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ind w:left="0"/>
        <w:rPr>
          <w:sz w:val="17"/>
        </w:rPr>
      </w:pPr>
      <w:r>
        <w:rPr/>
        <w:drawing>
          <wp:anchor distT="0" distB="0" distL="0" distR="0" allowOverlap="1" layoutInCell="1" locked="0" behindDoc="0" simplePos="0" relativeHeight="15728640">
            <wp:simplePos x="0" y="0"/>
            <wp:positionH relativeFrom="page">
              <wp:posOffset>0</wp:posOffset>
            </wp:positionH>
            <wp:positionV relativeFrom="page">
              <wp:posOffset>12192</wp:posOffset>
            </wp:positionV>
            <wp:extent cx="5324856" cy="7537704"/>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6" cstate="print"/>
                    <a:stretch>
                      <a:fillRect/>
                    </a:stretch>
                  </pic:blipFill>
                  <pic:spPr>
                    <a:xfrm>
                      <a:off x="0" y="0"/>
                      <a:ext cx="5324856" cy="7537704"/>
                    </a:xfrm>
                    <a:prstGeom prst="rect">
                      <a:avLst/>
                    </a:prstGeom>
                  </pic:spPr>
                </pic:pic>
              </a:graphicData>
            </a:graphic>
          </wp:anchor>
        </w:drawing>
      </w:r>
    </w:p>
    <w:p>
      <w:pPr>
        <w:spacing w:after="0"/>
        <w:rPr>
          <w:sz w:val="17"/>
        </w:rPr>
        <w:sectPr>
          <w:footerReference w:type="even" r:id="rId5"/>
          <w:type w:val="continuous"/>
          <w:pgSz w:w="8400" w:h="11910"/>
          <w:pgMar w:header="0" w:footer="0" w:top="1340" w:bottom="280" w:left="520" w:right="560"/>
          <w:pgNumType w:start="0"/>
        </w:sectPr>
      </w:pPr>
    </w:p>
    <w:p>
      <w:pPr>
        <w:spacing w:line="360" w:lineRule="auto" w:before="63"/>
        <w:ind w:left="1894" w:right="690" w:hanging="442"/>
        <w:jc w:val="left"/>
        <w:rPr>
          <w:sz w:val="17"/>
        </w:rPr>
      </w:pPr>
      <w:r>
        <w:rPr>
          <w:sz w:val="17"/>
        </w:rPr>
        <w:t>TARAS</w:t>
      </w:r>
      <w:r>
        <w:rPr>
          <w:spacing w:val="-10"/>
          <w:sz w:val="17"/>
        </w:rPr>
        <w:t> </w:t>
      </w:r>
      <w:r>
        <w:rPr>
          <w:sz w:val="17"/>
        </w:rPr>
        <w:t>SHEVCHENKO</w:t>
      </w:r>
      <w:r>
        <w:rPr>
          <w:spacing w:val="-11"/>
          <w:sz w:val="17"/>
        </w:rPr>
        <w:t> </w:t>
      </w:r>
      <w:r>
        <w:rPr>
          <w:sz w:val="17"/>
        </w:rPr>
        <w:t>NATIONAL</w:t>
      </w:r>
      <w:r>
        <w:rPr>
          <w:spacing w:val="-10"/>
          <w:sz w:val="17"/>
        </w:rPr>
        <w:t> </w:t>
      </w:r>
      <w:r>
        <w:rPr>
          <w:sz w:val="17"/>
        </w:rPr>
        <w:t>UNIVERSITY</w:t>
      </w:r>
      <w:r>
        <w:rPr>
          <w:spacing w:val="-11"/>
          <w:sz w:val="17"/>
        </w:rPr>
        <w:t> </w:t>
      </w:r>
      <w:r>
        <w:rPr>
          <w:sz w:val="17"/>
        </w:rPr>
        <w:t>OF</w:t>
      </w:r>
      <w:r>
        <w:rPr>
          <w:spacing w:val="-10"/>
          <w:sz w:val="17"/>
        </w:rPr>
        <w:t> </w:t>
      </w:r>
      <w:r>
        <w:rPr>
          <w:sz w:val="17"/>
        </w:rPr>
        <w:t>KYIV (FACULTY OF INFORMATION TECHNOLOGY,</w:t>
      </w:r>
    </w:p>
    <w:p>
      <w:pPr>
        <w:spacing w:line="360" w:lineRule="auto" w:before="0"/>
        <w:ind w:left="737" w:right="690" w:firstLine="729"/>
        <w:jc w:val="left"/>
        <w:rPr>
          <w:sz w:val="17"/>
        </w:rPr>
      </w:pPr>
      <w:r>
        <w:rPr>
          <w:sz w:val="17"/>
        </w:rPr>
        <w:t>FACULTY OF COMPUTER SCIENCE AND CYBERNETICS) NATIONAL</w:t>
      </w:r>
      <w:r>
        <w:rPr>
          <w:spacing w:val="-11"/>
          <w:sz w:val="17"/>
        </w:rPr>
        <w:t> </w:t>
      </w:r>
      <w:r>
        <w:rPr>
          <w:sz w:val="17"/>
        </w:rPr>
        <w:t>TECHNICAL</w:t>
      </w:r>
      <w:r>
        <w:rPr>
          <w:spacing w:val="-11"/>
          <w:sz w:val="17"/>
        </w:rPr>
        <w:t> </w:t>
      </w:r>
      <w:r>
        <w:rPr>
          <w:sz w:val="17"/>
        </w:rPr>
        <w:t>UNIVERSITY</w:t>
      </w:r>
      <w:r>
        <w:rPr>
          <w:spacing w:val="-10"/>
          <w:sz w:val="17"/>
        </w:rPr>
        <w:t> </w:t>
      </w:r>
      <w:r>
        <w:rPr>
          <w:sz w:val="17"/>
        </w:rPr>
        <w:t>OF</w:t>
      </w:r>
      <w:r>
        <w:rPr>
          <w:spacing w:val="-9"/>
          <w:sz w:val="17"/>
        </w:rPr>
        <w:t> </w:t>
      </w:r>
      <w:r>
        <w:rPr>
          <w:sz w:val="17"/>
        </w:rPr>
        <w:t>UKRAINE</w:t>
      </w:r>
      <w:r>
        <w:rPr>
          <w:spacing w:val="-5"/>
          <w:sz w:val="17"/>
        </w:rPr>
        <w:t> </w:t>
      </w:r>
      <w:r>
        <w:rPr>
          <w:spacing w:val="6"/>
          <w:sz w:val="17"/>
        </w:rPr>
        <w:drawing>
          <wp:inline distT="0" distB="0" distL="0" distR="0">
            <wp:extent cx="1162812" cy="74676"/>
            <wp:effectExtent l="0" t="0" r="0" b="0"/>
            <wp:docPr id="2" name="Image 2"/>
            <wp:cNvGraphicFramePr>
              <a:graphicFrameLocks/>
            </wp:cNvGraphicFramePr>
            <a:graphic>
              <a:graphicData uri="http://schemas.openxmlformats.org/drawingml/2006/picture">
                <pic:pic>
                  <pic:nvPicPr>
                    <pic:cNvPr id="2" name="Image 2"/>
                    <pic:cNvPicPr/>
                  </pic:nvPicPr>
                  <pic:blipFill>
                    <a:blip r:embed="rId7" cstate="print"/>
                    <a:stretch>
                      <a:fillRect/>
                    </a:stretch>
                  </pic:blipFill>
                  <pic:spPr>
                    <a:xfrm>
                      <a:off x="0" y="0"/>
                      <a:ext cx="1162812" cy="74676"/>
                    </a:xfrm>
                    <a:prstGeom prst="rect">
                      <a:avLst/>
                    </a:prstGeom>
                  </pic:spPr>
                </pic:pic>
              </a:graphicData>
            </a:graphic>
          </wp:inline>
        </w:drawing>
      </w:r>
      <w:r>
        <w:rPr>
          <w:spacing w:val="6"/>
          <w:sz w:val="17"/>
        </w:rPr>
      </w:r>
    </w:p>
    <w:p>
      <w:pPr>
        <w:spacing w:line="192" w:lineRule="exact" w:before="0"/>
        <w:ind w:left="28" w:right="0" w:firstLine="0"/>
        <w:jc w:val="center"/>
        <w:rPr>
          <w:sz w:val="17"/>
        </w:rPr>
      </w:pPr>
      <w:r>
        <w:rPr>
          <w:spacing w:val="-2"/>
          <w:sz w:val="17"/>
        </w:rPr>
        <w:t>POLYTECHNIC</w:t>
      </w:r>
      <w:r>
        <w:rPr>
          <w:sz w:val="17"/>
        </w:rPr>
        <w:t> </w:t>
      </w:r>
      <w:r>
        <w:rPr>
          <w:spacing w:val="-2"/>
          <w:sz w:val="17"/>
        </w:rPr>
        <w:t>INSTITUT</w:t>
      </w:r>
      <w:r>
        <w:rPr>
          <w:spacing w:val="3"/>
          <w:sz w:val="17"/>
        </w:rPr>
        <w:drawing>
          <wp:inline distT="0" distB="0" distL="0" distR="0">
            <wp:extent cx="108204" cy="73152"/>
            <wp:effectExtent l="0" t="0" r="0" b="0"/>
            <wp:docPr id="3" name="Image 3"/>
            <wp:cNvGraphicFramePr>
              <a:graphicFrameLocks/>
            </wp:cNvGraphicFramePr>
            <a:graphic>
              <a:graphicData uri="http://schemas.openxmlformats.org/drawingml/2006/picture">
                <pic:pic>
                  <pic:nvPicPr>
                    <pic:cNvPr id="3" name="Image 3"/>
                    <pic:cNvPicPr/>
                  </pic:nvPicPr>
                  <pic:blipFill>
                    <a:blip r:embed="rId8" cstate="print"/>
                    <a:stretch>
                      <a:fillRect/>
                    </a:stretch>
                  </pic:blipFill>
                  <pic:spPr>
                    <a:xfrm>
                      <a:off x="0" y="0"/>
                      <a:ext cx="108204" cy="73152"/>
                    </a:xfrm>
                    <a:prstGeom prst="rect">
                      <a:avLst/>
                    </a:prstGeom>
                  </pic:spPr>
                </pic:pic>
              </a:graphicData>
            </a:graphic>
          </wp:inline>
        </w:drawing>
      </w:r>
      <w:r>
        <w:rPr>
          <w:spacing w:val="3"/>
          <w:sz w:val="17"/>
        </w:rPr>
      </w:r>
    </w:p>
    <w:p>
      <w:pPr>
        <w:spacing w:line="357" w:lineRule="auto" w:before="94"/>
        <w:ind w:left="262" w:right="222" w:hanging="2"/>
        <w:jc w:val="center"/>
        <w:rPr>
          <w:sz w:val="17"/>
        </w:rPr>
      </w:pPr>
      <w:r>
        <w:rPr>
          <w:sz w:val="17"/>
        </w:rPr>
        <w:t>VIKTOR GLUSHKOV INSTITUTE OF CYBERNETICS OF THE NAS OF UKRAINE INSTITUTE</w:t>
      </w:r>
      <w:r>
        <w:rPr>
          <w:spacing w:val="-5"/>
          <w:sz w:val="17"/>
        </w:rPr>
        <w:t> </w:t>
      </w:r>
      <w:r>
        <w:rPr>
          <w:sz w:val="17"/>
        </w:rPr>
        <w:t>OF</w:t>
      </w:r>
      <w:r>
        <w:rPr>
          <w:spacing w:val="-6"/>
          <w:sz w:val="17"/>
        </w:rPr>
        <w:t> </w:t>
      </w:r>
      <w:r>
        <w:rPr>
          <w:sz w:val="17"/>
        </w:rPr>
        <w:t>INFORMATION</w:t>
      </w:r>
      <w:r>
        <w:rPr>
          <w:spacing w:val="-8"/>
          <w:sz w:val="17"/>
        </w:rPr>
        <w:t> </w:t>
      </w:r>
      <w:r>
        <w:rPr>
          <w:sz w:val="17"/>
        </w:rPr>
        <w:t>TECHNOLOGY</w:t>
      </w:r>
      <w:r>
        <w:rPr>
          <w:spacing w:val="-8"/>
          <w:sz w:val="17"/>
        </w:rPr>
        <w:t> </w:t>
      </w:r>
      <w:r>
        <w:rPr>
          <w:sz w:val="17"/>
        </w:rPr>
        <w:t>AND</w:t>
      </w:r>
      <w:r>
        <w:rPr>
          <w:spacing w:val="-5"/>
          <w:sz w:val="17"/>
        </w:rPr>
        <w:t> </w:t>
      </w:r>
      <w:r>
        <w:rPr>
          <w:sz w:val="17"/>
        </w:rPr>
        <w:t>LEARNING</w:t>
      </w:r>
      <w:r>
        <w:rPr>
          <w:spacing w:val="-7"/>
          <w:sz w:val="17"/>
        </w:rPr>
        <w:t> </w:t>
      </w:r>
      <w:r>
        <w:rPr>
          <w:sz w:val="17"/>
        </w:rPr>
        <w:t>TOOLS</w:t>
      </w:r>
      <w:r>
        <w:rPr>
          <w:spacing w:val="-6"/>
          <w:sz w:val="17"/>
        </w:rPr>
        <w:t> </w:t>
      </w:r>
      <w:r>
        <w:rPr>
          <w:sz w:val="17"/>
        </w:rPr>
        <w:t>OF</w:t>
      </w:r>
      <w:r>
        <w:rPr>
          <w:spacing w:val="-9"/>
          <w:sz w:val="17"/>
        </w:rPr>
        <w:t> </w:t>
      </w:r>
      <w:r>
        <w:rPr>
          <w:sz w:val="17"/>
        </w:rPr>
        <w:t>THE</w:t>
      </w:r>
      <w:r>
        <w:rPr>
          <w:spacing w:val="-6"/>
          <w:sz w:val="17"/>
        </w:rPr>
        <w:t> </w:t>
      </w:r>
      <w:r>
        <w:rPr>
          <w:sz w:val="17"/>
        </w:rPr>
        <w:t>NAES</w:t>
      </w:r>
      <w:r>
        <w:rPr>
          <w:spacing w:val="-5"/>
          <w:sz w:val="17"/>
        </w:rPr>
        <w:t> </w:t>
      </w:r>
      <w:r>
        <w:rPr>
          <w:sz w:val="17"/>
        </w:rPr>
        <w:t>OF </w:t>
      </w:r>
      <w:r>
        <w:rPr>
          <w:spacing w:val="-2"/>
          <w:sz w:val="17"/>
        </w:rPr>
        <w:t>UKRAINE</w:t>
      </w:r>
    </w:p>
    <w:p>
      <w:pPr>
        <w:spacing w:line="357" w:lineRule="auto" w:before="2"/>
        <w:ind w:left="358" w:right="318" w:firstLine="0"/>
        <w:jc w:val="center"/>
        <w:rPr>
          <w:sz w:val="17"/>
        </w:rPr>
      </w:pPr>
      <w:r>
        <w:rPr>
          <w:sz w:val="17"/>
        </w:rPr>
        <w:t>INSTITUTE</w:t>
      </w:r>
      <w:r>
        <w:rPr>
          <w:spacing w:val="-6"/>
          <w:sz w:val="17"/>
        </w:rPr>
        <w:t> </w:t>
      </w:r>
      <w:r>
        <w:rPr>
          <w:sz w:val="17"/>
        </w:rPr>
        <w:t>OF</w:t>
      </w:r>
      <w:r>
        <w:rPr>
          <w:spacing w:val="-6"/>
          <w:sz w:val="17"/>
        </w:rPr>
        <w:t> </w:t>
      </w:r>
      <w:r>
        <w:rPr>
          <w:sz w:val="17"/>
        </w:rPr>
        <w:t>INFORMATION</w:t>
      </w:r>
      <w:r>
        <w:rPr>
          <w:spacing w:val="-8"/>
          <w:sz w:val="17"/>
        </w:rPr>
        <w:t> </w:t>
      </w:r>
      <w:r>
        <w:rPr>
          <w:sz w:val="17"/>
        </w:rPr>
        <w:t>REGISTRATION</w:t>
      </w:r>
      <w:r>
        <w:rPr>
          <w:spacing w:val="-7"/>
          <w:sz w:val="17"/>
        </w:rPr>
        <w:t> </w:t>
      </w:r>
      <w:r>
        <w:rPr>
          <w:sz w:val="17"/>
        </w:rPr>
        <w:t>PROBLEMS</w:t>
      </w:r>
      <w:r>
        <w:rPr>
          <w:spacing w:val="-6"/>
          <w:sz w:val="17"/>
        </w:rPr>
        <w:t> </w:t>
      </w:r>
      <w:r>
        <w:rPr>
          <w:sz w:val="17"/>
        </w:rPr>
        <w:t>OF</w:t>
      </w:r>
      <w:r>
        <w:rPr>
          <w:spacing w:val="-9"/>
          <w:sz w:val="17"/>
        </w:rPr>
        <w:t> </w:t>
      </w:r>
      <w:r>
        <w:rPr>
          <w:sz w:val="17"/>
        </w:rPr>
        <w:t>THE</w:t>
      </w:r>
      <w:r>
        <w:rPr>
          <w:spacing w:val="-6"/>
          <w:sz w:val="17"/>
        </w:rPr>
        <w:t> </w:t>
      </w:r>
      <w:r>
        <w:rPr>
          <w:sz w:val="17"/>
        </w:rPr>
        <w:t>NAS</w:t>
      </w:r>
      <w:r>
        <w:rPr>
          <w:spacing w:val="-7"/>
          <w:sz w:val="17"/>
        </w:rPr>
        <w:t> </w:t>
      </w:r>
      <w:r>
        <w:rPr>
          <w:sz w:val="17"/>
        </w:rPr>
        <w:t>OF</w:t>
      </w:r>
      <w:r>
        <w:rPr>
          <w:spacing w:val="-7"/>
          <w:sz w:val="17"/>
        </w:rPr>
        <w:t> </w:t>
      </w:r>
      <w:r>
        <w:rPr>
          <w:sz w:val="17"/>
        </w:rPr>
        <w:t>UKRAINE INSTITUTE OF SOFTWARE SYSTEMS OF THE NAS OF UKRAINE</w:t>
      </w:r>
    </w:p>
    <w:p>
      <w:pPr>
        <w:spacing w:line="357" w:lineRule="auto" w:before="0"/>
        <w:ind w:left="250" w:right="211" w:firstLine="0"/>
        <w:jc w:val="center"/>
        <w:rPr>
          <w:sz w:val="17"/>
        </w:rPr>
      </w:pPr>
      <w:r>
        <w:rPr>
          <w:sz w:val="17"/>
        </w:rPr>
        <w:t>THE</w:t>
      </w:r>
      <w:r>
        <w:rPr>
          <w:spacing w:val="-7"/>
          <w:sz w:val="17"/>
        </w:rPr>
        <w:t> </w:t>
      </w:r>
      <w:r>
        <w:rPr>
          <w:sz w:val="17"/>
        </w:rPr>
        <w:t>COUNCIL</w:t>
      </w:r>
      <w:r>
        <w:rPr>
          <w:spacing w:val="-7"/>
          <w:sz w:val="17"/>
        </w:rPr>
        <w:t> </w:t>
      </w:r>
      <w:r>
        <w:rPr>
          <w:sz w:val="17"/>
        </w:rPr>
        <w:t>OF</w:t>
      </w:r>
      <w:r>
        <w:rPr>
          <w:spacing w:val="-7"/>
          <w:sz w:val="17"/>
        </w:rPr>
        <w:t> </w:t>
      </w:r>
      <w:r>
        <w:rPr>
          <w:sz w:val="17"/>
        </w:rPr>
        <w:t>YOUNG</w:t>
      </w:r>
      <w:r>
        <w:rPr>
          <w:spacing w:val="-4"/>
          <w:sz w:val="17"/>
        </w:rPr>
        <w:t> </w:t>
      </w:r>
      <w:r>
        <w:rPr>
          <w:sz w:val="17"/>
        </w:rPr>
        <w:t>SCIENTISTS</w:t>
      </w:r>
      <w:r>
        <w:rPr>
          <w:spacing w:val="-6"/>
          <w:sz w:val="17"/>
        </w:rPr>
        <w:t> </w:t>
      </w:r>
      <w:r>
        <w:rPr>
          <w:sz w:val="17"/>
        </w:rPr>
        <w:t>OF</w:t>
      </w:r>
      <w:r>
        <w:rPr>
          <w:spacing w:val="-6"/>
          <w:sz w:val="17"/>
        </w:rPr>
        <w:t> </w:t>
      </w:r>
      <w:r>
        <w:rPr>
          <w:sz w:val="17"/>
        </w:rPr>
        <w:t>THE</w:t>
      </w:r>
      <w:r>
        <w:rPr>
          <w:spacing w:val="-8"/>
          <w:sz w:val="17"/>
        </w:rPr>
        <w:t> </w:t>
      </w:r>
      <w:r>
        <w:rPr>
          <w:sz w:val="17"/>
        </w:rPr>
        <w:t>FACULTY</w:t>
      </w:r>
      <w:r>
        <w:rPr>
          <w:spacing w:val="-6"/>
          <w:sz w:val="17"/>
        </w:rPr>
        <w:t> </w:t>
      </w:r>
      <w:r>
        <w:rPr>
          <w:sz w:val="17"/>
        </w:rPr>
        <w:t>OF</w:t>
      </w:r>
      <w:r>
        <w:rPr>
          <w:spacing w:val="-7"/>
          <w:sz w:val="17"/>
        </w:rPr>
        <w:t> </w:t>
      </w:r>
      <w:r>
        <w:rPr>
          <w:sz w:val="17"/>
        </w:rPr>
        <w:t>COMPUTER</w:t>
      </w:r>
      <w:r>
        <w:rPr>
          <w:spacing w:val="-6"/>
          <w:sz w:val="17"/>
        </w:rPr>
        <w:t> </w:t>
      </w:r>
      <w:r>
        <w:rPr>
          <w:sz w:val="17"/>
        </w:rPr>
        <w:t>SCIENCE</w:t>
      </w:r>
      <w:r>
        <w:rPr>
          <w:spacing w:val="-5"/>
          <w:sz w:val="17"/>
        </w:rPr>
        <w:t> </w:t>
      </w:r>
      <w:r>
        <w:rPr>
          <w:sz w:val="17"/>
        </w:rPr>
        <w:t>AND CYBERNETICS AND THE FACULTY OF INFORMATION TECHNOLOGY OF</w:t>
      </w:r>
    </w:p>
    <w:p>
      <w:pPr>
        <w:spacing w:before="1"/>
        <w:ind w:left="34" w:right="0" w:firstLine="0"/>
        <w:jc w:val="center"/>
        <w:rPr>
          <w:sz w:val="17"/>
        </w:rPr>
      </w:pPr>
      <w:r>
        <w:rPr>
          <w:spacing w:val="-2"/>
          <w:sz w:val="17"/>
        </w:rPr>
        <w:t>TARAS</w:t>
      </w:r>
      <w:r>
        <w:rPr>
          <w:spacing w:val="1"/>
          <w:sz w:val="17"/>
        </w:rPr>
        <w:t> </w:t>
      </w:r>
      <w:r>
        <w:rPr>
          <w:spacing w:val="-2"/>
          <w:sz w:val="17"/>
        </w:rPr>
        <w:t>SHEVCHENKO</w:t>
      </w:r>
      <w:r>
        <w:rPr>
          <w:sz w:val="17"/>
        </w:rPr>
        <w:t> </w:t>
      </w:r>
      <w:r>
        <w:rPr>
          <w:spacing w:val="-2"/>
          <w:sz w:val="17"/>
        </w:rPr>
        <w:t>NATIONAL</w:t>
      </w:r>
      <w:r>
        <w:rPr>
          <w:sz w:val="17"/>
        </w:rPr>
        <w:t> </w:t>
      </w:r>
      <w:r>
        <w:rPr>
          <w:spacing w:val="-2"/>
          <w:sz w:val="17"/>
        </w:rPr>
        <w:t>UNIVERSITY</w:t>
      </w:r>
      <w:r>
        <w:rPr>
          <w:sz w:val="17"/>
        </w:rPr>
        <w:t> </w:t>
      </w:r>
      <w:r>
        <w:rPr>
          <w:spacing w:val="-2"/>
          <w:sz w:val="17"/>
        </w:rPr>
        <w:t>OF</w:t>
      </w:r>
      <w:r>
        <w:rPr>
          <w:spacing w:val="1"/>
          <w:sz w:val="17"/>
        </w:rPr>
        <w:t> </w:t>
      </w:r>
      <w:r>
        <w:rPr>
          <w:spacing w:val="-4"/>
          <w:sz w:val="17"/>
        </w:rPr>
        <w:t>KYIV</w:t>
      </w:r>
    </w:p>
    <w:p>
      <w:pPr>
        <w:pStyle w:val="BodyText"/>
        <w:ind w:left="0"/>
        <w:rPr>
          <w:sz w:val="17"/>
        </w:rPr>
      </w:pPr>
    </w:p>
    <w:p>
      <w:pPr>
        <w:pStyle w:val="BodyText"/>
        <w:spacing w:before="38"/>
        <w:ind w:left="0"/>
        <w:rPr>
          <w:sz w:val="17"/>
        </w:rPr>
      </w:pPr>
    </w:p>
    <w:p>
      <w:pPr>
        <w:spacing w:before="1"/>
        <w:ind w:left="34" w:right="0" w:firstLine="0"/>
        <w:jc w:val="center"/>
        <w:rPr>
          <w:b/>
          <w:sz w:val="39"/>
        </w:rPr>
      </w:pPr>
      <w:r>
        <w:rPr>
          <w:b/>
          <w:sz w:val="39"/>
        </w:rPr>
        <w:t>VII INTERNATIONAL</w:t>
      </w:r>
      <w:r>
        <w:rPr>
          <w:b/>
          <w:spacing w:val="9"/>
          <w:sz w:val="39"/>
        </w:rPr>
        <w:t> </w:t>
      </w:r>
      <w:r>
        <w:rPr>
          <w:b/>
          <w:spacing w:val="-2"/>
          <w:sz w:val="39"/>
        </w:rPr>
        <w:t>CONFERENCE</w:t>
      </w:r>
    </w:p>
    <w:p>
      <w:pPr>
        <w:spacing w:line="244" w:lineRule="auto" w:before="330"/>
        <w:ind w:left="430" w:right="393" w:firstLine="0"/>
        <w:jc w:val="center"/>
        <w:rPr>
          <w:b/>
          <w:sz w:val="36"/>
        </w:rPr>
      </w:pPr>
      <w:r>
        <w:rPr>
          <w:b/>
          <w:sz w:val="36"/>
        </w:rPr>
        <w:t>Information Technology and Interactions </w:t>
      </w:r>
      <w:r>
        <w:rPr>
          <w:b/>
          <w:spacing w:val="-2"/>
          <w:sz w:val="36"/>
        </w:rPr>
        <w:t>(Satellite)</w:t>
      </w:r>
    </w:p>
    <w:p>
      <w:pPr>
        <w:spacing w:line="482" w:lineRule="auto" w:before="315" w:after="4"/>
        <w:ind w:left="2302" w:right="2259" w:hanging="5"/>
        <w:jc w:val="center"/>
        <w:rPr>
          <w:sz w:val="28"/>
        </w:rPr>
      </w:pPr>
      <w:r>
        <w:rPr>
          <w:sz w:val="28"/>
        </w:rPr>
        <w:t>04 December, 2020 Conference</w:t>
      </w:r>
      <w:r>
        <w:rPr>
          <w:spacing w:val="-11"/>
          <w:sz w:val="28"/>
        </w:rPr>
        <w:t> </w:t>
      </w:r>
      <w:r>
        <w:rPr>
          <w:sz w:val="28"/>
        </w:rPr>
        <w:t>Proceedings</w:t>
      </w:r>
    </w:p>
    <w:p>
      <w:pPr>
        <w:pStyle w:val="BodyText"/>
        <w:ind w:left="3240"/>
        <w:rPr>
          <w:sz w:val="20"/>
        </w:rPr>
      </w:pPr>
      <w:r>
        <w:rPr>
          <w:sz w:val="20"/>
        </w:rPr>
        <w:drawing>
          <wp:inline distT="0" distB="0" distL="0" distR="0">
            <wp:extent cx="558498" cy="986218"/>
            <wp:effectExtent l="0" t="0" r="0" b="0"/>
            <wp:docPr id="4" name="Image 4"/>
            <wp:cNvGraphicFramePr>
              <a:graphicFrameLocks/>
            </wp:cNvGraphicFramePr>
            <a:graphic>
              <a:graphicData uri="http://schemas.openxmlformats.org/drawingml/2006/picture">
                <pic:pic>
                  <pic:nvPicPr>
                    <pic:cNvPr id="4" name="Image 4"/>
                    <pic:cNvPicPr/>
                  </pic:nvPicPr>
                  <pic:blipFill>
                    <a:blip r:embed="rId9" cstate="print"/>
                    <a:stretch>
                      <a:fillRect/>
                    </a:stretch>
                  </pic:blipFill>
                  <pic:spPr>
                    <a:xfrm>
                      <a:off x="0" y="0"/>
                      <a:ext cx="558498" cy="986218"/>
                    </a:xfrm>
                    <a:prstGeom prst="rect">
                      <a:avLst/>
                    </a:prstGeom>
                  </pic:spPr>
                </pic:pic>
              </a:graphicData>
            </a:graphic>
          </wp:inline>
        </w:drawing>
      </w:r>
      <w:r>
        <w:rPr>
          <w:sz w:val="20"/>
        </w:rPr>
      </w:r>
    </w:p>
    <w:p>
      <w:pPr>
        <w:spacing w:line="242" w:lineRule="auto" w:before="0"/>
        <w:ind w:left="3322" w:right="3281" w:firstLine="69"/>
        <w:jc w:val="both"/>
        <w:rPr>
          <w:sz w:val="28"/>
        </w:rPr>
      </w:pPr>
      <w:r>
        <w:rPr>
          <w:spacing w:val="-4"/>
          <w:sz w:val="28"/>
        </w:rPr>
        <w:t>Kyiv </w:t>
      </w:r>
      <w:r>
        <w:rPr>
          <w:spacing w:val="-2"/>
          <w:sz w:val="28"/>
        </w:rPr>
        <w:t>Stylos </w:t>
      </w:r>
      <w:r>
        <w:rPr>
          <w:spacing w:val="-4"/>
          <w:sz w:val="28"/>
        </w:rPr>
        <w:t>2020</w:t>
      </w:r>
    </w:p>
    <w:p>
      <w:pPr>
        <w:spacing w:after="0" w:line="242" w:lineRule="auto"/>
        <w:jc w:val="both"/>
        <w:rPr>
          <w:sz w:val="28"/>
        </w:rPr>
        <w:sectPr>
          <w:pgSz w:w="8400" w:h="11910"/>
          <w:pgMar w:header="0" w:footer="0" w:top="960" w:bottom="280" w:left="520" w:right="560"/>
        </w:sectPr>
      </w:pPr>
    </w:p>
    <w:p>
      <w:pPr>
        <w:spacing w:line="195" w:lineRule="exact" w:before="63"/>
        <w:ind w:left="41" w:right="5935" w:firstLine="0"/>
        <w:jc w:val="center"/>
        <w:rPr>
          <w:sz w:val="17"/>
        </w:rPr>
      </w:pPr>
      <w:r>
        <w:rPr>
          <w:sz w:val="17"/>
        </w:rPr>
        <w:t>UDC</w:t>
      </w:r>
      <w:r>
        <w:rPr>
          <w:spacing w:val="-9"/>
          <w:sz w:val="17"/>
        </w:rPr>
        <w:t> </w:t>
      </w:r>
      <w:r>
        <w:rPr>
          <w:spacing w:val="-2"/>
          <w:sz w:val="17"/>
        </w:rPr>
        <w:t>004(082)</w:t>
      </w:r>
    </w:p>
    <w:p>
      <w:pPr>
        <w:spacing w:line="195" w:lineRule="exact" w:before="0"/>
        <w:ind w:left="41" w:right="5905" w:firstLine="0"/>
        <w:jc w:val="center"/>
        <w:rPr>
          <w:sz w:val="17"/>
        </w:rPr>
      </w:pPr>
      <w:r>
        <w:rPr/>
        <w:drawing>
          <wp:inline distT="0" distB="0" distL="0" distR="0">
            <wp:extent cx="30480" cy="71628"/>
            <wp:effectExtent l="0" t="0" r="0" b="0"/>
            <wp:docPr id="5" name="Image 5"/>
            <wp:cNvGraphicFramePr>
              <a:graphicFrameLocks/>
            </wp:cNvGraphicFramePr>
            <a:graphic>
              <a:graphicData uri="http://schemas.openxmlformats.org/drawingml/2006/picture">
                <pic:pic>
                  <pic:nvPicPr>
                    <pic:cNvPr id="5" name="Image 5"/>
                    <pic:cNvPicPr/>
                  </pic:nvPicPr>
                  <pic:blipFill>
                    <a:blip r:embed="rId10" cstate="print"/>
                    <a:stretch>
                      <a:fillRect/>
                    </a:stretch>
                  </pic:blipFill>
                  <pic:spPr>
                    <a:xfrm>
                      <a:off x="0" y="0"/>
                      <a:ext cx="30480" cy="71628"/>
                    </a:xfrm>
                    <a:prstGeom prst="rect">
                      <a:avLst/>
                    </a:prstGeom>
                  </pic:spPr>
                </pic:pic>
              </a:graphicData>
            </a:graphic>
          </wp:inline>
        </w:drawing>
      </w:r>
      <w:r>
        <w:rPr/>
      </w:r>
      <w:r>
        <w:rPr>
          <w:spacing w:val="-2"/>
          <w:sz w:val="17"/>
        </w:rPr>
        <w:t>-</w:t>
      </w:r>
      <w:r>
        <w:rPr>
          <w:spacing w:val="-5"/>
          <w:sz w:val="17"/>
        </w:rPr>
        <w:t>60</w:t>
      </w:r>
    </w:p>
    <w:p>
      <w:pPr>
        <w:spacing w:before="193"/>
        <w:ind w:left="197" w:right="0" w:firstLine="0"/>
        <w:jc w:val="left"/>
        <w:rPr>
          <w:sz w:val="17"/>
        </w:rPr>
      </w:pPr>
      <w:r>
        <w:rPr>
          <w:i/>
          <w:sz w:val="17"/>
        </w:rPr>
        <w:t>Volume</w:t>
      </w:r>
      <w:r>
        <w:rPr>
          <w:i/>
          <w:spacing w:val="-11"/>
          <w:sz w:val="17"/>
        </w:rPr>
        <w:t> </w:t>
      </w:r>
      <w:r>
        <w:rPr>
          <w:i/>
          <w:sz w:val="17"/>
        </w:rPr>
        <w:t>editor:</w:t>
      </w:r>
      <w:r>
        <w:rPr>
          <w:i/>
          <w:spacing w:val="-10"/>
          <w:sz w:val="17"/>
        </w:rPr>
        <w:t> </w:t>
      </w:r>
      <w:r>
        <w:rPr>
          <w:sz w:val="17"/>
        </w:rPr>
        <w:t>Vitaliy</w:t>
      </w:r>
      <w:r>
        <w:rPr>
          <w:spacing w:val="-11"/>
          <w:sz w:val="17"/>
        </w:rPr>
        <w:t> </w:t>
      </w:r>
      <w:r>
        <w:rPr>
          <w:sz w:val="17"/>
        </w:rPr>
        <w:t>Snytyuk,</w:t>
      </w:r>
      <w:r>
        <w:rPr>
          <w:spacing w:val="-10"/>
          <w:sz w:val="17"/>
        </w:rPr>
        <w:t> </w:t>
      </w:r>
      <w:r>
        <w:rPr>
          <w:sz w:val="17"/>
        </w:rPr>
        <w:t>Dr.Sc.,</w:t>
      </w:r>
      <w:r>
        <w:rPr>
          <w:spacing w:val="-10"/>
          <w:sz w:val="17"/>
        </w:rPr>
        <w:t> </w:t>
      </w:r>
      <w:r>
        <w:rPr>
          <w:spacing w:val="-4"/>
          <w:sz w:val="17"/>
        </w:rPr>
        <w:t>Prof.</w:t>
      </w:r>
    </w:p>
    <w:p>
      <w:pPr>
        <w:spacing w:before="193"/>
        <w:ind w:left="197" w:right="0" w:firstLine="0"/>
        <w:jc w:val="left"/>
        <w:rPr>
          <w:sz w:val="17"/>
        </w:rPr>
      </w:pPr>
      <w:r>
        <w:rPr/>
        <w:drawing>
          <wp:anchor distT="0" distB="0" distL="0" distR="0" allowOverlap="1" layoutInCell="1" locked="0" behindDoc="1" simplePos="0" relativeHeight="487588352">
            <wp:simplePos x="0" y="0"/>
            <wp:positionH relativeFrom="page">
              <wp:posOffset>460248</wp:posOffset>
            </wp:positionH>
            <wp:positionV relativeFrom="paragraph">
              <wp:posOffset>395871</wp:posOffset>
            </wp:positionV>
            <wp:extent cx="3793598" cy="97154"/>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1" cstate="print"/>
                    <a:stretch>
                      <a:fillRect/>
                    </a:stretch>
                  </pic:blipFill>
                  <pic:spPr>
                    <a:xfrm>
                      <a:off x="0" y="0"/>
                      <a:ext cx="3793598" cy="97154"/>
                    </a:xfrm>
                    <a:prstGeom prst="rect">
                      <a:avLst/>
                    </a:prstGeom>
                  </pic:spPr>
                </pic:pic>
              </a:graphicData>
            </a:graphic>
          </wp:anchor>
        </w:drawing>
      </w:r>
      <w:r>
        <w:rPr>
          <w:i/>
          <w:sz w:val="17"/>
        </w:rPr>
        <w:t>Program</w:t>
      </w:r>
      <w:r>
        <w:rPr>
          <w:i/>
          <w:spacing w:val="40"/>
          <w:sz w:val="17"/>
        </w:rPr>
        <w:t> </w:t>
      </w:r>
      <w:r>
        <w:rPr>
          <w:i/>
          <w:sz w:val="17"/>
        </w:rPr>
        <w:t>Committee:</w:t>
      </w:r>
      <w:r>
        <w:rPr>
          <w:i/>
          <w:spacing w:val="40"/>
          <w:sz w:val="17"/>
        </w:rPr>
        <w:t> </w:t>
      </w:r>
      <w:r>
        <w:rPr>
          <w:sz w:val="17"/>
        </w:rPr>
        <w:t>Anatoly</w:t>
      </w:r>
      <w:r>
        <w:rPr>
          <w:spacing w:val="40"/>
          <w:sz w:val="17"/>
        </w:rPr>
        <w:t> </w:t>
      </w:r>
      <w:r>
        <w:rPr>
          <w:sz w:val="17"/>
        </w:rPr>
        <w:t>Anisimov</w:t>
      </w:r>
      <w:r>
        <w:rPr>
          <w:spacing w:val="40"/>
          <w:sz w:val="17"/>
        </w:rPr>
        <w:t> </w:t>
      </w:r>
      <w:r>
        <w:rPr>
          <w:sz w:val="17"/>
        </w:rPr>
        <w:t>(co-chair),</w:t>
      </w:r>
      <w:r>
        <w:rPr>
          <w:spacing w:val="40"/>
          <w:sz w:val="17"/>
        </w:rPr>
        <w:t> </w:t>
      </w:r>
      <w:r>
        <w:rPr>
          <w:sz w:val="17"/>
        </w:rPr>
        <w:t>Vitaliy</w:t>
      </w:r>
      <w:r>
        <w:rPr>
          <w:spacing w:val="40"/>
          <w:sz w:val="17"/>
        </w:rPr>
        <w:t> </w:t>
      </w:r>
      <w:r>
        <w:rPr>
          <w:sz w:val="17"/>
        </w:rPr>
        <w:t>Snytyuk</w:t>
      </w:r>
      <w:r>
        <w:rPr>
          <w:spacing w:val="40"/>
          <w:sz w:val="17"/>
        </w:rPr>
        <w:t> </w:t>
      </w:r>
      <w:r>
        <w:rPr>
          <w:sz w:val="17"/>
        </w:rPr>
        <w:t>(co-chair),</w:t>
      </w:r>
      <w:r>
        <w:rPr>
          <w:spacing w:val="40"/>
          <w:sz w:val="17"/>
        </w:rPr>
        <w:t> </w:t>
      </w:r>
      <w:r>
        <w:rPr>
          <w:sz w:val="17"/>
        </w:rPr>
        <w:t>Aldrich</w:t>
      </w:r>
      <w:r>
        <w:rPr>
          <w:spacing w:val="40"/>
          <w:sz w:val="17"/>
        </w:rPr>
        <w:t> </w:t>
      </w:r>
      <w:r>
        <w:rPr>
          <w:sz w:val="17"/>
        </w:rPr>
        <w:t>Chris, Andreas</w:t>
      </w:r>
      <w:r>
        <w:rPr>
          <w:spacing w:val="18"/>
          <w:sz w:val="17"/>
        </w:rPr>
        <w:t> </w:t>
      </w:r>
      <w:r>
        <w:rPr>
          <w:sz w:val="17"/>
        </w:rPr>
        <w:t>Pester,</w:t>
      </w:r>
      <w:r>
        <w:rPr>
          <w:spacing w:val="18"/>
          <w:sz w:val="17"/>
        </w:rPr>
        <w:t> </w:t>
      </w:r>
      <w:r>
        <w:rPr>
          <w:sz w:val="17"/>
        </w:rPr>
        <w:t>Frederic</w:t>
      </w:r>
      <w:r>
        <w:rPr>
          <w:spacing w:val="15"/>
          <w:sz w:val="17"/>
        </w:rPr>
        <w:t> </w:t>
      </w:r>
      <w:r>
        <w:rPr>
          <w:sz w:val="17"/>
        </w:rPr>
        <w:t>Mallet,</w:t>
      </w:r>
      <w:r>
        <w:rPr>
          <w:spacing w:val="16"/>
          <w:sz w:val="17"/>
        </w:rPr>
        <w:t> </w:t>
      </w:r>
      <w:r>
        <w:rPr>
          <w:sz w:val="17"/>
        </w:rPr>
        <w:t>Hiroshi</w:t>
      </w:r>
      <w:r>
        <w:rPr>
          <w:spacing w:val="16"/>
          <w:sz w:val="17"/>
        </w:rPr>
        <w:t> </w:t>
      </w:r>
      <w:r>
        <w:rPr>
          <w:sz w:val="17"/>
        </w:rPr>
        <w:t>Tanaka,</w:t>
      </w:r>
      <w:r>
        <w:rPr>
          <w:spacing w:val="17"/>
          <w:sz w:val="17"/>
        </w:rPr>
        <w:t> </w:t>
      </w:r>
      <w:r>
        <w:rPr>
          <w:sz w:val="17"/>
        </w:rPr>
        <w:t>Iurii</w:t>
      </w:r>
      <w:r>
        <w:rPr>
          <w:spacing w:val="16"/>
          <w:sz w:val="17"/>
        </w:rPr>
        <w:t> </w:t>
      </w:r>
      <w:r>
        <w:rPr>
          <w:sz w:val="17"/>
        </w:rPr>
        <w:t>Krak,</w:t>
      </w:r>
      <w:r>
        <w:rPr>
          <w:spacing w:val="21"/>
          <w:sz w:val="17"/>
        </w:rPr>
        <w:t> </w:t>
      </w:r>
      <w:r>
        <w:rPr>
          <w:sz w:val="17"/>
        </w:rPr>
        <w:t>Karsten</w:t>
      </w:r>
      <w:r>
        <w:rPr>
          <w:spacing w:val="18"/>
          <w:sz w:val="17"/>
        </w:rPr>
        <w:t> </w:t>
      </w:r>
      <w:r>
        <w:rPr>
          <w:sz w:val="17"/>
        </w:rPr>
        <w:t>Henke,</w:t>
      </w:r>
      <w:r>
        <w:rPr>
          <w:spacing w:val="15"/>
          <w:sz w:val="17"/>
        </w:rPr>
        <w:t> </w:t>
      </w:r>
      <w:r>
        <w:rPr>
          <w:sz w:val="17"/>
        </w:rPr>
        <w:t>Mykola</w:t>
      </w:r>
      <w:r>
        <w:rPr>
          <w:spacing w:val="15"/>
          <w:sz w:val="17"/>
        </w:rPr>
        <w:t> </w:t>
      </w:r>
      <w:r>
        <w:rPr>
          <w:spacing w:val="-2"/>
          <w:sz w:val="17"/>
        </w:rPr>
        <w:t>Nikitchenko,</w:t>
      </w:r>
    </w:p>
    <w:p>
      <w:pPr>
        <w:spacing w:before="194" w:after="40"/>
        <w:ind w:left="197" w:right="0" w:firstLine="0"/>
        <w:jc w:val="left"/>
        <w:rPr>
          <w:sz w:val="17"/>
        </w:rPr>
      </w:pPr>
      <w:r>
        <w:rPr>
          <w:i/>
          <w:sz w:val="17"/>
        </w:rPr>
        <w:t>Organizing</w:t>
      </w:r>
      <w:r>
        <w:rPr>
          <w:i/>
          <w:spacing w:val="40"/>
          <w:sz w:val="17"/>
        </w:rPr>
        <w:t> </w:t>
      </w:r>
      <w:r>
        <w:rPr>
          <w:i/>
          <w:sz w:val="17"/>
        </w:rPr>
        <w:t>Committee:</w:t>
      </w:r>
      <w:r>
        <w:rPr>
          <w:i/>
          <w:spacing w:val="40"/>
          <w:sz w:val="17"/>
        </w:rPr>
        <w:t> </w:t>
      </w:r>
      <w:r>
        <w:rPr>
          <w:sz w:val="17"/>
        </w:rPr>
        <w:t>Anatolii</w:t>
      </w:r>
      <w:r>
        <w:rPr>
          <w:spacing w:val="40"/>
          <w:sz w:val="17"/>
        </w:rPr>
        <w:t> </w:t>
      </w:r>
      <w:r>
        <w:rPr>
          <w:sz w:val="17"/>
        </w:rPr>
        <w:t>Pashko,</w:t>
      </w:r>
      <w:r>
        <w:rPr>
          <w:spacing w:val="40"/>
          <w:sz w:val="17"/>
        </w:rPr>
        <w:t> </w:t>
      </w:r>
      <w:r>
        <w:rPr>
          <w:sz w:val="17"/>
        </w:rPr>
        <w:t>Andrii</w:t>
      </w:r>
      <w:r>
        <w:rPr>
          <w:spacing w:val="40"/>
          <w:sz w:val="17"/>
        </w:rPr>
        <w:t> </w:t>
      </w:r>
      <w:r>
        <w:rPr>
          <w:sz w:val="17"/>
        </w:rPr>
        <w:t>Biloshchytskyi,</w:t>
      </w:r>
      <w:r>
        <w:rPr>
          <w:spacing w:val="40"/>
          <w:sz w:val="17"/>
        </w:rPr>
        <w:t> </w:t>
      </w:r>
      <w:r>
        <w:rPr>
          <w:sz w:val="17"/>
        </w:rPr>
        <w:t>Kateryna</w:t>
      </w:r>
      <w:r>
        <w:rPr>
          <w:spacing w:val="40"/>
          <w:sz w:val="17"/>
        </w:rPr>
        <w:t> </w:t>
      </w:r>
      <w:r>
        <w:rPr>
          <w:sz w:val="17"/>
        </w:rPr>
        <w:t>Kolesnikova,</w:t>
      </w:r>
      <w:r>
        <w:rPr>
          <w:spacing w:val="40"/>
          <w:sz w:val="17"/>
        </w:rPr>
        <w:t> </w:t>
      </w:r>
      <w:r>
        <w:rPr>
          <w:sz w:val="17"/>
        </w:rPr>
        <w:t>Mykola </w:t>
      </w:r>
      <w:r>
        <w:rPr>
          <w:spacing w:val="-2"/>
          <w:sz w:val="17"/>
        </w:rPr>
        <w:t>Nikitchenko,</w:t>
      </w:r>
      <w:r>
        <w:rPr>
          <w:spacing w:val="4"/>
          <w:sz w:val="17"/>
        </w:rPr>
        <w:t> </w:t>
      </w:r>
      <w:r>
        <w:rPr>
          <w:spacing w:val="-2"/>
          <w:sz w:val="17"/>
        </w:rPr>
        <w:t>Nataliia</w:t>
      </w:r>
      <w:r>
        <w:rPr>
          <w:spacing w:val="9"/>
          <w:sz w:val="17"/>
        </w:rPr>
        <w:t> </w:t>
      </w:r>
      <w:r>
        <w:rPr>
          <w:spacing w:val="-2"/>
          <w:sz w:val="17"/>
        </w:rPr>
        <w:t>Lukova-Chuiko,</w:t>
      </w:r>
      <w:r>
        <w:rPr>
          <w:spacing w:val="5"/>
          <w:sz w:val="17"/>
        </w:rPr>
        <w:t> </w:t>
      </w:r>
      <w:r>
        <w:rPr>
          <w:spacing w:val="-2"/>
          <w:sz w:val="17"/>
        </w:rPr>
        <w:t>Oleh</w:t>
      </w:r>
      <w:r>
        <w:rPr>
          <w:spacing w:val="8"/>
          <w:sz w:val="17"/>
        </w:rPr>
        <w:t> </w:t>
      </w:r>
      <w:r>
        <w:rPr>
          <w:spacing w:val="-2"/>
          <w:sz w:val="17"/>
        </w:rPr>
        <w:t>Ilarionov,</w:t>
      </w:r>
      <w:r>
        <w:rPr>
          <w:spacing w:val="4"/>
          <w:sz w:val="17"/>
        </w:rPr>
        <w:t> </w:t>
      </w:r>
      <w:r>
        <w:rPr>
          <w:spacing w:val="-2"/>
          <w:sz w:val="17"/>
        </w:rPr>
        <w:t>Oleksandr</w:t>
      </w:r>
      <w:r>
        <w:rPr>
          <w:spacing w:val="8"/>
          <w:sz w:val="17"/>
        </w:rPr>
        <w:t> </w:t>
      </w:r>
      <w:r>
        <w:rPr>
          <w:spacing w:val="-2"/>
          <w:sz w:val="17"/>
        </w:rPr>
        <w:t>Marchenko,</w:t>
      </w:r>
      <w:r>
        <w:rPr>
          <w:spacing w:val="5"/>
          <w:sz w:val="17"/>
        </w:rPr>
        <w:t> </w:t>
      </w:r>
      <w:r>
        <w:rPr>
          <w:spacing w:val="-2"/>
          <w:sz w:val="17"/>
        </w:rPr>
        <w:t>Oleksii</w:t>
      </w:r>
      <w:r>
        <w:rPr>
          <w:spacing w:val="7"/>
          <w:sz w:val="17"/>
        </w:rPr>
        <w:t> </w:t>
      </w:r>
      <w:r>
        <w:rPr>
          <w:spacing w:val="-2"/>
          <w:sz w:val="17"/>
        </w:rPr>
        <w:t>Bychkov,</w:t>
      </w:r>
      <w:r>
        <w:rPr>
          <w:spacing w:val="5"/>
          <w:sz w:val="17"/>
        </w:rPr>
        <w:t> </w:t>
      </w:r>
      <w:r>
        <w:rPr>
          <w:spacing w:val="-2"/>
          <w:sz w:val="17"/>
        </w:rPr>
        <w:t>Serhii</w:t>
      </w:r>
    </w:p>
    <w:p>
      <w:pPr>
        <w:pStyle w:val="BodyText"/>
        <w:ind w:left="202"/>
        <w:rPr>
          <w:sz w:val="20"/>
        </w:rPr>
      </w:pPr>
      <w:r>
        <w:rPr>
          <w:sz w:val="20"/>
        </w:rPr>
        <mc:AlternateContent>
          <mc:Choice Requires="wps">
            <w:drawing>
              <wp:inline distT="0" distB="0" distL="0" distR="0">
                <wp:extent cx="4406265" cy="221615"/>
                <wp:effectExtent l="0" t="0" r="0" b="6985"/>
                <wp:docPr id="7" name="Group 7"/>
                <wp:cNvGraphicFramePr>
                  <a:graphicFrameLocks/>
                </wp:cNvGraphicFramePr>
                <a:graphic>
                  <a:graphicData uri="http://schemas.microsoft.com/office/word/2010/wordprocessingGroup">
                    <wpg:wgp>
                      <wpg:cNvPr id="7" name="Group 7"/>
                      <wpg:cNvGrpSpPr/>
                      <wpg:grpSpPr>
                        <a:xfrm>
                          <a:off x="0" y="0"/>
                          <a:ext cx="4406265" cy="221615"/>
                          <a:chExt cx="4406265" cy="221615"/>
                        </a:xfrm>
                      </wpg:grpSpPr>
                      <pic:pic>
                        <pic:nvPicPr>
                          <pic:cNvPr id="8" name="Image 8"/>
                          <pic:cNvPicPr/>
                        </pic:nvPicPr>
                        <pic:blipFill>
                          <a:blip r:embed="rId12" cstate="print"/>
                          <a:stretch>
                            <a:fillRect/>
                          </a:stretch>
                        </pic:blipFill>
                        <pic:spPr>
                          <a:xfrm>
                            <a:off x="0" y="0"/>
                            <a:ext cx="4405884" cy="216408"/>
                          </a:xfrm>
                          <a:prstGeom prst="rect">
                            <a:avLst/>
                          </a:prstGeom>
                        </pic:spPr>
                      </pic:pic>
                      <wps:wsp>
                        <wps:cNvPr id="9" name="Textbox 9"/>
                        <wps:cNvSpPr txBox="1"/>
                        <wps:spPr>
                          <a:xfrm>
                            <a:off x="1671822" y="103063"/>
                            <a:ext cx="39370" cy="118745"/>
                          </a:xfrm>
                          <a:prstGeom prst="rect">
                            <a:avLst/>
                          </a:prstGeom>
                        </wps:spPr>
                        <wps:txbx>
                          <w:txbxContent>
                            <w:p>
                              <w:pPr>
                                <w:spacing w:line="186" w:lineRule="exact" w:before="0"/>
                                <w:ind w:left="0" w:right="0" w:firstLine="0"/>
                                <w:jc w:val="left"/>
                                <w:rPr>
                                  <w:sz w:val="17"/>
                                </w:rPr>
                              </w:pPr>
                              <w:r>
                                <w:rPr>
                                  <w:spacing w:val="-10"/>
                                  <w:sz w:val="17"/>
                                </w:rPr>
                                <w:t>.</w:t>
                              </w:r>
                            </w:p>
                          </w:txbxContent>
                        </wps:txbx>
                        <wps:bodyPr wrap="square" lIns="0" tIns="0" rIns="0" bIns="0" rtlCol="0">
                          <a:noAutofit/>
                        </wps:bodyPr>
                      </wps:wsp>
                    </wpg:wgp>
                  </a:graphicData>
                </a:graphic>
              </wp:inline>
            </w:drawing>
          </mc:Choice>
          <mc:Fallback>
            <w:pict>
              <v:group style="width:346.95pt;height:17.45pt;mso-position-horizontal-relative:char;mso-position-vertical-relative:line" id="docshapegroup1" coordorigin="0,0" coordsize="6939,349">
                <v:shape style="position:absolute;left:0;top:0;width:6939;height:341" type="#_x0000_t75" id="docshape2" stroked="false">
                  <v:imagedata r:id="rId12" o:title=""/>
                </v:shape>
                <v:shapetype id="_x0000_t202" o:spt="202" coordsize="21600,21600" path="m,l,21600r21600,l21600,xe">
                  <v:stroke joinstyle="miter"/>
                  <v:path gradientshapeok="t" o:connecttype="rect"/>
                </v:shapetype>
                <v:shape style="position:absolute;left:2632;top:162;width:62;height:187" type="#_x0000_t202" id="docshape3" filled="false" stroked="false">
                  <v:textbox inset="0,0,0,0">
                    <w:txbxContent>
                      <w:p>
                        <w:pPr>
                          <w:spacing w:line="186" w:lineRule="exact" w:before="0"/>
                          <w:ind w:left="0" w:right="0" w:firstLine="0"/>
                          <w:jc w:val="left"/>
                          <w:rPr>
                            <w:sz w:val="17"/>
                          </w:rPr>
                        </w:pPr>
                        <w:r>
                          <w:rPr>
                            <w:spacing w:val="-10"/>
                            <w:sz w:val="17"/>
                          </w:rPr>
                          <w:t>.</w:t>
                        </w:r>
                      </w:p>
                    </w:txbxContent>
                  </v:textbox>
                  <w10:wrap type="none"/>
                </v:shape>
              </v:group>
            </w:pict>
          </mc:Fallback>
        </mc:AlternateContent>
      </w:r>
      <w:r>
        <w:rPr>
          <w:sz w:val="20"/>
        </w:rPr>
      </w:r>
    </w:p>
    <w:p>
      <w:pPr>
        <w:spacing w:before="185"/>
        <w:ind w:left="197" w:right="0" w:firstLine="0"/>
        <w:jc w:val="left"/>
        <w:rPr>
          <w:sz w:val="17"/>
        </w:rPr>
      </w:pPr>
      <w:r>
        <w:rPr>
          <w:i/>
          <w:spacing w:val="-2"/>
          <w:sz w:val="17"/>
        </w:rPr>
        <w:t>Conference</w:t>
      </w:r>
      <w:r>
        <w:rPr>
          <w:i/>
          <w:spacing w:val="6"/>
          <w:sz w:val="17"/>
        </w:rPr>
        <w:t> </w:t>
      </w:r>
      <w:r>
        <w:rPr>
          <w:i/>
          <w:spacing w:val="-2"/>
          <w:sz w:val="17"/>
        </w:rPr>
        <w:t>Secretary:</w:t>
      </w:r>
      <w:r>
        <w:rPr>
          <w:i/>
          <w:spacing w:val="9"/>
          <w:sz w:val="17"/>
        </w:rPr>
        <w:t> </w:t>
      </w:r>
      <w:r>
        <w:rPr>
          <w:spacing w:val="-2"/>
          <w:sz w:val="17"/>
        </w:rPr>
        <w:t>Hryhorii</w:t>
      </w:r>
      <w:r>
        <w:rPr>
          <w:spacing w:val="4"/>
          <w:sz w:val="17"/>
        </w:rPr>
        <w:t> </w:t>
      </w:r>
      <w:r>
        <w:rPr>
          <w:spacing w:val="-2"/>
          <w:sz w:val="17"/>
        </w:rPr>
        <w:t>Hnatiienko.</w:t>
      </w:r>
    </w:p>
    <w:p>
      <w:pPr>
        <w:pStyle w:val="BodyText"/>
        <w:spacing w:before="152"/>
        <w:ind w:left="0"/>
        <w:rPr>
          <w:sz w:val="18"/>
        </w:rPr>
      </w:pPr>
    </w:p>
    <w:p>
      <w:pPr>
        <w:spacing w:line="242" w:lineRule="auto" w:before="0"/>
        <w:ind w:left="675" w:right="318" w:hanging="476"/>
        <w:jc w:val="both"/>
        <w:rPr>
          <w:sz w:val="18"/>
        </w:rPr>
      </w:pPr>
      <w:r>
        <w:rPr>
          <w:position w:val="1"/>
        </w:rPr>
        <w:drawing>
          <wp:inline distT="0" distB="0" distL="0" distR="0">
            <wp:extent cx="30480" cy="71628"/>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3" cstate="print"/>
                    <a:stretch>
                      <a:fillRect/>
                    </a:stretch>
                  </pic:blipFill>
                  <pic:spPr>
                    <a:xfrm>
                      <a:off x="0" y="0"/>
                      <a:ext cx="30480" cy="71628"/>
                    </a:xfrm>
                    <a:prstGeom prst="rect">
                      <a:avLst/>
                    </a:prstGeom>
                  </pic:spPr>
                </pic:pic>
              </a:graphicData>
            </a:graphic>
          </wp:inline>
        </w:drawing>
      </w:r>
      <w:r>
        <w:rPr>
          <w:position w:val="1"/>
        </w:rPr>
      </w:r>
      <w:r>
        <w:rPr>
          <w:position w:val="1"/>
          <w:sz w:val="17"/>
        </w:rPr>
        <w:t>-60</w:t>
      </w:r>
      <w:r>
        <w:rPr>
          <w:spacing w:val="40"/>
          <w:position w:val="1"/>
          <w:sz w:val="17"/>
        </w:rPr>
        <w:t> </w:t>
      </w:r>
      <w:r>
        <w:rPr>
          <w:sz w:val="18"/>
        </w:rPr>
        <w:t>Information</w:t>
      </w:r>
      <w:r>
        <w:rPr>
          <w:spacing w:val="40"/>
          <w:sz w:val="18"/>
        </w:rPr>
        <w:t> </w:t>
      </w:r>
      <w:r>
        <w:rPr>
          <w:sz w:val="18"/>
        </w:rPr>
        <w:t>Technology</w:t>
      </w:r>
      <w:r>
        <w:rPr>
          <w:spacing w:val="40"/>
          <w:sz w:val="18"/>
        </w:rPr>
        <w:t> </w:t>
      </w:r>
      <w:r>
        <w:rPr>
          <w:sz w:val="18"/>
        </w:rPr>
        <w:t>and</w:t>
      </w:r>
      <w:r>
        <w:rPr>
          <w:spacing w:val="40"/>
          <w:sz w:val="18"/>
        </w:rPr>
        <w:t> </w:t>
      </w:r>
      <w:r>
        <w:rPr>
          <w:sz w:val="18"/>
        </w:rPr>
        <w:t>Interactions</w:t>
      </w:r>
      <w:r>
        <w:rPr>
          <w:spacing w:val="40"/>
          <w:sz w:val="18"/>
        </w:rPr>
        <w:t> </w:t>
      </w:r>
      <w:r>
        <w:rPr>
          <w:sz w:val="18"/>
        </w:rPr>
        <w:t>(Satellite):</w:t>
      </w:r>
      <w:r>
        <w:rPr>
          <w:spacing w:val="40"/>
          <w:sz w:val="18"/>
        </w:rPr>
        <w:t> </w:t>
      </w:r>
      <w:r>
        <w:rPr>
          <w:sz w:val="18"/>
        </w:rPr>
        <w:t>Conference</w:t>
      </w:r>
      <w:r>
        <w:rPr>
          <w:spacing w:val="40"/>
          <w:sz w:val="18"/>
        </w:rPr>
        <w:t> </w:t>
      </w:r>
      <w:r>
        <w:rPr>
          <w:sz w:val="18"/>
        </w:rPr>
        <w:t>Proceedings, December 04, 2020, Kyiv, Ukraine / Taras Shevchenko National University of Kyiv and [etc]; Vitaliy Snytyuk (Editor). </w:t>
      </w:r>
      <w:r>
        <w:rPr>
          <w:spacing w:val="2"/>
          <w:position w:val="4"/>
          <w:sz w:val="18"/>
        </w:rPr>
        <w:drawing>
          <wp:inline distT="0" distB="0" distL="0" distR="0">
            <wp:extent cx="62483" cy="6096"/>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4" cstate="print"/>
                    <a:stretch>
                      <a:fillRect/>
                    </a:stretch>
                  </pic:blipFill>
                  <pic:spPr>
                    <a:xfrm>
                      <a:off x="0" y="0"/>
                      <a:ext cx="62483" cy="6096"/>
                    </a:xfrm>
                    <a:prstGeom prst="rect">
                      <a:avLst/>
                    </a:prstGeom>
                  </pic:spPr>
                </pic:pic>
              </a:graphicData>
            </a:graphic>
          </wp:inline>
        </w:drawing>
      </w:r>
      <w:r>
        <w:rPr>
          <w:spacing w:val="2"/>
          <w:position w:val="4"/>
          <w:sz w:val="18"/>
        </w:rPr>
      </w:r>
      <w:r>
        <w:rPr>
          <w:spacing w:val="2"/>
          <w:sz w:val="18"/>
        </w:rPr>
        <w:t> </w:t>
      </w:r>
      <w:r>
        <w:rPr>
          <w:sz w:val="18"/>
        </w:rPr>
        <w:t>Kyiv: Stylos, 2020. </w:t>
      </w:r>
      <w:r>
        <w:rPr>
          <w:spacing w:val="1"/>
          <w:position w:val="4"/>
          <w:sz w:val="18"/>
        </w:rPr>
        <w:drawing>
          <wp:inline distT="0" distB="0" distL="0" distR="0">
            <wp:extent cx="62484" cy="6096"/>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4" cstate="print"/>
                    <a:stretch>
                      <a:fillRect/>
                    </a:stretch>
                  </pic:blipFill>
                  <pic:spPr>
                    <a:xfrm>
                      <a:off x="0" y="0"/>
                      <a:ext cx="62484" cy="6096"/>
                    </a:xfrm>
                    <a:prstGeom prst="rect">
                      <a:avLst/>
                    </a:prstGeom>
                  </pic:spPr>
                </pic:pic>
              </a:graphicData>
            </a:graphic>
          </wp:inline>
        </w:drawing>
      </w:r>
      <w:r>
        <w:rPr>
          <w:spacing w:val="1"/>
          <w:position w:val="4"/>
          <w:sz w:val="18"/>
        </w:rPr>
      </w:r>
      <w:r>
        <w:rPr>
          <w:spacing w:val="1"/>
          <w:sz w:val="18"/>
        </w:rPr>
        <w:t> </w:t>
      </w:r>
      <w:r>
        <w:rPr>
          <w:sz w:val="18"/>
        </w:rPr>
        <w:t>388 p.</w:t>
      </w:r>
    </w:p>
    <w:p>
      <w:pPr>
        <w:spacing w:before="164"/>
        <w:ind w:left="675" w:right="0" w:firstLine="0"/>
        <w:jc w:val="left"/>
        <w:rPr>
          <w:sz w:val="18"/>
        </w:rPr>
      </w:pPr>
      <w:r>
        <w:rPr>
          <w:sz w:val="18"/>
        </w:rPr>
        <w:t>ISBN</w:t>
      </w:r>
      <w:r>
        <w:rPr>
          <w:spacing w:val="19"/>
          <w:sz w:val="18"/>
        </w:rPr>
        <w:t> </w:t>
      </w:r>
      <w:r>
        <w:rPr>
          <w:sz w:val="18"/>
        </w:rPr>
        <w:t>978-966-2399-61-</w:t>
      </w:r>
      <w:r>
        <w:rPr>
          <w:spacing w:val="-10"/>
          <w:sz w:val="18"/>
        </w:rPr>
        <w:t>5</w:t>
      </w:r>
    </w:p>
    <w:p>
      <w:pPr>
        <w:spacing w:before="163"/>
        <w:ind w:left="197" w:right="317" w:firstLine="0"/>
        <w:jc w:val="both"/>
        <w:rPr>
          <w:sz w:val="17"/>
        </w:rPr>
      </w:pPr>
      <w:r>
        <w:rPr>
          <w:sz w:val="17"/>
        </w:rPr>
        <w:t>This book includes abstracts of the 7th International Conference "Information Technology and Interactions (Satellite) </w:t>
      </w:r>
      <w:r>
        <w:rPr>
          <w:spacing w:val="21"/>
          <w:position w:val="4"/>
          <w:sz w:val="17"/>
        </w:rPr>
        <w:drawing>
          <wp:inline distT="0" distB="0" distL="0" distR="0">
            <wp:extent cx="57912" cy="6096"/>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5" cstate="print"/>
                    <a:stretch>
                      <a:fillRect/>
                    </a:stretch>
                  </pic:blipFill>
                  <pic:spPr>
                    <a:xfrm>
                      <a:off x="0" y="0"/>
                      <a:ext cx="57912" cy="6096"/>
                    </a:xfrm>
                    <a:prstGeom prst="rect">
                      <a:avLst/>
                    </a:prstGeom>
                  </pic:spPr>
                </pic:pic>
              </a:graphicData>
            </a:graphic>
          </wp:inline>
        </w:drawing>
      </w:r>
      <w:r>
        <w:rPr>
          <w:spacing w:val="21"/>
          <w:position w:val="4"/>
          <w:sz w:val="17"/>
        </w:rPr>
      </w:r>
      <w:r>
        <w:rPr>
          <w:spacing w:val="-7"/>
          <w:sz w:val="17"/>
        </w:rPr>
        <w:t> </w:t>
      </w:r>
      <w:r>
        <w:rPr>
          <w:sz w:val="17"/>
        </w:rPr>
        <w:t>2020". Philosophical, theoretical and applied aspects which describe the results, problems and prospects of the creation and use of intelligent computing methods and creating of information systems and technology on their basis are reviewing.</w:t>
      </w:r>
    </w:p>
    <w:p>
      <w:pPr>
        <w:spacing w:before="192"/>
        <w:ind w:left="197" w:right="316" w:firstLine="0"/>
        <w:jc w:val="both"/>
        <w:rPr>
          <w:sz w:val="17"/>
        </w:rPr>
      </w:pPr>
      <w:r>
        <w:rPr>
          <w:sz w:val="17"/>
        </w:rPr>
        <w:t>Main tracks of the conference are: Artificial Intelligence Technologies, Cyberspace Protection Technologies, Data Analytics, Digital Project Management Technologies, E-commerce, E- government and E-learning Technologies, Mathematical Foundations of Information Technology, Network and Internet Technologies.</w:t>
      </w:r>
    </w:p>
    <w:p>
      <w:pPr>
        <w:spacing w:before="191"/>
        <w:ind w:left="0" w:right="156" w:firstLine="0"/>
        <w:jc w:val="right"/>
        <w:rPr>
          <w:sz w:val="17"/>
        </w:rPr>
      </w:pPr>
      <w:r>
        <w:rPr>
          <w:sz w:val="17"/>
        </w:rPr>
        <w:t>UDC</w:t>
      </w:r>
      <w:r>
        <w:rPr>
          <w:spacing w:val="-9"/>
          <w:sz w:val="17"/>
        </w:rPr>
        <w:t> </w:t>
      </w:r>
      <w:r>
        <w:rPr>
          <w:spacing w:val="-2"/>
          <w:sz w:val="17"/>
        </w:rPr>
        <w:t>004(082)</w:t>
      </w: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spacing w:before="151"/>
        <w:ind w:left="0"/>
        <w:rPr>
          <w:sz w:val="17"/>
        </w:rPr>
      </w:pPr>
    </w:p>
    <w:p>
      <w:pPr>
        <w:spacing w:before="0"/>
        <w:ind w:left="197" w:right="0" w:firstLine="0"/>
        <w:jc w:val="both"/>
        <w:rPr>
          <w:sz w:val="18"/>
        </w:rPr>
      </w:pPr>
      <w:r>
        <w:rPr/>
        <w:drawing>
          <wp:anchor distT="0" distB="0" distL="0" distR="0" allowOverlap="1" layoutInCell="1" locked="0" behindDoc="0" simplePos="0" relativeHeight="15730176">
            <wp:simplePos x="0" y="0"/>
            <wp:positionH relativeFrom="page">
              <wp:posOffset>3506723</wp:posOffset>
            </wp:positionH>
            <wp:positionV relativeFrom="paragraph">
              <wp:posOffset>24752</wp:posOffset>
            </wp:positionV>
            <wp:extent cx="1261872" cy="216408"/>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16" cstate="print"/>
                    <a:stretch>
                      <a:fillRect/>
                    </a:stretch>
                  </pic:blipFill>
                  <pic:spPr>
                    <a:xfrm>
                      <a:off x="0" y="0"/>
                      <a:ext cx="1261872" cy="216408"/>
                    </a:xfrm>
                    <a:prstGeom prst="rect">
                      <a:avLst/>
                    </a:prstGeom>
                  </pic:spPr>
                </pic:pic>
              </a:graphicData>
            </a:graphic>
          </wp:anchor>
        </w:drawing>
      </w:r>
      <w:r>
        <w:rPr>
          <w:sz w:val="18"/>
        </w:rPr>
        <w:t>ISBN</w:t>
      </w:r>
      <w:r>
        <w:rPr>
          <w:spacing w:val="20"/>
          <w:sz w:val="18"/>
        </w:rPr>
        <w:t> </w:t>
      </w:r>
      <w:r>
        <w:rPr>
          <w:sz w:val="18"/>
        </w:rPr>
        <w:t>978-966-2399-61-</w:t>
      </w:r>
      <w:r>
        <w:rPr>
          <w:spacing w:val="-10"/>
          <w:sz w:val="18"/>
        </w:rPr>
        <w:t>5</w:t>
      </w:r>
    </w:p>
    <w:p>
      <w:pPr>
        <w:spacing w:after="0"/>
        <w:jc w:val="both"/>
        <w:rPr>
          <w:sz w:val="18"/>
        </w:rPr>
        <w:sectPr>
          <w:pgSz w:w="8400" w:h="11910"/>
          <w:pgMar w:header="0" w:footer="0" w:top="960" w:bottom="280" w:left="520" w:right="560"/>
        </w:sectPr>
      </w:pPr>
    </w:p>
    <w:p>
      <w:pPr>
        <w:spacing w:before="122"/>
        <w:ind w:left="38" w:right="0" w:firstLine="0"/>
        <w:jc w:val="center"/>
        <w:rPr>
          <w:sz w:val="22"/>
        </w:rPr>
      </w:pPr>
      <w:r>
        <w:rPr>
          <w:spacing w:val="-2"/>
          <w:sz w:val="22"/>
        </w:rPr>
        <w:t>CONTENTS</w:t>
      </w:r>
    </w:p>
    <w:p>
      <w:pPr>
        <w:spacing w:before="236"/>
        <w:ind w:left="197" w:right="0" w:firstLine="0"/>
        <w:jc w:val="left"/>
        <w:rPr>
          <w:b/>
          <w:sz w:val="25"/>
        </w:rPr>
      </w:pPr>
      <w:r>
        <w:rPr>
          <w:b/>
          <w:smallCaps/>
          <w:sz w:val="25"/>
        </w:rPr>
        <w:t>Artificial</w:t>
      </w:r>
      <w:r>
        <w:rPr>
          <w:b/>
          <w:smallCaps/>
          <w:spacing w:val="23"/>
          <w:sz w:val="25"/>
        </w:rPr>
        <w:t> </w:t>
      </w:r>
      <w:r>
        <w:rPr>
          <w:b/>
          <w:smallCaps/>
          <w:sz w:val="25"/>
        </w:rPr>
        <w:t>Intelligence</w:t>
      </w:r>
      <w:r>
        <w:rPr>
          <w:b/>
          <w:smallCaps/>
          <w:spacing w:val="28"/>
          <w:sz w:val="25"/>
        </w:rPr>
        <w:t> </w:t>
      </w:r>
      <w:r>
        <w:rPr>
          <w:b/>
          <w:smallCaps/>
          <w:spacing w:val="-2"/>
          <w:sz w:val="25"/>
        </w:rPr>
        <w:t>Technologies</w:t>
      </w:r>
    </w:p>
    <w:p>
      <w:pPr>
        <w:spacing w:after="0"/>
        <w:jc w:val="left"/>
        <w:rPr>
          <w:sz w:val="25"/>
        </w:rPr>
        <w:sectPr>
          <w:headerReference w:type="default" r:id="rId17"/>
          <w:headerReference w:type="even" r:id="rId18"/>
          <w:pgSz w:w="8400" w:h="11910"/>
          <w:pgMar w:header="523" w:footer="0" w:top="900" w:bottom="990" w:left="520" w:right="560"/>
          <w:pgNumType w:start="3"/>
        </w:sectPr>
      </w:pPr>
    </w:p>
    <w:sdt>
      <w:sdtPr>
        <w:docPartObj>
          <w:docPartGallery w:val="Table of Contents"/>
          <w:docPartUnique/>
        </w:docPartObj>
      </w:sdtPr>
      <w:sdtEndPr/>
      <w:sdtContent>
        <w:p>
          <w:pPr>
            <w:pStyle w:val="TOC3"/>
            <w:tabs>
              <w:tab w:pos="6920" w:val="left" w:leader="none"/>
            </w:tabs>
            <w:spacing w:line="249" w:lineRule="auto"/>
            <w:rPr>
              <w:b w:val="0"/>
              <w:i w:val="0"/>
              <w:sz w:val="19"/>
            </w:rPr>
          </w:pPr>
          <w:r>
            <w:rPr>
              <w:b w:val="0"/>
              <w:i/>
              <w:w w:val="105"/>
              <w:sz w:val="19"/>
            </w:rPr>
            <w:t>Abduramanov Z., Seidametova Z., Valiieva N. </w:t>
          </w:r>
          <w:r>
            <w:rPr>
              <w:b w:val="0"/>
              <w:i w:val="0"/>
              <w:w w:val="105"/>
              <w:sz w:val="19"/>
            </w:rPr>
            <w:t>Color Recognition Deep Learning </w:t>
          </w:r>
          <w:r>
            <w:rPr>
              <w:b w:val="0"/>
              <w:i w:val="0"/>
              <w:spacing w:val="-2"/>
              <w:w w:val="105"/>
              <w:sz w:val="19"/>
            </w:rPr>
            <w:t>Model</w:t>
          </w:r>
          <w:r>
            <w:rPr>
              <w:b w:val="0"/>
              <w:i w:val="0"/>
              <w:sz w:val="19"/>
            </w:rPr>
            <w:tab/>
          </w:r>
          <w:r>
            <w:rPr>
              <w:b w:val="0"/>
              <w:i w:val="0"/>
              <w:spacing w:val="-6"/>
              <w:w w:val="105"/>
              <w:sz w:val="19"/>
            </w:rPr>
            <w:t>13</w:t>
          </w:r>
        </w:p>
        <w:p>
          <w:pPr>
            <w:pStyle w:val="TOC3"/>
            <w:tabs>
              <w:tab w:pos="6919" w:val="left" w:leader="none"/>
            </w:tabs>
            <w:spacing w:line="247" w:lineRule="auto" w:before="86"/>
            <w:rPr>
              <w:b w:val="0"/>
              <w:i w:val="0"/>
              <w:sz w:val="19"/>
            </w:rPr>
          </w:pPr>
          <w:r>
            <w:rPr>
              <w:b w:val="0"/>
              <w:i/>
              <w:w w:val="105"/>
              <w:sz w:val="19"/>
            </w:rPr>
            <w:t>Antonevych M., Didyk A., Snytyuk V. </w:t>
          </w:r>
          <w:r>
            <w:rPr>
              <w:b w:val="0"/>
              <w:i w:val="0"/>
              <w:w w:val="105"/>
              <w:sz w:val="19"/>
            </w:rPr>
            <w:t>Choice of Better Parameters for Method of </w:t>
          </w:r>
          <w:r>
            <w:rPr>
              <w:b w:val="0"/>
              <w:i w:val="0"/>
              <w:spacing w:val="-2"/>
              <w:w w:val="105"/>
              <w:sz w:val="19"/>
            </w:rPr>
            <w:t>Deformed</w:t>
          </w:r>
          <w:r>
            <w:rPr>
              <w:b w:val="0"/>
              <w:i w:val="0"/>
              <w:spacing w:val="1"/>
              <w:w w:val="105"/>
              <w:sz w:val="19"/>
            </w:rPr>
            <w:t> </w:t>
          </w:r>
          <w:r>
            <w:rPr>
              <w:b w:val="0"/>
              <w:i w:val="0"/>
              <w:spacing w:val="-2"/>
              <w:w w:val="105"/>
              <w:sz w:val="19"/>
            </w:rPr>
            <w:t>Stars</w:t>
          </w:r>
          <w:r>
            <w:rPr>
              <w:b w:val="0"/>
              <w:i w:val="0"/>
              <w:spacing w:val="-1"/>
              <w:w w:val="105"/>
              <w:sz w:val="19"/>
            </w:rPr>
            <w:t> </w:t>
          </w:r>
          <w:r>
            <w:rPr>
              <w:b w:val="0"/>
              <w:i w:val="0"/>
              <w:spacing w:val="-2"/>
              <w:w w:val="105"/>
              <w:sz w:val="19"/>
            </w:rPr>
            <w:t>in</w:t>
          </w:r>
          <w:r>
            <w:rPr>
              <w:b w:val="0"/>
              <w:i w:val="0"/>
              <w:spacing w:val="1"/>
              <w:w w:val="105"/>
              <w:sz w:val="19"/>
            </w:rPr>
            <w:t> </w:t>
          </w:r>
          <w:r>
            <w:rPr>
              <w:b w:val="0"/>
              <w:i w:val="0"/>
              <w:spacing w:val="-2"/>
              <w:w w:val="105"/>
              <w:sz w:val="19"/>
            </w:rPr>
            <w:t>N-Dimensional</w:t>
          </w:r>
          <w:r>
            <w:rPr>
              <w:b w:val="0"/>
              <w:i w:val="0"/>
              <w:spacing w:val="2"/>
              <w:w w:val="105"/>
              <w:sz w:val="19"/>
            </w:rPr>
            <w:t> </w:t>
          </w:r>
          <w:r>
            <w:rPr>
              <w:b w:val="0"/>
              <w:i w:val="0"/>
              <w:spacing w:val="-4"/>
              <w:w w:val="105"/>
              <w:sz w:val="19"/>
            </w:rPr>
            <w:t>Case</w:t>
          </w:r>
          <w:r>
            <w:rPr>
              <w:b w:val="0"/>
              <w:i w:val="0"/>
              <w:sz w:val="19"/>
            </w:rPr>
            <w:tab/>
          </w:r>
          <w:r>
            <w:rPr>
              <w:b w:val="0"/>
              <w:i w:val="0"/>
              <w:spacing w:val="-5"/>
              <w:w w:val="105"/>
              <w:sz w:val="19"/>
            </w:rPr>
            <w:t>17</w:t>
          </w:r>
        </w:p>
        <w:p>
          <w:pPr>
            <w:pStyle w:val="TOC3"/>
            <w:tabs>
              <w:tab w:pos="6919" w:val="left" w:leader="none"/>
            </w:tabs>
            <w:ind w:right="0"/>
            <w:rPr>
              <w:b w:val="0"/>
              <w:i w:val="0"/>
              <w:sz w:val="19"/>
            </w:rPr>
          </w:pPr>
          <w:r>
            <w:rPr>
              <w:b w:val="0"/>
              <w:i/>
              <w:w w:val="105"/>
              <w:sz w:val="19"/>
            </w:rPr>
            <w:t>Astakhov</w:t>
          </w:r>
          <w:r>
            <w:rPr>
              <w:b w:val="0"/>
              <w:i/>
              <w:spacing w:val="-13"/>
              <w:w w:val="105"/>
              <w:sz w:val="19"/>
            </w:rPr>
            <w:t> </w:t>
          </w:r>
          <w:r>
            <w:rPr>
              <w:b w:val="0"/>
              <w:i/>
              <w:w w:val="105"/>
              <w:sz w:val="19"/>
            </w:rPr>
            <w:t>A.,</w:t>
          </w:r>
          <w:r>
            <w:rPr>
              <w:b w:val="0"/>
              <w:i/>
              <w:spacing w:val="-12"/>
              <w:w w:val="105"/>
              <w:sz w:val="19"/>
            </w:rPr>
            <w:t> </w:t>
          </w:r>
          <w:r>
            <w:rPr>
              <w:b w:val="0"/>
              <w:i/>
              <w:w w:val="105"/>
              <w:sz w:val="19"/>
            </w:rPr>
            <w:t>Ilarionov</w:t>
          </w:r>
          <w:r>
            <w:rPr>
              <w:b w:val="0"/>
              <w:i/>
              <w:spacing w:val="-13"/>
              <w:w w:val="105"/>
              <w:sz w:val="19"/>
            </w:rPr>
            <w:t> </w:t>
          </w:r>
          <w:r>
            <w:rPr>
              <w:b w:val="0"/>
              <w:i/>
              <w:w w:val="105"/>
              <w:sz w:val="19"/>
            </w:rPr>
            <w:t>O.</w:t>
          </w:r>
          <w:r>
            <w:rPr>
              <w:b w:val="0"/>
              <w:i/>
              <w:spacing w:val="-12"/>
              <w:w w:val="105"/>
              <w:sz w:val="19"/>
            </w:rPr>
            <w:t> </w:t>
          </w:r>
          <w:r>
            <w:rPr>
              <w:b w:val="0"/>
              <w:i w:val="0"/>
              <w:w w:val="105"/>
              <w:sz w:val="19"/>
            </w:rPr>
            <w:t>Analysis</w:t>
          </w:r>
          <w:r>
            <w:rPr>
              <w:b w:val="0"/>
              <w:i w:val="0"/>
              <w:spacing w:val="-13"/>
              <w:w w:val="105"/>
              <w:sz w:val="19"/>
            </w:rPr>
            <w:t> </w:t>
          </w:r>
          <w:r>
            <w:rPr>
              <w:b w:val="0"/>
              <w:i w:val="0"/>
              <w:w w:val="105"/>
              <w:sz w:val="19"/>
            </w:rPr>
            <w:t>of</w:t>
          </w:r>
          <w:r>
            <w:rPr>
              <w:b w:val="0"/>
              <w:i w:val="0"/>
              <w:spacing w:val="-12"/>
              <w:w w:val="105"/>
              <w:sz w:val="19"/>
            </w:rPr>
            <w:t> </w:t>
          </w:r>
          <w:r>
            <w:rPr>
              <w:b w:val="0"/>
              <w:i w:val="0"/>
              <w:w w:val="105"/>
              <w:sz w:val="19"/>
            </w:rPr>
            <w:t>Speech</w:t>
          </w:r>
          <w:r>
            <w:rPr>
              <w:b w:val="0"/>
              <w:i w:val="0"/>
              <w:spacing w:val="-12"/>
              <w:w w:val="105"/>
              <w:sz w:val="19"/>
            </w:rPr>
            <w:t> </w:t>
          </w:r>
          <w:r>
            <w:rPr>
              <w:b w:val="0"/>
              <w:i w:val="0"/>
              <w:w w:val="105"/>
              <w:sz w:val="19"/>
            </w:rPr>
            <w:t>Emotion</w:t>
          </w:r>
          <w:r>
            <w:rPr>
              <w:b w:val="0"/>
              <w:i w:val="0"/>
              <w:spacing w:val="-12"/>
              <w:w w:val="105"/>
              <w:sz w:val="19"/>
            </w:rPr>
            <w:t> </w:t>
          </w:r>
          <w:r>
            <w:rPr>
              <w:b w:val="0"/>
              <w:i w:val="0"/>
              <w:w w:val="105"/>
              <w:sz w:val="19"/>
            </w:rPr>
            <w:t>Recognition</w:t>
          </w:r>
          <w:r>
            <w:rPr>
              <w:b w:val="0"/>
              <w:i w:val="0"/>
              <w:spacing w:val="-11"/>
              <w:w w:val="105"/>
              <w:sz w:val="19"/>
            </w:rPr>
            <w:t> </w:t>
          </w:r>
          <w:r>
            <w:rPr>
              <w:b w:val="0"/>
              <w:i w:val="0"/>
              <w:spacing w:val="-2"/>
              <w:w w:val="105"/>
              <w:sz w:val="19"/>
            </w:rPr>
            <w:t>Methods</w:t>
          </w:r>
          <w:r>
            <w:rPr>
              <w:b w:val="0"/>
              <w:i w:val="0"/>
              <w:sz w:val="19"/>
            </w:rPr>
            <w:tab/>
          </w:r>
          <w:r>
            <w:rPr>
              <w:b w:val="0"/>
              <w:i w:val="0"/>
              <w:spacing w:val="-5"/>
              <w:w w:val="105"/>
              <w:sz w:val="19"/>
            </w:rPr>
            <w:t>21</w:t>
          </w:r>
        </w:p>
        <w:p>
          <w:pPr>
            <w:pStyle w:val="TOC3"/>
            <w:spacing w:before="94"/>
            <w:ind w:right="0"/>
            <w:rPr>
              <w:b w:val="0"/>
              <w:i w:val="0"/>
              <w:sz w:val="19"/>
            </w:rPr>
          </w:pPr>
          <w:r>
            <w:rPr>
              <w:b w:val="0"/>
              <w:i/>
              <w:w w:val="105"/>
              <w:sz w:val="19"/>
            </w:rPr>
            <w:t>Bondar</w:t>
          </w:r>
          <w:r>
            <w:rPr>
              <w:b w:val="0"/>
              <w:i/>
              <w:spacing w:val="-10"/>
              <w:w w:val="105"/>
              <w:sz w:val="19"/>
            </w:rPr>
            <w:t> </w:t>
          </w:r>
          <w:r>
            <w:rPr>
              <w:b w:val="0"/>
              <w:i/>
              <w:w w:val="105"/>
              <w:sz w:val="19"/>
            </w:rPr>
            <w:t>T.,</w:t>
          </w:r>
          <w:r>
            <w:rPr>
              <w:b w:val="0"/>
              <w:i/>
              <w:spacing w:val="-2"/>
              <w:w w:val="105"/>
              <w:sz w:val="19"/>
            </w:rPr>
            <w:t> </w:t>
          </w:r>
          <w:r>
            <w:rPr>
              <w:b w:val="0"/>
              <w:i/>
              <w:w w:val="105"/>
              <w:sz w:val="19"/>
            </w:rPr>
            <w:t>Hnatiienko H.</w:t>
          </w:r>
          <w:r>
            <w:rPr>
              <w:b w:val="0"/>
              <w:i/>
              <w:spacing w:val="-1"/>
              <w:w w:val="105"/>
              <w:sz w:val="19"/>
            </w:rPr>
            <w:t> </w:t>
          </w:r>
          <w:r>
            <w:rPr>
              <w:b w:val="0"/>
              <w:i w:val="0"/>
              <w:w w:val="105"/>
              <w:sz w:val="19"/>
            </w:rPr>
            <w:t>Video Registration and Face</w:t>
          </w:r>
          <w:r>
            <w:rPr>
              <w:b w:val="0"/>
              <w:i w:val="0"/>
              <w:spacing w:val="-1"/>
              <w:w w:val="105"/>
              <w:sz w:val="19"/>
            </w:rPr>
            <w:t> </w:t>
          </w:r>
          <w:r>
            <w:rPr>
              <w:b w:val="0"/>
              <w:i w:val="0"/>
              <w:w w:val="105"/>
              <w:sz w:val="19"/>
            </w:rPr>
            <w:t>Recognition</w:t>
          </w:r>
          <w:r>
            <w:rPr>
              <w:b w:val="0"/>
              <w:i w:val="0"/>
              <w:spacing w:val="-2"/>
              <w:w w:val="105"/>
              <w:sz w:val="19"/>
            </w:rPr>
            <w:t> Technology</w:t>
          </w:r>
        </w:p>
        <w:p>
          <w:pPr>
            <w:pStyle w:val="TOC2"/>
            <w:tabs>
              <w:tab w:pos="6920" w:val="left" w:leader="none"/>
            </w:tabs>
            <w:spacing w:before="7"/>
          </w:pPr>
          <w:r>
            <w:rPr>
              <w:w w:val="105"/>
            </w:rPr>
            <w:t>on</w:t>
          </w:r>
          <w:r>
            <w:rPr>
              <w:spacing w:val="-7"/>
              <w:w w:val="105"/>
            </w:rPr>
            <w:t> </w:t>
          </w:r>
          <w:r>
            <w:rPr>
              <w:w w:val="105"/>
            </w:rPr>
            <w:t>Stream</w:t>
          </w:r>
          <w:r>
            <w:rPr>
              <w:spacing w:val="-11"/>
              <w:w w:val="105"/>
            </w:rPr>
            <w:t> </w:t>
          </w:r>
          <w:r>
            <w:rPr>
              <w:spacing w:val="-2"/>
              <w:w w:val="105"/>
            </w:rPr>
            <w:t>Video</w:t>
          </w:r>
          <w:r>
            <w:rPr/>
            <w:tab/>
          </w:r>
          <w:r>
            <w:rPr>
              <w:spacing w:val="-5"/>
              <w:w w:val="105"/>
            </w:rPr>
            <w:t>25</w:t>
          </w:r>
        </w:p>
        <w:p>
          <w:pPr>
            <w:pStyle w:val="TOC3"/>
            <w:tabs>
              <w:tab w:pos="6919" w:val="left" w:leader="none"/>
            </w:tabs>
            <w:spacing w:line="249" w:lineRule="auto" w:before="93"/>
            <w:rPr>
              <w:b w:val="0"/>
              <w:i w:val="0"/>
              <w:sz w:val="19"/>
            </w:rPr>
          </w:pPr>
          <w:r>
            <w:rPr>
              <w:b w:val="0"/>
              <w:i/>
              <w:w w:val="105"/>
              <w:sz w:val="19"/>
            </w:rPr>
            <w:t>Derevianchenko</w:t>
          </w:r>
          <w:r>
            <w:rPr>
              <w:b w:val="0"/>
              <w:i/>
              <w:spacing w:val="80"/>
              <w:w w:val="105"/>
              <w:sz w:val="19"/>
            </w:rPr>
            <w:t> </w:t>
          </w:r>
          <w:r>
            <w:rPr>
              <w:b w:val="0"/>
              <w:i/>
              <w:w w:val="105"/>
              <w:sz w:val="19"/>
            </w:rPr>
            <w:t>O.,</w:t>
          </w:r>
          <w:r>
            <w:rPr>
              <w:b w:val="0"/>
              <w:i/>
              <w:spacing w:val="40"/>
              <w:w w:val="105"/>
              <w:sz w:val="19"/>
            </w:rPr>
            <w:t> </w:t>
          </w:r>
          <w:r>
            <w:rPr>
              <w:b w:val="0"/>
              <w:i/>
              <w:w w:val="105"/>
              <w:sz w:val="19"/>
            </w:rPr>
            <w:t>Nikolaiev</w:t>
          </w:r>
          <w:r>
            <w:rPr>
              <w:b w:val="0"/>
              <w:i/>
              <w:spacing w:val="40"/>
              <w:w w:val="105"/>
              <w:sz w:val="19"/>
            </w:rPr>
            <w:t> </w:t>
          </w:r>
          <w:r>
            <w:rPr>
              <w:b w:val="0"/>
              <w:i/>
              <w:w w:val="105"/>
              <w:sz w:val="19"/>
            </w:rPr>
            <w:t>A.</w:t>
          </w:r>
          <w:r>
            <w:rPr>
              <w:b w:val="0"/>
              <w:i/>
              <w:spacing w:val="80"/>
              <w:w w:val="105"/>
              <w:sz w:val="19"/>
            </w:rPr>
            <w:t> </w:t>
          </w:r>
          <w:r>
            <w:rPr>
              <w:b w:val="0"/>
              <w:i w:val="0"/>
              <w:w w:val="105"/>
              <w:sz w:val="19"/>
            </w:rPr>
            <w:t>Implementation</w:t>
          </w:r>
          <w:r>
            <w:rPr>
              <w:b w:val="0"/>
              <w:i w:val="0"/>
              <w:spacing w:val="80"/>
              <w:w w:val="105"/>
              <w:sz w:val="19"/>
            </w:rPr>
            <w:t> </w:t>
          </w:r>
          <w:r>
            <w:rPr>
              <w:b w:val="0"/>
              <w:i w:val="0"/>
              <w:w w:val="105"/>
              <w:sz w:val="19"/>
            </w:rPr>
            <w:t>of</w:t>
          </w:r>
          <w:r>
            <w:rPr>
              <w:b w:val="0"/>
              <w:i w:val="0"/>
              <w:spacing w:val="40"/>
              <w:w w:val="105"/>
              <w:sz w:val="19"/>
            </w:rPr>
            <w:t> </w:t>
          </w:r>
          <w:r>
            <w:rPr>
              <w:b w:val="0"/>
              <w:i w:val="0"/>
              <w:w w:val="105"/>
              <w:sz w:val="19"/>
            </w:rPr>
            <w:t>Artificial</w:t>
          </w:r>
          <w:r>
            <w:rPr>
              <w:b w:val="0"/>
              <w:i w:val="0"/>
              <w:spacing w:val="40"/>
              <w:w w:val="105"/>
              <w:sz w:val="19"/>
            </w:rPr>
            <w:t> </w:t>
          </w:r>
          <w:r>
            <w:rPr>
              <w:b w:val="0"/>
              <w:i w:val="0"/>
              <w:w w:val="105"/>
              <w:sz w:val="19"/>
            </w:rPr>
            <w:t>Intelligence Module for Learning Purposes</w:t>
          </w:r>
          <w:r>
            <w:rPr>
              <w:b w:val="0"/>
              <w:i w:val="0"/>
              <w:sz w:val="19"/>
            </w:rPr>
            <w:tab/>
          </w:r>
          <w:r>
            <w:rPr>
              <w:b w:val="0"/>
              <w:i w:val="0"/>
              <w:spacing w:val="-6"/>
              <w:w w:val="105"/>
              <w:sz w:val="19"/>
            </w:rPr>
            <w:t>27</w:t>
          </w:r>
        </w:p>
        <w:p>
          <w:pPr>
            <w:pStyle w:val="TOC3"/>
            <w:tabs>
              <w:tab w:pos="6920" w:val="left" w:leader="none"/>
            </w:tabs>
            <w:spacing w:line="252" w:lineRule="auto" w:before="84"/>
            <w:rPr>
              <w:b w:val="0"/>
              <w:i w:val="0"/>
              <w:sz w:val="19"/>
            </w:rPr>
          </w:pPr>
          <w:r>
            <w:rPr>
              <w:b w:val="0"/>
              <w:i/>
              <w:w w:val="105"/>
              <w:sz w:val="19"/>
            </w:rPr>
            <w:t>Hlavcheva Y., Glavchev M., Bobicev V., Kanishcheva O. </w:t>
          </w:r>
          <w:r>
            <w:rPr>
              <w:b w:val="0"/>
              <w:i w:val="0"/>
              <w:w w:val="105"/>
              <w:sz w:val="19"/>
            </w:rPr>
            <w:t>Language-Independent Features for Authorship Attribution on Ukrainian Texts</w:t>
          </w:r>
          <w:r>
            <w:rPr>
              <w:b w:val="0"/>
              <w:i w:val="0"/>
              <w:sz w:val="19"/>
            </w:rPr>
            <w:tab/>
          </w:r>
          <w:r>
            <w:rPr>
              <w:b w:val="0"/>
              <w:i w:val="0"/>
              <w:spacing w:val="-6"/>
              <w:w w:val="105"/>
              <w:sz w:val="19"/>
            </w:rPr>
            <w:t>29</w:t>
          </w:r>
        </w:p>
        <w:p>
          <w:pPr>
            <w:pStyle w:val="TOC2"/>
            <w:tabs>
              <w:tab w:pos="6919" w:val="left" w:leader="none"/>
            </w:tabs>
            <w:spacing w:line="249" w:lineRule="auto" w:before="81"/>
            <w:ind w:right="189"/>
          </w:pPr>
          <w:r>
            <w:rPr>
              <w:i/>
              <w:w w:val="105"/>
            </w:rPr>
            <w:t>Kadomskyi K.</w:t>
          </w:r>
          <w:r>
            <w:rPr>
              <w:i/>
              <w:w w:val="105"/>
            </w:rPr>
            <w:t> </w:t>
          </w:r>
          <w:r>
            <w:rPr>
              <w:w w:val="105"/>
            </w:rPr>
            <w:t>Evaluating</w:t>
          </w:r>
          <w:r>
            <w:rPr>
              <w:w w:val="105"/>
            </w:rPr>
            <w:t> Deep</w:t>
          </w:r>
          <w:r>
            <w:rPr>
              <w:w w:val="105"/>
            </w:rPr>
            <w:t> Learning Models</w:t>
          </w:r>
          <w:r>
            <w:rPr>
              <w:w w:val="105"/>
            </w:rPr>
            <w:t> for</w:t>
          </w:r>
          <w:r>
            <w:rPr>
              <w:w w:val="105"/>
            </w:rPr>
            <w:t> Anomaly</w:t>
          </w:r>
          <w:r>
            <w:rPr>
              <w:w w:val="105"/>
            </w:rPr>
            <w:t> Detection</w:t>
          </w:r>
          <w:r>
            <w:rPr>
              <w:w w:val="105"/>
            </w:rPr>
            <w:t> in</w:t>
          </w:r>
          <w:r>
            <w:rPr>
              <w:w w:val="105"/>
            </w:rPr>
            <w:t> an Industrial Transporting System</w:t>
          </w:r>
          <w:r>
            <w:rPr/>
            <w:tab/>
          </w:r>
          <w:r>
            <w:rPr>
              <w:spacing w:val="-6"/>
              <w:w w:val="105"/>
            </w:rPr>
            <w:t>31</w:t>
          </w:r>
        </w:p>
        <w:p>
          <w:pPr>
            <w:pStyle w:val="TOC3"/>
            <w:tabs>
              <w:tab w:pos="6919" w:val="left" w:leader="none"/>
            </w:tabs>
            <w:spacing w:line="249" w:lineRule="auto" w:before="83"/>
            <w:rPr>
              <w:b w:val="0"/>
              <w:i w:val="0"/>
              <w:sz w:val="19"/>
            </w:rPr>
          </w:pPr>
          <w:r>
            <w:rPr>
              <w:b w:val="0"/>
              <w:i/>
              <w:w w:val="105"/>
              <w:sz w:val="19"/>
            </w:rPr>
            <w:t>Nazarchuk</w:t>
          </w:r>
          <w:r>
            <w:rPr>
              <w:b w:val="0"/>
              <w:i/>
              <w:spacing w:val="40"/>
              <w:w w:val="105"/>
              <w:sz w:val="19"/>
            </w:rPr>
            <w:t> </w:t>
          </w:r>
          <w:r>
            <w:rPr>
              <w:b w:val="0"/>
              <w:i/>
              <w:w w:val="105"/>
              <w:sz w:val="19"/>
            </w:rPr>
            <w:t>I.,</w:t>
          </w:r>
          <w:r>
            <w:rPr>
              <w:b w:val="0"/>
              <w:i/>
              <w:spacing w:val="40"/>
              <w:w w:val="105"/>
              <w:sz w:val="19"/>
            </w:rPr>
            <w:t> </w:t>
          </w:r>
          <w:r>
            <w:rPr>
              <w:b w:val="0"/>
              <w:i/>
              <w:w w:val="105"/>
              <w:sz w:val="19"/>
            </w:rPr>
            <w:t>Krasovska,</w:t>
          </w:r>
          <w:r>
            <w:rPr>
              <w:b w:val="0"/>
              <w:i/>
              <w:spacing w:val="40"/>
              <w:w w:val="105"/>
              <w:sz w:val="19"/>
            </w:rPr>
            <w:t> </w:t>
          </w:r>
          <w:r>
            <w:rPr>
              <w:b w:val="0"/>
              <w:i/>
              <w:w w:val="105"/>
              <w:sz w:val="19"/>
            </w:rPr>
            <w:t>H.,</w:t>
          </w:r>
          <w:r>
            <w:rPr>
              <w:b w:val="0"/>
              <w:i/>
              <w:spacing w:val="40"/>
              <w:w w:val="105"/>
              <w:sz w:val="19"/>
            </w:rPr>
            <w:t> </w:t>
          </w:r>
          <w:r>
            <w:rPr>
              <w:b w:val="0"/>
              <w:i/>
              <w:w w:val="105"/>
              <w:sz w:val="19"/>
            </w:rPr>
            <w:t>Ilarionov</w:t>
          </w:r>
          <w:r>
            <w:rPr>
              <w:b w:val="0"/>
              <w:i/>
              <w:spacing w:val="40"/>
              <w:w w:val="105"/>
              <w:sz w:val="19"/>
            </w:rPr>
            <w:t> </w:t>
          </w:r>
          <w:r>
            <w:rPr>
              <w:b w:val="0"/>
              <w:i/>
              <w:w w:val="105"/>
              <w:sz w:val="19"/>
            </w:rPr>
            <w:t>O.</w:t>
          </w:r>
          <w:r>
            <w:rPr>
              <w:b w:val="0"/>
              <w:i/>
              <w:spacing w:val="40"/>
              <w:w w:val="105"/>
              <w:sz w:val="19"/>
            </w:rPr>
            <w:t> </w:t>
          </w:r>
          <w:r>
            <w:rPr>
              <w:b w:val="0"/>
              <w:i w:val="0"/>
              <w:w w:val="105"/>
              <w:sz w:val="19"/>
            </w:rPr>
            <w:t>Intellectual</w:t>
          </w:r>
          <w:r>
            <w:rPr>
              <w:b w:val="0"/>
              <w:i w:val="0"/>
              <w:spacing w:val="40"/>
              <w:w w:val="105"/>
              <w:sz w:val="19"/>
            </w:rPr>
            <w:t> </w:t>
          </w:r>
          <w:r>
            <w:rPr>
              <w:b w:val="0"/>
              <w:i w:val="0"/>
              <w:w w:val="105"/>
              <w:sz w:val="19"/>
            </w:rPr>
            <w:t>Agent</w:t>
          </w:r>
          <w:r>
            <w:rPr>
              <w:b w:val="0"/>
              <w:i w:val="0"/>
              <w:spacing w:val="40"/>
              <w:w w:val="105"/>
              <w:sz w:val="19"/>
            </w:rPr>
            <w:t> </w:t>
          </w:r>
          <w:r>
            <w:rPr>
              <w:b w:val="0"/>
              <w:i w:val="0"/>
              <w:w w:val="105"/>
              <w:sz w:val="19"/>
            </w:rPr>
            <w:t>for</w:t>
          </w:r>
          <w:r>
            <w:rPr>
              <w:b w:val="0"/>
              <w:i w:val="0"/>
              <w:spacing w:val="40"/>
              <w:w w:val="105"/>
              <w:sz w:val="19"/>
            </w:rPr>
            <w:t> </w:t>
          </w:r>
          <w:r>
            <w:rPr>
              <w:b w:val="0"/>
              <w:i w:val="0"/>
              <w:w w:val="105"/>
              <w:sz w:val="19"/>
            </w:rPr>
            <w:t>Sentiment Analysis on Movie Reviews</w:t>
          </w:r>
          <w:r>
            <w:rPr>
              <w:b w:val="0"/>
              <w:i w:val="0"/>
              <w:sz w:val="19"/>
            </w:rPr>
            <w:tab/>
          </w:r>
          <w:r>
            <w:rPr>
              <w:b w:val="0"/>
              <w:i w:val="0"/>
              <w:spacing w:val="-6"/>
              <w:w w:val="105"/>
              <w:sz w:val="19"/>
            </w:rPr>
            <w:t>33</w:t>
          </w:r>
        </w:p>
        <w:p>
          <w:pPr>
            <w:pStyle w:val="TOC3"/>
            <w:spacing w:before="83"/>
            <w:ind w:right="0"/>
            <w:rPr>
              <w:b w:val="0"/>
              <w:i w:val="0"/>
              <w:sz w:val="19"/>
            </w:rPr>
          </w:pPr>
          <w:r>
            <w:rPr>
              <w:b w:val="0"/>
              <w:i/>
              <w:w w:val="105"/>
              <w:sz w:val="19"/>
            </w:rPr>
            <w:t>Neskorodieva</w:t>
          </w:r>
          <w:r>
            <w:rPr>
              <w:b w:val="0"/>
              <w:i/>
              <w:spacing w:val="9"/>
              <w:w w:val="105"/>
              <w:sz w:val="19"/>
            </w:rPr>
            <w:t> </w:t>
          </w:r>
          <w:r>
            <w:rPr>
              <w:b w:val="0"/>
              <w:i/>
              <w:w w:val="105"/>
              <w:sz w:val="19"/>
            </w:rPr>
            <w:t>T.,</w:t>
          </w:r>
          <w:r>
            <w:rPr>
              <w:b w:val="0"/>
              <w:i/>
              <w:spacing w:val="7"/>
              <w:w w:val="105"/>
              <w:sz w:val="19"/>
            </w:rPr>
            <w:t> </w:t>
          </w:r>
          <w:r>
            <w:rPr>
              <w:b w:val="0"/>
              <w:i/>
              <w:w w:val="105"/>
              <w:sz w:val="19"/>
            </w:rPr>
            <w:t>Fedorov</w:t>
          </w:r>
          <w:r>
            <w:rPr>
              <w:b w:val="0"/>
              <w:i/>
              <w:spacing w:val="7"/>
              <w:w w:val="105"/>
              <w:sz w:val="19"/>
            </w:rPr>
            <w:t> </w:t>
          </w:r>
          <w:r>
            <w:rPr>
              <w:b w:val="0"/>
              <w:i/>
              <w:w w:val="105"/>
              <w:sz w:val="19"/>
            </w:rPr>
            <w:t>E.</w:t>
          </w:r>
          <w:r>
            <w:rPr>
              <w:b w:val="0"/>
              <w:i/>
              <w:spacing w:val="6"/>
              <w:w w:val="105"/>
              <w:sz w:val="19"/>
            </w:rPr>
            <w:t> </w:t>
          </w:r>
          <w:r>
            <w:rPr>
              <w:b w:val="0"/>
              <w:i w:val="0"/>
              <w:w w:val="105"/>
              <w:sz w:val="19"/>
            </w:rPr>
            <w:t>Automatic</w:t>
          </w:r>
          <w:r>
            <w:rPr>
              <w:b w:val="0"/>
              <w:i w:val="0"/>
              <w:spacing w:val="7"/>
              <w:w w:val="105"/>
              <w:sz w:val="19"/>
            </w:rPr>
            <w:t> </w:t>
          </w:r>
          <w:r>
            <w:rPr>
              <w:b w:val="0"/>
              <w:i w:val="0"/>
              <w:w w:val="105"/>
              <w:sz w:val="19"/>
            </w:rPr>
            <w:t>Analysis</w:t>
          </w:r>
          <w:r>
            <w:rPr>
              <w:b w:val="0"/>
              <w:i w:val="0"/>
              <w:spacing w:val="6"/>
              <w:w w:val="105"/>
              <w:sz w:val="19"/>
            </w:rPr>
            <w:t> </w:t>
          </w:r>
          <w:r>
            <w:rPr>
              <w:b w:val="0"/>
              <w:i w:val="0"/>
              <w:w w:val="105"/>
              <w:sz w:val="19"/>
            </w:rPr>
            <w:t>Method</w:t>
          </w:r>
          <w:r>
            <w:rPr>
              <w:b w:val="0"/>
              <w:i w:val="0"/>
              <w:spacing w:val="6"/>
              <w:w w:val="105"/>
              <w:sz w:val="19"/>
            </w:rPr>
            <w:t> </w:t>
          </w:r>
          <w:r>
            <w:rPr>
              <w:b w:val="0"/>
              <w:i w:val="0"/>
              <w:w w:val="105"/>
              <w:sz w:val="19"/>
            </w:rPr>
            <w:t>of</w:t>
          </w:r>
          <w:r>
            <w:rPr>
              <w:b w:val="0"/>
              <w:i w:val="0"/>
              <w:spacing w:val="5"/>
              <w:w w:val="105"/>
              <w:sz w:val="19"/>
            </w:rPr>
            <w:t> </w:t>
          </w:r>
          <w:r>
            <w:rPr>
              <w:b w:val="0"/>
              <w:i w:val="0"/>
              <w:w w:val="105"/>
              <w:sz w:val="19"/>
            </w:rPr>
            <w:t>Audit</w:t>
          </w:r>
          <w:r>
            <w:rPr>
              <w:b w:val="0"/>
              <w:i w:val="0"/>
              <w:spacing w:val="7"/>
              <w:w w:val="105"/>
              <w:sz w:val="19"/>
            </w:rPr>
            <w:t> </w:t>
          </w:r>
          <w:r>
            <w:rPr>
              <w:b w:val="0"/>
              <w:i w:val="0"/>
              <w:w w:val="105"/>
              <w:sz w:val="19"/>
            </w:rPr>
            <w:t>Data</w:t>
          </w:r>
          <w:r>
            <w:rPr>
              <w:b w:val="0"/>
              <w:i w:val="0"/>
              <w:spacing w:val="9"/>
              <w:w w:val="105"/>
              <w:sz w:val="19"/>
            </w:rPr>
            <w:t> </w:t>
          </w:r>
          <w:r>
            <w:rPr>
              <w:b w:val="0"/>
              <w:i w:val="0"/>
              <w:spacing w:val="-2"/>
              <w:w w:val="105"/>
              <w:sz w:val="19"/>
            </w:rPr>
            <w:t>Based</w:t>
          </w:r>
        </w:p>
        <w:p>
          <w:pPr>
            <w:pStyle w:val="TOC2"/>
            <w:tabs>
              <w:tab w:pos="6920" w:val="left" w:leader="none"/>
            </w:tabs>
            <w:spacing w:before="10"/>
          </w:pPr>
          <w:r>
            <w:rPr>
              <w:w w:val="105"/>
            </w:rPr>
            <w:t>on</w:t>
          </w:r>
          <w:r>
            <w:rPr>
              <w:spacing w:val="-9"/>
              <w:w w:val="105"/>
            </w:rPr>
            <w:t> </w:t>
          </w:r>
          <w:r>
            <w:rPr>
              <w:w w:val="105"/>
            </w:rPr>
            <w:t>Neural</w:t>
          </w:r>
          <w:r>
            <w:rPr>
              <w:spacing w:val="-10"/>
              <w:w w:val="105"/>
            </w:rPr>
            <w:t> </w:t>
          </w:r>
          <w:r>
            <w:rPr>
              <w:w w:val="105"/>
            </w:rPr>
            <w:t>Network</w:t>
          </w:r>
          <w:r>
            <w:rPr>
              <w:spacing w:val="-12"/>
              <w:w w:val="105"/>
            </w:rPr>
            <w:t> </w:t>
          </w:r>
          <w:r>
            <w:rPr>
              <w:spacing w:val="-2"/>
              <w:w w:val="105"/>
            </w:rPr>
            <w:t>Mapping</w:t>
          </w:r>
          <w:r>
            <w:rPr/>
            <w:tab/>
          </w:r>
          <w:r>
            <w:rPr>
              <w:spacing w:val="-5"/>
              <w:w w:val="105"/>
            </w:rPr>
            <w:t>36</w:t>
          </w:r>
        </w:p>
        <w:p>
          <w:pPr>
            <w:pStyle w:val="TOC3"/>
            <w:tabs>
              <w:tab w:pos="6919" w:val="left" w:leader="none"/>
            </w:tabs>
            <w:spacing w:line="249" w:lineRule="auto" w:before="93"/>
            <w:rPr>
              <w:b w:val="0"/>
              <w:i w:val="0"/>
              <w:sz w:val="19"/>
            </w:rPr>
          </w:pPr>
          <w:r>
            <w:rPr>
              <w:b w:val="0"/>
              <w:i/>
              <w:w w:val="105"/>
              <w:sz w:val="19"/>
            </w:rPr>
            <w:t>Samokhvalov</w:t>
          </w:r>
          <w:r>
            <w:rPr>
              <w:b w:val="0"/>
              <w:i/>
              <w:spacing w:val="40"/>
              <w:w w:val="105"/>
              <w:sz w:val="19"/>
            </w:rPr>
            <w:t> </w:t>
          </w:r>
          <w:r>
            <w:rPr>
              <w:b w:val="0"/>
              <w:i/>
              <w:w w:val="105"/>
              <w:sz w:val="19"/>
            </w:rPr>
            <w:t>Y.,</w:t>
          </w:r>
          <w:r>
            <w:rPr>
              <w:b w:val="0"/>
              <w:i/>
              <w:spacing w:val="40"/>
              <w:w w:val="105"/>
              <w:sz w:val="19"/>
            </w:rPr>
            <w:t> </w:t>
          </w:r>
          <w:r>
            <w:rPr>
              <w:b w:val="0"/>
              <w:i/>
              <w:w w:val="105"/>
              <w:sz w:val="19"/>
            </w:rPr>
            <w:t>Bondarenko</w:t>
          </w:r>
          <w:r>
            <w:rPr>
              <w:b w:val="0"/>
              <w:i/>
              <w:spacing w:val="40"/>
              <w:w w:val="105"/>
              <w:sz w:val="19"/>
            </w:rPr>
            <w:t> </w:t>
          </w:r>
          <w:r>
            <w:rPr>
              <w:b w:val="0"/>
              <w:i/>
              <w:w w:val="105"/>
              <w:sz w:val="19"/>
            </w:rPr>
            <w:t>B.</w:t>
          </w:r>
          <w:r>
            <w:rPr>
              <w:b w:val="0"/>
              <w:i/>
              <w:spacing w:val="40"/>
              <w:w w:val="105"/>
              <w:sz w:val="19"/>
            </w:rPr>
            <w:t> </w:t>
          </w:r>
          <w:r>
            <w:rPr>
              <w:b w:val="0"/>
              <w:i w:val="0"/>
              <w:w w:val="105"/>
              <w:sz w:val="19"/>
            </w:rPr>
            <w:t>Use</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Neural</w:t>
          </w:r>
          <w:r>
            <w:rPr>
              <w:b w:val="0"/>
              <w:i w:val="0"/>
              <w:spacing w:val="40"/>
              <w:w w:val="105"/>
              <w:sz w:val="19"/>
            </w:rPr>
            <w:t> </w:t>
          </w:r>
          <w:r>
            <w:rPr>
              <w:b w:val="0"/>
              <w:i w:val="0"/>
              <w:w w:val="105"/>
              <w:sz w:val="19"/>
            </w:rPr>
            <w:t>Networks</w:t>
          </w:r>
          <w:r>
            <w:rPr>
              <w:b w:val="0"/>
              <w:i w:val="0"/>
              <w:spacing w:val="40"/>
              <w:w w:val="105"/>
              <w:sz w:val="19"/>
            </w:rPr>
            <w:t> </w:t>
          </w:r>
          <w:r>
            <w:rPr>
              <w:b w:val="0"/>
              <w:i w:val="0"/>
              <w:w w:val="105"/>
              <w:sz w:val="19"/>
            </w:rPr>
            <w:t>in</w:t>
          </w:r>
          <w:r>
            <w:rPr>
              <w:b w:val="0"/>
              <w:i w:val="0"/>
              <w:spacing w:val="40"/>
              <w:w w:val="105"/>
              <w:sz w:val="19"/>
            </w:rPr>
            <w:t> </w:t>
          </w:r>
          <w:r>
            <w:rPr>
              <w:b w:val="0"/>
              <w:i w:val="0"/>
              <w:w w:val="105"/>
              <w:sz w:val="19"/>
            </w:rPr>
            <w:t>Information</w:t>
          </w:r>
          <w:r>
            <w:rPr>
              <w:b w:val="0"/>
              <w:i w:val="0"/>
              <w:spacing w:val="80"/>
              <w:w w:val="105"/>
              <w:sz w:val="19"/>
            </w:rPr>
            <w:t> </w:t>
          </w:r>
          <w:r>
            <w:rPr>
              <w:b w:val="0"/>
              <w:i w:val="0"/>
              <w:w w:val="105"/>
              <w:sz w:val="19"/>
            </w:rPr>
            <w:t>Retrieval Systems</w:t>
          </w:r>
          <w:r>
            <w:rPr>
              <w:b w:val="0"/>
              <w:i w:val="0"/>
              <w:sz w:val="19"/>
            </w:rPr>
            <w:tab/>
          </w:r>
          <w:r>
            <w:rPr>
              <w:b w:val="0"/>
              <w:i w:val="0"/>
              <w:spacing w:val="-6"/>
              <w:w w:val="105"/>
              <w:sz w:val="19"/>
            </w:rPr>
            <w:t>40</w:t>
          </w:r>
        </w:p>
        <w:p>
          <w:pPr>
            <w:pStyle w:val="TOC3"/>
            <w:tabs>
              <w:tab w:pos="6919" w:val="left" w:leader="none"/>
            </w:tabs>
            <w:spacing w:line="249" w:lineRule="auto" w:before="83"/>
            <w:rPr>
              <w:b w:val="0"/>
              <w:i w:val="0"/>
              <w:sz w:val="19"/>
            </w:rPr>
          </w:pPr>
          <w:r>
            <w:rPr>
              <w:b w:val="0"/>
              <w:i/>
              <w:w w:val="105"/>
              <w:sz w:val="19"/>
            </w:rPr>
            <w:t>Semerikov S., Kucherova H., Los V.,Ocheretin D. </w:t>
          </w:r>
          <w:r>
            <w:rPr>
              <w:b w:val="0"/>
              <w:i w:val="0"/>
              <w:w w:val="105"/>
              <w:sz w:val="19"/>
            </w:rPr>
            <w:t>Neural Network Analytics and Forecasting</w:t>
          </w:r>
          <w:r>
            <w:rPr>
              <w:b w:val="0"/>
              <w:i w:val="0"/>
              <w:spacing w:val="40"/>
              <w:w w:val="105"/>
              <w:sz w:val="19"/>
            </w:rPr>
            <w:t> </w:t>
          </w:r>
          <w:r>
            <w:rPr>
              <w:b w:val="0"/>
              <w:i w:val="0"/>
              <w:w w:val="105"/>
              <w:sz w:val="19"/>
            </w:rPr>
            <w:t>the</w:t>
          </w:r>
          <w:r>
            <w:rPr>
              <w:b w:val="0"/>
              <w:i w:val="0"/>
              <w:spacing w:val="40"/>
              <w:w w:val="105"/>
              <w:sz w:val="19"/>
            </w:rPr>
            <w:t> </w:t>
          </w:r>
          <w:r>
            <w:rPr>
              <w:b w:val="0"/>
              <w:i w:val="0"/>
              <w:w w:val="105"/>
              <w:sz w:val="19"/>
            </w:rPr>
            <w:t>Country's</w:t>
          </w:r>
          <w:r>
            <w:rPr>
              <w:b w:val="0"/>
              <w:i w:val="0"/>
              <w:spacing w:val="40"/>
              <w:w w:val="105"/>
              <w:sz w:val="19"/>
            </w:rPr>
            <w:t> </w:t>
          </w:r>
          <w:r>
            <w:rPr>
              <w:b w:val="0"/>
              <w:i w:val="0"/>
              <w:w w:val="105"/>
              <w:sz w:val="19"/>
            </w:rPr>
            <w:t>Business</w:t>
          </w:r>
          <w:r>
            <w:rPr>
              <w:b w:val="0"/>
              <w:i w:val="0"/>
              <w:spacing w:val="40"/>
              <w:w w:val="105"/>
              <w:sz w:val="19"/>
            </w:rPr>
            <w:t> </w:t>
          </w:r>
          <w:r>
            <w:rPr>
              <w:b w:val="0"/>
              <w:i w:val="0"/>
              <w:w w:val="105"/>
              <w:sz w:val="19"/>
            </w:rPr>
            <w:t>Climate</w:t>
          </w:r>
          <w:r>
            <w:rPr>
              <w:b w:val="0"/>
              <w:i w:val="0"/>
              <w:spacing w:val="40"/>
              <w:w w:val="105"/>
              <w:sz w:val="19"/>
            </w:rPr>
            <w:t> </w:t>
          </w:r>
          <w:r>
            <w:rPr>
              <w:b w:val="0"/>
              <w:i w:val="0"/>
              <w:w w:val="105"/>
              <w:sz w:val="19"/>
            </w:rPr>
            <w:t>in</w:t>
          </w:r>
          <w:r>
            <w:rPr>
              <w:b w:val="0"/>
              <w:i w:val="0"/>
              <w:spacing w:val="40"/>
              <w:w w:val="105"/>
              <w:sz w:val="19"/>
            </w:rPr>
            <w:t> </w:t>
          </w:r>
          <w:r>
            <w:rPr>
              <w:b w:val="0"/>
              <w:i w:val="0"/>
              <w:w w:val="105"/>
              <w:sz w:val="19"/>
            </w:rPr>
            <w:t>Conditions</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the</w:t>
          </w:r>
          <w:r>
            <w:rPr>
              <w:b w:val="0"/>
              <w:i w:val="0"/>
              <w:spacing w:val="40"/>
              <w:w w:val="105"/>
              <w:sz w:val="19"/>
            </w:rPr>
            <w:t> </w:t>
          </w:r>
          <w:r>
            <w:rPr>
              <w:b w:val="0"/>
              <w:i w:val="0"/>
              <w:w w:val="105"/>
              <w:sz w:val="19"/>
            </w:rPr>
            <w:t>Coronavirus Disease (Covid-19)</w:t>
          </w:r>
          <w:r>
            <w:rPr>
              <w:b w:val="0"/>
              <w:i w:val="0"/>
              <w:sz w:val="19"/>
            </w:rPr>
            <w:tab/>
          </w:r>
          <w:r>
            <w:rPr>
              <w:b w:val="0"/>
              <w:i w:val="0"/>
              <w:spacing w:val="-6"/>
              <w:w w:val="105"/>
              <w:sz w:val="19"/>
            </w:rPr>
            <w:t>42</w:t>
          </w:r>
        </w:p>
        <w:p>
          <w:pPr>
            <w:pStyle w:val="TOC2"/>
            <w:tabs>
              <w:tab w:pos="6919" w:val="left" w:leader="none"/>
            </w:tabs>
            <w:spacing w:line="249" w:lineRule="auto" w:before="84"/>
            <w:ind w:right="189"/>
          </w:pPr>
          <w:r>
            <w:rPr>
              <w:i/>
              <w:w w:val="105"/>
            </w:rPr>
            <w:t>Sharkadi</w:t>
          </w:r>
          <w:r>
            <w:rPr>
              <w:i/>
              <w:spacing w:val="40"/>
              <w:w w:val="105"/>
            </w:rPr>
            <w:t> </w:t>
          </w:r>
          <w:r>
            <w:rPr>
              <w:i/>
              <w:w w:val="105"/>
            </w:rPr>
            <w:t>M.</w:t>
          </w:r>
          <w:r>
            <w:rPr>
              <w:i/>
              <w:spacing w:val="40"/>
              <w:w w:val="105"/>
            </w:rPr>
            <w:t> </w:t>
          </w:r>
          <w:r>
            <w:rPr>
              <w:w w:val="105"/>
            </w:rPr>
            <w:t>Neuro-Fuzzy</w:t>
          </w:r>
          <w:r>
            <w:rPr>
              <w:spacing w:val="40"/>
              <w:w w:val="105"/>
            </w:rPr>
            <w:t> </w:t>
          </w:r>
          <w:r>
            <w:rPr>
              <w:w w:val="105"/>
            </w:rPr>
            <w:t>Modeling</w:t>
          </w:r>
          <w:r>
            <w:rPr>
              <w:spacing w:val="40"/>
              <w:w w:val="105"/>
            </w:rPr>
            <w:t> </w:t>
          </w:r>
          <w:r>
            <w:rPr>
              <w:w w:val="105"/>
            </w:rPr>
            <w:t>of</w:t>
          </w:r>
          <w:r>
            <w:rPr>
              <w:spacing w:val="40"/>
              <w:w w:val="105"/>
            </w:rPr>
            <w:t> </w:t>
          </w:r>
          <w:r>
            <w:rPr>
              <w:w w:val="105"/>
            </w:rPr>
            <w:t>Level</w:t>
          </w:r>
          <w:r>
            <w:rPr>
              <w:spacing w:val="40"/>
              <w:w w:val="105"/>
            </w:rPr>
            <w:t> </w:t>
          </w:r>
          <w:r>
            <w:rPr>
              <w:w w:val="105"/>
            </w:rPr>
            <w:t>Assessment</w:t>
          </w:r>
          <w:r>
            <w:rPr>
              <w:spacing w:val="40"/>
              <w:w w:val="105"/>
            </w:rPr>
            <w:t> </w:t>
          </w:r>
          <w:r>
            <w:rPr>
              <w:w w:val="105"/>
            </w:rPr>
            <w:t>in</w:t>
          </w:r>
          <w:r>
            <w:rPr>
              <w:spacing w:val="40"/>
              <w:w w:val="105"/>
            </w:rPr>
            <w:t> </w:t>
          </w:r>
          <w:r>
            <w:rPr>
              <w:w w:val="105"/>
            </w:rPr>
            <w:t>the</w:t>
          </w:r>
          <w:r>
            <w:rPr>
              <w:spacing w:val="40"/>
              <w:w w:val="105"/>
            </w:rPr>
            <w:t> </w:t>
          </w:r>
          <w:r>
            <w:rPr>
              <w:w w:val="105"/>
            </w:rPr>
            <w:t>System</w:t>
          </w:r>
          <w:r>
            <w:rPr>
              <w:spacing w:val="40"/>
              <w:w w:val="105"/>
            </w:rPr>
            <w:t> </w:t>
          </w:r>
          <w:r>
            <w:rPr>
              <w:w w:val="105"/>
            </w:rPr>
            <w:t>of Financial-Economic Security</w:t>
          </w:r>
          <w:r>
            <w:rPr/>
            <w:tab/>
          </w:r>
          <w:r>
            <w:rPr>
              <w:spacing w:val="-6"/>
              <w:w w:val="105"/>
            </w:rPr>
            <w:t>46</w:t>
          </w:r>
        </w:p>
        <w:p>
          <w:pPr>
            <w:pStyle w:val="TOC2"/>
            <w:tabs>
              <w:tab w:pos="6919" w:val="left" w:leader="none"/>
            </w:tabs>
            <w:spacing w:line="247" w:lineRule="auto"/>
            <w:ind w:right="189"/>
          </w:pPr>
          <w:r>
            <w:rPr>
              <w:i/>
              <w:w w:val="105"/>
            </w:rPr>
            <w:t>Soroka</w:t>
          </w:r>
          <w:r>
            <w:rPr>
              <w:i/>
              <w:spacing w:val="40"/>
              <w:w w:val="105"/>
            </w:rPr>
            <w:t> </w:t>
          </w:r>
          <w:r>
            <w:rPr>
              <w:i/>
              <w:w w:val="105"/>
            </w:rPr>
            <w:t>P.,</w:t>
          </w:r>
          <w:r>
            <w:rPr>
              <w:i/>
              <w:spacing w:val="40"/>
              <w:w w:val="105"/>
            </w:rPr>
            <w:t> </w:t>
          </w:r>
          <w:r>
            <w:rPr>
              <w:i/>
              <w:w w:val="105"/>
            </w:rPr>
            <w:t>Krasnovidov</w:t>
          </w:r>
          <w:r>
            <w:rPr>
              <w:i/>
              <w:spacing w:val="40"/>
              <w:w w:val="105"/>
            </w:rPr>
            <w:t> </w:t>
          </w:r>
          <w:r>
            <w:rPr>
              <w:i/>
              <w:w w:val="105"/>
            </w:rPr>
            <w:t>S.</w:t>
          </w:r>
          <w:r>
            <w:rPr>
              <w:i/>
              <w:spacing w:val="40"/>
              <w:w w:val="105"/>
            </w:rPr>
            <w:t> </w:t>
          </w:r>
          <w:r>
            <w:rPr>
              <w:w w:val="105"/>
            </w:rPr>
            <w:t>Business</w:t>
          </w:r>
          <w:r>
            <w:rPr>
              <w:spacing w:val="40"/>
              <w:w w:val="105"/>
            </w:rPr>
            <w:t> </w:t>
          </w:r>
          <w:r>
            <w:rPr>
              <w:w w:val="105"/>
            </w:rPr>
            <w:t>Analytics</w:t>
          </w:r>
          <w:r>
            <w:rPr>
              <w:spacing w:val="40"/>
              <w:w w:val="105"/>
            </w:rPr>
            <w:t> </w:t>
          </w:r>
          <w:r>
            <w:rPr>
              <w:w w:val="105"/>
            </w:rPr>
            <w:t>Information</w:t>
          </w:r>
          <w:r>
            <w:rPr>
              <w:spacing w:val="40"/>
              <w:w w:val="105"/>
            </w:rPr>
            <w:t> </w:t>
          </w:r>
          <w:r>
            <w:rPr>
              <w:w w:val="105"/>
            </w:rPr>
            <w:t>Technologies</w:t>
          </w:r>
          <w:r>
            <w:rPr>
              <w:spacing w:val="40"/>
              <w:w w:val="105"/>
            </w:rPr>
            <w:t> </w:t>
          </w:r>
          <w:r>
            <w:rPr>
              <w:w w:val="105"/>
            </w:rPr>
            <w:t>for Analysis</w:t>
          </w:r>
          <w:r>
            <w:rPr>
              <w:spacing w:val="-10"/>
              <w:w w:val="105"/>
            </w:rPr>
            <w:t> </w:t>
          </w:r>
          <w:r>
            <w:rPr>
              <w:w w:val="105"/>
            </w:rPr>
            <w:t>of</w:t>
          </w:r>
          <w:r>
            <w:rPr>
              <w:spacing w:val="-12"/>
              <w:w w:val="105"/>
            </w:rPr>
            <w:t> </w:t>
          </w:r>
          <w:r>
            <w:rPr>
              <w:w w:val="105"/>
            </w:rPr>
            <w:t>the</w:t>
          </w:r>
          <w:r>
            <w:rPr>
              <w:spacing w:val="-9"/>
              <w:w w:val="105"/>
            </w:rPr>
            <w:t> </w:t>
          </w:r>
          <w:r>
            <w:rPr>
              <w:w w:val="105"/>
            </w:rPr>
            <w:t>Activity</w:t>
          </w:r>
          <w:r>
            <w:rPr>
              <w:spacing w:val="-11"/>
              <w:w w:val="105"/>
            </w:rPr>
            <w:t> </w:t>
          </w:r>
          <w:r>
            <w:rPr>
              <w:w w:val="105"/>
            </w:rPr>
            <w:t>of</w:t>
          </w:r>
          <w:r>
            <w:rPr>
              <w:spacing w:val="-8"/>
              <w:w w:val="105"/>
            </w:rPr>
            <w:t> </w:t>
          </w:r>
          <w:r>
            <w:rPr>
              <w:w w:val="105"/>
            </w:rPr>
            <w:t>a</w:t>
          </w:r>
          <w:r>
            <w:rPr>
              <w:spacing w:val="-11"/>
              <w:w w:val="105"/>
            </w:rPr>
            <w:t> </w:t>
          </w:r>
          <w:r>
            <w:rPr>
              <w:w w:val="105"/>
            </w:rPr>
            <w:t>Commercial</w:t>
          </w:r>
          <w:r>
            <w:rPr>
              <w:spacing w:val="-7"/>
              <w:w w:val="105"/>
            </w:rPr>
            <w:t> </w:t>
          </w:r>
          <w:r>
            <w:rPr>
              <w:spacing w:val="-2"/>
              <w:w w:val="105"/>
            </w:rPr>
            <w:t>Organization</w:t>
          </w:r>
          <w:r>
            <w:rPr/>
            <w:tab/>
          </w:r>
          <w:r>
            <w:rPr>
              <w:spacing w:val="-5"/>
              <w:w w:val="105"/>
            </w:rPr>
            <w:t>49</w:t>
          </w:r>
        </w:p>
        <w:p>
          <w:pPr>
            <w:pStyle w:val="TOC3"/>
            <w:tabs>
              <w:tab w:pos="6919" w:val="left" w:leader="none"/>
            </w:tabs>
            <w:ind w:right="0"/>
            <w:rPr>
              <w:b w:val="0"/>
              <w:i w:val="0"/>
              <w:sz w:val="19"/>
            </w:rPr>
          </w:pPr>
          <w:r>
            <w:rPr>
              <w:b w:val="0"/>
              <w:i/>
              <w:w w:val="105"/>
              <w:sz w:val="19"/>
            </w:rPr>
            <w:t>Soroka</w:t>
          </w:r>
          <w:r>
            <w:rPr>
              <w:b w:val="0"/>
              <w:i/>
              <w:spacing w:val="-11"/>
              <w:w w:val="105"/>
              <w:sz w:val="19"/>
            </w:rPr>
            <w:t> </w:t>
          </w:r>
          <w:r>
            <w:rPr>
              <w:b w:val="0"/>
              <w:i/>
              <w:w w:val="105"/>
              <w:sz w:val="19"/>
            </w:rPr>
            <w:t>P.,</w:t>
          </w:r>
          <w:r>
            <w:rPr>
              <w:b w:val="0"/>
              <w:i/>
              <w:spacing w:val="-12"/>
              <w:w w:val="105"/>
              <w:sz w:val="19"/>
            </w:rPr>
            <w:t> </w:t>
          </w:r>
          <w:r>
            <w:rPr>
              <w:b w:val="0"/>
              <w:i/>
              <w:w w:val="105"/>
              <w:sz w:val="19"/>
            </w:rPr>
            <w:t>Savchenko</w:t>
          </w:r>
          <w:r>
            <w:rPr>
              <w:b w:val="0"/>
              <w:i/>
              <w:spacing w:val="-11"/>
              <w:w w:val="105"/>
              <w:sz w:val="19"/>
            </w:rPr>
            <w:t> </w:t>
          </w:r>
          <w:r>
            <w:rPr>
              <w:b w:val="0"/>
              <w:i/>
              <w:w w:val="105"/>
              <w:sz w:val="19"/>
            </w:rPr>
            <w:t>R.</w:t>
          </w:r>
          <w:r>
            <w:rPr>
              <w:b w:val="0"/>
              <w:i/>
              <w:spacing w:val="-9"/>
              <w:w w:val="105"/>
              <w:sz w:val="19"/>
            </w:rPr>
            <w:t> </w:t>
          </w:r>
          <w:r>
            <w:rPr>
              <w:b w:val="0"/>
              <w:i w:val="0"/>
              <w:w w:val="105"/>
              <w:sz w:val="19"/>
            </w:rPr>
            <w:t>Machine</w:t>
          </w:r>
          <w:r>
            <w:rPr>
              <w:b w:val="0"/>
              <w:i w:val="0"/>
              <w:spacing w:val="-13"/>
              <w:w w:val="105"/>
              <w:sz w:val="19"/>
            </w:rPr>
            <w:t> </w:t>
          </w:r>
          <w:r>
            <w:rPr>
              <w:b w:val="0"/>
              <w:i w:val="0"/>
              <w:w w:val="105"/>
              <w:sz w:val="19"/>
            </w:rPr>
            <w:t>Learning</w:t>
          </w:r>
          <w:r>
            <w:rPr>
              <w:b w:val="0"/>
              <w:i w:val="0"/>
              <w:spacing w:val="-10"/>
              <w:w w:val="105"/>
              <w:sz w:val="19"/>
            </w:rPr>
            <w:t> </w:t>
          </w:r>
          <w:r>
            <w:rPr>
              <w:b w:val="0"/>
              <w:i w:val="0"/>
              <w:w w:val="105"/>
              <w:sz w:val="19"/>
            </w:rPr>
            <w:t>Methods</w:t>
          </w:r>
          <w:r>
            <w:rPr>
              <w:b w:val="0"/>
              <w:i w:val="0"/>
              <w:spacing w:val="-11"/>
              <w:w w:val="105"/>
              <w:sz w:val="19"/>
            </w:rPr>
            <w:t> </w:t>
          </w:r>
          <w:r>
            <w:rPr>
              <w:b w:val="0"/>
              <w:i w:val="0"/>
              <w:w w:val="105"/>
              <w:sz w:val="19"/>
            </w:rPr>
            <w:t>for</w:t>
          </w:r>
          <w:r>
            <w:rPr>
              <w:b w:val="0"/>
              <w:i w:val="0"/>
              <w:spacing w:val="-12"/>
              <w:w w:val="105"/>
              <w:sz w:val="19"/>
            </w:rPr>
            <w:t> </w:t>
          </w:r>
          <w:r>
            <w:rPr>
              <w:b w:val="0"/>
              <w:i w:val="0"/>
              <w:w w:val="105"/>
              <w:sz w:val="19"/>
            </w:rPr>
            <w:t>Sport</w:t>
          </w:r>
          <w:r>
            <w:rPr>
              <w:b w:val="0"/>
              <w:i w:val="0"/>
              <w:spacing w:val="-9"/>
              <w:w w:val="105"/>
              <w:sz w:val="19"/>
            </w:rPr>
            <w:t> </w:t>
          </w:r>
          <w:r>
            <w:rPr>
              <w:b w:val="0"/>
              <w:i w:val="0"/>
              <w:w w:val="105"/>
              <w:sz w:val="19"/>
            </w:rPr>
            <w:t>Result</w:t>
          </w:r>
          <w:r>
            <w:rPr>
              <w:b w:val="0"/>
              <w:i w:val="0"/>
              <w:spacing w:val="-11"/>
              <w:w w:val="105"/>
              <w:sz w:val="19"/>
            </w:rPr>
            <w:t> </w:t>
          </w:r>
          <w:r>
            <w:rPr>
              <w:b w:val="0"/>
              <w:i w:val="0"/>
              <w:spacing w:val="-2"/>
              <w:w w:val="105"/>
              <w:sz w:val="19"/>
            </w:rPr>
            <w:t>Prediction</w:t>
          </w:r>
          <w:r>
            <w:rPr>
              <w:b w:val="0"/>
              <w:i w:val="0"/>
              <w:sz w:val="19"/>
            </w:rPr>
            <w:tab/>
          </w:r>
          <w:r>
            <w:rPr>
              <w:b w:val="0"/>
              <w:i w:val="0"/>
              <w:spacing w:val="-5"/>
              <w:w w:val="105"/>
              <w:sz w:val="19"/>
            </w:rPr>
            <w:t>51</w:t>
          </w:r>
        </w:p>
        <w:p>
          <w:pPr>
            <w:pStyle w:val="TOC3"/>
            <w:spacing w:before="94"/>
            <w:ind w:right="0"/>
            <w:rPr>
              <w:b w:val="0"/>
              <w:i w:val="0"/>
              <w:sz w:val="19"/>
            </w:rPr>
          </w:pPr>
          <w:r>
            <w:rPr>
              <w:b w:val="0"/>
              <w:i/>
              <w:w w:val="105"/>
              <w:sz w:val="19"/>
            </w:rPr>
            <w:t>Sus</w:t>
          </w:r>
          <w:r>
            <w:rPr>
              <w:b w:val="0"/>
              <w:i/>
              <w:spacing w:val="15"/>
              <w:w w:val="105"/>
              <w:sz w:val="19"/>
            </w:rPr>
            <w:t> </w:t>
          </w:r>
          <w:r>
            <w:rPr>
              <w:b w:val="0"/>
              <w:i/>
              <w:w w:val="105"/>
              <w:sz w:val="19"/>
            </w:rPr>
            <w:t>B.,</w:t>
          </w:r>
          <w:r>
            <w:rPr>
              <w:b w:val="0"/>
              <w:i/>
              <w:spacing w:val="14"/>
              <w:w w:val="105"/>
              <w:sz w:val="19"/>
            </w:rPr>
            <w:t> </w:t>
          </w:r>
          <w:r>
            <w:rPr>
              <w:b w:val="0"/>
              <w:i/>
              <w:w w:val="105"/>
              <w:sz w:val="19"/>
            </w:rPr>
            <w:t>Revenchuk</w:t>
          </w:r>
          <w:r>
            <w:rPr>
              <w:b w:val="0"/>
              <w:i/>
              <w:spacing w:val="16"/>
              <w:w w:val="105"/>
              <w:sz w:val="19"/>
            </w:rPr>
            <w:t> </w:t>
          </w:r>
          <w:r>
            <w:rPr>
              <w:b w:val="0"/>
              <w:i/>
              <w:w w:val="105"/>
              <w:sz w:val="19"/>
            </w:rPr>
            <w:t>I.,</w:t>
          </w:r>
          <w:r>
            <w:rPr>
              <w:b w:val="0"/>
              <w:i/>
              <w:spacing w:val="14"/>
              <w:w w:val="105"/>
              <w:sz w:val="19"/>
            </w:rPr>
            <w:t> </w:t>
          </w:r>
          <w:r>
            <w:rPr>
              <w:b w:val="0"/>
              <w:i/>
              <w:w w:val="105"/>
              <w:sz w:val="19"/>
            </w:rPr>
            <w:t>Bauzha</w:t>
          </w:r>
          <w:r>
            <w:rPr>
              <w:b w:val="0"/>
              <w:i/>
              <w:spacing w:val="15"/>
              <w:w w:val="105"/>
              <w:sz w:val="19"/>
            </w:rPr>
            <w:t> </w:t>
          </w:r>
          <w:r>
            <w:rPr>
              <w:b w:val="0"/>
              <w:i/>
              <w:w w:val="105"/>
              <w:sz w:val="19"/>
            </w:rPr>
            <w:t>O.</w:t>
          </w:r>
          <w:r>
            <w:rPr>
              <w:b w:val="0"/>
              <w:i/>
              <w:spacing w:val="18"/>
              <w:w w:val="105"/>
              <w:sz w:val="19"/>
            </w:rPr>
            <w:t> </w:t>
          </w:r>
          <w:r>
            <w:rPr>
              <w:b w:val="0"/>
              <w:i w:val="0"/>
              <w:w w:val="105"/>
              <w:sz w:val="19"/>
            </w:rPr>
            <w:t>Model</w:t>
          </w:r>
          <w:r>
            <w:rPr>
              <w:b w:val="0"/>
              <w:i w:val="0"/>
              <w:spacing w:val="13"/>
              <w:w w:val="105"/>
              <w:sz w:val="19"/>
            </w:rPr>
            <w:t> </w:t>
          </w:r>
          <w:r>
            <w:rPr>
              <w:b w:val="0"/>
              <w:i w:val="0"/>
              <w:w w:val="105"/>
              <w:sz w:val="19"/>
            </w:rPr>
            <w:t>of</w:t>
          </w:r>
          <w:r>
            <w:rPr>
              <w:b w:val="0"/>
              <w:i w:val="0"/>
              <w:spacing w:val="15"/>
              <w:w w:val="105"/>
              <w:sz w:val="19"/>
            </w:rPr>
            <w:t> </w:t>
          </w:r>
          <w:r>
            <w:rPr>
              <w:b w:val="0"/>
              <w:i w:val="0"/>
              <w:w w:val="105"/>
              <w:sz w:val="19"/>
            </w:rPr>
            <w:t>Implementation</w:t>
          </w:r>
          <w:r>
            <w:rPr>
              <w:b w:val="0"/>
              <w:i w:val="0"/>
              <w:spacing w:val="16"/>
              <w:w w:val="105"/>
              <w:sz w:val="19"/>
            </w:rPr>
            <w:t> </w:t>
          </w:r>
          <w:r>
            <w:rPr>
              <w:b w:val="0"/>
              <w:i w:val="0"/>
              <w:w w:val="105"/>
              <w:sz w:val="19"/>
            </w:rPr>
            <w:t>Virtual</w:t>
          </w:r>
          <w:r>
            <w:rPr>
              <w:b w:val="0"/>
              <w:i w:val="0"/>
              <w:spacing w:val="17"/>
              <w:w w:val="105"/>
              <w:sz w:val="19"/>
            </w:rPr>
            <w:t> </w:t>
          </w:r>
          <w:r>
            <w:rPr>
              <w:b w:val="0"/>
              <w:i w:val="0"/>
              <w:spacing w:val="-2"/>
              <w:w w:val="105"/>
              <w:sz w:val="19"/>
            </w:rPr>
            <w:t>Laboratory</w:t>
          </w:r>
        </w:p>
        <w:p>
          <w:pPr>
            <w:pStyle w:val="TOC2"/>
            <w:tabs>
              <w:tab w:pos="6919" w:val="left" w:leader="none"/>
            </w:tabs>
            <w:spacing w:before="7"/>
          </w:pPr>
          <w:r>
            <w:rPr/>
            <w:t>Work</w:t>
          </w:r>
          <w:r>
            <w:rPr>
              <w:spacing w:val="20"/>
            </w:rPr>
            <w:t> </w:t>
          </w:r>
          <w:r>
            <w:rPr/>
            <w:t>for</w:t>
          </w:r>
          <w:r>
            <w:rPr>
              <w:spacing w:val="18"/>
            </w:rPr>
            <w:t> </w:t>
          </w:r>
          <w:r>
            <w:rPr/>
            <w:t>Supporting</w:t>
          </w:r>
          <w:r>
            <w:rPr>
              <w:spacing w:val="17"/>
            </w:rPr>
            <w:t> </w:t>
          </w:r>
          <w:r>
            <w:rPr/>
            <w:t>Educational</w:t>
          </w:r>
          <w:r>
            <w:rPr>
              <w:spacing w:val="17"/>
            </w:rPr>
            <w:t> </w:t>
          </w:r>
          <w:r>
            <w:rPr>
              <w:spacing w:val="-2"/>
            </w:rPr>
            <w:t>Process</w:t>
          </w:r>
          <w:r>
            <w:rPr/>
            <w:tab/>
          </w:r>
          <w:r>
            <w:rPr>
              <w:spacing w:val="-5"/>
            </w:rPr>
            <w:t>53</w:t>
          </w:r>
        </w:p>
        <w:p>
          <w:pPr>
            <w:pStyle w:val="TOC3"/>
            <w:tabs>
              <w:tab w:pos="6919" w:val="left" w:leader="none"/>
            </w:tabs>
            <w:spacing w:line="249" w:lineRule="auto" w:before="93"/>
            <w:rPr>
              <w:b w:val="0"/>
              <w:i w:val="0"/>
              <w:sz w:val="19"/>
            </w:rPr>
          </w:pPr>
          <w:r>
            <w:rPr>
              <w:b w:val="0"/>
              <w:i/>
              <w:w w:val="105"/>
              <w:sz w:val="19"/>
            </w:rPr>
            <w:t>Tmienova N., Dulich O. </w:t>
          </w:r>
          <w:r>
            <w:rPr>
              <w:b w:val="0"/>
              <w:i w:val="0"/>
              <w:w w:val="105"/>
              <w:sz w:val="19"/>
            </w:rPr>
            <w:t>Automatic Question Generation System for Ukrainian- Language Texts</w:t>
          </w:r>
          <w:r>
            <w:rPr>
              <w:b w:val="0"/>
              <w:i w:val="0"/>
              <w:sz w:val="19"/>
            </w:rPr>
            <w:tab/>
          </w:r>
          <w:r>
            <w:rPr>
              <w:b w:val="0"/>
              <w:i w:val="0"/>
              <w:spacing w:val="-6"/>
              <w:w w:val="105"/>
              <w:sz w:val="19"/>
            </w:rPr>
            <w:t>57</w:t>
          </w:r>
        </w:p>
        <w:p>
          <w:pPr>
            <w:pStyle w:val="TOC2"/>
            <w:tabs>
              <w:tab w:pos="6919" w:val="left" w:leader="none"/>
            </w:tabs>
            <w:spacing w:line="247" w:lineRule="auto" w:after="177"/>
            <w:ind w:right="189"/>
          </w:pPr>
          <w:r>
            <w:rPr>
              <w:i/>
              <w:w w:val="105"/>
            </w:rPr>
            <w:t>Yakymenko D., Tregubenko I.</w:t>
          </w:r>
          <w:r>
            <w:rPr>
              <w:i/>
              <w:spacing w:val="28"/>
              <w:w w:val="105"/>
            </w:rPr>
            <w:t> </w:t>
          </w:r>
          <w:r>
            <w:rPr>
              <w:w w:val="105"/>
            </w:rPr>
            <w:t>Modified Method of Construction of Information</w:t>
          </w:r>
          <w:r>
            <w:rPr>
              <w:spacing w:val="80"/>
              <w:w w:val="105"/>
            </w:rPr>
            <w:t> </w:t>
          </w:r>
          <w:r>
            <w:rPr>
              <w:w w:val="105"/>
            </w:rPr>
            <w:t>Image of Electronic Text Documents By Means of Intellectual Data Analysis</w:t>
          </w:r>
          <w:r>
            <w:rPr/>
            <w:tab/>
          </w:r>
          <w:r>
            <w:rPr>
              <w:spacing w:val="-6"/>
              <w:w w:val="105"/>
            </w:rPr>
            <w:t>59</w:t>
          </w:r>
        </w:p>
        <w:p>
          <w:pPr>
            <w:pStyle w:val="TOC1"/>
            <w:spacing w:before="500"/>
          </w:pPr>
          <w:hyperlink w:history="true" w:anchor="_TOC_250001">
            <w:r>
              <w:rPr>
                <w:smallCaps/>
              </w:rPr>
              <w:t>Cyberspace</w:t>
            </w:r>
            <w:r>
              <w:rPr>
                <w:smallCaps/>
                <w:spacing w:val="26"/>
              </w:rPr>
              <w:t> </w:t>
            </w:r>
            <w:r>
              <w:rPr>
                <w:smallCaps/>
              </w:rPr>
              <w:t>Protection</w:t>
            </w:r>
            <w:r>
              <w:rPr>
                <w:smallCaps/>
                <w:spacing w:val="24"/>
              </w:rPr>
              <w:t> </w:t>
            </w:r>
            <w:r>
              <w:rPr>
                <w:smallCaps/>
                <w:spacing w:val="-2"/>
              </w:rPr>
              <w:t>Technologies</w:t>
            </w:r>
          </w:hyperlink>
        </w:p>
        <w:p>
          <w:pPr>
            <w:pStyle w:val="TOC3"/>
            <w:tabs>
              <w:tab w:pos="6919" w:val="left" w:leader="none"/>
            </w:tabs>
            <w:spacing w:line="247" w:lineRule="auto" w:before="90"/>
            <w:rPr>
              <w:b w:val="0"/>
              <w:i w:val="0"/>
              <w:sz w:val="19"/>
            </w:rPr>
          </w:pPr>
          <w:r>
            <w:rPr>
              <w:b w:val="0"/>
              <w:i/>
              <w:w w:val="105"/>
              <w:sz w:val="19"/>
            </w:rPr>
            <w:t>Buchyk S., Andrushchenko Y. </w:t>
          </w:r>
          <w:r>
            <w:rPr>
              <w:b w:val="0"/>
              <w:i w:val="0"/>
              <w:w w:val="105"/>
              <w:sz w:val="19"/>
            </w:rPr>
            <w:t>Searching for a Potential Criminal Using Wireless Internet Networks as one of the Targets of State Security</w:t>
          </w:r>
          <w:r>
            <w:rPr>
              <w:b w:val="0"/>
              <w:i w:val="0"/>
              <w:sz w:val="19"/>
            </w:rPr>
            <w:tab/>
          </w:r>
          <w:r>
            <w:rPr>
              <w:b w:val="0"/>
              <w:i w:val="0"/>
              <w:spacing w:val="-6"/>
              <w:w w:val="105"/>
              <w:sz w:val="19"/>
            </w:rPr>
            <w:t>65</w:t>
          </w:r>
        </w:p>
        <w:p>
          <w:pPr>
            <w:pStyle w:val="TOC3"/>
            <w:tabs>
              <w:tab w:pos="6919" w:val="left" w:leader="none"/>
            </w:tabs>
            <w:spacing w:line="247" w:lineRule="auto" w:before="88"/>
            <w:rPr>
              <w:b w:val="0"/>
              <w:i w:val="0"/>
              <w:sz w:val="19"/>
            </w:rPr>
          </w:pPr>
          <w:r>
            <w:rPr>
              <w:b w:val="0"/>
              <w:i/>
              <w:w w:val="105"/>
              <w:sz w:val="19"/>
            </w:rPr>
            <w:t>Buchyk</w:t>
          </w:r>
          <w:r>
            <w:rPr>
              <w:b w:val="0"/>
              <w:i/>
              <w:spacing w:val="40"/>
              <w:w w:val="105"/>
              <w:sz w:val="19"/>
            </w:rPr>
            <w:t> </w:t>
          </w:r>
          <w:r>
            <w:rPr>
              <w:b w:val="0"/>
              <w:i/>
              <w:w w:val="105"/>
              <w:sz w:val="19"/>
            </w:rPr>
            <w:t>S.,</w:t>
          </w:r>
          <w:r>
            <w:rPr>
              <w:b w:val="0"/>
              <w:i/>
              <w:spacing w:val="40"/>
              <w:w w:val="105"/>
              <w:sz w:val="19"/>
            </w:rPr>
            <w:t> </w:t>
          </w:r>
          <w:r>
            <w:rPr>
              <w:b w:val="0"/>
              <w:i/>
              <w:w w:val="105"/>
              <w:sz w:val="19"/>
            </w:rPr>
            <w:t>Symonychenko</w:t>
          </w:r>
          <w:r>
            <w:rPr>
              <w:b w:val="0"/>
              <w:i/>
              <w:spacing w:val="40"/>
              <w:w w:val="105"/>
              <w:sz w:val="19"/>
            </w:rPr>
            <w:t> </w:t>
          </w:r>
          <w:r>
            <w:rPr>
              <w:b w:val="0"/>
              <w:i/>
              <w:w w:val="105"/>
              <w:sz w:val="19"/>
            </w:rPr>
            <w:t>Y.,</w:t>
          </w:r>
          <w:r>
            <w:rPr>
              <w:b w:val="0"/>
              <w:i/>
              <w:spacing w:val="40"/>
              <w:w w:val="105"/>
              <w:sz w:val="19"/>
            </w:rPr>
            <w:t> </w:t>
          </w:r>
          <w:r>
            <w:rPr>
              <w:b w:val="0"/>
              <w:i/>
              <w:w w:val="105"/>
              <w:sz w:val="19"/>
            </w:rPr>
            <w:t>Symonychenko</w:t>
          </w:r>
          <w:r>
            <w:rPr>
              <w:b w:val="0"/>
              <w:i/>
              <w:spacing w:val="40"/>
              <w:w w:val="105"/>
              <w:sz w:val="19"/>
            </w:rPr>
            <w:t> </w:t>
          </w:r>
          <w:r>
            <w:rPr>
              <w:b w:val="0"/>
              <w:i/>
              <w:w w:val="105"/>
              <w:sz w:val="19"/>
            </w:rPr>
            <w:t>A.</w:t>
          </w:r>
          <w:r>
            <w:rPr>
              <w:b w:val="0"/>
              <w:i/>
              <w:spacing w:val="40"/>
              <w:w w:val="105"/>
              <w:sz w:val="19"/>
            </w:rPr>
            <w:t> </w:t>
          </w:r>
          <w:r>
            <w:rPr>
              <w:b w:val="0"/>
              <w:i w:val="0"/>
              <w:w w:val="105"/>
              <w:sz w:val="19"/>
            </w:rPr>
            <w:t>The</w:t>
          </w:r>
          <w:r>
            <w:rPr>
              <w:b w:val="0"/>
              <w:i w:val="0"/>
              <w:spacing w:val="40"/>
              <w:w w:val="105"/>
              <w:sz w:val="19"/>
            </w:rPr>
            <w:t> </w:t>
          </w:r>
          <w:r>
            <w:rPr>
              <w:b w:val="0"/>
              <w:i w:val="0"/>
              <w:w w:val="105"/>
              <w:sz w:val="19"/>
            </w:rPr>
            <w:t>Method</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Detection</w:t>
          </w:r>
          <w:r>
            <w:rPr>
              <w:b w:val="0"/>
              <w:i w:val="0"/>
              <w:spacing w:val="40"/>
              <w:w w:val="105"/>
              <w:sz w:val="19"/>
            </w:rPr>
            <w:t> </w:t>
          </w:r>
          <w:r>
            <w:rPr>
              <w:b w:val="0"/>
              <w:i w:val="0"/>
              <w:w w:val="105"/>
              <w:sz w:val="19"/>
            </w:rPr>
            <w:t>of Hidden Information Using Steganographic Methods</w:t>
          </w:r>
          <w:r>
            <w:rPr>
              <w:b w:val="0"/>
              <w:i w:val="0"/>
              <w:sz w:val="19"/>
            </w:rPr>
            <w:tab/>
          </w:r>
          <w:r>
            <w:rPr>
              <w:b w:val="0"/>
              <w:i w:val="0"/>
              <w:spacing w:val="-6"/>
              <w:w w:val="105"/>
              <w:sz w:val="19"/>
            </w:rPr>
            <w:t>68</w:t>
          </w:r>
        </w:p>
        <w:p>
          <w:pPr>
            <w:pStyle w:val="TOC2"/>
            <w:tabs>
              <w:tab w:pos="6919" w:val="left" w:leader="none"/>
            </w:tabs>
            <w:spacing w:line="247" w:lineRule="auto" w:before="90"/>
            <w:ind w:right="189"/>
          </w:pPr>
          <w:r>
            <w:rPr>
              <w:i/>
              <w:w w:val="105"/>
            </w:rPr>
            <w:t>Kashtalian A. </w:t>
          </w:r>
          <w:r>
            <w:rPr>
              <w:w w:val="105"/>
            </w:rPr>
            <w:t>Honeypots Models in Computer Networks According to Malicious Attacks</w:t>
          </w:r>
          <w:r>
            <w:rPr>
              <w:spacing w:val="-12"/>
              <w:w w:val="105"/>
            </w:rPr>
            <w:t> </w:t>
          </w:r>
          <w:r>
            <w:rPr>
              <w:spacing w:val="-4"/>
              <w:w w:val="105"/>
            </w:rPr>
            <w:t>Types</w:t>
          </w:r>
          <w:r>
            <w:rPr/>
            <w:tab/>
          </w:r>
          <w:r>
            <w:rPr>
              <w:spacing w:val="-7"/>
              <w:w w:val="105"/>
            </w:rPr>
            <w:t>71</w:t>
          </w:r>
        </w:p>
        <w:p>
          <w:pPr>
            <w:pStyle w:val="TOC3"/>
            <w:tabs>
              <w:tab w:pos="6919" w:val="left" w:leader="none"/>
            </w:tabs>
            <w:ind w:right="0"/>
            <w:rPr>
              <w:b w:val="0"/>
              <w:i w:val="0"/>
              <w:sz w:val="19"/>
            </w:rPr>
          </w:pPr>
          <w:r>
            <w:rPr>
              <w:b w:val="0"/>
              <w:i/>
              <w:w w:val="105"/>
              <w:sz w:val="19"/>
            </w:rPr>
            <w:t>Koltsov</w:t>
          </w:r>
          <w:r>
            <w:rPr>
              <w:b w:val="0"/>
              <w:i/>
              <w:spacing w:val="-12"/>
              <w:w w:val="105"/>
              <w:sz w:val="19"/>
            </w:rPr>
            <w:t> </w:t>
          </w:r>
          <w:r>
            <w:rPr>
              <w:b w:val="0"/>
              <w:i/>
              <w:w w:val="105"/>
              <w:sz w:val="19"/>
            </w:rPr>
            <w:t>D.,</w:t>
          </w:r>
          <w:r>
            <w:rPr>
              <w:b w:val="0"/>
              <w:i/>
              <w:spacing w:val="-13"/>
              <w:w w:val="105"/>
              <w:sz w:val="19"/>
            </w:rPr>
            <w:t> </w:t>
          </w:r>
          <w:r>
            <w:rPr>
              <w:b w:val="0"/>
              <w:i/>
              <w:w w:val="105"/>
              <w:sz w:val="19"/>
            </w:rPr>
            <w:t>Parkhomenko</w:t>
          </w:r>
          <w:r>
            <w:rPr>
              <w:b w:val="0"/>
              <w:i/>
              <w:spacing w:val="-11"/>
              <w:w w:val="105"/>
              <w:sz w:val="19"/>
            </w:rPr>
            <w:t> </w:t>
          </w:r>
          <w:r>
            <w:rPr>
              <w:b w:val="0"/>
              <w:i/>
              <w:w w:val="105"/>
              <w:sz w:val="19"/>
            </w:rPr>
            <w:t>I.</w:t>
          </w:r>
          <w:r>
            <w:rPr>
              <w:b w:val="0"/>
              <w:i/>
              <w:spacing w:val="-12"/>
              <w:w w:val="105"/>
              <w:sz w:val="19"/>
            </w:rPr>
            <w:t> </w:t>
          </w:r>
          <w:r>
            <w:rPr>
              <w:b w:val="0"/>
              <w:i w:val="0"/>
              <w:w w:val="105"/>
              <w:sz w:val="19"/>
            </w:rPr>
            <w:t>Traversal</w:t>
          </w:r>
          <w:r>
            <w:rPr>
              <w:b w:val="0"/>
              <w:i w:val="0"/>
              <w:spacing w:val="-11"/>
              <w:w w:val="105"/>
              <w:sz w:val="19"/>
            </w:rPr>
            <w:t> </w:t>
          </w:r>
          <w:r>
            <w:rPr>
              <w:b w:val="0"/>
              <w:i w:val="0"/>
              <w:w w:val="105"/>
              <w:sz w:val="19"/>
            </w:rPr>
            <w:t>Utilities</w:t>
          </w:r>
          <w:r>
            <w:rPr>
              <w:b w:val="0"/>
              <w:i w:val="0"/>
              <w:spacing w:val="-11"/>
              <w:w w:val="105"/>
              <w:sz w:val="19"/>
            </w:rPr>
            <w:t> </w:t>
          </w:r>
          <w:r>
            <w:rPr>
              <w:b w:val="0"/>
              <w:i w:val="0"/>
              <w:w w:val="105"/>
              <w:sz w:val="19"/>
            </w:rPr>
            <w:t>For</w:t>
          </w:r>
          <w:r>
            <w:rPr>
              <w:b w:val="0"/>
              <w:i w:val="0"/>
              <w:spacing w:val="-13"/>
              <w:w w:val="105"/>
              <w:sz w:val="19"/>
            </w:rPr>
            <w:t> </w:t>
          </w:r>
          <w:r>
            <w:rPr>
              <w:b w:val="0"/>
              <w:i w:val="0"/>
              <w:spacing w:val="-5"/>
              <w:w w:val="105"/>
              <w:sz w:val="19"/>
            </w:rPr>
            <w:t>Nat</w:t>
          </w:r>
          <w:r>
            <w:rPr>
              <w:b w:val="0"/>
              <w:i w:val="0"/>
              <w:sz w:val="19"/>
            </w:rPr>
            <w:tab/>
          </w:r>
          <w:r>
            <w:rPr>
              <w:b w:val="0"/>
              <w:i w:val="0"/>
              <w:spacing w:val="-5"/>
              <w:w w:val="105"/>
              <w:sz w:val="19"/>
            </w:rPr>
            <w:t>74</w:t>
          </w:r>
        </w:p>
        <w:p>
          <w:pPr>
            <w:pStyle w:val="TOC3"/>
            <w:tabs>
              <w:tab w:pos="6919" w:val="left" w:leader="none"/>
            </w:tabs>
            <w:spacing w:line="249" w:lineRule="auto" w:before="91"/>
            <w:rPr>
              <w:b w:val="0"/>
              <w:i w:val="0"/>
              <w:sz w:val="19"/>
            </w:rPr>
          </w:pPr>
          <w:r>
            <w:rPr>
              <w:b w:val="0"/>
              <w:i/>
              <w:w w:val="105"/>
              <w:sz w:val="19"/>
            </w:rPr>
            <w:t>Lukova-Chuiko</w:t>
          </w:r>
          <w:r>
            <w:rPr>
              <w:b w:val="0"/>
              <w:i/>
              <w:spacing w:val="74"/>
              <w:w w:val="105"/>
              <w:sz w:val="19"/>
            </w:rPr>
            <w:t> </w:t>
          </w:r>
          <w:r>
            <w:rPr>
              <w:b w:val="0"/>
              <w:i/>
              <w:w w:val="105"/>
              <w:sz w:val="19"/>
            </w:rPr>
            <w:t>N.,</w:t>
          </w:r>
          <w:r>
            <w:rPr>
              <w:b w:val="0"/>
              <w:i/>
              <w:spacing w:val="40"/>
              <w:w w:val="105"/>
              <w:sz w:val="19"/>
            </w:rPr>
            <w:t> </w:t>
          </w:r>
          <w:r>
            <w:rPr>
              <w:b w:val="0"/>
              <w:i/>
              <w:w w:val="105"/>
              <w:sz w:val="19"/>
            </w:rPr>
            <w:t>Bystrov</w:t>
          </w:r>
          <w:r>
            <w:rPr>
              <w:b w:val="0"/>
              <w:i/>
              <w:spacing w:val="40"/>
              <w:w w:val="105"/>
              <w:sz w:val="19"/>
            </w:rPr>
            <w:t> </w:t>
          </w:r>
          <w:r>
            <w:rPr>
              <w:b w:val="0"/>
              <w:i/>
              <w:w w:val="105"/>
              <w:sz w:val="19"/>
            </w:rPr>
            <w:t>A.</w:t>
          </w:r>
          <w:r>
            <w:rPr>
              <w:b w:val="0"/>
              <w:i/>
              <w:spacing w:val="74"/>
              <w:w w:val="105"/>
              <w:sz w:val="19"/>
            </w:rPr>
            <w:t> </w:t>
          </w:r>
          <w:r>
            <w:rPr>
              <w:b w:val="0"/>
              <w:i w:val="0"/>
              <w:w w:val="105"/>
              <w:sz w:val="19"/>
            </w:rPr>
            <w:t>Advice</w:t>
          </w:r>
          <w:r>
            <w:rPr>
              <w:b w:val="0"/>
              <w:i w:val="0"/>
              <w:spacing w:val="73"/>
              <w:w w:val="105"/>
              <w:sz w:val="19"/>
            </w:rPr>
            <w:t> </w:t>
          </w:r>
          <w:r>
            <w:rPr>
              <w:b w:val="0"/>
              <w:i w:val="0"/>
              <w:w w:val="105"/>
              <w:sz w:val="19"/>
            </w:rPr>
            <w:t>on</w:t>
          </w:r>
          <w:r>
            <w:rPr>
              <w:b w:val="0"/>
              <w:i w:val="0"/>
              <w:spacing w:val="40"/>
              <w:w w:val="105"/>
              <w:sz w:val="19"/>
            </w:rPr>
            <w:t> </w:t>
          </w:r>
          <w:r>
            <w:rPr>
              <w:b w:val="0"/>
              <w:i w:val="0"/>
              <w:w w:val="105"/>
              <w:sz w:val="19"/>
            </w:rPr>
            <w:t>Selecting</w:t>
          </w:r>
          <w:r>
            <w:rPr>
              <w:b w:val="0"/>
              <w:i w:val="0"/>
              <w:spacing w:val="74"/>
              <w:w w:val="105"/>
              <w:sz w:val="19"/>
            </w:rPr>
            <w:t> </w:t>
          </w:r>
          <w:r>
            <w:rPr>
              <w:b w:val="0"/>
              <w:i w:val="0"/>
              <w:w w:val="105"/>
              <w:sz w:val="19"/>
            </w:rPr>
            <w:t>an</w:t>
          </w:r>
          <w:r>
            <w:rPr>
              <w:b w:val="0"/>
              <w:i w:val="0"/>
              <w:spacing w:val="40"/>
              <w:w w:val="105"/>
              <w:sz w:val="19"/>
            </w:rPr>
            <w:t> </w:t>
          </w:r>
          <w:r>
            <w:rPr>
              <w:b w:val="0"/>
              <w:i w:val="0"/>
              <w:w w:val="105"/>
              <w:sz w:val="19"/>
            </w:rPr>
            <w:t>Intrusion</w:t>
          </w:r>
          <w:r>
            <w:rPr>
              <w:b w:val="0"/>
              <w:i w:val="0"/>
              <w:spacing w:val="74"/>
              <w:w w:val="105"/>
              <w:sz w:val="19"/>
            </w:rPr>
            <w:t> </w:t>
          </w:r>
          <w:r>
            <w:rPr>
              <w:b w:val="0"/>
              <w:i w:val="0"/>
              <w:w w:val="105"/>
              <w:sz w:val="19"/>
            </w:rPr>
            <w:t>Detection System for Small and Medium-Sized Businesses</w:t>
          </w:r>
          <w:r>
            <w:rPr>
              <w:b w:val="0"/>
              <w:i w:val="0"/>
              <w:sz w:val="19"/>
            </w:rPr>
            <w:tab/>
          </w:r>
          <w:r>
            <w:rPr>
              <w:b w:val="0"/>
              <w:i w:val="0"/>
              <w:spacing w:val="-6"/>
              <w:w w:val="105"/>
              <w:sz w:val="19"/>
            </w:rPr>
            <w:t>77</w:t>
          </w:r>
        </w:p>
        <w:p>
          <w:pPr>
            <w:pStyle w:val="TOC3"/>
            <w:tabs>
              <w:tab w:pos="6919" w:val="left" w:leader="none"/>
            </w:tabs>
            <w:spacing w:line="249" w:lineRule="auto" w:before="86"/>
            <w:rPr>
              <w:b w:val="0"/>
              <w:i w:val="0"/>
              <w:sz w:val="19"/>
            </w:rPr>
          </w:pPr>
          <w:r>
            <w:rPr>
              <w:b w:val="0"/>
              <w:i/>
              <w:w w:val="105"/>
              <w:sz w:val="19"/>
            </w:rPr>
            <w:t>Lukova-Chuiko</w:t>
          </w:r>
          <w:r>
            <w:rPr>
              <w:b w:val="0"/>
              <w:i/>
              <w:spacing w:val="40"/>
              <w:w w:val="105"/>
              <w:sz w:val="19"/>
            </w:rPr>
            <w:t> </w:t>
          </w:r>
          <w:r>
            <w:rPr>
              <w:b w:val="0"/>
              <w:i/>
              <w:w w:val="105"/>
              <w:sz w:val="19"/>
            </w:rPr>
            <w:t>N.,</w:t>
          </w:r>
          <w:r>
            <w:rPr>
              <w:b w:val="0"/>
              <w:i/>
              <w:spacing w:val="40"/>
              <w:w w:val="105"/>
              <w:sz w:val="19"/>
            </w:rPr>
            <w:t> </w:t>
          </w:r>
          <w:r>
            <w:rPr>
              <w:b w:val="0"/>
              <w:i/>
              <w:w w:val="105"/>
              <w:sz w:val="19"/>
            </w:rPr>
            <w:t>Fesenko</w:t>
          </w:r>
          <w:r>
            <w:rPr>
              <w:b w:val="0"/>
              <w:i/>
              <w:spacing w:val="40"/>
              <w:w w:val="105"/>
              <w:sz w:val="19"/>
            </w:rPr>
            <w:t> </w:t>
          </w:r>
          <w:r>
            <w:rPr>
              <w:b w:val="0"/>
              <w:i/>
              <w:w w:val="105"/>
              <w:sz w:val="19"/>
            </w:rPr>
            <w:t>A.,</w:t>
          </w:r>
          <w:r>
            <w:rPr>
              <w:b w:val="0"/>
              <w:i/>
              <w:spacing w:val="40"/>
              <w:w w:val="105"/>
              <w:sz w:val="19"/>
            </w:rPr>
            <w:t> </w:t>
          </w:r>
          <w:r>
            <w:rPr>
              <w:b w:val="0"/>
              <w:i/>
              <w:w w:val="105"/>
              <w:sz w:val="19"/>
            </w:rPr>
            <w:t>Papirna</w:t>
          </w:r>
          <w:r>
            <w:rPr>
              <w:b w:val="0"/>
              <w:i/>
              <w:spacing w:val="40"/>
              <w:w w:val="105"/>
              <w:sz w:val="19"/>
            </w:rPr>
            <w:t> </w:t>
          </w:r>
          <w:r>
            <w:rPr>
              <w:b w:val="0"/>
              <w:i/>
              <w:w w:val="105"/>
              <w:sz w:val="19"/>
            </w:rPr>
            <w:t>H.,</w:t>
          </w:r>
          <w:r>
            <w:rPr>
              <w:b w:val="0"/>
              <w:i/>
              <w:spacing w:val="40"/>
              <w:w w:val="105"/>
              <w:sz w:val="19"/>
            </w:rPr>
            <w:t> </w:t>
          </w:r>
          <w:r>
            <w:rPr>
              <w:b w:val="0"/>
              <w:i/>
              <w:w w:val="105"/>
              <w:sz w:val="19"/>
            </w:rPr>
            <w:t>Gnatyuk</w:t>
          </w:r>
          <w:r>
            <w:rPr>
              <w:b w:val="0"/>
              <w:i/>
              <w:spacing w:val="40"/>
              <w:w w:val="105"/>
              <w:sz w:val="19"/>
            </w:rPr>
            <w:t> </w:t>
          </w:r>
          <w:r>
            <w:rPr>
              <w:b w:val="0"/>
              <w:i/>
              <w:w w:val="105"/>
              <w:sz w:val="19"/>
            </w:rPr>
            <w:t>S.</w:t>
          </w:r>
          <w:r>
            <w:rPr>
              <w:b w:val="0"/>
              <w:i/>
              <w:spacing w:val="40"/>
              <w:w w:val="105"/>
              <w:sz w:val="19"/>
            </w:rPr>
            <w:t> </w:t>
          </w:r>
          <w:r>
            <w:rPr>
              <w:b w:val="0"/>
              <w:i w:val="0"/>
              <w:w w:val="105"/>
              <w:sz w:val="19"/>
            </w:rPr>
            <w:t>Threat</w:t>
          </w:r>
          <w:r>
            <w:rPr>
              <w:b w:val="0"/>
              <w:i w:val="0"/>
              <w:spacing w:val="40"/>
              <w:w w:val="105"/>
              <w:sz w:val="19"/>
            </w:rPr>
            <w:t> </w:t>
          </w:r>
          <w:r>
            <w:rPr>
              <w:b w:val="0"/>
              <w:i w:val="0"/>
              <w:w w:val="105"/>
              <w:sz w:val="19"/>
            </w:rPr>
            <w:t>Hunting</w:t>
          </w:r>
          <w:r>
            <w:rPr>
              <w:b w:val="0"/>
              <w:i w:val="0"/>
              <w:spacing w:val="40"/>
              <w:w w:val="105"/>
              <w:sz w:val="19"/>
            </w:rPr>
            <w:t> </w:t>
          </w:r>
          <w:r>
            <w:rPr>
              <w:b w:val="0"/>
              <w:i w:val="0"/>
              <w:w w:val="105"/>
              <w:sz w:val="19"/>
            </w:rPr>
            <w:t>as</w:t>
          </w:r>
          <w:r>
            <w:rPr>
              <w:b w:val="0"/>
              <w:i w:val="0"/>
              <w:spacing w:val="40"/>
              <w:w w:val="105"/>
              <w:sz w:val="19"/>
            </w:rPr>
            <w:t> </w:t>
          </w:r>
          <w:r>
            <w:rPr>
              <w:b w:val="0"/>
              <w:i w:val="0"/>
              <w:w w:val="105"/>
              <w:sz w:val="19"/>
            </w:rPr>
            <w:t>a Method of Protection Against Cyber Threats</w:t>
          </w:r>
          <w:r>
            <w:rPr>
              <w:b w:val="0"/>
              <w:i w:val="0"/>
              <w:sz w:val="19"/>
            </w:rPr>
            <w:tab/>
          </w:r>
          <w:r>
            <w:rPr>
              <w:b w:val="0"/>
              <w:i w:val="0"/>
              <w:spacing w:val="-6"/>
              <w:w w:val="105"/>
              <w:sz w:val="19"/>
            </w:rPr>
            <w:t>79</w:t>
          </w:r>
        </w:p>
        <w:p>
          <w:pPr>
            <w:pStyle w:val="TOC3"/>
            <w:tabs>
              <w:tab w:pos="6919" w:val="left" w:leader="none"/>
            </w:tabs>
            <w:spacing w:line="249" w:lineRule="auto" w:before="83"/>
            <w:rPr>
              <w:b w:val="0"/>
              <w:i w:val="0"/>
              <w:sz w:val="19"/>
            </w:rPr>
          </w:pPr>
          <w:r>
            <w:rPr>
              <w:b w:val="0"/>
              <w:i/>
              <w:w w:val="105"/>
              <w:sz w:val="19"/>
            </w:rPr>
            <w:t>Lukova-Chuiko</w:t>
          </w:r>
          <w:r>
            <w:rPr>
              <w:b w:val="0"/>
              <w:i/>
              <w:spacing w:val="40"/>
              <w:w w:val="105"/>
              <w:sz w:val="19"/>
            </w:rPr>
            <w:t> </w:t>
          </w:r>
          <w:r>
            <w:rPr>
              <w:b w:val="0"/>
              <w:i/>
              <w:w w:val="105"/>
              <w:sz w:val="19"/>
            </w:rPr>
            <w:t>N.,</w:t>
          </w:r>
          <w:r>
            <w:rPr>
              <w:b w:val="0"/>
              <w:i/>
              <w:spacing w:val="40"/>
              <w:w w:val="105"/>
              <w:sz w:val="19"/>
            </w:rPr>
            <w:t> </w:t>
          </w:r>
          <w:r>
            <w:rPr>
              <w:b w:val="0"/>
              <w:i/>
              <w:w w:val="105"/>
              <w:sz w:val="19"/>
            </w:rPr>
            <w:t>Klochko</w:t>
          </w:r>
          <w:r>
            <w:rPr>
              <w:b w:val="0"/>
              <w:i/>
              <w:spacing w:val="80"/>
              <w:w w:val="105"/>
              <w:sz w:val="19"/>
            </w:rPr>
            <w:t> </w:t>
          </w:r>
          <w:r>
            <w:rPr>
              <w:b w:val="0"/>
              <w:i/>
              <w:w w:val="105"/>
              <w:sz w:val="19"/>
            </w:rPr>
            <w:t>V.</w:t>
          </w:r>
          <w:r>
            <w:rPr>
              <w:b w:val="0"/>
              <w:i/>
              <w:spacing w:val="40"/>
              <w:w w:val="105"/>
              <w:sz w:val="19"/>
            </w:rPr>
            <w:t> </w:t>
          </w:r>
          <w:r>
            <w:rPr>
              <w:b w:val="0"/>
              <w:i w:val="0"/>
              <w:w w:val="105"/>
              <w:sz w:val="19"/>
            </w:rPr>
            <w:t>Collective</w:t>
          </w:r>
          <w:r>
            <w:rPr>
              <w:b w:val="0"/>
              <w:i w:val="0"/>
              <w:spacing w:val="40"/>
              <w:w w:val="105"/>
              <w:sz w:val="19"/>
            </w:rPr>
            <w:t> </w:t>
          </w:r>
          <w:r>
            <w:rPr>
              <w:b w:val="0"/>
              <w:i w:val="0"/>
              <w:w w:val="105"/>
              <w:sz w:val="19"/>
            </w:rPr>
            <w:t>Defense</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Corporate</w:t>
          </w:r>
          <w:r>
            <w:rPr>
              <w:b w:val="0"/>
              <w:i w:val="0"/>
              <w:spacing w:val="40"/>
              <w:w w:val="105"/>
              <w:sz w:val="19"/>
            </w:rPr>
            <w:t> </w:t>
          </w:r>
          <w:r>
            <w:rPr>
              <w:b w:val="0"/>
              <w:i w:val="0"/>
              <w:w w:val="105"/>
              <w:sz w:val="19"/>
            </w:rPr>
            <w:t>Networks</w:t>
          </w:r>
          <w:r>
            <w:rPr>
              <w:b w:val="0"/>
              <w:i w:val="0"/>
              <w:spacing w:val="40"/>
              <w:w w:val="105"/>
              <w:sz w:val="19"/>
            </w:rPr>
            <w:t> </w:t>
          </w:r>
          <w:r>
            <w:rPr>
              <w:b w:val="0"/>
              <w:i w:val="0"/>
              <w:w w:val="105"/>
              <w:sz w:val="19"/>
            </w:rPr>
            <w:t>Against Computer Attacks</w:t>
          </w:r>
          <w:r>
            <w:rPr>
              <w:b w:val="0"/>
              <w:i w:val="0"/>
              <w:sz w:val="19"/>
            </w:rPr>
            <w:tab/>
          </w:r>
          <w:r>
            <w:rPr>
              <w:b w:val="0"/>
              <w:i w:val="0"/>
              <w:spacing w:val="-6"/>
              <w:w w:val="105"/>
              <w:sz w:val="19"/>
            </w:rPr>
            <w:t>83</w:t>
          </w:r>
        </w:p>
        <w:p>
          <w:pPr>
            <w:pStyle w:val="TOC3"/>
            <w:tabs>
              <w:tab w:pos="6919" w:val="left" w:leader="none"/>
            </w:tabs>
            <w:spacing w:line="249" w:lineRule="auto" w:before="83"/>
            <w:rPr>
              <w:b w:val="0"/>
              <w:i w:val="0"/>
              <w:sz w:val="19"/>
            </w:rPr>
          </w:pPr>
          <w:r>
            <w:rPr>
              <w:b w:val="0"/>
              <w:i/>
              <w:w w:val="105"/>
              <w:sz w:val="19"/>
            </w:rPr>
            <w:t>Nakonechnyi</w:t>
          </w:r>
          <w:r>
            <w:rPr>
              <w:b w:val="0"/>
              <w:i/>
              <w:spacing w:val="40"/>
              <w:w w:val="105"/>
              <w:sz w:val="19"/>
            </w:rPr>
            <w:t> </w:t>
          </w:r>
          <w:r>
            <w:rPr>
              <w:b w:val="0"/>
              <w:i/>
              <w:w w:val="105"/>
              <w:sz w:val="19"/>
            </w:rPr>
            <w:t>V.,</w:t>
          </w:r>
          <w:r>
            <w:rPr>
              <w:b w:val="0"/>
              <w:i/>
              <w:spacing w:val="40"/>
              <w:w w:val="105"/>
              <w:sz w:val="19"/>
            </w:rPr>
            <w:t> </w:t>
          </w:r>
          <w:r>
            <w:rPr>
              <w:b w:val="0"/>
              <w:i/>
              <w:w w:val="105"/>
              <w:sz w:val="19"/>
            </w:rPr>
            <w:t>Bondarenko</w:t>
          </w:r>
          <w:r>
            <w:rPr>
              <w:b w:val="0"/>
              <w:i/>
              <w:spacing w:val="40"/>
              <w:w w:val="105"/>
              <w:sz w:val="19"/>
            </w:rPr>
            <w:t> </w:t>
          </w:r>
          <w:r>
            <w:rPr>
              <w:b w:val="0"/>
              <w:i/>
              <w:w w:val="105"/>
              <w:sz w:val="19"/>
            </w:rPr>
            <w:t>M.</w:t>
          </w:r>
          <w:r>
            <w:rPr>
              <w:b w:val="0"/>
              <w:i/>
              <w:spacing w:val="40"/>
              <w:w w:val="105"/>
              <w:sz w:val="19"/>
            </w:rPr>
            <w:t> </w:t>
          </w:r>
          <w:r>
            <w:rPr>
              <w:b w:val="0"/>
              <w:i w:val="0"/>
              <w:w w:val="105"/>
              <w:sz w:val="19"/>
            </w:rPr>
            <w:t>Application</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Biometric</w:t>
          </w:r>
          <w:r>
            <w:rPr>
              <w:b w:val="0"/>
              <w:i w:val="0"/>
              <w:spacing w:val="40"/>
              <w:w w:val="105"/>
              <w:sz w:val="19"/>
            </w:rPr>
            <w:t> </w:t>
          </w:r>
          <w:r>
            <w:rPr>
              <w:b w:val="0"/>
              <w:i w:val="0"/>
              <w:w w:val="105"/>
              <w:sz w:val="19"/>
            </w:rPr>
            <w:t>Methods</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User Identification in Information and Communication Systems</w:t>
          </w:r>
          <w:r>
            <w:rPr>
              <w:b w:val="0"/>
              <w:i w:val="0"/>
              <w:sz w:val="19"/>
            </w:rPr>
            <w:tab/>
          </w:r>
          <w:r>
            <w:rPr>
              <w:b w:val="0"/>
              <w:i w:val="0"/>
              <w:spacing w:val="-6"/>
              <w:w w:val="105"/>
              <w:sz w:val="19"/>
            </w:rPr>
            <w:t>86</w:t>
          </w:r>
        </w:p>
        <w:p>
          <w:pPr>
            <w:pStyle w:val="TOC3"/>
            <w:tabs>
              <w:tab w:pos="6919" w:val="left" w:leader="none"/>
            </w:tabs>
            <w:spacing w:line="247" w:lineRule="auto" w:before="86"/>
            <w:rPr>
              <w:b w:val="0"/>
              <w:i w:val="0"/>
              <w:sz w:val="19"/>
            </w:rPr>
          </w:pPr>
          <w:r>
            <w:rPr>
              <w:b w:val="0"/>
              <w:i/>
              <w:w w:val="105"/>
              <w:sz w:val="19"/>
            </w:rPr>
            <w:t>Nakonechnyi</w:t>
          </w:r>
          <w:r>
            <w:rPr>
              <w:b w:val="0"/>
              <w:i/>
              <w:spacing w:val="40"/>
              <w:w w:val="105"/>
              <w:sz w:val="19"/>
            </w:rPr>
            <w:t> </w:t>
          </w:r>
          <w:r>
            <w:rPr>
              <w:b w:val="0"/>
              <w:i/>
              <w:w w:val="105"/>
              <w:sz w:val="19"/>
            </w:rPr>
            <w:t>V.,</w:t>
          </w:r>
          <w:r>
            <w:rPr>
              <w:b w:val="0"/>
              <w:i/>
              <w:spacing w:val="40"/>
              <w:w w:val="105"/>
              <w:sz w:val="19"/>
            </w:rPr>
            <w:t> </w:t>
          </w:r>
          <w:r>
            <w:rPr>
              <w:b w:val="0"/>
              <w:i/>
              <w:w w:val="105"/>
              <w:sz w:val="19"/>
            </w:rPr>
            <w:t>Voitenko</w:t>
          </w:r>
          <w:r>
            <w:rPr>
              <w:b w:val="0"/>
              <w:i/>
              <w:spacing w:val="40"/>
              <w:w w:val="105"/>
              <w:sz w:val="19"/>
            </w:rPr>
            <w:t> </w:t>
          </w:r>
          <w:r>
            <w:rPr>
              <w:b w:val="0"/>
              <w:i/>
              <w:w w:val="105"/>
              <w:sz w:val="19"/>
            </w:rPr>
            <w:t>I.</w:t>
          </w:r>
          <w:r>
            <w:rPr>
              <w:b w:val="0"/>
              <w:i/>
              <w:spacing w:val="40"/>
              <w:w w:val="105"/>
              <w:sz w:val="19"/>
            </w:rPr>
            <w:t> </w:t>
          </w:r>
          <w:r>
            <w:rPr>
              <w:b w:val="0"/>
              <w:i w:val="0"/>
              <w:w w:val="105"/>
              <w:sz w:val="19"/>
            </w:rPr>
            <w:t>Comparative</w:t>
          </w:r>
          <w:r>
            <w:rPr>
              <w:b w:val="0"/>
              <w:i w:val="0"/>
              <w:spacing w:val="40"/>
              <w:w w:val="105"/>
              <w:sz w:val="19"/>
            </w:rPr>
            <w:t> </w:t>
          </w:r>
          <w:r>
            <w:rPr>
              <w:b w:val="0"/>
              <w:i w:val="0"/>
              <w:w w:val="105"/>
              <w:sz w:val="19"/>
            </w:rPr>
            <w:t>Characteristics</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Algorithms</w:t>
          </w:r>
          <w:r>
            <w:rPr>
              <w:b w:val="0"/>
              <w:i w:val="0"/>
              <w:spacing w:val="40"/>
              <w:w w:val="105"/>
              <w:sz w:val="19"/>
            </w:rPr>
            <w:t> </w:t>
          </w:r>
          <w:r>
            <w:rPr>
              <w:b w:val="0"/>
              <w:i w:val="0"/>
              <w:w w:val="105"/>
              <w:sz w:val="19"/>
            </w:rPr>
            <w:t>to Improve Spam Prevention Mechanism</w:t>
          </w:r>
          <w:r>
            <w:rPr>
              <w:b w:val="0"/>
              <w:i w:val="0"/>
              <w:sz w:val="19"/>
            </w:rPr>
            <w:tab/>
          </w:r>
          <w:r>
            <w:rPr>
              <w:b w:val="0"/>
              <w:i w:val="0"/>
              <w:spacing w:val="-6"/>
              <w:w w:val="105"/>
              <w:sz w:val="19"/>
            </w:rPr>
            <w:t>88</w:t>
          </w:r>
        </w:p>
        <w:p>
          <w:pPr>
            <w:pStyle w:val="TOC3"/>
            <w:tabs>
              <w:tab w:pos="6919" w:val="left" w:leader="none"/>
            </w:tabs>
            <w:spacing w:line="249" w:lineRule="auto"/>
            <w:rPr>
              <w:b w:val="0"/>
              <w:i w:val="0"/>
              <w:sz w:val="19"/>
            </w:rPr>
          </w:pPr>
          <w:r>
            <w:rPr>
              <w:b w:val="0"/>
              <w:i/>
              <w:w w:val="105"/>
              <w:sz w:val="19"/>
            </w:rPr>
            <w:t>Nicheporuk</w:t>
          </w:r>
          <w:r>
            <w:rPr>
              <w:b w:val="0"/>
              <w:i/>
              <w:w w:val="105"/>
              <w:sz w:val="19"/>
            </w:rPr>
            <w:t> A.,</w:t>
          </w:r>
          <w:r>
            <w:rPr>
              <w:b w:val="0"/>
              <w:i/>
              <w:w w:val="105"/>
              <w:sz w:val="19"/>
            </w:rPr>
            <w:t> Savenko</w:t>
          </w:r>
          <w:r>
            <w:rPr>
              <w:b w:val="0"/>
              <w:i/>
              <w:w w:val="105"/>
              <w:sz w:val="19"/>
            </w:rPr>
            <w:t> O., Kazantsev A.</w:t>
          </w:r>
          <w:r>
            <w:rPr>
              <w:b w:val="0"/>
              <w:i/>
              <w:w w:val="105"/>
              <w:sz w:val="19"/>
            </w:rPr>
            <w:t> </w:t>
          </w:r>
          <w:r>
            <w:rPr>
              <w:b w:val="0"/>
              <w:i w:val="0"/>
              <w:w w:val="105"/>
              <w:sz w:val="19"/>
            </w:rPr>
            <w:t>The</w:t>
          </w:r>
          <w:r>
            <w:rPr>
              <w:b w:val="0"/>
              <w:i w:val="0"/>
              <w:w w:val="105"/>
              <w:sz w:val="19"/>
            </w:rPr>
            <w:t> Architecture of</w:t>
          </w:r>
          <w:r>
            <w:rPr>
              <w:b w:val="0"/>
              <w:i w:val="0"/>
              <w:w w:val="105"/>
              <w:sz w:val="19"/>
            </w:rPr>
            <w:t> CNN Model</w:t>
          </w:r>
          <w:r>
            <w:rPr>
              <w:b w:val="0"/>
              <w:i w:val="0"/>
              <w:w w:val="105"/>
              <w:sz w:val="19"/>
            </w:rPr>
            <w:t> for</w:t>
          </w:r>
          <w:r>
            <w:rPr>
              <w:b w:val="0"/>
              <w:i w:val="0"/>
              <w:spacing w:val="40"/>
              <w:w w:val="105"/>
              <w:sz w:val="19"/>
            </w:rPr>
            <w:t> </w:t>
          </w:r>
          <w:r>
            <w:rPr>
              <w:b w:val="0"/>
              <w:i w:val="0"/>
              <w:w w:val="105"/>
              <w:sz w:val="19"/>
            </w:rPr>
            <w:t>Android Malware Detection</w:t>
          </w:r>
          <w:r>
            <w:rPr>
              <w:b w:val="0"/>
              <w:i w:val="0"/>
              <w:sz w:val="19"/>
            </w:rPr>
            <w:tab/>
          </w:r>
          <w:r>
            <w:rPr>
              <w:b w:val="0"/>
              <w:i w:val="0"/>
              <w:spacing w:val="-6"/>
              <w:w w:val="105"/>
              <w:sz w:val="19"/>
            </w:rPr>
            <w:t>92</w:t>
          </w:r>
        </w:p>
        <w:p>
          <w:pPr>
            <w:pStyle w:val="TOC3"/>
            <w:spacing w:before="86"/>
            <w:ind w:right="0"/>
            <w:rPr>
              <w:b w:val="0"/>
              <w:i w:val="0"/>
              <w:sz w:val="19"/>
            </w:rPr>
          </w:pPr>
          <w:r>
            <w:rPr>
              <w:b w:val="0"/>
              <w:i/>
              <w:w w:val="105"/>
              <w:sz w:val="19"/>
            </w:rPr>
            <w:t>Ponomarov</w:t>
          </w:r>
          <w:r>
            <w:rPr>
              <w:b w:val="0"/>
              <w:i/>
              <w:spacing w:val="-7"/>
              <w:w w:val="105"/>
              <w:sz w:val="19"/>
            </w:rPr>
            <w:t> </w:t>
          </w:r>
          <w:r>
            <w:rPr>
              <w:b w:val="0"/>
              <w:i/>
              <w:w w:val="105"/>
              <w:sz w:val="19"/>
            </w:rPr>
            <w:t>S.,</w:t>
          </w:r>
          <w:r>
            <w:rPr>
              <w:b w:val="0"/>
              <w:i/>
              <w:spacing w:val="-7"/>
              <w:w w:val="105"/>
              <w:sz w:val="19"/>
            </w:rPr>
            <w:t> </w:t>
          </w:r>
          <w:r>
            <w:rPr>
              <w:b w:val="0"/>
              <w:i/>
              <w:w w:val="105"/>
              <w:sz w:val="19"/>
            </w:rPr>
            <w:t>Lukova-Chuiko</w:t>
          </w:r>
          <w:r>
            <w:rPr>
              <w:b w:val="0"/>
              <w:i/>
              <w:spacing w:val="-6"/>
              <w:w w:val="105"/>
              <w:sz w:val="19"/>
            </w:rPr>
            <w:t> </w:t>
          </w:r>
          <w:r>
            <w:rPr>
              <w:b w:val="0"/>
              <w:i/>
              <w:w w:val="105"/>
              <w:sz w:val="19"/>
            </w:rPr>
            <w:t>N.</w:t>
          </w:r>
          <w:r>
            <w:rPr>
              <w:b w:val="0"/>
              <w:i/>
              <w:spacing w:val="-5"/>
              <w:w w:val="105"/>
              <w:sz w:val="19"/>
            </w:rPr>
            <w:t> </w:t>
          </w:r>
          <w:r>
            <w:rPr>
              <w:b w:val="0"/>
              <w:i w:val="0"/>
              <w:w w:val="105"/>
              <w:sz w:val="19"/>
            </w:rPr>
            <w:t>Breach</w:t>
          </w:r>
          <w:r>
            <w:rPr>
              <w:b w:val="0"/>
              <w:i w:val="0"/>
              <w:spacing w:val="-5"/>
              <w:w w:val="105"/>
              <w:sz w:val="19"/>
            </w:rPr>
            <w:t> </w:t>
          </w:r>
          <w:r>
            <w:rPr>
              <w:b w:val="0"/>
              <w:i w:val="0"/>
              <w:w w:val="105"/>
              <w:sz w:val="19"/>
            </w:rPr>
            <w:t>and</w:t>
          </w:r>
          <w:r>
            <w:rPr>
              <w:b w:val="0"/>
              <w:i w:val="0"/>
              <w:spacing w:val="-6"/>
              <w:w w:val="105"/>
              <w:sz w:val="19"/>
            </w:rPr>
            <w:t> </w:t>
          </w:r>
          <w:r>
            <w:rPr>
              <w:b w:val="0"/>
              <w:i w:val="0"/>
              <w:w w:val="105"/>
              <w:sz w:val="19"/>
            </w:rPr>
            <w:t>Attack</w:t>
          </w:r>
          <w:r>
            <w:rPr>
              <w:b w:val="0"/>
              <w:i w:val="0"/>
              <w:spacing w:val="-7"/>
              <w:w w:val="105"/>
              <w:sz w:val="19"/>
            </w:rPr>
            <w:t> </w:t>
          </w:r>
          <w:r>
            <w:rPr>
              <w:b w:val="0"/>
              <w:i w:val="0"/>
              <w:w w:val="105"/>
              <w:sz w:val="19"/>
            </w:rPr>
            <w:t>Simulation</w:t>
          </w:r>
          <w:r>
            <w:rPr>
              <w:b w:val="0"/>
              <w:i w:val="0"/>
              <w:spacing w:val="-6"/>
              <w:w w:val="105"/>
              <w:sz w:val="19"/>
            </w:rPr>
            <w:t> </w:t>
          </w:r>
          <w:r>
            <w:rPr>
              <w:b w:val="0"/>
              <w:i w:val="0"/>
              <w:w w:val="105"/>
              <w:sz w:val="19"/>
            </w:rPr>
            <w:t>as</w:t>
          </w:r>
          <w:r>
            <w:rPr>
              <w:b w:val="0"/>
              <w:i w:val="0"/>
              <w:spacing w:val="-6"/>
              <w:w w:val="105"/>
              <w:sz w:val="19"/>
            </w:rPr>
            <w:t> </w:t>
          </w:r>
          <w:r>
            <w:rPr>
              <w:b w:val="0"/>
              <w:i w:val="0"/>
              <w:w w:val="105"/>
              <w:sz w:val="19"/>
            </w:rPr>
            <w:t>a</w:t>
          </w:r>
          <w:r>
            <w:rPr>
              <w:b w:val="0"/>
              <w:i w:val="0"/>
              <w:spacing w:val="-6"/>
              <w:w w:val="105"/>
              <w:sz w:val="19"/>
            </w:rPr>
            <w:t> </w:t>
          </w:r>
          <w:r>
            <w:rPr>
              <w:b w:val="0"/>
              <w:i w:val="0"/>
              <w:w w:val="105"/>
              <w:sz w:val="19"/>
            </w:rPr>
            <w:t>new</w:t>
          </w:r>
          <w:r>
            <w:rPr>
              <w:b w:val="0"/>
              <w:i w:val="0"/>
              <w:spacing w:val="-7"/>
              <w:w w:val="105"/>
              <w:sz w:val="19"/>
            </w:rPr>
            <w:t> </w:t>
          </w:r>
          <w:r>
            <w:rPr>
              <w:b w:val="0"/>
              <w:i w:val="0"/>
              <w:spacing w:val="-2"/>
              <w:w w:val="105"/>
              <w:sz w:val="19"/>
            </w:rPr>
            <w:t>vector</w:t>
          </w:r>
        </w:p>
        <w:p>
          <w:pPr>
            <w:pStyle w:val="TOC2"/>
            <w:tabs>
              <w:tab w:pos="6919" w:val="left" w:leader="none"/>
            </w:tabs>
            <w:spacing w:before="7"/>
          </w:pPr>
          <w:r>
            <w:rPr>
              <w:w w:val="105"/>
            </w:rPr>
            <w:t>of</w:t>
          </w:r>
          <w:r>
            <w:rPr>
              <w:spacing w:val="-12"/>
              <w:w w:val="105"/>
            </w:rPr>
            <w:t> </w:t>
          </w:r>
          <w:r>
            <w:rPr>
              <w:w w:val="105"/>
            </w:rPr>
            <w:t>information</w:t>
          </w:r>
          <w:r>
            <w:rPr>
              <w:spacing w:val="-12"/>
              <w:w w:val="105"/>
            </w:rPr>
            <w:t> </w:t>
          </w:r>
          <w:r>
            <w:rPr>
              <w:spacing w:val="-2"/>
              <w:w w:val="105"/>
            </w:rPr>
            <w:t>security</w:t>
          </w:r>
          <w:r>
            <w:rPr/>
            <w:tab/>
          </w:r>
          <w:r>
            <w:rPr>
              <w:spacing w:val="-7"/>
              <w:w w:val="105"/>
            </w:rPr>
            <w:t>95</w:t>
          </w:r>
        </w:p>
        <w:p>
          <w:pPr>
            <w:pStyle w:val="TOC2"/>
            <w:tabs>
              <w:tab w:pos="6919" w:val="left" w:leader="none"/>
            </w:tabs>
            <w:spacing w:line="247" w:lineRule="auto" w:before="93"/>
            <w:ind w:right="189"/>
          </w:pPr>
          <w:r>
            <w:rPr>
              <w:i/>
              <w:w w:val="105"/>
            </w:rPr>
            <w:t>Rusyn</w:t>
          </w:r>
          <w:r>
            <w:rPr>
              <w:i/>
              <w:spacing w:val="40"/>
              <w:w w:val="105"/>
            </w:rPr>
            <w:t> </w:t>
          </w:r>
          <w:r>
            <w:rPr>
              <w:i/>
              <w:w w:val="105"/>
            </w:rPr>
            <w:t>V.,</w:t>
          </w:r>
          <w:r>
            <w:rPr>
              <w:i/>
              <w:spacing w:val="40"/>
              <w:w w:val="105"/>
            </w:rPr>
            <w:t> </w:t>
          </w:r>
          <w:r>
            <w:rPr>
              <w:i/>
              <w:w w:val="105"/>
            </w:rPr>
            <w:t>Sambas</w:t>
          </w:r>
          <w:r>
            <w:rPr>
              <w:i/>
              <w:spacing w:val="40"/>
              <w:w w:val="105"/>
            </w:rPr>
            <w:t> </w:t>
          </w:r>
          <w:r>
            <w:rPr>
              <w:i/>
              <w:w w:val="105"/>
            </w:rPr>
            <w:t>A.</w:t>
          </w:r>
          <w:r>
            <w:rPr>
              <w:i/>
              <w:spacing w:val="40"/>
              <w:w w:val="105"/>
            </w:rPr>
            <w:t> </w:t>
          </w:r>
          <w:r>
            <w:rPr>
              <w:w w:val="105"/>
            </w:rPr>
            <w:t>Simple</w:t>
          </w:r>
          <w:r>
            <w:rPr>
              <w:spacing w:val="40"/>
              <w:w w:val="105"/>
            </w:rPr>
            <w:t> </w:t>
          </w:r>
          <w:r>
            <w:rPr>
              <w:w w:val="105"/>
            </w:rPr>
            <w:t>Autonomous</w:t>
          </w:r>
          <w:r>
            <w:rPr>
              <w:spacing w:val="40"/>
              <w:w w:val="105"/>
            </w:rPr>
            <w:t> </w:t>
          </w:r>
          <w:r>
            <w:rPr>
              <w:w w:val="105"/>
            </w:rPr>
            <w:t>Security</w:t>
          </w:r>
          <w:r>
            <w:rPr>
              <w:spacing w:val="40"/>
              <w:w w:val="105"/>
            </w:rPr>
            <w:t> </w:t>
          </w:r>
          <w:r>
            <w:rPr>
              <w:w w:val="105"/>
            </w:rPr>
            <w:t>System</w:t>
          </w:r>
          <w:r>
            <w:rPr>
              <w:spacing w:val="40"/>
              <w:w w:val="105"/>
            </w:rPr>
            <w:t> </w:t>
          </w:r>
          <w:r>
            <w:rPr>
              <w:w w:val="105"/>
            </w:rPr>
            <w:t>Based</w:t>
          </w:r>
          <w:r>
            <w:rPr>
              <w:spacing w:val="40"/>
              <w:w w:val="105"/>
            </w:rPr>
            <w:t> </w:t>
          </w:r>
          <w:r>
            <w:rPr>
              <w:w w:val="105"/>
            </w:rPr>
            <w:t>on</w:t>
          </w:r>
          <w:r>
            <w:rPr>
              <w:spacing w:val="40"/>
              <w:w w:val="105"/>
            </w:rPr>
            <w:t> </w:t>
          </w:r>
          <w:r>
            <w:rPr>
              <w:w w:val="105"/>
            </w:rPr>
            <w:t>the</w:t>
          </w:r>
          <w:r>
            <w:rPr>
              <w:spacing w:val="40"/>
              <w:w w:val="105"/>
            </w:rPr>
            <w:t> </w:t>
          </w:r>
          <w:r>
            <w:rPr>
              <w:w w:val="105"/>
            </w:rPr>
            <w:t>Fingerprint Scanner Module and Arduino Platform: a Study Case</w:t>
          </w:r>
          <w:r>
            <w:rPr/>
            <w:tab/>
          </w:r>
          <w:r>
            <w:rPr>
              <w:spacing w:val="-6"/>
              <w:w w:val="105"/>
            </w:rPr>
            <w:t>97</w:t>
          </w:r>
        </w:p>
        <w:p>
          <w:pPr>
            <w:pStyle w:val="TOC2"/>
            <w:tabs>
              <w:tab w:pos="6919" w:val="left" w:leader="none"/>
            </w:tabs>
            <w:spacing w:line="249" w:lineRule="auto" w:before="88"/>
            <w:ind w:right="189"/>
          </w:pPr>
          <w:r>
            <w:rPr>
              <w:i/>
              <w:w w:val="105"/>
            </w:rPr>
            <w:t>Shved</w:t>
          </w:r>
          <w:r>
            <w:rPr>
              <w:i/>
              <w:spacing w:val="40"/>
              <w:w w:val="105"/>
            </w:rPr>
            <w:t> </w:t>
          </w:r>
          <w:r>
            <w:rPr>
              <w:i/>
              <w:w w:val="105"/>
            </w:rPr>
            <w:t>A.,</w:t>
          </w:r>
          <w:r>
            <w:rPr>
              <w:i/>
              <w:spacing w:val="40"/>
              <w:w w:val="105"/>
            </w:rPr>
            <w:t> </w:t>
          </w:r>
          <w:r>
            <w:rPr>
              <w:i/>
              <w:w w:val="105"/>
            </w:rPr>
            <w:t>Buchyk</w:t>
          </w:r>
          <w:r>
            <w:rPr>
              <w:i/>
              <w:spacing w:val="40"/>
              <w:w w:val="105"/>
            </w:rPr>
            <w:t> </w:t>
          </w:r>
          <w:r>
            <w:rPr>
              <w:i/>
              <w:w w:val="105"/>
            </w:rPr>
            <w:t>S.</w:t>
          </w:r>
          <w:r>
            <w:rPr>
              <w:i/>
              <w:spacing w:val="40"/>
              <w:w w:val="105"/>
            </w:rPr>
            <w:t> </w:t>
          </w:r>
          <w:r>
            <w:rPr>
              <w:w w:val="105"/>
            </w:rPr>
            <w:t>Basic</w:t>
          </w:r>
          <w:r>
            <w:rPr>
              <w:spacing w:val="40"/>
              <w:w w:val="105"/>
            </w:rPr>
            <w:t> </w:t>
          </w:r>
          <w:r>
            <w:rPr>
              <w:w w:val="105"/>
            </w:rPr>
            <w:t>Approaches</w:t>
          </w:r>
          <w:r>
            <w:rPr>
              <w:spacing w:val="40"/>
              <w:w w:val="105"/>
            </w:rPr>
            <w:t> </w:t>
          </w:r>
          <w:r>
            <w:rPr>
              <w:w w:val="105"/>
            </w:rPr>
            <w:t>to</w:t>
          </w:r>
          <w:r>
            <w:rPr>
              <w:spacing w:val="40"/>
              <w:w w:val="105"/>
            </w:rPr>
            <w:t> </w:t>
          </w:r>
          <w:r>
            <w:rPr>
              <w:w w:val="105"/>
            </w:rPr>
            <w:t>Personal</w:t>
          </w:r>
          <w:r>
            <w:rPr>
              <w:spacing w:val="40"/>
              <w:w w:val="105"/>
            </w:rPr>
            <w:t> </w:t>
          </w:r>
          <w:r>
            <w:rPr>
              <w:w w:val="105"/>
            </w:rPr>
            <w:t>Data</w:t>
          </w:r>
          <w:r>
            <w:rPr>
              <w:spacing w:val="40"/>
              <w:w w:val="105"/>
            </w:rPr>
            <w:t> </w:t>
          </w:r>
          <w:r>
            <w:rPr>
              <w:w w:val="105"/>
            </w:rPr>
            <w:t>Protection</w:t>
          </w:r>
          <w:r>
            <w:rPr>
              <w:spacing w:val="40"/>
              <w:w w:val="105"/>
            </w:rPr>
            <w:t> </w:t>
          </w:r>
          <w:r>
            <w:rPr>
              <w:w w:val="105"/>
            </w:rPr>
            <w:t>in</w:t>
          </w:r>
          <w:r>
            <w:rPr>
              <w:spacing w:val="40"/>
              <w:w w:val="105"/>
            </w:rPr>
            <w:t> </w:t>
          </w:r>
          <w:r>
            <w:rPr>
              <w:w w:val="105"/>
            </w:rPr>
            <w:t>Client Relationship Management System</w:t>
          </w:r>
          <w:r>
            <w:rPr/>
            <w:tab/>
          </w:r>
          <w:r>
            <w:rPr>
              <w:spacing w:val="-6"/>
              <w:w w:val="105"/>
            </w:rPr>
            <w:t>99</w:t>
          </w:r>
        </w:p>
        <w:p>
          <w:pPr>
            <w:pStyle w:val="TOC2"/>
            <w:tabs>
              <w:tab w:pos="6821" w:val="left" w:leader="none"/>
            </w:tabs>
            <w:spacing w:line="247" w:lineRule="auto"/>
            <w:ind w:right="191"/>
          </w:pPr>
          <w:r>
            <w:rPr>
              <w:i/>
              <w:w w:val="105"/>
            </w:rPr>
            <w:t>Slipachuk</w:t>
          </w:r>
          <w:r>
            <w:rPr>
              <w:i/>
              <w:w w:val="105"/>
            </w:rPr>
            <w:t> L.,</w:t>
          </w:r>
          <w:r>
            <w:rPr>
              <w:i/>
              <w:w w:val="105"/>
            </w:rPr>
            <w:t> Toliupa</w:t>
          </w:r>
          <w:r>
            <w:rPr>
              <w:i/>
              <w:w w:val="105"/>
            </w:rPr>
            <w:t> S.</w:t>
          </w:r>
          <w:r>
            <w:rPr>
              <w:i/>
              <w:spacing w:val="37"/>
              <w:w w:val="105"/>
            </w:rPr>
            <w:t> </w:t>
          </w:r>
          <w:r>
            <w:rPr>
              <w:w w:val="105"/>
            </w:rPr>
            <w:t>Synthesis</w:t>
          </w:r>
          <w:r>
            <w:rPr>
              <w:w w:val="105"/>
            </w:rPr>
            <w:t> Features</w:t>
          </w:r>
          <w:r>
            <w:rPr>
              <w:w w:val="105"/>
            </w:rPr>
            <w:t> of</w:t>
          </w:r>
          <w:r>
            <w:rPr>
              <w:w w:val="105"/>
            </w:rPr>
            <w:t> Functional</w:t>
          </w:r>
          <w:r>
            <w:rPr>
              <w:w w:val="105"/>
            </w:rPr>
            <w:t> Model</w:t>
          </w:r>
          <w:r>
            <w:rPr>
              <w:w w:val="105"/>
            </w:rPr>
            <w:t> of</w:t>
          </w:r>
          <w:r>
            <w:rPr>
              <w:w w:val="105"/>
            </w:rPr>
            <w:t> Integrated Industry Management System of National Cybersecurity</w:t>
          </w:r>
          <w:r>
            <w:rPr/>
            <w:tab/>
          </w:r>
          <w:r>
            <w:rPr>
              <w:spacing w:val="-4"/>
              <w:w w:val="105"/>
            </w:rPr>
            <w:t>102</w:t>
          </w:r>
        </w:p>
        <w:p>
          <w:pPr>
            <w:pStyle w:val="TOC2"/>
            <w:tabs>
              <w:tab w:pos="6821" w:val="left" w:leader="none"/>
            </w:tabs>
            <w:spacing w:line="249" w:lineRule="auto" w:before="87"/>
            <w:ind w:right="191"/>
          </w:pPr>
          <w:r>
            <w:rPr>
              <w:i/>
              <w:w w:val="105"/>
            </w:rPr>
            <w:t>Stetsiuk</w:t>
          </w:r>
          <w:r>
            <w:rPr>
              <w:i/>
              <w:spacing w:val="40"/>
              <w:w w:val="105"/>
            </w:rPr>
            <w:t> </w:t>
          </w:r>
          <w:r>
            <w:rPr>
              <w:i/>
              <w:w w:val="105"/>
            </w:rPr>
            <w:t>M.,</w:t>
          </w:r>
          <w:r>
            <w:rPr>
              <w:i/>
              <w:spacing w:val="40"/>
              <w:w w:val="105"/>
            </w:rPr>
            <w:t> </w:t>
          </w:r>
          <w:r>
            <w:rPr>
              <w:i/>
              <w:w w:val="105"/>
            </w:rPr>
            <w:t>Nicheporuk</w:t>
          </w:r>
          <w:r>
            <w:rPr>
              <w:i/>
              <w:spacing w:val="40"/>
              <w:w w:val="105"/>
            </w:rPr>
            <w:t> </w:t>
          </w:r>
          <w:r>
            <w:rPr>
              <w:i/>
              <w:w w:val="105"/>
            </w:rPr>
            <w:t>A.,</w:t>
          </w:r>
          <w:r>
            <w:rPr>
              <w:i/>
              <w:spacing w:val="40"/>
              <w:w w:val="105"/>
            </w:rPr>
            <w:t> </w:t>
          </w:r>
          <w:r>
            <w:rPr>
              <w:i/>
              <w:w w:val="105"/>
            </w:rPr>
            <w:t>Savenko</w:t>
          </w:r>
          <w:r>
            <w:rPr>
              <w:i/>
              <w:spacing w:val="40"/>
              <w:w w:val="105"/>
            </w:rPr>
            <w:t> </w:t>
          </w:r>
          <w:r>
            <w:rPr>
              <w:i/>
              <w:w w:val="105"/>
            </w:rPr>
            <w:t>B.</w:t>
          </w:r>
          <w:r>
            <w:rPr>
              <w:i/>
              <w:spacing w:val="40"/>
              <w:w w:val="105"/>
            </w:rPr>
            <w:t> </w:t>
          </w:r>
          <w:r>
            <w:rPr>
              <w:w w:val="105"/>
            </w:rPr>
            <w:t>Ensuring</w:t>
          </w:r>
          <w:r>
            <w:rPr>
              <w:spacing w:val="40"/>
              <w:w w:val="105"/>
            </w:rPr>
            <w:t> </w:t>
          </w:r>
          <w:r>
            <w:rPr>
              <w:w w:val="105"/>
            </w:rPr>
            <w:t>the</w:t>
          </w:r>
          <w:r>
            <w:rPr>
              <w:spacing w:val="40"/>
              <w:w w:val="105"/>
            </w:rPr>
            <w:t> </w:t>
          </w:r>
          <w:r>
            <w:rPr>
              <w:w w:val="105"/>
            </w:rPr>
            <w:t>Fault</w:t>
          </w:r>
          <w:r>
            <w:rPr>
              <w:spacing w:val="40"/>
              <w:w w:val="105"/>
            </w:rPr>
            <w:t> </w:t>
          </w:r>
          <w:r>
            <w:rPr>
              <w:w w:val="105"/>
            </w:rPr>
            <w:t>Tolerance</w:t>
          </w:r>
          <w:r>
            <w:rPr>
              <w:spacing w:val="40"/>
              <w:w w:val="105"/>
            </w:rPr>
            <w:t> </w:t>
          </w:r>
          <w:r>
            <w:rPr>
              <w:w w:val="105"/>
            </w:rPr>
            <w:t>And Survivability</w:t>
          </w:r>
          <w:r>
            <w:rPr>
              <w:spacing w:val="39"/>
              <w:w w:val="105"/>
            </w:rPr>
            <w:t> </w:t>
          </w:r>
          <w:r>
            <w:rPr>
              <w:w w:val="105"/>
            </w:rPr>
            <w:t>of</w:t>
          </w:r>
          <w:r>
            <w:rPr>
              <w:spacing w:val="40"/>
              <w:w w:val="105"/>
            </w:rPr>
            <w:t> </w:t>
          </w:r>
          <w:r>
            <w:rPr>
              <w:w w:val="105"/>
            </w:rPr>
            <w:t>Specialized</w:t>
          </w:r>
          <w:r>
            <w:rPr>
              <w:spacing w:val="40"/>
              <w:w w:val="105"/>
            </w:rPr>
            <w:t> </w:t>
          </w:r>
          <w:r>
            <w:rPr>
              <w:w w:val="105"/>
            </w:rPr>
            <w:t>Information</w:t>
          </w:r>
          <w:r>
            <w:rPr>
              <w:spacing w:val="39"/>
              <w:w w:val="105"/>
            </w:rPr>
            <w:t> </w:t>
          </w:r>
          <w:r>
            <w:rPr>
              <w:w w:val="105"/>
            </w:rPr>
            <w:t>Technologies</w:t>
          </w:r>
          <w:r>
            <w:rPr>
              <w:spacing w:val="40"/>
              <w:w w:val="105"/>
            </w:rPr>
            <w:t> </w:t>
          </w:r>
          <w:r>
            <w:rPr>
              <w:w w:val="105"/>
            </w:rPr>
            <w:t>in</w:t>
          </w:r>
          <w:r>
            <w:rPr>
              <w:spacing w:val="40"/>
              <w:w w:val="105"/>
            </w:rPr>
            <w:t> </w:t>
          </w:r>
          <w:r>
            <w:rPr>
              <w:w w:val="105"/>
            </w:rPr>
            <w:t>Corporate</w:t>
          </w:r>
          <w:r>
            <w:rPr>
              <w:spacing w:val="40"/>
              <w:w w:val="105"/>
            </w:rPr>
            <w:t> </w:t>
          </w:r>
          <w:r>
            <w:rPr>
              <w:w w:val="105"/>
            </w:rPr>
            <w:t>Computer Networks Under the Influence of Malicious Software</w:t>
          </w:r>
          <w:r>
            <w:rPr/>
            <w:tab/>
          </w:r>
          <w:r>
            <w:rPr>
              <w:spacing w:val="-4"/>
              <w:w w:val="105"/>
            </w:rPr>
            <w:t>105</w:t>
          </w:r>
        </w:p>
        <w:p>
          <w:pPr>
            <w:pStyle w:val="TOC3"/>
            <w:tabs>
              <w:tab w:pos="6821" w:val="left" w:leader="none"/>
            </w:tabs>
            <w:spacing w:line="247" w:lineRule="auto" w:before="84"/>
            <w:ind w:right="191"/>
            <w:rPr>
              <w:b w:val="0"/>
              <w:i w:val="0"/>
              <w:sz w:val="19"/>
            </w:rPr>
          </w:pPr>
          <w:r>
            <w:rPr>
              <w:b w:val="0"/>
              <w:i/>
              <w:w w:val="105"/>
              <w:sz w:val="19"/>
            </w:rPr>
            <w:t>Toliupa S., Brailovskyi</w:t>
          </w:r>
          <w:r>
            <w:rPr>
              <w:b w:val="0"/>
              <w:i/>
              <w:w w:val="105"/>
              <w:sz w:val="19"/>
            </w:rPr>
            <w:t> M., Parkhomenko I., Zhurakovskyi B.</w:t>
          </w:r>
          <w:r>
            <w:rPr>
              <w:b w:val="0"/>
              <w:i/>
              <w:w w:val="105"/>
              <w:sz w:val="19"/>
            </w:rPr>
            <w:t> </w:t>
          </w:r>
          <w:r>
            <w:rPr>
              <w:b w:val="0"/>
              <w:i w:val="0"/>
              <w:w w:val="105"/>
              <w:sz w:val="19"/>
            </w:rPr>
            <w:t>Safety of Critical Functions Infrastructure</w:t>
          </w:r>
          <w:r>
            <w:rPr>
              <w:b w:val="0"/>
              <w:i w:val="0"/>
              <w:sz w:val="19"/>
            </w:rPr>
            <w:tab/>
          </w:r>
          <w:r>
            <w:rPr>
              <w:b w:val="0"/>
              <w:i w:val="0"/>
              <w:spacing w:val="-4"/>
              <w:w w:val="105"/>
              <w:sz w:val="19"/>
            </w:rPr>
            <w:t>107</w:t>
          </w:r>
        </w:p>
        <w:p>
          <w:pPr>
            <w:pStyle w:val="TOC3"/>
            <w:tabs>
              <w:tab w:pos="6821" w:val="left" w:leader="none"/>
            </w:tabs>
            <w:spacing w:line="249" w:lineRule="auto" w:after="57"/>
            <w:ind w:right="191"/>
            <w:rPr>
              <w:b w:val="0"/>
              <w:i w:val="0"/>
              <w:sz w:val="19"/>
            </w:rPr>
          </w:pPr>
          <w:r>
            <w:rPr>
              <w:b w:val="0"/>
              <w:i/>
              <w:w w:val="105"/>
              <w:sz w:val="19"/>
            </w:rPr>
            <w:t>Toliupa</w:t>
          </w:r>
          <w:r>
            <w:rPr>
              <w:b w:val="0"/>
              <w:i/>
              <w:spacing w:val="40"/>
              <w:w w:val="105"/>
              <w:sz w:val="19"/>
            </w:rPr>
            <w:t> </w:t>
          </w:r>
          <w:r>
            <w:rPr>
              <w:b w:val="0"/>
              <w:i/>
              <w:w w:val="105"/>
              <w:sz w:val="19"/>
            </w:rPr>
            <w:t>S.,</w:t>
          </w:r>
          <w:r>
            <w:rPr>
              <w:b w:val="0"/>
              <w:i/>
              <w:spacing w:val="40"/>
              <w:w w:val="105"/>
              <w:sz w:val="19"/>
            </w:rPr>
            <w:t> </w:t>
          </w:r>
          <w:r>
            <w:rPr>
              <w:b w:val="0"/>
              <w:i/>
              <w:w w:val="105"/>
              <w:sz w:val="19"/>
            </w:rPr>
            <w:t>Buchyk</w:t>
          </w:r>
          <w:r>
            <w:rPr>
              <w:b w:val="0"/>
              <w:i/>
              <w:spacing w:val="40"/>
              <w:w w:val="105"/>
              <w:sz w:val="19"/>
            </w:rPr>
            <w:t> </w:t>
          </w:r>
          <w:r>
            <w:rPr>
              <w:b w:val="0"/>
              <w:i/>
              <w:w w:val="105"/>
              <w:sz w:val="19"/>
            </w:rPr>
            <w:t>S.,</w:t>
          </w:r>
          <w:r>
            <w:rPr>
              <w:b w:val="0"/>
              <w:i/>
              <w:spacing w:val="40"/>
              <w:w w:val="105"/>
              <w:sz w:val="19"/>
            </w:rPr>
            <w:t> </w:t>
          </w:r>
          <w:r>
            <w:rPr>
              <w:b w:val="0"/>
              <w:i/>
              <w:w w:val="105"/>
              <w:sz w:val="19"/>
            </w:rPr>
            <w:t>Shestak</w:t>
          </w:r>
          <w:r>
            <w:rPr>
              <w:b w:val="0"/>
              <w:i/>
              <w:spacing w:val="40"/>
              <w:w w:val="105"/>
              <w:sz w:val="19"/>
            </w:rPr>
            <w:t> </w:t>
          </w:r>
          <w:r>
            <w:rPr>
              <w:b w:val="0"/>
              <w:i/>
              <w:w w:val="105"/>
              <w:sz w:val="19"/>
            </w:rPr>
            <w:t>Y.,</w:t>
          </w:r>
          <w:r>
            <w:rPr>
              <w:b w:val="0"/>
              <w:i/>
              <w:spacing w:val="40"/>
              <w:w w:val="105"/>
              <w:sz w:val="19"/>
            </w:rPr>
            <w:t> </w:t>
          </w:r>
          <w:r>
            <w:rPr>
              <w:b w:val="0"/>
              <w:i/>
              <w:w w:val="105"/>
              <w:sz w:val="19"/>
            </w:rPr>
            <w:t>Kulko</w:t>
          </w:r>
          <w:r>
            <w:rPr>
              <w:b w:val="0"/>
              <w:i/>
              <w:spacing w:val="40"/>
              <w:w w:val="105"/>
              <w:sz w:val="19"/>
            </w:rPr>
            <w:t> </w:t>
          </w:r>
          <w:r>
            <w:rPr>
              <w:b w:val="0"/>
              <w:i/>
              <w:w w:val="105"/>
              <w:sz w:val="19"/>
            </w:rPr>
            <w:t>A.</w:t>
          </w:r>
          <w:r>
            <w:rPr>
              <w:b w:val="0"/>
              <w:i/>
              <w:spacing w:val="63"/>
              <w:w w:val="105"/>
              <w:sz w:val="19"/>
            </w:rPr>
            <w:t> </w:t>
          </w:r>
          <w:r>
            <w:rPr>
              <w:b w:val="0"/>
              <w:i w:val="0"/>
              <w:w w:val="105"/>
              <w:sz w:val="19"/>
            </w:rPr>
            <w:t>Cyberattack</w:t>
          </w:r>
          <w:r>
            <w:rPr>
              <w:b w:val="0"/>
              <w:i w:val="0"/>
              <w:spacing w:val="40"/>
              <w:w w:val="105"/>
              <w:sz w:val="19"/>
            </w:rPr>
            <w:t> </w:t>
          </w:r>
          <w:r>
            <w:rPr>
              <w:b w:val="0"/>
              <w:i w:val="0"/>
              <w:w w:val="105"/>
              <w:sz w:val="19"/>
            </w:rPr>
            <w:t>Detection</w:t>
          </w:r>
          <w:r>
            <w:rPr>
              <w:b w:val="0"/>
              <w:i w:val="0"/>
              <w:spacing w:val="40"/>
              <w:w w:val="105"/>
              <w:sz w:val="19"/>
            </w:rPr>
            <w:t> </w:t>
          </w:r>
          <w:r>
            <w:rPr>
              <w:b w:val="0"/>
              <w:i w:val="0"/>
              <w:w w:val="105"/>
              <w:sz w:val="19"/>
            </w:rPr>
            <w:t>Systems</w:t>
          </w:r>
          <w:r>
            <w:rPr>
              <w:b w:val="0"/>
              <w:i w:val="0"/>
              <w:spacing w:val="40"/>
              <w:w w:val="105"/>
              <w:sz w:val="19"/>
            </w:rPr>
            <w:t> </w:t>
          </w:r>
          <w:r>
            <w:rPr>
              <w:b w:val="0"/>
              <w:i w:val="0"/>
              <w:w w:val="105"/>
              <w:sz w:val="19"/>
            </w:rPr>
            <w:t>Based on the Signature Method</w:t>
          </w:r>
          <w:r>
            <w:rPr>
              <w:b w:val="0"/>
              <w:i w:val="0"/>
              <w:sz w:val="19"/>
            </w:rPr>
            <w:tab/>
          </w:r>
          <w:r>
            <w:rPr>
              <w:b w:val="0"/>
              <w:i w:val="0"/>
              <w:spacing w:val="-4"/>
              <w:w w:val="105"/>
              <w:sz w:val="19"/>
            </w:rPr>
            <w:t>110</w:t>
          </w:r>
        </w:p>
        <w:p>
          <w:pPr>
            <w:pStyle w:val="TOC3"/>
            <w:tabs>
              <w:tab w:pos="6821" w:val="left" w:leader="none"/>
            </w:tabs>
            <w:spacing w:line="247" w:lineRule="auto" w:before="124"/>
            <w:ind w:right="191"/>
            <w:rPr>
              <w:b w:val="0"/>
              <w:i w:val="0"/>
              <w:sz w:val="19"/>
            </w:rPr>
          </w:pPr>
          <w:r>
            <w:rPr>
              <w:b w:val="0"/>
              <w:i/>
              <w:w w:val="105"/>
              <w:sz w:val="19"/>
            </w:rPr>
            <w:t>Toliupa</w:t>
          </w:r>
          <w:r>
            <w:rPr>
              <w:b w:val="0"/>
              <w:i/>
              <w:spacing w:val="40"/>
              <w:w w:val="105"/>
              <w:sz w:val="19"/>
            </w:rPr>
            <w:t> </w:t>
          </w:r>
          <w:r>
            <w:rPr>
              <w:b w:val="0"/>
              <w:i/>
              <w:w w:val="105"/>
              <w:sz w:val="19"/>
            </w:rPr>
            <w:t>S.,</w:t>
          </w:r>
          <w:r>
            <w:rPr>
              <w:b w:val="0"/>
              <w:i/>
              <w:spacing w:val="40"/>
              <w:w w:val="105"/>
              <w:sz w:val="19"/>
            </w:rPr>
            <w:t> </w:t>
          </w:r>
          <w:r>
            <w:rPr>
              <w:b w:val="0"/>
              <w:i/>
              <w:w w:val="105"/>
              <w:sz w:val="19"/>
            </w:rPr>
            <w:t>Nakonechnyi</w:t>
          </w:r>
          <w:r>
            <w:rPr>
              <w:b w:val="0"/>
              <w:i/>
              <w:spacing w:val="40"/>
              <w:w w:val="105"/>
              <w:sz w:val="19"/>
            </w:rPr>
            <w:t> </w:t>
          </w:r>
          <w:r>
            <w:rPr>
              <w:b w:val="0"/>
              <w:i/>
              <w:w w:val="105"/>
              <w:sz w:val="19"/>
            </w:rPr>
            <w:t>V.,</w:t>
          </w:r>
          <w:r>
            <w:rPr>
              <w:b w:val="0"/>
              <w:i/>
              <w:spacing w:val="40"/>
              <w:w w:val="105"/>
              <w:sz w:val="19"/>
            </w:rPr>
            <w:t> </w:t>
          </w:r>
          <w:r>
            <w:rPr>
              <w:b w:val="0"/>
              <w:i/>
              <w:w w:val="105"/>
              <w:sz w:val="19"/>
            </w:rPr>
            <w:t>Kotov</w:t>
          </w:r>
          <w:r>
            <w:rPr>
              <w:b w:val="0"/>
              <w:i/>
              <w:spacing w:val="40"/>
              <w:w w:val="105"/>
              <w:sz w:val="19"/>
            </w:rPr>
            <w:t> </w:t>
          </w:r>
          <w:r>
            <w:rPr>
              <w:b w:val="0"/>
              <w:i/>
              <w:w w:val="105"/>
              <w:sz w:val="19"/>
            </w:rPr>
            <w:t>M.,</w:t>
          </w:r>
          <w:r>
            <w:rPr>
              <w:b w:val="0"/>
              <w:i/>
              <w:spacing w:val="40"/>
              <w:w w:val="105"/>
              <w:sz w:val="19"/>
            </w:rPr>
            <w:t> </w:t>
          </w:r>
          <w:r>
            <w:rPr>
              <w:b w:val="0"/>
              <w:i/>
              <w:w w:val="105"/>
              <w:sz w:val="19"/>
            </w:rPr>
            <w:t>Solodovnyk</w:t>
          </w:r>
          <w:r>
            <w:rPr>
              <w:b w:val="0"/>
              <w:i/>
              <w:spacing w:val="40"/>
              <w:w w:val="105"/>
              <w:sz w:val="19"/>
            </w:rPr>
            <w:t> </w:t>
          </w:r>
          <w:r>
            <w:rPr>
              <w:b w:val="0"/>
              <w:i/>
              <w:w w:val="105"/>
              <w:sz w:val="19"/>
            </w:rPr>
            <w:t>V.</w:t>
          </w:r>
          <w:r>
            <w:rPr>
              <w:b w:val="0"/>
              <w:i/>
              <w:spacing w:val="40"/>
              <w:w w:val="105"/>
              <w:sz w:val="19"/>
            </w:rPr>
            <w:t> </w:t>
          </w:r>
          <w:r>
            <w:rPr>
              <w:b w:val="0"/>
              <w:i w:val="0"/>
              <w:w w:val="105"/>
              <w:sz w:val="19"/>
            </w:rPr>
            <w:t>Signals</w:t>
          </w:r>
          <w:r>
            <w:rPr>
              <w:b w:val="0"/>
              <w:i w:val="0"/>
              <w:spacing w:val="40"/>
              <w:w w:val="105"/>
              <w:sz w:val="19"/>
            </w:rPr>
            <w:t> </w:t>
          </w:r>
          <w:r>
            <w:rPr>
              <w:b w:val="0"/>
              <w:i w:val="0"/>
              <w:w w:val="105"/>
              <w:sz w:val="19"/>
            </w:rPr>
            <w:t>Encryption</w:t>
          </w:r>
          <w:r>
            <w:rPr>
              <w:b w:val="0"/>
              <w:i w:val="0"/>
              <w:spacing w:val="40"/>
              <w:w w:val="105"/>
              <w:sz w:val="19"/>
            </w:rPr>
            <w:t> </w:t>
          </w:r>
          <w:r>
            <w:rPr>
              <w:b w:val="0"/>
              <w:i w:val="0"/>
              <w:w w:val="105"/>
              <w:sz w:val="19"/>
            </w:rPr>
            <w:t>in Wireless Data Input Devices</w:t>
          </w:r>
          <w:r>
            <w:rPr>
              <w:b w:val="0"/>
              <w:i w:val="0"/>
              <w:sz w:val="19"/>
            </w:rPr>
            <w:tab/>
          </w:r>
          <w:r>
            <w:rPr>
              <w:b w:val="0"/>
              <w:i w:val="0"/>
              <w:spacing w:val="-4"/>
              <w:w w:val="105"/>
              <w:sz w:val="19"/>
            </w:rPr>
            <w:t>113</w:t>
          </w:r>
        </w:p>
        <w:p>
          <w:pPr>
            <w:pStyle w:val="TOC3"/>
            <w:spacing w:before="88"/>
            <w:ind w:right="0"/>
            <w:rPr>
              <w:b w:val="0"/>
              <w:i w:val="0"/>
              <w:sz w:val="19"/>
            </w:rPr>
          </w:pPr>
          <w:r>
            <w:rPr>
              <w:b w:val="0"/>
              <w:i/>
              <w:w w:val="105"/>
              <w:sz w:val="19"/>
            </w:rPr>
            <w:t>Tukalo</w:t>
          </w:r>
          <w:r>
            <w:rPr>
              <w:b w:val="0"/>
              <w:i/>
              <w:spacing w:val="10"/>
              <w:w w:val="105"/>
              <w:sz w:val="19"/>
            </w:rPr>
            <w:t> </w:t>
          </w:r>
          <w:r>
            <w:rPr>
              <w:b w:val="0"/>
              <w:i/>
              <w:w w:val="105"/>
              <w:sz w:val="19"/>
            </w:rPr>
            <w:t>S.,</w:t>
          </w:r>
          <w:r>
            <w:rPr>
              <w:b w:val="0"/>
              <w:i/>
              <w:spacing w:val="10"/>
              <w:w w:val="105"/>
              <w:sz w:val="19"/>
            </w:rPr>
            <w:t> </w:t>
          </w:r>
          <w:r>
            <w:rPr>
              <w:b w:val="0"/>
              <w:i/>
              <w:w w:val="105"/>
              <w:sz w:val="19"/>
            </w:rPr>
            <w:t>Kostiv</w:t>
          </w:r>
          <w:r>
            <w:rPr>
              <w:b w:val="0"/>
              <w:i/>
              <w:spacing w:val="9"/>
              <w:w w:val="105"/>
              <w:sz w:val="19"/>
            </w:rPr>
            <w:t> </w:t>
          </w:r>
          <w:r>
            <w:rPr>
              <w:b w:val="0"/>
              <w:i/>
              <w:w w:val="105"/>
              <w:sz w:val="19"/>
            </w:rPr>
            <w:t>O.,</w:t>
          </w:r>
          <w:r>
            <w:rPr>
              <w:b w:val="0"/>
              <w:i/>
              <w:spacing w:val="10"/>
              <w:w w:val="105"/>
              <w:sz w:val="19"/>
            </w:rPr>
            <w:t> </w:t>
          </w:r>
          <w:r>
            <w:rPr>
              <w:b w:val="0"/>
              <w:i/>
              <w:w w:val="105"/>
              <w:sz w:val="19"/>
            </w:rPr>
            <w:t>Shpur</w:t>
          </w:r>
          <w:r>
            <w:rPr>
              <w:b w:val="0"/>
              <w:i/>
              <w:spacing w:val="11"/>
              <w:w w:val="105"/>
              <w:sz w:val="19"/>
            </w:rPr>
            <w:t> </w:t>
          </w:r>
          <w:r>
            <w:rPr>
              <w:b w:val="0"/>
              <w:i/>
              <w:w w:val="105"/>
              <w:sz w:val="19"/>
            </w:rPr>
            <w:t>O.,</w:t>
          </w:r>
          <w:r>
            <w:rPr>
              <w:b w:val="0"/>
              <w:i/>
              <w:spacing w:val="8"/>
              <w:w w:val="105"/>
              <w:sz w:val="19"/>
            </w:rPr>
            <w:t> </w:t>
          </w:r>
          <w:r>
            <w:rPr>
              <w:b w:val="0"/>
              <w:i/>
              <w:w w:val="105"/>
              <w:sz w:val="19"/>
            </w:rPr>
            <w:t>Buhyl</w:t>
          </w:r>
          <w:r>
            <w:rPr>
              <w:b w:val="0"/>
              <w:i/>
              <w:spacing w:val="10"/>
              <w:w w:val="105"/>
              <w:sz w:val="19"/>
            </w:rPr>
            <w:t> </w:t>
          </w:r>
          <w:r>
            <w:rPr>
              <w:b w:val="0"/>
              <w:i/>
              <w:w w:val="105"/>
              <w:sz w:val="19"/>
            </w:rPr>
            <w:t>B.</w:t>
          </w:r>
          <w:r>
            <w:rPr>
              <w:b w:val="0"/>
              <w:i/>
              <w:spacing w:val="14"/>
              <w:w w:val="105"/>
              <w:sz w:val="19"/>
            </w:rPr>
            <w:t> </w:t>
          </w:r>
          <w:r>
            <w:rPr>
              <w:b w:val="0"/>
              <w:i w:val="0"/>
              <w:w w:val="105"/>
              <w:sz w:val="19"/>
            </w:rPr>
            <w:t>Methods</w:t>
          </w:r>
          <w:r>
            <w:rPr>
              <w:b w:val="0"/>
              <w:i w:val="0"/>
              <w:spacing w:val="12"/>
              <w:w w:val="105"/>
              <w:sz w:val="19"/>
            </w:rPr>
            <w:t> </w:t>
          </w:r>
          <w:r>
            <w:rPr>
              <w:b w:val="0"/>
              <w:i w:val="0"/>
              <w:w w:val="105"/>
              <w:sz w:val="19"/>
            </w:rPr>
            <w:t>Development</w:t>
          </w:r>
          <w:r>
            <w:rPr>
              <w:b w:val="0"/>
              <w:i w:val="0"/>
              <w:spacing w:val="9"/>
              <w:w w:val="105"/>
              <w:sz w:val="19"/>
            </w:rPr>
            <w:t> </w:t>
          </w:r>
          <w:r>
            <w:rPr>
              <w:b w:val="0"/>
              <w:i w:val="0"/>
              <w:w w:val="105"/>
              <w:sz w:val="19"/>
            </w:rPr>
            <w:t>to</w:t>
          </w:r>
          <w:r>
            <w:rPr>
              <w:b w:val="0"/>
              <w:i w:val="0"/>
              <w:spacing w:val="10"/>
              <w:w w:val="105"/>
              <w:sz w:val="19"/>
            </w:rPr>
            <w:t> </w:t>
          </w:r>
          <w:r>
            <w:rPr>
              <w:b w:val="0"/>
              <w:i w:val="0"/>
              <w:w w:val="105"/>
              <w:sz w:val="19"/>
            </w:rPr>
            <w:t>Protect</w:t>
          </w:r>
          <w:r>
            <w:rPr>
              <w:b w:val="0"/>
              <w:i w:val="0"/>
              <w:spacing w:val="10"/>
              <w:w w:val="105"/>
              <w:sz w:val="19"/>
            </w:rPr>
            <w:t> </w:t>
          </w:r>
          <w:r>
            <w:rPr>
              <w:b w:val="0"/>
              <w:i w:val="0"/>
              <w:spacing w:val="-5"/>
              <w:w w:val="105"/>
              <w:sz w:val="19"/>
            </w:rPr>
            <w:t>IoT</w:t>
          </w:r>
        </w:p>
        <w:p>
          <w:pPr>
            <w:pStyle w:val="TOC2"/>
            <w:tabs>
              <w:tab w:pos="6821" w:val="left" w:leader="none"/>
            </w:tabs>
            <w:spacing w:before="9"/>
          </w:pPr>
          <w:r>
            <w:rPr/>
            <w:t>From</w:t>
          </w:r>
          <w:r>
            <w:rPr>
              <w:spacing w:val="10"/>
            </w:rPr>
            <w:t> </w:t>
          </w:r>
          <w:r>
            <w:rPr>
              <w:spacing w:val="-2"/>
            </w:rPr>
            <w:t>Botnets</w:t>
          </w:r>
          <w:r>
            <w:rPr/>
            <w:tab/>
          </w:r>
          <w:r>
            <w:rPr>
              <w:spacing w:val="-5"/>
            </w:rPr>
            <w:t>115</w:t>
          </w:r>
        </w:p>
        <w:p>
          <w:pPr>
            <w:pStyle w:val="TOC1"/>
          </w:pPr>
          <w:hyperlink w:history="true" w:anchor="_TOC_250000">
            <w:r>
              <w:rPr>
                <w:smallCaps/>
              </w:rPr>
              <w:t>Data</w:t>
            </w:r>
            <w:r>
              <w:rPr>
                <w:smallCaps/>
                <w:spacing w:val="11"/>
              </w:rPr>
              <w:t> </w:t>
            </w:r>
            <w:r>
              <w:rPr>
                <w:smallCaps/>
                <w:spacing w:val="-2"/>
              </w:rPr>
              <w:t>Analytics</w:t>
            </w:r>
          </w:hyperlink>
        </w:p>
        <w:p>
          <w:pPr>
            <w:pStyle w:val="TOC3"/>
            <w:tabs>
              <w:tab w:pos="6821" w:val="left" w:leader="none"/>
            </w:tabs>
            <w:spacing w:line="247" w:lineRule="auto" w:before="90"/>
            <w:ind w:right="191"/>
            <w:rPr>
              <w:b w:val="0"/>
              <w:i w:val="0"/>
              <w:sz w:val="19"/>
            </w:rPr>
          </w:pPr>
          <w:r>
            <w:rPr>
              <w:b w:val="0"/>
              <w:i/>
              <w:w w:val="105"/>
              <w:sz w:val="19"/>
            </w:rPr>
            <w:t>Bokan</w:t>
          </w:r>
          <w:r>
            <w:rPr>
              <w:b w:val="0"/>
              <w:i/>
              <w:spacing w:val="80"/>
              <w:w w:val="105"/>
              <w:sz w:val="19"/>
            </w:rPr>
            <w:t> </w:t>
          </w:r>
          <w:r>
            <w:rPr>
              <w:b w:val="0"/>
              <w:i/>
              <w:w w:val="105"/>
              <w:sz w:val="19"/>
            </w:rPr>
            <w:t>V.,</w:t>
          </w:r>
          <w:r>
            <w:rPr>
              <w:b w:val="0"/>
              <w:i/>
              <w:spacing w:val="80"/>
              <w:w w:val="105"/>
              <w:sz w:val="19"/>
            </w:rPr>
            <w:t> </w:t>
          </w:r>
          <w:r>
            <w:rPr>
              <w:b w:val="0"/>
              <w:i/>
              <w:w w:val="105"/>
              <w:sz w:val="19"/>
            </w:rPr>
            <w:t>Tsykun</w:t>
          </w:r>
          <w:r>
            <w:rPr>
              <w:b w:val="0"/>
              <w:i/>
              <w:spacing w:val="80"/>
              <w:w w:val="105"/>
              <w:sz w:val="19"/>
            </w:rPr>
            <w:t> </w:t>
          </w:r>
          <w:r>
            <w:rPr>
              <w:b w:val="0"/>
              <w:i/>
              <w:w w:val="105"/>
              <w:sz w:val="19"/>
            </w:rPr>
            <w:t>V.,</w:t>
          </w:r>
          <w:r>
            <w:rPr>
              <w:b w:val="0"/>
              <w:i/>
              <w:spacing w:val="80"/>
              <w:w w:val="105"/>
              <w:sz w:val="19"/>
            </w:rPr>
            <w:t> </w:t>
          </w:r>
          <w:r>
            <w:rPr>
              <w:b w:val="0"/>
              <w:i/>
              <w:w w:val="105"/>
              <w:sz w:val="19"/>
            </w:rPr>
            <w:t>Khlevnyi</w:t>
          </w:r>
          <w:r>
            <w:rPr>
              <w:b w:val="0"/>
              <w:i/>
              <w:spacing w:val="80"/>
              <w:w w:val="105"/>
              <w:sz w:val="19"/>
            </w:rPr>
            <w:t> </w:t>
          </w:r>
          <w:r>
            <w:rPr>
              <w:b w:val="0"/>
              <w:i/>
              <w:w w:val="105"/>
              <w:sz w:val="19"/>
            </w:rPr>
            <w:t>A.</w:t>
          </w:r>
          <w:r>
            <w:rPr>
              <w:b w:val="0"/>
              <w:i/>
              <w:spacing w:val="80"/>
              <w:w w:val="105"/>
              <w:sz w:val="19"/>
            </w:rPr>
            <w:t> </w:t>
          </w:r>
          <w:r>
            <w:rPr>
              <w:b w:val="0"/>
              <w:i w:val="0"/>
              <w:w w:val="105"/>
              <w:sz w:val="19"/>
            </w:rPr>
            <w:t>Information</w:t>
          </w:r>
          <w:r>
            <w:rPr>
              <w:b w:val="0"/>
              <w:i w:val="0"/>
              <w:spacing w:val="80"/>
              <w:w w:val="105"/>
              <w:sz w:val="19"/>
            </w:rPr>
            <w:t> </w:t>
          </w:r>
          <w:r>
            <w:rPr>
              <w:b w:val="0"/>
              <w:i w:val="0"/>
              <w:w w:val="105"/>
              <w:sz w:val="19"/>
            </w:rPr>
            <w:t>Analysis</w:t>
          </w:r>
          <w:r>
            <w:rPr>
              <w:b w:val="0"/>
              <w:i w:val="0"/>
              <w:spacing w:val="80"/>
              <w:w w:val="105"/>
              <w:sz w:val="19"/>
            </w:rPr>
            <w:t> </w:t>
          </w:r>
          <w:r>
            <w:rPr>
              <w:b w:val="0"/>
              <w:i w:val="0"/>
              <w:w w:val="105"/>
              <w:sz w:val="19"/>
            </w:rPr>
            <w:t>of</w:t>
          </w:r>
          <w:r>
            <w:rPr>
              <w:b w:val="0"/>
              <w:i w:val="0"/>
              <w:spacing w:val="80"/>
              <w:w w:val="105"/>
              <w:sz w:val="19"/>
            </w:rPr>
            <w:t> </w:t>
          </w:r>
          <w:r>
            <w:rPr>
              <w:b w:val="0"/>
              <w:i w:val="0"/>
              <w:w w:val="105"/>
              <w:sz w:val="19"/>
            </w:rPr>
            <w:t>Methods</w:t>
          </w:r>
          <w:r>
            <w:rPr>
              <w:b w:val="0"/>
              <w:i w:val="0"/>
              <w:spacing w:val="80"/>
              <w:w w:val="105"/>
              <w:sz w:val="19"/>
            </w:rPr>
            <w:t> </w:t>
          </w:r>
          <w:r>
            <w:rPr>
              <w:b w:val="0"/>
              <w:i w:val="0"/>
              <w:w w:val="105"/>
              <w:sz w:val="19"/>
            </w:rPr>
            <w:t>for Forecasting</w:t>
          </w:r>
          <w:r>
            <w:rPr>
              <w:b w:val="0"/>
              <w:i w:val="0"/>
              <w:spacing w:val="-12"/>
              <w:w w:val="105"/>
              <w:sz w:val="19"/>
            </w:rPr>
            <w:t> </w:t>
          </w:r>
          <w:r>
            <w:rPr>
              <w:b w:val="0"/>
              <w:i w:val="0"/>
              <w:w w:val="105"/>
              <w:sz w:val="19"/>
            </w:rPr>
            <w:t>the</w:t>
          </w:r>
          <w:r>
            <w:rPr>
              <w:b w:val="0"/>
              <w:i w:val="0"/>
              <w:spacing w:val="-12"/>
              <w:w w:val="105"/>
              <w:sz w:val="19"/>
            </w:rPr>
            <w:t> </w:t>
          </w:r>
          <w:r>
            <w:rPr>
              <w:b w:val="0"/>
              <w:i w:val="0"/>
              <w:w w:val="105"/>
              <w:sz w:val="19"/>
            </w:rPr>
            <w:t>Population</w:t>
          </w:r>
          <w:r>
            <w:rPr>
              <w:b w:val="0"/>
              <w:i w:val="0"/>
              <w:spacing w:val="-11"/>
              <w:w w:val="105"/>
              <w:sz w:val="19"/>
            </w:rPr>
            <w:t> </w:t>
          </w:r>
          <w:r>
            <w:rPr>
              <w:b w:val="0"/>
              <w:i w:val="0"/>
              <w:w w:val="105"/>
              <w:sz w:val="19"/>
            </w:rPr>
            <w:t>of</w:t>
          </w:r>
          <w:r>
            <w:rPr>
              <w:b w:val="0"/>
              <w:i w:val="0"/>
              <w:spacing w:val="-10"/>
              <w:w w:val="105"/>
              <w:sz w:val="19"/>
            </w:rPr>
            <w:t> </w:t>
          </w:r>
          <w:r>
            <w:rPr>
              <w:b w:val="0"/>
              <w:i w:val="0"/>
              <w:spacing w:val="-2"/>
              <w:w w:val="105"/>
              <w:sz w:val="19"/>
            </w:rPr>
            <w:t>Ukraine</w:t>
          </w:r>
          <w:r>
            <w:rPr>
              <w:b w:val="0"/>
              <w:i w:val="0"/>
              <w:sz w:val="19"/>
            </w:rPr>
            <w:tab/>
          </w:r>
          <w:r>
            <w:rPr>
              <w:b w:val="0"/>
              <w:i w:val="0"/>
              <w:spacing w:val="-5"/>
              <w:w w:val="105"/>
              <w:sz w:val="19"/>
            </w:rPr>
            <w:t>121</w:t>
          </w:r>
        </w:p>
        <w:p>
          <w:pPr>
            <w:pStyle w:val="TOC3"/>
            <w:tabs>
              <w:tab w:pos="6820" w:val="left" w:leader="none"/>
            </w:tabs>
            <w:ind w:right="0"/>
            <w:rPr>
              <w:b w:val="0"/>
              <w:i w:val="0"/>
              <w:sz w:val="19"/>
            </w:rPr>
          </w:pPr>
          <w:r>
            <w:rPr>
              <w:b w:val="0"/>
              <w:i/>
              <w:w w:val="105"/>
              <w:sz w:val="19"/>
            </w:rPr>
            <w:t>Bura</w:t>
          </w:r>
          <w:r>
            <w:rPr>
              <w:b w:val="0"/>
              <w:i/>
              <w:spacing w:val="-12"/>
              <w:w w:val="105"/>
              <w:sz w:val="19"/>
            </w:rPr>
            <w:t> </w:t>
          </w:r>
          <w:r>
            <w:rPr>
              <w:b w:val="0"/>
              <w:i/>
              <w:w w:val="105"/>
              <w:sz w:val="19"/>
            </w:rPr>
            <w:t>Y.,</w:t>
          </w:r>
          <w:r>
            <w:rPr>
              <w:b w:val="0"/>
              <w:i/>
              <w:spacing w:val="-10"/>
              <w:w w:val="105"/>
              <w:sz w:val="19"/>
            </w:rPr>
            <w:t> </w:t>
          </w:r>
          <w:r>
            <w:rPr>
              <w:b w:val="0"/>
              <w:i/>
              <w:w w:val="105"/>
              <w:sz w:val="19"/>
            </w:rPr>
            <w:t>Khlevna</w:t>
          </w:r>
          <w:r>
            <w:rPr>
              <w:b w:val="0"/>
              <w:i/>
              <w:spacing w:val="-6"/>
              <w:w w:val="105"/>
              <w:sz w:val="19"/>
            </w:rPr>
            <w:t> </w:t>
          </w:r>
          <w:r>
            <w:rPr>
              <w:b w:val="0"/>
              <w:i/>
              <w:w w:val="105"/>
              <w:sz w:val="19"/>
            </w:rPr>
            <w:t>I.</w:t>
          </w:r>
          <w:r>
            <w:rPr>
              <w:b w:val="0"/>
              <w:i/>
              <w:spacing w:val="-10"/>
              <w:w w:val="105"/>
              <w:sz w:val="19"/>
            </w:rPr>
            <w:t> </w:t>
          </w:r>
          <w:r>
            <w:rPr>
              <w:b w:val="0"/>
              <w:i w:val="0"/>
              <w:w w:val="105"/>
              <w:sz w:val="19"/>
            </w:rPr>
            <w:t>House</w:t>
          </w:r>
          <w:r>
            <w:rPr>
              <w:b w:val="0"/>
              <w:i w:val="0"/>
              <w:spacing w:val="-10"/>
              <w:w w:val="105"/>
              <w:sz w:val="19"/>
            </w:rPr>
            <w:t> </w:t>
          </w:r>
          <w:r>
            <w:rPr>
              <w:b w:val="0"/>
              <w:i w:val="0"/>
              <w:w w:val="105"/>
              <w:sz w:val="19"/>
            </w:rPr>
            <w:t>Price</w:t>
          </w:r>
          <w:r>
            <w:rPr>
              <w:b w:val="0"/>
              <w:i w:val="0"/>
              <w:spacing w:val="-9"/>
              <w:w w:val="105"/>
              <w:sz w:val="19"/>
            </w:rPr>
            <w:t> </w:t>
          </w:r>
          <w:r>
            <w:rPr>
              <w:b w:val="0"/>
              <w:i w:val="0"/>
              <w:w w:val="105"/>
              <w:sz w:val="19"/>
            </w:rPr>
            <w:t>Modeling</w:t>
          </w:r>
          <w:r>
            <w:rPr>
              <w:b w:val="0"/>
              <w:i w:val="0"/>
              <w:spacing w:val="-12"/>
              <w:w w:val="105"/>
              <w:sz w:val="19"/>
            </w:rPr>
            <w:t> </w:t>
          </w:r>
          <w:r>
            <w:rPr>
              <w:b w:val="0"/>
              <w:i w:val="0"/>
              <w:w w:val="105"/>
              <w:sz w:val="19"/>
            </w:rPr>
            <w:t>by</w:t>
          </w:r>
          <w:r>
            <w:rPr>
              <w:b w:val="0"/>
              <w:i w:val="0"/>
              <w:spacing w:val="-11"/>
              <w:w w:val="105"/>
              <w:sz w:val="19"/>
            </w:rPr>
            <w:t> </w:t>
          </w:r>
          <w:r>
            <w:rPr>
              <w:b w:val="0"/>
              <w:i w:val="0"/>
              <w:w w:val="105"/>
              <w:sz w:val="19"/>
            </w:rPr>
            <w:t>Machine</w:t>
          </w:r>
          <w:r>
            <w:rPr>
              <w:b w:val="0"/>
              <w:i w:val="0"/>
              <w:spacing w:val="-8"/>
              <w:w w:val="105"/>
              <w:sz w:val="19"/>
            </w:rPr>
            <w:t> </w:t>
          </w:r>
          <w:r>
            <w:rPr>
              <w:b w:val="0"/>
              <w:i w:val="0"/>
              <w:spacing w:val="-2"/>
              <w:w w:val="105"/>
              <w:sz w:val="19"/>
            </w:rPr>
            <w:t>Learning</w:t>
          </w:r>
          <w:r>
            <w:rPr>
              <w:b w:val="0"/>
              <w:i w:val="0"/>
              <w:sz w:val="19"/>
            </w:rPr>
            <w:tab/>
          </w:r>
          <w:r>
            <w:rPr>
              <w:b w:val="0"/>
              <w:i w:val="0"/>
              <w:spacing w:val="-5"/>
              <w:w w:val="105"/>
              <w:sz w:val="19"/>
            </w:rPr>
            <w:t>124</w:t>
          </w:r>
        </w:p>
        <w:p>
          <w:pPr>
            <w:pStyle w:val="TOC3"/>
            <w:spacing w:before="91"/>
            <w:ind w:right="0"/>
            <w:rPr>
              <w:b w:val="0"/>
              <w:i w:val="0"/>
              <w:sz w:val="19"/>
            </w:rPr>
          </w:pPr>
          <w:r>
            <w:rPr>
              <w:b w:val="0"/>
              <w:i/>
              <w:w w:val="105"/>
              <w:sz w:val="19"/>
            </w:rPr>
            <w:t>Burmistenko</w:t>
          </w:r>
          <w:r>
            <w:rPr>
              <w:b w:val="0"/>
              <w:i/>
              <w:spacing w:val="1"/>
              <w:w w:val="105"/>
              <w:sz w:val="19"/>
            </w:rPr>
            <w:t> </w:t>
          </w:r>
          <w:r>
            <w:rPr>
              <w:b w:val="0"/>
              <w:i/>
              <w:w w:val="105"/>
              <w:sz w:val="19"/>
            </w:rPr>
            <w:t>O.,</w:t>
          </w:r>
          <w:r>
            <w:rPr>
              <w:b w:val="0"/>
              <w:i/>
              <w:spacing w:val="2"/>
              <w:w w:val="105"/>
              <w:sz w:val="19"/>
            </w:rPr>
            <w:t> </w:t>
          </w:r>
          <w:r>
            <w:rPr>
              <w:b w:val="0"/>
              <w:i/>
              <w:w w:val="105"/>
              <w:sz w:val="19"/>
            </w:rPr>
            <w:t>Bila</w:t>
          </w:r>
          <w:r>
            <w:rPr>
              <w:b w:val="0"/>
              <w:i/>
              <w:spacing w:val="2"/>
              <w:w w:val="105"/>
              <w:sz w:val="19"/>
            </w:rPr>
            <w:t> </w:t>
          </w:r>
          <w:r>
            <w:rPr>
              <w:b w:val="0"/>
              <w:i/>
              <w:w w:val="105"/>
              <w:sz w:val="19"/>
            </w:rPr>
            <w:t>T., Statsenko</w:t>
          </w:r>
          <w:r>
            <w:rPr>
              <w:b w:val="0"/>
              <w:i/>
              <w:spacing w:val="4"/>
              <w:w w:val="105"/>
              <w:sz w:val="19"/>
            </w:rPr>
            <w:t> </w:t>
          </w:r>
          <w:r>
            <w:rPr>
              <w:b w:val="0"/>
              <w:i/>
              <w:w w:val="105"/>
              <w:sz w:val="19"/>
            </w:rPr>
            <w:t>V., Statsenko</w:t>
          </w:r>
          <w:r>
            <w:rPr>
              <w:b w:val="0"/>
              <w:i/>
              <w:spacing w:val="2"/>
              <w:w w:val="105"/>
              <w:sz w:val="19"/>
            </w:rPr>
            <w:t> </w:t>
          </w:r>
          <w:r>
            <w:rPr>
              <w:b w:val="0"/>
              <w:i/>
              <w:w w:val="105"/>
              <w:sz w:val="19"/>
            </w:rPr>
            <w:t>D. </w:t>
          </w:r>
          <w:r>
            <w:rPr>
              <w:b w:val="0"/>
              <w:i w:val="0"/>
              <w:w w:val="105"/>
              <w:sz w:val="19"/>
            </w:rPr>
            <w:t>Information</w:t>
          </w:r>
          <w:r>
            <w:rPr>
              <w:b w:val="0"/>
              <w:i w:val="0"/>
              <w:spacing w:val="2"/>
              <w:w w:val="105"/>
              <w:sz w:val="19"/>
            </w:rPr>
            <w:t> </w:t>
          </w:r>
          <w:r>
            <w:rPr>
              <w:b w:val="0"/>
              <w:i w:val="0"/>
              <w:w w:val="105"/>
              <w:sz w:val="19"/>
            </w:rPr>
            <w:t>Analysis of</w:t>
          </w:r>
          <w:r>
            <w:rPr>
              <w:b w:val="0"/>
              <w:i w:val="0"/>
              <w:spacing w:val="2"/>
              <w:w w:val="105"/>
              <w:sz w:val="19"/>
            </w:rPr>
            <w:t> </w:t>
          </w:r>
          <w:r>
            <w:rPr>
              <w:b w:val="0"/>
              <w:i w:val="0"/>
              <w:spacing w:val="-5"/>
              <w:w w:val="105"/>
              <w:sz w:val="19"/>
            </w:rPr>
            <w:t>the</w:t>
          </w:r>
        </w:p>
        <w:p>
          <w:pPr>
            <w:pStyle w:val="TOC2"/>
            <w:tabs>
              <w:tab w:pos="6821" w:val="left" w:leader="none"/>
            </w:tabs>
            <w:spacing w:before="10"/>
          </w:pPr>
          <w:r>
            <w:rPr/>
            <w:t>Bulk</w:t>
          </w:r>
          <w:r>
            <w:rPr>
              <w:spacing w:val="20"/>
            </w:rPr>
            <w:t> </w:t>
          </w:r>
          <w:r>
            <w:rPr/>
            <w:t>Materials</w:t>
          </w:r>
          <w:r>
            <w:rPr>
              <w:spacing w:val="18"/>
            </w:rPr>
            <w:t> </w:t>
          </w:r>
          <w:r>
            <w:rPr/>
            <w:t>Continuous</w:t>
          </w:r>
          <w:r>
            <w:rPr>
              <w:spacing w:val="21"/>
            </w:rPr>
            <w:t> </w:t>
          </w:r>
          <w:r>
            <w:rPr/>
            <w:t>Dosing</w:t>
          </w:r>
          <w:r>
            <w:rPr>
              <w:spacing w:val="21"/>
            </w:rPr>
            <w:t> </w:t>
          </w:r>
          <w:r>
            <w:rPr>
              <w:spacing w:val="-2"/>
            </w:rPr>
            <w:t>Process</w:t>
          </w:r>
          <w:r>
            <w:rPr/>
            <w:tab/>
          </w:r>
          <w:r>
            <w:rPr>
              <w:spacing w:val="-5"/>
            </w:rPr>
            <w:t>126</w:t>
          </w:r>
        </w:p>
        <w:p>
          <w:pPr>
            <w:pStyle w:val="TOC2"/>
            <w:tabs>
              <w:tab w:pos="6821" w:val="left" w:leader="none"/>
            </w:tabs>
            <w:spacing w:line="249" w:lineRule="auto" w:before="93"/>
            <w:ind w:right="191"/>
          </w:pPr>
          <w:r>
            <w:rPr>
              <w:i/>
              <w:w w:val="105"/>
            </w:rPr>
            <w:t>Dolgikh</w:t>
          </w:r>
          <w:r>
            <w:rPr>
              <w:i/>
              <w:spacing w:val="37"/>
              <w:w w:val="105"/>
            </w:rPr>
            <w:t> </w:t>
          </w:r>
          <w:r>
            <w:rPr>
              <w:i/>
              <w:w w:val="105"/>
            </w:rPr>
            <w:t>S.,</w:t>
          </w:r>
          <w:r>
            <w:rPr>
              <w:i/>
              <w:spacing w:val="37"/>
              <w:w w:val="105"/>
            </w:rPr>
            <w:t> </w:t>
          </w:r>
          <w:r>
            <w:rPr>
              <w:i/>
              <w:w w:val="105"/>
            </w:rPr>
            <w:t>Mulesa</w:t>
          </w:r>
          <w:r>
            <w:rPr>
              <w:i/>
              <w:spacing w:val="37"/>
              <w:w w:val="105"/>
            </w:rPr>
            <w:t> </w:t>
          </w:r>
          <w:r>
            <w:rPr>
              <w:i/>
              <w:w w:val="105"/>
            </w:rPr>
            <w:t>O.</w:t>
          </w:r>
          <w:r>
            <w:rPr>
              <w:i/>
              <w:spacing w:val="40"/>
              <w:w w:val="105"/>
            </w:rPr>
            <w:t> </w:t>
          </w:r>
          <w:r>
            <w:rPr>
              <w:w w:val="105"/>
            </w:rPr>
            <w:t>Covid-19</w:t>
          </w:r>
          <w:r>
            <w:rPr>
              <w:spacing w:val="37"/>
              <w:w w:val="105"/>
            </w:rPr>
            <w:t> </w:t>
          </w:r>
          <w:r>
            <w:rPr>
              <w:w w:val="105"/>
            </w:rPr>
            <w:t>Epidemiological</w:t>
          </w:r>
          <w:r>
            <w:rPr>
              <w:spacing w:val="40"/>
              <w:w w:val="105"/>
            </w:rPr>
            <w:t> </w:t>
          </w:r>
          <w:r>
            <w:rPr>
              <w:w w:val="105"/>
            </w:rPr>
            <w:t>Factor</w:t>
          </w:r>
          <w:r>
            <w:rPr>
              <w:spacing w:val="37"/>
              <w:w w:val="105"/>
            </w:rPr>
            <w:t> </w:t>
          </w:r>
          <w:r>
            <w:rPr>
              <w:w w:val="105"/>
            </w:rPr>
            <w:t>Analysis:</w:t>
          </w:r>
          <w:r>
            <w:rPr>
              <w:spacing w:val="38"/>
              <w:w w:val="105"/>
            </w:rPr>
            <w:t> </w:t>
          </w:r>
          <w:r>
            <w:rPr>
              <w:w w:val="105"/>
            </w:rPr>
            <w:t>Identifying Principal Factors with Machine Learning</w:t>
          </w:r>
          <w:r>
            <w:rPr/>
            <w:tab/>
          </w:r>
          <w:r>
            <w:rPr>
              <w:spacing w:val="-4"/>
              <w:w w:val="105"/>
            </w:rPr>
            <w:t>128</w:t>
          </w:r>
        </w:p>
        <w:p>
          <w:pPr>
            <w:pStyle w:val="TOC3"/>
            <w:tabs>
              <w:tab w:pos="6821" w:val="left" w:leader="none"/>
            </w:tabs>
            <w:spacing w:line="249" w:lineRule="auto" w:before="84"/>
            <w:ind w:right="191"/>
            <w:rPr>
              <w:b w:val="0"/>
              <w:i w:val="0"/>
              <w:sz w:val="19"/>
            </w:rPr>
          </w:pPr>
          <w:r>
            <w:rPr>
              <w:b w:val="0"/>
              <w:i/>
              <w:w w:val="105"/>
              <w:sz w:val="19"/>
            </w:rPr>
            <w:t>Dvoretskyi</w:t>
          </w:r>
          <w:r>
            <w:rPr>
              <w:b w:val="0"/>
              <w:i/>
              <w:spacing w:val="40"/>
              <w:w w:val="105"/>
              <w:sz w:val="19"/>
            </w:rPr>
            <w:t> </w:t>
          </w:r>
          <w:r>
            <w:rPr>
              <w:b w:val="0"/>
              <w:i/>
              <w:w w:val="105"/>
              <w:sz w:val="19"/>
            </w:rPr>
            <w:t>M.,</w:t>
          </w:r>
          <w:r>
            <w:rPr>
              <w:b w:val="0"/>
              <w:i/>
              <w:spacing w:val="40"/>
              <w:w w:val="105"/>
              <w:sz w:val="19"/>
            </w:rPr>
            <w:t> </w:t>
          </w:r>
          <w:r>
            <w:rPr>
              <w:b w:val="0"/>
              <w:i/>
              <w:w w:val="105"/>
              <w:sz w:val="19"/>
            </w:rPr>
            <w:t>Dvoretska</w:t>
          </w:r>
          <w:r>
            <w:rPr>
              <w:b w:val="0"/>
              <w:i/>
              <w:spacing w:val="40"/>
              <w:w w:val="105"/>
              <w:sz w:val="19"/>
            </w:rPr>
            <w:t> </w:t>
          </w:r>
          <w:r>
            <w:rPr>
              <w:b w:val="0"/>
              <w:i/>
              <w:w w:val="105"/>
              <w:sz w:val="19"/>
            </w:rPr>
            <w:t>S.,</w:t>
          </w:r>
          <w:r>
            <w:rPr>
              <w:b w:val="0"/>
              <w:i/>
              <w:spacing w:val="40"/>
              <w:w w:val="105"/>
              <w:sz w:val="19"/>
            </w:rPr>
            <w:t> </w:t>
          </w:r>
          <w:r>
            <w:rPr>
              <w:b w:val="0"/>
              <w:i/>
              <w:w w:val="105"/>
              <w:sz w:val="19"/>
            </w:rPr>
            <w:t>Horban</w:t>
          </w:r>
          <w:r>
            <w:rPr>
              <w:b w:val="0"/>
              <w:i/>
              <w:spacing w:val="40"/>
              <w:w w:val="105"/>
              <w:sz w:val="19"/>
            </w:rPr>
            <w:t> </w:t>
          </w:r>
          <w:r>
            <w:rPr>
              <w:b w:val="0"/>
              <w:i/>
              <w:w w:val="105"/>
              <w:sz w:val="19"/>
            </w:rPr>
            <w:t>H.,</w:t>
          </w:r>
          <w:r>
            <w:rPr>
              <w:b w:val="0"/>
              <w:i/>
              <w:spacing w:val="40"/>
              <w:w w:val="105"/>
              <w:sz w:val="19"/>
            </w:rPr>
            <w:t> </w:t>
          </w:r>
          <w:r>
            <w:rPr>
              <w:b w:val="0"/>
              <w:i/>
              <w:w w:val="105"/>
              <w:sz w:val="19"/>
            </w:rPr>
            <w:t>Nezdoliy</w:t>
          </w:r>
          <w:r>
            <w:rPr>
              <w:b w:val="0"/>
              <w:i/>
              <w:spacing w:val="40"/>
              <w:w w:val="105"/>
              <w:sz w:val="19"/>
            </w:rPr>
            <w:t> </w:t>
          </w:r>
          <w:r>
            <w:rPr>
              <w:b w:val="0"/>
              <w:i/>
              <w:w w:val="105"/>
              <w:sz w:val="19"/>
            </w:rPr>
            <w:t>Y.</w:t>
          </w:r>
          <w:r>
            <w:rPr>
              <w:b w:val="0"/>
              <w:i/>
              <w:spacing w:val="40"/>
              <w:w w:val="105"/>
              <w:sz w:val="19"/>
            </w:rPr>
            <w:t> </w:t>
          </w:r>
          <w:r>
            <w:rPr>
              <w:b w:val="0"/>
              <w:i w:val="0"/>
              <w:w w:val="105"/>
              <w:sz w:val="19"/>
            </w:rPr>
            <w:t>Using</w:t>
          </w:r>
          <w:r>
            <w:rPr>
              <w:b w:val="0"/>
              <w:i w:val="0"/>
              <w:spacing w:val="40"/>
              <w:w w:val="105"/>
              <w:sz w:val="19"/>
            </w:rPr>
            <w:t> </w:t>
          </w:r>
          <w:r>
            <w:rPr>
              <w:b w:val="0"/>
              <w:i w:val="0"/>
              <w:w w:val="105"/>
              <w:sz w:val="19"/>
            </w:rPr>
            <w:t>the</w:t>
          </w:r>
          <w:r>
            <w:rPr>
              <w:b w:val="0"/>
              <w:i w:val="0"/>
              <w:spacing w:val="40"/>
              <w:w w:val="105"/>
              <w:sz w:val="19"/>
            </w:rPr>
            <w:t> </w:t>
          </w:r>
          <w:r>
            <w:rPr>
              <w:b w:val="0"/>
              <w:i w:val="0"/>
              <w:w w:val="105"/>
              <w:sz w:val="19"/>
            </w:rPr>
            <w:t>Analytic</w:t>
          </w:r>
          <w:r>
            <w:rPr>
              <w:b w:val="0"/>
              <w:i w:val="0"/>
              <w:spacing w:val="40"/>
              <w:w w:val="105"/>
              <w:sz w:val="19"/>
            </w:rPr>
            <w:t> </w:t>
          </w:r>
          <w:r>
            <w:rPr>
              <w:b w:val="0"/>
              <w:i w:val="0"/>
              <w:w w:val="105"/>
              <w:sz w:val="19"/>
            </w:rPr>
            <w:t>Hierarchy</w:t>
          </w:r>
          <w:r>
            <w:rPr>
              <w:b w:val="0"/>
              <w:i w:val="0"/>
              <w:spacing w:val="40"/>
              <w:w w:val="105"/>
              <w:sz w:val="19"/>
            </w:rPr>
            <w:t> </w:t>
          </w:r>
          <w:r>
            <w:rPr>
              <w:b w:val="0"/>
              <w:i w:val="0"/>
              <w:w w:val="105"/>
              <w:sz w:val="19"/>
            </w:rPr>
            <w:t>Process</w:t>
          </w:r>
          <w:r>
            <w:rPr>
              <w:b w:val="0"/>
              <w:i w:val="0"/>
              <w:spacing w:val="40"/>
              <w:w w:val="105"/>
              <w:sz w:val="19"/>
            </w:rPr>
            <w:t> </w:t>
          </w:r>
          <w:r>
            <w:rPr>
              <w:b w:val="0"/>
              <w:i w:val="0"/>
              <w:w w:val="105"/>
              <w:sz w:val="19"/>
            </w:rPr>
            <w:t>for</w:t>
          </w:r>
          <w:r>
            <w:rPr>
              <w:b w:val="0"/>
              <w:i w:val="0"/>
              <w:spacing w:val="40"/>
              <w:w w:val="105"/>
              <w:sz w:val="19"/>
            </w:rPr>
            <w:t> </w:t>
          </w:r>
          <w:r>
            <w:rPr>
              <w:b w:val="0"/>
              <w:i w:val="0"/>
              <w:w w:val="105"/>
              <w:sz w:val="19"/>
            </w:rPr>
            <w:t>Optimization</w:t>
          </w:r>
          <w:r>
            <w:rPr>
              <w:b w:val="0"/>
              <w:i w:val="0"/>
              <w:spacing w:val="40"/>
              <w:w w:val="105"/>
              <w:sz w:val="19"/>
            </w:rPr>
            <w:t> </w:t>
          </w:r>
          <w:r>
            <w:rPr>
              <w:b w:val="0"/>
              <w:i w:val="0"/>
              <w:w w:val="105"/>
              <w:sz w:val="19"/>
            </w:rPr>
            <w:t>the</w:t>
          </w:r>
          <w:r>
            <w:rPr>
              <w:b w:val="0"/>
              <w:i w:val="0"/>
              <w:spacing w:val="40"/>
              <w:w w:val="105"/>
              <w:sz w:val="19"/>
            </w:rPr>
            <w:t> </w:t>
          </w:r>
          <w:r>
            <w:rPr>
              <w:b w:val="0"/>
              <w:i w:val="0"/>
              <w:w w:val="105"/>
              <w:sz w:val="19"/>
            </w:rPr>
            <w:t>Database</w:t>
          </w:r>
          <w:r>
            <w:rPr>
              <w:b w:val="0"/>
              <w:i w:val="0"/>
              <w:spacing w:val="40"/>
              <w:w w:val="105"/>
              <w:sz w:val="19"/>
            </w:rPr>
            <w:t> </w:t>
          </w:r>
          <w:r>
            <w:rPr>
              <w:b w:val="0"/>
              <w:i w:val="0"/>
              <w:w w:val="105"/>
              <w:sz w:val="19"/>
            </w:rPr>
            <w:t>Structure</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a</w:t>
          </w:r>
          <w:r>
            <w:rPr>
              <w:b w:val="0"/>
              <w:i w:val="0"/>
              <w:spacing w:val="40"/>
              <w:w w:val="105"/>
              <w:sz w:val="19"/>
            </w:rPr>
            <w:t> </w:t>
          </w:r>
          <w:r>
            <w:rPr>
              <w:b w:val="0"/>
              <w:i w:val="0"/>
              <w:w w:val="105"/>
              <w:sz w:val="19"/>
            </w:rPr>
            <w:t>Distributed Corporate Information System Node</w:t>
          </w:r>
          <w:r>
            <w:rPr>
              <w:b w:val="0"/>
              <w:i w:val="0"/>
              <w:sz w:val="19"/>
            </w:rPr>
            <w:tab/>
          </w:r>
          <w:r>
            <w:rPr>
              <w:b w:val="0"/>
              <w:i w:val="0"/>
              <w:spacing w:val="-4"/>
              <w:w w:val="105"/>
              <w:sz w:val="19"/>
            </w:rPr>
            <w:t>131</w:t>
          </w:r>
        </w:p>
        <w:p>
          <w:pPr>
            <w:pStyle w:val="TOC3"/>
            <w:spacing w:line="247" w:lineRule="auto" w:before="84"/>
            <w:ind w:right="690"/>
            <w:rPr>
              <w:b w:val="0"/>
              <w:i w:val="0"/>
              <w:sz w:val="19"/>
            </w:rPr>
          </w:pPr>
          <w:r>
            <w:rPr>
              <w:b w:val="0"/>
              <w:i/>
              <w:w w:val="105"/>
              <w:sz w:val="19"/>
            </w:rPr>
            <w:t>Fedorchenko I., Oliinyk A., Stepanenko A., Kharchenko A., Saman M. </w:t>
          </w:r>
          <w:r>
            <w:rPr>
              <w:b w:val="0"/>
              <w:i w:val="0"/>
              <w:w w:val="105"/>
              <w:sz w:val="19"/>
            </w:rPr>
            <w:t>Research and</w:t>
          </w:r>
          <w:r>
            <w:rPr>
              <w:b w:val="0"/>
              <w:i w:val="0"/>
              <w:spacing w:val="24"/>
              <w:w w:val="105"/>
              <w:sz w:val="19"/>
            </w:rPr>
            <w:t> </w:t>
          </w:r>
          <w:r>
            <w:rPr>
              <w:b w:val="0"/>
              <w:i w:val="0"/>
              <w:w w:val="105"/>
              <w:sz w:val="19"/>
            </w:rPr>
            <w:t>Development</w:t>
          </w:r>
          <w:r>
            <w:rPr>
              <w:b w:val="0"/>
              <w:i w:val="0"/>
              <w:spacing w:val="21"/>
              <w:w w:val="105"/>
              <w:sz w:val="19"/>
            </w:rPr>
            <w:t> </w:t>
          </w:r>
          <w:r>
            <w:rPr>
              <w:b w:val="0"/>
              <w:i w:val="0"/>
              <w:w w:val="105"/>
              <w:sz w:val="19"/>
            </w:rPr>
            <w:t>of</w:t>
          </w:r>
          <w:r>
            <w:rPr>
              <w:b w:val="0"/>
              <w:i w:val="0"/>
              <w:spacing w:val="22"/>
              <w:w w:val="105"/>
              <w:sz w:val="19"/>
            </w:rPr>
            <w:t> </w:t>
          </w:r>
          <w:r>
            <w:rPr>
              <w:b w:val="0"/>
              <w:i w:val="0"/>
              <w:w w:val="105"/>
              <w:sz w:val="19"/>
            </w:rPr>
            <w:t>a</w:t>
          </w:r>
          <w:r>
            <w:rPr>
              <w:b w:val="0"/>
              <w:i w:val="0"/>
              <w:spacing w:val="25"/>
              <w:w w:val="105"/>
              <w:sz w:val="19"/>
            </w:rPr>
            <w:t> </w:t>
          </w:r>
          <w:r>
            <w:rPr>
              <w:b w:val="0"/>
              <w:i w:val="0"/>
              <w:w w:val="105"/>
              <w:sz w:val="19"/>
            </w:rPr>
            <w:t>Genetic</w:t>
          </w:r>
          <w:r>
            <w:rPr>
              <w:b w:val="0"/>
              <w:i w:val="0"/>
              <w:spacing w:val="25"/>
              <w:w w:val="105"/>
              <w:sz w:val="19"/>
            </w:rPr>
            <w:t> </w:t>
          </w:r>
          <w:r>
            <w:rPr>
              <w:b w:val="0"/>
              <w:i w:val="0"/>
              <w:w w:val="105"/>
              <w:sz w:val="19"/>
            </w:rPr>
            <w:t>Algorithm</w:t>
          </w:r>
          <w:r>
            <w:rPr>
              <w:b w:val="0"/>
              <w:i w:val="0"/>
              <w:spacing w:val="25"/>
              <w:w w:val="105"/>
              <w:sz w:val="19"/>
            </w:rPr>
            <w:t> </w:t>
          </w:r>
          <w:r>
            <w:rPr>
              <w:b w:val="0"/>
              <w:i w:val="0"/>
              <w:w w:val="105"/>
              <w:sz w:val="19"/>
            </w:rPr>
            <w:t>for</w:t>
          </w:r>
          <w:r>
            <w:rPr>
              <w:b w:val="0"/>
              <w:i w:val="0"/>
              <w:spacing w:val="22"/>
              <w:w w:val="105"/>
              <w:sz w:val="19"/>
            </w:rPr>
            <w:t> </w:t>
          </w:r>
          <w:r>
            <w:rPr>
              <w:b w:val="0"/>
              <w:i w:val="0"/>
              <w:w w:val="105"/>
              <w:sz w:val="19"/>
            </w:rPr>
            <w:t>Diagnosing</w:t>
          </w:r>
          <w:r>
            <w:rPr>
              <w:b w:val="0"/>
              <w:i w:val="0"/>
              <w:spacing w:val="26"/>
              <w:w w:val="105"/>
              <w:sz w:val="19"/>
            </w:rPr>
            <w:t> </w:t>
          </w:r>
          <w:r>
            <w:rPr>
              <w:b w:val="0"/>
              <w:i w:val="0"/>
              <w:w w:val="105"/>
              <w:sz w:val="19"/>
            </w:rPr>
            <w:t>the</w:t>
          </w:r>
          <w:r>
            <w:rPr>
              <w:b w:val="0"/>
              <w:i w:val="0"/>
              <w:spacing w:val="25"/>
              <w:w w:val="105"/>
              <w:sz w:val="19"/>
            </w:rPr>
            <w:t> </w:t>
          </w:r>
          <w:r>
            <w:rPr>
              <w:b w:val="0"/>
              <w:i w:val="0"/>
              <w:w w:val="105"/>
              <w:sz w:val="19"/>
            </w:rPr>
            <w:t>Strength</w:t>
          </w:r>
          <w:r>
            <w:rPr>
              <w:b w:val="0"/>
              <w:i w:val="0"/>
              <w:spacing w:val="22"/>
              <w:w w:val="105"/>
              <w:sz w:val="19"/>
            </w:rPr>
            <w:t> </w:t>
          </w:r>
          <w:r>
            <w:rPr>
              <w:b w:val="0"/>
              <w:i w:val="0"/>
              <w:w w:val="105"/>
              <w:sz w:val="19"/>
            </w:rPr>
            <w:t>of</w:t>
          </w:r>
          <w:r>
            <w:rPr>
              <w:b w:val="0"/>
              <w:i w:val="0"/>
              <w:spacing w:val="24"/>
              <w:w w:val="105"/>
              <w:sz w:val="19"/>
            </w:rPr>
            <w:t> </w:t>
          </w:r>
          <w:r>
            <w:rPr>
              <w:b w:val="0"/>
              <w:i w:val="0"/>
              <w:spacing w:val="-5"/>
              <w:w w:val="105"/>
              <w:sz w:val="19"/>
            </w:rPr>
            <w:t>the</w:t>
          </w:r>
        </w:p>
        <w:p>
          <w:pPr>
            <w:pStyle w:val="TOC2"/>
            <w:tabs>
              <w:tab w:pos="6821" w:val="left" w:leader="none"/>
            </w:tabs>
            <w:spacing w:before="3"/>
          </w:pPr>
          <w:r>
            <w:rPr>
              <w:w w:val="105"/>
            </w:rPr>
            <w:t>Blade</w:t>
          </w:r>
          <w:r>
            <w:rPr>
              <w:spacing w:val="-11"/>
              <w:w w:val="105"/>
            </w:rPr>
            <w:t> </w:t>
          </w:r>
          <w:r>
            <w:rPr>
              <w:w w:val="105"/>
            </w:rPr>
            <w:t>Structure</w:t>
          </w:r>
          <w:r>
            <w:rPr>
              <w:spacing w:val="-11"/>
              <w:w w:val="105"/>
            </w:rPr>
            <w:t> </w:t>
          </w:r>
          <w:r>
            <w:rPr>
              <w:w w:val="105"/>
            </w:rPr>
            <w:t>in</w:t>
          </w:r>
          <w:r>
            <w:rPr>
              <w:spacing w:val="-10"/>
              <w:w w:val="105"/>
            </w:rPr>
            <w:t> </w:t>
          </w:r>
          <w:r>
            <w:rPr>
              <w:w w:val="105"/>
            </w:rPr>
            <w:t>Gas</w:t>
          </w:r>
          <w:r>
            <w:rPr>
              <w:spacing w:val="-12"/>
              <w:w w:val="105"/>
            </w:rPr>
            <w:t> </w:t>
          </w:r>
          <w:r>
            <w:rPr>
              <w:w w:val="105"/>
            </w:rPr>
            <w:t>Turbine</w:t>
          </w:r>
          <w:r>
            <w:rPr>
              <w:spacing w:val="-12"/>
              <w:w w:val="105"/>
            </w:rPr>
            <w:t> </w:t>
          </w:r>
          <w:r>
            <w:rPr>
              <w:spacing w:val="-2"/>
              <w:w w:val="105"/>
            </w:rPr>
            <w:t>Engines</w:t>
          </w:r>
          <w:r>
            <w:rPr/>
            <w:tab/>
          </w:r>
          <w:r>
            <w:rPr>
              <w:spacing w:val="-5"/>
              <w:w w:val="105"/>
            </w:rPr>
            <w:t>135</w:t>
          </w:r>
        </w:p>
        <w:p>
          <w:pPr>
            <w:pStyle w:val="TOC3"/>
            <w:tabs>
              <w:tab w:pos="6821" w:val="left" w:leader="none"/>
            </w:tabs>
            <w:spacing w:line="252" w:lineRule="auto" w:before="94"/>
            <w:ind w:right="191"/>
            <w:rPr>
              <w:b w:val="0"/>
              <w:i w:val="0"/>
              <w:sz w:val="19"/>
            </w:rPr>
          </w:pPr>
          <w:r>
            <w:rPr>
              <w:b w:val="0"/>
              <w:i/>
              <w:w w:val="105"/>
              <w:sz w:val="19"/>
            </w:rPr>
            <w:t>Horban</w:t>
          </w:r>
          <w:r>
            <w:rPr>
              <w:b w:val="0"/>
              <w:i/>
              <w:spacing w:val="31"/>
              <w:w w:val="105"/>
              <w:sz w:val="19"/>
            </w:rPr>
            <w:t> </w:t>
          </w:r>
          <w:r>
            <w:rPr>
              <w:b w:val="0"/>
              <w:i/>
              <w:w w:val="105"/>
              <w:sz w:val="19"/>
            </w:rPr>
            <w:t>H.,</w:t>
          </w:r>
          <w:r>
            <w:rPr>
              <w:b w:val="0"/>
              <w:i/>
              <w:spacing w:val="29"/>
              <w:w w:val="105"/>
              <w:sz w:val="19"/>
            </w:rPr>
            <w:t> </w:t>
          </w:r>
          <w:r>
            <w:rPr>
              <w:b w:val="0"/>
              <w:i/>
              <w:w w:val="105"/>
              <w:sz w:val="19"/>
            </w:rPr>
            <w:t>Kandyba</w:t>
          </w:r>
          <w:r>
            <w:rPr>
              <w:b w:val="0"/>
              <w:i/>
              <w:spacing w:val="28"/>
              <w:w w:val="105"/>
              <w:sz w:val="19"/>
            </w:rPr>
            <w:t> </w:t>
          </w:r>
          <w:r>
            <w:rPr>
              <w:b w:val="0"/>
              <w:i/>
              <w:w w:val="105"/>
              <w:sz w:val="19"/>
            </w:rPr>
            <w:t>I.,</w:t>
          </w:r>
          <w:r>
            <w:rPr>
              <w:b w:val="0"/>
              <w:i/>
              <w:spacing w:val="29"/>
              <w:w w:val="105"/>
              <w:sz w:val="19"/>
            </w:rPr>
            <w:t> </w:t>
          </w:r>
          <w:r>
            <w:rPr>
              <w:b w:val="0"/>
              <w:i/>
              <w:w w:val="105"/>
              <w:sz w:val="19"/>
            </w:rPr>
            <w:t>Dvoretskyi</w:t>
          </w:r>
          <w:r>
            <w:rPr>
              <w:b w:val="0"/>
              <w:i/>
              <w:spacing w:val="27"/>
              <w:w w:val="105"/>
              <w:sz w:val="19"/>
            </w:rPr>
            <w:t> </w:t>
          </w:r>
          <w:r>
            <w:rPr>
              <w:b w:val="0"/>
              <w:i/>
              <w:w w:val="105"/>
              <w:sz w:val="19"/>
            </w:rPr>
            <w:t>M.,</w:t>
          </w:r>
          <w:r>
            <w:rPr>
              <w:b w:val="0"/>
              <w:i/>
              <w:spacing w:val="29"/>
              <w:w w:val="105"/>
              <w:sz w:val="19"/>
            </w:rPr>
            <w:t> </w:t>
          </w:r>
          <w:r>
            <w:rPr>
              <w:b w:val="0"/>
              <w:i/>
              <w:w w:val="105"/>
              <w:sz w:val="19"/>
            </w:rPr>
            <w:t>Boiko</w:t>
          </w:r>
          <w:r>
            <w:rPr>
              <w:b w:val="0"/>
              <w:i/>
              <w:spacing w:val="28"/>
              <w:w w:val="105"/>
              <w:sz w:val="19"/>
            </w:rPr>
            <w:t> </w:t>
          </w:r>
          <w:r>
            <w:rPr>
              <w:b w:val="0"/>
              <w:i/>
              <w:w w:val="105"/>
              <w:sz w:val="19"/>
            </w:rPr>
            <w:t>A.</w:t>
          </w:r>
          <w:r>
            <w:rPr>
              <w:b w:val="0"/>
              <w:i/>
              <w:spacing w:val="27"/>
              <w:w w:val="105"/>
              <w:sz w:val="19"/>
            </w:rPr>
            <w:t> </w:t>
          </w:r>
          <w:r>
            <w:rPr>
              <w:b w:val="0"/>
              <w:i w:val="0"/>
              <w:w w:val="105"/>
              <w:sz w:val="19"/>
            </w:rPr>
            <w:t>Principles</w:t>
          </w:r>
          <w:r>
            <w:rPr>
              <w:b w:val="0"/>
              <w:i w:val="0"/>
              <w:spacing w:val="31"/>
              <w:w w:val="105"/>
              <w:sz w:val="19"/>
            </w:rPr>
            <w:t> </w:t>
          </w:r>
          <w:r>
            <w:rPr>
              <w:b w:val="0"/>
              <w:i w:val="0"/>
              <w:w w:val="105"/>
              <w:sz w:val="19"/>
            </w:rPr>
            <w:t>of</w:t>
          </w:r>
          <w:r>
            <w:rPr>
              <w:b w:val="0"/>
              <w:i w:val="0"/>
              <w:spacing w:val="31"/>
              <w:w w:val="105"/>
              <w:sz w:val="19"/>
            </w:rPr>
            <w:t> </w:t>
          </w:r>
          <w:r>
            <w:rPr>
              <w:b w:val="0"/>
              <w:i w:val="0"/>
              <w:w w:val="105"/>
              <w:sz w:val="19"/>
            </w:rPr>
            <w:t>Searching</w:t>
          </w:r>
          <w:r>
            <w:rPr>
              <w:b w:val="0"/>
              <w:i w:val="0"/>
              <w:spacing w:val="27"/>
              <w:w w:val="105"/>
              <w:sz w:val="19"/>
            </w:rPr>
            <w:t> </w:t>
          </w:r>
          <w:r>
            <w:rPr>
              <w:b w:val="0"/>
              <w:i w:val="0"/>
              <w:w w:val="105"/>
              <w:sz w:val="19"/>
            </w:rPr>
            <w:t>for</w:t>
          </w:r>
          <w:r>
            <w:rPr>
              <w:b w:val="0"/>
              <w:i w:val="0"/>
              <w:spacing w:val="26"/>
              <w:w w:val="105"/>
              <w:sz w:val="19"/>
            </w:rPr>
            <w:t> </w:t>
          </w:r>
          <w:r>
            <w:rPr>
              <w:b w:val="0"/>
              <w:i w:val="0"/>
              <w:w w:val="105"/>
              <w:sz w:val="19"/>
            </w:rPr>
            <w:t>a Variety of Types of Associative Rules in OLAP </w:t>
          </w:r>
          <w:r>
            <w:rPr>
              <w:b w:val="0"/>
              <w:i w:val="0"/>
              <w:spacing w:val="13"/>
              <w:sz w:val="19"/>
            </w:rPr>
            <w:drawing>
              <wp:inline distT="0" distB="0" distL="0" distR="0">
                <wp:extent cx="74676" cy="85344"/>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9" cstate="print"/>
                        <a:stretch>
                          <a:fillRect/>
                        </a:stretch>
                      </pic:blipFill>
                      <pic:spPr>
                        <a:xfrm>
                          <a:off x="0" y="0"/>
                          <a:ext cx="74676" cy="85344"/>
                        </a:xfrm>
                        <a:prstGeom prst="rect">
                          <a:avLst/>
                        </a:prstGeom>
                      </pic:spPr>
                    </pic:pic>
                  </a:graphicData>
                </a:graphic>
              </wp:inline>
            </w:drawing>
          </w:r>
          <w:r>
            <w:rPr>
              <w:b w:val="0"/>
              <w:i w:val="0"/>
              <w:spacing w:val="13"/>
              <w:sz w:val="19"/>
            </w:rPr>
          </w:r>
          <w:r>
            <w:rPr>
              <w:b w:val="0"/>
              <w:i w:val="0"/>
              <w:w w:val="105"/>
              <w:sz w:val="19"/>
            </w:rPr>
            <w:t>ubes</w:t>
          </w:r>
          <w:r>
            <w:rPr>
              <w:b w:val="0"/>
              <w:i w:val="0"/>
              <w:sz w:val="19"/>
            </w:rPr>
            <w:tab/>
          </w:r>
          <w:r>
            <w:rPr>
              <w:b w:val="0"/>
              <w:i w:val="0"/>
              <w:spacing w:val="-4"/>
              <w:w w:val="105"/>
              <w:sz w:val="19"/>
            </w:rPr>
            <w:t>139</w:t>
          </w:r>
        </w:p>
        <w:p>
          <w:pPr>
            <w:pStyle w:val="TOC3"/>
            <w:tabs>
              <w:tab w:pos="6821" w:val="left" w:leader="none"/>
            </w:tabs>
            <w:spacing w:line="249" w:lineRule="auto" w:before="78"/>
            <w:ind w:right="191"/>
            <w:rPr>
              <w:b w:val="0"/>
              <w:i w:val="0"/>
              <w:sz w:val="19"/>
            </w:rPr>
          </w:pPr>
          <w:r>
            <w:rPr>
              <w:b w:val="0"/>
              <w:i/>
              <w:w w:val="105"/>
              <w:sz w:val="19"/>
            </w:rPr>
            <w:t>Khlevnyi</w:t>
          </w:r>
          <w:r>
            <w:rPr>
              <w:b w:val="0"/>
              <w:i/>
              <w:spacing w:val="40"/>
              <w:w w:val="105"/>
              <w:sz w:val="19"/>
            </w:rPr>
            <w:t> </w:t>
          </w:r>
          <w:r>
            <w:rPr>
              <w:b w:val="0"/>
              <w:i/>
              <w:w w:val="105"/>
              <w:sz w:val="19"/>
            </w:rPr>
            <w:t>A.,</w:t>
          </w:r>
          <w:r>
            <w:rPr>
              <w:b w:val="0"/>
              <w:i/>
              <w:spacing w:val="71"/>
              <w:w w:val="105"/>
              <w:sz w:val="19"/>
            </w:rPr>
            <w:t> </w:t>
          </w:r>
          <w:r>
            <w:rPr>
              <w:b w:val="0"/>
              <w:i/>
              <w:w w:val="105"/>
              <w:sz w:val="19"/>
            </w:rPr>
            <w:t>Koval</w:t>
          </w:r>
          <w:r>
            <w:rPr>
              <w:b w:val="0"/>
              <w:i/>
              <w:spacing w:val="40"/>
              <w:w w:val="105"/>
              <w:sz w:val="19"/>
            </w:rPr>
            <w:t> </w:t>
          </w:r>
          <w:r>
            <w:rPr>
              <w:b w:val="0"/>
              <w:i/>
              <w:w w:val="105"/>
              <w:sz w:val="19"/>
            </w:rPr>
            <w:t>B.,</w:t>
          </w:r>
          <w:r>
            <w:rPr>
              <w:b w:val="0"/>
              <w:i/>
              <w:spacing w:val="40"/>
              <w:w w:val="105"/>
              <w:sz w:val="19"/>
            </w:rPr>
            <w:t> </w:t>
          </w:r>
          <w:r>
            <w:rPr>
              <w:b w:val="0"/>
              <w:i/>
              <w:w w:val="105"/>
              <w:sz w:val="19"/>
            </w:rPr>
            <w:t>Shabatskaya</w:t>
          </w:r>
          <w:r>
            <w:rPr>
              <w:b w:val="0"/>
              <w:i/>
              <w:spacing w:val="73"/>
              <w:w w:val="105"/>
              <w:sz w:val="19"/>
            </w:rPr>
            <w:t> </w:t>
          </w:r>
          <w:r>
            <w:rPr>
              <w:b w:val="0"/>
              <w:i/>
              <w:w w:val="105"/>
              <w:sz w:val="19"/>
            </w:rPr>
            <w:t>S.</w:t>
          </w:r>
          <w:r>
            <w:rPr>
              <w:b w:val="0"/>
              <w:i/>
              <w:spacing w:val="40"/>
              <w:w w:val="105"/>
              <w:sz w:val="19"/>
            </w:rPr>
            <w:t> </w:t>
          </w:r>
          <w:r>
            <w:rPr>
              <w:b w:val="0"/>
              <w:i w:val="0"/>
              <w:w w:val="105"/>
              <w:sz w:val="19"/>
            </w:rPr>
            <w:t>Development</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a</w:t>
          </w:r>
          <w:r>
            <w:rPr>
              <w:b w:val="0"/>
              <w:i w:val="0"/>
              <w:spacing w:val="40"/>
              <w:w w:val="105"/>
              <w:sz w:val="19"/>
            </w:rPr>
            <w:t> </w:t>
          </w:r>
          <w:r>
            <w:rPr>
              <w:b w:val="0"/>
              <w:i w:val="0"/>
              <w:w w:val="105"/>
              <w:sz w:val="19"/>
            </w:rPr>
            <w:t>Fraud</w:t>
          </w:r>
          <w:r>
            <w:rPr>
              <w:b w:val="0"/>
              <w:i w:val="0"/>
              <w:spacing w:val="71"/>
              <w:w w:val="105"/>
              <w:sz w:val="19"/>
            </w:rPr>
            <w:t> </w:t>
          </w:r>
          <w:r>
            <w:rPr>
              <w:b w:val="0"/>
              <w:i w:val="0"/>
              <w:w w:val="105"/>
              <w:sz w:val="19"/>
            </w:rPr>
            <w:t>Detection System in Payment Services Using CRISP-DM Methodology</w:t>
          </w:r>
          <w:r>
            <w:rPr>
              <w:b w:val="0"/>
              <w:i w:val="0"/>
              <w:sz w:val="19"/>
            </w:rPr>
            <w:tab/>
          </w:r>
          <w:r>
            <w:rPr>
              <w:b w:val="0"/>
              <w:i w:val="0"/>
              <w:spacing w:val="-4"/>
              <w:w w:val="105"/>
              <w:sz w:val="19"/>
            </w:rPr>
            <w:t>143</w:t>
          </w:r>
        </w:p>
        <w:p>
          <w:pPr>
            <w:pStyle w:val="TOC3"/>
            <w:tabs>
              <w:tab w:pos="6821" w:val="left" w:leader="none"/>
            </w:tabs>
            <w:spacing w:line="249" w:lineRule="auto" w:before="84"/>
            <w:ind w:right="191"/>
            <w:rPr>
              <w:b w:val="0"/>
              <w:i w:val="0"/>
              <w:sz w:val="19"/>
            </w:rPr>
          </w:pPr>
          <w:r>
            <w:rPr>
              <w:b w:val="0"/>
              <w:i/>
              <w:w w:val="105"/>
              <w:sz w:val="19"/>
            </w:rPr>
            <w:t>Kiktev</w:t>
          </w:r>
          <w:r>
            <w:rPr>
              <w:b w:val="0"/>
              <w:i/>
              <w:spacing w:val="40"/>
              <w:w w:val="105"/>
              <w:sz w:val="19"/>
            </w:rPr>
            <w:t> </w:t>
          </w:r>
          <w:r>
            <w:rPr>
              <w:b w:val="0"/>
              <w:i/>
              <w:w w:val="105"/>
              <w:sz w:val="19"/>
            </w:rPr>
            <w:t>N.,</w:t>
          </w:r>
          <w:r>
            <w:rPr>
              <w:b w:val="0"/>
              <w:i/>
              <w:spacing w:val="40"/>
              <w:w w:val="105"/>
              <w:sz w:val="19"/>
            </w:rPr>
            <w:t> </w:t>
          </w:r>
          <w:r>
            <w:rPr>
              <w:b w:val="0"/>
              <w:i/>
              <w:w w:val="105"/>
              <w:sz w:val="19"/>
            </w:rPr>
            <w:t>Lendiel</w:t>
          </w:r>
          <w:r>
            <w:rPr>
              <w:b w:val="0"/>
              <w:i/>
              <w:spacing w:val="40"/>
              <w:w w:val="105"/>
              <w:sz w:val="19"/>
            </w:rPr>
            <w:t> </w:t>
          </w:r>
          <w:r>
            <w:rPr>
              <w:b w:val="0"/>
              <w:i/>
              <w:w w:val="105"/>
              <w:sz w:val="19"/>
            </w:rPr>
            <w:t>T.,</w:t>
          </w:r>
          <w:r>
            <w:rPr>
              <w:b w:val="0"/>
              <w:i/>
              <w:spacing w:val="40"/>
              <w:w w:val="105"/>
              <w:sz w:val="19"/>
            </w:rPr>
            <w:t> </w:t>
          </w:r>
          <w:r>
            <w:rPr>
              <w:b w:val="0"/>
              <w:i/>
              <w:w w:val="105"/>
              <w:sz w:val="19"/>
            </w:rPr>
            <w:t>Osypenko</w:t>
          </w:r>
          <w:r>
            <w:rPr>
              <w:b w:val="0"/>
              <w:i/>
              <w:spacing w:val="40"/>
              <w:w w:val="105"/>
              <w:sz w:val="19"/>
            </w:rPr>
            <w:t> </w:t>
          </w:r>
          <w:r>
            <w:rPr>
              <w:b w:val="0"/>
              <w:i/>
              <w:w w:val="105"/>
              <w:sz w:val="19"/>
            </w:rPr>
            <w:t>V.</w:t>
          </w:r>
          <w:r>
            <w:rPr>
              <w:b w:val="0"/>
              <w:i/>
              <w:spacing w:val="40"/>
              <w:w w:val="105"/>
              <w:sz w:val="19"/>
            </w:rPr>
            <w:t> </w:t>
          </w:r>
          <w:r>
            <w:rPr>
              <w:b w:val="0"/>
              <w:i w:val="0"/>
              <w:w w:val="105"/>
              <w:sz w:val="19"/>
            </w:rPr>
            <w:t>Application</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the</w:t>
          </w:r>
          <w:r>
            <w:rPr>
              <w:b w:val="0"/>
              <w:i w:val="0"/>
              <w:spacing w:val="40"/>
              <w:w w:val="105"/>
              <w:sz w:val="19"/>
            </w:rPr>
            <w:t> </w:t>
          </w:r>
          <w:r>
            <w:rPr>
              <w:b w:val="0"/>
              <w:i w:val="0"/>
              <w:w w:val="105"/>
              <w:sz w:val="19"/>
            </w:rPr>
            <w:t>Internet</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Things Technology</w:t>
          </w:r>
          <w:r>
            <w:rPr>
              <w:b w:val="0"/>
              <w:i w:val="0"/>
              <w:spacing w:val="40"/>
              <w:w w:val="105"/>
              <w:sz w:val="19"/>
            </w:rPr>
            <w:t> </w:t>
          </w:r>
          <w:r>
            <w:rPr>
              <w:b w:val="0"/>
              <w:i w:val="0"/>
              <w:w w:val="105"/>
              <w:sz w:val="19"/>
            </w:rPr>
            <w:t>in</w:t>
          </w:r>
          <w:r>
            <w:rPr>
              <w:b w:val="0"/>
              <w:i w:val="0"/>
              <w:spacing w:val="40"/>
              <w:w w:val="105"/>
              <w:sz w:val="19"/>
            </w:rPr>
            <w:t> </w:t>
          </w:r>
          <w:r>
            <w:rPr>
              <w:b w:val="0"/>
              <w:i w:val="0"/>
              <w:w w:val="105"/>
              <w:sz w:val="19"/>
            </w:rPr>
            <w:t>the</w:t>
          </w:r>
          <w:r>
            <w:rPr>
              <w:b w:val="0"/>
              <w:i w:val="0"/>
              <w:spacing w:val="40"/>
              <w:w w:val="105"/>
              <w:sz w:val="19"/>
            </w:rPr>
            <w:t> </w:t>
          </w:r>
          <w:r>
            <w:rPr>
              <w:b w:val="0"/>
              <w:i w:val="0"/>
              <w:w w:val="105"/>
              <w:sz w:val="19"/>
            </w:rPr>
            <w:t>Automation</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the</w:t>
          </w:r>
          <w:r>
            <w:rPr>
              <w:b w:val="0"/>
              <w:i w:val="0"/>
              <w:spacing w:val="40"/>
              <w:w w:val="105"/>
              <w:sz w:val="19"/>
            </w:rPr>
            <w:t> </w:t>
          </w:r>
          <w:r>
            <w:rPr>
              <w:b w:val="0"/>
              <w:i w:val="0"/>
              <w:w w:val="105"/>
              <w:sz w:val="19"/>
            </w:rPr>
            <w:t>Production</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Compound</w:t>
          </w:r>
          <w:r>
            <w:rPr>
              <w:b w:val="0"/>
              <w:i w:val="0"/>
              <w:spacing w:val="40"/>
              <w:w w:val="105"/>
              <w:sz w:val="19"/>
            </w:rPr>
            <w:t> </w:t>
          </w:r>
          <w:r>
            <w:rPr>
              <w:b w:val="0"/>
              <w:i w:val="0"/>
              <w:w w:val="105"/>
              <w:sz w:val="19"/>
            </w:rPr>
            <w:t>Feed</w:t>
          </w:r>
          <w:r>
            <w:rPr>
              <w:b w:val="0"/>
              <w:i w:val="0"/>
              <w:spacing w:val="40"/>
              <w:w w:val="105"/>
              <w:sz w:val="19"/>
            </w:rPr>
            <w:t> </w:t>
          </w:r>
          <w:r>
            <w:rPr>
              <w:b w:val="0"/>
              <w:i w:val="0"/>
              <w:w w:val="105"/>
              <w:sz w:val="19"/>
            </w:rPr>
            <w:t>and </w:t>
          </w:r>
          <w:r>
            <w:rPr>
              <w:b w:val="0"/>
              <w:i w:val="0"/>
              <w:spacing w:val="-2"/>
              <w:w w:val="105"/>
              <w:sz w:val="19"/>
            </w:rPr>
            <w:t>Premixes</w:t>
          </w:r>
          <w:r>
            <w:rPr>
              <w:b w:val="0"/>
              <w:i w:val="0"/>
              <w:sz w:val="19"/>
            </w:rPr>
            <w:tab/>
          </w:r>
          <w:r>
            <w:rPr>
              <w:b w:val="0"/>
              <w:i w:val="0"/>
              <w:spacing w:val="-5"/>
              <w:w w:val="105"/>
              <w:sz w:val="19"/>
            </w:rPr>
            <w:t>145</w:t>
          </w:r>
        </w:p>
        <w:p>
          <w:pPr>
            <w:pStyle w:val="TOC2"/>
            <w:tabs>
              <w:tab w:pos="6821" w:val="left" w:leader="none"/>
            </w:tabs>
          </w:pPr>
          <w:r>
            <w:rPr>
              <w:i/>
              <w:w w:val="105"/>
            </w:rPr>
            <w:t>Kondruk</w:t>
          </w:r>
          <w:r>
            <w:rPr>
              <w:i/>
              <w:spacing w:val="-8"/>
              <w:w w:val="105"/>
            </w:rPr>
            <w:t> </w:t>
          </w:r>
          <w:r>
            <w:rPr>
              <w:i/>
              <w:w w:val="105"/>
            </w:rPr>
            <w:t>N.</w:t>
          </w:r>
          <w:r>
            <w:rPr>
              <w:i/>
              <w:spacing w:val="-12"/>
              <w:w w:val="105"/>
            </w:rPr>
            <w:t> </w:t>
          </w:r>
          <w:r>
            <w:rPr>
              <w:w w:val="105"/>
            </w:rPr>
            <w:t>Segmentation</w:t>
          </w:r>
          <w:r>
            <w:rPr>
              <w:spacing w:val="-10"/>
              <w:w w:val="105"/>
            </w:rPr>
            <w:t> </w:t>
          </w:r>
          <w:r>
            <w:rPr>
              <w:w w:val="105"/>
            </w:rPr>
            <w:t>of</w:t>
          </w:r>
          <w:r>
            <w:rPr>
              <w:spacing w:val="-9"/>
              <w:w w:val="105"/>
            </w:rPr>
            <w:t> </w:t>
          </w:r>
          <w:r>
            <w:rPr>
              <w:w w:val="105"/>
            </w:rPr>
            <w:t>Data</w:t>
          </w:r>
          <w:r>
            <w:rPr>
              <w:spacing w:val="-9"/>
              <w:w w:val="105"/>
            </w:rPr>
            <w:t> </w:t>
          </w:r>
          <w:r>
            <w:rPr>
              <w:w w:val="105"/>
            </w:rPr>
            <w:t>Sets</w:t>
          </w:r>
          <w:r>
            <w:rPr>
              <w:spacing w:val="-11"/>
              <w:w w:val="105"/>
            </w:rPr>
            <w:t> </w:t>
          </w:r>
          <w:r>
            <w:rPr>
              <w:w w:val="105"/>
            </w:rPr>
            <w:t>by</w:t>
          </w:r>
          <w:r>
            <w:rPr>
              <w:spacing w:val="-12"/>
              <w:w w:val="105"/>
            </w:rPr>
            <w:t> </w:t>
          </w:r>
          <w:r>
            <w:rPr>
              <w:w w:val="105"/>
            </w:rPr>
            <w:t>Different</w:t>
          </w:r>
          <w:r>
            <w:rPr>
              <w:spacing w:val="-9"/>
              <w:w w:val="105"/>
            </w:rPr>
            <w:t> </w:t>
          </w:r>
          <w:r>
            <w:rPr>
              <w:w w:val="105"/>
            </w:rPr>
            <w:t>Types</w:t>
          </w:r>
          <w:r>
            <w:rPr>
              <w:spacing w:val="-12"/>
              <w:w w:val="105"/>
            </w:rPr>
            <w:t> </w:t>
          </w:r>
          <w:r>
            <w:rPr>
              <w:w w:val="105"/>
            </w:rPr>
            <w:t>of</w:t>
          </w:r>
          <w:r>
            <w:rPr>
              <w:spacing w:val="-9"/>
              <w:w w:val="105"/>
            </w:rPr>
            <w:t> </w:t>
          </w:r>
          <w:r>
            <w:rPr>
              <w:spacing w:val="-2"/>
              <w:w w:val="105"/>
            </w:rPr>
            <w:t>Clusters</w:t>
          </w:r>
          <w:r>
            <w:rPr/>
            <w:tab/>
          </w:r>
          <w:r>
            <w:rPr>
              <w:spacing w:val="-5"/>
              <w:w w:val="105"/>
            </w:rPr>
            <w:t>148</w:t>
          </w:r>
        </w:p>
        <w:p>
          <w:pPr>
            <w:pStyle w:val="TOC3"/>
            <w:tabs>
              <w:tab w:pos="6821" w:val="left" w:leader="none"/>
            </w:tabs>
            <w:spacing w:before="91"/>
            <w:ind w:right="0"/>
            <w:rPr>
              <w:b w:val="0"/>
              <w:i w:val="0"/>
              <w:sz w:val="19"/>
            </w:rPr>
          </w:pPr>
          <w:r>
            <w:rPr>
              <w:b w:val="0"/>
              <w:i/>
              <w:w w:val="105"/>
              <w:sz w:val="19"/>
            </w:rPr>
            <w:t>Koval</w:t>
          </w:r>
          <w:r>
            <w:rPr>
              <w:b w:val="0"/>
              <w:i/>
              <w:spacing w:val="-11"/>
              <w:w w:val="105"/>
              <w:sz w:val="19"/>
            </w:rPr>
            <w:t> </w:t>
          </w:r>
          <w:r>
            <w:rPr>
              <w:b w:val="0"/>
              <w:i/>
              <w:w w:val="105"/>
              <w:sz w:val="19"/>
            </w:rPr>
            <w:t>B.,</w:t>
          </w:r>
          <w:r>
            <w:rPr>
              <w:b w:val="0"/>
              <w:i/>
              <w:spacing w:val="-11"/>
              <w:w w:val="105"/>
              <w:sz w:val="19"/>
            </w:rPr>
            <w:t> </w:t>
          </w:r>
          <w:r>
            <w:rPr>
              <w:b w:val="0"/>
              <w:i/>
              <w:w w:val="105"/>
              <w:sz w:val="19"/>
            </w:rPr>
            <w:t>Khlevna</w:t>
          </w:r>
          <w:r>
            <w:rPr>
              <w:b w:val="0"/>
              <w:i/>
              <w:spacing w:val="-9"/>
              <w:w w:val="105"/>
              <w:sz w:val="19"/>
            </w:rPr>
            <w:t> </w:t>
          </w:r>
          <w:r>
            <w:rPr>
              <w:b w:val="0"/>
              <w:i/>
              <w:w w:val="105"/>
              <w:sz w:val="19"/>
            </w:rPr>
            <w:t>I.</w:t>
          </w:r>
          <w:r>
            <w:rPr>
              <w:b w:val="0"/>
              <w:i/>
              <w:spacing w:val="-11"/>
              <w:w w:val="105"/>
              <w:sz w:val="19"/>
            </w:rPr>
            <w:t> </w:t>
          </w:r>
          <w:r>
            <w:rPr>
              <w:b w:val="0"/>
              <w:i w:val="0"/>
              <w:w w:val="105"/>
              <w:sz w:val="19"/>
            </w:rPr>
            <w:t>Fraud</w:t>
          </w:r>
          <w:r>
            <w:rPr>
              <w:b w:val="0"/>
              <w:i w:val="0"/>
              <w:spacing w:val="-11"/>
              <w:w w:val="105"/>
              <w:sz w:val="19"/>
            </w:rPr>
            <w:t> </w:t>
          </w:r>
          <w:r>
            <w:rPr>
              <w:b w:val="0"/>
              <w:i w:val="0"/>
              <w:w w:val="105"/>
              <w:sz w:val="19"/>
            </w:rPr>
            <w:t>Detection</w:t>
          </w:r>
          <w:r>
            <w:rPr>
              <w:b w:val="0"/>
              <w:i w:val="0"/>
              <w:spacing w:val="-11"/>
              <w:w w:val="105"/>
              <w:sz w:val="19"/>
            </w:rPr>
            <w:t> </w:t>
          </w:r>
          <w:r>
            <w:rPr>
              <w:b w:val="0"/>
              <w:i w:val="0"/>
              <w:w w:val="105"/>
              <w:sz w:val="19"/>
            </w:rPr>
            <w:t>Technology</w:t>
          </w:r>
          <w:r>
            <w:rPr>
              <w:b w:val="0"/>
              <w:i w:val="0"/>
              <w:spacing w:val="-12"/>
              <w:w w:val="105"/>
              <w:sz w:val="19"/>
            </w:rPr>
            <w:t> </w:t>
          </w:r>
          <w:r>
            <w:rPr>
              <w:b w:val="0"/>
              <w:i w:val="0"/>
              <w:w w:val="105"/>
              <w:sz w:val="19"/>
            </w:rPr>
            <w:t>in</w:t>
          </w:r>
          <w:r>
            <w:rPr>
              <w:b w:val="0"/>
              <w:i w:val="0"/>
              <w:spacing w:val="-12"/>
              <w:w w:val="105"/>
              <w:sz w:val="19"/>
            </w:rPr>
            <w:t> </w:t>
          </w:r>
          <w:r>
            <w:rPr>
              <w:b w:val="0"/>
              <w:i w:val="0"/>
              <w:w w:val="105"/>
              <w:sz w:val="19"/>
            </w:rPr>
            <w:t>Payment</w:t>
          </w:r>
          <w:r>
            <w:rPr>
              <w:b w:val="0"/>
              <w:i w:val="0"/>
              <w:spacing w:val="-9"/>
              <w:w w:val="105"/>
              <w:sz w:val="19"/>
            </w:rPr>
            <w:t> </w:t>
          </w:r>
          <w:r>
            <w:rPr>
              <w:b w:val="0"/>
              <w:i w:val="0"/>
              <w:spacing w:val="-2"/>
              <w:w w:val="105"/>
              <w:sz w:val="19"/>
            </w:rPr>
            <w:t>Systems</w:t>
          </w:r>
          <w:r>
            <w:rPr>
              <w:b w:val="0"/>
              <w:i w:val="0"/>
              <w:sz w:val="19"/>
            </w:rPr>
            <w:tab/>
          </w:r>
          <w:r>
            <w:rPr>
              <w:b w:val="0"/>
              <w:i w:val="0"/>
              <w:spacing w:val="-5"/>
              <w:w w:val="105"/>
              <w:sz w:val="19"/>
            </w:rPr>
            <w:t>150</w:t>
          </w:r>
        </w:p>
        <w:p>
          <w:pPr>
            <w:pStyle w:val="TOC3"/>
            <w:tabs>
              <w:tab w:pos="6821" w:val="left" w:leader="none"/>
            </w:tabs>
            <w:spacing w:line="249" w:lineRule="auto" w:before="93"/>
            <w:ind w:right="191"/>
            <w:rPr>
              <w:b w:val="0"/>
              <w:i w:val="0"/>
              <w:sz w:val="19"/>
            </w:rPr>
          </w:pPr>
          <w:r>
            <w:rPr>
              <w:b w:val="0"/>
              <w:i/>
              <w:w w:val="105"/>
              <w:sz w:val="19"/>
            </w:rPr>
            <w:t>Linder Y., Veres M., Kuzminova K. </w:t>
          </w:r>
          <w:r>
            <w:rPr>
              <w:b w:val="0"/>
              <w:i w:val="0"/>
              <w:w w:val="105"/>
              <w:sz w:val="19"/>
            </w:rPr>
            <w:t>Modeling and Prediction of Covid-19 Using Hybrid Dynamic Model Based on Seird With Arima Corrections</w:t>
          </w:r>
          <w:r>
            <w:rPr>
              <w:b w:val="0"/>
              <w:i w:val="0"/>
              <w:sz w:val="19"/>
            </w:rPr>
            <w:tab/>
          </w:r>
          <w:r>
            <w:rPr>
              <w:b w:val="0"/>
              <w:i w:val="0"/>
              <w:spacing w:val="-4"/>
              <w:w w:val="105"/>
              <w:sz w:val="19"/>
            </w:rPr>
            <w:t>153</w:t>
          </w:r>
        </w:p>
        <w:p>
          <w:pPr>
            <w:pStyle w:val="TOC3"/>
            <w:tabs>
              <w:tab w:pos="6821" w:val="left" w:leader="none"/>
            </w:tabs>
            <w:spacing w:line="249" w:lineRule="auto" w:before="84"/>
            <w:ind w:right="191"/>
            <w:rPr>
              <w:b w:val="0"/>
              <w:i w:val="0"/>
              <w:sz w:val="19"/>
            </w:rPr>
          </w:pPr>
          <w:r>
            <w:rPr>
              <w:b w:val="0"/>
              <w:i/>
              <w:w w:val="105"/>
              <w:sz w:val="19"/>
            </w:rPr>
            <w:t>Mikhieiev</w:t>
          </w:r>
          <w:r>
            <w:rPr>
              <w:b w:val="0"/>
              <w:i/>
              <w:spacing w:val="40"/>
              <w:w w:val="105"/>
              <w:sz w:val="19"/>
            </w:rPr>
            <w:t> </w:t>
          </w:r>
          <w:r>
            <w:rPr>
              <w:b w:val="0"/>
              <w:i/>
              <w:w w:val="105"/>
              <w:sz w:val="19"/>
            </w:rPr>
            <w:t>V.,</w:t>
          </w:r>
          <w:r>
            <w:rPr>
              <w:b w:val="0"/>
              <w:i/>
              <w:spacing w:val="40"/>
              <w:w w:val="105"/>
              <w:sz w:val="19"/>
            </w:rPr>
            <w:t> </w:t>
          </w:r>
          <w:r>
            <w:rPr>
              <w:b w:val="0"/>
              <w:i/>
              <w:w w:val="105"/>
              <w:sz w:val="19"/>
            </w:rPr>
            <w:t>Mezentseva</w:t>
          </w:r>
          <w:r>
            <w:rPr>
              <w:b w:val="0"/>
              <w:i/>
              <w:spacing w:val="40"/>
              <w:w w:val="105"/>
              <w:sz w:val="19"/>
            </w:rPr>
            <w:t> </w:t>
          </w:r>
          <w:r>
            <w:rPr>
              <w:b w:val="0"/>
              <w:i/>
              <w:w w:val="105"/>
              <w:sz w:val="19"/>
            </w:rPr>
            <w:t>O.</w:t>
          </w:r>
          <w:r>
            <w:rPr>
              <w:b w:val="0"/>
              <w:i/>
              <w:spacing w:val="40"/>
              <w:w w:val="105"/>
              <w:sz w:val="19"/>
            </w:rPr>
            <w:t> </w:t>
          </w:r>
          <w:r>
            <w:rPr>
              <w:b w:val="0"/>
              <w:i w:val="0"/>
              <w:w w:val="105"/>
              <w:sz w:val="19"/>
            </w:rPr>
            <w:t>Analysis</w:t>
          </w:r>
          <w:r>
            <w:rPr>
              <w:b w:val="0"/>
              <w:i w:val="0"/>
              <w:spacing w:val="40"/>
              <w:w w:val="105"/>
              <w:sz w:val="19"/>
            </w:rPr>
            <w:t> </w:t>
          </w:r>
          <w:r>
            <w:rPr>
              <w:b w:val="0"/>
              <w:i w:val="0"/>
              <w:w w:val="105"/>
              <w:sz w:val="19"/>
            </w:rPr>
            <w:t>And</w:t>
          </w:r>
          <w:r>
            <w:rPr>
              <w:b w:val="0"/>
              <w:i w:val="0"/>
              <w:spacing w:val="40"/>
              <w:w w:val="105"/>
              <w:sz w:val="19"/>
            </w:rPr>
            <w:t> </w:t>
          </w:r>
          <w:r>
            <w:rPr>
              <w:b w:val="0"/>
              <w:i w:val="0"/>
              <w:w w:val="105"/>
              <w:sz w:val="19"/>
            </w:rPr>
            <w:t>Forecasting</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Environmental Pollution By Carbon Dioxide</w:t>
          </w:r>
          <w:r>
            <w:rPr>
              <w:b w:val="0"/>
              <w:i w:val="0"/>
              <w:sz w:val="19"/>
            </w:rPr>
            <w:tab/>
          </w:r>
          <w:r>
            <w:rPr>
              <w:b w:val="0"/>
              <w:i w:val="0"/>
              <w:spacing w:val="-4"/>
              <w:w w:val="105"/>
              <w:sz w:val="19"/>
            </w:rPr>
            <w:t>157</w:t>
          </w:r>
        </w:p>
        <w:p>
          <w:pPr>
            <w:pStyle w:val="TOC2"/>
            <w:tabs>
              <w:tab w:pos="6821" w:val="left" w:leader="none"/>
            </w:tabs>
            <w:spacing w:line="247" w:lineRule="auto" w:before="85"/>
            <w:ind w:right="191"/>
          </w:pPr>
          <w:r>
            <w:rPr>
              <w:i/>
              <w:w w:val="105"/>
            </w:rPr>
            <w:t>Minaeva</w:t>
          </w:r>
          <w:r>
            <w:rPr>
              <w:i/>
              <w:spacing w:val="80"/>
              <w:w w:val="105"/>
            </w:rPr>
            <w:t> </w:t>
          </w:r>
          <w:r>
            <w:rPr>
              <w:i/>
              <w:w w:val="105"/>
            </w:rPr>
            <w:t>J.</w:t>
          </w:r>
          <w:r>
            <w:rPr>
              <w:i/>
              <w:spacing w:val="80"/>
              <w:w w:val="105"/>
            </w:rPr>
            <w:t> </w:t>
          </w:r>
          <w:r>
            <w:rPr>
              <w:w w:val="105"/>
            </w:rPr>
            <w:t>Processing</w:t>
          </w:r>
          <w:r>
            <w:rPr>
              <w:spacing w:val="80"/>
              <w:w w:val="105"/>
            </w:rPr>
            <w:t> </w:t>
          </w:r>
          <w:r>
            <w:rPr>
              <w:w w:val="105"/>
            </w:rPr>
            <w:t>of</w:t>
          </w:r>
          <w:r>
            <w:rPr>
              <w:spacing w:val="80"/>
              <w:w w:val="105"/>
            </w:rPr>
            <w:t> </w:t>
          </w:r>
          <w:r>
            <w:rPr>
              <w:w w:val="105"/>
            </w:rPr>
            <w:t>Multidimensional</w:t>
          </w:r>
          <w:r>
            <w:rPr>
              <w:spacing w:val="80"/>
              <w:w w:val="105"/>
            </w:rPr>
            <w:t> </w:t>
          </w:r>
          <w:r>
            <w:rPr>
              <w:w w:val="105"/>
            </w:rPr>
            <w:t>and</w:t>
          </w:r>
          <w:r>
            <w:rPr>
              <w:spacing w:val="80"/>
              <w:w w:val="105"/>
            </w:rPr>
            <w:t> </w:t>
          </w:r>
          <w:r>
            <w:rPr>
              <w:w w:val="105"/>
            </w:rPr>
            <w:t>Multi-Aspect</w:t>
          </w:r>
          <w:r>
            <w:rPr>
              <w:spacing w:val="80"/>
              <w:w w:val="105"/>
            </w:rPr>
            <w:t> </w:t>
          </w:r>
          <w:r>
            <w:rPr>
              <w:w w:val="105"/>
            </w:rPr>
            <w:t>Data</w:t>
          </w:r>
          <w:r>
            <w:rPr>
              <w:spacing w:val="80"/>
              <w:w w:val="105"/>
            </w:rPr>
            <w:t> </w:t>
          </w:r>
          <w:r>
            <w:rPr>
              <w:w w:val="105"/>
            </w:rPr>
            <w:t>in Conditions of Uncertainty</w:t>
          </w:r>
          <w:r>
            <w:rPr/>
            <w:tab/>
          </w:r>
          <w:r>
            <w:rPr>
              <w:spacing w:val="-4"/>
              <w:w w:val="105"/>
            </w:rPr>
            <w:t>159</w:t>
          </w:r>
        </w:p>
        <w:p>
          <w:pPr>
            <w:pStyle w:val="TOC2"/>
            <w:tabs>
              <w:tab w:pos="6821" w:val="left" w:leader="none"/>
            </w:tabs>
            <w:spacing w:line="249" w:lineRule="auto" w:before="88" w:after="57"/>
            <w:ind w:right="191"/>
          </w:pPr>
          <w:r>
            <w:rPr>
              <w:i/>
              <w:w w:val="105"/>
            </w:rPr>
            <w:t>Mudra</w:t>
          </w:r>
          <w:r>
            <w:rPr>
              <w:i/>
              <w:w w:val="105"/>
            </w:rPr>
            <w:t> A.,</w:t>
          </w:r>
          <w:r>
            <w:rPr>
              <w:i/>
              <w:w w:val="105"/>
            </w:rPr>
            <w:t> Mezentseva O.</w:t>
          </w:r>
          <w:r>
            <w:rPr>
              <w:i/>
              <w:w w:val="105"/>
            </w:rPr>
            <w:t> </w:t>
          </w:r>
          <w:r>
            <w:rPr>
              <w:w w:val="105"/>
            </w:rPr>
            <w:t>Examination</w:t>
          </w:r>
          <w:r>
            <w:rPr>
              <w:w w:val="105"/>
            </w:rPr>
            <w:t> of the</w:t>
          </w:r>
          <w:r>
            <w:rPr>
              <w:w w:val="105"/>
            </w:rPr>
            <w:t> Dependence</w:t>
          </w:r>
          <w:r>
            <w:rPr>
              <w:w w:val="105"/>
            </w:rPr>
            <w:t> Between</w:t>
          </w:r>
          <w:r>
            <w:rPr>
              <w:w w:val="105"/>
            </w:rPr>
            <w:t> Criminal's Appearance and His Offense Using Machine Learning</w:t>
          </w:r>
          <w:r>
            <w:rPr/>
            <w:tab/>
          </w:r>
          <w:r>
            <w:rPr>
              <w:spacing w:val="-4"/>
              <w:w w:val="105"/>
            </w:rPr>
            <w:t>161</w:t>
          </w:r>
        </w:p>
        <w:p>
          <w:pPr>
            <w:pStyle w:val="TOC2"/>
            <w:tabs>
              <w:tab w:pos="6821" w:val="left" w:leader="none"/>
            </w:tabs>
            <w:spacing w:line="247" w:lineRule="auto" w:before="124"/>
            <w:ind w:right="191"/>
          </w:pPr>
          <w:r>
            <w:rPr>
              <w:i/>
              <w:w w:val="105"/>
            </w:rPr>
            <w:t>Orlovskyi</w:t>
          </w:r>
          <w:r>
            <w:rPr>
              <w:i/>
              <w:w w:val="105"/>
            </w:rPr>
            <w:t> D., Kopp A. </w:t>
          </w:r>
          <w:r>
            <w:rPr>
              <w:w w:val="105"/>
            </w:rPr>
            <w:t>A Business Intelligence Dashboard Design Approach to Improve Data Analytics and Decision Making</w:t>
          </w:r>
          <w:r>
            <w:rPr/>
            <w:tab/>
          </w:r>
          <w:r>
            <w:rPr>
              <w:spacing w:val="-4"/>
              <w:w w:val="105"/>
            </w:rPr>
            <w:t>163</w:t>
          </w:r>
        </w:p>
        <w:p>
          <w:pPr>
            <w:pStyle w:val="TOC3"/>
            <w:tabs>
              <w:tab w:pos="6821" w:val="left" w:leader="none"/>
            </w:tabs>
            <w:spacing w:line="249" w:lineRule="auto" w:before="88"/>
            <w:ind w:right="191"/>
            <w:rPr>
              <w:b w:val="0"/>
              <w:i w:val="0"/>
              <w:sz w:val="19"/>
            </w:rPr>
          </w:pPr>
          <w:r>
            <w:rPr>
              <w:b w:val="0"/>
              <w:i/>
              <w:w w:val="105"/>
              <w:sz w:val="19"/>
            </w:rPr>
            <w:t>Rudenko</w:t>
          </w:r>
          <w:r>
            <w:rPr>
              <w:b w:val="0"/>
              <w:i/>
              <w:spacing w:val="40"/>
              <w:w w:val="105"/>
              <w:sz w:val="19"/>
            </w:rPr>
            <w:t> </w:t>
          </w:r>
          <w:r>
            <w:rPr>
              <w:b w:val="0"/>
              <w:i/>
              <w:w w:val="105"/>
              <w:sz w:val="19"/>
            </w:rPr>
            <w:t>V.,</w:t>
          </w:r>
          <w:r>
            <w:rPr>
              <w:b w:val="0"/>
              <w:i/>
              <w:spacing w:val="40"/>
              <w:w w:val="105"/>
              <w:sz w:val="19"/>
            </w:rPr>
            <w:t> </w:t>
          </w:r>
          <w:r>
            <w:rPr>
              <w:b w:val="0"/>
              <w:i/>
              <w:w w:val="105"/>
              <w:sz w:val="19"/>
            </w:rPr>
            <w:t>Mezentseva</w:t>
          </w:r>
          <w:r>
            <w:rPr>
              <w:b w:val="0"/>
              <w:i/>
              <w:spacing w:val="40"/>
              <w:w w:val="105"/>
              <w:sz w:val="19"/>
            </w:rPr>
            <w:t> </w:t>
          </w:r>
          <w:r>
            <w:rPr>
              <w:b w:val="0"/>
              <w:i/>
              <w:w w:val="105"/>
              <w:sz w:val="19"/>
            </w:rPr>
            <w:t>O.</w:t>
          </w:r>
          <w:r>
            <w:rPr>
              <w:b w:val="0"/>
              <w:i/>
              <w:spacing w:val="40"/>
              <w:w w:val="105"/>
              <w:sz w:val="19"/>
            </w:rPr>
            <w:t> </w:t>
          </w:r>
          <w:r>
            <w:rPr>
              <w:b w:val="0"/>
              <w:i w:val="0"/>
              <w:w w:val="105"/>
              <w:sz w:val="19"/>
            </w:rPr>
            <w:t>Influence</w:t>
          </w:r>
          <w:r>
            <w:rPr>
              <w:b w:val="0"/>
              <w:i w:val="0"/>
              <w:spacing w:val="40"/>
              <w:w w:val="105"/>
              <w:sz w:val="19"/>
            </w:rPr>
            <w:t> </w:t>
          </w:r>
          <w:r>
            <w:rPr>
              <w:b w:val="0"/>
              <w:i w:val="0"/>
              <w:w w:val="105"/>
              <w:sz w:val="19"/>
            </w:rPr>
            <w:t>Analysis</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Different</w:t>
          </w:r>
          <w:r>
            <w:rPr>
              <w:b w:val="0"/>
              <w:i w:val="0"/>
              <w:spacing w:val="40"/>
              <w:w w:val="105"/>
              <w:sz w:val="19"/>
            </w:rPr>
            <w:t> </w:t>
          </w:r>
          <w:r>
            <w:rPr>
              <w:b w:val="0"/>
              <w:i w:val="0"/>
              <w:w w:val="105"/>
              <w:sz w:val="19"/>
            </w:rPr>
            <w:t>Management Methodologies On The Result Of Big Data Projects</w:t>
          </w:r>
          <w:r>
            <w:rPr>
              <w:b w:val="0"/>
              <w:i w:val="0"/>
              <w:sz w:val="19"/>
            </w:rPr>
            <w:tab/>
          </w:r>
          <w:r>
            <w:rPr>
              <w:b w:val="0"/>
              <w:i w:val="0"/>
              <w:spacing w:val="-4"/>
              <w:w w:val="105"/>
              <w:sz w:val="19"/>
            </w:rPr>
            <w:t>165</w:t>
          </w:r>
        </w:p>
        <w:p>
          <w:pPr>
            <w:pStyle w:val="TOC3"/>
            <w:tabs>
              <w:tab w:pos="6821" w:val="left" w:leader="none"/>
            </w:tabs>
            <w:spacing w:line="247" w:lineRule="auto" w:before="85"/>
            <w:ind w:right="191"/>
            <w:rPr>
              <w:b w:val="0"/>
              <w:i w:val="0"/>
              <w:sz w:val="19"/>
            </w:rPr>
          </w:pPr>
          <w:r>
            <w:rPr>
              <w:b w:val="0"/>
              <w:i/>
              <w:w w:val="105"/>
              <w:sz w:val="19"/>
            </w:rPr>
            <w:t>Shelest</w:t>
          </w:r>
          <w:r>
            <w:rPr>
              <w:b w:val="0"/>
              <w:i/>
              <w:spacing w:val="80"/>
              <w:w w:val="105"/>
              <w:sz w:val="19"/>
            </w:rPr>
            <w:t> </w:t>
          </w:r>
          <w:r>
            <w:rPr>
              <w:b w:val="0"/>
              <w:i/>
              <w:w w:val="105"/>
              <w:sz w:val="19"/>
            </w:rPr>
            <w:t>T.,</w:t>
          </w:r>
          <w:r>
            <w:rPr>
              <w:b w:val="0"/>
              <w:i/>
              <w:spacing w:val="80"/>
              <w:w w:val="105"/>
              <w:sz w:val="19"/>
            </w:rPr>
            <w:t> </w:t>
          </w:r>
          <w:r>
            <w:rPr>
              <w:b w:val="0"/>
              <w:i/>
              <w:w w:val="105"/>
              <w:sz w:val="19"/>
            </w:rPr>
            <w:t>Yeremieieva</w:t>
          </w:r>
          <w:r>
            <w:rPr>
              <w:b w:val="0"/>
              <w:i/>
              <w:spacing w:val="80"/>
              <w:w w:val="105"/>
              <w:sz w:val="19"/>
            </w:rPr>
            <w:t> </w:t>
          </w:r>
          <w:r>
            <w:rPr>
              <w:b w:val="0"/>
              <w:i/>
              <w:w w:val="105"/>
              <w:sz w:val="19"/>
            </w:rPr>
            <w:t>V.</w:t>
          </w:r>
          <w:r>
            <w:rPr>
              <w:b w:val="0"/>
              <w:i/>
              <w:spacing w:val="80"/>
              <w:w w:val="105"/>
              <w:sz w:val="19"/>
            </w:rPr>
            <w:t> </w:t>
          </w:r>
          <w:r>
            <w:rPr>
              <w:b w:val="0"/>
              <w:i w:val="0"/>
              <w:w w:val="105"/>
              <w:sz w:val="19"/>
            </w:rPr>
            <w:t>Analysis</w:t>
          </w:r>
          <w:r>
            <w:rPr>
              <w:b w:val="0"/>
              <w:i w:val="0"/>
              <w:spacing w:val="80"/>
              <w:w w:val="105"/>
              <w:sz w:val="19"/>
            </w:rPr>
            <w:t> </w:t>
          </w:r>
          <w:r>
            <w:rPr>
              <w:b w:val="0"/>
              <w:i w:val="0"/>
              <w:w w:val="105"/>
              <w:sz w:val="19"/>
            </w:rPr>
            <w:t>Of</w:t>
          </w:r>
          <w:r>
            <w:rPr>
              <w:b w:val="0"/>
              <w:i w:val="0"/>
              <w:spacing w:val="80"/>
              <w:w w:val="105"/>
              <w:sz w:val="19"/>
            </w:rPr>
            <w:t> </w:t>
          </w:r>
          <w:r>
            <w:rPr>
              <w:b w:val="0"/>
              <w:i w:val="0"/>
              <w:w w:val="105"/>
              <w:sz w:val="19"/>
            </w:rPr>
            <w:t>The</w:t>
          </w:r>
          <w:r>
            <w:rPr>
              <w:b w:val="0"/>
              <w:i w:val="0"/>
              <w:spacing w:val="80"/>
              <w:w w:val="105"/>
              <w:sz w:val="19"/>
            </w:rPr>
            <w:t> </w:t>
          </w:r>
          <w:r>
            <w:rPr>
              <w:b w:val="0"/>
              <w:i w:val="0"/>
              <w:w w:val="105"/>
              <w:sz w:val="19"/>
            </w:rPr>
            <w:t>Possibility</w:t>
          </w:r>
          <w:r>
            <w:rPr>
              <w:b w:val="0"/>
              <w:i w:val="0"/>
              <w:spacing w:val="80"/>
              <w:w w:val="105"/>
              <w:sz w:val="19"/>
            </w:rPr>
            <w:t> </w:t>
          </w:r>
          <w:r>
            <w:rPr>
              <w:b w:val="0"/>
              <w:i w:val="0"/>
              <w:w w:val="105"/>
              <w:sz w:val="19"/>
            </w:rPr>
            <w:t>Of</w:t>
          </w:r>
          <w:r>
            <w:rPr>
              <w:b w:val="0"/>
              <w:i w:val="0"/>
              <w:spacing w:val="80"/>
              <w:w w:val="105"/>
              <w:sz w:val="19"/>
            </w:rPr>
            <w:t> </w:t>
          </w:r>
          <w:r>
            <w:rPr>
              <w:b w:val="0"/>
              <w:i w:val="0"/>
              <w:w w:val="105"/>
              <w:sz w:val="19"/>
            </w:rPr>
            <w:t>Using</w:t>
          </w:r>
          <w:r>
            <w:rPr>
              <w:b w:val="0"/>
              <w:i w:val="0"/>
              <w:spacing w:val="80"/>
              <w:w w:val="105"/>
              <w:sz w:val="19"/>
            </w:rPr>
            <w:t> </w:t>
          </w:r>
          <w:r>
            <w:rPr>
              <w:b w:val="0"/>
              <w:i w:val="0"/>
              <w:w w:val="105"/>
              <w:sz w:val="19"/>
            </w:rPr>
            <w:t>Vr Technologies In Environmental Awareness Projects</w:t>
          </w:r>
          <w:r>
            <w:rPr>
              <w:b w:val="0"/>
              <w:i w:val="0"/>
              <w:sz w:val="19"/>
            </w:rPr>
            <w:tab/>
          </w:r>
          <w:r>
            <w:rPr>
              <w:b w:val="0"/>
              <w:i w:val="0"/>
              <w:spacing w:val="-4"/>
              <w:w w:val="105"/>
              <w:sz w:val="19"/>
            </w:rPr>
            <w:t>168</w:t>
          </w:r>
        </w:p>
        <w:p>
          <w:pPr>
            <w:pStyle w:val="TOC2"/>
            <w:tabs>
              <w:tab w:pos="6821" w:val="left" w:leader="none"/>
            </w:tabs>
            <w:spacing w:line="247" w:lineRule="auto" w:before="88"/>
            <w:ind w:right="191"/>
          </w:pPr>
          <w:r>
            <w:rPr>
              <w:i/>
              <w:w w:val="105"/>
            </w:rPr>
            <w:t>Shtovba S., Petrychko M. </w:t>
          </w:r>
          <w:r>
            <w:rPr>
              <w:w w:val="105"/>
            </w:rPr>
            <w:t>An Informetric Assessment of Various Research Fields Interactions on Base of Categorized Papers in Dimensions</w:t>
          </w:r>
          <w:r>
            <w:rPr/>
            <w:tab/>
          </w:r>
          <w:r>
            <w:rPr>
              <w:spacing w:val="-4"/>
              <w:w w:val="105"/>
            </w:rPr>
            <w:t>170</w:t>
          </w:r>
        </w:p>
        <w:p>
          <w:pPr>
            <w:pStyle w:val="TOC3"/>
            <w:tabs>
              <w:tab w:pos="6821" w:val="left" w:leader="none"/>
            </w:tabs>
            <w:spacing w:line="249" w:lineRule="auto"/>
            <w:ind w:right="191"/>
            <w:rPr>
              <w:b w:val="0"/>
              <w:i w:val="0"/>
              <w:sz w:val="19"/>
            </w:rPr>
          </w:pPr>
          <w:r>
            <w:rPr>
              <w:b w:val="0"/>
              <w:i/>
              <w:w w:val="105"/>
              <w:sz w:val="19"/>
            </w:rPr>
            <w:t>Taborovskyi</w:t>
          </w:r>
          <w:r>
            <w:rPr>
              <w:b w:val="0"/>
              <w:i/>
              <w:spacing w:val="40"/>
              <w:w w:val="105"/>
              <w:sz w:val="19"/>
            </w:rPr>
            <w:t> </w:t>
          </w:r>
          <w:r>
            <w:rPr>
              <w:b w:val="0"/>
              <w:i/>
              <w:w w:val="105"/>
              <w:sz w:val="19"/>
            </w:rPr>
            <w:t>A.,</w:t>
          </w:r>
          <w:r>
            <w:rPr>
              <w:b w:val="0"/>
              <w:i/>
              <w:spacing w:val="40"/>
              <w:w w:val="105"/>
              <w:sz w:val="19"/>
            </w:rPr>
            <w:t> </w:t>
          </w:r>
          <w:r>
            <w:rPr>
              <w:b w:val="0"/>
              <w:i/>
              <w:w w:val="105"/>
              <w:sz w:val="19"/>
            </w:rPr>
            <w:t>Kolesnikova</w:t>
          </w:r>
          <w:r>
            <w:rPr>
              <w:b w:val="0"/>
              <w:i/>
              <w:spacing w:val="40"/>
              <w:w w:val="105"/>
              <w:sz w:val="19"/>
            </w:rPr>
            <w:t> </w:t>
          </w:r>
          <w:r>
            <w:rPr>
              <w:b w:val="0"/>
              <w:i/>
              <w:w w:val="105"/>
              <w:sz w:val="19"/>
            </w:rPr>
            <w:t>K.,</w:t>
          </w:r>
          <w:r>
            <w:rPr>
              <w:b w:val="0"/>
              <w:i/>
              <w:spacing w:val="40"/>
              <w:w w:val="105"/>
              <w:sz w:val="19"/>
            </w:rPr>
            <w:t> </w:t>
          </w:r>
          <w:r>
            <w:rPr>
              <w:b w:val="0"/>
              <w:i/>
              <w:w w:val="105"/>
              <w:sz w:val="19"/>
            </w:rPr>
            <w:t>Khlevnyi</w:t>
          </w:r>
          <w:r>
            <w:rPr>
              <w:b w:val="0"/>
              <w:i/>
              <w:spacing w:val="40"/>
              <w:w w:val="105"/>
              <w:sz w:val="19"/>
            </w:rPr>
            <w:t> </w:t>
          </w:r>
          <w:r>
            <w:rPr>
              <w:b w:val="0"/>
              <w:i/>
              <w:w w:val="105"/>
              <w:sz w:val="19"/>
            </w:rPr>
            <w:t>A.</w:t>
          </w:r>
          <w:r>
            <w:rPr>
              <w:b w:val="0"/>
              <w:i/>
              <w:spacing w:val="40"/>
              <w:w w:val="105"/>
              <w:sz w:val="19"/>
            </w:rPr>
            <w:t> </w:t>
          </w:r>
          <w:r>
            <w:rPr>
              <w:b w:val="0"/>
              <w:i w:val="0"/>
              <w:w w:val="105"/>
              <w:sz w:val="19"/>
            </w:rPr>
            <w:t>The</w:t>
          </w:r>
          <w:r>
            <w:rPr>
              <w:b w:val="0"/>
              <w:i w:val="0"/>
              <w:spacing w:val="40"/>
              <w:w w:val="105"/>
              <w:sz w:val="19"/>
            </w:rPr>
            <w:t> </w:t>
          </w:r>
          <w:r>
            <w:rPr>
              <w:b w:val="0"/>
              <w:i w:val="0"/>
              <w:w w:val="105"/>
              <w:sz w:val="19"/>
            </w:rPr>
            <w:t>Impact</w:t>
          </w:r>
          <w:r>
            <w:rPr>
              <w:b w:val="0"/>
              <w:i w:val="0"/>
              <w:spacing w:val="40"/>
              <w:w w:val="105"/>
              <w:sz w:val="19"/>
            </w:rPr>
            <w:t> </w:t>
          </w:r>
          <w:r>
            <w:rPr>
              <w:b w:val="0"/>
              <w:i w:val="0"/>
              <w:w w:val="105"/>
              <w:sz w:val="19"/>
            </w:rPr>
            <w:t>of</w:t>
          </w:r>
          <w:r>
            <w:rPr>
              <w:b w:val="0"/>
              <w:i w:val="0"/>
              <w:spacing w:val="40"/>
              <w:w w:val="105"/>
              <w:sz w:val="19"/>
            </w:rPr>
            <w:t> </w:t>
          </w:r>
          <w:r>
            <w:rPr>
              <w:b w:val="0"/>
              <w:i w:val="0"/>
              <w:w w:val="105"/>
              <w:sz w:val="19"/>
            </w:rPr>
            <w:t>Automated</w:t>
          </w:r>
          <w:r>
            <w:rPr>
              <w:b w:val="0"/>
              <w:i w:val="0"/>
              <w:spacing w:val="40"/>
              <w:w w:val="105"/>
              <w:sz w:val="19"/>
            </w:rPr>
            <w:t> </w:t>
          </w:r>
          <w:r>
            <w:rPr>
              <w:b w:val="0"/>
              <w:i w:val="0"/>
              <w:w w:val="105"/>
              <w:sz w:val="19"/>
            </w:rPr>
            <w:t>and Robotic Warehouses on the Scope of Supply Chain Process</w:t>
          </w:r>
          <w:r>
            <w:rPr>
              <w:b w:val="0"/>
              <w:i w:val="0"/>
              <w:sz w:val="19"/>
            </w:rPr>
            <w:tab/>
          </w:r>
          <w:r>
            <w:rPr>
              <w:b w:val="0"/>
              <w:i w:val="0"/>
              <w:spacing w:val="-4"/>
              <w:w w:val="105"/>
              <w:sz w:val="19"/>
            </w:rPr>
            <w:t>172</w:t>
          </w:r>
        </w:p>
        <w:p>
          <w:pPr>
            <w:pStyle w:val="TOC3"/>
            <w:tabs>
              <w:tab w:pos="6821" w:val="left" w:leader="none"/>
            </w:tabs>
            <w:spacing w:line="249" w:lineRule="auto" w:before="86"/>
            <w:ind w:right="191"/>
            <w:rPr>
              <w:b w:val="0"/>
              <w:i w:val="0"/>
              <w:sz w:val="19"/>
            </w:rPr>
          </w:pPr>
          <w:r>
            <w:rPr>
              <w:b w:val="0"/>
              <w:i/>
              <w:w w:val="105"/>
              <w:sz w:val="19"/>
            </w:rPr>
            <w:t>Tereshchenkova</w:t>
          </w:r>
          <w:r>
            <w:rPr>
              <w:b w:val="0"/>
              <w:i/>
              <w:spacing w:val="80"/>
              <w:w w:val="150"/>
              <w:sz w:val="19"/>
            </w:rPr>
            <w:t> </w:t>
          </w:r>
          <w:r>
            <w:rPr>
              <w:b w:val="0"/>
              <w:i/>
              <w:w w:val="105"/>
              <w:sz w:val="19"/>
            </w:rPr>
            <w:t>O.,</w:t>
          </w:r>
          <w:r>
            <w:rPr>
              <w:b w:val="0"/>
              <w:i/>
              <w:spacing w:val="80"/>
              <w:w w:val="150"/>
              <w:sz w:val="19"/>
            </w:rPr>
            <w:t> </w:t>
          </w:r>
          <w:r>
            <w:rPr>
              <w:b w:val="0"/>
              <w:i/>
              <w:w w:val="105"/>
              <w:sz w:val="19"/>
            </w:rPr>
            <w:t>Kondrashov</w:t>
          </w:r>
          <w:r>
            <w:rPr>
              <w:b w:val="0"/>
              <w:i/>
              <w:spacing w:val="80"/>
              <w:w w:val="105"/>
              <w:sz w:val="19"/>
            </w:rPr>
            <w:t> </w:t>
          </w:r>
          <w:r>
            <w:rPr>
              <w:b w:val="0"/>
              <w:i/>
              <w:w w:val="105"/>
              <w:sz w:val="19"/>
            </w:rPr>
            <w:t>K.</w:t>
          </w:r>
          <w:r>
            <w:rPr>
              <w:b w:val="0"/>
              <w:i/>
              <w:spacing w:val="80"/>
              <w:w w:val="150"/>
              <w:sz w:val="19"/>
            </w:rPr>
            <w:t> </w:t>
          </w:r>
          <w:r>
            <w:rPr>
              <w:b w:val="0"/>
              <w:i w:val="0"/>
              <w:w w:val="105"/>
              <w:sz w:val="19"/>
            </w:rPr>
            <w:t>Informational</w:t>
          </w:r>
          <w:r>
            <w:rPr>
              <w:b w:val="0"/>
              <w:i w:val="0"/>
              <w:spacing w:val="80"/>
              <w:w w:val="150"/>
              <w:sz w:val="19"/>
            </w:rPr>
            <w:t> </w:t>
          </w:r>
          <w:r>
            <w:rPr>
              <w:b w:val="0"/>
              <w:i w:val="0"/>
              <w:w w:val="105"/>
              <w:sz w:val="19"/>
            </w:rPr>
            <w:t>Expert</w:t>
          </w:r>
          <w:r>
            <w:rPr>
              <w:b w:val="0"/>
              <w:i w:val="0"/>
              <w:spacing w:val="80"/>
              <w:w w:val="150"/>
              <w:sz w:val="19"/>
            </w:rPr>
            <w:t> </w:t>
          </w:r>
          <w:r>
            <w:rPr>
              <w:b w:val="0"/>
              <w:i w:val="0"/>
              <w:w w:val="105"/>
              <w:sz w:val="19"/>
            </w:rPr>
            <w:t>System</w:t>
          </w:r>
          <w:r>
            <w:rPr>
              <w:b w:val="0"/>
              <w:i w:val="0"/>
              <w:spacing w:val="80"/>
              <w:w w:val="105"/>
              <w:sz w:val="19"/>
            </w:rPr>
            <w:t> </w:t>
          </w:r>
          <w:r>
            <w:rPr>
              <w:b w:val="0"/>
              <w:i w:val="0"/>
              <w:w w:val="105"/>
              <w:sz w:val="19"/>
            </w:rPr>
            <w:t>For Minimizing The Time For Searching Of Failures Of Ship Electrical Equipment</w:t>
          </w:r>
          <w:r>
            <w:rPr>
              <w:b w:val="0"/>
              <w:i w:val="0"/>
              <w:sz w:val="19"/>
            </w:rPr>
            <w:tab/>
          </w:r>
          <w:r>
            <w:rPr>
              <w:b w:val="0"/>
              <w:i w:val="0"/>
              <w:spacing w:val="-4"/>
              <w:w w:val="105"/>
              <w:sz w:val="19"/>
            </w:rPr>
            <w:t>174</w:t>
          </w:r>
        </w:p>
        <w:p>
          <w:pPr>
            <w:pStyle w:val="TOC2"/>
            <w:tabs>
              <w:tab w:pos="6821" w:val="left" w:leader="none"/>
            </w:tabs>
            <w:spacing w:line="249" w:lineRule="auto" w:before="83"/>
            <w:ind w:right="191"/>
          </w:pPr>
          <w:r>
            <w:rPr>
              <w:i/>
              <w:w w:val="105"/>
            </w:rPr>
            <w:t>Vavilenkova</w:t>
          </w:r>
          <w:r>
            <w:rPr>
              <w:i/>
              <w:spacing w:val="40"/>
              <w:w w:val="105"/>
            </w:rPr>
            <w:t> </w:t>
          </w:r>
          <w:r>
            <w:rPr>
              <w:i/>
              <w:w w:val="105"/>
            </w:rPr>
            <w:t>A.</w:t>
          </w:r>
          <w:r>
            <w:rPr>
              <w:i/>
              <w:spacing w:val="40"/>
              <w:w w:val="105"/>
            </w:rPr>
            <w:t> </w:t>
          </w:r>
          <w:r>
            <w:rPr>
              <w:w w:val="105"/>
            </w:rPr>
            <w:t>Ragularity</w:t>
          </w:r>
          <w:r>
            <w:rPr>
              <w:spacing w:val="40"/>
              <w:w w:val="105"/>
            </w:rPr>
            <w:t> </w:t>
          </w:r>
          <w:r>
            <w:rPr>
              <w:w w:val="105"/>
            </w:rPr>
            <w:t>of</w:t>
          </w:r>
          <w:r>
            <w:rPr>
              <w:spacing w:val="40"/>
              <w:w w:val="105"/>
            </w:rPr>
            <w:t> </w:t>
          </w:r>
          <w:r>
            <w:rPr>
              <w:w w:val="105"/>
            </w:rPr>
            <w:t>Context</w:t>
          </w:r>
          <w:r>
            <w:rPr>
              <w:spacing w:val="40"/>
              <w:w w:val="105"/>
            </w:rPr>
            <w:t> </w:t>
          </w:r>
          <w:r>
            <w:rPr>
              <w:w w:val="105"/>
            </w:rPr>
            <w:t>Units</w:t>
          </w:r>
          <w:r>
            <w:rPr>
              <w:spacing w:val="40"/>
              <w:w w:val="105"/>
            </w:rPr>
            <w:t> </w:t>
          </w:r>
          <w:r>
            <w:rPr>
              <w:w w:val="105"/>
            </w:rPr>
            <w:t>Identification</w:t>
          </w:r>
          <w:r>
            <w:rPr>
              <w:spacing w:val="40"/>
              <w:w w:val="105"/>
            </w:rPr>
            <w:t> </w:t>
          </w:r>
          <w:r>
            <w:rPr>
              <w:w w:val="105"/>
            </w:rPr>
            <w:t>in</w:t>
          </w:r>
          <w:r>
            <w:rPr>
              <w:spacing w:val="40"/>
              <w:w w:val="105"/>
            </w:rPr>
            <w:t> </w:t>
          </w:r>
          <w:r>
            <w:rPr>
              <w:w w:val="105"/>
            </w:rPr>
            <w:t>Electronic</w:t>
          </w:r>
          <w:r>
            <w:rPr>
              <w:spacing w:val="40"/>
              <w:w w:val="105"/>
            </w:rPr>
            <w:t> </w:t>
          </w:r>
          <w:r>
            <w:rPr>
              <w:w w:val="105"/>
            </w:rPr>
            <w:t>Text </w:t>
          </w:r>
          <w:r>
            <w:rPr>
              <w:spacing w:val="-2"/>
              <w:w w:val="105"/>
            </w:rPr>
            <w:t>Documents</w:t>
          </w:r>
          <w:r>
            <w:rPr/>
            <w:tab/>
          </w:r>
          <w:r>
            <w:rPr>
              <w:spacing w:val="-5"/>
              <w:w w:val="105"/>
            </w:rPr>
            <w:t>178</w:t>
          </w:r>
        </w:p>
        <w:p>
          <w:pPr>
            <w:pStyle w:val="TOC3"/>
            <w:tabs>
              <w:tab w:pos="6821" w:val="left" w:leader="none"/>
            </w:tabs>
            <w:spacing w:before="83"/>
            <w:ind w:right="0"/>
            <w:rPr>
              <w:b w:val="0"/>
              <w:i w:val="0"/>
              <w:sz w:val="19"/>
            </w:rPr>
          </w:pPr>
          <w:r>
            <w:rPr>
              <w:b w:val="0"/>
              <w:i/>
              <w:w w:val="105"/>
              <w:sz w:val="19"/>
            </w:rPr>
            <w:t>Yefremov</w:t>
          </w:r>
          <w:r>
            <w:rPr>
              <w:b w:val="0"/>
              <w:i/>
              <w:spacing w:val="-13"/>
              <w:w w:val="105"/>
              <w:sz w:val="19"/>
            </w:rPr>
            <w:t> </w:t>
          </w:r>
          <w:r>
            <w:rPr>
              <w:b w:val="0"/>
              <w:i/>
              <w:w w:val="105"/>
              <w:sz w:val="19"/>
            </w:rPr>
            <w:t>H.,</w:t>
          </w:r>
          <w:r>
            <w:rPr>
              <w:b w:val="0"/>
              <w:i/>
              <w:spacing w:val="-12"/>
              <w:w w:val="105"/>
              <w:sz w:val="19"/>
            </w:rPr>
            <w:t> </w:t>
          </w:r>
          <w:r>
            <w:rPr>
              <w:b w:val="0"/>
              <w:i/>
              <w:w w:val="105"/>
              <w:sz w:val="19"/>
            </w:rPr>
            <w:t>Kolesnikova</w:t>
          </w:r>
          <w:r>
            <w:rPr>
              <w:b w:val="0"/>
              <w:i/>
              <w:spacing w:val="-13"/>
              <w:w w:val="105"/>
              <w:sz w:val="19"/>
            </w:rPr>
            <w:t> </w:t>
          </w:r>
          <w:r>
            <w:rPr>
              <w:b w:val="0"/>
              <w:i/>
              <w:w w:val="105"/>
              <w:sz w:val="19"/>
            </w:rPr>
            <w:t>K.</w:t>
          </w:r>
          <w:r>
            <w:rPr>
              <w:b w:val="0"/>
              <w:i/>
              <w:spacing w:val="-12"/>
              <w:w w:val="105"/>
              <w:sz w:val="19"/>
            </w:rPr>
            <w:t> </w:t>
          </w:r>
          <w:r>
            <w:rPr>
              <w:b w:val="0"/>
              <w:i w:val="0"/>
              <w:w w:val="105"/>
              <w:sz w:val="19"/>
            </w:rPr>
            <w:t>Opinion</w:t>
          </w:r>
          <w:r>
            <w:rPr>
              <w:b w:val="0"/>
              <w:i w:val="0"/>
              <w:spacing w:val="-13"/>
              <w:w w:val="105"/>
              <w:sz w:val="19"/>
            </w:rPr>
            <w:t> </w:t>
          </w:r>
          <w:r>
            <w:rPr>
              <w:b w:val="0"/>
              <w:i w:val="0"/>
              <w:w w:val="105"/>
              <w:sz w:val="19"/>
            </w:rPr>
            <w:t>Mining</w:t>
          </w:r>
          <w:r>
            <w:rPr>
              <w:b w:val="0"/>
              <w:i w:val="0"/>
              <w:spacing w:val="-11"/>
              <w:w w:val="105"/>
              <w:sz w:val="19"/>
            </w:rPr>
            <w:t> </w:t>
          </w:r>
          <w:r>
            <w:rPr>
              <w:b w:val="0"/>
              <w:i w:val="0"/>
              <w:w w:val="105"/>
              <w:sz w:val="19"/>
            </w:rPr>
            <w:t>Methodology</w:t>
          </w:r>
          <w:r>
            <w:rPr>
              <w:b w:val="0"/>
              <w:i w:val="0"/>
              <w:spacing w:val="-13"/>
              <w:w w:val="105"/>
              <w:sz w:val="19"/>
            </w:rPr>
            <w:t> </w:t>
          </w:r>
          <w:r>
            <w:rPr>
              <w:b w:val="0"/>
              <w:i w:val="0"/>
              <w:w w:val="105"/>
              <w:sz w:val="19"/>
            </w:rPr>
            <w:t>in</w:t>
          </w:r>
          <w:r>
            <w:rPr>
              <w:b w:val="0"/>
              <w:i w:val="0"/>
              <w:spacing w:val="-12"/>
              <w:w w:val="105"/>
              <w:sz w:val="19"/>
            </w:rPr>
            <w:t> </w:t>
          </w:r>
          <w:r>
            <w:rPr>
              <w:b w:val="0"/>
              <w:i w:val="0"/>
              <w:w w:val="105"/>
              <w:sz w:val="19"/>
            </w:rPr>
            <w:t>Market</w:t>
          </w:r>
          <w:r>
            <w:rPr>
              <w:b w:val="0"/>
              <w:i w:val="0"/>
              <w:spacing w:val="-10"/>
              <w:w w:val="105"/>
              <w:sz w:val="19"/>
            </w:rPr>
            <w:t> </w:t>
          </w:r>
          <w:r>
            <w:rPr>
              <w:b w:val="0"/>
              <w:i w:val="0"/>
              <w:spacing w:val="-2"/>
              <w:w w:val="105"/>
              <w:sz w:val="19"/>
            </w:rPr>
            <w:t>Research</w:t>
          </w:r>
          <w:r>
            <w:rPr>
              <w:b w:val="0"/>
              <w:i w:val="0"/>
              <w:sz w:val="19"/>
            </w:rPr>
            <w:tab/>
          </w:r>
          <w:r>
            <w:rPr>
              <w:b w:val="0"/>
              <w:i w:val="0"/>
              <w:spacing w:val="-5"/>
              <w:w w:val="105"/>
              <w:sz w:val="19"/>
            </w:rPr>
            <w:t>181</w:t>
          </w:r>
        </w:p>
        <w:p>
          <w:pPr>
            <w:pStyle w:val="TOC3"/>
            <w:tabs>
              <w:tab w:pos="6821" w:val="left" w:leader="none"/>
            </w:tabs>
            <w:spacing w:line="247" w:lineRule="auto" w:before="94"/>
            <w:ind w:right="191"/>
            <w:rPr>
              <w:b w:val="0"/>
              <w:i w:val="0"/>
              <w:sz w:val="19"/>
            </w:rPr>
          </w:pPr>
          <w:r>
            <w:rPr>
              <w:b w:val="0"/>
              <w:i/>
              <w:w w:val="105"/>
              <w:sz w:val="19"/>
            </w:rPr>
            <w:t>Yeshchenkov</w:t>
          </w:r>
          <w:r>
            <w:rPr>
              <w:b w:val="0"/>
              <w:i/>
              <w:spacing w:val="80"/>
              <w:w w:val="105"/>
              <w:sz w:val="19"/>
            </w:rPr>
            <w:t> </w:t>
          </w:r>
          <w:r>
            <w:rPr>
              <w:b w:val="0"/>
              <w:i/>
              <w:w w:val="105"/>
              <w:sz w:val="19"/>
            </w:rPr>
            <w:t>V.,</w:t>
          </w:r>
          <w:r>
            <w:rPr>
              <w:b w:val="0"/>
              <w:i/>
              <w:spacing w:val="80"/>
              <w:w w:val="105"/>
              <w:sz w:val="19"/>
            </w:rPr>
            <w:t> </w:t>
          </w:r>
          <w:r>
            <w:rPr>
              <w:b w:val="0"/>
              <w:i/>
              <w:w w:val="105"/>
              <w:sz w:val="19"/>
            </w:rPr>
            <w:t>Mezentseva</w:t>
          </w:r>
          <w:r>
            <w:rPr>
              <w:b w:val="0"/>
              <w:i/>
              <w:spacing w:val="80"/>
              <w:w w:val="105"/>
              <w:sz w:val="19"/>
            </w:rPr>
            <w:t> </w:t>
          </w:r>
          <w:r>
            <w:rPr>
              <w:b w:val="0"/>
              <w:i/>
              <w:w w:val="105"/>
              <w:sz w:val="19"/>
            </w:rPr>
            <w:t>O.</w:t>
          </w:r>
          <w:r>
            <w:rPr>
              <w:b w:val="0"/>
              <w:i/>
              <w:spacing w:val="80"/>
              <w:w w:val="105"/>
              <w:sz w:val="19"/>
            </w:rPr>
            <w:t> </w:t>
          </w:r>
          <w:r>
            <w:rPr>
              <w:b w:val="0"/>
              <w:i w:val="0"/>
              <w:w w:val="105"/>
              <w:sz w:val="19"/>
            </w:rPr>
            <w:t>Identification</w:t>
          </w:r>
          <w:r>
            <w:rPr>
              <w:b w:val="0"/>
              <w:i w:val="0"/>
              <w:spacing w:val="80"/>
              <w:w w:val="105"/>
              <w:sz w:val="19"/>
            </w:rPr>
            <w:t> </w:t>
          </w:r>
          <w:r>
            <w:rPr>
              <w:b w:val="0"/>
              <w:i w:val="0"/>
              <w:w w:val="105"/>
              <w:sz w:val="19"/>
            </w:rPr>
            <w:t>of</w:t>
          </w:r>
          <w:r>
            <w:rPr>
              <w:b w:val="0"/>
              <w:i w:val="0"/>
              <w:spacing w:val="80"/>
              <w:w w:val="105"/>
              <w:sz w:val="19"/>
            </w:rPr>
            <w:t> </w:t>
          </w:r>
          <w:r>
            <w:rPr>
              <w:b w:val="0"/>
              <w:i w:val="0"/>
              <w:w w:val="105"/>
              <w:sz w:val="19"/>
            </w:rPr>
            <w:t>the</w:t>
          </w:r>
          <w:r>
            <w:rPr>
              <w:b w:val="0"/>
              <w:i w:val="0"/>
              <w:spacing w:val="80"/>
              <w:w w:val="105"/>
              <w:sz w:val="19"/>
            </w:rPr>
            <w:t> </w:t>
          </w:r>
          <w:r>
            <w:rPr>
              <w:b w:val="0"/>
              <w:i w:val="0"/>
              <w:w w:val="105"/>
              <w:sz w:val="19"/>
            </w:rPr>
            <w:t>Main</w:t>
          </w:r>
          <w:r>
            <w:rPr>
              <w:b w:val="0"/>
              <w:i w:val="0"/>
              <w:spacing w:val="80"/>
              <w:w w:val="105"/>
              <w:sz w:val="19"/>
            </w:rPr>
            <w:t> </w:t>
          </w:r>
          <w:r>
            <w:rPr>
              <w:b w:val="0"/>
              <w:i w:val="0"/>
              <w:w w:val="105"/>
              <w:sz w:val="19"/>
            </w:rPr>
            <w:t>Problems</w:t>
          </w:r>
          <w:r>
            <w:rPr>
              <w:b w:val="0"/>
              <w:i w:val="0"/>
              <w:spacing w:val="80"/>
              <w:w w:val="105"/>
              <w:sz w:val="19"/>
            </w:rPr>
            <w:t> </w:t>
          </w:r>
          <w:r>
            <w:rPr>
              <w:b w:val="0"/>
              <w:i w:val="0"/>
              <w:w w:val="105"/>
              <w:sz w:val="19"/>
            </w:rPr>
            <w:t>of Collection and Analysis of Speech Data Using Machine Learning</w:t>
          </w:r>
          <w:r>
            <w:rPr>
              <w:b w:val="0"/>
              <w:i w:val="0"/>
              <w:sz w:val="19"/>
            </w:rPr>
            <w:tab/>
          </w:r>
          <w:r>
            <w:rPr>
              <w:b w:val="0"/>
              <w:i w:val="0"/>
              <w:spacing w:val="-4"/>
              <w:w w:val="105"/>
              <w:sz w:val="19"/>
            </w:rPr>
            <w:t>184</w:t>
          </w:r>
        </w:p>
        <w:p>
          <w:pPr>
            <w:pStyle w:val="TOC3"/>
            <w:tabs>
              <w:tab w:pos="6821" w:val="left" w:leader="none"/>
            </w:tabs>
            <w:spacing w:line="247" w:lineRule="auto" w:before="90"/>
            <w:ind w:right="191"/>
            <w:rPr>
              <w:b w:val="0"/>
              <w:i w:val="0"/>
              <w:sz w:val="19"/>
            </w:rPr>
          </w:pPr>
          <w:r>
            <w:rPr>
              <w:b w:val="0"/>
              <w:i/>
              <w:w w:val="105"/>
              <w:sz w:val="19"/>
            </w:rPr>
            <w:t>Zhovtukhin</w:t>
          </w:r>
          <w:r>
            <w:rPr>
              <w:b w:val="0"/>
              <w:i/>
              <w:spacing w:val="80"/>
              <w:w w:val="105"/>
              <w:sz w:val="19"/>
            </w:rPr>
            <w:t> </w:t>
          </w:r>
          <w:r>
            <w:rPr>
              <w:b w:val="0"/>
              <w:i/>
              <w:w w:val="105"/>
              <w:sz w:val="19"/>
            </w:rPr>
            <w:t>D.,</w:t>
          </w:r>
          <w:r>
            <w:rPr>
              <w:b w:val="0"/>
              <w:i/>
              <w:spacing w:val="80"/>
              <w:w w:val="105"/>
              <w:sz w:val="19"/>
            </w:rPr>
            <w:t> </w:t>
          </w:r>
          <w:r>
            <w:rPr>
              <w:b w:val="0"/>
              <w:i/>
              <w:w w:val="105"/>
              <w:sz w:val="19"/>
            </w:rPr>
            <w:t>Yehorchenkov</w:t>
          </w:r>
          <w:r>
            <w:rPr>
              <w:b w:val="0"/>
              <w:i/>
              <w:spacing w:val="80"/>
              <w:w w:val="105"/>
              <w:sz w:val="19"/>
            </w:rPr>
            <w:t> </w:t>
          </w:r>
          <w:r>
            <w:rPr>
              <w:b w:val="0"/>
              <w:i/>
              <w:w w:val="105"/>
              <w:sz w:val="19"/>
            </w:rPr>
            <w:t>O.</w:t>
          </w:r>
          <w:r>
            <w:rPr>
              <w:b w:val="0"/>
              <w:i/>
              <w:spacing w:val="80"/>
              <w:w w:val="105"/>
              <w:sz w:val="19"/>
            </w:rPr>
            <w:t> </w:t>
          </w:r>
          <w:r>
            <w:rPr>
              <w:b w:val="0"/>
              <w:i w:val="0"/>
              <w:w w:val="105"/>
              <w:sz w:val="19"/>
            </w:rPr>
            <w:t>Classification</w:t>
          </w:r>
          <w:r>
            <w:rPr>
              <w:b w:val="0"/>
              <w:i w:val="0"/>
              <w:spacing w:val="80"/>
              <w:w w:val="105"/>
              <w:sz w:val="19"/>
            </w:rPr>
            <w:t> </w:t>
          </w:r>
          <w:r>
            <w:rPr>
              <w:b w:val="0"/>
              <w:i w:val="0"/>
              <w:w w:val="105"/>
              <w:sz w:val="19"/>
            </w:rPr>
            <w:t>of</w:t>
          </w:r>
          <w:r>
            <w:rPr>
              <w:b w:val="0"/>
              <w:i w:val="0"/>
              <w:spacing w:val="80"/>
              <w:w w:val="105"/>
              <w:sz w:val="19"/>
            </w:rPr>
            <w:t> </w:t>
          </w:r>
          <w:r>
            <w:rPr>
              <w:b w:val="0"/>
              <w:i w:val="0"/>
              <w:w w:val="105"/>
              <w:sz w:val="19"/>
            </w:rPr>
            <w:t>Bottles</w:t>
          </w:r>
          <w:r>
            <w:rPr>
              <w:b w:val="0"/>
              <w:i w:val="0"/>
              <w:spacing w:val="80"/>
              <w:w w:val="105"/>
              <w:sz w:val="19"/>
            </w:rPr>
            <w:t> </w:t>
          </w:r>
          <w:r>
            <w:rPr>
              <w:b w:val="0"/>
              <w:i w:val="0"/>
              <w:w w:val="105"/>
              <w:sz w:val="19"/>
            </w:rPr>
            <w:t>Images</w:t>
          </w:r>
          <w:r>
            <w:rPr>
              <w:b w:val="0"/>
              <w:i w:val="0"/>
              <w:spacing w:val="80"/>
              <w:w w:val="105"/>
              <w:sz w:val="19"/>
            </w:rPr>
            <w:t> </w:t>
          </w:r>
          <w:r>
            <w:rPr>
              <w:b w:val="0"/>
              <w:i w:val="0"/>
              <w:w w:val="105"/>
              <w:sz w:val="19"/>
            </w:rPr>
            <w:t>Using Convolutional Neural Networks</w:t>
          </w:r>
          <w:r>
            <w:rPr>
              <w:b w:val="0"/>
              <w:i w:val="0"/>
              <w:sz w:val="19"/>
            </w:rPr>
            <w:tab/>
          </w:r>
          <w:r>
            <w:rPr>
              <w:b w:val="0"/>
              <w:i w:val="0"/>
              <w:spacing w:val="-4"/>
              <w:w w:val="105"/>
              <w:sz w:val="19"/>
            </w:rPr>
            <w:t>186</w:t>
          </w:r>
        </w:p>
      </w:sdtContent>
    </w:sdt>
    <w:p>
      <w:pPr>
        <w:spacing w:after="0" w:line="247" w:lineRule="auto"/>
        <w:rPr>
          <w:sz w:val="19"/>
        </w:rPr>
        <w:sectPr>
          <w:type w:val="continuous"/>
          <w:pgSz w:w="8400" w:h="11910"/>
          <w:pgMar w:header="523" w:footer="0" w:top="916" w:bottom="990" w:left="520" w:right="560"/>
        </w:sectPr>
      </w:pPr>
    </w:p>
    <w:p>
      <w:pPr>
        <w:pStyle w:val="BodyText"/>
        <w:ind w:left="0"/>
        <w:rPr>
          <w:sz w:val="20"/>
        </w:rPr>
      </w:pPr>
    </w:p>
    <w:p>
      <w:pPr>
        <w:pStyle w:val="BodyText"/>
        <w:spacing w:before="3"/>
        <w:ind w:left="0"/>
        <w:rPr>
          <w:sz w:val="20"/>
        </w:rPr>
      </w:pPr>
    </w:p>
    <w:p>
      <w:pPr>
        <w:spacing w:before="0"/>
        <w:ind w:left="197" w:right="0" w:firstLine="0"/>
        <w:jc w:val="left"/>
        <w:rPr>
          <w:b/>
          <w:sz w:val="25"/>
        </w:rPr>
      </w:pPr>
      <w:r>
        <w:rPr>
          <w:b/>
          <w:smallCaps/>
          <w:sz w:val="25"/>
        </w:rPr>
        <w:t>Digital</w:t>
      </w:r>
      <w:r>
        <w:rPr>
          <w:b/>
          <w:smallCaps/>
          <w:spacing w:val="19"/>
          <w:sz w:val="25"/>
        </w:rPr>
        <w:t> </w:t>
      </w:r>
      <w:r>
        <w:rPr>
          <w:b/>
          <w:smallCaps/>
          <w:sz w:val="25"/>
        </w:rPr>
        <w:t>Project</w:t>
      </w:r>
      <w:r>
        <w:rPr>
          <w:b/>
          <w:smallCaps/>
          <w:spacing w:val="18"/>
          <w:sz w:val="25"/>
        </w:rPr>
        <w:t> </w:t>
      </w:r>
      <w:r>
        <w:rPr>
          <w:b/>
          <w:smallCaps/>
          <w:sz w:val="25"/>
        </w:rPr>
        <w:t>Management</w:t>
      </w:r>
      <w:r>
        <w:rPr>
          <w:b/>
          <w:smallCaps/>
          <w:spacing w:val="23"/>
          <w:sz w:val="25"/>
        </w:rPr>
        <w:t> </w:t>
      </w:r>
      <w:r>
        <w:rPr>
          <w:b/>
          <w:smallCaps/>
          <w:spacing w:val="-2"/>
          <w:sz w:val="25"/>
        </w:rPr>
        <w:t>Technologies</w:t>
      </w:r>
    </w:p>
    <w:p>
      <w:pPr>
        <w:spacing w:line="247" w:lineRule="auto" w:before="90"/>
        <w:ind w:left="197" w:right="0" w:firstLine="0"/>
        <w:jc w:val="left"/>
        <w:rPr>
          <w:sz w:val="19"/>
        </w:rPr>
      </w:pPr>
      <w:r>
        <w:rPr>
          <w:i/>
          <w:w w:val="105"/>
          <w:sz w:val="19"/>
        </w:rPr>
        <w:t>Dehtiarova</w:t>
      </w:r>
      <w:r>
        <w:rPr>
          <w:i/>
          <w:spacing w:val="-10"/>
          <w:w w:val="105"/>
          <w:sz w:val="19"/>
        </w:rPr>
        <w:t> </w:t>
      </w:r>
      <w:r>
        <w:rPr>
          <w:i/>
          <w:w w:val="105"/>
          <w:sz w:val="19"/>
        </w:rPr>
        <w:t>Y., Morozov</w:t>
      </w:r>
      <w:r>
        <w:rPr>
          <w:i/>
          <w:spacing w:val="-11"/>
          <w:w w:val="105"/>
          <w:sz w:val="19"/>
        </w:rPr>
        <w:t> </w:t>
      </w:r>
      <w:r>
        <w:rPr>
          <w:i/>
          <w:w w:val="105"/>
          <w:sz w:val="19"/>
        </w:rPr>
        <w:t>V. </w:t>
      </w:r>
      <w:r>
        <w:rPr>
          <w:w w:val="105"/>
          <w:sz w:val="19"/>
        </w:rPr>
        <w:t>Practical Implication</w:t>
      </w:r>
      <w:r>
        <w:rPr>
          <w:spacing w:val="-3"/>
          <w:w w:val="105"/>
          <w:sz w:val="19"/>
        </w:rPr>
        <w:t> </w:t>
      </w:r>
      <w:r>
        <w:rPr>
          <w:w w:val="105"/>
          <w:sz w:val="19"/>
        </w:rPr>
        <w:t>of</w:t>
      </w:r>
      <w:r>
        <w:rPr>
          <w:spacing w:val="-2"/>
          <w:w w:val="105"/>
          <w:sz w:val="19"/>
        </w:rPr>
        <w:t> </w:t>
      </w:r>
      <w:r>
        <w:rPr>
          <w:w w:val="105"/>
          <w:sz w:val="19"/>
        </w:rPr>
        <w:t>Digital Project Management </w:t>
      </w:r>
      <w:r>
        <w:rPr>
          <w:spacing w:val="-2"/>
          <w:w w:val="105"/>
          <w:sz w:val="19"/>
        </w:rPr>
        <w:t>Technologies</w:t>
      </w:r>
    </w:p>
    <w:p>
      <w:pPr>
        <w:spacing w:line="249" w:lineRule="auto" w:before="1"/>
        <w:ind w:left="197" w:right="0" w:firstLine="0"/>
        <w:jc w:val="left"/>
        <w:rPr>
          <w:sz w:val="19"/>
        </w:rPr>
      </w:pPr>
      <w:r>
        <w:rPr>
          <w:i/>
          <w:w w:val="105"/>
          <w:sz w:val="19"/>
        </w:rPr>
        <w:t>Gamotska S., Soroka P.</w:t>
      </w:r>
      <w:r>
        <w:rPr>
          <w:i/>
          <w:w w:val="105"/>
          <w:sz w:val="19"/>
        </w:rPr>
        <w:t> </w:t>
      </w:r>
      <w:r>
        <w:rPr>
          <w:w w:val="105"/>
          <w:sz w:val="19"/>
        </w:rPr>
        <w:t>Choice</w:t>
      </w:r>
      <w:r>
        <w:rPr>
          <w:w w:val="105"/>
          <w:sz w:val="19"/>
        </w:rPr>
        <w:t> of Method of Quantitative</w:t>
      </w:r>
      <w:r>
        <w:rPr>
          <w:w w:val="105"/>
          <w:sz w:val="19"/>
        </w:rPr>
        <w:t> Risk Assessment in Risk Management Tasks of IT Projects</w:t>
      </w:r>
    </w:p>
    <w:p>
      <w:pPr>
        <w:spacing w:line="240" w:lineRule="auto" w:before="0"/>
        <w:rPr>
          <w:sz w:val="19"/>
        </w:rPr>
      </w:pPr>
      <w:r>
        <w:rPr/>
        <w:br w:type="column"/>
      </w:r>
      <w:r>
        <w:rPr>
          <w:sz w:val="19"/>
        </w:rPr>
      </w:r>
    </w:p>
    <w:p>
      <w:pPr>
        <w:pStyle w:val="BodyText"/>
        <w:ind w:left="0"/>
      </w:pPr>
    </w:p>
    <w:p>
      <w:pPr>
        <w:pStyle w:val="BodyText"/>
        <w:ind w:left="0"/>
      </w:pPr>
    </w:p>
    <w:p>
      <w:pPr>
        <w:pStyle w:val="BodyText"/>
        <w:spacing w:before="108"/>
        <w:ind w:left="0"/>
      </w:pPr>
    </w:p>
    <w:p>
      <w:pPr>
        <w:pStyle w:val="BodyText"/>
        <w:ind w:left="169"/>
      </w:pPr>
      <w:r>
        <w:rPr>
          <w:spacing w:val="-5"/>
          <w:w w:val="105"/>
        </w:rPr>
        <w:t>191</w:t>
      </w:r>
    </w:p>
    <w:p>
      <w:pPr>
        <w:pStyle w:val="BodyText"/>
        <w:spacing w:before="17"/>
        <w:ind w:left="0"/>
      </w:pPr>
    </w:p>
    <w:p>
      <w:pPr>
        <w:pStyle w:val="BodyText"/>
        <w:ind w:left="169"/>
      </w:pPr>
      <w:r>
        <w:rPr>
          <w:spacing w:val="-5"/>
          <w:w w:val="105"/>
        </w:rPr>
        <w:t>194</w:t>
      </w:r>
    </w:p>
    <w:p>
      <w:pPr>
        <w:spacing w:after="0"/>
        <w:sectPr>
          <w:type w:val="continuous"/>
          <w:pgSz w:w="8400" w:h="11910"/>
          <w:pgMar w:header="523" w:footer="0" w:top="1340" w:bottom="280" w:left="520" w:right="560"/>
          <w:cols w:num="2" w:equalWidth="0">
            <w:col w:w="6613" w:space="40"/>
            <w:col w:w="667"/>
          </w:cols>
        </w:sectPr>
      </w:pPr>
    </w:p>
    <w:p>
      <w:pPr>
        <w:tabs>
          <w:tab w:pos="6821" w:val="left" w:leader="none"/>
        </w:tabs>
        <w:spacing w:before="2"/>
        <w:ind w:left="197" w:right="0" w:firstLine="0"/>
        <w:jc w:val="left"/>
        <w:rPr>
          <w:sz w:val="19"/>
        </w:rPr>
      </w:pPr>
      <w:r>
        <w:rPr>
          <w:i/>
          <w:spacing w:val="-2"/>
          <w:w w:val="105"/>
          <w:sz w:val="19"/>
        </w:rPr>
        <w:t>Kambur</w:t>
      </w:r>
      <w:r>
        <w:rPr>
          <w:i/>
          <w:spacing w:val="3"/>
          <w:w w:val="105"/>
          <w:sz w:val="19"/>
        </w:rPr>
        <w:t> </w:t>
      </w:r>
      <w:r>
        <w:rPr>
          <w:i/>
          <w:spacing w:val="-2"/>
          <w:w w:val="105"/>
          <w:sz w:val="19"/>
        </w:rPr>
        <w:t>M.,</w:t>
      </w:r>
      <w:r>
        <w:rPr>
          <w:i/>
          <w:spacing w:val="-1"/>
          <w:w w:val="105"/>
          <w:sz w:val="19"/>
        </w:rPr>
        <w:t> </w:t>
      </w:r>
      <w:r>
        <w:rPr>
          <w:i/>
          <w:spacing w:val="-2"/>
          <w:w w:val="105"/>
          <w:sz w:val="19"/>
        </w:rPr>
        <w:t>Yehorchenkov</w:t>
      </w:r>
      <w:r>
        <w:rPr>
          <w:i/>
          <w:w w:val="105"/>
          <w:sz w:val="19"/>
        </w:rPr>
        <w:t> </w:t>
      </w:r>
      <w:r>
        <w:rPr>
          <w:i/>
          <w:spacing w:val="-2"/>
          <w:w w:val="105"/>
          <w:sz w:val="19"/>
        </w:rPr>
        <w:t>O.</w:t>
      </w:r>
      <w:r>
        <w:rPr>
          <w:i/>
          <w:spacing w:val="1"/>
          <w:w w:val="105"/>
          <w:sz w:val="19"/>
        </w:rPr>
        <w:t> </w:t>
      </w:r>
      <w:r>
        <w:rPr>
          <w:spacing w:val="-2"/>
          <w:w w:val="105"/>
          <w:sz w:val="19"/>
        </w:rPr>
        <w:t>Smart</w:t>
      </w:r>
      <w:r>
        <w:rPr>
          <w:spacing w:val="-1"/>
          <w:w w:val="105"/>
          <w:sz w:val="19"/>
        </w:rPr>
        <w:t> </w:t>
      </w:r>
      <w:r>
        <w:rPr>
          <w:spacing w:val="-2"/>
          <w:w w:val="105"/>
          <w:sz w:val="19"/>
        </w:rPr>
        <w:t>Kitchen</w:t>
      </w:r>
      <w:r>
        <w:rPr>
          <w:spacing w:val="1"/>
          <w:w w:val="105"/>
          <w:sz w:val="19"/>
        </w:rPr>
        <w:t> </w:t>
      </w:r>
      <w:r>
        <w:rPr>
          <w:spacing w:val="-2"/>
          <w:w w:val="105"/>
          <w:sz w:val="19"/>
        </w:rPr>
        <w:t>Development</w:t>
      </w:r>
      <w:r>
        <w:rPr>
          <w:w w:val="105"/>
          <w:sz w:val="19"/>
        </w:rPr>
        <w:t> </w:t>
      </w:r>
      <w:r>
        <w:rPr>
          <w:spacing w:val="-2"/>
          <w:w w:val="105"/>
          <w:sz w:val="19"/>
        </w:rPr>
        <w:t>Project</w:t>
      </w:r>
      <w:r>
        <w:rPr>
          <w:w w:val="105"/>
          <w:sz w:val="19"/>
        </w:rPr>
        <w:t> </w:t>
      </w:r>
      <w:r>
        <w:rPr>
          <w:spacing w:val="-2"/>
          <w:w w:val="105"/>
          <w:sz w:val="19"/>
        </w:rPr>
        <w:t>Management</w:t>
      </w:r>
      <w:r>
        <w:rPr>
          <w:sz w:val="19"/>
        </w:rPr>
        <w:tab/>
      </w:r>
      <w:r>
        <w:rPr>
          <w:spacing w:val="-5"/>
          <w:w w:val="105"/>
          <w:sz w:val="19"/>
        </w:rPr>
        <w:t>197</w:t>
      </w:r>
    </w:p>
    <w:p>
      <w:pPr>
        <w:spacing w:before="96"/>
        <w:ind w:left="197" w:right="0" w:firstLine="0"/>
        <w:jc w:val="left"/>
        <w:rPr>
          <w:sz w:val="19"/>
        </w:rPr>
      </w:pPr>
      <w:r>
        <w:rPr>
          <w:i/>
          <w:w w:val="105"/>
          <w:sz w:val="19"/>
        </w:rPr>
        <w:t>Kovalenko</w:t>
      </w:r>
      <w:r>
        <w:rPr>
          <w:i/>
          <w:spacing w:val="8"/>
          <w:w w:val="105"/>
          <w:sz w:val="19"/>
        </w:rPr>
        <w:t> </w:t>
      </w:r>
      <w:r>
        <w:rPr>
          <w:i/>
          <w:w w:val="105"/>
          <w:sz w:val="19"/>
        </w:rPr>
        <w:t>A.,</w:t>
      </w:r>
      <w:r>
        <w:rPr>
          <w:i/>
          <w:spacing w:val="4"/>
          <w:w w:val="105"/>
          <w:sz w:val="19"/>
        </w:rPr>
        <w:t> </w:t>
      </w:r>
      <w:r>
        <w:rPr>
          <w:i/>
          <w:spacing w:val="14"/>
          <w:sz w:val="19"/>
        </w:rPr>
        <w:drawing>
          <wp:inline distT="0" distB="0" distL="0" distR="0">
            <wp:extent cx="438912" cy="83820"/>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0" cstate="print"/>
                    <a:stretch>
                      <a:fillRect/>
                    </a:stretch>
                  </pic:blipFill>
                  <pic:spPr>
                    <a:xfrm>
                      <a:off x="0" y="0"/>
                      <a:ext cx="438912" cy="83820"/>
                    </a:xfrm>
                    <a:prstGeom prst="rect">
                      <a:avLst/>
                    </a:prstGeom>
                  </pic:spPr>
                </pic:pic>
              </a:graphicData>
            </a:graphic>
          </wp:inline>
        </w:drawing>
      </w:r>
      <w:r>
        <w:rPr>
          <w:i/>
          <w:spacing w:val="14"/>
          <w:sz w:val="19"/>
        </w:rPr>
      </w:r>
      <w:r>
        <w:rPr>
          <w:i/>
          <w:w w:val="105"/>
          <w:sz w:val="19"/>
        </w:rPr>
        <w:t>.,</w:t>
      </w:r>
      <w:r>
        <w:rPr>
          <w:i/>
          <w:spacing w:val="9"/>
          <w:w w:val="105"/>
          <w:sz w:val="19"/>
        </w:rPr>
        <w:t> </w:t>
      </w:r>
      <w:r>
        <w:rPr>
          <w:i/>
          <w:w w:val="105"/>
          <w:sz w:val="19"/>
        </w:rPr>
        <w:t>Morozov</w:t>
      </w:r>
      <w:r>
        <w:rPr>
          <w:i/>
          <w:spacing w:val="9"/>
          <w:w w:val="105"/>
          <w:sz w:val="19"/>
        </w:rPr>
        <w:t> </w:t>
      </w:r>
      <w:r>
        <w:rPr>
          <w:i/>
          <w:w w:val="105"/>
          <w:sz w:val="19"/>
        </w:rPr>
        <w:t>V.</w:t>
      </w:r>
      <w:r>
        <w:rPr>
          <w:i/>
          <w:spacing w:val="10"/>
          <w:w w:val="105"/>
          <w:sz w:val="19"/>
        </w:rPr>
        <w:t> </w:t>
      </w:r>
      <w:r>
        <w:rPr>
          <w:w w:val="105"/>
          <w:sz w:val="19"/>
        </w:rPr>
        <w:t>Research</w:t>
      </w:r>
      <w:r>
        <w:rPr>
          <w:spacing w:val="8"/>
          <w:w w:val="105"/>
          <w:sz w:val="19"/>
        </w:rPr>
        <w:t> </w:t>
      </w:r>
      <w:r>
        <w:rPr>
          <w:w w:val="105"/>
          <w:sz w:val="19"/>
        </w:rPr>
        <w:t>of</w:t>
      </w:r>
      <w:r>
        <w:rPr>
          <w:spacing w:val="8"/>
          <w:w w:val="105"/>
          <w:sz w:val="19"/>
        </w:rPr>
        <w:t> </w:t>
      </w:r>
      <w:r>
        <w:rPr>
          <w:w w:val="105"/>
          <w:sz w:val="19"/>
        </w:rPr>
        <w:t>Methods</w:t>
      </w:r>
      <w:r>
        <w:rPr>
          <w:spacing w:val="10"/>
          <w:w w:val="105"/>
          <w:sz w:val="19"/>
        </w:rPr>
        <w:t> </w:t>
      </w:r>
      <w:r>
        <w:rPr>
          <w:w w:val="105"/>
          <w:sz w:val="19"/>
        </w:rPr>
        <w:t>of</w:t>
      </w:r>
      <w:r>
        <w:rPr>
          <w:spacing w:val="8"/>
          <w:w w:val="105"/>
          <w:sz w:val="19"/>
        </w:rPr>
        <w:t> </w:t>
      </w:r>
      <w:r>
        <w:rPr>
          <w:w w:val="105"/>
          <w:sz w:val="19"/>
        </w:rPr>
        <w:t>Formation</w:t>
      </w:r>
      <w:r>
        <w:rPr>
          <w:spacing w:val="7"/>
          <w:w w:val="105"/>
          <w:sz w:val="19"/>
        </w:rPr>
        <w:t> </w:t>
      </w:r>
      <w:r>
        <w:rPr>
          <w:w w:val="105"/>
          <w:sz w:val="19"/>
        </w:rPr>
        <w:t>of</w:t>
      </w:r>
      <w:r>
        <w:rPr>
          <w:spacing w:val="8"/>
          <w:w w:val="105"/>
          <w:sz w:val="19"/>
        </w:rPr>
        <w:t> </w:t>
      </w:r>
      <w:r>
        <w:rPr>
          <w:spacing w:val="-5"/>
          <w:w w:val="105"/>
          <w:sz w:val="19"/>
        </w:rPr>
        <w:t>the</w:t>
      </w:r>
    </w:p>
    <w:p>
      <w:pPr>
        <w:spacing w:after="0"/>
        <w:jc w:val="left"/>
        <w:rPr>
          <w:sz w:val="19"/>
        </w:rPr>
        <w:sectPr>
          <w:type w:val="continuous"/>
          <w:pgSz w:w="8400" w:h="11910"/>
          <w:pgMar w:header="523" w:footer="0" w:top="1340" w:bottom="280" w:left="520" w:right="560"/>
        </w:sectPr>
      </w:pPr>
    </w:p>
    <w:p>
      <w:pPr>
        <w:pStyle w:val="BodyText"/>
        <w:spacing w:line="249" w:lineRule="auto" w:before="5"/>
      </w:pPr>
      <w:r>
        <w:rPr>
          <w:w w:val="105"/>
        </w:rPr>
        <w:t>Initial Description of the Project of Creation And Start-Up of the Enterprise on Production of Street Furniture Made of Recycled Materials</w:t>
      </w:r>
    </w:p>
    <w:p>
      <w:pPr>
        <w:spacing w:line="218" w:lineRule="exact" w:before="0"/>
        <w:ind w:left="197" w:right="0" w:firstLine="0"/>
        <w:jc w:val="left"/>
        <w:rPr>
          <w:sz w:val="19"/>
        </w:rPr>
      </w:pPr>
      <w:r>
        <w:rPr>
          <w:i/>
          <w:w w:val="105"/>
          <w:sz w:val="19"/>
        </w:rPr>
        <w:t>Latysheva</w:t>
      </w:r>
      <w:r>
        <w:rPr>
          <w:i/>
          <w:spacing w:val="43"/>
          <w:w w:val="105"/>
          <w:sz w:val="19"/>
        </w:rPr>
        <w:t> </w:t>
      </w:r>
      <w:r>
        <w:rPr>
          <w:i/>
          <w:w w:val="105"/>
          <w:sz w:val="19"/>
        </w:rPr>
        <w:t>T.,</w:t>
      </w:r>
      <w:r>
        <w:rPr>
          <w:i/>
          <w:spacing w:val="41"/>
          <w:w w:val="105"/>
          <w:sz w:val="19"/>
        </w:rPr>
        <w:t> </w:t>
      </w:r>
      <w:r>
        <w:rPr>
          <w:i/>
          <w:w w:val="105"/>
          <w:sz w:val="19"/>
        </w:rPr>
        <w:t>Smishchenko</w:t>
      </w:r>
      <w:r>
        <w:rPr>
          <w:i/>
          <w:spacing w:val="42"/>
          <w:w w:val="105"/>
          <w:sz w:val="19"/>
        </w:rPr>
        <w:t> </w:t>
      </w:r>
      <w:r>
        <w:rPr>
          <w:i/>
          <w:w w:val="105"/>
          <w:sz w:val="19"/>
        </w:rPr>
        <w:t>D.</w:t>
      </w:r>
      <w:r>
        <w:rPr>
          <w:i/>
          <w:spacing w:val="42"/>
          <w:w w:val="105"/>
          <w:sz w:val="19"/>
        </w:rPr>
        <w:t> </w:t>
      </w:r>
      <w:r>
        <w:rPr>
          <w:w w:val="105"/>
          <w:sz w:val="19"/>
        </w:rPr>
        <w:t>Process</w:t>
      </w:r>
      <w:r>
        <w:rPr>
          <w:spacing w:val="42"/>
          <w:w w:val="105"/>
          <w:sz w:val="19"/>
        </w:rPr>
        <w:t> </w:t>
      </w:r>
      <w:r>
        <w:rPr>
          <w:w w:val="105"/>
          <w:sz w:val="19"/>
        </w:rPr>
        <w:t>of</w:t>
      </w:r>
      <w:r>
        <w:rPr>
          <w:spacing w:val="41"/>
          <w:w w:val="105"/>
          <w:sz w:val="19"/>
        </w:rPr>
        <w:t> </w:t>
      </w:r>
      <w:r>
        <w:rPr>
          <w:w w:val="105"/>
          <w:sz w:val="19"/>
        </w:rPr>
        <w:t>Effective</w:t>
      </w:r>
      <w:r>
        <w:rPr>
          <w:spacing w:val="42"/>
          <w:w w:val="105"/>
          <w:sz w:val="19"/>
        </w:rPr>
        <w:t> </w:t>
      </w:r>
      <w:r>
        <w:rPr>
          <w:w w:val="105"/>
          <w:sz w:val="19"/>
        </w:rPr>
        <w:t>Project</w:t>
      </w:r>
      <w:r>
        <w:rPr>
          <w:spacing w:val="40"/>
          <w:w w:val="105"/>
          <w:sz w:val="19"/>
        </w:rPr>
        <w:t> </w:t>
      </w:r>
      <w:r>
        <w:rPr>
          <w:w w:val="105"/>
          <w:sz w:val="19"/>
        </w:rPr>
        <w:t>Management</w:t>
      </w:r>
      <w:r>
        <w:rPr>
          <w:spacing w:val="40"/>
          <w:w w:val="105"/>
          <w:sz w:val="19"/>
        </w:rPr>
        <w:t> </w:t>
      </w:r>
      <w:r>
        <w:rPr>
          <w:spacing w:val="-5"/>
          <w:w w:val="105"/>
          <w:sz w:val="19"/>
        </w:rPr>
        <w:t>of</w:t>
      </w:r>
    </w:p>
    <w:p>
      <w:pPr>
        <w:spacing w:before="146"/>
        <w:ind w:left="166" w:right="0" w:firstLine="0"/>
        <w:jc w:val="left"/>
        <w:rPr>
          <w:sz w:val="19"/>
        </w:rPr>
      </w:pPr>
      <w:r>
        <w:rPr/>
        <w:br w:type="column"/>
      </w:r>
      <w:r>
        <w:rPr>
          <w:spacing w:val="-5"/>
          <w:w w:val="105"/>
          <w:sz w:val="19"/>
        </w:rPr>
        <w:t>200</w:t>
      </w:r>
    </w:p>
    <w:p>
      <w:pPr>
        <w:spacing w:after="0"/>
        <w:jc w:val="left"/>
        <w:rPr>
          <w:sz w:val="19"/>
        </w:rPr>
        <w:sectPr>
          <w:type w:val="continuous"/>
          <w:pgSz w:w="8400" w:h="11910"/>
          <w:pgMar w:header="523" w:footer="0" w:top="1340" w:bottom="280" w:left="520" w:right="560"/>
          <w:cols w:num="2" w:equalWidth="0">
            <w:col w:w="6616" w:space="40"/>
            <w:col w:w="664"/>
          </w:cols>
        </w:sectPr>
      </w:pPr>
    </w:p>
    <w:p>
      <w:pPr>
        <w:pStyle w:val="BodyText"/>
        <w:tabs>
          <w:tab w:pos="6821" w:val="left" w:leader="none"/>
        </w:tabs>
        <w:spacing w:before="9"/>
      </w:pPr>
      <w:r>
        <w:rPr/>
        <w:t>Developing</w:t>
      </w:r>
      <w:r>
        <w:rPr>
          <w:spacing w:val="21"/>
        </w:rPr>
        <w:t> </w:t>
      </w:r>
      <w:r>
        <w:rPr/>
        <w:t>Mobile</w:t>
      </w:r>
      <w:r>
        <w:rPr>
          <w:spacing w:val="15"/>
        </w:rPr>
        <w:t> </w:t>
      </w:r>
      <w:r>
        <w:rPr/>
        <w:t>Application</w:t>
      </w:r>
      <w:r>
        <w:rPr>
          <w:spacing w:val="22"/>
        </w:rPr>
        <w:t> </w:t>
      </w:r>
      <w:r>
        <w:rPr/>
        <w:t>for</w:t>
      </w:r>
      <w:r>
        <w:rPr>
          <w:spacing w:val="22"/>
        </w:rPr>
        <w:t> </w:t>
      </w:r>
      <w:r>
        <w:rPr>
          <w:spacing w:val="-2"/>
        </w:rPr>
        <w:t>Carsharing</w:t>
      </w:r>
      <w:r>
        <w:rPr/>
        <w:tab/>
      </w:r>
      <w:r>
        <w:rPr>
          <w:spacing w:val="-5"/>
        </w:rPr>
        <w:t>202</w:t>
      </w:r>
    </w:p>
    <w:p>
      <w:pPr>
        <w:tabs>
          <w:tab w:pos="6821" w:val="left" w:leader="none"/>
        </w:tabs>
        <w:spacing w:line="249" w:lineRule="auto" w:before="91"/>
        <w:ind w:left="197" w:right="191" w:firstLine="0"/>
        <w:jc w:val="left"/>
        <w:rPr>
          <w:sz w:val="19"/>
        </w:rPr>
      </w:pPr>
      <w:r>
        <w:rPr>
          <w:i/>
          <w:w w:val="105"/>
          <w:sz w:val="19"/>
        </w:rPr>
        <w:t>Loik</w:t>
      </w:r>
      <w:r>
        <w:rPr>
          <w:i/>
          <w:spacing w:val="40"/>
          <w:w w:val="105"/>
          <w:sz w:val="19"/>
        </w:rPr>
        <w:t> </w:t>
      </w:r>
      <w:r>
        <w:rPr>
          <w:i/>
          <w:w w:val="105"/>
          <w:sz w:val="19"/>
        </w:rPr>
        <w:t>O.,</w:t>
      </w:r>
      <w:r>
        <w:rPr>
          <w:i/>
          <w:spacing w:val="40"/>
          <w:w w:val="105"/>
          <w:sz w:val="19"/>
        </w:rPr>
        <w:t> </w:t>
      </w:r>
      <w:r>
        <w:rPr>
          <w:i/>
          <w:w w:val="105"/>
          <w:sz w:val="19"/>
        </w:rPr>
        <w:t>Triska</w:t>
      </w:r>
      <w:r>
        <w:rPr>
          <w:i/>
          <w:spacing w:val="40"/>
          <w:w w:val="105"/>
          <w:sz w:val="19"/>
        </w:rPr>
        <w:t> </w:t>
      </w:r>
      <w:r>
        <w:rPr>
          <w:i/>
          <w:w w:val="105"/>
          <w:sz w:val="19"/>
        </w:rPr>
        <w:t>M.,</w:t>
      </w:r>
      <w:r>
        <w:rPr>
          <w:i/>
          <w:spacing w:val="40"/>
          <w:w w:val="105"/>
          <w:sz w:val="19"/>
        </w:rPr>
        <w:t> </w:t>
      </w:r>
      <w:r>
        <w:rPr>
          <w:i/>
          <w:w w:val="105"/>
          <w:sz w:val="19"/>
        </w:rPr>
        <w:t>Lub</w:t>
      </w:r>
      <w:r>
        <w:rPr>
          <w:i/>
          <w:spacing w:val="40"/>
          <w:w w:val="105"/>
          <w:sz w:val="19"/>
        </w:rPr>
        <w:t> </w:t>
      </w:r>
      <w:r>
        <w:rPr>
          <w:i/>
          <w:w w:val="105"/>
          <w:sz w:val="19"/>
        </w:rPr>
        <w:t>P.,</w:t>
      </w:r>
      <w:r>
        <w:rPr>
          <w:i/>
          <w:spacing w:val="40"/>
          <w:w w:val="105"/>
          <w:sz w:val="19"/>
        </w:rPr>
        <w:t> </w:t>
      </w:r>
      <w:r>
        <w:rPr>
          <w:i/>
          <w:w w:val="105"/>
          <w:sz w:val="19"/>
        </w:rPr>
        <w:t>Sharybura</w:t>
      </w:r>
      <w:r>
        <w:rPr>
          <w:i/>
          <w:spacing w:val="40"/>
          <w:w w:val="105"/>
          <w:sz w:val="19"/>
        </w:rPr>
        <w:t> </w:t>
      </w:r>
      <w:r>
        <w:rPr>
          <w:i/>
          <w:w w:val="105"/>
          <w:sz w:val="19"/>
        </w:rPr>
        <w:t>A.</w:t>
      </w:r>
      <w:r>
        <w:rPr>
          <w:i/>
          <w:spacing w:val="38"/>
          <w:w w:val="105"/>
          <w:sz w:val="19"/>
        </w:rPr>
        <w:t> </w:t>
      </w:r>
      <w:r>
        <w:rPr>
          <w:w w:val="105"/>
          <w:sz w:val="19"/>
        </w:rPr>
        <w:t>Information</w:t>
      </w:r>
      <w:r>
        <w:rPr>
          <w:spacing w:val="40"/>
          <w:w w:val="105"/>
          <w:sz w:val="19"/>
        </w:rPr>
        <w:t> </w:t>
      </w:r>
      <w:r>
        <w:rPr>
          <w:w w:val="105"/>
          <w:sz w:val="19"/>
        </w:rPr>
        <w:t>Technology</w:t>
      </w:r>
      <w:r>
        <w:rPr>
          <w:spacing w:val="38"/>
          <w:w w:val="105"/>
          <w:sz w:val="19"/>
        </w:rPr>
        <w:t> </w:t>
      </w:r>
      <w:r>
        <w:rPr>
          <w:w w:val="105"/>
          <w:sz w:val="19"/>
        </w:rPr>
        <w:t>in</w:t>
      </w:r>
      <w:r>
        <w:rPr>
          <w:spacing w:val="40"/>
          <w:w w:val="105"/>
          <w:sz w:val="19"/>
        </w:rPr>
        <w:t> </w:t>
      </w:r>
      <w:r>
        <w:rPr>
          <w:w w:val="105"/>
          <w:sz w:val="19"/>
        </w:rPr>
        <w:t>Project Management of the Agriculture Technological Systems Development</w:t>
      </w:r>
      <w:r>
        <w:rPr>
          <w:sz w:val="19"/>
        </w:rPr>
        <w:tab/>
      </w:r>
      <w:r>
        <w:rPr>
          <w:spacing w:val="-4"/>
          <w:w w:val="105"/>
          <w:sz w:val="19"/>
        </w:rPr>
        <w:t>204</w:t>
      </w:r>
    </w:p>
    <w:p>
      <w:pPr>
        <w:pStyle w:val="BodyText"/>
        <w:tabs>
          <w:tab w:pos="6821" w:val="left" w:leader="none"/>
        </w:tabs>
        <w:spacing w:line="247" w:lineRule="auto" w:before="86"/>
        <w:ind w:right="191"/>
      </w:pPr>
      <w:r>
        <w:rPr>
          <w:i/>
          <w:w w:val="105"/>
        </w:rPr>
        <w:t>Morozov</w:t>
      </w:r>
      <w:r>
        <w:rPr>
          <w:i/>
          <w:spacing w:val="40"/>
          <w:w w:val="105"/>
        </w:rPr>
        <w:t> </w:t>
      </w:r>
      <w:r>
        <w:rPr>
          <w:i/>
          <w:w w:val="105"/>
        </w:rPr>
        <w:t>V.</w:t>
      </w:r>
      <w:r>
        <w:rPr>
          <w:i/>
          <w:spacing w:val="40"/>
          <w:w w:val="105"/>
        </w:rPr>
        <w:t> </w:t>
      </w:r>
      <w:r>
        <w:rPr>
          <w:w w:val="105"/>
        </w:rPr>
        <w:t>Use</w:t>
      </w:r>
      <w:r>
        <w:rPr>
          <w:spacing w:val="40"/>
          <w:w w:val="105"/>
        </w:rPr>
        <w:t> </w:t>
      </w:r>
      <w:r>
        <w:rPr>
          <w:w w:val="105"/>
        </w:rPr>
        <w:t>of</w:t>
      </w:r>
      <w:r>
        <w:rPr>
          <w:spacing w:val="40"/>
          <w:w w:val="105"/>
        </w:rPr>
        <w:t> </w:t>
      </w:r>
      <w:r>
        <w:rPr>
          <w:w w:val="105"/>
        </w:rPr>
        <w:t>Machine</w:t>
      </w:r>
      <w:r>
        <w:rPr>
          <w:spacing w:val="40"/>
          <w:w w:val="105"/>
        </w:rPr>
        <w:t> </w:t>
      </w:r>
      <w:r>
        <w:rPr>
          <w:w w:val="105"/>
        </w:rPr>
        <w:t>Learning</w:t>
      </w:r>
      <w:r>
        <w:rPr>
          <w:spacing w:val="40"/>
          <w:w w:val="105"/>
        </w:rPr>
        <w:t> </w:t>
      </w:r>
      <w:r>
        <w:rPr>
          <w:w w:val="105"/>
        </w:rPr>
        <w:t>Methods</w:t>
      </w:r>
      <w:r>
        <w:rPr>
          <w:spacing w:val="40"/>
          <w:w w:val="105"/>
        </w:rPr>
        <w:t> </w:t>
      </w:r>
      <w:r>
        <w:rPr>
          <w:w w:val="105"/>
        </w:rPr>
        <w:t>in</w:t>
      </w:r>
      <w:r>
        <w:rPr>
          <w:spacing w:val="40"/>
          <w:w w:val="105"/>
        </w:rPr>
        <w:t> </w:t>
      </w:r>
      <w:r>
        <w:rPr>
          <w:w w:val="105"/>
        </w:rPr>
        <w:t>Data</w:t>
      </w:r>
      <w:r>
        <w:rPr>
          <w:spacing w:val="40"/>
          <w:w w:val="105"/>
        </w:rPr>
        <w:t> </w:t>
      </w:r>
      <w:r>
        <w:rPr>
          <w:w w:val="105"/>
        </w:rPr>
        <w:t>Analysis</w:t>
      </w:r>
      <w:r>
        <w:rPr>
          <w:spacing w:val="40"/>
          <w:w w:val="105"/>
        </w:rPr>
        <w:t> </w:t>
      </w:r>
      <w:r>
        <w:rPr>
          <w:w w:val="105"/>
        </w:rPr>
        <w:t>for</w:t>
      </w:r>
      <w:r>
        <w:rPr>
          <w:spacing w:val="40"/>
          <w:w w:val="105"/>
        </w:rPr>
        <w:t> </w:t>
      </w:r>
      <w:r>
        <w:rPr>
          <w:w w:val="105"/>
        </w:rPr>
        <w:t>Digital Project Management</w:t>
      </w:r>
      <w:r>
        <w:rPr/>
        <w:tab/>
      </w:r>
      <w:r>
        <w:rPr>
          <w:spacing w:val="-4"/>
          <w:w w:val="105"/>
        </w:rPr>
        <w:t>206</w:t>
      </w:r>
    </w:p>
    <w:p>
      <w:pPr>
        <w:spacing w:after="0" w:line="247" w:lineRule="auto"/>
        <w:sectPr>
          <w:type w:val="continuous"/>
          <w:pgSz w:w="8400" w:h="11910"/>
          <w:pgMar w:header="523" w:footer="0" w:top="1340" w:bottom="280" w:left="520" w:right="560"/>
        </w:sectPr>
      </w:pPr>
    </w:p>
    <w:p>
      <w:pPr>
        <w:pStyle w:val="BodyText"/>
        <w:spacing w:line="249" w:lineRule="auto" w:before="87"/>
      </w:pPr>
      <w:r>
        <w:rPr>
          <w:i/>
          <w:w w:val="105"/>
        </w:rPr>
        <w:t>Morozov V., Proskurin M. </w:t>
      </w:r>
      <w:r>
        <w:rPr>
          <w:w w:val="105"/>
        </w:rPr>
        <w:t>Analysis of the Prospects for Applying Methods for Customer</w:t>
      </w:r>
      <w:r>
        <w:rPr>
          <w:spacing w:val="47"/>
          <w:w w:val="105"/>
        </w:rPr>
        <w:t> </w:t>
      </w:r>
      <w:r>
        <w:rPr>
          <w:w w:val="105"/>
        </w:rPr>
        <w:t>Churn</w:t>
      </w:r>
      <w:r>
        <w:rPr>
          <w:spacing w:val="50"/>
          <w:w w:val="105"/>
        </w:rPr>
        <w:t> </w:t>
      </w:r>
      <w:r>
        <w:rPr>
          <w:w w:val="105"/>
        </w:rPr>
        <w:t>Prediction</w:t>
      </w:r>
      <w:r>
        <w:rPr>
          <w:spacing w:val="51"/>
          <w:w w:val="105"/>
        </w:rPr>
        <w:t> </w:t>
      </w:r>
      <w:r>
        <w:rPr>
          <w:w w:val="105"/>
        </w:rPr>
        <w:t>Using</w:t>
      </w:r>
      <w:r>
        <w:rPr>
          <w:spacing w:val="52"/>
          <w:w w:val="105"/>
        </w:rPr>
        <w:t> </w:t>
      </w:r>
      <w:r>
        <w:rPr>
          <w:w w:val="105"/>
        </w:rPr>
        <w:t>Machine</w:t>
      </w:r>
      <w:r>
        <w:rPr>
          <w:spacing w:val="49"/>
          <w:w w:val="105"/>
        </w:rPr>
        <w:t> </w:t>
      </w:r>
      <w:r>
        <w:rPr>
          <w:w w:val="105"/>
        </w:rPr>
        <w:t>Learning</w:t>
      </w:r>
      <w:r>
        <w:rPr>
          <w:spacing w:val="50"/>
          <w:w w:val="105"/>
        </w:rPr>
        <w:t> </w:t>
      </w:r>
      <w:r>
        <w:rPr>
          <w:w w:val="105"/>
        </w:rPr>
        <w:t>in</w:t>
      </w:r>
      <w:r>
        <w:rPr>
          <w:spacing w:val="50"/>
          <w:w w:val="105"/>
        </w:rPr>
        <w:t> </w:t>
      </w:r>
      <w:r>
        <w:rPr>
          <w:w w:val="105"/>
        </w:rPr>
        <w:t>Innovative</w:t>
      </w:r>
      <w:r>
        <w:rPr>
          <w:spacing w:val="47"/>
          <w:w w:val="105"/>
        </w:rPr>
        <w:t> </w:t>
      </w:r>
      <w:r>
        <w:rPr>
          <w:spacing w:val="-2"/>
          <w:w w:val="105"/>
        </w:rPr>
        <w:t>Startup</w:t>
      </w:r>
    </w:p>
    <w:p>
      <w:pPr>
        <w:spacing w:before="229"/>
        <w:ind w:left="164" w:right="0" w:firstLine="0"/>
        <w:jc w:val="left"/>
        <w:rPr>
          <w:sz w:val="19"/>
        </w:rPr>
      </w:pPr>
      <w:r>
        <w:rPr/>
        <w:br w:type="column"/>
      </w:r>
      <w:r>
        <w:rPr>
          <w:spacing w:val="-5"/>
          <w:w w:val="105"/>
          <w:sz w:val="19"/>
        </w:rPr>
        <w:t>208</w:t>
      </w:r>
    </w:p>
    <w:p>
      <w:pPr>
        <w:spacing w:after="0"/>
        <w:jc w:val="left"/>
        <w:rPr>
          <w:sz w:val="19"/>
        </w:rPr>
        <w:sectPr>
          <w:type w:val="continuous"/>
          <w:pgSz w:w="8400" w:h="11910"/>
          <w:pgMar w:header="523" w:footer="0" w:top="1340" w:bottom="280" w:left="520" w:right="560"/>
          <w:cols w:num="2" w:equalWidth="0">
            <w:col w:w="6617" w:space="40"/>
            <w:col w:w="663"/>
          </w:cols>
        </w:sectPr>
      </w:pPr>
    </w:p>
    <w:p>
      <w:pPr>
        <w:pStyle w:val="BodyText"/>
        <w:spacing w:before="124"/>
      </w:pPr>
      <w:r>
        <w:rPr>
          <w:spacing w:val="-2"/>
          <w:w w:val="105"/>
        </w:rPr>
        <w:t>Projects</w:t>
      </w:r>
    </w:p>
    <w:p>
      <w:pPr>
        <w:spacing w:before="94"/>
        <w:ind w:left="197" w:right="0" w:firstLine="0"/>
        <w:jc w:val="left"/>
        <w:rPr>
          <w:sz w:val="19"/>
        </w:rPr>
      </w:pPr>
      <w:r>
        <w:rPr>
          <w:i/>
          <w:w w:val="105"/>
          <w:sz w:val="19"/>
        </w:rPr>
        <w:t>Naumenko</w:t>
      </w:r>
      <w:r>
        <w:rPr>
          <w:i/>
          <w:spacing w:val="3"/>
          <w:w w:val="105"/>
          <w:sz w:val="19"/>
        </w:rPr>
        <w:t> </w:t>
      </w:r>
      <w:r>
        <w:rPr>
          <w:i/>
          <w:w w:val="105"/>
          <w:sz w:val="19"/>
        </w:rPr>
        <w:t>A.,</w:t>
      </w:r>
      <w:r>
        <w:rPr>
          <w:i/>
          <w:spacing w:val="3"/>
          <w:w w:val="105"/>
          <w:sz w:val="19"/>
        </w:rPr>
        <w:t> </w:t>
      </w:r>
      <w:r>
        <w:rPr>
          <w:i/>
          <w:w w:val="105"/>
          <w:sz w:val="19"/>
        </w:rPr>
        <w:t>Kolomiiets</w:t>
      </w:r>
      <w:r>
        <w:rPr>
          <w:i/>
          <w:spacing w:val="5"/>
          <w:w w:val="105"/>
          <w:sz w:val="19"/>
        </w:rPr>
        <w:t> </w:t>
      </w:r>
      <w:r>
        <w:rPr>
          <w:i/>
          <w:w w:val="105"/>
          <w:sz w:val="19"/>
        </w:rPr>
        <w:t>A.</w:t>
      </w:r>
      <w:r>
        <w:rPr>
          <w:i/>
          <w:spacing w:val="3"/>
          <w:w w:val="105"/>
          <w:sz w:val="19"/>
        </w:rPr>
        <w:t> </w:t>
      </w:r>
      <w:r>
        <w:rPr>
          <w:w w:val="105"/>
          <w:sz w:val="19"/>
        </w:rPr>
        <w:t>Specific</w:t>
      </w:r>
      <w:r>
        <w:rPr>
          <w:spacing w:val="4"/>
          <w:w w:val="105"/>
          <w:sz w:val="19"/>
        </w:rPr>
        <w:t> </w:t>
      </w:r>
      <w:r>
        <w:rPr>
          <w:w w:val="105"/>
          <w:sz w:val="19"/>
        </w:rPr>
        <w:t>Characteristics</w:t>
      </w:r>
      <w:r>
        <w:rPr>
          <w:spacing w:val="2"/>
          <w:w w:val="105"/>
          <w:sz w:val="19"/>
        </w:rPr>
        <w:t> </w:t>
      </w:r>
      <w:r>
        <w:rPr>
          <w:w w:val="105"/>
          <w:sz w:val="19"/>
        </w:rPr>
        <w:t>of</w:t>
      </w:r>
      <w:r>
        <w:rPr>
          <w:spacing w:val="4"/>
          <w:w w:val="105"/>
          <w:sz w:val="19"/>
        </w:rPr>
        <w:t> </w:t>
      </w:r>
      <w:r>
        <w:rPr>
          <w:w w:val="105"/>
          <w:sz w:val="19"/>
        </w:rPr>
        <w:t>Project</w:t>
      </w:r>
      <w:r>
        <w:rPr>
          <w:spacing w:val="2"/>
          <w:w w:val="105"/>
          <w:sz w:val="19"/>
        </w:rPr>
        <w:t> </w:t>
      </w:r>
      <w:r>
        <w:rPr>
          <w:w w:val="105"/>
          <w:sz w:val="19"/>
        </w:rPr>
        <w:t>Management</w:t>
      </w:r>
      <w:r>
        <w:rPr>
          <w:spacing w:val="2"/>
          <w:w w:val="105"/>
          <w:sz w:val="19"/>
        </w:rPr>
        <w:t> </w:t>
      </w:r>
      <w:r>
        <w:rPr>
          <w:spacing w:val="-5"/>
          <w:w w:val="105"/>
          <w:sz w:val="19"/>
        </w:rPr>
        <w:t>in</w:t>
      </w:r>
    </w:p>
    <w:p>
      <w:pPr>
        <w:pStyle w:val="BodyText"/>
        <w:tabs>
          <w:tab w:pos="6821" w:val="left" w:leader="none"/>
        </w:tabs>
        <w:spacing w:before="7"/>
      </w:pPr>
      <w:r>
        <w:rPr>
          <w:w w:val="105"/>
        </w:rPr>
        <w:t>the</w:t>
      </w:r>
      <w:r>
        <w:rPr>
          <w:spacing w:val="-11"/>
          <w:w w:val="105"/>
        </w:rPr>
        <w:t> </w:t>
      </w:r>
      <w:r>
        <w:rPr>
          <w:w w:val="105"/>
        </w:rPr>
        <w:t>Banking</w:t>
      </w:r>
      <w:r>
        <w:rPr>
          <w:spacing w:val="-11"/>
          <w:w w:val="105"/>
        </w:rPr>
        <w:t> </w:t>
      </w:r>
      <w:r>
        <w:rPr>
          <w:spacing w:val="-2"/>
          <w:w w:val="105"/>
        </w:rPr>
        <w:t>Sector</w:t>
      </w:r>
      <w:r>
        <w:rPr/>
        <w:tab/>
      </w:r>
      <w:r>
        <w:rPr>
          <w:spacing w:val="-5"/>
          <w:w w:val="105"/>
        </w:rPr>
        <w:t>212</w:t>
      </w:r>
    </w:p>
    <w:p>
      <w:pPr>
        <w:tabs>
          <w:tab w:pos="6821" w:val="left" w:leader="none"/>
        </w:tabs>
        <w:spacing w:before="93"/>
        <w:ind w:left="197" w:right="0" w:firstLine="0"/>
        <w:jc w:val="left"/>
        <w:rPr>
          <w:sz w:val="19"/>
        </w:rPr>
      </w:pPr>
      <w:r>
        <w:rPr>
          <w:i/>
          <w:w w:val="105"/>
          <w:sz w:val="19"/>
        </w:rPr>
        <w:t>Oberemok</w:t>
      </w:r>
      <w:r>
        <w:rPr>
          <w:i/>
          <w:spacing w:val="-9"/>
          <w:w w:val="105"/>
          <w:sz w:val="19"/>
        </w:rPr>
        <w:t> </w:t>
      </w:r>
      <w:r>
        <w:rPr>
          <w:i/>
          <w:w w:val="105"/>
          <w:sz w:val="19"/>
        </w:rPr>
        <w:t>I.,</w:t>
      </w:r>
      <w:r>
        <w:rPr>
          <w:i/>
          <w:spacing w:val="-11"/>
          <w:w w:val="105"/>
          <w:sz w:val="19"/>
        </w:rPr>
        <w:t> </w:t>
      </w:r>
      <w:r>
        <w:rPr>
          <w:i/>
          <w:w w:val="105"/>
          <w:sz w:val="19"/>
        </w:rPr>
        <w:t>Oberemok</w:t>
      </w:r>
      <w:r>
        <w:rPr>
          <w:i/>
          <w:spacing w:val="-11"/>
          <w:w w:val="105"/>
          <w:sz w:val="19"/>
        </w:rPr>
        <w:t> </w:t>
      </w:r>
      <w:r>
        <w:rPr>
          <w:i/>
          <w:w w:val="105"/>
          <w:sz w:val="19"/>
        </w:rPr>
        <w:t>N.</w:t>
      </w:r>
      <w:r>
        <w:rPr>
          <w:i/>
          <w:spacing w:val="-10"/>
          <w:w w:val="105"/>
          <w:sz w:val="19"/>
        </w:rPr>
        <w:t> </w:t>
      </w:r>
      <w:r>
        <w:rPr>
          <w:w w:val="105"/>
          <w:sz w:val="19"/>
        </w:rPr>
        <w:t>Priority</w:t>
      </w:r>
      <w:r>
        <w:rPr>
          <w:spacing w:val="-11"/>
          <w:w w:val="105"/>
          <w:sz w:val="19"/>
        </w:rPr>
        <w:t> </w:t>
      </w:r>
      <w:r>
        <w:rPr>
          <w:w w:val="105"/>
          <w:sz w:val="19"/>
        </w:rPr>
        <w:t>Of</w:t>
      </w:r>
      <w:r>
        <w:rPr>
          <w:spacing w:val="-11"/>
          <w:w w:val="105"/>
          <w:sz w:val="19"/>
        </w:rPr>
        <w:t> </w:t>
      </w:r>
      <w:r>
        <w:rPr>
          <w:w w:val="105"/>
          <w:sz w:val="19"/>
        </w:rPr>
        <w:t>Values</w:t>
      </w:r>
      <w:r>
        <w:rPr>
          <w:spacing w:val="-11"/>
          <w:w w:val="105"/>
          <w:sz w:val="19"/>
        </w:rPr>
        <w:t> </w:t>
      </w:r>
      <w:r>
        <w:rPr>
          <w:w w:val="105"/>
          <w:sz w:val="19"/>
        </w:rPr>
        <w:t>Of</w:t>
      </w:r>
      <w:r>
        <w:rPr>
          <w:spacing w:val="-10"/>
          <w:w w:val="105"/>
          <w:sz w:val="19"/>
        </w:rPr>
        <w:t> </w:t>
      </w:r>
      <w:r>
        <w:rPr>
          <w:w w:val="105"/>
          <w:sz w:val="19"/>
        </w:rPr>
        <w:t>Project</w:t>
      </w:r>
      <w:r>
        <w:rPr>
          <w:spacing w:val="-10"/>
          <w:w w:val="105"/>
          <w:sz w:val="19"/>
        </w:rPr>
        <w:t> </w:t>
      </w:r>
      <w:r>
        <w:rPr>
          <w:spacing w:val="-2"/>
          <w:w w:val="105"/>
          <w:sz w:val="19"/>
        </w:rPr>
        <w:t>Stakeholders</w:t>
      </w:r>
      <w:r>
        <w:rPr>
          <w:sz w:val="19"/>
        </w:rPr>
        <w:tab/>
      </w:r>
      <w:r>
        <w:rPr>
          <w:spacing w:val="-5"/>
          <w:w w:val="105"/>
          <w:sz w:val="19"/>
        </w:rPr>
        <w:t>214</w:t>
      </w:r>
    </w:p>
    <w:p>
      <w:pPr>
        <w:pStyle w:val="BodyText"/>
        <w:tabs>
          <w:tab w:pos="6821" w:val="left" w:leader="none"/>
        </w:tabs>
        <w:spacing w:line="249" w:lineRule="auto" w:before="94"/>
        <w:ind w:right="191"/>
      </w:pPr>
      <w:r>
        <w:rPr>
          <w:i/>
          <w:w w:val="105"/>
        </w:rPr>
        <w:t>Raichuk</w:t>
      </w:r>
      <w:r>
        <w:rPr>
          <w:i/>
          <w:w w:val="105"/>
        </w:rPr>
        <w:t> I.</w:t>
      </w:r>
      <w:r>
        <w:rPr>
          <w:i/>
          <w:spacing w:val="37"/>
          <w:w w:val="105"/>
        </w:rPr>
        <w:t> </w:t>
      </w:r>
      <w:r>
        <w:rPr>
          <w:w w:val="105"/>
        </w:rPr>
        <w:t>Models</w:t>
      </w:r>
      <w:r>
        <w:rPr>
          <w:w w:val="105"/>
        </w:rPr>
        <w:t> of</w:t>
      </w:r>
      <w:r>
        <w:rPr>
          <w:w w:val="105"/>
        </w:rPr>
        <w:t> Digitalization</w:t>
      </w:r>
      <w:r>
        <w:rPr>
          <w:w w:val="105"/>
        </w:rPr>
        <w:t> of</w:t>
      </w:r>
      <w:r>
        <w:rPr>
          <w:spacing w:val="37"/>
          <w:w w:val="105"/>
        </w:rPr>
        <w:t> </w:t>
      </w:r>
      <w:r>
        <w:rPr>
          <w:w w:val="105"/>
        </w:rPr>
        <w:t>Business</w:t>
      </w:r>
      <w:r>
        <w:rPr>
          <w:w w:val="105"/>
        </w:rPr>
        <w:t> Processes</w:t>
      </w:r>
      <w:r>
        <w:rPr>
          <w:w w:val="105"/>
        </w:rPr>
        <w:t> of</w:t>
      </w:r>
      <w:r>
        <w:rPr>
          <w:w w:val="105"/>
        </w:rPr>
        <w:t> Project-Oriented </w:t>
      </w:r>
      <w:r>
        <w:rPr>
          <w:spacing w:val="-2"/>
          <w:w w:val="105"/>
        </w:rPr>
        <w:t>Organizations</w:t>
      </w:r>
      <w:r>
        <w:rPr>
          <w:spacing w:val="1"/>
          <w:w w:val="105"/>
        </w:rPr>
        <w:t> </w:t>
      </w:r>
      <w:r>
        <w:rPr>
          <w:spacing w:val="-2"/>
          <w:w w:val="105"/>
        </w:rPr>
        <w:t>Based on</w:t>
      </w:r>
      <w:r>
        <w:rPr>
          <w:spacing w:val="4"/>
          <w:w w:val="105"/>
        </w:rPr>
        <w:t> </w:t>
      </w:r>
      <w:r>
        <w:rPr>
          <w:spacing w:val="-2"/>
          <w:w w:val="105"/>
        </w:rPr>
        <w:t>Artificial</w:t>
      </w:r>
      <w:r>
        <w:rPr>
          <w:spacing w:val="-1"/>
          <w:w w:val="105"/>
        </w:rPr>
        <w:t> </w:t>
      </w:r>
      <w:r>
        <w:rPr>
          <w:spacing w:val="-2"/>
          <w:w w:val="105"/>
        </w:rPr>
        <w:t>Neural</w:t>
      </w:r>
      <w:r>
        <w:rPr>
          <w:spacing w:val="1"/>
          <w:w w:val="105"/>
        </w:rPr>
        <w:t> </w:t>
      </w:r>
      <w:r>
        <w:rPr>
          <w:spacing w:val="-2"/>
          <w:w w:val="105"/>
        </w:rPr>
        <w:t>Networks</w:t>
      </w:r>
      <w:r>
        <w:rPr/>
        <w:tab/>
      </w:r>
      <w:r>
        <w:rPr>
          <w:spacing w:val="-5"/>
          <w:w w:val="105"/>
        </w:rPr>
        <w:t>217</w:t>
      </w:r>
    </w:p>
    <w:p>
      <w:pPr>
        <w:tabs>
          <w:tab w:pos="6821" w:val="left" w:leader="none"/>
        </w:tabs>
        <w:spacing w:before="83"/>
        <w:ind w:left="197" w:right="0" w:firstLine="0"/>
        <w:jc w:val="left"/>
        <w:rPr>
          <w:sz w:val="19"/>
        </w:rPr>
      </w:pPr>
      <w:r>
        <w:rPr>
          <w:i/>
          <w:w w:val="105"/>
          <w:sz w:val="19"/>
        </w:rPr>
        <w:t>Samonenko</w:t>
      </w:r>
      <w:r>
        <w:rPr>
          <w:i/>
          <w:spacing w:val="-13"/>
          <w:w w:val="105"/>
          <w:sz w:val="19"/>
        </w:rPr>
        <w:t> </w:t>
      </w:r>
      <w:r>
        <w:rPr>
          <w:i/>
          <w:w w:val="105"/>
          <w:sz w:val="19"/>
        </w:rPr>
        <w:t>A.,</w:t>
      </w:r>
      <w:r>
        <w:rPr>
          <w:i/>
          <w:spacing w:val="-12"/>
          <w:w w:val="105"/>
          <w:sz w:val="19"/>
        </w:rPr>
        <w:t> </w:t>
      </w:r>
      <w:r>
        <w:rPr>
          <w:i/>
          <w:w w:val="105"/>
          <w:sz w:val="19"/>
        </w:rPr>
        <w:t>Yehorchenkov</w:t>
      </w:r>
      <w:r>
        <w:rPr>
          <w:i/>
          <w:spacing w:val="-13"/>
          <w:w w:val="105"/>
          <w:sz w:val="19"/>
        </w:rPr>
        <w:t> </w:t>
      </w:r>
      <w:r>
        <w:rPr>
          <w:i/>
          <w:w w:val="105"/>
          <w:sz w:val="19"/>
        </w:rPr>
        <w:t>O.</w:t>
      </w:r>
      <w:r>
        <w:rPr>
          <w:i/>
          <w:spacing w:val="-12"/>
          <w:w w:val="105"/>
          <w:sz w:val="19"/>
        </w:rPr>
        <w:t> </w:t>
      </w:r>
      <w:r>
        <w:rPr>
          <w:w w:val="105"/>
          <w:sz w:val="19"/>
        </w:rPr>
        <w:t>Peculiarity</w:t>
      </w:r>
      <w:r>
        <w:rPr>
          <w:spacing w:val="-13"/>
          <w:w w:val="105"/>
          <w:sz w:val="19"/>
        </w:rPr>
        <w:t> </w:t>
      </w:r>
      <w:r>
        <w:rPr>
          <w:w w:val="105"/>
          <w:sz w:val="19"/>
        </w:rPr>
        <w:t>of</w:t>
      </w:r>
      <w:r>
        <w:rPr>
          <w:spacing w:val="-11"/>
          <w:w w:val="105"/>
          <w:sz w:val="19"/>
        </w:rPr>
        <w:t> </w:t>
      </w:r>
      <w:r>
        <w:rPr>
          <w:w w:val="105"/>
          <w:sz w:val="19"/>
        </w:rPr>
        <w:t>RPA</w:t>
      </w:r>
      <w:r>
        <w:rPr>
          <w:spacing w:val="-12"/>
          <w:w w:val="105"/>
          <w:sz w:val="19"/>
        </w:rPr>
        <w:t> </w:t>
      </w:r>
      <w:r>
        <w:rPr>
          <w:spacing w:val="-2"/>
          <w:w w:val="105"/>
          <w:sz w:val="19"/>
        </w:rPr>
        <w:t>Projects</w:t>
      </w:r>
      <w:r>
        <w:rPr>
          <w:sz w:val="19"/>
        </w:rPr>
        <w:tab/>
      </w:r>
      <w:r>
        <w:rPr>
          <w:spacing w:val="-5"/>
          <w:w w:val="105"/>
          <w:sz w:val="19"/>
        </w:rPr>
        <w:t>221</w:t>
      </w:r>
    </w:p>
    <w:p>
      <w:pPr>
        <w:spacing w:before="93"/>
        <w:ind w:left="197" w:right="0" w:firstLine="0"/>
        <w:jc w:val="left"/>
        <w:rPr>
          <w:sz w:val="19"/>
        </w:rPr>
      </w:pPr>
      <w:r>
        <w:rPr>
          <w:i/>
          <w:w w:val="105"/>
          <w:sz w:val="19"/>
        </w:rPr>
        <w:t>Sazonov</w:t>
      </w:r>
      <w:r>
        <w:rPr>
          <w:i/>
          <w:spacing w:val="3"/>
          <w:w w:val="105"/>
          <w:sz w:val="19"/>
        </w:rPr>
        <w:t> </w:t>
      </w:r>
      <w:r>
        <w:rPr>
          <w:i/>
          <w:w w:val="105"/>
          <w:sz w:val="19"/>
        </w:rPr>
        <w:t>A., Yehorchenkova</w:t>
      </w:r>
      <w:r>
        <w:rPr>
          <w:i/>
          <w:spacing w:val="4"/>
          <w:w w:val="105"/>
          <w:sz w:val="19"/>
        </w:rPr>
        <w:t> </w:t>
      </w:r>
      <w:r>
        <w:rPr>
          <w:i/>
          <w:w w:val="105"/>
          <w:sz w:val="19"/>
        </w:rPr>
        <w:t>N.</w:t>
      </w:r>
      <w:r>
        <w:rPr>
          <w:i/>
          <w:spacing w:val="2"/>
          <w:w w:val="105"/>
          <w:sz w:val="19"/>
        </w:rPr>
        <w:t> </w:t>
      </w:r>
      <w:r>
        <w:rPr>
          <w:w w:val="105"/>
          <w:sz w:val="19"/>
        </w:rPr>
        <w:t>Concept</w:t>
      </w:r>
      <w:r>
        <w:rPr>
          <w:spacing w:val="1"/>
          <w:w w:val="105"/>
          <w:sz w:val="19"/>
        </w:rPr>
        <w:t> </w:t>
      </w:r>
      <w:r>
        <w:rPr>
          <w:w w:val="105"/>
          <w:sz w:val="19"/>
        </w:rPr>
        <w:t>of</w:t>
      </w:r>
      <w:r>
        <w:rPr>
          <w:spacing w:val="1"/>
          <w:w w:val="105"/>
          <w:sz w:val="19"/>
        </w:rPr>
        <w:t> </w:t>
      </w:r>
      <w:r>
        <w:rPr>
          <w:w w:val="105"/>
          <w:sz w:val="19"/>
        </w:rPr>
        <w:t>Organization</w:t>
      </w:r>
      <w:r>
        <w:rPr>
          <w:spacing w:val="-1"/>
          <w:w w:val="105"/>
          <w:sz w:val="19"/>
        </w:rPr>
        <w:t> </w:t>
      </w:r>
      <w:r>
        <w:rPr>
          <w:w w:val="105"/>
          <w:sz w:val="19"/>
        </w:rPr>
        <w:t>of</w:t>
      </w:r>
      <w:r>
        <w:rPr>
          <w:spacing w:val="1"/>
          <w:w w:val="105"/>
          <w:sz w:val="19"/>
        </w:rPr>
        <w:t> </w:t>
      </w:r>
      <w:r>
        <w:rPr>
          <w:w w:val="105"/>
          <w:sz w:val="19"/>
        </w:rPr>
        <w:t>Portfolio</w:t>
      </w:r>
      <w:r>
        <w:rPr>
          <w:spacing w:val="2"/>
          <w:w w:val="105"/>
          <w:sz w:val="19"/>
        </w:rPr>
        <w:t> </w:t>
      </w:r>
      <w:r>
        <w:rPr>
          <w:w w:val="105"/>
          <w:sz w:val="19"/>
        </w:rPr>
        <w:t>of</w:t>
      </w:r>
      <w:r>
        <w:rPr>
          <w:spacing w:val="3"/>
          <w:w w:val="105"/>
          <w:sz w:val="19"/>
        </w:rPr>
        <w:t> </w:t>
      </w:r>
      <w:r>
        <w:rPr>
          <w:spacing w:val="-2"/>
          <w:w w:val="105"/>
          <w:sz w:val="19"/>
        </w:rPr>
        <w:t>Projects</w:t>
      </w:r>
    </w:p>
    <w:p>
      <w:pPr>
        <w:pStyle w:val="BodyText"/>
        <w:tabs>
          <w:tab w:pos="6821" w:val="left" w:leader="none"/>
        </w:tabs>
        <w:spacing w:before="8"/>
      </w:pPr>
      <w:r>
        <w:rPr>
          <w:w w:val="105"/>
        </w:rPr>
        <w:t>and</w:t>
      </w:r>
      <w:r>
        <w:rPr>
          <w:spacing w:val="-10"/>
          <w:w w:val="105"/>
        </w:rPr>
        <w:t> </w:t>
      </w:r>
      <w:r>
        <w:rPr>
          <w:w w:val="105"/>
        </w:rPr>
        <w:t>Programs</w:t>
      </w:r>
      <w:r>
        <w:rPr>
          <w:spacing w:val="-12"/>
          <w:w w:val="105"/>
        </w:rPr>
        <w:t> </w:t>
      </w:r>
      <w:r>
        <w:rPr>
          <w:w w:val="105"/>
        </w:rPr>
        <w:t>of</w:t>
      </w:r>
      <w:r>
        <w:rPr>
          <w:spacing w:val="-9"/>
          <w:w w:val="105"/>
        </w:rPr>
        <w:t> </w:t>
      </w:r>
      <w:r>
        <w:rPr>
          <w:w w:val="105"/>
        </w:rPr>
        <w:t>Financial</w:t>
      </w:r>
      <w:r>
        <w:rPr>
          <w:spacing w:val="-9"/>
          <w:w w:val="105"/>
        </w:rPr>
        <w:t> </w:t>
      </w:r>
      <w:r>
        <w:rPr>
          <w:spacing w:val="-2"/>
          <w:w w:val="105"/>
        </w:rPr>
        <w:t>Companies</w:t>
      </w:r>
      <w:r>
        <w:rPr/>
        <w:tab/>
      </w:r>
      <w:r>
        <w:rPr>
          <w:spacing w:val="-5"/>
          <w:w w:val="105"/>
        </w:rPr>
        <w:t>223</w:t>
      </w:r>
    </w:p>
    <w:p>
      <w:pPr>
        <w:pStyle w:val="BodyText"/>
        <w:tabs>
          <w:tab w:pos="6821" w:val="left" w:leader="none"/>
        </w:tabs>
        <w:spacing w:line="249" w:lineRule="auto" w:before="93"/>
        <w:ind w:right="191"/>
      </w:pPr>
      <w:r>
        <w:rPr>
          <w:i/>
          <w:w w:val="105"/>
        </w:rPr>
        <w:t>Shelest</w:t>
      </w:r>
      <w:r>
        <w:rPr>
          <w:i/>
          <w:spacing w:val="40"/>
          <w:w w:val="105"/>
        </w:rPr>
        <w:t> </w:t>
      </w:r>
      <w:r>
        <w:rPr>
          <w:i/>
          <w:w w:val="105"/>
        </w:rPr>
        <w:t>T.,</w:t>
      </w:r>
      <w:r>
        <w:rPr>
          <w:i/>
          <w:spacing w:val="40"/>
          <w:w w:val="105"/>
        </w:rPr>
        <w:t> </w:t>
      </w:r>
      <w:r>
        <w:rPr>
          <w:i/>
          <w:w w:val="105"/>
        </w:rPr>
        <w:t>Rudenko</w:t>
      </w:r>
      <w:r>
        <w:rPr>
          <w:i/>
          <w:spacing w:val="40"/>
          <w:w w:val="105"/>
        </w:rPr>
        <w:t> </w:t>
      </w:r>
      <w:r>
        <w:rPr>
          <w:i/>
          <w:w w:val="105"/>
        </w:rPr>
        <w:t>A.</w:t>
      </w:r>
      <w:r>
        <w:rPr>
          <w:i/>
          <w:spacing w:val="40"/>
          <w:w w:val="105"/>
        </w:rPr>
        <w:t> </w:t>
      </w:r>
      <w:r>
        <w:rPr>
          <w:w w:val="105"/>
        </w:rPr>
        <w:t>Analysis</w:t>
      </w:r>
      <w:r>
        <w:rPr>
          <w:spacing w:val="40"/>
          <w:w w:val="105"/>
        </w:rPr>
        <w:t> </w:t>
      </w:r>
      <w:r>
        <w:rPr>
          <w:w w:val="105"/>
        </w:rPr>
        <w:t>of</w:t>
      </w:r>
      <w:r>
        <w:rPr>
          <w:spacing w:val="40"/>
          <w:w w:val="105"/>
        </w:rPr>
        <w:t> </w:t>
      </w:r>
      <w:r>
        <w:rPr>
          <w:w w:val="105"/>
        </w:rPr>
        <w:t>Prerequisites</w:t>
      </w:r>
      <w:r>
        <w:rPr>
          <w:spacing w:val="40"/>
          <w:w w:val="105"/>
        </w:rPr>
        <w:t> </w:t>
      </w:r>
      <w:r>
        <w:rPr>
          <w:w w:val="105"/>
        </w:rPr>
        <w:t>for</w:t>
      </w:r>
      <w:r>
        <w:rPr>
          <w:spacing w:val="40"/>
          <w:w w:val="105"/>
        </w:rPr>
        <w:t> </w:t>
      </w:r>
      <w:r>
        <w:rPr>
          <w:w w:val="105"/>
        </w:rPr>
        <w:t>the</w:t>
      </w:r>
      <w:r>
        <w:rPr>
          <w:spacing w:val="40"/>
          <w:w w:val="105"/>
        </w:rPr>
        <w:t> </w:t>
      </w:r>
      <w:r>
        <w:rPr>
          <w:w w:val="105"/>
        </w:rPr>
        <w:t>Application</w:t>
      </w:r>
      <w:r>
        <w:rPr>
          <w:spacing w:val="40"/>
          <w:w w:val="105"/>
        </w:rPr>
        <w:t> </w:t>
      </w:r>
      <w:r>
        <w:rPr>
          <w:w w:val="105"/>
        </w:rPr>
        <w:t>of</w:t>
      </w:r>
      <w:r>
        <w:rPr>
          <w:spacing w:val="40"/>
          <w:w w:val="105"/>
        </w:rPr>
        <w:t> </w:t>
      </w:r>
      <w:r>
        <w:rPr>
          <w:w w:val="105"/>
        </w:rPr>
        <w:t>IT Projects in Conscious Consumption Management</w:t>
      </w:r>
      <w:r>
        <w:rPr/>
        <w:tab/>
      </w:r>
      <w:r>
        <w:rPr>
          <w:spacing w:val="-4"/>
          <w:w w:val="105"/>
        </w:rPr>
        <w:t>225</w:t>
      </w:r>
    </w:p>
    <w:p>
      <w:pPr>
        <w:tabs>
          <w:tab w:pos="6821" w:val="left" w:leader="none"/>
        </w:tabs>
        <w:spacing w:line="247" w:lineRule="auto" w:before="86"/>
        <w:ind w:left="197" w:right="191" w:firstLine="0"/>
        <w:jc w:val="left"/>
        <w:rPr>
          <w:sz w:val="19"/>
        </w:rPr>
      </w:pPr>
      <w:r>
        <w:rPr>
          <w:i/>
          <w:w w:val="105"/>
          <w:sz w:val="19"/>
        </w:rPr>
        <w:t>Steshenko</w:t>
      </w:r>
      <w:r>
        <w:rPr>
          <w:i/>
          <w:spacing w:val="40"/>
          <w:w w:val="105"/>
          <w:sz w:val="19"/>
        </w:rPr>
        <w:t> </w:t>
      </w:r>
      <w:r>
        <w:rPr>
          <w:i/>
          <w:w w:val="105"/>
          <w:sz w:val="19"/>
        </w:rPr>
        <w:t>G.,</w:t>
      </w:r>
      <w:r>
        <w:rPr>
          <w:i/>
          <w:spacing w:val="40"/>
          <w:w w:val="105"/>
          <w:sz w:val="19"/>
        </w:rPr>
        <w:t> </w:t>
      </w:r>
      <w:r>
        <w:rPr>
          <w:i/>
          <w:w w:val="105"/>
          <w:sz w:val="19"/>
        </w:rPr>
        <w:t>Buhrov</w:t>
      </w:r>
      <w:r>
        <w:rPr>
          <w:i/>
          <w:spacing w:val="40"/>
          <w:w w:val="105"/>
          <w:sz w:val="19"/>
        </w:rPr>
        <w:t> </w:t>
      </w:r>
      <w:r>
        <w:rPr>
          <w:i/>
          <w:w w:val="105"/>
          <w:sz w:val="19"/>
        </w:rPr>
        <w:t>A.,</w:t>
      </w:r>
      <w:r>
        <w:rPr>
          <w:i/>
          <w:spacing w:val="40"/>
          <w:w w:val="105"/>
          <w:sz w:val="19"/>
        </w:rPr>
        <w:t> </w:t>
      </w:r>
      <w:r>
        <w:rPr>
          <w:i/>
          <w:w w:val="105"/>
          <w:sz w:val="19"/>
        </w:rPr>
        <w:t>Horban</w:t>
      </w:r>
      <w:r>
        <w:rPr>
          <w:i/>
          <w:spacing w:val="40"/>
          <w:w w:val="105"/>
          <w:sz w:val="19"/>
        </w:rPr>
        <w:t> </w:t>
      </w:r>
      <w:r>
        <w:rPr>
          <w:i/>
          <w:w w:val="105"/>
          <w:sz w:val="19"/>
        </w:rPr>
        <w:t>D.,</w:t>
      </w:r>
      <w:r>
        <w:rPr>
          <w:i/>
          <w:spacing w:val="40"/>
          <w:w w:val="105"/>
          <w:sz w:val="19"/>
        </w:rPr>
        <w:t> </w:t>
      </w:r>
      <w:r>
        <w:rPr>
          <w:i/>
          <w:w w:val="105"/>
          <w:sz w:val="19"/>
        </w:rPr>
        <w:t>Timrova</w:t>
      </w:r>
      <w:r>
        <w:rPr>
          <w:i/>
          <w:spacing w:val="40"/>
          <w:w w:val="105"/>
          <w:sz w:val="19"/>
        </w:rPr>
        <w:t> </w:t>
      </w:r>
      <w:r>
        <w:rPr>
          <w:i/>
          <w:w w:val="105"/>
          <w:sz w:val="19"/>
        </w:rPr>
        <w:t>Y.</w:t>
      </w:r>
      <w:r>
        <w:rPr>
          <w:i/>
          <w:spacing w:val="40"/>
          <w:w w:val="105"/>
          <w:sz w:val="19"/>
        </w:rPr>
        <w:t> </w:t>
      </w:r>
      <w:r>
        <w:rPr>
          <w:w w:val="105"/>
          <w:sz w:val="19"/>
        </w:rPr>
        <w:t>Basic</w:t>
      </w:r>
      <w:r>
        <w:rPr>
          <w:spacing w:val="40"/>
          <w:w w:val="105"/>
          <w:sz w:val="19"/>
        </w:rPr>
        <w:t> </w:t>
      </w:r>
      <w:r>
        <w:rPr>
          <w:w w:val="105"/>
          <w:sz w:val="19"/>
        </w:rPr>
        <w:t>Metrics</w:t>
      </w:r>
      <w:r>
        <w:rPr>
          <w:spacing w:val="40"/>
          <w:w w:val="105"/>
          <w:sz w:val="19"/>
        </w:rPr>
        <w:t> </w:t>
      </w:r>
      <w:r>
        <w:rPr>
          <w:w w:val="105"/>
          <w:sz w:val="19"/>
        </w:rPr>
        <w:t>of</w:t>
      </w:r>
      <w:r>
        <w:rPr>
          <w:spacing w:val="40"/>
          <w:w w:val="105"/>
          <w:sz w:val="19"/>
        </w:rPr>
        <w:t> </w:t>
      </w:r>
      <w:r>
        <w:rPr>
          <w:w w:val="105"/>
          <w:sz w:val="19"/>
        </w:rPr>
        <w:t>Startup </w:t>
      </w:r>
      <w:r>
        <w:rPr>
          <w:spacing w:val="-2"/>
          <w:w w:val="105"/>
          <w:sz w:val="19"/>
        </w:rPr>
        <w:t>Evaluating</w:t>
      </w:r>
      <w:r>
        <w:rPr>
          <w:sz w:val="19"/>
        </w:rPr>
        <w:tab/>
      </w:r>
      <w:r>
        <w:rPr>
          <w:spacing w:val="-4"/>
          <w:w w:val="105"/>
          <w:sz w:val="19"/>
        </w:rPr>
        <w:t>227</w:t>
      </w:r>
    </w:p>
    <w:p>
      <w:pPr>
        <w:tabs>
          <w:tab w:pos="6821" w:val="left" w:leader="none"/>
        </w:tabs>
        <w:spacing w:line="249" w:lineRule="auto" w:before="87"/>
        <w:ind w:left="197" w:right="191" w:firstLine="0"/>
        <w:jc w:val="left"/>
        <w:rPr>
          <w:sz w:val="19"/>
        </w:rPr>
      </w:pPr>
      <w:r>
        <w:rPr>
          <w:i/>
          <w:w w:val="105"/>
          <w:sz w:val="19"/>
        </w:rPr>
        <w:t>Suprun O., Klimenkova N. </w:t>
      </w:r>
      <w:r>
        <w:rPr>
          <w:w w:val="105"/>
          <w:sz w:val="19"/>
        </w:rPr>
        <w:t>It Audit as a Key Component of Information Systems Effectiveness and Data Security</w:t>
      </w:r>
      <w:r>
        <w:rPr>
          <w:sz w:val="19"/>
        </w:rPr>
        <w:tab/>
      </w:r>
      <w:r>
        <w:rPr>
          <w:spacing w:val="-4"/>
          <w:w w:val="105"/>
          <w:sz w:val="19"/>
        </w:rPr>
        <w:t>229</w:t>
      </w:r>
    </w:p>
    <w:p>
      <w:pPr>
        <w:pStyle w:val="BodyText"/>
        <w:tabs>
          <w:tab w:pos="6821" w:val="left" w:leader="none"/>
        </w:tabs>
        <w:spacing w:line="249" w:lineRule="auto" w:before="83"/>
        <w:ind w:right="191"/>
      </w:pPr>
      <w:r>
        <w:rPr>
          <w:i/>
          <w:w w:val="105"/>
        </w:rPr>
        <w:t>Timinsky</w:t>
      </w:r>
      <w:r>
        <w:rPr>
          <w:i/>
          <w:spacing w:val="80"/>
          <w:w w:val="105"/>
        </w:rPr>
        <w:t> </w:t>
      </w:r>
      <w:r>
        <w:rPr>
          <w:i/>
          <w:w w:val="105"/>
        </w:rPr>
        <w:t>A.,</w:t>
      </w:r>
      <w:r>
        <w:rPr>
          <w:i/>
          <w:spacing w:val="80"/>
          <w:w w:val="105"/>
        </w:rPr>
        <w:t> </w:t>
      </w:r>
      <w:r>
        <w:rPr>
          <w:i/>
          <w:w w:val="105"/>
        </w:rPr>
        <w:t>Kerdun</w:t>
      </w:r>
      <w:r>
        <w:rPr>
          <w:i/>
          <w:spacing w:val="80"/>
          <w:w w:val="105"/>
        </w:rPr>
        <w:t> </w:t>
      </w:r>
      <w:r>
        <w:rPr>
          <w:i/>
          <w:w w:val="105"/>
        </w:rPr>
        <w:t>N.</w:t>
      </w:r>
      <w:r>
        <w:rPr>
          <w:i/>
          <w:spacing w:val="80"/>
          <w:w w:val="105"/>
        </w:rPr>
        <w:t> </w:t>
      </w:r>
      <w:r>
        <w:rPr>
          <w:w w:val="105"/>
        </w:rPr>
        <w:t>MS</w:t>
      </w:r>
      <w:r>
        <w:rPr>
          <w:spacing w:val="80"/>
          <w:w w:val="105"/>
        </w:rPr>
        <w:t> </w:t>
      </w:r>
      <w:r>
        <w:rPr>
          <w:w w:val="105"/>
        </w:rPr>
        <w:t>Project</w:t>
      </w:r>
      <w:r>
        <w:rPr>
          <w:spacing w:val="80"/>
          <w:w w:val="105"/>
        </w:rPr>
        <w:t> </w:t>
      </w:r>
      <w:r>
        <w:rPr>
          <w:w w:val="105"/>
        </w:rPr>
        <w:t>as</w:t>
      </w:r>
      <w:r>
        <w:rPr>
          <w:spacing w:val="80"/>
          <w:w w:val="105"/>
        </w:rPr>
        <w:t> </w:t>
      </w:r>
      <w:r>
        <w:rPr>
          <w:w w:val="105"/>
        </w:rPr>
        <w:t>a</w:t>
      </w:r>
      <w:r>
        <w:rPr>
          <w:spacing w:val="80"/>
          <w:w w:val="105"/>
        </w:rPr>
        <w:t> </w:t>
      </w:r>
      <w:r>
        <w:rPr>
          <w:w w:val="105"/>
        </w:rPr>
        <w:t>Digitalisation</w:t>
      </w:r>
      <w:r>
        <w:rPr>
          <w:spacing w:val="80"/>
          <w:w w:val="105"/>
        </w:rPr>
        <w:t> </w:t>
      </w:r>
      <w:r>
        <w:rPr>
          <w:w w:val="105"/>
        </w:rPr>
        <w:t>Tool</w:t>
      </w:r>
      <w:r>
        <w:rPr>
          <w:spacing w:val="80"/>
          <w:w w:val="105"/>
        </w:rPr>
        <w:t> </w:t>
      </w:r>
      <w:r>
        <w:rPr>
          <w:w w:val="105"/>
        </w:rPr>
        <w:t>of</w:t>
      </w:r>
      <w:r>
        <w:rPr>
          <w:spacing w:val="80"/>
          <w:w w:val="105"/>
        </w:rPr>
        <w:t> </w:t>
      </w:r>
      <w:r>
        <w:rPr>
          <w:w w:val="105"/>
        </w:rPr>
        <w:t>Project Management System for Project Oriented Companies</w:t>
      </w:r>
      <w:r>
        <w:rPr/>
        <w:tab/>
      </w:r>
      <w:r>
        <w:rPr>
          <w:spacing w:val="-4"/>
          <w:w w:val="105"/>
        </w:rPr>
        <w:t>231</w:t>
      </w:r>
    </w:p>
    <w:p>
      <w:pPr>
        <w:spacing w:before="86"/>
        <w:ind w:left="197" w:right="0" w:firstLine="0"/>
        <w:jc w:val="left"/>
        <w:rPr>
          <w:sz w:val="19"/>
        </w:rPr>
      </w:pPr>
      <w:r>
        <w:rPr>
          <w:i/>
          <w:w w:val="105"/>
          <w:sz w:val="19"/>
        </w:rPr>
        <w:t>Timinsky</w:t>
      </w:r>
      <w:r>
        <w:rPr>
          <w:i/>
          <w:spacing w:val="-1"/>
          <w:w w:val="105"/>
          <w:sz w:val="19"/>
        </w:rPr>
        <w:t> </w:t>
      </w:r>
      <w:r>
        <w:rPr>
          <w:i/>
          <w:w w:val="105"/>
          <w:sz w:val="19"/>
        </w:rPr>
        <w:t>A., Patsyuk</w:t>
      </w:r>
      <w:r>
        <w:rPr>
          <w:i/>
          <w:spacing w:val="-1"/>
          <w:w w:val="105"/>
          <w:sz w:val="19"/>
        </w:rPr>
        <w:t> </w:t>
      </w:r>
      <w:r>
        <w:rPr>
          <w:i/>
          <w:w w:val="105"/>
          <w:sz w:val="19"/>
        </w:rPr>
        <w:t>M. </w:t>
      </w:r>
      <w:r>
        <w:rPr>
          <w:w w:val="105"/>
          <w:sz w:val="19"/>
        </w:rPr>
        <w:t>Team</w:t>
      </w:r>
      <w:r>
        <w:rPr>
          <w:spacing w:val="-3"/>
          <w:w w:val="105"/>
          <w:sz w:val="19"/>
        </w:rPr>
        <w:t> </w:t>
      </w:r>
      <w:r>
        <w:rPr>
          <w:w w:val="105"/>
          <w:sz w:val="19"/>
        </w:rPr>
        <w:t>Management</w:t>
      </w:r>
      <w:r>
        <w:rPr>
          <w:spacing w:val="-1"/>
          <w:w w:val="105"/>
          <w:sz w:val="19"/>
        </w:rPr>
        <w:t> </w:t>
      </w:r>
      <w:r>
        <w:rPr>
          <w:w w:val="105"/>
          <w:sz w:val="19"/>
        </w:rPr>
        <w:t>Models</w:t>
      </w:r>
      <w:r>
        <w:rPr>
          <w:spacing w:val="-2"/>
          <w:w w:val="105"/>
          <w:sz w:val="19"/>
        </w:rPr>
        <w:t> </w:t>
      </w:r>
      <w:r>
        <w:rPr>
          <w:w w:val="105"/>
          <w:sz w:val="19"/>
        </w:rPr>
        <w:t>of</w:t>
      </w:r>
      <w:r>
        <w:rPr>
          <w:spacing w:val="1"/>
          <w:w w:val="105"/>
          <w:sz w:val="19"/>
        </w:rPr>
        <w:t> </w:t>
      </w:r>
      <w:r>
        <w:rPr>
          <w:w w:val="105"/>
          <w:sz w:val="19"/>
        </w:rPr>
        <w:t>SEO-Optimization</w:t>
      </w:r>
      <w:r>
        <w:rPr>
          <w:spacing w:val="2"/>
          <w:w w:val="105"/>
          <w:sz w:val="19"/>
        </w:rPr>
        <w:t> </w:t>
      </w:r>
      <w:r>
        <w:rPr>
          <w:spacing w:val="-2"/>
          <w:w w:val="105"/>
          <w:sz w:val="19"/>
        </w:rPr>
        <w:t>Start</w:t>
      </w:r>
    </w:p>
    <w:p>
      <w:pPr>
        <w:pStyle w:val="BodyText"/>
        <w:tabs>
          <w:tab w:pos="6821" w:val="left" w:leader="none"/>
        </w:tabs>
        <w:spacing w:before="7"/>
      </w:pPr>
      <w:r>
        <w:rPr>
          <w:w w:val="105"/>
        </w:rPr>
        <w:t>Up</w:t>
      </w:r>
      <w:r>
        <w:rPr>
          <w:spacing w:val="-6"/>
          <w:w w:val="105"/>
        </w:rPr>
        <w:t> </w:t>
      </w:r>
      <w:r>
        <w:rPr>
          <w:spacing w:val="-2"/>
          <w:w w:val="105"/>
        </w:rPr>
        <w:t>Projects</w:t>
      </w:r>
      <w:r>
        <w:rPr/>
        <w:tab/>
      </w:r>
      <w:r>
        <w:rPr>
          <w:spacing w:val="-5"/>
          <w:w w:val="105"/>
        </w:rPr>
        <w:t>233</w:t>
      </w:r>
    </w:p>
    <w:p>
      <w:pPr>
        <w:spacing w:before="93"/>
        <w:ind w:left="197" w:right="0" w:firstLine="0"/>
        <w:jc w:val="left"/>
        <w:rPr>
          <w:sz w:val="19"/>
        </w:rPr>
      </w:pPr>
      <w:r>
        <w:rPr>
          <w:i/>
          <w:w w:val="105"/>
          <w:sz w:val="19"/>
        </w:rPr>
        <w:t>Yas</w:t>
      </w:r>
      <w:r>
        <w:rPr>
          <w:i/>
          <w:spacing w:val="-7"/>
          <w:w w:val="105"/>
          <w:sz w:val="19"/>
        </w:rPr>
        <w:t> </w:t>
      </w:r>
      <w:r>
        <w:rPr>
          <w:i/>
          <w:w w:val="105"/>
          <w:sz w:val="19"/>
        </w:rPr>
        <w:t>V.,</w:t>
      </w:r>
      <w:r>
        <w:rPr>
          <w:i/>
          <w:spacing w:val="-9"/>
          <w:w w:val="105"/>
          <w:sz w:val="19"/>
        </w:rPr>
        <w:t> </w:t>
      </w:r>
      <w:r>
        <w:rPr>
          <w:i/>
          <w:w w:val="105"/>
          <w:sz w:val="19"/>
        </w:rPr>
        <w:t>Kolomiiets</w:t>
      </w:r>
      <w:r>
        <w:rPr>
          <w:i/>
          <w:spacing w:val="-7"/>
          <w:w w:val="105"/>
          <w:sz w:val="19"/>
        </w:rPr>
        <w:t> </w:t>
      </w:r>
      <w:r>
        <w:rPr>
          <w:i/>
          <w:w w:val="105"/>
          <w:sz w:val="19"/>
        </w:rPr>
        <w:t>A.</w:t>
      </w:r>
      <w:r>
        <w:rPr>
          <w:i/>
          <w:spacing w:val="-6"/>
          <w:w w:val="105"/>
          <w:sz w:val="19"/>
        </w:rPr>
        <w:t> </w:t>
      </w:r>
      <w:r>
        <w:rPr>
          <w:w w:val="105"/>
          <w:sz w:val="19"/>
        </w:rPr>
        <w:t>Implementation</w:t>
      </w:r>
      <w:r>
        <w:rPr>
          <w:spacing w:val="-5"/>
          <w:w w:val="105"/>
          <w:sz w:val="19"/>
        </w:rPr>
        <w:t> </w:t>
      </w:r>
      <w:r>
        <w:rPr>
          <w:w w:val="105"/>
          <w:sz w:val="19"/>
        </w:rPr>
        <w:t>of</w:t>
      </w:r>
      <w:r>
        <w:rPr>
          <w:spacing w:val="-7"/>
          <w:w w:val="105"/>
          <w:sz w:val="19"/>
        </w:rPr>
        <w:t> </w:t>
      </w:r>
      <w:r>
        <w:rPr>
          <w:w w:val="105"/>
          <w:sz w:val="19"/>
        </w:rPr>
        <w:t>Projects</w:t>
      </w:r>
      <w:r>
        <w:rPr>
          <w:spacing w:val="-7"/>
          <w:w w:val="105"/>
          <w:sz w:val="19"/>
        </w:rPr>
        <w:t> </w:t>
      </w:r>
      <w:r>
        <w:rPr>
          <w:w w:val="105"/>
          <w:sz w:val="19"/>
        </w:rPr>
        <w:t>in</w:t>
      </w:r>
      <w:r>
        <w:rPr>
          <w:spacing w:val="-7"/>
          <w:w w:val="105"/>
          <w:sz w:val="19"/>
        </w:rPr>
        <w:t> </w:t>
      </w:r>
      <w:r>
        <w:rPr>
          <w:w w:val="105"/>
          <w:sz w:val="19"/>
        </w:rPr>
        <w:t>the</w:t>
      </w:r>
      <w:r>
        <w:rPr>
          <w:spacing w:val="-9"/>
          <w:w w:val="105"/>
          <w:sz w:val="19"/>
        </w:rPr>
        <w:t> </w:t>
      </w:r>
      <w:r>
        <w:rPr>
          <w:w w:val="105"/>
          <w:sz w:val="19"/>
        </w:rPr>
        <w:t>Medical</w:t>
      </w:r>
      <w:r>
        <w:rPr>
          <w:spacing w:val="-4"/>
          <w:w w:val="105"/>
          <w:sz w:val="19"/>
        </w:rPr>
        <w:t> </w:t>
      </w:r>
      <w:r>
        <w:rPr>
          <w:w w:val="105"/>
          <w:sz w:val="19"/>
        </w:rPr>
        <w:t>Field</w:t>
      </w:r>
      <w:r>
        <w:rPr>
          <w:spacing w:val="-7"/>
          <w:w w:val="105"/>
          <w:sz w:val="19"/>
        </w:rPr>
        <w:t> </w:t>
      </w:r>
      <w:r>
        <w:rPr>
          <w:w w:val="105"/>
          <w:sz w:val="19"/>
        </w:rPr>
        <w:t>Using</w:t>
      </w:r>
      <w:r>
        <w:rPr>
          <w:spacing w:val="-5"/>
          <w:w w:val="105"/>
          <w:sz w:val="19"/>
        </w:rPr>
        <w:t> Big</w:t>
      </w:r>
    </w:p>
    <w:p>
      <w:pPr>
        <w:pStyle w:val="BodyText"/>
        <w:tabs>
          <w:tab w:pos="6821" w:val="left" w:leader="none"/>
        </w:tabs>
        <w:spacing w:before="10"/>
      </w:pPr>
      <w:r>
        <w:rPr>
          <w:w w:val="105"/>
        </w:rPr>
        <w:t>Data</w:t>
      </w:r>
      <w:r>
        <w:rPr>
          <w:spacing w:val="-11"/>
          <w:w w:val="105"/>
        </w:rPr>
        <w:t> </w:t>
      </w:r>
      <w:r>
        <w:rPr>
          <w:w w:val="105"/>
        </w:rPr>
        <w:t>and</w:t>
      </w:r>
      <w:r>
        <w:rPr>
          <w:spacing w:val="-11"/>
          <w:w w:val="105"/>
        </w:rPr>
        <w:t> </w:t>
      </w:r>
      <w:r>
        <w:rPr>
          <w:w w:val="105"/>
        </w:rPr>
        <w:t>Waterfall</w:t>
      </w:r>
      <w:r>
        <w:rPr>
          <w:spacing w:val="-9"/>
          <w:w w:val="105"/>
        </w:rPr>
        <w:t> </w:t>
      </w:r>
      <w:r>
        <w:rPr>
          <w:spacing w:val="-2"/>
          <w:w w:val="105"/>
        </w:rPr>
        <w:t>Methodology</w:t>
      </w:r>
      <w:r>
        <w:rPr/>
        <w:tab/>
      </w:r>
      <w:r>
        <w:rPr>
          <w:spacing w:val="-5"/>
          <w:w w:val="105"/>
        </w:rPr>
        <w:t>237</w:t>
      </w:r>
    </w:p>
    <w:p>
      <w:pPr>
        <w:tabs>
          <w:tab w:pos="6821" w:val="left" w:leader="none"/>
        </w:tabs>
        <w:spacing w:line="249" w:lineRule="auto" w:before="91"/>
        <w:ind w:left="197" w:right="191" w:firstLine="0"/>
        <w:jc w:val="left"/>
        <w:rPr>
          <w:sz w:val="19"/>
        </w:rPr>
      </w:pPr>
      <w:r>
        <w:rPr>
          <w:i/>
          <w:w w:val="105"/>
          <w:sz w:val="19"/>
        </w:rPr>
        <w:t>Zharikova</w:t>
      </w:r>
      <w:r>
        <w:rPr>
          <w:i/>
          <w:spacing w:val="40"/>
          <w:w w:val="105"/>
          <w:sz w:val="19"/>
        </w:rPr>
        <w:t> </w:t>
      </w:r>
      <w:r>
        <w:rPr>
          <w:i/>
          <w:w w:val="105"/>
          <w:sz w:val="19"/>
        </w:rPr>
        <w:t>A.,</w:t>
      </w:r>
      <w:r>
        <w:rPr>
          <w:i/>
          <w:spacing w:val="40"/>
          <w:w w:val="105"/>
          <w:sz w:val="19"/>
        </w:rPr>
        <w:t> </w:t>
      </w:r>
      <w:r>
        <w:rPr>
          <w:i/>
          <w:w w:val="105"/>
          <w:sz w:val="19"/>
        </w:rPr>
        <w:t>Morozov</w:t>
      </w:r>
      <w:r>
        <w:rPr>
          <w:i/>
          <w:spacing w:val="40"/>
          <w:w w:val="105"/>
          <w:sz w:val="19"/>
        </w:rPr>
        <w:t> </w:t>
      </w:r>
      <w:r>
        <w:rPr>
          <w:i/>
          <w:w w:val="105"/>
          <w:sz w:val="19"/>
        </w:rPr>
        <w:t>V.</w:t>
      </w:r>
      <w:r>
        <w:rPr>
          <w:i/>
          <w:spacing w:val="40"/>
          <w:w w:val="105"/>
          <w:sz w:val="19"/>
        </w:rPr>
        <w:t> </w:t>
      </w:r>
      <w:r>
        <w:rPr>
          <w:w w:val="105"/>
          <w:sz w:val="19"/>
        </w:rPr>
        <w:t>Project</w:t>
      </w:r>
      <w:r>
        <w:rPr>
          <w:spacing w:val="40"/>
          <w:w w:val="105"/>
          <w:sz w:val="19"/>
        </w:rPr>
        <w:t> </w:t>
      </w:r>
      <w:r>
        <w:rPr>
          <w:w w:val="105"/>
          <w:sz w:val="19"/>
        </w:rPr>
        <w:t>Management</w:t>
      </w:r>
      <w:r>
        <w:rPr>
          <w:spacing w:val="40"/>
          <w:w w:val="105"/>
          <w:sz w:val="19"/>
        </w:rPr>
        <w:t> </w:t>
      </w:r>
      <w:r>
        <w:rPr>
          <w:w w:val="105"/>
          <w:sz w:val="19"/>
        </w:rPr>
        <w:t>of</w:t>
      </w:r>
      <w:r>
        <w:rPr>
          <w:spacing w:val="40"/>
          <w:w w:val="105"/>
          <w:sz w:val="19"/>
        </w:rPr>
        <w:t> </w:t>
      </w:r>
      <w:r>
        <w:rPr>
          <w:w w:val="105"/>
          <w:sz w:val="19"/>
        </w:rPr>
        <w:t>Development</w:t>
      </w:r>
      <w:r>
        <w:rPr>
          <w:spacing w:val="40"/>
          <w:w w:val="105"/>
          <w:sz w:val="19"/>
        </w:rPr>
        <w:t> </w:t>
      </w:r>
      <w:r>
        <w:rPr>
          <w:w w:val="105"/>
          <w:sz w:val="19"/>
        </w:rPr>
        <w:t>Business </w:t>
      </w:r>
      <w:r>
        <w:rPr>
          <w:sz w:val="19"/>
        </w:rPr>
        <w:t>Messenger</w:t>
      </w:r>
      <w:r>
        <w:rPr>
          <w:spacing w:val="20"/>
          <w:sz w:val="19"/>
        </w:rPr>
        <w:t> </w:t>
      </w:r>
      <w:r>
        <w:rPr>
          <w:sz w:val="19"/>
        </w:rPr>
        <w:t>for</w:t>
      </w:r>
      <w:r>
        <w:rPr>
          <w:spacing w:val="19"/>
          <w:sz w:val="19"/>
        </w:rPr>
        <w:t> </w:t>
      </w:r>
      <w:r>
        <w:rPr>
          <w:sz w:val="19"/>
        </w:rPr>
        <w:t>Communication</w:t>
      </w:r>
      <w:r>
        <w:rPr>
          <w:spacing w:val="21"/>
          <w:sz w:val="19"/>
        </w:rPr>
        <w:t> </w:t>
      </w:r>
      <w:r>
        <w:rPr>
          <w:sz w:val="19"/>
        </w:rPr>
        <w:t>With</w:t>
      </w:r>
      <w:r>
        <w:rPr>
          <w:spacing w:val="20"/>
          <w:sz w:val="19"/>
        </w:rPr>
        <w:t> </w:t>
      </w:r>
      <w:r>
        <w:rPr>
          <w:sz w:val="19"/>
        </w:rPr>
        <w:t>Foreign</w:t>
      </w:r>
      <w:r>
        <w:rPr>
          <w:spacing w:val="19"/>
          <w:sz w:val="19"/>
        </w:rPr>
        <w:t> </w:t>
      </w:r>
      <w:r>
        <w:rPr>
          <w:spacing w:val="-2"/>
          <w:sz w:val="19"/>
        </w:rPr>
        <w:t>Clients</w:t>
      </w:r>
      <w:r>
        <w:rPr>
          <w:sz w:val="19"/>
        </w:rPr>
        <w:tab/>
      </w:r>
      <w:r>
        <w:rPr>
          <w:spacing w:val="-5"/>
          <w:sz w:val="19"/>
        </w:rPr>
        <w:t>239</w:t>
      </w:r>
    </w:p>
    <w:p>
      <w:pPr>
        <w:tabs>
          <w:tab w:pos="6821" w:val="left" w:leader="none"/>
        </w:tabs>
        <w:spacing w:before="86"/>
        <w:ind w:left="197" w:right="0" w:firstLine="0"/>
        <w:jc w:val="left"/>
        <w:rPr>
          <w:sz w:val="19"/>
        </w:rPr>
      </w:pPr>
      <w:r>
        <w:rPr>
          <w:i/>
          <w:w w:val="105"/>
          <w:sz w:val="19"/>
        </w:rPr>
        <w:t>Zubets</w:t>
      </w:r>
      <w:r>
        <w:rPr>
          <w:i/>
          <w:spacing w:val="-11"/>
          <w:w w:val="105"/>
          <w:sz w:val="19"/>
        </w:rPr>
        <w:t> </w:t>
      </w:r>
      <w:r>
        <w:rPr>
          <w:i/>
          <w:w w:val="105"/>
          <w:sz w:val="19"/>
        </w:rPr>
        <w:t>D.,</w:t>
      </w:r>
      <w:r>
        <w:rPr>
          <w:i/>
          <w:spacing w:val="-11"/>
          <w:w w:val="105"/>
          <w:sz w:val="19"/>
        </w:rPr>
        <w:t> </w:t>
      </w:r>
      <w:r>
        <w:rPr>
          <w:i/>
          <w:w w:val="105"/>
          <w:sz w:val="19"/>
        </w:rPr>
        <w:t>Steshenko</w:t>
      </w:r>
      <w:r>
        <w:rPr>
          <w:i/>
          <w:spacing w:val="-11"/>
          <w:w w:val="105"/>
          <w:sz w:val="19"/>
        </w:rPr>
        <w:t> </w:t>
      </w:r>
      <w:r>
        <w:rPr>
          <w:i/>
          <w:w w:val="105"/>
          <w:sz w:val="19"/>
        </w:rPr>
        <w:t>G.</w:t>
      </w:r>
      <w:r>
        <w:rPr>
          <w:i/>
          <w:spacing w:val="-10"/>
          <w:w w:val="105"/>
          <w:sz w:val="19"/>
        </w:rPr>
        <w:t> </w:t>
      </w:r>
      <w:r>
        <w:rPr>
          <w:w w:val="105"/>
          <w:sz w:val="19"/>
        </w:rPr>
        <w:t>Business</w:t>
      </w:r>
      <w:r>
        <w:rPr>
          <w:spacing w:val="-10"/>
          <w:w w:val="105"/>
          <w:sz w:val="19"/>
        </w:rPr>
        <w:t> </w:t>
      </w:r>
      <w:r>
        <w:rPr>
          <w:w w:val="105"/>
          <w:sz w:val="19"/>
        </w:rPr>
        <w:t>Analysis</w:t>
      </w:r>
      <w:r>
        <w:rPr>
          <w:spacing w:val="-12"/>
          <w:w w:val="105"/>
          <w:sz w:val="19"/>
        </w:rPr>
        <w:t> </w:t>
      </w:r>
      <w:r>
        <w:rPr>
          <w:w w:val="105"/>
          <w:sz w:val="19"/>
        </w:rPr>
        <w:t>In</w:t>
      </w:r>
      <w:r>
        <w:rPr>
          <w:spacing w:val="-10"/>
          <w:w w:val="105"/>
          <w:sz w:val="19"/>
        </w:rPr>
        <w:t> </w:t>
      </w:r>
      <w:r>
        <w:rPr>
          <w:spacing w:val="-2"/>
          <w:w w:val="105"/>
          <w:sz w:val="19"/>
        </w:rPr>
        <w:t>Ukraine</w:t>
      </w:r>
      <w:r>
        <w:rPr>
          <w:sz w:val="19"/>
        </w:rPr>
        <w:tab/>
      </w:r>
      <w:r>
        <w:rPr>
          <w:spacing w:val="-5"/>
          <w:w w:val="105"/>
          <w:sz w:val="19"/>
        </w:rPr>
        <w:t>241</w:t>
      </w:r>
    </w:p>
    <w:p>
      <w:pPr>
        <w:spacing w:after="0"/>
        <w:jc w:val="left"/>
        <w:rPr>
          <w:sz w:val="19"/>
        </w:rPr>
        <w:sectPr>
          <w:pgSz w:w="8400" w:h="11910"/>
          <w:pgMar w:header="523" w:footer="0" w:top="900" w:bottom="280" w:left="520" w:right="560"/>
        </w:sectPr>
      </w:pPr>
    </w:p>
    <w:p>
      <w:pPr>
        <w:tabs>
          <w:tab w:pos="2203" w:val="left" w:leader="none"/>
          <w:tab w:pos="4394" w:val="left" w:leader="none"/>
          <w:tab w:pos="5261" w:val="left" w:leader="none"/>
        </w:tabs>
        <w:spacing w:line="244" w:lineRule="auto" w:before="467"/>
        <w:ind w:left="197" w:right="0" w:firstLine="0"/>
        <w:jc w:val="left"/>
        <w:rPr>
          <w:b/>
          <w:sz w:val="25"/>
        </w:rPr>
      </w:pPr>
      <w:r>
        <w:rPr>
          <w:b/>
          <w:smallCaps/>
          <w:spacing w:val="-2"/>
          <w:sz w:val="25"/>
        </w:rPr>
        <w:t>E</w:t>
      </w:r>
      <w:r>
        <w:rPr>
          <w:b/>
          <w:smallCaps/>
          <w:spacing w:val="-2"/>
          <w:sz w:val="25"/>
        </w:rPr>
        <w:t>-</w:t>
      </w:r>
      <w:r>
        <w:rPr>
          <w:b/>
          <w:smallCaps/>
          <w:spacing w:val="-2"/>
          <w:sz w:val="25"/>
        </w:rPr>
        <w:t>c</w:t>
      </w:r>
      <w:r>
        <w:rPr>
          <w:b/>
          <w:smallCaps/>
          <w:spacing w:val="-2"/>
          <w:sz w:val="25"/>
        </w:rPr>
        <w:t>o</w:t>
      </w:r>
      <w:r>
        <w:rPr>
          <w:b/>
          <w:smallCaps/>
          <w:spacing w:val="-2"/>
          <w:sz w:val="25"/>
        </w:rPr>
        <w:t>m</w:t>
      </w:r>
      <w:r>
        <w:rPr>
          <w:b/>
          <w:smallCaps/>
          <w:spacing w:val="-2"/>
          <w:sz w:val="25"/>
        </w:rPr>
        <w:t>m</w:t>
      </w:r>
      <w:r>
        <w:rPr>
          <w:b/>
          <w:smallCaps/>
          <w:spacing w:val="-2"/>
          <w:sz w:val="25"/>
        </w:rPr>
        <w:t>e</w:t>
      </w:r>
      <w:r>
        <w:rPr>
          <w:b/>
          <w:smallCaps/>
          <w:spacing w:val="-2"/>
          <w:sz w:val="25"/>
        </w:rPr>
        <w:t>r</w:t>
      </w:r>
      <w:r>
        <w:rPr>
          <w:b/>
          <w:smallCaps/>
          <w:spacing w:val="-2"/>
          <w:sz w:val="25"/>
        </w:rPr>
        <w:t>c</w:t>
      </w:r>
      <w:r>
        <w:rPr>
          <w:b/>
          <w:smallCaps/>
          <w:spacing w:val="-2"/>
          <w:sz w:val="25"/>
        </w:rPr>
        <w:t>e</w:t>
      </w:r>
      <w:r>
        <w:rPr>
          <w:b/>
          <w:smallCaps/>
          <w:spacing w:val="-2"/>
          <w:sz w:val="25"/>
        </w:rPr>
        <w:t>,</w:t>
      </w:r>
      <w:r>
        <w:rPr>
          <w:b/>
          <w:smallCaps/>
          <w:sz w:val="25"/>
        </w:rPr>
        <w:tab/>
      </w:r>
      <w:r>
        <w:rPr>
          <w:b/>
          <w:smallCaps/>
          <w:spacing w:val="-2"/>
          <w:sz w:val="25"/>
        </w:rPr>
        <w:t>E</w:t>
      </w:r>
      <w:r>
        <w:rPr>
          <w:b/>
          <w:smallCaps/>
          <w:spacing w:val="-2"/>
          <w:sz w:val="25"/>
        </w:rPr>
        <w:t>-</w:t>
      </w:r>
      <w:r>
        <w:rPr>
          <w:b/>
          <w:smallCaps/>
          <w:spacing w:val="-2"/>
          <w:sz w:val="25"/>
        </w:rPr>
        <w:t>go</w:t>
      </w:r>
      <w:r>
        <w:rPr>
          <w:b/>
          <w:smallCaps/>
          <w:spacing w:val="-2"/>
          <w:sz w:val="25"/>
        </w:rPr>
        <w:t>v</w:t>
      </w:r>
      <w:r>
        <w:rPr>
          <w:b/>
          <w:smallCaps/>
          <w:spacing w:val="-2"/>
          <w:sz w:val="25"/>
        </w:rPr>
        <w:t>e</w:t>
      </w:r>
      <w:r>
        <w:rPr>
          <w:b/>
          <w:smallCaps/>
          <w:spacing w:val="-2"/>
          <w:sz w:val="25"/>
        </w:rPr>
        <w:t>r</w:t>
      </w:r>
      <w:r>
        <w:rPr>
          <w:b/>
          <w:smallCaps/>
          <w:spacing w:val="-2"/>
          <w:sz w:val="25"/>
        </w:rPr>
        <w:t>n</w:t>
      </w:r>
      <w:r>
        <w:rPr>
          <w:b/>
          <w:smallCaps/>
          <w:spacing w:val="-2"/>
          <w:sz w:val="25"/>
        </w:rPr>
        <w:t>m</w:t>
      </w:r>
      <w:r>
        <w:rPr>
          <w:b/>
          <w:smallCaps/>
          <w:spacing w:val="-2"/>
          <w:sz w:val="25"/>
        </w:rPr>
        <w:t>e</w:t>
      </w:r>
      <w:r>
        <w:rPr>
          <w:b/>
          <w:smallCaps/>
          <w:spacing w:val="-2"/>
          <w:sz w:val="25"/>
        </w:rPr>
        <w:t>n</w:t>
      </w:r>
      <w:r>
        <w:rPr>
          <w:b/>
          <w:smallCaps/>
          <w:spacing w:val="-2"/>
          <w:sz w:val="25"/>
        </w:rPr>
        <w:t>t</w:t>
      </w:r>
      <w:r>
        <w:rPr>
          <w:b/>
          <w:smallCaps/>
          <w:sz w:val="25"/>
        </w:rPr>
        <w:tab/>
      </w:r>
      <w:r>
        <w:rPr>
          <w:b/>
          <w:smallCaps/>
          <w:spacing w:val="-4"/>
          <w:sz w:val="25"/>
        </w:rPr>
        <w:t>a</w:t>
      </w:r>
      <w:r>
        <w:rPr>
          <w:b/>
          <w:smallCaps/>
          <w:spacing w:val="-4"/>
          <w:sz w:val="25"/>
        </w:rPr>
        <w:t>n</w:t>
      </w:r>
      <w:r>
        <w:rPr>
          <w:b/>
          <w:smallCaps/>
          <w:spacing w:val="-4"/>
          <w:sz w:val="25"/>
        </w:rPr>
        <w:t>d</w:t>
      </w:r>
      <w:r>
        <w:rPr>
          <w:b/>
          <w:smallCaps/>
          <w:sz w:val="25"/>
        </w:rPr>
        <w:tab/>
      </w:r>
      <w:r>
        <w:rPr>
          <w:b/>
          <w:smallCaps/>
          <w:spacing w:val="-2"/>
          <w:sz w:val="25"/>
        </w:rPr>
        <w:t>E</w:t>
      </w:r>
      <w:r>
        <w:rPr>
          <w:b/>
          <w:smallCaps/>
          <w:spacing w:val="-2"/>
          <w:sz w:val="25"/>
        </w:rPr>
        <w:t>-</w:t>
      </w:r>
      <w:r>
        <w:rPr>
          <w:b/>
          <w:smallCaps/>
          <w:spacing w:val="-2"/>
          <w:sz w:val="25"/>
        </w:rPr>
        <w:t>le</w:t>
      </w:r>
      <w:r>
        <w:rPr>
          <w:b/>
          <w:smallCaps/>
          <w:spacing w:val="-2"/>
          <w:sz w:val="25"/>
        </w:rPr>
        <w:t>a</w:t>
      </w:r>
      <w:r>
        <w:rPr>
          <w:b/>
          <w:smallCaps/>
          <w:spacing w:val="-2"/>
          <w:sz w:val="25"/>
        </w:rPr>
        <w:t>r</w:t>
      </w:r>
      <w:r>
        <w:rPr>
          <w:b/>
          <w:smallCaps/>
          <w:spacing w:val="-2"/>
          <w:sz w:val="25"/>
        </w:rPr>
        <w:t>n</w:t>
      </w:r>
      <w:r>
        <w:rPr>
          <w:b/>
          <w:smallCaps/>
          <w:spacing w:val="-2"/>
          <w:sz w:val="25"/>
        </w:rPr>
        <w:t>i</w:t>
      </w:r>
      <w:r>
        <w:rPr>
          <w:b/>
          <w:smallCaps/>
          <w:spacing w:val="-2"/>
          <w:sz w:val="25"/>
        </w:rPr>
        <w:t>n</w:t>
      </w:r>
      <w:r>
        <w:rPr>
          <w:b/>
          <w:smallCaps/>
          <w:spacing w:val="-2"/>
          <w:sz w:val="25"/>
        </w:rPr>
        <w:t>g</w:t>
      </w:r>
      <w:r>
        <w:rPr>
          <w:b/>
          <w:smallCaps/>
          <w:spacing w:val="-2"/>
          <w:sz w:val="25"/>
        </w:rPr>
        <w:t> </w:t>
      </w:r>
      <w:r>
        <w:rPr>
          <w:b/>
          <w:smallCaps/>
          <w:spacing w:val="-2"/>
          <w:sz w:val="25"/>
        </w:rPr>
        <w:t>T</w:t>
      </w:r>
      <w:r>
        <w:rPr>
          <w:b/>
          <w:smallCaps/>
          <w:spacing w:val="-2"/>
          <w:sz w:val="25"/>
        </w:rPr>
        <w:t>e</w:t>
      </w:r>
      <w:r>
        <w:rPr>
          <w:b/>
          <w:smallCaps/>
          <w:spacing w:val="-2"/>
          <w:sz w:val="25"/>
        </w:rPr>
        <w:t>c</w:t>
      </w:r>
      <w:r>
        <w:rPr>
          <w:b/>
          <w:smallCaps/>
          <w:spacing w:val="-2"/>
          <w:sz w:val="25"/>
        </w:rPr>
        <w:t>h</w:t>
      </w:r>
      <w:r>
        <w:rPr>
          <w:b/>
          <w:smallCaps/>
          <w:spacing w:val="-2"/>
          <w:sz w:val="25"/>
        </w:rPr>
        <w:t>n</w:t>
      </w:r>
      <w:r>
        <w:rPr>
          <w:b/>
          <w:smallCaps/>
          <w:spacing w:val="-2"/>
          <w:sz w:val="25"/>
        </w:rPr>
        <w:t>olo</w:t>
      </w:r>
      <w:r>
        <w:rPr>
          <w:b/>
          <w:smallCaps/>
          <w:spacing w:val="-2"/>
          <w:sz w:val="25"/>
        </w:rPr>
        <w:t>g</w:t>
      </w:r>
      <w:r>
        <w:rPr>
          <w:b/>
          <w:smallCaps/>
          <w:spacing w:val="-2"/>
          <w:sz w:val="25"/>
        </w:rPr>
        <w:t>i</w:t>
      </w:r>
      <w:r>
        <w:rPr>
          <w:b/>
          <w:smallCaps/>
          <w:spacing w:val="-2"/>
          <w:sz w:val="25"/>
        </w:rPr>
        <w:t>es</w:t>
      </w:r>
    </w:p>
    <w:p>
      <w:pPr>
        <w:spacing w:line="249" w:lineRule="auto" w:before="84"/>
        <w:ind w:left="197" w:right="0" w:firstLine="0"/>
        <w:jc w:val="left"/>
        <w:rPr>
          <w:sz w:val="19"/>
        </w:rPr>
      </w:pPr>
      <w:r>
        <w:rPr>
          <w:i/>
          <w:w w:val="105"/>
          <w:sz w:val="19"/>
        </w:rPr>
        <w:t>Bezlutska</w:t>
      </w:r>
      <w:r>
        <w:rPr>
          <w:i/>
          <w:spacing w:val="80"/>
          <w:w w:val="150"/>
          <w:sz w:val="19"/>
        </w:rPr>
        <w:t> </w:t>
      </w:r>
      <w:r>
        <w:rPr>
          <w:i/>
          <w:w w:val="105"/>
          <w:sz w:val="19"/>
        </w:rPr>
        <w:t>O.,</w:t>
      </w:r>
      <w:r>
        <w:rPr>
          <w:i/>
          <w:spacing w:val="80"/>
          <w:w w:val="150"/>
          <w:sz w:val="19"/>
        </w:rPr>
        <w:t> </w:t>
      </w:r>
      <w:r>
        <w:rPr>
          <w:i/>
          <w:w w:val="105"/>
          <w:sz w:val="19"/>
        </w:rPr>
        <w:t>Leshchenko</w:t>
      </w:r>
      <w:r>
        <w:rPr>
          <w:i/>
          <w:spacing w:val="80"/>
          <w:w w:val="150"/>
          <w:sz w:val="19"/>
        </w:rPr>
        <w:t> </w:t>
      </w:r>
      <w:r>
        <w:rPr>
          <w:i/>
          <w:w w:val="105"/>
          <w:sz w:val="19"/>
        </w:rPr>
        <w:t>A.,</w:t>
      </w:r>
      <w:r>
        <w:rPr>
          <w:i/>
          <w:spacing w:val="80"/>
          <w:w w:val="150"/>
          <w:sz w:val="19"/>
        </w:rPr>
        <w:t> </w:t>
      </w:r>
      <w:r>
        <w:rPr>
          <w:i/>
          <w:w w:val="105"/>
          <w:sz w:val="19"/>
        </w:rPr>
        <w:t>Yurzhenko</w:t>
      </w:r>
      <w:r>
        <w:rPr>
          <w:i/>
          <w:spacing w:val="80"/>
          <w:w w:val="150"/>
          <w:sz w:val="19"/>
        </w:rPr>
        <w:t> </w:t>
      </w:r>
      <w:r>
        <w:rPr>
          <w:i/>
          <w:w w:val="105"/>
          <w:sz w:val="19"/>
        </w:rPr>
        <w:t>A.,</w:t>
      </w:r>
      <w:r>
        <w:rPr>
          <w:i/>
          <w:spacing w:val="80"/>
          <w:w w:val="150"/>
          <w:sz w:val="19"/>
        </w:rPr>
        <w:t> </w:t>
      </w:r>
      <w:r>
        <w:rPr>
          <w:i/>
          <w:w w:val="105"/>
          <w:sz w:val="19"/>
        </w:rPr>
        <w:t>Paziak</w:t>
      </w:r>
      <w:r>
        <w:rPr>
          <w:i/>
          <w:spacing w:val="80"/>
          <w:w w:val="150"/>
          <w:sz w:val="19"/>
        </w:rPr>
        <w:t> </w:t>
      </w:r>
      <w:r>
        <w:rPr>
          <w:i/>
          <w:w w:val="105"/>
          <w:sz w:val="19"/>
        </w:rPr>
        <w:t>A.</w:t>
      </w:r>
      <w:r>
        <w:rPr>
          <w:i/>
          <w:spacing w:val="80"/>
          <w:w w:val="150"/>
          <w:sz w:val="19"/>
        </w:rPr>
        <w:t> </w:t>
      </w:r>
      <w:r>
        <w:rPr>
          <w:w w:val="105"/>
          <w:sz w:val="19"/>
        </w:rPr>
        <w:t>Informational Visualization on E-Courses of Higher Maritime Educational Institutions </w:t>
      </w:r>
      <w:r>
        <w:rPr>
          <w:i/>
          <w:w w:val="105"/>
          <w:sz w:val="19"/>
        </w:rPr>
        <w:t>Domanetska I., Ilarionov O., Fedusenko O., Vlasenko O. </w:t>
      </w:r>
      <w:r>
        <w:rPr>
          <w:w w:val="105"/>
          <w:sz w:val="19"/>
        </w:rPr>
        <w:t>Dynamic Analysis Of The Quiz Complexity In Moodle</w:t>
      </w:r>
    </w:p>
    <w:p>
      <w:pPr>
        <w:spacing w:line="240" w:lineRule="auto" w:before="0"/>
        <w:rPr>
          <w:sz w:val="19"/>
        </w:rPr>
      </w:pPr>
      <w:r>
        <w:rPr/>
        <w:br w:type="column"/>
      </w:r>
      <w:r>
        <w:rPr>
          <w:sz w:val="19"/>
        </w:rPr>
      </w:r>
    </w:p>
    <w:p>
      <w:pPr>
        <w:pStyle w:val="BodyText"/>
        <w:ind w:left="0"/>
      </w:pPr>
    </w:p>
    <w:p>
      <w:pPr>
        <w:pStyle w:val="BodyText"/>
        <w:ind w:left="0"/>
      </w:pPr>
    </w:p>
    <w:p>
      <w:pPr>
        <w:pStyle w:val="BodyText"/>
        <w:ind w:left="0"/>
      </w:pPr>
    </w:p>
    <w:p>
      <w:pPr>
        <w:pStyle w:val="BodyText"/>
        <w:spacing w:before="186"/>
        <w:ind w:left="0"/>
      </w:pPr>
    </w:p>
    <w:p>
      <w:pPr>
        <w:pStyle w:val="BodyText"/>
        <w:ind w:left="164"/>
      </w:pPr>
      <w:r>
        <w:rPr>
          <w:spacing w:val="-5"/>
          <w:w w:val="105"/>
        </w:rPr>
        <w:t>247</w:t>
      </w:r>
    </w:p>
    <w:p>
      <w:pPr>
        <w:pStyle w:val="BodyText"/>
        <w:spacing w:before="17"/>
        <w:ind w:left="0"/>
      </w:pPr>
    </w:p>
    <w:p>
      <w:pPr>
        <w:pStyle w:val="BodyText"/>
        <w:ind w:left="164"/>
      </w:pPr>
      <w:r>
        <w:rPr>
          <w:spacing w:val="-5"/>
          <w:w w:val="105"/>
        </w:rPr>
        <w:t>251</w:t>
      </w:r>
    </w:p>
    <w:p>
      <w:pPr>
        <w:spacing w:after="0"/>
        <w:sectPr>
          <w:type w:val="continuous"/>
          <w:pgSz w:w="8400" w:h="11910"/>
          <w:pgMar w:header="523" w:footer="0" w:top="1340" w:bottom="280" w:left="520" w:right="560"/>
          <w:cols w:num="2" w:equalWidth="0">
            <w:col w:w="6618" w:space="40"/>
            <w:col w:w="662"/>
          </w:cols>
        </w:sectPr>
      </w:pPr>
    </w:p>
    <w:p>
      <w:pPr>
        <w:pStyle w:val="BodyText"/>
        <w:tabs>
          <w:tab w:pos="6821" w:val="left" w:leader="none"/>
        </w:tabs>
        <w:spacing w:line="217" w:lineRule="exact"/>
      </w:pPr>
      <w:r>
        <w:rPr>
          <w:i/>
          <w:w w:val="105"/>
        </w:rPr>
        <w:t>Gradinari</w:t>
      </w:r>
      <w:r>
        <w:rPr>
          <w:i/>
          <w:spacing w:val="-13"/>
          <w:w w:val="105"/>
        </w:rPr>
        <w:t> </w:t>
      </w:r>
      <w:r>
        <w:rPr>
          <w:i/>
          <w:w w:val="105"/>
        </w:rPr>
        <w:t>O.</w:t>
      </w:r>
      <w:r>
        <w:rPr>
          <w:i/>
          <w:spacing w:val="-12"/>
          <w:w w:val="105"/>
        </w:rPr>
        <w:t> </w:t>
      </w:r>
      <w:r>
        <w:rPr>
          <w:w w:val="105"/>
        </w:rPr>
        <w:t>Analysis</w:t>
      </w:r>
      <w:r>
        <w:rPr>
          <w:spacing w:val="-13"/>
          <w:w w:val="105"/>
        </w:rPr>
        <w:t> </w:t>
      </w:r>
      <w:r>
        <w:rPr>
          <w:w w:val="105"/>
        </w:rPr>
        <w:t>Of</w:t>
      </w:r>
      <w:r>
        <w:rPr>
          <w:spacing w:val="-11"/>
          <w:w w:val="105"/>
        </w:rPr>
        <w:t> </w:t>
      </w:r>
      <w:r>
        <w:rPr>
          <w:w w:val="105"/>
        </w:rPr>
        <w:t>Existing</w:t>
      </w:r>
      <w:r>
        <w:rPr>
          <w:spacing w:val="-11"/>
          <w:w w:val="105"/>
        </w:rPr>
        <w:t> </w:t>
      </w:r>
      <w:r>
        <w:rPr>
          <w:w w:val="105"/>
        </w:rPr>
        <w:t>Models</w:t>
      </w:r>
      <w:r>
        <w:rPr>
          <w:spacing w:val="-12"/>
          <w:w w:val="105"/>
        </w:rPr>
        <w:t> </w:t>
      </w:r>
      <w:r>
        <w:rPr>
          <w:w w:val="105"/>
        </w:rPr>
        <w:t>Of</w:t>
      </w:r>
      <w:r>
        <w:rPr>
          <w:spacing w:val="-13"/>
          <w:w w:val="105"/>
        </w:rPr>
        <w:t> </w:t>
      </w:r>
      <w:r>
        <w:rPr>
          <w:w w:val="105"/>
        </w:rPr>
        <w:t>Information</w:t>
      </w:r>
      <w:r>
        <w:rPr>
          <w:spacing w:val="-12"/>
          <w:w w:val="105"/>
        </w:rPr>
        <w:t> </w:t>
      </w:r>
      <w:r>
        <w:rPr>
          <w:spacing w:val="-2"/>
          <w:w w:val="105"/>
        </w:rPr>
        <w:t>Competence</w:t>
      </w:r>
      <w:r>
        <w:rPr/>
        <w:tab/>
      </w:r>
      <w:r>
        <w:rPr>
          <w:spacing w:val="-5"/>
          <w:w w:val="105"/>
        </w:rPr>
        <w:t>253</w:t>
      </w:r>
    </w:p>
    <w:p>
      <w:pPr>
        <w:tabs>
          <w:tab w:pos="6821" w:val="left" w:leader="none"/>
        </w:tabs>
        <w:spacing w:before="93"/>
        <w:ind w:left="197" w:right="0" w:firstLine="0"/>
        <w:jc w:val="left"/>
        <w:rPr>
          <w:sz w:val="19"/>
        </w:rPr>
      </w:pPr>
      <w:r>
        <w:rPr>
          <w:i/>
          <w:w w:val="105"/>
          <w:sz w:val="19"/>
        </w:rPr>
        <w:t>Horbas I. </w:t>
      </w:r>
      <w:r>
        <w:rPr>
          <w:i/>
          <w:spacing w:val="6"/>
          <w:position w:val="-3"/>
          <w:sz w:val="19"/>
        </w:rPr>
        <w:drawing>
          <wp:inline distT="0" distB="0" distL="0" distR="0">
            <wp:extent cx="3098292" cy="114300"/>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1" cstate="print"/>
                    <a:stretch>
                      <a:fillRect/>
                    </a:stretch>
                  </pic:blipFill>
                  <pic:spPr>
                    <a:xfrm>
                      <a:off x="0" y="0"/>
                      <a:ext cx="3098292" cy="114300"/>
                    </a:xfrm>
                    <a:prstGeom prst="rect">
                      <a:avLst/>
                    </a:prstGeom>
                  </pic:spPr>
                </pic:pic>
              </a:graphicData>
            </a:graphic>
          </wp:inline>
        </w:drawing>
      </w:r>
      <w:r>
        <w:rPr>
          <w:i/>
          <w:spacing w:val="6"/>
          <w:position w:val="-3"/>
          <w:sz w:val="19"/>
        </w:rPr>
      </w:r>
      <w:r>
        <w:rPr>
          <w:sz w:val="19"/>
        </w:rPr>
        <w:tab/>
      </w:r>
      <w:r>
        <w:rPr>
          <w:spacing w:val="-5"/>
          <w:w w:val="105"/>
          <w:sz w:val="19"/>
        </w:rPr>
        <w:t>256</w:t>
      </w:r>
    </w:p>
    <w:p>
      <w:pPr>
        <w:tabs>
          <w:tab w:pos="6821" w:val="left" w:leader="none"/>
        </w:tabs>
        <w:spacing w:line="249" w:lineRule="auto" w:before="89"/>
        <w:ind w:left="197" w:right="191" w:firstLine="0"/>
        <w:jc w:val="left"/>
        <w:rPr>
          <w:sz w:val="19"/>
        </w:rPr>
      </w:pPr>
      <w:r>
        <w:rPr>
          <w:i/>
          <w:w w:val="105"/>
          <w:sz w:val="19"/>
        </w:rPr>
        <w:t>Makhachashvili</w:t>
      </w:r>
      <w:r>
        <w:rPr>
          <w:i/>
          <w:spacing w:val="40"/>
          <w:w w:val="105"/>
          <w:sz w:val="19"/>
        </w:rPr>
        <w:t> </w:t>
      </w:r>
      <w:r>
        <w:rPr>
          <w:i/>
          <w:w w:val="105"/>
          <w:sz w:val="19"/>
        </w:rPr>
        <w:t>R.,</w:t>
      </w:r>
      <w:r>
        <w:rPr>
          <w:i/>
          <w:spacing w:val="39"/>
          <w:w w:val="105"/>
          <w:sz w:val="19"/>
        </w:rPr>
        <w:t> </w:t>
      </w:r>
      <w:r>
        <w:rPr>
          <w:i/>
          <w:w w:val="105"/>
          <w:sz w:val="19"/>
        </w:rPr>
        <w:t>Semenist</w:t>
      </w:r>
      <w:r>
        <w:rPr>
          <w:i/>
          <w:spacing w:val="40"/>
          <w:w w:val="105"/>
          <w:sz w:val="19"/>
        </w:rPr>
        <w:t> </w:t>
      </w:r>
      <w:r>
        <w:rPr>
          <w:i/>
          <w:w w:val="105"/>
          <w:sz w:val="19"/>
        </w:rPr>
        <w:t>I.,</w:t>
      </w:r>
      <w:r>
        <w:rPr>
          <w:i/>
          <w:spacing w:val="40"/>
          <w:w w:val="105"/>
          <w:sz w:val="19"/>
        </w:rPr>
        <w:t> </w:t>
      </w:r>
      <w:r>
        <w:rPr>
          <w:i/>
          <w:w w:val="105"/>
          <w:sz w:val="19"/>
        </w:rPr>
        <w:t>Bakhtina</w:t>
      </w:r>
      <w:r>
        <w:rPr>
          <w:i/>
          <w:spacing w:val="40"/>
          <w:w w:val="105"/>
          <w:sz w:val="19"/>
        </w:rPr>
        <w:t> </w:t>
      </w:r>
      <w:r>
        <w:rPr>
          <w:i/>
          <w:w w:val="105"/>
          <w:sz w:val="19"/>
        </w:rPr>
        <w:t>A.</w:t>
      </w:r>
      <w:r>
        <w:rPr>
          <w:i/>
          <w:spacing w:val="40"/>
          <w:w w:val="105"/>
          <w:sz w:val="19"/>
        </w:rPr>
        <w:t> </w:t>
      </w:r>
      <w:r>
        <w:rPr>
          <w:w w:val="105"/>
          <w:sz w:val="19"/>
        </w:rPr>
        <w:t>Ict</w:t>
      </w:r>
      <w:r>
        <w:rPr>
          <w:spacing w:val="40"/>
          <w:w w:val="105"/>
          <w:sz w:val="19"/>
        </w:rPr>
        <w:t> </w:t>
      </w:r>
      <w:r>
        <w:rPr>
          <w:w w:val="105"/>
          <w:sz w:val="19"/>
        </w:rPr>
        <w:t>Tools</w:t>
      </w:r>
      <w:r>
        <w:rPr>
          <w:spacing w:val="40"/>
          <w:w w:val="105"/>
          <w:sz w:val="19"/>
        </w:rPr>
        <w:t> </w:t>
      </w:r>
      <w:r>
        <w:rPr>
          <w:w w:val="105"/>
          <w:sz w:val="19"/>
        </w:rPr>
        <w:t>for</w:t>
      </w:r>
      <w:r>
        <w:rPr>
          <w:spacing w:val="40"/>
          <w:w w:val="105"/>
          <w:sz w:val="19"/>
        </w:rPr>
        <w:t> </w:t>
      </w:r>
      <w:r>
        <w:rPr>
          <w:w w:val="105"/>
          <w:sz w:val="19"/>
        </w:rPr>
        <w:t>Final</w:t>
      </w:r>
      <w:r>
        <w:rPr>
          <w:spacing w:val="40"/>
          <w:w w:val="105"/>
          <w:sz w:val="19"/>
        </w:rPr>
        <w:t> </w:t>
      </w:r>
      <w:r>
        <w:rPr>
          <w:w w:val="105"/>
          <w:sz w:val="19"/>
        </w:rPr>
        <w:t>Qualification Assessment Survey Study for European and Oriental Languages Programs</w:t>
      </w:r>
      <w:r>
        <w:rPr>
          <w:sz w:val="19"/>
        </w:rPr>
        <w:tab/>
      </w:r>
      <w:r>
        <w:rPr>
          <w:spacing w:val="-4"/>
          <w:w w:val="105"/>
          <w:sz w:val="19"/>
        </w:rPr>
        <w:t>260</w:t>
      </w:r>
    </w:p>
    <w:p>
      <w:pPr>
        <w:spacing w:after="0" w:line="249" w:lineRule="auto"/>
        <w:jc w:val="left"/>
        <w:rPr>
          <w:sz w:val="19"/>
        </w:rPr>
        <w:sectPr>
          <w:type w:val="continuous"/>
          <w:pgSz w:w="8400" w:h="11910"/>
          <w:pgMar w:header="523" w:footer="0" w:top="1340" w:bottom="280" w:left="520" w:right="560"/>
        </w:sectPr>
      </w:pPr>
    </w:p>
    <w:p>
      <w:pPr>
        <w:tabs>
          <w:tab w:pos="6821" w:val="left" w:leader="none"/>
        </w:tabs>
        <w:spacing w:line="247" w:lineRule="auto" w:before="124"/>
        <w:ind w:left="197" w:right="191" w:firstLine="0"/>
        <w:jc w:val="left"/>
        <w:rPr>
          <w:sz w:val="19"/>
        </w:rPr>
      </w:pPr>
      <w:r>
        <w:rPr>
          <w:i/>
          <w:w w:val="105"/>
          <w:sz w:val="19"/>
        </w:rPr>
        <w:t>Mironova</w:t>
      </w:r>
      <w:r>
        <w:rPr>
          <w:i/>
          <w:spacing w:val="40"/>
          <w:w w:val="105"/>
          <w:sz w:val="19"/>
        </w:rPr>
        <w:t> </w:t>
      </w:r>
      <w:r>
        <w:rPr>
          <w:i/>
          <w:w w:val="105"/>
          <w:sz w:val="19"/>
        </w:rPr>
        <w:t>V.,</w:t>
      </w:r>
      <w:r>
        <w:rPr>
          <w:i/>
          <w:spacing w:val="40"/>
          <w:w w:val="105"/>
          <w:sz w:val="19"/>
        </w:rPr>
        <w:t> </w:t>
      </w:r>
      <w:r>
        <w:rPr>
          <w:i/>
          <w:w w:val="105"/>
          <w:sz w:val="19"/>
        </w:rPr>
        <w:t>Pyroh</w:t>
      </w:r>
      <w:r>
        <w:rPr>
          <w:i/>
          <w:spacing w:val="40"/>
          <w:w w:val="105"/>
          <w:sz w:val="19"/>
        </w:rPr>
        <w:t> </w:t>
      </w:r>
      <w:r>
        <w:rPr>
          <w:i/>
          <w:w w:val="105"/>
          <w:sz w:val="19"/>
        </w:rPr>
        <w:t>M.,</w:t>
      </w:r>
      <w:r>
        <w:rPr>
          <w:i/>
          <w:spacing w:val="40"/>
          <w:w w:val="105"/>
          <w:sz w:val="19"/>
        </w:rPr>
        <w:t> </w:t>
      </w:r>
      <w:r>
        <w:rPr>
          <w:i/>
          <w:w w:val="105"/>
          <w:sz w:val="19"/>
        </w:rPr>
        <w:t>Harko</w:t>
      </w:r>
      <w:r>
        <w:rPr>
          <w:i/>
          <w:spacing w:val="40"/>
          <w:w w:val="105"/>
          <w:sz w:val="19"/>
        </w:rPr>
        <w:t> </w:t>
      </w:r>
      <w:r>
        <w:rPr>
          <w:i/>
          <w:w w:val="105"/>
          <w:sz w:val="19"/>
        </w:rPr>
        <w:t>I.</w:t>
      </w:r>
      <w:r>
        <w:rPr>
          <w:i/>
          <w:spacing w:val="40"/>
          <w:w w:val="105"/>
          <w:sz w:val="19"/>
        </w:rPr>
        <w:t> </w:t>
      </w:r>
      <w:r>
        <w:rPr>
          <w:w w:val="105"/>
          <w:sz w:val="19"/>
        </w:rPr>
        <w:t>Methodology</w:t>
      </w:r>
      <w:r>
        <w:rPr>
          <w:spacing w:val="40"/>
          <w:w w:val="105"/>
          <w:sz w:val="19"/>
        </w:rPr>
        <w:t> </w:t>
      </w:r>
      <w:r>
        <w:rPr>
          <w:w w:val="105"/>
          <w:sz w:val="19"/>
        </w:rPr>
        <w:t>of</w:t>
      </w:r>
      <w:r>
        <w:rPr>
          <w:spacing w:val="40"/>
          <w:w w:val="105"/>
          <w:sz w:val="19"/>
        </w:rPr>
        <w:t> </w:t>
      </w:r>
      <w:r>
        <w:rPr>
          <w:w w:val="105"/>
          <w:sz w:val="19"/>
        </w:rPr>
        <w:t>Building</w:t>
      </w:r>
      <w:r>
        <w:rPr>
          <w:spacing w:val="40"/>
          <w:w w:val="105"/>
          <w:sz w:val="19"/>
        </w:rPr>
        <w:t> </w:t>
      </w:r>
      <w:r>
        <w:rPr>
          <w:w w:val="105"/>
          <w:sz w:val="19"/>
        </w:rPr>
        <w:t>Agile-Education Processes in Higher Education Institutions</w:t>
      </w:r>
      <w:r>
        <w:rPr>
          <w:sz w:val="19"/>
        </w:rPr>
        <w:tab/>
      </w:r>
      <w:r>
        <w:rPr>
          <w:spacing w:val="-4"/>
          <w:w w:val="105"/>
          <w:sz w:val="19"/>
        </w:rPr>
        <w:t>262</w:t>
      </w:r>
    </w:p>
    <w:p>
      <w:pPr>
        <w:spacing w:before="88"/>
        <w:ind w:left="197" w:right="0" w:firstLine="0"/>
        <w:jc w:val="left"/>
        <w:rPr>
          <w:sz w:val="19"/>
        </w:rPr>
      </w:pPr>
      <w:r>
        <w:rPr>
          <w:i/>
          <w:w w:val="105"/>
          <w:sz w:val="19"/>
        </w:rPr>
        <w:t>Morze</w:t>
      </w:r>
      <w:r>
        <w:rPr>
          <w:i/>
          <w:spacing w:val="5"/>
          <w:w w:val="105"/>
          <w:sz w:val="19"/>
        </w:rPr>
        <w:t> </w:t>
      </w:r>
      <w:r>
        <w:rPr>
          <w:i/>
          <w:w w:val="105"/>
          <w:sz w:val="19"/>
        </w:rPr>
        <w:t>N.,</w:t>
      </w:r>
      <w:r>
        <w:rPr>
          <w:i/>
          <w:spacing w:val="7"/>
          <w:w w:val="105"/>
          <w:sz w:val="19"/>
        </w:rPr>
        <w:t> </w:t>
      </w:r>
      <w:r>
        <w:rPr>
          <w:i/>
          <w:w w:val="105"/>
          <w:sz w:val="19"/>
        </w:rPr>
        <w:t>Makhachashvili</w:t>
      </w:r>
      <w:r>
        <w:rPr>
          <w:i/>
          <w:spacing w:val="6"/>
          <w:w w:val="105"/>
          <w:sz w:val="19"/>
        </w:rPr>
        <w:t> </w:t>
      </w:r>
      <w:r>
        <w:rPr>
          <w:i/>
          <w:w w:val="105"/>
          <w:sz w:val="19"/>
        </w:rPr>
        <w:t>R.</w:t>
      </w:r>
      <w:r>
        <w:rPr>
          <w:i/>
          <w:spacing w:val="10"/>
          <w:w w:val="105"/>
          <w:sz w:val="19"/>
        </w:rPr>
        <w:t> </w:t>
      </w:r>
      <w:r>
        <w:rPr>
          <w:w w:val="105"/>
          <w:sz w:val="19"/>
        </w:rPr>
        <w:t>Digital</w:t>
      </w:r>
      <w:r>
        <w:rPr>
          <w:spacing w:val="5"/>
          <w:w w:val="105"/>
          <w:sz w:val="19"/>
        </w:rPr>
        <w:t> </w:t>
      </w:r>
      <w:r>
        <w:rPr>
          <w:w w:val="105"/>
          <w:sz w:val="19"/>
        </w:rPr>
        <w:t>Competence</w:t>
      </w:r>
      <w:r>
        <w:rPr>
          <w:spacing w:val="8"/>
          <w:w w:val="105"/>
          <w:sz w:val="19"/>
        </w:rPr>
        <w:t> </w:t>
      </w:r>
      <w:r>
        <w:rPr>
          <w:w w:val="105"/>
          <w:sz w:val="19"/>
        </w:rPr>
        <w:t>In</w:t>
      </w:r>
      <w:r>
        <w:rPr>
          <w:spacing w:val="9"/>
          <w:w w:val="105"/>
          <w:sz w:val="19"/>
        </w:rPr>
        <w:t> </w:t>
      </w:r>
      <w:r>
        <w:rPr>
          <w:w w:val="105"/>
          <w:sz w:val="19"/>
        </w:rPr>
        <w:t>E-Governance</w:t>
      </w:r>
      <w:r>
        <w:rPr>
          <w:spacing w:val="5"/>
          <w:w w:val="105"/>
          <w:sz w:val="19"/>
        </w:rPr>
        <w:t> </w:t>
      </w:r>
      <w:r>
        <w:rPr>
          <w:spacing w:val="-2"/>
          <w:w w:val="105"/>
          <w:sz w:val="19"/>
        </w:rPr>
        <w:t>Education:</w:t>
      </w:r>
    </w:p>
    <w:p>
      <w:pPr>
        <w:pStyle w:val="BodyText"/>
        <w:tabs>
          <w:tab w:pos="6821" w:val="left" w:leader="none"/>
        </w:tabs>
        <w:spacing w:before="9"/>
      </w:pPr>
      <w:r>
        <w:rPr>
          <w:w w:val="105"/>
        </w:rPr>
        <w:t>A</w:t>
      </w:r>
      <w:r>
        <w:rPr>
          <w:spacing w:val="-7"/>
          <w:w w:val="105"/>
        </w:rPr>
        <w:t> </w:t>
      </w:r>
      <w:r>
        <w:rPr>
          <w:w w:val="105"/>
        </w:rPr>
        <w:t>Survey</w:t>
      </w:r>
      <w:r>
        <w:rPr>
          <w:spacing w:val="-11"/>
          <w:w w:val="105"/>
        </w:rPr>
        <w:t> </w:t>
      </w:r>
      <w:r>
        <w:rPr>
          <w:spacing w:val="-4"/>
          <w:w w:val="105"/>
        </w:rPr>
        <w:t>Study</w:t>
      </w:r>
      <w:r>
        <w:rPr/>
        <w:tab/>
      </w:r>
      <w:r>
        <w:rPr>
          <w:spacing w:val="-5"/>
          <w:w w:val="105"/>
        </w:rPr>
        <w:t>264</w:t>
      </w:r>
    </w:p>
    <w:p>
      <w:pPr>
        <w:tabs>
          <w:tab w:pos="6821" w:val="left" w:leader="none"/>
        </w:tabs>
        <w:spacing w:line="247" w:lineRule="auto" w:before="94"/>
        <w:ind w:left="197" w:right="191" w:firstLine="0"/>
        <w:jc w:val="left"/>
        <w:rPr>
          <w:sz w:val="19"/>
        </w:rPr>
      </w:pPr>
      <w:r>
        <w:rPr>
          <w:i/>
          <w:w w:val="105"/>
          <w:sz w:val="19"/>
        </w:rPr>
        <w:t>Morze N., Strutynska O. </w:t>
      </w:r>
      <w:r>
        <w:rPr>
          <w:w w:val="105"/>
          <w:sz w:val="19"/>
        </w:rPr>
        <w:t>Development of the Digital Transformation Model for</w:t>
      </w:r>
      <w:r>
        <w:rPr>
          <w:spacing w:val="80"/>
          <w:w w:val="105"/>
          <w:sz w:val="19"/>
        </w:rPr>
        <w:t> </w:t>
      </w:r>
      <w:r>
        <w:rPr>
          <w:w w:val="105"/>
          <w:sz w:val="19"/>
        </w:rPr>
        <w:t>Higher Educational Institutions</w:t>
      </w:r>
      <w:r>
        <w:rPr>
          <w:sz w:val="19"/>
        </w:rPr>
        <w:tab/>
      </w:r>
      <w:r>
        <w:rPr>
          <w:spacing w:val="-4"/>
          <w:w w:val="105"/>
          <w:sz w:val="19"/>
        </w:rPr>
        <w:t>266</w:t>
      </w:r>
    </w:p>
    <w:p>
      <w:pPr>
        <w:pStyle w:val="BodyText"/>
        <w:tabs>
          <w:tab w:pos="6821" w:val="left" w:leader="none"/>
        </w:tabs>
        <w:spacing w:line="247" w:lineRule="auto" w:before="87"/>
        <w:ind w:right="191"/>
      </w:pPr>
      <w:r>
        <w:rPr>
          <w:i/>
          <w:w w:val="105"/>
        </w:rPr>
        <w:t>Ponomarenko</w:t>
      </w:r>
      <w:r>
        <w:rPr>
          <w:i/>
          <w:spacing w:val="40"/>
          <w:w w:val="105"/>
        </w:rPr>
        <w:t> </w:t>
      </w:r>
      <w:r>
        <w:rPr>
          <w:i/>
          <w:w w:val="105"/>
        </w:rPr>
        <w:t>R.</w:t>
      </w:r>
      <w:r>
        <w:rPr>
          <w:i/>
          <w:spacing w:val="40"/>
          <w:w w:val="105"/>
        </w:rPr>
        <w:t> </w:t>
      </w:r>
      <w:r>
        <w:rPr>
          <w:w w:val="105"/>
        </w:rPr>
        <w:t>Knowledge</w:t>
      </w:r>
      <w:r>
        <w:rPr>
          <w:spacing w:val="40"/>
          <w:w w:val="105"/>
        </w:rPr>
        <w:t> </w:t>
      </w:r>
      <w:r>
        <w:rPr>
          <w:w w:val="105"/>
        </w:rPr>
        <w:t>Test</w:t>
      </w:r>
      <w:r>
        <w:rPr>
          <w:spacing w:val="40"/>
          <w:w w:val="105"/>
        </w:rPr>
        <w:t> </w:t>
      </w:r>
      <w:r>
        <w:rPr>
          <w:w w:val="105"/>
        </w:rPr>
        <w:t>Systems</w:t>
      </w:r>
      <w:r>
        <w:rPr>
          <w:spacing w:val="40"/>
          <w:w w:val="105"/>
        </w:rPr>
        <w:t> </w:t>
      </w:r>
      <w:r>
        <w:rPr>
          <w:w w:val="105"/>
        </w:rPr>
        <w:t>Based</w:t>
      </w:r>
      <w:r>
        <w:rPr>
          <w:spacing w:val="40"/>
          <w:w w:val="105"/>
        </w:rPr>
        <w:t> </w:t>
      </w:r>
      <w:r>
        <w:rPr>
          <w:w w:val="105"/>
        </w:rPr>
        <w:t>on</w:t>
      </w:r>
      <w:r>
        <w:rPr>
          <w:spacing w:val="40"/>
          <w:w w:val="105"/>
        </w:rPr>
        <w:t> </w:t>
      </w:r>
      <w:r>
        <w:rPr>
          <w:w w:val="105"/>
        </w:rPr>
        <w:t>Type</w:t>
      </w:r>
      <w:r>
        <w:rPr>
          <w:spacing w:val="40"/>
          <w:w w:val="105"/>
        </w:rPr>
        <w:t> </w:t>
      </w:r>
      <w:r>
        <w:rPr>
          <w:w w:val="105"/>
        </w:rPr>
        <w:t>2</w:t>
      </w:r>
      <w:r>
        <w:rPr>
          <w:spacing w:val="40"/>
          <w:w w:val="105"/>
        </w:rPr>
        <w:t> </w:t>
      </w:r>
      <w:r>
        <w:rPr>
          <w:w w:val="105"/>
        </w:rPr>
        <w:t>Takagi-Sugeno</w:t>
      </w:r>
      <w:r>
        <w:rPr>
          <w:spacing w:val="40"/>
          <w:w w:val="105"/>
        </w:rPr>
        <w:t> </w:t>
      </w:r>
      <w:r>
        <w:rPr/>
        <w:t>Fuzzy</w:t>
      </w:r>
      <w:r>
        <w:rPr>
          <w:spacing w:val="12"/>
        </w:rPr>
        <w:t> </w:t>
      </w:r>
      <w:r>
        <w:rPr>
          <w:spacing w:val="-2"/>
        </w:rPr>
        <w:t>Inference</w:t>
      </w:r>
      <w:r>
        <w:rPr/>
        <w:tab/>
      </w:r>
      <w:r>
        <w:rPr>
          <w:spacing w:val="-5"/>
        </w:rPr>
        <w:t>270</w:t>
      </w:r>
    </w:p>
    <w:p>
      <w:pPr>
        <w:tabs>
          <w:tab w:pos="6821" w:val="left" w:leader="none"/>
        </w:tabs>
        <w:spacing w:before="88"/>
        <w:ind w:left="197" w:right="0" w:firstLine="0"/>
        <w:jc w:val="left"/>
        <w:rPr>
          <w:sz w:val="19"/>
        </w:rPr>
      </w:pPr>
      <w:r>
        <w:rPr>
          <w:i/>
          <w:w w:val="105"/>
          <w:sz w:val="19"/>
        </w:rPr>
        <w:t>Provotar</w:t>
      </w:r>
      <w:r>
        <w:rPr>
          <w:i/>
          <w:spacing w:val="-11"/>
          <w:w w:val="105"/>
          <w:sz w:val="19"/>
        </w:rPr>
        <w:t> </w:t>
      </w:r>
      <w:r>
        <w:rPr>
          <w:i/>
          <w:w w:val="105"/>
          <w:sz w:val="19"/>
        </w:rPr>
        <w:t>A.,</w:t>
      </w:r>
      <w:r>
        <w:rPr>
          <w:i/>
          <w:spacing w:val="-11"/>
          <w:w w:val="105"/>
          <w:sz w:val="19"/>
        </w:rPr>
        <w:t> </w:t>
      </w:r>
      <w:r>
        <w:rPr>
          <w:i/>
          <w:w w:val="105"/>
          <w:sz w:val="19"/>
        </w:rPr>
        <w:t>Veres</w:t>
      </w:r>
      <w:r>
        <w:rPr>
          <w:i/>
          <w:spacing w:val="-12"/>
          <w:w w:val="105"/>
          <w:sz w:val="19"/>
        </w:rPr>
        <w:t> </w:t>
      </w:r>
      <w:r>
        <w:rPr>
          <w:i/>
          <w:w w:val="105"/>
          <w:sz w:val="19"/>
        </w:rPr>
        <w:t>M.,</w:t>
      </w:r>
      <w:r>
        <w:rPr>
          <w:i/>
          <w:spacing w:val="-12"/>
          <w:w w:val="105"/>
          <w:sz w:val="19"/>
        </w:rPr>
        <w:t> </w:t>
      </w:r>
      <w:r>
        <w:rPr>
          <w:i/>
          <w:w w:val="105"/>
          <w:sz w:val="19"/>
        </w:rPr>
        <w:t>Samoilenko</w:t>
      </w:r>
      <w:r>
        <w:rPr>
          <w:i/>
          <w:spacing w:val="-11"/>
          <w:w w:val="105"/>
          <w:sz w:val="19"/>
        </w:rPr>
        <w:t> </w:t>
      </w:r>
      <w:r>
        <w:rPr>
          <w:i/>
          <w:w w:val="105"/>
          <w:sz w:val="19"/>
        </w:rPr>
        <w:t>M.</w:t>
      </w:r>
      <w:r>
        <w:rPr>
          <w:i/>
          <w:spacing w:val="-10"/>
          <w:w w:val="105"/>
          <w:sz w:val="19"/>
        </w:rPr>
        <w:t> </w:t>
      </w:r>
      <w:r>
        <w:rPr>
          <w:w w:val="105"/>
          <w:sz w:val="19"/>
        </w:rPr>
        <w:t>Using</w:t>
      </w:r>
      <w:r>
        <w:rPr>
          <w:spacing w:val="-12"/>
          <w:w w:val="105"/>
          <w:sz w:val="19"/>
        </w:rPr>
        <w:t> </w:t>
      </w:r>
      <w:r>
        <w:rPr>
          <w:w w:val="105"/>
          <w:sz w:val="19"/>
        </w:rPr>
        <w:t>Educational</w:t>
      </w:r>
      <w:r>
        <w:rPr>
          <w:spacing w:val="-9"/>
          <w:w w:val="105"/>
          <w:sz w:val="19"/>
        </w:rPr>
        <w:t> </w:t>
      </w:r>
      <w:r>
        <w:rPr>
          <w:w w:val="105"/>
          <w:sz w:val="19"/>
        </w:rPr>
        <w:t>IoT</w:t>
      </w:r>
      <w:r>
        <w:rPr>
          <w:spacing w:val="-12"/>
          <w:w w:val="105"/>
          <w:sz w:val="19"/>
        </w:rPr>
        <w:t> </w:t>
      </w:r>
      <w:r>
        <w:rPr>
          <w:spacing w:val="-2"/>
          <w:w w:val="105"/>
          <w:sz w:val="19"/>
        </w:rPr>
        <w:t>System</w:t>
      </w:r>
      <w:r>
        <w:rPr>
          <w:sz w:val="19"/>
        </w:rPr>
        <w:tab/>
      </w:r>
      <w:r>
        <w:rPr>
          <w:spacing w:val="-5"/>
          <w:w w:val="105"/>
          <w:sz w:val="19"/>
        </w:rPr>
        <w:t>272</w:t>
      </w:r>
    </w:p>
    <w:p>
      <w:pPr>
        <w:pStyle w:val="BodyText"/>
        <w:tabs>
          <w:tab w:pos="6821" w:val="left" w:leader="none"/>
        </w:tabs>
        <w:spacing w:line="249" w:lineRule="auto" w:before="93"/>
        <w:ind w:right="191"/>
      </w:pPr>
      <w:r>
        <w:rPr>
          <w:i/>
          <w:w w:val="105"/>
        </w:rPr>
        <w:t>Riabov O., Khlevna I. </w:t>
      </w:r>
      <w:r>
        <w:rPr>
          <w:w w:val="105"/>
        </w:rPr>
        <w:t>Recommendation System Design in Python by Methods of Emotional Analysis and Machine Learning</w:t>
      </w:r>
      <w:r>
        <w:rPr/>
        <w:tab/>
      </w:r>
      <w:r>
        <w:rPr>
          <w:spacing w:val="-4"/>
          <w:w w:val="105"/>
        </w:rPr>
        <w:t>274</w:t>
      </w:r>
    </w:p>
    <w:p>
      <w:pPr>
        <w:tabs>
          <w:tab w:pos="6821" w:val="left" w:leader="none"/>
        </w:tabs>
        <w:spacing w:line="247" w:lineRule="auto" w:before="86"/>
        <w:ind w:left="197" w:right="191" w:firstLine="0"/>
        <w:jc w:val="left"/>
        <w:rPr>
          <w:sz w:val="19"/>
        </w:rPr>
      </w:pPr>
      <w:r>
        <w:rPr>
          <w:i/>
          <w:w w:val="105"/>
          <w:sz w:val="19"/>
        </w:rPr>
        <w:t>Selivanova</w:t>
      </w:r>
      <w:r>
        <w:rPr>
          <w:i/>
          <w:spacing w:val="40"/>
          <w:w w:val="105"/>
          <w:sz w:val="19"/>
        </w:rPr>
        <w:t> </w:t>
      </w:r>
      <w:r>
        <w:rPr>
          <w:i/>
          <w:w w:val="105"/>
          <w:sz w:val="19"/>
        </w:rPr>
        <w:t>A.,</w:t>
      </w:r>
      <w:r>
        <w:rPr>
          <w:i/>
          <w:spacing w:val="40"/>
          <w:w w:val="105"/>
          <w:sz w:val="19"/>
        </w:rPr>
        <w:t> </w:t>
      </w:r>
      <w:r>
        <w:rPr>
          <w:i/>
          <w:w w:val="105"/>
          <w:sz w:val="19"/>
        </w:rPr>
        <w:t>Pursky</w:t>
      </w:r>
      <w:r>
        <w:rPr>
          <w:i/>
          <w:spacing w:val="40"/>
          <w:w w:val="105"/>
          <w:sz w:val="19"/>
        </w:rPr>
        <w:t> </w:t>
      </w:r>
      <w:r>
        <w:rPr>
          <w:i/>
          <w:w w:val="105"/>
          <w:sz w:val="19"/>
        </w:rPr>
        <w:t>O.,</w:t>
      </w:r>
      <w:r>
        <w:rPr>
          <w:i/>
          <w:spacing w:val="40"/>
          <w:w w:val="105"/>
          <w:sz w:val="19"/>
        </w:rPr>
        <w:t> </w:t>
      </w:r>
      <w:r>
        <w:rPr>
          <w:i/>
          <w:w w:val="105"/>
          <w:sz w:val="19"/>
        </w:rPr>
        <w:t>Yurchenko</w:t>
      </w:r>
      <w:r>
        <w:rPr>
          <w:i/>
          <w:spacing w:val="40"/>
          <w:w w:val="105"/>
          <w:sz w:val="19"/>
        </w:rPr>
        <w:t> </w:t>
      </w:r>
      <w:r>
        <w:rPr>
          <w:i/>
          <w:w w:val="105"/>
          <w:sz w:val="19"/>
        </w:rPr>
        <w:t>Y.,</w:t>
      </w:r>
      <w:r>
        <w:rPr>
          <w:i/>
          <w:spacing w:val="40"/>
          <w:w w:val="105"/>
          <w:sz w:val="19"/>
        </w:rPr>
        <w:t> </w:t>
      </w:r>
      <w:r>
        <w:rPr>
          <w:i/>
          <w:w w:val="105"/>
          <w:sz w:val="19"/>
        </w:rPr>
        <w:t>Samoylenko</w:t>
      </w:r>
      <w:r>
        <w:rPr>
          <w:i/>
          <w:spacing w:val="40"/>
          <w:w w:val="105"/>
          <w:sz w:val="19"/>
        </w:rPr>
        <w:t> </w:t>
      </w:r>
      <w:r>
        <w:rPr>
          <w:i/>
          <w:w w:val="105"/>
          <w:sz w:val="19"/>
        </w:rPr>
        <w:t>H.,</w:t>
      </w:r>
      <w:r>
        <w:rPr>
          <w:i/>
          <w:spacing w:val="40"/>
          <w:w w:val="105"/>
          <w:sz w:val="19"/>
        </w:rPr>
        <w:t> </w:t>
      </w:r>
      <w:r>
        <w:rPr>
          <w:i/>
          <w:w w:val="105"/>
          <w:sz w:val="19"/>
        </w:rPr>
        <w:t>Dubovyk T.</w:t>
      </w:r>
      <w:r>
        <w:rPr>
          <w:i/>
          <w:spacing w:val="40"/>
          <w:w w:val="105"/>
          <w:sz w:val="19"/>
        </w:rPr>
        <w:t> </w:t>
      </w:r>
      <w:r>
        <w:rPr>
          <w:w w:val="105"/>
          <w:sz w:val="19"/>
        </w:rPr>
        <w:t>Agent Modeling of Online Store Activities</w:t>
      </w:r>
      <w:r>
        <w:rPr>
          <w:sz w:val="19"/>
        </w:rPr>
        <w:tab/>
      </w:r>
      <w:r>
        <w:rPr>
          <w:spacing w:val="-4"/>
          <w:w w:val="105"/>
          <w:sz w:val="19"/>
        </w:rPr>
        <w:t>276</w:t>
      </w:r>
    </w:p>
    <w:p>
      <w:pPr>
        <w:tabs>
          <w:tab w:pos="6821" w:val="left" w:leader="none"/>
        </w:tabs>
        <w:spacing w:line="247" w:lineRule="auto" w:before="87"/>
        <w:ind w:left="197" w:right="191" w:firstLine="0"/>
        <w:jc w:val="left"/>
        <w:rPr>
          <w:sz w:val="19"/>
        </w:rPr>
      </w:pPr>
      <w:r>
        <w:rPr>
          <w:i/>
          <w:w w:val="105"/>
          <w:sz w:val="19"/>
        </w:rPr>
        <w:t>Yurchenko A., Semenikhina O., Shamonia V., Khvorostina Y. </w:t>
      </w:r>
      <w:r>
        <w:rPr>
          <w:w w:val="105"/>
          <w:sz w:val="19"/>
        </w:rPr>
        <w:t>Open Educational Resources in IT Sphere</w:t>
      </w:r>
      <w:r>
        <w:rPr>
          <w:sz w:val="19"/>
        </w:rPr>
        <w:tab/>
      </w:r>
      <w:r>
        <w:rPr>
          <w:spacing w:val="-4"/>
          <w:w w:val="105"/>
          <w:sz w:val="19"/>
        </w:rPr>
        <w:t>278</w:t>
      </w:r>
    </w:p>
    <w:p>
      <w:pPr>
        <w:spacing w:before="88"/>
        <w:ind w:left="197" w:right="0" w:firstLine="0"/>
        <w:jc w:val="left"/>
        <w:rPr>
          <w:sz w:val="19"/>
        </w:rPr>
      </w:pPr>
      <w:r>
        <w:rPr>
          <w:i/>
          <w:w w:val="105"/>
          <w:sz w:val="19"/>
        </w:rPr>
        <w:t>Zagorodnyuk</w:t>
      </w:r>
      <w:r>
        <w:rPr>
          <w:i/>
          <w:spacing w:val="-8"/>
          <w:w w:val="105"/>
          <w:sz w:val="19"/>
        </w:rPr>
        <w:t> </w:t>
      </w:r>
      <w:r>
        <w:rPr>
          <w:i/>
          <w:w w:val="105"/>
          <w:sz w:val="19"/>
        </w:rPr>
        <w:t>S.,</w:t>
      </w:r>
      <w:r>
        <w:rPr>
          <w:i/>
          <w:spacing w:val="-9"/>
          <w:w w:val="105"/>
          <w:sz w:val="19"/>
        </w:rPr>
        <w:t> </w:t>
      </w:r>
      <w:r>
        <w:rPr>
          <w:i/>
          <w:w w:val="105"/>
          <w:sz w:val="19"/>
        </w:rPr>
        <w:t>Sus</w:t>
      </w:r>
      <w:r>
        <w:rPr>
          <w:i/>
          <w:spacing w:val="-7"/>
          <w:w w:val="105"/>
          <w:sz w:val="19"/>
        </w:rPr>
        <w:t> </w:t>
      </w:r>
      <w:r>
        <w:rPr>
          <w:i/>
          <w:w w:val="105"/>
          <w:sz w:val="19"/>
        </w:rPr>
        <w:t>B.,</w:t>
      </w:r>
      <w:r>
        <w:rPr>
          <w:i/>
          <w:spacing w:val="-5"/>
          <w:w w:val="105"/>
          <w:sz w:val="19"/>
        </w:rPr>
        <w:t> </w:t>
      </w:r>
      <w:r>
        <w:rPr>
          <w:i/>
          <w:w w:val="105"/>
          <w:sz w:val="19"/>
        </w:rPr>
        <w:t>Bauzha</w:t>
      </w:r>
      <w:r>
        <w:rPr>
          <w:i/>
          <w:spacing w:val="-7"/>
          <w:w w:val="105"/>
          <w:sz w:val="19"/>
        </w:rPr>
        <w:t> </w:t>
      </w:r>
      <w:r>
        <w:rPr>
          <w:i/>
          <w:w w:val="105"/>
          <w:sz w:val="19"/>
        </w:rPr>
        <w:t>O.</w:t>
      </w:r>
      <w:r>
        <w:rPr>
          <w:i/>
          <w:spacing w:val="-8"/>
          <w:w w:val="105"/>
          <w:sz w:val="19"/>
        </w:rPr>
        <w:t> </w:t>
      </w:r>
      <w:r>
        <w:rPr>
          <w:w w:val="105"/>
          <w:sz w:val="19"/>
        </w:rPr>
        <w:t>The</w:t>
      </w:r>
      <w:r>
        <w:rPr>
          <w:spacing w:val="-8"/>
          <w:w w:val="105"/>
          <w:sz w:val="19"/>
        </w:rPr>
        <w:t> </w:t>
      </w:r>
      <w:r>
        <w:rPr>
          <w:w w:val="105"/>
          <w:sz w:val="19"/>
        </w:rPr>
        <w:t>Application</w:t>
      </w:r>
      <w:r>
        <w:rPr>
          <w:spacing w:val="-7"/>
          <w:w w:val="105"/>
          <w:sz w:val="19"/>
        </w:rPr>
        <w:t> </w:t>
      </w:r>
      <w:r>
        <w:rPr>
          <w:w w:val="105"/>
          <w:sz w:val="19"/>
        </w:rPr>
        <w:t>of</w:t>
      </w:r>
      <w:r>
        <w:rPr>
          <w:spacing w:val="-8"/>
          <w:w w:val="105"/>
          <w:sz w:val="19"/>
        </w:rPr>
        <w:t> </w:t>
      </w:r>
      <w:r>
        <w:rPr>
          <w:w w:val="105"/>
          <w:sz w:val="19"/>
        </w:rPr>
        <w:t>Network</w:t>
      </w:r>
      <w:r>
        <w:rPr>
          <w:spacing w:val="-7"/>
          <w:w w:val="105"/>
          <w:sz w:val="19"/>
        </w:rPr>
        <w:t> </w:t>
      </w:r>
      <w:r>
        <w:rPr>
          <w:spacing w:val="-2"/>
          <w:w w:val="105"/>
          <w:sz w:val="19"/>
        </w:rPr>
        <w:t>Communication</w:t>
      </w:r>
    </w:p>
    <w:p>
      <w:pPr>
        <w:pStyle w:val="BodyText"/>
        <w:tabs>
          <w:tab w:pos="6821" w:val="left" w:leader="none"/>
        </w:tabs>
        <w:spacing w:before="7"/>
      </w:pPr>
      <w:r>
        <w:rPr>
          <w:w w:val="105"/>
        </w:rPr>
        <w:t>for</w:t>
      </w:r>
      <w:r>
        <w:rPr>
          <w:spacing w:val="-13"/>
          <w:w w:val="105"/>
        </w:rPr>
        <w:t> </w:t>
      </w:r>
      <w:r>
        <w:rPr>
          <w:w w:val="105"/>
        </w:rPr>
        <w:t>Organizing</w:t>
      </w:r>
      <w:r>
        <w:rPr>
          <w:spacing w:val="-12"/>
          <w:w w:val="105"/>
        </w:rPr>
        <w:t> </w:t>
      </w:r>
      <w:r>
        <w:rPr>
          <w:w w:val="105"/>
        </w:rPr>
        <w:t>a</w:t>
      </w:r>
      <w:r>
        <w:rPr>
          <w:spacing w:val="-11"/>
          <w:w w:val="105"/>
        </w:rPr>
        <w:t> </w:t>
      </w:r>
      <w:r>
        <w:rPr>
          <w:w w:val="105"/>
        </w:rPr>
        <w:t>Laboratory</w:t>
      </w:r>
      <w:r>
        <w:rPr>
          <w:spacing w:val="-12"/>
          <w:w w:val="105"/>
        </w:rPr>
        <w:t> </w:t>
      </w:r>
      <w:r>
        <w:rPr>
          <w:spacing w:val="-4"/>
          <w:w w:val="105"/>
        </w:rPr>
        <w:t>Work</w:t>
      </w:r>
      <w:r>
        <w:rPr/>
        <w:tab/>
      </w:r>
      <w:r>
        <w:rPr>
          <w:spacing w:val="-5"/>
          <w:w w:val="105"/>
        </w:rPr>
        <w:t>281</w:t>
      </w:r>
    </w:p>
    <w:p>
      <w:pPr>
        <w:spacing w:line="247" w:lineRule="auto" w:before="96"/>
        <w:ind w:left="197" w:right="690" w:firstLine="0"/>
        <w:jc w:val="left"/>
        <w:rPr>
          <w:sz w:val="19"/>
        </w:rPr>
      </w:pPr>
      <w:r>
        <w:rPr>
          <w:i/>
          <w:w w:val="105"/>
          <w:sz w:val="19"/>
        </w:rPr>
        <w:t>Zinchenko</w:t>
      </w:r>
      <w:r>
        <w:rPr>
          <w:i/>
          <w:spacing w:val="40"/>
          <w:w w:val="105"/>
          <w:sz w:val="19"/>
        </w:rPr>
        <w:t> </w:t>
      </w:r>
      <w:r>
        <w:rPr>
          <w:i/>
          <w:w w:val="105"/>
          <w:sz w:val="19"/>
        </w:rPr>
        <w:t>V.,</w:t>
      </w:r>
      <w:r>
        <w:rPr>
          <w:i/>
          <w:spacing w:val="40"/>
          <w:w w:val="105"/>
          <w:sz w:val="19"/>
        </w:rPr>
        <w:t> </w:t>
      </w:r>
      <w:r>
        <w:rPr>
          <w:i/>
          <w:w w:val="105"/>
          <w:sz w:val="19"/>
        </w:rPr>
        <w:t>Kyrpa</w:t>
      </w:r>
      <w:r>
        <w:rPr>
          <w:i/>
          <w:spacing w:val="40"/>
          <w:w w:val="105"/>
          <w:sz w:val="19"/>
        </w:rPr>
        <w:t> </w:t>
      </w:r>
      <w:r>
        <w:rPr>
          <w:i/>
          <w:w w:val="105"/>
          <w:sz w:val="19"/>
        </w:rPr>
        <w:t>A.,</w:t>
      </w:r>
      <w:r>
        <w:rPr>
          <w:i/>
          <w:spacing w:val="40"/>
          <w:w w:val="105"/>
          <w:sz w:val="19"/>
        </w:rPr>
        <w:t> </w:t>
      </w:r>
      <w:r>
        <w:rPr>
          <w:i/>
          <w:w w:val="105"/>
          <w:sz w:val="19"/>
        </w:rPr>
        <w:t>Stepanenko</w:t>
      </w:r>
      <w:r>
        <w:rPr>
          <w:i/>
          <w:spacing w:val="40"/>
          <w:w w:val="105"/>
          <w:sz w:val="19"/>
        </w:rPr>
        <w:t> </w:t>
      </w:r>
      <w:r>
        <w:rPr>
          <w:i/>
          <w:w w:val="105"/>
          <w:sz w:val="19"/>
        </w:rPr>
        <w:t>O.</w:t>
      </w:r>
      <w:r>
        <w:rPr>
          <w:i/>
          <w:spacing w:val="40"/>
          <w:w w:val="105"/>
          <w:sz w:val="19"/>
        </w:rPr>
        <w:t> </w:t>
      </w:r>
      <w:r>
        <w:rPr>
          <w:w w:val="105"/>
          <w:sz w:val="19"/>
        </w:rPr>
        <w:t>Information</w:t>
      </w:r>
      <w:r>
        <w:rPr>
          <w:spacing w:val="40"/>
          <w:w w:val="105"/>
          <w:sz w:val="19"/>
        </w:rPr>
        <w:t> </w:t>
      </w:r>
      <w:r>
        <w:rPr>
          <w:w w:val="105"/>
          <w:sz w:val="19"/>
        </w:rPr>
        <w:t>and</w:t>
      </w:r>
      <w:r>
        <w:rPr>
          <w:spacing w:val="40"/>
          <w:w w:val="105"/>
          <w:sz w:val="19"/>
        </w:rPr>
        <w:t> </w:t>
      </w:r>
      <w:r>
        <w:rPr>
          <w:w w:val="105"/>
          <w:sz w:val="19"/>
        </w:rPr>
        <w:t>Communication</w:t>
      </w:r>
      <w:r>
        <w:rPr>
          <w:spacing w:val="80"/>
          <w:w w:val="105"/>
          <w:sz w:val="19"/>
        </w:rPr>
        <w:t> </w:t>
      </w:r>
      <w:r>
        <w:rPr>
          <w:w w:val="105"/>
          <w:sz w:val="19"/>
        </w:rPr>
        <w:t>Technologies</w:t>
      </w:r>
      <w:r>
        <w:rPr>
          <w:spacing w:val="-10"/>
          <w:w w:val="105"/>
          <w:sz w:val="19"/>
        </w:rPr>
        <w:t> </w:t>
      </w:r>
      <w:r>
        <w:rPr>
          <w:w w:val="105"/>
          <w:sz w:val="19"/>
        </w:rPr>
        <w:t>While</w:t>
      </w:r>
      <w:r>
        <w:rPr>
          <w:spacing w:val="-10"/>
          <w:w w:val="105"/>
          <w:sz w:val="19"/>
        </w:rPr>
        <w:t> </w:t>
      </w:r>
      <w:r>
        <w:rPr>
          <w:w w:val="105"/>
          <w:sz w:val="19"/>
        </w:rPr>
        <w:t>Forming</w:t>
      </w:r>
      <w:r>
        <w:rPr>
          <w:spacing w:val="-8"/>
          <w:w w:val="105"/>
          <w:sz w:val="19"/>
        </w:rPr>
        <w:t> </w:t>
      </w:r>
      <w:r>
        <w:rPr>
          <w:spacing w:val="-4"/>
          <w:w w:val="105"/>
          <w:sz w:val="19"/>
        </w:rPr>
        <w:t>Non-</w:t>
      </w:r>
      <w:r>
        <w:rPr>
          <w:spacing w:val="4"/>
          <w:position w:val="-3"/>
          <w:sz w:val="19"/>
        </w:rPr>
        <w:drawing>
          <wp:inline distT="0" distB="0" distL="0" distR="0">
            <wp:extent cx="2289048" cy="114300"/>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2" cstate="print"/>
                    <a:stretch>
                      <a:fillRect/>
                    </a:stretch>
                  </pic:blipFill>
                  <pic:spPr>
                    <a:xfrm>
                      <a:off x="0" y="0"/>
                      <a:ext cx="2289048" cy="114300"/>
                    </a:xfrm>
                    <a:prstGeom prst="rect">
                      <a:avLst/>
                    </a:prstGeom>
                  </pic:spPr>
                </pic:pic>
              </a:graphicData>
            </a:graphic>
          </wp:inline>
        </w:drawing>
      </w:r>
      <w:r>
        <w:rPr>
          <w:spacing w:val="4"/>
          <w:position w:val="-3"/>
          <w:sz w:val="19"/>
        </w:rPr>
      </w:r>
    </w:p>
    <w:p>
      <w:pPr>
        <w:pStyle w:val="BodyText"/>
        <w:tabs>
          <w:tab w:pos="6821" w:val="left" w:leader="none"/>
        </w:tabs>
        <w:spacing w:before="1"/>
      </w:pPr>
      <w:r>
        <w:rPr>
          <w:w w:val="105"/>
        </w:rPr>
        <w:t>and</w:t>
      </w:r>
      <w:r>
        <w:rPr>
          <w:spacing w:val="-9"/>
          <w:w w:val="105"/>
        </w:rPr>
        <w:t> </w:t>
      </w:r>
      <w:r>
        <w:rPr>
          <w:w w:val="105"/>
        </w:rPr>
        <w:t>Speech</w:t>
      </w:r>
      <w:r>
        <w:rPr>
          <w:spacing w:val="-10"/>
          <w:w w:val="105"/>
        </w:rPr>
        <w:t> </w:t>
      </w:r>
      <w:r>
        <w:rPr>
          <w:spacing w:val="-2"/>
          <w:w w:val="105"/>
        </w:rPr>
        <w:t>Competences</w:t>
      </w:r>
      <w:r>
        <w:rPr/>
        <w:tab/>
      </w:r>
      <w:r>
        <w:rPr>
          <w:spacing w:val="-5"/>
          <w:w w:val="105"/>
        </w:rPr>
        <w:t>284</w:t>
      </w:r>
    </w:p>
    <w:p>
      <w:pPr>
        <w:tabs>
          <w:tab w:pos="2422" w:val="left" w:leader="none"/>
          <w:tab w:pos="4377" w:val="left" w:leader="none"/>
          <w:tab w:pos="5079" w:val="left" w:leader="none"/>
        </w:tabs>
        <w:spacing w:line="242" w:lineRule="auto" w:before="470"/>
        <w:ind w:left="197" w:right="690" w:firstLine="0"/>
        <w:jc w:val="left"/>
        <w:rPr>
          <w:b/>
          <w:sz w:val="25"/>
        </w:rPr>
      </w:pPr>
      <w:r>
        <w:rPr>
          <w:b/>
          <w:smallCaps/>
          <w:spacing w:val="-2"/>
          <w:sz w:val="25"/>
        </w:rPr>
        <w:t>Mathematical</w:t>
      </w:r>
      <w:r>
        <w:rPr>
          <w:b/>
          <w:smallCaps/>
          <w:sz w:val="25"/>
        </w:rPr>
        <w:tab/>
      </w:r>
      <w:r>
        <w:rPr>
          <w:b/>
          <w:smallCaps/>
          <w:spacing w:val="-2"/>
          <w:sz w:val="25"/>
        </w:rPr>
        <w:t>Foundations</w:t>
      </w:r>
      <w:r>
        <w:rPr>
          <w:b/>
          <w:smallCaps/>
          <w:sz w:val="25"/>
        </w:rPr>
        <w:tab/>
      </w:r>
      <w:r>
        <w:rPr>
          <w:b/>
          <w:smallCaps/>
          <w:spacing w:val="-6"/>
          <w:sz w:val="25"/>
        </w:rPr>
        <w:t>of</w:t>
      </w:r>
      <w:r>
        <w:rPr>
          <w:b/>
          <w:smallCaps/>
          <w:sz w:val="25"/>
        </w:rPr>
        <w:tab/>
      </w:r>
      <w:r>
        <w:rPr>
          <w:b/>
          <w:smallCaps/>
          <w:spacing w:val="-2"/>
          <w:sz w:val="25"/>
        </w:rPr>
        <w:t>Information Technology</w:t>
      </w:r>
    </w:p>
    <w:p>
      <w:pPr>
        <w:spacing w:line="247" w:lineRule="auto" w:before="87"/>
        <w:ind w:left="197" w:right="690" w:firstLine="0"/>
        <w:jc w:val="left"/>
        <w:rPr>
          <w:sz w:val="19"/>
        </w:rPr>
      </w:pPr>
      <w:r>
        <w:rPr>
          <w:i/>
          <w:w w:val="105"/>
          <w:sz w:val="19"/>
        </w:rPr>
        <w:t>Bychkov</w:t>
      </w:r>
      <w:r>
        <w:rPr>
          <w:i/>
          <w:w w:val="105"/>
          <w:sz w:val="19"/>
        </w:rPr>
        <w:t> O.,</w:t>
      </w:r>
      <w:r>
        <w:rPr>
          <w:i/>
          <w:w w:val="105"/>
          <w:sz w:val="19"/>
        </w:rPr>
        <w:t> Ivanchenko</w:t>
      </w:r>
      <w:r>
        <w:rPr>
          <w:i/>
          <w:w w:val="105"/>
          <w:sz w:val="19"/>
        </w:rPr>
        <w:t> O.,</w:t>
      </w:r>
      <w:r>
        <w:rPr>
          <w:i/>
          <w:w w:val="105"/>
          <w:sz w:val="19"/>
        </w:rPr>
        <w:t> Merkulova</w:t>
      </w:r>
      <w:r>
        <w:rPr>
          <w:i/>
          <w:w w:val="105"/>
          <w:sz w:val="19"/>
        </w:rPr>
        <w:t> K.,</w:t>
      </w:r>
      <w:r>
        <w:rPr>
          <w:i/>
          <w:w w:val="105"/>
          <w:sz w:val="19"/>
        </w:rPr>
        <w:t> Zhabska</w:t>
      </w:r>
      <w:r>
        <w:rPr>
          <w:i/>
          <w:w w:val="105"/>
          <w:sz w:val="19"/>
        </w:rPr>
        <w:t> Y. </w:t>
      </w:r>
      <w:r>
        <w:rPr>
          <w:w w:val="105"/>
          <w:sz w:val="19"/>
        </w:rPr>
        <w:t>Mathematical</w:t>
      </w:r>
      <w:r>
        <w:rPr>
          <w:w w:val="105"/>
          <w:sz w:val="19"/>
        </w:rPr>
        <w:t> Methods for</w:t>
      </w:r>
      <w:r>
        <w:rPr>
          <w:spacing w:val="75"/>
          <w:w w:val="105"/>
          <w:sz w:val="19"/>
        </w:rPr>
        <w:t> </w:t>
      </w:r>
      <w:r>
        <w:rPr>
          <w:w w:val="105"/>
          <w:sz w:val="19"/>
        </w:rPr>
        <w:t>Information</w:t>
      </w:r>
      <w:r>
        <w:rPr>
          <w:spacing w:val="72"/>
          <w:w w:val="105"/>
          <w:sz w:val="19"/>
        </w:rPr>
        <w:t> </w:t>
      </w:r>
      <w:r>
        <w:rPr>
          <w:w w:val="105"/>
          <w:sz w:val="19"/>
        </w:rPr>
        <w:t>Technology</w:t>
      </w:r>
      <w:r>
        <w:rPr>
          <w:spacing w:val="70"/>
          <w:w w:val="105"/>
          <w:sz w:val="19"/>
        </w:rPr>
        <w:t> </w:t>
      </w:r>
      <w:r>
        <w:rPr>
          <w:w w:val="105"/>
          <w:sz w:val="19"/>
        </w:rPr>
        <w:t>of</w:t>
      </w:r>
      <w:r>
        <w:rPr>
          <w:spacing w:val="75"/>
          <w:w w:val="105"/>
          <w:sz w:val="19"/>
        </w:rPr>
        <w:t> </w:t>
      </w:r>
      <w:r>
        <w:rPr>
          <w:w w:val="105"/>
          <w:sz w:val="19"/>
        </w:rPr>
        <w:t>Biometric</w:t>
      </w:r>
      <w:r>
        <w:rPr>
          <w:spacing w:val="74"/>
          <w:w w:val="105"/>
          <w:sz w:val="19"/>
        </w:rPr>
        <w:t> </w:t>
      </w:r>
      <w:r>
        <w:rPr>
          <w:w w:val="105"/>
          <w:sz w:val="19"/>
        </w:rPr>
        <w:t>Identification</w:t>
      </w:r>
      <w:r>
        <w:rPr>
          <w:spacing w:val="74"/>
          <w:w w:val="105"/>
          <w:sz w:val="19"/>
        </w:rPr>
        <w:t> </w:t>
      </w:r>
      <w:r>
        <w:rPr>
          <w:w w:val="105"/>
          <w:sz w:val="19"/>
        </w:rPr>
        <w:t>in</w:t>
      </w:r>
      <w:r>
        <w:rPr>
          <w:spacing w:val="72"/>
          <w:w w:val="105"/>
          <w:sz w:val="19"/>
        </w:rPr>
        <w:t> </w:t>
      </w:r>
      <w:r>
        <w:rPr>
          <w:w w:val="105"/>
          <w:sz w:val="19"/>
        </w:rPr>
        <w:t>Conditions</w:t>
      </w:r>
      <w:r>
        <w:rPr>
          <w:spacing w:val="74"/>
          <w:w w:val="105"/>
          <w:sz w:val="19"/>
        </w:rPr>
        <w:t> </w:t>
      </w:r>
      <w:r>
        <w:rPr>
          <w:spacing w:val="-5"/>
          <w:w w:val="105"/>
          <w:sz w:val="19"/>
        </w:rPr>
        <w:t>of</w:t>
      </w:r>
    </w:p>
    <w:p>
      <w:pPr>
        <w:pStyle w:val="BodyText"/>
        <w:tabs>
          <w:tab w:pos="6821" w:val="left" w:leader="none"/>
        </w:tabs>
        <w:spacing w:before="4"/>
      </w:pPr>
      <w:r>
        <w:rPr/>
        <w:t>Incomplete</w:t>
      </w:r>
      <w:r>
        <w:rPr>
          <w:spacing w:val="26"/>
        </w:rPr>
        <w:t> </w:t>
      </w:r>
      <w:r>
        <w:rPr>
          <w:spacing w:val="-4"/>
        </w:rPr>
        <w:t>Data</w:t>
      </w:r>
      <w:r>
        <w:rPr/>
        <w:tab/>
      </w:r>
      <w:r>
        <w:rPr>
          <w:spacing w:val="-5"/>
        </w:rPr>
        <w:t>289</w:t>
      </w:r>
    </w:p>
    <w:p>
      <w:pPr>
        <w:spacing w:after="0"/>
        <w:sectPr>
          <w:pgSz w:w="8400" w:h="11910"/>
          <w:pgMar w:header="523" w:footer="0" w:top="900" w:bottom="280" w:left="520" w:right="560"/>
        </w:sectPr>
      </w:pPr>
    </w:p>
    <w:p>
      <w:pPr>
        <w:pStyle w:val="BodyText"/>
        <w:spacing w:line="249" w:lineRule="auto" w:before="91"/>
      </w:pPr>
      <w:r>
        <w:rPr>
          <w:i/>
          <w:w w:val="105"/>
        </w:rPr>
        <w:t>Hnatiienko</w:t>
      </w:r>
      <w:r>
        <w:rPr>
          <w:i/>
          <w:spacing w:val="40"/>
          <w:w w:val="105"/>
        </w:rPr>
        <w:t> </w:t>
      </w:r>
      <w:r>
        <w:rPr>
          <w:i/>
          <w:w w:val="105"/>
        </w:rPr>
        <w:t>H.,</w:t>
      </w:r>
      <w:r>
        <w:rPr>
          <w:i/>
          <w:spacing w:val="40"/>
          <w:w w:val="105"/>
        </w:rPr>
        <w:t> </w:t>
      </w:r>
      <w:r>
        <w:rPr>
          <w:i/>
          <w:w w:val="105"/>
        </w:rPr>
        <w:t>Rimek</w:t>
      </w:r>
      <w:r>
        <w:rPr>
          <w:i/>
          <w:spacing w:val="40"/>
          <w:w w:val="105"/>
        </w:rPr>
        <w:t> </w:t>
      </w:r>
      <w:r>
        <w:rPr>
          <w:i/>
          <w:w w:val="105"/>
        </w:rPr>
        <w:t>A.</w:t>
      </w:r>
      <w:r>
        <w:rPr>
          <w:i/>
          <w:spacing w:val="40"/>
          <w:w w:val="105"/>
        </w:rPr>
        <w:t> </w:t>
      </w:r>
      <w:r>
        <w:rPr>
          <w:w w:val="105"/>
        </w:rPr>
        <w:t>Use</w:t>
      </w:r>
      <w:r>
        <w:rPr>
          <w:spacing w:val="40"/>
          <w:w w:val="105"/>
        </w:rPr>
        <w:t> </w:t>
      </w:r>
      <w:r>
        <w:rPr>
          <w:w w:val="105"/>
        </w:rPr>
        <w:t>of</w:t>
      </w:r>
      <w:r>
        <w:rPr>
          <w:spacing w:val="40"/>
          <w:w w:val="105"/>
        </w:rPr>
        <w:t> </w:t>
      </w:r>
      <w:r>
        <w:rPr>
          <w:w w:val="105"/>
        </w:rPr>
        <w:t>Algebraic</w:t>
      </w:r>
      <w:r>
        <w:rPr>
          <w:spacing w:val="40"/>
          <w:w w:val="105"/>
        </w:rPr>
        <w:t> </w:t>
      </w:r>
      <w:r>
        <w:rPr>
          <w:w w:val="105"/>
        </w:rPr>
        <w:t>Approach</w:t>
      </w:r>
      <w:r>
        <w:rPr>
          <w:spacing w:val="40"/>
          <w:w w:val="105"/>
        </w:rPr>
        <w:t> </w:t>
      </w:r>
      <w:r>
        <w:rPr>
          <w:w w:val="105"/>
        </w:rPr>
        <w:t>When</w:t>
      </w:r>
      <w:r>
        <w:rPr>
          <w:spacing w:val="40"/>
          <w:w w:val="105"/>
        </w:rPr>
        <w:t> </w:t>
      </w:r>
      <w:r>
        <w:rPr>
          <w:w w:val="105"/>
        </w:rPr>
        <w:t>Evaluating</w:t>
      </w:r>
      <w:r>
        <w:rPr>
          <w:spacing w:val="40"/>
          <w:w w:val="105"/>
        </w:rPr>
        <w:t> </w:t>
      </w:r>
      <w:r>
        <w:rPr>
          <w:w w:val="105"/>
        </w:rPr>
        <w:t>the Correct Sequence of the Present List Elements in Testing Tasks</w:t>
      </w:r>
    </w:p>
    <w:p>
      <w:pPr>
        <w:spacing w:before="235"/>
        <w:ind w:left="166" w:right="0" w:firstLine="0"/>
        <w:jc w:val="left"/>
        <w:rPr>
          <w:sz w:val="19"/>
        </w:rPr>
      </w:pPr>
      <w:r>
        <w:rPr/>
        <w:br w:type="column"/>
      </w:r>
      <w:r>
        <w:rPr>
          <w:spacing w:val="-5"/>
          <w:w w:val="105"/>
          <w:sz w:val="19"/>
        </w:rPr>
        <w:t>292</w:t>
      </w:r>
    </w:p>
    <w:p>
      <w:pPr>
        <w:spacing w:after="0"/>
        <w:jc w:val="left"/>
        <w:rPr>
          <w:sz w:val="19"/>
        </w:rPr>
        <w:sectPr>
          <w:type w:val="continuous"/>
          <w:pgSz w:w="8400" w:h="11910"/>
          <w:pgMar w:header="523" w:footer="0" w:top="1340" w:bottom="280" w:left="520" w:right="560"/>
          <w:cols w:num="2" w:equalWidth="0">
            <w:col w:w="6615" w:space="40"/>
            <w:col w:w="665"/>
          </w:cols>
        </w:sectPr>
      </w:pPr>
    </w:p>
    <w:p>
      <w:pPr>
        <w:tabs>
          <w:tab w:pos="6821" w:val="left" w:leader="none"/>
        </w:tabs>
        <w:spacing w:line="218" w:lineRule="exact" w:before="0"/>
        <w:ind w:left="197" w:right="0" w:firstLine="0"/>
        <w:jc w:val="left"/>
        <w:rPr>
          <w:sz w:val="19"/>
        </w:rPr>
      </w:pPr>
      <w:r>
        <w:rPr>
          <w:i/>
          <w:w w:val="105"/>
          <w:sz w:val="19"/>
        </w:rPr>
        <w:t>Klyushin</w:t>
      </w:r>
      <w:r>
        <w:rPr>
          <w:i/>
          <w:spacing w:val="-11"/>
          <w:w w:val="105"/>
          <w:sz w:val="19"/>
        </w:rPr>
        <w:t> </w:t>
      </w:r>
      <w:r>
        <w:rPr>
          <w:i/>
          <w:w w:val="105"/>
          <w:sz w:val="19"/>
        </w:rPr>
        <w:t>D.</w:t>
      </w:r>
      <w:r>
        <w:rPr>
          <w:i/>
          <w:spacing w:val="-12"/>
          <w:w w:val="105"/>
          <w:sz w:val="19"/>
        </w:rPr>
        <w:t> </w:t>
      </w:r>
      <w:r>
        <w:rPr>
          <w:w w:val="105"/>
          <w:sz w:val="19"/>
        </w:rPr>
        <w:t>Randomness:</w:t>
      </w:r>
      <w:r>
        <w:rPr>
          <w:spacing w:val="-11"/>
          <w:w w:val="105"/>
          <w:sz w:val="19"/>
        </w:rPr>
        <w:t> </w:t>
      </w:r>
      <w:r>
        <w:rPr>
          <w:w w:val="105"/>
          <w:sz w:val="19"/>
        </w:rPr>
        <w:t>Old</w:t>
      </w:r>
      <w:r>
        <w:rPr>
          <w:spacing w:val="-11"/>
          <w:w w:val="105"/>
          <w:sz w:val="19"/>
        </w:rPr>
        <w:t> </w:t>
      </w:r>
      <w:r>
        <w:rPr>
          <w:w w:val="105"/>
          <w:sz w:val="19"/>
        </w:rPr>
        <w:t>And</w:t>
      </w:r>
      <w:r>
        <w:rPr>
          <w:spacing w:val="-12"/>
          <w:w w:val="105"/>
          <w:sz w:val="19"/>
        </w:rPr>
        <w:t> </w:t>
      </w:r>
      <w:r>
        <w:rPr>
          <w:w w:val="105"/>
          <w:sz w:val="19"/>
        </w:rPr>
        <w:t>New</w:t>
      </w:r>
      <w:r>
        <w:rPr>
          <w:spacing w:val="-10"/>
          <w:w w:val="105"/>
          <w:sz w:val="19"/>
        </w:rPr>
        <w:t> </w:t>
      </w:r>
      <w:r>
        <w:rPr>
          <w:spacing w:val="-2"/>
          <w:w w:val="105"/>
          <w:sz w:val="19"/>
        </w:rPr>
        <w:t>Ideas</w:t>
      </w:r>
      <w:r>
        <w:rPr>
          <w:sz w:val="19"/>
        </w:rPr>
        <w:tab/>
      </w:r>
      <w:r>
        <w:rPr>
          <w:spacing w:val="-5"/>
          <w:w w:val="105"/>
          <w:sz w:val="19"/>
        </w:rPr>
        <w:t>295</w:t>
      </w:r>
    </w:p>
    <w:p>
      <w:pPr>
        <w:tabs>
          <w:tab w:pos="6821" w:val="left" w:leader="none"/>
        </w:tabs>
        <w:spacing w:line="249" w:lineRule="auto" w:before="93"/>
        <w:ind w:left="197" w:right="191" w:firstLine="0"/>
        <w:jc w:val="left"/>
        <w:rPr>
          <w:sz w:val="19"/>
        </w:rPr>
      </w:pPr>
      <w:r>
        <w:rPr>
          <w:i/>
          <w:w w:val="105"/>
          <w:sz w:val="19"/>
        </w:rPr>
        <w:t>Kovalenko</w:t>
      </w:r>
      <w:r>
        <w:rPr>
          <w:i/>
          <w:w w:val="105"/>
          <w:sz w:val="19"/>
        </w:rPr>
        <w:t> I.,</w:t>
      </w:r>
      <w:r>
        <w:rPr>
          <w:i/>
          <w:w w:val="105"/>
          <w:sz w:val="19"/>
        </w:rPr>
        <w:t> Davydenko</w:t>
      </w:r>
      <w:r>
        <w:rPr>
          <w:i/>
          <w:w w:val="105"/>
          <w:sz w:val="19"/>
        </w:rPr>
        <w:t> Y.,</w:t>
      </w:r>
      <w:r>
        <w:rPr>
          <w:i/>
          <w:w w:val="105"/>
          <w:sz w:val="19"/>
        </w:rPr>
        <w:t> Shved</w:t>
      </w:r>
      <w:r>
        <w:rPr>
          <w:i/>
          <w:spacing w:val="35"/>
          <w:w w:val="105"/>
          <w:sz w:val="19"/>
        </w:rPr>
        <w:t> </w:t>
      </w:r>
      <w:r>
        <w:rPr>
          <w:i/>
          <w:w w:val="105"/>
          <w:sz w:val="19"/>
        </w:rPr>
        <w:t>A.</w:t>
      </w:r>
      <w:r>
        <w:rPr>
          <w:i/>
          <w:w w:val="105"/>
          <w:sz w:val="19"/>
        </w:rPr>
        <w:t> </w:t>
      </w:r>
      <w:r>
        <w:rPr>
          <w:w w:val="105"/>
          <w:sz w:val="19"/>
        </w:rPr>
        <w:t>Structuring</w:t>
      </w:r>
      <w:r>
        <w:rPr>
          <w:w w:val="105"/>
          <w:sz w:val="19"/>
        </w:rPr>
        <w:t> of</w:t>
      </w:r>
      <w:r>
        <w:rPr>
          <w:w w:val="105"/>
          <w:sz w:val="19"/>
        </w:rPr>
        <w:t> Group Expert</w:t>
      </w:r>
      <w:r>
        <w:rPr>
          <w:w w:val="105"/>
          <w:sz w:val="19"/>
        </w:rPr>
        <w:t> Judgments</w:t>
      </w:r>
      <w:r>
        <w:rPr>
          <w:spacing w:val="40"/>
          <w:w w:val="105"/>
          <w:sz w:val="19"/>
        </w:rPr>
        <w:t> </w:t>
      </w:r>
      <w:r>
        <w:rPr>
          <w:w w:val="105"/>
          <w:sz w:val="19"/>
        </w:rPr>
        <w:t>Formed Under Complex Forms of Ignorance</w:t>
      </w:r>
      <w:r>
        <w:rPr>
          <w:sz w:val="19"/>
        </w:rPr>
        <w:tab/>
      </w:r>
      <w:r>
        <w:rPr>
          <w:spacing w:val="-4"/>
          <w:w w:val="105"/>
          <w:sz w:val="19"/>
        </w:rPr>
        <w:t>297</w:t>
      </w:r>
    </w:p>
    <w:p>
      <w:pPr>
        <w:spacing w:before="86"/>
        <w:ind w:left="197" w:right="0" w:firstLine="0"/>
        <w:jc w:val="left"/>
        <w:rPr>
          <w:sz w:val="19"/>
        </w:rPr>
      </w:pPr>
      <w:r>
        <w:rPr>
          <w:i/>
          <w:w w:val="105"/>
          <w:sz w:val="19"/>
        </w:rPr>
        <w:t>Kredentser</w:t>
      </w:r>
      <w:r>
        <w:rPr>
          <w:i/>
          <w:spacing w:val="14"/>
          <w:w w:val="105"/>
          <w:sz w:val="19"/>
        </w:rPr>
        <w:t> </w:t>
      </w:r>
      <w:r>
        <w:rPr>
          <w:i/>
          <w:w w:val="105"/>
          <w:sz w:val="19"/>
        </w:rPr>
        <w:t>B.,</w:t>
      </w:r>
      <w:r>
        <w:rPr>
          <w:i/>
          <w:spacing w:val="14"/>
          <w:w w:val="105"/>
          <w:sz w:val="19"/>
        </w:rPr>
        <w:t> </w:t>
      </w:r>
      <w:r>
        <w:rPr>
          <w:i/>
          <w:w w:val="105"/>
          <w:sz w:val="19"/>
        </w:rPr>
        <w:t>Mogylevych</w:t>
      </w:r>
      <w:r>
        <w:rPr>
          <w:i/>
          <w:spacing w:val="15"/>
          <w:w w:val="105"/>
          <w:sz w:val="19"/>
        </w:rPr>
        <w:t> </w:t>
      </w:r>
      <w:r>
        <w:rPr>
          <w:i/>
          <w:w w:val="105"/>
          <w:sz w:val="19"/>
        </w:rPr>
        <w:t>D.,</w:t>
      </w:r>
      <w:r>
        <w:rPr>
          <w:i/>
          <w:spacing w:val="14"/>
          <w:w w:val="105"/>
          <w:sz w:val="19"/>
        </w:rPr>
        <w:t> </w:t>
      </w:r>
      <w:r>
        <w:rPr>
          <w:i/>
          <w:w w:val="105"/>
          <w:sz w:val="19"/>
        </w:rPr>
        <w:t>Kononova</w:t>
      </w:r>
      <w:r>
        <w:rPr>
          <w:i/>
          <w:spacing w:val="14"/>
          <w:w w:val="105"/>
          <w:sz w:val="19"/>
        </w:rPr>
        <w:t> </w:t>
      </w:r>
      <w:r>
        <w:rPr>
          <w:i/>
          <w:w w:val="105"/>
          <w:sz w:val="19"/>
        </w:rPr>
        <w:t>I.,</w:t>
      </w:r>
      <w:r>
        <w:rPr>
          <w:i/>
          <w:spacing w:val="15"/>
          <w:w w:val="105"/>
          <w:sz w:val="19"/>
        </w:rPr>
        <w:t> </w:t>
      </w:r>
      <w:r>
        <w:rPr>
          <w:i/>
          <w:w w:val="105"/>
          <w:sz w:val="19"/>
        </w:rPr>
        <w:t>Mohylevych</w:t>
      </w:r>
      <w:r>
        <w:rPr>
          <w:i/>
          <w:spacing w:val="14"/>
          <w:w w:val="105"/>
          <w:sz w:val="19"/>
        </w:rPr>
        <w:t> </w:t>
      </w:r>
      <w:r>
        <w:rPr>
          <w:i/>
          <w:w w:val="105"/>
          <w:sz w:val="19"/>
        </w:rPr>
        <w:t>V.</w:t>
      </w:r>
      <w:r>
        <w:rPr>
          <w:i/>
          <w:spacing w:val="15"/>
          <w:w w:val="105"/>
          <w:sz w:val="19"/>
        </w:rPr>
        <w:t> </w:t>
      </w:r>
      <w:r>
        <w:rPr>
          <w:w w:val="105"/>
          <w:sz w:val="19"/>
        </w:rPr>
        <w:t>Analytical</w:t>
      </w:r>
      <w:r>
        <w:rPr>
          <w:spacing w:val="15"/>
          <w:w w:val="105"/>
          <w:sz w:val="19"/>
        </w:rPr>
        <w:t> </w:t>
      </w:r>
      <w:r>
        <w:rPr>
          <w:spacing w:val="-2"/>
          <w:w w:val="105"/>
          <w:sz w:val="19"/>
        </w:rPr>
        <w:t>Model</w:t>
      </w:r>
    </w:p>
    <w:p>
      <w:pPr>
        <w:pStyle w:val="BodyText"/>
        <w:tabs>
          <w:tab w:pos="6821" w:val="left" w:leader="none"/>
        </w:tabs>
        <w:spacing w:before="7"/>
      </w:pPr>
      <w:r>
        <w:rPr>
          <w:spacing w:val="-2"/>
          <w:w w:val="105"/>
        </w:rPr>
        <w:t>with</w:t>
      </w:r>
      <w:r>
        <w:rPr>
          <w:spacing w:val="1"/>
          <w:w w:val="105"/>
        </w:rPr>
        <w:t> </w:t>
      </w:r>
      <w:r>
        <w:rPr>
          <w:spacing w:val="-2"/>
          <w:w w:val="105"/>
        </w:rPr>
        <w:t>Interruption</w:t>
      </w:r>
      <w:r>
        <w:rPr>
          <w:spacing w:val="-1"/>
          <w:w w:val="105"/>
        </w:rPr>
        <w:t> </w:t>
      </w:r>
      <w:r>
        <w:rPr>
          <w:spacing w:val="-2"/>
          <w:w w:val="105"/>
        </w:rPr>
        <w:t>of</w:t>
      </w:r>
      <w:r>
        <w:rPr>
          <w:spacing w:val="2"/>
          <w:w w:val="105"/>
        </w:rPr>
        <w:t> </w:t>
      </w:r>
      <w:r>
        <w:rPr>
          <w:spacing w:val="-2"/>
          <w:w w:val="105"/>
        </w:rPr>
        <w:t>Service</w:t>
      </w:r>
      <w:r>
        <w:rPr>
          <w:spacing w:val="-4"/>
          <w:w w:val="105"/>
        </w:rPr>
        <w:t> </w:t>
      </w:r>
      <w:r>
        <w:rPr>
          <w:spacing w:val="-2"/>
          <w:w w:val="105"/>
        </w:rPr>
        <w:t>of</w:t>
      </w:r>
      <w:r>
        <w:rPr>
          <w:spacing w:val="2"/>
          <w:w w:val="105"/>
        </w:rPr>
        <w:t> </w:t>
      </w:r>
      <w:r>
        <w:rPr>
          <w:spacing w:val="-2"/>
          <w:w w:val="105"/>
        </w:rPr>
        <w:t>Short-Term</w:t>
      </w:r>
      <w:r>
        <w:rPr>
          <w:w w:val="105"/>
        </w:rPr>
        <w:t> </w:t>
      </w:r>
      <w:r>
        <w:rPr>
          <w:spacing w:val="-2"/>
          <w:w w:val="105"/>
        </w:rPr>
        <w:t>Objects</w:t>
      </w:r>
      <w:r>
        <w:rPr>
          <w:spacing w:val="2"/>
          <w:w w:val="105"/>
        </w:rPr>
        <w:t> </w:t>
      </w:r>
      <w:r>
        <w:rPr>
          <w:spacing w:val="-2"/>
          <w:w w:val="105"/>
        </w:rPr>
        <w:t>with</w:t>
      </w:r>
      <w:r>
        <w:rPr>
          <w:spacing w:val="-1"/>
          <w:w w:val="105"/>
        </w:rPr>
        <w:t> </w:t>
      </w:r>
      <w:r>
        <w:rPr>
          <w:spacing w:val="-2"/>
          <w:w w:val="105"/>
        </w:rPr>
        <w:t>Temporary</w:t>
      </w:r>
      <w:r>
        <w:rPr>
          <w:w w:val="105"/>
        </w:rPr>
        <w:t> </w:t>
      </w:r>
      <w:r>
        <w:rPr>
          <w:spacing w:val="-2"/>
          <w:w w:val="105"/>
        </w:rPr>
        <w:t>Reservation</w:t>
      </w:r>
      <w:r>
        <w:rPr/>
        <w:tab/>
      </w:r>
      <w:r>
        <w:rPr>
          <w:spacing w:val="-5"/>
          <w:w w:val="105"/>
        </w:rPr>
        <w:t>301</w:t>
      </w:r>
    </w:p>
    <w:p>
      <w:pPr>
        <w:tabs>
          <w:tab w:pos="6821" w:val="left" w:leader="none"/>
        </w:tabs>
        <w:spacing w:before="93"/>
        <w:ind w:left="197" w:right="0" w:firstLine="0"/>
        <w:jc w:val="left"/>
        <w:rPr>
          <w:sz w:val="19"/>
        </w:rPr>
      </w:pPr>
      <w:r>
        <w:rPr>
          <w:i/>
          <w:spacing w:val="-2"/>
          <w:w w:val="105"/>
          <w:sz w:val="19"/>
        </w:rPr>
        <w:t>Makarenko</w:t>
      </w:r>
      <w:r>
        <w:rPr>
          <w:i/>
          <w:w w:val="105"/>
          <w:sz w:val="19"/>
        </w:rPr>
        <w:t> </w:t>
      </w:r>
      <w:r>
        <w:rPr>
          <w:i/>
          <w:spacing w:val="-2"/>
          <w:w w:val="105"/>
          <w:sz w:val="19"/>
        </w:rPr>
        <w:t>A.</w:t>
      </w:r>
      <w:r>
        <w:rPr>
          <w:i/>
          <w:w w:val="105"/>
          <w:sz w:val="19"/>
        </w:rPr>
        <w:t> </w:t>
      </w:r>
      <w:r>
        <w:rPr>
          <w:spacing w:val="-2"/>
          <w:w w:val="105"/>
          <w:sz w:val="19"/>
        </w:rPr>
        <w:t>Cellular</w:t>
      </w:r>
      <w:r>
        <w:rPr>
          <w:spacing w:val="1"/>
          <w:w w:val="105"/>
          <w:sz w:val="19"/>
        </w:rPr>
        <w:t> </w:t>
      </w:r>
      <w:r>
        <w:rPr>
          <w:spacing w:val="-2"/>
          <w:w w:val="105"/>
          <w:sz w:val="19"/>
        </w:rPr>
        <w:t>Automata</w:t>
      </w:r>
      <w:r>
        <w:rPr>
          <w:spacing w:val="-1"/>
          <w:w w:val="105"/>
          <w:sz w:val="19"/>
        </w:rPr>
        <w:t> </w:t>
      </w:r>
      <w:r>
        <w:rPr>
          <w:spacing w:val="-2"/>
          <w:w w:val="105"/>
          <w:sz w:val="19"/>
        </w:rPr>
        <w:t>Models</w:t>
      </w:r>
      <w:r>
        <w:rPr>
          <w:spacing w:val="-1"/>
          <w:w w:val="105"/>
          <w:sz w:val="19"/>
        </w:rPr>
        <w:t> </w:t>
      </w:r>
      <w:r>
        <w:rPr>
          <w:spacing w:val="-2"/>
          <w:w w:val="105"/>
          <w:sz w:val="19"/>
        </w:rPr>
        <w:t>With</w:t>
      </w:r>
      <w:r>
        <w:rPr>
          <w:spacing w:val="-1"/>
          <w:w w:val="105"/>
          <w:sz w:val="19"/>
        </w:rPr>
        <w:t> </w:t>
      </w:r>
      <w:r>
        <w:rPr>
          <w:spacing w:val="-2"/>
          <w:w w:val="105"/>
          <w:sz w:val="19"/>
        </w:rPr>
        <w:t>Riemann</w:t>
      </w:r>
      <w:r>
        <w:rPr>
          <w:w w:val="105"/>
          <w:sz w:val="19"/>
        </w:rPr>
        <w:t> </w:t>
      </w:r>
      <w:r>
        <w:rPr>
          <w:spacing w:val="-2"/>
          <w:w w:val="105"/>
          <w:sz w:val="19"/>
        </w:rPr>
        <w:t>Surfaces</w:t>
      </w:r>
      <w:r>
        <w:rPr>
          <w:sz w:val="19"/>
        </w:rPr>
        <w:tab/>
      </w:r>
      <w:r>
        <w:rPr>
          <w:spacing w:val="-5"/>
          <w:w w:val="105"/>
          <w:sz w:val="19"/>
        </w:rPr>
        <w:t>304</w:t>
      </w:r>
    </w:p>
    <w:p>
      <w:pPr>
        <w:spacing w:before="94"/>
        <w:ind w:left="197" w:right="0" w:firstLine="0"/>
        <w:jc w:val="left"/>
        <w:rPr>
          <w:sz w:val="19"/>
        </w:rPr>
      </w:pPr>
      <w:r>
        <w:rPr>
          <w:i/>
          <w:w w:val="105"/>
          <w:sz w:val="19"/>
        </w:rPr>
        <w:t>Polishchuk</w:t>
      </w:r>
      <w:r>
        <w:rPr>
          <w:i/>
          <w:spacing w:val="10"/>
          <w:w w:val="105"/>
          <w:sz w:val="19"/>
        </w:rPr>
        <w:t> </w:t>
      </w:r>
      <w:r>
        <w:rPr>
          <w:i/>
          <w:w w:val="105"/>
          <w:sz w:val="19"/>
        </w:rPr>
        <w:t>V.,</w:t>
      </w:r>
      <w:r>
        <w:rPr>
          <w:i/>
          <w:spacing w:val="11"/>
          <w:w w:val="105"/>
          <w:sz w:val="19"/>
        </w:rPr>
        <w:t> </w:t>
      </w:r>
      <w:r>
        <w:rPr>
          <w:i/>
          <w:w w:val="105"/>
          <w:sz w:val="19"/>
        </w:rPr>
        <w:t>Malyar</w:t>
      </w:r>
      <w:r>
        <w:rPr>
          <w:i/>
          <w:spacing w:val="10"/>
          <w:w w:val="105"/>
          <w:sz w:val="19"/>
        </w:rPr>
        <w:t> </w:t>
      </w:r>
      <w:r>
        <w:rPr>
          <w:i/>
          <w:w w:val="105"/>
          <w:sz w:val="19"/>
        </w:rPr>
        <w:t>M.,</w:t>
      </w:r>
      <w:r>
        <w:rPr>
          <w:i/>
          <w:spacing w:val="11"/>
          <w:w w:val="105"/>
          <w:sz w:val="19"/>
        </w:rPr>
        <w:t> </w:t>
      </w:r>
      <w:r>
        <w:rPr>
          <w:i/>
          <w:w w:val="105"/>
          <w:sz w:val="19"/>
        </w:rPr>
        <w:t>Polishchuk</w:t>
      </w:r>
      <w:r>
        <w:rPr>
          <w:i/>
          <w:spacing w:val="9"/>
          <w:w w:val="105"/>
          <w:sz w:val="19"/>
        </w:rPr>
        <w:t> </w:t>
      </w:r>
      <w:r>
        <w:rPr>
          <w:i/>
          <w:w w:val="105"/>
          <w:sz w:val="19"/>
        </w:rPr>
        <w:t>A.</w:t>
      </w:r>
      <w:r>
        <w:rPr>
          <w:i/>
          <w:spacing w:val="9"/>
          <w:w w:val="105"/>
          <w:sz w:val="19"/>
        </w:rPr>
        <w:t> </w:t>
      </w:r>
      <w:r>
        <w:rPr>
          <w:w w:val="105"/>
          <w:sz w:val="19"/>
        </w:rPr>
        <w:t>The</w:t>
      </w:r>
      <w:r>
        <w:rPr>
          <w:spacing w:val="11"/>
          <w:w w:val="105"/>
          <w:sz w:val="19"/>
        </w:rPr>
        <w:t> </w:t>
      </w:r>
      <w:r>
        <w:rPr>
          <w:w w:val="105"/>
          <w:sz w:val="19"/>
        </w:rPr>
        <w:t>Technology</w:t>
      </w:r>
      <w:r>
        <w:rPr>
          <w:spacing w:val="7"/>
          <w:w w:val="105"/>
          <w:sz w:val="19"/>
        </w:rPr>
        <w:t> </w:t>
      </w:r>
      <w:r>
        <w:rPr>
          <w:w w:val="105"/>
          <w:sz w:val="19"/>
        </w:rPr>
        <w:t>for</w:t>
      </w:r>
      <w:r>
        <w:rPr>
          <w:spacing w:val="10"/>
          <w:w w:val="105"/>
          <w:sz w:val="19"/>
        </w:rPr>
        <w:t> </w:t>
      </w:r>
      <w:r>
        <w:rPr>
          <w:w w:val="105"/>
          <w:sz w:val="19"/>
        </w:rPr>
        <w:t>Determining</w:t>
      </w:r>
      <w:r>
        <w:rPr>
          <w:spacing w:val="11"/>
          <w:w w:val="105"/>
          <w:sz w:val="19"/>
        </w:rPr>
        <w:t> </w:t>
      </w:r>
      <w:r>
        <w:rPr>
          <w:spacing w:val="-5"/>
          <w:w w:val="105"/>
          <w:sz w:val="19"/>
        </w:rPr>
        <w:t>the</w:t>
      </w:r>
    </w:p>
    <w:p>
      <w:pPr>
        <w:pStyle w:val="BodyText"/>
        <w:tabs>
          <w:tab w:pos="6821" w:val="left" w:leader="none"/>
        </w:tabs>
        <w:spacing w:before="7"/>
      </w:pPr>
      <w:r>
        <w:rPr>
          <w:w w:val="105"/>
        </w:rPr>
        <w:t>Level</w:t>
      </w:r>
      <w:r>
        <w:rPr>
          <w:spacing w:val="-11"/>
          <w:w w:val="105"/>
        </w:rPr>
        <w:t> </w:t>
      </w:r>
      <w:r>
        <w:rPr>
          <w:w w:val="105"/>
        </w:rPr>
        <w:t>of</w:t>
      </w:r>
      <w:r>
        <w:rPr>
          <w:spacing w:val="-10"/>
          <w:w w:val="105"/>
        </w:rPr>
        <w:t> </w:t>
      </w:r>
      <w:r>
        <w:rPr>
          <w:w w:val="105"/>
        </w:rPr>
        <w:t>Process</w:t>
      </w:r>
      <w:r>
        <w:rPr>
          <w:spacing w:val="-10"/>
          <w:w w:val="105"/>
        </w:rPr>
        <w:t> </w:t>
      </w:r>
      <w:r>
        <w:rPr>
          <w:w w:val="105"/>
        </w:rPr>
        <w:t>Control</w:t>
      </w:r>
      <w:r>
        <w:rPr>
          <w:spacing w:val="-10"/>
          <w:w w:val="105"/>
        </w:rPr>
        <w:t> </w:t>
      </w:r>
      <w:r>
        <w:rPr>
          <w:w w:val="105"/>
        </w:rPr>
        <w:t>in</w:t>
      </w:r>
      <w:r>
        <w:rPr>
          <w:spacing w:val="-9"/>
          <w:w w:val="105"/>
        </w:rPr>
        <w:t> </w:t>
      </w:r>
      <w:r>
        <w:rPr>
          <w:w w:val="105"/>
        </w:rPr>
        <w:t>Complex</w:t>
      </w:r>
      <w:r>
        <w:rPr>
          <w:spacing w:val="-11"/>
          <w:w w:val="105"/>
        </w:rPr>
        <w:t> </w:t>
      </w:r>
      <w:r>
        <w:rPr>
          <w:spacing w:val="-2"/>
          <w:w w:val="105"/>
        </w:rPr>
        <w:t>Systems</w:t>
      </w:r>
      <w:r>
        <w:rPr/>
        <w:tab/>
      </w:r>
      <w:r>
        <w:rPr>
          <w:spacing w:val="-5"/>
          <w:w w:val="105"/>
        </w:rPr>
        <w:t>306</w:t>
      </w:r>
    </w:p>
    <w:p>
      <w:pPr>
        <w:spacing w:after="0"/>
        <w:sectPr>
          <w:type w:val="continuous"/>
          <w:pgSz w:w="8400" w:h="11910"/>
          <w:pgMar w:header="523" w:footer="0" w:top="1340" w:bottom="280" w:left="520" w:right="560"/>
        </w:sectPr>
      </w:pPr>
    </w:p>
    <w:p>
      <w:pPr>
        <w:tabs>
          <w:tab w:pos="6821" w:val="left" w:leader="none"/>
        </w:tabs>
        <w:spacing w:line="247" w:lineRule="auto" w:before="124"/>
        <w:ind w:left="197" w:right="191" w:firstLine="0"/>
        <w:jc w:val="left"/>
        <w:rPr>
          <w:sz w:val="19"/>
        </w:rPr>
      </w:pPr>
      <w:r>
        <w:rPr>
          <w:i/>
          <w:w w:val="105"/>
          <w:sz w:val="19"/>
        </w:rPr>
        <w:t>Rusyn</w:t>
      </w:r>
      <w:r>
        <w:rPr>
          <w:i/>
          <w:spacing w:val="51"/>
          <w:w w:val="105"/>
          <w:sz w:val="19"/>
        </w:rPr>
        <w:t> </w:t>
      </w:r>
      <w:r>
        <w:rPr>
          <w:i/>
          <w:w w:val="105"/>
          <w:sz w:val="19"/>
        </w:rPr>
        <w:t>V.,</w:t>
      </w:r>
      <w:r>
        <w:rPr>
          <w:i/>
          <w:spacing w:val="48"/>
          <w:w w:val="105"/>
          <w:sz w:val="19"/>
        </w:rPr>
        <w:t> </w:t>
      </w:r>
      <w:r>
        <w:rPr>
          <w:i/>
          <w:w w:val="105"/>
          <w:sz w:val="19"/>
        </w:rPr>
        <w:t>Sambas</w:t>
      </w:r>
      <w:r>
        <w:rPr>
          <w:i/>
          <w:spacing w:val="51"/>
          <w:w w:val="105"/>
          <w:sz w:val="19"/>
        </w:rPr>
        <w:t> </w:t>
      </w:r>
      <w:r>
        <w:rPr>
          <w:i/>
          <w:w w:val="105"/>
          <w:sz w:val="19"/>
        </w:rPr>
        <w:t>A.</w:t>
      </w:r>
      <w:r>
        <w:rPr>
          <w:i/>
          <w:spacing w:val="51"/>
          <w:w w:val="105"/>
          <w:sz w:val="19"/>
        </w:rPr>
        <w:t> </w:t>
      </w:r>
      <w:r>
        <w:rPr>
          <w:w w:val="105"/>
          <w:sz w:val="19"/>
        </w:rPr>
        <w:t>Circuit</w:t>
      </w:r>
      <w:r>
        <w:rPr>
          <w:spacing w:val="48"/>
          <w:w w:val="105"/>
          <w:sz w:val="19"/>
        </w:rPr>
        <w:t> </w:t>
      </w:r>
      <w:r>
        <w:rPr>
          <w:w w:val="105"/>
          <w:sz w:val="19"/>
        </w:rPr>
        <w:t>Realization</w:t>
      </w:r>
      <w:r>
        <w:rPr>
          <w:spacing w:val="40"/>
          <w:w w:val="105"/>
          <w:sz w:val="19"/>
        </w:rPr>
        <w:t> </w:t>
      </w:r>
      <w:r>
        <w:rPr>
          <w:w w:val="105"/>
          <w:sz w:val="19"/>
        </w:rPr>
        <w:t>of</w:t>
      </w:r>
      <w:r>
        <w:rPr>
          <w:spacing w:val="47"/>
          <w:w w:val="105"/>
          <w:sz w:val="19"/>
        </w:rPr>
        <w:t> </w:t>
      </w:r>
      <w:r>
        <w:rPr>
          <w:w w:val="105"/>
          <w:sz w:val="19"/>
        </w:rPr>
        <w:t>the</w:t>
      </w:r>
      <w:r>
        <w:rPr>
          <w:spacing w:val="50"/>
          <w:w w:val="105"/>
          <w:sz w:val="19"/>
        </w:rPr>
        <w:t> </w:t>
      </w:r>
      <w:r>
        <w:rPr>
          <w:w w:val="105"/>
          <w:sz w:val="19"/>
        </w:rPr>
        <w:t>Pulse</w:t>
      </w:r>
      <w:r>
        <w:rPr>
          <w:spacing w:val="52"/>
          <w:w w:val="105"/>
          <w:sz w:val="19"/>
        </w:rPr>
        <w:t> </w:t>
      </w:r>
      <w:r>
        <w:rPr>
          <w:w w:val="105"/>
          <w:sz w:val="19"/>
        </w:rPr>
        <w:t>Transformation</w:t>
      </w:r>
      <w:r>
        <w:rPr>
          <w:spacing w:val="40"/>
          <w:w w:val="105"/>
          <w:sz w:val="19"/>
        </w:rPr>
        <w:t> </w:t>
      </w:r>
      <w:r>
        <w:rPr>
          <w:w w:val="105"/>
          <w:sz w:val="19"/>
        </w:rPr>
        <w:t>of</w:t>
      </w:r>
      <w:r>
        <w:rPr>
          <w:spacing w:val="47"/>
          <w:w w:val="105"/>
          <w:sz w:val="19"/>
        </w:rPr>
        <w:t> </w:t>
      </w:r>
      <w:r>
        <w:rPr>
          <w:w w:val="105"/>
          <w:sz w:val="19"/>
        </w:rPr>
        <w:t>the</w:t>
      </w:r>
      <w:r>
        <w:rPr>
          <w:spacing w:val="40"/>
          <w:w w:val="105"/>
          <w:sz w:val="19"/>
        </w:rPr>
        <w:t> </w:t>
      </w:r>
      <w:r>
        <w:rPr>
          <w:spacing w:val="-4"/>
          <w:w w:val="105"/>
          <w:sz w:val="19"/>
        </w:rPr>
        <w:t>Anal</w:t>
      </w:r>
      <w:r>
        <w:rPr>
          <w:spacing w:val="10"/>
          <w:position w:val="-3"/>
          <w:sz w:val="19"/>
        </w:rPr>
        <w:drawing>
          <wp:inline distT="0" distB="0" distL="0" distR="0">
            <wp:extent cx="2464308" cy="114300"/>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3" cstate="print"/>
                    <a:stretch>
                      <a:fillRect/>
                    </a:stretch>
                  </pic:blipFill>
                  <pic:spPr>
                    <a:xfrm>
                      <a:off x="0" y="0"/>
                      <a:ext cx="2464308" cy="114300"/>
                    </a:xfrm>
                    <a:prstGeom prst="rect">
                      <a:avLst/>
                    </a:prstGeom>
                  </pic:spPr>
                </pic:pic>
              </a:graphicData>
            </a:graphic>
          </wp:inline>
        </w:drawing>
      </w:r>
      <w:r>
        <w:rPr>
          <w:spacing w:val="10"/>
          <w:position w:val="-3"/>
          <w:sz w:val="19"/>
        </w:rPr>
      </w:r>
      <w:r>
        <w:rPr>
          <w:sz w:val="19"/>
        </w:rPr>
        <w:tab/>
      </w:r>
      <w:r>
        <w:rPr>
          <w:spacing w:val="-4"/>
          <w:w w:val="105"/>
          <w:sz w:val="19"/>
        </w:rPr>
        <w:t>309</w:t>
      </w:r>
    </w:p>
    <w:p>
      <w:pPr>
        <w:tabs>
          <w:tab w:pos="6821" w:val="left" w:leader="none"/>
        </w:tabs>
        <w:spacing w:line="249" w:lineRule="auto" w:before="85"/>
        <w:ind w:left="197" w:right="191" w:firstLine="0"/>
        <w:jc w:val="left"/>
        <w:rPr>
          <w:sz w:val="19"/>
        </w:rPr>
      </w:pPr>
      <w:r>
        <w:rPr>
          <w:i/>
          <w:w w:val="105"/>
          <w:sz w:val="19"/>
        </w:rPr>
        <w:t>Semenov</w:t>
      </w:r>
      <w:r>
        <w:rPr>
          <w:i/>
          <w:spacing w:val="40"/>
          <w:w w:val="105"/>
          <w:sz w:val="19"/>
        </w:rPr>
        <w:t> </w:t>
      </w:r>
      <w:r>
        <w:rPr>
          <w:i/>
          <w:w w:val="105"/>
          <w:sz w:val="19"/>
        </w:rPr>
        <w:t>V.,</w:t>
      </w:r>
      <w:r>
        <w:rPr>
          <w:i/>
          <w:spacing w:val="40"/>
          <w:w w:val="105"/>
          <w:sz w:val="19"/>
        </w:rPr>
        <w:t> </w:t>
      </w:r>
      <w:r>
        <w:rPr>
          <w:i/>
          <w:w w:val="105"/>
          <w:sz w:val="19"/>
        </w:rPr>
        <w:t>Vedel</w:t>
      </w:r>
      <w:r>
        <w:rPr>
          <w:i/>
          <w:spacing w:val="40"/>
          <w:w w:val="105"/>
          <w:sz w:val="19"/>
        </w:rPr>
        <w:t> </w:t>
      </w:r>
      <w:r>
        <w:rPr>
          <w:i/>
          <w:w w:val="105"/>
          <w:sz w:val="19"/>
        </w:rPr>
        <w:t>Y.</w:t>
      </w:r>
      <w:r>
        <w:rPr>
          <w:i/>
          <w:spacing w:val="40"/>
          <w:w w:val="105"/>
          <w:sz w:val="19"/>
        </w:rPr>
        <w:t> </w:t>
      </w:r>
      <w:r>
        <w:rPr>
          <w:w w:val="105"/>
          <w:sz w:val="19"/>
        </w:rPr>
        <w:t>Convergence</w:t>
      </w:r>
      <w:r>
        <w:rPr>
          <w:spacing w:val="40"/>
          <w:w w:val="105"/>
          <w:sz w:val="19"/>
        </w:rPr>
        <w:t> </w:t>
      </w:r>
      <w:r>
        <w:rPr>
          <w:w w:val="105"/>
          <w:sz w:val="19"/>
        </w:rPr>
        <w:t>of</w:t>
      </w:r>
      <w:r>
        <w:rPr>
          <w:spacing w:val="40"/>
          <w:w w:val="105"/>
          <w:sz w:val="19"/>
        </w:rPr>
        <w:t> </w:t>
      </w:r>
      <w:r>
        <w:rPr>
          <w:w w:val="105"/>
          <w:sz w:val="19"/>
        </w:rPr>
        <w:t>Adaptive</w:t>
      </w:r>
      <w:r>
        <w:rPr>
          <w:spacing w:val="40"/>
          <w:w w:val="105"/>
          <w:sz w:val="19"/>
        </w:rPr>
        <w:t> </w:t>
      </w:r>
      <w:r>
        <w:rPr>
          <w:w w:val="105"/>
          <w:sz w:val="19"/>
        </w:rPr>
        <w:t>Methods</w:t>
      </w:r>
      <w:r>
        <w:rPr>
          <w:spacing w:val="40"/>
          <w:w w:val="105"/>
          <w:sz w:val="19"/>
        </w:rPr>
        <w:t> </w:t>
      </w:r>
      <w:r>
        <w:rPr>
          <w:w w:val="105"/>
          <w:sz w:val="19"/>
        </w:rPr>
        <w:t>for</w:t>
      </w:r>
      <w:r>
        <w:rPr>
          <w:spacing w:val="40"/>
          <w:w w:val="105"/>
          <w:sz w:val="19"/>
        </w:rPr>
        <w:t> </w:t>
      </w:r>
      <w:r>
        <w:rPr>
          <w:w w:val="105"/>
          <w:sz w:val="19"/>
        </w:rPr>
        <w:t>Equilibrium Problems in Hadamard Spaces</w:t>
      </w:r>
      <w:r>
        <w:rPr>
          <w:sz w:val="19"/>
        </w:rPr>
        <w:tab/>
      </w:r>
      <w:r>
        <w:rPr>
          <w:spacing w:val="-4"/>
          <w:w w:val="105"/>
          <w:sz w:val="19"/>
        </w:rPr>
        <w:t>311</w:t>
      </w:r>
    </w:p>
    <w:p>
      <w:pPr>
        <w:tabs>
          <w:tab w:pos="6821" w:val="left" w:leader="none"/>
        </w:tabs>
        <w:spacing w:line="249" w:lineRule="auto" w:before="86"/>
        <w:ind w:left="197" w:right="191" w:firstLine="0"/>
        <w:jc w:val="left"/>
        <w:rPr>
          <w:sz w:val="19"/>
        </w:rPr>
      </w:pPr>
      <w:r>
        <w:rPr>
          <w:i/>
          <w:w w:val="105"/>
          <w:sz w:val="19"/>
        </w:rPr>
        <w:t>Sobchuk V., Olimpiyeva Y., Musienko A., Sobchuk A. </w:t>
      </w:r>
      <w:r>
        <w:rPr>
          <w:w w:val="105"/>
          <w:sz w:val="19"/>
        </w:rPr>
        <w:t>Ensuring the Properties of Functional</w:t>
      </w:r>
      <w:r>
        <w:rPr>
          <w:spacing w:val="40"/>
          <w:w w:val="105"/>
          <w:sz w:val="19"/>
        </w:rPr>
        <w:t> </w:t>
      </w:r>
      <w:r>
        <w:rPr>
          <w:w w:val="105"/>
          <w:sz w:val="19"/>
        </w:rPr>
        <w:t>Stability</w:t>
      </w:r>
      <w:r>
        <w:rPr>
          <w:spacing w:val="40"/>
          <w:w w:val="105"/>
          <w:sz w:val="19"/>
        </w:rPr>
        <w:t> </w:t>
      </w:r>
      <w:r>
        <w:rPr>
          <w:w w:val="105"/>
          <w:sz w:val="19"/>
        </w:rPr>
        <w:t>of</w:t>
      </w:r>
      <w:r>
        <w:rPr>
          <w:spacing w:val="40"/>
          <w:w w:val="105"/>
          <w:sz w:val="19"/>
        </w:rPr>
        <w:t> </w:t>
      </w:r>
      <w:r>
        <w:rPr>
          <w:w w:val="105"/>
          <w:sz w:val="19"/>
        </w:rPr>
        <w:t>Manufacturing</w:t>
      </w:r>
      <w:r>
        <w:rPr>
          <w:spacing w:val="40"/>
          <w:w w:val="105"/>
          <w:sz w:val="19"/>
        </w:rPr>
        <w:t> </w:t>
      </w:r>
      <w:r>
        <w:rPr>
          <w:w w:val="105"/>
          <w:sz w:val="19"/>
        </w:rPr>
        <w:t>Processes</w:t>
      </w:r>
      <w:r>
        <w:rPr>
          <w:spacing w:val="40"/>
          <w:w w:val="105"/>
          <w:sz w:val="19"/>
        </w:rPr>
        <w:t> </w:t>
      </w:r>
      <w:r>
        <w:rPr>
          <w:w w:val="105"/>
          <w:sz w:val="19"/>
        </w:rPr>
        <w:t>Based</w:t>
      </w:r>
      <w:r>
        <w:rPr>
          <w:spacing w:val="40"/>
          <w:w w:val="105"/>
          <w:sz w:val="19"/>
        </w:rPr>
        <w:t> </w:t>
      </w:r>
      <w:r>
        <w:rPr>
          <w:w w:val="105"/>
          <w:sz w:val="19"/>
        </w:rPr>
        <w:t>on</w:t>
      </w:r>
      <w:r>
        <w:rPr>
          <w:spacing w:val="40"/>
          <w:w w:val="105"/>
          <w:sz w:val="19"/>
        </w:rPr>
        <w:t> </w:t>
      </w:r>
      <w:r>
        <w:rPr>
          <w:w w:val="105"/>
          <w:sz w:val="19"/>
        </w:rPr>
        <w:t>the</w:t>
      </w:r>
      <w:r>
        <w:rPr>
          <w:spacing w:val="40"/>
          <w:w w:val="105"/>
          <w:sz w:val="19"/>
        </w:rPr>
        <w:t> </w:t>
      </w:r>
      <w:r>
        <w:rPr>
          <w:w w:val="105"/>
          <w:sz w:val="19"/>
        </w:rPr>
        <w:t>Application</w:t>
      </w:r>
      <w:r>
        <w:rPr>
          <w:spacing w:val="40"/>
          <w:w w:val="105"/>
          <w:sz w:val="19"/>
        </w:rPr>
        <w:t> </w:t>
      </w:r>
      <w:r>
        <w:rPr>
          <w:w w:val="105"/>
          <w:sz w:val="19"/>
        </w:rPr>
        <w:t>of Neural Networks</w:t>
      </w:r>
      <w:r>
        <w:rPr>
          <w:sz w:val="19"/>
        </w:rPr>
        <w:tab/>
      </w:r>
      <w:r>
        <w:rPr>
          <w:spacing w:val="-4"/>
          <w:w w:val="105"/>
          <w:sz w:val="19"/>
        </w:rPr>
        <w:t>314</w:t>
      </w:r>
    </w:p>
    <w:p>
      <w:pPr>
        <w:tabs>
          <w:tab w:pos="6821" w:val="left" w:leader="none"/>
        </w:tabs>
        <w:spacing w:line="249" w:lineRule="auto" w:before="82"/>
        <w:ind w:left="197" w:right="191" w:firstLine="0"/>
        <w:jc w:val="left"/>
        <w:rPr>
          <w:sz w:val="19"/>
        </w:rPr>
      </w:pPr>
      <w:r>
        <w:rPr>
          <w:i/>
          <w:w w:val="105"/>
          <w:sz w:val="19"/>
        </w:rPr>
        <w:t>Solomko</w:t>
      </w:r>
      <w:r>
        <w:rPr>
          <w:i/>
          <w:spacing w:val="80"/>
          <w:w w:val="105"/>
          <w:sz w:val="19"/>
        </w:rPr>
        <w:t> </w:t>
      </w:r>
      <w:r>
        <w:rPr>
          <w:i/>
          <w:w w:val="105"/>
          <w:sz w:val="19"/>
        </w:rPr>
        <w:t>M.,</w:t>
      </w:r>
      <w:r>
        <w:rPr>
          <w:i/>
          <w:spacing w:val="80"/>
          <w:w w:val="105"/>
          <w:sz w:val="19"/>
        </w:rPr>
        <w:t> </w:t>
      </w:r>
      <w:r>
        <w:rPr>
          <w:i/>
          <w:w w:val="105"/>
          <w:sz w:val="19"/>
        </w:rPr>
        <w:t>Zubyk</w:t>
      </w:r>
      <w:r>
        <w:rPr>
          <w:i/>
          <w:spacing w:val="80"/>
          <w:w w:val="105"/>
          <w:sz w:val="19"/>
        </w:rPr>
        <w:t> </w:t>
      </w:r>
      <w:r>
        <w:rPr>
          <w:i/>
          <w:w w:val="105"/>
          <w:sz w:val="19"/>
        </w:rPr>
        <w:t>L.,</w:t>
      </w:r>
      <w:r>
        <w:rPr>
          <w:i/>
          <w:spacing w:val="80"/>
          <w:w w:val="105"/>
          <w:sz w:val="19"/>
        </w:rPr>
        <w:t> </w:t>
      </w:r>
      <w:r>
        <w:rPr>
          <w:i/>
          <w:w w:val="105"/>
          <w:sz w:val="19"/>
        </w:rPr>
        <w:t>Zubyk</w:t>
      </w:r>
      <w:r>
        <w:rPr>
          <w:i/>
          <w:spacing w:val="80"/>
          <w:w w:val="105"/>
          <w:sz w:val="19"/>
        </w:rPr>
        <w:t> </w:t>
      </w:r>
      <w:r>
        <w:rPr>
          <w:i/>
          <w:w w:val="105"/>
          <w:sz w:val="19"/>
        </w:rPr>
        <w:t>Y.,</w:t>
      </w:r>
      <w:r>
        <w:rPr>
          <w:i/>
          <w:spacing w:val="80"/>
          <w:w w:val="105"/>
          <w:sz w:val="19"/>
        </w:rPr>
        <w:t> </w:t>
      </w:r>
      <w:r>
        <w:rPr>
          <w:i/>
          <w:w w:val="105"/>
          <w:sz w:val="19"/>
        </w:rPr>
        <w:t>Ivanytska</w:t>
      </w:r>
      <w:r>
        <w:rPr>
          <w:i/>
          <w:spacing w:val="80"/>
          <w:w w:val="105"/>
          <w:sz w:val="19"/>
        </w:rPr>
        <w:t> </w:t>
      </w:r>
      <w:r>
        <w:rPr>
          <w:i/>
          <w:w w:val="105"/>
          <w:sz w:val="19"/>
        </w:rPr>
        <w:t>A.</w:t>
      </w:r>
      <w:r>
        <w:rPr>
          <w:i/>
          <w:spacing w:val="80"/>
          <w:w w:val="105"/>
          <w:sz w:val="19"/>
        </w:rPr>
        <w:t> </w:t>
      </w:r>
      <w:r>
        <w:rPr>
          <w:w w:val="105"/>
          <w:sz w:val="19"/>
        </w:rPr>
        <w:t>Modified</w:t>
      </w:r>
      <w:r>
        <w:rPr>
          <w:spacing w:val="80"/>
          <w:w w:val="105"/>
          <w:sz w:val="19"/>
        </w:rPr>
        <w:t> </w:t>
      </w:r>
      <w:r>
        <w:rPr>
          <w:w w:val="105"/>
          <w:sz w:val="19"/>
        </w:rPr>
        <w:t>Algorithm</w:t>
      </w:r>
      <w:r>
        <w:rPr>
          <w:spacing w:val="80"/>
          <w:w w:val="105"/>
          <w:sz w:val="19"/>
        </w:rPr>
        <w:t> </w:t>
      </w:r>
      <w:r>
        <w:rPr>
          <w:w w:val="105"/>
          <w:sz w:val="19"/>
        </w:rPr>
        <w:t>for Transformation of Boolean Functions</w:t>
      </w:r>
      <w:r>
        <w:rPr>
          <w:sz w:val="19"/>
        </w:rPr>
        <w:tab/>
      </w:r>
      <w:r>
        <w:rPr>
          <w:spacing w:val="-4"/>
          <w:w w:val="105"/>
          <w:sz w:val="19"/>
        </w:rPr>
        <w:t>317</w:t>
      </w:r>
    </w:p>
    <w:p>
      <w:pPr>
        <w:tabs>
          <w:tab w:pos="6821" w:val="left" w:leader="none"/>
        </w:tabs>
        <w:spacing w:line="249" w:lineRule="auto" w:before="85"/>
        <w:ind w:left="197" w:right="191" w:firstLine="0"/>
        <w:jc w:val="left"/>
        <w:rPr>
          <w:sz w:val="19"/>
        </w:rPr>
      </w:pPr>
      <w:r>
        <w:rPr>
          <w:i/>
          <w:w w:val="105"/>
          <w:sz w:val="19"/>
        </w:rPr>
        <w:t>Vostrov</w:t>
      </w:r>
      <w:r>
        <w:rPr>
          <w:i/>
          <w:spacing w:val="40"/>
          <w:w w:val="105"/>
          <w:sz w:val="19"/>
        </w:rPr>
        <w:t> </w:t>
      </w:r>
      <w:r>
        <w:rPr>
          <w:i/>
          <w:w w:val="105"/>
          <w:sz w:val="19"/>
        </w:rPr>
        <w:t>G.,</w:t>
      </w:r>
      <w:r>
        <w:rPr>
          <w:i/>
          <w:spacing w:val="40"/>
          <w:w w:val="105"/>
          <w:sz w:val="19"/>
        </w:rPr>
        <w:t> </w:t>
      </w:r>
      <w:r>
        <w:rPr>
          <w:i/>
          <w:w w:val="105"/>
          <w:sz w:val="19"/>
        </w:rPr>
        <w:t>Khrinenko</w:t>
      </w:r>
      <w:r>
        <w:rPr>
          <w:i/>
          <w:spacing w:val="40"/>
          <w:w w:val="105"/>
          <w:sz w:val="19"/>
        </w:rPr>
        <w:t> </w:t>
      </w:r>
      <w:r>
        <w:rPr>
          <w:i/>
          <w:w w:val="105"/>
          <w:sz w:val="19"/>
        </w:rPr>
        <w:t>A.</w:t>
      </w:r>
      <w:r>
        <w:rPr>
          <w:i/>
          <w:spacing w:val="40"/>
          <w:w w:val="105"/>
          <w:sz w:val="19"/>
        </w:rPr>
        <w:t> </w:t>
      </w:r>
      <w:r>
        <w:rPr>
          <w:w w:val="105"/>
          <w:sz w:val="19"/>
        </w:rPr>
        <w:t>Mathematical</w:t>
      </w:r>
      <w:r>
        <w:rPr>
          <w:spacing w:val="40"/>
          <w:w w:val="105"/>
          <w:sz w:val="19"/>
        </w:rPr>
        <w:t> </w:t>
      </w:r>
      <w:r>
        <w:rPr>
          <w:w w:val="105"/>
          <w:sz w:val="19"/>
        </w:rPr>
        <w:t>Models</w:t>
      </w:r>
      <w:r>
        <w:rPr>
          <w:spacing w:val="40"/>
          <w:w w:val="105"/>
          <w:sz w:val="19"/>
        </w:rPr>
        <w:t> </w:t>
      </w:r>
      <w:r>
        <w:rPr>
          <w:w w:val="105"/>
          <w:sz w:val="19"/>
        </w:rPr>
        <w:t>of</w:t>
      </w:r>
      <w:r>
        <w:rPr>
          <w:spacing w:val="40"/>
          <w:w w:val="105"/>
          <w:sz w:val="19"/>
        </w:rPr>
        <w:t> </w:t>
      </w:r>
      <w:r>
        <w:rPr>
          <w:w w:val="105"/>
          <w:sz w:val="19"/>
        </w:rPr>
        <w:t>Pseudorandom</w:t>
      </w:r>
      <w:r>
        <w:rPr>
          <w:spacing w:val="40"/>
          <w:w w:val="105"/>
          <w:sz w:val="19"/>
        </w:rPr>
        <w:t> </w:t>
      </w:r>
      <w:r>
        <w:rPr>
          <w:w w:val="105"/>
          <w:sz w:val="19"/>
        </w:rPr>
        <w:t>Processes Behavior for Nonlinear Dynamical Systems</w:t>
      </w:r>
      <w:r>
        <w:rPr>
          <w:sz w:val="19"/>
        </w:rPr>
        <w:tab/>
      </w:r>
      <w:r>
        <w:rPr>
          <w:spacing w:val="-4"/>
          <w:w w:val="105"/>
          <w:sz w:val="19"/>
        </w:rPr>
        <w:t>320</w:t>
      </w:r>
    </w:p>
    <w:p>
      <w:pPr>
        <w:spacing w:after="0" w:line="249" w:lineRule="auto"/>
        <w:jc w:val="left"/>
        <w:rPr>
          <w:sz w:val="19"/>
        </w:rPr>
        <w:sectPr>
          <w:pgSz w:w="8400" w:h="11910"/>
          <w:pgMar w:header="523" w:footer="0" w:top="900" w:bottom="280" w:left="520" w:right="560"/>
        </w:sectPr>
      </w:pPr>
    </w:p>
    <w:p>
      <w:pPr>
        <w:spacing w:before="459"/>
        <w:ind w:left="197" w:right="0" w:firstLine="0"/>
        <w:jc w:val="left"/>
        <w:rPr>
          <w:b/>
          <w:sz w:val="25"/>
        </w:rPr>
      </w:pPr>
      <w:r>
        <w:rPr>
          <w:b/>
          <w:smallCaps/>
          <w:sz w:val="25"/>
        </w:rPr>
        <w:t>Network</w:t>
      </w:r>
      <w:r>
        <w:rPr>
          <w:b/>
          <w:smallCaps/>
          <w:spacing w:val="15"/>
          <w:sz w:val="25"/>
        </w:rPr>
        <w:t> </w:t>
      </w:r>
      <w:r>
        <w:rPr>
          <w:b/>
          <w:smallCaps/>
          <w:sz w:val="25"/>
        </w:rPr>
        <w:t>and</w:t>
      </w:r>
      <w:r>
        <w:rPr>
          <w:b/>
          <w:smallCaps/>
          <w:spacing w:val="17"/>
          <w:sz w:val="25"/>
        </w:rPr>
        <w:t> </w:t>
      </w:r>
      <w:r>
        <w:rPr>
          <w:b/>
          <w:smallCaps/>
          <w:sz w:val="25"/>
        </w:rPr>
        <w:t>Internet</w:t>
      </w:r>
      <w:r>
        <w:rPr>
          <w:b/>
          <w:smallCaps/>
          <w:spacing w:val="17"/>
          <w:sz w:val="25"/>
        </w:rPr>
        <w:t> </w:t>
      </w:r>
      <w:r>
        <w:rPr>
          <w:b/>
          <w:smallCaps/>
          <w:spacing w:val="-2"/>
          <w:sz w:val="25"/>
        </w:rPr>
        <w:t>Technologies</w:t>
      </w:r>
    </w:p>
    <w:p>
      <w:pPr>
        <w:spacing w:line="249" w:lineRule="auto" w:before="90"/>
        <w:ind w:left="197" w:right="0" w:firstLine="0"/>
        <w:jc w:val="left"/>
        <w:rPr>
          <w:sz w:val="19"/>
        </w:rPr>
      </w:pPr>
      <w:r>
        <w:rPr>
          <w:i/>
          <w:w w:val="105"/>
          <w:sz w:val="19"/>
        </w:rPr>
        <w:t>Barannik</w:t>
      </w:r>
      <w:r>
        <w:rPr>
          <w:i/>
          <w:spacing w:val="40"/>
          <w:w w:val="105"/>
          <w:sz w:val="19"/>
        </w:rPr>
        <w:t> </w:t>
      </w:r>
      <w:r>
        <w:rPr>
          <w:i/>
          <w:w w:val="105"/>
          <w:sz w:val="19"/>
        </w:rPr>
        <w:t>V.,</w:t>
      </w:r>
      <w:r>
        <w:rPr>
          <w:i/>
          <w:spacing w:val="40"/>
          <w:w w:val="105"/>
          <w:sz w:val="19"/>
        </w:rPr>
        <w:t> </w:t>
      </w:r>
      <w:r>
        <w:rPr>
          <w:i/>
          <w:w w:val="105"/>
          <w:sz w:val="19"/>
        </w:rPr>
        <w:t>Babenko</w:t>
      </w:r>
      <w:r>
        <w:rPr>
          <w:i/>
          <w:spacing w:val="40"/>
          <w:w w:val="105"/>
          <w:sz w:val="19"/>
        </w:rPr>
        <w:t> </w:t>
      </w:r>
      <w:r>
        <w:rPr>
          <w:i/>
          <w:w w:val="105"/>
          <w:sz w:val="19"/>
        </w:rPr>
        <w:t>Y.,</w:t>
      </w:r>
      <w:r>
        <w:rPr>
          <w:i/>
          <w:spacing w:val="40"/>
          <w:w w:val="105"/>
          <w:sz w:val="19"/>
        </w:rPr>
        <w:t> </w:t>
      </w:r>
      <w:r>
        <w:rPr>
          <w:i/>
          <w:w w:val="105"/>
          <w:sz w:val="19"/>
        </w:rPr>
        <w:t>Shulgin</w:t>
      </w:r>
      <w:r>
        <w:rPr>
          <w:i/>
          <w:spacing w:val="40"/>
          <w:w w:val="105"/>
          <w:sz w:val="19"/>
        </w:rPr>
        <w:t> </w:t>
      </w:r>
      <w:r>
        <w:rPr>
          <w:i/>
          <w:w w:val="105"/>
          <w:sz w:val="19"/>
        </w:rPr>
        <w:t>S.,</w:t>
      </w:r>
      <w:r>
        <w:rPr>
          <w:i/>
          <w:spacing w:val="40"/>
          <w:w w:val="105"/>
          <w:sz w:val="19"/>
        </w:rPr>
        <w:t> </w:t>
      </w:r>
      <w:r>
        <w:rPr>
          <w:i/>
          <w:w w:val="105"/>
          <w:sz w:val="19"/>
        </w:rPr>
        <w:t>Parkhomenko</w:t>
      </w:r>
      <w:r>
        <w:rPr>
          <w:i/>
          <w:spacing w:val="40"/>
          <w:w w:val="105"/>
          <w:sz w:val="19"/>
        </w:rPr>
        <w:t> </w:t>
      </w:r>
      <w:r>
        <w:rPr>
          <w:i/>
          <w:w w:val="105"/>
          <w:sz w:val="19"/>
        </w:rPr>
        <w:t>M.</w:t>
      </w:r>
      <w:r>
        <w:rPr>
          <w:i/>
          <w:spacing w:val="40"/>
          <w:w w:val="105"/>
          <w:sz w:val="19"/>
        </w:rPr>
        <w:t> </w:t>
      </w:r>
      <w:r>
        <w:rPr>
          <w:w w:val="105"/>
          <w:sz w:val="19"/>
        </w:rPr>
        <w:t>Video</w:t>
      </w:r>
      <w:r>
        <w:rPr>
          <w:spacing w:val="40"/>
          <w:w w:val="105"/>
          <w:sz w:val="19"/>
        </w:rPr>
        <w:t> </w:t>
      </w:r>
      <w:r>
        <w:rPr>
          <w:w w:val="105"/>
          <w:sz w:val="19"/>
        </w:rPr>
        <w:t>Encoding</w:t>
      </w:r>
      <w:r>
        <w:rPr>
          <w:spacing w:val="40"/>
          <w:w w:val="105"/>
          <w:sz w:val="19"/>
        </w:rPr>
        <w:t> </w:t>
      </w:r>
      <w:r>
        <w:rPr>
          <w:w w:val="105"/>
          <w:sz w:val="19"/>
        </w:rPr>
        <w:t>to Increase Video Availability in Telecommunication Systems</w:t>
      </w:r>
    </w:p>
    <w:p>
      <w:pPr>
        <w:spacing w:before="978"/>
        <w:ind w:left="167" w:right="0" w:firstLine="0"/>
        <w:jc w:val="left"/>
        <w:rPr>
          <w:sz w:val="19"/>
        </w:rPr>
      </w:pPr>
      <w:r>
        <w:rPr/>
        <w:br w:type="column"/>
      </w:r>
      <w:r>
        <w:rPr>
          <w:spacing w:val="-5"/>
          <w:w w:val="105"/>
          <w:sz w:val="19"/>
        </w:rPr>
        <w:t>323</w:t>
      </w:r>
    </w:p>
    <w:p>
      <w:pPr>
        <w:spacing w:after="0"/>
        <w:jc w:val="left"/>
        <w:rPr>
          <w:sz w:val="19"/>
        </w:rPr>
        <w:sectPr>
          <w:type w:val="continuous"/>
          <w:pgSz w:w="8400" w:h="11910"/>
          <w:pgMar w:header="523" w:footer="0" w:top="1340" w:bottom="280" w:left="520" w:right="560"/>
          <w:cols w:num="2" w:equalWidth="0">
            <w:col w:w="6615" w:space="40"/>
            <w:col w:w="665"/>
          </w:cols>
        </w:sectPr>
      </w:pPr>
    </w:p>
    <w:p>
      <w:pPr>
        <w:pStyle w:val="BodyText"/>
        <w:tabs>
          <w:tab w:pos="7115" w:val="right" w:leader="none"/>
        </w:tabs>
      </w:pPr>
      <w:r>
        <w:rPr>
          <w:i/>
        </w:rPr>
        <w:t>Belfer</w:t>
      </w:r>
      <w:r>
        <w:rPr>
          <w:i/>
          <w:spacing w:val="14"/>
        </w:rPr>
        <w:t> </w:t>
      </w:r>
      <w:r>
        <w:rPr>
          <w:i/>
        </w:rPr>
        <w:t>R.</w:t>
      </w:r>
      <w:r>
        <w:rPr>
          <w:i/>
          <w:spacing w:val="8"/>
        </w:rPr>
        <w:t> </w:t>
      </w:r>
      <w:r>
        <w:rPr/>
        <w:t>The</w:t>
      </w:r>
      <w:r>
        <w:rPr>
          <w:spacing w:val="11"/>
        </w:rPr>
        <w:t> </w:t>
      </w:r>
      <w:r>
        <w:rPr/>
        <w:t>Architecture</w:t>
      </w:r>
      <w:r>
        <w:rPr>
          <w:spacing w:val="13"/>
        </w:rPr>
        <w:t> </w:t>
      </w:r>
      <w:r>
        <w:rPr/>
        <w:t>of</w:t>
      </w:r>
      <w:r>
        <w:rPr>
          <w:spacing w:val="12"/>
        </w:rPr>
        <w:t> </w:t>
      </w:r>
      <w:r>
        <w:rPr/>
        <w:t>The</w:t>
      </w:r>
      <w:r>
        <w:rPr>
          <w:spacing w:val="13"/>
        </w:rPr>
        <w:t> </w:t>
      </w:r>
      <w:r>
        <w:rPr/>
        <w:t>Layered</w:t>
      </w:r>
      <w:r>
        <w:rPr>
          <w:spacing w:val="12"/>
        </w:rPr>
        <w:t> </w:t>
      </w:r>
      <w:r>
        <w:rPr/>
        <w:t>Peer</w:t>
      </w:r>
      <w:r>
        <w:rPr>
          <w:spacing w:val="15"/>
        </w:rPr>
        <w:t> </w:t>
      </w:r>
      <w:r>
        <w:rPr/>
        <w:t>to</w:t>
      </w:r>
      <w:r>
        <w:rPr>
          <w:spacing w:val="12"/>
        </w:rPr>
        <w:t> </w:t>
      </w:r>
      <w:r>
        <w:rPr/>
        <w:t>Peer</w:t>
      </w:r>
      <w:r>
        <w:rPr>
          <w:spacing w:val="12"/>
        </w:rPr>
        <w:t> </w:t>
      </w:r>
      <w:r>
        <w:rPr>
          <w:spacing w:val="-2"/>
        </w:rPr>
        <w:t>Network</w:t>
      </w:r>
      <w:r>
        <w:rPr/>
        <w:tab/>
      </w:r>
      <w:r>
        <w:rPr>
          <w:spacing w:val="-5"/>
        </w:rPr>
        <w:t>325</w:t>
      </w:r>
    </w:p>
    <w:p>
      <w:pPr>
        <w:spacing w:after="0"/>
        <w:sectPr>
          <w:type w:val="continuous"/>
          <w:pgSz w:w="8400" w:h="11910"/>
          <w:pgMar w:header="523" w:footer="0" w:top="1340" w:bottom="280" w:left="520" w:right="560"/>
        </w:sectPr>
      </w:pPr>
    </w:p>
    <w:p>
      <w:pPr>
        <w:spacing w:line="247" w:lineRule="auto" w:before="93"/>
        <w:ind w:left="197" w:right="0" w:firstLine="0"/>
        <w:jc w:val="left"/>
        <w:rPr>
          <w:sz w:val="19"/>
        </w:rPr>
      </w:pPr>
      <w:r>
        <w:rPr>
          <w:i/>
          <w:w w:val="105"/>
          <w:sz w:val="19"/>
        </w:rPr>
        <w:t>Buchyk</w:t>
      </w:r>
      <w:r>
        <w:rPr>
          <w:i/>
          <w:spacing w:val="21"/>
          <w:w w:val="105"/>
          <w:sz w:val="19"/>
        </w:rPr>
        <w:t> </w:t>
      </w:r>
      <w:r>
        <w:rPr>
          <w:i/>
          <w:w w:val="105"/>
          <w:sz w:val="19"/>
        </w:rPr>
        <w:t>S.,</w:t>
      </w:r>
      <w:r>
        <w:rPr>
          <w:i/>
          <w:spacing w:val="21"/>
          <w:w w:val="105"/>
          <w:sz w:val="19"/>
        </w:rPr>
        <w:t> </w:t>
      </w:r>
      <w:r>
        <w:rPr>
          <w:i/>
          <w:w w:val="105"/>
          <w:sz w:val="19"/>
        </w:rPr>
        <w:t>Palageychenko</w:t>
      </w:r>
      <w:r>
        <w:rPr>
          <w:i/>
          <w:spacing w:val="23"/>
          <w:w w:val="105"/>
          <w:sz w:val="19"/>
        </w:rPr>
        <w:t> </w:t>
      </w:r>
      <w:r>
        <w:rPr>
          <w:i/>
          <w:w w:val="105"/>
          <w:sz w:val="19"/>
        </w:rPr>
        <w:t>D.</w:t>
      </w:r>
      <w:r>
        <w:rPr>
          <w:i/>
          <w:spacing w:val="21"/>
          <w:w w:val="105"/>
          <w:sz w:val="19"/>
        </w:rPr>
        <w:t> </w:t>
      </w:r>
      <w:r>
        <w:rPr>
          <w:w w:val="105"/>
          <w:sz w:val="19"/>
        </w:rPr>
        <w:t>Information</w:t>
      </w:r>
      <w:r>
        <w:rPr>
          <w:spacing w:val="23"/>
          <w:w w:val="105"/>
          <w:sz w:val="19"/>
        </w:rPr>
        <w:t> </w:t>
      </w:r>
      <w:r>
        <w:rPr>
          <w:w w:val="105"/>
          <w:sz w:val="19"/>
        </w:rPr>
        <w:t>Technologies</w:t>
      </w:r>
      <w:r>
        <w:rPr>
          <w:spacing w:val="21"/>
          <w:w w:val="105"/>
          <w:sz w:val="19"/>
        </w:rPr>
        <w:t> </w:t>
      </w:r>
      <w:r>
        <w:rPr>
          <w:w w:val="105"/>
          <w:sz w:val="19"/>
        </w:rPr>
        <w:t>in</w:t>
      </w:r>
      <w:r>
        <w:rPr>
          <w:spacing w:val="21"/>
          <w:w w:val="105"/>
          <w:sz w:val="19"/>
        </w:rPr>
        <w:t> </w:t>
      </w:r>
      <w:r>
        <w:rPr>
          <w:w w:val="105"/>
          <w:sz w:val="19"/>
        </w:rPr>
        <w:t>Ukrainian</w:t>
      </w:r>
      <w:r>
        <w:rPr>
          <w:spacing w:val="23"/>
          <w:w w:val="105"/>
          <w:sz w:val="19"/>
        </w:rPr>
        <w:t> </w:t>
      </w:r>
      <w:r>
        <w:rPr>
          <w:w w:val="105"/>
          <w:sz w:val="19"/>
        </w:rPr>
        <w:t>Judicial </w:t>
      </w:r>
      <w:r>
        <w:rPr>
          <w:spacing w:val="-2"/>
          <w:w w:val="105"/>
          <w:sz w:val="19"/>
        </w:rPr>
        <w:t>System</w:t>
      </w:r>
    </w:p>
    <w:p>
      <w:pPr>
        <w:spacing w:line="249" w:lineRule="auto" w:before="4"/>
        <w:ind w:left="197" w:right="0" w:firstLine="0"/>
        <w:jc w:val="left"/>
        <w:rPr>
          <w:sz w:val="19"/>
        </w:rPr>
      </w:pPr>
      <w:r>
        <w:rPr>
          <w:i/>
          <w:w w:val="105"/>
          <w:sz w:val="19"/>
        </w:rPr>
        <w:t>Cherevatov</w:t>
      </w:r>
      <w:r>
        <w:rPr>
          <w:i/>
          <w:spacing w:val="35"/>
          <w:w w:val="105"/>
          <w:sz w:val="19"/>
        </w:rPr>
        <w:t> </w:t>
      </w:r>
      <w:r>
        <w:rPr>
          <w:i/>
          <w:w w:val="105"/>
          <w:sz w:val="19"/>
        </w:rPr>
        <w:t>A.,</w:t>
      </w:r>
      <w:r>
        <w:rPr>
          <w:i/>
          <w:spacing w:val="36"/>
          <w:w w:val="105"/>
          <w:sz w:val="19"/>
        </w:rPr>
        <w:t> </w:t>
      </w:r>
      <w:r>
        <w:rPr>
          <w:i/>
          <w:w w:val="105"/>
          <w:sz w:val="19"/>
        </w:rPr>
        <w:t>Paliy</w:t>
      </w:r>
      <w:r>
        <w:rPr>
          <w:i/>
          <w:spacing w:val="33"/>
          <w:w w:val="105"/>
          <w:sz w:val="19"/>
        </w:rPr>
        <w:t> </w:t>
      </w:r>
      <w:r>
        <w:rPr>
          <w:i/>
          <w:w w:val="105"/>
          <w:sz w:val="19"/>
        </w:rPr>
        <w:t>S.</w:t>
      </w:r>
      <w:r>
        <w:rPr>
          <w:i/>
          <w:spacing w:val="34"/>
          <w:w w:val="105"/>
          <w:sz w:val="19"/>
        </w:rPr>
        <w:t> </w:t>
      </w:r>
      <w:r>
        <w:rPr>
          <w:w w:val="105"/>
          <w:sz w:val="19"/>
        </w:rPr>
        <w:t>The</w:t>
      </w:r>
      <w:r>
        <w:rPr>
          <w:spacing w:val="35"/>
          <w:w w:val="105"/>
          <w:sz w:val="19"/>
        </w:rPr>
        <w:t> </w:t>
      </w:r>
      <w:r>
        <w:rPr>
          <w:w w:val="105"/>
          <w:sz w:val="19"/>
        </w:rPr>
        <w:t>Use</w:t>
      </w:r>
      <w:r>
        <w:rPr>
          <w:spacing w:val="33"/>
          <w:w w:val="105"/>
          <w:sz w:val="19"/>
        </w:rPr>
        <w:t> </w:t>
      </w:r>
      <w:r>
        <w:rPr>
          <w:w w:val="105"/>
          <w:sz w:val="19"/>
        </w:rPr>
        <w:t>of</w:t>
      </w:r>
      <w:r>
        <w:rPr>
          <w:spacing w:val="37"/>
          <w:w w:val="105"/>
          <w:sz w:val="19"/>
        </w:rPr>
        <w:t> </w:t>
      </w:r>
      <w:r>
        <w:rPr>
          <w:w w:val="105"/>
          <w:sz w:val="19"/>
        </w:rPr>
        <w:t>Artificial</w:t>
      </w:r>
      <w:r>
        <w:rPr>
          <w:spacing w:val="32"/>
          <w:w w:val="105"/>
          <w:sz w:val="19"/>
        </w:rPr>
        <w:t> </w:t>
      </w:r>
      <w:r>
        <w:rPr>
          <w:w w:val="105"/>
          <w:sz w:val="19"/>
        </w:rPr>
        <w:t>Intelligence</w:t>
      </w:r>
      <w:r>
        <w:rPr>
          <w:spacing w:val="37"/>
          <w:w w:val="105"/>
          <w:sz w:val="19"/>
        </w:rPr>
        <w:t> </w:t>
      </w:r>
      <w:r>
        <w:rPr>
          <w:w w:val="105"/>
          <w:sz w:val="19"/>
        </w:rPr>
        <w:t>in</w:t>
      </w:r>
      <w:r>
        <w:rPr>
          <w:spacing w:val="34"/>
          <w:w w:val="105"/>
          <w:sz w:val="19"/>
        </w:rPr>
        <w:t> </w:t>
      </w:r>
      <w:r>
        <w:rPr>
          <w:w w:val="105"/>
          <w:sz w:val="19"/>
        </w:rPr>
        <w:t>the</w:t>
      </w:r>
      <w:r>
        <w:rPr>
          <w:spacing w:val="37"/>
          <w:w w:val="105"/>
          <w:sz w:val="19"/>
        </w:rPr>
        <w:t> </w:t>
      </w:r>
      <w:r>
        <w:rPr>
          <w:w w:val="105"/>
          <w:sz w:val="19"/>
        </w:rPr>
        <w:t>Internet</w:t>
      </w:r>
      <w:r>
        <w:rPr>
          <w:spacing w:val="32"/>
          <w:w w:val="105"/>
          <w:sz w:val="19"/>
        </w:rPr>
        <w:t> </w:t>
      </w:r>
      <w:r>
        <w:rPr>
          <w:w w:val="105"/>
          <w:sz w:val="19"/>
        </w:rPr>
        <w:t>of Things System</w:t>
      </w:r>
    </w:p>
    <w:p>
      <w:pPr>
        <w:spacing w:line="218" w:lineRule="exact" w:before="0"/>
        <w:ind w:left="197" w:right="0" w:firstLine="0"/>
        <w:jc w:val="left"/>
        <w:rPr>
          <w:sz w:val="19"/>
        </w:rPr>
      </w:pPr>
      <w:r>
        <w:rPr>
          <w:i/>
          <w:w w:val="105"/>
          <w:sz w:val="19"/>
        </w:rPr>
        <w:t>Dudnik</w:t>
      </w:r>
      <w:r>
        <w:rPr>
          <w:i/>
          <w:spacing w:val="62"/>
          <w:w w:val="105"/>
          <w:sz w:val="19"/>
        </w:rPr>
        <w:t> </w:t>
      </w:r>
      <w:r>
        <w:rPr>
          <w:i/>
          <w:w w:val="105"/>
          <w:sz w:val="19"/>
        </w:rPr>
        <w:t>A.,</w:t>
      </w:r>
      <w:r>
        <w:rPr>
          <w:i/>
          <w:spacing w:val="62"/>
          <w:w w:val="105"/>
          <w:sz w:val="19"/>
        </w:rPr>
        <w:t> </w:t>
      </w:r>
      <w:r>
        <w:rPr>
          <w:i/>
          <w:w w:val="105"/>
          <w:sz w:val="19"/>
        </w:rPr>
        <w:t>Kobylchuk</w:t>
      </w:r>
      <w:r>
        <w:rPr>
          <w:i/>
          <w:spacing w:val="62"/>
          <w:w w:val="105"/>
          <w:sz w:val="19"/>
        </w:rPr>
        <w:t> </w:t>
      </w:r>
      <w:r>
        <w:rPr>
          <w:i/>
          <w:w w:val="105"/>
          <w:sz w:val="19"/>
        </w:rPr>
        <w:t>M.,</w:t>
      </w:r>
      <w:r>
        <w:rPr>
          <w:i/>
          <w:spacing w:val="62"/>
          <w:w w:val="105"/>
          <w:sz w:val="19"/>
        </w:rPr>
        <w:t> </w:t>
      </w:r>
      <w:r>
        <w:rPr>
          <w:i/>
          <w:w w:val="105"/>
          <w:sz w:val="19"/>
        </w:rPr>
        <w:t>Pokutnia</w:t>
      </w:r>
      <w:r>
        <w:rPr>
          <w:i/>
          <w:spacing w:val="65"/>
          <w:w w:val="105"/>
          <w:sz w:val="19"/>
        </w:rPr>
        <w:t> </w:t>
      </w:r>
      <w:r>
        <w:rPr>
          <w:i/>
          <w:w w:val="105"/>
          <w:sz w:val="19"/>
        </w:rPr>
        <w:t>D.</w:t>
      </w:r>
      <w:r>
        <w:rPr>
          <w:i/>
          <w:spacing w:val="64"/>
          <w:w w:val="105"/>
          <w:sz w:val="19"/>
        </w:rPr>
        <w:t> </w:t>
      </w:r>
      <w:r>
        <w:rPr>
          <w:w w:val="105"/>
          <w:sz w:val="19"/>
        </w:rPr>
        <w:t>Analysis</w:t>
      </w:r>
      <w:r>
        <w:rPr>
          <w:spacing w:val="64"/>
          <w:w w:val="105"/>
          <w:sz w:val="19"/>
        </w:rPr>
        <w:t> </w:t>
      </w:r>
      <w:r>
        <w:rPr>
          <w:w w:val="105"/>
          <w:sz w:val="19"/>
        </w:rPr>
        <w:t>of</w:t>
      </w:r>
      <w:r>
        <w:rPr>
          <w:spacing w:val="59"/>
          <w:w w:val="105"/>
          <w:sz w:val="19"/>
        </w:rPr>
        <w:t> </w:t>
      </w:r>
      <w:r>
        <w:rPr>
          <w:w w:val="105"/>
          <w:sz w:val="19"/>
        </w:rPr>
        <w:t>the</w:t>
      </w:r>
      <w:r>
        <w:rPr>
          <w:spacing w:val="62"/>
          <w:w w:val="105"/>
          <w:sz w:val="19"/>
        </w:rPr>
        <w:t> </w:t>
      </w:r>
      <w:r>
        <w:rPr>
          <w:w w:val="105"/>
          <w:sz w:val="19"/>
        </w:rPr>
        <w:t>Current</w:t>
      </w:r>
      <w:r>
        <w:rPr>
          <w:spacing w:val="64"/>
          <w:w w:val="105"/>
          <w:sz w:val="19"/>
        </w:rPr>
        <w:t> </w:t>
      </w:r>
      <w:r>
        <w:rPr>
          <w:w w:val="105"/>
          <w:sz w:val="19"/>
        </w:rPr>
        <w:t>State</w:t>
      </w:r>
      <w:r>
        <w:rPr>
          <w:spacing w:val="64"/>
          <w:w w:val="105"/>
          <w:sz w:val="19"/>
        </w:rPr>
        <w:t> </w:t>
      </w:r>
      <w:r>
        <w:rPr>
          <w:spacing w:val="-5"/>
          <w:w w:val="105"/>
          <w:sz w:val="19"/>
        </w:rPr>
        <w:t>of</w:t>
      </w:r>
    </w:p>
    <w:p>
      <w:pPr>
        <w:spacing w:line="240" w:lineRule="auto" w:before="16"/>
        <w:rPr>
          <w:sz w:val="19"/>
        </w:rPr>
      </w:pPr>
      <w:r>
        <w:rPr/>
        <w:br w:type="column"/>
      </w:r>
      <w:r>
        <w:rPr>
          <w:sz w:val="19"/>
        </w:rPr>
      </w:r>
    </w:p>
    <w:p>
      <w:pPr>
        <w:pStyle w:val="BodyText"/>
        <w:ind w:left="167"/>
      </w:pPr>
      <w:r>
        <w:rPr>
          <w:spacing w:val="-5"/>
          <w:w w:val="105"/>
        </w:rPr>
        <w:t>327</w:t>
      </w:r>
    </w:p>
    <w:p>
      <w:pPr>
        <w:pStyle w:val="BodyText"/>
        <w:spacing w:before="17"/>
        <w:ind w:left="0"/>
      </w:pPr>
    </w:p>
    <w:p>
      <w:pPr>
        <w:pStyle w:val="BodyText"/>
        <w:ind w:left="167"/>
      </w:pPr>
      <w:r>
        <w:rPr>
          <w:spacing w:val="-5"/>
          <w:w w:val="105"/>
        </w:rPr>
        <w:t>329</w:t>
      </w:r>
    </w:p>
    <w:p>
      <w:pPr>
        <w:spacing w:after="0"/>
        <w:sectPr>
          <w:type w:val="continuous"/>
          <w:pgSz w:w="8400" w:h="11910"/>
          <w:pgMar w:header="523" w:footer="0" w:top="1340" w:bottom="280" w:left="520" w:right="560"/>
          <w:cols w:num="2" w:equalWidth="0">
            <w:col w:w="6615" w:space="40"/>
            <w:col w:w="665"/>
          </w:cols>
        </w:sectPr>
      </w:pPr>
    </w:p>
    <w:p>
      <w:pPr>
        <w:pStyle w:val="BodyText"/>
        <w:tabs>
          <w:tab w:pos="6821" w:val="left" w:leader="none"/>
        </w:tabs>
        <w:spacing w:before="9"/>
      </w:pPr>
      <w:r>
        <w:rPr/>
        <w:t>Technology</w:t>
      </w:r>
      <w:r>
        <w:rPr>
          <w:spacing w:val="20"/>
        </w:rPr>
        <w:t> </w:t>
      </w:r>
      <w:r>
        <w:rPr/>
        <w:t>"Smart</w:t>
      </w:r>
      <w:r>
        <w:rPr>
          <w:spacing w:val="26"/>
        </w:rPr>
        <w:t> </w:t>
      </w:r>
      <w:r>
        <w:rPr>
          <w:spacing w:val="-4"/>
        </w:rPr>
        <w:t>Home"</w:t>
      </w:r>
      <w:r>
        <w:rPr/>
        <w:tab/>
      </w:r>
      <w:r>
        <w:rPr>
          <w:spacing w:val="-5"/>
        </w:rPr>
        <w:t>332</w:t>
      </w:r>
    </w:p>
    <w:p>
      <w:pPr>
        <w:tabs>
          <w:tab w:pos="6821" w:val="left" w:leader="none"/>
        </w:tabs>
        <w:spacing w:line="249" w:lineRule="auto" w:before="91"/>
        <w:ind w:left="197" w:right="191" w:firstLine="0"/>
        <w:jc w:val="left"/>
        <w:rPr>
          <w:sz w:val="19"/>
        </w:rPr>
      </w:pPr>
      <w:r>
        <w:rPr>
          <w:i/>
          <w:w w:val="105"/>
          <w:sz w:val="19"/>
        </w:rPr>
        <w:t>Gladka</w:t>
      </w:r>
      <w:r>
        <w:rPr>
          <w:i/>
          <w:spacing w:val="40"/>
          <w:w w:val="105"/>
          <w:sz w:val="19"/>
        </w:rPr>
        <w:t> </w:t>
      </w:r>
      <w:r>
        <w:rPr>
          <w:i/>
          <w:w w:val="105"/>
          <w:sz w:val="19"/>
        </w:rPr>
        <w:t>M.,</w:t>
      </w:r>
      <w:r>
        <w:rPr>
          <w:i/>
          <w:spacing w:val="40"/>
          <w:w w:val="105"/>
          <w:sz w:val="19"/>
        </w:rPr>
        <w:t> </w:t>
      </w:r>
      <w:r>
        <w:rPr>
          <w:i/>
          <w:w w:val="105"/>
          <w:sz w:val="19"/>
        </w:rPr>
        <w:t>Lisnevskyi</w:t>
      </w:r>
      <w:r>
        <w:rPr>
          <w:i/>
          <w:spacing w:val="40"/>
          <w:w w:val="105"/>
          <w:sz w:val="19"/>
        </w:rPr>
        <w:t> </w:t>
      </w:r>
      <w:r>
        <w:rPr>
          <w:i/>
          <w:w w:val="105"/>
          <w:sz w:val="19"/>
        </w:rPr>
        <w:t>R.,</w:t>
      </w:r>
      <w:r>
        <w:rPr>
          <w:i/>
          <w:spacing w:val="40"/>
          <w:w w:val="105"/>
          <w:sz w:val="19"/>
        </w:rPr>
        <w:t> </w:t>
      </w:r>
      <w:r>
        <w:rPr>
          <w:i/>
          <w:w w:val="105"/>
          <w:sz w:val="19"/>
        </w:rPr>
        <w:t>Kostikov</w:t>
      </w:r>
      <w:r>
        <w:rPr>
          <w:i/>
          <w:spacing w:val="40"/>
          <w:w w:val="105"/>
          <w:sz w:val="19"/>
        </w:rPr>
        <w:t> </w:t>
      </w:r>
      <w:r>
        <w:rPr>
          <w:i/>
          <w:w w:val="105"/>
          <w:sz w:val="19"/>
        </w:rPr>
        <w:t>M.</w:t>
      </w:r>
      <w:r>
        <w:rPr>
          <w:i/>
          <w:spacing w:val="40"/>
          <w:w w:val="105"/>
          <w:sz w:val="19"/>
        </w:rPr>
        <w:t> </w:t>
      </w:r>
      <w:r>
        <w:rPr>
          <w:w w:val="105"/>
          <w:sz w:val="19"/>
        </w:rPr>
        <w:t>Using</w:t>
      </w:r>
      <w:r>
        <w:rPr>
          <w:spacing w:val="40"/>
          <w:w w:val="105"/>
          <w:sz w:val="19"/>
        </w:rPr>
        <w:t> </w:t>
      </w:r>
      <w:r>
        <w:rPr>
          <w:w w:val="105"/>
          <w:sz w:val="19"/>
        </w:rPr>
        <w:t>the</w:t>
      </w:r>
      <w:r>
        <w:rPr>
          <w:spacing w:val="40"/>
          <w:w w:val="105"/>
          <w:sz w:val="19"/>
        </w:rPr>
        <w:t> </w:t>
      </w:r>
      <w:r>
        <w:rPr>
          <w:w w:val="105"/>
          <w:sz w:val="19"/>
        </w:rPr>
        <w:t>Internet</w:t>
      </w:r>
      <w:r>
        <w:rPr>
          <w:spacing w:val="40"/>
          <w:w w:val="105"/>
          <w:sz w:val="19"/>
        </w:rPr>
        <w:t> </w:t>
      </w:r>
      <w:r>
        <w:rPr>
          <w:w w:val="105"/>
          <w:sz w:val="19"/>
        </w:rPr>
        <w:t>of</w:t>
      </w:r>
      <w:r>
        <w:rPr>
          <w:spacing w:val="40"/>
          <w:w w:val="105"/>
          <w:sz w:val="19"/>
        </w:rPr>
        <w:t> </w:t>
      </w:r>
      <w:r>
        <w:rPr>
          <w:w w:val="105"/>
          <w:sz w:val="19"/>
        </w:rPr>
        <w:t>Things</w:t>
      </w:r>
      <w:r>
        <w:rPr>
          <w:spacing w:val="40"/>
          <w:w w:val="105"/>
          <w:sz w:val="19"/>
        </w:rPr>
        <w:t> </w:t>
      </w:r>
      <w:r>
        <w:rPr>
          <w:w w:val="105"/>
          <w:sz w:val="19"/>
        </w:rPr>
        <w:t>When Introducing CRM Systems in the Banking Sector</w:t>
      </w:r>
      <w:r>
        <w:rPr>
          <w:sz w:val="19"/>
        </w:rPr>
        <w:tab/>
      </w:r>
      <w:r>
        <w:rPr>
          <w:spacing w:val="-4"/>
          <w:w w:val="105"/>
          <w:sz w:val="19"/>
        </w:rPr>
        <w:t>335</w:t>
      </w:r>
    </w:p>
    <w:p>
      <w:pPr>
        <w:tabs>
          <w:tab w:pos="6821" w:val="left" w:leader="none"/>
        </w:tabs>
        <w:spacing w:line="249" w:lineRule="auto" w:before="83"/>
        <w:ind w:left="197" w:right="191" w:firstLine="0"/>
        <w:jc w:val="left"/>
        <w:rPr>
          <w:sz w:val="19"/>
        </w:rPr>
      </w:pPr>
      <w:r>
        <w:rPr>
          <w:i/>
          <w:w w:val="105"/>
          <w:sz w:val="19"/>
        </w:rPr>
        <w:t>Hnatiienko H., Kudin V., Ilarionov O., Vlasenko O. </w:t>
      </w:r>
      <w:r>
        <w:rPr>
          <w:w w:val="105"/>
          <w:sz w:val="19"/>
        </w:rPr>
        <w:t>Fuzzy Definition of Relative Estimates</w:t>
      </w:r>
      <w:r>
        <w:rPr>
          <w:spacing w:val="40"/>
          <w:w w:val="105"/>
          <w:sz w:val="19"/>
        </w:rPr>
        <w:t> </w:t>
      </w:r>
      <w:r>
        <w:rPr>
          <w:w w:val="105"/>
          <w:sz w:val="19"/>
        </w:rPr>
        <w:t>of</w:t>
      </w:r>
      <w:r>
        <w:rPr>
          <w:spacing w:val="40"/>
          <w:w w:val="105"/>
          <w:sz w:val="19"/>
        </w:rPr>
        <w:t> </w:t>
      </w:r>
      <w:r>
        <w:rPr>
          <w:w w:val="105"/>
          <w:sz w:val="19"/>
        </w:rPr>
        <w:t>Alternatives</w:t>
      </w:r>
      <w:r>
        <w:rPr>
          <w:spacing w:val="40"/>
          <w:w w:val="105"/>
          <w:sz w:val="19"/>
        </w:rPr>
        <w:t> </w:t>
      </w:r>
      <w:r>
        <w:rPr>
          <w:w w:val="105"/>
          <w:sz w:val="19"/>
        </w:rPr>
        <w:t>Based</w:t>
      </w:r>
      <w:r>
        <w:rPr>
          <w:spacing w:val="40"/>
          <w:w w:val="105"/>
          <w:sz w:val="19"/>
        </w:rPr>
        <w:t> </w:t>
      </w:r>
      <w:r>
        <w:rPr>
          <w:w w:val="105"/>
          <w:sz w:val="19"/>
        </w:rPr>
        <w:t>on</w:t>
      </w:r>
      <w:r>
        <w:rPr>
          <w:spacing w:val="40"/>
          <w:w w:val="105"/>
          <w:sz w:val="19"/>
        </w:rPr>
        <w:t> </w:t>
      </w:r>
      <w:r>
        <w:rPr>
          <w:w w:val="105"/>
          <w:sz w:val="19"/>
        </w:rPr>
        <w:t>Pairwise</w:t>
      </w:r>
      <w:r>
        <w:rPr>
          <w:spacing w:val="40"/>
          <w:w w:val="105"/>
          <w:sz w:val="19"/>
        </w:rPr>
        <w:t> </w:t>
      </w:r>
      <w:r>
        <w:rPr>
          <w:w w:val="105"/>
          <w:sz w:val="19"/>
        </w:rPr>
        <w:t>Comparisons</w:t>
      </w:r>
      <w:r>
        <w:rPr>
          <w:spacing w:val="40"/>
          <w:w w:val="105"/>
          <w:sz w:val="19"/>
        </w:rPr>
        <w:t> </w:t>
      </w:r>
      <w:r>
        <w:rPr>
          <w:w w:val="105"/>
          <w:sz w:val="19"/>
        </w:rPr>
        <w:t>Using</w:t>
      </w:r>
      <w:r>
        <w:rPr>
          <w:spacing w:val="40"/>
          <w:w w:val="105"/>
          <w:sz w:val="19"/>
        </w:rPr>
        <w:t> </w:t>
      </w:r>
      <w:r>
        <w:rPr>
          <w:w w:val="105"/>
          <w:sz w:val="19"/>
        </w:rPr>
        <w:t>Pseudobasic </w:t>
      </w:r>
      <w:r>
        <w:rPr>
          <w:spacing w:val="-2"/>
          <w:w w:val="105"/>
          <w:sz w:val="19"/>
        </w:rPr>
        <w:t>Matrices</w:t>
      </w:r>
      <w:r>
        <w:rPr>
          <w:sz w:val="19"/>
        </w:rPr>
        <w:tab/>
      </w:r>
      <w:r>
        <w:rPr>
          <w:spacing w:val="-4"/>
          <w:w w:val="105"/>
          <w:sz w:val="19"/>
        </w:rPr>
        <w:t>339</w:t>
      </w:r>
    </w:p>
    <w:p>
      <w:pPr>
        <w:spacing w:before="87"/>
        <w:ind w:left="197" w:right="0" w:firstLine="0"/>
        <w:jc w:val="left"/>
        <w:rPr>
          <w:sz w:val="19"/>
        </w:rPr>
      </w:pPr>
      <w:r>
        <w:rPr>
          <w:i/>
          <w:w w:val="105"/>
          <w:sz w:val="19"/>
        </w:rPr>
        <w:t>Kondratiuk</w:t>
      </w:r>
      <w:r>
        <w:rPr>
          <w:i/>
          <w:spacing w:val="3"/>
          <w:w w:val="105"/>
          <w:sz w:val="19"/>
        </w:rPr>
        <w:t> </w:t>
      </w:r>
      <w:r>
        <w:rPr>
          <w:i/>
          <w:w w:val="105"/>
          <w:sz w:val="19"/>
        </w:rPr>
        <w:t>I.,</w:t>
      </w:r>
      <w:r>
        <w:rPr>
          <w:i/>
          <w:spacing w:val="6"/>
          <w:w w:val="105"/>
          <w:sz w:val="19"/>
        </w:rPr>
        <w:t> </w:t>
      </w:r>
      <w:r>
        <w:rPr>
          <w:i/>
          <w:w w:val="105"/>
          <w:sz w:val="19"/>
        </w:rPr>
        <w:t>Vlasiuk</w:t>
      </w:r>
      <w:r>
        <w:rPr>
          <w:i/>
          <w:spacing w:val="5"/>
          <w:w w:val="105"/>
          <w:sz w:val="19"/>
        </w:rPr>
        <w:t> </w:t>
      </w:r>
      <w:r>
        <w:rPr>
          <w:i/>
          <w:w w:val="105"/>
          <w:sz w:val="19"/>
        </w:rPr>
        <w:t>S.,</w:t>
      </w:r>
      <w:r>
        <w:rPr>
          <w:i/>
          <w:spacing w:val="7"/>
          <w:w w:val="105"/>
          <w:sz w:val="19"/>
        </w:rPr>
        <w:t> </w:t>
      </w:r>
      <w:r>
        <w:rPr>
          <w:i/>
          <w:w w:val="105"/>
          <w:sz w:val="19"/>
        </w:rPr>
        <w:t>Paliy</w:t>
      </w:r>
      <w:r>
        <w:rPr>
          <w:i/>
          <w:spacing w:val="5"/>
          <w:w w:val="105"/>
          <w:sz w:val="19"/>
        </w:rPr>
        <w:t> </w:t>
      </w:r>
      <w:r>
        <w:rPr>
          <w:i/>
          <w:w w:val="105"/>
          <w:sz w:val="19"/>
        </w:rPr>
        <w:t>S.</w:t>
      </w:r>
      <w:r>
        <w:rPr>
          <w:i/>
          <w:spacing w:val="5"/>
          <w:w w:val="105"/>
          <w:sz w:val="19"/>
        </w:rPr>
        <w:t> </w:t>
      </w:r>
      <w:r>
        <w:rPr>
          <w:w w:val="105"/>
          <w:sz w:val="19"/>
        </w:rPr>
        <w:t>Current</w:t>
      </w:r>
      <w:r>
        <w:rPr>
          <w:spacing w:val="4"/>
          <w:w w:val="105"/>
          <w:sz w:val="19"/>
        </w:rPr>
        <w:t> </w:t>
      </w:r>
      <w:r>
        <w:rPr>
          <w:w w:val="105"/>
          <w:sz w:val="19"/>
        </w:rPr>
        <w:t>Problems</w:t>
      </w:r>
      <w:r>
        <w:rPr>
          <w:spacing w:val="5"/>
          <w:w w:val="105"/>
          <w:sz w:val="19"/>
        </w:rPr>
        <w:t> </w:t>
      </w:r>
      <w:r>
        <w:rPr>
          <w:w w:val="105"/>
          <w:sz w:val="19"/>
        </w:rPr>
        <w:t>of</w:t>
      </w:r>
      <w:r>
        <w:rPr>
          <w:spacing w:val="3"/>
          <w:w w:val="105"/>
          <w:sz w:val="19"/>
        </w:rPr>
        <w:t> </w:t>
      </w:r>
      <w:r>
        <w:rPr>
          <w:w w:val="105"/>
          <w:sz w:val="19"/>
        </w:rPr>
        <w:t>Information</w:t>
      </w:r>
      <w:r>
        <w:rPr>
          <w:spacing w:val="6"/>
          <w:w w:val="105"/>
          <w:sz w:val="19"/>
        </w:rPr>
        <w:t> </w:t>
      </w:r>
      <w:r>
        <w:rPr>
          <w:w w:val="105"/>
          <w:sz w:val="19"/>
        </w:rPr>
        <w:t>Security</w:t>
      </w:r>
      <w:r>
        <w:rPr>
          <w:spacing w:val="5"/>
          <w:w w:val="105"/>
          <w:sz w:val="19"/>
        </w:rPr>
        <w:t> </w:t>
      </w:r>
      <w:r>
        <w:rPr>
          <w:spacing w:val="-5"/>
          <w:w w:val="105"/>
          <w:sz w:val="19"/>
        </w:rPr>
        <w:t>of</w:t>
      </w:r>
    </w:p>
    <w:p>
      <w:pPr>
        <w:pStyle w:val="BodyText"/>
        <w:tabs>
          <w:tab w:pos="6821" w:val="left" w:leader="none"/>
        </w:tabs>
        <w:spacing w:before="7"/>
      </w:pPr>
      <w:r>
        <w:rPr>
          <w:w w:val="105"/>
        </w:rPr>
        <w:t>IoT</w:t>
      </w:r>
      <w:r>
        <w:rPr>
          <w:spacing w:val="-5"/>
          <w:w w:val="105"/>
        </w:rPr>
        <w:t> </w:t>
      </w:r>
      <w:r>
        <w:rPr>
          <w:spacing w:val="-2"/>
          <w:w w:val="105"/>
        </w:rPr>
        <w:t>Systems</w:t>
      </w:r>
      <w:r>
        <w:rPr/>
        <w:tab/>
      </w:r>
      <w:r>
        <w:rPr>
          <w:spacing w:val="-5"/>
          <w:w w:val="105"/>
        </w:rPr>
        <w:t>344</w:t>
      </w:r>
    </w:p>
    <w:p>
      <w:pPr>
        <w:tabs>
          <w:tab w:pos="6821" w:val="left" w:leader="none"/>
        </w:tabs>
        <w:spacing w:line="247" w:lineRule="auto" w:before="93"/>
        <w:ind w:left="197" w:right="191" w:firstLine="0"/>
        <w:jc w:val="left"/>
        <w:rPr>
          <w:sz w:val="19"/>
        </w:rPr>
      </w:pPr>
      <w:r>
        <w:rPr>
          <w:i/>
          <w:w w:val="105"/>
          <w:sz w:val="19"/>
        </w:rPr>
        <w:t>Kovbas Y., Izmailova O. </w:t>
      </w:r>
      <w:r>
        <w:rPr>
          <w:w w:val="105"/>
          <w:sz w:val="19"/>
        </w:rPr>
        <w:t>Scenario Formation Construction of a Local Corporate Network of the Enterprise</w:t>
      </w:r>
      <w:r>
        <w:rPr>
          <w:sz w:val="19"/>
        </w:rPr>
        <w:tab/>
      </w:r>
      <w:r>
        <w:rPr>
          <w:spacing w:val="-4"/>
          <w:w w:val="105"/>
          <w:sz w:val="19"/>
        </w:rPr>
        <w:t>346</w:t>
      </w:r>
    </w:p>
    <w:p>
      <w:pPr>
        <w:tabs>
          <w:tab w:pos="6821" w:val="left" w:leader="none"/>
        </w:tabs>
        <w:spacing w:line="249" w:lineRule="auto" w:before="88"/>
        <w:ind w:left="197" w:right="191" w:firstLine="0"/>
        <w:jc w:val="left"/>
        <w:rPr>
          <w:sz w:val="19"/>
        </w:rPr>
      </w:pPr>
      <w:r>
        <w:rPr>
          <w:i/>
          <w:w w:val="105"/>
          <w:sz w:val="19"/>
        </w:rPr>
        <w:t>Kravchenko Y., Dakhno N., Leshchenko O., Tolstokorova A. </w:t>
      </w:r>
      <w:r>
        <w:rPr>
          <w:w w:val="105"/>
          <w:sz w:val="19"/>
        </w:rPr>
        <w:t>Machine Learning Algorithms for Predicting the Results of Covid-19 Coronavirus Infection</w:t>
      </w:r>
      <w:r>
        <w:rPr>
          <w:sz w:val="19"/>
        </w:rPr>
        <w:tab/>
      </w:r>
      <w:r>
        <w:rPr>
          <w:spacing w:val="-4"/>
          <w:w w:val="105"/>
          <w:sz w:val="19"/>
        </w:rPr>
        <w:t>350</w:t>
      </w:r>
    </w:p>
    <w:p>
      <w:pPr>
        <w:tabs>
          <w:tab w:pos="6821" w:val="left" w:leader="none"/>
        </w:tabs>
        <w:spacing w:line="247" w:lineRule="auto" w:before="85"/>
        <w:ind w:left="197" w:right="191" w:firstLine="0"/>
        <w:jc w:val="left"/>
        <w:rPr>
          <w:sz w:val="19"/>
        </w:rPr>
      </w:pPr>
      <w:r>
        <w:rPr>
          <w:i/>
          <w:w w:val="105"/>
          <w:sz w:val="19"/>
        </w:rPr>
        <w:t>Kucherenko</w:t>
      </w:r>
      <w:r>
        <w:rPr>
          <w:i/>
          <w:spacing w:val="40"/>
          <w:w w:val="105"/>
          <w:sz w:val="19"/>
        </w:rPr>
        <w:t> </w:t>
      </w:r>
      <w:r>
        <w:rPr>
          <w:i/>
          <w:w w:val="105"/>
          <w:sz w:val="19"/>
        </w:rPr>
        <w:t>R.,</w:t>
      </w:r>
      <w:r>
        <w:rPr>
          <w:i/>
          <w:spacing w:val="40"/>
          <w:w w:val="105"/>
          <w:sz w:val="19"/>
        </w:rPr>
        <w:t> </w:t>
      </w:r>
      <w:r>
        <w:rPr>
          <w:i/>
          <w:w w:val="105"/>
          <w:sz w:val="19"/>
        </w:rPr>
        <w:t>Kravchenko</w:t>
      </w:r>
      <w:r>
        <w:rPr>
          <w:i/>
          <w:spacing w:val="40"/>
          <w:w w:val="105"/>
          <w:sz w:val="19"/>
        </w:rPr>
        <w:t> </w:t>
      </w:r>
      <w:r>
        <w:rPr>
          <w:i/>
          <w:w w:val="105"/>
          <w:sz w:val="19"/>
        </w:rPr>
        <w:t>O.</w:t>
      </w:r>
      <w:r>
        <w:rPr>
          <w:i/>
          <w:spacing w:val="40"/>
          <w:w w:val="105"/>
          <w:sz w:val="19"/>
        </w:rPr>
        <w:t> </w:t>
      </w:r>
      <w:r>
        <w:rPr>
          <w:w w:val="105"/>
          <w:sz w:val="19"/>
        </w:rPr>
        <w:t>IoT</w:t>
      </w:r>
      <w:r>
        <w:rPr>
          <w:spacing w:val="40"/>
          <w:w w:val="105"/>
          <w:sz w:val="19"/>
        </w:rPr>
        <w:t> </w:t>
      </w:r>
      <w:r>
        <w:rPr>
          <w:w w:val="105"/>
          <w:sz w:val="19"/>
        </w:rPr>
        <w:t>Solutions</w:t>
      </w:r>
      <w:r>
        <w:rPr>
          <w:spacing w:val="40"/>
          <w:w w:val="105"/>
          <w:sz w:val="19"/>
        </w:rPr>
        <w:t> </w:t>
      </w:r>
      <w:r>
        <w:rPr>
          <w:w w:val="105"/>
          <w:sz w:val="19"/>
        </w:rPr>
        <w:t>System</w:t>
      </w:r>
      <w:r>
        <w:rPr>
          <w:spacing w:val="40"/>
          <w:w w:val="105"/>
          <w:sz w:val="19"/>
        </w:rPr>
        <w:t> </w:t>
      </w:r>
      <w:r>
        <w:rPr>
          <w:w w:val="105"/>
          <w:sz w:val="19"/>
        </w:rPr>
        <w:t>for</w:t>
      </w:r>
      <w:r>
        <w:rPr>
          <w:spacing w:val="40"/>
          <w:w w:val="105"/>
          <w:sz w:val="19"/>
        </w:rPr>
        <w:t> </w:t>
      </w:r>
      <w:r>
        <w:rPr>
          <w:w w:val="105"/>
          <w:sz w:val="19"/>
        </w:rPr>
        <w:t>Climate</w:t>
      </w:r>
      <w:r>
        <w:rPr>
          <w:spacing w:val="40"/>
          <w:w w:val="105"/>
          <w:sz w:val="19"/>
        </w:rPr>
        <w:t> </w:t>
      </w:r>
      <w:r>
        <w:rPr>
          <w:w w:val="105"/>
          <w:sz w:val="19"/>
        </w:rPr>
        <w:t>Control</w:t>
      </w:r>
      <w:r>
        <w:rPr>
          <w:spacing w:val="80"/>
          <w:w w:val="105"/>
          <w:sz w:val="19"/>
        </w:rPr>
        <w:t> </w:t>
      </w:r>
      <w:r>
        <w:rPr>
          <w:w w:val="105"/>
          <w:sz w:val="19"/>
        </w:rPr>
        <w:t>Process of Making Cheese</w:t>
      </w:r>
      <w:r>
        <w:rPr>
          <w:sz w:val="19"/>
        </w:rPr>
        <w:tab/>
      </w:r>
      <w:r>
        <w:rPr>
          <w:spacing w:val="-4"/>
          <w:w w:val="105"/>
          <w:sz w:val="19"/>
        </w:rPr>
        <w:t>352</w:t>
      </w:r>
    </w:p>
    <w:p>
      <w:pPr>
        <w:tabs>
          <w:tab w:pos="6821" w:val="left" w:leader="none"/>
        </w:tabs>
        <w:spacing w:line="247" w:lineRule="auto" w:before="88"/>
        <w:ind w:left="197" w:right="191" w:firstLine="0"/>
        <w:jc w:val="left"/>
        <w:rPr>
          <w:sz w:val="19"/>
        </w:rPr>
      </w:pPr>
      <w:r>
        <w:rPr>
          <w:i/>
          <w:w w:val="105"/>
          <w:sz w:val="19"/>
        </w:rPr>
        <w:t>Kudin</w:t>
      </w:r>
      <w:r>
        <w:rPr>
          <w:i/>
          <w:spacing w:val="40"/>
          <w:w w:val="105"/>
          <w:sz w:val="19"/>
        </w:rPr>
        <w:t> </w:t>
      </w:r>
      <w:r>
        <w:rPr>
          <w:i/>
          <w:w w:val="105"/>
          <w:sz w:val="19"/>
        </w:rPr>
        <w:t>V.,</w:t>
      </w:r>
      <w:r>
        <w:rPr>
          <w:i/>
          <w:spacing w:val="40"/>
          <w:w w:val="105"/>
          <w:sz w:val="19"/>
        </w:rPr>
        <w:t> </w:t>
      </w:r>
      <w:r>
        <w:rPr>
          <w:i/>
          <w:w w:val="105"/>
          <w:sz w:val="19"/>
        </w:rPr>
        <w:t>Onyshchenko</w:t>
      </w:r>
      <w:r>
        <w:rPr>
          <w:i/>
          <w:spacing w:val="40"/>
          <w:w w:val="105"/>
          <w:sz w:val="19"/>
        </w:rPr>
        <w:t> </w:t>
      </w:r>
      <w:r>
        <w:rPr>
          <w:i/>
          <w:w w:val="105"/>
          <w:sz w:val="19"/>
        </w:rPr>
        <w:t>A.,</w:t>
      </w:r>
      <w:r>
        <w:rPr>
          <w:i/>
          <w:spacing w:val="40"/>
          <w:w w:val="105"/>
          <w:sz w:val="19"/>
        </w:rPr>
        <w:t> </w:t>
      </w:r>
      <w:r>
        <w:rPr>
          <w:i/>
          <w:w w:val="105"/>
          <w:sz w:val="19"/>
        </w:rPr>
        <w:t>Ilarionov</w:t>
      </w:r>
      <w:r>
        <w:rPr>
          <w:i/>
          <w:spacing w:val="40"/>
          <w:w w:val="105"/>
          <w:sz w:val="19"/>
        </w:rPr>
        <w:t> </w:t>
      </w:r>
      <w:r>
        <w:rPr>
          <w:i/>
          <w:w w:val="105"/>
          <w:sz w:val="19"/>
        </w:rPr>
        <w:t>O.</w:t>
      </w:r>
      <w:r>
        <w:rPr>
          <w:i/>
          <w:spacing w:val="40"/>
          <w:w w:val="105"/>
          <w:sz w:val="19"/>
        </w:rPr>
        <w:t> </w:t>
      </w:r>
      <w:r>
        <w:rPr>
          <w:w w:val="105"/>
          <w:sz w:val="19"/>
        </w:rPr>
        <w:t>Modeling</w:t>
      </w:r>
      <w:r>
        <w:rPr>
          <w:spacing w:val="40"/>
          <w:w w:val="105"/>
          <w:sz w:val="19"/>
        </w:rPr>
        <w:t> </w:t>
      </w:r>
      <w:r>
        <w:rPr>
          <w:w w:val="105"/>
          <w:sz w:val="19"/>
        </w:rPr>
        <w:t>of</w:t>
      </w:r>
      <w:r>
        <w:rPr>
          <w:spacing w:val="40"/>
          <w:w w:val="105"/>
          <w:sz w:val="19"/>
        </w:rPr>
        <w:t> </w:t>
      </w:r>
      <w:r>
        <w:rPr>
          <w:w w:val="105"/>
          <w:sz w:val="19"/>
        </w:rPr>
        <w:t>Dynamic</w:t>
      </w:r>
      <w:r>
        <w:rPr>
          <w:spacing w:val="40"/>
          <w:w w:val="105"/>
          <w:sz w:val="19"/>
        </w:rPr>
        <w:t> </w:t>
      </w:r>
      <w:r>
        <w:rPr>
          <w:w w:val="105"/>
          <w:sz w:val="19"/>
        </w:rPr>
        <w:t>Ecological- Economic Interaction</w:t>
      </w:r>
      <w:r>
        <w:rPr>
          <w:sz w:val="19"/>
        </w:rPr>
        <w:tab/>
      </w:r>
      <w:r>
        <w:rPr>
          <w:spacing w:val="-4"/>
          <w:w w:val="105"/>
          <w:sz w:val="19"/>
        </w:rPr>
        <w:t>354</w:t>
      </w:r>
    </w:p>
    <w:p>
      <w:pPr>
        <w:spacing w:after="0" w:line="247" w:lineRule="auto"/>
        <w:jc w:val="left"/>
        <w:rPr>
          <w:sz w:val="19"/>
        </w:rPr>
        <w:sectPr>
          <w:type w:val="continuous"/>
          <w:pgSz w:w="8400" w:h="11910"/>
          <w:pgMar w:header="523" w:footer="0" w:top="1340" w:bottom="280" w:left="520" w:right="560"/>
        </w:sectPr>
      </w:pPr>
    </w:p>
    <w:p>
      <w:pPr>
        <w:tabs>
          <w:tab w:pos="6821" w:val="left" w:leader="none"/>
        </w:tabs>
        <w:spacing w:line="247" w:lineRule="auto" w:before="124"/>
        <w:ind w:left="197" w:right="191" w:firstLine="0"/>
        <w:jc w:val="left"/>
        <w:rPr>
          <w:sz w:val="19"/>
        </w:rPr>
      </w:pPr>
      <w:r>
        <w:rPr>
          <w:i/>
          <w:w w:val="105"/>
          <w:sz w:val="19"/>
        </w:rPr>
        <w:t>Leshchenko</w:t>
      </w:r>
      <w:r>
        <w:rPr>
          <w:i/>
          <w:spacing w:val="40"/>
          <w:w w:val="105"/>
          <w:sz w:val="19"/>
        </w:rPr>
        <w:t> </w:t>
      </w:r>
      <w:r>
        <w:rPr>
          <w:i/>
          <w:w w:val="105"/>
          <w:sz w:val="19"/>
        </w:rPr>
        <w:t>O.,</w:t>
      </w:r>
      <w:r>
        <w:rPr>
          <w:i/>
          <w:spacing w:val="40"/>
          <w:w w:val="105"/>
          <w:sz w:val="19"/>
        </w:rPr>
        <w:t> </w:t>
      </w:r>
      <w:r>
        <w:rPr>
          <w:i/>
          <w:w w:val="105"/>
          <w:sz w:val="19"/>
        </w:rPr>
        <w:t>Dakhno</w:t>
      </w:r>
      <w:r>
        <w:rPr>
          <w:i/>
          <w:spacing w:val="40"/>
          <w:w w:val="105"/>
          <w:sz w:val="19"/>
        </w:rPr>
        <w:t> </w:t>
      </w:r>
      <w:r>
        <w:rPr>
          <w:i/>
          <w:w w:val="105"/>
          <w:sz w:val="19"/>
        </w:rPr>
        <w:t>N.,</w:t>
      </w:r>
      <w:r>
        <w:rPr>
          <w:i/>
          <w:spacing w:val="40"/>
          <w:w w:val="105"/>
          <w:sz w:val="19"/>
        </w:rPr>
        <w:t> </w:t>
      </w:r>
      <w:r>
        <w:rPr>
          <w:i/>
          <w:w w:val="105"/>
          <w:sz w:val="19"/>
        </w:rPr>
        <w:t>Herasymenko</w:t>
      </w:r>
      <w:r>
        <w:rPr>
          <w:i/>
          <w:spacing w:val="40"/>
          <w:w w:val="105"/>
          <w:sz w:val="19"/>
        </w:rPr>
        <w:t> </w:t>
      </w:r>
      <w:r>
        <w:rPr>
          <w:i/>
          <w:w w:val="105"/>
          <w:sz w:val="19"/>
        </w:rPr>
        <w:t>O.,</w:t>
      </w:r>
      <w:r>
        <w:rPr>
          <w:i/>
          <w:spacing w:val="40"/>
          <w:w w:val="105"/>
          <w:sz w:val="19"/>
        </w:rPr>
        <w:t> </w:t>
      </w:r>
      <w:r>
        <w:rPr>
          <w:i/>
          <w:w w:val="105"/>
          <w:sz w:val="19"/>
        </w:rPr>
        <w:t>Lavrinovich</w:t>
      </w:r>
      <w:r>
        <w:rPr>
          <w:i/>
          <w:spacing w:val="40"/>
          <w:w w:val="105"/>
          <w:sz w:val="19"/>
        </w:rPr>
        <w:t> </w:t>
      </w:r>
      <w:r>
        <w:rPr>
          <w:i/>
          <w:w w:val="105"/>
          <w:sz w:val="19"/>
        </w:rPr>
        <w:t>V.</w:t>
      </w:r>
      <w:r>
        <w:rPr>
          <w:i/>
          <w:spacing w:val="40"/>
          <w:w w:val="105"/>
          <w:sz w:val="19"/>
        </w:rPr>
        <w:t> </w:t>
      </w:r>
      <w:r>
        <w:rPr>
          <w:w w:val="105"/>
          <w:sz w:val="19"/>
        </w:rPr>
        <w:t>Application</w:t>
      </w:r>
      <w:r>
        <w:rPr>
          <w:spacing w:val="40"/>
          <w:w w:val="105"/>
          <w:sz w:val="19"/>
        </w:rPr>
        <w:t> </w:t>
      </w:r>
      <w:r>
        <w:rPr>
          <w:spacing w:val="-2"/>
          <w:w w:val="105"/>
          <w:sz w:val="19"/>
        </w:rPr>
        <w:t>Peculiarities</w:t>
      </w:r>
      <w:r>
        <w:rPr>
          <w:spacing w:val="-1"/>
          <w:w w:val="105"/>
          <w:sz w:val="19"/>
        </w:rPr>
        <w:t> </w:t>
      </w:r>
      <w:r>
        <w:rPr>
          <w:spacing w:val="-2"/>
          <w:w w:val="105"/>
          <w:sz w:val="19"/>
        </w:rPr>
        <w:t>of</w:t>
      </w:r>
      <w:r>
        <w:rPr>
          <w:w w:val="105"/>
          <w:sz w:val="19"/>
        </w:rPr>
        <w:t> </w:t>
      </w:r>
      <w:r>
        <w:rPr>
          <w:spacing w:val="-2"/>
          <w:w w:val="105"/>
          <w:sz w:val="19"/>
        </w:rPr>
        <w:t>Gradient</w:t>
      </w:r>
      <w:r>
        <w:rPr>
          <w:spacing w:val="3"/>
          <w:w w:val="105"/>
          <w:sz w:val="19"/>
        </w:rPr>
        <w:t> </w:t>
      </w:r>
      <w:r>
        <w:rPr>
          <w:spacing w:val="-2"/>
          <w:w w:val="105"/>
          <w:sz w:val="19"/>
        </w:rPr>
        <w:t>Descent</w:t>
      </w:r>
      <w:r>
        <w:rPr>
          <w:spacing w:val="-1"/>
          <w:w w:val="105"/>
          <w:sz w:val="19"/>
        </w:rPr>
        <w:t> </w:t>
      </w:r>
      <w:r>
        <w:rPr>
          <w:spacing w:val="-2"/>
          <w:w w:val="105"/>
          <w:sz w:val="19"/>
        </w:rPr>
        <w:t>Algorithms</w:t>
      </w:r>
      <w:r>
        <w:rPr>
          <w:spacing w:val="2"/>
          <w:w w:val="105"/>
          <w:sz w:val="19"/>
        </w:rPr>
        <w:t> </w:t>
      </w:r>
      <w:r>
        <w:rPr>
          <w:spacing w:val="-2"/>
          <w:w w:val="105"/>
          <w:sz w:val="19"/>
        </w:rPr>
        <w:t>in</w:t>
      </w:r>
      <w:r>
        <w:rPr>
          <w:spacing w:val="2"/>
          <w:w w:val="105"/>
          <w:sz w:val="19"/>
        </w:rPr>
        <w:t> </w:t>
      </w:r>
      <w:r>
        <w:rPr>
          <w:spacing w:val="-2"/>
          <w:w w:val="105"/>
          <w:sz w:val="19"/>
        </w:rPr>
        <w:t>Neural</w:t>
      </w:r>
      <w:r>
        <w:rPr>
          <w:spacing w:val="1"/>
          <w:w w:val="105"/>
          <w:sz w:val="19"/>
        </w:rPr>
        <w:t> </w:t>
      </w:r>
      <w:r>
        <w:rPr>
          <w:spacing w:val="-2"/>
          <w:w w:val="105"/>
          <w:sz w:val="19"/>
        </w:rPr>
        <w:t>Networks</w:t>
      </w:r>
      <w:r>
        <w:rPr>
          <w:sz w:val="19"/>
        </w:rPr>
        <w:tab/>
      </w:r>
      <w:r>
        <w:rPr>
          <w:spacing w:val="-5"/>
          <w:w w:val="105"/>
          <w:sz w:val="19"/>
        </w:rPr>
        <w:t>357</w:t>
      </w:r>
    </w:p>
    <w:p>
      <w:pPr>
        <w:tabs>
          <w:tab w:pos="6821" w:val="left" w:leader="none"/>
        </w:tabs>
        <w:spacing w:before="88"/>
        <w:ind w:left="197" w:right="0" w:firstLine="0"/>
        <w:jc w:val="left"/>
        <w:rPr>
          <w:sz w:val="19"/>
        </w:rPr>
      </w:pPr>
      <w:r>
        <w:rPr>
          <w:i/>
          <w:w w:val="105"/>
          <w:sz w:val="19"/>
        </w:rPr>
        <w:t>Myroshnychenko</w:t>
      </w:r>
      <w:r>
        <w:rPr>
          <w:i/>
          <w:spacing w:val="-13"/>
          <w:w w:val="105"/>
          <w:sz w:val="19"/>
        </w:rPr>
        <w:t> </w:t>
      </w:r>
      <w:r>
        <w:rPr>
          <w:i/>
          <w:w w:val="105"/>
          <w:sz w:val="19"/>
        </w:rPr>
        <w:t>Y.,</w:t>
      </w:r>
      <w:r>
        <w:rPr>
          <w:i/>
          <w:spacing w:val="-12"/>
          <w:w w:val="105"/>
          <w:sz w:val="19"/>
        </w:rPr>
        <w:t> </w:t>
      </w:r>
      <w:r>
        <w:rPr>
          <w:i/>
          <w:w w:val="105"/>
          <w:sz w:val="19"/>
        </w:rPr>
        <w:t>Paliy</w:t>
      </w:r>
      <w:r>
        <w:rPr>
          <w:i/>
          <w:spacing w:val="-13"/>
          <w:w w:val="105"/>
          <w:sz w:val="19"/>
        </w:rPr>
        <w:t> </w:t>
      </w:r>
      <w:r>
        <w:rPr>
          <w:i/>
          <w:w w:val="105"/>
          <w:sz w:val="19"/>
        </w:rPr>
        <w:t>S.</w:t>
      </w:r>
      <w:r>
        <w:rPr>
          <w:i/>
          <w:spacing w:val="-12"/>
          <w:w w:val="105"/>
          <w:sz w:val="19"/>
        </w:rPr>
        <w:t> </w:t>
      </w:r>
      <w:r>
        <w:rPr>
          <w:w w:val="105"/>
          <w:sz w:val="19"/>
        </w:rPr>
        <w:t>Road</w:t>
      </w:r>
      <w:r>
        <w:rPr>
          <w:spacing w:val="-13"/>
          <w:w w:val="105"/>
          <w:sz w:val="19"/>
        </w:rPr>
        <w:t> </w:t>
      </w:r>
      <w:r>
        <w:rPr>
          <w:w w:val="105"/>
          <w:sz w:val="19"/>
        </w:rPr>
        <w:t>Traffic</w:t>
      </w:r>
      <w:r>
        <w:rPr>
          <w:spacing w:val="-10"/>
          <w:w w:val="105"/>
          <w:sz w:val="19"/>
        </w:rPr>
        <w:t> </w:t>
      </w:r>
      <w:r>
        <w:rPr>
          <w:w w:val="105"/>
          <w:sz w:val="19"/>
        </w:rPr>
        <w:t>Optimization</w:t>
      </w:r>
      <w:r>
        <w:rPr>
          <w:spacing w:val="-12"/>
          <w:w w:val="105"/>
          <w:sz w:val="19"/>
        </w:rPr>
        <w:t> </w:t>
      </w:r>
      <w:r>
        <w:rPr>
          <w:w w:val="105"/>
          <w:sz w:val="19"/>
        </w:rPr>
        <w:t>By</w:t>
      </w:r>
      <w:r>
        <w:rPr>
          <w:spacing w:val="-12"/>
          <w:w w:val="105"/>
          <w:sz w:val="19"/>
        </w:rPr>
        <w:t> </w:t>
      </w:r>
      <w:r>
        <w:rPr>
          <w:spacing w:val="-5"/>
          <w:w w:val="105"/>
          <w:sz w:val="19"/>
        </w:rPr>
        <w:t>IoT</w:t>
      </w:r>
      <w:r>
        <w:rPr>
          <w:sz w:val="19"/>
        </w:rPr>
        <w:tab/>
      </w:r>
      <w:r>
        <w:rPr>
          <w:spacing w:val="-5"/>
          <w:w w:val="105"/>
          <w:sz w:val="19"/>
        </w:rPr>
        <w:t>360</w:t>
      </w:r>
    </w:p>
    <w:p>
      <w:pPr>
        <w:tabs>
          <w:tab w:pos="6821" w:val="left" w:leader="none"/>
        </w:tabs>
        <w:spacing w:line="249" w:lineRule="auto" w:before="93"/>
        <w:ind w:left="197" w:right="191" w:firstLine="0"/>
        <w:jc w:val="left"/>
        <w:rPr>
          <w:sz w:val="19"/>
        </w:rPr>
      </w:pPr>
      <w:r>
        <w:rPr>
          <w:i/>
          <w:w w:val="105"/>
          <w:sz w:val="19"/>
        </w:rPr>
        <w:t>Nakonechnyi</w:t>
      </w:r>
      <w:r>
        <w:rPr>
          <w:i/>
          <w:spacing w:val="80"/>
          <w:w w:val="105"/>
          <w:sz w:val="19"/>
        </w:rPr>
        <w:t> </w:t>
      </w:r>
      <w:r>
        <w:rPr>
          <w:i/>
          <w:w w:val="105"/>
          <w:sz w:val="19"/>
        </w:rPr>
        <w:t>V.,</w:t>
      </w:r>
      <w:r>
        <w:rPr>
          <w:i/>
          <w:spacing w:val="80"/>
          <w:w w:val="105"/>
          <w:sz w:val="19"/>
        </w:rPr>
        <w:t> </w:t>
      </w:r>
      <w:r>
        <w:rPr>
          <w:i/>
          <w:w w:val="105"/>
          <w:sz w:val="19"/>
        </w:rPr>
        <w:t>Pliushch</w:t>
      </w:r>
      <w:r>
        <w:rPr>
          <w:i/>
          <w:spacing w:val="80"/>
          <w:w w:val="105"/>
          <w:sz w:val="19"/>
        </w:rPr>
        <w:t> </w:t>
      </w:r>
      <w:r>
        <w:rPr>
          <w:i/>
          <w:w w:val="105"/>
          <w:sz w:val="19"/>
        </w:rPr>
        <w:t>O.,</w:t>
      </w:r>
      <w:r>
        <w:rPr>
          <w:i/>
          <w:spacing w:val="80"/>
          <w:w w:val="105"/>
          <w:sz w:val="19"/>
        </w:rPr>
        <w:t> </w:t>
      </w:r>
      <w:r>
        <w:rPr>
          <w:i/>
          <w:w w:val="105"/>
          <w:sz w:val="19"/>
        </w:rPr>
        <w:t>Bielikov</w:t>
      </w:r>
      <w:r>
        <w:rPr>
          <w:i/>
          <w:spacing w:val="80"/>
          <w:w w:val="105"/>
          <w:sz w:val="19"/>
        </w:rPr>
        <w:t> </w:t>
      </w:r>
      <w:r>
        <w:rPr>
          <w:i/>
          <w:w w:val="105"/>
          <w:sz w:val="19"/>
        </w:rPr>
        <w:t>A.</w:t>
      </w:r>
      <w:r>
        <w:rPr>
          <w:i/>
          <w:spacing w:val="80"/>
          <w:w w:val="105"/>
          <w:sz w:val="19"/>
        </w:rPr>
        <w:t> </w:t>
      </w:r>
      <w:r>
        <w:rPr>
          <w:w w:val="105"/>
          <w:sz w:val="19"/>
        </w:rPr>
        <w:t>Development</w:t>
      </w:r>
      <w:r>
        <w:rPr>
          <w:spacing w:val="80"/>
          <w:w w:val="105"/>
          <w:sz w:val="19"/>
        </w:rPr>
        <w:t> </w:t>
      </w:r>
      <w:r>
        <w:rPr>
          <w:w w:val="105"/>
          <w:sz w:val="19"/>
        </w:rPr>
        <w:t>and</w:t>
      </w:r>
      <w:r>
        <w:rPr>
          <w:spacing w:val="80"/>
          <w:w w:val="105"/>
          <w:sz w:val="19"/>
        </w:rPr>
        <w:t> </w:t>
      </w:r>
      <w:r>
        <w:rPr>
          <w:w w:val="105"/>
          <w:sz w:val="19"/>
        </w:rPr>
        <w:t>Analysis</w:t>
      </w:r>
      <w:r>
        <w:rPr>
          <w:spacing w:val="80"/>
          <w:w w:val="105"/>
          <w:sz w:val="19"/>
        </w:rPr>
        <w:t> </w:t>
      </w:r>
      <w:r>
        <w:rPr>
          <w:w w:val="105"/>
          <w:sz w:val="19"/>
        </w:rPr>
        <w:t>of Algorithms for Recognizing Moving Objects in the Data Stream</w:t>
      </w:r>
      <w:r>
        <w:rPr>
          <w:sz w:val="19"/>
        </w:rPr>
        <w:tab/>
      </w:r>
      <w:r>
        <w:rPr>
          <w:spacing w:val="-4"/>
          <w:w w:val="105"/>
          <w:sz w:val="19"/>
        </w:rPr>
        <w:t>363</w:t>
      </w:r>
    </w:p>
    <w:p>
      <w:pPr>
        <w:pStyle w:val="BodyText"/>
        <w:spacing w:line="247" w:lineRule="auto" w:before="86"/>
        <w:ind w:right="690"/>
      </w:pPr>
      <w:r>
        <w:rPr>
          <w:i/>
          <w:w w:val="105"/>
        </w:rPr>
        <w:t>Nemchenko K., Paliy S. </w:t>
      </w:r>
      <w:r>
        <w:rPr>
          <w:w w:val="105"/>
        </w:rPr>
        <w:t>Statement of the Task of Building an Adaptive System of</w:t>
      </w:r>
      <w:r>
        <w:rPr>
          <w:spacing w:val="-5"/>
          <w:w w:val="105"/>
        </w:rPr>
        <w:t> </w:t>
      </w:r>
      <w:r>
        <w:rPr>
          <w:w w:val="105"/>
        </w:rPr>
        <w:t>Energy-Efficient</w:t>
      </w:r>
      <w:r>
        <w:rPr>
          <w:spacing w:val="-2"/>
          <w:w w:val="105"/>
        </w:rPr>
        <w:t> </w:t>
      </w:r>
      <w:r>
        <w:rPr>
          <w:w w:val="105"/>
        </w:rPr>
        <w:t>Lighting</w:t>
      </w:r>
      <w:r>
        <w:rPr>
          <w:spacing w:val="-3"/>
          <w:w w:val="105"/>
        </w:rPr>
        <w:t> </w:t>
      </w:r>
      <w:r>
        <w:rPr>
          <w:w w:val="105"/>
        </w:rPr>
        <w:t>for</w:t>
      </w:r>
      <w:r>
        <w:rPr>
          <w:spacing w:val="-3"/>
          <w:w w:val="105"/>
        </w:rPr>
        <w:t> </w:t>
      </w:r>
      <w:r>
        <w:rPr>
          <w:w w:val="105"/>
        </w:rPr>
        <w:t>Administrative</w:t>
      </w:r>
      <w:r>
        <w:rPr>
          <w:spacing w:val="-4"/>
          <w:w w:val="105"/>
        </w:rPr>
        <w:t> </w:t>
      </w:r>
      <w:r>
        <w:rPr>
          <w:w w:val="105"/>
        </w:rPr>
        <w:t>Buildings</w:t>
      </w:r>
      <w:r>
        <w:rPr>
          <w:spacing w:val="-5"/>
          <w:w w:val="105"/>
        </w:rPr>
        <w:t> </w:t>
      </w:r>
      <w:r>
        <w:rPr>
          <w:w w:val="105"/>
        </w:rPr>
        <w:t>Based</w:t>
      </w:r>
      <w:r>
        <w:rPr>
          <w:spacing w:val="-4"/>
          <w:w w:val="105"/>
        </w:rPr>
        <w:t> </w:t>
      </w:r>
      <w:r>
        <w:rPr>
          <w:w w:val="105"/>
        </w:rPr>
        <w:t>on</w:t>
      </w:r>
      <w:r>
        <w:rPr>
          <w:spacing w:val="-5"/>
          <w:w w:val="105"/>
        </w:rPr>
        <w:t> </w:t>
      </w:r>
      <w:r>
        <w:rPr>
          <w:w w:val="105"/>
        </w:rPr>
        <w:t>the</w:t>
      </w:r>
      <w:r>
        <w:rPr>
          <w:spacing w:val="-2"/>
          <w:w w:val="105"/>
        </w:rPr>
        <w:t> Internet</w:t>
      </w:r>
    </w:p>
    <w:p>
      <w:pPr>
        <w:pStyle w:val="BodyText"/>
        <w:tabs>
          <w:tab w:pos="6821" w:val="left" w:leader="none"/>
        </w:tabs>
        <w:spacing w:before="1"/>
      </w:pPr>
      <w:r>
        <w:rPr>
          <w:w w:val="105"/>
        </w:rPr>
        <w:t>of</w:t>
      </w:r>
      <w:r>
        <w:rPr>
          <w:spacing w:val="-1"/>
          <w:w w:val="105"/>
        </w:rPr>
        <w:t> </w:t>
      </w:r>
      <w:r>
        <w:rPr>
          <w:spacing w:val="-2"/>
          <w:w w:val="105"/>
        </w:rPr>
        <w:t>Things</w:t>
      </w:r>
      <w:r>
        <w:rPr/>
        <w:tab/>
      </w:r>
      <w:r>
        <w:rPr>
          <w:spacing w:val="-5"/>
          <w:w w:val="105"/>
        </w:rPr>
        <w:t>365</w:t>
      </w:r>
    </w:p>
    <w:p>
      <w:pPr>
        <w:tabs>
          <w:tab w:pos="6821" w:val="left" w:leader="none"/>
        </w:tabs>
        <w:spacing w:line="249" w:lineRule="auto" w:before="93"/>
        <w:ind w:left="197" w:right="191" w:firstLine="0"/>
        <w:jc w:val="left"/>
        <w:rPr>
          <w:sz w:val="19"/>
        </w:rPr>
      </w:pPr>
      <w:r>
        <w:rPr>
          <w:i/>
          <w:w w:val="105"/>
          <w:sz w:val="19"/>
        </w:rPr>
        <w:t>Nikolyuk</w:t>
      </w:r>
      <w:r>
        <w:rPr>
          <w:i/>
          <w:spacing w:val="40"/>
          <w:w w:val="105"/>
          <w:sz w:val="19"/>
        </w:rPr>
        <w:t> </w:t>
      </w:r>
      <w:r>
        <w:rPr>
          <w:i/>
          <w:w w:val="105"/>
          <w:sz w:val="19"/>
        </w:rPr>
        <w:t>P.,</w:t>
      </w:r>
      <w:r>
        <w:rPr>
          <w:i/>
          <w:spacing w:val="40"/>
          <w:w w:val="105"/>
          <w:sz w:val="19"/>
        </w:rPr>
        <w:t> </w:t>
      </w:r>
      <w:r>
        <w:rPr>
          <w:i/>
          <w:w w:val="105"/>
          <w:sz w:val="19"/>
        </w:rPr>
        <w:t>Neskorodieva</w:t>
      </w:r>
      <w:r>
        <w:rPr>
          <w:i/>
          <w:spacing w:val="40"/>
          <w:w w:val="105"/>
          <w:sz w:val="19"/>
        </w:rPr>
        <w:t> </w:t>
      </w:r>
      <w:r>
        <w:rPr>
          <w:i/>
          <w:w w:val="105"/>
          <w:sz w:val="19"/>
        </w:rPr>
        <w:t>T.,</w:t>
      </w:r>
      <w:r>
        <w:rPr>
          <w:i/>
          <w:spacing w:val="40"/>
          <w:w w:val="105"/>
          <w:sz w:val="19"/>
        </w:rPr>
        <w:t> </w:t>
      </w:r>
      <w:r>
        <w:rPr>
          <w:i/>
          <w:w w:val="105"/>
          <w:sz w:val="19"/>
        </w:rPr>
        <w:t>Fedorov</w:t>
      </w:r>
      <w:r>
        <w:rPr>
          <w:i/>
          <w:spacing w:val="40"/>
          <w:w w:val="105"/>
          <w:sz w:val="19"/>
        </w:rPr>
        <w:t> </w:t>
      </w:r>
      <w:r>
        <w:rPr>
          <w:i/>
          <w:w w:val="105"/>
          <w:sz w:val="19"/>
        </w:rPr>
        <w:t>E.,</w:t>
      </w:r>
      <w:r>
        <w:rPr>
          <w:i/>
          <w:spacing w:val="40"/>
          <w:w w:val="105"/>
          <w:sz w:val="19"/>
        </w:rPr>
        <w:t> </w:t>
      </w:r>
      <w:r>
        <w:rPr>
          <w:i/>
          <w:w w:val="105"/>
          <w:sz w:val="19"/>
        </w:rPr>
        <w:t>Chioma</w:t>
      </w:r>
      <w:r>
        <w:rPr>
          <w:i/>
          <w:spacing w:val="40"/>
          <w:w w:val="105"/>
          <w:sz w:val="19"/>
        </w:rPr>
        <w:t> </w:t>
      </w:r>
      <w:r>
        <w:rPr>
          <w:i/>
          <w:w w:val="105"/>
          <w:sz w:val="19"/>
        </w:rPr>
        <w:t>E.</w:t>
      </w:r>
      <w:r>
        <w:rPr>
          <w:i/>
          <w:spacing w:val="40"/>
          <w:w w:val="105"/>
          <w:sz w:val="19"/>
        </w:rPr>
        <w:t> </w:t>
      </w:r>
      <w:r>
        <w:rPr>
          <w:w w:val="105"/>
          <w:sz w:val="19"/>
        </w:rPr>
        <w:t>Intellectual</w:t>
      </w:r>
      <w:r>
        <w:rPr>
          <w:spacing w:val="40"/>
          <w:w w:val="105"/>
          <w:sz w:val="19"/>
        </w:rPr>
        <w:t> </w:t>
      </w:r>
      <w:r>
        <w:rPr>
          <w:w w:val="105"/>
          <w:sz w:val="19"/>
        </w:rPr>
        <w:t>Algorithm Implementation for Megacity Traffic Management</w:t>
      </w:r>
      <w:r>
        <w:rPr>
          <w:sz w:val="19"/>
        </w:rPr>
        <w:tab/>
      </w:r>
      <w:r>
        <w:rPr>
          <w:spacing w:val="-4"/>
          <w:w w:val="105"/>
          <w:sz w:val="19"/>
        </w:rPr>
        <w:t>367</w:t>
      </w:r>
    </w:p>
    <w:p>
      <w:pPr>
        <w:tabs>
          <w:tab w:pos="6821" w:val="left" w:leader="none"/>
        </w:tabs>
        <w:spacing w:line="249" w:lineRule="auto" w:before="86"/>
        <w:ind w:left="197" w:right="191" w:firstLine="0"/>
        <w:jc w:val="left"/>
        <w:rPr>
          <w:sz w:val="19"/>
        </w:rPr>
      </w:pPr>
      <w:r>
        <w:rPr>
          <w:i/>
          <w:w w:val="105"/>
          <w:sz w:val="19"/>
        </w:rPr>
        <w:t>Paiuk</w:t>
      </w:r>
      <w:r>
        <w:rPr>
          <w:i/>
          <w:spacing w:val="40"/>
          <w:w w:val="105"/>
          <w:sz w:val="19"/>
        </w:rPr>
        <w:t> </w:t>
      </w:r>
      <w:r>
        <w:rPr>
          <w:i/>
          <w:w w:val="105"/>
          <w:sz w:val="19"/>
        </w:rPr>
        <w:t>V.,</w:t>
      </w:r>
      <w:r>
        <w:rPr>
          <w:i/>
          <w:spacing w:val="40"/>
          <w:w w:val="105"/>
          <w:sz w:val="19"/>
        </w:rPr>
        <w:t> </w:t>
      </w:r>
      <w:r>
        <w:rPr>
          <w:i/>
          <w:w w:val="105"/>
          <w:sz w:val="19"/>
        </w:rPr>
        <w:t>Heidarova</w:t>
      </w:r>
      <w:r>
        <w:rPr>
          <w:i/>
          <w:spacing w:val="40"/>
          <w:w w:val="105"/>
          <w:sz w:val="19"/>
        </w:rPr>
        <w:t> </w:t>
      </w:r>
      <w:r>
        <w:rPr>
          <w:i/>
          <w:w w:val="105"/>
          <w:sz w:val="19"/>
        </w:rPr>
        <w:t>O.</w:t>
      </w:r>
      <w:r>
        <w:rPr>
          <w:i/>
          <w:spacing w:val="40"/>
          <w:w w:val="105"/>
          <w:sz w:val="19"/>
        </w:rPr>
        <w:t> </w:t>
      </w:r>
      <w:r>
        <w:rPr>
          <w:w w:val="105"/>
          <w:sz w:val="19"/>
        </w:rPr>
        <w:t>Detecting</w:t>
      </w:r>
      <w:r>
        <w:rPr>
          <w:spacing w:val="40"/>
          <w:w w:val="105"/>
          <w:sz w:val="19"/>
        </w:rPr>
        <w:t> </w:t>
      </w:r>
      <w:r>
        <w:rPr>
          <w:w w:val="105"/>
          <w:sz w:val="19"/>
        </w:rPr>
        <w:t>Software</w:t>
      </w:r>
      <w:r>
        <w:rPr>
          <w:spacing w:val="40"/>
          <w:w w:val="105"/>
          <w:sz w:val="19"/>
        </w:rPr>
        <w:t> </w:t>
      </w:r>
      <w:r>
        <w:rPr>
          <w:w w:val="105"/>
          <w:sz w:val="19"/>
        </w:rPr>
        <w:t>Malicious</w:t>
      </w:r>
      <w:r>
        <w:rPr>
          <w:spacing w:val="40"/>
          <w:w w:val="105"/>
          <w:sz w:val="19"/>
        </w:rPr>
        <w:t> </w:t>
      </w:r>
      <w:r>
        <w:rPr>
          <w:w w:val="105"/>
          <w:sz w:val="19"/>
        </w:rPr>
        <w:t>Implant</w:t>
      </w:r>
      <w:r>
        <w:rPr>
          <w:spacing w:val="40"/>
          <w:w w:val="105"/>
          <w:sz w:val="19"/>
        </w:rPr>
        <w:t> </w:t>
      </w:r>
      <w:r>
        <w:rPr>
          <w:w w:val="105"/>
          <w:sz w:val="19"/>
        </w:rPr>
        <w:t>Based</w:t>
      </w:r>
      <w:r>
        <w:rPr>
          <w:spacing w:val="40"/>
          <w:w w:val="105"/>
          <w:sz w:val="19"/>
        </w:rPr>
        <w:t> </w:t>
      </w:r>
      <w:r>
        <w:rPr>
          <w:w w:val="105"/>
          <w:sz w:val="19"/>
        </w:rPr>
        <w:t>On Anomalies Research On Local Area Networks</w:t>
      </w:r>
      <w:r>
        <w:rPr>
          <w:sz w:val="19"/>
        </w:rPr>
        <w:tab/>
      </w:r>
      <w:r>
        <w:rPr>
          <w:spacing w:val="-4"/>
          <w:w w:val="105"/>
          <w:sz w:val="19"/>
        </w:rPr>
        <w:t>369</w:t>
      </w:r>
    </w:p>
    <w:p>
      <w:pPr>
        <w:spacing w:before="83"/>
        <w:ind w:left="197" w:right="0" w:firstLine="0"/>
        <w:jc w:val="left"/>
        <w:rPr>
          <w:sz w:val="19"/>
        </w:rPr>
      </w:pPr>
      <w:r>
        <w:rPr>
          <w:i/>
          <w:w w:val="105"/>
          <w:sz w:val="19"/>
        </w:rPr>
        <w:t>Ponomarenko</w:t>
      </w:r>
      <w:r>
        <w:rPr>
          <w:i/>
          <w:spacing w:val="8"/>
          <w:w w:val="105"/>
          <w:sz w:val="19"/>
        </w:rPr>
        <w:t> </w:t>
      </w:r>
      <w:r>
        <w:rPr>
          <w:i/>
          <w:w w:val="105"/>
          <w:sz w:val="19"/>
        </w:rPr>
        <w:t>R.,</w:t>
      </w:r>
      <w:r>
        <w:rPr>
          <w:i/>
          <w:spacing w:val="7"/>
          <w:w w:val="105"/>
          <w:sz w:val="19"/>
        </w:rPr>
        <w:t> </w:t>
      </w:r>
      <w:r>
        <w:rPr>
          <w:i/>
          <w:w w:val="105"/>
          <w:sz w:val="19"/>
        </w:rPr>
        <w:t>Tkachenko</w:t>
      </w:r>
      <w:r>
        <w:rPr>
          <w:i/>
          <w:spacing w:val="8"/>
          <w:w w:val="105"/>
          <w:sz w:val="19"/>
        </w:rPr>
        <w:t> </w:t>
      </w:r>
      <w:r>
        <w:rPr>
          <w:i/>
          <w:w w:val="105"/>
          <w:sz w:val="19"/>
        </w:rPr>
        <w:t>R.</w:t>
      </w:r>
      <w:r>
        <w:rPr>
          <w:i/>
          <w:spacing w:val="7"/>
          <w:w w:val="105"/>
          <w:sz w:val="19"/>
        </w:rPr>
        <w:t> </w:t>
      </w:r>
      <w:r>
        <w:rPr>
          <w:w w:val="105"/>
          <w:sz w:val="19"/>
        </w:rPr>
        <w:t>Method</w:t>
      </w:r>
      <w:r>
        <w:rPr>
          <w:spacing w:val="5"/>
          <w:w w:val="105"/>
          <w:sz w:val="19"/>
        </w:rPr>
        <w:t> </w:t>
      </w:r>
      <w:r>
        <w:rPr>
          <w:w w:val="105"/>
          <w:sz w:val="19"/>
        </w:rPr>
        <w:t>of</w:t>
      </w:r>
      <w:r>
        <w:rPr>
          <w:spacing w:val="9"/>
          <w:w w:val="105"/>
          <w:sz w:val="19"/>
        </w:rPr>
        <w:t> </w:t>
      </w:r>
      <w:r>
        <w:rPr>
          <w:w w:val="105"/>
          <w:sz w:val="19"/>
        </w:rPr>
        <w:t>Processing</w:t>
      </w:r>
      <w:r>
        <w:rPr>
          <w:spacing w:val="7"/>
          <w:w w:val="105"/>
          <w:sz w:val="19"/>
        </w:rPr>
        <w:t> </w:t>
      </w:r>
      <w:r>
        <w:rPr>
          <w:w w:val="105"/>
          <w:sz w:val="19"/>
        </w:rPr>
        <w:t>Complex</w:t>
      </w:r>
      <w:r>
        <w:rPr>
          <w:spacing w:val="9"/>
          <w:w w:val="105"/>
          <w:sz w:val="19"/>
        </w:rPr>
        <w:t> </w:t>
      </w:r>
      <w:r>
        <w:rPr>
          <w:w w:val="105"/>
          <w:sz w:val="19"/>
        </w:rPr>
        <w:t>Objects</w:t>
      </w:r>
      <w:r>
        <w:rPr>
          <w:spacing w:val="4"/>
          <w:w w:val="105"/>
          <w:sz w:val="19"/>
        </w:rPr>
        <w:t> </w:t>
      </w:r>
      <w:r>
        <w:rPr>
          <w:spacing w:val="-2"/>
          <w:w w:val="105"/>
          <w:sz w:val="19"/>
        </w:rPr>
        <w:t>Based</w:t>
      </w:r>
    </w:p>
    <w:p>
      <w:pPr>
        <w:pStyle w:val="BodyText"/>
        <w:tabs>
          <w:tab w:pos="6821" w:val="left" w:leader="none"/>
        </w:tabs>
        <w:spacing w:before="10"/>
      </w:pPr>
      <w:r>
        <w:rPr/>
        <w:t>on</w:t>
      </w:r>
      <w:r>
        <w:rPr>
          <w:spacing w:val="23"/>
        </w:rPr>
        <w:t> </w:t>
      </w:r>
      <w:r>
        <w:rPr/>
        <w:t>Object-Oriented</w:t>
      </w:r>
      <w:r>
        <w:rPr>
          <w:spacing w:val="20"/>
        </w:rPr>
        <w:t> </w:t>
      </w:r>
      <w:r>
        <w:rPr/>
        <w:t>Proxy</w:t>
      </w:r>
      <w:r>
        <w:rPr>
          <w:spacing w:val="15"/>
        </w:rPr>
        <w:t> </w:t>
      </w:r>
      <w:r>
        <w:rPr>
          <w:spacing w:val="-2"/>
        </w:rPr>
        <w:t>System</w:t>
      </w:r>
      <w:r>
        <w:rPr/>
        <w:tab/>
      </w:r>
      <w:r>
        <w:rPr>
          <w:spacing w:val="-5"/>
        </w:rPr>
        <w:t>371</w:t>
      </w:r>
    </w:p>
    <w:p>
      <w:pPr>
        <w:pStyle w:val="BodyText"/>
        <w:tabs>
          <w:tab w:pos="6821" w:val="left" w:leader="none"/>
        </w:tabs>
        <w:spacing w:line="249" w:lineRule="auto" w:before="91"/>
        <w:ind w:right="191"/>
      </w:pPr>
      <w:r>
        <w:rPr>
          <w:i/>
          <w:w w:val="105"/>
        </w:rPr>
        <w:t>Sakharov</w:t>
      </w:r>
      <w:r>
        <w:rPr>
          <w:i/>
          <w:spacing w:val="40"/>
          <w:w w:val="105"/>
        </w:rPr>
        <w:t> </w:t>
      </w:r>
      <w:r>
        <w:rPr>
          <w:i/>
          <w:w w:val="105"/>
        </w:rPr>
        <w:t>D.,Kravchenko</w:t>
      </w:r>
      <w:r>
        <w:rPr>
          <w:i/>
          <w:spacing w:val="40"/>
          <w:w w:val="105"/>
        </w:rPr>
        <w:t> </w:t>
      </w:r>
      <w:r>
        <w:rPr>
          <w:i/>
          <w:w w:val="105"/>
        </w:rPr>
        <w:t>O.</w:t>
      </w:r>
      <w:r>
        <w:rPr>
          <w:i/>
          <w:spacing w:val="40"/>
          <w:w w:val="105"/>
        </w:rPr>
        <w:t> </w:t>
      </w:r>
      <w:r>
        <w:rPr>
          <w:w w:val="105"/>
        </w:rPr>
        <w:t>IoT</w:t>
      </w:r>
      <w:r>
        <w:rPr>
          <w:spacing w:val="40"/>
          <w:w w:val="105"/>
        </w:rPr>
        <w:t> </w:t>
      </w:r>
      <w:r>
        <w:rPr>
          <w:w w:val="105"/>
        </w:rPr>
        <w:t>Seismological</w:t>
      </w:r>
      <w:r>
        <w:rPr>
          <w:spacing w:val="40"/>
          <w:w w:val="105"/>
        </w:rPr>
        <w:t> </w:t>
      </w:r>
      <w:r>
        <w:rPr>
          <w:w w:val="105"/>
        </w:rPr>
        <w:t>Situation</w:t>
      </w:r>
      <w:r>
        <w:rPr>
          <w:spacing w:val="40"/>
          <w:w w:val="105"/>
        </w:rPr>
        <w:t> </w:t>
      </w:r>
      <w:r>
        <w:rPr>
          <w:w w:val="105"/>
        </w:rPr>
        <w:t>Monitoring</w:t>
      </w:r>
      <w:r>
        <w:rPr>
          <w:spacing w:val="40"/>
          <w:w w:val="105"/>
        </w:rPr>
        <w:t> </w:t>
      </w:r>
      <w:r>
        <w:rPr>
          <w:w w:val="105"/>
        </w:rPr>
        <w:t>System Development With one of the Regions of Ukraine as an Example</w:t>
      </w:r>
      <w:r>
        <w:rPr/>
        <w:tab/>
      </w:r>
      <w:r>
        <w:rPr>
          <w:spacing w:val="-4"/>
          <w:w w:val="105"/>
        </w:rPr>
        <w:t>373</w:t>
      </w:r>
    </w:p>
    <w:p>
      <w:pPr>
        <w:tabs>
          <w:tab w:pos="6821" w:val="left" w:leader="none"/>
        </w:tabs>
        <w:spacing w:line="252" w:lineRule="auto" w:before="83"/>
        <w:ind w:left="197" w:right="191" w:firstLine="0"/>
        <w:jc w:val="left"/>
        <w:rPr>
          <w:sz w:val="19"/>
        </w:rPr>
      </w:pPr>
      <w:r>
        <w:rPr>
          <w:i/>
          <w:w w:val="105"/>
          <w:sz w:val="19"/>
        </w:rPr>
        <w:t>Selivorstova</w:t>
      </w:r>
      <w:r>
        <w:rPr>
          <w:i/>
          <w:spacing w:val="80"/>
          <w:w w:val="105"/>
          <w:sz w:val="19"/>
        </w:rPr>
        <w:t> </w:t>
      </w:r>
      <w:r>
        <w:rPr>
          <w:i/>
          <w:w w:val="105"/>
          <w:sz w:val="19"/>
        </w:rPr>
        <w:t>T.,</w:t>
      </w:r>
      <w:r>
        <w:rPr>
          <w:i/>
          <w:spacing w:val="80"/>
          <w:w w:val="105"/>
          <w:sz w:val="19"/>
        </w:rPr>
        <w:t> </w:t>
      </w:r>
      <w:r>
        <w:rPr>
          <w:i/>
          <w:w w:val="105"/>
          <w:sz w:val="19"/>
        </w:rPr>
        <w:t>Kyrychenko</w:t>
      </w:r>
      <w:r>
        <w:rPr>
          <w:i/>
          <w:spacing w:val="80"/>
          <w:w w:val="105"/>
          <w:sz w:val="19"/>
        </w:rPr>
        <w:t> </w:t>
      </w:r>
      <w:r>
        <w:rPr>
          <w:i/>
          <w:w w:val="105"/>
          <w:sz w:val="19"/>
        </w:rPr>
        <w:t>S.,</w:t>
      </w:r>
      <w:r>
        <w:rPr>
          <w:i/>
          <w:spacing w:val="80"/>
          <w:w w:val="105"/>
          <w:sz w:val="19"/>
        </w:rPr>
        <w:t> </w:t>
      </w:r>
      <w:r>
        <w:rPr>
          <w:i/>
          <w:w w:val="105"/>
          <w:sz w:val="19"/>
        </w:rPr>
        <w:t>Brodskyi</w:t>
      </w:r>
      <w:r>
        <w:rPr>
          <w:i/>
          <w:spacing w:val="80"/>
          <w:w w:val="105"/>
          <w:sz w:val="19"/>
        </w:rPr>
        <w:t> </w:t>
      </w:r>
      <w:r>
        <w:rPr>
          <w:i/>
          <w:w w:val="105"/>
          <w:sz w:val="19"/>
        </w:rPr>
        <w:t>V.,</w:t>
      </w:r>
      <w:r>
        <w:rPr>
          <w:i/>
          <w:spacing w:val="80"/>
          <w:w w:val="105"/>
          <w:sz w:val="19"/>
        </w:rPr>
        <w:t> </w:t>
      </w:r>
      <w:r>
        <w:rPr>
          <w:i/>
          <w:w w:val="105"/>
          <w:sz w:val="19"/>
        </w:rPr>
        <w:t>Tarkovska</w:t>
      </w:r>
      <w:r>
        <w:rPr>
          <w:i/>
          <w:spacing w:val="80"/>
          <w:w w:val="105"/>
          <w:sz w:val="19"/>
        </w:rPr>
        <w:t> </w:t>
      </w:r>
      <w:r>
        <w:rPr>
          <w:i/>
          <w:w w:val="105"/>
          <w:sz w:val="19"/>
        </w:rPr>
        <w:t>N.</w:t>
      </w:r>
      <w:r>
        <w:rPr>
          <w:i/>
          <w:spacing w:val="80"/>
          <w:w w:val="105"/>
          <w:sz w:val="19"/>
        </w:rPr>
        <w:t> </w:t>
      </w:r>
      <w:r>
        <w:rPr>
          <w:w w:val="105"/>
          <w:sz w:val="19"/>
        </w:rPr>
        <w:t>Research</w:t>
      </w:r>
      <w:r>
        <w:rPr>
          <w:spacing w:val="80"/>
          <w:w w:val="105"/>
          <w:sz w:val="19"/>
        </w:rPr>
        <w:t> </w:t>
      </w:r>
      <w:r>
        <w:rPr>
          <w:w w:val="105"/>
          <w:sz w:val="19"/>
        </w:rPr>
        <w:t>of Application Metrics Deployed in Monolithic and Microservice Architectures</w:t>
      </w:r>
      <w:r>
        <w:rPr>
          <w:sz w:val="19"/>
        </w:rPr>
        <w:tab/>
      </w:r>
      <w:r>
        <w:rPr>
          <w:spacing w:val="-4"/>
          <w:w w:val="105"/>
          <w:sz w:val="19"/>
        </w:rPr>
        <w:t>375</w:t>
      </w:r>
    </w:p>
    <w:p>
      <w:pPr>
        <w:tabs>
          <w:tab w:pos="6821" w:val="left" w:leader="none"/>
        </w:tabs>
        <w:spacing w:line="249" w:lineRule="auto" w:before="81"/>
        <w:ind w:left="197" w:right="191" w:firstLine="0"/>
        <w:jc w:val="left"/>
        <w:rPr>
          <w:sz w:val="19"/>
        </w:rPr>
      </w:pPr>
      <w:r>
        <w:rPr>
          <w:i/>
          <w:w w:val="105"/>
          <w:sz w:val="19"/>
        </w:rPr>
        <w:t>Turovsky O., Kozlovskyi V., Balaniuk Y., Boiko Y. </w:t>
      </w:r>
      <w:r>
        <w:rPr>
          <w:w w:val="105"/>
          <w:sz w:val="19"/>
        </w:rPr>
        <w:t>Minimization of Phase Error Dispersion in Closed Type Phase Synchronization Systems in Carrier Frequency Tracking Mode</w:t>
      </w:r>
      <w:r>
        <w:rPr>
          <w:sz w:val="19"/>
        </w:rPr>
        <w:tab/>
      </w:r>
      <w:r>
        <w:rPr>
          <w:spacing w:val="-4"/>
          <w:w w:val="105"/>
          <w:sz w:val="19"/>
        </w:rPr>
        <w:t>378</w:t>
      </w:r>
    </w:p>
    <w:p>
      <w:pPr>
        <w:tabs>
          <w:tab w:pos="6821" w:val="left" w:leader="none"/>
        </w:tabs>
        <w:spacing w:line="247" w:lineRule="auto" w:before="84"/>
        <w:ind w:left="197" w:right="191" w:firstLine="0"/>
        <w:jc w:val="left"/>
        <w:rPr>
          <w:sz w:val="19"/>
        </w:rPr>
      </w:pPr>
      <w:r>
        <w:rPr>
          <w:i/>
          <w:w w:val="105"/>
          <w:sz w:val="19"/>
        </w:rPr>
        <w:t>Tymoshchuk</w:t>
      </w:r>
      <w:r>
        <w:rPr>
          <w:i/>
          <w:spacing w:val="80"/>
          <w:w w:val="105"/>
          <w:sz w:val="19"/>
        </w:rPr>
        <w:t> </w:t>
      </w:r>
      <w:r>
        <w:rPr>
          <w:i/>
          <w:w w:val="105"/>
          <w:sz w:val="19"/>
        </w:rPr>
        <w:t>S.,</w:t>
      </w:r>
      <w:r>
        <w:rPr>
          <w:i/>
          <w:spacing w:val="80"/>
          <w:w w:val="105"/>
          <w:sz w:val="19"/>
        </w:rPr>
        <w:t> </w:t>
      </w:r>
      <w:r>
        <w:rPr>
          <w:i/>
          <w:w w:val="105"/>
          <w:sz w:val="19"/>
        </w:rPr>
        <w:t>Ponomarenko</w:t>
      </w:r>
      <w:r>
        <w:rPr>
          <w:i/>
          <w:spacing w:val="40"/>
          <w:w w:val="105"/>
          <w:sz w:val="19"/>
        </w:rPr>
        <w:t> </w:t>
      </w:r>
      <w:r>
        <w:rPr>
          <w:i/>
          <w:w w:val="105"/>
          <w:sz w:val="19"/>
        </w:rPr>
        <w:t>R.</w:t>
      </w:r>
      <w:r>
        <w:rPr>
          <w:i/>
          <w:spacing w:val="80"/>
          <w:w w:val="105"/>
          <w:sz w:val="19"/>
        </w:rPr>
        <w:t> </w:t>
      </w:r>
      <w:r>
        <w:rPr>
          <w:w w:val="105"/>
          <w:sz w:val="19"/>
        </w:rPr>
        <w:t>The</w:t>
      </w:r>
      <w:r>
        <w:rPr>
          <w:spacing w:val="40"/>
          <w:w w:val="105"/>
          <w:sz w:val="19"/>
        </w:rPr>
        <w:t> </w:t>
      </w:r>
      <w:r>
        <w:rPr>
          <w:w w:val="105"/>
          <w:sz w:val="19"/>
        </w:rPr>
        <w:t>Research</w:t>
      </w:r>
      <w:r>
        <w:rPr>
          <w:spacing w:val="80"/>
          <w:w w:val="105"/>
          <w:sz w:val="19"/>
        </w:rPr>
        <w:t> </w:t>
      </w:r>
      <w:r>
        <w:rPr>
          <w:w w:val="105"/>
          <w:sz w:val="19"/>
        </w:rPr>
        <w:t>and</w:t>
      </w:r>
      <w:r>
        <w:rPr>
          <w:spacing w:val="80"/>
          <w:w w:val="105"/>
          <w:sz w:val="19"/>
        </w:rPr>
        <w:t> </w:t>
      </w:r>
      <w:r>
        <w:rPr>
          <w:w w:val="105"/>
          <w:sz w:val="19"/>
        </w:rPr>
        <w:t>Development</w:t>
      </w:r>
      <w:r>
        <w:rPr>
          <w:spacing w:val="80"/>
          <w:w w:val="105"/>
          <w:sz w:val="19"/>
        </w:rPr>
        <w:t> </w:t>
      </w:r>
      <w:r>
        <w:rPr>
          <w:w w:val="105"/>
          <w:sz w:val="19"/>
        </w:rPr>
        <w:t>of</w:t>
      </w:r>
      <w:r>
        <w:rPr>
          <w:spacing w:val="80"/>
          <w:w w:val="105"/>
          <w:sz w:val="19"/>
        </w:rPr>
        <w:t> </w:t>
      </w:r>
      <w:r>
        <w:rPr>
          <w:w w:val="105"/>
          <w:sz w:val="19"/>
        </w:rPr>
        <w:t>the Software</w:t>
      </w:r>
      <w:r>
        <w:rPr>
          <w:spacing w:val="-13"/>
          <w:w w:val="105"/>
          <w:sz w:val="19"/>
        </w:rPr>
        <w:t> </w:t>
      </w:r>
      <w:r>
        <w:rPr>
          <w:w w:val="105"/>
          <w:sz w:val="19"/>
        </w:rPr>
        <w:t>to</w:t>
      </w:r>
      <w:r>
        <w:rPr>
          <w:spacing w:val="-12"/>
          <w:w w:val="105"/>
          <w:sz w:val="19"/>
        </w:rPr>
        <w:t> </w:t>
      </w:r>
      <w:r>
        <w:rPr>
          <w:w w:val="105"/>
          <w:sz w:val="19"/>
        </w:rPr>
        <w:t>Support</w:t>
      </w:r>
      <w:r>
        <w:rPr>
          <w:spacing w:val="-13"/>
          <w:w w:val="105"/>
          <w:sz w:val="19"/>
        </w:rPr>
        <w:t> </w:t>
      </w:r>
      <w:r>
        <w:rPr>
          <w:w w:val="105"/>
          <w:sz w:val="19"/>
        </w:rPr>
        <w:t>the</w:t>
      </w:r>
      <w:r>
        <w:rPr>
          <w:spacing w:val="-12"/>
          <w:w w:val="105"/>
          <w:sz w:val="19"/>
        </w:rPr>
        <w:t> </w:t>
      </w:r>
      <w:r>
        <w:rPr>
          <w:w w:val="105"/>
          <w:sz w:val="19"/>
        </w:rPr>
        <w:t>Educational</w:t>
      </w:r>
      <w:r>
        <w:rPr>
          <w:spacing w:val="-12"/>
          <w:w w:val="105"/>
          <w:sz w:val="19"/>
        </w:rPr>
        <w:t> </w:t>
      </w:r>
      <w:r>
        <w:rPr>
          <w:w w:val="105"/>
          <w:sz w:val="19"/>
        </w:rPr>
        <w:t>Process</w:t>
      </w:r>
      <w:r>
        <w:rPr>
          <w:spacing w:val="-12"/>
          <w:w w:val="105"/>
          <w:sz w:val="19"/>
        </w:rPr>
        <w:t> </w:t>
      </w:r>
      <w:r>
        <w:rPr>
          <w:w w:val="105"/>
          <w:sz w:val="19"/>
        </w:rPr>
        <w:t>in</w:t>
      </w:r>
      <w:r>
        <w:rPr>
          <w:spacing w:val="-11"/>
          <w:w w:val="105"/>
          <w:sz w:val="19"/>
        </w:rPr>
        <w:t> </w:t>
      </w:r>
      <w:r>
        <w:rPr>
          <w:w w:val="105"/>
          <w:sz w:val="19"/>
        </w:rPr>
        <w:t>Higher</w:t>
      </w:r>
      <w:r>
        <w:rPr>
          <w:spacing w:val="-11"/>
          <w:w w:val="105"/>
          <w:sz w:val="19"/>
        </w:rPr>
        <w:t> </w:t>
      </w:r>
      <w:r>
        <w:rPr>
          <w:w w:val="105"/>
          <w:sz w:val="19"/>
        </w:rPr>
        <w:t>Education</w:t>
      </w:r>
      <w:r>
        <w:rPr>
          <w:spacing w:val="-13"/>
          <w:w w:val="105"/>
          <w:sz w:val="19"/>
        </w:rPr>
        <w:t> </w:t>
      </w:r>
      <w:r>
        <w:rPr>
          <w:spacing w:val="-2"/>
          <w:w w:val="105"/>
          <w:sz w:val="19"/>
        </w:rPr>
        <w:t>Institutions</w:t>
      </w:r>
      <w:r>
        <w:rPr>
          <w:sz w:val="19"/>
        </w:rPr>
        <w:tab/>
      </w:r>
      <w:r>
        <w:rPr>
          <w:spacing w:val="-5"/>
          <w:w w:val="105"/>
          <w:sz w:val="19"/>
        </w:rPr>
        <w:t>380</w:t>
      </w:r>
    </w:p>
    <w:p>
      <w:pPr>
        <w:tabs>
          <w:tab w:pos="6821" w:val="left" w:leader="none"/>
        </w:tabs>
        <w:spacing w:before="463"/>
        <w:ind w:left="197" w:right="0" w:firstLine="0"/>
        <w:jc w:val="left"/>
        <w:rPr>
          <w:sz w:val="19"/>
        </w:rPr>
      </w:pPr>
      <w:r>
        <w:rPr>
          <w:b/>
          <w:spacing w:val="-2"/>
          <w:position w:val="1"/>
          <w:sz w:val="25"/>
        </w:rPr>
        <w:t>A</w:t>
      </w:r>
      <w:r>
        <w:rPr>
          <w:b/>
          <w:spacing w:val="-2"/>
          <w:position w:val="1"/>
          <w:sz w:val="20"/>
        </w:rPr>
        <w:t>UTHORS</w:t>
      </w:r>
      <w:r>
        <w:rPr>
          <w:position w:val="1"/>
          <w:sz w:val="20"/>
        </w:rPr>
        <w:tab/>
      </w:r>
      <w:r>
        <w:rPr>
          <w:spacing w:val="-5"/>
          <w:sz w:val="19"/>
        </w:rPr>
        <w:t>382</w:t>
      </w:r>
    </w:p>
    <w:p>
      <w:pPr>
        <w:spacing w:after="0"/>
        <w:jc w:val="left"/>
        <w:rPr>
          <w:sz w:val="19"/>
        </w:rPr>
        <w:sectPr>
          <w:pgSz w:w="8400" w:h="11910"/>
          <w:pgMar w:header="523" w:footer="0" w:top="900" w:bottom="280" w:left="520" w:right="560"/>
        </w:sect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spacing w:before="366"/>
        <w:ind w:left="0"/>
        <w:rPr>
          <w:sz w:val="41"/>
        </w:rPr>
      </w:pPr>
    </w:p>
    <w:p>
      <w:pPr>
        <w:pStyle w:val="Heading1"/>
        <w:spacing w:line="242" w:lineRule="auto"/>
      </w:pPr>
      <w:r>
        <w:rPr>
          <w:smallCaps/>
        </w:rPr>
        <w:t>Artificial </w:t>
      </w:r>
      <w:r>
        <w:rPr>
          <w:smallCaps/>
        </w:rPr>
        <w:t>Intelligence </w:t>
      </w:r>
      <w:r>
        <w:rPr>
          <w:smallCaps/>
          <w:spacing w:val="-2"/>
        </w:rPr>
        <w:t>Technologies</w:t>
      </w:r>
    </w:p>
    <w:p>
      <w:pPr>
        <w:spacing w:after="0" w:line="242" w:lineRule="auto"/>
        <w:sectPr>
          <w:headerReference w:type="default" r:id="rId24"/>
          <w:pgSz w:w="8400" w:h="11910"/>
          <w:pgMar w:header="0" w:footer="0" w:top="1340" w:bottom="280" w:left="520" w:right="560"/>
        </w:sectPr>
      </w:pPr>
    </w:p>
    <w:p>
      <w:pPr>
        <w:pStyle w:val="BodyText"/>
        <w:spacing w:before="4"/>
        <w:ind w:left="0"/>
        <w:rPr>
          <w:b/>
          <w:sz w:val="17"/>
        </w:rPr>
      </w:pPr>
    </w:p>
    <w:p>
      <w:pPr>
        <w:spacing w:after="0"/>
        <w:rPr>
          <w:sz w:val="17"/>
        </w:rPr>
        <w:sectPr>
          <w:headerReference w:type="even" r:id="rId25"/>
          <w:pgSz w:w="8400" w:h="11910"/>
          <w:pgMar w:header="0" w:footer="0" w:top="1340" w:bottom="280" w:left="520" w:right="560"/>
        </w:sectPr>
      </w:pPr>
    </w:p>
    <w:p>
      <w:pPr>
        <w:pStyle w:val="Heading2"/>
      </w:pPr>
      <w:r>
        <w:rPr>
          <w:spacing w:val="-2"/>
          <w:w w:val="105"/>
          <w:vertAlign w:val="superscript"/>
        </w:rPr>
        <w:t>1</w:t>
      </w:r>
      <w:r>
        <w:rPr>
          <w:spacing w:val="-15"/>
          <w:w w:val="105"/>
          <w:vertAlign w:val="baseline"/>
        </w:rPr>
        <w:t> </w:t>
      </w:r>
      <w:r>
        <w:rPr>
          <w:spacing w:val="-2"/>
          <w:w w:val="105"/>
          <w:vertAlign w:val="baseline"/>
        </w:rPr>
        <w:t>Zinnur</w:t>
      </w:r>
      <w:r>
        <w:rPr>
          <w:spacing w:val="-1"/>
          <w:w w:val="105"/>
          <w:vertAlign w:val="baseline"/>
        </w:rPr>
        <w:t> </w:t>
      </w:r>
      <w:r>
        <w:rPr>
          <w:spacing w:val="-2"/>
          <w:w w:val="105"/>
          <w:vertAlign w:val="baseline"/>
        </w:rPr>
        <w:t>Abduramanov</w:t>
      </w:r>
    </w:p>
    <w:p>
      <w:pPr>
        <w:pStyle w:val="BodyText"/>
        <w:spacing w:before="4"/>
      </w:pPr>
      <w:r>
        <w:rPr>
          <w:w w:val="105"/>
        </w:rPr>
        <w:t>Senior</w:t>
      </w:r>
      <w:r>
        <w:rPr>
          <w:spacing w:val="-9"/>
          <w:w w:val="105"/>
        </w:rPr>
        <w:t> </w:t>
      </w:r>
      <w:r>
        <w:rPr>
          <w:spacing w:val="-2"/>
          <w:w w:val="105"/>
        </w:rPr>
        <w:t>Lecturer</w:t>
      </w:r>
    </w:p>
    <w:p>
      <w:pPr>
        <w:pStyle w:val="Heading2"/>
        <w:spacing w:before="12"/>
      </w:pPr>
      <w:r>
        <w:rPr>
          <w:spacing w:val="-2"/>
          <w:w w:val="105"/>
          <w:vertAlign w:val="superscript"/>
        </w:rPr>
        <w:t>2</w:t>
      </w:r>
      <w:r>
        <w:rPr>
          <w:spacing w:val="-15"/>
          <w:w w:val="105"/>
          <w:vertAlign w:val="baseline"/>
        </w:rPr>
        <w:t> </w:t>
      </w:r>
      <w:r>
        <w:rPr>
          <w:spacing w:val="-2"/>
          <w:w w:val="105"/>
          <w:vertAlign w:val="baseline"/>
        </w:rPr>
        <w:t>Zarema</w:t>
      </w:r>
      <w:r>
        <w:rPr>
          <w:w w:val="105"/>
          <w:vertAlign w:val="baseline"/>
        </w:rPr>
        <w:t> </w:t>
      </w:r>
      <w:r>
        <w:rPr>
          <w:spacing w:val="-2"/>
          <w:w w:val="105"/>
          <w:vertAlign w:val="baseline"/>
        </w:rPr>
        <w:t>Seidametova</w:t>
      </w:r>
    </w:p>
    <w:p>
      <w:pPr>
        <w:pStyle w:val="BodyText"/>
        <w:spacing w:before="5"/>
      </w:pPr>
      <w:r>
        <w:rPr>
          <w:spacing w:val="-2"/>
          <w:w w:val="105"/>
        </w:rPr>
        <w:t>Professor</w:t>
      </w:r>
    </w:p>
    <w:p>
      <w:pPr>
        <w:pStyle w:val="Heading2"/>
        <w:spacing w:before="14"/>
      </w:pPr>
      <w:r>
        <w:rPr>
          <w:w w:val="105"/>
          <w:vertAlign w:val="superscript"/>
        </w:rPr>
        <w:t>3</w:t>
      </w:r>
      <w:r>
        <w:rPr>
          <w:spacing w:val="-16"/>
          <w:w w:val="105"/>
          <w:vertAlign w:val="baseline"/>
        </w:rPr>
        <w:t> </w:t>
      </w:r>
      <w:r>
        <w:rPr>
          <w:w w:val="105"/>
          <w:vertAlign w:val="baseline"/>
        </w:rPr>
        <w:t>Niiare</w:t>
      </w:r>
      <w:r>
        <w:rPr>
          <w:spacing w:val="-6"/>
          <w:w w:val="105"/>
          <w:vertAlign w:val="baseline"/>
        </w:rPr>
        <w:t> </w:t>
      </w:r>
      <w:r>
        <w:rPr>
          <w:spacing w:val="-2"/>
          <w:w w:val="105"/>
          <w:vertAlign w:val="baseline"/>
        </w:rPr>
        <w:t>Valiieva</w:t>
      </w:r>
    </w:p>
    <w:p>
      <w:pPr>
        <w:pStyle w:val="BodyText"/>
        <w:spacing w:before="5"/>
      </w:pPr>
      <w:r>
        <w:rPr>
          <w:spacing w:val="-2"/>
          <w:w w:val="105"/>
        </w:rPr>
        <w:t>Lecturer</w:t>
      </w:r>
    </w:p>
    <w:p>
      <w:pPr>
        <w:spacing w:before="7"/>
        <w:ind w:left="197" w:right="0" w:firstLine="0"/>
        <w:jc w:val="left"/>
        <w:rPr>
          <w:i/>
          <w:sz w:val="19"/>
        </w:rPr>
      </w:pPr>
      <w:r>
        <w:rPr>
          <w:i/>
          <w:sz w:val="19"/>
          <w:vertAlign w:val="superscript"/>
        </w:rPr>
        <w:t>1-3</w:t>
      </w:r>
      <w:r>
        <w:rPr>
          <w:i/>
          <w:spacing w:val="6"/>
          <w:sz w:val="19"/>
          <w:vertAlign w:val="baseline"/>
        </w:rPr>
        <w:t> </w:t>
      </w:r>
      <w:r>
        <w:rPr>
          <w:i/>
          <w:sz w:val="19"/>
          <w:vertAlign w:val="baseline"/>
        </w:rPr>
        <w:t>Crimean</w:t>
      </w:r>
      <w:r>
        <w:rPr>
          <w:i/>
          <w:spacing w:val="39"/>
          <w:sz w:val="19"/>
          <w:vertAlign w:val="baseline"/>
        </w:rPr>
        <w:t> </w:t>
      </w:r>
      <w:r>
        <w:rPr>
          <w:i/>
          <w:sz w:val="19"/>
          <w:vertAlign w:val="baseline"/>
        </w:rPr>
        <w:t>Engineering-Pedagogical</w:t>
      </w:r>
      <w:r>
        <w:rPr>
          <w:i/>
          <w:spacing w:val="35"/>
          <w:sz w:val="19"/>
          <w:vertAlign w:val="baseline"/>
        </w:rPr>
        <w:t> </w:t>
      </w:r>
      <w:r>
        <w:rPr>
          <w:i/>
          <w:spacing w:val="-2"/>
          <w:sz w:val="19"/>
          <w:vertAlign w:val="baseline"/>
        </w:rPr>
        <w:t>University</w:t>
      </w:r>
    </w:p>
    <w:p>
      <w:pPr>
        <w:pStyle w:val="BodyText"/>
        <w:spacing w:before="31"/>
        <w:ind w:left="0"/>
        <w:rPr>
          <w:i/>
          <w:sz w:val="20"/>
        </w:rPr>
      </w:pPr>
      <w:r>
        <w:rPr/>
        <w:drawing>
          <wp:anchor distT="0" distB="0" distL="0" distR="0" allowOverlap="1" layoutInCell="1" locked="0" behindDoc="1" simplePos="0" relativeHeight="487589888">
            <wp:simplePos x="0" y="0"/>
            <wp:positionH relativeFrom="page">
              <wp:posOffset>1261872</wp:posOffset>
            </wp:positionH>
            <wp:positionV relativeFrom="paragraph">
              <wp:posOffset>181304</wp:posOffset>
            </wp:positionV>
            <wp:extent cx="2822757" cy="85725"/>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8" cstate="print"/>
                    <a:stretch>
                      <a:fillRect/>
                    </a:stretch>
                  </pic:blipFill>
                  <pic:spPr>
                    <a:xfrm>
                      <a:off x="0" y="0"/>
                      <a:ext cx="2822757" cy="85725"/>
                    </a:xfrm>
                    <a:prstGeom prst="rect">
                      <a:avLst/>
                    </a:prstGeom>
                  </pic:spPr>
                </pic:pic>
              </a:graphicData>
            </a:graphic>
          </wp:anchor>
        </w:drawing>
      </w:r>
    </w:p>
    <w:p>
      <w:pPr>
        <w:pStyle w:val="BodyText"/>
        <w:spacing w:before="52"/>
        <w:ind w:left="0"/>
        <w:rPr>
          <w:i/>
        </w:rPr>
      </w:pPr>
    </w:p>
    <w:p>
      <w:pPr>
        <w:pStyle w:val="BodyText"/>
        <w:spacing w:line="249" w:lineRule="auto"/>
        <w:ind w:right="159" w:firstLine="501"/>
        <w:jc w:val="both"/>
      </w:pPr>
      <w:r>
        <w:rPr/>
        <mc:AlternateContent>
          <mc:Choice Requires="wps">
            <w:drawing>
              <wp:anchor distT="0" distB="0" distL="0" distR="0" allowOverlap="1" layoutInCell="1" locked="0" behindDoc="0" simplePos="0" relativeHeight="15731200">
                <wp:simplePos x="0" y="0"/>
                <wp:positionH relativeFrom="page">
                  <wp:posOffset>2060448</wp:posOffset>
                </wp:positionH>
                <wp:positionV relativeFrom="paragraph">
                  <wp:posOffset>890138</wp:posOffset>
                </wp:positionV>
                <wp:extent cx="2802890" cy="114300"/>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2802890" cy="114300"/>
                          <a:chExt cx="2802890" cy="114300"/>
                        </a:xfrm>
                      </wpg:grpSpPr>
                      <pic:pic>
                        <pic:nvPicPr>
                          <pic:cNvPr id="30" name="Image 30"/>
                          <pic:cNvPicPr/>
                        </pic:nvPicPr>
                        <pic:blipFill>
                          <a:blip r:embed="rId29" cstate="print"/>
                          <a:stretch>
                            <a:fillRect/>
                          </a:stretch>
                        </pic:blipFill>
                        <pic:spPr>
                          <a:xfrm>
                            <a:off x="0" y="0"/>
                            <a:ext cx="1357884" cy="88392"/>
                          </a:xfrm>
                          <a:prstGeom prst="rect">
                            <a:avLst/>
                          </a:prstGeom>
                        </pic:spPr>
                      </pic:pic>
                      <pic:pic>
                        <pic:nvPicPr>
                          <pic:cNvPr id="31" name="Image 31"/>
                          <pic:cNvPicPr/>
                        </pic:nvPicPr>
                        <pic:blipFill>
                          <a:blip r:embed="rId30" cstate="print"/>
                          <a:stretch>
                            <a:fillRect/>
                          </a:stretch>
                        </pic:blipFill>
                        <pic:spPr>
                          <a:xfrm>
                            <a:off x="1370075" y="0"/>
                            <a:ext cx="1432560" cy="114300"/>
                          </a:xfrm>
                          <a:prstGeom prst="rect">
                            <a:avLst/>
                          </a:prstGeom>
                        </pic:spPr>
                      </pic:pic>
                    </wpg:wgp>
                  </a:graphicData>
                </a:graphic>
              </wp:anchor>
            </w:drawing>
          </mc:Choice>
          <mc:Fallback>
            <w:pict>
              <v:group style="position:absolute;margin-left:162.240005pt;margin-top:70.089676pt;width:220.7pt;height:9pt;mso-position-horizontal-relative:page;mso-position-vertical-relative:paragraph;z-index:15731200" id="docshapegroup12" coordorigin="3245,1402" coordsize="4414,180">
                <v:shape style="position:absolute;left:3244;top:1401;width:2139;height:140" type="#_x0000_t75" id="docshape13" stroked="false">
                  <v:imagedata r:id="rId29" o:title=""/>
                </v:shape>
                <v:shape style="position:absolute;left:5402;top:1401;width:2256;height:180" type="#_x0000_t75" id="docshape14" stroked="false">
                  <v:imagedata r:id="rId30" o:title=""/>
                </v:shape>
                <w10:wrap type="none"/>
              </v:group>
            </w:pict>
          </mc:Fallback>
        </mc:AlternateContent>
      </w:r>
      <w:r>
        <w:rPr>
          <w:w w:val="105"/>
        </w:rPr>
        <w:t>Hardware</w:t>
      </w:r>
      <w:r>
        <w:rPr>
          <w:w w:val="105"/>
        </w:rPr>
        <w:t> or</w:t>
      </w:r>
      <w:r>
        <w:rPr>
          <w:w w:val="105"/>
        </w:rPr>
        <w:t> software</w:t>
      </w:r>
      <w:r>
        <w:rPr>
          <w:w w:val="105"/>
        </w:rPr>
        <w:t> systems</w:t>
      </w:r>
      <w:r>
        <w:rPr>
          <w:w w:val="105"/>
        </w:rPr>
        <w:t> of</w:t>
      </w:r>
      <w:r>
        <w:rPr>
          <w:w w:val="105"/>
        </w:rPr>
        <w:t> certain</w:t>
      </w:r>
      <w:r>
        <w:rPr>
          <w:w w:val="105"/>
        </w:rPr>
        <w:t> human</w:t>
      </w:r>
      <w:r>
        <w:rPr>
          <w:w w:val="105"/>
        </w:rPr>
        <w:t> activities</w:t>
      </w:r>
      <w:r>
        <w:rPr>
          <w:w w:val="105"/>
        </w:rPr>
        <w:t> (for</w:t>
      </w:r>
      <w:r>
        <w:rPr>
          <w:w w:val="105"/>
        </w:rPr>
        <w:t> example,</w:t>
      </w:r>
      <w:r>
        <w:rPr>
          <w:w w:val="105"/>
        </w:rPr>
        <w:t> the recreation of intelligent reasoning and actions using software systems and devices, or the</w:t>
      </w:r>
      <w:r>
        <w:rPr>
          <w:w w:val="105"/>
        </w:rPr>
        <w:t> imitation</w:t>
      </w:r>
      <w:r>
        <w:rPr>
          <w:w w:val="105"/>
        </w:rPr>
        <w:t> of</w:t>
      </w:r>
      <w:r>
        <w:rPr>
          <w:w w:val="105"/>
        </w:rPr>
        <w:t> a</w:t>
      </w:r>
      <w:r>
        <w:rPr>
          <w:w w:val="105"/>
        </w:rPr>
        <w:t> device</w:t>
      </w:r>
      <w:r>
        <w:rPr>
          <w:w w:val="105"/>
        </w:rPr>
        <w:t> of</w:t>
      </w:r>
      <w:r>
        <w:rPr>
          <w:w w:val="105"/>
        </w:rPr>
        <w:t> intellectual</w:t>
      </w:r>
      <w:r>
        <w:rPr>
          <w:w w:val="105"/>
        </w:rPr>
        <w:t> behavior</w:t>
      </w:r>
      <w:r>
        <w:rPr>
          <w:w w:val="105"/>
        </w:rPr>
        <w:t> inherent</w:t>
      </w:r>
      <w:r>
        <w:rPr>
          <w:w w:val="105"/>
        </w:rPr>
        <w:t> in</w:t>
      </w:r>
      <w:r>
        <w:rPr>
          <w:w w:val="105"/>
        </w:rPr>
        <w:t> humans).</w:t>
      </w:r>
      <w:r>
        <w:rPr>
          <w:w w:val="105"/>
        </w:rPr>
        <w:t> Machine Learning</w:t>
      </w:r>
      <w:r>
        <w:rPr>
          <w:w w:val="105"/>
        </w:rPr>
        <w:t> (ML)</w:t>
      </w:r>
      <w:r>
        <w:rPr>
          <w:w w:val="105"/>
        </w:rPr>
        <w:t> and</w:t>
      </w:r>
      <w:r>
        <w:rPr>
          <w:w w:val="105"/>
        </w:rPr>
        <w:t> Deep</w:t>
      </w:r>
      <w:r>
        <w:rPr>
          <w:w w:val="105"/>
        </w:rPr>
        <w:t> Learning</w:t>
      </w:r>
      <w:r>
        <w:rPr>
          <w:w w:val="105"/>
        </w:rPr>
        <w:t> (DL)</w:t>
      </w:r>
      <w:r>
        <w:rPr>
          <w:w w:val="105"/>
        </w:rPr>
        <w:t> are</w:t>
      </w:r>
      <w:r>
        <w:rPr>
          <w:w w:val="105"/>
        </w:rPr>
        <w:t> AI</w:t>
      </w:r>
      <w:r>
        <w:rPr>
          <w:w w:val="105"/>
        </w:rPr>
        <w:t> subsets.</w:t>
      </w:r>
      <w:r>
        <w:rPr>
          <w:w w:val="105"/>
        </w:rPr>
        <w:t> In</w:t>
      </w:r>
      <w:r>
        <w:rPr>
          <w:w w:val="105"/>
        </w:rPr>
        <w:t> ML</w:t>
      </w:r>
      <w:r>
        <w:rPr>
          <w:w w:val="105"/>
        </w:rPr>
        <w:t> we</w:t>
      </w:r>
      <w:r>
        <w:rPr>
          <w:w w:val="105"/>
        </w:rPr>
        <w:t> create models (algorithms)</w:t>
      </w:r>
      <w:r>
        <w:rPr>
          <w:w w:val="105"/>
        </w:rPr>
        <w:t> which are first trained on the</w:t>
      </w:r>
      <w:r>
        <w:rPr>
          <w:w w:val="105"/>
        </w:rPr>
        <w:t> basis of</w:t>
      </w:r>
      <w:r>
        <w:rPr>
          <w:w w:val="105"/>
        </w:rPr>
        <w:t> available data</w:t>
      </w:r>
      <w:r>
        <w:rPr>
          <w:w w:val="105"/>
        </w:rPr>
        <w:t> (datasets), and then allow</w:t>
      </w:r>
      <w:r>
        <w:rPr>
          <w:w w:val="105"/>
        </w:rPr>
        <w:t> making</w:t>
      </w:r>
      <w:r>
        <w:rPr>
          <w:w w:val="105"/>
        </w:rPr>
        <w:t> predictions</w:t>
      </w:r>
      <w:r>
        <w:rPr>
          <w:w w:val="105"/>
        </w:rPr>
        <w:t> based</w:t>
      </w:r>
      <w:r>
        <w:rPr>
          <w:w w:val="105"/>
        </w:rPr>
        <w:t> on</w:t>
      </w:r>
      <w:r>
        <w:rPr>
          <w:w w:val="105"/>
        </w:rPr>
        <w:t> the</w:t>
      </w:r>
      <w:r>
        <w:rPr>
          <w:w w:val="105"/>
        </w:rPr>
        <w:t> data.</w:t>
      </w:r>
      <w:r>
        <w:rPr>
          <w:w w:val="105"/>
        </w:rPr>
        <w:t> DL</w:t>
      </w:r>
      <w:r>
        <w:rPr>
          <w:w w:val="105"/>
        </w:rPr>
        <w:t> uses</w:t>
      </w:r>
      <w:r>
        <w:rPr>
          <w:w w:val="105"/>
        </w:rPr>
        <w:t> an</w:t>
      </w:r>
      <w:r>
        <w:rPr>
          <w:w w:val="105"/>
        </w:rPr>
        <w:t> artificial</w:t>
      </w:r>
      <w:r>
        <w:rPr>
          <w:w w:val="105"/>
        </w:rPr>
        <w:t> neural</w:t>
      </w:r>
      <w:r>
        <w:rPr>
          <w:w w:val="105"/>
        </w:rPr>
        <w:t> network structure imitating the neurons</w:t>
      </w:r>
    </w:p>
    <w:p>
      <w:pPr>
        <w:pStyle w:val="BodyText"/>
        <w:spacing w:line="249" w:lineRule="auto"/>
        <w:ind w:right="163"/>
        <w:jc w:val="both"/>
      </w:pPr>
      <w:r>
        <w:rPr>
          <w:w w:val="105"/>
        </w:rPr>
        <w:t>refer</w:t>
      </w:r>
      <w:r>
        <w:rPr>
          <w:spacing w:val="-7"/>
          <w:w w:val="105"/>
        </w:rPr>
        <w:t> </w:t>
      </w:r>
      <w:r>
        <w:rPr>
          <w:w w:val="105"/>
        </w:rPr>
        <w:t>to</w:t>
      </w:r>
      <w:r>
        <w:rPr>
          <w:spacing w:val="-8"/>
          <w:w w:val="105"/>
        </w:rPr>
        <w:t> </w:t>
      </w:r>
      <w:r>
        <w:rPr>
          <w:w w:val="105"/>
        </w:rPr>
        <w:t>multiple</w:t>
      </w:r>
      <w:r>
        <w:rPr>
          <w:spacing w:val="-8"/>
          <w:w w:val="105"/>
        </w:rPr>
        <w:t> </w:t>
      </w:r>
      <w:r>
        <w:rPr>
          <w:w w:val="105"/>
        </w:rPr>
        <w:t>layers</w:t>
      </w:r>
      <w:r>
        <w:rPr>
          <w:spacing w:val="-8"/>
          <w:w w:val="105"/>
        </w:rPr>
        <w:t> </w:t>
      </w:r>
      <w:r>
        <w:rPr>
          <w:w w:val="105"/>
        </w:rPr>
        <w:t>in</w:t>
      </w:r>
      <w:r>
        <w:rPr>
          <w:spacing w:val="-7"/>
          <w:w w:val="105"/>
        </w:rPr>
        <w:t> </w:t>
      </w:r>
      <w:r>
        <w:rPr>
          <w:w w:val="105"/>
        </w:rPr>
        <w:t>an</w:t>
      </w:r>
      <w:r>
        <w:rPr>
          <w:spacing w:val="-7"/>
          <w:w w:val="105"/>
        </w:rPr>
        <w:t> </w:t>
      </w:r>
      <w:r>
        <w:rPr>
          <w:w w:val="105"/>
        </w:rPr>
        <w:t>artificial</w:t>
      </w:r>
      <w:r>
        <w:rPr>
          <w:spacing w:val="-8"/>
          <w:w w:val="105"/>
        </w:rPr>
        <w:t> </w:t>
      </w:r>
      <w:r>
        <w:rPr>
          <w:w w:val="105"/>
        </w:rPr>
        <w:t>neural</w:t>
      </w:r>
      <w:r>
        <w:rPr>
          <w:spacing w:val="-6"/>
          <w:w w:val="105"/>
        </w:rPr>
        <w:t> </w:t>
      </w:r>
      <w:r>
        <w:rPr>
          <w:w w:val="105"/>
        </w:rPr>
        <w:t>network.</w:t>
      </w:r>
      <w:r>
        <w:rPr>
          <w:spacing w:val="-8"/>
          <w:w w:val="105"/>
        </w:rPr>
        <w:t> </w:t>
      </w:r>
      <w:r>
        <w:rPr>
          <w:w w:val="105"/>
        </w:rPr>
        <w:t>The</w:t>
      </w:r>
      <w:r>
        <w:rPr>
          <w:spacing w:val="-6"/>
          <w:w w:val="105"/>
        </w:rPr>
        <w:t> </w:t>
      </w:r>
      <w:r>
        <w:rPr>
          <w:w w:val="105"/>
        </w:rPr>
        <w:t>basic</w:t>
      </w:r>
      <w:r>
        <w:rPr>
          <w:spacing w:val="-9"/>
          <w:w w:val="105"/>
        </w:rPr>
        <w:t> </w:t>
      </w:r>
      <w:r>
        <w:rPr>
          <w:w w:val="105"/>
        </w:rPr>
        <w:t>idea</w:t>
      </w:r>
      <w:r>
        <w:rPr>
          <w:spacing w:val="-8"/>
          <w:w w:val="105"/>
        </w:rPr>
        <w:t> </w:t>
      </w:r>
      <w:r>
        <w:rPr>
          <w:w w:val="105"/>
        </w:rPr>
        <w:t>is</w:t>
      </w:r>
      <w:r>
        <w:rPr>
          <w:spacing w:val="-8"/>
          <w:w w:val="105"/>
        </w:rPr>
        <w:t> </w:t>
      </w:r>
      <w:r>
        <w:rPr>
          <w:w w:val="105"/>
        </w:rPr>
        <w:t>that</w:t>
      </w:r>
      <w:r>
        <w:rPr>
          <w:spacing w:val="-6"/>
          <w:w w:val="105"/>
        </w:rPr>
        <w:t> </w:t>
      </w:r>
      <w:r>
        <w:rPr>
          <w:w w:val="105"/>
        </w:rPr>
        <w:t>the</w:t>
      </w:r>
      <w:r>
        <w:rPr>
          <w:spacing w:val="-9"/>
          <w:w w:val="105"/>
        </w:rPr>
        <w:t> </w:t>
      </w:r>
      <w:r>
        <w:rPr>
          <w:w w:val="105"/>
        </w:rPr>
        <w:t>network of</w:t>
      </w:r>
      <w:r>
        <w:rPr>
          <w:w w:val="105"/>
        </w:rPr>
        <w:t> artificial</w:t>
      </w:r>
      <w:r>
        <w:rPr>
          <w:w w:val="105"/>
        </w:rPr>
        <w:t> neurons, constructed from</w:t>
      </w:r>
      <w:r>
        <w:rPr>
          <w:w w:val="105"/>
        </w:rPr>
        <w:t> interconnected</w:t>
      </w:r>
      <w:r>
        <w:rPr>
          <w:w w:val="105"/>
        </w:rPr>
        <w:t> switches can</w:t>
      </w:r>
      <w:r>
        <w:rPr>
          <w:w w:val="105"/>
        </w:rPr>
        <w:t> learn</w:t>
      </w:r>
      <w:r>
        <w:rPr>
          <w:w w:val="105"/>
        </w:rPr>
        <w:t> to recognize patterns</w:t>
      </w:r>
      <w:r>
        <w:rPr>
          <w:w w:val="105"/>
        </w:rPr>
        <w:t> in the same</w:t>
      </w:r>
      <w:r>
        <w:rPr>
          <w:w w:val="105"/>
        </w:rPr>
        <w:t> way as</w:t>
      </w:r>
      <w:r>
        <w:rPr>
          <w:w w:val="105"/>
        </w:rPr>
        <w:t> is</w:t>
      </w:r>
      <w:r>
        <w:rPr>
          <w:w w:val="105"/>
        </w:rPr>
        <w:t> done by the brain</w:t>
      </w:r>
      <w:r>
        <w:rPr>
          <w:w w:val="105"/>
        </w:rPr>
        <w:t> and</w:t>
      </w:r>
      <w:r>
        <w:rPr>
          <w:w w:val="105"/>
        </w:rPr>
        <w:t> the nervous</w:t>
      </w:r>
      <w:r>
        <w:rPr>
          <w:w w:val="105"/>
        </w:rPr>
        <w:t> system of</w:t>
      </w:r>
      <w:r>
        <w:rPr>
          <w:w w:val="105"/>
        </w:rPr>
        <w:t> animals. Deep</w:t>
      </w:r>
      <w:r>
        <w:rPr>
          <w:spacing w:val="-6"/>
          <w:w w:val="105"/>
        </w:rPr>
        <w:t> </w:t>
      </w:r>
      <w:r>
        <w:rPr>
          <w:w w:val="105"/>
        </w:rPr>
        <w:t>learning</w:t>
      </w:r>
      <w:r>
        <w:rPr>
          <w:spacing w:val="-6"/>
          <w:w w:val="105"/>
        </w:rPr>
        <w:t> </w:t>
      </w:r>
      <w:r>
        <w:rPr>
          <w:w w:val="105"/>
        </w:rPr>
        <w:t>can</w:t>
      </w:r>
      <w:r>
        <w:rPr>
          <w:spacing w:val="-6"/>
          <w:w w:val="105"/>
        </w:rPr>
        <w:t> </w:t>
      </w:r>
      <w:r>
        <w:rPr>
          <w:w w:val="105"/>
        </w:rPr>
        <w:t>be</w:t>
      </w:r>
      <w:r>
        <w:rPr>
          <w:spacing w:val="-8"/>
          <w:w w:val="105"/>
        </w:rPr>
        <w:t> </w:t>
      </w:r>
      <w:r>
        <w:rPr>
          <w:w w:val="105"/>
        </w:rPr>
        <w:t>defined</w:t>
      </w:r>
      <w:r>
        <w:rPr>
          <w:spacing w:val="-7"/>
          <w:w w:val="105"/>
        </w:rPr>
        <w:t> </w:t>
      </w:r>
      <w:r>
        <w:rPr>
          <w:w w:val="105"/>
        </w:rPr>
        <w:t>as</w:t>
      </w:r>
      <w:r>
        <w:rPr>
          <w:spacing w:val="-7"/>
          <w:w w:val="105"/>
        </w:rPr>
        <w:t> </w:t>
      </w:r>
      <w:r>
        <w:rPr>
          <w:w w:val="105"/>
        </w:rPr>
        <w:t>neural</w:t>
      </w:r>
      <w:r>
        <w:rPr>
          <w:spacing w:val="-6"/>
          <w:w w:val="105"/>
        </w:rPr>
        <w:t> </w:t>
      </w:r>
      <w:r>
        <w:rPr>
          <w:w w:val="105"/>
        </w:rPr>
        <w:t>networks</w:t>
      </w:r>
      <w:r>
        <w:rPr>
          <w:spacing w:val="-7"/>
          <w:w w:val="105"/>
        </w:rPr>
        <w:t> </w:t>
      </w:r>
      <w:r>
        <w:rPr>
          <w:w w:val="105"/>
        </w:rPr>
        <w:t>with</w:t>
      </w:r>
      <w:r>
        <w:rPr>
          <w:spacing w:val="-6"/>
          <w:w w:val="105"/>
        </w:rPr>
        <w:t> </w:t>
      </w:r>
      <w:r>
        <w:rPr>
          <w:w w:val="105"/>
        </w:rPr>
        <w:t>many</w:t>
      </w:r>
      <w:r>
        <w:rPr>
          <w:spacing w:val="-9"/>
          <w:w w:val="105"/>
        </w:rPr>
        <w:t> </w:t>
      </w:r>
      <w:r>
        <w:rPr>
          <w:w w:val="105"/>
        </w:rPr>
        <w:t>parameters</w:t>
      </w:r>
      <w:r>
        <w:rPr>
          <w:spacing w:val="-6"/>
          <w:w w:val="105"/>
        </w:rPr>
        <w:t> </w:t>
      </w:r>
      <w:r>
        <w:rPr>
          <w:w w:val="105"/>
        </w:rPr>
        <w:t>and</w:t>
      </w:r>
      <w:r>
        <w:rPr>
          <w:spacing w:val="-7"/>
          <w:w w:val="105"/>
        </w:rPr>
        <w:t> </w:t>
      </w:r>
      <w:r>
        <w:rPr>
          <w:w w:val="105"/>
        </w:rPr>
        <w:t>layers.</w:t>
      </w:r>
      <w:r>
        <w:rPr>
          <w:spacing w:val="-7"/>
          <w:w w:val="105"/>
        </w:rPr>
        <w:t> </w:t>
      </w:r>
      <w:r>
        <w:rPr>
          <w:w w:val="105"/>
        </w:rPr>
        <w:t>One</w:t>
      </w:r>
    </w:p>
    <w:p>
      <w:pPr>
        <w:pStyle w:val="BodyText"/>
        <w:spacing w:line="249" w:lineRule="auto"/>
        <w:ind w:firstLine="273"/>
      </w:pPr>
      <w:r>
        <w:rPr/>
        <w:drawing>
          <wp:anchor distT="0" distB="0" distL="0" distR="0" allowOverlap="1" layoutInCell="1" locked="0" behindDoc="0" simplePos="0" relativeHeight="15731712">
            <wp:simplePos x="0" y="0"/>
            <wp:positionH relativeFrom="page">
              <wp:posOffset>460248</wp:posOffset>
            </wp:positionH>
            <wp:positionV relativeFrom="paragraph">
              <wp:posOffset>22330</wp:posOffset>
            </wp:positionV>
            <wp:extent cx="114300" cy="88392"/>
            <wp:effectExtent l="0" t="0" r="0" b="0"/>
            <wp:wrapNone/>
            <wp:docPr id="32" name="Image 32"/>
            <wp:cNvGraphicFramePr>
              <a:graphicFrameLocks/>
            </wp:cNvGraphicFramePr>
            <a:graphic>
              <a:graphicData uri="http://schemas.openxmlformats.org/drawingml/2006/picture">
                <pic:pic>
                  <pic:nvPicPr>
                    <pic:cNvPr id="32" name="Image 32"/>
                    <pic:cNvPicPr/>
                  </pic:nvPicPr>
                  <pic:blipFill>
                    <a:blip r:embed="rId31" cstate="print"/>
                    <a:stretch>
                      <a:fillRect/>
                    </a:stretch>
                  </pic:blipFill>
                  <pic:spPr>
                    <a:xfrm>
                      <a:off x="0" y="0"/>
                      <a:ext cx="114300" cy="88392"/>
                    </a:xfrm>
                    <a:prstGeom prst="rect">
                      <a:avLst/>
                    </a:prstGeom>
                  </pic:spPr>
                </pic:pic>
              </a:graphicData>
            </a:graphic>
          </wp:anchor>
        </w:drawing>
      </w:r>
      <w:r>
        <w:rPr/>
        <w:drawing>
          <wp:anchor distT="0" distB="0" distL="0" distR="0" allowOverlap="1" layoutInCell="1" locked="0" behindDoc="0" simplePos="0" relativeHeight="15732224">
            <wp:simplePos x="0" y="0"/>
            <wp:positionH relativeFrom="page">
              <wp:posOffset>4792979</wp:posOffset>
            </wp:positionH>
            <wp:positionV relativeFrom="paragraph">
              <wp:posOffset>22330</wp:posOffset>
            </wp:positionV>
            <wp:extent cx="73152" cy="88392"/>
            <wp:effectExtent l="0" t="0" r="0" b="0"/>
            <wp:wrapNone/>
            <wp:docPr id="33" name="Image 33"/>
            <wp:cNvGraphicFramePr>
              <a:graphicFrameLocks/>
            </wp:cNvGraphicFramePr>
            <a:graphic>
              <a:graphicData uri="http://schemas.openxmlformats.org/drawingml/2006/picture">
                <pic:pic>
                  <pic:nvPicPr>
                    <pic:cNvPr id="33" name="Image 33"/>
                    <pic:cNvPicPr/>
                  </pic:nvPicPr>
                  <pic:blipFill>
                    <a:blip r:embed="rId32" cstate="print"/>
                    <a:stretch>
                      <a:fillRect/>
                    </a:stretch>
                  </pic:blipFill>
                  <pic:spPr>
                    <a:xfrm>
                      <a:off x="0" y="0"/>
                      <a:ext cx="73152" cy="88392"/>
                    </a:xfrm>
                    <a:prstGeom prst="rect">
                      <a:avLst/>
                    </a:prstGeom>
                  </pic:spPr>
                </pic:pic>
              </a:graphicData>
            </a:graphic>
          </wp:anchor>
        </w:drawing>
      </w:r>
      <w:r>
        <w:rPr/>
        <w:drawing>
          <wp:inline distT="0" distB="0" distL="0" distR="0">
            <wp:extent cx="150875" cy="88392"/>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33" cstate="print"/>
                    <a:stretch>
                      <a:fillRect/>
                    </a:stretch>
                  </pic:blipFill>
                  <pic:spPr>
                    <a:xfrm>
                      <a:off x="0" y="0"/>
                      <a:ext cx="150875" cy="88392"/>
                    </a:xfrm>
                    <a:prstGeom prst="rect">
                      <a:avLst/>
                    </a:prstGeom>
                  </pic:spPr>
                </pic:pic>
              </a:graphicData>
            </a:graphic>
          </wp:inline>
        </w:drawing>
      </w:r>
      <w:r>
        <w:rPr/>
      </w:r>
      <w:r>
        <w:rPr>
          <w:spacing w:val="40"/>
          <w:position w:val="-3"/>
          <w:sz w:val="20"/>
        </w:rPr>
        <w:t> </w:t>
      </w:r>
      <w:r>
        <w:rPr>
          <w:spacing w:val="22"/>
          <w:position w:val="-3"/>
          <w:sz w:val="20"/>
        </w:rPr>
        <w:drawing>
          <wp:inline distT="0" distB="0" distL="0" distR="0">
            <wp:extent cx="327660" cy="114300"/>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34" cstate="print"/>
                    <a:stretch>
                      <a:fillRect/>
                    </a:stretch>
                  </pic:blipFill>
                  <pic:spPr>
                    <a:xfrm>
                      <a:off x="0" y="0"/>
                      <a:ext cx="327660" cy="114300"/>
                    </a:xfrm>
                    <a:prstGeom prst="rect">
                      <a:avLst/>
                    </a:prstGeom>
                  </pic:spPr>
                </pic:pic>
              </a:graphicData>
            </a:graphic>
          </wp:inline>
        </w:drawing>
      </w:r>
      <w:r>
        <w:rPr>
          <w:spacing w:val="22"/>
          <w:position w:val="-3"/>
          <w:sz w:val="20"/>
        </w:rPr>
      </w:r>
      <w:r>
        <w:rPr>
          <w:spacing w:val="22"/>
          <w:sz w:val="20"/>
        </w:rPr>
        <w:t> </w:t>
      </w:r>
      <w:r>
        <w:rPr>
          <w:spacing w:val="-34"/>
          <w:sz w:val="20"/>
        </w:rPr>
        <w:drawing>
          <wp:inline distT="0" distB="0" distL="0" distR="0">
            <wp:extent cx="307848" cy="88392"/>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5" cstate="print"/>
                    <a:stretch>
                      <a:fillRect/>
                    </a:stretch>
                  </pic:blipFill>
                  <pic:spPr>
                    <a:xfrm>
                      <a:off x="0" y="0"/>
                      <a:ext cx="307848" cy="88392"/>
                    </a:xfrm>
                    <a:prstGeom prst="rect">
                      <a:avLst/>
                    </a:prstGeom>
                  </pic:spPr>
                </pic:pic>
              </a:graphicData>
            </a:graphic>
          </wp:inline>
        </w:drawing>
      </w:r>
      <w:r>
        <w:rPr>
          <w:spacing w:val="-34"/>
          <w:sz w:val="20"/>
        </w:rPr>
      </w:r>
      <w:r>
        <w:rPr>
          <w:spacing w:val="80"/>
          <w:sz w:val="20"/>
        </w:rPr>
        <w:t> </w:t>
      </w:r>
      <w:r>
        <w:rPr>
          <w:spacing w:val="5"/>
          <w:sz w:val="20"/>
        </w:rPr>
        <w:drawing>
          <wp:inline distT="0" distB="0" distL="0" distR="0">
            <wp:extent cx="452628" cy="88392"/>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36" cstate="print"/>
                    <a:stretch>
                      <a:fillRect/>
                    </a:stretch>
                  </pic:blipFill>
                  <pic:spPr>
                    <a:xfrm>
                      <a:off x="0" y="0"/>
                      <a:ext cx="452628" cy="88392"/>
                    </a:xfrm>
                    <a:prstGeom prst="rect">
                      <a:avLst/>
                    </a:prstGeom>
                  </pic:spPr>
                </pic:pic>
              </a:graphicData>
            </a:graphic>
          </wp:inline>
        </w:drawing>
      </w:r>
      <w:r>
        <w:rPr>
          <w:spacing w:val="5"/>
          <w:sz w:val="20"/>
        </w:rPr>
      </w:r>
      <w:r>
        <w:rPr>
          <w:spacing w:val="40"/>
          <w:sz w:val="20"/>
        </w:rPr>
        <w:t> </w:t>
      </w:r>
      <w:r>
        <w:rPr>
          <w:spacing w:val="12"/>
          <w:sz w:val="20"/>
        </w:rPr>
        <w:drawing>
          <wp:inline distT="0" distB="0" distL="0" distR="0">
            <wp:extent cx="240792" cy="88392"/>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37" cstate="print"/>
                    <a:stretch>
                      <a:fillRect/>
                    </a:stretch>
                  </pic:blipFill>
                  <pic:spPr>
                    <a:xfrm>
                      <a:off x="0" y="0"/>
                      <a:ext cx="240792" cy="88392"/>
                    </a:xfrm>
                    <a:prstGeom prst="rect">
                      <a:avLst/>
                    </a:prstGeom>
                  </pic:spPr>
                </pic:pic>
              </a:graphicData>
            </a:graphic>
          </wp:inline>
        </w:drawing>
      </w:r>
      <w:r>
        <w:rPr>
          <w:spacing w:val="12"/>
          <w:sz w:val="20"/>
        </w:rPr>
      </w:r>
      <w:r>
        <w:rPr>
          <w:spacing w:val="40"/>
          <w:position w:val="-3"/>
          <w:sz w:val="20"/>
        </w:rPr>
        <w:t> </w:t>
      </w:r>
      <w:r>
        <w:rPr>
          <w:spacing w:val="3"/>
          <w:position w:val="-3"/>
          <w:sz w:val="20"/>
        </w:rPr>
        <w:drawing>
          <wp:inline distT="0" distB="0" distL="0" distR="0">
            <wp:extent cx="423672" cy="114300"/>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38" cstate="print"/>
                    <a:stretch>
                      <a:fillRect/>
                    </a:stretch>
                  </pic:blipFill>
                  <pic:spPr>
                    <a:xfrm>
                      <a:off x="0" y="0"/>
                      <a:ext cx="423672" cy="114300"/>
                    </a:xfrm>
                    <a:prstGeom prst="rect">
                      <a:avLst/>
                    </a:prstGeom>
                  </pic:spPr>
                </pic:pic>
              </a:graphicData>
            </a:graphic>
          </wp:inline>
        </w:drawing>
      </w:r>
      <w:r>
        <w:rPr>
          <w:spacing w:val="3"/>
          <w:position w:val="-3"/>
          <w:sz w:val="20"/>
        </w:rPr>
      </w:r>
      <w:r>
        <w:rPr>
          <w:w w:val="105"/>
        </w:rPr>
        <w:t>-Gated</w:t>
      </w:r>
      <w:r>
        <w:rPr>
          <w:spacing w:val="40"/>
          <w:w w:val="105"/>
        </w:rPr>
        <w:t> </w:t>
      </w:r>
      <w:r>
        <w:rPr>
          <w:w w:val="105"/>
        </w:rPr>
        <w:t>Mixture-of-</w:t>
      </w:r>
      <w:r>
        <w:rPr>
          <w:spacing w:val="3"/>
          <w:position w:val="-3"/>
        </w:rPr>
        <w:drawing>
          <wp:inline distT="0" distB="0" distL="0" distR="0">
            <wp:extent cx="374904" cy="109728"/>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9" cstate="print"/>
                    <a:stretch>
                      <a:fillRect/>
                    </a:stretch>
                  </pic:blipFill>
                  <pic:spPr>
                    <a:xfrm>
                      <a:off x="0" y="0"/>
                      <a:ext cx="374904" cy="109728"/>
                    </a:xfrm>
                    <a:prstGeom prst="rect">
                      <a:avLst/>
                    </a:prstGeom>
                  </pic:spPr>
                </pic:pic>
              </a:graphicData>
            </a:graphic>
          </wp:inline>
        </w:drawing>
      </w:r>
      <w:r>
        <w:rPr>
          <w:spacing w:val="3"/>
          <w:position w:val="-3"/>
        </w:rPr>
      </w:r>
      <w:r>
        <w:rPr>
          <w:spacing w:val="40"/>
          <w:position w:val="-3"/>
        </w:rPr>
        <w:t> </w:t>
      </w:r>
      <w:r>
        <w:rPr>
          <w:spacing w:val="13"/>
          <w:position w:val="-3"/>
        </w:rPr>
        <w:drawing>
          <wp:inline distT="0" distB="0" distL="0" distR="0">
            <wp:extent cx="339852" cy="111252"/>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40" cstate="print"/>
                    <a:stretch>
                      <a:fillRect/>
                    </a:stretch>
                  </pic:blipFill>
                  <pic:spPr>
                    <a:xfrm>
                      <a:off x="0" y="0"/>
                      <a:ext cx="339852" cy="111252"/>
                    </a:xfrm>
                    <a:prstGeom prst="rect">
                      <a:avLst/>
                    </a:prstGeom>
                  </pic:spPr>
                </pic:pic>
              </a:graphicData>
            </a:graphic>
          </wp:inline>
        </w:drawing>
      </w:r>
      <w:r>
        <w:rPr>
          <w:spacing w:val="13"/>
          <w:position w:val="-3"/>
        </w:rPr>
      </w:r>
      <w:r>
        <w:rPr>
          <w:spacing w:val="13"/>
          <w:position w:val="-3"/>
        </w:rPr>
        <w:t> </w:t>
      </w:r>
      <w:r>
        <w:rPr>
          <w:w w:val="105"/>
        </w:rPr>
        <w:t>described in the paper [1]. Authors of the paper [1] proposed a method to increase the capacity of the model without linearly increasing the number of calculations.</w:t>
      </w:r>
    </w:p>
    <w:p>
      <w:pPr>
        <w:pStyle w:val="BodyText"/>
        <w:spacing w:line="249" w:lineRule="auto"/>
        <w:ind w:right="161" w:firstLine="501"/>
        <w:jc w:val="both"/>
      </w:pPr>
      <w:r>
        <w:rPr>
          <w:w w:val="105"/>
        </w:rPr>
        <w:t>Classic</w:t>
      </w:r>
      <w:r>
        <w:rPr>
          <w:w w:val="105"/>
        </w:rPr>
        <w:t> machine</w:t>
      </w:r>
      <w:r>
        <w:rPr>
          <w:w w:val="105"/>
        </w:rPr>
        <w:t> learning</w:t>
      </w:r>
      <w:r>
        <w:rPr>
          <w:w w:val="105"/>
        </w:rPr>
        <w:t> (ML\DL)</w:t>
      </w:r>
      <w:r>
        <w:rPr>
          <w:w w:val="105"/>
        </w:rPr>
        <w:t> algorithms,</w:t>
      </w:r>
      <w:r>
        <w:rPr>
          <w:w w:val="105"/>
        </w:rPr>
        <w:t> which</w:t>
      </w:r>
      <w:r>
        <w:rPr>
          <w:w w:val="105"/>
        </w:rPr>
        <w:t> are</w:t>
      </w:r>
      <w:r>
        <w:rPr>
          <w:w w:val="105"/>
        </w:rPr>
        <w:t> not</w:t>
      </w:r>
      <w:r>
        <w:rPr>
          <w:w w:val="105"/>
        </w:rPr>
        <w:t> subset</w:t>
      </w:r>
      <w:r>
        <w:rPr>
          <w:w w:val="105"/>
        </w:rPr>
        <w:t> of</w:t>
      </w:r>
      <w:r>
        <w:rPr>
          <w:w w:val="105"/>
        </w:rPr>
        <w:t> DL algorithms,</w:t>
      </w:r>
      <w:r>
        <w:rPr>
          <w:spacing w:val="-2"/>
          <w:w w:val="105"/>
        </w:rPr>
        <w:t> </w:t>
      </w:r>
      <w:r>
        <w:rPr>
          <w:w w:val="105"/>
        </w:rPr>
        <w:t>train</w:t>
      </w:r>
      <w:r>
        <w:rPr>
          <w:spacing w:val="-2"/>
          <w:w w:val="105"/>
        </w:rPr>
        <w:t> </w:t>
      </w:r>
      <w:r>
        <w:rPr>
          <w:w w:val="105"/>
        </w:rPr>
        <w:t>and</w:t>
      </w:r>
      <w:r>
        <w:rPr>
          <w:spacing w:val="-3"/>
          <w:w w:val="105"/>
        </w:rPr>
        <w:t> </w:t>
      </w:r>
      <w:r>
        <w:rPr>
          <w:w w:val="105"/>
        </w:rPr>
        <w:t>make</w:t>
      </w:r>
      <w:r>
        <w:rPr>
          <w:spacing w:val="-1"/>
          <w:w w:val="105"/>
        </w:rPr>
        <w:t> </w:t>
      </w:r>
      <w:r>
        <w:rPr>
          <w:w w:val="105"/>
        </w:rPr>
        <w:t>predictions</w:t>
      </w:r>
      <w:r>
        <w:rPr>
          <w:spacing w:val="-4"/>
          <w:w w:val="105"/>
        </w:rPr>
        <w:t> </w:t>
      </w:r>
      <w:r>
        <w:rPr>
          <w:w w:val="105"/>
        </w:rPr>
        <w:t>much</w:t>
      </w:r>
      <w:r>
        <w:rPr>
          <w:spacing w:val="-3"/>
          <w:w w:val="105"/>
        </w:rPr>
        <w:t> </w:t>
      </w:r>
      <w:r>
        <w:rPr>
          <w:w w:val="105"/>
        </w:rPr>
        <w:t>faster</w:t>
      </w:r>
      <w:r>
        <w:rPr>
          <w:spacing w:val="-1"/>
          <w:w w:val="105"/>
        </w:rPr>
        <w:t> </w:t>
      </w:r>
      <w:r>
        <w:rPr>
          <w:w w:val="105"/>
        </w:rPr>
        <w:t>than</w:t>
      </w:r>
      <w:r>
        <w:rPr>
          <w:spacing w:val="-2"/>
          <w:w w:val="105"/>
        </w:rPr>
        <w:t> </w:t>
      </w:r>
      <w:r>
        <w:rPr>
          <w:w w:val="105"/>
        </w:rPr>
        <w:t>deep</w:t>
      </w:r>
      <w:r>
        <w:rPr>
          <w:spacing w:val="-3"/>
          <w:w w:val="105"/>
        </w:rPr>
        <w:t> </w:t>
      </w:r>
      <w:r>
        <w:rPr>
          <w:w w:val="105"/>
        </w:rPr>
        <w:t>learning</w:t>
      </w:r>
      <w:r>
        <w:rPr>
          <w:spacing w:val="-3"/>
          <w:w w:val="105"/>
        </w:rPr>
        <w:t> </w:t>
      </w:r>
      <w:r>
        <w:rPr>
          <w:w w:val="105"/>
        </w:rPr>
        <w:t>(DL)</w:t>
      </w:r>
      <w:r>
        <w:rPr>
          <w:spacing w:val="-3"/>
          <w:w w:val="105"/>
        </w:rPr>
        <w:t> </w:t>
      </w:r>
      <w:r>
        <w:rPr>
          <w:spacing w:val="-2"/>
          <w:w w:val="105"/>
        </w:rPr>
        <w:t>algorithms</w:t>
      </w:r>
    </w:p>
    <w:p>
      <w:pPr>
        <w:pStyle w:val="BodyText"/>
        <w:spacing w:line="249" w:lineRule="auto"/>
        <w:ind w:right="157"/>
        <w:jc w:val="both"/>
      </w:pPr>
      <w:r>
        <w:rPr>
          <w:w w:val="105"/>
        </w:rPr>
        <w:t>[2]</w:t>
      </w:r>
      <w:r>
        <w:rPr>
          <w:w w:val="105"/>
        </w:rPr>
        <w:t> </w:t>
      </w:r>
      <w:r>
        <w:rPr>
          <w:spacing w:val="-10"/>
          <w:position w:val="4"/>
        </w:rPr>
        <w:drawing>
          <wp:inline distT="0" distB="0" distL="0" distR="0">
            <wp:extent cx="67056" cy="6096"/>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41" cstate="print"/>
                    <a:stretch>
                      <a:fillRect/>
                    </a:stretch>
                  </pic:blipFill>
                  <pic:spPr>
                    <a:xfrm>
                      <a:off x="0" y="0"/>
                      <a:ext cx="67056" cy="6096"/>
                    </a:xfrm>
                    <a:prstGeom prst="rect">
                      <a:avLst/>
                    </a:prstGeom>
                  </pic:spPr>
                </pic:pic>
              </a:graphicData>
            </a:graphic>
          </wp:inline>
        </w:drawing>
      </w:r>
      <w:r>
        <w:rPr>
          <w:spacing w:val="-10"/>
          <w:position w:val="4"/>
        </w:rPr>
      </w:r>
      <w:r>
        <w:rPr/>
        <w:t> </w:t>
      </w:r>
      <w:r>
        <w:rPr>
          <w:w w:val="105"/>
        </w:rPr>
        <w:t>one</w:t>
      </w:r>
      <w:r>
        <w:rPr>
          <w:w w:val="105"/>
        </w:rPr>
        <w:t> or</w:t>
      </w:r>
      <w:r>
        <w:rPr>
          <w:w w:val="105"/>
        </w:rPr>
        <w:t> more</w:t>
      </w:r>
      <w:r>
        <w:rPr>
          <w:w w:val="105"/>
        </w:rPr>
        <w:t> processors</w:t>
      </w:r>
      <w:r>
        <w:rPr>
          <w:w w:val="105"/>
        </w:rPr>
        <w:t> are</w:t>
      </w:r>
      <w:r>
        <w:rPr>
          <w:w w:val="105"/>
        </w:rPr>
        <w:t> enough</w:t>
      </w:r>
      <w:r>
        <w:rPr>
          <w:w w:val="105"/>
        </w:rPr>
        <w:t> to</w:t>
      </w:r>
      <w:r>
        <w:rPr>
          <w:w w:val="105"/>
        </w:rPr>
        <w:t> train</w:t>
      </w:r>
      <w:r>
        <w:rPr>
          <w:w w:val="105"/>
        </w:rPr>
        <w:t> a</w:t>
      </w:r>
      <w:r>
        <w:rPr>
          <w:w w:val="105"/>
        </w:rPr>
        <w:t> classical</w:t>
      </w:r>
      <w:r>
        <w:rPr>
          <w:w w:val="105"/>
        </w:rPr>
        <w:t> model.</w:t>
      </w:r>
      <w:r>
        <w:rPr>
          <w:w w:val="105"/>
        </w:rPr>
        <w:t> Deep</w:t>
      </w:r>
      <w:r>
        <w:rPr>
          <w:w w:val="105"/>
        </w:rPr>
        <w:t> learning models</w:t>
      </w:r>
      <w:r>
        <w:rPr>
          <w:spacing w:val="-6"/>
          <w:w w:val="105"/>
        </w:rPr>
        <w:t> </w:t>
      </w:r>
      <w:r>
        <w:rPr>
          <w:w w:val="105"/>
        </w:rPr>
        <w:t>require</w:t>
      </w:r>
      <w:r>
        <w:rPr>
          <w:spacing w:val="-10"/>
          <w:w w:val="105"/>
        </w:rPr>
        <w:t> </w:t>
      </w:r>
      <w:r>
        <w:rPr>
          <w:w w:val="105"/>
        </w:rPr>
        <w:t>additional</w:t>
      </w:r>
      <w:r>
        <w:rPr>
          <w:spacing w:val="-9"/>
          <w:w w:val="105"/>
        </w:rPr>
        <w:t> </w:t>
      </w:r>
      <w:r>
        <w:rPr>
          <w:w w:val="105"/>
        </w:rPr>
        <w:t>hardware</w:t>
      </w:r>
      <w:r>
        <w:rPr>
          <w:spacing w:val="-7"/>
          <w:w w:val="105"/>
        </w:rPr>
        <w:t> </w:t>
      </w:r>
      <w:r>
        <w:rPr>
          <w:w w:val="105"/>
        </w:rPr>
        <w:t>for</w:t>
      </w:r>
      <w:r>
        <w:rPr>
          <w:spacing w:val="-10"/>
          <w:w w:val="105"/>
        </w:rPr>
        <w:t> </w:t>
      </w:r>
      <w:r>
        <w:rPr>
          <w:w w:val="105"/>
        </w:rPr>
        <w:t>training</w:t>
      </w:r>
      <w:r>
        <w:rPr>
          <w:spacing w:val="-6"/>
          <w:w w:val="105"/>
        </w:rPr>
        <w:t> </w:t>
      </w:r>
      <w:r>
        <w:rPr>
          <w:w w:val="105"/>
        </w:rPr>
        <w:t>as</w:t>
      </w:r>
      <w:r>
        <w:rPr>
          <w:spacing w:val="-8"/>
          <w:w w:val="105"/>
        </w:rPr>
        <w:t> </w:t>
      </w:r>
      <w:r>
        <w:rPr>
          <w:w w:val="105"/>
        </w:rPr>
        <w:t>well</w:t>
      </w:r>
      <w:r>
        <w:rPr>
          <w:spacing w:val="-7"/>
          <w:w w:val="105"/>
        </w:rPr>
        <w:t> </w:t>
      </w:r>
      <w:r>
        <w:rPr>
          <w:w w:val="105"/>
        </w:rPr>
        <w:t>as</w:t>
      </w:r>
      <w:r>
        <w:rPr>
          <w:spacing w:val="-8"/>
          <w:w w:val="105"/>
        </w:rPr>
        <w:t> </w:t>
      </w:r>
      <w:r>
        <w:rPr>
          <w:w w:val="105"/>
        </w:rPr>
        <w:t>for</w:t>
      </w:r>
      <w:r>
        <w:rPr>
          <w:spacing w:val="-6"/>
          <w:w w:val="105"/>
        </w:rPr>
        <w:t> </w:t>
      </w:r>
      <w:r>
        <w:rPr>
          <w:w w:val="105"/>
        </w:rPr>
        <w:t>large-scale</w:t>
      </w:r>
      <w:r>
        <w:rPr>
          <w:spacing w:val="-9"/>
          <w:w w:val="105"/>
        </w:rPr>
        <w:t> </w:t>
      </w:r>
      <w:r>
        <w:rPr>
          <w:w w:val="105"/>
        </w:rPr>
        <w:t>deployment</w:t>
      </w:r>
      <w:r>
        <w:rPr>
          <w:spacing w:val="-7"/>
          <w:w w:val="105"/>
        </w:rPr>
        <w:t> </w:t>
      </w:r>
      <w:r>
        <w:rPr>
          <w:w w:val="105"/>
        </w:rPr>
        <w:t>of software infrastructure; without this, it takes a lot of time to train the model.</w:t>
      </w:r>
    </w:p>
    <w:p>
      <w:pPr>
        <w:pStyle w:val="BodyText"/>
        <w:ind w:left="699"/>
        <w:jc w:val="both"/>
      </w:pPr>
      <w:r>
        <w:rPr>
          <w:w w:val="105"/>
        </w:rPr>
        <w:t>There</w:t>
      </w:r>
      <w:r>
        <w:rPr>
          <w:spacing w:val="35"/>
          <w:w w:val="105"/>
        </w:rPr>
        <w:t> </w:t>
      </w:r>
      <w:r>
        <w:rPr>
          <w:w w:val="105"/>
        </w:rPr>
        <w:t>are</w:t>
      </w:r>
      <w:r>
        <w:rPr>
          <w:spacing w:val="36"/>
          <w:w w:val="105"/>
        </w:rPr>
        <w:t> </w:t>
      </w:r>
      <w:r>
        <w:rPr>
          <w:w w:val="105"/>
        </w:rPr>
        <w:t>problems</w:t>
      </w:r>
      <w:r>
        <w:rPr>
          <w:spacing w:val="36"/>
          <w:w w:val="105"/>
        </w:rPr>
        <w:t> </w:t>
      </w:r>
      <w:r>
        <w:rPr>
          <w:w w:val="105"/>
        </w:rPr>
        <w:t>for</w:t>
      </w:r>
      <w:r>
        <w:rPr>
          <w:spacing w:val="36"/>
          <w:w w:val="105"/>
        </w:rPr>
        <w:t> </w:t>
      </w:r>
      <w:r>
        <w:rPr>
          <w:w w:val="105"/>
        </w:rPr>
        <w:t>which</w:t>
      </w:r>
      <w:r>
        <w:rPr>
          <w:spacing w:val="36"/>
          <w:w w:val="105"/>
        </w:rPr>
        <w:t> </w:t>
      </w:r>
      <w:r>
        <w:rPr>
          <w:w w:val="105"/>
        </w:rPr>
        <w:t>classical</w:t>
      </w:r>
      <w:r>
        <w:rPr>
          <w:spacing w:val="35"/>
          <w:w w:val="105"/>
        </w:rPr>
        <w:t> </w:t>
      </w:r>
      <w:r>
        <w:rPr>
          <w:w w:val="105"/>
        </w:rPr>
        <w:t>machine</w:t>
      </w:r>
      <w:r>
        <w:rPr>
          <w:spacing w:val="35"/>
          <w:w w:val="105"/>
        </w:rPr>
        <w:t> </w:t>
      </w:r>
      <w:r>
        <w:rPr>
          <w:w w:val="105"/>
        </w:rPr>
        <w:t>learning</w:t>
      </w:r>
      <w:r>
        <w:rPr>
          <w:spacing w:val="37"/>
          <w:w w:val="105"/>
        </w:rPr>
        <w:t> </w:t>
      </w:r>
      <w:r>
        <w:rPr>
          <w:w w:val="105"/>
        </w:rPr>
        <w:t>algorithms</w:t>
      </w:r>
      <w:r>
        <w:rPr>
          <w:spacing w:val="36"/>
          <w:w w:val="105"/>
        </w:rPr>
        <w:t> </w:t>
      </w:r>
      <w:r>
        <w:rPr>
          <w:w w:val="105"/>
        </w:rPr>
        <w:t>build</w:t>
      </w:r>
      <w:r>
        <w:rPr>
          <w:spacing w:val="40"/>
          <w:w w:val="105"/>
        </w:rPr>
        <w:t> </w:t>
      </w:r>
      <w:r>
        <w:rPr>
          <w:spacing w:val="-10"/>
          <w:w w:val="105"/>
        </w:rPr>
        <w:t>a</w:t>
      </w:r>
    </w:p>
    <w:p>
      <w:pPr>
        <w:pStyle w:val="BodyText"/>
        <w:spacing w:before="10"/>
        <w:ind w:left="0"/>
      </w:pPr>
    </w:p>
    <w:p>
      <w:pPr>
        <w:pStyle w:val="BodyText"/>
        <w:spacing w:line="249" w:lineRule="auto"/>
        <w:ind w:right="156" w:firstLine="5404"/>
        <w:jc w:val="both"/>
      </w:pPr>
      <w:r>
        <w:rPr/>
        <w:drawing>
          <wp:anchor distT="0" distB="0" distL="0" distR="0" allowOverlap="1" layoutInCell="1" locked="0" behindDoc="1" simplePos="0" relativeHeight="483303424">
            <wp:simplePos x="0" y="0"/>
            <wp:positionH relativeFrom="page">
              <wp:posOffset>458723</wp:posOffset>
            </wp:positionH>
            <wp:positionV relativeFrom="paragraph">
              <wp:posOffset>-117324</wp:posOffset>
            </wp:positionV>
            <wp:extent cx="4404360" cy="257556"/>
            <wp:effectExtent l="0" t="0" r="0" b="0"/>
            <wp:wrapNone/>
            <wp:docPr id="43" name="Image 43"/>
            <wp:cNvGraphicFramePr>
              <a:graphicFrameLocks/>
            </wp:cNvGraphicFramePr>
            <a:graphic>
              <a:graphicData uri="http://schemas.openxmlformats.org/drawingml/2006/picture">
                <pic:pic>
                  <pic:nvPicPr>
                    <pic:cNvPr id="43" name="Image 43"/>
                    <pic:cNvPicPr/>
                  </pic:nvPicPr>
                  <pic:blipFill>
                    <a:blip r:embed="rId42" cstate="print"/>
                    <a:stretch>
                      <a:fillRect/>
                    </a:stretch>
                  </pic:blipFill>
                  <pic:spPr>
                    <a:xfrm>
                      <a:off x="0" y="0"/>
                      <a:ext cx="4404360" cy="257556"/>
                    </a:xfrm>
                    <a:prstGeom prst="rect">
                      <a:avLst/>
                    </a:prstGeom>
                  </pic:spPr>
                </pic:pic>
              </a:graphicData>
            </a:graphic>
          </wp:anchor>
        </w:drawing>
      </w:r>
      <w:r>
        <w:rPr>
          <w:w w:val="105"/>
        </w:rPr>
        <w:t>rithms are</w:t>
      </w:r>
      <w:r>
        <w:rPr>
          <w:w w:val="105"/>
        </w:rPr>
        <w:t> used</w:t>
      </w:r>
      <w:r>
        <w:rPr>
          <w:w w:val="105"/>
        </w:rPr>
        <w:t> </w:t>
      </w:r>
      <w:r>
        <w:rPr>
          <w:w w:val="105"/>
        </w:rPr>
        <w:t>for natural</w:t>
      </w:r>
      <w:r>
        <w:rPr>
          <w:w w:val="105"/>
        </w:rPr>
        <w:t> language</w:t>
      </w:r>
      <w:r>
        <w:rPr>
          <w:w w:val="105"/>
        </w:rPr>
        <w:t> processing</w:t>
      </w:r>
      <w:r>
        <w:rPr>
          <w:w w:val="105"/>
        </w:rPr>
        <w:t> tasks</w:t>
      </w:r>
      <w:r>
        <w:rPr>
          <w:w w:val="105"/>
        </w:rPr>
        <w:t> (text</w:t>
      </w:r>
      <w:r>
        <w:rPr>
          <w:w w:val="105"/>
        </w:rPr>
        <w:t> translation,</w:t>
      </w:r>
      <w:r>
        <w:rPr>
          <w:w w:val="105"/>
        </w:rPr>
        <w:t> discourse</w:t>
      </w:r>
      <w:r>
        <w:rPr>
          <w:w w:val="105"/>
        </w:rPr>
        <w:t> analysis,</w:t>
      </w:r>
      <w:r>
        <w:rPr>
          <w:w w:val="105"/>
        </w:rPr>
        <w:t> morphological segmentation,</w:t>
      </w:r>
      <w:r>
        <w:rPr>
          <w:w w:val="105"/>
        </w:rPr>
        <w:t> object</w:t>
      </w:r>
      <w:r>
        <w:rPr>
          <w:w w:val="105"/>
        </w:rPr>
        <w:t> recognition,</w:t>
      </w:r>
      <w:r>
        <w:rPr>
          <w:w w:val="105"/>
        </w:rPr>
        <w:t> natural</w:t>
      </w:r>
      <w:r>
        <w:rPr>
          <w:w w:val="105"/>
        </w:rPr>
        <w:t> language</w:t>
      </w:r>
      <w:r>
        <w:rPr>
          <w:w w:val="105"/>
        </w:rPr>
        <w:t> generation,</w:t>
      </w:r>
      <w:r>
        <w:rPr>
          <w:w w:val="105"/>
        </w:rPr>
        <w:t> natural</w:t>
      </w:r>
      <w:r>
        <w:rPr>
          <w:w w:val="105"/>
        </w:rPr>
        <w:t> language understanding, mood analysis, and speech recognition). Deep learning</w:t>
      </w:r>
      <w:r>
        <w:rPr>
          <w:w w:val="105"/>
        </w:rPr>
        <w:t> algorithms also are used in the fields where image classification is required (image classification with localization,</w:t>
      </w:r>
      <w:r>
        <w:rPr>
          <w:w w:val="105"/>
        </w:rPr>
        <w:t> object</w:t>
      </w:r>
      <w:r>
        <w:rPr>
          <w:w w:val="105"/>
        </w:rPr>
        <w:t> detection,</w:t>
      </w:r>
      <w:r>
        <w:rPr>
          <w:w w:val="105"/>
        </w:rPr>
        <w:t> object</w:t>
      </w:r>
      <w:r>
        <w:rPr>
          <w:w w:val="105"/>
        </w:rPr>
        <w:t> segmentation,</w:t>
      </w:r>
      <w:r>
        <w:rPr>
          <w:w w:val="105"/>
        </w:rPr>
        <w:t> transfer</w:t>
      </w:r>
      <w:r>
        <w:rPr>
          <w:w w:val="105"/>
        </w:rPr>
        <w:t> of</w:t>
      </w:r>
      <w:r>
        <w:rPr>
          <w:w w:val="105"/>
        </w:rPr>
        <w:t> image</w:t>
      </w:r>
      <w:r>
        <w:rPr>
          <w:w w:val="105"/>
        </w:rPr>
        <w:t> styles,</w:t>
      </w:r>
      <w:r>
        <w:rPr>
          <w:w w:val="105"/>
        </w:rPr>
        <w:t> coloring, reconstruction, super-resolution and image synthesis) [3]. In addition, deep learning is used</w:t>
      </w:r>
      <w:r>
        <w:rPr>
          <w:w w:val="105"/>
        </w:rPr>
        <w:t> in</w:t>
      </w:r>
      <w:r>
        <w:rPr>
          <w:w w:val="105"/>
        </w:rPr>
        <w:t> pharmaceutical</w:t>
      </w:r>
      <w:r>
        <w:rPr>
          <w:w w:val="105"/>
        </w:rPr>
        <w:t> industry</w:t>
      </w:r>
      <w:r>
        <w:rPr>
          <w:w w:val="105"/>
        </w:rPr>
        <w:t> in</w:t>
      </w:r>
      <w:r>
        <w:rPr>
          <w:w w:val="105"/>
        </w:rPr>
        <w:t> the</w:t>
      </w:r>
      <w:r>
        <w:rPr>
          <w:w w:val="105"/>
        </w:rPr>
        <w:t> development</w:t>
      </w:r>
      <w:r>
        <w:rPr>
          <w:w w:val="105"/>
        </w:rPr>
        <w:t> of</w:t>
      </w:r>
      <w:r>
        <w:rPr>
          <w:w w:val="105"/>
        </w:rPr>
        <w:t> new</w:t>
      </w:r>
      <w:r>
        <w:rPr>
          <w:w w:val="105"/>
        </w:rPr>
        <w:t> drugs</w:t>
      </w:r>
      <w:r>
        <w:rPr>
          <w:w w:val="105"/>
        </w:rPr>
        <w:t> (to</w:t>
      </w:r>
      <w:r>
        <w:rPr>
          <w:w w:val="105"/>
        </w:rPr>
        <w:t> predict</w:t>
      </w:r>
      <w:r>
        <w:rPr>
          <w:w w:val="105"/>
        </w:rPr>
        <w:t> how molecules will interact; to search for subatomic particles, etc.).</w:t>
      </w:r>
    </w:p>
    <w:p>
      <w:pPr>
        <w:pStyle w:val="BodyText"/>
        <w:spacing w:line="249" w:lineRule="auto"/>
        <w:ind w:right="155" w:firstLine="501"/>
        <w:jc w:val="both"/>
      </w:pPr>
      <w:r>
        <w:rPr>
          <w:w w:val="105"/>
        </w:rPr>
        <w:t>An</w:t>
      </w:r>
      <w:r>
        <w:rPr>
          <w:w w:val="105"/>
        </w:rPr>
        <w:t> interdisciplinary</w:t>
      </w:r>
      <w:r>
        <w:rPr>
          <w:w w:val="105"/>
        </w:rPr>
        <w:t> group</w:t>
      </w:r>
      <w:r>
        <w:rPr>
          <w:w w:val="105"/>
        </w:rPr>
        <w:t> of</w:t>
      </w:r>
      <w:r>
        <w:rPr>
          <w:w w:val="105"/>
        </w:rPr>
        <w:t> experts</w:t>
      </w:r>
      <w:r>
        <w:rPr>
          <w:w w:val="105"/>
        </w:rPr>
        <w:t> within</w:t>
      </w:r>
      <w:r>
        <w:rPr>
          <w:w w:val="105"/>
        </w:rPr>
        <w:t> the</w:t>
      </w:r>
      <w:r>
        <w:rPr>
          <w:w w:val="105"/>
        </w:rPr>
        <w:t> framework</w:t>
      </w:r>
      <w:r>
        <w:rPr>
          <w:w w:val="105"/>
        </w:rPr>
        <w:t> of</w:t>
      </w:r>
      <w:r>
        <w:rPr>
          <w:w w:val="105"/>
        </w:rPr>
        <w:t> an</w:t>
      </w:r>
      <w:r>
        <w:rPr>
          <w:w w:val="105"/>
        </w:rPr>
        <w:t> independent initiative</w:t>
      </w:r>
      <w:r>
        <w:rPr>
          <w:spacing w:val="-1"/>
          <w:w w:val="105"/>
        </w:rPr>
        <w:t> </w:t>
      </w:r>
      <w:r>
        <w:rPr>
          <w:w w:val="105"/>
        </w:rPr>
        <w:t>of</w:t>
      </w:r>
      <w:r>
        <w:rPr>
          <w:spacing w:val="-3"/>
          <w:w w:val="105"/>
        </w:rPr>
        <w:t> </w:t>
      </w:r>
      <w:r>
        <w:rPr>
          <w:w w:val="105"/>
        </w:rPr>
        <w:t>the</w:t>
      </w:r>
      <w:r>
        <w:rPr>
          <w:spacing w:val="-1"/>
          <w:w w:val="105"/>
        </w:rPr>
        <w:t> </w:t>
      </w:r>
      <w:r>
        <w:rPr>
          <w:w w:val="105"/>
        </w:rPr>
        <w:t>Human-Centered</w:t>
      </w:r>
      <w:r>
        <w:rPr>
          <w:spacing w:val="-2"/>
          <w:w w:val="105"/>
        </w:rPr>
        <w:t> </w:t>
      </w:r>
      <w:r>
        <w:rPr>
          <w:w w:val="105"/>
        </w:rPr>
        <w:t>Artificial</w:t>
      </w:r>
      <w:r>
        <w:rPr>
          <w:spacing w:val="-2"/>
          <w:w w:val="105"/>
        </w:rPr>
        <w:t> </w:t>
      </w:r>
      <w:r>
        <w:rPr>
          <w:w w:val="105"/>
        </w:rPr>
        <w:t>Intelligence</w:t>
      </w:r>
      <w:r>
        <w:rPr>
          <w:spacing w:val="-1"/>
          <w:w w:val="105"/>
        </w:rPr>
        <w:t> </w:t>
      </w:r>
      <w:r>
        <w:rPr>
          <w:w w:val="105"/>
        </w:rPr>
        <w:t>Institute</w:t>
      </w:r>
      <w:r>
        <w:rPr>
          <w:spacing w:val="-3"/>
          <w:w w:val="105"/>
        </w:rPr>
        <w:t> </w:t>
      </w:r>
      <w:r>
        <w:rPr>
          <w:w w:val="105"/>
        </w:rPr>
        <w:t>at</w:t>
      </w:r>
      <w:r>
        <w:rPr>
          <w:spacing w:val="-1"/>
          <w:w w:val="105"/>
        </w:rPr>
        <w:t> </w:t>
      </w:r>
      <w:r>
        <w:rPr>
          <w:w w:val="105"/>
        </w:rPr>
        <w:t>Stanford</w:t>
      </w:r>
      <w:r>
        <w:rPr>
          <w:spacing w:val="-2"/>
          <w:w w:val="105"/>
        </w:rPr>
        <w:t> </w:t>
      </w:r>
      <w:r>
        <w:rPr>
          <w:w w:val="105"/>
        </w:rPr>
        <w:t>University prepared and published the study [4] on the impact of artificial intelligence on various aspects</w:t>
      </w:r>
      <w:r>
        <w:rPr>
          <w:spacing w:val="4"/>
          <w:w w:val="105"/>
        </w:rPr>
        <w:t> </w:t>
      </w:r>
      <w:r>
        <w:rPr>
          <w:w w:val="105"/>
        </w:rPr>
        <w:t>of</w:t>
      </w:r>
      <w:r>
        <w:rPr>
          <w:spacing w:val="8"/>
          <w:w w:val="105"/>
        </w:rPr>
        <w:t> </w:t>
      </w:r>
      <w:r>
        <w:rPr>
          <w:w w:val="105"/>
        </w:rPr>
        <w:t>social</w:t>
      </w:r>
      <w:r>
        <w:rPr>
          <w:spacing w:val="7"/>
          <w:w w:val="105"/>
        </w:rPr>
        <w:t> </w:t>
      </w:r>
      <w:r>
        <w:rPr>
          <w:w w:val="105"/>
        </w:rPr>
        <w:t>development.</w:t>
      </w:r>
      <w:r>
        <w:rPr>
          <w:spacing w:val="6"/>
          <w:w w:val="105"/>
        </w:rPr>
        <w:t> </w:t>
      </w:r>
      <w:r>
        <w:rPr>
          <w:w w:val="105"/>
        </w:rPr>
        <w:t>Authors</w:t>
      </w:r>
      <w:r>
        <w:rPr>
          <w:spacing w:val="7"/>
          <w:w w:val="105"/>
        </w:rPr>
        <w:t> </w:t>
      </w:r>
      <w:r>
        <w:rPr>
          <w:w w:val="105"/>
        </w:rPr>
        <w:t>of</w:t>
      </w:r>
      <w:r>
        <w:rPr>
          <w:spacing w:val="6"/>
          <w:w w:val="105"/>
        </w:rPr>
        <w:t> </w:t>
      </w:r>
      <w:r>
        <w:rPr>
          <w:w w:val="105"/>
        </w:rPr>
        <w:t>the</w:t>
      </w:r>
      <w:r>
        <w:rPr>
          <w:spacing w:val="4"/>
          <w:w w:val="105"/>
        </w:rPr>
        <w:t> </w:t>
      </w:r>
      <w:r>
        <w:rPr>
          <w:w w:val="105"/>
        </w:rPr>
        <w:t>papers</w:t>
      </w:r>
      <w:r>
        <w:rPr>
          <w:spacing w:val="7"/>
          <w:w w:val="105"/>
        </w:rPr>
        <w:t> </w:t>
      </w:r>
      <w:r>
        <w:rPr>
          <w:w w:val="105"/>
        </w:rPr>
        <w:t>[5,</w:t>
      </w:r>
      <w:r>
        <w:rPr>
          <w:spacing w:val="3"/>
          <w:w w:val="105"/>
        </w:rPr>
        <w:t> </w:t>
      </w:r>
      <w:r>
        <w:rPr>
          <w:w w:val="105"/>
        </w:rPr>
        <w:t>6,</w:t>
      </w:r>
      <w:r>
        <w:rPr>
          <w:spacing w:val="8"/>
          <w:w w:val="105"/>
        </w:rPr>
        <w:t> </w:t>
      </w:r>
      <w:r>
        <w:rPr>
          <w:w w:val="105"/>
        </w:rPr>
        <w:t>7,</w:t>
      </w:r>
      <w:r>
        <w:rPr>
          <w:spacing w:val="5"/>
          <w:w w:val="105"/>
        </w:rPr>
        <w:t> </w:t>
      </w:r>
      <w:r>
        <w:rPr>
          <w:w w:val="105"/>
        </w:rPr>
        <w:t>8]</w:t>
      </w:r>
      <w:r>
        <w:rPr>
          <w:spacing w:val="6"/>
          <w:w w:val="105"/>
        </w:rPr>
        <w:t> </w:t>
      </w:r>
      <w:r>
        <w:rPr>
          <w:w w:val="105"/>
        </w:rPr>
        <w:t>presents</w:t>
      </w:r>
      <w:r>
        <w:rPr>
          <w:spacing w:val="7"/>
          <w:w w:val="105"/>
        </w:rPr>
        <w:t> </w:t>
      </w:r>
      <w:r>
        <w:rPr>
          <w:w w:val="105"/>
        </w:rPr>
        <w:t>examples</w:t>
      </w:r>
      <w:r>
        <w:rPr>
          <w:spacing w:val="5"/>
          <w:w w:val="105"/>
        </w:rPr>
        <w:t> </w:t>
      </w:r>
      <w:r>
        <w:rPr>
          <w:spacing w:val="-5"/>
          <w:w w:val="105"/>
        </w:rPr>
        <w:t>of</w:t>
      </w:r>
    </w:p>
    <w:p>
      <w:pPr>
        <w:spacing w:after="0" w:line="249" w:lineRule="auto"/>
        <w:jc w:val="both"/>
        <w:sectPr>
          <w:headerReference w:type="default" r:id="rId26"/>
          <w:headerReference w:type="even" r:id="rId27"/>
          <w:pgSz w:w="8400" w:h="11910"/>
          <w:pgMar w:header="523" w:footer="0" w:top="900" w:bottom="280" w:left="520" w:right="560"/>
          <w:pgNumType w:start="13"/>
        </w:sectPr>
      </w:pPr>
    </w:p>
    <w:p>
      <w:pPr>
        <w:pStyle w:val="BodyText"/>
        <w:spacing w:line="249" w:lineRule="auto" w:before="124"/>
        <w:ind w:right="161"/>
        <w:jc w:val="both"/>
      </w:pPr>
      <w:r>
        <w:rPr>
          <w:w w:val="105"/>
        </w:rPr>
        <w:t>using</w:t>
      </w:r>
      <w:r>
        <w:rPr>
          <w:w w:val="105"/>
        </w:rPr>
        <w:t> the</w:t>
      </w:r>
      <w:r>
        <w:rPr>
          <w:w w:val="105"/>
        </w:rPr>
        <w:t> frameworks,</w:t>
      </w:r>
      <w:r>
        <w:rPr>
          <w:w w:val="105"/>
        </w:rPr>
        <w:t> programming</w:t>
      </w:r>
      <w:r>
        <w:rPr>
          <w:w w:val="105"/>
        </w:rPr>
        <w:t> language</w:t>
      </w:r>
      <w:r>
        <w:rPr>
          <w:w w:val="105"/>
        </w:rPr>
        <w:t> and</w:t>
      </w:r>
      <w:r>
        <w:rPr>
          <w:w w:val="105"/>
        </w:rPr>
        <w:t> libraries</w:t>
      </w:r>
      <w:r>
        <w:rPr>
          <w:w w:val="105"/>
        </w:rPr>
        <w:t> for</w:t>
      </w:r>
      <w:r>
        <w:rPr>
          <w:w w:val="105"/>
        </w:rPr>
        <w:t> solving</w:t>
      </w:r>
      <w:r>
        <w:rPr>
          <w:w w:val="105"/>
        </w:rPr>
        <w:t> artificial intelligence</w:t>
      </w:r>
      <w:r>
        <w:rPr>
          <w:w w:val="105"/>
        </w:rPr>
        <w:t> problems</w:t>
      </w:r>
      <w:r>
        <w:rPr>
          <w:w w:val="105"/>
        </w:rPr>
        <w:t> and</w:t>
      </w:r>
      <w:r>
        <w:rPr>
          <w:w w:val="105"/>
        </w:rPr>
        <w:t> building</w:t>
      </w:r>
      <w:r>
        <w:rPr>
          <w:w w:val="105"/>
        </w:rPr>
        <w:t> deep</w:t>
      </w:r>
      <w:r>
        <w:rPr>
          <w:w w:val="105"/>
        </w:rPr>
        <w:t> learning</w:t>
      </w:r>
      <w:r>
        <w:rPr>
          <w:w w:val="105"/>
        </w:rPr>
        <w:t> models.</w:t>
      </w:r>
      <w:r>
        <w:rPr>
          <w:w w:val="105"/>
        </w:rPr>
        <w:t> The</w:t>
      </w:r>
      <w:r>
        <w:rPr>
          <w:w w:val="105"/>
        </w:rPr>
        <w:t> papers</w:t>
      </w:r>
      <w:r>
        <w:rPr>
          <w:w w:val="105"/>
        </w:rPr>
        <w:t> [9],</w:t>
      </w:r>
      <w:r>
        <w:rPr>
          <w:w w:val="105"/>
        </w:rPr>
        <w:t> [10],</w:t>
      </w:r>
      <w:r>
        <w:rPr>
          <w:w w:val="105"/>
        </w:rPr>
        <w:t> [11] describe</w:t>
      </w:r>
      <w:r>
        <w:rPr>
          <w:spacing w:val="-3"/>
          <w:w w:val="105"/>
        </w:rPr>
        <w:t> </w:t>
      </w:r>
      <w:r>
        <w:rPr>
          <w:w w:val="105"/>
        </w:rPr>
        <w:t>libraries and</w:t>
      </w:r>
      <w:r>
        <w:rPr>
          <w:spacing w:val="-2"/>
          <w:w w:val="105"/>
        </w:rPr>
        <w:t> </w:t>
      </w:r>
      <w:r>
        <w:rPr>
          <w:w w:val="105"/>
        </w:rPr>
        <w:t>tools</w:t>
      </w:r>
      <w:r>
        <w:rPr>
          <w:spacing w:val="-2"/>
          <w:w w:val="105"/>
        </w:rPr>
        <w:t> </w:t>
      </w:r>
      <w:r>
        <w:rPr>
          <w:w w:val="105"/>
        </w:rPr>
        <w:t>for</w:t>
      </w:r>
      <w:r>
        <w:rPr>
          <w:spacing w:val="-3"/>
          <w:w w:val="105"/>
        </w:rPr>
        <w:t> </w:t>
      </w:r>
      <w:r>
        <w:rPr>
          <w:w w:val="105"/>
        </w:rPr>
        <w:t>machine</w:t>
      </w:r>
      <w:r>
        <w:rPr>
          <w:spacing w:val="-1"/>
          <w:w w:val="105"/>
        </w:rPr>
        <w:t> </w:t>
      </w:r>
      <w:r>
        <w:rPr>
          <w:w w:val="105"/>
        </w:rPr>
        <w:t>and</w:t>
      </w:r>
      <w:r>
        <w:rPr>
          <w:spacing w:val="-2"/>
          <w:w w:val="105"/>
        </w:rPr>
        <w:t> </w:t>
      </w:r>
      <w:r>
        <w:rPr>
          <w:w w:val="105"/>
        </w:rPr>
        <w:t>deep</w:t>
      </w:r>
      <w:r>
        <w:rPr>
          <w:spacing w:val="-2"/>
          <w:w w:val="105"/>
        </w:rPr>
        <w:t> </w:t>
      </w:r>
      <w:r>
        <w:rPr>
          <w:w w:val="105"/>
        </w:rPr>
        <w:t>learning</w:t>
      </w:r>
      <w:r>
        <w:rPr>
          <w:spacing w:val="-2"/>
          <w:w w:val="105"/>
        </w:rPr>
        <w:t> </w:t>
      </w:r>
      <w:r>
        <w:rPr>
          <w:w w:val="105"/>
        </w:rPr>
        <w:t>(OpenAI</w:t>
      </w:r>
      <w:r>
        <w:rPr>
          <w:spacing w:val="-3"/>
          <w:w w:val="105"/>
        </w:rPr>
        <w:t> </w:t>
      </w:r>
      <w:r>
        <w:rPr>
          <w:w w:val="105"/>
        </w:rPr>
        <w:t>Gym,</w:t>
      </w:r>
      <w:r>
        <w:rPr>
          <w:spacing w:val="-4"/>
          <w:w w:val="105"/>
        </w:rPr>
        <w:t> </w:t>
      </w:r>
      <w:r>
        <w:rPr>
          <w:w w:val="105"/>
        </w:rPr>
        <w:t>TensorFlow, Keras, Scikit-Learn).</w:t>
      </w:r>
    </w:p>
    <w:p>
      <w:pPr>
        <w:pStyle w:val="BodyText"/>
        <w:spacing w:before="5"/>
        <w:ind w:left="0"/>
        <w:rPr>
          <w:sz w:val="18"/>
        </w:rPr>
      </w:pPr>
      <w:r>
        <w:rPr/>
        <mc:AlternateContent>
          <mc:Choice Requires="wps">
            <w:drawing>
              <wp:anchor distT="0" distB="0" distL="0" distR="0" allowOverlap="1" layoutInCell="1" locked="0" behindDoc="1" simplePos="0" relativeHeight="487592448">
                <wp:simplePos x="0" y="0"/>
                <wp:positionH relativeFrom="page">
                  <wp:posOffset>655986</wp:posOffset>
                </wp:positionH>
                <wp:positionV relativeFrom="paragraph">
                  <wp:posOffset>150578</wp:posOffset>
                </wp:positionV>
                <wp:extent cx="4009390" cy="1750695"/>
                <wp:effectExtent l="0" t="0" r="0" b="0"/>
                <wp:wrapTopAndBottom/>
                <wp:docPr id="44" name="Group 44"/>
                <wp:cNvGraphicFramePr>
                  <a:graphicFrameLocks/>
                </wp:cNvGraphicFramePr>
                <a:graphic>
                  <a:graphicData uri="http://schemas.microsoft.com/office/word/2010/wordprocessingGroup">
                    <wpg:wgp>
                      <wpg:cNvPr id="44" name="Group 44"/>
                      <wpg:cNvGrpSpPr/>
                      <wpg:grpSpPr>
                        <a:xfrm>
                          <a:off x="0" y="0"/>
                          <a:ext cx="4009390" cy="1750695"/>
                          <a:chExt cx="4009390" cy="1750695"/>
                        </a:xfrm>
                      </wpg:grpSpPr>
                      <wps:wsp>
                        <wps:cNvPr id="45" name="Graphic 45"/>
                        <wps:cNvSpPr/>
                        <wps:spPr>
                          <a:xfrm>
                            <a:off x="11525" y="10001"/>
                            <a:ext cx="3997960" cy="1740535"/>
                          </a:xfrm>
                          <a:custGeom>
                            <a:avLst/>
                            <a:gdLst/>
                            <a:ahLst/>
                            <a:cxnLst/>
                            <a:rect l="l" t="t" r="r" b="b"/>
                            <a:pathLst>
                              <a:path w="3997960" h="1740535">
                                <a:moveTo>
                                  <a:pt x="3997452" y="1740408"/>
                                </a:moveTo>
                                <a:lnTo>
                                  <a:pt x="1524" y="1740408"/>
                                </a:lnTo>
                                <a:lnTo>
                                  <a:pt x="0" y="1738884"/>
                                </a:lnTo>
                                <a:lnTo>
                                  <a:pt x="0" y="1524"/>
                                </a:lnTo>
                                <a:lnTo>
                                  <a:pt x="1524" y="1524"/>
                                </a:lnTo>
                                <a:lnTo>
                                  <a:pt x="1524" y="0"/>
                                </a:lnTo>
                                <a:lnTo>
                                  <a:pt x="3995928" y="0"/>
                                </a:lnTo>
                                <a:lnTo>
                                  <a:pt x="3997452" y="1524"/>
                                </a:lnTo>
                                <a:lnTo>
                                  <a:pt x="3997452" y="3048"/>
                                </a:lnTo>
                                <a:lnTo>
                                  <a:pt x="1524" y="3048"/>
                                </a:lnTo>
                                <a:lnTo>
                                  <a:pt x="1524" y="1738884"/>
                                </a:lnTo>
                                <a:lnTo>
                                  <a:pt x="3997452" y="1738884"/>
                                </a:lnTo>
                                <a:lnTo>
                                  <a:pt x="3997452" y="1740408"/>
                                </a:lnTo>
                                <a:close/>
                              </a:path>
                              <a:path w="3997960" h="1740535">
                                <a:moveTo>
                                  <a:pt x="3997452" y="1738884"/>
                                </a:moveTo>
                                <a:lnTo>
                                  <a:pt x="3995928" y="1738884"/>
                                </a:lnTo>
                                <a:lnTo>
                                  <a:pt x="3995928" y="3048"/>
                                </a:lnTo>
                                <a:lnTo>
                                  <a:pt x="3997452" y="3048"/>
                                </a:lnTo>
                                <a:lnTo>
                                  <a:pt x="3997452" y="1738884"/>
                                </a:lnTo>
                                <a:close/>
                              </a:path>
                            </a:pathLst>
                          </a:custGeom>
                          <a:solidFill>
                            <a:srgbClr val="E6E6E6"/>
                          </a:solidFill>
                        </wps:spPr>
                        <wps:bodyPr wrap="square" lIns="0" tIns="0" rIns="0" bIns="0" rtlCol="0">
                          <a:prstTxWarp prst="textNoShape">
                            <a:avLst/>
                          </a:prstTxWarp>
                          <a:noAutofit/>
                        </wps:bodyPr>
                      </wps:wsp>
                      <wps:wsp>
                        <wps:cNvPr id="46" name="Graphic 46"/>
                        <wps:cNvSpPr/>
                        <wps:spPr>
                          <a:xfrm>
                            <a:off x="2381" y="2381"/>
                            <a:ext cx="3996054" cy="1737360"/>
                          </a:xfrm>
                          <a:custGeom>
                            <a:avLst/>
                            <a:gdLst/>
                            <a:ahLst/>
                            <a:cxnLst/>
                            <a:rect l="l" t="t" r="r" b="b"/>
                            <a:pathLst>
                              <a:path w="3996054" h="1737360">
                                <a:moveTo>
                                  <a:pt x="0" y="1737360"/>
                                </a:moveTo>
                                <a:lnTo>
                                  <a:pt x="3995928" y="1737360"/>
                                </a:lnTo>
                                <a:lnTo>
                                  <a:pt x="3995928" y="0"/>
                                </a:lnTo>
                                <a:lnTo>
                                  <a:pt x="0" y="0"/>
                                </a:lnTo>
                                <a:lnTo>
                                  <a:pt x="0" y="1737360"/>
                                </a:lnTo>
                              </a:path>
                            </a:pathLst>
                          </a:custGeom>
                          <a:ln w="4762">
                            <a:solidFill>
                              <a:srgbClr val="3D3D3D"/>
                            </a:solidFill>
                            <a:prstDash val="solid"/>
                          </a:ln>
                        </wps:spPr>
                        <wps:bodyPr wrap="square" lIns="0" tIns="0" rIns="0" bIns="0" rtlCol="0">
                          <a:prstTxWarp prst="textNoShape">
                            <a:avLst/>
                          </a:prstTxWarp>
                          <a:noAutofit/>
                        </wps:bodyPr>
                      </wps:wsp>
                      <wps:wsp>
                        <wps:cNvPr id="47" name="Graphic 47"/>
                        <wps:cNvSpPr/>
                        <wps:spPr>
                          <a:xfrm>
                            <a:off x="881729" y="255365"/>
                            <a:ext cx="2944495" cy="1374775"/>
                          </a:xfrm>
                          <a:custGeom>
                            <a:avLst/>
                            <a:gdLst/>
                            <a:ahLst/>
                            <a:cxnLst/>
                            <a:rect l="l" t="t" r="r" b="b"/>
                            <a:pathLst>
                              <a:path w="2944495" h="1374775">
                                <a:moveTo>
                                  <a:pt x="10668" y="1354836"/>
                                </a:moveTo>
                                <a:lnTo>
                                  <a:pt x="0" y="1354836"/>
                                </a:lnTo>
                                <a:lnTo>
                                  <a:pt x="0" y="1524"/>
                                </a:lnTo>
                                <a:lnTo>
                                  <a:pt x="1524" y="1524"/>
                                </a:lnTo>
                                <a:lnTo>
                                  <a:pt x="1524" y="0"/>
                                </a:lnTo>
                                <a:lnTo>
                                  <a:pt x="2923032" y="0"/>
                                </a:lnTo>
                                <a:lnTo>
                                  <a:pt x="2923032" y="9144"/>
                                </a:lnTo>
                                <a:lnTo>
                                  <a:pt x="10668" y="9144"/>
                                </a:lnTo>
                                <a:lnTo>
                                  <a:pt x="10668" y="1354836"/>
                                </a:lnTo>
                                <a:close/>
                              </a:path>
                              <a:path w="2944495" h="1374775">
                                <a:moveTo>
                                  <a:pt x="2941320" y="1374648"/>
                                </a:moveTo>
                                <a:lnTo>
                                  <a:pt x="1524" y="1374648"/>
                                </a:lnTo>
                                <a:lnTo>
                                  <a:pt x="0" y="1373124"/>
                                </a:lnTo>
                                <a:lnTo>
                                  <a:pt x="0" y="1365504"/>
                                </a:lnTo>
                                <a:lnTo>
                                  <a:pt x="2933700" y="1365504"/>
                                </a:lnTo>
                                <a:lnTo>
                                  <a:pt x="2933700" y="0"/>
                                </a:lnTo>
                                <a:lnTo>
                                  <a:pt x="2941320" y="0"/>
                                </a:lnTo>
                                <a:lnTo>
                                  <a:pt x="2944368" y="3048"/>
                                </a:lnTo>
                                <a:lnTo>
                                  <a:pt x="2944368" y="1371600"/>
                                </a:lnTo>
                                <a:lnTo>
                                  <a:pt x="2941320" y="1374648"/>
                                </a:lnTo>
                                <a:close/>
                              </a:path>
                            </a:pathLst>
                          </a:custGeom>
                          <a:solidFill>
                            <a:srgbClr val="E6E6E6"/>
                          </a:solidFill>
                        </wps:spPr>
                        <wps:bodyPr wrap="square" lIns="0" tIns="0" rIns="0" bIns="0" rtlCol="0">
                          <a:prstTxWarp prst="textNoShape">
                            <a:avLst/>
                          </a:prstTxWarp>
                          <a:noAutofit/>
                        </wps:bodyPr>
                      </wps:wsp>
                      <wps:wsp>
                        <wps:cNvPr id="48" name="Graphic 48"/>
                        <wps:cNvSpPr/>
                        <wps:spPr>
                          <a:xfrm>
                            <a:off x="871061" y="244697"/>
                            <a:ext cx="2944495" cy="1376680"/>
                          </a:xfrm>
                          <a:custGeom>
                            <a:avLst/>
                            <a:gdLst/>
                            <a:ahLst/>
                            <a:cxnLst/>
                            <a:rect l="l" t="t" r="r" b="b"/>
                            <a:pathLst>
                              <a:path w="2944495" h="1376680">
                                <a:moveTo>
                                  <a:pt x="0" y="1368552"/>
                                </a:moveTo>
                                <a:lnTo>
                                  <a:pt x="0" y="4572"/>
                                </a:lnTo>
                                <a:lnTo>
                                  <a:pt x="1524" y="3048"/>
                                </a:lnTo>
                                <a:lnTo>
                                  <a:pt x="1524" y="1524"/>
                                </a:lnTo>
                                <a:lnTo>
                                  <a:pt x="3048" y="0"/>
                                </a:lnTo>
                                <a:lnTo>
                                  <a:pt x="2941320" y="0"/>
                                </a:lnTo>
                                <a:lnTo>
                                  <a:pt x="2944368" y="3048"/>
                                </a:lnTo>
                                <a:lnTo>
                                  <a:pt x="2944368" y="10668"/>
                                </a:lnTo>
                                <a:lnTo>
                                  <a:pt x="10668" y="10668"/>
                                </a:lnTo>
                                <a:lnTo>
                                  <a:pt x="10668" y="1365504"/>
                                </a:lnTo>
                                <a:lnTo>
                                  <a:pt x="3048" y="1365504"/>
                                </a:lnTo>
                                <a:lnTo>
                                  <a:pt x="0" y="1368552"/>
                                </a:lnTo>
                                <a:close/>
                              </a:path>
                              <a:path w="2944495" h="1376680">
                                <a:moveTo>
                                  <a:pt x="2941320" y="1376172"/>
                                </a:moveTo>
                                <a:lnTo>
                                  <a:pt x="9144" y="1376172"/>
                                </a:lnTo>
                                <a:lnTo>
                                  <a:pt x="10668" y="1373124"/>
                                </a:lnTo>
                                <a:lnTo>
                                  <a:pt x="10668" y="1365504"/>
                                </a:lnTo>
                                <a:lnTo>
                                  <a:pt x="2933700" y="1365504"/>
                                </a:lnTo>
                                <a:lnTo>
                                  <a:pt x="2933700" y="10668"/>
                                </a:lnTo>
                                <a:lnTo>
                                  <a:pt x="2944368" y="10668"/>
                                </a:lnTo>
                                <a:lnTo>
                                  <a:pt x="2944368" y="1373124"/>
                                </a:lnTo>
                                <a:lnTo>
                                  <a:pt x="2941320" y="1376172"/>
                                </a:lnTo>
                                <a:close/>
                              </a:path>
                              <a:path w="2944495" h="1376680">
                                <a:moveTo>
                                  <a:pt x="9144" y="1376172"/>
                                </a:moveTo>
                                <a:lnTo>
                                  <a:pt x="3048" y="1376172"/>
                                </a:lnTo>
                                <a:lnTo>
                                  <a:pt x="0" y="1373124"/>
                                </a:lnTo>
                                <a:lnTo>
                                  <a:pt x="0" y="1368552"/>
                                </a:lnTo>
                                <a:lnTo>
                                  <a:pt x="3048" y="1365504"/>
                                </a:lnTo>
                                <a:lnTo>
                                  <a:pt x="10668" y="1365504"/>
                                </a:lnTo>
                                <a:lnTo>
                                  <a:pt x="10668" y="1373124"/>
                                </a:lnTo>
                                <a:lnTo>
                                  <a:pt x="9144" y="1376172"/>
                                </a:lnTo>
                                <a:close/>
                              </a:path>
                            </a:pathLst>
                          </a:custGeom>
                          <a:solidFill>
                            <a:srgbClr val="3D3D3D"/>
                          </a:solidFill>
                        </wps:spPr>
                        <wps:bodyPr wrap="square" lIns="0" tIns="0" rIns="0" bIns="0" rtlCol="0">
                          <a:prstTxWarp prst="textNoShape">
                            <a:avLst/>
                          </a:prstTxWarp>
                          <a:noAutofit/>
                        </wps:bodyPr>
                      </wps:wsp>
                      <wps:wsp>
                        <wps:cNvPr id="49" name="Graphic 49"/>
                        <wps:cNvSpPr/>
                        <wps:spPr>
                          <a:xfrm>
                            <a:off x="1319117" y="445865"/>
                            <a:ext cx="821690" cy="259079"/>
                          </a:xfrm>
                          <a:custGeom>
                            <a:avLst/>
                            <a:gdLst/>
                            <a:ahLst/>
                            <a:cxnLst/>
                            <a:rect l="l" t="t" r="r" b="b"/>
                            <a:pathLst>
                              <a:path w="821690" h="259079">
                                <a:moveTo>
                                  <a:pt x="816864" y="259080"/>
                                </a:moveTo>
                                <a:lnTo>
                                  <a:pt x="1524" y="259080"/>
                                </a:lnTo>
                                <a:lnTo>
                                  <a:pt x="0" y="256032"/>
                                </a:lnTo>
                                <a:lnTo>
                                  <a:pt x="0" y="3048"/>
                                </a:lnTo>
                                <a:lnTo>
                                  <a:pt x="3048" y="0"/>
                                </a:lnTo>
                                <a:lnTo>
                                  <a:pt x="816864" y="0"/>
                                </a:lnTo>
                                <a:lnTo>
                                  <a:pt x="818388" y="1524"/>
                                </a:lnTo>
                                <a:lnTo>
                                  <a:pt x="819912" y="1524"/>
                                </a:lnTo>
                                <a:lnTo>
                                  <a:pt x="819912" y="3048"/>
                                </a:lnTo>
                                <a:lnTo>
                                  <a:pt x="821436" y="4572"/>
                                </a:lnTo>
                                <a:lnTo>
                                  <a:pt x="821436" y="10668"/>
                                </a:lnTo>
                                <a:lnTo>
                                  <a:pt x="9144" y="10668"/>
                                </a:lnTo>
                                <a:lnTo>
                                  <a:pt x="9144" y="248412"/>
                                </a:lnTo>
                                <a:lnTo>
                                  <a:pt x="821436" y="248412"/>
                                </a:lnTo>
                                <a:lnTo>
                                  <a:pt x="821436" y="254508"/>
                                </a:lnTo>
                                <a:lnTo>
                                  <a:pt x="819912" y="256032"/>
                                </a:lnTo>
                                <a:lnTo>
                                  <a:pt x="819912" y="257556"/>
                                </a:lnTo>
                                <a:lnTo>
                                  <a:pt x="818388" y="257556"/>
                                </a:lnTo>
                                <a:lnTo>
                                  <a:pt x="816864" y="259080"/>
                                </a:lnTo>
                                <a:close/>
                              </a:path>
                              <a:path w="821690" h="259079">
                                <a:moveTo>
                                  <a:pt x="821436" y="248412"/>
                                </a:moveTo>
                                <a:lnTo>
                                  <a:pt x="810768" y="248412"/>
                                </a:lnTo>
                                <a:lnTo>
                                  <a:pt x="810768" y="10668"/>
                                </a:lnTo>
                                <a:lnTo>
                                  <a:pt x="821436" y="10668"/>
                                </a:lnTo>
                                <a:lnTo>
                                  <a:pt x="821436" y="248412"/>
                                </a:lnTo>
                                <a:close/>
                              </a:path>
                            </a:pathLst>
                          </a:custGeom>
                          <a:solidFill>
                            <a:srgbClr val="E6E6E6"/>
                          </a:solidFill>
                        </wps:spPr>
                        <wps:bodyPr wrap="square" lIns="0" tIns="0" rIns="0" bIns="0" rtlCol="0">
                          <a:prstTxWarp prst="textNoShape">
                            <a:avLst/>
                          </a:prstTxWarp>
                          <a:noAutofit/>
                        </wps:bodyPr>
                      </wps:wsp>
                      <wps:wsp>
                        <wps:cNvPr id="50" name="Graphic 50"/>
                        <wps:cNvSpPr/>
                        <wps:spPr>
                          <a:xfrm>
                            <a:off x="1308449" y="436721"/>
                            <a:ext cx="821690" cy="257810"/>
                          </a:xfrm>
                          <a:custGeom>
                            <a:avLst/>
                            <a:gdLst/>
                            <a:ahLst/>
                            <a:cxnLst/>
                            <a:rect l="l" t="t" r="r" b="b"/>
                            <a:pathLst>
                              <a:path w="821690" h="257810">
                                <a:moveTo>
                                  <a:pt x="819912" y="1524"/>
                                </a:moveTo>
                                <a:lnTo>
                                  <a:pt x="1524" y="1524"/>
                                </a:lnTo>
                                <a:lnTo>
                                  <a:pt x="3048" y="0"/>
                                </a:lnTo>
                                <a:lnTo>
                                  <a:pt x="819912" y="0"/>
                                </a:lnTo>
                                <a:lnTo>
                                  <a:pt x="819912" y="1524"/>
                                </a:lnTo>
                                <a:close/>
                              </a:path>
                              <a:path w="821690" h="257810">
                                <a:moveTo>
                                  <a:pt x="0" y="249936"/>
                                </a:moveTo>
                                <a:lnTo>
                                  <a:pt x="0" y="1524"/>
                                </a:lnTo>
                                <a:lnTo>
                                  <a:pt x="821436" y="1524"/>
                                </a:lnTo>
                                <a:lnTo>
                                  <a:pt x="821436" y="9144"/>
                                </a:lnTo>
                                <a:lnTo>
                                  <a:pt x="10668" y="9144"/>
                                </a:lnTo>
                                <a:lnTo>
                                  <a:pt x="10668" y="248412"/>
                                </a:lnTo>
                                <a:lnTo>
                                  <a:pt x="3048" y="248412"/>
                                </a:lnTo>
                                <a:lnTo>
                                  <a:pt x="0" y="249936"/>
                                </a:lnTo>
                                <a:close/>
                              </a:path>
                              <a:path w="821690" h="257810">
                                <a:moveTo>
                                  <a:pt x="819912" y="257556"/>
                                </a:moveTo>
                                <a:lnTo>
                                  <a:pt x="7620" y="257556"/>
                                </a:lnTo>
                                <a:lnTo>
                                  <a:pt x="10668" y="256032"/>
                                </a:lnTo>
                                <a:lnTo>
                                  <a:pt x="10668" y="248412"/>
                                </a:lnTo>
                                <a:lnTo>
                                  <a:pt x="810768" y="248412"/>
                                </a:lnTo>
                                <a:lnTo>
                                  <a:pt x="810768" y="9144"/>
                                </a:lnTo>
                                <a:lnTo>
                                  <a:pt x="821436" y="9144"/>
                                </a:lnTo>
                                <a:lnTo>
                                  <a:pt x="821436" y="256032"/>
                                </a:lnTo>
                                <a:lnTo>
                                  <a:pt x="819912" y="256032"/>
                                </a:lnTo>
                                <a:lnTo>
                                  <a:pt x="819912" y="257556"/>
                                </a:lnTo>
                                <a:close/>
                              </a:path>
                              <a:path w="821690" h="257810">
                                <a:moveTo>
                                  <a:pt x="7620" y="257556"/>
                                </a:moveTo>
                                <a:lnTo>
                                  <a:pt x="3048" y="257556"/>
                                </a:lnTo>
                                <a:lnTo>
                                  <a:pt x="0" y="256032"/>
                                </a:lnTo>
                                <a:lnTo>
                                  <a:pt x="0" y="249936"/>
                                </a:lnTo>
                                <a:lnTo>
                                  <a:pt x="3048" y="248412"/>
                                </a:lnTo>
                                <a:lnTo>
                                  <a:pt x="10668" y="248412"/>
                                </a:lnTo>
                                <a:lnTo>
                                  <a:pt x="10668" y="256032"/>
                                </a:lnTo>
                                <a:lnTo>
                                  <a:pt x="7620" y="257556"/>
                                </a:lnTo>
                                <a:close/>
                              </a:path>
                            </a:pathLst>
                          </a:custGeom>
                          <a:solidFill>
                            <a:srgbClr val="3D3D3D"/>
                          </a:solidFill>
                        </wps:spPr>
                        <wps:bodyPr wrap="square" lIns="0" tIns="0" rIns="0" bIns="0" rtlCol="0">
                          <a:prstTxWarp prst="textNoShape">
                            <a:avLst/>
                          </a:prstTxWarp>
                          <a:noAutofit/>
                        </wps:bodyPr>
                      </wps:wsp>
                      <wps:wsp>
                        <wps:cNvPr id="51" name="Graphic 51"/>
                        <wps:cNvSpPr/>
                        <wps:spPr>
                          <a:xfrm>
                            <a:off x="2472785" y="445865"/>
                            <a:ext cx="1041400" cy="259079"/>
                          </a:xfrm>
                          <a:custGeom>
                            <a:avLst/>
                            <a:gdLst/>
                            <a:ahLst/>
                            <a:cxnLst/>
                            <a:rect l="l" t="t" r="r" b="b"/>
                            <a:pathLst>
                              <a:path w="1041400" h="259079">
                                <a:moveTo>
                                  <a:pt x="1037844" y="1524"/>
                                </a:moveTo>
                                <a:lnTo>
                                  <a:pt x="3048" y="1524"/>
                                </a:lnTo>
                                <a:lnTo>
                                  <a:pt x="4572" y="0"/>
                                </a:lnTo>
                                <a:lnTo>
                                  <a:pt x="1036320" y="0"/>
                                </a:lnTo>
                                <a:lnTo>
                                  <a:pt x="1037844" y="1524"/>
                                </a:lnTo>
                                <a:close/>
                              </a:path>
                              <a:path w="1041400" h="259079">
                                <a:moveTo>
                                  <a:pt x="1036320" y="259080"/>
                                </a:moveTo>
                                <a:lnTo>
                                  <a:pt x="3048" y="259080"/>
                                </a:lnTo>
                                <a:lnTo>
                                  <a:pt x="0" y="256032"/>
                                </a:lnTo>
                                <a:lnTo>
                                  <a:pt x="0" y="4572"/>
                                </a:lnTo>
                                <a:lnTo>
                                  <a:pt x="1524" y="3048"/>
                                </a:lnTo>
                                <a:lnTo>
                                  <a:pt x="1524" y="1524"/>
                                </a:lnTo>
                                <a:lnTo>
                                  <a:pt x="1039368" y="1524"/>
                                </a:lnTo>
                                <a:lnTo>
                                  <a:pt x="1040892" y="3048"/>
                                </a:lnTo>
                                <a:lnTo>
                                  <a:pt x="1040892" y="10668"/>
                                </a:lnTo>
                                <a:lnTo>
                                  <a:pt x="10668" y="10668"/>
                                </a:lnTo>
                                <a:lnTo>
                                  <a:pt x="10668" y="248412"/>
                                </a:lnTo>
                                <a:lnTo>
                                  <a:pt x="1040892" y="248412"/>
                                </a:lnTo>
                                <a:lnTo>
                                  <a:pt x="1040892" y="256032"/>
                                </a:lnTo>
                                <a:lnTo>
                                  <a:pt x="1039368" y="257556"/>
                                </a:lnTo>
                                <a:lnTo>
                                  <a:pt x="1037844" y="257556"/>
                                </a:lnTo>
                                <a:lnTo>
                                  <a:pt x="1036320" y="259080"/>
                                </a:lnTo>
                                <a:close/>
                              </a:path>
                              <a:path w="1041400" h="259079">
                                <a:moveTo>
                                  <a:pt x="1040892" y="248412"/>
                                </a:moveTo>
                                <a:lnTo>
                                  <a:pt x="1030224" y="248412"/>
                                </a:lnTo>
                                <a:lnTo>
                                  <a:pt x="1030224" y="10668"/>
                                </a:lnTo>
                                <a:lnTo>
                                  <a:pt x="1040892" y="10668"/>
                                </a:lnTo>
                                <a:lnTo>
                                  <a:pt x="1040892" y="248412"/>
                                </a:lnTo>
                                <a:close/>
                              </a:path>
                            </a:pathLst>
                          </a:custGeom>
                          <a:solidFill>
                            <a:srgbClr val="E6E6E6"/>
                          </a:solidFill>
                        </wps:spPr>
                        <wps:bodyPr wrap="square" lIns="0" tIns="0" rIns="0" bIns="0" rtlCol="0">
                          <a:prstTxWarp prst="textNoShape">
                            <a:avLst/>
                          </a:prstTxWarp>
                          <a:noAutofit/>
                        </wps:bodyPr>
                      </wps:wsp>
                      <wps:wsp>
                        <wps:cNvPr id="52" name="Graphic 52"/>
                        <wps:cNvSpPr/>
                        <wps:spPr>
                          <a:xfrm>
                            <a:off x="2119217" y="436720"/>
                            <a:ext cx="1384300" cy="257810"/>
                          </a:xfrm>
                          <a:custGeom>
                            <a:avLst/>
                            <a:gdLst/>
                            <a:ahLst/>
                            <a:cxnLst/>
                            <a:rect l="l" t="t" r="r" b="b"/>
                            <a:pathLst>
                              <a:path w="1384300" h="257810">
                                <a:moveTo>
                                  <a:pt x="1383792" y="1524"/>
                                </a:moveTo>
                                <a:lnTo>
                                  <a:pt x="1382268" y="1524"/>
                                </a:lnTo>
                                <a:lnTo>
                                  <a:pt x="1382268" y="0"/>
                                </a:lnTo>
                                <a:lnTo>
                                  <a:pt x="1373124" y="0"/>
                                </a:lnTo>
                                <a:lnTo>
                                  <a:pt x="1373124" y="9144"/>
                                </a:lnTo>
                                <a:lnTo>
                                  <a:pt x="1373124" y="248412"/>
                                </a:lnTo>
                                <a:lnTo>
                                  <a:pt x="355092" y="248412"/>
                                </a:lnTo>
                                <a:lnTo>
                                  <a:pt x="355092" y="9144"/>
                                </a:lnTo>
                                <a:lnTo>
                                  <a:pt x="1373124" y="9144"/>
                                </a:lnTo>
                                <a:lnTo>
                                  <a:pt x="1373124" y="0"/>
                                </a:lnTo>
                                <a:lnTo>
                                  <a:pt x="345948" y="0"/>
                                </a:lnTo>
                                <a:lnTo>
                                  <a:pt x="345948" y="1524"/>
                                </a:lnTo>
                                <a:lnTo>
                                  <a:pt x="344424" y="1524"/>
                                </a:lnTo>
                                <a:lnTo>
                                  <a:pt x="344424" y="125730"/>
                                </a:lnTo>
                                <a:lnTo>
                                  <a:pt x="294132" y="100584"/>
                                </a:lnTo>
                                <a:lnTo>
                                  <a:pt x="298411" y="114541"/>
                                </a:lnTo>
                                <a:lnTo>
                                  <a:pt x="299300" y="123444"/>
                                </a:lnTo>
                                <a:lnTo>
                                  <a:pt x="6096" y="123444"/>
                                </a:lnTo>
                                <a:lnTo>
                                  <a:pt x="3048" y="123444"/>
                                </a:lnTo>
                                <a:lnTo>
                                  <a:pt x="0" y="126492"/>
                                </a:lnTo>
                                <a:lnTo>
                                  <a:pt x="0" y="131064"/>
                                </a:lnTo>
                                <a:lnTo>
                                  <a:pt x="3048" y="134112"/>
                                </a:lnTo>
                                <a:lnTo>
                                  <a:pt x="299300" y="134112"/>
                                </a:lnTo>
                                <a:lnTo>
                                  <a:pt x="298411" y="143027"/>
                                </a:lnTo>
                                <a:lnTo>
                                  <a:pt x="294132" y="156972"/>
                                </a:lnTo>
                                <a:lnTo>
                                  <a:pt x="344424" y="130429"/>
                                </a:lnTo>
                                <a:lnTo>
                                  <a:pt x="344424" y="249936"/>
                                </a:lnTo>
                                <a:lnTo>
                                  <a:pt x="344424" y="256044"/>
                                </a:lnTo>
                                <a:lnTo>
                                  <a:pt x="345948" y="257568"/>
                                </a:lnTo>
                                <a:lnTo>
                                  <a:pt x="352044" y="257568"/>
                                </a:lnTo>
                                <a:lnTo>
                                  <a:pt x="1382268" y="257568"/>
                                </a:lnTo>
                                <a:lnTo>
                                  <a:pt x="1382268" y="256044"/>
                                </a:lnTo>
                                <a:lnTo>
                                  <a:pt x="1383792" y="256044"/>
                                </a:lnTo>
                                <a:lnTo>
                                  <a:pt x="1383792" y="9144"/>
                                </a:lnTo>
                                <a:lnTo>
                                  <a:pt x="1383792" y="1524"/>
                                </a:lnTo>
                                <a:close/>
                              </a:path>
                            </a:pathLst>
                          </a:custGeom>
                          <a:solidFill>
                            <a:srgbClr val="3D3D3D"/>
                          </a:solidFill>
                        </wps:spPr>
                        <wps:bodyPr wrap="square" lIns="0" tIns="0" rIns="0" bIns="0" rtlCol="0">
                          <a:prstTxWarp prst="textNoShape">
                            <a:avLst/>
                          </a:prstTxWarp>
                          <a:noAutofit/>
                        </wps:bodyPr>
                      </wps:wsp>
                      <wps:wsp>
                        <wps:cNvPr id="53" name="Graphic 53"/>
                        <wps:cNvSpPr/>
                        <wps:spPr>
                          <a:xfrm>
                            <a:off x="131921" y="450437"/>
                            <a:ext cx="573405" cy="245745"/>
                          </a:xfrm>
                          <a:custGeom>
                            <a:avLst/>
                            <a:gdLst/>
                            <a:ahLst/>
                            <a:cxnLst/>
                            <a:rect l="l" t="t" r="r" b="b"/>
                            <a:pathLst>
                              <a:path w="573405" h="245745">
                                <a:moveTo>
                                  <a:pt x="568452" y="245364"/>
                                </a:moveTo>
                                <a:lnTo>
                                  <a:pt x="3048" y="245364"/>
                                </a:lnTo>
                                <a:lnTo>
                                  <a:pt x="0" y="242316"/>
                                </a:lnTo>
                                <a:lnTo>
                                  <a:pt x="0" y="4572"/>
                                </a:lnTo>
                                <a:lnTo>
                                  <a:pt x="1524" y="3048"/>
                                </a:lnTo>
                                <a:lnTo>
                                  <a:pt x="1524" y="1524"/>
                                </a:lnTo>
                                <a:lnTo>
                                  <a:pt x="3048" y="0"/>
                                </a:lnTo>
                                <a:lnTo>
                                  <a:pt x="569976" y="0"/>
                                </a:lnTo>
                                <a:lnTo>
                                  <a:pt x="571500" y="1524"/>
                                </a:lnTo>
                                <a:lnTo>
                                  <a:pt x="571500" y="3048"/>
                                </a:lnTo>
                                <a:lnTo>
                                  <a:pt x="573024" y="4572"/>
                                </a:lnTo>
                                <a:lnTo>
                                  <a:pt x="573024" y="10668"/>
                                </a:lnTo>
                                <a:lnTo>
                                  <a:pt x="10668" y="10668"/>
                                </a:lnTo>
                                <a:lnTo>
                                  <a:pt x="10668" y="234696"/>
                                </a:lnTo>
                                <a:lnTo>
                                  <a:pt x="573024" y="234696"/>
                                </a:lnTo>
                                <a:lnTo>
                                  <a:pt x="573024" y="240792"/>
                                </a:lnTo>
                                <a:lnTo>
                                  <a:pt x="571500" y="242316"/>
                                </a:lnTo>
                                <a:lnTo>
                                  <a:pt x="571500" y="243840"/>
                                </a:lnTo>
                                <a:lnTo>
                                  <a:pt x="569976" y="243840"/>
                                </a:lnTo>
                                <a:lnTo>
                                  <a:pt x="568452" y="245364"/>
                                </a:lnTo>
                                <a:close/>
                              </a:path>
                              <a:path w="573405" h="245745">
                                <a:moveTo>
                                  <a:pt x="573024" y="234696"/>
                                </a:moveTo>
                                <a:lnTo>
                                  <a:pt x="562356" y="234696"/>
                                </a:lnTo>
                                <a:lnTo>
                                  <a:pt x="562356" y="10668"/>
                                </a:lnTo>
                                <a:lnTo>
                                  <a:pt x="573024" y="10668"/>
                                </a:lnTo>
                                <a:lnTo>
                                  <a:pt x="573024" y="234696"/>
                                </a:lnTo>
                                <a:close/>
                              </a:path>
                            </a:pathLst>
                          </a:custGeom>
                          <a:solidFill>
                            <a:srgbClr val="E6E6E6"/>
                          </a:solidFill>
                        </wps:spPr>
                        <wps:bodyPr wrap="square" lIns="0" tIns="0" rIns="0" bIns="0" rtlCol="0">
                          <a:prstTxWarp prst="textNoShape">
                            <a:avLst/>
                          </a:prstTxWarp>
                          <a:noAutofit/>
                        </wps:bodyPr>
                      </wps:wsp>
                      <wps:wsp>
                        <wps:cNvPr id="54" name="Graphic 54"/>
                        <wps:cNvSpPr/>
                        <wps:spPr>
                          <a:xfrm>
                            <a:off x="122777" y="441293"/>
                            <a:ext cx="571500" cy="243840"/>
                          </a:xfrm>
                          <a:custGeom>
                            <a:avLst/>
                            <a:gdLst/>
                            <a:ahLst/>
                            <a:cxnLst/>
                            <a:rect l="l" t="t" r="r" b="b"/>
                            <a:pathLst>
                              <a:path w="571500" h="243840">
                                <a:moveTo>
                                  <a:pt x="569976" y="1524"/>
                                </a:moveTo>
                                <a:lnTo>
                                  <a:pt x="1524" y="1524"/>
                                </a:lnTo>
                                <a:lnTo>
                                  <a:pt x="1524" y="0"/>
                                </a:lnTo>
                                <a:lnTo>
                                  <a:pt x="569976" y="0"/>
                                </a:lnTo>
                                <a:lnTo>
                                  <a:pt x="569976" y="1524"/>
                                </a:lnTo>
                                <a:close/>
                              </a:path>
                              <a:path w="571500" h="243840">
                                <a:moveTo>
                                  <a:pt x="0" y="236220"/>
                                </a:moveTo>
                                <a:lnTo>
                                  <a:pt x="0" y="1524"/>
                                </a:lnTo>
                                <a:lnTo>
                                  <a:pt x="571500" y="1524"/>
                                </a:lnTo>
                                <a:lnTo>
                                  <a:pt x="571500" y="9144"/>
                                </a:lnTo>
                                <a:lnTo>
                                  <a:pt x="10668" y="9144"/>
                                </a:lnTo>
                                <a:lnTo>
                                  <a:pt x="10668" y="234696"/>
                                </a:lnTo>
                                <a:lnTo>
                                  <a:pt x="1524" y="234696"/>
                                </a:lnTo>
                                <a:lnTo>
                                  <a:pt x="0" y="236220"/>
                                </a:lnTo>
                                <a:close/>
                              </a:path>
                              <a:path w="571500" h="243840">
                                <a:moveTo>
                                  <a:pt x="569976" y="243840"/>
                                </a:moveTo>
                                <a:lnTo>
                                  <a:pt x="7620" y="243840"/>
                                </a:lnTo>
                                <a:lnTo>
                                  <a:pt x="10668" y="242316"/>
                                </a:lnTo>
                                <a:lnTo>
                                  <a:pt x="10668" y="234696"/>
                                </a:lnTo>
                                <a:lnTo>
                                  <a:pt x="560832" y="234696"/>
                                </a:lnTo>
                                <a:lnTo>
                                  <a:pt x="560832" y="9144"/>
                                </a:lnTo>
                                <a:lnTo>
                                  <a:pt x="571500" y="9144"/>
                                </a:lnTo>
                                <a:lnTo>
                                  <a:pt x="571500" y="242316"/>
                                </a:lnTo>
                                <a:lnTo>
                                  <a:pt x="569976" y="242316"/>
                                </a:lnTo>
                                <a:lnTo>
                                  <a:pt x="569976" y="243840"/>
                                </a:lnTo>
                                <a:close/>
                              </a:path>
                              <a:path w="571500" h="243840">
                                <a:moveTo>
                                  <a:pt x="7620" y="243840"/>
                                </a:moveTo>
                                <a:lnTo>
                                  <a:pt x="1524" y="243840"/>
                                </a:lnTo>
                                <a:lnTo>
                                  <a:pt x="0" y="242316"/>
                                </a:lnTo>
                                <a:lnTo>
                                  <a:pt x="0" y="236220"/>
                                </a:lnTo>
                                <a:lnTo>
                                  <a:pt x="1524" y="234696"/>
                                </a:lnTo>
                                <a:lnTo>
                                  <a:pt x="10668" y="234696"/>
                                </a:lnTo>
                                <a:lnTo>
                                  <a:pt x="10668" y="242316"/>
                                </a:lnTo>
                                <a:lnTo>
                                  <a:pt x="7620" y="243840"/>
                                </a:lnTo>
                                <a:close/>
                              </a:path>
                            </a:pathLst>
                          </a:custGeom>
                          <a:solidFill>
                            <a:srgbClr val="3D3D3D"/>
                          </a:solidFill>
                        </wps:spPr>
                        <wps:bodyPr wrap="square" lIns="0" tIns="0" rIns="0" bIns="0" rtlCol="0">
                          <a:prstTxWarp prst="textNoShape">
                            <a:avLst/>
                          </a:prstTxWarp>
                          <a:noAutofit/>
                        </wps:bodyPr>
                      </wps:wsp>
                      <wps:wsp>
                        <wps:cNvPr id="55" name="Graphic 55"/>
                        <wps:cNvSpPr/>
                        <wps:spPr>
                          <a:xfrm>
                            <a:off x="131921" y="1139285"/>
                            <a:ext cx="483234" cy="245745"/>
                          </a:xfrm>
                          <a:custGeom>
                            <a:avLst/>
                            <a:gdLst/>
                            <a:ahLst/>
                            <a:cxnLst/>
                            <a:rect l="l" t="t" r="r" b="b"/>
                            <a:pathLst>
                              <a:path w="483234" h="245745">
                                <a:moveTo>
                                  <a:pt x="481584" y="3048"/>
                                </a:moveTo>
                                <a:lnTo>
                                  <a:pt x="1524" y="3048"/>
                                </a:lnTo>
                                <a:lnTo>
                                  <a:pt x="1524" y="1524"/>
                                </a:lnTo>
                                <a:lnTo>
                                  <a:pt x="3048" y="0"/>
                                </a:lnTo>
                                <a:lnTo>
                                  <a:pt x="480060" y="0"/>
                                </a:lnTo>
                                <a:lnTo>
                                  <a:pt x="481584" y="1524"/>
                                </a:lnTo>
                                <a:lnTo>
                                  <a:pt x="481584" y="3048"/>
                                </a:lnTo>
                                <a:close/>
                              </a:path>
                              <a:path w="483234" h="245745">
                                <a:moveTo>
                                  <a:pt x="478536" y="245364"/>
                                </a:moveTo>
                                <a:lnTo>
                                  <a:pt x="3048" y="245364"/>
                                </a:lnTo>
                                <a:lnTo>
                                  <a:pt x="0" y="242316"/>
                                </a:lnTo>
                                <a:lnTo>
                                  <a:pt x="0" y="3048"/>
                                </a:lnTo>
                                <a:lnTo>
                                  <a:pt x="483108" y="3048"/>
                                </a:lnTo>
                                <a:lnTo>
                                  <a:pt x="483108" y="10668"/>
                                </a:lnTo>
                                <a:lnTo>
                                  <a:pt x="10668" y="10668"/>
                                </a:lnTo>
                                <a:lnTo>
                                  <a:pt x="10668" y="234696"/>
                                </a:lnTo>
                                <a:lnTo>
                                  <a:pt x="483108" y="234696"/>
                                </a:lnTo>
                                <a:lnTo>
                                  <a:pt x="483108" y="240792"/>
                                </a:lnTo>
                                <a:lnTo>
                                  <a:pt x="481584" y="242316"/>
                                </a:lnTo>
                                <a:lnTo>
                                  <a:pt x="481584" y="243840"/>
                                </a:lnTo>
                                <a:lnTo>
                                  <a:pt x="480060" y="243840"/>
                                </a:lnTo>
                                <a:lnTo>
                                  <a:pt x="478536" y="245364"/>
                                </a:lnTo>
                                <a:close/>
                              </a:path>
                              <a:path w="483234" h="245745">
                                <a:moveTo>
                                  <a:pt x="483108" y="234696"/>
                                </a:moveTo>
                                <a:lnTo>
                                  <a:pt x="472440" y="234696"/>
                                </a:lnTo>
                                <a:lnTo>
                                  <a:pt x="472440" y="10668"/>
                                </a:lnTo>
                                <a:lnTo>
                                  <a:pt x="483108" y="10668"/>
                                </a:lnTo>
                                <a:lnTo>
                                  <a:pt x="483108" y="234696"/>
                                </a:lnTo>
                                <a:close/>
                              </a:path>
                            </a:pathLst>
                          </a:custGeom>
                          <a:solidFill>
                            <a:srgbClr val="E6E6E6"/>
                          </a:solidFill>
                        </wps:spPr>
                        <wps:bodyPr wrap="square" lIns="0" tIns="0" rIns="0" bIns="0" rtlCol="0">
                          <a:prstTxWarp prst="textNoShape">
                            <a:avLst/>
                          </a:prstTxWarp>
                          <a:noAutofit/>
                        </wps:bodyPr>
                      </wps:wsp>
                      <wps:wsp>
                        <wps:cNvPr id="56" name="Graphic 56"/>
                        <wps:cNvSpPr/>
                        <wps:spPr>
                          <a:xfrm>
                            <a:off x="122777" y="537304"/>
                            <a:ext cx="1190625" cy="836930"/>
                          </a:xfrm>
                          <a:custGeom>
                            <a:avLst/>
                            <a:gdLst/>
                            <a:ahLst/>
                            <a:cxnLst/>
                            <a:rect l="l" t="t" r="r" b="b"/>
                            <a:pathLst>
                              <a:path w="1190625" h="836930">
                                <a:moveTo>
                                  <a:pt x="481584" y="594360"/>
                                </a:moveTo>
                                <a:lnTo>
                                  <a:pt x="478536" y="591312"/>
                                </a:lnTo>
                                <a:lnTo>
                                  <a:pt x="470916" y="591312"/>
                                </a:lnTo>
                                <a:lnTo>
                                  <a:pt x="470916" y="601980"/>
                                </a:lnTo>
                                <a:lnTo>
                                  <a:pt x="470916" y="826008"/>
                                </a:lnTo>
                                <a:lnTo>
                                  <a:pt x="10668" y="826008"/>
                                </a:lnTo>
                                <a:lnTo>
                                  <a:pt x="10668" y="601980"/>
                                </a:lnTo>
                                <a:lnTo>
                                  <a:pt x="470916" y="601980"/>
                                </a:lnTo>
                                <a:lnTo>
                                  <a:pt x="470916" y="591312"/>
                                </a:lnTo>
                                <a:lnTo>
                                  <a:pt x="3048" y="591312"/>
                                </a:lnTo>
                                <a:lnTo>
                                  <a:pt x="0" y="594360"/>
                                </a:lnTo>
                                <a:lnTo>
                                  <a:pt x="0" y="829056"/>
                                </a:lnTo>
                                <a:lnTo>
                                  <a:pt x="0" y="835164"/>
                                </a:lnTo>
                                <a:lnTo>
                                  <a:pt x="1524" y="836688"/>
                                </a:lnTo>
                                <a:lnTo>
                                  <a:pt x="7620" y="836688"/>
                                </a:lnTo>
                                <a:lnTo>
                                  <a:pt x="480060" y="836688"/>
                                </a:lnTo>
                                <a:lnTo>
                                  <a:pt x="480060" y="835164"/>
                                </a:lnTo>
                                <a:lnTo>
                                  <a:pt x="481584" y="835164"/>
                                </a:lnTo>
                                <a:lnTo>
                                  <a:pt x="481584" y="601980"/>
                                </a:lnTo>
                                <a:lnTo>
                                  <a:pt x="481584" y="594360"/>
                                </a:lnTo>
                                <a:close/>
                              </a:path>
                              <a:path w="1190625" h="836930">
                                <a:moveTo>
                                  <a:pt x="1190244" y="27432"/>
                                </a:moveTo>
                                <a:lnTo>
                                  <a:pt x="1135380" y="0"/>
                                </a:lnTo>
                                <a:lnTo>
                                  <a:pt x="1140523" y="13957"/>
                                </a:lnTo>
                                <a:lnTo>
                                  <a:pt x="1141577" y="22872"/>
                                </a:lnTo>
                                <a:lnTo>
                                  <a:pt x="696468" y="22872"/>
                                </a:lnTo>
                                <a:lnTo>
                                  <a:pt x="694944" y="22872"/>
                                </a:lnTo>
                                <a:lnTo>
                                  <a:pt x="694944" y="21336"/>
                                </a:lnTo>
                                <a:lnTo>
                                  <a:pt x="563867" y="21336"/>
                                </a:lnTo>
                                <a:lnTo>
                                  <a:pt x="560819" y="22872"/>
                                </a:lnTo>
                                <a:lnTo>
                                  <a:pt x="560819" y="28968"/>
                                </a:lnTo>
                                <a:lnTo>
                                  <a:pt x="563867" y="30492"/>
                                </a:lnTo>
                                <a:lnTo>
                                  <a:pt x="687324" y="30492"/>
                                </a:lnTo>
                                <a:lnTo>
                                  <a:pt x="687324" y="32016"/>
                                </a:lnTo>
                                <a:lnTo>
                                  <a:pt x="688848" y="33540"/>
                                </a:lnTo>
                                <a:lnTo>
                                  <a:pt x="1141577" y="33540"/>
                                </a:lnTo>
                                <a:lnTo>
                                  <a:pt x="1140523" y="42443"/>
                                </a:lnTo>
                                <a:lnTo>
                                  <a:pt x="1135380" y="56388"/>
                                </a:lnTo>
                                <a:lnTo>
                                  <a:pt x="1190244" y="27432"/>
                                </a:lnTo>
                                <a:close/>
                              </a:path>
                            </a:pathLst>
                          </a:custGeom>
                          <a:solidFill>
                            <a:srgbClr val="3D3D3D"/>
                          </a:solidFill>
                        </wps:spPr>
                        <wps:bodyPr wrap="square" lIns="0" tIns="0" rIns="0" bIns="0" rtlCol="0">
                          <a:prstTxWarp prst="textNoShape">
                            <a:avLst/>
                          </a:prstTxWarp>
                          <a:noAutofit/>
                        </wps:bodyPr>
                      </wps:wsp>
                      <wps:wsp>
                        <wps:cNvPr id="57" name="Graphic 57"/>
                        <wps:cNvSpPr/>
                        <wps:spPr>
                          <a:xfrm>
                            <a:off x="1082897" y="1139285"/>
                            <a:ext cx="481965" cy="245745"/>
                          </a:xfrm>
                          <a:custGeom>
                            <a:avLst/>
                            <a:gdLst/>
                            <a:ahLst/>
                            <a:cxnLst/>
                            <a:rect l="l" t="t" r="r" b="b"/>
                            <a:pathLst>
                              <a:path w="481965" h="245745">
                                <a:moveTo>
                                  <a:pt x="478536" y="245364"/>
                                </a:moveTo>
                                <a:lnTo>
                                  <a:pt x="1524" y="245364"/>
                                </a:lnTo>
                                <a:lnTo>
                                  <a:pt x="0" y="242316"/>
                                </a:lnTo>
                                <a:lnTo>
                                  <a:pt x="0" y="3048"/>
                                </a:lnTo>
                                <a:lnTo>
                                  <a:pt x="1524" y="1524"/>
                                </a:lnTo>
                                <a:lnTo>
                                  <a:pt x="1524" y="0"/>
                                </a:lnTo>
                                <a:lnTo>
                                  <a:pt x="480060" y="0"/>
                                </a:lnTo>
                                <a:lnTo>
                                  <a:pt x="480060" y="1524"/>
                                </a:lnTo>
                                <a:lnTo>
                                  <a:pt x="481584" y="3048"/>
                                </a:lnTo>
                                <a:lnTo>
                                  <a:pt x="481584" y="10668"/>
                                </a:lnTo>
                                <a:lnTo>
                                  <a:pt x="10668" y="10668"/>
                                </a:lnTo>
                                <a:lnTo>
                                  <a:pt x="10668" y="234696"/>
                                </a:lnTo>
                                <a:lnTo>
                                  <a:pt x="481584" y="234696"/>
                                </a:lnTo>
                                <a:lnTo>
                                  <a:pt x="481584" y="242316"/>
                                </a:lnTo>
                                <a:lnTo>
                                  <a:pt x="478536" y="245364"/>
                                </a:lnTo>
                                <a:close/>
                              </a:path>
                              <a:path w="481965" h="245745">
                                <a:moveTo>
                                  <a:pt x="481584" y="234696"/>
                                </a:moveTo>
                                <a:lnTo>
                                  <a:pt x="470916" y="234696"/>
                                </a:lnTo>
                                <a:lnTo>
                                  <a:pt x="470916" y="10668"/>
                                </a:lnTo>
                                <a:lnTo>
                                  <a:pt x="481584" y="10668"/>
                                </a:lnTo>
                                <a:lnTo>
                                  <a:pt x="481584" y="234696"/>
                                </a:lnTo>
                                <a:close/>
                              </a:path>
                            </a:pathLst>
                          </a:custGeom>
                          <a:solidFill>
                            <a:srgbClr val="E6E6E6"/>
                          </a:solidFill>
                        </wps:spPr>
                        <wps:bodyPr wrap="square" lIns="0" tIns="0" rIns="0" bIns="0" rtlCol="0">
                          <a:prstTxWarp prst="textNoShape">
                            <a:avLst/>
                          </a:prstTxWarp>
                          <a:noAutofit/>
                        </wps:bodyPr>
                      </wps:wsp>
                      <wps:wsp>
                        <wps:cNvPr id="58" name="Graphic 58"/>
                        <wps:cNvSpPr/>
                        <wps:spPr>
                          <a:xfrm>
                            <a:off x="1072229" y="1128617"/>
                            <a:ext cx="483234" cy="245745"/>
                          </a:xfrm>
                          <a:custGeom>
                            <a:avLst/>
                            <a:gdLst/>
                            <a:ahLst/>
                            <a:cxnLst/>
                            <a:rect l="l" t="t" r="r" b="b"/>
                            <a:pathLst>
                              <a:path w="483234" h="245745">
                                <a:moveTo>
                                  <a:pt x="480060" y="1524"/>
                                </a:moveTo>
                                <a:lnTo>
                                  <a:pt x="3048" y="1524"/>
                                </a:lnTo>
                                <a:lnTo>
                                  <a:pt x="4572" y="0"/>
                                </a:lnTo>
                                <a:lnTo>
                                  <a:pt x="478536" y="0"/>
                                </a:lnTo>
                                <a:lnTo>
                                  <a:pt x="480060" y="1524"/>
                                </a:lnTo>
                                <a:close/>
                              </a:path>
                              <a:path w="483234" h="245745">
                                <a:moveTo>
                                  <a:pt x="0" y="237744"/>
                                </a:moveTo>
                                <a:lnTo>
                                  <a:pt x="0" y="4572"/>
                                </a:lnTo>
                                <a:lnTo>
                                  <a:pt x="1524" y="3048"/>
                                </a:lnTo>
                                <a:lnTo>
                                  <a:pt x="1524" y="1524"/>
                                </a:lnTo>
                                <a:lnTo>
                                  <a:pt x="481584" y="1524"/>
                                </a:lnTo>
                                <a:lnTo>
                                  <a:pt x="481584" y="3048"/>
                                </a:lnTo>
                                <a:lnTo>
                                  <a:pt x="483108" y="4572"/>
                                </a:lnTo>
                                <a:lnTo>
                                  <a:pt x="483108" y="10668"/>
                                </a:lnTo>
                                <a:lnTo>
                                  <a:pt x="10668" y="10668"/>
                                </a:lnTo>
                                <a:lnTo>
                                  <a:pt x="10668" y="234696"/>
                                </a:lnTo>
                                <a:lnTo>
                                  <a:pt x="3048" y="234696"/>
                                </a:lnTo>
                                <a:lnTo>
                                  <a:pt x="0" y="237744"/>
                                </a:lnTo>
                                <a:close/>
                              </a:path>
                              <a:path w="483234" h="245745">
                                <a:moveTo>
                                  <a:pt x="480060" y="245364"/>
                                </a:moveTo>
                                <a:lnTo>
                                  <a:pt x="9144" y="245364"/>
                                </a:lnTo>
                                <a:lnTo>
                                  <a:pt x="10668" y="243840"/>
                                </a:lnTo>
                                <a:lnTo>
                                  <a:pt x="10668" y="234696"/>
                                </a:lnTo>
                                <a:lnTo>
                                  <a:pt x="472440" y="234696"/>
                                </a:lnTo>
                                <a:lnTo>
                                  <a:pt x="472440" y="10668"/>
                                </a:lnTo>
                                <a:lnTo>
                                  <a:pt x="483108" y="10668"/>
                                </a:lnTo>
                                <a:lnTo>
                                  <a:pt x="483108" y="242316"/>
                                </a:lnTo>
                                <a:lnTo>
                                  <a:pt x="480060" y="245364"/>
                                </a:lnTo>
                                <a:close/>
                              </a:path>
                              <a:path w="483234" h="245745">
                                <a:moveTo>
                                  <a:pt x="9144" y="245364"/>
                                </a:moveTo>
                                <a:lnTo>
                                  <a:pt x="3048" y="245364"/>
                                </a:lnTo>
                                <a:lnTo>
                                  <a:pt x="0" y="243840"/>
                                </a:lnTo>
                                <a:lnTo>
                                  <a:pt x="0" y="237744"/>
                                </a:lnTo>
                                <a:lnTo>
                                  <a:pt x="3048" y="234696"/>
                                </a:lnTo>
                                <a:lnTo>
                                  <a:pt x="10668" y="234696"/>
                                </a:lnTo>
                                <a:lnTo>
                                  <a:pt x="10668" y="243840"/>
                                </a:lnTo>
                                <a:lnTo>
                                  <a:pt x="9144" y="245364"/>
                                </a:lnTo>
                                <a:close/>
                              </a:path>
                            </a:pathLst>
                          </a:custGeom>
                          <a:solidFill>
                            <a:srgbClr val="3D3D3D"/>
                          </a:solidFill>
                        </wps:spPr>
                        <wps:bodyPr wrap="square" lIns="0" tIns="0" rIns="0" bIns="0" rtlCol="0">
                          <a:prstTxWarp prst="textNoShape">
                            <a:avLst/>
                          </a:prstTxWarp>
                          <a:noAutofit/>
                        </wps:bodyPr>
                      </wps:wsp>
                      <wps:wsp>
                        <wps:cNvPr id="59" name="Graphic 59"/>
                        <wps:cNvSpPr/>
                        <wps:spPr>
                          <a:xfrm>
                            <a:off x="1724501" y="1139285"/>
                            <a:ext cx="634365" cy="245745"/>
                          </a:xfrm>
                          <a:custGeom>
                            <a:avLst/>
                            <a:gdLst/>
                            <a:ahLst/>
                            <a:cxnLst/>
                            <a:rect l="l" t="t" r="r" b="b"/>
                            <a:pathLst>
                              <a:path w="634365" h="245745">
                                <a:moveTo>
                                  <a:pt x="630936" y="245364"/>
                                </a:moveTo>
                                <a:lnTo>
                                  <a:pt x="1524" y="245364"/>
                                </a:lnTo>
                                <a:lnTo>
                                  <a:pt x="0" y="242316"/>
                                </a:lnTo>
                                <a:lnTo>
                                  <a:pt x="0" y="3048"/>
                                </a:lnTo>
                                <a:lnTo>
                                  <a:pt x="1524" y="1524"/>
                                </a:lnTo>
                                <a:lnTo>
                                  <a:pt x="1524" y="0"/>
                                </a:lnTo>
                                <a:lnTo>
                                  <a:pt x="632460" y="0"/>
                                </a:lnTo>
                                <a:lnTo>
                                  <a:pt x="632460" y="1524"/>
                                </a:lnTo>
                                <a:lnTo>
                                  <a:pt x="633984" y="3048"/>
                                </a:lnTo>
                                <a:lnTo>
                                  <a:pt x="633984" y="10668"/>
                                </a:lnTo>
                                <a:lnTo>
                                  <a:pt x="10668" y="10668"/>
                                </a:lnTo>
                                <a:lnTo>
                                  <a:pt x="10668" y="234696"/>
                                </a:lnTo>
                                <a:lnTo>
                                  <a:pt x="633984" y="234696"/>
                                </a:lnTo>
                                <a:lnTo>
                                  <a:pt x="633984" y="242316"/>
                                </a:lnTo>
                                <a:lnTo>
                                  <a:pt x="630936" y="245364"/>
                                </a:lnTo>
                                <a:close/>
                              </a:path>
                              <a:path w="634365" h="245745">
                                <a:moveTo>
                                  <a:pt x="633984" y="234696"/>
                                </a:moveTo>
                                <a:lnTo>
                                  <a:pt x="623316" y="234696"/>
                                </a:lnTo>
                                <a:lnTo>
                                  <a:pt x="623316" y="10668"/>
                                </a:lnTo>
                                <a:lnTo>
                                  <a:pt x="633984" y="10668"/>
                                </a:lnTo>
                                <a:lnTo>
                                  <a:pt x="633984" y="234696"/>
                                </a:lnTo>
                                <a:close/>
                              </a:path>
                            </a:pathLst>
                          </a:custGeom>
                          <a:solidFill>
                            <a:srgbClr val="E6E6E6"/>
                          </a:solidFill>
                        </wps:spPr>
                        <wps:bodyPr wrap="square" lIns="0" tIns="0" rIns="0" bIns="0" rtlCol="0">
                          <a:prstTxWarp prst="textNoShape">
                            <a:avLst/>
                          </a:prstTxWarp>
                          <a:noAutofit/>
                        </wps:bodyPr>
                      </wps:wsp>
                      <wps:wsp>
                        <wps:cNvPr id="60" name="Graphic 60"/>
                        <wps:cNvSpPr/>
                        <wps:spPr>
                          <a:xfrm>
                            <a:off x="1713833" y="1128617"/>
                            <a:ext cx="635635" cy="245745"/>
                          </a:xfrm>
                          <a:custGeom>
                            <a:avLst/>
                            <a:gdLst/>
                            <a:ahLst/>
                            <a:cxnLst/>
                            <a:rect l="l" t="t" r="r" b="b"/>
                            <a:pathLst>
                              <a:path w="635635" h="245745">
                                <a:moveTo>
                                  <a:pt x="632460" y="1524"/>
                                </a:moveTo>
                                <a:lnTo>
                                  <a:pt x="3048" y="1524"/>
                                </a:lnTo>
                                <a:lnTo>
                                  <a:pt x="4572" y="0"/>
                                </a:lnTo>
                                <a:lnTo>
                                  <a:pt x="630936" y="0"/>
                                </a:lnTo>
                                <a:lnTo>
                                  <a:pt x="632460" y="1524"/>
                                </a:lnTo>
                                <a:close/>
                              </a:path>
                              <a:path w="635635" h="245745">
                                <a:moveTo>
                                  <a:pt x="0" y="237744"/>
                                </a:moveTo>
                                <a:lnTo>
                                  <a:pt x="0" y="4572"/>
                                </a:lnTo>
                                <a:lnTo>
                                  <a:pt x="1524" y="3048"/>
                                </a:lnTo>
                                <a:lnTo>
                                  <a:pt x="1524" y="1524"/>
                                </a:lnTo>
                                <a:lnTo>
                                  <a:pt x="633984" y="1524"/>
                                </a:lnTo>
                                <a:lnTo>
                                  <a:pt x="633984" y="3048"/>
                                </a:lnTo>
                                <a:lnTo>
                                  <a:pt x="635508" y="4572"/>
                                </a:lnTo>
                                <a:lnTo>
                                  <a:pt x="635508" y="10668"/>
                                </a:lnTo>
                                <a:lnTo>
                                  <a:pt x="10668" y="10668"/>
                                </a:lnTo>
                                <a:lnTo>
                                  <a:pt x="10668" y="234696"/>
                                </a:lnTo>
                                <a:lnTo>
                                  <a:pt x="3048" y="234696"/>
                                </a:lnTo>
                                <a:lnTo>
                                  <a:pt x="0" y="237744"/>
                                </a:lnTo>
                                <a:close/>
                              </a:path>
                              <a:path w="635635" h="245745">
                                <a:moveTo>
                                  <a:pt x="632460" y="245364"/>
                                </a:moveTo>
                                <a:lnTo>
                                  <a:pt x="9144" y="245364"/>
                                </a:lnTo>
                                <a:lnTo>
                                  <a:pt x="10668" y="243840"/>
                                </a:lnTo>
                                <a:lnTo>
                                  <a:pt x="10668" y="234696"/>
                                </a:lnTo>
                                <a:lnTo>
                                  <a:pt x="624840" y="234696"/>
                                </a:lnTo>
                                <a:lnTo>
                                  <a:pt x="624840" y="10668"/>
                                </a:lnTo>
                                <a:lnTo>
                                  <a:pt x="635508" y="10668"/>
                                </a:lnTo>
                                <a:lnTo>
                                  <a:pt x="635508" y="242316"/>
                                </a:lnTo>
                                <a:lnTo>
                                  <a:pt x="632460" y="245364"/>
                                </a:lnTo>
                                <a:close/>
                              </a:path>
                              <a:path w="635635" h="245745">
                                <a:moveTo>
                                  <a:pt x="9144" y="245364"/>
                                </a:moveTo>
                                <a:lnTo>
                                  <a:pt x="3048" y="245364"/>
                                </a:lnTo>
                                <a:lnTo>
                                  <a:pt x="0" y="243840"/>
                                </a:lnTo>
                                <a:lnTo>
                                  <a:pt x="0" y="237744"/>
                                </a:lnTo>
                                <a:lnTo>
                                  <a:pt x="3048" y="234696"/>
                                </a:lnTo>
                                <a:lnTo>
                                  <a:pt x="10668" y="234696"/>
                                </a:lnTo>
                                <a:lnTo>
                                  <a:pt x="10668" y="243840"/>
                                </a:lnTo>
                                <a:lnTo>
                                  <a:pt x="9144" y="245364"/>
                                </a:lnTo>
                                <a:close/>
                              </a:path>
                            </a:pathLst>
                          </a:custGeom>
                          <a:solidFill>
                            <a:srgbClr val="3D3D3D"/>
                          </a:solidFill>
                        </wps:spPr>
                        <wps:bodyPr wrap="square" lIns="0" tIns="0" rIns="0" bIns="0" rtlCol="0">
                          <a:prstTxWarp prst="textNoShape">
                            <a:avLst/>
                          </a:prstTxWarp>
                          <a:noAutofit/>
                        </wps:bodyPr>
                      </wps:wsp>
                      <wps:wsp>
                        <wps:cNvPr id="61" name="Graphic 61"/>
                        <wps:cNvSpPr/>
                        <wps:spPr>
                          <a:xfrm>
                            <a:off x="2516981" y="1139285"/>
                            <a:ext cx="481965" cy="245745"/>
                          </a:xfrm>
                          <a:custGeom>
                            <a:avLst/>
                            <a:gdLst/>
                            <a:ahLst/>
                            <a:cxnLst/>
                            <a:rect l="l" t="t" r="r" b="b"/>
                            <a:pathLst>
                              <a:path w="481965" h="245745">
                                <a:moveTo>
                                  <a:pt x="477012" y="245364"/>
                                </a:moveTo>
                                <a:lnTo>
                                  <a:pt x="1524" y="245364"/>
                                </a:lnTo>
                                <a:lnTo>
                                  <a:pt x="0" y="242316"/>
                                </a:lnTo>
                                <a:lnTo>
                                  <a:pt x="0" y="3048"/>
                                </a:lnTo>
                                <a:lnTo>
                                  <a:pt x="1524" y="1524"/>
                                </a:lnTo>
                                <a:lnTo>
                                  <a:pt x="1524" y="0"/>
                                </a:lnTo>
                                <a:lnTo>
                                  <a:pt x="478536" y="0"/>
                                </a:lnTo>
                                <a:lnTo>
                                  <a:pt x="481584" y="3048"/>
                                </a:lnTo>
                                <a:lnTo>
                                  <a:pt x="481584" y="10668"/>
                                </a:lnTo>
                                <a:lnTo>
                                  <a:pt x="9144" y="10668"/>
                                </a:lnTo>
                                <a:lnTo>
                                  <a:pt x="9144" y="234696"/>
                                </a:lnTo>
                                <a:lnTo>
                                  <a:pt x="481584" y="234696"/>
                                </a:lnTo>
                                <a:lnTo>
                                  <a:pt x="481584" y="242316"/>
                                </a:lnTo>
                                <a:lnTo>
                                  <a:pt x="480060" y="243840"/>
                                </a:lnTo>
                                <a:lnTo>
                                  <a:pt x="478536" y="243840"/>
                                </a:lnTo>
                                <a:lnTo>
                                  <a:pt x="477012" y="245364"/>
                                </a:lnTo>
                                <a:close/>
                              </a:path>
                              <a:path w="481965" h="245745">
                                <a:moveTo>
                                  <a:pt x="481584" y="234696"/>
                                </a:moveTo>
                                <a:lnTo>
                                  <a:pt x="470916" y="234696"/>
                                </a:lnTo>
                                <a:lnTo>
                                  <a:pt x="470916" y="10668"/>
                                </a:lnTo>
                                <a:lnTo>
                                  <a:pt x="481584" y="10668"/>
                                </a:lnTo>
                                <a:lnTo>
                                  <a:pt x="481584" y="234696"/>
                                </a:lnTo>
                                <a:close/>
                              </a:path>
                            </a:pathLst>
                          </a:custGeom>
                          <a:solidFill>
                            <a:srgbClr val="E6E6E6"/>
                          </a:solidFill>
                        </wps:spPr>
                        <wps:bodyPr wrap="square" lIns="0" tIns="0" rIns="0" bIns="0" rtlCol="0">
                          <a:prstTxWarp prst="textNoShape">
                            <a:avLst/>
                          </a:prstTxWarp>
                          <a:noAutofit/>
                        </wps:bodyPr>
                      </wps:wsp>
                      <wps:wsp>
                        <wps:cNvPr id="62" name="Graphic 62"/>
                        <wps:cNvSpPr/>
                        <wps:spPr>
                          <a:xfrm>
                            <a:off x="2506313" y="1128617"/>
                            <a:ext cx="481965" cy="245745"/>
                          </a:xfrm>
                          <a:custGeom>
                            <a:avLst/>
                            <a:gdLst/>
                            <a:ahLst/>
                            <a:cxnLst/>
                            <a:rect l="l" t="t" r="r" b="b"/>
                            <a:pathLst>
                              <a:path w="481965" h="245745">
                                <a:moveTo>
                                  <a:pt x="0" y="237744"/>
                                </a:moveTo>
                                <a:lnTo>
                                  <a:pt x="0" y="3048"/>
                                </a:lnTo>
                                <a:lnTo>
                                  <a:pt x="1524" y="1524"/>
                                </a:lnTo>
                                <a:lnTo>
                                  <a:pt x="3048" y="1524"/>
                                </a:lnTo>
                                <a:lnTo>
                                  <a:pt x="3048" y="0"/>
                                </a:lnTo>
                                <a:lnTo>
                                  <a:pt x="478536" y="0"/>
                                </a:lnTo>
                                <a:lnTo>
                                  <a:pt x="481584" y="3048"/>
                                </a:lnTo>
                                <a:lnTo>
                                  <a:pt x="481584" y="10668"/>
                                </a:lnTo>
                                <a:lnTo>
                                  <a:pt x="10668" y="10668"/>
                                </a:lnTo>
                                <a:lnTo>
                                  <a:pt x="10668" y="234696"/>
                                </a:lnTo>
                                <a:lnTo>
                                  <a:pt x="3048" y="234696"/>
                                </a:lnTo>
                                <a:lnTo>
                                  <a:pt x="0" y="237744"/>
                                </a:lnTo>
                                <a:close/>
                              </a:path>
                              <a:path w="481965" h="245745">
                                <a:moveTo>
                                  <a:pt x="480060" y="245364"/>
                                </a:moveTo>
                                <a:lnTo>
                                  <a:pt x="7620" y="245364"/>
                                </a:lnTo>
                                <a:lnTo>
                                  <a:pt x="10668" y="243840"/>
                                </a:lnTo>
                                <a:lnTo>
                                  <a:pt x="10668" y="234696"/>
                                </a:lnTo>
                                <a:lnTo>
                                  <a:pt x="472440" y="234696"/>
                                </a:lnTo>
                                <a:lnTo>
                                  <a:pt x="472440" y="10668"/>
                                </a:lnTo>
                                <a:lnTo>
                                  <a:pt x="481584" y="10668"/>
                                </a:lnTo>
                                <a:lnTo>
                                  <a:pt x="481584" y="243840"/>
                                </a:lnTo>
                                <a:lnTo>
                                  <a:pt x="480060" y="243840"/>
                                </a:lnTo>
                                <a:lnTo>
                                  <a:pt x="480060" y="245364"/>
                                </a:lnTo>
                                <a:close/>
                              </a:path>
                              <a:path w="481965" h="245745">
                                <a:moveTo>
                                  <a:pt x="7620" y="245364"/>
                                </a:moveTo>
                                <a:lnTo>
                                  <a:pt x="3048" y="245364"/>
                                </a:lnTo>
                                <a:lnTo>
                                  <a:pt x="0" y="243840"/>
                                </a:lnTo>
                                <a:lnTo>
                                  <a:pt x="0" y="237744"/>
                                </a:lnTo>
                                <a:lnTo>
                                  <a:pt x="3048" y="234696"/>
                                </a:lnTo>
                                <a:lnTo>
                                  <a:pt x="10668" y="234696"/>
                                </a:lnTo>
                                <a:lnTo>
                                  <a:pt x="10668" y="243840"/>
                                </a:lnTo>
                                <a:lnTo>
                                  <a:pt x="7620" y="245364"/>
                                </a:lnTo>
                                <a:close/>
                              </a:path>
                            </a:pathLst>
                          </a:custGeom>
                          <a:solidFill>
                            <a:srgbClr val="3D3D3D"/>
                          </a:solidFill>
                        </wps:spPr>
                        <wps:bodyPr wrap="square" lIns="0" tIns="0" rIns="0" bIns="0" rtlCol="0">
                          <a:prstTxWarp prst="textNoShape">
                            <a:avLst/>
                          </a:prstTxWarp>
                          <a:noAutofit/>
                        </wps:bodyPr>
                      </wps:wsp>
                      <wps:wsp>
                        <wps:cNvPr id="63" name="Graphic 63"/>
                        <wps:cNvSpPr/>
                        <wps:spPr>
                          <a:xfrm>
                            <a:off x="3158585" y="1139285"/>
                            <a:ext cx="481965" cy="245745"/>
                          </a:xfrm>
                          <a:custGeom>
                            <a:avLst/>
                            <a:gdLst/>
                            <a:ahLst/>
                            <a:cxnLst/>
                            <a:rect l="l" t="t" r="r" b="b"/>
                            <a:pathLst>
                              <a:path w="481965" h="245745">
                                <a:moveTo>
                                  <a:pt x="477012" y="245364"/>
                                </a:moveTo>
                                <a:lnTo>
                                  <a:pt x="1524" y="245364"/>
                                </a:lnTo>
                                <a:lnTo>
                                  <a:pt x="0" y="242316"/>
                                </a:lnTo>
                                <a:lnTo>
                                  <a:pt x="0" y="3048"/>
                                </a:lnTo>
                                <a:lnTo>
                                  <a:pt x="1524" y="1524"/>
                                </a:lnTo>
                                <a:lnTo>
                                  <a:pt x="1524" y="0"/>
                                </a:lnTo>
                                <a:lnTo>
                                  <a:pt x="478536" y="0"/>
                                </a:lnTo>
                                <a:lnTo>
                                  <a:pt x="481584" y="3048"/>
                                </a:lnTo>
                                <a:lnTo>
                                  <a:pt x="481584" y="10668"/>
                                </a:lnTo>
                                <a:lnTo>
                                  <a:pt x="9144" y="10668"/>
                                </a:lnTo>
                                <a:lnTo>
                                  <a:pt x="9144" y="234696"/>
                                </a:lnTo>
                                <a:lnTo>
                                  <a:pt x="481584" y="234696"/>
                                </a:lnTo>
                                <a:lnTo>
                                  <a:pt x="481584" y="242316"/>
                                </a:lnTo>
                                <a:lnTo>
                                  <a:pt x="480060" y="243840"/>
                                </a:lnTo>
                                <a:lnTo>
                                  <a:pt x="478536" y="243840"/>
                                </a:lnTo>
                                <a:lnTo>
                                  <a:pt x="477012" y="245364"/>
                                </a:lnTo>
                                <a:close/>
                              </a:path>
                              <a:path w="481965" h="245745">
                                <a:moveTo>
                                  <a:pt x="481584" y="234696"/>
                                </a:moveTo>
                                <a:lnTo>
                                  <a:pt x="470916" y="234696"/>
                                </a:lnTo>
                                <a:lnTo>
                                  <a:pt x="470916" y="10668"/>
                                </a:lnTo>
                                <a:lnTo>
                                  <a:pt x="481584" y="10668"/>
                                </a:lnTo>
                                <a:lnTo>
                                  <a:pt x="481584" y="234696"/>
                                </a:lnTo>
                                <a:close/>
                              </a:path>
                            </a:pathLst>
                          </a:custGeom>
                          <a:solidFill>
                            <a:srgbClr val="E6E6E6"/>
                          </a:solidFill>
                        </wps:spPr>
                        <wps:bodyPr wrap="square" lIns="0" tIns="0" rIns="0" bIns="0" rtlCol="0">
                          <a:prstTxWarp prst="textNoShape">
                            <a:avLst/>
                          </a:prstTxWarp>
                          <a:noAutofit/>
                        </wps:bodyPr>
                      </wps:wsp>
                      <wps:wsp>
                        <wps:cNvPr id="64" name="Graphic 64"/>
                        <wps:cNvSpPr/>
                        <wps:spPr>
                          <a:xfrm>
                            <a:off x="593693" y="1128616"/>
                            <a:ext cx="3035935" cy="245745"/>
                          </a:xfrm>
                          <a:custGeom>
                            <a:avLst/>
                            <a:gdLst/>
                            <a:ahLst/>
                            <a:cxnLst/>
                            <a:rect l="l" t="t" r="r" b="b"/>
                            <a:pathLst>
                              <a:path w="3035935" h="245745">
                                <a:moveTo>
                                  <a:pt x="484632" y="123444"/>
                                </a:moveTo>
                                <a:lnTo>
                                  <a:pt x="428244" y="96012"/>
                                </a:lnTo>
                                <a:lnTo>
                                  <a:pt x="433387" y="109308"/>
                                </a:lnTo>
                                <a:lnTo>
                                  <a:pt x="434352" y="117348"/>
                                </a:lnTo>
                                <a:lnTo>
                                  <a:pt x="6096" y="117348"/>
                                </a:lnTo>
                                <a:lnTo>
                                  <a:pt x="3048" y="117348"/>
                                </a:lnTo>
                                <a:lnTo>
                                  <a:pt x="0" y="120396"/>
                                </a:lnTo>
                                <a:lnTo>
                                  <a:pt x="0" y="126492"/>
                                </a:lnTo>
                                <a:lnTo>
                                  <a:pt x="3048" y="128016"/>
                                </a:lnTo>
                                <a:lnTo>
                                  <a:pt x="434543" y="128016"/>
                                </a:lnTo>
                                <a:lnTo>
                                  <a:pt x="433387" y="137591"/>
                                </a:lnTo>
                                <a:lnTo>
                                  <a:pt x="428244" y="150876"/>
                                </a:lnTo>
                                <a:lnTo>
                                  <a:pt x="484632" y="123444"/>
                                </a:lnTo>
                                <a:close/>
                              </a:path>
                              <a:path w="3035935" h="245745">
                                <a:moveTo>
                                  <a:pt x="1126236" y="123444"/>
                                </a:moveTo>
                                <a:lnTo>
                                  <a:pt x="1069848" y="96012"/>
                                </a:lnTo>
                                <a:lnTo>
                                  <a:pt x="1074978" y="109308"/>
                                </a:lnTo>
                                <a:lnTo>
                                  <a:pt x="1075956" y="117348"/>
                                </a:lnTo>
                                <a:lnTo>
                                  <a:pt x="955548" y="117348"/>
                                </a:lnTo>
                                <a:lnTo>
                                  <a:pt x="952500" y="117348"/>
                                </a:lnTo>
                                <a:lnTo>
                                  <a:pt x="950976" y="120396"/>
                                </a:lnTo>
                                <a:lnTo>
                                  <a:pt x="950976" y="126492"/>
                                </a:lnTo>
                                <a:lnTo>
                                  <a:pt x="952500" y="128016"/>
                                </a:lnTo>
                                <a:lnTo>
                                  <a:pt x="1076147" y="128016"/>
                                </a:lnTo>
                                <a:lnTo>
                                  <a:pt x="1074978" y="137591"/>
                                </a:lnTo>
                                <a:lnTo>
                                  <a:pt x="1069848" y="150876"/>
                                </a:lnTo>
                                <a:lnTo>
                                  <a:pt x="1126236" y="123444"/>
                                </a:lnTo>
                                <a:close/>
                              </a:path>
                              <a:path w="3035935" h="245745">
                                <a:moveTo>
                                  <a:pt x="1917192" y="123444"/>
                                </a:moveTo>
                                <a:lnTo>
                                  <a:pt x="1862328" y="96012"/>
                                </a:lnTo>
                                <a:lnTo>
                                  <a:pt x="1867471" y="109308"/>
                                </a:lnTo>
                                <a:lnTo>
                                  <a:pt x="1868436" y="117348"/>
                                </a:lnTo>
                                <a:lnTo>
                                  <a:pt x="1749552" y="117348"/>
                                </a:lnTo>
                                <a:lnTo>
                                  <a:pt x="1746504" y="117348"/>
                                </a:lnTo>
                                <a:lnTo>
                                  <a:pt x="1744980" y="120396"/>
                                </a:lnTo>
                                <a:lnTo>
                                  <a:pt x="1744980" y="126492"/>
                                </a:lnTo>
                                <a:lnTo>
                                  <a:pt x="1746504" y="128016"/>
                                </a:lnTo>
                                <a:lnTo>
                                  <a:pt x="1868627" y="128016"/>
                                </a:lnTo>
                                <a:lnTo>
                                  <a:pt x="1867471" y="137591"/>
                                </a:lnTo>
                                <a:lnTo>
                                  <a:pt x="1862328" y="150876"/>
                                </a:lnTo>
                                <a:lnTo>
                                  <a:pt x="1917192" y="123444"/>
                                </a:lnTo>
                                <a:close/>
                              </a:path>
                              <a:path w="3035935" h="245745">
                                <a:moveTo>
                                  <a:pt x="3035808" y="3048"/>
                                </a:moveTo>
                                <a:lnTo>
                                  <a:pt x="3032760" y="0"/>
                                </a:lnTo>
                                <a:lnTo>
                                  <a:pt x="3026664" y="0"/>
                                </a:lnTo>
                                <a:lnTo>
                                  <a:pt x="3026664" y="10668"/>
                                </a:lnTo>
                                <a:lnTo>
                                  <a:pt x="3026664" y="234696"/>
                                </a:lnTo>
                                <a:lnTo>
                                  <a:pt x="2564892" y="234696"/>
                                </a:lnTo>
                                <a:lnTo>
                                  <a:pt x="2564892" y="10668"/>
                                </a:lnTo>
                                <a:lnTo>
                                  <a:pt x="3026664" y="10668"/>
                                </a:lnTo>
                                <a:lnTo>
                                  <a:pt x="3026664" y="0"/>
                                </a:lnTo>
                                <a:lnTo>
                                  <a:pt x="2558796" y="0"/>
                                </a:lnTo>
                                <a:lnTo>
                                  <a:pt x="2557272" y="1524"/>
                                </a:lnTo>
                                <a:lnTo>
                                  <a:pt x="2555748" y="1524"/>
                                </a:lnTo>
                                <a:lnTo>
                                  <a:pt x="2554224" y="3048"/>
                                </a:lnTo>
                                <a:lnTo>
                                  <a:pt x="2554224" y="121158"/>
                                </a:lnTo>
                                <a:lnTo>
                                  <a:pt x="2503932" y="96012"/>
                                </a:lnTo>
                                <a:lnTo>
                                  <a:pt x="2509075" y="109308"/>
                                </a:lnTo>
                                <a:lnTo>
                                  <a:pt x="2510040" y="117348"/>
                                </a:lnTo>
                                <a:lnTo>
                                  <a:pt x="2389632" y="117348"/>
                                </a:lnTo>
                                <a:lnTo>
                                  <a:pt x="2386584" y="117348"/>
                                </a:lnTo>
                                <a:lnTo>
                                  <a:pt x="2385060" y="120396"/>
                                </a:lnTo>
                                <a:lnTo>
                                  <a:pt x="2385060" y="126492"/>
                                </a:lnTo>
                                <a:lnTo>
                                  <a:pt x="2386584" y="128016"/>
                                </a:lnTo>
                                <a:lnTo>
                                  <a:pt x="2510231" y="128016"/>
                                </a:lnTo>
                                <a:lnTo>
                                  <a:pt x="2509075" y="137591"/>
                                </a:lnTo>
                                <a:lnTo>
                                  <a:pt x="2503932" y="150876"/>
                                </a:lnTo>
                                <a:lnTo>
                                  <a:pt x="2554224" y="125730"/>
                                </a:lnTo>
                                <a:lnTo>
                                  <a:pt x="2554224" y="237744"/>
                                </a:lnTo>
                                <a:lnTo>
                                  <a:pt x="2554224" y="243852"/>
                                </a:lnTo>
                                <a:lnTo>
                                  <a:pt x="2557272" y="245376"/>
                                </a:lnTo>
                                <a:lnTo>
                                  <a:pt x="2561844" y="245376"/>
                                </a:lnTo>
                                <a:lnTo>
                                  <a:pt x="3034284" y="245376"/>
                                </a:lnTo>
                                <a:lnTo>
                                  <a:pt x="3034284" y="243852"/>
                                </a:lnTo>
                                <a:lnTo>
                                  <a:pt x="3035808" y="243852"/>
                                </a:lnTo>
                                <a:lnTo>
                                  <a:pt x="3035808" y="10668"/>
                                </a:lnTo>
                                <a:lnTo>
                                  <a:pt x="3035808" y="3048"/>
                                </a:lnTo>
                                <a:close/>
                              </a:path>
                            </a:pathLst>
                          </a:custGeom>
                          <a:solidFill>
                            <a:srgbClr val="3D3D3D"/>
                          </a:solidFill>
                        </wps:spPr>
                        <wps:bodyPr wrap="square" lIns="0" tIns="0" rIns="0" bIns="0" rtlCol="0">
                          <a:prstTxWarp prst="textNoShape">
                            <a:avLst/>
                          </a:prstTxWarp>
                          <a:noAutofit/>
                        </wps:bodyPr>
                      </wps:wsp>
                      <wps:wsp>
                        <wps:cNvPr id="65" name="Textbox 65"/>
                        <wps:cNvSpPr txBox="1"/>
                        <wps:spPr>
                          <a:xfrm>
                            <a:off x="2212172" y="109800"/>
                            <a:ext cx="400050" cy="82550"/>
                          </a:xfrm>
                          <a:prstGeom prst="rect">
                            <a:avLst/>
                          </a:prstGeom>
                        </wps:spPr>
                        <wps:txbx>
                          <w:txbxContent>
                            <w:p>
                              <w:pPr>
                                <w:spacing w:line="130" w:lineRule="exact" w:before="0"/>
                                <w:ind w:left="0" w:right="0" w:firstLine="0"/>
                                <w:jc w:val="left"/>
                                <w:rPr>
                                  <w:rFonts w:ascii="Carlito"/>
                                  <w:b/>
                                  <w:sz w:val="13"/>
                                </w:rPr>
                              </w:pPr>
                              <w:r>
                                <w:rPr>
                                  <w:rFonts w:ascii="Carlito"/>
                                  <w:b/>
                                  <w:spacing w:val="-2"/>
                                  <w:sz w:val="13"/>
                                </w:rPr>
                                <w:t>Server-</w:t>
                              </w:r>
                              <w:r>
                                <w:rPr>
                                  <w:rFonts w:ascii="Carlito"/>
                                  <w:b/>
                                  <w:spacing w:val="-4"/>
                                  <w:sz w:val="13"/>
                                </w:rPr>
                                <w:t>side</w:t>
                              </w:r>
                            </w:p>
                          </w:txbxContent>
                        </wps:txbx>
                        <wps:bodyPr wrap="square" lIns="0" tIns="0" rIns="0" bIns="0" rtlCol="0">
                          <a:noAutofit/>
                        </wps:bodyPr>
                      </wps:wsp>
                      <wps:wsp>
                        <wps:cNvPr id="66" name="Textbox 66"/>
                        <wps:cNvSpPr txBox="1"/>
                        <wps:spPr>
                          <a:xfrm>
                            <a:off x="176129" y="525858"/>
                            <a:ext cx="478155" cy="93345"/>
                          </a:xfrm>
                          <a:prstGeom prst="rect">
                            <a:avLst/>
                          </a:prstGeom>
                        </wps:spPr>
                        <wps:txbx>
                          <w:txbxContent>
                            <w:p>
                              <w:pPr>
                                <w:spacing w:line="146" w:lineRule="exact" w:before="0"/>
                                <w:ind w:left="0" w:right="0" w:firstLine="0"/>
                                <w:jc w:val="left"/>
                                <w:rPr>
                                  <w:rFonts w:ascii="Carlito"/>
                                  <w:b/>
                                  <w:sz w:val="13"/>
                                </w:rPr>
                              </w:pPr>
                              <w:r>
                                <w:rPr>
                                  <w:rFonts w:ascii="Carlito"/>
                                  <w:b/>
                                  <w:spacing w:val="-18"/>
                                  <w:position w:val="2"/>
                                  <w:sz w:val="13"/>
                                </w:rPr>
                                <w:t>conf</w:t>
                              </w:r>
                              <w:r>
                                <w:rPr>
                                  <w:rFonts w:ascii="Carlito"/>
                                  <w:b/>
                                  <w:color w:val="E6E6E6"/>
                                  <w:spacing w:val="-18"/>
                                  <w:sz w:val="13"/>
                                </w:rPr>
                                <w:t>f</w:t>
                              </w:r>
                              <w:r>
                                <w:rPr>
                                  <w:rFonts w:ascii="Carlito"/>
                                  <w:b/>
                                  <w:spacing w:val="-18"/>
                                  <w:position w:val="2"/>
                                  <w:sz w:val="13"/>
                                </w:rPr>
                                <w:t>ig</w:t>
                              </w:r>
                              <w:r>
                                <w:rPr>
                                  <w:rFonts w:ascii="Carlito"/>
                                  <w:b/>
                                  <w:color w:val="E6E6E6"/>
                                  <w:spacing w:val="-18"/>
                                  <w:sz w:val="13"/>
                                </w:rPr>
                                <w:t>g</w:t>
                              </w:r>
                              <w:r>
                                <w:rPr>
                                  <w:rFonts w:ascii="Carlito"/>
                                  <w:b/>
                                  <w:spacing w:val="-18"/>
                                  <w:position w:val="2"/>
                                  <w:sz w:val="13"/>
                                </w:rPr>
                                <w:t>/</w:t>
                              </w:r>
                              <w:r>
                                <w:rPr>
                                  <w:rFonts w:ascii="Carlito"/>
                                  <w:b/>
                                  <w:color w:val="E6E6E6"/>
                                  <w:spacing w:val="-18"/>
                                  <w:sz w:val="13"/>
                                </w:rPr>
                                <w:t>/</w:t>
                              </w:r>
                              <w:r>
                                <w:rPr>
                                  <w:rFonts w:ascii="Carlito"/>
                                  <w:b/>
                                  <w:spacing w:val="-18"/>
                                  <w:position w:val="2"/>
                                  <w:sz w:val="13"/>
                                </w:rPr>
                                <w:t>mod</w:t>
                              </w:r>
                              <w:r>
                                <w:rPr>
                                  <w:rFonts w:ascii="Carlito"/>
                                  <w:b/>
                                  <w:color w:val="E6E6E6"/>
                                  <w:spacing w:val="-18"/>
                                  <w:sz w:val="13"/>
                                </w:rPr>
                                <w:t>d</w:t>
                              </w:r>
                              <w:r>
                                <w:rPr>
                                  <w:rFonts w:ascii="Carlito"/>
                                  <w:b/>
                                  <w:spacing w:val="-18"/>
                                  <w:position w:val="2"/>
                                  <w:sz w:val="13"/>
                                </w:rPr>
                                <w:t>e</w:t>
                              </w:r>
                              <w:r>
                                <w:rPr>
                                  <w:rFonts w:ascii="Carlito"/>
                                  <w:b/>
                                  <w:color w:val="E6E6E6"/>
                                  <w:spacing w:val="-18"/>
                                  <w:sz w:val="13"/>
                                </w:rPr>
                                <w:t>e</w:t>
                              </w:r>
                              <w:r>
                                <w:rPr>
                                  <w:rFonts w:ascii="Carlito"/>
                                  <w:b/>
                                  <w:spacing w:val="-18"/>
                                  <w:position w:val="2"/>
                                  <w:sz w:val="13"/>
                                </w:rPr>
                                <w:t>l</w:t>
                              </w:r>
                            </w:p>
                          </w:txbxContent>
                        </wps:txbx>
                        <wps:bodyPr wrap="square" lIns="0" tIns="0" rIns="0" bIns="0" rtlCol="0">
                          <a:noAutofit/>
                        </wps:bodyPr>
                      </wps:wsp>
                      <wps:wsp>
                        <wps:cNvPr id="67" name="Textbox 67"/>
                        <wps:cNvSpPr txBox="1"/>
                        <wps:spPr>
                          <a:xfrm>
                            <a:off x="1422735" y="528912"/>
                            <a:ext cx="605790" cy="91440"/>
                          </a:xfrm>
                          <a:prstGeom prst="rect">
                            <a:avLst/>
                          </a:prstGeom>
                        </wps:spPr>
                        <wps:txbx>
                          <w:txbxContent>
                            <w:p>
                              <w:pPr>
                                <w:spacing w:line="144" w:lineRule="exact" w:before="0"/>
                                <w:ind w:left="0" w:right="0" w:firstLine="0"/>
                                <w:jc w:val="left"/>
                                <w:rPr>
                                  <w:rFonts w:ascii="Carlito"/>
                                  <w:b/>
                                  <w:sz w:val="13"/>
                                </w:rPr>
                              </w:pPr>
                              <w:r>
                                <w:rPr>
                                  <w:rFonts w:ascii="Carlito"/>
                                  <w:b/>
                                  <w:spacing w:val="-21"/>
                                  <w:position w:val="1"/>
                                  <w:sz w:val="13"/>
                                </w:rPr>
                                <w:t>g</w:t>
                              </w:r>
                              <w:r>
                                <w:rPr>
                                  <w:rFonts w:ascii="Carlito"/>
                                  <w:b/>
                                  <w:color w:val="E6E6E6"/>
                                  <w:spacing w:val="-21"/>
                                  <w:sz w:val="13"/>
                                </w:rPr>
                                <w:t>g</w:t>
                              </w:r>
                              <w:r>
                                <w:rPr>
                                  <w:rFonts w:ascii="Carlito"/>
                                  <w:b/>
                                  <w:spacing w:val="-21"/>
                                  <w:position w:val="1"/>
                                  <w:sz w:val="13"/>
                                </w:rPr>
                                <w:t>et</w:t>
                              </w:r>
                              <w:r>
                                <w:rPr>
                                  <w:rFonts w:ascii="Carlito"/>
                                  <w:b/>
                                  <w:color w:val="E6E6E6"/>
                                  <w:spacing w:val="-21"/>
                                  <w:sz w:val="13"/>
                                </w:rPr>
                                <w:t>t</w:t>
                              </w:r>
                              <w:r>
                                <w:rPr>
                                  <w:rFonts w:ascii="Carlito"/>
                                  <w:b/>
                                  <w:color w:val="E6E6E6"/>
                                  <w:spacing w:val="-6"/>
                                  <w:sz w:val="13"/>
                                </w:rPr>
                                <w:t> </w:t>
                              </w:r>
                              <w:r>
                                <w:rPr>
                                  <w:rFonts w:ascii="Carlito"/>
                                  <w:b/>
                                  <w:spacing w:val="-19"/>
                                  <w:position w:val="1"/>
                                  <w:sz w:val="13"/>
                                </w:rPr>
                                <w:t>co</w:t>
                              </w:r>
                              <w:r>
                                <w:rPr>
                                  <w:rFonts w:ascii="Carlito"/>
                                  <w:b/>
                                  <w:color w:val="E6E6E6"/>
                                  <w:spacing w:val="-19"/>
                                  <w:sz w:val="13"/>
                                </w:rPr>
                                <w:t>o</w:t>
                              </w:r>
                              <w:r>
                                <w:rPr>
                                  <w:rFonts w:ascii="Carlito"/>
                                  <w:b/>
                                  <w:spacing w:val="-19"/>
                                  <w:position w:val="1"/>
                                  <w:sz w:val="13"/>
                                </w:rPr>
                                <w:t>nf</w:t>
                              </w:r>
                              <w:r>
                                <w:rPr>
                                  <w:rFonts w:ascii="Carlito"/>
                                  <w:b/>
                                  <w:color w:val="E6E6E6"/>
                                  <w:spacing w:val="-19"/>
                                  <w:sz w:val="13"/>
                                </w:rPr>
                                <w:t>f</w:t>
                              </w:r>
                              <w:r>
                                <w:rPr>
                                  <w:rFonts w:ascii="Carlito"/>
                                  <w:b/>
                                  <w:spacing w:val="-19"/>
                                  <w:position w:val="1"/>
                                  <w:sz w:val="13"/>
                                </w:rPr>
                                <w:t>i</w:t>
                              </w:r>
                              <w:r>
                                <w:rPr>
                                  <w:rFonts w:ascii="Carlito"/>
                                  <w:b/>
                                  <w:color w:val="E6E6E6"/>
                                  <w:spacing w:val="-19"/>
                                  <w:sz w:val="13"/>
                                </w:rPr>
                                <w:t>i</w:t>
                              </w:r>
                              <w:r>
                                <w:rPr>
                                  <w:rFonts w:ascii="Carlito"/>
                                  <w:b/>
                                  <w:spacing w:val="-19"/>
                                  <w:position w:val="1"/>
                                  <w:sz w:val="13"/>
                                </w:rPr>
                                <w:t>g</w:t>
                              </w:r>
                              <w:r>
                                <w:rPr>
                                  <w:rFonts w:ascii="Carlito"/>
                                  <w:b/>
                                  <w:color w:val="E6E6E6"/>
                                  <w:spacing w:val="-19"/>
                                  <w:sz w:val="13"/>
                                </w:rPr>
                                <w:t>g</w:t>
                              </w:r>
                              <w:r>
                                <w:rPr>
                                  <w:rFonts w:ascii="Carlito"/>
                                  <w:b/>
                                  <w:spacing w:val="-19"/>
                                  <w:position w:val="1"/>
                                  <w:sz w:val="13"/>
                                </w:rPr>
                                <w:t>/</w:t>
                              </w:r>
                              <w:r>
                                <w:rPr>
                                  <w:rFonts w:ascii="Carlito"/>
                                  <w:b/>
                                  <w:color w:val="E6E6E6"/>
                                  <w:spacing w:val="-19"/>
                                  <w:sz w:val="13"/>
                                </w:rPr>
                                <w:t>/</w:t>
                              </w:r>
                              <w:r>
                                <w:rPr>
                                  <w:rFonts w:ascii="Carlito"/>
                                  <w:b/>
                                  <w:spacing w:val="-19"/>
                                  <w:position w:val="1"/>
                                  <w:sz w:val="13"/>
                                </w:rPr>
                                <w:t>mo</w:t>
                              </w:r>
                              <w:r>
                                <w:rPr>
                                  <w:rFonts w:ascii="Carlito"/>
                                  <w:b/>
                                  <w:color w:val="E6E6E6"/>
                                  <w:spacing w:val="-19"/>
                                  <w:sz w:val="13"/>
                                </w:rPr>
                                <w:t>o</w:t>
                              </w:r>
                              <w:r>
                                <w:rPr>
                                  <w:rFonts w:ascii="Carlito"/>
                                  <w:b/>
                                  <w:emboss/>
                                  <w:spacing w:val="-19"/>
                                  <w:position w:val="1"/>
                                  <w:sz w:val="13"/>
                                </w:rPr>
                                <w:t>d</w:t>
                              </w:r>
                              <w:r>
                                <w:rPr>
                                  <w:rFonts w:ascii="Carlito"/>
                                  <w:b/>
                                  <w:shadow w:val="0"/>
                                  <w:spacing w:val="-19"/>
                                  <w:position w:val="1"/>
                                  <w:sz w:val="13"/>
                                </w:rPr>
                                <w:t>el</w:t>
                              </w:r>
                            </w:p>
                          </w:txbxContent>
                        </wps:txbx>
                        <wps:bodyPr wrap="square" lIns="0" tIns="0" rIns="0" bIns="0" rtlCol="0">
                          <a:noAutofit/>
                        </wps:bodyPr>
                      </wps:wsp>
                      <wps:wsp>
                        <wps:cNvPr id="68" name="Textbox 68"/>
                        <wps:cNvSpPr txBox="1"/>
                        <wps:spPr>
                          <a:xfrm>
                            <a:off x="2573344" y="528912"/>
                            <a:ext cx="843280" cy="91440"/>
                          </a:xfrm>
                          <a:prstGeom prst="rect">
                            <a:avLst/>
                          </a:prstGeom>
                        </wps:spPr>
                        <wps:txbx>
                          <w:txbxContent>
                            <w:p>
                              <w:pPr>
                                <w:spacing w:line="144" w:lineRule="exact" w:before="0"/>
                                <w:ind w:left="0" w:right="0" w:firstLine="0"/>
                                <w:jc w:val="left"/>
                                <w:rPr>
                                  <w:rFonts w:ascii="Carlito"/>
                                  <w:b/>
                                  <w:sz w:val="13"/>
                                </w:rPr>
                              </w:pPr>
                              <w:r>
                                <w:rPr>
                                  <w:rFonts w:ascii="Carlito"/>
                                  <w:b/>
                                  <w:spacing w:val="-12"/>
                                  <w:position w:val="1"/>
                                  <w:sz w:val="13"/>
                                </w:rPr>
                                <w:t>neural</w:t>
                              </w:r>
                              <w:r>
                                <w:rPr>
                                  <w:rFonts w:ascii="Carlito"/>
                                  <w:b/>
                                  <w:spacing w:val="16"/>
                                  <w:position w:val="1"/>
                                  <w:sz w:val="13"/>
                                </w:rPr>
                                <w:t> </w:t>
                              </w:r>
                              <w:r>
                                <w:rPr>
                                  <w:rFonts w:ascii="Carlito"/>
                                  <w:b/>
                                  <w:spacing w:val="-12"/>
                                  <w:position w:val="1"/>
                                  <w:sz w:val="13"/>
                                </w:rPr>
                                <w:t>net</w:t>
                              </w:r>
                              <w:r>
                                <w:rPr>
                                  <w:rFonts w:ascii="Carlito"/>
                                  <w:b/>
                                  <w:color w:val="E6E6E6"/>
                                  <w:spacing w:val="-12"/>
                                  <w:sz w:val="13"/>
                                </w:rPr>
                                <w:t>t</w:t>
                              </w:r>
                              <w:r>
                                <w:rPr>
                                  <w:rFonts w:ascii="Carlito"/>
                                  <w:b/>
                                  <w:emboss/>
                                  <w:spacing w:val="-12"/>
                                  <w:position w:val="1"/>
                                  <w:sz w:val="13"/>
                                </w:rPr>
                                <w:t>w</w:t>
                              </w:r>
                              <w:r>
                                <w:rPr>
                                  <w:rFonts w:ascii="Carlito"/>
                                  <w:b/>
                                  <w:shadow w:val="0"/>
                                  <w:spacing w:val="-12"/>
                                  <w:position w:val="1"/>
                                  <w:sz w:val="13"/>
                                </w:rPr>
                                <w:t>o</w:t>
                              </w:r>
                              <w:r>
                                <w:rPr>
                                  <w:rFonts w:ascii="Carlito"/>
                                  <w:b/>
                                  <w:shadow w:val="0"/>
                                  <w:color w:val="E6E6E6"/>
                                  <w:spacing w:val="-12"/>
                                  <w:sz w:val="13"/>
                                </w:rPr>
                                <w:t>o</w:t>
                              </w:r>
                              <w:r>
                                <w:rPr>
                                  <w:rFonts w:ascii="Carlito"/>
                                  <w:b/>
                                  <w:shadow w:val="0"/>
                                  <w:spacing w:val="-12"/>
                                  <w:position w:val="1"/>
                                  <w:sz w:val="13"/>
                                </w:rPr>
                                <w:t>rk</w:t>
                              </w:r>
                              <w:r>
                                <w:rPr>
                                  <w:rFonts w:ascii="Carlito"/>
                                  <w:b/>
                                  <w:shadow w:val="0"/>
                                  <w:color w:val="E6E6E6"/>
                                  <w:spacing w:val="-12"/>
                                  <w:sz w:val="13"/>
                                </w:rPr>
                                <w:t>k</w:t>
                              </w:r>
                              <w:r>
                                <w:rPr>
                                  <w:rFonts w:ascii="Carlito"/>
                                  <w:b/>
                                  <w:shadow w:val="0"/>
                                  <w:color w:val="E6E6E6"/>
                                  <w:spacing w:val="-9"/>
                                  <w:sz w:val="13"/>
                                </w:rPr>
                                <w:t> </w:t>
                              </w:r>
                              <w:r>
                                <w:rPr>
                                  <w:rFonts w:ascii="Carlito"/>
                                  <w:b/>
                                  <w:shadow w:val="0"/>
                                  <w:spacing w:val="-12"/>
                                  <w:position w:val="1"/>
                                  <w:sz w:val="13"/>
                                </w:rPr>
                                <w:t>t</w:t>
                              </w:r>
                              <w:r>
                                <w:rPr>
                                  <w:rFonts w:ascii="Carlito"/>
                                  <w:b/>
                                  <w:shadow w:val="0"/>
                                  <w:color w:val="E6E6E6"/>
                                  <w:spacing w:val="-12"/>
                                  <w:sz w:val="13"/>
                                </w:rPr>
                                <w:t>t</w:t>
                              </w:r>
                              <w:r>
                                <w:rPr>
                                  <w:rFonts w:ascii="Carlito"/>
                                  <w:b/>
                                  <w:shadow w:val="0"/>
                                  <w:spacing w:val="-12"/>
                                  <w:position w:val="1"/>
                                  <w:sz w:val="13"/>
                                </w:rPr>
                                <w:t>rai</w:t>
                              </w:r>
                              <w:r>
                                <w:rPr>
                                  <w:rFonts w:ascii="Carlito"/>
                                  <w:b/>
                                  <w:shadow w:val="0"/>
                                  <w:color w:val="E6E6E6"/>
                                  <w:spacing w:val="-12"/>
                                  <w:sz w:val="13"/>
                                </w:rPr>
                                <w:t>i</w:t>
                              </w:r>
                              <w:r>
                                <w:rPr>
                                  <w:rFonts w:ascii="Carlito"/>
                                  <w:b/>
                                  <w:shadow w:val="0"/>
                                  <w:spacing w:val="-12"/>
                                  <w:position w:val="1"/>
                                  <w:sz w:val="13"/>
                                </w:rPr>
                                <w:t>ning</w:t>
                              </w:r>
                              <w:r>
                                <w:rPr>
                                  <w:rFonts w:ascii="Carlito"/>
                                  <w:b/>
                                  <w:shadow w:val="0"/>
                                  <w:color w:val="E6E6E6"/>
                                  <w:spacing w:val="-12"/>
                                  <w:sz w:val="13"/>
                                </w:rPr>
                                <w:t>g</w:t>
                              </w:r>
                            </w:p>
                          </w:txbxContent>
                        </wps:txbx>
                        <wps:bodyPr wrap="square" lIns="0" tIns="0" rIns="0" bIns="0" rtlCol="0">
                          <a:noAutofit/>
                        </wps:bodyPr>
                      </wps:wsp>
                      <wps:wsp>
                        <wps:cNvPr id="69" name="Textbox 69"/>
                        <wps:cNvSpPr txBox="1"/>
                        <wps:spPr>
                          <a:xfrm>
                            <a:off x="258424" y="1214716"/>
                            <a:ext cx="224154" cy="93345"/>
                          </a:xfrm>
                          <a:prstGeom prst="rect">
                            <a:avLst/>
                          </a:prstGeom>
                        </wps:spPr>
                        <wps:txbx>
                          <w:txbxContent>
                            <w:p>
                              <w:pPr>
                                <w:spacing w:line="146" w:lineRule="exact" w:before="0"/>
                                <w:ind w:left="0" w:right="0" w:firstLine="0"/>
                                <w:jc w:val="left"/>
                                <w:rPr>
                                  <w:rFonts w:ascii="Carlito"/>
                                  <w:b/>
                                  <w:sz w:val="13"/>
                                </w:rPr>
                              </w:pPr>
                              <w:r>
                                <w:rPr>
                                  <w:rFonts w:ascii="Carlito"/>
                                  <w:b/>
                                  <w:spacing w:val="-13"/>
                                  <w:position w:val="2"/>
                                  <w:sz w:val="13"/>
                                </w:rPr>
                                <w:t>i</w:t>
                              </w:r>
                              <w:r>
                                <w:rPr>
                                  <w:rFonts w:ascii="Carlito"/>
                                  <w:b/>
                                  <w:color w:val="E6E6E6"/>
                                  <w:spacing w:val="-13"/>
                                  <w:sz w:val="13"/>
                                </w:rPr>
                                <w:t>i</w:t>
                              </w:r>
                              <w:r>
                                <w:rPr>
                                  <w:rFonts w:ascii="Carlito"/>
                                  <w:b/>
                                  <w:spacing w:val="-13"/>
                                  <w:position w:val="2"/>
                                  <w:sz w:val="13"/>
                                </w:rPr>
                                <w:t>mag</w:t>
                              </w:r>
                              <w:r>
                                <w:rPr>
                                  <w:rFonts w:ascii="Carlito"/>
                                  <w:b/>
                                  <w:color w:val="E6E6E6"/>
                                  <w:spacing w:val="-13"/>
                                  <w:sz w:val="13"/>
                                </w:rPr>
                                <w:t>g</w:t>
                              </w:r>
                              <w:r>
                                <w:rPr>
                                  <w:rFonts w:ascii="Carlito"/>
                                  <w:b/>
                                  <w:spacing w:val="-13"/>
                                  <w:position w:val="2"/>
                                  <w:sz w:val="13"/>
                                </w:rPr>
                                <w:t>e</w:t>
                              </w:r>
                            </w:p>
                          </w:txbxContent>
                        </wps:txbx>
                        <wps:bodyPr wrap="square" lIns="0" tIns="0" rIns="0" bIns="0" rtlCol="0">
                          <a:noAutofit/>
                        </wps:bodyPr>
                      </wps:wsp>
                      <wps:wsp>
                        <wps:cNvPr id="70" name="Textbox 70"/>
                        <wps:cNvSpPr txBox="1"/>
                        <wps:spPr>
                          <a:xfrm>
                            <a:off x="1130121" y="1165943"/>
                            <a:ext cx="388620" cy="191135"/>
                          </a:xfrm>
                          <a:prstGeom prst="rect">
                            <a:avLst/>
                          </a:prstGeom>
                        </wps:spPr>
                        <wps:txbx>
                          <w:txbxContent>
                            <w:p>
                              <w:pPr>
                                <w:spacing w:line="140" w:lineRule="exact" w:before="0"/>
                                <w:ind w:left="0" w:right="31" w:firstLine="0"/>
                                <w:jc w:val="center"/>
                                <w:rPr>
                                  <w:rFonts w:ascii="Carlito"/>
                                  <w:b/>
                                  <w:sz w:val="13"/>
                                </w:rPr>
                              </w:pPr>
                              <w:r>
                                <w:rPr>
                                  <w:rFonts w:ascii="Carlito"/>
                                  <w:b/>
                                  <w:spacing w:val="-2"/>
                                  <w:position w:val="1"/>
                                  <w:sz w:val="13"/>
                                </w:rPr>
                                <w:t>Imag</w:t>
                              </w:r>
                              <w:r>
                                <w:rPr>
                                  <w:rFonts w:ascii="Carlito"/>
                                  <w:b/>
                                  <w:color w:val="E6E6E6"/>
                                  <w:spacing w:val="-2"/>
                                  <w:sz w:val="13"/>
                                </w:rPr>
                                <w:t>g</w:t>
                              </w:r>
                              <w:r>
                                <w:rPr>
                                  <w:rFonts w:ascii="Carlito"/>
                                  <w:b/>
                                  <w:spacing w:val="-2"/>
                                  <w:position w:val="1"/>
                                  <w:sz w:val="13"/>
                                </w:rPr>
                                <w:t>e</w:t>
                              </w:r>
                            </w:p>
                            <w:p>
                              <w:pPr>
                                <w:spacing w:line="160" w:lineRule="exact" w:before="0"/>
                                <w:ind w:left="0" w:right="18" w:firstLine="0"/>
                                <w:jc w:val="center"/>
                                <w:rPr>
                                  <w:rFonts w:ascii="Carlito"/>
                                  <w:b/>
                                  <w:sz w:val="13"/>
                                </w:rPr>
                              </w:pPr>
                              <w:r>
                                <w:rPr>
                                  <w:rFonts w:ascii="Carlito"/>
                                  <w:b/>
                                  <w:spacing w:val="-13"/>
                                  <w:position w:val="1"/>
                                  <w:sz w:val="13"/>
                                </w:rPr>
                                <w:t>p</w:t>
                              </w:r>
                              <w:r>
                                <w:rPr>
                                  <w:rFonts w:ascii="Carlito"/>
                                  <w:b/>
                                  <w:color w:val="E6E6E6"/>
                                  <w:spacing w:val="-13"/>
                                  <w:sz w:val="13"/>
                                </w:rPr>
                                <w:t>p</w:t>
                              </w:r>
                              <w:r>
                                <w:rPr>
                                  <w:rFonts w:ascii="Carlito"/>
                                  <w:b/>
                                  <w:spacing w:val="-13"/>
                                  <w:position w:val="1"/>
                                  <w:sz w:val="13"/>
                                </w:rPr>
                                <w:t>rocessi</w:t>
                              </w:r>
                              <w:r>
                                <w:rPr>
                                  <w:rFonts w:ascii="Carlito"/>
                                  <w:b/>
                                  <w:color w:val="E6E6E6"/>
                                  <w:spacing w:val="-13"/>
                                  <w:sz w:val="13"/>
                                </w:rPr>
                                <w:t>i</w:t>
                              </w:r>
                              <w:r>
                                <w:rPr>
                                  <w:rFonts w:ascii="Carlito"/>
                                  <w:b/>
                                  <w:spacing w:val="-13"/>
                                  <w:position w:val="1"/>
                                  <w:sz w:val="13"/>
                                </w:rPr>
                                <w:t>ng</w:t>
                              </w:r>
                              <w:r>
                                <w:rPr>
                                  <w:rFonts w:ascii="Carlito"/>
                                  <w:b/>
                                  <w:color w:val="E6E6E6"/>
                                  <w:spacing w:val="-13"/>
                                  <w:sz w:val="13"/>
                                </w:rPr>
                                <w:t>g</w:t>
                              </w:r>
                            </w:p>
                          </w:txbxContent>
                        </wps:txbx>
                        <wps:bodyPr wrap="square" lIns="0" tIns="0" rIns="0" bIns="0" rtlCol="0">
                          <a:noAutofit/>
                        </wps:bodyPr>
                      </wps:wsp>
                      <wps:wsp>
                        <wps:cNvPr id="71" name="Textbox 71"/>
                        <wps:cNvSpPr txBox="1"/>
                        <wps:spPr>
                          <a:xfrm>
                            <a:off x="1765620" y="1214716"/>
                            <a:ext cx="555625" cy="93345"/>
                          </a:xfrm>
                          <a:prstGeom prst="rect">
                            <a:avLst/>
                          </a:prstGeom>
                        </wps:spPr>
                        <wps:txbx>
                          <w:txbxContent>
                            <w:p>
                              <w:pPr>
                                <w:spacing w:line="146" w:lineRule="exact" w:before="0"/>
                                <w:ind w:left="0" w:right="0" w:firstLine="0"/>
                                <w:jc w:val="left"/>
                                <w:rPr>
                                  <w:rFonts w:ascii="Carlito"/>
                                  <w:b/>
                                  <w:sz w:val="13"/>
                                </w:rPr>
                              </w:pPr>
                              <w:r>
                                <w:rPr>
                                  <w:rFonts w:ascii="Carlito"/>
                                  <w:b/>
                                  <w:position w:val="2"/>
                                  <w:sz w:val="13"/>
                                </w:rPr>
                                <w:t>neural</w:t>
                              </w:r>
                              <w:r>
                                <w:rPr>
                                  <w:rFonts w:ascii="Carlito"/>
                                  <w:b/>
                                  <w:spacing w:val="-3"/>
                                  <w:position w:val="2"/>
                                  <w:sz w:val="13"/>
                                </w:rPr>
                                <w:t> </w:t>
                              </w:r>
                              <w:r>
                                <w:rPr>
                                  <w:rFonts w:ascii="Carlito"/>
                                  <w:b/>
                                  <w:spacing w:val="-20"/>
                                  <w:position w:val="2"/>
                                  <w:sz w:val="13"/>
                                </w:rPr>
                                <w:t>ne</w:t>
                              </w:r>
                              <w:r>
                                <w:rPr>
                                  <w:rFonts w:ascii="Carlito"/>
                                  <w:b/>
                                  <w:color w:val="E6E6E6"/>
                                  <w:spacing w:val="-20"/>
                                  <w:sz w:val="13"/>
                                </w:rPr>
                                <w:t>e</w:t>
                              </w:r>
                              <w:r>
                                <w:rPr>
                                  <w:rFonts w:ascii="Carlito"/>
                                  <w:b/>
                                  <w:spacing w:val="-20"/>
                                  <w:position w:val="2"/>
                                  <w:sz w:val="13"/>
                                </w:rPr>
                                <w:t>t</w:t>
                              </w:r>
                              <w:r>
                                <w:rPr>
                                  <w:rFonts w:ascii="Carlito"/>
                                  <w:b/>
                                  <w:color w:val="E6E6E6"/>
                                  <w:spacing w:val="-20"/>
                                  <w:sz w:val="13"/>
                                </w:rPr>
                                <w:t>t</w:t>
                              </w:r>
                              <w:r>
                                <w:rPr>
                                  <w:rFonts w:ascii="Carlito"/>
                                  <w:b/>
                                  <w:emboss/>
                                  <w:spacing w:val="-20"/>
                                  <w:position w:val="2"/>
                                  <w:sz w:val="13"/>
                                </w:rPr>
                                <w:t>w</w:t>
                              </w:r>
                              <w:r>
                                <w:rPr>
                                  <w:rFonts w:ascii="Carlito"/>
                                  <w:b/>
                                  <w:shadow w:val="0"/>
                                  <w:spacing w:val="-20"/>
                                  <w:position w:val="2"/>
                                  <w:sz w:val="13"/>
                                </w:rPr>
                                <w:t>o</w:t>
                              </w:r>
                              <w:r>
                                <w:rPr>
                                  <w:rFonts w:ascii="Carlito"/>
                                  <w:b/>
                                  <w:shadow w:val="0"/>
                                  <w:color w:val="E6E6E6"/>
                                  <w:spacing w:val="-20"/>
                                  <w:sz w:val="13"/>
                                </w:rPr>
                                <w:t>o</w:t>
                              </w:r>
                              <w:r>
                                <w:rPr>
                                  <w:rFonts w:ascii="Carlito"/>
                                  <w:b/>
                                  <w:shadow w:val="0"/>
                                  <w:spacing w:val="-20"/>
                                  <w:position w:val="2"/>
                                  <w:sz w:val="13"/>
                                </w:rPr>
                                <w:t>rk</w:t>
                              </w:r>
                              <w:r>
                                <w:rPr>
                                  <w:rFonts w:ascii="Carlito"/>
                                  <w:b/>
                                  <w:shadow w:val="0"/>
                                  <w:color w:val="E6E6E6"/>
                                  <w:spacing w:val="-20"/>
                                  <w:sz w:val="13"/>
                                </w:rPr>
                                <w:t>k</w:t>
                              </w:r>
                            </w:p>
                          </w:txbxContent>
                        </wps:txbx>
                        <wps:bodyPr wrap="square" lIns="0" tIns="0" rIns="0" bIns="0" rtlCol="0">
                          <a:noAutofit/>
                        </wps:bodyPr>
                      </wps:wsp>
                      <wps:wsp>
                        <wps:cNvPr id="72" name="Textbox 72"/>
                        <wps:cNvSpPr txBox="1"/>
                        <wps:spPr>
                          <a:xfrm>
                            <a:off x="2648010" y="1214716"/>
                            <a:ext cx="221615" cy="93345"/>
                          </a:xfrm>
                          <a:prstGeom prst="rect">
                            <a:avLst/>
                          </a:prstGeom>
                        </wps:spPr>
                        <wps:txbx>
                          <w:txbxContent>
                            <w:p>
                              <w:pPr>
                                <w:spacing w:line="146" w:lineRule="exact" w:before="0"/>
                                <w:ind w:left="0" w:right="0" w:firstLine="0"/>
                                <w:jc w:val="left"/>
                                <w:rPr>
                                  <w:rFonts w:ascii="Carlito"/>
                                  <w:b/>
                                  <w:sz w:val="13"/>
                                </w:rPr>
                              </w:pPr>
                              <w:r>
                                <w:rPr>
                                  <w:rFonts w:ascii="Carlito"/>
                                  <w:b/>
                                  <w:spacing w:val="-12"/>
                                  <w:position w:val="2"/>
                                  <w:sz w:val="13"/>
                                </w:rPr>
                                <w:t>re</w:t>
                              </w:r>
                              <w:r>
                                <w:rPr>
                                  <w:rFonts w:ascii="Carlito"/>
                                  <w:b/>
                                  <w:color w:val="E6E6E6"/>
                                  <w:spacing w:val="-12"/>
                                  <w:sz w:val="13"/>
                                </w:rPr>
                                <w:t>e</w:t>
                              </w:r>
                              <w:r>
                                <w:rPr>
                                  <w:rFonts w:ascii="Carlito"/>
                                  <w:b/>
                                  <w:spacing w:val="-12"/>
                                  <w:position w:val="2"/>
                                  <w:sz w:val="13"/>
                                </w:rPr>
                                <w:t>sult</w:t>
                              </w:r>
                              <w:r>
                                <w:rPr>
                                  <w:rFonts w:ascii="Carlito"/>
                                  <w:b/>
                                  <w:color w:val="E6E6E6"/>
                                  <w:spacing w:val="-12"/>
                                  <w:sz w:val="13"/>
                                </w:rPr>
                                <w:t>t</w:t>
                              </w:r>
                            </w:p>
                          </w:txbxContent>
                        </wps:txbx>
                        <wps:bodyPr wrap="square" lIns="0" tIns="0" rIns="0" bIns="0" rtlCol="0">
                          <a:noAutofit/>
                        </wps:bodyPr>
                      </wps:wsp>
                      <wps:wsp>
                        <wps:cNvPr id="73" name="Textbox 73"/>
                        <wps:cNvSpPr txBox="1"/>
                        <wps:spPr>
                          <a:xfrm>
                            <a:off x="3179911" y="1214716"/>
                            <a:ext cx="440690" cy="93345"/>
                          </a:xfrm>
                          <a:prstGeom prst="rect">
                            <a:avLst/>
                          </a:prstGeom>
                        </wps:spPr>
                        <wps:txbx>
                          <w:txbxContent>
                            <w:p>
                              <w:pPr>
                                <w:spacing w:line="146" w:lineRule="exact" w:before="0"/>
                                <w:ind w:left="0" w:right="0" w:firstLine="0"/>
                                <w:jc w:val="left"/>
                                <w:rPr>
                                  <w:rFonts w:ascii="Carlito"/>
                                  <w:b/>
                                  <w:sz w:val="13"/>
                                </w:rPr>
                              </w:pPr>
                              <w:r>
                                <w:rPr>
                                  <w:rFonts w:ascii="Carlito"/>
                                  <w:b/>
                                  <w:spacing w:val="-11"/>
                                  <w:position w:val="2"/>
                                  <w:sz w:val="13"/>
                                </w:rPr>
                                <w:t>saved</w:t>
                              </w:r>
                              <w:r>
                                <w:rPr>
                                  <w:rFonts w:ascii="Carlito"/>
                                  <w:b/>
                                  <w:color w:val="E6E6E6"/>
                                  <w:spacing w:val="-11"/>
                                  <w:sz w:val="13"/>
                                </w:rPr>
                                <w:t>d</w:t>
                              </w:r>
                              <w:r>
                                <w:rPr>
                                  <w:rFonts w:ascii="Carlito"/>
                                  <w:b/>
                                  <w:color w:val="E6E6E6"/>
                                  <w:spacing w:val="-6"/>
                                  <w:sz w:val="13"/>
                                </w:rPr>
                                <w:t> </w:t>
                              </w:r>
                              <w:r>
                                <w:rPr>
                                  <w:rFonts w:ascii="Carlito"/>
                                  <w:b/>
                                  <w:spacing w:val="-11"/>
                                  <w:position w:val="2"/>
                                  <w:sz w:val="13"/>
                                </w:rPr>
                                <w:t>re</w:t>
                              </w:r>
                              <w:r>
                                <w:rPr>
                                  <w:rFonts w:ascii="Carlito"/>
                                  <w:b/>
                                  <w:color w:val="E6E6E6"/>
                                  <w:spacing w:val="-11"/>
                                  <w:sz w:val="13"/>
                                </w:rPr>
                                <w:t>e</w:t>
                              </w:r>
                              <w:r>
                                <w:rPr>
                                  <w:rFonts w:ascii="Carlito"/>
                                  <w:b/>
                                  <w:spacing w:val="-11"/>
                                  <w:position w:val="2"/>
                                  <w:sz w:val="13"/>
                                </w:rPr>
                                <w:t>sult</w:t>
                              </w:r>
                              <w:r>
                                <w:rPr>
                                  <w:rFonts w:ascii="Carlito"/>
                                  <w:b/>
                                  <w:color w:val="E6E6E6"/>
                                  <w:spacing w:val="-11"/>
                                  <w:sz w:val="13"/>
                                </w:rPr>
                                <w:t>t</w:t>
                              </w:r>
                            </w:p>
                          </w:txbxContent>
                        </wps:txbx>
                        <wps:bodyPr wrap="square" lIns="0" tIns="0" rIns="0" bIns="0" rtlCol="0">
                          <a:noAutofit/>
                        </wps:bodyPr>
                      </wps:wsp>
                    </wpg:wgp>
                  </a:graphicData>
                </a:graphic>
              </wp:anchor>
            </w:drawing>
          </mc:Choice>
          <mc:Fallback>
            <w:pict>
              <v:group style="position:absolute;margin-left:51.65250pt;margin-top:11.856596pt;width:315.7pt;height:137.85pt;mso-position-horizontal-relative:page;mso-position-vertical-relative:paragraph;z-index:-15724032;mso-wrap-distance-left:0;mso-wrap-distance-right:0" id="docshapegroup15" coordorigin="1033,237" coordsize="6314,2757">
                <v:shape style="position:absolute;left:1051;top:252;width:6296;height:2741" id="docshape16" coordorigin="1051,253" coordsize="6296,2741" path="m7346,2994l1054,2994,1051,2991,1051,255,1054,255,1054,253,7344,253,7346,255,7346,258,1054,258,1054,2991,7346,2991,7346,2994xm7346,2991l7344,2991,7344,258,7346,258,7346,2991xe" filled="true" fillcolor="#e6e6e6" stroked="false">
                  <v:path arrowok="t"/>
                  <v:fill type="solid"/>
                </v:shape>
                <v:rect style="position:absolute;left:1036;top:240;width:6293;height:2736" id="docshape17" filled="false" stroked="true" strokeweight=".375pt" strokecolor="#3d3d3d">
                  <v:stroke dashstyle="solid"/>
                </v:rect>
                <v:shape style="position:absolute;left:2421;top:639;width:4637;height:2165" id="docshape18" coordorigin="2422,639" coordsize="4637,2165" path="m2438,2773l2422,2773,2422,642,2424,642,2424,639,7025,639,7025,654,2438,654,2438,2773xm7054,2804l2424,2804,2422,2802,2422,2790,7042,2790,7042,639,7054,639,7058,644,7058,2799,7054,2804xe" filled="true" fillcolor="#e6e6e6" stroked="false">
                  <v:path arrowok="t"/>
                  <v:fill type="solid"/>
                </v:shape>
                <v:shape style="position:absolute;left:2404;top:622;width:4637;height:2168" id="docshape19" coordorigin="2405,622" coordsize="4637,2168" path="m2405,2778l2405,630,2407,627,2407,625,2410,622,7037,622,7042,627,7042,639,2422,639,2422,2773,2410,2773,2405,2778xm7037,2790l2419,2790,2422,2785,2422,2773,7025,2773,7025,639,7042,639,7042,2785,7037,2790xm2419,2790l2410,2790,2405,2785,2405,2778,2410,2773,2422,2773,2422,2785,2419,2790xe" filled="true" fillcolor="#3d3d3d" stroked="false">
                  <v:path arrowok="t"/>
                  <v:fill type="solid"/>
                </v:shape>
                <v:shape style="position:absolute;left:3110;top:939;width:1294;height:408" id="docshape20" coordorigin="3110,939" coordsize="1294,408" path="m4397,1347l3113,1347,3110,1342,3110,944,3115,939,4397,939,4399,942,4402,942,4402,944,4404,946,4404,956,3125,956,3125,1330,4404,1330,4404,1340,4402,1342,4402,1345,4399,1345,4397,1347xm4404,1330l4387,1330,4387,956,4404,956,4404,1330xe" filled="true" fillcolor="#e6e6e6" stroked="false">
                  <v:path arrowok="t"/>
                  <v:fill type="solid"/>
                </v:shape>
                <v:shape style="position:absolute;left:3093;top:924;width:1294;height:406" id="docshape21" coordorigin="3094,925" coordsize="1294,406" path="m4385,927l3096,927,3098,925,4385,925,4385,927xm3094,1318l3094,927,4387,927,4387,939,3110,939,3110,1316,3098,1316,3094,1318xm4385,1330l3106,1330,3110,1328,3110,1316,4370,1316,4370,939,4387,939,4387,1328,4385,1328,4385,1330xm3106,1330l3098,1330,3094,1328,3094,1318,3098,1316,3110,1316,3110,1328,3106,1330xe" filled="true" fillcolor="#3d3d3d" stroked="false">
                  <v:path arrowok="t"/>
                  <v:fill type="solid"/>
                </v:shape>
                <v:shape style="position:absolute;left:4927;top:939;width:1640;height:408" id="docshape22" coordorigin="4927,939" coordsize="1640,408" path="m6562,942l4932,942,4934,939,6559,939,6562,942xm6559,1347l4932,1347,4927,1342,4927,946,4930,944,4930,942,6564,942,6566,944,6566,956,4944,956,4944,1330,6566,1330,6566,1342,6564,1345,6562,1345,6559,1347xm6566,1330l6550,1330,6550,956,6566,956,6566,1330xe" filled="true" fillcolor="#e6e6e6" stroked="false">
                  <v:path arrowok="t"/>
                  <v:fill type="solid"/>
                </v:shape>
                <v:shape style="position:absolute;left:4370;top:924;width:2180;height:406" id="docshape23" coordorigin="4370,925" coordsize="2180,406" path="m6550,927l6547,927,6547,925,6533,925,6533,939,6533,1316,4930,1316,4930,939,6533,939,6533,925,4915,925,4915,927,4913,927,4913,1123,4834,1083,4840,1105,4842,1119,4380,1119,4375,1119,4370,1124,4370,1131,4375,1136,4842,1136,4840,1150,4834,1172,4913,1130,4913,1318,4913,1328,4915,1331,4925,1331,6547,1331,6547,1328,6550,1328,6550,939,6550,927xe" filled="true" fillcolor="#3d3d3d" stroked="false">
                  <v:path arrowok="t"/>
                  <v:fill type="solid"/>
                </v:shape>
                <v:shape style="position:absolute;left:1240;top:946;width:903;height:387" id="docshape24" coordorigin="1241,946" coordsize="903,387" path="m2136,1333l1246,1333,1241,1328,1241,954,1243,951,1243,949,1246,946,2138,946,2141,949,2141,951,2143,954,2143,963,1258,963,1258,1316,2143,1316,2143,1326,2141,1328,2141,1330,2138,1330,2136,1333xm2143,1316l2126,1316,2126,963,2143,963,2143,1316xe" filled="true" fillcolor="#e6e6e6" stroked="false">
                  <v:path arrowok="t"/>
                  <v:fill type="solid"/>
                </v:shape>
                <v:shape style="position:absolute;left:1226;top:932;width:900;height:384" id="docshape25" coordorigin="1226,932" coordsize="900,384" path="m2124,934l1229,934,1229,932,2124,932,2124,934xm1226,1304l1226,934,2126,934,2126,946,1243,946,1243,1302,1229,1302,1226,1304xm2124,1316l1238,1316,1243,1314,1243,1302,2110,1302,2110,946,2126,946,2126,1314,2124,1314,2124,1316xm1238,1316l1229,1316,1226,1314,1226,1304,1229,1302,1243,1302,1243,1314,1238,1316xe" filled="true" fillcolor="#3d3d3d" stroked="false">
                  <v:path arrowok="t"/>
                  <v:fill type="solid"/>
                </v:shape>
                <v:shape style="position:absolute;left:1240;top:2031;width:761;height:387" id="docshape26" coordorigin="1241,2031" coordsize="761,387" path="m1999,2036l1243,2036,1243,2034,1246,2031,1997,2031,1999,2034,1999,2036xm1994,2418l1246,2418,1241,2413,1241,2036,2002,2036,2002,2048,1258,2048,1258,2401,2002,2401,2002,2410,1999,2413,1999,2415,1997,2415,1994,2418xm2002,2401l1985,2401,1985,2048,2002,2048,2002,2401xe" filled="true" fillcolor="#e6e6e6" stroked="false">
                  <v:path arrowok="t"/>
                  <v:fill type="solid"/>
                </v:shape>
                <v:shape style="position:absolute;left:1226;top:1083;width:1875;height:1318" id="docshape27" coordorigin="1226,1083" coordsize="1875,1318" path="m1985,2019l1980,2014,1968,2014,1968,2031,1968,2384,1243,2384,1243,2031,1968,2031,1968,2014,1231,2014,1226,2019,1226,2389,1226,2399,1229,2401,1238,2401,1982,2401,1982,2399,1985,2399,1985,2031,1985,2019xm3101,1126l3014,1083,3023,1105,3024,1119,2323,1119,2321,1119,2321,1117,2114,1117,2110,1119,2110,1129,2114,1131,2309,1131,2309,1134,2311,1136,3024,1136,3023,1150,3014,1172,3101,1126xe" filled="true" fillcolor="#3d3d3d" stroked="false">
                  <v:path arrowok="t"/>
                  <v:fill type="solid"/>
                </v:shape>
                <v:shape style="position:absolute;left:2738;top:2031;width:759;height:387" id="docshape28" coordorigin="2738,2031" coordsize="759,387" path="m3492,2418l2741,2418,2738,2413,2738,2036,2741,2034,2741,2031,3494,2031,3494,2034,3497,2036,3497,2048,2755,2048,2755,2401,3497,2401,3497,2413,3492,2418xm3497,2401l3480,2401,3480,2048,3497,2048,3497,2401xe" filled="true" fillcolor="#e6e6e6" stroked="false">
                  <v:path arrowok="t"/>
                  <v:fill type="solid"/>
                </v:shape>
                <v:shape style="position:absolute;left:2721;top:2014;width:761;height:387" id="docshape29" coordorigin="2722,2014" coordsize="761,387" path="m3478,2017l2726,2017,2729,2014,3475,2014,3478,2017xm2722,2389l2722,2022,2724,2019,2724,2017,3480,2017,3480,2019,3482,2022,3482,2031,2738,2031,2738,2384,2726,2384,2722,2389xm3478,2401l2736,2401,2738,2398,2738,2384,3466,2384,3466,2031,3482,2031,3482,2396,3478,2401xm2736,2401l2726,2401,2722,2398,2722,2389,2726,2384,2738,2384,2738,2398,2736,2401xe" filled="true" fillcolor="#3d3d3d" stroked="false">
                  <v:path arrowok="t"/>
                  <v:fill type="solid"/>
                </v:shape>
                <v:shape style="position:absolute;left:3748;top:2031;width:999;height:387" id="docshape30" coordorigin="3749,2031" coordsize="999,387" path="m4742,2418l3751,2418,3749,2413,3749,2036,3751,2034,3751,2031,4745,2031,4745,2034,4747,2036,4747,2048,3766,2048,3766,2401,4747,2401,4747,2413,4742,2418xm4747,2401l4730,2401,4730,2048,4747,2048,4747,2401xe" filled="true" fillcolor="#e6e6e6" stroked="false">
                  <v:path arrowok="t"/>
                  <v:fill type="solid"/>
                </v:shape>
                <v:shape style="position:absolute;left:3732;top:2014;width:1001;height:387" id="docshape31" coordorigin="3732,2014" coordsize="1001,387" path="m4728,2017l3737,2017,3739,2014,4726,2014,4728,2017xm3732,2389l3732,2022,3734,2019,3734,2017,4730,2017,4730,2019,4733,2022,4733,2031,3749,2031,3749,2384,3737,2384,3732,2389xm4728,2401l3746,2401,3749,2398,3749,2384,4716,2384,4716,2031,4733,2031,4733,2396,4728,2401xm3746,2401l3737,2401,3732,2398,3732,2389,3737,2384,3749,2384,3749,2398,3746,2401xe" filled="true" fillcolor="#3d3d3d" stroked="false">
                  <v:path arrowok="t"/>
                  <v:fill type="solid"/>
                </v:shape>
                <v:shape style="position:absolute;left:4996;top:2031;width:759;height:387" id="docshape32" coordorigin="4997,2031" coordsize="759,387" path="m5748,2418l4999,2418,4997,2413,4997,2036,4999,2034,4999,2031,5750,2031,5755,2036,5755,2048,5011,2048,5011,2401,5755,2401,5755,2413,5753,2415,5750,2415,5748,2418xm5755,2401l5738,2401,5738,2048,5755,2048,5755,2401xe" filled="true" fillcolor="#e6e6e6" stroked="false">
                  <v:path arrowok="t"/>
                  <v:fill type="solid"/>
                </v:shape>
                <v:shape style="position:absolute;left:4980;top:2014;width:759;height:387" id="docshape33" coordorigin="4980,2014" coordsize="759,387" path="m4980,2389l4980,2019,4982,2017,4985,2017,4985,2014,5734,2014,5738,2019,5738,2031,4997,2031,4997,2384,4985,2384,4980,2389xm5736,2401l4992,2401,4997,2398,4997,2384,5724,2384,5724,2031,5738,2031,5738,2398,5736,2398,5736,2401xm4992,2401l4985,2401,4980,2398,4980,2389,4985,2384,4997,2384,4997,2398,4992,2401xe" filled="true" fillcolor="#3d3d3d" stroked="false">
                  <v:path arrowok="t"/>
                  <v:fill type="solid"/>
                </v:shape>
                <v:shape style="position:absolute;left:6007;top:2031;width:759;height:387" id="docshape34" coordorigin="6007,2031" coordsize="759,387" path="m6758,2418l6010,2418,6007,2413,6007,2036,6010,2034,6010,2031,6761,2031,6766,2036,6766,2048,6022,2048,6022,2401,6766,2401,6766,2413,6763,2415,6761,2415,6758,2418xm6766,2401l6749,2401,6749,2048,6766,2048,6766,2401xe" filled="true" fillcolor="#e6e6e6" stroked="false">
                  <v:path arrowok="t"/>
                  <v:fill type="solid"/>
                </v:shape>
                <v:shape style="position:absolute;left:1968;top:2014;width:4781;height:387" id="docshape35" coordorigin="1968,2014" coordsize="4781,387" path="m2731,2209l2642,2166,2651,2187,2652,2199,1978,2199,1973,2199,1968,2204,1968,2214,1973,2216,2652,2216,2651,2231,2642,2252,2731,2209xm3742,2209l3653,2166,3661,2187,3662,2199,3473,2199,3468,2199,3466,2204,3466,2214,3468,2216,3663,2216,3661,2231,3653,2252,3742,2209xm4987,2209l4901,2166,4909,2187,4910,2199,4723,2199,4718,2199,4716,2204,4716,2214,4718,2216,4911,2216,4909,2231,4901,2252,4987,2209xm6749,2019l6744,2014,6734,2014,6734,2031,6734,2384,6007,2384,6007,2031,6734,2031,6734,2014,5998,2014,5995,2017,5993,2017,5990,2019,5990,2205,5911,2166,5919,2187,5921,2199,5731,2199,5726,2199,5724,2204,5724,2214,5726,2216,5921,2216,5919,2231,5911,2252,5990,2212,5990,2389,5990,2399,5995,2401,6002,2401,6746,2401,6746,2399,6749,2399,6749,2031,6749,2019xe" filled="true" fillcolor="#3d3d3d" stroked="false">
                  <v:path arrowok="t"/>
                  <v:fill type="solid"/>
                </v:shape>
                <v:shape style="position:absolute;left:4516;top:410;width:630;height:130" type="#_x0000_t202" id="docshape36" filled="false" stroked="false">
                  <v:textbox inset="0,0,0,0">
                    <w:txbxContent>
                      <w:p>
                        <w:pPr>
                          <w:spacing w:line="130" w:lineRule="exact" w:before="0"/>
                          <w:ind w:left="0" w:right="0" w:firstLine="0"/>
                          <w:jc w:val="left"/>
                          <w:rPr>
                            <w:rFonts w:ascii="Carlito"/>
                            <w:b/>
                            <w:sz w:val="13"/>
                          </w:rPr>
                        </w:pPr>
                        <w:r>
                          <w:rPr>
                            <w:rFonts w:ascii="Carlito"/>
                            <w:b/>
                            <w:spacing w:val="-2"/>
                            <w:sz w:val="13"/>
                          </w:rPr>
                          <w:t>Server-</w:t>
                        </w:r>
                        <w:r>
                          <w:rPr>
                            <w:rFonts w:ascii="Carlito"/>
                            <w:b/>
                            <w:spacing w:val="-4"/>
                            <w:sz w:val="13"/>
                          </w:rPr>
                          <w:t>side</w:t>
                        </w:r>
                      </w:p>
                    </w:txbxContent>
                  </v:textbox>
                  <w10:wrap type="none"/>
                </v:shape>
                <v:shape style="position:absolute;left:1310;top:1065;width:753;height:147" type="#_x0000_t202" id="docshape37" filled="false" stroked="false">
                  <v:textbox inset="0,0,0,0">
                    <w:txbxContent>
                      <w:p>
                        <w:pPr>
                          <w:spacing w:line="146" w:lineRule="exact" w:before="0"/>
                          <w:ind w:left="0" w:right="0" w:firstLine="0"/>
                          <w:jc w:val="left"/>
                          <w:rPr>
                            <w:rFonts w:ascii="Carlito"/>
                            <w:b/>
                            <w:sz w:val="13"/>
                          </w:rPr>
                        </w:pPr>
                        <w:r>
                          <w:rPr>
                            <w:rFonts w:ascii="Carlito"/>
                            <w:b/>
                            <w:spacing w:val="-18"/>
                            <w:position w:val="2"/>
                            <w:sz w:val="13"/>
                          </w:rPr>
                          <w:t>conf</w:t>
                        </w:r>
                        <w:r>
                          <w:rPr>
                            <w:rFonts w:ascii="Carlito"/>
                            <w:b/>
                            <w:color w:val="E6E6E6"/>
                            <w:spacing w:val="-18"/>
                            <w:sz w:val="13"/>
                          </w:rPr>
                          <w:t>f</w:t>
                        </w:r>
                        <w:r>
                          <w:rPr>
                            <w:rFonts w:ascii="Carlito"/>
                            <w:b/>
                            <w:spacing w:val="-18"/>
                            <w:position w:val="2"/>
                            <w:sz w:val="13"/>
                          </w:rPr>
                          <w:t>ig</w:t>
                        </w:r>
                        <w:r>
                          <w:rPr>
                            <w:rFonts w:ascii="Carlito"/>
                            <w:b/>
                            <w:color w:val="E6E6E6"/>
                            <w:spacing w:val="-18"/>
                            <w:sz w:val="13"/>
                          </w:rPr>
                          <w:t>g</w:t>
                        </w:r>
                        <w:r>
                          <w:rPr>
                            <w:rFonts w:ascii="Carlito"/>
                            <w:b/>
                            <w:spacing w:val="-18"/>
                            <w:position w:val="2"/>
                            <w:sz w:val="13"/>
                          </w:rPr>
                          <w:t>/</w:t>
                        </w:r>
                        <w:r>
                          <w:rPr>
                            <w:rFonts w:ascii="Carlito"/>
                            <w:b/>
                            <w:color w:val="E6E6E6"/>
                            <w:spacing w:val="-18"/>
                            <w:sz w:val="13"/>
                          </w:rPr>
                          <w:t>/</w:t>
                        </w:r>
                        <w:r>
                          <w:rPr>
                            <w:rFonts w:ascii="Carlito"/>
                            <w:b/>
                            <w:spacing w:val="-18"/>
                            <w:position w:val="2"/>
                            <w:sz w:val="13"/>
                          </w:rPr>
                          <w:t>mod</w:t>
                        </w:r>
                        <w:r>
                          <w:rPr>
                            <w:rFonts w:ascii="Carlito"/>
                            <w:b/>
                            <w:color w:val="E6E6E6"/>
                            <w:spacing w:val="-18"/>
                            <w:sz w:val="13"/>
                          </w:rPr>
                          <w:t>d</w:t>
                        </w:r>
                        <w:r>
                          <w:rPr>
                            <w:rFonts w:ascii="Carlito"/>
                            <w:b/>
                            <w:spacing w:val="-18"/>
                            <w:position w:val="2"/>
                            <w:sz w:val="13"/>
                          </w:rPr>
                          <w:t>e</w:t>
                        </w:r>
                        <w:r>
                          <w:rPr>
                            <w:rFonts w:ascii="Carlito"/>
                            <w:b/>
                            <w:color w:val="E6E6E6"/>
                            <w:spacing w:val="-18"/>
                            <w:sz w:val="13"/>
                          </w:rPr>
                          <w:t>e</w:t>
                        </w:r>
                        <w:r>
                          <w:rPr>
                            <w:rFonts w:ascii="Carlito"/>
                            <w:b/>
                            <w:spacing w:val="-18"/>
                            <w:position w:val="2"/>
                            <w:sz w:val="13"/>
                          </w:rPr>
                          <w:t>l</w:t>
                        </w:r>
                      </w:p>
                    </w:txbxContent>
                  </v:textbox>
                  <w10:wrap type="none"/>
                </v:shape>
                <v:shape style="position:absolute;left:3273;top:1070;width:954;height:144" type="#_x0000_t202" id="docshape38" filled="false" stroked="false">
                  <v:textbox inset="0,0,0,0">
                    <w:txbxContent>
                      <w:p>
                        <w:pPr>
                          <w:spacing w:line="144" w:lineRule="exact" w:before="0"/>
                          <w:ind w:left="0" w:right="0" w:firstLine="0"/>
                          <w:jc w:val="left"/>
                          <w:rPr>
                            <w:rFonts w:ascii="Carlito"/>
                            <w:b/>
                            <w:sz w:val="13"/>
                          </w:rPr>
                        </w:pPr>
                        <w:r>
                          <w:rPr>
                            <w:rFonts w:ascii="Carlito"/>
                            <w:b/>
                            <w:spacing w:val="-21"/>
                            <w:position w:val="1"/>
                            <w:sz w:val="13"/>
                          </w:rPr>
                          <w:t>g</w:t>
                        </w:r>
                        <w:r>
                          <w:rPr>
                            <w:rFonts w:ascii="Carlito"/>
                            <w:b/>
                            <w:color w:val="E6E6E6"/>
                            <w:spacing w:val="-21"/>
                            <w:sz w:val="13"/>
                          </w:rPr>
                          <w:t>g</w:t>
                        </w:r>
                        <w:r>
                          <w:rPr>
                            <w:rFonts w:ascii="Carlito"/>
                            <w:b/>
                            <w:spacing w:val="-21"/>
                            <w:position w:val="1"/>
                            <w:sz w:val="13"/>
                          </w:rPr>
                          <w:t>et</w:t>
                        </w:r>
                        <w:r>
                          <w:rPr>
                            <w:rFonts w:ascii="Carlito"/>
                            <w:b/>
                            <w:color w:val="E6E6E6"/>
                            <w:spacing w:val="-21"/>
                            <w:sz w:val="13"/>
                          </w:rPr>
                          <w:t>t</w:t>
                        </w:r>
                        <w:r>
                          <w:rPr>
                            <w:rFonts w:ascii="Carlito"/>
                            <w:b/>
                            <w:color w:val="E6E6E6"/>
                            <w:spacing w:val="-6"/>
                            <w:sz w:val="13"/>
                          </w:rPr>
                          <w:t> </w:t>
                        </w:r>
                        <w:r>
                          <w:rPr>
                            <w:rFonts w:ascii="Carlito"/>
                            <w:b/>
                            <w:spacing w:val="-19"/>
                            <w:position w:val="1"/>
                            <w:sz w:val="13"/>
                          </w:rPr>
                          <w:t>co</w:t>
                        </w:r>
                        <w:r>
                          <w:rPr>
                            <w:rFonts w:ascii="Carlito"/>
                            <w:b/>
                            <w:color w:val="E6E6E6"/>
                            <w:spacing w:val="-19"/>
                            <w:sz w:val="13"/>
                          </w:rPr>
                          <w:t>o</w:t>
                        </w:r>
                        <w:r>
                          <w:rPr>
                            <w:rFonts w:ascii="Carlito"/>
                            <w:b/>
                            <w:spacing w:val="-19"/>
                            <w:position w:val="1"/>
                            <w:sz w:val="13"/>
                          </w:rPr>
                          <w:t>nf</w:t>
                        </w:r>
                        <w:r>
                          <w:rPr>
                            <w:rFonts w:ascii="Carlito"/>
                            <w:b/>
                            <w:color w:val="E6E6E6"/>
                            <w:spacing w:val="-19"/>
                            <w:sz w:val="13"/>
                          </w:rPr>
                          <w:t>f</w:t>
                        </w:r>
                        <w:r>
                          <w:rPr>
                            <w:rFonts w:ascii="Carlito"/>
                            <w:b/>
                            <w:spacing w:val="-19"/>
                            <w:position w:val="1"/>
                            <w:sz w:val="13"/>
                          </w:rPr>
                          <w:t>i</w:t>
                        </w:r>
                        <w:r>
                          <w:rPr>
                            <w:rFonts w:ascii="Carlito"/>
                            <w:b/>
                            <w:color w:val="E6E6E6"/>
                            <w:spacing w:val="-19"/>
                            <w:sz w:val="13"/>
                          </w:rPr>
                          <w:t>i</w:t>
                        </w:r>
                        <w:r>
                          <w:rPr>
                            <w:rFonts w:ascii="Carlito"/>
                            <w:b/>
                            <w:spacing w:val="-19"/>
                            <w:position w:val="1"/>
                            <w:sz w:val="13"/>
                          </w:rPr>
                          <w:t>g</w:t>
                        </w:r>
                        <w:r>
                          <w:rPr>
                            <w:rFonts w:ascii="Carlito"/>
                            <w:b/>
                            <w:color w:val="E6E6E6"/>
                            <w:spacing w:val="-19"/>
                            <w:sz w:val="13"/>
                          </w:rPr>
                          <w:t>g</w:t>
                        </w:r>
                        <w:r>
                          <w:rPr>
                            <w:rFonts w:ascii="Carlito"/>
                            <w:b/>
                            <w:spacing w:val="-19"/>
                            <w:position w:val="1"/>
                            <w:sz w:val="13"/>
                          </w:rPr>
                          <w:t>/</w:t>
                        </w:r>
                        <w:r>
                          <w:rPr>
                            <w:rFonts w:ascii="Carlito"/>
                            <w:b/>
                            <w:color w:val="E6E6E6"/>
                            <w:spacing w:val="-19"/>
                            <w:sz w:val="13"/>
                          </w:rPr>
                          <w:t>/</w:t>
                        </w:r>
                        <w:r>
                          <w:rPr>
                            <w:rFonts w:ascii="Carlito"/>
                            <w:b/>
                            <w:spacing w:val="-19"/>
                            <w:position w:val="1"/>
                            <w:sz w:val="13"/>
                          </w:rPr>
                          <w:t>mo</w:t>
                        </w:r>
                        <w:r>
                          <w:rPr>
                            <w:rFonts w:ascii="Carlito"/>
                            <w:b/>
                            <w:color w:val="E6E6E6"/>
                            <w:spacing w:val="-19"/>
                            <w:sz w:val="13"/>
                          </w:rPr>
                          <w:t>o</w:t>
                        </w:r>
                        <w:r>
                          <w:rPr>
                            <w:rFonts w:ascii="Carlito"/>
                            <w:b/>
                            <w:emboss/>
                            <w:spacing w:val="-19"/>
                            <w:position w:val="1"/>
                            <w:sz w:val="13"/>
                          </w:rPr>
                          <w:t>d</w:t>
                        </w:r>
                        <w:r>
                          <w:rPr>
                            <w:rFonts w:ascii="Carlito"/>
                            <w:b/>
                            <w:shadow w:val="0"/>
                            <w:spacing w:val="-19"/>
                            <w:position w:val="1"/>
                            <w:sz w:val="13"/>
                          </w:rPr>
                          <w:t>el</w:t>
                        </w:r>
                      </w:p>
                    </w:txbxContent>
                  </v:textbox>
                  <w10:wrap type="none"/>
                </v:shape>
                <v:shape style="position:absolute;left:5085;top:1070;width:1328;height:144" type="#_x0000_t202" id="docshape39" filled="false" stroked="false">
                  <v:textbox inset="0,0,0,0">
                    <w:txbxContent>
                      <w:p>
                        <w:pPr>
                          <w:spacing w:line="144" w:lineRule="exact" w:before="0"/>
                          <w:ind w:left="0" w:right="0" w:firstLine="0"/>
                          <w:jc w:val="left"/>
                          <w:rPr>
                            <w:rFonts w:ascii="Carlito"/>
                            <w:b/>
                            <w:sz w:val="13"/>
                          </w:rPr>
                        </w:pPr>
                        <w:r>
                          <w:rPr>
                            <w:rFonts w:ascii="Carlito"/>
                            <w:b/>
                            <w:spacing w:val="-12"/>
                            <w:position w:val="1"/>
                            <w:sz w:val="13"/>
                          </w:rPr>
                          <w:t>neural</w:t>
                        </w:r>
                        <w:r>
                          <w:rPr>
                            <w:rFonts w:ascii="Carlito"/>
                            <w:b/>
                            <w:spacing w:val="16"/>
                            <w:position w:val="1"/>
                            <w:sz w:val="13"/>
                          </w:rPr>
                          <w:t> </w:t>
                        </w:r>
                        <w:r>
                          <w:rPr>
                            <w:rFonts w:ascii="Carlito"/>
                            <w:b/>
                            <w:spacing w:val="-12"/>
                            <w:position w:val="1"/>
                            <w:sz w:val="13"/>
                          </w:rPr>
                          <w:t>net</w:t>
                        </w:r>
                        <w:r>
                          <w:rPr>
                            <w:rFonts w:ascii="Carlito"/>
                            <w:b/>
                            <w:color w:val="E6E6E6"/>
                            <w:spacing w:val="-12"/>
                            <w:sz w:val="13"/>
                          </w:rPr>
                          <w:t>t</w:t>
                        </w:r>
                        <w:r>
                          <w:rPr>
                            <w:rFonts w:ascii="Carlito"/>
                            <w:b/>
                            <w:emboss/>
                            <w:spacing w:val="-12"/>
                            <w:position w:val="1"/>
                            <w:sz w:val="13"/>
                          </w:rPr>
                          <w:t>w</w:t>
                        </w:r>
                        <w:r>
                          <w:rPr>
                            <w:rFonts w:ascii="Carlito"/>
                            <w:b/>
                            <w:shadow w:val="0"/>
                            <w:spacing w:val="-12"/>
                            <w:position w:val="1"/>
                            <w:sz w:val="13"/>
                          </w:rPr>
                          <w:t>o</w:t>
                        </w:r>
                        <w:r>
                          <w:rPr>
                            <w:rFonts w:ascii="Carlito"/>
                            <w:b/>
                            <w:shadow w:val="0"/>
                            <w:color w:val="E6E6E6"/>
                            <w:spacing w:val="-12"/>
                            <w:sz w:val="13"/>
                          </w:rPr>
                          <w:t>o</w:t>
                        </w:r>
                        <w:r>
                          <w:rPr>
                            <w:rFonts w:ascii="Carlito"/>
                            <w:b/>
                            <w:shadow w:val="0"/>
                            <w:spacing w:val="-12"/>
                            <w:position w:val="1"/>
                            <w:sz w:val="13"/>
                          </w:rPr>
                          <w:t>rk</w:t>
                        </w:r>
                        <w:r>
                          <w:rPr>
                            <w:rFonts w:ascii="Carlito"/>
                            <w:b/>
                            <w:shadow w:val="0"/>
                            <w:color w:val="E6E6E6"/>
                            <w:spacing w:val="-12"/>
                            <w:sz w:val="13"/>
                          </w:rPr>
                          <w:t>k</w:t>
                        </w:r>
                        <w:r>
                          <w:rPr>
                            <w:rFonts w:ascii="Carlito"/>
                            <w:b/>
                            <w:shadow w:val="0"/>
                            <w:color w:val="E6E6E6"/>
                            <w:spacing w:val="-9"/>
                            <w:sz w:val="13"/>
                          </w:rPr>
                          <w:t> </w:t>
                        </w:r>
                        <w:r>
                          <w:rPr>
                            <w:rFonts w:ascii="Carlito"/>
                            <w:b/>
                            <w:shadow w:val="0"/>
                            <w:spacing w:val="-12"/>
                            <w:position w:val="1"/>
                            <w:sz w:val="13"/>
                          </w:rPr>
                          <w:t>t</w:t>
                        </w:r>
                        <w:r>
                          <w:rPr>
                            <w:rFonts w:ascii="Carlito"/>
                            <w:b/>
                            <w:shadow w:val="0"/>
                            <w:color w:val="E6E6E6"/>
                            <w:spacing w:val="-12"/>
                            <w:sz w:val="13"/>
                          </w:rPr>
                          <w:t>t</w:t>
                        </w:r>
                        <w:r>
                          <w:rPr>
                            <w:rFonts w:ascii="Carlito"/>
                            <w:b/>
                            <w:shadow w:val="0"/>
                            <w:spacing w:val="-12"/>
                            <w:position w:val="1"/>
                            <w:sz w:val="13"/>
                          </w:rPr>
                          <w:t>rai</w:t>
                        </w:r>
                        <w:r>
                          <w:rPr>
                            <w:rFonts w:ascii="Carlito"/>
                            <w:b/>
                            <w:shadow w:val="0"/>
                            <w:color w:val="E6E6E6"/>
                            <w:spacing w:val="-12"/>
                            <w:sz w:val="13"/>
                          </w:rPr>
                          <w:t>i</w:t>
                        </w:r>
                        <w:r>
                          <w:rPr>
                            <w:rFonts w:ascii="Carlito"/>
                            <w:b/>
                            <w:shadow w:val="0"/>
                            <w:spacing w:val="-12"/>
                            <w:position w:val="1"/>
                            <w:sz w:val="13"/>
                          </w:rPr>
                          <w:t>ning</w:t>
                        </w:r>
                        <w:r>
                          <w:rPr>
                            <w:rFonts w:ascii="Carlito"/>
                            <w:b/>
                            <w:shadow w:val="0"/>
                            <w:color w:val="E6E6E6"/>
                            <w:spacing w:val="-12"/>
                            <w:sz w:val="13"/>
                          </w:rPr>
                          <w:t>g</w:t>
                        </w:r>
                      </w:p>
                    </w:txbxContent>
                  </v:textbox>
                  <w10:wrap type="none"/>
                </v:shape>
                <v:shape style="position:absolute;left:1440;top:2150;width:353;height:147" type="#_x0000_t202" id="docshape40" filled="false" stroked="false">
                  <v:textbox inset="0,0,0,0">
                    <w:txbxContent>
                      <w:p>
                        <w:pPr>
                          <w:spacing w:line="146" w:lineRule="exact" w:before="0"/>
                          <w:ind w:left="0" w:right="0" w:firstLine="0"/>
                          <w:jc w:val="left"/>
                          <w:rPr>
                            <w:rFonts w:ascii="Carlito"/>
                            <w:b/>
                            <w:sz w:val="13"/>
                          </w:rPr>
                        </w:pPr>
                        <w:r>
                          <w:rPr>
                            <w:rFonts w:ascii="Carlito"/>
                            <w:b/>
                            <w:spacing w:val="-13"/>
                            <w:position w:val="2"/>
                            <w:sz w:val="13"/>
                          </w:rPr>
                          <w:t>i</w:t>
                        </w:r>
                        <w:r>
                          <w:rPr>
                            <w:rFonts w:ascii="Carlito"/>
                            <w:b/>
                            <w:color w:val="E6E6E6"/>
                            <w:spacing w:val="-13"/>
                            <w:sz w:val="13"/>
                          </w:rPr>
                          <w:t>i</w:t>
                        </w:r>
                        <w:r>
                          <w:rPr>
                            <w:rFonts w:ascii="Carlito"/>
                            <w:b/>
                            <w:spacing w:val="-13"/>
                            <w:position w:val="2"/>
                            <w:sz w:val="13"/>
                          </w:rPr>
                          <w:t>mag</w:t>
                        </w:r>
                        <w:r>
                          <w:rPr>
                            <w:rFonts w:ascii="Carlito"/>
                            <w:b/>
                            <w:color w:val="E6E6E6"/>
                            <w:spacing w:val="-13"/>
                            <w:sz w:val="13"/>
                          </w:rPr>
                          <w:t>g</w:t>
                        </w:r>
                        <w:r>
                          <w:rPr>
                            <w:rFonts w:ascii="Carlito"/>
                            <w:b/>
                            <w:spacing w:val="-13"/>
                            <w:position w:val="2"/>
                            <w:sz w:val="13"/>
                          </w:rPr>
                          <w:t>e</w:t>
                        </w:r>
                      </w:p>
                    </w:txbxContent>
                  </v:textbox>
                  <w10:wrap type="none"/>
                </v:shape>
                <v:shape style="position:absolute;left:2812;top:2073;width:612;height:301" type="#_x0000_t202" id="docshape41" filled="false" stroked="false">
                  <v:textbox inset="0,0,0,0">
                    <w:txbxContent>
                      <w:p>
                        <w:pPr>
                          <w:spacing w:line="140" w:lineRule="exact" w:before="0"/>
                          <w:ind w:left="0" w:right="31" w:firstLine="0"/>
                          <w:jc w:val="center"/>
                          <w:rPr>
                            <w:rFonts w:ascii="Carlito"/>
                            <w:b/>
                            <w:sz w:val="13"/>
                          </w:rPr>
                        </w:pPr>
                        <w:r>
                          <w:rPr>
                            <w:rFonts w:ascii="Carlito"/>
                            <w:b/>
                            <w:spacing w:val="-2"/>
                            <w:position w:val="1"/>
                            <w:sz w:val="13"/>
                          </w:rPr>
                          <w:t>Imag</w:t>
                        </w:r>
                        <w:r>
                          <w:rPr>
                            <w:rFonts w:ascii="Carlito"/>
                            <w:b/>
                            <w:color w:val="E6E6E6"/>
                            <w:spacing w:val="-2"/>
                            <w:sz w:val="13"/>
                          </w:rPr>
                          <w:t>g</w:t>
                        </w:r>
                        <w:r>
                          <w:rPr>
                            <w:rFonts w:ascii="Carlito"/>
                            <w:b/>
                            <w:spacing w:val="-2"/>
                            <w:position w:val="1"/>
                            <w:sz w:val="13"/>
                          </w:rPr>
                          <w:t>e</w:t>
                        </w:r>
                      </w:p>
                      <w:p>
                        <w:pPr>
                          <w:spacing w:line="160" w:lineRule="exact" w:before="0"/>
                          <w:ind w:left="0" w:right="18" w:firstLine="0"/>
                          <w:jc w:val="center"/>
                          <w:rPr>
                            <w:rFonts w:ascii="Carlito"/>
                            <w:b/>
                            <w:sz w:val="13"/>
                          </w:rPr>
                        </w:pPr>
                        <w:r>
                          <w:rPr>
                            <w:rFonts w:ascii="Carlito"/>
                            <w:b/>
                            <w:spacing w:val="-13"/>
                            <w:position w:val="1"/>
                            <w:sz w:val="13"/>
                          </w:rPr>
                          <w:t>p</w:t>
                        </w:r>
                        <w:r>
                          <w:rPr>
                            <w:rFonts w:ascii="Carlito"/>
                            <w:b/>
                            <w:color w:val="E6E6E6"/>
                            <w:spacing w:val="-13"/>
                            <w:sz w:val="13"/>
                          </w:rPr>
                          <w:t>p</w:t>
                        </w:r>
                        <w:r>
                          <w:rPr>
                            <w:rFonts w:ascii="Carlito"/>
                            <w:b/>
                            <w:spacing w:val="-13"/>
                            <w:position w:val="1"/>
                            <w:sz w:val="13"/>
                          </w:rPr>
                          <w:t>rocessi</w:t>
                        </w:r>
                        <w:r>
                          <w:rPr>
                            <w:rFonts w:ascii="Carlito"/>
                            <w:b/>
                            <w:color w:val="E6E6E6"/>
                            <w:spacing w:val="-13"/>
                            <w:sz w:val="13"/>
                          </w:rPr>
                          <w:t>i</w:t>
                        </w:r>
                        <w:r>
                          <w:rPr>
                            <w:rFonts w:ascii="Carlito"/>
                            <w:b/>
                            <w:spacing w:val="-13"/>
                            <w:position w:val="1"/>
                            <w:sz w:val="13"/>
                          </w:rPr>
                          <w:t>ng</w:t>
                        </w:r>
                        <w:r>
                          <w:rPr>
                            <w:rFonts w:ascii="Carlito"/>
                            <w:b/>
                            <w:color w:val="E6E6E6"/>
                            <w:spacing w:val="-13"/>
                            <w:sz w:val="13"/>
                          </w:rPr>
                          <w:t>g</w:t>
                        </w:r>
                      </w:p>
                    </w:txbxContent>
                  </v:textbox>
                  <w10:wrap type="none"/>
                </v:shape>
                <v:shape style="position:absolute;left:3813;top:2150;width:875;height:147" type="#_x0000_t202" id="docshape42" filled="false" stroked="false">
                  <v:textbox inset="0,0,0,0">
                    <w:txbxContent>
                      <w:p>
                        <w:pPr>
                          <w:spacing w:line="146" w:lineRule="exact" w:before="0"/>
                          <w:ind w:left="0" w:right="0" w:firstLine="0"/>
                          <w:jc w:val="left"/>
                          <w:rPr>
                            <w:rFonts w:ascii="Carlito"/>
                            <w:b/>
                            <w:sz w:val="13"/>
                          </w:rPr>
                        </w:pPr>
                        <w:r>
                          <w:rPr>
                            <w:rFonts w:ascii="Carlito"/>
                            <w:b/>
                            <w:position w:val="2"/>
                            <w:sz w:val="13"/>
                          </w:rPr>
                          <w:t>neural</w:t>
                        </w:r>
                        <w:r>
                          <w:rPr>
                            <w:rFonts w:ascii="Carlito"/>
                            <w:b/>
                            <w:spacing w:val="-3"/>
                            <w:position w:val="2"/>
                            <w:sz w:val="13"/>
                          </w:rPr>
                          <w:t> </w:t>
                        </w:r>
                        <w:r>
                          <w:rPr>
                            <w:rFonts w:ascii="Carlito"/>
                            <w:b/>
                            <w:spacing w:val="-20"/>
                            <w:position w:val="2"/>
                            <w:sz w:val="13"/>
                          </w:rPr>
                          <w:t>ne</w:t>
                        </w:r>
                        <w:r>
                          <w:rPr>
                            <w:rFonts w:ascii="Carlito"/>
                            <w:b/>
                            <w:color w:val="E6E6E6"/>
                            <w:spacing w:val="-20"/>
                            <w:sz w:val="13"/>
                          </w:rPr>
                          <w:t>e</w:t>
                        </w:r>
                        <w:r>
                          <w:rPr>
                            <w:rFonts w:ascii="Carlito"/>
                            <w:b/>
                            <w:spacing w:val="-20"/>
                            <w:position w:val="2"/>
                            <w:sz w:val="13"/>
                          </w:rPr>
                          <w:t>t</w:t>
                        </w:r>
                        <w:r>
                          <w:rPr>
                            <w:rFonts w:ascii="Carlito"/>
                            <w:b/>
                            <w:color w:val="E6E6E6"/>
                            <w:spacing w:val="-20"/>
                            <w:sz w:val="13"/>
                          </w:rPr>
                          <w:t>t</w:t>
                        </w:r>
                        <w:r>
                          <w:rPr>
                            <w:rFonts w:ascii="Carlito"/>
                            <w:b/>
                            <w:emboss/>
                            <w:spacing w:val="-20"/>
                            <w:position w:val="2"/>
                            <w:sz w:val="13"/>
                          </w:rPr>
                          <w:t>w</w:t>
                        </w:r>
                        <w:r>
                          <w:rPr>
                            <w:rFonts w:ascii="Carlito"/>
                            <w:b/>
                            <w:shadow w:val="0"/>
                            <w:spacing w:val="-20"/>
                            <w:position w:val="2"/>
                            <w:sz w:val="13"/>
                          </w:rPr>
                          <w:t>o</w:t>
                        </w:r>
                        <w:r>
                          <w:rPr>
                            <w:rFonts w:ascii="Carlito"/>
                            <w:b/>
                            <w:shadow w:val="0"/>
                            <w:color w:val="E6E6E6"/>
                            <w:spacing w:val="-20"/>
                            <w:sz w:val="13"/>
                          </w:rPr>
                          <w:t>o</w:t>
                        </w:r>
                        <w:r>
                          <w:rPr>
                            <w:rFonts w:ascii="Carlito"/>
                            <w:b/>
                            <w:shadow w:val="0"/>
                            <w:spacing w:val="-20"/>
                            <w:position w:val="2"/>
                            <w:sz w:val="13"/>
                          </w:rPr>
                          <w:t>rk</w:t>
                        </w:r>
                        <w:r>
                          <w:rPr>
                            <w:rFonts w:ascii="Carlito"/>
                            <w:b/>
                            <w:shadow w:val="0"/>
                            <w:color w:val="E6E6E6"/>
                            <w:spacing w:val="-20"/>
                            <w:sz w:val="13"/>
                          </w:rPr>
                          <w:t>k</w:t>
                        </w:r>
                      </w:p>
                    </w:txbxContent>
                  </v:textbox>
                  <w10:wrap type="none"/>
                </v:shape>
                <v:shape style="position:absolute;left:5203;top:2150;width:349;height:147" type="#_x0000_t202" id="docshape43" filled="false" stroked="false">
                  <v:textbox inset="0,0,0,0">
                    <w:txbxContent>
                      <w:p>
                        <w:pPr>
                          <w:spacing w:line="146" w:lineRule="exact" w:before="0"/>
                          <w:ind w:left="0" w:right="0" w:firstLine="0"/>
                          <w:jc w:val="left"/>
                          <w:rPr>
                            <w:rFonts w:ascii="Carlito"/>
                            <w:b/>
                            <w:sz w:val="13"/>
                          </w:rPr>
                        </w:pPr>
                        <w:r>
                          <w:rPr>
                            <w:rFonts w:ascii="Carlito"/>
                            <w:b/>
                            <w:spacing w:val="-12"/>
                            <w:position w:val="2"/>
                            <w:sz w:val="13"/>
                          </w:rPr>
                          <w:t>re</w:t>
                        </w:r>
                        <w:r>
                          <w:rPr>
                            <w:rFonts w:ascii="Carlito"/>
                            <w:b/>
                            <w:color w:val="E6E6E6"/>
                            <w:spacing w:val="-12"/>
                            <w:sz w:val="13"/>
                          </w:rPr>
                          <w:t>e</w:t>
                        </w:r>
                        <w:r>
                          <w:rPr>
                            <w:rFonts w:ascii="Carlito"/>
                            <w:b/>
                            <w:spacing w:val="-12"/>
                            <w:position w:val="2"/>
                            <w:sz w:val="13"/>
                          </w:rPr>
                          <w:t>sult</w:t>
                        </w:r>
                        <w:r>
                          <w:rPr>
                            <w:rFonts w:ascii="Carlito"/>
                            <w:b/>
                            <w:color w:val="E6E6E6"/>
                            <w:spacing w:val="-12"/>
                            <w:sz w:val="13"/>
                          </w:rPr>
                          <w:t>t</w:t>
                        </w:r>
                      </w:p>
                    </w:txbxContent>
                  </v:textbox>
                  <w10:wrap type="none"/>
                </v:shape>
                <v:shape style="position:absolute;left:6040;top:2150;width:694;height:147" type="#_x0000_t202" id="docshape44" filled="false" stroked="false">
                  <v:textbox inset="0,0,0,0">
                    <w:txbxContent>
                      <w:p>
                        <w:pPr>
                          <w:spacing w:line="146" w:lineRule="exact" w:before="0"/>
                          <w:ind w:left="0" w:right="0" w:firstLine="0"/>
                          <w:jc w:val="left"/>
                          <w:rPr>
                            <w:rFonts w:ascii="Carlito"/>
                            <w:b/>
                            <w:sz w:val="13"/>
                          </w:rPr>
                        </w:pPr>
                        <w:r>
                          <w:rPr>
                            <w:rFonts w:ascii="Carlito"/>
                            <w:b/>
                            <w:spacing w:val="-11"/>
                            <w:position w:val="2"/>
                            <w:sz w:val="13"/>
                          </w:rPr>
                          <w:t>saved</w:t>
                        </w:r>
                        <w:r>
                          <w:rPr>
                            <w:rFonts w:ascii="Carlito"/>
                            <w:b/>
                            <w:color w:val="E6E6E6"/>
                            <w:spacing w:val="-11"/>
                            <w:sz w:val="13"/>
                          </w:rPr>
                          <w:t>d</w:t>
                        </w:r>
                        <w:r>
                          <w:rPr>
                            <w:rFonts w:ascii="Carlito"/>
                            <w:b/>
                            <w:color w:val="E6E6E6"/>
                            <w:spacing w:val="-6"/>
                            <w:sz w:val="13"/>
                          </w:rPr>
                          <w:t> </w:t>
                        </w:r>
                        <w:r>
                          <w:rPr>
                            <w:rFonts w:ascii="Carlito"/>
                            <w:b/>
                            <w:spacing w:val="-11"/>
                            <w:position w:val="2"/>
                            <w:sz w:val="13"/>
                          </w:rPr>
                          <w:t>re</w:t>
                        </w:r>
                        <w:r>
                          <w:rPr>
                            <w:rFonts w:ascii="Carlito"/>
                            <w:b/>
                            <w:color w:val="E6E6E6"/>
                            <w:spacing w:val="-11"/>
                            <w:sz w:val="13"/>
                          </w:rPr>
                          <w:t>e</w:t>
                        </w:r>
                        <w:r>
                          <w:rPr>
                            <w:rFonts w:ascii="Carlito"/>
                            <w:b/>
                            <w:spacing w:val="-11"/>
                            <w:position w:val="2"/>
                            <w:sz w:val="13"/>
                          </w:rPr>
                          <w:t>sult</w:t>
                        </w:r>
                        <w:r>
                          <w:rPr>
                            <w:rFonts w:ascii="Carlito"/>
                            <w:b/>
                            <w:color w:val="E6E6E6"/>
                            <w:spacing w:val="-11"/>
                            <w:sz w:val="13"/>
                          </w:rPr>
                          <w:t>t</w:t>
                        </w:r>
                      </w:p>
                    </w:txbxContent>
                  </v:textbox>
                  <w10:wrap type="none"/>
                </v:shape>
                <w10:wrap type="topAndBottom"/>
              </v:group>
            </w:pict>
          </mc:Fallback>
        </mc:AlternateContent>
      </w:r>
    </w:p>
    <w:p>
      <w:pPr>
        <w:pStyle w:val="BodyText"/>
        <w:spacing w:before="24"/>
        <w:ind w:left="38"/>
        <w:jc w:val="center"/>
      </w:pPr>
      <w:r>
        <w:rPr/>
        <w:t>Figure</w:t>
      </w:r>
      <w:r>
        <w:rPr>
          <w:spacing w:val="16"/>
        </w:rPr>
        <w:t> </w:t>
      </w:r>
      <w:r>
        <w:rPr/>
        <w:t>1</w:t>
      </w:r>
      <w:r>
        <w:rPr>
          <w:spacing w:val="15"/>
        </w:rPr>
        <w:t> </w:t>
      </w:r>
      <w:r>
        <w:rPr>
          <w:spacing w:val="-1"/>
          <w:position w:val="4"/>
        </w:rPr>
        <w:drawing>
          <wp:inline distT="0" distB="0" distL="0" distR="0">
            <wp:extent cx="67056" cy="6096"/>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43" cstate="print"/>
                    <a:stretch>
                      <a:fillRect/>
                    </a:stretch>
                  </pic:blipFill>
                  <pic:spPr>
                    <a:xfrm>
                      <a:off x="0" y="0"/>
                      <a:ext cx="67056" cy="6096"/>
                    </a:xfrm>
                    <a:prstGeom prst="rect">
                      <a:avLst/>
                    </a:prstGeom>
                  </pic:spPr>
                </pic:pic>
              </a:graphicData>
            </a:graphic>
          </wp:inline>
        </w:drawing>
      </w:r>
      <w:r>
        <w:rPr>
          <w:spacing w:val="-1"/>
          <w:position w:val="4"/>
        </w:rPr>
      </w:r>
      <w:r>
        <w:rPr>
          <w:spacing w:val="14"/>
        </w:rPr>
        <w:t> </w:t>
      </w:r>
      <w:r>
        <w:rPr/>
        <w:t>Schematic</w:t>
      </w:r>
      <w:r>
        <w:rPr>
          <w:spacing w:val="14"/>
        </w:rPr>
        <w:t> </w:t>
      </w:r>
      <w:r>
        <w:rPr/>
        <w:t>DLMCR</w:t>
      </w:r>
      <w:r>
        <w:rPr>
          <w:spacing w:val="21"/>
        </w:rPr>
        <w:t> </w:t>
      </w:r>
      <w:r>
        <w:rPr/>
        <w:t>client-server</w:t>
      </w:r>
      <w:r>
        <w:rPr>
          <w:spacing w:val="18"/>
        </w:rPr>
        <w:t> </w:t>
      </w:r>
      <w:r>
        <w:rPr/>
        <w:t>application</w:t>
      </w:r>
      <w:r>
        <w:rPr>
          <w:spacing w:val="18"/>
        </w:rPr>
        <w:t> </w:t>
      </w:r>
      <w:r>
        <w:rPr>
          <w:spacing w:val="-2"/>
        </w:rPr>
        <w:t>architecture</w:t>
      </w:r>
    </w:p>
    <w:p>
      <w:pPr>
        <w:pStyle w:val="BodyText"/>
        <w:spacing w:before="16"/>
        <w:ind w:left="0"/>
      </w:pPr>
    </w:p>
    <w:p>
      <w:pPr>
        <w:pStyle w:val="BodyText"/>
        <w:spacing w:line="249" w:lineRule="auto" w:before="1"/>
        <w:ind w:right="157" w:firstLine="501"/>
        <w:jc w:val="both"/>
      </w:pPr>
      <w:r>
        <w:rPr>
          <w:w w:val="105"/>
        </w:rPr>
        <w:t>After the</w:t>
      </w:r>
      <w:r>
        <w:rPr>
          <w:w w:val="105"/>
        </w:rPr>
        <w:t> user</w:t>
      </w:r>
      <w:r>
        <w:rPr>
          <w:w w:val="105"/>
        </w:rPr>
        <w:t> has</w:t>
      </w:r>
      <w:r>
        <w:rPr>
          <w:w w:val="105"/>
        </w:rPr>
        <w:t> sent</w:t>
      </w:r>
      <w:r>
        <w:rPr>
          <w:w w:val="105"/>
        </w:rPr>
        <w:t> the</w:t>
      </w:r>
      <w:r>
        <w:rPr>
          <w:w w:val="105"/>
        </w:rPr>
        <w:t> image</w:t>
      </w:r>
      <w:r>
        <w:rPr>
          <w:w w:val="105"/>
        </w:rPr>
        <w:t> to</w:t>
      </w:r>
      <w:r>
        <w:rPr>
          <w:w w:val="105"/>
        </w:rPr>
        <w:t> the</w:t>
      </w:r>
      <w:r>
        <w:rPr>
          <w:w w:val="105"/>
        </w:rPr>
        <w:t> server,</w:t>
      </w:r>
      <w:r>
        <w:rPr>
          <w:w w:val="105"/>
        </w:rPr>
        <w:t> it</w:t>
      </w:r>
      <w:r>
        <w:rPr>
          <w:w w:val="105"/>
        </w:rPr>
        <w:t> is</w:t>
      </w:r>
      <w:r>
        <w:rPr>
          <w:w w:val="105"/>
        </w:rPr>
        <w:t> necessary</w:t>
      </w:r>
      <w:r>
        <w:rPr>
          <w:w w:val="105"/>
        </w:rPr>
        <w:t> to</w:t>
      </w:r>
      <w:r>
        <w:rPr>
          <w:w w:val="105"/>
        </w:rPr>
        <w:t> obtain</w:t>
      </w:r>
      <w:r>
        <w:rPr>
          <w:w w:val="105"/>
        </w:rPr>
        <w:t> its mathematical representation. We need to get the number of the</w:t>
      </w:r>
      <w:r>
        <w:rPr>
          <w:w w:val="105"/>
        </w:rPr>
        <w:t> image pixels and their representation in the three channels of R, G, B. Thus, we get two models of the input image (Fig. 2).</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15"/>
        <w:ind w:left="0"/>
      </w:pPr>
    </w:p>
    <w:p>
      <w:pPr>
        <w:pStyle w:val="BodyText"/>
        <w:spacing w:line="450" w:lineRule="atLeast"/>
        <w:ind w:left="699" w:right="189"/>
      </w:pPr>
      <w:r>
        <w:rPr/>
        <mc:AlternateContent>
          <mc:Choice Requires="wps">
            <w:drawing>
              <wp:anchor distT="0" distB="0" distL="0" distR="0" allowOverlap="1" layoutInCell="1" locked="0" behindDoc="0" simplePos="0" relativeHeight="15733760">
                <wp:simplePos x="0" y="0"/>
                <wp:positionH relativeFrom="page">
                  <wp:posOffset>1752600</wp:posOffset>
                </wp:positionH>
                <wp:positionV relativeFrom="paragraph">
                  <wp:posOffset>-2002959</wp:posOffset>
                </wp:positionV>
                <wp:extent cx="2133600" cy="2133600"/>
                <wp:effectExtent l="0" t="0" r="0" b="0"/>
                <wp:wrapNone/>
                <wp:docPr id="75" name="Group 75"/>
                <wp:cNvGraphicFramePr>
                  <a:graphicFrameLocks/>
                </wp:cNvGraphicFramePr>
                <a:graphic>
                  <a:graphicData uri="http://schemas.microsoft.com/office/word/2010/wordprocessingGroup">
                    <wpg:wgp>
                      <wpg:cNvPr id="75" name="Group 75"/>
                      <wpg:cNvGrpSpPr/>
                      <wpg:grpSpPr>
                        <a:xfrm>
                          <a:off x="0" y="0"/>
                          <a:ext cx="2133600" cy="2133600"/>
                          <a:chExt cx="2133600" cy="2133600"/>
                        </a:xfrm>
                      </wpg:grpSpPr>
                      <pic:pic>
                        <pic:nvPicPr>
                          <pic:cNvPr id="76" name="Image 76"/>
                          <pic:cNvPicPr/>
                        </pic:nvPicPr>
                        <pic:blipFill>
                          <a:blip r:embed="rId44" cstate="print"/>
                          <a:stretch>
                            <a:fillRect/>
                          </a:stretch>
                        </pic:blipFill>
                        <pic:spPr>
                          <a:xfrm>
                            <a:off x="195072" y="591312"/>
                            <a:ext cx="1744980" cy="1380744"/>
                          </a:xfrm>
                          <a:prstGeom prst="rect">
                            <a:avLst/>
                          </a:prstGeom>
                        </pic:spPr>
                      </pic:pic>
                      <wps:wsp>
                        <wps:cNvPr id="77" name="Graphic 77"/>
                        <wps:cNvSpPr/>
                        <wps:spPr>
                          <a:xfrm>
                            <a:off x="10655" y="10159"/>
                            <a:ext cx="2123440" cy="2123440"/>
                          </a:xfrm>
                          <a:custGeom>
                            <a:avLst/>
                            <a:gdLst/>
                            <a:ahLst/>
                            <a:cxnLst/>
                            <a:rect l="l" t="t" r="r" b="b"/>
                            <a:pathLst>
                              <a:path w="2123440" h="2123440">
                                <a:moveTo>
                                  <a:pt x="2110740" y="0"/>
                                </a:moveTo>
                                <a:lnTo>
                                  <a:pt x="0" y="0"/>
                                </a:lnTo>
                                <a:lnTo>
                                  <a:pt x="0" y="2540"/>
                                </a:lnTo>
                                <a:lnTo>
                                  <a:pt x="0" y="2110740"/>
                                </a:lnTo>
                                <a:lnTo>
                                  <a:pt x="1524" y="2110740"/>
                                </a:lnTo>
                                <a:lnTo>
                                  <a:pt x="1524" y="2540"/>
                                </a:lnTo>
                                <a:lnTo>
                                  <a:pt x="2110740" y="2540"/>
                                </a:lnTo>
                                <a:lnTo>
                                  <a:pt x="2110740" y="0"/>
                                </a:lnTo>
                                <a:close/>
                              </a:path>
                              <a:path w="2123440" h="2123440">
                                <a:moveTo>
                                  <a:pt x="2122944" y="0"/>
                                </a:moveTo>
                                <a:lnTo>
                                  <a:pt x="2112264" y="0"/>
                                </a:lnTo>
                                <a:lnTo>
                                  <a:pt x="2112264" y="2540"/>
                                </a:lnTo>
                                <a:lnTo>
                                  <a:pt x="2121420" y="2540"/>
                                </a:lnTo>
                                <a:lnTo>
                                  <a:pt x="2121420" y="2122170"/>
                                </a:lnTo>
                                <a:lnTo>
                                  <a:pt x="1524" y="2122170"/>
                                </a:lnTo>
                                <a:lnTo>
                                  <a:pt x="1524" y="2113280"/>
                                </a:lnTo>
                                <a:lnTo>
                                  <a:pt x="0" y="2113280"/>
                                </a:lnTo>
                                <a:lnTo>
                                  <a:pt x="0" y="2122170"/>
                                </a:lnTo>
                                <a:lnTo>
                                  <a:pt x="889" y="2122170"/>
                                </a:lnTo>
                                <a:lnTo>
                                  <a:pt x="889" y="2123440"/>
                                </a:lnTo>
                                <a:lnTo>
                                  <a:pt x="2122944" y="2123440"/>
                                </a:lnTo>
                                <a:lnTo>
                                  <a:pt x="2122944" y="2122170"/>
                                </a:lnTo>
                                <a:lnTo>
                                  <a:pt x="2122944" y="2540"/>
                                </a:lnTo>
                                <a:lnTo>
                                  <a:pt x="2122944" y="0"/>
                                </a:lnTo>
                                <a:close/>
                              </a:path>
                            </a:pathLst>
                          </a:custGeom>
                          <a:solidFill>
                            <a:srgbClr val="E6E6E6"/>
                          </a:solidFill>
                        </wps:spPr>
                        <wps:bodyPr wrap="square" lIns="0" tIns="0" rIns="0" bIns="0" rtlCol="0">
                          <a:prstTxWarp prst="textNoShape">
                            <a:avLst/>
                          </a:prstTxWarp>
                          <a:noAutofit/>
                        </wps:bodyPr>
                      </wps:wsp>
                      <wps:wsp>
                        <wps:cNvPr id="78" name="Graphic 78"/>
                        <wps:cNvSpPr/>
                        <wps:spPr>
                          <a:xfrm>
                            <a:off x="0" y="0"/>
                            <a:ext cx="2123440" cy="2123440"/>
                          </a:xfrm>
                          <a:custGeom>
                            <a:avLst/>
                            <a:gdLst/>
                            <a:ahLst/>
                            <a:cxnLst/>
                            <a:rect l="l" t="t" r="r" b="b"/>
                            <a:pathLst>
                              <a:path w="2123440" h="2123440">
                                <a:moveTo>
                                  <a:pt x="1524" y="2122932"/>
                                </a:moveTo>
                                <a:lnTo>
                                  <a:pt x="0" y="2121408"/>
                                </a:lnTo>
                                <a:lnTo>
                                  <a:pt x="0" y="0"/>
                                </a:lnTo>
                                <a:lnTo>
                                  <a:pt x="2122932" y="0"/>
                                </a:lnTo>
                                <a:lnTo>
                                  <a:pt x="2122932" y="1524"/>
                                </a:lnTo>
                                <a:lnTo>
                                  <a:pt x="1524" y="1524"/>
                                </a:lnTo>
                                <a:lnTo>
                                  <a:pt x="1524" y="2122932"/>
                                </a:lnTo>
                                <a:close/>
                              </a:path>
                              <a:path w="2123440" h="2123440">
                                <a:moveTo>
                                  <a:pt x="2122932" y="2122932"/>
                                </a:moveTo>
                                <a:lnTo>
                                  <a:pt x="1524" y="2122932"/>
                                </a:lnTo>
                                <a:lnTo>
                                  <a:pt x="1524" y="2121408"/>
                                </a:lnTo>
                                <a:lnTo>
                                  <a:pt x="2121408" y="2121408"/>
                                </a:lnTo>
                                <a:lnTo>
                                  <a:pt x="2121408" y="1524"/>
                                </a:lnTo>
                                <a:lnTo>
                                  <a:pt x="2122932" y="1524"/>
                                </a:lnTo>
                                <a:lnTo>
                                  <a:pt x="2122932" y="2122932"/>
                                </a:lnTo>
                                <a:close/>
                              </a:path>
                            </a:pathLst>
                          </a:custGeom>
                          <a:solidFill>
                            <a:srgbClr val="3D3D3D"/>
                          </a:solidFill>
                        </wps:spPr>
                        <wps:bodyPr wrap="square" lIns="0" tIns="0" rIns="0" bIns="0" rtlCol="0">
                          <a:prstTxWarp prst="textNoShape">
                            <a:avLst/>
                          </a:prstTxWarp>
                          <a:noAutofit/>
                        </wps:bodyPr>
                      </wps:wsp>
                      <wps:wsp>
                        <wps:cNvPr id="79" name="Graphic 79"/>
                        <wps:cNvSpPr/>
                        <wps:spPr>
                          <a:xfrm>
                            <a:off x="601979" y="204216"/>
                            <a:ext cx="873760" cy="262255"/>
                          </a:xfrm>
                          <a:custGeom>
                            <a:avLst/>
                            <a:gdLst/>
                            <a:ahLst/>
                            <a:cxnLst/>
                            <a:rect l="l" t="t" r="r" b="b"/>
                            <a:pathLst>
                              <a:path w="873760" h="262255">
                                <a:moveTo>
                                  <a:pt x="870204" y="262128"/>
                                </a:moveTo>
                                <a:lnTo>
                                  <a:pt x="3048" y="262128"/>
                                </a:lnTo>
                                <a:lnTo>
                                  <a:pt x="0" y="259080"/>
                                </a:lnTo>
                                <a:lnTo>
                                  <a:pt x="0" y="4572"/>
                                </a:lnTo>
                                <a:lnTo>
                                  <a:pt x="4572" y="0"/>
                                </a:lnTo>
                                <a:lnTo>
                                  <a:pt x="868680" y="0"/>
                                </a:lnTo>
                                <a:lnTo>
                                  <a:pt x="870204" y="1524"/>
                                </a:lnTo>
                                <a:lnTo>
                                  <a:pt x="871728" y="1524"/>
                                </a:lnTo>
                                <a:lnTo>
                                  <a:pt x="873252" y="3048"/>
                                </a:lnTo>
                                <a:lnTo>
                                  <a:pt x="873252" y="12192"/>
                                </a:lnTo>
                                <a:lnTo>
                                  <a:pt x="12192" y="12192"/>
                                </a:lnTo>
                                <a:lnTo>
                                  <a:pt x="12192" y="251460"/>
                                </a:lnTo>
                                <a:lnTo>
                                  <a:pt x="873252" y="251460"/>
                                </a:lnTo>
                                <a:lnTo>
                                  <a:pt x="873252" y="259080"/>
                                </a:lnTo>
                                <a:lnTo>
                                  <a:pt x="870204" y="262128"/>
                                </a:lnTo>
                                <a:close/>
                              </a:path>
                              <a:path w="873760" h="262255">
                                <a:moveTo>
                                  <a:pt x="873252" y="251460"/>
                                </a:moveTo>
                                <a:lnTo>
                                  <a:pt x="862584" y="251460"/>
                                </a:lnTo>
                                <a:lnTo>
                                  <a:pt x="862584" y="12192"/>
                                </a:lnTo>
                                <a:lnTo>
                                  <a:pt x="873252" y="12192"/>
                                </a:lnTo>
                                <a:lnTo>
                                  <a:pt x="873252" y="251460"/>
                                </a:lnTo>
                                <a:close/>
                              </a:path>
                            </a:pathLst>
                          </a:custGeom>
                          <a:solidFill>
                            <a:srgbClr val="E6E6E6"/>
                          </a:solidFill>
                        </wps:spPr>
                        <wps:bodyPr wrap="square" lIns="0" tIns="0" rIns="0" bIns="0" rtlCol="0">
                          <a:prstTxWarp prst="textNoShape">
                            <a:avLst/>
                          </a:prstTxWarp>
                          <a:noAutofit/>
                        </wps:bodyPr>
                      </wps:wsp>
                      <wps:wsp>
                        <wps:cNvPr id="80" name="Graphic 80"/>
                        <wps:cNvSpPr/>
                        <wps:spPr>
                          <a:xfrm>
                            <a:off x="592836" y="193548"/>
                            <a:ext cx="871855" cy="262255"/>
                          </a:xfrm>
                          <a:custGeom>
                            <a:avLst/>
                            <a:gdLst/>
                            <a:ahLst/>
                            <a:cxnLst/>
                            <a:rect l="l" t="t" r="r" b="b"/>
                            <a:pathLst>
                              <a:path w="871855" h="262255">
                                <a:moveTo>
                                  <a:pt x="0" y="252984"/>
                                </a:moveTo>
                                <a:lnTo>
                                  <a:pt x="0" y="3048"/>
                                </a:lnTo>
                                <a:lnTo>
                                  <a:pt x="3048" y="0"/>
                                </a:lnTo>
                                <a:lnTo>
                                  <a:pt x="868680" y="0"/>
                                </a:lnTo>
                                <a:lnTo>
                                  <a:pt x="868680" y="1524"/>
                                </a:lnTo>
                                <a:lnTo>
                                  <a:pt x="870204" y="1524"/>
                                </a:lnTo>
                                <a:lnTo>
                                  <a:pt x="871728" y="3048"/>
                                </a:lnTo>
                                <a:lnTo>
                                  <a:pt x="871728" y="12192"/>
                                </a:lnTo>
                                <a:lnTo>
                                  <a:pt x="10668" y="12192"/>
                                </a:lnTo>
                                <a:lnTo>
                                  <a:pt x="10668" y="251460"/>
                                </a:lnTo>
                                <a:lnTo>
                                  <a:pt x="1524" y="251460"/>
                                </a:lnTo>
                                <a:lnTo>
                                  <a:pt x="0" y="252984"/>
                                </a:lnTo>
                                <a:close/>
                              </a:path>
                              <a:path w="871855" h="262255">
                                <a:moveTo>
                                  <a:pt x="868680" y="262128"/>
                                </a:moveTo>
                                <a:lnTo>
                                  <a:pt x="7620" y="262128"/>
                                </a:lnTo>
                                <a:lnTo>
                                  <a:pt x="10668" y="259080"/>
                                </a:lnTo>
                                <a:lnTo>
                                  <a:pt x="10668" y="251460"/>
                                </a:lnTo>
                                <a:lnTo>
                                  <a:pt x="861060" y="251460"/>
                                </a:lnTo>
                                <a:lnTo>
                                  <a:pt x="861060" y="12192"/>
                                </a:lnTo>
                                <a:lnTo>
                                  <a:pt x="871728" y="12192"/>
                                </a:lnTo>
                                <a:lnTo>
                                  <a:pt x="871728" y="259080"/>
                                </a:lnTo>
                                <a:lnTo>
                                  <a:pt x="868680" y="262128"/>
                                </a:lnTo>
                                <a:close/>
                              </a:path>
                              <a:path w="871855" h="262255">
                                <a:moveTo>
                                  <a:pt x="7620" y="262128"/>
                                </a:moveTo>
                                <a:lnTo>
                                  <a:pt x="1524" y="262128"/>
                                </a:lnTo>
                                <a:lnTo>
                                  <a:pt x="0" y="259080"/>
                                </a:lnTo>
                                <a:lnTo>
                                  <a:pt x="0" y="252984"/>
                                </a:lnTo>
                                <a:lnTo>
                                  <a:pt x="1524" y="251460"/>
                                </a:lnTo>
                                <a:lnTo>
                                  <a:pt x="10668" y="251460"/>
                                </a:lnTo>
                                <a:lnTo>
                                  <a:pt x="10668" y="259080"/>
                                </a:lnTo>
                                <a:lnTo>
                                  <a:pt x="7620" y="262128"/>
                                </a:lnTo>
                                <a:close/>
                              </a:path>
                            </a:pathLst>
                          </a:custGeom>
                          <a:solidFill>
                            <a:srgbClr val="3D3D3D"/>
                          </a:solidFill>
                        </wps:spPr>
                        <wps:bodyPr wrap="square" lIns="0" tIns="0" rIns="0" bIns="0" rtlCol="0">
                          <a:prstTxWarp prst="textNoShape">
                            <a:avLst/>
                          </a:prstTxWarp>
                          <a:noAutofit/>
                        </wps:bodyPr>
                      </wps:wsp>
                      <wps:wsp>
                        <wps:cNvPr id="81" name="Graphic 81"/>
                        <wps:cNvSpPr/>
                        <wps:spPr>
                          <a:xfrm>
                            <a:off x="336803" y="726948"/>
                            <a:ext cx="542925" cy="408940"/>
                          </a:xfrm>
                          <a:custGeom>
                            <a:avLst/>
                            <a:gdLst/>
                            <a:ahLst/>
                            <a:cxnLst/>
                            <a:rect l="l" t="t" r="r" b="b"/>
                            <a:pathLst>
                              <a:path w="542925" h="408940">
                                <a:moveTo>
                                  <a:pt x="539496" y="408432"/>
                                </a:moveTo>
                                <a:lnTo>
                                  <a:pt x="3048" y="408432"/>
                                </a:lnTo>
                                <a:lnTo>
                                  <a:pt x="0" y="406908"/>
                                </a:lnTo>
                                <a:lnTo>
                                  <a:pt x="0" y="4572"/>
                                </a:lnTo>
                                <a:lnTo>
                                  <a:pt x="3048" y="1524"/>
                                </a:lnTo>
                                <a:lnTo>
                                  <a:pt x="3048" y="0"/>
                                </a:lnTo>
                                <a:lnTo>
                                  <a:pt x="539496" y="0"/>
                                </a:lnTo>
                                <a:lnTo>
                                  <a:pt x="541020" y="1524"/>
                                </a:lnTo>
                                <a:lnTo>
                                  <a:pt x="541020" y="3048"/>
                                </a:lnTo>
                                <a:lnTo>
                                  <a:pt x="542544" y="4572"/>
                                </a:lnTo>
                                <a:lnTo>
                                  <a:pt x="542544" y="10668"/>
                                </a:lnTo>
                                <a:lnTo>
                                  <a:pt x="12192" y="10668"/>
                                </a:lnTo>
                                <a:lnTo>
                                  <a:pt x="12192" y="397764"/>
                                </a:lnTo>
                                <a:lnTo>
                                  <a:pt x="542544" y="397764"/>
                                </a:lnTo>
                                <a:lnTo>
                                  <a:pt x="542544" y="403860"/>
                                </a:lnTo>
                                <a:lnTo>
                                  <a:pt x="541020" y="405384"/>
                                </a:lnTo>
                                <a:lnTo>
                                  <a:pt x="541020" y="406908"/>
                                </a:lnTo>
                                <a:lnTo>
                                  <a:pt x="539496" y="408432"/>
                                </a:lnTo>
                                <a:close/>
                              </a:path>
                              <a:path w="542925" h="408940">
                                <a:moveTo>
                                  <a:pt x="542544" y="397764"/>
                                </a:moveTo>
                                <a:lnTo>
                                  <a:pt x="530352" y="397764"/>
                                </a:lnTo>
                                <a:lnTo>
                                  <a:pt x="530352" y="10668"/>
                                </a:lnTo>
                                <a:lnTo>
                                  <a:pt x="542544" y="10668"/>
                                </a:lnTo>
                                <a:lnTo>
                                  <a:pt x="542544" y="397764"/>
                                </a:lnTo>
                                <a:close/>
                              </a:path>
                            </a:pathLst>
                          </a:custGeom>
                          <a:solidFill>
                            <a:srgbClr val="E6E6E6"/>
                          </a:solidFill>
                        </wps:spPr>
                        <wps:bodyPr wrap="square" lIns="0" tIns="0" rIns="0" bIns="0" rtlCol="0">
                          <a:prstTxWarp prst="textNoShape">
                            <a:avLst/>
                          </a:prstTxWarp>
                          <a:noAutofit/>
                        </wps:bodyPr>
                      </wps:wsp>
                      <wps:wsp>
                        <wps:cNvPr id="82" name="Graphic 82"/>
                        <wps:cNvSpPr/>
                        <wps:spPr>
                          <a:xfrm>
                            <a:off x="327659" y="716280"/>
                            <a:ext cx="541020" cy="408940"/>
                          </a:xfrm>
                          <a:custGeom>
                            <a:avLst/>
                            <a:gdLst/>
                            <a:ahLst/>
                            <a:cxnLst/>
                            <a:rect l="l" t="t" r="r" b="b"/>
                            <a:pathLst>
                              <a:path w="541020" h="408940">
                                <a:moveTo>
                                  <a:pt x="0" y="400812"/>
                                </a:moveTo>
                                <a:lnTo>
                                  <a:pt x="0" y="3048"/>
                                </a:lnTo>
                                <a:lnTo>
                                  <a:pt x="1524" y="1524"/>
                                </a:lnTo>
                                <a:lnTo>
                                  <a:pt x="1524" y="0"/>
                                </a:lnTo>
                                <a:lnTo>
                                  <a:pt x="537972" y="0"/>
                                </a:lnTo>
                                <a:lnTo>
                                  <a:pt x="539496" y="1524"/>
                                </a:lnTo>
                                <a:lnTo>
                                  <a:pt x="539496" y="3048"/>
                                </a:lnTo>
                                <a:lnTo>
                                  <a:pt x="541020" y="4572"/>
                                </a:lnTo>
                                <a:lnTo>
                                  <a:pt x="541020" y="10668"/>
                                </a:lnTo>
                                <a:lnTo>
                                  <a:pt x="10668" y="10668"/>
                                </a:lnTo>
                                <a:lnTo>
                                  <a:pt x="10668" y="397764"/>
                                </a:lnTo>
                                <a:lnTo>
                                  <a:pt x="1524" y="397764"/>
                                </a:lnTo>
                                <a:lnTo>
                                  <a:pt x="0" y="400812"/>
                                </a:lnTo>
                                <a:close/>
                              </a:path>
                              <a:path w="541020" h="408940">
                                <a:moveTo>
                                  <a:pt x="537972" y="408432"/>
                                </a:moveTo>
                                <a:lnTo>
                                  <a:pt x="7620" y="408432"/>
                                </a:lnTo>
                                <a:lnTo>
                                  <a:pt x="10668" y="406908"/>
                                </a:lnTo>
                                <a:lnTo>
                                  <a:pt x="10668" y="397764"/>
                                </a:lnTo>
                                <a:lnTo>
                                  <a:pt x="528828" y="397764"/>
                                </a:lnTo>
                                <a:lnTo>
                                  <a:pt x="528828" y="10668"/>
                                </a:lnTo>
                                <a:lnTo>
                                  <a:pt x="541020" y="10668"/>
                                </a:lnTo>
                                <a:lnTo>
                                  <a:pt x="541020" y="405384"/>
                                </a:lnTo>
                                <a:lnTo>
                                  <a:pt x="539496" y="405384"/>
                                </a:lnTo>
                                <a:lnTo>
                                  <a:pt x="539496" y="406908"/>
                                </a:lnTo>
                                <a:lnTo>
                                  <a:pt x="537972" y="408432"/>
                                </a:lnTo>
                                <a:close/>
                              </a:path>
                              <a:path w="541020" h="408940">
                                <a:moveTo>
                                  <a:pt x="7620" y="408432"/>
                                </a:moveTo>
                                <a:lnTo>
                                  <a:pt x="1524" y="408432"/>
                                </a:lnTo>
                                <a:lnTo>
                                  <a:pt x="0" y="406908"/>
                                </a:lnTo>
                                <a:lnTo>
                                  <a:pt x="0" y="400812"/>
                                </a:lnTo>
                                <a:lnTo>
                                  <a:pt x="1524" y="397764"/>
                                </a:lnTo>
                                <a:lnTo>
                                  <a:pt x="10668" y="397764"/>
                                </a:lnTo>
                                <a:lnTo>
                                  <a:pt x="10668" y="406908"/>
                                </a:lnTo>
                                <a:lnTo>
                                  <a:pt x="7620" y="408432"/>
                                </a:lnTo>
                                <a:close/>
                              </a:path>
                            </a:pathLst>
                          </a:custGeom>
                          <a:solidFill>
                            <a:srgbClr val="3D3D3D"/>
                          </a:solidFill>
                        </wps:spPr>
                        <wps:bodyPr wrap="square" lIns="0" tIns="0" rIns="0" bIns="0" rtlCol="0">
                          <a:prstTxWarp prst="textNoShape">
                            <a:avLst/>
                          </a:prstTxWarp>
                          <a:noAutofit/>
                        </wps:bodyPr>
                      </wps:wsp>
                      <wps:wsp>
                        <wps:cNvPr id="83" name="Graphic 83"/>
                        <wps:cNvSpPr/>
                        <wps:spPr>
                          <a:xfrm>
                            <a:off x="1232916" y="726948"/>
                            <a:ext cx="607060" cy="408940"/>
                          </a:xfrm>
                          <a:custGeom>
                            <a:avLst/>
                            <a:gdLst/>
                            <a:ahLst/>
                            <a:cxnLst/>
                            <a:rect l="l" t="t" r="r" b="b"/>
                            <a:pathLst>
                              <a:path w="607060" h="408940">
                                <a:moveTo>
                                  <a:pt x="605028" y="408432"/>
                                </a:moveTo>
                                <a:lnTo>
                                  <a:pt x="1524" y="408432"/>
                                </a:lnTo>
                                <a:lnTo>
                                  <a:pt x="0" y="406908"/>
                                </a:lnTo>
                                <a:lnTo>
                                  <a:pt x="0" y="3048"/>
                                </a:lnTo>
                                <a:lnTo>
                                  <a:pt x="1524" y="1524"/>
                                </a:lnTo>
                                <a:lnTo>
                                  <a:pt x="1524" y="0"/>
                                </a:lnTo>
                                <a:lnTo>
                                  <a:pt x="605028" y="0"/>
                                </a:lnTo>
                                <a:lnTo>
                                  <a:pt x="605028" y="1524"/>
                                </a:lnTo>
                                <a:lnTo>
                                  <a:pt x="606552" y="3048"/>
                                </a:lnTo>
                                <a:lnTo>
                                  <a:pt x="606552" y="10668"/>
                                </a:lnTo>
                                <a:lnTo>
                                  <a:pt x="10668" y="10668"/>
                                </a:lnTo>
                                <a:lnTo>
                                  <a:pt x="10668" y="397764"/>
                                </a:lnTo>
                                <a:lnTo>
                                  <a:pt x="606552" y="397764"/>
                                </a:lnTo>
                                <a:lnTo>
                                  <a:pt x="606552" y="405384"/>
                                </a:lnTo>
                                <a:lnTo>
                                  <a:pt x="605028" y="406908"/>
                                </a:lnTo>
                                <a:lnTo>
                                  <a:pt x="605028" y="408432"/>
                                </a:lnTo>
                                <a:close/>
                              </a:path>
                              <a:path w="607060" h="408940">
                                <a:moveTo>
                                  <a:pt x="606552" y="397764"/>
                                </a:moveTo>
                                <a:lnTo>
                                  <a:pt x="595884" y="397764"/>
                                </a:lnTo>
                                <a:lnTo>
                                  <a:pt x="595884" y="10668"/>
                                </a:lnTo>
                                <a:lnTo>
                                  <a:pt x="606552" y="10668"/>
                                </a:lnTo>
                                <a:lnTo>
                                  <a:pt x="606552" y="397764"/>
                                </a:lnTo>
                                <a:close/>
                              </a:path>
                            </a:pathLst>
                          </a:custGeom>
                          <a:solidFill>
                            <a:srgbClr val="E6E6E6"/>
                          </a:solidFill>
                        </wps:spPr>
                        <wps:bodyPr wrap="square" lIns="0" tIns="0" rIns="0" bIns="0" rtlCol="0">
                          <a:prstTxWarp prst="textNoShape">
                            <a:avLst/>
                          </a:prstTxWarp>
                          <a:noAutofit/>
                        </wps:bodyPr>
                      </wps:wsp>
                      <wps:wsp>
                        <wps:cNvPr id="84" name="Graphic 84"/>
                        <wps:cNvSpPr/>
                        <wps:spPr>
                          <a:xfrm>
                            <a:off x="856488" y="716279"/>
                            <a:ext cx="972819" cy="408940"/>
                          </a:xfrm>
                          <a:custGeom>
                            <a:avLst/>
                            <a:gdLst/>
                            <a:ahLst/>
                            <a:cxnLst/>
                            <a:rect l="l" t="t" r="r" b="b"/>
                            <a:pathLst>
                              <a:path w="972819" h="408940">
                                <a:moveTo>
                                  <a:pt x="972312" y="3048"/>
                                </a:moveTo>
                                <a:lnTo>
                                  <a:pt x="970788" y="1524"/>
                                </a:lnTo>
                                <a:lnTo>
                                  <a:pt x="970788" y="0"/>
                                </a:lnTo>
                                <a:lnTo>
                                  <a:pt x="961644" y="0"/>
                                </a:lnTo>
                                <a:lnTo>
                                  <a:pt x="961644" y="10668"/>
                                </a:lnTo>
                                <a:lnTo>
                                  <a:pt x="961644" y="397764"/>
                                </a:lnTo>
                                <a:lnTo>
                                  <a:pt x="376428" y="397764"/>
                                </a:lnTo>
                                <a:lnTo>
                                  <a:pt x="376428" y="10668"/>
                                </a:lnTo>
                                <a:lnTo>
                                  <a:pt x="961644" y="10668"/>
                                </a:lnTo>
                                <a:lnTo>
                                  <a:pt x="961644" y="0"/>
                                </a:lnTo>
                                <a:lnTo>
                                  <a:pt x="367284" y="0"/>
                                </a:lnTo>
                                <a:lnTo>
                                  <a:pt x="367284" y="1524"/>
                                </a:lnTo>
                                <a:lnTo>
                                  <a:pt x="365760" y="3048"/>
                                </a:lnTo>
                                <a:lnTo>
                                  <a:pt x="365760" y="201993"/>
                                </a:lnTo>
                                <a:lnTo>
                                  <a:pt x="310896" y="175272"/>
                                </a:lnTo>
                                <a:lnTo>
                                  <a:pt x="316890" y="189484"/>
                                </a:lnTo>
                                <a:lnTo>
                                  <a:pt x="318046" y="198120"/>
                                </a:lnTo>
                                <a:lnTo>
                                  <a:pt x="6096" y="198120"/>
                                </a:lnTo>
                                <a:lnTo>
                                  <a:pt x="3048" y="198120"/>
                                </a:lnTo>
                                <a:lnTo>
                                  <a:pt x="0" y="201168"/>
                                </a:lnTo>
                                <a:lnTo>
                                  <a:pt x="0" y="207264"/>
                                </a:lnTo>
                                <a:lnTo>
                                  <a:pt x="3048" y="210312"/>
                                </a:lnTo>
                                <a:lnTo>
                                  <a:pt x="318109" y="210312"/>
                                </a:lnTo>
                                <a:lnTo>
                                  <a:pt x="316890" y="219633"/>
                                </a:lnTo>
                                <a:lnTo>
                                  <a:pt x="310896" y="234708"/>
                                </a:lnTo>
                                <a:lnTo>
                                  <a:pt x="365760" y="206565"/>
                                </a:lnTo>
                                <a:lnTo>
                                  <a:pt x="365760" y="400812"/>
                                </a:lnTo>
                                <a:lnTo>
                                  <a:pt x="365760" y="406920"/>
                                </a:lnTo>
                                <a:lnTo>
                                  <a:pt x="367284" y="408444"/>
                                </a:lnTo>
                                <a:lnTo>
                                  <a:pt x="373380" y="408444"/>
                                </a:lnTo>
                                <a:lnTo>
                                  <a:pt x="970788" y="408444"/>
                                </a:lnTo>
                                <a:lnTo>
                                  <a:pt x="970788" y="406920"/>
                                </a:lnTo>
                                <a:lnTo>
                                  <a:pt x="972312" y="405396"/>
                                </a:lnTo>
                                <a:lnTo>
                                  <a:pt x="972312" y="10668"/>
                                </a:lnTo>
                                <a:lnTo>
                                  <a:pt x="972312" y="3048"/>
                                </a:lnTo>
                                <a:close/>
                              </a:path>
                            </a:pathLst>
                          </a:custGeom>
                          <a:solidFill>
                            <a:srgbClr val="3D3D3D"/>
                          </a:solidFill>
                        </wps:spPr>
                        <wps:bodyPr wrap="square" lIns="0" tIns="0" rIns="0" bIns="0" rtlCol="0">
                          <a:prstTxWarp prst="textNoShape">
                            <a:avLst/>
                          </a:prstTxWarp>
                          <a:noAutofit/>
                        </wps:bodyPr>
                      </wps:wsp>
                      <wps:wsp>
                        <wps:cNvPr id="85" name="Graphic 85"/>
                        <wps:cNvSpPr/>
                        <wps:spPr>
                          <a:xfrm>
                            <a:off x="336803" y="1464564"/>
                            <a:ext cx="542925" cy="408940"/>
                          </a:xfrm>
                          <a:custGeom>
                            <a:avLst/>
                            <a:gdLst/>
                            <a:ahLst/>
                            <a:cxnLst/>
                            <a:rect l="l" t="t" r="r" b="b"/>
                            <a:pathLst>
                              <a:path w="542925" h="408940">
                                <a:moveTo>
                                  <a:pt x="539496" y="408432"/>
                                </a:moveTo>
                                <a:lnTo>
                                  <a:pt x="3048" y="408432"/>
                                </a:lnTo>
                                <a:lnTo>
                                  <a:pt x="0" y="405384"/>
                                </a:lnTo>
                                <a:lnTo>
                                  <a:pt x="0" y="4572"/>
                                </a:lnTo>
                                <a:lnTo>
                                  <a:pt x="3048" y="1524"/>
                                </a:lnTo>
                                <a:lnTo>
                                  <a:pt x="3048" y="0"/>
                                </a:lnTo>
                                <a:lnTo>
                                  <a:pt x="539496" y="0"/>
                                </a:lnTo>
                                <a:lnTo>
                                  <a:pt x="541020" y="1524"/>
                                </a:lnTo>
                                <a:lnTo>
                                  <a:pt x="541020" y="3048"/>
                                </a:lnTo>
                                <a:lnTo>
                                  <a:pt x="542544" y="4572"/>
                                </a:lnTo>
                                <a:lnTo>
                                  <a:pt x="542544" y="10668"/>
                                </a:lnTo>
                                <a:lnTo>
                                  <a:pt x="12192" y="10668"/>
                                </a:lnTo>
                                <a:lnTo>
                                  <a:pt x="12192" y="397764"/>
                                </a:lnTo>
                                <a:lnTo>
                                  <a:pt x="542544" y="397764"/>
                                </a:lnTo>
                                <a:lnTo>
                                  <a:pt x="542544" y="403860"/>
                                </a:lnTo>
                                <a:lnTo>
                                  <a:pt x="541020" y="405384"/>
                                </a:lnTo>
                                <a:lnTo>
                                  <a:pt x="541020" y="406908"/>
                                </a:lnTo>
                                <a:lnTo>
                                  <a:pt x="539496" y="408432"/>
                                </a:lnTo>
                                <a:close/>
                              </a:path>
                              <a:path w="542925" h="408940">
                                <a:moveTo>
                                  <a:pt x="542544" y="397764"/>
                                </a:moveTo>
                                <a:lnTo>
                                  <a:pt x="530352" y="397764"/>
                                </a:lnTo>
                                <a:lnTo>
                                  <a:pt x="530352" y="10668"/>
                                </a:lnTo>
                                <a:lnTo>
                                  <a:pt x="542544" y="10668"/>
                                </a:lnTo>
                                <a:lnTo>
                                  <a:pt x="542544" y="397764"/>
                                </a:lnTo>
                                <a:close/>
                              </a:path>
                            </a:pathLst>
                          </a:custGeom>
                          <a:solidFill>
                            <a:srgbClr val="E6E6E6"/>
                          </a:solidFill>
                        </wps:spPr>
                        <wps:bodyPr wrap="square" lIns="0" tIns="0" rIns="0" bIns="0" rtlCol="0">
                          <a:prstTxWarp prst="textNoShape">
                            <a:avLst/>
                          </a:prstTxWarp>
                          <a:noAutofit/>
                        </wps:bodyPr>
                      </wps:wsp>
                      <wps:wsp>
                        <wps:cNvPr id="86" name="Graphic 86"/>
                        <wps:cNvSpPr/>
                        <wps:spPr>
                          <a:xfrm>
                            <a:off x="327660" y="446531"/>
                            <a:ext cx="1226820" cy="1416050"/>
                          </a:xfrm>
                          <a:custGeom>
                            <a:avLst/>
                            <a:gdLst/>
                            <a:ahLst/>
                            <a:cxnLst/>
                            <a:rect l="l" t="t" r="r" b="b"/>
                            <a:pathLst>
                              <a:path w="1226820" h="1416050">
                                <a:moveTo>
                                  <a:pt x="743712" y="99060"/>
                                </a:moveTo>
                                <a:lnTo>
                                  <a:pt x="730681" y="103352"/>
                                </a:lnTo>
                                <a:lnTo>
                                  <a:pt x="720852" y="104394"/>
                                </a:lnTo>
                                <a:lnTo>
                                  <a:pt x="720852" y="1536"/>
                                </a:lnTo>
                                <a:lnTo>
                                  <a:pt x="719328" y="1536"/>
                                </a:lnTo>
                                <a:lnTo>
                                  <a:pt x="719328" y="0"/>
                                </a:lnTo>
                                <a:lnTo>
                                  <a:pt x="682739" y="0"/>
                                </a:lnTo>
                                <a:lnTo>
                                  <a:pt x="681215" y="1536"/>
                                </a:lnTo>
                                <a:lnTo>
                                  <a:pt x="681215" y="6108"/>
                                </a:lnTo>
                                <a:lnTo>
                                  <a:pt x="682739" y="7632"/>
                                </a:lnTo>
                                <a:lnTo>
                                  <a:pt x="713232" y="7632"/>
                                </a:lnTo>
                                <a:lnTo>
                                  <a:pt x="713232" y="104343"/>
                                </a:lnTo>
                                <a:lnTo>
                                  <a:pt x="704062" y="103352"/>
                                </a:lnTo>
                                <a:lnTo>
                                  <a:pt x="691896" y="99060"/>
                                </a:lnTo>
                                <a:lnTo>
                                  <a:pt x="717804" y="150876"/>
                                </a:lnTo>
                                <a:lnTo>
                                  <a:pt x="743712" y="99060"/>
                                </a:lnTo>
                                <a:close/>
                              </a:path>
                              <a:path w="1226820" h="1416050">
                                <a:moveTo>
                                  <a:pt x="1226820" y="731520"/>
                                </a:moveTo>
                                <a:lnTo>
                                  <a:pt x="1197864" y="673620"/>
                                </a:lnTo>
                                <a:lnTo>
                                  <a:pt x="1168908" y="731520"/>
                                </a:lnTo>
                                <a:lnTo>
                                  <a:pt x="1183093" y="726376"/>
                                </a:lnTo>
                                <a:lnTo>
                                  <a:pt x="1191768" y="725385"/>
                                </a:lnTo>
                                <a:lnTo>
                                  <a:pt x="1191768" y="1205484"/>
                                </a:lnTo>
                                <a:lnTo>
                                  <a:pt x="541020" y="1205484"/>
                                </a:lnTo>
                                <a:lnTo>
                                  <a:pt x="541020" y="1018032"/>
                                </a:lnTo>
                                <a:lnTo>
                                  <a:pt x="541020" y="1011936"/>
                                </a:lnTo>
                                <a:lnTo>
                                  <a:pt x="539496" y="1010412"/>
                                </a:lnTo>
                                <a:lnTo>
                                  <a:pt x="539496" y="1008888"/>
                                </a:lnTo>
                                <a:lnTo>
                                  <a:pt x="537972" y="1007364"/>
                                </a:lnTo>
                                <a:lnTo>
                                  <a:pt x="528828" y="1007364"/>
                                </a:lnTo>
                                <a:lnTo>
                                  <a:pt x="528828" y="1018032"/>
                                </a:lnTo>
                                <a:lnTo>
                                  <a:pt x="528828" y="1208532"/>
                                </a:lnTo>
                                <a:lnTo>
                                  <a:pt x="528828" y="1214628"/>
                                </a:lnTo>
                                <a:lnTo>
                                  <a:pt x="528828" y="1405128"/>
                                </a:lnTo>
                                <a:lnTo>
                                  <a:pt x="10668" y="1405128"/>
                                </a:lnTo>
                                <a:lnTo>
                                  <a:pt x="10668" y="1018032"/>
                                </a:lnTo>
                                <a:lnTo>
                                  <a:pt x="528828" y="1018032"/>
                                </a:lnTo>
                                <a:lnTo>
                                  <a:pt x="528828" y="1007364"/>
                                </a:lnTo>
                                <a:lnTo>
                                  <a:pt x="262039" y="1007364"/>
                                </a:lnTo>
                                <a:lnTo>
                                  <a:pt x="288036" y="954024"/>
                                </a:lnTo>
                                <a:lnTo>
                                  <a:pt x="273812" y="959180"/>
                                </a:lnTo>
                                <a:lnTo>
                                  <a:pt x="265176" y="960170"/>
                                </a:lnTo>
                                <a:lnTo>
                                  <a:pt x="265176" y="678180"/>
                                </a:lnTo>
                                <a:lnTo>
                                  <a:pt x="292608" y="678180"/>
                                </a:lnTo>
                                <a:lnTo>
                                  <a:pt x="295656" y="678180"/>
                                </a:lnTo>
                                <a:lnTo>
                                  <a:pt x="297180" y="676656"/>
                                </a:lnTo>
                                <a:lnTo>
                                  <a:pt x="297180" y="670560"/>
                                </a:lnTo>
                                <a:lnTo>
                                  <a:pt x="295656" y="667512"/>
                                </a:lnTo>
                                <a:lnTo>
                                  <a:pt x="256032" y="667512"/>
                                </a:lnTo>
                                <a:lnTo>
                                  <a:pt x="254508" y="669036"/>
                                </a:lnTo>
                                <a:lnTo>
                                  <a:pt x="254508" y="670560"/>
                                </a:lnTo>
                                <a:lnTo>
                                  <a:pt x="252984" y="672084"/>
                                </a:lnTo>
                                <a:lnTo>
                                  <a:pt x="252984" y="960234"/>
                                </a:lnTo>
                                <a:lnTo>
                                  <a:pt x="243662" y="959180"/>
                                </a:lnTo>
                                <a:lnTo>
                                  <a:pt x="228600" y="954024"/>
                                </a:lnTo>
                                <a:lnTo>
                                  <a:pt x="255943" y="1007364"/>
                                </a:lnTo>
                                <a:lnTo>
                                  <a:pt x="1524" y="1007364"/>
                                </a:lnTo>
                                <a:lnTo>
                                  <a:pt x="1524" y="1008888"/>
                                </a:lnTo>
                                <a:lnTo>
                                  <a:pt x="0" y="1010412"/>
                                </a:lnTo>
                                <a:lnTo>
                                  <a:pt x="0" y="1408176"/>
                                </a:lnTo>
                                <a:lnTo>
                                  <a:pt x="0" y="1414284"/>
                                </a:lnTo>
                                <a:lnTo>
                                  <a:pt x="1524" y="1415808"/>
                                </a:lnTo>
                                <a:lnTo>
                                  <a:pt x="7620" y="1415808"/>
                                </a:lnTo>
                                <a:lnTo>
                                  <a:pt x="537972" y="1415808"/>
                                </a:lnTo>
                                <a:lnTo>
                                  <a:pt x="539496" y="1414284"/>
                                </a:lnTo>
                                <a:lnTo>
                                  <a:pt x="539496" y="1412760"/>
                                </a:lnTo>
                                <a:lnTo>
                                  <a:pt x="541020" y="1411224"/>
                                </a:lnTo>
                                <a:lnTo>
                                  <a:pt x="541020" y="1217676"/>
                                </a:lnTo>
                                <a:lnTo>
                                  <a:pt x="1199388" y="1217676"/>
                                </a:lnTo>
                                <a:lnTo>
                                  <a:pt x="1200912" y="1216152"/>
                                </a:lnTo>
                                <a:lnTo>
                                  <a:pt x="1202436" y="1216152"/>
                                </a:lnTo>
                                <a:lnTo>
                                  <a:pt x="1202436" y="1214628"/>
                                </a:lnTo>
                                <a:lnTo>
                                  <a:pt x="1203960" y="1213104"/>
                                </a:lnTo>
                                <a:lnTo>
                                  <a:pt x="1203960" y="725385"/>
                                </a:lnTo>
                                <a:lnTo>
                                  <a:pt x="1212621" y="726376"/>
                                </a:lnTo>
                                <a:lnTo>
                                  <a:pt x="1226820" y="731520"/>
                                </a:lnTo>
                                <a:close/>
                              </a:path>
                            </a:pathLst>
                          </a:custGeom>
                          <a:solidFill>
                            <a:srgbClr val="3D3D3D"/>
                          </a:solidFill>
                        </wps:spPr>
                        <wps:bodyPr wrap="square" lIns="0" tIns="0" rIns="0" bIns="0" rtlCol="0">
                          <a:prstTxWarp prst="textNoShape">
                            <a:avLst/>
                          </a:prstTxWarp>
                          <a:noAutofit/>
                        </wps:bodyPr>
                      </wps:wsp>
                      <wps:wsp>
                        <wps:cNvPr id="87" name="Textbox 87"/>
                        <wps:cNvSpPr txBox="1"/>
                        <wps:spPr>
                          <a:xfrm>
                            <a:off x="711688" y="285680"/>
                            <a:ext cx="656590" cy="99695"/>
                          </a:xfrm>
                          <a:prstGeom prst="rect">
                            <a:avLst/>
                          </a:prstGeom>
                        </wps:spPr>
                        <wps:txbx>
                          <w:txbxContent>
                            <w:p>
                              <w:pPr>
                                <w:spacing w:line="156" w:lineRule="exact" w:before="0"/>
                                <w:ind w:left="0" w:right="0" w:firstLine="0"/>
                                <w:jc w:val="left"/>
                                <w:rPr>
                                  <w:rFonts w:ascii="Carlito"/>
                                  <w:b/>
                                  <w:sz w:val="14"/>
                                </w:rPr>
                              </w:pPr>
                              <w:r>
                                <w:rPr>
                                  <w:rFonts w:ascii="Carlito"/>
                                  <w:b/>
                                  <w:spacing w:val="-12"/>
                                  <w:position w:val="2"/>
                                  <w:sz w:val="14"/>
                                </w:rPr>
                                <w:t>imag</w:t>
                              </w:r>
                              <w:r>
                                <w:rPr>
                                  <w:rFonts w:ascii="Carlito"/>
                                  <w:b/>
                                  <w:color w:val="E6E6E6"/>
                                  <w:spacing w:val="-12"/>
                                  <w:sz w:val="14"/>
                                </w:rPr>
                                <w:t>g</w:t>
                              </w:r>
                              <w:r>
                                <w:rPr>
                                  <w:rFonts w:ascii="Carlito"/>
                                  <w:b/>
                                  <w:spacing w:val="-12"/>
                                  <w:position w:val="2"/>
                                  <w:sz w:val="14"/>
                                </w:rPr>
                                <w:t>e</w:t>
                              </w:r>
                              <w:r>
                                <w:rPr>
                                  <w:rFonts w:ascii="Carlito"/>
                                  <w:b/>
                                  <w:spacing w:val="-1"/>
                                  <w:position w:val="2"/>
                                  <w:sz w:val="14"/>
                                </w:rPr>
                                <w:t> </w:t>
                              </w:r>
                              <w:r>
                                <w:rPr>
                                  <w:rFonts w:ascii="Carlito"/>
                                  <w:b/>
                                  <w:spacing w:val="-15"/>
                                  <w:position w:val="2"/>
                                  <w:sz w:val="14"/>
                                </w:rPr>
                                <w:t>p</w:t>
                              </w:r>
                              <w:r>
                                <w:rPr>
                                  <w:rFonts w:ascii="Carlito"/>
                                  <w:b/>
                                  <w:color w:val="E6E6E6"/>
                                  <w:spacing w:val="-15"/>
                                  <w:sz w:val="14"/>
                                </w:rPr>
                                <w:t>p</w:t>
                              </w:r>
                              <w:r>
                                <w:rPr>
                                  <w:rFonts w:ascii="Carlito"/>
                                  <w:b/>
                                  <w:spacing w:val="-15"/>
                                  <w:position w:val="2"/>
                                  <w:sz w:val="14"/>
                                </w:rPr>
                                <w:t>roc</w:t>
                              </w:r>
                              <w:r>
                                <w:rPr>
                                  <w:rFonts w:ascii="Carlito"/>
                                  <w:b/>
                                  <w:color w:val="E6E6E6"/>
                                  <w:spacing w:val="-15"/>
                                  <w:sz w:val="14"/>
                                </w:rPr>
                                <w:t>c</w:t>
                              </w:r>
                              <w:r>
                                <w:rPr>
                                  <w:rFonts w:ascii="Carlito"/>
                                  <w:b/>
                                  <w:spacing w:val="-15"/>
                                  <w:position w:val="2"/>
                                  <w:sz w:val="14"/>
                                </w:rPr>
                                <w:t>essing</w:t>
                              </w:r>
                              <w:r>
                                <w:rPr>
                                  <w:rFonts w:ascii="Carlito"/>
                                  <w:b/>
                                  <w:color w:val="E6E6E6"/>
                                  <w:spacing w:val="-15"/>
                                  <w:sz w:val="14"/>
                                </w:rPr>
                                <w:t>g</w:t>
                              </w:r>
                            </w:p>
                          </w:txbxContent>
                        </wps:txbx>
                        <wps:bodyPr wrap="square" lIns="0" tIns="0" rIns="0" bIns="0" rtlCol="0">
                          <a:noAutofit/>
                        </wps:bodyPr>
                      </wps:wsp>
                      <wps:wsp>
                        <wps:cNvPr id="88" name="Textbox 88"/>
                        <wps:cNvSpPr txBox="1"/>
                        <wps:spPr>
                          <a:xfrm>
                            <a:off x="368784" y="880069"/>
                            <a:ext cx="471170" cy="99060"/>
                          </a:xfrm>
                          <a:prstGeom prst="rect">
                            <a:avLst/>
                          </a:prstGeom>
                        </wps:spPr>
                        <wps:txbx>
                          <w:txbxContent>
                            <w:p>
                              <w:pPr>
                                <w:spacing w:line="156" w:lineRule="exact" w:before="0"/>
                                <w:ind w:left="0" w:right="0" w:firstLine="0"/>
                                <w:jc w:val="left"/>
                                <w:rPr>
                                  <w:rFonts w:ascii="Carlito"/>
                                  <w:b/>
                                  <w:sz w:val="14"/>
                                </w:rPr>
                              </w:pPr>
                              <w:r>
                                <w:rPr>
                                  <w:rFonts w:ascii="Carlito"/>
                                  <w:b/>
                                  <w:spacing w:val="-15"/>
                                  <w:position w:val="2"/>
                                  <w:sz w:val="14"/>
                                </w:rPr>
                                <w:t>Imag</w:t>
                              </w:r>
                              <w:r>
                                <w:rPr>
                                  <w:rFonts w:ascii="Carlito"/>
                                  <w:b/>
                                  <w:color w:val="E6E6E6"/>
                                  <w:spacing w:val="-15"/>
                                  <w:sz w:val="14"/>
                                </w:rPr>
                                <w:t>g</w:t>
                              </w:r>
                              <w:r>
                                <w:rPr>
                                  <w:rFonts w:ascii="Carlito"/>
                                  <w:b/>
                                  <w:spacing w:val="-15"/>
                                  <w:position w:val="2"/>
                                  <w:sz w:val="14"/>
                                </w:rPr>
                                <w:t>eP</w:t>
                              </w:r>
                              <w:r>
                                <w:rPr>
                                  <w:rFonts w:ascii="Carlito"/>
                                  <w:b/>
                                  <w:color w:val="E6E6E6"/>
                                  <w:spacing w:val="-15"/>
                                  <w:sz w:val="14"/>
                                </w:rPr>
                                <w:t>P</w:t>
                              </w:r>
                              <w:r>
                                <w:rPr>
                                  <w:rFonts w:ascii="Carlito"/>
                                  <w:b/>
                                  <w:spacing w:val="-15"/>
                                  <w:position w:val="2"/>
                                  <w:sz w:val="14"/>
                                </w:rPr>
                                <w:t>ars</w:t>
                              </w:r>
                              <w:r>
                                <w:rPr>
                                  <w:rFonts w:ascii="Carlito"/>
                                  <w:b/>
                                  <w:color w:val="E6E6E6"/>
                                  <w:spacing w:val="-15"/>
                                  <w:sz w:val="14"/>
                                </w:rPr>
                                <w:t>s</w:t>
                              </w:r>
                              <w:r>
                                <w:rPr>
                                  <w:rFonts w:ascii="Carlito"/>
                                  <w:b/>
                                  <w:spacing w:val="-15"/>
                                  <w:position w:val="2"/>
                                  <w:sz w:val="14"/>
                                </w:rPr>
                                <w:t>er</w:t>
                              </w:r>
                            </w:p>
                          </w:txbxContent>
                        </wps:txbx>
                        <wps:bodyPr wrap="square" lIns="0" tIns="0" rIns="0" bIns="0" rtlCol="0">
                          <a:noAutofit/>
                        </wps:bodyPr>
                      </wps:wsp>
                      <wps:wsp>
                        <wps:cNvPr id="89" name="Textbox 89"/>
                        <wps:cNvSpPr txBox="1"/>
                        <wps:spPr>
                          <a:xfrm>
                            <a:off x="1328920" y="880069"/>
                            <a:ext cx="407034" cy="99060"/>
                          </a:xfrm>
                          <a:prstGeom prst="rect">
                            <a:avLst/>
                          </a:prstGeom>
                        </wps:spPr>
                        <wps:txbx>
                          <w:txbxContent>
                            <w:p>
                              <w:pPr>
                                <w:spacing w:line="156" w:lineRule="exact" w:before="0"/>
                                <w:ind w:left="0" w:right="0" w:firstLine="0"/>
                                <w:jc w:val="left"/>
                                <w:rPr>
                                  <w:rFonts w:ascii="Carlito"/>
                                  <w:b/>
                                  <w:sz w:val="14"/>
                                </w:rPr>
                              </w:pPr>
                              <w:r>
                                <w:rPr>
                                  <w:rFonts w:ascii="Carlito"/>
                                  <w:b/>
                                  <w:spacing w:val="-22"/>
                                  <w:position w:val="2"/>
                                  <w:sz w:val="14"/>
                                </w:rPr>
                                <w:t>R</w:t>
                              </w:r>
                              <w:r>
                                <w:rPr>
                                  <w:rFonts w:ascii="Carlito"/>
                                  <w:b/>
                                  <w:color w:val="E6E6E6"/>
                                  <w:spacing w:val="-22"/>
                                  <w:sz w:val="14"/>
                                </w:rPr>
                                <w:t>R</w:t>
                              </w:r>
                              <w:r>
                                <w:rPr>
                                  <w:rFonts w:ascii="Carlito"/>
                                  <w:b/>
                                  <w:emboss/>
                                  <w:spacing w:val="-22"/>
                                  <w:position w:val="2"/>
                                  <w:sz w:val="14"/>
                                </w:rPr>
                                <w:t>G</w:t>
                              </w:r>
                              <w:r>
                                <w:rPr>
                                  <w:rFonts w:ascii="Carlito"/>
                                  <w:b/>
                                  <w:shadow w:val="0"/>
                                  <w:spacing w:val="-22"/>
                                  <w:position w:val="2"/>
                                  <w:sz w:val="14"/>
                                </w:rPr>
                                <w:t>B</w:t>
                              </w:r>
                              <w:r>
                                <w:rPr>
                                  <w:rFonts w:ascii="Carlito"/>
                                  <w:b/>
                                  <w:shadow w:val="0"/>
                                  <w:color w:val="E6E6E6"/>
                                  <w:spacing w:val="-22"/>
                                  <w:sz w:val="14"/>
                                </w:rPr>
                                <w:t>B</w:t>
                              </w:r>
                              <w:r>
                                <w:rPr>
                                  <w:rFonts w:ascii="Carlito"/>
                                  <w:b/>
                                  <w:emboss/>
                                  <w:spacing w:val="-22"/>
                                  <w:position w:val="2"/>
                                  <w:sz w:val="14"/>
                                </w:rPr>
                                <w:t>M</w:t>
                              </w:r>
                              <w:r>
                                <w:rPr>
                                  <w:rFonts w:ascii="Carlito"/>
                                  <w:b/>
                                  <w:shadow w:val="0"/>
                                  <w:spacing w:val="-22"/>
                                  <w:position w:val="2"/>
                                  <w:sz w:val="14"/>
                                </w:rPr>
                                <w:t>od</w:t>
                              </w:r>
                              <w:r>
                                <w:rPr>
                                  <w:rFonts w:ascii="Carlito"/>
                                  <w:b/>
                                  <w:shadow w:val="0"/>
                                  <w:color w:val="E6E6E6"/>
                                  <w:spacing w:val="-22"/>
                                  <w:sz w:val="14"/>
                                </w:rPr>
                                <w:t>d</w:t>
                              </w:r>
                              <w:r>
                                <w:rPr>
                                  <w:rFonts w:ascii="Carlito"/>
                                  <w:b/>
                                  <w:shadow w:val="0"/>
                                  <w:spacing w:val="-22"/>
                                  <w:position w:val="2"/>
                                  <w:sz w:val="14"/>
                                </w:rPr>
                                <w:t>el</w:t>
                              </w:r>
                            </w:p>
                          </w:txbxContent>
                        </wps:txbx>
                        <wps:bodyPr wrap="square" lIns="0" tIns="0" rIns="0" bIns="0" rtlCol="0">
                          <a:noAutofit/>
                        </wps:bodyPr>
                      </wps:wsp>
                      <wps:wsp>
                        <wps:cNvPr id="90" name="Textbox 90"/>
                        <wps:cNvSpPr txBox="1"/>
                        <wps:spPr>
                          <a:xfrm>
                            <a:off x="365720" y="1617668"/>
                            <a:ext cx="476884" cy="99060"/>
                          </a:xfrm>
                          <a:prstGeom prst="rect">
                            <a:avLst/>
                          </a:prstGeom>
                        </wps:spPr>
                        <wps:txbx>
                          <w:txbxContent>
                            <w:p>
                              <w:pPr>
                                <w:spacing w:line="156" w:lineRule="exact" w:before="0"/>
                                <w:ind w:left="0" w:right="0" w:firstLine="0"/>
                                <w:jc w:val="left"/>
                                <w:rPr>
                                  <w:rFonts w:ascii="Carlito"/>
                                  <w:b/>
                                  <w:sz w:val="14"/>
                                </w:rPr>
                              </w:pPr>
                              <w:r>
                                <w:rPr>
                                  <w:rFonts w:ascii="Carlito"/>
                                  <w:b/>
                                  <w:spacing w:val="-13"/>
                                  <w:position w:val="2"/>
                                  <w:sz w:val="14"/>
                                </w:rPr>
                                <w:t>Imag</w:t>
                              </w:r>
                              <w:r>
                                <w:rPr>
                                  <w:rFonts w:ascii="Carlito"/>
                                  <w:b/>
                                  <w:color w:val="E6E6E6"/>
                                  <w:spacing w:val="-13"/>
                                  <w:sz w:val="14"/>
                                </w:rPr>
                                <w:t>g</w:t>
                              </w:r>
                              <w:r>
                                <w:rPr>
                                  <w:rFonts w:ascii="Carlito"/>
                                  <w:b/>
                                  <w:spacing w:val="-13"/>
                                  <w:position w:val="2"/>
                                  <w:sz w:val="14"/>
                                </w:rPr>
                                <w:t>e</w:t>
                              </w:r>
                              <w:r>
                                <w:rPr>
                                  <w:rFonts w:ascii="Carlito"/>
                                  <w:b/>
                                  <w:emboss/>
                                  <w:spacing w:val="-13"/>
                                  <w:position w:val="2"/>
                                  <w:sz w:val="14"/>
                                </w:rPr>
                                <w:t>M</w:t>
                              </w:r>
                              <w:r>
                                <w:rPr>
                                  <w:rFonts w:ascii="Carlito"/>
                                  <w:b/>
                                  <w:shadow w:val="0"/>
                                  <w:spacing w:val="-13"/>
                                  <w:position w:val="2"/>
                                  <w:sz w:val="14"/>
                                </w:rPr>
                                <w:t>od</w:t>
                              </w:r>
                              <w:r>
                                <w:rPr>
                                  <w:rFonts w:ascii="Carlito"/>
                                  <w:b/>
                                  <w:shadow w:val="0"/>
                                  <w:color w:val="E6E6E6"/>
                                  <w:spacing w:val="-13"/>
                                  <w:sz w:val="14"/>
                                </w:rPr>
                                <w:t>d</w:t>
                              </w:r>
                              <w:r>
                                <w:rPr>
                                  <w:rFonts w:ascii="Carlito"/>
                                  <w:b/>
                                  <w:shadow w:val="0"/>
                                  <w:spacing w:val="-13"/>
                                  <w:position w:val="2"/>
                                  <w:sz w:val="14"/>
                                </w:rPr>
                                <w:t>el</w:t>
                              </w:r>
                            </w:p>
                          </w:txbxContent>
                        </wps:txbx>
                        <wps:bodyPr wrap="square" lIns="0" tIns="0" rIns="0" bIns="0" rtlCol="0">
                          <a:noAutofit/>
                        </wps:bodyPr>
                      </wps:wsp>
                    </wpg:wgp>
                  </a:graphicData>
                </a:graphic>
              </wp:anchor>
            </w:drawing>
          </mc:Choice>
          <mc:Fallback>
            <w:pict>
              <v:group style="position:absolute;margin-left:138pt;margin-top:-157.713379pt;width:168pt;height:168pt;mso-position-horizontal-relative:page;mso-position-vertical-relative:paragraph;z-index:15733760" id="docshapegroup45" coordorigin="2760,-3154" coordsize="3360,3360">
                <v:shape style="position:absolute;left:3067;top:-2224;width:2748;height:2175" type="#_x0000_t75" id="docshape46" stroked="false">
                  <v:imagedata r:id="rId44" o:title=""/>
                </v:shape>
                <v:shape style="position:absolute;left:2776;top:-3139;width:3344;height:3344" id="docshape47" coordorigin="2777,-3138" coordsize="3344,3344" path="m6101,-3138l2777,-3138,2777,-3134,2777,186,2779,186,2779,-3134,6101,-3134,6101,-3138xm6120,-3138l6103,-3138,6103,-3134,6118,-3134,6118,204,2779,204,2779,190,2777,190,2777,204,2778,204,2778,206,6120,206,6120,204,6120,-3134,6120,-3138xe" filled="true" fillcolor="#e6e6e6" stroked="false">
                  <v:path arrowok="t"/>
                  <v:fill type="solid"/>
                </v:shape>
                <v:shape style="position:absolute;left:2760;top:-3155;width:3344;height:3344" id="docshape48" coordorigin="2760,-3154" coordsize="3344,3344" path="m2762,189l2760,187,2760,-3154,6103,-3154,6103,-3152,2762,-3152,2762,189xm6103,189l2762,189,2762,187,6101,187,6101,-3152,6103,-3152,6103,189xe" filled="true" fillcolor="#3d3d3d" stroked="false">
                  <v:path arrowok="t"/>
                  <v:fill type="solid"/>
                </v:shape>
                <v:shape style="position:absolute;left:3708;top:-2833;width:1376;height:413" id="docshape49" coordorigin="3708,-2833" coordsize="1376,413" path="m5078,-2420l3713,-2420,3708,-2425,3708,-2825,3715,-2833,5076,-2833,5078,-2830,5081,-2830,5083,-2828,5083,-2813,3727,-2813,3727,-2437,5083,-2437,5083,-2425,5078,-2420xm5083,-2437l5066,-2437,5066,-2813,5083,-2813,5083,-2437xe" filled="true" fillcolor="#e6e6e6" stroked="false">
                  <v:path arrowok="t"/>
                  <v:fill type="solid"/>
                </v:shape>
                <v:shape style="position:absolute;left:3693;top:-2850;width:1373;height:413" id="docshape50" coordorigin="3694,-2849" coordsize="1373,413" path="m3694,-2451l3694,-2845,3698,-2849,5062,-2849,5062,-2847,5064,-2847,5066,-2845,5066,-2830,3710,-2830,3710,-2453,3696,-2453,3694,-2451xm5062,-2437l3706,-2437,3710,-2441,3710,-2453,5050,-2453,5050,-2830,5066,-2830,5066,-2441,5062,-2437xm3706,-2437l3696,-2437,3694,-2441,3694,-2451,3696,-2453,3710,-2453,3710,-2441,3706,-2437xe" filled="true" fillcolor="#3d3d3d" stroked="false">
                  <v:path arrowok="t"/>
                  <v:fill type="solid"/>
                </v:shape>
                <v:shape style="position:absolute;left:3290;top:-2010;width:855;height:644" id="docshape51" coordorigin="3290,-2009" coordsize="855,644" path="m4140,-1366l3295,-1366,3290,-1369,3290,-2002,3295,-2007,3295,-2009,4140,-2009,4142,-2007,4142,-2005,4145,-2002,4145,-1993,3310,-1993,3310,-1383,4145,-1383,4145,-1373,4142,-1371,4142,-1369,4140,-1366xm4145,-1383l4126,-1383,4126,-1993,4145,-1993,4145,-1383xe" filled="true" fillcolor="#e6e6e6" stroked="false">
                  <v:path arrowok="t"/>
                  <v:fill type="solid"/>
                </v:shape>
                <v:shape style="position:absolute;left:3276;top:-2027;width:852;height:644" id="docshape52" coordorigin="3276,-2026" coordsize="852,644" path="m3276,-1395l3276,-2021,3278,-2024,3278,-2026,4123,-2026,4126,-2024,4126,-2021,4128,-2019,4128,-2009,3293,-2009,3293,-1400,3278,-1400,3276,-1395xm4123,-1383l3288,-1383,3293,-1385,3293,-1400,4109,-1400,4109,-2009,4128,-2009,4128,-1388,4126,-1388,4126,-1385,4123,-1383xm3288,-1383l3278,-1383,3276,-1385,3276,-1395,3278,-1400,3293,-1400,3293,-1385,3288,-1383xe" filled="true" fillcolor="#3d3d3d" stroked="false">
                  <v:path arrowok="t"/>
                  <v:fill type="solid"/>
                </v:shape>
                <v:shape style="position:absolute;left:4701;top:-2010;width:956;height:644" id="docshape53" coordorigin="4702,-2009" coordsize="956,644" path="m5654,-1366l4704,-1366,4702,-1369,4702,-2005,4704,-2007,4704,-2009,5654,-2009,5654,-2007,5657,-2005,5657,-1993,4718,-1993,4718,-1383,5657,-1383,5657,-1371,5654,-1369,5654,-1366xm5657,-1383l5640,-1383,5640,-1993,5657,-1993,5657,-1383xe" filled="true" fillcolor="#e6e6e6" stroked="false">
                  <v:path arrowok="t"/>
                  <v:fill type="solid"/>
                </v:shape>
                <v:shape style="position:absolute;left:4108;top:-2027;width:1532;height:644" id="docshape54" coordorigin="4109,-2026" coordsize="1532,644" path="m5640,-2021l5638,-2024,5638,-2026,5623,-2026,5623,-2009,5623,-1400,4702,-1400,4702,-2009,5623,-2009,5623,-2026,4687,-2026,4687,-2024,4685,-2021,4685,-1708,4598,-1750,4608,-1728,4610,-1714,4118,-1714,4114,-1714,4109,-1709,4109,-1700,4114,-1695,4610,-1695,4608,-1680,4598,-1657,4685,-1701,4685,-1395,4685,-1385,4687,-1383,4697,-1383,5638,-1383,5638,-1385,5640,-1388,5640,-2009,5640,-2021xe" filled="true" fillcolor="#3d3d3d" stroked="false">
                  <v:path arrowok="t"/>
                  <v:fill type="solid"/>
                </v:shape>
                <v:shape style="position:absolute;left:3290;top:-848;width:855;height:644" id="docshape55" coordorigin="3290,-848" coordsize="855,644" path="m4140,-205l3295,-205,3290,-209,3290,-841,3295,-845,3295,-848,4140,-848,4142,-845,4142,-843,4145,-841,4145,-831,3310,-831,3310,-221,4145,-221,4145,-212,4142,-209,4142,-207,4140,-205xm4145,-221l4126,-221,4126,-831,4145,-831,4145,-221xe" filled="true" fillcolor="#e6e6e6" stroked="false">
                  <v:path arrowok="t"/>
                  <v:fill type="solid"/>
                </v:shape>
                <v:shape style="position:absolute;left:3276;top:-2452;width:1932;height:2230" id="docshape56" coordorigin="3276,-2451" coordsize="1932,2230" path="m4447,-2295l4427,-2288,4411,-2287,4411,-2449,4409,-2449,4409,-2451,4351,-2451,4349,-2449,4349,-2441,4351,-2439,4399,-2439,4399,-2287,4385,-2288,4366,-2295,4406,-2213,4447,-2295xm5208,-1299l5162,-1390,5117,-1299,5139,-1307,5153,-1309,5153,-553,4128,-553,4128,-848,4128,-857,4126,-860,4126,-862,4123,-865,4109,-865,4109,-848,4109,-548,4109,-538,4109,-238,3293,-238,3293,-848,4109,-848,4109,-865,3689,-865,3730,-949,3707,-941,3694,-939,3694,-1383,3737,-1383,3742,-1383,3744,-1385,3744,-1395,3742,-1400,3679,-1400,3677,-1397,3677,-1395,3674,-1393,3674,-939,3660,-941,3636,-949,3679,-865,3278,-865,3278,-862,3276,-860,3276,-233,3276,-224,3278,-221,3288,-221,4123,-221,4126,-224,4126,-226,4128,-229,4128,-533,5165,-533,5167,-536,5170,-536,5170,-538,5172,-541,5172,-1309,5186,-1307,5208,-1299xe" filled="true" fillcolor="#3d3d3d" stroked="false">
                  <v:path arrowok="t"/>
                  <v:fill type="solid"/>
                </v:shape>
                <v:shape style="position:absolute;left:3880;top:-2705;width:1034;height:157" type="#_x0000_t202" id="docshape57" filled="false" stroked="false">
                  <v:textbox inset="0,0,0,0">
                    <w:txbxContent>
                      <w:p>
                        <w:pPr>
                          <w:spacing w:line="156" w:lineRule="exact" w:before="0"/>
                          <w:ind w:left="0" w:right="0" w:firstLine="0"/>
                          <w:jc w:val="left"/>
                          <w:rPr>
                            <w:rFonts w:ascii="Carlito"/>
                            <w:b/>
                            <w:sz w:val="14"/>
                          </w:rPr>
                        </w:pPr>
                        <w:r>
                          <w:rPr>
                            <w:rFonts w:ascii="Carlito"/>
                            <w:b/>
                            <w:spacing w:val="-12"/>
                            <w:position w:val="2"/>
                            <w:sz w:val="14"/>
                          </w:rPr>
                          <w:t>imag</w:t>
                        </w:r>
                        <w:r>
                          <w:rPr>
                            <w:rFonts w:ascii="Carlito"/>
                            <w:b/>
                            <w:color w:val="E6E6E6"/>
                            <w:spacing w:val="-12"/>
                            <w:sz w:val="14"/>
                          </w:rPr>
                          <w:t>g</w:t>
                        </w:r>
                        <w:r>
                          <w:rPr>
                            <w:rFonts w:ascii="Carlito"/>
                            <w:b/>
                            <w:spacing w:val="-12"/>
                            <w:position w:val="2"/>
                            <w:sz w:val="14"/>
                          </w:rPr>
                          <w:t>e</w:t>
                        </w:r>
                        <w:r>
                          <w:rPr>
                            <w:rFonts w:ascii="Carlito"/>
                            <w:b/>
                            <w:spacing w:val="-1"/>
                            <w:position w:val="2"/>
                            <w:sz w:val="14"/>
                          </w:rPr>
                          <w:t> </w:t>
                        </w:r>
                        <w:r>
                          <w:rPr>
                            <w:rFonts w:ascii="Carlito"/>
                            <w:b/>
                            <w:spacing w:val="-15"/>
                            <w:position w:val="2"/>
                            <w:sz w:val="14"/>
                          </w:rPr>
                          <w:t>p</w:t>
                        </w:r>
                        <w:r>
                          <w:rPr>
                            <w:rFonts w:ascii="Carlito"/>
                            <w:b/>
                            <w:color w:val="E6E6E6"/>
                            <w:spacing w:val="-15"/>
                            <w:sz w:val="14"/>
                          </w:rPr>
                          <w:t>p</w:t>
                        </w:r>
                        <w:r>
                          <w:rPr>
                            <w:rFonts w:ascii="Carlito"/>
                            <w:b/>
                            <w:spacing w:val="-15"/>
                            <w:position w:val="2"/>
                            <w:sz w:val="14"/>
                          </w:rPr>
                          <w:t>roc</w:t>
                        </w:r>
                        <w:r>
                          <w:rPr>
                            <w:rFonts w:ascii="Carlito"/>
                            <w:b/>
                            <w:color w:val="E6E6E6"/>
                            <w:spacing w:val="-15"/>
                            <w:sz w:val="14"/>
                          </w:rPr>
                          <w:t>c</w:t>
                        </w:r>
                        <w:r>
                          <w:rPr>
                            <w:rFonts w:ascii="Carlito"/>
                            <w:b/>
                            <w:spacing w:val="-15"/>
                            <w:position w:val="2"/>
                            <w:sz w:val="14"/>
                          </w:rPr>
                          <w:t>essing</w:t>
                        </w:r>
                        <w:r>
                          <w:rPr>
                            <w:rFonts w:ascii="Carlito"/>
                            <w:b/>
                            <w:color w:val="E6E6E6"/>
                            <w:spacing w:val="-15"/>
                            <w:sz w:val="14"/>
                          </w:rPr>
                          <w:t>g</w:t>
                        </w:r>
                      </w:p>
                    </w:txbxContent>
                  </v:textbox>
                  <w10:wrap type="none"/>
                </v:shape>
                <v:shape style="position:absolute;left:3340;top:-1769;width:742;height:156" type="#_x0000_t202" id="docshape58" filled="false" stroked="false">
                  <v:textbox inset="0,0,0,0">
                    <w:txbxContent>
                      <w:p>
                        <w:pPr>
                          <w:spacing w:line="156" w:lineRule="exact" w:before="0"/>
                          <w:ind w:left="0" w:right="0" w:firstLine="0"/>
                          <w:jc w:val="left"/>
                          <w:rPr>
                            <w:rFonts w:ascii="Carlito"/>
                            <w:b/>
                            <w:sz w:val="14"/>
                          </w:rPr>
                        </w:pPr>
                        <w:r>
                          <w:rPr>
                            <w:rFonts w:ascii="Carlito"/>
                            <w:b/>
                            <w:spacing w:val="-15"/>
                            <w:position w:val="2"/>
                            <w:sz w:val="14"/>
                          </w:rPr>
                          <w:t>Imag</w:t>
                        </w:r>
                        <w:r>
                          <w:rPr>
                            <w:rFonts w:ascii="Carlito"/>
                            <w:b/>
                            <w:color w:val="E6E6E6"/>
                            <w:spacing w:val="-15"/>
                            <w:sz w:val="14"/>
                          </w:rPr>
                          <w:t>g</w:t>
                        </w:r>
                        <w:r>
                          <w:rPr>
                            <w:rFonts w:ascii="Carlito"/>
                            <w:b/>
                            <w:spacing w:val="-15"/>
                            <w:position w:val="2"/>
                            <w:sz w:val="14"/>
                          </w:rPr>
                          <w:t>eP</w:t>
                        </w:r>
                        <w:r>
                          <w:rPr>
                            <w:rFonts w:ascii="Carlito"/>
                            <w:b/>
                            <w:color w:val="E6E6E6"/>
                            <w:spacing w:val="-15"/>
                            <w:sz w:val="14"/>
                          </w:rPr>
                          <w:t>P</w:t>
                        </w:r>
                        <w:r>
                          <w:rPr>
                            <w:rFonts w:ascii="Carlito"/>
                            <w:b/>
                            <w:spacing w:val="-15"/>
                            <w:position w:val="2"/>
                            <w:sz w:val="14"/>
                          </w:rPr>
                          <w:t>ars</w:t>
                        </w:r>
                        <w:r>
                          <w:rPr>
                            <w:rFonts w:ascii="Carlito"/>
                            <w:b/>
                            <w:color w:val="E6E6E6"/>
                            <w:spacing w:val="-15"/>
                            <w:sz w:val="14"/>
                          </w:rPr>
                          <w:t>s</w:t>
                        </w:r>
                        <w:r>
                          <w:rPr>
                            <w:rFonts w:ascii="Carlito"/>
                            <w:b/>
                            <w:spacing w:val="-15"/>
                            <w:position w:val="2"/>
                            <w:sz w:val="14"/>
                          </w:rPr>
                          <w:t>er</w:t>
                        </w:r>
                      </w:p>
                    </w:txbxContent>
                  </v:textbox>
                  <w10:wrap type="none"/>
                </v:shape>
                <v:shape style="position:absolute;left:4852;top:-1769;width:641;height:156" type="#_x0000_t202" id="docshape59" filled="false" stroked="false">
                  <v:textbox inset="0,0,0,0">
                    <w:txbxContent>
                      <w:p>
                        <w:pPr>
                          <w:spacing w:line="156" w:lineRule="exact" w:before="0"/>
                          <w:ind w:left="0" w:right="0" w:firstLine="0"/>
                          <w:jc w:val="left"/>
                          <w:rPr>
                            <w:rFonts w:ascii="Carlito"/>
                            <w:b/>
                            <w:sz w:val="14"/>
                          </w:rPr>
                        </w:pPr>
                        <w:r>
                          <w:rPr>
                            <w:rFonts w:ascii="Carlito"/>
                            <w:b/>
                            <w:spacing w:val="-22"/>
                            <w:position w:val="2"/>
                            <w:sz w:val="14"/>
                          </w:rPr>
                          <w:t>R</w:t>
                        </w:r>
                        <w:r>
                          <w:rPr>
                            <w:rFonts w:ascii="Carlito"/>
                            <w:b/>
                            <w:color w:val="E6E6E6"/>
                            <w:spacing w:val="-22"/>
                            <w:sz w:val="14"/>
                          </w:rPr>
                          <w:t>R</w:t>
                        </w:r>
                        <w:r>
                          <w:rPr>
                            <w:rFonts w:ascii="Carlito"/>
                            <w:b/>
                            <w:emboss/>
                            <w:spacing w:val="-22"/>
                            <w:position w:val="2"/>
                            <w:sz w:val="14"/>
                          </w:rPr>
                          <w:t>G</w:t>
                        </w:r>
                        <w:r>
                          <w:rPr>
                            <w:rFonts w:ascii="Carlito"/>
                            <w:b/>
                            <w:shadow w:val="0"/>
                            <w:spacing w:val="-22"/>
                            <w:position w:val="2"/>
                            <w:sz w:val="14"/>
                          </w:rPr>
                          <w:t>B</w:t>
                        </w:r>
                        <w:r>
                          <w:rPr>
                            <w:rFonts w:ascii="Carlito"/>
                            <w:b/>
                            <w:shadow w:val="0"/>
                            <w:color w:val="E6E6E6"/>
                            <w:spacing w:val="-22"/>
                            <w:sz w:val="14"/>
                          </w:rPr>
                          <w:t>B</w:t>
                        </w:r>
                        <w:r>
                          <w:rPr>
                            <w:rFonts w:ascii="Carlito"/>
                            <w:b/>
                            <w:emboss/>
                            <w:spacing w:val="-22"/>
                            <w:position w:val="2"/>
                            <w:sz w:val="14"/>
                          </w:rPr>
                          <w:t>M</w:t>
                        </w:r>
                        <w:r>
                          <w:rPr>
                            <w:rFonts w:ascii="Carlito"/>
                            <w:b/>
                            <w:shadow w:val="0"/>
                            <w:spacing w:val="-22"/>
                            <w:position w:val="2"/>
                            <w:sz w:val="14"/>
                          </w:rPr>
                          <w:t>od</w:t>
                        </w:r>
                        <w:r>
                          <w:rPr>
                            <w:rFonts w:ascii="Carlito"/>
                            <w:b/>
                            <w:shadow w:val="0"/>
                            <w:color w:val="E6E6E6"/>
                            <w:spacing w:val="-22"/>
                            <w:sz w:val="14"/>
                          </w:rPr>
                          <w:t>d</w:t>
                        </w:r>
                        <w:r>
                          <w:rPr>
                            <w:rFonts w:ascii="Carlito"/>
                            <w:b/>
                            <w:shadow w:val="0"/>
                            <w:spacing w:val="-22"/>
                            <w:position w:val="2"/>
                            <w:sz w:val="14"/>
                          </w:rPr>
                          <w:t>el</w:t>
                        </w:r>
                      </w:p>
                    </w:txbxContent>
                  </v:textbox>
                  <w10:wrap type="none"/>
                </v:shape>
                <v:shape style="position:absolute;left:3335;top:-607;width:751;height:156" type="#_x0000_t202" id="docshape60" filled="false" stroked="false">
                  <v:textbox inset="0,0,0,0">
                    <w:txbxContent>
                      <w:p>
                        <w:pPr>
                          <w:spacing w:line="156" w:lineRule="exact" w:before="0"/>
                          <w:ind w:left="0" w:right="0" w:firstLine="0"/>
                          <w:jc w:val="left"/>
                          <w:rPr>
                            <w:rFonts w:ascii="Carlito"/>
                            <w:b/>
                            <w:sz w:val="14"/>
                          </w:rPr>
                        </w:pPr>
                        <w:r>
                          <w:rPr>
                            <w:rFonts w:ascii="Carlito"/>
                            <w:b/>
                            <w:spacing w:val="-13"/>
                            <w:position w:val="2"/>
                            <w:sz w:val="14"/>
                          </w:rPr>
                          <w:t>Imag</w:t>
                        </w:r>
                        <w:r>
                          <w:rPr>
                            <w:rFonts w:ascii="Carlito"/>
                            <w:b/>
                            <w:color w:val="E6E6E6"/>
                            <w:spacing w:val="-13"/>
                            <w:sz w:val="14"/>
                          </w:rPr>
                          <w:t>g</w:t>
                        </w:r>
                        <w:r>
                          <w:rPr>
                            <w:rFonts w:ascii="Carlito"/>
                            <w:b/>
                            <w:spacing w:val="-13"/>
                            <w:position w:val="2"/>
                            <w:sz w:val="14"/>
                          </w:rPr>
                          <w:t>e</w:t>
                        </w:r>
                        <w:r>
                          <w:rPr>
                            <w:rFonts w:ascii="Carlito"/>
                            <w:b/>
                            <w:emboss/>
                            <w:spacing w:val="-13"/>
                            <w:position w:val="2"/>
                            <w:sz w:val="14"/>
                          </w:rPr>
                          <w:t>M</w:t>
                        </w:r>
                        <w:r>
                          <w:rPr>
                            <w:rFonts w:ascii="Carlito"/>
                            <w:b/>
                            <w:shadow w:val="0"/>
                            <w:spacing w:val="-13"/>
                            <w:position w:val="2"/>
                            <w:sz w:val="14"/>
                          </w:rPr>
                          <w:t>od</w:t>
                        </w:r>
                        <w:r>
                          <w:rPr>
                            <w:rFonts w:ascii="Carlito"/>
                            <w:b/>
                            <w:shadow w:val="0"/>
                            <w:color w:val="E6E6E6"/>
                            <w:spacing w:val="-13"/>
                            <w:sz w:val="14"/>
                          </w:rPr>
                          <w:t>d</w:t>
                        </w:r>
                        <w:r>
                          <w:rPr>
                            <w:rFonts w:ascii="Carlito"/>
                            <w:b/>
                            <w:shadow w:val="0"/>
                            <w:spacing w:val="-13"/>
                            <w:position w:val="2"/>
                            <w:sz w:val="14"/>
                          </w:rPr>
                          <w:t>el</w:t>
                        </w:r>
                      </w:p>
                    </w:txbxContent>
                  </v:textbox>
                  <w10:wrap type="none"/>
                </v:shape>
                <w10:wrap type="none"/>
              </v:group>
            </w:pict>
          </mc:Fallback>
        </mc:AlternateContent>
      </w:r>
      <w:r>
        <w:rPr>
          <w:w w:val="105"/>
        </w:rPr>
        <w:t>Figure 2 </w:t>
      </w:r>
      <w:r>
        <w:rPr>
          <w:spacing w:val="-3"/>
          <w:position w:val="4"/>
        </w:rPr>
        <w:drawing>
          <wp:inline distT="0" distB="0" distL="0" distR="0">
            <wp:extent cx="67056" cy="6096"/>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43" cstate="print"/>
                    <a:stretch>
                      <a:fillRect/>
                    </a:stretch>
                  </pic:blipFill>
                  <pic:spPr>
                    <a:xfrm>
                      <a:off x="0" y="0"/>
                      <a:ext cx="67056" cy="6096"/>
                    </a:xfrm>
                    <a:prstGeom prst="rect">
                      <a:avLst/>
                    </a:prstGeom>
                  </pic:spPr>
                </pic:pic>
              </a:graphicData>
            </a:graphic>
          </wp:inline>
        </w:drawing>
      </w:r>
      <w:r>
        <w:rPr>
          <w:spacing w:val="-3"/>
          <w:position w:val="4"/>
        </w:rPr>
      </w:r>
      <w:r>
        <w:rPr>
          <w:spacing w:val="-3"/>
        </w:rPr>
        <w:t> </w:t>
      </w:r>
      <w:r>
        <w:rPr>
          <w:w w:val="105"/>
        </w:rPr>
        <w:t>Input image representation in the format required for neural network</w:t>
      </w:r>
      <w:r>
        <w:rPr>
          <w:w w:val="105"/>
        </w:rPr>
        <w:t> In</w:t>
      </w:r>
      <w:r>
        <w:rPr>
          <w:spacing w:val="4"/>
          <w:w w:val="105"/>
        </w:rPr>
        <w:t> </w:t>
      </w:r>
      <w:r>
        <w:rPr>
          <w:w w:val="105"/>
        </w:rPr>
        <w:t>order</w:t>
      </w:r>
      <w:r>
        <w:rPr>
          <w:spacing w:val="3"/>
          <w:w w:val="105"/>
        </w:rPr>
        <w:t> </w:t>
      </w:r>
      <w:r>
        <w:rPr>
          <w:w w:val="105"/>
        </w:rPr>
        <w:t>to</w:t>
      </w:r>
      <w:r>
        <w:rPr>
          <w:spacing w:val="3"/>
          <w:w w:val="105"/>
        </w:rPr>
        <w:t> </w:t>
      </w:r>
      <w:r>
        <w:rPr>
          <w:w w:val="105"/>
        </w:rPr>
        <w:t>create</w:t>
      </w:r>
      <w:r>
        <w:rPr>
          <w:spacing w:val="4"/>
          <w:w w:val="105"/>
        </w:rPr>
        <w:t> </w:t>
      </w:r>
      <w:r>
        <w:rPr>
          <w:w w:val="105"/>
        </w:rPr>
        <w:t>a</w:t>
      </w:r>
      <w:r>
        <w:rPr>
          <w:spacing w:val="2"/>
          <w:w w:val="105"/>
        </w:rPr>
        <w:t> </w:t>
      </w:r>
      <w:r>
        <w:rPr>
          <w:w w:val="105"/>
        </w:rPr>
        <w:t>deep</w:t>
      </w:r>
      <w:r>
        <w:rPr>
          <w:spacing w:val="3"/>
          <w:w w:val="105"/>
        </w:rPr>
        <w:t> </w:t>
      </w:r>
      <w:r>
        <w:rPr>
          <w:w w:val="105"/>
        </w:rPr>
        <w:t>learning</w:t>
      </w:r>
      <w:r>
        <w:rPr>
          <w:spacing w:val="4"/>
          <w:w w:val="105"/>
        </w:rPr>
        <w:t> </w:t>
      </w:r>
      <w:r>
        <w:rPr>
          <w:w w:val="105"/>
        </w:rPr>
        <w:t>model,</w:t>
      </w:r>
      <w:r>
        <w:rPr>
          <w:spacing w:val="1"/>
          <w:w w:val="105"/>
        </w:rPr>
        <w:t> </w:t>
      </w:r>
      <w:r>
        <w:rPr>
          <w:w w:val="105"/>
        </w:rPr>
        <w:t>it</w:t>
      </w:r>
      <w:r>
        <w:rPr>
          <w:spacing w:val="5"/>
          <w:w w:val="105"/>
        </w:rPr>
        <w:t> </w:t>
      </w:r>
      <w:r>
        <w:rPr>
          <w:w w:val="105"/>
        </w:rPr>
        <w:t>is</w:t>
      </w:r>
      <w:r>
        <w:rPr>
          <w:spacing w:val="5"/>
          <w:w w:val="105"/>
        </w:rPr>
        <w:t> </w:t>
      </w:r>
      <w:r>
        <w:rPr>
          <w:w w:val="105"/>
        </w:rPr>
        <w:t>important</w:t>
      </w:r>
      <w:r>
        <w:rPr>
          <w:spacing w:val="1"/>
          <w:w w:val="105"/>
        </w:rPr>
        <w:t> </w:t>
      </w:r>
      <w:r>
        <w:rPr>
          <w:w w:val="105"/>
        </w:rPr>
        <w:t>to</w:t>
      </w:r>
      <w:r>
        <w:rPr>
          <w:spacing w:val="3"/>
          <w:w w:val="105"/>
        </w:rPr>
        <w:t> </w:t>
      </w:r>
      <w:r>
        <w:rPr>
          <w:w w:val="105"/>
        </w:rPr>
        <w:t>prepare</w:t>
      </w:r>
      <w:r>
        <w:rPr>
          <w:spacing w:val="3"/>
          <w:w w:val="105"/>
        </w:rPr>
        <w:t> </w:t>
      </w:r>
      <w:r>
        <w:rPr>
          <w:w w:val="105"/>
        </w:rPr>
        <w:t>a</w:t>
      </w:r>
      <w:r>
        <w:rPr>
          <w:spacing w:val="4"/>
          <w:w w:val="105"/>
        </w:rPr>
        <w:t> </w:t>
      </w:r>
      <w:r>
        <w:rPr>
          <w:w w:val="105"/>
        </w:rPr>
        <w:t>dataset</w:t>
      </w:r>
      <w:r>
        <w:rPr>
          <w:spacing w:val="3"/>
          <w:w w:val="105"/>
        </w:rPr>
        <w:t> </w:t>
      </w:r>
      <w:r>
        <w:rPr>
          <w:spacing w:val="-4"/>
          <w:w w:val="105"/>
        </w:rPr>
        <w:t>that</w:t>
      </w:r>
    </w:p>
    <w:p>
      <w:pPr>
        <w:pStyle w:val="BodyText"/>
        <w:spacing w:line="247" w:lineRule="auto" w:before="14"/>
      </w:pPr>
      <w:r>
        <w:rPr>
          <w:w w:val="105"/>
        </w:rPr>
        <w:t>stores</w:t>
      </w:r>
      <w:r>
        <w:rPr>
          <w:spacing w:val="30"/>
          <w:w w:val="105"/>
        </w:rPr>
        <w:t> </w:t>
      </w:r>
      <w:r>
        <w:rPr>
          <w:w w:val="105"/>
        </w:rPr>
        <w:t>each</w:t>
      </w:r>
      <w:r>
        <w:rPr>
          <w:spacing w:val="32"/>
          <w:w w:val="105"/>
        </w:rPr>
        <w:t> </w:t>
      </w:r>
      <w:r>
        <w:rPr>
          <w:w w:val="105"/>
        </w:rPr>
        <w:t>color</w:t>
      </w:r>
      <w:r>
        <w:rPr>
          <w:spacing w:val="31"/>
          <w:w w:val="105"/>
        </w:rPr>
        <w:t> </w:t>
      </w:r>
      <w:r>
        <w:rPr>
          <w:w w:val="105"/>
        </w:rPr>
        <w:t>value</w:t>
      </w:r>
      <w:r>
        <w:rPr>
          <w:spacing w:val="29"/>
          <w:w w:val="105"/>
        </w:rPr>
        <w:t> </w:t>
      </w:r>
      <w:r>
        <w:rPr>
          <w:w w:val="105"/>
        </w:rPr>
        <w:t>of</w:t>
      </w:r>
      <w:r>
        <w:rPr>
          <w:spacing w:val="30"/>
          <w:w w:val="105"/>
        </w:rPr>
        <w:t> </w:t>
      </w:r>
      <w:r>
        <w:rPr>
          <w:w w:val="105"/>
        </w:rPr>
        <w:t>the</w:t>
      </w:r>
      <w:r>
        <w:rPr>
          <w:spacing w:val="29"/>
          <w:w w:val="105"/>
        </w:rPr>
        <w:t> </w:t>
      </w:r>
      <w:r>
        <w:rPr>
          <w:w w:val="105"/>
        </w:rPr>
        <w:t>RGB</w:t>
      </w:r>
      <w:r>
        <w:rPr>
          <w:spacing w:val="31"/>
          <w:w w:val="105"/>
        </w:rPr>
        <w:t> </w:t>
      </w:r>
      <w:r>
        <w:rPr>
          <w:w w:val="105"/>
        </w:rPr>
        <w:t>model</w:t>
      </w:r>
      <w:r>
        <w:rPr>
          <w:spacing w:val="31"/>
          <w:w w:val="105"/>
        </w:rPr>
        <w:t> </w:t>
      </w:r>
      <w:r>
        <w:rPr>
          <w:w w:val="105"/>
        </w:rPr>
        <w:t>and</w:t>
      </w:r>
      <w:r>
        <w:rPr>
          <w:spacing w:val="26"/>
          <w:w w:val="105"/>
        </w:rPr>
        <w:t> </w:t>
      </w:r>
      <w:r>
        <w:rPr>
          <w:w w:val="105"/>
        </w:rPr>
        <w:t>the</w:t>
      </w:r>
      <w:r>
        <w:rPr>
          <w:spacing w:val="29"/>
          <w:w w:val="105"/>
        </w:rPr>
        <w:t> </w:t>
      </w:r>
      <w:r>
        <w:rPr>
          <w:w w:val="105"/>
        </w:rPr>
        <w:t>value</w:t>
      </w:r>
      <w:r>
        <w:rPr>
          <w:spacing w:val="29"/>
          <w:w w:val="105"/>
        </w:rPr>
        <w:t> </w:t>
      </w:r>
      <w:r>
        <w:rPr>
          <w:w w:val="105"/>
        </w:rPr>
        <w:t>of</w:t>
      </w:r>
      <w:r>
        <w:rPr>
          <w:spacing w:val="28"/>
          <w:w w:val="105"/>
        </w:rPr>
        <w:t> </w:t>
      </w:r>
      <w:r>
        <w:rPr>
          <w:w w:val="105"/>
        </w:rPr>
        <w:t>the</w:t>
      </w:r>
      <w:r>
        <w:rPr>
          <w:spacing w:val="29"/>
          <w:w w:val="105"/>
        </w:rPr>
        <w:t> </w:t>
      </w:r>
      <w:r>
        <w:rPr>
          <w:w w:val="105"/>
        </w:rPr>
        <w:t>color</w:t>
      </w:r>
      <w:r>
        <w:rPr>
          <w:spacing w:val="30"/>
          <w:w w:val="105"/>
        </w:rPr>
        <w:t> </w:t>
      </w:r>
      <w:r>
        <w:rPr>
          <w:w w:val="105"/>
        </w:rPr>
        <w:t>opacity.</w:t>
      </w:r>
      <w:r>
        <w:rPr>
          <w:spacing w:val="30"/>
          <w:w w:val="105"/>
        </w:rPr>
        <w:t> </w:t>
      </w:r>
      <w:r>
        <w:rPr>
          <w:w w:val="105"/>
        </w:rPr>
        <w:t>The obtained</w:t>
      </w:r>
      <w:r>
        <w:rPr>
          <w:spacing w:val="9"/>
          <w:w w:val="105"/>
        </w:rPr>
        <w:t> </w:t>
      </w:r>
      <w:r>
        <w:rPr>
          <w:w w:val="105"/>
        </w:rPr>
        <w:t>data</w:t>
      </w:r>
      <w:r>
        <w:rPr>
          <w:spacing w:val="8"/>
          <w:w w:val="105"/>
        </w:rPr>
        <w:t> </w:t>
      </w:r>
      <w:r>
        <w:rPr>
          <w:w w:val="105"/>
        </w:rPr>
        <w:t>should</w:t>
      </w:r>
      <w:r>
        <w:rPr>
          <w:spacing w:val="9"/>
          <w:w w:val="105"/>
        </w:rPr>
        <w:t> </w:t>
      </w:r>
      <w:r>
        <w:rPr>
          <w:w w:val="105"/>
        </w:rPr>
        <w:t>be</w:t>
      </w:r>
      <w:r>
        <w:rPr>
          <w:spacing w:val="10"/>
          <w:w w:val="105"/>
        </w:rPr>
        <w:t> </w:t>
      </w:r>
      <w:r>
        <w:rPr>
          <w:w w:val="105"/>
        </w:rPr>
        <w:t>normalized,</w:t>
      </w:r>
      <w:r>
        <w:rPr>
          <w:spacing w:val="9"/>
          <w:w w:val="105"/>
        </w:rPr>
        <w:t> </w:t>
      </w:r>
      <w:r>
        <w:rPr>
          <w:w w:val="105"/>
        </w:rPr>
        <w:t>this</w:t>
      </w:r>
      <w:r>
        <w:rPr>
          <w:spacing w:val="10"/>
          <w:w w:val="105"/>
        </w:rPr>
        <w:t> </w:t>
      </w:r>
      <w:r>
        <w:rPr>
          <w:w w:val="105"/>
        </w:rPr>
        <w:t>is</w:t>
      </w:r>
      <w:r>
        <w:rPr>
          <w:spacing w:val="9"/>
          <w:w w:val="105"/>
        </w:rPr>
        <w:t> </w:t>
      </w:r>
      <w:r>
        <w:rPr>
          <w:w w:val="105"/>
        </w:rPr>
        <w:t>due</w:t>
      </w:r>
      <w:r>
        <w:rPr>
          <w:spacing w:val="10"/>
          <w:w w:val="105"/>
        </w:rPr>
        <w:t> </w:t>
      </w:r>
      <w:r>
        <w:rPr>
          <w:w w:val="105"/>
        </w:rPr>
        <w:t>to</w:t>
      </w:r>
      <w:r>
        <w:rPr>
          <w:spacing w:val="13"/>
          <w:w w:val="105"/>
        </w:rPr>
        <w:t> </w:t>
      </w:r>
      <w:r>
        <w:rPr>
          <w:w w:val="105"/>
        </w:rPr>
        <w:t>the</w:t>
      </w:r>
      <w:r>
        <w:rPr>
          <w:spacing w:val="8"/>
          <w:w w:val="105"/>
        </w:rPr>
        <w:t> </w:t>
      </w:r>
      <w:r>
        <w:rPr>
          <w:w w:val="105"/>
        </w:rPr>
        <w:t>nature</w:t>
      </w:r>
      <w:r>
        <w:rPr>
          <w:spacing w:val="8"/>
          <w:w w:val="105"/>
        </w:rPr>
        <w:t> </w:t>
      </w:r>
      <w:r>
        <w:rPr>
          <w:w w:val="105"/>
        </w:rPr>
        <w:t>of</w:t>
      </w:r>
      <w:r>
        <w:rPr>
          <w:spacing w:val="10"/>
          <w:w w:val="105"/>
        </w:rPr>
        <w:t> </w:t>
      </w:r>
      <w:r>
        <w:rPr>
          <w:w w:val="105"/>
        </w:rPr>
        <w:t>all</w:t>
      </w:r>
      <w:r>
        <w:rPr>
          <w:spacing w:val="11"/>
          <w:w w:val="105"/>
        </w:rPr>
        <w:t> </w:t>
      </w:r>
      <w:r>
        <w:rPr>
          <w:w w:val="105"/>
        </w:rPr>
        <w:t>machine</w:t>
      </w:r>
      <w:r>
        <w:rPr>
          <w:spacing w:val="9"/>
          <w:w w:val="105"/>
        </w:rPr>
        <w:t> </w:t>
      </w:r>
      <w:r>
        <w:rPr>
          <w:w w:val="105"/>
        </w:rPr>
        <w:t>and</w:t>
      </w:r>
      <w:r>
        <w:rPr>
          <w:spacing w:val="9"/>
          <w:w w:val="105"/>
        </w:rPr>
        <w:t> </w:t>
      </w:r>
      <w:r>
        <w:rPr>
          <w:spacing w:val="-4"/>
          <w:w w:val="105"/>
        </w:rPr>
        <w:t>deep</w:t>
      </w:r>
    </w:p>
    <w:p>
      <w:pPr>
        <w:spacing w:after="0" w:line="247" w:lineRule="auto"/>
        <w:sectPr>
          <w:pgSz w:w="8400" w:h="11910"/>
          <w:pgMar w:header="523" w:footer="0" w:top="900" w:bottom="280" w:left="520" w:right="560"/>
        </w:sectPr>
      </w:pPr>
    </w:p>
    <w:p>
      <w:pPr>
        <w:pStyle w:val="BodyText"/>
        <w:spacing w:line="249" w:lineRule="auto" w:before="124"/>
        <w:ind w:right="160"/>
        <w:jc w:val="both"/>
      </w:pPr>
      <w:r>
        <w:rPr>
          <w:w w:val="105"/>
        </w:rPr>
        <w:t>learning</w:t>
      </w:r>
      <w:r>
        <w:rPr>
          <w:w w:val="105"/>
        </w:rPr>
        <w:t> algorithms,</w:t>
      </w:r>
      <w:r>
        <w:rPr>
          <w:w w:val="105"/>
        </w:rPr>
        <w:t> including</w:t>
      </w:r>
      <w:r>
        <w:rPr>
          <w:w w:val="105"/>
        </w:rPr>
        <w:t> neural</w:t>
      </w:r>
      <w:r>
        <w:rPr>
          <w:w w:val="105"/>
        </w:rPr>
        <w:t> networks.</w:t>
      </w:r>
      <w:r>
        <w:rPr>
          <w:w w:val="105"/>
        </w:rPr>
        <w:t> Data</w:t>
      </w:r>
      <w:r>
        <w:rPr>
          <w:w w:val="105"/>
        </w:rPr>
        <w:t> that</w:t>
      </w:r>
      <w:r>
        <w:rPr>
          <w:w w:val="105"/>
        </w:rPr>
        <w:t> is</w:t>
      </w:r>
      <w:r>
        <w:rPr>
          <w:w w:val="105"/>
        </w:rPr>
        <w:t> different</w:t>
      </w:r>
      <w:r>
        <w:rPr>
          <w:w w:val="105"/>
        </w:rPr>
        <w:t> in</w:t>
      </w:r>
      <w:r>
        <w:rPr>
          <w:w w:val="105"/>
        </w:rPr>
        <w:t> physical meaning</w:t>
      </w:r>
      <w:r>
        <w:rPr>
          <w:spacing w:val="-2"/>
          <w:w w:val="105"/>
        </w:rPr>
        <w:t> </w:t>
      </w:r>
      <w:r>
        <w:rPr>
          <w:w w:val="105"/>
        </w:rPr>
        <w:t>and</w:t>
      </w:r>
      <w:r>
        <w:rPr>
          <w:spacing w:val="-2"/>
          <w:w w:val="105"/>
        </w:rPr>
        <w:t> </w:t>
      </w:r>
      <w:r>
        <w:rPr>
          <w:w w:val="105"/>
        </w:rPr>
        <w:t>arrives</w:t>
      </w:r>
      <w:r>
        <w:rPr>
          <w:spacing w:val="-2"/>
          <w:w w:val="105"/>
        </w:rPr>
        <w:t> </w:t>
      </w:r>
      <w:r>
        <w:rPr>
          <w:w w:val="105"/>
        </w:rPr>
        <w:t>at</w:t>
      </w:r>
      <w:r>
        <w:rPr>
          <w:spacing w:val="-1"/>
          <w:w w:val="105"/>
        </w:rPr>
        <w:t> </w:t>
      </w:r>
      <w:r>
        <w:rPr>
          <w:w w:val="105"/>
        </w:rPr>
        <w:t>the</w:t>
      </w:r>
      <w:r>
        <w:rPr>
          <w:spacing w:val="-3"/>
          <w:w w:val="105"/>
        </w:rPr>
        <w:t> </w:t>
      </w:r>
      <w:r>
        <w:rPr>
          <w:w w:val="105"/>
        </w:rPr>
        <w:t>input</w:t>
      </w:r>
      <w:r>
        <w:rPr>
          <w:spacing w:val="-4"/>
          <w:w w:val="105"/>
        </w:rPr>
        <w:t> </w:t>
      </w:r>
      <w:r>
        <w:rPr>
          <w:w w:val="105"/>
        </w:rPr>
        <w:t>of a</w:t>
      </w:r>
      <w:r>
        <w:rPr>
          <w:spacing w:val="-3"/>
          <w:w w:val="105"/>
        </w:rPr>
        <w:t> </w:t>
      </w:r>
      <w:r>
        <w:rPr>
          <w:w w:val="105"/>
        </w:rPr>
        <w:t>neural</w:t>
      </w:r>
      <w:r>
        <w:rPr>
          <w:spacing w:val="-1"/>
          <w:w w:val="105"/>
        </w:rPr>
        <w:t> </w:t>
      </w:r>
      <w:r>
        <w:rPr>
          <w:w w:val="105"/>
        </w:rPr>
        <w:t>network</w:t>
      </w:r>
      <w:r>
        <w:rPr>
          <w:spacing w:val="-2"/>
          <w:w w:val="105"/>
        </w:rPr>
        <w:t> </w:t>
      </w:r>
      <w:r>
        <w:rPr>
          <w:w w:val="105"/>
        </w:rPr>
        <w:t>can</w:t>
      </w:r>
      <w:r>
        <w:rPr>
          <w:spacing w:val="-2"/>
          <w:w w:val="105"/>
        </w:rPr>
        <w:t> </w:t>
      </w:r>
      <w:r>
        <w:rPr>
          <w:w w:val="105"/>
        </w:rPr>
        <w:t>lead</w:t>
      </w:r>
      <w:r>
        <w:rPr>
          <w:spacing w:val="-2"/>
          <w:w w:val="105"/>
        </w:rPr>
        <w:t> </w:t>
      </w:r>
      <w:r>
        <w:rPr>
          <w:w w:val="105"/>
        </w:rPr>
        <w:t>to</w:t>
      </w:r>
      <w:r>
        <w:rPr>
          <w:spacing w:val="-2"/>
          <w:w w:val="105"/>
        </w:rPr>
        <w:t> </w:t>
      </w:r>
      <w:r>
        <w:rPr>
          <w:w w:val="105"/>
        </w:rPr>
        <w:t>its</w:t>
      </w:r>
      <w:r>
        <w:rPr>
          <w:spacing w:val="-2"/>
          <w:w w:val="105"/>
        </w:rPr>
        <w:t> </w:t>
      </w:r>
      <w:r>
        <w:rPr>
          <w:w w:val="105"/>
        </w:rPr>
        <w:t>incorrect</w:t>
      </w:r>
      <w:r>
        <w:rPr>
          <w:spacing w:val="-1"/>
          <w:w w:val="105"/>
        </w:rPr>
        <w:t> </w:t>
      </w:r>
      <w:r>
        <w:rPr>
          <w:w w:val="105"/>
        </w:rPr>
        <w:t>operation: incorrect</w:t>
      </w:r>
      <w:r>
        <w:rPr>
          <w:spacing w:val="-3"/>
          <w:w w:val="105"/>
        </w:rPr>
        <w:t> </w:t>
      </w:r>
      <w:r>
        <w:rPr>
          <w:w w:val="105"/>
        </w:rPr>
        <w:t>predictions,</w:t>
      </w:r>
      <w:r>
        <w:rPr>
          <w:spacing w:val="-2"/>
          <w:w w:val="105"/>
        </w:rPr>
        <w:t> </w:t>
      </w:r>
      <w:r>
        <w:rPr>
          <w:w w:val="105"/>
        </w:rPr>
        <w:t>non-existent</w:t>
      </w:r>
      <w:r>
        <w:rPr>
          <w:spacing w:val="-1"/>
          <w:w w:val="105"/>
        </w:rPr>
        <w:t> </w:t>
      </w:r>
      <w:r>
        <w:rPr>
          <w:w w:val="105"/>
        </w:rPr>
        <w:t>data,</w:t>
      </w:r>
      <w:r>
        <w:rPr>
          <w:spacing w:val="-2"/>
          <w:w w:val="105"/>
        </w:rPr>
        <w:t> </w:t>
      </w:r>
      <w:r>
        <w:rPr>
          <w:w w:val="105"/>
        </w:rPr>
        <w:t>it</w:t>
      </w:r>
      <w:r>
        <w:rPr>
          <w:spacing w:val="-3"/>
          <w:w w:val="105"/>
        </w:rPr>
        <w:t> </w:t>
      </w:r>
      <w:r>
        <w:rPr>
          <w:w w:val="105"/>
        </w:rPr>
        <w:t>can also slow</w:t>
      </w:r>
      <w:r>
        <w:rPr>
          <w:spacing w:val="-2"/>
          <w:w w:val="105"/>
        </w:rPr>
        <w:t> </w:t>
      </w:r>
      <w:r>
        <w:rPr>
          <w:w w:val="105"/>
        </w:rPr>
        <w:t>down the</w:t>
      </w:r>
      <w:r>
        <w:rPr>
          <w:spacing w:val="-3"/>
          <w:w w:val="105"/>
        </w:rPr>
        <w:t> </w:t>
      </w:r>
      <w:r>
        <w:rPr>
          <w:w w:val="105"/>
        </w:rPr>
        <w:t>learning</w:t>
      </w:r>
      <w:r>
        <w:rPr>
          <w:spacing w:val="-2"/>
          <w:w w:val="105"/>
        </w:rPr>
        <w:t> </w:t>
      </w:r>
      <w:r>
        <w:rPr>
          <w:w w:val="105"/>
        </w:rPr>
        <w:t>process and the modeling process.</w:t>
      </w:r>
    </w:p>
    <w:p>
      <w:pPr>
        <w:pStyle w:val="BodyText"/>
        <w:spacing w:line="249" w:lineRule="auto"/>
        <w:ind w:right="162" w:firstLine="501"/>
        <w:jc w:val="both"/>
      </w:pPr>
      <w:r>
        <w:rPr>
          <w:w w:val="105"/>
        </w:rPr>
        <w:t>After</w:t>
      </w:r>
      <w:r>
        <w:rPr>
          <w:w w:val="105"/>
        </w:rPr>
        <w:t> normalization, all</w:t>
      </w:r>
      <w:r>
        <w:rPr>
          <w:w w:val="105"/>
        </w:rPr>
        <w:t> the numerical</w:t>
      </w:r>
      <w:r>
        <w:rPr>
          <w:w w:val="105"/>
        </w:rPr>
        <w:t> values</w:t>
      </w:r>
      <w:r>
        <w:rPr>
          <w:w w:val="105"/>
        </w:rPr>
        <w:t> coming to</w:t>
      </w:r>
      <w:r>
        <w:rPr>
          <w:w w:val="105"/>
        </w:rPr>
        <w:t> the input</w:t>
      </w:r>
      <w:r>
        <w:rPr>
          <w:w w:val="105"/>
        </w:rPr>
        <w:t> of</w:t>
      </w:r>
      <w:r>
        <w:rPr>
          <w:w w:val="105"/>
        </w:rPr>
        <w:t> the</w:t>
      </w:r>
      <w:r>
        <w:rPr>
          <w:w w:val="105"/>
        </w:rPr>
        <w:t> neural network are in one narrow intermediate interval (in our case, an interval from 0 to 1).</w:t>
      </w:r>
    </w:p>
    <w:p>
      <w:pPr>
        <w:pStyle w:val="BodyText"/>
        <w:spacing w:line="249" w:lineRule="auto"/>
        <w:ind w:right="155" w:firstLine="501"/>
        <w:jc w:val="both"/>
      </w:pPr>
      <w:r>
        <w:rPr>
          <w:w w:val="105"/>
        </w:rPr>
        <w:t>After</w:t>
      </w:r>
      <w:r>
        <w:rPr>
          <w:spacing w:val="-5"/>
          <w:w w:val="105"/>
        </w:rPr>
        <w:t> </w:t>
      </w:r>
      <w:r>
        <w:rPr>
          <w:w w:val="105"/>
        </w:rPr>
        <w:t>receiving</w:t>
      </w:r>
      <w:r>
        <w:rPr>
          <w:spacing w:val="-8"/>
          <w:w w:val="105"/>
        </w:rPr>
        <w:t> </w:t>
      </w:r>
      <w:r>
        <w:rPr>
          <w:w w:val="105"/>
        </w:rPr>
        <w:t>data</w:t>
      </w:r>
      <w:r>
        <w:rPr>
          <w:spacing w:val="-7"/>
          <w:w w:val="105"/>
        </w:rPr>
        <w:t> </w:t>
      </w:r>
      <w:r>
        <w:rPr>
          <w:w w:val="105"/>
        </w:rPr>
        <w:t>from</w:t>
      </w:r>
      <w:r>
        <w:rPr>
          <w:spacing w:val="-7"/>
          <w:w w:val="105"/>
        </w:rPr>
        <w:t> </w:t>
      </w:r>
      <w:r>
        <w:rPr>
          <w:w w:val="105"/>
        </w:rPr>
        <w:t>the</w:t>
      </w:r>
      <w:r>
        <w:rPr>
          <w:spacing w:val="-9"/>
          <w:w w:val="105"/>
        </w:rPr>
        <w:t> </w:t>
      </w:r>
      <w:r>
        <w:rPr>
          <w:w w:val="105"/>
        </w:rPr>
        <w:t>input</w:t>
      </w:r>
      <w:r>
        <w:rPr>
          <w:spacing w:val="-5"/>
          <w:w w:val="105"/>
        </w:rPr>
        <w:t> </w:t>
      </w:r>
      <w:r>
        <w:rPr>
          <w:w w:val="105"/>
        </w:rPr>
        <w:t>signals,</w:t>
      </w:r>
      <w:r>
        <w:rPr>
          <w:spacing w:val="-10"/>
          <w:w w:val="105"/>
        </w:rPr>
        <w:t> </w:t>
      </w:r>
      <w:r>
        <w:rPr>
          <w:w w:val="105"/>
        </w:rPr>
        <w:t>they</w:t>
      </w:r>
      <w:r>
        <w:rPr>
          <w:spacing w:val="-8"/>
          <w:w w:val="105"/>
        </w:rPr>
        <w:t> </w:t>
      </w:r>
      <w:r>
        <w:rPr>
          <w:w w:val="105"/>
        </w:rPr>
        <w:t>are</w:t>
      </w:r>
      <w:r>
        <w:rPr>
          <w:spacing w:val="-7"/>
          <w:w w:val="105"/>
        </w:rPr>
        <w:t> </w:t>
      </w:r>
      <w:r>
        <w:rPr>
          <w:w w:val="105"/>
        </w:rPr>
        <w:t>transmitted</w:t>
      </w:r>
      <w:r>
        <w:rPr>
          <w:spacing w:val="-8"/>
          <w:w w:val="105"/>
        </w:rPr>
        <w:t> </w:t>
      </w:r>
      <w:r>
        <w:rPr>
          <w:w w:val="105"/>
        </w:rPr>
        <w:t>to</w:t>
      </w:r>
      <w:r>
        <w:rPr>
          <w:spacing w:val="-5"/>
          <w:w w:val="105"/>
        </w:rPr>
        <w:t> </w:t>
      </w:r>
      <w:r>
        <w:rPr>
          <w:w w:val="105"/>
        </w:rPr>
        <w:t>the</w:t>
      </w:r>
      <w:r>
        <w:rPr>
          <w:spacing w:val="-9"/>
          <w:w w:val="105"/>
        </w:rPr>
        <w:t> </w:t>
      </w:r>
      <w:r>
        <w:rPr>
          <w:w w:val="105"/>
        </w:rPr>
        <w:t>subsequent (hidden) layers</w:t>
      </w:r>
      <w:r>
        <w:rPr>
          <w:w w:val="105"/>
        </w:rPr>
        <w:t> of the</w:t>
      </w:r>
      <w:r>
        <w:rPr>
          <w:w w:val="105"/>
        </w:rPr>
        <w:t> neural</w:t>
      </w:r>
      <w:r>
        <w:rPr>
          <w:w w:val="105"/>
        </w:rPr>
        <w:t> network.</w:t>
      </w:r>
      <w:r>
        <w:rPr>
          <w:w w:val="105"/>
        </w:rPr>
        <w:t> The</w:t>
      </w:r>
      <w:r>
        <w:rPr>
          <w:w w:val="105"/>
        </w:rPr>
        <w:t> first</w:t>
      </w:r>
      <w:r>
        <w:rPr>
          <w:w w:val="105"/>
        </w:rPr>
        <w:t> such</w:t>
      </w:r>
      <w:r>
        <w:rPr>
          <w:w w:val="105"/>
        </w:rPr>
        <w:t> layer</w:t>
      </w:r>
      <w:r>
        <w:rPr>
          <w:w w:val="105"/>
        </w:rPr>
        <w:t> in</w:t>
      </w:r>
      <w:r>
        <w:rPr>
          <w:w w:val="105"/>
        </w:rPr>
        <w:t> the</w:t>
      </w:r>
      <w:r>
        <w:rPr>
          <w:w w:val="105"/>
        </w:rPr>
        <w:t> entire hierarchy determines</w:t>
      </w:r>
      <w:r>
        <w:rPr>
          <w:w w:val="105"/>
        </w:rPr>
        <w:t> the</w:t>
      </w:r>
      <w:r>
        <w:rPr>
          <w:w w:val="105"/>
        </w:rPr>
        <w:t> number</w:t>
      </w:r>
      <w:r>
        <w:rPr>
          <w:w w:val="105"/>
        </w:rPr>
        <w:t> of</w:t>
      </w:r>
      <w:r>
        <w:rPr>
          <w:w w:val="105"/>
        </w:rPr>
        <w:t> all</w:t>
      </w:r>
      <w:r>
        <w:rPr>
          <w:w w:val="105"/>
        </w:rPr>
        <w:t> colors</w:t>
      </w:r>
      <w:r>
        <w:rPr>
          <w:w w:val="105"/>
        </w:rPr>
        <w:t> in</w:t>
      </w:r>
      <w:r>
        <w:rPr>
          <w:w w:val="105"/>
        </w:rPr>
        <w:t> the</w:t>
      </w:r>
      <w:r>
        <w:rPr>
          <w:w w:val="105"/>
        </w:rPr>
        <w:t> image</w:t>
      </w:r>
      <w:r>
        <w:rPr>
          <w:w w:val="105"/>
        </w:rPr>
        <w:t> and</w:t>
      </w:r>
      <w:r>
        <w:rPr>
          <w:w w:val="105"/>
        </w:rPr>
        <w:t> assigns</w:t>
      </w:r>
      <w:r>
        <w:rPr>
          <w:w w:val="105"/>
        </w:rPr>
        <w:t> its</w:t>
      </w:r>
      <w:r>
        <w:rPr>
          <w:w w:val="105"/>
        </w:rPr>
        <w:t> own</w:t>
      </w:r>
      <w:r>
        <w:rPr>
          <w:w w:val="105"/>
        </w:rPr>
        <w:t> class</w:t>
      </w:r>
      <w:r>
        <w:rPr>
          <w:w w:val="105"/>
        </w:rPr>
        <w:t> to</w:t>
      </w:r>
      <w:r>
        <w:rPr>
          <w:w w:val="105"/>
        </w:rPr>
        <w:t> each. Then</w:t>
      </w:r>
      <w:r>
        <w:rPr>
          <w:spacing w:val="-5"/>
          <w:w w:val="105"/>
        </w:rPr>
        <w:t> </w:t>
      </w:r>
      <w:r>
        <w:rPr>
          <w:w w:val="105"/>
        </w:rPr>
        <w:t>delving</w:t>
      </w:r>
      <w:r>
        <w:rPr>
          <w:spacing w:val="-4"/>
          <w:w w:val="105"/>
        </w:rPr>
        <w:t> </w:t>
      </w:r>
      <w:r>
        <w:rPr>
          <w:w w:val="105"/>
        </w:rPr>
        <w:t>deeper</w:t>
      </w:r>
      <w:r>
        <w:rPr>
          <w:spacing w:val="-5"/>
          <w:w w:val="105"/>
        </w:rPr>
        <w:t> </w:t>
      </w:r>
      <w:r>
        <w:rPr>
          <w:w w:val="105"/>
        </w:rPr>
        <w:t>into</w:t>
      </w:r>
      <w:r>
        <w:rPr>
          <w:spacing w:val="-5"/>
          <w:w w:val="105"/>
        </w:rPr>
        <w:t> </w:t>
      </w:r>
      <w:r>
        <w:rPr>
          <w:w w:val="105"/>
        </w:rPr>
        <w:t>the</w:t>
      </w:r>
      <w:r>
        <w:rPr>
          <w:spacing w:val="-8"/>
          <w:w w:val="105"/>
        </w:rPr>
        <w:t> </w:t>
      </w:r>
      <w:r>
        <w:rPr>
          <w:w w:val="105"/>
        </w:rPr>
        <w:t>layers</w:t>
      </w:r>
      <w:r>
        <w:rPr>
          <w:spacing w:val="-5"/>
          <w:w w:val="105"/>
        </w:rPr>
        <w:t> </w:t>
      </w:r>
      <w:r>
        <w:rPr>
          <w:w w:val="105"/>
        </w:rPr>
        <w:t>of</w:t>
      </w:r>
      <w:r>
        <w:rPr>
          <w:spacing w:val="-5"/>
          <w:w w:val="105"/>
        </w:rPr>
        <w:t> </w:t>
      </w:r>
      <w:r>
        <w:rPr>
          <w:w w:val="105"/>
        </w:rPr>
        <w:t>the</w:t>
      </w:r>
      <w:r>
        <w:rPr>
          <w:spacing w:val="-8"/>
          <w:w w:val="105"/>
        </w:rPr>
        <w:t> </w:t>
      </w:r>
      <w:r>
        <w:rPr>
          <w:w w:val="105"/>
        </w:rPr>
        <w:t>network,</w:t>
      </w:r>
      <w:r>
        <w:rPr>
          <w:spacing w:val="-5"/>
          <w:w w:val="105"/>
        </w:rPr>
        <w:t> </w:t>
      </w:r>
      <w:r>
        <w:rPr>
          <w:w w:val="105"/>
        </w:rPr>
        <w:t>each</w:t>
      </w:r>
      <w:r>
        <w:rPr>
          <w:spacing w:val="-5"/>
          <w:w w:val="105"/>
        </w:rPr>
        <w:t> </w:t>
      </w:r>
      <w:r>
        <w:rPr>
          <w:w w:val="105"/>
        </w:rPr>
        <w:t>color</w:t>
      </w:r>
      <w:r>
        <w:rPr>
          <w:spacing w:val="-7"/>
          <w:w w:val="105"/>
        </w:rPr>
        <w:t> </w:t>
      </w:r>
      <w:r>
        <w:rPr>
          <w:w w:val="105"/>
        </w:rPr>
        <w:t>is</w:t>
      </w:r>
      <w:r>
        <w:rPr>
          <w:spacing w:val="-7"/>
          <w:w w:val="105"/>
        </w:rPr>
        <w:t> </w:t>
      </w:r>
      <w:r>
        <w:rPr>
          <w:w w:val="105"/>
        </w:rPr>
        <w:t>responsible</w:t>
      </w:r>
      <w:r>
        <w:rPr>
          <w:spacing w:val="-6"/>
          <w:w w:val="105"/>
        </w:rPr>
        <w:t> </w:t>
      </w:r>
      <w:r>
        <w:rPr>
          <w:w w:val="105"/>
        </w:rPr>
        <w:t>for</w:t>
      </w:r>
      <w:r>
        <w:rPr>
          <w:spacing w:val="-5"/>
          <w:w w:val="105"/>
        </w:rPr>
        <w:t> </w:t>
      </w:r>
      <w:r>
        <w:rPr>
          <w:w w:val="105"/>
        </w:rPr>
        <w:t>its</w:t>
      </w:r>
      <w:r>
        <w:rPr>
          <w:spacing w:val="-9"/>
          <w:w w:val="105"/>
        </w:rPr>
        <w:t> </w:t>
      </w:r>
      <w:r>
        <w:rPr>
          <w:w w:val="105"/>
        </w:rPr>
        <w:t>own layer of the network. It means that some layer of the network can only be responsible for the</w:t>
      </w:r>
      <w:r>
        <w:rPr>
          <w:w w:val="105"/>
        </w:rPr>
        <w:t> defined</w:t>
      </w:r>
      <w:r>
        <w:rPr>
          <w:w w:val="105"/>
        </w:rPr>
        <w:t> color and</w:t>
      </w:r>
      <w:r>
        <w:rPr>
          <w:w w:val="105"/>
        </w:rPr>
        <w:t> it</w:t>
      </w:r>
      <w:r>
        <w:rPr>
          <w:w w:val="105"/>
        </w:rPr>
        <w:t> will</w:t>
      </w:r>
      <w:r>
        <w:rPr>
          <w:w w:val="105"/>
        </w:rPr>
        <w:t> give a</w:t>
      </w:r>
      <w:r>
        <w:rPr>
          <w:w w:val="105"/>
        </w:rPr>
        <w:t> result</w:t>
      </w:r>
      <w:r>
        <w:rPr>
          <w:w w:val="105"/>
        </w:rPr>
        <w:t> about</w:t>
      </w:r>
      <w:r>
        <w:rPr>
          <w:w w:val="105"/>
        </w:rPr>
        <w:t> whether the</w:t>
      </w:r>
      <w:r>
        <w:rPr>
          <w:w w:val="105"/>
        </w:rPr>
        <w:t> given image</w:t>
      </w:r>
      <w:r>
        <w:rPr>
          <w:w w:val="105"/>
        </w:rPr>
        <w:t> has this color or not. The result from each deep (hidden) layer of the network is analyzed</w:t>
      </w:r>
      <w:r>
        <w:rPr>
          <w:w w:val="105"/>
        </w:rPr>
        <w:t> and summarized at the output of the external, global neural network. It can give results in the form of what percentage a given color is in the image.</w:t>
      </w:r>
    </w:p>
    <w:p>
      <w:pPr>
        <w:pStyle w:val="BodyText"/>
        <w:spacing w:line="249" w:lineRule="auto"/>
        <w:ind w:right="162" w:firstLine="501"/>
        <w:jc w:val="both"/>
      </w:pPr>
      <w:r>
        <w:rPr>
          <w:w w:val="105"/>
        </w:rPr>
        <w:t>The</w:t>
      </w:r>
      <w:r>
        <w:rPr>
          <w:w w:val="105"/>
        </w:rPr>
        <w:t> number</w:t>
      </w:r>
      <w:r>
        <w:rPr>
          <w:w w:val="105"/>
        </w:rPr>
        <w:t> of</w:t>
      </w:r>
      <w:r>
        <w:rPr>
          <w:w w:val="105"/>
        </w:rPr>
        <w:t> colors</w:t>
      </w:r>
      <w:r>
        <w:rPr>
          <w:w w:val="105"/>
        </w:rPr>
        <w:t> neural</w:t>
      </w:r>
      <w:r>
        <w:rPr>
          <w:w w:val="105"/>
        </w:rPr>
        <w:t> network</w:t>
      </w:r>
      <w:r>
        <w:rPr>
          <w:w w:val="105"/>
        </w:rPr>
        <w:t> knows</w:t>
      </w:r>
      <w:r>
        <w:rPr>
          <w:w w:val="105"/>
        </w:rPr>
        <w:t> depends</w:t>
      </w:r>
      <w:r>
        <w:rPr>
          <w:w w:val="105"/>
        </w:rPr>
        <w:t> on</w:t>
      </w:r>
      <w:r>
        <w:rPr>
          <w:w w:val="105"/>
        </w:rPr>
        <w:t> the</w:t>
      </w:r>
      <w:r>
        <w:rPr>
          <w:w w:val="105"/>
        </w:rPr>
        <w:t> dataset</w:t>
      </w:r>
      <w:r>
        <w:rPr>
          <w:w w:val="105"/>
        </w:rPr>
        <w:t> on</w:t>
      </w:r>
      <w:r>
        <w:rPr>
          <w:w w:val="105"/>
        </w:rPr>
        <w:t> which network was trained and trained. The more colors it was given for training, the higher the accuracy of the result produced by the network.</w:t>
      </w:r>
    </w:p>
    <w:p>
      <w:pPr>
        <w:pStyle w:val="BodyText"/>
        <w:spacing w:line="249" w:lineRule="auto"/>
        <w:ind w:right="159" w:firstLine="501"/>
        <w:jc w:val="both"/>
      </w:pPr>
      <w:r>
        <w:rPr>
          <w:w w:val="105"/>
        </w:rPr>
        <w:t>After training, the neural network will know unique colors. The array of output values is an array of ones and zeros: [0,0,1,0,0,0,0,0,0,0,0,0], where 0 is no this color. Each color in this array has its own index. Then this dataset transforms into a json file that transferred it to train the neural network.</w:t>
      </w:r>
    </w:p>
    <w:p>
      <w:pPr>
        <w:pStyle w:val="BodyText"/>
        <w:spacing w:line="249" w:lineRule="auto"/>
        <w:ind w:right="155" w:firstLine="501"/>
        <w:jc w:val="both"/>
      </w:pPr>
      <w:r>
        <w:rPr>
          <w:w w:val="105"/>
        </w:rPr>
        <w:t>To</w:t>
      </w:r>
      <w:r>
        <w:rPr>
          <w:w w:val="105"/>
        </w:rPr>
        <w:t> implement</w:t>
      </w:r>
      <w:r>
        <w:rPr>
          <w:w w:val="105"/>
        </w:rPr>
        <w:t> a</w:t>
      </w:r>
      <w:r>
        <w:rPr>
          <w:w w:val="105"/>
        </w:rPr>
        <w:t> deep</w:t>
      </w:r>
      <w:r>
        <w:rPr>
          <w:w w:val="105"/>
        </w:rPr>
        <w:t> learning</w:t>
      </w:r>
      <w:r>
        <w:rPr>
          <w:w w:val="105"/>
        </w:rPr>
        <w:t> color</w:t>
      </w:r>
      <w:r>
        <w:rPr>
          <w:w w:val="105"/>
        </w:rPr>
        <w:t> recognition</w:t>
      </w:r>
      <w:r>
        <w:rPr>
          <w:w w:val="105"/>
        </w:rPr>
        <w:t> model,</w:t>
      </w:r>
      <w:r>
        <w:rPr>
          <w:w w:val="105"/>
        </w:rPr>
        <w:t> we</w:t>
      </w:r>
      <w:r>
        <w:rPr>
          <w:w w:val="105"/>
        </w:rPr>
        <w:t> choose</w:t>
      </w:r>
      <w:r>
        <w:rPr>
          <w:w w:val="105"/>
        </w:rPr>
        <w:t> the</w:t>
      </w:r>
      <w:r>
        <w:rPr>
          <w:w w:val="105"/>
        </w:rPr>
        <w:t> multi- paradigm</w:t>
      </w:r>
      <w:r>
        <w:rPr>
          <w:w w:val="105"/>
        </w:rPr>
        <w:t> JavaScript</w:t>
      </w:r>
      <w:r>
        <w:rPr>
          <w:w w:val="105"/>
        </w:rPr>
        <w:t> programming</w:t>
      </w:r>
      <w:r>
        <w:rPr>
          <w:w w:val="105"/>
        </w:rPr>
        <w:t> language</w:t>
      </w:r>
      <w:r>
        <w:rPr>
          <w:w w:val="105"/>
        </w:rPr>
        <w:t> that</w:t>
      </w:r>
      <w:r>
        <w:rPr>
          <w:w w:val="105"/>
        </w:rPr>
        <w:t> allows</w:t>
      </w:r>
      <w:r>
        <w:rPr>
          <w:w w:val="105"/>
        </w:rPr>
        <w:t> to</w:t>
      </w:r>
      <w:r>
        <w:rPr>
          <w:w w:val="105"/>
        </w:rPr>
        <w:t> cover</w:t>
      </w:r>
      <w:r>
        <w:rPr>
          <w:w w:val="105"/>
        </w:rPr>
        <w:t> a</w:t>
      </w:r>
      <w:r>
        <w:rPr>
          <w:w w:val="105"/>
        </w:rPr>
        <w:t> large</w:t>
      </w:r>
      <w:r>
        <w:rPr>
          <w:w w:val="105"/>
        </w:rPr>
        <w:t> number</w:t>
      </w:r>
      <w:r>
        <w:rPr>
          <w:w w:val="105"/>
        </w:rPr>
        <w:t> of areas for solving diverse problems: development and support of direct server services for receiving and sending data; access to the content of files, and transformation of</w:t>
      </w:r>
      <w:r>
        <w:rPr>
          <w:spacing w:val="-1"/>
          <w:w w:val="105"/>
        </w:rPr>
        <w:t> </w:t>
      </w:r>
      <w:r>
        <w:rPr>
          <w:w w:val="105"/>
        </w:rPr>
        <w:t>the content into the necessary data structures; deployment and implementation of artificial intelligence</w:t>
      </w:r>
      <w:r>
        <w:rPr>
          <w:w w:val="105"/>
        </w:rPr>
        <w:t> systems</w:t>
      </w:r>
      <w:r>
        <w:rPr>
          <w:w w:val="105"/>
        </w:rPr>
        <w:t> for</w:t>
      </w:r>
      <w:r>
        <w:rPr>
          <w:w w:val="105"/>
        </w:rPr>
        <w:t> image</w:t>
      </w:r>
      <w:r>
        <w:rPr>
          <w:w w:val="105"/>
        </w:rPr>
        <w:t> analysis;</w:t>
      </w:r>
      <w:r>
        <w:rPr>
          <w:w w:val="105"/>
        </w:rPr>
        <w:t> transforming</w:t>
      </w:r>
      <w:r>
        <w:rPr>
          <w:w w:val="105"/>
        </w:rPr>
        <w:t> the</w:t>
      </w:r>
      <w:r>
        <w:rPr>
          <w:w w:val="105"/>
        </w:rPr>
        <w:t> output</w:t>
      </w:r>
      <w:r>
        <w:rPr>
          <w:w w:val="105"/>
        </w:rPr>
        <w:t> data</w:t>
      </w:r>
      <w:r>
        <w:rPr>
          <w:w w:val="105"/>
        </w:rPr>
        <w:t> into</w:t>
      </w:r>
      <w:r>
        <w:rPr>
          <w:w w:val="105"/>
        </w:rPr>
        <w:t> a</w:t>
      </w:r>
      <w:r>
        <w:rPr>
          <w:w w:val="105"/>
        </w:rPr>
        <w:t> human- readable</w:t>
      </w:r>
      <w:r>
        <w:rPr>
          <w:w w:val="105"/>
        </w:rPr>
        <w:t> format;</w:t>
      </w:r>
      <w:r>
        <w:rPr>
          <w:w w:val="105"/>
        </w:rPr>
        <w:t> use</w:t>
      </w:r>
      <w:r>
        <w:rPr>
          <w:w w:val="105"/>
        </w:rPr>
        <w:t> of</w:t>
      </w:r>
      <w:r>
        <w:rPr>
          <w:w w:val="105"/>
        </w:rPr>
        <w:t> the</w:t>
      </w:r>
      <w:r>
        <w:rPr>
          <w:w w:val="105"/>
        </w:rPr>
        <w:t> received</w:t>
      </w:r>
      <w:r>
        <w:rPr>
          <w:w w:val="105"/>
        </w:rPr>
        <w:t> output</w:t>
      </w:r>
      <w:r>
        <w:rPr>
          <w:w w:val="105"/>
        </w:rPr>
        <w:t> data</w:t>
      </w:r>
      <w:r>
        <w:rPr>
          <w:w w:val="105"/>
        </w:rPr>
        <w:t> for</w:t>
      </w:r>
      <w:r>
        <w:rPr>
          <w:w w:val="105"/>
        </w:rPr>
        <w:t> visual</w:t>
      </w:r>
      <w:r>
        <w:rPr>
          <w:w w:val="105"/>
        </w:rPr>
        <w:t> presentation</w:t>
      </w:r>
      <w:r>
        <w:rPr>
          <w:w w:val="105"/>
        </w:rPr>
        <w:t> in</w:t>
      </w:r>
      <w:r>
        <w:rPr>
          <w:w w:val="105"/>
        </w:rPr>
        <w:t> the</w:t>
      </w:r>
      <w:r>
        <w:rPr>
          <w:w w:val="105"/>
        </w:rPr>
        <w:t> client </w:t>
      </w:r>
      <w:r>
        <w:rPr>
          <w:spacing w:val="-2"/>
          <w:w w:val="105"/>
        </w:rPr>
        <w:t>part.</w:t>
      </w:r>
    </w:p>
    <w:p>
      <w:pPr>
        <w:pStyle w:val="BodyText"/>
        <w:spacing w:line="249" w:lineRule="auto"/>
        <w:ind w:right="161" w:firstLine="501"/>
        <w:jc w:val="both"/>
      </w:pPr>
      <w:r>
        <w:rPr>
          <w:w w:val="105"/>
        </w:rPr>
        <w:t>Neural networks can solve almost any problem posed to a person in any area of the</w:t>
      </w:r>
      <w:r>
        <w:rPr>
          <w:w w:val="105"/>
        </w:rPr>
        <w:t> activity,</w:t>
      </w:r>
      <w:r>
        <w:rPr>
          <w:w w:val="105"/>
        </w:rPr>
        <w:t> they</w:t>
      </w:r>
      <w:r>
        <w:rPr>
          <w:w w:val="105"/>
        </w:rPr>
        <w:t> do</w:t>
      </w:r>
      <w:r>
        <w:rPr>
          <w:w w:val="105"/>
        </w:rPr>
        <w:t> it</w:t>
      </w:r>
      <w:r>
        <w:rPr>
          <w:w w:val="105"/>
        </w:rPr>
        <w:t> faster,</w:t>
      </w:r>
      <w:r>
        <w:rPr>
          <w:w w:val="105"/>
        </w:rPr>
        <w:t> more</w:t>
      </w:r>
      <w:r>
        <w:rPr>
          <w:w w:val="105"/>
        </w:rPr>
        <w:t> accurately</w:t>
      </w:r>
      <w:r>
        <w:rPr>
          <w:w w:val="105"/>
        </w:rPr>
        <w:t> and</w:t>
      </w:r>
      <w:r>
        <w:rPr>
          <w:w w:val="105"/>
        </w:rPr>
        <w:t> more</w:t>
      </w:r>
      <w:r>
        <w:rPr>
          <w:w w:val="105"/>
        </w:rPr>
        <w:t> efficiently.</w:t>
      </w:r>
      <w:r>
        <w:rPr>
          <w:w w:val="105"/>
        </w:rPr>
        <w:t> The</w:t>
      </w:r>
      <w:r>
        <w:rPr>
          <w:w w:val="105"/>
        </w:rPr>
        <w:t> goal</w:t>
      </w:r>
      <w:r>
        <w:rPr>
          <w:w w:val="105"/>
        </w:rPr>
        <w:t> of</w:t>
      </w:r>
      <w:r>
        <w:rPr>
          <w:w w:val="105"/>
        </w:rPr>
        <w:t> the project</w:t>
      </w:r>
      <w:r>
        <w:rPr>
          <w:w w:val="105"/>
        </w:rPr>
        <w:t> was</w:t>
      </w:r>
      <w:r>
        <w:rPr>
          <w:w w:val="105"/>
        </w:rPr>
        <w:t> to</w:t>
      </w:r>
      <w:r>
        <w:rPr>
          <w:w w:val="105"/>
        </w:rPr>
        <w:t> design</w:t>
      </w:r>
      <w:r>
        <w:rPr>
          <w:w w:val="105"/>
        </w:rPr>
        <w:t> and</w:t>
      </w:r>
      <w:r>
        <w:rPr>
          <w:w w:val="105"/>
        </w:rPr>
        <w:t> develop</w:t>
      </w:r>
      <w:r>
        <w:rPr>
          <w:w w:val="105"/>
        </w:rPr>
        <w:t> a</w:t>
      </w:r>
      <w:r>
        <w:rPr>
          <w:w w:val="105"/>
        </w:rPr>
        <w:t> deep</w:t>
      </w:r>
      <w:r>
        <w:rPr>
          <w:w w:val="105"/>
        </w:rPr>
        <w:t> learning</w:t>
      </w:r>
      <w:r>
        <w:rPr>
          <w:w w:val="105"/>
        </w:rPr>
        <w:t> model</w:t>
      </w:r>
      <w:r>
        <w:rPr>
          <w:w w:val="105"/>
        </w:rPr>
        <w:t> for</w:t>
      </w:r>
      <w:r>
        <w:rPr>
          <w:w w:val="105"/>
        </w:rPr>
        <w:t> building</w:t>
      </w:r>
      <w:r>
        <w:rPr>
          <w:w w:val="105"/>
        </w:rPr>
        <w:t> a</w:t>
      </w:r>
      <w:r>
        <w:rPr>
          <w:w w:val="105"/>
        </w:rPr>
        <w:t> color recognition system, which can be applied in the work of the designers, photographers, medical workers and in the agricultural industry.</w:t>
      </w:r>
    </w:p>
    <w:p>
      <w:pPr>
        <w:pStyle w:val="BodyText"/>
        <w:spacing w:line="249" w:lineRule="auto"/>
        <w:ind w:right="157" w:firstLine="501"/>
        <w:jc w:val="both"/>
      </w:pPr>
      <w:r>
        <w:rPr>
          <w:w w:val="105"/>
        </w:rPr>
        <w:t>For</w:t>
      </w:r>
      <w:r>
        <w:rPr>
          <w:spacing w:val="-7"/>
          <w:w w:val="105"/>
        </w:rPr>
        <w:t> </w:t>
      </w:r>
      <w:r>
        <w:rPr>
          <w:w w:val="105"/>
        </w:rPr>
        <w:t>the</w:t>
      </w:r>
      <w:r>
        <w:rPr>
          <w:spacing w:val="-7"/>
          <w:w w:val="105"/>
        </w:rPr>
        <w:t> </w:t>
      </w:r>
      <w:r>
        <w:rPr>
          <w:w w:val="105"/>
        </w:rPr>
        <w:t>analysis</w:t>
      </w:r>
      <w:r>
        <w:rPr>
          <w:spacing w:val="-8"/>
          <w:w w:val="105"/>
        </w:rPr>
        <w:t> </w:t>
      </w:r>
      <w:r>
        <w:rPr>
          <w:w w:val="105"/>
        </w:rPr>
        <w:t>of</w:t>
      </w:r>
      <w:r>
        <w:rPr>
          <w:spacing w:val="-5"/>
          <w:w w:val="105"/>
        </w:rPr>
        <w:t> </w:t>
      </w:r>
      <w:r>
        <w:rPr>
          <w:w w:val="105"/>
        </w:rPr>
        <w:t>existing</w:t>
      </w:r>
      <w:r>
        <w:rPr>
          <w:spacing w:val="-7"/>
          <w:w w:val="105"/>
        </w:rPr>
        <w:t> </w:t>
      </w:r>
      <w:r>
        <w:rPr>
          <w:w w:val="105"/>
        </w:rPr>
        <w:t>models</w:t>
      </w:r>
      <w:r>
        <w:rPr>
          <w:spacing w:val="-7"/>
          <w:w w:val="105"/>
        </w:rPr>
        <w:t> </w:t>
      </w:r>
      <w:r>
        <w:rPr>
          <w:w w:val="105"/>
        </w:rPr>
        <w:t>and</w:t>
      </w:r>
      <w:r>
        <w:rPr>
          <w:spacing w:val="-7"/>
          <w:w w:val="105"/>
        </w:rPr>
        <w:t> </w:t>
      </w:r>
      <w:r>
        <w:rPr>
          <w:w w:val="105"/>
        </w:rPr>
        <w:t>architectures</w:t>
      </w:r>
      <w:r>
        <w:rPr>
          <w:spacing w:val="-7"/>
          <w:w w:val="105"/>
        </w:rPr>
        <w:t> </w:t>
      </w:r>
      <w:r>
        <w:rPr>
          <w:w w:val="105"/>
        </w:rPr>
        <w:t>of</w:t>
      </w:r>
      <w:r>
        <w:rPr>
          <w:spacing w:val="-8"/>
          <w:w w:val="105"/>
        </w:rPr>
        <w:t> </w:t>
      </w:r>
      <w:r>
        <w:rPr>
          <w:w w:val="105"/>
        </w:rPr>
        <w:t>neural</w:t>
      </w:r>
      <w:r>
        <w:rPr>
          <w:spacing w:val="-6"/>
          <w:w w:val="105"/>
        </w:rPr>
        <w:t> </w:t>
      </w:r>
      <w:r>
        <w:rPr>
          <w:w w:val="105"/>
        </w:rPr>
        <w:t>networks,</w:t>
      </w:r>
      <w:r>
        <w:rPr>
          <w:spacing w:val="-7"/>
          <w:w w:val="105"/>
        </w:rPr>
        <w:t> </w:t>
      </w:r>
      <w:r>
        <w:rPr>
          <w:w w:val="105"/>
        </w:rPr>
        <w:t>libraries that</w:t>
      </w:r>
      <w:r>
        <w:rPr>
          <w:w w:val="105"/>
        </w:rPr>
        <w:t> allow</w:t>
      </w:r>
      <w:r>
        <w:rPr>
          <w:w w:val="105"/>
        </w:rPr>
        <w:t> to</w:t>
      </w:r>
      <w:r>
        <w:rPr>
          <w:w w:val="105"/>
        </w:rPr>
        <w:t> implement</w:t>
      </w:r>
      <w:r>
        <w:rPr>
          <w:w w:val="105"/>
        </w:rPr>
        <w:t> neural</w:t>
      </w:r>
      <w:r>
        <w:rPr>
          <w:w w:val="105"/>
        </w:rPr>
        <w:t> networks</w:t>
      </w:r>
      <w:r>
        <w:rPr>
          <w:w w:val="105"/>
        </w:rPr>
        <w:t> we</w:t>
      </w:r>
      <w:r>
        <w:rPr>
          <w:w w:val="105"/>
        </w:rPr>
        <w:t> use</w:t>
      </w:r>
      <w:r>
        <w:rPr>
          <w:w w:val="105"/>
        </w:rPr>
        <w:t> Synaptic.js</w:t>
      </w:r>
      <w:r>
        <w:rPr>
          <w:w w:val="105"/>
        </w:rPr>
        <w:t> as</w:t>
      </w:r>
      <w:r>
        <w:rPr>
          <w:w w:val="105"/>
        </w:rPr>
        <w:t> the</w:t>
      </w:r>
      <w:r>
        <w:rPr>
          <w:w w:val="105"/>
        </w:rPr>
        <w:t> main</w:t>
      </w:r>
      <w:r>
        <w:rPr>
          <w:w w:val="105"/>
        </w:rPr>
        <w:t> library</w:t>
      </w:r>
      <w:r>
        <w:rPr>
          <w:w w:val="105"/>
        </w:rPr>
        <w:t> for implementing a neural network.</w:t>
      </w:r>
    </w:p>
    <w:p>
      <w:pPr>
        <w:spacing w:line="194" w:lineRule="exact" w:before="178"/>
        <w:ind w:left="699" w:right="0" w:firstLine="0"/>
        <w:jc w:val="left"/>
        <w:rPr>
          <w:b/>
          <w:sz w:val="17"/>
        </w:rPr>
      </w:pPr>
      <w:r>
        <w:rPr>
          <w:b/>
          <w:spacing w:val="-2"/>
          <w:sz w:val="17"/>
        </w:rPr>
        <w:t>References:</w:t>
      </w:r>
    </w:p>
    <w:p>
      <w:pPr>
        <w:pStyle w:val="ListParagraph"/>
        <w:numPr>
          <w:ilvl w:val="0"/>
          <w:numId w:val="1"/>
        </w:numPr>
        <w:tabs>
          <w:tab w:pos="1194" w:val="left" w:leader="none"/>
        </w:tabs>
        <w:spacing w:line="240" w:lineRule="auto" w:before="0" w:after="0"/>
        <w:ind w:left="197" w:right="159" w:firstLine="501"/>
        <w:jc w:val="both"/>
        <w:rPr>
          <w:sz w:val="17"/>
        </w:rPr>
      </w:pPr>
      <w:r>
        <w:rPr>
          <w:sz w:val="17"/>
        </w:rPr>
        <w:t>N. Shazeer, A. Mirhoseini, K. Maziarz, A. Davis, Q. Le, G. Hinton, J. Dean, Outrageously large neural networks: The sparsely-gated mixture-of-experts layer, arXiv preprint arXiv:1701.06538. 2017. URL: https://arxiv.org/abs/1701.06538.</w:t>
      </w:r>
    </w:p>
    <w:p>
      <w:pPr>
        <w:pStyle w:val="ListParagraph"/>
        <w:numPr>
          <w:ilvl w:val="0"/>
          <w:numId w:val="1"/>
        </w:numPr>
        <w:tabs>
          <w:tab w:pos="1194" w:val="left" w:leader="none"/>
        </w:tabs>
        <w:spacing w:line="237" w:lineRule="auto" w:before="0" w:after="0"/>
        <w:ind w:left="197" w:right="158" w:firstLine="501"/>
        <w:jc w:val="both"/>
        <w:rPr>
          <w:sz w:val="17"/>
        </w:rPr>
      </w:pPr>
      <w:r>
        <w:rPr>
          <w:sz w:val="17"/>
        </w:rPr>
        <w:t>I. Goodfellow, Y. Bengio, A. Courville, Y. Bengio, Deep learning</w:t>
      </w:r>
      <w:r>
        <w:rPr>
          <w:spacing w:val="-1"/>
          <w:sz w:val="17"/>
        </w:rPr>
        <w:t> </w:t>
      </w:r>
      <w:r>
        <w:rPr>
          <w:sz w:val="17"/>
        </w:rPr>
        <w:t>(Vol. 1, p. 2). Cambridge: MIT press. 2016.</w:t>
      </w:r>
    </w:p>
    <w:p>
      <w:pPr>
        <w:spacing w:after="0" w:line="237" w:lineRule="auto"/>
        <w:jc w:val="both"/>
        <w:rPr>
          <w:sz w:val="17"/>
        </w:rPr>
        <w:sectPr>
          <w:pgSz w:w="8400" w:h="11910"/>
          <w:pgMar w:header="523" w:footer="0" w:top="900" w:bottom="280" w:left="520" w:right="560"/>
        </w:sectPr>
      </w:pPr>
    </w:p>
    <w:p>
      <w:pPr>
        <w:pStyle w:val="ListParagraph"/>
        <w:numPr>
          <w:ilvl w:val="0"/>
          <w:numId w:val="1"/>
        </w:numPr>
        <w:tabs>
          <w:tab w:pos="1194" w:val="left" w:leader="none"/>
        </w:tabs>
        <w:spacing w:line="240" w:lineRule="auto" w:before="116" w:after="0"/>
        <w:ind w:left="197" w:right="159" w:firstLine="501"/>
        <w:jc w:val="both"/>
        <w:rPr>
          <w:sz w:val="17"/>
        </w:rPr>
      </w:pPr>
      <w:r>
        <w:rPr>
          <w:sz w:val="17"/>
        </w:rPr>
        <w:t>I. Arel, D.C. Rose, T.P. Karnowski, Deep Machine Learning </w:t>
      </w:r>
      <w:r>
        <w:rPr>
          <w:spacing w:val="-6"/>
          <w:position w:val="4"/>
          <w:sz w:val="17"/>
        </w:rPr>
        <w:drawing>
          <wp:inline distT="0" distB="0" distL="0" distR="0">
            <wp:extent cx="57911" cy="6096"/>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15" cstate="print"/>
                    <a:stretch>
                      <a:fillRect/>
                    </a:stretch>
                  </pic:blipFill>
                  <pic:spPr>
                    <a:xfrm>
                      <a:off x="0" y="0"/>
                      <a:ext cx="57911" cy="6096"/>
                    </a:xfrm>
                    <a:prstGeom prst="rect">
                      <a:avLst/>
                    </a:prstGeom>
                  </pic:spPr>
                </pic:pic>
              </a:graphicData>
            </a:graphic>
          </wp:inline>
        </w:drawing>
      </w:r>
      <w:r>
        <w:rPr>
          <w:spacing w:val="-6"/>
          <w:position w:val="4"/>
          <w:sz w:val="17"/>
        </w:rPr>
      </w:r>
      <w:r>
        <w:rPr>
          <w:sz w:val="17"/>
        </w:rPr>
        <w:t> a New Frontier in Artificial Intelligence Research. Computational Intelligence Magazine, IEEE. 2010. Vol. 5, No. 4. P. 13-18. DOI: 10.1109/mci.2010.938364</w:t>
      </w:r>
    </w:p>
    <w:p>
      <w:pPr>
        <w:pStyle w:val="ListParagraph"/>
        <w:numPr>
          <w:ilvl w:val="0"/>
          <w:numId w:val="1"/>
        </w:numPr>
        <w:tabs>
          <w:tab w:pos="1194" w:val="left" w:leader="none"/>
        </w:tabs>
        <w:spacing w:line="237" w:lineRule="auto" w:before="0" w:after="0"/>
        <w:ind w:left="197" w:right="157" w:firstLine="501"/>
        <w:jc w:val="both"/>
        <w:rPr>
          <w:sz w:val="17"/>
        </w:rPr>
      </w:pPr>
      <w:r>
        <w:rPr>
          <w:sz w:val="17"/>
        </w:rPr>
        <w:t>Artificial Intelligence Index Report 2019 / Human-Centered Artificial Intelligence Institute, Stanford University. URL: https://hai.stanford.edu/ai-index/2019</w:t>
      </w:r>
    </w:p>
    <w:p>
      <w:pPr>
        <w:pStyle w:val="ListParagraph"/>
        <w:numPr>
          <w:ilvl w:val="0"/>
          <w:numId w:val="1"/>
        </w:numPr>
        <w:tabs>
          <w:tab w:pos="1194" w:val="left" w:leader="none"/>
        </w:tabs>
        <w:spacing w:line="240" w:lineRule="auto" w:before="0" w:after="0"/>
        <w:ind w:left="197" w:right="157" w:firstLine="501"/>
        <w:jc w:val="both"/>
        <w:rPr>
          <w:sz w:val="17"/>
        </w:rPr>
      </w:pPr>
      <w:r>
        <w:rPr>
          <w:sz w:val="17"/>
        </w:rPr>
        <w:t>P. Bezak, Building recognition system based on deep learning. In 2016 Third International Conference on Artificial Intelligence and Pattern Recognition (AIPR) (pp. 1-5). IEEE. </w:t>
      </w:r>
      <w:r>
        <w:rPr>
          <w:spacing w:val="-2"/>
          <w:sz w:val="17"/>
        </w:rPr>
        <w:t>2016.</w:t>
      </w:r>
    </w:p>
    <w:p>
      <w:pPr>
        <w:pStyle w:val="ListParagraph"/>
        <w:numPr>
          <w:ilvl w:val="0"/>
          <w:numId w:val="1"/>
        </w:numPr>
        <w:tabs>
          <w:tab w:pos="1194" w:val="left" w:leader="none"/>
        </w:tabs>
        <w:spacing w:line="237" w:lineRule="auto" w:before="0" w:after="0"/>
        <w:ind w:left="197" w:right="164" w:firstLine="501"/>
        <w:jc w:val="both"/>
        <w:rPr>
          <w:sz w:val="17"/>
        </w:rPr>
      </w:pPr>
      <w:r>
        <w:rPr>
          <w:sz w:val="17"/>
        </w:rPr>
        <w:t>F. Marra, G. Poggi, C. Sansone, L. Verdoliva, A deep learning approach for iris sensor model identification. Pattern Recognition Letters, 113, pp.46-53. 2018.</w:t>
      </w:r>
    </w:p>
    <w:p>
      <w:pPr>
        <w:pStyle w:val="ListParagraph"/>
        <w:numPr>
          <w:ilvl w:val="0"/>
          <w:numId w:val="1"/>
        </w:numPr>
        <w:tabs>
          <w:tab w:pos="1194" w:val="left" w:leader="none"/>
        </w:tabs>
        <w:spacing w:line="240" w:lineRule="auto" w:before="0" w:after="0"/>
        <w:ind w:left="197" w:right="162" w:firstLine="501"/>
        <w:jc w:val="both"/>
        <w:rPr>
          <w:sz w:val="17"/>
        </w:rPr>
      </w:pPr>
      <w:r>
        <w:rPr>
          <w:sz w:val="17"/>
        </w:rPr>
        <w:t>M. Zhang, P. Wang, X. Zhang, Vehicle Color Recognition Using Deep Convolutional Neural Networks. In</w:t>
      </w:r>
      <w:r>
        <w:rPr>
          <w:spacing w:val="-3"/>
          <w:sz w:val="17"/>
        </w:rPr>
        <w:t> </w:t>
      </w:r>
      <w:r>
        <w:rPr>
          <w:sz w:val="17"/>
        </w:rPr>
        <w:t>Proceedings of the 2019 International Conference on Artificial Intelligence and Computer Science. pp. 236-238. 2019.</w:t>
      </w:r>
    </w:p>
    <w:p>
      <w:pPr>
        <w:pStyle w:val="ListParagraph"/>
        <w:numPr>
          <w:ilvl w:val="0"/>
          <w:numId w:val="1"/>
        </w:numPr>
        <w:tabs>
          <w:tab w:pos="1194" w:val="left" w:leader="none"/>
        </w:tabs>
        <w:spacing w:line="240" w:lineRule="auto" w:before="0" w:after="0"/>
        <w:ind w:left="197" w:right="158" w:firstLine="501"/>
        <w:jc w:val="both"/>
        <w:rPr>
          <w:sz w:val="17"/>
        </w:rPr>
      </w:pPr>
      <w:r>
        <w:rPr>
          <w:sz w:val="17"/>
        </w:rPr>
        <w:t>A.</w:t>
      </w:r>
      <w:r>
        <w:rPr>
          <w:spacing w:val="-5"/>
          <w:sz w:val="17"/>
        </w:rPr>
        <w:t> </w:t>
      </w:r>
      <w:r>
        <w:rPr>
          <w:sz w:val="17"/>
        </w:rPr>
        <w:t>Tang,</w:t>
      </w:r>
      <w:r>
        <w:rPr>
          <w:spacing w:val="-4"/>
          <w:sz w:val="17"/>
        </w:rPr>
        <w:t> </w:t>
      </w:r>
      <w:r>
        <w:rPr>
          <w:sz w:val="17"/>
        </w:rPr>
        <w:t>K.</w:t>
      </w:r>
      <w:r>
        <w:rPr>
          <w:spacing w:val="-3"/>
          <w:sz w:val="17"/>
        </w:rPr>
        <w:t> </w:t>
      </w:r>
      <w:r>
        <w:rPr>
          <w:sz w:val="17"/>
        </w:rPr>
        <w:t>Lu,</w:t>
      </w:r>
      <w:r>
        <w:rPr>
          <w:spacing w:val="-3"/>
          <w:sz w:val="17"/>
        </w:rPr>
        <w:t> </w:t>
      </w:r>
      <w:r>
        <w:rPr>
          <w:sz w:val="17"/>
        </w:rPr>
        <w:t>Y.</w:t>
      </w:r>
      <w:r>
        <w:rPr>
          <w:spacing w:val="-3"/>
          <w:sz w:val="17"/>
        </w:rPr>
        <w:t> </w:t>
      </w:r>
      <w:r>
        <w:rPr>
          <w:sz w:val="17"/>
        </w:rPr>
        <w:t>Wang,</w:t>
      </w:r>
      <w:r>
        <w:rPr>
          <w:spacing w:val="-5"/>
          <w:sz w:val="17"/>
        </w:rPr>
        <w:t> </w:t>
      </w:r>
      <w:r>
        <w:rPr>
          <w:sz w:val="17"/>
        </w:rPr>
        <w:t>J.</w:t>
      </w:r>
      <w:r>
        <w:rPr>
          <w:spacing w:val="-5"/>
          <w:sz w:val="17"/>
        </w:rPr>
        <w:t> </w:t>
      </w:r>
      <w:r>
        <w:rPr>
          <w:sz w:val="17"/>
        </w:rPr>
        <w:t>Huang,</w:t>
      </w:r>
      <w:r>
        <w:rPr>
          <w:spacing w:val="-5"/>
          <w:sz w:val="17"/>
        </w:rPr>
        <w:t> </w:t>
      </w:r>
      <w:r>
        <w:rPr>
          <w:sz w:val="17"/>
        </w:rPr>
        <w:t>H.</w:t>
      </w:r>
      <w:r>
        <w:rPr>
          <w:spacing w:val="-4"/>
          <w:sz w:val="17"/>
        </w:rPr>
        <w:t> </w:t>
      </w:r>
      <w:r>
        <w:rPr>
          <w:sz w:val="17"/>
        </w:rPr>
        <w:t>Li,</w:t>
      </w:r>
      <w:r>
        <w:rPr>
          <w:spacing w:val="-5"/>
          <w:sz w:val="17"/>
        </w:rPr>
        <w:t> </w:t>
      </w:r>
      <w:r>
        <w:rPr>
          <w:sz w:val="17"/>
        </w:rPr>
        <w:t>A</w:t>
      </w:r>
      <w:r>
        <w:rPr>
          <w:spacing w:val="-3"/>
          <w:sz w:val="17"/>
        </w:rPr>
        <w:t> </w:t>
      </w:r>
      <w:r>
        <w:rPr>
          <w:sz w:val="17"/>
        </w:rPr>
        <w:t>real-time</w:t>
      </w:r>
      <w:r>
        <w:rPr>
          <w:spacing w:val="-5"/>
          <w:sz w:val="17"/>
        </w:rPr>
        <w:t> </w:t>
      </w:r>
      <w:r>
        <w:rPr>
          <w:sz w:val="17"/>
        </w:rPr>
        <w:t>hand</w:t>
      </w:r>
      <w:r>
        <w:rPr>
          <w:spacing w:val="-4"/>
          <w:sz w:val="17"/>
        </w:rPr>
        <w:t> </w:t>
      </w:r>
      <w:r>
        <w:rPr>
          <w:sz w:val="17"/>
        </w:rPr>
        <w:t>posture</w:t>
      </w:r>
      <w:r>
        <w:rPr>
          <w:spacing w:val="-5"/>
          <w:sz w:val="17"/>
        </w:rPr>
        <w:t> </w:t>
      </w:r>
      <w:r>
        <w:rPr>
          <w:sz w:val="17"/>
        </w:rPr>
        <w:t>recognition</w:t>
      </w:r>
      <w:r>
        <w:rPr>
          <w:spacing w:val="-4"/>
          <w:sz w:val="17"/>
        </w:rPr>
        <w:t> </w:t>
      </w:r>
      <w:r>
        <w:rPr>
          <w:sz w:val="17"/>
        </w:rPr>
        <w:t>system using deep neural networks. ACM Transactions on Intelligent Systems and Technology (TIST), 6(2), pp.1-23. 2015.</w:t>
      </w:r>
    </w:p>
    <w:p>
      <w:pPr>
        <w:pStyle w:val="ListParagraph"/>
        <w:numPr>
          <w:ilvl w:val="0"/>
          <w:numId w:val="1"/>
        </w:numPr>
        <w:tabs>
          <w:tab w:pos="1195" w:val="left" w:leader="none"/>
        </w:tabs>
        <w:spacing w:line="195" w:lineRule="exact" w:before="0" w:after="0"/>
        <w:ind w:left="1195" w:right="0" w:hanging="496"/>
        <w:jc w:val="both"/>
        <w:rPr>
          <w:sz w:val="17"/>
        </w:rPr>
      </w:pPr>
      <w:r>
        <w:rPr/>
        <mc:AlternateContent>
          <mc:Choice Requires="wps">
            <w:drawing>
              <wp:anchor distT="0" distB="0" distL="0" distR="0" allowOverlap="1" layoutInCell="1" locked="0" behindDoc="1" simplePos="0" relativeHeight="487593472">
                <wp:simplePos x="0" y="0"/>
                <wp:positionH relativeFrom="page">
                  <wp:posOffset>457200</wp:posOffset>
                </wp:positionH>
                <wp:positionV relativeFrom="paragraph">
                  <wp:posOffset>145446</wp:posOffset>
                </wp:positionV>
                <wp:extent cx="2028825" cy="97790"/>
                <wp:effectExtent l="0" t="0" r="0" b="0"/>
                <wp:wrapTopAndBottom/>
                <wp:docPr id="93" name="Group 93"/>
                <wp:cNvGraphicFramePr>
                  <a:graphicFrameLocks/>
                </wp:cNvGraphicFramePr>
                <a:graphic>
                  <a:graphicData uri="http://schemas.microsoft.com/office/word/2010/wordprocessingGroup">
                    <wpg:wgp>
                      <wpg:cNvPr id="93" name="Group 93"/>
                      <wpg:cNvGrpSpPr/>
                      <wpg:grpSpPr>
                        <a:xfrm>
                          <a:off x="0" y="0"/>
                          <a:ext cx="2028825" cy="97790"/>
                          <a:chExt cx="2028825" cy="97790"/>
                        </a:xfrm>
                      </wpg:grpSpPr>
                      <pic:pic>
                        <pic:nvPicPr>
                          <pic:cNvPr id="94" name="Image 94"/>
                          <pic:cNvPicPr/>
                        </pic:nvPicPr>
                        <pic:blipFill>
                          <a:blip r:embed="rId45" cstate="print"/>
                          <a:stretch>
                            <a:fillRect/>
                          </a:stretch>
                        </pic:blipFill>
                        <pic:spPr>
                          <a:xfrm>
                            <a:off x="0" y="0"/>
                            <a:ext cx="2007108" cy="97536"/>
                          </a:xfrm>
                          <a:prstGeom prst="rect">
                            <a:avLst/>
                          </a:prstGeom>
                        </pic:spPr>
                      </pic:pic>
                      <wps:wsp>
                        <wps:cNvPr id="95" name="Graphic 95"/>
                        <wps:cNvSpPr/>
                        <wps:spPr>
                          <a:xfrm>
                            <a:off x="2019300" y="67056"/>
                            <a:ext cx="9525" cy="9525"/>
                          </a:xfrm>
                          <a:custGeom>
                            <a:avLst/>
                            <a:gdLst/>
                            <a:ahLst/>
                            <a:cxnLst/>
                            <a:rect l="l" t="t" r="r" b="b"/>
                            <a:pathLst>
                              <a:path w="9525" h="9525">
                                <a:moveTo>
                                  <a:pt x="6096" y="9144"/>
                                </a:moveTo>
                                <a:lnTo>
                                  <a:pt x="3048" y="9144"/>
                                </a:lnTo>
                                <a:lnTo>
                                  <a:pt x="3048" y="7620"/>
                                </a:lnTo>
                                <a:lnTo>
                                  <a:pt x="1524" y="7620"/>
                                </a:lnTo>
                                <a:lnTo>
                                  <a:pt x="1524" y="6096"/>
                                </a:lnTo>
                                <a:lnTo>
                                  <a:pt x="0" y="4572"/>
                                </a:lnTo>
                                <a:lnTo>
                                  <a:pt x="0" y="3048"/>
                                </a:lnTo>
                                <a:lnTo>
                                  <a:pt x="3048" y="0"/>
                                </a:lnTo>
                                <a:lnTo>
                                  <a:pt x="7620" y="0"/>
                                </a:lnTo>
                                <a:lnTo>
                                  <a:pt x="7620" y="1524"/>
                                </a:lnTo>
                                <a:lnTo>
                                  <a:pt x="9144" y="1524"/>
                                </a:lnTo>
                                <a:lnTo>
                                  <a:pt x="9144" y="6096"/>
                                </a:lnTo>
                                <a:lnTo>
                                  <a:pt x="6096"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1.452484pt;width:159.75pt;height:7.7pt;mso-position-horizontal-relative:page;mso-position-vertical-relative:paragraph;z-index:-15723008;mso-wrap-distance-left:0;mso-wrap-distance-right:0" id="docshapegroup61" coordorigin="720,229" coordsize="3195,154">
                <v:shape style="position:absolute;left:720;top:229;width:3161;height:154" type="#_x0000_t75" id="docshape62" stroked="false">
                  <v:imagedata r:id="rId45" o:title=""/>
                </v:shape>
                <v:shape style="position:absolute;left:3900;top:334;width:15;height:15" id="docshape63" coordorigin="3900,335" coordsize="15,15" path="m3910,349l3905,349,3905,347,3902,347,3902,344,3900,342,3900,339,3905,335,3912,335,3912,337,3914,337,3914,344,3910,349xe" filled="true" fillcolor="#000000" stroked="false">
                  <v:path arrowok="t"/>
                  <v:fill type="solid"/>
                </v:shape>
                <w10:wrap type="topAndBottom"/>
              </v:group>
            </w:pict>
          </mc:Fallback>
        </mc:AlternateContent>
      </w:r>
      <w:r>
        <w:rPr>
          <w:sz w:val="17"/>
        </w:rPr>
        <w:t>T.</w:t>
      </w:r>
      <w:r>
        <w:rPr>
          <w:spacing w:val="38"/>
          <w:sz w:val="17"/>
        </w:rPr>
        <w:t> </w:t>
      </w:r>
      <w:r>
        <w:rPr>
          <w:sz w:val="17"/>
        </w:rPr>
        <w:t>Hope,</w:t>
      </w:r>
      <w:r>
        <w:rPr>
          <w:spacing w:val="38"/>
          <w:sz w:val="17"/>
        </w:rPr>
        <w:t> </w:t>
      </w:r>
      <w:r>
        <w:rPr>
          <w:sz w:val="17"/>
        </w:rPr>
        <w:t>Y.S.</w:t>
      </w:r>
      <w:r>
        <w:rPr>
          <w:spacing w:val="39"/>
          <w:sz w:val="17"/>
        </w:rPr>
        <w:t> </w:t>
      </w:r>
      <w:r>
        <w:rPr>
          <w:sz w:val="17"/>
        </w:rPr>
        <w:t>Resheff,</w:t>
      </w:r>
      <w:r>
        <w:rPr>
          <w:spacing w:val="40"/>
          <w:sz w:val="17"/>
        </w:rPr>
        <w:t> </w:t>
      </w:r>
      <w:r>
        <w:rPr>
          <w:sz w:val="17"/>
        </w:rPr>
        <w:t>I.</w:t>
      </w:r>
      <w:r>
        <w:rPr>
          <w:spacing w:val="39"/>
          <w:sz w:val="17"/>
        </w:rPr>
        <w:t> </w:t>
      </w:r>
      <w:r>
        <w:rPr>
          <w:sz w:val="17"/>
        </w:rPr>
        <w:t>Lieder,</w:t>
      </w:r>
      <w:r>
        <w:rPr>
          <w:spacing w:val="36"/>
          <w:sz w:val="17"/>
        </w:rPr>
        <w:t> </w:t>
      </w:r>
      <w:r>
        <w:rPr>
          <w:sz w:val="17"/>
        </w:rPr>
        <w:t>Learning</w:t>
      </w:r>
      <w:r>
        <w:rPr>
          <w:spacing w:val="35"/>
          <w:sz w:val="17"/>
        </w:rPr>
        <w:t> </w:t>
      </w:r>
      <w:r>
        <w:rPr>
          <w:sz w:val="17"/>
        </w:rPr>
        <w:t>tensorflow:</w:t>
      </w:r>
      <w:r>
        <w:rPr>
          <w:spacing w:val="37"/>
          <w:sz w:val="17"/>
        </w:rPr>
        <w:t> </w:t>
      </w:r>
      <w:r>
        <w:rPr>
          <w:sz w:val="17"/>
        </w:rPr>
        <w:t>A</w:t>
      </w:r>
      <w:r>
        <w:rPr>
          <w:spacing w:val="38"/>
          <w:sz w:val="17"/>
        </w:rPr>
        <w:t> </w:t>
      </w:r>
      <w:r>
        <w:rPr>
          <w:sz w:val="17"/>
        </w:rPr>
        <w:t>guide</w:t>
      </w:r>
      <w:r>
        <w:rPr>
          <w:spacing w:val="38"/>
          <w:sz w:val="17"/>
        </w:rPr>
        <w:t> </w:t>
      </w:r>
      <w:r>
        <w:rPr>
          <w:sz w:val="17"/>
        </w:rPr>
        <w:t>to</w:t>
      </w:r>
      <w:r>
        <w:rPr>
          <w:spacing w:val="38"/>
          <w:sz w:val="17"/>
        </w:rPr>
        <w:t> </w:t>
      </w:r>
      <w:r>
        <w:rPr>
          <w:sz w:val="17"/>
        </w:rPr>
        <w:t>building</w:t>
      </w:r>
      <w:r>
        <w:rPr>
          <w:spacing w:val="34"/>
          <w:sz w:val="17"/>
        </w:rPr>
        <w:t> </w:t>
      </w:r>
      <w:r>
        <w:rPr>
          <w:spacing w:val="-4"/>
          <w:sz w:val="17"/>
        </w:rPr>
        <w:t>deep</w:t>
      </w:r>
    </w:p>
    <w:p>
      <w:pPr>
        <w:pStyle w:val="ListParagraph"/>
        <w:numPr>
          <w:ilvl w:val="0"/>
          <w:numId w:val="1"/>
        </w:numPr>
        <w:tabs>
          <w:tab w:pos="1195" w:val="left" w:leader="none"/>
        </w:tabs>
        <w:spacing w:line="240" w:lineRule="auto" w:before="0" w:after="0"/>
        <w:ind w:left="197" w:right="157" w:firstLine="501"/>
        <w:jc w:val="left"/>
        <w:rPr>
          <w:sz w:val="17"/>
        </w:rPr>
      </w:pPr>
      <w:r>
        <w:rPr>
          <w:sz w:val="17"/>
        </w:rPr>
        <w:t>Building</w:t>
      </w:r>
      <w:r>
        <w:rPr>
          <w:spacing w:val="-7"/>
          <w:sz w:val="17"/>
        </w:rPr>
        <w:t> </w:t>
      </w:r>
      <w:r>
        <w:rPr>
          <w:sz w:val="17"/>
        </w:rPr>
        <w:t>a</w:t>
      </w:r>
      <w:r>
        <w:rPr>
          <w:spacing w:val="-7"/>
          <w:sz w:val="17"/>
        </w:rPr>
        <w:t> </w:t>
      </w:r>
      <w:r>
        <w:rPr>
          <w:sz w:val="17"/>
        </w:rPr>
        <w:t>Color</w:t>
      </w:r>
      <w:r>
        <w:rPr>
          <w:spacing w:val="-8"/>
          <w:sz w:val="17"/>
        </w:rPr>
        <w:t> </w:t>
      </w:r>
      <w:r>
        <w:rPr>
          <w:sz w:val="17"/>
        </w:rPr>
        <w:t>Recognizer</w:t>
      </w:r>
      <w:r>
        <w:rPr>
          <w:spacing w:val="-7"/>
          <w:sz w:val="17"/>
        </w:rPr>
        <w:t> </w:t>
      </w:r>
      <w:r>
        <w:rPr>
          <w:sz w:val="17"/>
        </w:rPr>
        <w:t>in</w:t>
      </w:r>
      <w:r>
        <w:rPr>
          <w:spacing w:val="-7"/>
          <w:sz w:val="17"/>
        </w:rPr>
        <w:t> </w:t>
      </w:r>
      <w:r>
        <w:rPr>
          <w:sz w:val="17"/>
        </w:rPr>
        <w:t>Python.</w:t>
      </w:r>
      <w:r>
        <w:rPr>
          <w:spacing w:val="-6"/>
          <w:sz w:val="17"/>
        </w:rPr>
        <w:t> </w:t>
      </w:r>
      <w:r>
        <w:rPr>
          <w:sz w:val="17"/>
        </w:rPr>
        <w:t>URL:</w:t>
      </w:r>
      <w:r>
        <w:rPr>
          <w:spacing w:val="-7"/>
          <w:sz w:val="17"/>
        </w:rPr>
        <w:t> </w:t>
      </w:r>
      <w:r>
        <w:rPr>
          <w:sz w:val="17"/>
        </w:rPr>
        <w:t>https://towardsdatascience.com/building- </w:t>
      </w:r>
      <w:r>
        <w:rPr>
          <w:spacing w:val="-2"/>
          <w:sz w:val="17"/>
        </w:rPr>
        <w:t>a-color-recognizer-in-python-4783dfc72456</w:t>
      </w:r>
    </w:p>
    <w:p>
      <w:pPr>
        <w:pStyle w:val="ListParagraph"/>
        <w:numPr>
          <w:ilvl w:val="0"/>
          <w:numId w:val="1"/>
        </w:numPr>
        <w:tabs>
          <w:tab w:pos="1195" w:val="left" w:leader="none"/>
        </w:tabs>
        <w:spacing w:line="477" w:lineRule="auto" w:before="0" w:after="0"/>
        <w:ind w:left="197" w:right="163" w:firstLine="501"/>
        <w:jc w:val="left"/>
        <w:rPr>
          <w:sz w:val="17"/>
        </w:rPr>
      </w:pPr>
      <w:r>
        <w:rPr/>
        <w:drawing>
          <wp:anchor distT="0" distB="0" distL="0" distR="0" allowOverlap="1" layoutInCell="1" locked="0" behindDoc="0" simplePos="0" relativeHeight="15734784">
            <wp:simplePos x="0" y="0"/>
            <wp:positionH relativeFrom="page">
              <wp:posOffset>455676</wp:posOffset>
            </wp:positionH>
            <wp:positionV relativeFrom="paragraph">
              <wp:posOffset>147976</wp:posOffset>
            </wp:positionV>
            <wp:extent cx="647700" cy="92964"/>
            <wp:effectExtent l="0" t="0" r="0" b="0"/>
            <wp:wrapNone/>
            <wp:docPr id="96" name="Image 96"/>
            <wp:cNvGraphicFramePr>
              <a:graphicFrameLocks/>
            </wp:cNvGraphicFramePr>
            <a:graphic>
              <a:graphicData uri="http://schemas.openxmlformats.org/drawingml/2006/picture">
                <pic:pic>
                  <pic:nvPicPr>
                    <pic:cNvPr id="96" name="Image 96"/>
                    <pic:cNvPicPr/>
                  </pic:nvPicPr>
                  <pic:blipFill>
                    <a:blip r:embed="rId46" cstate="print"/>
                    <a:stretch>
                      <a:fillRect/>
                    </a:stretch>
                  </pic:blipFill>
                  <pic:spPr>
                    <a:xfrm>
                      <a:off x="0" y="0"/>
                      <a:ext cx="647700" cy="92964"/>
                    </a:xfrm>
                    <a:prstGeom prst="rect">
                      <a:avLst/>
                    </a:prstGeom>
                  </pic:spPr>
                </pic:pic>
              </a:graphicData>
            </a:graphic>
          </wp:anchor>
        </w:drawing>
      </w:r>
      <w:r>
        <w:rPr/>
        <w:drawing>
          <wp:anchor distT="0" distB="0" distL="0" distR="0" allowOverlap="1" layoutInCell="1" locked="0" behindDoc="0" simplePos="0" relativeHeight="15735296">
            <wp:simplePos x="0" y="0"/>
            <wp:positionH relativeFrom="page">
              <wp:posOffset>1168908</wp:posOffset>
            </wp:positionH>
            <wp:positionV relativeFrom="paragraph">
              <wp:posOffset>147976</wp:posOffset>
            </wp:positionV>
            <wp:extent cx="489204" cy="97536"/>
            <wp:effectExtent l="0" t="0" r="0" b="0"/>
            <wp:wrapNone/>
            <wp:docPr id="97" name="Image 97"/>
            <wp:cNvGraphicFramePr>
              <a:graphicFrameLocks/>
            </wp:cNvGraphicFramePr>
            <a:graphic>
              <a:graphicData uri="http://schemas.openxmlformats.org/drawingml/2006/picture">
                <pic:pic>
                  <pic:nvPicPr>
                    <pic:cNvPr id="97" name="Image 97"/>
                    <pic:cNvPicPr/>
                  </pic:nvPicPr>
                  <pic:blipFill>
                    <a:blip r:embed="rId47" cstate="print"/>
                    <a:stretch>
                      <a:fillRect/>
                    </a:stretch>
                  </pic:blipFill>
                  <pic:spPr>
                    <a:xfrm>
                      <a:off x="0" y="0"/>
                      <a:ext cx="489204" cy="97536"/>
                    </a:xfrm>
                    <a:prstGeom prst="rect">
                      <a:avLst/>
                    </a:prstGeom>
                  </pic:spPr>
                </pic:pic>
              </a:graphicData>
            </a:graphic>
          </wp:anchor>
        </w:drawing>
      </w:r>
      <w:r>
        <w:rPr/>
        <w:drawing>
          <wp:anchor distT="0" distB="0" distL="0" distR="0" allowOverlap="1" layoutInCell="1" locked="0" behindDoc="0" simplePos="0" relativeHeight="15735808">
            <wp:simplePos x="0" y="0"/>
            <wp:positionH relativeFrom="page">
              <wp:posOffset>1722120</wp:posOffset>
            </wp:positionH>
            <wp:positionV relativeFrom="paragraph">
              <wp:posOffset>147976</wp:posOffset>
            </wp:positionV>
            <wp:extent cx="3145536" cy="97536"/>
            <wp:effectExtent l="0" t="0" r="0" b="0"/>
            <wp:wrapNone/>
            <wp:docPr id="98" name="Image 98"/>
            <wp:cNvGraphicFramePr>
              <a:graphicFrameLocks/>
            </wp:cNvGraphicFramePr>
            <a:graphic>
              <a:graphicData uri="http://schemas.openxmlformats.org/drawingml/2006/picture">
                <pic:pic>
                  <pic:nvPicPr>
                    <pic:cNvPr id="98" name="Image 98"/>
                    <pic:cNvPicPr/>
                  </pic:nvPicPr>
                  <pic:blipFill>
                    <a:blip r:embed="rId48" cstate="print"/>
                    <a:stretch>
                      <a:fillRect/>
                    </a:stretch>
                  </pic:blipFill>
                  <pic:spPr>
                    <a:xfrm>
                      <a:off x="0" y="0"/>
                      <a:ext cx="3145536" cy="97536"/>
                    </a:xfrm>
                    <a:prstGeom prst="rect">
                      <a:avLst/>
                    </a:prstGeom>
                  </pic:spPr>
                </pic:pic>
              </a:graphicData>
            </a:graphic>
          </wp:anchor>
        </w:drawing>
      </w:r>
      <w:r>
        <w:rPr>
          <w:sz w:val="17"/>
        </w:rPr>
        <w:t>K.</w:t>
      </w:r>
      <w:r>
        <w:rPr>
          <w:spacing w:val="40"/>
          <w:sz w:val="17"/>
        </w:rPr>
        <w:t> </w:t>
      </w:r>
      <w:r>
        <w:rPr>
          <w:sz w:val="17"/>
        </w:rPr>
        <w:t>Wongsuphasawat,</w:t>
      </w:r>
      <w:r>
        <w:rPr>
          <w:spacing w:val="40"/>
          <w:sz w:val="17"/>
        </w:rPr>
        <w:t> </w:t>
      </w:r>
      <w:r>
        <w:rPr>
          <w:sz w:val="17"/>
        </w:rPr>
        <w:t>D.</w:t>
      </w:r>
      <w:r>
        <w:rPr>
          <w:spacing w:val="40"/>
          <w:sz w:val="17"/>
        </w:rPr>
        <w:t> </w:t>
      </w:r>
      <w:r>
        <w:rPr>
          <w:sz w:val="17"/>
        </w:rPr>
        <w:t>Smilkov,</w:t>
      </w:r>
      <w:r>
        <w:rPr>
          <w:spacing w:val="40"/>
          <w:sz w:val="17"/>
        </w:rPr>
        <w:t> </w:t>
      </w:r>
      <w:r>
        <w:rPr>
          <w:sz w:val="17"/>
        </w:rPr>
        <w:t>J.</w:t>
      </w:r>
      <w:r>
        <w:rPr>
          <w:spacing w:val="40"/>
          <w:sz w:val="17"/>
        </w:rPr>
        <w:t> </w:t>
      </w:r>
      <w:r>
        <w:rPr>
          <w:sz w:val="17"/>
        </w:rPr>
        <w:t>Wexler,</w:t>
      </w:r>
      <w:r>
        <w:rPr>
          <w:spacing w:val="40"/>
          <w:sz w:val="17"/>
        </w:rPr>
        <w:t> </w:t>
      </w:r>
      <w:r>
        <w:rPr>
          <w:sz w:val="17"/>
        </w:rPr>
        <w:t>J.</w:t>
      </w:r>
      <w:r>
        <w:rPr>
          <w:spacing w:val="40"/>
          <w:sz w:val="17"/>
        </w:rPr>
        <w:t> </w:t>
      </w:r>
      <w:r>
        <w:rPr>
          <w:sz w:val="17"/>
        </w:rPr>
        <w:t>Wilson,</w:t>
      </w:r>
      <w:r>
        <w:rPr>
          <w:spacing w:val="40"/>
          <w:sz w:val="17"/>
        </w:rPr>
        <w:t> </w:t>
      </w:r>
      <w:r>
        <w:rPr>
          <w:sz w:val="17"/>
        </w:rPr>
        <w:t>D.</w:t>
      </w:r>
      <w:r>
        <w:rPr>
          <w:spacing w:val="40"/>
          <w:sz w:val="17"/>
        </w:rPr>
        <w:t> </w:t>
      </w:r>
      <w:r>
        <w:rPr>
          <w:sz w:val="17"/>
        </w:rPr>
        <w:t>Mane,</w:t>
      </w:r>
      <w:r>
        <w:rPr>
          <w:spacing w:val="40"/>
          <w:sz w:val="17"/>
        </w:rPr>
        <w:t> </w:t>
      </w:r>
      <w:r>
        <w:rPr>
          <w:sz w:val="17"/>
        </w:rPr>
        <w:t>D.</w:t>
      </w:r>
      <w:r>
        <w:rPr>
          <w:spacing w:val="40"/>
          <w:sz w:val="17"/>
        </w:rPr>
        <w:t> </w:t>
      </w:r>
      <w:r>
        <w:rPr>
          <w:sz w:val="17"/>
        </w:rPr>
        <w:t>Fritz,</w:t>
      </w:r>
      <w:r>
        <w:rPr>
          <w:spacing w:val="40"/>
          <w:sz w:val="17"/>
        </w:rPr>
        <w:t> </w:t>
      </w:r>
      <w:r>
        <w:rPr>
          <w:sz w:val="17"/>
        </w:rPr>
        <w:t>D. tensorflow. IEEE transactions on visualization and computer graphics, 24(1), pp.1-12. 2017.</w:t>
      </w:r>
    </w:p>
    <w:p>
      <w:pPr>
        <w:spacing w:after="0" w:line="477" w:lineRule="auto"/>
        <w:jc w:val="left"/>
        <w:rPr>
          <w:sz w:val="17"/>
        </w:rPr>
        <w:sectPr>
          <w:pgSz w:w="8400" w:h="11910"/>
          <w:pgMar w:header="523" w:footer="0" w:top="900" w:bottom="280" w:left="520" w:right="560"/>
        </w:sectPr>
      </w:pPr>
    </w:p>
    <w:p>
      <w:pPr>
        <w:pStyle w:val="Heading2"/>
      </w:pPr>
      <w:r>
        <w:rPr>
          <w:w w:val="105"/>
          <w:vertAlign w:val="superscript"/>
        </w:rPr>
        <w:t>1</w:t>
      </w:r>
      <w:r>
        <w:rPr>
          <w:spacing w:val="-4"/>
          <w:w w:val="105"/>
          <w:vertAlign w:val="baseline"/>
        </w:rPr>
        <w:t> </w:t>
      </w:r>
      <w:r>
        <w:rPr>
          <w:w w:val="105"/>
          <w:vertAlign w:val="baseline"/>
        </w:rPr>
        <w:t>Maryna</w:t>
      </w:r>
      <w:r>
        <w:rPr>
          <w:spacing w:val="-5"/>
          <w:w w:val="105"/>
          <w:vertAlign w:val="baseline"/>
        </w:rPr>
        <w:t> </w:t>
      </w:r>
      <w:r>
        <w:rPr>
          <w:spacing w:val="-2"/>
          <w:w w:val="105"/>
          <w:vertAlign w:val="baseline"/>
        </w:rPr>
        <w:t>Antonevych</w:t>
      </w:r>
    </w:p>
    <w:p>
      <w:pPr>
        <w:pStyle w:val="BodyText"/>
        <w:spacing w:before="4"/>
      </w:pPr>
      <w:r>
        <w:rPr>
          <w:w w:val="105"/>
        </w:rPr>
        <w:t>Student</w:t>
      </w:r>
      <w:r>
        <w:rPr>
          <w:spacing w:val="-10"/>
          <w:w w:val="105"/>
        </w:rPr>
        <w:t> </w:t>
      </w:r>
      <w:r>
        <w:rPr>
          <w:w w:val="105"/>
        </w:rPr>
        <w:t>of</w:t>
      </w:r>
      <w:r>
        <w:rPr>
          <w:spacing w:val="-12"/>
          <w:w w:val="105"/>
        </w:rPr>
        <w:t> </w:t>
      </w:r>
      <w:r>
        <w:rPr>
          <w:w w:val="105"/>
        </w:rPr>
        <w:t>the</w:t>
      </w:r>
      <w:r>
        <w:rPr>
          <w:spacing w:val="-9"/>
          <w:w w:val="105"/>
        </w:rPr>
        <w:t> </w:t>
      </w:r>
      <w:r>
        <w:rPr>
          <w:w w:val="105"/>
        </w:rPr>
        <w:t>Faculty</w:t>
      </w:r>
      <w:r>
        <w:rPr>
          <w:spacing w:val="-12"/>
          <w:w w:val="105"/>
        </w:rPr>
        <w:t> </w:t>
      </w:r>
      <w:r>
        <w:rPr>
          <w:w w:val="105"/>
        </w:rPr>
        <w:t>of</w:t>
      </w:r>
      <w:r>
        <w:rPr>
          <w:spacing w:val="-8"/>
          <w:w w:val="105"/>
        </w:rPr>
        <w:t> </w:t>
      </w:r>
      <w:r>
        <w:rPr>
          <w:w w:val="105"/>
        </w:rPr>
        <w:t>Information</w:t>
      </w:r>
      <w:r>
        <w:rPr>
          <w:spacing w:val="-9"/>
          <w:w w:val="105"/>
        </w:rPr>
        <w:t> </w:t>
      </w:r>
      <w:r>
        <w:rPr>
          <w:spacing w:val="-2"/>
          <w:w w:val="105"/>
        </w:rPr>
        <w:t>Technology</w:t>
      </w:r>
    </w:p>
    <w:p>
      <w:pPr>
        <w:pStyle w:val="Heading2"/>
        <w:spacing w:before="12"/>
      </w:pPr>
      <w:r>
        <w:rPr>
          <w:w w:val="105"/>
          <w:vertAlign w:val="superscript"/>
        </w:rPr>
        <w:t>2</w:t>
      </w:r>
      <w:r>
        <w:rPr>
          <w:spacing w:val="-2"/>
          <w:w w:val="105"/>
          <w:vertAlign w:val="baseline"/>
        </w:rPr>
        <w:t> </w:t>
      </w:r>
      <w:r>
        <w:rPr>
          <w:w w:val="105"/>
          <w:vertAlign w:val="baseline"/>
        </w:rPr>
        <w:t>Anna</w:t>
      </w:r>
      <w:r>
        <w:rPr>
          <w:spacing w:val="-4"/>
          <w:w w:val="105"/>
          <w:vertAlign w:val="baseline"/>
        </w:rPr>
        <w:t> Didyk</w:t>
      </w:r>
    </w:p>
    <w:p>
      <w:pPr>
        <w:pStyle w:val="BodyText"/>
        <w:spacing w:before="5"/>
      </w:pPr>
      <w:r>
        <w:rPr>
          <w:w w:val="105"/>
        </w:rPr>
        <w:t>Student</w:t>
      </w:r>
      <w:r>
        <w:rPr>
          <w:spacing w:val="-10"/>
          <w:w w:val="105"/>
        </w:rPr>
        <w:t> </w:t>
      </w:r>
      <w:r>
        <w:rPr>
          <w:w w:val="105"/>
        </w:rPr>
        <w:t>of</w:t>
      </w:r>
      <w:r>
        <w:rPr>
          <w:spacing w:val="-12"/>
          <w:w w:val="105"/>
        </w:rPr>
        <w:t> </w:t>
      </w:r>
      <w:r>
        <w:rPr>
          <w:w w:val="105"/>
        </w:rPr>
        <w:t>the</w:t>
      </w:r>
      <w:r>
        <w:rPr>
          <w:spacing w:val="-9"/>
          <w:w w:val="105"/>
        </w:rPr>
        <w:t> </w:t>
      </w:r>
      <w:r>
        <w:rPr>
          <w:w w:val="105"/>
        </w:rPr>
        <w:t>Faculty</w:t>
      </w:r>
      <w:r>
        <w:rPr>
          <w:spacing w:val="-12"/>
          <w:w w:val="105"/>
        </w:rPr>
        <w:t> </w:t>
      </w:r>
      <w:r>
        <w:rPr>
          <w:w w:val="105"/>
        </w:rPr>
        <w:t>of</w:t>
      </w:r>
      <w:r>
        <w:rPr>
          <w:spacing w:val="-8"/>
          <w:w w:val="105"/>
        </w:rPr>
        <w:t> </w:t>
      </w:r>
      <w:r>
        <w:rPr>
          <w:w w:val="105"/>
        </w:rPr>
        <w:t>Information</w:t>
      </w:r>
      <w:r>
        <w:rPr>
          <w:spacing w:val="-9"/>
          <w:w w:val="105"/>
        </w:rPr>
        <w:t> </w:t>
      </w:r>
      <w:r>
        <w:rPr>
          <w:spacing w:val="-2"/>
          <w:w w:val="105"/>
        </w:rPr>
        <w:t>Technology</w:t>
      </w:r>
    </w:p>
    <w:p>
      <w:pPr>
        <w:pStyle w:val="Heading2"/>
        <w:spacing w:before="14"/>
      </w:pPr>
      <w:r>
        <w:rPr>
          <w:w w:val="105"/>
          <w:vertAlign w:val="superscript"/>
        </w:rPr>
        <w:t>3</w:t>
      </w:r>
      <w:r>
        <w:rPr>
          <w:spacing w:val="-3"/>
          <w:w w:val="105"/>
          <w:vertAlign w:val="baseline"/>
        </w:rPr>
        <w:t> </w:t>
      </w:r>
      <w:r>
        <w:rPr>
          <w:w w:val="105"/>
          <w:vertAlign w:val="baseline"/>
        </w:rPr>
        <w:t>Vitaliy</w:t>
      </w:r>
      <w:r>
        <w:rPr>
          <w:spacing w:val="-4"/>
          <w:w w:val="105"/>
          <w:vertAlign w:val="baseline"/>
        </w:rPr>
        <w:t> </w:t>
      </w:r>
      <w:r>
        <w:rPr>
          <w:spacing w:val="-2"/>
          <w:w w:val="105"/>
          <w:vertAlign w:val="baseline"/>
        </w:rPr>
        <w:t>Snytyuk</w:t>
      </w:r>
    </w:p>
    <w:p>
      <w:pPr>
        <w:pStyle w:val="BodyText"/>
        <w:spacing w:before="5"/>
      </w:pPr>
      <w:r>
        <w:rPr>
          <w:w w:val="105"/>
        </w:rPr>
        <w:t>Dr.</w:t>
      </w:r>
      <w:r>
        <w:rPr>
          <w:spacing w:val="-10"/>
          <w:w w:val="105"/>
        </w:rPr>
        <w:t> </w:t>
      </w:r>
      <w:r>
        <w:rPr>
          <w:w w:val="105"/>
        </w:rPr>
        <w:t>of.</w:t>
      </w:r>
      <w:r>
        <w:rPr>
          <w:spacing w:val="-10"/>
          <w:w w:val="105"/>
        </w:rPr>
        <w:t> </w:t>
      </w:r>
      <w:r>
        <w:rPr>
          <w:w w:val="105"/>
        </w:rPr>
        <w:t>Sci.,</w:t>
      </w:r>
      <w:r>
        <w:rPr>
          <w:spacing w:val="-11"/>
          <w:w w:val="105"/>
        </w:rPr>
        <w:t> </w:t>
      </w:r>
      <w:r>
        <w:rPr>
          <w:w w:val="105"/>
        </w:rPr>
        <w:t>Professor,</w:t>
      </w:r>
      <w:r>
        <w:rPr>
          <w:spacing w:val="-9"/>
          <w:w w:val="105"/>
        </w:rPr>
        <w:t> </w:t>
      </w:r>
      <w:r>
        <w:rPr>
          <w:w w:val="105"/>
        </w:rPr>
        <w:t>Dean</w:t>
      </w:r>
      <w:r>
        <w:rPr>
          <w:spacing w:val="-8"/>
          <w:w w:val="105"/>
        </w:rPr>
        <w:t> </w:t>
      </w:r>
      <w:r>
        <w:rPr>
          <w:w w:val="105"/>
        </w:rPr>
        <w:t>of</w:t>
      </w:r>
      <w:r>
        <w:rPr>
          <w:spacing w:val="-12"/>
          <w:w w:val="105"/>
        </w:rPr>
        <w:t> </w:t>
      </w:r>
      <w:r>
        <w:rPr>
          <w:w w:val="105"/>
        </w:rPr>
        <w:t>the</w:t>
      </w:r>
      <w:r>
        <w:rPr>
          <w:spacing w:val="-8"/>
          <w:w w:val="105"/>
        </w:rPr>
        <w:t> </w:t>
      </w:r>
      <w:r>
        <w:rPr>
          <w:w w:val="105"/>
        </w:rPr>
        <w:t>Faculty</w:t>
      </w:r>
      <w:r>
        <w:rPr>
          <w:spacing w:val="-11"/>
          <w:w w:val="105"/>
        </w:rPr>
        <w:t> </w:t>
      </w:r>
      <w:r>
        <w:rPr>
          <w:w w:val="105"/>
        </w:rPr>
        <w:t>of</w:t>
      </w:r>
      <w:r>
        <w:rPr>
          <w:spacing w:val="-8"/>
          <w:w w:val="105"/>
        </w:rPr>
        <w:t> </w:t>
      </w:r>
      <w:r>
        <w:rPr>
          <w:w w:val="105"/>
        </w:rPr>
        <w:t>Information</w:t>
      </w:r>
      <w:r>
        <w:rPr>
          <w:spacing w:val="-10"/>
          <w:w w:val="105"/>
        </w:rPr>
        <w:t> </w:t>
      </w:r>
      <w:r>
        <w:rPr>
          <w:spacing w:val="-2"/>
          <w:w w:val="105"/>
        </w:rPr>
        <w:t>Technology</w:t>
      </w:r>
    </w:p>
    <w:p>
      <w:pPr>
        <w:spacing w:before="7"/>
        <w:ind w:left="197" w:right="0" w:firstLine="0"/>
        <w:jc w:val="left"/>
        <w:rPr>
          <w:i/>
          <w:sz w:val="19"/>
        </w:rPr>
      </w:pPr>
      <w:r>
        <w:rPr>
          <w:i/>
          <w:w w:val="105"/>
          <w:sz w:val="19"/>
          <w:vertAlign w:val="superscript"/>
        </w:rPr>
        <w:t>1,2,3</w:t>
      </w:r>
      <w:r>
        <w:rPr>
          <w:i/>
          <w:spacing w:val="-8"/>
          <w:w w:val="105"/>
          <w:sz w:val="19"/>
          <w:vertAlign w:val="baseline"/>
        </w:rPr>
        <w:t> </w:t>
      </w:r>
      <w:r>
        <w:rPr>
          <w:i/>
          <w:w w:val="105"/>
          <w:sz w:val="19"/>
          <w:vertAlign w:val="baseline"/>
        </w:rPr>
        <w:t>Taras</w:t>
      </w:r>
      <w:r>
        <w:rPr>
          <w:i/>
          <w:spacing w:val="-11"/>
          <w:w w:val="105"/>
          <w:sz w:val="19"/>
          <w:vertAlign w:val="baseline"/>
        </w:rPr>
        <w:t> </w:t>
      </w:r>
      <w:r>
        <w:rPr>
          <w:i/>
          <w:w w:val="105"/>
          <w:sz w:val="19"/>
          <w:vertAlign w:val="baseline"/>
        </w:rPr>
        <w:t>Shevchenko</w:t>
      </w:r>
      <w:r>
        <w:rPr>
          <w:i/>
          <w:spacing w:val="-9"/>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31"/>
        <w:ind w:left="0"/>
        <w:rPr>
          <w:i/>
          <w:sz w:val="20"/>
        </w:rPr>
      </w:pPr>
      <w:r>
        <w:rPr/>
        <mc:AlternateContent>
          <mc:Choice Requires="wps">
            <w:drawing>
              <wp:anchor distT="0" distB="0" distL="0" distR="0" allowOverlap="1" layoutInCell="1" locked="0" behindDoc="1" simplePos="0" relativeHeight="487595520">
                <wp:simplePos x="0" y="0"/>
                <wp:positionH relativeFrom="page">
                  <wp:posOffset>496823</wp:posOffset>
                </wp:positionH>
                <wp:positionV relativeFrom="paragraph">
                  <wp:posOffset>181304</wp:posOffset>
                </wp:positionV>
                <wp:extent cx="4340860" cy="254635"/>
                <wp:effectExtent l="0" t="0" r="0" b="0"/>
                <wp:wrapTopAndBottom/>
                <wp:docPr id="99" name="Group 99"/>
                <wp:cNvGraphicFramePr>
                  <a:graphicFrameLocks/>
                </wp:cNvGraphicFramePr>
                <a:graphic>
                  <a:graphicData uri="http://schemas.microsoft.com/office/word/2010/wordprocessingGroup">
                    <wpg:wgp>
                      <wpg:cNvPr id="99" name="Group 99"/>
                      <wpg:cNvGrpSpPr/>
                      <wpg:grpSpPr>
                        <a:xfrm>
                          <a:off x="0" y="0"/>
                          <a:ext cx="4340860" cy="254635"/>
                          <a:chExt cx="4340860" cy="254635"/>
                        </a:xfrm>
                      </wpg:grpSpPr>
                      <pic:pic>
                        <pic:nvPicPr>
                          <pic:cNvPr id="100" name="Image 100"/>
                          <pic:cNvPicPr/>
                        </pic:nvPicPr>
                        <pic:blipFill>
                          <a:blip r:embed="rId49" cstate="print"/>
                          <a:stretch>
                            <a:fillRect/>
                          </a:stretch>
                        </pic:blipFill>
                        <pic:spPr>
                          <a:xfrm>
                            <a:off x="0" y="0"/>
                            <a:ext cx="4340352" cy="228647"/>
                          </a:xfrm>
                          <a:prstGeom prst="rect">
                            <a:avLst/>
                          </a:prstGeom>
                        </pic:spPr>
                      </pic:pic>
                      <wps:wsp>
                        <wps:cNvPr id="101" name="Textbox 101"/>
                        <wps:cNvSpPr txBox="1"/>
                        <wps:spPr>
                          <a:xfrm>
                            <a:off x="1591078" y="115767"/>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39.119999pt;margin-top:14.275981pt;width:341.8pt;height:20.05pt;mso-position-horizontal-relative:page;mso-position-vertical-relative:paragraph;z-index:-15720960;mso-wrap-distance-left:0;mso-wrap-distance-right:0" id="docshapegroup64" coordorigin="782,286" coordsize="6836,401">
                <v:shape style="position:absolute;left:782;top:285;width:6836;height:361" type="#_x0000_t75" id="docshape65" stroked="false">
                  <v:imagedata r:id="rId49" o:title=""/>
                </v:shape>
                <v:shape style="position:absolute;left:3288;top:467;width:86;height:218" type="#_x0000_t202" id="docshape66"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194"/>
        <w:ind w:left="699"/>
        <w:jc w:val="both"/>
        <w:rPr>
          <w:i/>
          <w:sz w:val="23"/>
        </w:rPr>
      </w:pPr>
      <w:r>
        <w:rPr>
          <w:b/>
          <w:w w:val="105"/>
        </w:rPr>
        <w:t>Abstract.</w:t>
      </w:r>
      <w:r>
        <w:rPr>
          <w:b/>
          <w:spacing w:val="-9"/>
          <w:w w:val="105"/>
        </w:rPr>
        <w:t> </w:t>
      </w:r>
      <w:r>
        <w:rPr>
          <w:w w:val="105"/>
        </w:rPr>
        <w:t>This</w:t>
      </w:r>
      <w:r>
        <w:rPr>
          <w:spacing w:val="-12"/>
          <w:w w:val="105"/>
        </w:rPr>
        <w:t> </w:t>
      </w:r>
      <w:r>
        <w:rPr>
          <w:w w:val="105"/>
        </w:rPr>
        <w:t>paper</w:t>
      </w:r>
      <w:r>
        <w:rPr>
          <w:spacing w:val="-10"/>
          <w:w w:val="105"/>
        </w:rPr>
        <w:t> </w:t>
      </w:r>
      <w:r>
        <w:rPr>
          <w:w w:val="105"/>
        </w:rPr>
        <w:t>is</w:t>
      </w:r>
      <w:r>
        <w:rPr>
          <w:spacing w:val="-11"/>
          <w:w w:val="105"/>
        </w:rPr>
        <w:t> </w:t>
      </w:r>
      <w:r>
        <w:rPr>
          <w:w w:val="105"/>
        </w:rPr>
        <w:t>devoted</w:t>
      </w:r>
      <w:r>
        <w:rPr>
          <w:spacing w:val="-8"/>
          <w:w w:val="105"/>
        </w:rPr>
        <w:t> </w:t>
      </w:r>
      <w:r>
        <w:rPr>
          <w:w w:val="105"/>
        </w:rPr>
        <w:t>to</w:t>
      </w:r>
      <w:r>
        <w:rPr>
          <w:spacing w:val="-8"/>
          <w:w w:val="105"/>
        </w:rPr>
        <w:t> </w:t>
      </w:r>
      <w:r>
        <w:rPr>
          <w:w w:val="105"/>
        </w:rPr>
        <w:t>the</w:t>
      </w:r>
      <w:r>
        <w:rPr>
          <w:spacing w:val="-7"/>
          <w:w w:val="105"/>
        </w:rPr>
        <w:t> </w:t>
      </w:r>
      <w:r>
        <w:rPr>
          <w:w w:val="105"/>
        </w:rPr>
        <w:t>problem</w:t>
      </w:r>
      <w:r>
        <w:rPr>
          <w:spacing w:val="-11"/>
          <w:w w:val="105"/>
        </w:rPr>
        <w:t> </w:t>
      </w:r>
      <w:r>
        <w:rPr>
          <w:w w:val="105"/>
        </w:rPr>
        <w:t>of</w:t>
      </w:r>
      <w:r>
        <w:rPr>
          <w:spacing w:val="-8"/>
          <w:w w:val="105"/>
        </w:rPr>
        <w:t> </w:t>
      </w:r>
      <w:r>
        <w:rPr>
          <w:w w:val="105"/>
        </w:rPr>
        <w:t>optimization</w:t>
      </w:r>
      <w:r>
        <w:rPr>
          <w:spacing w:val="-8"/>
          <w:w w:val="105"/>
        </w:rPr>
        <w:t> </w:t>
      </w:r>
      <w:r>
        <w:rPr>
          <w:w w:val="105"/>
        </w:rPr>
        <w:t>of</w:t>
      </w:r>
      <w:r>
        <w:rPr>
          <w:spacing w:val="-7"/>
          <w:w w:val="105"/>
        </w:rPr>
        <w:t> </w:t>
      </w:r>
      <w:r>
        <w:rPr>
          <w:w w:val="105"/>
        </w:rPr>
        <w:t>a</w:t>
      </w:r>
      <w:r>
        <w:rPr>
          <w:spacing w:val="-9"/>
          <w:w w:val="105"/>
        </w:rPr>
        <w:t> </w:t>
      </w:r>
      <w:r>
        <w:rPr>
          <w:w w:val="105"/>
        </w:rPr>
        <w:t>function</w:t>
      </w:r>
      <w:r>
        <w:rPr>
          <w:spacing w:val="-11"/>
          <w:w w:val="105"/>
        </w:rPr>
        <w:t> </w:t>
      </w:r>
      <w:r>
        <w:rPr>
          <w:w w:val="105"/>
        </w:rPr>
        <w:t>in</w:t>
      </w:r>
      <w:r>
        <w:rPr>
          <w:spacing w:val="13"/>
          <w:w w:val="105"/>
        </w:rPr>
        <w:t> </w:t>
      </w:r>
      <w:r>
        <w:rPr>
          <w:i/>
          <w:spacing w:val="-10"/>
          <w:w w:val="105"/>
          <w:sz w:val="23"/>
        </w:rPr>
        <w:t>n</w:t>
      </w:r>
    </w:p>
    <w:p>
      <w:pPr>
        <w:pStyle w:val="BodyText"/>
        <w:spacing w:line="232" w:lineRule="auto" w:before="6"/>
        <w:ind w:right="156"/>
        <w:jc w:val="both"/>
      </w:pPr>
      <w:r>
        <w:rPr>
          <w:w w:val="105"/>
        </w:rPr>
        <w:t>-dimensional space, which in the general case is polyextreme</w:t>
      </w:r>
      <w:r>
        <w:rPr>
          <w:w w:val="105"/>
        </w:rPr>
        <w:t> and undifferentiated. In contrast</w:t>
      </w:r>
      <w:r>
        <w:rPr>
          <w:spacing w:val="-3"/>
          <w:w w:val="105"/>
        </w:rPr>
        <w:t> </w:t>
      </w:r>
      <w:r>
        <w:rPr>
          <w:w w:val="105"/>
        </w:rPr>
        <w:t>to</w:t>
      </w:r>
      <w:r>
        <w:rPr>
          <w:spacing w:val="-6"/>
          <w:w w:val="105"/>
        </w:rPr>
        <w:t> </w:t>
      </w:r>
      <w:r>
        <w:rPr>
          <w:w w:val="105"/>
        </w:rPr>
        <w:t>the</w:t>
      </w:r>
      <w:r>
        <w:rPr>
          <w:spacing w:val="-3"/>
          <w:w w:val="105"/>
        </w:rPr>
        <w:t> </w:t>
      </w:r>
      <w:r>
        <w:rPr>
          <w:w w:val="105"/>
        </w:rPr>
        <w:t>classical</w:t>
      </w:r>
      <w:r>
        <w:rPr>
          <w:spacing w:val="-5"/>
          <w:w w:val="105"/>
        </w:rPr>
        <w:t> </w:t>
      </w:r>
      <w:r>
        <w:rPr>
          <w:w w:val="105"/>
        </w:rPr>
        <w:t>method</w:t>
      </w:r>
      <w:r>
        <w:rPr>
          <w:spacing w:val="-6"/>
          <w:w w:val="105"/>
        </w:rPr>
        <w:t> </w:t>
      </w:r>
      <w:r>
        <w:rPr>
          <w:w w:val="105"/>
        </w:rPr>
        <w:t>of</w:t>
      </w:r>
      <w:r>
        <w:rPr>
          <w:spacing w:val="-6"/>
          <w:w w:val="105"/>
        </w:rPr>
        <w:t> </w:t>
      </w:r>
      <w:r>
        <w:rPr>
          <w:w w:val="105"/>
        </w:rPr>
        <w:t>deformed</w:t>
      </w:r>
      <w:r>
        <w:rPr>
          <w:spacing w:val="-4"/>
          <w:w w:val="105"/>
        </w:rPr>
        <w:t> </w:t>
      </w:r>
      <w:r>
        <w:rPr>
          <w:w w:val="105"/>
        </w:rPr>
        <w:t>stars</w:t>
      </w:r>
      <w:r>
        <w:rPr>
          <w:spacing w:val="-2"/>
          <w:w w:val="105"/>
        </w:rPr>
        <w:t> </w:t>
      </w:r>
      <w:r>
        <w:rPr>
          <w:w w:val="105"/>
        </w:rPr>
        <w:t>[4],</w:t>
      </w:r>
      <w:r>
        <w:rPr>
          <w:spacing w:val="-6"/>
          <w:w w:val="105"/>
        </w:rPr>
        <w:t> </w:t>
      </w:r>
      <w:r>
        <w:rPr>
          <w:w w:val="105"/>
        </w:rPr>
        <w:t>we</w:t>
      </w:r>
      <w:r>
        <w:rPr>
          <w:spacing w:val="-7"/>
          <w:w w:val="105"/>
        </w:rPr>
        <w:t> </w:t>
      </w:r>
      <w:r>
        <w:rPr>
          <w:w w:val="105"/>
        </w:rPr>
        <w:t>obtained</w:t>
      </w:r>
      <w:r>
        <w:rPr>
          <w:spacing w:val="-4"/>
          <w:w w:val="105"/>
        </w:rPr>
        <w:t> </w:t>
      </w:r>
      <w:r>
        <w:rPr>
          <w:w w:val="105"/>
        </w:rPr>
        <w:t>a</w:t>
      </w:r>
      <w:r>
        <w:rPr>
          <w:spacing w:val="-7"/>
          <w:w w:val="105"/>
        </w:rPr>
        <w:t> </w:t>
      </w:r>
      <w:r>
        <w:rPr>
          <w:w w:val="105"/>
        </w:rPr>
        <w:t>method</w:t>
      </w:r>
      <w:r>
        <w:rPr>
          <w:spacing w:val="-4"/>
          <w:w w:val="105"/>
        </w:rPr>
        <w:t> </w:t>
      </w:r>
      <w:r>
        <w:rPr>
          <w:w w:val="105"/>
        </w:rPr>
        <w:t>that</w:t>
      </w:r>
      <w:r>
        <w:rPr>
          <w:spacing w:val="-3"/>
          <w:w w:val="105"/>
        </w:rPr>
        <w:t> </w:t>
      </w:r>
      <w:r>
        <w:rPr>
          <w:w w:val="105"/>
        </w:rPr>
        <w:t>solves problems in</w:t>
      </w:r>
      <w:r>
        <w:rPr>
          <w:spacing w:val="29"/>
          <w:w w:val="105"/>
        </w:rPr>
        <w:t> </w:t>
      </w:r>
      <w:r>
        <w:rPr>
          <w:i/>
          <w:w w:val="105"/>
          <w:sz w:val="23"/>
        </w:rPr>
        <w:t>n</w:t>
      </w:r>
      <w:r>
        <w:rPr>
          <w:w w:val="105"/>
        </w:rPr>
        <w:t>-dimensional space, where the population of solutions consists of 3-, 4-, and</w:t>
      </w:r>
      <w:r>
        <w:rPr>
          <w:w w:val="105"/>
        </w:rPr>
        <w:t> 5-point</w:t>
      </w:r>
      <w:r>
        <w:rPr>
          <w:w w:val="105"/>
        </w:rPr>
        <w:t> groups.</w:t>
      </w:r>
      <w:r>
        <w:rPr>
          <w:w w:val="105"/>
        </w:rPr>
        <w:t> The</w:t>
      </w:r>
      <w:r>
        <w:rPr>
          <w:w w:val="105"/>
        </w:rPr>
        <w:t> advantages</w:t>
      </w:r>
      <w:r>
        <w:rPr>
          <w:w w:val="105"/>
        </w:rPr>
        <w:t> of</w:t>
      </w:r>
      <w:r>
        <w:rPr>
          <w:w w:val="105"/>
        </w:rPr>
        <w:t> the</w:t>
      </w:r>
      <w:r>
        <w:rPr>
          <w:spacing w:val="21"/>
          <w:w w:val="105"/>
        </w:rPr>
        <w:t> </w:t>
      </w:r>
      <w:r>
        <w:rPr>
          <w:w w:val="105"/>
        </w:rPr>
        <w:t>developed</w:t>
      </w:r>
      <w:r>
        <w:rPr>
          <w:spacing w:val="20"/>
          <w:w w:val="105"/>
        </w:rPr>
        <w:t> </w:t>
      </w:r>
      <w:r>
        <w:rPr>
          <w:w w:val="105"/>
        </w:rPr>
        <w:t>method</w:t>
      </w:r>
      <w:r>
        <w:rPr>
          <w:w w:val="105"/>
        </w:rPr>
        <w:t> over</w:t>
      </w:r>
      <w:r>
        <w:rPr>
          <w:w w:val="105"/>
        </w:rPr>
        <w:t> genetic</w:t>
      </w:r>
      <w:r>
        <w:rPr>
          <w:w w:val="105"/>
        </w:rPr>
        <w:t> algorithm</w:t>
      </w:r>
    </w:p>
    <w:p>
      <w:pPr>
        <w:pStyle w:val="BodyText"/>
        <w:spacing w:line="249" w:lineRule="auto" w:before="9"/>
        <w:ind w:right="158"/>
        <w:jc w:val="both"/>
      </w:pPr>
      <w:r>
        <w:rPr>
          <w:w w:val="105"/>
        </w:rPr>
        <w:t>[1],</w:t>
      </w:r>
      <w:r>
        <w:rPr>
          <w:w w:val="105"/>
        </w:rPr>
        <w:t> differential</w:t>
      </w:r>
      <w:r>
        <w:rPr>
          <w:w w:val="105"/>
        </w:rPr>
        <w:t> evolution</w:t>
      </w:r>
      <w:r>
        <w:rPr>
          <w:w w:val="105"/>
        </w:rPr>
        <w:t> [2]</w:t>
      </w:r>
      <w:r>
        <w:rPr>
          <w:w w:val="105"/>
        </w:rPr>
        <w:t> and</w:t>
      </w:r>
      <w:r>
        <w:rPr>
          <w:w w:val="105"/>
        </w:rPr>
        <w:t> evolutionary</w:t>
      </w:r>
      <w:r>
        <w:rPr>
          <w:w w:val="105"/>
        </w:rPr>
        <w:t> strategy</w:t>
      </w:r>
      <w:r>
        <w:rPr>
          <w:w w:val="105"/>
        </w:rPr>
        <w:t> [3]</w:t>
      </w:r>
      <w:r>
        <w:rPr>
          <w:w w:val="105"/>
        </w:rPr>
        <w:t> as</w:t>
      </w:r>
      <w:r>
        <w:rPr>
          <w:w w:val="105"/>
        </w:rPr>
        <w:t> the</w:t>
      </w:r>
      <w:r>
        <w:rPr>
          <w:w w:val="105"/>
        </w:rPr>
        <w:t> most</w:t>
      </w:r>
      <w:r>
        <w:rPr>
          <w:w w:val="105"/>
        </w:rPr>
        <w:t> typical evolutionary</w:t>
      </w:r>
      <w:r>
        <w:rPr>
          <w:w w:val="105"/>
        </w:rPr>
        <w:t> algorithms</w:t>
      </w:r>
      <w:r>
        <w:rPr>
          <w:w w:val="105"/>
        </w:rPr>
        <w:t> are</w:t>
      </w:r>
      <w:r>
        <w:rPr>
          <w:w w:val="105"/>
        </w:rPr>
        <w:t> shown.</w:t>
      </w:r>
      <w:r>
        <w:rPr>
          <w:w w:val="105"/>
        </w:rPr>
        <w:t> Testing</w:t>
      </w:r>
      <w:r>
        <w:rPr>
          <w:w w:val="105"/>
        </w:rPr>
        <w:t> was</w:t>
      </w:r>
      <w:r>
        <w:rPr>
          <w:w w:val="105"/>
        </w:rPr>
        <w:t> performed</w:t>
      </w:r>
      <w:r>
        <w:rPr>
          <w:w w:val="105"/>
        </w:rPr>
        <w:t> to</w:t>
      </w:r>
      <w:r>
        <w:rPr>
          <w:w w:val="105"/>
        </w:rPr>
        <w:t> investigate</w:t>
      </w:r>
      <w:r>
        <w:rPr>
          <w:w w:val="105"/>
        </w:rPr>
        <w:t> the</w:t>
      </w:r>
      <w:r>
        <w:rPr>
          <w:w w:val="105"/>
        </w:rPr>
        <w:t> best configuration of method of deformed stars parameters.</w:t>
      </w:r>
    </w:p>
    <w:p>
      <w:pPr>
        <w:pStyle w:val="BodyText"/>
        <w:spacing w:line="218" w:lineRule="exact"/>
        <w:ind w:left="699"/>
        <w:jc w:val="both"/>
      </w:pPr>
      <w:r>
        <w:rPr>
          <w:b/>
          <w:w w:val="105"/>
        </w:rPr>
        <w:t>Keywords:</w:t>
      </w:r>
      <w:r>
        <w:rPr>
          <w:b/>
          <w:spacing w:val="46"/>
          <w:w w:val="105"/>
        </w:rPr>
        <w:t> </w:t>
      </w:r>
      <w:r>
        <w:rPr>
          <w:w w:val="105"/>
        </w:rPr>
        <w:t>Function,</w:t>
      </w:r>
      <w:r>
        <w:rPr>
          <w:spacing w:val="47"/>
          <w:w w:val="105"/>
        </w:rPr>
        <w:t> </w:t>
      </w:r>
      <w:r>
        <w:rPr>
          <w:w w:val="105"/>
        </w:rPr>
        <w:t>optimization,</w:t>
      </w:r>
      <w:r>
        <w:rPr>
          <w:spacing w:val="48"/>
          <w:w w:val="105"/>
        </w:rPr>
        <w:t> </w:t>
      </w:r>
      <w:r>
        <w:rPr>
          <w:w w:val="105"/>
        </w:rPr>
        <w:t>method</w:t>
      </w:r>
      <w:r>
        <w:rPr>
          <w:spacing w:val="46"/>
          <w:w w:val="105"/>
        </w:rPr>
        <w:t> </w:t>
      </w:r>
      <w:r>
        <w:rPr>
          <w:w w:val="105"/>
        </w:rPr>
        <w:t>of</w:t>
      </w:r>
      <w:r>
        <w:rPr>
          <w:spacing w:val="46"/>
          <w:w w:val="105"/>
        </w:rPr>
        <w:t> </w:t>
      </w:r>
      <w:r>
        <w:rPr>
          <w:w w:val="105"/>
        </w:rPr>
        <w:t>deformed</w:t>
      </w:r>
      <w:r>
        <w:rPr>
          <w:spacing w:val="48"/>
          <w:w w:val="105"/>
        </w:rPr>
        <w:t> </w:t>
      </w:r>
      <w:r>
        <w:rPr>
          <w:w w:val="105"/>
        </w:rPr>
        <w:t>stars</w:t>
      </w:r>
      <w:r>
        <w:rPr>
          <w:spacing w:val="49"/>
          <w:w w:val="105"/>
        </w:rPr>
        <w:t> </w:t>
      </w:r>
      <w:r>
        <w:rPr>
          <w:w w:val="105"/>
        </w:rPr>
        <w:t>(MODS),</w:t>
      </w:r>
      <w:r>
        <w:rPr>
          <w:spacing w:val="72"/>
          <w:w w:val="105"/>
        </w:rPr>
        <w:t> </w:t>
      </w:r>
      <w:r>
        <w:rPr>
          <w:i/>
          <w:spacing w:val="-5"/>
          <w:w w:val="105"/>
          <w:position w:val="1"/>
          <w:sz w:val="23"/>
        </w:rPr>
        <w:t>n</w:t>
      </w:r>
      <w:r>
        <w:rPr>
          <w:spacing w:val="-5"/>
          <w:w w:val="105"/>
        </w:rPr>
        <w:t>-</w:t>
      </w:r>
    </w:p>
    <w:p>
      <w:pPr>
        <w:pStyle w:val="BodyText"/>
        <w:spacing w:before="8"/>
        <w:jc w:val="both"/>
      </w:pPr>
      <w:r>
        <w:rPr/>
        <w:t>dimensional</w:t>
      </w:r>
      <w:r>
        <w:rPr>
          <w:spacing w:val="29"/>
        </w:rPr>
        <w:t> </w:t>
      </w:r>
      <w:r>
        <w:rPr>
          <w:spacing w:val="-2"/>
        </w:rPr>
        <w:t>space.</w:t>
      </w:r>
    </w:p>
    <w:p>
      <w:pPr>
        <w:pStyle w:val="BodyText"/>
        <w:spacing w:before="16"/>
        <w:ind w:left="0"/>
      </w:pPr>
    </w:p>
    <w:p>
      <w:pPr>
        <w:pStyle w:val="BodyText"/>
        <w:spacing w:line="249" w:lineRule="auto"/>
        <w:ind w:right="162" w:firstLine="501"/>
        <w:jc w:val="both"/>
      </w:pPr>
      <w:r>
        <w:rPr>
          <w:b/>
          <w:w w:val="105"/>
        </w:rPr>
        <w:t>Introduction. </w:t>
      </w:r>
      <w:r>
        <w:rPr>
          <w:w w:val="105"/>
        </w:rPr>
        <w:t>A large number of modern practical problems belong to the class of</w:t>
      </w:r>
      <w:r>
        <w:rPr>
          <w:w w:val="105"/>
        </w:rPr>
        <w:t> constraint</w:t>
      </w:r>
      <w:r>
        <w:rPr>
          <w:w w:val="105"/>
        </w:rPr>
        <w:t> satisfaction</w:t>
      </w:r>
      <w:r>
        <w:rPr>
          <w:w w:val="105"/>
        </w:rPr>
        <w:t> problems</w:t>
      </w:r>
      <w:r>
        <w:rPr>
          <w:w w:val="105"/>
        </w:rPr>
        <w:t> (CSPs).</w:t>
      </w:r>
      <w:r>
        <w:rPr>
          <w:w w:val="105"/>
        </w:rPr>
        <w:t> Stochastic</w:t>
      </w:r>
      <w:r>
        <w:rPr>
          <w:w w:val="105"/>
        </w:rPr>
        <w:t> search,</w:t>
      </w:r>
      <w:r>
        <w:rPr>
          <w:w w:val="105"/>
        </w:rPr>
        <w:t> combinatorial optimization</w:t>
      </w:r>
      <w:r>
        <w:rPr>
          <w:w w:val="105"/>
        </w:rPr>
        <w:t> methods,</w:t>
      </w:r>
      <w:r>
        <w:rPr>
          <w:w w:val="105"/>
        </w:rPr>
        <w:t> and</w:t>
      </w:r>
      <w:r>
        <w:rPr>
          <w:w w:val="105"/>
        </w:rPr>
        <w:t> evolutionary</w:t>
      </w:r>
      <w:r>
        <w:rPr>
          <w:w w:val="105"/>
        </w:rPr>
        <w:t> algorithms</w:t>
      </w:r>
      <w:r>
        <w:rPr>
          <w:w w:val="105"/>
        </w:rPr>
        <w:t> are</w:t>
      </w:r>
      <w:r>
        <w:rPr>
          <w:w w:val="105"/>
        </w:rPr>
        <w:t> used</w:t>
      </w:r>
      <w:r>
        <w:rPr>
          <w:w w:val="105"/>
        </w:rPr>
        <w:t> to</w:t>
      </w:r>
      <w:r>
        <w:rPr>
          <w:w w:val="105"/>
        </w:rPr>
        <w:t> solve</w:t>
      </w:r>
      <w:r>
        <w:rPr>
          <w:w w:val="105"/>
        </w:rPr>
        <w:t> such</w:t>
      </w:r>
      <w:r>
        <w:rPr>
          <w:w w:val="105"/>
        </w:rPr>
        <w:t> tasks. Exactly,</w:t>
      </w:r>
      <w:r>
        <w:rPr>
          <w:w w:val="105"/>
        </w:rPr>
        <w:t> the</w:t>
      </w:r>
      <w:r>
        <w:rPr>
          <w:w w:val="105"/>
        </w:rPr>
        <w:t> use</w:t>
      </w:r>
      <w:r>
        <w:rPr>
          <w:w w:val="105"/>
        </w:rPr>
        <w:t> of evolutionary</w:t>
      </w:r>
      <w:r>
        <w:rPr>
          <w:w w:val="105"/>
        </w:rPr>
        <w:t> algorithms</w:t>
      </w:r>
      <w:r>
        <w:rPr>
          <w:w w:val="105"/>
        </w:rPr>
        <w:t> does</w:t>
      </w:r>
      <w:r>
        <w:rPr>
          <w:w w:val="105"/>
        </w:rPr>
        <w:t> not</w:t>
      </w:r>
      <w:r>
        <w:rPr>
          <w:w w:val="105"/>
        </w:rPr>
        <w:t> require</w:t>
      </w:r>
      <w:r>
        <w:rPr>
          <w:w w:val="105"/>
        </w:rPr>
        <w:t> strict</w:t>
      </w:r>
      <w:r>
        <w:rPr>
          <w:w w:val="105"/>
        </w:rPr>
        <w:t> target</w:t>
      </w:r>
      <w:r>
        <w:rPr>
          <w:w w:val="105"/>
        </w:rPr>
        <w:t> functions constraints</w:t>
      </w:r>
      <w:r>
        <w:rPr>
          <w:w w:val="105"/>
        </w:rPr>
        <w:t> and</w:t>
      </w:r>
      <w:r>
        <w:rPr>
          <w:w w:val="105"/>
        </w:rPr>
        <w:t> also</w:t>
      </w:r>
      <w:r>
        <w:rPr>
          <w:w w:val="105"/>
        </w:rPr>
        <w:t> does</w:t>
      </w:r>
      <w:r>
        <w:rPr>
          <w:w w:val="105"/>
        </w:rPr>
        <w:t> not</w:t>
      </w:r>
      <w:r>
        <w:rPr>
          <w:w w:val="105"/>
        </w:rPr>
        <w:t> guarantee</w:t>
      </w:r>
      <w:r>
        <w:rPr>
          <w:w w:val="105"/>
        </w:rPr>
        <w:t> the</w:t>
      </w:r>
      <w:r>
        <w:rPr>
          <w:w w:val="105"/>
        </w:rPr>
        <w:t> finding</w:t>
      </w:r>
      <w:r>
        <w:rPr>
          <w:w w:val="105"/>
        </w:rPr>
        <w:t> of</w:t>
      </w:r>
      <w:r>
        <w:rPr>
          <w:w w:val="105"/>
        </w:rPr>
        <w:t> a</w:t>
      </w:r>
      <w:r>
        <w:rPr>
          <w:w w:val="105"/>
        </w:rPr>
        <w:t> global</w:t>
      </w:r>
      <w:r>
        <w:rPr>
          <w:w w:val="105"/>
        </w:rPr>
        <w:t> optimum,</w:t>
      </w:r>
      <w:r>
        <w:rPr>
          <w:w w:val="105"/>
        </w:rPr>
        <w:t> although according to certain conditions there is a probability convergence.</w:t>
      </w:r>
    </w:p>
    <w:p>
      <w:pPr>
        <w:pStyle w:val="Heading2"/>
        <w:spacing w:before="2"/>
        <w:ind w:left="699"/>
        <w:jc w:val="both"/>
      </w:pPr>
      <w:r>
        <w:rPr>
          <w:w w:val="105"/>
        </w:rPr>
        <w:t>General</w:t>
      </w:r>
      <w:r>
        <w:rPr>
          <w:spacing w:val="-13"/>
          <w:w w:val="105"/>
        </w:rPr>
        <w:t> </w:t>
      </w:r>
      <w:r>
        <w:rPr>
          <w:w w:val="105"/>
        </w:rPr>
        <w:t>algorithm</w:t>
      </w:r>
      <w:r>
        <w:rPr>
          <w:spacing w:val="-12"/>
          <w:w w:val="105"/>
        </w:rPr>
        <w:t> </w:t>
      </w:r>
      <w:r>
        <w:rPr>
          <w:w w:val="105"/>
        </w:rPr>
        <w:t>of</w:t>
      </w:r>
      <w:r>
        <w:rPr>
          <w:spacing w:val="-9"/>
          <w:w w:val="105"/>
        </w:rPr>
        <w:t> </w:t>
      </w:r>
      <w:r>
        <w:rPr>
          <w:w w:val="105"/>
        </w:rPr>
        <w:t>the</w:t>
      </w:r>
      <w:r>
        <w:rPr>
          <w:spacing w:val="-12"/>
          <w:w w:val="105"/>
        </w:rPr>
        <w:t> </w:t>
      </w:r>
      <w:r>
        <w:rPr>
          <w:spacing w:val="-2"/>
          <w:w w:val="105"/>
        </w:rPr>
        <w:t>method.</w:t>
      </w:r>
    </w:p>
    <w:p>
      <w:pPr>
        <w:pStyle w:val="BodyText"/>
        <w:spacing w:line="191" w:lineRule="exact" w:before="8"/>
        <w:ind w:left="699"/>
      </w:pPr>
      <w:r>
        <w:rPr>
          <w:w w:val="105"/>
        </w:rPr>
        <w:t>Step</w:t>
      </w:r>
      <w:r>
        <w:rPr>
          <w:spacing w:val="-10"/>
          <w:w w:val="105"/>
        </w:rPr>
        <w:t> </w:t>
      </w:r>
      <w:r>
        <w:rPr>
          <w:w w:val="105"/>
        </w:rPr>
        <w:t>1.</w:t>
      </w:r>
      <w:r>
        <w:rPr>
          <w:spacing w:val="-8"/>
          <w:w w:val="105"/>
        </w:rPr>
        <w:t> </w:t>
      </w:r>
      <w:r>
        <w:rPr>
          <w:w w:val="105"/>
        </w:rPr>
        <w:t>We</w:t>
      </w:r>
      <w:r>
        <w:rPr>
          <w:spacing w:val="-8"/>
          <w:w w:val="105"/>
        </w:rPr>
        <w:t> </w:t>
      </w:r>
      <w:r>
        <w:rPr>
          <w:w w:val="105"/>
        </w:rPr>
        <w:t>initialize</w:t>
      </w:r>
      <w:r>
        <w:rPr>
          <w:spacing w:val="-7"/>
          <w:w w:val="105"/>
        </w:rPr>
        <w:t> </w:t>
      </w:r>
      <w:r>
        <w:rPr>
          <w:w w:val="105"/>
        </w:rPr>
        <w:t>the</w:t>
      </w:r>
      <w:r>
        <w:rPr>
          <w:spacing w:val="-9"/>
          <w:w w:val="105"/>
        </w:rPr>
        <w:t> </w:t>
      </w:r>
      <w:r>
        <w:rPr>
          <w:w w:val="105"/>
        </w:rPr>
        <w:t>parameters</w:t>
      </w:r>
      <w:r>
        <w:rPr>
          <w:spacing w:val="-6"/>
          <w:w w:val="105"/>
        </w:rPr>
        <w:t> </w:t>
      </w:r>
      <w:r>
        <w:rPr>
          <w:w w:val="105"/>
        </w:rPr>
        <w:t>of</w:t>
      </w:r>
      <w:r>
        <w:rPr>
          <w:spacing w:val="-6"/>
          <w:w w:val="105"/>
        </w:rPr>
        <w:t> </w:t>
      </w:r>
      <w:r>
        <w:rPr>
          <w:w w:val="105"/>
        </w:rPr>
        <w:t>the</w:t>
      </w:r>
      <w:r>
        <w:rPr>
          <w:spacing w:val="-10"/>
          <w:w w:val="105"/>
        </w:rPr>
        <w:t> </w:t>
      </w:r>
      <w:r>
        <w:rPr>
          <w:w w:val="105"/>
        </w:rPr>
        <w:t>algorithm,</w:t>
      </w:r>
      <w:r>
        <w:rPr>
          <w:spacing w:val="-8"/>
          <w:w w:val="105"/>
        </w:rPr>
        <w:t> </w:t>
      </w:r>
      <w:r>
        <w:rPr>
          <w:w w:val="105"/>
        </w:rPr>
        <w:t>let</w:t>
      </w:r>
      <w:r>
        <w:rPr>
          <w:spacing w:val="11"/>
          <w:w w:val="105"/>
        </w:rPr>
        <w:t> </w:t>
      </w:r>
      <w:r>
        <w:rPr>
          <w:i/>
          <w:w w:val="105"/>
        </w:rPr>
        <w:t>t</w:t>
      </w:r>
      <w:r>
        <w:rPr>
          <w:i/>
          <w:spacing w:val="4"/>
          <w:w w:val="105"/>
        </w:rPr>
        <w:t> </w:t>
      </w:r>
      <w:r>
        <w:rPr>
          <w:i/>
          <w:spacing w:val="15"/>
          <w:position w:val="3"/>
        </w:rPr>
        <w:drawing>
          <wp:inline distT="0" distB="0" distL="0" distR="0">
            <wp:extent cx="67056" cy="28956"/>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50" cstate="print"/>
                    <a:stretch>
                      <a:fillRect/>
                    </a:stretch>
                  </pic:blipFill>
                  <pic:spPr>
                    <a:xfrm>
                      <a:off x="0" y="0"/>
                      <a:ext cx="67056" cy="28956"/>
                    </a:xfrm>
                    <a:prstGeom prst="rect">
                      <a:avLst/>
                    </a:prstGeom>
                  </pic:spPr>
                </pic:pic>
              </a:graphicData>
            </a:graphic>
          </wp:inline>
        </w:drawing>
      </w:r>
      <w:r>
        <w:rPr>
          <w:i/>
          <w:spacing w:val="15"/>
          <w:position w:val="3"/>
        </w:rPr>
      </w:r>
      <w:r>
        <w:rPr>
          <w:spacing w:val="-20"/>
        </w:rPr>
        <w:t> </w:t>
      </w:r>
      <w:r>
        <w:rPr>
          <w:w w:val="105"/>
        </w:rPr>
        <w:t>0</w:t>
      </w:r>
      <w:r>
        <w:rPr>
          <w:spacing w:val="13"/>
          <w:w w:val="105"/>
        </w:rPr>
        <w:t> </w:t>
      </w:r>
      <w:r>
        <w:rPr>
          <w:spacing w:val="-12"/>
          <w:w w:val="105"/>
        </w:rPr>
        <w:t>.</w:t>
      </w:r>
    </w:p>
    <w:p>
      <w:pPr>
        <w:pStyle w:val="BodyText"/>
        <w:spacing w:line="288" w:lineRule="exact"/>
        <w:ind w:left="699"/>
      </w:pPr>
      <w:r>
        <w:rPr>
          <w:w w:val="105"/>
        </w:rPr>
        <w:t>Step</w:t>
      </w:r>
      <w:r>
        <w:rPr>
          <w:spacing w:val="-10"/>
          <w:w w:val="105"/>
        </w:rPr>
        <w:t> </w:t>
      </w:r>
      <w:r>
        <w:rPr>
          <w:w w:val="105"/>
        </w:rPr>
        <w:t>2.</w:t>
      </w:r>
      <w:r>
        <w:rPr>
          <w:spacing w:val="-11"/>
          <w:w w:val="105"/>
        </w:rPr>
        <w:t> </w:t>
      </w:r>
      <w:r>
        <w:rPr>
          <w:w w:val="105"/>
        </w:rPr>
        <w:t>Generate</w:t>
      </w:r>
      <w:r>
        <w:rPr>
          <w:spacing w:val="10"/>
          <w:w w:val="105"/>
        </w:rPr>
        <w:t> </w:t>
      </w:r>
      <w:r>
        <w:rPr>
          <w:i/>
          <w:w w:val="105"/>
          <w:position w:val="1"/>
          <w:sz w:val="23"/>
        </w:rPr>
        <w:t>m</w:t>
      </w:r>
      <w:r>
        <w:rPr>
          <w:i/>
          <w:spacing w:val="-10"/>
          <w:w w:val="105"/>
          <w:position w:val="1"/>
          <w:sz w:val="23"/>
        </w:rPr>
        <w:t> </w:t>
      </w:r>
      <w:r>
        <w:rPr>
          <w:w w:val="105"/>
        </w:rPr>
        <w:t>potential</w:t>
      </w:r>
      <w:r>
        <w:rPr>
          <w:spacing w:val="-10"/>
          <w:w w:val="105"/>
        </w:rPr>
        <w:t> </w:t>
      </w:r>
      <w:r>
        <w:rPr>
          <w:w w:val="105"/>
        </w:rPr>
        <w:t>solutions</w:t>
      </w:r>
      <w:r>
        <w:rPr>
          <w:spacing w:val="-11"/>
          <w:w w:val="105"/>
        </w:rPr>
        <w:t> </w:t>
      </w:r>
      <w:r>
        <w:rPr>
          <w:w w:val="105"/>
        </w:rPr>
        <w:t>in</w:t>
      </w:r>
      <w:r>
        <w:rPr>
          <w:spacing w:val="-13"/>
          <w:w w:val="105"/>
        </w:rPr>
        <w:t> </w:t>
      </w:r>
      <w:r>
        <w:rPr>
          <w:w w:val="105"/>
        </w:rPr>
        <w:t>domain</w:t>
      </w:r>
      <w:r>
        <w:rPr>
          <w:spacing w:val="16"/>
          <w:w w:val="105"/>
        </w:rPr>
        <w:t> </w:t>
      </w:r>
      <w:r>
        <w:rPr>
          <w:i/>
          <w:w w:val="105"/>
          <w:sz w:val="21"/>
        </w:rPr>
        <w:t>D</w:t>
      </w:r>
      <w:r>
        <w:rPr>
          <w:i/>
          <w:spacing w:val="5"/>
          <w:w w:val="105"/>
          <w:sz w:val="21"/>
        </w:rPr>
        <w:t> </w:t>
      </w:r>
      <w:r>
        <w:rPr>
          <w:w w:val="105"/>
        </w:rPr>
        <w:t>(population</w:t>
      </w:r>
      <w:r>
        <w:rPr>
          <w:spacing w:val="13"/>
          <w:w w:val="105"/>
        </w:rPr>
        <w:t> </w:t>
      </w:r>
      <w:r>
        <w:rPr>
          <w:i/>
          <w:w w:val="105"/>
          <w:sz w:val="18"/>
        </w:rPr>
        <w:t>P</w:t>
      </w:r>
      <w:r>
        <w:rPr>
          <w:i/>
          <w:w w:val="105"/>
          <w:position w:val="-4"/>
          <w:sz w:val="10"/>
        </w:rPr>
        <w:t>t</w:t>
      </w:r>
      <w:r>
        <w:rPr>
          <w:i/>
          <w:spacing w:val="4"/>
          <w:w w:val="105"/>
          <w:position w:val="-4"/>
          <w:sz w:val="10"/>
        </w:rPr>
        <w:t> </w:t>
      </w:r>
      <w:r>
        <w:rPr>
          <w:spacing w:val="-5"/>
          <w:w w:val="105"/>
        </w:rPr>
        <w:t>).</w:t>
      </w:r>
    </w:p>
    <w:p>
      <w:pPr>
        <w:spacing w:after="0" w:line="288" w:lineRule="exact"/>
        <w:sectPr>
          <w:pgSz w:w="8400" w:h="11910"/>
          <w:pgMar w:header="523" w:footer="0" w:top="900" w:bottom="280" w:left="520" w:right="560"/>
        </w:sectPr>
      </w:pPr>
    </w:p>
    <w:p>
      <w:pPr>
        <w:pStyle w:val="BodyText"/>
        <w:spacing w:before="6"/>
        <w:ind w:left="699"/>
        <w:rPr>
          <w:i/>
        </w:rPr>
      </w:pPr>
      <w:r>
        <w:rPr>
          <w:position w:val="1"/>
        </w:rPr>
        <w:t>Step</w:t>
      </w:r>
      <w:r>
        <w:rPr>
          <w:spacing w:val="13"/>
          <w:position w:val="1"/>
        </w:rPr>
        <w:t> </w:t>
      </w:r>
      <w:r>
        <w:rPr>
          <w:position w:val="1"/>
        </w:rPr>
        <w:t>3.</w:t>
      </w:r>
      <w:r>
        <w:rPr>
          <w:spacing w:val="12"/>
          <w:position w:val="1"/>
        </w:rPr>
        <w:t> </w:t>
      </w:r>
      <w:r>
        <w:rPr>
          <w:position w:val="1"/>
        </w:rPr>
        <w:t>Form</w:t>
      </w:r>
      <w:r>
        <w:rPr>
          <w:spacing w:val="44"/>
          <w:position w:val="1"/>
        </w:rPr>
        <w:t> </w:t>
      </w:r>
      <w:r>
        <w:rPr>
          <w:i/>
          <w:position w:val="1"/>
          <w:sz w:val="23"/>
        </w:rPr>
        <w:t>w </w:t>
      </w:r>
      <w:r>
        <w:rPr>
          <w:position w:val="1"/>
        </w:rPr>
        <w:t>figures</w:t>
      </w:r>
      <w:r>
        <w:rPr>
          <w:spacing w:val="11"/>
          <w:position w:val="1"/>
        </w:rPr>
        <w:t> </w:t>
      </w:r>
      <w:r>
        <w:rPr>
          <w:position w:val="1"/>
        </w:rPr>
        <w:t>(triangles,</w:t>
      </w:r>
      <w:r>
        <w:rPr>
          <w:spacing w:val="11"/>
          <w:position w:val="1"/>
        </w:rPr>
        <w:t> </w:t>
      </w:r>
      <w:r>
        <w:rPr>
          <w:position w:val="1"/>
        </w:rPr>
        <w:t>rectangles</w:t>
      </w:r>
      <w:r>
        <w:rPr>
          <w:spacing w:val="9"/>
          <w:position w:val="1"/>
        </w:rPr>
        <w:t> </w:t>
      </w:r>
      <w:r>
        <w:rPr>
          <w:position w:val="1"/>
        </w:rPr>
        <w:t>or</w:t>
      </w:r>
      <w:r>
        <w:rPr>
          <w:spacing w:val="14"/>
          <w:position w:val="1"/>
        </w:rPr>
        <w:t> </w:t>
      </w:r>
      <w:r>
        <w:rPr>
          <w:position w:val="1"/>
        </w:rPr>
        <w:t>pentagons)</w:t>
      </w:r>
      <w:r>
        <w:rPr>
          <w:spacing w:val="-12"/>
          <w:position w:val="1"/>
        </w:rPr>
        <w:t> </w:t>
      </w:r>
      <w:r>
        <w:rPr>
          <w:i/>
        </w:rPr>
        <w:t>F</w:t>
      </w:r>
      <w:r>
        <w:rPr>
          <w:i/>
          <w:position w:val="-4"/>
          <w:sz w:val="11"/>
        </w:rPr>
        <w:t>i</w:t>
      </w:r>
      <w:r>
        <w:rPr>
          <w:i/>
          <w:spacing w:val="5"/>
          <w:position w:val="-4"/>
          <w:sz w:val="11"/>
        </w:rPr>
        <w:t> </w:t>
      </w:r>
      <w:r>
        <w:rPr/>
        <w:t>,</w:t>
      </w:r>
      <w:r>
        <w:rPr>
          <w:spacing w:val="-28"/>
        </w:rPr>
        <w:t> </w:t>
      </w:r>
      <w:r>
        <w:rPr>
          <w:i/>
          <w:spacing w:val="-10"/>
        </w:rPr>
        <w:t>i</w:t>
      </w:r>
    </w:p>
    <w:p>
      <w:pPr>
        <w:spacing w:line="240" w:lineRule="auto" w:before="0"/>
        <w:rPr>
          <w:i/>
          <w:sz w:val="4"/>
        </w:rPr>
      </w:pPr>
      <w:r>
        <w:rPr/>
        <w:br w:type="column"/>
      </w:r>
      <w:r>
        <w:rPr>
          <w:i/>
          <w:sz w:val="4"/>
        </w:rPr>
      </w:r>
    </w:p>
    <w:p>
      <w:pPr>
        <w:pStyle w:val="BodyText"/>
        <w:spacing w:line="20" w:lineRule="exact"/>
        <w:ind w:left="171"/>
        <w:rPr>
          <w:sz w:val="2"/>
        </w:rPr>
      </w:pPr>
      <w:r>
        <w:rPr>
          <w:sz w:val="2"/>
        </w:rPr>
        <mc:AlternateContent>
          <mc:Choice Requires="wps">
            <w:drawing>
              <wp:inline distT="0" distB="0" distL="0" distR="0">
                <wp:extent cx="161925" cy="7620"/>
                <wp:effectExtent l="0" t="0" r="0" b="0"/>
                <wp:docPr id="103" name="Group 103"/>
                <wp:cNvGraphicFramePr>
                  <a:graphicFrameLocks/>
                </wp:cNvGraphicFramePr>
                <a:graphic>
                  <a:graphicData uri="http://schemas.microsoft.com/office/word/2010/wordprocessingGroup">
                    <wpg:wgp>
                      <wpg:cNvPr id="103" name="Group 103"/>
                      <wpg:cNvGrpSpPr/>
                      <wpg:grpSpPr>
                        <a:xfrm>
                          <a:off x="0" y="0"/>
                          <a:ext cx="161925" cy="7620"/>
                          <a:chExt cx="161925" cy="7620"/>
                        </a:xfrm>
                      </wpg:grpSpPr>
                      <wps:wsp>
                        <wps:cNvPr id="104" name="Graphic 104"/>
                        <wps:cNvSpPr/>
                        <wps:spPr>
                          <a:xfrm>
                            <a:off x="0" y="0"/>
                            <a:ext cx="161925" cy="7620"/>
                          </a:xfrm>
                          <a:custGeom>
                            <a:avLst/>
                            <a:gdLst/>
                            <a:ahLst/>
                            <a:cxnLst/>
                            <a:rect l="l" t="t" r="r" b="b"/>
                            <a:pathLst>
                              <a:path w="161925" h="7620">
                                <a:moveTo>
                                  <a:pt x="161544" y="7620"/>
                                </a:moveTo>
                                <a:lnTo>
                                  <a:pt x="0" y="7620"/>
                                </a:lnTo>
                                <a:lnTo>
                                  <a:pt x="0" y="0"/>
                                </a:lnTo>
                                <a:lnTo>
                                  <a:pt x="161544" y="0"/>
                                </a:lnTo>
                                <a:lnTo>
                                  <a:pt x="161544" y="762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75pt;height:.6pt;mso-position-horizontal-relative:char;mso-position-vertical-relative:line" id="docshapegroup67" coordorigin="0,0" coordsize="255,12">
                <v:rect style="position:absolute;left:0;top:0;width:255;height:12" id="docshape68" filled="true" fillcolor="#000000" stroked="false">
                  <v:fill type="solid"/>
                </v:rect>
              </v:group>
            </w:pict>
          </mc:Fallback>
        </mc:AlternateContent>
      </w:r>
      <w:r>
        <w:rPr>
          <w:sz w:val="2"/>
        </w:rPr>
      </w:r>
    </w:p>
    <w:p>
      <w:pPr>
        <w:spacing w:before="0"/>
        <w:ind w:left="17" w:right="0" w:firstLine="0"/>
        <w:jc w:val="left"/>
        <w:rPr>
          <w:sz w:val="19"/>
        </w:rPr>
      </w:pPr>
      <w:r>
        <w:rPr>
          <w:position w:val="3"/>
        </w:rPr>
        <w:drawing>
          <wp:inline distT="0" distB="0" distL="0" distR="0">
            <wp:extent cx="65532" cy="27432"/>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51" cstate="print"/>
                    <a:stretch>
                      <a:fillRect/>
                    </a:stretch>
                  </pic:blipFill>
                  <pic:spPr>
                    <a:xfrm>
                      <a:off x="0" y="0"/>
                      <a:ext cx="65532" cy="27432"/>
                    </a:xfrm>
                    <a:prstGeom prst="rect">
                      <a:avLst/>
                    </a:prstGeom>
                  </pic:spPr>
                </pic:pic>
              </a:graphicData>
            </a:graphic>
          </wp:inline>
        </w:drawing>
      </w:r>
      <w:r>
        <w:rPr>
          <w:position w:val="3"/>
        </w:rPr>
      </w:r>
      <w:r>
        <w:rPr>
          <w:spacing w:val="-24"/>
          <w:sz w:val="20"/>
        </w:rPr>
        <w:t> </w:t>
      </w:r>
      <w:r>
        <w:rPr>
          <w:spacing w:val="-6"/>
          <w:sz w:val="19"/>
        </w:rPr>
        <w:t>1,</w:t>
      </w:r>
      <w:r>
        <w:rPr>
          <w:spacing w:val="-21"/>
          <w:sz w:val="19"/>
        </w:rPr>
        <w:t> </w:t>
      </w:r>
      <w:r>
        <w:rPr>
          <w:i/>
          <w:spacing w:val="-6"/>
          <w:sz w:val="19"/>
        </w:rPr>
        <w:t>w</w:t>
      </w:r>
      <w:r>
        <w:rPr>
          <w:i/>
          <w:spacing w:val="-22"/>
          <w:sz w:val="19"/>
        </w:rPr>
        <w:t> </w:t>
      </w:r>
      <w:r>
        <w:rPr>
          <w:spacing w:val="-6"/>
          <w:position w:val="1"/>
          <w:sz w:val="19"/>
        </w:rPr>
        <w:t>.</w:t>
      </w:r>
    </w:p>
    <w:p>
      <w:pPr>
        <w:spacing w:after="0"/>
        <w:jc w:val="left"/>
        <w:rPr>
          <w:sz w:val="19"/>
        </w:rPr>
        <w:sectPr>
          <w:type w:val="continuous"/>
          <w:pgSz w:w="8400" w:h="11910"/>
          <w:pgMar w:header="523" w:footer="0" w:top="1340" w:bottom="280" w:left="520" w:right="560"/>
          <w:cols w:num="2" w:equalWidth="0">
            <w:col w:w="5684" w:space="40"/>
            <w:col w:w="1596"/>
          </w:cols>
        </w:sectPr>
      </w:pPr>
    </w:p>
    <w:p>
      <w:pPr>
        <w:pStyle w:val="BodyText"/>
        <w:spacing w:line="256" w:lineRule="auto" w:before="10"/>
        <w:ind w:right="158" w:firstLine="501"/>
        <w:jc w:val="both"/>
      </w:pPr>
      <w:r>
        <w:rPr>
          <w:w w:val="105"/>
        </w:rPr>
        <w:t>Step 4. For each</w:t>
      </w:r>
      <w:r>
        <w:rPr>
          <w:spacing w:val="35"/>
          <w:w w:val="105"/>
        </w:rPr>
        <w:t> </w:t>
      </w:r>
      <w:r>
        <w:rPr>
          <w:i/>
          <w:w w:val="105"/>
          <w:sz w:val="18"/>
        </w:rPr>
        <w:t>F</w:t>
      </w:r>
      <w:r>
        <w:rPr>
          <w:i/>
          <w:w w:val="105"/>
          <w:position w:val="-4"/>
          <w:sz w:val="10"/>
        </w:rPr>
        <w:t>i</w:t>
      </w:r>
      <w:r>
        <w:rPr>
          <w:i/>
          <w:spacing w:val="40"/>
          <w:w w:val="105"/>
          <w:position w:val="-4"/>
          <w:sz w:val="10"/>
        </w:rPr>
        <w:t> </w:t>
      </w:r>
      <w:r>
        <w:rPr>
          <w:w w:val="105"/>
        </w:rPr>
        <w:t>find the vertex in which the function</w:t>
      </w:r>
      <w:r>
        <w:rPr>
          <w:spacing w:val="40"/>
          <w:w w:val="105"/>
        </w:rPr>
        <w:t> </w:t>
      </w:r>
      <w:r>
        <w:rPr>
          <w:i/>
          <w:w w:val="105"/>
        </w:rPr>
        <w:t>f</w:t>
      </w:r>
      <w:r>
        <w:rPr>
          <w:i/>
          <w:spacing w:val="40"/>
          <w:w w:val="105"/>
        </w:rPr>
        <w:t> </w:t>
      </w:r>
      <w:r>
        <w:rPr>
          <w:w w:val="105"/>
        </w:rPr>
        <w:t>takes the best value and consider it the best vertex.</w:t>
      </w:r>
    </w:p>
    <w:p>
      <w:pPr>
        <w:pStyle w:val="BodyText"/>
        <w:spacing w:line="212" w:lineRule="exact"/>
        <w:ind w:left="699"/>
        <w:jc w:val="both"/>
      </w:pPr>
      <w:r>
        <w:rPr>
          <w:w w:val="105"/>
        </w:rPr>
        <w:t>Step</w:t>
      </w:r>
      <w:r>
        <w:rPr>
          <w:spacing w:val="-7"/>
          <w:w w:val="105"/>
        </w:rPr>
        <w:t> </w:t>
      </w:r>
      <w:r>
        <w:rPr>
          <w:w w:val="105"/>
        </w:rPr>
        <w:t>5.</w:t>
      </w:r>
      <w:r>
        <w:rPr>
          <w:spacing w:val="-7"/>
          <w:w w:val="105"/>
        </w:rPr>
        <w:t> </w:t>
      </w:r>
      <w:r>
        <w:rPr>
          <w:w w:val="105"/>
        </w:rPr>
        <w:t>Find</w:t>
      </w:r>
      <w:r>
        <w:rPr>
          <w:spacing w:val="-8"/>
          <w:w w:val="105"/>
        </w:rPr>
        <w:t> </w:t>
      </w:r>
      <w:r>
        <w:rPr>
          <w:w w:val="105"/>
        </w:rPr>
        <w:t>the</w:t>
      </w:r>
      <w:r>
        <w:rPr>
          <w:spacing w:val="-6"/>
          <w:w w:val="105"/>
        </w:rPr>
        <w:t> </w:t>
      </w:r>
      <w:r>
        <w:rPr>
          <w:w w:val="105"/>
        </w:rPr>
        <w:t>center</w:t>
      </w:r>
      <w:r>
        <w:rPr>
          <w:spacing w:val="-7"/>
          <w:w w:val="105"/>
        </w:rPr>
        <w:t> </w:t>
      </w:r>
      <w:r>
        <w:rPr>
          <w:w w:val="105"/>
        </w:rPr>
        <w:t>of</w:t>
      </w:r>
      <w:r>
        <w:rPr>
          <w:spacing w:val="-5"/>
          <w:w w:val="105"/>
        </w:rPr>
        <w:t> </w:t>
      </w:r>
      <w:r>
        <w:rPr>
          <w:w w:val="105"/>
        </w:rPr>
        <w:t>each</w:t>
      </w:r>
      <w:r>
        <w:rPr>
          <w:spacing w:val="-6"/>
          <w:w w:val="105"/>
        </w:rPr>
        <w:t> </w:t>
      </w:r>
      <w:r>
        <w:rPr>
          <w:w w:val="105"/>
        </w:rPr>
        <w:t>figure</w:t>
      </w:r>
      <w:r>
        <w:rPr>
          <w:spacing w:val="-9"/>
          <w:w w:val="105"/>
        </w:rPr>
        <w:t> </w:t>
      </w:r>
      <w:r>
        <w:rPr>
          <w:w w:val="105"/>
        </w:rPr>
        <w:t>as</w:t>
      </w:r>
      <w:r>
        <w:rPr>
          <w:spacing w:val="-6"/>
          <w:w w:val="105"/>
        </w:rPr>
        <w:t> </w:t>
      </w:r>
      <w:r>
        <w:rPr>
          <w:w w:val="105"/>
        </w:rPr>
        <w:t>the</w:t>
      </w:r>
      <w:r>
        <w:rPr>
          <w:spacing w:val="-9"/>
          <w:w w:val="105"/>
        </w:rPr>
        <w:t> </w:t>
      </w:r>
      <w:r>
        <w:rPr>
          <w:w w:val="105"/>
        </w:rPr>
        <w:t>average</w:t>
      </w:r>
      <w:r>
        <w:rPr>
          <w:spacing w:val="-7"/>
          <w:w w:val="105"/>
        </w:rPr>
        <w:t> </w:t>
      </w:r>
      <w:r>
        <w:rPr>
          <w:w w:val="105"/>
        </w:rPr>
        <w:t>of</w:t>
      </w:r>
      <w:r>
        <w:rPr>
          <w:spacing w:val="-7"/>
          <w:w w:val="105"/>
        </w:rPr>
        <w:t> </w:t>
      </w:r>
      <w:r>
        <w:rPr>
          <w:w w:val="105"/>
        </w:rPr>
        <w:t>all</w:t>
      </w:r>
      <w:r>
        <w:rPr>
          <w:spacing w:val="-6"/>
          <w:w w:val="105"/>
        </w:rPr>
        <w:t> </w:t>
      </w:r>
      <w:r>
        <w:rPr>
          <w:w w:val="105"/>
        </w:rPr>
        <w:t>its</w:t>
      </w:r>
      <w:r>
        <w:rPr>
          <w:spacing w:val="-8"/>
          <w:w w:val="105"/>
        </w:rPr>
        <w:t> </w:t>
      </w:r>
      <w:r>
        <w:rPr>
          <w:spacing w:val="-2"/>
          <w:w w:val="105"/>
        </w:rPr>
        <w:t>vertices.</w:t>
      </w:r>
    </w:p>
    <w:p>
      <w:pPr>
        <w:pStyle w:val="BodyText"/>
        <w:spacing w:line="254" w:lineRule="auto" w:before="11"/>
        <w:ind w:right="158" w:firstLine="501"/>
        <w:jc w:val="both"/>
      </w:pPr>
      <w:r>
        <w:rPr>
          <w:w w:val="105"/>
        </w:rPr>
        <w:t>Step 6. For each figure</w:t>
      </w:r>
      <w:r>
        <w:rPr>
          <w:spacing w:val="34"/>
          <w:w w:val="105"/>
        </w:rPr>
        <w:t> </w:t>
      </w:r>
      <w:r>
        <w:rPr>
          <w:i/>
          <w:w w:val="105"/>
          <w:sz w:val="18"/>
        </w:rPr>
        <w:t>F</w:t>
      </w:r>
      <w:r>
        <w:rPr>
          <w:i/>
          <w:w w:val="105"/>
          <w:position w:val="-4"/>
          <w:sz w:val="10"/>
        </w:rPr>
        <w:t>i</w:t>
      </w:r>
      <w:r>
        <w:rPr>
          <w:i/>
          <w:spacing w:val="40"/>
          <w:w w:val="105"/>
          <w:position w:val="-4"/>
          <w:sz w:val="10"/>
        </w:rPr>
        <w:t> </w:t>
      </w:r>
      <w:r>
        <w:rPr>
          <w:w w:val="105"/>
        </w:rPr>
        <w:t>find a compressed figure </w:t>
      </w:r>
      <w:r>
        <w:rPr>
          <w:i/>
          <w:w w:val="105"/>
          <w:sz w:val="18"/>
        </w:rPr>
        <w:t>T</w:t>
      </w:r>
      <w:r>
        <w:rPr>
          <w:i/>
          <w:w w:val="105"/>
          <w:position w:val="-4"/>
          <w:sz w:val="10"/>
        </w:rPr>
        <w:t>i</w:t>
      </w:r>
      <w:r>
        <w:rPr>
          <w:i/>
          <w:spacing w:val="40"/>
          <w:w w:val="105"/>
          <w:position w:val="-4"/>
          <w:sz w:val="10"/>
        </w:rPr>
        <w:t> </w:t>
      </w:r>
      <w:r>
        <w:rPr>
          <w:w w:val="105"/>
        </w:rPr>
        <w:t>in which the</w:t>
      </w:r>
      <w:r>
        <w:rPr>
          <w:spacing w:val="-1"/>
          <w:w w:val="105"/>
        </w:rPr>
        <w:t> </w:t>
      </w:r>
      <w:r>
        <w:rPr>
          <w:w w:val="105"/>
        </w:rPr>
        <w:t>best point is transferred along the line connecting the center of the figure and the best point, and all the others are transferred to it.</w:t>
      </w:r>
    </w:p>
    <w:p>
      <w:pPr>
        <w:spacing w:after="0" w:line="254" w:lineRule="auto"/>
        <w:jc w:val="both"/>
        <w:sectPr>
          <w:type w:val="continuous"/>
          <w:pgSz w:w="8400" w:h="11910"/>
          <w:pgMar w:header="523" w:footer="0" w:top="1340" w:bottom="280" w:left="520" w:right="560"/>
        </w:sectPr>
      </w:pPr>
    </w:p>
    <w:p>
      <w:pPr>
        <w:pStyle w:val="BodyText"/>
        <w:spacing w:line="248" w:lineRule="exact"/>
        <w:ind w:left="699"/>
        <w:rPr>
          <w:i/>
          <w:sz w:val="10"/>
        </w:rPr>
      </w:pPr>
      <w:r>
        <w:rPr>
          <w:w w:val="105"/>
        </w:rPr>
        <w:t>Step</w:t>
      </w:r>
      <w:r>
        <w:rPr>
          <w:spacing w:val="12"/>
          <w:w w:val="105"/>
        </w:rPr>
        <w:t> </w:t>
      </w:r>
      <w:r>
        <w:rPr>
          <w:w w:val="105"/>
        </w:rPr>
        <w:t>7.</w:t>
      </w:r>
      <w:r>
        <w:rPr>
          <w:spacing w:val="10"/>
          <w:w w:val="105"/>
        </w:rPr>
        <w:t> </w:t>
      </w:r>
      <w:r>
        <w:rPr>
          <w:w w:val="105"/>
        </w:rPr>
        <w:t>For</w:t>
      </w:r>
      <w:r>
        <w:rPr>
          <w:spacing w:val="9"/>
          <w:w w:val="105"/>
        </w:rPr>
        <w:t> </w:t>
      </w:r>
      <w:r>
        <w:rPr>
          <w:w w:val="105"/>
        </w:rPr>
        <w:t>each</w:t>
      </w:r>
      <w:r>
        <w:rPr>
          <w:spacing w:val="13"/>
          <w:w w:val="105"/>
        </w:rPr>
        <w:t> </w:t>
      </w:r>
      <w:r>
        <w:rPr>
          <w:w w:val="105"/>
        </w:rPr>
        <w:t>figure</w:t>
      </w:r>
      <w:r>
        <w:rPr>
          <w:spacing w:val="42"/>
          <w:w w:val="105"/>
        </w:rPr>
        <w:t> </w:t>
      </w:r>
      <w:r>
        <w:rPr>
          <w:i/>
          <w:spacing w:val="-5"/>
          <w:w w:val="105"/>
          <w:sz w:val="18"/>
        </w:rPr>
        <w:t>F</w:t>
      </w:r>
      <w:r>
        <w:rPr>
          <w:i/>
          <w:spacing w:val="-5"/>
          <w:w w:val="105"/>
          <w:position w:val="-4"/>
          <w:sz w:val="10"/>
        </w:rPr>
        <w:t>i</w:t>
      </w:r>
    </w:p>
    <w:p>
      <w:pPr>
        <w:pStyle w:val="BodyText"/>
        <w:spacing w:before="15"/>
      </w:pPr>
      <w:r>
        <w:rPr>
          <w:w w:val="105"/>
        </w:rPr>
        <w:t>compressed</w:t>
      </w:r>
      <w:r>
        <w:rPr>
          <w:spacing w:val="-9"/>
          <w:w w:val="105"/>
        </w:rPr>
        <w:t> </w:t>
      </w:r>
      <w:r>
        <w:rPr>
          <w:w w:val="105"/>
        </w:rPr>
        <w:t>to</w:t>
      </w:r>
      <w:r>
        <w:rPr>
          <w:spacing w:val="-10"/>
          <w:w w:val="105"/>
        </w:rPr>
        <w:t> </w:t>
      </w:r>
      <w:r>
        <w:rPr>
          <w:w w:val="105"/>
        </w:rPr>
        <w:t>the</w:t>
      </w:r>
      <w:r>
        <w:rPr>
          <w:spacing w:val="-8"/>
          <w:w w:val="105"/>
        </w:rPr>
        <w:t> </w:t>
      </w:r>
      <w:r>
        <w:rPr>
          <w:w w:val="105"/>
        </w:rPr>
        <w:t>best</w:t>
      </w:r>
      <w:r>
        <w:rPr>
          <w:spacing w:val="-10"/>
          <w:w w:val="105"/>
        </w:rPr>
        <w:t> </w:t>
      </w:r>
      <w:r>
        <w:rPr>
          <w:spacing w:val="-2"/>
          <w:w w:val="105"/>
        </w:rPr>
        <w:t>vertex.</w:t>
      </w:r>
    </w:p>
    <w:p>
      <w:pPr>
        <w:pStyle w:val="BodyText"/>
        <w:spacing w:line="248" w:lineRule="exact"/>
        <w:ind w:left="64"/>
      </w:pPr>
      <w:r>
        <w:rPr/>
        <w:br w:type="column"/>
      </w:r>
      <w:r>
        <w:rPr>
          <w:w w:val="105"/>
        </w:rPr>
        <w:t>find</w:t>
      </w:r>
      <w:r>
        <w:rPr>
          <w:spacing w:val="10"/>
          <w:w w:val="105"/>
        </w:rPr>
        <w:t> </w:t>
      </w:r>
      <w:r>
        <w:rPr>
          <w:w w:val="105"/>
        </w:rPr>
        <w:t>a</w:t>
      </w:r>
      <w:r>
        <w:rPr>
          <w:spacing w:val="11"/>
          <w:w w:val="105"/>
        </w:rPr>
        <w:t> </w:t>
      </w:r>
      <w:r>
        <w:rPr>
          <w:w w:val="105"/>
        </w:rPr>
        <w:t>compressed</w:t>
      </w:r>
      <w:r>
        <w:rPr>
          <w:spacing w:val="10"/>
          <w:w w:val="105"/>
        </w:rPr>
        <w:t> </w:t>
      </w:r>
      <w:r>
        <w:rPr>
          <w:w w:val="105"/>
        </w:rPr>
        <w:t>figure</w:t>
      </w:r>
      <w:r>
        <w:rPr>
          <w:spacing w:val="17"/>
          <w:w w:val="105"/>
        </w:rPr>
        <w:t> </w:t>
      </w:r>
      <w:r>
        <w:rPr>
          <w:i/>
          <w:w w:val="105"/>
          <w:sz w:val="18"/>
        </w:rPr>
        <w:t>U</w:t>
      </w:r>
      <w:r>
        <w:rPr>
          <w:i/>
          <w:w w:val="105"/>
          <w:position w:val="-4"/>
          <w:sz w:val="10"/>
        </w:rPr>
        <w:t>i</w:t>
      </w:r>
      <w:r>
        <w:rPr>
          <w:i/>
          <w:spacing w:val="4"/>
          <w:w w:val="105"/>
          <w:position w:val="-4"/>
          <w:sz w:val="10"/>
        </w:rPr>
        <w:t> </w:t>
      </w:r>
      <w:r>
        <w:rPr>
          <w:w w:val="105"/>
        </w:rPr>
        <w:t>,</w:t>
      </w:r>
      <w:r>
        <w:rPr>
          <w:spacing w:val="11"/>
          <w:w w:val="105"/>
        </w:rPr>
        <w:t> </w:t>
      </w:r>
      <w:r>
        <w:rPr>
          <w:w w:val="105"/>
        </w:rPr>
        <w:t>in</w:t>
      </w:r>
      <w:r>
        <w:rPr>
          <w:spacing w:val="12"/>
          <w:w w:val="105"/>
        </w:rPr>
        <w:t> </w:t>
      </w:r>
      <w:r>
        <w:rPr>
          <w:w w:val="105"/>
        </w:rPr>
        <w:t>which</w:t>
      </w:r>
      <w:r>
        <w:rPr>
          <w:spacing w:val="12"/>
          <w:w w:val="105"/>
        </w:rPr>
        <w:t> </w:t>
      </w:r>
      <w:r>
        <w:rPr>
          <w:w w:val="105"/>
        </w:rPr>
        <w:t>all</w:t>
      </w:r>
      <w:r>
        <w:rPr>
          <w:spacing w:val="10"/>
          <w:w w:val="105"/>
        </w:rPr>
        <w:t> </w:t>
      </w:r>
      <w:r>
        <w:rPr>
          <w:w w:val="105"/>
        </w:rPr>
        <w:t>points</w:t>
      </w:r>
      <w:r>
        <w:rPr>
          <w:spacing w:val="9"/>
          <w:w w:val="105"/>
        </w:rPr>
        <w:t> </w:t>
      </w:r>
      <w:r>
        <w:rPr>
          <w:spacing w:val="-5"/>
          <w:w w:val="105"/>
        </w:rPr>
        <w:t>are</w:t>
      </w:r>
    </w:p>
    <w:p>
      <w:pPr>
        <w:spacing w:after="0" w:line="248" w:lineRule="exact"/>
        <w:sectPr>
          <w:type w:val="continuous"/>
          <w:pgSz w:w="8400" w:h="11910"/>
          <w:pgMar w:header="523" w:footer="0" w:top="1340" w:bottom="280" w:left="520" w:right="560"/>
          <w:cols w:num="2" w:equalWidth="0">
            <w:col w:w="2815" w:space="40"/>
            <w:col w:w="4465"/>
          </w:cols>
        </w:sectPr>
      </w:pPr>
    </w:p>
    <w:p>
      <w:pPr>
        <w:pStyle w:val="BodyText"/>
        <w:spacing w:line="259" w:lineRule="auto" w:before="12"/>
        <w:ind w:firstLine="501"/>
      </w:pPr>
      <w:r>
        <w:rPr>
          <w:w w:val="105"/>
        </w:rPr>
        <w:t>Step 8. For each figure</w:t>
      </w:r>
      <w:r>
        <w:rPr>
          <w:spacing w:val="31"/>
          <w:w w:val="105"/>
        </w:rPr>
        <w:t> </w:t>
      </w:r>
      <w:r>
        <w:rPr>
          <w:i/>
          <w:w w:val="105"/>
          <w:sz w:val="18"/>
        </w:rPr>
        <w:t>F</w:t>
      </w:r>
      <w:r>
        <w:rPr>
          <w:i/>
          <w:w w:val="105"/>
          <w:position w:val="-4"/>
          <w:sz w:val="10"/>
        </w:rPr>
        <w:t>i</w:t>
      </w:r>
      <w:r>
        <w:rPr>
          <w:i/>
          <w:spacing w:val="40"/>
          <w:w w:val="105"/>
          <w:position w:val="-4"/>
          <w:sz w:val="10"/>
        </w:rPr>
        <w:t> </w:t>
      </w:r>
      <w:r>
        <w:rPr>
          <w:w w:val="105"/>
        </w:rPr>
        <w:t>find the figure</w:t>
      </w:r>
      <w:r>
        <w:rPr>
          <w:w w:val="105"/>
        </w:rPr>
        <w:t> </w:t>
      </w:r>
      <w:r>
        <w:rPr>
          <w:i/>
          <w:w w:val="105"/>
          <w:sz w:val="18"/>
        </w:rPr>
        <w:t>Q</w:t>
      </w:r>
      <w:r>
        <w:rPr>
          <w:i/>
          <w:w w:val="105"/>
          <w:position w:val="-4"/>
          <w:sz w:val="10"/>
        </w:rPr>
        <w:t>i </w:t>
      </w:r>
      <w:r>
        <w:rPr>
          <w:w w:val="105"/>
        </w:rPr>
        <w:t>, obtained by rotating</w:t>
      </w:r>
      <w:r>
        <w:rPr>
          <w:spacing w:val="35"/>
          <w:w w:val="105"/>
        </w:rPr>
        <w:t> </w:t>
      </w:r>
      <w:r>
        <w:rPr>
          <w:i/>
          <w:w w:val="105"/>
          <w:sz w:val="18"/>
        </w:rPr>
        <w:t>F</w:t>
      </w:r>
      <w:r>
        <w:rPr>
          <w:i/>
          <w:w w:val="105"/>
          <w:position w:val="-4"/>
          <w:sz w:val="10"/>
        </w:rPr>
        <w:t>i</w:t>
      </w:r>
      <w:r>
        <w:rPr>
          <w:i/>
          <w:spacing w:val="40"/>
          <w:w w:val="105"/>
          <w:position w:val="-4"/>
          <w:sz w:val="10"/>
        </w:rPr>
        <w:t> </w:t>
      </w:r>
      <w:r>
        <w:rPr>
          <w:w w:val="105"/>
        </w:rPr>
        <w:t>around the best vertex.</w:t>
      </w:r>
    </w:p>
    <w:p>
      <w:pPr>
        <w:spacing w:after="0" w:line="259" w:lineRule="auto"/>
        <w:sectPr>
          <w:type w:val="continuous"/>
          <w:pgSz w:w="8400" w:h="11910"/>
          <w:pgMar w:header="523" w:footer="0" w:top="1340" w:bottom="280" w:left="520" w:right="560"/>
        </w:sectPr>
      </w:pPr>
    </w:p>
    <w:p>
      <w:pPr>
        <w:pStyle w:val="BodyText"/>
        <w:spacing w:line="256" w:lineRule="auto" w:before="129"/>
        <w:ind w:firstLine="501"/>
      </w:pPr>
      <w:r>
        <w:rPr>
          <w:w w:val="105"/>
        </w:rPr>
        <w:t>Step 9. For each figure</w:t>
      </w:r>
      <w:r>
        <w:rPr>
          <w:spacing w:val="31"/>
          <w:w w:val="105"/>
        </w:rPr>
        <w:t> </w:t>
      </w:r>
      <w:r>
        <w:rPr>
          <w:i/>
          <w:w w:val="105"/>
          <w:sz w:val="18"/>
        </w:rPr>
        <w:t>F</w:t>
      </w:r>
      <w:r>
        <w:rPr>
          <w:i/>
          <w:w w:val="105"/>
          <w:position w:val="-4"/>
          <w:sz w:val="10"/>
        </w:rPr>
        <w:t>i</w:t>
      </w:r>
      <w:r>
        <w:rPr>
          <w:i/>
          <w:spacing w:val="40"/>
          <w:w w:val="105"/>
          <w:position w:val="-4"/>
          <w:sz w:val="10"/>
        </w:rPr>
        <w:t> </w:t>
      </w:r>
      <w:r>
        <w:rPr>
          <w:w w:val="105"/>
        </w:rPr>
        <w:t>find the figure</w:t>
      </w:r>
      <w:r>
        <w:rPr>
          <w:spacing w:val="29"/>
          <w:w w:val="105"/>
        </w:rPr>
        <w:t> </w:t>
      </w:r>
      <w:r>
        <w:rPr>
          <w:i/>
          <w:w w:val="105"/>
          <w:sz w:val="18"/>
        </w:rPr>
        <w:t>B</w:t>
      </w:r>
      <w:r>
        <w:rPr>
          <w:i/>
          <w:w w:val="105"/>
          <w:position w:val="-4"/>
          <w:sz w:val="10"/>
        </w:rPr>
        <w:t>i</w:t>
      </w:r>
      <w:r>
        <w:rPr>
          <w:i/>
          <w:spacing w:val="10"/>
          <w:w w:val="105"/>
          <w:position w:val="-4"/>
          <w:sz w:val="10"/>
        </w:rPr>
        <w:t> </w:t>
      </w:r>
      <w:r>
        <w:rPr>
          <w:w w:val="105"/>
        </w:rPr>
        <w:t>, obtained by rotating</w:t>
      </w:r>
      <w:r>
        <w:rPr>
          <w:spacing w:val="35"/>
          <w:w w:val="105"/>
        </w:rPr>
        <w:t> </w:t>
      </w:r>
      <w:r>
        <w:rPr>
          <w:i/>
          <w:w w:val="105"/>
          <w:sz w:val="18"/>
        </w:rPr>
        <w:t>F</w:t>
      </w:r>
      <w:r>
        <w:rPr>
          <w:i/>
          <w:w w:val="105"/>
          <w:position w:val="-4"/>
          <w:sz w:val="10"/>
        </w:rPr>
        <w:t>i</w:t>
      </w:r>
      <w:r>
        <w:rPr>
          <w:i/>
          <w:spacing w:val="40"/>
          <w:w w:val="105"/>
          <w:position w:val="-4"/>
          <w:sz w:val="10"/>
        </w:rPr>
        <w:t> </w:t>
      </w:r>
      <w:r>
        <w:rPr>
          <w:w w:val="105"/>
        </w:rPr>
        <w:t>around the center of the figure.</w:t>
      </w:r>
    </w:p>
    <w:p>
      <w:pPr>
        <w:pStyle w:val="BodyText"/>
        <w:spacing w:line="248" w:lineRule="exact"/>
        <w:ind w:left="699"/>
      </w:pPr>
      <w:r>
        <w:rPr>
          <w:w w:val="105"/>
        </w:rPr>
        <w:t>Step</w:t>
      </w:r>
      <w:r>
        <w:rPr>
          <w:spacing w:val="-6"/>
          <w:w w:val="105"/>
        </w:rPr>
        <w:t> </w:t>
      </w:r>
      <w:r>
        <w:rPr>
          <w:w w:val="105"/>
        </w:rPr>
        <w:t>10.</w:t>
      </w:r>
      <w:r>
        <w:rPr>
          <w:spacing w:val="-8"/>
          <w:w w:val="105"/>
        </w:rPr>
        <w:t> </w:t>
      </w:r>
      <w:r>
        <w:rPr>
          <w:w w:val="105"/>
        </w:rPr>
        <w:t>For</w:t>
      </w:r>
      <w:r>
        <w:rPr>
          <w:spacing w:val="-5"/>
          <w:w w:val="105"/>
        </w:rPr>
        <w:t> </w:t>
      </w:r>
      <w:r>
        <w:rPr>
          <w:w w:val="105"/>
        </w:rPr>
        <w:t>each</w:t>
      </w:r>
      <w:r>
        <w:rPr>
          <w:spacing w:val="-6"/>
          <w:w w:val="105"/>
        </w:rPr>
        <w:t> </w:t>
      </w:r>
      <w:r>
        <w:rPr>
          <w:w w:val="105"/>
        </w:rPr>
        <w:t>figure</w:t>
      </w:r>
      <w:r>
        <w:rPr>
          <w:spacing w:val="22"/>
          <w:w w:val="105"/>
        </w:rPr>
        <w:t> </w:t>
      </w:r>
      <w:r>
        <w:rPr>
          <w:i/>
          <w:w w:val="105"/>
          <w:sz w:val="18"/>
        </w:rPr>
        <w:t>F</w:t>
      </w:r>
      <w:r>
        <w:rPr>
          <w:i/>
          <w:w w:val="105"/>
          <w:position w:val="-4"/>
          <w:sz w:val="10"/>
        </w:rPr>
        <w:t>i</w:t>
      </w:r>
      <w:r>
        <w:rPr>
          <w:i/>
          <w:spacing w:val="49"/>
          <w:w w:val="105"/>
          <w:position w:val="-4"/>
          <w:sz w:val="10"/>
        </w:rPr>
        <w:t> </w:t>
      </w:r>
      <w:r>
        <w:rPr>
          <w:w w:val="105"/>
        </w:rPr>
        <w:t>find</w:t>
      </w:r>
      <w:r>
        <w:rPr>
          <w:spacing w:val="-8"/>
          <w:w w:val="105"/>
        </w:rPr>
        <w:t> </w:t>
      </w:r>
      <w:r>
        <w:rPr>
          <w:w w:val="105"/>
        </w:rPr>
        <w:t>a</w:t>
      </w:r>
      <w:r>
        <w:rPr>
          <w:spacing w:val="-8"/>
          <w:w w:val="105"/>
        </w:rPr>
        <w:t> </w:t>
      </w:r>
      <w:r>
        <w:rPr>
          <w:w w:val="105"/>
        </w:rPr>
        <w:t>modified</w:t>
      </w:r>
      <w:r>
        <w:rPr>
          <w:spacing w:val="-7"/>
          <w:w w:val="105"/>
        </w:rPr>
        <w:t> </w:t>
      </w:r>
      <w:r>
        <w:rPr>
          <w:w w:val="105"/>
        </w:rPr>
        <w:t>figure</w:t>
      </w:r>
      <w:r>
        <w:rPr>
          <w:spacing w:val="19"/>
          <w:w w:val="105"/>
        </w:rPr>
        <w:t> </w:t>
      </w:r>
      <w:r>
        <w:rPr>
          <w:i/>
          <w:w w:val="105"/>
          <w:sz w:val="18"/>
        </w:rPr>
        <w:t>R</w:t>
      </w:r>
      <w:r>
        <w:rPr>
          <w:i/>
          <w:w w:val="105"/>
          <w:position w:val="-4"/>
          <w:sz w:val="10"/>
        </w:rPr>
        <w:t>i</w:t>
      </w:r>
      <w:r>
        <w:rPr>
          <w:i/>
          <w:spacing w:val="8"/>
          <w:w w:val="105"/>
          <w:position w:val="-4"/>
          <w:sz w:val="10"/>
        </w:rPr>
        <w:t> </w:t>
      </w:r>
      <w:r>
        <w:rPr>
          <w:spacing w:val="-10"/>
          <w:w w:val="105"/>
        </w:rPr>
        <w:t>.</w:t>
      </w:r>
    </w:p>
    <w:p>
      <w:pPr>
        <w:spacing w:after="0" w:line="248" w:lineRule="exact"/>
        <w:sectPr>
          <w:pgSz w:w="8400" w:h="11910"/>
          <w:pgMar w:header="523" w:footer="0" w:top="900" w:bottom="280" w:left="520" w:right="560"/>
        </w:sectPr>
      </w:pPr>
    </w:p>
    <w:p>
      <w:pPr>
        <w:pStyle w:val="BodyText"/>
        <w:spacing w:before="17"/>
        <w:ind w:left="699"/>
      </w:pPr>
      <w:r>
        <w:rPr>
          <w:w w:val="105"/>
        </w:rPr>
        <w:t>Step</w:t>
      </w:r>
      <w:r>
        <w:rPr>
          <w:spacing w:val="24"/>
          <w:w w:val="105"/>
        </w:rPr>
        <w:t> </w:t>
      </w:r>
      <w:r>
        <w:rPr>
          <w:w w:val="105"/>
        </w:rPr>
        <w:t>11.</w:t>
      </w:r>
      <w:r>
        <w:rPr>
          <w:spacing w:val="24"/>
          <w:w w:val="105"/>
        </w:rPr>
        <w:t> </w:t>
      </w:r>
      <w:r>
        <w:rPr>
          <w:w w:val="105"/>
        </w:rPr>
        <w:t>Form</w:t>
      </w:r>
      <w:r>
        <w:rPr>
          <w:spacing w:val="23"/>
          <w:w w:val="105"/>
        </w:rPr>
        <w:t> </w:t>
      </w:r>
      <w:r>
        <w:rPr>
          <w:w w:val="105"/>
        </w:rPr>
        <w:t>a</w:t>
      </w:r>
      <w:r>
        <w:rPr>
          <w:spacing w:val="23"/>
          <w:w w:val="105"/>
        </w:rPr>
        <w:t> </w:t>
      </w:r>
      <w:r>
        <w:rPr>
          <w:w w:val="105"/>
        </w:rPr>
        <w:t>general</w:t>
      </w:r>
      <w:r>
        <w:rPr>
          <w:spacing w:val="25"/>
          <w:w w:val="105"/>
        </w:rPr>
        <w:t> </w:t>
      </w:r>
      <w:r>
        <w:rPr>
          <w:spacing w:val="-2"/>
          <w:w w:val="105"/>
        </w:rPr>
        <w:t>population</w:t>
      </w:r>
    </w:p>
    <w:p>
      <w:pPr>
        <w:pStyle w:val="BodyText"/>
        <w:spacing w:before="20"/>
        <w:ind w:left="75"/>
      </w:pPr>
      <w:r>
        <w:rPr/>
        <w:br w:type="column"/>
      </w:r>
      <w:r>
        <w:rPr>
          <w:i/>
          <w:w w:val="105"/>
          <w:sz w:val="18"/>
        </w:rPr>
        <w:t>P</w:t>
      </w:r>
      <w:r>
        <w:rPr>
          <w:i/>
          <w:w w:val="105"/>
          <w:position w:val="-4"/>
          <w:sz w:val="10"/>
        </w:rPr>
        <w:t>t</w:t>
      </w:r>
      <w:r>
        <w:rPr>
          <w:i/>
          <w:spacing w:val="6"/>
          <w:w w:val="105"/>
          <w:position w:val="-4"/>
          <w:sz w:val="10"/>
        </w:rPr>
        <w:t> </w:t>
      </w:r>
      <w:r>
        <w:rPr>
          <w:w w:val="105"/>
        </w:rPr>
        <w:t>,</w:t>
      </w:r>
      <w:r>
        <w:rPr>
          <w:spacing w:val="19"/>
          <w:w w:val="105"/>
        </w:rPr>
        <w:t> </w:t>
      </w:r>
      <w:r>
        <w:rPr>
          <w:w w:val="105"/>
        </w:rPr>
        <w:t>which</w:t>
      </w:r>
      <w:r>
        <w:rPr>
          <w:spacing w:val="20"/>
          <w:w w:val="105"/>
        </w:rPr>
        <w:t> </w:t>
      </w:r>
      <w:r>
        <w:rPr>
          <w:w w:val="105"/>
        </w:rPr>
        <w:t>will</w:t>
      </w:r>
      <w:r>
        <w:rPr>
          <w:spacing w:val="22"/>
          <w:w w:val="105"/>
        </w:rPr>
        <w:t> </w:t>
      </w:r>
      <w:r>
        <w:rPr>
          <w:w w:val="105"/>
        </w:rPr>
        <w:t>contain</w:t>
      </w:r>
      <w:r>
        <w:rPr>
          <w:spacing w:val="21"/>
          <w:w w:val="105"/>
        </w:rPr>
        <w:t> </w:t>
      </w:r>
      <w:r>
        <w:rPr>
          <w:w w:val="105"/>
        </w:rPr>
        <w:t>all</w:t>
      </w:r>
      <w:r>
        <w:rPr>
          <w:spacing w:val="19"/>
          <w:w w:val="105"/>
        </w:rPr>
        <w:t> </w:t>
      </w:r>
      <w:r>
        <w:rPr>
          <w:w w:val="105"/>
        </w:rPr>
        <w:t>the</w:t>
      </w:r>
      <w:r>
        <w:rPr>
          <w:spacing w:val="20"/>
          <w:w w:val="105"/>
        </w:rPr>
        <w:t> </w:t>
      </w:r>
      <w:r>
        <w:rPr>
          <w:w w:val="105"/>
        </w:rPr>
        <w:t>new</w:t>
      </w:r>
      <w:r>
        <w:rPr>
          <w:spacing w:val="18"/>
          <w:w w:val="105"/>
        </w:rPr>
        <w:t> </w:t>
      </w:r>
      <w:r>
        <w:rPr>
          <w:spacing w:val="-2"/>
          <w:w w:val="105"/>
        </w:rPr>
        <w:t>points</w:t>
      </w:r>
    </w:p>
    <w:p>
      <w:pPr>
        <w:spacing w:after="0"/>
        <w:sectPr>
          <w:type w:val="continuous"/>
          <w:pgSz w:w="8400" w:h="11910"/>
          <w:pgMar w:header="523" w:footer="0" w:top="1340" w:bottom="280" w:left="520" w:right="560"/>
          <w:cols w:num="2" w:equalWidth="0">
            <w:col w:w="3644" w:space="40"/>
            <w:col w:w="3636"/>
          </w:cols>
        </w:sectPr>
      </w:pPr>
    </w:p>
    <w:p>
      <w:pPr>
        <w:pStyle w:val="BodyText"/>
        <w:spacing w:before="43"/>
        <w:rPr>
          <w:i/>
          <w:sz w:val="11"/>
        </w:rPr>
      </w:pPr>
      <w:r>
        <w:rPr>
          <w:w w:val="105"/>
          <w:position w:val="1"/>
        </w:rPr>
        <w:t>created</w:t>
      </w:r>
      <w:r>
        <w:rPr>
          <w:spacing w:val="-11"/>
          <w:w w:val="105"/>
          <w:position w:val="1"/>
        </w:rPr>
        <w:t> </w:t>
      </w:r>
      <w:r>
        <w:rPr>
          <w:w w:val="105"/>
          <w:position w:val="1"/>
        </w:rPr>
        <w:t>in</w:t>
      </w:r>
      <w:r>
        <w:rPr>
          <w:spacing w:val="-10"/>
          <w:w w:val="105"/>
          <w:position w:val="1"/>
        </w:rPr>
        <w:t> </w:t>
      </w:r>
      <w:r>
        <w:rPr>
          <w:w w:val="105"/>
          <w:position w:val="1"/>
        </w:rPr>
        <w:t>the</w:t>
      </w:r>
      <w:r>
        <w:rPr>
          <w:spacing w:val="-6"/>
          <w:w w:val="105"/>
          <w:position w:val="1"/>
        </w:rPr>
        <w:t> </w:t>
      </w:r>
      <w:r>
        <w:rPr>
          <w:w w:val="105"/>
          <w:position w:val="1"/>
        </w:rPr>
        <w:t>previous</w:t>
      </w:r>
      <w:r>
        <w:rPr>
          <w:spacing w:val="-9"/>
          <w:w w:val="105"/>
          <w:position w:val="1"/>
        </w:rPr>
        <w:t> </w:t>
      </w:r>
      <w:r>
        <w:rPr>
          <w:w w:val="105"/>
          <w:position w:val="1"/>
        </w:rPr>
        <w:t>steps.</w:t>
      </w:r>
      <w:r>
        <w:rPr>
          <w:spacing w:val="-8"/>
          <w:w w:val="105"/>
          <w:position w:val="1"/>
        </w:rPr>
        <w:t> </w:t>
      </w:r>
      <w:r>
        <w:rPr>
          <w:w w:val="105"/>
          <w:position w:val="1"/>
        </w:rPr>
        <w:t>Thus,</w:t>
      </w:r>
      <w:r>
        <w:rPr>
          <w:spacing w:val="19"/>
          <w:w w:val="105"/>
          <w:position w:val="1"/>
        </w:rPr>
        <w:t> </w:t>
      </w:r>
      <w:r>
        <w:rPr>
          <w:i/>
          <w:spacing w:val="-12"/>
          <w:w w:val="105"/>
        </w:rPr>
        <w:t>P</w:t>
      </w:r>
      <w:r>
        <w:rPr>
          <w:i/>
          <w:spacing w:val="-12"/>
          <w:w w:val="105"/>
          <w:position w:val="-4"/>
          <w:sz w:val="11"/>
        </w:rPr>
        <w:t>t</w:t>
      </w:r>
    </w:p>
    <w:p>
      <w:pPr>
        <w:spacing w:before="53"/>
        <w:ind w:left="42" w:right="0" w:firstLine="0"/>
        <w:jc w:val="left"/>
        <w:rPr>
          <w:i/>
          <w:sz w:val="11"/>
        </w:rPr>
      </w:pPr>
      <w:r>
        <w:rPr/>
        <w:br w:type="column"/>
      </w:r>
      <w:r>
        <w:rPr>
          <w:position w:val="3"/>
        </w:rPr>
        <w:drawing>
          <wp:inline distT="0" distB="0" distL="0" distR="0">
            <wp:extent cx="65532" cy="27432"/>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52" cstate="print"/>
                    <a:stretch>
                      <a:fillRect/>
                    </a:stretch>
                  </pic:blipFill>
                  <pic:spPr>
                    <a:xfrm>
                      <a:off x="0" y="0"/>
                      <a:ext cx="65532" cy="27432"/>
                    </a:xfrm>
                    <a:prstGeom prst="rect">
                      <a:avLst/>
                    </a:prstGeom>
                  </pic:spPr>
                </pic:pic>
              </a:graphicData>
            </a:graphic>
          </wp:inline>
        </w:drawing>
      </w:r>
      <w:r>
        <w:rPr>
          <w:position w:val="3"/>
        </w:rPr>
      </w:r>
      <w:r>
        <w:rPr>
          <w:spacing w:val="-8"/>
          <w:sz w:val="20"/>
        </w:rPr>
        <w:t> </w:t>
      </w:r>
      <w:r>
        <w:rPr>
          <w:i/>
          <w:sz w:val="19"/>
        </w:rPr>
        <w:t>P</w:t>
      </w:r>
      <w:r>
        <w:rPr>
          <w:i/>
          <w:position w:val="-4"/>
          <w:sz w:val="11"/>
        </w:rPr>
        <w:t>t</w:t>
      </w:r>
      <w:r>
        <w:rPr>
          <w:i/>
          <w:spacing w:val="38"/>
          <w:position w:val="-4"/>
          <w:sz w:val="11"/>
        </w:rPr>
        <w:t> </w:t>
      </w:r>
      <w:r>
        <w:rPr>
          <w:i/>
          <w:spacing w:val="-8"/>
          <w:sz w:val="11"/>
        </w:rPr>
        <w:drawing>
          <wp:inline distT="0" distB="0" distL="0" distR="0">
            <wp:extent cx="67056" cy="60960"/>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53" cstate="print"/>
                    <a:stretch>
                      <a:fillRect/>
                    </a:stretch>
                  </pic:blipFill>
                  <pic:spPr>
                    <a:xfrm>
                      <a:off x="0" y="0"/>
                      <a:ext cx="67056" cy="60960"/>
                    </a:xfrm>
                    <a:prstGeom prst="rect">
                      <a:avLst/>
                    </a:prstGeom>
                  </pic:spPr>
                </pic:pic>
              </a:graphicData>
            </a:graphic>
          </wp:inline>
        </w:drawing>
      </w:r>
      <w:r>
        <w:rPr>
          <w:i/>
          <w:spacing w:val="-8"/>
          <w:sz w:val="11"/>
        </w:rPr>
      </w:r>
      <w:r>
        <w:rPr>
          <w:spacing w:val="4"/>
          <w:sz w:val="11"/>
        </w:rPr>
        <w:t> </w:t>
      </w:r>
      <w:r>
        <w:rPr>
          <w:i/>
          <w:sz w:val="19"/>
        </w:rPr>
        <w:t>T</w:t>
      </w:r>
      <w:r>
        <w:rPr>
          <w:i/>
          <w:position w:val="-4"/>
          <w:sz w:val="11"/>
        </w:rPr>
        <w:t>i</w:t>
      </w:r>
      <w:r>
        <w:rPr>
          <w:i/>
          <w:spacing w:val="33"/>
          <w:position w:val="-4"/>
          <w:sz w:val="11"/>
        </w:rPr>
        <w:t> </w:t>
      </w:r>
      <w:r>
        <w:rPr>
          <w:i/>
          <w:spacing w:val="-13"/>
          <w:sz w:val="11"/>
        </w:rPr>
        <w:drawing>
          <wp:inline distT="0" distB="0" distL="0" distR="0">
            <wp:extent cx="67056" cy="60960"/>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53" cstate="print"/>
                    <a:stretch>
                      <a:fillRect/>
                    </a:stretch>
                  </pic:blipFill>
                  <pic:spPr>
                    <a:xfrm>
                      <a:off x="0" y="0"/>
                      <a:ext cx="67056" cy="60960"/>
                    </a:xfrm>
                    <a:prstGeom prst="rect">
                      <a:avLst/>
                    </a:prstGeom>
                  </pic:spPr>
                </pic:pic>
              </a:graphicData>
            </a:graphic>
          </wp:inline>
        </w:drawing>
      </w:r>
      <w:r>
        <w:rPr>
          <w:i/>
          <w:spacing w:val="-13"/>
          <w:sz w:val="11"/>
        </w:rPr>
      </w:r>
      <w:r>
        <w:rPr>
          <w:spacing w:val="6"/>
          <w:sz w:val="11"/>
        </w:rPr>
        <w:t> </w:t>
      </w:r>
      <w:r>
        <w:rPr>
          <w:i/>
          <w:spacing w:val="9"/>
          <w:sz w:val="19"/>
        </w:rPr>
        <w:t>U</w:t>
      </w:r>
      <w:r>
        <w:rPr>
          <w:i/>
          <w:spacing w:val="9"/>
          <w:position w:val="-4"/>
          <w:sz w:val="11"/>
        </w:rPr>
        <w:t>i</w:t>
      </w:r>
      <w:r>
        <w:rPr>
          <w:i/>
          <w:spacing w:val="34"/>
          <w:position w:val="-4"/>
          <w:sz w:val="11"/>
        </w:rPr>
        <w:t> </w:t>
      </w:r>
      <w:r>
        <w:rPr>
          <w:i/>
          <w:spacing w:val="-13"/>
          <w:sz w:val="11"/>
        </w:rPr>
        <w:drawing>
          <wp:inline distT="0" distB="0" distL="0" distR="0">
            <wp:extent cx="67056" cy="60960"/>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54" cstate="print"/>
                    <a:stretch>
                      <a:fillRect/>
                    </a:stretch>
                  </pic:blipFill>
                  <pic:spPr>
                    <a:xfrm>
                      <a:off x="0" y="0"/>
                      <a:ext cx="67056" cy="60960"/>
                    </a:xfrm>
                    <a:prstGeom prst="rect">
                      <a:avLst/>
                    </a:prstGeom>
                  </pic:spPr>
                </pic:pic>
              </a:graphicData>
            </a:graphic>
          </wp:inline>
        </w:drawing>
      </w:r>
      <w:r>
        <w:rPr>
          <w:i/>
          <w:spacing w:val="-13"/>
          <w:sz w:val="11"/>
        </w:rPr>
      </w:r>
      <w:r>
        <w:rPr>
          <w:spacing w:val="13"/>
          <w:sz w:val="11"/>
        </w:rPr>
        <w:t> </w:t>
      </w:r>
      <w:r>
        <w:rPr>
          <w:i/>
          <w:sz w:val="19"/>
        </w:rPr>
        <w:t>Q</w:t>
      </w:r>
      <w:r>
        <w:rPr>
          <w:i/>
          <w:position w:val="-4"/>
          <w:sz w:val="11"/>
        </w:rPr>
        <w:t>i</w:t>
      </w:r>
      <w:r>
        <w:rPr>
          <w:i/>
          <w:spacing w:val="34"/>
          <w:position w:val="-4"/>
          <w:sz w:val="11"/>
        </w:rPr>
        <w:t> </w:t>
      </w:r>
      <w:r>
        <w:rPr>
          <w:i/>
          <w:spacing w:val="-13"/>
          <w:sz w:val="11"/>
        </w:rPr>
        <w:drawing>
          <wp:inline distT="0" distB="0" distL="0" distR="0">
            <wp:extent cx="67055" cy="60960"/>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53" cstate="print"/>
                    <a:stretch>
                      <a:fillRect/>
                    </a:stretch>
                  </pic:blipFill>
                  <pic:spPr>
                    <a:xfrm>
                      <a:off x="0" y="0"/>
                      <a:ext cx="67055" cy="60960"/>
                    </a:xfrm>
                    <a:prstGeom prst="rect">
                      <a:avLst/>
                    </a:prstGeom>
                  </pic:spPr>
                </pic:pic>
              </a:graphicData>
            </a:graphic>
          </wp:inline>
        </w:drawing>
      </w:r>
      <w:r>
        <w:rPr>
          <w:i/>
          <w:spacing w:val="-13"/>
          <w:sz w:val="11"/>
        </w:rPr>
      </w:r>
      <w:r>
        <w:rPr>
          <w:spacing w:val="24"/>
          <w:sz w:val="11"/>
        </w:rPr>
        <w:t> </w:t>
      </w:r>
      <w:r>
        <w:rPr>
          <w:i/>
          <w:spacing w:val="-19"/>
          <w:sz w:val="19"/>
        </w:rPr>
        <w:t>B</w:t>
      </w:r>
      <w:r>
        <w:rPr>
          <w:i/>
          <w:spacing w:val="-19"/>
          <w:position w:val="-4"/>
          <w:sz w:val="11"/>
        </w:rPr>
        <w:t>i</w:t>
      </w:r>
    </w:p>
    <w:p>
      <w:pPr>
        <w:spacing w:before="53"/>
        <w:ind w:left="30" w:right="0" w:firstLine="0"/>
        <w:jc w:val="left"/>
        <w:rPr>
          <w:i/>
          <w:sz w:val="19"/>
        </w:rPr>
      </w:pPr>
      <w:r>
        <w:rPr/>
        <w:br w:type="column"/>
      </w:r>
      <w:r>
        <w:rPr/>
        <w:drawing>
          <wp:inline distT="0" distB="0" distL="0" distR="0">
            <wp:extent cx="67055" cy="60960"/>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53" cstate="print"/>
                    <a:stretch>
                      <a:fillRect/>
                    </a:stretch>
                  </pic:blipFill>
                  <pic:spPr>
                    <a:xfrm>
                      <a:off x="0" y="0"/>
                      <a:ext cx="67055" cy="60960"/>
                    </a:xfrm>
                    <a:prstGeom prst="rect">
                      <a:avLst/>
                    </a:prstGeom>
                  </pic:spPr>
                </pic:pic>
              </a:graphicData>
            </a:graphic>
          </wp:inline>
        </w:drawing>
      </w:r>
      <w:r>
        <w:rPr/>
      </w:r>
      <w:r>
        <w:rPr>
          <w:spacing w:val="-11"/>
          <w:sz w:val="20"/>
        </w:rPr>
        <w:t> </w:t>
      </w:r>
      <w:r>
        <w:rPr>
          <w:i/>
          <w:spacing w:val="-2"/>
          <w:sz w:val="19"/>
        </w:rPr>
        <w:t>R</w:t>
      </w:r>
      <w:r>
        <w:rPr>
          <w:i/>
          <w:spacing w:val="-2"/>
          <w:position w:val="-4"/>
          <w:sz w:val="11"/>
        </w:rPr>
        <w:t>i</w:t>
      </w:r>
      <w:r>
        <w:rPr>
          <w:i/>
          <w:spacing w:val="-5"/>
          <w:position w:val="-4"/>
          <w:sz w:val="11"/>
        </w:rPr>
        <w:t> </w:t>
      </w:r>
      <w:r>
        <w:rPr>
          <w:spacing w:val="-2"/>
          <w:sz w:val="19"/>
        </w:rPr>
        <w:t>,</w:t>
      </w:r>
      <w:r>
        <w:rPr>
          <w:spacing w:val="-31"/>
          <w:sz w:val="19"/>
        </w:rPr>
        <w:t> </w:t>
      </w:r>
      <w:r>
        <w:rPr>
          <w:i/>
          <w:spacing w:val="-2"/>
          <w:sz w:val="19"/>
        </w:rPr>
        <w:t>i</w:t>
      </w:r>
    </w:p>
    <w:p>
      <w:pPr>
        <w:spacing w:line="240" w:lineRule="auto" w:before="11"/>
        <w:rPr>
          <w:i/>
          <w:sz w:val="3"/>
        </w:rPr>
      </w:pPr>
      <w:r>
        <w:rPr/>
        <w:br w:type="column"/>
      </w:r>
      <w:r>
        <w:rPr>
          <w:i/>
          <w:sz w:val="3"/>
        </w:rPr>
      </w:r>
    </w:p>
    <w:p>
      <w:pPr>
        <w:pStyle w:val="BodyText"/>
        <w:spacing w:line="20" w:lineRule="exact"/>
        <w:ind w:left="172"/>
        <w:rPr>
          <w:sz w:val="2"/>
        </w:rPr>
      </w:pPr>
      <w:r>
        <w:rPr>
          <w:sz w:val="2"/>
        </w:rPr>
        <mc:AlternateContent>
          <mc:Choice Requires="wps">
            <w:drawing>
              <wp:inline distT="0" distB="0" distL="0" distR="0">
                <wp:extent cx="161925" cy="7620"/>
                <wp:effectExtent l="0" t="0" r="0" b="0"/>
                <wp:docPr id="112" name="Group 112"/>
                <wp:cNvGraphicFramePr>
                  <a:graphicFrameLocks/>
                </wp:cNvGraphicFramePr>
                <a:graphic>
                  <a:graphicData uri="http://schemas.microsoft.com/office/word/2010/wordprocessingGroup">
                    <wpg:wgp>
                      <wpg:cNvPr id="112" name="Group 112"/>
                      <wpg:cNvGrpSpPr/>
                      <wpg:grpSpPr>
                        <a:xfrm>
                          <a:off x="0" y="0"/>
                          <a:ext cx="161925" cy="7620"/>
                          <a:chExt cx="161925" cy="7620"/>
                        </a:xfrm>
                      </wpg:grpSpPr>
                      <wps:wsp>
                        <wps:cNvPr id="113" name="Graphic 113"/>
                        <wps:cNvSpPr/>
                        <wps:spPr>
                          <a:xfrm>
                            <a:off x="0" y="0"/>
                            <a:ext cx="161925" cy="7620"/>
                          </a:xfrm>
                          <a:custGeom>
                            <a:avLst/>
                            <a:gdLst/>
                            <a:ahLst/>
                            <a:cxnLst/>
                            <a:rect l="l" t="t" r="r" b="b"/>
                            <a:pathLst>
                              <a:path w="161925" h="7620">
                                <a:moveTo>
                                  <a:pt x="161544" y="7619"/>
                                </a:moveTo>
                                <a:lnTo>
                                  <a:pt x="0" y="7619"/>
                                </a:lnTo>
                                <a:lnTo>
                                  <a:pt x="0" y="0"/>
                                </a:lnTo>
                                <a:lnTo>
                                  <a:pt x="161544" y="0"/>
                                </a:lnTo>
                                <a:lnTo>
                                  <a:pt x="161544" y="761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75pt;height:.6pt;mso-position-horizontal-relative:char;mso-position-vertical-relative:line" id="docshapegroup69" coordorigin="0,0" coordsize="255,12">
                <v:rect style="position:absolute;left:0;top:0;width:255;height:12" id="docshape70" filled="true" fillcolor="#000000" stroked="false">
                  <v:fill type="solid"/>
                </v:rect>
              </v:group>
            </w:pict>
          </mc:Fallback>
        </mc:AlternateContent>
      </w:r>
      <w:r>
        <w:rPr>
          <w:sz w:val="2"/>
        </w:rPr>
      </w:r>
    </w:p>
    <w:p>
      <w:pPr>
        <w:spacing w:before="0"/>
        <w:ind w:left="21" w:right="0" w:firstLine="0"/>
        <w:jc w:val="left"/>
        <w:rPr>
          <w:sz w:val="19"/>
        </w:rPr>
      </w:pPr>
      <w:r>
        <w:rPr>
          <w:position w:val="3"/>
        </w:rPr>
        <w:drawing>
          <wp:inline distT="0" distB="0" distL="0" distR="0">
            <wp:extent cx="65532" cy="27432"/>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52" cstate="print"/>
                    <a:stretch>
                      <a:fillRect/>
                    </a:stretch>
                  </pic:blipFill>
                  <pic:spPr>
                    <a:xfrm>
                      <a:off x="0" y="0"/>
                      <a:ext cx="65532" cy="27432"/>
                    </a:xfrm>
                    <a:prstGeom prst="rect">
                      <a:avLst/>
                    </a:prstGeom>
                  </pic:spPr>
                </pic:pic>
              </a:graphicData>
            </a:graphic>
          </wp:inline>
        </w:drawing>
      </w:r>
      <w:r>
        <w:rPr>
          <w:position w:val="3"/>
        </w:rPr>
      </w:r>
      <w:r>
        <w:rPr>
          <w:spacing w:val="-6"/>
          <w:sz w:val="19"/>
        </w:rPr>
        <w:t>1,</w:t>
      </w:r>
      <w:r>
        <w:rPr>
          <w:spacing w:val="-22"/>
          <w:sz w:val="19"/>
        </w:rPr>
        <w:t> </w:t>
      </w:r>
      <w:r>
        <w:rPr>
          <w:i/>
          <w:spacing w:val="-6"/>
          <w:sz w:val="19"/>
        </w:rPr>
        <w:t>w</w:t>
      </w:r>
      <w:r>
        <w:rPr>
          <w:i/>
          <w:spacing w:val="-14"/>
          <w:sz w:val="19"/>
        </w:rPr>
        <w:t> </w:t>
      </w:r>
      <w:r>
        <w:rPr>
          <w:spacing w:val="-10"/>
          <w:position w:val="1"/>
          <w:sz w:val="19"/>
        </w:rPr>
        <w:t>.</w:t>
      </w:r>
    </w:p>
    <w:p>
      <w:pPr>
        <w:spacing w:after="0"/>
        <w:jc w:val="left"/>
        <w:rPr>
          <w:sz w:val="19"/>
        </w:rPr>
        <w:sectPr>
          <w:type w:val="continuous"/>
          <w:pgSz w:w="8400" w:h="11910"/>
          <w:pgMar w:header="523" w:footer="0" w:top="1340" w:bottom="280" w:left="520" w:right="560"/>
          <w:cols w:num="4" w:equalWidth="0">
            <w:col w:w="3176" w:space="40"/>
            <w:col w:w="1774" w:space="39"/>
            <w:col w:w="469" w:space="40"/>
            <w:col w:w="1782"/>
          </w:cols>
        </w:sectPr>
      </w:pPr>
    </w:p>
    <w:p>
      <w:pPr>
        <w:pStyle w:val="BodyText"/>
        <w:spacing w:line="256" w:lineRule="auto" w:before="10"/>
        <w:ind w:right="189" w:firstLine="501"/>
      </w:pPr>
      <w:r>
        <w:rPr>
          <w:w w:val="105"/>
        </w:rPr>
        <w:t>Step 12. For all potential solutions from</w:t>
      </w:r>
      <w:r>
        <w:rPr>
          <w:spacing w:val="34"/>
          <w:w w:val="105"/>
        </w:rPr>
        <w:t> </w:t>
      </w:r>
      <w:r>
        <w:rPr>
          <w:i/>
          <w:w w:val="105"/>
          <w:sz w:val="18"/>
        </w:rPr>
        <w:t>P</w:t>
      </w:r>
      <w:r>
        <w:rPr>
          <w:i/>
          <w:w w:val="105"/>
          <w:position w:val="-4"/>
          <w:sz w:val="10"/>
        </w:rPr>
        <w:t>t</w:t>
      </w:r>
      <w:r>
        <w:rPr>
          <w:i/>
          <w:spacing w:val="40"/>
          <w:w w:val="105"/>
          <w:position w:val="-4"/>
          <w:sz w:val="10"/>
        </w:rPr>
        <w:t> </w:t>
      </w:r>
      <w:r>
        <w:rPr>
          <w:w w:val="105"/>
        </w:rPr>
        <w:t>find the value of the function</w:t>
      </w:r>
      <w:r>
        <w:rPr>
          <w:spacing w:val="40"/>
          <w:w w:val="105"/>
        </w:rPr>
        <w:t> </w:t>
      </w:r>
      <w:r>
        <w:rPr>
          <w:i/>
          <w:w w:val="105"/>
        </w:rPr>
        <w:t>f</w:t>
      </w:r>
      <w:r>
        <w:rPr>
          <w:i/>
          <w:spacing w:val="40"/>
          <w:w w:val="105"/>
        </w:rPr>
        <w:t> </w:t>
      </w:r>
      <w:r>
        <w:rPr>
          <w:w w:val="105"/>
        </w:rPr>
        <w:t>and sort the potential solutions from the best to the worst.</w:t>
      </w:r>
    </w:p>
    <w:p>
      <w:pPr>
        <w:pStyle w:val="BodyText"/>
        <w:spacing w:line="248" w:lineRule="exact"/>
        <w:ind w:left="699"/>
      </w:pPr>
      <w:r>
        <w:rPr>
          <w:w w:val="105"/>
        </w:rPr>
        <w:t>Step</w:t>
      </w:r>
      <w:r>
        <w:rPr>
          <w:spacing w:val="-1"/>
          <w:w w:val="105"/>
        </w:rPr>
        <w:t> </w:t>
      </w:r>
      <w:r>
        <w:rPr>
          <w:w w:val="105"/>
        </w:rPr>
        <w:t>13. Leave</w:t>
      </w:r>
      <w:r>
        <w:rPr>
          <w:spacing w:val="2"/>
          <w:w w:val="105"/>
        </w:rPr>
        <w:t> </w:t>
      </w:r>
      <w:r>
        <w:rPr>
          <w:w w:val="105"/>
        </w:rPr>
        <w:t>in</w:t>
      </w:r>
      <w:r>
        <w:rPr>
          <w:spacing w:val="26"/>
          <w:w w:val="105"/>
        </w:rPr>
        <w:t> </w:t>
      </w:r>
      <w:r>
        <w:rPr>
          <w:i/>
          <w:w w:val="105"/>
          <w:sz w:val="18"/>
        </w:rPr>
        <w:t>P</w:t>
      </w:r>
      <w:r>
        <w:rPr>
          <w:i/>
          <w:w w:val="105"/>
          <w:position w:val="-4"/>
          <w:sz w:val="10"/>
        </w:rPr>
        <w:t>t</w:t>
      </w:r>
      <w:r>
        <w:rPr>
          <w:i/>
          <w:spacing w:val="55"/>
          <w:w w:val="105"/>
          <w:position w:val="-4"/>
          <w:sz w:val="10"/>
        </w:rPr>
        <w:t> </w:t>
      </w:r>
      <w:r>
        <w:rPr>
          <w:w w:val="105"/>
        </w:rPr>
        <w:t>only</w:t>
      </w:r>
      <w:r>
        <w:rPr>
          <w:spacing w:val="22"/>
          <w:w w:val="105"/>
        </w:rPr>
        <w:t> </w:t>
      </w:r>
      <w:r>
        <w:rPr>
          <w:i/>
          <w:w w:val="105"/>
          <w:position w:val="1"/>
          <w:sz w:val="23"/>
        </w:rPr>
        <w:t>m</w:t>
      </w:r>
      <w:r>
        <w:rPr>
          <w:i/>
          <w:spacing w:val="3"/>
          <w:w w:val="105"/>
          <w:position w:val="1"/>
          <w:sz w:val="23"/>
        </w:rPr>
        <w:t> </w:t>
      </w:r>
      <w:r>
        <w:rPr>
          <w:w w:val="105"/>
        </w:rPr>
        <w:t>best solutions</w:t>
      </w:r>
      <w:r>
        <w:rPr>
          <w:spacing w:val="-1"/>
          <w:w w:val="105"/>
        </w:rPr>
        <w:t> </w:t>
      </w:r>
      <w:r>
        <w:rPr>
          <w:w w:val="105"/>
        </w:rPr>
        <w:t>and</w:t>
      </w:r>
      <w:r>
        <w:rPr>
          <w:spacing w:val="3"/>
          <w:w w:val="105"/>
        </w:rPr>
        <w:t> </w:t>
      </w:r>
      <w:r>
        <w:rPr>
          <w:w w:val="105"/>
        </w:rPr>
        <w:t>check</w:t>
      </w:r>
      <w:r>
        <w:rPr>
          <w:spacing w:val="-1"/>
          <w:w w:val="105"/>
        </w:rPr>
        <w:t> </w:t>
      </w:r>
      <w:r>
        <w:rPr>
          <w:w w:val="105"/>
        </w:rPr>
        <w:t>the</w:t>
      </w:r>
      <w:r>
        <w:rPr>
          <w:spacing w:val="2"/>
          <w:w w:val="105"/>
        </w:rPr>
        <w:t> </w:t>
      </w:r>
      <w:r>
        <w:rPr>
          <w:w w:val="105"/>
        </w:rPr>
        <w:t>fulfillment of the </w:t>
      </w:r>
      <w:r>
        <w:rPr>
          <w:spacing w:val="-4"/>
          <w:w w:val="105"/>
        </w:rPr>
        <w:t>stop</w:t>
      </w:r>
    </w:p>
    <w:p>
      <w:pPr>
        <w:pStyle w:val="BodyText"/>
        <w:spacing w:before="13"/>
      </w:pPr>
      <w:r>
        <w:rPr>
          <w:spacing w:val="-2"/>
          <w:w w:val="105"/>
        </w:rPr>
        <w:t>criterion.</w:t>
      </w:r>
    </w:p>
    <w:p>
      <w:pPr>
        <w:pStyle w:val="BodyText"/>
        <w:spacing w:line="247" w:lineRule="auto" w:before="10"/>
        <w:ind w:firstLine="501"/>
      </w:pPr>
      <w:r>
        <w:rPr>
          <w:w w:val="105"/>
        </w:rPr>
        <w:t>Step 14. If the stop condition is not met, go to</w:t>
      </w:r>
      <w:r>
        <w:rPr>
          <w:w w:val="105"/>
        </w:rPr>
        <w:t> step 3. Otherwise, complete the algorithm and the best element in the population will be considered the best solution.</w:t>
      </w:r>
    </w:p>
    <w:p>
      <w:pPr>
        <w:pStyle w:val="BodyText"/>
        <w:spacing w:line="264" w:lineRule="auto" w:before="3"/>
        <w:ind w:left="960" w:right="3810" w:hanging="262"/>
      </w:pPr>
      <w:r>
        <w:rPr>
          <w:w w:val="105"/>
        </w:rPr>
        <w:t>Note</w:t>
      </w:r>
      <w:r>
        <w:rPr>
          <w:spacing w:val="-13"/>
          <w:w w:val="105"/>
        </w:rPr>
        <w:t> </w:t>
      </w:r>
      <w:r>
        <w:rPr>
          <w:w w:val="105"/>
        </w:rPr>
        <w:t>that</w:t>
      </w:r>
      <w:r>
        <w:rPr>
          <w:spacing w:val="-9"/>
          <w:w w:val="105"/>
        </w:rPr>
        <w:t> </w:t>
      </w:r>
      <w:r>
        <w:rPr>
          <w:w w:val="105"/>
        </w:rPr>
        <w:t>the</w:t>
      </w:r>
      <w:r>
        <w:rPr>
          <w:spacing w:val="-9"/>
          <w:w w:val="105"/>
        </w:rPr>
        <w:t> </w:t>
      </w:r>
      <w:r>
        <w:rPr>
          <w:w w:val="105"/>
        </w:rPr>
        <w:t>stop</w:t>
      </w:r>
      <w:r>
        <w:rPr>
          <w:spacing w:val="-10"/>
          <w:w w:val="105"/>
        </w:rPr>
        <w:t> </w:t>
      </w:r>
      <w:r>
        <w:rPr>
          <w:w w:val="105"/>
        </w:rPr>
        <w:t>criterion</w:t>
      </w:r>
      <w:r>
        <w:rPr>
          <w:spacing w:val="-10"/>
          <w:w w:val="105"/>
        </w:rPr>
        <w:t> </w:t>
      </w:r>
      <w:r>
        <w:rPr>
          <w:w w:val="105"/>
        </w:rPr>
        <w:t>may</w:t>
      </w:r>
      <w:r>
        <w:rPr>
          <w:spacing w:val="-13"/>
          <w:w w:val="105"/>
        </w:rPr>
        <w:t> </w:t>
      </w:r>
      <w:r>
        <w:rPr>
          <w:w w:val="105"/>
        </w:rPr>
        <w:t>be: </w:t>
      </w:r>
      <w:r>
        <w:rPr>
          <w:position w:val="2"/>
        </w:rPr>
        <w:drawing>
          <wp:inline distT="0" distB="0" distL="0" distR="0">
            <wp:extent cx="44196" cy="44196"/>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55" cstate="print"/>
                    <a:stretch>
                      <a:fillRect/>
                    </a:stretch>
                  </pic:blipFill>
                  <pic:spPr>
                    <a:xfrm>
                      <a:off x="0" y="0"/>
                      <a:ext cx="44196" cy="44196"/>
                    </a:xfrm>
                    <a:prstGeom prst="rect">
                      <a:avLst/>
                    </a:prstGeom>
                  </pic:spPr>
                </pic:pic>
              </a:graphicData>
            </a:graphic>
          </wp:inline>
        </w:drawing>
      </w:r>
      <w:r>
        <w:rPr>
          <w:position w:val="2"/>
        </w:rPr>
      </w:r>
      <w:r>
        <w:rPr>
          <w:spacing w:val="80"/>
          <w:w w:val="150"/>
        </w:rPr>
        <w:t> </w:t>
      </w:r>
      <w:r>
        <w:rPr>
          <w:w w:val="105"/>
        </w:rPr>
        <w:t>a</w:t>
      </w:r>
      <w:r>
        <w:rPr>
          <w:spacing w:val="-6"/>
          <w:w w:val="105"/>
        </w:rPr>
        <w:t> </w:t>
      </w:r>
      <w:r>
        <w:rPr>
          <w:w w:val="105"/>
        </w:rPr>
        <w:t>given</w:t>
      </w:r>
      <w:r>
        <w:rPr>
          <w:spacing w:val="-7"/>
          <w:w w:val="105"/>
        </w:rPr>
        <w:t> </w:t>
      </w:r>
      <w:r>
        <w:rPr>
          <w:w w:val="105"/>
        </w:rPr>
        <w:t>number</w:t>
      </w:r>
      <w:r>
        <w:rPr>
          <w:spacing w:val="-6"/>
          <w:w w:val="105"/>
        </w:rPr>
        <w:t> </w:t>
      </w:r>
      <w:r>
        <w:rPr>
          <w:w w:val="105"/>
        </w:rPr>
        <w:t>of</w:t>
      </w:r>
      <w:r>
        <w:rPr>
          <w:spacing w:val="-7"/>
          <w:w w:val="105"/>
        </w:rPr>
        <w:t> </w:t>
      </w:r>
      <w:r>
        <w:rPr>
          <w:w w:val="105"/>
        </w:rPr>
        <w:t>iterations;</w:t>
      </w:r>
    </w:p>
    <w:p>
      <w:pPr>
        <w:pStyle w:val="BodyText"/>
        <w:spacing w:line="268" w:lineRule="auto" w:before="131"/>
        <w:ind w:left="1205" w:right="165" w:hanging="245"/>
        <w:jc w:val="both"/>
      </w:pPr>
      <w:r>
        <w:rPr>
          <w:position w:val="2"/>
        </w:rPr>
        <w:drawing>
          <wp:inline distT="0" distB="0" distL="0" distR="0">
            <wp:extent cx="44196" cy="44196"/>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56" cstate="print"/>
                    <a:stretch>
                      <a:fillRect/>
                    </a:stretch>
                  </pic:blipFill>
                  <pic:spPr>
                    <a:xfrm>
                      <a:off x="0" y="0"/>
                      <a:ext cx="44196" cy="44196"/>
                    </a:xfrm>
                    <a:prstGeom prst="rect">
                      <a:avLst/>
                    </a:prstGeom>
                  </pic:spPr>
                </pic:pic>
              </a:graphicData>
            </a:graphic>
          </wp:inline>
        </w:drawing>
      </w:r>
      <w:r>
        <w:rPr>
          <w:position w:val="2"/>
        </w:rPr>
      </w:r>
      <w:r>
        <w:rPr>
          <w:spacing w:val="40"/>
          <w:w w:val="105"/>
          <w:sz w:val="20"/>
        </w:rPr>
        <w:t> </w:t>
      </w:r>
      <w:r>
        <w:rPr>
          <w:w w:val="105"/>
        </w:rPr>
        <w:t>the worst value of fitness function in neighboring populations is less than </w:t>
      </w:r>
      <w:r>
        <w:rPr>
          <w:spacing w:val="-2"/>
          <w:w w:val="105"/>
        </w:rPr>
        <w:t>specified;</w:t>
      </w:r>
    </w:p>
    <w:p>
      <w:pPr>
        <w:pStyle w:val="BodyText"/>
        <w:spacing w:line="268" w:lineRule="auto" w:before="128"/>
        <w:ind w:left="1205" w:right="165" w:hanging="245"/>
        <w:jc w:val="both"/>
      </w:pPr>
      <w:r>
        <w:rPr>
          <w:position w:val="2"/>
        </w:rPr>
        <w:drawing>
          <wp:inline distT="0" distB="0" distL="0" distR="0">
            <wp:extent cx="44196" cy="44196"/>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57" cstate="print"/>
                    <a:stretch>
                      <a:fillRect/>
                    </a:stretch>
                  </pic:blipFill>
                  <pic:spPr>
                    <a:xfrm>
                      <a:off x="0" y="0"/>
                      <a:ext cx="44196" cy="44196"/>
                    </a:xfrm>
                    <a:prstGeom prst="rect">
                      <a:avLst/>
                    </a:prstGeom>
                  </pic:spPr>
                </pic:pic>
              </a:graphicData>
            </a:graphic>
          </wp:inline>
        </w:drawing>
      </w:r>
      <w:r>
        <w:rPr>
          <w:position w:val="2"/>
        </w:rPr>
      </w:r>
      <w:r>
        <w:rPr>
          <w:spacing w:val="80"/>
          <w:w w:val="105"/>
          <w:sz w:val="20"/>
        </w:rPr>
        <w:t> </w:t>
      </w:r>
      <w:r>
        <w:rPr>
          <w:w w:val="105"/>
        </w:rPr>
        <w:t>the</w:t>
      </w:r>
      <w:r>
        <w:rPr>
          <w:w w:val="105"/>
        </w:rPr>
        <w:t> average</w:t>
      </w:r>
      <w:r>
        <w:rPr>
          <w:w w:val="105"/>
        </w:rPr>
        <w:t> value</w:t>
      </w:r>
      <w:r>
        <w:rPr>
          <w:w w:val="105"/>
        </w:rPr>
        <w:t> of</w:t>
      </w:r>
      <w:r>
        <w:rPr>
          <w:w w:val="105"/>
        </w:rPr>
        <w:t> fitness</w:t>
      </w:r>
      <w:r>
        <w:rPr>
          <w:w w:val="105"/>
        </w:rPr>
        <w:t> function</w:t>
      </w:r>
      <w:r>
        <w:rPr>
          <w:w w:val="105"/>
        </w:rPr>
        <w:t> in</w:t>
      </w:r>
      <w:r>
        <w:rPr>
          <w:w w:val="105"/>
        </w:rPr>
        <w:t> neighboring</w:t>
      </w:r>
      <w:r>
        <w:rPr>
          <w:w w:val="105"/>
        </w:rPr>
        <w:t> populations</w:t>
      </w:r>
      <w:r>
        <w:rPr>
          <w:w w:val="105"/>
        </w:rPr>
        <w:t> is</w:t>
      </w:r>
      <w:r>
        <w:rPr>
          <w:w w:val="105"/>
        </w:rPr>
        <w:t> less</w:t>
      </w:r>
      <w:r>
        <w:rPr>
          <w:spacing w:val="40"/>
          <w:w w:val="105"/>
        </w:rPr>
        <w:t> </w:t>
      </w:r>
      <w:r>
        <w:rPr>
          <w:w w:val="105"/>
        </w:rPr>
        <w:t>than specified, etc.</w:t>
      </w:r>
    </w:p>
    <w:p>
      <w:pPr>
        <w:pStyle w:val="BodyText"/>
        <w:spacing w:line="247" w:lineRule="auto" w:before="115"/>
        <w:ind w:right="159" w:firstLine="501"/>
        <w:jc w:val="both"/>
      </w:pPr>
      <w:r>
        <w:rPr>
          <w:b/>
          <w:w w:val="105"/>
        </w:rPr>
        <w:t>The</w:t>
      </w:r>
      <w:r>
        <w:rPr>
          <w:b/>
          <w:w w:val="105"/>
        </w:rPr>
        <w:t> experiment</w:t>
      </w:r>
      <w:r>
        <w:rPr>
          <w:b/>
          <w:w w:val="105"/>
        </w:rPr>
        <w:t> results.</w:t>
      </w:r>
      <w:r>
        <w:rPr>
          <w:b/>
          <w:w w:val="105"/>
        </w:rPr>
        <w:t> </w:t>
      </w:r>
      <w:r>
        <w:rPr>
          <w:w w:val="105"/>
        </w:rPr>
        <w:t>Table</w:t>
      </w:r>
      <w:r>
        <w:rPr>
          <w:w w:val="105"/>
        </w:rPr>
        <w:t> 1</w:t>
      </w:r>
      <w:r>
        <w:rPr>
          <w:w w:val="105"/>
        </w:rPr>
        <w:t> shows</w:t>
      </w:r>
      <w:r>
        <w:rPr>
          <w:w w:val="105"/>
        </w:rPr>
        <w:t> the</w:t>
      </w:r>
      <w:r>
        <w:rPr>
          <w:w w:val="105"/>
        </w:rPr>
        <w:t> results</w:t>
      </w:r>
      <w:r>
        <w:rPr>
          <w:w w:val="105"/>
        </w:rPr>
        <w:t> for</w:t>
      </w:r>
      <w:r>
        <w:rPr>
          <w:w w:val="105"/>
        </w:rPr>
        <w:t> the</w:t>
      </w:r>
      <w:r>
        <w:rPr>
          <w:w w:val="105"/>
        </w:rPr>
        <w:t> Schwefel</w:t>
      </w:r>
      <w:r>
        <w:rPr>
          <w:w w:val="105"/>
        </w:rPr>
        <w:t> 2.20 function in 10-dimensional space.</w:t>
      </w:r>
      <w:r>
        <w:rPr>
          <w:spacing w:val="-3"/>
          <w:w w:val="105"/>
        </w:rPr>
        <w:t> </w:t>
      </w:r>
      <w:r>
        <w:rPr>
          <w:w w:val="105"/>
        </w:rPr>
        <w:t>The comparative graph of results is</w:t>
      </w:r>
      <w:r>
        <w:rPr>
          <w:spacing w:val="-1"/>
          <w:w w:val="105"/>
        </w:rPr>
        <w:t> </w:t>
      </w:r>
      <w:r>
        <w:rPr>
          <w:w w:val="105"/>
        </w:rPr>
        <w:t>presented</w:t>
      </w:r>
      <w:r>
        <w:rPr>
          <w:spacing w:val="-1"/>
          <w:w w:val="105"/>
        </w:rPr>
        <w:t> </w:t>
      </w:r>
      <w:r>
        <w:rPr>
          <w:w w:val="105"/>
        </w:rPr>
        <w:t>in</w:t>
      </w:r>
      <w:r>
        <w:rPr>
          <w:spacing w:val="-3"/>
          <w:w w:val="105"/>
        </w:rPr>
        <w:t> </w:t>
      </w:r>
      <w:r>
        <w:rPr>
          <w:w w:val="105"/>
        </w:rPr>
        <w:t>fig.</w:t>
      </w:r>
    </w:p>
    <w:p>
      <w:pPr>
        <w:pStyle w:val="BodyText"/>
        <w:spacing w:line="249" w:lineRule="auto" w:before="3"/>
        <w:ind w:right="159"/>
        <w:jc w:val="both"/>
      </w:pPr>
      <w:r>
        <w:rPr>
          <w:w w:val="105"/>
        </w:rPr>
        <w:t>1.</w:t>
      </w:r>
      <w:r>
        <w:rPr>
          <w:spacing w:val="-5"/>
          <w:w w:val="105"/>
        </w:rPr>
        <w:t> </w:t>
      </w:r>
      <w:r>
        <w:rPr>
          <w:w w:val="105"/>
        </w:rPr>
        <w:t>It</w:t>
      </w:r>
      <w:r>
        <w:rPr>
          <w:spacing w:val="-6"/>
          <w:w w:val="105"/>
        </w:rPr>
        <w:t> </w:t>
      </w:r>
      <w:r>
        <w:rPr>
          <w:w w:val="105"/>
        </w:rPr>
        <w:t>shows</w:t>
      </w:r>
      <w:r>
        <w:rPr>
          <w:spacing w:val="-7"/>
          <w:w w:val="105"/>
        </w:rPr>
        <w:t> </w:t>
      </w:r>
      <w:r>
        <w:rPr>
          <w:w w:val="105"/>
        </w:rPr>
        <w:t>how</w:t>
      </w:r>
      <w:r>
        <w:rPr>
          <w:spacing w:val="-7"/>
          <w:w w:val="105"/>
        </w:rPr>
        <w:t> </w:t>
      </w:r>
      <w:r>
        <w:rPr>
          <w:w w:val="105"/>
        </w:rPr>
        <w:t>well-known</w:t>
      </w:r>
      <w:r>
        <w:rPr>
          <w:spacing w:val="-5"/>
          <w:w w:val="105"/>
        </w:rPr>
        <w:t> </w:t>
      </w:r>
      <w:r>
        <w:rPr>
          <w:w w:val="105"/>
        </w:rPr>
        <w:t>methods</w:t>
      </w:r>
      <w:r>
        <w:rPr>
          <w:spacing w:val="-5"/>
          <w:w w:val="105"/>
        </w:rPr>
        <w:t> </w:t>
      </w:r>
      <w:r>
        <w:rPr>
          <w:w w:val="105"/>
        </w:rPr>
        <w:t>and</w:t>
      </w:r>
      <w:r>
        <w:rPr>
          <w:spacing w:val="-5"/>
          <w:w w:val="105"/>
        </w:rPr>
        <w:t> </w:t>
      </w:r>
      <w:r>
        <w:rPr>
          <w:w w:val="105"/>
        </w:rPr>
        <w:t>MODS</w:t>
      </w:r>
      <w:r>
        <w:rPr>
          <w:spacing w:val="-4"/>
          <w:w w:val="105"/>
        </w:rPr>
        <w:t> </w:t>
      </w:r>
      <w:r>
        <w:rPr>
          <w:w w:val="105"/>
        </w:rPr>
        <w:t>found</w:t>
      </w:r>
      <w:r>
        <w:rPr>
          <w:spacing w:val="-7"/>
          <w:w w:val="105"/>
        </w:rPr>
        <w:t> </w:t>
      </w:r>
      <w:r>
        <w:rPr>
          <w:w w:val="105"/>
        </w:rPr>
        <w:t>a</w:t>
      </w:r>
      <w:r>
        <w:rPr>
          <w:spacing w:val="-6"/>
          <w:w w:val="105"/>
        </w:rPr>
        <w:t> </w:t>
      </w:r>
      <w:r>
        <w:rPr>
          <w:w w:val="105"/>
        </w:rPr>
        <w:t>solution</w:t>
      </w:r>
      <w:r>
        <w:rPr>
          <w:spacing w:val="-5"/>
          <w:w w:val="105"/>
        </w:rPr>
        <w:t> </w:t>
      </w:r>
      <w:r>
        <w:rPr>
          <w:w w:val="105"/>
        </w:rPr>
        <w:t>during</w:t>
      </w:r>
      <w:r>
        <w:rPr>
          <w:spacing w:val="-5"/>
          <w:w w:val="105"/>
        </w:rPr>
        <w:t> </w:t>
      </w:r>
      <w:r>
        <w:rPr>
          <w:w w:val="105"/>
        </w:rPr>
        <w:t>the</w:t>
      </w:r>
      <w:r>
        <w:rPr>
          <w:spacing w:val="-8"/>
          <w:w w:val="105"/>
        </w:rPr>
        <w:t> </w:t>
      </w:r>
      <w:r>
        <w:rPr>
          <w:w w:val="105"/>
        </w:rPr>
        <w:t>execution with</w:t>
      </w:r>
      <w:r>
        <w:rPr>
          <w:w w:val="105"/>
        </w:rPr>
        <w:t> the stop</w:t>
      </w:r>
      <w:r>
        <w:rPr>
          <w:w w:val="105"/>
        </w:rPr>
        <w:t> condition</w:t>
      </w:r>
      <w:r>
        <w:rPr>
          <w:w w:val="105"/>
        </w:rPr>
        <w:t> by iterations. As we</w:t>
      </w:r>
      <w:r>
        <w:rPr>
          <w:w w:val="105"/>
        </w:rPr>
        <w:t> can see, MODS</w:t>
      </w:r>
      <w:r>
        <w:rPr>
          <w:w w:val="105"/>
        </w:rPr>
        <w:t> found</w:t>
      </w:r>
      <w:r>
        <w:rPr>
          <w:w w:val="105"/>
        </w:rPr>
        <w:t> a solution on</w:t>
      </w:r>
      <w:r>
        <w:rPr>
          <w:w w:val="105"/>
        </w:rPr>
        <w:t> the initial iterations, in contrast to other known methods.</w:t>
      </w:r>
    </w:p>
    <w:p>
      <w:pPr>
        <w:pStyle w:val="BodyText"/>
        <w:spacing w:line="217" w:lineRule="exact"/>
        <w:ind w:left="6504"/>
      </w:pPr>
      <w:r>
        <w:rPr>
          <w:w w:val="105"/>
        </w:rPr>
        <w:t>Table</w:t>
      </w:r>
      <w:r>
        <w:rPr>
          <w:spacing w:val="-10"/>
          <w:w w:val="105"/>
        </w:rPr>
        <w:t> </w:t>
      </w:r>
      <w:r>
        <w:rPr>
          <w:spacing w:val="-5"/>
          <w:w w:val="105"/>
        </w:rPr>
        <w:t>1.</w:t>
      </w:r>
    </w:p>
    <w:p>
      <w:pPr>
        <w:pStyle w:val="BodyText"/>
        <w:spacing w:before="9" w:after="5"/>
        <w:ind w:left="958"/>
      </w:pPr>
      <w:r>
        <w:rPr>
          <w:w w:val="105"/>
        </w:rPr>
        <w:t>Comparison</w:t>
      </w:r>
      <w:r>
        <w:rPr>
          <w:spacing w:val="-9"/>
          <w:w w:val="105"/>
        </w:rPr>
        <w:t> </w:t>
      </w:r>
      <w:r>
        <w:rPr>
          <w:w w:val="105"/>
        </w:rPr>
        <w:t>of</w:t>
      </w:r>
      <w:r>
        <w:rPr>
          <w:spacing w:val="-12"/>
          <w:w w:val="105"/>
        </w:rPr>
        <w:t> </w:t>
      </w:r>
      <w:r>
        <w:rPr>
          <w:w w:val="105"/>
        </w:rPr>
        <w:t>the</w:t>
      </w:r>
      <w:r>
        <w:rPr>
          <w:spacing w:val="-8"/>
          <w:w w:val="105"/>
        </w:rPr>
        <w:t> </w:t>
      </w:r>
      <w:r>
        <w:rPr>
          <w:w w:val="105"/>
        </w:rPr>
        <w:t>results</w:t>
      </w:r>
      <w:r>
        <w:rPr>
          <w:spacing w:val="-12"/>
          <w:w w:val="105"/>
        </w:rPr>
        <w:t> </w:t>
      </w:r>
      <w:r>
        <w:rPr>
          <w:w w:val="105"/>
        </w:rPr>
        <w:t>of</w:t>
      </w:r>
      <w:r>
        <w:rPr>
          <w:spacing w:val="-9"/>
          <w:w w:val="105"/>
        </w:rPr>
        <w:t> </w:t>
      </w:r>
      <w:r>
        <w:rPr>
          <w:w w:val="105"/>
        </w:rPr>
        <w:t>methods</w:t>
      </w:r>
      <w:r>
        <w:rPr>
          <w:spacing w:val="-12"/>
          <w:w w:val="105"/>
        </w:rPr>
        <w:t> </w:t>
      </w:r>
      <w:r>
        <w:rPr>
          <w:w w:val="105"/>
        </w:rPr>
        <w:t>under</w:t>
      </w:r>
      <w:r>
        <w:rPr>
          <w:spacing w:val="-11"/>
          <w:w w:val="105"/>
        </w:rPr>
        <w:t> </w:t>
      </w:r>
      <w:r>
        <w:rPr>
          <w:w w:val="105"/>
        </w:rPr>
        <w:t>three</w:t>
      </w:r>
      <w:r>
        <w:rPr>
          <w:spacing w:val="-9"/>
          <w:w w:val="105"/>
        </w:rPr>
        <w:t> </w:t>
      </w:r>
      <w:r>
        <w:rPr>
          <w:w w:val="105"/>
        </w:rPr>
        <w:t>conditions</w:t>
      </w:r>
      <w:r>
        <w:rPr>
          <w:spacing w:val="-12"/>
          <w:w w:val="105"/>
        </w:rPr>
        <w:t> </w:t>
      </w:r>
      <w:r>
        <w:rPr>
          <w:w w:val="105"/>
        </w:rPr>
        <w:t>of</w:t>
      </w:r>
      <w:r>
        <w:rPr>
          <w:spacing w:val="-11"/>
          <w:w w:val="105"/>
        </w:rPr>
        <w:t> </w:t>
      </w:r>
      <w:r>
        <w:rPr>
          <w:spacing w:val="-2"/>
          <w:w w:val="105"/>
        </w:rPr>
        <w:t>completion</w:t>
      </w:r>
    </w:p>
    <w:tbl>
      <w:tblPr>
        <w:tblW w:w="0" w:type="auto"/>
        <w:jc w:val="left"/>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545"/>
        <w:gridCol w:w="869"/>
        <w:gridCol w:w="871"/>
        <w:gridCol w:w="849"/>
        <w:gridCol w:w="850"/>
        <w:gridCol w:w="774"/>
        <w:gridCol w:w="835"/>
      </w:tblGrid>
      <w:tr>
        <w:trPr>
          <w:trHeight w:val="388" w:hRule="atLeast"/>
        </w:trPr>
        <w:tc>
          <w:tcPr>
            <w:tcW w:w="1416" w:type="dxa"/>
            <w:vMerge w:val="restart"/>
            <w:textDirection w:val="btLr"/>
          </w:tcPr>
          <w:p>
            <w:pPr>
              <w:pStyle w:val="TableParagraph"/>
              <w:ind w:left="0"/>
              <w:rPr>
                <w:sz w:val="19"/>
              </w:rPr>
            </w:pPr>
          </w:p>
          <w:p>
            <w:pPr>
              <w:pStyle w:val="TableParagraph"/>
              <w:spacing w:before="163"/>
              <w:ind w:left="0"/>
              <w:rPr>
                <w:sz w:val="19"/>
              </w:rPr>
            </w:pPr>
          </w:p>
          <w:p>
            <w:pPr>
              <w:pStyle w:val="TableParagraph"/>
              <w:ind w:left="431"/>
              <w:rPr>
                <w:sz w:val="19"/>
              </w:rPr>
            </w:pPr>
            <w:r>
              <w:rPr>
                <w:w w:val="105"/>
                <w:sz w:val="19"/>
              </w:rPr>
              <w:t>Test</w:t>
            </w:r>
            <w:r>
              <w:rPr>
                <w:spacing w:val="-7"/>
                <w:w w:val="105"/>
                <w:sz w:val="19"/>
              </w:rPr>
              <w:t> </w:t>
            </w:r>
            <w:r>
              <w:rPr>
                <w:spacing w:val="-2"/>
                <w:w w:val="105"/>
                <w:sz w:val="19"/>
              </w:rPr>
              <w:t>function</w:t>
            </w:r>
          </w:p>
        </w:tc>
        <w:tc>
          <w:tcPr>
            <w:tcW w:w="545" w:type="dxa"/>
            <w:vMerge w:val="restart"/>
            <w:textDirection w:val="btLr"/>
          </w:tcPr>
          <w:p>
            <w:pPr>
              <w:pStyle w:val="TableParagraph"/>
              <w:spacing w:line="230" w:lineRule="atLeast" w:before="36"/>
              <w:ind w:left="405" w:right="404" w:firstLine="115"/>
              <w:rPr>
                <w:sz w:val="19"/>
              </w:rPr>
            </w:pPr>
            <w:r>
              <w:rPr>
                <w:spacing w:val="-2"/>
                <w:w w:val="105"/>
                <w:sz w:val="19"/>
              </w:rPr>
              <w:t>Global </w:t>
            </w:r>
            <w:r>
              <w:rPr>
                <w:spacing w:val="-2"/>
                <w:sz w:val="19"/>
              </w:rPr>
              <w:t>minimum</w:t>
            </w:r>
          </w:p>
        </w:tc>
        <w:tc>
          <w:tcPr>
            <w:tcW w:w="5048" w:type="dxa"/>
            <w:gridSpan w:val="6"/>
          </w:tcPr>
          <w:p>
            <w:pPr>
              <w:pStyle w:val="TableParagraph"/>
              <w:spacing w:before="81"/>
              <w:ind w:left="1000"/>
              <w:rPr>
                <w:sz w:val="19"/>
              </w:rPr>
            </w:pPr>
            <w:r>
              <w:rPr>
                <w:w w:val="105"/>
                <w:sz w:val="19"/>
              </w:rPr>
              <w:t>1000</w:t>
            </w:r>
            <w:r>
              <w:rPr>
                <w:spacing w:val="-11"/>
                <w:w w:val="105"/>
                <w:sz w:val="19"/>
              </w:rPr>
              <w:t> </w:t>
            </w:r>
            <w:r>
              <w:rPr>
                <w:w w:val="105"/>
                <w:sz w:val="19"/>
              </w:rPr>
              <w:t>iterations,</w:t>
            </w:r>
            <w:r>
              <w:rPr>
                <w:spacing w:val="-11"/>
                <w:w w:val="105"/>
                <w:sz w:val="19"/>
              </w:rPr>
              <w:t> </w:t>
            </w:r>
            <w:r>
              <w:rPr>
                <w:w w:val="105"/>
                <w:sz w:val="19"/>
              </w:rPr>
              <w:t>10</w:t>
            </w:r>
            <w:r>
              <w:rPr>
                <w:spacing w:val="-10"/>
                <w:w w:val="105"/>
                <w:sz w:val="19"/>
              </w:rPr>
              <w:t> </w:t>
            </w:r>
            <w:r>
              <w:rPr>
                <w:w w:val="105"/>
                <w:sz w:val="19"/>
              </w:rPr>
              <w:t>launches,</w:t>
            </w:r>
            <w:r>
              <w:rPr>
                <w:spacing w:val="-11"/>
                <w:w w:val="105"/>
                <w:sz w:val="19"/>
              </w:rPr>
              <w:t> </w:t>
            </w:r>
            <w:r>
              <w:rPr>
                <w:w w:val="105"/>
                <w:sz w:val="19"/>
              </w:rPr>
              <w:t>accuracy</w:t>
            </w:r>
            <w:r>
              <w:rPr>
                <w:spacing w:val="-12"/>
                <w:w w:val="105"/>
                <w:sz w:val="19"/>
              </w:rPr>
              <w:t> </w:t>
            </w:r>
            <w:r>
              <w:rPr>
                <w:w w:val="105"/>
                <w:sz w:val="19"/>
              </w:rPr>
              <w:t>=</w:t>
            </w:r>
            <w:r>
              <w:rPr>
                <w:spacing w:val="-10"/>
                <w:w w:val="105"/>
                <w:sz w:val="19"/>
              </w:rPr>
              <w:t> </w:t>
            </w:r>
            <w:r>
              <w:rPr>
                <w:w w:val="105"/>
                <w:sz w:val="19"/>
              </w:rPr>
              <w:t>10</w:t>
            </w:r>
            <w:r>
              <w:rPr>
                <w:w w:val="105"/>
                <w:sz w:val="19"/>
                <w:vertAlign w:val="superscript"/>
              </w:rPr>
              <w:t>-</w:t>
            </w:r>
            <w:r>
              <w:rPr>
                <w:spacing w:val="-10"/>
                <w:w w:val="105"/>
                <w:sz w:val="19"/>
                <w:vertAlign w:val="superscript"/>
              </w:rPr>
              <w:t>5</w:t>
            </w:r>
          </w:p>
        </w:tc>
      </w:tr>
      <w:tr>
        <w:trPr>
          <w:trHeight w:val="1182" w:hRule="atLeast"/>
        </w:trPr>
        <w:tc>
          <w:tcPr>
            <w:tcW w:w="1416" w:type="dxa"/>
            <w:vMerge/>
            <w:tcBorders>
              <w:top w:val="nil"/>
            </w:tcBorders>
            <w:textDirection w:val="btLr"/>
          </w:tcPr>
          <w:p>
            <w:pPr>
              <w:rPr>
                <w:sz w:val="2"/>
                <w:szCs w:val="2"/>
              </w:rPr>
            </w:pPr>
          </w:p>
        </w:tc>
        <w:tc>
          <w:tcPr>
            <w:tcW w:w="545" w:type="dxa"/>
            <w:vMerge/>
            <w:tcBorders>
              <w:top w:val="nil"/>
            </w:tcBorders>
            <w:textDirection w:val="btLr"/>
          </w:tcPr>
          <w:p>
            <w:pPr>
              <w:rPr>
                <w:sz w:val="2"/>
                <w:szCs w:val="2"/>
              </w:rPr>
            </w:pPr>
          </w:p>
        </w:tc>
        <w:tc>
          <w:tcPr>
            <w:tcW w:w="869" w:type="dxa"/>
            <w:textDirection w:val="btLr"/>
          </w:tcPr>
          <w:p>
            <w:pPr>
              <w:pStyle w:val="TableParagraph"/>
              <w:spacing w:before="107"/>
              <w:ind w:left="0"/>
              <w:rPr>
                <w:sz w:val="19"/>
              </w:rPr>
            </w:pPr>
          </w:p>
          <w:p>
            <w:pPr>
              <w:pStyle w:val="TableParagraph"/>
              <w:ind w:left="1" w:right="1"/>
              <w:jc w:val="center"/>
              <w:rPr>
                <w:sz w:val="19"/>
              </w:rPr>
            </w:pPr>
            <w:r>
              <w:rPr>
                <w:spacing w:val="-5"/>
                <w:w w:val="105"/>
                <w:sz w:val="19"/>
              </w:rPr>
              <w:t>GA</w:t>
            </w:r>
          </w:p>
        </w:tc>
        <w:tc>
          <w:tcPr>
            <w:tcW w:w="871" w:type="dxa"/>
            <w:textDirection w:val="btLr"/>
          </w:tcPr>
          <w:p>
            <w:pPr>
              <w:pStyle w:val="TableParagraph"/>
              <w:spacing w:before="107"/>
              <w:ind w:left="0"/>
              <w:rPr>
                <w:sz w:val="19"/>
              </w:rPr>
            </w:pPr>
          </w:p>
          <w:p>
            <w:pPr>
              <w:pStyle w:val="TableParagraph"/>
              <w:ind w:left="0" w:right="1"/>
              <w:jc w:val="center"/>
              <w:rPr>
                <w:sz w:val="19"/>
              </w:rPr>
            </w:pPr>
            <w:r>
              <w:rPr>
                <w:spacing w:val="-5"/>
                <w:w w:val="105"/>
                <w:sz w:val="19"/>
              </w:rPr>
              <w:t>ES</w:t>
            </w:r>
          </w:p>
        </w:tc>
        <w:tc>
          <w:tcPr>
            <w:tcW w:w="849" w:type="dxa"/>
            <w:textDirection w:val="btLr"/>
          </w:tcPr>
          <w:p>
            <w:pPr>
              <w:pStyle w:val="TableParagraph"/>
              <w:spacing w:before="98"/>
              <w:ind w:left="0"/>
              <w:rPr>
                <w:sz w:val="19"/>
              </w:rPr>
            </w:pPr>
          </w:p>
          <w:p>
            <w:pPr>
              <w:pStyle w:val="TableParagraph"/>
              <w:ind w:left="1" w:right="1"/>
              <w:jc w:val="center"/>
              <w:rPr>
                <w:sz w:val="19"/>
              </w:rPr>
            </w:pPr>
            <w:r>
              <w:rPr>
                <w:spacing w:val="-5"/>
                <w:w w:val="105"/>
                <w:sz w:val="19"/>
              </w:rPr>
              <w:t>DE</w:t>
            </w:r>
          </w:p>
        </w:tc>
        <w:tc>
          <w:tcPr>
            <w:tcW w:w="850" w:type="dxa"/>
            <w:textDirection w:val="btLr"/>
          </w:tcPr>
          <w:p>
            <w:pPr>
              <w:pStyle w:val="TableParagraph"/>
              <w:spacing w:before="98"/>
              <w:ind w:left="0"/>
              <w:rPr>
                <w:sz w:val="19"/>
              </w:rPr>
            </w:pPr>
          </w:p>
          <w:p>
            <w:pPr>
              <w:pStyle w:val="TableParagraph"/>
              <w:ind w:left="175"/>
              <w:rPr>
                <w:sz w:val="19"/>
              </w:rPr>
            </w:pPr>
            <w:r>
              <w:rPr>
                <w:sz w:val="19"/>
              </w:rPr>
              <w:t>MODS-</w:t>
            </w:r>
            <w:r>
              <w:rPr>
                <w:spacing w:val="-5"/>
                <w:sz w:val="19"/>
              </w:rPr>
              <w:t>n3</w:t>
            </w:r>
          </w:p>
        </w:tc>
        <w:tc>
          <w:tcPr>
            <w:tcW w:w="774" w:type="dxa"/>
            <w:textDirection w:val="btLr"/>
          </w:tcPr>
          <w:p>
            <w:pPr>
              <w:pStyle w:val="TableParagraph"/>
              <w:spacing w:before="62"/>
              <w:ind w:left="0"/>
              <w:rPr>
                <w:sz w:val="19"/>
              </w:rPr>
            </w:pPr>
          </w:p>
          <w:p>
            <w:pPr>
              <w:pStyle w:val="TableParagraph"/>
              <w:ind w:left="175"/>
              <w:rPr>
                <w:sz w:val="19"/>
              </w:rPr>
            </w:pPr>
            <w:r>
              <w:rPr>
                <w:sz w:val="19"/>
              </w:rPr>
              <w:t>MODS-</w:t>
            </w:r>
            <w:r>
              <w:rPr>
                <w:spacing w:val="-5"/>
                <w:sz w:val="19"/>
              </w:rPr>
              <w:t>n4</w:t>
            </w:r>
          </w:p>
        </w:tc>
        <w:tc>
          <w:tcPr>
            <w:tcW w:w="835" w:type="dxa"/>
            <w:textDirection w:val="btLr"/>
          </w:tcPr>
          <w:p>
            <w:pPr>
              <w:pStyle w:val="TableParagraph"/>
              <w:spacing w:before="92"/>
              <w:ind w:left="0"/>
              <w:rPr>
                <w:sz w:val="19"/>
              </w:rPr>
            </w:pPr>
          </w:p>
          <w:p>
            <w:pPr>
              <w:pStyle w:val="TableParagraph"/>
              <w:ind w:left="175"/>
              <w:rPr>
                <w:sz w:val="19"/>
              </w:rPr>
            </w:pPr>
            <w:r>
              <w:rPr>
                <w:sz w:val="19"/>
              </w:rPr>
              <w:t>MODS-</w:t>
            </w:r>
            <w:r>
              <w:rPr>
                <w:spacing w:val="-5"/>
                <w:sz w:val="19"/>
              </w:rPr>
              <w:t>n5</w:t>
            </w:r>
          </w:p>
        </w:tc>
      </w:tr>
      <w:tr>
        <w:trPr>
          <w:trHeight w:val="318" w:hRule="atLeast"/>
        </w:trPr>
        <w:tc>
          <w:tcPr>
            <w:tcW w:w="1416" w:type="dxa"/>
            <w:vMerge/>
            <w:tcBorders>
              <w:top w:val="nil"/>
            </w:tcBorders>
            <w:textDirection w:val="btLr"/>
          </w:tcPr>
          <w:p>
            <w:pPr>
              <w:rPr>
                <w:sz w:val="2"/>
                <w:szCs w:val="2"/>
              </w:rPr>
            </w:pPr>
          </w:p>
        </w:tc>
        <w:tc>
          <w:tcPr>
            <w:tcW w:w="545" w:type="dxa"/>
          </w:tcPr>
          <w:p>
            <w:pPr>
              <w:pStyle w:val="TableParagraph"/>
              <w:spacing w:before="24"/>
              <w:ind w:left="0" w:right="8"/>
              <w:jc w:val="center"/>
              <w:rPr>
                <w:i/>
                <w:sz w:val="19"/>
              </w:rPr>
            </w:pPr>
            <w:r>
              <w:rPr>
                <w:i/>
                <w:spacing w:val="-10"/>
                <w:w w:val="105"/>
                <w:sz w:val="19"/>
              </w:rPr>
              <w:t>f</w:t>
            </w:r>
          </w:p>
        </w:tc>
        <w:tc>
          <w:tcPr>
            <w:tcW w:w="869" w:type="dxa"/>
          </w:tcPr>
          <w:p>
            <w:pPr>
              <w:pStyle w:val="TableParagraph"/>
              <w:spacing w:before="24"/>
              <w:ind w:left="0" w:right="11"/>
              <w:jc w:val="center"/>
              <w:rPr>
                <w:i/>
                <w:sz w:val="19"/>
              </w:rPr>
            </w:pPr>
            <w:r>
              <w:rPr>
                <w:i/>
                <w:spacing w:val="-10"/>
                <w:w w:val="105"/>
                <w:sz w:val="19"/>
              </w:rPr>
              <w:t>f</w:t>
            </w:r>
          </w:p>
        </w:tc>
        <w:tc>
          <w:tcPr>
            <w:tcW w:w="871" w:type="dxa"/>
          </w:tcPr>
          <w:p>
            <w:pPr>
              <w:pStyle w:val="TableParagraph"/>
              <w:spacing w:before="24"/>
              <w:ind w:left="0" w:right="8"/>
              <w:jc w:val="center"/>
              <w:rPr>
                <w:i/>
                <w:sz w:val="19"/>
              </w:rPr>
            </w:pPr>
            <w:r>
              <w:rPr>
                <w:i/>
                <w:spacing w:val="-10"/>
                <w:w w:val="105"/>
                <w:sz w:val="19"/>
              </w:rPr>
              <w:t>f</w:t>
            </w:r>
          </w:p>
        </w:tc>
        <w:tc>
          <w:tcPr>
            <w:tcW w:w="849" w:type="dxa"/>
          </w:tcPr>
          <w:p>
            <w:pPr>
              <w:pStyle w:val="TableParagraph"/>
              <w:spacing w:before="24"/>
              <w:ind w:left="0" w:right="15"/>
              <w:jc w:val="center"/>
              <w:rPr>
                <w:i/>
                <w:sz w:val="19"/>
              </w:rPr>
            </w:pPr>
            <w:r>
              <w:rPr>
                <w:i/>
                <w:spacing w:val="-10"/>
                <w:w w:val="105"/>
                <w:sz w:val="19"/>
              </w:rPr>
              <w:t>f</w:t>
            </w:r>
          </w:p>
        </w:tc>
        <w:tc>
          <w:tcPr>
            <w:tcW w:w="850" w:type="dxa"/>
          </w:tcPr>
          <w:p>
            <w:pPr>
              <w:pStyle w:val="TableParagraph"/>
              <w:spacing w:before="24"/>
              <w:ind w:left="0" w:right="10"/>
              <w:jc w:val="center"/>
              <w:rPr>
                <w:i/>
                <w:sz w:val="19"/>
              </w:rPr>
            </w:pPr>
            <w:r>
              <w:rPr>
                <w:i/>
                <w:spacing w:val="-10"/>
                <w:w w:val="105"/>
                <w:sz w:val="19"/>
              </w:rPr>
              <w:t>f</w:t>
            </w:r>
          </w:p>
        </w:tc>
        <w:tc>
          <w:tcPr>
            <w:tcW w:w="774" w:type="dxa"/>
          </w:tcPr>
          <w:p>
            <w:pPr>
              <w:pStyle w:val="TableParagraph"/>
              <w:spacing w:before="24"/>
              <w:ind w:left="0" w:right="11"/>
              <w:jc w:val="center"/>
              <w:rPr>
                <w:i/>
                <w:sz w:val="19"/>
              </w:rPr>
            </w:pPr>
            <w:r>
              <w:rPr>
                <w:i/>
                <w:spacing w:val="-10"/>
                <w:w w:val="105"/>
                <w:sz w:val="19"/>
              </w:rPr>
              <w:t>f</w:t>
            </w:r>
          </w:p>
        </w:tc>
        <w:tc>
          <w:tcPr>
            <w:tcW w:w="835" w:type="dxa"/>
          </w:tcPr>
          <w:p>
            <w:pPr>
              <w:pStyle w:val="TableParagraph"/>
              <w:spacing w:before="24"/>
              <w:ind w:left="0" w:right="7"/>
              <w:jc w:val="center"/>
              <w:rPr>
                <w:i/>
                <w:sz w:val="19"/>
              </w:rPr>
            </w:pPr>
            <w:r>
              <w:rPr>
                <w:i/>
                <w:spacing w:val="-10"/>
                <w:w w:val="105"/>
                <w:sz w:val="19"/>
              </w:rPr>
              <w:t>f</w:t>
            </w:r>
          </w:p>
        </w:tc>
      </w:tr>
      <w:tr>
        <w:trPr>
          <w:trHeight w:val="395" w:hRule="atLeast"/>
        </w:trPr>
        <w:tc>
          <w:tcPr>
            <w:tcW w:w="1416" w:type="dxa"/>
          </w:tcPr>
          <w:p>
            <w:pPr>
              <w:pStyle w:val="TableParagraph"/>
              <w:spacing w:before="86"/>
              <w:ind w:left="0" w:right="7"/>
              <w:jc w:val="center"/>
              <w:rPr>
                <w:sz w:val="19"/>
              </w:rPr>
            </w:pPr>
            <w:r>
              <w:rPr>
                <w:sz w:val="19"/>
              </w:rPr>
              <w:t>Schwefel</w:t>
            </w:r>
            <w:r>
              <w:rPr>
                <w:spacing w:val="23"/>
                <w:sz w:val="19"/>
              </w:rPr>
              <w:t> </w:t>
            </w:r>
            <w:r>
              <w:rPr>
                <w:spacing w:val="-4"/>
                <w:sz w:val="19"/>
              </w:rPr>
              <w:t>2.20</w:t>
            </w:r>
          </w:p>
        </w:tc>
        <w:tc>
          <w:tcPr>
            <w:tcW w:w="545" w:type="dxa"/>
          </w:tcPr>
          <w:p>
            <w:pPr>
              <w:pStyle w:val="TableParagraph"/>
              <w:spacing w:before="86"/>
              <w:ind w:left="2" w:right="8"/>
              <w:jc w:val="center"/>
              <w:rPr>
                <w:sz w:val="19"/>
              </w:rPr>
            </w:pPr>
            <w:r>
              <w:rPr>
                <w:spacing w:val="-10"/>
                <w:w w:val="105"/>
                <w:sz w:val="19"/>
              </w:rPr>
              <w:t>0</w:t>
            </w:r>
          </w:p>
        </w:tc>
        <w:tc>
          <w:tcPr>
            <w:tcW w:w="869" w:type="dxa"/>
          </w:tcPr>
          <w:p>
            <w:pPr>
              <w:pStyle w:val="TableParagraph"/>
              <w:spacing w:before="86"/>
              <w:ind w:left="6" w:right="11"/>
              <w:jc w:val="center"/>
              <w:rPr>
                <w:sz w:val="19"/>
              </w:rPr>
            </w:pPr>
            <w:r>
              <w:rPr>
                <w:spacing w:val="-2"/>
                <w:w w:val="105"/>
                <w:sz w:val="19"/>
              </w:rPr>
              <w:t>0.143</w:t>
            </w:r>
          </w:p>
        </w:tc>
        <w:tc>
          <w:tcPr>
            <w:tcW w:w="871" w:type="dxa"/>
          </w:tcPr>
          <w:p>
            <w:pPr>
              <w:pStyle w:val="TableParagraph"/>
              <w:spacing w:before="86"/>
              <w:ind w:left="6" w:right="8"/>
              <w:jc w:val="center"/>
              <w:rPr>
                <w:sz w:val="19"/>
              </w:rPr>
            </w:pPr>
            <w:r>
              <w:rPr>
                <w:spacing w:val="-2"/>
                <w:w w:val="105"/>
                <w:sz w:val="19"/>
              </w:rPr>
              <w:t>194.1793</w:t>
            </w:r>
          </w:p>
        </w:tc>
        <w:tc>
          <w:tcPr>
            <w:tcW w:w="849" w:type="dxa"/>
          </w:tcPr>
          <w:p>
            <w:pPr>
              <w:pStyle w:val="TableParagraph"/>
              <w:spacing w:before="86"/>
              <w:ind w:left="6" w:right="15"/>
              <w:jc w:val="center"/>
              <w:rPr>
                <w:sz w:val="19"/>
              </w:rPr>
            </w:pPr>
            <w:r>
              <w:rPr>
                <w:spacing w:val="-2"/>
                <w:w w:val="105"/>
                <w:sz w:val="19"/>
              </w:rPr>
              <w:t>79.7148</w:t>
            </w:r>
          </w:p>
        </w:tc>
        <w:tc>
          <w:tcPr>
            <w:tcW w:w="850" w:type="dxa"/>
          </w:tcPr>
          <w:p>
            <w:pPr>
              <w:pStyle w:val="TableParagraph"/>
              <w:spacing w:before="86"/>
              <w:ind w:left="7" w:right="10"/>
              <w:jc w:val="center"/>
              <w:rPr>
                <w:sz w:val="19"/>
              </w:rPr>
            </w:pPr>
            <w:r>
              <w:rPr>
                <w:spacing w:val="-5"/>
                <w:w w:val="105"/>
                <w:sz w:val="19"/>
              </w:rPr>
              <w:t>0.0</w:t>
            </w:r>
          </w:p>
        </w:tc>
        <w:tc>
          <w:tcPr>
            <w:tcW w:w="774" w:type="dxa"/>
          </w:tcPr>
          <w:p>
            <w:pPr>
              <w:pStyle w:val="TableParagraph"/>
              <w:spacing w:before="86"/>
              <w:ind w:left="5" w:right="11"/>
              <w:jc w:val="center"/>
              <w:rPr>
                <w:sz w:val="19"/>
              </w:rPr>
            </w:pPr>
            <w:r>
              <w:rPr>
                <w:spacing w:val="-5"/>
                <w:w w:val="105"/>
                <w:sz w:val="19"/>
              </w:rPr>
              <w:t>0.0</w:t>
            </w:r>
          </w:p>
        </w:tc>
        <w:tc>
          <w:tcPr>
            <w:tcW w:w="835" w:type="dxa"/>
          </w:tcPr>
          <w:p>
            <w:pPr>
              <w:pStyle w:val="TableParagraph"/>
              <w:spacing w:before="86"/>
              <w:ind w:left="7" w:right="7"/>
              <w:jc w:val="center"/>
              <w:rPr>
                <w:sz w:val="19"/>
              </w:rPr>
            </w:pPr>
            <w:r>
              <w:rPr>
                <w:spacing w:val="-5"/>
                <w:w w:val="105"/>
                <w:sz w:val="19"/>
              </w:rPr>
              <w:t>0.0</w:t>
            </w:r>
          </w:p>
        </w:tc>
      </w:tr>
      <w:tr>
        <w:trPr>
          <w:trHeight w:val="222" w:hRule="atLeast"/>
        </w:trPr>
        <w:tc>
          <w:tcPr>
            <w:tcW w:w="7009" w:type="dxa"/>
            <w:gridSpan w:val="8"/>
          </w:tcPr>
          <w:p>
            <w:pPr>
              <w:pStyle w:val="TableParagraph"/>
              <w:spacing w:line="203" w:lineRule="exact"/>
              <w:ind w:left="492"/>
              <w:jc w:val="center"/>
              <w:rPr>
                <w:sz w:val="19"/>
              </w:rPr>
            </w:pPr>
            <w:r>
              <w:rPr>
                <w:sz w:val="19"/>
              </w:rPr>
              <w:t>Worst</w:t>
            </w:r>
            <w:r>
              <w:rPr>
                <w:spacing w:val="26"/>
                <w:sz w:val="19"/>
              </w:rPr>
              <w:t> </w:t>
            </w:r>
            <w:r>
              <w:rPr>
                <w:sz w:val="19"/>
              </w:rPr>
              <w:t>fitness-function</w:t>
            </w:r>
            <w:r>
              <w:rPr>
                <w:spacing w:val="25"/>
                <w:sz w:val="19"/>
              </w:rPr>
              <w:t> </w:t>
            </w:r>
            <w:r>
              <w:rPr>
                <w:sz w:val="19"/>
              </w:rPr>
              <w:t>between</w:t>
            </w:r>
            <w:r>
              <w:rPr>
                <w:spacing w:val="22"/>
                <w:sz w:val="19"/>
              </w:rPr>
              <w:t> </w:t>
            </w:r>
            <w:r>
              <w:rPr>
                <w:sz w:val="19"/>
              </w:rPr>
              <w:t>populations,</w:t>
            </w:r>
            <w:r>
              <w:rPr>
                <w:spacing w:val="22"/>
                <w:sz w:val="19"/>
              </w:rPr>
              <w:t> </w:t>
            </w:r>
            <w:r>
              <w:rPr>
                <w:sz w:val="19"/>
              </w:rPr>
              <w:t>epsilon</w:t>
            </w:r>
            <w:r>
              <w:rPr>
                <w:spacing w:val="25"/>
                <w:sz w:val="19"/>
              </w:rPr>
              <w:t> </w:t>
            </w:r>
            <w:r>
              <w:rPr>
                <w:sz w:val="19"/>
              </w:rPr>
              <w:t>=</w:t>
            </w:r>
            <w:r>
              <w:rPr>
                <w:spacing w:val="20"/>
                <w:sz w:val="19"/>
              </w:rPr>
              <w:t> </w:t>
            </w:r>
            <w:r>
              <w:rPr>
                <w:sz w:val="19"/>
              </w:rPr>
              <w:t>1*10</w:t>
            </w:r>
            <w:r>
              <w:rPr>
                <w:sz w:val="19"/>
                <w:vertAlign w:val="superscript"/>
              </w:rPr>
              <w:t>-</w:t>
            </w:r>
            <w:r>
              <w:rPr>
                <w:spacing w:val="-5"/>
                <w:sz w:val="19"/>
                <w:vertAlign w:val="superscript"/>
              </w:rPr>
              <w:t>10</w:t>
            </w:r>
          </w:p>
        </w:tc>
      </w:tr>
      <w:tr>
        <w:trPr>
          <w:trHeight w:val="397" w:hRule="atLeast"/>
        </w:trPr>
        <w:tc>
          <w:tcPr>
            <w:tcW w:w="1416" w:type="dxa"/>
          </w:tcPr>
          <w:p>
            <w:pPr>
              <w:pStyle w:val="TableParagraph"/>
              <w:spacing w:before="89"/>
              <w:ind w:left="0" w:right="7"/>
              <w:jc w:val="center"/>
              <w:rPr>
                <w:sz w:val="19"/>
              </w:rPr>
            </w:pPr>
            <w:r>
              <w:rPr>
                <w:sz w:val="19"/>
              </w:rPr>
              <w:t>Schwefel</w:t>
            </w:r>
            <w:r>
              <w:rPr>
                <w:spacing w:val="23"/>
                <w:sz w:val="19"/>
              </w:rPr>
              <w:t> </w:t>
            </w:r>
            <w:r>
              <w:rPr>
                <w:spacing w:val="-4"/>
                <w:sz w:val="19"/>
              </w:rPr>
              <w:t>2.20</w:t>
            </w:r>
          </w:p>
        </w:tc>
        <w:tc>
          <w:tcPr>
            <w:tcW w:w="545" w:type="dxa"/>
          </w:tcPr>
          <w:p>
            <w:pPr>
              <w:pStyle w:val="TableParagraph"/>
              <w:spacing w:before="89"/>
              <w:ind w:left="2" w:right="8"/>
              <w:jc w:val="center"/>
              <w:rPr>
                <w:sz w:val="19"/>
              </w:rPr>
            </w:pPr>
            <w:r>
              <w:rPr>
                <w:spacing w:val="-10"/>
                <w:w w:val="105"/>
                <w:sz w:val="19"/>
              </w:rPr>
              <w:t>0</w:t>
            </w:r>
          </w:p>
        </w:tc>
        <w:tc>
          <w:tcPr>
            <w:tcW w:w="869" w:type="dxa"/>
          </w:tcPr>
          <w:p>
            <w:pPr>
              <w:pStyle w:val="TableParagraph"/>
              <w:spacing w:before="89"/>
              <w:ind w:left="4" w:right="11"/>
              <w:jc w:val="center"/>
              <w:rPr>
                <w:sz w:val="19"/>
              </w:rPr>
            </w:pPr>
            <w:r>
              <w:rPr>
                <w:spacing w:val="-2"/>
                <w:w w:val="105"/>
                <w:sz w:val="19"/>
              </w:rPr>
              <w:t>8.4094</w:t>
            </w:r>
          </w:p>
        </w:tc>
        <w:tc>
          <w:tcPr>
            <w:tcW w:w="871" w:type="dxa"/>
          </w:tcPr>
          <w:p>
            <w:pPr>
              <w:pStyle w:val="TableParagraph"/>
              <w:spacing w:before="89"/>
              <w:ind w:left="6" w:right="8"/>
              <w:jc w:val="center"/>
              <w:rPr>
                <w:sz w:val="19"/>
              </w:rPr>
            </w:pPr>
            <w:r>
              <w:rPr>
                <w:spacing w:val="-2"/>
                <w:w w:val="105"/>
                <w:sz w:val="19"/>
              </w:rPr>
              <w:t>191.1157</w:t>
            </w:r>
          </w:p>
        </w:tc>
        <w:tc>
          <w:tcPr>
            <w:tcW w:w="849" w:type="dxa"/>
          </w:tcPr>
          <w:p>
            <w:pPr>
              <w:pStyle w:val="TableParagraph"/>
              <w:spacing w:before="89"/>
              <w:ind w:left="11" w:right="15"/>
              <w:jc w:val="center"/>
              <w:rPr>
                <w:sz w:val="19"/>
              </w:rPr>
            </w:pPr>
            <w:r>
              <w:rPr>
                <w:spacing w:val="-2"/>
                <w:w w:val="105"/>
                <w:sz w:val="19"/>
              </w:rPr>
              <w:t>283.9126</w:t>
            </w:r>
          </w:p>
        </w:tc>
        <w:tc>
          <w:tcPr>
            <w:tcW w:w="850" w:type="dxa"/>
          </w:tcPr>
          <w:p>
            <w:pPr>
              <w:pStyle w:val="TableParagraph"/>
              <w:spacing w:before="89"/>
              <w:ind w:left="7" w:right="10"/>
              <w:jc w:val="center"/>
              <w:rPr>
                <w:sz w:val="19"/>
              </w:rPr>
            </w:pPr>
            <w:r>
              <w:rPr>
                <w:spacing w:val="-5"/>
                <w:w w:val="105"/>
                <w:sz w:val="19"/>
              </w:rPr>
              <w:t>0.0</w:t>
            </w:r>
          </w:p>
        </w:tc>
        <w:tc>
          <w:tcPr>
            <w:tcW w:w="774" w:type="dxa"/>
          </w:tcPr>
          <w:p>
            <w:pPr>
              <w:pStyle w:val="TableParagraph"/>
              <w:spacing w:before="89"/>
              <w:ind w:left="5" w:right="11"/>
              <w:jc w:val="center"/>
              <w:rPr>
                <w:sz w:val="19"/>
              </w:rPr>
            </w:pPr>
            <w:r>
              <w:rPr>
                <w:spacing w:val="-5"/>
                <w:w w:val="105"/>
                <w:sz w:val="19"/>
              </w:rPr>
              <w:t>0.0</w:t>
            </w:r>
          </w:p>
        </w:tc>
        <w:tc>
          <w:tcPr>
            <w:tcW w:w="835" w:type="dxa"/>
          </w:tcPr>
          <w:p>
            <w:pPr>
              <w:pStyle w:val="TableParagraph"/>
              <w:spacing w:before="89"/>
              <w:ind w:left="7" w:right="7"/>
              <w:jc w:val="center"/>
              <w:rPr>
                <w:sz w:val="19"/>
              </w:rPr>
            </w:pPr>
            <w:r>
              <w:rPr>
                <w:spacing w:val="-5"/>
                <w:w w:val="105"/>
                <w:sz w:val="19"/>
              </w:rPr>
              <w:t>0.0</w:t>
            </w:r>
          </w:p>
        </w:tc>
      </w:tr>
      <w:tr>
        <w:trPr>
          <w:trHeight w:val="222" w:hRule="atLeast"/>
        </w:trPr>
        <w:tc>
          <w:tcPr>
            <w:tcW w:w="7009" w:type="dxa"/>
            <w:gridSpan w:val="8"/>
          </w:tcPr>
          <w:p>
            <w:pPr>
              <w:pStyle w:val="TableParagraph"/>
              <w:spacing w:line="203" w:lineRule="exact"/>
              <w:ind w:left="1207"/>
              <w:rPr>
                <w:sz w:val="19"/>
              </w:rPr>
            </w:pPr>
            <w:r>
              <w:rPr>
                <w:sz w:val="19"/>
              </w:rPr>
              <w:t>Average</w:t>
            </w:r>
            <w:r>
              <w:rPr>
                <w:spacing w:val="24"/>
                <w:sz w:val="19"/>
              </w:rPr>
              <w:t> </w:t>
            </w:r>
            <w:r>
              <w:rPr>
                <w:sz w:val="19"/>
              </w:rPr>
              <w:t>fitness-function</w:t>
            </w:r>
            <w:r>
              <w:rPr>
                <w:spacing w:val="29"/>
                <w:sz w:val="19"/>
              </w:rPr>
              <w:t> </w:t>
            </w:r>
            <w:r>
              <w:rPr>
                <w:sz w:val="19"/>
              </w:rPr>
              <w:t>between</w:t>
            </w:r>
            <w:r>
              <w:rPr>
                <w:spacing w:val="20"/>
                <w:sz w:val="19"/>
              </w:rPr>
              <w:t> </w:t>
            </w:r>
            <w:r>
              <w:rPr>
                <w:sz w:val="19"/>
              </w:rPr>
              <w:t>populations,</w:t>
            </w:r>
            <w:r>
              <w:rPr>
                <w:spacing w:val="23"/>
                <w:sz w:val="19"/>
              </w:rPr>
              <w:t> </w:t>
            </w:r>
            <w:r>
              <w:rPr>
                <w:sz w:val="19"/>
              </w:rPr>
              <w:t>epsilon</w:t>
            </w:r>
            <w:r>
              <w:rPr>
                <w:spacing w:val="26"/>
                <w:sz w:val="19"/>
              </w:rPr>
              <w:t> </w:t>
            </w:r>
            <w:r>
              <w:rPr>
                <w:sz w:val="19"/>
              </w:rPr>
              <w:t>=</w:t>
            </w:r>
            <w:r>
              <w:rPr>
                <w:spacing w:val="24"/>
                <w:sz w:val="19"/>
              </w:rPr>
              <w:t> </w:t>
            </w:r>
            <w:r>
              <w:rPr>
                <w:sz w:val="19"/>
              </w:rPr>
              <w:t>1*10</w:t>
            </w:r>
            <w:r>
              <w:rPr>
                <w:sz w:val="19"/>
                <w:vertAlign w:val="superscript"/>
              </w:rPr>
              <w:t>-</w:t>
            </w:r>
            <w:r>
              <w:rPr>
                <w:spacing w:val="-5"/>
                <w:sz w:val="19"/>
                <w:vertAlign w:val="superscript"/>
              </w:rPr>
              <w:t>10</w:t>
            </w:r>
          </w:p>
        </w:tc>
      </w:tr>
      <w:tr>
        <w:trPr>
          <w:trHeight w:val="397" w:hRule="atLeast"/>
        </w:trPr>
        <w:tc>
          <w:tcPr>
            <w:tcW w:w="1416" w:type="dxa"/>
          </w:tcPr>
          <w:p>
            <w:pPr>
              <w:pStyle w:val="TableParagraph"/>
              <w:spacing w:before="86"/>
              <w:ind w:left="0" w:right="7"/>
              <w:jc w:val="center"/>
              <w:rPr>
                <w:sz w:val="19"/>
              </w:rPr>
            </w:pPr>
            <w:r>
              <w:rPr>
                <w:sz w:val="19"/>
              </w:rPr>
              <w:t>Schwefel</w:t>
            </w:r>
            <w:r>
              <w:rPr>
                <w:spacing w:val="23"/>
                <w:sz w:val="19"/>
              </w:rPr>
              <w:t> </w:t>
            </w:r>
            <w:r>
              <w:rPr>
                <w:spacing w:val="-4"/>
                <w:sz w:val="19"/>
              </w:rPr>
              <w:t>2.20</w:t>
            </w:r>
          </w:p>
        </w:tc>
        <w:tc>
          <w:tcPr>
            <w:tcW w:w="545" w:type="dxa"/>
          </w:tcPr>
          <w:p>
            <w:pPr>
              <w:pStyle w:val="TableParagraph"/>
              <w:spacing w:before="86"/>
              <w:ind w:left="2" w:right="8"/>
              <w:jc w:val="center"/>
              <w:rPr>
                <w:sz w:val="19"/>
              </w:rPr>
            </w:pPr>
            <w:r>
              <w:rPr>
                <w:spacing w:val="-10"/>
                <w:w w:val="105"/>
                <w:sz w:val="19"/>
              </w:rPr>
              <w:t>0</w:t>
            </w:r>
          </w:p>
        </w:tc>
        <w:tc>
          <w:tcPr>
            <w:tcW w:w="869" w:type="dxa"/>
          </w:tcPr>
          <w:p>
            <w:pPr>
              <w:pStyle w:val="TableParagraph"/>
              <w:spacing w:before="86"/>
              <w:ind w:left="4" w:right="11"/>
              <w:jc w:val="center"/>
              <w:rPr>
                <w:sz w:val="19"/>
              </w:rPr>
            </w:pPr>
            <w:r>
              <w:rPr>
                <w:spacing w:val="-2"/>
                <w:w w:val="105"/>
                <w:sz w:val="19"/>
              </w:rPr>
              <w:t>3.6056</w:t>
            </w:r>
          </w:p>
        </w:tc>
        <w:tc>
          <w:tcPr>
            <w:tcW w:w="871" w:type="dxa"/>
          </w:tcPr>
          <w:p>
            <w:pPr>
              <w:pStyle w:val="TableParagraph"/>
              <w:spacing w:before="86"/>
              <w:ind w:left="6" w:right="8"/>
              <w:jc w:val="center"/>
              <w:rPr>
                <w:sz w:val="19"/>
              </w:rPr>
            </w:pPr>
            <w:r>
              <w:rPr>
                <w:spacing w:val="-2"/>
                <w:w w:val="105"/>
                <w:sz w:val="19"/>
              </w:rPr>
              <w:t>244.8562</w:t>
            </w:r>
          </w:p>
        </w:tc>
        <w:tc>
          <w:tcPr>
            <w:tcW w:w="849" w:type="dxa"/>
          </w:tcPr>
          <w:p>
            <w:pPr>
              <w:pStyle w:val="TableParagraph"/>
              <w:spacing w:before="86"/>
              <w:ind w:left="11" w:right="15"/>
              <w:jc w:val="center"/>
              <w:rPr>
                <w:sz w:val="19"/>
              </w:rPr>
            </w:pPr>
            <w:r>
              <w:rPr>
                <w:spacing w:val="-2"/>
                <w:w w:val="105"/>
                <w:sz w:val="19"/>
              </w:rPr>
              <w:t>170.2587</w:t>
            </w:r>
          </w:p>
        </w:tc>
        <w:tc>
          <w:tcPr>
            <w:tcW w:w="850" w:type="dxa"/>
          </w:tcPr>
          <w:p>
            <w:pPr>
              <w:pStyle w:val="TableParagraph"/>
              <w:spacing w:before="86"/>
              <w:ind w:left="7" w:right="10"/>
              <w:jc w:val="center"/>
              <w:rPr>
                <w:sz w:val="19"/>
              </w:rPr>
            </w:pPr>
            <w:r>
              <w:rPr>
                <w:spacing w:val="-5"/>
                <w:w w:val="105"/>
                <w:sz w:val="19"/>
              </w:rPr>
              <w:t>0.0</w:t>
            </w:r>
          </w:p>
        </w:tc>
        <w:tc>
          <w:tcPr>
            <w:tcW w:w="774" w:type="dxa"/>
          </w:tcPr>
          <w:p>
            <w:pPr>
              <w:pStyle w:val="TableParagraph"/>
              <w:spacing w:before="86"/>
              <w:ind w:left="5" w:right="11"/>
              <w:jc w:val="center"/>
              <w:rPr>
                <w:sz w:val="19"/>
              </w:rPr>
            </w:pPr>
            <w:r>
              <w:rPr>
                <w:spacing w:val="-5"/>
                <w:w w:val="105"/>
                <w:sz w:val="19"/>
              </w:rPr>
              <w:t>0.0</w:t>
            </w:r>
          </w:p>
        </w:tc>
        <w:tc>
          <w:tcPr>
            <w:tcW w:w="835" w:type="dxa"/>
          </w:tcPr>
          <w:p>
            <w:pPr>
              <w:pStyle w:val="TableParagraph"/>
              <w:spacing w:before="86"/>
              <w:ind w:left="7" w:right="7"/>
              <w:jc w:val="center"/>
              <w:rPr>
                <w:sz w:val="19"/>
              </w:rPr>
            </w:pPr>
            <w:r>
              <w:rPr>
                <w:spacing w:val="-5"/>
                <w:w w:val="105"/>
                <w:sz w:val="19"/>
              </w:rPr>
              <w:t>0.0</w:t>
            </w:r>
          </w:p>
        </w:tc>
      </w:tr>
    </w:tbl>
    <w:p>
      <w:pPr>
        <w:spacing w:after="0"/>
        <w:jc w:val="center"/>
        <w:rPr>
          <w:sz w:val="19"/>
        </w:rPr>
        <w:sectPr>
          <w:type w:val="continuous"/>
          <w:pgSz w:w="8400" w:h="11910"/>
          <w:pgMar w:header="523" w:footer="0" w:top="1340" w:bottom="280" w:left="520" w:right="560"/>
        </w:sectPr>
      </w:pPr>
    </w:p>
    <w:p>
      <w:pPr>
        <w:pStyle w:val="BodyText"/>
        <w:spacing w:before="6"/>
        <w:ind w:left="0"/>
        <w:rPr>
          <w:sz w:val="11"/>
        </w:rPr>
      </w:pPr>
    </w:p>
    <w:p>
      <w:pPr>
        <w:pStyle w:val="BodyText"/>
        <w:ind w:left="798"/>
        <w:rPr>
          <w:sz w:val="20"/>
        </w:rPr>
      </w:pPr>
      <w:r>
        <w:rPr>
          <w:sz w:val="20"/>
        </w:rPr>
        <mc:AlternateContent>
          <mc:Choice Requires="wps">
            <w:drawing>
              <wp:inline distT="0" distB="0" distL="0" distR="0">
                <wp:extent cx="3657600" cy="3039110"/>
                <wp:effectExtent l="0" t="0" r="0" b="8889"/>
                <wp:docPr id="118" name="Group 118"/>
                <wp:cNvGraphicFramePr>
                  <a:graphicFrameLocks/>
                </wp:cNvGraphicFramePr>
                <a:graphic>
                  <a:graphicData uri="http://schemas.microsoft.com/office/word/2010/wordprocessingGroup">
                    <wpg:wgp>
                      <wpg:cNvPr id="118" name="Group 118"/>
                      <wpg:cNvGrpSpPr/>
                      <wpg:grpSpPr>
                        <a:xfrm>
                          <a:off x="0" y="0"/>
                          <a:ext cx="3657600" cy="3039110"/>
                          <a:chExt cx="3657600" cy="3039110"/>
                        </a:xfrm>
                      </wpg:grpSpPr>
                      <pic:pic>
                        <pic:nvPicPr>
                          <pic:cNvPr id="119" name="Image 119"/>
                          <pic:cNvPicPr/>
                        </pic:nvPicPr>
                        <pic:blipFill>
                          <a:blip r:embed="rId58" cstate="print"/>
                          <a:stretch>
                            <a:fillRect/>
                          </a:stretch>
                        </pic:blipFill>
                        <pic:spPr>
                          <a:xfrm>
                            <a:off x="6858" y="6858"/>
                            <a:ext cx="3643883" cy="3026664"/>
                          </a:xfrm>
                          <a:prstGeom prst="rect">
                            <a:avLst/>
                          </a:prstGeom>
                        </pic:spPr>
                      </pic:pic>
                      <wps:wsp>
                        <wps:cNvPr id="120" name="Graphic 120"/>
                        <wps:cNvSpPr/>
                        <wps:spPr>
                          <a:xfrm>
                            <a:off x="3810" y="3810"/>
                            <a:ext cx="3649979" cy="3031490"/>
                          </a:xfrm>
                          <a:custGeom>
                            <a:avLst/>
                            <a:gdLst/>
                            <a:ahLst/>
                            <a:cxnLst/>
                            <a:rect l="l" t="t" r="r" b="b"/>
                            <a:pathLst>
                              <a:path w="3649979" h="3031490">
                                <a:moveTo>
                                  <a:pt x="0" y="3031235"/>
                                </a:moveTo>
                                <a:lnTo>
                                  <a:pt x="3649979" y="3031235"/>
                                </a:lnTo>
                                <a:lnTo>
                                  <a:pt x="3649979" y="0"/>
                                </a:lnTo>
                                <a:lnTo>
                                  <a:pt x="0" y="0"/>
                                </a:lnTo>
                                <a:lnTo>
                                  <a:pt x="0" y="3031235"/>
                                </a:lnTo>
                                <a:close/>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88pt;height:239.3pt;mso-position-horizontal-relative:char;mso-position-vertical-relative:line" id="docshapegroup71" coordorigin="0,0" coordsize="5760,4786">
                <v:shape style="position:absolute;left:10;top:10;width:5739;height:4767" type="#_x0000_t75" id="docshape72" stroked="false">
                  <v:imagedata r:id="rId58" o:title=""/>
                </v:shape>
                <v:rect style="position:absolute;left:6;top:6;width:5748;height:4774" id="docshape73" filled="false" stroked="true" strokeweight=".6pt" strokecolor="#000000">
                  <v:stroke dashstyle="solid"/>
                </v:rect>
              </v:group>
            </w:pict>
          </mc:Fallback>
        </mc:AlternateContent>
      </w:r>
      <w:r>
        <w:rPr>
          <w:sz w:val="20"/>
        </w:rPr>
      </w:r>
    </w:p>
    <w:p>
      <w:pPr>
        <w:pStyle w:val="BodyText"/>
        <w:spacing w:line="249" w:lineRule="auto"/>
        <w:ind w:left="2681" w:hanging="1827"/>
      </w:pPr>
      <w:r>
        <w:rPr>
          <w:w w:val="105"/>
        </w:rPr>
        <w:t>Figure</w:t>
      </w:r>
      <w:r>
        <w:rPr>
          <w:spacing w:val="-10"/>
          <w:w w:val="105"/>
        </w:rPr>
        <w:t> </w:t>
      </w:r>
      <w:r>
        <w:rPr>
          <w:w w:val="105"/>
        </w:rPr>
        <w:t>1</w:t>
      </w:r>
      <w:r>
        <w:rPr>
          <w:spacing w:val="-9"/>
          <w:w w:val="105"/>
        </w:rPr>
        <w:t> </w:t>
      </w:r>
      <w:r>
        <w:rPr>
          <w:w w:val="105"/>
        </w:rPr>
        <w:t>-</w:t>
      </w:r>
      <w:r>
        <w:rPr>
          <w:spacing w:val="-7"/>
          <w:w w:val="105"/>
        </w:rPr>
        <w:t> </w:t>
      </w:r>
      <w:r>
        <w:rPr>
          <w:w w:val="105"/>
        </w:rPr>
        <w:t>Convergence</w:t>
      </w:r>
      <w:r>
        <w:rPr>
          <w:spacing w:val="-8"/>
          <w:w w:val="105"/>
        </w:rPr>
        <w:t> </w:t>
      </w:r>
      <w:r>
        <w:rPr>
          <w:w w:val="105"/>
        </w:rPr>
        <w:t>plots</w:t>
      </w:r>
      <w:r>
        <w:rPr>
          <w:spacing w:val="-7"/>
          <w:w w:val="105"/>
        </w:rPr>
        <w:t> </w:t>
      </w:r>
      <w:r>
        <w:rPr>
          <w:w w:val="105"/>
        </w:rPr>
        <w:t>for</w:t>
      </w:r>
      <w:r>
        <w:rPr>
          <w:spacing w:val="-10"/>
          <w:w w:val="105"/>
        </w:rPr>
        <w:t> </w:t>
      </w:r>
      <w:r>
        <w:rPr>
          <w:w w:val="105"/>
        </w:rPr>
        <w:t>the</w:t>
      </w:r>
      <w:r>
        <w:rPr>
          <w:spacing w:val="-10"/>
          <w:w w:val="105"/>
        </w:rPr>
        <w:t> </w:t>
      </w:r>
      <w:r>
        <w:rPr>
          <w:w w:val="105"/>
        </w:rPr>
        <w:t>Schwefel</w:t>
      </w:r>
      <w:r>
        <w:rPr>
          <w:spacing w:val="-10"/>
          <w:w w:val="105"/>
        </w:rPr>
        <w:t> </w:t>
      </w:r>
      <w:r>
        <w:rPr>
          <w:w w:val="105"/>
        </w:rPr>
        <w:t>2.20</w:t>
      </w:r>
      <w:r>
        <w:rPr>
          <w:spacing w:val="-7"/>
          <w:w w:val="105"/>
        </w:rPr>
        <w:t> </w:t>
      </w:r>
      <w:r>
        <w:rPr>
          <w:w w:val="105"/>
        </w:rPr>
        <w:t>function,</w:t>
      </w:r>
      <w:r>
        <w:rPr>
          <w:spacing w:val="-10"/>
          <w:w w:val="105"/>
        </w:rPr>
        <w:t> </w:t>
      </w:r>
      <w:r>
        <w:rPr>
          <w:w w:val="105"/>
        </w:rPr>
        <w:t>the</w:t>
      </w:r>
      <w:r>
        <w:rPr>
          <w:spacing w:val="-10"/>
          <w:w w:val="105"/>
        </w:rPr>
        <w:t> </w:t>
      </w:r>
      <w:r>
        <w:rPr>
          <w:w w:val="105"/>
        </w:rPr>
        <w:t>condition</w:t>
      </w:r>
      <w:r>
        <w:rPr>
          <w:spacing w:val="-9"/>
          <w:w w:val="105"/>
        </w:rPr>
        <w:t> </w:t>
      </w:r>
      <w:r>
        <w:rPr>
          <w:w w:val="105"/>
        </w:rPr>
        <w:t>by iterations, coefficient = 2</w:t>
      </w:r>
    </w:p>
    <w:p>
      <w:pPr>
        <w:pStyle w:val="BodyText"/>
        <w:spacing w:line="249" w:lineRule="auto" w:before="157"/>
        <w:ind w:right="154" w:firstLine="501"/>
        <w:jc w:val="both"/>
      </w:pPr>
      <w:r>
        <w:rPr>
          <w:b/>
          <w:w w:val="105"/>
        </w:rPr>
        <w:t>Choice</w:t>
      </w:r>
      <w:r>
        <w:rPr>
          <w:b/>
          <w:spacing w:val="-4"/>
          <w:w w:val="105"/>
        </w:rPr>
        <w:t> </w:t>
      </w:r>
      <w:r>
        <w:rPr>
          <w:b/>
          <w:w w:val="105"/>
        </w:rPr>
        <w:t>of</w:t>
      </w:r>
      <w:r>
        <w:rPr>
          <w:b/>
          <w:spacing w:val="-3"/>
          <w:w w:val="105"/>
        </w:rPr>
        <w:t> </w:t>
      </w:r>
      <w:r>
        <w:rPr>
          <w:b/>
          <w:w w:val="105"/>
        </w:rPr>
        <w:t>better</w:t>
      </w:r>
      <w:r>
        <w:rPr>
          <w:b/>
          <w:spacing w:val="-2"/>
          <w:w w:val="105"/>
        </w:rPr>
        <w:t> </w:t>
      </w:r>
      <w:r>
        <w:rPr>
          <w:b/>
          <w:w w:val="105"/>
        </w:rPr>
        <w:t>parameters</w:t>
      </w:r>
      <w:r>
        <w:rPr>
          <w:b/>
          <w:spacing w:val="-3"/>
          <w:w w:val="105"/>
        </w:rPr>
        <w:t> </w:t>
      </w:r>
      <w:r>
        <w:rPr>
          <w:b/>
          <w:w w:val="105"/>
        </w:rPr>
        <w:t>for</w:t>
      </w:r>
      <w:r>
        <w:rPr>
          <w:b/>
          <w:spacing w:val="-2"/>
          <w:w w:val="105"/>
        </w:rPr>
        <w:t> </w:t>
      </w:r>
      <w:r>
        <w:rPr>
          <w:b/>
          <w:w w:val="105"/>
        </w:rPr>
        <w:t>MODS.</w:t>
      </w:r>
      <w:r>
        <w:rPr>
          <w:b/>
          <w:spacing w:val="-3"/>
          <w:w w:val="105"/>
        </w:rPr>
        <w:t> </w:t>
      </w:r>
      <w:r>
        <w:rPr>
          <w:w w:val="105"/>
        </w:rPr>
        <w:t>As</w:t>
      </w:r>
      <w:r>
        <w:rPr>
          <w:spacing w:val="-3"/>
          <w:w w:val="105"/>
        </w:rPr>
        <w:t> </w:t>
      </w:r>
      <w:r>
        <w:rPr>
          <w:w w:val="105"/>
        </w:rPr>
        <w:t>we</w:t>
      </w:r>
      <w:r>
        <w:rPr>
          <w:spacing w:val="-4"/>
          <w:w w:val="105"/>
        </w:rPr>
        <w:t> </w:t>
      </w:r>
      <w:r>
        <w:rPr>
          <w:w w:val="105"/>
        </w:rPr>
        <w:t>can</w:t>
      </w:r>
      <w:r>
        <w:rPr>
          <w:spacing w:val="-3"/>
          <w:w w:val="105"/>
        </w:rPr>
        <w:t> </w:t>
      </w:r>
      <w:r>
        <w:rPr>
          <w:w w:val="105"/>
        </w:rPr>
        <w:t>see,</w:t>
      </w:r>
      <w:r>
        <w:rPr>
          <w:spacing w:val="-5"/>
          <w:w w:val="105"/>
        </w:rPr>
        <w:t> </w:t>
      </w:r>
      <w:r>
        <w:rPr>
          <w:w w:val="105"/>
        </w:rPr>
        <w:t>first</w:t>
      </w:r>
      <w:r>
        <w:rPr>
          <w:spacing w:val="-1"/>
          <w:w w:val="105"/>
        </w:rPr>
        <w:t> </w:t>
      </w:r>
      <w:r>
        <w:rPr>
          <w:w w:val="105"/>
        </w:rPr>
        <w:t>experiments</w:t>
      </w:r>
      <w:r>
        <w:rPr>
          <w:spacing w:val="-3"/>
          <w:w w:val="105"/>
        </w:rPr>
        <w:t> </w:t>
      </w:r>
      <w:r>
        <w:rPr>
          <w:w w:val="105"/>
        </w:rPr>
        <w:t>were made</w:t>
      </w:r>
      <w:r>
        <w:rPr>
          <w:w w:val="105"/>
        </w:rPr>
        <w:t> with</w:t>
      </w:r>
      <w:r>
        <w:rPr>
          <w:w w:val="105"/>
        </w:rPr>
        <w:t> the</w:t>
      </w:r>
      <w:r>
        <w:rPr>
          <w:w w:val="105"/>
        </w:rPr>
        <w:t> parameters,</w:t>
      </w:r>
      <w:r>
        <w:rPr>
          <w:w w:val="105"/>
        </w:rPr>
        <w:t> which</w:t>
      </w:r>
      <w:r>
        <w:rPr>
          <w:w w:val="105"/>
        </w:rPr>
        <w:t> are</w:t>
      </w:r>
      <w:r>
        <w:rPr>
          <w:w w:val="105"/>
        </w:rPr>
        <w:t> used</w:t>
      </w:r>
      <w:r>
        <w:rPr>
          <w:w w:val="105"/>
        </w:rPr>
        <w:t> to</w:t>
      </w:r>
      <w:r>
        <w:rPr>
          <w:w w:val="105"/>
        </w:rPr>
        <w:t> perform</w:t>
      </w:r>
      <w:r>
        <w:rPr>
          <w:w w:val="105"/>
        </w:rPr>
        <w:t> transformations</w:t>
      </w:r>
      <w:r>
        <w:rPr>
          <w:w w:val="105"/>
        </w:rPr>
        <w:t> in</w:t>
      </w:r>
      <w:r>
        <w:rPr>
          <w:w w:val="105"/>
        </w:rPr>
        <w:t> MODS populations, equal to 2, for all stop conditions.</w:t>
      </w:r>
    </w:p>
    <w:p>
      <w:pPr>
        <w:pStyle w:val="BodyText"/>
        <w:spacing w:line="249" w:lineRule="auto"/>
        <w:ind w:right="160" w:firstLine="501"/>
        <w:jc w:val="both"/>
      </w:pPr>
      <w:r>
        <w:rPr>
          <w:w w:val="105"/>
        </w:rPr>
        <w:t>And</w:t>
      </w:r>
      <w:r>
        <w:rPr>
          <w:w w:val="105"/>
        </w:rPr>
        <w:t> MODS</w:t>
      </w:r>
      <w:r>
        <w:rPr>
          <w:w w:val="105"/>
        </w:rPr>
        <w:t> with</w:t>
      </w:r>
      <w:r>
        <w:rPr>
          <w:w w:val="105"/>
        </w:rPr>
        <w:t> these</w:t>
      </w:r>
      <w:r>
        <w:rPr>
          <w:w w:val="105"/>
        </w:rPr>
        <w:t> parameters</w:t>
      </w:r>
      <w:r>
        <w:rPr>
          <w:w w:val="105"/>
        </w:rPr>
        <w:t> was</w:t>
      </w:r>
      <w:r>
        <w:rPr>
          <w:w w:val="105"/>
        </w:rPr>
        <w:t> used</w:t>
      </w:r>
      <w:r>
        <w:rPr>
          <w:w w:val="105"/>
        </w:rPr>
        <w:t> for</w:t>
      </w:r>
      <w:r>
        <w:rPr>
          <w:w w:val="105"/>
        </w:rPr>
        <w:t> comparison</w:t>
      </w:r>
      <w:r>
        <w:rPr>
          <w:w w:val="105"/>
        </w:rPr>
        <w:t> with</w:t>
      </w:r>
      <w:r>
        <w:rPr>
          <w:w w:val="105"/>
        </w:rPr>
        <w:t> well-known methods in Table 1.</w:t>
      </w:r>
    </w:p>
    <w:p>
      <w:pPr>
        <w:pStyle w:val="BodyText"/>
        <w:spacing w:line="249" w:lineRule="auto"/>
        <w:ind w:right="164" w:firstLine="501"/>
        <w:jc w:val="both"/>
      </w:pPr>
      <w:r>
        <w:rPr>
          <w:w w:val="105"/>
        </w:rPr>
        <w:t>To</w:t>
      </w:r>
      <w:r>
        <w:rPr>
          <w:w w:val="105"/>
        </w:rPr>
        <w:t> investigate</w:t>
      </w:r>
      <w:r>
        <w:rPr>
          <w:w w:val="105"/>
        </w:rPr>
        <w:t> the</w:t>
      </w:r>
      <w:r>
        <w:rPr>
          <w:w w:val="105"/>
        </w:rPr>
        <w:t> best</w:t>
      </w:r>
      <w:r>
        <w:rPr>
          <w:w w:val="105"/>
        </w:rPr>
        <w:t> configuration</w:t>
      </w:r>
      <w:r>
        <w:rPr>
          <w:w w:val="105"/>
        </w:rPr>
        <w:t> of</w:t>
      </w:r>
      <w:r>
        <w:rPr>
          <w:w w:val="105"/>
        </w:rPr>
        <w:t> the</w:t>
      </w:r>
      <w:r>
        <w:rPr>
          <w:w w:val="105"/>
        </w:rPr>
        <w:t> MODS,</w:t>
      </w:r>
      <w:r>
        <w:rPr>
          <w:w w:val="105"/>
        </w:rPr>
        <w:t> it</w:t>
      </w:r>
      <w:r>
        <w:rPr>
          <w:w w:val="105"/>
        </w:rPr>
        <w:t> was</w:t>
      </w:r>
      <w:r>
        <w:rPr>
          <w:w w:val="105"/>
        </w:rPr>
        <w:t> decided</w:t>
      </w:r>
      <w:r>
        <w:rPr>
          <w:w w:val="105"/>
        </w:rPr>
        <w:t> to</w:t>
      </w:r>
      <w:r>
        <w:rPr>
          <w:w w:val="105"/>
        </w:rPr>
        <w:t> conduct testing, considering the different values of the input parameters of the method. For the study,</w:t>
      </w:r>
      <w:r>
        <w:rPr>
          <w:w w:val="105"/>
        </w:rPr>
        <w:t> it</w:t>
      </w:r>
      <w:r>
        <w:rPr>
          <w:w w:val="105"/>
        </w:rPr>
        <w:t> was</w:t>
      </w:r>
      <w:r>
        <w:rPr>
          <w:w w:val="105"/>
        </w:rPr>
        <w:t> decided</w:t>
      </w:r>
      <w:r>
        <w:rPr>
          <w:w w:val="105"/>
        </w:rPr>
        <w:t> to</w:t>
      </w:r>
      <w:r>
        <w:rPr>
          <w:w w:val="105"/>
        </w:rPr>
        <w:t> set</w:t>
      </w:r>
      <w:r>
        <w:rPr>
          <w:w w:val="105"/>
        </w:rPr>
        <w:t> the</w:t>
      </w:r>
      <w:r>
        <w:rPr>
          <w:w w:val="105"/>
        </w:rPr>
        <w:t> values</w:t>
      </w:r>
      <w:r>
        <w:rPr>
          <w:w w:val="105"/>
        </w:rPr>
        <w:t> of</w:t>
      </w:r>
      <w:r>
        <w:rPr>
          <w:w w:val="105"/>
        </w:rPr>
        <w:t> all</w:t>
      </w:r>
      <w:r>
        <w:rPr>
          <w:w w:val="105"/>
        </w:rPr>
        <w:t> parameters,</w:t>
      </w:r>
      <w:r>
        <w:rPr>
          <w:w w:val="105"/>
        </w:rPr>
        <w:t> which</w:t>
      </w:r>
      <w:r>
        <w:rPr>
          <w:w w:val="105"/>
        </w:rPr>
        <w:t> are</w:t>
      </w:r>
      <w:r>
        <w:rPr>
          <w:w w:val="105"/>
        </w:rPr>
        <w:t> used</w:t>
      </w:r>
      <w:r>
        <w:rPr>
          <w:w w:val="105"/>
        </w:rPr>
        <w:t> to</w:t>
      </w:r>
      <w:r>
        <w:rPr>
          <w:w w:val="105"/>
        </w:rPr>
        <w:t> perform transformations in MODS populations, equal to 1.5.</w:t>
      </w:r>
    </w:p>
    <w:p>
      <w:pPr>
        <w:pStyle w:val="BodyText"/>
        <w:spacing w:line="247" w:lineRule="auto"/>
        <w:ind w:right="161" w:firstLine="501"/>
        <w:jc w:val="both"/>
      </w:pPr>
      <w:r>
        <w:rPr>
          <w:w w:val="105"/>
        </w:rPr>
        <w:t>After</w:t>
      </w:r>
      <w:r>
        <w:rPr>
          <w:w w:val="105"/>
        </w:rPr>
        <w:t> conducting</w:t>
      </w:r>
      <w:r>
        <w:rPr>
          <w:w w:val="105"/>
        </w:rPr>
        <w:t> experiments,</w:t>
      </w:r>
      <w:r>
        <w:rPr>
          <w:w w:val="105"/>
        </w:rPr>
        <w:t> it</w:t>
      </w:r>
      <w:r>
        <w:rPr>
          <w:w w:val="105"/>
        </w:rPr>
        <w:t> was</w:t>
      </w:r>
      <w:r>
        <w:rPr>
          <w:w w:val="105"/>
        </w:rPr>
        <w:t> found</w:t>
      </w:r>
      <w:r>
        <w:rPr>
          <w:w w:val="105"/>
        </w:rPr>
        <w:t> that</w:t>
      </w:r>
      <w:r>
        <w:rPr>
          <w:w w:val="105"/>
        </w:rPr>
        <w:t> even</w:t>
      </w:r>
      <w:r>
        <w:rPr>
          <w:w w:val="105"/>
        </w:rPr>
        <w:t> with</w:t>
      </w:r>
      <w:r>
        <w:rPr>
          <w:w w:val="105"/>
        </w:rPr>
        <w:t> the</w:t>
      </w:r>
      <w:r>
        <w:rPr>
          <w:w w:val="105"/>
        </w:rPr>
        <w:t> change</w:t>
      </w:r>
      <w:r>
        <w:rPr>
          <w:w w:val="105"/>
        </w:rPr>
        <w:t> of parameters, MODS was able to find the correct extremes of the tested functions.</w:t>
      </w:r>
    </w:p>
    <w:p>
      <w:pPr>
        <w:pStyle w:val="BodyText"/>
        <w:spacing w:line="249" w:lineRule="auto" w:before="1"/>
        <w:ind w:right="156" w:firstLine="501"/>
        <w:jc w:val="both"/>
      </w:pPr>
      <w:r>
        <w:rPr>
          <w:w w:val="105"/>
        </w:rPr>
        <w:t>Thus, we can say that when changing the</w:t>
      </w:r>
      <w:r>
        <w:rPr>
          <w:spacing w:val="-1"/>
          <w:w w:val="105"/>
        </w:rPr>
        <w:t> </w:t>
      </w:r>
      <w:r>
        <w:rPr>
          <w:w w:val="105"/>
        </w:rPr>
        <w:t>parameters of the method, the solution will still be found.</w:t>
      </w:r>
    </w:p>
    <w:p>
      <w:pPr>
        <w:pStyle w:val="BodyText"/>
        <w:spacing w:line="249" w:lineRule="auto"/>
        <w:ind w:right="159" w:firstLine="501"/>
        <w:jc w:val="both"/>
      </w:pPr>
      <w:r>
        <w:rPr>
          <w:w w:val="105"/>
        </w:rPr>
        <w:t>However, it is important to note, that for coefficients</w:t>
      </w:r>
      <w:r>
        <w:rPr>
          <w:spacing w:val="37"/>
          <w:w w:val="105"/>
        </w:rPr>
        <w:t> </w:t>
      </w:r>
      <w:r>
        <w:rPr>
          <w:spacing w:val="1"/>
          <w:position w:val="3"/>
        </w:rPr>
        <w:drawing>
          <wp:inline distT="0" distB="0" distL="0" distR="0">
            <wp:extent cx="67056" cy="28956"/>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50" cstate="print"/>
                    <a:stretch>
                      <a:fillRect/>
                    </a:stretch>
                  </pic:blipFill>
                  <pic:spPr>
                    <a:xfrm>
                      <a:off x="0" y="0"/>
                      <a:ext cx="67056" cy="28956"/>
                    </a:xfrm>
                    <a:prstGeom prst="rect">
                      <a:avLst/>
                    </a:prstGeom>
                  </pic:spPr>
                </pic:pic>
              </a:graphicData>
            </a:graphic>
          </wp:inline>
        </w:drawing>
      </w:r>
      <w:r>
        <w:rPr>
          <w:spacing w:val="1"/>
          <w:position w:val="3"/>
        </w:rPr>
      </w:r>
      <w:r>
        <w:rPr>
          <w:spacing w:val="1"/>
        </w:rPr>
        <w:t> </w:t>
      </w:r>
      <w:r>
        <w:rPr>
          <w:w w:val="105"/>
        </w:rPr>
        <w:t>1.5</w:t>
      </w:r>
      <w:r>
        <w:rPr>
          <w:spacing w:val="34"/>
          <w:w w:val="105"/>
        </w:rPr>
        <w:t> </w:t>
      </w:r>
      <w:r>
        <w:rPr>
          <w:w w:val="105"/>
        </w:rPr>
        <w:t>the method worked faster.</w:t>
      </w:r>
      <w:r>
        <w:rPr>
          <w:spacing w:val="-2"/>
          <w:w w:val="105"/>
        </w:rPr>
        <w:t> </w:t>
      </w:r>
      <w:r>
        <w:rPr>
          <w:w w:val="105"/>
        </w:rPr>
        <w:t>Therefore,</w:t>
      </w:r>
      <w:r>
        <w:rPr>
          <w:spacing w:val="-4"/>
          <w:w w:val="105"/>
        </w:rPr>
        <w:t> </w:t>
      </w:r>
      <w:r>
        <w:rPr>
          <w:w w:val="105"/>
        </w:rPr>
        <w:t>the</w:t>
      </w:r>
      <w:r>
        <w:rPr>
          <w:spacing w:val="-5"/>
          <w:w w:val="105"/>
        </w:rPr>
        <w:t> </w:t>
      </w:r>
      <w:r>
        <w:rPr>
          <w:w w:val="105"/>
        </w:rPr>
        <w:t>change</w:t>
      </w:r>
      <w:r>
        <w:rPr>
          <w:spacing w:val="-3"/>
          <w:w w:val="105"/>
        </w:rPr>
        <w:t> </w:t>
      </w:r>
      <w:r>
        <w:rPr>
          <w:w w:val="105"/>
        </w:rPr>
        <w:t>in</w:t>
      </w:r>
      <w:r>
        <w:rPr>
          <w:spacing w:val="-2"/>
          <w:w w:val="105"/>
        </w:rPr>
        <w:t> </w:t>
      </w:r>
      <w:r>
        <w:rPr>
          <w:w w:val="105"/>
        </w:rPr>
        <w:t>the</w:t>
      </w:r>
      <w:r>
        <w:rPr>
          <w:spacing w:val="-5"/>
          <w:w w:val="105"/>
        </w:rPr>
        <w:t> </w:t>
      </w:r>
      <w:r>
        <w:rPr>
          <w:w w:val="105"/>
        </w:rPr>
        <w:t>value</w:t>
      </w:r>
      <w:r>
        <w:rPr>
          <w:spacing w:val="-3"/>
          <w:w w:val="105"/>
        </w:rPr>
        <w:t> </w:t>
      </w:r>
      <w:r>
        <w:rPr>
          <w:w w:val="105"/>
        </w:rPr>
        <w:t>of</w:t>
      </w:r>
      <w:r>
        <w:rPr>
          <w:spacing w:val="-2"/>
          <w:w w:val="105"/>
        </w:rPr>
        <w:t> </w:t>
      </w:r>
      <w:r>
        <w:rPr>
          <w:w w:val="105"/>
        </w:rPr>
        <w:t>the</w:t>
      </w:r>
      <w:r>
        <w:rPr>
          <w:spacing w:val="-5"/>
          <w:w w:val="105"/>
        </w:rPr>
        <w:t> </w:t>
      </w:r>
      <w:r>
        <w:rPr>
          <w:w w:val="105"/>
        </w:rPr>
        <w:t>parameter</w:t>
      </w:r>
      <w:r>
        <w:rPr>
          <w:spacing w:val="-2"/>
          <w:w w:val="105"/>
        </w:rPr>
        <w:t> </w:t>
      </w:r>
      <w:r>
        <w:rPr>
          <w:w w:val="105"/>
        </w:rPr>
        <w:t>affected</w:t>
      </w:r>
      <w:r>
        <w:rPr>
          <w:spacing w:val="-2"/>
          <w:w w:val="105"/>
        </w:rPr>
        <w:t> </w:t>
      </w:r>
      <w:r>
        <w:rPr>
          <w:w w:val="105"/>
        </w:rPr>
        <w:t>the</w:t>
      </w:r>
      <w:r>
        <w:rPr>
          <w:spacing w:val="-5"/>
          <w:w w:val="105"/>
        </w:rPr>
        <w:t> </w:t>
      </w:r>
      <w:r>
        <w:rPr>
          <w:w w:val="105"/>
        </w:rPr>
        <w:t>speed</w:t>
      </w:r>
      <w:r>
        <w:rPr>
          <w:spacing w:val="-2"/>
          <w:w w:val="105"/>
        </w:rPr>
        <w:t> </w:t>
      </w:r>
      <w:r>
        <w:rPr>
          <w:w w:val="105"/>
        </w:rPr>
        <w:t>of</w:t>
      </w:r>
      <w:r>
        <w:rPr>
          <w:spacing w:val="-2"/>
          <w:w w:val="105"/>
        </w:rPr>
        <w:t> </w:t>
      </w:r>
      <w:r>
        <w:rPr>
          <w:w w:val="105"/>
        </w:rPr>
        <w:t>finding the result.</w:t>
      </w:r>
    </w:p>
    <w:p>
      <w:pPr>
        <w:pStyle w:val="BodyText"/>
        <w:spacing w:line="249" w:lineRule="auto"/>
        <w:ind w:right="160" w:firstLine="501"/>
        <w:jc w:val="both"/>
      </w:pPr>
      <w:r>
        <w:rPr>
          <w:w w:val="105"/>
        </w:rPr>
        <w:t>The</w:t>
      </w:r>
      <w:r>
        <w:rPr>
          <w:spacing w:val="-5"/>
          <w:w w:val="105"/>
        </w:rPr>
        <w:t> </w:t>
      </w:r>
      <w:r>
        <w:rPr>
          <w:w w:val="105"/>
        </w:rPr>
        <w:t>comparative</w:t>
      </w:r>
      <w:r>
        <w:rPr>
          <w:spacing w:val="-5"/>
          <w:w w:val="105"/>
        </w:rPr>
        <w:t> </w:t>
      </w:r>
      <w:r>
        <w:rPr>
          <w:w w:val="105"/>
        </w:rPr>
        <w:t>graph</w:t>
      </w:r>
      <w:r>
        <w:rPr>
          <w:spacing w:val="-8"/>
          <w:w w:val="105"/>
        </w:rPr>
        <w:t> </w:t>
      </w:r>
      <w:r>
        <w:rPr>
          <w:w w:val="105"/>
        </w:rPr>
        <w:t>of</w:t>
      </w:r>
      <w:r>
        <w:rPr>
          <w:spacing w:val="-6"/>
          <w:w w:val="105"/>
        </w:rPr>
        <w:t> </w:t>
      </w:r>
      <w:r>
        <w:rPr>
          <w:w w:val="105"/>
        </w:rPr>
        <w:t>results</w:t>
      </w:r>
      <w:r>
        <w:rPr>
          <w:spacing w:val="-4"/>
          <w:w w:val="105"/>
        </w:rPr>
        <w:t> </w:t>
      </w:r>
      <w:r>
        <w:rPr>
          <w:w w:val="105"/>
        </w:rPr>
        <w:t>is</w:t>
      </w:r>
      <w:r>
        <w:rPr>
          <w:spacing w:val="-4"/>
          <w:w w:val="105"/>
        </w:rPr>
        <w:t> </w:t>
      </w:r>
      <w:r>
        <w:rPr>
          <w:w w:val="105"/>
        </w:rPr>
        <w:t>presented</w:t>
      </w:r>
      <w:r>
        <w:rPr>
          <w:spacing w:val="-2"/>
          <w:w w:val="105"/>
        </w:rPr>
        <w:t> </w:t>
      </w:r>
      <w:r>
        <w:rPr>
          <w:w w:val="105"/>
        </w:rPr>
        <w:t>in</w:t>
      </w:r>
      <w:r>
        <w:rPr>
          <w:spacing w:val="-4"/>
          <w:w w:val="105"/>
        </w:rPr>
        <w:t> </w:t>
      </w:r>
      <w:r>
        <w:rPr>
          <w:w w:val="105"/>
        </w:rPr>
        <w:t>fig.</w:t>
      </w:r>
      <w:r>
        <w:rPr>
          <w:spacing w:val="-8"/>
          <w:w w:val="105"/>
        </w:rPr>
        <w:t> </w:t>
      </w:r>
      <w:r>
        <w:rPr>
          <w:w w:val="105"/>
        </w:rPr>
        <w:t>2.</w:t>
      </w:r>
      <w:r>
        <w:rPr>
          <w:spacing w:val="-6"/>
          <w:w w:val="105"/>
        </w:rPr>
        <w:t> </w:t>
      </w:r>
      <w:r>
        <w:rPr>
          <w:w w:val="105"/>
        </w:rPr>
        <w:t>It</w:t>
      </w:r>
      <w:r>
        <w:rPr>
          <w:spacing w:val="-3"/>
          <w:w w:val="105"/>
        </w:rPr>
        <w:t> </w:t>
      </w:r>
      <w:r>
        <w:rPr>
          <w:w w:val="105"/>
        </w:rPr>
        <w:t>shows</w:t>
      </w:r>
      <w:r>
        <w:rPr>
          <w:spacing w:val="-4"/>
          <w:w w:val="105"/>
        </w:rPr>
        <w:t> </w:t>
      </w:r>
      <w:r>
        <w:rPr>
          <w:w w:val="105"/>
        </w:rPr>
        <w:t>how</w:t>
      </w:r>
      <w:r>
        <w:rPr>
          <w:spacing w:val="-4"/>
          <w:w w:val="105"/>
        </w:rPr>
        <w:t> </w:t>
      </w:r>
      <w:r>
        <w:rPr>
          <w:w w:val="105"/>
        </w:rPr>
        <w:t>well-known methods and MODS (but, in this case, with parameters, that are equal to 1.5) found a solution with the execution of the stop condition by iterations.</w:t>
      </w:r>
    </w:p>
    <w:p>
      <w:pPr>
        <w:spacing w:after="0" w:line="249" w:lineRule="auto"/>
        <w:jc w:val="both"/>
        <w:sectPr>
          <w:pgSz w:w="8400" w:h="11910"/>
          <w:pgMar w:header="523" w:footer="0" w:top="900" w:bottom="280" w:left="520" w:right="560"/>
        </w:sectPr>
      </w:pPr>
    </w:p>
    <w:p>
      <w:pPr>
        <w:pStyle w:val="BodyText"/>
        <w:spacing w:before="6"/>
        <w:ind w:left="0"/>
        <w:rPr>
          <w:sz w:val="11"/>
        </w:rPr>
      </w:pPr>
    </w:p>
    <w:p>
      <w:pPr>
        <w:pStyle w:val="BodyText"/>
        <w:ind w:left="798"/>
        <w:rPr>
          <w:sz w:val="20"/>
        </w:rPr>
      </w:pPr>
      <w:r>
        <w:rPr>
          <w:sz w:val="20"/>
        </w:rPr>
        <mc:AlternateContent>
          <mc:Choice Requires="wps">
            <w:drawing>
              <wp:inline distT="0" distB="0" distL="0" distR="0">
                <wp:extent cx="3657600" cy="2932430"/>
                <wp:effectExtent l="0" t="0" r="0" b="1269"/>
                <wp:docPr id="122" name="Group 122"/>
                <wp:cNvGraphicFramePr>
                  <a:graphicFrameLocks/>
                </wp:cNvGraphicFramePr>
                <a:graphic>
                  <a:graphicData uri="http://schemas.microsoft.com/office/word/2010/wordprocessingGroup">
                    <wpg:wgp>
                      <wpg:cNvPr id="122" name="Group 122"/>
                      <wpg:cNvGrpSpPr/>
                      <wpg:grpSpPr>
                        <a:xfrm>
                          <a:off x="0" y="0"/>
                          <a:ext cx="3657600" cy="2932430"/>
                          <a:chExt cx="3657600" cy="2932430"/>
                        </a:xfrm>
                      </wpg:grpSpPr>
                      <pic:pic>
                        <pic:nvPicPr>
                          <pic:cNvPr id="123" name="Image 123"/>
                          <pic:cNvPicPr/>
                        </pic:nvPicPr>
                        <pic:blipFill>
                          <a:blip r:embed="rId59" cstate="print"/>
                          <a:stretch>
                            <a:fillRect/>
                          </a:stretch>
                        </pic:blipFill>
                        <pic:spPr>
                          <a:xfrm>
                            <a:off x="6858" y="6858"/>
                            <a:ext cx="3643883" cy="2919984"/>
                          </a:xfrm>
                          <a:prstGeom prst="rect">
                            <a:avLst/>
                          </a:prstGeom>
                        </pic:spPr>
                      </pic:pic>
                      <wps:wsp>
                        <wps:cNvPr id="124" name="Graphic 124"/>
                        <wps:cNvSpPr/>
                        <wps:spPr>
                          <a:xfrm>
                            <a:off x="3810" y="3810"/>
                            <a:ext cx="3649979" cy="2924810"/>
                          </a:xfrm>
                          <a:custGeom>
                            <a:avLst/>
                            <a:gdLst/>
                            <a:ahLst/>
                            <a:cxnLst/>
                            <a:rect l="l" t="t" r="r" b="b"/>
                            <a:pathLst>
                              <a:path w="3649979" h="2924810">
                                <a:moveTo>
                                  <a:pt x="0" y="2924555"/>
                                </a:moveTo>
                                <a:lnTo>
                                  <a:pt x="3649979" y="2924555"/>
                                </a:lnTo>
                                <a:lnTo>
                                  <a:pt x="3649979" y="0"/>
                                </a:lnTo>
                                <a:lnTo>
                                  <a:pt x="0" y="0"/>
                                </a:lnTo>
                                <a:lnTo>
                                  <a:pt x="0" y="2924555"/>
                                </a:lnTo>
                                <a:close/>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88pt;height:230.9pt;mso-position-horizontal-relative:char;mso-position-vertical-relative:line" id="docshapegroup74" coordorigin="0,0" coordsize="5760,4618">
                <v:shape style="position:absolute;left:10;top:10;width:5739;height:4599" type="#_x0000_t75" id="docshape75" stroked="false">
                  <v:imagedata r:id="rId59" o:title=""/>
                </v:shape>
                <v:rect style="position:absolute;left:6;top:6;width:5748;height:4606" id="docshape76" filled="false" stroked="true" strokeweight=".6pt" strokecolor="#000000">
                  <v:stroke dashstyle="solid"/>
                </v:rect>
              </v:group>
            </w:pict>
          </mc:Fallback>
        </mc:AlternateContent>
      </w:r>
      <w:r>
        <w:rPr>
          <w:sz w:val="20"/>
        </w:rPr>
      </w:r>
    </w:p>
    <w:p>
      <w:pPr>
        <w:pStyle w:val="BodyText"/>
        <w:spacing w:line="247" w:lineRule="auto"/>
        <w:ind w:left="2571" w:hanging="1717"/>
      </w:pPr>
      <w:r>
        <w:rPr>
          <w:w w:val="105"/>
        </w:rPr>
        <w:t>Figure</w:t>
      </w:r>
      <w:r>
        <w:rPr>
          <w:spacing w:val="-10"/>
          <w:w w:val="105"/>
        </w:rPr>
        <w:t> </w:t>
      </w:r>
      <w:r>
        <w:rPr>
          <w:w w:val="105"/>
        </w:rPr>
        <w:t>2</w:t>
      </w:r>
      <w:r>
        <w:rPr>
          <w:spacing w:val="-9"/>
          <w:w w:val="105"/>
        </w:rPr>
        <w:t> </w:t>
      </w:r>
      <w:r>
        <w:rPr>
          <w:b/>
          <w:w w:val="105"/>
        </w:rPr>
        <w:t>-</w:t>
      </w:r>
      <w:r>
        <w:rPr>
          <w:b/>
          <w:spacing w:val="-8"/>
          <w:w w:val="105"/>
        </w:rPr>
        <w:t> </w:t>
      </w:r>
      <w:r>
        <w:rPr>
          <w:w w:val="105"/>
        </w:rPr>
        <w:t>Convergence</w:t>
      </w:r>
      <w:r>
        <w:rPr>
          <w:spacing w:val="-6"/>
          <w:w w:val="105"/>
        </w:rPr>
        <w:t> </w:t>
      </w:r>
      <w:r>
        <w:rPr>
          <w:w w:val="105"/>
        </w:rPr>
        <w:t>plots</w:t>
      </w:r>
      <w:r>
        <w:rPr>
          <w:spacing w:val="-7"/>
          <w:w w:val="105"/>
        </w:rPr>
        <w:t> </w:t>
      </w:r>
      <w:r>
        <w:rPr>
          <w:w w:val="105"/>
        </w:rPr>
        <w:t>for</w:t>
      </w:r>
      <w:r>
        <w:rPr>
          <w:spacing w:val="-10"/>
          <w:w w:val="105"/>
        </w:rPr>
        <w:t> </w:t>
      </w:r>
      <w:r>
        <w:rPr>
          <w:w w:val="105"/>
        </w:rPr>
        <w:t>the</w:t>
      </w:r>
      <w:r>
        <w:rPr>
          <w:spacing w:val="-8"/>
          <w:w w:val="105"/>
        </w:rPr>
        <w:t> </w:t>
      </w:r>
      <w:r>
        <w:rPr>
          <w:w w:val="105"/>
        </w:rPr>
        <w:t>Schwefel</w:t>
      </w:r>
      <w:r>
        <w:rPr>
          <w:spacing w:val="-10"/>
          <w:w w:val="105"/>
        </w:rPr>
        <w:t> </w:t>
      </w:r>
      <w:r>
        <w:rPr>
          <w:w w:val="105"/>
        </w:rPr>
        <w:t>2.20</w:t>
      </w:r>
      <w:r>
        <w:rPr>
          <w:spacing w:val="-9"/>
          <w:w w:val="105"/>
        </w:rPr>
        <w:t> </w:t>
      </w:r>
      <w:r>
        <w:rPr>
          <w:w w:val="105"/>
        </w:rPr>
        <w:t>function,</w:t>
      </w:r>
      <w:r>
        <w:rPr>
          <w:spacing w:val="-12"/>
          <w:w w:val="105"/>
        </w:rPr>
        <w:t> </w:t>
      </w:r>
      <w:r>
        <w:rPr>
          <w:w w:val="105"/>
        </w:rPr>
        <w:t>the</w:t>
      </w:r>
      <w:r>
        <w:rPr>
          <w:spacing w:val="-8"/>
          <w:w w:val="105"/>
        </w:rPr>
        <w:t> </w:t>
      </w:r>
      <w:r>
        <w:rPr>
          <w:w w:val="105"/>
        </w:rPr>
        <w:t>condition</w:t>
      </w:r>
      <w:r>
        <w:rPr>
          <w:spacing w:val="-9"/>
          <w:w w:val="105"/>
        </w:rPr>
        <w:t> </w:t>
      </w:r>
      <w:r>
        <w:rPr>
          <w:w w:val="105"/>
        </w:rPr>
        <w:t>by iterations, coefficients = 1.5</w:t>
      </w:r>
    </w:p>
    <w:p>
      <w:pPr>
        <w:pStyle w:val="BodyText"/>
        <w:spacing w:line="249" w:lineRule="auto" w:before="174"/>
        <w:ind w:right="159" w:firstLine="501"/>
        <w:jc w:val="both"/>
      </w:pPr>
      <w:r>
        <w:rPr>
          <w:b/>
          <w:w w:val="105"/>
        </w:rPr>
        <w:t>Conclusion. </w:t>
      </w:r>
      <w:r>
        <w:rPr>
          <w:w w:val="105"/>
        </w:rPr>
        <w:t>In implementing the method of deformed stars, significantly fewer steps performed in the wrong direction,</w:t>
      </w:r>
      <w:r>
        <w:rPr>
          <w:spacing w:val="-2"/>
          <w:w w:val="105"/>
        </w:rPr>
        <w:t> </w:t>
      </w:r>
      <w:r>
        <w:rPr>
          <w:w w:val="105"/>
        </w:rPr>
        <w:t>in contrast to genetic algorithm, the method of differential</w:t>
      </w:r>
      <w:r>
        <w:rPr>
          <w:w w:val="105"/>
        </w:rPr>
        <w:t> evolution</w:t>
      </w:r>
      <w:r>
        <w:rPr>
          <w:w w:val="105"/>
        </w:rPr>
        <w:t> and</w:t>
      </w:r>
      <w:r>
        <w:rPr>
          <w:w w:val="105"/>
        </w:rPr>
        <w:t> evolutionary</w:t>
      </w:r>
      <w:r>
        <w:rPr>
          <w:w w:val="105"/>
        </w:rPr>
        <w:t> strategy</w:t>
      </w:r>
      <w:r>
        <w:rPr>
          <w:w w:val="105"/>
        </w:rPr>
        <w:t> as</w:t>
      </w:r>
      <w:r>
        <w:rPr>
          <w:w w:val="105"/>
        </w:rPr>
        <w:t> representatives</w:t>
      </w:r>
      <w:r>
        <w:rPr>
          <w:w w:val="105"/>
        </w:rPr>
        <w:t> of</w:t>
      </w:r>
      <w:r>
        <w:rPr>
          <w:w w:val="105"/>
        </w:rPr>
        <w:t> classic evolutionary</w:t>
      </w:r>
      <w:r>
        <w:rPr>
          <w:w w:val="105"/>
        </w:rPr>
        <w:t> paradigm.</w:t>
      </w:r>
      <w:r>
        <w:rPr>
          <w:w w:val="105"/>
        </w:rPr>
        <w:t> The</w:t>
      </w:r>
      <w:r>
        <w:rPr>
          <w:w w:val="105"/>
        </w:rPr>
        <w:t> accuracy</w:t>
      </w:r>
      <w:r>
        <w:rPr>
          <w:w w:val="105"/>
        </w:rPr>
        <w:t> of</w:t>
      </w:r>
      <w:r>
        <w:rPr>
          <w:w w:val="105"/>
        </w:rPr>
        <w:t> the</w:t>
      </w:r>
      <w:r>
        <w:rPr>
          <w:w w:val="105"/>
        </w:rPr>
        <w:t> obtained</w:t>
      </w:r>
      <w:r>
        <w:rPr>
          <w:w w:val="105"/>
        </w:rPr>
        <w:t> solutions</w:t>
      </w:r>
      <w:r>
        <w:rPr>
          <w:w w:val="105"/>
        </w:rPr>
        <w:t> is, on</w:t>
      </w:r>
      <w:r>
        <w:rPr>
          <w:w w:val="105"/>
        </w:rPr>
        <w:t> average,</w:t>
      </w:r>
      <w:r>
        <w:rPr>
          <w:w w:val="105"/>
        </w:rPr>
        <w:t> higher than</w:t>
      </w:r>
      <w:r>
        <w:rPr>
          <w:spacing w:val="-5"/>
          <w:w w:val="105"/>
        </w:rPr>
        <w:t> </w:t>
      </w:r>
      <w:r>
        <w:rPr>
          <w:w w:val="105"/>
        </w:rPr>
        <w:t>that</w:t>
      </w:r>
      <w:r>
        <w:rPr>
          <w:spacing w:val="-6"/>
          <w:w w:val="105"/>
        </w:rPr>
        <w:t> </w:t>
      </w:r>
      <w:r>
        <w:rPr>
          <w:w w:val="105"/>
        </w:rPr>
        <w:t>of</w:t>
      </w:r>
      <w:r>
        <w:rPr>
          <w:spacing w:val="-7"/>
          <w:w w:val="105"/>
        </w:rPr>
        <w:t> </w:t>
      </w:r>
      <w:r>
        <w:rPr>
          <w:w w:val="105"/>
        </w:rPr>
        <w:t>competing</w:t>
      </w:r>
      <w:r>
        <w:rPr>
          <w:spacing w:val="-3"/>
          <w:w w:val="105"/>
        </w:rPr>
        <w:t> </w:t>
      </w:r>
      <w:r>
        <w:rPr>
          <w:w w:val="105"/>
        </w:rPr>
        <w:t>algorithms</w:t>
      </w:r>
      <w:r>
        <w:rPr>
          <w:spacing w:val="-5"/>
          <w:w w:val="105"/>
        </w:rPr>
        <w:t> </w:t>
      </w:r>
      <w:r>
        <w:rPr>
          <w:w w:val="105"/>
        </w:rPr>
        <w:t>due</w:t>
      </w:r>
      <w:r>
        <w:rPr>
          <w:spacing w:val="-6"/>
          <w:w w:val="105"/>
        </w:rPr>
        <w:t> </w:t>
      </w:r>
      <w:r>
        <w:rPr>
          <w:w w:val="105"/>
        </w:rPr>
        <w:t>to</w:t>
      </w:r>
      <w:r>
        <w:rPr>
          <w:spacing w:val="-3"/>
          <w:w w:val="105"/>
        </w:rPr>
        <w:t> </w:t>
      </w:r>
      <w:r>
        <w:rPr>
          <w:w w:val="105"/>
        </w:rPr>
        <w:t>a</w:t>
      </w:r>
      <w:r>
        <w:rPr>
          <w:spacing w:val="-6"/>
          <w:w w:val="105"/>
        </w:rPr>
        <w:t> </w:t>
      </w:r>
      <w:r>
        <w:rPr>
          <w:w w:val="105"/>
        </w:rPr>
        <w:t>deeper</w:t>
      </w:r>
      <w:r>
        <w:rPr>
          <w:spacing w:val="-7"/>
          <w:w w:val="105"/>
        </w:rPr>
        <w:t> </w:t>
      </w:r>
      <w:r>
        <w:rPr>
          <w:w w:val="105"/>
        </w:rPr>
        <w:t>study</w:t>
      </w:r>
      <w:r>
        <w:rPr>
          <w:spacing w:val="-5"/>
          <w:w w:val="105"/>
        </w:rPr>
        <w:t> </w:t>
      </w:r>
      <w:r>
        <w:rPr>
          <w:w w:val="105"/>
        </w:rPr>
        <w:t>of</w:t>
      </w:r>
      <w:r>
        <w:rPr>
          <w:spacing w:val="-3"/>
          <w:w w:val="105"/>
        </w:rPr>
        <w:t> </w:t>
      </w:r>
      <w:r>
        <w:rPr>
          <w:w w:val="105"/>
        </w:rPr>
        <w:t>the</w:t>
      </w:r>
      <w:r>
        <w:rPr>
          <w:spacing w:val="-7"/>
          <w:w w:val="105"/>
        </w:rPr>
        <w:t> </w:t>
      </w:r>
      <w:r>
        <w:rPr>
          <w:w w:val="105"/>
        </w:rPr>
        <w:t>solution</w:t>
      </w:r>
      <w:r>
        <w:rPr>
          <w:spacing w:val="-5"/>
          <w:w w:val="105"/>
        </w:rPr>
        <w:t> </w:t>
      </w:r>
      <w:r>
        <w:rPr>
          <w:w w:val="105"/>
        </w:rPr>
        <w:t>search</w:t>
      </w:r>
      <w:r>
        <w:rPr>
          <w:spacing w:val="-3"/>
          <w:w w:val="105"/>
        </w:rPr>
        <w:t> </w:t>
      </w:r>
      <w:r>
        <w:rPr>
          <w:w w:val="105"/>
        </w:rPr>
        <w:t>area.</w:t>
      </w:r>
      <w:r>
        <w:rPr>
          <w:spacing w:val="-7"/>
          <w:w w:val="105"/>
        </w:rPr>
        <w:t> </w:t>
      </w:r>
      <w:r>
        <w:rPr>
          <w:w w:val="105"/>
        </w:rPr>
        <w:t>It</w:t>
      </w:r>
      <w:r>
        <w:rPr>
          <w:spacing w:val="-6"/>
          <w:w w:val="105"/>
        </w:rPr>
        <w:t> </w:t>
      </w:r>
      <w:r>
        <w:rPr>
          <w:w w:val="105"/>
        </w:rPr>
        <w:t>is also important</w:t>
      </w:r>
      <w:r>
        <w:rPr>
          <w:w w:val="105"/>
        </w:rPr>
        <w:t> to note that in the course of research it was found that</w:t>
      </w:r>
      <w:r>
        <w:rPr>
          <w:w w:val="105"/>
        </w:rPr>
        <w:t> when changing the parameters of the MODS solution will still be found.</w:t>
      </w:r>
    </w:p>
    <w:p>
      <w:pPr>
        <w:spacing w:line="195" w:lineRule="exact" w:before="185"/>
        <w:ind w:left="699" w:right="0" w:firstLine="0"/>
        <w:jc w:val="left"/>
        <w:rPr>
          <w:b/>
          <w:sz w:val="17"/>
        </w:rPr>
      </w:pPr>
      <w:r>
        <w:rPr>
          <w:b/>
          <w:spacing w:val="-2"/>
          <w:sz w:val="17"/>
        </w:rPr>
        <w:t>References:</w:t>
      </w:r>
    </w:p>
    <w:p>
      <w:pPr>
        <w:pStyle w:val="ListParagraph"/>
        <w:numPr>
          <w:ilvl w:val="0"/>
          <w:numId w:val="2"/>
        </w:numPr>
        <w:tabs>
          <w:tab w:pos="1195" w:val="left" w:leader="none"/>
        </w:tabs>
        <w:spacing w:line="256" w:lineRule="auto" w:before="0" w:after="0"/>
        <w:ind w:left="197" w:right="159" w:firstLine="501"/>
        <w:jc w:val="left"/>
        <w:rPr>
          <w:sz w:val="17"/>
        </w:rPr>
      </w:pPr>
      <w:r>
        <w:rPr>
          <w:sz w:val="17"/>
        </w:rPr>
        <w:t>J.H.</w:t>
      </w:r>
      <w:r>
        <w:rPr>
          <w:spacing w:val="40"/>
          <w:sz w:val="17"/>
        </w:rPr>
        <w:t> </w:t>
      </w:r>
      <w:r>
        <w:rPr>
          <w:sz w:val="17"/>
        </w:rPr>
        <w:t>Holland</w:t>
      </w:r>
      <w:r>
        <w:rPr>
          <w:spacing w:val="40"/>
          <w:sz w:val="17"/>
        </w:rPr>
        <w:t> </w:t>
      </w:r>
      <w:r>
        <w:rPr>
          <w:sz w:val="17"/>
        </w:rPr>
        <w:t>(1975)</w:t>
      </w:r>
      <w:r>
        <w:rPr>
          <w:spacing w:val="40"/>
          <w:sz w:val="17"/>
        </w:rPr>
        <w:t> </w:t>
      </w:r>
      <w:r>
        <w:rPr>
          <w:sz w:val="17"/>
        </w:rPr>
        <w:t>Adaptation</w:t>
      </w:r>
      <w:r>
        <w:rPr>
          <w:spacing w:val="40"/>
          <w:sz w:val="17"/>
        </w:rPr>
        <w:t> </w:t>
      </w:r>
      <w:r>
        <w:rPr>
          <w:sz w:val="17"/>
        </w:rPr>
        <w:t>in</w:t>
      </w:r>
      <w:r>
        <w:rPr>
          <w:spacing w:val="40"/>
          <w:sz w:val="17"/>
        </w:rPr>
        <w:t> </w:t>
      </w:r>
      <w:r>
        <w:rPr>
          <w:sz w:val="17"/>
        </w:rPr>
        <w:t>Natural</w:t>
      </w:r>
      <w:r>
        <w:rPr>
          <w:spacing w:val="40"/>
          <w:sz w:val="17"/>
        </w:rPr>
        <w:t> </w:t>
      </w:r>
      <w:r>
        <w:rPr>
          <w:sz w:val="17"/>
        </w:rPr>
        <w:t>and</w:t>
      </w:r>
      <w:r>
        <w:rPr>
          <w:spacing w:val="40"/>
          <w:sz w:val="17"/>
        </w:rPr>
        <w:t> </w:t>
      </w:r>
      <w:r>
        <w:rPr>
          <w:sz w:val="17"/>
        </w:rPr>
        <w:t>Artificial</w:t>
      </w:r>
      <w:r>
        <w:rPr>
          <w:spacing w:val="40"/>
          <w:sz w:val="17"/>
        </w:rPr>
        <w:t> </w:t>
      </w:r>
      <w:r>
        <w:rPr>
          <w:sz w:val="17"/>
        </w:rPr>
        <w:t>Systems,</w:t>
      </w:r>
      <w:r>
        <w:rPr>
          <w:spacing w:val="40"/>
          <w:sz w:val="17"/>
        </w:rPr>
        <w:t> </w:t>
      </w:r>
      <w:r>
        <w:rPr>
          <w:sz w:val="17"/>
        </w:rPr>
        <w:t>University</w:t>
      </w:r>
      <w:r>
        <w:rPr>
          <w:spacing w:val="40"/>
          <w:sz w:val="17"/>
        </w:rPr>
        <w:t> </w:t>
      </w:r>
      <w:r>
        <w:rPr>
          <w:sz w:val="17"/>
        </w:rPr>
        <w:t>of Michigan Press, Ann Arbor, Michigan; re-issued by MIT Press (1992).</w:t>
      </w:r>
    </w:p>
    <w:p>
      <w:pPr>
        <w:pStyle w:val="ListParagraph"/>
        <w:numPr>
          <w:ilvl w:val="0"/>
          <w:numId w:val="2"/>
        </w:numPr>
        <w:tabs>
          <w:tab w:pos="1195" w:val="left" w:leader="none"/>
        </w:tabs>
        <w:spacing w:line="256" w:lineRule="auto" w:before="1" w:after="0"/>
        <w:ind w:left="197" w:right="159" w:firstLine="501"/>
        <w:jc w:val="left"/>
        <w:rPr>
          <w:sz w:val="17"/>
        </w:rPr>
      </w:pPr>
      <w:r>
        <w:rPr>
          <w:sz w:val="17"/>
        </w:rPr>
        <w:t>Storn,</w:t>
      </w:r>
      <w:r>
        <w:rPr>
          <w:spacing w:val="-4"/>
          <w:sz w:val="17"/>
        </w:rPr>
        <w:t> </w:t>
      </w:r>
      <w:r>
        <w:rPr>
          <w:sz w:val="17"/>
        </w:rPr>
        <w:t>R.,</w:t>
      </w:r>
      <w:r>
        <w:rPr>
          <w:spacing w:val="-4"/>
          <w:sz w:val="17"/>
        </w:rPr>
        <w:t> </w:t>
      </w:r>
      <w:r>
        <w:rPr>
          <w:sz w:val="17"/>
        </w:rPr>
        <w:t>Price,</w:t>
      </w:r>
      <w:r>
        <w:rPr>
          <w:spacing w:val="-1"/>
          <w:sz w:val="17"/>
        </w:rPr>
        <w:t> </w:t>
      </w:r>
      <w:r>
        <w:rPr>
          <w:sz w:val="17"/>
        </w:rPr>
        <w:t>K.</w:t>
      </w:r>
      <w:r>
        <w:rPr>
          <w:spacing w:val="-4"/>
          <w:sz w:val="17"/>
        </w:rPr>
        <w:t> </w:t>
      </w:r>
      <w:r>
        <w:rPr>
          <w:sz w:val="17"/>
        </w:rPr>
        <w:t>Differential</w:t>
      </w:r>
      <w:r>
        <w:rPr>
          <w:spacing w:val="-2"/>
          <w:sz w:val="17"/>
        </w:rPr>
        <w:t> </w:t>
      </w:r>
      <w:r>
        <w:rPr>
          <w:sz w:val="17"/>
        </w:rPr>
        <w:t>Evolution </w:t>
      </w:r>
      <w:r>
        <w:rPr>
          <w:spacing w:val="5"/>
          <w:position w:val="4"/>
          <w:sz w:val="17"/>
        </w:rPr>
        <w:drawing>
          <wp:inline distT="0" distB="0" distL="0" distR="0">
            <wp:extent cx="57911" cy="6096"/>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15" cstate="print"/>
                    <a:stretch>
                      <a:fillRect/>
                    </a:stretch>
                  </pic:blipFill>
                  <pic:spPr>
                    <a:xfrm>
                      <a:off x="0" y="0"/>
                      <a:ext cx="57911" cy="6096"/>
                    </a:xfrm>
                    <a:prstGeom prst="rect">
                      <a:avLst/>
                    </a:prstGeom>
                  </pic:spPr>
                </pic:pic>
              </a:graphicData>
            </a:graphic>
          </wp:inline>
        </w:drawing>
      </w:r>
      <w:r>
        <w:rPr>
          <w:spacing w:val="5"/>
          <w:position w:val="4"/>
          <w:sz w:val="17"/>
        </w:rPr>
      </w:r>
      <w:r>
        <w:rPr>
          <w:spacing w:val="-9"/>
          <w:sz w:val="17"/>
        </w:rPr>
        <w:t> </w:t>
      </w:r>
      <w:r>
        <w:rPr>
          <w:sz w:val="17"/>
        </w:rPr>
        <w:t>a</w:t>
      </w:r>
      <w:r>
        <w:rPr>
          <w:spacing w:val="-5"/>
          <w:sz w:val="17"/>
        </w:rPr>
        <w:t> </w:t>
      </w:r>
      <w:r>
        <w:rPr>
          <w:sz w:val="17"/>
        </w:rPr>
        <w:t>Simple and</w:t>
      </w:r>
      <w:r>
        <w:rPr>
          <w:spacing w:val="-3"/>
          <w:sz w:val="17"/>
        </w:rPr>
        <w:t> </w:t>
      </w:r>
      <w:r>
        <w:rPr>
          <w:sz w:val="17"/>
        </w:rPr>
        <w:t>Efficient</w:t>
      </w:r>
      <w:r>
        <w:rPr>
          <w:spacing w:val="-1"/>
          <w:sz w:val="17"/>
        </w:rPr>
        <w:t> </w:t>
      </w:r>
      <w:r>
        <w:rPr>
          <w:sz w:val="17"/>
        </w:rPr>
        <w:t>Heuristic</w:t>
      </w:r>
      <w:r>
        <w:rPr>
          <w:spacing w:val="-2"/>
          <w:sz w:val="17"/>
        </w:rPr>
        <w:t> </w:t>
      </w:r>
      <w:r>
        <w:rPr>
          <w:sz w:val="17"/>
        </w:rPr>
        <w:t>for</w:t>
      </w:r>
      <w:r>
        <w:rPr>
          <w:spacing w:val="-3"/>
          <w:sz w:val="17"/>
        </w:rPr>
        <w:t> </w:t>
      </w:r>
      <w:r>
        <w:rPr>
          <w:sz w:val="17"/>
        </w:rPr>
        <w:t>Global Optimization over Continuous. Journal of Global Optimization 11, 341-359 (1997).</w:t>
      </w:r>
    </w:p>
    <w:p>
      <w:pPr>
        <w:pStyle w:val="ListParagraph"/>
        <w:numPr>
          <w:ilvl w:val="0"/>
          <w:numId w:val="2"/>
        </w:numPr>
        <w:tabs>
          <w:tab w:pos="1195" w:val="left" w:leader="none"/>
        </w:tabs>
        <w:spacing w:line="256" w:lineRule="auto" w:before="1" w:after="0"/>
        <w:ind w:left="197" w:right="165" w:firstLine="501"/>
        <w:jc w:val="left"/>
        <w:rPr>
          <w:sz w:val="17"/>
        </w:rPr>
      </w:pPr>
      <w:r>
        <w:rPr>
          <w:sz w:val="17"/>
        </w:rPr>
        <w:t>I.</w:t>
      </w:r>
      <w:r>
        <w:rPr>
          <w:spacing w:val="38"/>
          <w:sz w:val="17"/>
        </w:rPr>
        <w:t> </w:t>
      </w:r>
      <w:r>
        <w:rPr>
          <w:sz w:val="17"/>
        </w:rPr>
        <w:t>Rechenberg</w:t>
      </w:r>
      <w:r>
        <w:rPr>
          <w:spacing w:val="39"/>
          <w:sz w:val="17"/>
        </w:rPr>
        <w:t> </w:t>
      </w:r>
      <w:r>
        <w:rPr>
          <w:sz w:val="17"/>
        </w:rPr>
        <w:t>(1973)</w:t>
      </w:r>
      <w:r>
        <w:rPr>
          <w:spacing w:val="40"/>
          <w:sz w:val="17"/>
        </w:rPr>
        <w:t> </w:t>
      </w:r>
      <w:r>
        <w:rPr>
          <w:sz w:val="17"/>
        </w:rPr>
        <w:t>Evolutions</w:t>
      </w:r>
      <w:r>
        <w:rPr>
          <w:spacing w:val="40"/>
          <w:sz w:val="17"/>
        </w:rPr>
        <w:t> </w:t>
      </w:r>
      <w:r>
        <w:rPr>
          <w:sz w:val="17"/>
        </w:rPr>
        <w:t>strategic:</w:t>
      </w:r>
      <w:r>
        <w:rPr>
          <w:spacing w:val="39"/>
          <w:sz w:val="17"/>
        </w:rPr>
        <w:t> </w:t>
      </w:r>
      <w:r>
        <w:rPr>
          <w:sz w:val="17"/>
        </w:rPr>
        <w:t>Optimierung</w:t>
      </w:r>
      <w:r>
        <w:rPr>
          <w:spacing w:val="36"/>
          <w:sz w:val="17"/>
        </w:rPr>
        <w:t> </w:t>
      </w:r>
      <w:r>
        <w:rPr>
          <w:sz w:val="17"/>
        </w:rPr>
        <w:t>technischer</w:t>
      </w:r>
      <w:r>
        <w:rPr>
          <w:spacing w:val="40"/>
          <w:sz w:val="17"/>
        </w:rPr>
        <w:t> </w:t>
      </w:r>
      <w:r>
        <w:rPr>
          <w:sz w:val="17"/>
        </w:rPr>
        <w:t>Systeme</w:t>
      </w:r>
      <w:r>
        <w:rPr>
          <w:spacing w:val="38"/>
          <w:sz w:val="17"/>
        </w:rPr>
        <w:t> </w:t>
      </w:r>
      <w:r>
        <w:rPr>
          <w:sz w:val="17"/>
        </w:rPr>
        <w:t>nach Prinzipen der biologischen Evolution, Frommmann-Holzboog Verlag, Stuttgart (2nd edition 1993).</w:t>
      </w:r>
    </w:p>
    <w:p>
      <w:pPr>
        <w:pStyle w:val="ListParagraph"/>
        <w:numPr>
          <w:ilvl w:val="0"/>
          <w:numId w:val="2"/>
        </w:numPr>
        <w:tabs>
          <w:tab w:pos="4783" w:val="left" w:leader="none"/>
        </w:tabs>
        <w:spacing w:line="195" w:lineRule="exact" w:before="0" w:after="0"/>
        <w:ind w:left="4783" w:right="0" w:hanging="4084"/>
        <w:jc w:val="left"/>
        <w:rPr>
          <w:sz w:val="17"/>
        </w:rPr>
      </w:pPr>
      <w:r>
        <w:rPr/>
        <w:drawing>
          <wp:anchor distT="0" distB="0" distL="0" distR="0" allowOverlap="1" layoutInCell="1" locked="0" behindDoc="1" simplePos="0" relativeHeight="483309568">
            <wp:simplePos x="0" y="0"/>
            <wp:positionH relativeFrom="page">
              <wp:posOffset>688848</wp:posOffset>
            </wp:positionH>
            <wp:positionV relativeFrom="paragraph">
              <wp:posOffset>26086</wp:posOffset>
            </wp:positionV>
            <wp:extent cx="4168140" cy="231648"/>
            <wp:effectExtent l="0" t="0" r="0" b="0"/>
            <wp:wrapNone/>
            <wp:docPr id="126" name="Image 126"/>
            <wp:cNvGraphicFramePr>
              <a:graphicFrameLocks/>
            </wp:cNvGraphicFramePr>
            <a:graphic>
              <a:graphicData uri="http://schemas.openxmlformats.org/drawingml/2006/picture">
                <pic:pic>
                  <pic:nvPicPr>
                    <pic:cNvPr id="126" name="Image 126"/>
                    <pic:cNvPicPr/>
                  </pic:nvPicPr>
                  <pic:blipFill>
                    <a:blip r:embed="rId60" cstate="print"/>
                    <a:stretch>
                      <a:fillRect/>
                    </a:stretch>
                  </pic:blipFill>
                  <pic:spPr>
                    <a:xfrm>
                      <a:off x="0" y="0"/>
                      <a:ext cx="4168140" cy="231648"/>
                    </a:xfrm>
                    <a:prstGeom prst="rect">
                      <a:avLst/>
                    </a:prstGeom>
                  </pic:spPr>
                </pic:pic>
              </a:graphicData>
            </a:graphic>
          </wp:anchor>
        </w:drawing>
      </w:r>
      <w:r>
        <w:rPr>
          <w:sz w:val="17"/>
        </w:rPr>
        <w:t>-extremal</w:t>
      </w:r>
      <w:r>
        <w:rPr>
          <w:spacing w:val="13"/>
          <w:sz w:val="17"/>
        </w:rPr>
        <w:t> </w:t>
      </w:r>
      <w:r>
        <w:rPr>
          <w:sz w:val="17"/>
        </w:rPr>
        <w:t>Optimization.</w:t>
      </w:r>
      <w:r>
        <w:rPr>
          <w:spacing w:val="11"/>
          <w:sz w:val="17"/>
        </w:rPr>
        <w:t> </w:t>
      </w:r>
      <w:r>
        <w:rPr>
          <w:sz w:val="17"/>
        </w:rPr>
        <w:t>One-</w:t>
      </w:r>
      <w:r>
        <w:rPr>
          <w:spacing w:val="13"/>
          <w:sz w:val="17"/>
        </w:rPr>
        <w:t> </w:t>
      </w:r>
      <w:r>
        <w:rPr>
          <w:spacing w:val="-5"/>
          <w:sz w:val="17"/>
        </w:rPr>
        <w:t>and</w:t>
      </w:r>
    </w:p>
    <w:p>
      <w:pPr>
        <w:spacing w:before="16"/>
        <w:ind w:left="197" w:right="0" w:firstLine="0"/>
        <w:jc w:val="left"/>
        <w:rPr>
          <w:sz w:val="17"/>
        </w:rPr>
      </w:pPr>
      <w:r>
        <w:rPr>
          <w:spacing w:val="-4"/>
          <w:sz w:val="17"/>
        </w:rPr>
        <w:t>Two-</w:t>
      </w:r>
    </w:p>
    <w:p>
      <w:pPr>
        <w:spacing w:before="16"/>
        <w:ind w:left="197" w:right="0" w:firstLine="0"/>
        <w:jc w:val="left"/>
        <w:rPr>
          <w:sz w:val="17"/>
        </w:rPr>
      </w:pPr>
      <w:r>
        <w:rPr>
          <w:sz w:val="17"/>
        </w:rPr>
        <w:t>MODS</w:t>
      </w:r>
      <w:r>
        <w:rPr>
          <w:spacing w:val="-9"/>
          <w:sz w:val="17"/>
        </w:rPr>
        <w:t> </w:t>
      </w:r>
      <w:r>
        <w:rPr>
          <w:sz w:val="17"/>
        </w:rPr>
        <w:t>2019,</w:t>
      </w:r>
      <w:r>
        <w:rPr>
          <w:spacing w:val="-9"/>
          <w:sz w:val="17"/>
        </w:rPr>
        <w:t> </w:t>
      </w:r>
      <w:r>
        <w:rPr>
          <w:sz w:val="17"/>
        </w:rPr>
        <w:t>Advances</w:t>
      </w:r>
      <w:r>
        <w:rPr>
          <w:spacing w:val="-8"/>
          <w:sz w:val="17"/>
        </w:rPr>
        <w:t> </w:t>
      </w:r>
      <w:r>
        <w:rPr>
          <w:sz w:val="17"/>
        </w:rPr>
        <w:t>in</w:t>
      </w:r>
      <w:r>
        <w:rPr>
          <w:spacing w:val="-8"/>
          <w:sz w:val="17"/>
        </w:rPr>
        <w:t> </w:t>
      </w:r>
      <w:r>
        <w:rPr>
          <w:sz w:val="17"/>
        </w:rPr>
        <w:t>Intelligent</w:t>
      </w:r>
      <w:r>
        <w:rPr>
          <w:spacing w:val="-9"/>
          <w:sz w:val="17"/>
        </w:rPr>
        <w:t> </w:t>
      </w:r>
      <w:r>
        <w:rPr>
          <w:sz w:val="17"/>
        </w:rPr>
        <w:t>Systems</w:t>
      </w:r>
      <w:r>
        <w:rPr>
          <w:spacing w:val="-10"/>
          <w:sz w:val="17"/>
        </w:rPr>
        <w:t> </w:t>
      </w:r>
      <w:r>
        <w:rPr>
          <w:sz w:val="17"/>
        </w:rPr>
        <w:t>and</w:t>
      </w:r>
      <w:r>
        <w:rPr>
          <w:spacing w:val="-8"/>
          <w:sz w:val="17"/>
        </w:rPr>
        <w:t> </w:t>
      </w:r>
      <w:r>
        <w:rPr>
          <w:sz w:val="17"/>
        </w:rPr>
        <w:t>Computing,</w:t>
      </w:r>
      <w:r>
        <w:rPr>
          <w:spacing w:val="-10"/>
          <w:sz w:val="17"/>
        </w:rPr>
        <w:t> </w:t>
      </w:r>
      <w:r>
        <w:rPr>
          <w:sz w:val="17"/>
        </w:rPr>
        <w:t>vol</w:t>
      </w:r>
      <w:r>
        <w:rPr>
          <w:spacing w:val="-10"/>
          <w:sz w:val="17"/>
        </w:rPr>
        <w:t> </w:t>
      </w:r>
      <w:r>
        <w:rPr>
          <w:sz w:val="17"/>
        </w:rPr>
        <w:t>1019.</w:t>
      </w:r>
      <w:r>
        <w:rPr>
          <w:spacing w:val="-9"/>
          <w:sz w:val="17"/>
        </w:rPr>
        <w:t> </w:t>
      </w:r>
      <w:r>
        <w:rPr>
          <w:sz w:val="17"/>
        </w:rPr>
        <w:t>Springer,</w:t>
      </w:r>
      <w:r>
        <w:rPr>
          <w:spacing w:val="-10"/>
          <w:sz w:val="17"/>
        </w:rPr>
        <w:t> </w:t>
      </w:r>
      <w:r>
        <w:rPr>
          <w:spacing w:val="-2"/>
          <w:sz w:val="17"/>
        </w:rPr>
        <w:t>Cham.</w:t>
      </w:r>
    </w:p>
    <w:p>
      <w:pPr>
        <w:pStyle w:val="ListParagraph"/>
        <w:numPr>
          <w:ilvl w:val="0"/>
          <w:numId w:val="2"/>
        </w:numPr>
        <w:tabs>
          <w:tab w:pos="1193" w:val="left" w:leader="none"/>
        </w:tabs>
        <w:spacing w:line="252" w:lineRule="auto" w:before="21" w:after="0"/>
        <w:ind w:left="197" w:right="153" w:firstLine="501"/>
        <w:jc w:val="both"/>
        <w:rPr>
          <w:sz w:val="19"/>
        </w:rPr>
      </w:pPr>
      <w:r>
        <w:rPr>
          <w:sz w:val="17"/>
        </w:rPr>
        <w:t>Antonevych M., Didyk A., Snytyuk V. Optimization of functions of two variables by deformed stars method // In Proc. 2019 IEEE International Conference on Advanced Trends in Information Theory ATIT, Kyiv, Ukraine.</w:t>
      </w:r>
    </w:p>
    <w:p>
      <w:pPr>
        <w:spacing w:after="0" w:line="252" w:lineRule="auto"/>
        <w:jc w:val="both"/>
        <w:rPr>
          <w:sz w:val="19"/>
        </w:rPr>
        <w:sectPr>
          <w:pgSz w:w="8400" w:h="11910"/>
          <w:pgMar w:header="523" w:footer="0" w:top="900" w:bottom="280" w:left="520" w:right="560"/>
        </w:sectPr>
      </w:pPr>
    </w:p>
    <w:p>
      <w:pPr>
        <w:pStyle w:val="Heading2"/>
      </w:pPr>
      <w:r>
        <w:rPr>
          <w:w w:val="105"/>
          <w:vertAlign w:val="superscript"/>
        </w:rPr>
        <w:t>1</w:t>
      </w:r>
      <w:r>
        <w:rPr>
          <w:spacing w:val="-2"/>
          <w:w w:val="105"/>
          <w:vertAlign w:val="baseline"/>
        </w:rPr>
        <w:t> </w:t>
      </w:r>
      <w:r>
        <w:rPr>
          <w:w w:val="105"/>
          <w:vertAlign w:val="baseline"/>
        </w:rPr>
        <w:t>Anton</w:t>
      </w:r>
      <w:r>
        <w:rPr>
          <w:spacing w:val="-6"/>
          <w:w w:val="105"/>
          <w:vertAlign w:val="baseline"/>
        </w:rPr>
        <w:t> </w:t>
      </w:r>
      <w:r>
        <w:rPr>
          <w:spacing w:val="-2"/>
          <w:w w:val="105"/>
          <w:vertAlign w:val="baseline"/>
        </w:rPr>
        <w:t>Astakhov</w:t>
      </w:r>
    </w:p>
    <w:p>
      <w:pPr>
        <w:pStyle w:val="BodyText"/>
        <w:spacing w:before="7"/>
        <w:ind w:left="200"/>
      </w:pPr>
      <w:r>
        <w:rPr/>
        <w:drawing>
          <wp:inline distT="0" distB="0" distL="0" distR="0">
            <wp:extent cx="432816" cy="85344"/>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61" cstate="print"/>
                    <a:stretch>
                      <a:fillRect/>
                    </a:stretch>
                  </pic:blipFill>
                  <pic:spPr>
                    <a:xfrm>
                      <a:off x="0" y="0"/>
                      <a:ext cx="432816" cy="85344"/>
                    </a:xfrm>
                    <a:prstGeom prst="rect">
                      <a:avLst/>
                    </a:prstGeom>
                  </pic:spPr>
                </pic:pic>
              </a:graphicData>
            </a:graphic>
          </wp:inline>
        </w:drawing>
      </w:r>
      <w:r>
        <w:rPr/>
      </w:r>
      <w:r>
        <w:rPr>
          <w:sz w:val="20"/>
        </w:rPr>
        <w:t> </w:t>
      </w:r>
      <w:r>
        <w:rPr>
          <w:w w:val="105"/>
        </w:rPr>
        <w:t>student</w:t>
      </w:r>
    </w:p>
    <w:p>
      <w:pPr>
        <w:pStyle w:val="Heading2"/>
        <w:spacing w:before="9"/>
      </w:pPr>
      <w:r>
        <w:rPr>
          <w:w w:val="105"/>
          <w:vertAlign w:val="superscript"/>
        </w:rPr>
        <w:t>2</w:t>
      </w:r>
      <w:r>
        <w:rPr>
          <w:w w:val="105"/>
          <w:vertAlign w:val="baseline"/>
        </w:rPr>
        <w:t> Oleh</w:t>
      </w:r>
      <w:r>
        <w:rPr>
          <w:spacing w:val="-6"/>
          <w:w w:val="105"/>
          <w:vertAlign w:val="baseline"/>
        </w:rPr>
        <w:t> </w:t>
      </w:r>
      <w:r>
        <w:rPr>
          <w:spacing w:val="-2"/>
          <w:w w:val="105"/>
          <w:vertAlign w:val="baseline"/>
        </w:rPr>
        <w:t>Ilarionov</w:t>
      </w:r>
    </w:p>
    <w:p>
      <w:pPr>
        <w:pStyle w:val="BodyText"/>
        <w:spacing w:before="5"/>
      </w:pPr>
      <w:r>
        <w:rPr>
          <w:w w:val="105"/>
        </w:rPr>
        <w:t>PhD</w:t>
      </w:r>
      <w:r>
        <w:rPr>
          <w:spacing w:val="-12"/>
          <w:w w:val="105"/>
        </w:rPr>
        <w:t> </w:t>
      </w:r>
      <w:r>
        <w:rPr>
          <w:w w:val="105"/>
        </w:rPr>
        <w:t>in</w:t>
      </w:r>
      <w:r>
        <w:rPr>
          <w:spacing w:val="-12"/>
          <w:w w:val="105"/>
        </w:rPr>
        <w:t> </w:t>
      </w:r>
      <w:r>
        <w:rPr>
          <w:w w:val="105"/>
        </w:rPr>
        <w:t>Engineering</w:t>
      </w:r>
      <w:r>
        <w:rPr>
          <w:spacing w:val="-13"/>
          <w:w w:val="105"/>
        </w:rPr>
        <w:t> </w:t>
      </w:r>
      <w:r>
        <w:rPr>
          <w:w w:val="105"/>
        </w:rPr>
        <w:t>Science,</w:t>
      </w:r>
      <w:r>
        <w:rPr>
          <w:spacing w:val="-12"/>
          <w:w w:val="105"/>
        </w:rPr>
        <w:t> </w:t>
      </w:r>
      <w:r>
        <w:rPr>
          <w:w w:val="105"/>
        </w:rPr>
        <w:t>Associate</w:t>
      </w:r>
      <w:r>
        <w:rPr>
          <w:spacing w:val="-12"/>
          <w:w w:val="105"/>
        </w:rPr>
        <w:t> </w:t>
      </w:r>
      <w:r>
        <w:rPr>
          <w:spacing w:val="-2"/>
          <w:w w:val="105"/>
        </w:rPr>
        <w:t>Professor</w:t>
      </w:r>
    </w:p>
    <w:p>
      <w:pPr>
        <w:spacing w:before="9"/>
        <w:ind w:left="197" w:right="0" w:firstLine="0"/>
        <w:jc w:val="left"/>
        <w:rPr>
          <w:i/>
          <w:sz w:val="19"/>
        </w:rPr>
      </w:pPr>
      <w:r>
        <w:rPr>
          <w:i/>
          <w:w w:val="105"/>
          <w:sz w:val="19"/>
          <w:vertAlign w:val="superscript"/>
        </w:rPr>
        <w:t>1,2</w:t>
      </w:r>
      <w:r>
        <w:rPr>
          <w:i/>
          <w:spacing w:val="-8"/>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9"/>
          <w:w w:val="105"/>
          <w:sz w:val="19"/>
          <w:vertAlign w:val="baseline"/>
        </w:rPr>
        <w:t> </w:t>
      </w:r>
      <w:r>
        <w:rPr>
          <w:i/>
          <w:w w:val="105"/>
          <w:sz w:val="19"/>
          <w:vertAlign w:val="baseline"/>
        </w:rPr>
        <w:t>National</w:t>
      </w:r>
      <w:r>
        <w:rPr>
          <w:i/>
          <w:spacing w:val="-8"/>
          <w:w w:val="105"/>
          <w:sz w:val="19"/>
          <w:vertAlign w:val="baseline"/>
        </w:rPr>
        <w:t> </w:t>
      </w:r>
      <w:r>
        <w:rPr>
          <w:i/>
          <w:w w:val="105"/>
          <w:sz w:val="19"/>
          <w:vertAlign w:val="baseline"/>
        </w:rPr>
        <w:t>University</w:t>
      </w:r>
      <w:r>
        <w:rPr>
          <w:i/>
          <w:spacing w:val="-11"/>
          <w:w w:val="105"/>
          <w:sz w:val="19"/>
          <w:vertAlign w:val="baseline"/>
        </w:rPr>
        <w:t> </w:t>
      </w:r>
      <w:r>
        <w:rPr>
          <w:i/>
          <w:w w:val="105"/>
          <w:sz w:val="19"/>
          <w:vertAlign w:val="baseline"/>
        </w:rPr>
        <w:t>of</w:t>
      </w:r>
      <w:r>
        <w:rPr>
          <w:i/>
          <w:spacing w:val="-10"/>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598592">
            <wp:simplePos x="0" y="0"/>
            <wp:positionH relativeFrom="page">
              <wp:posOffset>954024</wp:posOffset>
            </wp:positionH>
            <wp:positionV relativeFrom="paragraph">
              <wp:posOffset>181535</wp:posOffset>
            </wp:positionV>
            <wp:extent cx="3434737" cy="85725"/>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62" cstate="print"/>
                    <a:stretch>
                      <a:fillRect/>
                    </a:stretch>
                  </pic:blipFill>
                  <pic:spPr>
                    <a:xfrm>
                      <a:off x="0" y="0"/>
                      <a:ext cx="3434737" cy="85725"/>
                    </a:xfrm>
                    <a:prstGeom prst="rect">
                      <a:avLst/>
                    </a:prstGeom>
                  </pic:spPr>
                </pic:pic>
              </a:graphicData>
            </a:graphic>
          </wp:anchor>
        </w:drawing>
      </w:r>
    </w:p>
    <w:p>
      <w:pPr>
        <w:pStyle w:val="BodyText"/>
        <w:spacing w:before="49"/>
        <w:ind w:left="0"/>
        <w:rPr>
          <w:i/>
        </w:rPr>
      </w:pPr>
    </w:p>
    <w:p>
      <w:pPr>
        <w:pStyle w:val="BodyText"/>
        <w:spacing w:line="249" w:lineRule="auto" w:before="1"/>
        <w:ind w:right="155" w:firstLine="501"/>
        <w:jc w:val="both"/>
      </w:pPr>
      <w:r>
        <w:rPr>
          <w:b/>
          <w:w w:val="105"/>
        </w:rPr>
        <w:t>Abstract.</w:t>
      </w:r>
      <w:r>
        <w:rPr>
          <w:b/>
          <w:spacing w:val="40"/>
          <w:w w:val="105"/>
        </w:rPr>
        <w:t> </w:t>
      </w:r>
      <w:r>
        <w:rPr>
          <w:w w:val="105"/>
        </w:rPr>
        <w:t>Human</w:t>
      </w:r>
      <w:r>
        <w:rPr>
          <w:w w:val="105"/>
        </w:rPr>
        <w:t> beings</w:t>
      </w:r>
      <w:r>
        <w:rPr>
          <w:w w:val="105"/>
        </w:rPr>
        <w:t> can</w:t>
      </w:r>
      <w:r>
        <w:rPr>
          <w:w w:val="105"/>
        </w:rPr>
        <w:t> naturally</w:t>
      </w:r>
      <w:r>
        <w:rPr>
          <w:w w:val="105"/>
        </w:rPr>
        <w:t> recognize</w:t>
      </w:r>
      <w:r>
        <w:rPr>
          <w:w w:val="105"/>
        </w:rPr>
        <w:t> emotions</w:t>
      </w:r>
      <w:r>
        <w:rPr>
          <w:w w:val="105"/>
        </w:rPr>
        <w:t> from</w:t>
      </w:r>
      <w:r>
        <w:rPr>
          <w:w w:val="105"/>
        </w:rPr>
        <w:t> speech,</w:t>
      </w:r>
      <w:r>
        <w:rPr>
          <w:w w:val="105"/>
        </w:rPr>
        <w:t> but building</w:t>
      </w:r>
      <w:r>
        <w:rPr>
          <w:w w:val="105"/>
        </w:rPr>
        <w:t> automated speech</w:t>
      </w:r>
      <w:r>
        <w:rPr>
          <w:w w:val="105"/>
        </w:rPr>
        <w:t> emotion</w:t>
      </w:r>
      <w:r>
        <w:rPr>
          <w:w w:val="105"/>
        </w:rPr>
        <w:t> recognition systems</w:t>
      </w:r>
      <w:r>
        <w:rPr>
          <w:w w:val="105"/>
        </w:rPr>
        <w:t> is a</w:t>
      </w:r>
      <w:r>
        <w:rPr>
          <w:w w:val="105"/>
        </w:rPr>
        <w:t> challenging</w:t>
      </w:r>
      <w:r>
        <w:rPr>
          <w:w w:val="105"/>
        </w:rPr>
        <w:t> and relevant problem.</w:t>
      </w:r>
      <w:r>
        <w:rPr>
          <w:w w:val="105"/>
        </w:rPr>
        <w:t> Such</w:t>
      </w:r>
      <w:r>
        <w:rPr>
          <w:w w:val="105"/>
        </w:rPr>
        <w:t> systems</w:t>
      </w:r>
      <w:r>
        <w:rPr>
          <w:w w:val="105"/>
        </w:rPr>
        <w:t> could</w:t>
      </w:r>
      <w:r>
        <w:rPr>
          <w:w w:val="105"/>
        </w:rPr>
        <w:t> be</w:t>
      </w:r>
      <w:r>
        <w:rPr>
          <w:w w:val="105"/>
        </w:rPr>
        <w:t> used</w:t>
      </w:r>
      <w:r>
        <w:rPr>
          <w:w w:val="105"/>
        </w:rPr>
        <w:t> for</w:t>
      </w:r>
      <w:r>
        <w:rPr>
          <w:w w:val="105"/>
        </w:rPr>
        <w:t> interactive</w:t>
      </w:r>
      <w:r>
        <w:rPr>
          <w:w w:val="105"/>
        </w:rPr>
        <w:t> voice-based</w:t>
      </w:r>
      <w:r>
        <w:rPr>
          <w:w w:val="105"/>
        </w:rPr>
        <w:t> assistants</w:t>
      </w:r>
      <w:r>
        <w:rPr>
          <w:w w:val="105"/>
        </w:rPr>
        <w:t> and customer satisfaction analysis.</w:t>
      </w:r>
    </w:p>
    <w:p>
      <w:pPr>
        <w:pStyle w:val="BodyText"/>
        <w:spacing w:line="247" w:lineRule="auto"/>
        <w:ind w:right="157" w:firstLine="501"/>
        <w:jc w:val="both"/>
      </w:pPr>
      <w:r>
        <w:rPr>
          <w:b/>
          <w:w w:val="105"/>
        </w:rPr>
        <w:t>Keywords:</w:t>
      </w:r>
      <w:r>
        <w:rPr>
          <w:b/>
          <w:w w:val="105"/>
        </w:rPr>
        <w:t> </w:t>
      </w:r>
      <w:r>
        <w:rPr>
          <w:w w:val="105"/>
        </w:rPr>
        <w:t>Speech</w:t>
      </w:r>
      <w:r>
        <w:rPr>
          <w:w w:val="105"/>
        </w:rPr>
        <w:t> emotion</w:t>
      </w:r>
      <w:r>
        <w:rPr>
          <w:w w:val="105"/>
        </w:rPr>
        <w:t> recognition;</w:t>
      </w:r>
      <w:r>
        <w:rPr>
          <w:w w:val="105"/>
        </w:rPr>
        <w:t> Speech</w:t>
      </w:r>
      <w:r>
        <w:rPr>
          <w:w w:val="105"/>
        </w:rPr>
        <w:t> Datasets;</w:t>
      </w:r>
      <w:r>
        <w:rPr>
          <w:w w:val="105"/>
        </w:rPr>
        <w:t> Classification; Emotion Recognition</w:t>
      </w:r>
    </w:p>
    <w:p>
      <w:pPr>
        <w:pStyle w:val="BodyText"/>
        <w:spacing w:line="249" w:lineRule="auto" w:before="198"/>
        <w:ind w:right="154" w:firstLine="501"/>
        <w:jc w:val="both"/>
      </w:pPr>
      <w:r>
        <w:rPr>
          <w:w w:val="105"/>
        </w:rPr>
        <w:t>Speech</w:t>
      </w:r>
      <w:r>
        <w:rPr>
          <w:w w:val="105"/>
        </w:rPr>
        <w:t> is the</w:t>
      </w:r>
      <w:r>
        <w:rPr>
          <w:w w:val="105"/>
        </w:rPr>
        <w:t> most</w:t>
      </w:r>
      <w:r>
        <w:rPr>
          <w:w w:val="105"/>
        </w:rPr>
        <w:t> common</w:t>
      </w:r>
      <w:r>
        <w:rPr>
          <w:w w:val="105"/>
        </w:rPr>
        <w:t> way</w:t>
      </w:r>
      <w:r>
        <w:rPr>
          <w:w w:val="105"/>
        </w:rPr>
        <w:t> for humans</w:t>
      </w:r>
      <w:r>
        <w:rPr>
          <w:w w:val="105"/>
        </w:rPr>
        <w:t> to</w:t>
      </w:r>
      <w:r>
        <w:rPr>
          <w:w w:val="105"/>
        </w:rPr>
        <w:t> communicate</w:t>
      </w:r>
      <w:r>
        <w:rPr>
          <w:w w:val="105"/>
        </w:rPr>
        <w:t> with</w:t>
      </w:r>
      <w:r>
        <w:rPr>
          <w:w w:val="105"/>
        </w:rPr>
        <w:t> each</w:t>
      </w:r>
      <w:r>
        <w:rPr>
          <w:w w:val="105"/>
        </w:rPr>
        <w:t> other. People</w:t>
      </w:r>
      <w:r>
        <w:rPr>
          <w:w w:val="105"/>
        </w:rPr>
        <w:t> can</w:t>
      </w:r>
      <w:r>
        <w:rPr>
          <w:w w:val="105"/>
        </w:rPr>
        <w:t> not</w:t>
      </w:r>
      <w:r>
        <w:rPr>
          <w:w w:val="105"/>
        </w:rPr>
        <w:t> only</w:t>
      </w:r>
      <w:r>
        <w:rPr>
          <w:w w:val="105"/>
        </w:rPr>
        <w:t> understand</w:t>
      </w:r>
      <w:r>
        <w:rPr>
          <w:w w:val="105"/>
        </w:rPr>
        <w:t> the</w:t>
      </w:r>
      <w:r>
        <w:rPr>
          <w:w w:val="105"/>
        </w:rPr>
        <w:t> meaning</w:t>
      </w:r>
      <w:r>
        <w:rPr>
          <w:w w:val="105"/>
        </w:rPr>
        <w:t> of</w:t>
      </w:r>
      <w:r>
        <w:rPr>
          <w:w w:val="105"/>
        </w:rPr>
        <w:t> words,</w:t>
      </w:r>
      <w:r>
        <w:rPr>
          <w:w w:val="105"/>
        </w:rPr>
        <w:t> but</w:t>
      </w:r>
      <w:r>
        <w:rPr>
          <w:w w:val="105"/>
        </w:rPr>
        <w:t> can</w:t>
      </w:r>
      <w:r>
        <w:rPr>
          <w:w w:val="105"/>
        </w:rPr>
        <w:t> also</w:t>
      </w:r>
      <w:r>
        <w:rPr>
          <w:w w:val="105"/>
        </w:rPr>
        <w:t> extract</w:t>
      </w:r>
      <w:r>
        <w:rPr>
          <w:w w:val="105"/>
        </w:rPr>
        <w:t> a</w:t>
      </w:r>
      <w:r>
        <w:rPr>
          <w:w w:val="105"/>
        </w:rPr>
        <w:t> lot</w:t>
      </w:r>
      <w:r>
        <w:rPr>
          <w:w w:val="105"/>
        </w:rPr>
        <w:t> of useful information from the </w:t>
      </w:r>
      <w:r>
        <w:rPr>
          <w:spacing w:val="11"/>
          <w:position w:val="-3"/>
        </w:rPr>
        <w:drawing>
          <wp:inline distT="0" distB="0" distL="0" distR="0">
            <wp:extent cx="463296" cy="114300"/>
            <wp:effectExtent l="0" t="0" r="0" b="0"/>
            <wp:docPr id="129" name="Image 129"/>
            <wp:cNvGraphicFramePr>
              <a:graphicFrameLocks/>
            </wp:cNvGraphicFramePr>
            <a:graphic>
              <a:graphicData uri="http://schemas.openxmlformats.org/drawingml/2006/picture">
                <pic:pic>
                  <pic:nvPicPr>
                    <pic:cNvPr id="129" name="Image 129"/>
                    <pic:cNvPicPr/>
                  </pic:nvPicPr>
                  <pic:blipFill>
                    <a:blip r:embed="rId63" cstate="print"/>
                    <a:stretch>
                      <a:fillRect/>
                    </a:stretch>
                  </pic:blipFill>
                  <pic:spPr>
                    <a:xfrm>
                      <a:off x="0" y="0"/>
                      <a:ext cx="463296" cy="114300"/>
                    </a:xfrm>
                    <a:prstGeom prst="rect">
                      <a:avLst/>
                    </a:prstGeom>
                  </pic:spPr>
                </pic:pic>
              </a:graphicData>
            </a:graphic>
          </wp:inline>
        </w:drawing>
      </w:r>
      <w:r>
        <w:rPr>
          <w:spacing w:val="11"/>
          <w:position w:val="-3"/>
        </w:rPr>
      </w:r>
      <w:r>
        <w:rPr>
          <w:spacing w:val="11"/>
        </w:rPr>
        <w:t> </w:t>
      </w:r>
      <w:r>
        <w:rPr>
          <w:w w:val="105"/>
        </w:rPr>
        <w:t>emotions.</w:t>
      </w:r>
    </w:p>
    <w:p>
      <w:pPr>
        <w:pStyle w:val="BodyText"/>
        <w:spacing w:line="249" w:lineRule="auto"/>
        <w:ind w:right="155" w:firstLine="501"/>
        <w:jc w:val="both"/>
      </w:pPr>
      <w:r>
        <w:rPr/>
        <mc:AlternateContent>
          <mc:Choice Requires="wps">
            <w:drawing>
              <wp:anchor distT="0" distB="0" distL="0" distR="0" allowOverlap="1" layoutInCell="1" locked="0" behindDoc="1" simplePos="0" relativeHeight="483310592">
                <wp:simplePos x="0" y="0"/>
                <wp:positionH relativeFrom="page">
                  <wp:posOffset>2712720</wp:posOffset>
                </wp:positionH>
                <wp:positionV relativeFrom="paragraph">
                  <wp:posOffset>78161</wp:posOffset>
                </wp:positionV>
                <wp:extent cx="129539" cy="6350"/>
                <wp:effectExtent l="0" t="0" r="0" b="0"/>
                <wp:wrapNone/>
                <wp:docPr id="130" name="Graphic 130"/>
                <wp:cNvGraphicFramePr>
                  <a:graphicFrameLocks/>
                </wp:cNvGraphicFramePr>
                <a:graphic>
                  <a:graphicData uri="http://schemas.microsoft.com/office/word/2010/wordprocessingShape">
                    <wps:wsp>
                      <wps:cNvPr id="130" name="Graphic 130"/>
                      <wps:cNvSpPr/>
                      <wps:spPr>
                        <a:xfrm>
                          <a:off x="0" y="0"/>
                          <a:ext cx="129539" cy="6350"/>
                        </a:xfrm>
                        <a:custGeom>
                          <a:avLst/>
                          <a:gdLst/>
                          <a:ahLst/>
                          <a:cxnLst/>
                          <a:rect l="l" t="t" r="r" b="b"/>
                          <a:pathLst>
                            <a:path w="129539" h="6350">
                              <a:moveTo>
                                <a:pt x="129539" y="6096"/>
                              </a:moveTo>
                              <a:lnTo>
                                <a:pt x="0" y="6096"/>
                              </a:lnTo>
                              <a:lnTo>
                                <a:pt x="0" y="0"/>
                              </a:lnTo>
                              <a:lnTo>
                                <a:pt x="129539" y="0"/>
                              </a:lnTo>
                              <a:lnTo>
                                <a:pt x="129539"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3.600006pt;margin-top:6.154438pt;width:10.2pt;height:.48pt;mso-position-horizontal-relative:page;mso-position-vertical-relative:paragraph;z-index:-20005888" id="docshape77" filled="true" fillcolor="#000000" stroked="false">
                <v:fill type="solid"/>
                <w10:wrap type="none"/>
              </v:rect>
            </w:pict>
          </mc:Fallback>
        </mc:AlternateContent>
      </w:r>
      <w:r>
        <w:rPr>
          <w:w w:val="105"/>
        </w:rPr>
        <w:t>Speech</w:t>
      </w:r>
      <w:r>
        <w:rPr>
          <w:w w:val="105"/>
        </w:rPr>
        <w:t> emotion</w:t>
      </w:r>
      <w:r>
        <w:rPr>
          <w:w w:val="105"/>
        </w:rPr>
        <w:t> recognition</w:t>
      </w:r>
      <w:r>
        <w:rPr>
          <w:w w:val="105"/>
        </w:rPr>
        <w:t> (SER)</w:t>
      </w:r>
      <w:r>
        <w:rPr>
          <w:spacing w:val="80"/>
          <w:w w:val="150"/>
        </w:rPr>
        <w:t> </w:t>
      </w:r>
      <w:r>
        <w:rPr>
          <w:w w:val="105"/>
        </w:rPr>
        <w:t>is</w:t>
      </w:r>
      <w:r>
        <w:rPr>
          <w:w w:val="105"/>
        </w:rPr>
        <w:t> the</w:t>
      </w:r>
      <w:r>
        <w:rPr>
          <w:w w:val="105"/>
        </w:rPr>
        <w:t> process</w:t>
      </w:r>
      <w:r>
        <w:rPr>
          <w:w w:val="105"/>
        </w:rPr>
        <w:t> of</w:t>
      </w:r>
      <w:r>
        <w:rPr>
          <w:w w:val="105"/>
        </w:rPr>
        <w:t> identifying</w:t>
      </w:r>
      <w:r>
        <w:rPr>
          <w:w w:val="105"/>
        </w:rPr>
        <w:t> human emotions</w:t>
      </w:r>
      <w:r>
        <w:rPr>
          <w:w w:val="105"/>
        </w:rPr>
        <w:t> embedded</w:t>
      </w:r>
      <w:r>
        <w:rPr>
          <w:w w:val="105"/>
        </w:rPr>
        <w:t> in</w:t>
      </w:r>
      <w:r>
        <w:rPr>
          <w:w w:val="105"/>
        </w:rPr>
        <w:t> their</w:t>
      </w:r>
      <w:r>
        <w:rPr>
          <w:w w:val="105"/>
        </w:rPr>
        <w:t> speech</w:t>
      </w:r>
      <w:r>
        <w:rPr>
          <w:w w:val="105"/>
        </w:rPr>
        <w:t> [1].</w:t>
      </w:r>
      <w:r>
        <w:rPr>
          <w:w w:val="105"/>
        </w:rPr>
        <w:t> However,</w:t>
      </w:r>
      <w:r>
        <w:rPr>
          <w:w w:val="105"/>
        </w:rPr>
        <w:t> human</w:t>
      </w:r>
      <w:r>
        <w:rPr>
          <w:w w:val="105"/>
        </w:rPr>
        <w:t> beings</w:t>
      </w:r>
      <w:r>
        <w:rPr>
          <w:w w:val="105"/>
        </w:rPr>
        <w:t> can</w:t>
      </w:r>
      <w:r>
        <w:rPr>
          <w:w w:val="105"/>
        </w:rPr>
        <w:t> naturally</w:t>
      </w:r>
      <w:r>
        <w:rPr>
          <w:w w:val="105"/>
        </w:rPr>
        <w:t> solve this problem, it is still a challenging task to automatically recognize human emotions. Therefore,</w:t>
      </w:r>
      <w:r>
        <w:rPr>
          <w:w w:val="105"/>
        </w:rPr>
        <w:t> SER</w:t>
      </w:r>
      <w:r>
        <w:rPr>
          <w:w w:val="105"/>
        </w:rPr>
        <w:t> is</w:t>
      </w:r>
      <w:r>
        <w:rPr>
          <w:w w:val="105"/>
        </w:rPr>
        <w:t> a</w:t>
      </w:r>
      <w:r>
        <w:rPr>
          <w:w w:val="105"/>
        </w:rPr>
        <w:t> relevant</w:t>
      </w:r>
      <w:r>
        <w:rPr>
          <w:w w:val="105"/>
        </w:rPr>
        <w:t> topic</w:t>
      </w:r>
      <w:r>
        <w:rPr>
          <w:w w:val="105"/>
        </w:rPr>
        <w:t> for</w:t>
      </w:r>
      <w:r>
        <w:rPr>
          <w:w w:val="105"/>
        </w:rPr>
        <w:t> scientific</w:t>
      </w:r>
      <w:r>
        <w:rPr>
          <w:w w:val="105"/>
        </w:rPr>
        <w:t> research.</w:t>
      </w:r>
      <w:r>
        <w:rPr>
          <w:w w:val="105"/>
        </w:rPr>
        <w:t> We</w:t>
      </w:r>
      <w:r>
        <w:rPr>
          <w:w w:val="105"/>
        </w:rPr>
        <w:t> have</w:t>
      </w:r>
      <w:r>
        <w:rPr>
          <w:w w:val="105"/>
        </w:rPr>
        <w:t> examined</w:t>
      </w:r>
      <w:r>
        <w:rPr>
          <w:w w:val="105"/>
        </w:rPr>
        <w:t> the structure of SER systems and identified the crucial parts of</w:t>
      </w:r>
      <w:r>
        <w:rPr>
          <w:spacing w:val="-1"/>
          <w:w w:val="105"/>
        </w:rPr>
        <w:t> </w:t>
      </w:r>
      <w:r>
        <w:rPr>
          <w:w w:val="105"/>
        </w:rPr>
        <w:t>them, such as datasets and </w:t>
      </w:r>
      <w:r>
        <w:rPr>
          <w:spacing w:val="-2"/>
          <w:w w:val="105"/>
        </w:rPr>
        <w:t>classifiers.</w:t>
      </w:r>
    </w:p>
    <w:p>
      <w:pPr>
        <w:pStyle w:val="BodyText"/>
        <w:spacing w:line="249" w:lineRule="auto"/>
        <w:ind w:right="157" w:firstLine="501"/>
        <w:jc w:val="both"/>
      </w:pPr>
      <w:r>
        <w:rPr>
          <w:w w:val="105"/>
        </w:rPr>
        <w:t>Speech emotion recognition</w:t>
      </w:r>
      <w:r>
        <w:rPr>
          <w:w w:val="105"/>
        </w:rPr>
        <w:t> system usually consists of three main</w:t>
      </w:r>
      <w:r>
        <w:rPr>
          <w:w w:val="105"/>
        </w:rPr>
        <w:t> components: signal</w:t>
      </w:r>
      <w:r>
        <w:rPr>
          <w:spacing w:val="-11"/>
          <w:w w:val="105"/>
        </w:rPr>
        <w:t> </w:t>
      </w:r>
      <w:r>
        <w:rPr>
          <w:w w:val="105"/>
        </w:rPr>
        <w:t>acquisition,</w:t>
      </w:r>
      <w:r>
        <w:rPr>
          <w:spacing w:val="-12"/>
          <w:w w:val="105"/>
        </w:rPr>
        <w:t> </w:t>
      </w:r>
      <w:r>
        <w:rPr>
          <w:w w:val="105"/>
        </w:rPr>
        <w:t>feature</w:t>
      </w:r>
      <w:r>
        <w:rPr>
          <w:spacing w:val="-11"/>
          <w:w w:val="105"/>
        </w:rPr>
        <w:t> </w:t>
      </w:r>
      <w:r>
        <w:rPr>
          <w:w w:val="105"/>
        </w:rPr>
        <w:t>extraction,</w:t>
      </w:r>
      <w:r>
        <w:rPr>
          <w:spacing w:val="-12"/>
          <w:w w:val="105"/>
        </w:rPr>
        <w:t> </w:t>
      </w:r>
      <w:r>
        <w:rPr>
          <w:w w:val="105"/>
        </w:rPr>
        <w:t>emotion</w:t>
      </w:r>
      <w:r>
        <w:rPr>
          <w:spacing w:val="-11"/>
          <w:w w:val="105"/>
        </w:rPr>
        <w:t> </w:t>
      </w:r>
      <w:r>
        <w:rPr>
          <w:w w:val="105"/>
        </w:rPr>
        <w:t>recognition.</w:t>
      </w:r>
      <w:r>
        <w:rPr>
          <w:spacing w:val="-12"/>
          <w:w w:val="105"/>
        </w:rPr>
        <w:t> </w:t>
      </w:r>
      <w:r>
        <w:rPr>
          <w:w w:val="105"/>
        </w:rPr>
        <w:t>General</w:t>
      </w:r>
      <w:r>
        <w:rPr>
          <w:spacing w:val="-10"/>
          <w:w w:val="105"/>
        </w:rPr>
        <w:t> </w:t>
      </w:r>
      <w:r>
        <w:rPr>
          <w:w w:val="105"/>
        </w:rPr>
        <w:t>framework</w:t>
      </w:r>
      <w:r>
        <w:rPr>
          <w:spacing w:val="-11"/>
          <w:w w:val="105"/>
        </w:rPr>
        <w:t> </w:t>
      </w:r>
      <w:r>
        <w:rPr>
          <w:w w:val="105"/>
        </w:rPr>
        <w:t>is</w:t>
      </w:r>
      <w:r>
        <w:rPr>
          <w:spacing w:val="-13"/>
          <w:w w:val="105"/>
        </w:rPr>
        <w:t> </w:t>
      </w:r>
      <w:r>
        <w:rPr>
          <w:w w:val="105"/>
        </w:rPr>
        <w:t>shown in Figure 1 [2].</w:t>
      </w:r>
    </w:p>
    <w:p>
      <w:pPr>
        <w:pStyle w:val="BodyText"/>
        <w:rPr>
          <w:sz w:val="20"/>
        </w:rPr>
      </w:pPr>
      <w:r>
        <w:rPr>
          <w:sz w:val="20"/>
        </w:rPr>
        <w:drawing>
          <wp:inline distT="0" distB="0" distL="0" distR="0">
            <wp:extent cx="4450721" cy="1841944"/>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64" cstate="print"/>
                    <a:stretch>
                      <a:fillRect/>
                    </a:stretch>
                  </pic:blipFill>
                  <pic:spPr>
                    <a:xfrm>
                      <a:off x="0" y="0"/>
                      <a:ext cx="4450721" cy="1841944"/>
                    </a:xfrm>
                    <a:prstGeom prst="rect">
                      <a:avLst/>
                    </a:prstGeom>
                  </pic:spPr>
                </pic:pic>
              </a:graphicData>
            </a:graphic>
          </wp:inline>
        </w:drawing>
      </w:r>
      <w:r>
        <w:rPr>
          <w:sz w:val="20"/>
        </w:rPr>
      </w:r>
    </w:p>
    <w:p>
      <w:pPr>
        <w:pStyle w:val="BodyText"/>
        <w:tabs>
          <w:tab w:pos="1000" w:val="left" w:leader="none"/>
        </w:tabs>
        <w:ind w:left="41"/>
        <w:jc w:val="center"/>
      </w:pPr>
      <w:r>
        <w:rPr/>
        <mc:AlternateContent>
          <mc:Choice Requires="wps">
            <w:drawing>
              <wp:anchor distT="0" distB="0" distL="0" distR="0" allowOverlap="1" layoutInCell="1" locked="0" behindDoc="1" simplePos="0" relativeHeight="483311104">
                <wp:simplePos x="0" y="0"/>
                <wp:positionH relativeFrom="page">
                  <wp:posOffset>2130551</wp:posOffset>
                </wp:positionH>
                <wp:positionV relativeFrom="paragraph">
                  <wp:posOffset>78424</wp:posOffset>
                </wp:positionV>
                <wp:extent cx="129539" cy="6350"/>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129539" cy="6350"/>
                        </a:xfrm>
                        <a:custGeom>
                          <a:avLst/>
                          <a:gdLst/>
                          <a:ahLst/>
                          <a:cxnLst/>
                          <a:rect l="l" t="t" r="r" b="b"/>
                          <a:pathLst>
                            <a:path w="129539" h="6350">
                              <a:moveTo>
                                <a:pt x="129540" y="6096"/>
                              </a:moveTo>
                              <a:lnTo>
                                <a:pt x="0" y="6096"/>
                              </a:lnTo>
                              <a:lnTo>
                                <a:pt x="0" y="0"/>
                              </a:lnTo>
                              <a:lnTo>
                                <a:pt x="129540" y="0"/>
                              </a:lnTo>
                              <a:lnTo>
                                <a:pt x="12954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7.759995pt;margin-top:6.175122pt;width:10.2pt;height:.48pt;mso-position-horizontal-relative:page;mso-position-vertical-relative:paragraph;z-index:-20005376" id="docshape78" filled="true" fillcolor="#000000" stroked="false">
                <v:fill type="solid"/>
                <w10:wrap type="none"/>
              </v:rect>
            </w:pict>
          </mc:Fallback>
        </mc:AlternateContent>
      </w:r>
      <w:r>
        <w:rPr>
          <w:w w:val="105"/>
        </w:rPr>
        <w:t>Figure</w:t>
      </w:r>
      <w:r>
        <w:rPr>
          <w:spacing w:val="-12"/>
          <w:w w:val="105"/>
        </w:rPr>
        <w:t> 1</w:t>
      </w:r>
      <w:r>
        <w:rPr/>
        <w:tab/>
      </w:r>
      <w:r>
        <w:rPr>
          <w:w w:val="105"/>
        </w:rPr>
        <w:t>SER</w:t>
      </w:r>
      <w:r>
        <w:rPr>
          <w:spacing w:val="-9"/>
          <w:w w:val="105"/>
        </w:rPr>
        <w:t> </w:t>
      </w:r>
      <w:r>
        <w:rPr>
          <w:w w:val="105"/>
        </w:rPr>
        <w:t>system</w:t>
      </w:r>
      <w:r>
        <w:rPr>
          <w:spacing w:val="-11"/>
          <w:w w:val="105"/>
        </w:rPr>
        <w:t> </w:t>
      </w:r>
      <w:r>
        <w:rPr>
          <w:w w:val="105"/>
        </w:rPr>
        <w:t>block</w:t>
      </w:r>
      <w:r>
        <w:rPr>
          <w:spacing w:val="-10"/>
          <w:w w:val="105"/>
        </w:rPr>
        <w:t> </w:t>
      </w:r>
      <w:r>
        <w:rPr>
          <w:spacing w:val="-2"/>
          <w:w w:val="105"/>
        </w:rPr>
        <w:t>diagram</w:t>
      </w:r>
    </w:p>
    <w:p>
      <w:pPr>
        <w:pStyle w:val="BodyText"/>
        <w:spacing w:before="13"/>
        <w:ind w:left="0"/>
      </w:pPr>
    </w:p>
    <w:p>
      <w:pPr>
        <w:pStyle w:val="BodyText"/>
        <w:spacing w:line="249" w:lineRule="auto"/>
        <w:ind w:right="157" w:firstLine="508"/>
        <w:jc w:val="both"/>
      </w:pPr>
      <w:r>
        <w:rPr>
          <w:w w:val="105"/>
        </w:rPr>
        <w:t>One of the key stages</w:t>
      </w:r>
      <w:r>
        <w:rPr>
          <w:w w:val="105"/>
        </w:rPr>
        <w:t> to building</w:t>
      </w:r>
      <w:r>
        <w:rPr>
          <w:w w:val="105"/>
        </w:rPr>
        <w:t> SER systems</w:t>
      </w:r>
      <w:r>
        <w:rPr>
          <w:w w:val="105"/>
        </w:rPr>
        <w:t> is to</w:t>
      </w:r>
      <w:r>
        <w:rPr>
          <w:w w:val="105"/>
        </w:rPr>
        <w:t> find correct</w:t>
      </w:r>
      <w:r>
        <w:rPr>
          <w:w w:val="105"/>
        </w:rPr>
        <w:t> and complete dataset.</w:t>
      </w:r>
      <w:r>
        <w:rPr>
          <w:spacing w:val="8"/>
          <w:w w:val="105"/>
        </w:rPr>
        <w:t> </w:t>
      </w:r>
      <w:r>
        <w:rPr>
          <w:w w:val="105"/>
        </w:rPr>
        <w:t>Audio</w:t>
      </w:r>
      <w:r>
        <w:rPr>
          <w:spacing w:val="9"/>
          <w:w w:val="105"/>
        </w:rPr>
        <w:t> </w:t>
      </w:r>
      <w:r>
        <w:rPr>
          <w:w w:val="105"/>
        </w:rPr>
        <w:t>recordings</w:t>
      </w:r>
      <w:r>
        <w:rPr>
          <w:spacing w:val="11"/>
          <w:w w:val="105"/>
        </w:rPr>
        <w:t> </w:t>
      </w:r>
      <w:r>
        <w:rPr>
          <w:w w:val="105"/>
        </w:rPr>
        <w:t>should</w:t>
      </w:r>
      <w:r>
        <w:rPr>
          <w:spacing w:val="7"/>
          <w:w w:val="105"/>
        </w:rPr>
        <w:t> </w:t>
      </w:r>
      <w:r>
        <w:rPr>
          <w:w w:val="105"/>
        </w:rPr>
        <w:t>be</w:t>
      </w:r>
      <w:r>
        <w:rPr>
          <w:spacing w:val="6"/>
          <w:w w:val="105"/>
        </w:rPr>
        <w:t> </w:t>
      </w:r>
      <w:r>
        <w:rPr>
          <w:w w:val="105"/>
        </w:rPr>
        <w:t>performed</w:t>
      </w:r>
      <w:r>
        <w:rPr>
          <w:spacing w:val="9"/>
          <w:w w:val="105"/>
        </w:rPr>
        <w:t> </w:t>
      </w:r>
      <w:r>
        <w:rPr>
          <w:w w:val="105"/>
        </w:rPr>
        <w:t>by</w:t>
      </w:r>
      <w:r>
        <w:rPr>
          <w:spacing w:val="5"/>
          <w:w w:val="105"/>
        </w:rPr>
        <w:t> </w:t>
      </w:r>
      <w:r>
        <w:rPr>
          <w:w w:val="105"/>
        </w:rPr>
        <w:t>diverse</w:t>
      </w:r>
      <w:r>
        <w:rPr>
          <w:spacing w:val="6"/>
          <w:w w:val="105"/>
        </w:rPr>
        <w:t> </w:t>
      </w:r>
      <w:r>
        <w:rPr>
          <w:w w:val="105"/>
        </w:rPr>
        <w:t>groups</w:t>
      </w:r>
      <w:r>
        <w:rPr>
          <w:spacing w:val="9"/>
          <w:w w:val="105"/>
        </w:rPr>
        <w:t> </w:t>
      </w:r>
      <w:r>
        <w:rPr>
          <w:w w:val="105"/>
        </w:rPr>
        <w:t>of</w:t>
      </w:r>
      <w:r>
        <w:rPr>
          <w:spacing w:val="4"/>
          <w:w w:val="105"/>
        </w:rPr>
        <w:t> </w:t>
      </w:r>
      <w:r>
        <w:rPr>
          <w:w w:val="105"/>
        </w:rPr>
        <w:t>people</w:t>
      </w:r>
      <w:r>
        <w:rPr>
          <w:spacing w:val="10"/>
          <w:w w:val="105"/>
        </w:rPr>
        <w:t> </w:t>
      </w:r>
      <w:r>
        <w:rPr>
          <w:w w:val="105"/>
        </w:rPr>
        <w:t>(men</w:t>
      </w:r>
      <w:r>
        <w:rPr>
          <w:spacing w:val="7"/>
          <w:w w:val="105"/>
        </w:rPr>
        <w:t> </w:t>
      </w:r>
      <w:r>
        <w:rPr>
          <w:spacing w:val="-5"/>
          <w:w w:val="105"/>
        </w:rPr>
        <w:t>and</w:t>
      </w:r>
    </w:p>
    <w:p>
      <w:pPr>
        <w:spacing w:after="0" w:line="249" w:lineRule="auto"/>
        <w:jc w:val="both"/>
        <w:sectPr>
          <w:pgSz w:w="8400" w:h="11910"/>
          <w:pgMar w:header="523" w:footer="0" w:top="900" w:bottom="280" w:left="520" w:right="560"/>
        </w:sectPr>
      </w:pPr>
    </w:p>
    <w:p>
      <w:pPr>
        <w:pStyle w:val="BodyText"/>
        <w:spacing w:line="249" w:lineRule="auto" w:before="124"/>
        <w:ind w:right="155"/>
        <w:jc w:val="both"/>
      </w:pPr>
      <w:r>
        <w:rPr>
          <w:w w:val="105"/>
        </w:rPr>
        <w:t>women</w:t>
      </w:r>
      <w:r>
        <w:rPr>
          <w:w w:val="105"/>
        </w:rPr>
        <w:t> of different</w:t>
      </w:r>
      <w:r>
        <w:rPr>
          <w:w w:val="105"/>
        </w:rPr>
        <w:t> ages</w:t>
      </w:r>
      <w:r>
        <w:rPr>
          <w:w w:val="105"/>
        </w:rPr>
        <w:t> with different</w:t>
      </w:r>
      <w:r>
        <w:rPr>
          <w:w w:val="105"/>
        </w:rPr>
        <w:t> accents),</w:t>
      </w:r>
      <w:r>
        <w:rPr>
          <w:w w:val="105"/>
        </w:rPr>
        <w:t> who can</w:t>
      </w:r>
      <w:r>
        <w:rPr>
          <w:w w:val="105"/>
        </w:rPr>
        <w:t> express the</w:t>
      </w:r>
      <w:r>
        <w:rPr>
          <w:w w:val="105"/>
        </w:rPr>
        <w:t> whole</w:t>
      </w:r>
      <w:r>
        <w:rPr>
          <w:w w:val="105"/>
        </w:rPr>
        <w:t> range of emotions (anger, happiness, sadness, disgust, surprise, fear, etc.). Usually, this kind of audio recordings are made by professional actors [3]. Moreover, there are some other criteria</w:t>
      </w:r>
      <w:r>
        <w:rPr>
          <w:w w:val="105"/>
        </w:rPr>
        <w:t> to</w:t>
      </w:r>
      <w:r>
        <w:rPr>
          <w:w w:val="105"/>
        </w:rPr>
        <w:t> match</w:t>
      </w:r>
      <w:r>
        <w:rPr>
          <w:w w:val="105"/>
        </w:rPr>
        <w:t> when</w:t>
      </w:r>
      <w:r>
        <w:rPr>
          <w:w w:val="105"/>
        </w:rPr>
        <w:t> choosing</w:t>
      </w:r>
      <w:r>
        <w:rPr>
          <w:w w:val="105"/>
        </w:rPr>
        <w:t> datasets,</w:t>
      </w:r>
      <w:r>
        <w:rPr>
          <w:w w:val="105"/>
        </w:rPr>
        <w:t> such</w:t>
      </w:r>
      <w:r>
        <w:rPr>
          <w:w w:val="105"/>
        </w:rPr>
        <w:t> as</w:t>
      </w:r>
      <w:r>
        <w:rPr>
          <w:w w:val="105"/>
        </w:rPr>
        <w:t> English</w:t>
      </w:r>
      <w:r>
        <w:rPr>
          <w:w w:val="105"/>
        </w:rPr>
        <w:t> language</w:t>
      </w:r>
      <w:r>
        <w:rPr>
          <w:w w:val="105"/>
        </w:rPr>
        <w:t> and</w:t>
      </w:r>
      <w:r>
        <w:rPr>
          <w:w w:val="105"/>
        </w:rPr>
        <w:t> free</w:t>
      </w:r>
      <w:r>
        <w:rPr>
          <w:w w:val="105"/>
        </w:rPr>
        <w:t> to</w:t>
      </w:r>
      <w:r>
        <w:rPr>
          <w:w w:val="105"/>
        </w:rPr>
        <w:t> use license</w:t>
      </w:r>
      <w:r>
        <w:rPr>
          <w:w w:val="105"/>
        </w:rPr>
        <w:t> (at</w:t>
      </w:r>
      <w:r>
        <w:rPr>
          <w:w w:val="105"/>
        </w:rPr>
        <w:t> least</w:t>
      </w:r>
      <w:r>
        <w:rPr>
          <w:w w:val="105"/>
        </w:rPr>
        <w:t> for</w:t>
      </w:r>
      <w:r>
        <w:rPr>
          <w:w w:val="105"/>
        </w:rPr>
        <w:t> scientific</w:t>
      </w:r>
      <w:r>
        <w:rPr>
          <w:w w:val="105"/>
        </w:rPr>
        <w:t> purposes).</w:t>
      </w:r>
      <w:r>
        <w:rPr>
          <w:w w:val="105"/>
        </w:rPr>
        <w:t> Datasets,</w:t>
      </w:r>
      <w:r>
        <w:rPr>
          <w:w w:val="105"/>
        </w:rPr>
        <w:t> that</w:t>
      </w:r>
      <w:r>
        <w:rPr>
          <w:w w:val="105"/>
        </w:rPr>
        <w:t> match</w:t>
      </w:r>
      <w:r>
        <w:rPr>
          <w:w w:val="105"/>
        </w:rPr>
        <w:t> all</w:t>
      </w:r>
      <w:r>
        <w:rPr>
          <w:w w:val="105"/>
        </w:rPr>
        <w:t> of</w:t>
      </w:r>
      <w:r>
        <w:rPr>
          <w:w w:val="105"/>
        </w:rPr>
        <w:t> the</w:t>
      </w:r>
      <w:r>
        <w:rPr>
          <w:w w:val="105"/>
        </w:rPr>
        <w:t> criteria,</w:t>
      </w:r>
      <w:r>
        <w:rPr>
          <w:w w:val="105"/>
        </w:rPr>
        <w:t> are presented in Table 1.</w:t>
      </w:r>
    </w:p>
    <w:p>
      <w:pPr>
        <w:pStyle w:val="BodyText"/>
        <w:spacing w:before="192" w:after="6"/>
        <w:jc w:val="both"/>
      </w:pPr>
      <w:r>
        <w:rPr/>
        <mc:AlternateContent>
          <mc:Choice Requires="wps">
            <w:drawing>
              <wp:anchor distT="0" distB="0" distL="0" distR="0" allowOverlap="1" layoutInCell="1" locked="0" behindDoc="1" simplePos="0" relativeHeight="483311616">
                <wp:simplePos x="0" y="0"/>
                <wp:positionH relativeFrom="page">
                  <wp:posOffset>865632</wp:posOffset>
                </wp:positionH>
                <wp:positionV relativeFrom="paragraph">
                  <wp:posOffset>202717</wp:posOffset>
                </wp:positionV>
                <wp:extent cx="129539" cy="6350"/>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129539" cy="6350"/>
                        </a:xfrm>
                        <a:custGeom>
                          <a:avLst/>
                          <a:gdLst/>
                          <a:ahLst/>
                          <a:cxnLst/>
                          <a:rect l="l" t="t" r="r" b="b"/>
                          <a:pathLst>
                            <a:path w="129539" h="6350">
                              <a:moveTo>
                                <a:pt x="129540" y="6095"/>
                              </a:moveTo>
                              <a:lnTo>
                                <a:pt x="0" y="6095"/>
                              </a:lnTo>
                              <a:lnTo>
                                <a:pt x="0" y="0"/>
                              </a:lnTo>
                              <a:lnTo>
                                <a:pt x="129540" y="0"/>
                              </a:lnTo>
                              <a:lnTo>
                                <a:pt x="12954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8.160004pt;margin-top:15.962026pt;width:10.2pt;height:.48pt;mso-position-horizontal-relative:page;mso-position-vertical-relative:paragraph;z-index:-20004864" id="docshape79" filled="true" fillcolor="#000000" stroked="false">
                <v:fill type="solid"/>
                <w10:wrap type="none"/>
              </v:rect>
            </w:pict>
          </mc:Fallback>
        </mc:AlternateContent>
      </w:r>
      <w:r>
        <w:rPr>
          <w:w w:val="105"/>
        </w:rPr>
        <w:t>Table</w:t>
      </w:r>
      <w:r>
        <w:rPr>
          <w:spacing w:val="-2"/>
          <w:w w:val="105"/>
        </w:rPr>
        <w:t> </w:t>
      </w:r>
      <w:r>
        <w:rPr>
          <w:w w:val="105"/>
        </w:rPr>
        <w:t>1</w:t>
      </w:r>
      <w:r>
        <w:rPr>
          <w:spacing w:val="66"/>
          <w:w w:val="150"/>
        </w:rPr>
        <w:t>  </w:t>
      </w:r>
      <w:r>
        <w:rPr>
          <w:w w:val="105"/>
        </w:rPr>
        <w:t>Review</w:t>
      </w:r>
      <w:r>
        <w:rPr>
          <w:spacing w:val="-4"/>
          <w:w w:val="105"/>
        </w:rPr>
        <w:t> </w:t>
      </w:r>
      <w:r>
        <w:rPr>
          <w:w w:val="105"/>
        </w:rPr>
        <w:t>of</w:t>
      </w:r>
      <w:r>
        <w:rPr>
          <w:spacing w:val="-8"/>
          <w:w w:val="105"/>
        </w:rPr>
        <w:t> </w:t>
      </w:r>
      <w:r>
        <w:rPr>
          <w:w w:val="105"/>
        </w:rPr>
        <w:t>SER</w:t>
      </w:r>
      <w:r>
        <w:rPr>
          <w:spacing w:val="-1"/>
          <w:w w:val="105"/>
        </w:rPr>
        <w:t> </w:t>
      </w:r>
      <w:r>
        <w:rPr>
          <w:spacing w:val="-2"/>
          <w:w w:val="105"/>
        </w:rPr>
        <w:t>datasets</w:t>
      </w:r>
    </w:p>
    <w:tbl>
      <w:tblPr>
        <w:tblW w:w="0" w:type="auto"/>
        <w:jc w:val="left"/>
        <w:tblInd w:w="14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166"/>
        <w:gridCol w:w="2632"/>
        <w:gridCol w:w="1992"/>
      </w:tblGrid>
      <w:tr>
        <w:trPr>
          <w:trHeight w:val="364" w:hRule="atLeast"/>
        </w:trPr>
        <w:tc>
          <w:tcPr>
            <w:tcW w:w="2166" w:type="dxa"/>
            <w:tcBorders>
              <w:right w:val="single" w:sz="4" w:space="0" w:color="000000"/>
            </w:tcBorders>
          </w:tcPr>
          <w:p>
            <w:pPr>
              <w:pStyle w:val="TableParagraph"/>
              <w:spacing w:before="60"/>
              <w:ind w:left="55"/>
              <w:rPr>
                <w:b/>
                <w:sz w:val="19"/>
              </w:rPr>
            </w:pPr>
            <w:r>
              <w:rPr>
                <w:b/>
                <w:spacing w:val="-2"/>
                <w:w w:val="105"/>
                <w:sz w:val="19"/>
              </w:rPr>
              <w:t>Dataset</w:t>
            </w:r>
          </w:p>
        </w:tc>
        <w:tc>
          <w:tcPr>
            <w:tcW w:w="2632" w:type="dxa"/>
            <w:tcBorders>
              <w:left w:val="single" w:sz="4" w:space="0" w:color="000000"/>
            </w:tcBorders>
          </w:tcPr>
          <w:p>
            <w:pPr>
              <w:pStyle w:val="TableParagraph"/>
              <w:spacing w:before="60"/>
              <w:ind w:left="53"/>
              <w:rPr>
                <w:b/>
                <w:sz w:val="19"/>
              </w:rPr>
            </w:pPr>
            <w:r>
              <w:rPr>
                <w:b/>
                <w:spacing w:val="-2"/>
                <w:w w:val="105"/>
                <w:sz w:val="19"/>
              </w:rPr>
              <w:t>Emotions</w:t>
            </w:r>
          </w:p>
        </w:tc>
        <w:tc>
          <w:tcPr>
            <w:tcW w:w="1992" w:type="dxa"/>
          </w:tcPr>
          <w:p>
            <w:pPr>
              <w:pStyle w:val="TableParagraph"/>
              <w:spacing w:before="60"/>
              <w:ind w:left="54"/>
              <w:rPr>
                <w:b/>
                <w:sz w:val="19"/>
              </w:rPr>
            </w:pPr>
            <w:r>
              <w:rPr>
                <w:b/>
                <w:spacing w:val="-4"/>
                <w:w w:val="105"/>
                <w:sz w:val="19"/>
              </w:rPr>
              <w:t>Size</w:t>
            </w:r>
          </w:p>
        </w:tc>
      </w:tr>
      <w:tr>
        <w:trPr>
          <w:trHeight w:val="281" w:hRule="atLeast"/>
        </w:trPr>
        <w:tc>
          <w:tcPr>
            <w:tcW w:w="2166" w:type="dxa"/>
            <w:tcBorders>
              <w:bottom w:val="nil"/>
              <w:right w:val="single" w:sz="4" w:space="0" w:color="000000"/>
            </w:tcBorders>
          </w:tcPr>
          <w:p>
            <w:pPr>
              <w:pStyle w:val="TableParagraph"/>
              <w:spacing w:line="204" w:lineRule="exact" w:before="57"/>
              <w:ind w:left="55"/>
              <w:rPr>
                <w:sz w:val="19"/>
              </w:rPr>
            </w:pPr>
            <w:r>
              <w:rPr>
                <w:sz w:val="19"/>
              </w:rPr>
              <w:t>Surrey</w:t>
            </w:r>
            <w:r>
              <w:rPr>
                <w:spacing w:val="33"/>
                <w:sz w:val="19"/>
              </w:rPr>
              <w:t> </w:t>
            </w:r>
            <w:r>
              <w:rPr>
                <w:sz w:val="19"/>
              </w:rPr>
              <w:t>Audio-</w:t>
            </w:r>
            <w:r>
              <w:rPr>
                <w:spacing w:val="-2"/>
                <w:sz w:val="19"/>
              </w:rPr>
              <w:t>Visual</w:t>
            </w:r>
          </w:p>
        </w:tc>
        <w:tc>
          <w:tcPr>
            <w:tcW w:w="2632" w:type="dxa"/>
            <w:tcBorders>
              <w:left w:val="single" w:sz="4" w:space="0" w:color="000000"/>
              <w:bottom w:val="nil"/>
            </w:tcBorders>
          </w:tcPr>
          <w:p>
            <w:pPr>
              <w:pStyle w:val="TableParagraph"/>
              <w:spacing w:line="204" w:lineRule="exact" w:before="57"/>
              <w:ind w:left="53"/>
              <w:rPr>
                <w:sz w:val="19"/>
              </w:rPr>
            </w:pPr>
            <w:r>
              <w:rPr>
                <w:w w:val="105"/>
                <w:sz w:val="19"/>
              </w:rPr>
              <w:t>Anger,</w:t>
            </w:r>
            <w:r>
              <w:rPr>
                <w:spacing w:val="-13"/>
                <w:w w:val="105"/>
                <w:sz w:val="19"/>
              </w:rPr>
              <w:t> </w:t>
            </w:r>
            <w:r>
              <w:rPr>
                <w:w w:val="105"/>
                <w:sz w:val="19"/>
              </w:rPr>
              <w:t>disgust,</w:t>
            </w:r>
            <w:r>
              <w:rPr>
                <w:spacing w:val="-11"/>
                <w:w w:val="105"/>
                <w:sz w:val="19"/>
              </w:rPr>
              <w:t> </w:t>
            </w:r>
            <w:r>
              <w:rPr>
                <w:w w:val="105"/>
                <w:sz w:val="19"/>
              </w:rPr>
              <w:t>fear,</w:t>
            </w:r>
            <w:r>
              <w:rPr>
                <w:spacing w:val="-10"/>
                <w:w w:val="105"/>
                <w:sz w:val="19"/>
              </w:rPr>
              <w:t> </w:t>
            </w:r>
            <w:r>
              <w:rPr>
                <w:spacing w:val="-2"/>
                <w:w w:val="105"/>
                <w:sz w:val="19"/>
              </w:rPr>
              <w:t>happiness,</w:t>
            </w:r>
          </w:p>
        </w:tc>
        <w:tc>
          <w:tcPr>
            <w:tcW w:w="1992" w:type="dxa"/>
            <w:tcBorders>
              <w:bottom w:val="nil"/>
            </w:tcBorders>
          </w:tcPr>
          <w:p>
            <w:pPr>
              <w:pStyle w:val="TableParagraph"/>
              <w:spacing w:line="204" w:lineRule="exact" w:before="57"/>
              <w:ind w:left="54"/>
              <w:rPr>
                <w:sz w:val="19"/>
              </w:rPr>
            </w:pPr>
            <w:r>
              <w:rPr>
                <w:w w:val="105"/>
                <w:sz w:val="19"/>
              </w:rPr>
              <w:t>14</w:t>
            </w:r>
            <w:r>
              <w:rPr>
                <w:spacing w:val="-9"/>
                <w:w w:val="105"/>
                <w:sz w:val="19"/>
              </w:rPr>
              <w:t> </w:t>
            </w:r>
            <w:r>
              <w:rPr>
                <w:w w:val="105"/>
                <w:sz w:val="19"/>
              </w:rPr>
              <w:t>speakers</w:t>
            </w:r>
            <w:r>
              <w:rPr>
                <w:spacing w:val="-6"/>
                <w:w w:val="105"/>
                <w:sz w:val="19"/>
              </w:rPr>
              <w:t> </w:t>
            </w:r>
            <w:r>
              <w:rPr>
                <w:spacing w:val="-2"/>
                <w:w w:val="105"/>
                <w:sz w:val="19"/>
              </w:rPr>
              <w:t>(male),</w:t>
            </w:r>
          </w:p>
        </w:tc>
      </w:tr>
      <w:tr>
        <w:trPr>
          <w:trHeight w:val="228" w:hRule="atLeast"/>
        </w:trPr>
        <w:tc>
          <w:tcPr>
            <w:tcW w:w="2166" w:type="dxa"/>
            <w:tcBorders>
              <w:top w:val="nil"/>
              <w:bottom w:val="nil"/>
              <w:right w:val="single" w:sz="4" w:space="0" w:color="000000"/>
            </w:tcBorders>
          </w:tcPr>
          <w:p>
            <w:pPr>
              <w:pStyle w:val="TableParagraph"/>
              <w:spacing w:line="206" w:lineRule="exact" w:before="2"/>
              <w:ind w:left="55"/>
              <w:rPr>
                <w:sz w:val="19"/>
              </w:rPr>
            </w:pPr>
            <w:r>
              <w:rPr>
                <w:sz w:val="19"/>
              </w:rPr>
              <w:t>Expressed</w:t>
            </w:r>
            <w:r>
              <w:rPr>
                <w:spacing w:val="27"/>
                <w:sz w:val="19"/>
              </w:rPr>
              <w:t> </w:t>
            </w:r>
            <w:r>
              <w:rPr>
                <w:spacing w:val="-2"/>
                <w:sz w:val="19"/>
              </w:rPr>
              <w:t>Emotion</w:t>
            </w:r>
          </w:p>
        </w:tc>
        <w:tc>
          <w:tcPr>
            <w:tcW w:w="2632" w:type="dxa"/>
            <w:tcBorders>
              <w:top w:val="nil"/>
              <w:left w:val="single" w:sz="4" w:space="0" w:color="000000"/>
              <w:bottom w:val="nil"/>
            </w:tcBorders>
          </w:tcPr>
          <w:p>
            <w:pPr>
              <w:pStyle w:val="TableParagraph"/>
              <w:spacing w:line="206" w:lineRule="exact" w:before="2"/>
              <w:ind w:left="53"/>
              <w:rPr>
                <w:sz w:val="19"/>
              </w:rPr>
            </w:pPr>
            <w:r>
              <w:rPr>
                <w:sz w:val="19"/>
              </w:rPr>
              <w:t>sadness,</w:t>
            </w:r>
            <w:r>
              <w:rPr>
                <w:spacing w:val="20"/>
                <w:sz w:val="19"/>
              </w:rPr>
              <w:t> </w:t>
            </w:r>
            <w:r>
              <w:rPr>
                <w:sz w:val="19"/>
              </w:rPr>
              <w:t>surprise,</w:t>
            </w:r>
            <w:r>
              <w:rPr>
                <w:spacing w:val="21"/>
                <w:sz w:val="19"/>
              </w:rPr>
              <w:t> </w:t>
            </w:r>
            <w:r>
              <w:rPr>
                <w:spacing w:val="-2"/>
                <w:sz w:val="19"/>
              </w:rPr>
              <w:t>neutral,</w:t>
            </w:r>
          </w:p>
        </w:tc>
        <w:tc>
          <w:tcPr>
            <w:tcW w:w="1992" w:type="dxa"/>
            <w:tcBorders>
              <w:top w:val="nil"/>
              <w:bottom w:val="nil"/>
            </w:tcBorders>
          </w:tcPr>
          <w:p>
            <w:pPr>
              <w:pStyle w:val="TableParagraph"/>
              <w:spacing w:line="206" w:lineRule="exact" w:before="2"/>
              <w:ind w:left="54"/>
              <w:rPr>
                <w:sz w:val="19"/>
              </w:rPr>
            </w:pPr>
            <w:r>
              <w:rPr>
                <w:w w:val="105"/>
                <w:sz w:val="19"/>
              </w:rPr>
              <w:t>120</w:t>
            </w:r>
            <w:r>
              <w:rPr>
                <w:spacing w:val="-4"/>
                <w:w w:val="105"/>
                <w:sz w:val="19"/>
              </w:rPr>
              <w:t> </w:t>
            </w:r>
            <w:r>
              <w:rPr>
                <w:spacing w:val="-2"/>
                <w:w w:val="105"/>
                <w:sz w:val="19"/>
              </w:rPr>
              <w:t>utterances</w:t>
            </w:r>
          </w:p>
        </w:tc>
      </w:tr>
      <w:tr>
        <w:trPr>
          <w:trHeight w:val="227" w:hRule="atLeast"/>
        </w:trPr>
        <w:tc>
          <w:tcPr>
            <w:tcW w:w="2166" w:type="dxa"/>
            <w:tcBorders>
              <w:top w:val="nil"/>
              <w:bottom w:val="nil"/>
              <w:right w:val="single" w:sz="4" w:space="0" w:color="000000"/>
            </w:tcBorders>
          </w:tcPr>
          <w:p>
            <w:pPr>
              <w:pStyle w:val="TableParagraph"/>
              <w:spacing w:line="204" w:lineRule="exact" w:before="4"/>
              <w:ind w:left="55"/>
              <w:rPr>
                <w:sz w:val="19"/>
              </w:rPr>
            </w:pPr>
            <w:r>
              <w:rPr>
                <w:sz w:val="19"/>
              </w:rPr>
              <w:t>(SAVEE)</w:t>
            </w:r>
            <w:r>
              <w:rPr>
                <w:spacing w:val="21"/>
                <w:sz w:val="19"/>
              </w:rPr>
              <w:t> </w:t>
            </w:r>
            <w:r>
              <w:rPr>
                <w:sz w:val="19"/>
              </w:rPr>
              <w:t>(Surrey</w:t>
            </w:r>
            <w:r>
              <w:rPr>
                <w:spacing w:val="16"/>
                <w:sz w:val="19"/>
              </w:rPr>
              <w:t> </w:t>
            </w:r>
            <w:r>
              <w:rPr>
                <w:spacing w:val="-2"/>
                <w:sz w:val="19"/>
              </w:rPr>
              <w:t>audio-</w:t>
            </w:r>
          </w:p>
        </w:tc>
        <w:tc>
          <w:tcPr>
            <w:tcW w:w="2632" w:type="dxa"/>
            <w:tcBorders>
              <w:top w:val="nil"/>
              <w:left w:val="single" w:sz="4" w:space="0" w:color="000000"/>
              <w:bottom w:val="nil"/>
            </w:tcBorders>
          </w:tcPr>
          <w:p>
            <w:pPr>
              <w:pStyle w:val="TableParagraph"/>
              <w:spacing w:line="204" w:lineRule="exact" w:before="4"/>
              <w:ind w:left="53"/>
              <w:rPr>
                <w:sz w:val="19"/>
              </w:rPr>
            </w:pPr>
            <w:r>
              <w:rPr>
                <w:spacing w:val="-2"/>
                <w:w w:val="105"/>
                <w:sz w:val="19"/>
              </w:rPr>
              <w:t>common</w:t>
            </w:r>
          </w:p>
        </w:tc>
        <w:tc>
          <w:tcPr>
            <w:tcW w:w="1992" w:type="dxa"/>
            <w:tcBorders>
              <w:top w:val="nil"/>
              <w:bottom w:val="nil"/>
            </w:tcBorders>
          </w:tcPr>
          <w:p>
            <w:pPr>
              <w:pStyle w:val="TableParagraph"/>
              <w:ind w:left="0"/>
              <w:rPr>
                <w:sz w:val="16"/>
              </w:rPr>
            </w:pPr>
          </w:p>
        </w:tc>
      </w:tr>
      <w:tr>
        <w:trPr>
          <w:trHeight w:val="225" w:hRule="atLeast"/>
        </w:trPr>
        <w:tc>
          <w:tcPr>
            <w:tcW w:w="2166" w:type="dxa"/>
            <w:tcBorders>
              <w:top w:val="nil"/>
              <w:bottom w:val="nil"/>
              <w:right w:val="single" w:sz="4" w:space="0" w:color="000000"/>
            </w:tcBorders>
          </w:tcPr>
          <w:p>
            <w:pPr>
              <w:pStyle w:val="TableParagraph"/>
              <w:spacing w:line="204" w:lineRule="exact" w:before="1"/>
              <w:ind w:left="55"/>
              <w:rPr>
                <w:sz w:val="19"/>
              </w:rPr>
            </w:pPr>
            <w:r>
              <w:rPr>
                <w:w w:val="105"/>
                <w:sz w:val="19"/>
              </w:rPr>
              <w:t>visual</w:t>
            </w:r>
            <w:r>
              <w:rPr>
                <w:spacing w:val="-11"/>
                <w:w w:val="105"/>
                <w:sz w:val="19"/>
              </w:rPr>
              <w:t> </w:t>
            </w:r>
            <w:r>
              <w:rPr>
                <w:w w:val="105"/>
                <w:sz w:val="19"/>
              </w:rPr>
              <w:t>expressed</w:t>
            </w:r>
            <w:r>
              <w:rPr>
                <w:spacing w:val="-10"/>
                <w:w w:val="105"/>
                <w:sz w:val="19"/>
              </w:rPr>
              <w:t> </w:t>
            </w:r>
            <w:r>
              <w:rPr>
                <w:spacing w:val="-2"/>
                <w:w w:val="105"/>
                <w:sz w:val="19"/>
              </w:rPr>
              <w:t>emotion</w:t>
            </w:r>
          </w:p>
        </w:tc>
        <w:tc>
          <w:tcPr>
            <w:tcW w:w="2632" w:type="dxa"/>
            <w:tcBorders>
              <w:top w:val="nil"/>
              <w:left w:val="single" w:sz="4" w:space="0" w:color="000000"/>
              <w:bottom w:val="nil"/>
            </w:tcBorders>
          </w:tcPr>
          <w:p>
            <w:pPr>
              <w:pStyle w:val="TableParagraph"/>
              <w:ind w:left="0"/>
              <w:rPr>
                <w:sz w:val="16"/>
              </w:rPr>
            </w:pPr>
          </w:p>
        </w:tc>
        <w:tc>
          <w:tcPr>
            <w:tcW w:w="1992" w:type="dxa"/>
            <w:tcBorders>
              <w:top w:val="nil"/>
              <w:bottom w:val="nil"/>
            </w:tcBorders>
          </w:tcPr>
          <w:p>
            <w:pPr>
              <w:pStyle w:val="TableParagraph"/>
              <w:ind w:left="0"/>
              <w:rPr>
                <w:sz w:val="16"/>
              </w:rPr>
            </w:pPr>
          </w:p>
        </w:tc>
      </w:tr>
      <w:tr>
        <w:trPr>
          <w:trHeight w:val="282" w:hRule="atLeast"/>
        </w:trPr>
        <w:tc>
          <w:tcPr>
            <w:tcW w:w="2166" w:type="dxa"/>
            <w:tcBorders>
              <w:top w:val="nil"/>
              <w:right w:val="single" w:sz="4" w:space="0" w:color="000000"/>
            </w:tcBorders>
          </w:tcPr>
          <w:p>
            <w:pPr>
              <w:pStyle w:val="TableParagraph"/>
              <w:spacing w:before="2"/>
              <w:ind w:left="55"/>
              <w:rPr>
                <w:sz w:val="19"/>
              </w:rPr>
            </w:pPr>
            <w:r>
              <w:rPr>
                <w:sz w:val="19"/>
              </w:rPr>
              <w:t>database,</w:t>
            </w:r>
            <w:r>
              <w:rPr>
                <w:spacing w:val="24"/>
                <w:sz w:val="19"/>
              </w:rPr>
              <w:t> </w:t>
            </w:r>
            <w:r>
              <w:rPr>
                <w:spacing w:val="-2"/>
                <w:sz w:val="19"/>
              </w:rPr>
              <w:t>2019)</w:t>
            </w:r>
          </w:p>
        </w:tc>
        <w:tc>
          <w:tcPr>
            <w:tcW w:w="2632" w:type="dxa"/>
            <w:tcBorders>
              <w:top w:val="nil"/>
              <w:left w:val="single" w:sz="4" w:space="0" w:color="000000"/>
            </w:tcBorders>
          </w:tcPr>
          <w:p>
            <w:pPr>
              <w:pStyle w:val="TableParagraph"/>
              <w:ind w:left="0"/>
              <w:rPr>
                <w:sz w:val="18"/>
              </w:rPr>
            </w:pPr>
          </w:p>
        </w:tc>
        <w:tc>
          <w:tcPr>
            <w:tcW w:w="1992" w:type="dxa"/>
            <w:tcBorders>
              <w:top w:val="nil"/>
            </w:tcBorders>
          </w:tcPr>
          <w:p>
            <w:pPr>
              <w:pStyle w:val="TableParagraph"/>
              <w:ind w:left="0"/>
              <w:rPr>
                <w:sz w:val="18"/>
              </w:rPr>
            </w:pPr>
          </w:p>
        </w:tc>
      </w:tr>
      <w:tr>
        <w:trPr>
          <w:trHeight w:val="282" w:hRule="atLeast"/>
        </w:trPr>
        <w:tc>
          <w:tcPr>
            <w:tcW w:w="2166" w:type="dxa"/>
            <w:tcBorders>
              <w:bottom w:val="nil"/>
              <w:right w:val="single" w:sz="4" w:space="0" w:color="000000"/>
            </w:tcBorders>
          </w:tcPr>
          <w:p>
            <w:pPr>
              <w:pStyle w:val="TableParagraph"/>
              <w:spacing w:line="205" w:lineRule="exact" w:before="57"/>
              <w:ind w:left="55"/>
              <w:rPr>
                <w:sz w:val="19"/>
              </w:rPr>
            </w:pPr>
            <w:r>
              <w:rPr>
                <w:w w:val="105"/>
                <w:sz w:val="19"/>
              </w:rPr>
              <w:t>Toronto</w:t>
            </w:r>
            <w:r>
              <w:rPr>
                <w:spacing w:val="-11"/>
                <w:w w:val="105"/>
                <w:sz w:val="19"/>
              </w:rPr>
              <w:t> </w:t>
            </w:r>
            <w:r>
              <w:rPr>
                <w:spacing w:val="-2"/>
                <w:w w:val="105"/>
                <w:sz w:val="19"/>
              </w:rPr>
              <w:t>Emotional</w:t>
            </w:r>
          </w:p>
        </w:tc>
        <w:tc>
          <w:tcPr>
            <w:tcW w:w="2632" w:type="dxa"/>
            <w:tcBorders>
              <w:left w:val="single" w:sz="4" w:space="0" w:color="000000"/>
              <w:bottom w:val="nil"/>
            </w:tcBorders>
          </w:tcPr>
          <w:p>
            <w:pPr>
              <w:pStyle w:val="TableParagraph"/>
              <w:spacing w:line="205" w:lineRule="exact" w:before="57"/>
              <w:ind w:left="53"/>
              <w:rPr>
                <w:sz w:val="19"/>
              </w:rPr>
            </w:pPr>
            <w:r>
              <w:rPr>
                <w:sz w:val="19"/>
              </w:rPr>
              <w:t>Anger,</w:t>
            </w:r>
            <w:r>
              <w:rPr>
                <w:spacing w:val="16"/>
                <w:sz w:val="19"/>
              </w:rPr>
              <w:t> </w:t>
            </w:r>
            <w:r>
              <w:rPr>
                <w:sz w:val="19"/>
              </w:rPr>
              <w:t>disgust,</w:t>
            </w:r>
            <w:r>
              <w:rPr>
                <w:spacing w:val="20"/>
                <w:sz w:val="19"/>
              </w:rPr>
              <w:t> </w:t>
            </w:r>
            <w:r>
              <w:rPr>
                <w:sz w:val="19"/>
              </w:rPr>
              <w:t>neutral,</w:t>
            </w:r>
            <w:r>
              <w:rPr>
                <w:spacing w:val="19"/>
                <w:sz w:val="19"/>
              </w:rPr>
              <w:t> </w:t>
            </w:r>
            <w:r>
              <w:rPr>
                <w:spacing w:val="-4"/>
                <w:sz w:val="19"/>
              </w:rPr>
              <w:t>fear,</w:t>
            </w:r>
          </w:p>
        </w:tc>
        <w:tc>
          <w:tcPr>
            <w:tcW w:w="1992" w:type="dxa"/>
            <w:tcBorders>
              <w:bottom w:val="nil"/>
            </w:tcBorders>
          </w:tcPr>
          <w:p>
            <w:pPr>
              <w:pStyle w:val="TableParagraph"/>
              <w:spacing w:line="205" w:lineRule="exact" w:before="57"/>
              <w:ind w:left="54"/>
              <w:rPr>
                <w:sz w:val="19"/>
              </w:rPr>
            </w:pPr>
            <w:r>
              <w:rPr>
                <w:w w:val="105"/>
                <w:sz w:val="19"/>
              </w:rPr>
              <w:t>2</w:t>
            </w:r>
            <w:r>
              <w:rPr>
                <w:spacing w:val="-8"/>
                <w:w w:val="105"/>
                <w:sz w:val="19"/>
              </w:rPr>
              <w:t> </w:t>
            </w:r>
            <w:r>
              <w:rPr>
                <w:w w:val="105"/>
                <w:sz w:val="19"/>
              </w:rPr>
              <w:t>speakers</w:t>
            </w:r>
            <w:r>
              <w:rPr>
                <w:spacing w:val="-8"/>
                <w:w w:val="105"/>
                <w:sz w:val="19"/>
              </w:rPr>
              <w:t> </w:t>
            </w:r>
            <w:r>
              <w:rPr>
                <w:spacing w:val="-2"/>
                <w:w w:val="105"/>
                <w:sz w:val="19"/>
              </w:rPr>
              <w:t>(female),</w:t>
            </w:r>
          </w:p>
        </w:tc>
      </w:tr>
      <w:tr>
        <w:trPr>
          <w:trHeight w:val="226" w:hRule="atLeast"/>
        </w:trPr>
        <w:tc>
          <w:tcPr>
            <w:tcW w:w="2166" w:type="dxa"/>
            <w:tcBorders>
              <w:top w:val="nil"/>
              <w:bottom w:val="nil"/>
              <w:right w:val="single" w:sz="4" w:space="0" w:color="000000"/>
            </w:tcBorders>
          </w:tcPr>
          <w:p>
            <w:pPr>
              <w:pStyle w:val="TableParagraph"/>
              <w:spacing w:line="204" w:lineRule="exact" w:before="3"/>
              <w:ind w:left="55"/>
              <w:rPr>
                <w:sz w:val="19"/>
              </w:rPr>
            </w:pPr>
            <w:r>
              <w:rPr>
                <w:w w:val="105"/>
                <w:sz w:val="19"/>
              </w:rPr>
              <w:t>Speech</w:t>
            </w:r>
            <w:r>
              <w:rPr>
                <w:spacing w:val="-12"/>
                <w:w w:val="105"/>
                <w:sz w:val="19"/>
              </w:rPr>
              <w:t> </w:t>
            </w:r>
            <w:r>
              <w:rPr>
                <w:w w:val="105"/>
                <w:sz w:val="19"/>
              </w:rPr>
              <w:t>Database</w:t>
            </w:r>
            <w:r>
              <w:rPr>
                <w:spacing w:val="-12"/>
                <w:w w:val="105"/>
                <w:sz w:val="19"/>
              </w:rPr>
              <w:t> </w:t>
            </w:r>
            <w:r>
              <w:rPr>
                <w:spacing w:val="-2"/>
                <w:w w:val="105"/>
                <w:sz w:val="19"/>
              </w:rPr>
              <w:t>(TESS)</w:t>
            </w:r>
          </w:p>
        </w:tc>
        <w:tc>
          <w:tcPr>
            <w:tcW w:w="2632" w:type="dxa"/>
            <w:tcBorders>
              <w:top w:val="nil"/>
              <w:left w:val="single" w:sz="4" w:space="0" w:color="000000"/>
              <w:bottom w:val="nil"/>
            </w:tcBorders>
          </w:tcPr>
          <w:p>
            <w:pPr>
              <w:pStyle w:val="TableParagraph"/>
              <w:spacing w:line="204" w:lineRule="exact" w:before="3"/>
              <w:ind w:left="53"/>
              <w:rPr>
                <w:sz w:val="19"/>
              </w:rPr>
            </w:pPr>
            <w:r>
              <w:rPr>
                <w:sz w:val="19"/>
              </w:rPr>
              <w:t>happiness,</w:t>
            </w:r>
            <w:r>
              <w:rPr>
                <w:spacing w:val="22"/>
                <w:sz w:val="19"/>
              </w:rPr>
              <w:t> </w:t>
            </w:r>
            <w:r>
              <w:rPr>
                <w:sz w:val="19"/>
              </w:rPr>
              <w:t>sadness,</w:t>
            </w:r>
            <w:r>
              <w:rPr>
                <w:spacing w:val="22"/>
                <w:sz w:val="19"/>
              </w:rPr>
              <w:t> </w:t>
            </w:r>
            <w:r>
              <w:rPr>
                <w:spacing w:val="-2"/>
                <w:sz w:val="19"/>
              </w:rPr>
              <w:t>pleasant,</w:t>
            </w:r>
          </w:p>
        </w:tc>
        <w:tc>
          <w:tcPr>
            <w:tcW w:w="1992" w:type="dxa"/>
            <w:tcBorders>
              <w:top w:val="nil"/>
              <w:bottom w:val="nil"/>
            </w:tcBorders>
          </w:tcPr>
          <w:p>
            <w:pPr>
              <w:pStyle w:val="TableParagraph"/>
              <w:spacing w:line="204" w:lineRule="exact" w:before="3"/>
              <w:ind w:left="54"/>
              <w:rPr>
                <w:sz w:val="19"/>
              </w:rPr>
            </w:pPr>
            <w:r>
              <w:rPr>
                <w:w w:val="105"/>
                <w:sz w:val="19"/>
              </w:rPr>
              <w:t>2800</w:t>
            </w:r>
            <w:r>
              <w:rPr>
                <w:spacing w:val="-5"/>
                <w:w w:val="105"/>
                <w:sz w:val="19"/>
              </w:rPr>
              <w:t> </w:t>
            </w:r>
            <w:r>
              <w:rPr>
                <w:spacing w:val="-2"/>
                <w:w w:val="105"/>
                <w:sz w:val="19"/>
              </w:rPr>
              <w:t>utterances</w:t>
            </w:r>
          </w:p>
        </w:tc>
      </w:tr>
      <w:tr>
        <w:trPr>
          <w:trHeight w:val="226" w:hRule="atLeast"/>
        </w:trPr>
        <w:tc>
          <w:tcPr>
            <w:tcW w:w="2166" w:type="dxa"/>
            <w:tcBorders>
              <w:top w:val="nil"/>
              <w:bottom w:val="nil"/>
              <w:right w:val="single" w:sz="4" w:space="0" w:color="000000"/>
            </w:tcBorders>
          </w:tcPr>
          <w:p>
            <w:pPr>
              <w:pStyle w:val="TableParagraph"/>
              <w:spacing w:line="205" w:lineRule="exact" w:before="2"/>
              <w:ind w:left="55"/>
              <w:rPr>
                <w:sz w:val="19"/>
              </w:rPr>
            </w:pPr>
            <w:r>
              <w:rPr>
                <w:w w:val="105"/>
                <w:sz w:val="19"/>
              </w:rPr>
              <w:t>(Toronto</w:t>
            </w:r>
            <w:r>
              <w:rPr>
                <w:spacing w:val="-12"/>
                <w:w w:val="105"/>
                <w:sz w:val="19"/>
              </w:rPr>
              <w:t> </w:t>
            </w:r>
            <w:r>
              <w:rPr>
                <w:spacing w:val="-2"/>
                <w:w w:val="105"/>
                <w:sz w:val="19"/>
              </w:rPr>
              <w:t>emotional</w:t>
            </w:r>
          </w:p>
        </w:tc>
        <w:tc>
          <w:tcPr>
            <w:tcW w:w="2632" w:type="dxa"/>
            <w:tcBorders>
              <w:top w:val="nil"/>
              <w:left w:val="single" w:sz="4" w:space="0" w:color="000000"/>
              <w:bottom w:val="nil"/>
            </w:tcBorders>
          </w:tcPr>
          <w:p>
            <w:pPr>
              <w:pStyle w:val="TableParagraph"/>
              <w:spacing w:line="205" w:lineRule="exact" w:before="2"/>
              <w:ind w:left="53"/>
              <w:rPr>
                <w:sz w:val="19"/>
              </w:rPr>
            </w:pPr>
            <w:r>
              <w:rPr>
                <w:spacing w:val="-2"/>
                <w:w w:val="105"/>
                <w:sz w:val="19"/>
              </w:rPr>
              <w:t>surprise</w:t>
            </w:r>
          </w:p>
        </w:tc>
        <w:tc>
          <w:tcPr>
            <w:tcW w:w="1992" w:type="dxa"/>
            <w:tcBorders>
              <w:top w:val="nil"/>
              <w:bottom w:val="nil"/>
            </w:tcBorders>
          </w:tcPr>
          <w:p>
            <w:pPr>
              <w:pStyle w:val="TableParagraph"/>
              <w:ind w:left="0"/>
              <w:rPr>
                <w:sz w:val="16"/>
              </w:rPr>
            </w:pPr>
          </w:p>
        </w:tc>
      </w:tr>
      <w:tr>
        <w:trPr>
          <w:trHeight w:val="283" w:hRule="atLeast"/>
        </w:trPr>
        <w:tc>
          <w:tcPr>
            <w:tcW w:w="2166" w:type="dxa"/>
            <w:tcBorders>
              <w:top w:val="nil"/>
              <w:right w:val="single" w:sz="4" w:space="0" w:color="000000"/>
            </w:tcBorders>
          </w:tcPr>
          <w:p>
            <w:pPr>
              <w:pStyle w:val="TableParagraph"/>
              <w:spacing w:before="3"/>
              <w:ind w:left="55"/>
              <w:rPr>
                <w:sz w:val="19"/>
              </w:rPr>
            </w:pPr>
            <w:r>
              <w:rPr>
                <w:spacing w:val="-2"/>
                <w:w w:val="105"/>
                <w:sz w:val="19"/>
              </w:rPr>
              <w:t>speech</w:t>
            </w:r>
            <w:r>
              <w:rPr>
                <w:spacing w:val="4"/>
                <w:w w:val="105"/>
                <w:sz w:val="19"/>
              </w:rPr>
              <w:t> </w:t>
            </w:r>
            <w:r>
              <w:rPr>
                <w:spacing w:val="-2"/>
                <w:w w:val="105"/>
                <w:sz w:val="19"/>
              </w:rPr>
              <w:t>database,</w:t>
            </w:r>
            <w:r>
              <w:rPr>
                <w:w w:val="105"/>
                <w:sz w:val="19"/>
              </w:rPr>
              <w:t> </w:t>
            </w:r>
            <w:r>
              <w:rPr>
                <w:spacing w:val="-2"/>
                <w:w w:val="105"/>
                <w:sz w:val="19"/>
              </w:rPr>
              <w:t>2019)</w:t>
            </w:r>
          </w:p>
        </w:tc>
        <w:tc>
          <w:tcPr>
            <w:tcW w:w="2632" w:type="dxa"/>
            <w:tcBorders>
              <w:top w:val="nil"/>
              <w:left w:val="single" w:sz="4" w:space="0" w:color="000000"/>
            </w:tcBorders>
          </w:tcPr>
          <w:p>
            <w:pPr>
              <w:pStyle w:val="TableParagraph"/>
              <w:ind w:left="0"/>
              <w:rPr>
                <w:sz w:val="18"/>
              </w:rPr>
            </w:pPr>
          </w:p>
        </w:tc>
        <w:tc>
          <w:tcPr>
            <w:tcW w:w="1992" w:type="dxa"/>
            <w:tcBorders>
              <w:top w:val="nil"/>
            </w:tcBorders>
          </w:tcPr>
          <w:p>
            <w:pPr>
              <w:pStyle w:val="TableParagraph"/>
              <w:ind w:left="0"/>
              <w:rPr>
                <w:sz w:val="18"/>
              </w:rPr>
            </w:pPr>
          </w:p>
        </w:tc>
      </w:tr>
      <w:tr>
        <w:trPr>
          <w:trHeight w:val="1041" w:hRule="atLeast"/>
        </w:trPr>
        <w:tc>
          <w:tcPr>
            <w:tcW w:w="2166" w:type="dxa"/>
            <w:tcBorders>
              <w:right w:val="single" w:sz="4" w:space="0" w:color="000000"/>
            </w:tcBorders>
          </w:tcPr>
          <w:p>
            <w:pPr>
              <w:pStyle w:val="TableParagraph"/>
              <w:spacing w:before="57"/>
              <w:ind w:left="55"/>
              <w:rPr>
                <w:sz w:val="19"/>
              </w:rPr>
            </w:pPr>
            <w:r>
              <w:rPr/>
              <mc:AlternateContent>
                <mc:Choice Requires="wps">
                  <w:drawing>
                    <wp:anchor distT="0" distB="0" distL="0" distR="0" allowOverlap="1" layoutInCell="1" locked="0" behindDoc="1" simplePos="0" relativeHeight="483312128">
                      <wp:simplePos x="0" y="0"/>
                      <wp:positionH relativeFrom="column">
                        <wp:posOffset>749808</wp:posOffset>
                      </wp:positionH>
                      <wp:positionV relativeFrom="paragraph">
                        <wp:posOffset>65021</wp:posOffset>
                      </wp:positionV>
                      <wp:extent cx="18415" cy="32384"/>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18415" cy="32384"/>
                                <a:chExt cx="18415" cy="32384"/>
                              </a:xfrm>
                            </wpg:grpSpPr>
                            <wps:wsp>
                              <wps:cNvPr id="135" name="Graphic 135"/>
                              <wps:cNvSpPr/>
                              <wps:spPr>
                                <a:xfrm>
                                  <a:off x="0" y="0"/>
                                  <a:ext cx="18415" cy="32384"/>
                                </a:xfrm>
                                <a:custGeom>
                                  <a:avLst/>
                                  <a:gdLst/>
                                  <a:ahLst/>
                                  <a:cxnLst/>
                                  <a:rect l="l" t="t" r="r" b="b"/>
                                  <a:pathLst>
                                    <a:path w="18415" h="32384">
                                      <a:moveTo>
                                        <a:pt x="9144" y="13716"/>
                                      </a:moveTo>
                                      <a:lnTo>
                                        <a:pt x="4572" y="13716"/>
                                      </a:lnTo>
                                      <a:lnTo>
                                        <a:pt x="0" y="9144"/>
                                      </a:lnTo>
                                      <a:lnTo>
                                        <a:pt x="0" y="4572"/>
                                      </a:lnTo>
                                      <a:lnTo>
                                        <a:pt x="1524" y="3048"/>
                                      </a:lnTo>
                                      <a:lnTo>
                                        <a:pt x="1524" y="1524"/>
                                      </a:lnTo>
                                      <a:lnTo>
                                        <a:pt x="4572" y="0"/>
                                      </a:lnTo>
                                      <a:lnTo>
                                        <a:pt x="10668" y="0"/>
                                      </a:lnTo>
                                      <a:lnTo>
                                        <a:pt x="13716" y="1524"/>
                                      </a:lnTo>
                                      <a:lnTo>
                                        <a:pt x="15240" y="3048"/>
                                      </a:lnTo>
                                      <a:lnTo>
                                        <a:pt x="18288" y="9144"/>
                                      </a:lnTo>
                                      <a:lnTo>
                                        <a:pt x="18288" y="12192"/>
                                      </a:lnTo>
                                      <a:lnTo>
                                        <a:pt x="9144" y="12192"/>
                                      </a:lnTo>
                                      <a:lnTo>
                                        <a:pt x="9144" y="13716"/>
                                      </a:lnTo>
                                      <a:close/>
                                    </a:path>
                                    <a:path w="18415" h="32384">
                                      <a:moveTo>
                                        <a:pt x="3048" y="32004"/>
                                      </a:moveTo>
                                      <a:lnTo>
                                        <a:pt x="3048" y="28956"/>
                                      </a:lnTo>
                                      <a:lnTo>
                                        <a:pt x="7620" y="25908"/>
                                      </a:lnTo>
                                      <a:lnTo>
                                        <a:pt x="10668" y="24384"/>
                                      </a:lnTo>
                                      <a:lnTo>
                                        <a:pt x="12192" y="21336"/>
                                      </a:lnTo>
                                      <a:lnTo>
                                        <a:pt x="13716" y="19812"/>
                                      </a:lnTo>
                                      <a:lnTo>
                                        <a:pt x="13716" y="13716"/>
                                      </a:lnTo>
                                      <a:lnTo>
                                        <a:pt x="12192" y="12192"/>
                                      </a:lnTo>
                                      <a:lnTo>
                                        <a:pt x="18288" y="12192"/>
                                      </a:lnTo>
                                      <a:lnTo>
                                        <a:pt x="18288" y="16764"/>
                                      </a:lnTo>
                                      <a:lnTo>
                                        <a:pt x="16764" y="21336"/>
                                      </a:lnTo>
                                      <a:lnTo>
                                        <a:pt x="7620" y="30480"/>
                                      </a:lnTo>
                                      <a:lnTo>
                                        <a:pt x="3048" y="3200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9.040001pt;margin-top:5.119824pt;width:1.45pt;height:2.550pt;mso-position-horizontal-relative:column;mso-position-vertical-relative:paragraph;z-index:-20004352" id="docshapegroup80" coordorigin="1181,102" coordsize="29,51">
                      <v:shape style="position:absolute;left:1180;top:102;width:29;height:51" id="docshape81" coordorigin="1181,102" coordsize="29,51" path="m1195,124l1188,124,1181,117,1181,110,1183,107,1183,105,1188,102,1198,102,1202,105,1205,107,1210,117,1210,122,1195,122,1195,124xm1186,153l1186,148,1193,143,1198,141,1200,136,1202,134,1202,124,1200,122,1210,122,1210,129,1207,136,1193,150,1186,153xe" filled="true" fillcolor="#000000" stroked="false">
                        <v:path arrowok="t"/>
                        <v:fill type="solid"/>
                      </v:shape>
                      <w10:wrap type="none"/>
                    </v:group>
                  </w:pict>
                </mc:Fallback>
              </mc:AlternateContent>
            </w:r>
            <w:r>
              <w:rPr>
                <w:w w:val="105"/>
                <w:sz w:val="19"/>
              </w:rPr>
              <w:t>eNTERFACE</w:t>
            </w:r>
            <w:r>
              <w:rPr>
                <w:spacing w:val="1"/>
                <w:w w:val="105"/>
                <w:sz w:val="19"/>
              </w:rPr>
              <w:t> </w:t>
            </w:r>
            <w:r>
              <w:rPr>
                <w:w w:val="105"/>
                <w:sz w:val="19"/>
              </w:rPr>
              <w:t>05</w:t>
            </w:r>
            <w:r>
              <w:rPr>
                <w:spacing w:val="-11"/>
                <w:w w:val="105"/>
                <w:sz w:val="19"/>
              </w:rPr>
              <w:t> </w:t>
            </w:r>
            <w:r>
              <w:rPr>
                <w:spacing w:val="-2"/>
                <w:w w:val="105"/>
                <w:sz w:val="19"/>
              </w:rPr>
              <w:t>Audio-</w:t>
            </w:r>
          </w:p>
          <w:p>
            <w:pPr>
              <w:pStyle w:val="TableParagraph"/>
              <w:spacing w:line="249" w:lineRule="auto" w:before="8"/>
              <w:ind w:left="55"/>
              <w:rPr>
                <w:sz w:val="19"/>
              </w:rPr>
            </w:pPr>
            <w:r>
              <w:rPr>
                <w:spacing w:val="-2"/>
                <w:w w:val="105"/>
                <w:sz w:val="19"/>
              </w:rPr>
              <w:t>Visual</w:t>
            </w:r>
            <w:r>
              <w:rPr>
                <w:spacing w:val="-9"/>
                <w:w w:val="105"/>
                <w:sz w:val="19"/>
              </w:rPr>
              <w:t> </w:t>
            </w:r>
            <w:r>
              <w:rPr>
                <w:spacing w:val="-2"/>
                <w:w w:val="105"/>
                <w:sz w:val="19"/>
              </w:rPr>
              <w:t>Emotion</w:t>
            </w:r>
            <w:r>
              <w:rPr>
                <w:spacing w:val="-11"/>
                <w:w w:val="105"/>
                <w:sz w:val="19"/>
              </w:rPr>
              <w:t> </w:t>
            </w:r>
            <w:r>
              <w:rPr>
                <w:spacing w:val="-2"/>
                <w:w w:val="105"/>
                <w:sz w:val="19"/>
              </w:rPr>
              <w:t>Database </w:t>
            </w:r>
            <w:r>
              <w:rPr>
                <w:w w:val="105"/>
                <w:sz w:val="19"/>
              </w:rPr>
              <w:t>(Martin et al., 2006)</w:t>
            </w:r>
          </w:p>
        </w:tc>
        <w:tc>
          <w:tcPr>
            <w:tcW w:w="2632" w:type="dxa"/>
            <w:tcBorders>
              <w:left w:val="single" w:sz="4" w:space="0" w:color="000000"/>
            </w:tcBorders>
          </w:tcPr>
          <w:p>
            <w:pPr>
              <w:pStyle w:val="TableParagraph"/>
              <w:spacing w:line="247" w:lineRule="auto" w:before="57"/>
              <w:ind w:left="53" w:right="79"/>
              <w:rPr>
                <w:sz w:val="19"/>
              </w:rPr>
            </w:pPr>
            <w:r>
              <w:rPr>
                <w:w w:val="105"/>
                <w:sz w:val="19"/>
              </w:rPr>
              <w:t>Anger,</w:t>
            </w:r>
            <w:r>
              <w:rPr>
                <w:spacing w:val="-13"/>
                <w:w w:val="105"/>
                <w:sz w:val="19"/>
              </w:rPr>
              <w:t> </w:t>
            </w:r>
            <w:r>
              <w:rPr>
                <w:w w:val="105"/>
                <w:sz w:val="19"/>
              </w:rPr>
              <w:t>disgust,</w:t>
            </w:r>
            <w:r>
              <w:rPr>
                <w:spacing w:val="-12"/>
                <w:w w:val="105"/>
                <w:sz w:val="19"/>
              </w:rPr>
              <w:t> </w:t>
            </w:r>
            <w:r>
              <w:rPr>
                <w:w w:val="105"/>
                <w:sz w:val="19"/>
              </w:rPr>
              <w:t>fear,</w:t>
            </w:r>
            <w:r>
              <w:rPr>
                <w:spacing w:val="-13"/>
                <w:w w:val="105"/>
                <w:sz w:val="19"/>
              </w:rPr>
              <w:t> </w:t>
            </w:r>
            <w:r>
              <w:rPr>
                <w:w w:val="105"/>
                <w:sz w:val="19"/>
              </w:rPr>
              <w:t>happiness, sadness, surprise</w:t>
            </w:r>
          </w:p>
        </w:tc>
        <w:tc>
          <w:tcPr>
            <w:tcW w:w="1992" w:type="dxa"/>
          </w:tcPr>
          <w:p>
            <w:pPr>
              <w:pStyle w:val="TableParagraph"/>
              <w:spacing w:before="57"/>
              <w:ind w:left="54"/>
              <w:rPr>
                <w:sz w:val="19"/>
              </w:rPr>
            </w:pPr>
            <w:r>
              <w:rPr>
                <w:w w:val="105"/>
                <w:sz w:val="19"/>
              </w:rPr>
              <w:t>42</w:t>
            </w:r>
            <w:r>
              <w:rPr>
                <w:spacing w:val="-10"/>
                <w:w w:val="105"/>
                <w:sz w:val="19"/>
              </w:rPr>
              <w:t> </w:t>
            </w:r>
            <w:r>
              <w:rPr>
                <w:w w:val="105"/>
                <w:sz w:val="19"/>
              </w:rPr>
              <w:t>speakers</w:t>
            </w:r>
            <w:r>
              <w:rPr>
                <w:spacing w:val="-7"/>
                <w:w w:val="105"/>
                <w:sz w:val="19"/>
              </w:rPr>
              <w:t> </w:t>
            </w:r>
            <w:r>
              <w:rPr>
                <w:w w:val="105"/>
                <w:sz w:val="19"/>
              </w:rPr>
              <w:t>(34</w:t>
            </w:r>
            <w:r>
              <w:rPr>
                <w:spacing w:val="-8"/>
                <w:w w:val="105"/>
                <w:sz w:val="19"/>
              </w:rPr>
              <w:t> </w:t>
            </w:r>
            <w:r>
              <w:rPr>
                <w:w w:val="105"/>
                <w:sz w:val="19"/>
              </w:rPr>
              <w:t>male,</w:t>
            </w:r>
            <w:r>
              <w:rPr>
                <w:spacing w:val="-9"/>
                <w:w w:val="105"/>
                <w:sz w:val="19"/>
              </w:rPr>
              <w:t> </w:t>
            </w:r>
            <w:r>
              <w:rPr>
                <w:spacing w:val="-10"/>
                <w:w w:val="105"/>
                <w:sz w:val="19"/>
              </w:rPr>
              <w:t>8</w:t>
            </w:r>
          </w:p>
          <w:p>
            <w:pPr>
              <w:pStyle w:val="TableParagraph"/>
              <w:spacing w:before="8"/>
              <w:ind w:left="54"/>
              <w:rPr>
                <w:sz w:val="19"/>
              </w:rPr>
            </w:pPr>
            <w:r>
              <w:rPr>
                <w:w w:val="105"/>
                <w:sz w:val="19"/>
              </w:rPr>
              <w:t>female)</w:t>
            </w:r>
            <w:r>
              <w:rPr>
                <w:spacing w:val="-9"/>
                <w:w w:val="105"/>
                <w:sz w:val="19"/>
              </w:rPr>
              <w:t> </w:t>
            </w:r>
            <w:r>
              <w:rPr>
                <w:w w:val="105"/>
                <w:sz w:val="19"/>
              </w:rPr>
              <w:t>from</w:t>
            </w:r>
            <w:r>
              <w:rPr>
                <w:spacing w:val="-12"/>
                <w:w w:val="105"/>
                <w:sz w:val="19"/>
              </w:rPr>
              <w:t> </w:t>
            </w:r>
            <w:r>
              <w:rPr>
                <w:spacing w:val="-5"/>
                <w:w w:val="105"/>
                <w:sz w:val="19"/>
              </w:rPr>
              <w:t>14</w:t>
            </w:r>
          </w:p>
          <w:p>
            <w:pPr>
              <w:pStyle w:val="TableParagraph"/>
              <w:spacing w:line="249" w:lineRule="auto" w:before="9"/>
              <w:ind w:left="54" w:right="403"/>
              <w:rPr>
                <w:sz w:val="19"/>
              </w:rPr>
            </w:pPr>
            <w:r>
              <w:rPr>
                <w:spacing w:val="-2"/>
                <w:w w:val="105"/>
                <w:sz w:val="19"/>
              </w:rPr>
              <w:t>nationalities,</w:t>
            </w:r>
            <w:r>
              <w:rPr>
                <w:spacing w:val="-11"/>
                <w:w w:val="105"/>
                <w:sz w:val="19"/>
              </w:rPr>
              <w:t> </w:t>
            </w:r>
            <w:r>
              <w:rPr>
                <w:spacing w:val="-2"/>
                <w:w w:val="105"/>
                <w:sz w:val="19"/>
              </w:rPr>
              <w:t>1116 </w:t>
            </w:r>
            <w:r>
              <w:rPr>
                <w:w w:val="105"/>
                <w:sz w:val="19"/>
              </w:rPr>
              <w:t>video sequences</w:t>
            </w:r>
          </w:p>
        </w:tc>
      </w:tr>
      <w:tr>
        <w:trPr>
          <w:trHeight w:val="815" w:hRule="atLeast"/>
        </w:trPr>
        <w:tc>
          <w:tcPr>
            <w:tcW w:w="2166" w:type="dxa"/>
            <w:tcBorders>
              <w:right w:val="single" w:sz="4" w:space="0" w:color="000000"/>
            </w:tcBorders>
          </w:tcPr>
          <w:p>
            <w:pPr>
              <w:pStyle w:val="TableParagraph"/>
              <w:spacing w:line="249" w:lineRule="auto" w:before="57"/>
              <w:ind w:left="55"/>
              <w:rPr>
                <w:sz w:val="19"/>
              </w:rPr>
            </w:pPr>
            <w:r>
              <w:rPr>
                <w:w w:val="105"/>
                <w:sz w:val="19"/>
              </w:rPr>
              <w:t>SAMAINE Database (McKeown</w:t>
            </w:r>
            <w:r>
              <w:rPr>
                <w:spacing w:val="-13"/>
                <w:w w:val="105"/>
                <w:sz w:val="19"/>
              </w:rPr>
              <w:t> </w:t>
            </w:r>
            <w:r>
              <w:rPr>
                <w:w w:val="105"/>
                <w:sz w:val="19"/>
              </w:rPr>
              <w:t>et</w:t>
            </w:r>
            <w:r>
              <w:rPr>
                <w:spacing w:val="-12"/>
                <w:w w:val="105"/>
                <w:sz w:val="19"/>
              </w:rPr>
              <w:t> </w:t>
            </w:r>
            <w:r>
              <w:rPr>
                <w:w w:val="105"/>
                <w:sz w:val="19"/>
              </w:rPr>
              <w:t>al.,</w:t>
            </w:r>
            <w:r>
              <w:rPr>
                <w:spacing w:val="-13"/>
                <w:w w:val="105"/>
                <w:sz w:val="19"/>
              </w:rPr>
              <w:t> </w:t>
            </w:r>
            <w:r>
              <w:rPr>
                <w:w w:val="105"/>
                <w:sz w:val="19"/>
              </w:rPr>
              <w:t>2011)</w:t>
            </w:r>
          </w:p>
        </w:tc>
        <w:tc>
          <w:tcPr>
            <w:tcW w:w="2632" w:type="dxa"/>
            <w:tcBorders>
              <w:left w:val="single" w:sz="4" w:space="0" w:color="000000"/>
            </w:tcBorders>
          </w:tcPr>
          <w:p>
            <w:pPr>
              <w:pStyle w:val="TableParagraph"/>
              <w:spacing w:line="249" w:lineRule="auto" w:before="57"/>
              <w:ind w:left="53"/>
              <w:rPr>
                <w:sz w:val="19"/>
              </w:rPr>
            </w:pPr>
            <w:r>
              <w:rPr>
                <w:w w:val="105"/>
                <w:sz w:val="19"/>
              </w:rPr>
              <w:t>Valence, activation, power, </w:t>
            </w:r>
            <w:r>
              <w:rPr>
                <w:spacing w:val="-2"/>
                <w:w w:val="105"/>
                <w:sz w:val="19"/>
              </w:rPr>
              <w:t>expectation,</w:t>
            </w:r>
            <w:r>
              <w:rPr>
                <w:spacing w:val="-6"/>
                <w:w w:val="105"/>
                <w:sz w:val="19"/>
              </w:rPr>
              <w:t> </w:t>
            </w:r>
            <w:r>
              <w:rPr>
                <w:spacing w:val="-2"/>
                <w:w w:val="105"/>
                <w:sz w:val="19"/>
              </w:rPr>
              <w:t>overall</w:t>
            </w:r>
            <w:r>
              <w:rPr>
                <w:spacing w:val="-5"/>
                <w:w w:val="105"/>
                <w:sz w:val="19"/>
              </w:rPr>
              <w:t> </w:t>
            </w:r>
            <w:r>
              <w:rPr>
                <w:spacing w:val="-2"/>
                <w:w w:val="105"/>
                <w:sz w:val="19"/>
              </w:rPr>
              <w:t>emotional intensity</w:t>
            </w:r>
          </w:p>
        </w:tc>
        <w:tc>
          <w:tcPr>
            <w:tcW w:w="1992" w:type="dxa"/>
          </w:tcPr>
          <w:p>
            <w:pPr>
              <w:pStyle w:val="TableParagraph"/>
              <w:spacing w:line="249" w:lineRule="auto" w:before="57"/>
              <w:ind w:left="54" w:right="503"/>
              <w:rPr>
                <w:sz w:val="19"/>
              </w:rPr>
            </w:pPr>
            <w:r>
              <w:rPr>
                <w:w w:val="105"/>
                <w:sz w:val="19"/>
              </w:rPr>
              <w:t>150</w:t>
            </w:r>
            <w:r>
              <w:rPr>
                <w:spacing w:val="-13"/>
                <w:w w:val="105"/>
                <w:sz w:val="19"/>
              </w:rPr>
              <w:t> </w:t>
            </w:r>
            <w:r>
              <w:rPr>
                <w:w w:val="105"/>
                <w:sz w:val="19"/>
              </w:rPr>
              <w:t>speakers,</w:t>
            </w:r>
            <w:r>
              <w:rPr>
                <w:spacing w:val="-12"/>
                <w:w w:val="105"/>
                <w:sz w:val="19"/>
              </w:rPr>
              <w:t> </w:t>
            </w:r>
            <w:r>
              <w:rPr>
                <w:w w:val="105"/>
                <w:sz w:val="19"/>
              </w:rPr>
              <w:t>959</w:t>
            </w:r>
            <w:r>
              <w:rPr>
                <w:w w:val="105"/>
                <w:sz w:val="19"/>
              </w:rPr>
              <w:t> </w:t>
            </w:r>
            <w:r>
              <w:rPr>
                <w:spacing w:val="-2"/>
                <w:w w:val="105"/>
                <w:sz w:val="19"/>
              </w:rPr>
              <w:t>conversation</w:t>
            </w:r>
          </w:p>
        </w:tc>
      </w:tr>
      <w:tr>
        <w:trPr>
          <w:trHeight w:val="1040" w:hRule="atLeast"/>
        </w:trPr>
        <w:tc>
          <w:tcPr>
            <w:tcW w:w="2166" w:type="dxa"/>
            <w:tcBorders>
              <w:bottom w:val="single" w:sz="4" w:space="0" w:color="000000"/>
              <w:right w:val="single" w:sz="4" w:space="0" w:color="000000"/>
            </w:tcBorders>
          </w:tcPr>
          <w:p>
            <w:pPr>
              <w:pStyle w:val="TableParagraph"/>
              <w:spacing w:line="247" w:lineRule="auto" w:before="57"/>
              <w:ind w:left="55"/>
              <w:rPr>
                <w:sz w:val="19"/>
              </w:rPr>
            </w:pPr>
            <w:r>
              <w:rPr>
                <w:spacing w:val="-2"/>
                <w:w w:val="105"/>
                <w:sz w:val="19"/>
              </w:rPr>
              <w:t>TUM</w:t>
            </w:r>
            <w:r>
              <w:rPr>
                <w:spacing w:val="-11"/>
                <w:w w:val="105"/>
                <w:sz w:val="19"/>
              </w:rPr>
              <w:t> </w:t>
            </w:r>
            <w:r>
              <w:rPr>
                <w:spacing w:val="-2"/>
                <w:w w:val="105"/>
                <w:sz w:val="19"/>
              </w:rPr>
              <w:t>AVIC</w:t>
            </w:r>
            <w:r>
              <w:rPr>
                <w:spacing w:val="-10"/>
                <w:w w:val="105"/>
                <w:sz w:val="19"/>
              </w:rPr>
              <w:t> </w:t>
            </w:r>
            <w:r>
              <w:rPr>
                <w:spacing w:val="-2"/>
                <w:w w:val="105"/>
                <w:sz w:val="19"/>
              </w:rPr>
              <w:t>Database </w:t>
            </w:r>
            <w:r>
              <w:rPr>
                <w:w w:val="105"/>
                <w:sz w:val="19"/>
              </w:rPr>
              <w:t>(Schuller</w:t>
            </w:r>
            <w:r>
              <w:rPr>
                <w:spacing w:val="-7"/>
                <w:w w:val="105"/>
                <w:sz w:val="19"/>
              </w:rPr>
              <w:t> </w:t>
            </w:r>
            <w:r>
              <w:rPr>
                <w:w w:val="105"/>
                <w:sz w:val="19"/>
              </w:rPr>
              <w:t>et</w:t>
            </w:r>
            <w:r>
              <w:rPr>
                <w:spacing w:val="-8"/>
                <w:w w:val="105"/>
                <w:sz w:val="19"/>
              </w:rPr>
              <w:t> </w:t>
            </w:r>
            <w:r>
              <w:rPr>
                <w:w w:val="105"/>
                <w:sz w:val="19"/>
              </w:rPr>
              <w:t>al.,</w:t>
            </w:r>
            <w:r>
              <w:rPr>
                <w:spacing w:val="-10"/>
                <w:w w:val="105"/>
                <w:sz w:val="19"/>
              </w:rPr>
              <w:t> </w:t>
            </w:r>
            <w:r>
              <w:rPr>
                <w:spacing w:val="-4"/>
                <w:w w:val="105"/>
                <w:sz w:val="19"/>
              </w:rPr>
              <w:t>2009)</w:t>
            </w:r>
          </w:p>
        </w:tc>
        <w:tc>
          <w:tcPr>
            <w:tcW w:w="2632" w:type="dxa"/>
            <w:tcBorders>
              <w:left w:val="single" w:sz="4" w:space="0" w:color="000000"/>
              <w:bottom w:val="single" w:sz="4" w:space="0" w:color="000000"/>
            </w:tcBorders>
          </w:tcPr>
          <w:p>
            <w:pPr>
              <w:pStyle w:val="TableParagraph"/>
              <w:spacing w:line="249" w:lineRule="auto" w:before="57"/>
              <w:ind w:left="53"/>
              <w:rPr>
                <w:sz w:val="19"/>
              </w:rPr>
            </w:pPr>
            <w:r>
              <w:rPr>
                <w:w w:val="105"/>
                <w:sz w:val="19"/>
              </w:rPr>
              <w:t>Five</w:t>
            </w:r>
            <w:r>
              <w:rPr>
                <w:spacing w:val="-3"/>
                <w:w w:val="105"/>
                <w:sz w:val="19"/>
              </w:rPr>
              <w:t> </w:t>
            </w:r>
            <w:r>
              <w:rPr>
                <w:w w:val="105"/>
                <w:sz w:val="19"/>
              </w:rPr>
              <w:t>level</w:t>
            </w:r>
            <w:r>
              <w:rPr>
                <w:spacing w:val="-5"/>
                <w:w w:val="105"/>
                <w:sz w:val="19"/>
              </w:rPr>
              <w:t> </w:t>
            </w:r>
            <w:r>
              <w:rPr>
                <w:w w:val="105"/>
                <w:sz w:val="19"/>
              </w:rPr>
              <w:t>of</w:t>
            </w:r>
            <w:r>
              <w:rPr>
                <w:spacing w:val="-4"/>
                <w:w w:val="105"/>
                <w:sz w:val="19"/>
              </w:rPr>
              <w:t> </w:t>
            </w:r>
            <w:r>
              <w:rPr>
                <w:w w:val="105"/>
                <w:sz w:val="19"/>
              </w:rPr>
              <w:t>interest;</w:t>
            </w:r>
            <w:r>
              <w:rPr>
                <w:spacing w:val="-3"/>
                <w:w w:val="105"/>
                <w:sz w:val="19"/>
              </w:rPr>
              <w:t> </w:t>
            </w:r>
            <w:r>
              <w:rPr>
                <w:w w:val="105"/>
                <w:sz w:val="19"/>
              </w:rPr>
              <w:t>5</w:t>
            </w:r>
            <w:r>
              <w:rPr>
                <w:spacing w:val="-2"/>
                <w:w w:val="105"/>
                <w:sz w:val="19"/>
              </w:rPr>
              <w:t> </w:t>
            </w:r>
            <w:r>
              <w:rPr>
                <w:w w:val="105"/>
                <w:sz w:val="19"/>
              </w:rPr>
              <w:t>non- linguistic vocalizations </w:t>
            </w:r>
            <w:r>
              <w:rPr>
                <w:spacing w:val="-2"/>
                <w:w w:val="105"/>
                <w:sz w:val="19"/>
              </w:rPr>
              <w:t>(breathing,</w:t>
            </w:r>
            <w:r>
              <w:rPr>
                <w:spacing w:val="-3"/>
                <w:w w:val="105"/>
                <w:sz w:val="19"/>
              </w:rPr>
              <w:t> </w:t>
            </w:r>
            <w:r>
              <w:rPr>
                <w:spacing w:val="-2"/>
                <w:w w:val="105"/>
                <w:sz w:val="19"/>
              </w:rPr>
              <w:t>consent,</w:t>
            </w:r>
            <w:r>
              <w:rPr>
                <w:spacing w:val="-3"/>
                <w:w w:val="105"/>
                <w:sz w:val="19"/>
              </w:rPr>
              <w:t> </w:t>
            </w:r>
            <w:r>
              <w:rPr>
                <w:spacing w:val="-2"/>
                <w:w w:val="105"/>
                <w:sz w:val="19"/>
              </w:rPr>
              <w:t>garbage, </w:t>
            </w:r>
            <w:r>
              <w:rPr>
                <w:w w:val="105"/>
                <w:sz w:val="19"/>
              </w:rPr>
              <w:t>hesitation, laughter)</w:t>
            </w:r>
          </w:p>
        </w:tc>
        <w:tc>
          <w:tcPr>
            <w:tcW w:w="1992" w:type="dxa"/>
            <w:tcBorders>
              <w:bottom w:val="single" w:sz="4" w:space="0" w:color="000000"/>
            </w:tcBorders>
          </w:tcPr>
          <w:p>
            <w:pPr>
              <w:pStyle w:val="TableParagraph"/>
              <w:spacing w:before="57"/>
              <w:ind w:left="54"/>
              <w:rPr>
                <w:sz w:val="19"/>
              </w:rPr>
            </w:pPr>
            <w:r>
              <w:rPr>
                <w:w w:val="105"/>
                <w:sz w:val="19"/>
              </w:rPr>
              <w:t>21</w:t>
            </w:r>
            <w:r>
              <w:rPr>
                <w:spacing w:val="-10"/>
                <w:w w:val="105"/>
                <w:sz w:val="19"/>
              </w:rPr>
              <w:t> </w:t>
            </w:r>
            <w:r>
              <w:rPr>
                <w:w w:val="105"/>
                <w:sz w:val="19"/>
              </w:rPr>
              <w:t>speakers</w:t>
            </w:r>
            <w:r>
              <w:rPr>
                <w:spacing w:val="-5"/>
                <w:w w:val="105"/>
                <w:sz w:val="19"/>
              </w:rPr>
              <w:t> </w:t>
            </w:r>
            <w:r>
              <w:rPr>
                <w:w w:val="105"/>
                <w:sz w:val="19"/>
              </w:rPr>
              <w:t>(11</w:t>
            </w:r>
            <w:r>
              <w:rPr>
                <w:spacing w:val="-8"/>
                <w:w w:val="105"/>
                <w:sz w:val="19"/>
              </w:rPr>
              <w:t> </w:t>
            </w:r>
            <w:r>
              <w:rPr>
                <w:spacing w:val="-2"/>
                <w:w w:val="105"/>
                <w:sz w:val="19"/>
              </w:rPr>
              <w:t>male,</w:t>
            </w:r>
          </w:p>
          <w:p>
            <w:pPr>
              <w:pStyle w:val="TableParagraph"/>
              <w:spacing w:line="249" w:lineRule="auto" w:before="8"/>
              <w:ind w:left="54" w:right="580"/>
              <w:rPr>
                <w:sz w:val="19"/>
              </w:rPr>
            </w:pPr>
            <w:r>
              <w:rPr>
                <w:w w:val="105"/>
                <w:sz w:val="19"/>
              </w:rPr>
              <w:t>10</w:t>
            </w:r>
            <w:r>
              <w:rPr>
                <w:spacing w:val="-13"/>
                <w:w w:val="105"/>
                <w:sz w:val="19"/>
              </w:rPr>
              <w:t> </w:t>
            </w:r>
            <w:r>
              <w:rPr>
                <w:w w:val="105"/>
                <w:sz w:val="19"/>
              </w:rPr>
              <w:t>female),</w:t>
            </w:r>
            <w:r>
              <w:rPr>
                <w:spacing w:val="-12"/>
                <w:w w:val="105"/>
                <w:sz w:val="19"/>
              </w:rPr>
              <w:t> </w:t>
            </w:r>
            <w:r>
              <w:rPr>
                <w:w w:val="105"/>
                <w:sz w:val="19"/>
              </w:rPr>
              <w:t>390</w:t>
            </w:r>
            <w:r>
              <w:rPr>
                <w:w w:val="105"/>
                <w:sz w:val="19"/>
              </w:rPr>
              <w:t>1</w:t>
            </w:r>
            <w:r>
              <w:rPr>
                <w:w w:val="105"/>
                <w:sz w:val="19"/>
              </w:rPr>
              <w:t> </w:t>
            </w:r>
            <w:r>
              <w:rPr>
                <w:spacing w:val="-2"/>
                <w:w w:val="105"/>
                <w:sz w:val="19"/>
              </w:rPr>
              <w:t>utterances</w:t>
            </w:r>
          </w:p>
        </w:tc>
      </w:tr>
      <w:tr>
        <w:trPr>
          <w:trHeight w:val="810" w:hRule="atLeast"/>
        </w:trPr>
        <w:tc>
          <w:tcPr>
            <w:tcW w:w="2166" w:type="dxa"/>
            <w:tcBorders>
              <w:top w:val="single" w:sz="4" w:space="0" w:color="000000"/>
              <w:bottom w:val="single" w:sz="4" w:space="0" w:color="000000"/>
              <w:right w:val="single" w:sz="4" w:space="0" w:color="000000"/>
            </w:tcBorders>
          </w:tcPr>
          <w:p>
            <w:pPr>
              <w:pStyle w:val="TableParagraph"/>
              <w:spacing w:line="249" w:lineRule="auto" w:before="54"/>
              <w:ind w:left="55" w:right="46"/>
              <w:rPr>
                <w:sz w:val="19"/>
              </w:rPr>
            </w:pPr>
            <w:r>
              <w:rPr>
                <w:w w:val="105"/>
                <w:sz w:val="19"/>
              </w:rPr>
              <w:t>AFEW Database (Kossaifi</w:t>
            </w:r>
            <w:r>
              <w:rPr>
                <w:spacing w:val="-13"/>
                <w:w w:val="105"/>
                <w:sz w:val="19"/>
              </w:rPr>
              <w:t> </w:t>
            </w:r>
            <w:r>
              <w:rPr>
                <w:w w:val="105"/>
                <w:sz w:val="19"/>
              </w:rPr>
              <w:t>et</w:t>
            </w:r>
            <w:r>
              <w:rPr>
                <w:spacing w:val="-12"/>
                <w:w w:val="105"/>
                <w:sz w:val="19"/>
              </w:rPr>
              <w:t> </w:t>
            </w:r>
            <w:r>
              <w:rPr>
                <w:w w:val="105"/>
                <w:sz w:val="19"/>
              </w:rPr>
              <w:t>al.,</w:t>
            </w:r>
            <w:r>
              <w:rPr>
                <w:spacing w:val="-13"/>
                <w:w w:val="105"/>
                <w:sz w:val="19"/>
              </w:rPr>
              <w:t> </w:t>
            </w:r>
            <w:r>
              <w:rPr>
                <w:w w:val="105"/>
                <w:sz w:val="19"/>
              </w:rPr>
              <w:t>2017)</w:t>
            </w:r>
          </w:p>
        </w:tc>
        <w:tc>
          <w:tcPr>
            <w:tcW w:w="2632" w:type="dxa"/>
            <w:tcBorders>
              <w:top w:val="single" w:sz="4" w:space="0" w:color="000000"/>
              <w:left w:val="single" w:sz="4" w:space="0" w:color="000000"/>
              <w:bottom w:val="single" w:sz="4" w:space="0" w:color="000000"/>
            </w:tcBorders>
          </w:tcPr>
          <w:p>
            <w:pPr>
              <w:pStyle w:val="TableParagraph"/>
              <w:spacing w:line="249" w:lineRule="auto" w:before="54"/>
              <w:ind w:left="53" w:right="234"/>
              <w:rPr>
                <w:sz w:val="19"/>
              </w:rPr>
            </w:pPr>
            <w:r>
              <w:rPr>
                <w:w w:val="105"/>
                <w:sz w:val="19"/>
              </w:rPr>
              <w:t>Anger,</w:t>
            </w:r>
            <w:r>
              <w:rPr>
                <w:spacing w:val="-13"/>
                <w:w w:val="105"/>
                <w:sz w:val="19"/>
              </w:rPr>
              <w:t> </w:t>
            </w:r>
            <w:r>
              <w:rPr>
                <w:w w:val="105"/>
                <w:sz w:val="19"/>
              </w:rPr>
              <w:t>disgust,</w:t>
            </w:r>
            <w:r>
              <w:rPr>
                <w:spacing w:val="-12"/>
                <w:w w:val="105"/>
                <w:sz w:val="19"/>
              </w:rPr>
              <w:t> </w:t>
            </w:r>
            <w:r>
              <w:rPr>
                <w:w w:val="105"/>
                <w:sz w:val="19"/>
              </w:rPr>
              <w:t>surprise,</w:t>
            </w:r>
            <w:r>
              <w:rPr>
                <w:spacing w:val="-13"/>
                <w:w w:val="105"/>
                <w:sz w:val="19"/>
              </w:rPr>
              <w:t> </w:t>
            </w:r>
            <w:r>
              <w:rPr>
                <w:w w:val="105"/>
                <w:sz w:val="19"/>
              </w:rPr>
              <w:t>fear, happiness, neutral, sadness</w:t>
            </w:r>
          </w:p>
        </w:tc>
        <w:tc>
          <w:tcPr>
            <w:tcW w:w="1992" w:type="dxa"/>
            <w:tcBorders>
              <w:top w:val="single" w:sz="4" w:space="0" w:color="000000"/>
              <w:bottom w:val="single" w:sz="4" w:space="0" w:color="000000"/>
            </w:tcBorders>
          </w:tcPr>
          <w:p>
            <w:pPr>
              <w:pStyle w:val="TableParagraph"/>
              <w:spacing w:line="249" w:lineRule="auto" w:before="54"/>
              <w:ind w:left="54" w:right="403"/>
              <w:rPr>
                <w:sz w:val="19"/>
              </w:rPr>
            </w:pPr>
            <w:r>
              <w:rPr>
                <w:w w:val="105"/>
                <w:sz w:val="19"/>
              </w:rPr>
              <w:t>330</w:t>
            </w:r>
            <w:r>
              <w:rPr>
                <w:spacing w:val="-13"/>
                <w:w w:val="105"/>
                <w:sz w:val="19"/>
              </w:rPr>
              <w:t> </w:t>
            </w:r>
            <w:r>
              <w:rPr>
                <w:w w:val="105"/>
                <w:sz w:val="19"/>
              </w:rPr>
              <w:t>speakers,</w:t>
            </w:r>
            <w:r>
              <w:rPr>
                <w:spacing w:val="-12"/>
                <w:w w:val="105"/>
                <w:sz w:val="19"/>
              </w:rPr>
              <w:t> </w:t>
            </w:r>
            <w:r>
              <w:rPr>
                <w:w w:val="105"/>
                <w:sz w:val="19"/>
              </w:rPr>
              <w:t>1426</w:t>
            </w:r>
            <w:r>
              <w:rPr>
                <w:w w:val="105"/>
                <w:sz w:val="19"/>
              </w:rPr>
              <w:t> utterances from movies,</w:t>
            </w:r>
            <w:r>
              <w:rPr>
                <w:spacing w:val="-13"/>
                <w:w w:val="105"/>
                <w:sz w:val="19"/>
              </w:rPr>
              <w:t> </w:t>
            </w:r>
            <w:r>
              <w:rPr>
                <w:w w:val="105"/>
                <w:sz w:val="19"/>
              </w:rPr>
              <w:t>TV-shows</w:t>
            </w:r>
          </w:p>
        </w:tc>
      </w:tr>
    </w:tbl>
    <w:p>
      <w:pPr>
        <w:pStyle w:val="BodyText"/>
        <w:spacing w:line="249" w:lineRule="auto" w:before="202"/>
        <w:ind w:right="155" w:firstLine="508"/>
        <w:jc w:val="both"/>
      </w:pPr>
      <w:r>
        <w:rPr>
          <w:w w:val="105"/>
        </w:rPr>
        <w:t>Another</w:t>
      </w:r>
      <w:r>
        <w:rPr>
          <w:w w:val="105"/>
        </w:rPr>
        <w:t> key</w:t>
      </w:r>
      <w:r>
        <w:rPr>
          <w:w w:val="105"/>
        </w:rPr>
        <w:t> component</w:t>
      </w:r>
      <w:r>
        <w:rPr>
          <w:w w:val="105"/>
        </w:rPr>
        <w:t> of</w:t>
      </w:r>
      <w:r>
        <w:rPr>
          <w:w w:val="105"/>
        </w:rPr>
        <w:t> building</w:t>
      </w:r>
      <w:r>
        <w:rPr>
          <w:w w:val="105"/>
        </w:rPr>
        <w:t> a</w:t>
      </w:r>
      <w:r>
        <w:rPr>
          <w:w w:val="105"/>
        </w:rPr>
        <w:t> SER</w:t>
      </w:r>
      <w:r>
        <w:rPr>
          <w:w w:val="105"/>
        </w:rPr>
        <w:t> system</w:t>
      </w:r>
      <w:r>
        <w:rPr>
          <w:w w:val="105"/>
        </w:rPr>
        <w:t> is</w:t>
      </w:r>
      <w:r>
        <w:rPr>
          <w:w w:val="105"/>
        </w:rPr>
        <w:t> to</w:t>
      </w:r>
      <w:r>
        <w:rPr>
          <w:w w:val="105"/>
        </w:rPr>
        <w:t> choose</w:t>
      </w:r>
      <w:r>
        <w:rPr>
          <w:w w:val="105"/>
        </w:rPr>
        <w:t> the</w:t>
      </w:r>
      <w:r>
        <w:rPr>
          <w:w w:val="105"/>
        </w:rPr>
        <w:t> right classifier, which is a method to classify underlying emotions for a given utterance [4]. There</w:t>
      </w:r>
      <w:r>
        <w:rPr>
          <w:spacing w:val="-8"/>
          <w:w w:val="105"/>
        </w:rPr>
        <w:t> </w:t>
      </w:r>
      <w:r>
        <w:rPr>
          <w:w w:val="105"/>
        </w:rPr>
        <w:t>are</w:t>
      </w:r>
      <w:r>
        <w:rPr>
          <w:spacing w:val="-7"/>
          <w:w w:val="105"/>
        </w:rPr>
        <w:t> </w:t>
      </w:r>
      <w:r>
        <w:rPr>
          <w:w w:val="105"/>
        </w:rPr>
        <w:t>several</w:t>
      </w:r>
      <w:r>
        <w:rPr>
          <w:spacing w:val="-10"/>
          <w:w w:val="105"/>
        </w:rPr>
        <w:t> </w:t>
      </w:r>
      <w:r>
        <w:rPr>
          <w:w w:val="105"/>
        </w:rPr>
        <w:t>different</w:t>
      </w:r>
      <w:r>
        <w:rPr>
          <w:spacing w:val="-7"/>
          <w:w w:val="105"/>
        </w:rPr>
        <w:t> </w:t>
      </w:r>
      <w:r>
        <w:rPr>
          <w:w w:val="105"/>
        </w:rPr>
        <w:t>options</w:t>
      </w:r>
      <w:r>
        <w:rPr>
          <w:spacing w:val="-11"/>
          <w:w w:val="105"/>
        </w:rPr>
        <w:t> </w:t>
      </w:r>
      <w:r>
        <w:rPr>
          <w:w w:val="105"/>
        </w:rPr>
        <w:t>to</w:t>
      </w:r>
      <w:r>
        <w:rPr>
          <w:spacing w:val="-8"/>
          <w:w w:val="105"/>
        </w:rPr>
        <w:t> </w:t>
      </w:r>
      <w:r>
        <w:rPr>
          <w:w w:val="105"/>
        </w:rPr>
        <w:t>choose</w:t>
      </w:r>
      <w:r>
        <w:rPr>
          <w:spacing w:val="-8"/>
          <w:w w:val="105"/>
        </w:rPr>
        <w:t> </w:t>
      </w:r>
      <w:r>
        <w:rPr>
          <w:w w:val="105"/>
        </w:rPr>
        <w:t>from,</w:t>
      </w:r>
      <w:r>
        <w:rPr>
          <w:spacing w:val="-9"/>
          <w:w w:val="105"/>
        </w:rPr>
        <w:t> </w:t>
      </w:r>
      <w:r>
        <w:rPr>
          <w:w w:val="105"/>
        </w:rPr>
        <w:t>such</w:t>
      </w:r>
      <w:r>
        <w:rPr>
          <w:spacing w:val="-8"/>
          <w:w w:val="105"/>
        </w:rPr>
        <w:t> </w:t>
      </w:r>
      <w:r>
        <w:rPr>
          <w:w w:val="105"/>
        </w:rPr>
        <w:t>as</w:t>
      </w:r>
      <w:r>
        <w:rPr>
          <w:spacing w:val="-9"/>
          <w:w w:val="105"/>
        </w:rPr>
        <w:t> </w:t>
      </w:r>
      <w:r>
        <w:rPr>
          <w:w w:val="105"/>
        </w:rPr>
        <w:t>machine</w:t>
      </w:r>
      <w:r>
        <w:rPr>
          <w:spacing w:val="-7"/>
          <w:w w:val="105"/>
        </w:rPr>
        <w:t> </w:t>
      </w:r>
      <w:r>
        <w:rPr>
          <w:w w:val="105"/>
        </w:rPr>
        <w:t>learning,</w:t>
      </w:r>
      <w:r>
        <w:rPr>
          <w:spacing w:val="-11"/>
          <w:w w:val="105"/>
        </w:rPr>
        <w:t> </w:t>
      </w:r>
      <w:r>
        <w:rPr>
          <w:w w:val="105"/>
        </w:rPr>
        <w:t>traditional classifiers,</w:t>
      </w:r>
      <w:r>
        <w:rPr>
          <w:spacing w:val="-8"/>
          <w:w w:val="105"/>
        </w:rPr>
        <w:t> </w:t>
      </w:r>
      <w:r>
        <w:rPr>
          <w:w w:val="105"/>
        </w:rPr>
        <w:t>deep</w:t>
      </w:r>
      <w:r>
        <w:rPr>
          <w:spacing w:val="-6"/>
          <w:w w:val="105"/>
        </w:rPr>
        <w:t> </w:t>
      </w:r>
      <w:r>
        <w:rPr>
          <w:w w:val="105"/>
        </w:rPr>
        <w:t>learning</w:t>
      </w:r>
      <w:r>
        <w:rPr>
          <w:spacing w:val="-6"/>
          <w:w w:val="105"/>
        </w:rPr>
        <w:t> </w:t>
      </w:r>
      <w:r>
        <w:rPr>
          <w:w w:val="105"/>
        </w:rPr>
        <w:t>algorithms.</w:t>
      </w:r>
      <w:r>
        <w:rPr>
          <w:spacing w:val="-9"/>
          <w:w w:val="105"/>
        </w:rPr>
        <w:t> </w:t>
      </w:r>
      <w:r>
        <w:rPr>
          <w:w w:val="105"/>
        </w:rPr>
        <w:t>However,</w:t>
      </w:r>
      <w:r>
        <w:rPr>
          <w:spacing w:val="-6"/>
          <w:w w:val="105"/>
        </w:rPr>
        <w:t> </w:t>
      </w:r>
      <w:r>
        <w:rPr>
          <w:w w:val="105"/>
        </w:rPr>
        <w:t>there</w:t>
      </w:r>
      <w:r>
        <w:rPr>
          <w:spacing w:val="-5"/>
          <w:w w:val="105"/>
        </w:rPr>
        <w:t> </w:t>
      </w:r>
      <w:r>
        <w:rPr>
          <w:w w:val="105"/>
        </w:rPr>
        <w:t>is</w:t>
      </w:r>
      <w:r>
        <w:rPr>
          <w:spacing w:val="-9"/>
          <w:w w:val="105"/>
        </w:rPr>
        <w:t> </w:t>
      </w:r>
      <w:r>
        <w:rPr>
          <w:w w:val="105"/>
        </w:rPr>
        <w:t>no</w:t>
      </w:r>
      <w:r>
        <w:rPr>
          <w:spacing w:val="-8"/>
          <w:w w:val="105"/>
        </w:rPr>
        <w:t> </w:t>
      </w:r>
      <w:r>
        <w:rPr>
          <w:w w:val="105"/>
        </w:rPr>
        <w:t>consensus</w:t>
      </w:r>
      <w:r>
        <w:rPr>
          <w:spacing w:val="-6"/>
          <w:w w:val="105"/>
        </w:rPr>
        <w:t> </w:t>
      </w:r>
      <w:r>
        <w:rPr>
          <w:w w:val="105"/>
        </w:rPr>
        <w:t>on</w:t>
      </w:r>
      <w:r>
        <w:rPr>
          <w:spacing w:val="-9"/>
          <w:w w:val="105"/>
        </w:rPr>
        <w:t> </w:t>
      </w:r>
      <w:r>
        <w:rPr>
          <w:w w:val="105"/>
        </w:rPr>
        <w:t>what</w:t>
      </w:r>
      <w:r>
        <w:rPr>
          <w:spacing w:val="-5"/>
          <w:w w:val="105"/>
        </w:rPr>
        <w:t> </w:t>
      </w:r>
      <w:r>
        <w:rPr>
          <w:w w:val="105"/>
        </w:rPr>
        <w:t>should</w:t>
      </w:r>
      <w:r>
        <w:rPr>
          <w:spacing w:val="-8"/>
          <w:w w:val="105"/>
        </w:rPr>
        <w:t> </w:t>
      </w:r>
      <w:r>
        <w:rPr>
          <w:w w:val="105"/>
        </w:rPr>
        <w:t>be the ultimate classifier to solve the problem. Classifiers used in literature are presented in Table 2.</w:t>
      </w:r>
    </w:p>
    <w:p>
      <w:pPr>
        <w:spacing w:after="0" w:line="249" w:lineRule="auto"/>
        <w:jc w:val="both"/>
        <w:sectPr>
          <w:pgSz w:w="8400" w:h="11910"/>
          <w:pgMar w:header="523" w:footer="0" w:top="900" w:bottom="280" w:left="520" w:right="560"/>
        </w:sectPr>
      </w:pPr>
    </w:p>
    <w:p>
      <w:pPr>
        <w:pStyle w:val="BodyText"/>
        <w:tabs>
          <w:tab w:pos="1091" w:val="left" w:leader="none"/>
        </w:tabs>
        <w:spacing w:before="124" w:after="5"/>
      </w:pPr>
      <w:r>
        <w:rPr/>
        <mc:AlternateContent>
          <mc:Choice Requires="wps">
            <w:drawing>
              <wp:anchor distT="0" distB="0" distL="0" distR="0" allowOverlap="1" layoutInCell="1" locked="0" behindDoc="1" simplePos="0" relativeHeight="483312640">
                <wp:simplePos x="0" y="0"/>
                <wp:positionH relativeFrom="page">
                  <wp:posOffset>865632</wp:posOffset>
                </wp:positionH>
                <wp:positionV relativeFrom="paragraph">
                  <wp:posOffset>158092</wp:posOffset>
                </wp:positionV>
                <wp:extent cx="129539" cy="6350"/>
                <wp:effectExtent l="0" t="0" r="0" b="0"/>
                <wp:wrapNone/>
                <wp:docPr id="136" name="Graphic 136"/>
                <wp:cNvGraphicFramePr>
                  <a:graphicFrameLocks/>
                </wp:cNvGraphicFramePr>
                <a:graphic>
                  <a:graphicData uri="http://schemas.microsoft.com/office/word/2010/wordprocessingShape">
                    <wps:wsp>
                      <wps:cNvPr id="136" name="Graphic 136"/>
                      <wps:cNvSpPr/>
                      <wps:spPr>
                        <a:xfrm>
                          <a:off x="0" y="0"/>
                          <a:ext cx="129539" cy="6350"/>
                        </a:xfrm>
                        <a:custGeom>
                          <a:avLst/>
                          <a:gdLst/>
                          <a:ahLst/>
                          <a:cxnLst/>
                          <a:rect l="l" t="t" r="r" b="b"/>
                          <a:pathLst>
                            <a:path w="129539" h="6350">
                              <a:moveTo>
                                <a:pt x="129540" y="6095"/>
                              </a:moveTo>
                              <a:lnTo>
                                <a:pt x="0" y="6095"/>
                              </a:lnTo>
                              <a:lnTo>
                                <a:pt x="0" y="0"/>
                              </a:lnTo>
                              <a:lnTo>
                                <a:pt x="129540" y="0"/>
                              </a:lnTo>
                              <a:lnTo>
                                <a:pt x="12954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8.160004pt;margin-top:12.448236pt;width:10.2pt;height:.48pt;mso-position-horizontal-relative:page;mso-position-vertical-relative:paragraph;z-index:-20003840" id="docshape82" filled="true" fillcolor="#000000" stroked="false">
                <v:fill type="solid"/>
                <w10:wrap type="none"/>
              </v:rect>
            </w:pict>
          </mc:Fallback>
        </mc:AlternateContent>
      </w:r>
      <w:r>
        <w:rPr>
          <w:w w:val="105"/>
        </w:rPr>
        <w:t>Table</w:t>
      </w:r>
      <w:r>
        <w:rPr>
          <w:spacing w:val="-8"/>
          <w:w w:val="105"/>
        </w:rPr>
        <w:t> </w:t>
      </w:r>
      <w:r>
        <w:rPr>
          <w:spacing w:val="-12"/>
          <w:w w:val="105"/>
        </w:rPr>
        <w:t>2</w:t>
      </w:r>
      <w:r>
        <w:rPr/>
        <w:tab/>
      </w:r>
      <w:r>
        <w:rPr>
          <w:w w:val="105"/>
        </w:rPr>
        <w:t>Review</w:t>
      </w:r>
      <w:r>
        <w:rPr>
          <w:spacing w:val="-13"/>
          <w:w w:val="105"/>
        </w:rPr>
        <w:t> </w:t>
      </w:r>
      <w:r>
        <w:rPr>
          <w:w w:val="105"/>
        </w:rPr>
        <w:t>of</w:t>
      </w:r>
      <w:r>
        <w:rPr>
          <w:spacing w:val="-12"/>
          <w:w w:val="105"/>
        </w:rPr>
        <w:t> </w:t>
      </w:r>
      <w:r>
        <w:rPr>
          <w:w w:val="105"/>
        </w:rPr>
        <w:t>classifiers,</w:t>
      </w:r>
      <w:r>
        <w:rPr>
          <w:spacing w:val="-12"/>
          <w:w w:val="105"/>
        </w:rPr>
        <w:t> </w:t>
      </w:r>
      <w:r>
        <w:rPr>
          <w:w w:val="105"/>
        </w:rPr>
        <w:t>studies,</w:t>
      </w:r>
      <w:r>
        <w:rPr>
          <w:spacing w:val="-9"/>
          <w:w w:val="105"/>
        </w:rPr>
        <w:t> </w:t>
      </w:r>
      <w:r>
        <w:rPr>
          <w:w w:val="105"/>
        </w:rPr>
        <w:t>datasets,</w:t>
      </w:r>
      <w:r>
        <w:rPr>
          <w:spacing w:val="-11"/>
          <w:w w:val="105"/>
        </w:rPr>
        <w:t> </w:t>
      </w:r>
      <w:r>
        <w:rPr>
          <w:w w:val="105"/>
        </w:rPr>
        <w:t>and</w:t>
      </w:r>
      <w:r>
        <w:rPr>
          <w:spacing w:val="-8"/>
          <w:w w:val="105"/>
        </w:rPr>
        <w:t> </w:t>
      </w:r>
      <w:r>
        <w:rPr>
          <w:spacing w:val="-2"/>
          <w:w w:val="105"/>
        </w:rPr>
        <w:t>results</w:t>
      </w:r>
    </w:p>
    <w:tbl>
      <w:tblPr>
        <w:tblW w:w="0" w:type="auto"/>
        <w:jc w:val="left"/>
        <w:tblInd w:w="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6"/>
        <w:gridCol w:w="1847"/>
        <w:gridCol w:w="2797"/>
        <w:gridCol w:w="879"/>
      </w:tblGrid>
      <w:tr>
        <w:trPr>
          <w:trHeight w:val="363" w:hRule="atLeast"/>
        </w:trPr>
        <w:tc>
          <w:tcPr>
            <w:tcW w:w="1266" w:type="dxa"/>
            <w:tcBorders>
              <w:left w:val="single" w:sz="2" w:space="0" w:color="000000"/>
              <w:bottom w:val="single" w:sz="2" w:space="0" w:color="000000"/>
            </w:tcBorders>
          </w:tcPr>
          <w:p>
            <w:pPr>
              <w:pStyle w:val="TableParagraph"/>
              <w:ind w:left="0"/>
              <w:rPr>
                <w:sz w:val="18"/>
              </w:rPr>
            </w:pPr>
          </w:p>
        </w:tc>
        <w:tc>
          <w:tcPr>
            <w:tcW w:w="1847" w:type="dxa"/>
            <w:tcBorders>
              <w:bottom w:val="single" w:sz="2" w:space="0" w:color="000000"/>
              <w:right w:val="single" w:sz="2" w:space="0" w:color="000000"/>
            </w:tcBorders>
          </w:tcPr>
          <w:p>
            <w:pPr>
              <w:pStyle w:val="TableParagraph"/>
              <w:spacing w:before="59"/>
              <w:ind w:left="53"/>
              <w:rPr>
                <w:b/>
                <w:sz w:val="19"/>
              </w:rPr>
            </w:pPr>
            <w:r>
              <w:rPr>
                <w:b/>
                <w:w w:val="105"/>
                <w:sz w:val="19"/>
              </w:rPr>
              <w:t>Number</w:t>
            </w:r>
            <w:r>
              <w:rPr>
                <w:b/>
                <w:spacing w:val="-9"/>
                <w:w w:val="105"/>
                <w:sz w:val="19"/>
              </w:rPr>
              <w:t> </w:t>
            </w:r>
            <w:r>
              <w:rPr>
                <w:b/>
                <w:w w:val="105"/>
                <w:sz w:val="19"/>
              </w:rPr>
              <w:t>of</w:t>
            </w:r>
            <w:r>
              <w:rPr>
                <w:b/>
                <w:spacing w:val="-12"/>
                <w:w w:val="105"/>
                <w:sz w:val="19"/>
              </w:rPr>
              <w:t> </w:t>
            </w:r>
            <w:r>
              <w:rPr>
                <w:b/>
                <w:spacing w:val="-2"/>
                <w:w w:val="105"/>
                <w:sz w:val="19"/>
              </w:rPr>
              <w:t>studies</w:t>
            </w:r>
          </w:p>
        </w:tc>
        <w:tc>
          <w:tcPr>
            <w:tcW w:w="2797" w:type="dxa"/>
            <w:tcBorders>
              <w:left w:val="single" w:sz="2" w:space="0" w:color="000000"/>
              <w:bottom w:val="single" w:sz="2" w:space="0" w:color="000000"/>
            </w:tcBorders>
          </w:tcPr>
          <w:p>
            <w:pPr>
              <w:pStyle w:val="TableParagraph"/>
              <w:spacing w:before="59"/>
              <w:ind w:left="54"/>
              <w:rPr>
                <w:b/>
                <w:sz w:val="19"/>
              </w:rPr>
            </w:pPr>
            <w:r>
              <w:rPr>
                <w:b/>
                <w:spacing w:val="-2"/>
                <w:w w:val="105"/>
                <w:sz w:val="19"/>
              </w:rPr>
              <w:t>Datasets</w:t>
            </w:r>
          </w:p>
        </w:tc>
        <w:tc>
          <w:tcPr>
            <w:tcW w:w="879" w:type="dxa"/>
            <w:tcBorders>
              <w:bottom w:val="single" w:sz="2" w:space="0" w:color="000000"/>
              <w:right w:val="single" w:sz="2" w:space="0" w:color="000000"/>
            </w:tcBorders>
          </w:tcPr>
          <w:p>
            <w:pPr>
              <w:pStyle w:val="TableParagraph"/>
              <w:spacing w:before="59"/>
              <w:ind w:left="53"/>
              <w:rPr>
                <w:b/>
                <w:sz w:val="19"/>
              </w:rPr>
            </w:pPr>
            <w:r>
              <w:rPr>
                <w:b/>
                <w:spacing w:val="-2"/>
                <w:w w:val="105"/>
                <w:sz w:val="19"/>
              </w:rPr>
              <w:t>Results</w:t>
            </w:r>
          </w:p>
        </w:tc>
      </w:tr>
      <w:tr>
        <w:trPr>
          <w:trHeight w:val="364" w:hRule="atLeast"/>
        </w:trPr>
        <w:tc>
          <w:tcPr>
            <w:tcW w:w="1266" w:type="dxa"/>
            <w:tcBorders>
              <w:top w:val="single" w:sz="2" w:space="0" w:color="000000"/>
              <w:left w:val="single" w:sz="2" w:space="0" w:color="000000"/>
              <w:bottom w:val="single" w:sz="2" w:space="0" w:color="000000"/>
            </w:tcBorders>
          </w:tcPr>
          <w:p>
            <w:pPr>
              <w:pStyle w:val="TableParagraph"/>
              <w:spacing w:before="55"/>
              <w:ind w:left="55"/>
              <w:rPr>
                <w:sz w:val="19"/>
              </w:rPr>
            </w:pPr>
            <w:r>
              <w:rPr>
                <w:spacing w:val="-5"/>
                <w:w w:val="105"/>
                <w:sz w:val="19"/>
              </w:rPr>
              <w:t>HMM</w:t>
            </w:r>
          </w:p>
        </w:tc>
        <w:tc>
          <w:tcPr>
            <w:tcW w:w="1847" w:type="dxa"/>
            <w:tcBorders>
              <w:top w:val="single" w:sz="2" w:space="0" w:color="000000"/>
              <w:bottom w:val="single" w:sz="2" w:space="0" w:color="000000"/>
              <w:right w:val="single" w:sz="2" w:space="0" w:color="000000"/>
            </w:tcBorders>
          </w:tcPr>
          <w:p>
            <w:pPr>
              <w:pStyle w:val="TableParagraph"/>
              <w:spacing w:before="55"/>
              <w:ind w:left="53"/>
              <w:rPr>
                <w:sz w:val="19"/>
              </w:rPr>
            </w:pPr>
            <w:r>
              <w:rPr>
                <w:w w:val="105"/>
                <w:sz w:val="19"/>
              </w:rPr>
              <w:t>7</w:t>
            </w:r>
            <w:r>
              <w:rPr>
                <w:spacing w:val="-3"/>
                <w:w w:val="105"/>
                <w:sz w:val="19"/>
              </w:rPr>
              <w:t> </w:t>
            </w:r>
            <w:r>
              <w:rPr>
                <w:w w:val="105"/>
                <w:sz w:val="19"/>
              </w:rPr>
              <w:t>[5,</w:t>
            </w:r>
            <w:r>
              <w:rPr>
                <w:spacing w:val="-4"/>
                <w:w w:val="105"/>
                <w:sz w:val="19"/>
              </w:rPr>
              <w:t> </w:t>
            </w:r>
            <w:r>
              <w:rPr>
                <w:spacing w:val="-5"/>
                <w:w w:val="105"/>
                <w:sz w:val="19"/>
              </w:rPr>
              <w:t>6]</w:t>
            </w:r>
          </w:p>
        </w:tc>
        <w:tc>
          <w:tcPr>
            <w:tcW w:w="2797" w:type="dxa"/>
            <w:tcBorders>
              <w:top w:val="single" w:sz="2" w:space="0" w:color="000000"/>
              <w:left w:val="single" w:sz="2" w:space="0" w:color="000000"/>
              <w:bottom w:val="single" w:sz="2" w:space="0" w:color="000000"/>
            </w:tcBorders>
          </w:tcPr>
          <w:p>
            <w:pPr>
              <w:pStyle w:val="TableParagraph"/>
              <w:spacing w:before="55"/>
              <w:ind w:left="54"/>
              <w:rPr>
                <w:sz w:val="19"/>
              </w:rPr>
            </w:pPr>
            <w:r>
              <w:rPr>
                <w:w w:val="105"/>
                <w:sz w:val="19"/>
              </w:rPr>
              <w:t>Berlin</w:t>
            </w:r>
            <w:r>
              <w:rPr>
                <w:spacing w:val="-10"/>
                <w:w w:val="105"/>
                <w:sz w:val="19"/>
              </w:rPr>
              <w:t> </w:t>
            </w:r>
            <w:r>
              <w:rPr>
                <w:w w:val="105"/>
                <w:sz w:val="19"/>
              </w:rPr>
              <w:t>Emo</w:t>
            </w:r>
            <w:r>
              <w:rPr>
                <w:spacing w:val="-11"/>
                <w:w w:val="105"/>
                <w:sz w:val="19"/>
              </w:rPr>
              <w:t> </w:t>
            </w:r>
            <w:r>
              <w:rPr>
                <w:spacing w:val="-7"/>
                <w:w w:val="105"/>
                <w:sz w:val="19"/>
              </w:rPr>
              <w:t>DB</w:t>
            </w:r>
          </w:p>
        </w:tc>
        <w:tc>
          <w:tcPr>
            <w:tcW w:w="879" w:type="dxa"/>
            <w:tcBorders>
              <w:top w:val="single" w:sz="2" w:space="0" w:color="000000"/>
              <w:bottom w:val="single" w:sz="2" w:space="0" w:color="000000"/>
              <w:right w:val="single" w:sz="2" w:space="0" w:color="000000"/>
            </w:tcBorders>
          </w:tcPr>
          <w:p>
            <w:pPr>
              <w:pStyle w:val="TableParagraph"/>
              <w:spacing w:before="55"/>
              <w:ind w:left="53"/>
              <w:rPr>
                <w:sz w:val="19"/>
              </w:rPr>
            </w:pPr>
            <w:r>
              <w:rPr>
                <w:spacing w:val="-5"/>
                <w:w w:val="105"/>
                <w:sz w:val="19"/>
              </w:rPr>
              <w:t>79%</w:t>
            </w:r>
          </w:p>
        </w:tc>
      </w:tr>
      <w:tr>
        <w:trPr>
          <w:trHeight w:val="590" w:hRule="atLeast"/>
        </w:trPr>
        <w:tc>
          <w:tcPr>
            <w:tcW w:w="1266" w:type="dxa"/>
            <w:tcBorders>
              <w:top w:val="single" w:sz="2" w:space="0" w:color="000000"/>
              <w:left w:val="single" w:sz="2" w:space="0" w:color="000000"/>
              <w:bottom w:val="single" w:sz="2" w:space="0" w:color="000000"/>
            </w:tcBorders>
          </w:tcPr>
          <w:p>
            <w:pPr>
              <w:pStyle w:val="TableParagraph"/>
              <w:spacing w:before="57"/>
              <w:ind w:left="55"/>
              <w:rPr>
                <w:sz w:val="19"/>
              </w:rPr>
            </w:pPr>
            <w:r>
              <w:rPr>
                <w:spacing w:val="-5"/>
                <w:w w:val="105"/>
                <w:sz w:val="19"/>
              </w:rPr>
              <w:t>GMM</w:t>
            </w:r>
          </w:p>
        </w:tc>
        <w:tc>
          <w:tcPr>
            <w:tcW w:w="1847" w:type="dxa"/>
            <w:tcBorders>
              <w:top w:val="single" w:sz="2" w:space="0" w:color="000000"/>
              <w:bottom w:val="single" w:sz="2" w:space="0" w:color="000000"/>
              <w:right w:val="single" w:sz="2" w:space="0" w:color="000000"/>
            </w:tcBorders>
          </w:tcPr>
          <w:p>
            <w:pPr>
              <w:pStyle w:val="TableParagraph"/>
              <w:spacing w:before="57"/>
              <w:ind w:left="53"/>
              <w:rPr>
                <w:sz w:val="19"/>
              </w:rPr>
            </w:pPr>
            <w:r>
              <w:rPr>
                <w:w w:val="105"/>
                <w:sz w:val="19"/>
              </w:rPr>
              <w:t>4</w:t>
            </w:r>
            <w:r>
              <w:rPr>
                <w:spacing w:val="-3"/>
                <w:w w:val="105"/>
                <w:sz w:val="19"/>
              </w:rPr>
              <w:t> </w:t>
            </w:r>
            <w:r>
              <w:rPr>
                <w:w w:val="105"/>
                <w:sz w:val="19"/>
              </w:rPr>
              <w:t>[5,</w:t>
            </w:r>
            <w:r>
              <w:rPr>
                <w:spacing w:val="-4"/>
                <w:w w:val="105"/>
                <w:sz w:val="19"/>
              </w:rPr>
              <w:t> </w:t>
            </w:r>
            <w:r>
              <w:rPr>
                <w:spacing w:val="-5"/>
                <w:w w:val="105"/>
                <w:sz w:val="19"/>
              </w:rPr>
              <w:t>7]</w:t>
            </w:r>
          </w:p>
        </w:tc>
        <w:tc>
          <w:tcPr>
            <w:tcW w:w="2797" w:type="dxa"/>
            <w:tcBorders>
              <w:top w:val="single" w:sz="2" w:space="0" w:color="000000"/>
              <w:left w:val="single" w:sz="2" w:space="0" w:color="000000"/>
              <w:bottom w:val="single" w:sz="2" w:space="0" w:color="000000"/>
            </w:tcBorders>
          </w:tcPr>
          <w:p>
            <w:pPr>
              <w:pStyle w:val="TableParagraph"/>
              <w:spacing w:line="247" w:lineRule="auto" w:before="57"/>
              <w:ind w:left="54"/>
              <w:rPr>
                <w:sz w:val="19"/>
              </w:rPr>
            </w:pPr>
            <w:r>
              <w:rPr>
                <w:w w:val="105"/>
                <w:sz w:val="19"/>
              </w:rPr>
              <w:t>Berlin</w:t>
            </w:r>
            <w:r>
              <w:rPr>
                <w:spacing w:val="-13"/>
                <w:w w:val="105"/>
                <w:sz w:val="19"/>
              </w:rPr>
              <w:t> </w:t>
            </w:r>
            <w:r>
              <w:rPr>
                <w:w w:val="105"/>
                <w:sz w:val="19"/>
              </w:rPr>
              <w:t>Emo</w:t>
            </w:r>
            <w:r>
              <w:rPr>
                <w:spacing w:val="-12"/>
                <w:w w:val="105"/>
                <w:sz w:val="19"/>
              </w:rPr>
              <w:t> </w:t>
            </w:r>
            <w:r>
              <w:rPr>
                <w:w w:val="105"/>
                <w:sz w:val="19"/>
              </w:rPr>
              <w:t>DB,</w:t>
            </w:r>
            <w:r>
              <w:rPr>
                <w:spacing w:val="-13"/>
                <w:w w:val="105"/>
                <w:sz w:val="19"/>
              </w:rPr>
              <w:t> </w:t>
            </w:r>
            <w:r>
              <w:rPr>
                <w:w w:val="105"/>
                <w:sz w:val="19"/>
              </w:rPr>
              <w:t>EPSAT,</w:t>
            </w:r>
            <w:r>
              <w:rPr>
                <w:spacing w:val="-12"/>
                <w:w w:val="105"/>
                <w:sz w:val="19"/>
              </w:rPr>
              <w:t> </w:t>
            </w:r>
            <w:r>
              <w:rPr>
                <w:w w:val="105"/>
                <w:sz w:val="19"/>
              </w:rPr>
              <w:t>EMA, GES, SES, WSJ</w:t>
            </w:r>
          </w:p>
        </w:tc>
        <w:tc>
          <w:tcPr>
            <w:tcW w:w="879" w:type="dxa"/>
            <w:tcBorders>
              <w:top w:val="single" w:sz="2" w:space="0" w:color="000000"/>
              <w:bottom w:val="single" w:sz="2" w:space="0" w:color="000000"/>
              <w:right w:val="single" w:sz="2" w:space="0" w:color="000000"/>
            </w:tcBorders>
          </w:tcPr>
          <w:p>
            <w:pPr>
              <w:pStyle w:val="TableParagraph"/>
              <w:spacing w:before="57"/>
              <w:ind w:left="53"/>
              <w:rPr>
                <w:sz w:val="19"/>
              </w:rPr>
            </w:pPr>
            <w:r>
              <w:rPr>
                <w:spacing w:val="-5"/>
                <w:w w:val="105"/>
                <w:sz w:val="19"/>
              </w:rPr>
              <w:t>75%</w:t>
            </w:r>
          </w:p>
        </w:tc>
      </w:tr>
      <w:tr>
        <w:trPr>
          <w:trHeight w:val="791" w:hRule="atLeast"/>
        </w:trPr>
        <w:tc>
          <w:tcPr>
            <w:tcW w:w="1266" w:type="dxa"/>
            <w:tcBorders>
              <w:top w:val="single" w:sz="2" w:space="0" w:color="000000"/>
              <w:left w:val="single" w:sz="2" w:space="0" w:color="000000"/>
              <w:bottom w:val="single" w:sz="2" w:space="0" w:color="000000"/>
            </w:tcBorders>
          </w:tcPr>
          <w:p>
            <w:pPr>
              <w:pStyle w:val="TableParagraph"/>
              <w:spacing w:before="57"/>
              <w:ind w:left="55"/>
              <w:rPr>
                <w:sz w:val="19"/>
              </w:rPr>
            </w:pPr>
            <w:r>
              <w:rPr>
                <w:spacing w:val="-5"/>
                <w:w w:val="105"/>
                <w:sz w:val="19"/>
              </w:rPr>
              <w:t>SVM</w:t>
            </w:r>
          </w:p>
        </w:tc>
        <w:tc>
          <w:tcPr>
            <w:tcW w:w="1847" w:type="dxa"/>
            <w:tcBorders>
              <w:top w:val="single" w:sz="2" w:space="0" w:color="000000"/>
              <w:bottom w:val="single" w:sz="2" w:space="0" w:color="000000"/>
              <w:right w:val="single" w:sz="2" w:space="0" w:color="000000"/>
            </w:tcBorders>
          </w:tcPr>
          <w:p>
            <w:pPr>
              <w:pStyle w:val="TableParagraph"/>
              <w:spacing w:before="57"/>
              <w:ind w:left="53"/>
              <w:rPr>
                <w:sz w:val="19"/>
              </w:rPr>
            </w:pPr>
            <w:r>
              <w:rPr>
                <w:w w:val="105"/>
                <w:sz w:val="19"/>
              </w:rPr>
              <w:t>10</w:t>
            </w:r>
            <w:r>
              <w:rPr>
                <w:spacing w:val="-4"/>
                <w:w w:val="105"/>
                <w:sz w:val="19"/>
              </w:rPr>
              <w:t> </w:t>
            </w:r>
            <w:r>
              <w:rPr>
                <w:w w:val="105"/>
                <w:sz w:val="19"/>
              </w:rPr>
              <w:t>[5,</w:t>
            </w:r>
            <w:r>
              <w:rPr>
                <w:spacing w:val="-5"/>
                <w:w w:val="105"/>
                <w:sz w:val="19"/>
              </w:rPr>
              <w:t> </w:t>
            </w:r>
            <w:r>
              <w:rPr>
                <w:spacing w:val="-7"/>
                <w:w w:val="105"/>
                <w:sz w:val="19"/>
              </w:rPr>
              <w:t>8]</w:t>
            </w:r>
          </w:p>
        </w:tc>
        <w:tc>
          <w:tcPr>
            <w:tcW w:w="2797" w:type="dxa"/>
            <w:tcBorders>
              <w:top w:val="single" w:sz="2" w:space="0" w:color="000000"/>
              <w:left w:val="single" w:sz="2" w:space="0" w:color="000000"/>
              <w:bottom w:val="single" w:sz="2" w:space="0" w:color="000000"/>
            </w:tcBorders>
          </w:tcPr>
          <w:p>
            <w:pPr>
              <w:pStyle w:val="TableParagraph"/>
              <w:spacing w:line="249" w:lineRule="auto" w:before="57"/>
              <w:ind w:left="54" w:right="57"/>
              <w:rPr>
                <w:sz w:val="19"/>
              </w:rPr>
            </w:pPr>
            <w:r>
              <w:rPr>
                <w:w w:val="105"/>
                <w:sz w:val="19"/>
              </w:rPr>
              <w:t>LDC, Berlin Emo DB, AIBO</w:t>
            </w:r>
            <w:r>
              <w:rPr>
                <w:spacing w:val="40"/>
                <w:w w:val="105"/>
                <w:sz w:val="19"/>
              </w:rPr>
              <w:t> </w:t>
            </w:r>
            <w:r>
              <w:rPr>
                <w:w w:val="105"/>
                <w:sz w:val="19"/>
              </w:rPr>
              <w:t>DB,</w:t>
            </w:r>
            <w:r>
              <w:rPr>
                <w:spacing w:val="-13"/>
                <w:w w:val="105"/>
                <w:sz w:val="19"/>
              </w:rPr>
              <w:t> </w:t>
            </w:r>
            <w:r>
              <w:rPr>
                <w:w w:val="105"/>
                <w:sz w:val="19"/>
              </w:rPr>
              <w:t>ABC</w:t>
            </w:r>
            <w:r>
              <w:rPr>
                <w:spacing w:val="-12"/>
                <w:w w:val="105"/>
                <w:sz w:val="19"/>
              </w:rPr>
              <w:t> </w:t>
            </w:r>
            <w:r>
              <w:rPr>
                <w:w w:val="105"/>
                <w:sz w:val="19"/>
              </w:rPr>
              <w:t>DB,</w:t>
            </w:r>
            <w:r>
              <w:rPr>
                <w:spacing w:val="-13"/>
                <w:w w:val="105"/>
                <w:sz w:val="19"/>
              </w:rPr>
              <w:t> </w:t>
            </w:r>
            <w:r>
              <w:rPr>
                <w:w w:val="105"/>
                <w:sz w:val="19"/>
              </w:rPr>
              <w:t>SUSAS</w:t>
            </w:r>
            <w:r>
              <w:rPr>
                <w:spacing w:val="-12"/>
                <w:w w:val="105"/>
                <w:sz w:val="19"/>
              </w:rPr>
              <w:t> </w:t>
            </w:r>
            <w:r>
              <w:rPr>
                <w:w w:val="105"/>
                <w:sz w:val="19"/>
              </w:rPr>
              <w:t>DB,</w:t>
            </w:r>
            <w:r>
              <w:rPr>
                <w:spacing w:val="-13"/>
                <w:w w:val="105"/>
                <w:sz w:val="19"/>
              </w:rPr>
              <w:t> </w:t>
            </w:r>
            <w:r>
              <w:rPr>
                <w:w w:val="105"/>
                <w:sz w:val="19"/>
              </w:rPr>
              <w:t>EMA DB, VAM I-II DBs, VAM DB</w:t>
            </w:r>
          </w:p>
        </w:tc>
        <w:tc>
          <w:tcPr>
            <w:tcW w:w="879" w:type="dxa"/>
            <w:tcBorders>
              <w:top w:val="single" w:sz="2" w:space="0" w:color="000000"/>
              <w:bottom w:val="single" w:sz="2" w:space="0" w:color="000000"/>
              <w:right w:val="single" w:sz="2" w:space="0" w:color="000000"/>
            </w:tcBorders>
          </w:tcPr>
          <w:p>
            <w:pPr>
              <w:pStyle w:val="TableParagraph"/>
              <w:spacing w:before="57"/>
              <w:ind w:left="53"/>
              <w:rPr>
                <w:sz w:val="19"/>
              </w:rPr>
            </w:pPr>
            <w:r>
              <w:rPr>
                <w:spacing w:val="-5"/>
                <w:w w:val="105"/>
                <w:sz w:val="19"/>
              </w:rPr>
              <w:t>74%</w:t>
            </w:r>
          </w:p>
        </w:tc>
      </w:tr>
      <w:tr>
        <w:trPr>
          <w:trHeight w:val="363" w:hRule="atLeast"/>
        </w:trPr>
        <w:tc>
          <w:tcPr>
            <w:tcW w:w="1266" w:type="dxa"/>
            <w:tcBorders>
              <w:top w:val="single" w:sz="2" w:space="0" w:color="000000"/>
              <w:left w:val="single" w:sz="2" w:space="0" w:color="000000"/>
            </w:tcBorders>
          </w:tcPr>
          <w:p>
            <w:pPr>
              <w:pStyle w:val="TableParagraph"/>
              <w:spacing w:before="57"/>
              <w:ind w:left="55"/>
              <w:rPr>
                <w:sz w:val="19"/>
              </w:rPr>
            </w:pPr>
            <w:r>
              <w:rPr>
                <w:spacing w:val="-5"/>
                <w:w w:val="105"/>
                <w:sz w:val="19"/>
              </w:rPr>
              <w:t>MLP</w:t>
            </w:r>
          </w:p>
        </w:tc>
        <w:tc>
          <w:tcPr>
            <w:tcW w:w="1847" w:type="dxa"/>
            <w:tcBorders>
              <w:top w:val="single" w:sz="2" w:space="0" w:color="000000"/>
              <w:right w:val="single" w:sz="2" w:space="0" w:color="000000"/>
            </w:tcBorders>
          </w:tcPr>
          <w:p>
            <w:pPr>
              <w:pStyle w:val="TableParagraph"/>
              <w:spacing w:before="57"/>
              <w:ind w:left="53"/>
              <w:rPr>
                <w:sz w:val="19"/>
              </w:rPr>
            </w:pPr>
            <w:r>
              <w:rPr>
                <w:w w:val="105"/>
                <w:sz w:val="19"/>
              </w:rPr>
              <w:t>5</w:t>
            </w:r>
            <w:r>
              <w:rPr>
                <w:spacing w:val="-3"/>
                <w:w w:val="105"/>
                <w:sz w:val="19"/>
              </w:rPr>
              <w:t> </w:t>
            </w:r>
            <w:r>
              <w:rPr>
                <w:w w:val="105"/>
                <w:sz w:val="19"/>
              </w:rPr>
              <w:t>[5,</w:t>
            </w:r>
            <w:r>
              <w:rPr>
                <w:spacing w:val="-4"/>
                <w:w w:val="105"/>
                <w:sz w:val="19"/>
              </w:rPr>
              <w:t> </w:t>
            </w:r>
            <w:r>
              <w:rPr>
                <w:spacing w:val="-5"/>
                <w:w w:val="105"/>
                <w:sz w:val="19"/>
              </w:rPr>
              <w:t>9]</w:t>
            </w:r>
          </w:p>
        </w:tc>
        <w:tc>
          <w:tcPr>
            <w:tcW w:w="2797" w:type="dxa"/>
            <w:tcBorders>
              <w:top w:val="single" w:sz="2" w:space="0" w:color="000000"/>
              <w:left w:val="single" w:sz="2" w:space="0" w:color="000000"/>
            </w:tcBorders>
          </w:tcPr>
          <w:p>
            <w:pPr>
              <w:pStyle w:val="TableParagraph"/>
              <w:spacing w:before="57"/>
              <w:ind w:left="54"/>
              <w:rPr>
                <w:sz w:val="19"/>
              </w:rPr>
            </w:pPr>
            <w:r>
              <w:rPr>
                <w:w w:val="105"/>
                <w:sz w:val="19"/>
              </w:rPr>
              <w:t>Berlin</w:t>
            </w:r>
            <w:r>
              <w:rPr>
                <w:spacing w:val="-10"/>
                <w:w w:val="105"/>
                <w:sz w:val="19"/>
              </w:rPr>
              <w:t> </w:t>
            </w:r>
            <w:r>
              <w:rPr>
                <w:w w:val="105"/>
                <w:sz w:val="19"/>
              </w:rPr>
              <w:t>Emo</w:t>
            </w:r>
            <w:r>
              <w:rPr>
                <w:spacing w:val="-11"/>
                <w:w w:val="105"/>
                <w:sz w:val="19"/>
              </w:rPr>
              <w:t> </w:t>
            </w:r>
            <w:r>
              <w:rPr>
                <w:spacing w:val="-7"/>
                <w:w w:val="105"/>
                <w:sz w:val="19"/>
              </w:rPr>
              <w:t>DB</w:t>
            </w:r>
          </w:p>
        </w:tc>
        <w:tc>
          <w:tcPr>
            <w:tcW w:w="879" w:type="dxa"/>
            <w:tcBorders>
              <w:top w:val="single" w:sz="2" w:space="0" w:color="000000"/>
              <w:right w:val="single" w:sz="2" w:space="0" w:color="000000"/>
            </w:tcBorders>
          </w:tcPr>
          <w:p>
            <w:pPr>
              <w:pStyle w:val="TableParagraph"/>
              <w:spacing w:before="57"/>
              <w:ind w:left="53"/>
              <w:rPr>
                <w:sz w:val="19"/>
              </w:rPr>
            </w:pPr>
            <w:r>
              <w:rPr>
                <w:spacing w:val="-5"/>
                <w:w w:val="105"/>
                <w:sz w:val="19"/>
              </w:rPr>
              <w:t>72%</w:t>
            </w:r>
          </w:p>
        </w:tc>
      </w:tr>
      <w:tr>
        <w:trPr>
          <w:trHeight w:val="585" w:hRule="atLeast"/>
        </w:trPr>
        <w:tc>
          <w:tcPr>
            <w:tcW w:w="1266" w:type="dxa"/>
            <w:tcBorders>
              <w:left w:val="single" w:sz="2" w:space="0" w:color="000000"/>
            </w:tcBorders>
          </w:tcPr>
          <w:p>
            <w:pPr>
              <w:pStyle w:val="TableParagraph"/>
              <w:spacing w:before="54"/>
              <w:ind w:left="55"/>
              <w:rPr>
                <w:sz w:val="19"/>
              </w:rPr>
            </w:pPr>
            <w:r>
              <w:rPr>
                <w:spacing w:val="-5"/>
                <w:w w:val="105"/>
                <w:sz w:val="19"/>
              </w:rPr>
              <w:t>kNN</w:t>
            </w:r>
          </w:p>
        </w:tc>
        <w:tc>
          <w:tcPr>
            <w:tcW w:w="1847" w:type="dxa"/>
            <w:tcBorders>
              <w:right w:val="single" w:sz="2" w:space="0" w:color="000000"/>
            </w:tcBorders>
          </w:tcPr>
          <w:p>
            <w:pPr>
              <w:pStyle w:val="TableParagraph"/>
              <w:spacing w:before="54"/>
              <w:ind w:left="54"/>
              <w:rPr>
                <w:sz w:val="19"/>
              </w:rPr>
            </w:pPr>
            <w:r>
              <w:rPr>
                <w:w w:val="105"/>
                <w:sz w:val="19"/>
              </w:rPr>
              <w:t>2</w:t>
            </w:r>
            <w:r>
              <w:rPr>
                <w:spacing w:val="-4"/>
                <w:w w:val="105"/>
                <w:sz w:val="19"/>
              </w:rPr>
              <w:t> </w:t>
            </w:r>
            <w:r>
              <w:rPr>
                <w:w w:val="105"/>
                <w:sz w:val="19"/>
              </w:rPr>
              <w:t>[9,</w:t>
            </w:r>
            <w:r>
              <w:rPr>
                <w:spacing w:val="-3"/>
                <w:w w:val="105"/>
                <w:sz w:val="19"/>
              </w:rPr>
              <w:t> </w:t>
            </w:r>
            <w:r>
              <w:rPr>
                <w:spacing w:val="-5"/>
                <w:w w:val="105"/>
                <w:sz w:val="19"/>
              </w:rPr>
              <w:t>10]</w:t>
            </w:r>
          </w:p>
        </w:tc>
        <w:tc>
          <w:tcPr>
            <w:tcW w:w="2797" w:type="dxa"/>
            <w:tcBorders>
              <w:left w:val="single" w:sz="2" w:space="0" w:color="000000"/>
            </w:tcBorders>
          </w:tcPr>
          <w:p>
            <w:pPr>
              <w:pStyle w:val="TableParagraph"/>
              <w:spacing w:line="249" w:lineRule="auto" w:before="54"/>
              <w:ind w:left="54"/>
              <w:rPr>
                <w:sz w:val="19"/>
              </w:rPr>
            </w:pPr>
            <w:r>
              <w:rPr>
                <w:w w:val="105"/>
                <w:sz w:val="19"/>
              </w:rPr>
              <w:t>One</w:t>
            </w:r>
            <w:r>
              <w:rPr>
                <w:spacing w:val="-13"/>
                <w:w w:val="105"/>
                <w:sz w:val="19"/>
              </w:rPr>
              <w:t> </w:t>
            </w:r>
            <w:r>
              <w:rPr>
                <w:w w:val="105"/>
                <w:sz w:val="19"/>
              </w:rPr>
              <w:t>natural</w:t>
            </w:r>
            <w:r>
              <w:rPr>
                <w:spacing w:val="-12"/>
                <w:w w:val="105"/>
                <w:sz w:val="19"/>
              </w:rPr>
              <w:t> </w:t>
            </w:r>
            <w:r>
              <w:rPr>
                <w:w w:val="105"/>
                <w:sz w:val="19"/>
              </w:rPr>
              <w:t>and</w:t>
            </w:r>
            <w:r>
              <w:rPr>
                <w:spacing w:val="-13"/>
                <w:w w:val="105"/>
                <w:sz w:val="19"/>
              </w:rPr>
              <w:t> </w:t>
            </w:r>
            <w:r>
              <w:rPr>
                <w:w w:val="105"/>
                <w:sz w:val="19"/>
              </w:rPr>
              <w:t>one</w:t>
            </w:r>
            <w:r>
              <w:rPr>
                <w:spacing w:val="-12"/>
                <w:w w:val="105"/>
                <w:sz w:val="19"/>
              </w:rPr>
              <w:t> </w:t>
            </w:r>
            <w:r>
              <w:rPr>
                <w:w w:val="105"/>
                <w:sz w:val="19"/>
              </w:rPr>
              <w:t>acted</w:t>
            </w:r>
            <w:r>
              <w:rPr>
                <w:spacing w:val="-13"/>
                <w:w w:val="105"/>
                <w:sz w:val="19"/>
              </w:rPr>
              <w:t> </w:t>
            </w:r>
            <w:r>
              <w:rPr>
                <w:w w:val="105"/>
                <w:sz w:val="19"/>
              </w:rPr>
              <w:t>speech corpora in Mandarin</w:t>
            </w:r>
          </w:p>
        </w:tc>
        <w:tc>
          <w:tcPr>
            <w:tcW w:w="879" w:type="dxa"/>
            <w:tcBorders>
              <w:right w:val="single" w:sz="2" w:space="0" w:color="000000"/>
            </w:tcBorders>
          </w:tcPr>
          <w:p>
            <w:pPr>
              <w:pStyle w:val="TableParagraph"/>
              <w:spacing w:before="54"/>
              <w:ind w:left="53"/>
              <w:rPr>
                <w:sz w:val="19"/>
              </w:rPr>
            </w:pPr>
            <w:r>
              <w:rPr>
                <w:spacing w:val="-5"/>
                <w:w w:val="105"/>
                <w:sz w:val="19"/>
              </w:rPr>
              <w:t>66%</w:t>
            </w:r>
          </w:p>
        </w:tc>
      </w:tr>
      <w:tr>
        <w:trPr>
          <w:trHeight w:val="588" w:hRule="atLeast"/>
        </w:trPr>
        <w:tc>
          <w:tcPr>
            <w:tcW w:w="1266" w:type="dxa"/>
            <w:tcBorders>
              <w:left w:val="single" w:sz="2" w:space="0" w:color="000000"/>
              <w:bottom w:val="single" w:sz="2" w:space="0" w:color="000000"/>
            </w:tcBorders>
          </w:tcPr>
          <w:p>
            <w:pPr>
              <w:pStyle w:val="TableParagraph"/>
              <w:spacing w:before="54"/>
              <w:ind w:left="55"/>
              <w:rPr>
                <w:sz w:val="19"/>
              </w:rPr>
            </w:pPr>
            <w:r>
              <w:rPr>
                <w:w w:val="105"/>
                <w:sz w:val="19"/>
              </w:rPr>
              <w:t>Decision</w:t>
            </w:r>
            <w:r>
              <w:rPr>
                <w:spacing w:val="-12"/>
                <w:w w:val="105"/>
                <w:sz w:val="19"/>
              </w:rPr>
              <w:t> </w:t>
            </w:r>
            <w:r>
              <w:rPr>
                <w:spacing w:val="-4"/>
                <w:w w:val="105"/>
                <w:sz w:val="19"/>
              </w:rPr>
              <w:t>Tree</w:t>
            </w:r>
          </w:p>
        </w:tc>
        <w:tc>
          <w:tcPr>
            <w:tcW w:w="1847" w:type="dxa"/>
            <w:tcBorders>
              <w:bottom w:val="single" w:sz="2" w:space="0" w:color="000000"/>
              <w:right w:val="single" w:sz="2" w:space="0" w:color="000000"/>
            </w:tcBorders>
          </w:tcPr>
          <w:p>
            <w:pPr>
              <w:pStyle w:val="TableParagraph"/>
              <w:spacing w:before="54"/>
              <w:ind w:left="53"/>
              <w:rPr>
                <w:sz w:val="19"/>
              </w:rPr>
            </w:pPr>
            <w:r>
              <w:rPr>
                <w:w w:val="105"/>
                <w:sz w:val="19"/>
              </w:rPr>
              <w:t>3</w:t>
            </w:r>
            <w:r>
              <w:rPr>
                <w:spacing w:val="-3"/>
                <w:w w:val="105"/>
                <w:sz w:val="19"/>
              </w:rPr>
              <w:t> </w:t>
            </w:r>
            <w:r>
              <w:rPr>
                <w:w w:val="105"/>
                <w:sz w:val="19"/>
              </w:rPr>
              <w:t>[5,</w:t>
            </w:r>
            <w:r>
              <w:rPr>
                <w:spacing w:val="-4"/>
                <w:w w:val="105"/>
                <w:sz w:val="19"/>
              </w:rPr>
              <w:t> </w:t>
            </w:r>
            <w:r>
              <w:rPr>
                <w:spacing w:val="-5"/>
                <w:w w:val="105"/>
                <w:sz w:val="19"/>
              </w:rPr>
              <w:t>8]</w:t>
            </w:r>
          </w:p>
        </w:tc>
        <w:tc>
          <w:tcPr>
            <w:tcW w:w="2797" w:type="dxa"/>
            <w:tcBorders>
              <w:left w:val="single" w:sz="2" w:space="0" w:color="000000"/>
              <w:bottom w:val="single" w:sz="2" w:space="0" w:color="000000"/>
            </w:tcBorders>
          </w:tcPr>
          <w:p>
            <w:pPr>
              <w:pStyle w:val="TableParagraph"/>
              <w:spacing w:before="54"/>
              <w:ind w:left="54"/>
              <w:rPr>
                <w:sz w:val="19"/>
              </w:rPr>
            </w:pPr>
            <w:r>
              <w:rPr>
                <w:sz w:val="19"/>
              </w:rPr>
              <w:t>AIBO</w:t>
            </w:r>
            <w:r>
              <w:rPr>
                <w:spacing w:val="21"/>
                <w:sz w:val="19"/>
              </w:rPr>
              <w:t> </w:t>
            </w:r>
            <w:r>
              <w:rPr>
                <w:sz w:val="19"/>
              </w:rPr>
              <w:t>DBUSC</w:t>
            </w:r>
            <w:r>
              <w:rPr>
                <w:spacing w:val="17"/>
                <w:sz w:val="19"/>
              </w:rPr>
              <w:t> </w:t>
            </w:r>
            <w:r>
              <w:rPr>
                <w:sz w:val="19"/>
              </w:rPr>
              <w:t>IEMOCAP</w:t>
            </w:r>
            <w:r>
              <w:rPr>
                <w:spacing w:val="23"/>
                <w:sz w:val="19"/>
              </w:rPr>
              <w:t> </w:t>
            </w:r>
            <w:r>
              <w:rPr>
                <w:spacing w:val="-5"/>
                <w:sz w:val="19"/>
              </w:rPr>
              <w:t>DB</w:t>
            </w:r>
          </w:p>
        </w:tc>
        <w:tc>
          <w:tcPr>
            <w:tcW w:w="879" w:type="dxa"/>
            <w:tcBorders>
              <w:bottom w:val="single" w:sz="2" w:space="0" w:color="000000"/>
              <w:right w:val="single" w:sz="2" w:space="0" w:color="000000"/>
            </w:tcBorders>
          </w:tcPr>
          <w:p>
            <w:pPr>
              <w:pStyle w:val="TableParagraph"/>
              <w:spacing w:before="54"/>
              <w:ind w:left="53"/>
              <w:rPr>
                <w:sz w:val="19"/>
              </w:rPr>
            </w:pPr>
            <w:r>
              <w:rPr>
                <w:spacing w:val="-5"/>
                <w:w w:val="105"/>
                <w:sz w:val="19"/>
              </w:rPr>
              <w:t>58%</w:t>
            </w:r>
          </w:p>
        </w:tc>
      </w:tr>
      <w:tr>
        <w:trPr>
          <w:trHeight w:val="812" w:hRule="atLeast"/>
        </w:trPr>
        <w:tc>
          <w:tcPr>
            <w:tcW w:w="1266" w:type="dxa"/>
            <w:tcBorders>
              <w:top w:val="single" w:sz="2" w:space="0" w:color="000000"/>
              <w:left w:val="single" w:sz="2" w:space="0" w:color="000000"/>
            </w:tcBorders>
          </w:tcPr>
          <w:p>
            <w:pPr>
              <w:pStyle w:val="TableParagraph"/>
              <w:spacing w:line="249" w:lineRule="auto" w:before="55"/>
              <w:ind w:left="55"/>
              <w:rPr>
                <w:sz w:val="19"/>
              </w:rPr>
            </w:pPr>
            <w:r>
              <w:rPr>
                <w:spacing w:val="-2"/>
                <w:w w:val="105"/>
                <w:sz w:val="19"/>
              </w:rPr>
              <w:t>Rule</w:t>
            </w:r>
            <w:r>
              <w:rPr>
                <w:spacing w:val="-11"/>
                <w:w w:val="105"/>
                <w:sz w:val="19"/>
              </w:rPr>
              <w:t> </w:t>
            </w:r>
            <w:r>
              <w:rPr>
                <w:spacing w:val="-2"/>
                <w:w w:val="105"/>
                <w:sz w:val="19"/>
              </w:rPr>
              <w:t>Based Fuzzy Estimator</w:t>
            </w:r>
          </w:p>
        </w:tc>
        <w:tc>
          <w:tcPr>
            <w:tcW w:w="1847" w:type="dxa"/>
            <w:tcBorders>
              <w:top w:val="single" w:sz="2" w:space="0" w:color="000000"/>
              <w:right w:val="single" w:sz="2" w:space="0" w:color="000000"/>
            </w:tcBorders>
          </w:tcPr>
          <w:p>
            <w:pPr>
              <w:pStyle w:val="TableParagraph"/>
              <w:spacing w:before="55"/>
              <w:ind w:left="53"/>
              <w:rPr>
                <w:sz w:val="19"/>
              </w:rPr>
            </w:pPr>
            <w:r>
              <w:rPr>
                <w:w w:val="105"/>
                <w:sz w:val="19"/>
              </w:rPr>
              <w:t>1</w:t>
            </w:r>
            <w:r>
              <w:rPr>
                <w:spacing w:val="-2"/>
                <w:w w:val="105"/>
                <w:sz w:val="19"/>
              </w:rPr>
              <w:t> </w:t>
            </w:r>
            <w:r>
              <w:rPr>
                <w:spacing w:val="-4"/>
                <w:w w:val="105"/>
                <w:sz w:val="19"/>
              </w:rPr>
              <w:t>[11]</w:t>
            </w:r>
          </w:p>
        </w:tc>
        <w:tc>
          <w:tcPr>
            <w:tcW w:w="2797" w:type="dxa"/>
            <w:tcBorders>
              <w:top w:val="single" w:sz="2" w:space="0" w:color="000000"/>
              <w:left w:val="single" w:sz="2" w:space="0" w:color="000000"/>
            </w:tcBorders>
          </w:tcPr>
          <w:p>
            <w:pPr>
              <w:pStyle w:val="TableParagraph"/>
              <w:spacing w:before="55"/>
              <w:ind w:left="54"/>
              <w:rPr>
                <w:sz w:val="19"/>
              </w:rPr>
            </w:pPr>
            <w:r>
              <w:rPr>
                <w:w w:val="105"/>
                <w:sz w:val="19"/>
              </w:rPr>
              <w:t>EMA</w:t>
            </w:r>
            <w:r>
              <w:rPr>
                <w:spacing w:val="-8"/>
                <w:w w:val="105"/>
                <w:sz w:val="19"/>
              </w:rPr>
              <w:t> </w:t>
            </w:r>
            <w:r>
              <w:rPr>
                <w:w w:val="105"/>
                <w:sz w:val="19"/>
              </w:rPr>
              <w:t>DB,</w:t>
            </w:r>
            <w:r>
              <w:rPr>
                <w:spacing w:val="-8"/>
                <w:w w:val="105"/>
                <w:sz w:val="19"/>
              </w:rPr>
              <w:t> </w:t>
            </w:r>
            <w:r>
              <w:rPr>
                <w:w w:val="105"/>
                <w:sz w:val="19"/>
              </w:rPr>
              <w:t>VAM</w:t>
            </w:r>
            <w:r>
              <w:rPr>
                <w:spacing w:val="-9"/>
                <w:w w:val="105"/>
                <w:sz w:val="19"/>
              </w:rPr>
              <w:t> </w:t>
            </w:r>
            <w:r>
              <w:rPr>
                <w:w w:val="105"/>
                <w:sz w:val="19"/>
              </w:rPr>
              <w:t>I-II</w:t>
            </w:r>
            <w:r>
              <w:rPr>
                <w:spacing w:val="-7"/>
                <w:w w:val="105"/>
                <w:sz w:val="19"/>
              </w:rPr>
              <w:t> </w:t>
            </w:r>
            <w:r>
              <w:rPr>
                <w:spacing w:val="-5"/>
                <w:w w:val="105"/>
                <w:sz w:val="19"/>
              </w:rPr>
              <w:t>DBs</w:t>
            </w:r>
          </w:p>
        </w:tc>
        <w:tc>
          <w:tcPr>
            <w:tcW w:w="879" w:type="dxa"/>
            <w:tcBorders>
              <w:top w:val="single" w:sz="2" w:space="0" w:color="000000"/>
              <w:right w:val="single" w:sz="2" w:space="0" w:color="000000"/>
            </w:tcBorders>
          </w:tcPr>
          <w:p>
            <w:pPr>
              <w:pStyle w:val="TableParagraph"/>
              <w:spacing w:before="55"/>
              <w:ind w:left="53"/>
              <w:rPr>
                <w:sz w:val="19"/>
              </w:rPr>
            </w:pPr>
            <w:r>
              <w:rPr>
                <w:spacing w:val="-5"/>
                <w:w w:val="105"/>
                <w:sz w:val="19"/>
              </w:rPr>
              <w:t>70%</w:t>
            </w:r>
          </w:p>
        </w:tc>
      </w:tr>
      <w:tr>
        <w:trPr>
          <w:trHeight w:val="363" w:hRule="atLeast"/>
        </w:trPr>
        <w:tc>
          <w:tcPr>
            <w:tcW w:w="1266" w:type="dxa"/>
            <w:tcBorders>
              <w:left w:val="single" w:sz="2" w:space="0" w:color="000000"/>
              <w:bottom w:val="single" w:sz="2" w:space="0" w:color="000000"/>
            </w:tcBorders>
          </w:tcPr>
          <w:p>
            <w:pPr>
              <w:pStyle w:val="TableParagraph"/>
              <w:spacing w:before="56"/>
              <w:ind w:left="55"/>
              <w:rPr>
                <w:sz w:val="19"/>
              </w:rPr>
            </w:pPr>
            <w:r>
              <w:rPr>
                <w:spacing w:val="-5"/>
                <w:w w:val="105"/>
                <w:sz w:val="19"/>
              </w:rPr>
              <w:t>DNN</w:t>
            </w:r>
          </w:p>
        </w:tc>
        <w:tc>
          <w:tcPr>
            <w:tcW w:w="1847" w:type="dxa"/>
            <w:tcBorders>
              <w:bottom w:val="single" w:sz="2" w:space="0" w:color="000000"/>
              <w:right w:val="single" w:sz="2" w:space="0" w:color="000000"/>
            </w:tcBorders>
          </w:tcPr>
          <w:p>
            <w:pPr>
              <w:pStyle w:val="TableParagraph"/>
              <w:spacing w:before="56"/>
              <w:ind w:left="53"/>
              <w:rPr>
                <w:sz w:val="19"/>
              </w:rPr>
            </w:pPr>
            <w:r>
              <w:rPr>
                <w:w w:val="105"/>
                <w:sz w:val="19"/>
              </w:rPr>
              <w:t>2</w:t>
            </w:r>
            <w:r>
              <w:rPr>
                <w:spacing w:val="-2"/>
                <w:w w:val="105"/>
                <w:sz w:val="19"/>
              </w:rPr>
              <w:t> </w:t>
            </w:r>
            <w:r>
              <w:rPr>
                <w:spacing w:val="-4"/>
                <w:w w:val="105"/>
                <w:sz w:val="19"/>
              </w:rPr>
              <w:t>[12]</w:t>
            </w:r>
          </w:p>
        </w:tc>
        <w:tc>
          <w:tcPr>
            <w:tcW w:w="2797" w:type="dxa"/>
            <w:tcBorders>
              <w:left w:val="single" w:sz="2" w:space="0" w:color="000000"/>
              <w:bottom w:val="single" w:sz="2" w:space="0" w:color="000000"/>
            </w:tcBorders>
          </w:tcPr>
          <w:p>
            <w:pPr>
              <w:pStyle w:val="TableParagraph"/>
              <w:spacing w:before="56"/>
              <w:ind w:left="54"/>
              <w:rPr>
                <w:sz w:val="19"/>
              </w:rPr>
            </w:pPr>
            <w:r>
              <w:rPr>
                <w:sz w:val="19"/>
              </w:rPr>
              <w:t>IEMOCAP</w:t>
            </w:r>
            <w:r>
              <w:rPr>
                <w:spacing w:val="27"/>
                <w:sz w:val="19"/>
              </w:rPr>
              <w:t> </w:t>
            </w:r>
            <w:r>
              <w:rPr>
                <w:spacing w:val="-5"/>
                <w:sz w:val="19"/>
              </w:rPr>
              <w:t>DB</w:t>
            </w:r>
          </w:p>
        </w:tc>
        <w:tc>
          <w:tcPr>
            <w:tcW w:w="879" w:type="dxa"/>
            <w:tcBorders>
              <w:bottom w:val="single" w:sz="2" w:space="0" w:color="000000"/>
              <w:right w:val="single" w:sz="2" w:space="0" w:color="000000"/>
            </w:tcBorders>
          </w:tcPr>
          <w:p>
            <w:pPr>
              <w:pStyle w:val="TableParagraph"/>
              <w:spacing w:before="56"/>
              <w:ind w:left="53"/>
              <w:rPr>
                <w:sz w:val="19"/>
              </w:rPr>
            </w:pPr>
            <w:r>
              <w:rPr>
                <w:spacing w:val="-5"/>
                <w:w w:val="105"/>
                <w:sz w:val="19"/>
              </w:rPr>
              <w:t>54%</w:t>
            </w:r>
          </w:p>
        </w:tc>
      </w:tr>
      <w:tr>
        <w:trPr>
          <w:trHeight w:val="825" w:hRule="atLeast"/>
        </w:trPr>
        <w:tc>
          <w:tcPr>
            <w:tcW w:w="1266" w:type="dxa"/>
            <w:tcBorders>
              <w:top w:val="single" w:sz="2" w:space="0" w:color="000000"/>
              <w:left w:val="single" w:sz="2" w:space="0" w:color="000000"/>
              <w:bottom w:val="single" w:sz="2" w:space="0" w:color="000000"/>
            </w:tcBorders>
          </w:tcPr>
          <w:p>
            <w:pPr>
              <w:pStyle w:val="TableParagraph"/>
              <w:spacing w:before="57"/>
              <w:ind w:left="55"/>
              <w:rPr>
                <w:sz w:val="19"/>
              </w:rPr>
            </w:pPr>
            <w:r>
              <w:rPr>
                <w:spacing w:val="-5"/>
                <w:w w:val="105"/>
                <w:sz w:val="19"/>
              </w:rPr>
              <w:t>CNN</w:t>
            </w:r>
          </w:p>
        </w:tc>
        <w:tc>
          <w:tcPr>
            <w:tcW w:w="1847" w:type="dxa"/>
            <w:tcBorders>
              <w:top w:val="single" w:sz="2" w:space="0" w:color="000000"/>
              <w:bottom w:val="single" w:sz="2" w:space="0" w:color="000000"/>
              <w:right w:val="single" w:sz="2" w:space="0" w:color="000000"/>
            </w:tcBorders>
          </w:tcPr>
          <w:p>
            <w:pPr>
              <w:pStyle w:val="TableParagraph"/>
              <w:spacing w:before="57"/>
              <w:ind w:left="53"/>
              <w:rPr>
                <w:sz w:val="19"/>
              </w:rPr>
            </w:pPr>
            <w:r>
              <w:rPr>
                <w:w w:val="105"/>
                <w:sz w:val="19"/>
              </w:rPr>
              <w:t>5</w:t>
            </w:r>
            <w:r>
              <w:rPr>
                <w:spacing w:val="-3"/>
                <w:w w:val="105"/>
                <w:sz w:val="19"/>
              </w:rPr>
              <w:t> </w:t>
            </w:r>
            <w:r>
              <w:rPr>
                <w:w w:val="105"/>
                <w:sz w:val="19"/>
              </w:rPr>
              <w:t>[5,</w:t>
            </w:r>
            <w:r>
              <w:rPr>
                <w:spacing w:val="-4"/>
                <w:w w:val="105"/>
                <w:sz w:val="19"/>
              </w:rPr>
              <w:t> </w:t>
            </w:r>
            <w:r>
              <w:rPr>
                <w:spacing w:val="-5"/>
                <w:w w:val="105"/>
                <w:sz w:val="19"/>
              </w:rPr>
              <w:t>13]</w:t>
            </w:r>
          </w:p>
        </w:tc>
        <w:tc>
          <w:tcPr>
            <w:tcW w:w="2797" w:type="dxa"/>
            <w:tcBorders>
              <w:top w:val="single" w:sz="2" w:space="0" w:color="000000"/>
              <w:left w:val="single" w:sz="2" w:space="0" w:color="000000"/>
              <w:bottom w:val="single" w:sz="2" w:space="0" w:color="000000"/>
            </w:tcBorders>
          </w:tcPr>
          <w:p>
            <w:pPr>
              <w:pStyle w:val="TableParagraph"/>
              <w:spacing w:line="249" w:lineRule="auto" w:before="57"/>
              <w:ind w:left="54" w:right="319"/>
              <w:jc w:val="both"/>
              <w:rPr>
                <w:sz w:val="19"/>
              </w:rPr>
            </w:pPr>
            <w:r>
              <w:rPr>
                <w:w w:val="105"/>
                <w:sz w:val="19"/>
              </w:rPr>
              <w:t>SAVEE</w:t>
            </w:r>
            <w:r>
              <w:rPr>
                <w:spacing w:val="-13"/>
                <w:w w:val="105"/>
                <w:sz w:val="19"/>
              </w:rPr>
              <w:t> </w:t>
            </w:r>
            <w:r>
              <w:rPr>
                <w:w w:val="105"/>
                <w:sz w:val="19"/>
              </w:rPr>
              <w:t>DB,</w:t>
            </w:r>
            <w:r>
              <w:rPr>
                <w:spacing w:val="-12"/>
                <w:w w:val="105"/>
                <w:sz w:val="19"/>
              </w:rPr>
              <w:t> </w:t>
            </w:r>
            <w:r>
              <w:rPr>
                <w:w w:val="105"/>
                <w:sz w:val="19"/>
              </w:rPr>
              <w:t>Berlin</w:t>
            </w:r>
            <w:r>
              <w:rPr>
                <w:spacing w:val="-13"/>
                <w:w w:val="105"/>
                <w:sz w:val="19"/>
              </w:rPr>
              <w:t> </w:t>
            </w:r>
            <w:r>
              <w:rPr>
                <w:w w:val="105"/>
                <w:sz w:val="19"/>
              </w:rPr>
              <w:t>EMO</w:t>
            </w:r>
            <w:r>
              <w:rPr>
                <w:spacing w:val="-12"/>
                <w:w w:val="105"/>
                <w:sz w:val="19"/>
              </w:rPr>
              <w:t> </w:t>
            </w:r>
            <w:r>
              <w:rPr>
                <w:w w:val="105"/>
                <w:sz w:val="19"/>
              </w:rPr>
              <w:t>DB, DES</w:t>
            </w:r>
            <w:r>
              <w:rPr>
                <w:spacing w:val="-13"/>
                <w:w w:val="105"/>
                <w:sz w:val="19"/>
              </w:rPr>
              <w:t> </w:t>
            </w:r>
            <w:r>
              <w:rPr>
                <w:w w:val="105"/>
                <w:sz w:val="19"/>
              </w:rPr>
              <w:t>DB,</w:t>
            </w:r>
            <w:r>
              <w:rPr>
                <w:spacing w:val="-12"/>
                <w:w w:val="105"/>
                <w:sz w:val="19"/>
              </w:rPr>
              <w:t> </w:t>
            </w:r>
            <w:r>
              <w:rPr>
                <w:w w:val="105"/>
                <w:sz w:val="19"/>
              </w:rPr>
              <w:t>MES</w:t>
            </w:r>
            <w:r>
              <w:rPr>
                <w:spacing w:val="-13"/>
                <w:w w:val="105"/>
                <w:sz w:val="19"/>
              </w:rPr>
              <w:t> </w:t>
            </w:r>
            <w:r>
              <w:rPr>
                <w:w w:val="105"/>
                <w:sz w:val="19"/>
              </w:rPr>
              <w:t>DB,</w:t>
            </w:r>
            <w:r>
              <w:rPr>
                <w:spacing w:val="-12"/>
                <w:w w:val="105"/>
                <w:sz w:val="19"/>
              </w:rPr>
              <w:t> </w:t>
            </w:r>
            <w:r>
              <w:rPr>
                <w:w w:val="105"/>
                <w:sz w:val="19"/>
              </w:rPr>
              <w:t>RECOLA </w:t>
            </w:r>
            <w:r>
              <w:rPr>
                <w:spacing w:val="-6"/>
                <w:w w:val="105"/>
                <w:sz w:val="19"/>
              </w:rPr>
              <w:t>DB</w:t>
            </w:r>
          </w:p>
        </w:tc>
        <w:tc>
          <w:tcPr>
            <w:tcW w:w="879" w:type="dxa"/>
            <w:tcBorders>
              <w:top w:val="single" w:sz="2" w:space="0" w:color="000000"/>
              <w:bottom w:val="single" w:sz="2" w:space="0" w:color="000000"/>
              <w:right w:val="single" w:sz="2" w:space="0" w:color="000000"/>
            </w:tcBorders>
          </w:tcPr>
          <w:p>
            <w:pPr>
              <w:pStyle w:val="TableParagraph"/>
              <w:spacing w:before="57"/>
              <w:ind w:left="53"/>
              <w:rPr>
                <w:sz w:val="19"/>
              </w:rPr>
            </w:pPr>
            <w:r>
              <w:rPr>
                <w:spacing w:val="-5"/>
                <w:w w:val="105"/>
                <w:sz w:val="19"/>
              </w:rPr>
              <w:t>70%</w:t>
            </w:r>
          </w:p>
        </w:tc>
      </w:tr>
      <w:tr>
        <w:trPr>
          <w:trHeight w:val="364" w:hRule="atLeast"/>
        </w:trPr>
        <w:tc>
          <w:tcPr>
            <w:tcW w:w="1266" w:type="dxa"/>
            <w:tcBorders>
              <w:top w:val="single" w:sz="2" w:space="0" w:color="000000"/>
              <w:left w:val="single" w:sz="2" w:space="0" w:color="000000"/>
              <w:bottom w:val="single" w:sz="2" w:space="0" w:color="000000"/>
            </w:tcBorders>
          </w:tcPr>
          <w:p>
            <w:pPr>
              <w:pStyle w:val="TableParagraph"/>
              <w:spacing w:before="57"/>
              <w:ind w:left="55"/>
              <w:rPr>
                <w:sz w:val="19"/>
              </w:rPr>
            </w:pPr>
            <w:r>
              <w:rPr>
                <w:spacing w:val="-5"/>
                <w:w w:val="105"/>
                <w:sz w:val="19"/>
              </w:rPr>
              <w:t>RNN</w:t>
            </w:r>
          </w:p>
        </w:tc>
        <w:tc>
          <w:tcPr>
            <w:tcW w:w="1847" w:type="dxa"/>
            <w:tcBorders>
              <w:top w:val="single" w:sz="2" w:space="0" w:color="000000"/>
              <w:bottom w:val="single" w:sz="2" w:space="0" w:color="000000"/>
              <w:right w:val="single" w:sz="2" w:space="0" w:color="000000"/>
            </w:tcBorders>
          </w:tcPr>
          <w:p>
            <w:pPr>
              <w:pStyle w:val="TableParagraph"/>
              <w:spacing w:before="57"/>
              <w:ind w:left="53"/>
              <w:rPr>
                <w:sz w:val="19"/>
              </w:rPr>
            </w:pPr>
            <w:r>
              <w:rPr>
                <w:w w:val="105"/>
                <w:sz w:val="19"/>
              </w:rPr>
              <w:t>6</w:t>
            </w:r>
            <w:r>
              <w:rPr>
                <w:spacing w:val="-3"/>
                <w:w w:val="105"/>
                <w:sz w:val="19"/>
              </w:rPr>
              <w:t> </w:t>
            </w:r>
            <w:r>
              <w:rPr>
                <w:w w:val="105"/>
                <w:sz w:val="19"/>
              </w:rPr>
              <w:t>[5,</w:t>
            </w:r>
            <w:r>
              <w:rPr>
                <w:spacing w:val="-4"/>
                <w:w w:val="105"/>
                <w:sz w:val="19"/>
              </w:rPr>
              <w:t> </w:t>
            </w:r>
            <w:r>
              <w:rPr>
                <w:spacing w:val="-5"/>
                <w:w w:val="105"/>
                <w:sz w:val="19"/>
              </w:rPr>
              <w:t>14]</w:t>
            </w:r>
          </w:p>
        </w:tc>
        <w:tc>
          <w:tcPr>
            <w:tcW w:w="2797" w:type="dxa"/>
            <w:tcBorders>
              <w:top w:val="single" w:sz="2" w:space="0" w:color="000000"/>
              <w:left w:val="single" w:sz="2" w:space="0" w:color="000000"/>
              <w:bottom w:val="single" w:sz="2" w:space="0" w:color="000000"/>
            </w:tcBorders>
          </w:tcPr>
          <w:p>
            <w:pPr>
              <w:pStyle w:val="TableParagraph"/>
              <w:spacing w:before="57"/>
              <w:ind w:left="54"/>
              <w:rPr>
                <w:sz w:val="19"/>
              </w:rPr>
            </w:pPr>
            <w:r>
              <w:rPr>
                <w:sz w:val="19"/>
              </w:rPr>
              <w:t>IEMOCAP</w:t>
            </w:r>
            <w:r>
              <w:rPr>
                <w:spacing w:val="27"/>
                <w:sz w:val="19"/>
              </w:rPr>
              <w:t> </w:t>
            </w:r>
            <w:r>
              <w:rPr>
                <w:spacing w:val="-5"/>
                <w:sz w:val="19"/>
              </w:rPr>
              <w:t>DB</w:t>
            </w:r>
          </w:p>
        </w:tc>
        <w:tc>
          <w:tcPr>
            <w:tcW w:w="879" w:type="dxa"/>
            <w:tcBorders>
              <w:top w:val="single" w:sz="2" w:space="0" w:color="000000"/>
              <w:bottom w:val="single" w:sz="2" w:space="0" w:color="000000"/>
              <w:right w:val="single" w:sz="2" w:space="0" w:color="000000"/>
            </w:tcBorders>
          </w:tcPr>
          <w:p>
            <w:pPr>
              <w:pStyle w:val="TableParagraph"/>
              <w:spacing w:before="57"/>
              <w:ind w:left="53"/>
              <w:rPr>
                <w:sz w:val="19"/>
              </w:rPr>
            </w:pPr>
            <w:r>
              <w:rPr>
                <w:spacing w:val="-5"/>
                <w:w w:val="105"/>
                <w:sz w:val="19"/>
              </w:rPr>
              <w:t>63%</w:t>
            </w:r>
          </w:p>
        </w:tc>
      </w:tr>
    </w:tbl>
    <w:p>
      <w:pPr>
        <w:pStyle w:val="BodyText"/>
        <w:spacing w:before="12"/>
        <w:ind w:left="0"/>
      </w:pPr>
    </w:p>
    <w:p>
      <w:pPr>
        <w:pStyle w:val="BodyText"/>
        <w:spacing w:line="249" w:lineRule="auto" w:before="1"/>
        <w:ind w:right="156" w:firstLine="501"/>
        <w:jc w:val="both"/>
      </w:pPr>
      <w:r>
        <w:rPr>
          <w:w w:val="105"/>
        </w:rPr>
        <w:t>Among</w:t>
      </w:r>
      <w:r>
        <w:rPr>
          <w:spacing w:val="-3"/>
          <w:w w:val="105"/>
        </w:rPr>
        <w:t> </w:t>
      </w:r>
      <w:r>
        <w:rPr>
          <w:w w:val="105"/>
        </w:rPr>
        <w:t>the</w:t>
      </w:r>
      <w:r>
        <w:rPr>
          <w:spacing w:val="-1"/>
          <w:w w:val="105"/>
        </w:rPr>
        <w:t> </w:t>
      </w:r>
      <w:r>
        <w:rPr>
          <w:w w:val="105"/>
        </w:rPr>
        <w:t>most</w:t>
      </w:r>
      <w:r>
        <w:rPr>
          <w:spacing w:val="-3"/>
          <w:w w:val="105"/>
        </w:rPr>
        <w:t> </w:t>
      </w:r>
      <w:r>
        <w:rPr>
          <w:w w:val="105"/>
        </w:rPr>
        <w:t>common</w:t>
      </w:r>
      <w:r>
        <w:rPr>
          <w:spacing w:val="-2"/>
          <w:w w:val="105"/>
        </w:rPr>
        <w:t> </w:t>
      </w:r>
      <w:r>
        <w:rPr>
          <w:w w:val="105"/>
        </w:rPr>
        <w:t>classifiers</w:t>
      </w:r>
      <w:r>
        <w:rPr>
          <w:spacing w:val="-3"/>
          <w:w w:val="105"/>
        </w:rPr>
        <w:t> </w:t>
      </w:r>
      <w:r>
        <w:rPr>
          <w:w w:val="105"/>
        </w:rPr>
        <w:t>are</w:t>
      </w:r>
      <w:r>
        <w:rPr>
          <w:spacing w:val="-3"/>
          <w:w w:val="105"/>
        </w:rPr>
        <w:t> </w:t>
      </w:r>
      <w:r>
        <w:rPr>
          <w:w w:val="105"/>
        </w:rPr>
        <w:t>Hidden</w:t>
      </w:r>
      <w:r>
        <w:rPr>
          <w:spacing w:val="-3"/>
          <w:w w:val="105"/>
        </w:rPr>
        <w:t> </w:t>
      </w:r>
      <w:r>
        <w:rPr>
          <w:w w:val="105"/>
        </w:rPr>
        <w:t>Markov models,</w:t>
      </w:r>
      <w:r>
        <w:rPr>
          <w:spacing w:val="-2"/>
          <w:w w:val="105"/>
        </w:rPr>
        <w:t> </w:t>
      </w:r>
      <w:r>
        <w:rPr>
          <w:w w:val="105"/>
        </w:rPr>
        <w:t>Support</w:t>
      </w:r>
      <w:r>
        <w:rPr>
          <w:spacing w:val="-3"/>
          <w:w w:val="105"/>
        </w:rPr>
        <w:t> </w:t>
      </w:r>
      <w:r>
        <w:rPr>
          <w:w w:val="105"/>
        </w:rPr>
        <w:t>vector machines,</w:t>
      </w:r>
      <w:r>
        <w:rPr>
          <w:w w:val="105"/>
        </w:rPr>
        <w:t> and</w:t>
      </w:r>
      <w:r>
        <w:rPr>
          <w:w w:val="105"/>
        </w:rPr>
        <w:t> Recurrent</w:t>
      </w:r>
      <w:r>
        <w:rPr>
          <w:w w:val="105"/>
        </w:rPr>
        <w:t> Neural</w:t>
      </w:r>
      <w:r>
        <w:rPr>
          <w:w w:val="105"/>
        </w:rPr>
        <w:t> Networks.</w:t>
      </w:r>
      <w:r>
        <w:rPr>
          <w:w w:val="105"/>
        </w:rPr>
        <w:t> The</w:t>
      </w:r>
      <w:r>
        <w:rPr>
          <w:w w:val="105"/>
        </w:rPr>
        <w:t> most</w:t>
      </w:r>
      <w:r>
        <w:rPr>
          <w:w w:val="105"/>
        </w:rPr>
        <w:t> precise</w:t>
      </w:r>
      <w:r>
        <w:rPr>
          <w:w w:val="105"/>
        </w:rPr>
        <w:t> are</w:t>
      </w:r>
      <w:r>
        <w:rPr>
          <w:w w:val="105"/>
        </w:rPr>
        <w:t> Hidden</w:t>
      </w:r>
      <w:r>
        <w:rPr>
          <w:w w:val="105"/>
        </w:rPr>
        <w:t> Markov models and Gaussian Mixture Models. The most underrated are Convolutional Neural Networks and Rule Based Fuzzy Estimators.</w:t>
      </w:r>
    </w:p>
    <w:p>
      <w:pPr>
        <w:spacing w:line="194" w:lineRule="exact" w:before="190"/>
        <w:ind w:left="699" w:right="0" w:firstLine="0"/>
        <w:jc w:val="left"/>
        <w:rPr>
          <w:b/>
          <w:sz w:val="17"/>
        </w:rPr>
      </w:pPr>
      <w:r>
        <w:rPr>
          <w:b/>
          <w:spacing w:val="-2"/>
          <w:sz w:val="17"/>
        </w:rPr>
        <w:t>References:</w:t>
      </w:r>
    </w:p>
    <w:p>
      <w:pPr>
        <w:pStyle w:val="ListParagraph"/>
        <w:numPr>
          <w:ilvl w:val="0"/>
          <w:numId w:val="3"/>
        </w:numPr>
        <w:tabs>
          <w:tab w:pos="1196" w:val="left" w:leader="none"/>
        </w:tabs>
        <w:spacing w:line="240" w:lineRule="auto" w:before="0" w:after="0"/>
        <w:ind w:left="197" w:right="156" w:firstLine="501"/>
        <w:jc w:val="both"/>
        <w:rPr>
          <w:sz w:val="17"/>
        </w:rPr>
      </w:pPr>
      <w:r>
        <w:rPr>
          <w:sz w:val="17"/>
        </w:rPr>
        <w:t>Mehmet</w:t>
      </w:r>
      <w:r>
        <w:rPr>
          <w:spacing w:val="-1"/>
          <w:sz w:val="17"/>
        </w:rPr>
        <w:t> </w:t>
      </w:r>
      <w:r>
        <w:rPr>
          <w:sz w:val="17"/>
        </w:rPr>
        <w:t>Berkehan </w:t>
      </w:r>
      <w:r>
        <w:rPr>
          <w:spacing w:val="7"/>
          <w:position w:val="-3"/>
          <w:sz w:val="17"/>
        </w:rPr>
        <w:drawing>
          <wp:inline distT="0" distB="0" distL="0" distR="0">
            <wp:extent cx="701040" cy="97536"/>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65" cstate="print"/>
                    <a:stretch>
                      <a:fillRect/>
                    </a:stretch>
                  </pic:blipFill>
                  <pic:spPr>
                    <a:xfrm>
                      <a:off x="0" y="0"/>
                      <a:ext cx="701040" cy="97536"/>
                    </a:xfrm>
                    <a:prstGeom prst="rect">
                      <a:avLst/>
                    </a:prstGeom>
                  </pic:spPr>
                </pic:pic>
              </a:graphicData>
            </a:graphic>
          </wp:inline>
        </w:drawing>
      </w:r>
      <w:r>
        <w:rPr>
          <w:spacing w:val="7"/>
          <w:position w:val="-3"/>
          <w:sz w:val="17"/>
        </w:rPr>
      </w:r>
      <w:r>
        <w:rPr>
          <w:spacing w:val="-6"/>
          <w:sz w:val="17"/>
        </w:rPr>
        <w:t> </w:t>
      </w:r>
      <w:r>
        <w:rPr>
          <w:sz w:val="17"/>
        </w:rPr>
        <w:t>emotion</w:t>
      </w:r>
      <w:r>
        <w:rPr>
          <w:spacing w:val="-1"/>
          <w:sz w:val="17"/>
        </w:rPr>
        <w:t> </w:t>
      </w:r>
      <w:r>
        <w:rPr>
          <w:sz w:val="17"/>
        </w:rPr>
        <w:t>recognition: Emotional models, databases, features, preprocessing methods, supporting modalities, and </w:t>
      </w:r>
      <w:r>
        <w:rPr>
          <w:spacing w:val="5"/>
          <w:position w:val="-2"/>
          <w:sz w:val="17"/>
        </w:rPr>
        <w:drawing>
          <wp:inline distT="0" distB="0" distL="0" distR="0">
            <wp:extent cx="499872" cy="92964"/>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66" cstate="print"/>
                    <a:stretch>
                      <a:fillRect/>
                    </a:stretch>
                  </pic:blipFill>
                  <pic:spPr>
                    <a:xfrm>
                      <a:off x="0" y="0"/>
                      <a:ext cx="499872" cy="92964"/>
                    </a:xfrm>
                    <a:prstGeom prst="rect">
                      <a:avLst/>
                    </a:prstGeom>
                  </pic:spPr>
                </pic:pic>
              </a:graphicData>
            </a:graphic>
          </wp:inline>
        </w:drawing>
      </w:r>
      <w:r>
        <w:rPr>
          <w:spacing w:val="5"/>
          <w:position w:val="-2"/>
          <w:sz w:val="17"/>
        </w:rPr>
      </w:r>
      <w:r>
        <w:rPr>
          <w:spacing w:val="5"/>
          <w:sz w:val="17"/>
        </w:rPr>
        <w:t> </w:t>
      </w:r>
      <w:r>
        <w:rPr>
          <w:sz w:val="17"/>
        </w:rPr>
        <w:t>Department of Software Engineering, Izmir University of Economics, Izmir, Turkey, 13.12.2019.</w:t>
      </w:r>
    </w:p>
    <w:p>
      <w:pPr>
        <w:pStyle w:val="ListParagraph"/>
        <w:numPr>
          <w:ilvl w:val="0"/>
          <w:numId w:val="3"/>
        </w:numPr>
        <w:tabs>
          <w:tab w:pos="1196" w:val="left" w:leader="none"/>
        </w:tabs>
        <w:spacing w:line="237" w:lineRule="auto" w:before="0" w:after="0"/>
        <w:ind w:left="197" w:right="265" w:firstLine="501"/>
        <w:jc w:val="both"/>
        <w:rPr>
          <w:sz w:val="17"/>
        </w:rPr>
      </w:pPr>
      <w:r>
        <w:rPr>
          <w:sz w:val="17"/>
        </w:rPr>
        <w:t>Chenchen</w:t>
      </w:r>
      <w:r>
        <w:rPr>
          <w:spacing w:val="-3"/>
          <w:sz w:val="17"/>
        </w:rPr>
        <w:t> </w:t>
      </w:r>
      <w:r>
        <w:rPr>
          <w:sz w:val="17"/>
        </w:rPr>
        <w:t>Huang,</w:t>
      </w:r>
      <w:r>
        <w:rPr>
          <w:spacing w:val="-5"/>
          <w:sz w:val="17"/>
        </w:rPr>
        <w:t> </w:t>
      </w:r>
      <w:r>
        <w:rPr>
          <w:sz w:val="17"/>
        </w:rPr>
        <w:t>Wei</w:t>
      </w:r>
      <w:r>
        <w:rPr>
          <w:spacing w:val="-3"/>
          <w:sz w:val="17"/>
        </w:rPr>
        <w:t> </w:t>
      </w:r>
      <w:r>
        <w:rPr>
          <w:sz w:val="17"/>
        </w:rPr>
        <w:t>Gong,</w:t>
      </w:r>
      <w:r>
        <w:rPr>
          <w:spacing w:val="-5"/>
          <w:sz w:val="17"/>
        </w:rPr>
        <w:t> </w:t>
      </w:r>
      <w:r>
        <w:rPr>
          <w:sz w:val="17"/>
        </w:rPr>
        <w:t>Wenlong</w:t>
      </w:r>
      <w:r>
        <w:rPr>
          <w:spacing w:val="-7"/>
          <w:sz w:val="17"/>
        </w:rPr>
        <w:t> </w:t>
      </w:r>
      <w:r>
        <w:rPr>
          <w:sz w:val="17"/>
        </w:rPr>
        <w:t>Fu,</w:t>
      </w:r>
      <w:r>
        <w:rPr>
          <w:spacing w:val="-3"/>
          <w:sz w:val="17"/>
        </w:rPr>
        <w:t> </w:t>
      </w:r>
      <w:r>
        <w:rPr>
          <w:sz w:val="17"/>
        </w:rPr>
        <w:t>and</w:t>
      </w:r>
      <w:r>
        <w:rPr>
          <w:spacing w:val="-5"/>
          <w:sz w:val="17"/>
        </w:rPr>
        <w:t> </w:t>
      </w:r>
      <w:r>
        <w:rPr>
          <w:sz w:val="17"/>
        </w:rPr>
        <w:t>Dongyu</w:t>
      </w:r>
      <w:r>
        <w:rPr>
          <w:spacing w:val="-5"/>
          <w:sz w:val="17"/>
        </w:rPr>
        <w:t> </w:t>
      </w:r>
      <w:r>
        <w:rPr>
          <w:sz w:val="17"/>
        </w:rPr>
        <w:t>Feng, </w:t>
      </w:r>
      <w:r>
        <w:rPr>
          <w:spacing w:val="9"/>
          <w:sz w:val="17"/>
        </w:rPr>
        <w:drawing>
          <wp:inline distT="0" distB="0" distL="0" distR="0">
            <wp:extent cx="123444" cy="73152"/>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67" cstate="print"/>
                    <a:stretch>
                      <a:fillRect/>
                    </a:stretch>
                  </pic:blipFill>
                  <pic:spPr>
                    <a:xfrm>
                      <a:off x="0" y="0"/>
                      <a:ext cx="123444" cy="73152"/>
                    </a:xfrm>
                    <a:prstGeom prst="rect">
                      <a:avLst/>
                    </a:prstGeom>
                  </pic:spPr>
                </pic:pic>
              </a:graphicData>
            </a:graphic>
          </wp:inline>
        </w:drawing>
      </w:r>
      <w:r>
        <w:rPr>
          <w:spacing w:val="9"/>
          <w:sz w:val="17"/>
        </w:rPr>
      </w:r>
      <w:r>
        <w:rPr>
          <w:spacing w:val="-7"/>
          <w:sz w:val="17"/>
        </w:rPr>
        <w:t> </w:t>
      </w:r>
      <w:r>
        <w:rPr>
          <w:sz w:val="17"/>
        </w:rPr>
        <w:t>Research</w:t>
      </w:r>
      <w:r>
        <w:rPr>
          <w:spacing w:val="-5"/>
          <w:sz w:val="17"/>
        </w:rPr>
        <w:t> </w:t>
      </w:r>
      <w:r>
        <w:rPr>
          <w:sz w:val="17"/>
        </w:rPr>
        <w:t>of</w:t>
      </w:r>
      <w:r>
        <w:rPr>
          <w:spacing w:val="-4"/>
          <w:sz w:val="17"/>
        </w:rPr>
        <w:t> </w:t>
      </w:r>
      <w:r>
        <w:rPr>
          <w:sz w:val="17"/>
        </w:rPr>
        <w:t>Speech Emotion Recognition Based on Deep Belief Network and SV</w:t>
      </w:r>
      <w:r>
        <w:rPr>
          <w:position w:val="-2"/>
          <w:sz w:val="17"/>
        </w:rPr>
        <w:drawing>
          <wp:inline distT="0" distB="0" distL="0" distR="0">
            <wp:extent cx="167640" cy="89916"/>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68" cstate="print"/>
                    <a:stretch>
                      <a:fillRect/>
                    </a:stretch>
                  </pic:blipFill>
                  <pic:spPr>
                    <a:xfrm>
                      <a:off x="0" y="0"/>
                      <a:ext cx="167640" cy="89916"/>
                    </a:xfrm>
                    <a:prstGeom prst="rect">
                      <a:avLst/>
                    </a:prstGeom>
                  </pic:spPr>
                </pic:pic>
              </a:graphicData>
            </a:graphic>
          </wp:inline>
        </w:drawing>
      </w:r>
      <w:r>
        <w:rPr>
          <w:position w:val="-2"/>
          <w:sz w:val="17"/>
        </w:rPr>
      </w:r>
      <w:r>
        <w:rPr>
          <w:sz w:val="17"/>
        </w:rPr>
        <w:t> 12.08.2016.</w:t>
      </w:r>
    </w:p>
    <w:p>
      <w:pPr>
        <w:pStyle w:val="ListParagraph"/>
        <w:numPr>
          <w:ilvl w:val="0"/>
          <w:numId w:val="3"/>
        </w:numPr>
        <w:tabs>
          <w:tab w:pos="1196" w:val="left" w:leader="none"/>
        </w:tabs>
        <w:spacing w:line="240" w:lineRule="auto" w:before="0" w:after="0"/>
        <w:ind w:left="197" w:right="157" w:firstLine="501"/>
        <w:jc w:val="both"/>
        <w:rPr>
          <w:sz w:val="17"/>
        </w:rPr>
      </w:pPr>
      <w:r>
        <w:rPr>
          <w:sz w:val="17"/>
        </w:rPr>
        <w:t>Kerkeni L, Serrestou Y, Mbarki M, Raoof K, Mahjoub MA. A review on speech emotion recognition: Case</w:t>
      </w:r>
      <w:r>
        <w:rPr>
          <w:spacing w:val="-1"/>
          <w:sz w:val="17"/>
        </w:rPr>
        <w:t> </w:t>
      </w:r>
      <w:r>
        <w:rPr>
          <w:sz w:val="17"/>
        </w:rPr>
        <w:t>of pedagogical interaction in</w:t>
      </w:r>
      <w:r>
        <w:rPr>
          <w:spacing w:val="-2"/>
          <w:sz w:val="17"/>
        </w:rPr>
        <w:t> </w:t>
      </w:r>
      <w:r>
        <w:rPr>
          <w:sz w:val="17"/>
        </w:rPr>
        <w:t>classroom. In: 2017 International Conference on Advanced Technologies for Signal and Image Processing (ATSIP). IEEE; 2017. pp. 1-7.</w:t>
      </w:r>
    </w:p>
    <w:p>
      <w:pPr>
        <w:pStyle w:val="ListParagraph"/>
        <w:numPr>
          <w:ilvl w:val="0"/>
          <w:numId w:val="3"/>
        </w:numPr>
        <w:tabs>
          <w:tab w:pos="1196" w:val="left" w:leader="none"/>
        </w:tabs>
        <w:spacing w:line="237" w:lineRule="auto" w:before="0" w:after="0"/>
        <w:ind w:left="197" w:right="158" w:firstLine="501"/>
        <w:jc w:val="both"/>
        <w:rPr>
          <w:sz w:val="17"/>
        </w:rPr>
      </w:pPr>
      <w:r>
        <w:rPr>
          <w:sz w:val="17"/>
        </w:rPr>
        <w:t>Helen Chan,</w:t>
      </w:r>
      <w:r>
        <w:rPr>
          <w:spacing w:val="-1"/>
          <w:sz w:val="17"/>
        </w:rPr>
        <w:t> </w:t>
      </w:r>
      <w:r>
        <w:rPr>
          <w:sz w:val="17"/>
        </w:rPr>
        <w:t>Travis Ebesu, Caleb Fujimori, </w:t>
      </w:r>
      <w:r>
        <w:rPr>
          <w:spacing w:val="11"/>
          <w:position w:val="-3"/>
          <w:sz w:val="17"/>
        </w:rPr>
        <w:drawing>
          <wp:inline distT="0" distB="0" distL="0" distR="0">
            <wp:extent cx="358140" cy="97536"/>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69" cstate="print"/>
                    <a:stretch>
                      <a:fillRect/>
                    </a:stretch>
                  </pic:blipFill>
                  <pic:spPr>
                    <a:xfrm>
                      <a:off x="0" y="0"/>
                      <a:ext cx="358140" cy="97536"/>
                    </a:xfrm>
                    <a:prstGeom prst="rect">
                      <a:avLst/>
                    </a:prstGeom>
                  </pic:spPr>
                </pic:pic>
              </a:graphicData>
            </a:graphic>
          </wp:inline>
        </w:drawing>
      </w:r>
      <w:r>
        <w:rPr>
          <w:spacing w:val="11"/>
          <w:position w:val="-3"/>
          <w:sz w:val="17"/>
        </w:rPr>
      </w:r>
      <w:r>
        <w:rPr>
          <w:spacing w:val="-8"/>
          <w:sz w:val="17"/>
        </w:rPr>
        <w:t> </w:t>
      </w:r>
      <w:r>
        <w:rPr>
          <w:sz w:val="17"/>
        </w:rPr>
        <w:t>Emotion Detection and </w:t>
      </w:r>
      <w:r>
        <w:rPr>
          <w:spacing w:val="3"/>
          <w:position w:val="-3"/>
          <w:sz w:val="17"/>
        </w:rPr>
        <w:drawing>
          <wp:inline distT="0" distB="0" distL="0" distR="0">
            <wp:extent cx="448056" cy="97536"/>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70" cstate="print"/>
                    <a:stretch>
                      <a:fillRect/>
                    </a:stretch>
                  </pic:blipFill>
                  <pic:spPr>
                    <a:xfrm>
                      <a:off x="0" y="0"/>
                      <a:ext cx="448056" cy="97536"/>
                    </a:xfrm>
                    <a:prstGeom prst="rect">
                      <a:avLst/>
                    </a:prstGeom>
                  </pic:spPr>
                </pic:pic>
              </a:graphicData>
            </a:graphic>
          </wp:inline>
        </w:drawing>
      </w:r>
      <w:r>
        <w:rPr>
          <w:spacing w:val="3"/>
          <w:position w:val="-3"/>
          <w:sz w:val="17"/>
        </w:rPr>
      </w:r>
      <w:r>
        <w:rPr>
          <w:spacing w:val="3"/>
          <w:position w:val="-3"/>
          <w:sz w:val="17"/>
        </w:rPr>
        <w:t> </w:t>
      </w:r>
      <w:r>
        <w:rPr>
          <w:sz w:val="17"/>
        </w:rPr>
        <w:t>COEN296: Natural Language Processing, Department of Computer Engineering Santa Clara University, 04.12.2018.</w:t>
      </w:r>
    </w:p>
    <w:p>
      <w:pPr>
        <w:spacing w:after="0" w:line="237" w:lineRule="auto"/>
        <w:jc w:val="both"/>
        <w:rPr>
          <w:sz w:val="17"/>
        </w:rPr>
        <w:sectPr>
          <w:pgSz w:w="8400" w:h="11910"/>
          <w:pgMar w:header="523" w:footer="0" w:top="900" w:bottom="280" w:left="520" w:right="560"/>
        </w:sectPr>
      </w:pPr>
    </w:p>
    <w:p>
      <w:pPr>
        <w:pStyle w:val="ListParagraph"/>
        <w:numPr>
          <w:ilvl w:val="0"/>
          <w:numId w:val="3"/>
        </w:numPr>
        <w:tabs>
          <w:tab w:pos="1196" w:val="left" w:leader="none"/>
        </w:tabs>
        <w:spacing w:line="240" w:lineRule="auto" w:before="116" w:after="0"/>
        <w:ind w:left="197" w:right="157" w:firstLine="501"/>
        <w:jc w:val="both"/>
        <w:rPr>
          <w:sz w:val="17"/>
        </w:rPr>
      </w:pPr>
      <w:r>
        <w:rPr>
          <w:sz w:val="17"/>
        </w:rPr>
        <w:t>Babak Basharirad and Mohammadreza Moradhaseli, </w:t>
      </w:r>
      <w:r>
        <w:rPr>
          <w:spacing w:val="19"/>
          <w:position w:val="-3"/>
          <w:sz w:val="17"/>
        </w:rPr>
        <w:drawing>
          <wp:inline distT="0" distB="0" distL="0" distR="0">
            <wp:extent cx="356616" cy="97536"/>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71" cstate="print"/>
                    <a:stretch>
                      <a:fillRect/>
                    </a:stretch>
                  </pic:blipFill>
                  <pic:spPr>
                    <a:xfrm>
                      <a:off x="0" y="0"/>
                      <a:ext cx="356616" cy="97536"/>
                    </a:xfrm>
                    <a:prstGeom prst="rect">
                      <a:avLst/>
                    </a:prstGeom>
                  </pic:spPr>
                </pic:pic>
              </a:graphicData>
            </a:graphic>
          </wp:inline>
        </w:drawing>
      </w:r>
      <w:r>
        <w:rPr>
          <w:spacing w:val="19"/>
          <w:position w:val="-3"/>
          <w:sz w:val="17"/>
        </w:rPr>
      </w:r>
      <w:r>
        <w:rPr>
          <w:spacing w:val="19"/>
          <w:sz w:val="17"/>
        </w:rPr>
        <w:t> </w:t>
      </w:r>
      <w:r>
        <w:rPr>
          <w:sz w:val="17"/>
        </w:rPr>
        <w:t>emotion recognition methods: A literature </w:t>
      </w:r>
      <w:r>
        <w:rPr>
          <w:spacing w:val="1"/>
          <w:sz w:val="17"/>
        </w:rPr>
        <w:drawing>
          <wp:inline distT="0" distB="0" distL="0" distR="0">
            <wp:extent cx="339852" cy="76200"/>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72" cstate="print"/>
                    <a:stretch>
                      <a:fillRect/>
                    </a:stretch>
                  </pic:blipFill>
                  <pic:spPr>
                    <a:xfrm>
                      <a:off x="0" y="0"/>
                      <a:ext cx="339852" cy="76200"/>
                    </a:xfrm>
                    <a:prstGeom prst="rect">
                      <a:avLst/>
                    </a:prstGeom>
                  </pic:spPr>
                </pic:pic>
              </a:graphicData>
            </a:graphic>
          </wp:inline>
        </w:drawing>
      </w:r>
      <w:r>
        <w:rPr>
          <w:spacing w:val="1"/>
          <w:sz w:val="17"/>
        </w:rPr>
      </w:r>
      <w:r>
        <w:rPr>
          <w:spacing w:val="1"/>
          <w:sz w:val="17"/>
        </w:rPr>
        <w:t> </w:t>
      </w:r>
      <w:r>
        <w:rPr>
          <w:sz w:val="17"/>
        </w:rPr>
        <w:t>(2017)</w:t>
      </w:r>
    </w:p>
    <w:p>
      <w:pPr>
        <w:pStyle w:val="ListParagraph"/>
        <w:numPr>
          <w:ilvl w:val="0"/>
          <w:numId w:val="3"/>
        </w:numPr>
        <w:tabs>
          <w:tab w:pos="1196" w:val="left" w:leader="none"/>
        </w:tabs>
        <w:spacing w:line="237" w:lineRule="auto" w:before="2" w:after="0"/>
        <w:ind w:left="197" w:right="158" w:firstLine="501"/>
        <w:jc w:val="both"/>
        <w:rPr>
          <w:sz w:val="17"/>
        </w:rPr>
      </w:pPr>
      <w:r>
        <w:rPr>
          <w:sz w:val="17"/>
        </w:rPr>
        <w:t>B. Schuller, G. Rigoll, M. Lang, </w:t>
      </w:r>
      <w:r>
        <w:rPr>
          <w:spacing w:val="-19"/>
          <w:sz w:val="17"/>
        </w:rPr>
        <w:drawing>
          <wp:inline distT="0" distB="0" distL="0" distR="0">
            <wp:extent cx="362712" cy="76200"/>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73" cstate="print"/>
                    <a:stretch>
                      <a:fillRect/>
                    </a:stretch>
                  </pic:blipFill>
                  <pic:spPr>
                    <a:xfrm>
                      <a:off x="0" y="0"/>
                      <a:ext cx="362712" cy="76200"/>
                    </a:xfrm>
                    <a:prstGeom prst="rect">
                      <a:avLst/>
                    </a:prstGeom>
                  </pic:spPr>
                </pic:pic>
              </a:graphicData>
            </a:graphic>
          </wp:inline>
        </w:drawing>
      </w:r>
      <w:r>
        <w:rPr>
          <w:spacing w:val="-19"/>
          <w:sz w:val="17"/>
        </w:rPr>
      </w:r>
      <w:r>
        <w:rPr>
          <w:spacing w:val="40"/>
          <w:sz w:val="17"/>
        </w:rPr>
        <w:t> </w:t>
      </w:r>
      <w:r>
        <w:rPr>
          <w:sz w:val="17"/>
        </w:rPr>
        <w:t>markov model-based speech </w:t>
      </w:r>
      <w:r>
        <w:rPr>
          <w:sz w:val="17"/>
        </w:rPr>
        <w:t>emotion </w:t>
      </w:r>
      <w:r>
        <w:rPr>
          <w:position w:val="-3"/>
          <w:sz w:val="17"/>
        </w:rPr>
        <w:drawing>
          <wp:inline distT="0" distB="0" distL="0" distR="0">
            <wp:extent cx="560832" cy="97536"/>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74" cstate="print"/>
                    <a:stretch>
                      <a:fillRect/>
                    </a:stretch>
                  </pic:blipFill>
                  <pic:spPr>
                    <a:xfrm>
                      <a:off x="0" y="0"/>
                      <a:ext cx="560832" cy="97536"/>
                    </a:xfrm>
                    <a:prstGeom prst="rect">
                      <a:avLst/>
                    </a:prstGeom>
                  </pic:spPr>
                </pic:pic>
              </a:graphicData>
            </a:graphic>
          </wp:inline>
        </w:drawing>
      </w:r>
      <w:r>
        <w:rPr>
          <w:position w:val="-3"/>
          <w:sz w:val="17"/>
        </w:rPr>
      </w:r>
      <w:r>
        <w:rPr>
          <w:sz w:val="17"/>
        </w:rPr>
        <w:t> Acoustics, Speech,</w:t>
      </w:r>
      <w:r>
        <w:rPr>
          <w:spacing w:val="-2"/>
          <w:sz w:val="17"/>
        </w:rPr>
        <w:t> </w:t>
      </w:r>
      <w:r>
        <w:rPr>
          <w:sz w:val="17"/>
        </w:rPr>
        <w:t>and</w:t>
      </w:r>
      <w:r>
        <w:rPr>
          <w:spacing w:val="-2"/>
          <w:sz w:val="17"/>
        </w:rPr>
        <w:t> </w:t>
      </w:r>
      <w:r>
        <w:rPr>
          <w:sz w:val="17"/>
        </w:rPr>
        <w:t>Signal Processing, 2003.</w:t>
      </w:r>
      <w:r>
        <w:rPr>
          <w:spacing w:val="-3"/>
          <w:sz w:val="17"/>
        </w:rPr>
        <w:t> </w:t>
      </w:r>
      <w:r>
        <w:rPr>
          <w:sz w:val="17"/>
        </w:rPr>
        <w:t>Proceedings. </w:t>
      </w:r>
      <w:r>
        <w:rPr>
          <w:spacing w:val="14"/>
          <w:position w:val="-3"/>
          <w:sz w:val="17"/>
        </w:rPr>
        <w:drawing>
          <wp:inline distT="0" distB="0" distL="0" distR="0">
            <wp:extent cx="588264" cy="97536"/>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75" cstate="print"/>
                    <a:stretch>
                      <a:fillRect/>
                    </a:stretch>
                  </pic:blipFill>
                  <pic:spPr>
                    <a:xfrm>
                      <a:off x="0" y="0"/>
                      <a:ext cx="588264" cy="97536"/>
                    </a:xfrm>
                    <a:prstGeom prst="rect">
                      <a:avLst/>
                    </a:prstGeom>
                  </pic:spPr>
                </pic:pic>
              </a:graphicData>
            </a:graphic>
          </wp:inline>
        </w:drawing>
      </w:r>
      <w:r>
        <w:rPr>
          <w:spacing w:val="14"/>
          <w:position w:val="-3"/>
          <w:sz w:val="17"/>
        </w:rPr>
      </w:r>
      <w:r>
        <w:rPr>
          <w:spacing w:val="4"/>
          <w:sz w:val="17"/>
        </w:rPr>
        <w:t> </w:t>
      </w:r>
      <w:r>
        <w:rPr>
          <w:sz w:val="17"/>
        </w:rPr>
        <w:t>2003</w:t>
      </w:r>
      <w:r>
        <w:rPr>
          <w:spacing w:val="-2"/>
          <w:sz w:val="17"/>
        </w:rPr>
        <w:t> </w:t>
      </w:r>
      <w:r>
        <w:rPr>
          <w:sz w:val="17"/>
        </w:rPr>
        <w:t>IEEE International Conference on, 2, IEEE (2003), pp. II-1.</w:t>
      </w:r>
    </w:p>
    <w:p>
      <w:pPr>
        <w:pStyle w:val="ListParagraph"/>
        <w:numPr>
          <w:ilvl w:val="0"/>
          <w:numId w:val="3"/>
        </w:numPr>
        <w:tabs>
          <w:tab w:pos="1196" w:val="left" w:leader="none"/>
        </w:tabs>
        <w:spacing w:line="235" w:lineRule="auto" w:before="4" w:after="0"/>
        <w:ind w:left="197" w:right="172" w:firstLine="501"/>
        <w:jc w:val="both"/>
        <w:rPr>
          <w:sz w:val="17"/>
        </w:rPr>
      </w:pPr>
      <w:r>
        <w:rPr>
          <w:sz w:val="17"/>
        </w:rPr>
        <w:t>O.-W. Kwon, K. Chan, J. Hao, T.-W. Lee </w:t>
      </w:r>
      <w:r>
        <w:rPr>
          <w:spacing w:val="-13"/>
          <w:sz w:val="17"/>
        </w:rPr>
        <w:drawing>
          <wp:inline distT="0" distB="0" distL="0" distR="0">
            <wp:extent cx="419100" cy="76200"/>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76" cstate="print"/>
                    <a:stretch>
                      <a:fillRect/>
                    </a:stretch>
                  </pic:blipFill>
                  <pic:spPr>
                    <a:xfrm>
                      <a:off x="0" y="0"/>
                      <a:ext cx="419100" cy="76200"/>
                    </a:xfrm>
                    <a:prstGeom prst="rect">
                      <a:avLst/>
                    </a:prstGeom>
                  </pic:spPr>
                </pic:pic>
              </a:graphicData>
            </a:graphic>
          </wp:inline>
        </w:drawing>
      </w:r>
      <w:r>
        <w:rPr>
          <w:spacing w:val="-13"/>
          <w:sz w:val="17"/>
        </w:rPr>
      </w:r>
      <w:r>
        <w:rPr>
          <w:spacing w:val="29"/>
          <w:sz w:val="17"/>
        </w:rPr>
        <w:t> </w:t>
      </w:r>
      <w:r>
        <w:rPr>
          <w:sz w:val="17"/>
        </w:rPr>
        <w:t>recognition by speech signals</w:t>
      </w:r>
      <w:r>
        <w:rPr>
          <w:spacing w:val="9"/>
          <w:position w:val="-2"/>
          <w:sz w:val="17"/>
        </w:rPr>
        <w:drawing>
          <wp:inline distT="0" distB="0" distL="0" distR="0">
            <wp:extent cx="67056" cy="68580"/>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77" cstate="print"/>
                    <a:stretch>
                      <a:fillRect/>
                    </a:stretch>
                  </pic:blipFill>
                  <pic:spPr>
                    <a:xfrm>
                      <a:off x="0" y="0"/>
                      <a:ext cx="67056" cy="68580"/>
                    </a:xfrm>
                    <a:prstGeom prst="rect">
                      <a:avLst/>
                    </a:prstGeom>
                  </pic:spPr>
                </pic:pic>
              </a:graphicData>
            </a:graphic>
          </wp:inline>
        </w:drawing>
      </w:r>
      <w:r>
        <w:rPr>
          <w:spacing w:val="9"/>
          <w:position w:val="-2"/>
          <w:sz w:val="17"/>
        </w:rPr>
      </w:r>
      <w:r>
        <w:rPr>
          <w:spacing w:val="9"/>
          <w:position w:val="-2"/>
          <w:sz w:val="17"/>
        </w:rPr>
        <w:t> </w:t>
      </w:r>
      <w:r>
        <w:rPr>
          <w:sz w:val="17"/>
        </w:rPr>
        <w:t>Eighth European Conference on Speech Communication and Technology (2003).</w:t>
      </w:r>
    </w:p>
    <w:p>
      <w:pPr>
        <w:pStyle w:val="ListParagraph"/>
        <w:numPr>
          <w:ilvl w:val="0"/>
          <w:numId w:val="3"/>
        </w:numPr>
        <w:tabs>
          <w:tab w:pos="1196" w:val="left" w:leader="none"/>
        </w:tabs>
        <w:spacing w:line="237" w:lineRule="auto" w:before="4" w:after="0"/>
        <w:ind w:left="197" w:right="155" w:firstLine="501"/>
        <w:jc w:val="both"/>
        <w:rPr>
          <w:sz w:val="17"/>
        </w:rPr>
      </w:pPr>
      <w:r>
        <w:rPr>
          <w:sz w:val="17"/>
        </w:rPr>
        <w:t>M.</w:t>
      </w:r>
      <w:r>
        <w:rPr>
          <w:spacing w:val="-5"/>
          <w:sz w:val="17"/>
        </w:rPr>
        <w:t> </w:t>
      </w:r>
      <w:r>
        <w:rPr>
          <w:sz w:val="17"/>
        </w:rPr>
        <w:t>Borchert,</w:t>
      </w:r>
      <w:r>
        <w:rPr>
          <w:spacing w:val="-2"/>
          <w:sz w:val="17"/>
        </w:rPr>
        <w:t> </w:t>
      </w:r>
      <w:r>
        <w:rPr>
          <w:sz w:val="17"/>
        </w:rPr>
        <w:t>A.</w:t>
      </w:r>
      <w:r>
        <w:rPr>
          <w:spacing w:val="-5"/>
          <w:sz w:val="17"/>
        </w:rPr>
        <w:t> </w:t>
      </w:r>
      <w:r>
        <w:rPr>
          <w:sz w:val="17"/>
        </w:rPr>
        <w:t>Dusterhoft, </w:t>
      </w:r>
      <w:r>
        <w:rPr>
          <w:spacing w:val="9"/>
          <w:sz w:val="17"/>
        </w:rPr>
        <w:drawing>
          <wp:inline distT="0" distB="0" distL="0" distR="0">
            <wp:extent cx="454152" cy="76200"/>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78" cstate="print"/>
                    <a:stretch>
                      <a:fillRect/>
                    </a:stretch>
                  </pic:blipFill>
                  <pic:spPr>
                    <a:xfrm>
                      <a:off x="0" y="0"/>
                      <a:ext cx="454152" cy="76200"/>
                    </a:xfrm>
                    <a:prstGeom prst="rect">
                      <a:avLst/>
                    </a:prstGeom>
                  </pic:spPr>
                </pic:pic>
              </a:graphicData>
            </a:graphic>
          </wp:inline>
        </w:drawing>
      </w:r>
      <w:r>
        <w:rPr>
          <w:spacing w:val="9"/>
          <w:sz w:val="17"/>
        </w:rPr>
      </w:r>
      <w:r>
        <w:rPr>
          <w:spacing w:val="-6"/>
          <w:sz w:val="17"/>
        </w:rPr>
        <w:t> </w:t>
      </w:r>
      <w:r>
        <w:rPr>
          <w:sz w:val="17"/>
        </w:rPr>
        <w:t>in</w:t>
      </w:r>
      <w:r>
        <w:rPr>
          <w:spacing w:val="-3"/>
          <w:sz w:val="17"/>
        </w:rPr>
        <w:t> </w:t>
      </w:r>
      <w:r>
        <w:rPr>
          <w:sz w:val="17"/>
        </w:rPr>
        <w:t>speech-experiments</w:t>
      </w:r>
      <w:r>
        <w:rPr>
          <w:spacing w:val="-5"/>
          <w:sz w:val="17"/>
        </w:rPr>
        <w:t> </w:t>
      </w:r>
      <w:r>
        <w:rPr>
          <w:sz w:val="17"/>
        </w:rPr>
        <w:t>with</w:t>
      </w:r>
      <w:r>
        <w:rPr>
          <w:spacing w:val="-3"/>
          <w:sz w:val="17"/>
        </w:rPr>
        <w:t> </w:t>
      </w:r>
      <w:r>
        <w:rPr>
          <w:sz w:val="17"/>
        </w:rPr>
        <w:t>prosody</w:t>
      </w:r>
      <w:r>
        <w:rPr>
          <w:spacing w:val="-3"/>
          <w:sz w:val="17"/>
        </w:rPr>
        <w:t> </w:t>
      </w:r>
      <w:r>
        <w:rPr>
          <w:sz w:val="17"/>
        </w:rPr>
        <w:t>and</w:t>
      </w:r>
      <w:r>
        <w:rPr>
          <w:spacing w:val="-5"/>
          <w:sz w:val="17"/>
        </w:rPr>
        <w:t> </w:t>
      </w:r>
      <w:r>
        <w:rPr>
          <w:sz w:val="17"/>
        </w:rPr>
        <w:t>quality features in speech for use in categorical and dimensional emotion recognition environments</w:t>
      </w:r>
      <w:r>
        <w:rPr>
          <w:spacing w:val="8"/>
          <w:position w:val="-2"/>
          <w:sz w:val="17"/>
        </w:rPr>
        <w:drawing>
          <wp:inline distT="0" distB="0" distL="0" distR="0">
            <wp:extent cx="67056" cy="68580"/>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79" cstate="print"/>
                    <a:stretch>
                      <a:fillRect/>
                    </a:stretch>
                  </pic:blipFill>
                  <pic:spPr>
                    <a:xfrm>
                      <a:off x="0" y="0"/>
                      <a:ext cx="67056" cy="68580"/>
                    </a:xfrm>
                    <a:prstGeom prst="rect">
                      <a:avLst/>
                    </a:prstGeom>
                  </pic:spPr>
                </pic:pic>
              </a:graphicData>
            </a:graphic>
          </wp:inline>
        </w:drawing>
      </w:r>
      <w:r>
        <w:rPr>
          <w:spacing w:val="8"/>
          <w:position w:val="-2"/>
          <w:sz w:val="17"/>
        </w:rPr>
      </w:r>
      <w:r>
        <w:rPr>
          <w:spacing w:val="5"/>
          <w:sz w:val="17"/>
        </w:rPr>
        <w:t> </w:t>
      </w:r>
      <w:r>
        <w:rPr>
          <w:sz w:val="17"/>
        </w:rPr>
        <w:t>Natural Language Processing and Knowledge Engineering, 2005. IEEE NLP-</w:t>
      </w:r>
      <w:r>
        <w:rPr>
          <w:spacing w:val="-2"/>
          <w:sz w:val="17"/>
        </w:rPr>
        <w:drawing>
          <wp:inline distT="0" distB="0" distL="0" distR="0">
            <wp:extent cx="303276" cy="74676"/>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80" cstate="print"/>
                    <a:stretch>
                      <a:fillRect/>
                    </a:stretch>
                  </pic:blipFill>
                  <pic:spPr>
                    <a:xfrm>
                      <a:off x="0" y="0"/>
                      <a:ext cx="303276" cy="74676"/>
                    </a:xfrm>
                    <a:prstGeom prst="rect">
                      <a:avLst/>
                    </a:prstGeom>
                  </pic:spPr>
                </pic:pic>
              </a:graphicData>
            </a:graphic>
          </wp:inline>
        </w:drawing>
      </w:r>
      <w:r>
        <w:rPr>
          <w:spacing w:val="-2"/>
          <w:sz w:val="17"/>
        </w:rPr>
      </w:r>
      <w:r>
        <w:rPr>
          <w:spacing w:val="-2"/>
          <w:sz w:val="17"/>
        </w:rPr>
        <w:t> </w:t>
      </w:r>
      <w:r>
        <w:rPr>
          <w:sz w:val="17"/>
        </w:rPr>
        <w:t>Proceedings of 2005 IEEE International Conference on, IEEE (2005).</w:t>
      </w:r>
    </w:p>
    <w:p>
      <w:pPr>
        <w:pStyle w:val="ListParagraph"/>
        <w:numPr>
          <w:ilvl w:val="0"/>
          <w:numId w:val="3"/>
        </w:numPr>
        <w:tabs>
          <w:tab w:pos="1196" w:val="left" w:leader="none"/>
        </w:tabs>
        <w:spacing w:line="240" w:lineRule="auto" w:before="0" w:after="0"/>
        <w:ind w:left="197" w:right="153" w:firstLine="501"/>
        <w:jc w:val="both"/>
        <w:rPr>
          <w:sz w:val="17"/>
        </w:rPr>
      </w:pPr>
      <w:r>
        <w:rPr>
          <w:sz w:val="17"/>
        </w:rPr>
        <w:t>B. Schuller, S. Reiter, R. Muller, M. Al-Hames, M. Lang, G. Rigoll, </w:t>
      </w:r>
      <w:r>
        <w:rPr>
          <w:spacing w:val="19"/>
          <w:position w:val="-3"/>
          <w:sz w:val="17"/>
        </w:rPr>
        <w:drawing>
          <wp:inline distT="0" distB="0" distL="0" distR="0">
            <wp:extent cx="391668" cy="97536"/>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81" cstate="print"/>
                    <a:stretch>
                      <a:fillRect/>
                    </a:stretch>
                  </pic:blipFill>
                  <pic:spPr>
                    <a:xfrm>
                      <a:off x="0" y="0"/>
                      <a:ext cx="391668" cy="97536"/>
                    </a:xfrm>
                    <a:prstGeom prst="rect">
                      <a:avLst/>
                    </a:prstGeom>
                  </pic:spPr>
                </pic:pic>
              </a:graphicData>
            </a:graphic>
          </wp:inline>
        </w:drawing>
      </w:r>
      <w:r>
        <w:rPr>
          <w:spacing w:val="19"/>
          <w:position w:val="-3"/>
          <w:sz w:val="17"/>
        </w:rPr>
      </w:r>
      <w:r>
        <w:rPr>
          <w:spacing w:val="19"/>
          <w:position w:val="-3"/>
          <w:sz w:val="17"/>
        </w:rPr>
        <w:t> </w:t>
      </w:r>
      <w:r>
        <w:rPr>
          <w:sz w:val="17"/>
        </w:rPr>
        <w:t>independent speech emotion recognition by ensemble classification</w:t>
      </w:r>
      <w:r>
        <w:rPr>
          <w:spacing w:val="10"/>
          <w:position w:val="-2"/>
          <w:sz w:val="17"/>
        </w:rPr>
        <w:drawing>
          <wp:inline distT="0" distB="0" distL="0" distR="0">
            <wp:extent cx="67056" cy="68580"/>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82" cstate="print"/>
                    <a:stretch>
                      <a:fillRect/>
                    </a:stretch>
                  </pic:blipFill>
                  <pic:spPr>
                    <a:xfrm>
                      <a:off x="0" y="0"/>
                      <a:ext cx="67056" cy="68580"/>
                    </a:xfrm>
                    <a:prstGeom prst="rect">
                      <a:avLst/>
                    </a:prstGeom>
                  </pic:spPr>
                </pic:pic>
              </a:graphicData>
            </a:graphic>
          </wp:inline>
        </w:drawing>
      </w:r>
      <w:r>
        <w:rPr>
          <w:spacing w:val="10"/>
          <w:position w:val="-2"/>
          <w:sz w:val="17"/>
        </w:rPr>
      </w:r>
      <w:r>
        <w:rPr>
          <w:spacing w:val="10"/>
          <w:sz w:val="17"/>
        </w:rPr>
        <w:t> </w:t>
      </w:r>
      <w:r>
        <w:rPr>
          <w:sz w:val="17"/>
        </w:rPr>
        <w:t>Multimedia</w:t>
      </w:r>
      <w:r>
        <w:rPr>
          <w:spacing w:val="-2"/>
          <w:sz w:val="17"/>
        </w:rPr>
        <w:t> </w:t>
      </w:r>
      <w:r>
        <w:rPr>
          <w:sz w:val="17"/>
        </w:rPr>
        <w:t>and</w:t>
      </w:r>
      <w:r>
        <w:rPr>
          <w:spacing w:val="-1"/>
          <w:sz w:val="17"/>
        </w:rPr>
        <w:t> </w:t>
      </w:r>
      <w:r>
        <w:rPr>
          <w:sz w:val="17"/>
        </w:rPr>
        <w:t>Expo, 2005. ICME 2005. IEEE International Conference on, IEEE (2005).</w:t>
      </w:r>
    </w:p>
    <w:p>
      <w:pPr>
        <w:pStyle w:val="ListParagraph"/>
        <w:numPr>
          <w:ilvl w:val="0"/>
          <w:numId w:val="3"/>
        </w:numPr>
        <w:tabs>
          <w:tab w:pos="1196" w:val="left" w:leader="none"/>
        </w:tabs>
        <w:spacing w:line="235" w:lineRule="auto" w:before="5" w:after="0"/>
        <w:ind w:left="197" w:right="157" w:firstLine="501"/>
        <w:jc w:val="both"/>
        <w:rPr>
          <w:sz w:val="17"/>
        </w:rPr>
      </w:pPr>
      <w:r>
        <w:rPr>
          <w:sz w:val="17"/>
        </w:rPr>
        <w:t>J. Rong, G. Li, Y.-P.P. Chen, </w:t>
      </w:r>
      <w:r>
        <w:rPr>
          <w:spacing w:val="14"/>
          <w:sz w:val="17"/>
        </w:rPr>
        <w:drawing>
          <wp:inline distT="0" distB="0" distL="0" distR="0">
            <wp:extent cx="280416" cy="74676"/>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83" cstate="print"/>
                    <a:stretch>
                      <a:fillRect/>
                    </a:stretch>
                  </pic:blipFill>
                  <pic:spPr>
                    <a:xfrm>
                      <a:off x="0" y="0"/>
                      <a:ext cx="280416" cy="74676"/>
                    </a:xfrm>
                    <a:prstGeom prst="rect">
                      <a:avLst/>
                    </a:prstGeom>
                  </pic:spPr>
                </pic:pic>
              </a:graphicData>
            </a:graphic>
          </wp:inline>
        </w:drawing>
      </w:r>
      <w:r>
        <w:rPr>
          <w:spacing w:val="14"/>
          <w:sz w:val="17"/>
        </w:rPr>
      </w:r>
      <w:r>
        <w:rPr>
          <w:sz w:val="17"/>
        </w:rPr>
        <w:t>stic feature selection for automatic emotion recognition from speech</w:t>
      </w:r>
      <w:r>
        <w:rPr>
          <w:spacing w:val="9"/>
          <w:position w:val="-2"/>
          <w:sz w:val="17"/>
        </w:rPr>
        <w:drawing>
          <wp:inline distT="0" distB="0" distL="0" distR="0">
            <wp:extent cx="70104" cy="68580"/>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84" cstate="print"/>
                    <a:stretch>
                      <a:fillRect/>
                    </a:stretch>
                  </pic:blipFill>
                  <pic:spPr>
                    <a:xfrm>
                      <a:off x="0" y="0"/>
                      <a:ext cx="70104" cy="68580"/>
                    </a:xfrm>
                    <a:prstGeom prst="rect">
                      <a:avLst/>
                    </a:prstGeom>
                  </pic:spPr>
                </pic:pic>
              </a:graphicData>
            </a:graphic>
          </wp:inline>
        </w:drawing>
      </w:r>
      <w:r>
        <w:rPr>
          <w:spacing w:val="9"/>
          <w:position w:val="-2"/>
          <w:sz w:val="17"/>
        </w:rPr>
      </w:r>
      <w:r>
        <w:rPr>
          <w:spacing w:val="9"/>
          <w:sz w:val="17"/>
        </w:rPr>
        <w:t> </w:t>
      </w:r>
      <w:r>
        <w:rPr>
          <w:sz w:val="17"/>
        </w:rPr>
        <w:t>Inform. Process. Manag., 45 (3) (2009).</w:t>
      </w:r>
    </w:p>
    <w:p>
      <w:pPr>
        <w:pStyle w:val="ListParagraph"/>
        <w:numPr>
          <w:ilvl w:val="0"/>
          <w:numId w:val="3"/>
        </w:numPr>
        <w:tabs>
          <w:tab w:pos="1196" w:val="left" w:leader="none"/>
        </w:tabs>
        <w:spacing w:line="235" w:lineRule="auto" w:before="5" w:after="0"/>
        <w:ind w:left="197" w:right="158" w:firstLine="501"/>
        <w:jc w:val="both"/>
        <w:rPr>
          <w:sz w:val="17"/>
        </w:rPr>
      </w:pPr>
      <w:r>
        <w:rPr/>
        <mc:AlternateContent>
          <mc:Choice Requires="wps">
            <w:drawing>
              <wp:anchor distT="0" distB="0" distL="0" distR="0" allowOverlap="1" layoutInCell="1" locked="0" behindDoc="1" simplePos="0" relativeHeight="483313152">
                <wp:simplePos x="0" y="0"/>
                <wp:positionH relativeFrom="page">
                  <wp:posOffset>2250948</wp:posOffset>
                </wp:positionH>
                <wp:positionV relativeFrom="paragraph">
                  <wp:posOffset>173960</wp:posOffset>
                </wp:positionV>
                <wp:extent cx="356870" cy="196850"/>
                <wp:effectExtent l="0" t="0" r="0" b="0"/>
                <wp:wrapNone/>
                <wp:docPr id="157" name="Group 157"/>
                <wp:cNvGraphicFramePr>
                  <a:graphicFrameLocks/>
                </wp:cNvGraphicFramePr>
                <a:graphic>
                  <a:graphicData uri="http://schemas.microsoft.com/office/word/2010/wordprocessingGroup">
                    <wpg:wgp>
                      <wpg:cNvPr id="157" name="Group 157"/>
                      <wpg:cNvGrpSpPr/>
                      <wpg:grpSpPr>
                        <a:xfrm>
                          <a:off x="0" y="0"/>
                          <a:ext cx="356870" cy="196850"/>
                          <a:chExt cx="356870" cy="196850"/>
                        </a:xfrm>
                      </wpg:grpSpPr>
                      <pic:pic>
                        <pic:nvPicPr>
                          <pic:cNvPr id="158" name="Image 158"/>
                          <pic:cNvPicPr/>
                        </pic:nvPicPr>
                        <pic:blipFill>
                          <a:blip r:embed="rId85" cstate="print"/>
                          <a:stretch>
                            <a:fillRect/>
                          </a:stretch>
                        </pic:blipFill>
                        <pic:spPr>
                          <a:xfrm>
                            <a:off x="280415" y="0"/>
                            <a:ext cx="70104" cy="68580"/>
                          </a:xfrm>
                          <a:prstGeom prst="rect">
                            <a:avLst/>
                          </a:prstGeom>
                        </pic:spPr>
                      </pic:pic>
                      <pic:pic>
                        <pic:nvPicPr>
                          <pic:cNvPr id="159" name="Image 159"/>
                          <pic:cNvPicPr/>
                        </pic:nvPicPr>
                        <pic:blipFill>
                          <a:blip r:embed="rId86" cstate="print"/>
                          <a:stretch>
                            <a:fillRect/>
                          </a:stretch>
                        </pic:blipFill>
                        <pic:spPr>
                          <a:xfrm>
                            <a:off x="0" y="99060"/>
                            <a:ext cx="356616" cy="97536"/>
                          </a:xfrm>
                          <a:prstGeom prst="rect">
                            <a:avLst/>
                          </a:prstGeom>
                        </pic:spPr>
                      </pic:pic>
                    </wpg:wgp>
                  </a:graphicData>
                </a:graphic>
              </wp:anchor>
            </w:drawing>
          </mc:Choice>
          <mc:Fallback>
            <w:pict>
              <v:group style="position:absolute;margin-left:177.240005pt;margin-top:13.697643pt;width:28.1pt;height:15.5pt;mso-position-horizontal-relative:page;mso-position-vertical-relative:paragraph;z-index:-20003328" id="docshapegroup83" coordorigin="3545,274" coordsize="562,310">
                <v:shape style="position:absolute;left:3986;top:273;width:111;height:108" type="#_x0000_t75" id="docshape84" stroked="false">
                  <v:imagedata r:id="rId85" o:title=""/>
                </v:shape>
                <v:shape style="position:absolute;left:3544;top:429;width:562;height:154" type="#_x0000_t75" id="docshape85" stroked="false">
                  <v:imagedata r:id="rId86" o:title=""/>
                </v:shape>
                <w10:wrap type="none"/>
              </v:group>
            </w:pict>
          </mc:Fallback>
        </mc:AlternateContent>
      </w:r>
      <w:r>
        <w:rPr>
          <w:sz w:val="17"/>
        </w:rPr>
        <w:t>M. Grimm, K. Kroschel, E. Mower Provost, S. Narayanan, </w:t>
      </w:r>
      <w:r>
        <w:rPr>
          <w:sz w:val="17"/>
        </w:rPr>
        <w:drawing>
          <wp:inline distT="0" distB="0" distL="0" distR="0">
            <wp:extent cx="486156" cy="76200"/>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87" cstate="print"/>
                    <a:stretch>
                      <a:fillRect/>
                    </a:stretch>
                  </pic:blipFill>
                  <pic:spPr>
                    <a:xfrm>
                      <a:off x="0" y="0"/>
                      <a:ext cx="486156" cy="76200"/>
                    </a:xfrm>
                    <a:prstGeom prst="rect">
                      <a:avLst/>
                    </a:prstGeom>
                  </pic:spPr>
                </pic:pic>
              </a:graphicData>
            </a:graphic>
          </wp:inline>
        </w:drawing>
      </w:r>
      <w:r>
        <w:rPr>
          <w:sz w:val="17"/>
        </w:rPr>
      </w:r>
      <w:r>
        <w:rPr>
          <w:sz w:val="17"/>
        </w:rPr>
        <w:t>-based</w:t>
      </w:r>
      <w:r>
        <w:rPr>
          <w:spacing w:val="40"/>
          <w:sz w:val="17"/>
        </w:rPr>
        <w:t> </w:t>
      </w:r>
      <w:r>
        <w:rPr>
          <w:sz w:val="17"/>
        </w:rPr>
        <w:t>evaluation and estimation of emotions in speech</w:t>
      </w:r>
      <w:r>
        <w:rPr>
          <w:spacing w:val="80"/>
          <w:w w:val="150"/>
          <w:sz w:val="17"/>
        </w:rPr>
        <w:t> </w:t>
      </w:r>
      <w:r>
        <w:rPr>
          <w:sz w:val="17"/>
        </w:rPr>
        <w:t>Speech Commun., 49 (2007).</w:t>
      </w:r>
    </w:p>
    <w:p>
      <w:pPr>
        <w:pStyle w:val="ListParagraph"/>
        <w:numPr>
          <w:ilvl w:val="0"/>
          <w:numId w:val="3"/>
        </w:numPr>
        <w:tabs>
          <w:tab w:pos="1196" w:val="left" w:leader="none"/>
          <w:tab w:pos="3635" w:val="left" w:leader="none"/>
        </w:tabs>
        <w:spacing w:line="240" w:lineRule="auto" w:before="0" w:after="0"/>
        <w:ind w:left="197" w:right="157" w:firstLine="501"/>
        <w:jc w:val="both"/>
        <w:rPr>
          <w:sz w:val="17"/>
        </w:rPr>
      </w:pPr>
      <w:r>
        <w:rPr>
          <w:sz w:val="17"/>
        </w:rPr>
        <w:t>K. Han, D. Yu, I. Tashev,</w:t>
        <w:tab/>
        <w:t>emotion</w:t>
      </w:r>
      <w:r>
        <w:rPr>
          <w:spacing w:val="-4"/>
          <w:sz w:val="17"/>
        </w:rPr>
        <w:t> </w:t>
      </w:r>
      <w:r>
        <w:rPr>
          <w:sz w:val="17"/>
        </w:rPr>
        <w:t>recognition</w:t>
      </w:r>
      <w:r>
        <w:rPr>
          <w:spacing w:val="-2"/>
          <w:sz w:val="17"/>
        </w:rPr>
        <w:t> </w:t>
      </w:r>
      <w:r>
        <w:rPr>
          <w:sz w:val="17"/>
        </w:rPr>
        <w:t>using</w:t>
      </w:r>
      <w:r>
        <w:rPr>
          <w:spacing w:val="-4"/>
          <w:sz w:val="17"/>
        </w:rPr>
        <w:t> </w:t>
      </w:r>
      <w:r>
        <w:rPr>
          <w:sz w:val="17"/>
        </w:rPr>
        <w:t>deep</w:t>
      </w:r>
      <w:r>
        <w:rPr>
          <w:spacing w:val="-3"/>
          <w:sz w:val="17"/>
        </w:rPr>
        <w:t> </w:t>
      </w:r>
      <w:r>
        <w:rPr>
          <w:sz w:val="17"/>
        </w:rPr>
        <w:t>neural network</w:t>
      </w:r>
      <w:r>
        <w:rPr>
          <w:spacing w:val="-4"/>
          <w:sz w:val="17"/>
        </w:rPr>
        <w:t> </w:t>
      </w:r>
      <w:r>
        <w:rPr>
          <w:sz w:val="17"/>
        </w:rPr>
        <w:t>and extreme learning machine</w:t>
      </w:r>
      <w:r>
        <w:rPr>
          <w:spacing w:val="7"/>
          <w:position w:val="-2"/>
          <w:sz w:val="17"/>
        </w:rPr>
        <w:drawing>
          <wp:inline distT="0" distB="0" distL="0" distR="0">
            <wp:extent cx="67056" cy="68580"/>
            <wp:effectExtent l="0" t="0" r="0" b="0"/>
            <wp:docPr id="161" name="Image 161"/>
            <wp:cNvGraphicFramePr>
              <a:graphicFrameLocks/>
            </wp:cNvGraphicFramePr>
            <a:graphic>
              <a:graphicData uri="http://schemas.openxmlformats.org/drawingml/2006/picture">
                <pic:pic>
                  <pic:nvPicPr>
                    <pic:cNvPr id="161" name="Image 161"/>
                    <pic:cNvPicPr/>
                  </pic:nvPicPr>
                  <pic:blipFill>
                    <a:blip r:embed="rId88" cstate="print"/>
                    <a:stretch>
                      <a:fillRect/>
                    </a:stretch>
                  </pic:blipFill>
                  <pic:spPr>
                    <a:xfrm>
                      <a:off x="0" y="0"/>
                      <a:ext cx="67056" cy="68580"/>
                    </a:xfrm>
                    <a:prstGeom prst="rect">
                      <a:avLst/>
                    </a:prstGeom>
                  </pic:spPr>
                </pic:pic>
              </a:graphicData>
            </a:graphic>
          </wp:inline>
        </w:drawing>
      </w:r>
      <w:r>
        <w:rPr>
          <w:spacing w:val="7"/>
          <w:position w:val="-2"/>
          <w:sz w:val="17"/>
        </w:rPr>
      </w:r>
      <w:r>
        <w:rPr>
          <w:spacing w:val="7"/>
          <w:sz w:val="17"/>
        </w:rPr>
        <w:t> </w:t>
      </w:r>
      <w:r>
        <w:rPr>
          <w:sz w:val="17"/>
        </w:rPr>
        <w:t>Fifteenth annual conference of the international speech communication association (2014).</w:t>
      </w:r>
    </w:p>
    <w:p>
      <w:pPr>
        <w:pStyle w:val="ListParagraph"/>
        <w:numPr>
          <w:ilvl w:val="0"/>
          <w:numId w:val="3"/>
        </w:numPr>
        <w:tabs>
          <w:tab w:pos="1196" w:val="left" w:leader="none"/>
        </w:tabs>
        <w:spacing w:line="237" w:lineRule="auto" w:before="0" w:after="0"/>
        <w:ind w:left="197" w:right="158" w:firstLine="501"/>
        <w:jc w:val="both"/>
        <w:rPr>
          <w:sz w:val="17"/>
        </w:rPr>
      </w:pPr>
      <w:r>
        <w:rPr>
          <w:sz w:val="17"/>
        </w:rPr>
        <w:t>Q. Mao, M. Dong, Z. Huang, Y. Zhan, </w:t>
      </w:r>
      <w:r>
        <w:rPr>
          <w:spacing w:val="-20"/>
          <w:position w:val="-3"/>
          <w:sz w:val="17"/>
        </w:rPr>
        <w:drawing>
          <wp:inline distT="0" distB="0" distL="0" distR="0">
            <wp:extent cx="432816" cy="97536"/>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89" cstate="print"/>
                    <a:stretch>
                      <a:fillRect/>
                    </a:stretch>
                  </pic:blipFill>
                  <pic:spPr>
                    <a:xfrm>
                      <a:off x="0" y="0"/>
                      <a:ext cx="432816" cy="97536"/>
                    </a:xfrm>
                    <a:prstGeom prst="rect">
                      <a:avLst/>
                    </a:prstGeom>
                  </pic:spPr>
                </pic:pic>
              </a:graphicData>
            </a:graphic>
          </wp:inline>
        </w:drawing>
      </w:r>
      <w:r>
        <w:rPr>
          <w:spacing w:val="-20"/>
          <w:position w:val="-3"/>
          <w:sz w:val="17"/>
        </w:rPr>
      </w:r>
      <w:r>
        <w:rPr>
          <w:spacing w:val="32"/>
          <w:sz w:val="17"/>
        </w:rPr>
        <w:t> </w:t>
      </w:r>
      <w:r>
        <w:rPr>
          <w:sz w:val="17"/>
        </w:rPr>
        <w:t>salient features for speech </w:t>
      </w:r>
      <w:r>
        <w:rPr>
          <w:sz w:val="17"/>
        </w:rPr>
        <w:t>emotion recognition using convolutional neural networks</w:t>
      </w:r>
      <w:r>
        <w:rPr>
          <w:spacing w:val="9"/>
          <w:position w:val="-2"/>
          <w:sz w:val="17"/>
        </w:rPr>
        <w:drawing>
          <wp:inline distT="0" distB="0" distL="0" distR="0">
            <wp:extent cx="67056" cy="68580"/>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90" cstate="print"/>
                    <a:stretch>
                      <a:fillRect/>
                    </a:stretch>
                  </pic:blipFill>
                  <pic:spPr>
                    <a:xfrm>
                      <a:off x="0" y="0"/>
                      <a:ext cx="67056" cy="68580"/>
                    </a:xfrm>
                    <a:prstGeom prst="rect">
                      <a:avLst/>
                    </a:prstGeom>
                  </pic:spPr>
                </pic:pic>
              </a:graphicData>
            </a:graphic>
          </wp:inline>
        </w:drawing>
      </w:r>
      <w:r>
        <w:rPr>
          <w:spacing w:val="9"/>
          <w:position w:val="-2"/>
          <w:sz w:val="17"/>
        </w:rPr>
      </w:r>
      <w:r>
        <w:rPr>
          <w:spacing w:val="9"/>
          <w:sz w:val="17"/>
        </w:rPr>
        <w:t> </w:t>
      </w:r>
      <w:r>
        <w:rPr>
          <w:sz w:val="17"/>
        </w:rPr>
        <w:t>IEEE Trans. Multimed., 16 (8) (2014).</w:t>
      </w:r>
    </w:p>
    <w:p>
      <w:pPr>
        <w:pStyle w:val="ListParagraph"/>
        <w:numPr>
          <w:ilvl w:val="0"/>
          <w:numId w:val="3"/>
        </w:numPr>
        <w:tabs>
          <w:tab w:pos="1196" w:val="left" w:leader="none"/>
        </w:tabs>
        <w:spacing w:line="237" w:lineRule="auto" w:before="3" w:after="0"/>
        <w:ind w:left="197" w:right="159" w:firstLine="501"/>
        <w:jc w:val="both"/>
        <w:rPr>
          <w:sz w:val="17"/>
        </w:rPr>
      </w:pPr>
      <w:r>
        <w:rPr>
          <w:sz w:val="17"/>
        </w:rPr>
        <w:t>S. Mirsamadi, E. Barsoum, C. Zhang, </w:t>
      </w:r>
      <w:r>
        <w:rPr>
          <w:spacing w:val="-9"/>
          <w:sz w:val="17"/>
        </w:rPr>
        <w:drawing>
          <wp:inline distT="0" distB="0" distL="0" distR="0">
            <wp:extent cx="499872" cy="76200"/>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91" cstate="print"/>
                    <a:stretch>
                      <a:fillRect/>
                    </a:stretch>
                  </pic:blipFill>
                  <pic:spPr>
                    <a:xfrm>
                      <a:off x="0" y="0"/>
                      <a:ext cx="499872" cy="76200"/>
                    </a:xfrm>
                    <a:prstGeom prst="rect">
                      <a:avLst/>
                    </a:prstGeom>
                  </pic:spPr>
                </pic:pic>
              </a:graphicData>
            </a:graphic>
          </wp:inline>
        </w:drawing>
      </w:r>
      <w:r>
        <w:rPr>
          <w:spacing w:val="-9"/>
          <w:sz w:val="17"/>
        </w:rPr>
      </w:r>
      <w:r>
        <w:rPr>
          <w:sz w:val="17"/>
        </w:rPr>
        <w:t> speech emotion recognition using recurrent neural networks with local attention</w:t>
      </w:r>
      <w:r>
        <w:rPr>
          <w:spacing w:val="9"/>
          <w:position w:val="-2"/>
          <w:sz w:val="17"/>
        </w:rPr>
        <w:drawing>
          <wp:inline distT="0" distB="0" distL="0" distR="0">
            <wp:extent cx="67056" cy="68580"/>
            <wp:effectExtent l="0" t="0" r="0" b="0"/>
            <wp:docPr id="165" name="Image 165"/>
            <wp:cNvGraphicFramePr>
              <a:graphicFrameLocks/>
            </wp:cNvGraphicFramePr>
            <a:graphic>
              <a:graphicData uri="http://schemas.openxmlformats.org/drawingml/2006/picture">
                <pic:pic>
                  <pic:nvPicPr>
                    <pic:cNvPr id="165" name="Image 165"/>
                    <pic:cNvPicPr/>
                  </pic:nvPicPr>
                  <pic:blipFill>
                    <a:blip r:embed="rId92" cstate="print"/>
                    <a:stretch>
                      <a:fillRect/>
                    </a:stretch>
                  </pic:blipFill>
                  <pic:spPr>
                    <a:xfrm>
                      <a:off x="0" y="0"/>
                      <a:ext cx="67056" cy="68580"/>
                    </a:xfrm>
                    <a:prstGeom prst="rect">
                      <a:avLst/>
                    </a:prstGeom>
                  </pic:spPr>
                </pic:pic>
              </a:graphicData>
            </a:graphic>
          </wp:inline>
        </w:drawing>
      </w:r>
      <w:r>
        <w:rPr>
          <w:spacing w:val="9"/>
          <w:position w:val="-2"/>
          <w:sz w:val="17"/>
        </w:rPr>
      </w:r>
      <w:r>
        <w:rPr>
          <w:spacing w:val="9"/>
          <w:sz w:val="17"/>
        </w:rPr>
        <w:t> </w:t>
      </w:r>
      <w:r>
        <w:rPr>
          <w:sz w:val="17"/>
        </w:rPr>
        <w:t>2017 IEEE International Conference on Acoustics, Speech and Signal Processing (ICASSP), IEEE (2017).</w:t>
      </w:r>
    </w:p>
    <w:p>
      <w:pPr>
        <w:spacing w:after="0" w:line="237" w:lineRule="auto"/>
        <w:jc w:val="both"/>
        <w:rPr>
          <w:sz w:val="17"/>
        </w:rPr>
        <w:sectPr>
          <w:pgSz w:w="8400" w:h="11910"/>
          <w:pgMar w:header="523" w:footer="0" w:top="900" w:bottom="280" w:left="520" w:right="560"/>
        </w:sectPr>
      </w:pPr>
    </w:p>
    <w:p>
      <w:pPr>
        <w:pStyle w:val="Heading2"/>
      </w:pPr>
      <w:r>
        <w:rPr>
          <w:w w:val="105"/>
          <w:vertAlign w:val="superscript"/>
        </w:rPr>
        <w:t>1</w:t>
      </w:r>
      <w:r>
        <w:rPr>
          <w:spacing w:val="-4"/>
          <w:w w:val="105"/>
          <w:vertAlign w:val="baseline"/>
        </w:rPr>
        <w:t> </w:t>
      </w:r>
      <w:r>
        <w:rPr>
          <w:w w:val="105"/>
          <w:vertAlign w:val="baseline"/>
        </w:rPr>
        <w:t>Tamara</w:t>
      </w:r>
      <w:r>
        <w:rPr>
          <w:spacing w:val="-6"/>
          <w:w w:val="105"/>
          <w:vertAlign w:val="baseline"/>
        </w:rPr>
        <w:t> </w:t>
      </w:r>
      <w:r>
        <w:rPr>
          <w:spacing w:val="-2"/>
          <w:w w:val="105"/>
          <w:vertAlign w:val="baseline"/>
        </w:rPr>
        <w:t>Bondar</w:t>
      </w:r>
    </w:p>
    <w:p>
      <w:pPr>
        <w:pStyle w:val="BodyText"/>
        <w:spacing w:before="4"/>
      </w:pPr>
      <w:r>
        <w:rPr>
          <w:w w:val="105"/>
        </w:rPr>
        <w:t>Bachelor</w:t>
      </w:r>
      <w:r>
        <w:rPr>
          <w:spacing w:val="-13"/>
          <w:w w:val="105"/>
        </w:rPr>
        <w:t> </w:t>
      </w:r>
      <w:r>
        <w:rPr>
          <w:w w:val="105"/>
        </w:rPr>
        <w:t>of</w:t>
      </w:r>
      <w:r>
        <w:rPr>
          <w:spacing w:val="-12"/>
          <w:w w:val="105"/>
        </w:rPr>
        <w:t> </w:t>
      </w:r>
      <w:r>
        <w:rPr>
          <w:w w:val="105"/>
        </w:rPr>
        <w:t>Computer</w:t>
      </w:r>
      <w:r>
        <w:rPr>
          <w:spacing w:val="-13"/>
          <w:w w:val="105"/>
        </w:rPr>
        <w:t> </w:t>
      </w:r>
      <w:r>
        <w:rPr>
          <w:spacing w:val="-2"/>
          <w:w w:val="105"/>
        </w:rPr>
        <w:t>Science</w:t>
      </w:r>
    </w:p>
    <w:p>
      <w:pPr>
        <w:pStyle w:val="Heading2"/>
        <w:spacing w:before="12"/>
      </w:pPr>
      <w:r>
        <w:rPr>
          <w:w w:val="105"/>
          <w:vertAlign w:val="superscript"/>
        </w:rPr>
        <w:t>2</w:t>
      </w:r>
      <w:r>
        <w:rPr>
          <w:spacing w:val="-5"/>
          <w:w w:val="105"/>
          <w:vertAlign w:val="baseline"/>
        </w:rPr>
        <w:t> </w:t>
      </w:r>
      <w:r>
        <w:rPr>
          <w:w w:val="105"/>
          <w:vertAlign w:val="baseline"/>
        </w:rPr>
        <w:t>Hryhorii</w:t>
      </w:r>
      <w:r>
        <w:rPr>
          <w:spacing w:val="-7"/>
          <w:w w:val="105"/>
          <w:vertAlign w:val="baseline"/>
        </w:rPr>
        <w:t> </w:t>
      </w:r>
      <w:r>
        <w:rPr>
          <w:spacing w:val="-2"/>
          <w:w w:val="105"/>
          <w:vertAlign w:val="baseline"/>
        </w:rPr>
        <w:t>Hnatiienko</w:t>
      </w:r>
    </w:p>
    <w:p>
      <w:pPr>
        <w:pStyle w:val="BodyText"/>
        <w:spacing w:before="5"/>
      </w:pPr>
      <w:r>
        <w:rPr>
          <w:spacing w:val="-5"/>
          <w:w w:val="105"/>
        </w:rPr>
        <w:t>PhD</w:t>
      </w:r>
    </w:p>
    <w:p>
      <w:pPr>
        <w:spacing w:before="9"/>
        <w:ind w:left="19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602176">
            <wp:simplePos x="0" y="0"/>
            <wp:positionH relativeFrom="page">
              <wp:posOffset>696468</wp:posOffset>
            </wp:positionH>
            <wp:positionV relativeFrom="paragraph">
              <wp:posOffset>181535</wp:posOffset>
            </wp:positionV>
            <wp:extent cx="3937195" cy="228600"/>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93" cstate="print"/>
                    <a:stretch>
                      <a:fillRect/>
                    </a:stretch>
                  </pic:blipFill>
                  <pic:spPr>
                    <a:xfrm>
                      <a:off x="0" y="0"/>
                      <a:ext cx="3937195" cy="228600"/>
                    </a:xfrm>
                    <a:prstGeom prst="rect">
                      <a:avLst/>
                    </a:prstGeom>
                  </pic:spPr>
                </pic:pic>
              </a:graphicData>
            </a:graphic>
          </wp:anchor>
        </w:drawing>
      </w:r>
    </w:p>
    <w:p>
      <w:pPr>
        <w:pStyle w:val="BodyText"/>
        <w:spacing w:before="53"/>
        <w:ind w:left="0"/>
        <w:rPr>
          <w:i/>
        </w:rPr>
      </w:pPr>
    </w:p>
    <w:p>
      <w:pPr>
        <w:pStyle w:val="BodyText"/>
        <w:spacing w:line="249" w:lineRule="auto"/>
        <w:ind w:right="162" w:firstLine="501"/>
        <w:jc w:val="both"/>
      </w:pPr>
      <w:r>
        <w:rPr>
          <w:b/>
          <w:w w:val="105"/>
        </w:rPr>
        <w:t>Abstract. </w:t>
      </w:r>
      <w:r>
        <w:rPr>
          <w:w w:val="105"/>
        </w:rPr>
        <w:t>In</w:t>
      </w:r>
      <w:r>
        <w:rPr>
          <w:w w:val="105"/>
        </w:rPr>
        <w:t> this paper, the analysis of modern methods of face</w:t>
      </w:r>
      <w:r>
        <w:rPr>
          <w:w w:val="105"/>
        </w:rPr>
        <w:t> recognition on streaming</w:t>
      </w:r>
      <w:r>
        <w:rPr>
          <w:spacing w:val="-1"/>
          <w:w w:val="105"/>
        </w:rPr>
        <w:t> </w:t>
      </w:r>
      <w:r>
        <w:rPr>
          <w:w w:val="105"/>
        </w:rPr>
        <w:t>video in real-time is</w:t>
      </w:r>
      <w:r>
        <w:rPr>
          <w:spacing w:val="-3"/>
          <w:w w:val="105"/>
        </w:rPr>
        <w:t> </w:t>
      </w:r>
      <w:r>
        <w:rPr>
          <w:w w:val="105"/>
        </w:rPr>
        <w:t>carried</w:t>
      </w:r>
      <w:r>
        <w:rPr>
          <w:spacing w:val="-1"/>
          <w:w w:val="105"/>
        </w:rPr>
        <w:t> </w:t>
      </w:r>
      <w:r>
        <w:rPr>
          <w:w w:val="105"/>
        </w:rPr>
        <w:t>out</w:t>
      </w:r>
      <w:r>
        <w:rPr>
          <w:spacing w:val="-2"/>
          <w:w w:val="105"/>
        </w:rPr>
        <w:t> </w:t>
      </w:r>
      <w:r>
        <w:rPr>
          <w:w w:val="105"/>
        </w:rPr>
        <w:t>and</w:t>
      </w:r>
      <w:r>
        <w:rPr>
          <w:spacing w:val="-1"/>
          <w:w w:val="105"/>
        </w:rPr>
        <w:t> </w:t>
      </w:r>
      <w:r>
        <w:rPr>
          <w:w w:val="105"/>
        </w:rPr>
        <w:t>the</w:t>
      </w:r>
      <w:r>
        <w:rPr>
          <w:spacing w:val="-4"/>
          <w:w w:val="105"/>
        </w:rPr>
        <w:t> </w:t>
      </w:r>
      <w:r>
        <w:rPr>
          <w:w w:val="105"/>
        </w:rPr>
        <w:t>system</w:t>
      </w:r>
      <w:r>
        <w:rPr>
          <w:spacing w:val="-2"/>
          <w:w w:val="105"/>
        </w:rPr>
        <w:t> </w:t>
      </w:r>
      <w:r>
        <w:rPr>
          <w:w w:val="105"/>
        </w:rPr>
        <w:t>analysis</w:t>
      </w:r>
      <w:r>
        <w:rPr>
          <w:spacing w:val="-1"/>
          <w:w w:val="105"/>
        </w:rPr>
        <w:t> </w:t>
      </w:r>
      <w:r>
        <w:rPr>
          <w:w w:val="105"/>
        </w:rPr>
        <w:t>for</w:t>
      </w:r>
      <w:r>
        <w:rPr>
          <w:spacing w:val="-3"/>
          <w:w w:val="105"/>
        </w:rPr>
        <w:t> </w:t>
      </w:r>
      <w:r>
        <w:rPr>
          <w:w w:val="105"/>
        </w:rPr>
        <w:t>the</w:t>
      </w:r>
      <w:r>
        <w:rPr>
          <w:spacing w:val="-2"/>
          <w:w w:val="105"/>
        </w:rPr>
        <w:t> </w:t>
      </w:r>
      <w:r>
        <w:rPr>
          <w:w w:val="105"/>
        </w:rPr>
        <w:t>development of the intelligent system and the user interface for work with it is carried out.</w:t>
      </w:r>
    </w:p>
    <w:p>
      <w:pPr>
        <w:pStyle w:val="BodyText"/>
        <w:ind w:left="699"/>
        <w:jc w:val="both"/>
      </w:pPr>
      <w:r>
        <w:rPr>
          <w:b/>
        </w:rPr>
        <w:t>Keywords:</w:t>
      </w:r>
      <w:r>
        <w:rPr>
          <w:b/>
          <w:spacing w:val="20"/>
        </w:rPr>
        <w:t> </w:t>
      </w:r>
      <w:r>
        <w:rPr/>
        <w:t>video</w:t>
      </w:r>
      <w:r>
        <w:rPr>
          <w:spacing w:val="24"/>
        </w:rPr>
        <w:t> </w:t>
      </w:r>
      <w:r>
        <w:rPr/>
        <w:t>registration,</w:t>
      </w:r>
      <w:r>
        <w:rPr>
          <w:spacing w:val="24"/>
        </w:rPr>
        <w:t> </w:t>
      </w:r>
      <w:r>
        <w:rPr/>
        <w:t>recognition,</w:t>
      </w:r>
      <w:r>
        <w:rPr>
          <w:spacing w:val="21"/>
        </w:rPr>
        <w:t> </w:t>
      </w:r>
      <w:r>
        <w:rPr/>
        <w:t>database,</w:t>
      </w:r>
      <w:r>
        <w:rPr>
          <w:spacing w:val="24"/>
        </w:rPr>
        <w:t> </w:t>
      </w:r>
      <w:r>
        <w:rPr/>
        <w:t>streaming</w:t>
      </w:r>
      <w:r>
        <w:rPr>
          <w:spacing w:val="24"/>
        </w:rPr>
        <w:t> </w:t>
      </w:r>
      <w:r>
        <w:rPr>
          <w:spacing w:val="-2"/>
        </w:rPr>
        <w:t>video.</w:t>
      </w:r>
    </w:p>
    <w:p>
      <w:pPr>
        <w:pStyle w:val="BodyText"/>
        <w:spacing w:before="16"/>
        <w:ind w:left="0"/>
      </w:pPr>
    </w:p>
    <w:p>
      <w:pPr>
        <w:pStyle w:val="BodyText"/>
        <w:spacing w:line="249" w:lineRule="auto"/>
        <w:ind w:right="157" w:firstLine="501"/>
        <w:jc w:val="both"/>
      </w:pPr>
      <w:r>
        <w:rPr>
          <w:w w:val="105"/>
        </w:rPr>
        <w:t>One</w:t>
      </w:r>
      <w:r>
        <w:rPr>
          <w:w w:val="105"/>
        </w:rPr>
        <w:t> of</w:t>
      </w:r>
      <w:r>
        <w:rPr>
          <w:w w:val="105"/>
        </w:rPr>
        <w:t> the</w:t>
      </w:r>
      <w:r>
        <w:rPr>
          <w:w w:val="105"/>
        </w:rPr>
        <w:t> systems</w:t>
      </w:r>
      <w:r>
        <w:rPr>
          <w:w w:val="105"/>
        </w:rPr>
        <w:t> that</w:t>
      </w:r>
      <w:r>
        <w:rPr>
          <w:w w:val="105"/>
        </w:rPr>
        <w:t> can</w:t>
      </w:r>
      <w:r>
        <w:rPr>
          <w:w w:val="105"/>
        </w:rPr>
        <w:t> increase</w:t>
      </w:r>
      <w:r>
        <w:rPr>
          <w:w w:val="105"/>
        </w:rPr>
        <w:t> security</w:t>
      </w:r>
      <w:r>
        <w:rPr>
          <w:w w:val="105"/>
        </w:rPr>
        <w:t> in</w:t>
      </w:r>
      <w:r>
        <w:rPr>
          <w:w w:val="105"/>
        </w:rPr>
        <w:t> public</w:t>
      </w:r>
      <w:r>
        <w:rPr>
          <w:w w:val="105"/>
        </w:rPr>
        <w:t> places</w:t>
      </w:r>
      <w:r>
        <w:rPr>
          <w:w w:val="105"/>
        </w:rPr>
        <w:t> and</w:t>
      </w:r>
      <w:r>
        <w:rPr>
          <w:w w:val="105"/>
        </w:rPr>
        <w:t> educational institutions</w:t>
      </w:r>
      <w:r>
        <w:rPr>
          <w:w w:val="105"/>
        </w:rPr>
        <w:t> is</w:t>
      </w:r>
      <w:r>
        <w:rPr>
          <w:w w:val="105"/>
        </w:rPr>
        <w:t> the</w:t>
      </w:r>
      <w:r>
        <w:rPr>
          <w:w w:val="105"/>
        </w:rPr>
        <w:t> face</w:t>
      </w:r>
      <w:r>
        <w:rPr>
          <w:w w:val="105"/>
        </w:rPr>
        <w:t> recognition</w:t>
      </w:r>
      <w:r>
        <w:rPr>
          <w:w w:val="105"/>
        </w:rPr>
        <w:t> system.</w:t>
      </w:r>
      <w:r>
        <w:rPr>
          <w:w w:val="105"/>
        </w:rPr>
        <w:t> Currently,</w:t>
      </w:r>
      <w:r>
        <w:rPr>
          <w:w w:val="105"/>
        </w:rPr>
        <w:t> many</w:t>
      </w:r>
      <w:r>
        <w:rPr>
          <w:w w:val="105"/>
        </w:rPr>
        <w:t> systems</w:t>
      </w:r>
      <w:r>
        <w:rPr>
          <w:w w:val="105"/>
        </w:rPr>
        <w:t> of</w:t>
      </w:r>
      <w:r>
        <w:rPr>
          <w:w w:val="105"/>
        </w:rPr>
        <w:t> this</w:t>
      </w:r>
      <w:r>
        <w:rPr>
          <w:w w:val="105"/>
        </w:rPr>
        <w:t> type</w:t>
      </w:r>
      <w:r>
        <w:rPr>
          <w:w w:val="105"/>
        </w:rPr>
        <w:t> are used</w:t>
      </w:r>
      <w:r>
        <w:rPr>
          <w:spacing w:val="-1"/>
          <w:w w:val="105"/>
        </w:rPr>
        <w:t> </w:t>
      </w:r>
      <w:r>
        <w:rPr>
          <w:w w:val="105"/>
        </w:rPr>
        <w:t>in</w:t>
      </w:r>
      <w:r>
        <w:rPr>
          <w:spacing w:val="-1"/>
          <w:w w:val="105"/>
        </w:rPr>
        <w:t> </w:t>
      </w:r>
      <w:r>
        <w:rPr>
          <w:w w:val="105"/>
        </w:rPr>
        <w:t>the</w:t>
      </w:r>
      <w:r>
        <w:rPr>
          <w:spacing w:val="-2"/>
          <w:w w:val="105"/>
        </w:rPr>
        <w:t> </w:t>
      </w:r>
      <w:r>
        <w:rPr>
          <w:w w:val="105"/>
        </w:rPr>
        <w:t>world,</w:t>
      </w:r>
      <w:r>
        <w:rPr>
          <w:spacing w:val="-1"/>
          <w:w w:val="105"/>
        </w:rPr>
        <w:t> </w:t>
      </w:r>
      <w:r>
        <w:rPr>
          <w:w w:val="105"/>
        </w:rPr>
        <w:t>the</w:t>
      </w:r>
      <w:r>
        <w:rPr>
          <w:spacing w:val="-2"/>
          <w:w w:val="105"/>
        </w:rPr>
        <w:t> </w:t>
      </w:r>
      <w:r>
        <w:rPr>
          <w:w w:val="105"/>
        </w:rPr>
        <w:t>most</w:t>
      </w:r>
      <w:r>
        <w:rPr>
          <w:spacing w:val="-2"/>
          <w:w w:val="105"/>
        </w:rPr>
        <w:t> </w:t>
      </w:r>
      <w:r>
        <w:rPr>
          <w:w w:val="105"/>
        </w:rPr>
        <w:t>famous</w:t>
      </w:r>
      <w:r>
        <w:rPr>
          <w:spacing w:val="-1"/>
          <w:w w:val="105"/>
        </w:rPr>
        <w:t> </w:t>
      </w:r>
      <w:r>
        <w:rPr>
          <w:w w:val="105"/>
        </w:rPr>
        <w:t>of</w:t>
      </w:r>
      <w:r>
        <w:rPr>
          <w:spacing w:val="-1"/>
          <w:w w:val="105"/>
        </w:rPr>
        <w:t> </w:t>
      </w:r>
      <w:r>
        <w:rPr>
          <w:w w:val="105"/>
        </w:rPr>
        <w:t>which</w:t>
      </w:r>
      <w:r>
        <w:rPr>
          <w:spacing w:val="-1"/>
          <w:w w:val="105"/>
        </w:rPr>
        <w:t> </w:t>
      </w:r>
      <w:r>
        <w:rPr>
          <w:w w:val="105"/>
        </w:rPr>
        <w:t>are</w:t>
      </w:r>
      <w:r>
        <w:rPr>
          <w:spacing w:val="-2"/>
          <w:w w:val="105"/>
        </w:rPr>
        <w:t> </w:t>
      </w:r>
      <w:r>
        <w:rPr>
          <w:w w:val="105"/>
        </w:rPr>
        <w:t>SkyNet [1],</w:t>
      </w:r>
      <w:r>
        <w:rPr>
          <w:spacing w:val="-3"/>
          <w:w w:val="105"/>
        </w:rPr>
        <w:t> </w:t>
      </w:r>
      <w:r>
        <w:rPr>
          <w:w w:val="105"/>
        </w:rPr>
        <w:t>FacePro</w:t>
      </w:r>
      <w:r>
        <w:rPr>
          <w:spacing w:val="-1"/>
          <w:w w:val="105"/>
        </w:rPr>
        <w:t> </w:t>
      </w:r>
      <w:r>
        <w:rPr>
          <w:w w:val="105"/>
        </w:rPr>
        <w:t>[2].</w:t>
      </w:r>
      <w:r>
        <w:rPr>
          <w:spacing w:val="-1"/>
          <w:w w:val="105"/>
        </w:rPr>
        <w:t> </w:t>
      </w:r>
      <w:r>
        <w:rPr>
          <w:w w:val="105"/>
        </w:rPr>
        <w:t>Based</w:t>
      </w:r>
      <w:r>
        <w:rPr>
          <w:spacing w:val="-3"/>
          <w:w w:val="105"/>
        </w:rPr>
        <w:t> </w:t>
      </w:r>
      <w:r>
        <w:rPr>
          <w:w w:val="105"/>
        </w:rPr>
        <w:t>on</w:t>
      </w:r>
      <w:r>
        <w:rPr>
          <w:spacing w:val="-3"/>
          <w:w w:val="105"/>
        </w:rPr>
        <w:t> </w:t>
      </w:r>
      <w:r>
        <w:rPr>
          <w:w w:val="105"/>
        </w:rPr>
        <w:t>the analysis of existing systems [3], it was decided to develop and adapt a similar system for education.</w:t>
      </w:r>
    </w:p>
    <w:p>
      <w:pPr>
        <w:pStyle w:val="BodyText"/>
        <w:spacing w:line="247" w:lineRule="auto"/>
        <w:ind w:right="157" w:firstLine="501"/>
        <w:jc w:val="both"/>
      </w:pPr>
      <w:r>
        <w:rPr>
          <w:w w:val="105"/>
        </w:rPr>
        <w:t>During</w:t>
      </w:r>
      <w:r>
        <w:rPr>
          <w:w w:val="105"/>
        </w:rPr>
        <w:t> the</w:t>
      </w:r>
      <w:r>
        <w:rPr>
          <w:w w:val="105"/>
        </w:rPr>
        <w:t> analytical</w:t>
      </w:r>
      <w:r>
        <w:rPr>
          <w:w w:val="105"/>
        </w:rPr>
        <w:t> review</w:t>
      </w:r>
      <w:r>
        <w:rPr>
          <w:w w:val="105"/>
        </w:rPr>
        <w:t> of</w:t>
      </w:r>
      <w:r>
        <w:rPr>
          <w:w w:val="105"/>
        </w:rPr>
        <w:t> existing</w:t>
      </w:r>
      <w:r>
        <w:rPr>
          <w:w w:val="105"/>
        </w:rPr>
        <w:t> solutions,</w:t>
      </w:r>
      <w:r>
        <w:rPr>
          <w:w w:val="105"/>
        </w:rPr>
        <w:t> a</w:t>
      </w:r>
      <w:r>
        <w:rPr>
          <w:w w:val="105"/>
        </w:rPr>
        <w:t> general</w:t>
      </w:r>
      <w:r>
        <w:rPr>
          <w:w w:val="105"/>
        </w:rPr>
        <w:t> description</w:t>
      </w:r>
      <w:r>
        <w:rPr>
          <w:w w:val="105"/>
        </w:rPr>
        <w:t> of</w:t>
      </w:r>
      <w:r>
        <w:rPr>
          <w:w w:val="105"/>
        </w:rPr>
        <w:t> the process of visitor identification was formed in the form of an IDEF0 diagram (Fig. 1).</w:t>
      </w:r>
    </w:p>
    <w:p>
      <w:pPr>
        <w:pStyle w:val="BodyText"/>
        <w:spacing w:before="6"/>
        <w:ind w:left="0"/>
        <w:rPr>
          <w:sz w:val="17"/>
        </w:rPr>
      </w:pPr>
      <w:r>
        <w:rPr/>
        <w:drawing>
          <wp:anchor distT="0" distB="0" distL="0" distR="0" allowOverlap="1" layoutInCell="1" locked="0" behindDoc="1" simplePos="0" relativeHeight="487602688">
            <wp:simplePos x="0" y="0"/>
            <wp:positionH relativeFrom="page">
              <wp:posOffset>562355</wp:posOffset>
            </wp:positionH>
            <wp:positionV relativeFrom="paragraph">
              <wp:posOffset>143632</wp:posOffset>
            </wp:positionV>
            <wp:extent cx="4210261" cy="2972847"/>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94" cstate="print"/>
                    <a:stretch>
                      <a:fillRect/>
                    </a:stretch>
                  </pic:blipFill>
                  <pic:spPr>
                    <a:xfrm>
                      <a:off x="0" y="0"/>
                      <a:ext cx="4210261" cy="2972847"/>
                    </a:xfrm>
                    <a:prstGeom prst="rect">
                      <a:avLst/>
                    </a:prstGeom>
                  </pic:spPr>
                </pic:pic>
              </a:graphicData>
            </a:graphic>
          </wp:anchor>
        </w:drawing>
      </w:r>
    </w:p>
    <w:p>
      <w:pPr>
        <w:pStyle w:val="BodyText"/>
        <w:ind w:left="427"/>
      </w:pPr>
      <w:r>
        <w:rPr>
          <w:w w:val="105"/>
        </w:rPr>
        <w:t>Figure</w:t>
      </w:r>
      <w:r>
        <w:rPr>
          <w:spacing w:val="-10"/>
          <w:w w:val="105"/>
        </w:rPr>
        <w:t> </w:t>
      </w:r>
      <w:r>
        <w:rPr>
          <w:w w:val="105"/>
        </w:rPr>
        <w:t>1</w:t>
      </w:r>
      <w:r>
        <w:rPr>
          <w:spacing w:val="-8"/>
          <w:w w:val="105"/>
        </w:rPr>
        <w:t> </w:t>
      </w:r>
      <w:r>
        <w:rPr>
          <w:w w:val="105"/>
        </w:rPr>
        <w:t>-</w:t>
      </w:r>
      <w:r>
        <w:rPr>
          <w:spacing w:val="-7"/>
          <w:w w:val="105"/>
        </w:rPr>
        <w:t> </w:t>
      </w:r>
      <w:r>
        <w:rPr>
          <w:w w:val="105"/>
        </w:rPr>
        <w:t>IDEF0</w:t>
      </w:r>
      <w:r>
        <w:rPr>
          <w:spacing w:val="-11"/>
          <w:w w:val="105"/>
        </w:rPr>
        <w:t> </w:t>
      </w:r>
      <w:r>
        <w:rPr>
          <w:w w:val="105"/>
        </w:rPr>
        <w:t>diagram</w:t>
      </w:r>
      <w:r>
        <w:rPr>
          <w:spacing w:val="-11"/>
          <w:w w:val="105"/>
        </w:rPr>
        <w:t> </w:t>
      </w:r>
      <w:r>
        <w:rPr>
          <w:w w:val="105"/>
        </w:rPr>
        <w:t>of</w:t>
      </w:r>
      <w:r>
        <w:rPr>
          <w:spacing w:val="-8"/>
          <w:w w:val="105"/>
        </w:rPr>
        <w:t> </w:t>
      </w:r>
      <w:r>
        <w:rPr>
          <w:w w:val="105"/>
        </w:rPr>
        <w:t>the</w:t>
      </w:r>
      <w:r>
        <w:rPr>
          <w:spacing w:val="-10"/>
          <w:w w:val="105"/>
        </w:rPr>
        <w:t> </w:t>
      </w:r>
      <w:r>
        <w:rPr>
          <w:w w:val="105"/>
        </w:rPr>
        <w:t>process</w:t>
      </w:r>
      <w:r>
        <w:rPr>
          <w:spacing w:val="-10"/>
          <w:w w:val="105"/>
        </w:rPr>
        <w:t> </w:t>
      </w:r>
      <w:r>
        <w:rPr>
          <w:w w:val="105"/>
        </w:rPr>
        <w:t>of</w:t>
      </w:r>
      <w:r>
        <w:rPr>
          <w:spacing w:val="-7"/>
          <w:w w:val="105"/>
        </w:rPr>
        <w:t> </w:t>
      </w:r>
      <w:r>
        <w:rPr>
          <w:w w:val="105"/>
        </w:rPr>
        <w:t>identifying</w:t>
      </w:r>
      <w:r>
        <w:rPr>
          <w:spacing w:val="-7"/>
          <w:w w:val="105"/>
        </w:rPr>
        <w:t> </w:t>
      </w:r>
      <w:r>
        <w:rPr>
          <w:w w:val="105"/>
        </w:rPr>
        <w:t>visitors</w:t>
      </w:r>
      <w:r>
        <w:rPr>
          <w:spacing w:val="-10"/>
          <w:w w:val="105"/>
        </w:rPr>
        <w:t> </w:t>
      </w:r>
      <w:r>
        <w:rPr>
          <w:w w:val="105"/>
        </w:rPr>
        <w:t>to</w:t>
      </w:r>
      <w:r>
        <w:rPr>
          <w:spacing w:val="-7"/>
          <w:w w:val="105"/>
        </w:rPr>
        <w:t> </w:t>
      </w:r>
      <w:r>
        <w:rPr>
          <w:w w:val="105"/>
        </w:rPr>
        <w:t>the</w:t>
      </w:r>
      <w:r>
        <w:rPr>
          <w:spacing w:val="-9"/>
          <w:w w:val="105"/>
        </w:rPr>
        <w:t> </w:t>
      </w:r>
      <w:r>
        <w:rPr>
          <w:spacing w:val="-2"/>
          <w:w w:val="105"/>
        </w:rPr>
        <w:t>organization</w:t>
      </w:r>
    </w:p>
    <w:p>
      <w:pPr>
        <w:spacing w:after="0"/>
        <w:sectPr>
          <w:pgSz w:w="8400" w:h="11910"/>
          <w:pgMar w:header="523" w:footer="0" w:top="900" w:bottom="280" w:left="520" w:right="560"/>
        </w:sectPr>
      </w:pPr>
    </w:p>
    <w:p>
      <w:pPr>
        <w:pStyle w:val="BodyText"/>
        <w:spacing w:line="249" w:lineRule="auto" w:before="124"/>
        <w:ind w:right="157" w:firstLine="501"/>
        <w:jc w:val="both"/>
      </w:pPr>
      <w:r>
        <w:rPr>
          <w:w w:val="105"/>
        </w:rPr>
        <w:t>At</w:t>
      </w:r>
      <w:r>
        <w:rPr>
          <w:w w:val="105"/>
        </w:rPr>
        <w:t> the</w:t>
      </w:r>
      <w:r>
        <w:rPr>
          <w:w w:val="105"/>
        </w:rPr>
        <w:t> entrance,</w:t>
      </w:r>
      <w:r>
        <w:rPr>
          <w:w w:val="105"/>
        </w:rPr>
        <w:t> the</w:t>
      </w:r>
      <w:r>
        <w:rPr>
          <w:w w:val="105"/>
        </w:rPr>
        <w:t> system</w:t>
      </w:r>
      <w:r>
        <w:rPr>
          <w:w w:val="105"/>
        </w:rPr>
        <w:t> must</w:t>
      </w:r>
      <w:r>
        <w:rPr>
          <w:w w:val="105"/>
        </w:rPr>
        <w:t> receive</w:t>
      </w:r>
      <w:r>
        <w:rPr>
          <w:w w:val="105"/>
        </w:rPr>
        <w:t> a</w:t>
      </w:r>
      <w:r>
        <w:rPr>
          <w:w w:val="105"/>
        </w:rPr>
        <w:t> streaming</w:t>
      </w:r>
      <w:r>
        <w:rPr>
          <w:w w:val="105"/>
        </w:rPr>
        <w:t> video,</w:t>
      </w:r>
      <w:r>
        <w:rPr>
          <w:w w:val="105"/>
        </w:rPr>
        <w:t> which</w:t>
      </w:r>
      <w:r>
        <w:rPr>
          <w:w w:val="105"/>
        </w:rPr>
        <w:t> will</w:t>
      </w:r>
      <w:r>
        <w:rPr>
          <w:w w:val="105"/>
        </w:rPr>
        <w:t> be broadcast</w:t>
      </w:r>
      <w:r>
        <w:rPr>
          <w:w w:val="105"/>
        </w:rPr>
        <w:t> from</w:t>
      </w:r>
      <w:r>
        <w:rPr>
          <w:w w:val="105"/>
        </w:rPr>
        <w:t> a</w:t>
      </w:r>
      <w:r>
        <w:rPr>
          <w:w w:val="105"/>
        </w:rPr>
        <w:t> video</w:t>
      </w:r>
      <w:r>
        <w:rPr>
          <w:w w:val="105"/>
        </w:rPr>
        <w:t> surveillance</w:t>
      </w:r>
      <w:r>
        <w:rPr>
          <w:w w:val="105"/>
        </w:rPr>
        <w:t> camera</w:t>
      </w:r>
      <w:r>
        <w:rPr>
          <w:w w:val="105"/>
        </w:rPr>
        <w:t> located</w:t>
      </w:r>
      <w:r>
        <w:rPr>
          <w:w w:val="105"/>
        </w:rPr>
        <w:t> in</w:t>
      </w:r>
      <w:r>
        <w:rPr>
          <w:w w:val="105"/>
        </w:rPr>
        <w:t> the</w:t>
      </w:r>
      <w:r>
        <w:rPr>
          <w:w w:val="105"/>
        </w:rPr>
        <w:t> direction</w:t>
      </w:r>
      <w:r>
        <w:rPr>
          <w:w w:val="105"/>
        </w:rPr>
        <w:t> of</w:t>
      </w:r>
      <w:r>
        <w:rPr>
          <w:w w:val="105"/>
        </w:rPr>
        <w:t> the</w:t>
      </w:r>
      <w:r>
        <w:rPr>
          <w:w w:val="105"/>
        </w:rPr>
        <w:t> flow</w:t>
      </w:r>
      <w:r>
        <w:rPr>
          <w:w w:val="105"/>
        </w:rPr>
        <w:t> of visitors</w:t>
      </w:r>
      <w:r>
        <w:rPr>
          <w:w w:val="105"/>
        </w:rPr>
        <w:t> to</w:t>
      </w:r>
      <w:r>
        <w:rPr>
          <w:w w:val="105"/>
        </w:rPr>
        <w:t> the</w:t>
      </w:r>
      <w:r>
        <w:rPr>
          <w:w w:val="105"/>
        </w:rPr>
        <w:t> organization.</w:t>
      </w:r>
      <w:r>
        <w:rPr>
          <w:w w:val="105"/>
        </w:rPr>
        <w:t> The</w:t>
      </w:r>
      <w:r>
        <w:rPr>
          <w:w w:val="105"/>
        </w:rPr>
        <w:t> result</w:t>
      </w:r>
      <w:r>
        <w:rPr>
          <w:w w:val="105"/>
        </w:rPr>
        <w:t> of</w:t>
      </w:r>
      <w:r>
        <w:rPr>
          <w:w w:val="105"/>
        </w:rPr>
        <w:t> the system</w:t>
      </w:r>
      <w:r>
        <w:rPr>
          <w:w w:val="105"/>
        </w:rPr>
        <w:t> should</w:t>
      </w:r>
      <w:r>
        <w:rPr>
          <w:w w:val="105"/>
        </w:rPr>
        <w:t> be an</w:t>
      </w:r>
      <w:r>
        <w:rPr>
          <w:w w:val="105"/>
        </w:rPr>
        <w:t> entry</w:t>
      </w:r>
      <w:r>
        <w:rPr>
          <w:w w:val="105"/>
        </w:rPr>
        <w:t> with</w:t>
      </w:r>
      <w:r>
        <w:rPr>
          <w:w w:val="105"/>
        </w:rPr>
        <w:t> the visitor's data in the electronic journal.</w:t>
      </w:r>
    </w:p>
    <w:p>
      <w:pPr>
        <w:pStyle w:val="BodyText"/>
        <w:spacing w:line="249" w:lineRule="auto"/>
        <w:ind w:right="159" w:firstLine="508"/>
        <w:jc w:val="both"/>
      </w:pPr>
      <w:r>
        <w:rPr>
          <w:w w:val="105"/>
        </w:rPr>
        <w:t>The</w:t>
      </w:r>
      <w:r>
        <w:rPr>
          <w:w w:val="105"/>
        </w:rPr>
        <w:t> operation</w:t>
      </w:r>
      <w:r>
        <w:rPr>
          <w:w w:val="105"/>
        </w:rPr>
        <w:t> of</w:t>
      </w:r>
      <w:r>
        <w:rPr>
          <w:w w:val="105"/>
        </w:rPr>
        <w:t> the</w:t>
      </w:r>
      <w:r>
        <w:rPr>
          <w:w w:val="105"/>
        </w:rPr>
        <w:t> video</w:t>
      </w:r>
      <w:r>
        <w:rPr>
          <w:w w:val="105"/>
        </w:rPr>
        <w:t> recording</w:t>
      </w:r>
      <w:r>
        <w:rPr>
          <w:w w:val="105"/>
        </w:rPr>
        <w:t> and</w:t>
      </w:r>
      <w:r>
        <w:rPr>
          <w:w w:val="105"/>
        </w:rPr>
        <w:t> visitor</w:t>
      </w:r>
      <w:r>
        <w:rPr>
          <w:w w:val="105"/>
        </w:rPr>
        <w:t> recognition</w:t>
      </w:r>
      <w:r>
        <w:rPr>
          <w:w w:val="105"/>
        </w:rPr>
        <w:t> system</w:t>
      </w:r>
      <w:r>
        <w:rPr>
          <w:w w:val="105"/>
        </w:rPr>
        <w:t> of</w:t>
      </w:r>
      <w:r>
        <w:rPr>
          <w:w w:val="105"/>
        </w:rPr>
        <w:t> the organization includes three processes:</w:t>
      </w:r>
    </w:p>
    <w:p>
      <w:pPr>
        <w:pStyle w:val="ListParagraph"/>
        <w:numPr>
          <w:ilvl w:val="0"/>
          <w:numId w:val="4"/>
        </w:numPr>
        <w:tabs>
          <w:tab w:pos="820" w:val="left" w:leader="none"/>
        </w:tabs>
        <w:spacing w:line="218" w:lineRule="exact" w:before="0" w:after="0"/>
        <w:ind w:left="820" w:right="0" w:hanging="114"/>
        <w:jc w:val="both"/>
        <w:rPr>
          <w:sz w:val="19"/>
        </w:rPr>
      </w:pPr>
      <w:r>
        <w:rPr>
          <w:w w:val="105"/>
          <w:sz w:val="19"/>
        </w:rPr>
        <w:t>search</w:t>
      </w:r>
      <w:r>
        <w:rPr>
          <w:spacing w:val="-11"/>
          <w:w w:val="105"/>
          <w:sz w:val="19"/>
        </w:rPr>
        <w:t> </w:t>
      </w:r>
      <w:r>
        <w:rPr>
          <w:w w:val="105"/>
          <w:sz w:val="19"/>
        </w:rPr>
        <w:t>and</w:t>
      </w:r>
      <w:r>
        <w:rPr>
          <w:spacing w:val="-10"/>
          <w:w w:val="105"/>
          <w:sz w:val="19"/>
        </w:rPr>
        <w:t> </w:t>
      </w:r>
      <w:r>
        <w:rPr>
          <w:w w:val="105"/>
          <w:sz w:val="19"/>
        </w:rPr>
        <w:t>highlight</w:t>
      </w:r>
      <w:r>
        <w:rPr>
          <w:spacing w:val="-11"/>
          <w:w w:val="105"/>
          <w:sz w:val="19"/>
        </w:rPr>
        <w:t> </w:t>
      </w:r>
      <w:r>
        <w:rPr>
          <w:w w:val="105"/>
          <w:sz w:val="19"/>
        </w:rPr>
        <w:t>faces</w:t>
      </w:r>
      <w:r>
        <w:rPr>
          <w:spacing w:val="-11"/>
          <w:w w:val="105"/>
          <w:sz w:val="19"/>
        </w:rPr>
        <w:t> </w:t>
      </w:r>
      <w:r>
        <w:rPr>
          <w:w w:val="105"/>
          <w:sz w:val="19"/>
        </w:rPr>
        <w:t>on</w:t>
      </w:r>
      <w:r>
        <w:rPr>
          <w:spacing w:val="-11"/>
          <w:w w:val="105"/>
          <w:sz w:val="19"/>
        </w:rPr>
        <w:t> </w:t>
      </w:r>
      <w:r>
        <w:rPr>
          <w:w w:val="105"/>
          <w:sz w:val="19"/>
        </w:rPr>
        <w:t>streaming</w:t>
      </w:r>
      <w:r>
        <w:rPr>
          <w:spacing w:val="-12"/>
          <w:w w:val="105"/>
          <w:sz w:val="19"/>
        </w:rPr>
        <w:t> </w:t>
      </w:r>
      <w:r>
        <w:rPr>
          <w:spacing w:val="-2"/>
          <w:w w:val="105"/>
          <w:sz w:val="19"/>
        </w:rPr>
        <w:t>video;</w:t>
      </w:r>
    </w:p>
    <w:p>
      <w:pPr>
        <w:pStyle w:val="ListParagraph"/>
        <w:numPr>
          <w:ilvl w:val="0"/>
          <w:numId w:val="4"/>
        </w:numPr>
        <w:tabs>
          <w:tab w:pos="820" w:val="left" w:leader="none"/>
        </w:tabs>
        <w:spacing w:line="240" w:lineRule="auto" w:before="8" w:after="0"/>
        <w:ind w:left="820" w:right="0" w:hanging="114"/>
        <w:jc w:val="both"/>
        <w:rPr>
          <w:sz w:val="19"/>
        </w:rPr>
      </w:pPr>
      <w:r>
        <w:rPr>
          <w:w w:val="105"/>
          <w:sz w:val="19"/>
        </w:rPr>
        <w:t>search</w:t>
      </w:r>
      <w:r>
        <w:rPr>
          <w:spacing w:val="-7"/>
          <w:w w:val="105"/>
          <w:sz w:val="19"/>
        </w:rPr>
        <w:t> </w:t>
      </w:r>
      <w:r>
        <w:rPr>
          <w:w w:val="105"/>
          <w:sz w:val="19"/>
        </w:rPr>
        <w:t>for</w:t>
      </w:r>
      <w:r>
        <w:rPr>
          <w:spacing w:val="-6"/>
          <w:w w:val="105"/>
          <w:sz w:val="19"/>
        </w:rPr>
        <w:t> </w:t>
      </w:r>
      <w:r>
        <w:rPr>
          <w:w w:val="105"/>
          <w:sz w:val="19"/>
        </w:rPr>
        <w:t>a</w:t>
      </w:r>
      <w:r>
        <w:rPr>
          <w:spacing w:val="-8"/>
          <w:w w:val="105"/>
          <w:sz w:val="19"/>
        </w:rPr>
        <w:t> </w:t>
      </w:r>
      <w:r>
        <w:rPr>
          <w:w w:val="105"/>
          <w:sz w:val="19"/>
        </w:rPr>
        <w:t>visitor</w:t>
      </w:r>
      <w:r>
        <w:rPr>
          <w:spacing w:val="-5"/>
          <w:w w:val="105"/>
          <w:sz w:val="19"/>
        </w:rPr>
        <w:t> </w:t>
      </w:r>
      <w:r>
        <w:rPr>
          <w:w w:val="105"/>
          <w:sz w:val="19"/>
        </w:rPr>
        <w:t>in</w:t>
      </w:r>
      <w:r>
        <w:rPr>
          <w:spacing w:val="-7"/>
          <w:w w:val="105"/>
          <w:sz w:val="19"/>
        </w:rPr>
        <w:t> </w:t>
      </w:r>
      <w:r>
        <w:rPr>
          <w:w w:val="105"/>
          <w:sz w:val="19"/>
        </w:rPr>
        <w:t>the</w:t>
      </w:r>
      <w:r>
        <w:rPr>
          <w:spacing w:val="-6"/>
          <w:w w:val="105"/>
          <w:sz w:val="19"/>
        </w:rPr>
        <w:t> </w:t>
      </w:r>
      <w:r>
        <w:rPr>
          <w:spacing w:val="-2"/>
          <w:w w:val="105"/>
          <w:sz w:val="19"/>
        </w:rPr>
        <w:t>database;</w:t>
      </w:r>
    </w:p>
    <w:p>
      <w:pPr>
        <w:pStyle w:val="ListParagraph"/>
        <w:numPr>
          <w:ilvl w:val="0"/>
          <w:numId w:val="4"/>
        </w:numPr>
        <w:tabs>
          <w:tab w:pos="824" w:val="left" w:leader="none"/>
        </w:tabs>
        <w:spacing w:line="240" w:lineRule="auto" w:before="7" w:after="0"/>
        <w:ind w:left="824" w:right="0" w:hanging="118"/>
        <w:jc w:val="both"/>
        <w:rPr>
          <w:sz w:val="19"/>
        </w:rPr>
      </w:pPr>
      <w:r>
        <w:rPr>
          <w:w w:val="105"/>
          <w:sz w:val="19"/>
        </w:rPr>
        <w:t>making</w:t>
      </w:r>
      <w:r>
        <w:rPr>
          <w:spacing w:val="-10"/>
          <w:w w:val="105"/>
          <w:sz w:val="19"/>
        </w:rPr>
        <w:t> </w:t>
      </w:r>
      <w:r>
        <w:rPr>
          <w:w w:val="105"/>
          <w:sz w:val="19"/>
        </w:rPr>
        <w:t>a</w:t>
      </w:r>
      <w:r>
        <w:rPr>
          <w:spacing w:val="-8"/>
          <w:w w:val="105"/>
          <w:sz w:val="19"/>
        </w:rPr>
        <w:t> </w:t>
      </w:r>
      <w:r>
        <w:rPr>
          <w:w w:val="105"/>
          <w:sz w:val="19"/>
        </w:rPr>
        <w:t>record</w:t>
      </w:r>
      <w:r>
        <w:rPr>
          <w:spacing w:val="-9"/>
          <w:w w:val="105"/>
          <w:sz w:val="19"/>
        </w:rPr>
        <w:t> </w:t>
      </w:r>
      <w:r>
        <w:rPr>
          <w:w w:val="105"/>
          <w:sz w:val="19"/>
        </w:rPr>
        <w:t>of</w:t>
      </w:r>
      <w:r>
        <w:rPr>
          <w:spacing w:val="-7"/>
          <w:w w:val="105"/>
          <w:sz w:val="19"/>
        </w:rPr>
        <w:t> </w:t>
      </w:r>
      <w:r>
        <w:rPr>
          <w:w w:val="105"/>
          <w:sz w:val="19"/>
        </w:rPr>
        <w:t>the</w:t>
      </w:r>
      <w:r>
        <w:rPr>
          <w:spacing w:val="-10"/>
          <w:w w:val="105"/>
          <w:sz w:val="19"/>
        </w:rPr>
        <w:t> </w:t>
      </w:r>
      <w:r>
        <w:rPr>
          <w:w w:val="105"/>
          <w:sz w:val="19"/>
        </w:rPr>
        <w:t>visitor</w:t>
      </w:r>
      <w:r>
        <w:rPr>
          <w:spacing w:val="-9"/>
          <w:w w:val="105"/>
          <w:sz w:val="19"/>
        </w:rPr>
        <w:t> </w:t>
      </w:r>
      <w:r>
        <w:rPr>
          <w:w w:val="105"/>
          <w:sz w:val="19"/>
        </w:rPr>
        <w:t>in</w:t>
      </w:r>
      <w:r>
        <w:rPr>
          <w:spacing w:val="-8"/>
          <w:w w:val="105"/>
          <w:sz w:val="19"/>
        </w:rPr>
        <w:t> </w:t>
      </w:r>
      <w:r>
        <w:rPr>
          <w:w w:val="105"/>
          <w:sz w:val="19"/>
        </w:rPr>
        <w:t>the</w:t>
      </w:r>
      <w:r>
        <w:rPr>
          <w:spacing w:val="-10"/>
          <w:w w:val="105"/>
          <w:sz w:val="19"/>
        </w:rPr>
        <w:t> </w:t>
      </w:r>
      <w:r>
        <w:rPr>
          <w:w w:val="105"/>
          <w:sz w:val="19"/>
        </w:rPr>
        <w:t>electronic</w:t>
      </w:r>
      <w:r>
        <w:rPr>
          <w:spacing w:val="-8"/>
          <w:w w:val="105"/>
          <w:sz w:val="19"/>
        </w:rPr>
        <w:t> </w:t>
      </w:r>
      <w:r>
        <w:rPr>
          <w:spacing w:val="-2"/>
          <w:w w:val="105"/>
          <w:sz w:val="19"/>
        </w:rPr>
        <w:t>journal.</w:t>
      </w:r>
    </w:p>
    <w:p>
      <w:pPr>
        <w:pStyle w:val="BodyText"/>
        <w:spacing w:line="249" w:lineRule="auto" w:before="10"/>
        <w:ind w:right="161" w:firstLine="508"/>
        <w:jc w:val="both"/>
      </w:pPr>
      <w:r>
        <w:rPr>
          <w:w w:val="105"/>
        </w:rPr>
        <w:t>The</w:t>
      </w:r>
      <w:r>
        <w:rPr>
          <w:w w:val="105"/>
        </w:rPr>
        <w:t> intelligent</w:t>
      </w:r>
      <w:r>
        <w:rPr>
          <w:w w:val="105"/>
        </w:rPr>
        <w:t> system of</w:t>
      </w:r>
      <w:r>
        <w:rPr>
          <w:w w:val="105"/>
        </w:rPr>
        <w:t> video</w:t>
      </w:r>
      <w:r>
        <w:rPr>
          <w:w w:val="105"/>
        </w:rPr>
        <w:t> registration</w:t>
      </w:r>
      <w:r>
        <w:rPr>
          <w:w w:val="105"/>
        </w:rPr>
        <w:t> and identification</w:t>
      </w:r>
      <w:r>
        <w:rPr>
          <w:w w:val="105"/>
        </w:rPr>
        <w:t> of</w:t>
      </w:r>
      <w:r>
        <w:rPr>
          <w:w w:val="105"/>
        </w:rPr>
        <w:t> visitors of</w:t>
      </w:r>
      <w:r>
        <w:rPr>
          <w:w w:val="105"/>
        </w:rPr>
        <w:t> the organization</w:t>
      </w:r>
      <w:r>
        <w:rPr>
          <w:spacing w:val="-4"/>
          <w:w w:val="105"/>
        </w:rPr>
        <w:t> </w:t>
      </w:r>
      <w:r>
        <w:rPr>
          <w:w w:val="105"/>
        </w:rPr>
        <w:t>must</w:t>
      </w:r>
      <w:r>
        <w:rPr>
          <w:spacing w:val="-3"/>
          <w:w w:val="105"/>
        </w:rPr>
        <w:t> </w:t>
      </w:r>
      <w:r>
        <w:rPr>
          <w:w w:val="105"/>
        </w:rPr>
        <w:t>receive</w:t>
      </w:r>
      <w:r>
        <w:rPr>
          <w:spacing w:val="-3"/>
          <w:w w:val="105"/>
        </w:rPr>
        <w:t> </w:t>
      </w:r>
      <w:r>
        <w:rPr>
          <w:w w:val="105"/>
        </w:rPr>
        <w:t>streaming</w:t>
      </w:r>
      <w:r>
        <w:rPr>
          <w:spacing w:val="-4"/>
          <w:w w:val="105"/>
        </w:rPr>
        <w:t> </w:t>
      </w:r>
      <w:r>
        <w:rPr>
          <w:w w:val="105"/>
        </w:rPr>
        <w:t>video</w:t>
      </w:r>
      <w:r>
        <w:rPr>
          <w:spacing w:val="-4"/>
          <w:w w:val="105"/>
        </w:rPr>
        <w:t> </w:t>
      </w:r>
      <w:r>
        <w:rPr>
          <w:w w:val="105"/>
        </w:rPr>
        <w:t>at</w:t>
      </w:r>
      <w:r>
        <w:rPr>
          <w:spacing w:val="-3"/>
          <w:w w:val="105"/>
        </w:rPr>
        <w:t> </w:t>
      </w:r>
      <w:r>
        <w:rPr>
          <w:w w:val="105"/>
        </w:rPr>
        <w:t>the</w:t>
      </w:r>
      <w:r>
        <w:rPr>
          <w:spacing w:val="-3"/>
          <w:w w:val="105"/>
        </w:rPr>
        <w:t> </w:t>
      </w:r>
      <w:r>
        <w:rPr>
          <w:w w:val="105"/>
        </w:rPr>
        <w:t>entrance</w:t>
      </w:r>
      <w:r>
        <w:rPr>
          <w:spacing w:val="-5"/>
          <w:w w:val="105"/>
        </w:rPr>
        <w:t> </w:t>
      </w:r>
      <w:r>
        <w:rPr>
          <w:w w:val="105"/>
        </w:rPr>
        <w:t>and</w:t>
      </w:r>
      <w:r>
        <w:rPr>
          <w:spacing w:val="-2"/>
          <w:w w:val="105"/>
        </w:rPr>
        <w:t> </w:t>
      </w:r>
      <w:r>
        <w:rPr>
          <w:w w:val="105"/>
        </w:rPr>
        <w:t>interpret</w:t>
      </w:r>
      <w:r>
        <w:rPr>
          <w:spacing w:val="-1"/>
          <w:w w:val="105"/>
        </w:rPr>
        <w:t> </w:t>
      </w:r>
      <w:r>
        <w:rPr>
          <w:w w:val="105"/>
        </w:rPr>
        <w:t>the</w:t>
      </w:r>
      <w:r>
        <w:rPr>
          <w:spacing w:val="-3"/>
          <w:w w:val="105"/>
        </w:rPr>
        <w:t> </w:t>
      </w:r>
      <w:r>
        <w:rPr>
          <w:w w:val="105"/>
        </w:rPr>
        <w:t>information received</w:t>
      </w:r>
      <w:r>
        <w:rPr>
          <w:w w:val="105"/>
        </w:rPr>
        <w:t> in</w:t>
      </w:r>
      <w:r>
        <w:rPr>
          <w:w w:val="105"/>
        </w:rPr>
        <w:t> it</w:t>
      </w:r>
      <w:r>
        <w:rPr>
          <w:w w:val="105"/>
        </w:rPr>
        <w:t> based</w:t>
      </w:r>
      <w:r>
        <w:rPr>
          <w:w w:val="105"/>
        </w:rPr>
        <w:t> on</w:t>
      </w:r>
      <w:r>
        <w:rPr>
          <w:w w:val="105"/>
        </w:rPr>
        <w:t> the</w:t>
      </w:r>
      <w:r>
        <w:rPr>
          <w:w w:val="105"/>
        </w:rPr>
        <w:t> results</w:t>
      </w:r>
      <w:r>
        <w:rPr>
          <w:w w:val="105"/>
        </w:rPr>
        <w:t> of</w:t>
      </w:r>
      <w:r>
        <w:rPr>
          <w:w w:val="105"/>
        </w:rPr>
        <w:t> personal</w:t>
      </w:r>
      <w:r>
        <w:rPr>
          <w:w w:val="105"/>
        </w:rPr>
        <w:t> identification.</w:t>
      </w:r>
      <w:r>
        <w:rPr>
          <w:w w:val="105"/>
        </w:rPr>
        <w:t> Comparative</w:t>
      </w:r>
      <w:r>
        <w:rPr>
          <w:w w:val="105"/>
        </w:rPr>
        <w:t> analyzes described in the sources [4-5] prove that convolutional networks will fully satisfy the </w:t>
      </w:r>
      <w:r>
        <w:rPr>
          <w:spacing w:val="-2"/>
          <w:w w:val="105"/>
        </w:rPr>
        <w:t>requirements.</w:t>
      </w:r>
    </w:p>
    <w:p>
      <w:pPr>
        <w:pStyle w:val="BodyText"/>
        <w:spacing w:line="249" w:lineRule="auto"/>
        <w:ind w:right="162" w:firstLine="501"/>
        <w:jc w:val="both"/>
      </w:pPr>
      <w:r>
        <w:rPr>
          <w:w w:val="105"/>
        </w:rPr>
        <w:t>The main feature of the developed network: it was based on the MobileFaceNet architecture</w:t>
      </w:r>
      <w:r>
        <w:rPr>
          <w:w w:val="105"/>
        </w:rPr>
        <w:t> [6],</w:t>
      </w:r>
      <w:r>
        <w:rPr>
          <w:w w:val="105"/>
        </w:rPr>
        <w:t> which</w:t>
      </w:r>
      <w:r>
        <w:rPr>
          <w:w w:val="105"/>
        </w:rPr>
        <w:t> uses</w:t>
      </w:r>
      <w:r>
        <w:rPr>
          <w:w w:val="105"/>
        </w:rPr>
        <w:t> the</w:t>
      </w:r>
      <w:r>
        <w:rPr>
          <w:w w:val="105"/>
        </w:rPr>
        <w:t> ReLU</w:t>
      </w:r>
      <w:r>
        <w:rPr>
          <w:w w:val="105"/>
        </w:rPr>
        <w:t> activation</w:t>
      </w:r>
      <w:r>
        <w:rPr>
          <w:w w:val="105"/>
        </w:rPr>
        <w:t> function,</w:t>
      </w:r>
      <w:r>
        <w:rPr>
          <w:w w:val="105"/>
        </w:rPr>
        <w:t> alternation</w:t>
      </w:r>
      <w:r>
        <w:rPr>
          <w:w w:val="105"/>
        </w:rPr>
        <w:t> of</w:t>
      </w:r>
      <w:r>
        <w:rPr>
          <w:w w:val="105"/>
        </w:rPr>
        <w:t> deep</w:t>
      </w:r>
      <w:r>
        <w:rPr>
          <w:w w:val="105"/>
        </w:rPr>
        <w:t> cores, and bottleneck structures. This type of architecture is ideal for the limited capacity of the technical resources of the organization.</w:t>
      </w:r>
    </w:p>
    <w:p>
      <w:pPr>
        <w:pStyle w:val="BodyText"/>
        <w:spacing w:line="249" w:lineRule="auto"/>
        <w:ind w:right="155" w:firstLine="501"/>
        <w:jc w:val="both"/>
      </w:pPr>
      <w:r>
        <w:rPr>
          <w:w w:val="105"/>
        </w:rPr>
        <w:t>In</w:t>
      </w:r>
      <w:r>
        <w:rPr>
          <w:w w:val="105"/>
        </w:rPr>
        <w:t> order</w:t>
      </w:r>
      <w:r>
        <w:rPr>
          <w:w w:val="105"/>
        </w:rPr>
        <w:t> to</w:t>
      </w:r>
      <w:r>
        <w:rPr>
          <w:w w:val="105"/>
        </w:rPr>
        <w:t> determine</w:t>
      </w:r>
      <w:r>
        <w:rPr>
          <w:w w:val="105"/>
        </w:rPr>
        <w:t> the</w:t>
      </w:r>
      <w:r>
        <w:rPr>
          <w:w w:val="105"/>
        </w:rPr>
        <w:t> level</w:t>
      </w:r>
      <w:r>
        <w:rPr>
          <w:w w:val="105"/>
        </w:rPr>
        <w:t> of</w:t>
      </w:r>
      <w:r>
        <w:rPr>
          <w:w w:val="105"/>
        </w:rPr>
        <w:t> similarity</w:t>
      </w:r>
      <w:r>
        <w:rPr>
          <w:w w:val="105"/>
        </w:rPr>
        <w:t> of</w:t>
      </w:r>
      <w:r>
        <w:rPr>
          <w:w w:val="105"/>
        </w:rPr>
        <w:t> facial</w:t>
      </w:r>
      <w:r>
        <w:rPr>
          <w:w w:val="105"/>
        </w:rPr>
        <w:t> characteristics,</w:t>
      </w:r>
      <w:r>
        <w:rPr>
          <w:w w:val="105"/>
        </w:rPr>
        <w:t> it</w:t>
      </w:r>
      <w:r>
        <w:rPr>
          <w:w w:val="105"/>
        </w:rPr>
        <w:t> is necessary</w:t>
      </w:r>
      <w:r>
        <w:rPr>
          <w:w w:val="105"/>
        </w:rPr>
        <w:t> to</w:t>
      </w:r>
      <w:r>
        <w:rPr>
          <w:w w:val="105"/>
        </w:rPr>
        <w:t> find</w:t>
      </w:r>
      <w:r>
        <w:rPr>
          <w:w w:val="105"/>
        </w:rPr>
        <w:t> the</w:t>
      </w:r>
      <w:r>
        <w:rPr>
          <w:w w:val="105"/>
        </w:rPr>
        <w:t> distance</w:t>
      </w:r>
      <w:r>
        <w:rPr>
          <w:w w:val="105"/>
        </w:rPr>
        <w:t> from</w:t>
      </w:r>
      <w:r>
        <w:rPr>
          <w:w w:val="105"/>
        </w:rPr>
        <w:t> the</w:t>
      </w:r>
      <w:r>
        <w:rPr>
          <w:w w:val="105"/>
        </w:rPr>
        <w:t> characteristic</w:t>
      </w:r>
      <w:r>
        <w:rPr>
          <w:w w:val="105"/>
        </w:rPr>
        <w:t> removed</w:t>
      </w:r>
      <w:r>
        <w:rPr>
          <w:w w:val="105"/>
        </w:rPr>
        <w:t> by</w:t>
      </w:r>
      <w:r>
        <w:rPr>
          <w:w w:val="105"/>
        </w:rPr>
        <w:t> the</w:t>
      </w:r>
      <w:r>
        <w:rPr>
          <w:w w:val="105"/>
        </w:rPr>
        <w:t> convolutional neural</w:t>
      </w:r>
      <w:r>
        <w:rPr>
          <w:w w:val="105"/>
        </w:rPr>
        <w:t> network</w:t>
      </w:r>
      <w:r>
        <w:rPr>
          <w:w w:val="105"/>
        </w:rPr>
        <w:t> to</w:t>
      </w:r>
      <w:r>
        <w:rPr>
          <w:w w:val="105"/>
        </w:rPr>
        <w:t> the</w:t>
      </w:r>
      <w:r>
        <w:rPr>
          <w:w w:val="105"/>
        </w:rPr>
        <w:t> nearest</w:t>
      </w:r>
      <w:r>
        <w:rPr>
          <w:w w:val="105"/>
        </w:rPr>
        <w:t> similar</w:t>
      </w:r>
      <w:r>
        <w:rPr>
          <w:w w:val="105"/>
        </w:rPr>
        <w:t> to</w:t>
      </w:r>
      <w:r>
        <w:rPr>
          <w:w w:val="105"/>
        </w:rPr>
        <w:t> it</w:t>
      </w:r>
      <w:r>
        <w:rPr>
          <w:w w:val="105"/>
        </w:rPr>
        <w:t> among</w:t>
      </w:r>
      <w:r>
        <w:rPr>
          <w:w w:val="105"/>
        </w:rPr>
        <w:t> the</w:t>
      </w:r>
      <w:r>
        <w:rPr>
          <w:w w:val="105"/>
        </w:rPr>
        <w:t> characteristics</w:t>
      </w:r>
      <w:r>
        <w:rPr>
          <w:w w:val="105"/>
        </w:rPr>
        <w:t> of</w:t>
      </w:r>
      <w:r>
        <w:rPr>
          <w:w w:val="105"/>
        </w:rPr>
        <w:t> identified visitors</w:t>
      </w:r>
      <w:r>
        <w:rPr>
          <w:w w:val="105"/>
        </w:rPr>
        <w:t> stored</w:t>
      </w:r>
      <w:r>
        <w:rPr>
          <w:w w:val="105"/>
        </w:rPr>
        <w:t> in</w:t>
      </w:r>
      <w:r>
        <w:rPr>
          <w:w w:val="105"/>
        </w:rPr>
        <w:t> the</w:t>
      </w:r>
      <w:r>
        <w:rPr>
          <w:w w:val="105"/>
        </w:rPr>
        <w:t> database.</w:t>
      </w:r>
      <w:r>
        <w:rPr>
          <w:w w:val="105"/>
        </w:rPr>
        <w:t> The</w:t>
      </w:r>
      <w:r>
        <w:rPr>
          <w:w w:val="105"/>
        </w:rPr>
        <w:t> Euclidean</w:t>
      </w:r>
      <w:r>
        <w:rPr>
          <w:w w:val="105"/>
        </w:rPr>
        <w:t> distance</w:t>
      </w:r>
      <w:r>
        <w:rPr>
          <w:w w:val="105"/>
        </w:rPr>
        <w:t> square</w:t>
      </w:r>
      <w:r>
        <w:rPr>
          <w:w w:val="105"/>
        </w:rPr>
        <w:t> is</w:t>
      </w:r>
      <w:r>
        <w:rPr>
          <w:w w:val="105"/>
        </w:rPr>
        <w:t> used</w:t>
      </w:r>
      <w:r>
        <w:rPr>
          <w:w w:val="105"/>
        </w:rPr>
        <w:t> to</w:t>
      </w:r>
      <w:r>
        <w:rPr>
          <w:w w:val="105"/>
        </w:rPr>
        <w:t> give</w:t>
      </w:r>
      <w:r>
        <w:rPr>
          <w:w w:val="105"/>
        </w:rPr>
        <w:t> more weight to those class implementations that are significantly separated from each other. This</w:t>
      </w:r>
      <w:r>
        <w:rPr>
          <w:w w:val="105"/>
        </w:rPr>
        <w:t> feature is ideal for face</w:t>
      </w:r>
      <w:r>
        <w:rPr>
          <w:w w:val="105"/>
        </w:rPr>
        <w:t> recognition, as it</w:t>
      </w:r>
      <w:r>
        <w:rPr>
          <w:w w:val="105"/>
        </w:rPr>
        <w:t> allows to</w:t>
      </w:r>
      <w:r>
        <w:rPr>
          <w:w w:val="105"/>
        </w:rPr>
        <w:t> more accurately separate the facial features of visitors from each other.</w:t>
      </w:r>
    </w:p>
    <w:p>
      <w:pPr>
        <w:spacing w:line="194" w:lineRule="exact" w:before="184"/>
        <w:ind w:left="699" w:right="0" w:firstLine="0"/>
        <w:jc w:val="left"/>
        <w:rPr>
          <w:b/>
          <w:sz w:val="17"/>
        </w:rPr>
      </w:pPr>
      <w:r>
        <w:rPr>
          <w:b/>
          <w:spacing w:val="-2"/>
          <w:sz w:val="17"/>
        </w:rPr>
        <w:t>References:</w:t>
      </w:r>
    </w:p>
    <w:p>
      <w:pPr>
        <w:pStyle w:val="ListParagraph"/>
        <w:numPr>
          <w:ilvl w:val="0"/>
          <w:numId w:val="5"/>
        </w:numPr>
        <w:tabs>
          <w:tab w:pos="1194" w:val="left" w:leader="none"/>
        </w:tabs>
        <w:spacing w:line="240" w:lineRule="auto" w:before="0" w:after="0"/>
        <w:ind w:left="197" w:right="163" w:firstLine="501"/>
        <w:jc w:val="both"/>
        <w:rPr>
          <w:sz w:val="17"/>
        </w:rPr>
      </w:pPr>
      <w:r>
        <w:rPr>
          <w:sz w:val="17"/>
        </w:rPr>
        <w:t>Weida Li, China updates Skynet system with facial recognition, 2018. URL: </w:t>
      </w:r>
      <w:r>
        <w:rPr>
          <w:spacing w:val="-2"/>
          <w:sz w:val="17"/>
        </w:rPr>
        <w:t>https://bit.ly/3onLqCQ</w:t>
      </w:r>
    </w:p>
    <w:p>
      <w:pPr>
        <w:pStyle w:val="ListParagraph"/>
        <w:numPr>
          <w:ilvl w:val="0"/>
          <w:numId w:val="5"/>
        </w:numPr>
        <w:tabs>
          <w:tab w:pos="1194" w:val="left" w:leader="none"/>
        </w:tabs>
        <w:spacing w:line="237" w:lineRule="auto" w:before="0" w:after="0"/>
        <w:ind w:left="197" w:right="161" w:firstLine="501"/>
        <w:jc w:val="both"/>
        <w:rPr>
          <w:sz w:val="17"/>
        </w:rPr>
      </w:pPr>
      <w:r>
        <w:rPr>
          <w:sz w:val="17"/>
        </w:rPr>
        <w:t>FacePRO: Panasonic Facial Recognition System, Panasonic Security System, 2019. URL: https://bit.ly/35rIfBs.</w:t>
      </w:r>
    </w:p>
    <w:p>
      <w:pPr>
        <w:pStyle w:val="ListParagraph"/>
        <w:numPr>
          <w:ilvl w:val="0"/>
          <w:numId w:val="5"/>
        </w:numPr>
        <w:tabs>
          <w:tab w:pos="1194" w:val="left" w:leader="none"/>
        </w:tabs>
        <w:spacing w:line="240" w:lineRule="auto" w:before="0" w:after="0"/>
        <w:ind w:left="197" w:right="160" w:firstLine="501"/>
        <w:jc w:val="both"/>
        <w:rPr>
          <w:sz w:val="17"/>
        </w:rPr>
      </w:pPr>
      <w:r>
        <w:rPr>
          <w:sz w:val="17"/>
        </w:rPr>
        <w:t>Tamara Kopchyk, Analysis of intelligent search and face recognition systems on streaming video. Information technologies and interactions: materials VI International. scientific- practical conf., Kyiv, December 20, 2019 / Ministry of Education and Science of Ukraine, "National Taras Shevchenko University of Kyiv", and [other] - p. 232-233.</w:t>
      </w:r>
    </w:p>
    <w:p>
      <w:pPr>
        <w:pStyle w:val="ListParagraph"/>
        <w:numPr>
          <w:ilvl w:val="0"/>
          <w:numId w:val="5"/>
        </w:numPr>
        <w:tabs>
          <w:tab w:pos="1195" w:val="left" w:leader="none"/>
        </w:tabs>
        <w:spacing w:line="191" w:lineRule="exact" w:before="0" w:after="0"/>
        <w:ind w:left="1195" w:right="0" w:hanging="496"/>
        <w:jc w:val="both"/>
        <w:rPr>
          <w:sz w:val="17"/>
        </w:rPr>
      </w:pPr>
      <w:r>
        <w:rPr/>
        <w:drawing>
          <wp:anchor distT="0" distB="0" distL="0" distR="0" allowOverlap="1" layoutInCell="1" locked="0" behindDoc="1" simplePos="0" relativeHeight="487603200">
            <wp:simplePos x="0" y="0"/>
            <wp:positionH relativeFrom="page">
              <wp:posOffset>455676</wp:posOffset>
            </wp:positionH>
            <wp:positionV relativeFrom="paragraph">
              <wp:posOffset>148793</wp:posOffset>
            </wp:positionV>
            <wp:extent cx="500830" cy="95250"/>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95" cstate="print"/>
                    <a:stretch>
                      <a:fillRect/>
                    </a:stretch>
                  </pic:blipFill>
                  <pic:spPr>
                    <a:xfrm>
                      <a:off x="0" y="0"/>
                      <a:ext cx="500830" cy="95250"/>
                    </a:xfrm>
                    <a:prstGeom prst="rect">
                      <a:avLst/>
                    </a:prstGeom>
                  </pic:spPr>
                </pic:pic>
              </a:graphicData>
            </a:graphic>
          </wp:anchor>
        </w:drawing>
      </w:r>
      <w:r>
        <w:rPr/>
        <w:drawing>
          <wp:anchor distT="0" distB="0" distL="0" distR="0" allowOverlap="1" layoutInCell="1" locked="0" behindDoc="1" simplePos="0" relativeHeight="487603712">
            <wp:simplePos x="0" y="0"/>
            <wp:positionH relativeFrom="page">
              <wp:posOffset>1101852</wp:posOffset>
            </wp:positionH>
            <wp:positionV relativeFrom="paragraph">
              <wp:posOffset>145745</wp:posOffset>
            </wp:positionV>
            <wp:extent cx="78843" cy="74294"/>
            <wp:effectExtent l="0" t="0" r="0" b="0"/>
            <wp:wrapTopAndBottom/>
            <wp:docPr id="169" name="Image 169"/>
            <wp:cNvGraphicFramePr>
              <a:graphicFrameLocks/>
            </wp:cNvGraphicFramePr>
            <a:graphic>
              <a:graphicData uri="http://schemas.openxmlformats.org/drawingml/2006/picture">
                <pic:pic>
                  <pic:nvPicPr>
                    <pic:cNvPr id="169" name="Image 169"/>
                    <pic:cNvPicPr/>
                  </pic:nvPicPr>
                  <pic:blipFill>
                    <a:blip r:embed="rId96" cstate="print"/>
                    <a:stretch>
                      <a:fillRect/>
                    </a:stretch>
                  </pic:blipFill>
                  <pic:spPr>
                    <a:xfrm>
                      <a:off x="0" y="0"/>
                      <a:ext cx="78843" cy="74294"/>
                    </a:xfrm>
                    <a:prstGeom prst="rect">
                      <a:avLst/>
                    </a:prstGeom>
                  </pic:spPr>
                </pic:pic>
              </a:graphicData>
            </a:graphic>
          </wp:anchor>
        </w:drawing>
      </w:r>
      <w:r>
        <w:rPr/>
        <w:drawing>
          <wp:anchor distT="0" distB="0" distL="0" distR="0" allowOverlap="1" layoutInCell="1" locked="0" behindDoc="1" simplePos="0" relativeHeight="487604224">
            <wp:simplePos x="0" y="0"/>
            <wp:positionH relativeFrom="page">
              <wp:posOffset>1324355</wp:posOffset>
            </wp:positionH>
            <wp:positionV relativeFrom="paragraph">
              <wp:posOffset>145745</wp:posOffset>
            </wp:positionV>
            <wp:extent cx="376427" cy="76200"/>
            <wp:effectExtent l="0" t="0" r="0" b="0"/>
            <wp:wrapTopAndBottom/>
            <wp:docPr id="170" name="Image 170"/>
            <wp:cNvGraphicFramePr>
              <a:graphicFrameLocks/>
            </wp:cNvGraphicFramePr>
            <a:graphic>
              <a:graphicData uri="http://schemas.openxmlformats.org/drawingml/2006/picture">
                <pic:pic>
                  <pic:nvPicPr>
                    <pic:cNvPr id="170" name="Image 170"/>
                    <pic:cNvPicPr/>
                  </pic:nvPicPr>
                  <pic:blipFill>
                    <a:blip r:embed="rId97" cstate="print"/>
                    <a:stretch>
                      <a:fillRect/>
                    </a:stretch>
                  </pic:blipFill>
                  <pic:spPr>
                    <a:xfrm>
                      <a:off x="0" y="0"/>
                      <a:ext cx="376427" cy="76200"/>
                    </a:xfrm>
                    <a:prstGeom prst="rect">
                      <a:avLst/>
                    </a:prstGeom>
                  </pic:spPr>
                </pic:pic>
              </a:graphicData>
            </a:graphic>
          </wp:anchor>
        </w:drawing>
      </w:r>
      <w:r>
        <w:rPr/>
        <w:drawing>
          <wp:anchor distT="0" distB="0" distL="0" distR="0" allowOverlap="1" layoutInCell="1" locked="0" behindDoc="1" simplePos="0" relativeHeight="487604736">
            <wp:simplePos x="0" y="0"/>
            <wp:positionH relativeFrom="page">
              <wp:posOffset>1850135</wp:posOffset>
            </wp:positionH>
            <wp:positionV relativeFrom="paragraph">
              <wp:posOffset>145745</wp:posOffset>
            </wp:positionV>
            <wp:extent cx="510539" cy="76200"/>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98" cstate="print"/>
                    <a:stretch>
                      <a:fillRect/>
                    </a:stretch>
                  </pic:blipFill>
                  <pic:spPr>
                    <a:xfrm>
                      <a:off x="0" y="0"/>
                      <a:ext cx="510539" cy="76200"/>
                    </a:xfrm>
                    <a:prstGeom prst="rect">
                      <a:avLst/>
                    </a:prstGeom>
                  </pic:spPr>
                </pic:pic>
              </a:graphicData>
            </a:graphic>
          </wp:anchor>
        </w:drawing>
      </w:r>
      <w:r>
        <w:rPr/>
        <w:drawing>
          <wp:anchor distT="0" distB="0" distL="0" distR="0" allowOverlap="1" layoutInCell="1" locked="0" behindDoc="1" simplePos="0" relativeHeight="487605248">
            <wp:simplePos x="0" y="0"/>
            <wp:positionH relativeFrom="page">
              <wp:posOffset>2505455</wp:posOffset>
            </wp:positionH>
            <wp:positionV relativeFrom="paragraph">
              <wp:posOffset>145745</wp:posOffset>
            </wp:positionV>
            <wp:extent cx="526762" cy="97155"/>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99" cstate="print"/>
                    <a:stretch>
                      <a:fillRect/>
                    </a:stretch>
                  </pic:blipFill>
                  <pic:spPr>
                    <a:xfrm>
                      <a:off x="0" y="0"/>
                      <a:ext cx="526762" cy="97155"/>
                    </a:xfrm>
                    <a:prstGeom prst="rect">
                      <a:avLst/>
                    </a:prstGeom>
                  </pic:spPr>
                </pic:pic>
              </a:graphicData>
            </a:graphic>
          </wp:anchor>
        </w:drawing>
      </w:r>
      <w:r>
        <w:rPr/>
        <w:drawing>
          <wp:anchor distT="0" distB="0" distL="0" distR="0" allowOverlap="1" layoutInCell="1" locked="0" behindDoc="0" simplePos="0" relativeHeight="15746560">
            <wp:simplePos x="0" y="0"/>
            <wp:positionH relativeFrom="page">
              <wp:posOffset>3179064</wp:posOffset>
            </wp:positionH>
            <wp:positionV relativeFrom="paragraph">
              <wp:posOffset>22301</wp:posOffset>
            </wp:positionV>
            <wp:extent cx="1292352" cy="216408"/>
            <wp:effectExtent l="0" t="0" r="0" b="0"/>
            <wp:wrapNone/>
            <wp:docPr id="173" name="Image 173"/>
            <wp:cNvGraphicFramePr>
              <a:graphicFrameLocks/>
            </wp:cNvGraphicFramePr>
            <a:graphic>
              <a:graphicData uri="http://schemas.openxmlformats.org/drawingml/2006/picture">
                <pic:pic>
                  <pic:nvPicPr>
                    <pic:cNvPr id="173" name="Image 173"/>
                    <pic:cNvPicPr/>
                  </pic:nvPicPr>
                  <pic:blipFill>
                    <a:blip r:embed="rId100" cstate="print"/>
                    <a:stretch>
                      <a:fillRect/>
                    </a:stretch>
                  </pic:blipFill>
                  <pic:spPr>
                    <a:xfrm>
                      <a:off x="0" y="0"/>
                      <a:ext cx="1292352" cy="216408"/>
                    </a:xfrm>
                    <a:prstGeom prst="rect">
                      <a:avLst/>
                    </a:prstGeom>
                  </pic:spPr>
                </pic:pic>
              </a:graphicData>
            </a:graphic>
          </wp:anchor>
        </w:drawing>
      </w:r>
      <w:r>
        <w:rPr/>
        <w:drawing>
          <wp:anchor distT="0" distB="0" distL="0" distR="0" allowOverlap="1" layoutInCell="1" locked="0" behindDoc="0" simplePos="0" relativeHeight="15747072">
            <wp:simplePos x="0" y="0"/>
            <wp:positionH relativeFrom="page">
              <wp:posOffset>4561332</wp:posOffset>
            </wp:positionH>
            <wp:positionV relativeFrom="paragraph">
              <wp:posOffset>25349</wp:posOffset>
            </wp:positionV>
            <wp:extent cx="303276" cy="196596"/>
            <wp:effectExtent l="0" t="0" r="0" b="0"/>
            <wp:wrapNone/>
            <wp:docPr id="174" name="Image 174"/>
            <wp:cNvGraphicFramePr>
              <a:graphicFrameLocks/>
            </wp:cNvGraphicFramePr>
            <a:graphic>
              <a:graphicData uri="http://schemas.openxmlformats.org/drawingml/2006/picture">
                <pic:pic>
                  <pic:nvPicPr>
                    <pic:cNvPr id="174" name="Image 174"/>
                    <pic:cNvPicPr/>
                  </pic:nvPicPr>
                  <pic:blipFill>
                    <a:blip r:embed="rId101" cstate="print"/>
                    <a:stretch>
                      <a:fillRect/>
                    </a:stretch>
                  </pic:blipFill>
                  <pic:spPr>
                    <a:xfrm>
                      <a:off x="0" y="0"/>
                      <a:ext cx="303276" cy="196596"/>
                    </a:xfrm>
                    <a:prstGeom prst="rect">
                      <a:avLst/>
                    </a:prstGeom>
                  </pic:spPr>
                </pic:pic>
              </a:graphicData>
            </a:graphic>
          </wp:anchor>
        </w:drawing>
      </w:r>
      <w:r>
        <w:rPr>
          <w:sz w:val="17"/>
        </w:rPr>
        <w:t>Nicolas</w:t>
      </w:r>
      <w:r>
        <w:rPr>
          <w:spacing w:val="60"/>
          <w:w w:val="150"/>
          <w:sz w:val="17"/>
        </w:rPr>
        <w:t> </w:t>
      </w:r>
      <w:r>
        <w:rPr>
          <w:sz w:val="17"/>
        </w:rPr>
        <w:t>Delbiaggio,</w:t>
      </w:r>
      <w:r>
        <w:rPr>
          <w:spacing w:val="60"/>
          <w:w w:val="150"/>
          <w:sz w:val="17"/>
        </w:rPr>
        <w:t> </w:t>
      </w:r>
      <w:r>
        <w:rPr>
          <w:sz w:val="17"/>
        </w:rPr>
        <w:t>A</w:t>
      </w:r>
      <w:r>
        <w:rPr>
          <w:spacing w:val="63"/>
          <w:w w:val="150"/>
          <w:sz w:val="17"/>
        </w:rPr>
        <w:t> </w:t>
      </w:r>
      <w:r>
        <w:rPr>
          <w:sz w:val="17"/>
        </w:rPr>
        <w:t>comparison</w:t>
      </w:r>
      <w:r>
        <w:rPr>
          <w:spacing w:val="61"/>
          <w:w w:val="150"/>
          <w:sz w:val="17"/>
        </w:rPr>
        <w:t> </w:t>
      </w:r>
      <w:r>
        <w:rPr>
          <w:sz w:val="17"/>
        </w:rPr>
        <w:t>of</w:t>
      </w:r>
      <w:r>
        <w:rPr>
          <w:spacing w:val="61"/>
          <w:w w:val="150"/>
          <w:sz w:val="17"/>
        </w:rPr>
        <w:t> </w:t>
      </w:r>
      <w:r>
        <w:rPr>
          <w:spacing w:val="-4"/>
          <w:sz w:val="17"/>
        </w:rPr>
        <w:t>faci</w:t>
      </w:r>
    </w:p>
    <w:p>
      <w:pPr>
        <w:spacing w:line="193" w:lineRule="exact" w:before="0"/>
        <w:ind w:left="197" w:right="0" w:firstLine="0"/>
        <w:jc w:val="left"/>
        <w:rPr>
          <w:sz w:val="17"/>
        </w:rPr>
      </w:pPr>
      <w:r>
        <w:rPr>
          <w:spacing w:val="-2"/>
          <w:sz w:val="17"/>
        </w:rPr>
        <w:t>https://bit.ly/31CSH8g.</w:t>
      </w:r>
    </w:p>
    <w:p>
      <w:pPr>
        <w:pStyle w:val="ListParagraph"/>
        <w:numPr>
          <w:ilvl w:val="0"/>
          <w:numId w:val="5"/>
        </w:numPr>
        <w:tabs>
          <w:tab w:pos="1194" w:val="left" w:leader="none"/>
        </w:tabs>
        <w:spacing w:line="240" w:lineRule="auto" w:before="0" w:after="0"/>
        <w:ind w:left="197" w:right="160" w:firstLine="501"/>
        <w:jc w:val="both"/>
        <w:rPr>
          <w:sz w:val="17"/>
        </w:rPr>
      </w:pPr>
      <w:r>
        <w:rPr>
          <w:sz w:val="17"/>
        </w:rPr>
        <w:t>Thai Hoang Le, Applying Artificial Neural Networks for Face Recognition / Thai Hoang Le. </w:t>
      </w:r>
      <w:r>
        <w:rPr>
          <w:spacing w:val="16"/>
          <w:position w:val="3"/>
          <w:sz w:val="17"/>
        </w:rPr>
        <w:drawing>
          <wp:inline distT="0" distB="0" distL="0" distR="0">
            <wp:extent cx="57912" cy="6096"/>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102" cstate="print"/>
                    <a:stretch>
                      <a:fillRect/>
                    </a:stretch>
                  </pic:blipFill>
                  <pic:spPr>
                    <a:xfrm>
                      <a:off x="0" y="0"/>
                      <a:ext cx="57912" cy="6096"/>
                    </a:xfrm>
                    <a:prstGeom prst="rect">
                      <a:avLst/>
                    </a:prstGeom>
                  </pic:spPr>
                </pic:pic>
              </a:graphicData>
            </a:graphic>
          </wp:inline>
        </w:drawing>
      </w:r>
      <w:r>
        <w:rPr>
          <w:spacing w:val="16"/>
          <w:position w:val="3"/>
          <w:sz w:val="17"/>
        </w:rPr>
      </w:r>
      <w:r>
        <w:rPr>
          <w:sz w:val="17"/>
        </w:rPr>
        <w:t> Ho Chi Minh City, 2011. </w:t>
      </w:r>
      <w:r>
        <w:rPr>
          <w:spacing w:val="18"/>
          <w:position w:val="3"/>
          <w:sz w:val="17"/>
        </w:rPr>
        <w:drawing>
          <wp:inline distT="0" distB="0" distL="0" distR="0">
            <wp:extent cx="57911" cy="6096"/>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102" cstate="print"/>
                    <a:stretch>
                      <a:fillRect/>
                    </a:stretch>
                  </pic:blipFill>
                  <pic:spPr>
                    <a:xfrm>
                      <a:off x="0" y="0"/>
                      <a:ext cx="57911" cy="6096"/>
                    </a:xfrm>
                    <a:prstGeom prst="rect">
                      <a:avLst/>
                    </a:prstGeom>
                  </pic:spPr>
                </pic:pic>
              </a:graphicData>
            </a:graphic>
          </wp:inline>
        </w:drawing>
      </w:r>
      <w:r>
        <w:rPr>
          <w:spacing w:val="18"/>
          <w:position w:val="3"/>
          <w:sz w:val="17"/>
        </w:rPr>
      </w:r>
      <w:r>
        <w:rPr>
          <w:spacing w:val="-5"/>
          <w:sz w:val="17"/>
        </w:rPr>
        <w:t> </w:t>
      </w:r>
      <w:r>
        <w:rPr>
          <w:sz w:val="17"/>
        </w:rPr>
        <w:t>p. 16. </w:t>
      </w:r>
      <w:r>
        <w:rPr>
          <w:spacing w:val="17"/>
          <w:position w:val="3"/>
          <w:sz w:val="17"/>
        </w:rPr>
        <w:drawing>
          <wp:inline distT="0" distB="0" distL="0" distR="0">
            <wp:extent cx="57912" cy="6096"/>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102" cstate="print"/>
                    <a:stretch>
                      <a:fillRect/>
                    </a:stretch>
                  </pic:blipFill>
                  <pic:spPr>
                    <a:xfrm>
                      <a:off x="0" y="0"/>
                      <a:ext cx="57912" cy="6096"/>
                    </a:xfrm>
                    <a:prstGeom prst="rect">
                      <a:avLst/>
                    </a:prstGeom>
                  </pic:spPr>
                </pic:pic>
              </a:graphicData>
            </a:graphic>
          </wp:inline>
        </w:drawing>
      </w:r>
      <w:r>
        <w:rPr>
          <w:spacing w:val="17"/>
          <w:position w:val="3"/>
          <w:sz w:val="17"/>
        </w:rPr>
      </w:r>
      <w:r>
        <w:rPr>
          <w:spacing w:val="-4"/>
          <w:sz w:val="17"/>
        </w:rPr>
        <w:t> </w:t>
      </w:r>
      <w:r>
        <w:rPr>
          <w:sz w:val="17"/>
        </w:rPr>
        <w:t>(Department of Computer Science, Ho Chi Minh University of Science).</w:t>
      </w:r>
    </w:p>
    <w:p>
      <w:pPr>
        <w:pStyle w:val="ListParagraph"/>
        <w:numPr>
          <w:ilvl w:val="0"/>
          <w:numId w:val="5"/>
        </w:numPr>
        <w:tabs>
          <w:tab w:pos="1194" w:val="left" w:leader="none"/>
        </w:tabs>
        <w:spacing w:line="237" w:lineRule="auto" w:before="0" w:after="0"/>
        <w:ind w:left="197" w:right="159" w:firstLine="501"/>
        <w:jc w:val="both"/>
        <w:rPr>
          <w:sz w:val="17"/>
        </w:rPr>
      </w:pPr>
      <w:r>
        <w:rPr>
          <w:sz w:val="17"/>
        </w:rPr>
        <w:t>X.Gao, Y. Liu, S. Chen, Z. Han, MobileFaceNets: Efficient CNNs for Accurate Real- Time Face Verification on Mobile Devices URL: https://arxiv.org/abs/1804.07573.</w:t>
      </w:r>
    </w:p>
    <w:p>
      <w:pPr>
        <w:spacing w:after="0" w:line="237" w:lineRule="auto"/>
        <w:jc w:val="both"/>
        <w:rPr>
          <w:sz w:val="17"/>
        </w:rPr>
        <w:sectPr>
          <w:pgSz w:w="8400" w:h="11910"/>
          <w:pgMar w:header="523" w:footer="0" w:top="900" w:bottom="280" w:left="520" w:right="560"/>
        </w:sectPr>
      </w:pPr>
    </w:p>
    <w:p>
      <w:pPr>
        <w:pStyle w:val="Heading2"/>
      </w:pPr>
      <w:r>
        <w:rPr>
          <w:w w:val="105"/>
          <w:vertAlign w:val="superscript"/>
        </w:rPr>
        <w:t>1</w:t>
      </w:r>
      <w:r>
        <w:rPr>
          <w:spacing w:val="-6"/>
          <w:w w:val="105"/>
          <w:vertAlign w:val="baseline"/>
        </w:rPr>
        <w:t> </w:t>
      </w:r>
      <w:r>
        <w:rPr>
          <w:w w:val="105"/>
          <w:vertAlign w:val="baseline"/>
        </w:rPr>
        <w:t>Oleksandr</w:t>
      </w:r>
      <w:r>
        <w:rPr>
          <w:spacing w:val="-9"/>
          <w:w w:val="105"/>
          <w:vertAlign w:val="baseline"/>
        </w:rPr>
        <w:t> </w:t>
      </w:r>
      <w:r>
        <w:rPr>
          <w:spacing w:val="-2"/>
          <w:w w:val="105"/>
          <w:vertAlign w:val="baseline"/>
        </w:rPr>
        <w:t>Derevianchenko</w:t>
      </w:r>
    </w:p>
    <w:p>
      <w:pPr>
        <w:pStyle w:val="BodyText"/>
        <w:spacing w:before="4"/>
      </w:pPr>
      <w:r>
        <w:rPr>
          <w:w w:val="105"/>
        </w:rPr>
        <w:t>PhD.,</w:t>
      </w:r>
      <w:r>
        <w:rPr>
          <w:spacing w:val="-13"/>
          <w:w w:val="105"/>
        </w:rPr>
        <w:t> </w:t>
      </w:r>
      <w:r>
        <w:rPr>
          <w:w w:val="105"/>
        </w:rPr>
        <w:t>Associate</w:t>
      </w:r>
      <w:r>
        <w:rPr>
          <w:spacing w:val="-12"/>
          <w:w w:val="105"/>
        </w:rPr>
        <w:t> </w:t>
      </w:r>
      <w:r>
        <w:rPr>
          <w:w w:val="105"/>
        </w:rPr>
        <w:t>Professor</w:t>
      </w:r>
      <w:r>
        <w:rPr>
          <w:spacing w:val="-13"/>
          <w:w w:val="105"/>
        </w:rPr>
        <w:t> </w:t>
      </w:r>
      <w:r>
        <w:rPr>
          <w:w w:val="105"/>
        </w:rPr>
        <w:t>Faculty</w:t>
      </w:r>
      <w:r>
        <w:rPr>
          <w:spacing w:val="-12"/>
          <w:w w:val="105"/>
        </w:rPr>
        <w:t> </w:t>
      </w:r>
      <w:r>
        <w:rPr>
          <w:w w:val="105"/>
        </w:rPr>
        <w:t>of</w:t>
      </w:r>
      <w:r>
        <w:rPr>
          <w:spacing w:val="-13"/>
          <w:w w:val="105"/>
        </w:rPr>
        <w:t> </w:t>
      </w:r>
      <w:r>
        <w:rPr>
          <w:w w:val="105"/>
        </w:rPr>
        <w:t>Computer</w:t>
      </w:r>
      <w:r>
        <w:rPr>
          <w:spacing w:val="-12"/>
          <w:w w:val="105"/>
        </w:rPr>
        <w:t> </w:t>
      </w:r>
      <w:r>
        <w:rPr>
          <w:w w:val="105"/>
        </w:rPr>
        <w:t>Science</w:t>
      </w:r>
      <w:r>
        <w:rPr>
          <w:spacing w:val="-12"/>
          <w:w w:val="105"/>
        </w:rPr>
        <w:t> </w:t>
      </w:r>
      <w:r>
        <w:rPr>
          <w:w w:val="105"/>
        </w:rPr>
        <w:t>and</w:t>
      </w:r>
      <w:r>
        <w:rPr>
          <w:spacing w:val="-11"/>
          <w:w w:val="105"/>
        </w:rPr>
        <w:t> </w:t>
      </w:r>
      <w:r>
        <w:rPr>
          <w:spacing w:val="-2"/>
          <w:w w:val="105"/>
        </w:rPr>
        <w:t>Cybernetics</w:t>
      </w:r>
    </w:p>
    <w:p>
      <w:pPr>
        <w:pStyle w:val="Heading2"/>
        <w:spacing w:before="12"/>
      </w:pPr>
      <w:r>
        <w:rPr>
          <w:w w:val="105"/>
          <w:vertAlign w:val="superscript"/>
        </w:rPr>
        <w:t>2</w:t>
      </w:r>
      <w:r>
        <w:rPr>
          <w:spacing w:val="-3"/>
          <w:w w:val="105"/>
          <w:vertAlign w:val="baseline"/>
        </w:rPr>
        <w:t> </w:t>
      </w:r>
      <w:r>
        <w:rPr>
          <w:w w:val="105"/>
          <w:vertAlign w:val="baseline"/>
        </w:rPr>
        <w:t>Andrii</w:t>
      </w:r>
      <w:r>
        <w:rPr>
          <w:spacing w:val="-5"/>
          <w:w w:val="105"/>
          <w:vertAlign w:val="baseline"/>
        </w:rPr>
        <w:t> </w:t>
      </w:r>
      <w:r>
        <w:rPr>
          <w:spacing w:val="-2"/>
          <w:w w:val="105"/>
          <w:vertAlign w:val="baseline"/>
        </w:rPr>
        <w:t>Nikolaiev</w:t>
      </w:r>
    </w:p>
    <w:p>
      <w:pPr>
        <w:pStyle w:val="BodyText"/>
        <w:spacing w:before="5"/>
      </w:pPr>
      <w:r>
        <w:rPr>
          <w:w w:val="105"/>
        </w:rPr>
        <w:t>M.S.</w:t>
      </w:r>
      <w:r>
        <w:rPr>
          <w:spacing w:val="-8"/>
          <w:w w:val="105"/>
        </w:rPr>
        <w:t> </w:t>
      </w:r>
      <w:r>
        <w:rPr>
          <w:spacing w:val="-5"/>
          <w:w w:val="105"/>
        </w:rPr>
        <w:t>CS</w:t>
      </w:r>
    </w:p>
    <w:p>
      <w:pPr>
        <w:spacing w:before="9"/>
        <w:ind w:left="19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606784">
            <wp:simplePos x="0" y="0"/>
            <wp:positionH relativeFrom="page">
              <wp:posOffset>903732</wp:posOffset>
            </wp:positionH>
            <wp:positionV relativeFrom="paragraph">
              <wp:posOffset>181535</wp:posOffset>
            </wp:positionV>
            <wp:extent cx="3519706" cy="228600"/>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103" cstate="print"/>
                    <a:stretch>
                      <a:fillRect/>
                    </a:stretch>
                  </pic:blipFill>
                  <pic:spPr>
                    <a:xfrm>
                      <a:off x="0" y="0"/>
                      <a:ext cx="3519706" cy="228600"/>
                    </a:xfrm>
                    <a:prstGeom prst="rect">
                      <a:avLst/>
                    </a:prstGeom>
                  </pic:spPr>
                </pic:pic>
              </a:graphicData>
            </a:graphic>
          </wp:anchor>
        </w:drawing>
      </w:r>
    </w:p>
    <w:p>
      <w:pPr>
        <w:pStyle w:val="BodyText"/>
        <w:spacing w:before="53"/>
        <w:ind w:left="0"/>
        <w:rPr>
          <w:i/>
        </w:rPr>
      </w:pPr>
    </w:p>
    <w:p>
      <w:pPr>
        <w:pStyle w:val="BodyText"/>
        <w:spacing w:line="249" w:lineRule="auto"/>
        <w:ind w:right="157" w:firstLine="501"/>
        <w:jc w:val="both"/>
      </w:pPr>
      <w:r>
        <w:rPr>
          <w:b/>
          <w:w w:val="105"/>
        </w:rPr>
        <w:t>Abstract.</w:t>
      </w:r>
      <w:r>
        <w:rPr>
          <w:b/>
          <w:w w:val="105"/>
        </w:rPr>
        <w:t> </w:t>
      </w:r>
      <w:r>
        <w:rPr>
          <w:w w:val="105"/>
        </w:rPr>
        <w:t>Games</w:t>
      </w:r>
      <w:r>
        <w:rPr>
          <w:w w:val="105"/>
        </w:rPr>
        <w:t> are</w:t>
      </w:r>
      <w:r>
        <w:rPr>
          <w:w w:val="105"/>
        </w:rPr>
        <w:t> a</w:t>
      </w:r>
      <w:r>
        <w:rPr>
          <w:w w:val="105"/>
        </w:rPr>
        <w:t> great</w:t>
      </w:r>
      <w:r>
        <w:rPr>
          <w:w w:val="105"/>
        </w:rPr>
        <w:t> environment</w:t>
      </w:r>
      <w:r>
        <w:rPr>
          <w:w w:val="105"/>
        </w:rPr>
        <w:t> to</w:t>
      </w:r>
      <w:r>
        <w:rPr>
          <w:w w:val="105"/>
        </w:rPr>
        <w:t> explore</w:t>
      </w:r>
      <w:r>
        <w:rPr>
          <w:w w:val="105"/>
        </w:rPr>
        <w:t> different</w:t>
      </w:r>
      <w:r>
        <w:rPr>
          <w:w w:val="105"/>
        </w:rPr>
        <w:t> methods</w:t>
      </w:r>
      <w:r>
        <w:rPr>
          <w:w w:val="105"/>
        </w:rPr>
        <w:t> and algorithms.</w:t>
      </w:r>
      <w:r>
        <w:rPr>
          <w:w w:val="105"/>
        </w:rPr>
        <w:t> Developers</w:t>
      </w:r>
      <w:r>
        <w:rPr>
          <w:w w:val="105"/>
        </w:rPr>
        <w:t> often</w:t>
      </w:r>
      <w:r>
        <w:rPr>
          <w:w w:val="105"/>
        </w:rPr>
        <w:t> rely in</w:t>
      </w:r>
      <w:r>
        <w:rPr>
          <w:w w:val="105"/>
        </w:rPr>
        <w:t> their</w:t>
      </w:r>
      <w:r>
        <w:rPr>
          <w:w w:val="105"/>
        </w:rPr>
        <w:t> research on</w:t>
      </w:r>
      <w:r>
        <w:rPr>
          <w:w w:val="105"/>
        </w:rPr>
        <w:t> the</w:t>
      </w:r>
      <w:r>
        <w:rPr>
          <w:w w:val="105"/>
        </w:rPr>
        <w:t> ability to</w:t>
      </w:r>
      <w:r>
        <w:rPr>
          <w:w w:val="105"/>
        </w:rPr>
        <w:t> train</w:t>
      </w:r>
      <w:r>
        <w:rPr>
          <w:w w:val="105"/>
        </w:rPr>
        <w:t> AI with</w:t>
      </w:r>
      <w:r>
        <w:rPr>
          <w:w w:val="105"/>
        </w:rPr>
        <w:t> the help</w:t>
      </w:r>
      <w:r>
        <w:rPr>
          <w:w w:val="105"/>
        </w:rPr>
        <w:t> of</w:t>
      </w:r>
      <w:r>
        <w:rPr>
          <w:w w:val="105"/>
        </w:rPr>
        <w:t> games.</w:t>
      </w:r>
      <w:r>
        <w:rPr>
          <w:w w:val="105"/>
        </w:rPr>
        <w:t> It</w:t>
      </w:r>
      <w:r>
        <w:rPr>
          <w:w w:val="105"/>
        </w:rPr>
        <w:t> is</w:t>
      </w:r>
      <w:r>
        <w:rPr>
          <w:w w:val="105"/>
        </w:rPr>
        <w:t> also</w:t>
      </w:r>
      <w:r>
        <w:rPr>
          <w:w w:val="105"/>
        </w:rPr>
        <w:t> known</w:t>
      </w:r>
      <w:r>
        <w:rPr>
          <w:w w:val="105"/>
        </w:rPr>
        <w:t> that</w:t>
      </w:r>
      <w:r>
        <w:rPr>
          <w:w w:val="105"/>
        </w:rPr>
        <w:t> children</w:t>
      </w:r>
      <w:r>
        <w:rPr>
          <w:w w:val="105"/>
        </w:rPr>
        <w:t> acquire</w:t>
      </w:r>
      <w:r>
        <w:rPr>
          <w:w w:val="105"/>
        </w:rPr>
        <w:t> complex</w:t>
      </w:r>
      <w:r>
        <w:rPr>
          <w:w w:val="105"/>
        </w:rPr>
        <w:t> skills</w:t>
      </w:r>
      <w:r>
        <w:rPr>
          <w:w w:val="105"/>
        </w:rPr>
        <w:t> by</w:t>
      </w:r>
      <w:r>
        <w:rPr>
          <w:w w:val="105"/>
        </w:rPr>
        <w:t> learning</w:t>
      </w:r>
      <w:r>
        <w:rPr>
          <w:w w:val="105"/>
        </w:rPr>
        <w:t> and applying</w:t>
      </w:r>
      <w:r>
        <w:rPr>
          <w:w w:val="105"/>
        </w:rPr>
        <w:t> different</w:t>
      </w:r>
      <w:r>
        <w:rPr>
          <w:w w:val="105"/>
        </w:rPr>
        <w:t> patterns of</w:t>
      </w:r>
      <w:r>
        <w:rPr>
          <w:w w:val="105"/>
        </w:rPr>
        <w:t> behavior</w:t>
      </w:r>
      <w:r>
        <w:rPr>
          <w:w w:val="105"/>
        </w:rPr>
        <w:t> with a</w:t>
      </w:r>
      <w:r>
        <w:rPr>
          <w:w w:val="105"/>
        </w:rPr>
        <w:t> low level</w:t>
      </w:r>
      <w:r>
        <w:rPr>
          <w:w w:val="105"/>
        </w:rPr>
        <w:t> of</w:t>
      </w:r>
      <w:r>
        <w:rPr>
          <w:w w:val="105"/>
        </w:rPr>
        <w:t> risk</w:t>
      </w:r>
      <w:r>
        <w:rPr>
          <w:w w:val="105"/>
        </w:rPr>
        <w:t> while</w:t>
      </w:r>
      <w:r>
        <w:rPr>
          <w:w w:val="105"/>
        </w:rPr>
        <w:t> playing</w:t>
      </w:r>
      <w:r>
        <w:rPr>
          <w:w w:val="105"/>
        </w:rPr>
        <w:t> games. The</w:t>
      </w:r>
      <w:r>
        <w:rPr>
          <w:w w:val="105"/>
        </w:rPr>
        <w:t> purpose of</w:t>
      </w:r>
      <w:r>
        <w:rPr>
          <w:w w:val="105"/>
        </w:rPr>
        <w:t> the work</w:t>
      </w:r>
      <w:r>
        <w:rPr>
          <w:w w:val="105"/>
        </w:rPr>
        <w:t> is</w:t>
      </w:r>
      <w:r>
        <w:rPr>
          <w:w w:val="105"/>
        </w:rPr>
        <w:t> to implement</w:t>
      </w:r>
      <w:r>
        <w:rPr>
          <w:w w:val="105"/>
        </w:rPr>
        <w:t> AI</w:t>
      </w:r>
      <w:r>
        <w:rPr>
          <w:w w:val="105"/>
        </w:rPr>
        <w:t> module using</w:t>
      </w:r>
      <w:r>
        <w:rPr>
          <w:w w:val="105"/>
        </w:rPr>
        <w:t> modern</w:t>
      </w:r>
      <w:r>
        <w:rPr>
          <w:w w:val="105"/>
        </w:rPr>
        <w:t> machine</w:t>
      </w:r>
      <w:r>
        <w:rPr>
          <w:w w:val="105"/>
        </w:rPr>
        <w:t> learning methods and show some benefits for learning purposes.</w:t>
      </w:r>
    </w:p>
    <w:p>
      <w:pPr>
        <w:pStyle w:val="BodyText"/>
        <w:spacing w:line="216" w:lineRule="exact"/>
        <w:ind w:left="699"/>
        <w:jc w:val="both"/>
      </w:pPr>
      <w:r>
        <w:rPr>
          <w:b/>
        </w:rPr>
        <w:t>Keywords:</w:t>
      </w:r>
      <w:r>
        <w:rPr>
          <w:b/>
          <w:spacing w:val="19"/>
        </w:rPr>
        <w:t> </w:t>
      </w:r>
      <w:r>
        <w:rPr/>
        <w:t>gaming</w:t>
      </w:r>
      <w:r>
        <w:rPr>
          <w:spacing w:val="28"/>
        </w:rPr>
        <w:t> </w:t>
      </w:r>
      <w:r>
        <w:rPr/>
        <w:t>artificial</w:t>
      </w:r>
      <w:r>
        <w:rPr>
          <w:spacing w:val="27"/>
        </w:rPr>
        <w:t> </w:t>
      </w:r>
      <w:r>
        <w:rPr/>
        <w:t>intelligence,</w:t>
      </w:r>
      <w:r>
        <w:rPr>
          <w:spacing w:val="22"/>
        </w:rPr>
        <w:t> </w:t>
      </w:r>
      <w:r>
        <w:rPr/>
        <w:t>reinforcement</w:t>
      </w:r>
      <w:r>
        <w:rPr>
          <w:spacing w:val="27"/>
        </w:rPr>
        <w:t> </w:t>
      </w:r>
      <w:r>
        <w:rPr/>
        <w:t>learning,</w:t>
      </w:r>
      <w:r>
        <w:rPr>
          <w:spacing w:val="23"/>
        </w:rPr>
        <w:t> </w:t>
      </w:r>
      <w:r>
        <w:rPr>
          <w:spacing w:val="-2"/>
        </w:rPr>
        <w:t>gamification.</w:t>
      </w:r>
    </w:p>
    <w:p>
      <w:pPr>
        <w:pStyle w:val="BodyText"/>
        <w:spacing w:before="19"/>
        <w:ind w:left="0"/>
      </w:pPr>
    </w:p>
    <w:p>
      <w:pPr>
        <w:pStyle w:val="BodyText"/>
        <w:spacing w:line="249" w:lineRule="auto"/>
        <w:ind w:right="158" w:firstLine="501"/>
        <w:jc w:val="both"/>
      </w:pPr>
      <w:r>
        <w:rPr>
          <w:w w:val="105"/>
        </w:rPr>
        <w:t>For the</w:t>
      </w:r>
      <w:r>
        <w:rPr>
          <w:spacing w:val="-1"/>
          <w:w w:val="105"/>
        </w:rPr>
        <w:t> </w:t>
      </w:r>
      <w:r>
        <w:rPr>
          <w:w w:val="105"/>
        </w:rPr>
        <w:t>base</w:t>
      </w:r>
      <w:r>
        <w:rPr>
          <w:spacing w:val="-1"/>
          <w:w w:val="105"/>
        </w:rPr>
        <w:t> </w:t>
      </w:r>
      <w:r>
        <w:rPr>
          <w:w w:val="105"/>
        </w:rPr>
        <w:t>algorithm</w:t>
      </w:r>
      <w:r>
        <w:rPr>
          <w:spacing w:val="-1"/>
          <w:w w:val="105"/>
        </w:rPr>
        <w:t> </w:t>
      </w:r>
      <w:r>
        <w:rPr>
          <w:w w:val="105"/>
        </w:rPr>
        <w:t>was taken the</w:t>
      </w:r>
      <w:r>
        <w:rPr>
          <w:spacing w:val="-1"/>
          <w:w w:val="105"/>
        </w:rPr>
        <w:t> </w:t>
      </w:r>
      <w:r>
        <w:rPr>
          <w:w w:val="105"/>
        </w:rPr>
        <w:t>idea</w:t>
      </w:r>
      <w:r>
        <w:rPr>
          <w:spacing w:val="-1"/>
          <w:w w:val="105"/>
        </w:rPr>
        <w:t> </w:t>
      </w:r>
      <w:r>
        <w:rPr>
          <w:w w:val="105"/>
        </w:rPr>
        <w:t>of combining a</w:t>
      </w:r>
      <w:r>
        <w:rPr>
          <w:spacing w:val="-1"/>
          <w:w w:val="105"/>
        </w:rPr>
        <w:t> </w:t>
      </w:r>
      <w:r>
        <w:rPr>
          <w:w w:val="105"/>
        </w:rPr>
        <w:t>tree-based search with a</w:t>
      </w:r>
      <w:r>
        <w:rPr>
          <w:w w:val="105"/>
        </w:rPr>
        <w:t> learned</w:t>
      </w:r>
      <w:r>
        <w:rPr>
          <w:w w:val="105"/>
        </w:rPr>
        <w:t> model</w:t>
      </w:r>
      <w:r>
        <w:rPr>
          <w:w w:val="105"/>
        </w:rPr>
        <w:t> which</w:t>
      </w:r>
      <w:r>
        <w:rPr>
          <w:w w:val="105"/>
        </w:rPr>
        <w:t> is</w:t>
      </w:r>
      <w:r>
        <w:rPr>
          <w:w w:val="105"/>
        </w:rPr>
        <w:t> presented</w:t>
      </w:r>
      <w:r>
        <w:rPr>
          <w:w w:val="105"/>
        </w:rPr>
        <w:t> in</w:t>
      </w:r>
      <w:r>
        <w:rPr>
          <w:w w:val="105"/>
        </w:rPr>
        <w:t> the</w:t>
      </w:r>
      <w:r>
        <w:rPr>
          <w:w w:val="105"/>
        </w:rPr>
        <w:t> [1]</w:t>
      </w:r>
      <w:r>
        <w:rPr>
          <w:w w:val="105"/>
        </w:rPr>
        <w:t> by</w:t>
      </w:r>
      <w:r>
        <w:rPr>
          <w:w w:val="105"/>
        </w:rPr>
        <w:t> Google</w:t>
      </w:r>
      <w:r>
        <w:rPr>
          <w:w w:val="105"/>
        </w:rPr>
        <w:t> DeepMind</w:t>
      </w:r>
      <w:r>
        <w:rPr>
          <w:w w:val="105"/>
        </w:rPr>
        <w:t> (2019).</w:t>
      </w:r>
      <w:r>
        <w:rPr>
          <w:w w:val="105"/>
        </w:rPr>
        <w:t> It</w:t>
      </w:r>
      <w:r>
        <w:rPr>
          <w:w w:val="105"/>
        </w:rPr>
        <w:t> is</w:t>
      </w:r>
      <w:r>
        <w:rPr>
          <w:w w:val="105"/>
        </w:rPr>
        <w:t> a reinforcement</w:t>
      </w:r>
      <w:r>
        <w:rPr>
          <w:w w:val="105"/>
        </w:rPr>
        <w:t> learning</w:t>
      </w:r>
      <w:r>
        <w:rPr>
          <w:w w:val="105"/>
        </w:rPr>
        <w:t> algorithm</w:t>
      </w:r>
      <w:r>
        <w:rPr>
          <w:w w:val="105"/>
        </w:rPr>
        <w:t> which</w:t>
      </w:r>
      <w:r>
        <w:rPr>
          <w:w w:val="105"/>
        </w:rPr>
        <w:t> could</w:t>
      </w:r>
      <w:r>
        <w:rPr>
          <w:w w:val="105"/>
        </w:rPr>
        <w:t> master</w:t>
      </w:r>
      <w:r>
        <w:rPr>
          <w:w w:val="105"/>
        </w:rPr>
        <w:t> games</w:t>
      </w:r>
      <w:r>
        <w:rPr>
          <w:w w:val="105"/>
        </w:rPr>
        <w:t> without</w:t>
      </w:r>
      <w:r>
        <w:rPr>
          <w:w w:val="105"/>
        </w:rPr>
        <w:t> having</w:t>
      </w:r>
      <w:r>
        <w:rPr>
          <w:w w:val="105"/>
        </w:rPr>
        <w:t> any knowledge</w:t>
      </w:r>
      <w:r>
        <w:rPr>
          <w:spacing w:val="-2"/>
          <w:w w:val="105"/>
        </w:rPr>
        <w:t> </w:t>
      </w:r>
      <w:r>
        <w:rPr>
          <w:w w:val="105"/>
        </w:rPr>
        <w:t>about the game rules and environment dynamics making it better then state of the art model-based and free-based domain algorithms respectively.</w:t>
      </w:r>
    </w:p>
    <w:p>
      <w:pPr>
        <w:pStyle w:val="BodyText"/>
        <w:spacing w:line="249" w:lineRule="auto"/>
        <w:ind w:right="157" w:firstLine="501"/>
        <w:jc w:val="both"/>
      </w:pPr>
      <w:r>
        <w:rPr>
          <w:w w:val="105"/>
        </w:rPr>
        <w:t>According</w:t>
      </w:r>
      <w:r>
        <w:rPr>
          <w:w w:val="105"/>
        </w:rPr>
        <w:t> to</w:t>
      </w:r>
      <w:r>
        <w:rPr>
          <w:w w:val="105"/>
        </w:rPr>
        <w:t> the</w:t>
      </w:r>
      <w:r>
        <w:rPr>
          <w:w w:val="105"/>
        </w:rPr>
        <w:t> algorithm</w:t>
      </w:r>
      <w:r>
        <w:rPr>
          <w:w w:val="105"/>
        </w:rPr>
        <w:t> idea,</w:t>
      </w:r>
      <w:r>
        <w:rPr>
          <w:w w:val="105"/>
        </w:rPr>
        <w:t> there</w:t>
      </w:r>
      <w:r>
        <w:rPr>
          <w:w w:val="105"/>
        </w:rPr>
        <w:t> are</w:t>
      </w:r>
      <w:r>
        <w:rPr>
          <w:w w:val="105"/>
        </w:rPr>
        <w:t> provided</w:t>
      </w:r>
      <w:r>
        <w:rPr>
          <w:w w:val="105"/>
        </w:rPr>
        <w:t> four</w:t>
      </w:r>
      <w:r>
        <w:rPr>
          <w:w w:val="105"/>
        </w:rPr>
        <w:t> components</w:t>
      </w:r>
      <w:r>
        <w:rPr>
          <w:w w:val="105"/>
        </w:rPr>
        <w:t> that</w:t>
      </w:r>
      <w:r>
        <w:rPr>
          <w:w w:val="105"/>
        </w:rPr>
        <w:t> run simultaneously</w:t>
      </w:r>
      <w:r>
        <w:rPr>
          <w:w w:val="105"/>
        </w:rPr>
        <w:t> in</w:t>
      </w:r>
      <w:r>
        <w:rPr>
          <w:w w:val="105"/>
        </w:rPr>
        <w:t> the</w:t>
      </w:r>
      <w:r>
        <w:rPr>
          <w:w w:val="105"/>
        </w:rPr>
        <w:t> one</w:t>
      </w:r>
      <w:r>
        <w:rPr>
          <w:w w:val="105"/>
        </w:rPr>
        <w:t> loop.</w:t>
      </w:r>
      <w:r>
        <w:rPr>
          <w:w w:val="105"/>
        </w:rPr>
        <w:t> The</w:t>
      </w:r>
      <w:r>
        <w:rPr>
          <w:w w:val="105"/>
        </w:rPr>
        <w:t> shared</w:t>
      </w:r>
      <w:r>
        <w:rPr>
          <w:w w:val="105"/>
        </w:rPr>
        <w:t> storage</w:t>
      </w:r>
      <w:r>
        <w:rPr>
          <w:w w:val="105"/>
        </w:rPr>
        <w:t> holds</w:t>
      </w:r>
      <w:r>
        <w:rPr>
          <w:w w:val="105"/>
        </w:rPr>
        <w:t> the</w:t>
      </w:r>
      <w:r>
        <w:rPr>
          <w:w w:val="105"/>
        </w:rPr>
        <w:t> latest</w:t>
      </w:r>
      <w:r>
        <w:rPr>
          <w:w w:val="105"/>
        </w:rPr>
        <w:t> neural</w:t>
      </w:r>
      <w:r>
        <w:rPr>
          <w:w w:val="105"/>
        </w:rPr>
        <w:t> network weights, the self-play uses the weights to generate self-play games and place them in the</w:t>
      </w:r>
      <w:r>
        <w:rPr>
          <w:spacing w:val="-6"/>
          <w:w w:val="105"/>
        </w:rPr>
        <w:t> </w:t>
      </w:r>
      <w:r>
        <w:rPr>
          <w:w w:val="105"/>
        </w:rPr>
        <w:t>replay</w:t>
      </w:r>
      <w:r>
        <w:rPr>
          <w:spacing w:val="-7"/>
          <w:w w:val="105"/>
        </w:rPr>
        <w:t> </w:t>
      </w:r>
      <w:r>
        <w:rPr>
          <w:w w:val="105"/>
        </w:rPr>
        <w:t>buffer.</w:t>
      </w:r>
      <w:r>
        <w:rPr>
          <w:spacing w:val="-7"/>
          <w:w w:val="105"/>
        </w:rPr>
        <w:t> </w:t>
      </w:r>
      <w:r>
        <w:rPr>
          <w:w w:val="105"/>
        </w:rPr>
        <w:t>The</w:t>
      </w:r>
      <w:r>
        <w:rPr>
          <w:spacing w:val="-8"/>
          <w:w w:val="105"/>
        </w:rPr>
        <w:t> </w:t>
      </w:r>
      <w:r>
        <w:rPr>
          <w:w w:val="105"/>
        </w:rPr>
        <w:t>played</w:t>
      </w:r>
      <w:r>
        <w:rPr>
          <w:spacing w:val="-5"/>
          <w:w w:val="105"/>
        </w:rPr>
        <w:t> </w:t>
      </w:r>
      <w:r>
        <w:rPr>
          <w:w w:val="105"/>
        </w:rPr>
        <w:t>games</w:t>
      </w:r>
      <w:r>
        <w:rPr>
          <w:spacing w:val="-5"/>
          <w:w w:val="105"/>
        </w:rPr>
        <w:t> </w:t>
      </w:r>
      <w:r>
        <w:rPr>
          <w:w w:val="105"/>
        </w:rPr>
        <w:t>are</w:t>
      </w:r>
      <w:r>
        <w:rPr>
          <w:spacing w:val="-4"/>
          <w:w w:val="105"/>
        </w:rPr>
        <w:t> </w:t>
      </w:r>
      <w:r>
        <w:rPr>
          <w:w w:val="105"/>
        </w:rPr>
        <w:t>used</w:t>
      </w:r>
      <w:r>
        <w:rPr>
          <w:spacing w:val="-3"/>
          <w:w w:val="105"/>
        </w:rPr>
        <w:t> </w:t>
      </w:r>
      <w:r>
        <w:rPr>
          <w:w w:val="105"/>
        </w:rPr>
        <w:t>to</w:t>
      </w:r>
      <w:r>
        <w:rPr>
          <w:spacing w:val="-3"/>
          <w:w w:val="105"/>
        </w:rPr>
        <w:t> </w:t>
      </w:r>
      <w:r>
        <w:rPr>
          <w:w w:val="105"/>
        </w:rPr>
        <w:t>train</w:t>
      </w:r>
      <w:r>
        <w:rPr>
          <w:spacing w:val="-5"/>
          <w:w w:val="105"/>
        </w:rPr>
        <w:t> </w:t>
      </w:r>
      <w:r>
        <w:rPr>
          <w:w w:val="105"/>
        </w:rPr>
        <w:t>a</w:t>
      </w:r>
      <w:r>
        <w:rPr>
          <w:spacing w:val="-6"/>
          <w:w w:val="105"/>
        </w:rPr>
        <w:t> </w:t>
      </w:r>
      <w:r>
        <w:rPr>
          <w:w w:val="105"/>
        </w:rPr>
        <w:t>network</w:t>
      </w:r>
      <w:r>
        <w:rPr>
          <w:spacing w:val="-7"/>
          <w:w w:val="105"/>
        </w:rPr>
        <w:t> </w:t>
      </w:r>
      <w:r>
        <w:rPr>
          <w:w w:val="105"/>
        </w:rPr>
        <w:t>and store</w:t>
      </w:r>
      <w:r>
        <w:rPr>
          <w:spacing w:val="-8"/>
          <w:w w:val="105"/>
        </w:rPr>
        <w:t> </w:t>
      </w:r>
      <w:r>
        <w:rPr>
          <w:w w:val="105"/>
        </w:rPr>
        <w:t>the</w:t>
      </w:r>
      <w:r>
        <w:rPr>
          <w:spacing w:val="-6"/>
          <w:w w:val="105"/>
        </w:rPr>
        <w:t> </w:t>
      </w:r>
      <w:r>
        <w:rPr>
          <w:w w:val="105"/>
        </w:rPr>
        <w:t>weights</w:t>
      </w:r>
      <w:r>
        <w:rPr>
          <w:spacing w:val="-5"/>
          <w:w w:val="105"/>
        </w:rPr>
        <w:t> </w:t>
      </w:r>
      <w:r>
        <w:rPr>
          <w:w w:val="105"/>
        </w:rPr>
        <w:t>in the shared storage (Figure 1).</w:t>
      </w:r>
    </w:p>
    <w:p>
      <w:pPr>
        <w:pStyle w:val="BodyText"/>
        <w:spacing w:before="10"/>
        <w:ind w:left="0"/>
        <w:rPr>
          <w:sz w:val="16"/>
        </w:rPr>
      </w:pPr>
      <w:r>
        <w:rPr/>
        <w:drawing>
          <wp:anchor distT="0" distB="0" distL="0" distR="0" allowOverlap="1" layoutInCell="1" locked="0" behindDoc="1" simplePos="0" relativeHeight="487607296">
            <wp:simplePos x="0" y="0"/>
            <wp:positionH relativeFrom="page">
              <wp:posOffset>576072</wp:posOffset>
            </wp:positionH>
            <wp:positionV relativeFrom="paragraph">
              <wp:posOffset>138964</wp:posOffset>
            </wp:positionV>
            <wp:extent cx="4132404" cy="1824227"/>
            <wp:effectExtent l="0" t="0" r="0" b="0"/>
            <wp:wrapTopAndBottom/>
            <wp:docPr id="179" name="Image 179"/>
            <wp:cNvGraphicFramePr>
              <a:graphicFrameLocks/>
            </wp:cNvGraphicFramePr>
            <a:graphic>
              <a:graphicData uri="http://schemas.openxmlformats.org/drawingml/2006/picture">
                <pic:pic>
                  <pic:nvPicPr>
                    <pic:cNvPr id="179" name="Image 179"/>
                    <pic:cNvPicPr/>
                  </pic:nvPicPr>
                  <pic:blipFill>
                    <a:blip r:embed="rId104" cstate="print"/>
                    <a:stretch>
                      <a:fillRect/>
                    </a:stretch>
                  </pic:blipFill>
                  <pic:spPr>
                    <a:xfrm>
                      <a:off x="0" y="0"/>
                      <a:ext cx="4132404" cy="1824227"/>
                    </a:xfrm>
                    <a:prstGeom prst="rect">
                      <a:avLst/>
                    </a:prstGeom>
                  </pic:spPr>
                </pic:pic>
              </a:graphicData>
            </a:graphic>
          </wp:anchor>
        </w:drawing>
      </w:r>
    </w:p>
    <w:p>
      <w:pPr>
        <w:pStyle w:val="BodyText"/>
        <w:spacing w:before="43"/>
        <w:ind w:left="0"/>
      </w:pPr>
    </w:p>
    <w:p>
      <w:pPr>
        <w:pStyle w:val="BodyText"/>
        <w:ind w:left="35"/>
        <w:jc w:val="center"/>
      </w:pPr>
      <w:r>
        <w:rPr>
          <w:w w:val="105"/>
        </w:rPr>
        <w:t>Figure</w:t>
      </w:r>
      <w:r>
        <w:rPr>
          <w:spacing w:val="-9"/>
          <w:w w:val="105"/>
        </w:rPr>
        <w:t> </w:t>
      </w:r>
      <w:r>
        <w:rPr>
          <w:w w:val="105"/>
        </w:rPr>
        <w:t>1</w:t>
      </w:r>
      <w:r>
        <w:rPr>
          <w:spacing w:val="-9"/>
          <w:w w:val="105"/>
        </w:rPr>
        <w:t> </w:t>
      </w:r>
      <w:r>
        <w:rPr>
          <w:spacing w:val="-1"/>
          <w:position w:val="4"/>
        </w:rPr>
        <w:drawing>
          <wp:inline distT="0" distB="0" distL="0" distR="0">
            <wp:extent cx="67056" cy="6096"/>
            <wp:effectExtent l="0" t="0" r="0" b="0"/>
            <wp:docPr id="180" name="Image 180"/>
            <wp:cNvGraphicFramePr>
              <a:graphicFrameLocks/>
            </wp:cNvGraphicFramePr>
            <a:graphic>
              <a:graphicData uri="http://schemas.openxmlformats.org/drawingml/2006/picture">
                <pic:pic>
                  <pic:nvPicPr>
                    <pic:cNvPr id="180" name="Image 180"/>
                    <pic:cNvPicPr/>
                  </pic:nvPicPr>
                  <pic:blipFill>
                    <a:blip r:embed="rId43" cstate="print"/>
                    <a:stretch>
                      <a:fillRect/>
                    </a:stretch>
                  </pic:blipFill>
                  <pic:spPr>
                    <a:xfrm>
                      <a:off x="0" y="0"/>
                      <a:ext cx="67056" cy="6096"/>
                    </a:xfrm>
                    <a:prstGeom prst="rect">
                      <a:avLst/>
                    </a:prstGeom>
                  </pic:spPr>
                </pic:pic>
              </a:graphicData>
            </a:graphic>
          </wp:inline>
        </w:drawing>
      </w:r>
      <w:r>
        <w:rPr>
          <w:spacing w:val="-1"/>
          <w:position w:val="4"/>
        </w:rPr>
      </w:r>
      <w:r>
        <w:rPr>
          <w:spacing w:val="-7"/>
        </w:rPr>
        <w:t> </w:t>
      </w:r>
      <w:r>
        <w:rPr>
          <w:w w:val="105"/>
        </w:rPr>
        <w:t>How</w:t>
      </w:r>
      <w:r>
        <w:rPr>
          <w:spacing w:val="-6"/>
          <w:w w:val="105"/>
        </w:rPr>
        <w:t> </w:t>
      </w:r>
      <w:r>
        <w:rPr>
          <w:w w:val="105"/>
        </w:rPr>
        <w:t>the</w:t>
      </w:r>
      <w:r>
        <w:rPr>
          <w:spacing w:val="-8"/>
          <w:w w:val="105"/>
        </w:rPr>
        <w:t> </w:t>
      </w:r>
      <w:r>
        <w:rPr>
          <w:w w:val="105"/>
        </w:rPr>
        <w:t>module</w:t>
      </w:r>
      <w:r>
        <w:rPr>
          <w:spacing w:val="-9"/>
          <w:w w:val="105"/>
        </w:rPr>
        <w:t> </w:t>
      </w:r>
      <w:r>
        <w:rPr>
          <w:spacing w:val="-2"/>
          <w:w w:val="105"/>
        </w:rPr>
        <w:t>works.</w:t>
      </w:r>
    </w:p>
    <w:p>
      <w:pPr>
        <w:spacing w:after="0"/>
        <w:jc w:val="center"/>
        <w:sectPr>
          <w:pgSz w:w="8400" w:h="11910"/>
          <w:pgMar w:header="523" w:footer="0" w:top="900" w:bottom="280" w:left="520" w:right="560"/>
        </w:sectPr>
      </w:pPr>
    </w:p>
    <w:p>
      <w:pPr>
        <w:pStyle w:val="BodyText"/>
        <w:spacing w:line="249" w:lineRule="auto" w:before="124"/>
        <w:ind w:right="162" w:firstLine="501"/>
        <w:jc w:val="both"/>
      </w:pPr>
      <w:r>
        <w:rPr>
          <w:w w:val="105"/>
        </w:rPr>
        <w:t>Google</w:t>
      </w:r>
      <w:r>
        <w:rPr>
          <w:w w:val="105"/>
        </w:rPr>
        <w:t> Colaboratory</w:t>
      </w:r>
      <w:r>
        <w:rPr>
          <w:w w:val="105"/>
        </w:rPr>
        <w:t> was</w:t>
      </w:r>
      <w:r>
        <w:rPr>
          <w:w w:val="105"/>
        </w:rPr>
        <w:t> used</w:t>
      </w:r>
      <w:r>
        <w:rPr>
          <w:w w:val="105"/>
        </w:rPr>
        <w:t> for</w:t>
      </w:r>
      <w:r>
        <w:rPr>
          <w:w w:val="105"/>
        </w:rPr>
        <w:t> the</w:t>
      </w:r>
      <w:r>
        <w:rPr>
          <w:w w:val="105"/>
        </w:rPr>
        <w:t> model</w:t>
      </w:r>
      <w:r>
        <w:rPr>
          <w:w w:val="105"/>
        </w:rPr>
        <w:t> training</w:t>
      </w:r>
      <w:r>
        <w:rPr>
          <w:w w:val="105"/>
        </w:rPr>
        <w:t> as</w:t>
      </w:r>
      <w:r>
        <w:rPr>
          <w:w w:val="105"/>
        </w:rPr>
        <w:t> it</w:t>
      </w:r>
      <w:r>
        <w:rPr>
          <w:w w:val="105"/>
        </w:rPr>
        <w:t> has</w:t>
      </w:r>
      <w:r>
        <w:rPr>
          <w:w w:val="105"/>
        </w:rPr>
        <w:t> some</w:t>
      </w:r>
      <w:r>
        <w:rPr>
          <w:w w:val="105"/>
        </w:rPr>
        <w:t> powerful tools</w:t>
      </w:r>
      <w:r>
        <w:rPr>
          <w:w w:val="105"/>
        </w:rPr>
        <w:t> for machine learning</w:t>
      </w:r>
      <w:r>
        <w:rPr>
          <w:w w:val="105"/>
        </w:rPr>
        <w:t> in</w:t>
      </w:r>
      <w:r>
        <w:rPr>
          <w:w w:val="105"/>
        </w:rPr>
        <w:t> cloud</w:t>
      </w:r>
      <w:r>
        <w:rPr>
          <w:w w:val="105"/>
        </w:rPr>
        <w:t> computing</w:t>
      </w:r>
      <w:r>
        <w:rPr>
          <w:w w:val="105"/>
        </w:rPr>
        <w:t> [2].</w:t>
      </w:r>
      <w:r>
        <w:rPr>
          <w:w w:val="105"/>
        </w:rPr>
        <w:t> The</w:t>
      </w:r>
      <w:r>
        <w:rPr>
          <w:w w:val="105"/>
        </w:rPr>
        <w:t> model</w:t>
      </w:r>
      <w:r>
        <w:rPr>
          <w:w w:val="105"/>
        </w:rPr>
        <w:t> was</w:t>
      </w:r>
      <w:r>
        <w:rPr>
          <w:w w:val="105"/>
        </w:rPr>
        <w:t> making</w:t>
      </w:r>
      <w:r>
        <w:rPr>
          <w:w w:val="105"/>
        </w:rPr>
        <w:t> about </w:t>
      </w:r>
      <w:r>
        <w:rPr>
          <w:position w:val="-6"/>
        </w:rPr>
        <w:drawing>
          <wp:inline distT="0" distB="0" distL="0" distR="0">
            <wp:extent cx="658368" cy="128016"/>
            <wp:effectExtent l="0" t="0" r="0" b="0"/>
            <wp:docPr id="181" name="Image 181"/>
            <wp:cNvGraphicFramePr>
              <a:graphicFrameLocks/>
            </wp:cNvGraphicFramePr>
            <a:graphic>
              <a:graphicData uri="http://schemas.openxmlformats.org/drawingml/2006/picture">
                <pic:pic>
                  <pic:nvPicPr>
                    <pic:cNvPr id="181" name="Image 181"/>
                    <pic:cNvPicPr/>
                  </pic:nvPicPr>
                  <pic:blipFill>
                    <a:blip r:embed="rId105" cstate="print"/>
                    <a:stretch>
                      <a:fillRect/>
                    </a:stretch>
                  </pic:blipFill>
                  <pic:spPr>
                    <a:xfrm>
                      <a:off x="0" y="0"/>
                      <a:ext cx="658368" cy="128016"/>
                    </a:xfrm>
                    <a:prstGeom prst="rect">
                      <a:avLst/>
                    </a:prstGeom>
                  </pic:spPr>
                </pic:pic>
              </a:graphicData>
            </a:graphic>
          </wp:inline>
        </w:drawing>
      </w:r>
      <w:r>
        <w:rPr>
          <w:position w:val="-6"/>
        </w:rPr>
      </w:r>
      <w:r>
        <w:rPr/>
        <w:t> </w:t>
      </w:r>
      <w:r>
        <w:rPr>
          <w:w w:val="105"/>
        </w:rPr>
        <w:t>training</w:t>
      </w:r>
      <w:r>
        <w:rPr>
          <w:w w:val="105"/>
        </w:rPr>
        <w:t> steps</w:t>
      </w:r>
      <w:r>
        <w:rPr>
          <w:w w:val="105"/>
        </w:rPr>
        <w:t> per</w:t>
      </w:r>
      <w:r>
        <w:rPr>
          <w:w w:val="105"/>
        </w:rPr>
        <w:t> minute</w:t>
      </w:r>
      <w:r>
        <w:rPr>
          <w:w w:val="105"/>
        </w:rPr>
        <w:t> during</w:t>
      </w:r>
      <w:r>
        <w:rPr>
          <w:w w:val="105"/>
        </w:rPr>
        <w:t> the</w:t>
      </w:r>
      <w:r>
        <w:rPr>
          <w:w w:val="105"/>
        </w:rPr>
        <w:t> training</w:t>
      </w:r>
      <w:r>
        <w:rPr>
          <w:w w:val="105"/>
        </w:rPr>
        <w:t> what</w:t>
      </w:r>
      <w:r>
        <w:rPr>
          <w:w w:val="105"/>
        </w:rPr>
        <w:t> makes</w:t>
      </w:r>
      <w:r>
        <w:rPr>
          <w:w w:val="105"/>
        </w:rPr>
        <w:t> the</w:t>
      </w:r>
      <w:r>
        <w:rPr>
          <w:w w:val="105"/>
        </w:rPr>
        <w:t> module competitive in such game as Connect 4 less than a few hours (Figure 2).</w:t>
      </w:r>
    </w:p>
    <w:p>
      <w:pPr>
        <w:pStyle w:val="BodyText"/>
        <w:spacing w:before="4"/>
        <w:ind w:left="0"/>
        <w:rPr>
          <w:sz w:val="17"/>
        </w:rPr>
      </w:pPr>
      <w:r>
        <w:rPr/>
        <w:drawing>
          <wp:anchor distT="0" distB="0" distL="0" distR="0" allowOverlap="1" layoutInCell="1" locked="0" behindDoc="1" simplePos="0" relativeHeight="487607808">
            <wp:simplePos x="0" y="0"/>
            <wp:positionH relativeFrom="page">
              <wp:posOffset>844296</wp:posOffset>
            </wp:positionH>
            <wp:positionV relativeFrom="paragraph">
              <wp:posOffset>142481</wp:posOffset>
            </wp:positionV>
            <wp:extent cx="3633468" cy="2104548"/>
            <wp:effectExtent l="0" t="0" r="0" b="0"/>
            <wp:wrapTopAndBottom/>
            <wp:docPr id="182" name="Image 182"/>
            <wp:cNvGraphicFramePr>
              <a:graphicFrameLocks/>
            </wp:cNvGraphicFramePr>
            <a:graphic>
              <a:graphicData uri="http://schemas.openxmlformats.org/drawingml/2006/picture">
                <pic:pic>
                  <pic:nvPicPr>
                    <pic:cNvPr id="182" name="Image 182"/>
                    <pic:cNvPicPr/>
                  </pic:nvPicPr>
                  <pic:blipFill>
                    <a:blip r:embed="rId106" cstate="print"/>
                    <a:stretch>
                      <a:fillRect/>
                    </a:stretch>
                  </pic:blipFill>
                  <pic:spPr>
                    <a:xfrm>
                      <a:off x="0" y="0"/>
                      <a:ext cx="3633468" cy="2104548"/>
                    </a:xfrm>
                    <a:prstGeom prst="rect">
                      <a:avLst/>
                    </a:prstGeom>
                  </pic:spPr>
                </pic:pic>
              </a:graphicData>
            </a:graphic>
          </wp:anchor>
        </w:drawing>
      </w:r>
    </w:p>
    <w:p>
      <w:pPr>
        <w:pStyle w:val="BodyText"/>
        <w:spacing w:before="10"/>
        <w:ind w:left="1781"/>
      </w:pPr>
      <w:r>
        <w:rPr>
          <w:w w:val="105"/>
        </w:rPr>
        <w:t>Figure</w:t>
      </w:r>
      <w:r>
        <w:rPr>
          <w:spacing w:val="-10"/>
          <w:w w:val="105"/>
        </w:rPr>
        <w:t> </w:t>
      </w:r>
      <w:r>
        <w:rPr>
          <w:w w:val="105"/>
        </w:rPr>
        <w:t>2</w:t>
      </w:r>
      <w:r>
        <w:rPr>
          <w:spacing w:val="-9"/>
          <w:w w:val="105"/>
        </w:rPr>
        <w:t> </w:t>
      </w:r>
      <w:r>
        <w:rPr>
          <w:spacing w:val="-1"/>
          <w:position w:val="4"/>
        </w:rPr>
        <w:drawing>
          <wp:inline distT="0" distB="0" distL="0" distR="0">
            <wp:extent cx="67055" cy="6095"/>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43" cstate="print"/>
                    <a:stretch>
                      <a:fillRect/>
                    </a:stretch>
                  </pic:blipFill>
                  <pic:spPr>
                    <a:xfrm>
                      <a:off x="0" y="0"/>
                      <a:ext cx="67055" cy="6095"/>
                    </a:xfrm>
                    <a:prstGeom prst="rect">
                      <a:avLst/>
                    </a:prstGeom>
                  </pic:spPr>
                </pic:pic>
              </a:graphicData>
            </a:graphic>
          </wp:inline>
        </w:drawing>
      </w:r>
      <w:r>
        <w:rPr>
          <w:spacing w:val="-1"/>
          <w:position w:val="4"/>
        </w:rPr>
      </w:r>
      <w:r>
        <w:rPr>
          <w:spacing w:val="-5"/>
        </w:rPr>
        <w:t> </w:t>
      </w:r>
      <w:r>
        <w:rPr>
          <w:w w:val="105"/>
        </w:rPr>
        <w:t>Reward</w:t>
      </w:r>
      <w:r>
        <w:rPr>
          <w:spacing w:val="-10"/>
          <w:w w:val="105"/>
        </w:rPr>
        <w:t> </w:t>
      </w:r>
      <w:r>
        <w:rPr>
          <w:w w:val="105"/>
        </w:rPr>
        <w:t>loss</w:t>
      </w:r>
      <w:r>
        <w:rPr>
          <w:spacing w:val="-7"/>
          <w:w w:val="105"/>
        </w:rPr>
        <w:t> </w:t>
      </w:r>
      <w:r>
        <w:rPr>
          <w:w w:val="105"/>
        </w:rPr>
        <w:t>for</w:t>
      </w:r>
      <w:r>
        <w:rPr>
          <w:spacing w:val="-8"/>
          <w:w w:val="105"/>
        </w:rPr>
        <w:t> </w:t>
      </w:r>
      <w:r>
        <w:rPr>
          <w:w w:val="105"/>
        </w:rPr>
        <w:t>the</w:t>
      </w:r>
      <w:r>
        <w:rPr>
          <w:spacing w:val="-9"/>
          <w:w w:val="105"/>
        </w:rPr>
        <w:t> </w:t>
      </w:r>
      <w:r>
        <w:rPr>
          <w:w w:val="105"/>
        </w:rPr>
        <w:t>game</w:t>
      </w:r>
      <w:r>
        <w:rPr>
          <w:spacing w:val="-9"/>
          <w:w w:val="105"/>
        </w:rPr>
        <w:t> </w:t>
      </w:r>
      <w:r>
        <w:rPr>
          <w:w w:val="105"/>
        </w:rPr>
        <w:t>Connect</w:t>
      </w:r>
      <w:r>
        <w:rPr>
          <w:spacing w:val="-9"/>
          <w:w w:val="105"/>
        </w:rPr>
        <w:t> </w:t>
      </w:r>
      <w:r>
        <w:rPr>
          <w:spacing w:val="-5"/>
          <w:w w:val="105"/>
        </w:rPr>
        <w:t>4.</w:t>
      </w:r>
    </w:p>
    <w:p>
      <w:pPr>
        <w:pStyle w:val="BodyText"/>
        <w:spacing w:before="16"/>
        <w:ind w:left="0"/>
      </w:pPr>
    </w:p>
    <w:p>
      <w:pPr>
        <w:pStyle w:val="BodyText"/>
        <w:spacing w:line="249" w:lineRule="auto"/>
        <w:ind w:right="158" w:firstLine="501"/>
        <w:jc w:val="both"/>
      </w:pPr>
      <w:r>
        <w:rPr>
          <w:w w:val="105"/>
        </w:rPr>
        <w:t>After reaching the</w:t>
      </w:r>
      <w:r>
        <w:rPr>
          <w:spacing w:val="-1"/>
          <w:w w:val="105"/>
        </w:rPr>
        <w:t> </w:t>
      </w:r>
      <w:r>
        <w:rPr>
          <w:w w:val="105"/>
        </w:rPr>
        <w:t>certain level of</w:t>
      </w:r>
      <w:r>
        <w:rPr>
          <w:spacing w:val="-1"/>
          <w:w w:val="105"/>
        </w:rPr>
        <w:t> </w:t>
      </w:r>
      <w:r>
        <w:rPr>
          <w:w w:val="105"/>
        </w:rPr>
        <w:t>playing, the developed module can be</w:t>
      </w:r>
      <w:r>
        <w:rPr>
          <w:spacing w:val="-1"/>
          <w:w w:val="105"/>
        </w:rPr>
        <w:t> </w:t>
      </w:r>
      <w:r>
        <w:rPr>
          <w:w w:val="105"/>
        </w:rPr>
        <w:t>applied for</w:t>
      </w:r>
      <w:r>
        <w:rPr>
          <w:w w:val="105"/>
        </w:rPr>
        <w:t> the</w:t>
      </w:r>
      <w:r>
        <w:rPr>
          <w:w w:val="105"/>
        </w:rPr>
        <w:t> learning</w:t>
      </w:r>
      <w:r>
        <w:rPr>
          <w:w w:val="105"/>
        </w:rPr>
        <w:t> purposes:</w:t>
      </w:r>
      <w:r>
        <w:rPr>
          <w:w w:val="105"/>
        </w:rPr>
        <w:t> e.g.</w:t>
      </w:r>
      <w:r>
        <w:rPr>
          <w:w w:val="105"/>
        </w:rPr>
        <w:t> in</w:t>
      </w:r>
      <w:r>
        <w:rPr>
          <w:w w:val="105"/>
        </w:rPr>
        <w:t> the</w:t>
      </w:r>
      <w:r>
        <w:rPr>
          <w:w w:val="105"/>
        </w:rPr>
        <w:t> games</w:t>
      </w:r>
      <w:r>
        <w:rPr>
          <w:w w:val="105"/>
        </w:rPr>
        <w:t> position</w:t>
      </w:r>
      <w:r>
        <w:rPr>
          <w:w w:val="105"/>
        </w:rPr>
        <w:t> analysis;</w:t>
      </w:r>
      <w:r>
        <w:rPr>
          <w:w w:val="105"/>
        </w:rPr>
        <w:t> for</w:t>
      </w:r>
      <w:r>
        <w:rPr>
          <w:w w:val="105"/>
        </w:rPr>
        <w:t> searching</w:t>
      </w:r>
      <w:r>
        <w:rPr>
          <w:w w:val="105"/>
        </w:rPr>
        <w:t> the</w:t>
      </w:r>
      <w:r>
        <w:rPr>
          <w:w w:val="105"/>
        </w:rPr>
        <w:t> best move</w:t>
      </w:r>
      <w:r>
        <w:rPr>
          <w:spacing w:val="-4"/>
          <w:w w:val="105"/>
        </w:rPr>
        <w:t> </w:t>
      </w:r>
      <w:r>
        <w:rPr>
          <w:w w:val="105"/>
        </w:rPr>
        <w:t>at</w:t>
      </w:r>
      <w:r>
        <w:rPr>
          <w:spacing w:val="-4"/>
          <w:w w:val="105"/>
        </w:rPr>
        <w:t> </w:t>
      </w:r>
      <w:r>
        <w:rPr>
          <w:w w:val="105"/>
        </w:rPr>
        <w:t>the</w:t>
      </w:r>
      <w:r>
        <w:rPr>
          <w:spacing w:val="-4"/>
          <w:w w:val="105"/>
        </w:rPr>
        <w:t> </w:t>
      </w:r>
      <w:r>
        <w:rPr>
          <w:w w:val="105"/>
        </w:rPr>
        <w:t>given</w:t>
      </w:r>
      <w:r>
        <w:rPr>
          <w:spacing w:val="-3"/>
          <w:w w:val="105"/>
        </w:rPr>
        <w:t> </w:t>
      </w:r>
      <w:r>
        <w:rPr>
          <w:w w:val="105"/>
        </w:rPr>
        <w:t>position;</w:t>
      </w:r>
      <w:r>
        <w:rPr>
          <w:spacing w:val="-4"/>
          <w:w w:val="105"/>
        </w:rPr>
        <w:t> </w:t>
      </w:r>
      <w:r>
        <w:rPr>
          <w:w w:val="105"/>
        </w:rPr>
        <w:t>to</w:t>
      </w:r>
      <w:r>
        <w:rPr>
          <w:spacing w:val="-6"/>
          <w:w w:val="105"/>
        </w:rPr>
        <w:t> </w:t>
      </w:r>
      <w:r>
        <w:rPr>
          <w:w w:val="105"/>
        </w:rPr>
        <w:t>provide</w:t>
      </w:r>
      <w:r>
        <w:rPr>
          <w:spacing w:val="-4"/>
          <w:w w:val="105"/>
        </w:rPr>
        <w:t> </w:t>
      </w:r>
      <w:r>
        <w:rPr>
          <w:w w:val="105"/>
        </w:rPr>
        <w:t>an</w:t>
      </w:r>
      <w:r>
        <w:rPr>
          <w:spacing w:val="-6"/>
          <w:w w:val="105"/>
        </w:rPr>
        <w:t> </w:t>
      </w:r>
      <w:r>
        <w:rPr>
          <w:w w:val="105"/>
        </w:rPr>
        <w:t>expert</w:t>
      </w:r>
      <w:r>
        <w:rPr>
          <w:spacing w:val="-5"/>
          <w:w w:val="105"/>
        </w:rPr>
        <w:t> </w:t>
      </w:r>
      <w:r>
        <w:rPr>
          <w:w w:val="105"/>
        </w:rPr>
        <w:t>evaluation</w:t>
      </w:r>
      <w:r>
        <w:rPr>
          <w:spacing w:val="-4"/>
          <w:w w:val="105"/>
        </w:rPr>
        <w:t> </w:t>
      </w:r>
      <w:r>
        <w:rPr>
          <w:w w:val="105"/>
        </w:rPr>
        <w:t>for</w:t>
      </w:r>
      <w:r>
        <w:rPr>
          <w:spacing w:val="-6"/>
          <w:w w:val="105"/>
        </w:rPr>
        <w:t> </w:t>
      </w:r>
      <w:r>
        <w:rPr>
          <w:w w:val="105"/>
        </w:rPr>
        <w:t>professional</w:t>
      </w:r>
      <w:r>
        <w:rPr>
          <w:spacing w:val="-4"/>
          <w:w w:val="105"/>
        </w:rPr>
        <w:t> </w:t>
      </w:r>
      <w:r>
        <w:rPr>
          <w:w w:val="105"/>
        </w:rPr>
        <w:t>or</w:t>
      </w:r>
      <w:r>
        <w:rPr>
          <w:spacing w:val="-4"/>
          <w:w w:val="105"/>
        </w:rPr>
        <w:t> </w:t>
      </w:r>
      <w:r>
        <w:rPr>
          <w:w w:val="105"/>
        </w:rPr>
        <w:t>beginner players (in chess and other board games).</w:t>
      </w:r>
    </w:p>
    <w:p>
      <w:pPr>
        <w:pStyle w:val="BodyText"/>
        <w:spacing w:line="249" w:lineRule="auto"/>
        <w:ind w:right="162" w:firstLine="501"/>
        <w:jc w:val="both"/>
      </w:pPr>
      <w:r>
        <w:rPr>
          <w:w w:val="105"/>
        </w:rPr>
        <w:t>The</w:t>
      </w:r>
      <w:r>
        <w:rPr>
          <w:w w:val="105"/>
        </w:rPr>
        <w:t> idea</w:t>
      </w:r>
      <w:r>
        <w:rPr>
          <w:w w:val="105"/>
        </w:rPr>
        <w:t> could</w:t>
      </w:r>
      <w:r>
        <w:rPr>
          <w:w w:val="105"/>
        </w:rPr>
        <w:t> be</w:t>
      </w:r>
      <w:r>
        <w:rPr>
          <w:w w:val="105"/>
        </w:rPr>
        <w:t> also applied</w:t>
      </w:r>
      <w:r>
        <w:rPr>
          <w:w w:val="105"/>
        </w:rPr>
        <w:t> for some</w:t>
      </w:r>
      <w:r>
        <w:rPr>
          <w:w w:val="105"/>
        </w:rPr>
        <w:t> educational</w:t>
      </w:r>
      <w:r>
        <w:rPr>
          <w:w w:val="105"/>
        </w:rPr>
        <w:t> projects as</w:t>
      </w:r>
      <w:r>
        <w:rPr>
          <w:w w:val="105"/>
        </w:rPr>
        <w:t> a gamification tool</w:t>
      </w:r>
      <w:r>
        <w:rPr>
          <w:w w:val="105"/>
        </w:rPr>
        <w:t> which could</w:t>
      </w:r>
      <w:r>
        <w:rPr>
          <w:w w:val="105"/>
        </w:rPr>
        <w:t> help</w:t>
      </w:r>
      <w:r>
        <w:rPr>
          <w:w w:val="105"/>
        </w:rPr>
        <w:t> students</w:t>
      </w:r>
      <w:r>
        <w:rPr>
          <w:w w:val="105"/>
        </w:rPr>
        <w:t> to</w:t>
      </w:r>
      <w:r>
        <w:rPr>
          <w:w w:val="105"/>
        </w:rPr>
        <w:t> master some of</w:t>
      </w:r>
      <w:r>
        <w:rPr>
          <w:w w:val="105"/>
        </w:rPr>
        <w:t> the</w:t>
      </w:r>
      <w:r>
        <w:rPr>
          <w:w w:val="105"/>
        </w:rPr>
        <w:t> board games</w:t>
      </w:r>
      <w:r>
        <w:rPr>
          <w:w w:val="105"/>
        </w:rPr>
        <w:t> and develop their own</w:t>
      </w:r>
      <w:r>
        <w:rPr>
          <w:w w:val="105"/>
        </w:rPr>
        <w:t> critical</w:t>
      </w:r>
      <w:r>
        <w:rPr>
          <w:w w:val="105"/>
        </w:rPr>
        <w:t> and</w:t>
      </w:r>
      <w:r>
        <w:rPr>
          <w:w w:val="105"/>
        </w:rPr>
        <w:t> logical</w:t>
      </w:r>
      <w:r>
        <w:rPr>
          <w:w w:val="105"/>
        </w:rPr>
        <w:t> thinking.</w:t>
      </w:r>
      <w:r>
        <w:rPr>
          <w:w w:val="105"/>
        </w:rPr>
        <w:t> Such</w:t>
      </w:r>
      <w:r>
        <w:rPr>
          <w:w w:val="105"/>
        </w:rPr>
        <w:t> method</w:t>
      </w:r>
      <w:r>
        <w:rPr>
          <w:w w:val="105"/>
        </w:rPr>
        <w:t> is highly approved</w:t>
      </w:r>
      <w:r>
        <w:rPr>
          <w:w w:val="105"/>
        </w:rPr>
        <w:t> as</w:t>
      </w:r>
      <w:r>
        <w:rPr>
          <w:w w:val="105"/>
        </w:rPr>
        <w:t> players tend to have more motivation to learn [3].</w:t>
      </w:r>
    </w:p>
    <w:p>
      <w:pPr>
        <w:pStyle w:val="BodyText"/>
        <w:spacing w:line="249" w:lineRule="auto"/>
        <w:ind w:right="166" w:firstLine="501"/>
        <w:jc w:val="both"/>
      </w:pPr>
      <w:r>
        <w:rPr>
          <w:w w:val="105"/>
        </w:rPr>
        <w:t>The</w:t>
      </w:r>
      <w:r>
        <w:rPr>
          <w:w w:val="105"/>
        </w:rPr>
        <w:t> strong point</w:t>
      </w:r>
      <w:r>
        <w:rPr>
          <w:w w:val="105"/>
        </w:rPr>
        <w:t> about</w:t>
      </w:r>
      <w:r>
        <w:rPr>
          <w:w w:val="105"/>
        </w:rPr>
        <w:t> the</w:t>
      </w:r>
      <w:r>
        <w:rPr>
          <w:w w:val="105"/>
        </w:rPr>
        <w:t> work</w:t>
      </w:r>
      <w:r>
        <w:rPr>
          <w:w w:val="105"/>
        </w:rPr>
        <w:t> is</w:t>
      </w:r>
      <w:r>
        <w:rPr>
          <w:w w:val="105"/>
        </w:rPr>
        <w:t> that</w:t>
      </w:r>
      <w:r>
        <w:rPr>
          <w:w w:val="105"/>
        </w:rPr>
        <w:t> the module could</w:t>
      </w:r>
      <w:r>
        <w:rPr>
          <w:w w:val="105"/>
        </w:rPr>
        <w:t> be used</w:t>
      </w:r>
      <w:r>
        <w:rPr>
          <w:w w:val="105"/>
        </w:rPr>
        <w:t> for different game</w:t>
      </w:r>
      <w:r>
        <w:rPr>
          <w:w w:val="105"/>
        </w:rPr>
        <w:t> domains</w:t>
      </w:r>
      <w:r>
        <w:rPr>
          <w:w w:val="105"/>
        </w:rPr>
        <w:t> (including</w:t>
      </w:r>
      <w:r>
        <w:rPr>
          <w:w w:val="105"/>
        </w:rPr>
        <w:t> more</w:t>
      </w:r>
      <w:r>
        <w:rPr>
          <w:w w:val="105"/>
        </w:rPr>
        <w:t> visually</w:t>
      </w:r>
      <w:r>
        <w:rPr>
          <w:w w:val="105"/>
        </w:rPr>
        <w:t> complex</w:t>
      </w:r>
      <w:r>
        <w:rPr>
          <w:w w:val="105"/>
        </w:rPr>
        <w:t> ones)</w:t>
      </w:r>
      <w:r>
        <w:rPr>
          <w:w w:val="105"/>
        </w:rPr>
        <w:t> which</w:t>
      </w:r>
      <w:r>
        <w:rPr>
          <w:w w:val="105"/>
        </w:rPr>
        <w:t> could</w:t>
      </w:r>
      <w:r>
        <w:rPr>
          <w:w w:val="105"/>
        </w:rPr>
        <w:t> bring</w:t>
      </w:r>
      <w:r>
        <w:rPr>
          <w:w w:val="105"/>
        </w:rPr>
        <w:t> higher variety of environments, where such learning skills could be developed.</w:t>
      </w:r>
    </w:p>
    <w:p>
      <w:pPr>
        <w:spacing w:line="194" w:lineRule="exact" w:before="186"/>
        <w:ind w:left="699" w:right="0" w:firstLine="0"/>
        <w:jc w:val="left"/>
        <w:rPr>
          <w:b/>
          <w:sz w:val="17"/>
        </w:rPr>
      </w:pPr>
      <w:r>
        <w:rPr>
          <w:b/>
          <w:spacing w:val="-2"/>
          <w:sz w:val="17"/>
        </w:rPr>
        <w:t>References:</w:t>
      </w:r>
    </w:p>
    <w:p>
      <w:pPr>
        <w:pStyle w:val="ListParagraph"/>
        <w:numPr>
          <w:ilvl w:val="0"/>
          <w:numId w:val="6"/>
        </w:numPr>
        <w:tabs>
          <w:tab w:pos="1194" w:val="left" w:leader="none"/>
        </w:tabs>
        <w:spacing w:line="240" w:lineRule="auto" w:before="0" w:after="0"/>
        <w:ind w:left="197" w:right="161" w:firstLine="501"/>
        <w:jc w:val="both"/>
        <w:rPr>
          <w:sz w:val="17"/>
        </w:rPr>
      </w:pPr>
      <w:r>
        <w:rPr>
          <w:sz w:val="17"/>
        </w:rPr>
        <w:t>Schrittwieser,</w:t>
      </w:r>
      <w:r>
        <w:rPr>
          <w:spacing w:val="-4"/>
          <w:sz w:val="17"/>
        </w:rPr>
        <w:t> </w:t>
      </w:r>
      <w:r>
        <w:rPr>
          <w:sz w:val="17"/>
        </w:rPr>
        <w:t>J.,</w:t>
      </w:r>
      <w:r>
        <w:rPr>
          <w:spacing w:val="-3"/>
          <w:sz w:val="17"/>
        </w:rPr>
        <w:t> </w:t>
      </w:r>
      <w:r>
        <w:rPr>
          <w:sz w:val="17"/>
        </w:rPr>
        <w:t>Antonoglou, I.,</w:t>
      </w:r>
      <w:r>
        <w:rPr>
          <w:spacing w:val="-4"/>
          <w:sz w:val="17"/>
        </w:rPr>
        <w:t> </w:t>
      </w:r>
      <w:r>
        <w:rPr>
          <w:sz w:val="17"/>
        </w:rPr>
        <w:t>Hubert,</w:t>
      </w:r>
      <w:r>
        <w:rPr>
          <w:spacing w:val="-5"/>
          <w:sz w:val="17"/>
        </w:rPr>
        <w:t> </w:t>
      </w:r>
      <w:r>
        <w:rPr>
          <w:sz w:val="17"/>
        </w:rPr>
        <w:t>T.,</w:t>
      </w:r>
      <w:r>
        <w:rPr>
          <w:spacing w:val="-3"/>
          <w:sz w:val="17"/>
        </w:rPr>
        <w:t> </w:t>
      </w:r>
      <w:r>
        <w:rPr>
          <w:sz w:val="17"/>
        </w:rPr>
        <w:t>Simonyan,</w:t>
      </w:r>
      <w:r>
        <w:rPr>
          <w:spacing w:val="-4"/>
          <w:sz w:val="17"/>
        </w:rPr>
        <w:t> </w:t>
      </w:r>
      <w:r>
        <w:rPr>
          <w:sz w:val="17"/>
        </w:rPr>
        <w:t>K.,</w:t>
      </w:r>
      <w:r>
        <w:rPr>
          <w:spacing w:val="-4"/>
          <w:sz w:val="17"/>
        </w:rPr>
        <w:t> </w:t>
      </w:r>
      <w:r>
        <w:rPr>
          <w:sz w:val="17"/>
        </w:rPr>
        <w:t>Sifre,</w:t>
      </w:r>
      <w:r>
        <w:rPr>
          <w:spacing w:val="-1"/>
          <w:sz w:val="17"/>
        </w:rPr>
        <w:t> </w:t>
      </w:r>
      <w:r>
        <w:rPr>
          <w:sz w:val="17"/>
        </w:rPr>
        <w:t>L.,</w:t>
      </w:r>
      <w:r>
        <w:rPr>
          <w:spacing w:val="-3"/>
          <w:sz w:val="17"/>
        </w:rPr>
        <w:t> </w:t>
      </w:r>
      <w:r>
        <w:rPr>
          <w:sz w:val="17"/>
        </w:rPr>
        <w:t>Schmitt,</w:t>
      </w:r>
      <w:r>
        <w:rPr>
          <w:spacing w:val="-4"/>
          <w:sz w:val="17"/>
        </w:rPr>
        <w:t> </w:t>
      </w:r>
      <w:r>
        <w:rPr>
          <w:sz w:val="17"/>
        </w:rPr>
        <w:t>S.,</w:t>
      </w:r>
      <w:r>
        <w:rPr>
          <w:spacing w:val="-4"/>
          <w:sz w:val="17"/>
        </w:rPr>
        <w:t> </w:t>
      </w:r>
      <w:r>
        <w:rPr>
          <w:sz w:val="17"/>
        </w:rPr>
        <w:t>Guez, A., Lockhart, E., Hassabis, D., Graepel, T., Lillicrap, T., &amp; Silver, D. (2019). Mastering Atari, Go, Chess and Shogi by Planning with a Learned Model. ArXiv, abs/1911.08265.</w:t>
      </w:r>
    </w:p>
    <w:p>
      <w:pPr>
        <w:pStyle w:val="ListParagraph"/>
        <w:numPr>
          <w:ilvl w:val="0"/>
          <w:numId w:val="6"/>
        </w:numPr>
        <w:tabs>
          <w:tab w:pos="1195" w:val="left" w:leader="none"/>
        </w:tabs>
        <w:spacing w:line="192" w:lineRule="exact" w:before="0" w:after="0"/>
        <w:ind w:left="1195" w:right="0" w:hanging="496"/>
        <w:jc w:val="both"/>
        <w:rPr>
          <w:sz w:val="17"/>
        </w:rPr>
      </w:pPr>
      <w:r>
        <w:rPr>
          <w:spacing w:val="-2"/>
          <w:sz w:val="17"/>
        </w:rPr>
        <w:t>Google</w:t>
      </w:r>
      <w:r>
        <w:rPr>
          <w:spacing w:val="3"/>
          <w:sz w:val="17"/>
        </w:rPr>
        <w:t> </w:t>
      </w:r>
      <w:r>
        <w:rPr>
          <w:spacing w:val="-2"/>
          <w:sz w:val="17"/>
        </w:rPr>
        <w:t>Colaboratory.</w:t>
      </w:r>
      <w:r>
        <w:rPr>
          <w:spacing w:val="3"/>
          <w:sz w:val="17"/>
        </w:rPr>
        <w:t> </w:t>
      </w:r>
      <w:r>
        <w:rPr>
          <w:spacing w:val="-2"/>
          <w:sz w:val="17"/>
        </w:rPr>
        <w:t>URL:</w:t>
      </w:r>
      <w:r>
        <w:rPr>
          <w:spacing w:val="3"/>
          <w:sz w:val="17"/>
        </w:rPr>
        <w:t> </w:t>
      </w:r>
      <w:r>
        <w:rPr>
          <w:spacing w:val="-2"/>
          <w:sz w:val="17"/>
        </w:rPr>
        <w:t>https://research.google.com/colaboratory/faq.html.</w:t>
      </w:r>
    </w:p>
    <w:p>
      <w:pPr>
        <w:pStyle w:val="ListParagraph"/>
        <w:numPr>
          <w:ilvl w:val="0"/>
          <w:numId w:val="6"/>
        </w:numPr>
        <w:tabs>
          <w:tab w:pos="1194" w:val="left" w:leader="none"/>
        </w:tabs>
        <w:spacing w:line="240" w:lineRule="auto" w:before="0" w:after="0"/>
        <w:ind w:left="197" w:right="160" w:firstLine="501"/>
        <w:jc w:val="both"/>
        <w:rPr>
          <w:sz w:val="17"/>
        </w:rPr>
      </w:pPr>
      <w:r>
        <w:rPr>
          <w:sz w:val="17"/>
        </w:rPr>
        <w:t>Burgers,</w:t>
      </w:r>
      <w:r>
        <w:rPr>
          <w:spacing w:val="-6"/>
          <w:sz w:val="17"/>
        </w:rPr>
        <w:t> </w:t>
      </w:r>
      <w:r>
        <w:rPr>
          <w:sz w:val="17"/>
        </w:rPr>
        <w:t>C,</w:t>
      </w:r>
      <w:r>
        <w:rPr>
          <w:spacing w:val="-6"/>
          <w:sz w:val="17"/>
        </w:rPr>
        <w:t> </w:t>
      </w:r>
      <w:r>
        <w:rPr>
          <w:sz w:val="17"/>
        </w:rPr>
        <w:t>Eden,</w:t>
      </w:r>
      <w:r>
        <w:rPr>
          <w:spacing w:val="-3"/>
          <w:sz w:val="17"/>
        </w:rPr>
        <w:t> </w:t>
      </w:r>
      <w:r>
        <w:rPr>
          <w:sz w:val="17"/>
        </w:rPr>
        <w:t>A,</w:t>
      </w:r>
      <w:r>
        <w:rPr>
          <w:spacing w:val="-6"/>
          <w:sz w:val="17"/>
        </w:rPr>
        <w:t> </w:t>
      </w:r>
      <w:r>
        <w:rPr>
          <w:sz w:val="17"/>
        </w:rPr>
        <w:t>van</w:t>
      </w:r>
      <w:r>
        <w:rPr>
          <w:spacing w:val="-3"/>
          <w:sz w:val="17"/>
        </w:rPr>
        <w:t> </w:t>
      </w:r>
      <w:r>
        <w:rPr>
          <w:sz w:val="17"/>
        </w:rPr>
        <w:t>Engelenburg,</w:t>
      </w:r>
      <w:r>
        <w:rPr>
          <w:spacing w:val="-3"/>
          <w:sz w:val="17"/>
        </w:rPr>
        <w:t> </w:t>
      </w:r>
      <w:r>
        <w:rPr>
          <w:sz w:val="17"/>
        </w:rPr>
        <w:t>M.</w:t>
      </w:r>
      <w:r>
        <w:rPr>
          <w:spacing w:val="-3"/>
          <w:sz w:val="17"/>
        </w:rPr>
        <w:t> </w:t>
      </w:r>
      <w:r>
        <w:rPr>
          <w:sz w:val="17"/>
        </w:rPr>
        <w:t>(2015)</w:t>
      </w:r>
      <w:r>
        <w:rPr>
          <w:spacing w:val="-3"/>
          <w:sz w:val="17"/>
        </w:rPr>
        <w:t> </w:t>
      </w:r>
      <w:r>
        <w:rPr>
          <w:sz w:val="17"/>
        </w:rPr>
        <w:t>How</w:t>
      </w:r>
      <w:r>
        <w:rPr>
          <w:spacing w:val="-3"/>
          <w:sz w:val="17"/>
        </w:rPr>
        <w:t> </w:t>
      </w:r>
      <w:r>
        <w:rPr>
          <w:sz w:val="17"/>
        </w:rPr>
        <w:t>feedback</w:t>
      </w:r>
      <w:r>
        <w:rPr>
          <w:spacing w:val="-3"/>
          <w:sz w:val="17"/>
        </w:rPr>
        <w:t> </w:t>
      </w:r>
      <w:r>
        <w:rPr>
          <w:sz w:val="17"/>
        </w:rPr>
        <w:t>boosts</w:t>
      </w:r>
      <w:r>
        <w:rPr>
          <w:spacing w:val="-6"/>
          <w:sz w:val="17"/>
        </w:rPr>
        <w:t> </w:t>
      </w:r>
      <w:r>
        <w:rPr>
          <w:sz w:val="17"/>
        </w:rPr>
        <w:t>motivation</w:t>
      </w:r>
      <w:r>
        <w:rPr>
          <w:spacing w:val="-4"/>
          <w:sz w:val="17"/>
        </w:rPr>
        <w:t> </w:t>
      </w:r>
      <w:r>
        <w:rPr>
          <w:sz w:val="17"/>
        </w:rPr>
        <w:t>and play in a brain-training game. Computers in Human Behavior 48: 94</w:t>
      </w:r>
      <w:r>
        <w:rPr>
          <w:position w:val="4"/>
          <w:sz w:val="17"/>
        </w:rPr>
        <w:drawing>
          <wp:inline distT="0" distB="0" distL="0" distR="0">
            <wp:extent cx="57912" cy="6096"/>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102" cstate="print"/>
                    <a:stretch>
                      <a:fillRect/>
                    </a:stretch>
                  </pic:blipFill>
                  <pic:spPr>
                    <a:xfrm>
                      <a:off x="0" y="0"/>
                      <a:ext cx="57912" cy="6096"/>
                    </a:xfrm>
                    <a:prstGeom prst="rect">
                      <a:avLst/>
                    </a:prstGeom>
                  </pic:spPr>
                </pic:pic>
              </a:graphicData>
            </a:graphic>
          </wp:inline>
        </w:drawing>
      </w:r>
      <w:r>
        <w:rPr>
          <w:position w:val="4"/>
          <w:sz w:val="17"/>
        </w:rPr>
      </w:r>
      <w:r>
        <w:rPr>
          <w:sz w:val="17"/>
        </w:rPr>
        <w:t>103.</w:t>
      </w:r>
    </w:p>
    <w:p>
      <w:pPr>
        <w:spacing w:after="0" w:line="240" w:lineRule="auto"/>
        <w:jc w:val="both"/>
        <w:rPr>
          <w:sz w:val="17"/>
        </w:rPr>
        <w:sectPr>
          <w:pgSz w:w="8400" w:h="11910"/>
          <w:pgMar w:header="523" w:footer="0" w:top="900" w:bottom="280" w:left="520" w:right="560"/>
        </w:sectPr>
      </w:pPr>
    </w:p>
    <w:p>
      <w:pPr>
        <w:pStyle w:val="Heading2"/>
      </w:pPr>
      <w:r>
        <w:rPr>
          <w:w w:val="105"/>
          <w:vertAlign w:val="superscript"/>
        </w:rPr>
        <w:t>1</w:t>
      </w:r>
      <w:r>
        <w:rPr>
          <w:spacing w:val="-3"/>
          <w:w w:val="105"/>
          <w:vertAlign w:val="baseline"/>
        </w:rPr>
        <w:t> </w:t>
      </w:r>
      <w:r>
        <w:rPr>
          <w:w w:val="105"/>
          <w:vertAlign w:val="baseline"/>
        </w:rPr>
        <w:t>Yuliia</w:t>
      </w:r>
      <w:r>
        <w:rPr>
          <w:spacing w:val="-6"/>
          <w:w w:val="105"/>
          <w:vertAlign w:val="baseline"/>
        </w:rPr>
        <w:t> </w:t>
      </w:r>
      <w:r>
        <w:rPr>
          <w:spacing w:val="-2"/>
          <w:w w:val="105"/>
          <w:vertAlign w:val="baseline"/>
        </w:rPr>
        <w:t>Hlavcheva</w:t>
      </w:r>
    </w:p>
    <w:p>
      <w:pPr>
        <w:pStyle w:val="BodyText"/>
        <w:spacing w:before="4"/>
      </w:pPr>
      <w:r>
        <w:rPr>
          <w:w w:val="105"/>
        </w:rPr>
        <w:t>Deputy</w:t>
      </w:r>
      <w:r>
        <w:rPr>
          <w:spacing w:val="-11"/>
          <w:w w:val="105"/>
        </w:rPr>
        <w:t> </w:t>
      </w:r>
      <w:r>
        <w:rPr>
          <w:w w:val="105"/>
        </w:rPr>
        <w:t>Director</w:t>
      </w:r>
      <w:r>
        <w:rPr>
          <w:spacing w:val="-9"/>
          <w:w w:val="105"/>
        </w:rPr>
        <w:t> </w:t>
      </w:r>
      <w:r>
        <w:rPr>
          <w:w w:val="105"/>
        </w:rPr>
        <w:t>of</w:t>
      </w:r>
      <w:r>
        <w:rPr>
          <w:spacing w:val="-7"/>
          <w:w w:val="105"/>
        </w:rPr>
        <w:t> </w:t>
      </w:r>
      <w:r>
        <w:rPr>
          <w:w w:val="105"/>
        </w:rPr>
        <w:t>the</w:t>
      </w:r>
      <w:r>
        <w:rPr>
          <w:spacing w:val="-10"/>
          <w:w w:val="105"/>
        </w:rPr>
        <w:t> </w:t>
      </w:r>
      <w:r>
        <w:rPr>
          <w:spacing w:val="-2"/>
          <w:w w:val="105"/>
        </w:rPr>
        <w:t>Library</w:t>
      </w:r>
    </w:p>
    <w:p>
      <w:pPr>
        <w:pStyle w:val="Heading2"/>
        <w:spacing w:before="12"/>
      </w:pPr>
      <w:r>
        <w:rPr>
          <w:w w:val="105"/>
          <w:vertAlign w:val="superscript"/>
        </w:rPr>
        <w:t>2</w:t>
      </w:r>
      <w:r>
        <w:rPr>
          <w:spacing w:val="-5"/>
          <w:w w:val="105"/>
          <w:vertAlign w:val="baseline"/>
        </w:rPr>
        <w:t> </w:t>
      </w:r>
      <w:r>
        <w:rPr>
          <w:w w:val="105"/>
          <w:vertAlign w:val="baseline"/>
        </w:rPr>
        <w:t>Maksym</w:t>
      </w:r>
      <w:r>
        <w:rPr>
          <w:spacing w:val="-8"/>
          <w:w w:val="105"/>
          <w:vertAlign w:val="baseline"/>
        </w:rPr>
        <w:t> </w:t>
      </w:r>
      <w:r>
        <w:rPr>
          <w:spacing w:val="-2"/>
          <w:w w:val="105"/>
          <w:vertAlign w:val="baseline"/>
        </w:rPr>
        <w:t>Glavchev</w:t>
      </w:r>
    </w:p>
    <w:p>
      <w:pPr>
        <w:pStyle w:val="BodyText"/>
        <w:spacing w:before="5"/>
      </w:pPr>
      <w:r>
        <w:rPr>
          <w:w w:val="105"/>
        </w:rPr>
        <w:t>PhD</w:t>
      </w:r>
      <w:r>
        <w:rPr>
          <w:spacing w:val="-13"/>
          <w:w w:val="105"/>
        </w:rPr>
        <w:t> </w:t>
      </w:r>
      <w:r>
        <w:rPr>
          <w:w w:val="105"/>
        </w:rPr>
        <w:t>in</w:t>
      </w:r>
      <w:r>
        <w:rPr>
          <w:spacing w:val="-10"/>
          <w:w w:val="105"/>
        </w:rPr>
        <w:t> </w:t>
      </w:r>
      <w:r>
        <w:rPr>
          <w:w w:val="105"/>
        </w:rPr>
        <w:t>Economics,</w:t>
      </w:r>
      <w:r>
        <w:rPr>
          <w:spacing w:val="-13"/>
          <w:w w:val="105"/>
        </w:rPr>
        <w:t> </w:t>
      </w:r>
      <w:r>
        <w:rPr>
          <w:w w:val="105"/>
        </w:rPr>
        <w:t>Associate</w:t>
      </w:r>
      <w:r>
        <w:rPr>
          <w:spacing w:val="-12"/>
          <w:w w:val="105"/>
        </w:rPr>
        <w:t> </w:t>
      </w:r>
      <w:r>
        <w:rPr>
          <w:spacing w:val="-2"/>
          <w:w w:val="105"/>
        </w:rPr>
        <w:t>Professor</w:t>
      </w:r>
    </w:p>
    <w:p>
      <w:pPr>
        <w:pStyle w:val="Heading2"/>
        <w:spacing w:before="14"/>
      </w:pPr>
      <w:r>
        <w:rPr>
          <w:w w:val="105"/>
          <w:vertAlign w:val="superscript"/>
        </w:rPr>
        <w:t>3</w:t>
      </w:r>
      <w:r>
        <w:rPr>
          <w:spacing w:val="-4"/>
          <w:w w:val="105"/>
          <w:vertAlign w:val="baseline"/>
        </w:rPr>
        <w:t> </w:t>
      </w:r>
      <w:r>
        <w:rPr>
          <w:w w:val="105"/>
          <w:vertAlign w:val="baseline"/>
        </w:rPr>
        <w:t>Victoria</w:t>
      </w:r>
      <w:r>
        <w:rPr>
          <w:spacing w:val="-5"/>
          <w:w w:val="105"/>
          <w:vertAlign w:val="baseline"/>
        </w:rPr>
        <w:t> </w:t>
      </w:r>
      <w:r>
        <w:rPr>
          <w:spacing w:val="-2"/>
          <w:w w:val="105"/>
          <w:vertAlign w:val="baseline"/>
        </w:rPr>
        <w:t>Bobicev</w:t>
      </w:r>
    </w:p>
    <w:p>
      <w:pPr>
        <w:pStyle w:val="BodyText"/>
        <w:spacing w:before="5"/>
      </w:pPr>
      <w:r>
        <w:rPr>
          <w:w w:val="105"/>
        </w:rPr>
        <w:t>PhD</w:t>
      </w:r>
      <w:r>
        <w:rPr>
          <w:spacing w:val="-11"/>
          <w:w w:val="105"/>
        </w:rPr>
        <w:t> </w:t>
      </w:r>
      <w:r>
        <w:rPr>
          <w:w w:val="105"/>
        </w:rPr>
        <w:t>in</w:t>
      </w:r>
      <w:r>
        <w:rPr>
          <w:spacing w:val="-8"/>
          <w:w w:val="105"/>
        </w:rPr>
        <w:t> </w:t>
      </w:r>
      <w:r>
        <w:rPr>
          <w:w w:val="105"/>
        </w:rPr>
        <w:t>in</w:t>
      </w:r>
      <w:r>
        <w:rPr>
          <w:spacing w:val="-9"/>
          <w:w w:val="105"/>
        </w:rPr>
        <w:t> </w:t>
      </w:r>
      <w:r>
        <w:rPr>
          <w:w w:val="105"/>
        </w:rPr>
        <w:t>Computer</w:t>
      </w:r>
      <w:r>
        <w:rPr>
          <w:spacing w:val="-13"/>
          <w:w w:val="105"/>
        </w:rPr>
        <w:t> </w:t>
      </w:r>
      <w:r>
        <w:rPr>
          <w:w w:val="105"/>
        </w:rPr>
        <w:t>Science,</w:t>
      </w:r>
      <w:r>
        <w:rPr>
          <w:spacing w:val="-11"/>
          <w:w w:val="105"/>
        </w:rPr>
        <w:t> </w:t>
      </w:r>
      <w:r>
        <w:rPr>
          <w:w w:val="105"/>
        </w:rPr>
        <w:t>Associate</w:t>
      </w:r>
      <w:r>
        <w:rPr>
          <w:spacing w:val="-12"/>
          <w:w w:val="105"/>
        </w:rPr>
        <w:t> </w:t>
      </w:r>
      <w:r>
        <w:rPr>
          <w:spacing w:val="-2"/>
          <w:w w:val="105"/>
        </w:rPr>
        <w:t>Professor</w:t>
      </w:r>
    </w:p>
    <w:p>
      <w:pPr>
        <w:pStyle w:val="Heading2"/>
        <w:spacing w:before="12"/>
      </w:pPr>
      <w:r>
        <w:rPr>
          <w:w w:val="105"/>
          <w:vertAlign w:val="superscript"/>
        </w:rPr>
        <w:t>3</w:t>
      </w:r>
      <w:r>
        <w:rPr>
          <w:spacing w:val="-1"/>
          <w:w w:val="105"/>
          <w:vertAlign w:val="baseline"/>
        </w:rPr>
        <w:t> </w:t>
      </w:r>
      <w:r>
        <w:rPr>
          <w:w w:val="105"/>
          <w:vertAlign w:val="baseline"/>
        </w:rPr>
        <w:t>Olga</w:t>
      </w:r>
      <w:r>
        <w:rPr>
          <w:spacing w:val="-5"/>
          <w:w w:val="105"/>
          <w:vertAlign w:val="baseline"/>
        </w:rPr>
        <w:t> </w:t>
      </w:r>
      <w:r>
        <w:rPr>
          <w:spacing w:val="-2"/>
          <w:w w:val="105"/>
          <w:vertAlign w:val="baseline"/>
        </w:rPr>
        <w:t>Kanishcheva</w:t>
      </w:r>
    </w:p>
    <w:p>
      <w:pPr>
        <w:pStyle w:val="BodyText"/>
        <w:spacing w:line="209" w:lineRule="exact" w:before="5"/>
      </w:pPr>
      <w:r>
        <w:rPr>
          <w:w w:val="105"/>
        </w:rPr>
        <w:t>PhD</w:t>
      </w:r>
      <w:r>
        <w:rPr>
          <w:spacing w:val="-11"/>
          <w:w w:val="105"/>
        </w:rPr>
        <w:t> </w:t>
      </w:r>
      <w:r>
        <w:rPr>
          <w:w w:val="105"/>
        </w:rPr>
        <w:t>in</w:t>
      </w:r>
      <w:r>
        <w:rPr>
          <w:spacing w:val="-8"/>
          <w:w w:val="105"/>
        </w:rPr>
        <w:t> </w:t>
      </w:r>
      <w:r>
        <w:rPr>
          <w:w w:val="105"/>
        </w:rPr>
        <w:t>in</w:t>
      </w:r>
      <w:r>
        <w:rPr>
          <w:spacing w:val="-9"/>
          <w:w w:val="105"/>
        </w:rPr>
        <w:t> </w:t>
      </w:r>
      <w:r>
        <w:rPr>
          <w:w w:val="105"/>
        </w:rPr>
        <w:t>Computer</w:t>
      </w:r>
      <w:r>
        <w:rPr>
          <w:spacing w:val="-13"/>
          <w:w w:val="105"/>
        </w:rPr>
        <w:t> </w:t>
      </w:r>
      <w:r>
        <w:rPr>
          <w:w w:val="105"/>
        </w:rPr>
        <w:t>Science,</w:t>
      </w:r>
      <w:r>
        <w:rPr>
          <w:spacing w:val="-11"/>
          <w:w w:val="105"/>
        </w:rPr>
        <w:t> </w:t>
      </w:r>
      <w:r>
        <w:rPr>
          <w:w w:val="105"/>
        </w:rPr>
        <w:t>Associate</w:t>
      </w:r>
      <w:r>
        <w:rPr>
          <w:spacing w:val="-12"/>
          <w:w w:val="105"/>
        </w:rPr>
        <w:t> </w:t>
      </w:r>
      <w:r>
        <w:rPr>
          <w:spacing w:val="-2"/>
          <w:w w:val="105"/>
        </w:rPr>
        <w:t>Professor</w:t>
      </w:r>
    </w:p>
    <w:p>
      <w:pPr>
        <w:spacing w:line="129" w:lineRule="exact" w:before="0"/>
        <w:ind w:left="197" w:right="0" w:firstLine="0"/>
        <w:jc w:val="left"/>
        <w:rPr>
          <w:i/>
          <w:sz w:val="12"/>
        </w:rPr>
      </w:pPr>
      <w:r>
        <w:rPr/>
        <w:drawing>
          <wp:anchor distT="0" distB="0" distL="0" distR="0" allowOverlap="1" layoutInCell="1" locked="0" behindDoc="0" simplePos="0" relativeHeight="15749632">
            <wp:simplePos x="0" y="0"/>
            <wp:positionH relativeFrom="page">
              <wp:posOffset>646176</wp:posOffset>
            </wp:positionH>
            <wp:positionV relativeFrom="paragraph">
              <wp:posOffset>36131</wp:posOffset>
            </wp:positionV>
            <wp:extent cx="3625596" cy="114300"/>
            <wp:effectExtent l="0" t="0" r="0" b="0"/>
            <wp:wrapNone/>
            <wp:docPr id="185" name="Image 185"/>
            <wp:cNvGraphicFramePr>
              <a:graphicFrameLocks/>
            </wp:cNvGraphicFramePr>
            <a:graphic>
              <a:graphicData uri="http://schemas.openxmlformats.org/drawingml/2006/picture">
                <pic:pic>
                  <pic:nvPicPr>
                    <pic:cNvPr id="185" name="Image 185"/>
                    <pic:cNvPicPr/>
                  </pic:nvPicPr>
                  <pic:blipFill>
                    <a:blip r:embed="rId107" cstate="print"/>
                    <a:stretch>
                      <a:fillRect/>
                    </a:stretch>
                  </pic:blipFill>
                  <pic:spPr>
                    <a:xfrm>
                      <a:off x="0" y="0"/>
                      <a:ext cx="3625596" cy="114300"/>
                    </a:xfrm>
                    <a:prstGeom prst="rect">
                      <a:avLst/>
                    </a:prstGeom>
                  </pic:spPr>
                </pic:pic>
              </a:graphicData>
            </a:graphic>
          </wp:anchor>
        </w:drawing>
      </w:r>
      <w:r>
        <w:rPr>
          <w:i/>
          <w:spacing w:val="-2"/>
          <w:w w:val="105"/>
          <w:sz w:val="12"/>
        </w:rPr>
        <w:t>1,2,4</w:t>
      </w:r>
    </w:p>
    <w:p>
      <w:pPr>
        <w:spacing w:before="115"/>
        <w:ind w:left="197" w:right="0" w:firstLine="0"/>
        <w:jc w:val="left"/>
        <w:rPr>
          <w:i/>
          <w:sz w:val="19"/>
        </w:rPr>
      </w:pPr>
      <w:r>
        <w:rPr>
          <w:i/>
          <w:w w:val="105"/>
          <w:sz w:val="19"/>
          <w:vertAlign w:val="superscript"/>
        </w:rPr>
        <w:t>3</w:t>
      </w:r>
      <w:r>
        <w:rPr>
          <w:i/>
          <w:spacing w:val="-14"/>
          <w:w w:val="105"/>
          <w:sz w:val="19"/>
          <w:vertAlign w:val="baseline"/>
        </w:rPr>
        <w:t> </w:t>
      </w:r>
      <w:r>
        <w:rPr>
          <w:i/>
          <w:w w:val="105"/>
          <w:sz w:val="19"/>
          <w:vertAlign w:val="baseline"/>
        </w:rPr>
        <w:t>Technical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12"/>
          <w:w w:val="105"/>
          <w:sz w:val="19"/>
          <w:vertAlign w:val="baseline"/>
        </w:rPr>
        <w:t> </w:t>
      </w:r>
      <w:r>
        <w:rPr>
          <w:i/>
          <w:w w:val="105"/>
          <w:sz w:val="19"/>
          <w:vertAlign w:val="baseline"/>
        </w:rPr>
        <w:t>Moldova,</w:t>
      </w:r>
      <w:r>
        <w:rPr>
          <w:i/>
          <w:spacing w:val="-13"/>
          <w:w w:val="105"/>
          <w:sz w:val="19"/>
          <w:vertAlign w:val="baseline"/>
        </w:rPr>
        <w:t> </w:t>
      </w:r>
      <w:r>
        <w:rPr>
          <w:i/>
          <w:w w:val="105"/>
          <w:sz w:val="19"/>
          <w:vertAlign w:val="baseline"/>
        </w:rPr>
        <w:t>Republic</w:t>
      </w:r>
      <w:r>
        <w:rPr>
          <w:i/>
          <w:spacing w:val="-11"/>
          <w:w w:val="105"/>
          <w:sz w:val="19"/>
          <w:vertAlign w:val="baseline"/>
        </w:rPr>
        <w:t> </w:t>
      </w:r>
      <w:r>
        <w:rPr>
          <w:i/>
          <w:w w:val="105"/>
          <w:sz w:val="19"/>
          <w:vertAlign w:val="baseline"/>
        </w:rPr>
        <w:t>of</w:t>
      </w:r>
      <w:r>
        <w:rPr>
          <w:i/>
          <w:spacing w:val="-10"/>
          <w:w w:val="105"/>
          <w:sz w:val="19"/>
          <w:vertAlign w:val="baseline"/>
        </w:rPr>
        <w:t> </w:t>
      </w:r>
      <w:r>
        <w:rPr>
          <w:i/>
          <w:spacing w:val="-2"/>
          <w:w w:val="105"/>
          <w:sz w:val="19"/>
          <w:vertAlign w:val="baseline"/>
        </w:rPr>
        <w:t>Moldova</w:t>
      </w:r>
    </w:p>
    <w:p>
      <w:pPr>
        <w:pStyle w:val="BodyText"/>
        <w:ind w:left="0"/>
        <w:rPr>
          <w:i/>
        </w:rPr>
      </w:pPr>
      <w:r>
        <w:rPr/>
        <mc:AlternateContent>
          <mc:Choice Requires="wps">
            <w:drawing>
              <wp:anchor distT="0" distB="0" distL="0" distR="0" allowOverlap="1" layoutInCell="1" locked="0" behindDoc="1" simplePos="0" relativeHeight="487608320">
                <wp:simplePos x="0" y="0"/>
                <wp:positionH relativeFrom="page">
                  <wp:posOffset>473963</wp:posOffset>
                </wp:positionH>
                <wp:positionV relativeFrom="paragraph">
                  <wp:posOffset>154062</wp:posOffset>
                </wp:positionV>
                <wp:extent cx="4384675" cy="256540"/>
                <wp:effectExtent l="0" t="0" r="0" b="0"/>
                <wp:wrapTopAndBottom/>
                <wp:docPr id="186" name="Group 186"/>
                <wp:cNvGraphicFramePr>
                  <a:graphicFrameLocks/>
                </wp:cNvGraphicFramePr>
                <a:graphic>
                  <a:graphicData uri="http://schemas.microsoft.com/office/word/2010/wordprocessingGroup">
                    <wpg:wgp>
                      <wpg:cNvPr id="186" name="Group 186"/>
                      <wpg:cNvGrpSpPr/>
                      <wpg:grpSpPr>
                        <a:xfrm>
                          <a:off x="0" y="0"/>
                          <a:ext cx="4384675" cy="256540"/>
                          <a:chExt cx="4384675" cy="256540"/>
                        </a:xfrm>
                      </wpg:grpSpPr>
                      <pic:pic>
                        <pic:nvPicPr>
                          <pic:cNvPr id="187" name="Image 187"/>
                          <pic:cNvPicPr/>
                        </pic:nvPicPr>
                        <pic:blipFill>
                          <a:blip r:embed="rId108" cstate="print"/>
                          <a:stretch>
                            <a:fillRect/>
                          </a:stretch>
                        </pic:blipFill>
                        <pic:spPr>
                          <a:xfrm>
                            <a:off x="0" y="27511"/>
                            <a:ext cx="4384548" cy="228647"/>
                          </a:xfrm>
                          <a:prstGeom prst="rect">
                            <a:avLst/>
                          </a:prstGeom>
                        </pic:spPr>
                      </pic:pic>
                      <wps:wsp>
                        <wps:cNvPr id="188" name="Textbox 188"/>
                        <wps:cNvSpPr txBox="1"/>
                        <wps:spPr>
                          <a:xfrm>
                            <a:off x="685771" y="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37.32pt;margin-top:12.13092pt;width:345.25pt;height:20.2pt;mso-position-horizontal-relative:page;mso-position-vertical-relative:paragraph;z-index:-15708160;mso-wrap-distance-left:0;mso-wrap-distance-right:0" id="docshapegroup86" coordorigin="746,243" coordsize="6905,404">
                <v:shape style="position:absolute;left:746;top:285;width:6905;height:361" type="#_x0000_t75" id="docshape87" stroked="false">
                  <v:imagedata r:id="rId108" o:title=""/>
                </v:shape>
                <v:shape style="position:absolute;left:1826;top:242;width:86;height:218" type="#_x0000_t202" id="docshape88"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2"/>
        <w:ind w:left="0"/>
        <w:rPr>
          <w:i/>
        </w:rPr>
      </w:pPr>
    </w:p>
    <w:p>
      <w:pPr>
        <w:pStyle w:val="BodyText"/>
        <w:spacing w:line="249" w:lineRule="auto" w:before="1"/>
        <w:ind w:right="156" w:firstLine="501"/>
        <w:jc w:val="both"/>
      </w:pPr>
      <w:r>
        <w:rPr>
          <w:b/>
          <w:w w:val="105"/>
        </w:rPr>
        <w:t>Abstract.</w:t>
      </w:r>
      <w:r>
        <w:rPr>
          <w:b/>
          <w:w w:val="105"/>
        </w:rPr>
        <w:t> </w:t>
      </w:r>
      <w:r>
        <w:rPr>
          <w:w w:val="105"/>
        </w:rPr>
        <w:t>Authorship</w:t>
      </w:r>
      <w:r>
        <w:rPr>
          <w:w w:val="105"/>
        </w:rPr>
        <w:t> attribution</w:t>
      </w:r>
      <w:r>
        <w:rPr>
          <w:w w:val="105"/>
        </w:rPr>
        <w:t> is</w:t>
      </w:r>
      <w:r>
        <w:rPr>
          <w:w w:val="105"/>
        </w:rPr>
        <w:t> the</w:t>
      </w:r>
      <w:r>
        <w:rPr>
          <w:w w:val="105"/>
        </w:rPr>
        <w:t> natural</w:t>
      </w:r>
      <w:r>
        <w:rPr>
          <w:w w:val="105"/>
        </w:rPr>
        <w:t> language</w:t>
      </w:r>
      <w:r>
        <w:rPr>
          <w:w w:val="105"/>
        </w:rPr>
        <w:t> processing</w:t>
      </w:r>
      <w:r>
        <w:rPr>
          <w:w w:val="105"/>
        </w:rPr>
        <w:t> task</w:t>
      </w:r>
      <w:r>
        <w:rPr>
          <w:w w:val="105"/>
        </w:rPr>
        <w:t> of identifying the author</w:t>
      </w:r>
      <w:r>
        <w:rPr>
          <w:w w:val="105"/>
        </w:rPr>
        <w:t> of an</w:t>
      </w:r>
      <w:r>
        <w:rPr>
          <w:w w:val="105"/>
        </w:rPr>
        <w:t> input text. The</w:t>
      </w:r>
      <w:r>
        <w:rPr>
          <w:w w:val="105"/>
        </w:rPr>
        <w:t> main</w:t>
      </w:r>
      <w:r>
        <w:rPr>
          <w:w w:val="105"/>
        </w:rPr>
        <w:t> goal</w:t>
      </w:r>
      <w:r>
        <w:rPr>
          <w:w w:val="105"/>
        </w:rPr>
        <w:t> of this task is to define salient characteristics</w:t>
      </w:r>
      <w:r>
        <w:rPr>
          <w:w w:val="105"/>
        </w:rPr>
        <w:t> of</w:t>
      </w:r>
      <w:r>
        <w:rPr>
          <w:w w:val="105"/>
        </w:rPr>
        <w:t> documents</w:t>
      </w:r>
      <w:r>
        <w:rPr>
          <w:w w:val="105"/>
        </w:rPr>
        <w:t> that</w:t>
      </w:r>
      <w:r>
        <w:rPr>
          <w:w w:val="105"/>
        </w:rPr>
        <w:t> capture</w:t>
      </w:r>
      <w:r>
        <w:rPr>
          <w:w w:val="105"/>
        </w:rPr>
        <w:t> the</w:t>
      </w:r>
      <w:r>
        <w:rPr>
          <w:w w:val="105"/>
        </w:rPr>
        <w:t> writing</w:t>
      </w:r>
      <w:r>
        <w:rPr>
          <w:w w:val="105"/>
        </w:rPr>
        <w:t> author's</w:t>
      </w:r>
      <w:r>
        <w:rPr>
          <w:w w:val="105"/>
        </w:rPr>
        <w:t> style.</w:t>
      </w:r>
      <w:r>
        <w:rPr>
          <w:w w:val="105"/>
        </w:rPr>
        <w:t> In</w:t>
      </w:r>
      <w:r>
        <w:rPr>
          <w:w w:val="105"/>
        </w:rPr>
        <w:t> this</w:t>
      </w:r>
      <w:r>
        <w:rPr>
          <w:w w:val="105"/>
        </w:rPr>
        <w:t> paper,</w:t>
      </w:r>
      <w:r>
        <w:rPr>
          <w:w w:val="105"/>
        </w:rPr>
        <w:t> we analyze language-independent</w:t>
      </w:r>
      <w:r>
        <w:rPr>
          <w:w w:val="105"/>
        </w:rPr>
        <w:t> features for authorship attribution. For the</w:t>
      </w:r>
      <w:r>
        <w:rPr>
          <w:w w:val="105"/>
        </w:rPr>
        <w:t> experiments we</w:t>
      </w:r>
      <w:r>
        <w:rPr>
          <w:spacing w:val="-1"/>
          <w:w w:val="105"/>
        </w:rPr>
        <w:t> </w:t>
      </w:r>
      <w:r>
        <w:rPr>
          <w:w w:val="105"/>
        </w:rPr>
        <w:t>used ML</w:t>
      </w:r>
      <w:r>
        <w:rPr>
          <w:spacing w:val="-2"/>
          <w:w w:val="105"/>
        </w:rPr>
        <w:t> </w:t>
      </w:r>
      <w:r>
        <w:rPr>
          <w:w w:val="105"/>
        </w:rPr>
        <w:t>methods.</w:t>
      </w:r>
      <w:r>
        <w:rPr>
          <w:spacing w:val="-2"/>
          <w:w w:val="105"/>
        </w:rPr>
        <w:t> </w:t>
      </w:r>
      <w:r>
        <w:rPr>
          <w:w w:val="105"/>
        </w:rPr>
        <w:t>The</w:t>
      </w:r>
      <w:r>
        <w:rPr>
          <w:spacing w:val="-1"/>
          <w:w w:val="105"/>
        </w:rPr>
        <w:t> </w:t>
      </w:r>
      <w:r>
        <w:rPr>
          <w:w w:val="105"/>
        </w:rPr>
        <w:t>experimental</w:t>
      </w:r>
      <w:r>
        <w:rPr>
          <w:spacing w:val="-1"/>
          <w:w w:val="105"/>
        </w:rPr>
        <w:t> </w:t>
      </w:r>
      <w:r>
        <w:rPr>
          <w:w w:val="105"/>
        </w:rPr>
        <w:t>results</w:t>
      </w:r>
      <w:r>
        <w:rPr>
          <w:spacing w:val="-2"/>
          <w:w w:val="105"/>
        </w:rPr>
        <w:t> </w:t>
      </w:r>
      <w:r>
        <w:rPr>
          <w:w w:val="105"/>
        </w:rPr>
        <w:t>on</w:t>
      </w:r>
      <w:r>
        <w:rPr>
          <w:spacing w:val="-2"/>
          <w:w w:val="105"/>
        </w:rPr>
        <w:t> </w:t>
      </w:r>
      <w:r>
        <w:rPr>
          <w:w w:val="105"/>
        </w:rPr>
        <w:t>scientific</w:t>
      </w:r>
      <w:r>
        <w:rPr>
          <w:spacing w:val="-1"/>
          <w:w w:val="105"/>
        </w:rPr>
        <w:t> </w:t>
      </w:r>
      <w:r>
        <w:rPr>
          <w:w w:val="105"/>
        </w:rPr>
        <w:t>text classification</w:t>
      </w:r>
      <w:r>
        <w:rPr>
          <w:spacing w:val="-2"/>
          <w:w w:val="105"/>
        </w:rPr>
        <w:t> </w:t>
      </w:r>
      <w:r>
        <w:rPr>
          <w:w w:val="105"/>
        </w:rPr>
        <w:t>showed that</w:t>
      </w:r>
      <w:r>
        <w:rPr>
          <w:spacing w:val="-1"/>
          <w:w w:val="105"/>
        </w:rPr>
        <w:t> </w:t>
      </w:r>
      <w:r>
        <w:rPr>
          <w:w w:val="105"/>
        </w:rPr>
        <w:t>DT</w:t>
      </w:r>
      <w:r>
        <w:rPr>
          <w:spacing w:val="-1"/>
          <w:w w:val="105"/>
        </w:rPr>
        <w:t> </w:t>
      </w:r>
      <w:r>
        <w:rPr>
          <w:w w:val="105"/>
        </w:rPr>
        <w:t>method outperforms most other ML methods,</w:t>
      </w:r>
      <w:r>
        <w:rPr>
          <w:spacing w:val="-1"/>
          <w:w w:val="105"/>
        </w:rPr>
        <w:t> </w:t>
      </w:r>
      <w:r>
        <w:rPr>
          <w:w w:val="105"/>
        </w:rPr>
        <w:t>and</w:t>
      </w:r>
      <w:r>
        <w:rPr>
          <w:spacing w:val="-1"/>
          <w:w w:val="105"/>
        </w:rPr>
        <w:t> </w:t>
      </w:r>
      <w:r>
        <w:rPr>
          <w:w w:val="105"/>
        </w:rPr>
        <w:t>these language-independent features are appropriate for the Ukrainian scientific documents authorship attribution.</w:t>
      </w:r>
    </w:p>
    <w:p>
      <w:pPr>
        <w:pStyle w:val="BodyText"/>
        <w:spacing w:line="249" w:lineRule="auto"/>
        <w:ind w:right="159" w:firstLine="501"/>
        <w:jc w:val="both"/>
      </w:pPr>
      <w:r>
        <w:rPr>
          <w:b/>
          <w:w w:val="105"/>
        </w:rPr>
        <w:t>Keywords:</w:t>
      </w:r>
      <w:r>
        <w:rPr>
          <w:b/>
          <w:w w:val="105"/>
        </w:rPr>
        <w:t> </w:t>
      </w:r>
      <w:r>
        <w:rPr>
          <w:w w:val="105"/>
        </w:rPr>
        <w:t>Writing</w:t>
      </w:r>
      <w:r>
        <w:rPr>
          <w:w w:val="105"/>
        </w:rPr>
        <w:t> Style,</w:t>
      </w:r>
      <w:r>
        <w:rPr>
          <w:w w:val="105"/>
        </w:rPr>
        <w:t> Language-Independent</w:t>
      </w:r>
      <w:r>
        <w:rPr>
          <w:w w:val="105"/>
        </w:rPr>
        <w:t> Features,</w:t>
      </w:r>
      <w:r>
        <w:rPr>
          <w:w w:val="105"/>
        </w:rPr>
        <w:t> Authorship Attribution, Text Classification, Machine Learning Methods.</w:t>
      </w:r>
    </w:p>
    <w:p>
      <w:pPr>
        <w:pStyle w:val="BodyText"/>
        <w:spacing w:before="4"/>
        <w:ind w:left="0"/>
      </w:pPr>
    </w:p>
    <w:p>
      <w:pPr>
        <w:pStyle w:val="BodyText"/>
        <w:spacing w:line="249" w:lineRule="auto"/>
        <w:ind w:right="159" w:firstLine="501"/>
        <w:jc w:val="both"/>
      </w:pPr>
      <w:r>
        <w:rPr>
          <w:w w:val="105"/>
        </w:rPr>
        <w:t>The</w:t>
      </w:r>
      <w:r>
        <w:rPr>
          <w:w w:val="105"/>
        </w:rPr>
        <w:t> task</w:t>
      </w:r>
      <w:r>
        <w:rPr>
          <w:w w:val="105"/>
        </w:rPr>
        <w:t> of</w:t>
      </w:r>
      <w:r>
        <w:rPr>
          <w:w w:val="105"/>
        </w:rPr>
        <w:t> authorship</w:t>
      </w:r>
      <w:r>
        <w:rPr>
          <w:w w:val="105"/>
        </w:rPr>
        <w:t> identification</w:t>
      </w:r>
      <w:r>
        <w:rPr>
          <w:w w:val="105"/>
        </w:rPr>
        <w:t> is</w:t>
      </w:r>
      <w:r>
        <w:rPr>
          <w:w w:val="105"/>
        </w:rPr>
        <w:t> not</w:t>
      </w:r>
      <w:r>
        <w:rPr>
          <w:w w:val="105"/>
        </w:rPr>
        <w:t> new.</w:t>
      </w:r>
      <w:r>
        <w:rPr>
          <w:w w:val="105"/>
        </w:rPr>
        <w:t> The</w:t>
      </w:r>
      <w:r>
        <w:rPr>
          <w:w w:val="105"/>
        </w:rPr>
        <w:t> results</w:t>
      </w:r>
      <w:r>
        <w:rPr>
          <w:w w:val="105"/>
        </w:rPr>
        <w:t> of</w:t>
      </w:r>
      <w:r>
        <w:rPr>
          <w:w w:val="105"/>
        </w:rPr>
        <w:t> authorship detection</w:t>
      </w:r>
      <w:r>
        <w:rPr>
          <w:w w:val="105"/>
        </w:rPr>
        <w:t> studies</w:t>
      </w:r>
      <w:r>
        <w:rPr>
          <w:w w:val="105"/>
        </w:rPr>
        <w:t> are</w:t>
      </w:r>
      <w:r>
        <w:rPr>
          <w:w w:val="105"/>
        </w:rPr>
        <w:t> actively</w:t>
      </w:r>
      <w:r>
        <w:rPr>
          <w:w w:val="105"/>
        </w:rPr>
        <w:t> used</w:t>
      </w:r>
      <w:r>
        <w:rPr>
          <w:w w:val="105"/>
        </w:rPr>
        <w:t> in</w:t>
      </w:r>
      <w:r>
        <w:rPr>
          <w:w w:val="105"/>
        </w:rPr>
        <w:t> various</w:t>
      </w:r>
      <w:r>
        <w:rPr>
          <w:w w:val="105"/>
        </w:rPr>
        <w:t> spheres</w:t>
      </w:r>
      <w:r>
        <w:rPr>
          <w:w w:val="105"/>
        </w:rPr>
        <w:t> of</w:t>
      </w:r>
      <w:r>
        <w:rPr>
          <w:w w:val="105"/>
        </w:rPr>
        <w:t> human</w:t>
      </w:r>
      <w:r>
        <w:rPr>
          <w:w w:val="105"/>
        </w:rPr>
        <w:t> life.</w:t>
      </w:r>
      <w:r>
        <w:rPr>
          <w:w w:val="105"/>
        </w:rPr>
        <w:t> Authorship research</w:t>
      </w:r>
      <w:r>
        <w:rPr>
          <w:w w:val="105"/>
        </w:rPr>
        <w:t> can</w:t>
      </w:r>
      <w:r>
        <w:rPr>
          <w:w w:val="105"/>
        </w:rPr>
        <w:t> be</w:t>
      </w:r>
      <w:r>
        <w:rPr>
          <w:w w:val="105"/>
        </w:rPr>
        <w:t> divided</w:t>
      </w:r>
      <w:r>
        <w:rPr>
          <w:w w:val="105"/>
        </w:rPr>
        <w:t> into</w:t>
      </w:r>
      <w:r>
        <w:rPr>
          <w:w w:val="105"/>
        </w:rPr>
        <w:t> three</w:t>
      </w:r>
      <w:r>
        <w:rPr>
          <w:w w:val="105"/>
        </w:rPr>
        <w:t> main</w:t>
      </w:r>
      <w:r>
        <w:rPr>
          <w:w w:val="105"/>
        </w:rPr>
        <w:t> areas:</w:t>
      </w:r>
      <w:r>
        <w:rPr>
          <w:w w:val="105"/>
        </w:rPr>
        <w:t> authorship</w:t>
      </w:r>
      <w:r>
        <w:rPr>
          <w:w w:val="105"/>
        </w:rPr>
        <w:t> identification,</w:t>
      </w:r>
      <w:r>
        <w:rPr>
          <w:w w:val="105"/>
        </w:rPr>
        <w:t> authorship characterization,</w:t>
      </w:r>
      <w:r>
        <w:rPr>
          <w:w w:val="105"/>
        </w:rPr>
        <w:t> similarity</w:t>
      </w:r>
      <w:r>
        <w:rPr>
          <w:w w:val="105"/>
        </w:rPr>
        <w:t> detection</w:t>
      </w:r>
      <w:r>
        <w:rPr>
          <w:w w:val="105"/>
        </w:rPr>
        <w:t> [1].</w:t>
      </w:r>
      <w:r>
        <w:rPr>
          <w:w w:val="105"/>
        </w:rPr>
        <w:t> Similarity</w:t>
      </w:r>
      <w:r>
        <w:rPr>
          <w:w w:val="105"/>
        </w:rPr>
        <w:t> detection</w:t>
      </w:r>
      <w:r>
        <w:rPr>
          <w:w w:val="105"/>
        </w:rPr>
        <w:t> is</w:t>
      </w:r>
      <w:r>
        <w:rPr>
          <w:w w:val="105"/>
        </w:rPr>
        <w:t> most</w:t>
      </w:r>
      <w:r>
        <w:rPr>
          <w:w w:val="105"/>
        </w:rPr>
        <w:t> often</w:t>
      </w:r>
      <w:r>
        <w:rPr>
          <w:w w:val="105"/>
        </w:rPr>
        <w:t> used</w:t>
      </w:r>
      <w:r>
        <w:rPr>
          <w:w w:val="105"/>
        </w:rPr>
        <w:t> to identify potential academic plagiarism [2]. This topic is relevant and important.</w:t>
      </w:r>
    </w:p>
    <w:p>
      <w:pPr>
        <w:pStyle w:val="BodyText"/>
        <w:spacing w:line="249" w:lineRule="auto"/>
        <w:ind w:right="158" w:firstLine="501"/>
        <w:jc w:val="both"/>
      </w:pPr>
      <w:r>
        <w:rPr>
          <w:w w:val="105"/>
        </w:rPr>
        <w:t>This</w:t>
      </w:r>
      <w:r>
        <w:rPr>
          <w:spacing w:val="-6"/>
          <w:w w:val="105"/>
        </w:rPr>
        <w:t> </w:t>
      </w:r>
      <w:r>
        <w:rPr>
          <w:w w:val="105"/>
        </w:rPr>
        <w:t>paper</w:t>
      </w:r>
      <w:r>
        <w:rPr>
          <w:spacing w:val="-4"/>
          <w:w w:val="105"/>
        </w:rPr>
        <w:t> </w:t>
      </w:r>
      <w:r>
        <w:rPr>
          <w:w w:val="105"/>
        </w:rPr>
        <w:t>focuses</w:t>
      </w:r>
      <w:r>
        <w:rPr>
          <w:spacing w:val="-8"/>
          <w:w w:val="105"/>
        </w:rPr>
        <w:t> </w:t>
      </w:r>
      <w:r>
        <w:rPr>
          <w:w w:val="105"/>
        </w:rPr>
        <w:t>on</w:t>
      </w:r>
      <w:r>
        <w:rPr>
          <w:spacing w:val="-6"/>
          <w:w w:val="105"/>
        </w:rPr>
        <w:t> </w:t>
      </w:r>
      <w:r>
        <w:rPr>
          <w:w w:val="105"/>
        </w:rPr>
        <w:t>the</w:t>
      </w:r>
      <w:r>
        <w:rPr>
          <w:spacing w:val="-7"/>
          <w:w w:val="105"/>
        </w:rPr>
        <w:t> </w:t>
      </w:r>
      <w:r>
        <w:rPr>
          <w:w w:val="105"/>
        </w:rPr>
        <w:t>third</w:t>
      </w:r>
      <w:r>
        <w:rPr>
          <w:spacing w:val="-8"/>
          <w:w w:val="105"/>
        </w:rPr>
        <w:t> </w:t>
      </w:r>
      <w:r>
        <w:rPr>
          <w:w w:val="105"/>
        </w:rPr>
        <w:t>direction</w:t>
      </w:r>
      <w:r>
        <w:rPr>
          <w:spacing w:val="-6"/>
          <w:w w:val="105"/>
        </w:rPr>
        <w:t> </w:t>
      </w:r>
      <w:r>
        <w:rPr>
          <w:w w:val="105"/>
        </w:rPr>
        <w:t>of</w:t>
      </w:r>
      <w:r>
        <w:rPr>
          <w:spacing w:val="-8"/>
          <w:w w:val="105"/>
        </w:rPr>
        <w:t> </w:t>
      </w:r>
      <w:r>
        <w:rPr>
          <w:w w:val="105"/>
        </w:rPr>
        <w:t>similarity</w:t>
      </w:r>
      <w:r>
        <w:rPr>
          <w:spacing w:val="-9"/>
          <w:w w:val="105"/>
        </w:rPr>
        <w:t> </w:t>
      </w:r>
      <w:r>
        <w:rPr>
          <w:w w:val="105"/>
        </w:rPr>
        <w:t>identification.</w:t>
      </w:r>
      <w:r>
        <w:rPr>
          <w:spacing w:val="-6"/>
          <w:w w:val="105"/>
        </w:rPr>
        <w:t> </w:t>
      </w:r>
      <w:r>
        <w:rPr>
          <w:w w:val="105"/>
        </w:rPr>
        <w:t>The</w:t>
      </w:r>
      <w:r>
        <w:rPr>
          <w:spacing w:val="-8"/>
          <w:w w:val="105"/>
        </w:rPr>
        <w:t> </w:t>
      </w:r>
      <w:r>
        <w:rPr>
          <w:w w:val="105"/>
        </w:rPr>
        <w:t>decision is</w:t>
      </w:r>
      <w:r>
        <w:rPr>
          <w:w w:val="105"/>
        </w:rPr>
        <w:t> based</w:t>
      </w:r>
      <w:r>
        <w:rPr>
          <w:w w:val="105"/>
        </w:rPr>
        <w:t> on</w:t>
      </w:r>
      <w:r>
        <w:rPr>
          <w:w w:val="105"/>
        </w:rPr>
        <w:t> the</w:t>
      </w:r>
      <w:r>
        <w:rPr>
          <w:w w:val="105"/>
        </w:rPr>
        <w:t> group</w:t>
      </w:r>
      <w:r>
        <w:rPr>
          <w:w w:val="105"/>
        </w:rPr>
        <w:t> of</w:t>
      </w:r>
      <w:r>
        <w:rPr>
          <w:w w:val="105"/>
        </w:rPr>
        <w:t> properties</w:t>
      </w:r>
      <w:r>
        <w:rPr>
          <w:w w:val="105"/>
        </w:rPr>
        <w:t> that</w:t>
      </w:r>
      <w:r>
        <w:rPr>
          <w:w w:val="105"/>
        </w:rPr>
        <w:t> reflect</w:t>
      </w:r>
      <w:r>
        <w:rPr>
          <w:w w:val="105"/>
        </w:rPr>
        <w:t> the</w:t>
      </w:r>
      <w:r>
        <w:rPr>
          <w:w w:val="105"/>
        </w:rPr>
        <w:t> author's</w:t>
      </w:r>
      <w:r>
        <w:rPr>
          <w:w w:val="105"/>
        </w:rPr>
        <w:t> style</w:t>
      </w:r>
      <w:r>
        <w:rPr>
          <w:w w:val="105"/>
        </w:rPr>
        <w:t> measurement</w:t>
      </w:r>
      <w:r>
        <w:rPr>
          <w:w w:val="105"/>
        </w:rPr>
        <w:t> and comparison. Stylometric properties by which the author's style can be identified make up</w:t>
      </w:r>
      <w:r>
        <w:rPr>
          <w:w w:val="105"/>
        </w:rPr>
        <w:t> a</w:t>
      </w:r>
      <w:r>
        <w:rPr>
          <w:w w:val="105"/>
        </w:rPr>
        <w:t> list</w:t>
      </w:r>
      <w:r>
        <w:rPr>
          <w:w w:val="105"/>
        </w:rPr>
        <w:t> of</w:t>
      </w:r>
      <w:r>
        <w:rPr>
          <w:w w:val="105"/>
        </w:rPr>
        <w:t> style</w:t>
      </w:r>
      <w:r>
        <w:rPr>
          <w:w w:val="105"/>
        </w:rPr>
        <w:t> markers.</w:t>
      </w:r>
      <w:r>
        <w:rPr>
          <w:w w:val="105"/>
        </w:rPr>
        <w:t> All</w:t>
      </w:r>
      <w:r>
        <w:rPr>
          <w:w w:val="105"/>
        </w:rPr>
        <w:t> style</w:t>
      </w:r>
      <w:r>
        <w:rPr>
          <w:w w:val="105"/>
        </w:rPr>
        <w:t> markers</w:t>
      </w:r>
      <w:r>
        <w:rPr>
          <w:w w:val="105"/>
        </w:rPr>
        <w:t> are</w:t>
      </w:r>
      <w:r>
        <w:rPr>
          <w:w w:val="105"/>
        </w:rPr>
        <w:t> equally</w:t>
      </w:r>
      <w:r>
        <w:rPr>
          <w:w w:val="105"/>
        </w:rPr>
        <w:t> effective</w:t>
      </w:r>
      <w:r>
        <w:rPr>
          <w:w w:val="105"/>
        </w:rPr>
        <w:t> when</w:t>
      </w:r>
      <w:r>
        <w:rPr>
          <w:w w:val="105"/>
        </w:rPr>
        <w:t> used</w:t>
      </w:r>
      <w:r>
        <w:rPr>
          <w:w w:val="105"/>
        </w:rPr>
        <w:t> for different</w:t>
      </w:r>
      <w:r>
        <w:rPr>
          <w:w w:val="105"/>
        </w:rPr>
        <w:t> languages</w:t>
      </w:r>
      <w:r>
        <w:rPr>
          <w:w w:val="105"/>
        </w:rPr>
        <w:t> [3].</w:t>
      </w:r>
      <w:r>
        <w:rPr>
          <w:w w:val="105"/>
        </w:rPr>
        <w:t> We</w:t>
      </w:r>
      <w:r>
        <w:rPr>
          <w:w w:val="105"/>
        </w:rPr>
        <w:t> distribute</w:t>
      </w:r>
      <w:r>
        <w:rPr>
          <w:w w:val="105"/>
        </w:rPr>
        <w:t> the</w:t>
      </w:r>
      <w:r>
        <w:rPr>
          <w:w w:val="105"/>
        </w:rPr>
        <w:t> stylometric</w:t>
      </w:r>
      <w:r>
        <w:rPr>
          <w:w w:val="105"/>
        </w:rPr>
        <w:t> characters</w:t>
      </w:r>
      <w:r>
        <w:rPr>
          <w:w w:val="105"/>
        </w:rPr>
        <w:t> into</w:t>
      </w:r>
      <w:r>
        <w:rPr>
          <w:w w:val="105"/>
        </w:rPr>
        <w:t> two</w:t>
      </w:r>
      <w:r>
        <w:rPr>
          <w:w w:val="105"/>
        </w:rPr>
        <w:t> groups: language-dependent</w:t>
      </w:r>
      <w:r>
        <w:rPr>
          <w:spacing w:val="-4"/>
          <w:w w:val="105"/>
        </w:rPr>
        <w:t> </w:t>
      </w:r>
      <w:r>
        <w:rPr>
          <w:w w:val="105"/>
        </w:rPr>
        <w:t>features</w:t>
      </w:r>
      <w:r>
        <w:rPr>
          <w:spacing w:val="-6"/>
          <w:w w:val="105"/>
        </w:rPr>
        <w:t> </w:t>
      </w:r>
      <w:r>
        <w:rPr>
          <w:w w:val="105"/>
        </w:rPr>
        <w:t>and</w:t>
      </w:r>
      <w:r>
        <w:rPr>
          <w:spacing w:val="-6"/>
          <w:w w:val="105"/>
        </w:rPr>
        <w:t> </w:t>
      </w:r>
      <w:r>
        <w:rPr>
          <w:w w:val="105"/>
        </w:rPr>
        <w:t>language-independent</w:t>
      </w:r>
      <w:r>
        <w:rPr>
          <w:spacing w:val="-5"/>
          <w:w w:val="105"/>
        </w:rPr>
        <w:t> </w:t>
      </w:r>
      <w:r>
        <w:rPr>
          <w:w w:val="105"/>
        </w:rPr>
        <w:t>features.</w:t>
      </w:r>
      <w:r>
        <w:rPr>
          <w:spacing w:val="-6"/>
          <w:w w:val="105"/>
        </w:rPr>
        <w:t> </w:t>
      </w:r>
      <w:r>
        <w:rPr>
          <w:w w:val="105"/>
        </w:rPr>
        <w:t>This</w:t>
      </w:r>
      <w:r>
        <w:rPr>
          <w:spacing w:val="-6"/>
          <w:w w:val="105"/>
        </w:rPr>
        <w:t> </w:t>
      </w:r>
      <w:r>
        <w:rPr>
          <w:w w:val="105"/>
        </w:rPr>
        <w:t>paper</w:t>
      </w:r>
      <w:r>
        <w:rPr>
          <w:spacing w:val="-6"/>
          <w:w w:val="105"/>
        </w:rPr>
        <w:t> </w:t>
      </w:r>
      <w:r>
        <w:rPr>
          <w:w w:val="105"/>
        </w:rPr>
        <w:t>focuses</w:t>
      </w:r>
      <w:r>
        <w:rPr>
          <w:spacing w:val="-4"/>
          <w:w w:val="105"/>
        </w:rPr>
        <w:t> </w:t>
      </w:r>
      <w:r>
        <w:rPr>
          <w:w w:val="105"/>
        </w:rPr>
        <w:t>on the study of the statistical characteristics of scientific texts in the Ukrainian language, which can be attributed to language-independent stylometric properties.</w:t>
      </w:r>
    </w:p>
    <w:p>
      <w:pPr>
        <w:pStyle w:val="BodyText"/>
        <w:spacing w:line="247" w:lineRule="auto"/>
        <w:ind w:right="162" w:firstLine="501"/>
        <w:jc w:val="both"/>
      </w:pPr>
      <w:r>
        <w:rPr>
          <w:w w:val="105"/>
        </w:rPr>
        <w:t>For the experiments we used our own preprocessed text corpus. The text corpus consists</w:t>
      </w:r>
      <w:r>
        <w:rPr>
          <w:spacing w:val="-11"/>
          <w:w w:val="105"/>
        </w:rPr>
        <w:t> </w:t>
      </w:r>
      <w:r>
        <w:rPr>
          <w:w w:val="105"/>
        </w:rPr>
        <w:t>of</w:t>
      </w:r>
      <w:r>
        <w:rPr>
          <w:spacing w:val="-11"/>
          <w:w w:val="105"/>
        </w:rPr>
        <w:t> </w:t>
      </w:r>
      <w:r>
        <w:rPr>
          <w:w w:val="105"/>
        </w:rPr>
        <w:t>individual</w:t>
      </w:r>
      <w:r>
        <w:rPr>
          <w:spacing w:val="-9"/>
          <w:w w:val="105"/>
        </w:rPr>
        <w:t> </w:t>
      </w:r>
      <w:r>
        <w:rPr>
          <w:w w:val="105"/>
        </w:rPr>
        <w:t>scientific</w:t>
      </w:r>
      <w:r>
        <w:rPr>
          <w:spacing w:val="-10"/>
          <w:w w:val="105"/>
        </w:rPr>
        <w:t> </w:t>
      </w:r>
      <w:r>
        <w:rPr>
          <w:w w:val="105"/>
        </w:rPr>
        <w:t>publications</w:t>
      </w:r>
      <w:r>
        <w:rPr>
          <w:spacing w:val="-11"/>
          <w:w w:val="105"/>
        </w:rPr>
        <w:t> </w:t>
      </w:r>
      <w:r>
        <w:rPr>
          <w:w w:val="105"/>
        </w:rPr>
        <w:t>in</w:t>
      </w:r>
      <w:r>
        <w:rPr>
          <w:spacing w:val="-10"/>
          <w:w w:val="105"/>
        </w:rPr>
        <w:t> </w:t>
      </w:r>
      <w:r>
        <w:rPr>
          <w:w w:val="105"/>
        </w:rPr>
        <w:t>Ukrainian.</w:t>
      </w:r>
      <w:r>
        <w:rPr>
          <w:spacing w:val="-11"/>
          <w:w w:val="105"/>
        </w:rPr>
        <w:t> </w:t>
      </w:r>
      <w:r>
        <w:rPr>
          <w:w w:val="105"/>
        </w:rPr>
        <w:t>For</w:t>
      </w:r>
      <w:r>
        <w:rPr>
          <w:spacing w:val="-10"/>
          <w:w w:val="105"/>
        </w:rPr>
        <w:t> </w:t>
      </w:r>
      <w:r>
        <w:rPr>
          <w:w w:val="105"/>
        </w:rPr>
        <w:t>stylometric</w:t>
      </w:r>
      <w:r>
        <w:rPr>
          <w:spacing w:val="-10"/>
          <w:w w:val="105"/>
        </w:rPr>
        <w:t> </w:t>
      </w:r>
      <w:r>
        <w:rPr>
          <w:w w:val="105"/>
        </w:rPr>
        <w:t>properties</w:t>
      </w:r>
      <w:r>
        <w:rPr>
          <w:spacing w:val="-11"/>
          <w:w w:val="105"/>
        </w:rPr>
        <w:t> </w:t>
      </w:r>
      <w:r>
        <w:rPr>
          <w:w w:val="105"/>
        </w:rPr>
        <w:t>we</w:t>
      </w:r>
    </w:p>
    <w:p>
      <w:pPr>
        <w:pStyle w:val="BodyText"/>
        <w:spacing w:line="249" w:lineRule="auto"/>
        <w:ind w:right="158" w:firstLine="6251"/>
        <w:jc w:val="both"/>
      </w:pPr>
      <w:r>
        <w:rPr/>
        <mc:AlternateContent>
          <mc:Choice Requires="wps">
            <w:drawing>
              <wp:anchor distT="0" distB="0" distL="0" distR="0" allowOverlap="1" layoutInCell="1" locked="0" behindDoc="0" simplePos="0" relativeHeight="15750144">
                <wp:simplePos x="0" y="0"/>
                <wp:positionH relativeFrom="page">
                  <wp:posOffset>457200</wp:posOffset>
                </wp:positionH>
                <wp:positionV relativeFrom="paragraph">
                  <wp:posOffset>25596</wp:posOffset>
                </wp:positionV>
                <wp:extent cx="3912235" cy="114300"/>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3912235" cy="114300"/>
                          <a:chExt cx="3912235" cy="114300"/>
                        </a:xfrm>
                      </wpg:grpSpPr>
                      <pic:pic>
                        <pic:nvPicPr>
                          <pic:cNvPr id="190" name="Image 190"/>
                          <pic:cNvPicPr/>
                        </pic:nvPicPr>
                        <pic:blipFill>
                          <a:blip r:embed="rId109" cstate="print"/>
                          <a:stretch>
                            <a:fillRect/>
                          </a:stretch>
                        </pic:blipFill>
                        <pic:spPr>
                          <a:xfrm>
                            <a:off x="0" y="0"/>
                            <a:ext cx="3884676" cy="114300"/>
                          </a:xfrm>
                          <a:prstGeom prst="rect">
                            <a:avLst/>
                          </a:prstGeom>
                        </pic:spPr>
                      </pic:pic>
                      <wps:wsp>
                        <wps:cNvPr id="191" name="Graphic 191"/>
                        <wps:cNvSpPr/>
                        <wps:spPr>
                          <a:xfrm>
                            <a:off x="3898391" y="74676"/>
                            <a:ext cx="13970" cy="13970"/>
                          </a:xfrm>
                          <a:custGeom>
                            <a:avLst/>
                            <a:gdLst/>
                            <a:ahLst/>
                            <a:cxnLst/>
                            <a:rect l="l" t="t" r="r" b="b"/>
                            <a:pathLst>
                              <a:path w="13970" h="13970">
                                <a:moveTo>
                                  <a:pt x="10668" y="13716"/>
                                </a:moveTo>
                                <a:lnTo>
                                  <a:pt x="3048" y="13716"/>
                                </a:lnTo>
                                <a:lnTo>
                                  <a:pt x="0" y="10668"/>
                                </a:lnTo>
                                <a:lnTo>
                                  <a:pt x="0" y="4572"/>
                                </a:lnTo>
                                <a:lnTo>
                                  <a:pt x="1524" y="3048"/>
                                </a:lnTo>
                                <a:lnTo>
                                  <a:pt x="4572" y="0"/>
                                </a:lnTo>
                                <a:lnTo>
                                  <a:pt x="9144" y="0"/>
                                </a:lnTo>
                                <a:lnTo>
                                  <a:pt x="12192" y="3048"/>
                                </a:lnTo>
                                <a:lnTo>
                                  <a:pt x="12192" y="4572"/>
                                </a:lnTo>
                                <a:lnTo>
                                  <a:pt x="13716" y="6096"/>
                                </a:lnTo>
                                <a:lnTo>
                                  <a:pt x="13716" y="9144"/>
                                </a:lnTo>
                                <a:lnTo>
                                  <a:pt x="10668" y="12192"/>
                                </a:lnTo>
                                <a:lnTo>
                                  <a:pt x="10668"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2.015493pt;width:308.05pt;height:9pt;mso-position-horizontal-relative:page;mso-position-vertical-relative:paragraph;z-index:15750144" id="docshapegroup89" coordorigin="720,40" coordsize="6161,180">
                <v:shape style="position:absolute;left:720;top:40;width:6118;height:180" type="#_x0000_t75" id="docshape90" stroked="false">
                  <v:imagedata r:id="rId109" o:title=""/>
                </v:shape>
                <v:shape style="position:absolute;left:6859;top:157;width:22;height:22" id="docshape91" coordorigin="6859,158" coordsize="22,22" path="m6876,180l6864,180,6859,175,6859,165,6862,163,6866,158,6874,158,6878,163,6878,165,6881,168,6881,172,6876,177,6876,180xe" filled="true" fillcolor="#000000" stroked="false">
                  <v:path arrowok="t"/>
                  <v:fill type="solid"/>
                </v:shape>
                <w10:wrap type="none"/>
              </v:group>
            </w:pict>
          </mc:Fallback>
        </mc:AlternateContent>
      </w:r>
      <w:r>
        <w:rPr>
          <w:w w:val="105"/>
        </w:rPr>
        <w:t>For</w:t>
      </w:r>
      <w:r>
        <w:rPr>
          <w:spacing w:val="-13"/>
          <w:w w:val="105"/>
        </w:rPr>
        <w:t> </w:t>
      </w:r>
      <w:r>
        <w:rPr>
          <w:w w:val="105"/>
        </w:rPr>
        <w:t>each author,</w:t>
      </w:r>
      <w:r>
        <w:rPr>
          <w:spacing w:val="-8"/>
          <w:w w:val="105"/>
        </w:rPr>
        <w:t> </w:t>
      </w:r>
      <w:r>
        <w:rPr>
          <w:w w:val="105"/>
        </w:rPr>
        <w:t>a</w:t>
      </w:r>
      <w:r>
        <w:rPr>
          <w:spacing w:val="-6"/>
          <w:w w:val="105"/>
        </w:rPr>
        <w:t> </w:t>
      </w:r>
      <w:r>
        <w:rPr>
          <w:w w:val="105"/>
        </w:rPr>
        <w:t>collection</w:t>
      </w:r>
      <w:r>
        <w:rPr>
          <w:spacing w:val="-7"/>
          <w:w w:val="105"/>
        </w:rPr>
        <w:t> </w:t>
      </w:r>
      <w:r>
        <w:rPr>
          <w:w w:val="105"/>
        </w:rPr>
        <w:t>of</w:t>
      </w:r>
      <w:r>
        <w:rPr>
          <w:spacing w:val="-7"/>
          <w:w w:val="105"/>
        </w:rPr>
        <w:t> </w:t>
      </w:r>
      <w:r>
        <w:rPr>
          <w:w w:val="105"/>
        </w:rPr>
        <w:t>paper</w:t>
      </w:r>
      <w:r>
        <w:rPr>
          <w:spacing w:val="-7"/>
          <w:w w:val="105"/>
        </w:rPr>
        <w:t> </w:t>
      </w:r>
      <w:r>
        <w:rPr>
          <w:w w:val="105"/>
        </w:rPr>
        <w:t>fragments</w:t>
      </w:r>
      <w:r>
        <w:rPr>
          <w:spacing w:val="-7"/>
          <w:w w:val="105"/>
        </w:rPr>
        <w:t> </w:t>
      </w:r>
      <w:r>
        <w:rPr>
          <w:w w:val="105"/>
        </w:rPr>
        <w:t>is</w:t>
      </w:r>
      <w:r>
        <w:rPr>
          <w:spacing w:val="-7"/>
          <w:w w:val="105"/>
        </w:rPr>
        <w:t> </w:t>
      </w:r>
      <w:r>
        <w:rPr>
          <w:w w:val="105"/>
        </w:rPr>
        <w:t>formed.</w:t>
      </w:r>
      <w:r>
        <w:rPr>
          <w:spacing w:val="-8"/>
          <w:w w:val="105"/>
        </w:rPr>
        <w:t> </w:t>
      </w:r>
      <w:r>
        <w:rPr>
          <w:w w:val="105"/>
        </w:rPr>
        <w:t>In</w:t>
      </w:r>
      <w:r>
        <w:rPr>
          <w:spacing w:val="-8"/>
          <w:w w:val="105"/>
        </w:rPr>
        <w:t> </w:t>
      </w:r>
      <w:r>
        <w:rPr>
          <w:w w:val="105"/>
        </w:rPr>
        <w:t>our</w:t>
      </w:r>
      <w:r>
        <w:rPr>
          <w:spacing w:val="-8"/>
          <w:w w:val="105"/>
        </w:rPr>
        <w:t> </w:t>
      </w:r>
      <w:r>
        <w:rPr>
          <w:w w:val="105"/>
        </w:rPr>
        <w:t>case,</w:t>
      </w:r>
      <w:r>
        <w:rPr>
          <w:spacing w:val="-8"/>
          <w:w w:val="105"/>
        </w:rPr>
        <w:t> </w:t>
      </w:r>
      <w:r>
        <w:rPr>
          <w:w w:val="105"/>
        </w:rPr>
        <w:t>stylometric</w:t>
      </w:r>
      <w:r>
        <w:rPr>
          <w:spacing w:val="-6"/>
          <w:w w:val="105"/>
        </w:rPr>
        <w:t> </w:t>
      </w:r>
      <w:r>
        <w:rPr>
          <w:w w:val="105"/>
        </w:rPr>
        <w:t>properties</w:t>
      </w:r>
      <w:r>
        <w:rPr>
          <w:spacing w:val="-8"/>
          <w:w w:val="105"/>
        </w:rPr>
        <w:t> </w:t>
      </w:r>
      <w:r>
        <w:rPr>
          <w:w w:val="105"/>
        </w:rPr>
        <w:t>are determined for each fragment of the paper separately.</w:t>
      </w:r>
    </w:p>
    <w:p>
      <w:pPr>
        <w:pStyle w:val="BodyText"/>
        <w:spacing w:line="249" w:lineRule="auto"/>
        <w:ind w:right="162" w:firstLine="501"/>
        <w:jc w:val="both"/>
      </w:pPr>
      <w:r>
        <w:rPr>
          <w:w w:val="105"/>
        </w:rPr>
        <w:t>For</w:t>
      </w:r>
      <w:r>
        <w:rPr>
          <w:w w:val="105"/>
        </w:rPr>
        <w:t> stylometric</w:t>
      </w:r>
      <w:r>
        <w:rPr>
          <w:w w:val="105"/>
        </w:rPr>
        <w:t> properties,</w:t>
      </w:r>
      <w:r>
        <w:rPr>
          <w:w w:val="105"/>
        </w:rPr>
        <w:t> we</w:t>
      </w:r>
      <w:r>
        <w:rPr>
          <w:w w:val="105"/>
        </w:rPr>
        <w:t> used</w:t>
      </w:r>
      <w:r>
        <w:rPr>
          <w:w w:val="105"/>
        </w:rPr>
        <w:t> only</w:t>
      </w:r>
      <w:r>
        <w:rPr>
          <w:w w:val="105"/>
        </w:rPr>
        <w:t> the</w:t>
      </w:r>
      <w:r>
        <w:rPr>
          <w:w w:val="105"/>
        </w:rPr>
        <w:t> paper</w:t>
      </w:r>
      <w:r>
        <w:rPr>
          <w:w w:val="105"/>
        </w:rPr>
        <w:t> main</w:t>
      </w:r>
      <w:r>
        <w:rPr>
          <w:w w:val="105"/>
        </w:rPr>
        <w:t> text.</w:t>
      </w:r>
      <w:r>
        <w:rPr>
          <w:w w:val="105"/>
        </w:rPr>
        <w:t> We</w:t>
      </w:r>
      <w:r>
        <w:rPr>
          <w:w w:val="105"/>
        </w:rPr>
        <w:t> created</w:t>
      </w:r>
      <w:r>
        <w:rPr>
          <w:w w:val="105"/>
        </w:rPr>
        <w:t> two subsets</w:t>
      </w:r>
      <w:r>
        <w:rPr>
          <w:spacing w:val="56"/>
          <w:w w:val="105"/>
        </w:rPr>
        <w:t> </w:t>
      </w:r>
      <w:r>
        <w:rPr>
          <w:w w:val="105"/>
        </w:rPr>
        <w:t>for</w:t>
      </w:r>
      <w:r>
        <w:rPr>
          <w:spacing w:val="53"/>
          <w:w w:val="105"/>
        </w:rPr>
        <w:t> </w:t>
      </w:r>
      <w:r>
        <w:rPr>
          <w:w w:val="105"/>
        </w:rPr>
        <w:t>our</w:t>
      </w:r>
      <w:r>
        <w:rPr>
          <w:spacing w:val="57"/>
          <w:w w:val="105"/>
        </w:rPr>
        <w:t> </w:t>
      </w:r>
      <w:r>
        <w:rPr>
          <w:w w:val="105"/>
        </w:rPr>
        <w:t>experiments,</w:t>
      </w:r>
      <w:r>
        <w:rPr>
          <w:spacing w:val="56"/>
          <w:w w:val="105"/>
        </w:rPr>
        <w:t> </w:t>
      </w:r>
      <w:r>
        <w:rPr>
          <w:w w:val="105"/>
        </w:rPr>
        <w:t>one</w:t>
      </w:r>
      <w:r>
        <w:rPr>
          <w:spacing w:val="55"/>
          <w:w w:val="105"/>
        </w:rPr>
        <w:t> </w:t>
      </w:r>
      <w:r>
        <w:rPr>
          <w:w w:val="105"/>
        </w:rPr>
        <w:t>of</w:t>
      </w:r>
      <w:r>
        <w:rPr>
          <w:spacing w:val="58"/>
          <w:w w:val="105"/>
        </w:rPr>
        <w:t> </w:t>
      </w:r>
      <w:r>
        <w:rPr>
          <w:w w:val="105"/>
        </w:rPr>
        <w:t>them</w:t>
      </w:r>
      <w:r>
        <w:rPr>
          <w:spacing w:val="52"/>
          <w:w w:val="105"/>
        </w:rPr>
        <w:t> </w:t>
      </w:r>
      <w:r>
        <w:rPr>
          <w:w w:val="105"/>
        </w:rPr>
        <w:t>consist</w:t>
      </w:r>
      <w:r>
        <w:rPr>
          <w:spacing w:val="58"/>
          <w:w w:val="105"/>
        </w:rPr>
        <w:t> </w:t>
      </w:r>
      <w:r>
        <w:rPr>
          <w:w w:val="105"/>
        </w:rPr>
        <w:t>of</w:t>
      </w:r>
      <w:r>
        <w:rPr>
          <w:spacing w:val="53"/>
          <w:w w:val="105"/>
        </w:rPr>
        <w:t> </w:t>
      </w:r>
      <w:r>
        <w:rPr>
          <w:w w:val="105"/>
        </w:rPr>
        <w:t>8</w:t>
      </w:r>
      <w:r>
        <w:rPr>
          <w:spacing w:val="58"/>
          <w:w w:val="105"/>
        </w:rPr>
        <w:t> </w:t>
      </w:r>
      <w:r>
        <w:rPr>
          <w:w w:val="105"/>
        </w:rPr>
        <w:t>classes</w:t>
      </w:r>
      <w:r>
        <w:rPr>
          <w:spacing w:val="56"/>
          <w:w w:val="105"/>
        </w:rPr>
        <w:t> </w:t>
      </w:r>
      <w:r>
        <w:rPr>
          <w:w w:val="105"/>
        </w:rPr>
        <w:t>(8</w:t>
      </w:r>
      <w:r>
        <w:rPr>
          <w:spacing w:val="57"/>
          <w:w w:val="105"/>
        </w:rPr>
        <w:t> </w:t>
      </w:r>
      <w:r>
        <w:rPr>
          <w:w w:val="105"/>
        </w:rPr>
        <w:t>authors,</w:t>
      </w:r>
      <w:r>
        <w:rPr>
          <w:spacing w:val="54"/>
          <w:w w:val="105"/>
        </w:rPr>
        <w:t> </w:t>
      </w:r>
      <w:r>
        <w:rPr>
          <w:spacing w:val="-4"/>
          <w:w w:val="105"/>
        </w:rPr>
        <w:t>1019</w:t>
      </w:r>
    </w:p>
    <w:p>
      <w:pPr>
        <w:spacing w:after="0" w:line="249" w:lineRule="auto"/>
        <w:jc w:val="both"/>
        <w:sectPr>
          <w:pgSz w:w="8400" w:h="11910"/>
          <w:pgMar w:header="523" w:footer="0" w:top="900" w:bottom="280" w:left="520" w:right="560"/>
        </w:sectPr>
      </w:pPr>
    </w:p>
    <w:p>
      <w:pPr>
        <w:pStyle w:val="BodyText"/>
        <w:spacing w:line="247" w:lineRule="auto" w:before="124"/>
        <w:ind w:right="160"/>
        <w:jc w:val="both"/>
      </w:pPr>
      <w:r>
        <w:rPr>
          <w:w w:val="105"/>
        </w:rPr>
        <w:t>fragments),</w:t>
      </w:r>
      <w:r>
        <w:rPr>
          <w:w w:val="105"/>
        </w:rPr>
        <w:t> other</w:t>
      </w:r>
      <w:r>
        <w:rPr>
          <w:w w:val="105"/>
        </w:rPr>
        <w:t> </w:t>
      </w:r>
      <w:r>
        <w:rPr>
          <w:spacing w:val="11"/>
          <w:position w:val="4"/>
        </w:rPr>
        <w:drawing>
          <wp:inline distT="0" distB="0" distL="0" distR="0">
            <wp:extent cx="67056" cy="6096"/>
            <wp:effectExtent l="0" t="0" r="0" b="0"/>
            <wp:docPr id="192" name="Image 192"/>
            <wp:cNvGraphicFramePr>
              <a:graphicFrameLocks/>
            </wp:cNvGraphicFramePr>
            <a:graphic>
              <a:graphicData uri="http://schemas.openxmlformats.org/drawingml/2006/picture">
                <pic:pic>
                  <pic:nvPicPr>
                    <pic:cNvPr id="192" name="Image 192"/>
                    <pic:cNvPicPr/>
                  </pic:nvPicPr>
                  <pic:blipFill>
                    <a:blip r:embed="rId41" cstate="print"/>
                    <a:stretch>
                      <a:fillRect/>
                    </a:stretch>
                  </pic:blipFill>
                  <pic:spPr>
                    <a:xfrm>
                      <a:off x="0" y="0"/>
                      <a:ext cx="67056" cy="6096"/>
                    </a:xfrm>
                    <a:prstGeom prst="rect">
                      <a:avLst/>
                    </a:prstGeom>
                  </pic:spPr>
                </pic:pic>
              </a:graphicData>
            </a:graphic>
          </wp:inline>
        </w:drawing>
      </w:r>
      <w:r>
        <w:rPr>
          <w:spacing w:val="11"/>
          <w:position w:val="4"/>
        </w:rPr>
      </w:r>
      <w:r>
        <w:rPr>
          <w:spacing w:val="11"/>
        </w:rPr>
        <w:t> </w:t>
      </w:r>
      <w:r>
        <w:rPr>
          <w:w w:val="105"/>
        </w:rPr>
        <w:t>32</w:t>
      </w:r>
      <w:r>
        <w:rPr>
          <w:w w:val="105"/>
        </w:rPr>
        <w:t> classes</w:t>
      </w:r>
      <w:r>
        <w:rPr>
          <w:w w:val="105"/>
        </w:rPr>
        <w:t> (32</w:t>
      </w:r>
      <w:r>
        <w:rPr>
          <w:w w:val="105"/>
        </w:rPr>
        <w:t> authors,</w:t>
      </w:r>
      <w:r>
        <w:rPr>
          <w:w w:val="105"/>
        </w:rPr>
        <w:t> 2633</w:t>
      </w:r>
      <w:r>
        <w:rPr>
          <w:w w:val="105"/>
        </w:rPr>
        <w:t> fragments).</w:t>
      </w:r>
      <w:r>
        <w:rPr>
          <w:w w:val="105"/>
        </w:rPr>
        <w:t> These</w:t>
      </w:r>
      <w:r>
        <w:rPr>
          <w:w w:val="105"/>
        </w:rPr>
        <w:t> classes</w:t>
      </w:r>
      <w:r>
        <w:rPr>
          <w:w w:val="105"/>
        </w:rPr>
        <w:t> were selected randomly but sets are balance.</w:t>
      </w:r>
    </w:p>
    <w:p>
      <w:pPr>
        <w:pStyle w:val="BodyText"/>
        <w:spacing w:line="249" w:lineRule="auto" w:before="4"/>
        <w:ind w:right="157" w:firstLine="501"/>
        <w:jc w:val="both"/>
      </w:pPr>
      <w:r>
        <w:rPr>
          <w:w w:val="105"/>
        </w:rPr>
        <w:t>Groups of properties, which refer to the text statistical parameters and allow to determine</w:t>
      </w:r>
      <w:r>
        <w:rPr>
          <w:spacing w:val="-2"/>
          <w:w w:val="105"/>
        </w:rPr>
        <w:t> </w:t>
      </w:r>
      <w:r>
        <w:rPr>
          <w:w w:val="105"/>
        </w:rPr>
        <w:t>the</w:t>
      </w:r>
      <w:r>
        <w:rPr>
          <w:spacing w:val="-2"/>
          <w:w w:val="105"/>
        </w:rPr>
        <w:t> </w:t>
      </w:r>
      <w:r>
        <w:rPr>
          <w:w w:val="105"/>
        </w:rPr>
        <w:t>author's</w:t>
      </w:r>
      <w:r>
        <w:rPr>
          <w:spacing w:val="-1"/>
          <w:w w:val="105"/>
        </w:rPr>
        <w:t> </w:t>
      </w:r>
      <w:r>
        <w:rPr>
          <w:w w:val="105"/>
        </w:rPr>
        <w:t>style</w:t>
      </w:r>
      <w:r>
        <w:rPr>
          <w:spacing w:val="-2"/>
          <w:w w:val="105"/>
        </w:rPr>
        <w:t> </w:t>
      </w:r>
      <w:r>
        <w:rPr>
          <w:w w:val="105"/>
        </w:rPr>
        <w:t>with</w:t>
      </w:r>
      <w:r>
        <w:rPr>
          <w:spacing w:val="-5"/>
          <w:w w:val="105"/>
        </w:rPr>
        <w:t> </w:t>
      </w:r>
      <w:r>
        <w:rPr>
          <w:w w:val="105"/>
        </w:rPr>
        <w:t>high accuracy</w:t>
      </w:r>
      <w:r>
        <w:rPr>
          <w:spacing w:val="-7"/>
          <w:w w:val="105"/>
        </w:rPr>
        <w:t> </w:t>
      </w:r>
      <w:r>
        <w:rPr>
          <w:w w:val="105"/>
        </w:rPr>
        <w:t>are</w:t>
      </w:r>
      <w:r>
        <w:rPr>
          <w:spacing w:val="-4"/>
          <w:w w:val="105"/>
        </w:rPr>
        <w:t> </w:t>
      </w:r>
      <w:r>
        <w:rPr>
          <w:w w:val="105"/>
        </w:rPr>
        <w:t>described</w:t>
      </w:r>
      <w:r>
        <w:rPr>
          <w:spacing w:val="-1"/>
          <w:w w:val="105"/>
        </w:rPr>
        <w:t> </w:t>
      </w:r>
      <w:r>
        <w:rPr>
          <w:w w:val="105"/>
        </w:rPr>
        <w:t>in</w:t>
      </w:r>
      <w:r>
        <w:rPr>
          <w:spacing w:val="-3"/>
          <w:w w:val="105"/>
        </w:rPr>
        <w:t> </w:t>
      </w:r>
      <w:r>
        <w:rPr>
          <w:w w:val="105"/>
        </w:rPr>
        <w:t>[3].</w:t>
      </w:r>
      <w:r>
        <w:rPr>
          <w:spacing w:val="-3"/>
          <w:w w:val="105"/>
        </w:rPr>
        <w:t> </w:t>
      </w:r>
      <w:r>
        <w:rPr>
          <w:w w:val="105"/>
        </w:rPr>
        <w:t>The</w:t>
      </w:r>
      <w:r>
        <w:rPr>
          <w:spacing w:val="-2"/>
          <w:w w:val="105"/>
        </w:rPr>
        <w:t> </w:t>
      </w:r>
      <w:r>
        <w:rPr>
          <w:w w:val="105"/>
        </w:rPr>
        <w:t>authors</w:t>
      </w:r>
      <w:r>
        <w:rPr>
          <w:spacing w:val="-3"/>
          <w:w w:val="105"/>
        </w:rPr>
        <w:t> </w:t>
      </w:r>
      <w:r>
        <w:rPr>
          <w:w w:val="105"/>
        </w:rPr>
        <w:t>of</w:t>
      </w:r>
      <w:r>
        <w:rPr>
          <w:spacing w:val="-1"/>
          <w:w w:val="105"/>
        </w:rPr>
        <w:t> </w:t>
      </w:r>
      <w:r>
        <w:rPr>
          <w:w w:val="105"/>
        </w:rPr>
        <w:t>this paper</w:t>
      </w:r>
      <w:r>
        <w:rPr>
          <w:spacing w:val="-4"/>
          <w:w w:val="105"/>
        </w:rPr>
        <w:t> </w:t>
      </w:r>
      <w:r>
        <w:rPr>
          <w:w w:val="105"/>
        </w:rPr>
        <w:t>created</w:t>
      </w:r>
      <w:r>
        <w:rPr>
          <w:spacing w:val="-5"/>
          <w:w w:val="105"/>
        </w:rPr>
        <w:t> </w:t>
      </w:r>
      <w:r>
        <w:rPr>
          <w:w w:val="105"/>
        </w:rPr>
        <w:t>their</w:t>
      </w:r>
      <w:r>
        <w:rPr>
          <w:spacing w:val="-5"/>
          <w:w w:val="105"/>
        </w:rPr>
        <w:t> </w:t>
      </w:r>
      <w:r>
        <w:rPr>
          <w:w w:val="105"/>
        </w:rPr>
        <w:t>own</w:t>
      </w:r>
      <w:r>
        <w:rPr>
          <w:spacing w:val="-4"/>
          <w:w w:val="105"/>
        </w:rPr>
        <w:t> </w:t>
      </w:r>
      <w:r>
        <w:rPr>
          <w:w w:val="105"/>
        </w:rPr>
        <w:t>list</w:t>
      </w:r>
      <w:r>
        <w:rPr>
          <w:spacing w:val="-8"/>
          <w:w w:val="105"/>
        </w:rPr>
        <w:t> </w:t>
      </w:r>
      <w:r>
        <w:rPr>
          <w:w w:val="105"/>
        </w:rPr>
        <w:t>of</w:t>
      </w:r>
      <w:r>
        <w:rPr>
          <w:spacing w:val="-4"/>
          <w:w w:val="105"/>
        </w:rPr>
        <w:t> </w:t>
      </w:r>
      <w:r>
        <w:rPr>
          <w:w w:val="105"/>
        </w:rPr>
        <w:t>text</w:t>
      </w:r>
      <w:r>
        <w:rPr>
          <w:spacing w:val="-5"/>
          <w:w w:val="105"/>
        </w:rPr>
        <w:t> </w:t>
      </w:r>
      <w:r>
        <w:rPr>
          <w:w w:val="105"/>
        </w:rPr>
        <w:t>statistical</w:t>
      </w:r>
      <w:r>
        <w:rPr>
          <w:spacing w:val="-5"/>
          <w:w w:val="105"/>
        </w:rPr>
        <w:t> </w:t>
      </w:r>
      <w:r>
        <w:rPr>
          <w:w w:val="105"/>
        </w:rPr>
        <w:t>properties</w:t>
      </w:r>
      <w:r>
        <w:rPr>
          <w:spacing w:val="-4"/>
          <w:w w:val="105"/>
        </w:rPr>
        <w:t> </w:t>
      </w:r>
      <w:r>
        <w:rPr>
          <w:w w:val="105"/>
        </w:rPr>
        <w:t>of</w:t>
      </w:r>
      <w:r>
        <w:rPr>
          <w:spacing w:val="-4"/>
          <w:w w:val="105"/>
        </w:rPr>
        <w:t> </w:t>
      </w:r>
      <w:r>
        <w:rPr>
          <w:w w:val="105"/>
        </w:rPr>
        <w:t>Ukrainian,</w:t>
      </w:r>
      <w:r>
        <w:rPr>
          <w:spacing w:val="-5"/>
          <w:w w:val="105"/>
        </w:rPr>
        <w:t> </w:t>
      </w:r>
      <w:r>
        <w:rPr>
          <w:w w:val="105"/>
        </w:rPr>
        <w:t>which</w:t>
      </w:r>
      <w:r>
        <w:rPr>
          <w:spacing w:val="-4"/>
          <w:w w:val="105"/>
        </w:rPr>
        <w:t> </w:t>
      </w:r>
      <w:r>
        <w:rPr>
          <w:w w:val="105"/>
        </w:rPr>
        <w:t>are</w:t>
      </w:r>
      <w:r>
        <w:rPr>
          <w:spacing w:val="-5"/>
          <w:w w:val="105"/>
        </w:rPr>
        <w:t> </w:t>
      </w:r>
      <w:r>
        <w:rPr>
          <w:w w:val="105"/>
        </w:rPr>
        <w:t>divided into</w:t>
      </w:r>
      <w:r>
        <w:rPr>
          <w:w w:val="105"/>
        </w:rPr>
        <w:t> 5 groups:</w:t>
      </w:r>
      <w:r>
        <w:rPr>
          <w:w w:val="105"/>
        </w:rPr>
        <w:t> average</w:t>
      </w:r>
      <w:r>
        <w:rPr>
          <w:w w:val="105"/>
        </w:rPr>
        <w:t> number</w:t>
      </w:r>
      <w:r>
        <w:rPr>
          <w:w w:val="105"/>
        </w:rPr>
        <w:t> of words</w:t>
      </w:r>
      <w:r>
        <w:rPr>
          <w:w w:val="105"/>
        </w:rPr>
        <w:t> in</w:t>
      </w:r>
      <w:r>
        <w:rPr>
          <w:w w:val="105"/>
        </w:rPr>
        <w:t> a</w:t>
      </w:r>
      <w:r>
        <w:rPr>
          <w:w w:val="105"/>
        </w:rPr>
        <w:t> sentence, average</w:t>
      </w:r>
      <w:r>
        <w:rPr>
          <w:w w:val="105"/>
        </w:rPr>
        <w:t> word</w:t>
      </w:r>
      <w:r>
        <w:rPr>
          <w:w w:val="105"/>
        </w:rPr>
        <w:t> length,</w:t>
      </w:r>
      <w:r>
        <w:rPr>
          <w:w w:val="105"/>
        </w:rPr>
        <w:t> average word frequency, punctuation (5</w:t>
      </w:r>
      <w:r>
        <w:rPr>
          <w:spacing w:val="-2"/>
          <w:w w:val="105"/>
        </w:rPr>
        <w:t> </w:t>
      </w:r>
      <w:r>
        <w:rPr>
          <w:w w:val="105"/>
        </w:rPr>
        <w:t>indicators);</w:t>
      </w:r>
      <w:r>
        <w:rPr>
          <w:spacing w:val="-1"/>
          <w:w w:val="105"/>
        </w:rPr>
        <w:t> </w:t>
      </w:r>
      <w:r>
        <w:rPr>
          <w:w w:val="105"/>
        </w:rPr>
        <w:t>the</w:t>
      </w:r>
      <w:r>
        <w:rPr>
          <w:spacing w:val="-1"/>
          <w:w w:val="105"/>
        </w:rPr>
        <w:t> </w:t>
      </w:r>
      <w:r>
        <w:rPr>
          <w:w w:val="105"/>
        </w:rPr>
        <w:t>number of</w:t>
      </w:r>
      <w:r>
        <w:rPr>
          <w:spacing w:val="-1"/>
          <w:w w:val="105"/>
        </w:rPr>
        <w:t> </w:t>
      </w:r>
      <w:r>
        <w:rPr>
          <w:w w:val="105"/>
        </w:rPr>
        <w:t>words with</w:t>
      </w:r>
      <w:r>
        <w:rPr>
          <w:spacing w:val="-2"/>
          <w:w w:val="105"/>
        </w:rPr>
        <w:t> </w:t>
      </w:r>
      <w:r>
        <w:rPr>
          <w:w w:val="105"/>
        </w:rPr>
        <w:t>length from</w:t>
      </w:r>
      <w:r>
        <w:rPr>
          <w:spacing w:val="-1"/>
          <w:w w:val="105"/>
        </w:rPr>
        <w:t> </w:t>
      </w:r>
      <w:r>
        <w:rPr>
          <w:w w:val="105"/>
        </w:rPr>
        <w:t>1 to 20</w:t>
      </w:r>
      <w:r>
        <w:rPr>
          <w:w w:val="105"/>
        </w:rPr>
        <w:t> characters,</w:t>
      </w:r>
      <w:r>
        <w:rPr>
          <w:w w:val="105"/>
        </w:rPr>
        <w:t> the</w:t>
      </w:r>
      <w:r>
        <w:rPr>
          <w:w w:val="105"/>
        </w:rPr>
        <w:t> number</w:t>
      </w:r>
      <w:r>
        <w:rPr>
          <w:w w:val="105"/>
        </w:rPr>
        <w:t> of</w:t>
      </w:r>
      <w:r>
        <w:rPr>
          <w:w w:val="105"/>
        </w:rPr>
        <w:t> words</w:t>
      </w:r>
      <w:r>
        <w:rPr>
          <w:w w:val="105"/>
        </w:rPr>
        <w:t> with</w:t>
      </w:r>
      <w:r>
        <w:rPr>
          <w:w w:val="105"/>
        </w:rPr>
        <w:t> a</w:t>
      </w:r>
      <w:r>
        <w:rPr>
          <w:w w:val="105"/>
        </w:rPr>
        <w:t> word</w:t>
      </w:r>
      <w:r>
        <w:rPr>
          <w:w w:val="105"/>
        </w:rPr>
        <w:t> frequency</w:t>
      </w:r>
      <w:r>
        <w:rPr>
          <w:w w:val="105"/>
        </w:rPr>
        <w:t> from</w:t>
      </w:r>
      <w:r>
        <w:rPr>
          <w:w w:val="105"/>
        </w:rPr>
        <w:t> 1</w:t>
      </w:r>
      <w:r>
        <w:rPr>
          <w:w w:val="105"/>
        </w:rPr>
        <w:t> to</w:t>
      </w:r>
      <w:r>
        <w:rPr>
          <w:w w:val="105"/>
        </w:rPr>
        <w:t> 8</w:t>
      </w:r>
      <w:r>
        <w:rPr>
          <w:w w:val="105"/>
        </w:rPr>
        <w:t> times</w:t>
      </w:r>
      <w:r>
        <w:rPr>
          <w:w w:val="105"/>
        </w:rPr>
        <w:t> (28 indicators);</w:t>
      </w:r>
      <w:r>
        <w:rPr>
          <w:w w:val="105"/>
        </w:rPr>
        <w:t> frequency</w:t>
      </w:r>
      <w:r>
        <w:rPr>
          <w:w w:val="105"/>
        </w:rPr>
        <w:t> of</w:t>
      </w:r>
      <w:r>
        <w:rPr>
          <w:w w:val="105"/>
        </w:rPr>
        <w:t> using</w:t>
      </w:r>
      <w:r>
        <w:rPr>
          <w:w w:val="105"/>
        </w:rPr>
        <w:t> letters</w:t>
      </w:r>
      <w:r>
        <w:rPr>
          <w:w w:val="105"/>
        </w:rPr>
        <w:t> of</w:t>
      </w:r>
      <w:r>
        <w:rPr>
          <w:w w:val="105"/>
        </w:rPr>
        <w:t> the</w:t>
      </w:r>
      <w:r>
        <w:rPr>
          <w:w w:val="105"/>
        </w:rPr>
        <w:t> Ukrainian</w:t>
      </w:r>
      <w:r>
        <w:rPr>
          <w:w w:val="105"/>
        </w:rPr>
        <w:t> alphabet</w:t>
      </w:r>
      <w:r>
        <w:rPr>
          <w:w w:val="105"/>
        </w:rPr>
        <w:t> (33</w:t>
      </w:r>
      <w:r>
        <w:rPr>
          <w:w w:val="105"/>
        </w:rPr>
        <w:t> indicators); frequency</w:t>
      </w:r>
      <w:r>
        <w:rPr>
          <w:w w:val="105"/>
        </w:rPr>
        <w:t> of</w:t>
      </w:r>
      <w:r>
        <w:rPr>
          <w:w w:val="105"/>
        </w:rPr>
        <w:t> using</w:t>
      </w:r>
      <w:r>
        <w:rPr>
          <w:w w:val="105"/>
        </w:rPr>
        <w:t> stopwords</w:t>
      </w:r>
      <w:r>
        <w:rPr>
          <w:w w:val="105"/>
        </w:rPr>
        <w:t> and</w:t>
      </w:r>
      <w:r>
        <w:rPr>
          <w:w w:val="105"/>
        </w:rPr>
        <w:t> pronouns</w:t>
      </w:r>
      <w:r>
        <w:rPr>
          <w:w w:val="105"/>
        </w:rPr>
        <w:t> (65</w:t>
      </w:r>
      <w:r>
        <w:rPr>
          <w:w w:val="105"/>
        </w:rPr>
        <w:t> indicators);</w:t>
      </w:r>
      <w:r>
        <w:rPr>
          <w:w w:val="105"/>
        </w:rPr>
        <w:t> coefficients</w:t>
      </w:r>
      <w:r>
        <w:rPr>
          <w:w w:val="105"/>
        </w:rPr>
        <w:t> of</w:t>
      </w:r>
      <w:r>
        <w:rPr>
          <w:w w:val="105"/>
        </w:rPr>
        <w:t> language diversity (5 indicators) [4].</w:t>
      </w:r>
    </w:p>
    <w:p>
      <w:pPr>
        <w:pStyle w:val="BodyText"/>
        <w:spacing w:line="249" w:lineRule="auto"/>
        <w:ind w:right="159" w:firstLine="501"/>
        <w:jc w:val="both"/>
      </w:pPr>
      <w:r>
        <w:rPr>
          <w:w w:val="105"/>
        </w:rPr>
        <w:t>For</w:t>
      </w:r>
      <w:r>
        <w:rPr>
          <w:w w:val="105"/>
        </w:rPr>
        <w:t> our</w:t>
      </w:r>
      <w:r>
        <w:rPr>
          <w:w w:val="105"/>
        </w:rPr>
        <w:t> experiments</w:t>
      </w:r>
      <w:r>
        <w:rPr>
          <w:w w:val="105"/>
        </w:rPr>
        <w:t> of</w:t>
      </w:r>
      <w:r>
        <w:rPr>
          <w:w w:val="105"/>
        </w:rPr>
        <w:t> text</w:t>
      </w:r>
      <w:r>
        <w:rPr>
          <w:w w:val="105"/>
        </w:rPr>
        <w:t> classification,</w:t>
      </w:r>
      <w:r>
        <w:rPr>
          <w:w w:val="105"/>
        </w:rPr>
        <w:t> we</w:t>
      </w:r>
      <w:r>
        <w:rPr>
          <w:w w:val="105"/>
        </w:rPr>
        <w:t> took</w:t>
      </w:r>
      <w:r>
        <w:rPr>
          <w:w w:val="105"/>
        </w:rPr>
        <w:t> our</w:t>
      </w:r>
      <w:r>
        <w:rPr>
          <w:w w:val="105"/>
        </w:rPr>
        <w:t> corpus</w:t>
      </w:r>
      <w:r>
        <w:rPr>
          <w:w w:val="105"/>
        </w:rPr>
        <w:t> (2</w:t>
      </w:r>
      <w:r>
        <w:rPr>
          <w:w w:val="105"/>
        </w:rPr>
        <w:t> subsets)</w:t>
      </w:r>
      <w:r>
        <w:rPr>
          <w:w w:val="105"/>
        </w:rPr>
        <w:t> and five groups of features: for separate groups and their combination. Weka software was used</w:t>
      </w:r>
      <w:r>
        <w:rPr>
          <w:w w:val="105"/>
        </w:rPr>
        <w:t> for</w:t>
      </w:r>
      <w:r>
        <w:rPr>
          <w:w w:val="105"/>
        </w:rPr>
        <w:t> classification</w:t>
      </w:r>
      <w:r>
        <w:rPr>
          <w:w w:val="105"/>
        </w:rPr>
        <w:t> task.</w:t>
      </w:r>
      <w:r>
        <w:rPr>
          <w:w w:val="105"/>
        </w:rPr>
        <w:t> Bayes</w:t>
      </w:r>
      <w:r>
        <w:rPr>
          <w:w w:val="105"/>
        </w:rPr>
        <w:t> Based</w:t>
      </w:r>
      <w:r>
        <w:rPr>
          <w:w w:val="105"/>
        </w:rPr>
        <w:t> Algorithms</w:t>
      </w:r>
      <w:r>
        <w:rPr>
          <w:w w:val="105"/>
        </w:rPr>
        <w:t> (Naive</w:t>
      </w:r>
      <w:r>
        <w:rPr>
          <w:w w:val="105"/>
        </w:rPr>
        <w:t> Bayes</w:t>
      </w:r>
      <w:r>
        <w:rPr>
          <w:w w:val="105"/>
        </w:rPr>
        <w:t> Multinomial, NBM),</w:t>
      </w:r>
      <w:r>
        <w:rPr>
          <w:w w:val="105"/>
        </w:rPr>
        <w:t> Support</w:t>
      </w:r>
      <w:r>
        <w:rPr>
          <w:w w:val="105"/>
        </w:rPr>
        <w:t> Vector</w:t>
      </w:r>
      <w:r>
        <w:rPr>
          <w:w w:val="105"/>
        </w:rPr>
        <w:t> Machine</w:t>
      </w:r>
      <w:r>
        <w:rPr>
          <w:w w:val="105"/>
        </w:rPr>
        <w:t> (SMO),</w:t>
      </w:r>
      <w:r>
        <w:rPr>
          <w:w w:val="105"/>
        </w:rPr>
        <w:t> Decision</w:t>
      </w:r>
      <w:r>
        <w:rPr>
          <w:w w:val="105"/>
        </w:rPr>
        <w:t> Trees</w:t>
      </w:r>
      <w:r>
        <w:rPr>
          <w:w w:val="105"/>
        </w:rPr>
        <w:t> (LMT,</w:t>
      </w:r>
      <w:r>
        <w:rPr>
          <w:w w:val="105"/>
        </w:rPr>
        <w:t> J48)</w:t>
      </w:r>
      <w:r>
        <w:rPr>
          <w:w w:val="105"/>
        </w:rPr>
        <w:t> were</w:t>
      </w:r>
      <w:r>
        <w:rPr>
          <w:w w:val="105"/>
        </w:rPr>
        <w:t> used</w:t>
      </w:r>
      <w:r>
        <w:rPr>
          <w:w w:val="105"/>
        </w:rPr>
        <w:t> as classification methods with the cross-validation parameter </w:t>
      </w:r>
      <w:r>
        <w:rPr>
          <w:spacing w:val="-1"/>
          <w:position w:val="4"/>
        </w:rPr>
        <w:drawing>
          <wp:inline distT="0" distB="0" distL="0" distR="0">
            <wp:extent cx="67055" cy="6096"/>
            <wp:effectExtent l="0" t="0" r="0" b="0"/>
            <wp:docPr id="193" name="Image 193"/>
            <wp:cNvGraphicFramePr>
              <a:graphicFrameLocks/>
            </wp:cNvGraphicFramePr>
            <a:graphic>
              <a:graphicData uri="http://schemas.openxmlformats.org/drawingml/2006/picture">
                <pic:pic>
                  <pic:nvPicPr>
                    <pic:cNvPr id="193" name="Image 193"/>
                    <pic:cNvPicPr/>
                  </pic:nvPicPr>
                  <pic:blipFill>
                    <a:blip r:embed="rId41" cstate="print"/>
                    <a:stretch>
                      <a:fillRect/>
                    </a:stretch>
                  </pic:blipFill>
                  <pic:spPr>
                    <a:xfrm>
                      <a:off x="0" y="0"/>
                      <a:ext cx="67055" cy="6096"/>
                    </a:xfrm>
                    <a:prstGeom prst="rect">
                      <a:avLst/>
                    </a:prstGeom>
                  </pic:spPr>
                </pic:pic>
              </a:graphicData>
            </a:graphic>
          </wp:inline>
        </w:drawing>
      </w:r>
      <w:r>
        <w:rPr>
          <w:spacing w:val="-1"/>
          <w:position w:val="4"/>
        </w:rPr>
      </w:r>
      <w:r>
        <w:rPr>
          <w:spacing w:val="-1"/>
        </w:rPr>
        <w:t> </w:t>
      </w:r>
      <w:r>
        <w:rPr>
          <w:w w:val="105"/>
        </w:rPr>
        <w:t>10 folds.</w:t>
      </w:r>
    </w:p>
    <w:p>
      <w:pPr>
        <w:pStyle w:val="BodyText"/>
        <w:spacing w:line="249" w:lineRule="auto"/>
        <w:ind w:right="157" w:firstLine="501"/>
        <w:jc w:val="both"/>
      </w:pPr>
      <w:r>
        <w:rPr>
          <w:w w:val="105"/>
        </w:rPr>
        <w:t>We conducted experiments for 32 authors (32 classes) and 8 authors (8 classes) and</w:t>
      </w:r>
      <w:r>
        <w:rPr>
          <w:w w:val="105"/>
        </w:rPr>
        <w:t> compared</w:t>
      </w:r>
      <w:r>
        <w:rPr>
          <w:w w:val="105"/>
        </w:rPr>
        <w:t> the</w:t>
      </w:r>
      <w:r>
        <w:rPr>
          <w:w w:val="105"/>
        </w:rPr>
        <w:t> results.</w:t>
      </w:r>
      <w:r>
        <w:rPr>
          <w:w w:val="105"/>
        </w:rPr>
        <w:t> Experiments</w:t>
      </w:r>
      <w:r>
        <w:rPr>
          <w:w w:val="105"/>
        </w:rPr>
        <w:t> showed</w:t>
      </w:r>
      <w:r>
        <w:rPr>
          <w:w w:val="105"/>
        </w:rPr>
        <w:t> that</w:t>
      </w:r>
      <w:r>
        <w:rPr>
          <w:w w:val="105"/>
        </w:rPr>
        <w:t> for</w:t>
      </w:r>
      <w:r>
        <w:rPr>
          <w:w w:val="105"/>
        </w:rPr>
        <w:t> 1-3,</w:t>
      </w:r>
      <w:r>
        <w:rPr>
          <w:w w:val="105"/>
        </w:rPr>
        <w:t> 1-4</w:t>
      </w:r>
      <w:r>
        <w:rPr>
          <w:w w:val="105"/>
        </w:rPr>
        <w:t> and</w:t>
      </w:r>
      <w:r>
        <w:rPr>
          <w:w w:val="105"/>
        </w:rPr>
        <w:t> 1-5</w:t>
      </w:r>
      <w:r>
        <w:rPr>
          <w:w w:val="105"/>
        </w:rPr>
        <w:t> groups</w:t>
      </w:r>
      <w:r>
        <w:rPr>
          <w:w w:val="105"/>
        </w:rPr>
        <w:t> of properties,</w:t>
      </w:r>
      <w:r>
        <w:rPr>
          <w:spacing w:val="-9"/>
          <w:w w:val="105"/>
        </w:rPr>
        <w:t> </w:t>
      </w:r>
      <w:r>
        <w:rPr>
          <w:w w:val="105"/>
        </w:rPr>
        <w:t>the</w:t>
      </w:r>
      <w:r>
        <w:rPr>
          <w:spacing w:val="-6"/>
          <w:w w:val="105"/>
        </w:rPr>
        <w:t> </w:t>
      </w:r>
      <w:r>
        <w:rPr>
          <w:w w:val="105"/>
        </w:rPr>
        <w:t>classification</w:t>
      </w:r>
      <w:r>
        <w:rPr>
          <w:spacing w:val="-7"/>
          <w:w w:val="105"/>
        </w:rPr>
        <w:t> </w:t>
      </w:r>
      <w:r>
        <w:rPr>
          <w:w w:val="105"/>
        </w:rPr>
        <w:t>indicators</w:t>
      </w:r>
      <w:r>
        <w:rPr>
          <w:spacing w:val="-9"/>
          <w:w w:val="105"/>
        </w:rPr>
        <w:t> </w:t>
      </w:r>
      <w:r>
        <w:rPr>
          <w:w w:val="105"/>
        </w:rPr>
        <w:t>are</w:t>
      </w:r>
      <w:r>
        <w:rPr>
          <w:spacing w:val="-8"/>
          <w:w w:val="105"/>
        </w:rPr>
        <w:t> </w:t>
      </w:r>
      <w:r>
        <w:rPr>
          <w:w w:val="105"/>
        </w:rPr>
        <w:t>similar,</w:t>
      </w:r>
      <w:r>
        <w:rPr>
          <w:spacing w:val="-9"/>
          <w:w w:val="105"/>
        </w:rPr>
        <w:t> </w:t>
      </w:r>
      <w:r>
        <w:rPr>
          <w:w w:val="105"/>
        </w:rPr>
        <w:t>despite</w:t>
      </w:r>
      <w:r>
        <w:rPr>
          <w:spacing w:val="-8"/>
          <w:w w:val="105"/>
        </w:rPr>
        <w:t> </w:t>
      </w:r>
      <w:r>
        <w:rPr>
          <w:w w:val="105"/>
        </w:rPr>
        <w:t>the</w:t>
      </w:r>
      <w:r>
        <w:rPr>
          <w:spacing w:val="-8"/>
          <w:w w:val="105"/>
        </w:rPr>
        <w:t> </w:t>
      </w:r>
      <w:r>
        <w:rPr>
          <w:w w:val="105"/>
        </w:rPr>
        <w:t>increase</w:t>
      </w:r>
      <w:r>
        <w:rPr>
          <w:spacing w:val="-8"/>
          <w:w w:val="105"/>
        </w:rPr>
        <w:t> </w:t>
      </w:r>
      <w:r>
        <w:rPr>
          <w:w w:val="105"/>
        </w:rPr>
        <w:t>in</w:t>
      </w:r>
      <w:r>
        <w:rPr>
          <w:spacing w:val="-7"/>
          <w:w w:val="105"/>
        </w:rPr>
        <w:t> </w:t>
      </w:r>
      <w:r>
        <w:rPr>
          <w:w w:val="105"/>
        </w:rPr>
        <w:t>the</w:t>
      </w:r>
      <w:r>
        <w:rPr>
          <w:spacing w:val="-8"/>
          <w:w w:val="105"/>
        </w:rPr>
        <w:t> </w:t>
      </w:r>
      <w:r>
        <w:rPr>
          <w:w w:val="105"/>
        </w:rPr>
        <w:t>number</w:t>
      </w:r>
      <w:r>
        <w:rPr>
          <w:spacing w:val="-7"/>
          <w:w w:val="105"/>
        </w:rPr>
        <w:t> </w:t>
      </w:r>
      <w:r>
        <w:rPr>
          <w:w w:val="105"/>
        </w:rPr>
        <w:t>of features.</w:t>
      </w:r>
      <w:r>
        <w:rPr>
          <w:w w:val="105"/>
        </w:rPr>
        <w:t> The best</w:t>
      </w:r>
      <w:r>
        <w:rPr>
          <w:w w:val="105"/>
        </w:rPr>
        <w:t> result</w:t>
      </w:r>
      <w:r>
        <w:rPr>
          <w:w w:val="105"/>
        </w:rPr>
        <w:t> (F-measure)</w:t>
      </w:r>
      <w:r>
        <w:rPr>
          <w:w w:val="105"/>
        </w:rPr>
        <w:t> of 32</w:t>
      </w:r>
      <w:r>
        <w:rPr>
          <w:w w:val="105"/>
        </w:rPr>
        <w:t> classes</w:t>
      </w:r>
      <w:r>
        <w:rPr>
          <w:w w:val="105"/>
        </w:rPr>
        <w:t> we</w:t>
      </w:r>
      <w:r>
        <w:rPr>
          <w:w w:val="105"/>
        </w:rPr>
        <w:t> received</w:t>
      </w:r>
      <w:r>
        <w:rPr>
          <w:w w:val="105"/>
        </w:rPr>
        <w:t> for</w:t>
      </w:r>
      <w:r>
        <w:rPr>
          <w:w w:val="105"/>
        </w:rPr>
        <w:t> the</w:t>
      </w:r>
      <w:r>
        <w:rPr>
          <w:w w:val="105"/>
        </w:rPr>
        <w:t> SMO</w:t>
      </w:r>
      <w:r>
        <w:rPr>
          <w:w w:val="105"/>
        </w:rPr>
        <w:t> method (0.586)</w:t>
      </w:r>
      <w:r>
        <w:rPr>
          <w:spacing w:val="-2"/>
          <w:w w:val="105"/>
        </w:rPr>
        <w:t> </w:t>
      </w:r>
      <w:r>
        <w:rPr>
          <w:w w:val="105"/>
        </w:rPr>
        <w:t>and LTM</w:t>
      </w:r>
      <w:r>
        <w:rPr>
          <w:spacing w:val="-2"/>
          <w:w w:val="105"/>
        </w:rPr>
        <w:t> </w:t>
      </w:r>
      <w:r>
        <w:rPr>
          <w:w w:val="105"/>
        </w:rPr>
        <w:t>(0.614)</w:t>
      </w:r>
      <w:r>
        <w:rPr>
          <w:spacing w:val="-2"/>
          <w:w w:val="105"/>
        </w:rPr>
        <w:t> </w:t>
      </w:r>
      <w:r>
        <w:rPr>
          <w:w w:val="105"/>
        </w:rPr>
        <w:t>for</w:t>
      </w:r>
      <w:r>
        <w:rPr>
          <w:spacing w:val="-2"/>
          <w:w w:val="105"/>
        </w:rPr>
        <w:t> </w:t>
      </w:r>
      <w:r>
        <w:rPr>
          <w:w w:val="105"/>
        </w:rPr>
        <w:t>1-5</w:t>
      </w:r>
      <w:r>
        <w:rPr>
          <w:spacing w:val="-2"/>
          <w:w w:val="105"/>
        </w:rPr>
        <w:t> </w:t>
      </w:r>
      <w:r>
        <w:rPr>
          <w:w w:val="105"/>
        </w:rPr>
        <w:t>groups</w:t>
      </w:r>
      <w:r>
        <w:rPr>
          <w:spacing w:val="-4"/>
          <w:w w:val="105"/>
        </w:rPr>
        <w:t> </w:t>
      </w:r>
      <w:r>
        <w:rPr>
          <w:w w:val="105"/>
        </w:rPr>
        <w:t>of</w:t>
      </w:r>
      <w:r>
        <w:rPr>
          <w:spacing w:val="-1"/>
          <w:w w:val="105"/>
        </w:rPr>
        <w:t> </w:t>
      </w:r>
      <w:r>
        <w:rPr>
          <w:w w:val="105"/>
        </w:rPr>
        <w:t>properties.</w:t>
      </w:r>
      <w:r>
        <w:rPr>
          <w:spacing w:val="-4"/>
          <w:w w:val="105"/>
        </w:rPr>
        <w:t> </w:t>
      </w:r>
      <w:r>
        <w:rPr>
          <w:w w:val="105"/>
        </w:rPr>
        <w:t>The</w:t>
      </w:r>
      <w:r>
        <w:rPr>
          <w:spacing w:val="-1"/>
          <w:w w:val="105"/>
        </w:rPr>
        <w:t> </w:t>
      </w:r>
      <w:r>
        <w:rPr>
          <w:w w:val="105"/>
        </w:rPr>
        <w:t>best</w:t>
      </w:r>
      <w:r>
        <w:rPr>
          <w:spacing w:val="-1"/>
          <w:w w:val="105"/>
        </w:rPr>
        <w:t> </w:t>
      </w:r>
      <w:r>
        <w:rPr>
          <w:w w:val="105"/>
        </w:rPr>
        <w:t>result</w:t>
      </w:r>
      <w:r>
        <w:rPr>
          <w:spacing w:val="-1"/>
          <w:w w:val="105"/>
        </w:rPr>
        <w:t> </w:t>
      </w:r>
      <w:r>
        <w:rPr>
          <w:w w:val="105"/>
        </w:rPr>
        <w:t>(F-measure)</w:t>
      </w:r>
      <w:r>
        <w:rPr>
          <w:spacing w:val="-2"/>
          <w:w w:val="105"/>
        </w:rPr>
        <w:t> </w:t>
      </w:r>
      <w:r>
        <w:rPr>
          <w:w w:val="105"/>
        </w:rPr>
        <w:t>of</w:t>
      </w:r>
      <w:r>
        <w:rPr>
          <w:spacing w:val="-2"/>
          <w:w w:val="105"/>
        </w:rPr>
        <w:t> </w:t>
      </w:r>
      <w:r>
        <w:rPr>
          <w:w w:val="105"/>
        </w:rPr>
        <w:t>8 classes we received for the SMO method (0,794)</w:t>
      </w:r>
      <w:r>
        <w:rPr>
          <w:w w:val="105"/>
        </w:rPr>
        <w:t> and LTM (0,806) for 1-5 groups of </w:t>
      </w:r>
      <w:r>
        <w:rPr>
          <w:spacing w:val="-2"/>
          <w:w w:val="105"/>
        </w:rPr>
        <w:t>properties.</w:t>
      </w:r>
    </w:p>
    <w:p>
      <w:pPr>
        <w:pStyle w:val="BodyText"/>
        <w:spacing w:line="249" w:lineRule="auto"/>
        <w:ind w:right="153" w:firstLine="501"/>
        <w:jc w:val="both"/>
      </w:pPr>
      <w:r>
        <w:rPr>
          <w:w w:val="105"/>
        </w:rPr>
        <w:t>According to the experiments, we obtained for 8 classes an</w:t>
      </w:r>
      <w:r>
        <w:rPr>
          <w:w w:val="105"/>
        </w:rPr>
        <w:t> average increase in the</w:t>
      </w:r>
      <w:r>
        <w:rPr>
          <w:spacing w:val="-3"/>
          <w:w w:val="105"/>
        </w:rPr>
        <w:t> </w:t>
      </w:r>
      <w:r>
        <w:rPr>
          <w:w w:val="105"/>
        </w:rPr>
        <w:t>value of Correctly</w:t>
      </w:r>
      <w:r>
        <w:rPr>
          <w:spacing w:val="-1"/>
          <w:w w:val="105"/>
        </w:rPr>
        <w:t> </w:t>
      </w:r>
      <w:r>
        <w:rPr>
          <w:w w:val="105"/>
        </w:rPr>
        <w:t>Classified Instances </w:t>
      </w:r>
      <w:r>
        <w:rPr>
          <w:spacing w:val="13"/>
          <w:position w:val="4"/>
        </w:rPr>
        <w:drawing>
          <wp:inline distT="0" distB="0" distL="0" distR="0">
            <wp:extent cx="67056" cy="6095"/>
            <wp:effectExtent l="0" t="0" r="0" b="0"/>
            <wp:docPr id="194" name="Image 194"/>
            <wp:cNvGraphicFramePr>
              <a:graphicFrameLocks/>
            </wp:cNvGraphicFramePr>
            <a:graphic>
              <a:graphicData uri="http://schemas.openxmlformats.org/drawingml/2006/picture">
                <pic:pic>
                  <pic:nvPicPr>
                    <pic:cNvPr id="194" name="Image 194"/>
                    <pic:cNvPicPr/>
                  </pic:nvPicPr>
                  <pic:blipFill>
                    <a:blip r:embed="rId43" cstate="print"/>
                    <a:stretch>
                      <a:fillRect/>
                    </a:stretch>
                  </pic:blipFill>
                  <pic:spPr>
                    <a:xfrm>
                      <a:off x="0" y="0"/>
                      <a:ext cx="67056" cy="6095"/>
                    </a:xfrm>
                    <a:prstGeom prst="rect">
                      <a:avLst/>
                    </a:prstGeom>
                  </pic:spPr>
                </pic:pic>
              </a:graphicData>
            </a:graphic>
          </wp:inline>
        </w:drawing>
      </w:r>
      <w:r>
        <w:rPr>
          <w:spacing w:val="13"/>
          <w:position w:val="4"/>
        </w:rPr>
      </w:r>
      <w:r>
        <w:rPr>
          <w:spacing w:val="-12"/>
        </w:rPr>
        <w:t> </w:t>
      </w:r>
      <w:r>
        <w:rPr>
          <w:w w:val="105"/>
        </w:rPr>
        <w:t>20%, MIN</w:t>
      </w:r>
      <w:r>
        <w:rPr>
          <w:spacing w:val="-1"/>
          <w:w w:val="105"/>
        </w:rPr>
        <w:t> </w:t>
      </w:r>
      <w:r>
        <w:rPr>
          <w:w w:val="105"/>
        </w:rPr>
        <w:t>increase in the value Correctly Classified</w:t>
      </w:r>
      <w:r>
        <w:rPr>
          <w:spacing w:val="-6"/>
          <w:w w:val="105"/>
        </w:rPr>
        <w:t> </w:t>
      </w:r>
      <w:r>
        <w:rPr>
          <w:w w:val="105"/>
        </w:rPr>
        <w:t>Instances</w:t>
      </w:r>
      <w:r>
        <w:rPr>
          <w:spacing w:val="-7"/>
          <w:w w:val="105"/>
        </w:rPr>
        <w:t> </w:t>
      </w:r>
      <w:r>
        <w:rPr>
          <w:spacing w:val="3"/>
          <w:position w:val="4"/>
        </w:rPr>
        <w:drawing>
          <wp:inline distT="0" distB="0" distL="0" distR="0">
            <wp:extent cx="67055" cy="6096"/>
            <wp:effectExtent l="0" t="0" r="0" b="0"/>
            <wp:docPr id="195" name="Image 195"/>
            <wp:cNvGraphicFramePr>
              <a:graphicFrameLocks/>
            </wp:cNvGraphicFramePr>
            <a:graphic>
              <a:graphicData uri="http://schemas.openxmlformats.org/drawingml/2006/picture">
                <pic:pic>
                  <pic:nvPicPr>
                    <pic:cNvPr id="195" name="Image 195"/>
                    <pic:cNvPicPr/>
                  </pic:nvPicPr>
                  <pic:blipFill>
                    <a:blip r:embed="rId43" cstate="print"/>
                    <a:stretch>
                      <a:fillRect/>
                    </a:stretch>
                  </pic:blipFill>
                  <pic:spPr>
                    <a:xfrm>
                      <a:off x="0" y="0"/>
                      <a:ext cx="67055" cy="6096"/>
                    </a:xfrm>
                    <a:prstGeom prst="rect">
                      <a:avLst/>
                    </a:prstGeom>
                  </pic:spPr>
                </pic:pic>
              </a:graphicData>
            </a:graphic>
          </wp:inline>
        </w:drawing>
      </w:r>
      <w:r>
        <w:rPr>
          <w:spacing w:val="3"/>
          <w:position w:val="4"/>
        </w:rPr>
      </w:r>
      <w:r>
        <w:rPr>
          <w:spacing w:val="-10"/>
        </w:rPr>
        <w:t> </w:t>
      </w:r>
      <w:r>
        <w:rPr>
          <w:w w:val="105"/>
        </w:rPr>
        <w:t>15%,</w:t>
      </w:r>
      <w:r>
        <w:rPr>
          <w:spacing w:val="-7"/>
          <w:w w:val="105"/>
        </w:rPr>
        <w:t> </w:t>
      </w:r>
      <w:r>
        <w:rPr>
          <w:w w:val="105"/>
        </w:rPr>
        <w:t>MAX</w:t>
      </w:r>
      <w:r>
        <w:rPr>
          <w:spacing w:val="-6"/>
          <w:w w:val="105"/>
        </w:rPr>
        <w:t> </w:t>
      </w:r>
      <w:r>
        <w:rPr>
          <w:w w:val="105"/>
        </w:rPr>
        <w:t>increase</w:t>
      </w:r>
      <w:r>
        <w:rPr>
          <w:spacing w:val="-7"/>
          <w:w w:val="105"/>
        </w:rPr>
        <w:t> </w:t>
      </w:r>
      <w:r>
        <w:rPr>
          <w:w w:val="105"/>
        </w:rPr>
        <w:t>in</w:t>
      </w:r>
      <w:r>
        <w:rPr>
          <w:spacing w:val="-7"/>
          <w:w w:val="105"/>
        </w:rPr>
        <w:t> </w:t>
      </w:r>
      <w:r>
        <w:rPr>
          <w:w w:val="105"/>
        </w:rPr>
        <w:t>the</w:t>
      </w:r>
      <w:r>
        <w:rPr>
          <w:spacing w:val="-10"/>
          <w:w w:val="105"/>
        </w:rPr>
        <w:t> </w:t>
      </w:r>
      <w:r>
        <w:rPr>
          <w:w w:val="105"/>
        </w:rPr>
        <w:t>value</w:t>
      </w:r>
      <w:r>
        <w:rPr>
          <w:spacing w:val="-7"/>
          <w:w w:val="105"/>
        </w:rPr>
        <w:t> </w:t>
      </w:r>
      <w:r>
        <w:rPr>
          <w:w w:val="105"/>
        </w:rPr>
        <w:t>Correctly</w:t>
      </w:r>
      <w:r>
        <w:rPr>
          <w:spacing w:val="-6"/>
          <w:w w:val="105"/>
        </w:rPr>
        <w:t> </w:t>
      </w:r>
      <w:r>
        <w:rPr>
          <w:w w:val="105"/>
        </w:rPr>
        <w:t>Classified</w:t>
      </w:r>
      <w:r>
        <w:rPr>
          <w:spacing w:val="-6"/>
          <w:w w:val="105"/>
        </w:rPr>
        <w:t> </w:t>
      </w:r>
      <w:r>
        <w:rPr>
          <w:w w:val="105"/>
        </w:rPr>
        <w:t>Instances</w:t>
      </w:r>
      <w:r>
        <w:rPr>
          <w:spacing w:val="-4"/>
          <w:w w:val="105"/>
        </w:rPr>
        <w:t> </w:t>
      </w:r>
      <w:r>
        <w:rPr>
          <w:spacing w:val="7"/>
          <w:position w:val="4"/>
        </w:rPr>
        <w:drawing>
          <wp:inline distT="0" distB="0" distL="0" distR="0">
            <wp:extent cx="67055" cy="6096"/>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43" cstate="print"/>
                    <a:stretch>
                      <a:fillRect/>
                    </a:stretch>
                  </pic:blipFill>
                  <pic:spPr>
                    <a:xfrm>
                      <a:off x="0" y="0"/>
                      <a:ext cx="67055" cy="6096"/>
                    </a:xfrm>
                    <a:prstGeom prst="rect">
                      <a:avLst/>
                    </a:prstGeom>
                  </pic:spPr>
                </pic:pic>
              </a:graphicData>
            </a:graphic>
          </wp:inline>
        </w:drawing>
      </w:r>
      <w:r>
        <w:rPr>
          <w:spacing w:val="7"/>
          <w:position w:val="4"/>
        </w:rPr>
      </w:r>
      <w:r>
        <w:rPr>
          <w:spacing w:val="7"/>
          <w:position w:val="4"/>
        </w:rPr>
        <w:t> </w:t>
      </w:r>
      <w:r>
        <w:rPr>
          <w:w w:val="105"/>
        </w:rPr>
        <w:t>28%.</w:t>
      </w:r>
      <w:r>
        <w:rPr>
          <w:w w:val="105"/>
        </w:rPr>
        <w:t> The</w:t>
      </w:r>
      <w:r>
        <w:rPr>
          <w:w w:val="105"/>
        </w:rPr>
        <w:t> result</w:t>
      </w:r>
      <w:r>
        <w:rPr>
          <w:w w:val="105"/>
        </w:rPr>
        <w:t> of</w:t>
      </w:r>
      <w:r>
        <w:rPr>
          <w:w w:val="105"/>
        </w:rPr>
        <w:t> the</w:t>
      </w:r>
      <w:r>
        <w:rPr>
          <w:w w:val="105"/>
        </w:rPr>
        <w:t> experiments</w:t>
      </w:r>
      <w:r>
        <w:rPr>
          <w:w w:val="105"/>
        </w:rPr>
        <w:t> demonstrated</w:t>
      </w:r>
      <w:r>
        <w:rPr>
          <w:w w:val="105"/>
        </w:rPr>
        <w:t> the</w:t>
      </w:r>
      <w:r>
        <w:rPr>
          <w:w w:val="105"/>
        </w:rPr>
        <w:t> usefulness</w:t>
      </w:r>
      <w:r>
        <w:rPr>
          <w:w w:val="105"/>
        </w:rPr>
        <w:t> of</w:t>
      </w:r>
      <w:r>
        <w:rPr>
          <w:w w:val="105"/>
        </w:rPr>
        <w:t> the</w:t>
      </w:r>
      <w:r>
        <w:rPr>
          <w:w w:val="105"/>
        </w:rPr>
        <w:t> proposed language-independent stylometric properties indicators for text authorship attribution.</w:t>
      </w:r>
    </w:p>
    <w:p>
      <w:pPr>
        <w:spacing w:line="194" w:lineRule="exact" w:before="180"/>
        <w:ind w:left="699" w:right="0" w:firstLine="0"/>
        <w:jc w:val="left"/>
        <w:rPr>
          <w:b/>
          <w:sz w:val="17"/>
        </w:rPr>
      </w:pPr>
      <w:r>
        <w:rPr>
          <w:b/>
          <w:spacing w:val="-2"/>
          <w:sz w:val="17"/>
        </w:rPr>
        <w:t>References:</w:t>
      </w:r>
    </w:p>
    <w:p>
      <w:pPr>
        <w:pStyle w:val="ListParagraph"/>
        <w:numPr>
          <w:ilvl w:val="0"/>
          <w:numId w:val="7"/>
        </w:numPr>
        <w:tabs>
          <w:tab w:pos="1194" w:val="left" w:leader="none"/>
        </w:tabs>
        <w:spacing w:line="240" w:lineRule="auto" w:before="0" w:after="0"/>
        <w:ind w:left="197" w:right="158" w:firstLine="501"/>
        <w:jc w:val="both"/>
        <w:rPr>
          <w:sz w:val="17"/>
        </w:rPr>
      </w:pPr>
      <w:r>
        <w:rPr>
          <w:sz w:val="17"/>
        </w:rPr>
        <w:t>B. Alhijawi, S. Hriez, A. Awajan, Text-based authorship identification - A survey. Paper</w:t>
      </w:r>
      <w:r>
        <w:rPr>
          <w:spacing w:val="-6"/>
          <w:sz w:val="17"/>
        </w:rPr>
        <w:t> </w:t>
      </w:r>
      <w:r>
        <w:rPr>
          <w:sz w:val="17"/>
        </w:rPr>
        <w:t>presented</w:t>
      </w:r>
      <w:r>
        <w:rPr>
          <w:spacing w:val="-5"/>
          <w:sz w:val="17"/>
        </w:rPr>
        <w:t> </w:t>
      </w:r>
      <w:r>
        <w:rPr>
          <w:sz w:val="17"/>
        </w:rPr>
        <w:t>at</w:t>
      </w:r>
      <w:r>
        <w:rPr>
          <w:spacing w:val="-5"/>
          <w:sz w:val="17"/>
        </w:rPr>
        <w:t> </w:t>
      </w:r>
      <w:r>
        <w:rPr>
          <w:sz w:val="17"/>
        </w:rPr>
        <w:t>the</w:t>
      </w:r>
      <w:r>
        <w:rPr>
          <w:spacing w:val="-6"/>
          <w:sz w:val="17"/>
        </w:rPr>
        <w:t> </w:t>
      </w:r>
      <w:r>
        <w:rPr>
          <w:sz w:val="17"/>
        </w:rPr>
        <w:t>5th</w:t>
      </w:r>
      <w:r>
        <w:rPr>
          <w:spacing w:val="-4"/>
          <w:sz w:val="17"/>
        </w:rPr>
        <w:t> </w:t>
      </w:r>
      <w:r>
        <w:rPr>
          <w:sz w:val="17"/>
        </w:rPr>
        <w:t>International</w:t>
      </w:r>
      <w:r>
        <w:rPr>
          <w:spacing w:val="-3"/>
          <w:sz w:val="17"/>
        </w:rPr>
        <w:t> </w:t>
      </w:r>
      <w:r>
        <w:rPr>
          <w:sz w:val="17"/>
        </w:rPr>
        <w:t>Symposium</w:t>
      </w:r>
      <w:r>
        <w:rPr>
          <w:spacing w:val="-2"/>
          <w:sz w:val="17"/>
        </w:rPr>
        <w:t> </w:t>
      </w:r>
      <w:r>
        <w:rPr>
          <w:sz w:val="17"/>
        </w:rPr>
        <w:t>on</w:t>
      </w:r>
      <w:r>
        <w:rPr>
          <w:spacing w:val="-4"/>
          <w:sz w:val="17"/>
        </w:rPr>
        <w:t> </w:t>
      </w:r>
      <w:r>
        <w:rPr>
          <w:sz w:val="17"/>
        </w:rPr>
        <w:t>Innovation</w:t>
      </w:r>
      <w:r>
        <w:rPr>
          <w:spacing w:val="-4"/>
          <w:sz w:val="17"/>
        </w:rPr>
        <w:t> </w:t>
      </w:r>
      <w:r>
        <w:rPr>
          <w:sz w:val="17"/>
        </w:rPr>
        <w:t>in</w:t>
      </w:r>
      <w:r>
        <w:rPr>
          <w:spacing w:val="-4"/>
          <w:sz w:val="17"/>
        </w:rPr>
        <w:t> </w:t>
      </w:r>
      <w:r>
        <w:rPr>
          <w:sz w:val="17"/>
        </w:rPr>
        <w:t>Information</w:t>
      </w:r>
      <w:r>
        <w:rPr>
          <w:spacing w:val="-5"/>
          <w:sz w:val="17"/>
        </w:rPr>
        <w:t> </w:t>
      </w:r>
      <w:r>
        <w:rPr>
          <w:sz w:val="17"/>
        </w:rPr>
        <w:t>and</w:t>
      </w:r>
      <w:r>
        <w:rPr>
          <w:spacing w:val="-4"/>
          <w:sz w:val="17"/>
        </w:rPr>
        <w:t> </w:t>
      </w:r>
      <w:r>
        <w:rPr>
          <w:sz w:val="17"/>
        </w:rPr>
        <w:t>Communication Technology, ISIICT 2018. 2018, pp. 1-7. doi:10.1109/ISIICT.2018.8613287.</w:t>
      </w:r>
    </w:p>
    <w:p>
      <w:pPr>
        <w:pStyle w:val="ListParagraph"/>
        <w:numPr>
          <w:ilvl w:val="0"/>
          <w:numId w:val="7"/>
        </w:numPr>
        <w:tabs>
          <w:tab w:pos="1194" w:val="left" w:leader="none"/>
        </w:tabs>
        <w:spacing w:line="237" w:lineRule="auto" w:before="0" w:after="0"/>
        <w:ind w:left="197" w:right="157" w:firstLine="501"/>
        <w:jc w:val="both"/>
        <w:rPr>
          <w:sz w:val="17"/>
        </w:rPr>
      </w:pPr>
      <w:r>
        <w:rPr>
          <w:sz w:val="17"/>
        </w:rPr>
        <w:t>M. AlSallal, R. Iqbal, V. Palade, S. Amin, V. Chang, An integrated approach for intrinsic plagiarism detection. Future Generation Computer Systems, Vol. 96., 2019 pp. 700-712. </w:t>
      </w:r>
      <w:r>
        <w:rPr>
          <w:spacing w:val="-2"/>
          <w:sz w:val="17"/>
        </w:rPr>
        <w:t>doi:10.1016/j.future.2017.11.023.</w:t>
      </w:r>
    </w:p>
    <w:p>
      <w:pPr>
        <w:pStyle w:val="ListParagraph"/>
        <w:numPr>
          <w:ilvl w:val="0"/>
          <w:numId w:val="7"/>
        </w:numPr>
        <w:tabs>
          <w:tab w:pos="1195" w:val="left" w:leader="none"/>
        </w:tabs>
        <w:spacing w:line="240" w:lineRule="auto" w:before="0" w:after="0"/>
        <w:ind w:left="1195" w:right="0" w:hanging="496"/>
        <w:jc w:val="both"/>
        <w:rPr>
          <w:sz w:val="17"/>
        </w:rPr>
      </w:pPr>
      <w:r>
        <w:rPr/>
        <w:drawing>
          <wp:anchor distT="0" distB="0" distL="0" distR="0" allowOverlap="1" layoutInCell="1" locked="0" behindDoc="1" simplePos="0" relativeHeight="487609856">
            <wp:simplePos x="0" y="0"/>
            <wp:positionH relativeFrom="page">
              <wp:posOffset>457200</wp:posOffset>
            </wp:positionH>
            <wp:positionV relativeFrom="paragraph">
              <wp:posOffset>148303</wp:posOffset>
            </wp:positionV>
            <wp:extent cx="941189" cy="97155"/>
            <wp:effectExtent l="0" t="0" r="0" b="0"/>
            <wp:wrapTopAndBottom/>
            <wp:docPr id="197" name="Image 197"/>
            <wp:cNvGraphicFramePr>
              <a:graphicFrameLocks/>
            </wp:cNvGraphicFramePr>
            <a:graphic>
              <a:graphicData uri="http://schemas.openxmlformats.org/drawingml/2006/picture">
                <pic:pic>
                  <pic:nvPicPr>
                    <pic:cNvPr id="197" name="Image 197"/>
                    <pic:cNvPicPr/>
                  </pic:nvPicPr>
                  <pic:blipFill>
                    <a:blip r:embed="rId110" cstate="print"/>
                    <a:stretch>
                      <a:fillRect/>
                    </a:stretch>
                  </pic:blipFill>
                  <pic:spPr>
                    <a:xfrm>
                      <a:off x="0" y="0"/>
                      <a:ext cx="941189" cy="97155"/>
                    </a:xfrm>
                    <a:prstGeom prst="rect">
                      <a:avLst/>
                    </a:prstGeom>
                  </pic:spPr>
                </pic:pic>
              </a:graphicData>
            </a:graphic>
          </wp:anchor>
        </w:drawing>
      </w:r>
      <w:r>
        <w:rPr/>
        <w:drawing>
          <wp:anchor distT="0" distB="0" distL="0" distR="0" allowOverlap="1" layoutInCell="1" locked="0" behindDoc="1" simplePos="0" relativeHeight="487610368">
            <wp:simplePos x="0" y="0"/>
            <wp:positionH relativeFrom="page">
              <wp:posOffset>1493519</wp:posOffset>
            </wp:positionH>
            <wp:positionV relativeFrom="paragraph">
              <wp:posOffset>148303</wp:posOffset>
            </wp:positionV>
            <wp:extent cx="443269" cy="97155"/>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111" cstate="print"/>
                    <a:stretch>
                      <a:fillRect/>
                    </a:stretch>
                  </pic:blipFill>
                  <pic:spPr>
                    <a:xfrm>
                      <a:off x="0" y="0"/>
                      <a:ext cx="443269" cy="97155"/>
                    </a:xfrm>
                    <a:prstGeom prst="rect">
                      <a:avLst/>
                    </a:prstGeom>
                  </pic:spPr>
                </pic:pic>
              </a:graphicData>
            </a:graphic>
          </wp:anchor>
        </w:drawing>
      </w:r>
      <w:r>
        <w:rPr/>
        <w:drawing>
          <wp:anchor distT="0" distB="0" distL="0" distR="0" allowOverlap="1" layoutInCell="1" locked="0" behindDoc="1" simplePos="0" relativeHeight="487610880">
            <wp:simplePos x="0" y="0"/>
            <wp:positionH relativeFrom="page">
              <wp:posOffset>2028444</wp:posOffset>
            </wp:positionH>
            <wp:positionV relativeFrom="paragraph">
              <wp:posOffset>148303</wp:posOffset>
            </wp:positionV>
            <wp:extent cx="493775" cy="76200"/>
            <wp:effectExtent l="0" t="0" r="0" b="0"/>
            <wp:wrapTopAndBottom/>
            <wp:docPr id="199" name="Image 199"/>
            <wp:cNvGraphicFramePr>
              <a:graphicFrameLocks/>
            </wp:cNvGraphicFramePr>
            <a:graphic>
              <a:graphicData uri="http://schemas.openxmlformats.org/drawingml/2006/picture">
                <pic:pic>
                  <pic:nvPicPr>
                    <pic:cNvPr id="199" name="Image 199"/>
                    <pic:cNvPicPr/>
                  </pic:nvPicPr>
                  <pic:blipFill>
                    <a:blip r:embed="rId112" cstate="print"/>
                    <a:stretch>
                      <a:fillRect/>
                    </a:stretch>
                  </pic:blipFill>
                  <pic:spPr>
                    <a:xfrm>
                      <a:off x="0" y="0"/>
                      <a:ext cx="493775" cy="76200"/>
                    </a:xfrm>
                    <a:prstGeom prst="rect">
                      <a:avLst/>
                    </a:prstGeom>
                  </pic:spPr>
                </pic:pic>
              </a:graphicData>
            </a:graphic>
          </wp:anchor>
        </w:drawing>
      </w:r>
      <w:r>
        <w:rPr/>
        <w:drawing>
          <wp:anchor distT="0" distB="0" distL="0" distR="0" allowOverlap="1" layoutInCell="1" locked="0" behindDoc="1" simplePos="0" relativeHeight="487611392">
            <wp:simplePos x="0" y="0"/>
            <wp:positionH relativeFrom="page">
              <wp:posOffset>2613660</wp:posOffset>
            </wp:positionH>
            <wp:positionV relativeFrom="paragraph">
              <wp:posOffset>148303</wp:posOffset>
            </wp:positionV>
            <wp:extent cx="154840" cy="97155"/>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113" cstate="print"/>
                    <a:stretch>
                      <a:fillRect/>
                    </a:stretch>
                  </pic:blipFill>
                  <pic:spPr>
                    <a:xfrm>
                      <a:off x="0" y="0"/>
                      <a:ext cx="154840" cy="97155"/>
                    </a:xfrm>
                    <a:prstGeom prst="rect">
                      <a:avLst/>
                    </a:prstGeom>
                  </pic:spPr>
                </pic:pic>
              </a:graphicData>
            </a:graphic>
          </wp:anchor>
        </w:drawing>
      </w:r>
      <w:r>
        <w:rPr/>
        <w:drawing>
          <wp:anchor distT="0" distB="0" distL="0" distR="0" allowOverlap="1" layoutInCell="1" locked="0" behindDoc="1" simplePos="0" relativeHeight="487611904">
            <wp:simplePos x="0" y="0"/>
            <wp:positionH relativeFrom="page">
              <wp:posOffset>2857500</wp:posOffset>
            </wp:positionH>
            <wp:positionV relativeFrom="paragraph">
              <wp:posOffset>148303</wp:posOffset>
            </wp:positionV>
            <wp:extent cx="639097" cy="97155"/>
            <wp:effectExtent l="0" t="0" r="0" b="0"/>
            <wp:wrapTopAndBottom/>
            <wp:docPr id="201" name="Image 201"/>
            <wp:cNvGraphicFramePr>
              <a:graphicFrameLocks/>
            </wp:cNvGraphicFramePr>
            <a:graphic>
              <a:graphicData uri="http://schemas.openxmlformats.org/drawingml/2006/picture">
                <pic:pic>
                  <pic:nvPicPr>
                    <pic:cNvPr id="201" name="Image 201"/>
                    <pic:cNvPicPr/>
                  </pic:nvPicPr>
                  <pic:blipFill>
                    <a:blip r:embed="rId114" cstate="print"/>
                    <a:stretch>
                      <a:fillRect/>
                    </a:stretch>
                  </pic:blipFill>
                  <pic:spPr>
                    <a:xfrm>
                      <a:off x="0" y="0"/>
                      <a:ext cx="639097" cy="97155"/>
                    </a:xfrm>
                    <a:prstGeom prst="rect">
                      <a:avLst/>
                    </a:prstGeom>
                  </pic:spPr>
                </pic:pic>
              </a:graphicData>
            </a:graphic>
          </wp:anchor>
        </w:drawing>
      </w:r>
      <w:r>
        <w:rPr/>
        <w:drawing>
          <wp:anchor distT="0" distB="0" distL="0" distR="0" allowOverlap="1" layoutInCell="1" locked="0" behindDoc="1" simplePos="0" relativeHeight="487612416">
            <wp:simplePos x="0" y="0"/>
            <wp:positionH relativeFrom="page">
              <wp:posOffset>3587496</wp:posOffset>
            </wp:positionH>
            <wp:positionV relativeFrom="paragraph">
              <wp:posOffset>148303</wp:posOffset>
            </wp:positionV>
            <wp:extent cx="478184" cy="97155"/>
            <wp:effectExtent l="0" t="0" r="0" b="0"/>
            <wp:wrapTopAndBottom/>
            <wp:docPr id="202" name="Image 202"/>
            <wp:cNvGraphicFramePr>
              <a:graphicFrameLocks/>
            </wp:cNvGraphicFramePr>
            <a:graphic>
              <a:graphicData uri="http://schemas.openxmlformats.org/drawingml/2006/picture">
                <pic:pic>
                  <pic:nvPicPr>
                    <pic:cNvPr id="202" name="Image 202"/>
                    <pic:cNvPicPr/>
                  </pic:nvPicPr>
                  <pic:blipFill>
                    <a:blip r:embed="rId115" cstate="print"/>
                    <a:stretch>
                      <a:fillRect/>
                    </a:stretch>
                  </pic:blipFill>
                  <pic:spPr>
                    <a:xfrm>
                      <a:off x="0" y="0"/>
                      <a:ext cx="478184" cy="97155"/>
                    </a:xfrm>
                    <a:prstGeom prst="rect">
                      <a:avLst/>
                    </a:prstGeom>
                  </pic:spPr>
                </pic:pic>
              </a:graphicData>
            </a:graphic>
          </wp:anchor>
        </w:drawing>
      </w:r>
      <w:r>
        <w:rPr/>
        <w:drawing>
          <wp:anchor distT="0" distB="0" distL="0" distR="0" allowOverlap="1" layoutInCell="1" locked="0" behindDoc="1" simplePos="0" relativeHeight="487612928">
            <wp:simplePos x="0" y="0"/>
            <wp:positionH relativeFrom="page">
              <wp:posOffset>4163567</wp:posOffset>
            </wp:positionH>
            <wp:positionV relativeFrom="paragraph">
              <wp:posOffset>148303</wp:posOffset>
            </wp:positionV>
            <wp:extent cx="312419" cy="76200"/>
            <wp:effectExtent l="0" t="0" r="0" b="0"/>
            <wp:wrapTopAndBottom/>
            <wp:docPr id="203" name="Image 203"/>
            <wp:cNvGraphicFramePr>
              <a:graphicFrameLocks/>
            </wp:cNvGraphicFramePr>
            <a:graphic>
              <a:graphicData uri="http://schemas.openxmlformats.org/drawingml/2006/picture">
                <pic:pic>
                  <pic:nvPicPr>
                    <pic:cNvPr id="203" name="Image 203"/>
                    <pic:cNvPicPr/>
                  </pic:nvPicPr>
                  <pic:blipFill>
                    <a:blip r:embed="rId116" cstate="print"/>
                    <a:stretch>
                      <a:fillRect/>
                    </a:stretch>
                  </pic:blipFill>
                  <pic:spPr>
                    <a:xfrm>
                      <a:off x="0" y="0"/>
                      <a:ext cx="312419" cy="76200"/>
                    </a:xfrm>
                    <a:prstGeom prst="rect">
                      <a:avLst/>
                    </a:prstGeom>
                  </pic:spPr>
                </pic:pic>
              </a:graphicData>
            </a:graphic>
          </wp:anchor>
        </w:drawing>
      </w:r>
      <w:r>
        <w:rPr/>
        <w:drawing>
          <wp:anchor distT="0" distB="0" distL="0" distR="0" allowOverlap="1" layoutInCell="1" locked="0" behindDoc="1" simplePos="0" relativeHeight="487613440">
            <wp:simplePos x="0" y="0"/>
            <wp:positionH relativeFrom="page">
              <wp:posOffset>4568952</wp:posOffset>
            </wp:positionH>
            <wp:positionV relativeFrom="paragraph">
              <wp:posOffset>148303</wp:posOffset>
            </wp:positionV>
            <wp:extent cx="97535" cy="76200"/>
            <wp:effectExtent l="0" t="0" r="0" b="0"/>
            <wp:wrapTopAndBottom/>
            <wp:docPr id="204" name="Image 204"/>
            <wp:cNvGraphicFramePr>
              <a:graphicFrameLocks/>
            </wp:cNvGraphicFramePr>
            <a:graphic>
              <a:graphicData uri="http://schemas.openxmlformats.org/drawingml/2006/picture">
                <pic:pic>
                  <pic:nvPicPr>
                    <pic:cNvPr id="204" name="Image 204"/>
                    <pic:cNvPicPr/>
                  </pic:nvPicPr>
                  <pic:blipFill>
                    <a:blip r:embed="rId117" cstate="print"/>
                    <a:stretch>
                      <a:fillRect/>
                    </a:stretch>
                  </pic:blipFill>
                  <pic:spPr>
                    <a:xfrm>
                      <a:off x="0" y="0"/>
                      <a:ext cx="97535" cy="76200"/>
                    </a:xfrm>
                    <a:prstGeom prst="rect">
                      <a:avLst/>
                    </a:prstGeom>
                  </pic:spPr>
                </pic:pic>
              </a:graphicData>
            </a:graphic>
          </wp:anchor>
        </w:drawing>
      </w:r>
      <w:r>
        <w:rPr/>
        <w:drawing>
          <wp:anchor distT="0" distB="0" distL="0" distR="0" allowOverlap="1" layoutInCell="1" locked="0" behindDoc="1" simplePos="0" relativeHeight="487613952">
            <wp:simplePos x="0" y="0"/>
            <wp:positionH relativeFrom="page">
              <wp:posOffset>4739640</wp:posOffset>
            </wp:positionH>
            <wp:positionV relativeFrom="paragraph">
              <wp:posOffset>148303</wp:posOffset>
            </wp:positionV>
            <wp:extent cx="124967" cy="76200"/>
            <wp:effectExtent l="0" t="0" r="0" b="0"/>
            <wp:wrapTopAndBottom/>
            <wp:docPr id="205" name="Image 205"/>
            <wp:cNvGraphicFramePr>
              <a:graphicFrameLocks/>
            </wp:cNvGraphicFramePr>
            <a:graphic>
              <a:graphicData uri="http://schemas.openxmlformats.org/drawingml/2006/picture">
                <pic:pic>
                  <pic:nvPicPr>
                    <pic:cNvPr id="205" name="Image 205"/>
                    <pic:cNvPicPr/>
                  </pic:nvPicPr>
                  <pic:blipFill>
                    <a:blip r:embed="rId118" cstate="print"/>
                    <a:stretch>
                      <a:fillRect/>
                    </a:stretch>
                  </pic:blipFill>
                  <pic:spPr>
                    <a:xfrm>
                      <a:off x="0" y="0"/>
                      <a:ext cx="124967" cy="76200"/>
                    </a:xfrm>
                    <a:prstGeom prst="rect">
                      <a:avLst/>
                    </a:prstGeom>
                  </pic:spPr>
                </pic:pic>
              </a:graphicData>
            </a:graphic>
          </wp:anchor>
        </w:drawing>
      </w:r>
      <w:r>
        <w:rPr>
          <w:sz w:val="17"/>
        </w:rPr>
        <w:t>S.</w:t>
      </w:r>
      <w:r>
        <w:rPr>
          <w:spacing w:val="33"/>
          <w:sz w:val="17"/>
        </w:rPr>
        <w:t> </w:t>
      </w:r>
      <w:r>
        <w:rPr>
          <w:sz w:val="17"/>
        </w:rPr>
        <w:t>Adamovic,</w:t>
      </w:r>
      <w:r>
        <w:rPr>
          <w:spacing w:val="34"/>
          <w:sz w:val="17"/>
        </w:rPr>
        <w:t> </w:t>
      </w:r>
      <w:r>
        <w:rPr>
          <w:sz w:val="17"/>
        </w:rPr>
        <w:t>V.</w:t>
      </w:r>
      <w:r>
        <w:rPr>
          <w:spacing w:val="34"/>
          <w:sz w:val="17"/>
        </w:rPr>
        <w:t> </w:t>
      </w:r>
      <w:r>
        <w:rPr>
          <w:sz w:val="17"/>
        </w:rPr>
        <w:t>Miskovic,</w:t>
      </w:r>
      <w:r>
        <w:rPr>
          <w:spacing w:val="34"/>
          <w:sz w:val="17"/>
        </w:rPr>
        <w:t> </w:t>
      </w:r>
      <w:r>
        <w:rPr>
          <w:sz w:val="17"/>
        </w:rPr>
        <w:t>M.</w:t>
      </w:r>
      <w:r>
        <w:rPr>
          <w:spacing w:val="34"/>
          <w:sz w:val="17"/>
        </w:rPr>
        <w:t> </w:t>
      </w:r>
      <w:r>
        <w:rPr>
          <w:sz w:val="17"/>
        </w:rPr>
        <w:t>Milosavljevic,</w:t>
      </w:r>
      <w:r>
        <w:rPr>
          <w:spacing w:val="31"/>
          <w:sz w:val="17"/>
        </w:rPr>
        <w:t> </w:t>
      </w:r>
      <w:r>
        <w:rPr>
          <w:sz w:val="17"/>
        </w:rPr>
        <w:t>M.</w:t>
      </w:r>
      <w:r>
        <w:rPr>
          <w:spacing w:val="35"/>
          <w:sz w:val="17"/>
        </w:rPr>
        <w:t> </w:t>
      </w:r>
      <w:r>
        <w:rPr>
          <w:sz w:val="17"/>
        </w:rPr>
        <w:t>Sarac,</w:t>
      </w:r>
      <w:r>
        <w:rPr>
          <w:spacing w:val="34"/>
          <w:sz w:val="17"/>
        </w:rPr>
        <w:t> </w:t>
      </w:r>
      <w:r>
        <w:rPr>
          <w:sz w:val="17"/>
        </w:rPr>
        <w:t>M.</w:t>
      </w:r>
      <w:r>
        <w:rPr>
          <w:spacing w:val="33"/>
          <w:sz w:val="17"/>
        </w:rPr>
        <w:t> </w:t>
      </w:r>
      <w:r>
        <w:rPr>
          <w:sz w:val="17"/>
        </w:rPr>
        <w:t>Veinovic,</w:t>
      </w:r>
      <w:r>
        <w:rPr>
          <w:spacing w:val="32"/>
          <w:sz w:val="17"/>
        </w:rPr>
        <w:t> </w:t>
      </w:r>
      <w:r>
        <w:rPr>
          <w:spacing w:val="-2"/>
          <w:sz w:val="17"/>
        </w:rPr>
        <w:t>Automated</w:t>
      </w:r>
    </w:p>
    <w:p>
      <w:pPr>
        <w:spacing w:before="0"/>
        <w:ind w:left="197" w:right="157" w:firstLine="0"/>
        <w:jc w:val="both"/>
        <w:rPr>
          <w:sz w:val="17"/>
        </w:rPr>
      </w:pPr>
      <w:r>
        <w:rPr>
          <w:sz w:val="17"/>
        </w:rPr>
        <w:t>Association for Information Science and Technology, Vol. 70.8, 2019, pp. 858-871. </w:t>
      </w:r>
      <w:r>
        <w:rPr>
          <w:spacing w:val="-2"/>
          <w:sz w:val="17"/>
        </w:rPr>
        <w:t>doi:10.1002/asi.24163.</w:t>
      </w:r>
    </w:p>
    <w:p>
      <w:pPr>
        <w:pStyle w:val="ListParagraph"/>
        <w:numPr>
          <w:ilvl w:val="0"/>
          <w:numId w:val="7"/>
        </w:numPr>
        <w:tabs>
          <w:tab w:pos="1194" w:val="left" w:leader="none"/>
        </w:tabs>
        <w:spacing w:line="240" w:lineRule="auto" w:before="0" w:after="0"/>
        <w:ind w:left="197" w:right="163" w:firstLine="501"/>
        <w:jc w:val="both"/>
        <w:rPr>
          <w:sz w:val="17"/>
        </w:rPr>
      </w:pPr>
      <w:r>
        <w:rPr>
          <w:sz w:val="17"/>
        </w:rPr>
        <w:t>V. A. Vysotska, V. V. Pasichnyk, Yu. M. Shcherbyna, T. V. Shestakevych. Matematychna lingvistyka. Knyha 1. Kvantytatyvna linhvistyka, Lviv, Novyi Svit</w:t>
      </w:r>
      <w:r>
        <w:rPr>
          <w:spacing w:val="1"/>
          <w:position w:val="4"/>
          <w:sz w:val="17"/>
        </w:rPr>
        <w:drawing>
          <wp:inline distT="0" distB="0" distL="0" distR="0">
            <wp:extent cx="57912" cy="6096"/>
            <wp:effectExtent l="0" t="0" r="0" b="0"/>
            <wp:docPr id="206" name="Image 206"/>
            <wp:cNvGraphicFramePr>
              <a:graphicFrameLocks/>
            </wp:cNvGraphicFramePr>
            <a:graphic>
              <a:graphicData uri="http://schemas.openxmlformats.org/drawingml/2006/picture">
                <pic:pic>
                  <pic:nvPicPr>
                    <pic:cNvPr id="206" name="Image 206"/>
                    <pic:cNvPicPr/>
                  </pic:nvPicPr>
                  <pic:blipFill>
                    <a:blip r:embed="rId15" cstate="print"/>
                    <a:stretch>
                      <a:fillRect/>
                    </a:stretch>
                  </pic:blipFill>
                  <pic:spPr>
                    <a:xfrm>
                      <a:off x="0" y="0"/>
                      <a:ext cx="57912" cy="6096"/>
                    </a:xfrm>
                    <a:prstGeom prst="rect">
                      <a:avLst/>
                    </a:prstGeom>
                  </pic:spPr>
                </pic:pic>
              </a:graphicData>
            </a:graphic>
          </wp:inline>
        </w:drawing>
      </w:r>
      <w:r>
        <w:rPr>
          <w:spacing w:val="1"/>
          <w:position w:val="4"/>
          <w:sz w:val="17"/>
        </w:rPr>
      </w:r>
      <w:r>
        <w:rPr>
          <w:sz w:val="17"/>
        </w:rPr>
        <w:t>2000, 2012.</w:t>
      </w:r>
    </w:p>
    <w:p>
      <w:pPr>
        <w:spacing w:after="0" w:line="240" w:lineRule="auto"/>
        <w:jc w:val="both"/>
        <w:rPr>
          <w:sz w:val="17"/>
        </w:rPr>
        <w:sectPr>
          <w:pgSz w:w="8400" w:h="11910"/>
          <w:pgMar w:header="523" w:footer="0" w:top="900" w:bottom="280" w:left="520" w:right="560"/>
        </w:sectPr>
      </w:pPr>
    </w:p>
    <w:p>
      <w:pPr>
        <w:pStyle w:val="Heading2"/>
      </w:pPr>
      <w:r>
        <w:rPr>
          <w:w w:val="105"/>
        </w:rPr>
        <w:t>Kyrylo</w:t>
      </w:r>
      <w:r>
        <w:rPr>
          <w:spacing w:val="-11"/>
          <w:w w:val="105"/>
        </w:rPr>
        <w:t> </w:t>
      </w:r>
      <w:r>
        <w:rPr>
          <w:spacing w:val="-2"/>
          <w:w w:val="105"/>
        </w:rPr>
        <w:t>Kadomskyi</w:t>
      </w:r>
    </w:p>
    <w:p>
      <w:pPr>
        <w:pStyle w:val="BodyText"/>
        <w:spacing w:before="4"/>
      </w:pPr>
      <w:r>
        <w:rPr>
          <w:spacing w:val="-2"/>
          <w:w w:val="105"/>
        </w:rPr>
        <w:t>Assistant</w:t>
      </w:r>
      <w:r>
        <w:rPr>
          <w:spacing w:val="4"/>
          <w:w w:val="105"/>
        </w:rPr>
        <w:t> </w:t>
      </w:r>
      <w:r>
        <w:rPr>
          <w:spacing w:val="-2"/>
          <w:w w:val="105"/>
        </w:rPr>
        <w:t>Professor</w:t>
      </w:r>
    </w:p>
    <w:p>
      <w:pPr>
        <w:spacing w:before="10"/>
        <w:ind w:left="197" w:right="0" w:firstLine="0"/>
        <w:jc w:val="left"/>
        <w:rPr>
          <w:i/>
          <w:sz w:val="19"/>
        </w:rPr>
      </w:pPr>
      <w:r>
        <w:rPr>
          <w:i/>
          <w:spacing w:val="-2"/>
          <w:w w:val="105"/>
          <w:sz w:val="19"/>
        </w:rPr>
        <w:t>Taras</w:t>
      </w:r>
      <w:r>
        <w:rPr>
          <w:i/>
          <w:spacing w:val="1"/>
          <w:w w:val="105"/>
          <w:sz w:val="19"/>
        </w:rPr>
        <w:t> </w:t>
      </w:r>
      <w:r>
        <w:rPr>
          <w:i/>
          <w:spacing w:val="-2"/>
          <w:w w:val="105"/>
          <w:sz w:val="19"/>
        </w:rPr>
        <w:t>Shevchenko</w:t>
      </w:r>
      <w:r>
        <w:rPr>
          <w:i/>
          <w:spacing w:val="-1"/>
          <w:w w:val="105"/>
          <w:sz w:val="19"/>
        </w:rPr>
        <w:t> </w:t>
      </w:r>
      <w:r>
        <w:rPr>
          <w:i/>
          <w:spacing w:val="-2"/>
          <w:w w:val="105"/>
          <w:sz w:val="19"/>
        </w:rPr>
        <w:t>National</w:t>
      </w:r>
      <w:r>
        <w:rPr>
          <w:i/>
          <w:spacing w:val="2"/>
          <w:w w:val="105"/>
          <w:sz w:val="19"/>
        </w:rPr>
        <w:t> </w:t>
      </w:r>
      <w:r>
        <w:rPr>
          <w:i/>
          <w:spacing w:val="-2"/>
          <w:w w:val="105"/>
          <w:sz w:val="19"/>
        </w:rPr>
        <w:t>University</w:t>
      </w:r>
      <w:r>
        <w:rPr>
          <w:i/>
          <w:w w:val="105"/>
          <w:sz w:val="19"/>
        </w:rPr>
        <w:t> </w:t>
      </w:r>
      <w:r>
        <w:rPr>
          <w:i/>
          <w:spacing w:val="-2"/>
          <w:w w:val="105"/>
          <w:sz w:val="19"/>
        </w:rPr>
        <w:t>of</w:t>
      </w:r>
      <w:r>
        <w:rPr>
          <w:i/>
          <w:spacing w:val="2"/>
          <w:w w:val="105"/>
          <w:sz w:val="19"/>
        </w:rPr>
        <w:t> </w:t>
      </w:r>
      <w:r>
        <w:rPr>
          <w:i/>
          <w:spacing w:val="-4"/>
          <w:w w:val="105"/>
          <w:sz w:val="19"/>
        </w:rPr>
        <w:t>Kyiv</w:t>
      </w:r>
    </w:p>
    <w:p>
      <w:pPr>
        <w:pStyle w:val="BodyText"/>
        <w:spacing w:before="31"/>
        <w:ind w:left="0"/>
        <w:rPr>
          <w:i/>
          <w:sz w:val="20"/>
        </w:rPr>
      </w:pPr>
      <w:r>
        <w:rPr/>
        <w:drawing>
          <wp:anchor distT="0" distB="0" distL="0" distR="0" allowOverlap="1" layoutInCell="1" locked="0" behindDoc="1" simplePos="0" relativeHeight="487614464">
            <wp:simplePos x="0" y="0"/>
            <wp:positionH relativeFrom="page">
              <wp:posOffset>504444</wp:posOffset>
            </wp:positionH>
            <wp:positionV relativeFrom="paragraph">
              <wp:posOffset>181178</wp:posOffset>
            </wp:positionV>
            <wp:extent cx="4323587" cy="228600"/>
            <wp:effectExtent l="0" t="0" r="0" b="0"/>
            <wp:wrapTopAndBottom/>
            <wp:docPr id="207" name="Image 207"/>
            <wp:cNvGraphicFramePr>
              <a:graphicFrameLocks/>
            </wp:cNvGraphicFramePr>
            <a:graphic>
              <a:graphicData uri="http://schemas.openxmlformats.org/drawingml/2006/picture">
                <pic:pic>
                  <pic:nvPicPr>
                    <pic:cNvPr id="207" name="Image 207"/>
                    <pic:cNvPicPr/>
                  </pic:nvPicPr>
                  <pic:blipFill>
                    <a:blip r:embed="rId119" cstate="print"/>
                    <a:stretch>
                      <a:fillRect/>
                    </a:stretch>
                  </pic:blipFill>
                  <pic:spPr>
                    <a:xfrm>
                      <a:off x="0" y="0"/>
                      <a:ext cx="4323587" cy="228600"/>
                    </a:xfrm>
                    <a:prstGeom prst="rect">
                      <a:avLst/>
                    </a:prstGeom>
                  </pic:spPr>
                </pic:pic>
              </a:graphicData>
            </a:graphic>
          </wp:anchor>
        </w:drawing>
      </w:r>
    </w:p>
    <w:p>
      <w:pPr>
        <w:pStyle w:val="BodyText"/>
        <w:spacing w:before="52"/>
        <w:ind w:left="0"/>
        <w:rPr>
          <w:i/>
        </w:rPr>
      </w:pPr>
    </w:p>
    <w:p>
      <w:pPr>
        <w:pStyle w:val="BodyText"/>
        <w:spacing w:line="249" w:lineRule="auto" w:before="1"/>
        <w:ind w:right="159" w:firstLine="501"/>
        <w:jc w:val="both"/>
      </w:pPr>
      <w:r>
        <w:rPr>
          <w:b/>
          <w:w w:val="105"/>
        </w:rPr>
        <w:t>Abstract.</w:t>
      </w:r>
      <w:r>
        <w:rPr>
          <w:b/>
          <w:w w:val="105"/>
        </w:rPr>
        <w:t> </w:t>
      </w:r>
      <w:r>
        <w:rPr>
          <w:w w:val="105"/>
        </w:rPr>
        <w:t>In</w:t>
      </w:r>
      <w:r>
        <w:rPr>
          <w:w w:val="105"/>
        </w:rPr>
        <w:t> Cyber-Physical</w:t>
      </w:r>
      <w:r>
        <w:rPr>
          <w:w w:val="105"/>
        </w:rPr>
        <w:t> Production</w:t>
      </w:r>
      <w:r>
        <w:rPr>
          <w:w w:val="105"/>
        </w:rPr>
        <w:t> Systems</w:t>
      </w:r>
      <w:r>
        <w:rPr>
          <w:w w:val="105"/>
        </w:rPr>
        <w:t> (CPPS),</w:t>
      </w:r>
      <w:r>
        <w:rPr>
          <w:w w:val="105"/>
        </w:rPr>
        <w:t> the</w:t>
      </w:r>
      <w:r>
        <w:rPr>
          <w:w w:val="105"/>
        </w:rPr>
        <w:t> task</w:t>
      </w:r>
      <w:r>
        <w:rPr>
          <w:w w:val="105"/>
        </w:rPr>
        <w:t> of</w:t>
      </w:r>
      <w:r>
        <w:rPr>
          <w:w w:val="105"/>
        </w:rPr>
        <w:t> anomaly detection</w:t>
      </w:r>
      <w:r>
        <w:rPr>
          <w:w w:val="105"/>
        </w:rPr>
        <w:t> is</w:t>
      </w:r>
      <w:r>
        <w:rPr>
          <w:w w:val="105"/>
        </w:rPr>
        <w:t> commonly</w:t>
      </w:r>
      <w:r>
        <w:rPr>
          <w:w w:val="105"/>
        </w:rPr>
        <w:t> solved</w:t>
      </w:r>
      <w:r>
        <w:rPr>
          <w:w w:val="105"/>
        </w:rPr>
        <w:t> by</w:t>
      </w:r>
      <w:r>
        <w:rPr>
          <w:w w:val="105"/>
        </w:rPr>
        <w:t> model-based</w:t>
      </w:r>
      <w:r>
        <w:rPr>
          <w:w w:val="105"/>
        </w:rPr>
        <w:t> methods.</w:t>
      </w:r>
      <w:r>
        <w:rPr>
          <w:w w:val="105"/>
        </w:rPr>
        <w:t> While</w:t>
      </w:r>
      <w:r>
        <w:rPr>
          <w:w w:val="105"/>
        </w:rPr>
        <w:t> these</w:t>
      </w:r>
      <w:r>
        <w:rPr>
          <w:w w:val="105"/>
        </w:rPr>
        <w:t> methods</w:t>
      </w:r>
      <w:r>
        <w:rPr>
          <w:w w:val="105"/>
        </w:rPr>
        <w:t> have proven</w:t>
      </w:r>
      <w:r>
        <w:rPr>
          <w:w w:val="105"/>
        </w:rPr>
        <w:t> effective</w:t>
      </w:r>
      <w:r>
        <w:rPr>
          <w:w w:val="105"/>
        </w:rPr>
        <w:t> in</w:t>
      </w:r>
      <w:r>
        <w:rPr>
          <w:w w:val="105"/>
        </w:rPr>
        <w:t> some</w:t>
      </w:r>
      <w:r>
        <w:rPr>
          <w:w w:val="105"/>
        </w:rPr>
        <w:t> use</w:t>
      </w:r>
      <w:r>
        <w:rPr>
          <w:w w:val="105"/>
        </w:rPr>
        <w:t> cases, their performance</w:t>
      </w:r>
      <w:r>
        <w:rPr>
          <w:w w:val="105"/>
        </w:rPr>
        <w:t> can</w:t>
      </w:r>
      <w:r>
        <w:rPr>
          <w:w w:val="105"/>
        </w:rPr>
        <w:t> drop</w:t>
      </w:r>
      <w:r>
        <w:rPr>
          <w:w w:val="105"/>
        </w:rPr>
        <w:t> dramatically in</w:t>
      </w:r>
      <w:r>
        <w:rPr>
          <w:w w:val="105"/>
        </w:rPr>
        <w:t> other systems. In this study</w:t>
      </w:r>
      <w:r>
        <w:rPr>
          <w:spacing w:val="-1"/>
          <w:w w:val="105"/>
        </w:rPr>
        <w:t> </w:t>
      </w:r>
      <w:r>
        <w:rPr>
          <w:w w:val="105"/>
        </w:rPr>
        <w:t>the problem of representativeness of evaluation of such methods is</w:t>
      </w:r>
      <w:r>
        <w:rPr>
          <w:spacing w:val="-5"/>
          <w:w w:val="105"/>
        </w:rPr>
        <w:t> </w:t>
      </w:r>
      <w:r>
        <w:rPr>
          <w:w w:val="105"/>
        </w:rPr>
        <w:t>addressed.</w:t>
      </w:r>
      <w:r>
        <w:rPr>
          <w:spacing w:val="-6"/>
          <w:w w:val="105"/>
        </w:rPr>
        <w:t> </w:t>
      </w:r>
      <w:r>
        <w:rPr>
          <w:w w:val="105"/>
        </w:rPr>
        <w:t>The</w:t>
      </w:r>
      <w:r>
        <w:rPr>
          <w:spacing w:val="-6"/>
          <w:w w:val="105"/>
        </w:rPr>
        <w:t> </w:t>
      </w:r>
      <w:r>
        <w:rPr>
          <w:w w:val="105"/>
        </w:rPr>
        <w:t>CPPS</w:t>
      </w:r>
      <w:r>
        <w:rPr>
          <w:spacing w:val="-7"/>
          <w:w w:val="105"/>
        </w:rPr>
        <w:t> </w:t>
      </w:r>
      <w:r>
        <w:rPr>
          <w:w w:val="105"/>
        </w:rPr>
        <w:t>data</w:t>
      </w:r>
      <w:r>
        <w:rPr>
          <w:spacing w:val="-9"/>
          <w:w w:val="105"/>
        </w:rPr>
        <w:t> </w:t>
      </w:r>
      <w:r>
        <w:rPr>
          <w:w w:val="105"/>
        </w:rPr>
        <w:t>is</w:t>
      </w:r>
      <w:r>
        <w:rPr>
          <w:spacing w:val="-6"/>
          <w:w w:val="105"/>
        </w:rPr>
        <w:t> </w:t>
      </w:r>
      <w:r>
        <w:rPr>
          <w:w w:val="105"/>
        </w:rPr>
        <w:t>used,</w:t>
      </w:r>
      <w:r>
        <w:rPr>
          <w:spacing w:val="-8"/>
          <w:w w:val="105"/>
        </w:rPr>
        <w:t> </w:t>
      </w:r>
      <w:r>
        <w:rPr>
          <w:w w:val="105"/>
        </w:rPr>
        <w:t>on</w:t>
      </w:r>
      <w:r>
        <w:rPr>
          <w:spacing w:val="-5"/>
          <w:w w:val="105"/>
        </w:rPr>
        <w:t> </w:t>
      </w:r>
      <w:r>
        <w:rPr>
          <w:w w:val="105"/>
        </w:rPr>
        <w:t>which</w:t>
      </w:r>
      <w:r>
        <w:rPr>
          <w:spacing w:val="-6"/>
          <w:w w:val="105"/>
        </w:rPr>
        <w:t> </w:t>
      </w:r>
      <w:r>
        <w:rPr>
          <w:w w:val="105"/>
        </w:rPr>
        <w:t>existing</w:t>
      </w:r>
      <w:r>
        <w:rPr>
          <w:spacing w:val="-6"/>
          <w:w w:val="105"/>
        </w:rPr>
        <w:t> </w:t>
      </w:r>
      <w:r>
        <w:rPr>
          <w:w w:val="105"/>
        </w:rPr>
        <w:t>models</w:t>
      </w:r>
      <w:r>
        <w:rPr>
          <w:spacing w:val="-6"/>
          <w:w w:val="105"/>
        </w:rPr>
        <w:t> </w:t>
      </w:r>
      <w:r>
        <w:rPr>
          <w:w w:val="105"/>
        </w:rPr>
        <w:t>have</w:t>
      </w:r>
      <w:r>
        <w:rPr>
          <w:spacing w:val="-6"/>
          <w:w w:val="105"/>
        </w:rPr>
        <w:t> </w:t>
      </w:r>
      <w:r>
        <w:rPr>
          <w:w w:val="105"/>
        </w:rPr>
        <w:t>proven</w:t>
      </w:r>
      <w:r>
        <w:rPr>
          <w:spacing w:val="-8"/>
          <w:w w:val="105"/>
        </w:rPr>
        <w:t> </w:t>
      </w:r>
      <w:r>
        <w:rPr>
          <w:w w:val="105"/>
        </w:rPr>
        <w:t>ineffective. The</w:t>
      </w:r>
      <w:r>
        <w:rPr>
          <w:spacing w:val="-2"/>
          <w:w w:val="105"/>
        </w:rPr>
        <w:t> </w:t>
      </w:r>
      <w:r>
        <w:rPr>
          <w:w w:val="105"/>
        </w:rPr>
        <w:t>perspective</w:t>
      </w:r>
      <w:r>
        <w:rPr>
          <w:spacing w:val="-2"/>
          <w:w w:val="105"/>
        </w:rPr>
        <w:t> </w:t>
      </w:r>
      <w:r>
        <w:rPr>
          <w:w w:val="105"/>
        </w:rPr>
        <w:t>of applying</w:t>
      </w:r>
      <w:r>
        <w:rPr>
          <w:spacing w:val="-1"/>
          <w:w w:val="105"/>
        </w:rPr>
        <w:t> </w:t>
      </w:r>
      <w:r>
        <w:rPr>
          <w:w w:val="105"/>
        </w:rPr>
        <w:t>deep learning</w:t>
      </w:r>
      <w:r>
        <w:rPr>
          <w:spacing w:val="-1"/>
          <w:w w:val="105"/>
        </w:rPr>
        <w:t> </w:t>
      </w:r>
      <w:r>
        <w:rPr>
          <w:w w:val="105"/>
        </w:rPr>
        <w:t>approach</w:t>
      </w:r>
      <w:r>
        <w:rPr>
          <w:spacing w:val="-1"/>
          <w:w w:val="105"/>
        </w:rPr>
        <w:t> </w:t>
      </w:r>
      <w:r>
        <w:rPr>
          <w:w w:val="105"/>
        </w:rPr>
        <w:t>to constructing</w:t>
      </w:r>
      <w:r>
        <w:rPr>
          <w:spacing w:val="-1"/>
          <w:w w:val="105"/>
        </w:rPr>
        <w:t> </w:t>
      </w:r>
      <w:r>
        <w:rPr>
          <w:w w:val="105"/>
        </w:rPr>
        <w:t>a process model in such systems is investigated.</w:t>
      </w:r>
    </w:p>
    <w:p>
      <w:pPr>
        <w:pStyle w:val="BodyText"/>
        <w:spacing w:line="247" w:lineRule="auto"/>
        <w:ind w:right="158" w:firstLine="501"/>
        <w:jc w:val="both"/>
      </w:pPr>
      <w:r>
        <w:rPr>
          <w:b/>
          <w:w w:val="105"/>
        </w:rPr>
        <w:t>Keywords</w:t>
      </w:r>
      <w:r>
        <w:rPr>
          <w:w w:val="105"/>
        </w:rPr>
        <w:t>:</w:t>
      </w:r>
      <w:r>
        <w:rPr>
          <w:w w:val="105"/>
        </w:rPr>
        <w:t> anomaly</w:t>
      </w:r>
      <w:r>
        <w:rPr>
          <w:w w:val="105"/>
        </w:rPr>
        <w:t> detection,</w:t>
      </w:r>
      <w:r>
        <w:rPr>
          <w:w w:val="105"/>
        </w:rPr>
        <w:t> autoencoder,</w:t>
      </w:r>
      <w:r>
        <w:rPr>
          <w:w w:val="105"/>
        </w:rPr>
        <w:t> model</w:t>
      </w:r>
      <w:r>
        <w:rPr>
          <w:w w:val="105"/>
        </w:rPr>
        <w:t> evaluation,</w:t>
      </w:r>
      <w:r>
        <w:rPr>
          <w:w w:val="105"/>
        </w:rPr>
        <w:t> cyber-physical production systems, industrial IoT.</w:t>
      </w:r>
    </w:p>
    <w:p>
      <w:pPr>
        <w:pStyle w:val="BodyText"/>
        <w:spacing w:before="11"/>
        <w:ind w:left="0"/>
      </w:pPr>
    </w:p>
    <w:p>
      <w:pPr>
        <w:pStyle w:val="BodyText"/>
        <w:spacing w:line="249" w:lineRule="auto"/>
        <w:ind w:right="155" w:firstLine="501"/>
        <w:jc w:val="both"/>
      </w:pPr>
      <w:r>
        <w:rPr>
          <w:w w:val="105"/>
        </w:rPr>
        <w:t>Modern</w:t>
      </w:r>
      <w:r>
        <w:rPr>
          <w:spacing w:val="-7"/>
          <w:w w:val="105"/>
        </w:rPr>
        <w:t> </w:t>
      </w:r>
      <w:r>
        <w:rPr>
          <w:w w:val="105"/>
        </w:rPr>
        <w:t>industrial</w:t>
      </w:r>
      <w:r>
        <w:rPr>
          <w:spacing w:val="-8"/>
          <w:w w:val="105"/>
        </w:rPr>
        <w:t> </w:t>
      </w:r>
      <w:r>
        <w:rPr>
          <w:w w:val="105"/>
        </w:rPr>
        <w:t>plants</w:t>
      </w:r>
      <w:r>
        <w:rPr>
          <w:spacing w:val="-7"/>
          <w:w w:val="105"/>
        </w:rPr>
        <w:t> </w:t>
      </w:r>
      <w:r>
        <w:rPr>
          <w:w w:val="105"/>
        </w:rPr>
        <w:t>demonstrate</w:t>
      </w:r>
      <w:r>
        <w:rPr>
          <w:spacing w:val="-8"/>
          <w:w w:val="105"/>
        </w:rPr>
        <w:t> </w:t>
      </w:r>
      <w:r>
        <w:rPr>
          <w:w w:val="105"/>
        </w:rPr>
        <w:t>both</w:t>
      </w:r>
      <w:r>
        <w:rPr>
          <w:spacing w:val="-10"/>
          <w:w w:val="105"/>
        </w:rPr>
        <w:t> </w:t>
      </w:r>
      <w:r>
        <w:rPr>
          <w:w w:val="105"/>
        </w:rPr>
        <w:t>increasing</w:t>
      </w:r>
      <w:r>
        <w:rPr>
          <w:spacing w:val="-9"/>
          <w:w w:val="105"/>
        </w:rPr>
        <w:t> </w:t>
      </w:r>
      <w:r>
        <w:rPr>
          <w:w w:val="105"/>
        </w:rPr>
        <w:t>pressure</w:t>
      </w:r>
      <w:r>
        <w:rPr>
          <w:spacing w:val="-8"/>
          <w:w w:val="105"/>
        </w:rPr>
        <w:t> </w:t>
      </w:r>
      <w:r>
        <w:rPr>
          <w:w w:val="105"/>
        </w:rPr>
        <w:t>for</w:t>
      </w:r>
      <w:r>
        <w:rPr>
          <w:spacing w:val="-7"/>
          <w:w w:val="105"/>
        </w:rPr>
        <w:t> </w:t>
      </w:r>
      <w:r>
        <w:rPr>
          <w:w w:val="105"/>
        </w:rPr>
        <w:t>efficiency,</w:t>
      </w:r>
      <w:r>
        <w:rPr>
          <w:spacing w:val="-7"/>
          <w:w w:val="105"/>
        </w:rPr>
        <w:t> </w:t>
      </w:r>
      <w:r>
        <w:rPr>
          <w:w w:val="105"/>
        </w:rPr>
        <w:t>and new possibilities to use growing set of sensors to facilitate automation. In this context, diagnosis</w:t>
      </w:r>
      <w:r>
        <w:rPr>
          <w:w w:val="105"/>
        </w:rPr>
        <w:t> of</w:t>
      </w:r>
      <w:r>
        <w:rPr>
          <w:w w:val="105"/>
        </w:rPr>
        <w:t> complex</w:t>
      </w:r>
      <w:r>
        <w:rPr>
          <w:w w:val="105"/>
        </w:rPr>
        <w:t> production</w:t>
      </w:r>
      <w:r>
        <w:rPr>
          <w:w w:val="105"/>
        </w:rPr>
        <w:t> processes</w:t>
      </w:r>
      <w:r>
        <w:rPr>
          <w:w w:val="105"/>
        </w:rPr>
        <w:t> has</w:t>
      </w:r>
      <w:r>
        <w:rPr>
          <w:w w:val="105"/>
        </w:rPr>
        <w:t> gained</w:t>
      </w:r>
      <w:r>
        <w:rPr>
          <w:w w:val="105"/>
        </w:rPr>
        <w:t> new</w:t>
      </w:r>
      <w:r>
        <w:rPr>
          <w:w w:val="105"/>
        </w:rPr>
        <w:t> attention</w:t>
      </w:r>
      <w:r>
        <w:rPr>
          <w:w w:val="105"/>
        </w:rPr>
        <w:t> due</w:t>
      </w:r>
      <w:r>
        <w:rPr>
          <w:w w:val="105"/>
        </w:rPr>
        <w:t> to</w:t>
      </w:r>
      <w:r>
        <w:rPr>
          <w:w w:val="105"/>
        </w:rPr>
        <w:t> research agendas</w:t>
      </w:r>
      <w:r>
        <w:rPr>
          <w:w w:val="105"/>
        </w:rPr>
        <w:t> such</w:t>
      </w:r>
      <w:r>
        <w:rPr>
          <w:w w:val="105"/>
        </w:rPr>
        <w:t> as</w:t>
      </w:r>
      <w:r>
        <w:rPr>
          <w:w w:val="105"/>
        </w:rPr>
        <w:t> Cyberphysical</w:t>
      </w:r>
      <w:r>
        <w:rPr>
          <w:w w:val="105"/>
        </w:rPr>
        <w:t> Production</w:t>
      </w:r>
      <w:r>
        <w:rPr>
          <w:w w:val="105"/>
        </w:rPr>
        <w:t> Systems</w:t>
      </w:r>
      <w:r>
        <w:rPr>
          <w:w w:val="105"/>
        </w:rPr>
        <w:t> (CPPS)</w:t>
      </w:r>
      <w:r>
        <w:rPr>
          <w:w w:val="105"/>
        </w:rPr>
        <w:t> [1].</w:t>
      </w:r>
      <w:r>
        <w:rPr>
          <w:w w:val="105"/>
        </w:rPr>
        <w:t> One</w:t>
      </w:r>
      <w:r>
        <w:rPr>
          <w:w w:val="105"/>
        </w:rPr>
        <w:t> of</w:t>
      </w:r>
      <w:r>
        <w:rPr>
          <w:w w:val="105"/>
        </w:rPr>
        <w:t> the</w:t>
      </w:r>
      <w:r>
        <w:rPr>
          <w:w w:val="105"/>
        </w:rPr>
        <w:t> most important</w:t>
      </w:r>
      <w:r>
        <w:rPr>
          <w:w w:val="105"/>
        </w:rPr>
        <w:t> goals</w:t>
      </w:r>
      <w:r>
        <w:rPr>
          <w:w w:val="105"/>
        </w:rPr>
        <w:t> is</w:t>
      </w:r>
      <w:r>
        <w:rPr>
          <w:w w:val="105"/>
        </w:rPr>
        <w:t> self-diagnosis,</w:t>
      </w:r>
      <w:r>
        <w:rPr>
          <w:w w:val="105"/>
        </w:rPr>
        <w:t> which</w:t>
      </w:r>
      <w:r>
        <w:rPr>
          <w:w w:val="105"/>
        </w:rPr>
        <w:t> includes</w:t>
      </w:r>
      <w:r>
        <w:rPr>
          <w:w w:val="105"/>
        </w:rPr>
        <w:t> identification</w:t>
      </w:r>
      <w:r>
        <w:rPr>
          <w:w w:val="105"/>
        </w:rPr>
        <w:t> of</w:t>
      </w:r>
      <w:r>
        <w:rPr>
          <w:w w:val="105"/>
        </w:rPr>
        <w:t> anomalous</w:t>
      </w:r>
      <w:r>
        <w:rPr>
          <w:w w:val="105"/>
        </w:rPr>
        <w:t> system behavior, suboptimal energy consumption, or wear in CPPS.</w:t>
      </w:r>
    </w:p>
    <w:p>
      <w:pPr>
        <w:pStyle w:val="BodyText"/>
        <w:spacing w:line="247" w:lineRule="auto"/>
        <w:ind w:right="165" w:firstLine="501"/>
        <w:jc w:val="both"/>
      </w:pPr>
      <w:r>
        <w:rPr/>
        <mc:AlternateContent>
          <mc:Choice Requires="wps">
            <w:drawing>
              <wp:anchor distT="0" distB="0" distL="0" distR="0" allowOverlap="1" layoutInCell="1" locked="0" behindDoc="0" simplePos="0" relativeHeight="15756800">
                <wp:simplePos x="0" y="0"/>
                <wp:positionH relativeFrom="page">
                  <wp:posOffset>2020823</wp:posOffset>
                </wp:positionH>
                <wp:positionV relativeFrom="paragraph">
                  <wp:posOffset>167574</wp:posOffset>
                </wp:positionV>
                <wp:extent cx="2845435" cy="114300"/>
                <wp:effectExtent l="0" t="0" r="0" b="0"/>
                <wp:wrapNone/>
                <wp:docPr id="208" name="Group 208"/>
                <wp:cNvGraphicFramePr>
                  <a:graphicFrameLocks/>
                </wp:cNvGraphicFramePr>
                <a:graphic>
                  <a:graphicData uri="http://schemas.microsoft.com/office/word/2010/wordprocessingGroup">
                    <wpg:wgp>
                      <wpg:cNvPr id="208" name="Group 208"/>
                      <wpg:cNvGrpSpPr/>
                      <wpg:grpSpPr>
                        <a:xfrm>
                          <a:off x="0" y="0"/>
                          <a:ext cx="2845435" cy="114300"/>
                          <a:chExt cx="2845435" cy="114300"/>
                        </a:xfrm>
                      </wpg:grpSpPr>
                      <pic:pic>
                        <pic:nvPicPr>
                          <pic:cNvPr id="209" name="Image 209"/>
                          <pic:cNvPicPr/>
                        </pic:nvPicPr>
                        <pic:blipFill>
                          <a:blip r:embed="rId120" cstate="print"/>
                          <a:stretch>
                            <a:fillRect/>
                          </a:stretch>
                        </pic:blipFill>
                        <pic:spPr>
                          <a:xfrm>
                            <a:off x="0" y="0"/>
                            <a:ext cx="2165604" cy="114300"/>
                          </a:xfrm>
                          <a:prstGeom prst="rect">
                            <a:avLst/>
                          </a:prstGeom>
                        </pic:spPr>
                      </pic:pic>
                      <pic:pic>
                        <pic:nvPicPr>
                          <pic:cNvPr id="210" name="Image 210"/>
                          <pic:cNvPicPr/>
                        </pic:nvPicPr>
                        <pic:blipFill>
                          <a:blip r:embed="rId121" cstate="print"/>
                          <a:stretch>
                            <a:fillRect/>
                          </a:stretch>
                        </pic:blipFill>
                        <pic:spPr>
                          <a:xfrm>
                            <a:off x="2176272" y="0"/>
                            <a:ext cx="669036" cy="114300"/>
                          </a:xfrm>
                          <a:prstGeom prst="rect">
                            <a:avLst/>
                          </a:prstGeom>
                        </pic:spPr>
                      </pic:pic>
                    </wpg:wgp>
                  </a:graphicData>
                </a:graphic>
              </wp:anchor>
            </w:drawing>
          </mc:Choice>
          <mc:Fallback>
            <w:pict>
              <v:group style="position:absolute;margin-left:159.119995pt;margin-top:13.19481pt;width:224.05pt;height:9pt;mso-position-horizontal-relative:page;mso-position-vertical-relative:paragraph;z-index:15756800" id="docshapegroup92" coordorigin="3182,264" coordsize="4481,180">
                <v:shape style="position:absolute;left:3182;top:263;width:3411;height:180" type="#_x0000_t75" id="docshape93" stroked="false">
                  <v:imagedata r:id="rId120" o:title=""/>
                </v:shape>
                <v:shape style="position:absolute;left:6609;top:263;width:1054;height:180" type="#_x0000_t75" id="docshape94" stroked="false">
                  <v:imagedata r:id="rId121" o:title=""/>
                </v:shape>
                <w10:wrap type="none"/>
              </v:group>
            </w:pict>
          </mc:Fallback>
        </mc:AlternateContent>
      </w:r>
      <w:r>
        <w:rPr>
          <w:w w:val="105"/>
        </w:rPr>
        <w:t>The</w:t>
      </w:r>
      <w:r>
        <w:rPr>
          <w:w w:val="105"/>
        </w:rPr>
        <w:t> model-based diagnosis</w:t>
      </w:r>
      <w:r>
        <w:rPr>
          <w:w w:val="105"/>
        </w:rPr>
        <w:t> is</w:t>
      </w:r>
      <w:r>
        <w:rPr>
          <w:w w:val="105"/>
        </w:rPr>
        <w:t> a commonly used</w:t>
      </w:r>
      <w:r>
        <w:rPr>
          <w:w w:val="105"/>
        </w:rPr>
        <w:t> approach, in which</w:t>
      </w:r>
      <w:r>
        <w:rPr>
          <w:w w:val="105"/>
        </w:rPr>
        <w:t> a</w:t>
      </w:r>
      <w:r>
        <w:rPr>
          <w:w w:val="105"/>
        </w:rPr>
        <w:t> dynamic process model captures spatio-</w:t>
      </w:r>
    </w:p>
    <w:p>
      <w:pPr>
        <w:pStyle w:val="BodyText"/>
        <w:spacing w:line="249" w:lineRule="auto" w:before="1"/>
        <w:ind w:right="161"/>
        <w:jc w:val="both"/>
      </w:pPr>
      <w:r>
        <w:rPr>
          <w:w w:val="105"/>
        </w:rPr>
        <w:t>the</w:t>
      </w:r>
      <w:r>
        <w:rPr>
          <w:spacing w:val="-3"/>
          <w:w w:val="105"/>
        </w:rPr>
        <w:t> </w:t>
      </w:r>
      <w:r>
        <w:rPr>
          <w:w w:val="105"/>
        </w:rPr>
        <w:t>challenges</w:t>
      </w:r>
      <w:r>
        <w:rPr>
          <w:spacing w:val="-2"/>
          <w:w w:val="105"/>
        </w:rPr>
        <w:t> </w:t>
      </w:r>
      <w:r>
        <w:rPr>
          <w:w w:val="105"/>
        </w:rPr>
        <w:t>of</w:t>
      </w:r>
      <w:r>
        <w:rPr>
          <w:spacing w:val="-1"/>
          <w:w w:val="105"/>
        </w:rPr>
        <w:t> </w:t>
      </w:r>
      <w:r>
        <w:rPr>
          <w:w w:val="105"/>
        </w:rPr>
        <w:t>CPPS agendas, precise</w:t>
      </w:r>
      <w:r>
        <w:rPr>
          <w:spacing w:val="-1"/>
          <w:w w:val="105"/>
        </w:rPr>
        <w:t> </w:t>
      </w:r>
      <w:r>
        <w:rPr>
          <w:w w:val="105"/>
        </w:rPr>
        <w:t>mathematical or</w:t>
      </w:r>
      <w:r>
        <w:rPr>
          <w:spacing w:val="-1"/>
          <w:w w:val="105"/>
        </w:rPr>
        <w:t> </w:t>
      </w:r>
      <w:r>
        <w:rPr>
          <w:w w:val="105"/>
        </w:rPr>
        <w:t>expert modeling</w:t>
      </w:r>
      <w:r>
        <w:rPr>
          <w:spacing w:val="-1"/>
          <w:w w:val="105"/>
        </w:rPr>
        <w:t> </w:t>
      </w:r>
      <w:r>
        <w:rPr>
          <w:w w:val="105"/>
        </w:rPr>
        <w:t>is</w:t>
      </w:r>
      <w:r>
        <w:rPr>
          <w:spacing w:val="-2"/>
          <w:w w:val="105"/>
        </w:rPr>
        <w:t> </w:t>
      </w:r>
      <w:r>
        <w:rPr>
          <w:w w:val="105"/>
        </w:rPr>
        <w:t>infeasible in</w:t>
      </w:r>
      <w:r>
        <w:rPr>
          <w:w w:val="105"/>
        </w:rPr>
        <w:t> most</w:t>
      </w:r>
      <w:r>
        <w:rPr>
          <w:w w:val="105"/>
        </w:rPr>
        <w:t> cases.</w:t>
      </w:r>
      <w:r>
        <w:rPr>
          <w:w w:val="105"/>
        </w:rPr>
        <w:t> Thus,</w:t>
      </w:r>
      <w:r>
        <w:rPr>
          <w:w w:val="105"/>
        </w:rPr>
        <w:t> novel</w:t>
      </w:r>
      <w:r>
        <w:rPr>
          <w:w w:val="105"/>
        </w:rPr>
        <w:t> dynamic</w:t>
      </w:r>
      <w:r>
        <w:rPr>
          <w:w w:val="105"/>
        </w:rPr>
        <w:t> modelling</w:t>
      </w:r>
      <w:r>
        <w:rPr>
          <w:w w:val="105"/>
        </w:rPr>
        <w:t> techniques</w:t>
      </w:r>
      <w:r>
        <w:rPr>
          <w:w w:val="105"/>
        </w:rPr>
        <w:t> are</w:t>
      </w:r>
      <w:r>
        <w:rPr>
          <w:w w:val="105"/>
        </w:rPr>
        <w:t> being</w:t>
      </w:r>
      <w:r>
        <w:rPr>
          <w:w w:val="105"/>
        </w:rPr>
        <w:t> developed</w:t>
      </w:r>
      <w:r>
        <w:rPr>
          <w:w w:val="105"/>
        </w:rPr>
        <w:t> for learning the model from system observations [1, 2].</w:t>
      </w:r>
    </w:p>
    <w:p>
      <w:pPr>
        <w:pStyle w:val="BodyText"/>
        <w:spacing w:line="216" w:lineRule="exact"/>
        <w:ind w:left="699"/>
        <w:jc w:val="both"/>
      </w:pPr>
      <w:r>
        <w:rPr>
          <w:w w:val="105"/>
        </w:rPr>
        <w:t>Applying</w:t>
      </w:r>
      <w:r>
        <w:rPr>
          <w:spacing w:val="-13"/>
          <w:w w:val="105"/>
        </w:rPr>
        <w:t> </w:t>
      </w:r>
      <w:r>
        <w:rPr>
          <w:w w:val="105"/>
        </w:rPr>
        <w:t>these</w:t>
      </w:r>
      <w:r>
        <w:rPr>
          <w:spacing w:val="-12"/>
          <w:w w:val="105"/>
        </w:rPr>
        <w:t> </w:t>
      </w:r>
      <w:r>
        <w:rPr>
          <w:w w:val="105"/>
        </w:rPr>
        <w:t>techniques</w:t>
      </w:r>
      <w:r>
        <w:rPr>
          <w:spacing w:val="-11"/>
          <w:w w:val="105"/>
        </w:rPr>
        <w:t> </w:t>
      </w:r>
      <w:r>
        <w:rPr>
          <w:w w:val="105"/>
        </w:rPr>
        <w:t>in</w:t>
      </w:r>
      <w:r>
        <w:rPr>
          <w:spacing w:val="-11"/>
          <w:w w:val="105"/>
        </w:rPr>
        <w:t> </w:t>
      </w:r>
      <w:r>
        <w:rPr>
          <w:w w:val="105"/>
        </w:rPr>
        <w:t>CPPS</w:t>
      </w:r>
      <w:r>
        <w:rPr>
          <w:spacing w:val="-12"/>
          <w:w w:val="105"/>
        </w:rPr>
        <w:t> </w:t>
      </w:r>
      <w:r>
        <w:rPr>
          <w:w w:val="105"/>
        </w:rPr>
        <w:t>poses</w:t>
      </w:r>
      <w:r>
        <w:rPr>
          <w:spacing w:val="-10"/>
          <w:w w:val="105"/>
        </w:rPr>
        <w:t> </w:t>
      </w:r>
      <w:r>
        <w:rPr>
          <w:w w:val="105"/>
        </w:rPr>
        <w:t>two</w:t>
      </w:r>
      <w:r>
        <w:rPr>
          <w:spacing w:val="-9"/>
          <w:w w:val="105"/>
        </w:rPr>
        <w:t> </w:t>
      </w:r>
      <w:r>
        <w:rPr>
          <w:w w:val="105"/>
        </w:rPr>
        <w:t>main</w:t>
      </w:r>
      <w:r>
        <w:rPr>
          <w:spacing w:val="-9"/>
          <w:w w:val="105"/>
        </w:rPr>
        <w:t> </w:t>
      </w:r>
      <w:r>
        <w:rPr>
          <w:spacing w:val="-2"/>
          <w:w w:val="105"/>
        </w:rPr>
        <w:t>challenges:</w:t>
      </w:r>
    </w:p>
    <w:p>
      <w:pPr>
        <w:pStyle w:val="ListParagraph"/>
        <w:numPr>
          <w:ilvl w:val="0"/>
          <w:numId w:val="8"/>
        </w:numPr>
        <w:tabs>
          <w:tab w:pos="949" w:val="left" w:leader="none"/>
          <w:tab w:pos="951" w:val="left" w:leader="none"/>
        </w:tabs>
        <w:spacing w:line="249" w:lineRule="auto" w:before="9" w:after="0"/>
        <w:ind w:left="951" w:right="157" w:hanging="252"/>
        <w:jc w:val="both"/>
        <w:rPr>
          <w:sz w:val="19"/>
        </w:rPr>
      </w:pPr>
      <w:r>
        <w:rPr>
          <w:w w:val="105"/>
          <w:sz w:val="19"/>
        </w:rPr>
        <w:t>While showing</w:t>
      </w:r>
      <w:r>
        <w:rPr>
          <w:w w:val="105"/>
          <w:sz w:val="19"/>
        </w:rPr>
        <w:t> good</w:t>
      </w:r>
      <w:r>
        <w:rPr>
          <w:w w:val="105"/>
          <w:sz w:val="19"/>
        </w:rPr>
        <w:t> results</w:t>
      </w:r>
      <w:r>
        <w:rPr>
          <w:w w:val="105"/>
          <w:sz w:val="19"/>
        </w:rPr>
        <w:t> in</w:t>
      </w:r>
      <w:r>
        <w:rPr>
          <w:w w:val="105"/>
          <w:sz w:val="19"/>
        </w:rPr>
        <w:t> certain</w:t>
      </w:r>
      <w:r>
        <w:rPr>
          <w:w w:val="105"/>
          <w:sz w:val="19"/>
        </w:rPr>
        <w:t> applications,</w:t>
      </w:r>
      <w:r>
        <w:rPr>
          <w:w w:val="105"/>
          <w:sz w:val="19"/>
        </w:rPr>
        <w:t> existing</w:t>
      </w:r>
      <w:r>
        <w:rPr>
          <w:w w:val="105"/>
          <w:sz w:val="19"/>
        </w:rPr>
        <w:t> models</w:t>
      </w:r>
      <w:r>
        <w:rPr>
          <w:w w:val="105"/>
          <w:sz w:val="19"/>
        </w:rPr>
        <w:t> yield relatively</w:t>
      </w:r>
      <w:r>
        <w:rPr>
          <w:w w:val="105"/>
          <w:sz w:val="19"/>
        </w:rPr>
        <w:t> poor</w:t>
      </w:r>
      <w:r>
        <w:rPr>
          <w:w w:val="105"/>
          <w:sz w:val="19"/>
        </w:rPr>
        <w:t> performance</w:t>
      </w:r>
      <w:r>
        <w:rPr>
          <w:w w:val="105"/>
          <w:sz w:val="19"/>
        </w:rPr>
        <w:t> in</w:t>
      </w:r>
      <w:r>
        <w:rPr>
          <w:w w:val="105"/>
          <w:sz w:val="19"/>
        </w:rPr>
        <w:t> other</w:t>
      </w:r>
      <w:r>
        <w:rPr>
          <w:w w:val="105"/>
          <w:sz w:val="19"/>
        </w:rPr>
        <w:t> similar</w:t>
      </w:r>
      <w:r>
        <w:rPr>
          <w:w w:val="105"/>
          <w:sz w:val="19"/>
        </w:rPr>
        <w:t> use</w:t>
      </w:r>
      <w:r>
        <w:rPr>
          <w:w w:val="105"/>
          <w:sz w:val="19"/>
        </w:rPr>
        <w:t> cases</w:t>
      </w:r>
      <w:r>
        <w:rPr>
          <w:w w:val="105"/>
          <w:sz w:val="19"/>
        </w:rPr>
        <w:t> [2, 3,</w:t>
      </w:r>
      <w:r>
        <w:rPr>
          <w:spacing w:val="-4"/>
          <w:w w:val="105"/>
          <w:sz w:val="19"/>
        </w:rPr>
        <w:t> </w:t>
      </w:r>
      <w:r>
        <w:rPr>
          <w:w w:val="105"/>
          <w:sz w:val="19"/>
        </w:rPr>
        <w:t>4].</w:t>
      </w:r>
      <w:r>
        <w:rPr>
          <w:w w:val="105"/>
          <w:sz w:val="19"/>
        </w:rPr>
        <w:t> The hypothesis</w:t>
      </w:r>
      <w:r>
        <w:rPr>
          <w:w w:val="105"/>
          <w:sz w:val="19"/>
        </w:rPr>
        <w:t> is</w:t>
      </w:r>
      <w:r>
        <w:rPr>
          <w:w w:val="105"/>
          <w:sz w:val="19"/>
        </w:rPr>
        <w:t> that</w:t>
      </w:r>
      <w:r>
        <w:rPr>
          <w:w w:val="105"/>
          <w:sz w:val="19"/>
        </w:rPr>
        <w:t> this</w:t>
      </w:r>
      <w:r>
        <w:rPr>
          <w:w w:val="105"/>
          <w:sz w:val="19"/>
        </w:rPr>
        <w:t> effect</w:t>
      </w:r>
      <w:r>
        <w:rPr>
          <w:w w:val="105"/>
          <w:sz w:val="19"/>
        </w:rPr>
        <w:t> is</w:t>
      </w:r>
      <w:r>
        <w:rPr>
          <w:w w:val="105"/>
          <w:sz w:val="19"/>
        </w:rPr>
        <w:t> due</w:t>
      </w:r>
      <w:r>
        <w:rPr>
          <w:w w:val="105"/>
          <w:sz w:val="19"/>
        </w:rPr>
        <w:t> to</w:t>
      </w:r>
      <w:r>
        <w:rPr>
          <w:w w:val="105"/>
          <w:sz w:val="19"/>
        </w:rPr>
        <w:t> limited</w:t>
      </w:r>
      <w:r>
        <w:rPr>
          <w:w w:val="105"/>
          <w:sz w:val="19"/>
        </w:rPr>
        <w:t> nature</w:t>
      </w:r>
      <w:r>
        <w:rPr>
          <w:w w:val="105"/>
          <w:sz w:val="19"/>
        </w:rPr>
        <w:t> and</w:t>
      </w:r>
      <w:r>
        <w:rPr>
          <w:w w:val="105"/>
          <w:sz w:val="19"/>
        </w:rPr>
        <w:t> fixed</w:t>
      </w:r>
      <w:r>
        <w:rPr>
          <w:w w:val="105"/>
          <w:sz w:val="19"/>
        </w:rPr>
        <w:t> structure</w:t>
      </w:r>
      <w:r>
        <w:rPr>
          <w:w w:val="105"/>
          <w:sz w:val="19"/>
        </w:rPr>
        <w:t> of spatio-temporal</w:t>
      </w:r>
      <w:r>
        <w:rPr>
          <w:w w:val="105"/>
          <w:sz w:val="19"/>
        </w:rPr>
        <w:t> features</w:t>
      </w:r>
      <w:r>
        <w:rPr>
          <w:w w:val="105"/>
          <w:sz w:val="19"/>
        </w:rPr>
        <w:t> learned</w:t>
      </w:r>
      <w:r>
        <w:rPr>
          <w:w w:val="105"/>
          <w:sz w:val="19"/>
        </w:rPr>
        <w:t> by</w:t>
      </w:r>
      <w:r>
        <w:rPr>
          <w:w w:val="105"/>
          <w:sz w:val="19"/>
        </w:rPr>
        <w:t> the</w:t>
      </w:r>
      <w:r>
        <w:rPr>
          <w:w w:val="105"/>
          <w:sz w:val="19"/>
        </w:rPr>
        <w:t> model,</w:t>
      </w:r>
      <w:r>
        <w:rPr>
          <w:w w:val="105"/>
          <w:sz w:val="19"/>
        </w:rPr>
        <w:t> which</w:t>
      </w:r>
      <w:r>
        <w:rPr>
          <w:w w:val="105"/>
          <w:sz w:val="19"/>
        </w:rPr>
        <w:t> are</w:t>
      </w:r>
      <w:r>
        <w:rPr>
          <w:w w:val="105"/>
          <w:sz w:val="19"/>
        </w:rPr>
        <w:t> imposed</w:t>
      </w:r>
      <w:r>
        <w:rPr>
          <w:w w:val="105"/>
          <w:sz w:val="19"/>
        </w:rPr>
        <w:t> by</w:t>
      </w:r>
      <w:r>
        <w:rPr>
          <w:w w:val="105"/>
          <w:sz w:val="19"/>
        </w:rPr>
        <w:t> the structure</w:t>
      </w:r>
      <w:r>
        <w:rPr>
          <w:spacing w:val="-4"/>
          <w:w w:val="105"/>
          <w:sz w:val="19"/>
        </w:rPr>
        <w:t> </w:t>
      </w:r>
      <w:r>
        <w:rPr>
          <w:w w:val="105"/>
          <w:sz w:val="19"/>
        </w:rPr>
        <w:t>of</w:t>
      </w:r>
      <w:r>
        <w:rPr>
          <w:spacing w:val="-5"/>
          <w:w w:val="105"/>
          <w:sz w:val="19"/>
        </w:rPr>
        <w:t> </w:t>
      </w:r>
      <w:r>
        <w:rPr>
          <w:w w:val="105"/>
          <w:sz w:val="19"/>
        </w:rPr>
        <w:t>the</w:t>
      </w:r>
      <w:r>
        <w:rPr>
          <w:spacing w:val="-4"/>
          <w:w w:val="105"/>
          <w:sz w:val="19"/>
        </w:rPr>
        <w:t> </w:t>
      </w:r>
      <w:r>
        <w:rPr>
          <w:w w:val="105"/>
          <w:sz w:val="19"/>
        </w:rPr>
        <w:t>model</w:t>
      </w:r>
      <w:r>
        <w:rPr>
          <w:spacing w:val="-7"/>
          <w:w w:val="105"/>
          <w:sz w:val="19"/>
        </w:rPr>
        <w:t> </w:t>
      </w:r>
      <w:r>
        <w:rPr>
          <w:w w:val="105"/>
          <w:sz w:val="19"/>
        </w:rPr>
        <w:t>itself.</w:t>
      </w:r>
      <w:r>
        <w:rPr>
          <w:spacing w:val="-7"/>
          <w:w w:val="105"/>
          <w:sz w:val="19"/>
        </w:rPr>
        <w:t> </w:t>
      </w:r>
      <w:r>
        <w:rPr>
          <w:w w:val="105"/>
          <w:sz w:val="19"/>
        </w:rPr>
        <w:t>Then</w:t>
      </w:r>
      <w:r>
        <w:rPr>
          <w:spacing w:val="-5"/>
          <w:w w:val="105"/>
          <w:sz w:val="19"/>
        </w:rPr>
        <w:t> </w:t>
      </w:r>
      <w:r>
        <w:rPr>
          <w:w w:val="105"/>
          <w:sz w:val="19"/>
        </w:rPr>
        <w:t>the</w:t>
      </w:r>
      <w:r>
        <w:rPr>
          <w:spacing w:val="-6"/>
          <w:w w:val="105"/>
          <w:sz w:val="19"/>
        </w:rPr>
        <w:t> </w:t>
      </w:r>
      <w:r>
        <w:rPr>
          <w:w w:val="105"/>
          <w:sz w:val="19"/>
        </w:rPr>
        <w:t>informativeness</w:t>
      </w:r>
      <w:r>
        <w:rPr>
          <w:spacing w:val="-5"/>
          <w:w w:val="105"/>
          <w:sz w:val="19"/>
        </w:rPr>
        <w:t> </w:t>
      </w:r>
      <w:r>
        <w:rPr>
          <w:w w:val="105"/>
          <w:sz w:val="19"/>
        </w:rPr>
        <w:t>of</w:t>
      </w:r>
      <w:r>
        <w:rPr>
          <w:spacing w:val="-7"/>
          <w:w w:val="105"/>
          <w:sz w:val="19"/>
        </w:rPr>
        <w:t> </w:t>
      </w:r>
      <w:r>
        <w:rPr>
          <w:w w:val="105"/>
          <w:sz w:val="19"/>
        </w:rPr>
        <w:t>learned</w:t>
      </w:r>
      <w:r>
        <w:rPr>
          <w:spacing w:val="-7"/>
          <w:w w:val="105"/>
          <w:sz w:val="19"/>
        </w:rPr>
        <w:t> </w:t>
      </w:r>
      <w:r>
        <w:rPr>
          <w:w w:val="105"/>
          <w:sz w:val="19"/>
        </w:rPr>
        <w:t>features</w:t>
      </w:r>
      <w:r>
        <w:rPr>
          <w:spacing w:val="-5"/>
          <w:w w:val="105"/>
          <w:sz w:val="19"/>
        </w:rPr>
        <w:t> </w:t>
      </w:r>
      <w:r>
        <w:rPr>
          <w:w w:val="105"/>
          <w:sz w:val="19"/>
        </w:rPr>
        <w:t>will vary in different physical systems, which can explain the observed effect. To meet this challenge, more generalized models are required.</w:t>
      </w:r>
    </w:p>
    <w:p>
      <w:pPr>
        <w:pStyle w:val="ListParagraph"/>
        <w:numPr>
          <w:ilvl w:val="0"/>
          <w:numId w:val="8"/>
        </w:numPr>
        <w:tabs>
          <w:tab w:pos="949" w:val="left" w:leader="none"/>
          <w:tab w:pos="951" w:val="left" w:leader="none"/>
        </w:tabs>
        <w:spacing w:line="249" w:lineRule="auto" w:before="0" w:after="0"/>
        <w:ind w:left="951" w:right="165" w:hanging="252"/>
        <w:jc w:val="both"/>
        <w:rPr>
          <w:sz w:val="19"/>
        </w:rPr>
      </w:pPr>
      <w:r>
        <w:rPr>
          <w:w w:val="105"/>
          <w:sz w:val="19"/>
        </w:rPr>
        <w:t>As</w:t>
      </w:r>
      <w:r>
        <w:rPr>
          <w:spacing w:val="-4"/>
          <w:w w:val="105"/>
          <w:sz w:val="19"/>
        </w:rPr>
        <w:t> </w:t>
      </w:r>
      <w:r>
        <w:rPr>
          <w:w w:val="105"/>
          <w:sz w:val="19"/>
        </w:rPr>
        <w:t>previous</w:t>
      </w:r>
      <w:r>
        <w:rPr>
          <w:spacing w:val="-6"/>
          <w:w w:val="105"/>
          <w:sz w:val="19"/>
        </w:rPr>
        <w:t> </w:t>
      </w:r>
      <w:r>
        <w:rPr>
          <w:w w:val="105"/>
          <w:sz w:val="19"/>
        </w:rPr>
        <w:t>studies</w:t>
      </w:r>
      <w:r>
        <w:rPr>
          <w:spacing w:val="-6"/>
          <w:w w:val="105"/>
          <w:sz w:val="19"/>
        </w:rPr>
        <w:t> </w:t>
      </w:r>
      <w:r>
        <w:rPr>
          <w:w w:val="105"/>
          <w:sz w:val="19"/>
        </w:rPr>
        <w:t>suggest,</w:t>
      </w:r>
      <w:r>
        <w:rPr>
          <w:spacing w:val="-8"/>
          <w:w w:val="105"/>
          <w:sz w:val="19"/>
        </w:rPr>
        <w:t> </w:t>
      </w:r>
      <w:r>
        <w:rPr>
          <w:w w:val="105"/>
          <w:sz w:val="19"/>
        </w:rPr>
        <w:t>results</w:t>
      </w:r>
      <w:r>
        <w:rPr>
          <w:spacing w:val="-8"/>
          <w:w w:val="105"/>
          <w:sz w:val="19"/>
        </w:rPr>
        <w:t> </w:t>
      </w:r>
      <w:r>
        <w:rPr>
          <w:w w:val="105"/>
          <w:sz w:val="19"/>
        </w:rPr>
        <w:t>of</w:t>
      </w:r>
      <w:r>
        <w:rPr>
          <w:spacing w:val="-6"/>
          <w:w w:val="105"/>
          <w:sz w:val="19"/>
        </w:rPr>
        <w:t> </w:t>
      </w:r>
      <w:r>
        <w:rPr>
          <w:w w:val="105"/>
          <w:sz w:val="19"/>
        </w:rPr>
        <w:t>model</w:t>
      </w:r>
      <w:r>
        <w:rPr>
          <w:spacing w:val="-5"/>
          <w:w w:val="105"/>
          <w:sz w:val="19"/>
        </w:rPr>
        <w:t> </w:t>
      </w:r>
      <w:r>
        <w:rPr>
          <w:w w:val="105"/>
          <w:sz w:val="19"/>
        </w:rPr>
        <w:t>evaluation</w:t>
      </w:r>
      <w:r>
        <w:rPr>
          <w:spacing w:val="-8"/>
          <w:w w:val="105"/>
          <w:sz w:val="19"/>
        </w:rPr>
        <w:t> </w:t>
      </w:r>
      <w:r>
        <w:rPr>
          <w:w w:val="105"/>
          <w:sz w:val="19"/>
        </w:rPr>
        <w:t>in</w:t>
      </w:r>
      <w:r>
        <w:rPr>
          <w:spacing w:val="-8"/>
          <w:w w:val="105"/>
          <w:sz w:val="19"/>
        </w:rPr>
        <w:t> </w:t>
      </w:r>
      <w:r>
        <w:rPr>
          <w:w w:val="105"/>
          <w:sz w:val="19"/>
        </w:rPr>
        <w:t>some</w:t>
      </w:r>
      <w:r>
        <w:rPr>
          <w:spacing w:val="-5"/>
          <w:w w:val="105"/>
          <w:sz w:val="19"/>
        </w:rPr>
        <w:t> </w:t>
      </w:r>
      <w:r>
        <w:rPr>
          <w:w w:val="105"/>
          <w:sz w:val="19"/>
        </w:rPr>
        <w:t>systems</w:t>
      </w:r>
      <w:r>
        <w:rPr>
          <w:spacing w:val="-4"/>
          <w:w w:val="105"/>
          <w:sz w:val="19"/>
        </w:rPr>
        <w:t> </w:t>
      </w:r>
      <w:r>
        <w:rPr>
          <w:w w:val="105"/>
          <w:sz w:val="19"/>
        </w:rPr>
        <w:t>may not</w:t>
      </w:r>
      <w:r>
        <w:rPr>
          <w:w w:val="105"/>
          <w:sz w:val="19"/>
        </w:rPr>
        <w:t> be</w:t>
      </w:r>
      <w:r>
        <w:rPr>
          <w:w w:val="105"/>
          <w:sz w:val="19"/>
        </w:rPr>
        <w:t> representative</w:t>
      </w:r>
      <w:r>
        <w:rPr>
          <w:w w:val="105"/>
          <w:sz w:val="19"/>
        </w:rPr>
        <w:t> [2].</w:t>
      </w:r>
      <w:r>
        <w:rPr>
          <w:w w:val="105"/>
          <w:sz w:val="19"/>
        </w:rPr>
        <w:t> Thus,</w:t>
      </w:r>
      <w:r>
        <w:rPr>
          <w:w w:val="105"/>
          <w:sz w:val="19"/>
        </w:rPr>
        <w:t> new</w:t>
      </w:r>
      <w:r>
        <w:rPr>
          <w:w w:val="105"/>
          <w:sz w:val="19"/>
        </w:rPr>
        <w:t> evaluation</w:t>
      </w:r>
      <w:r>
        <w:rPr>
          <w:w w:val="105"/>
          <w:sz w:val="19"/>
        </w:rPr>
        <w:t> criteria</w:t>
      </w:r>
      <w:r>
        <w:rPr>
          <w:w w:val="105"/>
          <w:sz w:val="19"/>
        </w:rPr>
        <w:t> are</w:t>
      </w:r>
      <w:r>
        <w:rPr>
          <w:w w:val="105"/>
          <w:sz w:val="19"/>
        </w:rPr>
        <w:t> required</w:t>
      </w:r>
      <w:r>
        <w:rPr>
          <w:w w:val="105"/>
          <w:sz w:val="19"/>
        </w:rPr>
        <w:t> for representative comparison and benchmarking of the models.</w:t>
      </w:r>
    </w:p>
    <w:p>
      <w:pPr>
        <w:pStyle w:val="BodyText"/>
        <w:spacing w:line="249" w:lineRule="auto"/>
        <w:ind w:right="160" w:firstLine="501"/>
        <w:jc w:val="both"/>
      </w:pPr>
      <w:r>
        <w:rPr/>
        <w:drawing>
          <wp:anchor distT="0" distB="0" distL="0" distR="0" allowOverlap="1" layoutInCell="1" locked="0" behindDoc="1" simplePos="0" relativeHeight="487614976">
            <wp:simplePos x="0" y="0"/>
            <wp:positionH relativeFrom="page">
              <wp:posOffset>460248</wp:posOffset>
            </wp:positionH>
            <wp:positionV relativeFrom="paragraph">
              <wp:posOffset>592380</wp:posOffset>
            </wp:positionV>
            <wp:extent cx="544297" cy="88677"/>
            <wp:effectExtent l="0" t="0" r="0" b="0"/>
            <wp:wrapTopAndBottom/>
            <wp:docPr id="211" name="Image 211"/>
            <wp:cNvGraphicFramePr>
              <a:graphicFrameLocks/>
            </wp:cNvGraphicFramePr>
            <a:graphic>
              <a:graphicData uri="http://schemas.openxmlformats.org/drawingml/2006/picture">
                <pic:pic>
                  <pic:nvPicPr>
                    <pic:cNvPr id="211" name="Image 211"/>
                    <pic:cNvPicPr/>
                  </pic:nvPicPr>
                  <pic:blipFill>
                    <a:blip r:embed="rId122" cstate="print"/>
                    <a:stretch>
                      <a:fillRect/>
                    </a:stretch>
                  </pic:blipFill>
                  <pic:spPr>
                    <a:xfrm>
                      <a:off x="0" y="0"/>
                      <a:ext cx="544297" cy="88677"/>
                    </a:xfrm>
                    <a:prstGeom prst="rect">
                      <a:avLst/>
                    </a:prstGeom>
                  </pic:spPr>
                </pic:pic>
              </a:graphicData>
            </a:graphic>
          </wp:anchor>
        </w:drawing>
      </w:r>
      <w:r>
        <w:rPr/>
        <mc:AlternateContent>
          <mc:Choice Requires="wps">
            <w:drawing>
              <wp:anchor distT="0" distB="0" distL="0" distR="0" allowOverlap="1" layoutInCell="1" locked="0" behindDoc="1" simplePos="0" relativeHeight="487615488">
                <wp:simplePos x="0" y="0"/>
                <wp:positionH relativeFrom="page">
                  <wp:posOffset>1066800</wp:posOffset>
                </wp:positionH>
                <wp:positionV relativeFrom="paragraph">
                  <wp:posOffset>592380</wp:posOffset>
                </wp:positionV>
                <wp:extent cx="3792220" cy="114300"/>
                <wp:effectExtent l="0" t="0" r="0" b="0"/>
                <wp:wrapTopAndBottom/>
                <wp:docPr id="212" name="Group 212"/>
                <wp:cNvGraphicFramePr>
                  <a:graphicFrameLocks/>
                </wp:cNvGraphicFramePr>
                <a:graphic>
                  <a:graphicData uri="http://schemas.microsoft.com/office/word/2010/wordprocessingGroup">
                    <wpg:wgp>
                      <wpg:cNvPr id="212" name="Group 212"/>
                      <wpg:cNvGrpSpPr/>
                      <wpg:grpSpPr>
                        <a:xfrm>
                          <a:off x="0" y="0"/>
                          <a:ext cx="3792220" cy="114300"/>
                          <a:chExt cx="3792220" cy="114300"/>
                        </a:xfrm>
                      </wpg:grpSpPr>
                      <pic:pic>
                        <pic:nvPicPr>
                          <pic:cNvPr id="213" name="Image 213"/>
                          <pic:cNvPicPr/>
                        </pic:nvPicPr>
                        <pic:blipFill>
                          <a:blip r:embed="rId123" cstate="print"/>
                          <a:stretch>
                            <a:fillRect/>
                          </a:stretch>
                        </pic:blipFill>
                        <pic:spPr>
                          <a:xfrm>
                            <a:off x="0" y="0"/>
                            <a:ext cx="3764280" cy="114300"/>
                          </a:xfrm>
                          <a:prstGeom prst="rect">
                            <a:avLst/>
                          </a:prstGeom>
                        </pic:spPr>
                      </pic:pic>
                      <wps:wsp>
                        <wps:cNvPr id="214" name="Graphic 214"/>
                        <wps:cNvSpPr/>
                        <wps:spPr>
                          <a:xfrm>
                            <a:off x="3777996" y="74676"/>
                            <a:ext cx="13970" cy="13970"/>
                          </a:xfrm>
                          <a:custGeom>
                            <a:avLst/>
                            <a:gdLst/>
                            <a:ahLst/>
                            <a:cxnLst/>
                            <a:rect l="l" t="t" r="r" b="b"/>
                            <a:pathLst>
                              <a:path w="13970" h="13970">
                                <a:moveTo>
                                  <a:pt x="9144" y="13716"/>
                                </a:moveTo>
                                <a:lnTo>
                                  <a:pt x="6096" y="13716"/>
                                </a:lnTo>
                                <a:lnTo>
                                  <a:pt x="4572" y="12192"/>
                                </a:lnTo>
                                <a:lnTo>
                                  <a:pt x="3048" y="12192"/>
                                </a:lnTo>
                                <a:lnTo>
                                  <a:pt x="0" y="9144"/>
                                </a:lnTo>
                                <a:lnTo>
                                  <a:pt x="0" y="4572"/>
                                </a:lnTo>
                                <a:lnTo>
                                  <a:pt x="3048" y="1524"/>
                                </a:lnTo>
                                <a:lnTo>
                                  <a:pt x="4572" y="0"/>
                                </a:lnTo>
                                <a:lnTo>
                                  <a:pt x="10668" y="0"/>
                                </a:lnTo>
                                <a:lnTo>
                                  <a:pt x="13716" y="3048"/>
                                </a:lnTo>
                                <a:lnTo>
                                  <a:pt x="13716" y="10668"/>
                                </a:lnTo>
                                <a:lnTo>
                                  <a:pt x="12192" y="12192"/>
                                </a:lnTo>
                                <a:lnTo>
                                  <a:pt x="10668" y="12192"/>
                                </a:lnTo>
                                <a:lnTo>
                                  <a:pt x="9144"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4pt;margin-top:46.644142pt;width:298.6pt;height:9pt;mso-position-horizontal-relative:page;mso-position-vertical-relative:paragraph;z-index:-15700992;mso-wrap-distance-left:0;mso-wrap-distance-right:0" id="docshapegroup95" coordorigin="1680,933" coordsize="5972,180">
                <v:shape style="position:absolute;left:1680;top:932;width:5928;height:180" type="#_x0000_t75" id="docshape96" stroked="false">
                  <v:imagedata r:id="rId123" o:title=""/>
                </v:shape>
                <v:shape style="position:absolute;left:7629;top:1050;width:22;height:22" id="docshape97" coordorigin="7630,1050" coordsize="22,22" path="m7644,1072l7639,1072,7637,1070,7634,1070,7630,1065,7630,1058,7634,1053,7637,1050,7646,1050,7651,1055,7651,1067,7649,1070,7646,1070,7644,1072xe" filled="true" fillcolor="#000000" stroked="false">
                  <v:path arrowok="t"/>
                  <v:fill type="solid"/>
                </v:shape>
                <w10:wrap type="topAndBottom"/>
              </v:group>
            </w:pict>
          </mc:Fallback>
        </mc:AlternateContent>
      </w:r>
      <w:r>
        <w:rPr>
          <w:w w:val="105"/>
        </w:rPr>
        <w:t>In</w:t>
      </w:r>
      <w:r>
        <w:rPr>
          <w:spacing w:val="-6"/>
          <w:w w:val="105"/>
        </w:rPr>
        <w:t> </w:t>
      </w:r>
      <w:r>
        <w:rPr>
          <w:w w:val="105"/>
        </w:rPr>
        <w:t>this</w:t>
      </w:r>
      <w:r>
        <w:rPr>
          <w:spacing w:val="-9"/>
          <w:w w:val="105"/>
        </w:rPr>
        <w:t> </w:t>
      </w:r>
      <w:r>
        <w:rPr>
          <w:w w:val="105"/>
        </w:rPr>
        <w:t>study</w:t>
      </w:r>
      <w:r>
        <w:rPr>
          <w:spacing w:val="-11"/>
          <w:w w:val="105"/>
        </w:rPr>
        <w:t> </w:t>
      </w:r>
      <w:r>
        <w:rPr>
          <w:w w:val="105"/>
        </w:rPr>
        <w:t>the</w:t>
      </w:r>
      <w:r>
        <w:rPr>
          <w:spacing w:val="-8"/>
          <w:w w:val="105"/>
        </w:rPr>
        <w:t> </w:t>
      </w:r>
      <w:r>
        <w:rPr>
          <w:w w:val="105"/>
        </w:rPr>
        <w:t>two</w:t>
      </w:r>
      <w:r>
        <w:rPr>
          <w:spacing w:val="-9"/>
          <w:w w:val="105"/>
        </w:rPr>
        <w:t> </w:t>
      </w:r>
      <w:r>
        <w:rPr>
          <w:w w:val="105"/>
        </w:rPr>
        <w:t>mentioned</w:t>
      </w:r>
      <w:r>
        <w:rPr>
          <w:spacing w:val="-11"/>
          <w:w w:val="105"/>
        </w:rPr>
        <w:t> </w:t>
      </w:r>
      <w:r>
        <w:rPr>
          <w:w w:val="105"/>
        </w:rPr>
        <w:t>challenges</w:t>
      </w:r>
      <w:r>
        <w:rPr>
          <w:spacing w:val="-7"/>
          <w:w w:val="105"/>
        </w:rPr>
        <w:t> </w:t>
      </w:r>
      <w:r>
        <w:rPr>
          <w:w w:val="105"/>
        </w:rPr>
        <w:t>are</w:t>
      </w:r>
      <w:r>
        <w:rPr>
          <w:spacing w:val="-7"/>
          <w:w w:val="105"/>
        </w:rPr>
        <w:t> </w:t>
      </w:r>
      <w:r>
        <w:rPr>
          <w:w w:val="105"/>
        </w:rPr>
        <w:t>addressed.</w:t>
      </w:r>
      <w:r>
        <w:rPr>
          <w:spacing w:val="-9"/>
          <w:w w:val="105"/>
        </w:rPr>
        <w:t> </w:t>
      </w:r>
      <w:r>
        <w:rPr>
          <w:w w:val="105"/>
        </w:rPr>
        <w:t>Deep</w:t>
      </w:r>
      <w:r>
        <w:rPr>
          <w:spacing w:val="-7"/>
          <w:w w:val="105"/>
        </w:rPr>
        <w:t> </w:t>
      </w:r>
      <w:r>
        <w:rPr>
          <w:w w:val="105"/>
        </w:rPr>
        <w:t>Learning</w:t>
      </w:r>
      <w:r>
        <w:rPr>
          <w:spacing w:val="-9"/>
          <w:w w:val="105"/>
        </w:rPr>
        <w:t> </w:t>
      </w:r>
      <w:r>
        <w:rPr>
          <w:w w:val="105"/>
        </w:rPr>
        <w:t>models, such</w:t>
      </w:r>
      <w:r>
        <w:rPr>
          <w:w w:val="105"/>
        </w:rPr>
        <w:t> as</w:t>
      </w:r>
      <w:r>
        <w:rPr>
          <w:w w:val="105"/>
        </w:rPr>
        <w:t> autoencoders,</w:t>
      </w:r>
      <w:r>
        <w:rPr>
          <w:w w:val="105"/>
        </w:rPr>
        <w:t> are</w:t>
      </w:r>
      <w:r>
        <w:rPr>
          <w:w w:val="105"/>
        </w:rPr>
        <w:t> applied</w:t>
      </w:r>
      <w:r>
        <w:rPr>
          <w:w w:val="105"/>
        </w:rPr>
        <w:t> to</w:t>
      </w:r>
      <w:r>
        <w:rPr>
          <w:w w:val="105"/>
        </w:rPr>
        <w:t> remove</w:t>
      </w:r>
      <w:r>
        <w:rPr>
          <w:w w:val="105"/>
        </w:rPr>
        <w:t> the</w:t>
      </w:r>
      <w:r>
        <w:rPr>
          <w:w w:val="105"/>
        </w:rPr>
        <w:t> first</w:t>
      </w:r>
      <w:r>
        <w:rPr>
          <w:w w:val="105"/>
        </w:rPr>
        <w:t> limitation</w:t>
      </w:r>
      <w:r>
        <w:rPr>
          <w:w w:val="105"/>
        </w:rPr>
        <w:t> by</w:t>
      </w:r>
      <w:r>
        <w:rPr>
          <w:w w:val="105"/>
        </w:rPr>
        <w:t> automatically selecting the most relevant features and structure to represent the data. To address the second</w:t>
      </w:r>
      <w:r>
        <w:rPr>
          <w:spacing w:val="72"/>
          <w:w w:val="105"/>
        </w:rPr>
        <w:t> </w:t>
      </w:r>
      <w:r>
        <w:rPr>
          <w:w w:val="105"/>
        </w:rPr>
        <w:t>problem,</w:t>
      </w:r>
      <w:r>
        <w:rPr>
          <w:spacing w:val="74"/>
          <w:w w:val="105"/>
        </w:rPr>
        <w:t> </w:t>
      </w:r>
      <w:r>
        <w:rPr>
          <w:w w:val="105"/>
        </w:rPr>
        <w:t>two</w:t>
      </w:r>
      <w:r>
        <w:rPr>
          <w:spacing w:val="74"/>
          <w:w w:val="105"/>
        </w:rPr>
        <w:t> </w:t>
      </w:r>
      <w:r>
        <w:rPr>
          <w:w w:val="105"/>
        </w:rPr>
        <w:t>robustness</w:t>
      </w:r>
      <w:r>
        <w:rPr>
          <w:spacing w:val="72"/>
          <w:w w:val="105"/>
        </w:rPr>
        <w:t> </w:t>
      </w:r>
      <w:r>
        <w:rPr>
          <w:w w:val="105"/>
        </w:rPr>
        <w:t>criteria</w:t>
      </w:r>
      <w:r>
        <w:rPr>
          <w:spacing w:val="75"/>
          <w:w w:val="105"/>
        </w:rPr>
        <w:t> </w:t>
      </w:r>
      <w:r>
        <w:rPr>
          <w:w w:val="105"/>
        </w:rPr>
        <w:t>are</w:t>
      </w:r>
      <w:r>
        <w:rPr>
          <w:spacing w:val="71"/>
          <w:w w:val="105"/>
        </w:rPr>
        <w:t> </w:t>
      </w:r>
      <w:r>
        <w:rPr>
          <w:w w:val="105"/>
        </w:rPr>
        <w:t>proposed</w:t>
      </w:r>
      <w:r>
        <w:rPr>
          <w:spacing w:val="74"/>
          <w:w w:val="105"/>
        </w:rPr>
        <w:t> </w:t>
      </w:r>
      <w:r>
        <w:rPr>
          <w:w w:val="105"/>
        </w:rPr>
        <w:t>for</w:t>
      </w:r>
      <w:r>
        <w:rPr>
          <w:spacing w:val="71"/>
          <w:w w:val="105"/>
        </w:rPr>
        <w:t> </w:t>
      </w:r>
      <w:r>
        <w:rPr>
          <w:w w:val="105"/>
        </w:rPr>
        <w:t>representative</w:t>
      </w:r>
      <w:r>
        <w:rPr>
          <w:spacing w:val="75"/>
          <w:w w:val="105"/>
        </w:rPr>
        <w:t> </w:t>
      </w:r>
      <w:r>
        <w:rPr>
          <w:spacing w:val="-2"/>
          <w:w w:val="105"/>
        </w:rPr>
        <w:t>model</w:t>
      </w:r>
    </w:p>
    <w:p>
      <w:pPr>
        <w:spacing w:after="0" w:line="249" w:lineRule="auto"/>
        <w:jc w:val="both"/>
        <w:sectPr>
          <w:pgSz w:w="8400" w:h="11910"/>
          <w:pgMar w:header="523" w:footer="0" w:top="900" w:bottom="280" w:left="520" w:right="560"/>
        </w:sectPr>
      </w:pPr>
    </w:p>
    <w:p>
      <w:pPr>
        <w:pStyle w:val="BodyText"/>
        <w:spacing w:before="3" w:after="1"/>
        <w:ind w:left="0"/>
        <w:rPr>
          <w:sz w:val="14"/>
        </w:rPr>
      </w:pPr>
    </w:p>
    <w:p>
      <w:pPr>
        <w:spacing w:line="179" w:lineRule="exact"/>
        <w:ind w:left="202" w:right="0" w:firstLine="0"/>
        <w:jc w:val="left"/>
        <w:rPr>
          <w:sz w:val="16"/>
        </w:rPr>
      </w:pPr>
      <w:r>
        <w:rPr>
          <w:sz w:val="13"/>
        </w:rPr>
        <w:drawing>
          <wp:inline distT="0" distB="0" distL="0" distR="0">
            <wp:extent cx="295082" cy="88677"/>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124" cstate="print"/>
                    <a:stretch>
                      <a:fillRect/>
                    </a:stretch>
                  </pic:blipFill>
                  <pic:spPr>
                    <a:xfrm>
                      <a:off x="0" y="0"/>
                      <a:ext cx="295082" cy="88677"/>
                    </a:xfrm>
                    <a:prstGeom prst="rect">
                      <a:avLst/>
                    </a:prstGeom>
                  </pic:spPr>
                </pic:pic>
              </a:graphicData>
            </a:graphic>
          </wp:inline>
        </w:drawing>
      </w:r>
      <w:r>
        <w:rPr>
          <w:sz w:val="13"/>
        </w:rPr>
      </w:r>
      <w:r>
        <w:rPr>
          <w:spacing w:val="71"/>
          <w:sz w:val="13"/>
        </w:rPr>
        <w:t> </w:t>
      </w:r>
      <w:r>
        <w:rPr>
          <w:spacing w:val="71"/>
          <w:sz w:val="13"/>
        </w:rPr>
        <w:drawing>
          <wp:inline distT="0" distB="0" distL="0" distR="0">
            <wp:extent cx="558058" cy="88677"/>
            <wp:effectExtent l="0" t="0" r="0" b="0"/>
            <wp:docPr id="216" name="Image 216"/>
            <wp:cNvGraphicFramePr>
              <a:graphicFrameLocks/>
            </wp:cNvGraphicFramePr>
            <a:graphic>
              <a:graphicData uri="http://schemas.openxmlformats.org/drawingml/2006/picture">
                <pic:pic>
                  <pic:nvPicPr>
                    <pic:cNvPr id="216" name="Image 216"/>
                    <pic:cNvPicPr/>
                  </pic:nvPicPr>
                  <pic:blipFill>
                    <a:blip r:embed="rId125" cstate="print"/>
                    <a:stretch>
                      <a:fillRect/>
                    </a:stretch>
                  </pic:blipFill>
                  <pic:spPr>
                    <a:xfrm>
                      <a:off x="0" y="0"/>
                      <a:ext cx="558058" cy="88677"/>
                    </a:xfrm>
                    <a:prstGeom prst="rect">
                      <a:avLst/>
                    </a:prstGeom>
                  </pic:spPr>
                </pic:pic>
              </a:graphicData>
            </a:graphic>
          </wp:inline>
        </w:drawing>
      </w:r>
      <w:r>
        <w:rPr>
          <w:spacing w:val="71"/>
          <w:sz w:val="13"/>
        </w:rPr>
      </w:r>
      <w:r>
        <w:rPr>
          <w:spacing w:val="70"/>
          <w:sz w:val="13"/>
        </w:rPr>
        <w:t> </w:t>
      </w:r>
      <w:r>
        <w:rPr>
          <w:spacing w:val="70"/>
          <w:sz w:val="13"/>
        </w:rPr>
        <w:drawing>
          <wp:inline distT="0" distB="0" distL="0" distR="0">
            <wp:extent cx="418925" cy="88677"/>
            <wp:effectExtent l="0" t="0" r="0" b="0"/>
            <wp:docPr id="217" name="Image 217"/>
            <wp:cNvGraphicFramePr>
              <a:graphicFrameLocks/>
            </wp:cNvGraphicFramePr>
            <a:graphic>
              <a:graphicData uri="http://schemas.openxmlformats.org/drawingml/2006/picture">
                <pic:pic>
                  <pic:nvPicPr>
                    <pic:cNvPr id="217" name="Image 217"/>
                    <pic:cNvPicPr/>
                  </pic:nvPicPr>
                  <pic:blipFill>
                    <a:blip r:embed="rId126" cstate="print"/>
                    <a:stretch>
                      <a:fillRect/>
                    </a:stretch>
                  </pic:blipFill>
                  <pic:spPr>
                    <a:xfrm>
                      <a:off x="0" y="0"/>
                      <a:ext cx="418925" cy="88677"/>
                    </a:xfrm>
                    <a:prstGeom prst="rect">
                      <a:avLst/>
                    </a:prstGeom>
                  </pic:spPr>
                </pic:pic>
              </a:graphicData>
            </a:graphic>
          </wp:inline>
        </w:drawing>
      </w:r>
      <w:r>
        <w:rPr>
          <w:spacing w:val="70"/>
          <w:sz w:val="13"/>
        </w:rPr>
      </w:r>
      <w:r>
        <w:rPr>
          <w:spacing w:val="68"/>
          <w:sz w:val="13"/>
        </w:rPr>
        <w:t> </w:t>
      </w:r>
      <w:r>
        <w:rPr>
          <w:spacing w:val="68"/>
          <w:sz w:val="13"/>
        </w:rPr>
        <w:drawing>
          <wp:inline distT="0" distB="0" distL="0" distR="0">
            <wp:extent cx="236983" cy="88677"/>
            <wp:effectExtent l="0" t="0" r="0" b="0"/>
            <wp:docPr id="218" name="Image 218"/>
            <wp:cNvGraphicFramePr>
              <a:graphicFrameLocks/>
            </wp:cNvGraphicFramePr>
            <a:graphic>
              <a:graphicData uri="http://schemas.openxmlformats.org/drawingml/2006/picture">
                <pic:pic>
                  <pic:nvPicPr>
                    <pic:cNvPr id="218" name="Image 218"/>
                    <pic:cNvPicPr/>
                  </pic:nvPicPr>
                  <pic:blipFill>
                    <a:blip r:embed="rId127" cstate="print"/>
                    <a:stretch>
                      <a:fillRect/>
                    </a:stretch>
                  </pic:blipFill>
                  <pic:spPr>
                    <a:xfrm>
                      <a:off x="0" y="0"/>
                      <a:ext cx="236983" cy="88677"/>
                    </a:xfrm>
                    <a:prstGeom prst="rect">
                      <a:avLst/>
                    </a:prstGeom>
                  </pic:spPr>
                </pic:pic>
              </a:graphicData>
            </a:graphic>
          </wp:inline>
        </w:drawing>
      </w:r>
      <w:r>
        <w:rPr>
          <w:spacing w:val="68"/>
          <w:sz w:val="13"/>
        </w:rPr>
      </w:r>
      <w:r>
        <w:rPr>
          <w:spacing w:val="59"/>
          <w:sz w:val="13"/>
        </w:rPr>
        <w:t> </w:t>
      </w:r>
      <w:r>
        <w:rPr>
          <w:spacing w:val="59"/>
          <w:sz w:val="13"/>
        </w:rPr>
        <w:drawing>
          <wp:inline distT="0" distB="0" distL="0" distR="0">
            <wp:extent cx="149834" cy="88677"/>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128" cstate="print"/>
                    <a:stretch>
                      <a:fillRect/>
                    </a:stretch>
                  </pic:blipFill>
                  <pic:spPr>
                    <a:xfrm>
                      <a:off x="0" y="0"/>
                      <a:ext cx="149834" cy="88677"/>
                    </a:xfrm>
                    <a:prstGeom prst="rect">
                      <a:avLst/>
                    </a:prstGeom>
                  </pic:spPr>
                </pic:pic>
              </a:graphicData>
            </a:graphic>
          </wp:inline>
        </w:drawing>
      </w:r>
      <w:r>
        <w:rPr>
          <w:spacing w:val="59"/>
          <w:sz w:val="13"/>
        </w:rPr>
      </w:r>
      <w:r>
        <w:rPr>
          <w:spacing w:val="74"/>
          <w:sz w:val="13"/>
        </w:rPr>
        <w:t> </w:t>
      </w:r>
      <w:r>
        <w:rPr>
          <w:spacing w:val="74"/>
          <w:sz w:val="13"/>
        </w:rPr>
        <w:drawing>
          <wp:inline distT="0" distB="0" distL="0" distR="0">
            <wp:extent cx="466322" cy="88677"/>
            <wp:effectExtent l="0" t="0" r="0" b="0"/>
            <wp:docPr id="220" name="Image 220"/>
            <wp:cNvGraphicFramePr>
              <a:graphicFrameLocks/>
            </wp:cNvGraphicFramePr>
            <a:graphic>
              <a:graphicData uri="http://schemas.openxmlformats.org/drawingml/2006/picture">
                <pic:pic>
                  <pic:nvPicPr>
                    <pic:cNvPr id="220" name="Image 220"/>
                    <pic:cNvPicPr/>
                  </pic:nvPicPr>
                  <pic:blipFill>
                    <a:blip r:embed="rId129" cstate="print"/>
                    <a:stretch>
                      <a:fillRect/>
                    </a:stretch>
                  </pic:blipFill>
                  <pic:spPr>
                    <a:xfrm>
                      <a:off x="0" y="0"/>
                      <a:ext cx="466322" cy="88677"/>
                    </a:xfrm>
                    <a:prstGeom prst="rect">
                      <a:avLst/>
                    </a:prstGeom>
                  </pic:spPr>
                </pic:pic>
              </a:graphicData>
            </a:graphic>
          </wp:inline>
        </w:drawing>
      </w:r>
      <w:r>
        <w:rPr>
          <w:spacing w:val="74"/>
          <w:sz w:val="13"/>
        </w:rPr>
      </w:r>
      <w:r>
        <w:rPr>
          <w:spacing w:val="68"/>
          <w:sz w:val="13"/>
        </w:rPr>
        <w:t> </w:t>
      </w:r>
      <w:r>
        <w:rPr>
          <w:spacing w:val="68"/>
          <w:sz w:val="13"/>
        </w:rPr>
        <w:drawing>
          <wp:inline distT="0" distB="0" distL="0" distR="0">
            <wp:extent cx="617686" cy="88677"/>
            <wp:effectExtent l="0" t="0" r="0" b="0"/>
            <wp:docPr id="221" name="Image 221"/>
            <wp:cNvGraphicFramePr>
              <a:graphicFrameLocks/>
            </wp:cNvGraphicFramePr>
            <a:graphic>
              <a:graphicData uri="http://schemas.openxmlformats.org/drawingml/2006/picture">
                <pic:pic>
                  <pic:nvPicPr>
                    <pic:cNvPr id="221" name="Image 221"/>
                    <pic:cNvPicPr/>
                  </pic:nvPicPr>
                  <pic:blipFill>
                    <a:blip r:embed="rId130" cstate="print"/>
                    <a:stretch>
                      <a:fillRect/>
                    </a:stretch>
                  </pic:blipFill>
                  <pic:spPr>
                    <a:xfrm>
                      <a:off x="0" y="0"/>
                      <a:ext cx="617686" cy="88677"/>
                    </a:xfrm>
                    <a:prstGeom prst="rect">
                      <a:avLst/>
                    </a:prstGeom>
                  </pic:spPr>
                </pic:pic>
              </a:graphicData>
            </a:graphic>
          </wp:inline>
        </w:drawing>
      </w:r>
      <w:r>
        <w:rPr>
          <w:spacing w:val="68"/>
          <w:sz w:val="13"/>
        </w:rPr>
      </w:r>
      <w:r>
        <w:rPr>
          <w:spacing w:val="72"/>
          <w:sz w:val="13"/>
        </w:rPr>
        <w:t> </w:t>
      </w:r>
      <w:r>
        <w:rPr>
          <w:spacing w:val="72"/>
          <w:sz w:val="13"/>
        </w:rPr>
        <w:drawing>
          <wp:inline distT="0" distB="0" distL="0" distR="0">
            <wp:extent cx="558058" cy="88677"/>
            <wp:effectExtent l="0" t="0" r="0" b="0"/>
            <wp:docPr id="222" name="Image 222"/>
            <wp:cNvGraphicFramePr>
              <a:graphicFrameLocks/>
            </wp:cNvGraphicFramePr>
            <a:graphic>
              <a:graphicData uri="http://schemas.openxmlformats.org/drawingml/2006/picture">
                <pic:pic>
                  <pic:nvPicPr>
                    <pic:cNvPr id="222" name="Image 222"/>
                    <pic:cNvPicPr/>
                  </pic:nvPicPr>
                  <pic:blipFill>
                    <a:blip r:embed="rId131" cstate="print"/>
                    <a:stretch>
                      <a:fillRect/>
                    </a:stretch>
                  </pic:blipFill>
                  <pic:spPr>
                    <a:xfrm>
                      <a:off x="0" y="0"/>
                      <a:ext cx="558058" cy="88677"/>
                    </a:xfrm>
                    <a:prstGeom prst="rect">
                      <a:avLst/>
                    </a:prstGeom>
                  </pic:spPr>
                </pic:pic>
              </a:graphicData>
            </a:graphic>
          </wp:inline>
        </w:drawing>
      </w:r>
      <w:r>
        <w:rPr>
          <w:spacing w:val="72"/>
          <w:sz w:val="13"/>
        </w:rPr>
      </w:r>
      <w:r>
        <w:rPr>
          <w:spacing w:val="57"/>
          <w:sz w:val="16"/>
        </w:rPr>
        <w:t> </w:t>
      </w:r>
      <w:r>
        <w:rPr>
          <w:spacing w:val="57"/>
          <w:position w:val="-3"/>
          <w:sz w:val="16"/>
        </w:rPr>
        <w:drawing>
          <wp:inline distT="0" distB="0" distL="0" distR="0">
            <wp:extent cx="586192" cy="102012"/>
            <wp:effectExtent l="0" t="0" r="0" b="0"/>
            <wp:docPr id="223" name="Image 223"/>
            <wp:cNvGraphicFramePr>
              <a:graphicFrameLocks/>
            </wp:cNvGraphicFramePr>
            <a:graphic>
              <a:graphicData uri="http://schemas.openxmlformats.org/drawingml/2006/picture">
                <pic:pic>
                  <pic:nvPicPr>
                    <pic:cNvPr id="223" name="Image 223"/>
                    <pic:cNvPicPr/>
                  </pic:nvPicPr>
                  <pic:blipFill>
                    <a:blip r:embed="rId132" cstate="print"/>
                    <a:stretch>
                      <a:fillRect/>
                    </a:stretch>
                  </pic:blipFill>
                  <pic:spPr>
                    <a:xfrm>
                      <a:off x="0" y="0"/>
                      <a:ext cx="586192" cy="102012"/>
                    </a:xfrm>
                    <a:prstGeom prst="rect">
                      <a:avLst/>
                    </a:prstGeom>
                  </pic:spPr>
                </pic:pic>
              </a:graphicData>
            </a:graphic>
          </wp:inline>
        </w:drawing>
      </w:r>
      <w:r>
        <w:rPr>
          <w:spacing w:val="57"/>
          <w:position w:val="-3"/>
          <w:sz w:val="16"/>
        </w:rPr>
      </w:r>
    </w:p>
    <w:p>
      <w:pPr>
        <w:pStyle w:val="BodyText"/>
        <w:spacing w:before="6"/>
        <w:jc w:val="both"/>
      </w:pPr>
      <w:r>
        <w:rPr>
          <w:w w:val="105"/>
        </w:rPr>
        <w:t>normal</w:t>
      </w:r>
      <w:r>
        <w:rPr>
          <w:spacing w:val="-13"/>
          <w:w w:val="105"/>
        </w:rPr>
        <w:t> </w:t>
      </w:r>
      <w:r>
        <w:rPr>
          <w:w w:val="105"/>
        </w:rPr>
        <w:t>and</w:t>
      </w:r>
      <w:r>
        <w:rPr>
          <w:spacing w:val="-12"/>
          <w:w w:val="105"/>
        </w:rPr>
        <w:t> </w:t>
      </w:r>
      <w:r>
        <w:rPr>
          <w:w w:val="105"/>
        </w:rPr>
        <w:t>anomalous</w:t>
      </w:r>
      <w:r>
        <w:rPr>
          <w:spacing w:val="-12"/>
          <w:w w:val="105"/>
        </w:rPr>
        <w:t> </w:t>
      </w:r>
      <w:r>
        <w:rPr>
          <w:spacing w:val="-4"/>
          <w:w w:val="105"/>
        </w:rPr>
        <w:t>data.</w:t>
      </w:r>
    </w:p>
    <w:p>
      <w:pPr>
        <w:pStyle w:val="BodyText"/>
        <w:spacing w:line="249" w:lineRule="auto" w:before="9"/>
        <w:ind w:right="159" w:firstLine="501"/>
        <w:jc w:val="both"/>
      </w:pPr>
      <w:r>
        <w:rPr>
          <w:w w:val="105"/>
        </w:rPr>
        <w:t>A</w:t>
      </w:r>
      <w:r>
        <w:rPr>
          <w:w w:val="105"/>
        </w:rPr>
        <w:t> set</w:t>
      </w:r>
      <w:r>
        <w:rPr>
          <w:w w:val="105"/>
        </w:rPr>
        <w:t> of</w:t>
      </w:r>
      <w:r>
        <w:rPr>
          <w:w w:val="105"/>
        </w:rPr>
        <w:t> autoencoder</w:t>
      </w:r>
      <w:r>
        <w:rPr>
          <w:w w:val="105"/>
        </w:rPr>
        <w:t> architectures</w:t>
      </w:r>
      <w:r>
        <w:rPr>
          <w:w w:val="105"/>
        </w:rPr>
        <w:t> were</w:t>
      </w:r>
      <w:r>
        <w:rPr>
          <w:w w:val="105"/>
        </w:rPr>
        <w:t> modelled</w:t>
      </w:r>
      <w:r>
        <w:rPr>
          <w:w w:val="105"/>
        </w:rPr>
        <w:t> and</w:t>
      </w:r>
      <w:r>
        <w:rPr>
          <w:w w:val="105"/>
        </w:rPr>
        <w:t> evaluated</w:t>
      </w:r>
      <w:r>
        <w:rPr>
          <w:w w:val="105"/>
        </w:rPr>
        <w:t> on</w:t>
      </w:r>
      <w:r>
        <w:rPr>
          <w:w w:val="105"/>
        </w:rPr>
        <w:t> the</w:t>
      </w:r>
      <w:r>
        <w:rPr>
          <w:w w:val="105"/>
        </w:rPr>
        <w:t> HRSS dataset</w:t>
      </w:r>
      <w:r>
        <w:rPr>
          <w:w w:val="105"/>
        </w:rPr>
        <w:t> [5],</w:t>
      </w:r>
      <w:r>
        <w:rPr>
          <w:w w:val="105"/>
        </w:rPr>
        <w:t> which</w:t>
      </w:r>
      <w:r>
        <w:rPr>
          <w:w w:val="105"/>
        </w:rPr>
        <w:t> has</w:t>
      </w:r>
      <w:r>
        <w:rPr>
          <w:w w:val="105"/>
        </w:rPr>
        <w:t> proven</w:t>
      </w:r>
      <w:r>
        <w:rPr>
          <w:w w:val="105"/>
        </w:rPr>
        <w:t> challenging</w:t>
      </w:r>
      <w:r>
        <w:rPr>
          <w:w w:val="105"/>
        </w:rPr>
        <w:t> for</w:t>
      </w:r>
      <w:r>
        <w:rPr>
          <w:w w:val="105"/>
        </w:rPr>
        <w:t> applying</w:t>
      </w:r>
      <w:r>
        <w:rPr>
          <w:w w:val="105"/>
        </w:rPr>
        <w:t> novel</w:t>
      </w:r>
      <w:r>
        <w:rPr>
          <w:w w:val="105"/>
        </w:rPr>
        <w:t> dynamic</w:t>
      </w:r>
      <w:r>
        <w:rPr>
          <w:w w:val="105"/>
        </w:rPr>
        <w:t> models</w:t>
      </w:r>
      <w:r>
        <w:rPr>
          <w:w w:val="105"/>
        </w:rPr>
        <w:t> [2, 4]. Proposed</w:t>
      </w:r>
      <w:r>
        <w:rPr>
          <w:w w:val="105"/>
        </w:rPr>
        <w:t> robustness</w:t>
      </w:r>
      <w:r>
        <w:rPr>
          <w:w w:val="105"/>
        </w:rPr>
        <w:t> criteria were</w:t>
      </w:r>
      <w:r>
        <w:rPr>
          <w:w w:val="105"/>
        </w:rPr>
        <w:t> used</w:t>
      </w:r>
      <w:r>
        <w:rPr>
          <w:w w:val="105"/>
        </w:rPr>
        <w:t> in</w:t>
      </w:r>
      <w:r>
        <w:rPr>
          <w:w w:val="105"/>
        </w:rPr>
        <w:t> conjunction</w:t>
      </w:r>
      <w:r>
        <w:rPr>
          <w:w w:val="105"/>
        </w:rPr>
        <w:t> with</w:t>
      </w:r>
      <w:r>
        <w:rPr>
          <w:w w:val="105"/>
        </w:rPr>
        <w:t> traditional</w:t>
      </w:r>
      <w:r>
        <w:rPr>
          <w:w w:val="105"/>
        </w:rPr>
        <w:t> performance metrics,</w:t>
      </w:r>
      <w:r>
        <w:rPr>
          <w:spacing w:val="-7"/>
          <w:w w:val="105"/>
        </w:rPr>
        <w:t> </w:t>
      </w:r>
      <w:r>
        <w:rPr>
          <w:w w:val="105"/>
        </w:rPr>
        <w:t>aiming</w:t>
      </w:r>
      <w:r>
        <w:rPr>
          <w:spacing w:val="-7"/>
          <w:w w:val="105"/>
        </w:rPr>
        <w:t> </w:t>
      </w:r>
      <w:r>
        <w:rPr>
          <w:w w:val="105"/>
        </w:rPr>
        <w:t>for</w:t>
      </w:r>
      <w:r>
        <w:rPr>
          <w:spacing w:val="-5"/>
          <w:w w:val="105"/>
        </w:rPr>
        <w:t> </w:t>
      </w:r>
      <w:r>
        <w:rPr>
          <w:w w:val="105"/>
        </w:rPr>
        <w:t>accurate</w:t>
      </w:r>
      <w:r>
        <w:rPr>
          <w:spacing w:val="-6"/>
          <w:w w:val="105"/>
        </w:rPr>
        <w:t> </w:t>
      </w:r>
      <w:r>
        <w:rPr>
          <w:w w:val="105"/>
        </w:rPr>
        <w:t>benchmarking</w:t>
      </w:r>
      <w:r>
        <w:rPr>
          <w:spacing w:val="-7"/>
          <w:w w:val="105"/>
        </w:rPr>
        <w:t> </w:t>
      </w:r>
      <w:r>
        <w:rPr>
          <w:w w:val="105"/>
        </w:rPr>
        <w:t>of</w:t>
      </w:r>
      <w:r>
        <w:rPr>
          <w:spacing w:val="-5"/>
          <w:w w:val="105"/>
        </w:rPr>
        <w:t> </w:t>
      </w:r>
      <w:r>
        <w:rPr>
          <w:w w:val="105"/>
        </w:rPr>
        <w:t>the</w:t>
      </w:r>
      <w:r>
        <w:rPr>
          <w:spacing w:val="-8"/>
          <w:w w:val="105"/>
        </w:rPr>
        <w:t> </w:t>
      </w:r>
      <w:r>
        <w:rPr>
          <w:w w:val="105"/>
        </w:rPr>
        <w:t>two</w:t>
      </w:r>
      <w:r>
        <w:rPr>
          <w:spacing w:val="-7"/>
          <w:w w:val="105"/>
        </w:rPr>
        <w:t> </w:t>
      </w:r>
      <w:r>
        <w:rPr>
          <w:w w:val="105"/>
        </w:rPr>
        <w:t>approaches.</w:t>
      </w:r>
      <w:r>
        <w:rPr>
          <w:spacing w:val="-9"/>
          <w:w w:val="105"/>
        </w:rPr>
        <w:t> </w:t>
      </w:r>
      <w:r>
        <w:rPr>
          <w:w w:val="105"/>
        </w:rPr>
        <w:t>This</w:t>
      </w:r>
      <w:r>
        <w:rPr>
          <w:spacing w:val="-7"/>
          <w:w w:val="105"/>
        </w:rPr>
        <w:t> </w:t>
      </w:r>
      <w:r>
        <w:rPr>
          <w:w w:val="105"/>
        </w:rPr>
        <w:t>in</w:t>
      </w:r>
      <w:r>
        <w:rPr>
          <w:spacing w:val="-7"/>
          <w:w w:val="105"/>
        </w:rPr>
        <w:t> </w:t>
      </w:r>
      <w:r>
        <w:rPr>
          <w:w w:val="105"/>
        </w:rPr>
        <w:t>turn</w:t>
      </w:r>
      <w:r>
        <w:rPr>
          <w:spacing w:val="-7"/>
          <w:w w:val="105"/>
        </w:rPr>
        <w:t> </w:t>
      </w:r>
      <w:r>
        <w:rPr>
          <w:w w:val="105"/>
        </w:rPr>
        <w:t>provides the possibility to assess the limits of model-based anomaly detection in given class of </w:t>
      </w:r>
      <w:r>
        <w:rPr>
          <w:spacing w:val="-2"/>
          <w:w w:val="105"/>
        </w:rPr>
        <w:t>CPPS.</w:t>
      </w:r>
    </w:p>
    <w:p>
      <w:pPr>
        <w:pStyle w:val="BodyText"/>
        <w:spacing w:line="249" w:lineRule="auto"/>
        <w:ind w:right="159" w:firstLine="501"/>
        <w:jc w:val="both"/>
      </w:pPr>
      <w:r>
        <w:rPr>
          <w:w w:val="105"/>
        </w:rPr>
        <w:t>Each model is</w:t>
      </w:r>
      <w:r>
        <w:rPr>
          <w:spacing w:val="-1"/>
          <w:w w:val="105"/>
        </w:rPr>
        <w:t> </w:t>
      </w:r>
      <w:r>
        <w:rPr>
          <w:w w:val="105"/>
        </w:rPr>
        <w:t>trained in unsupervised manner to reconstruct normal time series, targeting</w:t>
      </w:r>
      <w:r>
        <w:rPr>
          <w:spacing w:val="-3"/>
          <w:w w:val="105"/>
        </w:rPr>
        <w:t> </w:t>
      </w:r>
      <w:r>
        <w:rPr>
          <w:w w:val="105"/>
        </w:rPr>
        <w:t>for</w:t>
      </w:r>
      <w:r>
        <w:rPr>
          <w:spacing w:val="-3"/>
          <w:w w:val="105"/>
        </w:rPr>
        <w:t> </w:t>
      </w:r>
      <w:r>
        <w:rPr>
          <w:w w:val="105"/>
        </w:rPr>
        <w:t>minimal</w:t>
      </w:r>
      <w:r>
        <w:rPr>
          <w:spacing w:val="-1"/>
          <w:w w:val="105"/>
        </w:rPr>
        <w:t> </w:t>
      </w:r>
      <w:r>
        <w:rPr>
          <w:w w:val="105"/>
        </w:rPr>
        <w:t>reconstruction</w:t>
      </w:r>
      <w:r>
        <w:rPr>
          <w:spacing w:val="-3"/>
          <w:w w:val="105"/>
        </w:rPr>
        <w:t> </w:t>
      </w:r>
      <w:r>
        <w:rPr>
          <w:w w:val="105"/>
        </w:rPr>
        <w:t>loss.</w:t>
      </w:r>
      <w:r>
        <w:rPr>
          <w:spacing w:val="-3"/>
          <w:w w:val="105"/>
        </w:rPr>
        <w:t> </w:t>
      </w:r>
      <w:r>
        <w:rPr>
          <w:w w:val="105"/>
        </w:rPr>
        <w:t>Then</w:t>
      </w:r>
      <w:r>
        <w:rPr>
          <w:spacing w:val="-3"/>
          <w:w w:val="105"/>
        </w:rPr>
        <w:t> </w:t>
      </w:r>
      <w:r>
        <w:rPr>
          <w:w w:val="105"/>
        </w:rPr>
        <w:t>the</w:t>
      </w:r>
      <w:r>
        <w:rPr>
          <w:spacing w:val="-4"/>
          <w:w w:val="105"/>
        </w:rPr>
        <w:t> </w:t>
      </w:r>
      <w:r>
        <w:rPr>
          <w:w w:val="105"/>
        </w:rPr>
        <w:t>trained</w:t>
      </w:r>
      <w:r>
        <w:rPr>
          <w:spacing w:val="-1"/>
          <w:w w:val="105"/>
        </w:rPr>
        <w:t> </w:t>
      </w:r>
      <w:r>
        <w:rPr>
          <w:w w:val="105"/>
        </w:rPr>
        <w:t>model</w:t>
      </w:r>
      <w:r>
        <w:rPr>
          <w:spacing w:val="-4"/>
          <w:w w:val="105"/>
        </w:rPr>
        <w:t> </w:t>
      </w:r>
      <w:r>
        <w:rPr>
          <w:w w:val="105"/>
        </w:rPr>
        <w:t>is</w:t>
      </w:r>
      <w:r>
        <w:rPr>
          <w:spacing w:val="-5"/>
          <w:w w:val="105"/>
        </w:rPr>
        <w:t> </w:t>
      </w:r>
      <w:r>
        <w:rPr>
          <w:w w:val="105"/>
        </w:rPr>
        <w:t>used</w:t>
      </w:r>
      <w:r>
        <w:rPr>
          <w:spacing w:val="-3"/>
          <w:w w:val="105"/>
        </w:rPr>
        <w:t> </w:t>
      </w:r>
      <w:r>
        <w:rPr>
          <w:w w:val="105"/>
        </w:rPr>
        <w:t>to</w:t>
      </w:r>
      <w:r>
        <w:rPr>
          <w:spacing w:val="-1"/>
          <w:w w:val="105"/>
        </w:rPr>
        <w:t> </w:t>
      </w:r>
      <w:r>
        <w:rPr>
          <w:w w:val="105"/>
        </w:rPr>
        <w:t>reconstruct unseen</w:t>
      </w:r>
      <w:r>
        <w:rPr>
          <w:spacing w:val="-5"/>
          <w:w w:val="105"/>
        </w:rPr>
        <w:t> </w:t>
      </w:r>
      <w:r>
        <w:rPr>
          <w:w w:val="105"/>
        </w:rPr>
        <w:t>time</w:t>
      </w:r>
      <w:r>
        <w:rPr>
          <w:spacing w:val="-8"/>
          <w:w w:val="105"/>
        </w:rPr>
        <w:t> </w:t>
      </w:r>
      <w:r>
        <w:rPr>
          <w:w w:val="105"/>
        </w:rPr>
        <w:t>series</w:t>
      </w:r>
      <w:r>
        <w:rPr>
          <w:spacing w:val="-7"/>
          <w:w w:val="105"/>
        </w:rPr>
        <w:t> </w:t>
      </w:r>
      <w:r>
        <w:rPr>
          <w:w w:val="105"/>
        </w:rPr>
        <w:t>with</w:t>
      </w:r>
      <w:r>
        <w:rPr>
          <w:spacing w:val="-7"/>
          <w:w w:val="105"/>
        </w:rPr>
        <w:t> </w:t>
      </w:r>
      <w:r>
        <w:rPr>
          <w:w w:val="105"/>
        </w:rPr>
        <w:t>anomalies,</w:t>
      </w:r>
      <w:r>
        <w:rPr>
          <w:spacing w:val="-8"/>
          <w:w w:val="105"/>
        </w:rPr>
        <w:t> </w:t>
      </w:r>
      <w:r>
        <w:rPr>
          <w:w w:val="105"/>
        </w:rPr>
        <w:t>where</w:t>
      </w:r>
      <w:r>
        <w:rPr>
          <w:spacing w:val="-8"/>
          <w:w w:val="105"/>
        </w:rPr>
        <w:t> </w:t>
      </w:r>
      <w:r>
        <w:rPr>
          <w:w w:val="105"/>
        </w:rPr>
        <w:t>the</w:t>
      </w:r>
      <w:r>
        <w:rPr>
          <w:spacing w:val="-6"/>
          <w:w w:val="105"/>
        </w:rPr>
        <w:t> </w:t>
      </w:r>
      <w:r>
        <w:rPr>
          <w:w w:val="105"/>
        </w:rPr>
        <w:t>reconstruction</w:t>
      </w:r>
      <w:r>
        <w:rPr>
          <w:spacing w:val="-5"/>
          <w:w w:val="105"/>
        </w:rPr>
        <w:t> </w:t>
      </w:r>
      <w:r>
        <w:rPr>
          <w:w w:val="105"/>
        </w:rPr>
        <w:t>error</w:t>
      </w:r>
      <w:r>
        <w:rPr>
          <w:spacing w:val="-7"/>
          <w:w w:val="105"/>
        </w:rPr>
        <w:t> </w:t>
      </w:r>
      <w:r>
        <w:rPr>
          <w:w w:val="105"/>
        </w:rPr>
        <w:t>is</w:t>
      </w:r>
      <w:r>
        <w:rPr>
          <w:spacing w:val="-7"/>
          <w:w w:val="105"/>
        </w:rPr>
        <w:t> </w:t>
      </w:r>
      <w:r>
        <w:rPr>
          <w:w w:val="105"/>
        </w:rPr>
        <w:t>expected</w:t>
      </w:r>
      <w:r>
        <w:rPr>
          <w:spacing w:val="-5"/>
          <w:w w:val="105"/>
        </w:rPr>
        <w:t> </w:t>
      </w:r>
      <w:r>
        <w:rPr>
          <w:w w:val="105"/>
        </w:rPr>
        <w:t>to</w:t>
      </w:r>
      <w:r>
        <w:rPr>
          <w:spacing w:val="-7"/>
          <w:w w:val="105"/>
        </w:rPr>
        <w:t> </w:t>
      </w:r>
      <w:r>
        <w:rPr>
          <w:w w:val="105"/>
        </w:rPr>
        <w:t>peak</w:t>
      </w:r>
      <w:r>
        <w:rPr>
          <w:spacing w:val="-7"/>
          <w:w w:val="105"/>
        </w:rPr>
        <w:t> </w:t>
      </w:r>
      <w:r>
        <w:rPr>
          <w:w w:val="105"/>
        </w:rPr>
        <w:t>at anomalous intervals.</w:t>
      </w:r>
      <w:r>
        <w:rPr>
          <w:spacing w:val="-3"/>
          <w:w w:val="105"/>
        </w:rPr>
        <w:t> </w:t>
      </w:r>
      <w:r>
        <w:rPr>
          <w:w w:val="105"/>
        </w:rPr>
        <w:t>To evaluate</w:t>
      </w:r>
      <w:r>
        <w:rPr>
          <w:spacing w:val="-1"/>
          <w:w w:val="105"/>
        </w:rPr>
        <w:t> </w:t>
      </w:r>
      <w:r>
        <w:rPr>
          <w:w w:val="105"/>
        </w:rPr>
        <w:t>the</w:t>
      </w:r>
      <w:r>
        <w:rPr>
          <w:spacing w:val="-1"/>
          <w:w w:val="105"/>
        </w:rPr>
        <w:t> </w:t>
      </w:r>
      <w:r>
        <w:rPr>
          <w:w w:val="105"/>
        </w:rPr>
        <w:t>model, the</w:t>
      </w:r>
      <w:r>
        <w:rPr>
          <w:spacing w:val="-1"/>
          <w:w w:val="105"/>
        </w:rPr>
        <w:t> </w:t>
      </w:r>
      <w:r>
        <w:rPr>
          <w:w w:val="105"/>
        </w:rPr>
        <w:t>distributions of</w:t>
      </w:r>
      <w:r>
        <w:rPr>
          <w:spacing w:val="-1"/>
          <w:w w:val="105"/>
        </w:rPr>
        <w:t> </w:t>
      </w:r>
      <w:r>
        <w:rPr>
          <w:w w:val="105"/>
        </w:rPr>
        <w:t>reconstruction error</w:t>
      </w:r>
      <w:r>
        <w:rPr>
          <w:spacing w:val="-1"/>
          <w:w w:val="105"/>
        </w:rPr>
        <w:t> </w:t>
      </w:r>
      <w:r>
        <w:rPr>
          <w:w w:val="105"/>
        </w:rPr>
        <w:t>in normal</w:t>
      </w:r>
      <w:r>
        <w:rPr>
          <w:w w:val="105"/>
        </w:rPr>
        <w:t> and</w:t>
      </w:r>
      <w:r>
        <w:rPr>
          <w:w w:val="105"/>
        </w:rPr>
        <w:t> anomalous</w:t>
      </w:r>
      <w:r>
        <w:rPr>
          <w:w w:val="105"/>
        </w:rPr>
        <w:t> intervals</w:t>
      </w:r>
      <w:r>
        <w:rPr>
          <w:w w:val="105"/>
        </w:rPr>
        <w:t> are</w:t>
      </w:r>
      <w:r>
        <w:rPr>
          <w:w w:val="105"/>
        </w:rPr>
        <w:t> analyzed</w:t>
      </w:r>
      <w:r>
        <w:rPr>
          <w:w w:val="105"/>
        </w:rPr>
        <w:t> for</w:t>
      </w:r>
      <w:r>
        <w:rPr>
          <w:w w:val="105"/>
        </w:rPr>
        <w:t> being</w:t>
      </w:r>
      <w:r>
        <w:rPr>
          <w:w w:val="105"/>
        </w:rPr>
        <w:t> statistically</w:t>
      </w:r>
      <w:r>
        <w:rPr>
          <w:w w:val="105"/>
        </w:rPr>
        <w:t> distinguishable. Finally, from these error distributions, a decision-rule classifier for anomaly detection is built in a supervised mode. This method detects anomalies with time step precision, and most of evaluated models can be applied in real time.</w:t>
      </w:r>
    </w:p>
    <w:p>
      <w:pPr>
        <w:pStyle w:val="BodyText"/>
        <w:spacing w:line="218" w:lineRule="exact"/>
        <w:ind w:left="699"/>
        <w:jc w:val="both"/>
      </w:pPr>
      <w:r>
        <w:rPr>
          <w:w w:val="105"/>
        </w:rPr>
        <w:t>6</w:t>
      </w:r>
      <w:r>
        <w:rPr>
          <w:spacing w:val="27"/>
          <w:w w:val="105"/>
        </w:rPr>
        <w:t> </w:t>
      </w:r>
      <w:r>
        <w:rPr>
          <w:w w:val="105"/>
        </w:rPr>
        <w:t>LSTM</w:t>
      </w:r>
      <w:r>
        <w:rPr>
          <w:spacing w:val="28"/>
          <w:w w:val="105"/>
        </w:rPr>
        <w:t> </w:t>
      </w:r>
      <w:r>
        <w:rPr>
          <w:w w:val="105"/>
        </w:rPr>
        <w:t>and</w:t>
      </w:r>
      <w:r>
        <w:rPr>
          <w:spacing w:val="28"/>
          <w:w w:val="105"/>
        </w:rPr>
        <w:t> </w:t>
      </w:r>
      <w:r>
        <w:rPr>
          <w:w w:val="105"/>
        </w:rPr>
        <w:t>3</w:t>
      </w:r>
      <w:r>
        <w:rPr>
          <w:spacing w:val="28"/>
          <w:w w:val="105"/>
        </w:rPr>
        <w:t> </w:t>
      </w:r>
      <w:r>
        <w:rPr>
          <w:w w:val="105"/>
        </w:rPr>
        <w:t>ConvNet</w:t>
      </w:r>
      <w:r>
        <w:rPr>
          <w:spacing w:val="29"/>
          <w:w w:val="105"/>
        </w:rPr>
        <w:t> </w:t>
      </w:r>
      <w:r>
        <w:rPr>
          <w:w w:val="105"/>
        </w:rPr>
        <w:t>architectures</w:t>
      </w:r>
      <w:r>
        <w:rPr>
          <w:spacing w:val="30"/>
          <w:w w:val="105"/>
        </w:rPr>
        <w:t> </w:t>
      </w:r>
      <w:r>
        <w:rPr>
          <w:w w:val="105"/>
        </w:rPr>
        <w:t>were</w:t>
      </w:r>
      <w:r>
        <w:rPr>
          <w:spacing w:val="27"/>
          <w:w w:val="105"/>
        </w:rPr>
        <w:t> </w:t>
      </w:r>
      <w:r>
        <w:rPr>
          <w:w w:val="105"/>
        </w:rPr>
        <w:t>empirically</w:t>
      </w:r>
      <w:r>
        <w:rPr>
          <w:spacing w:val="26"/>
          <w:w w:val="105"/>
        </w:rPr>
        <w:t> </w:t>
      </w:r>
      <w:r>
        <w:rPr>
          <w:w w:val="105"/>
        </w:rPr>
        <w:t>tested.</w:t>
      </w:r>
      <w:r>
        <w:rPr>
          <w:spacing w:val="28"/>
          <w:w w:val="105"/>
        </w:rPr>
        <w:t> </w:t>
      </w:r>
      <w:r>
        <w:rPr>
          <w:w w:val="105"/>
        </w:rPr>
        <w:t>A</w:t>
      </w:r>
      <w:r>
        <w:rPr>
          <w:spacing w:val="24"/>
          <w:w w:val="105"/>
        </w:rPr>
        <w:t> </w:t>
      </w:r>
      <w:r>
        <w:rPr>
          <w:w w:val="105"/>
        </w:rPr>
        <w:t>grid</w:t>
      </w:r>
      <w:r>
        <w:rPr>
          <w:spacing w:val="24"/>
          <w:w w:val="105"/>
        </w:rPr>
        <w:t> </w:t>
      </w:r>
      <w:r>
        <w:rPr>
          <w:spacing w:val="-2"/>
          <w:w w:val="105"/>
        </w:rPr>
        <w:t>search</w:t>
      </w:r>
    </w:p>
    <w:p>
      <w:pPr>
        <w:spacing w:before="7"/>
        <w:ind w:left="204" w:right="0" w:firstLine="0"/>
        <w:jc w:val="left"/>
        <w:rPr>
          <w:sz w:val="19"/>
        </w:rPr>
      </w:pPr>
      <w:r>
        <w:rPr>
          <w:position w:val="-3"/>
        </w:rPr>
        <w:drawing>
          <wp:inline distT="0" distB="0" distL="0" distR="0">
            <wp:extent cx="4364736" cy="114300"/>
            <wp:effectExtent l="0" t="0" r="0" b="0"/>
            <wp:docPr id="224" name="Image 224"/>
            <wp:cNvGraphicFramePr>
              <a:graphicFrameLocks/>
            </wp:cNvGraphicFramePr>
            <a:graphic>
              <a:graphicData uri="http://schemas.openxmlformats.org/drawingml/2006/picture">
                <pic:pic>
                  <pic:nvPicPr>
                    <pic:cNvPr id="224" name="Image 224"/>
                    <pic:cNvPicPr/>
                  </pic:nvPicPr>
                  <pic:blipFill>
                    <a:blip r:embed="rId133" cstate="print"/>
                    <a:stretch>
                      <a:fillRect/>
                    </a:stretch>
                  </pic:blipFill>
                  <pic:spPr>
                    <a:xfrm>
                      <a:off x="0" y="0"/>
                      <a:ext cx="4364736" cy="114300"/>
                    </a:xfrm>
                    <a:prstGeom prst="rect">
                      <a:avLst/>
                    </a:prstGeom>
                  </pic:spPr>
                </pic:pic>
              </a:graphicData>
            </a:graphic>
          </wp:inline>
        </w:drawing>
      </w:r>
      <w:r>
        <w:rPr>
          <w:position w:val="-3"/>
        </w:rPr>
      </w:r>
      <w:r>
        <w:rPr>
          <w:spacing w:val="-10"/>
          <w:w w:val="105"/>
          <w:sz w:val="19"/>
        </w:rPr>
        <w:t>-</w:t>
      </w:r>
    </w:p>
    <w:p>
      <w:pPr>
        <w:pStyle w:val="BodyText"/>
        <w:spacing w:line="247" w:lineRule="auto" w:before="5"/>
        <w:ind w:right="155"/>
        <w:jc w:val="both"/>
        <w:rPr>
          <w:sz w:val="17"/>
        </w:rPr>
      </w:pPr>
      <w:r>
        <w:rPr>
          <w:w w:val="105"/>
        </w:rPr>
        <w:t>parameters.</w:t>
      </w:r>
      <w:r>
        <w:rPr>
          <w:w w:val="105"/>
        </w:rPr>
        <w:t> It</w:t>
      </w:r>
      <w:r>
        <w:rPr>
          <w:w w:val="105"/>
        </w:rPr>
        <w:t> was</w:t>
      </w:r>
      <w:r>
        <w:rPr>
          <w:w w:val="105"/>
        </w:rPr>
        <w:t> shown</w:t>
      </w:r>
      <w:r>
        <w:rPr>
          <w:w w:val="105"/>
        </w:rPr>
        <w:t> that</w:t>
      </w:r>
      <w:r>
        <w:rPr>
          <w:w w:val="105"/>
        </w:rPr>
        <w:t> increasing</w:t>
      </w:r>
      <w:r>
        <w:rPr>
          <w:w w:val="105"/>
        </w:rPr>
        <w:t> model</w:t>
      </w:r>
      <w:r>
        <w:rPr>
          <w:w w:val="105"/>
        </w:rPr>
        <w:t> complexity,</w:t>
      </w:r>
      <w:r>
        <w:rPr>
          <w:w w:val="105"/>
        </w:rPr>
        <w:t> both</w:t>
      </w:r>
      <w:r>
        <w:rPr>
          <w:w w:val="105"/>
        </w:rPr>
        <w:t> in</w:t>
      </w:r>
      <w:r>
        <w:rPr>
          <w:w w:val="105"/>
        </w:rPr>
        <w:t> LSTM</w:t>
      </w:r>
      <w:r>
        <w:rPr>
          <w:w w:val="105"/>
        </w:rPr>
        <w:t> and convolution-based</w:t>
      </w:r>
      <w:r>
        <w:rPr>
          <w:spacing w:val="-8"/>
          <w:w w:val="105"/>
        </w:rPr>
        <w:t> </w:t>
      </w:r>
      <w:r>
        <w:rPr>
          <w:w w:val="105"/>
        </w:rPr>
        <w:t>models,</w:t>
      </w:r>
      <w:r>
        <w:rPr>
          <w:spacing w:val="-10"/>
          <w:w w:val="105"/>
        </w:rPr>
        <w:t> </w:t>
      </w:r>
      <w:r>
        <w:rPr>
          <w:w w:val="105"/>
        </w:rPr>
        <w:t>allows</w:t>
      </w:r>
      <w:r>
        <w:rPr>
          <w:spacing w:val="-8"/>
          <w:w w:val="105"/>
        </w:rPr>
        <w:t> </w:t>
      </w:r>
      <w:r>
        <w:rPr>
          <w:w w:val="105"/>
        </w:rPr>
        <w:t>to</w:t>
      </w:r>
      <w:r>
        <w:rPr>
          <w:spacing w:val="-8"/>
          <w:w w:val="105"/>
        </w:rPr>
        <w:t> </w:t>
      </w:r>
      <w:r>
        <w:rPr>
          <w:w w:val="105"/>
        </w:rPr>
        <w:t>increase</w:t>
      </w:r>
      <w:r>
        <w:rPr>
          <w:spacing w:val="-11"/>
          <w:w w:val="105"/>
        </w:rPr>
        <w:t> </w:t>
      </w:r>
      <w:r>
        <w:rPr>
          <w:w w:val="105"/>
        </w:rPr>
        <w:t>anomaly</w:t>
      </w:r>
      <w:r>
        <w:rPr>
          <w:spacing w:val="-12"/>
          <w:w w:val="105"/>
        </w:rPr>
        <w:t> </w:t>
      </w:r>
      <w:r>
        <w:rPr>
          <w:w w:val="105"/>
        </w:rPr>
        <w:t>detection</w:t>
      </w:r>
      <w:r>
        <w:rPr>
          <w:spacing w:val="-8"/>
          <w:w w:val="105"/>
        </w:rPr>
        <w:t> </w:t>
      </w:r>
      <w:r>
        <w:rPr>
          <w:w w:val="105"/>
        </w:rPr>
        <w:t>performance,</w:t>
      </w:r>
      <w:r>
        <w:rPr>
          <w:spacing w:val="-8"/>
          <w:w w:val="105"/>
        </w:rPr>
        <w:t> </w:t>
      </w:r>
      <w:r>
        <w:rPr>
          <w:w w:val="105"/>
        </w:rPr>
        <w:t>but</w:t>
      </w:r>
      <w:r>
        <w:rPr>
          <w:spacing w:val="-7"/>
          <w:w w:val="105"/>
        </w:rPr>
        <w:t> </w:t>
      </w:r>
      <w:r>
        <w:rPr>
          <w:w w:val="105"/>
        </w:rPr>
        <w:t>has</w:t>
      </w:r>
      <w:r>
        <w:rPr>
          <w:spacing w:val="-10"/>
          <w:w w:val="105"/>
        </w:rPr>
        <w:t> </w:t>
      </w:r>
      <w:r>
        <w:rPr>
          <w:w w:val="105"/>
        </w:rPr>
        <w:t>a strong robustness tradeoff. This indicates that model</w:t>
      </w:r>
      <w:r>
        <w:rPr>
          <w:w w:val="105"/>
        </w:rPr>
        <w:t> evaluation in CPPS of this class cannot</w:t>
      </w:r>
      <w:r>
        <w:rPr>
          <w:spacing w:val="-11"/>
          <w:w w:val="105"/>
        </w:rPr>
        <w:t> </w:t>
      </w:r>
      <w:r>
        <w:rPr>
          <w:w w:val="105"/>
        </w:rPr>
        <w:t>rely</w:t>
      </w:r>
      <w:r>
        <w:rPr>
          <w:spacing w:val="-13"/>
          <w:w w:val="105"/>
        </w:rPr>
        <w:t> </w:t>
      </w:r>
      <w:r>
        <w:rPr>
          <w:w w:val="105"/>
        </w:rPr>
        <w:t>completely</w:t>
      </w:r>
      <w:r>
        <w:rPr>
          <w:spacing w:val="-11"/>
          <w:w w:val="105"/>
        </w:rPr>
        <w:t> </w:t>
      </w:r>
      <w:r>
        <w:rPr>
          <w:w w:val="105"/>
        </w:rPr>
        <w:t>on</w:t>
      </w:r>
      <w:r>
        <w:rPr>
          <w:spacing w:val="-11"/>
          <w:w w:val="105"/>
        </w:rPr>
        <w:t> </w:t>
      </w:r>
      <w:r>
        <w:rPr>
          <w:w w:val="105"/>
        </w:rPr>
        <w:t>performance</w:t>
      </w:r>
      <w:r>
        <w:rPr>
          <w:spacing w:val="-12"/>
          <w:w w:val="105"/>
        </w:rPr>
        <w:t> </w:t>
      </w:r>
      <w:r>
        <w:rPr>
          <w:w w:val="105"/>
        </w:rPr>
        <w:t>metrics.</w:t>
      </w:r>
      <w:r>
        <w:rPr>
          <w:spacing w:val="-11"/>
          <w:w w:val="105"/>
        </w:rPr>
        <w:t> </w:t>
      </w:r>
      <w:r>
        <w:rPr>
          <w:w w:val="105"/>
        </w:rPr>
        <w:t>Considering</w:t>
      </w:r>
      <w:r>
        <w:rPr>
          <w:spacing w:val="-10"/>
          <w:w w:val="105"/>
        </w:rPr>
        <w:t> </w:t>
      </w:r>
      <w:r>
        <w:rPr>
          <w:w w:val="105"/>
        </w:rPr>
        <w:t>both</w:t>
      </w:r>
      <w:r>
        <w:rPr>
          <w:spacing w:val="-10"/>
          <w:w w:val="105"/>
        </w:rPr>
        <w:t> </w:t>
      </w:r>
      <w:r>
        <w:rPr>
          <w:w w:val="105"/>
        </w:rPr>
        <w:t>performance</w:t>
      </w:r>
      <w:r>
        <w:rPr>
          <w:spacing w:val="-11"/>
          <w:w w:val="105"/>
        </w:rPr>
        <w:t> </w:t>
      </w:r>
      <w:r>
        <w:rPr>
          <w:w w:val="105"/>
        </w:rPr>
        <w:t>measure and</w:t>
      </w:r>
      <w:r>
        <w:rPr>
          <w:w w:val="105"/>
        </w:rPr>
        <w:t> proposed</w:t>
      </w:r>
      <w:r>
        <w:rPr>
          <w:w w:val="105"/>
        </w:rPr>
        <w:t> robustness</w:t>
      </w:r>
      <w:r>
        <w:rPr>
          <w:w w:val="105"/>
        </w:rPr>
        <w:t> criteria,</w:t>
      </w:r>
      <w:r>
        <w:rPr>
          <w:w w:val="105"/>
        </w:rPr>
        <w:t> a</w:t>
      </w:r>
      <w:r>
        <w:rPr>
          <w:w w:val="105"/>
        </w:rPr>
        <w:t> single</w:t>
      </w:r>
      <w:r>
        <w:rPr>
          <w:w w:val="105"/>
        </w:rPr>
        <w:t> LSTM</w:t>
      </w:r>
      <w:r>
        <w:rPr>
          <w:w w:val="105"/>
        </w:rPr>
        <w:t> model</w:t>
      </w:r>
      <w:r>
        <w:rPr>
          <w:w w:val="105"/>
        </w:rPr>
        <w:t> is</w:t>
      </w:r>
      <w:r>
        <w:rPr>
          <w:w w:val="105"/>
        </w:rPr>
        <w:t> selected</w:t>
      </w:r>
      <w:r>
        <w:rPr>
          <w:w w:val="105"/>
        </w:rPr>
        <w:t> for</w:t>
      </w:r>
      <w:r>
        <w:rPr>
          <w:w w:val="105"/>
        </w:rPr>
        <w:t> HRSS</w:t>
      </w:r>
      <w:r>
        <w:rPr>
          <w:w w:val="105"/>
        </w:rPr>
        <w:t> data. Comparing to the baseline efficiency [2,</w:t>
      </w:r>
      <w:r>
        <w:rPr>
          <w:spacing w:val="-5"/>
          <w:w w:val="105"/>
        </w:rPr>
        <w:t> </w:t>
      </w:r>
      <w:r>
        <w:rPr>
          <w:w w:val="105"/>
        </w:rPr>
        <w:t>4], an increase by 102% in anomaly detection </w:t>
      </w:r>
      <w:r>
        <w:rPr>
          <w:w w:val="105"/>
          <w:sz w:val="17"/>
        </w:rPr>
        <w:t>score</w:t>
      </w:r>
      <w:r>
        <w:rPr>
          <w:spacing w:val="-7"/>
          <w:w w:val="105"/>
          <w:sz w:val="17"/>
        </w:rPr>
        <w:t> </w:t>
      </w:r>
      <w:r>
        <w:rPr>
          <w:w w:val="105"/>
          <w:sz w:val="17"/>
        </w:rPr>
        <w:t>and</w:t>
      </w:r>
      <w:r>
        <w:rPr>
          <w:spacing w:val="-6"/>
          <w:w w:val="105"/>
          <w:sz w:val="17"/>
        </w:rPr>
        <w:t> </w:t>
      </w:r>
      <w:r>
        <w:rPr>
          <w:w w:val="105"/>
          <w:sz w:val="17"/>
        </w:rPr>
        <w:t>an</w:t>
      </w:r>
      <w:r>
        <w:rPr>
          <w:spacing w:val="-6"/>
          <w:w w:val="105"/>
          <w:sz w:val="17"/>
        </w:rPr>
        <w:t> </w:t>
      </w:r>
      <w:r>
        <w:rPr>
          <w:w w:val="105"/>
          <w:sz w:val="17"/>
        </w:rPr>
        <w:t>increase</w:t>
      </w:r>
      <w:r>
        <w:rPr>
          <w:spacing w:val="-7"/>
          <w:w w:val="105"/>
          <w:sz w:val="17"/>
        </w:rPr>
        <w:t> </w:t>
      </w:r>
      <w:r>
        <w:rPr>
          <w:w w:val="105"/>
          <w:sz w:val="17"/>
        </w:rPr>
        <w:t>by</w:t>
      </w:r>
      <w:r>
        <w:rPr>
          <w:spacing w:val="-8"/>
          <w:w w:val="105"/>
          <w:sz w:val="17"/>
        </w:rPr>
        <w:t> </w:t>
      </w:r>
      <w:r>
        <w:rPr>
          <w:w w:val="105"/>
          <w:sz w:val="17"/>
        </w:rPr>
        <w:t>121%</w:t>
      </w:r>
      <w:r>
        <w:rPr>
          <w:spacing w:val="-7"/>
          <w:w w:val="105"/>
          <w:sz w:val="17"/>
        </w:rPr>
        <w:t> </w:t>
      </w:r>
      <w:r>
        <w:rPr>
          <w:w w:val="105"/>
          <w:sz w:val="17"/>
        </w:rPr>
        <w:t>in</w:t>
      </w:r>
      <w:r>
        <w:rPr>
          <w:spacing w:val="-8"/>
          <w:w w:val="105"/>
          <w:sz w:val="17"/>
        </w:rPr>
        <w:t> </w:t>
      </w:r>
      <w:r>
        <w:rPr>
          <w:w w:val="105"/>
          <w:sz w:val="17"/>
        </w:rPr>
        <w:t>recall</w:t>
      </w:r>
      <w:r>
        <w:rPr>
          <w:spacing w:val="-8"/>
          <w:w w:val="105"/>
          <w:sz w:val="17"/>
        </w:rPr>
        <w:t> </w:t>
      </w:r>
      <w:r>
        <w:rPr>
          <w:w w:val="105"/>
          <w:sz w:val="17"/>
        </w:rPr>
        <w:t>are</w:t>
      </w:r>
      <w:r>
        <w:rPr>
          <w:spacing w:val="-7"/>
          <w:w w:val="105"/>
          <w:sz w:val="17"/>
        </w:rPr>
        <w:t> </w:t>
      </w:r>
      <w:r>
        <w:rPr>
          <w:w w:val="105"/>
          <w:sz w:val="17"/>
        </w:rPr>
        <w:t>achieved.</w:t>
      </w:r>
    </w:p>
    <w:p>
      <w:pPr>
        <w:spacing w:line="193" w:lineRule="exact" w:before="195"/>
        <w:ind w:left="699" w:right="0" w:firstLine="0"/>
        <w:jc w:val="left"/>
        <w:rPr>
          <w:b/>
          <w:sz w:val="17"/>
        </w:rPr>
      </w:pPr>
      <w:r>
        <w:rPr>
          <w:b/>
          <w:spacing w:val="-2"/>
          <w:sz w:val="17"/>
        </w:rPr>
        <w:t>References:</w:t>
      </w:r>
    </w:p>
    <w:p>
      <w:pPr>
        <w:pStyle w:val="ListParagraph"/>
        <w:numPr>
          <w:ilvl w:val="0"/>
          <w:numId w:val="9"/>
        </w:numPr>
        <w:tabs>
          <w:tab w:pos="1194" w:val="left" w:leader="none"/>
        </w:tabs>
        <w:spacing w:line="237" w:lineRule="auto" w:before="0" w:after="0"/>
        <w:ind w:left="197" w:right="158" w:firstLine="501"/>
        <w:jc w:val="both"/>
        <w:rPr>
          <w:sz w:val="17"/>
        </w:rPr>
      </w:pPr>
      <w:r>
        <w:rPr>
          <w:sz w:val="17"/>
        </w:rPr>
        <w:t>O.</w:t>
      </w:r>
      <w:r>
        <w:rPr>
          <w:spacing w:val="-6"/>
          <w:sz w:val="17"/>
        </w:rPr>
        <w:t> </w:t>
      </w:r>
      <w:r>
        <w:rPr>
          <w:sz w:val="17"/>
        </w:rPr>
        <w:t>Niggemann, C.</w:t>
      </w:r>
      <w:r>
        <w:rPr>
          <w:spacing w:val="-3"/>
          <w:sz w:val="17"/>
        </w:rPr>
        <w:t> </w:t>
      </w:r>
      <w:r>
        <w:rPr>
          <w:sz w:val="17"/>
        </w:rPr>
        <w:t>Frey, Data-driven anomaly detection in cyber-physical production systems, AT </w:t>
      </w:r>
      <w:r>
        <w:rPr>
          <w:spacing w:val="-3"/>
          <w:position w:val="3"/>
          <w:sz w:val="17"/>
        </w:rPr>
        <w:drawing>
          <wp:inline distT="0" distB="0" distL="0" distR="0">
            <wp:extent cx="57912" cy="6096"/>
            <wp:effectExtent l="0" t="0" r="0" b="0"/>
            <wp:docPr id="225" name="Image 225"/>
            <wp:cNvGraphicFramePr>
              <a:graphicFrameLocks/>
            </wp:cNvGraphicFramePr>
            <a:graphic>
              <a:graphicData uri="http://schemas.openxmlformats.org/drawingml/2006/picture">
                <pic:pic>
                  <pic:nvPicPr>
                    <pic:cNvPr id="225" name="Image 225"/>
                    <pic:cNvPicPr/>
                  </pic:nvPicPr>
                  <pic:blipFill>
                    <a:blip r:embed="rId14" cstate="print"/>
                    <a:stretch>
                      <a:fillRect/>
                    </a:stretch>
                  </pic:blipFill>
                  <pic:spPr>
                    <a:xfrm>
                      <a:off x="0" y="0"/>
                      <a:ext cx="57912" cy="6096"/>
                    </a:xfrm>
                    <a:prstGeom prst="rect">
                      <a:avLst/>
                    </a:prstGeom>
                  </pic:spPr>
                </pic:pic>
              </a:graphicData>
            </a:graphic>
          </wp:inline>
        </w:drawing>
      </w:r>
      <w:r>
        <w:rPr>
          <w:spacing w:val="-3"/>
          <w:position w:val="3"/>
          <w:sz w:val="17"/>
        </w:rPr>
      </w:r>
      <w:r>
        <w:rPr>
          <w:spacing w:val="-3"/>
          <w:sz w:val="17"/>
        </w:rPr>
        <w:t> </w:t>
      </w:r>
      <w:r>
        <w:rPr>
          <w:sz w:val="17"/>
        </w:rPr>
        <w:t>Automatisierungstechnik, 2015, vol. 63, issue 10. doi: 10.1515/auto-2015-0060.</w:t>
      </w:r>
    </w:p>
    <w:p>
      <w:pPr>
        <w:pStyle w:val="ListParagraph"/>
        <w:numPr>
          <w:ilvl w:val="0"/>
          <w:numId w:val="9"/>
        </w:numPr>
        <w:tabs>
          <w:tab w:pos="1194" w:val="left" w:leader="none"/>
        </w:tabs>
        <w:spacing w:line="240" w:lineRule="auto" w:before="0" w:after="0"/>
        <w:ind w:left="197" w:right="160" w:firstLine="501"/>
        <w:jc w:val="both"/>
        <w:rPr>
          <w:sz w:val="17"/>
        </w:rPr>
      </w:pPr>
      <w:r>
        <w:rPr>
          <w:sz w:val="17"/>
        </w:rPr>
        <w:t>A.</w:t>
      </w:r>
      <w:r>
        <w:rPr>
          <w:spacing w:val="-4"/>
          <w:sz w:val="17"/>
        </w:rPr>
        <w:t> </w:t>
      </w:r>
      <w:r>
        <w:rPr>
          <w:sz w:val="17"/>
        </w:rPr>
        <w:t>von</w:t>
      </w:r>
      <w:r>
        <w:rPr>
          <w:spacing w:val="-1"/>
          <w:sz w:val="17"/>
        </w:rPr>
        <w:t> </w:t>
      </w:r>
      <w:r>
        <w:rPr>
          <w:sz w:val="17"/>
        </w:rPr>
        <w:t>Birgelen, O.</w:t>
      </w:r>
      <w:r>
        <w:rPr>
          <w:spacing w:val="-2"/>
          <w:sz w:val="17"/>
        </w:rPr>
        <w:t> </w:t>
      </w:r>
      <w:r>
        <w:rPr>
          <w:sz w:val="17"/>
        </w:rPr>
        <w:t>Niggemann, Using self-organizing maps to learn hybrid timed automata in absence of discrete events, in: Proceedings of the 22nd IEEE international conference on Emerging Technologies and Factory Automation, ETFA, Limassol, Cyprus, 2017, pp. 1</w:t>
      </w:r>
      <w:r>
        <w:rPr>
          <w:spacing w:val="-2"/>
          <w:position w:val="3"/>
          <w:sz w:val="17"/>
        </w:rPr>
        <w:drawing>
          <wp:inline distT="0" distB="0" distL="0" distR="0">
            <wp:extent cx="57911" cy="6095"/>
            <wp:effectExtent l="0" t="0" r="0" b="0"/>
            <wp:docPr id="226" name="Image 226"/>
            <wp:cNvGraphicFramePr>
              <a:graphicFrameLocks/>
            </wp:cNvGraphicFramePr>
            <a:graphic>
              <a:graphicData uri="http://schemas.openxmlformats.org/drawingml/2006/picture">
                <pic:pic>
                  <pic:nvPicPr>
                    <pic:cNvPr id="226" name="Image 226"/>
                    <pic:cNvPicPr/>
                  </pic:nvPicPr>
                  <pic:blipFill>
                    <a:blip r:embed="rId15" cstate="print"/>
                    <a:stretch>
                      <a:fillRect/>
                    </a:stretch>
                  </pic:blipFill>
                  <pic:spPr>
                    <a:xfrm>
                      <a:off x="0" y="0"/>
                      <a:ext cx="57911" cy="6095"/>
                    </a:xfrm>
                    <a:prstGeom prst="rect">
                      <a:avLst/>
                    </a:prstGeom>
                  </pic:spPr>
                </pic:pic>
              </a:graphicData>
            </a:graphic>
          </wp:inline>
        </w:drawing>
      </w:r>
      <w:r>
        <w:rPr>
          <w:spacing w:val="-2"/>
          <w:position w:val="3"/>
          <w:sz w:val="17"/>
        </w:rPr>
      </w:r>
      <w:r>
        <w:rPr>
          <w:sz w:val="17"/>
        </w:rPr>
        <w:t>8.</w:t>
      </w:r>
    </w:p>
    <w:p>
      <w:pPr>
        <w:pStyle w:val="ListParagraph"/>
        <w:numPr>
          <w:ilvl w:val="0"/>
          <w:numId w:val="9"/>
        </w:numPr>
        <w:tabs>
          <w:tab w:pos="1194" w:val="left" w:leader="none"/>
        </w:tabs>
        <w:spacing w:line="240" w:lineRule="auto" w:before="0" w:after="0"/>
        <w:ind w:left="197" w:right="157" w:firstLine="501"/>
        <w:jc w:val="both"/>
        <w:rPr>
          <w:sz w:val="17"/>
        </w:rPr>
      </w:pPr>
      <w:r>
        <w:rPr>
          <w:sz w:val="17"/>
        </w:rPr>
        <w:t>N.</w:t>
      </w:r>
      <w:r>
        <w:rPr>
          <w:spacing w:val="-5"/>
          <w:sz w:val="17"/>
        </w:rPr>
        <w:t> </w:t>
      </w:r>
      <w:r>
        <w:rPr>
          <w:sz w:val="17"/>
        </w:rPr>
        <w:t>Hranisavljevic, O.</w:t>
      </w:r>
      <w:r>
        <w:rPr>
          <w:spacing w:val="-4"/>
          <w:sz w:val="17"/>
        </w:rPr>
        <w:t> </w:t>
      </w:r>
      <w:r>
        <w:rPr>
          <w:sz w:val="17"/>
        </w:rPr>
        <w:t>Niggemann, A.</w:t>
      </w:r>
      <w:r>
        <w:rPr>
          <w:spacing w:val="-5"/>
          <w:sz w:val="17"/>
        </w:rPr>
        <w:t> </w:t>
      </w:r>
      <w:r>
        <w:rPr>
          <w:sz w:val="17"/>
        </w:rPr>
        <w:t>Maier, A novel anomaly detection algorithm for hybrid production systems based on deep learning and timed automata, in: Proceedings of the 27th international workshop on Principles of Diagnosis, DX-2016, Denver, Colorado, 2016.</w:t>
      </w:r>
    </w:p>
    <w:p>
      <w:pPr>
        <w:pStyle w:val="ListParagraph"/>
        <w:numPr>
          <w:ilvl w:val="0"/>
          <w:numId w:val="9"/>
        </w:numPr>
        <w:tabs>
          <w:tab w:pos="1194" w:val="left" w:leader="none"/>
        </w:tabs>
        <w:spacing w:line="237" w:lineRule="auto" w:before="0" w:after="0"/>
        <w:ind w:left="197" w:right="157" w:firstLine="501"/>
        <w:jc w:val="both"/>
        <w:rPr>
          <w:sz w:val="17"/>
        </w:rPr>
      </w:pPr>
      <w:r>
        <w:rPr>
          <w:sz w:val="17"/>
        </w:rPr>
        <w:t>M.</w:t>
      </w:r>
      <w:r>
        <w:rPr>
          <w:spacing w:val="-4"/>
          <w:sz w:val="17"/>
        </w:rPr>
        <w:t> </w:t>
      </w:r>
      <w:r>
        <w:rPr>
          <w:sz w:val="17"/>
        </w:rPr>
        <w:t>Cerliani. Predictive maintenance with LSTM siamese network, 2019. URL: </w:t>
      </w:r>
      <w:r>
        <w:rPr>
          <w:spacing w:val="-2"/>
          <w:sz w:val="17"/>
        </w:rPr>
        <w:t>https://towardsdatascience.com/predictive-maintenance-with-lstm-siamese-network-51ee7df29767.</w:t>
      </w:r>
    </w:p>
    <w:p>
      <w:pPr>
        <w:pStyle w:val="ListParagraph"/>
        <w:numPr>
          <w:ilvl w:val="0"/>
          <w:numId w:val="9"/>
        </w:numPr>
        <w:tabs>
          <w:tab w:pos="1194" w:val="left" w:leader="none"/>
        </w:tabs>
        <w:spacing w:line="240" w:lineRule="auto" w:before="0" w:after="0"/>
        <w:ind w:left="197" w:right="157" w:firstLine="501"/>
        <w:jc w:val="both"/>
        <w:rPr>
          <w:sz w:val="17"/>
        </w:rPr>
      </w:pPr>
      <w:r>
        <w:rPr>
          <w:sz w:val="17"/>
        </w:rPr>
        <w:t>Physical factory / demonstrators IMPROVE, 2016. URL: </w:t>
      </w:r>
      <w:hyperlink r:id="rId134">
        <w:r>
          <w:rPr>
            <w:sz w:val="17"/>
          </w:rPr>
          <w:t>http://improve-</w:t>
        </w:r>
      </w:hyperlink>
      <w:r>
        <w:rPr>
          <w:sz w:val="17"/>
        </w:rPr>
        <w:t> </w:t>
      </w:r>
      <w:r>
        <w:rPr>
          <w:spacing w:val="-2"/>
          <w:sz w:val="17"/>
        </w:rPr>
        <w:t>vfof.eu/background/physical-factory-demonstrators.</w:t>
      </w:r>
    </w:p>
    <w:p>
      <w:pPr>
        <w:spacing w:after="0" w:line="240" w:lineRule="auto"/>
        <w:jc w:val="both"/>
        <w:rPr>
          <w:sz w:val="17"/>
        </w:rPr>
        <w:sectPr>
          <w:pgSz w:w="8400" w:h="11910"/>
          <w:pgMar w:header="523" w:footer="0" w:top="900" w:bottom="280" w:left="520" w:right="560"/>
        </w:sectPr>
      </w:pPr>
    </w:p>
    <w:p>
      <w:pPr>
        <w:pStyle w:val="Heading2"/>
      </w:pPr>
      <w:r>
        <w:rPr>
          <w:w w:val="105"/>
          <w:vertAlign w:val="superscript"/>
        </w:rPr>
        <w:t>1</w:t>
      </w:r>
      <w:r>
        <w:rPr>
          <w:spacing w:val="-2"/>
          <w:w w:val="105"/>
          <w:vertAlign w:val="baseline"/>
        </w:rPr>
        <w:t> </w:t>
      </w:r>
      <w:r>
        <w:rPr>
          <w:w w:val="105"/>
          <w:vertAlign w:val="baseline"/>
        </w:rPr>
        <w:t>Iryna</w:t>
      </w:r>
      <w:r>
        <w:rPr>
          <w:spacing w:val="-5"/>
          <w:w w:val="105"/>
          <w:vertAlign w:val="baseline"/>
        </w:rPr>
        <w:t> </w:t>
      </w:r>
      <w:r>
        <w:rPr>
          <w:spacing w:val="-2"/>
          <w:w w:val="105"/>
          <w:vertAlign w:val="baseline"/>
        </w:rPr>
        <w:t>Nazarchuk</w:t>
      </w:r>
    </w:p>
    <w:p>
      <w:pPr>
        <w:pStyle w:val="BodyText"/>
        <w:spacing w:before="4"/>
      </w:pPr>
      <w:r>
        <w:rPr>
          <w:spacing w:val="-2"/>
          <w:w w:val="105"/>
        </w:rPr>
        <w:t>Student</w:t>
      </w:r>
    </w:p>
    <w:p>
      <w:pPr>
        <w:pStyle w:val="Heading2"/>
        <w:spacing w:before="12"/>
      </w:pPr>
      <w:r>
        <w:rPr>
          <w:w w:val="105"/>
          <w:vertAlign w:val="superscript"/>
        </w:rPr>
        <w:t>2</w:t>
      </w:r>
      <w:r>
        <w:rPr>
          <w:spacing w:val="-3"/>
          <w:w w:val="105"/>
          <w:vertAlign w:val="baseline"/>
        </w:rPr>
        <w:t> </w:t>
      </w:r>
      <w:r>
        <w:rPr>
          <w:w w:val="105"/>
          <w:vertAlign w:val="baseline"/>
        </w:rPr>
        <w:t>Hanna</w:t>
      </w:r>
      <w:r>
        <w:rPr>
          <w:spacing w:val="-5"/>
          <w:w w:val="105"/>
          <w:vertAlign w:val="baseline"/>
        </w:rPr>
        <w:t> </w:t>
      </w:r>
      <w:r>
        <w:rPr>
          <w:spacing w:val="-2"/>
          <w:w w:val="105"/>
          <w:vertAlign w:val="baseline"/>
        </w:rPr>
        <w:t>Krasovska</w:t>
      </w:r>
    </w:p>
    <w:p>
      <w:pPr>
        <w:pStyle w:val="BodyText"/>
        <w:spacing w:before="5"/>
      </w:pPr>
      <w:r>
        <w:rPr>
          <w:spacing w:val="-2"/>
          <w:w w:val="105"/>
        </w:rPr>
        <w:t>PhD</w:t>
      </w:r>
      <w:r>
        <w:rPr>
          <w:w w:val="105"/>
        </w:rPr>
        <w:t> </w:t>
      </w:r>
      <w:r>
        <w:rPr>
          <w:spacing w:val="-2"/>
          <w:w w:val="105"/>
        </w:rPr>
        <w:t>in</w:t>
      </w:r>
      <w:r>
        <w:rPr>
          <w:spacing w:val="2"/>
          <w:w w:val="105"/>
        </w:rPr>
        <w:t> </w:t>
      </w:r>
      <w:r>
        <w:rPr>
          <w:spacing w:val="-2"/>
          <w:w w:val="105"/>
        </w:rPr>
        <w:t>Engineering</w:t>
      </w:r>
      <w:r>
        <w:rPr>
          <w:spacing w:val="1"/>
          <w:w w:val="105"/>
        </w:rPr>
        <w:t> </w:t>
      </w:r>
      <w:r>
        <w:rPr>
          <w:spacing w:val="-2"/>
          <w:w w:val="105"/>
        </w:rPr>
        <w:t>Science, Associate</w:t>
      </w:r>
      <w:r>
        <w:rPr>
          <w:spacing w:val="2"/>
          <w:w w:val="105"/>
        </w:rPr>
        <w:t> </w:t>
      </w:r>
      <w:r>
        <w:rPr>
          <w:spacing w:val="-2"/>
          <w:w w:val="105"/>
        </w:rPr>
        <w:t>Professor</w:t>
      </w:r>
    </w:p>
    <w:p>
      <w:pPr>
        <w:pStyle w:val="Heading2"/>
        <w:spacing w:before="14"/>
      </w:pPr>
      <w:r>
        <w:rPr>
          <w:w w:val="105"/>
          <w:vertAlign w:val="superscript"/>
        </w:rPr>
        <w:t>3</w:t>
      </w:r>
      <w:r>
        <w:rPr>
          <w:w w:val="105"/>
          <w:vertAlign w:val="baseline"/>
        </w:rPr>
        <w:t> Oleh</w:t>
      </w:r>
      <w:r>
        <w:rPr>
          <w:spacing w:val="-6"/>
          <w:w w:val="105"/>
          <w:vertAlign w:val="baseline"/>
        </w:rPr>
        <w:t> </w:t>
      </w:r>
      <w:r>
        <w:rPr>
          <w:spacing w:val="-2"/>
          <w:w w:val="105"/>
          <w:vertAlign w:val="baseline"/>
        </w:rPr>
        <w:t>Ilarionov</w:t>
      </w:r>
    </w:p>
    <w:p>
      <w:pPr>
        <w:pStyle w:val="BodyText"/>
        <w:spacing w:before="5"/>
      </w:pPr>
      <w:r>
        <w:rPr>
          <w:spacing w:val="-2"/>
          <w:w w:val="105"/>
        </w:rPr>
        <w:t>PhD</w:t>
      </w:r>
      <w:r>
        <w:rPr>
          <w:w w:val="105"/>
        </w:rPr>
        <w:t> </w:t>
      </w:r>
      <w:r>
        <w:rPr>
          <w:spacing w:val="-2"/>
          <w:w w:val="105"/>
        </w:rPr>
        <w:t>in</w:t>
      </w:r>
      <w:r>
        <w:rPr>
          <w:spacing w:val="2"/>
          <w:w w:val="105"/>
        </w:rPr>
        <w:t> </w:t>
      </w:r>
      <w:r>
        <w:rPr>
          <w:spacing w:val="-2"/>
          <w:w w:val="105"/>
        </w:rPr>
        <w:t>Engineering</w:t>
      </w:r>
      <w:r>
        <w:rPr>
          <w:spacing w:val="1"/>
          <w:w w:val="105"/>
        </w:rPr>
        <w:t> </w:t>
      </w:r>
      <w:r>
        <w:rPr>
          <w:spacing w:val="-2"/>
          <w:w w:val="105"/>
        </w:rPr>
        <w:t>Science, Associate</w:t>
      </w:r>
      <w:r>
        <w:rPr>
          <w:spacing w:val="2"/>
          <w:w w:val="105"/>
        </w:rPr>
        <w:t> </w:t>
      </w:r>
      <w:r>
        <w:rPr>
          <w:spacing w:val="-2"/>
          <w:w w:val="105"/>
        </w:rPr>
        <w:t>Professor</w:t>
      </w:r>
    </w:p>
    <w:p>
      <w:pPr>
        <w:spacing w:before="7"/>
        <w:ind w:left="197" w:right="0" w:firstLine="0"/>
        <w:jc w:val="left"/>
        <w:rPr>
          <w:i/>
          <w:sz w:val="19"/>
        </w:rPr>
      </w:pPr>
      <w:r>
        <w:rPr>
          <w:i/>
          <w:w w:val="105"/>
          <w:sz w:val="19"/>
          <w:vertAlign w:val="superscript"/>
        </w:rPr>
        <w:t>1,2,3</w:t>
      </w:r>
      <w:r>
        <w:rPr>
          <w:i/>
          <w:spacing w:val="-8"/>
          <w:w w:val="105"/>
          <w:sz w:val="19"/>
          <w:vertAlign w:val="baseline"/>
        </w:rPr>
        <w:t> </w:t>
      </w:r>
      <w:r>
        <w:rPr>
          <w:i/>
          <w:w w:val="105"/>
          <w:sz w:val="19"/>
          <w:vertAlign w:val="baseline"/>
        </w:rPr>
        <w:t>Taras</w:t>
      </w:r>
      <w:r>
        <w:rPr>
          <w:i/>
          <w:spacing w:val="-11"/>
          <w:w w:val="105"/>
          <w:sz w:val="19"/>
          <w:vertAlign w:val="baseline"/>
        </w:rPr>
        <w:t> </w:t>
      </w:r>
      <w:r>
        <w:rPr>
          <w:i/>
          <w:w w:val="105"/>
          <w:sz w:val="19"/>
          <w:vertAlign w:val="baseline"/>
        </w:rPr>
        <w:t>Shevchenko</w:t>
      </w:r>
      <w:r>
        <w:rPr>
          <w:i/>
          <w:spacing w:val="-9"/>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616512">
            <wp:simplePos x="0" y="0"/>
            <wp:positionH relativeFrom="page">
              <wp:posOffset>550163</wp:posOffset>
            </wp:positionH>
            <wp:positionV relativeFrom="paragraph">
              <wp:posOffset>181304</wp:posOffset>
            </wp:positionV>
            <wp:extent cx="4245610" cy="85725"/>
            <wp:effectExtent l="0" t="0" r="0" b="0"/>
            <wp:wrapTopAndBottom/>
            <wp:docPr id="227" name="Image 227"/>
            <wp:cNvGraphicFramePr>
              <a:graphicFrameLocks/>
            </wp:cNvGraphicFramePr>
            <a:graphic>
              <a:graphicData uri="http://schemas.openxmlformats.org/drawingml/2006/picture">
                <pic:pic>
                  <pic:nvPicPr>
                    <pic:cNvPr id="227" name="Image 227"/>
                    <pic:cNvPicPr/>
                  </pic:nvPicPr>
                  <pic:blipFill>
                    <a:blip r:embed="rId135" cstate="print"/>
                    <a:stretch>
                      <a:fillRect/>
                    </a:stretch>
                  </pic:blipFill>
                  <pic:spPr>
                    <a:xfrm>
                      <a:off x="0" y="0"/>
                      <a:ext cx="4245610" cy="85725"/>
                    </a:xfrm>
                    <a:prstGeom prst="rect">
                      <a:avLst/>
                    </a:prstGeom>
                  </pic:spPr>
                </pic:pic>
              </a:graphicData>
            </a:graphic>
          </wp:anchor>
        </w:drawing>
      </w:r>
    </w:p>
    <w:p>
      <w:pPr>
        <w:pStyle w:val="BodyText"/>
        <w:spacing w:before="52"/>
        <w:ind w:left="0"/>
        <w:rPr>
          <w:i/>
        </w:rPr>
      </w:pPr>
    </w:p>
    <w:p>
      <w:pPr>
        <w:pStyle w:val="BodyText"/>
        <w:spacing w:line="249" w:lineRule="auto"/>
        <w:ind w:right="155" w:firstLine="501"/>
        <w:jc w:val="both"/>
      </w:pPr>
      <w:r>
        <w:rPr>
          <w:b/>
          <w:w w:val="105"/>
        </w:rPr>
        <w:t>Abstract</w:t>
      </w:r>
      <w:r>
        <w:rPr>
          <w:w w:val="105"/>
        </w:rPr>
        <w:t>.</w:t>
      </w:r>
      <w:r>
        <w:rPr>
          <w:w w:val="105"/>
        </w:rPr>
        <w:t> Movie</w:t>
      </w:r>
      <w:r>
        <w:rPr>
          <w:w w:val="105"/>
        </w:rPr>
        <w:t> reviews</w:t>
      </w:r>
      <w:r>
        <w:rPr>
          <w:w w:val="105"/>
        </w:rPr>
        <w:t> collection</w:t>
      </w:r>
      <w:r>
        <w:rPr>
          <w:w w:val="105"/>
        </w:rPr>
        <w:t> from</w:t>
      </w:r>
      <w:r>
        <w:rPr>
          <w:w w:val="105"/>
        </w:rPr>
        <w:t> IMDb</w:t>
      </w:r>
      <w:r>
        <w:rPr>
          <w:w w:val="105"/>
        </w:rPr>
        <w:t> website</w:t>
      </w:r>
      <w:r>
        <w:rPr>
          <w:w w:val="105"/>
        </w:rPr>
        <w:t> was</w:t>
      </w:r>
      <w:r>
        <w:rPr>
          <w:w w:val="105"/>
        </w:rPr>
        <w:t> used</w:t>
      </w:r>
      <w:r>
        <w:rPr>
          <w:w w:val="105"/>
        </w:rPr>
        <w:t> as</w:t>
      </w:r>
      <w:r>
        <w:rPr>
          <w:w w:val="105"/>
        </w:rPr>
        <w:t> the</w:t>
      </w:r>
      <w:r>
        <w:rPr>
          <w:w w:val="105"/>
        </w:rPr>
        <w:t> main dataset</w:t>
      </w:r>
      <w:r>
        <w:rPr>
          <w:w w:val="105"/>
        </w:rPr>
        <w:t> and</w:t>
      </w:r>
      <w:r>
        <w:rPr>
          <w:w w:val="105"/>
        </w:rPr>
        <w:t> evaluation</w:t>
      </w:r>
      <w:r>
        <w:rPr>
          <w:w w:val="105"/>
        </w:rPr>
        <w:t> of</w:t>
      </w:r>
      <w:r>
        <w:rPr>
          <w:w w:val="105"/>
        </w:rPr>
        <w:t> the</w:t>
      </w:r>
      <w:r>
        <w:rPr>
          <w:w w:val="105"/>
        </w:rPr>
        <w:t> text</w:t>
      </w:r>
      <w:r>
        <w:rPr>
          <w:w w:val="105"/>
        </w:rPr>
        <w:t> sentiment</w:t>
      </w:r>
      <w:r>
        <w:rPr>
          <w:w w:val="105"/>
        </w:rPr>
        <w:t> by</w:t>
      </w:r>
      <w:r>
        <w:rPr>
          <w:w w:val="105"/>
        </w:rPr>
        <w:t> negative/positive</w:t>
      </w:r>
      <w:r>
        <w:rPr>
          <w:w w:val="105"/>
        </w:rPr>
        <w:t> attitude</w:t>
      </w:r>
      <w:r>
        <w:rPr>
          <w:w w:val="105"/>
        </w:rPr>
        <w:t> was performed.</w:t>
      </w:r>
      <w:r>
        <w:rPr>
          <w:w w:val="105"/>
        </w:rPr>
        <w:t> The</w:t>
      </w:r>
      <w:r>
        <w:rPr>
          <w:w w:val="105"/>
        </w:rPr>
        <w:t> research</w:t>
      </w:r>
      <w:r>
        <w:rPr>
          <w:w w:val="105"/>
        </w:rPr>
        <w:t> proposes</w:t>
      </w:r>
      <w:r>
        <w:rPr>
          <w:w w:val="105"/>
        </w:rPr>
        <w:t> bag-of-words</w:t>
      </w:r>
      <w:r>
        <w:rPr>
          <w:w w:val="105"/>
        </w:rPr>
        <w:t> and</w:t>
      </w:r>
      <w:r>
        <w:rPr>
          <w:w w:val="105"/>
        </w:rPr>
        <w:t> tf-idf</w:t>
      </w:r>
      <w:r>
        <w:rPr>
          <w:w w:val="105"/>
        </w:rPr>
        <w:t> models.</w:t>
      </w:r>
      <w:r>
        <w:rPr>
          <w:w w:val="105"/>
        </w:rPr>
        <w:t> The</w:t>
      </w:r>
      <w:r>
        <w:rPr>
          <w:w w:val="105"/>
        </w:rPr>
        <w:t> core</w:t>
      </w:r>
      <w:r>
        <w:rPr>
          <w:w w:val="105"/>
        </w:rPr>
        <w:t> of</w:t>
      </w:r>
      <w:r>
        <w:rPr>
          <w:w w:val="105"/>
        </w:rPr>
        <w:t> the intellectual</w:t>
      </w:r>
      <w:r>
        <w:rPr>
          <w:w w:val="105"/>
        </w:rPr>
        <w:t> agent</w:t>
      </w:r>
      <w:r>
        <w:rPr>
          <w:w w:val="105"/>
        </w:rPr>
        <w:t> system</w:t>
      </w:r>
      <w:r>
        <w:rPr>
          <w:w w:val="105"/>
        </w:rPr>
        <w:t> model</w:t>
      </w:r>
      <w:r>
        <w:rPr>
          <w:w w:val="105"/>
        </w:rPr>
        <w:t> was</w:t>
      </w:r>
      <w:r>
        <w:rPr>
          <w:w w:val="105"/>
        </w:rPr>
        <w:t> trained</w:t>
      </w:r>
      <w:r>
        <w:rPr>
          <w:w w:val="105"/>
        </w:rPr>
        <w:t> using</w:t>
      </w:r>
      <w:r>
        <w:rPr>
          <w:w w:val="105"/>
        </w:rPr>
        <w:t> such</w:t>
      </w:r>
      <w:r>
        <w:rPr>
          <w:w w:val="105"/>
        </w:rPr>
        <w:t> classification</w:t>
      </w:r>
      <w:r>
        <w:rPr>
          <w:w w:val="105"/>
        </w:rPr>
        <w:t> algorithms</w:t>
      </w:r>
      <w:r>
        <w:rPr>
          <w:w w:val="105"/>
        </w:rPr>
        <w:t> - Logistic</w:t>
      </w:r>
      <w:r>
        <w:rPr>
          <w:w w:val="105"/>
        </w:rPr>
        <w:t> Regression,</w:t>
      </w:r>
      <w:r>
        <w:rPr>
          <w:w w:val="105"/>
        </w:rPr>
        <w:t> SGD,</w:t>
      </w:r>
      <w:r>
        <w:rPr>
          <w:w w:val="105"/>
        </w:rPr>
        <w:t> Random</w:t>
      </w:r>
      <w:r>
        <w:rPr>
          <w:w w:val="105"/>
        </w:rPr>
        <w:t> Forest</w:t>
      </w:r>
      <w:r>
        <w:rPr>
          <w:w w:val="105"/>
        </w:rPr>
        <w:t> and</w:t>
      </w:r>
      <w:r>
        <w:rPr>
          <w:w w:val="105"/>
        </w:rPr>
        <w:t> a</w:t>
      </w:r>
      <w:r>
        <w:rPr>
          <w:w w:val="105"/>
        </w:rPr>
        <w:t> Deep</w:t>
      </w:r>
      <w:r>
        <w:rPr>
          <w:w w:val="105"/>
        </w:rPr>
        <w:t> Learning</w:t>
      </w:r>
      <w:r>
        <w:rPr>
          <w:w w:val="105"/>
        </w:rPr>
        <w:t> model</w:t>
      </w:r>
      <w:r>
        <w:rPr>
          <w:w w:val="105"/>
        </w:rPr>
        <w:t> in</w:t>
      </w:r>
      <w:r>
        <w:rPr>
          <w:w w:val="105"/>
        </w:rPr>
        <w:t> a</w:t>
      </w:r>
      <w:r>
        <w:rPr>
          <w:w w:val="105"/>
        </w:rPr>
        <w:t> form</w:t>
      </w:r>
      <w:r>
        <w:rPr>
          <w:w w:val="105"/>
        </w:rPr>
        <w:t> of feedforward</w:t>
      </w:r>
      <w:r>
        <w:rPr>
          <w:spacing w:val="-2"/>
          <w:w w:val="105"/>
        </w:rPr>
        <w:t> </w:t>
      </w:r>
      <w:r>
        <w:rPr>
          <w:w w:val="105"/>
        </w:rPr>
        <w:t>neural network. The</w:t>
      </w:r>
      <w:r>
        <w:rPr>
          <w:spacing w:val="-1"/>
          <w:w w:val="105"/>
        </w:rPr>
        <w:t> </w:t>
      </w:r>
      <w:r>
        <w:rPr>
          <w:w w:val="105"/>
        </w:rPr>
        <w:t>comparative</w:t>
      </w:r>
      <w:r>
        <w:rPr>
          <w:spacing w:val="-2"/>
          <w:w w:val="105"/>
        </w:rPr>
        <w:t> </w:t>
      </w:r>
      <w:r>
        <w:rPr>
          <w:w w:val="105"/>
        </w:rPr>
        <w:t>analysis</w:t>
      </w:r>
      <w:r>
        <w:rPr>
          <w:spacing w:val="-2"/>
          <w:w w:val="105"/>
        </w:rPr>
        <w:t> </w:t>
      </w:r>
      <w:r>
        <w:rPr>
          <w:w w:val="105"/>
        </w:rPr>
        <w:t>of the</w:t>
      </w:r>
      <w:r>
        <w:rPr>
          <w:spacing w:val="-2"/>
          <w:w w:val="105"/>
        </w:rPr>
        <w:t> </w:t>
      </w:r>
      <w:r>
        <w:rPr>
          <w:w w:val="105"/>
        </w:rPr>
        <w:t>accuracy</w:t>
      </w:r>
      <w:r>
        <w:rPr>
          <w:spacing w:val="-3"/>
          <w:w w:val="105"/>
        </w:rPr>
        <w:t> </w:t>
      </w:r>
      <w:r>
        <w:rPr>
          <w:w w:val="105"/>
        </w:rPr>
        <w:t>scores was</w:t>
      </w:r>
      <w:r>
        <w:rPr>
          <w:spacing w:val="-2"/>
          <w:w w:val="105"/>
        </w:rPr>
        <w:t> </w:t>
      </w:r>
      <w:r>
        <w:rPr>
          <w:w w:val="105"/>
        </w:rPr>
        <w:t>held and model with the highest AUC rate was chosen for the system integration.</w:t>
      </w:r>
    </w:p>
    <w:p>
      <w:pPr>
        <w:pStyle w:val="BodyText"/>
        <w:spacing w:line="249" w:lineRule="auto"/>
        <w:ind w:right="161" w:firstLine="501"/>
        <w:jc w:val="both"/>
      </w:pPr>
      <w:r>
        <w:rPr>
          <w:b/>
          <w:w w:val="105"/>
        </w:rPr>
        <w:t>Keywords</w:t>
      </w:r>
      <w:r>
        <w:rPr>
          <w:w w:val="105"/>
        </w:rPr>
        <w:t>:</w:t>
      </w:r>
      <w:r>
        <w:rPr>
          <w:w w:val="105"/>
        </w:rPr>
        <w:t> Motion</w:t>
      </w:r>
      <w:r>
        <w:rPr>
          <w:w w:val="105"/>
        </w:rPr>
        <w:t> pictures,</w:t>
      </w:r>
      <w:r>
        <w:rPr>
          <w:w w:val="105"/>
        </w:rPr>
        <w:t> Sentiment</w:t>
      </w:r>
      <w:r>
        <w:rPr>
          <w:w w:val="105"/>
        </w:rPr>
        <w:t> analysis,</w:t>
      </w:r>
      <w:r>
        <w:rPr>
          <w:w w:val="105"/>
        </w:rPr>
        <w:t> Feature</w:t>
      </w:r>
      <w:r>
        <w:rPr>
          <w:w w:val="105"/>
        </w:rPr>
        <w:t> extraction, Classification</w:t>
      </w:r>
      <w:r>
        <w:rPr>
          <w:w w:val="105"/>
        </w:rPr>
        <w:t> algorithms,</w:t>
      </w:r>
      <w:r>
        <w:rPr>
          <w:w w:val="105"/>
        </w:rPr>
        <w:t> Data</w:t>
      </w:r>
      <w:r>
        <w:rPr>
          <w:w w:val="105"/>
        </w:rPr>
        <w:t> mining,</w:t>
      </w:r>
      <w:r>
        <w:rPr>
          <w:w w:val="105"/>
        </w:rPr>
        <w:t> Opinion</w:t>
      </w:r>
      <w:r>
        <w:rPr>
          <w:w w:val="105"/>
        </w:rPr>
        <w:t> mining,</w:t>
      </w:r>
      <w:r>
        <w:rPr>
          <w:w w:val="105"/>
        </w:rPr>
        <w:t> Movie</w:t>
      </w:r>
      <w:r>
        <w:rPr>
          <w:w w:val="105"/>
        </w:rPr>
        <w:t> review,</w:t>
      </w:r>
      <w:r>
        <w:rPr>
          <w:w w:val="105"/>
        </w:rPr>
        <w:t> Information Retrieval, Deep learning, Neural networks, Classifier.</w:t>
      </w:r>
    </w:p>
    <w:p>
      <w:pPr>
        <w:pStyle w:val="BodyText"/>
        <w:spacing w:before="3"/>
        <w:ind w:left="0"/>
      </w:pPr>
    </w:p>
    <w:p>
      <w:pPr>
        <w:pStyle w:val="BodyText"/>
        <w:spacing w:line="249" w:lineRule="auto"/>
        <w:ind w:right="159" w:firstLine="501"/>
        <w:jc w:val="both"/>
      </w:pPr>
      <w:r>
        <w:rPr>
          <w:w w:val="105"/>
        </w:rPr>
        <w:t>The</w:t>
      </w:r>
      <w:r>
        <w:rPr>
          <w:w w:val="105"/>
        </w:rPr>
        <w:t> modern</w:t>
      </w:r>
      <w:r>
        <w:rPr>
          <w:w w:val="105"/>
        </w:rPr>
        <w:t> stage</w:t>
      </w:r>
      <w:r>
        <w:rPr>
          <w:w w:val="105"/>
        </w:rPr>
        <w:t> of</w:t>
      </w:r>
      <w:r>
        <w:rPr>
          <w:w w:val="105"/>
        </w:rPr>
        <w:t> human</w:t>
      </w:r>
      <w:r>
        <w:rPr>
          <w:w w:val="105"/>
        </w:rPr>
        <w:t> development</w:t>
      </w:r>
      <w:r>
        <w:rPr>
          <w:w w:val="105"/>
        </w:rPr>
        <w:t> involves</w:t>
      </w:r>
      <w:r>
        <w:rPr>
          <w:w w:val="105"/>
        </w:rPr>
        <w:t> a</w:t>
      </w:r>
      <w:r>
        <w:rPr>
          <w:w w:val="105"/>
        </w:rPr>
        <w:t> rapid</w:t>
      </w:r>
      <w:r>
        <w:rPr>
          <w:w w:val="105"/>
        </w:rPr>
        <w:t> increase of information</w:t>
      </w:r>
      <w:r>
        <w:rPr>
          <w:w w:val="105"/>
        </w:rPr>
        <w:t> generation.</w:t>
      </w:r>
      <w:r>
        <w:rPr>
          <w:w w:val="105"/>
        </w:rPr>
        <w:t> With</w:t>
      </w:r>
      <w:r>
        <w:rPr>
          <w:w w:val="105"/>
        </w:rPr>
        <w:t> the</w:t>
      </w:r>
      <w:r>
        <w:rPr>
          <w:w w:val="105"/>
        </w:rPr>
        <w:t> spread</w:t>
      </w:r>
      <w:r>
        <w:rPr>
          <w:w w:val="105"/>
        </w:rPr>
        <w:t> of</w:t>
      </w:r>
      <w:r>
        <w:rPr>
          <w:w w:val="105"/>
        </w:rPr>
        <w:t> Internet</w:t>
      </w:r>
      <w:r>
        <w:rPr>
          <w:w w:val="105"/>
        </w:rPr>
        <w:t> and</w:t>
      </w:r>
      <w:r>
        <w:rPr>
          <w:w w:val="105"/>
        </w:rPr>
        <w:t> web</w:t>
      </w:r>
      <w:r>
        <w:rPr>
          <w:w w:val="105"/>
        </w:rPr>
        <w:t> platforms,</w:t>
      </w:r>
      <w:r>
        <w:rPr>
          <w:w w:val="105"/>
        </w:rPr>
        <w:t> where</w:t>
      </w:r>
      <w:r>
        <w:rPr>
          <w:w w:val="105"/>
        </w:rPr>
        <w:t> every user is given an opportunity to express their opinions regarding any type of product or service, as well</w:t>
      </w:r>
      <w:r>
        <w:rPr>
          <w:w w:val="105"/>
        </w:rPr>
        <w:t> as a movie or book, it is an urgent and essential task to handle these huge amounts of data to determine the attitude of users towards a particular object.</w:t>
      </w:r>
    </w:p>
    <w:p>
      <w:pPr>
        <w:pStyle w:val="BodyText"/>
        <w:spacing w:line="249" w:lineRule="auto"/>
        <w:ind w:right="159" w:firstLine="501"/>
        <w:jc w:val="both"/>
      </w:pPr>
      <w:r>
        <w:rPr>
          <w:w w:val="105"/>
        </w:rPr>
        <w:t>In</w:t>
      </w:r>
      <w:r>
        <w:rPr>
          <w:w w:val="105"/>
        </w:rPr>
        <w:t> this paper, the definition</w:t>
      </w:r>
      <w:r>
        <w:rPr>
          <w:w w:val="105"/>
        </w:rPr>
        <w:t> of the</w:t>
      </w:r>
      <w:r>
        <w:rPr>
          <w:w w:val="105"/>
        </w:rPr>
        <w:t> sentiment</w:t>
      </w:r>
      <w:r>
        <w:rPr>
          <w:w w:val="105"/>
        </w:rPr>
        <w:t> or polarity</w:t>
      </w:r>
      <w:r>
        <w:rPr>
          <w:w w:val="105"/>
        </w:rPr>
        <w:t> of</w:t>
      </w:r>
      <w:r>
        <w:rPr>
          <w:w w:val="105"/>
        </w:rPr>
        <w:t> reviews for</w:t>
      </w:r>
      <w:r>
        <w:rPr>
          <w:w w:val="105"/>
        </w:rPr>
        <w:t> films</w:t>
      </w:r>
      <w:r>
        <w:rPr>
          <w:w w:val="105"/>
        </w:rPr>
        <w:t> is being</w:t>
      </w:r>
      <w:r>
        <w:rPr>
          <w:w w:val="105"/>
        </w:rPr>
        <w:t> examined.</w:t>
      </w:r>
      <w:r>
        <w:rPr>
          <w:w w:val="105"/>
        </w:rPr>
        <w:t> By</w:t>
      </w:r>
      <w:r>
        <w:rPr>
          <w:w w:val="105"/>
        </w:rPr>
        <w:t> constructing</w:t>
      </w:r>
      <w:r>
        <w:rPr>
          <w:w w:val="105"/>
        </w:rPr>
        <w:t> an</w:t>
      </w:r>
      <w:r>
        <w:rPr>
          <w:w w:val="105"/>
        </w:rPr>
        <w:t> intellectual</w:t>
      </w:r>
      <w:r>
        <w:rPr>
          <w:w w:val="105"/>
        </w:rPr>
        <w:t> agent that</w:t>
      </w:r>
      <w:r>
        <w:rPr>
          <w:w w:val="105"/>
        </w:rPr>
        <w:t> automatically extracts</w:t>
      </w:r>
      <w:r>
        <w:rPr>
          <w:w w:val="105"/>
        </w:rPr>
        <w:t> and identifies</w:t>
      </w:r>
      <w:r>
        <w:rPr>
          <w:w w:val="105"/>
        </w:rPr>
        <w:t> opinion</w:t>
      </w:r>
      <w:r>
        <w:rPr>
          <w:w w:val="105"/>
        </w:rPr>
        <w:t> within</w:t>
      </w:r>
      <w:r>
        <w:rPr>
          <w:w w:val="105"/>
        </w:rPr>
        <w:t> the</w:t>
      </w:r>
      <w:r>
        <w:rPr>
          <w:w w:val="105"/>
        </w:rPr>
        <w:t> text,</w:t>
      </w:r>
      <w:r>
        <w:rPr>
          <w:w w:val="105"/>
        </w:rPr>
        <w:t> given</w:t>
      </w:r>
      <w:r>
        <w:rPr>
          <w:w w:val="105"/>
        </w:rPr>
        <w:t> as</w:t>
      </w:r>
      <w:r>
        <w:rPr>
          <w:w w:val="105"/>
        </w:rPr>
        <w:t> an</w:t>
      </w:r>
      <w:r>
        <w:rPr>
          <w:w w:val="105"/>
        </w:rPr>
        <w:t> input,</w:t>
      </w:r>
      <w:r>
        <w:rPr>
          <w:w w:val="105"/>
        </w:rPr>
        <w:t> in</w:t>
      </w:r>
      <w:r>
        <w:rPr>
          <w:w w:val="105"/>
        </w:rPr>
        <w:t> particular,</w:t>
      </w:r>
      <w:r>
        <w:rPr>
          <w:w w:val="105"/>
        </w:rPr>
        <w:t> movie</w:t>
      </w:r>
      <w:r>
        <w:rPr>
          <w:w w:val="105"/>
        </w:rPr>
        <w:t> reviews (comments</w:t>
      </w:r>
      <w:r>
        <w:rPr>
          <w:spacing w:val="-1"/>
          <w:w w:val="105"/>
        </w:rPr>
        <w:t> </w:t>
      </w:r>
      <w:r>
        <w:rPr>
          <w:w w:val="105"/>
        </w:rPr>
        <w:t>or posts in</w:t>
      </w:r>
      <w:r>
        <w:rPr>
          <w:spacing w:val="-1"/>
          <w:w w:val="105"/>
        </w:rPr>
        <w:t> </w:t>
      </w:r>
      <w:r>
        <w:rPr>
          <w:w w:val="105"/>
        </w:rPr>
        <w:t>social</w:t>
      </w:r>
      <w:r>
        <w:rPr>
          <w:spacing w:val="-1"/>
          <w:w w:val="105"/>
        </w:rPr>
        <w:t> </w:t>
      </w:r>
      <w:r>
        <w:rPr>
          <w:w w:val="105"/>
        </w:rPr>
        <w:t>networks)</w:t>
      </w:r>
      <w:r>
        <w:rPr>
          <w:spacing w:val="-2"/>
          <w:w w:val="105"/>
        </w:rPr>
        <w:t> </w:t>
      </w:r>
      <w:r>
        <w:rPr>
          <w:w w:val="105"/>
        </w:rPr>
        <w:t>in order</w:t>
      </w:r>
      <w:r>
        <w:rPr>
          <w:spacing w:val="-1"/>
          <w:w w:val="105"/>
        </w:rPr>
        <w:t> </w:t>
      </w:r>
      <w:r>
        <w:rPr>
          <w:w w:val="105"/>
        </w:rPr>
        <w:t>to</w:t>
      </w:r>
      <w:r>
        <w:rPr>
          <w:spacing w:val="-1"/>
          <w:w w:val="105"/>
        </w:rPr>
        <w:t> </w:t>
      </w:r>
      <w:r>
        <w:rPr>
          <w:w w:val="105"/>
        </w:rPr>
        <w:t>determine</w:t>
      </w:r>
      <w:r>
        <w:rPr>
          <w:spacing w:val="-1"/>
          <w:w w:val="105"/>
        </w:rPr>
        <w:t> </w:t>
      </w:r>
      <w:r>
        <w:rPr>
          <w:w w:val="105"/>
        </w:rPr>
        <w:t>the</w:t>
      </w:r>
      <w:r>
        <w:rPr>
          <w:spacing w:val="-1"/>
          <w:w w:val="105"/>
        </w:rPr>
        <w:t> </w:t>
      </w:r>
      <w:r>
        <w:rPr>
          <w:w w:val="105"/>
        </w:rPr>
        <w:t>mood of</w:t>
      </w:r>
      <w:r>
        <w:rPr>
          <w:spacing w:val="-1"/>
          <w:w w:val="105"/>
        </w:rPr>
        <w:t> </w:t>
      </w:r>
      <w:r>
        <w:rPr>
          <w:w w:val="105"/>
        </w:rPr>
        <w:t>the</w:t>
      </w:r>
      <w:r>
        <w:rPr>
          <w:spacing w:val="-1"/>
          <w:w w:val="105"/>
        </w:rPr>
        <w:t> </w:t>
      </w:r>
      <w:r>
        <w:rPr>
          <w:w w:val="105"/>
        </w:rPr>
        <w:t>audience in relation to a particular movie.</w:t>
      </w:r>
    </w:p>
    <w:p>
      <w:pPr>
        <w:pStyle w:val="BodyText"/>
        <w:spacing w:line="249" w:lineRule="auto"/>
        <w:ind w:right="155" w:firstLine="501"/>
        <w:jc w:val="both"/>
      </w:pPr>
      <w:r>
        <w:rPr>
          <w:w w:val="105"/>
        </w:rPr>
        <w:t>In</w:t>
      </w:r>
      <w:r>
        <w:rPr>
          <w:w w:val="105"/>
        </w:rPr>
        <w:t> the</w:t>
      </w:r>
      <w:r>
        <w:rPr>
          <w:w w:val="105"/>
        </w:rPr>
        <w:t> process</w:t>
      </w:r>
      <w:r>
        <w:rPr>
          <w:w w:val="105"/>
        </w:rPr>
        <w:t> of</w:t>
      </w:r>
      <w:r>
        <w:rPr>
          <w:w w:val="105"/>
        </w:rPr>
        <w:t> analyzing</w:t>
      </w:r>
      <w:r>
        <w:rPr>
          <w:w w:val="105"/>
        </w:rPr>
        <w:t> already</w:t>
      </w:r>
      <w:r>
        <w:rPr>
          <w:w w:val="105"/>
        </w:rPr>
        <w:t> existing</w:t>
      </w:r>
      <w:r>
        <w:rPr>
          <w:w w:val="105"/>
        </w:rPr>
        <w:t> systems</w:t>
      </w:r>
      <w:r>
        <w:rPr>
          <w:w w:val="105"/>
        </w:rPr>
        <w:t> used</w:t>
      </w:r>
      <w:r>
        <w:rPr>
          <w:w w:val="105"/>
        </w:rPr>
        <w:t> for</w:t>
      </w:r>
      <w:r>
        <w:rPr>
          <w:w w:val="105"/>
        </w:rPr>
        <w:t> automated classification</w:t>
      </w:r>
      <w:r>
        <w:rPr>
          <w:spacing w:val="-3"/>
          <w:w w:val="105"/>
        </w:rPr>
        <w:t> </w:t>
      </w:r>
      <w:r>
        <w:rPr>
          <w:w w:val="105"/>
        </w:rPr>
        <w:t>of</w:t>
      </w:r>
      <w:r>
        <w:rPr>
          <w:spacing w:val="-3"/>
          <w:w w:val="105"/>
        </w:rPr>
        <w:t> </w:t>
      </w:r>
      <w:r>
        <w:rPr>
          <w:w w:val="105"/>
        </w:rPr>
        <w:t>the</w:t>
      </w:r>
      <w:r>
        <w:rPr>
          <w:spacing w:val="-2"/>
          <w:w w:val="105"/>
        </w:rPr>
        <w:t> </w:t>
      </w:r>
      <w:r>
        <w:rPr>
          <w:w w:val="105"/>
        </w:rPr>
        <w:t>text</w:t>
      </w:r>
      <w:r>
        <w:rPr>
          <w:spacing w:val="-4"/>
          <w:w w:val="105"/>
        </w:rPr>
        <w:t> </w:t>
      </w:r>
      <w:r>
        <w:rPr>
          <w:w w:val="105"/>
        </w:rPr>
        <w:t>sentiment</w:t>
      </w:r>
      <w:r>
        <w:rPr>
          <w:spacing w:val="-2"/>
          <w:w w:val="105"/>
        </w:rPr>
        <w:t> </w:t>
      </w:r>
      <w:r>
        <w:rPr>
          <w:w w:val="105"/>
        </w:rPr>
        <w:t>such</w:t>
      </w:r>
      <w:r>
        <w:rPr>
          <w:spacing w:val="-1"/>
          <w:w w:val="105"/>
        </w:rPr>
        <w:t> </w:t>
      </w:r>
      <w:r>
        <w:rPr>
          <w:w w:val="105"/>
        </w:rPr>
        <w:t>systems</w:t>
      </w:r>
      <w:r>
        <w:rPr>
          <w:spacing w:val="-1"/>
          <w:w w:val="105"/>
        </w:rPr>
        <w:t> </w:t>
      </w:r>
      <w:r>
        <w:rPr>
          <w:w w:val="105"/>
        </w:rPr>
        <w:t>as</w:t>
      </w:r>
      <w:r>
        <w:rPr>
          <w:spacing w:val="-1"/>
          <w:w w:val="105"/>
        </w:rPr>
        <w:t> </w:t>
      </w:r>
      <w:r>
        <w:rPr>
          <w:w w:val="105"/>
        </w:rPr>
        <w:t>RapidMiner</w:t>
      </w:r>
      <w:r>
        <w:rPr>
          <w:spacing w:val="-3"/>
          <w:w w:val="105"/>
        </w:rPr>
        <w:t> </w:t>
      </w:r>
      <w:r>
        <w:rPr>
          <w:w w:val="105"/>
        </w:rPr>
        <w:t>[1],</w:t>
      </w:r>
      <w:r>
        <w:rPr>
          <w:spacing w:val="-1"/>
          <w:w w:val="105"/>
        </w:rPr>
        <w:t> </w:t>
      </w:r>
      <w:r>
        <w:rPr>
          <w:w w:val="105"/>
        </w:rPr>
        <w:t>GATE</w:t>
      </w:r>
      <w:r>
        <w:rPr>
          <w:spacing w:val="-1"/>
          <w:w w:val="105"/>
        </w:rPr>
        <w:t> </w:t>
      </w:r>
      <w:r>
        <w:rPr>
          <w:w w:val="105"/>
        </w:rPr>
        <w:t>[2],</w:t>
      </w:r>
      <w:r>
        <w:rPr>
          <w:spacing w:val="-1"/>
          <w:w w:val="105"/>
        </w:rPr>
        <w:t> </w:t>
      </w:r>
      <w:r>
        <w:rPr>
          <w:w w:val="105"/>
        </w:rPr>
        <w:t>Google Cloud</w:t>
      </w:r>
      <w:r>
        <w:rPr>
          <w:spacing w:val="-1"/>
          <w:w w:val="105"/>
        </w:rPr>
        <w:t> </w:t>
      </w:r>
      <w:r>
        <w:rPr>
          <w:w w:val="105"/>
        </w:rPr>
        <w:t>Prediction API</w:t>
      </w:r>
      <w:r>
        <w:rPr>
          <w:spacing w:val="-3"/>
          <w:w w:val="105"/>
        </w:rPr>
        <w:t> </w:t>
      </w:r>
      <w:r>
        <w:rPr>
          <w:w w:val="105"/>
        </w:rPr>
        <w:t>[3]</w:t>
      </w:r>
      <w:r>
        <w:rPr>
          <w:spacing w:val="-3"/>
          <w:w w:val="105"/>
        </w:rPr>
        <w:t> </w:t>
      </w:r>
      <w:r>
        <w:rPr>
          <w:w w:val="105"/>
        </w:rPr>
        <w:t>revealed</w:t>
      </w:r>
      <w:r>
        <w:rPr>
          <w:spacing w:val="-1"/>
          <w:w w:val="105"/>
        </w:rPr>
        <w:t> </w:t>
      </w:r>
      <w:r>
        <w:rPr>
          <w:w w:val="105"/>
        </w:rPr>
        <w:t>the</w:t>
      </w:r>
      <w:r>
        <w:rPr>
          <w:spacing w:val="-4"/>
          <w:w w:val="105"/>
        </w:rPr>
        <w:t> </w:t>
      </w:r>
      <w:r>
        <w:rPr>
          <w:w w:val="105"/>
        </w:rPr>
        <w:t>instability</w:t>
      </w:r>
      <w:r>
        <w:rPr>
          <w:spacing w:val="-4"/>
          <w:w w:val="105"/>
        </w:rPr>
        <w:t> </w:t>
      </w:r>
      <w:r>
        <w:rPr>
          <w:w w:val="105"/>
        </w:rPr>
        <w:t>of the</w:t>
      </w:r>
      <w:r>
        <w:rPr>
          <w:spacing w:val="-2"/>
          <w:w w:val="105"/>
        </w:rPr>
        <w:t> </w:t>
      </w:r>
      <w:r>
        <w:rPr>
          <w:w w:val="105"/>
        </w:rPr>
        <w:t>accuracy</w:t>
      </w:r>
      <w:r>
        <w:rPr>
          <w:spacing w:val="-3"/>
          <w:w w:val="105"/>
        </w:rPr>
        <w:t> </w:t>
      </w:r>
      <w:r>
        <w:rPr>
          <w:w w:val="105"/>
        </w:rPr>
        <w:t>while</w:t>
      </w:r>
      <w:r>
        <w:rPr>
          <w:spacing w:val="-4"/>
          <w:w w:val="105"/>
        </w:rPr>
        <w:t> </w:t>
      </w:r>
      <w:r>
        <w:rPr>
          <w:w w:val="105"/>
        </w:rPr>
        <w:t>determining</w:t>
      </w:r>
      <w:r>
        <w:rPr>
          <w:spacing w:val="-3"/>
          <w:w w:val="105"/>
        </w:rPr>
        <w:t> </w:t>
      </w:r>
      <w:r>
        <w:rPr>
          <w:w w:val="105"/>
        </w:rPr>
        <w:t>the emotional</w:t>
      </w:r>
      <w:r>
        <w:rPr>
          <w:w w:val="105"/>
        </w:rPr>
        <w:t> expression of the submitted</w:t>
      </w:r>
      <w:r>
        <w:rPr>
          <w:w w:val="105"/>
        </w:rPr>
        <w:t> movie reviews. These</w:t>
      </w:r>
      <w:r>
        <w:rPr>
          <w:w w:val="105"/>
        </w:rPr>
        <w:t> systems are</w:t>
      </w:r>
      <w:r>
        <w:rPr>
          <w:w w:val="105"/>
        </w:rPr>
        <w:t> currently in high</w:t>
      </w:r>
      <w:r>
        <w:rPr>
          <w:w w:val="105"/>
        </w:rPr>
        <w:t> demand</w:t>
      </w:r>
      <w:r>
        <w:rPr>
          <w:w w:val="105"/>
        </w:rPr>
        <w:t> and</w:t>
      </w:r>
      <w:r>
        <w:rPr>
          <w:w w:val="105"/>
        </w:rPr>
        <w:t> gain</w:t>
      </w:r>
      <w:r>
        <w:rPr>
          <w:w w:val="105"/>
        </w:rPr>
        <w:t> huge</w:t>
      </w:r>
      <w:r>
        <w:rPr>
          <w:w w:val="105"/>
        </w:rPr>
        <w:t> popularity</w:t>
      </w:r>
      <w:r>
        <w:rPr>
          <w:w w:val="105"/>
        </w:rPr>
        <w:t> in</w:t>
      </w:r>
      <w:r>
        <w:rPr>
          <w:w w:val="105"/>
        </w:rPr>
        <w:t> market</w:t>
      </w:r>
      <w:r>
        <w:rPr>
          <w:w w:val="105"/>
        </w:rPr>
        <w:t> researches</w:t>
      </w:r>
      <w:r>
        <w:rPr>
          <w:w w:val="105"/>
        </w:rPr>
        <w:t> to</w:t>
      </w:r>
      <w:r>
        <w:rPr>
          <w:w w:val="105"/>
        </w:rPr>
        <w:t> analyze</w:t>
      </w:r>
      <w:r>
        <w:rPr>
          <w:w w:val="105"/>
        </w:rPr>
        <w:t> reviews</w:t>
      </w:r>
      <w:r>
        <w:rPr>
          <w:w w:val="105"/>
        </w:rPr>
        <w:t> for commercial</w:t>
      </w:r>
      <w:r>
        <w:rPr>
          <w:w w:val="105"/>
        </w:rPr>
        <w:t> products</w:t>
      </w:r>
      <w:r>
        <w:rPr>
          <w:w w:val="105"/>
        </w:rPr>
        <w:t> [4].</w:t>
      </w:r>
      <w:r>
        <w:rPr>
          <w:w w:val="105"/>
        </w:rPr>
        <w:t> The</w:t>
      </w:r>
      <w:r>
        <w:rPr>
          <w:w w:val="105"/>
        </w:rPr>
        <w:t> results</w:t>
      </w:r>
      <w:r>
        <w:rPr>
          <w:w w:val="105"/>
        </w:rPr>
        <w:t> of</w:t>
      </w:r>
      <w:r>
        <w:rPr>
          <w:w w:val="105"/>
        </w:rPr>
        <w:t> the</w:t>
      </w:r>
      <w:r>
        <w:rPr>
          <w:w w:val="105"/>
        </w:rPr>
        <w:t> semantic</w:t>
      </w:r>
      <w:r>
        <w:rPr>
          <w:w w:val="105"/>
        </w:rPr>
        <w:t> analysis</w:t>
      </w:r>
      <w:r>
        <w:rPr>
          <w:w w:val="105"/>
        </w:rPr>
        <w:t> using</w:t>
      </w:r>
      <w:r>
        <w:rPr>
          <w:w w:val="105"/>
        </w:rPr>
        <w:t> the</w:t>
      </w:r>
      <w:r>
        <w:rPr>
          <w:w w:val="105"/>
        </w:rPr>
        <w:t> above- mentioned</w:t>
      </w:r>
      <w:r>
        <w:rPr>
          <w:w w:val="105"/>
        </w:rPr>
        <w:t> systems</w:t>
      </w:r>
      <w:r>
        <w:rPr>
          <w:w w:val="105"/>
        </w:rPr>
        <w:t> have</w:t>
      </w:r>
      <w:r>
        <w:rPr>
          <w:w w:val="105"/>
        </w:rPr>
        <w:t> shown</w:t>
      </w:r>
      <w:r>
        <w:rPr>
          <w:w w:val="105"/>
        </w:rPr>
        <w:t> that</w:t>
      </w:r>
      <w:r>
        <w:rPr>
          <w:w w:val="105"/>
        </w:rPr>
        <w:t> the</w:t>
      </w:r>
      <w:r>
        <w:rPr>
          <w:w w:val="105"/>
        </w:rPr>
        <w:t> accuracy</w:t>
      </w:r>
      <w:r>
        <w:rPr>
          <w:w w:val="105"/>
        </w:rPr>
        <w:t> rate</w:t>
      </w:r>
      <w:r>
        <w:rPr>
          <w:w w:val="105"/>
        </w:rPr>
        <w:t> of</w:t>
      </w:r>
      <w:r>
        <w:rPr>
          <w:w w:val="105"/>
        </w:rPr>
        <w:t> sentiment</w:t>
      </w:r>
      <w:r>
        <w:rPr>
          <w:w w:val="105"/>
        </w:rPr>
        <w:t> classification</w:t>
      </w:r>
      <w:r>
        <w:rPr>
          <w:w w:val="105"/>
        </w:rPr>
        <w:t> for input</w:t>
      </w:r>
      <w:r>
        <w:rPr>
          <w:w w:val="105"/>
        </w:rPr>
        <w:t> text</w:t>
      </w:r>
      <w:r>
        <w:rPr>
          <w:w w:val="105"/>
        </w:rPr>
        <w:t> fragment</w:t>
      </w:r>
      <w:r>
        <w:rPr>
          <w:w w:val="105"/>
        </w:rPr>
        <w:t> is</w:t>
      </w:r>
      <w:r>
        <w:rPr>
          <w:w w:val="105"/>
        </w:rPr>
        <w:t> 87%</w:t>
      </w:r>
      <w:r>
        <w:rPr>
          <w:w w:val="105"/>
        </w:rPr>
        <w:t> when</w:t>
      </w:r>
      <w:r>
        <w:rPr>
          <w:w w:val="105"/>
        </w:rPr>
        <w:t> using</w:t>
      </w:r>
      <w:r>
        <w:rPr>
          <w:w w:val="105"/>
        </w:rPr>
        <w:t> the</w:t>
      </w:r>
      <w:r>
        <w:rPr>
          <w:w w:val="105"/>
        </w:rPr>
        <w:t> RapidMiner</w:t>
      </w:r>
      <w:r>
        <w:rPr>
          <w:w w:val="105"/>
        </w:rPr>
        <w:t> system,</w:t>
      </w:r>
      <w:r>
        <w:rPr>
          <w:w w:val="105"/>
        </w:rPr>
        <w:t> 92%</w:t>
      </w:r>
      <w:r>
        <w:rPr>
          <w:w w:val="105"/>
        </w:rPr>
        <w:t> utilizing</w:t>
      </w:r>
      <w:r>
        <w:rPr>
          <w:w w:val="105"/>
        </w:rPr>
        <w:t> the Google</w:t>
      </w:r>
      <w:r>
        <w:rPr>
          <w:w w:val="105"/>
        </w:rPr>
        <w:t> Cloud</w:t>
      </w:r>
      <w:r>
        <w:rPr>
          <w:w w:val="105"/>
        </w:rPr>
        <w:t> Prediction</w:t>
      </w:r>
      <w:r>
        <w:rPr>
          <w:w w:val="105"/>
        </w:rPr>
        <w:t> API</w:t>
      </w:r>
      <w:r>
        <w:rPr>
          <w:w w:val="105"/>
        </w:rPr>
        <w:t> service,</w:t>
      </w:r>
      <w:r>
        <w:rPr>
          <w:w w:val="105"/>
        </w:rPr>
        <w:t> 90%</w:t>
      </w:r>
      <w:r>
        <w:rPr>
          <w:w w:val="105"/>
        </w:rPr>
        <w:t> with</w:t>
      </w:r>
      <w:r>
        <w:rPr>
          <w:w w:val="105"/>
        </w:rPr>
        <w:t> the</w:t>
      </w:r>
      <w:r>
        <w:rPr>
          <w:w w:val="105"/>
        </w:rPr>
        <w:t> help</w:t>
      </w:r>
      <w:r>
        <w:rPr>
          <w:w w:val="105"/>
        </w:rPr>
        <w:t> of</w:t>
      </w:r>
      <w:r>
        <w:rPr>
          <w:w w:val="105"/>
        </w:rPr>
        <w:t> GATE</w:t>
      </w:r>
      <w:r>
        <w:rPr>
          <w:w w:val="105"/>
        </w:rPr>
        <w:t> software application. Also, while using the above-mentioned systems in multiple iterations, the accuracy</w:t>
      </w:r>
      <w:r>
        <w:rPr>
          <w:w w:val="105"/>
        </w:rPr>
        <w:t> of</w:t>
      </w:r>
      <w:r>
        <w:rPr>
          <w:w w:val="105"/>
        </w:rPr>
        <w:t> the</w:t>
      </w:r>
      <w:r>
        <w:rPr>
          <w:w w:val="105"/>
        </w:rPr>
        <w:t> classification</w:t>
      </w:r>
      <w:r>
        <w:rPr>
          <w:w w:val="105"/>
        </w:rPr>
        <w:t> has</w:t>
      </w:r>
      <w:r>
        <w:rPr>
          <w:w w:val="105"/>
        </w:rPr>
        <w:t> undergone</w:t>
      </w:r>
      <w:r>
        <w:rPr>
          <w:w w:val="105"/>
        </w:rPr>
        <w:t> significant</w:t>
      </w:r>
      <w:r>
        <w:rPr>
          <w:w w:val="105"/>
        </w:rPr>
        <w:t> fluctuations</w:t>
      </w:r>
      <w:r>
        <w:rPr>
          <w:w w:val="105"/>
        </w:rPr>
        <w:t> of</w:t>
      </w:r>
      <w:r>
        <w:rPr>
          <w:w w:val="105"/>
        </w:rPr>
        <w:t> classification metrics</w:t>
      </w:r>
      <w:r>
        <w:rPr>
          <w:spacing w:val="-4"/>
          <w:w w:val="105"/>
        </w:rPr>
        <w:t> </w:t>
      </w:r>
      <w:r>
        <w:rPr>
          <w:w w:val="105"/>
        </w:rPr>
        <w:t>scores.</w:t>
      </w:r>
      <w:r>
        <w:rPr>
          <w:spacing w:val="-6"/>
          <w:w w:val="105"/>
        </w:rPr>
        <w:t> </w:t>
      </w:r>
      <w:r>
        <w:rPr>
          <w:w w:val="105"/>
        </w:rPr>
        <w:t>According</w:t>
      </w:r>
      <w:r>
        <w:rPr>
          <w:spacing w:val="-3"/>
          <w:w w:val="105"/>
        </w:rPr>
        <w:t> </w:t>
      </w:r>
      <w:r>
        <w:rPr>
          <w:w w:val="105"/>
        </w:rPr>
        <w:t>to</w:t>
      </w:r>
      <w:r>
        <w:rPr>
          <w:spacing w:val="-4"/>
          <w:w w:val="105"/>
        </w:rPr>
        <w:t> </w:t>
      </w:r>
      <w:r>
        <w:rPr>
          <w:w w:val="105"/>
        </w:rPr>
        <w:t>the</w:t>
      </w:r>
      <w:r>
        <w:rPr>
          <w:spacing w:val="-4"/>
          <w:w w:val="105"/>
        </w:rPr>
        <w:t> </w:t>
      </w:r>
      <w:r>
        <w:rPr>
          <w:w w:val="105"/>
        </w:rPr>
        <w:t>author,</w:t>
      </w:r>
      <w:r>
        <w:rPr>
          <w:spacing w:val="-3"/>
          <w:w w:val="105"/>
        </w:rPr>
        <w:t> </w:t>
      </w:r>
      <w:r>
        <w:rPr>
          <w:w w:val="105"/>
        </w:rPr>
        <w:t>the</w:t>
      </w:r>
      <w:r>
        <w:rPr>
          <w:spacing w:val="-4"/>
          <w:w w:val="105"/>
        </w:rPr>
        <w:t> </w:t>
      </w:r>
      <w:r>
        <w:rPr>
          <w:w w:val="105"/>
        </w:rPr>
        <w:t>main</w:t>
      </w:r>
      <w:r>
        <w:rPr>
          <w:spacing w:val="-3"/>
          <w:w w:val="105"/>
        </w:rPr>
        <w:t> </w:t>
      </w:r>
      <w:r>
        <w:rPr>
          <w:w w:val="105"/>
        </w:rPr>
        <w:t>disadvantage</w:t>
      </w:r>
      <w:r>
        <w:rPr>
          <w:spacing w:val="-7"/>
          <w:w w:val="105"/>
        </w:rPr>
        <w:t> </w:t>
      </w:r>
      <w:r>
        <w:rPr>
          <w:w w:val="105"/>
        </w:rPr>
        <w:t>of</w:t>
      </w:r>
      <w:r>
        <w:rPr>
          <w:spacing w:val="-6"/>
          <w:w w:val="105"/>
        </w:rPr>
        <w:t> </w:t>
      </w:r>
      <w:r>
        <w:rPr>
          <w:w w:val="105"/>
        </w:rPr>
        <w:t>these</w:t>
      </w:r>
      <w:r>
        <w:rPr>
          <w:spacing w:val="-4"/>
          <w:w w:val="105"/>
        </w:rPr>
        <w:t> </w:t>
      </w:r>
      <w:r>
        <w:rPr>
          <w:w w:val="105"/>
        </w:rPr>
        <w:t>systems</w:t>
      </w:r>
      <w:r>
        <w:rPr>
          <w:spacing w:val="-3"/>
          <w:w w:val="105"/>
        </w:rPr>
        <w:t> </w:t>
      </w:r>
      <w:r>
        <w:rPr>
          <w:w w:val="105"/>
        </w:rPr>
        <w:t>is</w:t>
      </w:r>
      <w:r>
        <w:rPr>
          <w:spacing w:val="-4"/>
          <w:w w:val="105"/>
        </w:rPr>
        <w:t> </w:t>
      </w:r>
      <w:r>
        <w:rPr>
          <w:w w:val="105"/>
        </w:rPr>
        <w:t>their</w:t>
      </w:r>
    </w:p>
    <w:p>
      <w:pPr>
        <w:spacing w:after="0" w:line="249" w:lineRule="auto"/>
        <w:jc w:val="both"/>
        <w:sectPr>
          <w:pgSz w:w="8400" w:h="11910"/>
          <w:pgMar w:header="523" w:footer="0" w:top="900" w:bottom="280" w:left="520" w:right="560"/>
        </w:sectPr>
      </w:pPr>
    </w:p>
    <w:p>
      <w:pPr>
        <w:pStyle w:val="BodyText"/>
        <w:spacing w:line="247" w:lineRule="auto" w:before="124"/>
        <w:ind w:right="159"/>
        <w:jc w:val="both"/>
      </w:pPr>
      <w:r>
        <w:rPr>
          <w:w w:val="105"/>
        </w:rPr>
        <w:t>general-purpose</w:t>
      </w:r>
      <w:r>
        <w:rPr>
          <w:w w:val="105"/>
        </w:rPr>
        <w:t> focus,</w:t>
      </w:r>
      <w:r>
        <w:rPr>
          <w:w w:val="105"/>
        </w:rPr>
        <w:t> which</w:t>
      </w:r>
      <w:r>
        <w:rPr>
          <w:w w:val="105"/>
        </w:rPr>
        <w:t> does</w:t>
      </w:r>
      <w:r>
        <w:rPr>
          <w:w w:val="105"/>
        </w:rPr>
        <w:t> not</w:t>
      </w:r>
      <w:r>
        <w:rPr>
          <w:w w:val="105"/>
        </w:rPr>
        <w:t> take</w:t>
      </w:r>
      <w:r>
        <w:rPr>
          <w:w w:val="105"/>
        </w:rPr>
        <w:t> into</w:t>
      </w:r>
      <w:r>
        <w:rPr>
          <w:w w:val="105"/>
        </w:rPr>
        <w:t> account</w:t>
      </w:r>
      <w:r>
        <w:rPr>
          <w:w w:val="105"/>
        </w:rPr>
        <w:t> the</w:t>
      </w:r>
      <w:r>
        <w:rPr>
          <w:w w:val="105"/>
        </w:rPr>
        <w:t> semantic</w:t>
      </w:r>
      <w:r>
        <w:rPr>
          <w:w w:val="105"/>
        </w:rPr>
        <w:t> subtleties inherent in such a genre as movie reviews.</w:t>
      </w:r>
    </w:p>
    <w:p>
      <w:pPr>
        <w:pStyle w:val="BodyText"/>
        <w:spacing w:line="249" w:lineRule="auto" w:before="4"/>
        <w:ind w:right="165" w:firstLine="501"/>
        <w:jc w:val="both"/>
      </w:pPr>
      <w:r>
        <w:rPr>
          <w:w w:val="105"/>
        </w:rPr>
        <w:t>The</w:t>
      </w:r>
      <w:r>
        <w:rPr>
          <w:w w:val="105"/>
        </w:rPr>
        <w:t> purpose</w:t>
      </w:r>
      <w:r>
        <w:rPr>
          <w:w w:val="105"/>
        </w:rPr>
        <w:t> of</w:t>
      </w:r>
      <w:r>
        <w:rPr>
          <w:w w:val="105"/>
        </w:rPr>
        <w:t> this</w:t>
      </w:r>
      <w:r>
        <w:rPr>
          <w:w w:val="105"/>
        </w:rPr>
        <w:t> study</w:t>
      </w:r>
      <w:r>
        <w:rPr>
          <w:w w:val="105"/>
        </w:rPr>
        <w:t> is</w:t>
      </w:r>
      <w:r>
        <w:rPr>
          <w:w w:val="105"/>
        </w:rPr>
        <w:t> to</w:t>
      </w:r>
      <w:r>
        <w:rPr>
          <w:w w:val="105"/>
        </w:rPr>
        <w:t> develop</w:t>
      </w:r>
      <w:r>
        <w:rPr>
          <w:w w:val="105"/>
        </w:rPr>
        <w:t> a</w:t>
      </w:r>
      <w:r>
        <w:rPr>
          <w:w w:val="105"/>
        </w:rPr>
        <w:t> software</w:t>
      </w:r>
      <w:r>
        <w:rPr>
          <w:w w:val="105"/>
        </w:rPr>
        <w:t> product</w:t>
      </w:r>
      <w:r>
        <w:rPr>
          <w:w w:val="105"/>
        </w:rPr>
        <w:t> to</w:t>
      </w:r>
      <w:r>
        <w:rPr>
          <w:w w:val="105"/>
        </w:rPr>
        <w:t> increase</w:t>
      </w:r>
      <w:r>
        <w:rPr>
          <w:w w:val="105"/>
        </w:rPr>
        <w:t> the effectiveness of the sentiment analysis of the opinion expressed in text and ensure the stability of classification metrics, regardless of the nature of the input information.</w:t>
      </w:r>
    </w:p>
    <w:p>
      <w:pPr>
        <w:pStyle w:val="BodyText"/>
        <w:spacing w:line="249" w:lineRule="auto"/>
        <w:ind w:right="155" w:firstLine="501"/>
        <w:jc w:val="both"/>
      </w:pPr>
      <w:r>
        <w:rPr>
          <w:w w:val="105"/>
        </w:rPr>
        <w:t>To</w:t>
      </w:r>
      <w:r>
        <w:rPr>
          <w:w w:val="105"/>
        </w:rPr>
        <w:t> build</w:t>
      </w:r>
      <w:r>
        <w:rPr>
          <w:w w:val="105"/>
        </w:rPr>
        <w:t> the</w:t>
      </w:r>
      <w:r>
        <w:rPr>
          <w:w w:val="105"/>
        </w:rPr>
        <w:t> classification</w:t>
      </w:r>
      <w:r>
        <w:rPr>
          <w:w w:val="105"/>
        </w:rPr>
        <w:t> model,</w:t>
      </w:r>
      <w:r>
        <w:rPr>
          <w:w w:val="105"/>
        </w:rPr>
        <w:t> a</w:t>
      </w:r>
      <w:r>
        <w:rPr>
          <w:w w:val="105"/>
        </w:rPr>
        <w:t> collection</w:t>
      </w:r>
      <w:r>
        <w:rPr>
          <w:w w:val="105"/>
        </w:rPr>
        <w:t> of</w:t>
      </w:r>
      <w:r>
        <w:rPr>
          <w:w w:val="105"/>
        </w:rPr>
        <w:t> movie</w:t>
      </w:r>
      <w:r>
        <w:rPr>
          <w:w w:val="105"/>
        </w:rPr>
        <w:t> reviews</w:t>
      </w:r>
      <w:r>
        <w:rPr>
          <w:w w:val="105"/>
        </w:rPr>
        <w:t> data</w:t>
      </w:r>
      <w:r>
        <w:rPr>
          <w:w w:val="105"/>
        </w:rPr>
        <w:t> from</w:t>
      </w:r>
      <w:r>
        <w:rPr>
          <w:w w:val="105"/>
        </w:rPr>
        <w:t> the IMDb web site [5] was used for machine learning model training. The polarity of the reviews</w:t>
      </w:r>
      <w:r>
        <w:rPr>
          <w:w w:val="105"/>
        </w:rPr>
        <w:t> was</w:t>
      </w:r>
      <w:r>
        <w:rPr>
          <w:w w:val="105"/>
        </w:rPr>
        <w:t> based</w:t>
      </w:r>
      <w:r>
        <w:rPr>
          <w:w w:val="105"/>
        </w:rPr>
        <w:t> on</w:t>
      </w:r>
      <w:r>
        <w:rPr>
          <w:w w:val="105"/>
        </w:rPr>
        <w:t> the</w:t>
      </w:r>
      <w:r>
        <w:rPr>
          <w:w w:val="105"/>
        </w:rPr>
        <w:t> type</w:t>
      </w:r>
      <w:r>
        <w:rPr>
          <w:w w:val="105"/>
        </w:rPr>
        <w:t> of</w:t>
      </w:r>
      <w:r>
        <w:rPr>
          <w:w w:val="105"/>
        </w:rPr>
        <w:t> review</w:t>
      </w:r>
      <w:r>
        <w:rPr>
          <w:w w:val="105"/>
        </w:rPr>
        <w:t> (positive,</w:t>
      </w:r>
      <w:r>
        <w:rPr>
          <w:w w:val="105"/>
        </w:rPr>
        <w:t> negative</w:t>
      </w:r>
      <w:r>
        <w:rPr>
          <w:w w:val="105"/>
        </w:rPr>
        <w:t> and</w:t>
      </w:r>
      <w:r>
        <w:rPr>
          <w:w w:val="105"/>
        </w:rPr>
        <w:t> partly</w:t>
      </w:r>
      <w:r>
        <w:rPr>
          <w:w w:val="105"/>
        </w:rPr>
        <w:t> positive</w:t>
      </w:r>
      <w:r>
        <w:rPr>
          <w:w w:val="105"/>
        </w:rPr>
        <w:t> or partially</w:t>
      </w:r>
      <w:r>
        <w:rPr>
          <w:w w:val="105"/>
        </w:rPr>
        <w:t> negative) chosen</w:t>
      </w:r>
      <w:r>
        <w:rPr>
          <w:w w:val="105"/>
        </w:rPr>
        <w:t> by</w:t>
      </w:r>
      <w:r>
        <w:rPr>
          <w:w w:val="105"/>
        </w:rPr>
        <w:t> the</w:t>
      </w:r>
      <w:r>
        <w:rPr>
          <w:w w:val="105"/>
        </w:rPr>
        <w:t> author.</w:t>
      </w:r>
      <w:r>
        <w:rPr>
          <w:w w:val="105"/>
        </w:rPr>
        <w:t> In</w:t>
      </w:r>
      <w:r>
        <w:rPr>
          <w:w w:val="105"/>
        </w:rPr>
        <w:t> order to</w:t>
      </w:r>
      <w:r>
        <w:rPr>
          <w:w w:val="105"/>
        </w:rPr>
        <w:t> apply</w:t>
      </w:r>
      <w:r>
        <w:rPr>
          <w:w w:val="105"/>
        </w:rPr>
        <w:t> these</w:t>
      </w:r>
      <w:r>
        <w:rPr>
          <w:w w:val="105"/>
        </w:rPr>
        <w:t> data as</w:t>
      </w:r>
      <w:r>
        <w:rPr>
          <w:w w:val="105"/>
        </w:rPr>
        <w:t> an</w:t>
      </w:r>
      <w:r>
        <w:rPr>
          <w:w w:val="105"/>
        </w:rPr>
        <w:t> input parameter</w:t>
      </w:r>
      <w:r>
        <w:rPr>
          <w:w w:val="105"/>
        </w:rPr>
        <w:t> for</w:t>
      </w:r>
      <w:r>
        <w:rPr>
          <w:w w:val="105"/>
        </w:rPr>
        <w:t> the</w:t>
      </w:r>
      <w:r>
        <w:rPr>
          <w:w w:val="105"/>
        </w:rPr>
        <w:t> classification</w:t>
      </w:r>
      <w:r>
        <w:rPr>
          <w:w w:val="105"/>
        </w:rPr>
        <w:t> algorithms,</w:t>
      </w:r>
      <w:r>
        <w:rPr>
          <w:w w:val="105"/>
        </w:rPr>
        <w:t> the</w:t>
      </w:r>
      <w:r>
        <w:rPr>
          <w:w w:val="105"/>
        </w:rPr>
        <w:t> pre-processing</w:t>
      </w:r>
      <w:r>
        <w:rPr>
          <w:w w:val="105"/>
        </w:rPr>
        <w:t> phase</w:t>
      </w:r>
      <w:r>
        <w:rPr>
          <w:w w:val="105"/>
        </w:rPr>
        <w:t> was</w:t>
      </w:r>
      <w:r>
        <w:rPr>
          <w:w w:val="105"/>
        </w:rPr>
        <w:t> applied, which</w:t>
      </w:r>
      <w:r>
        <w:rPr>
          <w:spacing w:val="-5"/>
          <w:w w:val="105"/>
        </w:rPr>
        <w:t> </w:t>
      </w:r>
      <w:r>
        <w:rPr>
          <w:w w:val="105"/>
        </w:rPr>
        <w:t>included</w:t>
      </w:r>
      <w:r>
        <w:rPr>
          <w:spacing w:val="-5"/>
          <w:w w:val="105"/>
        </w:rPr>
        <w:t> </w:t>
      </w:r>
      <w:r>
        <w:rPr>
          <w:w w:val="105"/>
        </w:rPr>
        <w:t>such</w:t>
      </w:r>
      <w:r>
        <w:rPr>
          <w:spacing w:val="-6"/>
          <w:w w:val="105"/>
        </w:rPr>
        <w:t> </w:t>
      </w:r>
      <w:r>
        <w:rPr>
          <w:w w:val="105"/>
        </w:rPr>
        <w:t>procedures</w:t>
      </w:r>
      <w:r>
        <w:rPr>
          <w:spacing w:val="-5"/>
          <w:w w:val="105"/>
        </w:rPr>
        <w:t> </w:t>
      </w:r>
      <w:r>
        <w:rPr>
          <w:w w:val="105"/>
        </w:rPr>
        <w:t>as</w:t>
      </w:r>
      <w:r>
        <w:rPr>
          <w:spacing w:val="-5"/>
          <w:w w:val="105"/>
        </w:rPr>
        <w:t> </w:t>
      </w:r>
      <w:r>
        <w:rPr>
          <w:w w:val="105"/>
        </w:rPr>
        <w:t>stemming,</w:t>
      </w:r>
      <w:r>
        <w:rPr>
          <w:spacing w:val="-5"/>
          <w:w w:val="105"/>
        </w:rPr>
        <w:t> </w:t>
      </w:r>
      <w:r>
        <w:rPr>
          <w:w w:val="105"/>
        </w:rPr>
        <w:t>tokenization,</w:t>
      </w:r>
      <w:r>
        <w:rPr>
          <w:spacing w:val="-6"/>
          <w:w w:val="105"/>
        </w:rPr>
        <w:t> </w:t>
      </w:r>
      <w:r>
        <w:rPr>
          <w:w w:val="105"/>
        </w:rPr>
        <w:t>stop</w:t>
      </w:r>
      <w:r>
        <w:rPr>
          <w:spacing w:val="-5"/>
          <w:w w:val="105"/>
        </w:rPr>
        <w:t> </w:t>
      </w:r>
      <w:r>
        <w:rPr>
          <w:w w:val="105"/>
        </w:rPr>
        <w:t>words</w:t>
      </w:r>
      <w:r>
        <w:rPr>
          <w:spacing w:val="-5"/>
          <w:w w:val="105"/>
        </w:rPr>
        <w:t> </w:t>
      </w:r>
      <w:r>
        <w:rPr>
          <w:w w:val="105"/>
        </w:rPr>
        <w:t>elimination</w:t>
      </w:r>
      <w:r>
        <w:rPr>
          <w:spacing w:val="-3"/>
          <w:w w:val="105"/>
        </w:rPr>
        <w:t> </w:t>
      </w:r>
      <w:r>
        <w:rPr>
          <w:w w:val="105"/>
        </w:rPr>
        <w:t>and lemmatization.</w:t>
      </w:r>
      <w:r>
        <w:rPr>
          <w:spacing w:val="-8"/>
          <w:w w:val="105"/>
        </w:rPr>
        <w:t> </w:t>
      </w:r>
      <w:r>
        <w:rPr>
          <w:w w:val="105"/>
        </w:rPr>
        <w:t>In</w:t>
      </w:r>
      <w:r>
        <w:rPr>
          <w:spacing w:val="-6"/>
          <w:w w:val="105"/>
        </w:rPr>
        <w:t> </w:t>
      </w:r>
      <w:r>
        <w:rPr>
          <w:w w:val="105"/>
        </w:rPr>
        <w:t>order</w:t>
      </w:r>
      <w:r>
        <w:rPr>
          <w:spacing w:val="-5"/>
          <w:w w:val="105"/>
        </w:rPr>
        <w:t> </w:t>
      </w:r>
      <w:r>
        <w:rPr>
          <w:w w:val="105"/>
        </w:rPr>
        <w:t>to</w:t>
      </w:r>
      <w:r>
        <w:rPr>
          <w:spacing w:val="-5"/>
          <w:w w:val="105"/>
        </w:rPr>
        <w:t> </w:t>
      </w:r>
      <w:r>
        <w:rPr>
          <w:w w:val="105"/>
        </w:rPr>
        <w:t>form</w:t>
      </w:r>
      <w:r>
        <w:rPr>
          <w:spacing w:val="-9"/>
          <w:w w:val="105"/>
        </w:rPr>
        <w:t> </w:t>
      </w:r>
      <w:r>
        <w:rPr>
          <w:w w:val="105"/>
        </w:rPr>
        <w:t>a</w:t>
      </w:r>
      <w:r>
        <w:rPr>
          <w:spacing w:val="-5"/>
          <w:w w:val="105"/>
        </w:rPr>
        <w:t> </w:t>
      </w:r>
      <w:r>
        <w:rPr>
          <w:w w:val="105"/>
        </w:rPr>
        <w:t>training</w:t>
      </w:r>
      <w:r>
        <w:rPr>
          <w:spacing w:val="-5"/>
          <w:w w:val="105"/>
        </w:rPr>
        <w:t> </w:t>
      </w:r>
      <w:r>
        <w:rPr>
          <w:w w:val="105"/>
        </w:rPr>
        <w:t>dataset</w:t>
      </w:r>
      <w:r>
        <w:rPr>
          <w:spacing w:val="-5"/>
          <w:w w:val="105"/>
        </w:rPr>
        <w:t> </w:t>
      </w:r>
      <w:r>
        <w:rPr>
          <w:w w:val="105"/>
        </w:rPr>
        <w:t>for</w:t>
      </w:r>
      <w:r>
        <w:rPr>
          <w:spacing w:val="-8"/>
          <w:w w:val="105"/>
        </w:rPr>
        <w:t> </w:t>
      </w:r>
      <w:r>
        <w:rPr>
          <w:w w:val="105"/>
        </w:rPr>
        <w:t>machine</w:t>
      </w:r>
      <w:r>
        <w:rPr>
          <w:spacing w:val="-5"/>
          <w:w w:val="105"/>
        </w:rPr>
        <w:t> </w:t>
      </w:r>
      <w:r>
        <w:rPr>
          <w:w w:val="105"/>
        </w:rPr>
        <w:t>learning</w:t>
      </w:r>
      <w:r>
        <w:rPr>
          <w:spacing w:val="-5"/>
          <w:w w:val="105"/>
        </w:rPr>
        <w:t> </w:t>
      </w:r>
      <w:r>
        <w:rPr>
          <w:w w:val="105"/>
        </w:rPr>
        <w:t>models</w:t>
      </w:r>
      <w:r>
        <w:rPr>
          <w:spacing w:val="-6"/>
          <w:w w:val="105"/>
        </w:rPr>
        <w:t> </w:t>
      </w:r>
      <w:r>
        <w:rPr>
          <w:w w:val="105"/>
        </w:rPr>
        <w:t>from</w:t>
      </w:r>
      <w:r>
        <w:rPr>
          <w:spacing w:val="-9"/>
          <w:w w:val="105"/>
        </w:rPr>
        <w:t> </w:t>
      </w:r>
      <w:r>
        <w:rPr>
          <w:w w:val="105"/>
        </w:rPr>
        <w:t>the texts</w:t>
      </w:r>
      <w:r>
        <w:rPr>
          <w:spacing w:val="-5"/>
          <w:w w:val="105"/>
        </w:rPr>
        <w:t> </w:t>
      </w:r>
      <w:r>
        <w:rPr>
          <w:w w:val="105"/>
        </w:rPr>
        <w:t>of</w:t>
      </w:r>
      <w:r>
        <w:rPr>
          <w:spacing w:val="-5"/>
          <w:w w:val="105"/>
        </w:rPr>
        <w:t> </w:t>
      </w:r>
      <w:r>
        <w:rPr>
          <w:w w:val="105"/>
        </w:rPr>
        <w:t>movie</w:t>
      </w:r>
      <w:r>
        <w:rPr>
          <w:spacing w:val="-5"/>
          <w:w w:val="105"/>
        </w:rPr>
        <w:t> </w:t>
      </w:r>
      <w:r>
        <w:rPr>
          <w:w w:val="105"/>
        </w:rPr>
        <w:t>reviews,</w:t>
      </w:r>
      <w:r>
        <w:rPr>
          <w:spacing w:val="-6"/>
          <w:w w:val="105"/>
        </w:rPr>
        <w:t> </w:t>
      </w:r>
      <w:r>
        <w:rPr>
          <w:w w:val="105"/>
        </w:rPr>
        <w:t>a</w:t>
      </w:r>
      <w:r>
        <w:rPr>
          <w:spacing w:val="-7"/>
          <w:w w:val="105"/>
        </w:rPr>
        <w:t> </w:t>
      </w:r>
      <w:r>
        <w:rPr>
          <w:w w:val="105"/>
        </w:rPr>
        <w:t>set</w:t>
      </w:r>
      <w:r>
        <w:rPr>
          <w:spacing w:val="-9"/>
          <w:w w:val="105"/>
        </w:rPr>
        <w:t> </w:t>
      </w:r>
      <w:r>
        <w:rPr>
          <w:w w:val="105"/>
        </w:rPr>
        <w:t>of</w:t>
      </w:r>
      <w:r>
        <w:rPr>
          <w:spacing w:val="-8"/>
          <w:w w:val="105"/>
        </w:rPr>
        <w:t> </w:t>
      </w:r>
      <w:r>
        <w:rPr>
          <w:w w:val="105"/>
        </w:rPr>
        <w:t>features</w:t>
      </w:r>
      <w:r>
        <w:rPr>
          <w:spacing w:val="-6"/>
          <w:w w:val="105"/>
        </w:rPr>
        <w:t> </w:t>
      </w:r>
      <w:r>
        <w:rPr>
          <w:w w:val="105"/>
        </w:rPr>
        <w:t>was</w:t>
      </w:r>
      <w:r>
        <w:rPr>
          <w:spacing w:val="-5"/>
          <w:w w:val="105"/>
        </w:rPr>
        <w:t> </w:t>
      </w:r>
      <w:r>
        <w:rPr>
          <w:w w:val="105"/>
        </w:rPr>
        <w:t>constructed,</w:t>
      </w:r>
      <w:r>
        <w:rPr>
          <w:spacing w:val="-6"/>
          <w:w w:val="105"/>
        </w:rPr>
        <w:t> </w:t>
      </w:r>
      <w:r>
        <w:rPr>
          <w:w w:val="105"/>
        </w:rPr>
        <w:t>having</w:t>
      </w:r>
      <w:r>
        <w:rPr>
          <w:spacing w:val="-6"/>
          <w:w w:val="105"/>
        </w:rPr>
        <w:t> </w:t>
      </w:r>
      <w:r>
        <w:rPr>
          <w:w w:val="105"/>
        </w:rPr>
        <w:t>a</w:t>
      </w:r>
      <w:r>
        <w:rPr>
          <w:spacing w:val="-7"/>
          <w:w w:val="105"/>
        </w:rPr>
        <w:t> </w:t>
      </w:r>
      <w:r>
        <w:rPr>
          <w:w w:val="105"/>
        </w:rPr>
        <w:t>numerical</w:t>
      </w:r>
      <w:r>
        <w:rPr>
          <w:spacing w:val="-4"/>
          <w:w w:val="105"/>
        </w:rPr>
        <w:t> </w:t>
      </w:r>
      <w:r>
        <w:rPr>
          <w:w w:val="105"/>
        </w:rPr>
        <w:t>value,</w:t>
      </w:r>
      <w:r>
        <w:rPr>
          <w:spacing w:val="-8"/>
          <w:w w:val="105"/>
        </w:rPr>
        <w:t> </w:t>
      </w:r>
      <w:r>
        <w:rPr>
          <w:w w:val="105"/>
        </w:rPr>
        <w:t>that is,</w:t>
      </w:r>
      <w:r>
        <w:rPr>
          <w:w w:val="105"/>
        </w:rPr>
        <w:t> the</w:t>
      </w:r>
      <w:r>
        <w:rPr>
          <w:w w:val="105"/>
        </w:rPr>
        <w:t> procedure</w:t>
      </w:r>
      <w:r>
        <w:rPr>
          <w:w w:val="105"/>
        </w:rPr>
        <w:t> of</w:t>
      </w:r>
      <w:r>
        <w:rPr>
          <w:w w:val="105"/>
        </w:rPr>
        <w:t> vectorizing</w:t>
      </w:r>
      <w:r>
        <w:rPr>
          <w:w w:val="105"/>
        </w:rPr>
        <w:t> the</w:t>
      </w:r>
      <w:r>
        <w:rPr>
          <w:w w:val="105"/>
        </w:rPr>
        <w:t> text</w:t>
      </w:r>
      <w:r>
        <w:rPr>
          <w:w w:val="105"/>
        </w:rPr>
        <w:t> was</w:t>
      </w:r>
      <w:r>
        <w:rPr>
          <w:w w:val="105"/>
        </w:rPr>
        <w:t> carried</w:t>
      </w:r>
      <w:r>
        <w:rPr>
          <w:w w:val="105"/>
        </w:rPr>
        <w:t> out.</w:t>
      </w:r>
      <w:r>
        <w:rPr>
          <w:w w:val="105"/>
        </w:rPr>
        <w:t> As</w:t>
      </w:r>
      <w:r>
        <w:rPr>
          <w:w w:val="105"/>
        </w:rPr>
        <w:t> a</w:t>
      </w:r>
      <w:r>
        <w:rPr>
          <w:w w:val="105"/>
        </w:rPr>
        <w:t> way</w:t>
      </w:r>
      <w:r>
        <w:rPr>
          <w:w w:val="105"/>
        </w:rPr>
        <w:t> to</w:t>
      </w:r>
      <w:r>
        <w:rPr>
          <w:w w:val="105"/>
        </w:rPr>
        <w:t> represent vectorized</w:t>
      </w:r>
      <w:r>
        <w:rPr>
          <w:spacing w:val="-3"/>
          <w:w w:val="105"/>
        </w:rPr>
        <w:t> </w:t>
      </w:r>
      <w:r>
        <w:rPr>
          <w:w w:val="105"/>
        </w:rPr>
        <w:t>text in a</w:t>
      </w:r>
      <w:r>
        <w:rPr>
          <w:spacing w:val="-2"/>
          <w:w w:val="105"/>
        </w:rPr>
        <w:t> </w:t>
      </w:r>
      <w:r>
        <w:rPr>
          <w:w w:val="105"/>
        </w:rPr>
        <w:t>form</w:t>
      </w:r>
      <w:r>
        <w:rPr>
          <w:spacing w:val="-2"/>
          <w:w w:val="105"/>
        </w:rPr>
        <w:t> </w:t>
      </w:r>
      <w:r>
        <w:rPr>
          <w:w w:val="105"/>
        </w:rPr>
        <w:t>of</w:t>
      </w:r>
      <w:r>
        <w:rPr>
          <w:spacing w:val="-1"/>
          <w:w w:val="105"/>
        </w:rPr>
        <w:t> </w:t>
      </w:r>
      <w:r>
        <w:rPr>
          <w:w w:val="105"/>
        </w:rPr>
        <w:t>features,</w:t>
      </w:r>
      <w:r>
        <w:rPr>
          <w:spacing w:val="-1"/>
          <w:w w:val="105"/>
        </w:rPr>
        <w:t> </w:t>
      </w:r>
      <w:r>
        <w:rPr>
          <w:w w:val="105"/>
        </w:rPr>
        <w:t>models bag-of-words [6] and</w:t>
      </w:r>
      <w:r>
        <w:rPr>
          <w:spacing w:val="-3"/>
          <w:w w:val="105"/>
        </w:rPr>
        <w:t> </w:t>
      </w:r>
      <w:r>
        <w:rPr>
          <w:w w:val="105"/>
        </w:rPr>
        <w:t>tf-idf [7]</w:t>
      </w:r>
      <w:r>
        <w:rPr>
          <w:spacing w:val="-3"/>
          <w:w w:val="105"/>
        </w:rPr>
        <w:t> </w:t>
      </w:r>
      <w:r>
        <w:rPr>
          <w:w w:val="105"/>
        </w:rPr>
        <w:t>were</w:t>
      </w:r>
      <w:r>
        <w:rPr>
          <w:spacing w:val="-2"/>
          <w:w w:val="105"/>
        </w:rPr>
        <w:t> </w:t>
      </w:r>
      <w:r>
        <w:rPr>
          <w:w w:val="105"/>
        </w:rPr>
        <w:t>used.</w:t>
      </w:r>
    </w:p>
    <w:p>
      <w:pPr>
        <w:pStyle w:val="BodyText"/>
        <w:spacing w:line="249" w:lineRule="auto"/>
        <w:ind w:right="162" w:firstLine="501"/>
        <w:jc w:val="both"/>
      </w:pPr>
      <w:r>
        <w:rPr/>
        <w:drawing>
          <wp:anchor distT="0" distB="0" distL="0" distR="0" allowOverlap="1" layoutInCell="1" locked="0" behindDoc="1" simplePos="0" relativeHeight="487617024">
            <wp:simplePos x="0" y="0"/>
            <wp:positionH relativeFrom="page">
              <wp:posOffset>777240</wp:posOffset>
            </wp:positionH>
            <wp:positionV relativeFrom="paragraph">
              <wp:posOffset>743854</wp:posOffset>
            </wp:positionV>
            <wp:extent cx="4084319" cy="114300"/>
            <wp:effectExtent l="0" t="0" r="0" b="0"/>
            <wp:wrapTopAndBottom/>
            <wp:docPr id="228" name="Image 228"/>
            <wp:cNvGraphicFramePr>
              <a:graphicFrameLocks/>
            </wp:cNvGraphicFramePr>
            <a:graphic>
              <a:graphicData uri="http://schemas.openxmlformats.org/drawingml/2006/picture">
                <pic:pic>
                  <pic:nvPicPr>
                    <pic:cNvPr id="228" name="Image 228"/>
                    <pic:cNvPicPr/>
                  </pic:nvPicPr>
                  <pic:blipFill>
                    <a:blip r:embed="rId136" cstate="print"/>
                    <a:stretch>
                      <a:fillRect/>
                    </a:stretch>
                  </pic:blipFill>
                  <pic:spPr>
                    <a:xfrm>
                      <a:off x="0" y="0"/>
                      <a:ext cx="4084319" cy="114300"/>
                    </a:xfrm>
                    <a:prstGeom prst="rect">
                      <a:avLst/>
                    </a:prstGeom>
                  </pic:spPr>
                </pic:pic>
              </a:graphicData>
            </a:graphic>
          </wp:anchor>
        </w:drawing>
      </w:r>
      <w:r>
        <w:rPr>
          <w:w w:val="105"/>
        </w:rPr>
        <w:t>For</w:t>
      </w:r>
      <w:r>
        <w:rPr>
          <w:w w:val="105"/>
        </w:rPr>
        <w:t> the</w:t>
      </w:r>
      <w:r>
        <w:rPr>
          <w:w w:val="105"/>
        </w:rPr>
        <w:t> purpose</w:t>
      </w:r>
      <w:r>
        <w:rPr>
          <w:w w:val="105"/>
        </w:rPr>
        <w:t> of</w:t>
      </w:r>
      <w:r>
        <w:rPr>
          <w:w w:val="105"/>
        </w:rPr>
        <w:t> training,</w:t>
      </w:r>
      <w:r>
        <w:rPr>
          <w:w w:val="105"/>
        </w:rPr>
        <w:t> three</w:t>
      </w:r>
      <w:r>
        <w:rPr>
          <w:w w:val="105"/>
        </w:rPr>
        <w:t> classification</w:t>
      </w:r>
      <w:r>
        <w:rPr>
          <w:w w:val="105"/>
        </w:rPr>
        <w:t> algorithms</w:t>
      </w:r>
      <w:r>
        <w:rPr>
          <w:w w:val="105"/>
        </w:rPr>
        <w:t> were</w:t>
      </w:r>
      <w:r>
        <w:rPr>
          <w:w w:val="105"/>
        </w:rPr>
        <w:t> selected: Logistic</w:t>
      </w:r>
      <w:r>
        <w:rPr>
          <w:w w:val="105"/>
        </w:rPr>
        <w:t> Regression [8, 9], SGD [10], and Random Forest [11]. Alternatively, to find the</w:t>
      </w:r>
      <w:r>
        <w:rPr>
          <w:spacing w:val="-7"/>
          <w:w w:val="105"/>
        </w:rPr>
        <w:t> </w:t>
      </w:r>
      <w:r>
        <w:rPr>
          <w:w w:val="105"/>
        </w:rPr>
        <w:t>best</w:t>
      </w:r>
      <w:r>
        <w:rPr>
          <w:spacing w:val="-7"/>
          <w:w w:val="105"/>
        </w:rPr>
        <w:t> </w:t>
      </w:r>
      <w:r>
        <w:rPr>
          <w:w w:val="105"/>
        </w:rPr>
        <w:t>model</w:t>
      </w:r>
      <w:r>
        <w:rPr>
          <w:spacing w:val="-5"/>
          <w:w w:val="105"/>
        </w:rPr>
        <w:t> </w:t>
      </w:r>
      <w:r>
        <w:rPr>
          <w:w w:val="105"/>
        </w:rPr>
        <w:t>that</w:t>
      </w:r>
      <w:r>
        <w:rPr>
          <w:spacing w:val="-5"/>
          <w:w w:val="105"/>
        </w:rPr>
        <w:t> </w:t>
      </w:r>
      <w:r>
        <w:rPr>
          <w:w w:val="105"/>
        </w:rPr>
        <w:t>performs</w:t>
      </w:r>
      <w:r>
        <w:rPr>
          <w:spacing w:val="-8"/>
          <w:w w:val="105"/>
        </w:rPr>
        <w:t> </w:t>
      </w:r>
      <w:r>
        <w:rPr>
          <w:w w:val="105"/>
        </w:rPr>
        <w:t>a</w:t>
      </w:r>
      <w:r>
        <w:rPr>
          <w:spacing w:val="-5"/>
          <w:w w:val="105"/>
        </w:rPr>
        <w:t> </w:t>
      </w:r>
      <w:r>
        <w:rPr>
          <w:w w:val="105"/>
        </w:rPr>
        <w:t>sentiment</w:t>
      </w:r>
      <w:r>
        <w:rPr>
          <w:spacing w:val="-5"/>
          <w:w w:val="105"/>
        </w:rPr>
        <w:t> </w:t>
      </w:r>
      <w:r>
        <w:rPr>
          <w:w w:val="105"/>
        </w:rPr>
        <w:t>analysis</w:t>
      </w:r>
      <w:r>
        <w:rPr>
          <w:spacing w:val="-6"/>
          <w:w w:val="105"/>
        </w:rPr>
        <w:t> </w:t>
      </w:r>
      <w:r>
        <w:rPr>
          <w:w w:val="105"/>
        </w:rPr>
        <w:t>to</w:t>
      </w:r>
      <w:r>
        <w:rPr>
          <w:spacing w:val="-6"/>
          <w:w w:val="105"/>
        </w:rPr>
        <w:t> </w:t>
      </w:r>
      <w:r>
        <w:rPr>
          <w:w w:val="105"/>
        </w:rPr>
        <w:t>determine</w:t>
      </w:r>
      <w:r>
        <w:rPr>
          <w:spacing w:val="-9"/>
          <w:w w:val="105"/>
        </w:rPr>
        <w:t> </w:t>
      </w:r>
      <w:r>
        <w:rPr>
          <w:w w:val="105"/>
        </w:rPr>
        <w:t>the</w:t>
      </w:r>
      <w:r>
        <w:rPr>
          <w:spacing w:val="-7"/>
          <w:w w:val="105"/>
        </w:rPr>
        <w:t> </w:t>
      </w:r>
      <w:r>
        <w:rPr>
          <w:w w:val="105"/>
        </w:rPr>
        <w:t>polarity</w:t>
      </w:r>
      <w:r>
        <w:rPr>
          <w:spacing w:val="-10"/>
          <w:w w:val="105"/>
        </w:rPr>
        <w:t> </w:t>
      </w:r>
      <w:r>
        <w:rPr>
          <w:w w:val="105"/>
        </w:rPr>
        <w:t>of</w:t>
      </w:r>
      <w:r>
        <w:rPr>
          <w:spacing w:val="-8"/>
          <w:w w:val="105"/>
        </w:rPr>
        <w:t> </w:t>
      </w:r>
      <w:r>
        <w:rPr>
          <w:w w:val="105"/>
        </w:rPr>
        <w:t>the</w:t>
      </w:r>
      <w:r>
        <w:rPr>
          <w:spacing w:val="-9"/>
          <w:w w:val="105"/>
        </w:rPr>
        <w:t> </w:t>
      </w:r>
      <w:r>
        <w:rPr>
          <w:w w:val="105"/>
        </w:rPr>
        <w:t>movie review with high accuracy, training of the feedforward neural network with a different configuration of hyperparameters and layered architecture was performed.</w:t>
      </w:r>
    </w:p>
    <w:p>
      <w:pPr>
        <w:pStyle w:val="BodyText"/>
        <w:spacing w:line="249" w:lineRule="auto" w:before="5"/>
        <w:ind w:right="158"/>
        <w:jc w:val="both"/>
      </w:pPr>
      <w:r>
        <w:rPr>
          <w:w w:val="105"/>
        </w:rPr>
        <w:t>AUC</w:t>
      </w:r>
      <w:r>
        <w:rPr>
          <w:spacing w:val="39"/>
          <w:w w:val="105"/>
        </w:rPr>
        <w:t> </w:t>
      </w:r>
      <w:r>
        <w:rPr>
          <w:w w:val="105"/>
        </w:rPr>
        <w:t>[12]</w:t>
      </w:r>
      <w:r>
        <w:rPr>
          <w:spacing w:val="32"/>
          <w:w w:val="105"/>
        </w:rPr>
        <w:t> </w:t>
      </w:r>
      <w:r>
        <w:rPr>
          <w:w w:val="105"/>
        </w:rPr>
        <w:t>metric</w:t>
      </w:r>
      <w:r>
        <w:rPr>
          <w:spacing w:val="39"/>
          <w:w w:val="105"/>
        </w:rPr>
        <w:t> </w:t>
      </w:r>
      <w:r>
        <w:rPr>
          <w:w w:val="105"/>
        </w:rPr>
        <w:t>was</w:t>
      </w:r>
      <w:r>
        <w:rPr>
          <w:spacing w:val="35"/>
          <w:w w:val="105"/>
        </w:rPr>
        <w:t> </w:t>
      </w:r>
      <w:r>
        <w:rPr>
          <w:w w:val="105"/>
        </w:rPr>
        <w:t>used,</w:t>
      </w:r>
      <w:r>
        <w:rPr>
          <w:spacing w:val="35"/>
          <w:w w:val="105"/>
        </w:rPr>
        <w:t> </w:t>
      </w:r>
      <w:r>
        <w:rPr>
          <w:w w:val="105"/>
        </w:rPr>
        <w:t>in</w:t>
      </w:r>
      <w:r>
        <w:rPr>
          <w:spacing w:val="35"/>
          <w:w w:val="105"/>
        </w:rPr>
        <w:t> </w:t>
      </w:r>
      <w:r>
        <w:rPr>
          <w:w w:val="105"/>
        </w:rPr>
        <w:t>the</w:t>
      </w:r>
      <w:r>
        <w:rPr>
          <w:spacing w:val="36"/>
          <w:w w:val="105"/>
        </w:rPr>
        <w:t> </w:t>
      </w:r>
      <w:r>
        <w:rPr>
          <w:w w:val="105"/>
        </w:rPr>
        <w:t>assessment</w:t>
      </w:r>
      <w:r>
        <w:rPr>
          <w:spacing w:val="33"/>
          <w:w w:val="105"/>
        </w:rPr>
        <w:t> </w:t>
      </w:r>
      <w:r>
        <w:rPr>
          <w:w w:val="105"/>
        </w:rPr>
        <w:t>of</w:t>
      </w:r>
      <w:r>
        <w:rPr>
          <w:spacing w:val="39"/>
          <w:w w:val="105"/>
        </w:rPr>
        <w:t> </w:t>
      </w:r>
      <w:r>
        <w:rPr>
          <w:w w:val="105"/>
        </w:rPr>
        <w:t>the</w:t>
      </w:r>
      <w:r>
        <w:rPr>
          <w:spacing w:val="40"/>
          <w:w w:val="105"/>
        </w:rPr>
        <w:t> </w:t>
      </w:r>
      <w:r>
        <w:rPr>
          <w:w w:val="105"/>
        </w:rPr>
        <w:t>ROC</w:t>
      </w:r>
      <w:r>
        <w:rPr>
          <w:spacing w:val="34"/>
          <w:w w:val="105"/>
        </w:rPr>
        <w:t> </w:t>
      </w:r>
      <w:r>
        <w:rPr>
          <w:w w:val="105"/>
        </w:rPr>
        <w:t>curves</w:t>
      </w:r>
      <w:r>
        <w:rPr>
          <w:spacing w:val="37"/>
          <w:w w:val="105"/>
        </w:rPr>
        <w:t> </w:t>
      </w:r>
      <w:r>
        <w:rPr>
          <w:w w:val="105"/>
        </w:rPr>
        <w:t>for</w:t>
      </w:r>
      <w:r>
        <w:rPr>
          <w:spacing w:val="34"/>
          <w:w w:val="105"/>
        </w:rPr>
        <w:t> </w:t>
      </w:r>
      <w:r>
        <w:rPr>
          <w:w w:val="105"/>
        </w:rPr>
        <w:t>each</w:t>
      </w:r>
      <w:r>
        <w:rPr>
          <w:spacing w:val="37"/>
          <w:w w:val="105"/>
        </w:rPr>
        <w:t> </w:t>
      </w:r>
      <w:r>
        <w:rPr>
          <w:w w:val="105"/>
        </w:rPr>
        <w:t>model (fig. 1).</w:t>
      </w:r>
    </w:p>
    <w:p>
      <w:pPr>
        <w:pStyle w:val="BodyText"/>
        <w:spacing w:before="5"/>
        <w:ind w:left="0"/>
        <w:rPr>
          <w:sz w:val="17"/>
        </w:rPr>
      </w:pPr>
      <w:r>
        <w:rPr/>
        <mc:AlternateContent>
          <mc:Choice Requires="wps">
            <w:drawing>
              <wp:anchor distT="0" distB="0" distL="0" distR="0" allowOverlap="1" layoutInCell="1" locked="0" behindDoc="1" simplePos="0" relativeHeight="487617536">
                <wp:simplePos x="0" y="0"/>
                <wp:positionH relativeFrom="page">
                  <wp:posOffset>548640</wp:posOffset>
                </wp:positionH>
                <wp:positionV relativeFrom="paragraph">
                  <wp:posOffset>142594</wp:posOffset>
                </wp:positionV>
                <wp:extent cx="4227830" cy="2552700"/>
                <wp:effectExtent l="0" t="0" r="0" b="0"/>
                <wp:wrapTopAndBottom/>
                <wp:docPr id="229" name="Group 229"/>
                <wp:cNvGraphicFramePr>
                  <a:graphicFrameLocks/>
                </wp:cNvGraphicFramePr>
                <a:graphic>
                  <a:graphicData uri="http://schemas.microsoft.com/office/word/2010/wordprocessingGroup">
                    <wpg:wgp>
                      <wpg:cNvPr id="229" name="Group 229"/>
                      <wpg:cNvGrpSpPr/>
                      <wpg:grpSpPr>
                        <a:xfrm>
                          <a:off x="0" y="0"/>
                          <a:ext cx="4227830" cy="2552700"/>
                          <a:chExt cx="4227830" cy="2552700"/>
                        </a:xfrm>
                      </wpg:grpSpPr>
                      <pic:pic>
                        <pic:nvPicPr>
                          <pic:cNvPr id="230" name="Image 230"/>
                          <pic:cNvPicPr/>
                        </pic:nvPicPr>
                        <pic:blipFill>
                          <a:blip r:embed="rId137" cstate="print"/>
                          <a:stretch>
                            <a:fillRect/>
                          </a:stretch>
                        </pic:blipFill>
                        <pic:spPr>
                          <a:xfrm>
                            <a:off x="0" y="16764"/>
                            <a:ext cx="2061972" cy="1267967"/>
                          </a:xfrm>
                          <a:prstGeom prst="rect">
                            <a:avLst/>
                          </a:prstGeom>
                        </pic:spPr>
                      </pic:pic>
                      <pic:pic>
                        <pic:nvPicPr>
                          <pic:cNvPr id="231" name="Image 231"/>
                          <pic:cNvPicPr/>
                        </pic:nvPicPr>
                        <pic:blipFill>
                          <a:blip r:embed="rId138" cstate="print"/>
                          <a:stretch>
                            <a:fillRect/>
                          </a:stretch>
                        </pic:blipFill>
                        <pic:spPr>
                          <a:xfrm>
                            <a:off x="2058923" y="0"/>
                            <a:ext cx="2168652" cy="1301496"/>
                          </a:xfrm>
                          <a:prstGeom prst="rect">
                            <a:avLst/>
                          </a:prstGeom>
                        </pic:spPr>
                      </pic:pic>
                      <pic:pic>
                        <pic:nvPicPr>
                          <pic:cNvPr id="232" name="Image 232"/>
                          <pic:cNvPicPr/>
                        </pic:nvPicPr>
                        <pic:blipFill>
                          <a:blip r:embed="rId139" cstate="print"/>
                          <a:stretch>
                            <a:fillRect/>
                          </a:stretch>
                        </pic:blipFill>
                        <pic:spPr>
                          <a:xfrm>
                            <a:off x="1043939" y="1299972"/>
                            <a:ext cx="2209800" cy="1252727"/>
                          </a:xfrm>
                          <a:prstGeom prst="rect">
                            <a:avLst/>
                          </a:prstGeom>
                        </pic:spPr>
                      </pic:pic>
                    </wpg:wgp>
                  </a:graphicData>
                </a:graphic>
              </wp:anchor>
            </w:drawing>
          </mc:Choice>
          <mc:Fallback>
            <w:pict>
              <v:group style="position:absolute;margin-left:43.200001pt;margin-top:11.22793pt;width:332.9pt;height:201pt;mso-position-horizontal-relative:page;mso-position-vertical-relative:paragraph;z-index:-15698944;mso-wrap-distance-left:0;mso-wrap-distance-right:0" id="docshapegroup98" coordorigin="864,225" coordsize="6658,4020">
                <v:shape style="position:absolute;left:864;top:250;width:3248;height:1997" type="#_x0000_t75" id="docshape99" stroked="false">
                  <v:imagedata r:id="rId137" o:title=""/>
                </v:shape>
                <v:shape style="position:absolute;left:4106;top:224;width:3416;height:2050" type="#_x0000_t75" id="docshape100" stroked="false">
                  <v:imagedata r:id="rId138" o:title=""/>
                </v:shape>
                <v:shape style="position:absolute;left:2508;top:2271;width:3480;height:1973" type="#_x0000_t75" id="docshape101" stroked="false">
                  <v:imagedata r:id="rId139" o:title=""/>
                </v:shape>
                <w10:wrap type="topAndBottom"/>
              </v:group>
            </w:pict>
          </mc:Fallback>
        </mc:AlternateContent>
      </w:r>
    </w:p>
    <w:p>
      <w:pPr>
        <w:pStyle w:val="BodyText"/>
        <w:spacing w:line="249" w:lineRule="auto"/>
        <w:ind w:left="3140" w:hanging="2804"/>
      </w:pPr>
      <w:r>
        <w:rPr>
          <w:w w:val="105"/>
        </w:rPr>
        <w:t>Figure</w:t>
      </w:r>
      <w:r>
        <w:rPr>
          <w:spacing w:val="-11"/>
          <w:w w:val="105"/>
        </w:rPr>
        <w:t> </w:t>
      </w:r>
      <w:r>
        <w:rPr>
          <w:w w:val="105"/>
        </w:rPr>
        <w:t>1</w:t>
      </w:r>
      <w:r>
        <w:rPr>
          <w:spacing w:val="-12"/>
          <w:w w:val="105"/>
        </w:rPr>
        <w:t> </w:t>
      </w:r>
      <w:r>
        <w:rPr>
          <w:spacing w:val="-1"/>
          <w:position w:val="4"/>
        </w:rPr>
        <w:drawing>
          <wp:inline distT="0" distB="0" distL="0" distR="0">
            <wp:extent cx="67056" cy="6096"/>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41" cstate="print"/>
                    <a:stretch>
                      <a:fillRect/>
                    </a:stretch>
                  </pic:blipFill>
                  <pic:spPr>
                    <a:xfrm>
                      <a:off x="0" y="0"/>
                      <a:ext cx="67056" cy="6096"/>
                    </a:xfrm>
                    <a:prstGeom prst="rect">
                      <a:avLst/>
                    </a:prstGeom>
                  </pic:spPr>
                </pic:pic>
              </a:graphicData>
            </a:graphic>
          </wp:inline>
        </w:drawing>
      </w:r>
      <w:r>
        <w:rPr>
          <w:spacing w:val="-1"/>
          <w:position w:val="4"/>
        </w:rPr>
      </w:r>
      <w:r>
        <w:rPr>
          <w:spacing w:val="-7"/>
        </w:rPr>
        <w:t> </w:t>
      </w:r>
      <w:r>
        <w:rPr>
          <w:w w:val="105"/>
        </w:rPr>
        <w:t>ROC-curve</w:t>
      </w:r>
      <w:r>
        <w:rPr>
          <w:spacing w:val="-11"/>
          <w:w w:val="105"/>
        </w:rPr>
        <w:t> </w:t>
      </w:r>
      <w:r>
        <w:rPr>
          <w:w w:val="105"/>
        </w:rPr>
        <w:t>graphs</w:t>
      </w:r>
      <w:r>
        <w:rPr>
          <w:spacing w:val="-8"/>
          <w:w w:val="105"/>
        </w:rPr>
        <w:t> </w:t>
      </w:r>
      <w:r>
        <w:rPr>
          <w:w w:val="105"/>
        </w:rPr>
        <w:t>for</w:t>
      </w:r>
      <w:r>
        <w:rPr>
          <w:spacing w:val="-10"/>
          <w:w w:val="105"/>
        </w:rPr>
        <w:t> </w:t>
      </w:r>
      <w:r>
        <w:rPr>
          <w:w w:val="105"/>
        </w:rPr>
        <w:t>logistic</w:t>
      </w:r>
      <w:r>
        <w:rPr>
          <w:spacing w:val="-11"/>
          <w:w w:val="105"/>
        </w:rPr>
        <w:t> </w:t>
      </w:r>
      <w:r>
        <w:rPr>
          <w:w w:val="105"/>
        </w:rPr>
        <w:t>regression,</w:t>
      </w:r>
      <w:r>
        <w:rPr>
          <w:spacing w:val="-12"/>
          <w:w w:val="105"/>
        </w:rPr>
        <w:t> </w:t>
      </w:r>
      <w:r>
        <w:rPr>
          <w:w w:val="105"/>
        </w:rPr>
        <w:t>stochastic</w:t>
      </w:r>
      <w:r>
        <w:rPr>
          <w:spacing w:val="-11"/>
          <w:w w:val="105"/>
        </w:rPr>
        <w:t> </w:t>
      </w:r>
      <w:r>
        <w:rPr>
          <w:w w:val="105"/>
        </w:rPr>
        <w:t>gradient</w:t>
      </w:r>
      <w:r>
        <w:rPr>
          <w:spacing w:val="-11"/>
          <w:w w:val="105"/>
        </w:rPr>
        <w:t> </w:t>
      </w:r>
      <w:r>
        <w:rPr>
          <w:w w:val="105"/>
        </w:rPr>
        <w:t>and</w:t>
      </w:r>
      <w:r>
        <w:rPr>
          <w:spacing w:val="-8"/>
          <w:w w:val="105"/>
        </w:rPr>
        <w:t> </w:t>
      </w:r>
      <w:r>
        <w:rPr>
          <w:w w:val="105"/>
        </w:rPr>
        <w:t>random forest models</w:t>
      </w:r>
    </w:p>
    <w:p>
      <w:pPr>
        <w:spacing w:after="0" w:line="249" w:lineRule="auto"/>
        <w:sectPr>
          <w:pgSz w:w="8400" w:h="11910"/>
          <w:pgMar w:header="523" w:footer="0" w:top="900" w:bottom="280" w:left="520" w:right="560"/>
        </w:sectPr>
      </w:pPr>
    </w:p>
    <w:p>
      <w:pPr>
        <w:pStyle w:val="BodyText"/>
        <w:spacing w:line="249" w:lineRule="auto" w:before="124"/>
        <w:ind w:right="162" w:firstLine="501"/>
        <w:jc w:val="both"/>
      </w:pPr>
      <w:r>
        <w:rPr>
          <w:w w:val="105"/>
        </w:rPr>
        <w:t>The</w:t>
      </w:r>
      <w:r>
        <w:rPr>
          <w:w w:val="105"/>
        </w:rPr>
        <w:t> received results showed</w:t>
      </w:r>
      <w:r>
        <w:rPr>
          <w:w w:val="105"/>
        </w:rPr>
        <w:t> that</w:t>
      </w:r>
      <w:r>
        <w:rPr>
          <w:w w:val="105"/>
        </w:rPr>
        <w:t> the</w:t>
      </w:r>
      <w:r>
        <w:rPr>
          <w:w w:val="105"/>
        </w:rPr>
        <w:t> highest</w:t>
      </w:r>
      <w:r>
        <w:rPr>
          <w:w w:val="105"/>
        </w:rPr>
        <w:t> value</w:t>
      </w:r>
      <w:r>
        <w:rPr>
          <w:w w:val="105"/>
        </w:rPr>
        <w:t> of</w:t>
      </w:r>
      <w:r>
        <w:rPr>
          <w:w w:val="105"/>
        </w:rPr>
        <w:t> the</w:t>
      </w:r>
      <w:r>
        <w:rPr>
          <w:w w:val="105"/>
        </w:rPr>
        <w:t> algorithmic</w:t>
      </w:r>
      <w:r>
        <w:rPr>
          <w:w w:val="105"/>
        </w:rPr>
        <w:t> accuracy was held by the neural network model with the AUC metric equal to 0.95, that is, the accuracy</w:t>
      </w:r>
      <w:r>
        <w:rPr>
          <w:w w:val="105"/>
        </w:rPr>
        <w:t> rate</w:t>
      </w:r>
      <w:r>
        <w:rPr>
          <w:w w:val="105"/>
        </w:rPr>
        <w:t> of</w:t>
      </w:r>
      <w:r>
        <w:rPr>
          <w:w w:val="105"/>
        </w:rPr>
        <w:t> the</w:t>
      </w:r>
      <w:r>
        <w:rPr>
          <w:w w:val="105"/>
        </w:rPr>
        <w:t> input</w:t>
      </w:r>
      <w:r>
        <w:rPr>
          <w:w w:val="105"/>
        </w:rPr>
        <w:t> movie</w:t>
      </w:r>
      <w:r>
        <w:rPr>
          <w:w w:val="105"/>
        </w:rPr>
        <w:t> review</w:t>
      </w:r>
      <w:r>
        <w:rPr>
          <w:w w:val="105"/>
        </w:rPr>
        <w:t> sentiment</w:t>
      </w:r>
      <w:r>
        <w:rPr>
          <w:w w:val="105"/>
        </w:rPr>
        <w:t> classification</w:t>
      </w:r>
      <w:r>
        <w:rPr>
          <w:w w:val="105"/>
        </w:rPr>
        <w:t> is</w:t>
      </w:r>
      <w:r>
        <w:rPr>
          <w:w w:val="105"/>
        </w:rPr>
        <w:t> 95%,</w:t>
      </w:r>
      <w:r>
        <w:rPr>
          <w:w w:val="105"/>
        </w:rPr>
        <w:t> using</w:t>
      </w:r>
      <w:r>
        <w:rPr>
          <w:w w:val="105"/>
        </w:rPr>
        <w:t> this software. On the basis of</w:t>
      </w:r>
      <w:r>
        <w:rPr>
          <w:spacing w:val="-1"/>
          <w:w w:val="105"/>
        </w:rPr>
        <w:t> </w:t>
      </w:r>
      <w:r>
        <w:rPr>
          <w:w w:val="105"/>
        </w:rPr>
        <w:t>this, it can be concluded that</w:t>
      </w:r>
      <w:r>
        <w:rPr>
          <w:spacing w:val="-1"/>
          <w:w w:val="105"/>
        </w:rPr>
        <w:t> </w:t>
      </w:r>
      <w:r>
        <w:rPr>
          <w:w w:val="105"/>
        </w:rPr>
        <w:t>the</w:t>
      </w:r>
      <w:r>
        <w:rPr>
          <w:spacing w:val="-2"/>
          <w:w w:val="105"/>
        </w:rPr>
        <w:t> </w:t>
      </w:r>
      <w:r>
        <w:rPr>
          <w:w w:val="105"/>
        </w:rPr>
        <w:t>prototype system</w:t>
      </w:r>
      <w:r>
        <w:rPr>
          <w:spacing w:val="-1"/>
          <w:w w:val="105"/>
        </w:rPr>
        <w:t> </w:t>
      </w:r>
      <w:r>
        <w:rPr>
          <w:w w:val="105"/>
        </w:rPr>
        <w:t>developed in</w:t>
      </w:r>
      <w:r>
        <w:rPr>
          <w:w w:val="105"/>
        </w:rPr>
        <w:t> the</w:t>
      </w:r>
      <w:r>
        <w:rPr>
          <w:w w:val="105"/>
        </w:rPr>
        <w:t> framework</w:t>
      </w:r>
      <w:r>
        <w:rPr>
          <w:w w:val="105"/>
        </w:rPr>
        <w:t> of</w:t>
      </w:r>
      <w:r>
        <w:rPr>
          <w:w w:val="105"/>
        </w:rPr>
        <w:t> this</w:t>
      </w:r>
      <w:r>
        <w:rPr>
          <w:w w:val="105"/>
        </w:rPr>
        <w:t> study</w:t>
      </w:r>
      <w:r>
        <w:rPr>
          <w:w w:val="105"/>
        </w:rPr>
        <w:t> is</w:t>
      </w:r>
      <w:r>
        <w:rPr>
          <w:w w:val="105"/>
        </w:rPr>
        <w:t> the</w:t>
      </w:r>
      <w:r>
        <w:rPr>
          <w:w w:val="105"/>
        </w:rPr>
        <w:t> best</w:t>
      </w:r>
      <w:r>
        <w:rPr>
          <w:w w:val="105"/>
        </w:rPr>
        <w:t> option</w:t>
      </w:r>
      <w:r>
        <w:rPr>
          <w:w w:val="105"/>
        </w:rPr>
        <w:t> for</w:t>
      </w:r>
      <w:r>
        <w:rPr>
          <w:w w:val="105"/>
        </w:rPr>
        <w:t> application</w:t>
      </w:r>
      <w:r>
        <w:rPr>
          <w:w w:val="105"/>
        </w:rPr>
        <w:t> with</w:t>
      </w:r>
      <w:r>
        <w:rPr>
          <w:w w:val="105"/>
        </w:rPr>
        <w:t> the</w:t>
      </w:r>
      <w:r>
        <w:rPr>
          <w:w w:val="105"/>
        </w:rPr>
        <w:t> purpose of sentiment analysis of movie reviews.</w:t>
      </w:r>
    </w:p>
    <w:p>
      <w:pPr>
        <w:pStyle w:val="BodyText"/>
        <w:spacing w:line="249" w:lineRule="auto"/>
        <w:ind w:right="160" w:firstLine="501"/>
        <w:jc w:val="both"/>
      </w:pPr>
      <w:r>
        <w:rPr>
          <w:w w:val="105"/>
        </w:rPr>
        <w:t>The</w:t>
      </w:r>
      <w:r>
        <w:rPr>
          <w:w w:val="105"/>
        </w:rPr>
        <w:t> prototype,</w:t>
      </w:r>
      <w:r>
        <w:rPr>
          <w:w w:val="105"/>
        </w:rPr>
        <w:t> developed</w:t>
      </w:r>
      <w:r>
        <w:rPr>
          <w:w w:val="105"/>
        </w:rPr>
        <w:t> in</w:t>
      </w:r>
      <w:r>
        <w:rPr>
          <w:w w:val="105"/>
        </w:rPr>
        <w:t> this</w:t>
      </w:r>
      <w:r>
        <w:rPr>
          <w:w w:val="105"/>
        </w:rPr>
        <w:t> research</w:t>
      </w:r>
      <w:r>
        <w:rPr>
          <w:w w:val="105"/>
        </w:rPr>
        <w:t> can</w:t>
      </w:r>
      <w:r>
        <w:rPr>
          <w:w w:val="105"/>
        </w:rPr>
        <w:t> be</w:t>
      </w:r>
      <w:r>
        <w:rPr>
          <w:w w:val="105"/>
        </w:rPr>
        <w:t> used</w:t>
      </w:r>
      <w:r>
        <w:rPr>
          <w:w w:val="105"/>
        </w:rPr>
        <w:t> as</w:t>
      </w:r>
      <w:r>
        <w:rPr>
          <w:w w:val="105"/>
        </w:rPr>
        <w:t> a</w:t>
      </w:r>
      <w:r>
        <w:rPr>
          <w:w w:val="105"/>
        </w:rPr>
        <w:t> basis</w:t>
      </w:r>
      <w:r>
        <w:rPr>
          <w:w w:val="105"/>
        </w:rPr>
        <w:t> for</w:t>
      </w:r>
      <w:r>
        <w:rPr>
          <w:w w:val="105"/>
        </w:rPr>
        <w:t> creating commercial</w:t>
      </w:r>
      <w:r>
        <w:rPr>
          <w:spacing w:val="-5"/>
          <w:w w:val="105"/>
        </w:rPr>
        <w:t> </w:t>
      </w:r>
      <w:r>
        <w:rPr>
          <w:w w:val="105"/>
        </w:rPr>
        <w:t>software</w:t>
      </w:r>
      <w:r>
        <w:rPr>
          <w:spacing w:val="-9"/>
          <w:w w:val="105"/>
        </w:rPr>
        <w:t> </w:t>
      </w:r>
      <w:r>
        <w:rPr>
          <w:w w:val="105"/>
        </w:rPr>
        <w:t>or</w:t>
      </w:r>
      <w:r>
        <w:rPr>
          <w:spacing w:val="-8"/>
          <w:w w:val="105"/>
        </w:rPr>
        <w:t> </w:t>
      </w:r>
      <w:r>
        <w:rPr>
          <w:w w:val="105"/>
        </w:rPr>
        <w:t>as</w:t>
      </w:r>
      <w:r>
        <w:rPr>
          <w:spacing w:val="-6"/>
          <w:w w:val="105"/>
        </w:rPr>
        <w:t> </w:t>
      </w:r>
      <w:r>
        <w:rPr>
          <w:w w:val="105"/>
        </w:rPr>
        <w:t>integration</w:t>
      </w:r>
      <w:r>
        <w:rPr>
          <w:spacing w:val="-6"/>
          <w:w w:val="105"/>
        </w:rPr>
        <w:t> </w:t>
      </w:r>
      <w:r>
        <w:rPr>
          <w:w w:val="105"/>
        </w:rPr>
        <w:t>into</w:t>
      </w:r>
      <w:r>
        <w:rPr>
          <w:spacing w:val="-8"/>
          <w:w w:val="105"/>
        </w:rPr>
        <w:t> </w:t>
      </w:r>
      <w:r>
        <w:rPr>
          <w:w w:val="105"/>
        </w:rPr>
        <w:t>existing</w:t>
      </w:r>
      <w:r>
        <w:rPr>
          <w:spacing w:val="-8"/>
          <w:w w:val="105"/>
        </w:rPr>
        <w:t> </w:t>
      </w:r>
      <w:r>
        <w:rPr>
          <w:w w:val="105"/>
        </w:rPr>
        <w:t>systems.</w:t>
      </w:r>
      <w:r>
        <w:rPr>
          <w:spacing w:val="-8"/>
          <w:w w:val="105"/>
        </w:rPr>
        <w:t> </w:t>
      </w:r>
      <w:r>
        <w:rPr>
          <w:w w:val="105"/>
        </w:rPr>
        <w:t>The</w:t>
      </w:r>
      <w:r>
        <w:rPr>
          <w:spacing w:val="-5"/>
          <w:w w:val="105"/>
        </w:rPr>
        <w:t> </w:t>
      </w:r>
      <w:r>
        <w:rPr>
          <w:w w:val="105"/>
        </w:rPr>
        <w:t>novelty</w:t>
      </w:r>
      <w:r>
        <w:rPr>
          <w:spacing w:val="-8"/>
          <w:w w:val="105"/>
        </w:rPr>
        <w:t> </w:t>
      </w:r>
      <w:r>
        <w:rPr>
          <w:w w:val="105"/>
        </w:rPr>
        <w:t>of</w:t>
      </w:r>
      <w:r>
        <w:rPr>
          <w:spacing w:val="-4"/>
          <w:w w:val="105"/>
        </w:rPr>
        <w:t> </w:t>
      </w:r>
      <w:r>
        <w:rPr>
          <w:w w:val="105"/>
        </w:rPr>
        <w:t>this</w:t>
      </w:r>
      <w:r>
        <w:rPr>
          <w:spacing w:val="-6"/>
          <w:w w:val="105"/>
        </w:rPr>
        <w:t> </w:t>
      </w:r>
      <w:r>
        <w:rPr>
          <w:w w:val="105"/>
        </w:rPr>
        <w:t>work</w:t>
      </w:r>
      <w:r>
        <w:rPr>
          <w:spacing w:val="-6"/>
          <w:w w:val="105"/>
        </w:rPr>
        <w:t> </w:t>
      </w:r>
      <w:r>
        <w:rPr>
          <w:w w:val="105"/>
        </w:rPr>
        <w:t>is to use the</w:t>
      </w:r>
      <w:r>
        <w:rPr>
          <w:spacing w:val="-3"/>
          <w:w w:val="105"/>
        </w:rPr>
        <w:t> </w:t>
      </w:r>
      <w:r>
        <w:rPr>
          <w:w w:val="105"/>
        </w:rPr>
        <w:t>ensemble</w:t>
      </w:r>
      <w:r>
        <w:rPr>
          <w:spacing w:val="-1"/>
          <w:w w:val="105"/>
        </w:rPr>
        <w:t> </w:t>
      </w:r>
      <w:r>
        <w:rPr>
          <w:w w:val="105"/>
        </w:rPr>
        <w:t>of Machine</w:t>
      </w:r>
      <w:r>
        <w:rPr>
          <w:spacing w:val="-1"/>
          <w:w w:val="105"/>
        </w:rPr>
        <w:t> </w:t>
      </w:r>
      <w:r>
        <w:rPr>
          <w:w w:val="105"/>
        </w:rPr>
        <w:t>Learning methods to achieve</w:t>
      </w:r>
      <w:r>
        <w:rPr>
          <w:spacing w:val="-1"/>
          <w:w w:val="105"/>
        </w:rPr>
        <w:t> </w:t>
      </w:r>
      <w:r>
        <w:rPr>
          <w:w w:val="105"/>
        </w:rPr>
        <w:t>high accuracy</w:t>
      </w:r>
      <w:r>
        <w:rPr>
          <w:spacing w:val="-2"/>
          <w:w w:val="105"/>
        </w:rPr>
        <w:t> </w:t>
      </w:r>
      <w:r>
        <w:rPr>
          <w:w w:val="105"/>
        </w:rPr>
        <w:t>of</w:t>
      </w:r>
      <w:r>
        <w:rPr>
          <w:spacing w:val="-1"/>
          <w:w w:val="105"/>
        </w:rPr>
        <w:t> </w:t>
      </w:r>
      <w:r>
        <w:rPr>
          <w:w w:val="105"/>
        </w:rPr>
        <w:t>the</w:t>
      </w:r>
      <w:r>
        <w:rPr>
          <w:spacing w:val="-1"/>
          <w:w w:val="105"/>
        </w:rPr>
        <w:t> </w:t>
      </w:r>
      <w:r>
        <w:rPr>
          <w:w w:val="105"/>
        </w:rPr>
        <w:t>text data classification.</w:t>
      </w:r>
    </w:p>
    <w:p>
      <w:pPr>
        <w:pStyle w:val="BodyText"/>
        <w:spacing w:line="249" w:lineRule="auto"/>
        <w:ind w:right="155" w:firstLine="501"/>
        <w:jc w:val="both"/>
      </w:pPr>
      <w:r>
        <w:rPr>
          <w:w w:val="105"/>
        </w:rPr>
        <w:t>Further improvement of the algorithm for analyzing the sentiment of the text is possible</w:t>
      </w:r>
      <w:r>
        <w:rPr>
          <w:w w:val="105"/>
        </w:rPr>
        <w:t> using</w:t>
      </w:r>
      <w:r>
        <w:rPr>
          <w:w w:val="105"/>
        </w:rPr>
        <w:t> deeper</w:t>
      </w:r>
      <w:r>
        <w:rPr>
          <w:w w:val="105"/>
        </w:rPr>
        <w:t> levels</w:t>
      </w:r>
      <w:r>
        <w:rPr>
          <w:w w:val="105"/>
        </w:rPr>
        <w:t> of</w:t>
      </w:r>
      <w:r>
        <w:rPr>
          <w:w w:val="105"/>
        </w:rPr>
        <w:t> natural</w:t>
      </w:r>
      <w:r>
        <w:rPr>
          <w:w w:val="105"/>
        </w:rPr>
        <w:t> language</w:t>
      </w:r>
      <w:r>
        <w:rPr>
          <w:w w:val="105"/>
        </w:rPr>
        <w:t> processing</w:t>
      </w:r>
      <w:r>
        <w:rPr>
          <w:w w:val="105"/>
        </w:rPr>
        <w:t> (syntactic</w:t>
      </w:r>
      <w:r>
        <w:rPr>
          <w:w w:val="105"/>
        </w:rPr>
        <w:t> and morphological).</w:t>
      </w:r>
      <w:r>
        <w:rPr>
          <w:w w:val="105"/>
        </w:rPr>
        <w:t> Also,</w:t>
      </w:r>
      <w:r>
        <w:rPr>
          <w:w w:val="105"/>
        </w:rPr>
        <w:t> it</w:t>
      </w:r>
      <w:r>
        <w:rPr>
          <w:w w:val="105"/>
        </w:rPr>
        <w:t> is</w:t>
      </w:r>
      <w:r>
        <w:rPr>
          <w:w w:val="105"/>
        </w:rPr>
        <w:t> necessary</w:t>
      </w:r>
      <w:r>
        <w:rPr>
          <w:w w:val="105"/>
        </w:rPr>
        <w:t> to</w:t>
      </w:r>
      <w:r>
        <w:rPr>
          <w:w w:val="105"/>
        </w:rPr>
        <w:t> investigate</w:t>
      </w:r>
      <w:r>
        <w:rPr>
          <w:w w:val="105"/>
        </w:rPr>
        <w:t> the</w:t>
      </w:r>
      <w:r>
        <w:rPr>
          <w:w w:val="105"/>
        </w:rPr>
        <w:t> processing</w:t>
      </w:r>
      <w:r>
        <w:rPr>
          <w:w w:val="105"/>
        </w:rPr>
        <w:t> of</w:t>
      </w:r>
      <w:r>
        <w:rPr>
          <w:w w:val="105"/>
        </w:rPr>
        <w:t> bipolar</w:t>
      </w:r>
      <w:r>
        <w:rPr>
          <w:w w:val="105"/>
        </w:rPr>
        <w:t> words, double objections, irony and sarcasm in the text.</w:t>
      </w:r>
    </w:p>
    <w:p>
      <w:pPr>
        <w:spacing w:line="194" w:lineRule="exact" w:before="217"/>
        <w:ind w:left="699" w:right="0" w:firstLine="0"/>
        <w:jc w:val="left"/>
        <w:rPr>
          <w:b/>
          <w:sz w:val="17"/>
        </w:rPr>
      </w:pPr>
      <w:r>
        <w:rPr>
          <w:b/>
          <w:spacing w:val="-2"/>
          <w:sz w:val="17"/>
        </w:rPr>
        <w:t>References:</w:t>
      </w:r>
    </w:p>
    <w:p>
      <w:pPr>
        <w:pStyle w:val="ListParagraph"/>
        <w:numPr>
          <w:ilvl w:val="0"/>
          <w:numId w:val="10"/>
        </w:numPr>
        <w:tabs>
          <w:tab w:pos="1194" w:val="left" w:leader="none"/>
        </w:tabs>
        <w:spacing w:line="240" w:lineRule="auto" w:before="0" w:after="0"/>
        <w:ind w:left="197" w:right="163" w:firstLine="501"/>
        <w:jc w:val="both"/>
        <w:rPr>
          <w:sz w:val="17"/>
        </w:rPr>
      </w:pPr>
      <w:r>
        <w:rPr>
          <w:sz w:val="17"/>
        </w:rPr>
        <w:t>RapidMiner. Lightning Fast Data Science for Teams. Retrieved May 10, 2019, from </w:t>
      </w:r>
      <w:r>
        <w:rPr>
          <w:spacing w:val="-2"/>
          <w:sz w:val="17"/>
        </w:rPr>
        <w:t>https://rapidminer.com/.</w:t>
      </w:r>
    </w:p>
    <w:p>
      <w:pPr>
        <w:pStyle w:val="ListParagraph"/>
        <w:numPr>
          <w:ilvl w:val="0"/>
          <w:numId w:val="10"/>
        </w:numPr>
        <w:tabs>
          <w:tab w:pos="1194" w:val="left" w:leader="none"/>
        </w:tabs>
        <w:spacing w:line="237" w:lineRule="auto" w:before="0" w:after="0"/>
        <w:ind w:left="197" w:right="163" w:firstLine="501"/>
        <w:jc w:val="both"/>
        <w:rPr>
          <w:sz w:val="17"/>
        </w:rPr>
      </w:pPr>
      <w:r>
        <w:rPr>
          <w:sz w:val="17"/>
        </w:rPr>
        <w:t>GATE: a full-lifecycle open source solution for text processing. Retrieved May 1,</w:t>
      </w:r>
      <w:r>
        <w:rPr>
          <w:spacing w:val="40"/>
          <w:sz w:val="17"/>
        </w:rPr>
        <w:t> </w:t>
      </w:r>
      <w:r>
        <w:rPr>
          <w:sz w:val="17"/>
        </w:rPr>
        <w:t>2019, from https://gate.ac.uk/overview.html.</w:t>
      </w:r>
    </w:p>
    <w:p>
      <w:pPr>
        <w:pStyle w:val="ListParagraph"/>
        <w:numPr>
          <w:ilvl w:val="0"/>
          <w:numId w:val="10"/>
        </w:numPr>
        <w:tabs>
          <w:tab w:pos="1194" w:val="left" w:leader="none"/>
        </w:tabs>
        <w:spacing w:line="240" w:lineRule="auto" w:before="0" w:after="0"/>
        <w:ind w:left="197" w:right="162" w:firstLine="501"/>
        <w:jc w:val="both"/>
        <w:rPr>
          <w:sz w:val="17"/>
        </w:rPr>
      </w:pPr>
      <w:r>
        <w:rPr>
          <w:sz w:val="17"/>
        </w:rPr>
        <w:t>Cloud machine learning engine. Retrieved April 29, 2019, from </w:t>
      </w:r>
      <w:r>
        <w:rPr>
          <w:spacing w:val="-2"/>
          <w:sz w:val="17"/>
        </w:rPr>
        <w:t>https://cloud.google.com/ml-engine/.</w:t>
      </w:r>
    </w:p>
    <w:p>
      <w:pPr>
        <w:pStyle w:val="ListParagraph"/>
        <w:numPr>
          <w:ilvl w:val="0"/>
          <w:numId w:val="10"/>
        </w:numPr>
        <w:tabs>
          <w:tab w:pos="1194" w:val="left" w:leader="none"/>
        </w:tabs>
        <w:spacing w:line="237" w:lineRule="auto" w:before="0" w:after="0"/>
        <w:ind w:left="197" w:right="156" w:firstLine="501"/>
        <w:jc w:val="both"/>
        <w:rPr>
          <w:sz w:val="17"/>
        </w:rPr>
      </w:pPr>
      <w:r>
        <w:rPr>
          <w:sz w:val="17"/>
        </w:rPr>
        <w:t>Pascual F. (2018, August 2). Why and How Companies Should Use Sentiment Analysis. Retrieved from https://</w:t>
      </w:r>
      <w:hyperlink r:id="rId140">
        <w:r>
          <w:rPr>
            <w:sz w:val="17"/>
          </w:rPr>
          <w:t>www.northeastern.edu/levelblog/2018/08/02/companies-use-</w:t>
        </w:r>
      </w:hyperlink>
      <w:r>
        <w:rPr>
          <w:sz w:val="17"/>
        </w:rPr>
        <w:t> </w:t>
      </w:r>
      <w:r>
        <w:rPr>
          <w:spacing w:val="-2"/>
          <w:sz w:val="17"/>
        </w:rPr>
        <w:t>sentiment-analysis/.</w:t>
      </w:r>
    </w:p>
    <w:p>
      <w:pPr>
        <w:pStyle w:val="ListParagraph"/>
        <w:numPr>
          <w:ilvl w:val="0"/>
          <w:numId w:val="10"/>
        </w:numPr>
        <w:tabs>
          <w:tab w:pos="1195" w:val="left" w:leader="none"/>
        </w:tabs>
        <w:spacing w:line="195" w:lineRule="exact" w:before="0" w:after="0"/>
        <w:ind w:left="1195" w:right="0" w:hanging="496"/>
        <w:jc w:val="both"/>
        <w:rPr>
          <w:sz w:val="17"/>
        </w:rPr>
      </w:pPr>
      <w:r>
        <w:rPr>
          <w:sz w:val="17"/>
        </w:rPr>
        <w:t>IMDb</w:t>
      </w:r>
      <w:r>
        <w:rPr>
          <w:spacing w:val="-7"/>
          <w:sz w:val="17"/>
        </w:rPr>
        <w:t> </w:t>
      </w:r>
      <w:r>
        <w:rPr>
          <w:sz w:val="17"/>
        </w:rPr>
        <w:t>datasets.</w:t>
      </w:r>
      <w:r>
        <w:rPr>
          <w:spacing w:val="-9"/>
          <w:sz w:val="17"/>
        </w:rPr>
        <w:t> </w:t>
      </w:r>
      <w:r>
        <w:rPr>
          <w:sz w:val="17"/>
        </w:rPr>
        <w:t>Retrieved</w:t>
      </w:r>
      <w:r>
        <w:rPr>
          <w:spacing w:val="-7"/>
          <w:sz w:val="17"/>
        </w:rPr>
        <w:t> </w:t>
      </w:r>
      <w:r>
        <w:rPr>
          <w:sz w:val="17"/>
        </w:rPr>
        <w:t>May</w:t>
      </w:r>
      <w:r>
        <w:rPr>
          <w:spacing w:val="-10"/>
          <w:sz w:val="17"/>
        </w:rPr>
        <w:t> </w:t>
      </w:r>
      <w:r>
        <w:rPr>
          <w:sz w:val="17"/>
        </w:rPr>
        <w:t>1,</w:t>
      </w:r>
      <w:r>
        <w:rPr>
          <w:spacing w:val="-9"/>
          <w:sz w:val="17"/>
        </w:rPr>
        <w:t> </w:t>
      </w:r>
      <w:r>
        <w:rPr>
          <w:sz w:val="17"/>
        </w:rPr>
        <w:t>2019,</w:t>
      </w:r>
      <w:r>
        <w:rPr>
          <w:spacing w:val="-5"/>
          <w:sz w:val="17"/>
        </w:rPr>
        <w:t> </w:t>
      </w:r>
      <w:r>
        <w:rPr>
          <w:sz w:val="17"/>
        </w:rPr>
        <w:t>from</w:t>
      </w:r>
      <w:r>
        <w:rPr>
          <w:spacing w:val="-5"/>
          <w:sz w:val="17"/>
        </w:rPr>
        <w:t> </w:t>
      </w:r>
      <w:r>
        <w:rPr>
          <w:spacing w:val="-2"/>
          <w:sz w:val="17"/>
        </w:rPr>
        <w:t>https://</w:t>
      </w:r>
      <w:hyperlink r:id="rId141">
        <w:r>
          <w:rPr>
            <w:spacing w:val="-2"/>
            <w:sz w:val="17"/>
          </w:rPr>
          <w:t>www.imdb.com/interfaces/.</w:t>
        </w:r>
      </w:hyperlink>
    </w:p>
    <w:p>
      <w:pPr>
        <w:pStyle w:val="ListParagraph"/>
        <w:numPr>
          <w:ilvl w:val="0"/>
          <w:numId w:val="10"/>
        </w:numPr>
        <w:tabs>
          <w:tab w:pos="1194" w:val="left" w:leader="none"/>
        </w:tabs>
        <w:spacing w:line="240" w:lineRule="auto" w:before="0" w:after="0"/>
        <w:ind w:left="197" w:right="160" w:firstLine="501"/>
        <w:jc w:val="both"/>
        <w:rPr>
          <w:sz w:val="17"/>
        </w:rPr>
      </w:pPr>
      <w:r>
        <w:rPr>
          <w:sz w:val="17"/>
        </w:rPr>
        <w:t>Wallach H.M. Topic modeling: beyond bag-of-words. Proc. 23rd Intern. Conf. on Machine learning. ACM, 2006, pp. 977</w:t>
      </w:r>
      <w:r>
        <w:rPr>
          <w:spacing w:val="-1"/>
          <w:position w:val="3"/>
          <w:sz w:val="17"/>
        </w:rPr>
        <w:drawing>
          <wp:inline distT="0" distB="0" distL="0" distR="0">
            <wp:extent cx="57912" cy="6095"/>
            <wp:effectExtent l="0" t="0" r="0" b="0"/>
            <wp:docPr id="234" name="Image 234"/>
            <wp:cNvGraphicFramePr>
              <a:graphicFrameLocks/>
            </wp:cNvGraphicFramePr>
            <a:graphic>
              <a:graphicData uri="http://schemas.openxmlformats.org/drawingml/2006/picture">
                <pic:pic>
                  <pic:nvPicPr>
                    <pic:cNvPr id="234" name="Image 234"/>
                    <pic:cNvPicPr/>
                  </pic:nvPicPr>
                  <pic:blipFill>
                    <a:blip r:embed="rId15" cstate="print"/>
                    <a:stretch>
                      <a:fillRect/>
                    </a:stretch>
                  </pic:blipFill>
                  <pic:spPr>
                    <a:xfrm>
                      <a:off x="0" y="0"/>
                      <a:ext cx="57912" cy="6095"/>
                    </a:xfrm>
                    <a:prstGeom prst="rect">
                      <a:avLst/>
                    </a:prstGeom>
                  </pic:spPr>
                </pic:pic>
              </a:graphicData>
            </a:graphic>
          </wp:inline>
        </w:drawing>
      </w:r>
      <w:r>
        <w:rPr>
          <w:spacing w:val="-1"/>
          <w:position w:val="3"/>
          <w:sz w:val="17"/>
        </w:rPr>
      </w:r>
      <w:r>
        <w:rPr>
          <w:sz w:val="17"/>
        </w:rPr>
        <w:t>984.</w:t>
      </w:r>
    </w:p>
    <w:p>
      <w:pPr>
        <w:pStyle w:val="ListParagraph"/>
        <w:numPr>
          <w:ilvl w:val="0"/>
          <w:numId w:val="10"/>
        </w:numPr>
        <w:tabs>
          <w:tab w:pos="1194" w:val="left" w:leader="none"/>
        </w:tabs>
        <w:spacing w:line="237" w:lineRule="auto" w:before="0" w:after="0"/>
        <w:ind w:left="197" w:right="161" w:firstLine="501"/>
        <w:jc w:val="both"/>
        <w:rPr>
          <w:sz w:val="17"/>
        </w:rPr>
      </w:pPr>
      <w:r>
        <w:rPr>
          <w:sz w:val="17"/>
        </w:rPr>
        <w:t>Salton, G. and McGill, M. J. 1983 Introduction to modern information retrieval. McGraw-Hill, ISBN 0-07-054484-0.</w:t>
      </w:r>
    </w:p>
    <w:p>
      <w:pPr>
        <w:pStyle w:val="ListParagraph"/>
        <w:numPr>
          <w:ilvl w:val="0"/>
          <w:numId w:val="10"/>
        </w:numPr>
        <w:tabs>
          <w:tab w:pos="1195" w:val="left" w:leader="none"/>
        </w:tabs>
        <w:spacing w:line="195" w:lineRule="exact" w:before="0" w:after="0"/>
        <w:ind w:left="1195" w:right="0" w:hanging="496"/>
        <w:jc w:val="both"/>
        <w:rPr>
          <w:sz w:val="17"/>
        </w:rPr>
      </w:pPr>
      <w:r>
        <w:rPr>
          <w:spacing w:val="-2"/>
          <w:sz w:val="17"/>
        </w:rPr>
        <w:t>Kleinbaum</w:t>
      </w:r>
      <w:r>
        <w:rPr>
          <w:spacing w:val="6"/>
          <w:sz w:val="17"/>
        </w:rPr>
        <w:t> </w:t>
      </w:r>
      <w:r>
        <w:rPr>
          <w:spacing w:val="-2"/>
          <w:sz w:val="17"/>
        </w:rPr>
        <w:t>D.G.,</w:t>
      </w:r>
      <w:r>
        <w:rPr>
          <w:spacing w:val="7"/>
          <w:sz w:val="17"/>
        </w:rPr>
        <w:t> </w:t>
      </w:r>
      <w:r>
        <w:rPr>
          <w:spacing w:val="-2"/>
          <w:sz w:val="17"/>
        </w:rPr>
        <w:t>Logistic</w:t>
      </w:r>
      <w:r>
        <w:rPr>
          <w:spacing w:val="5"/>
          <w:sz w:val="17"/>
        </w:rPr>
        <w:t> </w:t>
      </w:r>
      <w:r>
        <w:rPr>
          <w:spacing w:val="-2"/>
          <w:sz w:val="17"/>
        </w:rPr>
        <w:t>regression.</w:t>
      </w:r>
      <w:r>
        <w:rPr>
          <w:spacing w:val="8"/>
          <w:sz w:val="17"/>
        </w:rPr>
        <w:t> </w:t>
      </w:r>
      <w:r>
        <w:rPr>
          <w:spacing w:val="-2"/>
          <w:sz w:val="17"/>
        </w:rPr>
        <w:t>A</w:t>
      </w:r>
      <w:r>
        <w:rPr>
          <w:spacing w:val="4"/>
          <w:sz w:val="17"/>
        </w:rPr>
        <w:t> </w:t>
      </w:r>
      <w:r>
        <w:rPr>
          <w:spacing w:val="-2"/>
          <w:sz w:val="17"/>
        </w:rPr>
        <w:t>self-learning</w:t>
      </w:r>
      <w:r>
        <w:rPr>
          <w:spacing w:val="7"/>
          <w:sz w:val="17"/>
        </w:rPr>
        <w:t> </w:t>
      </w:r>
      <w:r>
        <w:rPr>
          <w:spacing w:val="-2"/>
          <w:sz w:val="17"/>
        </w:rPr>
        <w:t>text,</w:t>
      </w:r>
      <w:r>
        <w:rPr>
          <w:spacing w:val="4"/>
          <w:sz w:val="17"/>
        </w:rPr>
        <w:t> </w:t>
      </w:r>
      <w:r>
        <w:rPr>
          <w:spacing w:val="-2"/>
          <w:sz w:val="17"/>
        </w:rPr>
        <w:t>Springer-Verlag,</w:t>
      </w:r>
      <w:r>
        <w:rPr>
          <w:spacing w:val="4"/>
          <w:sz w:val="17"/>
        </w:rPr>
        <w:t> </w:t>
      </w:r>
      <w:r>
        <w:rPr>
          <w:spacing w:val="-2"/>
          <w:sz w:val="17"/>
        </w:rPr>
        <w:t>1994.</w:t>
      </w:r>
    </w:p>
    <w:p>
      <w:pPr>
        <w:pStyle w:val="ListParagraph"/>
        <w:numPr>
          <w:ilvl w:val="0"/>
          <w:numId w:val="10"/>
        </w:numPr>
        <w:tabs>
          <w:tab w:pos="1195" w:val="left" w:leader="none"/>
        </w:tabs>
        <w:spacing w:line="195" w:lineRule="exact" w:before="0" w:after="0"/>
        <w:ind w:left="1195" w:right="0" w:hanging="496"/>
        <w:jc w:val="both"/>
        <w:rPr>
          <w:sz w:val="17"/>
        </w:rPr>
      </w:pPr>
      <w:r>
        <w:rPr/>
        <mc:AlternateContent>
          <mc:Choice Requires="wps">
            <w:drawing>
              <wp:anchor distT="0" distB="0" distL="0" distR="0" allowOverlap="1" layoutInCell="1" locked="0" behindDoc="1" simplePos="0" relativeHeight="487618048">
                <wp:simplePos x="0" y="0"/>
                <wp:positionH relativeFrom="page">
                  <wp:posOffset>460248</wp:posOffset>
                </wp:positionH>
                <wp:positionV relativeFrom="paragraph">
                  <wp:posOffset>150663</wp:posOffset>
                </wp:positionV>
                <wp:extent cx="254635" cy="96520"/>
                <wp:effectExtent l="0" t="0" r="0" b="0"/>
                <wp:wrapTopAndBottom/>
                <wp:docPr id="235" name="Group 235"/>
                <wp:cNvGraphicFramePr>
                  <a:graphicFrameLocks/>
                </wp:cNvGraphicFramePr>
                <a:graphic>
                  <a:graphicData uri="http://schemas.microsoft.com/office/word/2010/wordprocessingGroup">
                    <wpg:wgp>
                      <wpg:cNvPr id="235" name="Group 235"/>
                      <wpg:cNvGrpSpPr/>
                      <wpg:grpSpPr>
                        <a:xfrm>
                          <a:off x="0" y="0"/>
                          <a:ext cx="254635" cy="96520"/>
                          <a:chExt cx="254635" cy="96520"/>
                        </a:xfrm>
                      </wpg:grpSpPr>
                      <pic:pic>
                        <pic:nvPicPr>
                          <pic:cNvPr id="236" name="Image 236"/>
                          <pic:cNvPicPr/>
                        </pic:nvPicPr>
                        <pic:blipFill>
                          <a:blip r:embed="rId142" cstate="print"/>
                          <a:stretch>
                            <a:fillRect/>
                          </a:stretch>
                        </pic:blipFill>
                        <pic:spPr>
                          <a:xfrm>
                            <a:off x="0" y="0"/>
                            <a:ext cx="149352" cy="74676"/>
                          </a:xfrm>
                          <a:prstGeom prst="rect">
                            <a:avLst/>
                          </a:prstGeom>
                        </pic:spPr>
                      </pic:pic>
                      <pic:pic>
                        <pic:nvPicPr>
                          <pic:cNvPr id="237" name="Image 237"/>
                          <pic:cNvPicPr/>
                        </pic:nvPicPr>
                        <pic:blipFill>
                          <a:blip r:embed="rId143" cstate="print"/>
                          <a:stretch>
                            <a:fillRect/>
                          </a:stretch>
                        </pic:blipFill>
                        <pic:spPr>
                          <a:xfrm>
                            <a:off x="184404" y="22860"/>
                            <a:ext cx="70104" cy="73152"/>
                          </a:xfrm>
                          <a:prstGeom prst="rect">
                            <a:avLst/>
                          </a:prstGeom>
                        </pic:spPr>
                      </pic:pic>
                    </wpg:wgp>
                  </a:graphicData>
                </a:graphic>
              </wp:anchor>
            </w:drawing>
          </mc:Choice>
          <mc:Fallback>
            <w:pict>
              <v:group style="position:absolute;margin-left:36.240002pt;margin-top:11.863307pt;width:20.05pt;height:7.6pt;mso-position-horizontal-relative:page;mso-position-vertical-relative:paragraph;z-index:-15698432;mso-wrap-distance-left:0;mso-wrap-distance-right:0" id="docshapegroup102" coordorigin="725,237" coordsize="401,152">
                <v:shape style="position:absolute;left:724;top:237;width:236;height:118" type="#_x0000_t75" id="docshape103" stroked="false">
                  <v:imagedata r:id="rId142" o:title=""/>
                </v:shape>
                <v:shape style="position:absolute;left:1015;top:273;width:111;height:116" type="#_x0000_t75" id="docshape104" stroked="false">
                  <v:imagedata r:id="rId143" o:title=""/>
                </v:shape>
                <w10:wrap type="topAndBottom"/>
              </v:group>
            </w:pict>
          </mc:Fallback>
        </mc:AlternateContent>
      </w:r>
      <w:r>
        <w:rPr>
          <w:sz w:val="17"/>
        </w:rPr>
        <w:t>Hosmer</w:t>
      </w:r>
      <w:r>
        <w:rPr>
          <w:spacing w:val="3"/>
          <w:sz w:val="17"/>
        </w:rPr>
        <w:t> </w:t>
      </w:r>
      <w:r>
        <w:rPr>
          <w:sz w:val="17"/>
        </w:rPr>
        <w:t>DW,</w:t>
      </w:r>
      <w:r>
        <w:rPr>
          <w:spacing w:val="4"/>
          <w:sz w:val="17"/>
        </w:rPr>
        <w:t> </w:t>
      </w:r>
      <w:r>
        <w:rPr>
          <w:sz w:val="17"/>
        </w:rPr>
        <w:t>Lemeshow</w:t>
      </w:r>
      <w:r>
        <w:rPr>
          <w:spacing w:val="6"/>
          <w:sz w:val="17"/>
        </w:rPr>
        <w:t> </w:t>
      </w:r>
      <w:r>
        <w:rPr>
          <w:sz w:val="17"/>
        </w:rPr>
        <w:t>S.</w:t>
      </w:r>
      <w:r>
        <w:rPr>
          <w:spacing w:val="3"/>
          <w:sz w:val="17"/>
        </w:rPr>
        <w:t> </w:t>
      </w:r>
      <w:r>
        <w:rPr>
          <w:sz w:val="17"/>
        </w:rPr>
        <w:t>Applied</w:t>
      </w:r>
      <w:r>
        <w:rPr>
          <w:spacing w:val="3"/>
          <w:sz w:val="17"/>
        </w:rPr>
        <w:t> </w:t>
      </w:r>
      <w:r>
        <w:rPr>
          <w:sz w:val="17"/>
        </w:rPr>
        <w:t>Logistic Regression.</w:t>
      </w:r>
      <w:r>
        <w:rPr>
          <w:spacing w:val="3"/>
          <w:sz w:val="17"/>
        </w:rPr>
        <w:t> </w:t>
      </w:r>
      <w:r>
        <w:rPr>
          <w:sz w:val="17"/>
        </w:rPr>
        <w:t>2nd</w:t>
      </w:r>
      <w:r>
        <w:rPr>
          <w:spacing w:val="3"/>
          <w:sz w:val="17"/>
        </w:rPr>
        <w:t> </w:t>
      </w:r>
      <w:r>
        <w:rPr>
          <w:sz w:val="17"/>
        </w:rPr>
        <w:t>ed.</w:t>
      </w:r>
      <w:r>
        <w:rPr>
          <w:spacing w:val="3"/>
          <w:sz w:val="17"/>
        </w:rPr>
        <w:t> </w:t>
      </w:r>
      <w:r>
        <w:rPr>
          <w:sz w:val="17"/>
        </w:rPr>
        <w:t>N.-Y.:</w:t>
      </w:r>
      <w:r>
        <w:rPr>
          <w:spacing w:val="5"/>
          <w:sz w:val="17"/>
        </w:rPr>
        <w:t> </w:t>
      </w:r>
      <w:r>
        <w:rPr>
          <w:sz w:val="17"/>
        </w:rPr>
        <w:t>Wiley;</w:t>
      </w:r>
      <w:r>
        <w:rPr>
          <w:spacing w:val="4"/>
          <w:sz w:val="17"/>
        </w:rPr>
        <w:t> </w:t>
      </w:r>
      <w:r>
        <w:rPr>
          <w:spacing w:val="-2"/>
          <w:sz w:val="17"/>
        </w:rPr>
        <w:t>2000.</w:t>
      </w:r>
    </w:p>
    <w:p>
      <w:pPr>
        <w:pStyle w:val="ListParagraph"/>
        <w:numPr>
          <w:ilvl w:val="0"/>
          <w:numId w:val="10"/>
        </w:numPr>
        <w:tabs>
          <w:tab w:pos="1195" w:val="left" w:leader="none"/>
        </w:tabs>
        <w:spacing w:line="240" w:lineRule="auto" w:before="0" w:after="0"/>
        <w:ind w:left="197" w:right="166" w:firstLine="501"/>
        <w:jc w:val="left"/>
        <w:rPr>
          <w:sz w:val="17"/>
        </w:rPr>
      </w:pPr>
      <w:r>
        <w:rPr>
          <w:sz w:val="17"/>
        </w:rPr>
        <w:t>Roy R. (2018, April 10). ML | Stochastic Gradient Descent (SGD). Retrieved May 10, 2019, from https://</w:t>
      </w:r>
      <w:hyperlink r:id="rId144">
        <w:r>
          <w:rPr>
            <w:sz w:val="17"/>
          </w:rPr>
          <w:t>www.geeksforgeeks.org/ml-stochastic-gradient-descent-sgd/.</w:t>
        </w:r>
      </w:hyperlink>
    </w:p>
    <w:p>
      <w:pPr>
        <w:pStyle w:val="ListParagraph"/>
        <w:numPr>
          <w:ilvl w:val="0"/>
          <w:numId w:val="10"/>
        </w:numPr>
        <w:tabs>
          <w:tab w:pos="1195" w:val="left" w:leader="none"/>
        </w:tabs>
        <w:spacing w:line="237" w:lineRule="auto" w:before="0" w:after="0"/>
        <w:ind w:left="197" w:right="163" w:firstLine="501"/>
        <w:jc w:val="left"/>
        <w:rPr>
          <w:sz w:val="17"/>
        </w:rPr>
      </w:pPr>
      <w:r>
        <w:rPr>
          <w:sz w:val="17"/>
        </w:rPr>
        <w:t>Biau</w:t>
      </w:r>
      <w:r>
        <w:rPr>
          <w:spacing w:val="40"/>
          <w:sz w:val="17"/>
        </w:rPr>
        <w:t> </w:t>
      </w:r>
      <w:r>
        <w:rPr>
          <w:sz w:val="17"/>
        </w:rPr>
        <w:t>G.</w:t>
      </w:r>
      <w:r>
        <w:rPr>
          <w:spacing w:val="40"/>
          <w:sz w:val="17"/>
        </w:rPr>
        <w:t> </w:t>
      </w:r>
      <w:r>
        <w:rPr>
          <w:sz w:val="17"/>
        </w:rPr>
        <w:t>Analysis</w:t>
      </w:r>
      <w:r>
        <w:rPr>
          <w:spacing w:val="40"/>
          <w:sz w:val="17"/>
        </w:rPr>
        <w:t> </w:t>
      </w:r>
      <w:r>
        <w:rPr>
          <w:sz w:val="17"/>
        </w:rPr>
        <w:t>of</w:t>
      </w:r>
      <w:r>
        <w:rPr>
          <w:spacing w:val="40"/>
          <w:sz w:val="17"/>
        </w:rPr>
        <w:t> </w:t>
      </w:r>
      <w:r>
        <w:rPr>
          <w:sz w:val="17"/>
        </w:rPr>
        <w:t>a</w:t>
      </w:r>
      <w:r>
        <w:rPr>
          <w:spacing w:val="40"/>
          <w:sz w:val="17"/>
        </w:rPr>
        <w:t> </w:t>
      </w:r>
      <w:r>
        <w:rPr>
          <w:sz w:val="17"/>
        </w:rPr>
        <w:t>random</w:t>
      </w:r>
      <w:r>
        <w:rPr>
          <w:spacing w:val="40"/>
          <w:sz w:val="17"/>
        </w:rPr>
        <w:t> </w:t>
      </w:r>
      <w:r>
        <w:rPr>
          <w:sz w:val="17"/>
        </w:rPr>
        <w:t>forests</w:t>
      </w:r>
      <w:r>
        <w:rPr>
          <w:spacing w:val="40"/>
          <w:sz w:val="17"/>
        </w:rPr>
        <w:t> </w:t>
      </w:r>
      <w:r>
        <w:rPr>
          <w:sz w:val="17"/>
        </w:rPr>
        <w:t>model.</w:t>
      </w:r>
      <w:r>
        <w:rPr>
          <w:spacing w:val="40"/>
          <w:sz w:val="17"/>
        </w:rPr>
        <w:t> </w:t>
      </w:r>
      <w:r>
        <w:rPr>
          <w:sz w:val="17"/>
        </w:rPr>
        <w:t>The</w:t>
      </w:r>
      <w:r>
        <w:rPr>
          <w:spacing w:val="40"/>
          <w:sz w:val="17"/>
        </w:rPr>
        <w:t> </w:t>
      </w:r>
      <w:r>
        <w:rPr>
          <w:sz w:val="17"/>
        </w:rPr>
        <w:t>Journal</w:t>
      </w:r>
      <w:r>
        <w:rPr>
          <w:spacing w:val="40"/>
          <w:sz w:val="17"/>
        </w:rPr>
        <w:t> </w:t>
      </w:r>
      <w:r>
        <w:rPr>
          <w:sz w:val="17"/>
        </w:rPr>
        <w:t>of</w:t>
      </w:r>
      <w:r>
        <w:rPr>
          <w:spacing w:val="40"/>
          <w:sz w:val="17"/>
        </w:rPr>
        <w:t> </w:t>
      </w:r>
      <w:r>
        <w:rPr>
          <w:sz w:val="17"/>
        </w:rPr>
        <w:t>Machine</w:t>
      </w:r>
      <w:r>
        <w:rPr>
          <w:spacing w:val="40"/>
          <w:sz w:val="17"/>
        </w:rPr>
        <w:t> </w:t>
      </w:r>
      <w:r>
        <w:rPr>
          <w:sz w:val="17"/>
        </w:rPr>
        <w:t>Learning Research, 98888:1063</w:t>
      </w:r>
      <w:r>
        <w:rPr>
          <w:spacing w:val="-3"/>
          <w:position w:val="4"/>
          <w:sz w:val="17"/>
        </w:rPr>
        <w:drawing>
          <wp:inline distT="0" distB="0" distL="0" distR="0">
            <wp:extent cx="57912" cy="6096"/>
            <wp:effectExtent l="0" t="0" r="0" b="0"/>
            <wp:docPr id="238" name="Image 238"/>
            <wp:cNvGraphicFramePr>
              <a:graphicFrameLocks/>
            </wp:cNvGraphicFramePr>
            <a:graphic>
              <a:graphicData uri="http://schemas.openxmlformats.org/drawingml/2006/picture">
                <pic:pic>
                  <pic:nvPicPr>
                    <pic:cNvPr id="238" name="Image 238"/>
                    <pic:cNvPicPr/>
                  </pic:nvPicPr>
                  <pic:blipFill>
                    <a:blip r:embed="rId15" cstate="print"/>
                    <a:stretch>
                      <a:fillRect/>
                    </a:stretch>
                  </pic:blipFill>
                  <pic:spPr>
                    <a:xfrm>
                      <a:off x="0" y="0"/>
                      <a:ext cx="57912" cy="6096"/>
                    </a:xfrm>
                    <a:prstGeom prst="rect">
                      <a:avLst/>
                    </a:prstGeom>
                  </pic:spPr>
                </pic:pic>
              </a:graphicData>
            </a:graphic>
          </wp:inline>
        </w:drawing>
      </w:r>
      <w:r>
        <w:rPr>
          <w:spacing w:val="-3"/>
          <w:position w:val="4"/>
          <w:sz w:val="17"/>
        </w:rPr>
      </w:r>
      <w:r>
        <w:rPr>
          <w:sz w:val="17"/>
        </w:rPr>
        <w:t>1095, 2012.</w:t>
      </w:r>
    </w:p>
    <w:p>
      <w:pPr>
        <w:pStyle w:val="ListParagraph"/>
        <w:numPr>
          <w:ilvl w:val="0"/>
          <w:numId w:val="10"/>
        </w:numPr>
        <w:tabs>
          <w:tab w:pos="1195" w:val="left" w:leader="none"/>
        </w:tabs>
        <w:spacing w:line="240" w:lineRule="auto" w:before="0" w:after="0"/>
        <w:ind w:left="197" w:right="164" w:firstLine="501"/>
        <w:jc w:val="left"/>
        <w:rPr>
          <w:sz w:val="17"/>
        </w:rPr>
      </w:pPr>
      <w:r>
        <w:rPr>
          <w:sz w:val="17"/>
        </w:rPr>
        <w:t>Fawcett T. ROC Graphs: Notes and Practical Considerations for Researchers. Kluwer Acad. Publ; 2004. 38 p.</w:t>
      </w:r>
    </w:p>
    <w:p>
      <w:pPr>
        <w:spacing w:after="0" w:line="240" w:lineRule="auto"/>
        <w:jc w:val="left"/>
        <w:rPr>
          <w:sz w:val="17"/>
        </w:rPr>
        <w:sectPr>
          <w:pgSz w:w="8400" w:h="11910"/>
          <w:pgMar w:header="523" w:footer="0" w:top="900" w:bottom="280" w:left="520" w:right="560"/>
        </w:sectPr>
      </w:pPr>
    </w:p>
    <w:p>
      <w:pPr>
        <w:pStyle w:val="Heading2"/>
      </w:pPr>
      <w:r>
        <w:rPr>
          <w:w w:val="105"/>
          <w:vertAlign w:val="superscript"/>
        </w:rPr>
        <w:t>1</w:t>
      </w:r>
      <w:r>
        <w:rPr>
          <w:spacing w:val="-4"/>
          <w:w w:val="105"/>
          <w:vertAlign w:val="baseline"/>
        </w:rPr>
        <w:t> </w:t>
      </w:r>
      <w:r>
        <w:rPr>
          <w:w w:val="105"/>
          <w:vertAlign w:val="baseline"/>
        </w:rPr>
        <w:t>Tatiana</w:t>
      </w:r>
      <w:r>
        <w:rPr>
          <w:spacing w:val="-6"/>
          <w:w w:val="105"/>
          <w:vertAlign w:val="baseline"/>
        </w:rPr>
        <w:t> </w:t>
      </w:r>
      <w:r>
        <w:rPr>
          <w:spacing w:val="-2"/>
          <w:w w:val="105"/>
          <w:vertAlign w:val="baseline"/>
        </w:rPr>
        <w:t>Neskorodieva</w:t>
      </w:r>
    </w:p>
    <w:p>
      <w:pPr>
        <w:pStyle w:val="BodyText"/>
        <w:spacing w:line="261" w:lineRule="auto" w:before="16"/>
      </w:pPr>
      <w:r>
        <w:rPr>
          <w:w w:val="105"/>
        </w:rPr>
        <w:t>Candidate</w:t>
      </w:r>
      <w:r>
        <w:rPr>
          <w:spacing w:val="79"/>
          <w:w w:val="105"/>
        </w:rPr>
        <w:t> </w:t>
      </w:r>
      <w:r>
        <w:rPr>
          <w:w w:val="105"/>
        </w:rPr>
        <w:t>of</w:t>
      </w:r>
      <w:r>
        <w:rPr>
          <w:spacing w:val="77"/>
          <w:w w:val="105"/>
        </w:rPr>
        <w:t> </w:t>
      </w:r>
      <w:r>
        <w:rPr>
          <w:w w:val="105"/>
        </w:rPr>
        <w:t>Technical</w:t>
      </w:r>
      <w:r>
        <w:rPr>
          <w:spacing w:val="80"/>
          <w:w w:val="105"/>
        </w:rPr>
        <w:t> </w:t>
      </w:r>
      <w:r>
        <w:rPr>
          <w:w w:val="105"/>
        </w:rPr>
        <w:t>Sciences</w:t>
      </w:r>
      <w:r>
        <w:rPr>
          <w:spacing w:val="80"/>
          <w:w w:val="105"/>
        </w:rPr>
        <w:t> </w:t>
      </w:r>
      <w:r>
        <w:rPr>
          <w:w w:val="105"/>
        </w:rPr>
        <w:t>(Ph.D.),</w:t>
      </w:r>
      <w:r>
        <w:rPr>
          <w:spacing w:val="78"/>
          <w:w w:val="105"/>
        </w:rPr>
        <w:t> </w:t>
      </w:r>
      <w:r>
        <w:rPr>
          <w:w w:val="105"/>
        </w:rPr>
        <w:t>Head</w:t>
      </w:r>
      <w:r>
        <w:rPr>
          <w:spacing w:val="80"/>
          <w:w w:val="105"/>
        </w:rPr>
        <w:t> </w:t>
      </w:r>
      <w:r>
        <w:rPr>
          <w:w w:val="105"/>
        </w:rPr>
        <w:t>of</w:t>
      </w:r>
      <w:r>
        <w:rPr>
          <w:spacing w:val="77"/>
          <w:w w:val="105"/>
        </w:rPr>
        <w:t> </w:t>
      </w:r>
      <w:r>
        <w:rPr>
          <w:w w:val="105"/>
        </w:rPr>
        <w:t>the</w:t>
      </w:r>
      <w:r>
        <w:rPr>
          <w:spacing w:val="77"/>
          <w:w w:val="105"/>
        </w:rPr>
        <w:t> </w:t>
      </w:r>
      <w:r>
        <w:rPr>
          <w:w w:val="105"/>
        </w:rPr>
        <w:t>Computer</w:t>
      </w:r>
      <w:r>
        <w:rPr>
          <w:spacing w:val="79"/>
          <w:w w:val="105"/>
        </w:rPr>
        <w:t> </w:t>
      </w:r>
      <w:r>
        <w:rPr>
          <w:w w:val="105"/>
        </w:rPr>
        <w:t>Science</w:t>
      </w:r>
      <w:r>
        <w:rPr>
          <w:spacing w:val="75"/>
          <w:w w:val="105"/>
        </w:rPr>
        <w:t> </w:t>
      </w:r>
      <w:r>
        <w:rPr>
          <w:w w:val="105"/>
        </w:rPr>
        <w:t>and Information Technology Department, Associate Professor</w:t>
      </w:r>
    </w:p>
    <w:p>
      <w:pPr>
        <w:pStyle w:val="Heading2"/>
        <w:spacing w:before="4"/>
      </w:pPr>
      <w:r>
        <w:rPr>
          <w:w w:val="105"/>
          <w:vertAlign w:val="superscript"/>
        </w:rPr>
        <w:t>2</w:t>
      </w:r>
      <w:r>
        <w:rPr>
          <w:spacing w:val="-3"/>
          <w:w w:val="105"/>
          <w:vertAlign w:val="baseline"/>
        </w:rPr>
        <w:t> </w:t>
      </w:r>
      <w:r>
        <w:rPr>
          <w:w w:val="105"/>
          <w:vertAlign w:val="baseline"/>
        </w:rPr>
        <w:t>Eugene</w:t>
      </w:r>
      <w:r>
        <w:rPr>
          <w:spacing w:val="-7"/>
          <w:w w:val="105"/>
          <w:vertAlign w:val="baseline"/>
        </w:rPr>
        <w:t> </w:t>
      </w:r>
      <w:r>
        <w:rPr>
          <w:spacing w:val="-2"/>
          <w:w w:val="105"/>
          <w:vertAlign w:val="baseline"/>
        </w:rPr>
        <w:t>Fedorov</w:t>
      </w:r>
    </w:p>
    <w:p>
      <w:pPr>
        <w:pStyle w:val="BodyText"/>
        <w:spacing w:line="261" w:lineRule="auto" w:before="14"/>
      </w:pPr>
      <w:r>
        <w:rPr>
          <w:w w:val="105"/>
        </w:rPr>
        <w:t>Doctor</w:t>
      </w:r>
      <w:r>
        <w:rPr>
          <w:spacing w:val="-10"/>
          <w:w w:val="105"/>
        </w:rPr>
        <w:t> </w:t>
      </w:r>
      <w:r>
        <w:rPr>
          <w:w w:val="105"/>
        </w:rPr>
        <w:t>of</w:t>
      </w:r>
      <w:r>
        <w:rPr>
          <w:spacing w:val="-11"/>
          <w:w w:val="105"/>
        </w:rPr>
        <w:t> </w:t>
      </w:r>
      <w:r>
        <w:rPr>
          <w:w w:val="105"/>
        </w:rPr>
        <w:t>Technical</w:t>
      </w:r>
      <w:r>
        <w:rPr>
          <w:spacing w:val="-9"/>
          <w:w w:val="105"/>
        </w:rPr>
        <w:t> </w:t>
      </w:r>
      <w:r>
        <w:rPr>
          <w:w w:val="105"/>
        </w:rPr>
        <w:t>Sciences,</w:t>
      </w:r>
      <w:r>
        <w:rPr>
          <w:spacing w:val="-11"/>
          <w:w w:val="105"/>
        </w:rPr>
        <w:t> </w:t>
      </w:r>
      <w:r>
        <w:rPr>
          <w:w w:val="105"/>
        </w:rPr>
        <w:t>Professor</w:t>
      </w:r>
      <w:r>
        <w:rPr>
          <w:spacing w:val="-10"/>
          <w:w w:val="105"/>
        </w:rPr>
        <w:t> </w:t>
      </w:r>
      <w:r>
        <w:rPr>
          <w:w w:val="105"/>
        </w:rPr>
        <w:t>of</w:t>
      </w:r>
      <w:r>
        <w:rPr>
          <w:spacing w:val="-11"/>
          <w:w w:val="105"/>
        </w:rPr>
        <w:t> </w:t>
      </w:r>
      <w:r>
        <w:rPr>
          <w:w w:val="105"/>
        </w:rPr>
        <w:t>the</w:t>
      </w:r>
      <w:r>
        <w:rPr>
          <w:spacing w:val="-10"/>
          <w:w w:val="105"/>
        </w:rPr>
        <w:t> </w:t>
      </w:r>
      <w:r>
        <w:rPr>
          <w:w w:val="105"/>
        </w:rPr>
        <w:t>Department</w:t>
      </w:r>
      <w:r>
        <w:rPr>
          <w:spacing w:val="-10"/>
          <w:w w:val="105"/>
        </w:rPr>
        <w:t> </w:t>
      </w:r>
      <w:r>
        <w:rPr>
          <w:w w:val="105"/>
        </w:rPr>
        <w:t>of</w:t>
      </w:r>
      <w:r>
        <w:rPr>
          <w:spacing w:val="-10"/>
          <w:w w:val="105"/>
        </w:rPr>
        <w:t> </w:t>
      </w:r>
      <w:r>
        <w:rPr>
          <w:w w:val="105"/>
        </w:rPr>
        <w:t>Robotics</w:t>
      </w:r>
      <w:r>
        <w:rPr>
          <w:spacing w:val="-10"/>
          <w:w w:val="105"/>
        </w:rPr>
        <w:t> </w:t>
      </w:r>
      <w:r>
        <w:rPr>
          <w:w w:val="105"/>
        </w:rPr>
        <w:t>and</w:t>
      </w:r>
      <w:r>
        <w:rPr>
          <w:spacing w:val="-11"/>
          <w:w w:val="105"/>
        </w:rPr>
        <w:t> </w:t>
      </w:r>
      <w:r>
        <w:rPr>
          <w:w w:val="105"/>
        </w:rPr>
        <w:t>Specialized Computer Systems, Associate Professor</w:t>
      </w:r>
    </w:p>
    <w:p>
      <w:pPr>
        <w:spacing w:line="118" w:lineRule="exact" w:before="0"/>
        <w:ind w:left="197" w:right="0" w:firstLine="0"/>
        <w:jc w:val="left"/>
        <w:rPr>
          <w:i/>
          <w:sz w:val="12"/>
        </w:rPr>
      </w:pPr>
      <w:r>
        <w:rPr/>
        <w:drawing>
          <wp:anchor distT="0" distB="0" distL="0" distR="0" allowOverlap="1" layoutInCell="1" locked="0" behindDoc="0" simplePos="0" relativeHeight="15760384">
            <wp:simplePos x="0" y="0"/>
            <wp:positionH relativeFrom="page">
              <wp:posOffset>534923</wp:posOffset>
            </wp:positionH>
            <wp:positionV relativeFrom="paragraph">
              <wp:posOffset>29986</wp:posOffset>
            </wp:positionV>
            <wp:extent cx="2080260" cy="269748"/>
            <wp:effectExtent l="0" t="0" r="0" b="0"/>
            <wp:wrapNone/>
            <wp:docPr id="239" name="Image 239"/>
            <wp:cNvGraphicFramePr>
              <a:graphicFrameLocks/>
            </wp:cNvGraphicFramePr>
            <a:graphic>
              <a:graphicData uri="http://schemas.openxmlformats.org/drawingml/2006/picture">
                <pic:pic>
                  <pic:nvPicPr>
                    <pic:cNvPr id="239" name="Image 239"/>
                    <pic:cNvPicPr/>
                  </pic:nvPicPr>
                  <pic:blipFill>
                    <a:blip r:embed="rId145" cstate="print"/>
                    <a:stretch>
                      <a:fillRect/>
                    </a:stretch>
                  </pic:blipFill>
                  <pic:spPr>
                    <a:xfrm>
                      <a:off x="0" y="0"/>
                      <a:ext cx="2080260" cy="269748"/>
                    </a:xfrm>
                    <a:prstGeom prst="rect">
                      <a:avLst/>
                    </a:prstGeom>
                  </pic:spPr>
                </pic:pic>
              </a:graphicData>
            </a:graphic>
          </wp:anchor>
        </w:drawing>
      </w:r>
      <w:r>
        <w:rPr>
          <w:i/>
          <w:spacing w:val="-10"/>
          <w:w w:val="105"/>
          <w:sz w:val="12"/>
        </w:rPr>
        <w:t>1</w:t>
      </w:r>
    </w:p>
    <w:p>
      <w:pPr>
        <w:pStyle w:val="BodyText"/>
        <w:spacing w:before="11"/>
        <w:ind w:left="0"/>
        <w:rPr>
          <w:i/>
          <w:sz w:val="12"/>
        </w:rPr>
      </w:pPr>
    </w:p>
    <w:p>
      <w:pPr>
        <w:spacing w:before="1"/>
        <w:ind w:left="197" w:right="0" w:firstLine="0"/>
        <w:jc w:val="left"/>
        <w:rPr>
          <w:rFonts w:ascii="Trebuchet MS"/>
          <w:i/>
          <w:sz w:val="12"/>
        </w:rPr>
      </w:pPr>
      <w:r>
        <w:rPr>
          <w:rFonts w:ascii="Trebuchet MS"/>
          <w:i/>
          <w:spacing w:val="-10"/>
          <w:w w:val="105"/>
          <w:sz w:val="12"/>
        </w:rPr>
        <w:t>2</w:t>
      </w:r>
    </w:p>
    <w:p>
      <w:pPr>
        <w:pStyle w:val="BodyText"/>
        <w:spacing w:before="110"/>
        <w:ind w:left="0"/>
        <w:rPr>
          <w:rFonts w:ascii="Trebuchet MS"/>
          <w:i/>
          <w:sz w:val="20"/>
        </w:rPr>
      </w:pPr>
      <w:r>
        <w:rPr/>
        <w:drawing>
          <wp:anchor distT="0" distB="0" distL="0" distR="0" allowOverlap="1" layoutInCell="1" locked="0" behindDoc="1" simplePos="0" relativeHeight="487618560">
            <wp:simplePos x="0" y="0"/>
            <wp:positionH relativeFrom="page">
              <wp:posOffset>667512</wp:posOffset>
            </wp:positionH>
            <wp:positionV relativeFrom="paragraph">
              <wp:posOffset>232948</wp:posOffset>
            </wp:positionV>
            <wp:extent cx="4018359" cy="85725"/>
            <wp:effectExtent l="0" t="0" r="0" b="0"/>
            <wp:wrapTopAndBottom/>
            <wp:docPr id="240" name="Image 240"/>
            <wp:cNvGraphicFramePr>
              <a:graphicFrameLocks/>
            </wp:cNvGraphicFramePr>
            <a:graphic>
              <a:graphicData uri="http://schemas.openxmlformats.org/drawingml/2006/picture">
                <pic:pic>
                  <pic:nvPicPr>
                    <pic:cNvPr id="240" name="Image 240"/>
                    <pic:cNvPicPr/>
                  </pic:nvPicPr>
                  <pic:blipFill>
                    <a:blip r:embed="rId146" cstate="print"/>
                    <a:stretch>
                      <a:fillRect/>
                    </a:stretch>
                  </pic:blipFill>
                  <pic:spPr>
                    <a:xfrm>
                      <a:off x="0" y="0"/>
                      <a:ext cx="4018359" cy="85725"/>
                    </a:xfrm>
                    <a:prstGeom prst="rect">
                      <a:avLst/>
                    </a:prstGeom>
                  </pic:spPr>
                </pic:pic>
              </a:graphicData>
            </a:graphic>
          </wp:anchor>
        </w:drawing>
      </w:r>
      <w:r>
        <w:rPr/>
        <w:drawing>
          <wp:anchor distT="0" distB="0" distL="0" distR="0" allowOverlap="1" layoutInCell="1" locked="0" behindDoc="1" simplePos="0" relativeHeight="487619072">
            <wp:simplePos x="0" y="0"/>
            <wp:positionH relativeFrom="page">
              <wp:posOffset>2048255</wp:posOffset>
            </wp:positionH>
            <wp:positionV relativeFrom="paragraph">
              <wp:posOffset>383824</wp:posOffset>
            </wp:positionV>
            <wp:extent cx="1236889" cy="85725"/>
            <wp:effectExtent l="0" t="0" r="0" b="0"/>
            <wp:wrapTopAndBottom/>
            <wp:docPr id="241" name="Image 241"/>
            <wp:cNvGraphicFramePr>
              <a:graphicFrameLocks/>
            </wp:cNvGraphicFramePr>
            <a:graphic>
              <a:graphicData uri="http://schemas.openxmlformats.org/drawingml/2006/picture">
                <pic:pic>
                  <pic:nvPicPr>
                    <pic:cNvPr id="241" name="Image 241"/>
                    <pic:cNvPicPr/>
                  </pic:nvPicPr>
                  <pic:blipFill>
                    <a:blip r:embed="rId147" cstate="print"/>
                    <a:stretch>
                      <a:fillRect/>
                    </a:stretch>
                  </pic:blipFill>
                  <pic:spPr>
                    <a:xfrm>
                      <a:off x="0" y="0"/>
                      <a:ext cx="1236889" cy="85725"/>
                    </a:xfrm>
                    <a:prstGeom prst="rect">
                      <a:avLst/>
                    </a:prstGeom>
                  </pic:spPr>
                </pic:pic>
              </a:graphicData>
            </a:graphic>
          </wp:anchor>
        </w:drawing>
      </w:r>
    </w:p>
    <w:p>
      <w:pPr>
        <w:pStyle w:val="BodyText"/>
        <w:spacing w:before="8"/>
        <w:ind w:left="0"/>
        <w:rPr>
          <w:rFonts w:ascii="Trebuchet MS"/>
          <w:i/>
          <w:sz w:val="6"/>
        </w:rPr>
      </w:pPr>
    </w:p>
    <w:p>
      <w:pPr>
        <w:pStyle w:val="BodyText"/>
        <w:ind w:left="0"/>
        <w:rPr>
          <w:rFonts w:ascii="Trebuchet MS"/>
          <w:i/>
          <w:sz w:val="12"/>
        </w:rPr>
      </w:pPr>
    </w:p>
    <w:p>
      <w:pPr>
        <w:pStyle w:val="BodyText"/>
        <w:spacing w:before="16"/>
        <w:ind w:left="0"/>
        <w:rPr>
          <w:rFonts w:ascii="Trebuchet MS"/>
          <w:i/>
          <w:sz w:val="12"/>
        </w:rPr>
      </w:pPr>
    </w:p>
    <w:p>
      <w:pPr>
        <w:pStyle w:val="BodyText"/>
        <w:spacing w:line="261" w:lineRule="auto"/>
        <w:ind w:right="157" w:firstLine="501"/>
        <w:jc w:val="both"/>
      </w:pPr>
      <w:r>
        <w:rPr>
          <w:b/>
          <w:w w:val="105"/>
        </w:rPr>
        <w:t>Abstract.</w:t>
      </w:r>
      <w:r>
        <w:rPr>
          <w:b/>
          <w:w w:val="105"/>
        </w:rPr>
        <w:t> </w:t>
      </w:r>
      <w:r>
        <w:rPr>
          <w:w w:val="105"/>
        </w:rPr>
        <w:t>The</w:t>
      </w:r>
      <w:r>
        <w:rPr>
          <w:w w:val="105"/>
        </w:rPr>
        <w:t> urgent</w:t>
      </w:r>
      <w:r>
        <w:rPr>
          <w:w w:val="105"/>
        </w:rPr>
        <w:t> task</w:t>
      </w:r>
      <w:r>
        <w:rPr>
          <w:w w:val="105"/>
        </w:rPr>
        <w:t> of</w:t>
      </w:r>
      <w:r>
        <w:rPr>
          <w:w w:val="105"/>
        </w:rPr>
        <w:t> increasing</w:t>
      </w:r>
      <w:r>
        <w:rPr>
          <w:w w:val="105"/>
        </w:rPr>
        <w:t> the</w:t>
      </w:r>
      <w:r>
        <w:rPr>
          <w:w w:val="105"/>
        </w:rPr>
        <w:t> audit</w:t>
      </w:r>
      <w:r>
        <w:rPr>
          <w:w w:val="105"/>
        </w:rPr>
        <w:t> efficiency</w:t>
      </w:r>
      <w:r>
        <w:rPr>
          <w:w w:val="105"/>
        </w:rPr>
        <w:t> was</w:t>
      </w:r>
      <w:r>
        <w:rPr>
          <w:w w:val="105"/>
        </w:rPr>
        <w:t> solved</w:t>
      </w:r>
      <w:r>
        <w:rPr>
          <w:w w:val="105"/>
        </w:rPr>
        <w:t> by automating</w:t>
      </w:r>
      <w:r>
        <w:rPr>
          <w:spacing w:val="-3"/>
          <w:w w:val="105"/>
        </w:rPr>
        <w:t> </w:t>
      </w:r>
      <w:r>
        <w:rPr>
          <w:w w:val="105"/>
        </w:rPr>
        <w:t>the</w:t>
      </w:r>
      <w:r>
        <w:rPr>
          <w:spacing w:val="-1"/>
          <w:w w:val="105"/>
        </w:rPr>
        <w:t> </w:t>
      </w:r>
      <w:r>
        <w:rPr>
          <w:w w:val="105"/>
        </w:rPr>
        <w:t>mapping</w:t>
      </w:r>
      <w:r>
        <w:rPr>
          <w:spacing w:val="-2"/>
          <w:w w:val="105"/>
        </w:rPr>
        <w:t> </w:t>
      </w:r>
      <w:r>
        <w:rPr>
          <w:w w:val="105"/>
        </w:rPr>
        <w:t>of</w:t>
      </w:r>
      <w:r>
        <w:rPr>
          <w:spacing w:val="-1"/>
          <w:w w:val="105"/>
        </w:rPr>
        <w:t> </w:t>
      </w:r>
      <w:r>
        <w:rPr>
          <w:w w:val="105"/>
        </w:rPr>
        <w:t>audit</w:t>
      </w:r>
      <w:r>
        <w:rPr>
          <w:spacing w:val="-2"/>
          <w:w w:val="105"/>
        </w:rPr>
        <w:t> </w:t>
      </w:r>
      <w:r>
        <w:rPr>
          <w:w w:val="105"/>
        </w:rPr>
        <w:t>indicators by</w:t>
      </w:r>
      <w:r>
        <w:rPr>
          <w:spacing w:val="-5"/>
          <w:w w:val="105"/>
        </w:rPr>
        <w:t> </w:t>
      </w:r>
      <w:r>
        <w:rPr>
          <w:w w:val="105"/>
        </w:rPr>
        <w:t>forward-only</w:t>
      </w:r>
      <w:r>
        <w:rPr>
          <w:spacing w:val="-5"/>
          <w:w w:val="105"/>
        </w:rPr>
        <w:t> </w:t>
      </w:r>
      <w:r>
        <w:rPr>
          <w:w w:val="105"/>
        </w:rPr>
        <w:t>counterpropagating</w:t>
      </w:r>
      <w:r>
        <w:rPr>
          <w:spacing w:val="-2"/>
          <w:w w:val="105"/>
        </w:rPr>
        <w:t> </w:t>
      </w:r>
      <w:r>
        <w:rPr>
          <w:w w:val="105"/>
        </w:rPr>
        <w:t>neural network.</w:t>
      </w:r>
      <w:r>
        <w:rPr>
          <w:w w:val="105"/>
        </w:rPr>
        <w:t> A</w:t>
      </w:r>
      <w:r>
        <w:rPr>
          <w:w w:val="105"/>
        </w:rPr>
        <w:t> learning</w:t>
      </w:r>
      <w:r>
        <w:rPr>
          <w:w w:val="105"/>
        </w:rPr>
        <w:t> algorithm</w:t>
      </w:r>
      <w:r>
        <w:rPr>
          <w:w w:val="105"/>
        </w:rPr>
        <w:t> based</w:t>
      </w:r>
      <w:r>
        <w:rPr>
          <w:w w:val="105"/>
        </w:rPr>
        <w:t> on</w:t>
      </w:r>
      <w:r>
        <w:rPr>
          <w:w w:val="105"/>
        </w:rPr>
        <w:t> k-means</w:t>
      </w:r>
      <w:r>
        <w:rPr>
          <w:w w:val="105"/>
        </w:rPr>
        <w:t> has</w:t>
      </w:r>
      <w:r>
        <w:rPr>
          <w:w w:val="105"/>
        </w:rPr>
        <w:t> been</w:t>
      </w:r>
      <w:r>
        <w:rPr>
          <w:w w:val="105"/>
        </w:rPr>
        <w:t> created,</w:t>
      </w:r>
      <w:r>
        <w:rPr>
          <w:w w:val="105"/>
        </w:rPr>
        <w:t> intended</w:t>
      </w:r>
      <w:r>
        <w:rPr>
          <w:w w:val="105"/>
        </w:rPr>
        <w:t> for implementation</w:t>
      </w:r>
      <w:r>
        <w:rPr>
          <w:w w:val="105"/>
        </w:rPr>
        <w:t> on</w:t>
      </w:r>
      <w:r>
        <w:rPr>
          <w:w w:val="105"/>
        </w:rPr>
        <w:t> a</w:t>
      </w:r>
      <w:r>
        <w:rPr>
          <w:w w:val="105"/>
        </w:rPr>
        <w:t> GPU</w:t>
      </w:r>
      <w:r>
        <w:rPr>
          <w:w w:val="105"/>
        </w:rPr>
        <w:t> using</w:t>
      </w:r>
      <w:r>
        <w:rPr>
          <w:w w:val="105"/>
        </w:rPr>
        <w:t> CUDA</w:t>
      </w:r>
      <w:r>
        <w:rPr>
          <w:w w:val="105"/>
        </w:rPr>
        <w:t> technology,</w:t>
      </w:r>
      <w:r>
        <w:rPr>
          <w:w w:val="105"/>
        </w:rPr>
        <w:t> which</w:t>
      </w:r>
      <w:r>
        <w:rPr>
          <w:w w:val="105"/>
        </w:rPr>
        <w:t> increases</w:t>
      </w:r>
      <w:r>
        <w:rPr>
          <w:w w:val="105"/>
        </w:rPr>
        <w:t> the speed</w:t>
      </w:r>
      <w:r>
        <w:rPr>
          <w:w w:val="105"/>
        </w:rPr>
        <w:t> of identifying parameters of a neural network model.</w:t>
      </w:r>
    </w:p>
    <w:p>
      <w:pPr>
        <w:pStyle w:val="BodyText"/>
        <w:spacing w:line="261" w:lineRule="auto"/>
        <w:ind w:right="158" w:firstLine="501"/>
        <w:jc w:val="both"/>
      </w:pPr>
      <w:r>
        <w:rPr>
          <w:b/>
          <w:w w:val="105"/>
        </w:rPr>
        <w:t>Keywords: </w:t>
      </w:r>
      <w:r>
        <w:rPr>
          <w:w w:val="105"/>
        </w:rPr>
        <w:t>audit,</w:t>
      </w:r>
      <w:r>
        <w:rPr>
          <w:spacing w:val="-2"/>
          <w:w w:val="105"/>
        </w:rPr>
        <w:t> </w:t>
      </w:r>
      <w:r>
        <w:rPr>
          <w:w w:val="105"/>
        </w:rPr>
        <w:t>mapping</w:t>
      </w:r>
      <w:r>
        <w:rPr>
          <w:spacing w:val="-1"/>
          <w:w w:val="105"/>
        </w:rPr>
        <w:t> </w:t>
      </w:r>
      <w:r>
        <w:rPr>
          <w:w w:val="105"/>
        </w:rPr>
        <w:t>by</w:t>
      </w:r>
      <w:r>
        <w:rPr>
          <w:spacing w:val="-4"/>
          <w:w w:val="105"/>
        </w:rPr>
        <w:t> </w:t>
      </w:r>
      <w:r>
        <w:rPr>
          <w:w w:val="105"/>
        </w:rPr>
        <w:t>neural</w:t>
      </w:r>
      <w:r>
        <w:rPr>
          <w:spacing w:val="-2"/>
          <w:w w:val="105"/>
        </w:rPr>
        <w:t> </w:t>
      </w:r>
      <w:r>
        <w:rPr>
          <w:w w:val="105"/>
        </w:rPr>
        <w:t>network,</w:t>
      </w:r>
      <w:r>
        <w:rPr>
          <w:spacing w:val="-1"/>
          <w:w w:val="105"/>
        </w:rPr>
        <w:t> </w:t>
      </w:r>
      <w:r>
        <w:rPr>
          <w:w w:val="105"/>
        </w:rPr>
        <w:t>forward-only</w:t>
      </w:r>
      <w:r>
        <w:rPr>
          <w:spacing w:val="-2"/>
          <w:w w:val="105"/>
        </w:rPr>
        <w:t> </w:t>
      </w:r>
      <w:r>
        <w:rPr>
          <w:w w:val="105"/>
        </w:rPr>
        <w:t>counterpropagating neural network, sequences of payment and supply of raw materials.</w:t>
      </w:r>
    </w:p>
    <w:p>
      <w:pPr>
        <w:pStyle w:val="BodyText"/>
        <w:spacing w:before="20"/>
        <w:ind w:left="0"/>
      </w:pPr>
    </w:p>
    <w:p>
      <w:pPr>
        <w:pStyle w:val="BodyText"/>
        <w:spacing w:line="261" w:lineRule="auto"/>
        <w:ind w:right="158" w:firstLine="501"/>
        <w:jc w:val="both"/>
      </w:pPr>
      <w:r>
        <w:rPr>
          <w:w w:val="105"/>
        </w:rPr>
        <w:t>Currently,</w:t>
      </w:r>
      <w:r>
        <w:rPr>
          <w:w w:val="105"/>
        </w:rPr>
        <w:t> the analytical</w:t>
      </w:r>
      <w:r>
        <w:rPr>
          <w:w w:val="105"/>
        </w:rPr>
        <w:t> procedures</w:t>
      </w:r>
      <w:r>
        <w:rPr>
          <w:w w:val="105"/>
        </w:rPr>
        <w:t> used</w:t>
      </w:r>
      <w:r>
        <w:rPr>
          <w:w w:val="105"/>
        </w:rPr>
        <w:t> during</w:t>
      </w:r>
      <w:r>
        <w:rPr>
          <w:w w:val="105"/>
        </w:rPr>
        <w:t> the audit</w:t>
      </w:r>
      <w:r>
        <w:rPr>
          <w:w w:val="105"/>
        </w:rPr>
        <w:t> are based</w:t>
      </w:r>
      <w:r>
        <w:rPr>
          <w:w w:val="105"/>
        </w:rPr>
        <w:t> on</w:t>
      </w:r>
      <w:r>
        <w:rPr>
          <w:w w:val="105"/>
        </w:rPr>
        <w:t> data mining techniques [1]. The aim of the work is to increase the efficiency of automatic data analysis in the audit DSS by means of a neural network mapping</w:t>
      </w:r>
      <w:r>
        <w:rPr>
          <w:w w:val="105"/>
        </w:rPr>
        <w:t> of sets of audit indicators</w:t>
      </w:r>
      <w:r>
        <w:rPr>
          <w:w w:val="105"/>
        </w:rPr>
        <w:t> in</w:t>
      </w:r>
      <w:r>
        <w:rPr>
          <w:w w:val="105"/>
        </w:rPr>
        <w:t> order</w:t>
      </w:r>
      <w:r>
        <w:rPr>
          <w:w w:val="105"/>
        </w:rPr>
        <w:t> to</w:t>
      </w:r>
      <w:r>
        <w:rPr>
          <w:w w:val="105"/>
        </w:rPr>
        <w:t> identify</w:t>
      </w:r>
      <w:r>
        <w:rPr>
          <w:w w:val="105"/>
        </w:rPr>
        <w:t> systematic</w:t>
      </w:r>
      <w:r>
        <w:rPr>
          <w:w w:val="105"/>
        </w:rPr>
        <w:t> misstatements</w:t>
      </w:r>
      <w:r>
        <w:rPr>
          <w:w w:val="105"/>
        </w:rPr>
        <w:t> that</w:t>
      </w:r>
      <w:r>
        <w:rPr>
          <w:w w:val="105"/>
        </w:rPr>
        <w:t> lead</w:t>
      </w:r>
      <w:r>
        <w:rPr>
          <w:w w:val="105"/>
        </w:rPr>
        <w:t> to</w:t>
      </w:r>
      <w:r>
        <w:rPr>
          <w:w w:val="105"/>
        </w:rPr>
        <w:t> misstatement</w:t>
      </w:r>
      <w:r>
        <w:rPr>
          <w:w w:val="105"/>
        </w:rPr>
        <w:t> of reporting.</w:t>
      </w:r>
      <w:r>
        <w:rPr>
          <w:spacing w:val="-8"/>
          <w:w w:val="105"/>
        </w:rPr>
        <w:t> </w:t>
      </w:r>
      <w:r>
        <w:rPr>
          <w:w w:val="105"/>
        </w:rPr>
        <w:t>It</w:t>
      </w:r>
      <w:r>
        <w:rPr>
          <w:spacing w:val="-6"/>
          <w:w w:val="105"/>
        </w:rPr>
        <w:t> </w:t>
      </w:r>
      <w:r>
        <w:rPr>
          <w:w w:val="105"/>
        </w:rPr>
        <w:t>is</w:t>
      </w:r>
      <w:r>
        <w:rPr>
          <w:spacing w:val="-5"/>
          <w:w w:val="105"/>
        </w:rPr>
        <w:t> </w:t>
      </w:r>
      <w:r>
        <w:rPr>
          <w:w w:val="105"/>
        </w:rPr>
        <w:t>assumed</w:t>
      </w:r>
      <w:r>
        <w:rPr>
          <w:spacing w:val="-7"/>
          <w:w w:val="105"/>
        </w:rPr>
        <w:t> </w:t>
      </w:r>
      <w:r>
        <w:rPr>
          <w:w w:val="105"/>
        </w:rPr>
        <w:t>that</w:t>
      </w:r>
      <w:r>
        <w:rPr>
          <w:spacing w:val="-8"/>
          <w:w w:val="105"/>
        </w:rPr>
        <w:t> </w:t>
      </w:r>
      <w:r>
        <w:rPr>
          <w:w w:val="105"/>
        </w:rPr>
        <w:t>the</w:t>
      </w:r>
      <w:r>
        <w:rPr>
          <w:spacing w:val="-8"/>
          <w:w w:val="105"/>
        </w:rPr>
        <w:t> </w:t>
      </w:r>
      <w:r>
        <w:rPr>
          <w:w w:val="105"/>
        </w:rPr>
        <w:t>audit</w:t>
      </w:r>
      <w:r>
        <w:rPr>
          <w:spacing w:val="-9"/>
          <w:w w:val="105"/>
        </w:rPr>
        <w:t> </w:t>
      </w:r>
      <w:r>
        <w:rPr>
          <w:w w:val="105"/>
        </w:rPr>
        <w:t>indicators</w:t>
      </w:r>
      <w:r>
        <w:rPr>
          <w:spacing w:val="-7"/>
          <w:w w:val="105"/>
        </w:rPr>
        <w:t> </w:t>
      </w:r>
      <w:r>
        <w:rPr>
          <w:w w:val="105"/>
        </w:rPr>
        <w:t>are</w:t>
      </w:r>
      <w:r>
        <w:rPr>
          <w:spacing w:val="-8"/>
          <w:w w:val="105"/>
        </w:rPr>
        <w:t> </w:t>
      </w:r>
      <w:r>
        <w:rPr>
          <w:w w:val="105"/>
        </w:rPr>
        <w:t>noisy</w:t>
      </w:r>
      <w:r>
        <w:rPr>
          <w:spacing w:val="-10"/>
          <w:w w:val="105"/>
        </w:rPr>
        <w:t> </w:t>
      </w:r>
      <w:r>
        <w:rPr>
          <w:w w:val="105"/>
        </w:rPr>
        <w:t>with</w:t>
      </w:r>
      <w:r>
        <w:rPr>
          <w:spacing w:val="-7"/>
          <w:w w:val="105"/>
        </w:rPr>
        <w:t> </w:t>
      </w:r>
      <w:r>
        <w:rPr>
          <w:w w:val="105"/>
        </w:rPr>
        <w:t>Gaussian</w:t>
      </w:r>
      <w:r>
        <w:rPr>
          <w:spacing w:val="-10"/>
          <w:w w:val="105"/>
        </w:rPr>
        <w:t> </w:t>
      </w:r>
      <w:r>
        <w:rPr>
          <w:w w:val="105"/>
        </w:rPr>
        <w:t>noise,</w:t>
      </w:r>
      <w:r>
        <w:rPr>
          <w:spacing w:val="-8"/>
          <w:w w:val="105"/>
        </w:rPr>
        <w:t> </w:t>
      </w:r>
      <w:r>
        <w:rPr>
          <w:w w:val="105"/>
        </w:rPr>
        <w:t>which</w:t>
      </w:r>
      <w:r>
        <w:rPr>
          <w:spacing w:val="-7"/>
          <w:w w:val="105"/>
        </w:rPr>
        <w:t> </w:t>
      </w:r>
      <w:r>
        <w:rPr>
          <w:w w:val="105"/>
        </w:rPr>
        <w:t>in turn simulates random accounting errors (as opposed to systematic ones).</w:t>
      </w:r>
    </w:p>
    <w:p>
      <w:pPr>
        <w:pStyle w:val="BodyText"/>
        <w:spacing w:line="264" w:lineRule="auto"/>
        <w:ind w:left="1195" w:right="165" w:hanging="497"/>
        <w:jc w:val="both"/>
      </w:pPr>
      <w:r>
        <w:rPr/>
        <mc:AlternateContent>
          <mc:Choice Requires="wps">
            <w:drawing>
              <wp:anchor distT="0" distB="0" distL="0" distR="0" allowOverlap="1" layoutInCell="1" locked="0" behindDoc="0" simplePos="0" relativeHeight="15760896">
                <wp:simplePos x="0" y="0"/>
                <wp:positionH relativeFrom="page">
                  <wp:posOffset>780287</wp:posOffset>
                </wp:positionH>
                <wp:positionV relativeFrom="paragraph">
                  <wp:posOffset>208257</wp:posOffset>
                </wp:positionV>
                <wp:extent cx="30480" cy="30480"/>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30480" cy="30480"/>
                        </a:xfrm>
                        <a:custGeom>
                          <a:avLst/>
                          <a:gdLst/>
                          <a:ahLst/>
                          <a:cxnLst/>
                          <a:rect l="l" t="t" r="r" b="b"/>
                          <a:pathLst>
                            <a:path w="30480" h="30480">
                              <a:moveTo>
                                <a:pt x="18288" y="30480"/>
                              </a:moveTo>
                              <a:lnTo>
                                <a:pt x="10668" y="30480"/>
                              </a:lnTo>
                              <a:lnTo>
                                <a:pt x="6096" y="28956"/>
                              </a:lnTo>
                              <a:lnTo>
                                <a:pt x="0" y="22860"/>
                              </a:lnTo>
                              <a:lnTo>
                                <a:pt x="0" y="7620"/>
                              </a:lnTo>
                              <a:lnTo>
                                <a:pt x="3048" y="4572"/>
                              </a:lnTo>
                              <a:lnTo>
                                <a:pt x="6096" y="1524"/>
                              </a:lnTo>
                              <a:lnTo>
                                <a:pt x="10668" y="0"/>
                              </a:lnTo>
                              <a:lnTo>
                                <a:pt x="18288" y="0"/>
                              </a:lnTo>
                              <a:lnTo>
                                <a:pt x="22860" y="1524"/>
                              </a:lnTo>
                              <a:lnTo>
                                <a:pt x="28956" y="7620"/>
                              </a:lnTo>
                              <a:lnTo>
                                <a:pt x="30480" y="10668"/>
                              </a:lnTo>
                              <a:lnTo>
                                <a:pt x="30480" y="19812"/>
                              </a:lnTo>
                              <a:lnTo>
                                <a:pt x="28956" y="22860"/>
                              </a:lnTo>
                              <a:lnTo>
                                <a:pt x="22860" y="28956"/>
                              </a:lnTo>
                              <a:lnTo>
                                <a:pt x="18288"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16.398230pt;width:2.4pt;height:2.4pt;mso-position-horizontal-relative:page;mso-position-vertical-relative:paragraph;z-index:15760896" id="docshape105" coordorigin="1229,328" coordsize="48,48" path="m1258,376l1246,376,1238,374,1229,364,1229,340,1234,335,1238,330,1246,328,1258,328,1265,330,1274,340,1277,345,1277,359,1274,364,1265,374,1258,376xe" filled="true" fillcolor="#000000" stroked="false">
                <v:path arrowok="t"/>
                <v:fill type="solid"/>
                <w10:wrap type="none"/>
              </v:shape>
            </w:pict>
          </mc:Fallback>
        </mc:AlternateContent>
      </w:r>
      <w:r>
        <w:rPr>
          <w:w w:val="105"/>
        </w:rPr>
        <w:t>For the achievement of the aim it is necessary to solve the following tasks: generate</w:t>
      </w:r>
      <w:r>
        <w:rPr>
          <w:spacing w:val="27"/>
          <w:w w:val="105"/>
        </w:rPr>
        <w:t> </w:t>
      </w:r>
      <w:r>
        <w:rPr>
          <w:w w:val="105"/>
        </w:rPr>
        <w:t>vectors</w:t>
      </w:r>
      <w:r>
        <w:rPr>
          <w:spacing w:val="28"/>
          <w:w w:val="105"/>
        </w:rPr>
        <w:t> </w:t>
      </w:r>
      <w:r>
        <w:rPr>
          <w:w w:val="105"/>
        </w:rPr>
        <w:t>of</w:t>
      </w:r>
      <w:r>
        <w:rPr>
          <w:spacing w:val="27"/>
          <w:w w:val="105"/>
        </w:rPr>
        <w:t> </w:t>
      </w:r>
      <w:r>
        <w:rPr>
          <w:w w:val="105"/>
        </w:rPr>
        <w:t>indicators</w:t>
      </w:r>
      <w:r>
        <w:rPr>
          <w:spacing w:val="29"/>
          <w:w w:val="105"/>
        </w:rPr>
        <w:t> </w:t>
      </w:r>
      <w:r>
        <w:rPr>
          <w:w w:val="105"/>
        </w:rPr>
        <w:t>for</w:t>
      </w:r>
      <w:r>
        <w:rPr>
          <w:spacing w:val="27"/>
          <w:w w:val="105"/>
        </w:rPr>
        <w:t> </w:t>
      </w:r>
      <w:r>
        <w:rPr>
          <w:w w:val="105"/>
        </w:rPr>
        <w:t>objects</w:t>
      </w:r>
      <w:r>
        <w:rPr>
          <w:spacing w:val="30"/>
          <w:w w:val="105"/>
        </w:rPr>
        <w:t> </w:t>
      </w:r>
      <w:r>
        <w:rPr>
          <w:w w:val="105"/>
        </w:rPr>
        <w:t>of</w:t>
      </w:r>
      <w:r>
        <w:rPr>
          <w:spacing w:val="27"/>
          <w:w w:val="105"/>
        </w:rPr>
        <w:t> </w:t>
      </w:r>
      <w:r>
        <w:rPr>
          <w:w w:val="105"/>
        </w:rPr>
        <w:t>sequences</w:t>
      </w:r>
      <w:r>
        <w:rPr>
          <w:spacing w:val="29"/>
          <w:w w:val="105"/>
        </w:rPr>
        <w:t> </w:t>
      </w:r>
      <w:r>
        <w:rPr>
          <w:w w:val="105"/>
        </w:rPr>
        <w:t>of</w:t>
      </w:r>
      <w:r>
        <w:rPr>
          <w:spacing w:val="27"/>
          <w:w w:val="105"/>
        </w:rPr>
        <w:t> </w:t>
      </w:r>
      <w:r>
        <w:rPr>
          <w:w w:val="105"/>
        </w:rPr>
        <w:t>payment</w:t>
      </w:r>
      <w:r>
        <w:rPr>
          <w:spacing w:val="32"/>
          <w:w w:val="105"/>
        </w:rPr>
        <w:t> </w:t>
      </w:r>
      <w:r>
        <w:rPr>
          <w:spacing w:val="-5"/>
          <w:w w:val="105"/>
        </w:rPr>
        <w:t>and</w:t>
      </w:r>
    </w:p>
    <w:p>
      <w:pPr>
        <w:pStyle w:val="BodyText"/>
        <w:spacing w:line="215" w:lineRule="exact"/>
        <w:jc w:val="both"/>
      </w:pPr>
      <w:r>
        <w:rPr>
          <w:w w:val="105"/>
        </w:rPr>
        <w:t>supply</w:t>
      </w:r>
      <w:r>
        <w:rPr>
          <w:spacing w:val="-8"/>
          <w:w w:val="105"/>
        </w:rPr>
        <w:t> </w:t>
      </w:r>
      <w:r>
        <w:rPr>
          <w:w w:val="105"/>
        </w:rPr>
        <w:t>of</w:t>
      </w:r>
      <w:r>
        <w:rPr>
          <w:spacing w:val="-7"/>
          <w:w w:val="105"/>
        </w:rPr>
        <w:t> </w:t>
      </w:r>
      <w:r>
        <w:rPr>
          <w:w w:val="105"/>
        </w:rPr>
        <w:t>raw</w:t>
      </w:r>
      <w:r>
        <w:rPr>
          <w:spacing w:val="-6"/>
          <w:w w:val="105"/>
        </w:rPr>
        <w:t> </w:t>
      </w:r>
      <w:r>
        <w:rPr>
          <w:spacing w:val="-2"/>
          <w:w w:val="105"/>
        </w:rPr>
        <w:t>materials;</w:t>
      </w:r>
    </w:p>
    <w:p>
      <w:pPr>
        <w:pStyle w:val="BodyText"/>
        <w:spacing w:line="261" w:lineRule="auto" w:before="21"/>
        <w:ind w:right="157" w:firstLine="997"/>
        <w:jc w:val="both"/>
      </w:pPr>
      <w:r>
        <w:rPr/>
        <mc:AlternateContent>
          <mc:Choice Requires="wps">
            <w:drawing>
              <wp:anchor distT="0" distB="0" distL="0" distR="0" allowOverlap="1" layoutInCell="1" locked="0" behindDoc="0" simplePos="0" relativeHeight="15761408">
                <wp:simplePos x="0" y="0"/>
                <wp:positionH relativeFrom="page">
                  <wp:posOffset>780287</wp:posOffset>
                </wp:positionH>
                <wp:positionV relativeFrom="paragraph">
                  <wp:posOffset>69531</wp:posOffset>
                </wp:positionV>
                <wp:extent cx="30480" cy="30480"/>
                <wp:effectExtent l="0" t="0" r="0" b="0"/>
                <wp:wrapNone/>
                <wp:docPr id="243" name="Graphic 243"/>
                <wp:cNvGraphicFramePr>
                  <a:graphicFrameLocks/>
                </wp:cNvGraphicFramePr>
                <a:graphic>
                  <a:graphicData uri="http://schemas.microsoft.com/office/word/2010/wordprocessingShape">
                    <wps:wsp>
                      <wps:cNvPr id="243" name="Graphic 243"/>
                      <wps:cNvSpPr/>
                      <wps:spPr>
                        <a:xfrm>
                          <a:off x="0" y="0"/>
                          <a:ext cx="30480" cy="30480"/>
                        </a:xfrm>
                        <a:custGeom>
                          <a:avLst/>
                          <a:gdLst/>
                          <a:ahLst/>
                          <a:cxnLst/>
                          <a:rect l="l" t="t" r="r" b="b"/>
                          <a:pathLst>
                            <a:path w="30480" h="30480">
                              <a:moveTo>
                                <a:pt x="18288" y="30480"/>
                              </a:moveTo>
                              <a:lnTo>
                                <a:pt x="10668" y="30480"/>
                              </a:lnTo>
                              <a:lnTo>
                                <a:pt x="6096" y="28956"/>
                              </a:lnTo>
                              <a:lnTo>
                                <a:pt x="0" y="22860"/>
                              </a:lnTo>
                              <a:lnTo>
                                <a:pt x="0" y="6096"/>
                              </a:lnTo>
                              <a:lnTo>
                                <a:pt x="3048" y="3048"/>
                              </a:lnTo>
                              <a:lnTo>
                                <a:pt x="6096" y="1524"/>
                              </a:lnTo>
                              <a:lnTo>
                                <a:pt x="10668" y="0"/>
                              </a:lnTo>
                              <a:lnTo>
                                <a:pt x="18288" y="0"/>
                              </a:lnTo>
                              <a:lnTo>
                                <a:pt x="22860" y="1524"/>
                              </a:lnTo>
                              <a:lnTo>
                                <a:pt x="25908" y="3048"/>
                              </a:lnTo>
                              <a:lnTo>
                                <a:pt x="28956" y="6096"/>
                              </a:lnTo>
                              <a:lnTo>
                                <a:pt x="30480" y="10668"/>
                              </a:lnTo>
                              <a:lnTo>
                                <a:pt x="30480" y="18288"/>
                              </a:lnTo>
                              <a:lnTo>
                                <a:pt x="28956" y="22860"/>
                              </a:lnTo>
                              <a:lnTo>
                                <a:pt x="22860" y="28956"/>
                              </a:lnTo>
                              <a:lnTo>
                                <a:pt x="18288"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5.474901pt;width:2.4pt;height:2.4pt;mso-position-horizontal-relative:page;mso-position-vertical-relative:paragraph;z-index:15761408" id="docshape106" coordorigin="1229,109" coordsize="48,48" path="m1258,157l1246,157,1238,155,1229,145,1229,119,1234,114,1238,112,1246,109,1258,109,1265,112,1270,114,1274,119,1277,126,1277,138,1274,145,1265,155,1258,157xe" filled="true" fillcolor="#000000" stroked="false">
                <v:path arrowok="t"/>
                <v:fill type="solid"/>
                <w10:wrap type="none"/>
              </v:shape>
            </w:pict>
          </mc:Fallback>
        </mc:AlternateContent>
      </w:r>
      <w:r>
        <w:rPr>
          <w:w w:val="105"/>
        </w:rPr>
        <w:t>choose</w:t>
      </w:r>
      <w:r>
        <w:rPr>
          <w:w w:val="105"/>
        </w:rPr>
        <w:t> a</w:t>
      </w:r>
      <w:r>
        <w:rPr>
          <w:w w:val="105"/>
        </w:rPr>
        <w:t> neural</w:t>
      </w:r>
      <w:r>
        <w:rPr>
          <w:w w:val="105"/>
        </w:rPr>
        <w:t> network</w:t>
      </w:r>
      <w:r>
        <w:rPr>
          <w:w w:val="105"/>
        </w:rPr>
        <w:t> model</w:t>
      </w:r>
      <w:r>
        <w:rPr>
          <w:w w:val="105"/>
        </w:rPr>
        <w:t> for</w:t>
      </w:r>
      <w:r>
        <w:rPr>
          <w:w w:val="105"/>
        </w:rPr>
        <w:t> mapping</w:t>
      </w:r>
      <w:r>
        <w:rPr>
          <w:w w:val="105"/>
        </w:rPr>
        <w:t> audit</w:t>
      </w:r>
      <w:r>
        <w:rPr>
          <w:w w:val="105"/>
        </w:rPr>
        <w:t> indicators</w:t>
      </w:r>
      <w:r>
        <w:rPr>
          <w:w w:val="105"/>
        </w:rPr>
        <w:t> (which</w:t>
      </w:r>
      <w:r>
        <w:rPr>
          <w:w w:val="105"/>
        </w:rPr>
        <w:t> are noisy</w:t>
      </w:r>
      <w:r>
        <w:rPr>
          <w:w w:val="105"/>
        </w:rPr>
        <w:t> with</w:t>
      </w:r>
      <w:r>
        <w:rPr>
          <w:w w:val="105"/>
        </w:rPr>
        <w:t> Gaussian</w:t>
      </w:r>
      <w:r>
        <w:rPr>
          <w:w w:val="105"/>
        </w:rPr>
        <w:t> noise,</w:t>
      </w:r>
      <w:r>
        <w:rPr>
          <w:w w:val="105"/>
        </w:rPr>
        <w:t> which</w:t>
      </w:r>
      <w:r>
        <w:rPr>
          <w:w w:val="105"/>
        </w:rPr>
        <w:t> in</w:t>
      </w:r>
      <w:r>
        <w:rPr>
          <w:w w:val="105"/>
        </w:rPr>
        <w:t> turn</w:t>
      </w:r>
      <w:r>
        <w:rPr>
          <w:w w:val="105"/>
        </w:rPr>
        <w:t> simulates</w:t>
      </w:r>
      <w:r>
        <w:rPr>
          <w:w w:val="105"/>
        </w:rPr>
        <w:t> random</w:t>
      </w:r>
      <w:r>
        <w:rPr>
          <w:w w:val="105"/>
        </w:rPr>
        <w:t> accounting</w:t>
      </w:r>
      <w:r>
        <w:rPr>
          <w:w w:val="105"/>
        </w:rPr>
        <w:t> errors</w:t>
      </w:r>
      <w:r>
        <w:rPr>
          <w:w w:val="105"/>
        </w:rPr>
        <w:t> (as opposed to systematic ones, which lead to distortion of reporting));</w:t>
      </w:r>
    </w:p>
    <w:p>
      <w:pPr>
        <w:pStyle w:val="BodyText"/>
        <w:spacing w:line="217" w:lineRule="exact"/>
        <w:ind w:left="1195"/>
        <w:jc w:val="both"/>
      </w:pPr>
      <w:r>
        <w:rPr/>
        <mc:AlternateContent>
          <mc:Choice Requires="wps">
            <w:drawing>
              <wp:anchor distT="0" distB="0" distL="0" distR="0" allowOverlap="1" layoutInCell="1" locked="0" behindDoc="0" simplePos="0" relativeHeight="15761920">
                <wp:simplePos x="0" y="0"/>
                <wp:positionH relativeFrom="page">
                  <wp:posOffset>780287</wp:posOffset>
                </wp:positionH>
                <wp:positionV relativeFrom="paragraph">
                  <wp:posOffset>55158</wp:posOffset>
                </wp:positionV>
                <wp:extent cx="30480" cy="30480"/>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30480" cy="30480"/>
                        </a:xfrm>
                        <a:custGeom>
                          <a:avLst/>
                          <a:gdLst/>
                          <a:ahLst/>
                          <a:cxnLst/>
                          <a:rect l="l" t="t" r="r" b="b"/>
                          <a:pathLst>
                            <a:path w="30480" h="30480">
                              <a:moveTo>
                                <a:pt x="18288" y="30480"/>
                              </a:moveTo>
                              <a:lnTo>
                                <a:pt x="10668" y="30480"/>
                              </a:lnTo>
                              <a:lnTo>
                                <a:pt x="6096" y="28956"/>
                              </a:lnTo>
                              <a:lnTo>
                                <a:pt x="0" y="22860"/>
                              </a:lnTo>
                              <a:lnTo>
                                <a:pt x="0" y="7620"/>
                              </a:lnTo>
                              <a:lnTo>
                                <a:pt x="3048" y="4572"/>
                              </a:lnTo>
                              <a:lnTo>
                                <a:pt x="6096" y="1524"/>
                              </a:lnTo>
                              <a:lnTo>
                                <a:pt x="10668" y="0"/>
                              </a:lnTo>
                              <a:lnTo>
                                <a:pt x="18288" y="0"/>
                              </a:lnTo>
                              <a:lnTo>
                                <a:pt x="22860" y="1524"/>
                              </a:lnTo>
                              <a:lnTo>
                                <a:pt x="28956" y="7620"/>
                              </a:lnTo>
                              <a:lnTo>
                                <a:pt x="30480" y="10668"/>
                              </a:lnTo>
                              <a:lnTo>
                                <a:pt x="30480" y="19812"/>
                              </a:lnTo>
                              <a:lnTo>
                                <a:pt x="28956" y="22860"/>
                              </a:lnTo>
                              <a:lnTo>
                                <a:pt x="22860" y="28956"/>
                              </a:lnTo>
                              <a:lnTo>
                                <a:pt x="18288"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4.343184pt;width:2.4pt;height:2.4pt;mso-position-horizontal-relative:page;mso-position-vertical-relative:paragraph;z-index:15761920" id="docshape107" coordorigin="1229,87" coordsize="48,48" path="m1258,135l1246,135,1238,132,1229,123,1229,99,1234,94,1238,89,1246,87,1258,87,1265,89,1274,99,1277,104,1277,118,1274,123,1265,132,1258,135xe" filled="true" fillcolor="#000000" stroked="false">
                <v:path arrowok="t"/>
                <v:fill type="solid"/>
                <w10:wrap type="none"/>
              </v:shape>
            </w:pict>
          </mc:Fallback>
        </mc:AlternateContent>
      </w:r>
      <w:r>
        <w:rPr>
          <w:w w:val="105"/>
        </w:rPr>
        <w:t>choose</w:t>
      </w:r>
      <w:r>
        <w:rPr>
          <w:spacing w:val="35"/>
          <w:w w:val="105"/>
        </w:rPr>
        <w:t> </w:t>
      </w:r>
      <w:r>
        <w:rPr>
          <w:w w:val="105"/>
        </w:rPr>
        <w:t>a</w:t>
      </w:r>
      <w:r>
        <w:rPr>
          <w:spacing w:val="34"/>
          <w:w w:val="105"/>
        </w:rPr>
        <w:t> </w:t>
      </w:r>
      <w:r>
        <w:rPr>
          <w:w w:val="105"/>
        </w:rPr>
        <w:t>criterion</w:t>
      </w:r>
      <w:r>
        <w:rPr>
          <w:spacing w:val="33"/>
          <w:w w:val="105"/>
        </w:rPr>
        <w:t> </w:t>
      </w:r>
      <w:r>
        <w:rPr>
          <w:w w:val="105"/>
        </w:rPr>
        <w:t>for</w:t>
      </w:r>
      <w:r>
        <w:rPr>
          <w:spacing w:val="33"/>
          <w:w w:val="105"/>
        </w:rPr>
        <w:t> </w:t>
      </w:r>
      <w:r>
        <w:rPr>
          <w:w w:val="105"/>
        </w:rPr>
        <w:t>evaluating</w:t>
      </w:r>
      <w:r>
        <w:rPr>
          <w:spacing w:val="35"/>
          <w:w w:val="105"/>
        </w:rPr>
        <w:t> </w:t>
      </w:r>
      <w:r>
        <w:rPr>
          <w:w w:val="105"/>
        </w:rPr>
        <w:t>the</w:t>
      </w:r>
      <w:r>
        <w:rPr>
          <w:spacing w:val="33"/>
          <w:w w:val="105"/>
        </w:rPr>
        <w:t> </w:t>
      </w:r>
      <w:r>
        <w:rPr>
          <w:w w:val="105"/>
        </w:rPr>
        <w:t>effectiveness</w:t>
      </w:r>
      <w:r>
        <w:rPr>
          <w:spacing w:val="33"/>
          <w:w w:val="105"/>
        </w:rPr>
        <w:t> </w:t>
      </w:r>
      <w:r>
        <w:rPr>
          <w:w w:val="105"/>
        </w:rPr>
        <w:t>of</w:t>
      </w:r>
      <w:r>
        <w:rPr>
          <w:spacing w:val="32"/>
          <w:w w:val="105"/>
        </w:rPr>
        <w:t> </w:t>
      </w:r>
      <w:r>
        <w:rPr>
          <w:w w:val="105"/>
        </w:rPr>
        <w:t>a</w:t>
      </w:r>
      <w:r>
        <w:rPr>
          <w:spacing w:val="33"/>
          <w:w w:val="105"/>
        </w:rPr>
        <w:t> </w:t>
      </w:r>
      <w:r>
        <w:rPr>
          <w:w w:val="105"/>
        </w:rPr>
        <w:t>neural</w:t>
      </w:r>
      <w:r>
        <w:rPr>
          <w:spacing w:val="33"/>
          <w:w w:val="105"/>
        </w:rPr>
        <w:t> </w:t>
      </w:r>
      <w:r>
        <w:rPr>
          <w:spacing w:val="-2"/>
          <w:w w:val="105"/>
        </w:rPr>
        <w:t>network</w:t>
      </w:r>
    </w:p>
    <w:p>
      <w:pPr>
        <w:pStyle w:val="BodyText"/>
        <w:spacing w:before="19"/>
      </w:pPr>
      <w:r>
        <w:rPr>
          <w:spacing w:val="-2"/>
          <w:w w:val="105"/>
        </w:rPr>
        <w:t>model;</w:t>
      </w:r>
    </w:p>
    <w:p>
      <w:pPr>
        <w:pStyle w:val="BodyText"/>
        <w:spacing w:line="261" w:lineRule="auto" w:before="21"/>
        <w:ind w:left="1195"/>
      </w:pPr>
      <w:r>
        <w:rPr/>
        <mc:AlternateContent>
          <mc:Choice Requires="wps">
            <w:drawing>
              <wp:anchor distT="0" distB="0" distL="0" distR="0" allowOverlap="1" layoutInCell="1" locked="0" behindDoc="0" simplePos="0" relativeHeight="15762432">
                <wp:simplePos x="0" y="0"/>
                <wp:positionH relativeFrom="page">
                  <wp:posOffset>780287</wp:posOffset>
                </wp:positionH>
                <wp:positionV relativeFrom="paragraph">
                  <wp:posOffset>69913</wp:posOffset>
                </wp:positionV>
                <wp:extent cx="30480" cy="30480"/>
                <wp:effectExtent l="0" t="0" r="0" b="0"/>
                <wp:wrapNone/>
                <wp:docPr id="245" name="Graphic 245"/>
                <wp:cNvGraphicFramePr>
                  <a:graphicFrameLocks/>
                </wp:cNvGraphicFramePr>
                <a:graphic>
                  <a:graphicData uri="http://schemas.microsoft.com/office/word/2010/wordprocessingShape">
                    <wps:wsp>
                      <wps:cNvPr id="245" name="Graphic 245"/>
                      <wps:cNvSpPr/>
                      <wps:spPr>
                        <a:xfrm>
                          <a:off x="0" y="0"/>
                          <a:ext cx="30480" cy="30480"/>
                        </a:xfrm>
                        <a:custGeom>
                          <a:avLst/>
                          <a:gdLst/>
                          <a:ahLst/>
                          <a:cxnLst/>
                          <a:rect l="l" t="t" r="r" b="b"/>
                          <a:pathLst>
                            <a:path w="30480" h="30480">
                              <a:moveTo>
                                <a:pt x="18288" y="30480"/>
                              </a:moveTo>
                              <a:lnTo>
                                <a:pt x="10668" y="30480"/>
                              </a:lnTo>
                              <a:lnTo>
                                <a:pt x="6096" y="28956"/>
                              </a:lnTo>
                              <a:lnTo>
                                <a:pt x="0" y="22860"/>
                              </a:lnTo>
                              <a:lnTo>
                                <a:pt x="0" y="7620"/>
                              </a:lnTo>
                              <a:lnTo>
                                <a:pt x="3048" y="4572"/>
                              </a:lnTo>
                              <a:lnTo>
                                <a:pt x="6096" y="1524"/>
                              </a:lnTo>
                              <a:lnTo>
                                <a:pt x="10668" y="0"/>
                              </a:lnTo>
                              <a:lnTo>
                                <a:pt x="18288" y="0"/>
                              </a:lnTo>
                              <a:lnTo>
                                <a:pt x="22860" y="1524"/>
                              </a:lnTo>
                              <a:lnTo>
                                <a:pt x="28956" y="7620"/>
                              </a:lnTo>
                              <a:lnTo>
                                <a:pt x="30480" y="10668"/>
                              </a:lnTo>
                              <a:lnTo>
                                <a:pt x="30480" y="19812"/>
                              </a:lnTo>
                              <a:lnTo>
                                <a:pt x="28956" y="22860"/>
                              </a:lnTo>
                              <a:lnTo>
                                <a:pt x="22860" y="28956"/>
                              </a:lnTo>
                              <a:lnTo>
                                <a:pt x="18288"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5.505033pt;width:2.4pt;height:2.4pt;mso-position-horizontal-relative:page;mso-position-vertical-relative:paragraph;z-index:15762432" id="docshape108" coordorigin="1229,110" coordsize="48,48" path="m1258,158l1246,158,1238,156,1229,146,1229,122,1234,117,1238,113,1246,110,1258,110,1265,113,1274,122,1277,127,1277,141,1274,146,1265,156,1258,158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2944">
                <wp:simplePos x="0" y="0"/>
                <wp:positionH relativeFrom="page">
                  <wp:posOffset>780287</wp:posOffset>
                </wp:positionH>
                <wp:positionV relativeFrom="paragraph">
                  <wp:posOffset>220789</wp:posOffset>
                </wp:positionV>
                <wp:extent cx="30480" cy="30480"/>
                <wp:effectExtent l="0" t="0" r="0" b="0"/>
                <wp:wrapNone/>
                <wp:docPr id="246" name="Graphic 246"/>
                <wp:cNvGraphicFramePr>
                  <a:graphicFrameLocks/>
                </wp:cNvGraphicFramePr>
                <a:graphic>
                  <a:graphicData uri="http://schemas.microsoft.com/office/word/2010/wordprocessingShape">
                    <wps:wsp>
                      <wps:cNvPr id="246" name="Graphic 246"/>
                      <wps:cNvSpPr/>
                      <wps:spPr>
                        <a:xfrm>
                          <a:off x="0" y="0"/>
                          <a:ext cx="30480" cy="30480"/>
                        </a:xfrm>
                        <a:custGeom>
                          <a:avLst/>
                          <a:gdLst/>
                          <a:ahLst/>
                          <a:cxnLst/>
                          <a:rect l="l" t="t" r="r" b="b"/>
                          <a:pathLst>
                            <a:path w="30480" h="30480">
                              <a:moveTo>
                                <a:pt x="18288" y="30480"/>
                              </a:moveTo>
                              <a:lnTo>
                                <a:pt x="10668" y="30480"/>
                              </a:lnTo>
                              <a:lnTo>
                                <a:pt x="6096" y="28956"/>
                              </a:lnTo>
                              <a:lnTo>
                                <a:pt x="0" y="22860"/>
                              </a:lnTo>
                              <a:lnTo>
                                <a:pt x="0" y="7620"/>
                              </a:lnTo>
                              <a:lnTo>
                                <a:pt x="3048" y="4572"/>
                              </a:lnTo>
                              <a:lnTo>
                                <a:pt x="6096" y="1524"/>
                              </a:lnTo>
                              <a:lnTo>
                                <a:pt x="10668" y="0"/>
                              </a:lnTo>
                              <a:lnTo>
                                <a:pt x="18288" y="0"/>
                              </a:lnTo>
                              <a:lnTo>
                                <a:pt x="22860" y="1524"/>
                              </a:lnTo>
                              <a:lnTo>
                                <a:pt x="28956" y="7620"/>
                              </a:lnTo>
                              <a:lnTo>
                                <a:pt x="30480" y="10668"/>
                              </a:lnTo>
                              <a:lnTo>
                                <a:pt x="30480" y="19812"/>
                              </a:lnTo>
                              <a:lnTo>
                                <a:pt x="28956" y="22860"/>
                              </a:lnTo>
                              <a:lnTo>
                                <a:pt x="22860" y="28956"/>
                              </a:lnTo>
                              <a:lnTo>
                                <a:pt x="18288"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17.385033pt;width:2.4pt;height:2.4pt;mso-position-horizontal-relative:page;mso-position-vertical-relative:paragraph;z-index:15762944" id="docshape109" coordorigin="1229,348" coordsize="48,48" path="m1258,396l1246,396,1238,393,1229,384,1229,360,1234,355,1238,350,1246,348,1258,348,1265,350,1274,360,1277,365,1277,379,1274,384,1265,393,1258,396xe" filled="true" fillcolor="#000000" stroked="false">
                <v:path arrowok="t"/>
                <v:fill type="solid"/>
                <w10:wrap type="none"/>
              </v:shape>
            </w:pict>
          </mc:Fallback>
        </mc:AlternateContent>
      </w:r>
      <w:r>
        <w:rPr>
          <w:w w:val="105"/>
        </w:rPr>
        <w:t>propose a method for training a neural network model in batch mode; propose</w:t>
      </w:r>
      <w:r>
        <w:rPr>
          <w:w w:val="105"/>
        </w:rPr>
        <w:t> an</w:t>
      </w:r>
      <w:r>
        <w:rPr>
          <w:w w:val="105"/>
        </w:rPr>
        <w:t> algorithm for</w:t>
      </w:r>
      <w:r>
        <w:rPr>
          <w:w w:val="105"/>
        </w:rPr>
        <w:t> training a</w:t>
      </w:r>
      <w:r>
        <w:rPr>
          <w:w w:val="105"/>
        </w:rPr>
        <w:t> neural</w:t>
      </w:r>
      <w:r>
        <w:rPr>
          <w:w w:val="105"/>
        </w:rPr>
        <w:t> network model in</w:t>
      </w:r>
      <w:r>
        <w:rPr>
          <w:w w:val="105"/>
        </w:rPr>
        <w:t> batch mode</w:t>
      </w:r>
    </w:p>
    <w:p>
      <w:pPr>
        <w:pStyle w:val="BodyText"/>
        <w:spacing w:before="1"/>
        <w:jc w:val="both"/>
      </w:pPr>
      <w:r>
        <w:rPr>
          <w:w w:val="105"/>
        </w:rPr>
        <w:t>for</w:t>
      </w:r>
      <w:r>
        <w:rPr>
          <w:spacing w:val="-11"/>
          <w:w w:val="105"/>
        </w:rPr>
        <w:t> </w:t>
      </w:r>
      <w:r>
        <w:rPr>
          <w:w w:val="105"/>
        </w:rPr>
        <w:t>implementation</w:t>
      </w:r>
      <w:r>
        <w:rPr>
          <w:spacing w:val="-11"/>
          <w:w w:val="105"/>
        </w:rPr>
        <w:t> </w:t>
      </w:r>
      <w:r>
        <w:rPr>
          <w:w w:val="105"/>
        </w:rPr>
        <w:t>on</w:t>
      </w:r>
      <w:r>
        <w:rPr>
          <w:spacing w:val="-7"/>
          <w:w w:val="105"/>
        </w:rPr>
        <w:t> </w:t>
      </w:r>
      <w:r>
        <w:rPr>
          <w:w w:val="105"/>
        </w:rPr>
        <w:t>a</w:t>
      </w:r>
      <w:r>
        <w:rPr>
          <w:spacing w:val="-13"/>
          <w:w w:val="105"/>
        </w:rPr>
        <w:t> </w:t>
      </w:r>
      <w:r>
        <w:rPr>
          <w:spacing w:val="-4"/>
          <w:w w:val="105"/>
        </w:rPr>
        <w:t>GPU;</w:t>
      </w:r>
    </w:p>
    <w:p>
      <w:pPr>
        <w:pStyle w:val="BodyText"/>
        <w:spacing w:before="17"/>
        <w:ind w:left="1195"/>
        <w:jc w:val="both"/>
      </w:pPr>
      <w:r>
        <w:rPr/>
        <mc:AlternateContent>
          <mc:Choice Requires="wps">
            <w:drawing>
              <wp:anchor distT="0" distB="0" distL="0" distR="0" allowOverlap="1" layoutInCell="1" locked="0" behindDoc="0" simplePos="0" relativeHeight="15763456">
                <wp:simplePos x="0" y="0"/>
                <wp:positionH relativeFrom="page">
                  <wp:posOffset>780287</wp:posOffset>
                </wp:positionH>
                <wp:positionV relativeFrom="paragraph">
                  <wp:posOffset>67392</wp:posOffset>
                </wp:positionV>
                <wp:extent cx="30480" cy="30480"/>
                <wp:effectExtent l="0" t="0" r="0" b="0"/>
                <wp:wrapNone/>
                <wp:docPr id="247" name="Graphic 247"/>
                <wp:cNvGraphicFramePr>
                  <a:graphicFrameLocks/>
                </wp:cNvGraphicFramePr>
                <a:graphic>
                  <a:graphicData uri="http://schemas.microsoft.com/office/word/2010/wordprocessingShape">
                    <wps:wsp>
                      <wps:cNvPr id="247" name="Graphic 247"/>
                      <wps:cNvSpPr/>
                      <wps:spPr>
                        <a:xfrm>
                          <a:off x="0" y="0"/>
                          <a:ext cx="30480" cy="30480"/>
                        </a:xfrm>
                        <a:custGeom>
                          <a:avLst/>
                          <a:gdLst/>
                          <a:ahLst/>
                          <a:cxnLst/>
                          <a:rect l="l" t="t" r="r" b="b"/>
                          <a:pathLst>
                            <a:path w="30480" h="30480">
                              <a:moveTo>
                                <a:pt x="18288" y="30480"/>
                              </a:moveTo>
                              <a:lnTo>
                                <a:pt x="10668" y="30480"/>
                              </a:lnTo>
                              <a:lnTo>
                                <a:pt x="6096" y="28956"/>
                              </a:lnTo>
                              <a:lnTo>
                                <a:pt x="0" y="22860"/>
                              </a:lnTo>
                              <a:lnTo>
                                <a:pt x="0" y="7620"/>
                              </a:lnTo>
                              <a:lnTo>
                                <a:pt x="3048" y="4572"/>
                              </a:lnTo>
                              <a:lnTo>
                                <a:pt x="6096" y="1524"/>
                              </a:lnTo>
                              <a:lnTo>
                                <a:pt x="10668" y="0"/>
                              </a:lnTo>
                              <a:lnTo>
                                <a:pt x="18288" y="0"/>
                              </a:lnTo>
                              <a:lnTo>
                                <a:pt x="22860" y="1524"/>
                              </a:lnTo>
                              <a:lnTo>
                                <a:pt x="28956" y="7620"/>
                              </a:lnTo>
                              <a:lnTo>
                                <a:pt x="30480" y="10668"/>
                              </a:lnTo>
                              <a:lnTo>
                                <a:pt x="30480" y="19812"/>
                              </a:lnTo>
                              <a:lnTo>
                                <a:pt x="28956" y="22860"/>
                              </a:lnTo>
                              <a:lnTo>
                                <a:pt x="22860" y="28956"/>
                              </a:lnTo>
                              <a:lnTo>
                                <a:pt x="18288"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439999pt;margin-top:5.306483pt;width:2.4pt;height:2.4pt;mso-position-horizontal-relative:page;mso-position-vertical-relative:paragraph;z-index:15763456" id="docshape110" coordorigin="1229,106" coordsize="48,48" path="m1258,154l1246,154,1238,152,1229,142,1229,118,1234,113,1238,109,1246,106,1258,106,1265,109,1274,118,1277,123,1277,137,1274,142,1265,152,1258,154xe" filled="true" fillcolor="#000000" stroked="false">
                <v:path arrowok="t"/>
                <v:fill type="solid"/>
                <w10:wrap type="none"/>
              </v:shape>
            </w:pict>
          </mc:Fallback>
        </mc:AlternateContent>
      </w:r>
      <w:r>
        <w:rPr/>
        <w:t>perform</w:t>
      </w:r>
      <w:r>
        <w:rPr>
          <w:spacing w:val="21"/>
        </w:rPr>
        <w:t> </w:t>
      </w:r>
      <w:r>
        <w:rPr/>
        <w:t>numerical</w:t>
      </w:r>
      <w:r>
        <w:rPr>
          <w:spacing w:val="24"/>
        </w:rPr>
        <w:t> </w:t>
      </w:r>
      <w:r>
        <w:rPr>
          <w:spacing w:val="-2"/>
        </w:rPr>
        <w:t>studies</w:t>
      </w:r>
    </w:p>
    <w:p>
      <w:pPr>
        <w:spacing w:line="261" w:lineRule="auto" w:before="22"/>
        <w:ind w:left="197" w:right="155" w:firstLine="501"/>
        <w:jc w:val="both"/>
        <w:rPr>
          <w:sz w:val="19"/>
        </w:rPr>
      </w:pPr>
      <w:r>
        <w:rPr>
          <w:b/>
          <w:w w:val="105"/>
          <w:sz w:val="19"/>
        </w:rPr>
        <w:t>Choosing</w:t>
      </w:r>
      <w:r>
        <w:rPr>
          <w:b/>
          <w:w w:val="105"/>
          <w:sz w:val="19"/>
        </w:rPr>
        <w:t> a</w:t>
      </w:r>
      <w:r>
        <w:rPr>
          <w:b/>
          <w:w w:val="105"/>
          <w:sz w:val="19"/>
        </w:rPr>
        <w:t> neural</w:t>
      </w:r>
      <w:r>
        <w:rPr>
          <w:b/>
          <w:w w:val="105"/>
          <w:sz w:val="19"/>
        </w:rPr>
        <w:t> network</w:t>
      </w:r>
      <w:r>
        <w:rPr>
          <w:b/>
          <w:w w:val="105"/>
          <w:sz w:val="19"/>
        </w:rPr>
        <w:t> model</w:t>
      </w:r>
      <w:r>
        <w:rPr>
          <w:b/>
          <w:w w:val="105"/>
          <w:sz w:val="19"/>
        </w:rPr>
        <w:t> for</w:t>
      </w:r>
      <w:r>
        <w:rPr>
          <w:b/>
          <w:w w:val="105"/>
          <w:sz w:val="19"/>
        </w:rPr>
        <w:t> mapping</w:t>
      </w:r>
      <w:r>
        <w:rPr>
          <w:b/>
          <w:w w:val="105"/>
          <w:sz w:val="19"/>
        </w:rPr>
        <w:t> audit</w:t>
      </w:r>
      <w:r>
        <w:rPr>
          <w:b/>
          <w:w w:val="105"/>
          <w:sz w:val="19"/>
        </w:rPr>
        <w:t> sets.</w:t>
      </w:r>
      <w:r>
        <w:rPr>
          <w:b/>
          <w:w w:val="105"/>
          <w:sz w:val="19"/>
        </w:rPr>
        <w:t> </w:t>
      </w:r>
      <w:r>
        <w:rPr>
          <w:w w:val="105"/>
          <w:sz w:val="19"/>
        </w:rPr>
        <w:t>In</w:t>
      </w:r>
      <w:r>
        <w:rPr>
          <w:w w:val="105"/>
          <w:sz w:val="19"/>
        </w:rPr>
        <w:t> the</w:t>
      </w:r>
      <w:r>
        <w:rPr>
          <w:w w:val="105"/>
          <w:sz w:val="19"/>
        </w:rPr>
        <w:t> work,</w:t>
      </w:r>
      <w:r>
        <w:rPr>
          <w:w w:val="105"/>
          <w:sz w:val="19"/>
        </w:rPr>
        <w:t> the Forward-only</w:t>
      </w:r>
      <w:r>
        <w:rPr>
          <w:w w:val="105"/>
          <w:sz w:val="19"/>
        </w:rPr>
        <w:t> Counterpropagating</w:t>
      </w:r>
      <w:r>
        <w:rPr>
          <w:w w:val="105"/>
          <w:sz w:val="19"/>
        </w:rPr>
        <w:t> Neural</w:t>
      </w:r>
      <w:r>
        <w:rPr>
          <w:w w:val="105"/>
          <w:sz w:val="19"/>
        </w:rPr>
        <w:t> Network</w:t>
      </w:r>
      <w:r>
        <w:rPr>
          <w:w w:val="105"/>
          <w:sz w:val="19"/>
        </w:rPr>
        <w:t> (FOCPNN),</w:t>
      </w:r>
      <w:r>
        <w:rPr>
          <w:w w:val="105"/>
          <w:sz w:val="19"/>
        </w:rPr>
        <w:t> which</w:t>
      </w:r>
      <w:r>
        <w:rPr>
          <w:w w:val="105"/>
          <w:sz w:val="19"/>
        </w:rPr>
        <w:t> is</w:t>
      </w:r>
      <w:r>
        <w:rPr>
          <w:w w:val="105"/>
          <w:sz w:val="19"/>
        </w:rPr>
        <w:t> a</w:t>
      </w:r>
      <w:r>
        <w:rPr>
          <w:w w:val="105"/>
          <w:sz w:val="19"/>
        </w:rPr>
        <w:t> non- recurrent</w:t>
      </w:r>
      <w:r>
        <w:rPr>
          <w:spacing w:val="-6"/>
          <w:w w:val="105"/>
          <w:sz w:val="19"/>
        </w:rPr>
        <w:t> </w:t>
      </w:r>
      <w:r>
        <w:rPr>
          <w:w w:val="105"/>
          <w:sz w:val="19"/>
        </w:rPr>
        <w:t>static</w:t>
      </w:r>
      <w:r>
        <w:rPr>
          <w:spacing w:val="-10"/>
          <w:w w:val="105"/>
          <w:sz w:val="19"/>
        </w:rPr>
        <w:t> </w:t>
      </w:r>
      <w:r>
        <w:rPr>
          <w:w w:val="105"/>
          <w:sz w:val="19"/>
        </w:rPr>
        <w:t>two-layer</w:t>
      </w:r>
      <w:r>
        <w:rPr>
          <w:spacing w:val="-7"/>
          <w:w w:val="105"/>
          <w:sz w:val="19"/>
        </w:rPr>
        <w:t> </w:t>
      </w:r>
      <w:r>
        <w:rPr>
          <w:w w:val="105"/>
          <w:sz w:val="19"/>
        </w:rPr>
        <w:t>ANN,</w:t>
      </w:r>
      <w:r>
        <w:rPr>
          <w:spacing w:val="-7"/>
          <w:w w:val="105"/>
          <w:sz w:val="19"/>
        </w:rPr>
        <w:t> </w:t>
      </w:r>
      <w:r>
        <w:rPr>
          <w:w w:val="105"/>
          <w:sz w:val="19"/>
        </w:rPr>
        <w:t>was</w:t>
      </w:r>
      <w:r>
        <w:rPr>
          <w:spacing w:val="-5"/>
          <w:w w:val="105"/>
          <w:sz w:val="19"/>
        </w:rPr>
        <w:t> </w:t>
      </w:r>
      <w:r>
        <w:rPr>
          <w:w w:val="105"/>
          <w:sz w:val="19"/>
        </w:rPr>
        <w:t>chosen</w:t>
      </w:r>
      <w:r>
        <w:rPr>
          <w:spacing w:val="-7"/>
          <w:w w:val="105"/>
          <w:sz w:val="19"/>
        </w:rPr>
        <w:t> </w:t>
      </w:r>
      <w:r>
        <w:rPr>
          <w:w w:val="105"/>
          <w:sz w:val="19"/>
        </w:rPr>
        <w:t>as</w:t>
      </w:r>
      <w:r>
        <w:rPr>
          <w:spacing w:val="-9"/>
          <w:w w:val="105"/>
          <w:sz w:val="19"/>
        </w:rPr>
        <w:t> </w:t>
      </w:r>
      <w:r>
        <w:rPr>
          <w:w w:val="105"/>
          <w:sz w:val="19"/>
        </w:rPr>
        <w:t>a</w:t>
      </w:r>
      <w:r>
        <w:rPr>
          <w:spacing w:val="-8"/>
          <w:w w:val="105"/>
          <w:sz w:val="19"/>
        </w:rPr>
        <w:t> </w:t>
      </w:r>
      <w:r>
        <w:rPr>
          <w:w w:val="105"/>
          <w:sz w:val="19"/>
        </w:rPr>
        <w:t>neural</w:t>
      </w:r>
      <w:r>
        <w:rPr>
          <w:spacing w:val="-10"/>
          <w:w w:val="105"/>
          <w:sz w:val="19"/>
        </w:rPr>
        <w:t> </w:t>
      </w:r>
      <w:r>
        <w:rPr>
          <w:w w:val="105"/>
          <w:sz w:val="19"/>
        </w:rPr>
        <w:t>network</w:t>
      </w:r>
      <w:r>
        <w:rPr>
          <w:spacing w:val="-7"/>
          <w:w w:val="105"/>
          <w:sz w:val="19"/>
        </w:rPr>
        <w:t> </w:t>
      </w:r>
      <w:r>
        <w:rPr>
          <w:w w:val="105"/>
          <w:sz w:val="19"/>
        </w:rPr>
        <w:t>[2].</w:t>
      </w:r>
      <w:r>
        <w:rPr>
          <w:spacing w:val="-9"/>
          <w:w w:val="105"/>
          <w:sz w:val="19"/>
        </w:rPr>
        <w:t> </w:t>
      </w:r>
      <w:r>
        <w:rPr>
          <w:w w:val="105"/>
          <w:sz w:val="19"/>
        </w:rPr>
        <w:t>FOCPNN</w:t>
      </w:r>
      <w:r>
        <w:rPr>
          <w:spacing w:val="-7"/>
          <w:w w:val="105"/>
          <w:sz w:val="19"/>
        </w:rPr>
        <w:t> </w:t>
      </w:r>
      <w:r>
        <w:rPr>
          <w:w w:val="105"/>
          <w:sz w:val="19"/>
        </w:rPr>
        <w:t>output</w:t>
      </w:r>
      <w:r>
        <w:rPr>
          <w:spacing w:val="-6"/>
          <w:w w:val="105"/>
          <w:sz w:val="19"/>
        </w:rPr>
        <w:t> </w:t>
      </w:r>
      <w:r>
        <w:rPr>
          <w:w w:val="105"/>
          <w:sz w:val="19"/>
        </w:rPr>
        <w:t>is </w:t>
      </w:r>
      <w:r>
        <w:rPr>
          <w:spacing w:val="-2"/>
          <w:w w:val="105"/>
          <w:sz w:val="19"/>
        </w:rPr>
        <w:t>linear.</w:t>
      </w:r>
    </w:p>
    <w:p>
      <w:pPr>
        <w:spacing w:after="0" w:line="261" w:lineRule="auto"/>
        <w:jc w:val="both"/>
        <w:rPr>
          <w:sz w:val="19"/>
        </w:rPr>
        <w:sectPr>
          <w:pgSz w:w="8400" w:h="11910"/>
          <w:pgMar w:header="523" w:footer="0" w:top="900" w:bottom="280" w:left="520" w:right="560"/>
        </w:sectPr>
      </w:pPr>
    </w:p>
    <w:p>
      <w:pPr>
        <w:pStyle w:val="BodyText"/>
        <w:spacing w:before="124"/>
        <w:ind w:left="699"/>
      </w:pPr>
      <w:r>
        <w:rPr/>
        <w:t>FOCPNN</w:t>
      </w:r>
      <w:r>
        <w:rPr>
          <w:spacing w:val="23"/>
        </w:rPr>
        <w:t> </w:t>
      </w:r>
      <w:r>
        <w:rPr>
          <w:spacing w:val="-2"/>
        </w:rPr>
        <w:t>advantages:</w:t>
      </w:r>
    </w:p>
    <w:p>
      <w:pPr>
        <w:pStyle w:val="ListParagraph"/>
        <w:numPr>
          <w:ilvl w:val="0"/>
          <w:numId w:val="11"/>
        </w:numPr>
        <w:tabs>
          <w:tab w:pos="1195" w:val="left" w:leader="none"/>
        </w:tabs>
        <w:spacing w:line="249" w:lineRule="auto" w:before="7" w:after="0"/>
        <w:ind w:left="197" w:right="154" w:firstLine="501"/>
        <w:jc w:val="left"/>
        <w:rPr>
          <w:sz w:val="19"/>
        </w:rPr>
      </w:pPr>
      <w:r>
        <w:rPr>
          <w:w w:val="105"/>
          <w:sz w:val="19"/>
        </w:rPr>
        <w:t>Unlike</w:t>
      </w:r>
      <w:r>
        <w:rPr>
          <w:w w:val="105"/>
          <w:sz w:val="19"/>
        </w:rPr>
        <w:t> most</w:t>
      </w:r>
      <w:r>
        <w:rPr>
          <w:w w:val="105"/>
          <w:sz w:val="19"/>
        </w:rPr>
        <w:t> ANNs</w:t>
      </w:r>
      <w:r>
        <w:rPr>
          <w:w w:val="105"/>
          <w:sz w:val="19"/>
        </w:rPr>
        <w:t> are</w:t>
      </w:r>
      <w:r>
        <w:rPr>
          <w:w w:val="105"/>
          <w:sz w:val="19"/>
        </w:rPr>
        <w:t> used</w:t>
      </w:r>
      <w:r>
        <w:rPr>
          <w:w w:val="105"/>
          <w:sz w:val="19"/>
        </w:rPr>
        <w:t> to</w:t>
      </w:r>
      <w:r>
        <w:rPr>
          <w:w w:val="105"/>
          <w:sz w:val="19"/>
        </w:rPr>
        <w:t> reconstruct</w:t>
      </w:r>
      <w:r>
        <w:rPr>
          <w:w w:val="105"/>
          <w:sz w:val="19"/>
        </w:rPr>
        <w:t> another</w:t>
      </w:r>
      <w:r>
        <w:rPr>
          <w:w w:val="105"/>
          <w:sz w:val="19"/>
        </w:rPr>
        <w:t> sample</w:t>
      </w:r>
      <w:r>
        <w:rPr>
          <w:w w:val="105"/>
          <w:sz w:val="19"/>
        </w:rPr>
        <w:t> using</w:t>
      </w:r>
      <w:r>
        <w:rPr>
          <w:spacing w:val="24"/>
          <w:w w:val="105"/>
          <w:sz w:val="19"/>
        </w:rPr>
        <w:t> </w:t>
      </w:r>
      <w:r>
        <w:rPr>
          <w:w w:val="105"/>
          <w:sz w:val="19"/>
        </w:rPr>
        <w:t>hetero- associative memory.</w:t>
      </w:r>
    </w:p>
    <w:p>
      <w:pPr>
        <w:pStyle w:val="ListParagraph"/>
        <w:numPr>
          <w:ilvl w:val="0"/>
          <w:numId w:val="11"/>
        </w:numPr>
        <w:tabs>
          <w:tab w:pos="1195" w:val="left" w:leader="none"/>
        </w:tabs>
        <w:spacing w:line="249" w:lineRule="auto" w:before="0" w:after="0"/>
        <w:ind w:left="197" w:right="163" w:firstLine="501"/>
        <w:jc w:val="left"/>
        <w:rPr>
          <w:sz w:val="19"/>
        </w:rPr>
      </w:pPr>
      <w:r>
        <w:rPr>
          <w:w w:val="105"/>
          <w:sz w:val="19"/>
        </w:rPr>
        <w:t>Unlike</w:t>
      </w:r>
      <w:r>
        <w:rPr>
          <w:spacing w:val="22"/>
          <w:w w:val="105"/>
          <w:sz w:val="19"/>
        </w:rPr>
        <w:t> </w:t>
      </w:r>
      <w:r>
        <w:rPr>
          <w:w w:val="105"/>
          <w:sz w:val="19"/>
        </w:rPr>
        <w:t>bidirectional</w:t>
      </w:r>
      <w:r>
        <w:rPr>
          <w:spacing w:val="24"/>
          <w:w w:val="105"/>
          <w:sz w:val="19"/>
        </w:rPr>
        <w:t> </w:t>
      </w:r>
      <w:r>
        <w:rPr>
          <w:w w:val="105"/>
          <w:sz w:val="19"/>
        </w:rPr>
        <w:t>associative</w:t>
      </w:r>
      <w:r>
        <w:rPr>
          <w:spacing w:val="24"/>
          <w:w w:val="105"/>
          <w:sz w:val="19"/>
        </w:rPr>
        <w:t> </w:t>
      </w:r>
      <w:r>
        <w:rPr>
          <w:w w:val="105"/>
          <w:sz w:val="19"/>
        </w:rPr>
        <w:t>memory</w:t>
      </w:r>
      <w:r>
        <w:rPr>
          <w:spacing w:val="21"/>
          <w:w w:val="105"/>
          <w:sz w:val="19"/>
        </w:rPr>
        <w:t> </w:t>
      </w:r>
      <w:r>
        <w:rPr>
          <w:w w:val="105"/>
          <w:sz w:val="19"/>
        </w:rPr>
        <w:t>and</w:t>
      </w:r>
      <w:r>
        <w:rPr>
          <w:spacing w:val="25"/>
          <w:w w:val="105"/>
          <w:sz w:val="19"/>
        </w:rPr>
        <w:t> </w:t>
      </w:r>
      <w:r>
        <w:rPr>
          <w:w w:val="105"/>
          <w:sz w:val="19"/>
        </w:rPr>
        <w:t>the</w:t>
      </w:r>
      <w:r>
        <w:rPr>
          <w:spacing w:val="24"/>
          <w:w w:val="105"/>
          <w:sz w:val="19"/>
        </w:rPr>
        <w:t> </w:t>
      </w:r>
      <w:r>
        <w:rPr>
          <w:w w:val="105"/>
          <w:sz w:val="19"/>
        </w:rPr>
        <w:t>Boltzmann</w:t>
      </w:r>
      <w:r>
        <w:rPr>
          <w:spacing w:val="23"/>
          <w:w w:val="105"/>
          <w:sz w:val="19"/>
        </w:rPr>
        <w:t> </w:t>
      </w:r>
      <w:r>
        <w:rPr>
          <w:w w:val="105"/>
          <w:sz w:val="19"/>
        </w:rPr>
        <w:t>machine,</w:t>
      </w:r>
      <w:r>
        <w:rPr>
          <w:spacing w:val="23"/>
          <w:w w:val="105"/>
          <w:sz w:val="19"/>
        </w:rPr>
        <w:t> </w:t>
      </w:r>
      <w:r>
        <w:rPr>
          <w:w w:val="105"/>
          <w:sz w:val="19"/>
        </w:rPr>
        <w:t>it works with real data.</w:t>
      </w:r>
    </w:p>
    <w:p>
      <w:pPr>
        <w:pStyle w:val="ListParagraph"/>
        <w:numPr>
          <w:ilvl w:val="0"/>
          <w:numId w:val="11"/>
        </w:numPr>
        <w:tabs>
          <w:tab w:pos="1195" w:val="left" w:leader="none"/>
        </w:tabs>
        <w:spacing w:line="247" w:lineRule="auto" w:before="1" w:after="0"/>
        <w:ind w:left="197" w:right="165" w:firstLine="501"/>
        <w:jc w:val="left"/>
        <w:rPr>
          <w:sz w:val="19"/>
        </w:rPr>
      </w:pPr>
      <w:r>
        <w:rPr>
          <w:w w:val="105"/>
          <w:sz w:val="19"/>
        </w:rPr>
        <w:t>Unlike</w:t>
      </w:r>
      <w:r>
        <w:rPr>
          <w:spacing w:val="-3"/>
          <w:w w:val="105"/>
          <w:sz w:val="19"/>
        </w:rPr>
        <w:t> </w:t>
      </w:r>
      <w:r>
        <w:rPr>
          <w:w w:val="105"/>
          <w:sz w:val="19"/>
        </w:rPr>
        <w:t>a full</w:t>
      </w:r>
      <w:r>
        <w:rPr>
          <w:spacing w:val="-2"/>
          <w:w w:val="105"/>
          <w:sz w:val="19"/>
        </w:rPr>
        <w:t> </w:t>
      </w:r>
      <w:r>
        <w:rPr>
          <w:w w:val="105"/>
          <w:sz w:val="19"/>
        </w:rPr>
        <w:t>counterpropagating</w:t>
      </w:r>
      <w:r>
        <w:rPr>
          <w:spacing w:val="-1"/>
          <w:w w:val="105"/>
          <w:sz w:val="19"/>
        </w:rPr>
        <w:t> </w:t>
      </w:r>
      <w:r>
        <w:rPr>
          <w:w w:val="105"/>
          <w:sz w:val="19"/>
        </w:rPr>
        <w:t>neural</w:t>
      </w:r>
      <w:r>
        <w:rPr>
          <w:spacing w:val="-2"/>
          <w:w w:val="105"/>
          <w:sz w:val="19"/>
        </w:rPr>
        <w:t> </w:t>
      </w:r>
      <w:r>
        <w:rPr>
          <w:w w:val="105"/>
          <w:sz w:val="19"/>
        </w:rPr>
        <w:t>network,</w:t>
      </w:r>
      <w:r>
        <w:rPr>
          <w:spacing w:val="-3"/>
          <w:w w:val="105"/>
          <w:sz w:val="19"/>
        </w:rPr>
        <w:t> </w:t>
      </w:r>
      <w:r>
        <w:rPr>
          <w:w w:val="105"/>
          <w:sz w:val="19"/>
        </w:rPr>
        <w:t>it</w:t>
      </w:r>
      <w:r>
        <w:rPr>
          <w:spacing w:val="-2"/>
          <w:w w:val="105"/>
          <w:sz w:val="19"/>
        </w:rPr>
        <w:t> </w:t>
      </w:r>
      <w:r>
        <w:rPr>
          <w:w w:val="105"/>
          <w:sz w:val="19"/>
        </w:rPr>
        <w:t>has</w:t>
      </w:r>
      <w:r>
        <w:rPr>
          <w:spacing w:val="-3"/>
          <w:w w:val="105"/>
          <w:sz w:val="19"/>
        </w:rPr>
        <w:t> </w:t>
      </w:r>
      <w:r>
        <w:rPr>
          <w:w w:val="105"/>
          <w:sz w:val="19"/>
        </w:rPr>
        <w:t>less computational complexity (it does not perform additional reconstruction of the original sample).</w:t>
      </w:r>
    </w:p>
    <w:p>
      <w:pPr>
        <w:pStyle w:val="BodyText"/>
        <w:tabs>
          <w:tab w:pos="2993" w:val="left" w:leader="none"/>
        </w:tabs>
        <w:spacing w:line="304" w:lineRule="auto" w:before="8"/>
        <w:ind w:right="189" w:firstLine="501"/>
      </w:pPr>
      <w:r>
        <w:rPr/>
        <mc:AlternateContent>
          <mc:Choice Requires="wps">
            <w:drawing>
              <wp:anchor distT="0" distB="0" distL="0" distR="0" allowOverlap="1" layoutInCell="1" locked="0" behindDoc="1" simplePos="0" relativeHeight="483334656">
                <wp:simplePos x="0" y="0"/>
                <wp:positionH relativeFrom="page">
                  <wp:posOffset>1382267</wp:posOffset>
                </wp:positionH>
                <wp:positionV relativeFrom="paragraph">
                  <wp:posOffset>165308</wp:posOffset>
                </wp:positionV>
                <wp:extent cx="2030095" cy="629920"/>
                <wp:effectExtent l="0" t="0" r="0" b="0"/>
                <wp:wrapNone/>
                <wp:docPr id="248" name="Group 248"/>
                <wp:cNvGraphicFramePr>
                  <a:graphicFrameLocks/>
                </wp:cNvGraphicFramePr>
                <a:graphic>
                  <a:graphicData uri="http://schemas.microsoft.com/office/word/2010/wordprocessingGroup">
                    <wpg:wgp>
                      <wpg:cNvPr id="248" name="Group 248"/>
                      <wpg:cNvGrpSpPr/>
                      <wpg:grpSpPr>
                        <a:xfrm>
                          <a:off x="0" y="0"/>
                          <a:ext cx="2030095" cy="629920"/>
                          <a:chExt cx="2030095" cy="629920"/>
                        </a:xfrm>
                      </wpg:grpSpPr>
                      <pic:pic>
                        <pic:nvPicPr>
                          <pic:cNvPr id="249" name="Image 249"/>
                          <pic:cNvPicPr/>
                        </pic:nvPicPr>
                        <pic:blipFill>
                          <a:blip r:embed="rId148" cstate="print"/>
                          <a:stretch>
                            <a:fillRect/>
                          </a:stretch>
                        </pic:blipFill>
                        <pic:spPr>
                          <a:xfrm>
                            <a:off x="0" y="0"/>
                            <a:ext cx="292607" cy="173736"/>
                          </a:xfrm>
                          <a:prstGeom prst="rect">
                            <a:avLst/>
                          </a:prstGeom>
                        </pic:spPr>
                      </pic:pic>
                      <wps:wsp>
                        <wps:cNvPr id="250" name="Graphic 250"/>
                        <wps:cNvSpPr/>
                        <wps:spPr>
                          <a:xfrm>
                            <a:off x="324612" y="115836"/>
                            <a:ext cx="59690" cy="15240"/>
                          </a:xfrm>
                          <a:custGeom>
                            <a:avLst/>
                            <a:gdLst/>
                            <a:ahLst/>
                            <a:cxnLst/>
                            <a:rect l="l" t="t" r="r" b="b"/>
                            <a:pathLst>
                              <a:path w="59690" h="15240">
                                <a:moveTo>
                                  <a:pt x="13716" y="0"/>
                                </a:moveTo>
                                <a:lnTo>
                                  <a:pt x="0" y="0"/>
                                </a:lnTo>
                                <a:lnTo>
                                  <a:pt x="0" y="15240"/>
                                </a:lnTo>
                                <a:lnTo>
                                  <a:pt x="13716" y="15240"/>
                                </a:lnTo>
                                <a:lnTo>
                                  <a:pt x="13716" y="0"/>
                                </a:lnTo>
                                <a:close/>
                              </a:path>
                              <a:path w="59690" h="15240">
                                <a:moveTo>
                                  <a:pt x="59436" y="0"/>
                                </a:moveTo>
                                <a:lnTo>
                                  <a:pt x="45720" y="0"/>
                                </a:lnTo>
                                <a:lnTo>
                                  <a:pt x="45720" y="15240"/>
                                </a:lnTo>
                                <a:lnTo>
                                  <a:pt x="59436" y="15240"/>
                                </a:lnTo>
                                <a:lnTo>
                                  <a:pt x="59436" y="0"/>
                                </a:lnTo>
                                <a:close/>
                              </a:path>
                            </a:pathLst>
                          </a:custGeom>
                          <a:solidFill>
                            <a:srgbClr val="000000"/>
                          </a:solidFill>
                        </wps:spPr>
                        <wps:bodyPr wrap="square" lIns="0" tIns="0" rIns="0" bIns="0" rtlCol="0">
                          <a:prstTxWarp prst="textNoShape">
                            <a:avLst/>
                          </a:prstTxWarp>
                          <a:noAutofit/>
                        </wps:bodyPr>
                      </wps:wsp>
                      <pic:pic>
                        <pic:nvPicPr>
                          <pic:cNvPr id="251" name="Image 251"/>
                          <pic:cNvPicPr/>
                        </pic:nvPicPr>
                        <pic:blipFill>
                          <a:blip r:embed="rId149" cstate="print"/>
                          <a:stretch>
                            <a:fillRect/>
                          </a:stretch>
                        </pic:blipFill>
                        <pic:spPr>
                          <a:xfrm>
                            <a:off x="417576" y="0"/>
                            <a:ext cx="419099" cy="175260"/>
                          </a:xfrm>
                          <a:prstGeom prst="rect">
                            <a:avLst/>
                          </a:prstGeom>
                        </pic:spPr>
                      </pic:pic>
                      <wps:wsp>
                        <wps:cNvPr id="252" name="Graphic 252"/>
                        <wps:cNvSpPr/>
                        <wps:spPr>
                          <a:xfrm>
                            <a:off x="1575816" y="350520"/>
                            <a:ext cx="76200" cy="9525"/>
                          </a:xfrm>
                          <a:custGeom>
                            <a:avLst/>
                            <a:gdLst/>
                            <a:ahLst/>
                            <a:cxnLst/>
                            <a:rect l="l" t="t" r="r" b="b"/>
                            <a:pathLst>
                              <a:path w="76200" h="9525">
                                <a:moveTo>
                                  <a:pt x="76200" y="9143"/>
                                </a:moveTo>
                                <a:lnTo>
                                  <a:pt x="0" y="9143"/>
                                </a:lnTo>
                                <a:lnTo>
                                  <a:pt x="0" y="0"/>
                                </a:lnTo>
                                <a:lnTo>
                                  <a:pt x="76200" y="0"/>
                                </a:lnTo>
                                <a:lnTo>
                                  <a:pt x="76200" y="9143"/>
                                </a:lnTo>
                                <a:close/>
                              </a:path>
                            </a:pathLst>
                          </a:custGeom>
                          <a:solidFill>
                            <a:srgbClr val="000000"/>
                          </a:solidFill>
                        </wps:spPr>
                        <wps:bodyPr wrap="square" lIns="0" tIns="0" rIns="0" bIns="0" rtlCol="0">
                          <a:prstTxWarp prst="textNoShape">
                            <a:avLst/>
                          </a:prstTxWarp>
                          <a:noAutofit/>
                        </wps:bodyPr>
                      </wps:wsp>
                      <pic:pic>
                        <pic:nvPicPr>
                          <pic:cNvPr id="253" name="Image 253"/>
                          <pic:cNvPicPr/>
                        </pic:nvPicPr>
                        <pic:blipFill>
                          <a:blip r:embed="rId150" cstate="print"/>
                          <a:stretch>
                            <a:fillRect/>
                          </a:stretch>
                        </pic:blipFill>
                        <pic:spPr>
                          <a:xfrm>
                            <a:off x="1691639" y="262127"/>
                            <a:ext cx="324612" cy="173736"/>
                          </a:xfrm>
                          <a:prstGeom prst="rect">
                            <a:avLst/>
                          </a:prstGeom>
                        </pic:spPr>
                      </pic:pic>
                      <pic:pic>
                        <pic:nvPicPr>
                          <pic:cNvPr id="254" name="Image 254"/>
                          <pic:cNvPicPr/>
                        </pic:nvPicPr>
                        <pic:blipFill>
                          <a:blip r:embed="rId151" cstate="print"/>
                          <a:stretch>
                            <a:fillRect/>
                          </a:stretch>
                        </pic:blipFill>
                        <pic:spPr>
                          <a:xfrm>
                            <a:off x="745236" y="198120"/>
                            <a:ext cx="1284732" cy="431292"/>
                          </a:xfrm>
                          <a:prstGeom prst="rect">
                            <a:avLst/>
                          </a:prstGeom>
                        </pic:spPr>
                      </pic:pic>
                    </wpg:wgp>
                  </a:graphicData>
                </a:graphic>
              </wp:anchor>
            </w:drawing>
          </mc:Choice>
          <mc:Fallback>
            <w:pict>
              <v:group style="position:absolute;margin-left:108.839996pt;margin-top:13.016435pt;width:159.85pt;height:49.6pt;mso-position-horizontal-relative:page;mso-position-vertical-relative:paragraph;z-index:-19981824" id="docshapegroup111" coordorigin="2177,260" coordsize="3197,992">
                <v:shape style="position:absolute;left:2176;top:260;width:461;height:274" type="#_x0000_t75" id="docshape112" stroked="false">
                  <v:imagedata r:id="rId148" o:title=""/>
                </v:shape>
                <v:shape style="position:absolute;left:2688;top:442;width:94;height:24" id="docshape113" coordorigin="2688,443" coordsize="94,24" path="m2710,443l2688,443,2688,467,2710,467,2710,443xm2782,443l2760,443,2760,467,2782,467,2782,443xe" filled="true" fillcolor="#000000" stroked="false">
                  <v:path arrowok="t"/>
                  <v:fill type="solid"/>
                </v:shape>
                <v:shape style="position:absolute;left:2834;top:260;width:660;height:276" type="#_x0000_t75" id="docshape114" stroked="false">
                  <v:imagedata r:id="rId149" o:title=""/>
                </v:shape>
                <v:rect style="position:absolute;left:4658;top:812;width:120;height:15" id="docshape115" filled="true" fillcolor="#000000" stroked="false">
                  <v:fill type="solid"/>
                </v:rect>
                <v:shape style="position:absolute;left:4840;top:673;width:512;height:274" type="#_x0000_t75" id="docshape116" stroked="false">
                  <v:imagedata r:id="rId150" o:title=""/>
                </v:shape>
                <v:shape style="position:absolute;left:3350;top:572;width:2024;height:680" type="#_x0000_t75" id="docshape117" stroked="false">
                  <v:imagedata r:id="rId151" o:title=""/>
                </v:shape>
                <w10:wrap type="none"/>
              </v:group>
            </w:pict>
          </mc:Fallback>
        </mc:AlternateContent>
      </w:r>
      <w:r>
        <w:rPr>
          <w:w w:val="105"/>
        </w:rPr>
        <w:t>FOCPNN model performing mapping of each input sample </w:t>
      </w:r>
      <w:r>
        <w:rPr>
          <w:spacing w:val="20"/>
        </w:rPr>
        <w:drawing>
          <wp:inline distT="0" distB="0" distL="0" distR="0">
            <wp:extent cx="68580" cy="64008"/>
            <wp:effectExtent l="0" t="0" r="0" b="0"/>
            <wp:docPr id="255" name="Image 255"/>
            <wp:cNvGraphicFramePr>
              <a:graphicFrameLocks/>
            </wp:cNvGraphicFramePr>
            <a:graphic>
              <a:graphicData uri="http://schemas.openxmlformats.org/drawingml/2006/picture">
                <pic:pic>
                  <pic:nvPicPr>
                    <pic:cNvPr id="255" name="Image 255"/>
                    <pic:cNvPicPr/>
                  </pic:nvPicPr>
                  <pic:blipFill>
                    <a:blip r:embed="rId152" cstate="print"/>
                    <a:stretch>
                      <a:fillRect/>
                    </a:stretch>
                  </pic:blipFill>
                  <pic:spPr>
                    <a:xfrm>
                      <a:off x="0" y="0"/>
                      <a:ext cx="68580" cy="64008"/>
                    </a:xfrm>
                    <a:prstGeom prst="rect">
                      <a:avLst/>
                    </a:prstGeom>
                  </pic:spPr>
                </pic:pic>
              </a:graphicData>
            </a:graphic>
          </wp:inline>
        </w:drawing>
      </w:r>
      <w:r>
        <w:rPr>
          <w:spacing w:val="20"/>
        </w:rPr>
      </w:r>
      <w:r>
        <w:rPr>
          <w:position w:val="3"/>
        </w:rPr>
        <w:t> </w:t>
      </w:r>
      <w:r>
        <w:rPr>
          <w:spacing w:val="6"/>
          <w:position w:val="3"/>
        </w:rPr>
        <w:drawing>
          <wp:inline distT="0" distB="0" distL="0" distR="0">
            <wp:extent cx="74676" cy="33528"/>
            <wp:effectExtent l="0" t="0" r="0" b="0"/>
            <wp:docPr id="256" name="Image 256"/>
            <wp:cNvGraphicFramePr>
              <a:graphicFrameLocks/>
            </wp:cNvGraphicFramePr>
            <a:graphic>
              <a:graphicData uri="http://schemas.openxmlformats.org/drawingml/2006/picture">
                <pic:pic>
                  <pic:nvPicPr>
                    <pic:cNvPr id="256" name="Image 256"/>
                    <pic:cNvPicPr/>
                  </pic:nvPicPr>
                  <pic:blipFill>
                    <a:blip r:embed="rId153" cstate="print"/>
                    <a:stretch>
                      <a:fillRect/>
                    </a:stretch>
                  </pic:blipFill>
                  <pic:spPr>
                    <a:xfrm>
                      <a:off x="0" y="0"/>
                      <a:ext cx="74676" cy="33528"/>
                    </a:xfrm>
                    <a:prstGeom prst="rect">
                      <a:avLst/>
                    </a:prstGeom>
                  </pic:spPr>
                </pic:pic>
              </a:graphicData>
            </a:graphic>
          </wp:inline>
        </w:drawing>
      </w:r>
      <w:r>
        <w:rPr>
          <w:spacing w:val="6"/>
          <w:position w:val="3"/>
        </w:rPr>
      </w:r>
      <w:r>
        <w:rPr>
          <w:spacing w:val="6"/>
          <w:position w:val="-3"/>
        </w:rPr>
        <w:t> </w:t>
      </w:r>
      <w:r>
        <w:rPr>
          <w:spacing w:val="-21"/>
          <w:position w:val="-3"/>
        </w:rPr>
        <w:drawing>
          <wp:inline distT="0" distB="0" distL="0" distR="0">
            <wp:extent cx="626363" cy="115824"/>
            <wp:effectExtent l="0" t="0" r="0" b="0"/>
            <wp:docPr id="257" name="Image 257"/>
            <wp:cNvGraphicFramePr>
              <a:graphicFrameLocks/>
            </wp:cNvGraphicFramePr>
            <a:graphic>
              <a:graphicData uri="http://schemas.openxmlformats.org/drawingml/2006/picture">
                <pic:pic>
                  <pic:nvPicPr>
                    <pic:cNvPr id="257" name="Image 257"/>
                    <pic:cNvPicPr/>
                  </pic:nvPicPr>
                  <pic:blipFill>
                    <a:blip r:embed="rId154" cstate="print"/>
                    <a:stretch>
                      <a:fillRect/>
                    </a:stretch>
                  </pic:blipFill>
                  <pic:spPr>
                    <a:xfrm>
                      <a:off x="0" y="0"/>
                      <a:ext cx="626363" cy="115824"/>
                    </a:xfrm>
                    <a:prstGeom prst="rect">
                      <a:avLst/>
                    </a:prstGeom>
                  </pic:spPr>
                </pic:pic>
              </a:graphicData>
            </a:graphic>
          </wp:inline>
        </w:drawing>
      </w:r>
      <w:r>
        <w:rPr>
          <w:spacing w:val="-21"/>
          <w:position w:val="-3"/>
        </w:rPr>
      </w:r>
      <w:r>
        <w:rPr>
          <w:spacing w:val="39"/>
          <w:w w:val="105"/>
        </w:rPr>
        <w:t> </w:t>
      </w:r>
      <w:r>
        <w:rPr>
          <w:w w:val="105"/>
        </w:rPr>
        <w:t>to output sample </w:t>
      </w:r>
      <w:r>
        <w:rPr>
          <w:spacing w:val="3"/>
          <w:position w:val="-3"/>
        </w:rPr>
        <w:drawing>
          <wp:inline distT="0" distB="0" distL="0" distR="0">
            <wp:extent cx="73152" cy="88392"/>
            <wp:effectExtent l="0" t="0" r="0" b="0"/>
            <wp:docPr id="258" name="Image 258"/>
            <wp:cNvGraphicFramePr>
              <a:graphicFrameLocks/>
            </wp:cNvGraphicFramePr>
            <a:graphic>
              <a:graphicData uri="http://schemas.openxmlformats.org/drawingml/2006/picture">
                <pic:pic>
                  <pic:nvPicPr>
                    <pic:cNvPr id="258" name="Image 258"/>
                    <pic:cNvPicPr/>
                  </pic:nvPicPr>
                  <pic:blipFill>
                    <a:blip r:embed="rId155" cstate="print"/>
                    <a:stretch>
                      <a:fillRect/>
                    </a:stretch>
                  </pic:blipFill>
                  <pic:spPr>
                    <a:xfrm>
                      <a:off x="0" y="0"/>
                      <a:ext cx="73152" cy="88392"/>
                    </a:xfrm>
                    <a:prstGeom prst="rect">
                      <a:avLst/>
                    </a:prstGeom>
                  </pic:spPr>
                </pic:pic>
              </a:graphicData>
            </a:graphic>
          </wp:inline>
        </w:drawing>
      </w:r>
      <w:r>
        <w:rPr>
          <w:spacing w:val="3"/>
          <w:position w:val="-3"/>
        </w:rPr>
      </w:r>
      <w:r>
        <w:rPr>
          <w:spacing w:val="3"/>
        </w:rPr>
        <w:t> </w:t>
      </w:r>
      <w:r>
        <w:rPr>
          <w:w w:val="105"/>
        </w:rPr>
        <w:t>=</w:t>
      </w:r>
      <w:r>
        <w:rPr/>
        <w:tab/>
      </w:r>
      <w:r>
        <w:rPr>
          <w:w w:val="105"/>
        </w:rPr>
        <w:t>, is represented as</w:t>
      </w:r>
    </w:p>
    <w:p>
      <w:pPr>
        <w:pStyle w:val="BodyText"/>
        <w:tabs>
          <w:tab w:pos="4853" w:val="left" w:leader="none"/>
          <w:tab w:pos="6922" w:val="left" w:leader="none"/>
        </w:tabs>
        <w:spacing w:before="105"/>
        <w:ind w:left="2729"/>
      </w:pPr>
      <w:r>
        <w:rPr/>
        <w:drawing>
          <wp:anchor distT="0" distB="0" distL="0" distR="0" allowOverlap="1" layoutInCell="1" locked="0" behindDoc="1" simplePos="0" relativeHeight="483335168">
            <wp:simplePos x="0" y="0"/>
            <wp:positionH relativeFrom="page">
              <wp:posOffset>1117091</wp:posOffset>
            </wp:positionH>
            <wp:positionV relativeFrom="paragraph">
              <wp:posOffset>109592</wp:posOffset>
            </wp:positionV>
            <wp:extent cx="935736" cy="367284"/>
            <wp:effectExtent l="0" t="0" r="0" b="0"/>
            <wp:wrapNone/>
            <wp:docPr id="259" name="Image 259"/>
            <wp:cNvGraphicFramePr>
              <a:graphicFrameLocks/>
            </wp:cNvGraphicFramePr>
            <a:graphic>
              <a:graphicData uri="http://schemas.openxmlformats.org/drawingml/2006/picture">
                <pic:pic>
                  <pic:nvPicPr>
                    <pic:cNvPr id="259" name="Image 259"/>
                    <pic:cNvPicPr/>
                  </pic:nvPicPr>
                  <pic:blipFill>
                    <a:blip r:embed="rId156" cstate="print"/>
                    <a:stretch>
                      <a:fillRect/>
                    </a:stretch>
                  </pic:blipFill>
                  <pic:spPr>
                    <a:xfrm>
                      <a:off x="0" y="0"/>
                      <a:ext cx="935736" cy="367284"/>
                    </a:xfrm>
                    <a:prstGeom prst="rect">
                      <a:avLst/>
                    </a:prstGeom>
                  </pic:spPr>
                </pic:pic>
              </a:graphicData>
            </a:graphic>
          </wp:anchor>
        </w:drawing>
      </w:r>
      <w:r>
        <w:rPr>
          <w:spacing w:val="-10"/>
          <w:w w:val="105"/>
        </w:rPr>
        <w:t>,</w:t>
      </w:r>
      <w:r>
        <w:rPr/>
        <w:tab/>
      </w:r>
      <w:r>
        <w:rPr>
          <w:w w:val="105"/>
        </w:rPr>
        <w:t>,</w:t>
      </w:r>
      <w:r>
        <w:rPr>
          <w:spacing w:val="13"/>
          <w:w w:val="105"/>
        </w:rPr>
        <w:t> </w:t>
      </w:r>
      <w:r>
        <w:rPr>
          <w:spacing w:val="16"/>
        </w:rPr>
        <w:drawing>
          <wp:inline distT="0" distB="0" distL="0" distR="0">
            <wp:extent cx="25908" cy="85344"/>
            <wp:effectExtent l="0" t="0" r="0" b="0"/>
            <wp:docPr id="260" name="Image 260"/>
            <wp:cNvGraphicFramePr>
              <a:graphicFrameLocks/>
            </wp:cNvGraphicFramePr>
            <a:graphic>
              <a:graphicData uri="http://schemas.openxmlformats.org/drawingml/2006/picture">
                <pic:pic>
                  <pic:nvPicPr>
                    <pic:cNvPr id="260" name="Image 260"/>
                    <pic:cNvPicPr/>
                  </pic:nvPicPr>
                  <pic:blipFill>
                    <a:blip r:embed="rId157" cstate="print"/>
                    <a:stretch>
                      <a:fillRect/>
                    </a:stretch>
                  </pic:blipFill>
                  <pic:spPr>
                    <a:xfrm>
                      <a:off x="0" y="0"/>
                      <a:ext cx="25908" cy="85344"/>
                    </a:xfrm>
                    <a:prstGeom prst="rect">
                      <a:avLst/>
                    </a:prstGeom>
                  </pic:spPr>
                </pic:pic>
              </a:graphicData>
            </a:graphic>
          </wp:inline>
        </w:drawing>
      </w:r>
      <w:r>
        <w:rPr>
          <w:spacing w:val="16"/>
        </w:rPr>
      </w:r>
      <w:r>
        <w:rPr>
          <w:spacing w:val="19"/>
        </w:rPr>
        <w:t> </w:t>
      </w:r>
      <w:r>
        <w:rPr>
          <w:spacing w:val="20"/>
        </w:rPr>
        <w:drawing>
          <wp:inline distT="0" distB="0" distL="0" distR="0">
            <wp:extent cx="59436" cy="71627"/>
            <wp:effectExtent l="0" t="0" r="0" b="0"/>
            <wp:docPr id="261" name="Image 261"/>
            <wp:cNvGraphicFramePr>
              <a:graphicFrameLocks/>
            </wp:cNvGraphicFramePr>
            <a:graphic>
              <a:graphicData uri="http://schemas.openxmlformats.org/drawingml/2006/picture">
                <pic:pic>
                  <pic:nvPicPr>
                    <pic:cNvPr id="261" name="Image 261"/>
                    <pic:cNvPicPr/>
                  </pic:nvPicPr>
                  <pic:blipFill>
                    <a:blip r:embed="rId158" cstate="print"/>
                    <a:stretch>
                      <a:fillRect/>
                    </a:stretch>
                  </pic:blipFill>
                  <pic:spPr>
                    <a:xfrm>
                      <a:off x="0" y="0"/>
                      <a:ext cx="59436" cy="71627"/>
                    </a:xfrm>
                    <a:prstGeom prst="rect">
                      <a:avLst/>
                    </a:prstGeom>
                  </pic:spPr>
                </pic:pic>
              </a:graphicData>
            </a:graphic>
          </wp:inline>
        </w:drawing>
      </w:r>
      <w:r>
        <w:rPr>
          <w:spacing w:val="20"/>
        </w:rPr>
      </w:r>
      <w:r>
        <w:rPr>
          <w:spacing w:val="2"/>
          <w:position w:val="-1"/>
        </w:rPr>
        <w:t> </w:t>
      </w:r>
      <w:r>
        <w:rPr>
          <w:spacing w:val="2"/>
          <w:position w:val="-1"/>
        </w:rPr>
        <w:drawing>
          <wp:inline distT="0" distB="0" distL="0" distR="0">
            <wp:extent cx="347472" cy="147827"/>
            <wp:effectExtent l="0" t="0" r="0" b="0"/>
            <wp:docPr id="262" name="Image 262"/>
            <wp:cNvGraphicFramePr>
              <a:graphicFrameLocks/>
            </wp:cNvGraphicFramePr>
            <a:graphic>
              <a:graphicData uri="http://schemas.openxmlformats.org/drawingml/2006/picture">
                <pic:pic>
                  <pic:nvPicPr>
                    <pic:cNvPr id="262" name="Image 262"/>
                    <pic:cNvPicPr/>
                  </pic:nvPicPr>
                  <pic:blipFill>
                    <a:blip r:embed="rId159" cstate="print"/>
                    <a:stretch>
                      <a:fillRect/>
                    </a:stretch>
                  </pic:blipFill>
                  <pic:spPr>
                    <a:xfrm>
                      <a:off x="0" y="0"/>
                      <a:ext cx="347472" cy="147827"/>
                    </a:xfrm>
                    <a:prstGeom prst="rect">
                      <a:avLst/>
                    </a:prstGeom>
                  </pic:spPr>
                </pic:pic>
              </a:graphicData>
            </a:graphic>
          </wp:inline>
        </w:drawing>
      </w:r>
      <w:r>
        <w:rPr>
          <w:spacing w:val="2"/>
          <w:position w:val="-1"/>
        </w:rPr>
      </w:r>
      <w:r>
        <w:rPr>
          <w:spacing w:val="-10"/>
          <w:w w:val="105"/>
        </w:rPr>
        <w:t>,</w:t>
      </w:r>
      <w:r>
        <w:rPr/>
        <w:tab/>
      </w:r>
      <w:r>
        <w:rPr>
          <w:spacing w:val="-5"/>
          <w:w w:val="105"/>
        </w:rPr>
        <w:t>(1)</w:t>
      </w:r>
    </w:p>
    <w:p>
      <w:pPr>
        <w:pStyle w:val="BodyText"/>
        <w:tabs>
          <w:tab w:pos="1807" w:val="left" w:leader="none"/>
        </w:tabs>
        <w:spacing w:line="276" w:lineRule="auto" w:before="154"/>
        <w:ind w:left="211" w:right="158" w:firstLine="487"/>
      </w:pPr>
      <w:r>
        <w:rPr>
          <w:spacing w:val="-4"/>
          <w:w w:val="105"/>
        </w:rPr>
        <w:t>where</w:t>
      </w:r>
      <w:r>
        <w:rPr/>
        <w:tab/>
      </w:r>
      <w:r>
        <w:rPr>
          <w:w w:val="105"/>
        </w:rPr>
        <w:t>connection</w:t>
      </w:r>
      <w:r>
        <w:rPr>
          <w:spacing w:val="-4"/>
          <w:w w:val="105"/>
        </w:rPr>
        <w:t> </w:t>
      </w:r>
      <w:r>
        <w:rPr>
          <w:w w:val="105"/>
        </w:rPr>
        <w:t>weight</w:t>
      </w:r>
      <w:r>
        <w:rPr>
          <w:spacing w:val="-3"/>
          <w:w w:val="105"/>
        </w:rPr>
        <w:t> </w:t>
      </w:r>
      <w:r>
        <w:rPr>
          <w:w w:val="105"/>
        </w:rPr>
        <w:t>from</w:t>
      </w:r>
      <w:r>
        <w:rPr>
          <w:spacing w:val="-4"/>
          <w:w w:val="105"/>
        </w:rPr>
        <w:t> </w:t>
      </w:r>
      <w:r>
        <w:rPr>
          <w:w w:val="105"/>
        </w:rPr>
        <w:t>the</w:t>
      </w:r>
      <w:r>
        <w:rPr>
          <w:spacing w:val="80"/>
          <w:w w:val="105"/>
        </w:rPr>
        <w:t> </w:t>
      </w:r>
      <w:r>
        <w:rPr>
          <w:w w:val="105"/>
        </w:rPr>
        <w:t>-th</w:t>
      </w:r>
      <w:r>
        <w:rPr>
          <w:spacing w:val="-2"/>
          <w:w w:val="105"/>
        </w:rPr>
        <w:t> </w:t>
      </w:r>
      <w:r>
        <w:rPr>
          <w:w w:val="105"/>
        </w:rPr>
        <w:t>element</w:t>
      </w:r>
      <w:r>
        <w:rPr>
          <w:spacing w:val="-1"/>
          <w:w w:val="105"/>
        </w:rPr>
        <w:t> </w:t>
      </w:r>
      <w:r>
        <w:rPr>
          <w:w w:val="105"/>
        </w:rPr>
        <w:t>of</w:t>
      </w:r>
      <w:r>
        <w:rPr>
          <w:spacing w:val="-2"/>
          <w:w w:val="105"/>
        </w:rPr>
        <w:t> </w:t>
      </w:r>
      <w:r>
        <w:rPr>
          <w:w w:val="105"/>
        </w:rPr>
        <w:t>the</w:t>
      </w:r>
      <w:r>
        <w:rPr>
          <w:spacing w:val="-4"/>
          <w:w w:val="105"/>
        </w:rPr>
        <w:t> </w:t>
      </w:r>
      <w:r>
        <w:rPr>
          <w:w w:val="105"/>
        </w:rPr>
        <w:t>input sample</w:t>
      </w:r>
      <w:r>
        <w:rPr>
          <w:spacing w:val="-3"/>
          <w:w w:val="105"/>
        </w:rPr>
        <w:t> </w:t>
      </w:r>
      <w:r>
        <w:rPr>
          <w:w w:val="105"/>
        </w:rPr>
        <w:t>to</w:t>
      </w:r>
      <w:r>
        <w:rPr>
          <w:spacing w:val="-4"/>
          <w:w w:val="105"/>
        </w:rPr>
        <w:t> </w:t>
      </w:r>
      <w:r>
        <w:rPr>
          <w:w w:val="105"/>
        </w:rPr>
        <w:t>the</w:t>
      </w:r>
      <w:r>
        <w:rPr>
          <w:spacing w:val="40"/>
          <w:w w:val="105"/>
        </w:rPr>
        <w:t> </w:t>
      </w:r>
      <w:r>
        <w:rPr/>
        <w:drawing>
          <wp:inline distT="0" distB="0" distL="0" distR="0">
            <wp:extent cx="27432" cy="85344"/>
            <wp:effectExtent l="0" t="0" r="0" b="0"/>
            <wp:docPr id="263" name="Image 263"/>
            <wp:cNvGraphicFramePr>
              <a:graphicFrameLocks/>
            </wp:cNvGraphicFramePr>
            <a:graphic>
              <a:graphicData uri="http://schemas.openxmlformats.org/drawingml/2006/picture">
                <pic:pic>
                  <pic:nvPicPr>
                    <pic:cNvPr id="263" name="Image 263"/>
                    <pic:cNvPicPr/>
                  </pic:nvPicPr>
                  <pic:blipFill>
                    <a:blip r:embed="rId160" cstate="print"/>
                    <a:stretch>
                      <a:fillRect/>
                    </a:stretch>
                  </pic:blipFill>
                  <pic:spPr>
                    <a:xfrm>
                      <a:off x="0" y="0"/>
                      <a:ext cx="27432" cy="85344"/>
                    </a:xfrm>
                    <a:prstGeom prst="rect">
                      <a:avLst/>
                    </a:prstGeom>
                  </pic:spPr>
                </pic:pic>
              </a:graphicData>
            </a:graphic>
          </wp:inline>
        </w:drawing>
      </w:r>
      <w:r>
        <w:rPr/>
      </w:r>
      <w:r>
        <w:rPr>
          <w:w w:val="105"/>
        </w:rPr>
        <w:t>-th neuron,</w:t>
      </w:r>
    </w:p>
    <w:p>
      <w:pPr>
        <w:spacing w:after="0" w:line="276" w:lineRule="auto"/>
        <w:sectPr>
          <w:pgSz w:w="8400" w:h="11910"/>
          <w:pgMar w:header="523" w:footer="0" w:top="900" w:bottom="280" w:left="520" w:right="560"/>
        </w:sectPr>
      </w:pPr>
    </w:p>
    <w:p>
      <w:pPr>
        <w:pStyle w:val="BodyText"/>
        <w:ind w:left="704" w:right="-44"/>
        <w:rPr>
          <w:sz w:val="20"/>
        </w:rPr>
      </w:pPr>
      <w:r>
        <w:rPr>
          <w:sz w:val="20"/>
        </w:rPr>
        <w:drawing>
          <wp:inline distT="0" distB="0" distL="0" distR="0">
            <wp:extent cx="213158" cy="186689"/>
            <wp:effectExtent l="0" t="0" r="0" b="0"/>
            <wp:docPr id="264" name="Image 264"/>
            <wp:cNvGraphicFramePr>
              <a:graphicFrameLocks/>
            </wp:cNvGraphicFramePr>
            <a:graphic>
              <a:graphicData uri="http://schemas.openxmlformats.org/drawingml/2006/picture">
                <pic:pic>
                  <pic:nvPicPr>
                    <pic:cNvPr id="264" name="Image 264"/>
                    <pic:cNvPicPr/>
                  </pic:nvPicPr>
                  <pic:blipFill>
                    <a:blip r:embed="rId161" cstate="print"/>
                    <a:stretch>
                      <a:fillRect/>
                    </a:stretch>
                  </pic:blipFill>
                  <pic:spPr>
                    <a:xfrm>
                      <a:off x="0" y="0"/>
                      <a:ext cx="213158" cy="186689"/>
                    </a:xfrm>
                    <a:prstGeom prst="rect">
                      <a:avLst/>
                    </a:prstGeom>
                  </pic:spPr>
                </pic:pic>
              </a:graphicData>
            </a:graphic>
          </wp:inline>
        </w:drawing>
      </w:r>
      <w:r>
        <w:rPr>
          <w:sz w:val="20"/>
        </w:rPr>
      </w:r>
    </w:p>
    <w:p>
      <w:pPr>
        <w:pStyle w:val="BodyText"/>
        <w:spacing w:before="7"/>
      </w:pPr>
      <w:r>
        <w:rPr>
          <w:spacing w:val="-2"/>
          <w:w w:val="105"/>
        </w:rPr>
        <w:t>sample,</w:t>
      </w:r>
    </w:p>
    <w:p>
      <w:pPr>
        <w:pStyle w:val="BodyText"/>
        <w:spacing w:before="27"/>
        <w:ind w:left="56"/>
      </w:pPr>
      <w:r>
        <w:rPr/>
        <w:br w:type="column"/>
      </w:r>
      <w:r>
        <w:rPr>
          <w:position w:val="4"/>
        </w:rPr>
        <w:drawing>
          <wp:inline distT="0" distB="0" distL="0" distR="0">
            <wp:extent cx="67055" cy="6096"/>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41" cstate="print"/>
                    <a:stretch>
                      <a:fillRect/>
                    </a:stretch>
                  </pic:blipFill>
                  <pic:spPr>
                    <a:xfrm>
                      <a:off x="0" y="0"/>
                      <a:ext cx="67055" cy="6096"/>
                    </a:xfrm>
                    <a:prstGeom prst="rect">
                      <a:avLst/>
                    </a:prstGeom>
                  </pic:spPr>
                </pic:pic>
              </a:graphicData>
            </a:graphic>
          </wp:inline>
        </w:drawing>
      </w:r>
      <w:r>
        <w:rPr>
          <w:position w:val="4"/>
        </w:rPr>
      </w:r>
      <w:r>
        <w:rPr>
          <w:spacing w:val="16"/>
          <w:w w:val="105"/>
          <w:sz w:val="20"/>
        </w:rPr>
        <w:t> </w:t>
      </w:r>
      <w:r>
        <w:rPr>
          <w:w w:val="105"/>
        </w:rPr>
        <w:t>connection</w:t>
      </w:r>
      <w:r>
        <w:rPr>
          <w:spacing w:val="22"/>
          <w:w w:val="105"/>
        </w:rPr>
        <w:t> </w:t>
      </w:r>
      <w:r>
        <w:rPr>
          <w:w w:val="105"/>
        </w:rPr>
        <w:t>weight</w:t>
      </w:r>
      <w:r>
        <w:rPr>
          <w:spacing w:val="21"/>
          <w:w w:val="105"/>
        </w:rPr>
        <w:t> </w:t>
      </w:r>
      <w:r>
        <w:rPr>
          <w:w w:val="105"/>
        </w:rPr>
        <w:t>from</w:t>
      </w:r>
      <w:r>
        <w:rPr>
          <w:spacing w:val="19"/>
          <w:w w:val="105"/>
        </w:rPr>
        <w:t> </w:t>
      </w:r>
      <w:r>
        <w:rPr>
          <w:w w:val="105"/>
        </w:rPr>
        <w:t>the</w:t>
      </w:r>
      <w:r>
        <w:rPr>
          <w:spacing w:val="23"/>
          <w:w w:val="105"/>
        </w:rPr>
        <w:t> </w:t>
      </w:r>
      <w:r>
        <w:rPr>
          <w:w w:val="105"/>
        </w:rPr>
        <w:t>neuron-winner</w:t>
      </w:r>
      <w:r>
        <w:rPr>
          <w:spacing w:val="34"/>
          <w:w w:val="105"/>
        </w:rPr>
        <w:t> </w:t>
      </w:r>
      <w:r>
        <w:rPr>
          <w:spacing w:val="-5"/>
        </w:rPr>
        <w:drawing>
          <wp:inline distT="0" distB="0" distL="0" distR="0">
            <wp:extent cx="74676" cy="89916"/>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162" cstate="print"/>
                    <a:stretch>
                      <a:fillRect/>
                    </a:stretch>
                  </pic:blipFill>
                  <pic:spPr>
                    <a:xfrm>
                      <a:off x="0" y="0"/>
                      <a:ext cx="74676" cy="89916"/>
                    </a:xfrm>
                    <a:prstGeom prst="rect">
                      <a:avLst/>
                    </a:prstGeom>
                  </pic:spPr>
                </pic:pic>
              </a:graphicData>
            </a:graphic>
          </wp:inline>
        </w:drawing>
      </w:r>
      <w:r>
        <w:rPr>
          <w:spacing w:val="-5"/>
        </w:rPr>
      </w:r>
      <w:r>
        <w:rPr>
          <w:spacing w:val="40"/>
          <w:w w:val="105"/>
        </w:rPr>
        <w:t> </w:t>
      </w:r>
      <w:r>
        <w:rPr>
          <w:w w:val="105"/>
        </w:rPr>
        <w:t>to</w:t>
      </w:r>
      <w:r>
        <w:rPr>
          <w:spacing w:val="21"/>
          <w:w w:val="105"/>
        </w:rPr>
        <w:t> </w:t>
      </w:r>
      <w:r>
        <w:rPr>
          <w:i/>
          <w:w w:val="105"/>
        </w:rPr>
        <w:t>j</w:t>
      </w:r>
      <w:r>
        <w:rPr>
          <w:w w:val="105"/>
        </w:rPr>
        <w:t>-th</w:t>
      </w:r>
      <w:r>
        <w:rPr>
          <w:spacing w:val="20"/>
          <w:w w:val="105"/>
        </w:rPr>
        <w:t> </w:t>
      </w:r>
      <w:r>
        <w:rPr>
          <w:w w:val="105"/>
        </w:rPr>
        <w:t>element</w:t>
      </w:r>
      <w:r>
        <w:rPr>
          <w:spacing w:val="23"/>
          <w:w w:val="105"/>
        </w:rPr>
        <w:t> </w:t>
      </w:r>
      <w:r>
        <w:rPr>
          <w:w w:val="105"/>
        </w:rPr>
        <w:t>of</w:t>
      </w:r>
      <w:r>
        <w:rPr>
          <w:spacing w:val="20"/>
          <w:w w:val="105"/>
        </w:rPr>
        <w:t> </w:t>
      </w:r>
      <w:r>
        <w:rPr>
          <w:w w:val="105"/>
        </w:rPr>
        <w:t>output</w:t>
      </w:r>
    </w:p>
    <w:p>
      <w:pPr>
        <w:pStyle w:val="BodyText"/>
        <w:spacing w:before="82"/>
        <w:ind w:left="0"/>
      </w:pPr>
    </w:p>
    <w:p>
      <w:pPr>
        <w:pStyle w:val="BodyText"/>
        <w:ind w:left="176"/>
      </w:pPr>
      <w:r>
        <w:rPr/>
        <mc:AlternateContent>
          <mc:Choice Requires="wps">
            <w:drawing>
              <wp:anchor distT="0" distB="0" distL="0" distR="0" allowOverlap="1" layoutInCell="1" locked="0" behindDoc="0" simplePos="0" relativeHeight="15764992">
                <wp:simplePos x="0" y="0"/>
                <wp:positionH relativeFrom="page">
                  <wp:posOffset>777240</wp:posOffset>
                </wp:positionH>
                <wp:positionV relativeFrom="paragraph">
                  <wp:posOffset>3058</wp:posOffset>
                </wp:positionV>
                <wp:extent cx="321945" cy="109855"/>
                <wp:effectExtent l="0" t="0" r="0" b="0"/>
                <wp:wrapNone/>
                <wp:docPr id="267" name="Group 267"/>
                <wp:cNvGraphicFramePr>
                  <a:graphicFrameLocks/>
                </wp:cNvGraphicFramePr>
                <a:graphic>
                  <a:graphicData uri="http://schemas.microsoft.com/office/word/2010/wordprocessingGroup">
                    <wpg:wgp>
                      <wpg:cNvPr id="267" name="Group 267"/>
                      <wpg:cNvGrpSpPr/>
                      <wpg:grpSpPr>
                        <a:xfrm>
                          <a:off x="0" y="0"/>
                          <a:ext cx="321945" cy="109855"/>
                          <a:chExt cx="321945" cy="109855"/>
                        </a:xfrm>
                      </wpg:grpSpPr>
                      <pic:pic>
                        <pic:nvPicPr>
                          <pic:cNvPr id="268" name="Image 268"/>
                          <pic:cNvPicPr/>
                        </pic:nvPicPr>
                        <pic:blipFill>
                          <a:blip r:embed="rId163" cstate="print"/>
                          <a:stretch>
                            <a:fillRect/>
                          </a:stretch>
                        </pic:blipFill>
                        <pic:spPr>
                          <a:xfrm>
                            <a:off x="0" y="25907"/>
                            <a:ext cx="83820" cy="83820"/>
                          </a:xfrm>
                          <a:prstGeom prst="rect">
                            <a:avLst/>
                          </a:prstGeom>
                        </pic:spPr>
                      </pic:pic>
                      <pic:pic>
                        <pic:nvPicPr>
                          <pic:cNvPr id="269" name="Image 269"/>
                          <pic:cNvPicPr/>
                        </pic:nvPicPr>
                        <pic:blipFill>
                          <a:blip r:embed="rId164" cstate="print"/>
                          <a:stretch>
                            <a:fillRect/>
                          </a:stretch>
                        </pic:blipFill>
                        <pic:spPr>
                          <a:xfrm>
                            <a:off x="103631" y="0"/>
                            <a:ext cx="109727" cy="82296"/>
                          </a:xfrm>
                          <a:prstGeom prst="rect">
                            <a:avLst/>
                          </a:prstGeom>
                        </pic:spPr>
                      </pic:pic>
                      <wps:wsp>
                        <wps:cNvPr id="270" name="Graphic 270"/>
                        <wps:cNvSpPr/>
                        <wps:spPr>
                          <a:xfrm>
                            <a:off x="254508" y="76200"/>
                            <a:ext cx="67310" cy="6350"/>
                          </a:xfrm>
                          <a:custGeom>
                            <a:avLst/>
                            <a:gdLst/>
                            <a:ahLst/>
                            <a:cxnLst/>
                            <a:rect l="l" t="t" r="r" b="b"/>
                            <a:pathLst>
                              <a:path w="67310" h="6350">
                                <a:moveTo>
                                  <a:pt x="67056" y="6095"/>
                                </a:moveTo>
                                <a:lnTo>
                                  <a:pt x="0" y="6095"/>
                                </a:lnTo>
                                <a:lnTo>
                                  <a:pt x="0" y="0"/>
                                </a:lnTo>
                                <a:lnTo>
                                  <a:pt x="67056" y="0"/>
                                </a:lnTo>
                                <a:lnTo>
                                  <a:pt x="67056" y="609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200001pt;margin-top:.240849pt;width:25.35pt;height:8.65pt;mso-position-horizontal-relative:page;mso-position-vertical-relative:paragraph;z-index:15764992" id="docshapegroup118" coordorigin="1224,5" coordsize="507,173">
                <v:shape style="position:absolute;left:1224;top:45;width:132;height:132" type="#_x0000_t75" id="docshape119" stroked="false">
                  <v:imagedata r:id="rId163" o:title=""/>
                </v:shape>
                <v:shape style="position:absolute;left:1387;top:4;width:173;height:130" type="#_x0000_t75" id="docshape120" stroked="false">
                  <v:imagedata r:id="rId164" o:title=""/>
                </v:shape>
                <v:rect style="position:absolute;left:1624;top:124;width:106;height:10" id="docshape121" filled="true" fillcolor="#000000" stroked="false">
                  <v:fill type="solid"/>
                </v:rect>
                <w10:wrap type="none"/>
              </v:group>
            </w:pict>
          </mc:Fallback>
        </mc:AlternateContent>
      </w:r>
      <w:r>
        <w:rPr>
          <w:w w:val="105"/>
        </w:rPr>
        <w:t>the</w:t>
      </w:r>
      <w:r>
        <w:rPr>
          <w:spacing w:val="-10"/>
          <w:w w:val="105"/>
        </w:rPr>
        <w:t> </w:t>
      </w:r>
      <w:r>
        <w:rPr>
          <w:w w:val="105"/>
        </w:rPr>
        <w:t>number</w:t>
      </w:r>
      <w:r>
        <w:rPr>
          <w:spacing w:val="-7"/>
          <w:w w:val="105"/>
        </w:rPr>
        <w:t> </w:t>
      </w:r>
      <w:r>
        <w:rPr>
          <w:w w:val="105"/>
        </w:rPr>
        <w:t>of</w:t>
      </w:r>
      <w:r>
        <w:rPr>
          <w:spacing w:val="-9"/>
          <w:w w:val="105"/>
        </w:rPr>
        <w:t> </w:t>
      </w:r>
      <w:r>
        <w:rPr>
          <w:w w:val="105"/>
        </w:rPr>
        <w:t>neurons</w:t>
      </w:r>
      <w:r>
        <w:rPr>
          <w:spacing w:val="-9"/>
          <w:w w:val="105"/>
        </w:rPr>
        <w:t> </w:t>
      </w:r>
      <w:r>
        <w:rPr>
          <w:w w:val="105"/>
        </w:rPr>
        <w:t>in</w:t>
      </w:r>
      <w:r>
        <w:rPr>
          <w:spacing w:val="-7"/>
          <w:w w:val="105"/>
        </w:rPr>
        <w:t> </w:t>
      </w:r>
      <w:r>
        <w:rPr>
          <w:w w:val="105"/>
        </w:rPr>
        <w:t>the</w:t>
      </w:r>
      <w:r>
        <w:rPr>
          <w:spacing w:val="-11"/>
          <w:w w:val="105"/>
        </w:rPr>
        <w:t> </w:t>
      </w:r>
      <w:r>
        <w:rPr>
          <w:w w:val="105"/>
        </w:rPr>
        <w:t>hidden</w:t>
      </w:r>
      <w:r>
        <w:rPr>
          <w:spacing w:val="-8"/>
          <w:w w:val="105"/>
        </w:rPr>
        <w:t> </w:t>
      </w:r>
      <w:r>
        <w:rPr>
          <w:spacing w:val="-2"/>
          <w:w w:val="105"/>
        </w:rPr>
        <w:t>layer.</w:t>
      </w:r>
    </w:p>
    <w:p>
      <w:pPr>
        <w:spacing w:after="0"/>
        <w:sectPr>
          <w:type w:val="continuous"/>
          <w:pgSz w:w="8400" w:h="11910"/>
          <w:pgMar w:header="523" w:footer="0" w:top="1340" w:bottom="280" w:left="520" w:right="560"/>
          <w:cols w:num="2" w:equalWidth="0">
            <w:col w:w="1043" w:space="40"/>
            <w:col w:w="6237"/>
          </w:cols>
        </w:sectPr>
      </w:pPr>
    </w:p>
    <w:p>
      <w:pPr>
        <w:spacing w:line="249" w:lineRule="auto" w:before="9"/>
        <w:ind w:left="197" w:right="162" w:firstLine="501"/>
        <w:jc w:val="both"/>
        <w:rPr>
          <w:sz w:val="19"/>
        </w:rPr>
      </w:pPr>
      <w:r>
        <w:rPr/>
        <mc:AlternateContent>
          <mc:Choice Requires="wps">
            <w:drawing>
              <wp:anchor distT="0" distB="0" distL="0" distR="0" allowOverlap="1" layoutInCell="1" locked="0" behindDoc="0" simplePos="0" relativeHeight="15766528">
                <wp:simplePos x="0" y="0"/>
                <wp:positionH relativeFrom="page">
                  <wp:posOffset>754380</wp:posOffset>
                </wp:positionH>
                <wp:positionV relativeFrom="paragraph">
                  <wp:posOffset>454111</wp:posOffset>
                </wp:positionV>
                <wp:extent cx="1838325" cy="186055"/>
                <wp:effectExtent l="0" t="0" r="0" b="0"/>
                <wp:wrapNone/>
                <wp:docPr id="271" name="Group 271"/>
                <wp:cNvGraphicFramePr>
                  <a:graphicFrameLocks/>
                </wp:cNvGraphicFramePr>
                <a:graphic>
                  <a:graphicData uri="http://schemas.microsoft.com/office/word/2010/wordprocessingGroup">
                    <wpg:wgp>
                      <wpg:cNvPr id="271" name="Group 271"/>
                      <wpg:cNvGrpSpPr/>
                      <wpg:grpSpPr>
                        <a:xfrm>
                          <a:off x="0" y="0"/>
                          <a:ext cx="1838325" cy="186055"/>
                          <a:chExt cx="1838325" cy="186055"/>
                        </a:xfrm>
                      </wpg:grpSpPr>
                      <pic:pic>
                        <pic:nvPicPr>
                          <pic:cNvPr id="272" name="Image 272"/>
                          <pic:cNvPicPr/>
                        </pic:nvPicPr>
                        <pic:blipFill>
                          <a:blip r:embed="rId165" cstate="print"/>
                          <a:stretch>
                            <a:fillRect/>
                          </a:stretch>
                        </pic:blipFill>
                        <pic:spPr>
                          <a:xfrm>
                            <a:off x="0" y="0"/>
                            <a:ext cx="292608" cy="166116"/>
                          </a:xfrm>
                          <a:prstGeom prst="rect">
                            <a:avLst/>
                          </a:prstGeom>
                        </pic:spPr>
                      </pic:pic>
                      <wps:wsp>
                        <wps:cNvPr id="273" name="Graphic 273"/>
                        <wps:cNvSpPr/>
                        <wps:spPr>
                          <a:xfrm>
                            <a:off x="324612" y="114312"/>
                            <a:ext cx="60960" cy="15240"/>
                          </a:xfrm>
                          <a:custGeom>
                            <a:avLst/>
                            <a:gdLst/>
                            <a:ahLst/>
                            <a:cxnLst/>
                            <a:rect l="l" t="t" r="r" b="b"/>
                            <a:pathLst>
                              <a:path w="60960" h="15240">
                                <a:moveTo>
                                  <a:pt x="13716" y="0"/>
                                </a:moveTo>
                                <a:lnTo>
                                  <a:pt x="0" y="0"/>
                                </a:lnTo>
                                <a:lnTo>
                                  <a:pt x="0" y="15240"/>
                                </a:lnTo>
                                <a:lnTo>
                                  <a:pt x="13716" y="15240"/>
                                </a:lnTo>
                                <a:lnTo>
                                  <a:pt x="13716" y="0"/>
                                </a:lnTo>
                                <a:close/>
                              </a:path>
                              <a:path w="60960" h="15240">
                                <a:moveTo>
                                  <a:pt x="60960" y="0"/>
                                </a:moveTo>
                                <a:lnTo>
                                  <a:pt x="47244" y="0"/>
                                </a:lnTo>
                                <a:lnTo>
                                  <a:pt x="47244" y="15240"/>
                                </a:lnTo>
                                <a:lnTo>
                                  <a:pt x="60960" y="15240"/>
                                </a:lnTo>
                                <a:lnTo>
                                  <a:pt x="60960" y="0"/>
                                </a:lnTo>
                                <a:close/>
                              </a:path>
                            </a:pathLst>
                          </a:custGeom>
                          <a:solidFill>
                            <a:srgbClr val="000000"/>
                          </a:solidFill>
                        </wps:spPr>
                        <wps:bodyPr wrap="square" lIns="0" tIns="0" rIns="0" bIns="0" rtlCol="0">
                          <a:prstTxWarp prst="textNoShape">
                            <a:avLst/>
                          </a:prstTxWarp>
                          <a:noAutofit/>
                        </wps:bodyPr>
                      </wps:wsp>
                      <pic:pic>
                        <pic:nvPicPr>
                          <pic:cNvPr id="274" name="Image 274"/>
                          <pic:cNvPicPr/>
                        </pic:nvPicPr>
                        <pic:blipFill>
                          <a:blip r:embed="rId166" cstate="print"/>
                          <a:stretch>
                            <a:fillRect/>
                          </a:stretch>
                        </pic:blipFill>
                        <pic:spPr>
                          <a:xfrm>
                            <a:off x="417576" y="0"/>
                            <a:ext cx="774191" cy="185928"/>
                          </a:xfrm>
                          <a:prstGeom prst="rect">
                            <a:avLst/>
                          </a:prstGeom>
                        </pic:spPr>
                      </pic:pic>
                      <wps:wsp>
                        <wps:cNvPr id="275" name="Graphic 275"/>
                        <wps:cNvSpPr/>
                        <wps:spPr>
                          <a:xfrm>
                            <a:off x="1223772" y="114312"/>
                            <a:ext cx="60960" cy="15240"/>
                          </a:xfrm>
                          <a:custGeom>
                            <a:avLst/>
                            <a:gdLst/>
                            <a:ahLst/>
                            <a:cxnLst/>
                            <a:rect l="l" t="t" r="r" b="b"/>
                            <a:pathLst>
                              <a:path w="60960" h="15240">
                                <a:moveTo>
                                  <a:pt x="13716" y="0"/>
                                </a:moveTo>
                                <a:lnTo>
                                  <a:pt x="0" y="0"/>
                                </a:lnTo>
                                <a:lnTo>
                                  <a:pt x="0" y="15240"/>
                                </a:lnTo>
                                <a:lnTo>
                                  <a:pt x="13716" y="15240"/>
                                </a:lnTo>
                                <a:lnTo>
                                  <a:pt x="13716" y="0"/>
                                </a:lnTo>
                                <a:close/>
                              </a:path>
                              <a:path w="60960" h="15240">
                                <a:moveTo>
                                  <a:pt x="60960" y="0"/>
                                </a:moveTo>
                                <a:lnTo>
                                  <a:pt x="47244" y="0"/>
                                </a:lnTo>
                                <a:lnTo>
                                  <a:pt x="47244" y="15240"/>
                                </a:lnTo>
                                <a:lnTo>
                                  <a:pt x="60960" y="15240"/>
                                </a:lnTo>
                                <a:lnTo>
                                  <a:pt x="60960" y="0"/>
                                </a:lnTo>
                                <a:close/>
                              </a:path>
                            </a:pathLst>
                          </a:custGeom>
                          <a:solidFill>
                            <a:srgbClr val="000000"/>
                          </a:solidFill>
                        </wps:spPr>
                        <wps:bodyPr wrap="square" lIns="0" tIns="0" rIns="0" bIns="0" rtlCol="0">
                          <a:prstTxWarp prst="textNoShape">
                            <a:avLst/>
                          </a:prstTxWarp>
                          <a:noAutofit/>
                        </wps:bodyPr>
                      </wps:wsp>
                      <pic:pic>
                        <pic:nvPicPr>
                          <pic:cNvPr id="276" name="Image 276"/>
                          <pic:cNvPicPr/>
                        </pic:nvPicPr>
                        <pic:blipFill>
                          <a:blip r:embed="rId167" cstate="print"/>
                          <a:stretch>
                            <a:fillRect/>
                          </a:stretch>
                        </pic:blipFill>
                        <pic:spPr>
                          <a:xfrm>
                            <a:off x="1316736" y="0"/>
                            <a:ext cx="521207" cy="185928"/>
                          </a:xfrm>
                          <a:prstGeom prst="rect">
                            <a:avLst/>
                          </a:prstGeom>
                        </pic:spPr>
                      </pic:pic>
                    </wpg:wgp>
                  </a:graphicData>
                </a:graphic>
              </wp:anchor>
            </w:drawing>
          </mc:Choice>
          <mc:Fallback>
            <w:pict>
              <v:group style="position:absolute;margin-left:59.400002pt;margin-top:35.756775pt;width:144.75pt;height:14.65pt;mso-position-horizontal-relative:page;mso-position-vertical-relative:paragraph;z-index:15766528" id="docshapegroup122" coordorigin="1188,715" coordsize="2895,293">
                <v:shape style="position:absolute;left:1188;top:715;width:461;height:262" type="#_x0000_t75" id="docshape123" stroked="false">
                  <v:imagedata r:id="rId165" o:title=""/>
                </v:shape>
                <v:shape style="position:absolute;left:1699;top:895;width:96;height:24" id="docshape124" coordorigin="1699,895" coordsize="96,24" path="m1721,895l1699,895,1699,919,1721,919,1721,895xm1795,895l1774,895,1774,919,1795,919,1795,895xe" filled="true" fillcolor="#000000" stroked="false">
                  <v:path arrowok="t"/>
                  <v:fill type="solid"/>
                </v:shape>
                <v:shape style="position:absolute;left:1845;top:715;width:1220;height:293" type="#_x0000_t75" id="docshape125" stroked="false">
                  <v:imagedata r:id="rId166" o:title=""/>
                </v:shape>
                <v:shape style="position:absolute;left:3115;top:895;width:96;height:24" id="docshape126" coordorigin="3115,895" coordsize="96,24" path="m3137,895l3115,895,3115,919,3137,919,3137,895xm3211,895l3190,895,3190,919,3211,919,3211,895xe" filled="true" fillcolor="#000000" stroked="false">
                  <v:path arrowok="t"/>
                  <v:fill type="solid"/>
                </v:shape>
                <v:shape style="position:absolute;left:3261;top:715;width:821;height:293" type="#_x0000_t75" id="docshape127" stroked="false">
                  <v:imagedata r:id="rId167" o:title=""/>
                </v:shape>
                <w10:wrap type="none"/>
              </v:group>
            </w:pict>
          </mc:Fallback>
        </mc:AlternateContent>
      </w:r>
      <w:r>
        <w:rPr>
          <w:b/>
          <w:w w:val="105"/>
          <w:sz w:val="19"/>
        </w:rPr>
        <w:t>Criterion</w:t>
      </w:r>
      <w:r>
        <w:rPr>
          <w:b/>
          <w:w w:val="105"/>
          <w:sz w:val="19"/>
        </w:rPr>
        <w:t> choice</w:t>
      </w:r>
      <w:r>
        <w:rPr>
          <w:b/>
          <w:w w:val="105"/>
          <w:sz w:val="19"/>
        </w:rPr>
        <w:t> for</w:t>
      </w:r>
      <w:r>
        <w:rPr>
          <w:b/>
          <w:w w:val="105"/>
          <w:sz w:val="19"/>
        </w:rPr>
        <w:t> assessing</w:t>
      </w:r>
      <w:r>
        <w:rPr>
          <w:b/>
          <w:w w:val="105"/>
          <w:sz w:val="19"/>
        </w:rPr>
        <w:t> the</w:t>
      </w:r>
      <w:r>
        <w:rPr>
          <w:b/>
          <w:w w:val="105"/>
          <w:sz w:val="19"/>
        </w:rPr>
        <w:t> effectiveness</w:t>
      </w:r>
      <w:r>
        <w:rPr>
          <w:b/>
          <w:w w:val="105"/>
          <w:sz w:val="19"/>
        </w:rPr>
        <w:t> of</w:t>
      </w:r>
      <w:r>
        <w:rPr>
          <w:b/>
          <w:w w:val="105"/>
          <w:sz w:val="19"/>
        </w:rPr>
        <w:t> a</w:t>
      </w:r>
      <w:r>
        <w:rPr>
          <w:b/>
          <w:w w:val="105"/>
          <w:sz w:val="19"/>
        </w:rPr>
        <w:t> neural</w:t>
      </w:r>
      <w:r>
        <w:rPr>
          <w:b/>
          <w:w w:val="105"/>
          <w:sz w:val="19"/>
        </w:rPr>
        <w:t> network</w:t>
      </w:r>
      <w:r>
        <w:rPr>
          <w:b/>
          <w:w w:val="105"/>
          <w:sz w:val="19"/>
        </w:rPr>
        <w:t> model for mapping audit sets. </w:t>
      </w:r>
      <w:r>
        <w:rPr>
          <w:w w:val="105"/>
          <w:sz w:val="19"/>
        </w:rPr>
        <w:t>In this work for training model FOCPNN was chosen target function,</w:t>
      </w:r>
      <w:r>
        <w:rPr>
          <w:spacing w:val="67"/>
          <w:w w:val="105"/>
          <w:sz w:val="19"/>
        </w:rPr>
        <w:t>  </w:t>
      </w:r>
      <w:r>
        <w:rPr>
          <w:w w:val="105"/>
          <w:sz w:val="19"/>
        </w:rPr>
        <w:t>that</w:t>
      </w:r>
      <w:r>
        <w:rPr>
          <w:spacing w:val="67"/>
          <w:w w:val="105"/>
          <w:sz w:val="19"/>
        </w:rPr>
        <w:t>  </w:t>
      </w:r>
      <w:r>
        <w:rPr>
          <w:w w:val="105"/>
          <w:sz w:val="19"/>
        </w:rPr>
        <w:t>indicates</w:t>
      </w:r>
      <w:r>
        <w:rPr>
          <w:spacing w:val="68"/>
          <w:w w:val="105"/>
          <w:sz w:val="19"/>
        </w:rPr>
        <w:t>  </w:t>
      </w:r>
      <w:r>
        <w:rPr>
          <w:w w:val="105"/>
          <w:sz w:val="19"/>
        </w:rPr>
        <w:t>selection</w:t>
      </w:r>
      <w:r>
        <w:rPr>
          <w:spacing w:val="67"/>
          <w:w w:val="105"/>
          <w:sz w:val="19"/>
        </w:rPr>
        <w:t>  </w:t>
      </w:r>
      <w:r>
        <w:rPr>
          <w:w w:val="105"/>
          <w:sz w:val="19"/>
        </w:rPr>
        <w:t>of</w:t>
      </w:r>
      <w:r>
        <w:rPr>
          <w:spacing w:val="66"/>
          <w:w w:val="105"/>
          <w:sz w:val="19"/>
        </w:rPr>
        <w:t>  </w:t>
      </w:r>
      <w:r>
        <w:rPr>
          <w:w w:val="105"/>
          <w:sz w:val="19"/>
        </w:rPr>
        <w:t>the</w:t>
      </w:r>
      <w:r>
        <w:rPr>
          <w:spacing w:val="67"/>
          <w:w w:val="105"/>
          <w:sz w:val="19"/>
        </w:rPr>
        <w:t>  </w:t>
      </w:r>
      <w:r>
        <w:rPr>
          <w:w w:val="105"/>
          <w:sz w:val="19"/>
        </w:rPr>
        <w:t>vector</w:t>
      </w:r>
      <w:r>
        <w:rPr>
          <w:spacing w:val="66"/>
          <w:w w:val="105"/>
          <w:sz w:val="19"/>
        </w:rPr>
        <w:t>  </w:t>
      </w:r>
      <w:r>
        <w:rPr>
          <w:w w:val="105"/>
          <w:sz w:val="19"/>
        </w:rPr>
        <w:t>of</w:t>
      </w:r>
      <w:r>
        <w:rPr>
          <w:spacing w:val="66"/>
          <w:w w:val="105"/>
          <w:sz w:val="19"/>
        </w:rPr>
        <w:t>  </w:t>
      </w:r>
      <w:r>
        <w:rPr>
          <w:w w:val="105"/>
          <w:sz w:val="19"/>
        </w:rPr>
        <w:t>parameter</w:t>
      </w:r>
      <w:r>
        <w:rPr>
          <w:spacing w:val="66"/>
          <w:w w:val="105"/>
          <w:sz w:val="19"/>
        </w:rPr>
        <w:t>  </w:t>
      </w:r>
      <w:r>
        <w:rPr>
          <w:w w:val="105"/>
          <w:sz w:val="19"/>
        </w:rPr>
        <w:t>values</w:t>
      </w:r>
    </w:p>
    <w:p>
      <w:pPr>
        <w:pStyle w:val="BodyText"/>
        <w:spacing w:line="295" w:lineRule="auto" w:before="51"/>
        <w:ind w:right="158" w:firstLine="3381"/>
        <w:jc w:val="both"/>
      </w:pPr>
      <w:r>
        <w:rPr/>
        <w:drawing>
          <wp:anchor distT="0" distB="0" distL="0" distR="0" allowOverlap="1" layoutInCell="1" locked="0" behindDoc="0" simplePos="0" relativeHeight="15765504">
            <wp:simplePos x="0" y="0"/>
            <wp:positionH relativeFrom="page">
              <wp:posOffset>463295</wp:posOffset>
            </wp:positionH>
            <wp:positionV relativeFrom="paragraph">
              <wp:posOffset>61260</wp:posOffset>
            </wp:positionV>
            <wp:extent cx="111252" cy="85344"/>
            <wp:effectExtent l="0" t="0" r="0" b="0"/>
            <wp:wrapNone/>
            <wp:docPr id="277" name="Image 277"/>
            <wp:cNvGraphicFramePr>
              <a:graphicFrameLocks/>
            </wp:cNvGraphicFramePr>
            <a:graphic>
              <a:graphicData uri="http://schemas.openxmlformats.org/drawingml/2006/picture">
                <pic:pic>
                  <pic:nvPicPr>
                    <pic:cNvPr id="277" name="Image 277"/>
                    <pic:cNvPicPr/>
                  </pic:nvPicPr>
                  <pic:blipFill>
                    <a:blip r:embed="rId168" cstate="print"/>
                    <a:stretch>
                      <a:fillRect/>
                    </a:stretch>
                  </pic:blipFill>
                  <pic:spPr>
                    <a:xfrm>
                      <a:off x="0" y="0"/>
                      <a:ext cx="111252" cy="85344"/>
                    </a:xfrm>
                    <a:prstGeom prst="rect">
                      <a:avLst/>
                    </a:prstGeom>
                  </pic:spPr>
                </pic:pic>
              </a:graphicData>
            </a:graphic>
          </wp:anchor>
        </w:drawing>
      </w:r>
      <w:r>
        <w:rPr/>
        <mc:AlternateContent>
          <mc:Choice Requires="wps">
            <w:drawing>
              <wp:anchor distT="0" distB="0" distL="0" distR="0" allowOverlap="1" layoutInCell="1" locked="0" behindDoc="0" simplePos="0" relativeHeight="15766016">
                <wp:simplePos x="0" y="0"/>
                <wp:positionH relativeFrom="page">
                  <wp:posOffset>624840</wp:posOffset>
                </wp:positionH>
                <wp:positionV relativeFrom="paragraph">
                  <wp:posOffset>93264</wp:posOffset>
                </wp:positionV>
                <wp:extent cx="74930" cy="33655"/>
                <wp:effectExtent l="0" t="0" r="0" b="0"/>
                <wp:wrapNone/>
                <wp:docPr id="278" name="Graphic 278"/>
                <wp:cNvGraphicFramePr>
                  <a:graphicFrameLocks/>
                </wp:cNvGraphicFramePr>
                <a:graphic>
                  <a:graphicData uri="http://schemas.microsoft.com/office/word/2010/wordprocessingShape">
                    <wps:wsp>
                      <wps:cNvPr id="278" name="Graphic 278"/>
                      <wps:cNvSpPr/>
                      <wps:spPr>
                        <a:xfrm>
                          <a:off x="0" y="0"/>
                          <a:ext cx="74930" cy="33655"/>
                        </a:xfrm>
                        <a:custGeom>
                          <a:avLst/>
                          <a:gdLst/>
                          <a:ahLst/>
                          <a:cxnLst/>
                          <a:rect l="l" t="t" r="r" b="b"/>
                          <a:pathLst>
                            <a:path w="74930" h="33655">
                              <a:moveTo>
                                <a:pt x="74676" y="7620"/>
                              </a:moveTo>
                              <a:lnTo>
                                <a:pt x="0" y="7620"/>
                              </a:lnTo>
                              <a:lnTo>
                                <a:pt x="0" y="0"/>
                              </a:lnTo>
                              <a:lnTo>
                                <a:pt x="74676" y="0"/>
                              </a:lnTo>
                              <a:lnTo>
                                <a:pt x="74676" y="7620"/>
                              </a:lnTo>
                              <a:close/>
                            </a:path>
                            <a:path w="74930" h="33655">
                              <a:moveTo>
                                <a:pt x="74676" y="33528"/>
                              </a:moveTo>
                              <a:lnTo>
                                <a:pt x="0" y="33528"/>
                              </a:lnTo>
                              <a:lnTo>
                                <a:pt x="0" y="25908"/>
                              </a:lnTo>
                              <a:lnTo>
                                <a:pt x="74676" y="25908"/>
                              </a:lnTo>
                              <a:lnTo>
                                <a:pt x="74676" y="335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9.200001pt;margin-top:7.343671pt;width:5.9pt;height:2.65pt;mso-position-horizontal-relative:page;mso-position-vertical-relative:paragraph;z-index:15766016" id="docshape128" coordorigin="984,147" coordsize="118,53" path="m1102,159l984,159,984,147,1102,147,1102,159xm1102,200l984,200,984,188,1102,188,1102,20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7040">
                <wp:simplePos x="0" y="0"/>
                <wp:positionH relativeFrom="page">
                  <wp:posOffset>1560575</wp:posOffset>
                </wp:positionH>
                <wp:positionV relativeFrom="paragraph">
                  <wp:posOffset>373680</wp:posOffset>
                </wp:positionV>
                <wp:extent cx="906780" cy="192405"/>
                <wp:effectExtent l="0" t="0" r="0" b="0"/>
                <wp:wrapNone/>
                <wp:docPr id="279" name="Group 279"/>
                <wp:cNvGraphicFramePr>
                  <a:graphicFrameLocks/>
                </wp:cNvGraphicFramePr>
                <a:graphic>
                  <a:graphicData uri="http://schemas.microsoft.com/office/word/2010/wordprocessingGroup">
                    <wpg:wgp>
                      <wpg:cNvPr id="279" name="Group 279"/>
                      <wpg:cNvGrpSpPr/>
                      <wpg:grpSpPr>
                        <a:xfrm>
                          <a:off x="0" y="0"/>
                          <a:ext cx="906780" cy="192405"/>
                          <a:chExt cx="906780" cy="192405"/>
                        </a:xfrm>
                      </wpg:grpSpPr>
                      <wps:wsp>
                        <wps:cNvPr id="280" name="Graphic 280"/>
                        <wps:cNvSpPr/>
                        <wps:spPr>
                          <a:xfrm>
                            <a:off x="313943" y="0"/>
                            <a:ext cx="36830" cy="55244"/>
                          </a:xfrm>
                          <a:custGeom>
                            <a:avLst/>
                            <a:gdLst/>
                            <a:ahLst/>
                            <a:cxnLst/>
                            <a:rect l="l" t="t" r="r" b="b"/>
                            <a:pathLst>
                              <a:path w="36830" h="55244">
                                <a:moveTo>
                                  <a:pt x="9144" y="12192"/>
                                </a:moveTo>
                                <a:lnTo>
                                  <a:pt x="0" y="12192"/>
                                </a:lnTo>
                                <a:lnTo>
                                  <a:pt x="4572" y="9144"/>
                                </a:lnTo>
                                <a:lnTo>
                                  <a:pt x="10668" y="6096"/>
                                </a:lnTo>
                                <a:lnTo>
                                  <a:pt x="13716" y="3048"/>
                                </a:lnTo>
                                <a:lnTo>
                                  <a:pt x="18288" y="1524"/>
                                </a:lnTo>
                                <a:lnTo>
                                  <a:pt x="21336" y="0"/>
                                </a:lnTo>
                                <a:lnTo>
                                  <a:pt x="24384" y="0"/>
                                </a:lnTo>
                                <a:lnTo>
                                  <a:pt x="24384" y="10668"/>
                                </a:lnTo>
                                <a:lnTo>
                                  <a:pt x="10668" y="10668"/>
                                </a:lnTo>
                                <a:lnTo>
                                  <a:pt x="9144" y="12192"/>
                                </a:lnTo>
                                <a:close/>
                              </a:path>
                              <a:path w="36830" h="55244">
                                <a:moveTo>
                                  <a:pt x="25908" y="50292"/>
                                </a:moveTo>
                                <a:lnTo>
                                  <a:pt x="13716" y="50292"/>
                                </a:lnTo>
                                <a:lnTo>
                                  <a:pt x="13716" y="48768"/>
                                </a:lnTo>
                                <a:lnTo>
                                  <a:pt x="15240" y="48768"/>
                                </a:lnTo>
                                <a:lnTo>
                                  <a:pt x="15240" y="10668"/>
                                </a:lnTo>
                                <a:lnTo>
                                  <a:pt x="24384" y="10668"/>
                                </a:lnTo>
                                <a:lnTo>
                                  <a:pt x="24384" y="48768"/>
                                </a:lnTo>
                                <a:lnTo>
                                  <a:pt x="25908" y="50292"/>
                                </a:lnTo>
                                <a:close/>
                              </a:path>
                              <a:path w="36830" h="55244">
                                <a:moveTo>
                                  <a:pt x="3048" y="15240"/>
                                </a:moveTo>
                                <a:lnTo>
                                  <a:pt x="1524" y="15240"/>
                                </a:lnTo>
                                <a:lnTo>
                                  <a:pt x="1524" y="12192"/>
                                </a:lnTo>
                                <a:lnTo>
                                  <a:pt x="7620" y="12192"/>
                                </a:lnTo>
                                <a:lnTo>
                                  <a:pt x="4572" y="13716"/>
                                </a:lnTo>
                                <a:lnTo>
                                  <a:pt x="3048" y="15240"/>
                                </a:lnTo>
                                <a:close/>
                              </a:path>
                              <a:path w="36830" h="55244">
                                <a:moveTo>
                                  <a:pt x="28956" y="51816"/>
                                </a:moveTo>
                                <a:lnTo>
                                  <a:pt x="10668" y="51816"/>
                                </a:lnTo>
                                <a:lnTo>
                                  <a:pt x="12192" y="50292"/>
                                </a:lnTo>
                                <a:lnTo>
                                  <a:pt x="27432" y="50292"/>
                                </a:lnTo>
                                <a:lnTo>
                                  <a:pt x="28956" y="51816"/>
                                </a:lnTo>
                                <a:close/>
                              </a:path>
                              <a:path w="36830" h="55244">
                                <a:moveTo>
                                  <a:pt x="36576" y="54864"/>
                                </a:moveTo>
                                <a:lnTo>
                                  <a:pt x="3048" y="54864"/>
                                </a:lnTo>
                                <a:lnTo>
                                  <a:pt x="3048" y="51816"/>
                                </a:lnTo>
                                <a:lnTo>
                                  <a:pt x="36576" y="51816"/>
                                </a:lnTo>
                                <a:lnTo>
                                  <a:pt x="36576" y="54864"/>
                                </a:lnTo>
                                <a:close/>
                              </a:path>
                            </a:pathLst>
                          </a:custGeom>
                          <a:solidFill>
                            <a:srgbClr val="000000"/>
                          </a:solidFill>
                        </wps:spPr>
                        <wps:bodyPr wrap="square" lIns="0" tIns="0" rIns="0" bIns="0" rtlCol="0">
                          <a:prstTxWarp prst="textNoShape">
                            <a:avLst/>
                          </a:prstTxWarp>
                          <a:noAutofit/>
                        </wps:bodyPr>
                      </wps:wsp>
                      <pic:pic>
                        <pic:nvPicPr>
                          <pic:cNvPr id="281" name="Image 281"/>
                          <pic:cNvPicPr/>
                        </pic:nvPicPr>
                        <pic:blipFill>
                          <a:blip r:embed="rId169" cstate="print"/>
                          <a:stretch>
                            <a:fillRect/>
                          </a:stretch>
                        </pic:blipFill>
                        <pic:spPr>
                          <a:xfrm>
                            <a:off x="0" y="18288"/>
                            <a:ext cx="906780" cy="173736"/>
                          </a:xfrm>
                          <a:prstGeom prst="rect">
                            <a:avLst/>
                          </a:prstGeom>
                        </pic:spPr>
                      </pic:pic>
                    </wpg:wgp>
                  </a:graphicData>
                </a:graphic>
              </wp:anchor>
            </w:drawing>
          </mc:Choice>
          <mc:Fallback>
            <w:pict>
              <v:group style="position:absolute;margin-left:122.879997pt;margin-top:29.423672pt;width:71.4pt;height:15.15pt;mso-position-horizontal-relative:page;mso-position-vertical-relative:paragraph;z-index:15767040" id="docshapegroup129" coordorigin="2458,588" coordsize="1428,303">
                <v:shape style="position:absolute;left:2952;top:588;width:58;height:87" id="docshape130" coordorigin="2952,588" coordsize="58,87" path="m2966,608l2952,608,2959,603,2969,598,2974,593,2981,591,2986,588,2990,588,2990,605,2969,605,2966,608xm2993,668l2974,668,2974,665,2976,665,2976,605,2990,605,2990,665,2993,668xm2957,612l2954,612,2954,608,2964,608,2959,610,2957,612xm2998,670l2969,670,2971,668,2995,668,2998,670xm3010,675l2957,675,2957,670,3010,670,3010,675xe" filled="true" fillcolor="#000000" stroked="false">
                  <v:path arrowok="t"/>
                  <v:fill type="solid"/>
                </v:shape>
                <v:shape style="position:absolute;left:2457;top:617;width:1428;height:274" type="#_x0000_t75" id="docshape131" stroked="false">
                  <v:imagedata r:id="rId169" o:title=""/>
                </v:shape>
                <w10:wrap type="none"/>
              </v:group>
            </w:pict>
          </mc:Fallback>
        </mc:AlternateContent>
      </w:r>
      <w:r>
        <w:rPr/>
        <mc:AlternateContent>
          <mc:Choice Requires="wps">
            <w:drawing>
              <wp:anchor distT="0" distB="0" distL="0" distR="0" allowOverlap="1" layoutInCell="1" locked="0" behindDoc="0" simplePos="0" relativeHeight="15767552">
                <wp:simplePos x="0" y="0"/>
                <wp:positionH relativeFrom="page">
                  <wp:posOffset>2514600</wp:posOffset>
                </wp:positionH>
                <wp:positionV relativeFrom="paragraph">
                  <wp:posOffset>363012</wp:posOffset>
                </wp:positionV>
                <wp:extent cx="363220" cy="181610"/>
                <wp:effectExtent l="0" t="0" r="0" b="0"/>
                <wp:wrapNone/>
                <wp:docPr id="282" name="Group 282"/>
                <wp:cNvGraphicFramePr>
                  <a:graphicFrameLocks/>
                </wp:cNvGraphicFramePr>
                <a:graphic>
                  <a:graphicData uri="http://schemas.microsoft.com/office/word/2010/wordprocessingGroup">
                    <wpg:wgp>
                      <wpg:cNvPr id="282" name="Group 282"/>
                      <wpg:cNvGrpSpPr/>
                      <wpg:grpSpPr>
                        <a:xfrm>
                          <a:off x="0" y="0"/>
                          <a:ext cx="363220" cy="181610"/>
                          <a:chExt cx="363220" cy="181610"/>
                        </a:xfrm>
                      </wpg:grpSpPr>
                      <wps:wsp>
                        <wps:cNvPr id="283" name="Graphic 283"/>
                        <wps:cNvSpPr/>
                        <wps:spPr>
                          <a:xfrm>
                            <a:off x="0" y="99060"/>
                            <a:ext cx="76200" cy="9525"/>
                          </a:xfrm>
                          <a:custGeom>
                            <a:avLst/>
                            <a:gdLst/>
                            <a:ahLst/>
                            <a:cxnLst/>
                            <a:rect l="l" t="t" r="r" b="b"/>
                            <a:pathLst>
                              <a:path w="76200" h="9525">
                                <a:moveTo>
                                  <a:pt x="76200" y="9144"/>
                                </a:moveTo>
                                <a:lnTo>
                                  <a:pt x="0" y="9144"/>
                                </a:lnTo>
                                <a:lnTo>
                                  <a:pt x="0" y="0"/>
                                </a:lnTo>
                                <a:lnTo>
                                  <a:pt x="76200" y="0"/>
                                </a:lnTo>
                                <a:lnTo>
                                  <a:pt x="76200" y="9144"/>
                                </a:lnTo>
                                <a:close/>
                              </a:path>
                            </a:pathLst>
                          </a:custGeom>
                          <a:solidFill>
                            <a:srgbClr val="000000"/>
                          </a:solidFill>
                        </wps:spPr>
                        <wps:bodyPr wrap="square" lIns="0" tIns="0" rIns="0" bIns="0" rtlCol="0">
                          <a:prstTxWarp prst="textNoShape">
                            <a:avLst/>
                          </a:prstTxWarp>
                          <a:noAutofit/>
                        </wps:bodyPr>
                      </wps:wsp>
                      <pic:pic>
                        <pic:nvPicPr>
                          <pic:cNvPr id="284" name="Image 284"/>
                          <pic:cNvPicPr/>
                        </pic:nvPicPr>
                        <pic:blipFill>
                          <a:blip r:embed="rId170" cstate="print"/>
                          <a:stretch>
                            <a:fillRect/>
                          </a:stretch>
                        </pic:blipFill>
                        <pic:spPr>
                          <a:xfrm>
                            <a:off x="118871" y="51815"/>
                            <a:ext cx="124968" cy="129540"/>
                          </a:xfrm>
                          <a:prstGeom prst="rect">
                            <a:avLst/>
                          </a:prstGeom>
                        </pic:spPr>
                      </pic:pic>
                      <wps:wsp>
                        <wps:cNvPr id="285" name="Graphic 285"/>
                        <wps:cNvSpPr/>
                        <wps:spPr>
                          <a:xfrm>
                            <a:off x="268211" y="0"/>
                            <a:ext cx="94615" cy="180340"/>
                          </a:xfrm>
                          <a:custGeom>
                            <a:avLst/>
                            <a:gdLst/>
                            <a:ahLst/>
                            <a:cxnLst/>
                            <a:rect l="l" t="t" r="r" b="b"/>
                            <a:pathLst>
                              <a:path w="94615" h="180340">
                                <a:moveTo>
                                  <a:pt x="9156" y="28956"/>
                                </a:moveTo>
                                <a:lnTo>
                                  <a:pt x="0" y="28956"/>
                                </a:lnTo>
                                <a:lnTo>
                                  <a:pt x="0" y="179844"/>
                                </a:lnTo>
                                <a:lnTo>
                                  <a:pt x="9156" y="179844"/>
                                </a:lnTo>
                                <a:lnTo>
                                  <a:pt x="9156" y="28956"/>
                                </a:lnTo>
                                <a:close/>
                              </a:path>
                              <a:path w="94615" h="180340">
                                <a:moveTo>
                                  <a:pt x="35064" y="28956"/>
                                </a:moveTo>
                                <a:lnTo>
                                  <a:pt x="25920" y="28956"/>
                                </a:lnTo>
                                <a:lnTo>
                                  <a:pt x="25920" y="179844"/>
                                </a:lnTo>
                                <a:lnTo>
                                  <a:pt x="35064" y="179844"/>
                                </a:lnTo>
                                <a:lnTo>
                                  <a:pt x="35064" y="28956"/>
                                </a:lnTo>
                                <a:close/>
                              </a:path>
                              <a:path w="94615" h="180340">
                                <a:moveTo>
                                  <a:pt x="94500" y="10668"/>
                                </a:moveTo>
                                <a:lnTo>
                                  <a:pt x="92976" y="7620"/>
                                </a:lnTo>
                                <a:lnTo>
                                  <a:pt x="92976" y="6096"/>
                                </a:lnTo>
                                <a:lnTo>
                                  <a:pt x="91452" y="6096"/>
                                </a:lnTo>
                                <a:lnTo>
                                  <a:pt x="89928" y="4572"/>
                                </a:lnTo>
                                <a:lnTo>
                                  <a:pt x="89928" y="3048"/>
                                </a:lnTo>
                                <a:lnTo>
                                  <a:pt x="86880" y="1524"/>
                                </a:lnTo>
                                <a:lnTo>
                                  <a:pt x="83832" y="1524"/>
                                </a:lnTo>
                                <a:lnTo>
                                  <a:pt x="80784" y="0"/>
                                </a:lnTo>
                                <a:lnTo>
                                  <a:pt x="74688" y="0"/>
                                </a:lnTo>
                                <a:lnTo>
                                  <a:pt x="73164" y="1524"/>
                                </a:lnTo>
                                <a:lnTo>
                                  <a:pt x="70116" y="1524"/>
                                </a:lnTo>
                                <a:lnTo>
                                  <a:pt x="65532" y="3048"/>
                                </a:lnTo>
                                <a:lnTo>
                                  <a:pt x="62484" y="3048"/>
                                </a:lnTo>
                                <a:lnTo>
                                  <a:pt x="59436" y="4572"/>
                                </a:lnTo>
                                <a:lnTo>
                                  <a:pt x="59436" y="13716"/>
                                </a:lnTo>
                                <a:lnTo>
                                  <a:pt x="65532" y="13716"/>
                                </a:lnTo>
                                <a:lnTo>
                                  <a:pt x="65532" y="10668"/>
                                </a:lnTo>
                                <a:lnTo>
                                  <a:pt x="68592" y="7620"/>
                                </a:lnTo>
                                <a:lnTo>
                                  <a:pt x="71640" y="6096"/>
                                </a:lnTo>
                                <a:lnTo>
                                  <a:pt x="73164" y="4572"/>
                                </a:lnTo>
                                <a:lnTo>
                                  <a:pt x="79260" y="4572"/>
                                </a:lnTo>
                                <a:lnTo>
                                  <a:pt x="79260" y="6096"/>
                                </a:lnTo>
                                <a:lnTo>
                                  <a:pt x="80784" y="6096"/>
                                </a:lnTo>
                                <a:lnTo>
                                  <a:pt x="85356" y="10668"/>
                                </a:lnTo>
                                <a:lnTo>
                                  <a:pt x="85356" y="19812"/>
                                </a:lnTo>
                                <a:lnTo>
                                  <a:pt x="83832" y="19812"/>
                                </a:lnTo>
                                <a:lnTo>
                                  <a:pt x="83832" y="21336"/>
                                </a:lnTo>
                                <a:lnTo>
                                  <a:pt x="82308" y="22860"/>
                                </a:lnTo>
                                <a:lnTo>
                                  <a:pt x="82308" y="24384"/>
                                </a:lnTo>
                                <a:lnTo>
                                  <a:pt x="80784" y="25908"/>
                                </a:lnTo>
                                <a:lnTo>
                                  <a:pt x="79260" y="28956"/>
                                </a:lnTo>
                                <a:lnTo>
                                  <a:pt x="77736" y="30480"/>
                                </a:lnTo>
                                <a:lnTo>
                                  <a:pt x="74688" y="32004"/>
                                </a:lnTo>
                                <a:lnTo>
                                  <a:pt x="70116" y="36576"/>
                                </a:lnTo>
                                <a:lnTo>
                                  <a:pt x="68592" y="39624"/>
                                </a:lnTo>
                                <a:lnTo>
                                  <a:pt x="64008" y="44196"/>
                                </a:lnTo>
                                <a:lnTo>
                                  <a:pt x="64008" y="45720"/>
                                </a:lnTo>
                                <a:lnTo>
                                  <a:pt x="60960" y="48768"/>
                                </a:lnTo>
                                <a:lnTo>
                                  <a:pt x="60960" y="50304"/>
                                </a:lnTo>
                                <a:lnTo>
                                  <a:pt x="57912" y="53352"/>
                                </a:lnTo>
                                <a:lnTo>
                                  <a:pt x="57912" y="56400"/>
                                </a:lnTo>
                                <a:lnTo>
                                  <a:pt x="94500" y="56400"/>
                                </a:lnTo>
                                <a:lnTo>
                                  <a:pt x="94500" y="48768"/>
                                </a:lnTo>
                                <a:lnTo>
                                  <a:pt x="94500" y="44196"/>
                                </a:lnTo>
                                <a:lnTo>
                                  <a:pt x="91452" y="44196"/>
                                </a:lnTo>
                                <a:lnTo>
                                  <a:pt x="91452" y="45720"/>
                                </a:lnTo>
                                <a:lnTo>
                                  <a:pt x="88404" y="48768"/>
                                </a:lnTo>
                                <a:lnTo>
                                  <a:pt x="68592" y="48768"/>
                                </a:lnTo>
                                <a:lnTo>
                                  <a:pt x="68592" y="47244"/>
                                </a:lnTo>
                                <a:lnTo>
                                  <a:pt x="77736" y="38100"/>
                                </a:lnTo>
                                <a:lnTo>
                                  <a:pt x="77736" y="36576"/>
                                </a:lnTo>
                                <a:lnTo>
                                  <a:pt x="83832" y="30480"/>
                                </a:lnTo>
                                <a:lnTo>
                                  <a:pt x="85356" y="30480"/>
                                </a:lnTo>
                                <a:lnTo>
                                  <a:pt x="88404" y="27432"/>
                                </a:lnTo>
                                <a:lnTo>
                                  <a:pt x="88404" y="25908"/>
                                </a:lnTo>
                                <a:lnTo>
                                  <a:pt x="89928" y="25908"/>
                                </a:lnTo>
                                <a:lnTo>
                                  <a:pt x="89928" y="24384"/>
                                </a:lnTo>
                                <a:lnTo>
                                  <a:pt x="92976" y="21336"/>
                                </a:lnTo>
                                <a:lnTo>
                                  <a:pt x="92976" y="18288"/>
                                </a:lnTo>
                                <a:lnTo>
                                  <a:pt x="94500" y="18288"/>
                                </a:lnTo>
                                <a:lnTo>
                                  <a:pt x="94500" y="1066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8pt;margin-top:28.583672pt;width:28.6pt;height:14.3pt;mso-position-horizontal-relative:page;mso-position-vertical-relative:paragraph;z-index:15767552" id="docshapegroup132" coordorigin="3960,572" coordsize="572,286">
                <v:rect style="position:absolute;left:3960;top:727;width:120;height:15" id="docshape133" filled="true" fillcolor="#000000" stroked="false">
                  <v:fill type="solid"/>
                </v:rect>
                <v:shape style="position:absolute;left:4147;top:653;width:197;height:204" type="#_x0000_t75" id="docshape134" stroked="false">
                  <v:imagedata r:id="rId170" o:title=""/>
                </v:shape>
                <v:shape style="position:absolute;left:4382;top:571;width:149;height:284" id="docshape135" coordorigin="4382,572" coordsize="149,284" path="m4397,617l4382,617,4382,855,4397,855,4397,617xm4438,617l4423,617,4423,855,4438,855,4438,617xm4531,588l4529,584,4529,581,4526,581,4524,579,4524,576,4519,574,4514,574,4510,572,4500,572,4498,574,4493,574,4486,576,4481,576,4476,579,4476,593,4486,593,4486,588,4490,584,4495,581,4498,579,4507,579,4507,581,4510,581,4517,588,4517,603,4514,603,4514,605,4512,608,4512,610,4510,612,4507,617,4505,620,4500,622,4493,629,4490,634,4483,641,4483,644,4478,648,4478,651,4474,656,4474,660,4531,660,4531,648,4531,641,4526,641,4526,644,4522,648,4490,648,4490,646,4505,632,4505,629,4514,620,4517,620,4522,615,4522,612,4524,612,4524,610,4529,605,4529,600,4531,600,4531,588xe" filled="true" fillcolor="#000000" stroked="false">
                  <v:path arrowok="t"/>
                  <v:fill type="solid"/>
                </v:shape>
                <w10:wrap type="none"/>
              </v:group>
            </w:pict>
          </mc:Fallback>
        </mc:AlternateContent>
      </w:r>
      <w:r>
        <w:rPr>
          <w:w w:val="105"/>
        </w:rPr>
        <w:t>,</w:t>
      </w:r>
      <w:r>
        <w:rPr>
          <w:w w:val="105"/>
        </w:rPr>
        <w:t> which</w:t>
      </w:r>
      <w:r>
        <w:rPr>
          <w:w w:val="105"/>
        </w:rPr>
        <w:t> deliver</w:t>
      </w:r>
      <w:r>
        <w:rPr>
          <w:w w:val="105"/>
        </w:rPr>
        <w:t> the</w:t>
      </w:r>
      <w:r>
        <w:rPr>
          <w:w w:val="105"/>
        </w:rPr>
        <w:t> minimum</w:t>
      </w:r>
      <w:r>
        <w:rPr>
          <w:w w:val="105"/>
        </w:rPr>
        <w:t> mean</w:t>
      </w:r>
      <w:r>
        <w:rPr>
          <w:w w:val="105"/>
        </w:rPr>
        <w:t> square error (difference between the model sample and the test sample)</w:t>
      </w:r>
    </w:p>
    <w:p>
      <w:pPr>
        <w:pStyle w:val="BodyText"/>
        <w:tabs>
          <w:tab w:pos="6922" w:val="left" w:leader="none"/>
        </w:tabs>
        <w:spacing w:before="26"/>
        <w:ind w:left="4100"/>
      </w:pPr>
      <w:r>
        <w:rPr>
          <w:position w:val="-11"/>
        </w:rPr>
        <w:drawing>
          <wp:inline distT="0" distB="0" distL="0" distR="0">
            <wp:extent cx="348996" cy="161543"/>
            <wp:effectExtent l="0" t="0" r="0" b="0"/>
            <wp:docPr id="286" name="Image 286"/>
            <wp:cNvGraphicFramePr>
              <a:graphicFrameLocks/>
            </wp:cNvGraphicFramePr>
            <a:graphic>
              <a:graphicData uri="http://schemas.openxmlformats.org/drawingml/2006/picture">
                <pic:pic>
                  <pic:nvPicPr>
                    <pic:cNvPr id="286" name="Image 286"/>
                    <pic:cNvPicPr/>
                  </pic:nvPicPr>
                  <pic:blipFill>
                    <a:blip r:embed="rId171" cstate="print"/>
                    <a:stretch>
                      <a:fillRect/>
                    </a:stretch>
                  </pic:blipFill>
                  <pic:spPr>
                    <a:xfrm>
                      <a:off x="0" y="0"/>
                      <a:ext cx="348996" cy="161543"/>
                    </a:xfrm>
                    <a:prstGeom prst="rect">
                      <a:avLst/>
                    </a:prstGeom>
                  </pic:spPr>
                </pic:pic>
              </a:graphicData>
            </a:graphic>
          </wp:inline>
        </w:drawing>
      </w:r>
      <w:r>
        <w:rPr>
          <w:position w:val="-11"/>
        </w:rPr>
      </w:r>
      <w:r>
        <w:rPr>
          <w:spacing w:val="-10"/>
          <w:w w:val="105"/>
        </w:rPr>
        <w:t>,</w:t>
      </w:r>
      <w:r>
        <w:rPr/>
        <w:tab/>
      </w:r>
      <w:r>
        <w:rPr>
          <w:spacing w:val="-5"/>
          <w:w w:val="105"/>
        </w:rPr>
        <w:t>(2)</w:t>
      </w:r>
    </w:p>
    <w:p>
      <w:pPr>
        <w:pStyle w:val="BodyText"/>
        <w:spacing w:line="252" w:lineRule="auto" w:before="10"/>
        <w:ind w:left="708" w:right="2202" w:hanging="10"/>
        <w:jc w:val="both"/>
      </w:pPr>
      <w:r>
        <w:rPr>
          <w:w w:val="105"/>
        </w:rPr>
        <w:t>where</w:t>
      </w:r>
      <w:r>
        <w:rPr>
          <w:spacing w:val="-11"/>
          <w:w w:val="105"/>
        </w:rPr>
        <w:t> </w:t>
      </w:r>
      <w:r>
        <w:rPr>
          <w:spacing w:val="-1"/>
          <w:position w:val="-5"/>
        </w:rPr>
        <w:drawing>
          <wp:inline distT="0" distB="0" distL="0" distR="0">
            <wp:extent cx="333756" cy="103632"/>
            <wp:effectExtent l="0" t="0" r="0" b="0"/>
            <wp:docPr id="287" name="Image 287"/>
            <wp:cNvGraphicFramePr>
              <a:graphicFrameLocks/>
            </wp:cNvGraphicFramePr>
            <a:graphic>
              <a:graphicData uri="http://schemas.openxmlformats.org/drawingml/2006/picture">
                <pic:pic>
                  <pic:nvPicPr>
                    <pic:cNvPr id="287" name="Image 287"/>
                    <pic:cNvPicPr/>
                  </pic:nvPicPr>
                  <pic:blipFill>
                    <a:blip r:embed="rId172" cstate="print"/>
                    <a:stretch>
                      <a:fillRect/>
                    </a:stretch>
                  </pic:blipFill>
                  <pic:spPr>
                    <a:xfrm>
                      <a:off x="0" y="0"/>
                      <a:ext cx="333756" cy="103632"/>
                    </a:xfrm>
                    <a:prstGeom prst="rect">
                      <a:avLst/>
                    </a:prstGeom>
                  </pic:spPr>
                </pic:pic>
              </a:graphicData>
            </a:graphic>
          </wp:inline>
        </w:drawing>
      </w:r>
      <w:r>
        <w:rPr>
          <w:spacing w:val="-1"/>
          <w:position w:val="-5"/>
        </w:rPr>
      </w:r>
      <w:r>
        <w:rPr>
          <w:spacing w:val="-2"/>
        </w:rPr>
        <w:t> </w:t>
      </w:r>
      <w:r>
        <w:rPr>
          <w:w w:val="105"/>
        </w:rPr>
        <w:t>-th,</w:t>
      </w:r>
      <w:r>
        <w:rPr>
          <w:spacing w:val="-11"/>
          <w:w w:val="105"/>
        </w:rPr>
        <w:t> </w:t>
      </w:r>
      <w:r>
        <w:rPr>
          <w:w w:val="105"/>
        </w:rPr>
        <w:t>output</w:t>
      </w:r>
      <w:r>
        <w:rPr>
          <w:spacing w:val="-9"/>
          <w:w w:val="105"/>
        </w:rPr>
        <w:t> </w:t>
      </w:r>
      <w:r>
        <w:rPr>
          <w:w w:val="105"/>
        </w:rPr>
        <w:t>sample</w:t>
      </w:r>
      <w:r>
        <w:rPr>
          <w:spacing w:val="-7"/>
          <w:w w:val="105"/>
        </w:rPr>
        <w:t> </w:t>
      </w:r>
      <w:r>
        <w:rPr>
          <w:w w:val="105"/>
        </w:rPr>
        <w:t>according</w:t>
      </w:r>
      <w:r>
        <w:rPr>
          <w:spacing w:val="-8"/>
          <w:w w:val="105"/>
        </w:rPr>
        <w:t> </w:t>
      </w:r>
      <w:r>
        <w:rPr>
          <w:w w:val="105"/>
        </w:rPr>
        <w:t>to</w:t>
      </w:r>
      <w:r>
        <w:rPr>
          <w:spacing w:val="-8"/>
          <w:w w:val="105"/>
        </w:rPr>
        <w:t> </w:t>
      </w:r>
      <w:r>
        <w:rPr>
          <w:w w:val="105"/>
        </w:rPr>
        <w:t>the</w:t>
      </w:r>
      <w:r>
        <w:rPr>
          <w:spacing w:val="-9"/>
          <w:w w:val="105"/>
        </w:rPr>
        <w:t> </w:t>
      </w:r>
      <w:r>
        <w:rPr>
          <w:w w:val="105"/>
        </w:rPr>
        <w:t>model </w:t>
      </w:r>
      <w:r>
        <w:rPr>
          <w:position w:val="-6"/>
        </w:rPr>
        <w:drawing>
          <wp:inline distT="0" distB="0" distL="0" distR="0">
            <wp:extent cx="327660" cy="131064"/>
            <wp:effectExtent l="0" t="0" r="0" b="0"/>
            <wp:docPr id="288" name="Image 288"/>
            <wp:cNvGraphicFramePr>
              <a:graphicFrameLocks/>
            </wp:cNvGraphicFramePr>
            <a:graphic>
              <a:graphicData uri="http://schemas.openxmlformats.org/drawingml/2006/picture">
                <pic:pic>
                  <pic:nvPicPr>
                    <pic:cNvPr id="288" name="Image 288"/>
                    <pic:cNvPicPr/>
                  </pic:nvPicPr>
                  <pic:blipFill>
                    <a:blip r:embed="rId173" cstate="print"/>
                    <a:stretch>
                      <a:fillRect/>
                    </a:stretch>
                  </pic:blipFill>
                  <pic:spPr>
                    <a:xfrm>
                      <a:off x="0" y="0"/>
                      <a:ext cx="327660" cy="131064"/>
                    </a:xfrm>
                    <a:prstGeom prst="rect">
                      <a:avLst/>
                    </a:prstGeom>
                  </pic:spPr>
                </pic:pic>
              </a:graphicData>
            </a:graphic>
          </wp:inline>
        </w:drawing>
      </w:r>
      <w:r>
        <w:rPr>
          <w:position w:val="-6"/>
        </w:rPr>
      </w:r>
      <w:r>
        <w:rPr/>
        <w:t> </w:t>
      </w:r>
      <w:r>
        <w:rPr>
          <w:w w:val="105"/>
        </w:rPr>
        <w:t>-th test output sample.</w:t>
      </w:r>
    </w:p>
    <w:p>
      <w:pPr>
        <w:pStyle w:val="BodyText"/>
        <w:spacing w:line="249" w:lineRule="auto"/>
        <w:ind w:right="157" w:firstLine="501"/>
        <w:jc w:val="both"/>
      </w:pPr>
      <w:r>
        <w:rPr>
          <w:b/>
          <w:w w:val="105"/>
        </w:rPr>
        <w:t>Training</w:t>
      </w:r>
      <w:r>
        <w:rPr>
          <w:b/>
          <w:spacing w:val="-3"/>
          <w:w w:val="105"/>
        </w:rPr>
        <w:t> </w:t>
      </w:r>
      <w:r>
        <w:rPr>
          <w:b/>
          <w:w w:val="105"/>
        </w:rPr>
        <w:t>method</w:t>
      </w:r>
      <w:r>
        <w:rPr>
          <w:b/>
          <w:spacing w:val="-4"/>
          <w:w w:val="105"/>
        </w:rPr>
        <w:t> </w:t>
      </w:r>
      <w:r>
        <w:rPr>
          <w:b/>
          <w:w w:val="105"/>
        </w:rPr>
        <w:t>for</w:t>
      </w:r>
      <w:r>
        <w:rPr>
          <w:b/>
          <w:spacing w:val="-2"/>
          <w:w w:val="105"/>
        </w:rPr>
        <w:t> </w:t>
      </w:r>
      <w:r>
        <w:rPr>
          <w:b/>
          <w:w w:val="105"/>
        </w:rPr>
        <w:t>neural</w:t>
      </w:r>
      <w:r>
        <w:rPr>
          <w:b/>
          <w:spacing w:val="-2"/>
          <w:w w:val="105"/>
        </w:rPr>
        <w:t> </w:t>
      </w:r>
      <w:r>
        <w:rPr>
          <w:b/>
          <w:w w:val="105"/>
        </w:rPr>
        <w:t>network</w:t>
      </w:r>
      <w:r>
        <w:rPr>
          <w:b/>
          <w:spacing w:val="-4"/>
          <w:w w:val="105"/>
        </w:rPr>
        <w:t> </w:t>
      </w:r>
      <w:r>
        <w:rPr>
          <w:b/>
          <w:w w:val="105"/>
        </w:rPr>
        <w:t>model</w:t>
      </w:r>
      <w:r>
        <w:rPr>
          <w:b/>
          <w:spacing w:val="-2"/>
          <w:w w:val="105"/>
        </w:rPr>
        <w:t> </w:t>
      </w:r>
      <w:r>
        <w:rPr>
          <w:b/>
          <w:w w:val="105"/>
        </w:rPr>
        <w:t>in</w:t>
      </w:r>
      <w:r>
        <w:rPr>
          <w:b/>
          <w:spacing w:val="-4"/>
          <w:w w:val="105"/>
        </w:rPr>
        <w:t> </w:t>
      </w:r>
      <w:r>
        <w:rPr>
          <w:b/>
          <w:w w:val="105"/>
        </w:rPr>
        <w:t>batch mode. </w:t>
      </w:r>
      <w:r>
        <w:rPr>
          <w:w w:val="105"/>
        </w:rPr>
        <w:t>The</w:t>
      </w:r>
      <w:r>
        <w:rPr>
          <w:spacing w:val="-5"/>
          <w:w w:val="105"/>
        </w:rPr>
        <w:t> </w:t>
      </w:r>
      <w:r>
        <w:rPr>
          <w:w w:val="105"/>
        </w:rPr>
        <w:t>disadvantage of FOCPNN is that it does not have a batch learning mode, which leads to reducing of the</w:t>
      </w:r>
      <w:r>
        <w:rPr>
          <w:spacing w:val="-9"/>
          <w:w w:val="105"/>
        </w:rPr>
        <w:t> </w:t>
      </w:r>
      <w:r>
        <w:rPr>
          <w:w w:val="105"/>
        </w:rPr>
        <w:t>learning</w:t>
      </w:r>
      <w:r>
        <w:rPr>
          <w:spacing w:val="-10"/>
          <w:w w:val="105"/>
        </w:rPr>
        <w:t> </w:t>
      </w:r>
      <w:r>
        <w:rPr>
          <w:w w:val="105"/>
        </w:rPr>
        <w:t>speed.</w:t>
      </w:r>
      <w:r>
        <w:rPr>
          <w:spacing w:val="-7"/>
          <w:w w:val="105"/>
        </w:rPr>
        <w:t> </w:t>
      </w:r>
      <w:r>
        <w:rPr>
          <w:w w:val="105"/>
        </w:rPr>
        <w:t>For</w:t>
      </w:r>
      <w:r>
        <w:rPr>
          <w:spacing w:val="-9"/>
          <w:w w:val="105"/>
        </w:rPr>
        <w:t> </w:t>
      </w:r>
      <w:r>
        <w:rPr>
          <w:w w:val="105"/>
        </w:rPr>
        <w:t>FOCPNN</w:t>
      </w:r>
      <w:r>
        <w:rPr>
          <w:spacing w:val="-9"/>
          <w:w w:val="105"/>
        </w:rPr>
        <w:t> </w:t>
      </w:r>
      <w:r>
        <w:rPr>
          <w:w w:val="105"/>
        </w:rPr>
        <w:t>was</w:t>
      </w:r>
      <w:r>
        <w:rPr>
          <w:spacing w:val="-9"/>
          <w:w w:val="105"/>
        </w:rPr>
        <w:t> </w:t>
      </w:r>
      <w:r>
        <w:rPr>
          <w:w w:val="105"/>
        </w:rPr>
        <w:t>used</w:t>
      </w:r>
      <w:r>
        <w:rPr>
          <w:spacing w:val="-10"/>
          <w:w w:val="105"/>
        </w:rPr>
        <w:t> </w:t>
      </w:r>
      <w:r>
        <w:rPr>
          <w:w w:val="105"/>
        </w:rPr>
        <w:t>concurrent</w:t>
      </w:r>
      <w:r>
        <w:rPr>
          <w:spacing w:val="-4"/>
          <w:w w:val="105"/>
        </w:rPr>
        <w:t> </w:t>
      </w:r>
      <w:r>
        <w:rPr>
          <w:w w:val="105"/>
        </w:rPr>
        <w:t>training</w:t>
      </w:r>
      <w:r>
        <w:rPr>
          <w:spacing w:val="-10"/>
          <w:w w:val="105"/>
        </w:rPr>
        <w:t> </w:t>
      </w:r>
      <w:r>
        <w:rPr>
          <w:w w:val="105"/>
        </w:rPr>
        <w:t>(combination</w:t>
      </w:r>
      <w:r>
        <w:rPr>
          <w:spacing w:val="-9"/>
          <w:w w:val="105"/>
        </w:rPr>
        <w:t> </w:t>
      </w:r>
      <w:r>
        <w:rPr>
          <w:w w:val="105"/>
        </w:rPr>
        <w:t>of</w:t>
      </w:r>
      <w:r>
        <w:rPr>
          <w:spacing w:val="-9"/>
          <w:w w:val="105"/>
        </w:rPr>
        <w:t> </w:t>
      </w:r>
      <w:r>
        <w:rPr>
          <w:w w:val="105"/>
        </w:rPr>
        <w:t>training with and without a teacher). This work proposes training FOCPNN in batch mode.</w:t>
      </w:r>
    </w:p>
    <w:p>
      <w:pPr>
        <w:pStyle w:val="BodyText"/>
        <w:spacing w:line="217" w:lineRule="exact"/>
        <w:ind w:left="699"/>
        <w:jc w:val="both"/>
      </w:pPr>
      <w:r>
        <w:rPr>
          <w:w w:val="105"/>
        </w:rPr>
        <w:t>First</w:t>
      </w:r>
      <w:r>
        <w:rPr>
          <w:spacing w:val="-12"/>
          <w:w w:val="105"/>
        </w:rPr>
        <w:t> </w:t>
      </w:r>
      <w:r>
        <w:rPr>
          <w:w w:val="105"/>
        </w:rPr>
        <w:t>phase</w:t>
      </w:r>
      <w:r>
        <w:rPr>
          <w:spacing w:val="-10"/>
          <w:w w:val="105"/>
        </w:rPr>
        <w:t> </w:t>
      </w:r>
      <w:r>
        <w:rPr>
          <w:w w:val="105"/>
        </w:rPr>
        <w:t>(training</w:t>
      </w:r>
      <w:r>
        <w:rPr>
          <w:spacing w:val="-10"/>
          <w:w w:val="105"/>
        </w:rPr>
        <w:t> </w:t>
      </w:r>
      <w:r>
        <w:rPr>
          <w:w w:val="105"/>
        </w:rPr>
        <w:t>of</w:t>
      </w:r>
      <w:r>
        <w:rPr>
          <w:spacing w:val="-9"/>
          <w:w w:val="105"/>
        </w:rPr>
        <w:t> </w:t>
      </w:r>
      <w:r>
        <w:rPr>
          <w:w w:val="105"/>
        </w:rPr>
        <w:t>the</w:t>
      </w:r>
      <w:r>
        <w:rPr>
          <w:spacing w:val="-10"/>
          <w:w w:val="105"/>
        </w:rPr>
        <w:t> </w:t>
      </w:r>
      <w:r>
        <w:rPr>
          <w:w w:val="105"/>
        </w:rPr>
        <w:t>hidden</w:t>
      </w:r>
      <w:r>
        <w:rPr>
          <w:spacing w:val="-12"/>
          <w:w w:val="105"/>
        </w:rPr>
        <w:t> </w:t>
      </w:r>
      <w:r>
        <w:rPr>
          <w:w w:val="105"/>
        </w:rPr>
        <w:t>layer)</w:t>
      </w:r>
      <w:r>
        <w:rPr>
          <w:spacing w:val="-7"/>
          <w:w w:val="105"/>
        </w:rPr>
        <w:t> </w:t>
      </w:r>
      <w:r>
        <w:rPr>
          <w:w w:val="105"/>
        </w:rPr>
        <w:t>(steps</w:t>
      </w:r>
      <w:r>
        <w:rPr>
          <w:spacing w:val="-9"/>
          <w:w w:val="105"/>
        </w:rPr>
        <w:t> </w:t>
      </w:r>
      <w:r>
        <w:rPr>
          <w:w w:val="105"/>
        </w:rPr>
        <w:t>1-</w:t>
      </w:r>
      <w:r>
        <w:rPr>
          <w:spacing w:val="-5"/>
          <w:w w:val="105"/>
        </w:rPr>
        <w:t>6).</w:t>
      </w:r>
    </w:p>
    <w:p>
      <w:pPr>
        <w:pStyle w:val="BodyText"/>
        <w:spacing w:line="242" w:lineRule="auto" w:before="31"/>
        <w:ind w:right="155" w:firstLine="501"/>
        <w:jc w:val="both"/>
      </w:pPr>
      <w:r>
        <w:rPr>
          <w:w w:val="105"/>
        </w:rPr>
        <w:t>The first phase allows you to calculate the weights of the hidden layer</w:t>
      </w:r>
      <w:r>
        <w:rPr>
          <w:w w:val="105"/>
        </w:rPr>
        <w:t> </w:t>
      </w:r>
      <w:r>
        <w:rPr>
          <w:spacing w:val="-20"/>
          <w:position w:val="-5"/>
        </w:rPr>
        <w:drawing>
          <wp:inline distT="0" distB="0" distL="0" distR="0">
            <wp:extent cx="214884" cy="169164"/>
            <wp:effectExtent l="0" t="0" r="0" b="0"/>
            <wp:docPr id="289" name="Image 289"/>
            <wp:cNvGraphicFramePr>
              <a:graphicFrameLocks/>
            </wp:cNvGraphicFramePr>
            <a:graphic>
              <a:graphicData uri="http://schemas.openxmlformats.org/drawingml/2006/picture">
                <pic:pic>
                  <pic:nvPicPr>
                    <pic:cNvPr id="289" name="Image 289"/>
                    <pic:cNvPicPr/>
                  </pic:nvPicPr>
                  <pic:blipFill>
                    <a:blip r:embed="rId174" cstate="print"/>
                    <a:stretch>
                      <a:fillRect/>
                    </a:stretch>
                  </pic:blipFill>
                  <pic:spPr>
                    <a:xfrm>
                      <a:off x="0" y="0"/>
                      <a:ext cx="214884" cy="169164"/>
                    </a:xfrm>
                    <a:prstGeom prst="rect">
                      <a:avLst/>
                    </a:prstGeom>
                  </pic:spPr>
                </pic:pic>
              </a:graphicData>
            </a:graphic>
          </wp:inline>
        </w:drawing>
      </w:r>
      <w:r>
        <w:rPr>
          <w:spacing w:val="-20"/>
          <w:position w:val="-5"/>
        </w:rPr>
      </w:r>
      <w:r>
        <w:rPr>
          <w:spacing w:val="40"/>
          <w:w w:val="105"/>
        </w:rPr>
        <w:t> </w:t>
      </w:r>
      <w:r>
        <w:rPr>
          <w:w w:val="105"/>
        </w:rPr>
        <w:t>and consists of the following blocks (Fig 1).</w:t>
      </w:r>
    </w:p>
    <w:p>
      <w:pPr>
        <w:pStyle w:val="BodyText"/>
        <w:spacing w:line="261" w:lineRule="auto" w:before="7"/>
        <w:ind w:right="158" w:firstLine="501"/>
        <w:jc w:val="both"/>
      </w:pPr>
      <w:r>
        <w:rPr>
          <w:w w:val="105"/>
        </w:rPr>
        <w:t>Second</w:t>
      </w:r>
      <w:r>
        <w:rPr>
          <w:w w:val="105"/>
        </w:rPr>
        <w:t> phase</w:t>
      </w:r>
      <w:r>
        <w:rPr>
          <w:w w:val="105"/>
        </w:rPr>
        <w:t> (training</w:t>
      </w:r>
      <w:r>
        <w:rPr>
          <w:w w:val="105"/>
        </w:rPr>
        <w:t> the</w:t>
      </w:r>
      <w:r>
        <w:rPr>
          <w:w w:val="105"/>
        </w:rPr>
        <w:t> output</w:t>
      </w:r>
      <w:r>
        <w:rPr>
          <w:w w:val="105"/>
        </w:rPr>
        <w:t> layer)</w:t>
      </w:r>
      <w:r>
        <w:rPr>
          <w:spacing w:val="-4"/>
          <w:w w:val="105"/>
        </w:rPr>
        <w:t> </w:t>
      </w:r>
      <w:r>
        <w:rPr>
          <w:w w:val="105"/>
        </w:rPr>
        <w:t>(steps</w:t>
      </w:r>
      <w:r>
        <w:rPr>
          <w:spacing w:val="-7"/>
          <w:w w:val="105"/>
        </w:rPr>
        <w:t> </w:t>
      </w:r>
      <w:r>
        <w:rPr>
          <w:w w:val="105"/>
        </w:rPr>
        <w:t>7-12).</w:t>
      </w:r>
      <w:r>
        <w:rPr>
          <w:w w:val="105"/>
        </w:rPr>
        <w:t> The</w:t>
      </w:r>
      <w:r>
        <w:rPr>
          <w:w w:val="105"/>
        </w:rPr>
        <w:t> second</w:t>
      </w:r>
      <w:r>
        <w:rPr>
          <w:w w:val="105"/>
        </w:rPr>
        <w:t> phase</w:t>
      </w:r>
      <w:r>
        <w:rPr>
          <w:w w:val="105"/>
        </w:rPr>
        <w:t> allows you</w:t>
      </w:r>
      <w:r>
        <w:rPr>
          <w:w w:val="105"/>
        </w:rPr>
        <w:t> to</w:t>
      </w:r>
      <w:r>
        <w:rPr>
          <w:w w:val="105"/>
        </w:rPr>
        <w:t> calculate</w:t>
      </w:r>
      <w:r>
        <w:rPr>
          <w:w w:val="105"/>
        </w:rPr>
        <w:t> the</w:t>
      </w:r>
      <w:r>
        <w:rPr>
          <w:w w:val="105"/>
        </w:rPr>
        <w:t> weights</w:t>
      </w:r>
      <w:r>
        <w:rPr>
          <w:w w:val="105"/>
        </w:rPr>
        <w:t> of</w:t>
      </w:r>
      <w:r>
        <w:rPr>
          <w:w w:val="105"/>
        </w:rPr>
        <w:t> the</w:t>
      </w:r>
      <w:r>
        <w:rPr>
          <w:w w:val="105"/>
        </w:rPr>
        <w:t> output</w:t>
      </w:r>
      <w:r>
        <w:rPr>
          <w:w w:val="105"/>
        </w:rPr>
        <w:t> layer</w:t>
      </w:r>
      <w:r>
        <w:rPr>
          <w:w w:val="105"/>
        </w:rPr>
        <w:t> </w:t>
      </w:r>
      <w:r>
        <w:rPr>
          <w:spacing w:val="2"/>
          <w:position w:val="-8"/>
        </w:rPr>
        <w:drawing>
          <wp:inline distT="0" distB="0" distL="0" distR="0">
            <wp:extent cx="214884" cy="184404"/>
            <wp:effectExtent l="0" t="0" r="0" b="0"/>
            <wp:docPr id="290" name="Image 290"/>
            <wp:cNvGraphicFramePr>
              <a:graphicFrameLocks/>
            </wp:cNvGraphicFramePr>
            <a:graphic>
              <a:graphicData uri="http://schemas.openxmlformats.org/drawingml/2006/picture">
                <pic:pic>
                  <pic:nvPicPr>
                    <pic:cNvPr id="290" name="Image 290"/>
                    <pic:cNvPicPr/>
                  </pic:nvPicPr>
                  <pic:blipFill>
                    <a:blip r:embed="rId175" cstate="print"/>
                    <a:stretch>
                      <a:fillRect/>
                    </a:stretch>
                  </pic:blipFill>
                  <pic:spPr>
                    <a:xfrm>
                      <a:off x="0" y="0"/>
                      <a:ext cx="214884" cy="184404"/>
                    </a:xfrm>
                    <a:prstGeom prst="rect">
                      <a:avLst/>
                    </a:prstGeom>
                  </pic:spPr>
                </pic:pic>
              </a:graphicData>
            </a:graphic>
          </wp:inline>
        </w:drawing>
      </w:r>
      <w:r>
        <w:rPr>
          <w:spacing w:val="2"/>
          <w:position w:val="-8"/>
        </w:rPr>
      </w:r>
      <w:r>
        <w:rPr>
          <w:spacing w:val="2"/>
        </w:rPr>
        <w:t> </w:t>
      </w:r>
      <w:r>
        <w:rPr>
          <w:w w:val="105"/>
        </w:rPr>
        <w:t>and</w:t>
      </w:r>
      <w:r>
        <w:rPr>
          <w:w w:val="105"/>
        </w:rPr>
        <w:t> consists</w:t>
      </w:r>
      <w:r>
        <w:rPr>
          <w:w w:val="105"/>
        </w:rPr>
        <w:t> of</w:t>
      </w:r>
      <w:r>
        <w:rPr>
          <w:w w:val="105"/>
        </w:rPr>
        <w:t> the</w:t>
      </w:r>
      <w:r>
        <w:rPr>
          <w:w w:val="105"/>
        </w:rPr>
        <w:t> following blocks (Figure 2).</w:t>
      </w:r>
    </w:p>
    <w:p>
      <w:pPr>
        <w:spacing w:line="247" w:lineRule="auto" w:before="0"/>
        <w:ind w:left="197" w:right="159" w:firstLine="501"/>
        <w:jc w:val="both"/>
        <w:rPr>
          <w:sz w:val="19"/>
        </w:rPr>
      </w:pPr>
      <w:r>
        <w:rPr>
          <w:b/>
          <w:w w:val="105"/>
          <w:sz w:val="19"/>
        </w:rPr>
        <w:t>Algorithm</w:t>
      </w:r>
      <w:r>
        <w:rPr>
          <w:b/>
          <w:w w:val="105"/>
          <w:sz w:val="19"/>
        </w:rPr>
        <w:t> for</w:t>
      </w:r>
      <w:r>
        <w:rPr>
          <w:b/>
          <w:w w:val="105"/>
          <w:sz w:val="19"/>
        </w:rPr>
        <w:t> training</w:t>
      </w:r>
      <w:r>
        <w:rPr>
          <w:b/>
          <w:w w:val="105"/>
          <w:sz w:val="19"/>
        </w:rPr>
        <w:t> neuron</w:t>
      </w:r>
      <w:r>
        <w:rPr>
          <w:b/>
          <w:w w:val="105"/>
          <w:sz w:val="19"/>
        </w:rPr>
        <w:t> network</w:t>
      </w:r>
      <w:r>
        <w:rPr>
          <w:b/>
          <w:w w:val="105"/>
          <w:sz w:val="19"/>
        </w:rPr>
        <w:t> model</w:t>
      </w:r>
      <w:r>
        <w:rPr>
          <w:b/>
          <w:w w:val="105"/>
          <w:sz w:val="19"/>
        </w:rPr>
        <w:t> in</w:t>
      </w:r>
      <w:r>
        <w:rPr>
          <w:b/>
          <w:w w:val="105"/>
          <w:sz w:val="19"/>
        </w:rPr>
        <w:t> batch</w:t>
      </w:r>
      <w:r>
        <w:rPr>
          <w:b/>
          <w:w w:val="105"/>
          <w:sz w:val="19"/>
        </w:rPr>
        <w:t> mode</w:t>
      </w:r>
      <w:r>
        <w:rPr>
          <w:b/>
          <w:w w:val="105"/>
          <w:sz w:val="19"/>
        </w:rPr>
        <w:t> for implementation</w:t>
      </w:r>
      <w:r>
        <w:rPr>
          <w:b/>
          <w:spacing w:val="-5"/>
          <w:w w:val="105"/>
          <w:sz w:val="19"/>
        </w:rPr>
        <w:t> </w:t>
      </w:r>
      <w:r>
        <w:rPr>
          <w:b/>
          <w:w w:val="105"/>
          <w:sz w:val="19"/>
        </w:rPr>
        <w:t>on</w:t>
      </w:r>
      <w:r>
        <w:rPr>
          <w:b/>
          <w:spacing w:val="-5"/>
          <w:w w:val="105"/>
          <w:sz w:val="19"/>
        </w:rPr>
        <w:t> </w:t>
      </w:r>
      <w:r>
        <w:rPr>
          <w:b/>
          <w:w w:val="105"/>
          <w:sz w:val="19"/>
        </w:rPr>
        <w:t>GPU.</w:t>
      </w:r>
      <w:r>
        <w:rPr>
          <w:b/>
          <w:spacing w:val="-4"/>
          <w:w w:val="105"/>
          <w:sz w:val="19"/>
        </w:rPr>
        <w:t> </w:t>
      </w:r>
      <w:r>
        <w:rPr>
          <w:w w:val="105"/>
          <w:sz w:val="19"/>
        </w:rPr>
        <w:t>For</w:t>
      </w:r>
      <w:r>
        <w:rPr>
          <w:spacing w:val="-4"/>
          <w:w w:val="105"/>
          <w:sz w:val="19"/>
        </w:rPr>
        <w:t> </w:t>
      </w:r>
      <w:r>
        <w:rPr>
          <w:w w:val="105"/>
          <w:sz w:val="19"/>
        </w:rPr>
        <w:t>the</w:t>
      </w:r>
      <w:r>
        <w:rPr>
          <w:spacing w:val="-7"/>
          <w:w w:val="105"/>
          <w:sz w:val="19"/>
        </w:rPr>
        <w:t> </w:t>
      </w:r>
      <w:r>
        <w:rPr>
          <w:w w:val="105"/>
          <w:sz w:val="19"/>
        </w:rPr>
        <w:t>proposed</w:t>
      </w:r>
      <w:r>
        <w:rPr>
          <w:spacing w:val="-4"/>
          <w:w w:val="105"/>
          <w:sz w:val="19"/>
        </w:rPr>
        <w:t> </w:t>
      </w:r>
      <w:r>
        <w:rPr>
          <w:w w:val="105"/>
          <w:sz w:val="19"/>
        </w:rPr>
        <w:t>method</w:t>
      </w:r>
      <w:r>
        <w:rPr>
          <w:spacing w:val="-4"/>
          <w:w w:val="105"/>
          <w:sz w:val="19"/>
        </w:rPr>
        <w:t> </w:t>
      </w:r>
      <w:r>
        <w:rPr>
          <w:w w:val="105"/>
          <w:sz w:val="19"/>
        </w:rPr>
        <w:t>of</w:t>
      </w:r>
      <w:r>
        <w:rPr>
          <w:spacing w:val="-4"/>
          <w:w w:val="105"/>
          <w:sz w:val="19"/>
        </w:rPr>
        <w:t> </w:t>
      </w:r>
      <w:r>
        <w:rPr>
          <w:w w:val="105"/>
          <w:sz w:val="19"/>
        </w:rPr>
        <w:t>training</w:t>
      </w:r>
      <w:r>
        <w:rPr>
          <w:spacing w:val="-6"/>
          <w:w w:val="105"/>
          <w:sz w:val="19"/>
        </w:rPr>
        <w:t> </w:t>
      </w:r>
      <w:r>
        <w:rPr>
          <w:w w:val="105"/>
          <w:sz w:val="19"/>
        </w:rPr>
        <w:t>FOCPNN</w:t>
      </w:r>
      <w:r>
        <w:rPr>
          <w:spacing w:val="-4"/>
          <w:w w:val="105"/>
          <w:sz w:val="19"/>
        </w:rPr>
        <w:t> </w:t>
      </w:r>
      <w:r>
        <w:rPr>
          <w:w w:val="105"/>
          <w:sz w:val="19"/>
        </w:rPr>
        <w:t>on</w:t>
      </w:r>
      <w:r>
        <w:rPr>
          <w:spacing w:val="-4"/>
          <w:w w:val="105"/>
          <w:sz w:val="19"/>
        </w:rPr>
        <w:t> </w:t>
      </w:r>
      <w:r>
        <w:rPr>
          <w:w w:val="105"/>
          <w:sz w:val="19"/>
        </w:rPr>
        <w:t>audit</w:t>
      </w:r>
      <w:r>
        <w:rPr>
          <w:spacing w:val="-5"/>
          <w:w w:val="105"/>
          <w:sz w:val="19"/>
        </w:rPr>
        <w:t> </w:t>
      </w:r>
      <w:r>
        <w:rPr>
          <w:w w:val="105"/>
          <w:sz w:val="19"/>
        </w:rPr>
        <w:t>data example, examines the algorithm for implementation on a GPU with usage of CUDA parallel processing technology.</w:t>
      </w:r>
    </w:p>
    <w:p>
      <w:pPr>
        <w:pStyle w:val="BodyText"/>
        <w:spacing w:line="247" w:lineRule="auto"/>
        <w:ind w:right="165" w:firstLine="501"/>
        <w:jc w:val="both"/>
      </w:pPr>
      <w:r>
        <w:rPr>
          <w:b/>
          <w:w w:val="105"/>
        </w:rPr>
        <w:t>Numerical</w:t>
      </w:r>
      <w:r>
        <w:rPr>
          <w:b/>
          <w:w w:val="105"/>
        </w:rPr>
        <w:t> research.</w:t>
      </w:r>
      <w:r>
        <w:rPr>
          <w:b/>
          <w:w w:val="105"/>
        </w:rPr>
        <w:t> </w:t>
      </w:r>
      <w:r>
        <w:rPr>
          <w:w w:val="105"/>
        </w:rPr>
        <w:t>The</w:t>
      </w:r>
      <w:r>
        <w:rPr>
          <w:w w:val="105"/>
        </w:rPr>
        <w:t> results</w:t>
      </w:r>
      <w:r>
        <w:rPr>
          <w:w w:val="105"/>
        </w:rPr>
        <w:t> of</w:t>
      </w:r>
      <w:r>
        <w:rPr>
          <w:w w:val="105"/>
        </w:rPr>
        <w:t> the</w:t>
      </w:r>
      <w:r>
        <w:rPr>
          <w:w w:val="105"/>
        </w:rPr>
        <w:t> comparison</w:t>
      </w:r>
      <w:r>
        <w:rPr>
          <w:w w:val="105"/>
        </w:rPr>
        <w:t> of</w:t>
      </w:r>
      <w:r>
        <w:rPr>
          <w:w w:val="105"/>
        </w:rPr>
        <w:t> the</w:t>
      </w:r>
      <w:r>
        <w:rPr>
          <w:w w:val="105"/>
        </w:rPr>
        <w:t> proposed</w:t>
      </w:r>
      <w:r>
        <w:rPr>
          <w:w w:val="105"/>
        </w:rPr>
        <w:t> method using GPU and the traditional FOCPNN training method are presented in Table 1.</w:t>
      </w:r>
    </w:p>
    <w:p>
      <w:pPr>
        <w:spacing w:after="0" w:line="247" w:lineRule="auto"/>
        <w:jc w:val="both"/>
        <w:sectPr>
          <w:type w:val="continuous"/>
          <w:pgSz w:w="8400" w:h="11910"/>
          <w:pgMar w:header="523" w:footer="0" w:top="1340" w:bottom="280" w:left="520" w:right="560"/>
        </w:sectPr>
      </w:pPr>
    </w:p>
    <w:p>
      <w:pPr>
        <w:pStyle w:val="BodyText"/>
        <w:spacing w:before="5"/>
        <w:ind w:left="0"/>
        <w:rPr>
          <w:sz w:val="15"/>
        </w:rPr>
      </w:pPr>
    </w:p>
    <w:p>
      <w:pPr>
        <w:pStyle w:val="BodyText"/>
        <w:ind w:left="1011"/>
        <w:rPr>
          <w:sz w:val="20"/>
        </w:rPr>
      </w:pPr>
      <w:r>
        <w:rPr>
          <w:sz w:val="20"/>
        </w:rPr>
        <mc:AlternateContent>
          <mc:Choice Requires="wps">
            <w:drawing>
              <wp:inline distT="0" distB="0" distL="0" distR="0">
                <wp:extent cx="3304540" cy="2440305"/>
                <wp:effectExtent l="0" t="0" r="0" b="7619"/>
                <wp:docPr id="291" name="Group 291"/>
                <wp:cNvGraphicFramePr>
                  <a:graphicFrameLocks/>
                </wp:cNvGraphicFramePr>
                <a:graphic>
                  <a:graphicData uri="http://schemas.microsoft.com/office/word/2010/wordprocessingGroup">
                    <wpg:wgp>
                      <wpg:cNvPr id="291" name="Group 291"/>
                      <wpg:cNvGrpSpPr/>
                      <wpg:grpSpPr>
                        <a:xfrm>
                          <a:off x="0" y="0"/>
                          <a:ext cx="3304540" cy="2440305"/>
                          <a:chExt cx="3304540" cy="2440305"/>
                        </a:xfrm>
                      </wpg:grpSpPr>
                      <wps:wsp>
                        <wps:cNvPr id="292" name="Graphic 292"/>
                        <wps:cNvSpPr/>
                        <wps:spPr>
                          <a:xfrm>
                            <a:off x="1937004" y="227723"/>
                            <a:ext cx="76200" cy="2209800"/>
                          </a:xfrm>
                          <a:custGeom>
                            <a:avLst/>
                            <a:gdLst/>
                            <a:ahLst/>
                            <a:cxnLst/>
                            <a:rect l="l" t="t" r="r" b="b"/>
                            <a:pathLst>
                              <a:path w="76200" h="2209800">
                                <a:moveTo>
                                  <a:pt x="47244" y="80772"/>
                                </a:moveTo>
                                <a:lnTo>
                                  <a:pt x="27432" y="80772"/>
                                </a:lnTo>
                                <a:lnTo>
                                  <a:pt x="27432" y="0"/>
                                </a:lnTo>
                                <a:lnTo>
                                  <a:pt x="19812" y="0"/>
                                </a:lnTo>
                                <a:lnTo>
                                  <a:pt x="19812" y="80772"/>
                                </a:lnTo>
                                <a:lnTo>
                                  <a:pt x="0" y="80772"/>
                                </a:lnTo>
                                <a:lnTo>
                                  <a:pt x="24384" y="123444"/>
                                </a:lnTo>
                                <a:lnTo>
                                  <a:pt x="43967" y="86868"/>
                                </a:lnTo>
                                <a:lnTo>
                                  <a:pt x="47244" y="80772"/>
                                </a:lnTo>
                                <a:close/>
                              </a:path>
                              <a:path w="76200" h="2209800">
                                <a:moveTo>
                                  <a:pt x="65532" y="1700784"/>
                                </a:moveTo>
                                <a:lnTo>
                                  <a:pt x="45720" y="1700784"/>
                                </a:lnTo>
                                <a:lnTo>
                                  <a:pt x="45720" y="1621536"/>
                                </a:lnTo>
                                <a:lnTo>
                                  <a:pt x="38100" y="1621536"/>
                                </a:lnTo>
                                <a:lnTo>
                                  <a:pt x="38100" y="1700784"/>
                                </a:lnTo>
                                <a:lnTo>
                                  <a:pt x="18288" y="1700784"/>
                                </a:lnTo>
                                <a:lnTo>
                                  <a:pt x="41148" y="1743456"/>
                                </a:lnTo>
                                <a:lnTo>
                                  <a:pt x="61175" y="1708404"/>
                                </a:lnTo>
                                <a:lnTo>
                                  <a:pt x="65532" y="1700784"/>
                                </a:lnTo>
                                <a:close/>
                              </a:path>
                              <a:path w="76200" h="2209800">
                                <a:moveTo>
                                  <a:pt x="65532" y="1269492"/>
                                </a:moveTo>
                                <a:lnTo>
                                  <a:pt x="45720" y="1269492"/>
                                </a:lnTo>
                                <a:lnTo>
                                  <a:pt x="45720" y="1171956"/>
                                </a:lnTo>
                                <a:lnTo>
                                  <a:pt x="38100" y="1171956"/>
                                </a:lnTo>
                                <a:lnTo>
                                  <a:pt x="38100" y="1269492"/>
                                </a:lnTo>
                                <a:lnTo>
                                  <a:pt x="18288" y="1269492"/>
                                </a:lnTo>
                                <a:lnTo>
                                  <a:pt x="41148" y="1312164"/>
                                </a:lnTo>
                                <a:lnTo>
                                  <a:pt x="61175" y="1277112"/>
                                </a:lnTo>
                                <a:lnTo>
                                  <a:pt x="65532" y="1269492"/>
                                </a:lnTo>
                                <a:close/>
                              </a:path>
                              <a:path w="76200" h="2209800">
                                <a:moveTo>
                                  <a:pt x="73152" y="2165604"/>
                                </a:moveTo>
                                <a:lnTo>
                                  <a:pt x="53340" y="2165604"/>
                                </a:lnTo>
                                <a:lnTo>
                                  <a:pt x="53340" y="2086356"/>
                                </a:lnTo>
                                <a:lnTo>
                                  <a:pt x="45720" y="2086356"/>
                                </a:lnTo>
                                <a:lnTo>
                                  <a:pt x="45720" y="2165604"/>
                                </a:lnTo>
                                <a:lnTo>
                                  <a:pt x="25908" y="2165604"/>
                                </a:lnTo>
                                <a:lnTo>
                                  <a:pt x="48768" y="2209800"/>
                                </a:lnTo>
                                <a:lnTo>
                                  <a:pt x="68935" y="2173224"/>
                                </a:lnTo>
                                <a:lnTo>
                                  <a:pt x="73152" y="2165604"/>
                                </a:lnTo>
                                <a:close/>
                              </a:path>
                              <a:path w="76200" h="2209800">
                                <a:moveTo>
                                  <a:pt x="73152" y="411480"/>
                                </a:moveTo>
                                <a:lnTo>
                                  <a:pt x="53340" y="411480"/>
                                </a:lnTo>
                                <a:lnTo>
                                  <a:pt x="53340" y="332232"/>
                                </a:lnTo>
                                <a:lnTo>
                                  <a:pt x="45720" y="332232"/>
                                </a:lnTo>
                                <a:lnTo>
                                  <a:pt x="45720" y="411480"/>
                                </a:lnTo>
                                <a:lnTo>
                                  <a:pt x="25908" y="411480"/>
                                </a:lnTo>
                                <a:lnTo>
                                  <a:pt x="48768" y="454152"/>
                                </a:lnTo>
                                <a:lnTo>
                                  <a:pt x="68795" y="419100"/>
                                </a:lnTo>
                                <a:lnTo>
                                  <a:pt x="73152" y="411480"/>
                                </a:lnTo>
                                <a:close/>
                              </a:path>
                              <a:path w="76200" h="2209800">
                                <a:moveTo>
                                  <a:pt x="76200" y="829056"/>
                                </a:moveTo>
                                <a:lnTo>
                                  <a:pt x="56388" y="829056"/>
                                </a:lnTo>
                                <a:lnTo>
                                  <a:pt x="56388" y="749808"/>
                                </a:lnTo>
                                <a:lnTo>
                                  <a:pt x="48768" y="749808"/>
                                </a:lnTo>
                                <a:lnTo>
                                  <a:pt x="48768" y="829056"/>
                                </a:lnTo>
                                <a:lnTo>
                                  <a:pt x="28956" y="829056"/>
                                </a:lnTo>
                                <a:lnTo>
                                  <a:pt x="53340" y="871728"/>
                                </a:lnTo>
                                <a:lnTo>
                                  <a:pt x="72110" y="836676"/>
                                </a:lnTo>
                                <a:lnTo>
                                  <a:pt x="76200" y="829056"/>
                                </a:lnTo>
                                <a:close/>
                              </a:path>
                            </a:pathLst>
                          </a:custGeom>
                          <a:solidFill>
                            <a:srgbClr val="000000"/>
                          </a:solidFill>
                        </wps:spPr>
                        <wps:bodyPr wrap="square" lIns="0" tIns="0" rIns="0" bIns="0" rtlCol="0">
                          <a:prstTxWarp prst="textNoShape">
                            <a:avLst/>
                          </a:prstTxWarp>
                          <a:noAutofit/>
                        </wps:bodyPr>
                      </wps:wsp>
                      <pic:pic>
                        <pic:nvPicPr>
                          <pic:cNvPr id="293" name="Image 293"/>
                          <pic:cNvPicPr/>
                        </pic:nvPicPr>
                        <pic:blipFill>
                          <a:blip r:embed="rId176" cstate="print"/>
                          <a:stretch>
                            <a:fillRect/>
                          </a:stretch>
                        </pic:blipFill>
                        <pic:spPr>
                          <a:xfrm>
                            <a:off x="2400300" y="1611502"/>
                            <a:ext cx="400812" cy="123443"/>
                          </a:xfrm>
                          <a:prstGeom prst="rect">
                            <a:avLst/>
                          </a:prstGeom>
                        </pic:spPr>
                      </pic:pic>
                      <wps:wsp>
                        <wps:cNvPr id="294" name="Graphic 294"/>
                        <wps:cNvSpPr/>
                        <wps:spPr>
                          <a:xfrm>
                            <a:off x="832091" y="252107"/>
                            <a:ext cx="2472055" cy="2059305"/>
                          </a:xfrm>
                          <a:custGeom>
                            <a:avLst/>
                            <a:gdLst/>
                            <a:ahLst/>
                            <a:cxnLst/>
                            <a:rect l="l" t="t" r="r" b="b"/>
                            <a:pathLst>
                              <a:path w="2472055" h="2059305">
                                <a:moveTo>
                                  <a:pt x="830592" y="1831835"/>
                                </a:moveTo>
                                <a:lnTo>
                                  <a:pt x="827532" y="1831835"/>
                                </a:lnTo>
                                <a:lnTo>
                                  <a:pt x="827532" y="1946148"/>
                                </a:lnTo>
                                <a:lnTo>
                                  <a:pt x="830592" y="1946148"/>
                                </a:lnTo>
                                <a:lnTo>
                                  <a:pt x="830592" y="1831835"/>
                                </a:lnTo>
                                <a:close/>
                              </a:path>
                              <a:path w="2472055" h="2059305">
                                <a:moveTo>
                                  <a:pt x="890028" y="1857743"/>
                                </a:moveTo>
                                <a:lnTo>
                                  <a:pt x="845820" y="1857743"/>
                                </a:lnTo>
                                <a:lnTo>
                                  <a:pt x="845820" y="1859280"/>
                                </a:lnTo>
                                <a:lnTo>
                                  <a:pt x="847344" y="1860804"/>
                                </a:lnTo>
                                <a:lnTo>
                                  <a:pt x="890028" y="1860804"/>
                                </a:lnTo>
                                <a:lnTo>
                                  <a:pt x="890028" y="1857743"/>
                                </a:lnTo>
                                <a:close/>
                              </a:path>
                              <a:path w="2472055" h="2059305">
                                <a:moveTo>
                                  <a:pt x="1057656" y="1885175"/>
                                </a:moveTo>
                                <a:lnTo>
                                  <a:pt x="1033272" y="1885175"/>
                                </a:lnTo>
                                <a:lnTo>
                                  <a:pt x="1033272" y="1862315"/>
                                </a:lnTo>
                                <a:lnTo>
                                  <a:pt x="1028700" y="1862315"/>
                                </a:lnTo>
                                <a:lnTo>
                                  <a:pt x="1028700" y="1885175"/>
                                </a:lnTo>
                                <a:lnTo>
                                  <a:pt x="1004316" y="1885175"/>
                                </a:lnTo>
                                <a:lnTo>
                                  <a:pt x="1004316" y="1889747"/>
                                </a:lnTo>
                                <a:lnTo>
                                  <a:pt x="1028700" y="1889747"/>
                                </a:lnTo>
                                <a:lnTo>
                                  <a:pt x="1028700" y="1912607"/>
                                </a:lnTo>
                                <a:lnTo>
                                  <a:pt x="1033272" y="1912607"/>
                                </a:lnTo>
                                <a:lnTo>
                                  <a:pt x="1033272" y="1889747"/>
                                </a:lnTo>
                                <a:lnTo>
                                  <a:pt x="1057656" y="1889747"/>
                                </a:lnTo>
                                <a:lnTo>
                                  <a:pt x="1057656" y="1885175"/>
                                </a:lnTo>
                                <a:close/>
                              </a:path>
                              <a:path w="2472055" h="2059305">
                                <a:moveTo>
                                  <a:pt x="1219212" y="1885175"/>
                                </a:moveTo>
                                <a:lnTo>
                                  <a:pt x="1165860" y="1885175"/>
                                </a:lnTo>
                                <a:lnTo>
                                  <a:pt x="1165860" y="1891271"/>
                                </a:lnTo>
                                <a:lnTo>
                                  <a:pt x="1219212" y="1891271"/>
                                </a:lnTo>
                                <a:lnTo>
                                  <a:pt x="1219212" y="1885175"/>
                                </a:lnTo>
                                <a:close/>
                              </a:path>
                              <a:path w="2472055" h="2059305">
                                <a:moveTo>
                                  <a:pt x="1293888" y="1857743"/>
                                </a:moveTo>
                                <a:lnTo>
                                  <a:pt x="1249680" y="1857743"/>
                                </a:lnTo>
                                <a:lnTo>
                                  <a:pt x="1249680" y="1860804"/>
                                </a:lnTo>
                                <a:lnTo>
                                  <a:pt x="1292364" y="1860804"/>
                                </a:lnTo>
                                <a:lnTo>
                                  <a:pt x="1293888" y="1859280"/>
                                </a:lnTo>
                                <a:lnTo>
                                  <a:pt x="1293888" y="1857743"/>
                                </a:lnTo>
                                <a:close/>
                              </a:path>
                              <a:path w="2472055" h="2059305">
                                <a:moveTo>
                                  <a:pt x="1431048" y="1832089"/>
                                </a:moveTo>
                                <a:lnTo>
                                  <a:pt x="1427988" y="1832089"/>
                                </a:lnTo>
                                <a:lnTo>
                                  <a:pt x="1427988" y="1945119"/>
                                </a:lnTo>
                                <a:lnTo>
                                  <a:pt x="1429131" y="1945119"/>
                                </a:lnTo>
                                <a:lnTo>
                                  <a:pt x="1429131" y="1946389"/>
                                </a:lnTo>
                                <a:lnTo>
                                  <a:pt x="1431048" y="1946389"/>
                                </a:lnTo>
                                <a:lnTo>
                                  <a:pt x="1431048" y="1945119"/>
                                </a:lnTo>
                                <a:lnTo>
                                  <a:pt x="1431048" y="1832089"/>
                                </a:lnTo>
                                <a:close/>
                              </a:path>
                              <a:path w="2472055" h="2059305">
                                <a:moveTo>
                                  <a:pt x="1513344" y="1888223"/>
                                </a:moveTo>
                                <a:lnTo>
                                  <a:pt x="1461528" y="1865363"/>
                                </a:lnTo>
                                <a:lnTo>
                                  <a:pt x="1461528" y="1869935"/>
                                </a:lnTo>
                                <a:lnTo>
                                  <a:pt x="1504200" y="1889747"/>
                                </a:lnTo>
                                <a:lnTo>
                                  <a:pt x="1461528" y="1908035"/>
                                </a:lnTo>
                                <a:lnTo>
                                  <a:pt x="1461528" y="1912607"/>
                                </a:lnTo>
                                <a:lnTo>
                                  <a:pt x="1513344" y="1889747"/>
                                </a:lnTo>
                                <a:lnTo>
                                  <a:pt x="1513344" y="1888223"/>
                                </a:lnTo>
                                <a:close/>
                              </a:path>
                              <a:path w="2472055" h="2059305">
                                <a:moveTo>
                                  <a:pt x="1580400" y="1901952"/>
                                </a:moveTo>
                                <a:lnTo>
                                  <a:pt x="1578876" y="1901952"/>
                                </a:lnTo>
                                <a:lnTo>
                                  <a:pt x="1578876" y="1900428"/>
                                </a:lnTo>
                                <a:lnTo>
                                  <a:pt x="1577352" y="1898904"/>
                                </a:lnTo>
                                <a:lnTo>
                                  <a:pt x="1572780" y="1898904"/>
                                </a:lnTo>
                                <a:lnTo>
                                  <a:pt x="1569732" y="1901952"/>
                                </a:lnTo>
                                <a:lnTo>
                                  <a:pt x="1569732" y="1903476"/>
                                </a:lnTo>
                                <a:lnTo>
                                  <a:pt x="1568208" y="1906524"/>
                                </a:lnTo>
                                <a:lnTo>
                                  <a:pt x="1568208" y="1908048"/>
                                </a:lnTo>
                                <a:lnTo>
                                  <a:pt x="1565160" y="1911096"/>
                                </a:lnTo>
                                <a:lnTo>
                                  <a:pt x="1557540" y="1911096"/>
                                </a:lnTo>
                                <a:lnTo>
                                  <a:pt x="1556016" y="1909572"/>
                                </a:lnTo>
                                <a:lnTo>
                                  <a:pt x="1552968" y="1908048"/>
                                </a:lnTo>
                                <a:lnTo>
                                  <a:pt x="1551444" y="1906524"/>
                                </a:lnTo>
                                <a:lnTo>
                                  <a:pt x="1551444" y="1895856"/>
                                </a:lnTo>
                                <a:lnTo>
                                  <a:pt x="1552968" y="1894319"/>
                                </a:lnTo>
                                <a:lnTo>
                                  <a:pt x="1556016" y="1892795"/>
                                </a:lnTo>
                                <a:lnTo>
                                  <a:pt x="1557540" y="1891271"/>
                                </a:lnTo>
                                <a:lnTo>
                                  <a:pt x="1569732" y="1891271"/>
                                </a:lnTo>
                                <a:lnTo>
                                  <a:pt x="1571256" y="1889747"/>
                                </a:lnTo>
                                <a:lnTo>
                                  <a:pt x="1569732" y="1888223"/>
                                </a:lnTo>
                                <a:lnTo>
                                  <a:pt x="1554492" y="1888223"/>
                                </a:lnTo>
                                <a:lnTo>
                                  <a:pt x="1551444" y="1885175"/>
                                </a:lnTo>
                                <a:lnTo>
                                  <a:pt x="1551444" y="1876031"/>
                                </a:lnTo>
                                <a:lnTo>
                                  <a:pt x="1552968" y="1874507"/>
                                </a:lnTo>
                                <a:lnTo>
                                  <a:pt x="1556016" y="1872983"/>
                                </a:lnTo>
                                <a:lnTo>
                                  <a:pt x="1557540" y="1871459"/>
                                </a:lnTo>
                                <a:lnTo>
                                  <a:pt x="1565160" y="1871459"/>
                                </a:lnTo>
                                <a:lnTo>
                                  <a:pt x="1565160" y="1872983"/>
                                </a:lnTo>
                                <a:lnTo>
                                  <a:pt x="1566684" y="1872983"/>
                                </a:lnTo>
                                <a:lnTo>
                                  <a:pt x="1569732" y="1876031"/>
                                </a:lnTo>
                                <a:lnTo>
                                  <a:pt x="1569732" y="1877555"/>
                                </a:lnTo>
                                <a:lnTo>
                                  <a:pt x="1571256" y="1879079"/>
                                </a:lnTo>
                                <a:lnTo>
                                  <a:pt x="1575828" y="1879079"/>
                                </a:lnTo>
                                <a:lnTo>
                                  <a:pt x="1578876" y="1876031"/>
                                </a:lnTo>
                                <a:lnTo>
                                  <a:pt x="1578876" y="1874507"/>
                                </a:lnTo>
                                <a:lnTo>
                                  <a:pt x="1577352" y="1872983"/>
                                </a:lnTo>
                                <a:lnTo>
                                  <a:pt x="1575828" y="1872983"/>
                                </a:lnTo>
                                <a:lnTo>
                                  <a:pt x="1575828" y="1871459"/>
                                </a:lnTo>
                                <a:lnTo>
                                  <a:pt x="1572780" y="1869935"/>
                                </a:lnTo>
                                <a:lnTo>
                                  <a:pt x="1571256" y="1869935"/>
                                </a:lnTo>
                                <a:lnTo>
                                  <a:pt x="1568208" y="1868411"/>
                                </a:lnTo>
                                <a:lnTo>
                                  <a:pt x="1554492" y="1868411"/>
                                </a:lnTo>
                                <a:lnTo>
                                  <a:pt x="1549920" y="1869935"/>
                                </a:lnTo>
                                <a:lnTo>
                                  <a:pt x="1545348" y="1872983"/>
                                </a:lnTo>
                                <a:lnTo>
                                  <a:pt x="1542288" y="1874507"/>
                                </a:lnTo>
                                <a:lnTo>
                                  <a:pt x="1542288" y="1883651"/>
                                </a:lnTo>
                                <a:lnTo>
                                  <a:pt x="1545348" y="1886699"/>
                                </a:lnTo>
                                <a:lnTo>
                                  <a:pt x="1548396" y="1888223"/>
                                </a:lnTo>
                                <a:lnTo>
                                  <a:pt x="1552968" y="1889747"/>
                                </a:lnTo>
                                <a:lnTo>
                                  <a:pt x="1548396" y="1891271"/>
                                </a:lnTo>
                                <a:lnTo>
                                  <a:pt x="1545348" y="1892795"/>
                                </a:lnTo>
                                <a:lnTo>
                                  <a:pt x="1543824" y="1894319"/>
                                </a:lnTo>
                                <a:lnTo>
                                  <a:pt x="1542288" y="1897380"/>
                                </a:lnTo>
                                <a:lnTo>
                                  <a:pt x="1542288" y="1905000"/>
                                </a:lnTo>
                                <a:lnTo>
                                  <a:pt x="1543824" y="1908048"/>
                                </a:lnTo>
                                <a:lnTo>
                                  <a:pt x="1546872" y="1909572"/>
                                </a:lnTo>
                                <a:lnTo>
                                  <a:pt x="1549920" y="1912620"/>
                                </a:lnTo>
                                <a:lnTo>
                                  <a:pt x="1554492" y="1914144"/>
                                </a:lnTo>
                                <a:lnTo>
                                  <a:pt x="1566684" y="1914144"/>
                                </a:lnTo>
                                <a:lnTo>
                                  <a:pt x="1571256" y="1912620"/>
                                </a:lnTo>
                                <a:lnTo>
                                  <a:pt x="1573542" y="1911096"/>
                                </a:lnTo>
                                <a:lnTo>
                                  <a:pt x="1575828" y="1909572"/>
                                </a:lnTo>
                                <a:lnTo>
                                  <a:pt x="1578876" y="1908048"/>
                                </a:lnTo>
                                <a:lnTo>
                                  <a:pt x="1580400" y="1906524"/>
                                </a:lnTo>
                                <a:lnTo>
                                  <a:pt x="1580400" y="1901952"/>
                                </a:lnTo>
                                <a:close/>
                              </a:path>
                              <a:path w="2472055" h="2059305">
                                <a:moveTo>
                                  <a:pt x="2467368" y="18288"/>
                                </a:moveTo>
                                <a:lnTo>
                                  <a:pt x="1171968" y="18288"/>
                                </a:lnTo>
                                <a:lnTo>
                                  <a:pt x="1171968" y="0"/>
                                </a:lnTo>
                                <a:lnTo>
                                  <a:pt x="1124724" y="21336"/>
                                </a:lnTo>
                                <a:lnTo>
                                  <a:pt x="1171968" y="42672"/>
                                </a:lnTo>
                                <a:lnTo>
                                  <a:pt x="1171968" y="24384"/>
                                </a:lnTo>
                                <a:lnTo>
                                  <a:pt x="2467368" y="24384"/>
                                </a:lnTo>
                                <a:lnTo>
                                  <a:pt x="2467368" y="18288"/>
                                </a:lnTo>
                                <a:close/>
                              </a:path>
                              <a:path w="2472055" h="2059305">
                                <a:moveTo>
                                  <a:pt x="2471940" y="25895"/>
                                </a:moveTo>
                                <a:lnTo>
                                  <a:pt x="2464320" y="25895"/>
                                </a:lnTo>
                                <a:lnTo>
                                  <a:pt x="2464320" y="1883651"/>
                                </a:lnTo>
                                <a:lnTo>
                                  <a:pt x="2286851" y="1883651"/>
                                </a:lnTo>
                                <a:lnTo>
                                  <a:pt x="2296680" y="1882140"/>
                                </a:lnTo>
                                <a:lnTo>
                                  <a:pt x="2261628" y="1876742"/>
                                </a:lnTo>
                                <a:lnTo>
                                  <a:pt x="2261628" y="1882140"/>
                                </a:lnTo>
                                <a:lnTo>
                                  <a:pt x="1147584" y="2052828"/>
                                </a:lnTo>
                                <a:lnTo>
                                  <a:pt x="35052" y="1882140"/>
                                </a:lnTo>
                                <a:lnTo>
                                  <a:pt x="1148346" y="1710042"/>
                                </a:lnTo>
                                <a:lnTo>
                                  <a:pt x="2261628" y="1882140"/>
                                </a:lnTo>
                                <a:lnTo>
                                  <a:pt x="2261628" y="1876742"/>
                                </a:lnTo>
                                <a:lnTo>
                                  <a:pt x="1149108" y="1705343"/>
                                </a:lnTo>
                                <a:lnTo>
                                  <a:pt x="1147584" y="1705343"/>
                                </a:lnTo>
                                <a:lnTo>
                                  <a:pt x="0" y="1882140"/>
                                </a:lnTo>
                                <a:lnTo>
                                  <a:pt x="1147584" y="2058924"/>
                                </a:lnTo>
                                <a:lnTo>
                                  <a:pt x="1187208" y="2052828"/>
                                </a:lnTo>
                                <a:lnTo>
                                  <a:pt x="2278392" y="1884959"/>
                                </a:lnTo>
                                <a:lnTo>
                                  <a:pt x="2278392" y="1889747"/>
                                </a:lnTo>
                                <a:lnTo>
                                  <a:pt x="2467368" y="1889747"/>
                                </a:lnTo>
                                <a:lnTo>
                                  <a:pt x="2467368" y="1883651"/>
                                </a:lnTo>
                                <a:lnTo>
                                  <a:pt x="2471940" y="1883651"/>
                                </a:lnTo>
                                <a:lnTo>
                                  <a:pt x="2471940" y="25895"/>
                                </a:lnTo>
                                <a:close/>
                              </a:path>
                            </a:pathLst>
                          </a:custGeom>
                          <a:solidFill>
                            <a:srgbClr val="000000"/>
                          </a:solidFill>
                        </wps:spPr>
                        <wps:bodyPr wrap="square" lIns="0" tIns="0" rIns="0" bIns="0" rtlCol="0">
                          <a:prstTxWarp prst="textNoShape">
                            <a:avLst/>
                          </a:prstTxWarp>
                          <a:noAutofit/>
                        </wps:bodyPr>
                      </wps:wsp>
                      <wps:wsp>
                        <wps:cNvPr id="295" name="Textbox 295"/>
                        <wps:cNvSpPr txBox="1"/>
                        <wps:spPr>
                          <a:xfrm>
                            <a:off x="1536226" y="2066138"/>
                            <a:ext cx="728980" cy="119380"/>
                          </a:xfrm>
                          <a:prstGeom prst="rect">
                            <a:avLst/>
                          </a:prstGeom>
                        </wps:spPr>
                        <wps:txbx>
                          <w:txbxContent>
                            <w:p>
                              <w:pPr>
                                <w:spacing w:line="188" w:lineRule="exact" w:before="0"/>
                                <w:ind w:left="0" w:right="0" w:firstLine="0"/>
                                <w:jc w:val="left"/>
                                <w:rPr>
                                  <w:sz w:val="15"/>
                                </w:rPr>
                              </w:pPr>
                              <w:r>
                                <w:rPr>
                                  <w:position w:val="1"/>
                                  <w:sz w:val="16"/>
                                </w:rPr>
                                <w:t>6.</w:t>
                              </w:r>
                              <w:r>
                                <w:rPr>
                                  <w:spacing w:val="54"/>
                                  <w:position w:val="1"/>
                                  <w:sz w:val="16"/>
                                </w:rPr>
                                <w:t> </w:t>
                              </w:r>
                              <w:r>
                                <w:rPr>
                                  <w:i/>
                                  <w:sz w:val="15"/>
                                </w:rPr>
                                <w:t>z</w:t>
                              </w:r>
                              <w:r>
                                <w:rPr>
                                  <w:i/>
                                  <w:spacing w:val="-19"/>
                                  <w:sz w:val="15"/>
                                </w:rPr>
                                <w:t> </w:t>
                              </w:r>
                              <w:r>
                                <w:rPr>
                                  <w:sz w:val="15"/>
                                </w:rPr>
                                <w:t>(</w:t>
                              </w:r>
                              <w:r>
                                <w:rPr>
                                  <w:i/>
                                  <w:sz w:val="15"/>
                                </w:rPr>
                                <w:t>n</w:t>
                              </w:r>
                              <w:r>
                                <w:rPr>
                                  <w:i/>
                                  <w:spacing w:val="33"/>
                                  <w:sz w:val="15"/>
                                </w:rPr>
                                <w:t>  </w:t>
                              </w:r>
                              <w:r>
                                <w:rPr>
                                  <w:sz w:val="15"/>
                                </w:rPr>
                                <w:t>1)</w:t>
                              </w:r>
                              <w:r>
                                <w:rPr>
                                  <w:spacing w:val="44"/>
                                  <w:sz w:val="15"/>
                                </w:rPr>
                                <w:t>  </w:t>
                              </w:r>
                              <w:r>
                                <w:rPr>
                                  <w:i/>
                                  <w:sz w:val="15"/>
                                </w:rPr>
                                <w:t>z</w:t>
                              </w:r>
                              <w:r>
                                <w:rPr>
                                  <w:i/>
                                  <w:spacing w:val="-16"/>
                                  <w:sz w:val="15"/>
                                </w:rPr>
                                <w:t> </w:t>
                              </w:r>
                              <w:r>
                                <w:rPr>
                                  <w:spacing w:val="-5"/>
                                  <w:sz w:val="15"/>
                                </w:rPr>
                                <w:t>(</w:t>
                              </w:r>
                              <w:r>
                                <w:rPr>
                                  <w:i/>
                                  <w:spacing w:val="-5"/>
                                  <w:sz w:val="15"/>
                                </w:rPr>
                                <w:t>n</w:t>
                              </w:r>
                              <w:r>
                                <w:rPr>
                                  <w:spacing w:val="-5"/>
                                  <w:sz w:val="15"/>
                                </w:rPr>
                                <w:t>)</w:t>
                              </w:r>
                            </w:p>
                          </w:txbxContent>
                        </wps:txbx>
                        <wps:bodyPr wrap="square" lIns="0" tIns="0" rIns="0" bIns="0" rtlCol="0">
                          <a:noAutofit/>
                        </wps:bodyPr>
                      </wps:wsp>
                      <wps:wsp>
                        <wps:cNvPr id="296" name="Textbox 296"/>
                        <wps:cNvSpPr txBox="1"/>
                        <wps:spPr>
                          <a:xfrm>
                            <a:off x="3116608" y="1991451"/>
                            <a:ext cx="155575" cy="113664"/>
                          </a:xfrm>
                          <a:prstGeom prst="rect">
                            <a:avLst/>
                          </a:prstGeom>
                        </wps:spPr>
                        <wps:txbx>
                          <w:txbxContent>
                            <w:p>
                              <w:pPr>
                                <w:spacing w:line="178" w:lineRule="exact" w:before="0"/>
                                <w:ind w:left="0" w:right="0" w:firstLine="0"/>
                                <w:jc w:val="left"/>
                                <w:rPr>
                                  <w:sz w:val="16"/>
                                </w:rPr>
                              </w:pPr>
                              <w:r>
                                <w:rPr>
                                  <w:spacing w:val="-5"/>
                                  <w:sz w:val="16"/>
                                </w:rPr>
                                <w:t>yes</w:t>
                              </w:r>
                            </w:p>
                          </w:txbxContent>
                        </wps:txbx>
                        <wps:bodyPr wrap="square" lIns="0" tIns="0" rIns="0" bIns="0" rtlCol="0">
                          <a:noAutofit/>
                        </wps:bodyPr>
                      </wps:wsp>
                      <wps:wsp>
                        <wps:cNvPr id="297" name="Textbox 297"/>
                        <wps:cNvSpPr txBox="1"/>
                        <wps:spPr>
                          <a:xfrm>
                            <a:off x="2017801" y="2326744"/>
                            <a:ext cx="119380" cy="113664"/>
                          </a:xfrm>
                          <a:prstGeom prst="rect">
                            <a:avLst/>
                          </a:prstGeom>
                        </wps:spPr>
                        <wps:txbx>
                          <w:txbxContent>
                            <w:p>
                              <w:pPr>
                                <w:spacing w:line="178" w:lineRule="exact" w:before="0"/>
                                <w:ind w:left="0" w:right="0" w:firstLine="0"/>
                                <w:jc w:val="left"/>
                                <w:rPr>
                                  <w:sz w:val="16"/>
                                </w:rPr>
                              </w:pPr>
                              <w:r>
                                <w:rPr>
                                  <w:spacing w:val="-5"/>
                                  <w:sz w:val="16"/>
                                </w:rPr>
                                <w:t>no</w:t>
                              </w:r>
                            </w:p>
                          </w:txbxContent>
                        </wps:txbx>
                        <wps:bodyPr wrap="square" lIns="0" tIns="0" rIns="0" bIns="0" rtlCol="0">
                          <a:noAutofit/>
                        </wps:bodyPr>
                      </wps:wsp>
                      <wps:wsp>
                        <wps:cNvPr id="298" name="Textbox 298"/>
                        <wps:cNvSpPr txBox="1"/>
                        <wps:spPr>
                          <a:xfrm>
                            <a:off x="28955" y="343027"/>
                            <a:ext cx="3096895" cy="210820"/>
                          </a:xfrm>
                          <a:prstGeom prst="rect">
                            <a:avLst/>
                          </a:prstGeom>
                          <a:ln w="6096">
                            <a:solidFill>
                              <a:srgbClr val="000000"/>
                            </a:solidFill>
                            <a:prstDash val="solid"/>
                          </a:ln>
                        </wps:spPr>
                        <wps:txbx>
                          <w:txbxContent>
                            <w:p>
                              <w:pPr>
                                <w:spacing w:before="41"/>
                                <w:ind w:left="88" w:right="0" w:firstLine="0"/>
                                <w:jc w:val="left"/>
                                <w:rPr>
                                  <w:sz w:val="16"/>
                                </w:rPr>
                              </w:pPr>
                              <w:r>
                                <w:rPr>
                                  <w:sz w:val="16"/>
                                </w:rPr>
                                <w:t>2.</w:t>
                              </w:r>
                              <w:r>
                                <w:rPr>
                                  <w:spacing w:val="20"/>
                                  <w:sz w:val="16"/>
                                </w:rPr>
                                <w:t> </w:t>
                              </w:r>
                              <w:r>
                                <w:rPr>
                                  <w:sz w:val="16"/>
                                </w:rPr>
                                <w:t>Calculating</w:t>
                              </w:r>
                              <w:r>
                                <w:rPr>
                                  <w:spacing w:val="22"/>
                                  <w:sz w:val="16"/>
                                </w:rPr>
                                <w:t> </w:t>
                              </w:r>
                              <w:r>
                                <w:rPr>
                                  <w:sz w:val="16"/>
                                </w:rPr>
                                <w:t>the</w:t>
                              </w:r>
                              <w:r>
                                <w:rPr>
                                  <w:spacing w:val="26"/>
                                  <w:sz w:val="16"/>
                                </w:rPr>
                                <w:t> </w:t>
                              </w:r>
                              <w:r>
                                <w:rPr>
                                  <w:sz w:val="16"/>
                                </w:rPr>
                                <w:t>distance</w:t>
                              </w:r>
                              <w:r>
                                <w:rPr>
                                  <w:spacing w:val="25"/>
                                  <w:sz w:val="16"/>
                                </w:rPr>
                                <w:t> </w:t>
                              </w:r>
                              <w:r>
                                <w:rPr>
                                  <w:sz w:val="16"/>
                                </w:rPr>
                                <w:t>to</w:t>
                              </w:r>
                              <w:r>
                                <w:rPr>
                                  <w:spacing w:val="29"/>
                                  <w:sz w:val="16"/>
                                </w:rPr>
                                <w:t> </w:t>
                              </w:r>
                              <w:r>
                                <w:rPr>
                                  <w:sz w:val="16"/>
                                </w:rPr>
                                <w:t>all</w:t>
                              </w:r>
                              <w:r>
                                <w:rPr>
                                  <w:spacing w:val="18"/>
                                  <w:sz w:val="16"/>
                                </w:rPr>
                                <w:t> </w:t>
                              </w:r>
                              <w:r>
                                <w:rPr>
                                  <w:sz w:val="16"/>
                                </w:rPr>
                                <w:t>hidden</w:t>
                              </w:r>
                              <w:r>
                                <w:rPr>
                                  <w:spacing w:val="22"/>
                                  <w:sz w:val="16"/>
                                </w:rPr>
                                <w:t> </w:t>
                              </w:r>
                              <w:r>
                                <w:rPr>
                                  <w:spacing w:val="-2"/>
                                  <w:sz w:val="16"/>
                                </w:rPr>
                                <w:t>neurons</w:t>
                              </w:r>
                            </w:p>
                          </w:txbxContent>
                        </wps:txbx>
                        <wps:bodyPr wrap="square" lIns="0" tIns="0" rIns="0" bIns="0" rtlCol="0">
                          <a:noAutofit/>
                        </wps:bodyPr>
                      </wps:wsp>
                      <wps:wsp>
                        <wps:cNvPr id="299" name="Textbox 299"/>
                        <wps:cNvSpPr txBox="1"/>
                        <wps:spPr>
                          <a:xfrm>
                            <a:off x="17525" y="2286"/>
                            <a:ext cx="3157855" cy="226060"/>
                          </a:xfrm>
                          <a:prstGeom prst="rect">
                            <a:avLst/>
                          </a:prstGeom>
                          <a:ln w="4572">
                            <a:solidFill>
                              <a:srgbClr val="000000"/>
                            </a:solidFill>
                            <a:prstDash val="solid"/>
                          </a:ln>
                        </wps:spPr>
                        <wps:txbx>
                          <w:txbxContent>
                            <w:p>
                              <w:pPr>
                                <w:spacing w:before="41"/>
                                <w:ind w:left="177" w:right="0" w:firstLine="0"/>
                                <w:jc w:val="left"/>
                                <w:rPr>
                                  <w:sz w:val="16"/>
                                </w:rPr>
                              </w:pPr>
                              <w:r>
                                <w:rPr>
                                  <w:sz w:val="16"/>
                                </w:rPr>
                                <w:t>1.</w:t>
                              </w:r>
                              <w:r>
                                <w:rPr>
                                  <w:spacing w:val="20"/>
                                  <w:sz w:val="16"/>
                                </w:rPr>
                                <w:t> </w:t>
                              </w:r>
                              <w:r>
                                <w:rPr>
                                  <w:sz w:val="16"/>
                                </w:rPr>
                                <w:t>Initializing</w:t>
                              </w:r>
                              <w:r>
                                <w:rPr>
                                  <w:spacing w:val="22"/>
                                  <w:sz w:val="16"/>
                                </w:rPr>
                                <w:t> </w:t>
                              </w:r>
                              <w:r>
                                <w:rPr>
                                  <w:sz w:val="16"/>
                                </w:rPr>
                                <w:t>the</w:t>
                              </w:r>
                              <w:r>
                                <w:rPr>
                                  <w:spacing w:val="23"/>
                                  <w:sz w:val="16"/>
                                </w:rPr>
                                <w:t> </w:t>
                              </w:r>
                              <w:r>
                                <w:rPr>
                                  <w:sz w:val="16"/>
                                </w:rPr>
                                <w:t>weights</w:t>
                              </w:r>
                              <w:r>
                                <w:rPr>
                                  <w:spacing w:val="25"/>
                                  <w:sz w:val="16"/>
                                </w:rPr>
                                <w:t> </w:t>
                              </w:r>
                              <w:r>
                                <w:rPr>
                                  <w:sz w:val="16"/>
                                </w:rPr>
                                <w:t>of</w:t>
                              </w:r>
                              <w:r>
                                <w:rPr>
                                  <w:spacing w:val="19"/>
                                  <w:sz w:val="16"/>
                                </w:rPr>
                                <w:t> </w:t>
                              </w:r>
                              <w:r>
                                <w:rPr>
                                  <w:sz w:val="16"/>
                                </w:rPr>
                                <w:t>the</w:t>
                              </w:r>
                              <w:r>
                                <w:rPr>
                                  <w:spacing w:val="24"/>
                                  <w:sz w:val="16"/>
                                </w:rPr>
                                <w:t> </w:t>
                              </w:r>
                              <w:r>
                                <w:rPr>
                                  <w:sz w:val="16"/>
                                </w:rPr>
                                <w:t>neurons</w:t>
                              </w:r>
                              <w:r>
                                <w:rPr>
                                  <w:spacing w:val="25"/>
                                  <w:sz w:val="16"/>
                                </w:rPr>
                                <w:t> </w:t>
                              </w:r>
                              <w:r>
                                <w:rPr>
                                  <w:sz w:val="16"/>
                                </w:rPr>
                                <w:t>of</w:t>
                              </w:r>
                              <w:r>
                                <w:rPr>
                                  <w:spacing w:val="19"/>
                                  <w:sz w:val="16"/>
                                </w:rPr>
                                <w:t> </w:t>
                              </w:r>
                              <w:r>
                                <w:rPr>
                                  <w:sz w:val="16"/>
                                </w:rPr>
                                <w:t>the</w:t>
                              </w:r>
                              <w:r>
                                <w:rPr>
                                  <w:spacing w:val="22"/>
                                  <w:sz w:val="16"/>
                                </w:rPr>
                                <w:t> </w:t>
                              </w:r>
                              <w:r>
                                <w:rPr>
                                  <w:sz w:val="16"/>
                                </w:rPr>
                                <w:t>hidden</w:t>
                              </w:r>
                              <w:r>
                                <w:rPr>
                                  <w:spacing w:val="25"/>
                                  <w:sz w:val="16"/>
                                </w:rPr>
                                <w:t> </w:t>
                              </w:r>
                              <w:r>
                                <w:rPr>
                                  <w:spacing w:val="-2"/>
                                  <w:sz w:val="16"/>
                                </w:rPr>
                                <w:t>layer</w:t>
                              </w:r>
                            </w:p>
                          </w:txbxContent>
                        </wps:txbx>
                        <wps:bodyPr wrap="square" lIns="0" tIns="0" rIns="0" bIns="0" rtlCol="0">
                          <a:noAutofit/>
                        </wps:bodyPr>
                      </wps:wsp>
                      <wps:wsp>
                        <wps:cNvPr id="300" name="Textbox 300"/>
                        <wps:cNvSpPr txBox="1"/>
                        <wps:spPr>
                          <a:xfrm>
                            <a:off x="28955" y="1091691"/>
                            <a:ext cx="3107690" cy="307340"/>
                          </a:xfrm>
                          <a:prstGeom prst="rect">
                            <a:avLst/>
                          </a:prstGeom>
                          <a:ln w="6096">
                            <a:solidFill>
                              <a:srgbClr val="000000"/>
                            </a:solidFill>
                            <a:prstDash val="solid"/>
                          </a:ln>
                        </wps:spPr>
                        <wps:txbx>
                          <w:txbxContent>
                            <w:p>
                              <w:pPr>
                                <w:spacing w:before="40"/>
                                <w:ind w:left="88" w:right="151" w:firstLine="0"/>
                                <w:jc w:val="left"/>
                                <w:rPr>
                                  <w:sz w:val="16"/>
                                </w:rPr>
                              </w:pPr>
                              <w:r>
                                <w:rPr>
                                  <w:sz w:val="16"/>
                                </w:rPr>
                                <w:t>4.</w:t>
                              </w:r>
                              <w:r>
                                <w:rPr>
                                  <w:spacing w:val="25"/>
                                  <w:sz w:val="16"/>
                                </w:rPr>
                                <w:t> </w:t>
                              </w:r>
                              <w:r>
                                <w:rPr>
                                  <w:sz w:val="16"/>
                                </w:rPr>
                                <w:t>Setting</w:t>
                              </w:r>
                              <w:r>
                                <w:rPr>
                                  <w:spacing w:val="29"/>
                                  <w:sz w:val="16"/>
                                </w:rPr>
                                <w:t> </w:t>
                              </w:r>
                              <w:r>
                                <w:rPr>
                                  <w:sz w:val="16"/>
                                </w:rPr>
                                <w:t>the</w:t>
                              </w:r>
                              <w:r>
                                <w:rPr>
                                  <w:spacing w:val="26"/>
                                  <w:sz w:val="16"/>
                                </w:rPr>
                                <w:t> </w:t>
                              </w:r>
                              <w:r>
                                <w:rPr>
                                  <w:sz w:val="16"/>
                                </w:rPr>
                                <w:t>weights</w:t>
                              </w:r>
                              <w:r>
                                <w:rPr>
                                  <w:spacing w:val="25"/>
                                  <w:sz w:val="16"/>
                                </w:rPr>
                                <w:t> </w:t>
                              </w:r>
                              <w:r>
                                <w:rPr>
                                  <w:sz w:val="16"/>
                                </w:rPr>
                                <w:t>of</w:t>
                              </w:r>
                              <w:r>
                                <w:rPr>
                                  <w:spacing w:val="28"/>
                                  <w:sz w:val="16"/>
                                </w:rPr>
                                <w:t> </w:t>
                              </w:r>
                              <w:r>
                                <w:rPr>
                                  <w:sz w:val="16"/>
                                </w:rPr>
                                <w:t>the</w:t>
                              </w:r>
                              <w:r>
                                <w:rPr>
                                  <w:spacing w:val="28"/>
                                  <w:sz w:val="16"/>
                                </w:rPr>
                                <w:t> </w:t>
                              </w:r>
                              <w:r>
                                <w:rPr>
                                  <w:sz w:val="16"/>
                                </w:rPr>
                                <w:t>hidden</w:t>
                              </w:r>
                              <w:r>
                                <w:rPr>
                                  <w:spacing w:val="29"/>
                                  <w:sz w:val="16"/>
                                </w:rPr>
                                <w:t> </w:t>
                              </w:r>
                              <w:r>
                                <w:rPr>
                                  <w:sz w:val="16"/>
                                </w:rPr>
                                <w:t>layer</w:t>
                              </w:r>
                              <w:r>
                                <w:rPr>
                                  <w:spacing w:val="28"/>
                                  <w:sz w:val="16"/>
                                </w:rPr>
                                <w:t> </w:t>
                              </w:r>
                              <w:r>
                                <w:rPr>
                                  <w:sz w:val="16"/>
                                </w:rPr>
                                <w:t>neurons</w:t>
                              </w:r>
                              <w:r>
                                <w:rPr>
                                  <w:spacing w:val="26"/>
                                  <w:sz w:val="16"/>
                                </w:rPr>
                                <w:t> </w:t>
                              </w:r>
                              <w:r>
                                <w:rPr>
                                  <w:sz w:val="16"/>
                                </w:rPr>
                                <w:t>associated</w:t>
                              </w:r>
                              <w:r>
                                <w:rPr>
                                  <w:spacing w:val="26"/>
                                  <w:sz w:val="16"/>
                                </w:rPr>
                                <w:t> </w:t>
                              </w:r>
                              <w:r>
                                <w:rPr>
                                  <w:sz w:val="16"/>
                                </w:rPr>
                                <w:t>with</w:t>
                              </w:r>
                              <w:r>
                                <w:rPr>
                                  <w:spacing w:val="40"/>
                                  <w:sz w:val="16"/>
                                </w:rPr>
                                <w:t> </w:t>
                              </w:r>
                              <w:r>
                                <w:rPr>
                                  <w:sz w:val="16"/>
                                </w:rPr>
                                <w:t>the</w:t>
                              </w:r>
                              <w:r>
                                <w:rPr>
                                  <w:spacing w:val="40"/>
                                  <w:sz w:val="16"/>
                                </w:rPr>
                                <w:t> </w:t>
                              </w:r>
                              <w:r>
                                <w:rPr>
                                  <w:sz w:val="16"/>
                                </w:rPr>
                                <w:t>neuron-winner</w:t>
                              </w:r>
                              <w:r>
                                <w:rPr>
                                  <w:spacing w:val="40"/>
                                  <w:sz w:val="16"/>
                                </w:rPr>
                                <w:t> </w:t>
                              </w:r>
                              <w:r>
                                <w:rPr>
                                  <w:sz w:val="16"/>
                                </w:rPr>
                                <w:t>and</w:t>
                              </w:r>
                              <w:r>
                                <w:rPr>
                                  <w:spacing w:val="40"/>
                                  <w:sz w:val="16"/>
                                </w:rPr>
                                <w:t> </w:t>
                              </w:r>
                              <w:r>
                                <w:rPr>
                                  <w:sz w:val="16"/>
                                </w:rPr>
                                <w:t>its</w:t>
                              </w:r>
                              <w:r>
                                <w:rPr>
                                  <w:spacing w:val="40"/>
                                  <w:sz w:val="16"/>
                                </w:rPr>
                                <w:t> </w:t>
                              </w:r>
                              <w:r>
                                <w:rPr>
                                  <w:sz w:val="16"/>
                                </w:rPr>
                                <w:t>neighbors</w:t>
                              </w:r>
                              <w:r>
                                <w:rPr>
                                  <w:spacing w:val="40"/>
                                  <w:sz w:val="16"/>
                                </w:rPr>
                                <w:t> </w:t>
                              </w:r>
                              <w:r>
                                <w:rPr>
                                  <w:sz w:val="16"/>
                                </w:rPr>
                                <w:t>(based</w:t>
                              </w:r>
                              <w:r>
                                <w:rPr>
                                  <w:spacing w:val="40"/>
                                  <w:sz w:val="16"/>
                                </w:rPr>
                                <w:t> </w:t>
                              </w:r>
                              <w:r>
                                <w:rPr>
                                  <w:sz w:val="16"/>
                                </w:rPr>
                                <w:t>on</w:t>
                              </w:r>
                              <w:r>
                                <w:rPr>
                                  <w:spacing w:val="40"/>
                                  <w:sz w:val="16"/>
                                </w:rPr>
                                <w:t> </w:t>
                              </w:r>
                              <w:r>
                                <w:rPr>
                                  <w:sz w:val="16"/>
                                </w:rPr>
                                <w:t>k-means)</w:t>
                              </w:r>
                            </w:p>
                          </w:txbxContent>
                        </wps:txbx>
                        <wps:bodyPr wrap="square" lIns="0" tIns="0" rIns="0" bIns="0" rtlCol="0">
                          <a:noAutofit/>
                        </wps:bodyPr>
                      </wps:wsp>
                      <wps:wsp>
                        <wps:cNvPr id="301" name="Textbox 301"/>
                        <wps:cNvSpPr txBox="1"/>
                        <wps:spPr>
                          <a:xfrm>
                            <a:off x="3048" y="675640"/>
                            <a:ext cx="3133725" cy="307340"/>
                          </a:xfrm>
                          <a:prstGeom prst="rect">
                            <a:avLst/>
                          </a:prstGeom>
                          <a:ln w="6096">
                            <a:solidFill>
                              <a:srgbClr val="000000"/>
                            </a:solidFill>
                            <a:prstDash val="solid"/>
                          </a:ln>
                        </wps:spPr>
                        <wps:txbx>
                          <w:txbxContent>
                            <w:p>
                              <w:pPr>
                                <w:spacing w:before="40"/>
                                <w:ind w:left="88" w:right="0" w:firstLine="0"/>
                                <w:jc w:val="left"/>
                                <w:rPr>
                                  <w:sz w:val="16"/>
                                </w:rPr>
                              </w:pPr>
                              <w:r>
                                <w:rPr>
                                  <w:sz w:val="16"/>
                                </w:rPr>
                                <w:t>3.</w:t>
                              </w:r>
                              <w:r>
                                <w:rPr>
                                  <w:spacing w:val="24"/>
                                  <w:sz w:val="16"/>
                                </w:rPr>
                                <w:t> </w:t>
                              </w:r>
                              <w:r>
                                <w:rPr>
                                  <w:sz w:val="16"/>
                                </w:rPr>
                                <w:t>Calculating</w:t>
                              </w:r>
                              <w:r>
                                <w:rPr>
                                  <w:spacing w:val="26"/>
                                  <w:sz w:val="16"/>
                                </w:rPr>
                                <w:t> </w:t>
                              </w:r>
                              <w:r>
                                <w:rPr>
                                  <w:sz w:val="16"/>
                                </w:rPr>
                                <w:t>the</w:t>
                              </w:r>
                              <w:r>
                                <w:rPr>
                                  <w:spacing w:val="30"/>
                                  <w:sz w:val="16"/>
                                </w:rPr>
                                <w:t> </w:t>
                              </w:r>
                              <w:r>
                                <w:rPr>
                                  <w:sz w:val="16"/>
                                </w:rPr>
                                <w:t>shortest</w:t>
                              </w:r>
                              <w:r>
                                <w:rPr>
                                  <w:spacing w:val="26"/>
                                  <w:sz w:val="16"/>
                                </w:rPr>
                                <w:t> </w:t>
                              </w:r>
                              <w:r>
                                <w:rPr>
                                  <w:sz w:val="16"/>
                                </w:rPr>
                                <w:t>distance</w:t>
                              </w:r>
                              <w:r>
                                <w:rPr>
                                  <w:spacing w:val="27"/>
                                  <w:sz w:val="16"/>
                                </w:rPr>
                                <w:t> </w:t>
                              </w:r>
                              <w:r>
                                <w:rPr>
                                  <w:sz w:val="16"/>
                                </w:rPr>
                                <w:t>and</w:t>
                              </w:r>
                              <w:r>
                                <w:rPr>
                                  <w:spacing w:val="36"/>
                                  <w:sz w:val="16"/>
                                </w:rPr>
                                <w:t> </w:t>
                              </w:r>
                              <w:r>
                                <w:rPr>
                                  <w:sz w:val="16"/>
                                </w:rPr>
                                <w:t>choosing</w:t>
                              </w:r>
                              <w:r>
                                <w:rPr>
                                  <w:spacing w:val="29"/>
                                  <w:sz w:val="16"/>
                                </w:rPr>
                                <w:t> </w:t>
                              </w:r>
                              <w:r>
                                <w:rPr>
                                  <w:sz w:val="16"/>
                                </w:rPr>
                                <w:t>the</w:t>
                              </w:r>
                              <w:r>
                                <w:rPr>
                                  <w:spacing w:val="26"/>
                                  <w:sz w:val="16"/>
                                </w:rPr>
                                <w:t> </w:t>
                              </w:r>
                              <w:r>
                                <w:rPr>
                                  <w:sz w:val="16"/>
                                </w:rPr>
                                <w:t>neuron</w:t>
                              </w:r>
                              <w:r>
                                <w:rPr>
                                  <w:spacing w:val="30"/>
                                  <w:sz w:val="16"/>
                                </w:rPr>
                                <w:t> </w:t>
                              </w:r>
                              <w:r>
                                <w:rPr>
                                  <w:sz w:val="16"/>
                                </w:rPr>
                                <w:t>with</w:t>
                              </w:r>
                              <w:r>
                                <w:rPr>
                                  <w:spacing w:val="29"/>
                                  <w:sz w:val="16"/>
                                </w:rPr>
                                <w:t> </w:t>
                              </w:r>
                              <w:r>
                                <w:rPr>
                                  <w:sz w:val="16"/>
                                </w:rPr>
                                <w:t>the</w:t>
                              </w:r>
                              <w:r>
                                <w:rPr>
                                  <w:spacing w:val="40"/>
                                  <w:sz w:val="16"/>
                                </w:rPr>
                                <w:t> </w:t>
                              </w:r>
                              <w:r>
                                <w:rPr>
                                  <w:sz w:val="16"/>
                                </w:rPr>
                                <w:t>shortest</w:t>
                              </w:r>
                              <w:r>
                                <w:rPr>
                                  <w:spacing w:val="-1"/>
                                  <w:sz w:val="16"/>
                                </w:rPr>
                                <w:t> </w:t>
                              </w:r>
                              <w:r>
                                <w:rPr>
                                  <w:sz w:val="16"/>
                                </w:rPr>
                                <w:t>distance</w:t>
                              </w:r>
                            </w:p>
                          </w:txbxContent>
                        </wps:txbx>
                        <wps:bodyPr wrap="square" lIns="0" tIns="0" rIns="0" bIns="0" rtlCol="0">
                          <a:noAutofit/>
                        </wps:bodyPr>
                      </wps:wsp>
                      <wps:wsp>
                        <wps:cNvPr id="302" name="Textbox 302"/>
                        <wps:cNvSpPr txBox="1"/>
                        <wps:spPr>
                          <a:xfrm>
                            <a:off x="28955" y="1583689"/>
                            <a:ext cx="3126105" cy="253365"/>
                          </a:xfrm>
                          <a:prstGeom prst="rect">
                            <a:avLst/>
                          </a:prstGeom>
                          <a:ln w="6096">
                            <a:solidFill>
                              <a:srgbClr val="000000"/>
                            </a:solidFill>
                            <a:prstDash val="solid"/>
                          </a:ln>
                        </wps:spPr>
                        <wps:txbx>
                          <w:txbxContent>
                            <w:p>
                              <w:pPr>
                                <w:spacing w:before="45"/>
                                <w:ind w:left="88" w:right="0" w:firstLine="0"/>
                                <w:jc w:val="left"/>
                                <w:rPr>
                                  <w:sz w:val="16"/>
                                </w:rPr>
                              </w:pPr>
                              <w:r>
                                <w:rPr>
                                  <w:sz w:val="16"/>
                                </w:rPr>
                                <w:t>5.</w:t>
                              </w:r>
                              <w:r>
                                <w:rPr>
                                  <w:spacing w:val="19"/>
                                  <w:sz w:val="16"/>
                                </w:rPr>
                                <w:t> </w:t>
                              </w:r>
                              <w:r>
                                <w:rPr>
                                  <w:sz w:val="16"/>
                                </w:rPr>
                                <w:t>Calculating</w:t>
                              </w:r>
                              <w:r>
                                <w:rPr>
                                  <w:spacing w:val="22"/>
                                  <w:sz w:val="16"/>
                                </w:rPr>
                                <w:t> </w:t>
                              </w:r>
                              <w:r>
                                <w:rPr>
                                  <w:sz w:val="16"/>
                                </w:rPr>
                                <w:t>the</w:t>
                              </w:r>
                              <w:r>
                                <w:rPr>
                                  <w:spacing w:val="25"/>
                                  <w:sz w:val="16"/>
                                </w:rPr>
                                <w:t> </w:t>
                              </w:r>
                              <w:r>
                                <w:rPr>
                                  <w:sz w:val="16"/>
                                </w:rPr>
                                <w:t>average</w:t>
                              </w:r>
                              <w:r>
                                <w:rPr>
                                  <w:spacing w:val="21"/>
                                  <w:sz w:val="16"/>
                                </w:rPr>
                                <w:t> </w:t>
                              </w:r>
                              <w:r>
                                <w:rPr>
                                  <w:sz w:val="16"/>
                                </w:rPr>
                                <w:t>sum</w:t>
                              </w:r>
                              <w:r>
                                <w:rPr>
                                  <w:spacing w:val="28"/>
                                  <w:sz w:val="16"/>
                                </w:rPr>
                                <w:t> </w:t>
                              </w:r>
                              <w:r>
                                <w:rPr>
                                  <w:sz w:val="16"/>
                                </w:rPr>
                                <w:t>of</w:t>
                              </w:r>
                              <w:r>
                                <w:rPr>
                                  <w:spacing w:val="18"/>
                                  <w:sz w:val="16"/>
                                </w:rPr>
                                <w:t> </w:t>
                              </w:r>
                              <w:r>
                                <w:rPr>
                                  <w:sz w:val="16"/>
                                </w:rPr>
                                <w:t>the</w:t>
                              </w:r>
                              <w:r>
                                <w:rPr>
                                  <w:spacing w:val="21"/>
                                  <w:sz w:val="16"/>
                                </w:rPr>
                                <w:t> </w:t>
                              </w:r>
                              <w:r>
                                <w:rPr>
                                  <w:sz w:val="16"/>
                                </w:rPr>
                                <w:t>least</w:t>
                              </w:r>
                              <w:r>
                                <w:rPr>
                                  <w:spacing w:val="22"/>
                                  <w:sz w:val="16"/>
                                </w:rPr>
                                <w:t> </w:t>
                              </w:r>
                              <w:r>
                                <w:rPr>
                                  <w:spacing w:val="-2"/>
                                  <w:sz w:val="16"/>
                                </w:rPr>
                                <w:t>distances</w:t>
                              </w:r>
                            </w:p>
                          </w:txbxContent>
                        </wps:txbx>
                        <wps:bodyPr wrap="square" lIns="0" tIns="0" rIns="0" bIns="0" rtlCol="0">
                          <a:noAutofit/>
                        </wps:bodyPr>
                      </wps:wsp>
                    </wpg:wgp>
                  </a:graphicData>
                </a:graphic>
              </wp:inline>
            </w:drawing>
          </mc:Choice>
          <mc:Fallback>
            <w:pict>
              <v:group style="width:260.2pt;height:192.15pt;mso-position-horizontal-relative:char;mso-position-vertical-relative:line" id="docshapegroup136" coordorigin="0,0" coordsize="5204,3843">
                <v:shape style="position:absolute;left:3050;top:358;width:120;height:3480" id="docshape137" coordorigin="3050,359" coordsize="120,3480" path="m3125,486l3094,486,3094,359,3082,359,3082,486,3050,486,3089,553,3120,495,3125,486xm3154,3037l3122,3037,3122,2912,3110,2912,3110,3037,3079,3037,3115,3104,3147,3049,3154,3037xm3154,2358l3122,2358,3122,2204,3110,2204,3110,2358,3079,2358,3115,2425,3147,2370,3154,2358xm3166,3769l3134,3769,3134,3644,3122,3644,3122,3769,3091,3769,3127,3839,3159,3781,3166,3769xm3166,1007l3134,1007,3134,882,3122,882,3122,1007,3091,1007,3127,1074,3159,1019,3166,1007xm3170,1664l3139,1664,3139,1539,3127,1539,3127,1664,3096,1664,3134,1731,3164,1676,3170,1664xe" filled="true" fillcolor="#000000" stroked="false">
                  <v:path arrowok="t"/>
                  <v:fill type="solid"/>
                </v:shape>
                <v:shape style="position:absolute;left:3780;top:2537;width:632;height:195" type="#_x0000_t75" id="docshape138" stroked="false">
                  <v:imagedata r:id="rId176" o:title=""/>
                </v:shape>
                <v:shape style="position:absolute;left:1310;top:397;width:3893;height:3243" id="docshape139" coordorigin="1310,397" coordsize="3893,3243" path="m2618,3282l2614,3282,2614,3462,2618,3462,2618,3282xm2712,3323l2642,3323,2642,3325,2645,3327,2712,3327,2712,3323xm2976,3366l2938,3366,2938,3330,2930,3330,2930,3366,2892,3366,2892,3373,2930,3373,2930,3409,2938,3409,2938,3373,2976,3373,2976,3366xm3230,3366l3146,3366,3146,3375,3230,3375,3230,3366xm3348,3323l3278,3323,3278,3327,3346,3327,3348,3325,3348,3323xm3564,3282l3559,3282,3559,3460,3561,3460,3561,3462,3564,3462,3564,3460,3564,3282xm3694,3371l3612,3335,3612,3342,3679,3373,3612,3402,3612,3409,3694,3373,3694,3371xm3799,3392l3797,3392,3797,3390,3794,3387,3787,3387,3782,3392,3782,3395,3780,3399,3780,3402,3775,3407,3763,3407,3761,3404,3756,3402,3754,3399,3754,3383,3756,3380,3761,3378,3763,3375,3782,3375,3785,3373,3782,3371,3758,3371,3754,3366,3754,3351,3756,3349,3761,3347,3763,3344,3775,3344,3775,3347,3778,3347,3782,3351,3782,3354,3785,3356,3792,3356,3797,3351,3797,3349,3794,3347,3792,3347,3792,3344,3787,3342,3785,3342,3780,3339,3758,3339,3751,3342,3744,3347,3739,3349,3739,3363,3744,3368,3749,3371,3756,3373,3749,3375,3744,3378,3742,3380,3739,3385,3739,3397,3742,3402,3746,3404,3751,3409,3758,3411,3778,3411,3785,3409,3788,3407,3792,3404,3797,3402,3799,3399,3799,3392xm5196,426l3156,426,3156,397,3082,431,3156,464,3156,435,5196,435,5196,426xm5203,438l5191,438,5191,3363,4912,3363,4927,3361,4872,3353,4872,3361,3118,3630,1366,3361,3119,3090,4872,3361,4872,3353,3120,3083,3118,3083,1310,3361,3118,3639,3180,3630,4898,3365,4898,3373,5196,3373,5196,3363,5203,3363,5203,438xe" filled="true" fillcolor="#000000" stroked="false">
                  <v:path arrowok="t"/>
                  <v:fill type="solid"/>
                </v:shape>
                <v:shape style="position:absolute;left:2419;top:3253;width:1148;height:188" type="#_x0000_t202" id="docshape140" filled="false" stroked="false">
                  <v:textbox inset="0,0,0,0">
                    <w:txbxContent>
                      <w:p>
                        <w:pPr>
                          <w:spacing w:line="188" w:lineRule="exact" w:before="0"/>
                          <w:ind w:left="0" w:right="0" w:firstLine="0"/>
                          <w:jc w:val="left"/>
                          <w:rPr>
                            <w:sz w:val="15"/>
                          </w:rPr>
                        </w:pPr>
                        <w:r>
                          <w:rPr>
                            <w:position w:val="1"/>
                            <w:sz w:val="16"/>
                          </w:rPr>
                          <w:t>6.</w:t>
                        </w:r>
                        <w:r>
                          <w:rPr>
                            <w:spacing w:val="54"/>
                            <w:position w:val="1"/>
                            <w:sz w:val="16"/>
                          </w:rPr>
                          <w:t> </w:t>
                        </w:r>
                        <w:r>
                          <w:rPr>
                            <w:i/>
                            <w:sz w:val="15"/>
                          </w:rPr>
                          <w:t>z</w:t>
                        </w:r>
                        <w:r>
                          <w:rPr>
                            <w:i/>
                            <w:spacing w:val="-19"/>
                            <w:sz w:val="15"/>
                          </w:rPr>
                          <w:t> </w:t>
                        </w:r>
                        <w:r>
                          <w:rPr>
                            <w:sz w:val="15"/>
                          </w:rPr>
                          <w:t>(</w:t>
                        </w:r>
                        <w:r>
                          <w:rPr>
                            <w:i/>
                            <w:sz w:val="15"/>
                          </w:rPr>
                          <w:t>n</w:t>
                        </w:r>
                        <w:r>
                          <w:rPr>
                            <w:i/>
                            <w:spacing w:val="33"/>
                            <w:sz w:val="15"/>
                          </w:rPr>
                          <w:t>  </w:t>
                        </w:r>
                        <w:r>
                          <w:rPr>
                            <w:sz w:val="15"/>
                          </w:rPr>
                          <w:t>1)</w:t>
                        </w:r>
                        <w:r>
                          <w:rPr>
                            <w:spacing w:val="44"/>
                            <w:sz w:val="15"/>
                          </w:rPr>
                          <w:t>  </w:t>
                        </w:r>
                        <w:r>
                          <w:rPr>
                            <w:i/>
                            <w:sz w:val="15"/>
                          </w:rPr>
                          <w:t>z</w:t>
                        </w:r>
                        <w:r>
                          <w:rPr>
                            <w:i/>
                            <w:spacing w:val="-16"/>
                            <w:sz w:val="15"/>
                          </w:rPr>
                          <w:t> </w:t>
                        </w:r>
                        <w:r>
                          <w:rPr>
                            <w:spacing w:val="-5"/>
                            <w:sz w:val="15"/>
                          </w:rPr>
                          <w:t>(</w:t>
                        </w:r>
                        <w:r>
                          <w:rPr>
                            <w:i/>
                            <w:spacing w:val="-5"/>
                            <w:sz w:val="15"/>
                          </w:rPr>
                          <w:t>n</w:t>
                        </w:r>
                        <w:r>
                          <w:rPr>
                            <w:spacing w:val="-5"/>
                            <w:sz w:val="15"/>
                          </w:rPr>
                          <w:t>)</w:t>
                        </w:r>
                      </w:p>
                    </w:txbxContent>
                  </v:textbox>
                  <w10:wrap type="none"/>
                </v:shape>
                <v:shape style="position:absolute;left:4908;top:3136;width:245;height:179" type="#_x0000_t202" id="docshape141" filled="false" stroked="false">
                  <v:textbox inset="0,0,0,0">
                    <w:txbxContent>
                      <w:p>
                        <w:pPr>
                          <w:spacing w:line="178" w:lineRule="exact" w:before="0"/>
                          <w:ind w:left="0" w:right="0" w:firstLine="0"/>
                          <w:jc w:val="left"/>
                          <w:rPr>
                            <w:sz w:val="16"/>
                          </w:rPr>
                        </w:pPr>
                        <w:r>
                          <w:rPr>
                            <w:spacing w:val="-5"/>
                            <w:sz w:val="16"/>
                          </w:rPr>
                          <w:t>yes</w:t>
                        </w:r>
                      </w:p>
                    </w:txbxContent>
                  </v:textbox>
                  <w10:wrap type="none"/>
                </v:shape>
                <v:shape style="position:absolute;left:3177;top:3664;width:188;height:179" type="#_x0000_t202" id="docshape142" filled="false" stroked="false">
                  <v:textbox inset="0,0,0,0">
                    <w:txbxContent>
                      <w:p>
                        <w:pPr>
                          <w:spacing w:line="178" w:lineRule="exact" w:before="0"/>
                          <w:ind w:left="0" w:right="0" w:firstLine="0"/>
                          <w:jc w:val="left"/>
                          <w:rPr>
                            <w:sz w:val="16"/>
                          </w:rPr>
                        </w:pPr>
                        <w:r>
                          <w:rPr>
                            <w:spacing w:val="-5"/>
                            <w:sz w:val="16"/>
                          </w:rPr>
                          <w:t>no</w:t>
                        </w:r>
                      </w:p>
                    </w:txbxContent>
                  </v:textbox>
                  <w10:wrap type="none"/>
                </v:shape>
                <v:shape style="position:absolute;left:45;top:540;width:4877;height:332" type="#_x0000_t202" id="docshape143" filled="false" stroked="true" strokeweight=".48pt" strokecolor="#000000">
                  <v:textbox inset="0,0,0,0">
                    <w:txbxContent>
                      <w:p>
                        <w:pPr>
                          <w:spacing w:before="41"/>
                          <w:ind w:left="88" w:right="0" w:firstLine="0"/>
                          <w:jc w:val="left"/>
                          <w:rPr>
                            <w:sz w:val="16"/>
                          </w:rPr>
                        </w:pPr>
                        <w:r>
                          <w:rPr>
                            <w:sz w:val="16"/>
                          </w:rPr>
                          <w:t>2.</w:t>
                        </w:r>
                        <w:r>
                          <w:rPr>
                            <w:spacing w:val="20"/>
                            <w:sz w:val="16"/>
                          </w:rPr>
                          <w:t> </w:t>
                        </w:r>
                        <w:r>
                          <w:rPr>
                            <w:sz w:val="16"/>
                          </w:rPr>
                          <w:t>Calculating</w:t>
                        </w:r>
                        <w:r>
                          <w:rPr>
                            <w:spacing w:val="22"/>
                            <w:sz w:val="16"/>
                          </w:rPr>
                          <w:t> </w:t>
                        </w:r>
                        <w:r>
                          <w:rPr>
                            <w:sz w:val="16"/>
                          </w:rPr>
                          <w:t>the</w:t>
                        </w:r>
                        <w:r>
                          <w:rPr>
                            <w:spacing w:val="26"/>
                            <w:sz w:val="16"/>
                          </w:rPr>
                          <w:t> </w:t>
                        </w:r>
                        <w:r>
                          <w:rPr>
                            <w:sz w:val="16"/>
                          </w:rPr>
                          <w:t>distance</w:t>
                        </w:r>
                        <w:r>
                          <w:rPr>
                            <w:spacing w:val="25"/>
                            <w:sz w:val="16"/>
                          </w:rPr>
                          <w:t> </w:t>
                        </w:r>
                        <w:r>
                          <w:rPr>
                            <w:sz w:val="16"/>
                          </w:rPr>
                          <w:t>to</w:t>
                        </w:r>
                        <w:r>
                          <w:rPr>
                            <w:spacing w:val="29"/>
                            <w:sz w:val="16"/>
                          </w:rPr>
                          <w:t> </w:t>
                        </w:r>
                        <w:r>
                          <w:rPr>
                            <w:sz w:val="16"/>
                          </w:rPr>
                          <w:t>all</w:t>
                        </w:r>
                        <w:r>
                          <w:rPr>
                            <w:spacing w:val="18"/>
                            <w:sz w:val="16"/>
                          </w:rPr>
                          <w:t> </w:t>
                        </w:r>
                        <w:r>
                          <w:rPr>
                            <w:sz w:val="16"/>
                          </w:rPr>
                          <w:t>hidden</w:t>
                        </w:r>
                        <w:r>
                          <w:rPr>
                            <w:spacing w:val="22"/>
                            <w:sz w:val="16"/>
                          </w:rPr>
                          <w:t> </w:t>
                        </w:r>
                        <w:r>
                          <w:rPr>
                            <w:spacing w:val="-2"/>
                            <w:sz w:val="16"/>
                          </w:rPr>
                          <w:t>neurons</w:t>
                        </w:r>
                      </w:p>
                    </w:txbxContent>
                  </v:textbox>
                  <v:stroke dashstyle="solid"/>
                  <w10:wrap type="none"/>
                </v:shape>
                <v:shape style="position:absolute;left:27;top:3;width:4973;height:356" type="#_x0000_t202" id="docshape144" filled="false" stroked="true" strokeweight=".36pt" strokecolor="#000000">
                  <v:textbox inset="0,0,0,0">
                    <w:txbxContent>
                      <w:p>
                        <w:pPr>
                          <w:spacing w:before="41"/>
                          <w:ind w:left="177" w:right="0" w:firstLine="0"/>
                          <w:jc w:val="left"/>
                          <w:rPr>
                            <w:sz w:val="16"/>
                          </w:rPr>
                        </w:pPr>
                        <w:r>
                          <w:rPr>
                            <w:sz w:val="16"/>
                          </w:rPr>
                          <w:t>1.</w:t>
                        </w:r>
                        <w:r>
                          <w:rPr>
                            <w:spacing w:val="20"/>
                            <w:sz w:val="16"/>
                          </w:rPr>
                          <w:t> </w:t>
                        </w:r>
                        <w:r>
                          <w:rPr>
                            <w:sz w:val="16"/>
                          </w:rPr>
                          <w:t>Initializing</w:t>
                        </w:r>
                        <w:r>
                          <w:rPr>
                            <w:spacing w:val="22"/>
                            <w:sz w:val="16"/>
                          </w:rPr>
                          <w:t> </w:t>
                        </w:r>
                        <w:r>
                          <w:rPr>
                            <w:sz w:val="16"/>
                          </w:rPr>
                          <w:t>the</w:t>
                        </w:r>
                        <w:r>
                          <w:rPr>
                            <w:spacing w:val="23"/>
                            <w:sz w:val="16"/>
                          </w:rPr>
                          <w:t> </w:t>
                        </w:r>
                        <w:r>
                          <w:rPr>
                            <w:sz w:val="16"/>
                          </w:rPr>
                          <w:t>weights</w:t>
                        </w:r>
                        <w:r>
                          <w:rPr>
                            <w:spacing w:val="25"/>
                            <w:sz w:val="16"/>
                          </w:rPr>
                          <w:t> </w:t>
                        </w:r>
                        <w:r>
                          <w:rPr>
                            <w:sz w:val="16"/>
                          </w:rPr>
                          <w:t>of</w:t>
                        </w:r>
                        <w:r>
                          <w:rPr>
                            <w:spacing w:val="19"/>
                            <w:sz w:val="16"/>
                          </w:rPr>
                          <w:t> </w:t>
                        </w:r>
                        <w:r>
                          <w:rPr>
                            <w:sz w:val="16"/>
                          </w:rPr>
                          <w:t>the</w:t>
                        </w:r>
                        <w:r>
                          <w:rPr>
                            <w:spacing w:val="24"/>
                            <w:sz w:val="16"/>
                          </w:rPr>
                          <w:t> </w:t>
                        </w:r>
                        <w:r>
                          <w:rPr>
                            <w:sz w:val="16"/>
                          </w:rPr>
                          <w:t>neurons</w:t>
                        </w:r>
                        <w:r>
                          <w:rPr>
                            <w:spacing w:val="25"/>
                            <w:sz w:val="16"/>
                          </w:rPr>
                          <w:t> </w:t>
                        </w:r>
                        <w:r>
                          <w:rPr>
                            <w:sz w:val="16"/>
                          </w:rPr>
                          <w:t>of</w:t>
                        </w:r>
                        <w:r>
                          <w:rPr>
                            <w:spacing w:val="19"/>
                            <w:sz w:val="16"/>
                          </w:rPr>
                          <w:t> </w:t>
                        </w:r>
                        <w:r>
                          <w:rPr>
                            <w:sz w:val="16"/>
                          </w:rPr>
                          <w:t>the</w:t>
                        </w:r>
                        <w:r>
                          <w:rPr>
                            <w:spacing w:val="22"/>
                            <w:sz w:val="16"/>
                          </w:rPr>
                          <w:t> </w:t>
                        </w:r>
                        <w:r>
                          <w:rPr>
                            <w:sz w:val="16"/>
                          </w:rPr>
                          <w:t>hidden</w:t>
                        </w:r>
                        <w:r>
                          <w:rPr>
                            <w:spacing w:val="25"/>
                            <w:sz w:val="16"/>
                          </w:rPr>
                          <w:t> </w:t>
                        </w:r>
                        <w:r>
                          <w:rPr>
                            <w:spacing w:val="-2"/>
                            <w:sz w:val="16"/>
                          </w:rPr>
                          <w:t>layer</w:t>
                        </w:r>
                      </w:p>
                    </w:txbxContent>
                  </v:textbox>
                  <v:stroke dashstyle="solid"/>
                  <w10:wrap type="none"/>
                </v:shape>
                <v:shape style="position:absolute;left:45;top:1719;width:4894;height:484" type="#_x0000_t202" id="docshape145" filled="false" stroked="true" strokeweight=".48pt" strokecolor="#000000">
                  <v:textbox inset="0,0,0,0">
                    <w:txbxContent>
                      <w:p>
                        <w:pPr>
                          <w:spacing w:before="40"/>
                          <w:ind w:left="88" w:right="151" w:firstLine="0"/>
                          <w:jc w:val="left"/>
                          <w:rPr>
                            <w:sz w:val="16"/>
                          </w:rPr>
                        </w:pPr>
                        <w:r>
                          <w:rPr>
                            <w:sz w:val="16"/>
                          </w:rPr>
                          <w:t>4.</w:t>
                        </w:r>
                        <w:r>
                          <w:rPr>
                            <w:spacing w:val="25"/>
                            <w:sz w:val="16"/>
                          </w:rPr>
                          <w:t> </w:t>
                        </w:r>
                        <w:r>
                          <w:rPr>
                            <w:sz w:val="16"/>
                          </w:rPr>
                          <w:t>Setting</w:t>
                        </w:r>
                        <w:r>
                          <w:rPr>
                            <w:spacing w:val="29"/>
                            <w:sz w:val="16"/>
                          </w:rPr>
                          <w:t> </w:t>
                        </w:r>
                        <w:r>
                          <w:rPr>
                            <w:sz w:val="16"/>
                          </w:rPr>
                          <w:t>the</w:t>
                        </w:r>
                        <w:r>
                          <w:rPr>
                            <w:spacing w:val="26"/>
                            <w:sz w:val="16"/>
                          </w:rPr>
                          <w:t> </w:t>
                        </w:r>
                        <w:r>
                          <w:rPr>
                            <w:sz w:val="16"/>
                          </w:rPr>
                          <w:t>weights</w:t>
                        </w:r>
                        <w:r>
                          <w:rPr>
                            <w:spacing w:val="25"/>
                            <w:sz w:val="16"/>
                          </w:rPr>
                          <w:t> </w:t>
                        </w:r>
                        <w:r>
                          <w:rPr>
                            <w:sz w:val="16"/>
                          </w:rPr>
                          <w:t>of</w:t>
                        </w:r>
                        <w:r>
                          <w:rPr>
                            <w:spacing w:val="28"/>
                            <w:sz w:val="16"/>
                          </w:rPr>
                          <w:t> </w:t>
                        </w:r>
                        <w:r>
                          <w:rPr>
                            <w:sz w:val="16"/>
                          </w:rPr>
                          <w:t>the</w:t>
                        </w:r>
                        <w:r>
                          <w:rPr>
                            <w:spacing w:val="28"/>
                            <w:sz w:val="16"/>
                          </w:rPr>
                          <w:t> </w:t>
                        </w:r>
                        <w:r>
                          <w:rPr>
                            <w:sz w:val="16"/>
                          </w:rPr>
                          <w:t>hidden</w:t>
                        </w:r>
                        <w:r>
                          <w:rPr>
                            <w:spacing w:val="29"/>
                            <w:sz w:val="16"/>
                          </w:rPr>
                          <w:t> </w:t>
                        </w:r>
                        <w:r>
                          <w:rPr>
                            <w:sz w:val="16"/>
                          </w:rPr>
                          <w:t>layer</w:t>
                        </w:r>
                        <w:r>
                          <w:rPr>
                            <w:spacing w:val="28"/>
                            <w:sz w:val="16"/>
                          </w:rPr>
                          <w:t> </w:t>
                        </w:r>
                        <w:r>
                          <w:rPr>
                            <w:sz w:val="16"/>
                          </w:rPr>
                          <w:t>neurons</w:t>
                        </w:r>
                        <w:r>
                          <w:rPr>
                            <w:spacing w:val="26"/>
                            <w:sz w:val="16"/>
                          </w:rPr>
                          <w:t> </w:t>
                        </w:r>
                        <w:r>
                          <w:rPr>
                            <w:sz w:val="16"/>
                          </w:rPr>
                          <w:t>associated</w:t>
                        </w:r>
                        <w:r>
                          <w:rPr>
                            <w:spacing w:val="26"/>
                            <w:sz w:val="16"/>
                          </w:rPr>
                          <w:t> </w:t>
                        </w:r>
                        <w:r>
                          <w:rPr>
                            <w:sz w:val="16"/>
                          </w:rPr>
                          <w:t>with</w:t>
                        </w:r>
                        <w:r>
                          <w:rPr>
                            <w:spacing w:val="40"/>
                            <w:sz w:val="16"/>
                          </w:rPr>
                          <w:t> </w:t>
                        </w:r>
                        <w:r>
                          <w:rPr>
                            <w:sz w:val="16"/>
                          </w:rPr>
                          <w:t>the</w:t>
                        </w:r>
                        <w:r>
                          <w:rPr>
                            <w:spacing w:val="40"/>
                            <w:sz w:val="16"/>
                          </w:rPr>
                          <w:t> </w:t>
                        </w:r>
                        <w:r>
                          <w:rPr>
                            <w:sz w:val="16"/>
                          </w:rPr>
                          <w:t>neuron-winner</w:t>
                        </w:r>
                        <w:r>
                          <w:rPr>
                            <w:spacing w:val="40"/>
                            <w:sz w:val="16"/>
                          </w:rPr>
                          <w:t> </w:t>
                        </w:r>
                        <w:r>
                          <w:rPr>
                            <w:sz w:val="16"/>
                          </w:rPr>
                          <w:t>and</w:t>
                        </w:r>
                        <w:r>
                          <w:rPr>
                            <w:spacing w:val="40"/>
                            <w:sz w:val="16"/>
                          </w:rPr>
                          <w:t> </w:t>
                        </w:r>
                        <w:r>
                          <w:rPr>
                            <w:sz w:val="16"/>
                          </w:rPr>
                          <w:t>its</w:t>
                        </w:r>
                        <w:r>
                          <w:rPr>
                            <w:spacing w:val="40"/>
                            <w:sz w:val="16"/>
                          </w:rPr>
                          <w:t> </w:t>
                        </w:r>
                        <w:r>
                          <w:rPr>
                            <w:sz w:val="16"/>
                          </w:rPr>
                          <w:t>neighbors</w:t>
                        </w:r>
                        <w:r>
                          <w:rPr>
                            <w:spacing w:val="40"/>
                            <w:sz w:val="16"/>
                          </w:rPr>
                          <w:t> </w:t>
                        </w:r>
                        <w:r>
                          <w:rPr>
                            <w:sz w:val="16"/>
                          </w:rPr>
                          <w:t>(based</w:t>
                        </w:r>
                        <w:r>
                          <w:rPr>
                            <w:spacing w:val="40"/>
                            <w:sz w:val="16"/>
                          </w:rPr>
                          <w:t> </w:t>
                        </w:r>
                        <w:r>
                          <w:rPr>
                            <w:sz w:val="16"/>
                          </w:rPr>
                          <w:t>on</w:t>
                        </w:r>
                        <w:r>
                          <w:rPr>
                            <w:spacing w:val="40"/>
                            <w:sz w:val="16"/>
                          </w:rPr>
                          <w:t> </w:t>
                        </w:r>
                        <w:r>
                          <w:rPr>
                            <w:sz w:val="16"/>
                          </w:rPr>
                          <w:t>k-means)</w:t>
                        </w:r>
                      </w:p>
                    </w:txbxContent>
                  </v:textbox>
                  <v:stroke dashstyle="solid"/>
                  <w10:wrap type="none"/>
                </v:shape>
                <v:shape style="position:absolute;left:4;top:1064;width:4935;height:484" type="#_x0000_t202" id="docshape146" filled="false" stroked="true" strokeweight=".48pt" strokecolor="#000000">
                  <v:textbox inset="0,0,0,0">
                    <w:txbxContent>
                      <w:p>
                        <w:pPr>
                          <w:spacing w:before="40"/>
                          <w:ind w:left="88" w:right="0" w:firstLine="0"/>
                          <w:jc w:val="left"/>
                          <w:rPr>
                            <w:sz w:val="16"/>
                          </w:rPr>
                        </w:pPr>
                        <w:r>
                          <w:rPr>
                            <w:sz w:val="16"/>
                          </w:rPr>
                          <w:t>3.</w:t>
                        </w:r>
                        <w:r>
                          <w:rPr>
                            <w:spacing w:val="24"/>
                            <w:sz w:val="16"/>
                          </w:rPr>
                          <w:t> </w:t>
                        </w:r>
                        <w:r>
                          <w:rPr>
                            <w:sz w:val="16"/>
                          </w:rPr>
                          <w:t>Calculating</w:t>
                        </w:r>
                        <w:r>
                          <w:rPr>
                            <w:spacing w:val="26"/>
                            <w:sz w:val="16"/>
                          </w:rPr>
                          <w:t> </w:t>
                        </w:r>
                        <w:r>
                          <w:rPr>
                            <w:sz w:val="16"/>
                          </w:rPr>
                          <w:t>the</w:t>
                        </w:r>
                        <w:r>
                          <w:rPr>
                            <w:spacing w:val="30"/>
                            <w:sz w:val="16"/>
                          </w:rPr>
                          <w:t> </w:t>
                        </w:r>
                        <w:r>
                          <w:rPr>
                            <w:sz w:val="16"/>
                          </w:rPr>
                          <w:t>shortest</w:t>
                        </w:r>
                        <w:r>
                          <w:rPr>
                            <w:spacing w:val="26"/>
                            <w:sz w:val="16"/>
                          </w:rPr>
                          <w:t> </w:t>
                        </w:r>
                        <w:r>
                          <w:rPr>
                            <w:sz w:val="16"/>
                          </w:rPr>
                          <w:t>distance</w:t>
                        </w:r>
                        <w:r>
                          <w:rPr>
                            <w:spacing w:val="27"/>
                            <w:sz w:val="16"/>
                          </w:rPr>
                          <w:t> </w:t>
                        </w:r>
                        <w:r>
                          <w:rPr>
                            <w:sz w:val="16"/>
                          </w:rPr>
                          <w:t>and</w:t>
                        </w:r>
                        <w:r>
                          <w:rPr>
                            <w:spacing w:val="36"/>
                            <w:sz w:val="16"/>
                          </w:rPr>
                          <w:t> </w:t>
                        </w:r>
                        <w:r>
                          <w:rPr>
                            <w:sz w:val="16"/>
                          </w:rPr>
                          <w:t>choosing</w:t>
                        </w:r>
                        <w:r>
                          <w:rPr>
                            <w:spacing w:val="29"/>
                            <w:sz w:val="16"/>
                          </w:rPr>
                          <w:t> </w:t>
                        </w:r>
                        <w:r>
                          <w:rPr>
                            <w:sz w:val="16"/>
                          </w:rPr>
                          <w:t>the</w:t>
                        </w:r>
                        <w:r>
                          <w:rPr>
                            <w:spacing w:val="26"/>
                            <w:sz w:val="16"/>
                          </w:rPr>
                          <w:t> </w:t>
                        </w:r>
                        <w:r>
                          <w:rPr>
                            <w:sz w:val="16"/>
                          </w:rPr>
                          <w:t>neuron</w:t>
                        </w:r>
                        <w:r>
                          <w:rPr>
                            <w:spacing w:val="30"/>
                            <w:sz w:val="16"/>
                          </w:rPr>
                          <w:t> </w:t>
                        </w:r>
                        <w:r>
                          <w:rPr>
                            <w:sz w:val="16"/>
                          </w:rPr>
                          <w:t>with</w:t>
                        </w:r>
                        <w:r>
                          <w:rPr>
                            <w:spacing w:val="29"/>
                            <w:sz w:val="16"/>
                          </w:rPr>
                          <w:t> </w:t>
                        </w:r>
                        <w:r>
                          <w:rPr>
                            <w:sz w:val="16"/>
                          </w:rPr>
                          <w:t>the</w:t>
                        </w:r>
                        <w:r>
                          <w:rPr>
                            <w:spacing w:val="40"/>
                            <w:sz w:val="16"/>
                          </w:rPr>
                          <w:t> </w:t>
                        </w:r>
                        <w:r>
                          <w:rPr>
                            <w:sz w:val="16"/>
                          </w:rPr>
                          <w:t>shortest</w:t>
                        </w:r>
                        <w:r>
                          <w:rPr>
                            <w:spacing w:val="-1"/>
                            <w:sz w:val="16"/>
                          </w:rPr>
                          <w:t> </w:t>
                        </w:r>
                        <w:r>
                          <w:rPr>
                            <w:sz w:val="16"/>
                          </w:rPr>
                          <w:t>distance</w:t>
                        </w:r>
                      </w:p>
                    </w:txbxContent>
                  </v:textbox>
                  <v:stroke dashstyle="solid"/>
                  <w10:wrap type="none"/>
                </v:shape>
                <v:shape style="position:absolute;left:45;top:2494;width:4923;height:399" type="#_x0000_t202" id="docshape147" filled="false" stroked="true" strokeweight=".48pt" strokecolor="#000000">
                  <v:textbox inset="0,0,0,0">
                    <w:txbxContent>
                      <w:p>
                        <w:pPr>
                          <w:spacing w:before="45"/>
                          <w:ind w:left="88" w:right="0" w:firstLine="0"/>
                          <w:jc w:val="left"/>
                          <w:rPr>
                            <w:sz w:val="16"/>
                          </w:rPr>
                        </w:pPr>
                        <w:r>
                          <w:rPr>
                            <w:sz w:val="16"/>
                          </w:rPr>
                          <w:t>5.</w:t>
                        </w:r>
                        <w:r>
                          <w:rPr>
                            <w:spacing w:val="19"/>
                            <w:sz w:val="16"/>
                          </w:rPr>
                          <w:t> </w:t>
                        </w:r>
                        <w:r>
                          <w:rPr>
                            <w:sz w:val="16"/>
                          </w:rPr>
                          <w:t>Calculating</w:t>
                        </w:r>
                        <w:r>
                          <w:rPr>
                            <w:spacing w:val="22"/>
                            <w:sz w:val="16"/>
                          </w:rPr>
                          <w:t> </w:t>
                        </w:r>
                        <w:r>
                          <w:rPr>
                            <w:sz w:val="16"/>
                          </w:rPr>
                          <w:t>the</w:t>
                        </w:r>
                        <w:r>
                          <w:rPr>
                            <w:spacing w:val="25"/>
                            <w:sz w:val="16"/>
                          </w:rPr>
                          <w:t> </w:t>
                        </w:r>
                        <w:r>
                          <w:rPr>
                            <w:sz w:val="16"/>
                          </w:rPr>
                          <w:t>average</w:t>
                        </w:r>
                        <w:r>
                          <w:rPr>
                            <w:spacing w:val="21"/>
                            <w:sz w:val="16"/>
                          </w:rPr>
                          <w:t> </w:t>
                        </w:r>
                        <w:r>
                          <w:rPr>
                            <w:sz w:val="16"/>
                          </w:rPr>
                          <w:t>sum</w:t>
                        </w:r>
                        <w:r>
                          <w:rPr>
                            <w:spacing w:val="28"/>
                            <w:sz w:val="16"/>
                          </w:rPr>
                          <w:t> </w:t>
                        </w:r>
                        <w:r>
                          <w:rPr>
                            <w:sz w:val="16"/>
                          </w:rPr>
                          <w:t>of</w:t>
                        </w:r>
                        <w:r>
                          <w:rPr>
                            <w:spacing w:val="18"/>
                            <w:sz w:val="16"/>
                          </w:rPr>
                          <w:t> </w:t>
                        </w:r>
                        <w:r>
                          <w:rPr>
                            <w:sz w:val="16"/>
                          </w:rPr>
                          <w:t>the</w:t>
                        </w:r>
                        <w:r>
                          <w:rPr>
                            <w:spacing w:val="21"/>
                            <w:sz w:val="16"/>
                          </w:rPr>
                          <w:t> </w:t>
                        </w:r>
                        <w:r>
                          <w:rPr>
                            <w:sz w:val="16"/>
                          </w:rPr>
                          <w:t>least</w:t>
                        </w:r>
                        <w:r>
                          <w:rPr>
                            <w:spacing w:val="22"/>
                            <w:sz w:val="16"/>
                          </w:rPr>
                          <w:t> </w:t>
                        </w:r>
                        <w:r>
                          <w:rPr>
                            <w:spacing w:val="-2"/>
                            <w:sz w:val="16"/>
                          </w:rPr>
                          <w:t>distances</w:t>
                        </w:r>
                      </w:p>
                    </w:txbxContent>
                  </v:textbox>
                  <v:stroke dashstyle="solid"/>
                  <w10:wrap type="none"/>
                </v:shape>
              </v:group>
            </w:pict>
          </mc:Fallback>
        </mc:AlternateContent>
      </w:r>
      <w:r>
        <w:rPr>
          <w:sz w:val="20"/>
        </w:rPr>
      </w:r>
    </w:p>
    <w:p>
      <w:pPr>
        <w:pStyle w:val="BodyText"/>
        <w:spacing w:line="249" w:lineRule="auto" w:before="150"/>
        <w:ind w:left="3305" w:right="189" w:hanging="2489"/>
      </w:pPr>
      <w:r>
        <w:rPr>
          <w:w w:val="105"/>
        </w:rPr>
        <w:t>Figure</w:t>
      </w:r>
      <w:r>
        <w:rPr>
          <w:spacing w:val="-9"/>
          <w:w w:val="105"/>
        </w:rPr>
        <w:t> </w:t>
      </w:r>
      <w:r>
        <w:rPr>
          <w:w w:val="105"/>
        </w:rPr>
        <w:t>1.</w:t>
      </w:r>
      <w:r>
        <w:rPr>
          <w:spacing w:val="-8"/>
          <w:w w:val="105"/>
        </w:rPr>
        <w:t> </w:t>
      </w:r>
      <w:r>
        <w:rPr>
          <w:w w:val="105"/>
        </w:rPr>
        <w:t>The</w:t>
      </w:r>
      <w:r>
        <w:rPr>
          <w:spacing w:val="-9"/>
          <w:w w:val="105"/>
        </w:rPr>
        <w:t> </w:t>
      </w:r>
      <w:r>
        <w:rPr>
          <w:w w:val="105"/>
        </w:rPr>
        <w:t>sequence</w:t>
      </w:r>
      <w:r>
        <w:rPr>
          <w:spacing w:val="-7"/>
          <w:w w:val="105"/>
        </w:rPr>
        <w:t> </w:t>
      </w:r>
      <w:r>
        <w:rPr>
          <w:w w:val="105"/>
        </w:rPr>
        <w:t>of</w:t>
      </w:r>
      <w:r>
        <w:rPr>
          <w:spacing w:val="-6"/>
          <w:w w:val="105"/>
        </w:rPr>
        <w:t> </w:t>
      </w:r>
      <w:r>
        <w:rPr>
          <w:w w:val="105"/>
        </w:rPr>
        <w:t>steps</w:t>
      </w:r>
      <w:r>
        <w:rPr>
          <w:spacing w:val="-10"/>
          <w:w w:val="105"/>
        </w:rPr>
        <w:t> </w:t>
      </w:r>
      <w:r>
        <w:rPr>
          <w:w w:val="105"/>
        </w:rPr>
        <w:t>in</w:t>
      </w:r>
      <w:r>
        <w:rPr>
          <w:spacing w:val="-6"/>
          <w:w w:val="105"/>
        </w:rPr>
        <w:t> </w:t>
      </w:r>
      <w:r>
        <w:rPr>
          <w:w w:val="105"/>
        </w:rPr>
        <w:t>training</w:t>
      </w:r>
      <w:r>
        <w:rPr>
          <w:spacing w:val="-8"/>
          <w:w w:val="105"/>
        </w:rPr>
        <w:t> </w:t>
      </w:r>
      <w:r>
        <w:rPr>
          <w:w w:val="105"/>
        </w:rPr>
        <w:t>method</w:t>
      </w:r>
      <w:r>
        <w:rPr>
          <w:spacing w:val="-6"/>
          <w:w w:val="105"/>
        </w:rPr>
        <w:t> </w:t>
      </w:r>
      <w:r>
        <w:rPr>
          <w:w w:val="105"/>
        </w:rPr>
        <w:t>of</w:t>
      </w:r>
      <w:r>
        <w:rPr>
          <w:spacing w:val="-8"/>
          <w:w w:val="105"/>
        </w:rPr>
        <w:t> </w:t>
      </w:r>
      <w:r>
        <w:rPr>
          <w:w w:val="105"/>
        </w:rPr>
        <w:t>FOCPNN</w:t>
      </w:r>
      <w:r>
        <w:rPr>
          <w:spacing w:val="-10"/>
          <w:w w:val="105"/>
        </w:rPr>
        <w:t> </w:t>
      </w:r>
      <w:r>
        <w:rPr>
          <w:w w:val="105"/>
        </w:rPr>
        <w:t>in</w:t>
      </w:r>
      <w:r>
        <w:rPr>
          <w:spacing w:val="-10"/>
          <w:w w:val="105"/>
        </w:rPr>
        <w:t> </w:t>
      </w:r>
      <w:r>
        <w:rPr>
          <w:w w:val="105"/>
        </w:rPr>
        <w:t>batch</w:t>
      </w:r>
      <w:r>
        <w:rPr>
          <w:spacing w:val="-8"/>
          <w:w w:val="105"/>
        </w:rPr>
        <w:t> </w:t>
      </w:r>
      <w:r>
        <w:rPr>
          <w:w w:val="105"/>
        </w:rPr>
        <w:t>mode (the first phase)</w:t>
      </w:r>
    </w:p>
    <w:p>
      <w:pPr>
        <w:pStyle w:val="BodyText"/>
        <w:spacing w:before="125"/>
        <w:ind w:left="0"/>
        <w:rPr>
          <w:sz w:val="20"/>
        </w:rPr>
      </w:pPr>
      <w:r>
        <w:rPr/>
        <mc:AlternateContent>
          <mc:Choice Requires="wps">
            <w:drawing>
              <wp:anchor distT="0" distB="0" distL="0" distR="0" allowOverlap="1" layoutInCell="1" locked="0" behindDoc="1" simplePos="0" relativeHeight="487627776">
                <wp:simplePos x="0" y="0"/>
                <wp:positionH relativeFrom="page">
                  <wp:posOffset>1031747</wp:posOffset>
                </wp:positionH>
                <wp:positionV relativeFrom="paragraph">
                  <wp:posOffset>241146</wp:posOffset>
                </wp:positionV>
                <wp:extent cx="3556000" cy="2840990"/>
                <wp:effectExtent l="0" t="0" r="0" b="0"/>
                <wp:wrapTopAndBottom/>
                <wp:docPr id="303" name="Group 303"/>
                <wp:cNvGraphicFramePr>
                  <a:graphicFrameLocks/>
                </wp:cNvGraphicFramePr>
                <a:graphic>
                  <a:graphicData uri="http://schemas.microsoft.com/office/word/2010/wordprocessingGroup">
                    <wpg:wgp>
                      <wpg:cNvPr id="303" name="Group 303"/>
                      <wpg:cNvGrpSpPr/>
                      <wpg:grpSpPr>
                        <a:xfrm>
                          <a:off x="0" y="0"/>
                          <a:ext cx="3556000" cy="2840990"/>
                          <a:chExt cx="3556000" cy="2840990"/>
                        </a:xfrm>
                      </wpg:grpSpPr>
                      <wps:wsp>
                        <wps:cNvPr id="304" name="Graphic 304"/>
                        <wps:cNvSpPr/>
                        <wps:spPr>
                          <a:xfrm>
                            <a:off x="2034540" y="240296"/>
                            <a:ext cx="949960" cy="2595880"/>
                          </a:xfrm>
                          <a:custGeom>
                            <a:avLst/>
                            <a:gdLst/>
                            <a:ahLst/>
                            <a:cxnLst/>
                            <a:rect l="l" t="t" r="r" b="b"/>
                            <a:pathLst>
                              <a:path w="949960" h="2595880">
                                <a:moveTo>
                                  <a:pt x="51816" y="2549652"/>
                                </a:moveTo>
                                <a:lnTo>
                                  <a:pt x="30480" y="2549652"/>
                                </a:lnTo>
                                <a:lnTo>
                                  <a:pt x="30480" y="2464308"/>
                                </a:lnTo>
                                <a:lnTo>
                                  <a:pt x="21336" y="2464308"/>
                                </a:lnTo>
                                <a:lnTo>
                                  <a:pt x="21336" y="2549652"/>
                                </a:lnTo>
                                <a:lnTo>
                                  <a:pt x="0" y="2549652"/>
                                </a:lnTo>
                                <a:lnTo>
                                  <a:pt x="25908" y="2595372"/>
                                </a:lnTo>
                                <a:lnTo>
                                  <a:pt x="47498" y="2557272"/>
                                </a:lnTo>
                                <a:lnTo>
                                  <a:pt x="51816" y="2549652"/>
                                </a:lnTo>
                                <a:close/>
                              </a:path>
                              <a:path w="949960" h="2595880">
                                <a:moveTo>
                                  <a:pt x="51816" y="1711452"/>
                                </a:moveTo>
                                <a:lnTo>
                                  <a:pt x="30480" y="1711452"/>
                                </a:lnTo>
                                <a:lnTo>
                                  <a:pt x="30480" y="1610868"/>
                                </a:lnTo>
                                <a:lnTo>
                                  <a:pt x="21336" y="1610868"/>
                                </a:lnTo>
                                <a:lnTo>
                                  <a:pt x="21336" y="1711452"/>
                                </a:lnTo>
                                <a:lnTo>
                                  <a:pt x="0" y="1711452"/>
                                </a:lnTo>
                                <a:lnTo>
                                  <a:pt x="25908" y="1757172"/>
                                </a:lnTo>
                                <a:lnTo>
                                  <a:pt x="47498" y="1719072"/>
                                </a:lnTo>
                                <a:lnTo>
                                  <a:pt x="51816" y="1711452"/>
                                </a:lnTo>
                                <a:close/>
                              </a:path>
                              <a:path w="949960" h="2595880">
                                <a:moveTo>
                                  <a:pt x="51816" y="908304"/>
                                </a:moveTo>
                                <a:lnTo>
                                  <a:pt x="30480" y="908304"/>
                                </a:lnTo>
                                <a:lnTo>
                                  <a:pt x="30480" y="824484"/>
                                </a:lnTo>
                                <a:lnTo>
                                  <a:pt x="21336" y="824484"/>
                                </a:lnTo>
                                <a:lnTo>
                                  <a:pt x="21336" y="908304"/>
                                </a:lnTo>
                                <a:lnTo>
                                  <a:pt x="0" y="908304"/>
                                </a:lnTo>
                                <a:lnTo>
                                  <a:pt x="25908" y="954024"/>
                                </a:lnTo>
                                <a:lnTo>
                                  <a:pt x="47498" y="915924"/>
                                </a:lnTo>
                                <a:lnTo>
                                  <a:pt x="51816" y="908304"/>
                                </a:lnTo>
                                <a:close/>
                              </a:path>
                              <a:path w="949960" h="2595880">
                                <a:moveTo>
                                  <a:pt x="51816" y="467868"/>
                                </a:moveTo>
                                <a:lnTo>
                                  <a:pt x="30480" y="467868"/>
                                </a:lnTo>
                                <a:lnTo>
                                  <a:pt x="30480" y="382524"/>
                                </a:lnTo>
                                <a:lnTo>
                                  <a:pt x="21336" y="382524"/>
                                </a:lnTo>
                                <a:lnTo>
                                  <a:pt x="21336" y="467868"/>
                                </a:lnTo>
                                <a:lnTo>
                                  <a:pt x="0" y="467868"/>
                                </a:lnTo>
                                <a:lnTo>
                                  <a:pt x="25908" y="513588"/>
                                </a:lnTo>
                                <a:lnTo>
                                  <a:pt x="47498" y="475488"/>
                                </a:lnTo>
                                <a:lnTo>
                                  <a:pt x="51816" y="467868"/>
                                </a:lnTo>
                                <a:close/>
                              </a:path>
                              <a:path w="949960" h="2595880">
                                <a:moveTo>
                                  <a:pt x="51816" y="153924"/>
                                </a:moveTo>
                                <a:lnTo>
                                  <a:pt x="30480" y="153924"/>
                                </a:lnTo>
                                <a:lnTo>
                                  <a:pt x="30480" y="0"/>
                                </a:lnTo>
                                <a:lnTo>
                                  <a:pt x="21336" y="0"/>
                                </a:lnTo>
                                <a:lnTo>
                                  <a:pt x="21336" y="153924"/>
                                </a:lnTo>
                                <a:lnTo>
                                  <a:pt x="0" y="153924"/>
                                </a:lnTo>
                                <a:lnTo>
                                  <a:pt x="25908" y="199644"/>
                                </a:lnTo>
                                <a:lnTo>
                                  <a:pt x="47498" y="161544"/>
                                </a:lnTo>
                                <a:lnTo>
                                  <a:pt x="51816" y="153924"/>
                                </a:lnTo>
                                <a:close/>
                              </a:path>
                              <a:path w="949960" h="2595880">
                                <a:moveTo>
                                  <a:pt x="59436" y="2058924"/>
                                </a:moveTo>
                                <a:lnTo>
                                  <a:pt x="36576" y="2058924"/>
                                </a:lnTo>
                                <a:lnTo>
                                  <a:pt x="36576" y="1975104"/>
                                </a:lnTo>
                                <a:lnTo>
                                  <a:pt x="28956" y="1975104"/>
                                </a:lnTo>
                                <a:lnTo>
                                  <a:pt x="28956" y="2058924"/>
                                </a:lnTo>
                                <a:lnTo>
                                  <a:pt x="6096" y="2058924"/>
                                </a:lnTo>
                                <a:lnTo>
                                  <a:pt x="32004" y="2106168"/>
                                </a:lnTo>
                                <a:lnTo>
                                  <a:pt x="55003" y="2066544"/>
                                </a:lnTo>
                                <a:lnTo>
                                  <a:pt x="59436" y="2058924"/>
                                </a:lnTo>
                                <a:close/>
                              </a:path>
                              <a:path w="949960" h="2595880">
                                <a:moveTo>
                                  <a:pt x="792480" y="1834883"/>
                                </a:moveTo>
                                <a:lnTo>
                                  <a:pt x="740651" y="1834883"/>
                                </a:lnTo>
                                <a:lnTo>
                                  <a:pt x="739127" y="1836420"/>
                                </a:lnTo>
                                <a:lnTo>
                                  <a:pt x="739127" y="1837944"/>
                                </a:lnTo>
                                <a:lnTo>
                                  <a:pt x="740651" y="1839468"/>
                                </a:lnTo>
                                <a:lnTo>
                                  <a:pt x="792480" y="1839468"/>
                                </a:lnTo>
                                <a:lnTo>
                                  <a:pt x="792480" y="1834883"/>
                                </a:lnTo>
                                <a:close/>
                              </a:path>
                              <a:path w="949960" h="2595880">
                                <a:moveTo>
                                  <a:pt x="949452" y="1863839"/>
                                </a:moveTo>
                                <a:lnTo>
                                  <a:pt x="926592" y="1863839"/>
                                </a:lnTo>
                                <a:lnTo>
                                  <a:pt x="926592" y="1844027"/>
                                </a:lnTo>
                                <a:lnTo>
                                  <a:pt x="922020" y="1844027"/>
                                </a:lnTo>
                                <a:lnTo>
                                  <a:pt x="922020" y="1863839"/>
                                </a:lnTo>
                                <a:lnTo>
                                  <a:pt x="899160" y="1863839"/>
                                </a:lnTo>
                                <a:lnTo>
                                  <a:pt x="899160" y="1868411"/>
                                </a:lnTo>
                                <a:lnTo>
                                  <a:pt x="922020" y="1868411"/>
                                </a:lnTo>
                                <a:lnTo>
                                  <a:pt x="922020" y="1888223"/>
                                </a:lnTo>
                                <a:lnTo>
                                  <a:pt x="926592" y="1888223"/>
                                </a:lnTo>
                                <a:lnTo>
                                  <a:pt x="926592" y="1868411"/>
                                </a:lnTo>
                                <a:lnTo>
                                  <a:pt x="949452" y="1868411"/>
                                </a:lnTo>
                                <a:lnTo>
                                  <a:pt x="949452" y="1863839"/>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774191" y="2351023"/>
                            <a:ext cx="2595880" cy="370840"/>
                          </a:xfrm>
                          <a:custGeom>
                            <a:avLst/>
                            <a:gdLst/>
                            <a:ahLst/>
                            <a:cxnLst/>
                            <a:rect l="l" t="t" r="r" b="b"/>
                            <a:pathLst>
                              <a:path w="2595880" h="370840">
                                <a:moveTo>
                                  <a:pt x="1298448" y="370331"/>
                                </a:moveTo>
                                <a:lnTo>
                                  <a:pt x="0" y="184404"/>
                                </a:lnTo>
                                <a:lnTo>
                                  <a:pt x="1298448" y="0"/>
                                </a:lnTo>
                                <a:lnTo>
                                  <a:pt x="2595372" y="184404"/>
                                </a:lnTo>
                                <a:lnTo>
                                  <a:pt x="1298448" y="370331"/>
                                </a:lnTo>
                                <a:close/>
                              </a:path>
                            </a:pathLst>
                          </a:custGeom>
                          <a:solidFill>
                            <a:srgbClr val="FFFFFF"/>
                          </a:solidFill>
                        </wps:spPr>
                        <wps:bodyPr wrap="square" lIns="0" tIns="0" rIns="0" bIns="0" rtlCol="0">
                          <a:prstTxWarp prst="textNoShape">
                            <a:avLst/>
                          </a:prstTxWarp>
                          <a:noAutofit/>
                        </wps:bodyPr>
                      </wps:wsp>
                      <wps:wsp>
                        <wps:cNvPr id="306" name="Graphic 306"/>
                        <wps:cNvSpPr/>
                        <wps:spPr>
                          <a:xfrm>
                            <a:off x="19799" y="296684"/>
                            <a:ext cx="3536315" cy="2428240"/>
                          </a:xfrm>
                          <a:custGeom>
                            <a:avLst/>
                            <a:gdLst/>
                            <a:ahLst/>
                            <a:cxnLst/>
                            <a:rect l="l" t="t" r="r" b="b"/>
                            <a:pathLst>
                              <a:path w="3536315" h="2428240">
                                <a:moveTo>
                                  <a:pt x="1705356" y="2179307"/>
                                </a:moveTo>
                                <a:lnTo>
                                  <a:pt x="1704721" y="2179307"/>
                                </a:lnTo>
                                <a:lnTo>
                                  <a:pt x="1704721" y="2178037"/>
                                </a:lnTo>
                                <a:lnTo>
                                  <a:pt x="1701419" y="2178037"/>
                                </a:lnTo>
                                <a:lnTo>
                                  <a:pt x="1701419" y="2179307"/>
                                </a:lnTo>
                                <a:lnTo>
                                  <a:pt x="1700784" y="2179307"/>
                                </a:lnTo>
                                <a:lnTo>
                                  <a:pt x="1700784" y="2298687"/>
                                </a:lnTo>
                                <a:lnTo>
                                  <a:pt x="1705356" y="2298687"/>
                                </a:lnTo>
                                <a:lnTo>
                                  <a:pt x="1705356" y="2179307"/>
                                </a:lnTo>
                                <a:close/>
                              </a:path>
                              <a:path w="3536315" h="2428240">
                                <a:moveTo>
                                  <a:pt x="1772424" y="2206752"/>
                                </a:moveTo>
                                <a:lnTo>
                                  <a:pt x="1770900" y="2205215"/>
                                </a:lnTo>
                                <a:lnTo>
                                  <a:pt x="1723656" y="2205215"/>
                                </a:lnTo>
                                <a:lnTo>
                                  <a:pt x="1722120" y="2206752"/>
                                </a:lnTo>
                                <a:lnTo>
                                  <a:pt x="1722120" y="2208276"/>
                                </a:lnTo>
                                <a:lnTo>
                                  <a:pt x="1772424" y="2208276"/>
                                </a:lnTo>
                                <a:lnTo>
                                  <a:pt x="1772424" y="2206752"/>
                                </a:lnTo>
                                <a:close/>
                              </a:path>
                              <a:path w="3536315" h="2428240">
                                <a:moveTo>
                                  <a:pt x="1961400" y="2235695"/>
                                </a:moveTo>
                                <a:lnTo>
                                  <a:pt x="1933968" y="2235695"/>
                                </a:lnTo>
                                <a:lnTo>
                                  <a:pt x="1933968" y="2212835"/>
                                </a:lnTo>
                                <a:lnTo>
                                  <a:pt x="1927872" y="2212835"/>
                                </a:lnTo>
                                <a:lnTo>
                                  <a:pt x="1927872" y="2235695"/>
                                </a:lnTo>
                                <a:lnTo>
                                  <a:pt x="1900440" y="2235695"/>
                                </a:lnTo>
                                <a:lnTo>
                                  <a:pt x="1900440" y="2240267"/>
                                </a:lnTo>
                                <a:lnTo>
                                  <a:pt x="1927872" y="2240267"/>
                                </a:lnTo>
                                <a:lnTo>
                                  <a:pt x="1927872" y="2263127"/>
                                </a:lnTo>
                                <a:lnTo>
                                  <a:pt x="1933968" y="2263127"/>
                                </a:lnTo>
                                <a:lnTo>
                                  <a:pt x="1933968" y="2240267"/>
                                </a:lnTo>
                                <a:lnTo>
                                  <a:pt x="1961400" y="2240267"/>
                                </a:lnTo>
                                <a:lnTo>
                                  <a:pt x="1961400" y="2235695"/>
                                </a:lnTo>
                                <a:close/>
                              </a:path>
                              <a:path w="3536315" h="2428240">
                                <a:moveTo>
                                  <a:pt x="2074176" y="1168908"/>
                                </a:moveTo>
                                <a:lnTo>
                                  <a:pt x="2051316" y="1168908"/>
                                </a:lnTo>
                                <a:lnTo>
                                  <a:pt x="2051316" y="1085088"/>
                                </a:lnTo>
                                <a:lnTo>
                                  <a:pt x="2043696" y="1085088"/>
                                </a:lnTo>
                                <a:lnTo>
                                  <a:pt x="2043696" y="1168908"/>
                                </a:lnTo>
                                <a:lnTo>
                                  <a:pt x="2020836" y="1168908"/>
                                </a:lnTo>
                                <a:lnTo>
                                  <a:pt x="2046744" y="1214628"/>
                                </a:lnTo>
                                <a:lnTo>
                                  <a:pt x="2069604" y="1176528"/>
                                </a:lnTo>
                                <a:lnTo>
                                  <a:pt x="2074176" y="1168908"/>
                                </a:lnTo>
                                <a:close/>
                              </a:path>
                              <a:path w="3536315" h="2428240">
                                <a:moveTo>
                                  <a:pt x="2144280" y="2235695"/>
                                </a:moveTo>
                                <a:lnTo>
                                  <a:pt x="2083320" y="2235695"/>
                                </a:lnTo>
                                <a:lnTo>
                                  <a:pt x="2083320" y="2241791"/>
                                </a:lnTo>
                                <a:lnTo>
                                  <a:pt x="2144280" y="2241791"/>
                                </a:lnTo>
                                <a:lnTo>
                                  <a:pt x="2144280" y="2235695"/>
                                </a:lnTo>
                                <a:close/>
                              </a:path>
                              <a:path w="3536315" h="2428240">
                                <a:moveTo>
                                  <a:pt x="2226576" y="2206752"/>
                                </a:moveTo>
                                <a:lnTo>
                                  <a:pt x="2225052" y="2205215"/>
                                </a:lnTo>
                                <a:lnTo>
                                  <a:pt x="2177796" y="2205215"/>
                                </a:lnTo>
                                <a:lnTo>
                                  <a:pt x="2176272" y="2206752"/>
                                </a:lnTo>
                                <a:lnTo>
                                  <a:pt x="2176272" y="2208276"/>
                                </a:lnTo>
                                <a:lnTo>
                                  <a:pt x="2226576" y="2208276"/>
                                </a:lnTo>
                                <a:lnTo>
                                  <a:pt x="2226576" y="2206752"/>
                                </a:lnTo>
                                <a:close/>
                              </a:path>
                              <a:path w="3536315" h="2428240">
                                <a:moveTo>
                                  <a:pt x="2382024" y="2179307"/>
                                </a:moveTo>
                                <a:lnTo>
                                  <a:pt x="2381389" y="2179307"/>
                                </a:lnTo>
                                <a:lnTo>
                                  <a:pt x="2381389" y="2178037"/>
                                </a:lnTo>
                                <a:lnTo>
                                  <a:pt x="2378075" y="2178037"/>
                                </a:lnTo>
                                <a:lnTo>
                                  <a:pt x="2378075" y="2179307"/>
                                </a:lnTo>
                                <a:lnTo>
                                  <a:pt x="2377440" y="2179307"/>
                                </a:lnTo>
                                <a:lnTo>
                                  <a:pt x="2377440" y="2298687"/>
                                </a:lnTo>
                                <a:lnTo>
                                  <a:pt x="2382024" y="2298687"/>
                                </a:lnTo>
                                <a:lnTo>
                                  <a:pt x="2382024" y="2179307"/>
                                </a:lnTo>
                                <a:close/>
                              </a:path>
                              <a:path w="3536315" h="2428240">
                                <a:moveTo>
                                  <a:pt x="2474988" y="2237219"/>
                                </a:moveTo>
                                <a:lnTo>
                                  <a:pt x="2417076" y="2212835"/>
                                </a:lnTo>
                                <a:lnTo>
                                  <a:pt x="2417076" y="2218931"/>
                                </a:lnTo>
                                <a:lnTo>
                                  <a:pt x="2464320" y="2238743"/>
                                </a:lnTo>
                                <a:lnTo>
                                  <a:pt x="2417076" y="2258555"/>
                                </a:lnTo>
                                <a:lnTo>
                                  <a:pt x="2417076" y="2263127"/>
                                </a:lnTo>
                                <a:lnTo>
                                  <a:pt x="2474988" y="2240267"/>
                                </a:lnTo>
                                <a:lnTo>
                                  <a:pt x="2474988" y="2237219"/>
                                </a:lnTo>
                                <a:close/>
                              </a:path>
                              <a:path w="3536315" h="2428240">
                                <a:moveTo>
                                  <a:pt x="2549664" y="2252472"/>
                                </a:moveTo>
                                <a:lnTo>
                                  <a:pt x="2548140" y="2250948"/>
                                </a:lnTo>
                                <a:lnTo>
                                  <a:pt x="2546616" y="2250948"/>
                                </a:lnTo>
                                <a:lnTo>
                                  <a:pt x="2545092" y="2249424"/>
                                </a:lnTo>
                                <a:lnTo>
                                  <a:pt x="2542044" y="2249424"/>
                                </a:lnTo>
                                <a:lnTo>
                                  <a:pt x="2540520" y="2250948"/>
                                </a:lnTo>
                                <a:lnTo>
                                  <a:pt x="2540520" y="2252472"/>
                                </a:lnTo>
                                <a:lnTo>
                                  <a:pt x="2538996" y="2252472"/>
                                </a:lnTo>
                                <a:lnTo>
                                  <a:pt x="2538996" y="2253996"/>
                                </a:lnTo>
                                <a:lnTo>
                                  <a:pt x="2537472" y="2255520"/>
                                </a:lnTo>
                                <a:lnTo>
                                  <a:pt x="2537472" y="2257044"/>
                                </a:lnTo>
                                <a:lnTo>
                                  <a:pt x="2535948" y="2260092"/>
                                </a:lnTo>
                                <a:lnTo>
                                  <a:pt x="2534424" y="2260092"/>
                                </a:lnTo>
                                <a:lnTo>
                                  <a:pt x="2532900" y="2261616"/>
                                </a:lnTo>
                                <a:lnTo>
                                  <a:pt x="2522232" y="2261616"/>
                                </a:lnTo>
                                <a:lnTo>
                                  <a:pt x="2519184" y="2260092"/>
                                </a:lnTo>
                                <a:lnTo>
                                  <a:pt x="2516136" y="2253996"/>
                                </a:lnTo>
                                <a:lnTo>
                                  <a:pt x="2516136" y="2247900"/>
                                </a:lnTo>
                                <a:lnTo>
                                  <a:pt x="2517660" y="2246376"/>
                                </a:lnTo>
                                <a:lnTo>
                                  <a:pt x="2519184" y="2243315"/>
                                </a:lnTo>
                                <a:lnTo>
                                  <a:pt x="2522232" y="2241791"/>
                                </a:lnTo>
                                <a:lnTo>
                                  <a:pt x="2523756" y="2240267"/>
                                </a:lnTo>
                                <a:lnTo>
                                  <a:pt x="2538996" y="2240267"/>
                                </a:lnTo>
                                <a:lnTo>
                                  <a:pt x="2538996" y="2238743"/>
                                </a:lnTo>
                                <a:lnTo>
                                  <a:pt x="2537472" y="2238743"/>
                                </a:lnTo>
                                <a:lnTo>
                                  <a:pt x="2535948" y="2237219"/>
                                </a:lnTo>
                                <a:lnTo>
                                  <a:pt x="2520708" y="2237219"/>
                                </a:lnTo>
                                <a:lnTo>
                                  <a:pt x="2516136" y="2232647"/>
                                </a:lnTo>
                                <a:lnTo>
                                  <a:pt x="2516136" y="2226551"/>
                                </a:lnTo>
                                <a:lnTo>
                                  <a:pt x="2517660" y="2223503"/>
                                </a:lnTo>
                                <a:lnTo>
                                  <a:pt x="2519184" y="2221979"/>
                                </a:lnTo>
                                <a:lnTo>
                                  <a:pt x="2525280" y="2218931"/>
                                </a:lnTo>
                                <a:lnTo>
                                  <a:pt x="2529852" y="2218931"/>
                                </a:lnTo>
                                <a:lnTo>
                                  <a:pt x="2532900" y="2220455"/>
                                </a:lnTo>
                                <a:lnTo>
                                  <a:pt x="2534424" y="2220455"/>
                                </a:lnTo>
                                <a:lnTo>
                                  <a:pt x="2534424" y="2221979"/>
                                </a:lnTo>
                                <a:lnTo>
                                  <a:pt x="2537472" y="2225027"/>
                                </a:lnTo>
                                <a:lnTo>
                                  <a:pt x="2538996" y="2228075"/>
                                </a:lnTo>
                                <a:lnTo>
                                  <a:pt x="2546616" y="2228075"/>
                                </a:lnTo>
                                <a:lnTo>
                                  <a:pt x="2548140" y="2226551"/>
                                </a:lnTo>
                                <a:lnTo>
                                  <a:pt x="2548140" y="2221979"/>
                                </a:lnTo>
                                <a:lnTo>
                                  <a:pt x="2546616" y="2220455"/>
                                </a:lnTo>
                                <a:lnTo>
                                  <a:pt x="2545092" y="2220455"/>
                                </a:lnTo>
                                <a:lnTo>
                                  <a:pt x="2543568" y="2218931"/>
                                </a:lnTo>
                                <a:lnTo>
                                  <a:pt x="2538996" y="2217407"/>
                                </a:lnTo>
                                <a:lnTo>
                                  <a:pt x="2535948" y="2217407"/>
                                </a:lnTo>
                                <a:lnTo>
                                  <a:pt x="2532900" y="2215883"/>
                                </a:lnTo>
                                <a:lnTo>
                                  <a:pt x="2520708" y="2215883"/>
                                </a:lnTo>
                                <a:lnTo>
                                  <a:pt x="2514612" y="2217407"/>
                                </a:lnTo>
                                <a:lnTo>
                                  <a:pt x="2510040" y="2220455"/>
                                </a:lnTo>
                                <a:lnTo>
                                  <a:pt x="2505456" y="2225027"/>
                                </a:lnTo>
                                <a:lnTo>
                                  <a:pt x="2505456" y="2231123"/>
                                </a:lnTo>
                                <a:lnTo>
                                  <a:pt x="2510040" y="2235695"/>
                                </a:lnTo>
                                <a:lnTo>
                                  <a:pt x="2513088" y="2237219"/>
                                </a:lnTo>
                                <a:lnTo>
                                  <a:pt x="2519184" y="2238743"/>
                                </a:lnTo>
                                <a:lnTo>
                                  <a:pt x="2514612" y="2240267"/>
                                </a:lnTo>
                                <a:lnTo>
                                  <a:pt x="2510040" y="2243315"/>
                                </a:lnTo>
                                <a:lnTo>
                                  <a:pt x="2508516" y="2244839"/>
                                </a:lnTo>
                                <a:lnTo>
                                  <a:pt x="2506980" y="2247900"/>
                                </a:lnTo>
                                <a:lnTo>
                                  <a:pt x="2505456" y="2249424"/>
                                </a:lnTo>
                                <a:lnTo>
                                  <a:pt x="2505456" y="2255520"/>
                                </a:lnTo>
                                <a:lnTo>
                                  <a:pt x="2506980" y="2258568"/>
                                </a:lnTo>
                                <a:lnTo>
                                  <a:pt x="2516136" y="2264664"/>
                                </a:lnTo>
                                <a:lnTo>
                                  <a:pt x="2540520" y="2264664"/>
                                </a:lnTo>
                                <a:lnTo>
                                  <a:pt x="2545092" y="2261616"/>
                                </a:lnTo>
                                <a:lnTo>
                                  <a:pt x="2548140" y="2260092"/>
                                </a:lnTo>
                                <a:lnTo>
                                  <a:pt x="2549664" y="2257044"/>
                                </a:lnTo>
                                <a:lnTo>
                                  <a:pt x="2549664" y="2252472"/>
                                </a:lnTo>
                                <a:close/>
                              </a:path>
                              <a:path w="3536315" h="2428240">
                                <a:moveTo>
                                  <a:pt x="3304044" y="888479"/>
                                </a:moveTo>
                                <a:lnTo>
                                  <a:pt x="3296424" y="888479"/>
                                </a:lnTo>
                                <a:lnTo>
                                  <a:pt x="3296424" y="894829"/>
                                </a:lnTo>
                                <a:lnTo>
                                  <a:pt x="3296424" y="1077709"/>
                                </a:lnTo>
                                <a:lnTo>
                                  <a:pt x="6108" y="1077709"/>
                                </a:lnTo>
                                <a:lnTo>
                                  <a:pt x="6108" y="1077455"/>
                                </a:lnTo>
                                <a:lnTo>
                                  <a:pt x="6108" y="894829"/>
                                </a:lnTo>
                                <a:lnTo>
                                  <a:pt x="3296424" y="894829"/>
                                </a:lnTo>
                                <a:lnTo>
                                  <a:pt x="3296424" y="888479"/>
                                </a:lnTo>
                                <a:lnTo>
                                  <a:pt x="0" y="888479"/>
                                </a:lnTo>
                                <a:lnTo>
                                  <a:pt x="0" y="894829"/>
                                </a:lnTo>
                                <a:lnTo>
                                  <a:pt x="0" y="1077709"/>
                                </a:lnTo>
                                <a:lnTo>
                                  <a:pt x="0" y="1078979"/>
                                </a:lnTo>
                                <a:lnTo>
                                  <a:pt x="0" y="1081519"/>
                                </a:lnTo>
                                <a:lnTo>
                                  <a:pt x="3304044" y="1081519"/>
                                </a:lnTo>
                                <a:lnTo>
                                  <a:pt x="3304044" y="1078979"/>
                                </a:lnTo>
                                <a:lnTo>
                                  <a:pt x="3304044" y="1077709"/>
                                </a:lnTo>
                                <a:lnTo>
                                  <a:pt x="3304044" y="894829"/>
                                </a:lnTo>
                                <a:lnTo>
                                  <a:pt x="3304044" y="888479"/>
                                </a:lnTo>
                                <a:close/>
                              </a:path>
                              <a:path w="3536315" h="2428240">
                                <a:moveTo>
                                  <a:pt x="3371100" y="2238756"/>
                                </a:moveTo>
                                <a:lnTo>
                                  <a:pt x="3329952" y="2232914"/>
                                </a:lnTo>
                                <a:lnTo>
                                  <a:pt x="3329952" y="2238756"/>
                                </a:lnTo>
                                <a:lnTo>
                                  <a:pt x="2052840" y="2421636"/>
                                </a:lnTo>
                                <a:lnTo>
                                  <a:pt x="775716" y="2238756"/>
                                </a:lnTo>
                                <a:lnTo>
                                  <a:pt x="2052078" y="2057501"/>
                                </a:lnTo>
                                <a:lnTo>
                                  <a:pt x="3329952" y="2238756"/>
                                </a:lnTo>
                                <a:lnTo>
                                  <a:pt x="3329952" y="2232914"/>
                                </a:lnTo>
                                <a:lnTo>
                                  <a:pt x="2052840" y="2051291"/>
                                </a:lnTo>
                                <a:lnTo>
                                  <a:pt x="734568" y="2238756"/>
                                </a:lnTo>
                                <a:lnTo>
                                  <a:pt x="2052840" y="2427732"/>
                                </a:lnTo>
                                <a:lnTo>
                                  <a:pt x="2095360" y="2421636"/>
                                </a:lnTo>
                                <a:lnTo>
                                  <a:pt x="3371100" y="2238756"/>
                                </a:lnTo>
                                <a:close/>
                              </a:path>
                              <a:path w="3536315" h="2428240">
                                <a:moveTo>
                                  <a:pt x="3525024" y="19812"/>
                                </a:moveTo>
                                <a:lnTo>
                                  <a:pt x="2093988" y="19812"/>
                                </a:lnTo>
                                <a:lnTo>
                                  <a:pt x="2093988" y="0"/>
                                </a:lnTo>
                                <a:lnTo>
                                  <a:pt x="2040648" y="22860"/>
                                </a:lnTo>
                                <a:lnTo>
                                  <a:pt x="2093988" y="45720"/>
                                </a:lnTo>
                                <a:lnTo>
                                  <a:pt x="2093988" y="27432"/>
                                </a:lnTo>
                                <a:lnTo>
                                  <a:pt x="3525024" y="27432"/>
                                </a:lnTo>
                                <a:lnTo>
                                  <a:pt x="3525024" y="19812"/>
                                </a:lnTo>
                                <a:close/>
                              </a:path>
                              <a:path w="3536315" h="2428240">
                                <a:moveTo>
                                  <a:pt x="3535692" y="22847"/>
                                </a:moveTo>
                                <a:lnTo>
                                  <a:pt x="3526548" y="22847"/>
                                </a:lnTo>
                                <a:lnTo>
                                  <a:pt x="3526548" y="2243315"/>
                                </a:lnTo>
                                <a:lnTo>
                                  <a:pt x="3535692" y="2243315"/>
                                </a:lnTo>
                                <a:lnTo>
                                  <a:pt x="3535692" y="22847"/>
                                </a:lnTo>
                                <a:close/>
                              </a:path>
                            </a:pathLst>
                          </a:custGeom>
                          <a:solidFill>
                            <a:srgbClr val="000000"/>
                          </a:solidFill>
                        </wps:spPr>
                        <wps:bodyPr wrap="square" lIns="0" tIns="0" rIns="0" bIns="0" rtlCol="0">
                          <a:prstTxWarp prst="textNoShape">
                            <a:avLst/>
                          </a:prstTxWarp>
                          <a:noAutofit/>
                        </wps:bodyPr>
                      </wps:wsp>
                      <wps:wsp>
                        <wps:cNvPr id="307" name="Textbox 307"/>
                        <wps:cNvSpPr txBox="1"/>
                        <wps:spPr>
                          <a:xfrm>
                            <a:off x="3048" y="3048"/>
                            <a:ext cx="3286125" cy="238760"/>
                          </a:xfrm>
                          <a:prstGeom prst="rect">
                            <a:avLst/>
                          </a:prstGeom>
                          <a:ln w="6096">
                            <a:solidFill>
                              <a:srgbClr val="000000"/>
                            </a:solidFill>
                            <a:prstDash val="solid"/>
                          </a:ln>
                        </wps:spPr>
                        <wps:txbx>
                          <w:txbxContent>
                            <w:p>
                              <w:pPr>
                                <w:spacing w:before="44"/>
                                <w:ind w:left="98" w:right="0" w:firstLine="0"/>
                                <w:jc w:val="left"/>
                                <w:rPr>
                                  <w:sz w:val="17"/>
                                </w:rPr>
                              </w:pPr>
                              <w:r>
                                <w:rPr>
                                  <w:sz w:val="17"/>
                                </w:rPr>
                                <w:t>7.</w:t>
                              </w:r>
                              <w:r>
                                <w:rPr>
                                  <w:spacing w:val="44"/>
                                  <w:sz w:val="17"/>
                                </w:rPr>
                                <w:t> </w:t>
                              </w:r>
                              <w:r>
                                <w:rPr>
                                  <w:sz w:val="17"/>
                                </w:rPr>
                                <w:t>Initialization</w:t>
                              </w:r>
                              <w:r>
                                <w:rPr>
                                  <w:spacing w:val="55"/>
                                  <w:sz w:val="17"/>
                                </w:rPr>
                                <w:t> </w:t>
                              </w:r>
                              <w:r>
                                <w:rPr>
                                  <w:sz w:val="17"/>
                                </w:rPr>
                                <w:t>of</w:t>
                              </w:r>
                              <w:r>
                                <w:rPr>
                                  <w:spacing w:val="50"/>
                                  <w:sz w:val="17"/>
                                </w:rPr>
                                <w:t> </w:t>
                              </w:r>
                              <w:r>
                                <w:rPr>
                                  <w:sz w:val="17"/>
                                </w:rPr>
                                <w:t>the</w:t>
                              </w:r>
                              <w:r>
                                <w:rPr>
                                  <w:spacing w:val="54"/>
                                  <w:sz w:val="17"/>
                                </w:rPr>
                                <w:t> </w:t>
                              </w:r>
                              <w:r>
                                <w:rPr>
                                  <w:sz w:val="17"/>
                                </w:rPr>
                                <w:t>neuron</w:t>
                              </w:r>
                              <w:r>
                                <w:rPr>
                                  <w:spacing w:val="57"/>
                                  <w:sz w:val="17"/>
                                </w:rPr>
                                <w:t> </w:t>
                              </w:r>
                              <w:r>
                                <w:rPr>
                                  <w:sz w:val="17"/>
                                </w:rPr>
                                <w:t>weights</w:t>
                              </w:r>
                              <w:r>
                                <w:rPr>
                                  <w:spacing w:val="52"/>
                                  <w:sz w:val="17"/>
                                </w:rPr>
                                <w:t> </w:t>
                              </w:r>
                              <w:r>
                                <w:rPr>
                                  <w:sz w:val="17"/>
                                </w:rPr>
                                <w:t>of</w:t>
                              </w:r>
                              <w:r>
                                <w:rPr>
                                  <w:spacing w:val="50"/>
                                  <w:sz w:val="17"/>
                                </w:rPr>
                                <w:t> </w:t>
                              </w:r>
                              <w:r>
                                <w:rPr>
                                  <w:sz w:val="17"/>
                                </w:rPr>
                                <w:t>the</w:t>
                              </w:r>
                              <w:r>
                                <w:rPr>
                                  <w:spacing w:val="54"/>
                                  <w:sz w:val="17"/>
                                </w:rPr>
                                <w:t> </w:t>
                              </w:r>
                              <w:r>
                                <w:rPr>
                                  <w:sz w:val="17"/>
                                </w:rPr>
                                <w:t>output</w:t>
                              </w:r>
                              <w:r>
                                <w:rPr>
                                  <w:spacing w:val="51"/>
                                  <w:sz w:val="17"/>
                                </w:rPr>
                                <w:t> </w:t>
                              </w:r>
                              <w:r>
                                <w:rPr>
                                  <w:spacing w:val="-4"/>
                                  <w:sz w:val="17"/>
                                </w:rPr>
                                <w:t>layer</w:t>
                              </w:r>
                            </w:p>
                          </w:txbxContent>
                        </wps:txbx>
                        <wps:bodyPr wrap="square" lIns="0" tIns="0" rIns="0" bIns="0" rtlCol="0">
                          <a:noAutofit/>
                        </wps:bodyPr>
                      </wps:wsp>
                      <wps:wsp>
                        <wps:cNvPr id="308" name="Textbox 308"/>
                        <wps:cNvSpPr txBox="1"/>
                        <wps:spPr>
                          <a:xfrm>
                            <a:off x="22859" y="749808"/>
                            <a:ext cx="3284220" cy="314960"/>
                          </a:xfrm>
                          <a:prstGeom prst="rect">
                            <a:avLst/>
                          </a:prstGeom>
                          <a:ln w="6096">
                            <a:solidFill>
                              <a:srgbClr val="000000"/>
                            </a:solidFill>
                            <a:prstDash val="solid"/>
                          </a:ln>
                        </wps:spPr>
                        <wps:txbx>
                          <w:txbxContent>
                            <w:p>
                              <w:pPr>
                                <w:spacing w:before="44"/>
                                <w:ind w:left="100" w:right="376" w:firstLine="0"/>
                                <w:jc w:val="left"/>
                                <w:rPr>
                                  <w:sz w:val="17"/>
                                </w:rPr>
                              </w:pPr>
                              <w:r>
                                <w:rPr>
                                  <w:sz w:val="17"/>
                                </w:rPr>
                                <w:t>9.</w:t>
                              </w:r>
                              <w:r>
                                <w:rPr>
                                  <w:spacing w:val="40"/>
                                  <w:sz w:val="17"/>
                                </w:rPr>
                                <w:t> </w:t>
                              </w:r>
                              <w:r>
                                <w:rPr>
                                  <w:sz w:val="17"/>
                                </w:rPr>
                                <w:t>Calculating</w:t>
                              </w:r>
                              <w:r>
                                <w:rPr>
                                  <w:spacing w:val="40"/>
                                  <w:sz w:val="17"/>
                                </w:rPr>
                                <w:t> </w:t>
                              </w:r>
                              <w:r>
                                <w:rPr>
                                  <w:sz w:val="17"/>
                                </w:rPr>
                                <w:t>the</w:t>
                              </w:r>
                              <w:r>
                                <w:rPr>
                                  <w:spacing w:val="40"/>
                                  <w:sz w:val="17"/>
                                </w:rPr>
                                <w:t> </w:t>
                              </w:r>
                              <w:r>
                                <w:rPr>
                                  <w:sz w:val="17"/>
                                </w:rPr>
                                <w:t>shortest</w:t>
                              </w:r>
                              <w:r>
                                <w:rPr>
                                  <w:spacing w:val="40"/>
                                  <w:sz w:val="17"/>
                                </w:rPr>
                                <w:t> </w:t>
                              </w:r>
                              <w:r>
                                <w:rPr>
                                  <w:sz w:val="17"/>
                                </w:rPr>
                                <w:t>distance</w:t>
                              </w:r>
                              <w:r>
                                <w:rPr>
                                  <w:spacing w:val="40"/>
                                  <w:sz w:val="17"/>
                                </w:rPr>
                                <w:t> </w:t>
                              </w:r>
                              <w:r>
                                <w:rPr>
                                  <w:sz w:val="17"/>
                                </w:rPr>
                                <w:t>and</w:t>
                              </w:r>
                              <w:r>
                                <w:rPr>
                                  <w:spacing w:val="40"/>
                                  <w:sz w:val="17"/>
                                </w:rPr>
                                <w:t> </w:t>
                              </w:r>
                              <w:r>
                                <w:rPr>
                                  <w:sz w:val="17"/>
                                </w:rPr>
                                <w:t>choosing</w:t>
                              </w:r>
                              <w:r>
                                <w:rPr>
                                  <w:spacing w:val="40"/>
                                  <w:sz w:val="17"/>
                                </w:rPr>
                                <w:t> </w:t>
                              </w:r>
                              <w:r>
                                <w:rPr>
                                  <w:sz w:val="17"/>
                                </w:rPr>
                                <w:t>the</w:t>
                              </w:r>
                              <w:r>
                                <w:rPr>
                                  <w:spacing w:val="40"/>
                                  <w:sz w:val="17"/>
                                </w:rPr>
                                <w:t> </w:t>
                              </w:r>
                              <w:r>
                                <w:rPr>
                                  <w:sz w:val="17"/>
                                </w:rPr>
                                <w:t>neuron</w:t>
                              </w:r>
                              <w:r>
                                <w:rPr>
                                  <w:spacing w:val="40"/>
                                  <w:sz w:val="17"/>
                                </w:rPr>
                                <w:t> </w:t>
                              </w:r>
                              <w:r>
                                <w:rPr>
                                  <w:sz w:val="17"/>
                                </w:rPr>
                                <w:t>with</w:t>
                              </w:r>
                              <w:r>
                                <w:rPr>
                                  <w:spacing w:val="40"/>
                                  <w:sz w:val="17"/>
                                </w:rPr>
                                <w:t> </w:t>
                              </w:r>
                              <w:r>
                                <w:rPr>
                                  <w:sz w:val="17"/>
                                </w:rPr>
                                <w:t>the</w:t>
                              </w:r>
                              <w:r>
                                <w:rPr>
                                  <w:spacing w:val="40"/>
                                  <w:sz w:val="17"/>
                                </w:rPr>
                                <w:t> </w:t>
                              </w:r>
                              <w:r>
                                <w:rPr>
                                  <w:sz w:val="17"/>
                                </w:rPr>
                                <w:t>shortest</w:t>
                              </w:r>
                              <w:r>
                                <w:rPr>
                                  <w:spacing w:val="40"/>
                                  <w:sz w:val="17"/>
                                </w:rPr>
                                <w:t> </w:t>
                              </w:r>
                              <w:r>
                                <w:rPr>
                                  <w:sz w:val="17"/>
                                </w:rPr>
                                <w:t>distance</w:t>
                              </w:r>
                            </w:p>
                          </w:txbxContent>
                        </wps:txbx>
                        <wps:bodyPr wrap="square" lIns="0" tIns="0" rIns="0" bIns="0" rtlCol="0">
                          <a:noAutofit/>
                        </wps:bodyPr>
                      </wps:wsp>
                      <wps:wsp>
                        <wps:cNvPr id="309" name="Textbox 309"/>
                        <wps:cNvSpPr txBox="1"/>
                        <wps:spPr>
                          <a:xfrm>
                            <a:off x="3048" y="439927"/>
                            <a:ext cx="3286125" cy="183515"/>
                          </a:xfrm>
                          <a:prstGeom prst="rect">
                            <a:avLst/>
                          </a:prstGeom>
                          <a:ln w="6096">
                            <a:solidFill>
                              <a:srgbClr val="000000"/>
                            </a:solidFill>
                            <a:prstDash val="solid"/>
                          </a:ln>
                        </wps:spPr>
                        <wps:txbx>
                          <w:txbxContent>
                            <w:p>
                              <w:pPr>
                                <w:spacing w:before="43"/>
                                <w:ind w:left="98" w:right="0" w:firstLine="0"/>
                                <w:jc w:val="left"/>
                                <w:rPr>
                                  <w:sz w:val="17"/>
                                </w:rPr>
                              </w:pPr>
                              <w:r>
                                <w:rPr>
                                  <w:sz w:val="17"/>
                                </w:rPr>
                                <w:t>8.</w:t>
                              </w:r>
                              <w:r>
                                <w:rPr>
                                  <w:spacing w:val="42"/>
                                  <w:sz w:val="17"/>
                                </w:rPr>
                                <w:t> </w:t>
                              </w:r>
                              <w:r>
                                <w:rPr>
                                  <w:sz w:val="17"/>
                                </w:rPr>
                                <w:t>Calculating</w:t>
                              </w:r>
                              <w:r>
                                <w:rPr>
                                  <w:spacing w:val="51"/>
                                  <w:sz w:val="17"/>
                                </w:rPr>
                                <w:t> </w:t>
                              </w:r>
                              <w:r>
                                <w:rPr>
                                  <w:sz w:val="17"/>
                                </w:rPr>
                                <w:t>the</w:t>
                              </w:r>
                              <w:r>
                                <w:rPr>
                                  <w:spacing w:val="52"/>
                                  <w:sz w:val="17"/>
                                </w:rPr>
                                <w:t> </w:t>
                              </w:r>
                              <w:r>
                                <w:rPr>
                                  <w:sz w:val="17"/>
                                </w:rPr>
                                <w:t>distance</w:t>
                              </w:r>
                              <w:r>
                                <w:rPr>
                                  <w:spacing w:val="58"/>
                                  <w:sz w:val="17"/>
                                </w:rPr>
                                <w:t> </w:t>
                              </w:r>
                              <w:r>
                                <w:rPr>
                                  <w:sz w:val="17"/>
                                </w:rPr>
                                <w:t>to</w:t>
                              </w:r>
                              <w:r>
                                <w:rPr>
                                  <w:spacing w:val="54"/>
                                  <w:sz w:val="17"/>
                                </w:rPr>
                                <w:t> </w:t>
                              </w:r>
                              <w:r>
                                <w:rPr>
                                  <w:sz w:val="17"/>
                                </w:rPr>
                                <w:t>all</w:t>
                              </w:r>
                              <w:r>
                                <w:rPr>
                                  <w:spacing w:val="46"/>
                                  <w:sz w:val="17"/>
                                </w:rPr>
                                <w:t> </w:t>
                              </w:r>
                              <w:r>
                                <w:rPr>
                                  <w:sz w:val="17"/>
                                </w:rPr>
                                <w:t>hidden</w:t>
                              </w:r>
                              <w:r>
                                <w:rPr>
                                  <w:spacing w:val="56"/>
                                  <w:sz w:val="17"/>
                                </w:rPr>
                                <w:t> </w:t>
                              </w:r>
                              <w:r>
                                <w:rPr>
                                  <w:spacing w:val="-2"/>
                                  <w:sz w:val="17"/>
                                </w:rPr>
                                <w:t>neurons</w:t>
                              </w:r>
                            </w:p>
                          </w:txbxContent>
                        </wps:txbx>
                        <wps:bodyPr wrap="square" lIns="0" tIns="0" rIns="0" bIns="0" rtlCol="0">
                          <a:noAutofit/>
                        </wps:bodyPr>
                      </wps:wsp>
                      <wps:wsp>
                        <wps:cNvPr id="310" name="Textbox 310"/>
                        <wps:cNvSpPr txBox="1"/>
                        <wps:spPr>
                          <a:xfrm>
                            <a:off x="22859" y="1997836"/>
                            <a:ext cx="3284220" cy="211454"/>
                          </a:xfrm>
                          <a:prstGeom prst="rect">
                            <a:avLst/>
                          </a:prstGeom>
                          <a:ln w="6096">
                            <a:solidFill>
                              <a:srgbClr val="000000"/>
                            </a:solidFill>
                            <a:prstDash val="solid"/>
                          </a:ln>
                        </wps:spPr>
                        <wps:txbx>
                          <w:txbxContent>
                            <w:p>
                              <w:pPr>
                                <w:spacing w:before="42"/>
                                <w:ind w:left="100" w:right="0" w:firstLine="0"/>
                                <w:jc w:val="left"/>
                                <w:rPr>
                                  <w:sz w:val="13"/>
                                </w:rPr>
                              </w:pPr>
                              <w:r>
                                <w:rPr>
                                  <w:sz w:val="17"/>
                                </w:rPr>
                                <w:t>12.</w:t>
                              </w:r>
                              <w:r>
                                <w:rPr>
                                  <w:spacing w:val="35"/>
                                  <w:sz w:val="17"/>
                                </w:rPr>
                                <w:t> </w:t>
                              </w:r>
                              <w:r>
                                <w:rPr>
                                  <w:sz w:val="17"/>
                                </w:rPr>
                                <w:t>Calculating</w:t>
                              </w:r>
                              <w:r>
                                <w:rPr>
                                  <w:spacing w:val="46"/>
                                  <w:sz w:val="17"/>
                                </w:rPr>
                                <w:t> </w:t>
                              </w:r>
                              <w:r>
                                <w:rPr>
                                  <w:sz w:val="17"/>
                                </w:rPr>
                                <w:t>the</w:t>
                              </w:r>
                              <w:r>
                                <w:rPr>
                                  <w:spacing w:val="49"/>
                                  <w:sz w:val="17"/>
                                </w:rPr>
                                <w:t> </w:t>
                              </w:r>
                              <w:r>
                                <w:rPr>
                                  <w:sz w:val="17"/>
                                </w:rPr>
                                <w:t>average</w:t>
                              </w:r>
                              <w:r>
                                <w:rPr>
                                  <w:spacing w:val="44"/>
                                  <w:sz w:val="17"/>
                                </w:rPr>
                                <w:t> </w:t>
                              </w:r>
                              <w:r>
                                <w:rPr>
                                  <w:sz w:val="17"/>
                                </w:rPr>
                                <w:t>sum</w:t>
                              </w:r>
                              <w:r>
                                <w:rPr>
                                  <w:spacing w:val="54"/>
                                  <w:sz w:val="17"/>
                                </w:rPr>
                                <w:t> </w:t>
                              </w:r>
                              <w:r>
                                <w:rPr>
                                  <w:sz w:val="17"/>
                                </w:rPr>
                                <w:t>of</w:t>
                              </w:r>
                              <w:r>
                                <w:rPr>
                                  <w:spacing w:val="39"/>
                                  <w:sz w:val="17"/>
                                </w:rPr>
                                <w:t> </w:t>
                              </w:r>
                              <w:r>
                                <w:rPr>
                                  <w:sz w:val="17"/>
                                </w:rPr>
                                <w:t>the</w:t>
                              </w:r>
                              <w:r>
                                <w:rPr>
                                  <w:spacing w:val="41"/>
                                  <w:sz w:val="17"/>
                                </w:rPr>
                                <w:t> </w:t>
                              </w:r>
                              <w:r>
                                <w:rPr>
                                  <w:sz w:val="17"/>
                                </w:rPr>
                                <w:t>least</w:t>
                              </w:r>
                              <w:r>
                                <w:rPr>
                                  <w:spacing w:val="35"/>
                                  <w:sz w:val="17"/>
                                </w:rPr>
                                <w:t> </w:t>
                              </w:r>
                              <w:r>
                                <w:rPr>
                                  <w:sz w:val="17"/>
                                </w:rPr>
                                <w:t>distances</w:t>
                              </w:r>
                              <w:r>
                                <w:rPr>
                                  <w:spacing w:val="70"/>
                                  <w:w w:val="150"/>
                                  <w:sz w:val="17"/>
                                </w:rPr>
                                <w:t> </w:t>
                              </w:r>
                              <w:r>
                                <w:rPr>
                                  <w:i/>
                                  <w:sz w:val="13"/>
                                </w:rPr>
                                <w:t>z</w:t>
                              </w:r>
                              <w:r>
                                <w:rPr>
                                  <w:i/>
                                  <w:spacing w:val="11"/>
                                  <w:sz w:val="13"/>
                                </w:rPr>
                                <w:t> </w:t>
                              </w:r>
                              <w:r>
                                <w:rPr>
                                  <w:sz w:val="13"/>
                                </w:rPr>
                                <w:t>(</w:t>
                              </w:r>
                              <w:r>
                                <w:rPr>
                                  <w:spacing w:val="-15"/>
                                  <w:sz w:val="13"/>
                                </w:rPr>
                                <w:t> </w:t>
                              </w:r>
                              <w:r>
                                <w:rPr>
                                  <w:i/>
                                  <w:sz w:val="13"/>
                                </w:rPr>
                                <w:t>n</w:t>
                              </w:r>
                              <w:r>
                                <w:rPr>
                                  <w:i/>
                                  <w:spacing w:val="68"/>
                                  <w:sz w:val="13"/>
                                </w:rPr>
                                <w:t>  </w:t>
                              </w:r>
                              <w:r>
                                <w:rPr>
                                  <w:spacing w:val="-5"/>
                                  <w:sz w:val="13"/>
                                </w:rPr>
                                <w:t>1)</w:t>
                              </w:r>
                            </w:p>
                          </w:txbxContent>
                        </wps:txbx>
                        <wps:bodyPr wrap="square" lIns="0" tIns="0" rIns="0" bIns="0" rtlCol="0">
                          <a:noAutofit/>
                        </wps:bodyPr>
                      </wps:wsp>
                      <wps:wsp>
                        <wps:cNvPr id="311" name="Textbox 311"/>
                        <wps:cNvSpPr txBox="1"/>
                        <wps:spPr>
                          <a:xfrm>
                            <a:off x="12953" y="1521460"/>
                            <a:ext cx="3294379" cy="325755"/>
                          </a:xfrm>
                          <a:prstGeom prst="rect">
                            <a:avLst/>
                          </a:prstGeom>
                          <a:ln w="6096">
                            <a:solidFill>
                              <a:srgbClr val="000000"/>
                            </a:solidFill>
                            <a:prstDash val="solid"/>
                          </a:ln>
                        </wps:spPr>
                        <wps:txbx>
                          <w:txbxContent>
                            <w:p>
                              <w:pPr>
                                <w:spacing w:before="43"/>
                                <w:ind w:left="99" w:right="294" w:firstLine="0"/>
                                <w:jc w:val="left"/>
                                <w:rPr>
                                  <w:sz w:val="17"/>
                                </w:rPr>
                              </w:pPr>
                              <w:r>
                                <w:rPr>
                                  <w:sz w:val="17"/>
                                </w:rPr>
                                <w:t>11.</w:t>
                              </w:r>
                              <w:r>
                                <w:rPr>
                                  <w:spacing w:val="40"/>
                                  <w:sz w:val="17"/>
                                </w:rPr>
                                <w:t> </w:t>
                              </w:r>
                              <w:r>
                                <w:rPr>
                                  <w:sz w:val="17"/>
                                </w:rPr>
                                <w:t>Setting</w:t>
                              </w:r>
                              <w:r>
                                <w:rPr>
                                  <w:spacing w:val="40"/>
                                  <w:sz w:val="17"/>
                                </w:rPr>
                                <w:t> </w:t>
                              </w:r>
                              <w:r>
                                <w:rPr>
                                  <w:sz w:val="17"/>
                                </w:rPr>
                                <w:t>the</w:t>
                              </w:r>
                              <w:r>
                                <w:rPr>
                                  <w:spacing w:val="40"/>
                                  <w:sz w:val="17"/>
                                </w:rPr>
                                <w:t> </w:t>
                              </w:r>
                              <w:r>
                                <w:rPr>
                                  <w:sz w:val="17"/>
                                </w:rPr>
                                <w:t>weights</w:t>
                              </w:r>
                              <w:r>
                                <w:rPr>
                                  <w:spacing w:val="40"/>
                                  <w:sz w:val="17"/>
                                </w:rPr>
                                <w:t> </w:t>
                              </w:r>
                              <w:r>
                                <w:rPr>
                                  <w:sz w:val="17"/>
                                </w:rPr>
                                <w:t>of</w:t>
                              </w:r>
                              <w:r>
                                <w:rPr>
                                  <w:spacing w:val="40"/>
                                  <w:sz w:val="17"/>
                                </w:rPr>
                                <w:t> </w:t>
                              </w:r>
                              <w:r>
                                <w:rPr>
                                  <w:sz w:val="17"/>
                                </w:rPr>
                                <w:t>the</w:t>
                              </w:r>
                              <w:r>
                                <w:rPr>
                                  <w:spacing w:val="40"/>
                                  <w:sz w:val="17"/>
                                </w:rPr>
                                <w:t> </w:t>
                              </w:r>
                              <w:r>
                                <w:rPr>
                                  <w:sz w:val="17"/>
                                </w:rPr>
                                <w:t>hidden</w:t>
                              </w:r>
                              <w:r>
                                <w:rPr>
                                  <w:spacing w:val="40"/>
                                  <w:sz w:val="17"/>
                                </w:rPr>
                                <w:t> </w:t>
                              </w:r>
                              <w:r>
                                <w:rPr>
                                  <w:sz w:val="17"/>
                                </w:rPr>
                                <w:t>layer</w:t>
                              </w:r>
                              <w:r>
                                <w:rPr>
                                  <w:spacing w:val="40"/>
                                  <w:sz w:val="17"/>
                                </w:rPr>
                                <w:t> </w:t>
                              </w:r>
                              <w:r>
                                <w:rPr>
                                  <w:spacing w:val="9"/>
                                  <w:sz w:val="17"/>
                                </w:rPr>
                                <w:t>neurons</w:t>
                              </w:r>
                              <w:r>
                                <w:rPr>
                                  <w:spacing w:val="40"/>
                                  <w:sz w:val="17"/>
                                </w:rPr>
                                <w:t> </w:t>
                              </w:r>
                              <w:r>
                                <w:rPr>
                                  <w:sz w:val="17"/>
                                </w:rPr>
                                <w:t>associated with</w:t>
                              </w:r>
                              <w:r>
                                <w:rPr>
                                  <w:spacing w:val="47"/>
                                  <w:sz w:val="17"/>
                                </w:rPr>
                                <w:t> </w:t>
                              </w:r>
                              <w:r>
                                <w:rPr>
                                  <w:sz w:val="17"/>
                                </w:rPr>
                                <w:t>the</w:t>
                              </w:r>
                              <w:r>
                                <w:rPr>
                                  <w:spacing w:val="44"/>
                                  <w:sz w:val="17"/>
                                </w:rPr>
                                <w:t> </w:t>
                              </w:r>
                              <w:r>
                                <w:rPr>
                                  <w:spacing w:val="9"/>
                                  <w:sz w:val="17"/>
                                </w:rPr>
                                <w:t>neuron-winner</w:t>
                              </w:r>
                              <w:r>
                                <w:rPr>
                                  <w:spacing w:val="40"/>
                                  <w:sz w:val="17"/>
                                </w:rPr>
                                <w:t> </w:t>
                              </w:r>
                              <w:r>
                                <w:rPr>
                                  <w:sz w:val="17"/>
                                </w:rPr>
                                <w:t>and</w:t>
                              </w:r>
                              <w:r>
                                <w:rPr>
                                  <w:spacing w:val="47"/>
                                  <w:sz w:val="17"/>
                                </w:rPr>
                                <w:t> </w:t>
                              </w:r>
                              <w:r>
                                <w:rPr>
                                  <w:sz w:val="17"/>
                                </w:rPr>
                                <w:t>its</w:t>
                              </w:r>
                              <w:r>
                                <w:rPr>
                                  <w:spacing w:val="43"/>
                                  <w:sz w:val="17"/>
                                </w:rPr>
                                <w:t> </w:t>
                              </w:r>
                              <w:r>
                                <w:rPr>
                                  <w:sz w:val="17"/>
                                </w:rPr>
                                <w:t>neighbors</w:t>
                              </w:r>
                              <w:r>
                                <w:rPr>
                                  <w:spacing w:val="43"/>
                                  <w:sz w:val="17"/>
                                </w:rPr>
                                <w:t> </w:t>
                              </w:r>
                              <w:r>
                                <w:rPr>
                                  <w:sz w:val="17"/>
                                </w:rPr>
                                <w:t>(based</w:t>
                              </w:r>
                              <w:r>
                                <w:rPr>
                                  <w:spacing w:val="45"/>
                                  <w:sz w:val="17"/>
                                </w:rPr>
                                <w:t> </w:t>
                              </w:r>
                              <w:r>
                                <w:rPr>
                                  <w:sz w:val="17"/>
                                </w:rPr>
                                <w:t>on</w:t>
                              </w:r>
                              <w:r>
                                <w:rPr>
                                  <w:spacing w:val="48"/>
                                  <w:sz w:val="17"/>
                                </w:rPr>
                                <w:t> </w:t>
                              </w:r>
                              <w:r>
                                <w:rPr>
                                  <w:spacing w:val="10"/>
                                  <w:sz w:val="17"/>
                                </w:rPr>
                                <w:t>k-</w:t>
                              </w:r>
                              <w:r>
                                <w:rPr>
                                  <w:spacing w:val="7"/>
                                  <w:sz w:val="17"/>
                                </w:rPr>
                                <w:t>means)</w:t>
                              </w:r>
                            </w:p>
                          </w:txbxContent>
                        </wps:txbx>
                        <wps:bodyPr wrap="square" lIns="0" tIns="0" rIns="0" bIns="0" rtlCol="0">
                          <a:noAutofit/>
                        </wps:bodyPr>
                      </wps:wsp>
                      <wps:wsp>
                        <wps:cNvPr id="312" name="Textbox 312"/>
                        <wps:cNvSpPr txBox="1"/>
                        <wps:spPr>
                          <a:xfrm>
                            <a:off x="25907" y="1191513"/>
                            <a:ext cx="3290570" cy="182880"/>
                          </a:xfrm>
                          <a:prstGeom prst="rect">
                            <a:avLst/>
                          </a:prstGeom>
                        </wps:spPr>
                        <wps:txbx>
                          <w:txbxContent>
                            <w:p>
                              <w:pPr>
                                <w:spacing w:before="45"/>
                                <w:ind w:left="100" w:right="0" w:firstLine="0"/>
                                <w:jc w:val="left"/>
                                <w:rPr>
                                  <w:sz w:val="17"/>
                                </w:rPr>
                              </w:pPr>
                              <w:r>
                                <w:rPr>
                                  <w:sz w:val="17"/>
                                </w:rPr>
                                <w:t>10.</w:t>
                              </w:r>
                              <w:r>
                                <w:rPr>
                                  <w:spacing w:val="44"/>
                                  <w:sz w:val="17"/>
                                </w:rPr>
                                <w:t> </w:t>
                              </w:r>
                              <w:r>
                                <w:rPr>
                                  <w:sz w:val="17"/>
                                </w:rPr>
                                <w:t>Calculating</w:t>
                              </w:r>
                              <w:r>
                                <w:rPr>
                                  <w:spacing w:val="58"/>
                                  <w:sz w:val="17"/>
                                </w:rPr>
                                <w:t> </w:t>
                              </w:r>
                              <w:r>
                                <w:rPr>
                                  <w:sz w:val="17"/>
                                </w:rPr>
                                <w:t>the</w:t>
                              </w:r>
                              <w:r>
                                <w:rPr>
                                  <w:spacing w:val="52"/>
                                  <w:sz w:val="17"/>
                                </w:rPr>
                                <w:t> </w:t>
                              </w:r>
                              <w:r>
                                <w:rPr>
                                  <w:sz w:val="17"/>
                                </w:rPr>
                                <w:t>distance</w:t>
                              </w:r>
                              <w:r>
                                <w:rPr>
                                  <w:spacing w:val="53"/>
                                  <w:sz w:val="17"/>
                                </w:rPr>
                                <w:t> </w:t>
                              </w:r>
                              <w:r>
                                <w:rPr>
                                  <w:sz w:val="17"/>
                                </w:rPr>
                                <w:t>to</w:t>
                              </w:r>
                              <w:r>
                                <w:rPr>
                                  <w:spacing w:val="59"/>
                                  <w:sz w:val="17"/>
                                </w:rPr>
                                <w:t> </w:t>
                              </w:r>
                              <w:r>
                                <w:rPr>
                                  <w:sz w:val="17"/>
                                </w:rPr>
                                <w:t>all</w:t>
                              </w:r>
                              <w:r>
                                <w:rPr>
                                  <w:spacing w:val="53"/>
                                  <w:sz w:val="17"/>
                                </w:rPr>
                                <w:t> </w:t>
                              </w:r>
                              <w:r>
                                <w:rPr>
                                  <w:sz w:val="17"/>
                                </w:rPr>
                                <w:t>output</w:t>
                              </w:r>
                              <w:r>
                                <w:rPr>
                                  <w:spacing w:val="47"/>
                                  <w:sz w:val="17"/>
                                </w:rPr>
                                <w:t> </w:t>
                              </w:r>
                              <w:r>
                                <w:rPr>
                                  <w:spacing w:val="7"/>
                                  <w:sz w:val="17"/>
                                </w:rPr>
                                <w:t>neurons</w:t>
                              </w:r>
                            </w:p>
                          </w:txbxContent>
                        </wps:txbx>
                        <wps:bodyPr wrap="square" lIns="0" tIns="0" rIns="0" bIns="0" rtlCol="0">
                          <a:noAutofit/>
                        </wps:bodyPr>
                      </wps:wsp>
                      <wps:wsp>
                        <wps:cNvPr id="313" name="Textbox 313"/>
                        <wps:cNvSpPr txBox="1"/>
                        <wps:spPr>
                          <a:xfrm>
                            <a:off x="1560599" y="2470254"/>
                            <a:ext cx="838835" cy="111760"/>
                          </a:xfrm>
                          <a:prstGeom prst="rect">
                            <a:avLst/>
                          </a:prstGeom>
                        </wps:spPr>
                        <wps:txbx>
                          <w:txbxContent>
                            <w:p>
                              <w:pPr>
                                <w:spacing w:line="175" w:lineRule="exact" w:before="0"/>
                                <w:ind w:left="0" w:right="0" w:firstLine="0"/>
                                <w:jc w:val="left"/>
                                <w:rPr>
                                  <w:sz w:val="16"/>
                                </w:rPr>
                              </w:pPr>
                              <w:r>
                                <w:rPr>
                                  <w:position w:val="1"/>
                                  <w:sz w:val="13"/>
                                </w:rPr>
                                <w:t>13.</w:t>
                              </w:r>
                              <w:r>
                                <w:rPr>
                                  <w:spacing w:val="63"/>
                                  <w:position w:val="1"/>
                                  <w:sz w:val="13"/>
                                </w:rPr>
                                <w:t> </w:t>
                              </w:r>
                              <w:r>
                                <w:rPr>
                                  <w:i/>
                                  <w:sz w:val="16"/>
                                </w:rPr>
                                <w:t>z</w:t>
                              </w:r>
                              <w:r>
                                <w:rPr>
                                  <w:i/>
                                  <w:spacing w:val="-12"/>
                                  <w:sz w:val="16"/>
                                </w:rPr>
                                <w:t> </w:t>
                              </w:r>
                              <w:r>
                                <w:rPr>
                                  <w:sz w:val="16"/>
                                </w:rPr>
                                <w:t>(</w:t>
                              </w:r>
                              <w:r>
                                <w:rPr>
                                  <w:spacing w:val="-26"/>
                                  <w:sz w:val="16"/>
                                </w:rPr>
                                <w:t> </w:t>
                              </w:r>
                              <w:r>
                                <w:rPr>
                                  <w:i/>
                                  <w:sz w:val="16"/>
                                </w:rPr>
                                <w:t>n</w:t>
                              </w:r>
                              <w:r>
                                <w:rPr>
                                  <w:i/>
                                  <w:spacing w:val="45"/>
                                  <w:sz w:val="16"/>
                                </w:rPr>
                                <w:t>  </w:t>
                              </w:r>
                              <w:r>
                                <w:rPr>
                                  <w:sz w:val="16"/>
                                </w:rPr>
                                <w:t>1)</w:t>
                              </w:r>
                              <w:r>
                                <w:rPr>
                                  <w:spacing w:val="54"/>
                                  <w:sz w:val="16"/>
                                </w:rPr>
                                <w:t>  </w:t>
                              </w:r>
                              <w:r>
                                <w:rPr>
                                  <w:i/>
                                  <w:sz w:val="16"/>
                                </w:rPr>
                                <w:t>z</w:t>
                              </w:r>
                              <w:r>
                                <w:rPr>
                                  <w:i/>
                                  <w:spacing w:val="-12"/>
                                  <w:sz w:val="16"/>
                                </w:rPr>
                                <w:t> </w:t>
                              </w:r>
                              <w:r>
                                <w:rPr>
                                  <w:sz w:val="16"/>
                                </w:rPr>
                                <w:t>(</w:t>
                              </w:r>
                              <w:r>
                                <w:rPr>
                                  <w:spacing w:val="-25"/>
                                  <w:sz w:val="16"/>
                                </w:rPr>
                                <w:t> </w:t>
                              </w:r>
                              <w:r>
                                <w:rPr>
                                  <w:i/>
                                  <w:sz w:val="16"/>
                                </w:rPr>
                                <w:t>n</w:t>
                              </w:r>
                              <w:r>
                                <w:rPr>
                                  <w:i/>
                                  <w:spacing w:val="-24"/>
                                  <w:sz w:val="16"/>
                                </w:rPr>
                                <w:t> </w:t>
                              </w:r>
                              <w:r>
                                <w:rPr>
                                  <w:spacing w:val="-10"/>
                                  <w:sz w:val="16"/>
                                </w:rPr>
                                <w:t>)</w:t>
                              </w:r>
                            </w:p>
                          </w:txbxContent>
                        </wps:txbx>
                        <wps:bodyPr wrap="square" lIns="0" tIns="0" rIns="0" bIns="0" rtlCol="0">
                          <a:noAutofit/>
                        </wps:bodyPr>
                      </wps:wsp>
                      <wps:wsp>
                        <wps:cNvPr id="314" name="Textbox 314"/>
                        <wps:cNvSpPr txBox="1"/>
                        <wps:spPr>
                          <a:xfrm>
                            <a:off x="3343636" y="2417663"/>
                            <a:ext cx="172085" cy="120014"/>
                          </a:xfrm>
                          <a:prstGeom prst="rect">
                            <a:avLst/>
                          </a:prstGeom>
                        </wps:spPr>
                        <wps:txbx>
                          <w:txbxContent>
                            <w:p>
                              <w:pPr>
                                <w:spacing w:line="189" w:lineRule="exact" w:before="0"/>
                                <w:ind w:left="0" w:right="0" w:firstLine="0"/>
                                <w:jc w:val="left"/>
                                <w:rPr>
                                  <w:sz w:val="17"/>
                                </w:rPr>
                              </w:pPr>
                              <w:r>
                                <w:rPr>
                                  <w:spacing w:val="-5"/>
                                  <w:sz w:val="17"/>
                                  <w:u w:val="single"/>
                                </w:rPr>
                                <w:t>yes</w:t>
                              </w:r>
                            </w:p>
                          </w:txbxContent>
                        </wps:txbx>
                        <wps:bodyPr wrap="square" lIns="0" tIns="0" rIns="0" bIns="0" rtlCol="0">
                          <a:noAutofit/>
                        </wps:bodyPr>
                      </wps:wsp>
                      <wps:wsp>
                        <wps:cNvPr id="315" name="Textbox 315"/>
                        <wps:cNvSpPr txBox="1"/>
                        <wps:spPr>
                          <a:xfrm>
                            <a:off x="2124451" y="2720930"/>
                            <a:ext cx="130175" cy="120014"/>
                          </a:xfrm>
                          <a:prstGeom prst="rect">
                            <a:avLst/>
                          </a:prstGeom>
                        </wps:spPr>
                        <wps:txbx>
                          <w:txbxContent>
                            <w:p>
                              <w:pPr>
                                <w:spacing w:line="189" w:lineRule="exact" w:before="0"/>
                                <w:ind w:left="0" w:right="0" w:firstLine="0"/>
                                <w:jc w:val="left"/>
                                <w:rPr>
                                  <w:sz w:val="17"/>
                                </w:rPr>
                              </w:pPr>
                              <w:r>
                                <w:rPr>
                                  <w:spacing w:val="-5"/>
                                  <w:sz w:val="17"/>
                                </w:rPr>
                                <w:t>no</w:t>
                              </w:r>
                            </w:p>
                          </w:txbxContent>
                        </wps:txbx>
                        <wps:bodyPr wrap="square" lIns="0" tIns="0" rIns="0" bIns="0" rtlCol="0">
                          <a:noAutofit/>
                        </wps:bodyPr>
                      </wps:wsp>
                    </wpg:wgp>
                  </a:graphicData>
                </a:graphic>
              </wp:anchor>
            </w:drawing>
          </mc:Choice>
          <mc:Fallback>
            <w:pict>
              <v:group style="position:absolute;margin-left:81.239998pt;margin-top:18.987930pt;width:280pt;height:223.7pt;mso-position-horizontal-relative:page;mso-position-vertical-relative:paragraph;z-index:-15688704;mso-wrap-distance-left:0;mso-wrap-distance-right:0" id="docshapegroup148" coordorigin="1625,380" coordsize="5600,4474">
                <v:shape style="position:absolute;left:4828;top:758;width:1496;height:4088" id="docshape149" coordorigin="4829,758" coordsize="1496,4088" path="m4910,4773l4877,4773,4877,4639,4862,4639,4862,4773,4829,4773,4870,4845,4904,4785,4910,4773xm4910,3453l4877,3453,4877,3295,4862,3295,4862,3453,4829,3453,4870,3525,4904,3465,4910,3453xm4910,2189l4877,2189,4877,2057,4862,2057,4862,2189,4829,2189,4870,2261,4904,2201,4910,2189xm4910,1495l4877,1495,4877,1361,4862,1361,4862,1495,4829,1495,4870,1567,4904,1507,4910,1495xm4910,1001l4877,1001,4877,758,4862,758,4862,1001,4829,1001,4870,1073,4904,1013,4910,1001xm4922,4001l4886,4001,4886,3869,4874,3869,4874,4001,4838,4001,4879,4075,4915,4013,4922,4001xm6077,3648l5995,3648,5993,3650,5993,3653,5995,3655,6077,3655,6077,3648xm6324,3693l6288,3693,6288,3662,6281,3662,6281,3693,6245,3693,6245,3701,6281,3701,6281,3732,6288,3732,6288,3701,6324,3701,6324,3693xe" filled="true" fillcolor="#000000" stroked="false">
                  <v:path arrowok="t"/>
                  <v:fill type="solid"/>
                </v:shape>
                <v:shape style="position:absolute;left:2844;top:4082;width:4088;height:584" id="docshape150" coordorigin="2844,4082" coordsize="4088,584" path="m4889,4665l2844,4373,4889,4082,6931,4373,4889,4665xe" filled="true" fillcolor="#ffffff" stroked="false">
                  <v:path arrowok="t"/>
                  <v:fill type="solid"/>
                </v:shape>
                <v:shape style="position:absolute;left:1655;top:846;width:5569;height:3824" id="docshape151" coordorigin="1656,847" coordsize="5569,3824" path="m4342,4279l4341,4279,4341,4277,4335,4277,4335,4279,4334,4279,4334,4467,4342,4467,4342,4279xm4447,4322l4445,4320,4370,4320,4368,4322,4368,4325,4447,4325,4447,4322xm4745,4368l4702,4368,4702,4332,4692,4332,4692,4368,4649,4368,4649,4375,4692,4375,4692,4411,4702,4411,4702,4375,4745,4375,4745,4368xm4922,2688l4886,2688,4886,2556,4874,2556,4874,2688,4838,2688,4879,2760,4915,2700,4922,2688xm5033,4368l4937,4368,4937,4377,5033,4377,5033,4368xm5162,4322l5160,4320,5086,4320,5083,4322,5083,4325,5162,4325,5162,4322xm5407,4279l5406,4279,5406,4277,5401,4277,5401,4279,5400,4279,5400,4467,5407,4467,5407,4279xm5554,4370l5462,4332,5462,4341,5537,4373,5462,4404,5462,4411,5554,4375,5554,4370xm5671,4394l5669,4392,5666,4392,5664,4389,5659,4389,5657,4392,5657,4394,5654,4394,5654,4397,5652,4399,5652,4401,5650,4406,5647,4406,5645,4409,5628,4409,5623,4406,5618,4397,5618,4387,5621,4385,5623,4380,5628,4377,5630,4375,5654,4375,5654,4373,5652,4373,5650,4370,5626,4370,5618,4363,5618,4353,5621,4349,5623,4346,5633,4341,5640,4341,5645,4344,5647,4344,5647,4346,5652,4351,5654,4356,5666,4356,5669,4353,5669,4346,5666,4344,5664,4344,5662,4341,5654,4339,5650,4339,5645,4337,5626,4337,5616,4339,5609,4344,5602,4351,5602,4361,5609,4368,5614,4370,5623,4373,5616,4375,5609,4380,5606,4382,5604,4387,5602,4389,5602,4399,5604,4404,5618,4413,5657,4413,5664,4409,5669,4406,5671,4401,5671,4394xm6859,2246l6847,2246,6847,2256,6847,2544,1666,2544,1666,2544,1666,2256,6847,2256,6847,2246,1656,2246,1656,2256,1656,2544,1656,2546,1656,2550,6859,2550,6859,2546,6859,2544,6859,2256,6859,2246xm6965,4373l6900,4363,6900,4373,4889,4661,2878,4373,4888,4087,6900,4373,6900,4363,4889,4077,2813,4373,4889,4670,4956,4661,6965,4373xm7207,878l4954,878,4954,847,4870,883,4954,919,4954,890,7207,890,7207,878xm7224,883l7210,883,7210,4380,7224,4380,7224,883xe" filled="true" fillcolor="#000000" stroked="false">
                  <v:path arrowok="t"/>
                  <v:fill type="solid"/>
                </v:shape>
                <v:shape style="position:absolute;left:1629;top:384;width:5175;height:376" type="#_x0000_t202" id="docshape152" filled="false" stroked="true" strokeweight=".48pt" strokecolor="#000000">
                  <v:textbox inset="0,0,0,0">
                    <w:txbxContent>
                      <w:p>
                        <w:pPr>
                          <w:spacing w:before="44"/>
                          <w:ind w:left="98" w:right="0" w:firstLine="0"/>
                          <w:jc w:val="left"/>
                          <w:rPr>
                            <w:sz w:val="17"/>
                          </w:rPr>
                        </w:pPr>
                        <w:r>
                          <w:rPr>
                            <w:sz w:val="17"/>
                          </w:rPr>
                          <w:t>7.</w:t>
                        </w:r>
                        <w:r>
                          <w:rPr>
                            <w:spacing w:val="44"/>
                            <w:sz w:val="17"/>
                          </w:rPr>
                          <w:t> </w:t>
                        </w:r>
                        <w:r>
                          <w:rPr>
                            <w:sz w:val="17"/>
                          </w:rPr>
                          <w:t>Initialization</w:t>
                        </w:r>
                        <w:r>
                          <w:rPr>
                            <w:spacing w:val="55"/>
                            <w:sz w:val="17"/>
                          </w:rPr>
                          <w:t> </w:t>
                        </w:r>
                        <w:r>
                          <w:rPr>
                            <w:sz w:val="17"/>
                          </w:rPr>
                          <w:t>of</w:t>
                        </w:r>
                        <w:r>
                          <w:rPr>
                            <w:spacing w:val="50"/>
                            <w:sz w:val="17"/>
                          </w:rPr>
                          <w:t> </w:t>
                        </w:r>
                        <w:r>
                          <w:rPr>
                            <w:sz w:val="17"/>
                          </w:rPr>
                          <w:t>the</w:t>
                        </w:r>
                        <w:r>
                          <w:rPr>
                            <w:spacing w:val="54"/>
                            <w:sz w:val="17"/>
                          </w:rPr>
                          <w:t> </w:t>
                        </w:r>
                        <w:r>
                          <w:rPr>
                            <w:sz w:val="17"/>
                          </w:rPr>
                          <w:t>neuron</w:t>
                        </w:r>
                        <w:r>
                          <w:rPr>
                            <w:spacing w:val="57"/>
                            <w:sz w:val="17"/>
                          </w:rPr>
                          <w:t> </w:t>
                        </w:r>
                        <w:r>
                          <w:rPr>
                            <w:sz w:val="17"/>
                          </w:rPr>
                          <w:t>weights</w:t>
                        </w:r>
                        <w:r>
                          <w:rPr>
                            <w:spacing w:val="52"/>
                            <w:sz w:val="17"/>
                          </w:rPr>
                          <w:t> </w:t>
                        </w:r>
                        <w:r>
                          <w:rPr>
                            <w:sz w:val="17"/>
                          </w:rPr>
                          <w:t>of</w:t>
                        </w:r>
                        <w:r>
                          <w:rPr>
                            <w:spacing w:val="50"/>
                            <w:sz w:val="17"/>
                          </w:rPr>
                          <w:t> </w:t>
                        </w:r>
                        <w:r>
                          <w:rPr>
                            <w:sz w:val="17"/>
                          </w:rPr>
                          <w:t>the</w:t>
                        </w:r>
                        <w:r>
                          <w:rPr>
                            <w:spacing w:val="54"/>
                            <w:sz w:val="17"/>
                          </w:rPr>
                          <w:t> </w:t>
                        </w:r>
                        <w:r>
                          <w:rPr>
                            <w:sz w:val="17"/>
                          </w:rPr>
                          <w:t>output</w:t>
                        </w:r>
                        <w:r>
                          <w:rPr>
                            <w:spacing w:val="51"/>
                            <w:sz w:val="17"/>
                          </w:rPr>
                          <w:t> </w:t>
                        </w:r>
                        <w:r>
                          <w:rPr>
                            <w:spacing w:val="-4"/>
                            <w:sz w:val="17"/>
                          </w:rPr>
                          <w:t>layer</w:t>
                        </w:r>
                      </w:p>
                    </w:txbxContent>
                  </v:textbox>
                  <v:stroke dashstyle="solid"/>
                  <w10:wrap type="none"/>
                </v:shape>
                <v:shape style="position:absolute;left:1660;top:1560;width:5172;height:496" type="#_x0000_t202" id="docshape153" filled="false" stroked="true" strokeweight=".48pt" strokecolor="#000000">
                  <v:textbox inset="0,0,0,0">
                    <w:txbxContent>
                      <w:p>
                        <w:pPr>
                          <w:spacing w:before="44"/>
                          <w:ind w:left="100" w:right="376" w:firstLine="0"/>
                          <w:jc w:val="left"/>
                          <w:rPr>
                            <w:sz w:val="17"/>
                          </w:rPr>
                        </w:pPr>
                        <w:r>
                          <w:rPr>
                            <w:sz w:val="17"/>
                          </w:rPr>
                          <w:t>9.</w:t>
                        </w:r>
                        <w:r>
                          <w:rPr>
                            <w:spacing w:val="40"/>
                            <w:sz w:val="17"/>
                          </w:rPr>
                          <w:t> </w:t>
                        </w:r>
                        <w:r>
                          <w:rPr>
                            <w:sz w:val="17"/>
                          </w:rPr>
                          <w:t>Calculating</w:t>
                        </w:r>
                        <w:r>
                          <w:rPr>
                            <w:spacing w:val="40"/>
                            <w:sz w:val="17"/>
                          </w:rPr>
                          <w:t> </w:t>
                        </w:r>
                        <w:r>
                          <w:rPr>
                            <w:sz w:val="17"/>
                          </w:rPr>
                          <w:t>the</w:t>
                        </w:r>
                        <w:r>
                          <w:rPr>
                            <w:spacing w:val="40"/>
                            <w:sz w:val="17"/>
                          </w:rPr>
                          <w:t> </w:t>
                        </w:r>
                        <w:r>
                          <w:rPr>
                            <w:sz w:val="17"/>
                          </w:rPr>
                          <w:t>shortest</w:t>
                        </w:r>
                        <w:r>
                          <w:rPr>
                            <w:spacing w:val="40"/>
                            <w:sz w:val="17"/>
                          </w:rPr>
                          <w:t> </w:t>
                        </w:r>
                        <w:r>
                          <w:rPr>
                            <w:sz w:val="17"/>
                          </w:rPr>
                          <w:t>distance</w:t>
                        </w:r>
                        <w:r>
                          <w:rPr>
                            <w:spacing w:val="40"/>
                            <w:sz w:val="17"/>
                          </w:rPr>
                          <w:t> </w:t>
                        </w:r>
                        <w:r>
                          <w:rPr>
                            <w:sz w:val="17"/>
                          </w:rPr>
                          <w:t>and</w:t>
                        </w:r>
                        <w:r>
                          <w:rPr>
                            <w:spacing w:val="40"/>
                            <w:sz w:val="17"/>
                          </w:rPr>
                          <w:t> </w:t>
                        </w:r>
                        <w:r>
                          <w:rPr>
                            <w:sz w:val="17"/>
                          </w:rPr>
                          <w:t>choosing</w:t>
                        </w:r>
                        <w:r>
                          <w:rPr>
                            <w:spacing w:val="40"/>
                            <w:sz w:val="17"/>
                          </w:rPr>
                          <w:t> </w:t>
                        </w:r>
                        <w:r>
                          <w:rPr>
                            <w:sz w:val="17"/>
                          </w:rPr>
                          <w:t>the</w:t>
                        </w:r>
                        <w:r>
                          <w:rPr>
                            <w:spacing w:val="40"/>
                            <w:sz w:val="17"/>
                          </w:rPr>
                          <w:t> </w:t>
                        </w:r>
                        <w:r>
                          <w:rPr>
                            <w:sz w:val="17"/>
                          </w:rPr>
                          <w:t>neuron</w:t>
                        </w:r>
                        <w:r>
                          <w:rPr>
                            <w:spacing w:val="40"/>
                            <w:sz w:val="17"/>
                          </w:rPr>
                          <w:t> </w:t>
                        </w:r>
                        <w:r>
                          <w:rPr>
                            <w:sz w:val="17"/>
                          </w:rPr>
                          <w:t>with</w:t>
                        </w:r>
                        <w:r>
                          <w:rPr>
                            <w:spacing w:val="40"/>
                            <w:sz w:val="17"/>
                          </w:rPr>
                          <w:t> </w:t>
                        </w:r>
                        <w:r>
                          <w:rPr>
                            <w:sz w:val="17"/>
                          </w:rPr>
                          <w:t>the</w:t>
                        </w:r>
                        <w:r>
                          <w:rPr>
                            <w:spacing w:val="40"/>
                            <w:sz w:val="17"/>
                          </w:rPr>
                          <w:t> </w:t>
                        </w:r>
                        <w:r>
                          <w:rPr>
                            <w:sz w:val="17"/>
                          </w:rPr>
                          <w:t>shortest</w:t>
                        </w:r>
                        <w:r>
                          <w:rPr>
                            <w:spacing w:val="40"/>
                            <w:sz w:val="17"/>
                          </w:rPr>
                          <w:t> </w:t>
                        </w:r>
                        <w:r>
                          <w:rPr>
                            <w:sz w:val="17"/>
                          </w:rPr>
                          <w:t>distance</w:t>
                        </w:r>
                      </w:p>
                    </w:txbxContent>
                  </v:textbox>
                  <v:stroke dashstyle="solid"/>
                  <w10:wrap type="none"/>
                </v:shape>
                <v:shape style="position:absolute;left:1629;top:1072;width:5175;height:289" type="#_x0000_t202" id="docshape154" filled="false" stroked="true" strokeweight=".48pt" strokecolor="#000000">
                  <v:textbox inset="0,0,0,0">
                    <w:txbxContent>
                      <w:p>
                        <w:pPr>
                          <w:spacing w:before="43"/>
                          <w:ind w:left="98" w:right="0" w:firstLine="0"/>
                          <w:jc w:val="left"/>
                          <w:rPr>
                            <w:sz w:val="17"/>
                          </w:rPr>
                        </w:pPr>
                        <w:r>
                          <w:rPr>
                            <w:sz w:val="17"/>
                          </w:rPr>
                          <w:t>8.</w:t>
                        </w:r>
                        <w:r>
                          <w:rPr>
                            <w:spacing w:val="42"/>
                            <w:sz w:val="17"/>
                          </w:rPr>
                          <w:t> </w:t>
                        </w:r>
                        <w:r>
                          <w:rPr>
                            <w:sz w:val="17"/>
                          </w:rPr>
                          <w:t>Calculating</w:t>
                        </w:r>
                        <w:r>
                          <w:rPr>
                            <w:spacing w:val="51"/>
                            <w:sz w:val="17"/>
                          </w:rPr>
                          <w:t> </w:t>
                        </w:r>
                        <w:r>
                          <w:rPr>
                            <w:sz w:val="17"/>
                          </w:rPr>
                          <w:t>the</w:t>
                        </w:r>
                        <w:r>
                          <w:rPr>
                            <w:spacing w:val="52"/>
                            <w:sz w:val="17"/>
                          </w:rPr>
                          <w:t> </w:t>
                        </w:r>
                        <w:r>
                          <w:rPr>
                            <w:sz w:val="17"/>
                          </w:rPr>
                          <w:t>distance</w:t>
                        </w:r>
                        <w:r>
                          <w:rPr>
                            <w:spacing w:val="58"/>
                            <w:sz w:val="17"/>
                          </w:rPr>
                          <w:t> </w:t>
                        </w:r>
                        <w:r>
                          <w:rPr>
                            <w:sz w:val="17"/>
                          </w:rPr>
                          <w:t>to</w:t>
                        </w:r>
                        <w:r>
                          <w:rPr>
                            <w:spacing w:val="54"/>
                            <w:sz w:val="17"/>
                          </w:rPr>
                          <w:t> </w:t>
                        </w:r>
                        <w:r>
                          <w:rPr>
                            <w:sz w:val="17"/>
                          </w:rPr>
                          <w:t>all</w:t>
                        </w:r>
                        <w:r>
                          <w:rPr>
                            <w:spacing w:val="46"/>
                            <w:sz w:val="17"/>
                          </w:rPr>
                          <w:t> </w:t>
                        </w:r>
                        <w:r>
                          <w:rPr>
                            <w:sz w:val="17"/>
                          </w:rPr>
                          <w:t>hidden</w:t>
                        </w:r>
                        <w:r>
                          <w:rPr>
                            <w:spacing w:val="56"/>
                            <w:sz w:val="17"/>
                          </w:rPr>
                          <w:t> </w:t>
                        </w:r>
                        <w:r>
                          <w:rPr>
                            <w:spacing w:val="-2"/>
                            <w:sz w:val="17"/>
                          </w:rPr>
                          <w:t>neurons</w:t>
                        </w:r>
                      </w:p>
                    </w:txbxContent>
                  </v:textbox>
                  <v:stroke dashstyle="solid"/>
                  <w10:wrap type="none"/>
                </v:shape>
                <v:shape style="position:absolute;left:1660;top:3525;width:5172;height:333" type="#_x0000_t202" id="docshape155" filled="false" stroked="true" strokeweight=".48pt" strokecolor="#000000">
                  <v:textbox inset="0,0,0,0">
                    <w:txbxContent>
                      <w:p>
                        <w:pPr>
                          <w:spacing w:before="42"/>
                          <w:ind w:left="100" w:right="0" w:firstLine="0"/>
                          <w:jc w:val="left"/>
                          <w:rPr>
                            <w:sz w:val="13"/>
                          </w:rPr>
                        </w:pPr>
                        <w:r>
                          <w:rPr>
                            <w:sz w:val="17"/>
                          </w:rPr>
                          <w:t>12.</w:t>
                        </w:r>
                        <w:r>
                          <w:rPr>
                            <w:spacing w:val="35"/>
                            <w:sz w:val="17"/>
                          </w:rPr>
                          <w:t> </w:t>
                        </w:r>
                        <w:r>
                          <w:rPr>
                            <w:sz w:val="17"/>
                          </w:rPr>
                          <w:t>Calculating</w:t>
                        </w:r>
                        <w:r>
                          <w:rPr>
                            <w:spacing w:val="46"/>
                            <w:sz w:val="17"/>
                          </w:rPr>
                          <w:t> </w:t>
                        </w:r>
                        <w:r>
                          <w:rPr>
                            <w:sz w:val="17"/>
                          </w:rPr>
                          <w:t>the</w:t>
                        </w:r>
                        <w:r>
                          <w:rPr>
                            <w:spacing w:val="49"/>
                            <w:sz w:val="17"/>
                          </w:rPr>
                          <w:t> </w:t>
                        </w:r>
                        <w:r>
                          <w:rPr>
                            <w:sz w:val="17"/>
                          </w:rPr>
                          <w:t>average</w:t>
                        </w:r>
                        <w:r>
                          <w:rPr>
                            <w:spacing w:val="44"/>
                            <w:sz w:val="17"/>
                          </w:rPr>
                          <w:t> </w:t>
                        </w:r>
                        <w:r>
                          <w:rPr>
                            <w:sz w:val="17"/>
                          </w:rPr>
                          <w:t>sum</w:t>
                        </w:r>
                        <w:r>
                          <w:rPr>
                            <w:spacing w:val="54"/>
                            <w:sz w:val="17"/>
                          </w:rPr>
                          <w:t> </w:t>
                        </w:r>
                        <w:r>
                          <w:rPr>
                            <w:sz w:val="17"/>
                          </w:rPr>
                          <w:t>of</w:t>
                        </w:r>
                        <w:r>
                          <w:rPr>
                            <w:spacing w:val="39"/>
                            <w:sz w:val="17"/>
                          </w:rPr>
                          <w:t> </w:t>
                        </w:r>
                        <w:r>
                          <w:rPr>
                            <w:sz w:val="17"/>
                          </w:rPr>
                          <w:t>the</w:t>
                        </w:r>
                        <w:r>
                          <w:rPr>
                            <w:spacing w:val="41"/>
                            <w:sz w:val="17"/>
                          </w:rPr>
                          <w:t> </w:t>
                        </w:r>
                        <w:r>
                          <w:rPr>
                            <w:sz w:val="17"/>
                          </w:rPr>
                          <w:t>least</w:t>
                        </w:r>
                        <w:r>
                          <w:rPr>
                            <w:spacing w:val="35"/>
                            <w:sz w:val="17"/>
                          </w:rPr>
                          <w:t> </w:t>
                        </w:r>
                        <w:r>
                          <w:rPr>
                            <w:sz w:val="17"/>
                          </w:rPr>
                          <w:t>distances</w:t>
                        </w:r>
                        <w:r>
                          <w:rPr>
                            <w:spacing w:val="70"/>
                            <w:w w:val="150"/>
                            <w:sz w:val="17"/>
                          </w:rPr>
                          <w:t> </w:t>
                        </w:r>
                        <w:r>
                          <w:rPr>
                            <w:i/>
                            <w:sz w:val="13"/>
                          </w:rPr>
                          <w:t>z</w:t>
                        </w:r>
                        <w:r>
                          <w:rPr>
                            <w:i/>
                            <w:spacing w:val="11"/>
                            <w:sz w:val="13"/>
                          </w:rPr>
                          <w:t> </w:t>
                        </w:r>
                        <w:r>
                          <w:rPr>
                            <w:sz w:val="13"/>
                          </w:rPr>
                          <w:t>(</w:t>
                        </w:r>
                        <w:r>
                          <w:rPr>
                            <w:spacing w:val="-15"/>
                            <w:sz w:val="13"/>
                          </w:rPr>
                          <w:t> </w:t>
                        </w:r>
                        <w:r>
                          <w:rPr>
                            <w:i/>
                            <w:sz w:val="13"/>
                          </w:rPr>
                          <w:t>n</w:t>
                        </w:r>
                        <w:r>
                          <w:rPr>
                            <w:i/>
                            <w:spacing w:val="68"/>
                            <w:sz w:val="13"/>
                          </w:rPr>
                          <w:t>  </w:t>
                        </w:r>
                        <w:r>
                          <w:rPr>
                            <w:spacing w:val="-5"/>
                            <w:sz w:val="13"/>
                          </w:rPr>
                          <w:t>1)</w:t>
                        </w:r>
                      </w:p>
                    </w:txbxContent>
                  </v:textbox>
                  <v:stroke dashstyle="solid"/>
                  <w10:wrap type="none"/>
                </v:shape>
                <v:shape style="position:absolute;left:1645;top:2775;width:5188;height:513" type="#_x0000_t202" id="docshape156" filled="false" stroked="true" strokeweight=".48pt" strokecolor="#000000">
                  <v:textbox inset="0,0,0,0">
                    <w:txbxContent>
                      <w:p>
                        <w:pPr>
                          <w:spacing w:before="43"/>
                          <w:ind w:left="99" w:right="294" w:firstLine="0"/>
                          <w:jc w:val="left"/>
                          <w:rPr>
                            <w:sz w:val="17"/>
                          </w:rPr>
                        </w:pPr>
                        <w:r>
                          <w:rPr>
                            <w:sz w:val="17"/>
                          </w:rPr>
                          <w:t>11.</w:t>
                        </w:r>
                        <w:r>
                          <w:rPr>
                            <w:spacing w:val="40"/>
                            <w:sz w:val="17"/>
                          </w:rPr>
                          <w:t> </w:t>
                        </w:r>
                        <w:r>
                          <w:rPr>
                            <w:sz w:val="17"/>
                          </w:rPr>
                          <w:t>Setting</w:t>
                        </w:r>
                        <w:r>
                          <w:rPr>
                            <w:spacing w:val="40"/>
                            <w:sz w:val="17"/>
                          </w:rPr>
                          <w:t> </w:t>
                        </w:r>
                        <w:r>
                          <w:rPr>
                            <w:sz w:val="17"/>
                          </w:rPr>
                          <w:t>the</w:t>
                        </w:r>
                        <w:r>
                          <w:rPr>
                            <w:spacing w:val="40"/>
                            <w:sz w:val="17"/>
                          </w:rPr>
                          <w:t> </w:t>
                        </w:r>
                        <w:r>
                          <w:rPr>
                            <w:sz w:val="17"/>
                          </w:rPr>
                          <w:t>weights</w:t>
                        </w:r>
                        <w:r>
                          <w:rPr>
                            <w:spacing w:val="40"/>
                            <w:sz w:val="17"/>
                          </w:rPr>
                          <w:t> </w:t>
                        </w:r>
                        <w:r>
                          <w:rPr>
                            <w:sz w:val="17"/>
                          </w:rPr>
                          <w:t>of</w:t>
                        </w:r>
                        <w:r>
                          <w:rPr>
                            <w:spacing w:val="40"/>
                            <w:sz w:val="17"/>
                          </w:rPr>
                          <w:t> </w:t>
                        </w:r>
                        <w:r>
                          <w:rPr>
                            <w:sz w:val="17"/>
                          </w:rPr>
                          <w:t>the</w:t>
                        </w:r>
                        <w:r>
                          <w:rPr>
                            <w:spacing w:val="40"/>
                            <w:sz w:val="17"/>
                          </w:rPr>
                          <w:t> </w:t>
                        </w:r>
                        <w:r>
                          <w:rPr>
                            <w:sz w:val="17"/>
                          </w:rPr>
                          <w:t>hidden</w:t>
                        </w:r>
                        <w:r>
                          <w:rPr>
                            <w:spacing w:val="40"/>
                            <w:sz w:val="17"/>
                          </w:rPr>
                          <w:t> </w:t>
                        </w:r>
                        <w:r>
                          <w:rPr>
                            <w:sz w:val="17"/>
                          </w:rPr>
                          <w:t>layer</w:t>
                        </w:r>
                        <w:r>
                          <w:rPr>
                            <w:spacing w:val="40"/>
                            <w:sz w:val="17"/>
                          </w:rPr>
                          <w:t> </w:t>
                        </w:r>
                        <w:r>
                          <w:rPr>
                            <w:spacing w:val="9"/>
                            <w:sz w:val="17"/>
                          </w:rPr>
                          <w:t>neurons</w:t>
                        </w:r>
                        <w:r>
                          <w:rPr>
                            <w:spacing w:val="40"/>
                            <w:sz w:val="17"/>
                          </w:rPr>
                          <w:t> </w:t>
                        </w:r>
                        <w:r>
                          <w:rPr>
                            <w:sz w:val="17"/>
                          </w:rPr>
                          <w:t>associated with</w:t>
                        </w:r>
                        <w:r>
                          <w:rPr>
                            <w:spacing w:val="47"/>
                            <w:sz w:val="17"/>
                          </w:rPr>
                          <w:t> </w:t>
                        </w:r>
                        <w:r>
                          <w:rPr>
                            <w:sz w:val="17"/>
                          </w:rPr>
                          <w:t>the</w:t>
                        </w:r>
                        <w:r>
                          <w:rPr>
                            <w:spacing w:val="44"/>
                            <w:sz w:val="17"/>
                          </w:rPr>
                          <w:t> </w:t>
                        </w:r>
                        <w:r>
                          <w:rPr>
                            <w:spacing w:val="9"/>
                            <w:sz w:val="17"/>
                          </w:rPr>
                          <w:t>neuron-winner</w:t>
                        </w:r>
                        <w:r>
                          <w:rPr>
                            <w:spacing w:val="40"/>
                            <w:sz w:val="17"/>
                          </w:rPr>
                          <w:t> </w:t>
                        </w:r>
                        <w:r>
                          <w:rPr>
                            <w:sz w:val="17"/>
                          </w:rPr>
                          <w:t>and</w:t>
                        </w:r>
                        <w:r>
                          <w:rPr>
                            <w:spacing w:val="47"/>
                            <w:sz w:val="17"/>
                          </w:rPr>
                          <w:t> </w:t>
                        </w:r>
                        <w:r>
                          <w:rPr>
                            <w:sz w:val="17"/>
                          </w:rPr>
                          <w:t>its</w:t>
                        </w:r>
                        <w:r>
                          <w:rPr>
                            <w:spacing w:val="43"/>
                            <w:sz w:val="17"/>
                          </w:rPr>
                          <w:t> </w:t>
                        </w:r>
                        <w:r>
                          <w:rPr>
                            <w:sz w:val="17"/>
                          </w:rPr>
                          <w:t>neighbors</w:t>
                        </w:r>
                        <w:r>
                          <w:rPr>
                            <w:spacing w:val="43"/>
                            <w:sz w:val="17"/>
                          </w:rPr>
                          <w:t> </w:t>
                        </w:r>
                        <w:r>
                          <w:rPr>
                            <w:sz w:val="17"/>
                          </w:rPr>
                          <w:t>(based</w:t>
                        </w:r>
                        <w:r>
                          <w:rPr>
                            <w:spacing w:val="45"/>
                            <w:sz w:val="17"/>
                          </w:rPr>
                          <w:t> </w:t>
                        </w:r>
                        <w:r>
                          <w:rPr>
                            <w:sz w:val="17"/>
                          </w:rPr>
                          <w:t>on</w:t>
                        </w:r>
                        <w:r>
                          <w:rPr>
                            <w:spacing w:val="48"/>
                            <w:sz w:val="17"/>
                          </w:rPr>
                          <w:t> </w:t>
                        </w:r>
                        <w:r>
                          <w:rPr>
                            <w:spacing w:val="10"/>
                            <w:sz w:val="17"/>
                          </w:rPr>
                          <w:t>k-</w:t>
                        </w:r>
                        <w:r>
                          <w:rPr>
                            <w:spacing w:val="7"/>
                            <w:sz w:val="17"/>
                          </w:rPr>
                          <w:t>means)</w:t>
                        </w:r>
                      </w:p>
                    </w:txbxContent>
                  </v:textbox>
                  <v:stroke dashstyle="solid"/>
                  <w10:wrap type="none"/>
                </v:shape>
                <v:shape style="position:absolute;left:1665;top:2256;width:5182;height:288" type="#_x0000_t202" id="docshape157" filled="false" stroked="false">
                  <v:textbox inset="0,0,0,0">
                    <w:txbxContent>
                      <w:p>
                        <w:pPr>
                          <w:spacing w:before="45"/>
                          <w:ind w:left="100" w:right="0" w:firstLine="0"/>
                          <w:jc w:val="left"/>
                          <w:rPr>
                            <w:sz w:val="17"/>
                          </w:rPr>
                        </w:pPr>
                        <w:r>
                          <w:rPr>
                            <w:sz w:val="17"/>
                          </w:rPr>
                          <w:t>10.</w:t>
                        </w:r>
                        <w:r>
                          <w:rPr>
                            <w:spacing w:val="44"/>
                            <w:sz w:val="17"/>
                          </w:rPr>
                          <w:t> </w:t>
                        </w:r>
                        <w:r>
                          <w:rPr>
                            <w:sz w:val="17"/>
                          </w:rPr>
                          <w:t>Calculating</w:t>
                        </w:r>
                        <w:r>
                          <w:rPr>
                            <w:spacing w:val="58"/>
                            <w:sz w:val="17"/>
                          </w:rPr>
                          <w:t> </w:t>
                        </w:r>
                        <w:r>
                          <w:rPr>
                            <w:sz w:val="17"/>
                          </w:rPr>
                          <w:t>the</w:t>
                        </w:r>
                        <w:r>
                          <w:rPr>
                            <w:spacing w:val="52"/>
                            <w:sz w:val="17"/>
                          </w:rPr>
                          <w:t> </w:t>
                        </w:r>
                        <w:r>
                          <w:rPr>
                            <w:sz w:val="17"/>
                          </w:rPr>
                          <w:t>distance</w:t>
                        </w:r>
                        <w:r>
                          <w:rPr>
                            <w:spacing w:val="53"/>
                            <w:sz w:val="17"/>
                          </w:rPr>
                          <w:t> </w:t>
                        </w:r>
                        <w:r>
                          <w:rPr>
                            <w:sz w:val="17"/>
                          </w:rPr>
                          <w:t>to</w:t>
                        </w:r>
                        <w:r>
                          <w:rPr>
                            <w:spacing w:val="59"/>
                            <w:sz w:val="17"/>
                          </w:rPr>
                          <w:t> </w:t>
                        </w:r>
                        <w:r>
                          <w:rPr>
                            <w:sz w:val="17"/>
                          </w:rPr>
                          <w:t>all</w:t>
                        </w:r>
                        <w:r>
                          <w:rPr>
                            <w:spacing w:val="53"/>
                            <w:sz w:val="17"/>
                          </w:rPr>
                          <w:t> </w:t>
                        </w:r>
                        <w:r>
                          <w:rPr>
                            <w:sz w:val="17"/>
                          </w:rPr>
                          <w:t>output</w:t>
                        </w:r>
                        <w:r>
                          <w:rPr>
                            <w:spacing w:val="47"/>
                            <w:sz w:val="17"/>
                          </w:rPr>
                          <w:t> </w:t>
                        </w:r>
                        <w:r>
                          <w:rPr>
                            <w:spacing w:val="7"/>
                            <w:sz w:val="17"/>
                          </w:rPr>
                          <w:t>neurons</w:t>
                        </w:r>
                      </w:p>
                    </w:txbxContent>
                  </v:textbox>
                  <w10:wrap type="none"/>
                </v:shape>
                <v:shape style="position:absolute;left:4082;top:4269;width:1321;height:176" type="#_x0000_t202" id="docshape158" filled="false" stroked="false">
                  <v:textbox inset="0,0,0,0">
                    <w:txbxContent>
                      <w:p>
                        <w:pPr>
                          <w:spacing w:line="175" w:lineRule="exact" w:before="0"/>
                          <w:ind w:left="0" w:right="0" w:firstLine="0"/>
                          <w:jc w:val="left"/>
                          <w:rPr>
                            <w:sz w:val="16"/>
                          </w:rPr>
                        </w:pPr>
                        <w:r>
                          <w:rPr>
                            <w:position w:val="1"/>
                            <w:sz w:val="13"/>
                          </w:rPr>
                          <w:t>13.</w:t>
                        </w:r>
                        <w:r>
                          <w:rPr>
                            <w:spacing w:val="63"/>
                            <w:position w:val="1"/>
                            <w:sz w:val="13"/>
                          </w:rPr>
                          <w:t> </w:t>
                        </w:r>
                        <w:r>
                          <w:rPr>
                            <w:i/>
                            <w:sz w:val="16"/>
                          </w:rPr>
                          <w:t>z</w:t>
                        </w:r>
                        <w:r>
                          <w:rPr>
                            <w:i/>
                            <w:spacing w:val="-12"/>
                            <w:sz w:val="16"/>
                          </w:rPr>
                          <w:t> </w:t>
                        </w:r>
                        <w:r>
                          <w:rPr>
                            <w:sz w:val="16"/>
                          </w:rPr>
                          <w:t>(</w:t>
                        </w:r>
                        <w:r>
                          <w:rPr>
                            <w:spacing w:val="-26"/>
                            <w:sz w:val="16"/>
                          </w:rPr>
                          <w:t> </w:t>
                        </w:r>
                        <w:r>
                          <w:rPr>
                            <w:i/>
                            <w:sz w:val="16"/>
                          </w:rPr>
                          <w:t>n</w:t>
                        </w:r>
                        <w:r>
                          <w:rPr>
                            <w:i/>
                            <w:spacing w:val="45"/>
                            <w:sz w:val="16"/>
                          </w:rPr>
                          <w:t>  </w:t>
                        </w:r>
                        <w:r>
                          <w:rPr>
                            <w:sz w:val="16"/>
                          </w:rPr>
                          <w:t>1)</w:t>
                        </w:r>
                        <w:r>
                          <w:rPr>
                            <w:spacing w:val="54"/>
                            <w:sz w:val="16"/>
                          </w:rPr>
                          <w:t>  </w:t>
                        </w:r>
                        <w:r>
                          <w:rPr>
                            <w:i/>
                            <w:sz w:val="16"/>
                          </w:rPr>
                          <w:t>z</w:t>
                        </w:r>
                        <w:r>
                          <w:rPr>
                            <w:i/>
                            <w:spacing w:val="-12"/>
                            <w:sz w:val="16"/>
                          </w:rPr>
                          <w:t> </w:t>
                        </w:r>
                        <w:r>
                          <w:rPr>
                            <w:sz w:val="16"/>
                          </w:rPr>
                          <w:t>(</w:t>
                        </w:r>
                        <w:r>
                          <w:rPr>
                            <w:spacing w:val="-25"/>
                            <w:sz w:val="16"/>
                          </w:rPr>
                          <w:t> </w:t>
                        </w:r>
                        <w:r>
                          <w:rPr>
                            <w:i/>
                            <w:sz w:val="16"/>
                          </w:rPr>
                          <w:t>n</w:t>
                        </w:r>
                        <w:r>
                          <w:rPr>
                            <w:i/>
                            <w:spacing w:val="-24"/>
                            <w:sz w:val="16"/>
                          </w:rPr>
                          <w:t> </w:t>
                        </w:r>
                        <w:r>
                          <w:rPr>
                            <w:spacing w:val="-10"/>
                            <w:sz w:val="16"/>
                          </w:rPr>
                          <w:t>)</w:t>
                        </w:r>
                      </w:p>
                    </w:txbxContent>
                  </v:textbox>
                  <w10:wrap type="none"/>
                </v:shape>
                <v:shape style="position:absolute;left:6890;top:4187;width:271;height:189" type="#_x0000_t202" id="docshape159" filled="false" stroked="false">
                  <v:textbox inset="0,0,0,0">
                    <w:txbxContent>
                      <w:p>
                        <w:pPr>
                          <w:spacing w:line="189" w:lineRule="exact" w:before="0"/>
                          <w:ind w:left="0" w:right="0" w:firstLine="0"/>
                          <w:jc w:val="left"/>
                          <w:rPr>
                            <w:sz w:val="17"/>
                          </w:rPr>
                        </w:pPr>
                        <w:r>
                          <w:rPr>
                            <w:spacing w:val="-5"/>
                            <w:sz w:val="17"/>
                            <w:u w:val="single"/>
                          </w:rPr>
                          <w:t>yes</w:t>
                        </w:r>
                      </w:p>
                    </w:txbxContent>
                  </v:textbox>
                  <w10:wrap type="none"/>
                </v:shape>
                <v:shape style="position:absolute;left:4970;top:4664;width:205;height:189" type="#_x0000_t202" id="docshape160" filled="false" stroked="false">
                  <v:textbox inset="0,0,0,0">
                    <w:txbxContent>
                      <w:p>
                        <w:pPr>
                          <w:spacing w:line="189" w:lineRule="exact" w:before="0"/>
                          <w:ind w:left="0" w:right="0" w:firstLine="0"/>
                          <w:jc w:val="left"/>
                          <w:rPr>
                            <w:sz w:val="17"/>
                          </w:rPr>
                        </w:pPr>
                        <w:r>
                          <w:rPr>
                            <w:spacing w:val="-5"/>
                            <w:sz w:val="17"/>
                          </w:rPr>
                          <w:t>no</w:t>
                        </w:r>
                      </w:p>
                    </w:txbxContent>
                  </v:textbox>
                  <w10:wrap type="none"/>
                </v:shape>
                <w10:wrap type="topAndBottom"/>
              </v:group>
            </w:pict>
          </mc:Fallback>
        </mc:AlternateContent>
      </w:r>
    </w:p>
    <w:p>
      <w:pPr>
        <w:pStyle w:val="BodyText"/>
        <w:spacing w:before="95"/>
        <w:ind w:left="531"/>
        <w:jc w:val="center"/>
      </w:pPr>
      <w:r>
        <w:rPr>
          <w:w w:val="105"/>
        </w:rPr>
        <w:t>Figure</w:t>
      </w:r>
      <w:r>
        <w:rPr>
          <w:spacing w:val="-13"/>
          <w:w w:val="105"/>
        </w:rPr>
        <w:t> </w:t>
      </w:r>
      <w:r>
        <w:rPr>
          <w:w w:val="105"/>
        </w:rPr>
        <w:t>2.</w:t>
      </w:r>
      <w:r>
        <w:rPr>
          <w:spacing w:val="-12"/>
          <w:w w:val="105"/>
        </w:rPr>
        <w:t> </w:t>
      </w:r>
      <w:r>
        <w:rPr>
          <w:w w:val="105"/>
        </w:rPr>
        <w:t>Sequence</w:t>
      </w:r>
      <w:r>
        <w:rPr>
          <w:spacing w:val="-12"/>
          <w:w w:val="105"/>
        </w:rPr>
        <w:t> </w:t>
      </w:r>
      <w:r>
        <w:rPr>
          <w:w w:val="105"/>
        </w:rPr>
        <w:t>of</w:t>
      </w:r>
      <w:r>
        <w:rPr>
          <w:spacing w:val="-10"/>
          <w:w w:val="105"/>
        </w:rPr>
        <w:t> </w:t>
      </w:r>
      <w:r>
        <w:rPr>
          <w:w w:val="105"/>
        </w:rPr>
        <w:t>procedures</w:t>
      </w:r>
      <w:r>
        <w:rPr>
          <w:spacing w:val="-10"/>
          <w:w w:val="105"/>
        </w:rPr>
        <w:t> </w:t>
      </w:r>
      <w:r>
        <w:rPr>
          <w:w w:val="105"/>
        </w:rPr>
        <w:t>for</w:t>
      </w:r>
      <w:r>
        <w:rPr>
          <w:spacing w:val="-8"/>
          <w:w w:val="105"/>
        </w:rPr>
        <w:t> </w:t>
      </w:r>
      <w:r>
        <w:rPr>
          <w:w w:val="105"/>
        </w:rPr>
        <w:t>the</w:t>
      </w:r>
      <w:r>
        <w:rPr>
          <w:spacing w:val="-9"/>
          <w:w w:val="105"/>
        </w:rPr>
        <w:t> </w:t>
      </w:r>
      <w:r>
        <w:rPr>
          <w:w w:val="105"/>
        </w:rPr>
        <w:t>FOCPNN</w:t>
      </w:r>
      <w:r>
        <w:rPr>
          <w:spacing w:val="-11"/>
          <w:w w:val="105"/>
        </w:rPr>
        <w:t> </w:t>
      </w:r>
      <w:r>
        <w:rPr>
          <w:w w:val="105"/>
        </w:rPr>
        <w:t>training</w:t>
      </w:r>
      <w:r>
        <w:rPr>
          <w:spacing w:val="-12"/>
          <w:w w:val="105"/>
        </w:rPr>
        <w:t> </w:t>
      </w:r>
      <w:r>
        <w:rPr>
          <w:w w:val="105"/>
        </w:rPr>
        <w:t>method</w:t>
      </w:r>
      <w:r>
        <w:rPr>
          <w:spacing w:val="-10"/>
          <w:w w:val="105"/>
        </w:rPr>
        <w:t> </w:t>
      </w:r>
      <w:r>
        <w:rPr>
          <w:w w:val="105"/>
        </w:rPr>
        <w:t>in</w:t>
      </w:r>
      <w:r>
        <w:rPr>
          <w:spacing w:val="-12"/>
          <w:w w:val="105"/>
        </w:rPr>
        <w:t> </w:t>
      </w:r>
      <w:r>
        <w:rPr>
          <w:spacing w:val="-2"/>
          <w:w w:val="105"/>
        </w:rPr>
        <w:t>batch</w:t>
      </w:r>
    </w:p>
    <w:p>
      <w:pPr>
        <w:pStyle w:val="BodyText"/>
        <w:spacing w:before="10"/>
        <w:ind w:left="39"/>
        <w:jc w:val="center"/>
      </w:pPr>
      <w:r>
        <w:rPr>
          <w:w w:val="105"/>
        </w:rPr>
        <w:t>mode</w:t>
      </w:r>
      <w:r>
        <w:rPr>
          <w:spacing w:val="-13"/>
          <w:w w:val="105"/>
        </w:rPr>
        <w:t> </w:t>
      </w:r>
      <w:r>
        <w:rPr>
          <w:w w:val="105"/>
        </w:rPr>
        <w:t>(second</w:t>
      </w:r>
      <w:r>
        <w:rPr>
          <w:spacing w:val="-11"/>
          <w:w w:val="105"/>
        </w:rPr>
        <w:t> </w:t>
      </w:r>
      <w:r>
        <w:rPr>
          <w:spacing w:val="-2"/>
          <w:w w:val="105"/>
        </w:rPr>
        <w:t>phase)</w:t>
      </w:r>
    </w:p>
    <w:p>
      <w:pPr>
        <w:spacing w:after="0"/>
        <w:jc w:val="center"/>
        <w:sectPr>
          <w:pgSz w:w="8400" w:h="11910"/>
          <w:pgMar w:header="523" w:footer="0" w:top="900" w:bottom="280" w:left="520" w:right="560"/>
        </w:sectPr>
      </w:pPr>
    </w:p>
    <w:p>
      <w:pPr>
        <w:pStyle w:val="BodyText"/>
        <w:spacing w:before="124"/>
      </w:pPr>
      <w:r>
        <w:rPr>
          <w:w w:val="105"/>
        </w:rPr>
        <w:t>Table</w:t>
      </w:r>
      <w:r>
        <w:rPr>
          <w:spacing w:val="-10"/>
          <w:w w:val="105"/>
        </w:rPr>
        <w:t> 1</w:t>
      </w:r>
    </w:p>
    <w:p>
      <w:pPr>
        <w:pStyle w:val="BodyText"/>
        <w:spacing w:line="249" w:lineRule="auto" w:before="7"/>
      </w:pPr>
      <w:r>
        <w:rPr/>
        <mc:AlternateContent>
          <mc:Choice Requires="wps">
            <w:drawing>
              <wp:anchor distT="0" distB="0" distL="0" distR="0" allowOverlap="1" layoutInCell="1" locked="0" behindDoc="0" simplePos="0" relativeHeight="15769600">
                <wp:simplePos x="0" y="0"/>
                <wp:positionH relativeFrom="page">
                  <wp:posOffset>723900</wp:posOffset>
                </wp:positionH>
                <wp:positionV relativeFrom="paragraph">
                  <wp:posOffset>291136</wp:posOffset>
                </wp:positionV>
                <wp:extent cx="3999229" cy="21590"/>
                <wp:effectExtent l="0" t="0" r="0" b="0"/>
                <wp:wrapNone/>
                <wp:docPr id="316" name="Graphic 316"/>
                <wp:cNvGraphicFramePr>
                  <a:graphicFrameLocks/>
                </wp:cNvGraphicFramePr>
                <a:graphic>
                  <a:graphicData uri="http://schemas.microsoft.com/office/word/2010/wordprocessingShape">
                    <wps:wsp>
                      <wps:cNvPr id="316" name="Graphic 316"/>
                      <wps:cNvSpPr/>
                      <wps:spPr>
                        <a:xfrm>
                          <a:off x="0" y="0"/>
                          <a:ext cx="3999229" cy="21590"/>
                        </a:xfrm>
                        <a:custGeom>
                          <a:avLst/>
                          <a:gdLst/>
                          <a:ahLst/>
                          <a:cxnLst/>
                          <a:rect l="l" t="t" r="r" b="b"/>
                          <a:pathLst>
                            <a:path w="3999229" h="21590">
                              <a:moveTo>
                                <a:pt x="3998976" y="0"/>
                              </a:moveTo>
                              <a:lnTo>
                                <a:pt x="972312" y="0"/>
                              </a:lnTo>
                              <a:lnTo>
                                <a:pt x="0" y="0"/>
                              </a:lnTo>
                              <a:lnTo>
                                <a:pt x="0" y="21336"/>
                              </a:lnTo>
                              <a:lnTo>
                                <a:pt x="972312" y="21336"/>
                              </a:lnTo>
                              <a:lnTo>
                                <a:pt x="3998976" y="21336"/>
                              </a:lnTo>
                              <a:lnTo>
                                <a:pt x="39989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7.000004pt;margin-top:22.924141pt;width:314.9pt;height:1.7pt;mso-position-horizontal-relative:page;mso-position-vertical-relative:paragraph;z-index:15769600" id="docshape161" coordorigin="1140,458" coordsize="6298,34" path="m7438,458l2671,458,1140,458,1140,492,2671,492,7438,492,7438,458xe" filled="true" fillcolor="#000000" stroked="false">
                <v:path arrowok="t"/>
                <v:fill type="solid"/>
                <w10:wrap type="none"/>
              </v:shape>
            </w:pict>
          </mc:Fallback>
        </mc:AlternateContent>
      </w:r>
      <w:r>
        <w:rPr>
          <w:w w:val="105"/>
        </w:rPr>
        <w:t>Comparison</w:t>
      </w:r>
      <w:r>
        <w:rPr>
          <w:w w:val="105"/>
        </w:rPr>
        <w:t> of</w:t>
      </w:r>
      <w:r>
        <w:rPr>
          <w:w w:val="105"/>
        </w:rPr>
        <w:t> the</w:t>
      </w:r>
      <w:r>
        <w:rPr>
          <w:w w:val="105"/>
        </w:rPr>
        <w:t> computational</w:t>
      </w:r>
      <w:r>
        <w:rPr>
          <w:w w:val="105"/>
        </w:rPr>
        <w:t> complexity</w:t>
      </w:r>
      <w:r>
        <w:rPr>
          <w:w w:val="105"/>
        </w:rPr>
        <w:t> of</w:t>
      </w:r>
      <w:r>
        <w:rPr>
          <w:w w:val="105"/>
        </w:rPr>
        <w:t> the</w:t>
      </w:r>
      <w:r>
        <w:rPr>
          <w:w w:val="105"/>
        </w:rPr>
        <w:t> proposed</w:t>
      </w:r>
      <w:r>
        <w:rPr>
          <w:w w:val="105"/>
        </w:rPr>
        <w:t> and</w:t>
      </w:r>
      <w:r>
        <w:rPr>
          <w:w w:val="105"/>
        </w:rPr>
        <w:t> traditional training methods of FOCPNN</w:t>
      </w:r>
    </w:p>
    <w:p>
      <w:pPr>
        <w:spacing w:after="0" w:line="249" w:lineRule="auto"/>
        <w:sectPr>
          <w:pgSz w:w="8400" w:h="11910"/>
          <w:pgMar w:header="523" w:footer="0" w:top="900" w:bottom="280" w:left="520" w:right="560"/>
        </w:sectPr>
      </w:pPr>
    </w:p>
    <w:p>
      <w:pPr>
        <w:pStyle w:val="BodyText"/>
        <w:spacing w:before="146"/>
        <w:ind w:left="783"/>
        <w:jc w:val="center"/>
      </w:pPr>
      <w:r>
        <w:rPr>
          <w:spacing w:val="-2"/>
          <w:w w:val="105"/>
        </w:rPr>
        <w:t>Feature</w:t>
      </w:r>
    </w:p>
    <w:p>
      <w:pPr>
        <w:pStyle w:val="BodyText"/>
        <w:spacing w:line="247" w:lineRule="auto" w:before="144"/>
        <w:ind w:left="783"/>
        <w:jc w:val="center"/>
      </w:pPr>
      <w:r>
        <w:rPr/>
        <mc:AlternateContent>
          <mc:Choice Requires="wps">
            <w:drawing>
              <wp:anchor distT="0" distB="0" distL="0" distR="0" allowOverlap="1" layoutInCell="1" locked="0" behindDoc="0" simplePos="0" relativeHeight="15770624">
                <wp:simplePos x="0" y="0"/>
                <wp:positionH relativeFrom="page">
                  <wp:posOffset>723900</wp:posOffset>
                </wp:positionH>
                <wp:positionV relativeFrom="paragraph">
                  <wp:posOffset>76047</wp:posOffset>
                </wp:positionV>
                <wp:extent cx="3999229" cy="15240"/>
                <wp:effectExtent l="0" t="0" r="0" b="0"/>
                <wp:wrapNone/>
                <wp:docPr id="317" name="Graphic 317"/>
                <wp:cNvGraphicFramePr>
                  <a:graphicFrameLocks/>
                </wp:cNvGraphicFramePr>
                <a:graphic>
                  <a:graphicData uri="http://schemas.microsoft.com/office/word/2010/wordprocessingShape">
                    <wps:wsp>
                      <wps:cNvPr id="317" name="Graphic 317"/>
                      <wps:cNvSpPr/>
                      <wps:spPr>
                        <a:xfrm>
                          <a:off x="0" y="0"/>
                          <a:ext cx="3999229" cy="15240"/>
                        </a:xfrm>
                        <a:custGeom>
                          <a:avLst/>
                          <a:gdLst/>
                          <a:ahLst/>
                          <a:cxnLst/>
                          <a:rect l="l" t="t" r="r" b="b"/>
                          <a:pathLst>
                            <a:path w="3999229" h="15240">
                              <a:moveTo>
                                <a:pt x="3998976" y="0"/>
                              </a:moveTo>
                              <a:lnTo>
                                <a:pt x="2016252" y="0"/>
                              </a:lnTo>
                              <a:lnTo>
                                <a:pt x="2014728" y="0"/>
                              </a:lnTo>
                              <a:lnTo>
                                <a:pt x="0" y="0"/>
                              </a:lnTo>
                              <a:lnTo>
                                <a:pt x="0" y="15240"/>
                              </a:lnTo>
                              <a:lnTo>
                                <a:pt x="2014728" y="15240"/>
                              </a:lnTo>
                              <a:lnTo>
                                <a:pt x="2016252" y="15240"/>
                              </a:lnTo>
                              <a:lnTo>
                                <a:pt x="3998976" y="15240"/>
                              </a:lnTo>
                              <a:lnTo>
                                <a:pt x="39989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7.000004pt;margin-top:5.987998pt;width:314.9pt;height:1.2pt;mso-position-horizontal-relative:page;mso-position-vertical-relative:paragraph;z-index:15770624" id="docshape162" coordorigin="1140,120" coordsize="6298,24" path="m7438,120l4315,120,4313,120,1140,120,1140,144,4313,144,4315,144,7438,144,7438,120xe" filled="true" fillcolor="#000000" stroked="false">
                <v:path arrowok="t"/>
                <v:fill type="solid"/>
                <w10:wrap type="none"/>
              </v:shape>
            </w:pict>
          </mc:Fallback>
        </mc:AlternateContent>
      </w:r>
      <w:r>
        <w:rPr>
          <w:spacing w:val="-2"/>
        </w:rPr>
        <w:t>Computational </w:t>
      </w:r>
      <w:r>
        <w:rPr>
          <w:spacing w:val="-2"/>
          <w:w w:val="105"/>
        </w:rPr>
        <w:t>complexity</w:t>
      </w:r>
    </w:p>
    <w:p>
      <w:pPr>
        <w:spacing w:line="240" w:lineRule="auto" w:before="40"/>
        <w:rPr>
          <w:sz w:val="19"/>
        </w:rPr>
      </w:pPr>
      <w:r>
        <w:rPr/>
        <w:br w:type="column"/>
      </w:r>
      <w:r>
        <w:rPr>
          <w:sz w:val="19"/>
        </w:rPr>
      </w:r>
    </w:p>
    <w:p>
      <w:pPr>
        <w:pStyle w:val="BodyText"/>
        <w:ind w:left="589"/>
      </w:pPr>
      <w:r>
        <w:rPr>
          <w:spacing w:val="-2"/>
          <w:w w:val="105"/>
        </w:rPr>
        <w:t>proposed</w:t>
      </w:r>
    </w:p>
    <w:p>
      <w:pPr>
        <w:pStyle w:val="BodyText"/>
        <w:spacing w:before="7"/>
        <w:ind w:left="0"/>
        <w:rPr>
          <w:sz w:val="15"/>
        </w:rPr>
      </w:pPr>
    </w:p>
    <w:p>
      <w:pPr>
        <w:pStyle w:val="BodyText"/>
        <w:spacing w:line="191" w:lineRule="exact"/>
        <w:ind w:left="265" w:right="-58"/>
      </w:pPr>
      <w:r>
        <w:rPr>
          <w:position w:val="-3"/>
        </w:rPr>
        <w:drawing>
          <wp:inline distT="0" distB="0" distL="0" distR="0">
            <wp:extent cx="877776" cy="121443"/>
            <wp:effectExtent l="0" t="0" r="0" b="0"/>
            <wp:docPr id="318" name="Image 318"/>
            <wp:cNvGraphicFramePr>
              <a:graphicFrameLocks/>
            </wp:cNvGraphicFramePr>
            <a:graphic>
              <a:graphicData uri="http://schemas.openxmlformats.org/drawingml/2006/picture">
                <pic:pic>
                  <pic:nvPicPr>
                    <pic:cNvPr id="318" name="Image 318"/>
                    <pic:cNvPicPr/>
                  </pic:nvPicPr>
                  <pic:blipFill>
                    <a:blip r:embed="rId177" cstate="print"/>
                    <a:stretch>
                      <a:fillRect/>
                    </a:stretch>
                  </pic:blipFill>
                  <pic:spPr>
                    <a:xfrm>
                      <a:off x="0" y="0"/>
                      <a:ext cx="877776" cy="121443"/>
                    </a:xfrm>
                    <a:prstGeom prst="rect">
                      <a:avLst/>
                    </a:prstGeom>
                  </pic:spPr>
                </pic:pic>
              </a:graphicData>
            </a:graphic>
          </wp:inline>
        </w:drawing>
      </w:r>
      <w:r>
        <w:rPr>
          <w:position w:val="-3"/>
        </w:rPr>
      </w:r>
    </w:p>
    <w:p>
      <w:pPr>
        <w:pStyle w:val="BodyText"/>
        <w:spacing w:before="33"/>
        <w:ind w:left="540"/>
      </w:pPr>
      <w:r>
        <w:rPr/>
        <w:br w:type="column"/>
      </w:r>
      <w:r>
        <w:rPr>
          <w:spacing w:val="-2"/>
        </w:rPr>
        <w:t>Method</w:t>
      </w:r>
    </w:p>
    <w:p>
      <w:pPr>
        <w:spacing w:line="240" w:lineRule="auto" w:before="40"/>
        <w:rPr>
          <w:sz w:val="19"/>
        </w:rPr>
      </w:pPr>
      <w:r>
        <w:rPr/>
        <w:br w:type="column"/>
      </w:r>
      <w:r>
        <w:rPr>
          <w:sz w:val="19"/>
        </w:rPr>
      </w:r>
    </w:p>
    <w:p>
      <w:pPr>
        <w:pStyle w:val="BodyText"/>
        <w:ind w:left="70"/>
      </w:pPr>
      <w:r>
        <w:rPr/>
        <w:drawing>
          <wp:anchor distT="0" distB="0" distL="0" distR="0" allowOverlap="1" layoutInCell="1" locked="0" behindDoc="0" simplePos="0" relativeHeight="15770112">
            <wp:simplePos x="0" y="0"/>
            <wp:positionH relativeFrom="page">
              <wp:posOffset>2810255</wp:posOffset>
            </wp:positionH>
            <wp:positionV relativeFrom="paragraph">
              <wp:posOffset>240893</wp:posOffset>
            </wp:positionV>
            <wp:extent cx="1825752" cy="140208"/>
            <wp:effectExtent l="0" t="0" r="0" b="0"/>
            <wp:wrapNone/>
            <wp:docPr id="319" name="Image 319"/>
            <wp:cNvGraphicFramePr>
              <a:graphicFrameLocks/>
            </wp:cNvGraphicFramePr>
            <a:graphic>
              <a:graphicData uri="http://schemas.openxmlformats.org/drawingml/2006/picture">
                <pic:pic>
                  <pic:nvPicPr>
                    <pic:cNvPr id="319" name="Image 319"/>
                    <pic:cNvPicPr/>
                  </pic:nvPicPr>
                  <pic:blipFill>
                    <a:blip r:embed="rId178" cstate="print"/>
                    <a:stretch>
                      <a:fillRect/>
                    </a:stretch>
                  </pic:blipFill>
                  <pic:spPr>
                    <a:xfrm>
                      <a:off x="0" y="0"/>
                      <a:ext cx="1825752" cy="140208"/>
                    </a:xfrm>
                    <a:prstGeom prst="rect">
                      <a:avLst/>
                    </a:prstGeom>
                  </pic:spPr>
                </pic:pic>
              </a:graphicData>
            </a:graphic>
          </wp:anchor>
        </w:drawing>
      </w:r>
      <w:r>
        <w:rPr>
          <w:spacing w:val="-2"/>
          <w:w w:val="105"/>
        </w:rPr>
        <w:t>traditional</w:t>
      </w:r>
    </w:p>
    <w:p>
      <w:pPr>
        <w:spacing w:after="0"/>
        <w:sectPr>
          <w:type w:val="continuous"/>
          <w:pgSz w:w="8400" w:h="11910"/>
          <w:pgMar w:header="523" w:footer="0" w:top="1340" w:bottom="280" w:left="520" w:right="560"/>
          <w:cols w:num="4" w:equalWidth="0">
            <w:col w:w="1956" w:space="40"/>
            <w:col w:w="1637" w:space="39"/>
            <w:col w:w="1155" w:space="40"/>
            <w:col w:w="2453"/>
          </w:cols>
        </w:sectPr>
      </w:pPr>
    </w:p>
    <w:p>
      <w:pPr>
        <w:pStyle w:val="BodyText"/>
        <w:spacing w:line="33" w:lineRule="exact"/>
        <w:ind w:left="610"/>
        <w:rPr>
          <w:sz w:val="3"/>
        </w:rPr>
      </w:pPr>
      <w:r>
        <w:rPr>
          <w:position w:val="0"/>
          <w:sz w:val="3"/>
        </w:rPr>
        <mc:AlternateContent>
          <mc:Choice Requires="wps">
            <w:drawing>
              <wp:inline distT="0" distB="0" distL="0" distR="0">
                <wp:extent cx="4005579" cy="21590"/>
                <wp:effectExtent l="0" t="0" r="0" b="0"/>
                <wp:docPr id="320" name="Group 320"/>
                <wp:cNvGraphicFramePr>
                  <a:graphicFrameLocks/>
                </wp:cNvGraphicFramePr>
                <a:graphic>
                  <a:graphicData uri="http://schemas.microsoft.com/office/word/2010/wordprocessingGroup">
                    <wpg:wgp>
                      <wpg:cNvPr id="320" name="Group 320"/>
                      <wpg:cNvGrpSpPr/>
                      <wpg:grpSpPr>
                        <a:xfrm>
                          <a:off x="0" y="0"/>
                          <a:ext cx="4005579" cy="21590"/>
                          <a:chExt cx="4005579" cy="21590"/>
                        </a:xfrm>
                      </wpg:grpSpPr>
                      <wps:wsp>
                        <wps:cNvPr id="321" name="Graphic 321"/>
                        <wps:cNvSpPr/>
                        <wps:spPr>
                          <a:xfrm>
                            <a:off x="0" y="0"/>
                            <a:ext cx="4005579" cy="21590"/>
                          </a:xfrm>
                          <a:custGeom>
                            <a:avLst/>
                            <a:gdLst/>
                            <a:ahLst/>
                            <a:cxnLst/>
                            <a:rect l="l" t="t" r="r" b="b"/>
                            <a:pathLst>
                              <a:path w="4005579" h="21590">
                                <a:moveTo>
                                  <a:pt x="4005072" y="0"/>
                                </a:moveTo>
                                <a:lnTo>
                                  <a:pt x="2022348" y="0"/>
                                </a:lnTo>
                                <a:lnTo>
                                  <a:pt x="2020824" y="0"/>
                                </a:lnTo>
                                <a:lnTo>
                                  <a:pt x="0" y="0"/>
                                </a:lnTo>
                                <a:lnTo>
                                  <a:pt x="0" y="21336"/>
                                </a:lnTo>
                                <a:lnTo>
                                  <a:pt x="2020824" y="21336"/>
                                </a:lnTo>
                                <a:lnTo>
                                  <a:pt x="2022348" y="21336"/>
                                </a:lnTo>
                                <a:lnTo>
                                  <a:pt x="4005072" y="21336"/>
                                </a:lnTo>
                                <a:lnTo>
                                  <a:pt x="400507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15.4pt;height:1.7pt;mso-position-horizontal-relative:char;mso-position-vertical-relative:line" id="docshapegroup163" coordorigin="0,0" coordsize="6308,34">
                <v:shape style="position:absolute;left:0;top:0;width:6308;height:34" id="docshape164" coordorigin="0,0" coordsize="6308,34" path="m6307,0l3185,0,3182,0,0,0,0,34,3182,34,3185,34,6307,34,6307,0xe" filled="true" fillcolor="#000000" stroked="false">
                  <v:path arrowok="t"/>
                  <v:fill type="solid"/>
                </v:shape>
              </v:group>
            </w:pict>
          </mc:Fallback>
        </mc:AlternateContent>
      </w:r>
      <w:r>
        <w:rPr>
          <w:position w:val="0"/>
          <w:sz w:val="3"/>
        </w:rPr>
      </w:r>
    </w:p>
    <w:p>
      <w:pPr>
        <w:pStyle w:val="BodyText"/>
        <w:spacing w:before="7"/>
        <w:ind w:left="0"/>
      </w:pPr>
    </w:p>
    <w:p>
      <w:pPr>
        <w:pStyle w:val="BodyText"/>
        <w:spacing w:line="254" w:lineRule="auto" w:before="1"/>
        <w:ind w:right="153" w:firstLine="501"/>
        <w:jc w:val="both"/>
      </w:pPr>
      <w:r>
        <w:rPr>
          <w:w w:val="105"/>
        </w:rPr>
        <w:t>Evaluation</w:t>
      </w:r>
      <w:r>
        <w:rPr>
          <w:spacing w:val="-1"/>
          <w:w w:val="105"/>
        </w:rPr>
        <w:t> </w:t>
      </w:r>
      <w:r>
        <w:rPr>
          <w:w w:val="105"/>
        </w:rPr>
        <w:t>of</w:t>
      </w:r>
      <w:r>
        <w:rPr>
          <w:spacing w:val="-2"/>
          <w:w w:val="105"/>
        </w:rPr>
        <w:t> </w:t>
      </w:r>
      <w:r>
        <w:rPr>
          <w:w w:val="105"/>
        </w:rPr>
        <w:t>computational complexity</w:t>
      </w:r>
      <w:r>
        <w:rPr>
          <w:spacing w:val="-3"/>
          <w:w w:val="105"/>
        </w:rPr>
        <w:t> </w:t>
      </w:r>
      <w:r>
        <w:rPr>
          <w:w w:val="105"/>
        </w:rPr>
        <w:t>of</w:t>
      </w:r>
      <w:r>
        <w:rPr>
          <w:spacing w:val="-2"/>
          <w:w w:val="105"/>
        </w:rPr>
        <w:t> </w:t>
      </w:r>
      <w:r>
        <w:rPr>
          <w:w w:val="105"/>
        </w:rPr>
        <w:t>the</w:t>
      </w:r>
      <w:r>
        <w:rPr>
          <w:spacing w:val="-2"/>
          <w:w w:val="105"/>
        </w:rPr>
        <w:t> </w:t>
      </w:r>
      <w:r>
        <w:rPr>
          <w:w w:val="105"/>
        </w:rPr>
        <w:t>proposed method using</w:t>
      </w:r>
      <w:r>
        <w:rPr>
          <w:spacing w:val="-3"/>
          <w:w w:val="105"/>
        </w:rPr>
        <w:t> </w:t>
      </w:r>
      <w:r>
        <w:rPr>
          <w:w w:val="105"/>
        </w:rPr>
        <w:t>the GPU, and</w:t>
      </w:r>
      <w:r>
        <w:rPr>
          <w:w w:val="105"/>
        </w:rPr>
        <w:t> the</w:t>
      </w:r>
      <w:r>
        <w:rPr>
          <w:w w:val="105"/>
        </w:rPr>
        <w:t> traditional</w:t>
      </w:r>
      <w:r>
        <w:rPr>
          <w:w w:val="105"/>
        </w:rPr>
        <w:t> method</w:t>
      </w:r>
      <w:r>
        <w:rPr>
          <w:w w:val="105"/>
        </w:rPr>
        <w:t> of</w:t>
      </w:r>
      <w:r>
        <w:rPr>
          <w:w w:val="105"/>
        </w:rPr>
        <w:t> teaching</w:t>
      </w:r>
      <w:r>
        <w:rPr>
          <w:w w:val="105"/>
        </w:rPr>
        <w:t> FOCPNN</w:t>
      </w:r>
      <w:r>
        <w:rPr>
          <w:w w:val="105"/>
        </w:rPr>
        <w:t> were</w:t>
      </w:r>
      <w:r>
        <w:rPr>
          <w:w w:val="105"/>
        </w:rPr>
        <w:t> based</w:t>
      </w:r>
      <w:r>
        <w:rPr>
          <w:w w:val="105"/>
        </w:rPr>
        <w:t> on</w:t>
      </w:r>
      <w:r>
        <w:rPr>
          <w:w w:val="105"/>
        </w:rPr>
        <w:t> the</w:t>
      </w:r>
      <w:r>
        <w:rPr>
          <w:w w:val="105"/>
        </w:rPr>
        <w:t> number</w:t>
      </w:r>
      <w:r>
        <w:rPr>
          <w:w w:val="105"/>
        </w:rPr>
        <w:t> of calculation</w:t>
      </w:r>
      <w:r>
        <w:rPr>
          <w:w w:val="105"/>
        </w:rPr>
        <w:t> distances,</w:t>
      </w:r>
      <w:r>
        <w:rPr>
          <w:w w:val="105"/>
        </w:rPr>
        <w:t> computing</w:t>
      </w:r>
      <w:r>
        <w:rPr>
          <w:w w:val="105"/>
        </w:rPr>
        <w:t> of</w:t>
      </w:r>
      <w:r>
        <w:rPr>
          <w:w w:val="105"/>
        </w:rPr>
        <w:t> which</w:t>
      </w:r>
      <w:r>
        <w:rPr>
          <w:w w:val="105"/>
        </w:rPr>
        <w:t> is</w:t>
      </w:r>
      <w:r>
        <w:rPr>
          <w:w w:val="105"/>
        </w:rPr>
        <w:t> the</w:t>
      </w:r>
      <w:r>
        <w:rPr>
          <w:w w:val="105"/>
        </w:rPr>
        <w:t> most</w:t>
      </w:r>
      <w:r>
        <w:rPr>
          <w:w w:val="105"/>
        </w:rPr>
        <w:t> consuming</w:t>
      </w:r>
      <w:r>
        <w:rPr>
          <w:w w:val="105"/>
        </w:rPr>
        <w:t> part</w:t>
      </w:r>
      <w:r>
        <w:rPr>
          <w:w w:val="105"/>
        </w:rPr>
        <w:t> of</w:t>
      </w:r>
      <w:r>
        <w:rPr>
          <w:w w:val="105"/>
        </w:rPr>
        <w:t> method. Moreover,</w:t>
      </w:r>
      <w:r>
        <w:rPr>
          <w:spacing w:val="-2"/>
          <w:w w:val="105"/>
        </w:rPr>
        <w:t> </w:t>
      </w:r>
      <w:r>
        <w:rPr>
          <w:spacing w:val="7"/>
          <w:position w:val="-3"/>
        </w:rPr>
        <w:drawing>
          <wp:inline distT="0" distB="0" distL="0" distR="0">
            <wp:extent cx="370332" cy="120396"/>
            <wp:effectExtent l="0" t="0" r="0" b="0"/>
            <wp:docPr id="322" name="Image 322"/>
            <wp:cNvGraphicFramePr>
              <a:graphicFrameLocks/>
            </wp:cNvGraphicFramePr>
            <a:graphic>
              <a:graphicData uri="http://schemas.openxmlformats.org/drawingml/2006/picture">
                <pic:pic>
                  <pic:nvPicPr>
                    <pic:cNvPr id="322" name="Image 322"/>
                    <pic:cNvPicPr/>
                  </pic:nvPicPr>
                  <pic:blipFill>
                    <a:blip r:embed="rId179" cstate="print"/>
                    <a:stretch>
                      <a:fillRect/>
                    </a:stretch>
                  </pic:blipFill>
                  <pic:spPr>
                    <a:xfrm>
                      <a:off x="0" y="0"/>
                      <a:ext cx="370332" cy="120396"/>
                    </a:xfrm>
                    <a:prstGeom prst="rect">
                      <a:avLst/>
                    </a:prstGeom>
                  </pic:spPr>
                </pic:pic>
              </a:graphicData>
            </a:graphic>
          </wp:inline>
        </w:drawing>
      </w:r>
      <w:r>
        <w:rPr>
          <w:spacing w:val="7"/>
          <w:position w:val="-3"/>
        </w:rPr>
      </w:r>
      <w:r>
        <w:rPr>
          <w:spacing w:val="-9"/>
        </w:rPr>
        <w:t> </w:t>
      </w:r>
      <w:r>
        <w:rPr>
          <w:w w:val="105"/>
        </w:rPr>
        <w:t>the</w:t>
      </w:r>
      <w:r>
        <w:rPr>
          <w:spacing w:val="-4"/>
          <w:w w:val="105"/>
        </w:rPr>
        <w:t> </w:t>
      </w:r>
      <w:r>
        <w:rPr>
          <w:w w:val="105"/>
        </w:rPr>
        <w:t>maximum</w:t>
      </w:r>
      <w:r>
        <w:rPr>
          <w:spacing w:val="-4"/>
          <w:w w:val="105"/>
        </w:rPr>
        <w:t> </w:t>
      </w:r>
      <w:r>
        <w:rPr>
          <w:w w:val="105"/>
        </w:rPr>
        <w:t>number</w:t>
      </w:r>
      <w:r>
        <w:rPr>
          <w:spacing w:val="-5"/>
          <w:w w:val="105"/>
        </w:rPr>
        <w:t> </w:t>
      </w:r>
      <w:r>
        <w:rPr>
          <w:w w:val="105"/>
        </w:rPr>
        <w:t>of</w:t>
      </w:r>
      <w:r>
        <w:rPr>
          <w:spacing w:val="-5"/>
          <w:w w:val="105"/>
        </w:rPr>
        <w:t> </w:t>
      </w:r>
      <w:r>
        <w:rPr>
          <w:w w:val="105"/>
        </w:rPr>
        <w:t>iterations</w:t>
      </w:r>
      <w:r>
        <w:rPr>
          <w:spacing w:val="-7"/>
          <w:w w:val="105"/>
        </w:rPr>
        <w:t> </w:t>
      </w:r>
      <w:r>
        <w:rPr>
          <w:w w:val="105"/>
        </w:rPr>
        <w:t>of</w:t>
      </w:r>
      <w:r>
        <w:rPr>
          <w:spacing w:val="-4"/>
          <w:w w:val="105"/>
        </w:rPr>
        <w:t> </w:t>
      </w:r>
      <w:r>
        <w:rPr>
          <w:w w:val="105"/>
        </w:rPr>
        <w:t>the</w:t>
      </w:r>
      <w:r>
        <w:rPr>
          <w:spacing w:val="-4"/>
          <w:w w:val="105"/>
        </w:rPr>
        <w:t> </w:t>
      </w:r>
      <w:r>
        <w:rPr>
          <w:w w:val="105"/>
        </w:rPr>
        <w:t>first</w:t>
      </w:r>
      <w:r>
        <w:rPr>
          <w:spacing w:val="-4"/>
          <w:w w:val="105"/>
        </w:rPr>
        <w:t> </w:t>
      </w:r>
      <w:r>
        <w:rPr>
          <w:w w:val="105"/>
        </w:rPr>
        <w:t>training</w:t>
      </w:r>
      <w:r>
        <w:rPr>
          <w:spacing w:val="-2"/>
          <w:w w:val="105"/>
        </w:rPr>
        <w:t> </w:t>
      </w:r>
      <w:r>
        <w:rPr>
          <w:w w:val="105"/>
        </w:rPr>
        <w:t>phase, </w:t>
      </w:r>
      <w:r>
        <w:rPr>
          <w:spacing w:val="13"/>
          <w:position w:val="-3"/>
        </w:rPr>
        <w:drawing>
          <wp:inline distT="0" distB="0" distL="0" distR="0">
            <wp:extent cx="336804" cy="120396"/>
            <wp:effectExtent l="0" t="0" r="0" b="0"/>
            <wp:docPr id="323" name="Image 323"/>
            <wp:cNvGraphicFramePr>
              <a:graphicFrameLocks/>
            </wp:cNvGraphicFramePr>
            <a:graphic>
              <a:graphicData uri="http://schemas.openxmlformats.org/drawingml/2006/picture">
                <pic:pic>
                  <pic:nvPicPr>
                    <pic:cNvPr id="323" name="Image 323"/>
                    <pic:cNvPicPr/>
                  </pic:nvPicPr>
                  <pic:blipFill>
                    <a:blip r:embed="rId180" cstate="print"/>
                    <a:stretch>
                      <a:fillRect/>
                    </a:stretch>
                  </pic:blipFill>
                  <pic:spPr>
                    <a:xfrm>
                      <a:off x="0" y="0"/>
                      <a:ext cx="336804" cy="120396"/>
                    </a:xfrm>
                    <a:prstGeom prst="rect">
                      <a:avLst/>
                    </a:prstGeom>
                  </pic:spPr>
                </pic:pic>
              </a:graphicData>
            </a:graphic>
          </wp:inline>
        </w:drawing>
      </w:r>
      <w:r>
        <w:rPr>
          <w:spacing w:val="13"/>
          <w:position w:val="-3"/>
        </w:rPr>
      </w:r>
      <w:r>
        <w:rPr>
          <w:spacing w:val="13"/>
          <w:position w:val="-3"/>
        </w:rPr>
        <w:t> </w:t>
      </w:r>
      <w:r>
        <w:rPr>
          <w:w w:val="105"/>
        </w:rPr>
        <w:t>the maximum number of iterations of the second training phase,</w:t>
      </w:r>
      <w:r>
        <w:rPr>
          <w:w w:val="105"/>
        </w:rPr>
        <w:t> </w:t>
      </w:r>
      <w:r>
        <w:rPr>
          <w:spacing w:val="-20"/>
        </w:rPr>
        <w:drawing>
          <wp:inline distT="0" distB="0" distL="0" distR="0">
            <wp:extent cx="213360" cy="108204"/>
            <wp:effectExtent l="0" t="0" r="0" b="0"/>
            <wp:docPr id="324" name="Image 324"/>
            <wp:cNvGraphicFramePr>
              <a:graphicFrameLocks/>
            </wp:cNvGraphicFramePr>
            <a:graphic>
              <a:graphicData uri="http://schemas.openxmlformats.org/drawingml/2006/picture">
                <pic:pic>
                  <pic:nvPicPr>
                    <pic:cNvPr id="324" name="Image 324"/>
                    <pic:cNvPicPr/>
                  </pic:nvPicPr>
                  <pic:blipFill>
                    <a:blip r:embed="rId181" cstate="print"/>
                    <a:stretch>
                      <a:fillRect/>
                    </a:stretch>
                  </pic:blipFill>
                  <pic:spPr>
                    <a:xfrm>
                      <a:off x="0" y="0"/>
                      <a:ext cx="213360" cy="108204"/>
                    </a:xfrm>
                    <a:prstGeom prst="rect">
                      <a:avLst/>
                    </a:prstGeom>
                  </pic:spPr>
                </pic:pic>
              </a:graphicData>
            </a:graphic>
          </wp:inline>
        </w:drawing>
      </w:r>
      <w:r>
        <w:rPr>
          <w:spacing w:val="-20"/>
        </w:rPr>
      </w:r>
      <w:r>
        <w:rPr>
          <w:spacing w:val="40"/>
          <w:position w:val="4"/>
        </w:rPr>
        <w:t> </w:t>
      </w:r>
      <w:r>
        <w:rPr>
          <w:spacing w:val="-4"/>
          <w:position w:val="4"/>
        </w:rPr>
        <w:drawing>
          <wp:inline distT="0" distB="0" distL="0" distR="0">
            <wp:extent cx="67056" cy="6096"/>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43" cstate="print"/>
                    <a:stretch>
                      <a:fillRect/>
                    </a:stretch>
                  </pic:blipFill>
                  <pic:spPr>
                    <a:xfrm>
                      <a:off x="0" y="0"/>
                      <a:ext cx="67056" cy="6096"/>
                    </a:xfrm>
                    <a:prstGeom prst="rect">
                      <a:avLst/>
                    </a:prstGeom>
                  </pic:spPr>
                </pic:pic>
              </a:graphicData>
            </a:graphic>
          </wp:inline>
        </w:drawing>
      </w:r>
      <w:r>
        <w:rPr>
          <w:spacing w:val="-4"/>
          <w:position w:val="4"/>
        </w:rPr>
      </w:r>
      <w:r>
        <w:rPr>
          <w:spacing w:val="-4"/>
        </w:rPr>
        <w:t> </w:t>
      </w:r>
      <w:r>
        <w:rPr>
          <w:w w:val="105"/>
        </w:rPr>
        <w:t>the number of neurons in the hidden layer, </w:t>
      </w:r>
      <w:r>
        <w:rPr>
          <w:spacing w:val="14"/>
        </w:rPr>
        <w:drawing>
          <wp:inline distT="0" distB="0" distL="0" distR="0">
            <wp:extent cx="172212" cy="83820"/>
            <wp:effectExtent l="0" t="0" r="0" b="0"/>
            <wp:docPr id="326" name="Image 326"/>
            <wp:cNvGraphicFramePr>
              <a:graphicFrameLocks/>
            </wp:cNvGraphicFramePr>
            <a:graphic>
              <a:graphicData uri="http://schemas.openxmlformats.org/drawingml/2006/picture">
                <pic:pic>
                  <pic:nvPicPr>
                    <pic:cNvPr id="326" name="Image 326"/>
                    <pic:cNvPicPr/>
                  </pic:nvPicPr>
                  <pic:blipFill>
                    <a:blip r:embed="rId182" cstate="print"/>
                    <a:stretch>
                      <a:fillRect/>
                    </a:stretch>
                  </pic:blipFill>
                  <pic:spPr>
                    <a:xfrm>
                      <a:off x="0" y="0"/>
                      <a:ext cx="172212" cy="83820"/>
                    </a:xfrm>
                    <a:prstGeom prst="rect">
                      <a:avLst/>
                    </a:prstGeom>
                  </pic:spPr>
                </pic:pic>
              </a:graphicData>
            </a:graphic>
          </wp:inline>
        </w:drawing>
      </w:r>
      <w:r>
        <w:rPr>
          <w:spacing w:val="14"/>
        </w:rPr>
      </w:r>
      <w:r>
        <w:rPr>
          <w:spacing w:val="-7"/>
        </w:rPr>
        <w:t> </w:t>
      </w:r>
      <w:r>
        <w:rPr>
          <w:w w:val="105"/>
        </w:rPr>
        <w:t>the power of the training set.</w:t>
      </w:r>
    </w:p>
    <w:p>
      <w:pPr>
        <w:pStyle w:val="BodyText"/>
        <w:spacing w:line="259" w:lineRule="auto"/>
        <w:ind w:right="157" w:firstLine="501"/>
        <w:jc w:val="both"/>
      </w:pPr>
      <w:r>
        <w:rPr>
          <w:b/>
          <w:w w:val="105"/>
        </w:rPr>
        <w:t>Discussion. </w:t>
      </w:r>
      <w:r>
        <w:rPr>
          <w:w w:val="105"/>
        </w:rPr>
        <w:t>The traditional FOCPNN learning method does not provide support for</w:t>
      </w:r>
      <w:r>
        <w:rPr>
          <w:spacing w:val="-8"/>
          <w:w w:val="105"/>
        </w:rPr>
        <w:t> </w:t>
      </w:r>
      <w:r>
        <w:rPr>
          <w:w w:val="105"/>
        </w:rPr>
        <w:t>batch</w:t>
      </w:r>
      <w:r>
        <w:rPr>
          <w:spacing w:val="-6"/>
          <w:w w:val="105"/>
        </w:rPr>
        <w:t> </w:t>
      </w:r>
      <w:r>
        <w:rPr>
          <w:w w:val="105"/>
        </w:rPr>
        <w:t>mode,</w:t>
      </w:r>
      <w:r>
        <w:rPr>
          <w:spacing w:val="-8"/>
          <w:w w:val="105"/>
        </w:rPr>
        <w:t> </w:t>
      </w:r>
      <w:r>
        <w:rPr>
          <w:w w:val="105"/>
        </w:rPr>
        <w:t>which</w:t>
      </w:r>
      <w:r>
        <w:rPr>
          <w:spacing w:val="-8"/>
          <w:w w:val="105"/>
        </w:rPr>
        <w:t> </w:t>
      </w:r>
      <w:r>
        <w:rPr>
          <w:w w:val="105"/>
        </w:rPr>
        <w:t>increases</w:t>
      </w:r>
      <w:r>
        <w:rPr>
          <w:spacing w:val="-6"/>
          <w:w w:val="105"/>
        </w:rPr>
        <w:t> </w:t>
      </w:r>
      <w:r>
        <w:rPr>
          <w:w w:val="105"/>
        </w:rPr>
        <w:t>computational</w:t>
      </w:r>
      <w:r>
        <w:rPr>
          <w:spacing w:val="-7"/>
          <w:w w:val="105"/>
        </w:rPr>
        <w:t> </w:t>
      </w:r>
      <w:r>
        <w:rPr>
          <w:w w:val="105"/>
        </w:rPr>
        <w:t>complexity</w:t>
      </w:r>
      <w:r>
        <w:rPr>
          <w:spacing w:val="-8"/>
          <w:w w:val="105"/>
        </w:rPr>
        <w:t> </w:t>
      </w:r>
      <w:r>
        <w:rPr>
          <w:w w:val="105"/>
        </w:rPr>
        <w:t>(Table</w:t>
      </w:r>
      <w:r>
        <w:rPr>
          <w:spacing w:val="-4"/>
          <w:w w:val="105"/>
        </w:rPr>
        <w:t> </w:t>
      </w:r>
      <w:r>
        <w:rPr>
          <w:w w:val="105"/>
        </w:rPr>
        <w:t>1).</w:t>
      </w:r>
      <w:r>
        <w:rPr>
          <w:spacing w:val="-9"/>
          <w:w w:val="105"/>
        </w:rPr>
        <w:t> </w:t>
      </w:r>
      <w:r>
        <w:rPr>
          <w:w w:val="105"/>
        </w:rPr>
        <w:t>Proposed</w:t>
      </w:r>
      <w:r>
        <w:rPr>
          <w:spacing w:val="-8"/>
          <w:w w:val="105"/>
        </w:rPr>
        <w:t> </w:t>
      </w:r>
      <w:r>
        <w:rPr>
          <w:w w:val="105"/>
        </w:rPr>
        <w:t>method eliminates this flaw and allows for approximate increase of learning rate in </w:t>
      </w:r>
      <w:r>
        <w:rPr>
          <w:spacing w:val="13"/>
        </w:rPr>
        <w:drawing>
          <wp:inline distT="0" distB="0" distL="0" distR="0">
            <wp:extent cx="294132" cy="108204"/>
            <wp:effectExtent l="0" t="0" r="0" b="0"/>
            <wp:docPr id="327" name="Image 327"/>
            <wp:cNvGraphicFramePr>
              <a:graphicFrameLocks/>
            </wp:cNvGraphicFramePr>
            <a:graphic>
              <a:graphicData uri="http://schemas.openxmlformats.org/drawingml/2006/picture">
                <pic:pic>
                  <pic:nvPicPr>
                    <pic:cNvPr id="327" name="Image 327"/>
                    <pic:cNvPicPr/>
                  </pic:nvPicPr>
                  <pic:blipFill>
                    <a:blip r:embed="rId183" cstate="print"/>
                    <a:stretch>
                      <a:fillRect/>
                    </a:stretch>
                  </pic:blipFill>
                  <pic:spPr>
                    <a:xfrm>
                      <a:off x="0" y="0"/>
                      <a:ext cx="294132" cy="108204"/>
                    </a:xfrm>
                    <a:prstGeom prst="rect">
                      <a:avLst/>
                    </a:prstGeom>
                  </pic:spPr>
                </pic:pic>
              </a:graphicData>
            </a:graphic>
          </wp:inline>
        </w:drawing>
      </w:r>
      <w:r>
        <w:rPr>
          <w:spacing w:val="13"/>
        </w:rPr>
      </w:r>
      <w:r>
        <w:rPr>
          <w:w w:val="105"/>
        </w:rPr>
        <w:t>.</w:t>
      </w:r>
    </w:p>
    <w:p>
      <w:pPr>
        <w:pStyle w:val="Heading2"/>
        <w:spacing w:line="214" w:lineRule="exact" w:before="0"/>
        <w:ind w:left="699"/>
      </w:pPr>
      <w:r>
        <w:rPr>
          <w:spacing w:val="-2"/>
          <w:w w:val="105"/>
        </w:rPr>
        <w:t>Conclusion</w:t>
      </w:r>
    </w:p>
    <w:p>
      <w:pPr>
        <w:pStyle w:val="ListParagraph"/>
        <w:numPr>
          <w:ilvl w:val="0"/>
          <w:numId w:val="12"/>
        </w:numPr>
        <w:tabs>
          <w:tab w:pos="904" w:val="left" w:leader="none"/>
        </w:tabs>
        <w:spacing w:line="249" w:lineRule="auto" w:before="2" w:after="0"/>
        <w:ind w:left="197" w:right="161" w:firstLine="501"/>
        <w:jc w:val="both"/>
        <w:rPr>
          <w:sz w:val="19"/>
        </w:rPr>
      </w:pPr>
      <w:r>
        <w:rPr>
          <w:w w:val="105"/>
          <w:sz w:val="19"/>
        </w:rPr>
        <w:t>The urgent task of increasing the effectiveness of audit in the context of large volumes of</w:t>
      </w:r>
      <w:r>
        <w:rPr>
          <w:w w:val="105"/>
          <w:sz w:val="19"/>
        </w:rPr>
        <w:t> analyzed data and limited verification time was solved by automating the formation</w:t>
      </w:r>
      <w:r>
        <w:rPr>
          <w:w w:val="105"/>
          <w:sz w:val="19"/>
        </w:rPr>
        <w:t> of</w:t>
      </w:r>
      <w:r>
        <w:rPr>
          <w:w w:val="105"/>
          <w:sz w:val="19"/>
        </w:rPr>
        <w:t> generalized</w:t>
      </w:r>
      <w:r>
        <w:rPr>
          <w:w w:val="105"/>
          <w:sz w:val="19"/>
        </w:rPr>
        <w:t> features</w:t>
      </w:r>
      <w:r>
        <w:rPr>
          <w:w w:val="105"/>
          <w:sz w:val="19"/>
        </w:rPr>
        <w:t> of</w:t>
      </w:r>
      <w:r>
        <w:rPr>
          <w:w w:val="105"/>
          <w:sz w:val="19"/>
        </w:rPr>
        <w:t> audit</w:t>
      </w:r>
      <w:r>
        <w:rPr>
          <w:w w:val="105"/>
          <w:sz w:val="19"/>
        </w:rPr>
        <w:t> sets</w:t>
      </w:r>
      <w:r>
        <w:rPr>
          <w:w w:val="105"/>
          <w:sz w:val="19"/>
        </w:rPr>
        <w:t> and</w:t>
      </w:r>
      <w:r>
        <w:rPr>
          <w:w w:val="105"/>
          <w:sz w:val="19"/>
        </w:rPr>
        <w:t> their</w:t>
      </w:r>
      <w:r>
        <w:rPr>
          <w:w w:val="105"/>
          <w:sz w:val="19"/>
        </w:rPr>
        <w:t> mapping</w:t>
      </w:r>
      <w:r>
        <w:rPr>
          <w:w w:val="105"/>
          <w:sz w:val="19"/>
        </w:rPr>
        <w:t> by</w:t>
      </w:r>
      <w:r>
        <w:rPr>
          <w:w w:val="105"/>
          <w:sz w:val="19"/>
        </w:rPr>
        <w:t> means</w:t>
      </w:r>
      <w:r>
        <w:rPr>
          <w:w w:val="105"/>
          <w:sz w:val="19"/>
        </w:rPr>
        <w:t> of</w:t>
      </w:r>
      <w:r>
        <w:rPr>
          <w:w w:val="105"/>
          <w:sz w:val="19"/>
        </w:rPr>
        <w:t> a forward-only counterpropagating neural network.</w:t>
      </w:r>
    </w:p>
    <w:p>
      <w:pPr>
        <w:pStyle w:val="ListParagraph"/>
        <w:numPr>
          <w:ilvl w:val="0"/>
          <w:numId w:val="12"/>
        </w:numPr>
        <w:tabs>
          <w:tab w:pos="985" w:val="left" w:leader="none"/>
        </w:tabs>
        <w:spacing w:line="259" w:lineRule="auto" w:before="0" w:after="0"/>
        <w:ind w:left="197" w:right="156" w:firstLine="501"/>
        <w:jc w:val="both"/>
        <w:rPr>
          <w:sz w:val="19"/>
        </w:rPr>
      </w:pPr>
      <w:r>
        <w:rPr>
          <w:w w:val="105"/>
          <w:sz w:val="19"/>
        </w:rPr>
        <w:t>For</w:t>
      </w:r>
      <w:r>
        <w:rPr>
          <w:w w:val="105"/>
          <w:sz w:val="19"/>
        </w:rPr>
        <w:t> increased</w:t>
      </w:r>
      <w:r>
        <w:rPr>
          <w:w w:val="105"/>
          <w:sz w:val="19"/>
        </w:rPr>
        <w:t> learning</w:t>
      </w:r>
      <w:r>
        <w:rPr>
          <w:w w:val="105"/>
          <w:sz w:val="19"/>
        </w:rPr>
        <w:t> rate</w:t>
      </w:r>
      <w:r>
        <w:rPr>
          <w:w w:val="105"/>
          <w:sz w:val="19"/>
        </w:rPr>
        <w:t> of</w:t>
      </w:r>
      <w:r>
        <w:rPr>
          <w:w w:val="105"/>
          <w:sz w:val="19"/>
        </w:rPr>
        <w:t> forward-only</w:t>
      </w:r>
      <w:r>
        <w:rPr>
          <w:w w:val="105"/>
          <w:sz w:val="19"/>
        </w:rPr>
        <w:t> counterpropagating</w:t>
      </w:r>
      <w:r>
        <w:rPr>
          <w:w w:val="105"/>
          <w:sz w:val="19"/>
        </w:rPr>
        <w:t> neural network,</w:t>
      </w:r>
      <w:r>
        <w:rPr>
          <w:w w:val="105"/>
          <w:sz w:val="19"/>
        </w:rPr>
        <w:t> was</w:t>
      </w:r>
      <w:r>
        <w:rPr>
          <w:w w:val="105"/>
          <w:sz w:val="19"/>
        </w:rPr>
        <w:t> developed</w:t>
      </w:r>
      <w:r>
        <w:rPr>
          <w:w w:val="105"/>
          <w:sz w:val="19"/>
        </w:rPr>
        <w:t> a</w:t>
      </w:r>
      <w:r>
        <w:rPr>
          <w:w w:val="105"/>
          <w:sz w:val="19"/>
        </w:rPr>
        <w:t> method</w:t>
      </w:r>
      <w:r>
        <w:rPr>
          <w:w w:val="105"/>
          <w:sz w:val="19"/>
        </w:rPr>
        <w:t> based</w:t>
      </w:r>
      <w:r>
        <w:rPr>
          <w:w w:val="105"/>
          <w:sz w:val="19"/>
        </w:rPr>
        <w:t> on</w:t>
      </w:r>
      <w:r>
        <w:rPr>
          <w:w w:val="105"/>
          <w:sz w:val="19"/>
        </w:rPr>
        <w:t> the</w:t>
      </w:r>
      <w:r>
        <w:rPr>
          <w:w w:val="105"/>
          <w:sz w:val="19"/>
        </w:rPr>
        <w:t> k-means</w:t>
      </w:r>
      <w:r>
        <w:rPr>
          <w:w w:val="105"/>
          <w:sz w:val="19"/>
        </w:rPr>
        <w:t> rule</w:t>
      </w:r>
      <w:r>
        <w:rPr>
          <w:w w:val="105"/>
          <w:sz w:val="19"/>
        </w:rPr>
        <w:t> for</w:t>
      </w:r>
      <w:r>
        <w:rPr>
          <w:w w:val="105"/>
          <w:sz w:val="19"/>
        </w:rPr>
        <w:t> training</w:t>
      </w:r>
      <w:r>
        <w:rPr>
          <w:w w:val="105"/>
          <w:sz w:val="19"/>
        </w:rPr>
        <w:t> in</w:t>
      </w:r>
      <w:r>
        <w:rPr>
          <w:w w:val="105"/>
          <w:sz w:val="19"/>
        </w:rPr>
        <w:t> batch mode.</w:t>
      </w:r>
      <w:r>
        <w:rPr>
          <w:spacing w:val="-9"/>
          <w:w w:val="105"/>
          <w:sz w:val="19"/>
        </w:rPr>
        <w:t> </w:t>
      </w:r>
      <w:r>
        <w:rPr>
          <w:w w:val="105"/>
          <w:sz w:val="19"/>
        </w:rPr>
        <w:t>The proposed method provides: approximately increase learning rate in</w:t>
      </w:r>
      <w:r>
        <w:rPr>
          <w:w w:val="105"/>
          <w:sz w:val="19"/>
        </w:rPr>
        <w:t> </w:t>
      </w:r>
      <w:r>
        <w:rPr>
          <w:spacing w:val="-12"/>
          <w:sz w:val="19"/>
        </w:rPr>
        <w:drawing>
          <wp:inline distT="0" distB="0" distL="0" distR="0">
            <wp:extent cx="292608" cy="108204"/>
            <wp:effectExtent l="0" t="0" r="0" b="0"/>
            <wp:docPr id="328" name="Image 328"/>
            <wp:cNvGraphicFramePr>
              <a:graphicFrameLocks/>
            </wp:cNvGraphicFramePr>
            <a:graphic>
              <a:graphicData uri="http://schemas.openxmlformats.org/drawingml/2006/picture">
                <pic:pic>
                  <pic:nvPicPr>
                    <pic:cNvPr id="328" name="Image 328"/>
                    <pic:cNvPicPr/>
                  </pic:nvPicPr>
                  <pic:blipFill>
                    <a:blip r:embed="rId184" cstate="print"/>
                    <a:stretch>
                      <a:fillRect/>
                    </a:stretch>
                  </pic:blipFill>
                  <pic:spPr>
                    <a:xfrm>
                      <a:off x="0" y="0"/>
                      <a:ext cx="292608" cy="108204"/>
                    </a:xfrm>
                    <a:prstGeom prst="rect">
                      <a:avLst/>
                    </a:prstGeom>
                  </pic:spPr>
                </pic:pic>
              </a:graphicData>
            </a:graphic>
          </wp:inline>
        </w:drawing>
      </w:r>
      <w:r>
        <w:rPr>
          <w:spacing w:val="-12"/>
          <w:sz w:val="19"/>
        </w:rPr>
      </w:r>
      <w:r>
        <w:rPr>
          <w:spacing w:val="-3"/>
          <w:w w:val="105"/>
          <w:sz w:val="19"/>
        </w:rPr>
        <w:t> </w:t>
      </w:r>
      <w:r>
        <w:rPr>
          <w:w w:val="105"/>
          <w:sz w:val="19"/>
        </w:rPr>
        <w:t>, where</w:t>
      </w:r>
      <w:r>
        <w:rPr>
          <w:w w:val="105"/>
          <w:sz w:val="19"/>
        </w:rPr>
        <w:t> </w:t>
      </w:r>
      <w:r>
        <w:rPr>
          <w:spacing w:val="-7"/>
          <w:sz w:val="19"/>
        </w:rPr>
        <w:drawing>
          <wp:inline distT="0" distB="0" distL="0" distR="0">
            <wp:extent cx="213360" cy="109728"/>
            <wp:effectExtent l="0" t="0" r="0" b="0"/>
            <wp:docPr id="329" name="Image 329"/>
            <wp:cNvGraphicFramePr>
              <a:graphicFrameLocks/>
            </wp:cNvGraphicFramePr>
            <a:graphic>
              <a:graphicData uri="http://schemas.openxmlformats.org/drawingml/2006/picture">
                <pic:pic>
                  <pic:nvPicPr>
                    <pic:cNvPr id="329" name="Image 329"/>
                    <pic:cNvPicPr/>
                  </pic:nvPicPr>
                  <pic:blipFill>
                    <a:blip r:embed="rId185" cstate="print"/>
                    <a:stretch>
                      <a:fillRect/>
                    </a:stretch>
                  </pic:blipFill>
                  <pic:spPr>
                    <a:xfrm>
                      <a:off x="0" y="0"/>
                      <a:ext cx="213360" cy="109728"/>
                    </a:xfrm>
                    <a:prstGeom prst="rect">
                      <a:avLst/>
                    </a:prstGeom>
                  </pic:spPr>
                </pic:pic>
              </a:graphicData>
            </a:graphic>
          </wp:inline>
        </w:drawing>
      </w:r>
      <w:r>
        <w:rPr>
          <w:spacing w:val="-7"/>
          <w:sz w:val="19"/>
        </w:rPr>
      </w:r>
      <w:r>
        <w:rPr>
          <w:w w:val="105"/>
          <w:sz w:val="19"/>
        </w:rPr>
        <w:t> is</w:t>
      </w:r>
      <w:r>
        <w:rPr>
          <w:w w:val="105"/>
          <w:sz w:val="19"/>
        </w:rPr>
        <w:t> the</w:t>
      </w:r>
      <w:r>
        <w:rPr>
          <w:w w:val="105"/>
          <w:sz w:val="19"/>
        </w:rPr>
        <w:t> number</w:t>
      </w:r>
      <w:r>
        <w:rPr>
          <w:w w:val="105"/>
          <w:sz w:val="19"/>
        </w:rPr>
        <w:t> of</w:t>
      </w:r>
      <w:r>
        <w:rPr>
          <w:w w:val="105"/>
          <w:sz w:val="19"/>
        </w:rPr>
        <w:t> neurons</w:t>
      </w:r>
      <w:r>
        <w:rPr>
          <w:w w:val="105"/>
          <w:sz w:val="19"/>
        </w:rPr>
        <w:t> in</w:t>
      </w:r>
      <w:r>
        <w:rPr>
          <w:w w:val="105"/>
          <w:sz w:val="19"/>
        </w:rPr>
        <w:t> the</w:t>
      </w:r>
      <w:r>
        <w:rPr>
          <w:w w:val="105"/>
          <w:sz w:val="19"/>
        </w:rPr>
        <w:t> hidden</w:t>
      </w:r>
      <w:r>
        <w:rPr>
          <w:w w:val="105"/>
          <w:sz w:val="19"/>
        </w:rPr>
        <w:t> layer</w:t>
      </w:r>
      <w:r>
        <w:rPr>
          <w:w w:val="105"/>
          <w:sz w:val="19"/>
        </w:rPr>
        <w:t> and</w:t>
      </w:r>
      <w:r>
        <w:rPr>
          <w:w w:val="105"/>
          <w:sz w:val="19"/>
        </w:rPr>
        <w:t> </w:t>
      </w:r>
      <w:r>
        <w:rPr>
          <w:spacing w:val="-3"/>
          <w:sz w:val="19"/>
        </w:rPr>
        <w:drawing>
          <wp:inline distT="0" distB="0" distL="0" distR="0">
            <wp:extent cx="68580" cy="83820"/>
            <wp:effectExtent l="0" t="0" r="0" b="0"/>
            <wp:docPr id="330" name="Image 330"/>
            <wp:cNvGraphicFramePr>
              <a:graphicFrameLocks/>
            </wp:cNvGraphicFramePr>
            <a:graphic>
              <a:graphicData uri="http://schemas.openxmlformats.org/drawingml/2006/picture">
                <pic:pic>
                  <pic:nvPicPr>
                    <pic:cNvPr id="330" name="Image 330"/>
                    <pic:cNvPicPr/>
                  </pic:nvPicPr>
                  <pic:blipFill>
                    <a:blip r:embed="rId186" cstate="print"/>
                    <a:stretch>
                      <a:fillRect/>
                    </a:stretch>
                  </pic:blipFill>
                  <pic:spPr>
                    <a:xfrm>
                      <a:off x="0" y="0"/>
                      <a:ext cx="68580" cy="83820"/>
                    </a:xfrm>
                    <a:prstGeom prst="rect">
                      <a:avLst/>
                    </a:prstGeom>
                  </pic:spPr>
                </pic:pic>
              </a:graphicData>
            </a:graphic>
          </wp:inline>
        </w:drawing>
      </w:r>
      <w:r>
        <w:rPr>
          <w:spacing w:val="-3"/>
          <w:sz w:val="19"/>
        </w:rPr>
      </w:r>
      <w:r>
        <w:rPr>
          <w:w w:val="105"/>
          <w:sz w:val="19"/>
        </w:rPr>
        <w:t>is</w:t>
      </w:r>
      <w:r>
        <w:rPr>
          <w:w w:val="105"/>
          <w:sz w:val="19"/>
        </w:rPr>
        <w:t> the</w:t>
      </w:r>
      <w:r>
        <w:rPr>
          <w:w w:val="105"/>
          <w:sz w:val="19"/>
        </w:rPr>
        <w:t> power</w:t>
      </w:r>
      <w:r>
        <w:rPr>
          <w:w w:val="105"/>
          <w:sz w:val="19"/>
        </w:rPr>
        <w:t> of</w:t>
      </w:r>
      <w:r>
        <w:rPr>
          <w:w w:val="105"/>
          <w:sz w:val="19"/>
        </w:rPr>
        <w:t> the learning set.</w:t>
      </w:r>
    </w:p>
    <w:p>
      <w:pPr>
        <w:pStyle w:val="ListParagraph"/>
        <w:numPr>
          <w:ilvl w:val="0"/>
          <w:numId w:val="12"/>
        </w:numPr>
        <w:tabs>
          <w:tab w:pos="910" w:val="left" w:leader="none"/>
        </w:tabs>
        <w:spacing w:line="247" w:lineRule="auto" w:before="0" w:after="0"/>
        <w:ind w:left="197" w:right="160" w:firstLine="501"/>
        <w:jc w:val="both"/>
        <w:rPr>
          <w:sz w:val="19"/>
        </w:rPr>
      </w:pPr>
      <w:r>
        <w:rPr>
          <w:w w:val="105"/>
          <w:sz w:val="19"/>
        </w:rPr>
        <w:t>Created a learning algorithm based on</w:t>
      </w:r>
      <w:r>
        <w:rPr>
          <w:w w:val="105"/>
          <w:sz w:val="19"/>
        </w:rPr>
        <w:t> </w:t>
      </w:r>
      <w:r>
        <w:rPr>
          <w:spacing w:val="-16"/>
          <w:sz w:val="19"/>
        </w:rPr>
        <w:drawing>
          <wp:inline distT="0" distB="0" distL="0" distR="0">
            <wp:extent cx="59436" cy="88392"/>
            <wp:effectExtent l="0" t="0" r="0" b="0"/>
            <wp:docPr id="331" name="Image 331"/>
            <wp:cNvGraphicFramePr>
              <a:graphicFrameLocks/>
            </wp:cNvGraphicFramePr>
            <a:graphic>
              <a:graphicData uri="http://schemas.openxmlformats.org/drawingml/2006/picture">
                <pic:pic>
                  <pic:nvPicPr>
                    <pic:cNvPr id="331" name="Image 331"/>
                    <pic:cNvPicPr/>
                  </pic:nvPicPr>
                  <pic:blipFill>
                    <a:blip r:embed="rId187" cstate="print"/>
                    <a:stretch>
                      <a:fillRect/>
                    </a:stretch>
                  </pic:blipFill>
                  <pic:spPr>
                    <a:xfrm>
                      <a:off x="0" y="0"/>
                      <a:ext cx="59436" cy="88392"/>
                    </a:xfrm>
                    <a:prstGeom prst="rect">
                      <a:avLst/>
                    </a:prstGeom>
                  </pic:spPr>
                </pic:pic>
              </a:graphicData>
            </a:graphic>
          </wp:inline>
        </w:drawing>
      </w:r>
      <w:r>
        <w:rPr>
          <w:spacing w:val="-16"/>
          <w:sz w:val="19"/>
        </w:rPr>
      </w:r>
      <w:r>
        <w:rPr>
          <w:w w:val="105"/>
          <w:sz w:val="19"/>
        </w:rPr>
        <w:t>-means, intended for implementation on a GPU using CUDA technology.</w:t>
      </w:r>
    </w:p>
    <w:p>
      <w:pPr>
        <w:pStyle w:val="ListParagraph"/>
        <w:numPr>
          <w:ilvl w:val="0"/>
          <w:numId w:val="12"/>
        </w:numPr>
        <w:tabs>
          <w:tab w:pos="919" w:val="left" w:leader="none"/>
        </w:tabs>
        <w:spacing w:line="249" w:lineRule="auto" w:before="1" w:after="0"/>
        <w:ind w:left="197" w:right="158" w:firstLine="501"/>
        <w:jc w:val="both"/>
        <w:rPr>
          <w:sz w:val="19"/>
        </w:rPr>
      </w:pPr>
      <w:r>
        <w:rPr>
          <w:w w:val="105"/>
          <w:sz w:val="19"/>
        </w:rPr>
        <w:t>The</w:t>
      </w:r>
      <w:r>
        <w:rPr>
          <w:w w:val="105"/>
          <w:sz w:val="19"/>
        </w:rPr>
        <w:t> proposed</w:t>
      </w:r>
      <w:r>
        <w:rPr>
          <w:w w:val="105"/>
          <w:sz w:val="19"/>
        </w:rPr>
        <w:t> method</w:t>
      </w:r>
      <w:r>
        <w:rPr>
          <w:w w:val="105"/>
          <w:sz w:val="19"/>
        </w:rPr>
        <w:t> of</w:t>
      </w:r>
      <w:r>
        <w:rPr>
          <w:w w:val="105"/>
          <w:sz w:val="19"/>
        </w:rPr>
        <w:t> training</w:t>
      </w:r>
      <w:r>
        <w:rPr>
          <w:w w:val="105"/>
          <w:sz w:val="19"/>
        </w:rPr>
        <w:t> based</w:t>
      </w:r>
      <w:r>
        <w:rPr>
          <w:w w:val="105"/>
          <w:sz w:val="19"/>
        </w:rPr>
        <w:t> on</w:t>
      </w:r>
      <w:r>
        <w:rPr>
          <w:w w:val="105"/>
          <w:sz w:val="19"/>
        </w:rPr>
        <w:t> the</w:t>
      </w:r>
      <w:r>
        <w:rPr>
          <w:w w:val="105"/>
          <w:sz w:val="19"/>
        </w:rPr>
        <w:t> </w:t>
      </w:r>
      <w:r>
        <w:rPr>
          <w:spacing w:val="-6"/>
          <w:sz w:val="19"/>
        </w:rPr>
        <w:drawing>
          <wp:inline distT="0" distB="0" distL="0" distR="0">
            <wp:extent cx="59436" cy="88392"/>
            <wp:effectExtent l="0" t="0" r="0" b="0"/>
            <wp:docPr id="332" name="Image 332"/>
            <wp:cNvGraphicFramePr>
              <a:graphicFrameLocks/>
            </wp:cNvGraphicFramePr>
            <a:graphic>
              <a:graphicData uri="http://schemas.openxmlformats.org/drawingml/2006/picture">
                <pic:pic>
                  <pic:nvPicPr>
                    <pic:cNvPr id="332" name="Image 332"/>
                    <pic:cNvPicPr/>
                  </pic:nvPicPr>
                  <pic:blipFill>
                    <a:blip r:embed="rId188" cstate="print"/>
                    <a:stretch>
                      <a:fillRect/>
                    </a:stretch>
                  </pic:blipFill>
                  <pic:spPr>
                    <a:xfrm>
                      <a:off x="0" y="0"/>
                      <a:ext cx="59436" cy="88392"/>
                    </a:xfrm>
                    <a:prstGeom prst="rect">
                      <a:avLst/>
                    </a:prstGeom>
                  </pic:spPr>
                </pic:pic>
              </a:graphicData>
            </a:graphic>
          </wp:inline>
        </w:drawing>
      </w:r>
      <w:r>
        <w:rPr>
          <w:spacing w:val="-6"/>
          <w:sz w:val="19"/>
        </w:rPr>
      </w:r>
      <w:r>
        <w:rPr>
          <w:w w:val="105"/>
          <w:sz w:val="19"/>
        </w:rPr>
        <w:t>-means</w:t>
      </w:r>
      <w:r>
        <w:rPr>
          <w:w w:val="105"/>
          <w:sz w:val="19"/>
        </w:rPr>
        <w:t> rule</w:t>
      </w:r>
      <w:r>
        <w:rPr>
          <w:w w:val="105"/>
          <w:sz w:val="19"/>
        </w:rPr>
        <w:t> can</w:t>
      </w:r>
      <w:r>
        <w:rPr>
          <w:w w:val="105"/>
          <w:sz w:val="19"/>
        </w:rPr>
        <w:t> be</w:t>
      </w:r>
      <w:r>
        <w:rPr>
          <w:w w:val="105"/>
          <w:sz w:val="19"/>
        </w:rPr>
        <w:t> used</w:t>
      </w:r>
      <w:r>
        <w:rPr>
          <w:w w:val="105"/>
          <w:sz w:val="19"/>
        </w:rPr>
        <w:t> to intellectualize the DSS audit.</w:t>
      </w:r>
    </w:p>
    <w:p>
      <w:pPr>
        <w:pStyle w:val="BodyText"/>
        <w:spacing w:line="249" w:lineRule="auto"/>
        <w:ind w:right="165" w:firstLine="501"/>
        <w:jc w:val="both"/>
      </w:pPr>
      <w:r>
        <w:rPr>
          <w:w w:val="105"/>
        </w:rPr>
        <w:t>Prospects</w:t>
      </w:r>
      <w:r>
        <w:rPr>
          <w:w w:val="105"/>
        </w:rPr>
        <w:t> for</w:t>
      </w:r>
      <w:r>
        <w:rPr>
          <w:w w:val="105"/>
        </w:rPr>
        <w:t> further</w:t>
      </w:r>
      <w:r>
        <w:rPr>
          <w:w w:val="105"/>
        </w:rPr>
        <w:t> research</w:t>
      </w:r>
      <w:r>
        <w:rPr>
          <w:w w:val="105"/>
        </w:rPr>
        <w:t> is</w:t>
      </w:r>
      <w:r>
        <w:rPr>
          <w:w w:val="105"/>
        </w:rPr>
        <w:t> the</w:t>
      </w:r>
      <w:r>
        <w:rPr>
          <w:w w:val="105"/>
        </w:rPr>
        <w:t> study</w:t>
      </w:r>
      <w:r>
        <w:rPr>
          <w:w w:val="105"/>
        </w:rPr>
        <w:t> of</w:t>
      </w:r>
      <w:r>
        <w:rPr>
          <w:w w:val="105"/>
        </w:rPr>
        <w:t> the</w:t>
      </w:r>
      <w:r>
        <w:rPr>
          <w:w w:val="105"/>
        </w:rPr>
        <w:t> proposed</w:t>
      </w:r>
      <w:r>
        <w:rPr>
          <w:w w:val="105"/>
        </w:rPr>
        <w:t> method</w:t>
      </w:r>
      <w:r>
        <w:rPr>
          <w:w w:val="105"/>
        </w:rPr>
        <w:t> for</w:t>
      </w:r>
      <w:r>
        <w:rPr>
          <w:w w:val="105"/>
        </w:rPr>
        <w:t> a</w:t>
      </w:r>
      <w:r>
        <w:rPr>
          <w:w w:val="105"/>
        </w:rPr>
        <w:t> wide class</w:t>
      </w:r>
      <w:r>
        <w:rPr>
          <w:w w:val="105"/>
        </w:rPr>
        <w:t> of</w:t>
      </w:r>
      <w:r>
        <w:rPr>
          <w:w w:val="105"/>
        </w:rPr>
        <w:t> artificial</w:t>
      </w:r>
      <w:r>
        <w:rPr>
          <w:w w:val="105"/>
        </w:rPr>
        <w:t> intelligence</w:t>
      </w:r>
      <w:r>
        <w:rPr>
          <w:w w:val="105"/>
        </w:rPr>
        <w:t> tasks,</w:t>
      </w:r>
      <w:r>
        <w:rPr>
          <w:w w:val="105"/>
        </w:rPr>
        <w:t> as</w:t>
      </w:r>
      <w:r>
        <w:rPr>
          <w:w w:val="105"/>
        </w:rPr>
        <w:t> well</w:t>
      </w:r>
      <w:r>
        <w:rPr>
          <w:w w:val="105"/>
        </w:rPr>
        <w:t> as</w:t>
      </w:r>
      <w:r>
        <w:rPr>
          <w:w w:val="105"/>
        </w:rPr>
        <w:t> the</w:t>
      </w:r>
      <w:r>
        <w:rPr>
          <w:w w:val="105"/>
        </w:rPr>
        <w:t> creation</w:t>
      </w:r>
      <w:r>
        <w:rPr>
          <w:w w:val="105"/>
        </w:rPr>
        <w:t> of</w:t>
      </w:r>
      <w:r>
        <w:rPr>
          <w:w w:val="105"/>
        </w:rPr>
        <w:t> a</w:t>
      </w:r>
      <w:r>
        <w:rPr>
          <w:w w:val="105"/>
        </w:rPr>
        <w:t> method</w:t>
      </w:r>
      <w:r>
        <w:rPr>
          <w:w w:val="105"/>
        </w:rPr>
        <w:t> for</w:t>
      </w:r>
      <w:r>
        <w:rPr>
          <w:w w:val="105"/>
        </w:rPr>
        <w:t> mapping audit features to solve audit problems.</w:t>
      </w:r>
    </w:p>
    <w:p>
      <w:pPr>
        <w:spacing w:line="193" w:lineRule="exact" w:before="188"/>
        <w:ind w:left="699" w:right="0" w:firstLine="0"/>
        <w:jc w:val="left"/>
        <w:rPr>
          <w:b/>
          <w:sz w:val="17"/>
        </w:rPr>
      </w:pPr>
      <w:r>
        <w:rPr>
          <w:b/>
          <w:spacing w:val="-2"/>
          <w:sz w:val="17"/>
        </w:rPr>
        <w:t>References:</w:t>
      </w:r>
    </w:p>
    <w:p>
      <w:pPr>
        <w:spacing w:line="237" w:lineRule="auto" w:before="0"/>
        <w:ind w:left="197" w:right="157" w:firstLine="501"/>
        <w:jc w:val="both"/>
        <w:rPr>
          <w:sz w:val="17"/>
        </w:rPr>
      </w:pPr>
      <w:r>
        <w:rPr>
          <w:sz w:val="17"/>
        </w:rPr>
        <w:t>1.</w:t>
      </w:r>
      <w:r>
        <w:rPr>
          <w:spacing w:val="80"/>
          <w:sz w:val="17"/>
        </w:rPr>
        <w:t> </w:t>
      </w:r>
      <w:r>
        <w:rPr>
          <w:sz w:val="17"/>
        </w:rPr>
        <w:t>T.V.</w:t>
      </w:r>
      <w:r>
        <w:rPr>
          <w:spacing w:val="-4"/>
          <w:sz w:val="17"/>
        </w:rPr>
        <w:t> </w:t>
      </w:r>
      <w:r>
        <w:rPr>
          <w:sz w:val="17"/>
        </w:rPr>
        <w:t>Neskorodieva. Postanovka elementarnykh zadach audytu peredumovy polozhen bukhhalterskoho obliku v informatsiinii tekhnolohii systemy pidtrymky rishen (Formulation of elementary tasks of audit subsystems of accounting provisions precondition IT DSS). Modern information systems. 3(1), 48-54, 2019. doi:10.20998/2522-9052.2019.1.08</w:t>
      </w:r>
    </w:p>
    <w:p>
      <w:pPr>
        <w:spacing w:before="0"/>
        <w:ind w:left="197" w:right="160" w:firstLine="501"/>
        <w:jc w:val="both"/>
        <w:rPr>
          <w:sz w:val="17"/>
        </w:rPr>
      </w:pPr>
      <w:r>
        <w:rPr>
          <w:b/>
          <w:sz w:val="17"/>
          <w:vertAlign w:val="superscript"/>
        </w:rPr>
        <w:t>2.</w:t>
      </w:r>
      <w:r>
        <w:rPr>
          <w:b/>
          <w:spacing w:val="40"/>
          <w:sz w:val="17"/>
          <w:vertAlign w:val="baseline"/>
        </w:rPr>
        <w:t>  </w:t>
      </w:r>
      <w:r>
        <w:rPr>
          <w:sz w:val="17"/>
          <w:vertAlign w:val="baseline"/>
        </w:rPr>
        <w:t>A.</w:t>
      </w:r>
      <w:r>
        <w:rPr>
          <w:spacing w:val="-4"/>
          <w:sz w:val="17"/>
          <w:vertAlign w:val="baseline"/>
        </w:rPr>
        <w:t> </w:t>
      </w:r>
      <w:r>
        <w:rPr>
          <w:sz w:val="17"/>
          <w:vertAlign w:val="baseline"/>
        </w:rPr>
        <w:t>Fischer, C. Igel. Training Restricted Boltzmann Machines: An Introduction Pattern Recognition, vol. 47. pp. 25-39, 2014.</w:t>
      </w:r>
    </w:p>
    <w:p>
      <w:pPr>
        <w:spacing w:after="0"/>
        <w:jc w:val="both"/>
        <w:rPr>
          <w:sz w:val="17"/>
        </w:rPr>
        <w:sectPr>
          <w:type w:val="continuous"/>
          <w:pgSz w:w="8400" w:h="11910"/>
          <w:pgMar w:header="523" w:footer="0" w:top="1340" w:bottom="280" w:left="520" w:right="560"/>
        </w:sectPr>
      </w:pPr>
    </w:p>
    <w:p>
      <w:pPr>
        <w:pStyle w:val="Heading2"/>
      </w:pPr>
      <w:r>
        <w:rPr>
          <w:w w:val="105"/>
          <w:vertAlign w:val="superscript"/>
        </w:rPr>
        <w:t>1</w:t>
      </w:r>
      <w:r>
        <w:rPr>
          <w:spacing w:val="-16"/>
          <w:w w:val="105"/>
          <w:vertAlign w:val="baseline"/>
        </w:rPr>
        <w:t> </w:t>
      </w:r>
      <w:r>
        <w:rPr>
          <w:w w:val="105"/>
          <w:vertAlign w:val="baseline"/>
        </w:rPr>
        <w:t>Yurii</w:t>
      </w:r>
      <w:r>
        <w:rPr>
          <w:spacing w:val="-5"/>
          <w:w w:val="105"/>
          <w:vertAlign w:val="baseline"/>
        </w:rPr>
        <w:t> </w:t>
      </w:r>
      <w:r>
        <w:rPr>
          <w:spacing w:val="-2"/>
          <w:w w:val="105"/>
          <w:vertAlign w:val="baseline"/>
        </w:rPr>
        <w:t>Samokhvalov</w:t>
      </w:r>
    </w:p>
    <w:p>
      <w:pPr>
        <w:pStyle w:val="BodyText"/>
        <w:spacing w:line="249" w:lineRule="auto" w:before="4"/>
      </w:pPr>
      <w:r>
        <w:rPr>
          <w:w w:val="105"/>
        </w:rPr>
        <w:t>Doctor</w:t>
      </w:r>
      <w:r>
        <w:rPr>
          <w:spacing w:val="-10"/>
          <w:w w:val="105"/>
        </w:rPr>
        <w:t> </w:t>
      </w:r>
      <w:r>
        <w:rPr>
          <w:w w:val="105"/>
        </w:rPr>
        <w:t>of</w:t>
      </w:r>
      <w:r>
        <w:rPr>
          <w:spacing w:val="-10"/>
          <w:w w:val="105"/>
        </w:rPr>
        <w:t> </w:t>
      </w:r>
      <w:r>
        <w:rPr>
          <w:w w:val="105"/>
        </w:rPr>
        <w:t>Technical</w:t>
      </w:r>
      <w:r>
        <w:rPr>
          <w:spacing w:val="-9"/>
          <w:w w:val="105"/>
        </w:rPr>
        <w:t> </w:t>
      </w:r>
      <w:r>
        <w:rPr>
          <w:w w:val="105"/>
        </w:rPr>
        <w:t>Sciences,</w:t>
      </w:r>
      <w:r>
        <w:rPr>
          <w:spacing w:val="-12"/>
          <w:w w:val="105"/>
        </w:rPr>
        <w:t> </w:t>
      </w:r>
      <w:r>
        <w:rPr>
          <w:w w:val="105"/>
        </w:rPr>
        <w:t>Professor,</w:t>
      </w:r>
      <w:r>
        <w:rPr>
          <w:spacing w:val="-12"/>
          <w:w w:val="105"/>
        </w:rPr>
        <w:t> </w:t>
      </w:r>
      <w:r>
        <w:rPr>
          <w:w w:val="105"/>
        </w:rPr>
        <w:t>Professor</w:t>
      </w:r>
      <w:r>
        <w:rPr>
          <w:spacing w:val="-13"/>
          <w:w w:val="105"/>
        </w:rPr>
        <w:t> </w:t>
      </w:r>
      <w:r>
        <w:rPr>
          <w:w w:val="105"/>
        </w:rPr>
        <w:t>of</w:t>
      </w:r>
      <w:r>
        <w:rPr>
          <w:spacing w:val="-9"/>
          <w:w w:val="105"/>
        </w:rPr>
        <w:t> </w:t>
      </w:r>
      <w:r>
        <w:rPr>
          <w:w w:val="105"/>
        </w:rPr>
        <w:t>the</w:t>
      </w:r>
      <w:r>
        <w:rPr>
          <w:spacing w:val="-12"/>
          <w:w w:val="105"/>
        </w:rPr>
        <w:t> </w:t>
      </w:r>
      <w:r>
        <w:rPr>
          <w:w w:val="105"/>
        </w:rPr>
        <w:t>Department</w:t>
      </w:r>
      <w:r>
        <w:rPr>
          <w:spacing w:val="-9"/>
          <w:w w:val="105"/>
        </w:rPr>
        <w:t> </w:t>
      </w:r>
      <w:r>
        <w:rPr>
          <w:w w:val="105"/>
        </w:rPr>
        <w:t>of</w:t>
      </w:r>
      <w:r>
        <w:rPr>
          <w:spacing w:val="-12"/>
          <w:w w:val="105"/>
        </w:rPr>
        <w:t> </w:t>
      </w:r>
      <w:r>
        <w:rPr>
          <w:w w:val="105"/>
        </w:rPr>
        <w:t>Intellectual </w:t>
      </w:r>
      <w:r>
        <w:rPr>
          <w:spacing w:val="-2"/>
          <w:w w:val="105"/>
        </w:rPr>
        <w:t>Technologies.</w:t>
      </w:r>
    </w:p>
    <w:p>
      <w:pPr>
        <w:pStyle w:val="Heading2"/>
        <w:spacing w:before="4"/>
      </w:pPr>
      <w:r>
        <w:rPr>
          <w:w w:val="105"/>
          <w:vertAlign w:val="superscript"/>
        </w:rPr>
        <w:t>2</w:t>
      </w:r>
      <w:r>
        <w:rPr>
          <w:spacing w:val="-16"/>
          <w:w w:val="105"/>
          <w:vertAlign w:val="baseline"/>
        </w:rPr>
        <w:t> </w:t>
      </w:r>
      <w:r>
        <w:rPr>
          <w:w w:val="105"/>
          <w:vertAlign w:val="baseline"/>
        </w:rPr>
        <w:t>Bohdan</w:t>
      </w:r>
      <w:r>
        <w:rPr>
          <w:spacing w:val="-10"/>
          <w:w w:val="105"/>
          <w:vertAlign w:val="baseline"/>
        </w:rPr>
        <w:t> </w:t>
      </w:r>
      <w:r>
        <w:rPr>
          <w:spacing w:val="-2"/>
          <w:w w:val="105"/>
          <w:vertAlign w:val="baseline"/>
        </w:rPr>
        <w:t>Bondarenko</w:t>
      </w:r>
    </w:p>
    <w:p>
      <w:pPr>
        <w:pStyle w:val="BodyText"/>
        <w:spacing w:before="5"/>
      </w:pPr>
      <w:r>
        <w:rPr/>
        <w:t>Master</w:t>
      </w:r>
      <w:r>
        <w:rPr>
          <w:spacing w:val="21"/>
        </w:rPr>
        <w:t> </w:t>
      </w:r>
      <w:r>
        <w:rPr/>
        <w:t>student</w:t>
      </w:r>
      <w:r>
        <w:rPr>
          <w:spacing w:val="17"/>
        </w:rPr>
        <w:t> </w:t>
      </w:r>
      <w:r>
        <w:rPr/>
        <w:t>of</w:t>
      </w:r>
      <w:r>
        <w:rPr>
          <w:spacing w:val="18"/>
        </w:rPr>
        <w:t> </w:t>
      </w:r>
      <w:r>
        <w:rPr/>
        <w:t>the</w:t>
      </w:r>
      <w:r>
        <w:rPr>
          <w:spacing w:val="15"/>
        </w:rPr>
        <w:t> </w:t>
      </w:r>
      <w:r>
        <w:rPr/>
        <w:t>Intellectual</w:t>
      </w:r>
      <w:r>
        <w:rPr>
          <w:spacing w:val="17"/>
        </w:rPr>
        <w:t> </w:t>
      </w:r>
      <w:r>
        <w:rPr/>
        <w:t>Technologies</w:t>
      </w:r>
      <w:r>
        <w:rPr>
          <w:spacing w:val="21"/>
        </w:rPr>
        <w:t> </w:t>
      </w:r>
      <w:r>
        <w:rPr>
          <w:spacing w:val="-2"/>
        </w:rPr>
        <w:t>Department</w:t>
      </w:r>
    </w:p>
    <w:p>
      <w:pPr>
        <w:spacing w:before="9"/>
        <w:ind w:left="197" w:right="0" w:firstLine="0"/>
        <w:jc w:val="left"/>
        <w:rPr>
          <w:i/>
          <w:sz w:val="19"/>
        </w:rPr>
      </w:pPr>
      <w:r>
        <w:rPr>
          <w:i/>
          <w:w w:val="105"/>
          <w:sz w:val="19"/>
          <w:vertAlign w:val="superscript"/>
        </w:rPr>
        <w:t>1,</w:t>
      </w:r>
      <w:r>
        <w:rPr>
          <w:i/>
          <w:spacing w:val="-20"/>
          <w:w w:val="105"/>
          <w:sz w:val="19"/>
          <w:vertAlign w:val="baseline"/>
        </w:rPr>
        <w:t> </w:t>
      </w:r>
      <w:r>
        <w:rPr>
          <w:i/>
          <w:w w:val="105"/>
          <w:sz w:val="19"/>
          <w:vertAlign w:val="superscript"/>
        </w:rPr>
        <w:t>2</w:t>
      </w:r>
      <w:r>
        <w:rPr>
          <w:i/>
          <w:spacing w:val="-15"/>
          <w:w w:val="105"/>
          <w:sz w:val="19"/>
          <w:vertAlign w:val="baseline"/>
        </w:rPr>
        <w:t> </w:t>
      </w:r>
      <w:r>
        <w:rPr>
          <w:i/>
          <w:w w:val="105"/>
          <w:sz w:val="19"/>
          <w:vertAlign w:val="baseline"/>
        </w:rPr>
        <w:t>Taras</w:t>
      </w:r>
      <w:r>
        <w:rPr>
          <w:i/>
          <w:spacing w:val="-13"/>
          <w:w w:val="105"/>
          <w:sz w:val="19"/>
          <w:vertAlign w:val="baseline"/>
        </w:rPr>
        <w:t> </w:t>
      </w:r>
      <w:r>
        <w:rPr>
          <w:i/>
          <w:w w:val="105"/>
          <w:sz w:val="19"/>
          <w:vertAlign w:val="baseline"/>
        </w:rPr>
        <w:t>Shevchenko</w:t>
      </w:r>
      <w:r>
        <w:rPr>
          <w:i/>
          <w:spacing w:val="-12"/>
          <w:w w:val="105"/>
          <w:sz w:val="19"/>
          <w:vertAlign w:val="baseline"/>
        </w:rPr>
        <w:t> </w:t>
      </w:r>
      <w:r>
        <w:rPr>
          <w:i/>
          <w:w w:val="105"/>
          <w:sz w:val="19"/>
          <w:vertAlign w:val="baseline"/>
        </w:rPr>
        <w:t>National</w:t>
      </w:r>
      <w:r>
        <w:rPr>
          <w:i/>
          <w:spacing w:val="-13"/>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8"/>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630336">
            <wp:simplePos x="0" y="0"/>
            <wp:positionH relativeFrom="page">
              <wp:posOffset>656844</wp:posOffset>
            </wp:positionH>
            <wp:positionV relativeFrom="paragraph">
              <wp:posOffset>180084</wp:posOffset>
            </wp:positionV>
            <wp:extent cx="4033667" cy="85725"/>
            <wp:effectExtent l="0" t="0" r="0" b="0"/>
            <wp:wrapTopAndBottom/>
            <wp:docPr id="333" name="Image 333"/>
            <wp:cNvGraphicFramePr>
              <a:graphicFrameLocks/>
            </wp:cNvGraphicFramePr>
            <a:graphic>
              <a:graphicData uri="http://schemas.openxmlformats.org/drawingml/2006/picture">
                <pic:pic>
                  <pic:nvPicPr>
                    <pic:cNvPr id="333" name="Image 333"/>
                    <pic:cNvPicPr/>
                  </pic:nvPicPr>
                  <pic:blipFill>
                    <a:blip r:embed="rId189" cstate="print"/>
                    <a:stretch>
                      <a:fillRect/>
                    </a:stretch>
                  </pic:blipFill>
                  <pic:spPr>
                    <a:xfrm>
                      <a:off x="0" y="0"/>
                      <a:ext cx="4033667" cy="85725"/>
                    </a:xfrm>
                    <a:prstGeom prst="rect">
                      <a:avLst/>
                    </a:prstGeom>
                  </pic:spPr>
                </pic:pic>
              </a:graphicData>
            </a:graphic>
          </wp:anchor>
        </w:drawing>
      </w:r>
    </w:p>
    <w:p>
      <w:pPr>
        <w:pStyle w:val="BodyText"/>
        <w:spacing w:before="52"/>
        <w:ind w:left="0"/>
        <w:rPr>
          <w:i/>
        </w:rPr>
      </w:pPr>
    </w:p>
    <w:p>
      <w:pPr>
        <w:pStyle w:val="BodyText"/>
        <w:spacing w:line="249" w:lineRule="auto"/>
        <w:ind w:right="157" w:firstLine="501"/>
        <w:jc w:val="both"/>
      </w:pPr>
      <w:r>
        <w:rPr>
          <w:b/>
          <w:w w:val="105"/>
        </w:rPr>
        <w:t>Abstract.</w:t>
      </w:r>
      <w:r>
        <w:rPr>
          <w:b/>
          <w:w w:val="105"/>
        </w:rPr>
        <w:t> </w:t>
      </w:r>
      <w:r>
        <w:rPr>
          <w:w w:val="105"/>
        </w:rPr>
        <w:t>The</w:t>
      </w:r>
      <w:r>
        <w:rPr>
          <w:w w:val="105"/>
        </w:rPr>
        <w:t> issues</w:t>
      </w:r>
      <w:r>
        <w:rPr>
          <w:w w:val="105"/>
        </w:rPr>
        <w:t> of</w:t>
      </w:r>
      <w:r>
        <w:rPr>
          <w:w w:val="105"/>
        </w:rPr>
        <w:t> using</w:t>
      </w:r>
      <w:r>
        <w:rPr>
          <w:w w:val="105"/>
        </w:rPr>
        <w:t> neural</w:t>
      </w:r>
      <w:r>
        <w:rPr>
          <w:w w:val="105"/>
        </w:rPr>
        <w:t> networks</w:t>
      </w:r>
      <w:r>
        <w:rPr>
          <w:w w:val="105"/>
        </w:rPr>
        <w:t> in</w:t>
      </w:r>
      <w:r>
        <w:rPr>
          <w:w w:val="105"/>
        </w:rPr>
        <w:t> modern</w:t>
      </w:r>
      <w:r>
        <w:rPr>
          <w:w w:val="105"/>
        </w:rPr>
        <w:t> information</w:t>
      </w:r>
      <w:r>
        <w:rPr>
          <w:w w:val="105"/>
        </w:rPr>
        <w:t> retrieval systems</w:t>
      </w:r>
      <w:r>
        <w:rPr>
          <w:spacing w:val="-6"/>
          <w:w w:val="105"/>
        </w:rPr>
        <w:t> </w:t>
      </w:r>
      <w:r>
        <w:rPr>
          <w:w w:val="105"/>
        </w:rPr>
        <w:t>are</w:t>
      </w:r>
      <w:r>
        <w:rPr>
          <w:spacing w:val="-5"/>
          <w:w w:val="105"/>
        </w:rPr>
        <w:t> </w:t>
      </w:r>
      <w:r>
        <w:rPr>
          <w:w w:val="105"/>
        </w:rPr>
        <w:t>considered.</w:t>
      </w:r>
      <w:r>
        <w:rPr>
          <w:spacing w:val="-8"/>
          <w:w w:val="105"/>
        </w:rPr>
        <w:t> </w:t>
      </w:r>
      <w:r>
        <w:rPr>
          <w:w w:val="105"/>
        </w:rPr>
        <w:t>A</w:t>
      </w:r>
      <w:r>
        <w:rPr>
          <w:spacing w:val="-6"/>
          <w:w w:val="105"/>
        </w:rPr>
        <w:t> </w:t>
      </w:r>
      <w:r>
        <w:rPr>
          <w:w w:val="105"/>
        </w:rPr>
        <w:t>comparison</w:t>
      </w:r>
      <w:r>
        <w:rPr>
          <w:spacing w:val="-6"/>
          <w:w w:val="105"/>
        </w:rPr>
        <w:t> </w:t>
      </w:r>
      <w:r>
        <w:rPr>
          <w:w w:val="105"/>
        </w:rPr>
        <w:t>of</w:t>
      </w:r>
      <w:r>
        <w:rPr>
          <w:spacing w:val="-4"/>
          <w:w w:val="105"/>
        </w:rPr>
        <w:t> </w:t>
      </w:r>
      <w:r>
        <w:rPr>
          <w:w w:val="105"/>
        </w:rPr>
        <w:t>classical</w:t>
      </w:r>
      <w:r>
        <w:rPr>
          <w:spacing w:val="-5"/>
          <w:w w:val="105"/>
        </w:rPr>
        <w:t> </w:t>
      </w:r>
      <w:r>
        <w:rPr>
          <w:w w:val="105"/>
        </w:rPr>
        <w:t>methods</w:t>
      </w:r>
      <w:r>
        <w:rPr>
          <w:spacing w:val="-8"/>
          <w:w w:val="105"/>
        </w:rPr>
        <w:t> </w:t>
      </w:r>
      <w:r>
        <w:rPr>
          <w:w w:val="105"/>
        </w:rPr>
        <w:t>of</w:t>
      </w:r>
      <w:r>
        <w:rPr>
          <w:spacing w:val="-9"/>
          <w:w w:val="105"/>
        </w:rPr>
        <w:t> </w:t>
      </w:r>
      <w:r>
        <w:rPr>
          <w:w w:val="105"/>
        </w:rPr>
        <w:t>information</w:t>
      </w:r>
      <w:r>
        <w:rPr>
          <w:spacing w:val="-8"/>
          <w:w w:val="105"/>
        </w:rPr>
        <w:t> </w:t>
      </w:r>
      <w:r>
        <w:rPr>
          <w:w w:val="105"/>
        </w:rPr>
        <w:t>retrieval</w:t>
      </w:r>
      <w:r>
        <w:rPr>
          <w:spacing w:val="-7"/>
          <w:w w:val="105"/>
        </w:rPr>
        <w:t> </w:t>
      </w:r>
      <w:r>
        <w:rPr>
          <w:w w:val="105"/>
        </w:rPr>
        <w:t>and neural</w:t>
      </w:r>
      <w:r>
        <w:rPr>
          <w:w w:val="105"/>
        </w:rPr>
        <w:t> networks</w:t>
      </w:r>
      <w:r>
        <w:rPr>
          <w:w w:val="105"/>
        </w:rPr>
        <w:t> is</w:t>
      </w:r>
      <w:r>
        <w:rPr>
          <w:w w:val="105"/>
        </w:rPr>
        <w:t> performed.</w:t>
      </w:r>
      <w:r>
        <w:rPr>
          <w:w w:val="105"/>
        </w:rPr>
        <w:t> The</w:t>
      </w:r>
      <w:r>
        <w:rPr>
          <w:w w:val="105"/>
        </w:rPr>
        <w:t> efficiency</w:t>
      </w:r>
      <w:r>
        <w:rPr>
          <w:w w:val="105"/>
        </w:rPr>
        <w:t> of</w:t>
      </w:r>
      <w:r>
        <w:rPr>
          <w:w w:val="105"/>
        </w:rPr>
        <w:t> neural</w:t>
      </w:r>
      <w:r>
        <w:rPr>
          <w:w w:val="105"/>
        </w:rPr>
        <w:t> networks</w:t>
      </w:r>
      <w:r>
        <w:rPr>
          <w:w w:val="105"/>
        </w:rPr>
        <w:t> application</w:t>
      </w:r>
      <w:r>
        <w:rPr>
          <w:w w:val="105"/>
        </w:rPr>
        <w:t> for information retrieval is substantiated.</w:t>
      </w:r>
    </w:p>
    <w:p>
      <w:pPr>
        <w:pStyle w:val="BodyText"/>
        <w:spacing w:line="249" w:lineRule="auto"/>
        <w:ind w:right="165" w:firstLine="501"/>
        <w:jc w:val="both"/>
      </w:pPr>
      <w:r>
        <w:rPr>
          <w:b/>
          <w:w w:val="105"/>
        </w:rPr>
        <w:t>Keywords:</w:t>
      </w:r>
      <w:r>
        <w:rPr>
          <w:b/>
          <w:spacing w:val="-13"/>
          <w:w w:val="105"/>
        </w:rPr>
        <w:t> </w:t>
      </w:r>
      <w:r>
        <w:rPr>
          <w:w w:val="105"/>
        </w:rPr>
        <w:t>information</w:t>
      </w:r>
      <w:r>
        <w:rPr>
          <w:spacing w:val="-12"/>
          <w:w w:val="105"/>
        </w:rPr>
        <w:t> </w:t>
      </w:r>
      <w:r>
        <w:rPr>
          <w:w w:val="105"/>
        </w:rPr>
        <w:t>retrieval</w:t>
      </w:r>
      <w:r>
        <w:rPr>
          <w:spacing w:val="-13"/>
          <w:w w:val="105"/>
        </w:rPr>
        <w:t> </w:t>
      </w:r>
      <w:r>
        <w:rPr>
          <w:w w:val="105"/>
        </w:rPr>
        <w:t>systems,</w:t>
      </w:r>
      <w:r>
        <w:rPr>
          <w:spacing w:val="-12"/>
          <w:w w:val="105"/>
        </w:rPr>
        <w:t> </w:t>
      </w:r>
      <w:r>
        <w:rPr>
          <w:w w:val="105"/>
        </w:rPr>
        <w:t>neural</w:t>
      </w:r>
      <w:r>
        <w:rPr>
          <w:spacing w:val="-13"/>
          <w:w w:val="105"/>
        </w:rPr>
        <w:t> </w:t>
      </w:r>
      <w:r>
        <w:rPr>
          <w:w w:val="105"/>
        </w:rPr>
        <w:t>networks,</w:t>
      </w:r>
      <w:r>
        <w:rPr>
          <w:spacing w:val="-12"/>
          <w:w w:val="105"/>
        </w:rPr>
        <w:t> </w:t>
      </w:r>
      <w:r>
        <w:rPr>
          <w:w w:val="105"/>
        </w:rPr>
        <w:t>information</w:t>
      </w:r>
      <w:r>
        <w:rPr>
          <w:spacing w:val="-13"/>
          <w:w w:val="105"/>
        </w:rPr>
        <w:t> </w:t>
      </w:r>
      <w:r>
        <w:rPr>
          <w:w w:val="105"/>
        </w:rPr>
        <w:t>retrieval, DSSM network, semantic search.</w:t>
      </w:r>
    </w:p>
    <w:p>
      <w:pPr>
        <w:pStyle w:val="BodyText"/>
        <w:spacing w:before="7"/>
        <w:ind w:left="0"/>
      </w:pPr>
    </w:p>
    <w:p>
      <w:pPr>
        <w:pStyle w:val="BodyText"/>
        <w:spacing w:line="249" w:lineRule="auto"/>
        <w:ind w:right="165" w:firstLine="501"/>
        <w:jc w:val="both"/>
      </w:pPr>
      <w:r>
        <w:rPr>
          <w:w w:val="105"/>
        </w:rPr>
        <w:t>Machine learning plays an important role in many modern information retrieval systems.</w:t>
      </w:r>
      <w:r>
        <w:rPr>
          <w:w w:val="105"/>
        </w:rPr>
        <w:t> Recently,</w:t>
      </w:r>
      <w:r>
        <w:rPr>
          <w:w w:val="105"/>
        </w:rPr>
        <w:t> such</w:t>
      </w:r>
      <w:r>
        <w:rPr>
          <w:w w:val="105"/>
        </w:rPr>
        <w:t> systems</w:t>
      </w:r>
      <w:r>
        <w:rPr>
          <w:w w:val="105"/>
        </w:rPr>
        <w:t> have</w:t>
      </w:r>
      <w:r>
        <w:rPr>
          <w:w w:val="105"/>
        </w:rPr>
        <w:t> begun</w:t>
      </w:r>
      <w:r>
        <w:rPr>
          <w:w w:val="105"/>
        </w:rPr>
        <w:t> to</w:t>
      </w:r>
      <w:r>
        <w:rPr>
          <w:w w:val="105"/>
        </w:rPr>
        <w:t> use</w:t>
      </w:r>
      <w:r>
        <w:rPr>
          <w:w w:val="105"/>
        </w:rPr>
        <w:t> deep</w:t>
      </w:r>
      <w:r>
        <w:rPr>
          <w:w w:val="105"/>
        </w:rPr>
        <w:t> learning.</w:t>
      </w:r>
      <w:r>
        <w:rPr>
          <w:w w:val="105"/>
        </w:rPr>
        <w:t> The</w:t>
      </w:r>
      <w:r>
        <w:rPr>
          <w:w w:val="105"/>
        </w:rPr>
        <w:t> rapid</w:t>
      </w:r>
      <w:r>
        <w:rPr>
          <w:w w:val="105"/>
        </w:rPr>
        <w:t> pace</w:t>
      </w:r>
      <w:r>
        <w:rPr>
          <w:w w:val="105"/>
        </w:rPr>
        <w:t> of modern</w:t>
      </w:r>
      <w:r>
        <w:rPr>
          <w:w w:val="105"/>
        </w:rPr>
        <w:t> deep</w:t>
      </w:r>
      <w:r>
        <w:rPr>
          <w:w w:val="105"/>
        </w:rPr>
        <w:t> learning</w:t>
      </w:r>
      <w:r>
        <w:rPr>
          <w:w w:val="105"/>
        </w:rPr>
        <w:t> research</w:t>
      </w:r>
      <w:r>
        <w:rPr>
          <w:w w:val="105"/>
        </w:rPr>
        <w:t> has</w:t>
      </w:r>
      <w:r>
        <w:rPr>
          <w:w w:val="105"/>
        </w:rPr>
        <w:t> given</w:t>
      </w:r>
      <w:r>
        <w:rPr>
          <w:w w:val="105"/>
        </w:rPr>
        <w:t> rise</w:t>
      </w:r>
      <w:r>
        <w:rPr>
          <w:w w:val="105"/>
        </w:rPr>
        <w:t> to</w:t>
      </w:r>
      <w:r>
        <w:rPr>
          <w:w w:val="105"/>
        </w:rPr>
        <w:t> many</w:t>
      </w:r>
      <w:r>
        <w:rPr>
          <w:w w:val="105"/>
        </w:rPr>
        <w:t> different</w:t>
      </w:r>
      <w:r>
        <w:rPr>
          <w:w w:val="105"/>
        </w:rPr>
        <w:t> approaches</w:t>
      </w:r>
      <w:r>
        <w:rPr>
          <w:w w:val="105"/>
        </w:rPr>
        <w:t> in information</w:t>
      </w:r>
      <w:r>
        <w:rPr>
          <w:spacing w:val="-7"/>
          <w:w w:val="105"/>
        </w:rPr>
        <w:t> </w:t>
      </w:r>
      <w:r>
        <w:rPr>
          <w:w w:val="105"/>
        </w:rPr>
        <w:t>retrieval.</w:t>
      </w:r>
      <w:r>
        <w:rPr>
          <w:spacing w:val="-9"/>
          <w:w w:val="105"/>
        </w:rPr>
        <w:t> </w:t>
      </w:r>
      <w:r>
        <w:rPr>
          <w:w w:val="105"/>
        </w:rPr>
        <w:t>The</w:t>
      </w:r>
      <w:r>
        <w:rPr>
          <w:spacing w:val="-6"/>
          <w:w w:val="105"/>
        </w:rPr>
        <w:t> </w:t>
      </w:r>
      <w:r>
        <w:rPr>
          <w:w w:val="105"/>
        </w:rPr>
        <w:t>use</w:t>
      </w:r>
      <w:r>
        <w:rPr>
          <w:spacing w:val="-8"/>
          <w:w w:val="105"/>
        </w:rPr>
        <w:t> </w:t>
      </w:r>
      <w:r>
        <w:rPr>
          <w:w w:val="105"/>
        </w:rPr>
        <w:t>of</w:t>
      </w:r>
      <w:r>
        <w:rPr>
          <w:spacing w:val="-9"/>
          <w:w w:val="105"/>
        </w:rPr>
        <w:t> </w:t>
      </w:r>
      <w:r>
        <w:rPr>
          <w:w w:val="105"/>
        </w:rPr>
        <w:t>neural</w:t>
      </w:r>
      <w:r>
        <w:rPr>
          <w:spacing w:val="-6"/>
          <w:w w:val="105"/>
        </w:rPr>
        <w:t> </w:t>
      </w:r>
      <w:r>
        <w:rPr>
          <w:w w:val="105"/>
        </w:rPr>
        <w:t>networks</w:t>
      </w:r>
      <w:r>
        <w:rPr>
          <w:spacing w:val="-9"/>
          <w:w w:val="105"/>
        </w:rPr>
        <w:t> </w:t>
      </w:r>
      <w:r>
        <w:rPr>
          <w:w w:val="105"/>
        </w:rPr>
        <w:t>has</w:t>
      </w:r>
      <w:r>
        <w:rPr>
          <w:spacing w:val="-9"/>
          <w:w w:val="105"/>
        </w:rPr>
        <w:t> </w:t>
      </w:r>
      <w:r>
        <w:rPr>
          <w:w w:val="105"/>
        </w:rPr>
        <w:t>greatly</w:t>
      </w:r>
      <w:r>
        <w:rPr>
          <w:spacing w:val="-9"/>
          <w:w w:val="105"/>
        </w:rPr>
        <w:t> </w:t>
      </w:r>
      <w:r>
        <w:rPr>
          <w:w w:val="105"/>
        </w:rPr>
        <w:t>increased</w:t>
      </w:r>
      <w:r>
        <w:rPr>
          <w:spacing w:val="-6"/>
          <w:w w:val="105"/>
        </w:rPr>
        <w:t> </w:t>
      </w:r>
      <w:r>
        <w:rPr>
          <w:w w:val="105"/>
        </w:rPr>
        <w:t>the</w:t>
      </w:r>
      <w:r>
        <w:rPr>
          <w:spacing w:val="-8"/>
          <w:w w:val="105"/>
        </w:rPr>
        <w:t> </w:t>
      </w:r>
      <w:r>
        <w:rPr>
          <w:w w:val="105"/>
        </w:rPr>
        <w:t>efficiency</w:t>
      </w:r>
      <w:r>
        <w:rPr>
          <w:spacing w:val="-9"/>
          <w:w w:val="105"/>
        </w:rPr>
        <w:t> </w:t>
      </w:r>
      <w:r>
        <w:rPr>
          <w:w w:val="105"/>
        </w:rPr>
        <w:t>of information retrieval systems.</w:t>
      </w:r>
    </w:p>
    <w:p>
      <w:pPr>
        <w:pStyle w:val="BodyText"/>
        <w:spacing w:line="249" w:lineRule="auto"/>
        <w:ind w:right="165" w:firstLine="501"/>
        <w:jc w:val="both"/>
      </w:pPr>
      <w:r>
        <w:rPr>
          <w:w w:val="105"/>
        </w:rPr>
        <w:t>Many</w:t>
      </w:r>
      <w:r>
        <w:rPr>
          <w:spacing w:val="-3"/>
          <w:w w:val="105"/>
        </w:rPr>
        <w:t> </w:t>
      </w:r>
      <w:r>
        <w:rPr>
          <w:w w:val="105"/>
        </w:rPr>
        <w:t>experts,</w:t>
      </w:r>
      <w:r>
        <w:rPr>
          <w:spacing w:val="-3"/>
          <w:w w:val="105"/>
        </w:rPr>
        <w:t> </w:t>
      </w:r>
      <w:r>
        <w:rPr>
          <w:w w:val="105"/>
        </w:rPr>
        <w:t>such</w:t>
      </w:r>
      <w:r>
        <w:rPr>
          <w:spacing w:val="-3"/>
          <w:w w:val="105"/>
        </w:rPr>
        <w:t> </w:t>
      </w:r>
      <w:r>
        <w:rPr>
          <w:w w:val="105"/>
        </w:rPr>
        <w:t>as</w:t>
      </w:r>
      <w:r>
        <w:rPr>
          <w:spacing w:val="-3"/>
          <w:w w:val="105"/>
        </w:rPr>
        <w:t> </w:t>
      </w:r>
      <w:r>
        <w:rPr>
          <w:w w:val="105"/>
        </w:rPr>
        <w:t>Tom</w:t>
      </w:r>
      <w:r>
        <w:rPr>
          <w:spacing w:val="-4"/>
          <w:w w:val="105"/>
        </w:rPr>
        <w:t> </w:t>
      </w:r>
      <w:r>
        <w:rPr>
          <w:w w:val="105"/>
        </w:rPr>
        <w:t>Kenter,</w:t>
      </w:r>
      <w:r>
        <w:rPr>
          <w:spacing w:val="-5"/>
          <w:w w:val="105"/>
        </w:rPr>
        <w:t> </w:t>
      </w:r>
      <w:r>
        <w:rPr>
          <w:w w:val="105"/>
        </w:rPr>
        <w:t>Christophe</w:t>
      </w:r>
      <w:r>
        <w:rPr>
          <w:spacing w:val="-4"/>
          <w:w w:val="105"/>
        </w:rPr>
        <w:t> </w:t>
      </w:r>
      <w:r>
        <w:rPr>
          <w:w w:val="105"/>
        </w:rPr>
        <w:t>Van</w:t>
      </w:r>
      <w:r>
        <w:rPr>
          <w:spacing w:val="-3"/>
          <w:w w:val="105"/>
        </w:rPr>
        <w:t> </w:t>
      </w:r>
      <w:r>
        <w:rPr>
          <w:w w:val="105"/>
        </w:rPr>
        <w:t>Gysel</w:t>
      </w:r>
      <w:r>
        <w:rPr>
          <w:spacing w:val="-1"/>
          <w:w w:val="105"/>
        </w:rPr>
        <w:t> </w:t>
      </w:r>
      <w:r>
        <w:rPr>
          <w:w w:val="105"/>
        </w:rPr>
        <w:t>and</w:t>
      </w:r>
      <w:r>
        <w:rPr>
          <w:spacing w:val="-3"/>
          <w:w w:val="105"/>
        </w:rPr>
        <w:t> </w:t>
      </w:r>
      <w:r>
        <w:rPr>
          <w:w w:val="105"/>
        </w:rPr>
        <w:t>others,</w:t>
      </w:r>
      <w:r>
        <w:rPr>
          <w:spacing w:val="-5"/>
          <w:w w:val="105"/>
        </w:rPr>
        <w:t> </w:t>
      </w:r>
      <w:r>
        <w:rPr>
          <w:w w:val="105"/>
        </w:rPr>
        <w:t>have</w:t>
      </w:r>
      <w:r>
        <w:rPr>
          <w:spacing w:val="-4"/>
          <w:w w:val="105"/>
        </w:rPr>
        <w:t> </w:t>
      </w:r>
      <w:r>
        <w:rPr>
          <w:w w:val="105"/>
        </w:rPr>
        <w:t>dealt with</w:t>
      </w:r>
      <w:r>
        <w:rPr>
          <w:w w:val="105"/>
        </w:rPr>
        <w:t> the</w:t>
      </w:r>
      <w:r>
        <w:rPr>
          <w:w w:val="105"/>
        </w:rPr>
        <w:t> use</w:t>
      </w:r>
      <w:r>
        <w:rPr>
          <w:w w:val="105"/>
        </w:rPr>
        <w:t> of</w:t>
      </w:r>
      <w:r>
        <w:rPr>
          <w:w w:val="105"/>
        </w:rPr>
        <w:t> neural</w:t>
      </w:r>
      <w:r>
        <w:rPr>
          <w:w w:val="105"/>
        </w:rPr>
        <w:t> networks</w:t>
      </w:r>
      <w:r>
        <w:rPr>
          <w:w w:val="105"/>
        </w:rPr>
        <w:t> for</w:t>
      </w:r>
      <w:r>
        <w:rPr>
          <w:w w:val="105"/>
        </w:rPr>
        <w:t> information</w:t>
      </w:r>
      <w:r>
        <w:rPr>
          <w:w w:val="105"/>
        </w:rPr>
        <w:t> retrieval.</w:t>
      </w:r>
      <w:r>
        <w:rPr>
          <w:w w:val="105"/>
        </w:rPr>
        <w:t> A</w:t>
      </w:r>
      <w:r>
        <w:rPr>
          <w:w w:val="105"/>
        </w:rPr>
        <w:t> large</w:t>
      </w:r>
      <w:r>
        <w:rPr>
          <w:w w:val="105"/>
        </w:rPr>
        <w:t> number</w:t>
      </w:r>
      <w:r>
        <w:rPr>
          <w:w w:val="105"/>
        </w:rPr>
        <w:t> of international</w:t>
      </w:r>
      <w:r>
        <w:rPr>
          <w:w w:val="105"/>
        </w:rPr>
        <w:t> conferences,</w:t>
      </w:r>
      <w:r>
        <w:rPr>
          <w:w w:val="105"/>
        </w:rPr>
        <w:t> seminars</w:t>
      </w:r>
      <w:r>
        <w:rPr>
          <w:w w:val="105"/>
        </w:rPr>
        <w:t> and</w:t>
      </w:r>
      <w:r>
        <w:rPr>
          <w:w w:val="105"/>
        </w:rPr>
        <w:t> round</w:t>
      </w:r>
      <w:r>
        <w:rPr>
          <w:w w:val="105"/>
        </w:rPr>
        <w:t> tables</w:t>
      </w:r>
      <w:r>
        <w:rPr>
          <w:w w:val="105"/>
        </w:rPr>
        <w:t> are</w:t>
      </w:r>
      <w:r>
        <w:rPr>
          <w:w w:val="105"/>
        </w:rPr>
        <w:t> devoted</w:t>
      </w:r>
      <w:r>
        <w:rPr>
          <w:w w:val="105"/>
        </w:rPr>
        <w:t> to</w:t>
      </w:r>
      <w:r>
        <w:rPr>
          <w:w w:val="105"/>
        </w:rPr>
        <w:t> this</w:t>
      </w:r>
      <w:r>
        <w:rPr>
          <w:w w:val="105"/>
        </w:rPr>
        <w:t> topic. However,</w:t>
      </w:r>
      <w:r>
        <w:rPr>
          <w:w w:val="105"/>
        </w:rPr>
        <w:t> the</w:t>
      </w:r>
      <w:r>
        <w:rPr>
          <w:w w:val="105"/>
        </w:rPr>
        <w:t> use</w:t>
      </w:r>
      <w:r>
        <w:rPr>
          <w:w w:val="105"/>
        </w:rPr>
        <w:t> of</w:t>
      </w:r>
      <w:r>
        <w:rPr>
          <w:w w:val="105"/>
        </w:rPr>
        <w:t> neural</w:t>
      </w:r>
      <w:r>
        <w:rPr>
          <w:w w:val="105"/>
        </w:rPr>
        <w:t> networks</w:t>
      </w:r>
      <w:r>
        <w:rPr>
          <w:w w:val="105"/>
        </w:rPr>
        <w:t> in</w:t>
      </w:r>
      <w:r>
        <w:rPr>
          <w:w w:val="105"/>
        </w:rPr>
        <w:t> information</w:t>
      </w:r>
      <w:r>
        <w:rPr>
          <w:w w:val="105"/>
        </w:rPr>
        <w:t> retrieval</w:t>
      </w:r>
      <w:r>
        <w:rPr>
          <w:w w:val="105"/>
        </w:rPr>
        <w:t> systems</w:t>
      </w:r>
      <w:r>
        <w:rPr>
          <w:w w:val="105"/>
        </w:rPr>
        <w:t> needs</w:t>
      </w:r>
      <w:r>
        <w:rPr>
          <w:w w:val="105"/>
        </w:rPr>
        <w:t> further </w:t>
      </w:r>
      <w:r>
        <w:rPr>
          <w:spacing w:val="-2"/>
          <w:w w:val="105"/>
        </w:rPr>
        <w:t>development.</w:t>
      </w:r>
    </w:p>
    <w:p>
      <w:pPr>
        <w:pStyle w:val="BodyText"/>
        <w:spacing w:line="249" w:lineRule="auto"/>
        <w:ind w:right="162" w:firstLine="501"/>
        <w:jc w:val="both"/>
      </w:pPr>
      <w:r>
        <w:rPr>
          <w:w w:val="105"/>
        </w:rPr>
        <w:t>Information</w:t>
      </w:r>
      <w:r>
        <w:rPr>
          <w:w w:val="105"/>
        </w:rPr>
        <w:t> retrieval</w:t>
      </w:r>
      <w:r>
        <w:rPr>
          <w:w w:val="105"/>
        </w:rPr>
        <w:t> systems</w:t>
      </w:r>
      <w:r>
        <w:rPr>
          <w:w w:val="105"/>
        </w:rPr>
        <w:t> evaluated</w:t>
      </w:r>
      <w:r>
        <w:rPr>
          <w:w w:val="105"/>
        </w:rPr>
        <w:t> the</w:t>
      </w:r>
      <w:r>
        <w:rPr>
          <w:w w:val="105"/>
        </w:rPr>
        <w:t> document's</w:t>
      </w:r>
      <w:r>
        <w:rPr>
          <w:w w:val="105"/>
        </w:rPr>
        <w:t> relevance</w:t>
      </w:r>
      <w:r>
        <w:rPr>
          <w:w w:val="105"/>
        </w:rPr>
        <w:t> to</w:t>
      </w:r>
      <w:r>
        <w:rPr>
          <w:w w:val="105"/>
        </w:rPr>
        <w:t> the</w:t>
      </w:r>
      <w:r>
        <w:rPr>
          <w:w w:val="105"/>
        </w:rPr>
        <w:t> query based on word matches. As the amount of information increased, there was a need to sort it by relevance. Classic algorithms for estimating the importance of a word in the context of a document, such as TF-IDF and Okapi BM25, have appeared [1].</w:t>
      </w:r>
    </w:p>
    <w:p>
      <w:pPr>
        <w:pStyle w:val="BodyText"/>
        <w:spacing w:line="249" w:lineRule="auto"/>
        <w:ind w:right="159" w:firstLine="501"/>
        <w:jc w:val="both"/>
      </w:pPr>
      <w:r>
        <w:rPr>
          <w:w w:val="105"/>
        </w:rPr>
        <w:t>Classical</w:t>
      </w:r>
      <w:r>
        <w:rPr>
          <w:w w:val="105"/>
        </w:rPr>
        <w:t> methods</w:t>
      </w:r>
      <w:r>
        <w:rPr>
          <w:w w:val="105"/>
        </w:rPr>
        <w:t> of</w:t>
      </w:r>
      <w:r>
        <w:rPr>
          <w:w w:val="105"/>
        </w:rPr>
        <w:t> information</w:t>
      </w:r>
      <w:r>
        <w:rPr>
          <w:w w:val="105"/>
        </w:rPr>
        <w:t> retrieval</w:t>
      </w:r>
      <w:r>
        <w:rPr>
          <w:w w:val="105"/>
        </w:rPr>
        <w:t> are</w:t>
      </w:r>
      <w:r>
        <w:rPr>
          <w:w w:val="105"/>
        </w:rPr>
        <w:t> able</w:t>
      </w:r>
      <w:r>
        <w:rPr>
          <w:w w:val="105"/>
        </w:rPr>
        <w:t> to</w:t>
      </w:r>
      <w:r>
        <w:rPr>
          <w:w w:val="105"/>
        </w:rPr>
        <w:t> study</w:t>
      </w:r>
      <w:r>
        <w:rPr>
          <w:w w:val="105"/>
        </w:rPr>
        <w:t> complex relationships</w:t>
      </w:r>
      <w:r>
        <w:rPr>
          <w:w w:val="105"/>
        </w:rPr>
        <w:t> in</w:t>
      </w:r>
      <w:r>
        <w:rPr>
          <w:w w:val="105"/>
        </w:rPr>
        <w:t> text,</w:t>
      </w:r>
      <w:r>
        <w:rPr>
          <w:w w:val="105"/>
        </w:rPr>
        <w:t> but</w:t>
      </w:r>
      <w:r>
        <w:rPr>
          <w:w w:val="105"/>
        </w:rPr>
        <w:t> they</w:t>
      </w:r>
      <w:r>
        <w:rPr>
          <w:w w:val="105"/>
        </w:rPr>
        <w:t> use</w:t>
      </w:r>
      <w:r>
        <w:rPr>
          <w:w w:val="105"/>
        </w:rPr>
        <w:t> only</w:t>
      </w:r>
      <w:r>
        <w:rPr>
          <w:w w:val="105"/>
        </w:rPr>
        <w:t> a</w:t>
      </w:r>
      <w:r>
        <w:rPr>
          <w:w w:val="105"/>
        </w:rPr>
        <w:t> fixed</w:t>
      </w:r>
      <w:r>
        <w:rPr>
          <w:w w:val="105"/>
        </w:rPr>
        <w:t> set</w:t>
      </w:r>
      <w:r>
        <w:rPr>
          <w:w w:val="105"/>
        </w:rPr>
        <w:t> of features</w:t>
      </w:r>
      <w:r>
        <w:rPr>
          <w:w w:val="105"/>
        </w:rPr>
        <w:t> designed</w:t>
      </w:r>
      <w:r>
        <w:rPr>
          <w:w w:val="105"/>
        </w:rPr>
        <w:t> for</w:t>
      </w:r>
      <w:r>
        <w:rPr>
          <w:w w:val="105"/>
        </w:rPr>
        <w:t> search queries</w:t>
      </w:r>
      <w:r>
        <w:rPr>
          <w:w w:val="105"/>
        </w:rPr>
        <w:t> and</w:t>
      </w:r>
      <w:r>
        <w:rPr>
          <w:w w:val="105"/>
        </w:rPr>
        <w:t> documents</w:t>
      </w:r>
      <w:r>
        <w:rPr>
          <w:w w:val="105"/>
        </w:rPr>
        <w:t> [1].</w:t>
      </w:r>
      <w:r>
        <w:rPr>
          <w:w w:val="105"/>
        </w:rPr>
        <w:t> This</w:t>
      </w:r>
      <w:r>
        <w:rPr>
          <w:w w:val="105"/>
        </w:rPr>
        <w:t> shortcoming</w:t>
      </w:r>
      <w:r>
        <w:rPr>
          <w:w w:val="105"/>
        </w:rPr>
        <w:t> is</w:t>
      </w:r>
      <w:r>
        <w:rPr>
          <w:w w:val="105"/>
        </w:rPr>
        <w:t> absent</w:t>
      </w:r>
      <w:r>
        <w:rPr>
          <w:w w:val="105"/>
        </w:rPr>
        <w:t> in</w:t>
      </w:r>
      <w:r>
        <w:rPr>
          <w:w w:val="105"/>
        </w:rPr>
        <w:t> neural</w:t>
      </w:r>
      <w:r>
        <w:rPr>
          <w:w w:val="105"/>
        </w:rPr>
        <w:t> networks,</w:t>
      </w:r>
      <w:r>
        <w:rPr>
          <w:w w:val="105"/>
        </w:rPr>
        <w:t> the</w:t>
      </w:r>
      <w:r>
        <w:rPr>
          <w:w w:val="105"/>
        </w:rPr>
        <w:t> deep hierarchical</w:t>
      </w:r>
      <w:r>
        <w:rPr>
          <w:spacing w:val="-5"/>
          <w:w w:val="105"/>
        </w:rPr>
        <w:t> </w:t>
      </w:r>
      <w:r>
        <w:rPr>
          <w:w w:val="105"/>
        </w:rPr>
        <w:t>structure</w:t>
      </w:r>
      <w:r>
        <w:rPr>
          <w:spacing w:val="-7"/>
          <w:w w:val="105"/>
        </w:rPr>
        <w:t> </w:t>
      </w:r>
      <w:r>
        <w:rPr>
          <w:w w:val="105"/>
        </w:rPr>
        <w:t>of</w:t>
      </w:r>
      <w:r>
        <w:rPr>
          <w:spacing w:val="-6"/>
          <w:w w:val="105"/>
        </w:rPr>
        <w:t> </w:t>
      </w:r>
      <w:r>
        <w:rPr>
          <w:w w:val="105"/>
        </w:rPr>
        <w:t>which</w:t>
      </w:r>
      <w:r>
        <w:rPr>
          <w:spacing w:val="-6"/>
          <w:w w:val="105"/>
        </w:rPr>
        <w:t> </w:t>
      </w:r>
      <w:r>
        <w:rPr>
          <w:w w:val="105"/>
        </w:rPr>
        <w:t>allows</w:t>
      </w:r>
      <w:r>
        <w:rPr>
          <w:spacing w:val="-6"/>
          <w:w w:val="105"/>
        </w:rPr>
        <w:t> </w:t>
      </w:r>
      <w:r>
        <w:rPr>
          <w:w w:val="105"/>
        </w:rPr>
        <w:t>to</w:t>
      </w:r>
      <w:r>
        <w:rPr>
          <w:spacing w:val="-4"/>
          <w:w w:val="105"/>
        </w:rPr>
        <w:t> </w:t>
      </w:r>
      <w:r>
        <w:rPr>
          <w:w w:val="105"/>
        </w:rPr>
        <w:t>analyze</w:t>
      </w:r>
      <w:r>
        <w:rPr>
          <w:spacing w:val="-8"/>
          <w:w w:val="105"/>
        </w:rPr>
        <w:t> </w:t>
      </w:r>
      <w:r>
        <w:rPr>
          <w:w w:val="105"/>
        </w:rPr>
        <w:t>data</w:t>
      </w:r>
      <w:r>
        <w:rPr>
          <w:spacing w:val="-7"/>
          <w:w w:val="105"/>
        </w:rPr>
        <w:t> </w:t>
      </w:r>
      <w:r>
        <w:rPr>
          <w:w w:val="105"/>
        </w:rPr>
        <w:t>and</w:t>
      </w:r>
      <w:r>
        <w:rPr>
          <w:spacing w:val="-6"/>
          <w:w w:val="105"/>
        </w:rPr>
        <w:t> </w:t>
      </w:r>
      <w:r>
        <w:rPr>
          <w:w w:val="105"/>
        </w:rPr>
        <w:t>generate</w:t>
      </w:r>
      <w:r>
        <w:rPr>
          <w:spacing w:val="-7"/>
          <w:w w:val="105"/>
        </w:rPr>
        <w:t> </w:t>
      </w:r>
      <w:r>
        <w:rPr>
          <w:w w:val="105"/>
        </w:rPr>
        <w:t>connections</w:t>
      </w:r>
      <w:r>
        <w:rPr>
          <w:spacing w:val="-6"/>
          <w:w w:val="105"/>
        </w:rPr>
        <w:t> </w:t>
      </w:r>
      <w:r>
        <w:rPr>
          <w:w w:val="105"/>
        </w:rPr>
        <w:t>without human intervention.</w:t>
      </w:r>
    </w:p>
    <w:p>
      <w:pPr>
        <w:pStyle w:val="BodyText"/>
        <w:spacing w:line="249" w:lineRule="auto"/>
        <w:ind w:right="158" w:firstLine="501"/>
        <w:jc w:val="both"/>
      </w:pPr>
      <w:r>
        <w:rPr>
          <w:w w:val="105"/>
        </w:rPr>
        <w:t>Neural</w:t>
      </w:r>
      <w:r>
        <w:rPr>
          <w:w w:val="105"/>
        </w:rPr>
        <w:t> networks</w:t>
      </w:r>
      <w:r>
        <w:rPr>
          <w:w w:val="105"/>
        </w:rPr>
        <w:t> are actively</w:t>
      </w:r>
      <w:r>
        <w:rPr>
          <w:w w:val="105"/>
        </w:rPr>
        <w:t> used</w:t>
      </w:r>
      <w:r>
        <w:rPr>
          <w:w w:val="105"/>
        </w:rPr>
        <w:t> in</w:t>
      </w:r>
      <w:r>
        <w:rPr>
          <w:w w:val="105"/>
        </w:rPr>
        <w:t> image</w:t>
      </w:r>
      <w:r>
        <w:rPr>
          <w:w w:val="105"/>
        </w:rPr>
        <w:t> search.</w:t>
      </w:r>
      <w:r>
        <w:rPr>
          <w:w w:val="105"/>
        </w:rPr>
        <w:t> Using</w:t>
      </w:r>
      <w:r>
        <w:rPr>
          <w:w w:val="105"/>
        </w:rPr>
        <w:t> a</w:t>
      </w:r>
      <w:r>
        <w:rPr>
          <w:w w:val="105"/>
        </w:rPr>
        <w:t> network</w:t>
      </w:r>
      <w:r>
        <w:rPr>
          <w:w w:val="105"/>
        </w:rPr>
        <w:t> with</w:t>
      </w:r>
      <w:r>
        <w:rPr>
          <w:w w:val="105"/>
        </w:rPr>
        <w:t> a specially</w:t>
      </w:r>
      <w:r>
        <w:rPr>
          <w:w w:val="105"/>
        </w:rPr>
        <w:t> constructed</w:t>
      </w:r>
      <w:r>
        <w:rPr>
          <w:w w:val="105"/>
        </w:rPr>
        <w:t> architecture,</w:t>
      </w:r>
      <w:r>
        <w:rPr>
          <w:w w:val="105"/>
        </w:rPr>
        <w:t> image</w:t>
      </w:r>
      <w:r>
        <w:rPr>
          <w:w w:val="105"/>
        </w:rPr>
        <w:t> is</w:t>
      </w:r>
      <w:r>
        <w:rPr>
          <w:w w:val="105"/>
        </w:rPr>
        <w:t> converted</w:t>
      </w:r>
      <w:r>
        <w:rPr>
          <w:w w:val="105"/>
        </w:rPr>
        <w:t> into</w:t>
      </w:r>
      <w:r>
        <w:rPr>
          <w:w w:val="105"/>
        </w:rPr>
        <w:t> a</w:t>
      </w:r>
      <w:r>
        <w:rPr>
          <w:w w:val="105"/>
        </w:rPr>
        <w:t> vector</w:t>
      </w:r>
      <w:r>
        <w:rPr>
          <w:w w:val="105"/>
        </w:rPr>
        <w:t> in</w:t>
      </w:r>
      <w:r>
        <w:rPr>
          <w:w w:val="105"/>
        </w:rPr>
        <w:t> N-dimensional space. The query, which can be either text or image, is also converted to a vector. To calculate</w:t>
      </w:r>
      <w:r>
        <w:rPr>
          <w:spacing w:val="-2"/>
          <w:w w:val="105"/>
        </w:rPr>
        <w:t> </w:t>
      </w:r>
      <w:r>
        <w:rPr>
          <w:w w:val="105"/>
        </w:rPr>
        <w:t>relevance,</w:t>
      </w:r>
      <w:r>
        <w:rPr>
          <w:spacing w:val="-4"/>
          <w:w w:val="105"/>
        </w:rPr>
        <w:t> </w:t>
      </w:r>
      <w:r>
        <w:rPr>
          <w:w w:val="105"/>
        </w:rPr>
        <w:t>the</w:t>
      </w:r>
      <w:r>
        <w:rPr>
          <w:spacing w:val="-2"/>
          <w:w w:val="105"/>
        </w:rPr>
        <w:t> </w:t>
      </w:r>
      <w:r>
        <w:rPr>
          <w:w w:val="105"/>
        </w:rPr>
        <w:t>two resulting</w:t>
      </w:r>
      <w:r>
        <w:rPr>
          <w:spacing w:val="-2"/>
          <w:w w:val="105"/>
        </w:rPr>
        <w:t> </w:t>
      </w:r>
      <w:r>
        <w:rPr>
          <w:w w:val="105"/>
        </w:rPr>
        <w:t>vectors</w:t>
      </w:r>
      <w:r>
        <w:rPr>
          <w:spacing w:val="-3"/>
          <w:w w:val="105"/>
        </w:rPr>
        <w:t> </w:t>
      </w:r>
      <w:r>
        <w:rPr>
          <w:w w:val="105"/>
        </w:rPr>
        <w:t>are</w:t>
      </w:r>
      <w:r>
        <w:rPr>
          <w:spacing w:val="-2"/>
          <w:w w:val="105"/>
        </w:rPr>
        <w:t> </w:t>
      </w:r>
      <w:r>
        <w:rPr>
          <w:w w:val="105"/>
        </w:rPr>
        <w:t>compared</w:t>
      </w:r>
      <w:r>
        <w:rPr>
          <w:spacing w:val="-1"/>
          <w:w w:val="105"/>
        </w:rPr>
        <w:t> </w:t>
      </w:r>
      <w:r>
        <w:rPr>
          <w:w w:val="105"/>
        </w:rPr>
        <w:t>with</w:t>
      </w:r>
      <w:r>
        <w:rPr>
          <w:spacing w:val="-1"/>
          <w:w w:val="105"/>
        </w:rPr>
        <w:t> </w:t>
      </w:r>
      <w:r>
        <w:rPr>
          <w:w w:val="105"/>
        </w:rPr>
        <w:t>each</w:t>
      </w:r>
      <w:r>
        <w:rPr>
          <w:spacing w:val="-1"/>
          <w:w w:val="105"/>
        </w:rPr>
        <w:t> </w:t>
      </w:r>
      <w:r>
        <w:rPr>
          <w:w w:val="105"/>
        </w:rPr>
        <w:t>other.</w:t>
      </w:r>
      <w:r>
        <w:rPr>
          <w:spacing w:val="-1"/>
          <w:w w:val="105"/>
        </w:rPr>
        <w:t> </w:t>
      </w:r>
      <w:r>
        <w:rPr>
          <w:w w:val="105"/>
        </w:rPr>
        <w:t>The closer one vector is to another, the more the image matches the query.</w:t>
      </w:r>
    </w:p>
    <w:p>
      <w:pPr>
        <w:pStyle w:val="BodyText"/>
        <w:spacing w:line="249" w:lineRule="auto"/>
        <w:ind w:right="157" w:firstLine="501"/>
        <w:jc w:val="both"/>
      </w:pPr>
      <w:r>
        <w:rPr>
          <w:w w:val="105"/>
        </w:rPr>
        <w:t>Using</w:t>
      </w:r>
      <w:r>
        <w:rPr>
          <w:w w:val="105"/>
        </w:rPr>
        <w:t> neural</w:t>
      </w:r>
      <w:r>
        <w:rPr>
          <w:w w:val="105"/>
        </w:rPr>
        <w:t> networks</w:t>
      </w:r>
      <w:r>
        <w:rPr>
          <w:w w:val="105"/>
        </w:rPr>
        <w:t> to</w:t>
      </w:r>
      <w:r>
        <w:rPr>
          <w:w w:val="105"/>
        </w:rPr>
        <w:t> search</w:t>
      </w:r>
      <w:r>
        <w:rPr>
          <w:w w:val="105"/>
        </w:rPr>
        <w:t> for</w:t>
      </w:r>
      <w:r>
        <w:rPr>
          <w:w w:val="105"/>
        </w:rPr>
        <w:t> text</w:t>
      </w:r>
      <w:r>
        <w:rPr>
          <w:w w:val="105"/>
        </w:rPr>
        <w:t> is</w:t>
      </w:r>
      <w:r>
        <w:rPr>
          <w:w w:val="105"/>
        </w:rPr>
        <w:t> a</w:t>
      </w:r>
      <w:r>
        <w:rPr>
          <w:w w:val="105"/>
        </w:rPr>
        <w:t> complex</w:t>
      </w:r>
      <w:r>
        <w:rPr>
          <w:w w:val="105"/>
        </w:rPr>
        <w:t> and</w:t>
      </w:r>
      <w:r>
        <w:rPr>
          <w:w w:val="105"/>
        </w:rPr>
        <w:t> resource-intensive process, but it justifies itself</w:t>
      </w:r>
      <w:r>
        <w:rPr>
          <w:spacing w:val="-2"/>
          <w:w w:val="105"/>
        </w:rPr>
        <w:t> </w:t>
      </w:r>
      <w:r>
        <w:rPr>
          <w:w w:val="105"/>
        </w:rPr>
        <w:t>by</w:t>
      </w:r>
      <w:r>
        <w:rPr>
          <w:spacing w:val="-2"/>
          <w:w w:val="105"/>
        </w:rPr>
        <w:t> </w:t>
      </w:r>
      <w:r>
        <w:rPr>
          <w:w w:val="105"/>
        </w:rPr>
        <w:t>showing higher</w:t>
      </w:r>
      <w:r>
        <w:rPr>
          <w:spacing w:val="-1"/>
          <w:w w:val="105"/>
        </w:rPr>
        <w:t> </w:t>
      </w:r>
      <w:r>
        <w:rPr>
          <w:w w:val="105"/>
        </w:rPr>
        <w:t>efficiency</w:t>
      </w:r>
      <w:r>
        <w:rPr>
          <w:spacing w:val="-2"/>
          <w:w w:val="105"/>
        </w:rPr>
        <w:t> </w:t>
      </w:r>
      <w:r>
        <w:rPr>
          <w:w w:val="105"/>
        </w:rPr>
        <w:t>than</w:t>
      </w:r>
      <w:r>
        <w:rPr>
          <w:spacing w:val="-2"/>
          <w:w w:val="105"/>
        </w:rPr>
        <w:t> </w:t>
      </w:r>
      <w:r>
        <w:rPr>
          <w:w w:val="105"/>
        </w:rPr>
        <w:t>with classical methods. The network must find hidden semantic relations to process the request for documents at the semantic level, while keyword-based comparisons often fail. It has to represent</w:t>
      </w:r>
    </w:p>
    <w:p>
      <w:pPr>
        <w:spacing w:after="0" w:line="249" w:lineRule="auto"/>
        <w:jc w:val="both"/>
        <w:sectPr>
          <w:pgSz w:w="8400" w:h="11910"/>
          <w:pgMar w:header="523" w:footer="0" w:top="900" w:bottom="280" w:left="520" w:right="560"/>
        </w:sectPr>
      </w:pPr>
    </w:p>
    <w:p>
      <w:pPr>
        <w:pStyle w:val="BodyText"/>
        <w:spacing w:line="249" w:lineRule="auto" w:before="124"/>
        <w:ind w:right="159"/>
        <w:jc w:val="both"/>
      </w:pPr>
      <w:r>
        <w:rPr>
          <w:w w:val="105"/>
        </w:rPr>
        <w:t>the text of the request and the text of the document title in the form of vectors, scalar multiplication of which would reflect the relevance of the document to the request. To do this, the network has to generate similar vectors for semantically close texts.</w:t>
      </w:r>
    </w:p>
    <w:p>
      <w:pPr>
        <w:pStyle w:val="BodyText"/>
        <w:spacing w:line="249" w:lineRule="auto"/>
        <w:ind w:right="157" w:firstLine="501"/>
        <w:jc w:val="both"/>
      </w:pPr>
      <w:r>
        <w:rPr>
          <w:w w:val="105"/>
        </w:rPr>
        <w:t>A significant breakthrough</w:t>
      </w:r>
      <w:r>
        <w:rPr>
          <w:spacing w:val="-1"/>
          <w:w w:val="105"/>
        </w:rPr>
        <w:t> </w:t>
      </w:r>
      <w:r>
        <w:rPr>
          <w:w w:val="105"/>
        </w:rPr>
        <w:t>in</w:t>
      </w:r>
      <w:r>
        <w:rPr>
          <w:spacing w:val="-1"/>
          <w:w w:val="105"/>
        </w:rPr>
        <w:t> </w:t>
      </w:r>
      <w:r>
        <w:rPr>
          <w:w w:val="105"/>
        </w:rPr>
        <w:t>the use of neural networks</w:t>
      </w:r>
      <w:r>
        <w:rPr>
          <w:spacing w:val="-1"/>
          <w:w w:val="105"/>
        </w:rPr>
        <w:t> </w:t>
      </w:r>
      <w:r>
        <w:rPr>
          <w:w w:val="105"/>
        </w:rPr>
        <w:t>in</w:t>
      </w:r>
      <w:r>
        <w:rPr>
          <w:spacing w:val="-1"/>
          <w:w w:val="105"/>
        </w:rPr>
        <w:t> </w:t>
      </w:r>
      <w:r>
        <w:rPr>
          <w:w w:val="105"/>
        </w:rPr>
        <w:t>information retrieval was</w:t>
      </w:r>
      <w:r>
        <w:rPr>
          <w:w w:val="105"/>
        </w:rPr>
        <w:t> made</w:t>
      </w:r>
      <w:r>
        <w:rPr>
          <w:w w:val="105"/>
        </w:rPr>
        <w:t> by</w:t>
      </w:r>
      <w:r>
        <w:rPr>
          <w:w w:val="105"/>
        </w:rPr>
        <w:t> experts</w:t>
      </w:r>
      <w:r>
        <w:rPr>
          <w:w w:val="105"/>
        </w:rPr>
        <w:t> from</w:t>
      </w:r>
      <w:r>
        <w:rPr>
          <w:w w:val="105"/>
        </w:rPr>
        <w:t> Microsoft</w:t>
      </w:r>
      <w:r>
        <w:rPr>
          <w:w w:val="105"/>
        </w:rPr>
        <w:t> Research.</w:t>
      </w:r>
      <w:r>
        <w:rPr>
          <w:w w:val="105"/>
        </w:rPr>
        <w:t> They</w:t>
      </w:r>
      <w:r>
        <w:rPr>
          <w:w w:val="105"/>
        </w:rPr>
        <w:t> introduced</w:t>
      </w:r>
      <w:r>
        <w:rPr>
          <w:w w:val="105"/>
        </w:rPr>
        <w:t> their</w:t>
      </w:r>
      <w:r>
        <w:rPr>
          <w:w w:val="105"/>
        </w:rPr>
        <w:t> network</w:t>
      </w:r>
      <w:r>
        <w:rPr>
          <w:w w:val="105"/>
        </w:rPr>
        <w:t> for modeling semantic</w:t>
      </w:r>
      <w:r>
        <w:rPr>
          <w:spacing w:val="-2"/>
          <w:w w:val="105"/>
        </w:rPr>
        <w:t> </w:t>
      </w:r>
      <w:r>
        <w:rPr>
          <w:w w:val="105"/>
        </w:rPr>
        <w:t>similarity</w:t>
      </w:r>
      <w:r>
        <w:rPr>
          <w:spacing w:val="-2"/>
          <w:w w:val="105"/>
        </w:rPr>
        <w:t> </w:t>
      </w:r>
      <w:r>
        <w:rPr>
          <w:w w:val="105"/>
        </w:rPr>
        <w:t>between two</w:t>
      </w:r>
      <w:r>
        <w:rPr>
          <w:spacing w:val="-2"/>
          <w:w w:val="105"/>
        </w:rPr>
        <w:t> </w:t>
      </w:r>
      <w:r>
        <w:rPr>
          <w:w w:val="105"/>
        </w:rPr>
        <w:t>text</w:t>
      </w:r>
      <w:r>
        <w:rPr>
          <w:spacing w:val="-1"/>
          <w:w w:val="105"/>
        </w:rPr>
        <w:t> </w:t>
      </w:r>
      <w:r>
        <w:rPr>
          <w:w w:val="105"/>
        </w:rPr>
        <w:t>strings,</w:t>
      </w:r>
      <w:r>
        <w:rPr>
          <w:spacing w:val="-2"/>
          <w:w w:val="105"/>
        </w:rPr>
        <w:t> </w:t>
      </w:r>
      <w:r>
        <w:rPr>
          <w:w w:val="105"/>
        </w:rPr>
        <w:t>which was called DSSM</w:t>
      </w:r>
      <w:r>
        <w:rPr>
          <w:spacing w:val="-2"/>
          <w:w w:val="105"/>
        </w:rPr>
        <w:t> </w:t>
      </w:r>
      <w:r>
        <w:rPr>
          <w:w w:val="105"/>
        </w:rPr>
        <w:t>(Deep Semantic Similarity Model) [2]. The text of the request and the document title are fed to the model input. They</w:t>
      </w:r>
      <w:r>
        <w:rPr>
          <w:spacing w:val="-1"/>
          <w:w w:val="105"/>
        </w:rPr>
        <w:t> </w:t>
      </w:r>
      <w:r>
        <w:rPr>
          <w:w w:val="105"/>
        </w:rPr>
        <w:t>are divided into</w:t>
      </w:r>
      <w:r>
        <w:rPr>
          <w:spacing w:val="-1"/>
          <w:w w:val="105"/>
        </w:rPr>
        <w:t> </w:t>
      </w:r>
      <w:r>
        <w:rPr>
          <w:w w:val="105"/>
        </w:rPr>
        <w:t>trigrams. This allows representing</w:t>
      </w:r>
      <w:r>
        <w:rPr>
          <w:spacing w:val="-1"/>
          <w:w w:val="105"/>
        </w:rPr>
        <w:t> </w:t>
      </w:r>
      <w:r>
        <w:rPr>
          <w:w w:val="105"/>
        </w:rPr>
        <w:t>the text as a vector of several thousand elements that have a value of 0 or 1. Trigrams present in the</w:t>
      </w:r>
      <w:r>
        <w:rPr>
          <w:w w:val="105"/>
        </w:rPr>
        <w:t> input</w:t>
      </w:r>
      <w:r>
        <w:rPr>
          <w:w w:val="105"/>
        </w:rPr>
        <w:t> text</w:t>
      </w:r>
      <w:r>
        <w:rPr>
          <w:w w:val="105"/>
        </w:rPr>
        <w:t> take</w:t>
      </w:r>
      <w:r>
        <w:rPr>
          <w:w w:val="105"/>
        </w:rPr>
        <w:t> the</w:t>
      </w:r>
      <w:r>
        <w:rPr>
          <w:w w:val="105"/>
        </w:rPr>
        <w:t> value</w:t>
      </w:r>
      <w:r>
        <w:rPr>
          <w:w w:val="105"/>
        </w:rPr>
        <w:t> of</w:t>
      </w:r>
      <w:r>
        <w:rPr>
          <w:w w:val="105"/>
        </w:rPr>
        <w:t> 1,</w:t>
      </w:r>
      <w:r>
        <w:rPr>
          <w:w w:val="105"/>
        </w:rPr>
        <w:t> otherwise</w:t>
      </w:r>
      <w:r>
        <w:rPr>
          <w:w w:val="105"/>
        </w:rPr>
        <w:t> -</w:t>
      </w:r>
      <w:r>
        <w:rPr>
          <w:w w:val="105"/>
        </w:rPr>
        <w:t> 0.</w:t>
      </w:r>
      <w:r>
        <w:rPr>
          <w:w w:val="105"/>
        </w:rPr>
        <w:t> The</w:t>
      </w:r>
      <w:r>
        <w:rPr>
          <w:w w:val="105"/>
        </w:rPr>
        <w:t> input</w:t>
      </w:r>
      <w:r>
        <w:rPr>
          <w:w w:val="105"/>
        </w:rPr>
        <w:t> vectors</w:t>
      </w:r>
      <w:r>
        <w:rPr>
          <w:w w:val="105"/>
        </w:rPr>
        <w:t> are</w:t>
      </w:r>
      <w:r>
        <w:rPr>
          <w:w w:val="105"/>
        </w:rPr>
        <w:t> processed</w:t>
      </w:r>
      <w:r>
        <w:rPr>
          <w:w w:val="105"/>
        </w:rPr>
        <w:t> by three following hidden layers that have a size of 300 - 300 - 128 neurons respectively. Thus, hidden layers convert the input vector into a vector of hidden semantic features [3].</w:t>
      </w:r>
      <w:r>
        <w:rPr>
          <w:spacing w:val="-7"/>
          <w:w w:val="105"/>
        </w:rPr>
        <w:t> </w:t>
      </w:r>
      <w:r>
        <w:rPr>
          <w:w w:val="105"/>
        </w:rPr>
        <w:t>The</w:t>
      </w:r>
      <w:r>
        <w:rPr>
          <w:spacing w:val="-4"/>
          <w:w w:val="105"/>
        </w:rPr>
        <w:t> </w:t>
      </w:r>
      <w:r>
        <w:rPr>
          <w:w w:val="105"/>
        </w:rPr>
        <w:t>output</w:t>
      </w:r>
      <w:r>
        <w:rPr>
          <w:spacing w:val="-8"/>
          <w:w w:val="105"/>
        </w:rPr>
        <w:t> </w:t>
      </w:r>
      <w:r>
        <w:rPr>
          <w:w w:val="105"/>
        </w:rPr>
        <w:t>of</w:t>
      </w:r>
      <w:r>
        <w:rPr>
          <w:spacing w:val="-7"/>
          <w:w w:val="105"/>
        </w:rPr>
        <w:t> </w:t>
      </w:r>
      <w:r>
        <w:rPr>
          <w:w w:val="105"/>
        </w:rPr>
        <w:t>the</w:t>
      </w:r>
      <w:r>
        <w:rPr>
          <w:spacing w:val="-4"/>
          <w:w w:val="105"/>
        </w:rPr>
        <w:t> </w:t>
      </w:r>
      <w:r>
        <w:rPr>
          <w:w w:val="105"/>
        </w:rPr>
        <w:t>model</w:t>
      </w:r>
      <w:r>
        <w:rPr>
          <w:spacing w:val="-4"/>
          <w:w w:val="105"/>
        </w:rPr>
        <w:t> </w:t>
      </w:r>
      <w:r>
        <w:rPr>
          <w:w w:val="105"/>
        </w:rPr>
        <w:t>is</w:t>
      </w:r>
      <w:r>
        <w:rPr>
          <w:spacing w:val="-5"/>
          <w:w w:val="105"/>
        </w:rPr>
        <w:t> </w:t>
      </w:r>
      <w:r>
        <w:rPr>
          <w:w w:val="105"/>
        </w:rPr>
        <w:t>the</w:t>
      </w:r>
      <w:r>
        <w:rPr>
          <w:spacing w:val="-8"/>
          <w:w w:val="105"/>
        </w:rPr>
        <w:t> </w:t>
      </w:r>
      <w:r>
        <w:rPr>
          <w:w w:val="105"/>
        </w:rPr>
        <w:t>result</w:t>
      </w:r>
      <w:r>
        <w:rPr>
          <w:spacing w:val="-4"/>
          <w:w w:val="105"/>
        </w:rPr>
        <w:t> </w:t>
      </w:r>
      <w:r>
        <w:rPr>
          <w:w w:val="105"/>
        </w:rPr>
        <w:t>of</w:t>
      </w:r>
      <w:r>
        <w:rPr>
          <w:spacing w:val="-5"/>
          <w:w w:val="105"/>
        </w:rPr>
        <w:t> </w:t>
      </w:r>
      <w:r>
        <w:rPr>
          <w:w w:val="105"/>
        </w:rPr>
        <w:t>scalar</w:t>
      </w:r>
      <w:r>
        <w:rPr>
          <w:spacing w:val="-7"/>
          <w:w w:val="105"/>
        </w:rPr>
        <w:t> </w:t>
      </w:r>
      <w:r>
        <w:rPr>
          <w:w w:val="105"/>
        </w:rPr>
        <w:t>multiplication</w:t>
      </w:r>
      <w:r>
        <w:rPr>
          <w:spacing w:val="-5"/>
          <w:w w:val="105"/>
        </w:rPr>
        <w:t> </w:t>
      </w:r>
      <w:r>
        <w:rPr>
          <w:w w:val="105"/>
        </w:rPr>
        <w:t>of</w:t>
      </w:r>
      <w:r>
        <w:rPr>
          <w:spacing w:val="-5"/>
          <w:w w:val="105"/>
        </w:rPr>
        <w:t> </w:t>
      </w:r>
      <w:r>
        <w:rPr>
          <w:w w:val="105"/>
        </w:rPr>
        <w:t>these</w:t>
      </w:r>
      <w:r>
        <w:rPr>
          <w:spacing w:val="-8"/>
          <w:w w:val="105"/>
        </w:rPr>
        <w:t> </w:t>
      </w:r>
      <w:r>
        <w:rPr>
          <w:w w:val="105"/>
        </w:rPr>
        <w:t>vectors</w:t>
      </w:r>
      <w:r>
        <w:rPr>
          <w:spacing w:val="-5"/>
          <w:w w:val="105"/>
        </w:rPr>
        <w:t> </w:t>
      </w:r>
      <w:r>
        <w:rPr>
          <w:w w:val="105"/>
        </w:rPr>
        <w:t>for</w:t>
      </w:r>
      <w:r>
        <w:rPr>
          <w:spacing w:val="-5"/>
          <w:w w:val="105"/>
        </w:rPr>
        <w:t> </w:t>
      </w:r>
      <w:r>
        <w:rPr>
          <w:w w:val="105"/>
        </w:rPr>
        <w:t>the query</w:t>
      </w:r>
      <w:r>
        <w:rPr>
          <w:spacing w:val="-2"/>
          <w:w w:val="105"/>
        </w:rPr>
        <w:t> </w:t>
      </w:r>
      <w:r>
        <w:rPr>
          <w:w w:val="105"/>
        </w:rPr>
        <w:t>and</w:t>
      </w:r>
      <w:r>
        <w:rPr>
          <w:spacing w:val="-1"/>
          <w:w w:val="105"/>
        </w:rPr>
        <w:t> </w:t>
      </w:r>
      <w:r>
        <w:rPr>
          <w:w w:val="105"/>
        </w:rPr>
        <w:t>the</w:t>
      </w:r>
      <w:r>
        <w:rPr>
          <w:spacing w:val="-1"/>
          <w:w w:val="105"/>
        </w:rPr>
        <w:t> </w:t>
      </w:r>
      <w:r>
        <w:rPr>
          <w:w w:val="105"/>
        </w:rPr>
        <w:t>title</w:t>
      </w:r>
      <w:r>
        <w:rPr>
          <w:spacing w:val="-1"/>
          <w:w w:val="105"/>
        </w:rPr>
        <w:t> </w:t>
      </w:r>
      <w:r>
        <w:rPr>
          <w:w w:val="105"/>
        </w:rPr>
        <w:t>of</w:t>
      </w:r>
      <w:r>
        <w:rPr>
          <w:spacing w:val="-2"/>
          <w:w w:val="105"/>
        </w:rPr>
        <w:t> </w:t>
      </w:r>
      <w:r>
        <w:rPr>
          <w:w w:val="105"/>
        </w:rPr>
        <w:t>the</w:t>
      </w:r>
      <w:r>
        <w:rPr>
          <w:spacing w:val="-1"/>
          <w:w w:val="105"/>
        </w:rPr>
        <w:t> </w:t>
      </w:r>
      <w:r>
        <w:rPr>
          <w:w w:val="105"/>
        </w:rPr>
        <w:t>document.</w:t>
      </w:r>
      <w:r>
        <w:rPr>
          <w:spacing w:val="-1"/>
          <w:w w:val="105"/>
        </w:rPr>
        <w:t> </w:t>
      </w:r>
      <w:r>
        <w:rPr>
          <w:w w:val="105"/>
        </w:rPr>
        <w:t>The</w:t>
      </w:r>
      <w:r>
        <w:rPr>
          <w:spacing w:val="-1"/>
          <w:w w:val="105"/>
        </w:rPr>
        <w:t> </w:t>
      </w:r>
      <w:r>
        <w:rPr>
          <w:w w:val="105"/>
        </w:rPr>
        <w:t>goal</w:t>
      </w:r>
      <w:r>
        <w:rPr>
          <w:spacing w:val="-1"/>
          <w:w w:val="105"/>
        </w:rPr>
        <w:t> </w:t>
      </w:r>
      <w:r>
        <w:rPr>
          <w:w w:val="105"/>
        </w:rPr>
        <w:t>of</w:t>
      </w:r>
      <w:r>
        <w:rPr>
          <w:spacing w:val="-1"/>
          <w:w w:val="105"/>
        </w:rPr>
        <w:t> </w:t>
      </w:r>
      <w:r>
        <w:rPr>
          <w:w w:val="105"/>
        </w:rPr>
        <w:t>training</w:t>
      </w:r>
      <w:r>
        <w:rPr>
          <w:spacing w:val="-1"/>
          <w:w w:val="105"/>
        </w:rPr>
        <w:t> </w:t>
      </w:r>
      <w:r>
        <w:rPr>
          <w:w w:val="105"/>
        </w:rPr>
        <w:t>in</w:t>
      </w:r>
      <w:r>
        <w:rPr>
          <w:spacing w:val="-1"/>
          <w:w w:val="105"/>
        </w:rPr>
        <w:t> </w:t>
      </w:r>
      <w:r>
        <w:rPr>
          <w:w w:val="105"/>
        </w:rPr>
        <w:t>this</w:t>
      </w:r>
      <w:r>
        <w:rPr>
          <w:spacing w:val="-2"/>
          <w:w w:val="105"/>
        </w:rPr>
        <w:t> </w:t>
      </w:r>
      <w:r>
        <w:rPr>
          <w:w w:val="105"/>
        </w:rPr>
        <w:t>case is</w:t>
      </w:r>
      <w:r>
        <w:rPr>
          <w:spacing w:val="-1"/>
          <w:w w:val="105"/>
        </w:rPr>
        <w:t> </w:t>
      </w:r>
      <w:r>
        <w:rPr>
          <w:w w:val="105"/>
        </w:rPr>
        <w:t>to</w:t>
      </w:r>
      <w:r>
        <w:rPr>
          <w:spacing w:val="-1"/>
          <w:w w:val="105"/>
        </w:rPr>
        <w:t> </w:t>
      </w:r>
      <w:r>
        <w:rPr>
          <w:w w:val="105"/>
        </w:rPr>
        <w:t>maximize</w:t>
      </w:r>
      <w:r>
        <w:rPr>
          <w:spacing w:val="-1"/>
          <w:w w:val="105"/>
        </w:rPr>
        <w:t> </w:t>
      </w:r>
      <w:r>
        <w:rPr>
          <w:w w:val="105"/>
        </w:rPr>
        <w:t>the output value of the similarity function.</w:t>
      </w:r>
    </w:p>
    <w:p>
      <w:pPr>
        <w:pStyle w:val="BodyText"/>
        <w:spacing w:line="249" w:lineRule="auto"/>
        <w:ind w:right="155" w:firstLine="501"/>
        <w:jc w:val="both"/>
      </w:pPr>
      <w:r>
        <w:rPr>
          <w:w w:val="105"/>
        </w:rPr>
        <w:t>The results of the DSSM neural network were compared with other methods of information</w:t>
      </w:r>
      <w:r>
        <w:rPr>
          <w:w w:val="105"/>
        </w:rPr>
        <w:t> retrieval</w:t>
      </w:r>
      <w:r>
        <w:rPr>
          <w:w w:val="105"/>
        </w:rPr>
        <w:t> according</w:t>
      </w:r>
      <w:r>
        <w:rPr>
          <w:w w:val="105"/>
        </w:rPr>
        <w:t> to</w:t>
      </w:r>
      <w:r>
        <w:rPr>
          <w:w w:val="105"/>
        </w:rPr>
        <w:t> the</w:t>
      </w:r>
      <w:r>
        <w:rPr>
          <w:w w:val="105"/>
        </w:rPr>
        <w:t> NDCG</w:t>
      </w:r>
      <w:r>
        <w:rPr>
          <w:w w:val="105"/>
        </w:rPr>
        <w:t> metric,</w:t>
      </w:r>
      <w:r>
        <w:rPr>
          <w:w w:val="105"/>
        </w:rPr>
        <w:t> which</w:t>
      </w:r>
      <w:r>
        <w:rPr>
          <w:w w:val="105"/>
        </w:rPr>
        <w:t> is</w:t>
      </w:r>
      <w:r>
        <w:rPr>
          <w:w w:val="105"/>
        </w:rPr>
        <w:t> used</w:t>
      </w:r>
      <w:r>
        <w:rPr>
          <w:w w:val="105"/>
        </w:rPr>
        <w:t> to</w:t>
      </w:r>
      <w:r>
        <w:rPr>
          <w:w w:val="105"/>
        </w:rPr>
        <w:t> measure</w:t>
      </w:r>
      <w:r>
        <w:rPr>
          <w:w w:val="105"/>
        </w:rPr>
        <w:t> the quality</w:t>
      </w:r>
      <w:r>
        <w:rPr>
          <w:w w:val="105"/>
        </w:rPr>
        <w:t> of</w:t>
      </w:r>
      <w:r>
        <w:rPr>
          <w:w w:val="105"/>
        </w:rPr>
        <w:t> data</w:t>
      </w:r>
      <w:r>
        <w:rPr>
          <w:w w:val="105"/>
        </w:rPr>
        <w:t> ordering</w:t>
      </w:r>
      <w:r>
        <w:rPr>
          <w:w w:val="105"/>
        </w:rPr>
        <w:t> in</w:t>
      </w:r>
      <w:r>
        <w:rPr>
          <w:w w:val="105"/>
        </w:rPr>
        <w:t> search</w:t>
      </w:r>
      <w:r>
        <w:rPr>
          <w:w w:val="105"/>
        </w:rPr>
        <w:t> systems.</w:t>
      </w:r>
      <w:r>
        <w:rPr>
          <w:w w:val="105"/>
        </w:rPr>
        <w:t> The</w:t>
      </w:r>
      <w:r>
        <w:rPr>
          <w:w w:val="105"/>
        </w:rPr>
        <w:t> neural</w:t>
      </w:r>
      <w:r>
        <w:rPr>
          <w:w w:val="105"/>
        </w:rPr>
        <w:t> network</w:t>
      </w:r>
      <w:r>
        <w:rPr>
          <w:w w:val="105"/>
        </w:rPr>
        <w:t> has</w:t>
      </w:r>
      <w:r>
        <w:rPr>
          <w:w w:val="105"/>
        </w:rPr>
        <w:t> showed</w:t>
      </w:r>
      <w:r>
        <w:rPr>
          <w:w w:val="105"/>
        </w:rPr>
        <w:t> the</w:t>
      </w:r>
      <w:r>
        <w:rPr>
          <w:w w:val="105"/>
        </w:rPr>
        <w:t> best result</w:t>
      </w:r>
      <w:r>
        <w:rPr>
          <w:w w:val="105"/>
        </w:rPr>
        <w:t> in this</w:t>
      </w:r>
      <w:r>
        <w:rPr>
          <w:w w:val="105"/>
        </w:rPr>
        <w:t> comparison</w:t>
      </w:r>
      <w:r>
        <w:rPr>
          <w:w w:val="105"/>
        </w:rPr>
        <w:t> [2]. At the same time, the performance</w:t>
      </w:r>
      <w:r>
        <w:rPr>
          <w:w w:val="105"/>
        </w:rPr>
        <w:t> of the</w:t>
      </w:r>
      <w:r>
        <w:rPr>
          <w:w w:val="105"/>
        </w:rPr>
        <w:t> network with such</w:t>
      </w:r>
      <w:r>
        <w:rPr>
          <w:w w:val="105"/>
        </w:rPr>
        <w:t> architecture</w:t>
      </w:r>
      <w:r>
        <w:rPr>
          <w:w w:val="105"/>
        </w:rPr>
        <w:t> can</w:t>
      </w:r>
      <w:r>
        <w:rPr>
          <w:w w:val="105"/>
        </w:rPr>
        <w:t> be</w:t>
      </w:r>
      <w:r>
        <w:rPr>
          <w:w w:val="105"/>
        </w:rPr>
        <w:t> significantly</w:t>
      </w:r>
      <w:r>
        <w:rPr>
          <w:w w:val="105"/>
        </w:rPr>
        <w:t> improved,</w:t>
      </w:r>
      <w:r>
        <w:rPr>
          <w:w w:val="105"/>
        </w:rPr>
        <w:t> for</w:t>
      </w:r>
      <w:r>
        <w:rPr>
          <w:w w:val="105"/>
        </w:rPr>
        <w:t> example,</w:t>
      </w:r>
      <w:r>
        <w:rPr>
          <w:w w:val="105"/>
        </w:rPr>
        <w:t> by</w:t>
      </w:r>
      <w:r>
        <w:rPr>
          <w:w w:val="105"/>
        </w:rPr>
        <w:t> adding</w:t>
      </w:r>
      <w:r>
        <w:rPr>
          <w:w w:val="105"/>
        </w:rPr>
        <w:t> to</w:t>
      </w:r>
      <w:r>
        <w:rPr>
          <w:w w:val="105"/>
        </w:rPr>
        <w:t> the</w:t>
      </w:r>
      <w:r>
        <w:rPr>
          <w:w w:val="105"/>
        </w:rPr>
        <w:t> input layer not only trigrams, but whole words and phrases.</w:t>
      </w:r>
    </w:p>
    <w:p>
      <w:pPr>
        <w:pStyle w:val="BodyText"/>
        <w:spacing w:line="249" w:lineRule="auto"/>
        <w:ind w:right="158" w:firstLine="501"/>
        <w:jc w:val="both"/>
      </w:pPr>
      <w:r>
        <w:rPr>
          <w:w w:val="105"/>
        </w:rPr>
        <w:t>Besides</w:t>
      </w:r>
      <w:r>
        <w:rPr>
          <w:spacing w:val="-5"/>
          <w:w w:val="105"/>
        </w:rPr>
        <w:t> </w:t>
      </w:r>
      <w:r>
        <w:rPr>
          <w:w w:val="105"/>
        </w:rPr>
        <w:t>DSSM,</w:t>
      </w:r>
      <w:r>
        <w:rPr>
          <w:spacing w:val="-5"/>
          <w:w w:val="105"/>
        </w:rPr>
        <w:t> </w:t>
      </w:r>
      <w:r>
        <w:rPr>
          <w:w w:val="105"/>
        </w:rPr>
        <w:t>other</w:t>
      </w:r>
      <w:r>
        <w:rPr>
          <w:spacing w:val="-5"/>
          <w:w w:val="105"/>
        </w:rPr>
        <w:t> </w:t>
      </w:r>
      <w:r>
        <w:rPr>
          <w:w w:val="105"/>
        </w:rPr>
        <w:t>neural</w:t>
      </w:r>
      <w:r>
        <w:rPr>
          <w:spacing w:val="-4"/>
          <w:w w:val="105"/>
        </w:rPr>
        <w:t> </w:t>
      </w:r>
      <w:r>
        <w:rPr>
          <w:w w:val="105"/>
        </w:rPr>
        <w:t>network</w:t>
      </w:r>
      <w:r>
        <w:rPr>
          <w:spacing w:val="-5"/>
          <w:w w:val="105"/>
        </w:rPr>
        <w:t> </w:t>
      </w:r>
      <w:r>
        <w:rPr>
          <w:w w:val="105"/>
        </w:rPr>
        <w:t>architectures</w:t>
      </w:r>
      <w:r>
        <w:rPr>
          <w:spacing w:val="-5"/>
          <w:w w:val="105"/>
        </w:rPr>
        <w:t> </w:t>
      </w:r>
      <w:r>
        <w:rPr>
          <w:w w:val="105"/>
        </w:rPr>
        <w:t>exist</w:t>
      </w:r>
      <w:r>
        <w:rPr>
          <w:spacing w:val="-4"/>
          <w:w w:val="105"/>
        </w:rPr>
        <w:t> </w:t>
      </w:r>
      <w:r>
        <w:rPr>
          <w:w w:val="105"/>
        </w:rPr>
        <w:t>and</w:t>
      </w:r>
      <w:r>
        <w:rPr>
          <w:spacing w:val="-5"/>
          <w:w w:val="105"/>
        </w:rPr>
        <w:t> </w:t>
      </w:r>
      <w:r>
        <w:rPr>
          <w:w w:val="105"/>
        </w:rPr>
        <w:t>are</w:t>
      </w:r>
      <w:r>
        <w:rPr>
          <w:spacing w:val="-3"/>
          <w:w w:val="105"/>
        </w:rPr>
        <w:t> </w:t>
      </w:r>
      <w:r>
        <w:rPr>
          <w:w w:val="105"/>
        </w:rPr>
        <w:t>being</w:t>
      </w:r>
      <w:r>
        <w:rPr>
          <w:spacing w:val="-5"/>
          <w:w w:val="105"/>
        </w:rPr>
        <w:t> </w:t>
      </w:r>
      <w:r>
        <w:rPr>
          <w:w w:val="105"/>
        </w:rPr>
        <w:t>developed to search for semantic relations in</w:t>
      </w:r>
      <w:r>
        <w:rPr>
          <w:w w:val="105"/>
        </w:rPr>
        <w:t> a text, for instance,</w:t>
      </w:r>
      <w:r>
        <w:rPr>
          <w:spacing w:val="40"/>
          <w:w w:val="105"/>
        </w:rPr>
        <w:t> </w:t>
      </w:r>
      <w:r>
        <w:rPr>
          <w:w w:val="105"/>
        </w:rPr>
        <w:t>MT-DNN, UniLM, and others [4]. An improved version of DSSM is used in various search engines and shows high performance results.</w:t>
      </w:r>
    </w:p>
    <w:p>
      <w:pPr>
        <w:pStyle w:val="BodyText"/>
        <w:spacing w:line="249" w:lineRule="auto"/>
        <w:ind w:right="163" w:firstLine="501"/>
        <w:jc w:val="both"/>
      </w:pPr>
      <w:r>
        <w:rPr>
          <w:w w:val="105"/>
        </w:rPr>
        <w:t>To</w:t>
      </w:r>
      <w:r>
        <w:rPr>
          <w:w w:val="105"/>
        </w:rPr>
        <w:t> sum</w:t>
      </w:r>
      <w:r>
        <w:rPr>
          <w:w w:val="105"/>
        </w:rPr>
        <w:t> up,</w:t>
      </w:r>
      <w:r>
        <w:rPr>
          <w:w w:val="105"/>
        </w:rPr>
        <w:t> the</w:t>
      </w:r>
      <w:r>
        <w:rPr>
          <w:w w:val="105"/>
        </w:rPr>
        <w:t> ability</w:t>
      </w:r>
      <w:r>
        <w:rPr>
          <w:w w:val="105"/>
        </w:rPr>
        <w:t> of</w:t>
      </w:r>
      <w:r>
        <w:rPr>
          <w:w w:val="105"/>
        </w:rPr>
        <w:t> neural</w:t>
      </w:r>
      <w:r>
        <w:rPr>
          <w:w w:val="105"/>
        </w:rPr>
        <w:t> networks</w:t>
      </w:r>
      <w:r>
        <w:rPr>
          <w:w w:val="105"/>
        </w:rPr>
        <w:t> to</w:t>
      </w:r>
      <w:r>
        <w:rPr>
          <w:w w:val="105"/>
        </w:rPr>
        <w:t> find</w:t>
      </w:r>
      <w:r>
        <w:rPr>
          <w:w w:val="105"/>
        </w:rPr>
        <w:t> deep</w:t>
      </w:r>
      <w:r>
        <w:rPr>
          <w:w w:val="105"/>
        </w:rPr>
        <w:t> semantic</w:t>
      </w:r>
      <w:r>
        <w:rPr>
          <w:w w:val="105"/>
        </w:rPr>
        <w:t> connections allows us to build high quality</w:t>
      </w:r>
      <w:r>
        <w:rPr>
          <w:spacing w:val="-2"/>
          <w:w w:val="105"/>
        </w:rPr>
        <w:t> </w:t>
      </w:r>
      <w:r>
        <w:rPr>
          <w:w w:val="105"/>
        </w:rPr>
        <w:t>data models. Deep neural</w:t>
      </w:r>
      <w:r>
        <w:rPr>
          <w:spacing w:val="-1"/>
          <w:w w:val="105"/>
        </w:rPr>
        <w:t> </w:t>
      </w:r>
      <w:r>
        <w:rPr>
          <w:w w:val="105"/>
        </w:rPr>
        <w:t>networks can learn to process images</w:t>
      </w:r>
      <w:r>
        <w:rPr>
          <w:w w:val="105"/>
        </w:rPr>
        <w:t> and</w:t>
      </w:r>
      <w:r>
        <w:rPr>
          <w:w w:val="105"/>
        </w:rPr>
        <w:t> are</w:t>
      </w:r>
      <w:r>
        <w:rPr>
          <w:w w:val="105"/>
        </w:rPr>
        <w:t> being</w:t>
      </w:r>
      <w:r>
        <w:rPr>
          <w:w w:val="105"/>
        </w:rPr>
        <w:t> used</w:t>
      </w:r>
      <w:r>
        <w:rPr>
          <w:w w:val="105"/>
        </w:rPr>
        <w:t> in</w:t>
      </w:r>
      <w:r>
        <w:rPr>
          <w:w w:val="105"/>
        </w:rPr>
        <w:t> image</w:t>
      </w:r>
      <w:r>
        <w:rPr>
          <w:w w:val="105"/>
        </w:rPr>
        <w:t> search.</w:t>
      </w:r>
      <w:r>
        <w:rPr>
          <w:w w:val="105"/>
        </w:rPr>
        <w:t> Simple</w:t>
      </w:r>
      <w:r>
        <w:rPr>
          <w:w w:val="105"/>
        </w:rPr>
        <w:t> similarity</w:t>
      </w:r>
      <w:r>
        <w:rPr>
          <w:w w:val="105"/>
        </w:rPr>
        <w:t> functions,</w:t>
      </w:r>
      <w:r>
        <w:rPr>
          <w:w w:val="105"/>
        </w:rPr>
        <w:t> such</w:t>
      </w:r>
      <w:r>
        <w:rPr>
          <w:w w:val="105"/>
        </w:rPr>
        <w:t> as</w:t>
      </w:r>
      <w:r>
        <w:rPr>
          <w:w w:val="105"/>
        </w:rPr>
        <w:t> the cosine</w:t>
      </w:r>
      <w:r>
        <w:rPr>
          <w:w w:val="105"/>
        </w:rPr>
        <w:t> of</w:t>
      </w:r>
      <w:r>
        <w:rPr>
          <w:w w:val="105"/>
        </w:rPr>
        <w:t> similarity,</w:t>
      </w:r>
      <w:r>
        <w:rPr>
          <w:w w:val="105"/>
        </w:rPr>
        <w:t> can</w:t>
      </w:r>
      <w:r>
        <w:rPr>
          <w:w w:val="105"/>
        </w:rPr>
        <w:t> be</w:t>
      </w:r>
      <w:r>
        <w:rPr>
          <w:w w:val="105"/>
        </w:rPr>
        <w:t> applied</w:t>
      </w:r>
      <w:r>
        <w:rPr>
          <w:w w:val="105"/>
        </w:rPr>
        <w:t> to</w:t>
      </w:r>
      <w:r>
        <w:rPr>
          <w:w w:val="105"/>
        </w:rPr>
        <w:t> data</w:t>
      </w:r>
      <w:r>
        <w:rPr>
          <w:w w:val="105"/>
        </w:rPr>
        <w:t> generated</w:t>
      </w:r>
      <w:r>
        <w:rPr>
          <w:w w:val="105"/>
        </w:rPr>
        <w:t> by</w:t>
      </w:r>
      <w:r>
        <w:rPr>
          <w:w w:val="105"/>
        </w:rPr>
        <w:t> neural</w:t>
      </w:r>
      <w:r>
        <w:rPr>
          <w:w w:val="105"/>
        </w:rPr>
        <w:t> networks</w:t>
      </w:r>
      <w:r>
        <w:rPr>
          <w:w w:val="105"/>
        </w:rPr>
        <w:t> to</w:t>
      </w:r>
      <w:r>
        <w:rPr>
          <w:w w:val="105"/>
        </w:rPr>
        <w:t> detect semantically</w:t>
      </w:r>
      <w:r>
        <w:rPr>
          <w:w w:val="105"/>
        </w:rPr>
        <w:t> similar</w:t>
      </w:r>
      <w:r>
        <w:rPr>
          <w:w w:val="105"/>
        </w:rPr>
        <w:t> words,</w:t>
      </w:r>
      <w:r>
        <w:rPr>
          <w:w w:val="105"/>
        </w:rPr>
        <w:t> sentences,</w:t>
      </w:r>
      <w:r>
        <w:rPr>
          <w:w w:val="105"/>
        </w:rPr>
        <w:t> paragraphs,</w:t>
      </w:r>
      <w:r>
        <w:rPr>
          <w:w w:val="105"/>
        </w:rPr>
        <w:t> and</w:t>
      </w:r>
      <w:r>
        <w:rPr>
          <w:w w:val="105"/>
        </w:rPr>
        <w:t> so</w:t>
      </w:r>
      <w:r>
        <w:rPr>
          <w:w w:val="105"/>
        </w:rPr>
        <w:t> on.</w:t>
      </w:r>
      <w:r>
        <w:rPr>
          <w:w w:val="105"/>
        </w:rPr>
        <w:t> In</w:t>
      </w:r>
      <w:r>
        <w:rPr>
          <w:w w:val="105"/>
        </w:rPr>
        <w:t> addition,</w:t>
      </w:r>
      <w:r>
        <w:rPr>
          <w:w w:val="105"/>
        </w:rPr>
        <w:t> neural networks can optimize an information retrieval system.</w:t>
      </w:r>
    </w:p>
    <w:p>
      <w:pPr>
        <w:spacing w:line="194" w:lineRule="exact" w:before="180"/>
        <w:ind w:left="699" w:right="0" w:firstLine="0"/>
        <w:jc w:val="left"/>
        <w:rPr>
          <w:b/>
          <w:sz w:val="17"/>
        </w:rPr>
      </w:pPr>
      <w:r>
        <w:rPr>
          <w:b/>
          <w:spacing w:val="-2"/>
          <w:sz w:val="17"/>
        </w:rPr>
        <w:t>References:</w:t>
      </w:r>
    </w:p>
    <w:p>
      <w:pPr>
        <w:pStyle w:val="ListParagraph"/>
        <w:numPr>
          <w:ilvl w:val="0"/>
          <w:numId w:val="13"/>
        </w:numPr>
        <w:tabs>
          <w:tab w:pos="1200" w:val="left" w:leader="none"/>
        </w:tabs>
        <w:spacing w:line="193" w:lineRule="exact" w:before="0" w:after="0"/>
        <w:ind w:left="1200" w:right="0" w:hanging="501"/>
        <w:jc w:val="left"/>
        <w:rPr>
          <w:sz w:val="17"/>
        </w:rPr>
      </w:pPr>
      <w:r>
        <w:rPr>
          <w:w w:val="98"/>
          <w:sz w:val="17"/>
        </w:rPr>
      </w:r>
      <w:r>
        <w:rPr>
          <w:w w:val="98"/>
          <w:sz w:val="17"/>
        </w:rPr>
      </w:r>
      <w:r>
        <w:rPr>
          <w:sz w:val="17"/>
        </w:rPr>
      </w:r>
      <w:r>
        <w:rPr>
          <w:position w:val="-3"/>
          <w:sz w:val="17"/>
        </w:rPr>
        <w:drawing>
          <wp:inline distT="0" distB="0" distL="0" distR="0">
            <wp:extent cx="3774948" cy="97536"/>
            <wp:effectExtent l="0" t="0" r="0" b="0"/>
            <wp:docPr id="334" name="Image 334"/>
            <wp:cNvGraphicFramePr>
              <a:graphicFrameLocks/>
            </wp:cNvGraphicFramePr>
            <a:graphic>
              <a:graphicData uri="http://schemas.openxmlformats.org/drawingml/2006/picture">
                <pic:pic>
                  <pic:nvPicPr>
                    <pic:cNvPr id="334" name="Image 334"/>
                    <pic:cNvPicPr/>
                  </pic:nvPicPr>
                  <pic:blipFill>
                    <a:blip r:embed="rId190" cstate="print"/>
                    <a:stretch>
                      <a:fillRect/>
                    </a:stretch>
                  </pic:blipFill>
                  <pic:spPr>
                    <a:xfrm>
                      <a:off x="0" y="0"/>
                      <a:ext cx="3774948" cy="97536"/>
                    </a:xfrm>
                    <a:prstGeom prst="rect">
                      <a:avLst/>
                    </a:prstGeom>
                  </pic:spPr>
                </pic:pic>
              </a:graphicData>
            </a:graphic>
          </wp:inline>
        </w:drawing>
      </w:r>
      <w:r>
        <w:rPr>
          <w:position w:val="-3"/>
          <w:sz w:val="17"/>
        </w:rPr>
      </w:r>
      <w:r>
        <w:rPr>
          <w:sz w:val="17"/>
        </w:rPr>
      </w:r>
    </w:p>
    <w:p>
      <w:pPr>
        <w:spacing w:line="194" w:lineRule="exact" w:before="0"/>
        <w:ind w:left="197" w:right="0" w:firstLine="0"/>
        <w:jc w:val="left"/>
        <w:rPr>
          <w:sz w:val="17"/>
        </w:rPr>
      </w:pPr>
      <w:r>
        <w:rPr>
          <w:sz w:val="17"/>
        </w:rPr>
        <w:t>anatomy</w:t>
      </w:r>
      <w:r>
        <w:rPr>
          <w:spacing w:val="-11"/>
          <w:sz w:val="17"/>
        </w:rPr>
        <w:t> </w:t>
      </w:r>
      <w:r>
        <w:rPr>
          <w:sz w:val="17"/>
        </w:rPr>
        <w:t>for</w:t>
      </w:r>
      <w:r>
        <w:rPr>
          <w:spacing w:val="-10"/>
          <w:sz w:val="17"/>
        </w:rPr>
        <w:t> </w:t>
      </w:r>
      <w:r>
        <w:rPr>
          <w:sz w:val="17"/>
        </w:rPr>
        <w:t>neural</w:t>
      </w:r>
      <w:r>
        <w:rPr>
          <w:spacing w:val="-9"/>
          <w:sz w:val="17"/>
        </w:rPr>
        <w:t> </w:t>
      </w:r>
      <w:r>
        <w:rPr>
          <w:sz w:val="17"/>
        </w:rPr>
        <w:t>search</w:t>
      </w:r>
      <w:r>
        <w:rPr>
          <w:spacing w:val="-8"/>
          <w:sz w:val="17"/>
        </w:rPr>
        <w:t> </w:t>
      </w:r>
      <w:r>
        <w:rPr>
          <w:sz w:val="17"/>
        </w:rPr>
        <w:t>engines.</w:t>
      </w:r>
      <w:r>
        <w:rPr>
          <w:spacing w:val="-7"/>
          <w:sz w:val="17"/>
        </w:rPr>
        <w:t> </w:t>
      </w:r>
      <w:r>
        <w:rPr>
          <w:sz w:val="17"/>
        </w:rPr>
        <w:t>Information</w:t>
      </w:r>
      <w:r>
        <w:rPr>
          <w:spacing w:val="-7"/>
          <w:sz w:val="17"/>
        </w:rPr>
        <w:t> </w:t>
      </w:r>
      <w:r>
        <w:rPr>
          <w:sz w:val="17"/>
        </w:rPr>
        <w:t>Sciences,</w:t>
      </w:r>
      <w:r>
        <w:rPr>
          <w:spacing w:val="-7"/>
          <w:sz w:val="17"/>
        </w:rPr>
        <w:t> </w:t>
      </w:r>
      <w:r>
        <w:rPr>
          <w:sz w:val="17"/>
        </w:rPr>
        <w:t>Elsevier,</w:t>
      </w:r>
      <w:r>
        <w:rPr>
          <w:spacing w:val="-9"/>
          <w:sz w:val="17"/>
        </w:rPr>
        <w:t> </w:t>
      </w:r>
      <w:r>
        <w:rPr>
          <w:sz w:val="17"/>
        </w:rPr>
        <w:t>vol.</w:t>
      </w:r>
      <w:r>
        <w:rPr>
          <w:spacing w:val="-9"/>
          <w:sz w:val="17"/>
        </w:rPr>
        <w:t> </w:t>
      </w:r>
      <w:r>
        <w:rPr>
          <w:sz w:val="17"/>
        </w:rPr>
        <w:t>480.</w:t>
      </w:r>
      <w:r>
        <w:rPr>
          <w:spacing w:val="-9"/>
          <w:sz w:val="17"/>
        </w:rPr>
        <w:t> </w:t>
      </w:r>
      <w:r>
        <w:rPr>
          <w:sz w:val="17"/>
        </w:rPr>
        <w:t>April</w:t>
      </w:r>
      <w:r>
        <w:rPr>
          <w:spacing w:val="-9"/>
          <w:sz w:val="17"/>
        </w:rPr>
        <w:t> </w:t>
      </w:r>
      <w:r>
        <w:rPr>
          <w:spacing w:val="-4"/>
          <w:sz w:val="17"/>
        </w:rPr>
        <w:t>2019</w:t>
      </w:r>
    </w:p>
    <w:p>
      <w:pPr>
        <w:pStyle w:val="ListParagraph"/>
        <w:numPr>
          <w:ilvl w:val="0"/>
          <w:numId w:val="13"/>
        </w:numPr>
        <w:tabs>
          <w:tab w:pos="1195" w:val="left" w:leader="none"/>
        </w:tabs>
        <w:spacing w:line="240" w:lineRule="auto" w:before="0" w:after="0"/>
        <w:ind w:left="197" w:right="162" w:firstLine="501"/>
        <w:jc w:val="left"/>
        <w:rPr>
          <w:sz w:val="17"/>
        </w:rPr>
      </w:pPr>
      <w:r>
        <w:rPr>
          <w:sz w:val="17"/>
        </w:rPr>
        <w:t>Po-Sen</w:t>
      </w:r>
      <w:r>
        <w:rPr>
          <w:spacing w:val="40"/>
          <w:sz w:val="17"/>
        </w:rPr>
        <w:t> </w:t>
      </w:r>
      <w:r>
        <w:rPr>
          <w:sz w:val="17"/>
        </w:rPr>
        <w:t>Huang,</w:t>
      </w:r>
      <w:r>
        <w:rPr>
          <w:spacing w:val="40"/>
          <w:sz w:val="17"/>
        </w:rPr>
        <w:t> </w:t>
      </w:r>
      <w:r>
        <w:rPr>
          <w:sz w:val="17"/>
        </w:rPr>
        <w:t>Xiaodong</w:t>
      </w:r>
      <w:r>
        <w:rPr>
          <w:spacing w:val="40"/>
          <w:sz w:val="17"/>
        </w:rPr>
        <w:t> </w:t>
      </w:r>
      <w:r>
        <w:rPr>
          <w:sz w:val="17"/>
        </w:rPr>
        <w:t>He,</w:t>
      </w:r>
      <w:r>
        <w:rPr>
          <w:spacing w:val="40"/>
          <w:sz w:val="17"/>
        </w:rPr>
        <w:t> </w:t>
      </w:r>
      <w:r>
        <w:rPr>
          <w:sz w:val="17"/>
        </w:rPr>
        <w:t>Jianfeng</w:t>
      </w:r>
      <w:r>
        <w:rPr>
          <w:spacing w:val="40"/>
          <w:sz w:val="17"/>
        </w:rPr>
        <w:t> </w:t>
      </w:r>
      <w:r>
        <w:rPr>
          <w:sz w:val="17"/>
        </w:rPr>
        <w:t>Gao.</w:t>
      </w:r>
      <w:r>
        <w:rPr>
          <w:spacing w:val="40"/>
          <w:sz w:val="17"/>
        </w:rPr>
        <w:t> </w:t>
      </w:r>
      <w:r>
        <w:rPr>
          <w:sz w:val="17"/>
        </w:rPr>
        <w:t>Learning</w:t>
      </w:r>
      <w:r>
        <w:rPr>
          <w:spacing w:val="40"/>
          <w:sz w:val="17"/>
        </w:rPr>
        <w:t> </w:t>
      </w:r>
      <w:r>
        <w:rPr>
          <w:sz w:val="17"/>
        </w:rPr>
        <w:t>Deep</w:t>
      </w:r>
      <w:r>
        <w:rPr>
          <w:spacing w:val="40"/>
          <w:sz w:val="17"/>
        </w:rPr>
        <w:t> </w:t>
      </w:r>
      <w:r>
        <w:rPr>
          <w:sz w:val="17"/>
        </w:rPr>
        <w:t>Structured</w:t>
      </w:r>
      <w:r>
        <w:rPr>
          <w:spacing w:val="40"/>
          <w:sz w:val="17"/>
        </w:rPr>
        <w:t> </w:t>
      </w:r>
      <w:r>
        <w:rPr>
          <w:sz w:val="17"/>
        </w:rPr>
        <w:t>Semantic Models for Web Search using Clickthrough Data. At ACM International CIKM. October 2013.</w:t>
      </w:r>
    </w:p>
    <w:p>
      <w:pPr>
        <w:pStyle w:val="ListParagraph"/>
        <w:numPr>
          <w:ilvl w:val="0"/>
          <w:numId w:val="13"/>
        </w:numPr>
        <w:tabs>
          <w:tab w:pos="1195" w:val="left" w:leader="none"/>
        </w:tabs>
        <w:spacing w:line="228" w:lineRule="auto" w:before="7" w:after="0"/>
        <w:ind w:left="197" w:right="160" w:firstLine="501"/>
        <w:jc w:val="left"/>
        <w:rPr>
          <w:rFonts w:ascii="Carlito"/>
          <w:sz w:val="17"/>
        </w:rPr>
      </w:pPr>
      <w:r>
        <w:rPr>
          <w:sz w:val="17"/>
        </w:rPr>
        <w:t>Nguyen, Gia-Hung and Tamine, Lynda and Soulier, Laure and Souf, Nathalie. Toward a Deep Neural Approach for Knowledge-Based IR. 2016.</w:t>
      </w:r>
    </w:p>
    <w:p>
      <w:pPr>
        <w:pStyle w:val="ListParagraph"/>
        <w:numPr>
          <w:ilvl w:val="0"/>
          <w:numId w:val="13"/>
        </w:numPr>
        <w:tabs>
          <w:tab w:pos="1195" w:val="left" w:leader="none"/>
        </w:tabs>
        <w:spacing w:line="240" w:lineRule="auto" w:before="1" w:after="0"/>
        <w:ind w:left="197" w:right="163" w:firstLine="501"/>
        <w:jc w:val="left"/>
        <w:rPr>
          <w:sz w:val="17"/>
        </w:rPr>
      </w:pPr>
      <w:r>
        <w:rPr>
          <w:sz w:val="17"/>
        </w:rPr>
        <w:t>Li</w:t>
      </w:r>
      <w:r>
        <w:rPr>
          <w:spacing w:val="-1"/>
          <w:sz w:val="17"/>
        </w:rPr>
        <w:t> </w:t>
      </w:r>
      <w:r>
        <w:rPr>
          <w:sz w:val="17"/>
        </w:rPr>
        <w:t>Dong,</w:t>
      </w:r>
      <w:r>
        <w:rPr>
          <w:spacing w:val="-3"/>
          <w:sz w:val="17"/>
        </w:rPr>
        <w:t> </w:t>
      </w:r>
      <w:r>
        <w:rPr>
          <w:sz w:val="17"/>
        </w:rPr>
        <w:t>Nan</w:t>
      </w:r>
      <w:r>
        <w:rPr>
          <w:spacing w:val="-3"/>
          <w:sz w:val="17"/>
        </w:rPr>
        <w:t> </w:t>
      </w:r>
      <w:r>
        <w:rPr>
          <w:sz w:val="17"/>
        </w:rPr>
        <w:t>Yang,</w:t>
      </w:r>
      <w:r>
        <w:rPr>
          <w:spacing w:val="-3"/>
          <w:sz w:val="17"/>
        </w:rPr>
        <w:t> </w:t>
      </w:r>
      <w:r>
        <w:rPr>
          <w:sz w:val="17"/>
        </w:rPr>
        <w:t>Wenhui</w:t>
      </w:r>
      <w:r>
        <w:rPr>
          <w:spacing w:val="-1"/>
          <w:sz w:val="17"/>
        </w:rPr>
        <w:t> </w:t>
      </w:r>
      <w:r>
        <w:rPr>
          <w:sz w:val="17"/>
        </w:rPr>
        <w:t>Wang,</w:t>
      </w:r>
      <w:r>
        <w:rPr>
          <w:spacing w:val="-4"/>
          <w:sz w:val="17"/>
        </w:rPr>
        <w:t> </w:t>
      </w:r>
      <w:r>
        <w:rPr>
          <w:sz w:val="17"/>
        </w:rPr>
        <w:t>Furu</w:t>
      </w:r>
      <w:r>
        <w:rPr>
          <w:spacing w:val="-3"/>
          <w:sz w:val="17"/>
        </w:rPr>
        <w:t> </w:t>
      </w:r>
      <w:r>
        <w:rPr>
          <w:sz w:val="17"/>
        </w:rPr>
        <w:t>Wei,</w:t>
      </w:r>
      <w:r>
        <w:rPr>
          <w:spacing w:val="-3"/>
          <w:sz w:val="17"/>
        </w:rPr>
        <w:t> </w:t>
      </w:r>
      <w:r>
        <w:rPr>
          <w:sz w:val="17"/>
        </w:rPr>
        <w:t>Jianfeng</w:t>
      </w:r>
      <w:r>
        <w:rPr>
          <w:spacing w:val="-3"/>
          <w:sz w:val="17"/>
        </w:rPr>
        <w:t> </w:t>
      </w:r>
      <w:r>
        <w:rPr>
          <w:sz w:val="17"/>
        </w:rPr>
        <w:t>Gao.</w:t>
      </w:r>
      <w:r>
        <w:rPr>
          <w:spacing w:val="-1"/>
          <w:sz w:val="17"/>
        </w:rPr>
        <w:t> </w:t>
      </w:r>
      <w:r>
        <w:rPr>
          <w:sz w:val="17"/>
        </w:rPr>
        <w:t>Unified</w:t>
      </w:r>
      <w:r>
        <w:rPr>
          <w:spacing w:val="-3"/>
          <w:sz w:val="17"/>
        </w:rPr>
        <w:t> </w:t>
      </w:r>
      <w:r>
        <w:rPr>
          <w:sz w:val="17"/>
        </w:rPr>
        <w:t>Language</w:t>
      </w:r>
      <w:r>
        <w:rPr>
          <w:spacing w:val="-2"/>
          <w:sz w:val="17"/>
        </w:rPr>
        <w:t> </w:t>
      </w:r>
      <w:r>
        <w:rPr>
          <w:sz w:val="17"/>
        </w:rPr>
        <w:t>Model Pre-training for Natural Language Understanding and Generation. NeurIPS 2019. 2019.</w:t>
      </w:r>
    </w:p>
    <w:p>
      <w:pPr>
        <w:spacing w:after="0" w:line="240" w:lineRule="auto"/>
        <w:jc w:val="left"/>
        <w:rPr>
          <w:sz w:val="17"/>
        </w:rPr>
        <w:sectPr>
          <w:pgSz w:w="8400" w:h="11910"/>
          <w:pgMar w:header="523" w:footer="0" w:top="900" w:bottom="280" w:left="520" w:right="560"/>
        </w:sectPr>
      </w:pPr>
    </w:p>
    <w:p>
      <w:pPr>
        <w:pStyle w:val="Heading2"/>
      </w:pPr>
      <w:r>
        <w:rPr>
          <w:w w:val="105"/>
          <w:vertAlign w:val="superscript"/>
        </w:rPr>
        <w:t>1</w:t>
      </w:r>
      <w:r>
        <w:rPr>
          <w:spacing w:val="-3"/>
          <w:w w:val="105"/>
          <w:vertAlign w:val="baseline"/>
        </w:rPr>
        <w:t> </w:t>
      </w:r>
      <w:r>
        <w:rPr>
          <w:w w:val="105"/>
          <w:vertAlign w:val="baseline"/>
        </w:rPr>
        <w:t>Serhiy</w:t>
      </w:r>
      <w:r>
        <w:rPr>
          <w:spacing w:val="-6"/>
          <w:w w:val="105"/>
          <w:vertAlign w:val="baseline"/>
        </w:rPr>
        <w:t> </w:t>
      </w:r>
      <w:r>
        <w:rPr>
          <w:spacing w:val="-2"/>
          <w:w w:val="105"/>
          <w:vertAlign w:val="baseline"/>
        </w:rPr>
        <w:t>Semerikov</w:t>
      </w:r>
    </w:p>
    <w:p>
      <w:pPr>
        <w:pStyle w:val="BodyText"/>
        <w:spacing w:before="4"/>
      </w:pPr>
      <w:r>
        <w:rPr>
          <w:w w:val="105"/>
        </w:rPr>
        <w:t>Doctor</w:t>
      </w:r>
      <w:r>
        <w:rPr>
          <w:spacing w:val="-13"/>
          <w:w w:val="105"/>
        </w:rPr>
        <w:t> </w:t>
      </w:r>
      <w:r>
        <w:rPr>
          <w:w w:val="105"/>
        </w:rPr>
        <w:t>in</w:t>
      </w:r>
      <w:r>
        <w:rPr>
          <w:spacing w:val="-12"/>
          <w:w w:val="105"/>
        </w:rPr>
        <w:t> </w:t>
      </w:r>
      <w:r>
        <w:rPr>
          <w:w w:val="105"/>
        </w:rPr>
        <w:t>pedagogy,</w:t>
      </w:r>
      <w:r>
        <w:rPr>
          <w:spacing w:val="-13"/>
          <w:w w:val="105"/>
        </w:rPr>
        <w:t> </w:t>
      </w:r>
      <w:r>
        <w:rPr>
          <w:w w:val="105"/>
        </w:rPr>
        <w:t>Professor</w:t>
      </w:r>
      <w:r>
        <w:rPr>
          <w:spacing w:val="-11"/>
          <w:w w:val="105"/>
        </w:rPr>
        <w:t> </w:t>
      </w:r>
      <w:r>
        <w:rPr>
          <w:spacing w:val="-2"/>
          <w:w w:val="105"/>
        </w:rPr>
        <w:t>(Full)</w:t>
      </w:r>
    </w:p>
    <w:p>
      <w:pPr>
        <w:pStyle w:val="Heading2"/>
        <w:spacing w:before="12"/>
      </w:pPr>
      <w:r>
        <w:rPr>
          <w:w w:val="105"/>
          <w:vertAlign w:val="superscript"/>
        </w:rPr>
        <w:t>2</w:t>
      </w:r>
      <w:r>
        <w:rPr>
          <w:spacing w:val="-3"/>
          <w:w w:val="105"/>
          <w:vertAlign w:val="baseline"/>
        </w:rPr>
        <w:t> </w:t>
      </w:r>
      <w:r>
        <w:rPr>
          <w:w w:val="105"/>
          <w:vertAlign w:val="baseline"/>
        </w:rPr>
        <w:t>Hanna</w:t>
      </w:r>
      <w:r>
        <w:rPr>
          <w:spacing w:val="-5"/>
          <w:w w:val="105"/>
          <w:vertAlign w:val="baseline"/>
        </w:rPr>
        <w:t> </w:t>
      </w:r>
      <w:r>
        <w:rPr>
          <w:spacing w:val="-2"/>
          <w:w w:val="105"/>
          <w:vertAlign w:val="baseline"/>
        </w:rPr>
        <w:t>Kucherova</w:t>
      </w:r>
    </w:p>
    <w:p>
      <w:pPr>
        <w:pStyle w:val="BodyText"/>
        <w:spacing w:before="5"/>
      </w:pPr>
      <w:r>
        <w:rPr>
          <w:spacing w:val="-2"/>
          <w:w w:val="105"/>
        </w:rPr>
        <w:t>Doctor</w:t>
      </w:r>
      <w:r>
        <w:rPr>
          <w:spacing w:val="1"/>
          <w:w w:val="105"/>
        </w:rPr>
        <w:t> </w:t>
      </w:r>
      <w:r>
        <w:rPr>
          <w:spacing w:val="-2"/>
          <w:w w:val="105"/>
        </w:rPr>
        <w:t>in</w:t>
      </w:r>
      <w:r>
        <w:rPr>
          <w:spacing w:val="-1"/>
          <w:w w:val="105"/>
        </w:rPr>
        <w:t> </w:t>
      </w:r>
      <w:r>
        <w:rPr>
          <w:spacing w:val="-2"/>
          <w:w w:val="105"/>
        </w:rPr>
        <w:t>Economics,</w:t>
      </w:r>
      <w:r>
        <w:rPr>
          <w:spacing w:val="-3"/>
          <w:w w:val="105"/>
        </w:rPr>
        <w:t> </w:t>
      </w:r>
      <w:r>
        <w:rPr>
          <w:spacing w:val="-2"/>
          <w:w w:val="105"/>
        </w:rPr>
        <w:t>Professor</w:t>
      </w:r>
    </w:p>
    <w:p>
      <w:pPr>
        <w:pStyle w:val="Heading2"/>
        <w:spacing w:before="14"/>
      </w:pPr>
      <w:r>
        <w:rPr>
          <w:w w:val="105"/>
          <w:vertAlign w:val="superscript"/>
        </w:rPr>
        <w:t>3</w:t>
      </w:r>
      <w:r>
        <w:rPr>
          <w:w w:val="105"/>
          <w:vertAlign w:val="baseline"/>
        </w:rPr>
        <w:t> Vita</w:t>
      </w:r>
      <w:r>
        <w:rPr>
          <w:spacing w:val="-3"/>
          <w:w w:val="105"/>
          <w:vertAlign w:val="baseline"/>
        </w:rPr>
        <w:t> </w:t>
      </w:r>
      <w:r>
        <w:rPr>
          <w:spacing w:val="-5"/>
          <w:w w:val="105"/>
          <w:vertAlign w:val="baseline"/>
        </w:rPr>
        <w:t>Los</w:t>
      </w:r>
    </w:p>
    <w:p>
      <w:pPr>
        <w:pStyle w:val="BodyText"/>
        <w:spacing w:before="5"/>
      </w:pPr>
      <w:r>
        <w:rPr>
          <w:spacing w:val="-2"/>
          <w:w w:val="105"/>
        </w:rPr>
        <w:t>PhD</w:t>
      </w:r>
      <w:r>
        <w:rPr>
          <w:w w:val="105"/>
        </w:rPr>
        <w:t> </w:t>
      </w:r>
      <w:r>
        <w:rPr>
          <w:spacing w:val="-2"/>
          <w:w w:val="105"/>
        </w:rPr>
        <w:t>in</w:t>
      </w:r>
      <w:r>
        <w:rPr>
          <w:spacing w:val="2"/>
          <w:w w:val="105"/>
        </w:rPr>
        <w:t> </w:t>
      </w:r>
      <w:r>
        <w:rPr>
          <w:spacing w:val="-2"/>
          <w:w w:val="105"/>
        </w:rPr>
        <w:t>Economical</w:t>
      </w:r>
      <w:r>
        <w:rPr>
          <w:spacing w:val="1"/>
          <w:w w:val="105"/>
        </w:rPr>
        <w:t> </w:t>
      </w:r>
      <w:r>
        <w:rPr>
          <w:spacing w:val="-2"/>
          <w:w w:val="105"/>
        </w:rPr>
        <w:t>Sciences, Associate</w:t>
      </w:r>
      <w:r>
        <w:rPr>
          <w:w w:val="105"/>
        </w:rPr>
        <w:t> </w:t>
      </w:r>
      <w:r>
        <w:rPr>
          <w:spacing w:val="-2"/>
          <w:w w:val="105"/>
        </w:rPr>
        <w:t>professor</w:t>
      </w:r>
    </w:p>
    <w:p>
      <w:pPr>
        <w:pStyle w:val="Heading2"/>
        <w:spacing w:before="12"/>
      </w:pPr>
      <w:r>
        <w:rPr>
          <w:w w:val="105"/>
          <w:vertAlign w:val="superscript"/>
        </w:rPr>
        <w:t>4</w:t>
      </w:r>
      <w:r>
        <w:rPr>
          <w:spacing w:val="-4"/>
          <w:w w:val="105"/>
          <w:vertAlign w:val="baseline"/>
        </w:rPr>
        <w:t> </w:t>
      </w:r>
      <w:r>
        <w:rPr>
          <w:w w:val="105"/>
          <w:vertAlign w:val="baseline"/>
        </w:rPr>
        <w:t>Dmytro</w:t>
      </w:r>
      <w:r>
        <w:rPr>
          <w:spacing w:val="-5"/>
          <w:w w:val="105"/>
          <w:vertAlign w:val="baseline"/>
        </w:rPr>
        <w:t> </w:t>
      </w:r>
      <w:r>
        <w:rPr>
          <w:spacing w:val="-2"/>
          <w:w w:val="105"/>
          <w:vertAlign w:val="baseline"/>
        </w:rPr>
        <w:t>Ocheretin</w:t>
      </w:r>
    </w:p>
    <w:p>
      <w:pPr>
        <w:pStyle w:val="BodyText"/>
        <w:spacing w:before="5"/>
      </w:pPr>
      <w:r>
        <w:rPr>
          <w:spacing w:val="-2"/>
          <w:w w:val="105"/>
        </w:rPr>
        <w:t>PhD</w:t>
      </w:r>
      <w:r>
        <w:rPr>
          <w:w w:val="105"/>
        </w:rPr>
        <w:t> </w:t>
      </w:r>
      <w:r>
        <w:rPr>
          <w:spacing w:val="-2"/>
          <w:w w:val="105"/>
        </w:rPr>
        <w:t>in</w:t>
      </w:r>
      <w:r>
        <w:rPr>
          <w:spacing w:val="2"/>
          <w:w w:val="105"/>
        </w:rPr>
        <w:t> </w:t>
      </w:r>
      <w:r>
        <w:rPr>
          <w:spacing w:val="-2"/>
          <w:w w:val="105"/>
        </w:rPr>
        <w:t>Economical</w:t>
      </w:r>
      <w:r>
        <w:rPr>
          <w:spacing w:val="1"/>
          <w:w w:val="105"/>
        </w:rPr>
        <w:t> </w:t>
      </w:r>
      <w:r>
        <w:rPr>
          <w:spacing w:val="-2"/>
          <w:w w:val="105"/>
        </w:rPr>
        <w:t>Sciences, Associate</w:t>
      </w:r>
      <w:r>
        <w:rPr>
          <w:w w:val="105"/>
        </w:rPr>
        <w:t> </w:t>
      </w:r>
      <w:r>
        <w:rPr>
          <w:spacing w:val="-2"/>
          <w:w w:val="105"/>
        </w:rPr>
        <w:t>professor</w:t>
      </w:r>
    </w:p>
    <w:p>
      <w:pPr>
        <w:spacing w:before="7"/>
        <w:ind w:left="197" w:right="0" w:firstLine="0"/>
        <w:jc w:val="left"/>
        <w:rPr>
          <w:i/>
          <w:sz w:val="19"/>
        </w:rPr>
      </w:pPr>
      <w:r>
        <w:rPr>
          <w:i/>
          <w:w w:val="105"/>
          <w:sz w:val="19"/>
          <w:vertAlign w:val="superscript"/>
        </w:rPr>
        <w:t>1</w:t>
      </w:r>
      <w:r>
        <w:rPr>
          <w:i/>
          <w:spacing w:val="-7"/>
          <w:w w:val="105"/>
          <w:sz w:val="19"/>
          <w:vertAlign w:val="baseline"/>
        </w:rPr>
        <w:t> </w:t>
      </w:r>
      <w:r>
        <w:rPr>
          <w:i/>
          <w:w w:val="105"/>
          <w:sz w:val="19"/>
          <w:vertAlign w:val="baseline"/>
        </w:rPr>
        <w:t>Kryvyi</w:t>
      </w:r>
      <w:r>
        <w:rPr>
          <w:i/>
          <w:spacing w:val="-8"/>
          <w:w w:val="105"/>
          <w:sz w:val="19"/>
          <w:vertAlign w:val="baseline"/>
        </w:rPr>
        <w:t> </w:t>
      </w:r>
      <w:r>
        <w:rPr>
          <w:i/>
          <w:w w:val="105"/>
          <w:sz w:val="19"/>
          <w:vertAlign w:val="baseline"/>
        </w:rPr>
        <w:t>Rih</w:t>
      </w:r>
      <w:r>
        <w:rPr>
          <w:i/>
          <w:spacing w:val="-9"/>
          <w:w w:val="105"/>
          <w:sz w:val="19"/>
          <w:vertAlign w:val="baseline"/>
        </w:rPr>
        <w:t> </w:t>
      </w:r>
      <w:r>
        <w:rPr>
          <w:i/>
          <w:w w:val="105"/>
          <w:sz w:val="19"/>
          <w:vertAlign w:val="baseline"/>
        </w:rPr>
        <w:t>State</w:t>
      </w:r>
      <w:r>
        <w:rPr>
          <w:i/>
          <w:spacing w:val="-10"/>
          <w:w w:val="105"/>
          <w:sz w:val="19"/>
          <w:vertAlign w:val="baseline"/>
        </w:rPr>
        <w:t> </w:t>
      </w:r>
      <w:r>
        <w:rPr>
          <w:i/>
          <w:w w:val="105"/>
          <w:sz w:val="19"/>
          <w:vertAlign w:val="baseline"/>
        </w:rPr>
        <w:t>Pedagogical</w:t>
      </w:r>
      <w:r>
        <w:rPr>
          <w:i/>
          <w:spacing w:val="-8"/>
          <w:w w:val="105"/>
          <w:sz w:val="19"/>
          <w:vertAlign w:val="baseline"/>
        </w:rPr>
        <w:t> </w:t>
      </w:r>
      <w:r>
        <w:rPr>
          <w:i/>
          <w:spacing w:val="-2"/>
          <w:w w:val="105"/>
          <w:sz w:val="19"/>
          <w:vertAlign w:val="baseline"/>
        </w:rPr>
        <w:t>University</w:t>
      </w:r>
    </w:p>
    <w:p>
      <w:pPr>
        <w:spacing w:before="9"/>
        <w:ind w:left="197" w:right="0" w:firstLine="0"/>
        <w:jc w:val="left"/>
        <w:rPr>
          <w:i/>
          <w:sz w:val="19"/>
        </w:rPr>
      </w:pPr>
      <w:r>
        <w:rPr>
          <w:i/>
          <w:w w:val="105"/>
          <w:sz w:val="19"/>
          <w:vertAlign w:val="superscript"/>
        </w:rPr>
        <w:t>2</w:t>
      </w:r>
      <w:r>
        <w:rPr>
          <w:i/>
          <w:spacing w:val="22"/>
          <w:w w:val="105"/>
          <w:sz w:val="19"/>
          <w:vertAlign w:val="baseline"/>
        </w:rPr>
        <w:t> </w:t>
      </w:r>
      <w:r>
        <w:rPr>
          <w:i/>
          <w:w w:val="105"/>
          <w:sz w:val="19"/>
          <w:vertAlign w:val="baseline"/>
        </w:rPr>
        <w:t>Classic</w:t>
      </w:r>
      <w:r>
        <w:rPr>
          <w:i/>
          <w:spacing w:val="-6"/>
          <w:w w:val="105"/>
          <w:sz w:val="19"/>
          <w:vertAlign w:val="baseline"/>
        </w:rPr>
        <w:t> </w:t>
      </w:r>
      <w:r>
        <w:rPr>
          <w:i/>
          <w:w w:val="105"/>
          <w:sz w:val="19"/>
          <w:vertAlign w:val="baseline"/>
        </w:rPr>
        <w:t>Private</w:t>
      </w:r>
      <w:r>
        <w:rPr>
          <w:i/>
          <w:spacing w:val="-8"/>
          <w:w w:val="105"/>
          <w:sz w:val="19"/>
          <w:vertAlign w:val="baseline"/>
        </w:rPr>
        <w:t> </w:t>
      </w:r>
      <w:r>
        <w:rPr>
          <w:i/>
          <w:spacing w:val="-2"/>
          <w:w w:val="105"/>
          <w:sz w:val="19"/>
          <w:vertAlign w:val="baseline"/>
        </w:rPr>
        <w:t>University</w:t>
      </w:r>
    </w:p>
    <w:p>
      <w:pPr>
        <w:spacing w:before="10"/>
        <w:ind w:left="197" w:right="0" w:firstLine="0"/>
        <w:jc w:val="left"/>
        <w:rPr>
          <w:i/>
          <w:sz w:val="19"/>
        </w:rPr>
      </w:pPr>
      <w:r>
        <w:rPr>
          <w:i/>
          <w:w w:val="105"/>
          <w:sz w:val="19"/>
          <w:vertAlign w:val="superscript"/>
        </w:rPr>
        <w:t>3,4</w:t>
      </w:r>
      <w:r>
        <w:rPr>
          <w:i/>
          <w:spacing w:val="-8"/>
          <w:w w:val="105"/>
          <w:sz w:val="19"/>
          <w:vertAlign w:val="baseline"/>
        </w:rPr>
        <w:t> </w:t>
      </w:r>
      <w:r>
        <w:rPr>
          <w:i/>
          <w:w w:val="105"/>
          <w:sz w:val="19"/>
          <w:vertAlign w:val="baseline"/>
        </w:rPr>
        <w:t>Zaporizhzhia</w:t>
      </w:r>
      <w:r>
        <w:rPr>
          <w:i/>
          <w:spacing w:val="-12"/>
          <w:w w:val="105"/>
          <w:sz w:val="19"/>
          <w:vertAlign w:val="baseline"/>
        </w:rPr>
        <w:t> </w:t>
      </w:r>
      <w:r>
        <w:rPr>
          <w:i/>
          <w:w w:val="105"/>
          <w:sz w:val="19"/>
          <w:vertAlign w:val="baseline"/>
        </w:rPr>
        <w:t>National</w:t>
      </w:r>
      <w:r>
        <w:rPr>
          <w:i/>
          <w:spacing w:val="-8"/>
          <w:w w:val="105"/>
          <w:sz w:val="19"/>
          <w:vertAlign w:val="baseline"/>
        </w:rPr>
        <w:t> </w:t>
      </w:r>
      <w:r>
        <w:rPr>
          <w:i/>
          <w:spacing w:val="-2"/>
          <w:w w:val="105"/>
          <w:sz w:val="19"/>
          <w:vertAlign w:val="baseline"/>
        </w:rPr>
        <w:t>University</w:t>
      </w:r>
    </w:p>
    <w:p>
      <w:pPr>
        <w:pStyle w:val="BodyText"/>
        <w:spacing w:before="28"/>
        <w:ind w:left="0"/>
        <w:rPr>
          <w:i/>
          <w:sz w:val="20"/>
        </w:rPr>
      </w:pPr>
      <w:r>
        <w:rPr/>
        <mc:AlternateContent>
          <mc:Choice Requires="wps">
            <w:drawing>
              <wp:anchor distT="0" distB="0" distL="0" distR="0" allowOverlap="1" layoutInCell="1" locked="0" behindDoc="1" simplePos="0" relativeHeight="487630848">
                <wp:simplePos x="0" y="0"/>
                <wp:positionH relativeFrom="page">
                  <wp:posOffset>646176</wp:posOffset>
                </wp:positionH>
                <wp:positionV relativeFrom="paragraph">
                  <wp:posOffset>179621</wp:posOffset>
                </wp:positionV>
                <wp:extent cx="4036060" cy="399415"/>
                <wp:effectExtent l="0" t="0" r="0" b="0"/>
                <wp:wrapTopAndBottom/>
                <wp:docPr id="335" name="Group 335"/>
                <wp:cNvGraphicFramePr>
                  <a:graphicFrameLocks/>
                </wp:cNvGraphicFramePr>
                <a:graphic>
                  <a:graphicData uri="http://schemas.microsoft.com/office/word/2010/wordprocessingGroup">
                    <wpg:wgp>
                      <wpg:cNvPr id="335" name="Group 335"/>
                      <wpg:cNvGrpSpPr/>
                      <wpg:grpSpPr>
                        <a:xfrm>
                          <a:off x="0" y="0"/>
                          <a:ext cx="4036060" cy="399415"/>
                          <a:chExt cx="4036060" cy="399415"/>
                        </a:xfrm>
                      </wpg:grpSpPr>
                      <pic:pic>
                        <pic:nvPicPr>
                          <pic:cNvPr id="336" name="Image 336"/>
                          <pic:cNvPicPr/>
                        </pic:nvPicPr>
                        <pic:blipFill>
                          <a:blip r:embed="rId191" cstate="print"/>
                          <a:stretch>
                            <a:fillRect/>
                          </a:stretch>
                        </pic:blipFill>
                        <pic:spPr>
                          <a:xfrm>
                            <a:off x="0" y="0"/>
                            <a:ext cx="4035552" cy="397764"/>
                          </a:xfrm>
                          <a:prstGeom prst="rect">
                            <a:avLst/>
                          </a:prstGeom>
                        </pic:spPr>
                      </pic:pic>
                      <wps:wsp>
                        <wps:cNvPr id="337" name="Textbox 337"/>
                        <wps:cNvSpPr txBox="1"/>
                        <wps:spPr>
                          <a:xfrm>
                            <a:off x="2138140" y="26047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50.880001pt;margin-top:14.143441pt;width:317.8pt;height:31.45pt;mso-position-horizontal-relative:page;mso-position-vertical-relative:paragraph;z-index:-15685632;mso-wrap-distance-left:0;mso-wrap-distance-right:0" id="docshapegroup165" coordorigin="1018,283" coordsize="6356,629">
                <v:shape style="position:absolute;left:1017;top:282;width:6356;height:627" type="#_x0000_t75" id="docshape166" stroked="false">
                  <v:imagedata r:id="rId191" o:title=""/>
                </v:shape>
                <v:shape style="position:absolute;left:4384;top:693;width:86;height:218" type="#_x0000_t202" id="docshape167"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12"/>
        <w:ind w:left="0"/>
        <w:rPr>
          <w:i/>
        </w:rPr>
      </w:pPr>
    </w:p>
    <w:p>
      <w:pPr>
        <w:pStyle w:val="BodyText"/>
        <w:spacing w:line="249" w:lineRule="auto" w:before="1"/>
        <w:ind w:right="165" w:firstLine="501"/>
        <w:jc w:val="both"/>
      </w:pPr>
      <w:r>
        <w:rPr>
          <w:b/>
          <w:w w:val="105"/>
        </w:rPr>
        <w:t>Abstract. </w:t>
      </w:r>
      <w:r>
        <w:rPr>
          <w:w w:val="105"/>
        </w:rPr>
        <w:t>The paper proposes an approach to modeling</w:t>
      </w:r>
      <w:r>
        <w:rPr>
          <w:w w:val="105"/>
        </w:rPr>
        <w:t> the business climate</w:t>
      </w:r>
      <w:r>
        <w:rPr>
          <w:w w:val="105"/>
        </w:rPr>
        <w:t> of the</w:t>
      </w:r>
      <w:r>
        <w:rPr>
          <w:spacing w:val="-4"/>
          <w:w w:val="105"/>
        </w:rPr>
        <w:t> </w:t>
      </w:r>
      <w:r>
        <w:rPr>
          <w:w w:val="105"/>
        </w:rPr>
        <w:t>country,</w:t>
      </w:r>
      <w:r>
        <w:rPr>
          <w:spacing w:val="-1"/>
          <w:w w:val="105"/>
        </w:rPr>
        <w:t> </w:t>
      </w:r>
      <w:r>
        <w:rPr>
          <w:w w:val="105"/>
        </w:rPr>
        <w:t>which</w:t>
      </w:r>
      <w:r>
        <w:rPr>
          <w:spacing w:val="-1"/>
          <w:w w:val="105"/>
        </w:rPr>
        <w:t> </w:t>
      </w:r>
      <w:r>
        <w:rPr>
          <w:w w:val="105"/>
        </w:rPr>
        <w:t>is</w:t>
      </w:r>
      <w:r>
        <w:rPr>
          <w:spacing w:val="-3"/>
          <w:w w:val="105"/>
        </w:rPr>
        <w:t> </w:t>
      </w:r>
      <w:r>
        <w:rPr>
          <w:w w:val="105"/>
        </w:rPr>
        <w:t>based</w:t>
      </w:r>
      <w:r>
        <w:rPr>
          <w:spacing w:val="-3"/>
          <w:w w:val="105"/>
        </w:rPr>
        <w:t> </w:t>
      </w:r>
      <w:r>
        <w:rPr>
          <w:w w:val="105"/>
        </w:rPr>
        <w:t>on</w:t>
      </w:r>
      <w:r>
        <w:rPr>
          <w:spacing w:val="-1"/>
          <w:w w:val="105"/>
        </w:rPr>
        <w:t> </w:t>
      </w:r>
      <w:r>
        <w:rPr>
          <w:w w:val="105"/>
        </w:rPr>
        <w:t>the</w:t>
      </w:r>
      <w:r>
        <w:rPr>
          <w:spacing w:val="-4"/>
          <w:w w:val="105"/>
        </w:rPr>
        <w:t> </w:t>
      </w:r>
      <w:r>
        <w:rPr>
          <w:w w:val="105"/>
        </w:rPr>
        <w:t>principles of</w:t>
      </w:r>
      <w:r>
        <w:rPr>
          <w:spacing w:val="-3"/>
          <w:w w:val="105"/>
        </w:rPr>
        <w:t> </w:t>
      </w:r>
      <w:r>
        <w:rPr>
          <w:w w:val="105"/>
        </w:rPr>
        <w:t>information</w:t>
      </w:r>
      <w:r>
        <w:rPr>
          <w:spacing w:val="-3"/>
          <w:w w:val="105"/>
        </w:rPr>
        <w:t> </w:t>
      </w:r>
      <w:r>
        <w:rPr>
          <w:w w:val="105"/>
        </w:rPr>
        <w:t>transparency,</w:t>
      </w:r>
      <w:r>
        <w:rPr>
          <w:spacing w:val="-1"/>
          <w:w w:val="105"/>
        </w:rPr>
        <w:t> </w:t>
      </w:r>
      <w:r>
        <w:rPr>
          <w:w w:val="105"/>
        </w:rPr>
        <w:t>and</w:t>
      </w:r>
      <w:r>
        <w:rPr>
          <w:spacing w:val="-1"/>
          <w:w w:val="105"/>
        </w:rPr>
        <w:t> </w:t>
      </w:r>
      <w:r>
        <w:rPr>
          <w:w w:val="105"/>
        </w:rPr>
        <w:t>makes</w:t>
      </w:r>
      <w:r>
        <w:rPr>
          <w:spacing w:val="-3"/>
          <w:w w:val="105"/>
        </w:rPr>
        <w:t> </w:t>
      </w:r>
      <w:r>
        <w:rPr>
          <w:w w:val="105"/>
        </w:rPr>
        <w:t>it possible to assess the development trends of the studied indicator in conditions of the COVID-19.</w:t>
      </w:r>
      <w:r>
        <w:rPr>
          <w:w w:val="105"/>
        </w:rPr>
        <w:t> This</w:t>
      </w:r>
      <w:r>
        <w:rPr>
          <w:w w:val="105"/>
        </w:rPr>
        <w:t> approach</w:t>
      </w:r>
      <w:r>
        <w:rPr>
          <w:w w:val="105"/>
        </w:rPr>
        <w:t> has</w:t>
      </w:r>
      <w:r>
        <w:rPr>
          <w:w w:val="105"/>
        </w:rPr>
        <w:t> been</w:t>
      </w:r>
      <w:r>
        <w:rPr>
          <w:w w:val="105"/>
        </w:rPr>
        <w:t> tested</w:t>
      </w:r>
      <w:r>
        <w:rPr>
          <w:w w:val="105"/>
        </w:rPr>
        <w:t> on</w:t>
      </w:r>
      <w:r>
        <w:rPr>
          <w:w w:val="105"/>
        </w:rPr>
        <w:t> the</w:t>
      </w:r>
      <w:r>
        <w:rPr>
          <w:w w:val="105"/>
        </w:rPr>
        <w:t> example</w:t>
      </w:r>
      <w:r>
        <w:rPr>
          <w:w w:val="105"/>
        </w:rPr>
        <w:t> of</w:t>
      </w:r>
      <w:r>
        <w:rPr>
          <w:w w:val="105"/>
        </w:rPr>
        <w:t> Ukraine.</w:t>
      </w:r>
      <w:r>
        <w:rPr>
          <w:w w:val="105"/>
        </w:rPr>
        <w:t> The</w:t>
      </w:r>
      <w:r>
        <w:rPr>
          <w:w w:val="105"/>
        </w:rPr>
        <w:t> results obtained</w:t>
      </w:r>
      <w:r>
        <w:rPr>
          <w:spacing w:val="-6"/>
          <w:w w:val="105"/>
        </w:rPr>
        <w:t> </w:t>
      </w:r>
      <w:r>
        <w:rPr>
          <w:w w:val="105"/>
        </w:rPr>
        <w:t>make</w:t>
      </w:r>
      <w:r>
        <w:rPr>
          <w:spacing w:val="-10"/>
          <w:w w:val="105"/>
        </w:rPr>
        <w:t> </w:t>
      </w:r>
      <w:r>
        <w:rPr>
          <w:w w:val="105"/>
        </w:rPr>
        <w:t>it</w:t>
      </w:r>
      <w:r>
        <w:rPr>
          <w:spacing w:val="-10"/>
          <w:w w:val="105"/>
        </w:rPr>
        <w:t> </w:t>
      </w:r>
      <w:r>
        <w:rPr>
          <w:w w:val="105"/>
        </w:rPr>
        <w:t>possible</w:t>
      </w:r>
      <w:r>
        <w:rPr>
          <w:spacing w:val="-7"/>
          <w:w w:val="105"/>
        </w:rPr>
        <w:t> </w:t>
      </w:r>
      <w:r>
        <w:rPr>
          <w:w w:val="105"/>
        </w:rPr>
        <w:t>to</w:t>
      </w:r>
      <w:r>
        <w:rPr>
          <w:spacing w:val="-6"/>
          <w:w w:val="105"/>
        </w:rPr>
        <w:t> </w:t>
      </w:r>
      <w:r>
        <w:rPr>
          <w:w w:val="105"/>
        </w:rPr>
        <w:t>analyze</w:t>
      </w:r>
      <w:r>
        <w:rPr>
          <w:spacing w:val="-7"/>
          <w:w w:val="105"/>
        </w:rPr>
        <w:t> </w:t>
      </w:r>
      <w:r>
        <w:rPr>
          <w:w w:val="105"/>
        </w:rPr>
        <w:t>the</w:t>
      </w:r>
      <w:r>
        <w:rPr>
          <w:spacing w:val="-10"/>
          <w:w w:val="105"/>
        </w:rPr>
        <w:t> </w:t>
      </w:r>
      <w:r>
        <w:rPr>
          <w:w w:val="105"/>
        </w:rPr>
        <w:t>cyclical</w:t>
      </w:r>
      <w:r>
        <w:rPr>
          <w:spacing w:val="-7"/>
          <w:w w:val="105"/>
        </w:rPr>
        <w:t> </w:t>
      </w:r>
      <w:r>
        <w:rPr>
          <w:w w:val="105"/>
        </w:rPr>
        <w:t>development</w:t>
      </w:r>
      <w:r>
        <w:rPr>
          <w:spacing w:val="-7"/>
          <w:w w:val="105"/>
        </w:rPr>
        <w:t> </w:t>
      </w:r>
      <w:r>
        <w:rPr>
          <w:w w:val="105"/>
        </w:rPr>
        <w:t>of</w:t>
      </w:r>
      <w:r>
        <w:rPr>
          <w:spacing w:val="-9"/>
          <w:w w:val="105"/>
        </w:rPr>
        <w:t> </w:t>
      </w:r>
      <w:r>
        <w:rPr>
          <w:w w:val="105"/>
        </w:rPr>
        <w:t>the</w:t>
      </w:r>
      <w:r>
        <w:rPr>
          <w:spacing w:val="-10"/>
          <w:w w:val="105"/>
        </w:rPr>
        <w:t> </w:t>
      </w:r>
      <w:r>
        <w:rPr>
          <w:w w:val="105"/>
        </w:rPr>
        <w:t>country's</w:t>
      </w:r>
      <w:r>
        <w:rPr>
          <w:spacing w:val="-6"/>
          <w:w w:val="105"/>
        </w:rPr>
        <w:t> </w:t>
      </w:r>
      <w:r>
        <w:rPr>
          <w:w w:val="105"/>
        </w:rPr>
        <w:t>economy with high accuracy and reliability even under quarantine restrictions.</w:t>
      </w:r>
    </w:p>
    <w:p>
      <w:pPr>
        <w:pStyle w:val="BodyText"/>
        <w:spacing w:line="249" w:lineRule="auto"/>
        <w:ind w:right="159" w:firstLine="501"/>
        <w:jc w:val="both"/>
      </w:pPr>
      <w:r>
        <w:rPr>
          <w:b/>
          <w:w w:val="105"/>
        </w:rPr>
        <w:t>Keywords</w:t>
      </w:r>
      <w:r>
        <w:rPr>
          <w:w w:val="105"/>
        </w:rPr>
        <w:t>:</w:t>
      </w:r>
      <w:r>
        <w:rPr>
          <w:w w:val="105"/>
        </w:rPr>
        <w:t> Business</w:t>
      </w:r>
      <w:r>
        <w:rPr>
          <w:w w:val="105"/>
        </w:rPr>
        <w:t> climate,</w:t>
      </w:r>
      <w:r>
        <w:rPr>
          <w:w w:val="105"/>
        </w:rPr>
        <w:t> Business</w:t>
      </w:r>
      <w:r>
        <w:rPr>
          <w:w w:val="105"/>
        </w:rPr>
        <w:t> confidence</w:t>
      </w:r>
      <w:r>
        <w:rPr>
          <w:w w:val="105"/>
        </w:rPr>
        <w:t> index,</w:t>
      </w:r>
      <w:r>
        <w:rPr>
          <w:w w:val="105"/>
        </w:rPr>
        <w:t> Correlation</w:t>
      </w:r>
      <w:r>
        <w:rPr>
          <w:w w:val="105"/>
        </w:rPr>
        <w:t> analysis, Socio-economic indicators, Taxonomic model, Neural network model, COVID-19.</w:t>
      </w:r>
    </w:p>
    <w:p>
      <w:pPr>
        <w:pStyle w:val="BodyText"/>
        <w:spacing w:before="5"/>
        <w:ind w:left="0"/>
      </w:pPr>
    </w:p>
    <w:p>
      <w:pPr>
        <w:pStyle w:val="BodyText"/>
        <w:spacing w:line="249" w:lineRule="auto" w:before="1"/>
        <w:ind w:right="157" w:firstLine="501"/>
        <w:jc w:val="both"/>
      </w:pPr>
      <w:r>
        <w:rPr>
          <w:w w:val="105"/>
        </w:rPr>
        <w:t>The</w:t>
      </w:r>
      <w:r>
        <w:rPr>
          <w:spacing w:val="-3"/>
          <w:w w:val="105"/>
        </w:rPr>
        <w:t> </w:t>
      </w:r>
      <w:r>
        <w:rPr>
          <w:w w:val="105"/>
        </w:rPr>
        <w:t>dynamism</w:t>
      </w:r>
      <w:r>
        <w:rPr>
          <w:spacing w:val="-5"/>
          <w:w w:val="105"/>
        </w:rPr>
        <w:t> </w:t>
      </w:r>
      <w:r>
        <w:rPr>
          <w:w w:val="105"/>
        </w:rPr>
        <w:t>of</w:t>
      </w:r>
      <w:r>
        <w:rPr>
          <w:spacing w:val="-2"/>
          <w:w w:val="105"/>
        </w:rPr>
        <w:t> </w:t>
      </w:r>
      <w:r>
        <w:rPr>
          <w:w w:val="105"/>
        </w:rPr>
        <w:t>changes</w:t>
      </w:r>
      <w:r>
        <w:rPr>
          <w:spacing w:val="-2"/>
          <w:w w:val="105"/>
        </w:rPr>
        <w:t> </w:t>
      </w:r>
      <w:r>
        <w:rPr>
          <w:w w:val="105"/>
        </w:rPr>
        <w:t>in</w:t>
      </w:r>
      <w:r>
        <w:rPr>
          <w:spacing w:val="-2"/>
          <w:w w:val="105"/>
        </w:rPr>
        <w:t> </w:t>
      </w:r>
      <w:r>
        <w:rPr>
          <w:w w:val="105"/>
        </w:rPr>
        <w:t>the</w:t>
      </w:r>
      <w:r>
        <w:rPr>
          <w:spacing w:val="-3"/>
          <w:w w:val="105"/>
        </w:rPr>
        <w:t> </w:t>
      </w:r>
      <w:r>
        <w:rPr>
          <w:w w:val="105"/>
        </w:rPr>
        <w:t>business</w:t>
      </w:r>
      <w:r>
        <w:rPr>
          <w:spacing w:val="-2"/>
          <w:w w:val="105"/>
        </w:rPr>
        <w:t> </w:t>
      </w:r>
      <w:r>
        <w:rPr>
          <w:w w:val="105"/>
        </w:rPr>
        <w:t>climate</w:t>
      </w:r>
      <w:r>
        <w:rPr>
          <w:spacing w:val="-3"/>
          <w:w w:val="105"/>
        </w:rPr>
        <w:t> </w:t>
      </w:r>
      <w:r>
        <w:rPr>
          <w:w w:val="105"/>
        </w:rPr>
        <w:t>of</w:t>
      </w:r>
      <w:r>
        <w:rPr>
          <w:spacing w:val="-2"/>
          <w:w w:val="105"/>
        </w:rPr>
        <w:t> </w:t>
      </w:r>
      <w:r>
        <w:rPr>
          <w:w w:val="105"/>
        </w:rPr>
        <w:t>the</w:t>
      </w:r>
      <w:r>
        <w:rPr>
          <w:spacing w:val="-5"/>
          <w:w w:val="105"/>
        </w:rPr>
        <w:t> </w:t>
      </w:r>
      <w:r>
        <w:rPr>
          <w:w w:val="105"/>
        </w:rPr>
        <w:t>countries</w:t>
      </w:r>
      <w:r>
        <w:rPr>
          <w:spacing w:val="-2"/>
          <w:w w:val="105"/>
        </w:rPr>
        <w:t> </w:t>
      </w:r>
      <w:r>
        <w:rPr>
          <w:w w:val="105"/>
        </w:rPr>
        <w:t>of</w:t>
      </w:r>
      <w:r>
        <w:rPr>
          <w:spacing w:val="-2"/>
          <w:w w:val="105"/>
        </w:rPr>
        <w:t> </w:t>
      </w:r>
      <w:r>
        <w:rPr>
          <w:w w:val="105"/>
        </w:rPr>
        <w:t>the</w:t>
      </w:r>
      <w:r>
        <w:rPr>
          <w:spacing w:val="-3"/>
          <w:w w:val="105"/>
        </w:rPr>
        <w:t> </w:t>
      </w:r>
      <w:r>
        <w:rPr>
          <w:w w:val="105"/>
        </w:rPr>
        <w:t>world</w:t>
      </w:r>
      <w:r>
        <w:rPr>
          <w:spacing w:val="-6"/>
          <w:w w:val="105"/>
        </w:rPr>
        <w:t> </w:t>
      </w:r>
      <w:r>
        <w:rPr>
          <w:w w:val="105"/>
        </w:rPr>
        <w:t>is accompanied</w:t>
      </w:r>
      <w:r>
        <w:rPr>
          <w:w w:val="105"/>
        </w:rPr>
        <w:t> by</w:t>
      </w:r>
      <w:r>
        <w:rPr>
          <w:w w:val="105"/>
        </w:rPr>
        <w:t> the</w:t>
      </w:r>
      <w:r>
        <w:rPr>
          <w:w w:val="105"/>
        </w:rPr>
        <w:t> increasing</w:t>
      </w:r>
      <w:r>
        <w:rPr>
          <w:w w:val="105"/>
        </w:rPr>
        <w:t> uncertainty</w:t>
      </w:r>
      <w:r>
        <w:rPr>
          <w:w w:val="105"/>
        </w:rPr>
        <w:t> of</w:t>
      </w:r>
      <w:r>
        <w:rPr>
          <w:w w:val="105"/>
        </w:rPr>
        <w:t> the</w:t>
      </w:r>
      <w:r>
        <w:rPr>
          <w:w w:val="105"/>
        </w:rPr>
        <w:t> external</w:t>
      </w:r>
      <w:r>
        <w:rPr>
          <w:w w:val="105"/>
        </w:rPr>
        <w:t> environment</w:t>
      </w:r>
      <w:r>
        <w:rPr>
          <w:w w:val="105"/>
        </w:rPr>
        <w:t> and</w:t>
      </w:r>
      <w:r>
        <w:rPr>
          <w:w w:val="105"/>
        </w:rPr>
        <w:t> internal disturbances</w:t>
      </w:r>
      <w:r>
        <w:rPr>
          <w:w w:val="105"/>
        </w:rPr>
        <w:t> of</w:t>
      </w:r>
      <w:r>
        <w:rPr>
          <w:w w:val="105"/>
        </w:rPr>
        <w:t> socio-economic</w:t>
      </w:r>
      <w:r>
        <w:rPr>
          <w:w w:val="105"/>
        </w:rPr>
        <w:t> systems.</w:t>
      </w:r>
      <w:r>
        <w:rPr>
          <w:w w:val="105"/>
        </w:rPr>
        <w:t> This</w:t>
      </w:r>
      <w:r>
        <w:rPr>
          <w:w w:val="105"/>
        </w:rPr>
        <w:t> is</w:t>
      </w:r>
      <w:r>
        <w:rPr>
          <w:w w:val="105"/>
        </w:rPr>
        <w:t> a</w:t>
      </w:r>
      <w:r>
        <w:rPr>
          <w:w w:val="105"/>
        </w:rPr>
        <w:t> reaction</w:t>
      </w:r>
      <w:r>
        <w:rPr>
          <w:w w:val="105"/>
        </w:rPr>
        <w:t> to</w:t>
      </w:r>
      <w:r>
        <w:rPr>
          <w:w w:val="105"/>
        </w:rPr>
        <w:t> new</w:t>
      </w:r>
      <w:r>
        <w:rPr>
          <w:w w:val="105"/>
        </w:rPr>
        <w:t> conditions</w:t>
      </w:r>
      <w:r>
        <w:rPr>
          <w:w w:val="105"/>
        </w:rPr>
        <w:t> of functioning</w:t>
      </w:r>
      <w:r>
        <w:rPr>
          <w:w w:val="105"/>
        </w:rPr>
        <w:t> and development,</w:t>
      </w:r>
      <w:r>
        <w:rPr>
          <w:w w:val="105"/>
        </w:rPr>
        <w:t> the emergence of</w:t>
      </w:r>
      <w:r>
        <w:rPr>
          <w:w w:val="105"/>
        </w:rPr>
        <w:t> which</w:t>
      </w:r>
      <w:r>
        <w:rPr>
          <w:w w:val="105"/>
        </w:rPr>
        <w:t> is</w:t>
      </w:r>
      <w:r>
        <w:rPr>
          <w:w w:val="105"/>
        </w:rPr>
        <w:t> due to</w:t>
      </w:r>
      <w:r>
        <w:rPr>
          <w:w w:val="105"/>
        </w:rPr>
        <w:t> the</w:t>
      </w:r>
      <w:r>
        <w:rPr>
          <w:w w:val="105"/>
        </w:rPr>
        <w:t> global</w:t>
      </w:r>
      <w:r>
        <w:rPr>
          <w:w w:val="105"/>
        </w:rPr>
        <w:t> pandemic and quarantine restrictions.</w:t>
      </w:r>
      <w:r>
        <w:rPr>
          <w:spacing w:val="40"/>
          <w:w w:val="105"/>
        </w:rPr>
        <w:t> </w:t>
      </w:r>
      <w:r>
        <w:rPr>
          <w:w w:val="105"/>
        </w:rPr>
        <w:t>The sensitivity of the business climate to such changes is high,</w:t>
      </w:r>
      <w:r>
        <w:rPr>
          <w:w w:val="105"/>
        </w:rPr>
        <w:t> therefore,</w:t>
      </w:r>
      <w:r>
        <w:rPr>
          <w:w w:val="105"/>
        </w:rPr>
        <w:t> the</w:t>
      </w:r>
      <w:r>
        <w:rPr>
          <w:w w:val="105"/>
        </w:rPr>
        <w:t> trends</w:t>
      </w:r>
      <w:r>
        <w:rPr>
          <w:w w:val="105"/>
        </w:rPr>
        <w:t> in</w:t>
      </w:r>
      <w:r>
        <w:rPr>
          <w:w w:val="105"/>
        </w:rPr>
        <w:t> the</w:t>
      </w:r>
      <w:r>
        <w:rPr>
          <w:w w:val="105"/>
        </w:rPr>
        <w:t> indicators</w:t>
      </w:r>
      <w:r>
        <w:rPr>
          <w:w w:val="105"/>
        </w:rPr>
        <w:t> that</w:t>
      </w:r>
      <w:r>
        <w:rPr>
          <w:w w:val="105"/>
        </w:rPr>
        <w:t> characterize</w:t>
      </w:r>
      <w:r>
        <w:rPr>
          <w:w w:val="105"/>
        </w:rPr>
        <w:t> it</w:t>
      </w:r>
      <w:r>
        <w:rPr>
          <w:w w:val="105"/>
        </w:rPr>
        <w:t> require</w:t>
      </w:r>
      <w:r>
        <w:rPr>
          <w:w w:val="105"/>
        </w:rPr>
        <w:t> system monitoring,</w:t>
      </w:r>
      <w:r>
        <w:rPr>
          <w:w w:val="105"/>
        </w:rPr>
        <w:t> thorough</w:t>
      </w:r>
      <w:r>
        <w:rPr>
          <w:w w:val="105"/>
        </w:rPr>
        <w:t> and</w:t>
      </w:r>
      <w:r>
        <w:rPr>
          <w:w w:val="105"/>
        </w:rPr>
        <w:t> multidimensional</w:t>
      </w:r>
      <w:r>
        <w:rPr>
          <w:w w:val="105"/>
        </w:rPr>
        <w:t> data</w:t>
      </w:r>
      <w:r>
        <w:rPr>
          <w:w w:val="105"/>
        </w:rPr>
        <w:t> analysis,</w:t>
      </w:r>
      <w:r>
        <w:rPr>
          <w:w w:val="105"/>
        </w:rPr>
        <w:t> and</w:t>
      </w:r>
      <w:r>
        <w:rPr>
          <w:w w:val="105"/>
        </w:rPr>
        <w:t> increased</w:t>
      </w:r>
      <w:r>
        <w:rPr>
          <w:w w:val="105"/>
        </w:rPr>
        <w:t> forecasting accuracy</w:t>
      </w:r>
      <w:r>
        <w:rPr>
          <w:w w:val="105"/>
        </w:rPr>
        <w:t> without</w:t>
      </w:r>
      <w:r>
        <w:rPr>
          <w:w w:val="105"/>
        </w:rPr>
        <w:t> time</w:t>
      </w:r>
      <w:r>
        <w:rPr>
          <w:w w:val="105"/>
        </w:rPr>
        <w:t> delay.</w:t>
      </w:r>
      <w:r>
        <w:rPr>
          <w:w w:val="105"/>
        </w:rPr>
        <w:t> This</w:t>
      </w:r>
      <w:r>
        <w:rPr>
          <w:w w:val="105"/>
        </w:rPr>
        <w:t> ensures</w:t>
      </w:r>
      <w:r>
        <w:rPr>
          <w:w w:val="105"/>
        </w:rPr>
        <w:t> that</w:t>
      </w:r>
      <w:r>
        <w:rPr>
          <w:w w:val="105"/>
        </w:rPr>
        <w:t> proactive</w:t>
      </w:r>
      <w:r>
        <w:rPr>
          <w:w w:val="105"/>
        </w:rPr>
        <w:t> management</w:t>
      </w:r>
      <w:r>
        <w:rPr>
          <w:w w:val="105"/>
        </w:rPr>
        <w:t> decisions</w:t>
      </w:r>
      <w:r>
        <w:rPr>
          <w:w w:val="105"/>
        </w:rPr>
        <w:t> are made</w:t>
      </w:r>
      <w:r>
        <w:rPr>
          <w:spacing w:val="-7"/>
          <w:w w:val="105"/>
        </w:rPr>
        <w:t> </w:t>
      </w:r>
      <w:r>
        <w:rPr>
          <w:w w:val="105"/>
        </w:rPr>
        <w:t>on</w:t>
      </w:r>
      <w:r>
        <w:rPr>
          <w:spacing w:val="-9"/>
          <w:w w:val="105"/>
        </w:rPr>
        <w:t> </w:t>
      </w:r>
      <w:r>
        <w:rPr>
          <w:w w:val="105"/>
        </w:rPr>
        <w:t>time</w:t>
      </w:r>
      <w:r>
        <w:rPr>
          <w:spacing w:val="-7"/>
          <w:w w:val="105"/>
        </w:rPr>
        <w:t> </w:t>
      </w:r>
      <w:r>
        <w:rPr>
          <w:w w:val="105"/>
        </w:rPr>
        <w:t>in</w:t>
      </w:r>
      <w:r>
        <w:rPr>
          <w:spacing w:val="-8"/>
          <w:w w:val="105"/>
        </w:rPr>
        <w:t> </w:t>
      </w:r>
      <w:r>
        <w:rPr>
          <w:w w:val="105"/>
        </w:rPr>
        <w:t>the</w:t>
      </w:r>
      <w:r>
        <w:rPr>
          <w:spacing w:val="-7"/>
          <w:w w:val="105"/>
        </w:rPr>
        <w:t> </w:t>
      </w:r>
      <w:r>
        <w:rPr>
          <w:w w:val="105"/>
        </w:rPr>
        <w:t>context</w:t>
      </w:r>
      <w:r>
        <w:rPr>
          <w:spacing w:val="-8"/>
          <w:w w:val="105"/>
        </w:rPr>
        <w:t> </w:t>
      </w:r>
      <w:r>
        <w:rPr>
          <w:w w:val="105"/>
        </w:rPr>
        <w:t>of</w:t>
      </w:r>
      <w:r>
        <w:rPr>
          <w:spacing w:val="-6"/>
          <w:w w:val="105"/>
        </w:rPr>
        <w:t> </w:t>
      </w:r>
      <w:r>
        <w:rPr>
          <w:w w:val="105"/>
        </w:rPr>
        <w:t>the</w:t>
      </w:r>
      <w:r>
        <w:rPr>
          <w:spacing w:val="-7"/>
          <w:w w:val="105"/>
        </w:rPr>
        <w:t> </w:t>
      </w:r>
      <w:r>
        <w:rPr>
          <w:w w:val="105"/>
        </w:rPr>
        <w:t>impact</w:t>
      </w:r>
      <w:r>
        <w:rPr>
          <w:spacing w:val="-8"/>
          <w:w w:val="105"/>
        </w:rPr>
        <w:t> </w:t>
      </w:r>
      <w:r>
        <w:rPr>
          <w:w w:val="105"/>
        </w:rPr>
        <w:t>of</w:t>
      </w:r>
      <w:r>
        <w:rPr>
          <w:spacing w:val="-6"/>
          <w:w w:val="105"/>
        </w:rPr>
        <w:t> </w:t>
      </w:r>
      <w:r>
        <w:rPr>
          <w:w w:val="105"/>
        </w:rPr>
        <w:t>COVID-19,</w:t>
      </w:r>
      <w:r>
        <w:rPr>
          <w:spacing w:val="-8"/>
          <w:w w:val="105"/>
        </w:rPr>
        <w:t> </w:t>
      </w:r>
      <w:r>
        <w:rPr>
          <w:w w:val="105"/>
        </w:rPr>
        <w:t>which</w:t>
      </w:r>
      <w:r>
        <w:rPr>
          <w:spacing w:val="-6"/>
          <w:w w:val="105"/>
        </w:rPr>
        <w:t> </w:t>
      </w:r>
      <w:r>
        <w:rPr>
          <w:w w:val="105"/>
        </w:rPr>
        <w:t>determines</w:t>
      </w:r>
      <w:r>
        <w:rPr>
          <w:spacing w:val="-6"/>
          <w:w w:val="105"/>
        </w:rPr>
        <w:t> </w:t>
      </w:r>
      <w:r>
        <w:rPr>
          <w:w w:val="105"/>
        </w:rPr>
        <w:t>the</w:t>
      </w:r>
      <w:r>
        <w:rPr>
          <w:spacing w:val="-8"/>
          <w:w w:val="105"/>
        </w:rPr>
        <w:t> </w:t>
      </w:r>
      <w:r>
        <w:rPr>
          <w:w w:val="105"/>
        </w:rPr>
        <w:t>goal</w:t>
      </w:r>
      <w:r>
        <w:rPr>
          <w:spacing w:val="-7"/>
          <w:w w:val="105"/>
        </w:rPr>
        <w:t> </w:t>
      </w:r>
      <w:r>
        <w:rPr>
          <w:w w:val="105"/>
        </w:rPr>
        <w:t>and the task of this research.</w:t>
      </w:r>
    </w:p>
    <w:p>
      <w:pPr>
        <w:pStyle w:val="BodyText"/>
        <w:spacing w:line="249" w:lineRule="auto"/>
        <w:ind w:right="157" w:firstLine="501"/>
        <w:jc w:val="both"/>
      </w:pPr>
      <w:r>
        <w:rPr>
          <w:w w:val="105"/>
        </w:rPr>
        <w:t>One</w:t>
      </w:r>
      <w:r>
        <w:rPr>
          <w:w w:val="105"/>
        </w:rPr>
        <w:t> of</w:t>
      </w:r>
      <w:r>
        <w:rPr>
          <w:w w:val="105"/>
        </w:rPr>
        <w:t> the</w:t>
      </w:r>
      <w:r>
        <w:rPr>
          <w:w w:val="105"/>
        </w:rPr>
        <w:t> key</w:t>
      </w:r>
      <w:r>
        <w:rPr>
          <w:w w:val="105"/>
        </w:rPr>
        <w:t> indicators</w:t>
      </w:r>
      <w:r>
        <w:rPr>
          <w:w w:val="105"/>
        </w:rPr>
        <w:t> that</w:t>
      </w:r>
      <w:r>
        <w:rPr>
          <w:w w:val="105"/>
        </w:rPr>
        <w:t> determine</w:t>
      </w:r>
      <w:r>
        <w:rPr>
          <w:w w:val="105"/>
        </w:rPr>
        <w:t> the</w:t>
      </w:r>
      <w:r>
        <w:rPr>
          <w:w w:val="105"/>
        </w:rPr>
        <w:t> country's</w:t>
      </w:r>
      <w:r>
        <w:rPr>
          <w:w w:val="105"/>
        </w:rPr>
        <w:t> business</w:t>
      </w:r>
      <w:r>
        <w:rPr>
          <w:w w:val="105"/>
        </w:rPr>
        <w:t> climate</w:t>
      </w:r>
      <w:r>
        <w:rPr>
          <w:w w:val="105"/>
        </w:rPr>
        <w:t> is</w:t>
      </w:r>
      <w:r>
        <w:rPr>
          <w:w w:val="105"/>
        </w:rPr>
        <w:t> the business</w:t>
      </w:r>
      <w:r>
        <w:rPr>
          <w:w w:val="105"/>
        </w:rPr>
        <w:t> confidence index</w:t>
      </w:r>
      <w:r>
        <w:rPr>
          <w:w w:val="105"/>
        </w:rPr>
        <w:t> (BCI). The assessment</w:t>
      </w:r>
      <w:r>
        <w:rPr>
          <w:w w:val="105"/>
        </w:rPr>
        <w:t> of</w:t>
      </w:r>
      <w:r>
        <w:rPr>
          <w:w w:val="105"/>
        </w:rPr>
        <w:t> the</w:t>
      </w:r>
      <w:r>
        <w:rPr>
          <w:w w:val="105"/>
        </w:rPr>
        <w:t> business climate</w:t>
      </w:r>
      <w:r>
        <w:rPr>
          <w:w w:val="105"/>
        </w:rPr>
        <w:t> is based on the results of generalizing the opinions of business entities about their expectations of the dynamics of changes in production, demand, reserves, the general socio-economic state</w:t>
      </w:r>
      <w:r>
        <w:rPr>
          <w:w w:val="105"/>
        </w:rPr>
        <w:t> in</w:t>
      </w:r>
      <w:r>
        <w:rPr>
          <w:w w:val="105"/>
        </w:rPr>
        <w:t> the</w:t>
      </w:r>
      <w:r>
        <w:rPr>
          <w:w w:val="105"/>
        </w:rPr>
        <w:t> country.</w:t>
      </w:r>
      <w:r>
        <w:rPr>
          <w:w w:val="105"/>
        </w:rPr>
        <w:t> Therefore,</w:t>
      </w:r>
      <w:r>
        <w:rPr>
          <w:w w:val="105"/>
        </w:rPr>
        <w:t> the</w:t>
      </w:r>
      <w:r>
        <w:rPr>
          <w:w w:val="105"/>
        </w:rPr>
        <w:t> results</w:t>
      </w:r>
      <w:r>
        <w:rPr>
          <w:w w:val="105"/>
        </w:rPr>
        <w:t> of</w:t>
      </w:r>
      <w:r>
        <w:rPr>
          <w:w w:val="105"/>
        </w:rPr>
        <w:t> surveys</w:t>
      </w:r>
      <w:r>
        <w:rPr>
          <w:w w:val="105"/>
        </w:rPr>
        <w:t> of</w:t>
      </w:r>
      <w:r>
        <w:rPr>
          <w:w w:val="105"/>
        </w:rPr>
        <w:t> business</w:t>
      </w:r>
      <w:r>
        <w:rPr>
          <w:w w:val="105"/>
        </w:rPr>
        <w:t> entities,</w:t>
      </w:r>
      <w:r>
        <w:rPr>
          <w:w w:val="105"/>
        </w:rPr>
        <w:t> which underlie</w:t>
      </w:r>
      <w:r>
        <w:rPr>
          <w:w w:val="105"/>
        </w:rPr>
        <w:t> the</w:t>
      </w:r>
      <w:r>
        <w:rPr>
          <w:w w:val="105"/>
        </w:rPr>
        <w:t> formation</w:t>
      </w:r>
      <w:r>
        <w:rPr>
          <w:w w:val="105"/>
        </w:rPr>
        <w:t> of</w:t>
      </w:r>
      <w:r>
        <w:rPr>
          <w:w w:val="105"/>
        </w:rPr>
        <w:t> the</w:t>
      </w:r>
      <w:r>
        <w:rPr>
          <w:w w:val="105"/>
        </w:rPr>
        <w:t> BCI,</w:t>
      </w:r>
      <w:r>
        <w:rPr>
          <w:w w:val="105"/>
        </w:rPr>
        <w:t> determine</w:t>
      </w:r>
      <w:r>
        <w:rPr>
          <w:w w:val="105"/>
        </w:rPr>
        <w:t> the</w:t>
      </w:r>
      <w:r>
        <w:rPr>
          <w:w w:val="105"/>
        </w:rPr>
        <w:t> subjectivity,</w:t>
      </w:r>
      <w:r>
        <w:rPr>
          <w:w w:val="105"/>
        </w:rPr>
        <w:t> vagueness,</w:t>
      </w:r>
      <w:r>
        <w:rPr>
          <w:w w:val="105"/>
        </w:rPr>
        <w:t> and</w:t>
      </w:r>
      <w:r>
        <w:rPr>
          <w:w w:val="105"/>
        </w:rPr>
        <w:t> poor structuredness</w:t>
      </w:r>
      <w:r>
        <w:rPr>
          <w:w w:val="105"/>
        </w:rPr>
        <w:t> of</w:t>
      </w:r>
      <w:r>
        <w:rPr>
          <w:w w:val="105"/>
        </w:rPr>
        <w:t> the</w:t>
      </w:r>
      <w:r>
        <w:rPr>
          <w:w w:val="105"/>
        </w:rPr>
        <w:t> constructed</w:t>
      </w:r>
      <w:r>
        <w:rPr>
          <w:w w:val="105"/>
        </w:rPr>
        <w:t> index,</w:t>
      </w:r>
      <w:r>
        <w:rPr>
          <w:w w:val="105"/>
        </w:rPr>
        <w:t> which</w:t>
      </w:r>
      <w:r>
        <w:rPr>
          <w:w w:val="105"/>
        </w:rPr>
        <w:t> well-known</w:t>
      </w:r>
      <w:r>
        <w:rPr>
          <w:w w:val="105"/>
        </w:rPr>
        <w:t> researchers</w:t>
      </w:r>
      <w:r>
        <w:rPr>
          <w:w w:val="105"/>
        </w:rPr>
        <w:t> are</w:t>
      </w:r>
      <w:r>
        <w:rPr>
          <w:w w:val="105"/>
        </w:rPr>
        <w:t> trying</w:t>
      </w:r>
      <w:r>
        <w:rPr>
          <w:w w:val="105"/>
        </w:rPr>
        <w:t> to overcome. Despite the obvious subjectivity of the methodic approach to assessing the business</w:t>
      </w:r>
      <w:r>
        <w:rPr>
          <w:spacing w:val="-6"/>
          <w:w w:val="105"/>
        </w:rPr>
        <w:t> </w:t>
      </w:r>
      <w:r>
        <w:rPr>
          <w:w w:val="105"/>
        </w:rPr>
        <w:t>climate</w:t>
      </w:r>
      <w:r>
        <w:rPr>
          <w:spacing w:val="-10"/>
          <w:w w:val="105"/>
        </w:rPr>
        <w:t> </w:t>
      </w:r>
      <w:r>
        <w:rPr>
          <w:w w:val="105"/>
        </w:rPr>
        <w:t>of</w:t>
      </w:r>
      <w:r>
        <w:rPr>
          <w:spacing w:val="-9"/>
          <w:w w:val="105"/>
        </w:rPr>
        <w:t> </w:t>
      </w:r>
      <w:r>
        <w:rPr>
          <w:w w:val="105"/>
        </w:rPr>
        <w:t>countries,</w:t>
      </w:r>
      <w:r>
        <w:rPr>
          <w:spacing w:val="-9"/>
          <w:w w:val="105"/>
        </w:rPr>
        <w:t> </w:t>
      </w:r>
      <w:r>
        <w:rPr>
          <w:w w:val="105"/>
        </w:rPr>
        <w:t>scientists</w:t>
      </w:r>
      <w:r>
        <w:rPr>
          <w:spacing w:val="-7"/>
          <w:w w:val="105"/>
        </w:rPr>
        <w:t> </w:t>
      </w:r>
      <w:r>
        <w:rPr>
          <w:w w:val="105"/>
        </w:rPr>
        <w:t>have</w:t>
      </w:r>
      <w:r>
        <w:rPr>
          <w:spacing w:val="-7"/>
          <w:w w:val="105"/>
        </w:rPr>
        <w:t> </w:t>
      </w:r>
      <w:r>
        <w:rPr>
          <w:w w:val="105"/>
        </w:rPr>
        <w:t>repeatedly</w:t>
      </w:r>
      <w:r>
        <w:rPr>
          <w:spacing w:val="-11"/>
          <w:w w:val="105"/>
        </w:rPr>
        <w:t> </w:t>
      </w:r>
      <w:r>
        <w:rPr>
          <w:w w:val="105"/>
        </w:rPr>
        <w:t>proved</w:t>
      </w:r>
      <w:r>
        <w:rPr>
          <w:spacing w:val="-9"/>
          <w:w w:val="105"/>
        </w:rPr>
        <w:t> </w:t>
      </w:r>
      <w:r>
        <w:rPr>
          <w:w w:val="105"/>
        </w:rPr>
        <w:t>the</w:t>
      </w:r>
      <w:r>
        <w:rPr>
          <w:spacing w:val="-8"/>
          <w:w w:val="105"/>
        </w:rPr>
        <w:t> </w:t>
      </w:r>
      <w:r>
        <w:rPr>
          <w:w w:val="105"/>
        </w:rPr>
        <w:t>close</w:t>
      </w:r>
      <w:r>
        <w:rPr>
          <w:spacing w:val="-8"/>
          <w:w w:val="105"/>
        </w:rPr>
        <w:t> </w:t>
      </w:r>
      <w:r>
        <w:rPr>
          <w:w w:val="105"/>
        </w:rPr>
        <w:t>relationship</w:t>
      </w:r>
      <w:r>
        <w:rPr>
          <w:spacing w:val="-9"/>
          <w:w w:val="105"/>
        </w:rPr>
        <w:t> </w:t>
      </w:r>
      <w:r>
        <w:rPr>
          <w:w w:val="105"/>
        </w:rPr>
        <w:t>of</w:t>
      </w:r>
    </w:p>
    <w:p>
      <w:pPr>
        <w:spacing w:after="0" w:line="249" w:lineRule="auto"/>
        <w:jc w:val="both"/>
        <w:sectPr>
          <w:pgSz w:w="8400" w:h="11910"/>
          <w:pgMar w:header="523" w:footer="0" w:top="900" w:bottom="280" w:left="520" w:right="560"/>
        </w:sectPr>
      </w:pPr>
    </w:p>
    <w:p>
      <w:pPr>
        <w:pStyle w:val="BodyText"/>
        <w:spacing w:before="124"/>
        <w:jc w:val="both"/>
      </w:pPr>
      <w:r>
        <w:rPr>
          <w:w w:val="105"/>
        </w:rPr>
        <w:t>the</w:t>
      </w:r>
      <w:r>
        <w:rPr>
          <w:spacing w:val="-12"/>
          <w:w w:val="105"/>
        </w:rPr>
        <w:t> </w:t>
      </w:r>
      <w:r>
        <w:rPr>
          <w:w w:val="105"/>
        </w:rPr>
        <w:t>series</w:t>
      </w:r>
      <w:r>
        <w:rPr>
          <w:spacing w:val="-11"/>
          <w:w w:val="105"/>
        </w:rPr>
        <w:t> </w:t>
      </w:r>
      <w:r>
        <w:rPr>
          <w:w w:val="105"/>
        </w:rPr>
        <w:t>of</w:t>
      </w:r>
      <w:r>
        <w:rPr>
          <w:spacing w:val="-11"/>
          <w:w w:val="105"/>
        </w:rPr>
        <w:t> </w:t>
      </w:r>
      <w:r>
        <w:rPr>
          <w:w w:val="105"/>
        </w:rPr>
        <w:t>its</w:t>
      </w:r>
      <w:r>
        <w:rPr>
          <w:spacing w:val="-10"/>
          <w:w w:val="105"/>
        </w:rPr>
        <w:t> </w:t>
      </w:r>
      <w:r>
        <w:rPr>
          <w:w w:val="105"/>
        </w:rPr>
        <w:t>values</w:t>
      </w:r>
      <w:r>
        <w:rPr>
          <w:spacing w:val="-9"/>
          <w:w w:val="105"/>
        </w:rPr>
        <w:t> </w:t>
      </w:r>
      <w:r>
        <w:rPr>
          <w:w w:val="105"/>
        </w:rPr>
        <w:t>with</w:t>
      </w:r>
      <w:r>
        <w:rPr>
          <w:spacing w:val="-11"/>
          <w:w w:val="105"/>
        </w:rPr>
        <w:t> </w:t>
      </w:r>
      <w:r>
        <w:rPr>
          <w:w w:val="105"/>
        </w:rPr>
        <w:t>the</w:t>
      </w:r>
      <w:r>
        <w:rPr>
          <w:spacing w:val="-10"/>
          <w:w w:val="105"/>
        </w:rPr>
        <w:t> </w:t>
      </w:r>
      <w:r>
        <w:rPr>
          <w:w w:val="105"/>
        </w:rPr>
        <w:t>dynamics</w:t>
      </w:r>
      <w:r>
        <w:rPr>
          <w:spacing w:val="-11"/>
          <w:w w:val="105"/>
        </w:rPr>
        <w:t> </w:t>
      </w:r>
      <w:r>
        <w:rPr>
          <w:w w:val="105"/>
        </w:rPr>
        <w:t>of</w:t>
      </w:r>
      <w:r>
        <w:rPr>
          <w:spacing w:val="-7"/>
          <w:w w:val="105"/>
        </w:rPr>
        <w:t> </w:t>
      </w:r>
      <w:r>
        <w:rPr>
          <w:w w:val="105"/>
        </w:rPr>
        <w:t>macroeconomic</w:t>
      </w:r>
      <w:r>
        <w:rPr>
          <w:spacing w:val="-10"/>
          <w:w w:val="105"/>
        </w:rPr>
        <w:t> </w:t>
      </w:r>
      <w:r>
        <w:rPr>
          <w:spacing w:val="-2"/>
          <w:w w:val="105"/>
        </w:rPr>
        <w:t>indicators.</w:t>
      </w:r>
    </w:p>
    <w:p>
      <w:pPr>
        <w:pStyle w:val="BodyText"/>
        <w:spacing w:line="249" w:lineRule="auto" w:before="7"/>
        <w:ind w:right="157" w:firstLine="501"/>
        <w:jc w:val="both"/>
      </w:pPr>
      <w:r>
        <w:rPr>
          <w:w w:val="105"/>
        </w:rPr>
        <w:t>To solve the</w:t>
      </w:r>
      <w:r>
        <w:rPr>
          <w:spacing w:val="-1"/>
          <w:w w:val="105"/>
        </w:rPr>
        <w:t> </w:t>
      </w:r>
      <w:r>
        <w:rPr>
          <w:w w:val="105"/>
        </w:rPr>
        <w:t>problem of predicting trends in the business climate of countries as a</w:t>
      </w:r>
      <w:r>
        <w:rPr>
          <w:w w:val="105"/>
        </w:rPr>
        <w:t> tool</w:t>
      </w:r>
      <w:r>
        <w:rPr>
          <w:w w:val="105"/>
        </w:rPr>
        <w:t> for</w:t>
      </w:r>
      <w:r>
        <w:rPr>
          <w:w w:val="105"/>
        </w:rPr>
        <w:t> strategic</w:t>
      </w:r>
      <w:r>
        <w:rPr>
          <w:w w:val="105"/>
        </w:rPr>
        <w:t> analysis,</w:t>
      </w:r>
      <w:r>
        <w:rPr>
          <w:w w:val="105"/>
        </w:rPr>
        <w:t> a</w:t>
      </w:r>
      <w:r>
        <w:rPr>
          <w:w w:val="105"/>
        </w:rPr>
        <w:t> wide</w:t>
      </w:r>
      <w:r>
        <w:rPr>
          <w:w w:val="105"/>
        </w:rPr>
        <w:t> range</w:t>
      </w:r>
      <w:r>
        <w:rPr>
          <w:w w:val="105"/>
        </w:rPr>
        <w:t> of</w:t>
      </w:r>
      <w:r>
        <w:rPr>
          <w:w w:val="105"/>
        </w:rPr>
        <w:t> forecasting</w:t>
      </w:r>
      <w:r>
        <w:rPr>
          <w:w w:val="105"/>
        </w:rPr>
        <w:t> tools</w:t>
      </w:r>
      <w:r>
        <w:rPr>
          <w:w w:val="105"/>
        </w:rPr>
        <w:t> is</w:t>
      </w:r>
      <w:r>
        <w:rPr>
          <w:w w:val="105"/>
        </w:rPr>
        <w:t> actively</w:t>
      </w:r>
      <w:r>
        <w:rPr>
          <w:w w:val="105"/>
        </w:rPr>
        <w:t> used.</w:t>
      </w:r>
      <w:r>
        <w:rPr>
          <w:w w:val="105"/>
        </w:rPr>
        <w:t> The paper proposes an approach to modeling the business climate of the country, which is based</w:t>
      </w:r>
      <w:r>
        <w:rPr>
          <w:spacing w:val="-2"/>
          <w:w w:val="105"/>
        </w:rPr>
        <w:t> </w:t>
      </w:r>
      <w:r>
        <w:rPr>
          <w:w w:val="105"/>
        </w:rPr>
        <w:t>on</w:t>
      </w:r>
      <w:r>
        <w:rPr>
          <w:spacing w:val="-4"/>
          <w:w w:val="105"/>
        </w:rPr>
        <w:t> </w:t>
      </w:r>
      <w:r>
        <w:rPr>
          <w:w w:val="105"/>
        </w:rPr>
        <w:t>the</w:t>
      </w:r>
      <w:r>
        <w:rPr>
          <w:spacing w:val="-3"/>
          <w:w w:val="105"/>
        </w:rPr>
        <w:t> </w:t>
      </w:r>
      <w:r>
        <w:rPr>
          <w:w w:val="105"/>
        </w:rPr>
        <w:t>principles</w:t>
      </w:r>
      <w:r>
        <w:rPr>
          <w:spacing w:val="-2"/>
          <w:w w:val="105"/>
        </w:rPr>
        <w:t> </w:t>
      </w:r>
      <w:r>
        <w:rPr>
          <w:w w:val="105"/>
        </w:rPr>
        <w:t>of</w:t>
      </w:r>
      <w:r>
        <w:rPr>
          <w:spacing w:val="-4"/>
          <w:w w:val="105"/>
        </w:rPr>
        <w:t> </w:t>
      </w:r>
      <w:r>
        <w:rPr>
          <w:w w:val="105"/>
        </w:rPr>
        <w:t>information</w:t>
      </w:r>
      <w:r>
        <w:rPr>
          <w:spacing w:val="-2"/>
          <w:w w:val="105"/>
        </w:rPr>
        <w:t> </w:t>
      </w:r>
      <w:r>
        <w:rPr>
          <w:w w:val="105"/>
        </w:rPr>
        <w:t>transparency,</w:t>
      </w:r>
      <w:r>
        <w:rPr>
          <w:spacing w:val="-2"/>
          <w:w w:val="105"/>
        </w:rPr>
        <w:t> </w:t>
      </w:r>
      <w:r>
        <w:rPr>
          <w:w w:val="105"/>
        </w:rPr>
        <w:t>and</w:t>
      </w:r>
      <w:r>
        <w:rPr>
          <w:spacing w:val="-4"/>
          <w:w w:val="105"/>
        </w:rPr>
        <w:t> </w:t>
      </w:r>
      <w:r>
        <w:rPr>
          <w:w w:val="105"/>
        </w:rPr>
        <w:t>makes</w:t>
      </w:r>
      <w:r>
        <w:rPr>
          <w:spacing w:val="-2"/>
          <w:w w:val="105"/>
        </w:rPr>
        <w:t> </w:t>
      </w:r>
      <w:r>
        <w:rPr>
          <w:w w:val="105"/>
        </w:rPr>
        <w:t>it</w:t>
      </w:r>
      <w:r>
        <w:rPr>
          <w:spacing w:val="-3"/>
          <w:w w:val="105"/>
        </w:rPr>
        <w:t> </w:t>
      </w:r>
      <w:r>
        <w:rPr>
          <w:w w:val="105"/>
        </w:rPr>
        <w:t>possible</w:t>
      </w:r>
      <w:r>
        <w:rPr>
          <w:spacing w:val="-3"/>
          <w:w w:val="105"/>
        </w:rPr>
        <w:t> </w:t>
      </w:r>
      <w:r>
        <w:rPr>
          <w:w w:val="105"/>
        </w:rPr>
        <w:t>to</w:t>
      </w:r>
      <w:r>
        <w:rPr>
          <w:spacing w:val="-2"/>
          <w:w w:val="105"/>
        </w:rPr>
        <w:t> </w:t>
      </w:r>
      <w:r>
        <w:rPr>
          <w:w w:val="105"/>
        </w:rPr>
        <w:t>assess</w:t>
      </w:r>
      <w:r>
        <w:rPr>
          <w:spacing w:val="-2"/>
          <w:w w:val="105"/>
        </w:rPr>
        <w:t> </w:t>
      </w:r>
      <w:r>
        <w:rPr>
          <w:w w:val="105"/>
        </w:rPr>
        <w:t>the development trends of the studied indicator in conditions of the COVID-19.</w:t>
      </w:r>
    </w:p>
    <w:p>
      <w:pPr>
        <w:pStyle w:val="BodyText"/>
        <w:spacing w:line="249" w:lineRule="auto"/>
        <w:ind w:right="157" w:firstLine="501"/>
        <w:jc w:val="both"/>
      </w:pPr>
      <w:r>
        <w:rPr>
          <w:w w:val="105"/>
        </w:rPr>
        <w:t>The</w:t>
      </w:r>
      <w:r>
        <w:rPr>
          <w:w w:val="105"/>
        </w:rPr>
        <w:t> authors'</w:t>
      </w:r>
      <w:r>
        <w:rPr>
          <w:w w:val="105"/>
        </w:rPr>
        <w:t> previous</w:t>
      </w:r>
      <w:r>
        <w:rPr>
          <w:w w:val="105"/>
        </w:rPr>
        <w:t> research</w:t>
      </w:r>
      <w:r>
        <w:rPr>
          <w:w w:val="105"/>
        </w:rPr>
        <w:t> was</w:t>
      </w:r>
      <w:r>
        <w:rPr>
          <w:w w:val="105"/>
        </w:rPr>
        <w:t> based</w:t>
      </w:r>
      <w:r>
        <w:rPr>
          <w:w w:val="105"/>
        </w:rPr>
        <w:t> on</w:t>
      </w:r>
      <w:r>
        <w:rPr>
          <w:w w:val="105"/>
        </w:rPr>
        <w:t> statistical</w:t>
      </w:r>
      <w:r>
        <w:rPr>
          <w:w w:val="105"/>
        </w:rPr>
        <w:t> methods,</w:t>
      </w:r>
      <w:r>
        <w:rPr>
          <w:w w:val="105"/>
        </w:rPr>
        <w:t> however,</w:t>
      </w:r>
      <w:r>
        <w:rPr>
          <w:w w:val="105"/>
        </w:rPr>
        <w:t> the popularity</w:t>
      </w:r>
      <w:r>
        <w:rPr>
          <w:spacing w:val="-10"/>
          <w:w w:val="105"/>
        </w:rPr>
        <w:t> </w:t>
      </w:r>
      <w:r>
        <w:rPr>
          <w:w w:val="105"/>
        </w:rPr>
        <w:t>and</w:t>
      </w:r>
      <w:r>
        <w:rPr>
          <w:spacing w:val="-10"/>
          <w:w w:val="105"/>
        </w:rPr>
        <w:t> </w:t>
      </w:r>
      <w:r>
        <w:rPr>
          <w:w w:val="105"/>
        </w:rPr>
        <w:t>efficiency</w:t>
      </w:r>
      <w:r>
        <w:rPr>
          <w:spacing w:val="-11"/>
          <w:w w:val="105"/>
        </w:rPr>
        <w:t> </w:t>
      </w:r>
      <w:r>
        <w:rPr>
          <w:w w:val="105"/>
        </w:rPr>
        <w:t>of</w:t>
      </w:r>
      <w:r>
        <w:rPr>
          <w:spacing w:val="-10"/>
          <w:w w:val="105"/>
        </w:rPr>
        <w:t> </w:t>
      </w:r>
      <w:r>
        <w:rPr>
          <w:w w:val="105"/>
        </w:rPr>
        <w:t>neural</w:t>
      </w:r>
      <w:r>
        <w:rPr>
          <w:spacing w:val="-9"/>
          <w:w w:val="105"/>
        </w:rPr>
        <w:t> </w:t>
      </w:r>
      <w:r>
        <w:rPr>
          <w:w w:val="105"/>
        </w:rPr>
        <w:t>network</w:t>
      </w:r>
      <w:r>
        <w:rPr>
          <w:spacing w:val="-8"/>
          <w:w w:val="105"/>
        </w:rPr>
        <w:t> </w:t>
      </w:r>
      <w:r>
        <w:rPr>
          <w:w w:val="105"/>
        </w:rPr>
        <w:t>technologies</w:t>
      </w:r>
      <w:r>
        <w:rPr>
          <w:spacing w:val="-8"/>
          <w:w w:val="105"/>
        </w:rPr>
        <w:t> </w:t>
      </w:r>
      <w:r>
        <w:rPr>
          <w:w w:val="105"/>
        </w:rPr>
        <w:t>proved</w:t>
      </w:r>
      <w:r>
        <w:rPr>
          <w:spacing w:val="-6"/>
          <w:w w:val="105"/>
        </w:rPr>
        <w:t> </w:t>
      </w:r>
      <w:r>
        <w:rPr>
          <w:w w:val="105"/>
        </w:rPr>
        <w:t>the</w:t>
      </w:r>
      <w:r>
        <w:rPr>
          <w:spacing w:val="-9"/>
          <w:w w:val="105"/>
        </w:rPr>
        <w:t> </w:t>
      </w:r>
      <w:r>
        <w:rPr>
          <w:w w:val="105"/>
        </w:rPr>
        <w:t>expediency</w:t>
      </w:r>
      <w:r>
        <w:rPr>
          <w:spacing w:val="-11"/>
          <w:w w:val="105"/>
        </w:rPr>
        <w:t> </w:t>
      </w:r>
      <w:r>
        <w:rPr>
          <w:w w:val="105"/>
        </w:rPr>
        <w:t>of</w:t>
      </w:r>
      <w:r>
        <w:rPr>
          <w:spacing w:val="-8"/>
          <w:w w:val="105"/>
        </w:rPr>
        <w:t> </w:t>
      </w:r>
      <w:r>
        <w:rPr>
          <w:w w:val="105"/>
        </w:rPr>
        <w:t>their application</w:t>
      </w:r>
      <w:r>
        <w:rPr>
          <w:w w:val="105"/>
        </w:rPr>
        <w:t> to</w:t>
      </w:r>
      <w:r>
        <w:rPr>
          <w:w w:val="105"/>
        </w:rPr>
        <w:t> solving</w:t>
      </w:r>
      <w:r>
        <w:rPr>
          <w:w w:val="105"/>
        </w:rPr>
        <w:t> problems</w:t>
      </w:r>
      <w:r>
        <w:rPr>
          <w:w w:val="105"/>
        </w:rPr>
        <w:t> of</w:t>
      </w:r>
      <w:r>
        <w:rPr>
          <w:w w:val="105"/>
        </w:rPr>
        <w:t> forecasting</w:t>
      </w:r>
      <w:r>
        <w:rPr>
          <w:w w:val="105"/>
        </w:rPr>
        <w:t> the</w:t>
      </w:r>
      <w:r>
        <w:rPr>
          <w:w w:val="105"/>
        </w:rPr>
        <w:t> country's</w:t>
      </w:r>
      <w:r>
        <w:rPr>
          <w:w w:val="105"/>
        </w:rPr>
        <w:t> business</w:t>
      </w:r>
      <w:r>
        <w:rPr>
          <w:w w:val="105"/>
        </w:rPr>
        <w:t> climate.</w:t>
      </w:r>
      <w:r>
        <w:rPr>
          <w:w w:val="105"/>
        </w:rPr>
        <w:t> The authors</w:t>
      </w:r>
      <w:r>
        <w:rPr>
          <w:w w:val="105"/>
        </w:rPr>
        <w:t> proposed</w:t>
      </w:r>
      <w:r>
        <w:rPr>
          <w:w w:val="105"/>
        </w:rPr>
        <w:t> to</w:t>
      </w:r>
      <w:r>
        <w:rPr>
          <w:w w:val="105"/>
        </w:rPr>
        <w:t> predict</w:t>
      </w:r>
      <w:r>
        <w:rPr>
          <w:w w:val="105"/>
        </w:rPr>
        <w:t> the</w:t>
      </w:r>
      <w:r>
        <w:rPr>
          <w:w w:val="105"/>
        </w:rPr>
        <w:t> business</w:t>
      </w:r>
      <w:r>
        <w:rPr>
          <w:w w:val="105"/>
        </w:rPr>
        <w:t> confidence</w:t>
      </w:r>
      <w:r>
        <w:rPr>
          <w:w w:val="105"/>
        </w:rPr>
        <w:t> index</w:t>
      </w:r>
      <w:r>
        <w:rPr>
          <w:w w:val="105"/>
        </w:rPr>
        <w:t> (BCI)</w:t>
      </w:r>
      <w:r>
        <w:rPr>
          <w:w w:val="105"/>
        </w:rPr>
        <w:t> using</w:t>
      </w:r>
      <w:r>
        <w:rPr>
          <w:w w:val="105"/>
        </w:rPr>
        <w:t> a methodological</w:t>
      </w:r>
      <w:r>
        <w:rPr>
          <w:w w:val="105"/>
        </w:rPr>
        <w:t> approach,</w:t>
      </w:r>
      <w:r>
        <w:rPr>
          <w:w w:val="105"/>
        </w:rPr>
        <w:t> which</w:t>
      </w:r>
      <w:r>
        <w:rPr>
          <w:w w:val="105"/>
        </w:rPr>
        <w:t> includes</w:t>
      </w:r>
      <w:r>
        <w:rPr>
          <w:w w:val="105"/>
        </w:rPr>
        <w:t> the</w:t>
      </w:r>
      <w:r>
        <w:rPr>
          <w:w w:val="105"/>
        </w:rPr>
        <w:t> step-by-step</w:t>
      </w:r>
      <w:r>
        <w:rPr>
          <w:w w:val="105"/>
        </w:rPr>
        <w:t> construction</w:t>
      </w:r>
      <w:r>
        <w:rPr>
          <w:w w:val="105"/>
        </w:rPr>
        <w:t> of</w:t>
      </w:r>
      <w:r>
        <w:rPr>
          <w:w w:val="105"/>
        </w:rPr>
        <w:t> taxonomic and neural network models.</w:t>
      </w:r>
    </w:p>
    <w:p>
      <w:pPr>
        <w:pStyle w:val="BodyText"/>
        <w:spacing w:line="249" w:lineRule="auto"/>
        <w:ind w:right="155" w:firstLine="501"/>
        <w:jc w:val="both"/>
      </w:pPr>
      <w:r>
        <w:rPr>
          <w:w w:val="105"/>
        </w:rPr>
        <w:t>As</w:t>
      </w:r>
      <w:r>
        <w:rPr>
          <w:w w:val="105"/>
        </w:rPr>
        <w:t> a result</w:t>
      </w:r>
      <w:r>
        <w:rPr>
          <w:w w:val="105"/>
        </w:rPr>
        <w:t> of</w:t>
      </w:r>
      <w:r>
        <w:rPr>
          <w:w w:val="105"/>
        </w:rPr>
        <w:t> using</w:t>
      </w:r>
      <w:r>
        <w:rPr>
          <w:w w:val="105"/>
        </w:rPr>
        <w:t> the methodological</w:t>
      </w:r>
      <w:r>
        <w:rPr>
          <w:w w:val="105"/>
        </w:rPr>
        <w:t> approach,</w:t>
      </w:r>
      <w:r>
        <w:rPr>
          <w:w w:val="105"/>
        </w:rPr>
        <w:t> a</w:t>
      </w:r>
      <w:r>
        <w:rPr>
          <w:w w:val="105"/>
        </w:rPr>
        <w:t> time</w:t>
      </w:r>
      <w:r>
        <w:rPr>
          <w:w w:val="105"/>
        </w:rPr>
        <w:t> series</w:t>
      </w:r>
      <w:r>
        <w:rPr>
          <w:w w:val="105"/>
        </w:rPr>
        <w:t> of</w:t>
      </w:r>
      <w:r>
        <w:rPr>
          <w:w w:val="105"/>
        </w:rPr>
        <w:t> quarterly values of the business confidence index in Ukraine was predicted for the period 2008- 2020. The forecast was based on socio-economic indicators selected by</w:t>
      </w:r>
      <w:r>
        <w:rPr>
          <w:spacing w:val="-2"/>
          <w:w w:val="105"/>
        </w:rPr>
        <w:t> </w:t>
      </w:r>
      <w:r>
        <w:rPr>
          <w:w w:val="105"/>
        </w:rPr>
        <w:t>their closeness to</w:t>
      </w:r>
      <w:r>
        <w:rPr>
          <w:w w:val="105"/>
        </w:rPr>
        <w:t> the</w:t>
      </w:r>
      <w:r>
        <w:rPr>
          <w:w w:val="105"/>
        </w:rPr>
        <w:t> business</w:t>
      </w:r>
      <w:r>
        <w:rPr>
          <w:w w:val="105"/>
        </w:rPr>
        <w:t> confidence index,</w:t>
      </w:r>
      <w:r>
        <w:rPr>
          <w:w w:val="105"/>
        </w:rPr>
        <w:t> namely:</w:t>
      </w:r>
      <w:r>
        <w:rPr>
          <w:w w:val="105"/>
        </w:rPr>
        <w:t> Retail</w:t>
      </w:r>
      <w:r>
        <w:rPr>
          <w:w w:val="105"/>
        </w:rPr>
        <w:t> sales,</w:t>
      </w:r>
      <w:r>
        <w:rPr>
          <w:w w:val="105"/>
        </w:rPr>
        <w:t> Industrial</w:t>
      </w:r>
      <w:r>
        <w:rPr>
          <w:w w:val="105"/>
        </w:rPr>
        <w:t> production,</w:t>
      </w:r>
      <w:r>
        <w:rPr>
          <w:w w:val="105"/>
        </w:rPr>
        <w:t> Steel production,</w:t>
      </w:r>
      <w:r>
        <w:rPr>
          <w:w w:val="105"/>
        </w:rPr>
        <w:t> Export,</w:t>
      </w:r>
      <w:r>
        <w:rPr>
          <w:w w:val="105"/>
        </w:rPr>
        <w:t> Imports</w:t>
      </w:r>
      <w:r>
        <w:rPr>
          <w:w w:val="105"/>
        </w:rPr>
        <w:t> and</w:t>
      </w:r>
      <w:r>
        <w:rPr>
          <w:w w:val="105"/>
        </w:rPr>
        <w:t> GDP</w:t>
      </w:r>
      <w:r>
        <w:rPr>
          <w:w w:val="105"/>
        </w:rPr>
        <w:t> annual</w:t>
      </w:r>
      <w:r>
        <w:rPr>
          <w:w w:val="105"/>
        </w:rPr>
        <w:t> growth</w:t>
      </w:r>
      <w:r>
        <w:rPr>
          <w:w w:val="105"/>
        </w:rPr>
        <w:t> rate.</w:t>
      </w:r>
      <w:r>
        <w:rPr>
          <w:w w:val="105"/>
        </w:rPr>
        <w:t> The</w:t>
      </w:r>
      <w:r>
        <w:rPr>
          <w:w w:val="105"/>
        </w:rPr>
        <w:t> forecast</w:t>
      </w:r>
      <w:r>
        <w:rPr>
          <w:w w:val="105"/>
        </w:rPr>
        <w:t> value</w:t>
      </w:r>
      <w:r>
        <w:rPr>
          <w:w w:val="105"/>
        </w:rPr>
        <w:t> of</w:t>
      </w:r>
      <w:r>
        <w:rPr>
          <w:w w:val="105"/>
        </w:rPr>
        <w:t> the composite index of business activity is obtained as follows:</w:t>
      </w:r>
    </w:p>
    <w:p>
      <w:pPr>
        <w:pStyle w:val="BodyText"/>
        <w:spacing w:before="5"/>
        <w:ind w:left="0"/>
        <w:rPr>
          <w:sz w:val="20"/>
        </w:rPr>
      </w:pPr>
    </w:p>
    <w:p>
      <w:pPr>
        <w:spacing w:after="0"/>
        <w:rPr>
          <w:sz w:val="20"/>
        </w:rPr>
        <w:sectPr>
          <w:pgSz w:w="8400" w:h="11910"/>
          <w:pgMar w:header="523" w:footer="0" w:top="900" w:bottom="280" w:left="520" w:right="560"/>
        </w:sectPr>
      </w:pPr>
    </w:p>
    <w:p>
      <w:pPr>
        <w:tabs>
          <w:tab w:pos="328" w:val="left" w:leader="none"/>
          <w:tab w:pos="667" w:val="left" w:leader="none"/>
        </w:tabs>
        <w:spacing w:before="96"/>
        <w:ind w:left="0" w:right="0" w:firstLine="0"/>
        <w:jc w:val="right"/>
        <w:rPr>
          <w:i/>
          <w:sz w:val="9"/>
        </w:rPr>
      </w:pPr>
      <w:r>
        <w:rPr/>
        <mc:AlternateContent>
          <mc:Choice Requires="wps">
            <w:drawing>
              <wp:anchor distT="0" distB="0" distL="0" distR="0" allowOverlap="1" layoutInCell="1" locked="0" behindDoc="0" simplePos="0" relativeHeight="15772160">
                <wp:simplePos x="0" y="0"/>
                <wp:positionH relativeFrom="page">
                  <wp:posOffset>1921764</wp:posOffset>
                </wp:positionH>
                <wp:positionV relativeFrom="paragraph">
                  <wp:posOffset>13303</wp:posOffset>
                </wp:positionV>
                <wp:extent cx="184785" cy="96520"/>
                <wp:effectExtent l="0" t="0" r="0" b="0"/>
                <wp:wrapNone/>
                <wp:docPr id="338" name="Group 338"/>
                <wp:cNvGraphicFramePr>
                  <a:graphicFrameLocks/>
                </wp:cNvGraphicFramePr>
                <a:graphic>
                  <a:graphicData uri="http://schemas.microsoft.com/office/word/2010/wordprocessingGroup">
                    <wpg:wgp>
                      <wpg:cNvPr id="338" name="Group 338"/>
                      <wpg:cNvGrpSpPr/>
                      <wpg:grpSpPr>
                        <a:xfrm>
                          <a:off x="0" y="0"/>
                          <a:ext cx="184785" cy="96520"/>
                          <a:chExt cx="184785" cy="96520"/>
                        </a:xfrm>
                      </wpg:grpSpPr>
                      <wps:wsp>
                        <wps:cNvPr id="339" name="Graphic 339"/>
                        <wps:cNvSpPr/>
                        <wps:spPr>
                          <a:xfrm>
                            <a:off x="0" y="0"/>
                            <a:ext cx="184785" cy="6350"/>
                          </a:xfrm>
                          <a:custGeom>
                            <a:avLst/>
                            <a:gdLst/>
                            <a:ahLst/>
                            <a:cxnLst/>
                            <a:rect l="l" t="t" r="r" b="b"/>
                            <a:pathLst>
                              <a:path w="184785" h="6350">
                                <a:moveTo>
                                  <a:pt x="184404" y="6095"/>
                                </a:moveTo>
                                <a:lnTo>
                                  <a:pt x="0" y="6095"/>
                                </a:lnTo>
                                <a:lnTo>
                                  <a:pt x="0" y="0"/>
                                </a:lnTo>
                                <a:lnTo>
                                  <a:pt x="184404" y="0"/>
                                </a:lnTo>
                                <a:lnTo>
                                  <a:pt x="184404" y="6095"/>
                                </a:lnTo>
                                <a:close/>
                              </a:path>
                            </a:pathLst>
                          </a:custGeom>
                          <a:solidFill>
                            <a:srgbClr val="000000"/>
                          </a:solidFill>
                        </wps:spPr>
                        <wps:bodyPr wrap="square" lIns="0" tIns="0" rIns="0" bIns="0" rtlCol="0">
                          <a:prstTxWarp prst="textNoShape">
                            <a:avLst/>
                          </a:prstTxWarp>
                          <a:noAutofit/>
                        </wps:bodyPr>
                      </wps:wsp>
                      <pic:pic>
                        <pic:nvPicPr>
                          <pic:cNvPr id="340" name="Image 340"/>
                          <pic:cNvPicPr/>
                        </pic:nvPicPr>
                        <pic:blipFill>
                          <a:blip r:embed="rId192" cstate="print"/>
                          <a:stretch>
                            <a:fillRect/>
                          </a:stretch>
                        </pic:blipFill>
                        <pic:spPr>
                          <a:xfrm>
                            <a:off x="0" y="27432"/>
                            <a:ext cx="184404" cy="68580"/>
                          </a:xfrm>
                          <a:prstGeom prst="rect">
                            <a:avLst/>
                          </a:prstGeom>
                        </pic:spPr>
                      </pic:pic>
                    </wpg:wgp>
                  </a:graphicData>
                </a:graphic>
              </wp:anchor>
            </w:drawing>
          </mc:Choice>
          <mc:Fallback>
            <w:pict>
              <v:group style="position:absolute;margin-left:151.320007pt;margin-top:1.047543pt;width:14.55pt;height:7.6pt;mso-position-horizontal-relative:page;mso-position-vertical-relative:paragraph;z-index:15772160" id="docshapegroup168" coordorigin="3026,21" coordsize="291,152">
                <v:rect style="position:absolute;left:3026;top:20;width:291;height:10" id="docshape169" filled="true" fillcolor="#000000" stroked="false">
                  <v:fill type="solid"/>
                </v:rect>
                <v:shape style="position:absolute;left:3026;top:64;width:291;height:108" type="#_x0000_t75" id="docshape170" stroked="false">
                  <v:imagedata r:id="rId192" o:title=""/>
                </v:shape>
                <w10:wrap type="none"/>
              </v:group>
            </w:pict>
          </mc:Fallback>
        </mc:AlternateContent>
      </w:r>
      <w:r>
        <w:rPr/>
        <mc:AlternateContent>
          <mc:Choice Requires="wps">
            <w:drawing>
              <wp:anchor distT="0" distB="0" distL="0" distR="0" allowOverlap="1" layoutInCell="1" locked="0" behindDoc="1" simplePos="0" relativeHeight="483343360">
                <wp:simplePos x="0" y="0"/>
                <wp:positionH relativeFrom="page">
                  <wp:posOffset>2168651</wp:posOffset>
                </wp:positionH>
                <wp:positionV relativeFrom="paragraph">
                  <wp:posOffset>40735</wp:posOffset>
                </wp:positionV>
                <wp:extent cx="368935" cy="68580"/>
                <wp:effectExtent l="0" t="0" r="0" b="0"/>
                <wp:wrapNone/>
                <wp:docPr id="341" name="Group 341"/>
                <wp:cNvGraphicFramePr>
                  <a:graphicFrameLocks/>
                </wp:cNvGraphicFramePr>
                <a:graphic>
                  <a:graphicData uri="http://schemas.microsoft.com/office/word/2010/wordprocessingGroup">
                    <wpg:wgp>
                      <wpg:cNvPr id="341" name="Group 341"/>
                      <wpg:cNvGrpSpPr/>
                      <wpg:grpSpPr>
                        <a:xfrm>
                          <a:off x="0" y="0"/>
                          <a:ext cx="368935" cy="68580"/>
                          <a:chExt cx="368935" cy="68580"/>
                        </a:xfrm>
                      </wpg:grpSpPr>
                      <pic:pic>
                        <pic:nvPicPr>
                          <pic:cNvPr id="342" name="Image 342"/>
                          <pic:cNvPicPr/>
                        </pic:nvPicPr>
                        <pic:blipFill>
                          <a:blip r:embed="rId193" cstate="print"/>
                          <a:stretch>
                            <a:fillRect/>
                          </a:stretch>
                        </pic:blipFill>
                        <pic:spPr>
                          <a:xfrm>
                            <a:off x="83819" y="1524"/>
                            <a:ext cx="88392" cy="67056"/>
                          </a:xfrm>
                          <a:prstGeom prst="rect">
                            <a:avLst/>
                          </a:prstGeom>
                        </pic:spPr>
                      </pic:pic>
                      <pic:pic>
                        <pic:nvPicPr>
                          <pic:cNvPr id="343" name="Image 343"/>
                          <pic:cNvPicPr/>
                        </pic:nvPicPr>
                        <pic:blipFill>
                          <a:blip r:embed="rId194" cstate="print"/>
                          <a:stretch>
                            <a:fillRect/>
                          </a:stretch>
                        </pic:blipFill>
                        <pic:spPr>
                          <a:xfrm>
                            <a:off x="242315" y="0"/>
                            <a:ext cx="126492" cy="68580"/>
                          </a:xfrm>
                          <a:prstGeom prst="rect">
                            <a:avLst/>
                          </a:prstGeom>
                        </pic:spPr>
                      </pic:pic>
                      <wps:wsp>
                        <wps:cNvPr id="344" name="Graphic 344"/>
                        <wps:cNvSpPr/>
                        <wps:spPr>
                          <a:xfrm>
                            <a:off x="0" y="30479"/>
                            <a:ext cx="220979" cy="23495"/>
                          </a:xfrm>
                          <a:custGeom>
                            <a:avLst/>
                            <a:gdLst/>
                            <a:ahLst/>
                            <a:cxnLst/>
                            <a:rect l="l" t="t" r="r" b="b"/>
                            <a:pathLst>
                              <a:path w="220979" h="23495">
                                <a:moveTo>
                                  <a:pt x="54864" y="18300"/>
                                </a:moveTo>
                                <a:lnTo>
                                  <a:pt x="0" y="18300"/>
                                </a:lnTo>
                                <a:lnTo>
                                  <a:pt x="0" y="22872"/>
                                </a:lnTo>
                                <a:lnTo>
                                  <a:pt x="54864" y="22872"/>
                                </a:lnTo>
                                <a:lnTo>
                                  <a:pt x="54864" y="18300"/>
                                </a:lnTo>
                                <a:close/>
                              </a:path>
                              <a:path w="220979" h="23495">
                                <a:moveTo>
                                  <a:pt x="54864" y="0"/>
                                </a:moveTo>
                                <a:lnTo>
                                  <a:pt x="0" y="0"/>
                                </a:lnTo>
                                <a:lnTo>
                                  <a:pt x="0" y="4572"/>
                                </a:lnTo>
                                <a:lnTo>
                                  <a:pt x="54864" y="4572"/>
                                </a:lnTo>
                                <a:lnTo>
                                  <a:pt x="54864" y="0"/>
                                </a:lnTo>
                                <a:close/>
                              </a:path>
                              <a:path w="220979" h="23495">
                                <a:moveTo>
                                  <a:pt x="220980" y="10680"/>
                                </a:moveTo>
                                <a:lnTo>
                                  <a:pt x="219456" y="9156"/>
                                </a:lnTo>
                                <a:lnTo>
                                  <a:pt x="219456" y="7620"/>
                                </a:lnTo>
                                <a:lnTo>
                                  <a:pt x="217919" y="6096"/>
                                </a:lnTo>
                                <a:lnTo>
                                  <a:pt x="211823" y="6096"/>
                                </a:lnTo>
                                <a:lnTo>
                                  <a:pt x="208775" y="9156"/>
                                </a:lnTo>
                                <a:lnTo>
                                  <a:pt x="208775" y="13728"/>
                                </a:lnTo>
                                <a:lnTo>
                                  <a:pt x="211823" y="16776"/>
                                </a:lnTo>
                                <a:lnTo>
                                  <a:pt x="217919" y="16776"/>
                                </a:lnTo>
                                <a:lnTo>
                                  <a:pt x="219456" y="15252"/>
                                </a:lnTo>
                                <a:lnTo>
                                  <a:pt x="219456" y="13728"/>
                                </a:lnTo>
                                <a:lnTo>
                                  <a:pt x="220980" y="13728"/>
                                </a:lnTo>
                                <a:lnTo>
                                  <a:pt x="220980" y="1068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70.759995pt;margin-top:3.207543pt;width:29.05pt;height:5.4pt;mso-position-horizontal-relative:page;mso-position-vertical-relative:paragraph;z-index:-19973120" id="docshapegroup171" coordorigin="3415,64" coordsize="581,108">
                <v:shape style="position:absolute;left:3547;top:66;width:140;height:106" type="#_x0000_t75" id="docshape172" stroked="false">
                  <v:imagedata r:id="rId193" o:title=""/>
                </v:shape>
                <v:shape style="position:absolute;left:3796;top:64;width:200;height:108" type="#_x0000_t75" id="docshape173" stroked="false">
                  <v:imagedata r:id="rId194" o:title=""/>
                </v:shape>
                <v:shape style="position:absolute;left:3415;top:112;width:348;height:37" id="docshape174" coordorigin="3415,112" coordsize="348,37" path="m3502,141l3415,141,3415,148,3502,148,3502,141xm3502,112l3415,112,3415,119,3502,119,3502,112xm3763,129l3761,127,3761,124,3758,122,3749,122,3744,127,3744,134,3749,139,3758,139,3761,136,3761,134,3763,134,3763,129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73184">
                <wp:simplePos x="0" y="0"/>
                <wp:positionH relativeFrom="page">
                  <wp:posOffset>2583179</wp:posOffset>
                </wp:positionH>
                <wp:positionV relativeFrom="paragraph">
                  <wp:posOffset>42259</wp:posOffset>
                </wp:positionV>
                <wp:extent cx="169545" cy="67310"/>
                <wp:effectExtent l="0" t="0" r="0" b="0"/>
                <wp:wrapNone/>
                <wp:docPr id="345" name="Group 345"/>
                <wp:cNvGraphicFramePr>
                  <a:graphicFrameLocks/>
                </wp:cNvGraphicFramePr>
                <a:graphic>
                  <a:graphicData uri="http://schemas.microsoft.com/office/word/2010/wordprocessingGroup">
                    <wpg:wgp>
                      <wpg:cNvPr id="345" name="Group 345"/>
                      <wpg:cNvGrpSpPr/>
                      <wpg:grpSpPr>
                        <a:xfrm>
                          <a:off x="0" y="0"/>
                          <a:ext cx="169545" cy="67310"/>
                          <a:chExt cx="169545" cy="67310"/>
                        </a:xfrm>
                      </wpg:grpSpPr>
                      <pic:pic>
                        <pic:nvPicPr>
                          <pic:cNvPr id="346" name="Image 346"/>
                          <pic:cNvPicPr/>
                        </pic:nvPicPr>
                        <pic:blipFill>
                          <a:blip r:embed="rId195" cstate="print"/>
                          <a:stretch>
                            <a:fillRect/>
                          </a:stretch>
                        </pic:blipFill>
                        <pic:spPr>
                          <a:xfrm>
                            <a:off x="79247" y="0"/>
                            <a:ext cx="89916" cy="67056"/>
                          </a:xfrm>
                          <a:prstGeom prst="rect">
                            <a:avLst/>
                          </a:prstGeom>
                        </pic:spPr>
                      </pic:pic>
                      <wps:wsp>
                        <wps:cNvPr id="347" name="Graphic 347"/>
                        <wps:cNvSpPr/>
                        <wps:spPr>
                          <a:xfrm>
                            <a:off x="0" y="15240"/>
                            <a:ext cx="56515" cy="50800"/>
                          </a:xfrm>
                          <a:custGeom>
                            <a:avLst/>
                            <a:gdLst/>
                            <a:ahLst/>
                            <a:cxnLst/>
                            <a:rect l="l" t="t" r="r" b="b"/>
                            <a:pathLst>
                              <a:path w="56515" h="50800">
                                <a:moveTo>
                                  <a:pt x="30479" y="50292"/>
                                </a:moveTo>
                                <a:lnTo>
                                  <a:pt x="25907" y="50292"/>
                                </a:lnTo>
                                <a:lnTo>
                                  <a:pt x="25907" y="27432"/>
                                </a:lnTo>
                                <a:lnTo>
                                  <a:pt x="0" y="27432"/>
                                </a:lnTo>
                                <a:lnTo>
                                  <a:pt x="0" y="22860"/>
                                </a:lnTo>
                                <a:lnTo>
                                  <a:pt x="25907" y="22860"/>
                                </a:lnTo>
                                <a:lnTo>
                                  <a:pt x="25907" y="0"/>
                                </a:lnTo>
                                <a:lnTo>
                                  <a:pt x="30479" y="0"/>
                                </a:lnTo>
                                <a:lnTo>
                                  <a:pt x="30479" y="22860"/>
                                </a:lnTo>
                                <a:lnTo>
                                  <a:pt x="56387" y="22860"/>
                                </a:lnTo>
                                <a:lnTo>
                                  <a:pt x="56387" y="27432"/>
                                </a:lnTo>
                                <a:lnTo>
                                  <a:pt x="30479" y="27432"/>
                                </a:lnTo>
                                <a:lnTo>
                                  <a:pt x="30479" y="5029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3.399994pt;margin-top:3.327543pt;width:13.35pt;height:5.3pt;mso-position-horizontal-relative:page;mso-position-vertical-relative:paragraph;z-index:15773184" id="docshapegroup175" coordorigin="4068,67" coordsize="267,106">
                <v:shape style="position:absolute;left:4192;top:66;width:142;height:106" type="#_x0000_t75" id="docshape176" stroked="false">
                  <v:imagedata r:id="rId195" o:title=""/>
                </v:shape>
                <v:shape style="position:absolute;left:4068;top:90;width:89;height:80" id="docshape177" coordorigin="4068,91" coordsize="89,80" path="m4116,170l4109,170,4109,134,4068,134,4068,127,4109,127,4109,91,4116,91,4116,127,4157,127,4157,134,4116,134,4116,170xe" filled="true" fillcolor="#000000" stroked="false">
                  <v:path arrowok="t"/>
                  <v:fill type="solid"/>
                </v:shape>
                <w10:wrap type="none"/>
              </v:group>
            </w:pict>
          </mc:Fallback>
        </mc:AlternateContent>
      </w:r>
      <w:r>
        <w:rPr>
          <w:i/>
          <w:spacing w:val="-10"/>
          <w:position w:val="3"/>
          <w:sz w:val="9"/>
        </w:rPr>
        <w:t>i</w:t>
      </w:r>
      <w:r>
        <w:rPr>
          <w:i/>
          <w:position w:val="3"/>
          <w:sz w:val="9"/>
        </w:rPr>
        <w:tab/>
      </w:r>
      <w:r>
        <w:rPr>
          <w:spacing w:val="-10"/>
          <w:sz w:val="9"/>
        </w:rPr>
        <w:t>1</w:t>
      </w:r>
      <w:r>
        <w:rPr>
          <w:sz w:val="9"/>
        </w:rPr>
        <w:tab/>
      </w:r>
      <w:r>
        <w:rPr>
          <w:i/>
          <w:spacing w:val="-10"/>
          <w:sz w:val="9"/>
        </w:rPr>
        <w:t>i</w:t>
      </w:r>
    </w:p>
    <w:p>
      <w:pPr>
        <w:tabs>
          <w:tab w:pos="539" w:val="left" w:leader="none"/>
          <w:tab w:pos="856" w:val="left" w:leader="none"/>
          <w:tab w:pos="1164" w:val="left" w:leader="none"/>
          <w:tab w:pos="1527" w:val="right" w:leader="none"/>
        </w:tabs>
        <w:spacing w:before="126"/>
        <w:ind w:left="254" w:right="0" w:firstLine="0"/>
        <w:jc w:val="left"/>
        <w:rPr>
          <w:sz w:val="9"/>
        </w:rPr>
      </w:pPr>
      <w:r>
        <w:rPr/>
        <w:br w:type="column"/>
      </w:r>
      <w:r>
        <w:rPr>
          <w:spacing w:val="-10"/>
          <w:sz w:val="9"/>
        </w:rPr>
        <w:t>2</w:t>
      </w:r>
      <w:r>
        <w:rPr>
          <w:sz w:val="9"/>
        </w:rPr>
        <w:tab/>
      </w:r>
      <w:r>
        <w:rPr>
          <w:i/>
          <w:spacing w:val="-10"/>
          <w:sz w:val="9"/>
        </w:rPr>
        <w:t>i</w:t>
      </w:r>
      <w:r>
        <w:rPr>
          <w:i/>
          <w:sz w:val="9"/>
        </w:rPr>
        <w:tab/>
      </w:r>
      <w:r>
        <w:rPr>
          <w:spacing w:val="-12"/>
          <w:sz w:val="9"/>
        </w:rPr>
        <w:t>3</w:t>
      </w:r>
      <w:r>
        <w:rPr>
          <w:sz w:val="9"/>
        </w:rPr>
        <w:tab/>
      </w:r>
      <w:r>
        <w:rPr>
          <w:i/>
          <w:spacing w:val="-10"/>
          <w:sz w:val="9"/>
        </w:rPr>
        <w:t>i</w:t>
      </w:r>
      <w:r>
        <w:rPr>
          <w:sz w:val="9"/>
        </w:rPr>
        <w:tab/>
      </w:r>
      <w:r>
        <w:rPr>
          <w:spacing w:val="-10"/>
          <w:sz w:val="9"/>
        </w:rPr>
        <w:t>4</w:t>
      </w:r>
    </w:p>
    <w:p>
      <w:pPr>
        <w:spacing w:after="0"/>
        <w:jc w:val="left"/>
        <w:rPr>
          <w:sz w:val="9"/>
        </w:rPr>
        <w:sectPr>
          <w:type w:val="continuous"/>
          <w:pgSz w:w="8400" w:h="11910"/>
          <w:pgMar w:header="523" w:footer="0" w:top="1340" w:bottom="280" w:left="520" w:right="560"/>
          <w:cols w:num="2" w:equalWidth="0">
            <w:col w:w="3496" w:space="40"/>
            <w:col w:w="3784"/>
          </w:cols>
        </w:sectPr>
      </w:pPr>
    </w:p>
    <w:p>
      <w:pPr>
        <w:spacing w:line="157" w:lineRule="exact" w:before="38"/>
        <w:ind w:left="0" w:right="164" w:firstLine="0"/>
        <w:jc w:val="center"/>
        <w:rPr>
          <w:sz w:val="9"/>
        </w:rPr>
      </w:pPr>
      <w:r>
        <w:rPr/>
        <mc:AlternateContent>
          <mc:Choice Requires="wps">
            <w:drawing>
              <wp:anchor distT="0" distB="0" distL="0" distR="0" allowOverlap="1" layoutInCell="1" locked="0" behindDoc="1" simplePos="0" relativeHeight="483344384">
                <wp:simplePos x="0" y="0"/>
                <wp:positionH relativeFrom="page">
                  <wp:posOffset>2799588</wp:posOffset>
                </wp:positionH>
                <wp:positionV relativeFrom="paragraph">
                  <wp:posOffset>-104991</wp:posOffset>
                </wp:positionV>
                <wp:extent cx="822960" cy="68580"/>
                <wp:effectExtent l="0" t="0" r="0" b="0"/>
                <wp:wrapNone/>
                <wp:docPr id="348" name="Group 348"/>
                <wp:cNvGraphicFramePr>
                  <a:graphicFrameLocks/>
                </wp:cNvGraphicFramePr>
                <a:graphic>
                  <a:graphicData uri="http://schemas.microsoft.com/office/word/2010/wordprocessingGroup">
                    <wpg:wgp>
                      <wpg:cNvPr id="348" name="Group 348"/>
                      <wpg:cNvGrpSpPr/>
                      <wpg:grpSpPr>
                        <a:xfrm>
                          <a:off x="0" y="0"/>
                          <a:ext cx="822960" cy="68580"/>
                          <a:chExt cx="822960" cy="68580"/>
                        </a:xfrm>
                      </wpg:grpSpPr>
                      <pic:pic>
                        <pic:nvPicPr>
                          <pic:cNvPr id="349" name="Image 349"/>
                          <pic:cNvPicPr/>
                        </pic:nvPicPr>
                        <pic:blipFill>
                          <a:blip r:embed="rId196" cstate="print"/>
                          <a:stretch>
                            <a:fillRect/>
                          </a:stretch>
                        </pic:blipFill>
                        <pic:spPr>
                          <a:xfrm>
                            <a:off x="32003" y="1524"/>
                            <a:ext cx="102108" cy="65532"/>
                          </a:xfrm>
                          <a:prstGeom prst="rect">
                            <a:avLst/>
                          </a:prstGeom>
                        </pic:spPr>
                      </pic:pic>
                      <pic:pic>
                        <pic:nvPicPr>
                          <pic:cNvPr id="350" name="Image 350"/>
                          <pic:cNvPicPr/>
                        </pic:nvPicPr>
                        <pic:blipFill>
                          <a:blip r:embed="rId197" cstate="print"/>
                          <a:stretch>
                            <a:fillRect/>
                          </a:stretch>
                        </pic:blipFill>
                        <pic:spPr>
                          <a:xfrm>
                            <a:off x="246888" y="1524"/>
                            <a:ext cx="88392" cy="67056"/>
                          </a:xfrm>
                          <a:prstGeom prst="rect">
                            <a:avLst/>
                          </a:prstGeom>
                        </pic:spPr>
                      </pic:pic>
                      <pic:pic>
                        <pic:nvPicPr>
                          <pic:cNvPr id="351" name="Image 351"/>
                          <pic:cNvPicPr/>
                        </pic:nvPicPr>
                        <pic:blipFill>
                          <a:blip r:embed="rId198" cstate="print"/>
                          <a:stretch>
                            <a:fillRect/>
                          </a:stretch>
                        </pic:blipFill>
                        <pic:spPr>
                          <a:xfrm>
                            <a:off x="413004" y="0"/>
                            <a:ext cx="118872" cy="68580"/>
                          </a:xfrm>
                          <a:prstGeom prst="rect">
                            <a:avLst/>
                          </a:prstGeom>
                        </pic:spPr>
                      </pic:pic>
                      <pic:pic>
                        <pic:nvPicPr>
                          <pic:cNvPr id="352" name="Image 352"/>
                          <pic:cNvPicPr/>
                        </pic:nvPicPr>
                        <pic:blipFill>
                          <a:blip r:embed="rId199" cstate="print"/>
                          <a:stretch>
                            <a:fillRect/>
                          </a:stretch>
                        </pic:blipFill>
                        <pic:spPr>
                          <a:xfrm>
                            <a:off x="643127" y="1524"/>
                            <a:ext cx="89916" cy="67056"/>
                          </a:xfrm>
                          <a:prstGeom prst="rect">
                            <a:avLst/>
                          </a:prstGeom>
                        </pic:spPr>
                      </pic:pic>
                      <wps:wsp>
                        <wps:cNvPr id="353" name="Graphic 353"/>
                        <wps:cNvSpPr/>
                        <wps:spPr>
                          <a:xfrm>
                            <a:off x="-12" y="16763"/>
                            <a:ext cx="823594" cy="50800"/>
                          </a:xfrm>
                          <a:custGeom>
                            <a:avLst/>
                            <a:gdLst/>
                            <a:ahLst/>
                            <a:cxnLst/>
                            <a:rect l="l" t="t" r="r" b="b"/>
                            <a:pathLst>
                              <a:path w="823594" h="50800">
                                <a:moveTo>
                                  <a:pt x="12204" y="24396"/>
                                </a:moveTo>
                                <a:lnTo>
                                  <a:pt x="10680" y="22872"/>
                                </a:lnTo>
                                <a:lnTo>
                                  <a:pt x="10680" y="21336"/>
                                </a:lnTo>
                                <a:lnTo>
                                  <a:pt x="9144" y="19812"/>
                                </a:lnTo>
                                <a:lnTo>
                                  <a:pt x="3048" y="19812"/>
                                </a:lnTo>
                                <a:lnTo>
                                  <a:pt x="0" y="22872"/>
                                </a:lnTo>
                                <a:lnTo>
                                  <a:pt x="0" y="27444"/>
                                </a:lnTo>
                                <a:lnTo>
                                  <a:pt x="3048" y="30492"/>
                                </a:lnTo>
                                <a:lnTo>
                                  <a:pt x="9144" y="30492"/>
                                </a:lnTo>
                                <a:lnTo>
                                  <a:pt x="10680" y="28968"/>
                                </a:lnTo>
                                <a:lnTo>
                                  <a:pt x="10680" y="27444"/>
                                </a:lnTo>
                                <a:lnTo>
                                  <a:pt x="12204" y="27444"/>
                                </a:lnTo>
                                <a:lnTo>
                                  <a:pt x="12204" y="24396"/>
                                </a:lnTo>
                                <a:close/>
                              </a:path>
                              <a:path w="823594" h="50800">
                                <a:moveTo>
                                  <a:pt x="224040" y="22860"/>
                                </a:moveTo>
                                <a:lnTo>
                                  <a:pt x="198132" y="22860"/>
                                </a:lnTo>
                                <a:lnTo>
                                  <a:pt x="198132" y="0"/>
                                </a:lnTo>
                                <a:lnTo>
                                  <a:pt x="193560" y="0"/>
                                </a:lnTo>
                                <a:lnTo>
                                  <a:pt x="193560" y="22860"/>
                                </a:lnTo>
                                <a:lnTo>
                                  <a:pt x="167652" y="22860"/>
                                </a:lnTo>
                                <a:lnTo>
                                  <a:pt x="167652" y="27432"/>
                                </a:lnTo>
                                <a:lnTo>
                                  <a:pt x="193560" y="27432"/>
                                </a:lnTo>
                                <a:lnTo>
                                  <a:pt x="193560" y="50292"/>
                                </a:lnTo>
                                <a:lnTo>
                                  <a:pt x="198132" y="50292"/>
                                </a:lnTo>
                                <a:lnTo>
                                  <a:pt x="198132" y="27432"/>
                                </a:lnTo>
                                <a:lnTo>
                                  <a:pt x="224040" y="27432"/>
                                </a:lnTo>
                                <a:lnTo>
                                  <a:pt x="224040" y="22860"/>
                                </a:lnTo>
                                <a:close/>
                              </a:path>
                              <a:path w="823594" h="50800">
                                <a:moveTo>
                                  <a:pt x="391680" y="22872"/>
                                </a:moveTo>
                                <a:lnTo>
                                  <a:pt x="388620" y="19812"/>
                                </a:lnTo>
                                <a:lnTo>
                                  <a:pt x="382524" y="19812"/>
                                </a:lnTo>
                                <a:lnTo>
                                  <a:pt x="379476" y="22872"/>
                                </a:lnTo>
                                <a:lnTo>
                                  <a:pt x="379476" y="27444"/>
                                </a:lnTo>
                                <a:lnTo>
                                  <a:pt x="382524" y="30492"/>
                                </a:lnTo>
                                <a:lnTo>
                                  <a:pt x="388620" y="30492"/>
                                </a:lnTo>
                                <a:lnTo>
                                  <a:pt x="391680" y="27444"/>
                                </a:lnTo>
                                <a:lnTo>
                                  <a:pt x="391680" y="22872"/>
                                </a:lnTo>
                                <a:close/>
                              </a:path>
                              <a:path w="823594" h="50800">
                                <a:moveTo>
                                  <a:pt x="620280" y="22860"/>
                                </a:moveTo>
                                <a:lnTo>
                                  <a:pt x="594372" y="22860"/>
                                </a:lnTo>
                                <a:lnTo>
                                  <a:pt x="594372" y="0"/>
                                </a:lnTo>
                                <a:lnTo>
                                  <a:pt x="589800" y="0"/>
                                </a:lnTo>
                                <a:lnTo>
                                  <a:pt x="589800" y="22860"/>
                                </a:lnTo>
                                <a:lnTo>
                                  <a:pt x="563892" y="22860"/>
                                </a:lnTo>
                                <a:lnTo>
                                  <a:pt x="563892" y="27432"/>
                                </a:lnTo>
                                <a:lnTo>
                                  <a:pt x="589800" y="27432"/>
                                </a:lnTo>
                                <a:lnTo>
                                  <a:pt x="589800" y="50292"/>
                                </a:lnTo>
                                <a:lnTo>
                                  <a:pt x="594372" y="50292"/>
                                </a:lnTo>
                                <a:lnTo>
                                  <a:pt x="594372" y="27432"/>
                                </a:lnTo>
                                <a:lnTo>
                                  <a:pt x="620280" y="27432"/>
                                </a:lnTo>
                                <a:lnTo>
                                  <a:pt x="620280" y="22860"/>
                                </a:lnTo>
                                <a:close/>
                              </a:path>
                              <a:path w="823594" h="50800">
                                <a:moveTo>
                                  <a:pt x="822972" y="7620"/>
                                </a:moveTo>
                                <a:lnTo>
                                  <a:pt x="819924" y="4572"/>
                                </a:lnTo>
                                <a:lnTo>
                                  <a:pt x="800112" y="22860"/>
                                </a:lnTo>
                                <a:lnTo>
                                  <a:pt x="780300" y="4572"/>
                                </a:lnTo>
                                <a:lnTo>
                                  <a:pt x="777252" y="7620"/>
                                </a:lnTo>
                                <a:lnTo>
                                  <a:pt x="797064" y="25908"/>
                                </a:lnTo>
                                <a:lnTo>
                                  <a:pt x="777252" y="44196"/>
                                </a:lnTo>
                                <a:lnTo>
                                  <a:pt x="780300" y="47244"/>
                                </a:lnTo>
                                <a:lnTo>
                                  <a:pt x="800112" y="28956"/>
                                </a:lnTo>
                                <a:lnTo>
                                  <a:pt x="819924" y="47244"/>
                                </a:lnTo>
                                <a:lnTo>
                                  <a:pt x="822972" y="44196"/>
                                </a:lnTo>
                                <a:lnTo>
                                  <a:pt x="803160" y="25908"/>
                                </a:lnTo>
                                <a:lnTo>
                                  <a:pt x="822972" y="762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20.440002pt;margin-top:-8.267017pt;width:64.8pt;height:5.4pt;mso-position-horizontal-relative:page;mso-position-vertical-relative:paragraph;z-index:-19972096" id="docshapegroup178" coordorigin="4409,-165" coordsize="1296,108">
                <v:shape style="position:absolute;left:4459;top:-163;width:161;height:104" type="#_x0000_t75" id="docshape179" stroked="false">
                  <v:imagedata r:id="rId196" o:title=""/>
                </v:shape>
                <v:shape style="position:absolute;left:4797;top:-163;width:140;height:106" type="#_x0000_t75" id="docshape180" stroked="false">
                  <v:imagedata r:id="rId197" o:title=""/>
                </v:shape>
                <v:shape style="position:absolute;left:5059;top:-166;width:188;height:108" type="#_x0000_t75" id="docshape181" stroked="false">
                  <v:imagedata r:id="rId198" o:title=""/>
                </v:shape>
                <v:shape style="position:absolute;left:5421;top:-163;width:142;height:106" type="#_x0000_t75" id="docshape182" stroked="false">
                  <v:imagedata r:id="rId199" o:title=""/>
                </v:shape>
                <v:shape style="position:absolute;left:4408;top:-139;width:1297;height:80" id="docshape183" coordorigin="4409,-139" coordsize="1297,80" path="m4428,-101l4426,-103,4426,-105,4423,-108,4414,-108,4409,-103,4409,-96,4414,-91,4423,-91,4426,-93,4426,-96,4428,-96,4428,-101xm4762,-103l4721,-103,4721,-139,4714,-139,4714,-103,4673,-103,4673,-96,4714,-96,4714,-60,4721,-60,4721,-96,4762,-96,4762,-103xm5026,-103l5021,-108,5011,-108,5006,-103,5006,-96,5011,-91,5021,-91,5026,-96,5026,-103xm5386,-103l5345,-103,5345,-139,5338,-139,5338,-103,5297,-103,5297,-96,5338,-96,5338,-60,5345,-60,5345,-96,5386,-96,5386,-103xm5705,-127l5700,-132,5669,-103,5638,-132,5633,-127,5664,-98,5633,-69,5638,-65,5669,-93,5700,-65,5705,-69,5674,-98,5705,-127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3344896">
                <wp:simplePos x="0" y="0"/>
                <wp:positionH relativeFrom="page">
                  <wp:posOffset>2570988</wp:posOffset>
                </wp:positionH>
                <wp:positionV relativeFrom="paragraph">
                  <wp:posOffset>82460</wp:posOffset>
                </wp:positionV>
                <wp:extent cx="12700" cy="10795"/>
                <wp:effectExtent l="0" t="0" r="0" b="0"/>
                <wp:wrapNone/>
                <wp:docPr id="354" name="Graphic 354"/>
                <wp:cNvGraphicFramePr>
                  <a:graphicFrameLocks/>
                </wp:cNvGraphicFramePr>
                <a:graphic>
                  <a:graphicData uri="http://schemas.microsoft.com/office/word/2010/wordprocessingShape">
                    <wps:wsp>
                      <wps:cNvPr id="354" name="Graphic 354"/>
                      <wps:cNvSpPr/>
                      <wps:spPr>
                        <a:xfrm>
                          <a:off x="0" y="0"/>
                          <a:ext cx="12700" cy="10795"/>
                        </a:xfrm>
                        <a:custGeom>
                          <a:avLst/>
                          <a:gdLst/>
                          <a:ahLst/>
                          <a:cxnLst/>
                          <a:rect l="l" t="t" r="r" b="b"/>
                          <a:pathLst>
                            <a:path w="12700" h="10795">
                              <a:moveTo>
                                <a:pt x="7620" y="10668"/>
                              </a:moveTo>
                              <a:lnTo>
                                <a:pt x="4572" y="10668"/>
                              </a:lnTo>
                              <a:lnTo>
                                <a:pt x="3048" y="9144"/>
                              </a:lnTo>
                              <a:lnTo>
                                <a:pt x="1524" y="9144"/>
                              </a:lnTo>
                              <a:lnTo>
                                <a:pt x="0" y="7620"/>
                              </a:lnTo>
                              <a:lnTo>
                                <a:pt x="0" y="1524"/>
                              </a:lnTo>
                              <a:lnTo>
                                <a:pt x="1524" y="1524"/>
                              </a:lnTo>
                              <a:lnTo>
                                <a:pt x="3048" y="0"/>
                              </a:lnTo>
                              <a:lnTo>
                                <a:pt x="9144" y="0"/>
                              </a:lnTo>
                              <a:lnTo>
                                <a:pt x="10668" y="1524"/>
                              </a:lnTo>
                              <a:lnTo>
                                <a:pt x="12192" y="1524"/>
                              </a:lnTo>
                              <a:lnTo>
                                <a:pt x="12192" y="7620"/>
                              </a:lnTo>
                              <a:lnTo>
                                <a:pt x="10668" y="9144"/>
                              </a:lnTo>
                              <a:lnTo>
                                <a:pt x="9144" y="9144"/>
                              </a:lnTo>
                              <a:lnTo>
                                <a:pt x="7620" y="106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2.440002pt;margin-top:6.492982pt;width:1pt;height:.85pt;mso-position-horizontal-relative:page;mso-position-vertical-relative:paragraph;z-index:-19971584" id="docshape184" coordorigin="4049,130" coordsize="20,17" path="m4061,147l4056,147,4054,144,4051,144,4049,142,4049,132,4051,132,4054,130,4063,130,4066,132,4068,132,4068,142,4066,144,4063,144,4061,147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75232">
                <wp:simplePos x="0" y="0"/>
                <wp:positionH relativeFrom="page">
                  <wp:posOffset>3444240</wp:posOffset>
                </wp:positionH>
                <wp:positionV relativeFrom="paragraph">
                  <wp:posOffset>218096</wp:posOffset>
                </wp:positionV>
                <wp:extent cx="45720" cy="43180"/>
                <wp:effectExtent l="0" t="0" r="0" b="0"/>
                <wp:wrapNone/>
                <wp:docPr id="355" name="Graphic 355"/>
                <wp:cNvGraphicFramePr>
                  <a:graphicFrameLocks/>
                </wp:cNvGraphicFramePr>
                <a:graphic>
                  <a:graphicData uri="http://schemas.microsoft.com/office/word/2010/wordprocessingShape">
                    <wps:wsp>
                      <wps:cNvPr id="355" name="Graphic 355"/>
                      <wps:cNvSpPr/>
                      <wps:spPr>
                        <a:xfrm>
                          <a:off x="0" y="0"/>
                          <a:ext cx="45720" cy="43180"/>
                        </a:xfrm>
                        <a:custGeom>
                          <a:avLst/>
                          <a:gdLst/>
                          <a:ahLst/>
                          <a:cxnLst/>
                          <a:rect l="l" t="t" r="r" b="b"/>
                          <a:pathLst>
                            <a:path w="45720" h="43180">
                              <a:moveTo>
                                <a:pt x="42672" y="42672"/>
                              </a:moveTo>
                              <a:lnTo>
                                <a:pt x="22859" y="22860"/>
                              </a:lnTo>
                              <a:lnTo>
                                <a:pt x="3048" y="42672"/>
                              </a:lnTo>
                              <a:lnTo>
                                <a:pt x="0" y="39624"/>
                              </a:lnTo>
                              <a:lnTo>
                                <a:pt x="19812" y="19812"/>
                              </a:lnTo>
                              <a:lnTo>
                                <a:pt x="0" y="1524"/>
                              </a:lnTo>
                              <a:lnTo>
                                <a:pt x="3048" y="0"/>
                              </a:lnTo>
                              <a:lnTo>
                                <a:pt x="22859" y="18288"/>
                              </a:lnTo>
                              <a:lnTo>
                                <a:pt x="42672" y="0"/>
                              </a:lnTo>
                              <a:lnTo>
                                <a:pt x="45719" y="1524"/>
                              </a:lnTo>
                              <a:lnTo>
                                <a:pt x="25908" y="21336"/>
                              </a:lnTo>
                              <a:lnTo>
                                <a:pt x="45719" y="39624"/>
                              </a:lnTo>
                              <a:lnTo>
                                <a:pt x="42672" y="4267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1.200012pt;margin-top:17.172983pt;width:3.6pt;height:3.4pt;mso-position-horizontal-relative:page;mso-position-vertical-relative:paragraph;z-index:15775232" id="docshape185" coordorigin="5424,343" coordsize="72,68" path="m5491,411l5460,379,5429,411,5424,406,5455,375,5424,346,5429,343,5460,372,5491,343,5496,346,5465,377,5496,406,5491,411xe" filled="true" fillcolor="#000000" stroked="false">
                <v:path arrowok="t"/>
                <v:fill type="solid"/>
                <w10:wrap type="none"/>
              </v:shape>
            </w:pict>
          </mc:Fallback>
        </mc:AlternateContent>
      </w:r>
      <w:r>
        <w:rPr/>
        <w:drawing>
          <wp:inline distT="0" distB="0" distL="0" distR="0">
            <wp:extent cx="47243" cy="42672"/>
            <wp:effectExtent l="0" t="0" r="0" b="0"/>
            <wp:docPr id="356" name="Image 356"/>
            <wp:cNvGraphicFramePr>
              <a:graphicFrameLocks/>
            </wp:cNvGraphicFramePr>
            <a:graphic>
              <a:graphicData uri="http://schemas.openxmlformats.org/drawingml/2006/picture">
                <pic:pic>
                  <pic:nvPicPr>
                    <pic:cNvPr id="356" name="Image 356"/>
                    <pic:cNvPicPr/>
                  </pic:nvPicPr>
                  <pic:blipFill>
                    <a:blip r:embed="rId200" cstate="print"/>
                    <a:stretch>
                      <a:fillRect/>
                    </a:stretch>
                  </pic:blipFill>
                  <pic:spPr>
                    <a:xfrm>
                      <a:off x="0" y="0"/>
                      <a:ext cx="47243" cy="42672"/>
                    </a:xfrm>
                    <a:prstGeom prst="rect">
                      <a:avLst/>
                    </a:prstGeom>
                  </pic:spPr>
                </pic:pic>
              </a:graphicData>
            </a:graphic>
          </wp:inline>
        </w:drawing>
      </w:r>
      <w:r>
        <w:rPr/>
      </w:r>
      <w:r>
        <w:rPr>
          <w:i/>
          <w:sz w:val="15"/>
        </w:rPr>
        <w:t>Exports</w:t>
      </w:r>
      <w:r>
        <w:rPr>
          <w:i/>
          <w:position w:val="-3"/>
          <w:sz w:val="9"/>
        </w:rPr>
        <w:t>i</w:t>
      </w:r>
      <w:r>
        <w:rPr>
          <w:i/>
          <w:spacing w:val="44"/>
          <w:position w:val="-3"/>
          <w:sz w:val="9"/>
        </w:rPr>
        <w:t> </w:t>
      </w:r>
      <w:r>
        <w:rPr>
          <w:i/>
          <w:spacing w:val="7"/>
          <w:sz w:val="9"/>
        </w:rPr>
        <w:drawing>
          <wp:inline distT="0" distB="0" distL="0" distR="0">
            <wp:extent cx="56387" cy="50292"/>
            <wp:effectExtent l="0" t="0" r="0" b="0"/>
            <wp:docPr id="357" name="Image 357"/>
            <wp:cNvGraphicFramePr>
              <a:graphicFrameLocks/>
            </wp:cNvGraphicFramePr>
            <a:graphic>
              <a:graphicData uri="http://schemas.openxmlformats.org/drawingml/2006/picture">
                <pic:pic>
                  <pic:nvPicPr>
                    <pic:cNvPr id="357" name="Image 357"/>
                    <pic:cNvPicPr/>
                  </pic:nvPicPr>
                  <pic:blipFill>
                    <a:blip r:embed="rId201" cstate="print"/>
                    <a:stretch>
                      <a:fillRect/>
                    </a:stretch>
                  </pic:blipFill>
                  <pic:spPr>
                    <a:xfrm>
                      <a:off x="0" y="0"/>
                      <a:ext cx="56387" cy="50292"/>
                    </a:xfrm>
                    <a:prstGeom prst="rect">
                      <a:avLst/>
                    </a:prstGeom>
                  </pic:spPr>
                </pic:pic>
              </a:graphicData>
            </a:graphic>
          </wp:inline>
        </w:drawing>
      </w:r>
      <w:r>
        <w:rPr>
          <w:i/>
          <w:spacing w:val="7"/>
          <w:sz w:val="9"/>
        </w:rPr>
      </w:r>
      <w:r>
        <w:rPr>
          <w:spacing w:val="-8"/>
          <w:sz w:val="9"/>
        </w:rPr>
        <w:t> </w:t>
      </w:r>
      <w:r>
        <w:rPr>
          <w:i/>
          <w:sz w:val="15"/>
        </w:rPr>
        <w:t>W</w:t>
      </w:r>
      <w:r>
        <w:rPr>
          <w:position w:val="-3"/>
          <w:sz w:val="9"/>
        </w:rPr>
        <w:t>5</w:t>
      </w:r>
      <w:r>
        <w:rPr>
          <w:spacing w:val="44"/>
          <w:position w:val="-3"/>
          <w:sz w:val="9"/>
        </w:rPr>
        <w:t>  </w:t>
      </w:r>
      <w:r>
        <w:rPr>
          <w:sz w:val="15"/>
        </w:rPr>
        <w:t>Im</w:t>
      </w:r>
      <w:r>
        <w:rPr>
          <w:spacing w:val="38"/>
          <w:sz w:val="15"/>
        </w:rPr>
        <w:t> </w:t>
      </w:r>
      <w:r>
        <w:rPr>
          <w:i/>
          <w:sz w:val="15"/>
        </w:rPr>
        <w:t>ports</w:t>
      </w:r>
      <w:r>
        <w:rPr>
          <w:i/>
          <w:position w:val="-3"/>
          <w:sz w:val="9"/>
        </w:rPr>
        <w:t>i</w:t>
      </w:r>
      <w:r>
        <w:rPr>
          <w:i/>
          <w:spacing w:val="44"/>
          <w:position w:val="-3"/>
          <w:sz w:val="9"/>
        </w:rPr>
        <w:t> </w:t>
      </w:r>
      <w:r>
        <w:rPr>
          <w:i/>
          <w:spacing w:val="7"/>
          <w:sz w:val="9"/>
        </w:rPr>
        <w:drawing>
          <wp:inline distT="0" distB="0" distL="0" distR="0">
            <wp:extent cx="56387" cy="50292"/>
            <wp:effectExtent l="0" t="0" r="0" b="0"/>
            <wp:docPr id="358" name="Image 358"/>
            <wp:cNvGraphicFramePr>
              <a:graphicFrameLocks/>
            </wp:cNvGraphicFramePr>
            <a:graphic>
              <a:graphicData uri="http://schemas.openxmlformats.org/drawingml/2006/picture">
                <pic:pic>
                  <pic:nvPicPr>
                    <pic:cNvPr id="358" name="Image 358"/>
                    <pic:cNvPicPr/>
                  </pic:nvPicPr>
                  <pic:blipFill>
                    <a:blip r:embed="rId201" cstate="print"/>
                    <a:stretch>
                      <a:fillRect/>
                    </a:stretch>
                  </pic:blipFill>
                  <pic:spPr>
                    <a:xfrm>
                      <a:off x="0" y="0"/>
                      <a:ext cx="56387" cy="50292"/>
                    </a:xfrm>
                    <a:prstGeom prst="rect">
                      <a:avLst/>
                    </a:prstGeom>
                  </pic:spPr>
                </pic:pic>
              </a:graphicData>
            </a:graphic>
          </wp:inline>
        </w:drawing>
      </w:r>
      <w:r>
        <w:rPr>
          <w:i/>
          <w:spacing w:val="7"/>
          <w:sz w:val="9"/>
        </w:rPr>
      </w:r>
      <w:r>
        <w:rPr>
          <w:spacing w:val="-9"/>
          <w:sz w:val="9"/>
        </w:rPr>
        <w:t> </w:t>
      </w:r>
      <w:r>
        <w:rPr>
          <w:i/>
          <w:sz w:val="15"/>
        </w:rPr>
        <w:t>W</w:t>
      </w:r>
      <w:r>
        <w:rPr>
          <w:position w:val="-3"/>
          <w:sz w:val="9"/>
        </w:rPr>
        <w:t>6</w:t>
      </w:r>
      <w:r>
        <w:rPr>
          <w:spacing w:val="40"/>
          <w:position w:val="-3"/>
          <w:sz w:val="9"/>
        </w:rPr>
        <w:t> </w:t>
      </w:r>
      <w:r>
        <w:rPr>
          <w:spacing w:val="4"/>
          <w:sz w:val="9"/>
        </w:rPr>
        <w:drawing>
          <wp:inline distT="0" distB="0" distL="0" distR="0">
            <wp:extent cx="45720" cy="42672"/>
            <wp:effectExtent l="0" t="0" r="0" b="0"/>
            <wp:docPr id="359" name="Image 359"/>
            <wp:cNvGraphicFramePr>
              <a:graphicFrameLocks/>
            </wp:cNvGraphicFramePr>
            <a:graphic>
              <a:graphicData uri="http://schemas.openxmlformats.org/drawingml/2006/picture">
                <pic:pic>
                  <pic:nvPicPr>
                    <pic:cNvPr id="359" name="Image 359"/>
                    <pic:cNvPicPr/>
                  </pic:nvPicPr>
                  <pic:blipFill>
                    <a:blip r:embed="rId202" cstate="print"/>
                    <a:stretch>
                      <a:fillRect/>
                    </a:stretch>
                  </pic:blipFill>
                  <pic:spPr>
                    <a:xfrm>
                      <a:off x="0" y="0"/>
                      <a:ext cx="45720" cy="42672"/>
                    </a:xfrm>
                    <a:prstGeom prst="rect">
                      <a:avLst/>
                    </a:prstGeom>
                  </pic:spPr>
                </pic:pic>
              </a:graphicData>
            </a:graphic>
          </wp:inline>
        </w:drawing>
      </w:r>
      <w:r>
        <w:rPr>
          <w:spacing w:val="4"/>
          <w:sz w:val="9"/>
        </w:rPr>
      </w:r>
    </w:p>
    <w:p>
      <w:pPr>
        <w:spacing w:after="0" w:line="157" w:lineRule="exact"/>
        <w:jc w:val="center"/>
        <w:rPr>
          <w:sz w:val="9"/>
        </w:rPr>
        <w:sectPr>
          <w:type w:val="continuous"/>
          <w:pgSz w:w="8400" w:h="11910"/>
          <w:pgMar w:header="523" w:footer="0" w:top="1340" w:bottom="280" w:left="520" w:right="560"/>
        </w:sectPr>
      </w:pPr>
    </w:p>
    <w:p>
      <w:pPr>
        <w:spacing w:before="81"/>
        <w:ind w:left="2503" w:right="0" w:firstLine="0"/>
        <w:jc w:val="left"/>
        <w:rPr>
          <w:sz w:val="15"/>
        </w:rPr>
      </w:pPr>
      <w:r>
        <w:rPr/>
        <mc:AlternateContent>
          <mc:Choice Requires="wps">
            <w:drawing>
              <wp:anchor distT="0" distB="0" distL="0" distR="0" allowOverlap="1" layoutInCell="1" locked="0" behindDoc="1" simplePos="0" relativeHeight="483345408">
                <wp:simplePos x="0" y="0"/>
                <wp:positionH relativeFrom="page">
                  <wp:posOffset>2903220</wp:posOffset>
                </wp:positionH>
                <wp:positionV relativeFrom="paragraph">
                  <wp:posOffset>109766</wp:posOffset>
                </wp:positionV>
                <wp:extent cx="12700" cy="10795"/>
                <wp:effectExtent l="0" t="0" r="0" b="0"/>
                <wp:wrapNone/>
                <wp:docPr id="360" name="Graphic 360"/>
                <wp:cNvGraphicFramePr>
                  <a:graphicFrameLocks/>
                </wp:cNvGraphicFramePr>
                <a:graphic>
                  <a:graphicData uri="http://schemas.microsoft.com/office/word/2010/wordprocessingShape">
                    <wps:wsp>
                      <wps:cNvPr id="360" name="Graphic 360"/>
                      <wps:cNvSpPr/>
                      <wps:spPr>
                        <a:xfrm>
                          <a:off x="0" y="0"/>
                          <a:ext cx="12700" cy="10795"/>
                        </a:xfrm>
                        <a:custGeom>
                          <a:avLst/>
                          <a:gdLst/>
                          <a:ahLst/>
                          <a:cxnLst/>
                          <a:rect l="l" t="t" r="r" b="b"/>
                          <a:pathLst>
                            <a:path w="12700" h="10795">
                              <a:moveTo>
                                <a:pt x="10668" y="9144"/>
                              </a:moveTo>
                              <a:lnTo>
                                <a:pt x="1524" y="9144"/>
                              </a:lnTo>
                              <a:lnTo>
                                <a:pt x="1524" y="7620"/>
                              </a:lnTo>
                              <a:lnTo>
                                <a:pt x="0" y="6096"/>
                              </a:lnTo>
                              <a:lnTo>
                                <a:pt x="0" y="3048"/>
                              </a:lnTo>
                              <a:lnTo>
                                <a:pt x="3048" y="0"/>
                              </a:lnTo>
                              <a:lnTo>
                                <a:pt x="9144" y="0"/>
                              </a:lnTo>
                              <a:lnTo>
                                <a:pt x="10668" y="1524"/>
                              </a:lnTo>
                              <a:lnTo>
                                <a:pt x="12192" y="1524"/>
                              </a:lnTo>
                              <a:lnTo>
                                <a:pt x="12192" y="7620"/>
                              </a:lnTo>
                              <a:lnTo>
                                <a:pt x="10668" y="9144"/>
                              </a:lnTo>
                              <a:close/>
                            </a:path>
                            <a:path w="12700" h="10795">
                              <a:moveTo>
                                <a:pt x="7620" y="10668"/>
                              </a:moveTo>
                              <a:lnTo>
                                <a:pt x="4572" y="10668"/>
                              </a:lnTo>
                              <a:lnTo>
                                <a:pt x="3048" y="9144"/>
                              </a:lnTo>
                              <a:lnTo>
                                <a:pt x="9144" y="9144"/>
                              </a:lnTo>
                              <a:lnTo>
                                <a:pt x="7620" y="106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8.600006pt;margin-top:8.643069pt;width:1pt;height:.85pt;mso-position-horizontal-relative:page;mso-position-vertical-relative:paragraph;z-index:-19971072" id="docshape186" coordorigin="4572,173" coordsize="20,17" path="m4589,187l4574,187,4574,185,4572,182,4572,178,4577,173,4586,173,4589,175,4591,175,4591,185,4589,187xm4584,190l4579,190,4577,187,4586,187,4584,19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346432">
                <wp:simplePos x="0" y="0"/>
                <wp:positionH relativeFrom="page">
                  <wp:posOffset>2442972</wp:posOffset>
                </wp:positionH>
                <wp:positionV relativeFrom="paragraph">
                  <wp:posOffset>259118</wp:posOffset>
                </wp:positionV>
                <wp:extent cx="12700" cy="10795"/>
                <wp:effectExtent l="0" t="0" r="0" b="0"/>
                <wp:wrapNone/>
                <wp:docPr id="361" name="Graphic 361"/>
                <wp:cNvGraphicFramePr>
                  <a:graphicFrameLocks/>
                </wp:cNvGraphicFramePr>
                <a:graphic>
                  <a:graphicData uri="http://schemas.microsoft.com/office/word/2010/wordprocessingShape">
                    <wps:wsp>
                      <wps:cNvPr id="361" name="Graphic 361"/>
                      <wps:cNvSpPr/>
                      <wps:spPr>
                        <a:xfrm>
                          <a:off x="0" y="0"/>
                          <a:ext cx="12700" cy="10795"/>
                        </a:xfrm>
                        <a:custGeom>
                          <a:avLst/>
                          <a:gdLst/>
                          <a:ahLst/>
                          <a:cxnLst/>
                          <a:rect l="l" t="t" r="r" b="b"/>
                          <a:pathLst>
                            <a:path w="12700" h="10795">
                              <a:moveTo>
                                <a:pt x="9144" y="1524"/>
                              </a:moveTo>
                              <a:lnTo>
                                <a:pt x="3048" y="1524"/>
                              </a:lnTo>
                              <a:lnTo>
                                <a:pt x="4572" y="0"/>
                              </a:lnTo>
                              <a:lnTo>
                                <a:pt x="7620" y="0"/>
                              </a:lnTo>
                              <a:lnTo>
                                <a:pt x="9144" y="1524"/>
                              </a:lnTo>
                              <a:close/>
                            </a:path>
                            <a:path w="12700" h="10795">
                              <a:moveTo>
                                <a:pt x="9144" y="10668"/>
                              </a:moveTo>
                              <a:lnTo>
                                <a:pt x="3048" y="10668"/>
                              </a:lnTo>
                              <a:lnTo>
                                <a:pt x="0" y="7620"/>
                              </a:lnTo>
                              <a:lnTo>
                                <a:pt x="0" y="4572"/>
                              </a:lnTo>
                              <a:lnTo>
                                <a:pt x="1524" y="3048"/>
                              </a:lnTo>
                              <a:lnTo>
                                <a:pt x="1524" y="1524"/>
                              </a:lnTo>
                              <a:lnTo>
                                <a:pt x="10668" y="1524"/>
                              </a:lnTo>
                              <a:lnTo>
                                <a:pt x="12192" y="3048"/>
                              </a:lnTo>
                              <a:lnTo>
                                <a:pt x="12192" y="9144"/>
                              </a:lnTo>
                              <a:lnTo>
                                <a:pt x="10668" y="9144"/>
                              </a:lnTo>
                              <a:lnTo>
                                <a:pt x="9144" y="106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2.360001pt;margin-top:20.403069pt;width:1pt;height:.85pt;mso-position-horizontal-relative:page;mso-position-vertical-relative:paragraph;z-index:-19970048" id="docshape187" coordorigin="3847,408" coordsize="20,17" path="m3862,410l3852,410,3854,408,3859,408,3862,410xm3862,425l3852,425,3847,420,3847,415,3850,413,3850,410,3864,410,3866,413,3866,422,3864,422,3862,42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346944">
                <wp:simplePos x="0" y="0"/>
                <wp:positionH relativeFrom="page">
                  <wp:posOffset>2974848</wp:posOffset>
                </wp:positionH>
                <wp:positionV relativeFrom="paragraph">
                  <wp:posOffset>259118</wp:posOffset>
                </wp:positionV>
                <wp:extent cx="12700" cy="10795"/>
                <wp:effectExtent l="0" t="0" r="0" b="0"/>
                <wp:wrapNone/>
                <wp:docPr id="362" name="Graphic 362"/>
                <wp:cNvGraphicFramePr>
                  <a:graphicFrameLocks/>
                </wp:cNvGraphicFramePr>
                <a:graphic>
                  <a:graphicData uri="http://schemas.microsoft.com/office/word/2010/wordprocessingShape">
                    <wps:wsp>
                      <wps:cNvPr id="362" name="Graphic 362"/>
                      <wps:cNvSpPr/>
                      <wps:spPr>
                        <a:xfrm>
                          <a:off x="0" y="0"/>
                          <a:ext cx="12700" cy="10795"/>
                        </a:xfrm>
                        <a:custGeom>
                          <a:avLst/>
                          <a:gdLst/>
                          <a:ahLst/>
                          <a:cxnLst/>
                          <a:rect l="l" t="t" r="r" b="b"/>
                          <a:pathLst>
                            <a:path w="12700" h="10795">
                              <a:moveTo>
                                <a:pt x="9144" y="1524"/>
                              </a:moveTo>
                              <a:lnTo>
                                <a:pt x="3048" y="1524"/>
                              </a:lnTo>
                              <a:lnTo>
                                <a:pt x="4572" y="0"/>
                              </a:lnTo>
                              <a:lnTo>
                                <a:pt x="7620" y="0"/>
                              </a:lnTo>
                              <a:lnTo>
                                <a:pt x="9144" y="1524"/>
                              </a:lnTo>
                              <a:close/>
                            </a:path>
                            <a:path w="12700" h="10795">
                              <a:moveTo>
                                <a:pt x="9144" y="10668"/>
                              </a:moveTo>
                              <a:lnTo>
                                <a:pt x="3048" y="10668"/>
                              </a:lnTo>
                              <a:lnTo>
                                <a:pt x="0" y="7620"/>
                              </a:lnTo>
                              <a:lnTo>
                                <a:pt x="0" y="4572"/>
                              </a:lnTo>
                              <a:lnTo>
                                <a:pt x="1524" y="3048"/>
                              </a:lnTo>
                              <a:lnTo>
                                <a:pt x="1524" y="1524"/>
                              </a:lnTo>
                              <a:lnTo>
                                <a:pt x="10668" y="1524"/>
                              </a:lnTo>
                              <a:lnTo>
                                <a:pt x="12192" y="3048"/>
                              </a:lnTo>
                              <a:lnTo>
                                <a:pt x="12192" y="9144"/>
                              </a:lnTo>
                              <a:lnTo>
                                <a:pt x="10668" y="9144"/>
                              </a:lnTo>
                              <a:lnTo>
                                <a:pt x="9144" y="106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4.240005pt;margin-top:20.403069pt;width:1pt;height:.85pt;mso-position-horizontal-relative:page;mso-position-vertical-relative:paragraph;z-index:-19969536" id="docshape188" coordorigin="4685,408" coordsize="20,17" path="m4699,410l4690,410,4692,408,4697,408,4699,410xm4699,425l4690,425,4685,420,4685,415,4687,413,4687,410,4702,410,4704,413,4704,422,4702,422,4699,425xe" filled="true" fillcolor="#000000" stroked="false">
                <v:path arrowok="t"/>
                <v:fill type="solid"/>
                <w10:wrap type="none"/>
              </v:shape>
            </w:pict>
          </mc:Fallback>
        </mc:AlternateContent>
      </w:r>
      <w:r>
        <w:rPr/>
        <w:drawing>
          <wp:inline distT="0" distB="0" distL="0" distR="0">
            <wp:extent cx="47243" cy="42672"/>
            <wp:effectExtent l="0" t="0" r="0" b="0"/>
            <wp:docPr id="363" name="Image 363"/>
            <wp:cNvGraphicFramePr>
              <a:graphicFrameLocks/>
            </wp:cNvGraphicFramePr>
            <a:graphic>
              <a:graphicData uri="http://schemas.openxmlformats.org/drawingml/2006/picture">
                <pic:pic>
                  <pic:nvPicPr>
                    <pic:cNvPr id="363" name="Image 363"/>
                    <pic:cNvPicPr/>
                  </pic:nvPicPr>
                  <pic:blipFill>
                    <a:blip r:embed="rId203" cstate="print"/>
                    <a:stretch>
                      <a:fillRect/>
                    </a:stretch>
                  </pic:blipFill>
                  <pic:spPr>
                    <a:xfrm>
                      <a:off x="0" y="0"/>
                      <a:ext cx="47243" cy="42672"/>
                    </a:xfrm>
                    <a:prstGeom prst="rect">
                      <a:avLst/>
                    </a:prstGeom>
                  </pic:spPr>
                </pic:pic>
              </a:graphicData>
            </a:graphic>
          </wp:inline>
        </w:drawing>
      </w:r>
      <w:r>
        <w:rPr/>
      </w:r>
      <w:r>
        <w:rPr>
          <w:i/>
          <w:sz w:val="15"/>
        </w:rPr>
        <w:t>GDP</w:t>
      </w:r>
      <w:r>
        <w:rPr>
          <w:i/>
          <w:spacing w:val="16"/>
          <w:sz w:val="15"/>
        </w:rPr>
        <w:t> </w:t>
      </w:r>
      <w:r>
        <w:rPr>
          <w:sz w:val="15"/>
        </w:rPr>
        <w:t>_</w:t>
      </w:r>
      <w:r>
        <w:rPr>
          <w:spacing w:val="27"/>
          <w:sz w:val="15"/>
        </w:rPr>
        <w:t> </w:t>
      </w:r>
      <w:r>
        <w:rPr>
          <w:i/>
          <w:sz w:val="15"/>
        </w:rPr>
        <w:t>AGR</w:t>
      </w:r>
      <w:r>
        <w:rPr>
          <w:i/>
          <w:position w:val="-3"/>
          <w:sz w:val="9"/>
        </w:rPr>
        <w:t>i</w:t>
      </w:r>
      <w:r>
        <w:rPr>
          <w:i/>
          <w:spacing w:val="58"/>
          <w:position w:val="-3"/>
          <w:sz w:val="9"/>
        </w:rPr>
        <w:t> </w:t>
      </w:r>
      <w:r>
        <w:rPr>
          <w:i/>
          <w:spacing w:val="-4"/>
          <w:position w:val="2"/>
          <w:sz w:val="9"/>
        </w:rPr>
        <w:drawing>
          <wp:inline distT="0" distB="0" distL="0" distR="0">
            <wp:extent cx="54864" cy="22860"/>
            <wp:effectExtent l="0" t="0" r="0" b="0"/>
            <wp:docPr id="364" name="Image 364"/>
            <wp:cNvGraphicFramePr>
              <a:graphicFrameLocks/>
            </wp:cNvGraphicFramePr>
            <a:graphic>
              <a:graphicData uri="http://schemas.openxmlformats.org/drawingml/2006/picture">
                <pic:pic>
                  <pic:nvPicPr>
                    <pic:cNvPr id="364" name="Image 364"/>
                    <pic:cNvPicPr/>
                  </pic:nvPicPr>
                  <pic:blipFill>
                    <a:blip r:embed="rId204" cstate="print"/>
                    <a:stretch>
                      <a:fillRect/>
                    </a:stretch>
                  </pic:blipFill>
                  <pic:spPr>
                    <a:xfrm>
                      <a:off x="0" y="0"/>
                      <a:ext cx="54864" cy="22860"/>
                    </a:xfrm>
                    <a:prstGeom prst="rect">
                      <a:avLst/>
                    </a:prstGeom>
                  </pic:spPr>
                </pic:pic>
              </a:graphicData>
            </a:graphic>
          </wp:inline>
        </w:drawing>
      </w:r>
      <w:r>
        <w:rPr>
          <w:i/>
          <w:spacing w:val="-4"/>
          <w:position w:val="2"/>
          <w:sz w:val="9"/>
        </w:rPr>
      </w:r>
      <w:r>
        <w:rPr>
          <w:spacing w:val="34"/>
          <w:sz w:val="9"/>
        </w:rPr>
        <w:t> </w:t>
      </w:r>
      <w:r>
        <w:rPr>
          <w:sz w:val="15"/>
        </w:rPr>
        <w:t>0,</w:t>
      </w:r>
      <w:r>
        <w:rPr>
          <w:spacing w:val="-9"/>
          <w:sz w:val="15"/>
        </w:rPr>
        <w:t> </w:t>
      </w:r>
      <w:r>
        <w:rPr>
          <w:sz w:val="15"/>
        </w:rPr>
        <w:t>218</w:t>
      </w:r>
      <w:r>
        <w:rPr>
          <w:spacing w:val="75"/>
          <w:sz w:val="15"/>
        </w:rPr>
        <w:t> </w:t>
      </w:r>
      <w:r>
        <w:rPr>
          <w:i/>
          <w:sz w:val="15"/>
        </w:rPr>
        <w:t>RS</w:t>
      </w:r>
      <w:r>
        <w:rPr>
          <w:i/>
          <w:position w:val="-3"/>
          <w:sz w:val="9"/>
        </w:rPr>
        <w:t>i</w:t>
      </w:r>
      <w:r>
        <w:rPr>
          <w:i/>
          <w:spacing w:val="46"/>
          <w:position w:val="-3"/>
          <w:sz w:val="9"/>
        </w:rPr>
        <w:t> </w:t>
      </w:r>
      <w:r>
        <w:rPr>
          <w:i/>
          <w:spacing w:val="9"/>
          <w:sz w:val="9"/>
        </w:rPr>
        <w:drawing>
          <wp:inline distT="0" distB="0" distL="0" distR="0">
            <wp:extent cx="56387" cy="50292"/>
            <wp:effectExtent l="0" t="0" r="0" b="0"/>
            <wp:docPr id="365" name="Image 365"/>
            <wp:cNvGraphicFramePr>
              <a:graphicFrameLocks/>
            </wp:cNvGraphicFramePr>
            <a:graphic>
              <a:graphicData uri="http://schemas.openxmlformats.org/drawingml/2006/picture">
                <pic:pic>
                  <pic:nvPicPr>
                    <pic:cNvPr id="365" name="Image 365"/>
                    <pic:cNvPicPr/>
                  </pic:nvPicPr>
                  <pic:blipFill>
                    <a:blip r:embed="rId201" cstate="print"/>
                    <a:stretch>
                      <a:fillRect/>
                    </a:stretch>
                  </pic:blipFill>
                  <pic:spPr>
                    <a:xfrm>
                      <a:off x="0" y="0"/>
                      <a:ext cx="56387" cy="50292"/>
                    </a:xfrm>
                    <a:prstGeom prst="rect">
                      <a:avLst/>
                    </a:prstGeom>
                  </pic:spPr>
                </pic:pic>
              </a:graphicData>
            </a:graphic>
          </wp:inline>
        </w:drawing>
      </w:r>
      <w:r>
        <w:rPr>
          <w:i/>
          <w:spacing w:val="9"/>
          <w:sz w:val="9"/>
        </w:rPr>
      </w:r>
      <w:r>
        <w:rPr>
          <w:spacing w:val="6"/>
          <w:sz w:val="9"/>
        </w:rPr>
        <w:t> </w:t>
      </w:r>
      <w:r>
        <w:rPr>
          <w:spacing w:val="-4"/>
          <w:sz w:val="15"/>
        </w:rPr>
        <w:t>0,176</w:t>
      </w:r>
    </w:p>
    <w:p>
      <w:pPr>
        <w:pStyle w:val="BodyText"/>
        <w:tabs>
          <w:tab w:pos="2012" w:val="left" w:leader="none"/>
        </w:tabs>
        <w:spacing w:line="216" w:lineRule="exact"/>
        <w:ind w:left="302"/>
      </w:pPr>
      <w:r>
        <w:rPr/>
        <w:br w:type="column"/>
      </w:r>
      <w:r>
        <w:rPr>
          <w:spacing w:val="-10"/>
          <w:w w:val="105"/>
        </w:rPr>
        <w:t>.</w:t>
      </w:r>
      <w:r>
        <w:rPr/>
        <w:tab/>
      </w:r>
      <w:r>
        <w:rPr>
          <w:spacing w:val="-5"/>
          <w:w w:val="105"/>
        </w:rPr>
        <w:t>(1)</w:t>
      </w:r>
    </w:p>
    <w:p>
      <w:pPr>
        <w:spacing w:after="0" w:line="216" w:lineRule="exact"/>
        <w:sectPr>
          <w:type w:val="continuous"/>
          <w:pgSz w:w="8400" w:h="11910"/>
          <w:pgMar w:header="523" w:footer="0" w:top="1340" w:bottom="280" w:left="520" w:right="560"/>
          <w:cols w:num="2" w:equalWidth="0">
            <w:col w:w="4871" w:space="40"/>
            <w:col w:w="2409"/>
          </w:cols>
        </w:sectPr>
      </w:pPr>
    </w:p>
    <w:p>
      <w:pPr>
        <w:spacing w:before="35"/>
        <w:ind w:left="0" w:right="0" w:firstLine="0"/>
        <w:jc w:val="right"/>
        <w:rPr>
          <w:i/>
          <w:sz w:val="9"/>
        </w:rPr>
      </w:pPr>
      <w:r>
        <w:rPr/>
        <w:drawing>
          <wp:inline distT="0" distB="0" distL="0" distR="0">
            <wp:extent cx="47243" cy="42672"/>
            <wp:effectExtent l="0" t="0" r="0" b="0"/>
            <wp:docPr id="366" name="Image 366"/>
            <wp:cNvGraphicFramePr>
              <a:graphicFrameLocks/>
            </wp:cNvGraphicFramePr>
            <a:graphic>
              <a:graphicData uri="http://schemas.openxmlformats.org/drawingml/2006/picture">
                <pic:pic>
                  <pic:nvPicPr>
                    <pic:cNvPr id="366" name="Image 366"/>
                    <pic:cNvPicPr/>
                  </pic:nvPicPr>
                  <pic:blipFill>
                    <a:blip r:embed="rId200" cstate="print"/>
                    <a:stretch>
                      <a:fillRect/>
                    </a:stretch>
                  </pic:blipFill>
                  <pic:spPr>
                    <a:xfrm>
                      <a:off x="0" y="0"/>
                      <a:ext cx="47243" cy="42672"/>
                    </a:xfrm>
                    <a:prstGeom prst="rect">
                      <a:avLst/>
                    </a:prstGeom>
                  </pic:spPr>
                </pic:pic>
              </a:graphicData>
            </a:graphic>
          </wp:inline>
        </w:drawing>
      </w:r>
      <w:r>
        <w:rPr/>
      </w:r>
      <w:r>
        <w:rPr>
          <w:i/>
          <w:spacing w:val="-5"/>
          <w:sz w:val="15"/>
        </w:rPr>
        <w:t>IP</w:t>
      </w:r>
      <w:r>
        <w:rPr>
          <w:i/>
          <w:spacing w:val="-5"/>
          <w:position w:val="-3"/>
          <w:sz w:val="9"/>
        </w:rPr>
        <w:t>i</w:t>
      </w:r>
    </w:p>
    <w:p>
      <w:pPr>
        <w:spacing w:before="35"/>
        <w:ind w:left="12" w:right="0" w:firstLine="0"/>
        <w:jc w:val="left"/>
        <w:rPr>
          <w:i/>
          <w:sz w:val="9"/>
        </w:rPr>
      </w:pPr>
      <w:r>
        <w:rPr/>
        <w:br w:type="column"/>
      </w:r>
      <w:r>
        <w:rPr/>
        <w:drawing>
          <wp:inline distT="0" distB="0" distL="0" distR="0">
            <wp:extent cx="56387" cy="50292"/>
            <wp:effectExtent l="0" t="0" r="0" b="0"/>
            <wp:docPr id="367" name="Image 367"/>
            <wp:cNvGraphicFramePr>
              <a:graphicFrameLocks/>
            </wp:cNvGraphicFramePr>
            <a:graphic>
              <a:graphicData uri="http://schemas.openxmlformats.org/drawingml/2006/picture">
                <pic:pic>
                  <pic:nvPicPr>
                    <pic:cNvPr id="367" name="Image 367"/>
                    <pic:cNvPicPr/>
                  </pic:nvPicPr>
                  <pic:blipFill>
                    <a:blip r:embed="rId205" cstate="print"/>
                    <a:stretch>
                      <a:fillRect/>
                    </a:stretch>
                  </pic:blipFill>
                  <pic:spPr>
                    <a:xfrm>
                      <a:off x="0" y="0"/>
                      <a:ext cx="56387" cy="50292"/>
                    </a:xfrm>
                    <a:prstGeom prst="rect">
                      <a:avLst/>
                    </a:prstGeom>
                  </pic:spPr>
                </pic:pic>
              </a:graphicData>
            </a:graphic>
          </wp:inline>
        </w:drawing>
      </w:r>
      <w:r>
        <w:rPr/>
      </w:r>
      <w:r>
        <w:rPr>
          <w:spacing w:val="-12"/>
          <w:sz w:val="20"/>
        </w:rPr>
        <w:t> </w:t>
      </w:r>
      <w:r>
        <w:rPr>
          <w:sz w:val="15"/>
        </w:rPr>
        <w:t>0,128</w:t>
      </w:r>
      <w:r>
        <w:rPr>
          <w:spacing w:val="76"/>
          <w:sz w:val="15"/>
        </w:rPr>
        <w:t> </w:t>
      </w:r>
      <w:r>
        <w:rPr>
          <w:i/>
          <w:spacing w:val="-6"/>
          <w:sz w:val="15"/>
        </w:rPr>
        <w:t>SP</w:t>
      </w:r>
      <w:r>
        <w:rPr>
          <w:i/>
          <w:spacing w:val="-6"/>
          <w:position w:val="-3"/>
          <w:sz w:val="9"/>
        </w:rPr>
        <w:t>i</w:t>
      </w:r>
    </w:p>
    <w:p>
      <w:pPr>
        <w:spacing w:before="35"/>
        <w:ind w:left="11" w:right="0" w:firstLine="0"/>
        <w:jc w:val="left"/>
        <w:rPr>
          <w:i/>
          <w:sz w:val="9"/>
        </w:rPr>
      </w:pPr>
      <w:r>
        <w:rPr/>
        <w:br w:type="column"/>
      </w:r>
      <w:r>
        <w:rPr/>
        <w:drawing>
          <wp:inline distT="0" distB="0" distL="0" distR="0">
            <wp:extent cx="56387" cy="50292"/>
            <wp:effectExtent l="0" t="0" r="0" b="0"/>
            <wp:docPr id="368" name="Image 368"/>
            <wp:cNvGraphicFramePr>
              <a:graphicFrameLocks/>
            </wp:cNvGraphicFramePr>
            <a:graphic>
              <a:graphicData uri="http://schemas.openxmlformats.org/drawingml/2006/picture">
                <pic:pic>
                  <pic:nvPicPr>
                    <pic:cNvPr id="368" name="Image 368"/>
                    <pic:cNvPicPr/>
                  </pic:nvPicPr>
                  <pic:blipFill>
                    <a:blip r:embed="rId201" cstate="print"/>
                    <a:stretch>
                      <a:fillRect/>
                    </a:stretch>
                  </pic:blipFill>
                  <pic:spPr>
                    <a:xfrm>
                      <a:off x="0" y="0"/>
                      <a:ext cx="56387" cy="50292"/>
                    </a:xfrm>
                    <a:prstGeom prst="rect">
                      <a:avLst/>
                    </a:prstGeom>
                  </pic:spPr>
                </pic:pic>
              </a:graphicData>
            </a:graphic>
          </wp:inline>
        </w:drawing>
      </w:r>
      <w:r>
        <w:rPr/>
      </w:r>
      <w:r>
        <w:rPr>
          <w:spacing w:val="-9"/>
          <w:sz w:val="20"/>
        </w:rPr>
        <w:t> </w:t>
      </w:r>
      <w:r>
        <w:rPr>
          <w:sz w:val="15"/>
        </w:rPr>
        <w:t>0,</w:t>
      </w:r>
      <w:r>
        <w:rPr>
          <w:spacing w:val="-9"/>
          <w:sz w:val="15"/>
        </w:rPr>
        <w:t> </w:t>
      </w:r>
      <w:r>
        <w:rPr>
          <w:sz w:val="15"/>
        </w:rPr>
        <w:t>096</w:t>
      </w:r>
      <w:r>
        <w:rPr>
          <w:spacing w:val="80"/>
          <w:sz w:val="15"/>
        </w:rPr>
        <w:t> </w:t>
      </w:r>
      <w:r>
        <w:rPr>
          <w:i/>
          <w:sz w:val="15"/>
        </w:rPr>
        <w:t>Exports</w:t>
      </w:r>
      <w:r>
        <w:rPr>
          <w:i/>
          <w:position w:val="-3"/>
          <w:sz w:val="9"/>
        </w:rPr>
        <w:t>i</w:t>
      </w:r>
      <w:r>
        <w:rPr>
          <w:i/>
          <w:spacing w:val="40"/>
          <w:position w:val="-3"/>
          <w:sz w:val="9"/>
        </w:rPr>
        <w:t> </w:t>
      </w:r>
      <w:r>
        <w:rPr>
          <w:i/>
          <w:spacing w:val="7"/>
          <w:sz w:val="9"/>
        </w:rPr>
        <w:drawing>
          <wp:inline distT="0" distB="0" distL="0" distR="0">
            <wp:extent cx="56387" cy="50292"/>
            <wp:effectExtent l="0" t="0" r="0" b="0"/>
            <wp:docPr id="369" name="Image 369"/>
            <wp:cNvGraphicFramePr>
              <a:graphicFrameLocks/>
            </wp:cNvGraphicFramePr>
            <a:graphic>
              <a:graphicData uri="http://schemas.openxmlformats.org/drawingml/2006/picture">
                <pic:pic>
                  <pic:nvPicPr>
                    <pic:cNvPr id="369" name="Image 369"/>
                    <pic:cNvPicPr/>
                  </pic:nvPicPr>
                  <pic:blipFill>
                    <a:blip r:embed="rId201" cstate="print"/>
                    <a:stretch>
                      <a:fillRect/>
                    </a:stretch>
                  </pic:blipFill>
                  <pic:spPr>
                    <a:xfrm>
                      <a:off x="0" y="0"/>
                      <a:ext cx="56387" cy="50292"/>
                    </a:xfrm>
                    <a:prstGeom prst="rect">
                      <a:avLst/>
                    </a:prstGeom>
                  </pic:spPr>
                </pic:pic>
              </a:graphicData>
            </a:graphic>
          </wp:inline>
        </w:drawing>
      </w:r>
      <w:r>
        <w:rPr>
          <w:i/>
          <w:spacing w:val="7"/>
          <w:sz w:val="9"/>
        </w:rPr>
      </w:r>
    </w:p>
    <w:p>
      <w:pPr>
        <w:spacing w:after="0"/>
        <w:jc w:val="left"/>
        <w:rPr>
          <w:sz w:val="9"/>
        </w:rPr>
        <w:sectPr>
          <w:type w:val="continuous"/>
          <w:pgSz w:w="8400" w:h="11910"/>
          <w:pgMar w:header="523" w:footer="0" w:top="1340" w:bottom="280" w:left="520" w:right="560"/>
          <w:cols w:num="3" w:equalWidth="0">
            <w:col w:w="2748" w:space="40"/>
            <w:col w:w="779" w:space="39"/>
            <w:col w:w="3714"/>
          </w:cols>
        </w:sectPr>
      </w:pPr>
    </w:p>
    <w:p>
      <w:pPr>
        <w:spacing w:before="38"/>
        <w:ind w:left="376" w:right="0" w:firstLine="0"/>
        <w:jc w:val="center"/>
        <w:rPr>
          <w:i/>
          <w:sz w:val="9"/>
        </w:rPr>
      </w:pPr>
      <w:r>
        <w:rPr/>
        <mc:AlternateContent>
          <mc:Choice Requires="wps">
            <w:drawing>
              <wp:anchor distT="0" distB="0" distL="0" distR="0" allowOverlap="1" layoutInCell="1" locked="0" behindDoc="1" simplePos="0" relativeHeight="483347456">
                <wp:simplePos x="0" y="0"/>
                <wp:positionH relativeFrom="page">
                  <wp:posOffset>2250948</wp:posOffset>
                </wp:positionH>
                <wp:positionV relativeFrom="paragraph">
                  <wp:posOffset>82961</wp:posOffset>
                </wp:positionV>
                <wp:extent cx="12700" cy="10795"/>
                <wp:effectExtent l="0" t="0" r="0" b="0"/>
                <wp:wrapNone/>
                <wp:docPr id="370" name="Graphic 370"/>
                <wp:cNvGraphicFramePr>
                  <a:graphicFrameLocks/>
                </wp:cNvGraphicFramePr>
                <a:graphic>
                  <a:graphicData uri="http://schemas.microsoft.com/office/word/2010/wordprocessingShape">
                    <wps:wsp>
                      <wps:cNvPr id="370" name="Graphic 370"/>
                      <wps:cNvSpPr/>
                      <wps:spPr>
                        <a:xfrm>
                          <a:off x="0" y="0"/>
                          <a:ext cx="12700" cy="10795"/>
                        </a:xfrm>
                        <a:custGeom>
                          <a:avLst/>
                          <a:gdLst/>
                          <a:ahLst/>
                          <a:cxnLst/>
                          <a:rect l="l" t="t" r="r" b="b"/>
                          <a:pathLst>
                            <a:path w="12700" h="10795">
                              <a:moveTo>
                                <a:pt x="9144" y="10668"/>
                              </a:moveTo>
                              <a:lnTo>
                                <a:pt x="3048" y="10668"/>
                              </a:lnTo>
                              <a:lnTo>
                                <a:pt x="0" y="7620"/>
                              </a:lnTo>
                              <a:lnTo>
                                <a:pt x="0" y="3048"/>
                              </a:lnTo>
                              <a:lnTo>
                                <a:pt x="3048" y="0"/>
                              </a:lnTo>
                              <a:lnTo>
                                <a:pt x="9144" y="0"/>
                              </a:lnTo>
                              <a:lnTo>
                                <a:pt x="12192" y="3048"/>
                              </a:lnTo>
                              <a:lnTo>
                                <a:pt x="12192" y="7620"/>
                              </a:lnTo>
                              <a:lnTo>
                                <a:pt x="9144" y="106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7.240005pt;margin-top:6.532385pt;width:1pt;height:.85pt;mso-position-horizontal-relative:page;mso-position-vertical-relative:paragraph;z-index:-19969024" id="docshape189" coordorigin="3545,131" coordsize="20,17" path="m3559,147l3550,147,3545,143,3545,135,3550,131,3559,131,3564,135,3564,143,3559,147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347968">
                <wp:simplePos x="0" y="0"/>
                <wp:positionH relativeFrom="page">
                  <wp:posOffset>3048000</wp:posOffset>
                </wp:positionH>
                <wp:positionV relativeFrom="paragraph">
                  <wp:posOffset>82961</wp:posOffset>
                </wp:positionV>
                <wp:extent cx="12700" cy="10795"/>
                <wp:effectExtent l="0" t="0" r="0" b="0"/>
                <wp:wrapNone/>
                <wp:docPr id="371" name="Graphic 371"/>
                <wp:cNvGraphicFramePr>
                  <a:graphicFrameLocks/>
                </wp:cNvGraphicFramePr>
                <a:graphic>
                  <a:graphicData uri="http://schemas.microsoft.com/office/word/2010/wordprocessingShape">
                    <wps:wsp>
                      <wps:cNvPr id="371" name="Graphic 371"/>
                      <wps:cNvSpPr/>
                      <wps:spPr>
                        <a:xfrm>
                          <a:off x="0" y="0"/>
                          <a:ext cx="12700" cy="10795"/>
                        </a:xfrm>
                        <a:custGeom>
                          <a:avLst/>
                          <a:gdLst/>
                          <a:ahLst/>
                          <a:cxnLst/>
                          <a:rect l="l" t="t" r="r" b="b"/>
                          <a:pathLst>
                            <a:path w="12700" h="10795">
                              <a:moveTo>
                                <a:pt x="9144" y="10668"/>
                              </a:moveTo>
                              <a:lnTo>
                                <a:pt x="3048" y="10668"/>
                              </a:lnTo>
                              <a:lnTo>
                                <a:pt x="0" y="7620"/>
                              </a:lnTo>
                              <a:lnTo>
                                <a:pt x="0" y="3048"/>
                              </a:lnTo>
                              <a:lnTo>
                                <a:pt x="3048" y="0"/>
                              </a:lnTo>
                              <a:lnTo>
                                <a:pt x="9144" y="0"/>
                              </a:lnTo>
                              <a:lnTo>
                                <a:pt x="12192" y="3048"/>
                              </a:lnTo>
                              <a:lnTo>
                                <a:pt x="12192" y="7620"/>
                              </a:lnTo>
                              <a:lnTo>
                                <a:pt x="9144" y="106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pt;margin-top:6.532385pt;width:1pt;height:.85pt;mso-position-horizontal-relative:page;mso-position-vertical-relative:paragraph;z-index:-19968512" id="docshape190" coordorigin="4800,131" coordsize="20,17" path="m4814,147l4805,147,4800,143,4800,135,4805,131,4814,131,4819,135,4819,143,4814,147xe" filled="true" fillcolor="#000000" stroked="false">
                <v:path arrowok="t"/>
                <v:fill type="solid"/>
                <w10:wrap type="none"/>
              </v:shape>
            </w:pict>
          </mc:Fallback>
        </mc:AlternateContent>
      </w:r>
      <w:r>
        <w:rPr/>
        <w:drawing>
          <wp:inline distT="0" distB="0" distL="0" distR="0">
            <wp:extent cx="56387" cy="50292"/>
            <wp:effectExtent l="0" t="0" r="0" b="0"/>
            <wp:docPr id="372" name="Image 372"/>
            <wp:cNvGraphicFramePr>
              <a:graphicFrameLocks/>
            </wp:cNvGraphicFramePr>
            <a:graphic>
              <a:graphicData uri="http://schemas.openxmlformats.org/drawingml/2006/picture">
                <pic:pic>
                  <pic:nvPicPr>
                    <pic:cNvPr id="372" name="Image 372"/>
                    <pic:cNvPicPr/>
                  </pic:nvPicPr>
                  <pic:blipFill>
                    <a:blip r:embed="rId205" cstate="print"/>
                    <a:stretch>
                      <a:fillRect/>
                    </a:stretch>
                  </pic:blipFill>
                  <pic:spPr>
                    <a:xfrm>
                      <a:off x="0" y="0"/>
                      <a:ext cx="56387" cy="50292"/>
                    </a:xfrm>
                    <a:prstGeom prst="rect">
                      <a:avLst/>
                    </a:prstGeom>
                  </pic:spPr>
                </pic:pic>
              </a:graphicData>
            </a:graphic>
          </wp:inline>
        </w:drawing>
      </w:r>
      <w:r>
        <w:rPr/>
      </w:r>
      <w:r>
        <w:rPr>
          <w:sz w:val="15"/>
        </w:rPr>
        <w:t>0,</w:t>
      </w:r>
      <w:r>
        <w:rPr>
          <w:spacing w:val="-11"/>
          <w:sz w:val="15"/>
        </w:rPr>
        <w:t> </w:t>
      </w:r>
      <w:r>
        <w:rPr>
          <w:sz w:val="15"/>
        </w:rPr>
        <w:t>096</w:t>
      </w:r>
      <w:r>
        <w:rPr>
          <w:spacing w:val="75"/>
          <w:sz w:val="15"/>
        </w:rPr>
        <w:t> </w:t>
      </w:r>
      <w:r>
        <w:rPr>
          <w:sz w:val="15"/>
        </w:rPr>
        <w:t>Im</w:t>
      </w:r>
      <w:r>
        <w:rPr>
          <w:spacing w:val="36"/>
          <w:sz w:val="15"/>
        </w:rPr>
        <w:t> </w:t>
      </w:r>
      <w:r>
        <w:rPr>
          <w:i/>
          <w:sz w:val="15"/>
        </w:rPr>
        <w:t>ports</w:t>
      </w:r>
      <w:r>
        <w:rPr>
          <w:i/>
          <w:position w:val="-3"/>
          <w:sz w:val="9"/>
        </w:rPr>
        <w:t>i</w:t>
      </w:r>
      <w:r>
        <w:rPr>
          <w:i/>
          <w:spacing w:val="42"/>
          <w:position w:val="-3"/>
          <w:sz w:val="9"/>
        </w:rPr>
        <w:t> </w:t>
      </w:r>
      <w:r>
        <w:rPr>
          <w:i/>
          <w:spacing w:val="7"/>
          <w:sz w:val="9"/>
        </w:rPr>
        <w:drawing>
          <wp:inline distT="0" distB="0" distL="0" distR="0">
            <wp:extent cx="56387" cy="50292"/>
            <wp:effectExtent l="0" t="0" r="0" b="0"/>
            <wp:docPr id="373" name="Image 373"/>
            <wp:cNvGraphicFramePr>
              <a:graphicFrameLocks/>
            </wp:cNvGraphicFramePr>
            <a:graphic>
              <a:graphicData uri="http://schemas.openxmlformats.org/drawingml/2006/picture">
                <pic:pic>
                  <pic:nvPicPr>
                    <pic:cNvPr id="373" name="Image 373"/>
                    <pic:cNvPicPr/>
                  </pic:nvPicPr>
                  <pic:blipFill>
                    <a:blip r:embed="rId201" cstate="print"/>
                    <a:stretch>
                      <a:fillRect/>
                    </a:stretch>
                  </pic:blipFill>
                  <pic:spPr>
                    <a:xfrm>
                      <a:off x="0" y="0"/>
                      <a:ext cx="56387" cy="50292"/>
                    </a:xfrm>
                    <a:prstGeom prst="rect">
                      <a:avLst/>
                    </a:prstGeom>
                  </pic:spPr>
                </pic:pic>
              </a:graphicData>
            </a:graphic>
          </wp:inline>
        </w:drawing>
      </w:r>
      <w:r>
        <w:rPr>
          <w:i/>
          <w:spacing w:val="7"/>
          <w:sz w:val="9"/>
        </w:rPr>
      </w:r>
      <w:r>
        <w:rPr>
          <w:spacing w:val="9"/>
          <w:sz w:val="9"/>
        </w:rPr>
        <w:t> </w:t>
      </w:r>
      <w:r>
        <w:rPr>
          <w:sz w:val="15"/>
        </w:rPr>
        <w:t>0,</w:t>
      </w:r>
      <w:r>
        <w:rPr>
          <w:spacing w:val="-9"/>
          <w:sz w:val="15"/>
        </w:rPr>
        <w:t> </w:t>
      </w:r>
      <w:r>
        <w:rPr>
          <w:sz w:val="15"/>
        </w:rPr>
        <w:t>286</w:t>
      </w:r>
      <w:r>
        <w:rPr>
          <w:spacing w:val="69"/>
          <w:sz w:val="15"/>
        </w:rPr>
        <w:t> </w:t>
      </w:r>
      <w:r>
        <w:rPr>
          <w:i/>
          <w:sz w:val="15"/>
        </w:rPr>
        <w:t>GDP</w:t>
      </w:r>
      <w:r>
        <w:rPr>
          <w:i/>
          <w:spacing w:val="16"/>
          <w:sz w:val="15"/>
        </w:rPr>
        <w:t> </w:t>
      </w:r>
      <w:r>
        <w:rPr>
          <w:sz w:val="15"/>
        </w:rPr>
        <w:t>_</w:t>
      </w:r>
      <w:r>
        <w:rPr>
          <w:spacing w:val="27"/>
          <w:sz w:val="15"/>
        </w:rPr>
        <w:t> </w:t>
      </w:r>
      <w:r>
        <w:rPr>
          <w:i/>
          <w:spacing w:val="-4"/>
          <w:sz w:val="15"/>
        </w:rPr>
        <w:t>AGR</w:t>
      </w:r>
      <w:r>
        <w:rPr>
          <w:i/>
          <w:spacing w:val="-4"/>
          <w:position w:val="-3"/>
          <w:sz w:val="9"/>
        </w:rPr>
        <w:t>i</w:t>
      </w:r>
    </w:p>
    <w:p>
      <w:pPr>
        <w:pStyle w:val="BodyText"/>
        <w:spacing w:before="27"/>
        <w:ind w:left="0"/>
        <w:rPr>
          <w:i/>
        </w:rPr>
      </w:pPr>
    </w:p>
    <w:p>
      <w:pPr>
        <w:pStyle w:val="BodyText"/>
        <w:spacing w:line="249" w:lineRule="auto"/>
        <w:ind w:right="162" w:firstLine="501"/>
        <w:jc w:val="both"/>
      </w:pPr>
      <w:r>
        <w:rPr>
          <w:w w:val="105"/>
        </w:rPr>
        <w:t>The</w:t>
      </w:r>
      <w:r>
        <w:rPr>
          <w:w w:val="105"/>
        </w:rPr>
        <w:t> quarterly</w:t>
      </w:r>
      <w:r>
        <w:rPr>
          <w:w w:val="105"/>
        </w:rPr>
        <w:t> values</w:t>
      </w:r>
      <w:r>
        <w:rPr>
          <w:w w:val="105"/>
        </w:rPr>
        <w:t> of</w:t>
      </w:r>
      <w:r>
        <w:rPr>
          <w:w w:val="105"/>
        </w:rPr>
        <w:t> socio-economic indicators</w:t>
      </w:r>
      <w:r>
        <w:rPr>
          <w:w w:val="105"/>
        </w:rPr>
        <w:t> for</w:t>
      </w:r>
      <w:r>
        <w:rPr>
          <w:w w:val="105"/>
        </w:rPr>
        <w:t> the</w:t>
      </w:r>
      <w:r>
        <w:rPr>
          <w:w w:val="105"/>
        </w:rPr>
        <w:t> past</w:t>
      </w:r>
      <w:r>
        <w:rPr>
          <w:w w:val="105"/>
        </w:rPr>
        <w:t> thirteen</w:t>
      </w:r>
      <w:r>
        <w:rPr>
          <w:w w:val="105"/>
        </w:rPr>
        <w:t> years (2008-2020)</w:t>
      </w:r>
      <w:r>
        <w:rPr>
          <w:w w:val="105"/>
        </w:rPr>
        <w:t> were</w:t>
      </w:r>
      <w:r>
        <w:rPr>
          <w:w w:val="105"/>
        </w:rPr>
        <w:t> taken</w:t>
      </w:r>
      <w:r>
        <w:rPr>
          <w:w w:val="105"/>
        </w:rPr>
        <w:t> as</w:t>
      </w:r>
      <w:r>
        <w:rPr>
          <w:w w:val="105"/>
        </w:rPr>
        <w:t> input</w:t>
      </w:r>
      <w:r>
        <w:rPr>
          <w:w w:val="105"/>
        </w:rPr>
        <w:t> data.</w:t>
      </w:r>
      <w:r>
        <w:rPr>
          <w:w w:val="105"/>
        </w:rPr>
        <w:t> The</w:t>
      </w:r>
      <w:r>
        <w:rPr>
          <w:w w:val="105"/>
        </w:rPr>
        <w:t> results</w:t>
      </w:r>
      <w:r>
        <w:rPr>
          <w:w w:val="105"/>
        </w:rPr>
        <w:t> of</w:t>
      </w:r>
      <w:r>
        <w:rPr>
          <w:w w:val="105"/>
        </w:rPr>
        <w:t> taxonomic</w:t>
      </w:r>
      <w:r>
        <w:rPr>
          <w:w w:val="105"/>
        </w:rPr>
        <w:t> analysis</w:t>
      </w:r>
      <w:r>
        <w:rPr>
          <w:w w:val="105"/>
        </w:rPr>
        <w:t> established that</w:t>
      </w:r>
      <w:r>
        <w:rPr>
          <w:w w:val="105"/>
        </w:rPr>
        <w:t> the</w:t>
      </w:r>
      <w:r>
        <w:rPr>
          <w:w w:val="105"/>
        </w:rPr>
        <w:t> GDP</w:t>
      </w:r>
      <w:r>
        <w:rPr>
          <w:w w:val="105"/>
        </w:rPr>
        <w:t> annual</w:t>
      </w:r>
      <w:r>
        <w:rPr>
          <w:w w:val="105"/>
        </w:rPr>
        <w:t> growth</w:t>
      </w:r>
      <w:r>
        <w:rPr>
          <w:w w:val="105"/>
        </w:rPr>
        <w:t> rate</w:t>
      </w:r>
      <w:r>
        <w:rPr>
          <w:w w:val="105"/>
        </w:rPr>
        <w:t> and</w:t>
      </w:r>
      <w:r>
        <w:rPr>
          <w:w w:val="105"/>
        </w:rPr>
        <w:t> retail</w:t>
      </w:r>
      <w:r>
        <w:rPr>
          <w:w w:val="105"/>
        </w:rPr>
        <w:t> sales</w:t>
      </w:r>
      <w:r>
        <w:rPr>
          <w:w w:val="105"/>
        </w:rPr>
        <w:t> have the greatest</w:t>
      </w:r>
      <w:r>
        <w:rPr>
          <w:w w:val="105"/>
        </w:rPr>
        <w:t> impact</w:t>
      </w:r>
      <w:r>
        <w:rPr>
          <w:w w:val="105"/>
        </w:rPr>
        <w:t> on</w:t>
      </w:r>
      <w:r>
        <w:rPr>
          <w:w w:val="105"/>
        </w:rPr>
        <w:t> the business</w:t>
      </w:r>
      <w:r>
        <w:rPr>
          <w:w w:val="105"/>
        </w:rPr>
        <w:t> confidence</w:t>
      </w:r>
      <w:r>
        <w:rPr>
          <w:w w:val="105"/>
        </w:rPr>
        <w:t> index.</w:t>
      </w:r>
      <w:r>
        <w:rPr>
          <w:w w:val="105"/>
        </w:rPr>
        <w:t> A</w:t>
      </w:r>
      <w:r>
        <w:rPr>
          <w:w w:val="105"/>
        </w:rPr>
        <w:t> forecast</w:t>
      </w:r>
      <w:r>
        <w:rPr>
          <w:w w:val="105"/>
        </w:rPr>
        <w:t> has</w:t>
      </w:r>
      <w:r>
        <w:rPr>
          <w:w w:val="105"/>
        </w:rPr>
        <w:t> been</w:t>
      </w:r>
      <w:r>
        <w:rPr>
          <w:w w:val="105"/>
        </w:rPr>
        <w:t> built</w:t>
      </w:r>
      <w:r>
        <w:rPr>
          <w:w w:val="105"/>
        </w:rPr>
        <w:t> for</w:t>
      </w:r>
      <w:r>
        <w:rPr>
          <w:w w:val="105"/>
        </w:rPr>
        <w:t> the</w:t>
      </w:r>
      <w:r>
        <w:rPr>
          <w:w w:val="105"/>
        </w:rPr>
        <w:t> trend</w:t>
      </w:r>
      <w:r>
        <w:rPr>
          <w:w w:val="105"/>
        </w:rPr>
        <w:t> of</w:t>
      </w:r>
      <w:r>
        <w:rPr>
          <w:w w:val="105"/>
        </w:rPr>
        <w:t> changes</w:t>
      </w:r>
      <w:r>
        <w:rPr>
          <w:w w:val="105"/>
        </w:rPr>
        <w:t> in</w:t>
      </w:r>
      <w:r>
        <w:rPr>
          <w:w w:val="105"/>
        </w:rPr>
        <w:t> the business</w:t>
      </w:r>
      <w:r>
        <w:rPr>
          <w:w w:val="105"/>
        </w:rPr>
        <w:t> confidence</w:t>
      </w:r>
      <w:r>
        <w:rPr>
          <w:w w:val="105"/>
        </w:rPr>
        <w:t> index (forecast</w:t>
      </w:r>
      <w:r>
        <w:rPr>
          <w:w w:val="105"/>
        </w:rPr>
        <w:t> accuracy of 89.38%), which proves the similarity of development trends in the country's business climate.</w:t>
      </w:r>
    </w:p>
    <w:p>
      <w:pPr>
        <w:pStyle w:val="BodyText"/>
        <w:spacing w:line="249" w:lineRule="auto"/>
        <w:ind w:right="155" w:firstLine="501"/>
        <w:jc w:val="both"/>
      </w:pPr>
      <w:r>
        <w:rPr>
          <w:w w:val="105"/>
        </w:rPr>
        <w:t>In</w:t>
      </w:r>
      <w:r>
        <w:rPr>
          <w:spacing w:val="-5"/>
          <w:w w:val="105"/>
        </w:rPr>
        <w:t> </w:t>
      </w:r>
      <w:r>
        <w:rPr>
          <w:w w:val="105"/>
        </w:rPr>
        <w:t>addition,</w:t>
      </w:r>
      <w:r>
        <w:rPr>
          <w:spacing w:val="-8"/>
          <w:w w:val="105"/>
        </w:rPr>
        <w:t> </w:t>
      </w:r>
      <w:r>
        <w:rPr>
          <w:w w:val="105"/>
        </w:rPr>
        <w:t>the</w:t>
      </w:r>
      <w:r>
        <w:rPr>
          <w:spacing w:val="-7"/>
          <w:w w:val="105"/>
        </w:rPr>
        <w:t> </w:t>
      </w:r>
      <w:r>
        <w:rPr>
          <w:w w:val="105"/>
        </w:rPr>
        <w:t>most</w:t>
      </w:r>
      <w:r>
        <w:rPr>
          <w:spacing w:val="-7"/>
          <w:w w:val="105"/>
        </w:rPr>
        <w:t> </w:t>
      </w:r>
      <w:r>
        <w:rPr>
          <w:w w:val="105"/>
        </w:rPr>
        <w:t>important</w:t>
      </w:r>
      <w:r>
        <w:rPr>
          <w:spacing w:val="-5"/>
          <w:w w:val="105"/>
        </w:rPr>
        <w:t> </w:t>
      </w:r>
      <w:r>
        <w:rPr>
          <w:w w:val="105"/>
        </w:rPr>
        <w:t>thing</w:t>
      </w:r>
      <w:r>
        <w:rPr>
          <w:spacing w:val="-6"/>
          <w:w w:val="105"/>
        </w:rPr>
        <w:t> </w:t>
      </w:r>
      <w:r>
        <w:rPr>
          <w:w w:val="105"/>
        </w:rPr>
        <w:t>is</w:t>
      </w:r>
      <w:r>
        <w:rPr>
          <w:spacing w:val="-5"/>
          <w:w w:val="105"/>
        </w:rPr>
        <w:t> </w:t>
      </w:r>
      <w:r>
        <w:rPr>
          <w:w w:val="105"/>
        </w:rPr>
        <w:t>that</w:t>
      </w:r>
      <w:r>
        <w:rPr>
          <w:spacing w:val="-5"/>
          <w:w w:val="105"/>
        </w:rPr>
        <w:t> </w:t>
      </w:r>
      <w:r>
        <w:rPr>
          <w:w w:val="105"/>
        </w:rPr>
        <w:t>the</w:t>
      </w:r>
      <w:r>
        <w:rPr>
          <w:spacing w:val="-7"/>
          <w:w w:val="105"/>
        </w:rPr>
        <w:t> </w:t>
      </w:r>
      <w:r>
        <w:rPr>
          <w:w w:val="105"/>
        </w:rPr>
        <w:t>tendency</w:t>
      </w:r>
      <w:r>
        <w:rPr>
          <w:spacing w:val="-8"/>
          <w:w w:val="105"/>
        </w:rPr>
        <w:t> </w:t>
      </w:r>
      <w:r>
        <w:rPr>
          <w:w w:val="105"/>
        </w:rPr>
        <w:t>of</w:t>
      </w:r>
      <w:r>
        <w:rPr>
          <w:spacing w:val="-5"/>
          <w:w w:val="105"/>
        </w:rPr>
        <w:t> </w:t>
      </w:r>
      <w:r>
        <w:rPr>
          <w:w w:val="105"/>
        </w:rPr>
        <w:t>the</w:t>
      </w:r>
      <w:r>
        <w:rPr>
          <w:spacing w:val="-7"/>
          <w:w w:val="105"/>
        </w:rPr>
        <w:t> </w:t>
      </w:r>
      <w:r>
        <w:rPr>
          <w:w w:val="105"/>
        </w:rPr>
        <w:t>studied</w:t>
      </w:r>
      <w:r>
        <w:rPr>
          <w:spacing w:val="-8"/>
          <w:w w:val="105"/>
        </w:rPr>
        <w:t> </w:t>
      </w:r>
      <w:r>
        <w:rPr>
          <w:w w:val="105"/>
        </w:rPr>
        <w:t>indicators is</w:t>
      </w:r>
      <w:r>
        <w:rPr>
          <w:w w:val="105"/>
        </w:rPr>
        <w:t> identical,</w:t>
      </w:r>
      <w:r>
        <w:rPr>
          <w:w w:val="105"/>
        </w:rPr>
        <w:t> in</w:t>
      </w:r>
      <w:r>
        <w:rPr>
          <w:w w:val="105"/>
        </w:rPr>
        <w:t> particular,</w:t>
      </w:r>
      <w:r>
        <w:rPr>
          <w:w w:val="105"/>
        </w:rPr>
        <w:t> during</w:t>
      </w:r>
      <w:r>
        <w:rPr>
          <w:w w:val="105"/>
        </w:rPr>
        <w:t> the</w:t>
      </w:r>
      <w:r>
        <w:rPr>
          <w:w w:val="105"/>
        </w:rPr>
        <w:t> period</w:t>
      </w:r>
      <w:r>
        <w:rPr>
          <w:w w:val="105"/>
        </w:rPr>
        <w:t> of the</w:t>
      </w:r>
      <w:r>
        <w:rPr>
          <w:w w:val="105"/>
        </w:rPr>
        <w:t> emergence</w:t>
      </w:r>
      <w:r>
        <w:rPr>
          <w:w w:val="105"/>
        </w:rPr>
        <w:t> of</w:t>
      </w:r>
      <w:r>
        <w:rPr>
          <w:w w:val="105"/>
        </w:rPr>
        <w:t> crisis</w:t>
      </w:r>
      <w:r>
        <w:rPr>
          <w:w w:val="105"/>
        </w:rPr>
        <w:t> phenomena (beginning</w:t>
      </w:r>
      <w:r>
        <w:rPr>
          <w:spacing w:val="-6"/>
          <w:w w:val="105"/>
        </w:rPr>
        <w:t> </w:t>
      </w:r>
      <w:r>
        <w:rPr>
          <w:w w:val="105"/>
        </w:rPr>
        <w:t>of</w:t>
      </w:r>
      <w:r>
        <w:rPr>
          <w:spacing w:val="-8"/>
          <w:w w:val="105"/>
        </w:rPr>
        <w:t> </w:t>
      </w:r>
      <w:r>
        <w:rPr>
          <w:w w:val="105"/>
        </w:rPr>
        <w:t>2009,</w:t>
      </w:r>
      <w:r>
        <w:rPr>
          <w:spacing w:val="-8"/>
          <w:w w:val="105"/>
        </w:rPr>
        <w:t> </w:t>
      </w:r>
      <w:r>
        <w:rPr>
          <w:w w:val="105"/>
        </w:rPr>
        <w:t>end</w:t>
      </w:r>
      <w:r>
        <w:rPr>
          <w:spacing w:val="-8"/>
          <w:w w:val="105"/>
        </w:rPr>
        <w:t> </w:t>
      </w:r>
      <w:r>
        <w:rPr>
          <w:w w:val="105"/>
        </w:rPr>
        <w:t>of</w:t>
      </w:r>
      <w:r>
        <w:rPr>
          <w:spacing w:val="-6"/>
          <w:w w:val="105"/>
        </w:rPr>
        <w:t> </w:t>
      </w:r>
      <w:r>
        <w:rPr>
          <w:w w:val="105"/>
        </w:rPr>
        <w:t>2014,</w:t>
      </w:r>
      <w:r>
        <w:rPr>
          <w:spacing w:val="-8"/>
          <w:w w:val="105"/>
        </w:rPr>
        <w:t> </w:t>
      </w:r>
      <w:r>
        <w:rPr>
          <w:w w:val="105"/>
        </w:rPr>
        <w:t>beginning</w:t>
      </w:r>
      <w:r>
        <w:rPr>
          <w:spacing w:val="-6"/>
          <w:w w:val="105"/>
        </w:rPr>
        <w:t> </w:t>
      </w:r>
      <w:r>
        <w:rPr>
          <w:w w:val="105"/>
        </w:rPr>
        <w:t>of</w:t>
      </w:r>
      <w:r>
        <w:rPr>
          <w:spacing w:val="-8"/>
          <w:w w:val="105"/>
        </w:rPr>
        <w:t> </w:t>
      </w:r>
      <w:r>
        <w:rPr>
          <w:w w:val="105"/>
        </w:rPr>
        <w:t>2015,</w:t>
      </w:r>
      <w:r>
        <w:rPr>
          <w:spacing w:val="-8"/>
          <w:w w:val="105"/>
        </w:rPr>
        <w:t> </w:t>
      </w:r>
      <w:r>
        <w:rPr>
          <w:w w:val="105"/>
        </w:rPr>
        <w:t>period</w:t>
      </w:r>
      <w:r>
        <w:rPr>
          <w:spacing w:val="-8"/>
          <w:w w:val="105"/>
        </w:rPr>
        <w:t> </w:t>
      </w:r>
      <w:r>
        <w:rPr>
          <w:w w:val="105"/>
        </w:rPr>
        <w:t>of</w:t>
      </w:r>
      <w:r>
        <w:rPr>
          <w:spacing w:val="-8"/>
          <w:w w:val="105"/>
        </w:rPr>
        <w:t> </w:t>
      </w:r>
      <w:r>
        <w:rPr>
          <w:w w:val="105"/>
        </w:rPr>
        <w:t>the</w:t>
      </w:r>
      <w:r>
        <w:rPr>
          <w:spacing w:val="-5"/>
          <w:w w:val="105"/>
        </w:rPr>
        <w:t> </w:t>
      </w:r>
      <w:r>
        <w:rPr>
          <w:w w:val="105"/>
        </w:rPr>
        <w:t>COVID-19</w:t>
      </w:r>
      <w:r>
        <w:rPr>
          <w:spacing w:val="-8"/>
          <w:w w:val="105"/>
        </w:rPr>
        <w:t> </w:t>
      </w:r>
      <w:r>
        <w:rPr>
          <w:w w:val="105"/>
        </w:rPr>
        <w:t>in</w:t>
      </w:r>
      <w:r>
        <w:rPr>
          <w:spacing w:val="-6"/>
          <w:w w:val="105"/>
        </w:rPr>
        <w:t> </w:t>
      </w:r>
      <w:r>
        <w:rPr>
          <w:w w:val="105"/>
        </w:rPr>
        <w:t>second quarter of 2020), the decrease in the level of indicators is similar, which suggests that there is a real possibility of using the alternative to business confidence index, which calculated</w:t>
      </w:r>
      <w:r>
        <w:rPr>
          <w:w w:val="105"/>
        </w:rPr>
        <w:t> by</w:t>
      </w:r>
      <w:r>
        <w:rPr>
          <w:w w:val="105"/>
        </w:rPr>
        <w:t> the</w:t>
      </w:r>
      <w:r>
        <w:rPr>
          <w:w w:val="105"/>
        </w:rPr>
        <w:t> taxonomic</w:t>
      </w:r>
      <w:r>
        <w:rPr>
          <w:w w:val="105"/>
        </w:rPr>
        <w:t> method</w:t>
      </w:r>
      <w:r>
        <w:rPr>
          <w:w w:val="105"/>
        </w:rPr>
        <w:t> of</w:t>
      </w:r>
      <w:r>
        <w:rPr>
          <w:w w:val="105"/>
        </w:rPr>
        <w:t> in</w:t>
      </w:r>
      <w:r>
        <w:rPr>
          <w:w w:val="105"/>
        </w:rPr>
        <w:t> order</w:t>
      </w:r>
      <w:r>
        <w:rPr>
          <w:w w:val="105"/>
        </w:rPr>
        <w:t> to</w:t>
      </w:r>
      <w:r>
        <w:rPr>
          <w:w w:val="105"/>
        </w:rPr>
        <w:t> predict</w:t>
      </w:r>
      <w:r>
        <w:rPr>
          <w:w w:val="105"/>
        </w:rPr>
        <w:t> the</w:t>
      </w:r>
      <w:r>
        <w:rPr>
          <w:w w:val="105"/>
        </w:rPr>
        <w:t> business</w:t>
      </w:r>
      <w:r>
        <w:rPr>
          <w:w w:val="105"/>
        </w:rPr>
        <w:t> climate in conditions of limited information transparency.</w:t>
      </w:r>
    </w:p>
    <w:p>
      <w:pPr>
        <w:pStyle w:val="BodyText"/>
        <w:spacing w:line="249" w:lineRule="auto"/>
        <w:ind w:right="156" w:firstLine="501"/>
        <w:jc w:val="both"/>
      </w:pPr>
      <w:r>
        <w:rPr>
          <w:w w:val="105"/>
        </w:rPr>
        <w:t>Having</w:t>
      </w:r>
      <w:r>
        <w:rPr>
          <w:w w:val="105"/>
        </w:rPr>
        <w:t> determined</w:t>
      </w:r>
      <w:r>
        <w:rPr>
          <w:w w:val="105"/>
        </w:rPr>
        <w:t> the</w:t>
      </w:r>
      <w:r>
        <w:rPr>
          <w:w w:val="105"/>
        </w:rPr>
        <w:t> predicted</w:t>
      </w:r>
      <w:r>
        <w:rPr>
          <w:w w:val="105"/>
        </w:rPr>
        <w:t> value</w:t>
      </w:r>
      <w:r>
        <w:rPr>
          <w:w w:val="105"/>
        </w:rPr>
        <w:t> of</w:t>
      </w:r>
      <w:r>
        <w:rPr>
          <w:w w:val="105"/>
        </w:rPr>
        <w:t> the</w:t>
      </w:r>
      <w:r>
        <w:rPr>
          <w:w w:val="105"/>
        </w:rPr>
        <w:t> business</w:t>
      </w:r>
      <w:r>
        <w:rPr>
          <w:w w:val="105"/>
        </w:rPr>
        <w:t> confidence</w:t>
      </w:r>
      <w:r>
        <w:rPr>
          <w:w w:val="105"/>
        </w:rPr>
        <w:t> index</w:t>
      </w:r>
      <w:r>
        <w:rPr>
          <w:w w:val="105"/>
        </w:rPr>
        <w:t> (BCI) using a taxonomic model in accordance with the proposed methodology, the next step is forecasting using neural network technologies. An artificial neural network consists of</w:t>
      </w:r>
      <w:r>
        <w:rPr>
          <w:w w:val="105"/>
        </w:rPr>
        <w:t> one</w:t>
      </w:r>
      <w:r>
        <w:rPr>
          <w:w w:val="105"/>
        </w:rPr>
        <w:t> hidden</w:t>
      </w:r>
      <w:r>
        <w:rPr>
          <w:w w:val="105"/>
        </w:rPr>
        <w:t> layer,</w:t>
      </w:r>
      <w:r>
        <w:rPr>
          <w:w w:val="105"/>
        </w:rPr>
        <w:t> which</w:t>
      </w:r>
      <w:r>
        <w:rPr>
          <w:w w:val="105"/>
        </w:rPr>
        <w:t> contains</w:t>
      </w:r>
      <w:r>
        <w:rPr>
          <w:w w:val="105"/>
        </w:rPr>
        <w:t> two</w:t>
      </w:r>
      <w:r>
        <w:rPr>
          <w:w w:val="105"/>
        </w:rPr>
        <w:t> neurons,</w:t>
      </w:r>
      <w:r>
        <w:rPr>
          <w:w w:val="105"/>
        </w:rPr>
        <w:t> and</w:t>
      </w:r>
      <w:r>
        <w:rPr>
          <w:w w:val="105"/>
        </w:rPr>
        <w:t> one</w:t>
      </w:r>
      <w:r>
        <w:rPr>
          <w:w w:val="105"/>
        </w:rPr>
        <w:t> output</w:t>
      </w:r>
      <w:r>
        <w:rPr>
          <w:w w:val="105"/>
        </w:rPr>
        <w:t> layer</w:t>
      </w:r>
      <w:r>
        <w:rPr>
          <w:w w:val="105"/>
        </w:rPr>
        <w:t> (business confidence</w:t>
      </w:r>
      <w:r>
        <w:rPr>
          <w:spacing w:val="40"/>
          <w:w w:val="105"/>
        </w:rPr>
        <w:t> </w:t>
      </w:r>
      <w:r>
        <w:rPr>
          <w:w w:val="105"/>
        </w:rPr>
        <w:t>index).</w:t>
      </w:r>
      <w:r>
        <w:rPr>
          <w:spacing w:val="40"/>
          <w:w w:val="105"/>
        </w:rPr>
        <w:t> </w:t>
      </w:r>
      <w:r>
        <w:rPr>
          <w:w w:val="105"/>
        </w:rPr>
        <w:t>The</w:t>
      </w:r>
      <w:r>
        <w:rPr>
          <w:spacing w:val="40"/>
          <w:w w:val="105"/>
        </w:rPr>
        <w:t> </w:t>
      </w:r>
      <w:r>
        <w:rPr>
          <w:w w:val="105"/>
        </w:rPr>
        <w:t>number</w:t>
      </w:r>
      <w:r>
        <w:rPr>
          <w:spacing w:val="40"/>
          <w:w w:val="105"/>
        </w:rPr>
        <w:t> </w:t>
      </w:r>
      <w:r>
        <w:rPr>
          <w:w w:val="105"/>
        </w:rPr>
        <w:t>of</w:t>
      </w:r>
      <w:r>
        <w:rPr>
          <w:spacing w:val="40"/>
          <w:w w:val="105"/>
        </w:rPr>
        <w:t> </w:t>
      </w:r>
      <w:r>
        <w:rPr>
          <w:w w:val="105"/>
        </w:rPr>
        <w:t>variables</w:t>
      </w:r>
      <w:r>
        <w:rPr>
          <w:spacing w:val="40"/>
          <w:w w:val="105"/>
        </w:rPr>
        <w:t> </w:t>
      </w:r>
      <w:r>
        <w:rPr>
          <w:w w:val="105"/>
        </w:rPr>
        <w:t>in</w:t>
      </w:r>
      <w:r>
        <w:rPr>
          <w:spacing w:val="40"/>
          <w:w w:val="105"/>
        </w:rPr>
        <w:t> </w:t>
      </w:r>
      <w:r>
        <w:rPr>
          <w:w w:val="105"/>
        </w:rPr>
        <w:t>the</w:t>
      </w:r>
      <w:r>
        <w:rPr>
          <w:spacing w:val="40"/>
          <w:w w:val="105"/>
        </w:rPr>
        <w:t> </w:t>
      </w:r>
      <w:r>
        <w:rPr>
          <w:w w:val="105"/>
        </w:rPr>
        <w:t>input</w:t>
      </w:r>
      <w:r>
        <w:rPr>
          <w:spacing w:val="40"/>
          <w:w w:val="105"/>
        </w:rPr>
        <w:t> </w:t>
      </w:r>
      <w:r>
        <w:rPr>
          <w:w w:val="105"/>
        </w:rPr>
        <w:t>layer</w:t>
      </w:r>
      <w:r>
        <w:rPr>
          <w:spacing w:val="40"/>
          <w:w w:val="105"/>
        </w:rPr>
        <w:t> </w:t>
      </w:r>
      <w:r>
        <w:rPr>
          <w:w w:val="105"/>
        </w:rPr>
        <w:t>corresponds</w:t>
      </w:r>
      <w:r>
        <w:rPr>
          <w:spacing w:val="40"/>
          <w:w w:val="105"/>
        </w:rPr>
        <w:t> </w:t>
      </w:r>
      <w:r>
        <w:rPr>
          <w:w w:val="105"/>
        </w:rPr>
        <w:t>to</w:t>
      </w:r>
      <w:r>
        <w:rPr>
          <w:spacing w:val="40"/>
          <w:w w:val="105"/>
        </w:rPr>
        <w:t> </w:t>
      </w:r>
      <w:r>
        <w:rPr>
          <w:w w:val="105"/>
        </w:rPr>
        <w:t>the</w:t>
      </w:r>
    </w:p>
    <w:p>
      <w:pPr>
        <w:spacing w:after="0" w:line="249" w:lineRule="auto"/>
        <w:jc w:val="both"/>
        <w:sectPr>
          <w:type w:val="continuous"/>
          <w:pgSz w:w="8400" w:h="11910"/>
          <w:pgMar w:header="523" w:footer="0" w:top="1340" w:bottom="280" w:left="520" w:right="560"/>
        </w:sectPr>
      </w:pPr>
    </w:p>
    <w:p>
      <w:pPr>
        <w:pStyle w:val="BodyText"/>
        <w:spacing w:line="247" w:lineRule="auto" w:before="124"/>
        <w:ind w:right="166"/>
        <w:jc w:val="both"/>
      </w:pPr>
      <w:r>
        <w:rPr>
          <w:w w:val="105"/>
        </w:rPr>
        <w:t>number</w:t>
      </w:r>
      <w:r>
        <w:rPr>
          <w:w w:val="105"/>
        </w:rPr>
        <w:t> of</w:t>
      </w:r>
      <w:r>
        <w:rPr>
          <w:w w:val="105"/>
        </w:rPr>
        <w:t> selected</w:t>
      </w:r>
      <w:r>
        <w:rPr>
          <w:w w:val="105"/>
        </w:rPr>
        <w:t> economic</w:t>
      </w:r>
      <w:r>
        <w:rPr>
          <w:w w:val="105"/>
        </w:rPr>
        <w:t> indicators</w:t>
      </w:r>
      <w:r>
        <w:rPr>
          <w:w w:val="105"/>
        </w:rPr>
        <w:t> for</w:t>
      </w:r>
      <w:r>
        <w:rPr>
          <w:w w:val="105"/>
        </w:rPr>
        <w:t> modelling,</w:t>
      </w:r>
      <w:r>
        <w:rPr>
          <w:w w:val="105"/>
        </w:rPr>
        <w:t> i.e.</w:t>
      </w:r>
      <w:r>
        <w:rPr>
          <w:w w:val="105"/>
        </w:rPr>
        <w:t> six.</w:t>
      </w:r>
      <w:r>
        <w:rPr>
          <w:w w:val="105"/>
        </w:rPr>
        <w:t> Thus,</w:t>
      </w:r>
      <w:r>
        <w:rPr>
          <w:w w:val="105"/>
        </w:rPr>
        <w:t> to</w:t>
      </w:r>
      <w:r>
        <w:rPr>
          <w:w w:val="105"/>
        </w:rPr>
        <w:t> predict business confidence index, used the neural network of the type [6</w:t>
      </w:r>
      <w:r>
        <w:rPr>
          <w:spacing w:val="3"/>
          <w:position w:val="4"/>
        </w:rPr>
        <w:drawing>
          <wp:inline distT="0" distB="0" distL="0" distR="0">
            <wp:extent cx="67055" cy="6096"/>
            <wp:effectExtent l="0" t="0" r="0" b="0"/>
            <wp:docPr id="374" name="Image 374"/>
            <wp:cNvGraphicFramePr>
              <a:graphicFrameLocks/>
            </wp:cNvGraphicFramePr>
            <a:graphic>
              <a:graphicData uri="http://schemas.openxmlformats.org/drawingml/2006/picture">
                <pic:pic>
                  <pic:nvPicPr>
                    <pic:cNvPr id="374" name="Image 374"/>
                    <pic:cNvPicPr/>
                  </pic:nvPicPr>
                  <pic:blipFill>
                    <a:blip r:embed="rId43" cstate="print"/>
                    <a:stretch>
                      <a:fillRect/>
                    </a:stretch>
                  </pic:blipFill>
                  <pic:spPr>
                    <a:xfrm>
                      <a:off x="0" y="0"/>
                      <a:ext cx="67055" cy="6096"/>
                    </a:xfrm>
                    <a:prstGeom prst="rect">
                      <a:avLst/>
                    </a:prstGeom>
                  </pic:spPr>
                </pic:pic>
              </a:graphicData>
            </a:graphic>
          </wp:inline>
        </w:drawing>
      </w:r>
      <w:r>
        <w:rPr>
          <w:spacing w:val="3"/>
          <w:position w:val="4"/>
        </w:rPr>
      </w:r>
      <w:r>
        <w:rPr>
          <w:w w:val="105"/>
        </w:rPr>
        <w:t>2</w:t>
      </w:r>
      <w:r>
        <w:rPr>
          <w:spacing w:val="-3"/>
          <w:position w:val="4"/>
        </w:rPr>
        <w:drawing>
          <wp:inline distT="0" distB="0" distL="0" distR="0">
            <wp:extent cx="67056" cy="6096"/>
            <wp:effectExtent l="0" t="0" r="0" b="0"/>
            <wp:docPr id="375" name="Image 375"/>
            <wp:cNvGraphicFramePr>
              <a:graphicFrameLocks/>
            </wp:cNvGraphicFramePr>
            <a:graphic>
              <a:graphicData uri="http://schemas.openxmlformats.org/drawingml/2006/picture">
                <pic:pic>
                  <pic:nvPicPr>
                    <pic:cNvPr id="375" name="Image 375"/>
                    <pic:cNvPicPr/>
                  </pic:nvPicPr>
                  <pic:blipFill>
                    <a:blip r:embed="rId43" cstate="print"/>
                    <a:stretch>
                      <a:fillRect/>
                    </a:stretch>
                  </pic:blipFill>
                  <pic:spPr>
                    <a:xfrm>
                      <a:off x="0" y="0"/>
                      <a:ext cx="67056" cy="6096"/>
                    </a:xfrm>
                    <a:prstGeom prst="rect">
                      <a:avLst/>
                    </a:prstGeom>
                  </pic:spPr>
                </pic:pic>
              </a:graphicData>
            </a:graphic>
          </wp:inline>
        </w:drawing>
      </w:r>
      <w:r>
        <w:rPr>
          <w:spacing w:val="-3"/>
          <w:position w:val="4"/>
        </w:rPr>
      </w:r>
      <w:r>
        <w:rPr>
          <w:w w:val="105"/>
        </w:rPr>
        <w:t>1].</w:t>
      </w:r>
    </w:p>
    <w:p>
      <w:pPr>
        <w:pStyle w:val="BodyText"/>
        <w:spacing w:line="249" w:lineRule="auto" w:before="4"/>
        <w:ind w:right="155" w:firstLine="501"/>
        <w:jc w:val="both"/>
      </w:pPr>
      <w:r>
        <w:rPr>
          <w:w w:val="105"/>
        </w:rPr>
        <w:t>The activation function of the hidden layer is the sigmoid function. This type of function</w:t>
      </w:r>
      <w:r>
        <w:rPr>
          <w:w w:val="105"/>
        </w:rPr>
        <w:t> is</w:t>
      </w:r>
      <w:r>
        <w:rPr>
          <w:w w:val="105"/>
        </w:rPr>
        <w:t> often</w:t>
      </w:r>
      <w:r>
        <w:rPr>
          <w:w w:val="105"/>
        </w:rPr>
        <w:t> used</w:t>
      </w:r>
      <w:r>
        <w:rPr>
          <w:w w:val="105"/>
        </w:rPr>
        <w:t> for</w:t>
      </w:r>
      <w:r>
        <w:rPr>
          <w:w w:val="105"/>
        </w:rPr>
        <w:t> modeling</w:t>
      </w:r>
      <w:r>
        <w:rPr>
          <w:w w:val="105"/>
        </w:rPr>
        <w:t> and</w:t>
      </w:r>
      <w:r>
        <w:rPr>
          <w:w w:val="105"/>
        </w:rPr>
        <w:t> the</w:t>
      </w:r>
      <w:r>
        <w:rPr>
          <w:w w:val="105"/>
        </w:rPr>
        <w:t> outgoing</w:t>
      </w:r>
      <w:r>
        <w:rPr>
          <w:w w:val="105"/>
        </w:rPr>
        <w:t> values</w:t>
      </w:r>
      <w:r>
        <w:rPr>
          <w:w w:val="105"/>
        </w:rPr>
        <w:t> of</w:t>
      </w:r>
      <w:r>
        <w:rPr>
          <w:w w:val="105"/>
        </w:rPr>
        <w:t> such</w:t>
      </w:r>
      <w:r>
        <w:rPr>
          <w:w w:val="105"/>
        </w:rPr>
        <w:t> a</w:t>
      </w:r>
      <w:r>
        <w:rPr>
          <w:w w:val="105"/>
        </w:rPr>
        <w:t> function continuously fill the</w:t>
      </w:r>
      <w:r>
        <w:rPr>
          <w:spacing w:val="-1"/>
          <w:w w:val="105"/>
        </w:rPr>
        <w:t> </w:t>
      </w:r>
      <w:r>
        <w:rPr>
          <w:w w:val="105"/>
        </w:rPr>
        <w:t>range from</w:t>
      </w:r>
      <w:r>
        <w:rPr>
          <w:spacing w:val="-1"/>
          <w:w w:val="105"/>
        </w:rPr>
        <w:t> </w:t>
      </w:r>
      <w:r>
        <w:rPr>
          <w:w w:val="105"/>
        </w:rPr>
        <w:t>0 to 1.</w:t>
      </w:r>
      <w:r>
        <w:rPr>
          <w:spacing w:val="-2"/>
          <w:w w:val="105"/>
        </w:rPr>
        <w:t> </w:t>
      </w:r>
      <w:r>
        <w:rPr>
          <w:w w:val="105"/>
        </w:rPr>
        <w:t>The learning algorithm is the</w:t>
      </w:r>
      <w:r>
        <w:rPr>
          <w:spacing w:val="-1"/>
          <w:w w:val="105"/>
        </w:rPr>
        <w:t> </w:t>
      </w:r>
      <w:r>
        <w:rPr>
          <w:w w:val="105"/>
        </w:rPr>
        <w:t>back-propagation error</w:t>
      </w:r>
      <w:r>
        <w:rPr>
          <w:spacing w:val="-2"/>
          <w:w w:val="105"/>
        </w:rPr>
        <w:t> </w:t>
      </w:r>
      <w:r>
        <w:rPr>
          <w:w w:val="105"/>
        </w:rPr>
        <w:t>algorithm</w:t>
      </w:r>
      <w:r>
        <w:rPr>
          <w:spacing w:val="-2"/>
          <w:w w:val="105"/>
        </w:rPr>
        <w:t> </w:t>
      </w:r>
      <w:r>
        <w:rPr>
          <w:w w:val="105"/>
        </w:rPr>
        <w:t>(Back-Propagation) with</w:t>
      </w:r>
      <w:r>
        <w:rPr>
          <w:spacing w:val="-1"/>
          <w:w w:val="105"/>
        </w:rPr>
        <w:t> </w:t>
      </w:r>
      <w:r>
        <w:rPr>
          <w:w w:val="105"/>
        </w:rPr>
        <w:t>a learning rate</w:t>
      </w:r>
      <w:r>
        <w:rPr>
          <w:spacing w:val="-3"/>
          <w:w w:val="105"/>
        </w:rPr>
        <w:t> </w:t>
      </w:r>
      <w:r>
        <w:rPr>
          <w:w w:val="105"/>
        </w:rPr>
        <w:t>of</w:t>
      </w:r>
      <w:r>
        <w:rPr>
          <w:spacing w:val="-2"/>
          <w:w w:val="105"/>
        </w:rPr>
        <w:t> </w:t>
      </w:r>
      <w:r>
        <w:rPr>
          <w:w w:val="105"/>
        </w:rPr>
        <w:t>0.1.</w:t>
      </w:r>
      <w:r>
        <w:rPr>
          <w:spacing w:val="-1"/>
          <w:w w:val="105"/>
        </w:rPr>
        <w:t> </w:t>
      </w:r>
      <w:r>
        <w:rPr>
          <w:w w:val="105"/>
        </w:rPr>
        <w:t>The</w:t>
      </w:r>
      <w:r>
        <w:rPr>
          <w:spacing w:val="-2"/>
          <w:w w:val="105"/>
        </w:rPr>
        <w:t> </w:t>
      </w:r>
      <w:r>
        <w:rPr>
          <w:w w:val="105"/>
        </w:rPr>
        <w:t>difference between the reference and the</w:t>
      </w:r>
      <w:r>
        <w:rPr>
          <w:w w:val="105"/>
        </w:rPr>
        <w:t> real output</w:t>
      </w:r>
      <w:r>
        <w:rPr>
          <w:w w:val="105"/>
        </w:rPr>
        <w:t> of the</w:t>
      </w:r>
      <w:r>
        <w:rPr>
          <w:w w:val="105"/>
        </w:rPr>
        <w:t> network is less than</w:t>
      </w:r>
      <w:r>
        <w:rPr>
          <w:w w:val="105"/>
        </w:rPr>
        <w:t> 0.05</w:t>
      </w:r>
      <w:r>
        <w:rPr>
          <w:w w:val="105"/>
        </w:rPr>
        <w:t> (learning rate). The number of learning iterations is 10000.</w:t>
      </w:r>
    </w:p>
    <w:p>
      <w:pPr>
        <w:pStyle w:val="BodyText"/>
        <w:spacing w:line="249" w:lineRule="auto"/>
        <w:ind w:right="153" w:firstLine="501"/>
        <w:jc w:val="both"/>
      </w:pPr>
      <w:r>
        <w:rPr>
          <w:w w:val="105"/>
        </w:rPr>
        <w:t>Formation</w:t>
      </w:r>
      <w:r>
        <w:rPr>
          <w:spacing w:val="-3"/>
          <w:w w:val="105"/>
        </w:rPr>
        <w:t> </w:t>
      </w:r>
      <w:r>
        <w:rPr>
          <w:w w:val="105"/>
        </w:rPr>
        <w:t>and</w:t>
      </w:r>
      <w:r>
        <w:rPr>
          <w:spacing w:val="-3"/>
          <w:w w:val="105"/>
        </w:rPr>
        <w:t> </w:t>
      </w:r>
      <w:r>
        <w:rPr>
          <w:w w:val="105"/>
        </w:rPr>
        <w:t>analyzing</w:t>
      </w:r>
      <w:r>
        <w:rPr>
          <w:spacing w:val="-5"/>
          <w:w w:val="105"/>
        </w:rPr>
        <w:t> </w:t>
      </w:r>
      <w:r>
        <w:rPr>
          <w:w w:val="105"/>
        </w:rPr>
        <w:t>a</w:t>
      </w:r>
      <w:r>
        <w:rPr>
          <w:spacing w:val="-7"/>
          <w:w w:val="105"/>
        </w:rPr>
        <w:t> </w:t>
      </w:r>
      <w:r>
        <w:rPr>
          <w:w w:val="105"/>
        </w:rPr>
        <w:t>neural</w:t>
      </w:r>
      <w:r>
        <w:rPr>
          <w:spacing w:val="-6"/>
          <w:w w:val="105"/>
        </w:rPr>
        <w:t> </w:t>
      </w:r>
      <w:r>
        <w:rPr>
          <w:w w:val="105"/>
        </w:rPr>
        <w:t>network</w:t>
      </w:r>
      <w:r>
        <w:rPr>
          <w:spacing w:val="-5"/>
          <w:w w:val="105"/>
        </w:rPr>
        <w:t> </w:t>
      </w:r>
      <w:r>
        <w:rPr>
          <w:w w:val="105"/>
        </w:rPr>
        <w:t>model</w:t>
      </w:r>
      <w:r>
        <w:rPr>
          <w:spacing w:val="-4"/>
          <w:w w:val="105"/>
        </w:rPr>
        <w:t> </w:t>
      </w:r>
      <w:r>
        <w:rPr>
          <w:w w:val="105"/>
        </w:rPr>
        <w:t>were</w:t>
      </w:r>
      <w:r>
        <w:rPr>
          <w:spacing w:val="-4"/>
          <w:w w:val="105"/>
        </w:rPr>
        <w:t> </w:t>
      </w:r>
      <w:r>
        <w:rPr>
          <w:w w:val="105"/>
        </w:rPr>
        <w:t>carried</w:t>
      </w:r>
      <w:r>
        <w:rPr>
          <w:spacing w:val="-5"/>
          <w:w w:val="105"/>
        </w:rPr>
        <w:t> </w:t>
      </w:r>
      <w:r>
        <w:rPr>
          <w:w w:val="105"/>
        </w:rPr>
        <w:t>out</w:t>
      </w:r>
      <w:r>
        <w:rPr>
          <w:spacing w:val="-4"/>
          <w:w w:val="105"/>
        </w:rPr>
        <w:t> </w:t>
      </w:r>
      <w:r>
        <w:rPr>
          <w:w w:val="105"/>
        </w:rPr>
        <w:t>on</w:t>
      </w:r>
      <w:r>
        <w:rPr>
          <w:spacing w:val="-5"/>
          <w:w w:val="105"/>
        </w:rPr>
        <w:t> </w:t>
      </w:r>
      <w:r>
        <w:rPr>
          <w:w w:val="105"/>
        </w:rPr>
        <w:t>the</w:t>
      </w:r>
      <w:r>
        <w:rPr>
          <w:spacing w:val="-7"/>
          <w:w w:val="105"/>
        </w:rPr>
        <w:t> </w:t>
      </w:r>
      <w:r>
        <w:rPr>
          <w:w w:val="105"/>
        </w:rPr>
        <w:t>basis</w:t>
      </w:r>
      <w:r>
        <w:rPr>
          <w:spacing w:val="-8"/>
          <w:w w:val="105"/>
        </w:rPr>
        <w:t> </w:t>
      </w:r>
      <w:r>
        <w:rPr>
          <w:w w:val="105"/>
        </w:rPr>
        <w:t>of the</w:t>
      </w:r>
      <w:r>
        <w:rPr>
          <w:spacing w:val="-5"/>
          <w:w w:val="105"/>
        </w:rPr>
        <w:t> </w:t>
      </w:r>
      <w:r>
        <w:rPr>
          <w:w w:val="105"/>
        </w:rPr>
        <w:t>analytical</w:t>
      </w:r>
      <w:r>
        <w:rPr>
          <w:spacing w:val="-4"/>
          <w:w w:val="105"/>
        </w:rPr>
        <w:t> </w:t>
      </w:r>
      <w:r>
        <w:rPr>
          <w:w w:val="105"/>
        </w:rPr>
        <w:t>platform</w:t>
      </w:r>
      <w:r>
        <w:rPr>
          <w:spacing w:val="-4"/>
          <w:w w:val="105"/>
        </w:rPr>
        <w:t> </w:t>
      </w:r>
      <w:r>
        <w:rPr>
          <w:w w:val="105"/>
        </w:rPr>
        <w:t>Deductor</w:t>
      </w:r>
      <w:r>
        <w:rPr>
          <w:spacing w:val="-5"/>
          <w:w w:val="105"/>
        </w:rPr>
        <w:t> </w:t>
      </w:r>
      <w:r>
        <w:rPr>
          <w:w w:val="105"/>
        </w:rPr>
        <w:t>Studio</w:t>
      </w:r>
      <w:r>
        <w:rPr>
          <w:spacing w:val="-5"/>
          <w:w w:val="105"/>
        </w:rPr>
        <w:t> </w:t>
      </w:r>
      <w:r>
        <w:rPr>
          <w:w w:val="105"/>
        </w:rPr>
        <w:t>Academic</w:t>
      </w:r>
      <w:r>
        <w:rPr>
          <w:spacing w:val="-4"/>
          <w:w w:val="105"/>
        </w:rPr>
        <w:t> </w:t>
      </w:r>
      <w:r>
        <w:rPr>
          <w:w w:val="105"/>
        </w:rPr>
        <w:t>5.3,</w:t>
      </w:r>
      <w:r>
        <w:rPr>
          <w:spacing w:val="-6"/>
          <w:w w:val="105"/>
        </w:rPr>
        <w:t> </w:t>
      </w:r>
      <w:r>
        <w:rPr>
          <w:w w:val="105"/>
        </w:rPr>
        <w:t>which</w:t>
      </w:r>
      <w:r>
        <w:rPr>
          <w:spacing w:val="-5"/>
          <w:w w:val="105"/>
        </w:rPr>
        <w:t> </w:t>
      </w:r>
      <w:r>
        <w:rPr>
          <w:w w:val="105"/>
        </w:rPr>
        <w:t>allows</w:t>
      </w:r>
      <w:r>
        <w:rPr>
          <w:spacing w:val="-5"/>
          <w:w w:val="105"/>
        </w:rPr>
        <w:t> </w:t>
      </w:r>
      <w:r>
        <w:rPr>
          <w:w w:val="105"/>
        </w:rPr>
        <w:t>you</w:t>
      </w:r>
      <w:r>
        <w:rPr>
          <w:spacing w:val="-5"/>
          <w:w w:val="105"/>
        </w:rPr>
        <w:t> </w:t>
      </w:r>
      <w:r>
        <w:rPr>
          <w:w w:val="105"/>
        </w:rPr>
        <w:t>to</w:t>
      </w:r>
      <w:r>
        <w:rPr>
          <w:spacing w:val="-6"/>
          <w:w w:val="105"/>
        </w:rPr>
        <w:t> </w:t>
      </w:r>
      <w:r>
        <w:rPr>
          <w:w w:val="105"/>
        </w:rPr>
        <w:t>perform</w:t>
      </w:r>
      <w:r>
        <w:rPr>
          <w:spacing w:val="-5"/>
          <w:w w:val="105"/>
        </w:rPr>
        <w:t> </w:t>
      </w:r>
      <w:r>
        <w:rPr>
          <w:w w:val="105"/>
        </w:rPr>
        <w:t>all the</w:t>
      </w:r>
      <w:r>
        <w:rPr>
          <w:spacing w:val="-5"/>
          <w:w w:val="105"/>
        </w:rPr>
        <w:t> </w:t>
      </w:r>
      <w:r>
        <w:rPr>
          <w:w w:val="105"/>
        </w:rPr>
        <w:t>steps</w:t>
      </w:r>
      <w:r>
        <w:rPr>
          <w:spacing w:val="-2"/>
          <w:w w:val="105"/>
        </w:rPr>
        <w:t> </w:t>
      </w:r>
      <w:r>
        <w:rPr>
          <w:w w:val="105"/>
        </w:rPr>
        <w:t>of</w:t>
      </w:r>
      <w:r>
        <w:rPr>
          <w:spacing w:val="-2"/>
          <w:w w:val="105"/>
        </w:rPr>
        <w:t> </w:t>
      </w:r>
      <w:r>
        <w:rPr>
          <w:w w:val="105"/>
        </w:rPr>
        <w:t>data</w:t>
      </w:r>
      <w:r>
        <w:rPr>
          <w:spacing w:val="-1"/>
          <w:w w:val="105"/>
        </w:rPr>
        <w:t> </w:t>
      </w:r>
      <w:r>
        <w:rPr>
          <w:w w:val="105"/>
        </w:rPr>
        <w:t>mining</w:t>
      </w:r>
      <w:r>
        <w:rPr>
          <w:spacing w:val="-2"/>
          <w:w w:val="105"/>
        </w:rPr>
        <w:t> </w:t>
      </w:r>
      <w:r>
        <w:rPr>
          <w:w w:val="105"/>
        </w:rPr>
        <w:t>from</w:t>
      </w:r>
      <w:r>
        <w:rPr>
          <w:spacing w:val="-3"/>
          <w:w w:val="105"/>
        </w:rPr>
        <w:t> </w:t>
      </w:r>
      <w:r>
        <w:rPr>
          <w:w w:val="105"/>
        </w:rPr>
        <w:t>their</w:t>
      </w:r>
      <w:r>
        <w:rPr>
          <w:spacing w:val="-2"/>
          <w:w w:val="105"/>
        </w:rPr>
        <w:t> </w:t>
      </w:r>
      <w:r>
        <w:rPr>
          <w:w w:val="105"/>
        </w:rPr>
        <w:t>loading</w:t>
      </w:r>
      <w:r>
        <w:rPr>
          <w:spacing w:val="-1"/>
          <w:w w:val="105"/>
        </w:rPr>
        <w:t> </w:t>
      </w:r>
      <w:r>
        <w:rPr>
          <w:w w:val="105"/>
        </w:rPr>
        <w:t>and</w:t>
      </w:r>
      <w:r>
        <w:rPr>
          <w:spacing w:val="-2"/>
          <w:w w:val="105"/>
        </w:rPr>
        <w:t> </w:t>
      </w:r>
      <w:r>
        <w:rPr>
          <w:w w:val="105"/>
        </w:rPr>
        <w:t>visualization</w:t>
      </w:r>
      <w:r>
        <w:rPr>
          <w:spacing w:val="-1"/>
          <w:w w:val="105"/>
        </w:rPr>
        <w:t> </w:t>
      </w:r>
      <w:r>
        <w:rPr>
          <w:w w:val="105"/>
        </w:rPr>
        <w:t>to</w:t>
      </w:r>
      <w:r>
        <w:rPr>
          <w:spacing w:val="-2"/>
          <w:w w:val="105"/>
        </w:rPr>
        <w:t> </w:t>
      </w:r>
      <w:r>
        <w:rPr>
          <w:w w:val="105"/>
        </w:rPr>
        <w:t>building</w:t>
      </w:r>
      <w:r>
        <w:rPr>
          <w:spacing w:val="-2"/>
          <w:w w:val="105"/>
        </w:rPr>
        <w:t> </w:t>
      </w:r>
      <w:r>
        <w:rPr>
          <w:w w:val="105"/>
        </w:rPr>
        <w:t>and</w:t>
      </w:r>
      <w:r>
        <w:rPr>
          <w:spacing w:val="-2"/>
          <w:w w:val="105"/>
        </w:rPr>
        <w:t> </w:t>
      </w:r>
      <w:r>
        <w:rPr>
          <w:w w:val="105"/>
        </w:rPr>
        <w:t>evaluating the</w:t>
      </w:r>
      <w:r>
        <w:rPr>
          <w:spacing w:val="-6"/>
          <w:w w:val="105"/>
        </w:rPr>
        <w:t> </w:t>
      </w:r>
      <w:r>
        <w:rPr>
          <w:w w:val="105"/>
        </w:rPr>
        <w:t>quality</w:t>
      </w:r>
      <w:r>
        <w:rPr>
          <w:spacing w:val="-7"/>
          <w:w w:val="105"/>
        </w:rPr>
        <w:t> </w:t>
      </w:r>
      <w:r>
        <w:rPr>
          <w:w w:val="105"/>
        </w:rPr>
        <w:t>of</w:t>
      </w:r>
      <w:r>
        <w:rPr>
          <w:spacing w:val="-7"/>
          <w:w w:val="105"/>
        </w:rPr>
        <w:t> </w:t>
      </w:r>
      <w:r>
        <w:rPr>
          <w:w w:val="105"/>
        </w:rPr>
        <w:t>finished</w:t>
      </w:r>
      <w:r>
        <w:rPr>
          <w:spacing w:val="-3"/>
          <w:w w:val="105"/>
        </w:rPr>
        <w:t> </w:t>
      </w:r>
      <w:r>
        <w:rPr>
          <w:w w:val="105"/>
        </w:rPr>
        <w:t>models.</w:t>
      </w:r>
      <w:r>
        <w:rPr>
          <w:spacing w:val="-5"/>
          <w:w w:val="105"/>
        </w:rPr>
        <w:t> </w:t>
      </w:r>
      <w:r>
        <w:rPr>
          <w:w w:val="105"/>
        </w:rPr>
        <w:t>The</w:t>
      </w:r>
      <w:r>
        <w:rPr>
          <w:spacing w:val="-4"/>
          <w:w w:val="105"/>
        </w:rPr>
        <w:t> </w:t>
      </w:r>
      <w:r>
        <w:rPr>
          <w:w w:val="105"/>
        </w:rPr>
        <w:t>time</w:t>
      </w:r>
      <w:r>
        <w:rPr>
          <w:spacing w:val="-4"/>
          <w:w w:val="105"/>
        </w:rPr>
        <w:t> </w:t>
      </w:r>
      <w:r>
        <w:rPr>
          <w:w w:val="105"/>
        </w:rPr>
        <w:t>period</w:t>
      </w:r>
      <w:r>
        <w:rPr>
          <w:spacing w:val="-3"/>
          <w:w w:val="105"/>
        </w:rPr>
        <w:t> </w:t>
      </w:r>
      <w:r>
        <w:rPr>
          <w:w w:val="105"/>
        </w:rPr>
        <w:t>for</w:t>
      </w:r>
      <w:r>
        <w:rPr>
          <w:spacing w:val="-1"/>
          <w:w w:val="105"/>
        </w:rPr>
        <w:t> </w:t>
      </w:r>
      <w:r>
        <w:rPr>
          <w:w w:val="105"/>
        </w:rPr>
        <w:t>analysis</w:t>
      </w:r>
      <w:r>
        <w:rPr>
          <w:spacing w:val="-7"/>
          <w:w w:val="105"/>
        </w:rPr>
        <w:t> </w:t>
      </w:r>
      <w:r>
        <w:rPr>
          <w:w w:val="105"/>
        </w:rPr>
        <w:t>is</w:t>
      </w:r>
      <w:r>
        <w:rPr>
          <w:spacing w:val="-5"/>
          <w:w w:val="105"/>
        </w:rPr>
        <w:t> </w:t>
      </w:r>
      <w:r>
        <w:rPr>
          <w:w w:val="105"/>
        </w:rPr>
        <w:t>50</w:t>
      </w:r>
      <w:r>
        <w:rPr>
          <w:spacing w:val="-3"/>
          <w:w w:val="105"/>
        </w:rPr>
        <w:t> </w:t>
      </w:r>
      <w:r>
        <w:rPr>
          <w:w w:val="105"/>
        </w:rPr>
        <w:t>values</w:t>
      </w:r>
      <w:r>
        <w:rPr>
          <w:spacing w:val="-7"/>
          <w:w w:val="105"/>
        </w:rPr>
        <w:t> </w:t>
      </w:r>
      <w:r>
        <w:rPr>
          <w:w w:val="105"/>
        </w:rPr>
        <w:t>(first</w:t>
      </w:r>
      <w:r>
        <w:rPr>
          <w:spacing w:val="-4"/>
          <w:w w:val="105"/>
        </w:rPr>
        <w:t> </w:t>
      </w:r>
      <w:r>
        <w:rPr>
          <w:w w:val="105"/>
        </w:rPr>
        <w:t>quarter</w:t>
      </w:r>
      <w:r>
        <w:rPr>
          <w:spacing w:val="-3"/>
          <w:w w:val="105"/>
        </w:rPr>
        <w:t> </w:t>
      </w:r>
      <w:r>
        <w:rPr>
          <w:w w:val="105"/>
        </w:rPr>
        <w:t>of 2008 -</w:t>
      </w:r>
      <w:r>
        <w:rPr>
          <w:spacing w:val="-1"/>
          <w:w w:val="105"/>
        </w:rPr>
        <w:t> </w:t>
      </w:r>
      <w:r>
        <w:rPr>
          <w:w w:val="105"/>
        </w:rPr>
        <w:t>second</w:t>
      </w:r>
      <w:r>
        <w:rPr>
          <w:spacing w:val="-1"/>
          <w:w w:val="105"/>
        </w:rPr>
        <w:t> </w:t>
      </w:r>
      <w:r>
        <w:rPr>
          <w:w w:val="105"/>
        </w:rPr>
        <w:t>quarter</w:t>
      </w:r>
      <w:r>
        <w:rPr>
          <w:spacing w:val="-3"/>
          <w:w w:val="105"/>
        </w:rPr>
        <w:t> </w:t>
      </w:r>
      <w:r>
        <w:rPr>
          <w:w w:val="105"/>
        </w:rPr>
        <w:t>of</w:t>
      </w:r>
      <w:r>
        <w:rPr>
          <w:spacing w:val="-1"/>
          <w:w w:val="105"/>
        </w:rPr>
        <w:t> </w:t>
      </w:r>
      <w:r>
        <w:rPr>
          <w:w w:val="105"/>
        </w:rPr>
        <w:t>2020).</w:t>
      </w:r>
      <w:r>
        <w:rPr>
          <w:spacing w:val="-1"/>
          <w:w w:val="105"/>
        </w:rPr>
        <w:t> </w:t>
      </w:r>
      <w:r>
        <w:rPr>
          <w:w w:val="105"/>
        </w:rPr>
        <w:t>The</w:t>
      </w:r>
      <w:r>
        <w:rPr>
          <w:spacing w:val="-2"/>
          <w:w w:val="105"/>
        </w:rPr>
        <w:t> </w:t>
      </w:r>
      <w:r>
        <w:rPr>
          <w:w w:val="105"/>
        </w:rPr>
        <w:t>training</w:t>
      </w:r>
      <w:r>
        <w:rPr>
          <w:spacing w:val="-1"/>
          <w:w w:val="105"/>
        </w:rPr>
        <w:t> </w:t>
      </w:r>
      <w:r>
        <w:rPr>
          <w:w w:val="105"/>
        </w:rPr>
        <w:t>set</w:t>
      </w:r>
      <w:r>
        <w:rPr>
          <w:spacing w:val="-2"/>
          <w:w w:val="105"/>
        </w:rPr>
        <w:t> </w:t>
      </w:r>
      <w:r>
        <w:rPr>
          <w:w w:val="105"/>
        </w:rPr>
        <w:t>consists</w:t>
      </w:r>
      <w:r>
        <w:rPr>
          <w:spacing w:val="-3"/>
          <w:w w:val="105"/>
        </w:rPr>
        <w:t> </w:t>
      </w:r>
      <w:r>
        <w:rPr>
          <w:w w:val="105"/>
        </w:rPr>
        <w:t>of</w:t>
      </w:r>
      <w:r>
        <w:rPr>
          <w:spacing w:val="-3"/>
          <w:w w:val="105"/>
        </w:rPr>
        <w:t> </w:t>
      </w:r>
      <w:r>
        <w:rPr>
          <w:w w:val="105"/>
        </w:rPr>
        <w:t>88%</w:t>
      </w:r>
      <w:r>
        <w:rPr>
          <w:spacing w:val="-3"/>
          <w:w w:val="105"/>
        </w:rPr>
        <w:t> </w:t>
      </w:r>
      <w:r>
        <w:rPr>
          <w:w w:val="105"/>
        </w:rPr>
        <w:t>of</w:t>
      </w:r>
      <w:r>
        <w:rPr>
          <w:spacing w:val="-1"/>
          <w:w w:val="105"/>
        </w:rPr>
        <w:t> </w:t>
      </w:r>
      <w:r>
        <w:rPr>
          <w:w w:val="105"/>
        </w:rPr>
        <w:t>the</w:t>
      </w:r>
      <w:r>
        <w:rPr>
          <w:spacing w:val="-4"/>
          <w:w w:val="105"/>
        </w:rPr>
        <w:t> </w:t>
      </w:r>
      <w:r>
        <w:rPr>
          <w:w w:val="105"/>
        </w:rPr>
        <w:t>data</w:t>
      </w:r>
      <w:r>
        <w:rPr>
          <w:spacing w:val="-2"/>
          <w:w w:val="105"/>
        </w:rPr>
        <w:t> </w:t>
      </w:r>
      <w:r>
        <w:rPr>
          <w:w w:val="105"/>
        </w:rPr>
        <w:t>(44</w:t>
      </w:r>
      <w:r>
        <w:rPr>
          <w:spacing w:val="-1"/>
          <w:w w:val="105"/>
        </w:rPr>
        <w:t> </w:t>
      </w:r>
      <w:r>
        <w:rPr>
          <w:w w:val="105"/>
        </w:rPr>
        <w:t>values, time period</w:t>
      </w:r>
      <w:r>
        <w:rPr>
          <w:spacing w:val="-1"/>
          <w:w w:val="105"/>
        </w:rPr>
        <w:t> </w:t>
      </w:r>
      <w:r>
        <w:rPr>
          <w:w w:val="105"/>
        </w:rPr>
        <w:t>between</w:t>
      </w:r>
      <w:r>
        <w:rPr>
          <w:spacing w:val="-3"/>
          <w:w w:val="105"/>
        </w:rPr>
        <w:t> </w:t>
      </w:r>
      <w:r>
        <w:rPr>
          <w:w w:val="105"/>
        </w:rPr>
        <w:t>first quarter</w:t>
      </w:r>
      <w:r>
        <w:rPr>
          <w:spacing w:val="-1"/>
          <w:w w:val="105"/>
        </w:rPr>
        <w:t> </w:t>
      </w:r>
      <w:r>
        <w:rPr>
          <w:w w:val="105"/>
        </w:rPr>
        <w:t>of</w:t>
      </w:r>
      <w:r>
        <w:rPr>
          <w:spacing w:val="-1"/>
          <w:w w:val="105"/>
        </w:rPr>
        <w:t> </w:t>
      </w:r>
      <w:r>
        <w:rPr>
          <w:w w:val="105"/>
        </w:rPr>
        <w:t>2008</w:t>
      </w:r>
      <w:r>
        <w:rPr>
          <w:spacing w:val="-1"/>
          <w:w w:val="105"/>
        </w:rPr>
        <w:t> </w:t>
      </w:r>
      <w:r>
        <w:rPr>
          <w:w w:val="105"/>
        </w:rPr>
        <w:t>and</w:t>
      </w:r>
      <w:r>
        <w:rPr>
          <w:spacing w:val="-1"/>
          <w:w w:val="105"/>
        </w:rPr>
        <w:t> </w:t>
      </w:r>
      <w:r>
        <w:rPr>
          <w:w w:val="105"/>
        </w:rPr>
        <w:t>fourth</w:t>
      </w:r>
      <w:r>
        <w:rPr>
          <w:spacing w:val="-1"/>
          <w:w w:val="105"/>
        </w:rPr>
        <w:t> </w:t>
      </w:r>
      <w:r>
        <w:rPr>
          <w:w w:val="105"/>
        </w:rPr>
        <w:t>quarter</w:t>
      </w:r>
      <w:r>
        <w:rPr>
          <w:spacing w:val="-1"/>
          <w:w w:val="105"/>
        </w:rPr>
        <w:t> </w:t>
      </w:r>
      <w:r>
        <w:rPr>
          <w:w w:val="105"/>
        </w:rPr>
        <w:t>of</w:t>
      </w:r>
      <w:r>
        <w:rPr>
          <w:spacing w:val="-1"/>
          <w:w w:val="105"/>
        </w:rPr>
        <w:t> </w:t>
      </w:r>
      <w:r>
        <w:rPr>
          <w:w w:val="105"/>
        </w:rPr>
        <w:t>2018), and</w:t>
      </w:r>
      <w:r>
        <w:rPr>
          <w:spacing w:val="-1"/>
          <w:w w:val="105"/>
        </w:rPr>
        <w:t> </w:t>
      </w:r>
      <w:r>
        <w:rPr>
          <w:w w:val="105"/>
        </w:rPr>
        <w:t>the</w:t>
      </w:r>
      <w:r>
        <w:rPr>
          <w:spacing w:val="-2"/>
          <w:w w:val="105"/>
        </w:rPr>
        <w:t> </w:t>
      </w:r>
      <w:r>
        <w:rPr>
          <w:w w:val="105"/>
        </w:rPr>
        <w:t>test set</w:t>
      </w:r>
      <w:r>
        <w:rPr>
          <w:spacing w:val="-3"/>
          <w:w w:val="105"/>
        </w:rPr>
        <w:t> </w:t>
      </w:r>
      <w:r>
        <w:rPr>
          <w:spacing w:val="5"/>
          <w:position w:val="4"/>
        </w:rPr>
        <w:drawing>
          <wp:inline distT="0" distB="0" distL="0" distR="0">
            <wp:extent cx="67055" cy="6095"/>
            <wp:effectExtent l="0" t="0" r="0" b="0"/>
            <wp:docPr id="376" name="Image 376"/>
            <wp:cNvGraphicFramePr>
              <a:graphicFrameLocks/>
            </wp:cNvGraphicFramePr>
            <a:graphic>
              <a:graphicData uri="http://schemas.openxmlformats.org/drawingml/2006/picture">
                <pic:pic>
                  <pic:nvPicPr>
                    <pic:cNvPr id="376" name="Image 376"/>
                    <pic:cNvPicPr/>
                  </pic:nvPicPr>
                  <pic:blipFill>
                    <a:blip r:embed="rId43" cstate="print"/>
                    <a:stretch>
                      <a:fillRect/>
                    </a:stretch>
                  </pic:blipFill>
                  <pic:spPr>
                    <a:xfrm>
                      <a:off x="0" y="0"/>
                      <a:ext cx="67055" cy="6095"/>
                    </a:xfrm>
                    <a:prstGeom prst="rect">
                      <a:avLst/>
                    </a:prstGeom>
                  </pic:spPr>
                </pic:pic>
              </a:graphicData>
            </a:graphic>
          </wp:inline>
        </w:drawing>
      </w:r>
      <w:r>
        <w:rPr>
          <w:spacing w:val="5"/>
          <w:position w:val="4"/>
        </w:rPr>
      </w:r>
      <w:r>
        <w:rPr>
          <w:spacing w:val="5"/>
          <w:position w:val="4"/>
        </w:rPr>
        <w:t> </w:t>
      </w:r>
      <w:r>
        <w:rPr>
          <w:w w:val="105"/>
        </w:rPr>
        <w:t>12% of data (6 values, time period between first quarter of 2019 and second quarter of </w:t>
      </w:r>
      <w:r>
        <w:rPr>
          <w:spacing w:val="-2"/>
          <w:w w:val="105"/>
        </w:rPr>
        <w:t>2020).</w:t>
      </w:r>
    </w:p>
    <w:p>
      <w:pPr>
        <w:pStyle w:val="BodyText"/>
        <w:spacing w:line="249" w:lineRule="auto"/>
        <w:ind w:right="155" w:firstLine="501"/>
        <w:jc w:val="both"/>
      </w:pPr>
      <w:r>
        <w:rPr>
          <w:w w:val="105"/>
        </w:rPr>
        <w:t>The</w:t>
      </w:r>
      <w:r>
        <w:rPr>
          <w:spacing w:val="-3"/>
          <w:w w:val="105"/>
        </w:rPr>
        <w:t> </w:t>
      </w:r>
      <w:r>
        <w:rPr>
          <w:w w:val="105"/>
        </w:rPr>
        <w:t>constructed neural</w:t>
      </w:r>
      <w:r>
        <w:rPr>
          <w:spacing w:val="-2"/>
          <w:w w:val="105"/>
        </w:rPr>
        <w:t> </w:t>
      </w:r>
      <w:r>
        <w:rPr>
          <w:w w:val="105"/>
        </w:rPr>
        <w:t>network model</w:t>
      </w:r>
      <w:r>
        <w:rPr>
          <w:spacing w:val="-1"/>
          <w:w w:val="105"/>
        </w:rPr>
        <w:t> </w:t>
      </w:r>
      <w:r>
        <w:rPr>
          <w:w w:val="105"/>
        </w:rPr>
        <w:t>with</w:t>
      </w:r>
      <w:r>
        <w:rPr>
          <w:spacing w:val="-1"/>
          <w:w w:val="105"/>
        </w:rPr>
        <w:t> </w:t>
      </w:r>
      <w:r>
        <w:rPr>
          <w:w w:val="105"/>
        </w:rPr>
        <w:t>training</w:t>
      </w:r>
      <w:r>
        <w:rPr>
          <w:spacing w:val="-2"/>
          <w:w w:val="105"/>
        </w:rPr>
        <w:t> </w:t>
      </w:r>
      <w:r>
        <w:rPr>
          <w:w w:val="105"/>
        </w:rPr>
        <w:t>capabilities</w:t>
      </w:r>
      <w:r>
        <w:rPr>
          <w:spacing w:val="-4"/>
          <w:w w:val="105"/>
        </w:rPr>
        <w:t> </w:t>
      </w:r>
      <w:r>
        <w:rPr>
          <w:w w:val="105"/>
        </w:rPr>
        <w:t>showed</w:t>
      </w:r>
      <w:r>
        <w:rPr>
          <w:spacing w:val="-4"/>
          <w:w w:val="105"/>
        </w:rPr>
        <w:t> </w:t>
      </w:r>
      <w:r>
        <w:rPr>
          <w:w w:val="105"/>
        </w:rPr>
        <w:t>the best results</w:t>
      </w:r>
      <w:r>
        <w:rPr>
          <w:w w:val="105"/>
        </w:rPr>
        <w:t> in</w:t>
      </w:r>
      <w:r>
        <w:rPr>
          <w:w w:val="105"/>
        </w:rPr>
        <w:t> the</w:t>
      </w:r>
      <w:r>
        <w:rPr>
          <w:w w:val="105"/>
        </w:rPr>
        <w:t> accuracy</w:t>
      </w:r>
      <w:r>
        <w:rPr>
          <w:w w:val="105"/>
        </w:rPr>
        <w:t> and</w:t>
      </w:r>
      <w:r>
        <w:rPr>
          <w:w w:val="105"/>
        </w:rPr>
        <w:t> quality</w:t>
      </w:r>
      <w:r>
        <w:rPr>
          <w:w w:val="105"/>
        </w:rPr>
        <w:t> of</w:t>
      </w:r>
      <w:r>
        <w:rPr>
          <w:w w:val="105"/>
        </w:rPr>
        <w:t> the</w:t>
      </w:r>
      <w:r>
        <w:rPr>
          <w:w w:val="105"/>
        </w:rPr>
        <w:t> forecast</w:t>
      </w:r>
      <w:r>
        <w:rPr>
          <w:w w:val="105"/>
        </w:rPr>
        <w:t> (forecast</w:t>
      </w:r>
      <w:r>
        <w:rPr>
          <w:w w:val="105"/>
        </w:rPr>
        <w:t> accuracy</w:t>
      </w:r>
      <w:r>
        <w:rPr>
          <w:w w:val="105"/>
        </w:rPr>
        <w:t> of</w:t>
      </w:r>
      <w:r>
        <w:rPr>
          <w:w w:val="105"/>
        </w:rPr>
        <w:t> 96.22%).</w:t>
      </w:r>
      <w:r>
        <w:rPr>
          <w:w w:val="105"/>
        </w:rPr>
        <w:t> A decrease</w:t>
      </w:r>
      <w:r>
        <w:rPr>
          <w:w w:val="105"/>
        </w:rPr>
        <w:t> in</w:t>
      </w:r>
      <w:r>
        <w:rPr>
          <w:w w:val="105"/>
        </w:rPr>
        <w:t> the</w:t>
      </w:r>
      <w:r>
        <w:rPr>
          <w:w w:val="105"/>
        </w:rPr>
        <w:t> business</w:t>
      </w:r>
      <w:r>
        <w:rPr>
          <w:w w:val="105"/>
        </w:rPr>
        <w:t> confidence</w:t>
      </w:r>
      <w:r>
        <w:rPr>
          <w:w w:val="105"/>
        </w:rPr>
        <w:t> index</w:t>
      </w:r>
      <w:r>
        <w:rPr>
          <w:w w:val="105"/>
        </w:rPr>
        <w:t> is</w:t>
      </w:r>
      <w:r>
        <w:rPr>
          <w:w w:val="105"/>
        </w:rPr>
        <w:t> predicted</w:t>
      </w:r>
      <w:r>
        <w:rPr>
          <w:w w:val="105"/>
        </w:rPr>
        <w:t> in</w:t>
      </w:r>
      <w:r>
        <w:rPr>
          <w:w w:val="105"/>
        </w:rPr>
        <w:t> third</w:t>
      </w:r>
      <w:r>
        <w:rPr>
          <w:w w:val="105"/>
        </w:rPr>
        <w:t> quarter</w:t>
      </w:r>
      <w:r>
        <w:rPr>
          <w:w w:val="105"/>
        </w:rPr>
        <w:t> 2020</w:t>
      </w:r>
      <w:r>
        <w:rPr>
          <w:w w:val="105"/>
        </w:rPr>
        <w:t> (will</w:t>
      </w:r>
      <w:r>
        <w:rPr>
          <w:w w:val="105"/>
        </w:rPr>
        <w:t> be 87.65).</w:t>
      </w:r>
      <w:r>
        <w:rPr>
          <w:w w:val="105"/>
        </w:rPr>
        <w:t> The</w:t>
      </w:r>
      <w:r>
        <w:rPr>
          <w:w w:val="105"/>
        </w:rPr>
        <w:t> sharp</w:t>
      </w:r>
      <w:r>
        <w:rPr>
          <w:w w:val="105"/>
        </w:rPr>
        <w:t> decrease</w:t>
      </w:r>
      <w:r>
        <w:rPr>
          <w:w w:val="105"/>
        </w:rPr>
        <w:t> in</w:t>
      </w:r>
      <w:r>
        <w:rPr>
          <w:w w:val="105"/>
        </w:rPr>
        <w:t> the</w:t>
      </w:r>
      <w:r>
        <w:rPr>
          <w:w w:val="105"/>
        </w:rPr>
        <w:t> dynamics</w:t>
      </w:r>
      <w:r>
        <w:rPr>
          <w:w w:val="105"/>
        </w:rPr>
        <w:t> of</w:t>
      </w:r>
      <w:r>
        <w:rPr>
          <w:w w:val="105"/>
        </w:rPr>
        <w:t> the</w:t>
      </w:r>
      <w:r>
        <w:rPr>
          <w:w w:val="105"/>
        </w:rPr>
        <w:t> indicator</w:t>
      </w:r>
      <w:r>
        <w:rPr>
          <w:w w:val="105"/>
        </w:rPr>
        <w:t> in</w:t>
      </w:r>
      <w:r>
        <w:rPr>
          <w:w w:val="105"/>
        </w:rPr>
        <w:t> the</w:t>
      </w:r>
      <w:r>
        <w:rPr>
          <w:w w:val="105"/>
        </w:rPr>
        <w:t> studied</w:t>
      </w:r>
      <w:r>
        <w:rPr>
          <w:w w:val="105"/>
        </w:rPr>
        <w:t> forecast period is</w:t>
      </w:r>
      <w:r>
        <w:rPr>
          <w:w w:val="105"/>
        </w:rPr>
        <w:t> also</w:t>
      </w:r>
      <w:r>
        <w:rPr>
          <w:w w:val="105"/>
        </w:rPr>
        <w:t> explained</w:t>
      </w:r>
      <w:r>
        <w:rPr>
          <w:w w:val="105"/>
        </w:rPr>
        <w:t> by the</w:t>
      </w:r>
      <w:r>
        <w:rPr>
          <w:w w:val="105"/>
        </w:rPr>
        <w:t> influence of the negative</w:t>
      </w:r>
      <w:r>
        <w:rPr>
          <w:w w:val="105"/>
        </w:rPr>
        <w:t> consequences of COVID-19 and the introduction of quarantine restrictions in the country and the world.</w:t>
      </w:r>
    </w:p>
    <w:p>
      <w:pPr>
        <w:pStyle w:val="BodyText"/>
        <w:spacing w:line="249" w:lineRule="auto"/>
        <w:ind w:right="155" w:firstLine="501"/>
        <w:jc w:val="both"/>
      </w:pPr>
      <w:r>
        <w:rPr>
          <w:w w:val="105"/>
        </w:rPr>
        <w:t>The</w:t>
      </w:r>
      <w:r>
        <w:rPr>
          <w:spacing w:val="-4"/>
          <w:w w:val="105"/>
        </w:rPr>
        <w:t> </w:t>
      </w:r>
      <w:r>
        <w:rPr>
          <w:w w:val="105"/>
        </w:rPr>
        <w:t>article</w:t>
      </w:r>
      <w:r>
        <w:rPr>
          <w:spacing w:val="-8"/>
          <w:w w:val="105"/>
        </w:rPr>
        <w:t> </w:t>
      </w:r>
      <w:r>
        <w:rPr>
          <w:w w:val="105"/>
        </w:rPr>
        <w:t>examines</w:t>
      </w:r>
      <w:r>
        <w:rPr>
          <w:spacing w:val="-7"/>
          <w:w w:val="105"/>
        </w:rPr>
        <w:t> </w:t>
      </w:r>
      <w:r>
        <w:rPr>
          <w:w w:val="105"/>
        </w:rPr>
        <w:t>the</w:t>
      </w:r>
      <w:r>
        <w:rPr>
          <w:spacing w:val="-8"/>
          <w:w w:val="105"/>
        </w:rPr>
        <w:t> </w:t>
      </w:r>
      <w:r>
        <w:rPr>
          <w:w w:val="105"/>
        </w:rPr>
        <w:t>risks</w:t>
      </w:r>
      <w:r>
        <w:rPr>
          <w:spacing w:val="-5"/>
          <w:w w:val="105"/>
        </w:rPr>
        <w:t> </w:t>
      </w:r>
      <w:r>
        <w:rPr>
          <w:w w:val="105"/>
        </w:rPr>
        <w:t>of</w:t>
      </w:r>
      <w:r>
        <w:rPr>
          <w:spacing w:val="-3"/>
          <w:w w:val="105"/>
        </w:rPr>
        <w:t> </w:t>
      </w:r>
      <w:r>
        <w:rPr>
          <w:w w:val="105"/>
        </w:rPr>
        <w:t>deteriorating</w:t>
      </w:r>
      <w:r>
        <w:rPr>
          <w:spacing w:val="-5"/>
          <w:w w:val="105"/>
        </w:rPr>
        <w:t> </w:t>
      </w:r>
      <w:r>
        <w:rPr>
          <w:w w:val="105"/>
        </w:rPr>
        <w:t>the</w:t>
      </w:r>
      <w:r>
        <w:rPr>
          <w:spacing w:val="-8"/>
          <w:w w:val="105"/>
        </w:rPr>
        <w:t> </w:t>
      </w:r>
      <w:r>
        <w:rPr>
          <w:w w:val="105"/>
        </w:rPr>
        <w:t>business</w:t>
      </w:r>
      <w:r>
        <w:rPr>
          <w:spacing w:val="-5"/>
          <w:w w:val="105"/>
        </w:rPr>
        <w:t> </w:t>
      </w:r>
      <w:r>
        <w:rPr>
          <w:w w:val="105"/>
        </w:rPr>
        <w:t>climate</w:t>
      </w:r>
      <w:r>
        <w:rPr>
          <w:spacing w:val="-4"/>
          <w:w w:val="105"/>
        </w:rPr>
        <w:t> </w:t>
      </w:r>
      <w:r>
        <w:rPr>
          <w:w w:val="105"/>
        </w:rPr>
        <w:t>in</w:t>
      </w:r>
      <w:r>
        <w:rPr>
          <w:spacing w:val="-3"/>
          <w:w w:val="105"/>
        </w:rPr>
        <w:t> </w:t>
      </w:r>
      <w:r>
        <w:rPr>
          <w:w w:val="105"/>
        </w:rPr>
        <w:t>Ukraine,</w:t>
      </w:r>
      <w:r>
        <w:rPr>
          <w:spacing w:val="-5"/>
          <w:w w:val="105"/>
        </w:rPr>
        <w:t> </w:t>
      </w:r>
      <w:r>
        <w:rPr>
          <w:w w:val="105"/>
        </w:rPr>
        <w:t>as a</w:t>
      </w:r>
      <w:r>
        <w:rPr>
          <w:spacing w:val="-6"/>
          <w:w w:val="105"/>
        </w:rPr>
        <w:t> </w:t>
      </w:r>
      <w:r>
        <w:rPr>
          <w:w w:val="105"/>
        </w:rPr>
        <w:t>result</w:t>
      </w:r>
      <w:r>
        <w:rPr>
          <w:spacing w:val="-9"/>
          <w:w w:val="105"/>
        </w:rPr>
        <w:t> </w:t>
      </w:r>
      <w:r>
        <w:rPr>
          <w:w w:val="105"/>
        </w:rPr>
        <w:t>of</w:t>
      </w:r>
      <w:r>
        <w:rPr>
          <w:spacing w:val="-7"/>
          <w:w w:val="105"/>
        </w:rPr>
        <w:t> </w:t>
      </w:r>
      <w:r>
        <w:rPr>
          <w:w w:val="105"/>
        </w:rPr>
        <w:t>which</w:t>
      </w:r>
      <w:r>
        <w:rPr>
          <w:spacing w:val="-7"/>
          <w:w w:val="105"/>
        </w:rPr>
        <w:t> </w:t>
      </w:r>
      <w:r>
        <w:rPr>
          <w:w w:val="105"/>
        </w:rPr>
        <w:t>such</w:t>
      </w:r>
      <w:r>
        <w:rPr>
          <w:spacing w:val="-5"/>
          <w:w w:val="105"/>
        </w:rPr>
        <w:t> </w:t>
      </w:r>
      <w:r>
        <w:rPr>
          <w:w w:val="105"/>
        </w:rPr>
        <w:t>preconditions</w:t>
      </w:r>
      <w:r>
        <w:rPr>
          <w:spacing w:val="-5"/>
          <w:w w:val="105"/>
        </w:rPr>
        <w:t> </w:t>
      </w:r>
      <w:r>
        <w:rPr>
          <w:w w:val="105"/>
        </w:rPr>
        <w:t>as:</w:t>
      </w:r>
      <w:r>
        <w:rPr>
          <w:spacing w:val="-6"/>
          <w:w w:val="105"/>
        </w:rPr>
        <w:t> </w:t>
      </w:r>
      <w:r>
        <w:rPr>
          <w:w w:val="105"/>
        </w:rPr>
        <w:t>the</w:t>
      </w:r>
      <w:r>
        <w:rPr>
          <w:spacing w:val="-6"/>
          <w:w w:val="105"/>
        </w:rPr>
        <w:t> </w:t>
      </w:r>
      <w:r>
        <w:rPr>
          <w:w w:val="105"/>
        </w:rPr>
        <w:t>weakness</w:t>
      </w:r>
      <w:r>
        <w:rPr>
          <w:spacing w:val="-8"/>
          <w:w w:val="105"/>
        </w:rPr>
        <w:t> </w:t>
      </w:r>
      <w:r>
        <w:rPr>
          <w:w w:val="105"/>
        </w:rPr>
        <w:t>of</w:t>
      </w:r>
      <w:r>
        <w:rPr>
          <w:spacing w:val="-5"/>
          <w:w w:val="105"/>
        </w:rPr>
        <w:t> </w:t>
      </w:r>
      <w:r>
        <w:rPr>
          <w:w w:val="105"/>
        </w:rPr>
        <w:t>the</w:t>
      </w:r>
      <w:r>
        <w:rPr>
          <w:spacing w:val="-8"/>
          <w:w w:val="105"/>
        </w:rPr>
        <w:t> </w:t>
      </w:r>
      <w:r>
        <w:rPr>
          <w:w w:val="105"/>
        </w:rPr>
        <w:t>judicial</w:t>
      </w:r>
      <w:r>
        <w:rPr>
          <w:spacing w:val="-8"/>
          <w:w w:val="105"/>
        </w:rPr>
        <w:t> </w:t>
      </w:r>
      <w:r>
        <w:rPr>
          <w:w w:val="105"/>
        </w:rPr>
        <w:t>system,</w:t>
      </w:r>
      <w:r>
        <w:rPr>
          <w:spacing w:val="-8"/>
          <w:w w:val="105"/>
        </w:rPr>
        <w:t> </w:t>
      </w:r>
      <w:r>
        <w:rPr>
          <w:w w:val="105"/>
        </w:rPr>
        <w:t>corruption, political</w:t>
      </w:r>
      <w:r>
        <w:rPr>
          <w:spacing w:val="-6"/>
          <w:w w:val="105"/>
        </w:rPr>
        <w:t> </w:t>
      </w:r>
      <w:r>
        <w:rPr>
          <w:w w:val="105"/>
        </w:rPr>
        <w:t>and</w:t>
      </w:r>
      <w:r>
        <w:rPr>
          <w:spacing w:val="-8"/>
          <w:w w:val="105"/>
        </w:rPr>
        <w:t> </w:t>
      </w:r>
      <w:r>
        <w:rPr>
          <w:w w:val="105"/>
        </w:rPr>
        <w:t>economic</w:t>
      </w:r>
      <w:r>
        <w:rPr>
          <w:spacing w:val="-7"/>
          <w:w w:val="105"/>
        </w:rPr>
        <w:t> </w:t>
      </w:r>
      <w:r>
        <w:rPr>
          <w:w w:val="105"/>
        </w:rPr>
        <w:t>instability,</w:t>
      </w:r>
      <w:r>
        <w:rPr>
          <w:spacing w:val="-8"/>
          <w:w w:val="105"/>
        </w:rPr>
        <w:t> </w:t>
      </w:r>
      <w:r>
        <w:rPr>
          <w:w w:val="105"/>
        </w:rPr>
        <w:t>the</w:t>
      </w:r>
      <w:r>
        <w:rPr>
          <w:spacing w:val="-9"/>
          <w:w w:val="105"/>
        </w:rPr>
        <w:t> </w:t>
      </w:r>
      <w:r>
        <w:rPr>
          <w:w w:val="105"/>
        </w:rPr>
        <w:t>growth</w:t>
      </w:r>
      <w:r>
        <w:rPr>
          <w:spacing w:val="-8"/>
          <w:w w:val="105"/>
        </w:rPr>
        <w:t> </w:t>
      </w:r>
      <w:r>
        <w:rPr>
          <w:w w:val="105"/>
        </w:rPr>
        <w:t>of</w:t>
      </w:r>
      <w:r>
        <w:rPr>
          <w:spacing w:val="-10"/>
          <w:w w:val="105"/>
        </w:rPr>
        <w:t> </w:t>
      </w:r>
      <w:r>
        <w:rPr>
          <w:w w:val="105"/>
        </w:rPr>
        <w:t>tax</w:t>
      </w:r>
      <w:r>
        <w:rPr>
          <w:spacing w:val="-8"/>
          <w:w w:val="105"/>
        </w:rPr>
        <w:t> </w:t>
      </w:r>
      <w:r>
        <w:rPr>
          <w:w w:val="105"/>
        </w:rPr>
        <w:t>pressure,</w:t>
      </w:r>
      <w:r>
        <w:rPr>
          <w:spacing w:val="-8"/>
          <w:w w:val="105"/>
        </w:rPr>
        <w:t> </w:t>
      </w:r>
      <w:r>
        <w:rPr>
          <w:w w:val="105"/>
        </w:rPr>
        <w:t>changes</w:t>
      </w:r>
      <w:r>
        <w:rPr>
          <w:spacing w:val="-8"/>
          <w:w w:val="105"/>
        </w:rPr>
        <w:t> </w:t>
      </w:r>
      <w:r>
        <w:rPr>
          <w:w w:val="105"/>
        </w:rPr>
        <w:t>in</w:t>
      </w:r>
      <w:r>
        <w:rPr>
          <w:spacing w:val="-7"/>
          <w:w w:val="105"/>
        </w:rPr>
        <w:t> </w:t>
      </w:r>
      <w:r>
        <w:rPr>
          <w:w w:val="105"/>
        </w:rPr>
        <w:t>legislation,</w:t>
      </w:r>
      <w:r>
        <w:rPr>
          <w:spacing w:val="-10"/>
          <w:w w:val="105"/>
        </w:rPr>
        <w:t> </w:t>
      </w:r>
      <w:r>
        <w:rPr>
          <w:w w:val="105"/>
        </w:rPr>
        <w:t>the slowdown</w:t>
      </w:r>
      <w:r>
        <w:rPr>
          <w:w w:val="105"/>
        </w:rPr>
        <w:t> and</w:t>
      </w:r>
      <w:r>
        <w:rPr>
          <w:w w:val="105"/>
        </w:rPr>
        <w:t> curtailment</w:t>
      </w:r>
      <w:r>
        <w:rPr>
          <w:w w:val="105"/>
        </w:rPr>
        <w:t> of</w:t>
      </w:r>
      <w:r>
        <w:rPr>
          <w:w w:val="105"/>
        </w:rPr>
        <w:t> reforms</w:t>
      </w:r>
      <w:r>
        <w:rPr>
          <w:w w:val="105"/>
        </w:rPr>
        <w:t> are</w:t>
      </w:r>
      <w:r>
        <w:rPr>
          <w:w w:val="105"/>
        </w:rPr>
        <w:t> identified.</w:t>
      </w:r>
      <w:r>
        <w:rPr>
          <w:w w:val="105"/>
        </w:rPr>
        <w:t> The</w:t>
      </w:r>
      <w:r>
        <w:rPr>
          <w:w w:val="105"/>
        </w:rPr>
        <w:t> situation</w:t>
      </w:r>
      <w:r>
        <w:rPr>
          <w:w w:val="105"/>
        </w:rPr>
        <w:t> due</w:t>
      </w:r>
      <w:r>
        <w:rPr>
          <w:w w:val="105"/>
        </w:rPr>
        <w:t> to</w:t>
      </w:r>
      <w:r>
        <w:rPr>
          <w:w w:val="105"/>
        </w:rPr>
        <w:t> the introduction</w:t>
      </w:r>
      <w:r>
        <w:rPr>
          <w:w w:val="105"/>
        </w:rPr>
        <w:t> of</w:t>
      </w:r>
      <w:r>
        <w:rPr>
          <w:w w:val="105"/>
        </w:rPr>
        <w:t> prolonged</w:t>
      </w:r>
      <w:r>
        <w:rPr>
          <w:w w:val="105"/>
        </w:rPr>
        <w:t> restrictive</w:t>
      </w:r>
      <w:r>
        <w:rPr>
          <w:w w:val="105"/>
        </w:rPr>
        <w:t> measures</w:t>
      </w:r>
      <w:r>
        <w:rPr>
          <w:w w:val="105"/>
        </w:rPr>
        <w:t> due</w:t>
      </w:r>
      <w:r>
        <w:rPr>
          <w:w w:val="105"/>
        </w:rPr>
        <w:t> to</w:t>
      </w:r>
      <w:r>
        <w:rPr>
          <w:w w:val="105"/>
        </w:rPr>
        <w:t> COVID-19</w:t>
      </w:r>
      <w:r>
        <w:rPr>
          <w:w w:val="105"/>
        </w:rPr>
        <w:t> was</w:t>
      </w:r>
      <w:r>
        <w:rPr>
          <w:w w:val="105"/>
        </w:rPr>
        <w:t> worsened. Insufficient</w:t>
      </w:r>
      <w:r>
        <w:rPr>
          <w:w w:val="105"/>
        </w:rPr>
        <w:t> attention</w:t>
      </w:r>
      <w:r>
        <w:rPr>
          <w:w w:val="105"/>
        </w:rPr>
        <w:t> has</w:t>
      </w:r>
      <w:r>
        <w:rPr>
          <w:w w:val="105"/>
        </w:rPr>
        <w:t> been</w:t>
      </w:r>
      <w:r>
        <w:rPr>
          <w:w w:val="105"/>
        </w:rPr>
        <w:t> established</w:t>
      </w:r>
      <w:r>
        <w:rPr>
          <w:w w:val="105"/>
        </w:rPr>
        <w:t> in</w:t>
      </w:r>
      <w:r>
        <w:rPr>
          <w:w w:val="105"/>
        </w:rPr>
        <w:t> Ukraine</w:t>
      </w:r>
      <w:r>
        <w:rPr>
          <w:w w:val="105"/>
        </w:rPr>
        <w:t> to</w:t>
      </w:r>
      <w:r>
        <w:rPr>
          <w:w w:val="105"/>
        </w:rPr>
        <w:t> the</w:t>
      </w:r>
      <w:r>
        <w:rPr>
          <w:w w:val="105"/>
        </w:rPr>
        <w:t> issues</w:t>
      </w:r>
      <w:r>
        <w:rPr>
          <w:w w:val="105"/>
        </w:rPr>
        <w:t> of</w:t>
      </w:r>
      <w:r>
        <w:rPr>
          <w:w w:val="105"/>
        </w:rPr>
        <w:t> the</w:t>
      </w:r>
      <w:r>
        <w:rPr>
          <w:w w:val="105"/>
        </w:rPr>
        <w:t> ecological system's influence on the formation of the country's business</w:t>
      </w:r>
      <w:r>
        <w:rPr>
          <w:spacing w:val="-1"/>
          <w:w w:val="105"/>
        </w:rPr>
        <w:t> </w:t>
      </w:r>
      <w:r>
        <w:rPr>
          <w:w w:val="105"/>
        </w:rPr>
        <w:t>climate, which requires a separate research.</w:t>
      </w:r>
    </w:p>
    <w:p>
      <w:pPr>
        <w:pStyle w:val="BodyText"/>
        <w:spacing w:line="249" w:lineRule="auto"/>
        <w:ind w:right="159" w:firstLine="548"/>
        <w:jc w:val="both"/>
      </w:pPr>
      <w:r>
        <w:rPr>
          <w:w w:val="105"/>
        </w:rPr>
        <w:t>The</w:t>
      </w:r>
      <w:r>
        <w:rPr>
          <w:spacing w:val="-1"/>
          <w:w w:val="105"/>
        </w:rPr>
        <w:t> </w:t>
      </w:r>
      <w:r>
        <w:rPr>
          <w:w w:val="105"/>
        </w:rPr>
        <w:t>results obtained</w:t>
      </w:r>
      <w:r>
        <w:rPr>
          <w:spacing w:val="-2"/>
          <w:w w:val="105"/>
        </w:rPr>
        <w:t> </w:t>
      </w:r>
      <w:r>
        <w:rPr>
          <w:w w:val="105"/>
        </w:rPr>
        <w:t>make</w:t>
      </w:r>
      <w:r>
        <w:rPr>
          <w:spacing w:val="-1"/>
          <w:w w:val="105"/>
        </w:rPr>
        <w:t> </w:t>
      </w:r>
      <w:r>
        <w:rPr>
          <w:w w:val="105"/>
        </w:rPr>
        <w:t>it</w:t>
      </w:r>
      <w:r>
        <w:rPr>
          <w:spacing w:val="-1"/>
          <w:w w:val="105"/>
        </w:rPr>
        <w:t> </w:t>
      </w:r>
      <w:r>
        <w:rPr>
          <w:w w:val="105"/>
        </w:rPr>
        <w:t>possible</w:t>
      </w:r>
      <w:r>
        <w:rPr>
          <w:spacing w:val="-1"/>
          <w:w w:val="105"/>
        </w:rPr>
        <w:t> </w:t>
      </w:r>
      <w:r>
        <w:rPr>
          <w:w w:val="105"/>
        </w:rPr>
        <w:t>to analyze</w:t>
      </w:r>
      <w:r>
        <w:rPr>
          <w:spacing w:val="-3"/>
          <w:w w:val="105"/>
        </w:rPr>
        <w:t> </w:t>
      </w:r>
      <w:r>
        <w:rPr>
          <w:w w:val="105"/>
        </w:rPr>
        <w:t>the</w:t>
      </w:r>
      <w:r>
        <w:rPr>
          <w:spacing w:val="-1"/>
          <w:w w:val="105"/>
        </w:rPr>
        <w:t> </w:t>
      </w:r>
      <w:r>
        <w:rPr>
          <w:w w:val="105"/>
        </w:rPr>
        <w:t>cyclical development</w:t>
      </w:r>
      <w:r>
        <w:rPr>
          <w:spacing w:val="-1"/>
          <w:w w:val="105"/>
        </w:rPr>
        <w:t> </w:t>
      </w:r>
      <w:r>
        <w:rPr>
          <w:w w:val="105"/>
        </w:rPr>
        <w:t>of</w:t>
      </w:r>
      <w:r>
        <w:rPr>
          <w:spacing w:val="-2"/>
          <w:w w:val="105"/>
        </w:rPr>
        <w:t> </w:t>
      </w:r>
      <w:r>
        <w:rPr>
          <w:w w:val="105"/>
        </w:rPr>
        <w:t>the country's</w:t>
      </w:r>
      <w:r>
        <w:rPr>
          <w:w w:val="105"/>
        </w:rPr>
        <w:t> economy</w:t>
      </w:r>
      <w:r>
        <w:rPr>
          <w:w w:val="105"/>
        </w:rPr>
        <w:t> with</w:t>
      </w:r>
      <w:r>
        <w:rPr>
          <w:w w:val="105"/>
        </w:rPr>
        <w:t> high</w:t>
      </w:r>
      <w:r>
        <w:rPr>
          <w:w w:val="105"/>
        </w:rPr>
        <w:t> accuracy</w:t>
      </w:r>
      <w:r>
        <w:rPr>
          <w:w w:val="105"/>
        </w:rPr>
        <w:t> and</w:t>
      </w:r>
      <w:r>
        <w:rPr>
          <w:w w:val="105"/>
        </w:rPr>
        <w:t> reliability</w:t>
      </w:r>
      <w:r>
        <w:rPr>
          <w:w w:val="105"/>
        </w:rPr>
        <w:t> even</w:t>
      </w:r>
      <w:r>
        <w:rPr>
          <w:w w:val="105"/>
        </w:rPr>
        <w:t> under</w:t>
      </w:r>
      <w:r>
        <w:rPr>
          <w:w w:val="105"/>
        </w:rPr>
        <w:t> quarantine </w:t>
      </w:r>
      <w:r>
        <w:rPr>
          <w:spacing w:val="-2"/>
          <w:w w:val="105"/>
        </w:rPr>
        <w:t>restrictions.</w:t>
      </w:r>
    </w:p>
    <w:p>
      <w:pPr>
        <w:pStyle w:val="BodyText"/>
        <w:spacing w:line="249" w:lineRule="auto"/>
        <w:ind w:right="157" w:firstLine="501"/>
        <w:jc w:val="both"/>
      </w:pPr>
      <w:r>
        <w:rPr>
          <w:w w:val="105"/>
        </w:rPr>
        <w:t>The</w:t>
      </w:r>
      <w:r>
        <w:rPr>
          <w:w w:val="105"/>
        </w:rPr>
        <w:t> effectiveness</w:t>
      </w:r>
      <w:r>
        <w:rPr>
          <w:w w:val="105"/>
        </w:rPr>
        <w:t> of</w:t>
      </w:r>
      <w:r>
        <w:rPr>
          <w:w w:val="105"/>
        </w:rPr>
        <w:t> the</w:t>
      </w:r>
      <w:r>
        <w:rPr>
          <w:w w:val="105"/>
        </w:rPr>
        <w:t> proposed</w:t>
      </w:r>
      <w:r>
        <w:rPr>
          <w:w w:val="105"/>
        </w:rPr>
        <w:t> alternative</w:t>
      </w:r>
      <w:r>
        <w:rPr>
          <w:w w:val="105"/>
        </w:rPr>
        <w:t> approach</w:t>
      </w:r>
      <w:r>
        <w:rPr>
          <w:w w:val="105"/>
        </w:rPr>
        <w:t> is</w:t>
      </w:r>
      <w:r>
        <w:rPr>
          <w:w w:val="105"/>
        </w:rPr>
        <w:t> manifested</w:t>
      </w:r>
      <w:r>
        <w:rPr>
          <w:w w:val="105"/>
        </w:rPr>
        <w:t> in</w:t>
      </w:r>
      <w:r>
        <w:rPr>
          <w:w w:val="105"/>
        </w:rPr>
        <w:t> saving costs</w:t>
      </w:r>
      <w:r>
        <w:rPr>
          <w:w w:val="105"/>
        </w:rPr>
        <w:t> for</w:t>
      </w:r>
      <w:r>
        <w:rPr>
          <w:w w:val="105"/>
        </w:rPr>
        <w:t> generating</w:t>
      </w:r>
      <w:r>
        <w:rPr>
          <w:w w:val="105"/>
        </w:rPr>
        <w:t> input</w:t>
      </w:r>
      <w:r>
        <w:rPr>
          <w:w w:val="105"/>
        </w:rPr>
        <w:t> data</w:t>
      </w:r>
      <w:r>
        <w:rPr>
          <w:w w:val="105"/>
        </w:rPr>
        <w:t> for</w:t>
      </w:r>
      <w:r>
        <w:rPr>
          <w:w w:val="105"/>
        </w:rPr>
        <w:t> assessing</w:t>
      </w:r>
      <w:r>
        <w:rPr>
          <w:w w:val="105"/>
        </w:rPr>
        <w:t> the</w:t>
      </w:r>
      <w:r>
        <w:rPr>
          <w:w w:val="105"/>
        </w:rPr>
        <w:t> country's</w:t>
      </w:r>
      <w:r>
        <w:rPr>
          <w:w w:val="105"/>
        </w:rPr>
        <w:t> business</w:t>
      </w:r>
      <w:r>
        <w:rPr>
          <w:w w:val="105"/>
        </w:rPr>
        <w:t> climate</w:t>
      </w:r>
      <w:r>
        <w:rPr>
          <w:w w:val="105"/>
        </w:rPr>
        <w:t> by</w:t>
      </w:r>
      <w:r>
        <w:rPr>
          <w:w w:val="105"/>
        </w:rPr>
        <w:t> using official statistics instead of survey results, the subjectivity of which is much higher. In general,</w:t>
      </w:r>
      <w:r>
        <w:rPr>
          <w:w w:val="105"/>
        </w:rPr>
        <w:t> the</w:t>
      </w:r>
      <w:r>
        <w:rPr>
          <w:w w:val="105"/>
        </w:rPr>
        <w:t> implemented</w:t>
      </w:r>
      <w:r>
        <w:rPr>
          <w:w w:val="105"/>
        </w:rPr>
        <w:t> alternative</w:t>
      </w:r>
      <w:r>
        <w:rPr>
          <w:w w:val="105"/>
        </w:rPr>
        <w:t> approach</w:t>
      </w:r>
      <w:r>
        <w:rPr>
          <w:w w:val="105"/>
        </w:rPr>
        <w:t> is</w:t>
      </w:r>
      <w:r>
        <w:rPr>
          <w:w w:val="105"/>
        </w:rPr>
        <w:t> unified,</w:t>
      </w:r>
      <w:r>
        <w:rPr>
          <w:w w:val="105"/>
        </w:rPr>
        <w:t> can</w:t>
      </w:r>
      <w:r>
        <w:rPr>
          <w:w w:val="105"/>
        </w:rPr>
        <w:t> serve</w:t>
      </w:r>
      <w:r>
        <w:rPr>
          <w:w w:val="105"/>
        </w:rPr>
        <w:t> as</w:t>
      </w:r>
      <w:r>
        <w:rPr>
          <w:w w:val="105"/>
        </w:rPr>
        <w:t> the</w:t>
      </w:r>
      <w:r>
        <w:rPr>
          <w:w w:val="105"/>
        </w:rPr>
        <w:t> basis</w:t>
      </w:r>
      <w:r>
        <w:rPr>
          <w:w w:val="105"/>
        </w:rPr>
        <w:t> for further</w:t>
      </w:r>
      <w:r>
        <w:rPr>
          <w:w w:val="105"/>
        </w:rPr>
        <w:t> deepening</w:t>
      </w:r>
      <w:r>
        <w:rPr>
          <w:w w:val="105"/>
        </w:rPr>
        <w:t> the</w:t>
      </w:r>
      <w:r>
        <w:rPr>
          <w:w w:val="105"/>
        </w:rPr>
        <w:t> methodological</w:t>
      </w:r>
      <w:r>
        <w:rPr>
          <w:w w:val="105"/>
        </w:rPr>
        <w:t> provisions</w:t>
      </w:r>
      <w:r>
        <w:rPr>
          <w:w w:val="105"/>
        </w:rPr>
        <w:t> for</w:t>
      </w:r>
      <w:r>
        <w:rPr>
          <w:w w:val="105"/>
        </w:rPr>
        <w:t> studying</w:t>
      </w:r>
      <w:r>
        <w:rPr>
          <w:w w:val="105"/>
        </w:rPr>
        <w:t> the</w:t>
      </w:r>
      <w:r>
        <w:rPr>
          <w:w w:val="105"/>
        </w:rPr>
        <w:t> business</w:t>
      </w:r>
      <w:r>
        <w:rPr>
          <w:w w:val="105"/>
        </w:rPr>
        <w:t> climate</w:t>
      </w:r>
      <w:r>
        <w:rPr>
          <w:w w:val="105"/>
        </w:rPr>
        <w:t> of countries with high accuracy and reliability of the results. The</w:t>
      </w:r>
      <w:r>
        <w:rPr>
          <w:spacing w:val="-1"/>
          <w:w w:val="105"/>
        </w:rPr>
        <w:t> </w:t>
      </w:r>
      <w:r>
        <w:rPr>
          <w:w w:val="105"/>
        </w:rPr>
        <w:t>prospect of the research is to determine the impact of COVID-19 and introduction of quarantine restrictions on the value and dynamics of the business climate in other countries.</w:t>
      </w:r>
    </w:p>
    <w:p>
      <w:pPr>
        <w:pStyle w:val="BodyText"/>
        <w:spacing w:line="249" w:lineRule="auto"/>
        <w:ind w:right="165" w:firstLine="501"/>
        <w:jc w:val="both"/>
      </w:pPr>
      <w:r>
        <w:rPr>
          <w:w w:val="105"/>
        </w:rPr>
        <w:t>The problem for the implementation of an alternative approach remains limited access</w:t>
      </w:r>
      <w:r>
        <w:rPr>
          <w:w w:val="105"/>
        </w:rPr>
        <w:t> to</w:t>
      </w:r>
      <w:r>
        <w:rPr>
          <w:w w:val="105"/>
        </w:rPr>
        <w:t> key</w:t>
      </w:r>
      <w:r>
        <w:rPr>
          <w:w w:val="105"/>
        </w:rPr>
        <w:t> statistics,</w:t>
      </w:r>
      <w:r>
        <w:rPr>
          <w:w w:val="105"/>
        </w:rPr>
        <w:t> which</w:t>
      </w:r>
      <w:r>
        <w:rPr>
          <w:w w:val="105"/>
        </w:rPr>
        <w:t> is</w:t>
      </w:r>
      <w:r>
        <w:rPr>
          <w:w w:val="105"/>
        </w:rPr>
        <w:t> the</w:t>
      </w:r>
      <w:r>
        <w:rPr>
          <w:w w:val="105"/>
        </w:rPr>
        <w:t> result</w:t>
      </w:r>
      <w:r>
        <w:rPr>
          <w:w w:val="105"/>
        </w:rPr>
        <w:t> of</w:t>
      </w:r>
      <w:r>
        <w:rPr>
          <w:w w:val="105"/>
        </w:rPr>
        <w:t> a</w:t>
      </w:r>
      <w:r>
        <w:rPr>
          <w:w w:val="105"/>
        </w:rPr>
        <w:t> policy</w:t>
      </w:r>
      <w:r>
        <w:rPr>
          <w:w w:val="105"/>
        </w:rPr>
        <w:t> of</w:t>
      </w:r>
      <w:r>
        <w:rPr>
          <w:w w:val="105"/>
        </w:rPr>
        <w:t> ensuring</w:t>
      </w:r>
      <w:r>
        <w:rPr>
          <w:w w:val="105"/>
        </w:rPr>
        <w:t> information transparency in different countries.</w:t>
      </w:r>
    </w:p>
    <w:p>
      <w:pPr>
        <w:spacing w:after="0" w:line="249" w:lineRule="auto"/>
        <w:jc w:val="both"/>
        <w:sectPr>
          <w:pgSz w:w="8400" w:h="11910"/>
          <w:pgMar w:header="523" w:footer="0" w:top="900" w:bottom="280" w:left="520" w:right="560"/>
        </w:sectPr>
      </w:pPr>
    </w:p>
    <w:p>
      <w:pPr>
        <w:pStyle w:val="BodyText"/>
        <w:spacing w:before="151"/>
        <w:ind w:left="0"/>
        <w:rPr>
          <w:sz w:val="17"/>
        </w:rPr>
      </w:pPr>
    </w:p>
    <w:p>
      <w:pPr>
        <w:spacing w:line="193" w:lineRule="exact" w:before="0"/>
        <w:ind w:left="699" w:right="0" w:firstLine="0"/>
        <w:jc w:val="left"/>
        <w:rPr>
          <w:b/>
          <w:sz w:val="17"/>
        </w:rPr>
      </w:pPr>
      <w:r>
        <w:rPr>
          <w:b/>
          <w:spacing w:val="-2"/>
          <w:sz w:val="17"/>
        </w:rPr>
        <w:t>References:</w:t>
      </w:r>
    </w:p>
    <w:p>
      <w:pPr>
        <w:pStyle w:val="ListParagraph"/>
        <w:numPr>
          <w:ilvl w:val="0"/>
          <w:numId w:val="14"/>
        </w:numPr>
        <w:tabs>
          <w:tab w:pos="883" w:val="left" w:leader="none"/>
        </w:tabs>
        <w:spacing w:line="192" w:lineRule="exact" w:before="0" w:after="0"/>
        <w:ind w:left="883" w:right="0" w:hanging="184"/>
        <w:jc w:val="left"/>
        <w:rPr>
          <w:sz w:val="17"/>
        </w:rPr>
      </w:pPr>
      <w:r>
        <w:rPr/>
        <mc:AlternateContent>
          <mc:Choice Requires="wps">
            <w:drawing>
              <wp:anchor distT="0" distB="0" distL="0" distR="0" allowOverlap="1" layoutInCell="1" locked="0" behindDoc="0" simplePos="0" relativeHeight="15777792">
                <wp:simplePos x="0" y="0"/>
                <wp:positionH relativeFrom="page">
                  <wp:posOffset>1566672</wp:posOffset>
                </wp:positionH>
                <wp:positionV relativeFrom="paragraph">
                  <wp:posOffset>12415</wp:posOffset>
                </wp:positionV>
                <wp:extent cx="3295015" cy="109855"/>
                <wp:effectExtent l="0" t="0" r="0" b="0"/>
                <wp:wrapNone/>
                <wp:docPr id="377" name="Group 377"/>
                <wp:cNvGraphicFramePr>
                  <a:graphicFrameLocks/>
                </wp:cNvGraphicFramePr>
                <a:graphic>
                  <a:graphicData uri="http://schemas.microsoft.com/office/word/2010/wordprocessingGroup">
                    <wpg:wgp>
                      <wpg:cNvPr id="377" name="Group 377"/>
                      <wpg:cNvGrpSpPr/>
                      <wpg:grpSpPr>
                        <a:xfrm>
                          <a:off x="0" y="0"/>
                          <a:ext cx="3295015" cy="109855"/>
                          <a:chExt cx="3295015" cy="109855"/>
                        </a:xfrm>
                      </wpg:grpSpPr>
                      <wps:wsp>
                        <wps:cNvPr id="378" name="Graphic 378"/>
                        <wps:cNvSpPr/>
                        <wps:spPr>
                          <a:xfrm>
                            <a:off x="0" y="15240"/>
                            <a:ext cx="73660" cy="73660"/>
                          </a:xfrm>
                          <a:custGeom>
                            <a:avLst/>
                            <a:gdLst/>
                            <a:ahLst/>
                            <a:cxnLst/>
                            <a:rect l="l" t="t" r="r" b="b"/>
                            <a:pathLst>
                              <a:path w="73660" h="73660">
                                <a:moveTo>
                                  <a:pt x="27432" y="1524"/>
                                </a:moveTo>
                                <a:lnTo>
                                  <a:pt x="0" y="1524"/>
                                </a:lnTo>
                                <a:lnTo>
                                  <a:pt x="0" y="0"/>
                                </a:lnTo>
                                <a:lnTo>
                                  <a:pt x="27432" y="0"/>
                                </a:lnTo>
                                <a:lnTo>
                                  <a:pt x="27432" y="1524"/>
                                </a:lnTo>
                                <a:close/>
                              </a:path>
                              <a:path w="73660" h="73660">
                                <a:moveTo>
                                  <a:pt x="70104" y="3048"/>
                                </a:moveTo>
                                <a:lnTo>
                                  <a:pt x="54864" y="3048"/>
                                </a:lnTo>
                                <a:lnTo>
                                  <a:pt x="51816" y="1524"/>
                                </a:lnTo>
                                <a:lnTo>
                                  <a:pt x="51816" y="0"/>
                                </a:lnTo>
                                <a:lnTo>
                                  <a:pt x="73152" y="0"/>
                                </a:lnTo>
                                <a:lnTo>
                                  <a:pt x="73152" y="1524"/>
                                </a:lnTo>
                                <a:lnTo>
                                  <a:pt x="70104" y="3048"/>
                                </a:lnTo>
                                <a:close/>
                              </a:path>
                              <a:path w="73660" h="73660">
                                <a:moveTo>
                                  <a:pt x="38100" y="73152"/>
                                </a:moveTo>
                                <a:lnTo>
                                  <a:pt x="36576" y="73152"/>
                                </a:lnTo>
                                <a:lnTo>
                                  <a:pt x="10668" y="12192"/>
                                </a:lnTo>
                                <a:lnTo>
                                  <a:pt x="10668" y="9144"/>
                                </a:lnTo>
                                <a:lnTo>
                                  <a:pt x="9144" y="6096"/>
                                </a:lnTo>
                                <a:lnTo>
                                  <a:pt x="7620" y="4572"/>
                                </a:lnTo>
                                <a:lnTo>
                                  <a:pt x="6096" y="4572"/>
                                </a:lnTo>
                                <a:lnTo>
                                  <a:pt x="4572" y="3048"/>
                                </a:lnTo>
                                <a:lnTo>
                                  <a:pt x="1524" y="1524"/>
                                </a:lnTo>
                                <a:lnTo>
                                  <a:pt x="24384" y="1524"/>
                                </a:lnTo>
                                <a:lnTo>
                                  <a:pt x="22860" y="3048"/>
                                </a:lnTo>
                                <a:lnTo>
                                  <a:pt x="21336" y="3048"/>
                                </a:lnTo>
                                <a:lnTo>
                                  <a:pt x="21336" y="4572"/>
                                </a:lnTo>
                                <a:lnTo>
                                  <a:pt x="19812" y="6096"/>
                                </a:lnTo>
                                <a:lnTo>
                                  <a:pt x="19812" y="9144"/>
                                </a:lnTo>
                                <a:lnTo>
                                  <a:pt x="21336" y="10668"/>
                                </a:lnTo>
                                <a:lnTo>
                                  <a:pt x="22860" y="15240"/>
                                </a:lnTo>
                                <a:lnTo>
                                  <a:pt x="39624" y="56388"/>
                                </a:lnTo>
                                <a:lnTo>
                                  <a:pt x="44977" y="56388"/>
                                </a:lnTo>
                                <a:lnTo>
                                  <a:pt x="38100" y="73152"/>
                                </a:lnTo>
                                <a:close/>
                              </a:path>
                              <a:path w="73660" h="73660">
                                <a:moveTo>
                                  <a:pt x="44977" y="56388"/>
                                </a:moveTo>
                                <a:lnTo>
                                  <a:pt x="39624" y="56388"/>
                                </a:lnTo>
                                <a:lnTo>
                                  <a:pt x="56388" y="15240"/>
                                </a:lnTo>
                                <a:lnTo>
                                  <a:pt x="57912" y="10668"/>
                                </a:lnTo>
                                <a:lnTo>
                                  <a:pt x="57912" y="4572"/>
                                </a:lnTo>
                                <a:lnTo>
                                  <a:pt x="56388" y="4572"/>
                                </a:lnTo>
                                <a:lnTo>
                                  <a:pt x="56388" y="3048"/>
                                </a:lnTo>
                                <a:lnTo>
                                  <a:pt x="68580" y="3048"/>
                                </a:lnTo>
                                <a:lnTo>
                                  <a:pt x="65532" y="6096"/>
                                </a:lnTo>
                                <a:lnTo>
                                  <a:pt x="64008" y="9144"/>
                                </a:lnTo>
                                <a:lnTo>
                                  <a:pt x="62484" y="13716"/>
                                </a:lnTo>
                                <a:lnTo>
                                  <a:pt x="44977" y="56388"/>
                                </a:lnTo>
                                <a:close/>
                              </a:path>
                            </a:pathLst>
                          </a:custGeom>
                          <a:solidFill>
                            <a:srgbClr val="000000"/>
                          </a:solidFill>
                        </wps:spPr>
                        <wps:bodyPr wrap="square" lIns="0" tIns="0" rIns="0" bIns="0" rtlCol="0">
                          <a:prstTxWarp prst="textNoShape">
                            <a:avLst/>
                          </a:prstTxWarp>
                          <a:noAutofit/>
                        </wps:bodyPr>
                      </wps:wsp>
                      <pic:pic>
                        <pic:nvPicPr>
                          <pic:cNvPr id="379" name="Image 379"/>
                          <pic:cNvPicPr/>
                        </pic:nvPicPr>
                        <pic:blipFill>
                          <a:blip r:embed="rId206" cstate="print"/>
                          <a:stretch>
                            <a:fillRect/>
                          </a:stretch>
                        </pic:blipFill>
                        <pic:spPr>
                          <a:xfrm>
                            <a:off x="83819" y="0"/>
                            <a:ext cx="3211068" cy="109728"/>
                          </a:xfrm>
                          <a:prstGeom prst="rect">
                            <a:avLst/>
                          </a:prstGeom>
                        </pic:spPr>
                      </pic:pic>
                    </wpg:wgp>
                  </a:graphicData>
                </a:graphic>
              </wp:anchor>
            </w:drawing>
          </mc:Choice>
          <mc:Fallback>
            <w:pict>
              <v:group style="position:absolute;margin-left:123.360001pt;margin-top:.977571pt;width:259.45pt;height:8.65pt;mso-position-horizontal-relative:page;mso-position-vertical-relative:paragraph;z-index:15777792" id="docshapegroup191" coordorigin="2467,20" coordsize="5189,173">
                <v:shape style="position:absolute;left:2467;top:43;width:116;height:116" id="docshape192" coordorigin="2467,44" coordsize="116,116" path="m2510,46l2467,46,2467,44,2510,44,2510,46xm2578,48l2554,48,2549,46,2549,44,2582,44,2582,46,2578,48xm2527,159l2525,159,2484,63,2484,58,2482,53,2479,51,2477,51,2474,48,2470,46,2506,46,2503,48,2501,48,2501,51,2498,53,2498,58,2501,60,2503,68,2530,132,2538,132,2527,159xm2538,132l2530,132,2556,68,2558,60,2558,51,2556,51,2556,48,2575,48,2570,53,2568,58,2566,65,2538,132xe" filled="true" fillcolor="#000000" stroked="false">
                  <v:path arrowok="t"/>
                  <v:fill type="solid"/>
                </v:shape>
                <v:shape style="position:absolute;left:2599;top:19;width:5057;height:173" type="#_x0000_t75" id="docshape193" stroked="false">
                  <v:imagedata r:id="rId206" o:title=""/>
                </v:shape>
                <w10:wrap type="none"/>
              </v:group>
            </w:pict>
          </mc:Fallback>
        </mc:AlternateContent>
      </w:r>
      <w:r>
        <w:rPr>
          <w:sz w:val="17"/>
        </w:rPr>
        <w:t>S.</w:t>
      </w:r>
      <w:r>
        <w:rPr>
          <w:spacing w:val="13"/>
          <w:sz w:val="17"/>
        </w:rPr>
        <w:t> </w:t>
      </w:r>
      <w:r>
        <w:rPr>
          <w:spacing w:val="-2"/>
          <w:sz w:val="17"/>
        </w:rPr>
        <w:t>Arslankaya,</w:t>
      </w:r>
    </w:p>
    <w:p>
      <w:pPr>
        <w:spacing w:before="0"/>
        <w:ind w:left="197" w:right="0" w:firstLine="0"/>
        <w:jc w:val="left"/>
        <w:rPr>
          <w:sz w:val="17"/>
        </w:rPr>
      </w:pPr>
      <w:r>
        <w:rPr>
          <w:sz w:val="17"/>
        </w:rPr>
        <w:t>Company</w:t>
      </w:r>
      <w:r>
        <w:rPr>
          <w:spacing w:val="-4"/>
          <w:sz w:val="17"/>
        </w:rPr>
        <w:t> </w:t>
      </w:r>
      <w:r>
        <w:rPr>
          <w:sz w:val="17"/>
        </w:rPr>
        <w:t>and Estimation</w:t>
      </w:r>
      <w:r>
        <w:rPr>
          <w:spacing w:val="-3"/>
          <w:sz w:val="17"/>
        </w:rPr>
        <w:t> </w:t>
      </w:r>
      <w:r>
        <w:rPr>
          <w:sz w:val="17"/>
        </w:rPr>
        <w:t>by</w:t>
      </w:r>
      <w:r>
        <w:rPr>
          <w:spacing w:val="-4"/>
          <w:sz w:val="17"/>
        </w:rPr>
        <w:t> </w:t>
      </w:r>
      <w:r>
        <w:rPr>
          <w:sz w:val="17"/>
        </w:rPr>
        <w:t>Artificial</w:t>
      </w:r>
      <w:r>
        <w:rPr>
          <w:spacing w:val="-1"/>
          <w:sz w:val="17"/>
        </w:rPr>
        <w:t> </w:t>
      </w:r>
      <w:r>
        <w:rPr>
          <w:sz w:val="17"/>
        </w:rPr>
        <w:t>Neural</w:t>
      </w:r>
      <w:r>
        <w:rPr>
          <w:spacing w:val="-2"/>
          <w:sz w:val="17"/>
        </w:rPr>
        <w:t> </w:t>
      </w:r>
      <w:r>
        <w:rPr>
          <w:sz w:val="17"/>
        </w:rPr>
        <w:t>Networks.</w:t>
      </w:r>
      <w:r>
        <w:rPr>
          <w:spacing w:val="-1"/>
          <w:sz w:val="17"/>
        </w:rPr>
        <w:t> </w:t>
      </w:r>
      <w:r>
        <w:rPr>
          <w:sz w:val="17"/>
        </w:rPr>
        <w:t>University</w:t>
      </w:r>
      <w:r>
        <w:rPr>
          <w:spacing w:val="-6"/>
          <w:sz w:val="17"/>
        </w:rPr>
        <w:t> </w:t>
      </w:r>
      <w:r>
        <w:rPr>
          <w:sz w:val="17"/>
        </w:rPr>
        <w:t>Journal</w:t>
      </w:r>
      <w:r>
        <w:rPr>
          <w:spacing w:val="-1"/>
          <w:sz w:val="17"/>
        </w:rPr>
        <w:t> </w:t>
      </w:r>
      <w:r>
        <w:rPr>
          <w:sz w:val="17"/>
        </w:rPr>
        <w:t>of</w:t>
      </w:r>
      <w:r>
        <w:rPr>
          <w:spacing w:val="-3"/>
          <w:sz w:val="17"/>
        </w:rPr>
        <w:t> </w:t>
      </w:r>
      <w:r>
        <w:rPr>
          <w:sz w:val="17"/>
        </w:rPr>
        <w:t>Science</w:t>
      </w:r>
      <w:r>
        <w:rPr>
          <w:spacing w:val="-2"/>
          <w:sz w:val="17"/>
        </w:rPr>
        <w:t> </w:t>
      </w:r>
      <w:r>
        <w:rPr>
          <w:sz w:val="17"/>
        </w:rPr>
        <w:t>22,</w:t>
      </w:r>
      <w:r>
        <w:rPr>
          <w:spacing w:val="-1"/>
          <w:sz w:val="17"/>
        </w:rPr>
        <w:t> </w:t>
      </w:r>
      <w:r>
        <w:rPr>
          <w:sz w:val="17"/>
        </w:rPr>
        <w:t>1482-1492 (2018). doi: 10.16984/saufenbilder.456518.</w:t>
      </w:r>
    </w:p>
    <w:p>
      <w:pPr>
        <w:pStyle w:val="ListParagraph"/>
        <w:numPr>
          <w:ilvl w:val="0"/>
          <w:numId w:val="14"/>
        </w:numPr>
        <w:tabs>
          <w:tab w:pos="887" w:val="left" w:leader="none"/>
        </w:tabs>
        <w:spacing w:line="237" w:lineRule="auto" w:before="0" w:after="0"/>
        <w:ind w:left="197" w:right="162" w:firstLine="501"/>
        <w:jc w:val="left"/>
        <w:rPr>
          <w:sz w:val="17"/>
        </w:rPr>
      </w:pPr>
      <w:r>
        <w:rPr>
          <w:sz w:val="17"/>
        </w:rPr>
        <w:t>D. Ocheretin, V. Los, H. Kucherova, O. Bilska, An alternative approach to modeling the</w:t>
      </w:r>
      <w:r>
        <w:rPr>
          <w:spacing w:val="40"/>
          <w:sz w:val="17"/>
        </w:rPr>
        <w:t> </w:t>
      </w:r>
      <w:r>
        <w:rPr>
          <w:sz w:val="17"/>
        </w:rPr>
        <w:t>country's</w:t>
      </w:r>
      <w:r>
        <w:rPr>
          <w:spacing w:val="21"/>
          <w:sz w:val="17"/>
        </w:rPr>
        <w:t> </w:t>
      </w:r>
      <w:r>
        <w:rPr>
          <w:sz w:val="17"/>
        </w:rPr>
        <w:t>business</w:t>
      </w:r>
      <w:r>
        <w:rPr>
          <w:spacing w:val="21"/>
          <w:sz w:val="17"/>
        </w:rPr>
        <w:t> </w:t>
      </w:r>
      <w:r>
        <w:rPr>
          <w:sz w:val="17"/>
        </w:rPr>
        <w:t>climate</w:t>
      </w:r>
      <w:r>
        <w:rPr>
          <w:spacing w:val="18"/>
          <w:sz w:val="17"/>
        </w:rPr>
        <w:t> </w:t>
      </w:r>
      <w:r>
        <w:rPr>
          <w:sz w:val="17"/>
        </w:rPr>
        <w:t>in</w:t>
      </w:r>
      <w:r>
        <w:rPr>
          <w:spacing w:val="20"/>
          <w:sz w:val="17"/>
        </w:rPr>
        <w:t> </w:t>
      </w:r>
      <w:r>
        <w:rPr>
          <w:sz w:val="17"/>
        </w:rPr>
        <w:t>conditions</w:t>
      </w:r>
      <w:r>
        <w:rPr>
          <w:spacing w:val="21"/>
          <w:sz w:val="17"/>
        </w:rPr>
        <w:t> </w:t>
      </w:r>
      <w:r>
        <w:rPr>
          <w:sz w:val="17"/>
        </w:rPr>
        <w:t>of</w:t>
      </w:r>
      <w:r>
        <w:rPr>
          <w:spacing w:val="18"/>
          <w:sz w:val="17"/>
        </w:rPr>
        <w:t> </w:t>
      </w:r>
      <w:r>
        <w:rPr>
          <w:sz w:val="17"/>
        </w:rPr>
        <w:t>limited</w:t>
      </w:r>
      <w:r>
        <w:rPr>
          <w:spacing w:val="19"/>
          <w:sz w:val="17"/>
        </w:rPr>
        <w:t> </w:t>
      </w:r>
      <w:r>
        <w:rPr>
          <w:sz w:val="17"/>
        </w:rPr>
        <w:t>information.</w:t>
      </w:r>
      <w:r>
        <w:rPr>
          <w:spacing w:val="20"/>
          <w:sz w:val="17"/>
        </w:rPr>
        <w:t> </w:t>
      </w:r>
      <w:r>
        <w:rPr>
          <w:sz w:val="17"/>
        </w:rPr>
        <w:t>E3SWC</w:t>
      </w:r>
      <w:r>
        <w:rPr>
          <w:spacing w:val="19"/>
          <w:sz w:val="17"/>
        </w:rPr>
        <w:t> </w:t>
      </w:r>
      <w:r>
        <w:rPr>
          <w:sz w:val="17"/>
        </w:rPr>
        <w:t>166</w:t>
      </w:r>
      <w:r>
        <w:rPr>
          <w:spacing w:val="19"/>
          <w:sz w:val="17"/>
        </w:rPr>
        <w:t> </w:t>
      </w:r>
      <w:r>
        <w:rPr>
          <w:sz w:val="17"/>
        </w:rPr>
        <w:t>(2020):</w:t>
      </w:r>
      <w:r>
        <w:rPr>
          <w:spacing w:val="19"/>
          <w:sz w:val="17"/>
        </w:rPr>
        <w:t> </w:t>
      </w:r>
      <w:r>
        <w:rPr>
          <w:sz w:val="17"/>
        </w:rPr>
        <w:t>13024.</w:t>
      </w:r>
      <w:r>
        <w:rPr>
          <w:spacing w:val="20"/>
          <w:sz w:val="17"/>
        </w:rPr>
        <w:t> </w:t>
      </w:r>
      <w:r>
        <w:rPr>
          <w:sz w:val="17"/>
        </w:rPr>
        <w:t>URL: </w:t>
      </w:r>
      <w:r>
        <w:rPr>
          <w:spacing w:val="-2"/>
          <w:sz w:val="17"/>
        </w:rPr>
        <w:t>https://</w:t>
      </w:r>
      <w:hyperlink r:id="rId207">
        <w:r>
          <w:rPr>
            <w:spacing w:val="-2"/>
            <w:sz w:val="17"/>
          </w:rPr>
          <w:t>www.e3s-conferences.org/articles/e3sconf/abs/2020/26/e3sconf_icsf2020_13024/e3sconf_</w:t>
        </w:r>
      </w:hyperlink>
      <w:r>
        <w:rPr>
          <w:spacing w:val="-2"/>
          <w:sz w:val="17"/>
        </w:rPr>
        <w:t> icsf2020_13024.html.</w:t>
      </w:r>
    </w:p>
    <w:p>
      <w:pPr>
        <w:pStyle w:val="ListParagraph"/>
        <w:numPr>
          <w:ilvl w:val="0"/>
          <w:numId w:val="14"/>
        </w:numPr>
        <w:tabs>
          <w:tab w:pos="934" w:val="left" w:leader="none"/>
        </w:tabs>
        <w:spacing w:line="240" w:lineRule="auto" w:before="3" w:after="0"/>
        <w:ind w:left="197" w:right="156" w:firstLine="541"/>
        <w:jc w:val="both"/>
        <w:rPr>
          <w:sz w:val="17"/>
        </w:rPr>
      </w:pPr>
      <w:r>
        <w:rPr>
          <w:sz w:val="17"/>
        </w:rPr>
        <w:t>L.A. El'shin, Mechanisms for the identification of business cycles of regional economic systems based on cross-correlation analysis. Regional Economics: Theory and Practice 15(8), 1540- 1551 (2017). doi: 10.24891/re.15.8.1540.</w:t>
      </w:r>
    </w:p>
    <w:p>
      <w:pPr>
        <w:pStyle w:val="ListParagraph"/>
        <w:numPr>
          <w:ilvl w:val="0"/>
          <w:numId w:val="14"/>
        </w:numPr>
        <w:tabs>
          <w:tab w:pos="877" w:val="left" w:leader="none"/>
        </w:tabs>
        <w:spacing w:line="237" w:lineRule="auto" w:before="0" w:after="0"/>
        <w:ind w:left="197" w:right="159" w:firstLine="501"/>
        <w:jc w:val="both"/>
        <w:rPr>
          <w:sz w:val="17"/>
        </w:rPr>
      </w:pPr>
      <w:r>
        <w:rPr>
          <w:sz w:val="17"/>
        </w:rPr>
        <w:t>V. Los, D. Ocheretin, H. Kucherova, O. Bilska, Neural network technology forecasting the country's business climate, in: Hryhoruk, P., Khrushch, N. (eds.), Proceedings of the 6th International Conference on Strategies, Models and Technologies of Economic Systems Management (SMTESM 2019) 95, pp. 320-324. Atlantis Press (2019). DOI: 10.2991/smtesm-19.2019.62.</w:t>
      </w:r>
    </w:p>
    <w:p>
      <w:pPr>
        <w:pStyle w:val="ListParagraph"/>
        <w:numPr>
          <w:ilvl w:val="0"/>
          <w:numId w:val="14"/>
        </w:numPr>
        <w:tabs>
          <w:tab w:pos="877" w:val="left" w:leader="none"/>
        </w:tabs>
        <w:spacing w:line="240" w:lineRule="auto" w:before="1" w:after="0"/>
        <w:ind w:left="197" w:right="157" w:firstLine="501"/>
        <w:jc w:val="both"/>
        <w:rPr>
          <w:sz w:val="17"/>
        </w:rPr>
      </w:pPr>
      <w:r>
        <w:rPr>
          <w:sz w:val="17"/>
        </w:rPr>
        <w:t>M. R. Safiullin, L.A. El'shin, A.I. Shakirova, Evaluation of business and economic activity as a short-term forecasting tool. Herald of the Russian Academy of Sciences 82(4), 623-627 (2012). doi:</w:t>
      </w:r>
      <w:r>
        <w:rPr>
          <w:spacing w:val="-2"/>
          <w:sz w:val="17"/>
        </w:rPr>
        <w:t> </w:t>
      </w:r>
      <w:r>
        <w:rPr>
          <w:sz w:val="17"/>
        </w:rPr>
        <w:t>10.1134/S1019331612040053</w:t>
      </w:r>
    </w:p>
    <w:p>
      <w:pPr>
        <w:pStyle w:val="ListParagraph"/>
        <w:numPr>
          <w:ilvl w:val="0"/>
          <w:numId w:val="14"/>
        </w:numPr>
        <w:tabs>
          <w:tab w:pos="878" w:val="left" w:leader="none"/>
        </w:tabs>
        <w:spacing w:line="192" w:lineRule="exact" w:before="0" w:after="0"/>
        <w:ind w:left="878" w:right="0" w:hanging="179"/>
        <w:jc w:val="both"/>
        <w:rPr>
          <w:sz w:val="17"/>
        </w:rPr>
      </w:pPr>
      <w:r>
        <w:rPr/>
        <w:drawing>
          <wp:anchor distT="0" distB="0" distL="0" distR="0" allowOverlap="1" layoutInCell="1" locked="0" behindDoc="0" simplePos="0" relativeHeight="15778304">
            <wp:simplePos x="0" y="0"/>
            <wp:positionH relativeFrom="page">
              <wp:posOffset>2378964</wp:posOffset>
            </wp:positionH>
            <wp:positionV relativeFrom="paragraph">
              <wp:posOffset>24041</wp:posOffset>
            </wp:positionV>
            <wp:extent cx="2485644" cy="76200"/>
            <wp:effectExtent l="0" t="0" r="0" b="0"/>
            <wp:wrapNone/>
            <wp:docPr id="380" name="Image 380"/>
            <wp:cNvGraphicFramePr>
              <a:graphicFrameLocks/>
            </wp:cNvGraphicFramePr>
            <a:graphic>
              <a:graphicData uri="http://schemas.openxmlformats.org/drawingml/2006/picture">
                <pic:pic>
                  <pic:nvPicPr>
                    <pic:cNvPr id="380" name="Image 380"/>
                    <pic:cNvPicPr/>
                  </pic:nvPicPr>
                  <pic:blipFill>
                    <a:blip r:embed="rId208" cstate="print"/>
                    <a:stretch>
                      <a:fillRect/>
                    </a:stretch>
                  </pic:blipFill>
                  <pic:spPr>
                    <a:xfrm>
                      <a:off x="0" y="0"/>
                      <a:ext cx="2485644" cy="76200"/>
                    </a:xfrm>
                    <a:prstGeom prst="rect">
                      <a:avLst/>
                    </a:prstGeom>
                  </pic:spPr>
                </pic:pic>
              </a:graphicData>
            </a:graphic>
          </wp:anchor>
        </w:drawing>
      </w:r>
      <w:r>
        <w:rPr>
          <w:sz w:val="17"/>
        </w:rPr>
        <w:t>S.</w:t>
      </w:r>
      <w:r>
        <w:rPr>
          <w:spacing w:val="4"/>
          <w:sz w:val="17"/>
        </w:rPr>
        <w:t> </w:t>
      </w:r>
      <w:r>
        <w:rPr>
          <w:sz w:val="17"/>
        </w:rPr>
        <w:t>Feuerriegela,</w:t>
      </w:r>
      <w:r>
        <w:rPr>
          <w:spacing w:val="4"/>
          <w:sz w:val="17"/>
        </w:rPr>
        <w:t> </w:t>
      </w:r>
      <w:r>
        <w:rPr>
          <w:sz w:val="17"/>
        </w:rPr>
        <w:t>J.</w:t>
      </w:r>
      <w:r>
        <w:rPr>
          <w:spacing w:val="4"/>
          <w:sz w:val="17"/>
        </w:rPr>
        <w:t> </w:t>
      </w:r>
      <w:r>
        <w:rPr>
          <w:sz w:val="17"/>
        </w:rPr>
        <w:t>Gordon,</w:t>
      </w:r>
      <w:r>
        <w:rPr>
          <w:spacing w:val="5"/>
          <w:sz w:val="17"/>
        </w:rPr>
        <w:t> </w:t>
      </w:r>
      <w:r>
        <w:rPr>
          <w:spacing w:val="-4"/>
          <w:sz w:val="17"/>
        </w:rPr>
        <w:t>News-</w:t>
      </w:r>
    </w:p>
    <w:p>
      <w:pPr>
        <w:spacing w:before="0"/>
        <w:ind w:left="197" w:right="160" w:firstLine="0"/>
        <w:jc w:val="both"/>
        <w:rPr>
          <w:sz w:val="17"/>
        </w:rPr>
      </w:pPr>
      <w:r>
        <w:rPr>
          <w:sz w:val="17"/>
        </w:rPr>
        <w:t>path model for interpretable predictions. European Journal of Operational Research 272(1), 162-175 (2019). doi: 10.1016/j.ejor.2018.05.068.</w:t>
      </w:r>
    </w:p>
    <w:p>
      <w:pPr>
        <w:pStyle w:val="ListParagraph"/>
        <w:numPr>
          <w:ilvl w:val="0"/>
          <w:numId w:val="14"/>
        </w:numPr>
        <w:tabs>
          <w:tab w:pos="901" w:val="left" w:leader="none"/>
        </w:tabs>
        <w:spacing w:line="237" w:lineRule="auto" w:before="0" w:after="0"/>
        <w:ind w:left="197" w:right="163" w:firstLine="501"/>
        <w:jc w:val="both"/>
        <w:rPr>
          <w:sz w:val="17"/>
        </w:rPr>
      </w:pPr>
      <w:r>
        <w:rPr>
          <w:sz w:val="17"/>
        </w:rPr>
        <w:t>H. F. Mendonca, A. F. G. Almeida, Importance of credibility for business confidence: evidence</w:t>
      </w:r>
      <w:r>
        <w:rPr>
          <w:spacing w:val="-2"/>
          <w:sz w:val="17"/>
        </w:rPr>
        <w:t> </w:t>
      </w:r>
      <w:r>
        <w:rPr>
          <w:sz w:val="17"/>
        </w:rPr>
        <w:t>from</w:t>
      </w:r>
      <w:r>
        <w:rPr>
          <w:spacing w:val="-4"/>
          <w:sz w:val="17"/>
        </w:rPr>
        <w:t> </w:t>
      </w:r>
      <w:r>
        <w:rPr>
          <w:sz w:val="17"/>
        </w:rPr>
        <w:t>an</w:t>
      </w:r>
      <w:r>
        <w:rPr>
          <w:spacing w:val="-3"/>
          <w:sz w:val="17"/>
        </w:rPr>
        <w:t> </w:t>
      </w:r>
      <w:r>
        <w:rPr>
          <w:sz w:val="17"/>
        </w:rPr>
        <w:t>emerging</w:t>
      </w:r>
      <w:r>
        <w:rPr>
          <w:spacing w:val="-5"/>
          <w:sz w:val="17"/>
        </w:rPr>
        <w:t> </w:t>
      </w:r>
      <w:r>
        <w:rPr>
          <w:sz w:val="17"/>
        </w:rPr>
        <w:t>economy.</w:t>
      </w:r>
      <w:r>
        <w:rPr>
          <w:spacing w:val="-5"/>
          <w:sz w:val="17"/>
        </w:rPr>
        <w:t> </w:t>
      </w:r>
      <w:r>
        <w:rPr>
          <w:sz w:val="17"/>
        </w:rPr>
        <w:t>Empirical</w:t>
      </w:r>
      <w:r>
        <w:rPr>
          <w:spacing w:val="-5"/>
          <w:sz w:val="17"/>
        </w:rPr>
        <w:t> </w:t>
      </w:r>
      <w:r>
        <w:rPr>
          <w:sz w:val="17"/>
        </w:rPr>
        <w:t>Economics</w:t>
      </w:r>
      <w:r>
        <w:rPr>
          <w:spacing w:val="-5"/>
          <w:sz w:val="17"/>
        </w:rPr>
        <w:t> </w:t>
      </w:r>
      <w:r>
        <w:rPr>
          <w:sz w:val="17"/>
        </w:rPr>
        <w:t>(2018).</w:t>
      </w:r>
      <w:r>
        <w:rPr>
          <w:spacing w:val="-5"/>
          <w:sz w:val="17"/>
        </w:rPr>
        <w:t> </w:t>
      </w:r>
      <w:r>
        <w:rPr>
          <w:sz w:val="17"/>
        </w:rPr>
        <w:t>doi:</w:t>
      </w:r>
      <w:r>
        <w:rPr>
          <w:spacing w:val="-4"/>
          <w:sz w:val="17"/>
        </w:rPr>
        <w:t> </w:t>
      </w:r>
      <w:r>
        <w:rPr>
          <w:sz w:val="17"/>
        </w:rPr>
        <w:t>10.1007/s00181-018-1533-5.</w:t>
      </w:r>
    </w:p>
    <w:p>
      <w:pPr>
        <w:pStyle w:val="ListParagraph"/>
        <w:numPr>
          <w:ilvl w:val="0"/>
          <w:numId w:val="14"/>
        </w:numPr>
        <w:tabs>
          <w:tab w:pos="889" w:val="left" w:leader="none"/>
        </w:tabs>
        <w:spacing w:line="240" w:lineRule="auto" w:before="0" w:after="0"/>
        <w:ind w:left="197" w:right="157" w:firstLine="501"/>
        <w:jc w:val="both"/>
        <w:rPr>
          <w:sz w:val="17"/>
        </w:rPr>
      </w:pPr>
      <w:r>
        <w:rPr>
          <w:sz w:val="17"/>
        </w:rPr>
        <w:t>H. Sakaji, R. Kuramoto, H. Matsushima, K. Izumi, T. Shimada, K. Sunakawa, Financial Text Data Analytics Framework for Business Confidence Indices and Inter-Industry Relations, in: Proceedings of the First Workshop on Financial Technology and Natural Language Processing (FinNLP@IJCAI 2019), pp. 40-46. Macao, China (2019).</w:t>
      </w:r>
    </w:p>
    <w:p>
      <w:pPr>
        <w:pStyle w:val="ListParagraph"/>
        <w:numPr>
          <w:ilvl w:val="0"/>
          <w:numId w:val="14"/>
        </w:numPr>
        <w:tabs>
          <w:tab w:pos="899" w:val="left" w:leader="none"/>
        </w:tabs>
        <w:spacing w:line="240" w:lineRule="auto" w:before="0" w:after="0"/>
        <w:ind w:left="197" w:right="158" w:firstLine="501"/>
        <w:jc w:val="both"/>
        <w:rPr>
          <w:sz w:val="17"/>
        </w:rPr>
      </w:pPr>
      <w:r>
        <w:rPr>
          <w:sz w:val="17"/>
        </w:rPr>
        <w:t>V. Los, D. Ocheretin, Construction of business confidence index based on a system of economic indicators, in: Semerikov, S., Soloviev, V., Kibalnyk, L., Chernyak, O., Danylchuk, H. (eds.) SHS Web of Conference. The 8th International Conference on Monitoring, Modeling &amp; Management of Emergent Economy</w:t>
      </w:r>
      <w:r>
        <w:rPr>
          <w:spacing w:val="-2"/>
          <w:sz w:val="17"/>
        </w:rPr>
        <w:t> </w:t>
      </w:r>
      <w:r>
        <w:rPr>
          <w:sz w:val="17"/>
        </w:rPr>
        <w:t>(M3E2 2019), vol.65, pp. 1-6. SHS Web</w:t>
      </w:r>
      <w:r>
        <w:rPr>
          <w:spacing w:val="-1"/>
          <w:sz w:val="17"/>
        </w:rPr>
        <w:t> </w:t>
      </w:r>
      <w:r>
        <w:rPr>
          <w:sz w:val="17"/>
        </w:rPr>
        <w:t>of</w:t>
      </w:r>
      <w:r>
        <w:rPr>
          <w:spacing w:val="-1"/>
          <w:sz w:val="17"/>
        </w:rPr>
        <w:t> </w:t>
      </w:r>
      <w:r>
        <w:rPr>
          <w:sz w:val="17"/>
        </w:rPr>
        <w:t>Conferences (2019). doi:</w:t>
      </w:r>
      <w:r>
        <w:rPr>
          <w:spacing w:val="-2"/>
          <w:sz w:val="17"/>
        </w:rPr>
        <w:t> </w:t>
      </w:r>
      <w:r>
        <w:rPr>
          <w:sz w:val="17"/>
        </w:rPr>
        <w:t>10.1051/shsconf/20196506003.</w:t>
      </w:r>
    </w:p>
    <w:p>
      <w:pPr>
        <w:spacing w:after="0" w:line="240" w:lineRule="auto"/>
        <w:jc w:val="both"/>
        <w:rPr>
          <w:sz w:val="17"/>
        </w:rPr>
        <w:sectPr>
          <w:pgSz w:w="8400" w:h="11910"/>
          <w:pgMar w:header="523" w:footer="0" w:top="900" w:bottom="280" w:left="520" w:right="560"/>
        </w:sectPr>
      </w:pPr>
    </w:p>
    <w:p>
      <w:pPr>
        <w:pStyle w:val="Heading2"/>
        <w:spacing w:before="122"/>
      </w:pPr>
      <w:r>
        <w:rPr/>
        <w:t>Marianna</w:t>
      </w:r>
      <w:r>
        <w:rPr>
          <w:spacing w:val="26"/>
        </w:rPr>
        <w:t> </w:t>
      </w:r>
      <w:r>
        <w:rPr>
          <w:spacing w:val="-2"/>
        </w:rPr>
        <w:t>Sharkadi</w:t>
      </w:r>
    </w:p>
    <w:p>
      <w:pPr>
        <w:pStyle w:val="BodyText"/>
      </w:pPr>
      <w:r>
        <w:rPr/>
        <w:t>PhD,</w:t>
      </w:r>
      <w:r>
        <w:rPr>
          <w:spacing w:val="15"/>
        </w:rPr>
        <w:t> </w:t>
      </w:r>
      <w:r>
        <w:rPr/>
        <w:t>associated</w:t>
      </w:r>
      <w:r>
        <w:rPr>
          <w:spacing w:val="21"/>
        </w:rPr>
        <w:t> </w:t>
      </w:r>
      <w:r>
        <w:rPr>
          <w:spacing w:val="-2"/>
        </w:rPr>
        <w:t>professor</w:t>
      </w:r>
    </w:p>
    <w:p>
      <w:pPr>
        <w:spacing w:before="0"/>
        <w:ind w:left="197" w:right="0" w:firstLine="0"/>
        <w:jc w:val="left"/>
        <w:rPr>
          <w:i/>
          <w:sz w:val="19"/>
        </w:rPr>
      </w:pPr>
      <w:r>
        <w:rPr>
          <w:i/>
          <w:sz w:val="19"/>
        </w:rPr>
        <w:t>Uzhhorod</w:t>
      </w:r>
      <w:r>
        <w:rPr>
          <w:i/>
          <w:spacing w:val="23"/>
          <w:sz w:val="19"/>
        </w:rPr>
        <w:t> </w:t>
      </w:r>
      <w:r>
        <w:rPr>
          <w:i/>
          <w:sz w:val="19"/>
        </w:rPr>
        <w:t>National</w:t>
      </w:r>
      <w:r>
        <w:rPr>
          <w:i/>
          <w:spacing w:val="21"/>
          <w:sz w:val="19"/>
        </w:rPr>
        <w:t> </w:t>
      </w:r>
      <w:r>
        <w:rPr>
          <w:i/>
          <w:spacing w:val="-2"/>
          <w:sz w:val="19"/>
        </w:rPr>
        <w:t>University</w:t>
      </w:r>
    </w:p>
    <w:p>
      <w:pPr>
        <w:pStyle w:val="BodyText"/>
        <w:spacing w:before="7"/>
        <w:ind w:left="0"/>
        <w:rPr>
          <w:i/>
          <w:sz w:val="17"/>
        </w:rPr>
      </w:pPr>
      <w:r>
        <w:rPr/>
        <mc:AlternateContent>
          <mc:Choice Requires="wps">
            <w:drawing>
              <wp:anchor distT="0" distB="0" distL="0" distR="0" allowOverlap="1" layoutInCell="1" locked="0" behindDoc="1" simplePos="0" relativeHeight="487638016">
                <wp:simplePos x="0" y="0"/>
                <wp:positionH relativeFrom="page">
                  <wp:posOffset>608076</wp:posOffset>
                </wp:positionH>
                <wp:positionV relativeFrom="paragraph">
                  <wp:posOffset>144381</wp:posOffset>
                </wp:positionV>
                <wp:extent cx="4117975" cy="278765"/>
                <wp:effectExtent l="0" t="0" r="0" b="0"/>
                <wp:wrapTopAndBottom/>
                <wp:docPr id="381" name="Group 381"/>
                <wp:cNvGraphicFramePr>
                  <a:graphicFrameLocks/>
                </wp:cNvGraphicFramePr>
                <a:graphic>
                  <a:graphicData uri="http://schemas.microsoft.com/office/word/2010/wordprocessingGroup">
                    <wpg:wgp>
                      <wpg:cNvPr id="381" name="Group 381"/>
                      <wpg:cNvGrpSpPr/>
                      <wpg:grpSpPr>
                        <a:xfrm>
                          <a:off x="0" y="0"/>
                          <a:ext cx="4117975" cy="278765"/>
                          <a:chExt cx="4117975" cy="278765"/>
                        </a:xfrm>
                      </wpg:grpSpPr>
                      <pic:pic>
                        <pic:nvPicPr>
                          <pic:cNvPr id="382" name="Image 382"/>
                          <pic:cNvPicPr/>
                        </pic:nvPicPr>
                        <pic:blipFill>
                          <a:blip r:embed="rId209" cstate="print"/>
                          <a:stretch>
                            <a:fillRect/>
                          </a:stretch>
                        </pic:blipFill>
                        <pic:spPr>
                          <a:xfrm>
                            <a:off x="0" y="27526"/>
                            <a:ext cx="4117847" cy="225552"/>
                          </a:xfrm>
                          <a:prstGeom prst="rect">
                            <a:avLst/>
                          </a:prstGeom>
                        </pic:spPr>
                      </pic:pic>
                      <wps:wsp>
                        <wps:cNvPr id="383" name="Textbox 383"/>
                        <wps:cNvSpPr txBox="1"/>
                        <wps:spPr>
                          <a:xfrm>
                            <a:off x="428217" y="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s:wsp>
                        <wps:cNvPr id="384" name="Textbox 384"/>
                        <wps:cNvSpPr txBox="1"/>
                        <wps:spPr>
                          <a:xfrm>
                            <a:off x="1711455" y="140161"/>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47.880001pt;margin-top:11.368605pt;width:324.25pt;height:21.95pt;mso-position-horizontal-relative:page;mso-position-vertical-relative:paragraph;z-index:-15678464;mso-wrap-distance-left:0;mso-wrap-distance-right:0" id="docshapegroup194" coordorigin="958,227" coordsize="6485,439">
                <v:shape style="position:absolute;left:957;top:270;width:6485;height:356" type="#_x0000_t75" id="docshape195" stroked="false">
                  <v:imagedata r:id="rId209" o:title=""/>
                </v:shape>
                <v:shape style="position:absolute;left:1631;top:227;width:86;height:218" type="#_x0000_t202" id="docshape196"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v:shape style="position:absolute;left:3652;top:448;width:86;height:218" type="#_x0000_t202" id="docshape197"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ind w:left="0"/>
        <w:rPr>
          <w:i/>
        </w:rPr>
      </w:pPr>
    </w:p>
    <w:p>
      <w:pPr>
        <w:pStyle w:val="BodyText"/>
        <w:spacing w:line="242" w:lineRule="auto" w:before="1"/>
        <w:ind w:right="155" w:firstLine="501"/>
        <w:jc w:val="both"/>
      </w:pPr>
      <w:r>
        <w:rPr>
          <w:b/>
          <w:w w:val="105"/>
        </w:rPr>
        <w:t>Abstract.</w:t>
      </w:r>
      <w:r>
        <w:rPr>
          <w:b/>
          <w:w w:val="105"/>
        </w:rPr>
        <w:t> </w:t>
      </w:r>
      <w:r>
        <w:rPr>
          <w:w w:val="105"/>
        </w:rPr>
        <w:t>The</w:t>
      </w:r>
      <w:r>
        <w:rPr>
          <w:w w:val="105"/>
        </w:rPr>
        <w:t> solution</w:t>
      </w:r>
      <w:r>
        <w:rPr>
          <w:w w:val="105"/>
        </w:rPr>
        <w:t> of</w:t>
      </w:r>
      <w:r>
        <w:rPr>
          <w:w w:val="105"/>
        </w:rPr>
        <w:t> the</w:t>
      </w:r>
      <w:r>
        <w:rPr>
          <w:w w:val="105"/>
        </w:rPr>
        <w:t> actual</w:t>
      </w:r>
      <w:r>
        <w:rPr>
          <w:w w:val="105"/>
        </w:rPr>
        <w:t> problem</w:t>
      </w:r>
      <w:r>
        <w:rPr>
          <w:w w:val="105"/>
        </w:rPr>
        <w:t> of</w:t>
      </w:r>
      <w:r>
        <w:rPr>
          <w:w w:val="105"/>
        </w:rPr>
        <w:t> determining</w:t>
      </w:r>
      <w:r>
        <w:rPr>
          <w:w w:val="105"/>
        </w:rPr>
        <w:t> the</w:t>
      </w:r>
      <w:r>
        <w:rPr>
          <w:w w:val="105"/>
        </w:rPr>
        <w:t> level</w:t>
      </w:r>
      <w:r>
        <w:rPr>
          <w:w w:val="105"/>
        </w:rPr>
        <w:t> of financial-economic security</w:t>
      </w:r>
      <w:r>
        <w:rPr>
          <w:spacing w:val="-3"/>
          <w:w w:val="105"/>
        </w:rPr>
        <w:t> </w:t>
      </w:r>
      <w:r>
        <w:rPr>
          <w:w w:val="105"/>
        </w:rPr>
        <w:t>for companies through the prism</w:t>
      </w:r>
      <w:r>
        <w:rPr>
          <w:spacing w:val="-1"/>
          <w:w w:val="105"/>
        </w:rPr>
        <w:t> </w:t>
      </w:r>
      <w:r>
        <w:rPr>
          <w:w w:val="105"/>
        </w:rPr>
        <w:t>of neuro-phase modeling is presented.</w:t>
      </w:r>
      <w:r>
        <w:rPr>
          <w:spacing w:val="-5"/>
          <w:w w:val="105"/>
        </w:rPr>
        <w:t> </w:t>
      </w:r>
      <w:r>
        <w:rPr>
          <w:w w:val="105"/>
        </w:rPr>
        <w:t>In this study, it is proposed to use a</w:t>
      </w:r>
      <w:r>
        <w:rPr>
          <w:spacing w:val="-2"/>
          <w:w w:val="105"/>
        </w:rPr>
        <w:t> </w:t>
      </w:r>
      <w:r>
        <w:rPr>
          <w:w w:val="105"/>
        </w:rPr>
        <w:t>multilayer neural</w:t>
      </w:r>
      <w:r>
        <w:rPr>
          <w:spacing w:val="-2"/>
          <w:w w:val="105"/>
        </w:rPr>
        <w:t> </w:t>
      </w:r>
      <w:r>
        <w:rPr>
          <w:w w:val="105"/>
        </w:rPr>
        <w:t>network, each layer of</w:t>
      </w:r>
      <w:r>
        <w:rPr>
          <w:spacing w:val="-1"/>
          <w:w w:val="105"/>
        </w:rPr>
        <w:t> </w:t>
      </w:r>
      <w:r>
        <w:rPr>
          <w:w w:val="105"/>
        </w:rPr>
        <w:t>which</w:t>
      </w:r>
      <w:r>
        <w:rPr>
          <w:spacing w:val="-1"/>
          <w:w w:val="105"/>
        </w:rPr>
        <w:t> </w:t>
      </w:r>
      <w:r>
        <w:rPr>
          <w:w w:val="105"/>
        </w:rPr>
        <w:t>solves a</w:t>
      </w:r>
      <w:r>
        <w:rPr>
          <w:spacing w:val="-3"/>
          <w:w w:val="105"/>
        </w:rPr>
        <w:t> </w:t>
      </w:r>
      <w:r>
        <w:rPr>
          <w:w w:val="105"/>
        </w:rPr>
        <w:t>number</w:t>
      </w:r>
      <w:r>
        <w:rPr>
          <w:spacing w:val="-1"/>
          <w:w w:val="105"/>
        </w:rPr>
        <w:t> </w:t>
      </w:r>
      <w:r>
        <w:rPr>
          <w:w w:val="105"/>
        </w:rPr>
        <w:t>of</w:t>
      </w:r>
      <w:r>
        <w:rPr>
          <w:spacing w:val="-1"/>
          <w:w w:val="105"/>
        </w:rPr>
        <w:t> </w:t>
      </w:r>
      <w:r>
        <w:rPr>
          <w:w w:val="105"/>
        </w:rPr>
        <w:t>problems.</w:t>
      </w:r>
      <w:r>
        <w:rPr>
          <w:spacing w:val="-1"/>
          <w:w w:val="105"/>
        </w:rPr>
        <w:t> </w:t>
      </w:r>
      <w:r>
        <w:rPr>
          <w:w w:val="105"/>
        </w:rPr>
        <w:t>The</w:t>
      </w:r>
      <w:r>
        <w:rPr>
          <w:spacing w:val="-3"/>
          <w:w w:val="105"/>
        </w:rPr>
        <w:t> </w:t>
      </w:r>
      <w:r>
        <w:rPr>
          <w:w w:val="105"/>
        </w:rPr>
        <w:t>proposed</w:t>
      </w:r>
      <w:r>
        <w:rPr>
          <w:spacing w:val="-2"/>
          <w:w w:val="105"/>
        </w:rPr>
        <w:t> </w:t>
      </w:r>
      <w:r>
        <w:rPr>
          <w:w w:val="105"/>
        </w:rPr>
        <w:t>approach</w:t>
      </w:r>
      <w:r>
        <w:rPr>
          <w:spacing w:val="-2"/>
          <w:w w:val="105"/>
        </w:rPr>
        <w:t> </w:t>
      </w:r>
      <w:r>
        <w:rPr>
          <w:w w:val="105"/>
        </w:rPr>
        <w:t>will</w:t>
      </w:r>
      <w:r>
        <w:rPr>
          <w:spacing w:val="-1"/>
          <w:w w:val="105"/>
        </w:rPr>
        <w:t> </w:t>
      </w:r>
      <w:r>
        <w:rPr>
          <w:w w:val="105"/>
        </w:rPr>
        <w:t>make</w:t>
      </w:r>
      <w:r>
        <w:rPr>
          <w:spacing w:val="-1"/>
          <w:w w:val="105"/>
        </w:rPr>
        <w:t> </w:t>
      </w:r>
      <w:r>
        <w:rPr>
          <w:w w:val="105"/>
        </w:rPr>
        <w:t>it possible</w:t>
      </w:r>
      <w:r>
        <w:rPr>
          <w:spacing w:val="-3"/>
          <w:w w:val="105"/>
        </w:rPr>
        <w:t> </w:t>
      </w:r>
      <w:r>
        <w:rPr>
          <w:w w:val="105"/>
        </w:rPr>
        <w:t>to determine</w:t>
      </w:r>
      <w:r>
        <w:rPr>
          <w:w w:val="105"/>
        </w:rPr>
        <w:t> the</w:t>
      </w:r>
      <w:r>
        <w:rPr>
          <w:w w:val="105"/>
        </w:rPr>
        <w:t> level</w:t>
      </w:r>
      <w:r>
        <w:rPr>
          <w:w w:val="105"/>
        </w:rPr>
        <w:t> of</w:t>
      </w:r>
      <w:r>
        <w:rPr>
          <w:w w:val="105"/>
        </w:rPr>
        <w:t> financial</w:t>
      </w:r>
      <w:r>
        <w:rPr>
          <w:w w:val="105"/>
        </w:rPr>
        <w:t> security</w:t>
      </w:r>
      <w:r>
        <w:rPr>
          <w:w w:val="105"/>
        </w:rPr>
        <w:t> of</w:t>
      </w:r>
      <w:r>
        <w:rPr>
          <w:w w:val="105"/>
        </w:rPr>
        <w:t> the</w:t>
      </w:r>
      <w:r>
        <w:rPr>
          <w:w w:val="105"/>
        </w:rPr>
        <w:t> company</w:t>
      </w:r>
      <w:r>
        <w:rPr>
          <w:w w:val="105"/>
        </w:rPr>
        <w:t> at</w:t>
      </w:r>
      <w:r>
        <w:rPr>
          <w:w w:val="105"/>
        </w:rPr>
        <w:t> different</w:t>
      </w:r>
      <w:r>
        <w:rPr>
          <w:w w:val="105"/>
        </w:rPr>
        <w:t> times</w:t>
      </w:r>
      <w:r>
        <w:rPr>
          <w:w w:val="105"/>
        </w:rPr>
        <w:t> of</w:t>
      </w:r>
      <w:r>
        <w:rPr>
          <w:w w:val="105"/>
        </w:rPr>
        <w:t> its operation.</w:t>
      </w:r>
      <w:r>
        <w:rPr>
          <w:spacing w:val="-4"/>
          <w:w w:val="105"/>
        </w:rPr>
        <w:t> </w:t>
      </w:r>
      <w:r>
        <w:rPr>
          <w:w w:val="105"/>
        </w:rPr>
        <w:t>The</w:t>
      </w:r>
      <w:r>
        <w:rPr>
          <w:w w:val="105"/>
        </w:rPr>
        <w:t> developed</w:t>
      </w:r>
      <w:r>
        <w:rPr>
          <w:w w:val="105"/>
        </w:rPr>
        <w:t> model</w:t>
      </w:r>
      <w:r>
        <w:rPr>
          <w:w w:val="105"/>
        </w:rPr>
        <w:t> allows</w:t>
      </w:r>
      <w:r>
        <w:rPr>
          <w:w w:val="105"/>
        </w:rPr>
        <w:t> each</w:t>
      </w:r>
      <w:r>
        <w:rPr>
          <w:w w:val="105"/>
        </w:rPr>
        <w:t> company</w:t>
      </w:r>
      <w:r>
        <w:rPr>
          <w:w w:val="105"/>
        </w:rPr>
        <w:t> to</w:t>
      </w:r>
      <w:r>
        <w:rPr>
          <w:w w:val="105"/>
        </w:rPr>
        <w:t> use its</w:t>
      </w:r>
      <w:r>
        <w:rPr>
          <w:w w:val="105"/>
        </w:rPr>
        <w:t> own</w:t>
      </w:r>
      <w:r>
        <w:rPr>
          <w:w w:val="105"/>
        </w:rPr>
        <w:t> set of</w:t>
      </w:r>
      <w:r>
        <w:rPr>
          <w:w w:val="105"/>
        </w:rPr>
        <w:t> financial indicators</w:t>
      </w:r>
      <w:r>
        <w:rPr>
          <w:w w:val="105"/>
        </w:rPr>
        <w:t> to</w:t>
      </w:r>
      <w:r>
        <w:rPr>
          <w:w w:val="105"/>
        </w:rPr>
        <w:t> determine</w:t>
      </w:r>
      <w:r>
        <w:rPr>
          <w:w w:val="105"/>
        </w:rPr>
        <w:t> the</w:t>
      </w:r>
      <w:r>
        <w:rPr>
          <w:spacing w:val="-1"/>
          <w:w w:val="105"/>
        </w:rPr>
        <w:t> </w:t>
      </w:r>
      <w:r>
        <w:rPr>
          <w:w w:val="105"/>
        </w:rPr>
        <w:t>level</w:t>
      </w:r>
      <w:r>
        <w:rPr>
          <w:w w:val="105"/>
        </w:rPr>
        <w:t> of</w:t>
      </w:r>
      <w:r>
        <w:rPr>
          <w:w w:val="105"/>
        </w:rPr>
        <w:t> security.</w:t>
      </w:r>
      <w:r>
        <w:rPr>
          <w:spacing w:val="-5"/>
          <w:w w:val="105"/>
        </w:rPr>
        <w:t> </w:t>
      </w:r>
      <w:r>
        <w:rPr>
          <w:w w:val="105"/>
        </w:rPr>
        <w:t>Each</w:t>
      </w:r>
      <w:r>
        <w:rPr>
          <w:w w:val="105"/>
        </w:rPr>
        <w:t> layer</w:t>
      </w:r>
      <w:r>
        <w:rPr>
          <w:w w:val="105"/>
        </w:rPr>
        <w:t> of</w:t>
      </w:r>
      <w:r>
        <w:rPr>
          <w:w w:val="105"/>
        </w:rPr>
        <w:t> the</w:t>
      </w:r>
      <w:r>
        <w:rPr>
          <w:w w:val="105"/>
        </w:rPr>
        <w:t> neural</w:t>
      </w:r>
      <w:r>
        <w:rPr>
          <w:spacing w:val="-2"/>
          <w:w w:val="105"/>
        </w:rPr>
        <w:t> </w:t>
      </w:r>
      <w:r>
        <w:rPr>
          <w:w w:val="105"/>
        </w:rPr>
        <w:t>network</w:t>
      </w:r>
      <w:r>
        <w:rPr>
          <w:w w:val="105"/>
        </w:rPr>
        <w:t> is</w:t>
      </w:r>
      <w:r>
        <w:rPr>
          <w:w w:val="105"/>
        </w:rPr>
        <w:t> an autonomous unit that allows you to develop a network.</w:t>
      </w:r>
    </w:p>
    <w:p>
      <w:pPr>
        <w:pStyle w:val="BodyText"/>
        <w:spacing w:line="215" w:lineRule="exact"/>
        <w:ind w:left="699"/>
        <w:jc w:val="both"/>
      </w:pPr>
      <w:r>
        <w:rPr>
          <w:b/>
        </w:rPr>
        <w:t>Keywords:</w:t>
      </w:r>
      <w:r>
        <w:rPr>
          <w:b/>
          <w:spacing w:val="18"/>
        </w:rPr>
        <w:t> </w:t>
      </w:r>
      <w:r>
        <w:rPr/>
        <w:t>security</w:t>
      </w:r>
      <w:r>
        <w:rPr>
          <w:spacing w:val="17"/>
        </w:rPr>
        <w:t> </w:t>
      </w:r>
      <w:r>
        <w:rPr/>
        <w:t>level,</w:t>
      </w:r>
      <w:r>
        <w:rPr>
          <w:spacing w:val="20"/>
        </w:rPr>
        <w:t> </w:t>
      </w:r>
      <w:r>
        <w:rPr/>
        <w:t>neural</w:t>
      </w:r>
      <w:r>
        <w:rPr>
          <w:spacing w:val="21"/>
        </w:rPr>
        <w:t> </w:t>
      </w:r>
      <w:r>
        <w:rPr/>
        <w:t>network,</w:t>
      </w:r>
      <w:r>
        <w:rPr>
          <w:spacing w:val="15"/>
        </w:rPr>
        <w:t> </w:t>
      </w:r>
      <w:r>
        <w:rPr/>
        <w:t>fuzzy</w:t>
      </w:r>
      <w:r>
        <w:rPr>
          <w:spacing w:val="17"/>
        </w:rPr>
        <w:t> </w:t>
      </w:r>
      <w:r>
        <w:rPr>
          <w:spacing w:val="-2"/>
        </w:rPr>
        <w:t>modeling.</w:t>
      </w:r>
    </w:p>
    <w:p>
      <w:pPr>
        <w:pStyle w:val="BodyText"/>
        <w:spacing w:before="6"/>
        <w:ind w:left="0"/>
      </w:pPr>
    </w:p>
    <w:p>
      <w:pPr>
        <w:pStyle w:val="Heading2"/>
        <w:spacing w:line="217" w:lineRule="exact" w:before="1"/>
      </w:pPr>
      <w:r>
        <w:rPr>
          <w:spacing w:val="-2"/>
          <w:w w:val="105"/>
        </w:rPr>
        <w:t>Introduction</w:t>
      </w:r>
    </w:p>
    <w:p>
      <w:pPr>
        <w:pStyle w:val="BodyText"/>
        <w:spacing w:line="242" w:lineRule="auto"/>
        <w:ind w:right="157" w:firstLine="501"/>
        <w:jc w:val="both"/>
      </w:pPr>
      <w:r>
        <w:rPr>
          <w:w w:val="105"/>
        </w:rPr>
        <w:t>The</w:t>
      </w:r>
      <w:r>
        <w:rPr>
          <w:w w:val="105"/>
        </w:rPr>
        <w:t> use</w:t>
      </w:r>
      <w:r>
        <w:rPr>
          <w:w w:val="105"/>
        </w:rPr>
        <w:t> of</w:t>
      </w:r>
      <w:r>
        <w:rPr>
          <w:w w:val="105"/>
        </w:rPr>
        <w:t> information</w:t>
      </w:r>
      <w:r>
        <w:rPr>
          <w:w w:val="105"/>
        </w:rPr>
        <w:t> technology</w:t>
      </w:r>
      <w:r>
        <w:rPr>
          <w:w w:val="105"/>
        </w:rPr>
        <w:t> in</w:t>
      </w:r>
      <w:r>
        <w:rPr>
          <w:w w:val="105"/>
        </w:rPr>
        <w:t> various</w:t>
      </w:r>
      <w:r>
        <w:rPr>
          <w:w w:val="105"/>
        </w:rPr>
        <w:t> fields</w:t>
      </w:r>
      <w:r>
        <w:rPr>
          <w:w w:val="105"/>
        </w:rPr>
        <w:t> of</w:t>
      </w:r>
      <w:r>
        <w:rPr>
          <w:w w:val="105"/>
        </w:rPr>
        <w:t> human</w:t>
      </w:r>
      <w:r>
        <w:rPr>
          <w:w w:val="105"/>
        </w:rPr>
        <w:t> activity</w:t>
      </w:r>
      <w:r>
        <w:rPr>
          <w:w w:val="105"/>
        </w:rPr>
        <w:t> is accompanied</w:t>
      </w:r>
      <w:r>
        <w:rPr>
          <w:w w:val="105"/>
        </w:rPr>
        <w:t> by</w:t>
      </w:r>
      <w:r>
        <w:rPr>
          <w:w w:val="105"/>
        </w:rPr>
        <w:t> the</w:t>
      </w:r>
      <w:r>
        <w:rPr>
          <w:w w:val="105"/>
        </w:rPr>
        <w:t> development</w:t>
      </w:r>
      <w:r>
        <w:rPr>
          <w:w w:val="105"/>
        </w:rPr>
        <w:t> of</w:t>
      </w:r>
      <w:r>
        <w:rPr>
          <w:w w:val="105"/>
        </w:rPr>
        <w:t> intelligent</w:t>
      </w:r>
      <w:r>
        <w:rPr>
          <w:w w:val="105"/>
        </w:rPr>
        <w:t> systems</w:t>
      </w:r>
      <w:r>
        <w:rPr>
          <w:w w:val="105"/>
        </w:rPr>
        <w:t> that</w:t>
      </w:r>
      <w:r>
        <w:rPr>
          <w:w w:val="105"/>
        </w:rPr>
        <w:t> use</w:t>
      </w:r>
      <w:r>
        <w:rPr>
          <w:w w:val="105"/>
        </w:rPr>
        <w:t> the connection</w:t>
      </w:r>
      <w:r>
        <w:rPr>
          <w:w w:val="105"/>
        </w:rPr>
        <w:t> of knowledge in the general case with the outside world.</w:t>
      </w:r>
      <w:r>
        <w:rPr>
          <w:spacing w:val="-6"/>
          <w:w w:val="105"/>
        </w:rPr>
        <w:t> </w:t>
      </w:r>
      <w:r>
        <w:rPr>
          <w:w w:val="105"/>
        </w:rPr>
        <w:t>The solution to any problem is related</w:t>
      </w:r>
      <w:r>
        <w:rPr>
          <w:w w:val="105"/>
        </w:rPr>
        <w:t> to specific subject areas, which</w:t>
      </w:r>
      <w:r>
        <w:rPr>
          <w:w w:val="105"/>
        </w:rPr>
        <w:t> are usually badly or</w:t>
      </w:r>
      <w:r>
        <w:rPr>
          <w:w w:val="105"/>
        </w:rPr>
        <w:t> poorly structured. During the</w:t>
      </w:r>
      <w:r>
        <w:rPr>
          <w:w w:val="105"/>
        </w:rPr>
        <w:t> design</w:t>
      </w:r>
      <w:r>
        <w:rPr>
          <w:w w:val="105"/>
        </w:rPr>
        <w:t> and</w:t>
      </w:r>
      <w:r>
        <w:rPr>
          <w:w w:val="105"/>
        </w:rPr>
        <w:t> development</w:t>
      </w:r>
      <w:r>
        <w:rPr>
          <w:w w:val="105"/>
        </w:rPr>
        <w:t> of</w:t>
      </w:r>
      <w:r>
        <w:rPr>
          <w:w w:val="105"/>
        </w:rPr>
        <w:t> an</w:t>
      </w:r>
      <w:r>
        <w:rPr>
          <w:w w:val="105"/>
        </w:rPr>
        <w:t> intelligent</w:t>
      </w:r>
      <w:r>
        <w:rPr>
          <w:w w:val="105"/>
        </w:rPr>
        <w:t> system,</w:t>
      </w:r>
      <w:r>
        <w:rPr>
          <w:w w:val="105"/>
        </w:rPr>
        <w:t> knowledge</w:t>
      </w:r>
      <w:r>
        <w:rPr>
          <w:w w:val="105"/>
        </w:rPr>
        <w:t> undergoes</w:t>
      </w:r>
      <w:r>
        <w:rPr>
          <w:w w:val="105"/>
        </w:rPr>
        <w:t> a</w:t>
      </w:r>
      <w:r>
        <w:rPr>
          <w:w w:val="105"/>
        </w:rPr>
        <w:t> similar transformation</w:t>
      </w:r>
      <w:r>
        <w:rPr>
          <w:w w:val="105"/>
        </w:rPr>
        <w:t> of</w:t>
      </w:r>
      <w:r>
        <w:rPr>
          <w:w w:val="105"/>
        </w:rPr>
        <w:t> data</w:t>
      </w:r>
      <w:r>
        <w:rPr>
          <w:w w:val="105"/>
        </w:rPr>
        <w:t> -</w:t>
      </w:r>
      <w:r>
        <w:rPr>
          <w:w w:val="105"/>
        </w:rPr>
        <w:t> from</w:t>
      </w:r>
      <w:r>
        <w:rPr>
          <w:w w:val="105"/>
        </w:rPr>
        <w:t> more</w:t>
      </w:r>
      <w:r>
        <w:rPr>
          <w:w w:val="105"/>
        </w:rPr>
        <w:t> generalized</w:t>
      </w:r>
      <w:r>
        <w:rPr>
          <w:w w:val="105"/>
        </w:rPr>
        <w:t> sets</w:t>
      </w:r>
      <w:r>
        <w:rPr>
          <w:w w:val="105"/>
        </w:rPr>
        <w:t> to</w:t>
      </w:r>
      <w:r>
        <w:rPr>
          <w:w w:val="105"/>
        </w:rPr>
        <w:t> narrower,</w:t>
      </w:r>
      <w:r>
        <w:rPr>
          <w:w w:val="105"/>
        </w:rPr>
        <w:t> specific</w:t>
      </w:r>
      <w:r>
        <w:rPr>
          <w:w w:val="105"/>
        </w:rPr>
        <w:t> to</w:t>
      </w:r>
      <w:r>
        <w:rPr>
          <w:w w:val="105"/>
        </w:rPr>
        <w:t> a</w:t>
      </w:r>
      <w:r>
        <w:rPr>
          <w:w w:val="105"/>
        </w:rPr>
        <w:t> given subject</w:t>
      </w:r>
      <w:r>
        <w:rPr>
          <w:w w:val="105"/>
        </w:rPr>
        <w:t> area.</w:t>
      </w:r>
      <w:r>
        <w:rPr>
          <w:spacing w:val="-2"/>
          <w:w w:val="105"/>
        </w:rPr>
        <w:t> </w:t>
      </w:r>
      <w:r>
        <w:rPr>
          <w:w w:val="105"/>
        </w:rPr>
        <w:t>In</w:t>
      </w:r>
      <w:r>
        <w:rPr>
          <w:w w:val="105"/>
        </w:rPr>
        <w:t> the</w:t>
      </w:r>
      <w:r>
        <w:rPr>
          <w:w w:val="105"/>
        </w:rPr>
        <w:t> development</w:t>
      </w:r>
      <w:r>
        <w:rPr>
          <w:w w:val="105"/>
        </w:rPr>
        <w:t> of</w:t>
      </w:r>
      <w:r>
        <w:rPr>
          <w:w w:val="105"/>
        </w:rPr>
        <w:t> intelligent</w:t>
      </w:r>
      <w:r>
        <w:rPr>
          <w:w w:val="105"/>
        </w:rPr>
        <w:t> systems,</w:t>
      </w:r>
      <w:r>
        <w:rPr>
          <w:w w:val="105"/>
        </w:rPr>
        <w:t> knowledge</w:t>
      </w:r>
      <w:r>
        <w:rPr>
          <w:w w:val="105"/>
        </w:rPr>
        <w:t> of</w:t>
      </w:r>
      <w:r>
        <w:rPr>
          <w:w w:val="105"/>
        </w:rPr>
        <w:t> the</w:t>
      </w:r>
      <w:r>
        <w:rPr>
          <w:w w:val="105"/>
        </w:rPr>
        <w:t> specific subject area for which the system is developed is rarely complete and reliable.</w:t>
      </w:r>
    </w:p>
    <w:p>
      <w:pPr>
        <w:pStyle w:val="BodyText"/>
        <w:spacing w:line="242" w:lineRule="auto"/>
        <w:ind w:right="155" w:firstLine="501"/>
        <w:jc w:val="both"/>
      </w:pPr>
      <w:r>
        <w:rPr>
          <w:w w:val="105"/>
        </w:rPr>
        <w:t>One</w:t>
      </w:r>
      <w:r>
        <w:rPr>
          <w:w w:val="105"/>
        </w:rPr>
        <w:t> of</w:t>
      </w:r>
      <w:r>
        <w:rPr>
          <w:w w:val="105"/>
        </w:rPr>
        <w:t> the</w:t>
      </w:r>
      <w:r>
        <w:rPr>
          <w:w w:val="105"/>
        </w:rPr>
        <w:t> most</w:t>
      </w:r>
      <w:r>
        <w:rPr>
          <w:w w:val="105"/>
        </w:rPr>
        <w:t> promising</w:t>
      </w:r>
      <w:r>
        <w:rPr>
          <w:w w:val="105"/>
        </w:rPr>
        <w:t> and</w:t>
      </w:r>
      <w:r>
        <w:rPr>
          <w:w w:val="105"/>
        </w:rPr>
        <w:t> active</w:t>
      </w:r>
      <w:r>
        <w:rPr>
          <w:w w:val="105"/>
        </w:rPr>
        <w:t> areas</w:t>
      </w:r>
      <w:r>
        <w:rPr>
          <w:w w:val="105"/>
        </w:rPr>
        <w:t> of</w:t>
      </w:r>
      <w:r>
        <w:rPr>
          <w:w w:val="105"/>
        </w:rPr>
        <w:t> applied</w:t>
      </w:r>
      <w:r>
        <w:rPr>
          <w:w w:val="105"/>
        </w:rPr>
        <w:t> research</w:t>
      </w:r>
      <w:r>
        <w:rPr>
          <w:w w:val="105"/>
        </w:rPr>
        <w:t> in</w:t>
      </w:r>
      <w:r>
        <w:rPr>
          <w:w w:val="105"/>
        </w:rPr>
        <w:t> the</w:t>
      </w:r>
      <w:r>
        <w:rPr>
          <w:w w:val="105"/>
        </w:rPr>
        <w:t> field</w:t>
      </w:r>
      <w:r>
        <w:rPr>
          <w:w w:val="105"/>
        </w:rPr>
        <w:t> of management and decision-making in poorly</w:t>
      </w:r>
      <w:r>
        <w:rPr>
          <w:spacing w:val="-2"/>
          <w:w w:val="105"/>
        </w:rPr>
        <w:t> </w:t>
      </w:r>
      <w:r>
        <w:rPr>
          <w:w w:val="105"/>
        </w:rPr>
        <w:t>structured systems</w:t>
      </w:r>
      <w:r>
        <w:rPr>
          <w:spacing w:val="-2"/>
          <w:w w:val="105"/>
        </w:rPr>
        <w:t> </w:t>
      </w:r>
      <w:r>
        <w:rPr>
          <w:w w:val="105"/>
        </w:rPr>
        <w:t>is fuzzy</w:t>
      </w:r>
      <w:r>
        <w:rPr>
          <w:spacing w:val="-2"/>
          <w:w w:val="105"/>
        </w:rPr>
        <w:t> </w:t>
      </w:r>
      <w:r>
        <w:rPr>
          <w:w w:val="105"/>
        </w:rPr>
        <w:t>modeling.</w:t>
      </w:r>
      <w:r>
        <w:rPr>
          <w:spacing w:val="-6"/>
          <w:w w:val="105"/>
        </w:rPr>
        <w:t> </w:t>
      </w:r>
      <w:r>
        <w:rPr>
          <w:w w:val="105"/>
        </w:rPr>
        <w:t>The fuzzy</w:t>
      </w:r>
      <w:r>
        <w:rPr>
          <w:spacing w:val="-5"/>
          <w:w w:val="105"/>
        </w:rPr>
        <w:t> </w:t>
      </w:r>
      <w:r>
        <w:rPr>
          <w:w w:val="105"/>
        </w:rPr>
        <w:t>modeling</w:t>
      </w:r>
      <w:r>
        <w:rPr>
          <w:spacing w:val="-5"/>
          <w:w w:val="105"/>
        </w:rPr>
        <w:t> </w:t>
      </w:r>
      <w:r>
        <w:rPr>
          <w:w w:val="105"/>
        </w:rPr>
        <w:t>methodology</w:t>
      </w:r>
      <w:r>
        <w:rPr>
          <w:spacing w:val="-8"/>
          <w:w w:val="105"/>
        </w:rPr>
        <w:t> </w:t>
      </w:r>
      <w:r>
        <w:rPr>
          <w:w w:val="105"/>
        </w:rPr>
        <w:t>specifies</w:t>
      </w:r>
      <w:r>
        <w:rPr>
          <w:spacing w:val="-7"/>
          <w:w w:val="105"/>
        </w:rPr>
        <w:t> </w:t>
      </w:r>
      <w:r>
        <w:rPr>
          <w:w w:val="105"/>
        </w:rPr>
        <w:t>the</w:t>
      </w:r>
      <w:r>
        <w:rPr>
          <w:spacing w:val="-6"/>
          <w:w w:val="105"/>
        </w:rPr>
        <w:t> </w:t>
      </w:r>
      <w:r>
        <w:rPr>
          <w:w w:val="105"/>
        </w:rPr>
        <w:t>methodology</w:t>
      </w:r>
      <w:r>
        <w:rPr>
          <w:spacing w:val="-7"/>
          <w:w w:val="105"/>
        </w:rPr>
        <w:t> </w:t>
      </w:r>
      <w:r>
        <w:rPr>
          <w:w w:val="105"/>
        </w:rPr>
        <w:t>of</w:t>
      </w:r>
      <w:r>
        <w:rPr>
          <w:spacing w:val="-5"/>
          <w:w w:val="105"/>
        </w:rPr>
        <w:t> </w:t>
      </w:r>
      <w:r>
        <w:rPr>
          <w:w w:val="105"/>
        </w:rPr>
        <w:t>system</w:t>
      </w:r>
      <w:r>
        <w:rPr>
          <w:spacing w:val="-6"/>
          <w:w w:val="105"/>
        </w:rPr>
        <w:t> </w:t>
      </w:r>
      <w:r>
        <w:rPr>
          <w:w w:val="105"/>
        </w:rPr>
        <w:t>modeling</w:t>
      </w:r>
      <w:r>
        <w:rPr>
          <w:spacing w:val="-5"/>
          <w:w w:val="105"/>
        </w:rPr>
        <w:t> </w:t>
      </w:r>
      <w:r>
        <w:rPr>
          <w:w w:val="105"/>
        </w:rPr>
        <w:t>in</w:t>
      </w:r>
      <w:r>
        <w:rPr>
          <w:spacing w:val="-5"/>
          <w:w w:val="105"/>
        </w:rPr>
        <w:t> </w:t>
      </w:r>
      <w:r>
        <w:rPr>
          <w:w w:val="105"/>
        </w:rPr>
        <w:t>relation to</w:t>
      </w:r>
      <w:r>
        <w:rPr>
          <w:spacing w:val="40"/>
          <w:w w:val="105"/>
        </w:rPr>
        <w:t> </w:t>
      </w:r>
      <w:r>
        <w:rPr>
          <w:w w:val="105"/>
        </w:rPr>
        <w:t>the</w:t>
      </w:r>
      <w:r>
        <w:rPr>
          <w:spacing w:val="40"/>
          <w:w w:val="105"/>
        </w:rPr>
        <w:t> </w:t>
      </w:r>
      <w:r>
        <w:rPr>
          <w:w w:val="105"/>
        </w:rPr>
        <w:t>process</w:t>
      </w:r>
      <w:r>
        <w:rPr>
          <w:spacing w:val="40"/>
          <w:w w:val="105"/>
        </w:rPr>
        <w:t> </w:t>
      </w:r>
      <w:r>
        <w:rPr>
          <w:w w:val="105"/>
        </w:rPr>
        <w:t>of</w:t>
      </w:r>
      <w:r>
        <w:rPr>
          <w:spacing w:val="40"/>
          <w:w w:val="105"/>
        </w:rPr>
        <w:t> </w:t>
      </w:r>
      <w:r>
        <w:rPr>
          <w:w w:val="105"/>
        </w:rPr>
        <w:t>construction</w:t>
      </w:r>
      <w:r>
        <w:rPr>
          <w:spacing w:val="40"/>
          <w:w w:val="105"/>
        </w:rPr>
        <w:t> </w:t>
      </w:r>
      <w:r>
        <w:rPr>
          <w:w w:val="105"/>
        </w:rPr>
        <w:t>and</w:t>
      </w:r>
      <w:r>
        <w:rPr>
          <w:spacing w:val="40"/>
          <w:w w:val="105"/>
        </w:rPr>
        <w:t> </w:t>
      </w:r>
      <w:r>
        <w:rPr>
          <w:w w:val="105"/>
        </w:rPr>
        <w:t>application</w:t>
      </w:r>
      <w:r>
        <w:rPr>
          <w:spacing w:val="40"/>
          <w:w w:val="105"/>
        </w:rPr>
        <w:t> </w:t>
      </w:r>
      <w:r>
        <w:rPr>
          <w:w w:val="105"/>
        </w:rPr>
        <w:t>of</w:t>
      </w:r>
      <w:r>
        <w:rPr>
          <w:spacing w:val="40"/>
          <w:w w:val="105"/>
        </w:rPr>
        <w:t> </w:t>
      </w:r>
      <w:r>
        <w:rPr>
          <w:w w:val="105"/>
        </w:rPr>
        <w:t>fuzzy</w:t>
      </w:r>
      <w:r>
        <w:rPr>
          <w:spacing w:val="40"/>
          <w:w w:val="105"/>
        </w:rPr>
        <w:t> </w:t>
      </w:r>
      <w:r>
        <w:rPr>
          <w:w w:val="105"/>
        </w:rPr>
        <w:t>models</w:t>
      </w:r>
      <w:r>
        <w:rPr>
          <w:spacing w:val="40"/>
          <w:w w:val="105"/>
        </w:rPr>
        <w:t> </w:t>
      </w:r>
      <w:r>
        <w:rPr>
          <w:w w:val="105"/>
        </w:rPr>
        <w:t>of</w:t>
      </w:r>
      <w:r>
        <w:rPr>
          <w:spacing w:val="40"/>
          <w:w w:val="105"/>
        </w:rPr>
        <w:t> </w:t>
      </w:r>
      <w:r>
        <w:rPr>
          <w:w w:val="105"/>
        </w:rPr>
        <w:t>complex systems.</w:t>
      </w:r>
      <w:r>
        <w:rPr>
          <w:spacing w:val="-5"/>
          <w:w w:val="105"/>
        </w:rPr>
        <w:t> </w:t>
      </w:r>
      <w:r>
        <w:rPr>
          <w:w w:val="105"/>
        </w:rPr>
        <w:t>Every year, the range of fuzzy models and methods expands to cover various new</w:t>
      </w:r>
      <w:r>
        <w:rPr>
          <w:w w:val="105"/>
        </w:rPr>
        <w:t> areas.</w:t>
      </w:r>
      <w:r>
        <w:rPr>
          <w:spacing w:val="-3"/>
          <w:w w:val="105"/>
        </w:rPr>
        <w:t> </w:t>
      </w:r>
      <w:r>
        <w:rPr>
          <w:w w:val="105"/>
        </w:rPr>
        <w:t>The</w:t>
      </w:r>
      <w:r>
        <w:rPr>
          <w:w w:val="105"/>
        </w:rPr>
        <w:t> essence</w:t>
      </w:r>
      <w:r>
        <w:rPr>
          <w:w w:val="105"/>
        </w:rPr>
        <w:t> of</w:t>
      </w:r>
      <w:r>
        <w:rPr>
          <w:w w:val="105"/>
        </w:rPr>
        <w:t> fuzzy</w:t>
      </w:r>
      <w:r>
        <w:rPr>
          <w:w w:val="105"/>
        </w:rPr>
        <w:t> mathematical</w:t>
      </w:r>
      <w:r>
        <w:rPr>
          <w:w w:val="105"/>
        </w:rPr>
        <w:t> modeling</w:t>
      </w:r>
      <w:r>
        <w:rPr>
          <w:w w:val="105"/>
        </w:rPr>
        <w:t> is</w:t>
      </w:r>
      <w:r>
        <w:rPr>
          <w:w w:val="105"/>
        </w:rPr>
        <w:t> that</w:t>
      </w:r>
      <w:r>
        <w:rPr>
          <w:w w:val="105"/>
        </w:rPr>
        <w:t> the</w:t>
      </w:r>
      <w:r>
        <w:rPr>
          <w:w w:val="105"/>
        </w:rPr>
        <w:t> elements</w:t>
      </w:r>
      <w:r>
        <w:rPr>
          <w:w w:val="105"/>
        </w:rPr>
        <w:t> of</w:t>
      </w:r>
      <w:r>
        <w:rPr>
          <w:w w:val="105"/>
        </w:rPr>
        <w:t> the study</w:t>
      </w:r>
      <w:r>
        <w:rPr>
          <w:spacing w:val="-5"/>
          <w:w w:val="105"/>
        </w:rPr>
        <w:t> </w:t>
      </w:r>
      <w:r>
        <w:rPr>
          <w:w w:val="105"/>
        </w:rPr>
        <w:t>are</w:t>
      </w:r>
      <w:r>
        <w:rPr>
          <w:spacing w:val="-2"/>
          <w:w w:val="105"/>
        </w:rPr>
        <w:t> </w:t>
      </w:r>
      <w:r>
        <w:rPr>
          <w:w w:val="105"/>
        </w:rPr>
        <w:t>not</w:t>
      </w:r>
      <w:r>
        <w:rPr>
          <w:spacing w:val="-6"/>
          <w:w w:val="105"/>
        </w:rPr>
        <w:t> </w:t>
      </w:r>
      <w:r>
        <w:rPr>
          <w:w w:val="105"/>
        </w:rPr>
        <w:t>numbers,</w:t>
      </w:r>
      <w:r>
        <w:rPr>
          <w:spacing w:val="-5"/>
          <w:w w:val="105"/>
        </w:rPr>
        <w:t> </w:t>
      </w:r>
      <w:r>
        <w:rPr>
          <w:w w:val="105"/>
        </w:rPr>
        <w:t>but</w:t>
      </w:r>
      <w:r>
        <w:rPr>
          <w:spacing w:val="-2"/>
          <w:w w:val="105"/>
        </w:rPr>
        <w:t> </w:t>
      </w:r>
      <w:r>
        <w:rPr>
          <w:w w:val="105"/>
        </w:rPr>
        <w:t>some</w:t>
      </w:r>
      <w:r>
        <w:rPr>
          <w:spacing w:val="-6"/>
          <w:w w:val="105"/>
        </w:rPr>
        <w:t> </w:t>
      </w:r>
      <w:r>
        <w:rPr>
          <w:w w:val="105"/>
        </w:rPr>
        <w:t>fuzzy</w:t>
      </w:r>
      <w:r>
        <w:rPr>
          <w:spacing w:val="-7"/>
          <w:w w:val="105"/>
        </w:rPr>
        <w:t> </w:t>
      </w:r>
      <w:r>
        <w:rPr>
          <w:w w:val="105"/>
        </w:rPr>
        <w:t>sets</w:t>
      </w:r>
      <w:r>
        <w:rPr>
          <w:spacing w:val="-3"/>
          <w:w w:val="105"/>
        </w:rPr>
        <w:t> </w:t>
      </w:r>
      <w:r>
        <w:rPr>
          <w:w w:val="105"/>
        </w:rPr>
        <w:t>or</w:t>
      </w:r>
      <w:r>
        <w:rPr>
          <w:spacing w:val="-3"/>
          <w:w w:val="105"/>
        </w:rPr>
        <w:t> </w:t>
      </w:r>
      <w:r>
        <w:rPr>
          <w:w w:val="105"/>
        </w:rPr>
        <w:t>combinations</w:t>
      </w:r>
      <w:r>
        <w:rPr>
          <w:spacing w:val="-5"/>
          <w:w w:val="105"/>
        </w:rPr>
        <w:t> </w:t>
      </w:r>
      <w:r>
        <w:rPr>
          <w:w w:val="105"/>
        </w:rPr>
        <w:t>thereof.</w:t>
      </w:r>
      <w:r>
        <w:rPr>
          <w:spacing w:val="-7"/>
          <w:w w:val="105"/>
        </w:rPr>
        <w:t> </w:t>
      </w:r>
      <w:r>
        <w:rPr>
          <w:w w:val="105"/>
        </w:rPr>
        <w:t>At</w:t>
      </w:r>
      <w:r>
        <w:rPr>
          <w:spacing w:val="-6"/>
          <w:w w:val="105"/>
        </w:rPr>
        <w:t> </w:t>
      </w:r>
      <w:r>
        <w:rPr>
          <w:w w:val="105"/>
        </w:rPr>
        <w:t>the</w:t>
      </w:r>
      <w:r>
        <w:rPr>
          <w:spacing w:val="-2"/>
          <w:w w:val="105"/>
        </w:rPr>
        <w:t> </w:t>
      </w:r>
      <w:r>
        <w:rPr>
          <w:w w:val="105"/>
        </w:rPr>
        <w:t>heart</w:t>
      </w:r>
      <w:r>
        <w:rPr>
          <w:spacing w:val="-2"/>
          <w:w w:val="105"/>
        </w:rPr>
        <w:t> </w:t>
      </w:r>
      <w:r>
        <w:rPr>
          <w:w w:val="105"/>
        </w:rPr>
        <w:t>of</w:t>
      </w:r>
      <w:r>
        <w:rPr>
          <w:spacing w:val="-3"/>
          <w:w w:val="105"/>
        </w:rPr>
        <w:t> </w:t>
      </w:r>
      <w:r>
        <w:rPr>
          <w:w w:val="105"/>
        </w:rPr>
        <w:t>this approach</w:t>
      </w:r>
      <w:r>
        <w:rPr>
          <w:w w:val="105"/>
        </w:rPr>
        <w:t> is</w:t>
      </w:r>
      <w:r>
        <w:rPr>
          <w:w w:val="105"/>
        </w:rPr>
        <w:t> not</w:t>
      </w:r>
      <w:r>
        <w:rPr>
          <w:w w:val="105"/>
        </w:rPr>
        <w:t> traditional</w:t>
      </w:r>
      <w:r>
        <w:rPr>
          <w:w w:val="105"/>
        </w:rPr>
        <w:t> logic,</w:t>
      </w:r>
      <w:r>
        <w:rPr>
          <w:w w:val="105"/>
        </w:rPr>
        <w:t> but</w:t>
      </w:r>
      <w:r>
        <w:rPr>
          <w:w w:val="105"/>
        </w:rPr>
        <w:t> logic</w:t>
      </w:r>
      <w:r>
        <w:rPr>
          <w:w w:val="105"/>
        </w:rPr>
        <w:t> with</w:t>
      </w:r>
      <w:r>
        <w:rPr>
          <w:w w:val="105"/>
        </w:rPr>
        <w:t> fuzzy</w:t>
      </w:r>
      <w:r>
        <w:rPr>
          <w:w w:val="105"/>
        </w:rPr>
        <w:t> truth,</w:t>
      </w:r>
      <w:r>
        <w:rPr>
          <w:w w:val="105"/>
        </w:rPr>
        <w:t> fuzzy</w:t>
      </w:r>
      <w:r>
        <w:rPr>
          <w:w w:val="105"/>
        </w:rPr>
        <w:t> connections</w:t>
      </w:r>
      <w:r>
        <w:rPr>
          <w:w w:val="105"/>
        </w:rPr>
        <w:t> and fuzzy inference rules.</w:t>
      </w:r>
    </w:p>
    <w:p>
      <w:pPr>
        <w:pStyle w:val="BodyText"/>
        <w:spacing w:line="242" w:lineRule="auto"/>
        <w:ind w:right="155" w:firstLine="501"/>
        <w:jc w:val="both"/>
      </w:pPr>
      <w:r>
        <w:rPr>
          <w:w w:val="105"/>
        </w:rPr>
        <w:t>A</w:t>
      </w:r>
      <w:r>
        <w:rPr>
          <w:spacing w:val="-8"/>
          <w:w w:val="105"/>
        </w:rPr>
        <w:t> </w:t>
      </w:r>
      <w:r>
        <w:rPr>
          <w:w w:val="105"/>
        </w:rPr>
        <w:t>significant</w:t>
      </w:r>
      <w:r>
        <w:rPr>
          <w:spacing w:val="-7"/>
          <w:w w:val="105"/>
        </w:rPr>
        <w:t> </w:t>
      </w:r>
      <w:r>
        <w:rPr>
          <w:w w:val="105"/>
        </w:rPr>
        <w:t>number</w:t>
      </w:r>
      <w:r>
        <w:rPr>
          <w:spacing w:val="-9"/>
          <w:w w:val="105"/>
        </w:rPr>
        <w:t> </w:t>
      </w:r>
      <w:r>
        <w:rPr>
          <w:w w:val="105"/>
        </w:rPr>
        <w:t>of</w:t>
      </w:r>
      <w:r>
        <w:rPr>
          <w:spacing w:val="-11"/>
          <w:w w:val="105"/>
        </w:rPr>
        <w:t> </w:t>
      </w:r>
      <w:r>
        <w:rPr>
          <w:w w:val="105"/>
        </w:rPr>
        <w:t>important</w:t>
      </w:r>
      <w:r>
        <w:rPr>
          <w:spacing w:val="-9"/>
          <w:w w:val="105"/>
        </w:rPr>
        <w:t> </w:t>
      </w:r>
      <w:r>
        <w:rPr>
          <w:w w:val="105"/>
        </w:rPr>
        <w:t>problems</w:t>
      </w:r>
      <w:r>
        <w:rPr>
          <w:spacing w:val="-8"/>
          <w:w w:val="105"/>
        </w:rPr>
        <w:t> </w:t>
      </w:r>
      <w:r>
        <w:rPr>
          <w:w w:val="105"/>
        </w:rPr>
        <w:t>in</w:t>
      </w:r>
      <w:r>
        <w:rPr>
          <w:spacing w:val="-8"/>
          <w:w w:val="105"/>
        </w:rPr>
        <w:t> </w:t>
      </w:r>
      <w:r>
        <w:rPr>
          <w:w w:val="105"/>
        </w:rPr>
        <w:t>supporting</w:t>
      </w:r>
      <w:r>
        <w:rPr>
          <w:spacing w:val="-8"/>
          <w:w w:val="105"/>
        </w:rPr>
        <w:t> </w:t>
      </w:r>
      <w:r>
        <w:rPr>
          <w:w w:val="105"/>
        </w:rPr>
        <w:t>management</w:t>
      </w:r>
      <w:r>
        <w:rPr>
          <w:spacing w:val="-10"/>
          <w:w w:val="105"/>
        </w:rPr>
        <w:t> </w:t>
      </w:r>
      <w:r>
        <w:rPr>
          <w:w w:val="105"/>
        </w:rPr>
        <w:t>decisions that</w:t>
      </w:r>
      <w:r>
        <w:rPr>
          <w:spacing w:val="-1"/>
          <w:w w:val="105"/>
        </w:rPr>
        <w:t> </w:t>
      </w:r>
      <w:r>
        <w:rPr>
          <w:w w:val="105"/>
        </w:rPr>
        <w:t>arise in various areas</w:t>
      </w:r>
      <w:r>
        <w:rPr>
          <w:spacing w:val="-1"/>
          <w:w w:val="105"/>
        </w:rPr>
        <w:t> </w:t>
      </w:r>
      <w:r>
        <w:rPr>
          <w:w w:val="105"/>
        </w:rPr>
        <w:t>of human activity, is</w:t>
      </w:r>
      <w:r>
        <w:rPr>
          <w:spacing w:val="-1"/>
          <w:w w:val="105"/>
        </w:rPr>
        <w:t> </w:t>
      </w:r>
      <w:r>
        <w:rPr>
          <w:w w:val="105"/>
        </w:rPr>
        <w:t>reduced</w:t>
      </w:r>
      <w:r>
        <w:rPr>
          <w:spacing w:val="-1"/>
          <w:w w:val="105"/>
        </w:rPr>
        <w:t> </w:t>
      </w:r>
      <w:r>
        <w:rPr>
          <w:w w:val="105"/>
        </w:rPr>
        <w:t>to the</w:t>
      </w:r>
      <w:r>
        <w:rPr>
          <w:spacing w:val="-2"/>
          <w:w w:val="105"/>
        </w:rPr>
        <w:t> </w:t>
      </w:r>
      <w:r>
        <w:rPr>
          <w:w w:val="105"/>
        </w:rPr>
        <w:t>task of</w:t>
      </w:r>
      <w:r>
        <w:rPr>
          <w:spacing w:val="-1"/>
          <w:w w:val="105"/>
        </w:rPr>
        <w:t> </w:t>
      </w:r>
      <w:r>
        <w:rPr>
          <w:w w:val="105"/>
        </w:rPr>
        <w:t>assessing various kinds</w:t>
      </w:r>
      <w:r>
        <w:rPr>
          <w:w w:val="105"/>
        </w:rPr>
        <w:t> of</w:t>
      </w:r>
      <w:r>
        <w:rPr>
          <w:w w:val="105"/>
        </w:rPr>
        <w:t> phenomena</w:t>
      </w:r>
      <w:r>
        <w:rPr>
          <w:w w:val="105"/>
        </w:rPr>
        <w:t> and</w:t>
      </w:r>
      <w:r>
        <w:rPr>
          <w:w w:val="105"/>
        </w:rPr>
        <w:t> processes.</w:t>
      </w:r>
      <w:r>
        <w:rPr>
          <w:spacing w:val="-2"/>
          <w:w w:val="105"/>
        </w:rPr>
        <w:t> </w:t>
      </w:r>
      <w:r>
        <w:rPr>
          <w:w w:val="105"/>
        </w:rPr>
        <w:t>When</w:t>
      </w:r>
      <w:r>
        <w:rPr>
          <w:w w:val="105"/>
        </w:rPr>
        <w:t> designing</w:t>
      </w:r>
      <w:r>
        <w:rPr>
          <w:w w:val="105"/>
        </w:rPr>
        <w:t> and</w:t>
      </w:r>
      <w:r>
        <w:rPr>
          <w:w w:val="105"/>
        </w:rPr>
        <w:t> managing</w:t>
      </w:r>
      <w:r>
        <w:rPr>
          <w:w w:val="105"/>
        </w:rPr>
        <w:t> a</w:t>
      </w:r>
      <w:r>
        <w:rPr>
          <w:w w:val="105"/>
        </w:rPr>
        <w:t> complex</w:t>
      </w:r>
      <w:r>
        <w:rPr>
          <w:w w:val="105"/>
        </w:rPr>
        <w:t> socio- economic system, a problem arises when a person is unable to give accurate and then practical values of judgments about their behavior.</w:t>
      </w:r>
    </w:p>
    <w:p>
      <w:pPr>
        <w:pStyle w:val="BodyText"/>
        <w:spacing w:line="242" w:lineRule="auto"/>
        <w:ind w:right="155" w:firstLine="501"/>
        <w:jc w:val="both"/>
      </w:pPr>
      <w:r>
        <w:rPr>
          <w:w w:val="105"/>
        </w:rPr>
        <w:t>The existence of any state in today's globalized world depends on its economic security,</w:t>
      </w:r>
      <w:r>
        <w:rPr>
          <w:spacing w:val="-8"/>
          <w:w w:val="105"/>
        </w:rPr>
        <w:t> </w:t>
      </w:r>
      <w:r>
        <w:rPr>
          <w:w w:val="105"/>
        </w:rPr>
        <w:t>which</w:t>
      </w:r>
      <w:r>
        <w:rPr>
          <w:spacing w:val="-6"/>
          <w:w w:val="105"/>
        </w:rPr>
        <w:t> </w:t>
      </w:r>
      <w:r>
        <w:rPr>
          <w:w w:val="105"/>
        </w:rPr>
        <w:t>is</w:t>
      </w:r>
      <w:r>
        <w:rPr>
          <w:spacing w:val="-6"/>
          <w:w w:val="105"/>
        </w:rPr>
        <w:t> </w:t>
      </w:r>
      <w:r>
        <w:rPr>
          <w:w w:val="105"/>
        </w:rPr>
        <w:t>one</w:t>
      </w:r>
      <w:r>
        <w:rPr>
          <w:spacing w:val="-10"/>
          <w:w w:val="105"/>
        </w:rPr>
        <w:t> </w:t>
      </w:r>
      <w:r>
        <w:rPr>
          <w:w w:val="105"/>
        </w:rPr>
        <w:t>of</w:t>
      </w:r>
      <w:r>
        <w:rPr>
          <w:spacing w:val="-4"/>
          <w:w w:val="105"/>
        </w:rPr>
        <w:t> </w:t>
      </w:r>
      <w:r>
        <w:rPr>
          <w:w w:val="105"/>
        </w:rPr>
        <w:t>the</w:t>
      </w:r>
      <w:r>
        <w:rPr>
          <w:spacing w:val="-7"/>
          <w:w w:val="105"/>
        </w:rPr>
        <w:t> </w:t>
      </w:r>
      <w:r>
        <w:rPr>
          <w:w w:val="105"/>
        </w:rPr>
        <w:t>important</w:t>
      </w:r>
      <w:r>
        <w:rPr>
          <w:spacing w:val="-5"/>
          <w:w w:val="105"/>
        </w:rPr>
        <w:t> </w:t>
      </w:r>
      <w:r>
        <w:rPr>
          <w:w w:val="105"/>
        </w:rPr>
        <w:t>components</w:t>
      </w:r>
      <w:r>
        <w:rPr>
          <w:spacing w:val="-8"/>
          <w:w w:val="105"/>
        </w:rPr>
        <w:t> </w:t>
      </w:r>
      <w:r>
        <w:rPr>
          <w:w w:val="105"/>
        </w:rPr>
        <w:t>of</w:t>
      </w:r>
      <w:r>
        <w:rPr>
          <w:spacing w:val="-6"/>
          <w:w w:val="105"/>
        </w:rPr>
        <w:t> </w:t>
      </w:r>
      <w:r>
        <w:rPr>
          <w:w w:val="105"/>
        </w:rPr>
        <w:t>national</w:t>
      </w:r>
      <w:r>
        <w:rPr>
          <w:spacing w:val="-7"/>
          <w:w w:val="105"/>
        </w:rPr>
        <w:t> </w:t>
      </w:r>
      <w:r>
        <w:rPr>
          <w:w w:val="105"/>
        </w:rPr>
        <w:t>security</w:t>
      </w:r>
      <w:r>
        <w:rPr>
          <w:spacing w:val="-9"/>
          <w:w w:val="105"/>
        </w:rPr>
        <w:t> </w:t>
      </w:r>
      <w:r>
        <w:rPr>
          <w:w w:val="105"/>
        </w:rPr>
        <w:t>as</w:t>
      </w:r>
      <w:r>
        <w:rPr>
          <w:spacing w:val="-4"/>
          <w:w w:val="105"/>
        </w:rPr>
        <w:t> </w:t>
      </w:r>
      <w:r>
        <w:rPr>
          <w:w w:val="105"/>
        </w:rPr>
        <w:t>a</w:t>
      </w:r>
      <w:r>
        <w:rPr>
          <w:spacing w:val="-5"/>
          <w:w w:val="105"/>
        </w:rPr>
        <w:t> </w:t>
      </w:r>
      <w:r>
        <w:rPr>
          <w:w w:val="105"/>
        </w:rPr>
        <w:t>whole. One of the main segments of economic security, which significantly affects its level, is the financial</w:t>
      </w:r>
      <w:r>
        <w:rPr>
          <w:spacing w:val="-4"/>
          <w:w w:val="105"/>
        </w:rPr>
        <w:t> </w:t>
      </w:r>
      <w:r>
        <w:rPr>
          <w:w w:val="105"/>
        </w:rPr>
        <w:t>segment,</w:t>
      </w:r>
      <w:r>
        <w:rPr>
          <w:spacing w:val="-5"/>
          <w:w w:val="105"/>
        </w:rPr>
        <w:t> </w:t>
      </w:r>
      <w:r>
        <w:rPr>
          <w:w w:val="105"/>
        </w:rPr>
        <w:t>which</w:t>
      </w:r>
      <w:r>
        <w:rPr>
          <w:spacing w:val="-3"/>
          <w:w w:val="105"/>
        </w:rPr>
        <w:t> </w:t>
      </w:r>
      <w:r>
        <w:rPr>
          <w:w w:val="105"/>
        </w:rPr>
        <w:t>is</w:t>
      </w:r>
      <w:r>
        <w:rPr>
          <w:spacing w:val="-5"/>
          <w:w w:val="105"/>
        </w:rPr>
        <w:t> </w:t>
      </w:r>
      <w:r>
        <w:rPr>
          <w:w w:val="105"/>
        </w:rPr>
        <w:t>the</w:t>
      </w:r>
      <w:r>
        <w:rPr>
          <w:spacing w:val="-4"/>
          <w:w w:val="105"/>
        </w:rPr>
        <w:t> </w:t>
      </w:r>
      <w:r>
        <w:rPr>
          <w:w w:val="105"/>
        </w:rPr>
        <w:t>set</w:t>
      </w:r>
      <w:r>
        <w:rPr>
          <w:spacing w:val="-6"/>
          <w:w w:val="105"/>
        </w:rPr>
        <w:t> </w:t>
      </w:r>
      <w:r>
        <w:rPr>
          <w:w w:val="105"/>
        </w:rPr>
        <w:t>of</w:t>
      </w:r>
      <w:r>
        <w:rPr>
          <w:spacing w:val="-3"/>
          <w:w w:val="105"/>
        </w:rPr>
        <w:t> </w:t>
      </w:r>
      <w:r>
        <w:rPr>
          <w:w w:val="105"/>
        </w:rPr>
        <w:t>financial</w:t>
      </w:r>
      <w:r>
        <w:rPr>
          <w:spacing w:val="-2"/>
          <w:w w:val="105"/>
        </w:rPr>
        <w:t> </w:t>
      </w:r>
      <w:r>
        <w:rPr>
          <w:w w:val="105"/>
        </w:rPr>
        <w:t>indicators</w:t>
      </w:r>
      <w:r>
        <w:rPr>
          <w:spacing w:val="-5"/>
          <w:w w:val="105"/>
        </w:rPr>
        <w:t> </w:t>
      </w:r>
      <w:r>
        <w:rPr>
          <w:w w:val="105"/>
        </w:rPr>
        <w:t>of</w:t>
      </w:r>
      <w:r>
        <w:rPr>
          <w:spacing w:val="-5"/>
          <w:w w:val="105"/>
        </w:rPr>
        <w:t> </w:t>
      </w:r>
      <w:r>
        <w:rPr>
          <w:w w:val="105"/>
        </w:rPr>
        <w:t>the</w:t>
      </w:r>
      <w:r>
        <w:rPr>
          <w:spacing w:val="-6"/>
          <w:w w:val="105"/>
        </w:rPr>
        <w:t> </w:t>
      </w:r>
      <w:r>
        <w:rPr>
          <w:w w:val="105"/>
        </w:rPr>
        <w:t>economic</w:t>
      </w:r>
      <w:r>
        <w:rPr>
          <w:spacing w:val="-4"/>
          <w:w w:val="105"/>
        </w:rPr>
        <w:t> </w:t>
      </w:r>
      <w:r>
        <w:rPr>
          <w:w w:val="105"/>
        </w:rPr>
        <w:t>entity,</w:t>
      </w:r>
      <w:r>
        <w:rPr>
          <w:spacing w:val="-3"/>
          <w:w w:val="105"/>
        </w:rPr>
        <w:t> </w:t>
      </w:r>
      <w:r>
        <w:rPr>
          <w:w w:val="105"/>
        </w:rPr>
        <w:t>which are combined into a global indicator.</w:t>
      </w:r>
      <w:r>
        <w:rPr>
          <w:spacing w:val="-2"/>
          <w:w w:val="105"/>
        </w:rPr>
        <w:t> </w:t>
      </w:r>
      <w:r>
        <w:rPr>
          <w:w w:val="105"/>
        </w:rPr>
        <w:t>Forecasting this indicator is a complex analytical</w:t>
      </w:r>
    </w:p>
    <w:p>
      <w:pPr>
        <w:spacing w:after="0" w:line="242" w:lineRule="auto"/>
        <w:jc w:val="both"/>
        <w:sectPr>
          <w:pgSz w:w="8400" w:h="11910"/>
          <w:pgMar w:header="523" w:footer="0" w:top="900" w:bottom="280" w:left="520" w:right="560"/>
        </w:sectPr>
      </w:pPr>
    </w:p>
    <w:p>
      <w:pPr>
        <w:pStyle w:val="BodyText"/>
        <w:spacing w:before="119"/>
        <w:jc w:val="both"/>
      </w:pPr>
      <w:r>
        <w:rPr/>
        <w:drawing>
          <wp:anchor distT="0" distB="0" distL="0" distR="0" allowOverlap="1" layoutInCell="1" locked="0" behindDoc="1" simplePos="0" relativeHeight="487638528">
            <wp:simplePos x="0" y="0"/>
            <wp:positionH relativeFrom="page">
              <wp:posOffset>457200</wp:posOffset>
            </wp:positionH>
            <wp:positionV relativeFrom="paragraph">
              <wp:posOffset>241912</wp:posOffset>
            </wp:positionV>
            <wp:extent cx="4402835" cy="114300"/>
            <wp:effectExtent l="0" t="0" r="0" b="0"/>
            <wp:wrapTopAndBottom/>
            <wp:docPr id="385" name="Image 385"/>
            <wp:cNvGraphicFramePr>
              <a:graphicFrameLocks/>
            </wp:cNvGraphicFramePr>
            <a:graphic>
              <a:graphicData uri="http://schemas.openxmlformats.org/drawingml/2006/picture">
                <pic:pic>
                  <pic:nvPicPr>
                    <pic:cNvPr id="385" name="Image 385"/>
                    <pic:cNvPicPr/>
                  </pic:nvPicPr>
                  <pic:blipFill>
                    <a:blip r:embed="rId210" cstate="print"/>
                    <a:stretch>
                      <a:fillRect/>
                    </a:stretch>
                  </pic:blipFill>
                  <pic:spPr>
                    <a:xfrm>
                      <a:off x="0" y="0"/>
                      <a:ext cx="4402835" cy="114300"/>
                    </a:xfrm>
                    <a:prstGeom prst="rect">
                      <a:avLst/>
                    </a:prstGeom>
                  </pic:spPr>
                </pic:pic>
              </a:graphicData>
            </a:graphic>
          </wp:anchor>
        </w:drawing>
      </w:r>
      <w:r>
        <w:rPr>
          <w:w w:val="105"/>
        </w:rPr>
        <w:t>and</w:t>
      </w:r>
      <w:r>
        <w:rPr>
          <w:spacing w:val="23"/>
          <w:w w:val="105"/>
        </w:rPr>
        <w:t> </w:t>
      </w:r>
      <w:r>
        <w:rPr>
          <w:w w:val="105"/>
        </w:rPr>
        <w:t>computational</w:t>
      </w:r>
      <w:r>
        <w:rPr>
          <w:spacing w:val="27"/>
          <w:w w:val="105"/>
        </w:rPr>
        <w:t> </w:t>
      </w:r>
      <w:r>
        <w:rPr>
          <w:w w:val="105"/>
        </w:rPr>
        <w:t>process</w:t>
      </w:r>
      <w:r>
        <w:rPr>
          <w:spacing w:val="25"/>
          <w:w w:val="105"/>
        </w:rPr>
        <w:t> </w:t>
      </w:r>
      <w:r>
        <w:rPr>
          <w:w w:val="105"/>
        </w:rPr>
        <w:t>and</w:t>
      </w:r>
      <w:r>
        <w:rPr>
          <w:spacing w:val="22"/>
          <w:w w:val="105"/>
        </w:rPr>
        <w:t> </w:t>
      </w:r>
      <w:r>
        <w:rPr>
          <w:w w:val="105"/>
        </w:rPr>
        <w:t>requires</w:t>
      </w:r>
      <w:r>
        <w:rPr>
          <w:spacing w:val="24"/>
          <w:w w:val="105"/>
        </w:rPr>
        <w:t> </w:t>
      </w:r>
      <w:r>
        <w:rPr>
          <w:w w:val="105"/>
        </w:rPr>
        <w:t>a</w:t>
      </w:r>
      <w:r>
        <w:rPr>
          <w:spacing w:val="25"/>
          <w:w w:val="105"/>
        </w:rPr>
        <w:t> </w:t>
      </w:r>
      <w:r>
        <w:rPr>
          <w:w w:val="105"/>
        </w:rPr>
        <w:t>detailed</w:t>
      </w:r>
      <w:r>
        <w:rPr>
          <w:spacing w:val="25"/>
          <w:w w:val="105"/>
        </w:rPr>
        <w:t> </w:t>
      </w:r>
      <w:r>
        <w:rPr>
          <w:w w:val="105"/>
        </w:rPr>
        <w:t>study</w:t>
      </w:r>
      <w:r>
        <w:rPr>
          <w:spacing w:val="22"/>
          <w:w w:val="105"/>
        </w:rPr>
        <w:t> </w:t>
      </w:r>
      <w:r>
        <w:rPr>
          <w:w w:val="105"/>
        </w:rPr>
        <w:t>of</w:t>
      </w:r>
      <w:r>
        <w:rPr>
          <w:spacing w:val="23"/>
          <w:w w:val="105"/>
        </w:rPr>
        <w:t> </w:t>
      </w:r>
      <w:r>
        <w:rPr>
          <w:w w:val="105"/>
        </w:rPr>
        <w:t>development</w:t>
      </w:r>
      <w:r>
        <w:rPr>
          <w:spacing w:val="24"/>
          <w:w w:val="105"/>
        </w:rPr>
        <w:t> </w:t>
      </w:r>
      <w:r>
        <w:rPr>
          <w:w w:val="105"/>
        </w:rPr>
        <w:t>trends</w:t>
      </w:r>
      <w:r>
        <w:rPr>
          <w:spacing w:val="24"/>
          <w:w w:val="105"/>
        </w:rPr>
        <w:t> </w:t>
      </w:r>
      <w:r>
        <w:rPr>
          <w:spacing w:val="-5"/>
          <w:w w:val="105"/>
        </w:rPr>
        <w:t>and</w:t>
      </w:r>
    </w:p>
    <w:p>
      <w:pPr>
        <w:pStyle w:val="BodyText"/>
        <w:jc w:val="both"/>
      </w:pPr>
      <w:r>
        <w:rPr/>
        <w:t>economic</w:t>
      </w:r>
      <w:r>
        <w:rPr>
          <w:spacing w:val="23"/>
        </w:rPr>
        <w:t> </w:t>
      </w:r>
      <w:r>
        <w:rPr>
          <w:spacing w:val="-2"/>
        </w:rPr>
        <w:t>security.</w:t>
      </w:r>
    </w:p>
    <w:p>
      <w:pPr>
        <w:pStyle w:val="BodyText"/>
        <w:spacing w:line="242" w:lineRule="auto"/>
        <w:ind w:right="157" w:firstLine="501"/>
        <w:jc w:val="both"/>
      </w:pPr>
      <w:r>
        <w:rPr>
          <w:w w:val="105"/>
        </w:rPr>
        <w:t>The</w:t>
      </w:r>
      <w:r>
        <w:rPr>
          <w:w w:val="105"/>
        </w:rPr>
        <w:t> urgency</w:t>
      </w:r>
      <w:r>
        <w:rPr>
          <w:w w:val="105"/>
        </w:rPr>
        <w:t> of</w:t>
      </w:r>
      <w:r>
        <w:rPr>
          <w:w w:val="105"/>
        </w:rPr>
        <w:t> the work</w:t>
      </w:r>
      <w:r>
        <w:rPr>
          <w:w w:val="105"/>
        </w:rPr>
        <w:t> lies</w:t>
      </w:r>
      <w:r>
        <w:rPr>
          <w:w w:val="105"/>
        </w:rPr>
        <w:t> in</w:t>
      </w:r>
      <w:r>
        <w:rPr>
          <w:w w:val="105"/>
        </w:rPr>
        <w:t> the development</w:t>
      </w:r>
      <w:r>
        <w:rPr>
          <w:w w:val="105"/>
        </w:rPr>
        <w:t> and</w:t>
      </w:r>
      <w:r>
        <w:rPr>
          <w:w w:val="105"/>
        </w:rPr>
        <w:t> study</w:t>
      </w:r>
      <w:r>
        <w:rPr>
          <w:w w:val="105"/>
        </w:rPr>
        <w:t> of</w:t>
      </w:r>
      <w:r>
        <w:rPr>
          <w:w w:val="105"/>
        </w:rPr>
        <w:t> models</w:t>
      </w:r>
      <w:r>
        <w:rPr>
          <w:w w:val="105"/>
        </w:rPr>
        <w:t> and methods for obtaining multicriteria assessment using neuro-fuzzy technologies, which is currently undisclosed sufficiently.</w:t>
      </w:r>
    </w:p>
    <w:p>
      <w:pPr>
        <w:pStyle w:val="BodyText"/>
        <w:spacing w:before="5"/>
        <w:ind w:left="0"/>
      </w:pPr>
    </w:p>
    <w:p>
      <w:pPr>
        <w:pStyle w:val="Heading2"/>
        <w:spacing w:line="217" w:lineRule="exact" w:before="0"/>
        <w:jc w:val="both"/>
      </w:pPr>
      <w:r>
        <w:rPr>
          <w:w w:val="105"/>
        </w:rPr>
        <w:t>Formulation</w:t>
      </w:r>
      <w:r>
        <w:rPr>
          <w:spacing w:val="-13"/>
          <w:w w:val="105"/>
        </w:rPr>
        <w:t> </w:t>
      </w:r>
      <w:r>
        <w:rPr>
          <w:w w:val="105"/>
        </w:rPr>
        <w:t>of</w:t>
      </w:r>
      <w:r>
        <w:rPr>
          <w:spacing w:val="-12"/>
          <w:w w:val="105"/>
        </w:rPr>
        <w:t> </w:t>
      </w:r>
      <w:r>
        <w:rPr>
          <w:w w:val="105"/>
        </w:rPr>
        <w:t>the</w:t>
      </w:r>
      <w:r>
        <w:rPr>
          <w:spacing w:val="-12"/>
          <w:w w:val="105"/>
        </w:rPr>
        <w:t> </w:t>
      </w:r>
      <w:r>
        <w:rPr>
          <w:spacing w:val="-2"/>
          <w:w w:val="105"/>
        </w:rPr>
        <w:t>problem</w:t>
      </w:r>
    </w:p>
    <w:p>
      <w:pPr>
        <w:pStyle w:val="BodyText"/>
        <w:spacing w:line="242" w:lineRule="auto"/>
        <w:ind w:right="156" w:firstLine="501"/>
        <w:jc w:val="both"/>
      </w:pPr>
      <w:r>
        <w:rPr>
          <w:w w:val="105"/>
        </w:rPr>
        <w:t>For</w:t>
      </w:r>
      <w:r>
        <w:rPr>
          <w:w w:val="105"/>
        </w:rPr>
        <w:t> an</w:t>
      </w:r>
      <w:r>
        <w:rPr>
          <w:w w:val="105"/>
        </w:rPr>
        <w:t> economic entity, economic security is considered as a state in which its economic</w:t>
      </w:r>
      <w:r>
        <w:rPr>
          <w:spacing w:val="-2"/>
          <w:w w:val="105"/>
        </w:rPr>
        <w:t> </w:t>
      </w:r>
      <w:r>
        <w:rPr>
          <w:w w:val="105"/>
        </w:rPr>
        <w:t>development</w:t>
      </w:r>
      <w:r>
        <w:rPr>
          <w:spacing w:val="-2"/>
          <w:w w:val="105"/>
        </w:rPr>
        <w:t> </w:t>
      </w:r>
      <w:r>
        <w:rPr>
          <w:w w:val="105"/>
        </w:rPr>
        <w:t>and</w:t>
      </w:r>
      <w:r>
        <w:rPr>
          <w:spacing w:val="-3"/>
          <w:w w:val="105"/>
        </w:rPr>
        <w:t> </w:t>
      </w:r>
      <w:r>
        <w:rPr>
          <w:w w:val="105"/>
        </w:rPr>
        <w:t>stable</w:t>
      </w:r>
      <w:r>
        <w:rPr>
          <w:spacing w:val="-2"/>
          <w:w w:val="105"/>
        </w:rPr>
        <w:t> </w:t>
      </w:r>
      <w:r>
        <w:rPr>
          <w:w w:val="105"/>
        </w:rPr>
        <w:t>activity</w:t>
      </w:r>
      <w:r>
        <w:rPr>
          <w:spacing w:val="-3"/>
          <w:w w:val="105"/>
        </w:rPr>
        <w:t> </w:t>
      </w:r>
      <w:r>
        <w:rPr>
          <w:w w:val="105"/>
        </w:rPr>
        <w:t>is</w:t>
      </w:r>
      <w:r>
        <w:rPr>
          <w:spacing w:val="-3"/>
          <w:w w:val="105"/>
        </w:rPr>
        <w:t> </w:t>
      </w:r>
      <w:r>
        <w:rPr>
          <w:w w:val="105"/>
        </w:rPr>
        <w:t>ensured,</w:t>
      </w:r>
      <w:r>
        <w:rPr>
          <w:spacing w:val="-3"/>
          <w:w w:val="105"/>
        </w:rPr>
        <w:t> </w:t>
      </w:r>
      <w:r>
        <w:rPr>
          <w:w w:val="105"/>
        </w:rPr>
        <w:t>the</w:t>
      </w:r>
      <w:r>
        <w:rPr>
          <w:spacing w:val="-4"/>
          <w:w w:val="105"/>
        </w:rPr>
        <w:t> </w:t>
      </w:r>
      <w:r>
        <w:rPr>
          <w:w w:val="105"/>
        </w:rPr>
        <w:t>protection</w:t>
      </w:r>
      <w:r>
        <w:rPr>
          <w:spacing w:val="-3"/>
          <w:w w:val="105"/>
        </w:rPr>
        <w:t> </w:t>
      </w:r>
      <w:r>
        <w:rPr>
          <w:w w:val="105"/>
        </w:rPr>
        <w:t>of</w:t>
      </w:r>
      <w:r>
        <w:rPr>
          <w:spacing w:val="-4"/>
          <w:w w:val="105"/>
        </w:rPr>
        <w:t> </w:t>
      </w:r>
      <w:r>
        <w:rPr>
          <w:w w:val="105"/>
        </w:rPr>
        <w:t>its</w:t>
      </w:r>
      <w:r>
        <w:rPr>
          <w:spacing w:val="-3"/>
          <w:w w:val="105"/>
        </w:rPr>
        <w:t> </w:t>
      </w:r>
      <w:r>
        <w:rPr>
          <w:w w:val="105"/>
        </w:rPr>
        <w:t>financial</w:t>
      </w:r>
      <w:r>
        <w:rPr>
          <w:spacing w:val="-2"/>
          <w:w w:val="105"/>
        </w:rPr>
        <w:t> </w:t>
      </w:r>
      <w:r>
        <w:rPr>
          <w:w w:val="105"/>
        </w:rPr>
        <w:t>and material</w:t>
      </w:r>
      <w:r>
        <w:rPr>
          <w:w w:val="105"/>
        </w:rPr>
        <w:t> resources</w:t>
      </w:r>
      <w:r>
        <w:rPr>
          <w:w w:val="105"/>
        </w:rPr>
        <w:t> is</w:t>
      </w:r>
      <w:r>
        <w:rPr>
          <w:w w:val="105"/>
        </w:rPr>
        <w:t> guaranteed.</w:t>
      </w:r>
      <w:r>
        <w:rPr>
          <w:spacing w:val="-2"/>
          <w:w w:val="105"/>
        </w:rPr>
        <w:t> </w:t>
      </w:r>
      <w:r>
        <w:rPr>
          <w:w w:val="105"/>
        </w:rPr>
        <w:t>Ensuring</w:t>
      </w:r>
      <w:r>
        <w:rPr>
          <w:w w:val="105"/>
        </w:rPr>
        <w:t> financial</w:t>
      </w:r>
      <w:r>
        <w:rPr>
          <w:w w:val="105"/>
        </w:rPr>
        <w:t> security</w:t>
      </w:r>
      <w:r>
        <w:rPr>
          <w:w w:val="105"/>
        </w:rPr>
        <w:t> involves</w:t>
      </w:r>
      <w:r>
        <w:rPr>
          <w:w w:val="105"/>
        </w:rPr>
        <w:t> planning, forecasting and anticipating many factors of the internal and external environment. At the</w:t>
      </w:r>
      <w:r>
        <w:rPr>
          <w:w w:val="105"/>
        </w:rPr>
        <w:t> same</w:t>
      </w:r>
      <w:r>
        <w:rPr>
          <w:w w:val="105"/>
        </w:rPr>
        <w:t> time,</w:t>
      </w:r>
      <w:r>
        <w:rPr>
          <w:w w:val="105"/>
        </w:rPr>
        <w:t> a</w:t>
      </w:r>
      <w:r>
        <w:rPr>
          <w:w w:val="105"/>
        </w:rPr>
        <w:t> systematic,</w:t>
      </w:r>
      <w:r>
        <w:rPr>
          <w:w w:val="105"/>
        </w:rPr>
        <w:t> comprehensive</w:t>
      </w:r>
      <w:r>
        <w:rPr>
          <w:w w:val="105"/>
        </w:rPr>
        <w:t> approach</w:t>
      </w:r>
      <w:r>
        <w:rPr>
          <w:w w:val="105"/>
        </w:rPr>
        <w:t> based</w:t>
      </w:r>
      <w:r>
        <w:rPr>
          <w:w w:val="105"/>
        </w:rPr>
        <w:t> on</w:t>
      </w:r>
      <w:r>
        <w:rPr>
          <w:w w:val="105"/>
        </w:rPr>
        <w:t> the</w:t>
      </w:r>
      <w:r>
        <w:rPr>
          <w:w w:val="105"/>
        </w:rPr>
        <w:t> effective</w:t>
      </w:r>
      <w:r>
        <w:rPr>
          <w:w w:val="105"/>
        </w:rPr>
        <w:t> use</w:t>
      </w:r>
      <w:r>
        <w:rPr>
          <w:w w:val="105"/>
        </w:rPr>
        <w:t> of appropriate</w:t>
      </w:r>
      <w:r>
        <w:rPr>
          <w:w w:val="105"/>
        </w:rPr>
        <w:t> information</w:t>
      </w:r>
      <w:r>
        <w:rPr>
          <w:w w:val="105"/>
        </w:rPr>
        <w:t> and</w:t>
      </w:r>
      <w:r>
        <w:rPr>
          <w:w w:val="105"/>
        </w:rPr>
        <w:t> analytical</w:t>
      </w:r>
      <w:r>
        <w:rPr>
          <w:w w:val="105"/>
        </w:rPr>
        <w:t> support,</w:t>
      </w:r>
      <w:r>
        <w:rPr>
          <w:w w:val="105"/>
        </w:rPr>
        <w:t> logic</w:t>
      </w:r>
      <w:r>
        <w:rPr>
          <w:w w:val="105"/>
        </w:rPr>
        <w:t> and</w:t>
      </w:r>
      <w:r>
        <w:rPr>
          <w:w w:val="105"/>
        </w:rPr>
        <w:t> modeling</w:t>
      </w:r>
      <w:r>
        <w:rPr>
          <w:w w:val="105"/>
        </w:rPr>
        <w:t> to</w:t>
      </w:r>
      <w:r>
        <w:rPr>
          <w:w w:val="105"/>
        </w:rPr>
        <w:t> involve</w:t>
      </w:r>
      <w:r>
        <w:rPr>
          <w:w w:val="105"/>
        </w:rPr>
        <w:t> the modern mathematical apparatus is extremely important.</w:t>
      </w:r>
    </w:p>
    <w:p>
      <w:pPr>
        <w:tabs>
          <w:tab w:pos="4731" w:val="left" w:leader="none"/>
        </w:tabs>
        <w:spacing w:line="242" w:lineRule="auto" w:before="0"/>
        <w:ind w:left="197" w:right="156" w:firstLine="501"/>
        <w:jc w:val="both"/>
        <w:rPr>
          <w:sz w:val="19"/>
        </w:rPr>
      </w:pPr>
      <w:r>
        <w:rPr/>
        <w:drawing>
          <wp:anchor distT="0" distB="0" distL="0" distR="0" allowOverlap="1" layoutInCell="1" locked="0" behindDoc="1" simplePos="0" relativeHeight="483351040">
            <wp:simplePos x="0" y="0"/>
            <wp:positionH relativeFrom="page">
              <wp:posOffset>2891027</wp:posOffset>
            </wp:positionH>
            <wp:positionV relativeFrom="paragraph">
              <wp:posOffset>443309</wp:posOffset>
            </wp:positionV>
            <wp:extent cx="377951" cy="114300"/>
            <wp:effectExtent l="0" t="0" r="0" b="0"/>
            <wp:wrapNone/>
            <wp:docPr id="386" name="Image 386"/>
            <wp:cNvGraphicFramePr>
              <a:graphicFrameLocks/>
            </wp:cNvGraphicFramePr>
            <a:graphic>
              <a:graphicData uri="http://schemas.openxmlformats.org/drawingml/2006/picture">
                <pic:pic>
                  <pic:nvPicPr>
                    <pic:cNvPr id="386" name="Image 386"/>
                    <pic:cNvPicPr/>
                  </pic:nvPicPr>
                  <pic:blipFill>
                    <a:blip r:embed="rId211" cstate="print"/>
                    <a:stretch>
                      <a:fillRect/>
                    </a:stretch>
                  </pic:blipFill>
                  <pic:spPr>
                    <a:xfrm>
                      <a:off x="0" y="0"/>
                      <a:ext cx="377951" cy="114300"/>
                    </a:xfrm>
                    <a:prstGeom prst="rect">
                      <a:avLst/>
                    </a:prstGeom>
                  </pic:spPr>
                </pic:pic>
              </a:graphicData>
            </a:graphic>
          </wp:anchor>
        </w:drawing>
      </w:r>
      <w:r>
        <w:rPr/>
        <w:drawing>
          <wp:anchor distT="0" distB="0" distL="0" distR="0" allowOverlap="1" layoutInCell="1" locked="0" behindDoc="0" simplePos="0" relativeHeight="15780864">
            <wp:simplePos x="0" y="0"/>
            <wp:positionH relativeFrom="page">
              <wp:posOffset>3511296</wp:posOffset>
            </wp:positionH>
            <wp:positionV relativeFrom="paragraph">
              <wp:posOffset>443309</wp:posOffset>
            </wp:positionV>
            <wp:extent cx="918972" cy="88392"/>
            <wp:effectExtent l="0" t="0" r="0" b="0"/>
            <wp:wrapNone/>
            <wp:docPr id="387" name="Image 387"/>
            <wp:cNvGraphicFramePr>
              <a:graphicFrameLocks/>
            </wp:cNvGraphicFramePr>
            <a:graphic>
              <a:graphicData uri="http://schemas.openxmlformats.org/drawingml/2006/picture">
                <pic:pic>
                  <pic:nvPicPr>
                    <pic:cNvPr id="387" name="Image 387"/>
                    <pic:cNvPicPr/>
                  </pic:nvPicPr>
                  <pic:blipFill>
                    <a:blip r:embed="rId212" cstate="print"/>
                    <a:stretch>
                      <a:fillRect/>
                    </a:stretch>
                  </pic:blipFill>
                  <pic:spPr>
                    <a:xfrm>
                      <a:off x="0" y="0"/>
                      <a:ext cx="918972" cy="88392"/>
                    </a:xfrm>
                    <a:prstGeom prst="rect">
                      <a:avLst/>
                    </a:prstGeom>
                  </pic:spPr>
                </pic:pic>
              </a:graphicData>
            </a:graphic>
          </wp:anchor>
        </w:drawing>
      </w:r>
      <w:r>
        <w:rPr/>
        <w:drawing>
          <wp:anchor distT="0" distB="0" distL="0" distR="0" allowOverlap="1" layoutInCell="1" locked="0" behindDoc="0" simplePos="0" relativeHeight="15781376">
            <wp:simplePos x="0" y="0"/>
            <wp:positionH relativeFrom="page">
              <wp:posOffset>4497323</wp:posOffset>
            </wp:positionH>
            <wp:positionV relativeFrom="paragraph">
              <wp:posOffset>443309</wp:posOffset>
            </wp:positionV>
            <wp:extent cx="364236" cy="114300"/>
            <wp:effectExtent l="0" t="0" r="0" b="0"/>
            <wp:wrapNone/>
            <wp:docPr id="388" name="Image 388"/>
            <wp:cNvGraphicFramePr>
              <a:graphicFrameLocks/>
            </wp:cNvGraphicFramePr>
            <a:graphic>
              <a:graphicData uri="http://schemas.openxmlformats.org/drawingml/2006/picture">
                <pic:pic>
                  <pic:nvPicPr>
                    <pic:cNvPr id="388" name="Image 388"/>
                    <pic:cNvPicPr/>
                  </pic:nvPicPr>
                  <pic:blipFill>
                    <a:blip r:embed="rId213" cstate="print"/>
                    <a:stretch>
                      <a:fillRect/>
                    </a:stretch>
                  </pic:blipFill>
                  <pic:spPr>
                    <a:xfrm>
                      <a:off x="0" y="0"/>
                      <a:ext cx="364236" cy="114300"/>
                    </a:xfrm>
                    <a:prstGeom prst="rect">
                      <a:avLst/>
                    </a:prstGeom>
                  </pic:spPr>
                </pic:pic>
              </a:graphicData>
            </a:graphic>
          </wp:anchor>
        </w:drawing>
      </w:r>
      <w:r>
        <w:rPr>
          <w:i/>
          <w:w w:val="105"/>
          <w:sz w:val="19"/>
        </w:rPr>
        <w:t>The</w:t>
      </w:r>
      <w:r>
        <w:rPr>
          <w:i/>
          <w:spacing w:val="-5"/>
          <w:w w:val="105"/>
          <w:sz w:val="19"/>
        </w:rPr>
        <w:t> </w:t>
      </w:r>
      <w:r>
        <w:rPr>
          <w:i/>
          <w:w w:val="105"/>
          <w:sz w:val="19"/>
        </w:rPr>
        <w:t>general</w:t>
      </w:r>
      <w:r>
        <w:rPr>
          <w:i/>
          <w:spacing w:val="-11"/>
          <w:w w:val="105"/>
          <w:sz w:val="19"/>
        </w:rPr>
        <w:t> </w:t>
      </w:r>
      <w:r>
        <w:rPr>
          <w:i/>
          <w:w w:val="105"/>
          <w:sz w:val="19"/>
        </w:rPr>
        <w:t>statement</w:t>
      </w:r>
      <w:r>
        <w:rPr>
          <w:i/>
          <w:spacing w:val="-5"/>
          <w:w w:val="105"/>
          <w:sz w:val="19"/>
        </w:rPr>
        <w:t> </w:t>
      </w:r>
      <w:r>
        <w:rPr>
          <w:i/>
          <w:w w:val="105"/>
          <w:sz w:val="19"/>
        </w:rPr>
        <w:t>of</w:t>
      </w:r>
      <w:r>
        <w:rPr>
          <w:i/>
          <w:spacing w:val="-7"/>
          <w:w w:val="105"/>
          <w:sz w:val="19"/>
        </w:rPr>
        <w:t> </w:t>
      </w:r>
      <w:r>
        <w:rPr>
          <w:i/>
          <w:w w:val="105"/>
          <w:sz w:val="19"/>
        </w:rPr>
        <w:t>the</w:t>
      </w:r>
      <w:r>
        <w:rPr>
          <w:i/>
          <w:spacing w:val="-9"/>
          <w:w w:val="105"/>
          <w:sz w:val="19"/>
        </w:rPr>
        <w:t> </w:t>
      </w:r>
      <w:r>
        <w:rPr>
          <w:i/>
          <w:w w:val="105"/>
          <w:sz w:val="19"/>
        </w:rPr>
        <w:t>problem</w:t>
      </w:r>
      <w:r>
        <w:rPr>
          <w:i/>
          <w:spacing w:val="-6"/>
          <w:w w:val="105"/>
          <w:sz w:val="19"/>
        </w:rPr>
        <w:t> </w:t>
      </w:r>
      <w:r>
        <w:rPr>
          <w:i/>
          <w:w w:val="105"/>
          <w:sz w:val="19"/>
        </w:rPr>
        <w:t>(task)</w:t>
      </w:r>
      <w:r>
        <w:rPr>
          <w:i/>
          <w:spacing w:val="-8"/>
          <w:w w:val="105"/>
          <w:sz w:val="19"/>
        </w:rPr>
        <w:t> </w:t>
      </w:r>
      <w:r>
        <w:rPr>
          <w:i/>
          <w:w w:val="105"/>
          <w:sz w:val="19"/>
        </w:rPr>
        <w:t>can</w:t>
      </w:r>
      <w:r>
        <w:rPr>
          <w:i/>
          <w:spacing w:val="-6"/>
          <w:w w:val="105"/>
          <w:sz w:val="19"/>
        </w:rPr>
        <w:t> </w:t>
      </w:r>
      <w:r>
        <w:rPr>
          <w:i/>
          <w:w w:val="105"/>
          <w:sz w:val="19"/>
        </w:rPr>
        <w:t>be</w:t>
      </w:r>
      <w:r>
        <w:rPr>
          <w:i/>
          <w:spacing w:val="-7"/>
          <w:w w:val="105"/>
          <w:sz w:val="19"/>
        </w:rPr>
        <w:t> </w:t>
      </w:r>
      <w:r>
        <w:rPr>
          <w:i/>
          <w:w w:val="105"/>
          <w:sz w:val="19"/>
        </w:rPr>
        <w:t>presented</w:t>
      </w:r>
      <w:r>
        <w:rPr>
          <w:i/>
          <w:spacing w:val="-8"/>
          <w:w w:val="105"/>
          <w:sz w:val="19"/>
        </w:rPr>
        <w:t> </w:t>
      </w:r>
      <w:r>
        <w:rPr>
          <w:i/>
          <w:w w:val="105"/>
          <w:sz w:val="19"/>
        </w:rPr>
        <w:t>as</w:t>
      </w:r>
      <w:r>
        <w:rPr>
          <w:i/>
          <w:spacing w:val="-10"/>
          <w:w w:val="105"/>
          <w:sz w:val="19"/>
        </w:rPr>
        <w:t> </w:t>
      </w:r>
      <w:r>
        <w:rPr>
          <w:i/>
          <w:w w:val="105"/>
          <w:sz w:val="19"/>
        </w:rPr>
        <w:t>follows.</w:t>
      </w:r>
      <w:r>
        <w:rPr>
          <w:i/>
          <w:spacing w:val="-4"/>
          <w:w w:val="105"/>
          <w:sz w:val="19"/>
        </w:rPr>
        <w:t> </w:t>
      </w:r>
      <w:r>
        <w:rPr>
          <w:w w:val="105"/>
          <w:sz w:val="19"/>
        </w:rPr>
        <w:t>Let</w:t>
      </w:r>
      <w:r>
        <w:rPr>
          <w:spacing w:val="-7"/>
          <w:w w:val="105"/>
          <w:sz w:val="19"/>
        </w:rPr>
        <w:t> </w:t>
      </w:r>
      <w:r>
        <w:rPr>
          <w:w w:val="105"/>
          <w:sz w:val="19"/>
        </w:rPr>
        <w:t>a</w:t>
      </w:r>
      <w:r>
        <w:rPr>
          <w:spacing w:val="-9"/>
          <w:w w:val="105"/>
          <w:sz w:val="19"/>
        </w:rPr>
        <w:t> </w:t>
      </w:r>
      <w:r>
        <w:rPr>
          <w:w w:val="105"/>
          <w:sz w:val="19"/>
        </w:rPr>
        <w:t>set of quantitative</w:t>
      </w:r>
      <w:r>
        <w:rPr>
          <w:w w:val="105"/>
          <w:sz w:val="19"/>
        </w:rPr>
        <w:t> and</w:t>
      </w:r>
      <w:r>
        <w:rPr>
          <w:w w:val="105"/>
          <w:sz w:val="19"/>
        </w:rPr>
        <w:t> qualitative</w:t>
      </w:r>
      <w:r>
        <w:rPr>
          <w:w w:val="105"/>
          <w:sz w:val="19"/>
        </w:rPr>
        <w:t> indicators</w:t>
      </w:r>
      <w:r>
        <w:rPr>
          <w:w w:val="105"/>
          <w:sz w:val="19"/>
        </w:rPr>
        <w:t> of</w:t>
      </w:r>
      <w:r>
        <w:rPr>
          <w:w w:val="105"/>
          <w:sz w:val="19"/>
        </w:rPr>
        <w:t> its</w:t>
      </w:r>
      <w:r>
        <w:rPr>
          <w:w w:val="105"/>
          <w:sz w:val="19"/>
        </w:rPr>
        <w:t> functioning</w:t>
      </w:r>
      <w:r>
        <w:rPr>
          <w:w w:val="105"/>
          <w:sz w:val="19"/>
        </w:rPr>
        <w:t> be</w:t>
      </w:r>
      <w:r>
        <w:rPr>
          <w:w w:val="105"/>
          <w:sz w:val="19"/>
        </w:rPr>
        <w:t> known</w:t>
      </w:r>
      <w:r>
        <w:rPr>
          <w:w w:val="105"/>
          <w:sz w:val="19"/>
        </w:rPr>
        <w:t> for</w:t>
      </w:r>
      <w:r>
        <w:rPr>
          <w:w w:val="105"/>
          <w:sz w:val="19"/>
        </w:rPr>
        <w:t> a</w:t>
      </w:r>
      <w:r>
        <w:rPr>
          <w:w w:val="105"/>
          <w:sz w:val="19"/>
        </w:rPr>
        <w:t> certain subject of economic management, as well as the history of these indicators for certain periods</w:t>
      </w:r>
      <w:r>
        <w:rPr>
          <w:spacing w:val="40"/>
          <w:w w:val="105"/>
          <w:sz w:val="19"/>
        </w:rPr>
        <w:t> </w:t>
      </w:r>
      <w:r>
        <w:rPr>
          <w:w w:val="105"/>
          <w:sz w:val="19"/>
        </w:rPr>
        <w:t>of</w:t>
      </w:r>
      <w:r>
        <w:rPr>
          <w:spacing w:val="40"/>
          <w:w w:val="105"/>
          <w:sz w:val="19"/>
        </w:rPr>
        <w:t> </w:t>
      </w:r>
      <w:r>
        <w:rPr>
          <w:w w:val="105"/>
          <w:sz w:val="19"/>
        </w:rPr>
        <w:t>time</w:t>
      </w:r>
      <w:r>
        <w:rPr>
          <w:spacing w:val="40"/>
          <w:w w:val="105"/>
          <w:sz w:val="19"/>
        </w:rPr>
        <w:t> </w:t>
      </w:r>
      <w:r>
        <w:rPr>
          <w:w w:val="105"/>
          <w:sz w:val="19"/>
        </w:rPr>
        <w:t>is</w:t>
      </w:r>
      <w:r>
        <w:rPr>
          <w:spacing w:val="40"/>
          <w:w w:val="105"/>
          <w:sz w:val="19"/>
        </w:rPr>
        <w:t> </w:t>
      </w:r>
      <w:r>
        <w:rPr>
          <w:w w:val="105"/>
          <w:sz w:val="19"/>
        </w:rPr>
        <w:t>known. </w:t>
      </w:r>
      <w:r>
        <w:rPr>
          <w:spacing w:val="12"/>
          <w:sz w:val="19"/>
        </w:rPr>
        <w:drawing>
          <wp:inline distT="0" distB="0" distL="0" distR="0">
            <wp:extent cx="284988" cy="88392"/>
            <wp:effectExtent l="0" t="0" r="0" b="0"/>
            <wp:docPr id="389" name="Image 389"/>
            <wp:cNvGraphicFramePr>
              <a:graphicFrameLocks/>
            </wp:cNvGraphicFramePr>
            <a:graphic>
              <a:graphicData uri="http://schemas.openxmlformats.org/drawingml/2006/picture">
                <pic:pic>
                  <pic:nvPicPr>
                    <pic:cNvPr id="389" name="Image 389"/>
                    <pic:cNvPicPr/>
                  </pic:nvPicPr>
                  <pic:blipFill>
                    <a:blip r:embed="rId214" cstate="print"/>
                    <a:stretch>
                      <a:fillRect/>
                    </a:stretch>
                  </pic:blipFill>
                  <pic:spPr>
                    <a:xfrm>
                      <a:off x="0" y="0"/>
                      <a:ext cx="284988" cy="88392"/>
                    </a:xfrm>
                    <a:prstGeom prst="rect">
                      <a:avLst/>
                    </a:prstGeom>
                  </pic:spPr>
                </pic:pic>
              </a:graphicData>
            </a:graphic>
          </wp:inline>
        </w:drawing>
      </w:r>
      <w:r>
        <w:rPr>
          <w:spacing w:val="12"/>
          <w:sz w:val="19"/>
        </w:rPr>
      </w:r>
      <w:r>
        <w:rPr>
          <w:spacing w:val="40"/>
          <w:sz w:val="19"/>
        </w:rPr>
        <w:t> </w:t>
      </w:r>
      <w:r>
        <w:rPr>
          <w:spacing w:val="-14"/>
          <w:sz w:val="19"/>
        </w:rPr>
        <w:drawing>
          <wp:inline distT="0" distB="0" distL="0" distR="0">
            <wp:extent cx="73152" cy="88392"/>
            <wp:effectExtent l="0" t="0" r="0" b="0"/>
            <wp:docPr id="390" name="Image 390"/>
            <wp:cNvGraphicFramePr>
              <a:graphicFrameLocks/>
            </wp:cNvGraphicFramePr>
            <a:graphic>
              <a:graphicData uri="http://schemas.openxmlformats.org/drawingml/2006/picture">
                <pic:pic>
                  <pic:nvPicPr>
                    <pic:cNvPr id="390" name="Image 390"/>
                    <pic:cNvPicPr/>
                  </pic:nvPicPr>
                  <pic:blipFill>
                    <a:blip r:embed="rId215" cstate="print"/>
                    <a:stretch>
                      <a:fillRect/>
                    </a:stretch>
                  </pic:blipFill>
                  <pic:spPr>
                    <a:xfrm>
                      <a:off x="0" y="0"/>
                      <a:ext cx="73152" cy="88392"/>
                    </a:xfrm>
                    <a:prstGeom prst="rect">
                      <a:avLst/>
                    </a:prstGeom>
                  </pic:spPr>
                </pic:pic>
              </a:graphicData>
            </a:graphic>
          </wp:inline>
        </w:drawing>
      </w:r>
      <w:r>
        <w:rPr>
          <w:spacing w:val="-14"/>
          <w:sz w:val="19"/>
        </w:rPr>
      </w:r>
      <w:r>
        <w:rPr>
          <w:spacing w:val="40"/>
          <w:sz w:val="19"/>
        </w:rPr>
        <w:t> </w:t>
      </w:r>
      <w:r>
        <w:rPr>
          <w:spacing w:val="5"/>
          <w:sz w:val="19"/>
        </w:rPr>
        <w:drawing>
          <wp:inline distT="0" distB="0" distL="0" distR="0">
            <wp:extent cx="51816" cy="59436"/>
            <wp:effectExtent l="0" t="0" r="0" b="0"/>
            <wp:docPr id="391" name="Image 391"/>
            <wp:cNvGraphicFramePr>
              <a:graphicFrameLocks/>
            </wp:cNvGraphicFramePr>
            <a:graphic>
              <a:graphicData uri="http://schemas.openxmlformats.org/drawingml/2006/picture">
                <pic:pic>
                  <pic:nvPicPr>
                    <pic:cNvPr id="391" name="Image 391"/>
                    <pic:cNvPicPr/>
                  </pic:nvPicPr>
                  <pic:blipFill>
                    <a:blip r:embed="rId216" cstate="print"/>
                    <a:stretch>
                      <a:fillRect/>
                    </a:stretch>
                  </pic:blipFill>
                  <pic:spPr>
                    <a:xfrm>
                      <a:off x="0" y="0"/>
                      <a:ext cx="51816" cy="59436"/>
                    </a:xfrm>
                    <a:prstGeom prst="rect">
                      <a:avLst/>
                    </a:prstGeom>
                  </pic:spPr>
                </pic:pic>
              </a:graphicData>
            </a:graphic>
          </wp:inline>
        </w:drawing>
      </w:r>
      <w:r>
        <w:rPr>
          <w:spacing w:val="5"/>
          <w:sz w:val="19"/>
        </w:rPr>
      </w:r>
      <w:r>
        <w:rPr>
          <w:spacing w:val="40"/>
          <w:sz w:val="19"/>
        </w:rPr>
        <w:t> </w:t>
      </w:r>
      <w:r>
        <w:rPr>
          <w:spacing w:val="-17"/>
          <w:sz w:val="19"/>
        </w:rPr>
        <w:drawing>
          <wp:inline distT="0" distB="0" distL="0" distR="0">
            <wp:extent cx="199644" cy="88392"/>
            <wp:effectExtent l="0" t="0" r="0" b="0"/>
            <wp:docPr id="392" name="Image 392"/>
            <wp:cNvGraphicFramePr>
              <a:graphicFrameLocks/>
            </wp:cNvGraphicFramePr>
            <a:graphic>
              <a:graphicData uri="http://schemas.openxmlformats.org/drawingml/2006/picture">
                <pic:pic>
                  <pic:nvPicPr>
                    <pic:cNvPr id="392" name="Image 392"/>
                    <pic:cNvPicPr/>
                  </pic:nvPicPr>
                  <pic:blipFill>
                    <a:blip r:embed="rId217" cstate="print"/>
                    <a:stretch>
                      <a:fillRect/>
                    </a:stretch>
                  </pic:blipFill>
                  <pic:spPr>
                    <a:xfrm>
                      <a:off x="0" y="0"/>
                      <a:ext cx="199644" cy="88392"/>
                    </a:xfrm>
                    <a:prstGeom prst="rect">
                      <a:avLst/>
                    </a:prstGeom>
                  </pic:spPr>
                </pic:pic>
              </a:graphicData>
            </a:graphic>
          </wp:inline>
        </w:drawing>
      </w:r>
      <w:r>
        <w:rPr>
          <w:spacing w:val="-17"/>
          <w:sz w:val="19"/>
        </w:rPr>
      </w:r>
      <w:r>
        <w:rPr>
          <w:spacing w:val="40"/>
          <w:sz w:val="19"/>
        </w:rPr>
        <w:t> </w:t>
      </w:r>
      <w:r>
        <w:rPr>
          <w:spacing w:val="4"/>
          <w:sz w:val="19"/>
        </w:rPr>
        <w:drawing>
          <wp:inline distT="0" distB="0" distL="0" distR="0">
            <wp:extent cx="91440" cy="76200"/>
            <wp:effectExtent l="0" t="0" r="0" b="0"/>
            <wp:docPr id="393" name="Image 393"/>
            <wp:cNvGraphicFramePr>
              <a:graphicFrameLocks/>
            </wp:cNvGraphicFramePr>
            <a:graphic>
              <a:graphicData uri="http://schemas.openxmlformats.org/drawingml/2006/picture">
                <pic:pic>
                  <pic:nvPicPr>
                    <pic:cNvPr id="393" name="Image 393"/>
                    <pic:cNvPicPr/>
                  </pic:nvPicPr>
                  <pic:blipFill>
                    <a:blip r:embed="rId218" cstate="print"/>
                    <a:stretch>
                      <a:fillRect/>
                    </a:stretch>
                  </pic:blipFill>
                  <pic:spPr>
                    <a:xfrm>
                      <a:off x="0" y="0"/>
                      <a:ext cx="91440" cy="76200"/>
                    </a:xfrm>
                    <a:prstGeom prst="rect">
                      <a:avLst/>
                    </a:prstGeom>
                  </pic:spPr>
                </pic:pic>
              </a:graphicData>
            </a:graphic>
          </wp:inline>
        </w:drawing>
      </w:r>
      <w:r>
        <w:rPr>
          <w:spacing w:val="4"/>
          <w:sz w:val="19"/>
        </w:rPr>
      </w:r>
      <w:r>
        <w:rPr>
          <w:sz w:val="19"/>
        </w:rPr>
        <w:tab/>
      </w:r>
      <w:r>
        <w:rPr>
          <w:spacing w:val="4"/>
          <w:sz w:val="19"/>
        </w:rPr>
        <w:drawing>
          <wp:inline distT="0" distB="0" distL="0" distR="0">
            <wp:extent cx="111252" cy="59436"/>
            <wp:effectExtent l="0" t="0" r="0" b="0"/>
            <wp:docPr id="394" name="Image 394"/>
            <wp:cNvGraphicFramePr>
              <a:graphicFrameLocks/>
            </wp:cNvGraphicFramePr>
            <a:graphic>
              <a:graphicData uri="http://schemas.openxmlformats.org/drawingml/2006/picture">
                <pic:pic>
                  <pic:nvPicPr>
                    <pic:cNvPr id="394" name="Image 394"/>
                    <pic:cNvPicPr/>
                  </pic:nvPicPr>
                  <pic:blipFill>
                    <a:blip r:embed="rId219" cstate="print"/>
                    <a:stretch>
                      <a:fillRect/>
                    </a:stretch>
                  </pic:blipFill>
                  <pic:spPr>
                    <a:xfrm>
                      <a:off x="0" y="0"/>
                      <a:ext cx="111252" cy="59436"/>
                    </a:xfrm>
                    <a:prstGeom prst="rect">
                      <a:avLst/>
                    </a:prstGeom>
                  </pic:spPr>
                </pic:pic>
              </a:graphicData>
            </a:graphic>
          </wp:inline>
        </w:drawing>
      </w:r>
      <w:r>
        <w:rPr>
          <w:spacing w:val="4"/>
          <w:sz w:val="19"/>
        </w:rPr>
      </w:r>
    </w:p>
    <w:p>
      <w:pPr>
        <w:pStyle w:val="BodyText"/>
        <w:spacing w:line="217" w:lineRule="exact"/>
        <w:jc w:val="both"/>
      </w:pPr>
      <w:r>
        <w:rPr/>
        <w:t>economic</w:t>
      </w:r>
      <w:r>
        <w:rPr>
          <w:spacing w:val="22"/>
        </w:rPr>
        <w:t> </w:t>
      </w:r>
      <w:r>
        <w:rPr/>
        <w:t>security</w:t>
      </w:r>
      <w:r>
        <w:rPr>
          <w:spacing w:val="18"/>
        </w:rPr>
        <w:t> </w:t>
      </w:r>
      <w:r>
        <w:rPr>
          <w:spacing w:val="-2"/>
        </w:rPr>
        <w:t>level.</w:t>
      </w:r>
    </w:p>
    <w:p>
      <w:pPr>
        <w:pStyle w:val="BodyText"/>
        <w:ind w:right="157" w:firstLine="501"/>
        <w:jc w:val="both"/>
      </w:pPr>
      <w:r>
        <w:rPr>
          <w:w w:val="105"/>
        </w:rPr>
        <w:t>We</w:t>
      </w:r>
      <w:r>
        <w:rPr>
          <w:w w:val="105"/>
        </w:rPr>
        <w:t> formulate</w:t>
      </w:r>
      <w:r>
        <w:rPr>
          <w:w w:val="105"/>
        </w:rPr>
        <w:t> the</w:t>
      </w:r>
      <w:r>
        <w:rPr>
          <w:w w:val="105"/>
        </w:rPr>
        <w:t> statement</w:t>
      </w:r>
      <w:r>
        <w:rPr>
          <w:w w:val="105"/>
        </w:rPr>
        <w:t> of</w:t>
      </w:r>
      <w:r>
        <w:rPr>
          <w:w w:val="105"/>
        </w:rPr>
        <w:t> the</w:t>
      </w:r>
      <w:r>
        <w:rPr>
          <w:w w:val="105"/>
        </w:rPr>
        <w:t> evaluation</w:t>
      </w:r>
      <w:r>
        <w:rPr>
          <w:w w:val="105"/>
        </w:rPr>
        <w:t> problem</w:t>
      </w:r>
      <w:r>
        <w:rPr>
          <w:w w:val="105"/>
        </w:rPr>
        <w:t> as</w:t>
      </w:r>
      <w:r>
        <w:rPr>
          <w:w w:val="105"/>
        </w:rPr>
        <w:t> follows.</w:t>
      </w:r>
      <w:r>
        <w:rPr>
          <w:spacing w:val="-1"/>
          <w:w w:val="105"/>
        </w:rPr>
        <w:t> </w:t>
      </w:r>
      <w:r>
        <w:rPr>
          <w:w w:val="105"/>
        </w:rPr>
        <w:t>Suppose</w:t>
      </w:r>
      <w:r>
        <w:rPr>
          <w:w w:val="105"/>
        </w:rPr>
        <w:t> we have</w:t>
      </w:r>
      <w:r>
        <w:rPr>
          <w:spacing w:val="34"/>
          <w:w w:val="105"/>
        </w:rPr>
        <w:t> </w:t>
      </w:r>
      <w:r>
        <w:rPr>
          <w:w w:val="105"/>
        </w:rPr>
        <w:t>at</w:t>
      </w:r>
      <w:r>
        <w:rPr>
          <w:spacing w:val="34"/>
          <w:w w:val="105"/>
        </w:rPr>
        <w:t> </w:t>
      </w:r>
      <w:r>
        <w:rPr>
          <w:w w:val="105"/>
        </w:rPr>
        <w:t>the</w:t>
      </w:r>
      <w:r>
        <w:rPr>
          <w:spacing w:val="37"/>
          <w:w w:val="105"/>
        </w:rPr>
        <w:t> </w:t>
      </w:r>
      <w:r>
        <w:rPr>
          <w:w w:val="105"/>
        </w:rPr>
        <w:t>entrance</w:t>
      </w:r>
      <w:r>
        <w:rPr>
          <w:spacing w:val="34"/>
          <w:w w:val="105"/>
        </w:rPr>
        <w:t> </w:t>
      </w:r>
      <w:r>
        <w:rPr>
          <w:w w:val="105"/>
        </w:rPr>
        <w:t>some</w:t>
      </w:r>
      <w:r>
        <w:rPr>
          <w:spacing w:val="33"/>
          <w:w w:val="105"/>
        </w:rPr>
        <w:t> </w:t>
      </w:r>
      <w:r>
        <w:rPr>
          <w:w w:val="105"/>
        </w:rPr>
        <w:t>object</w:t>
      </w:r>
      <w:r>
        <w:rPr>
          <w:spacing w:val="32"/>
          <w:w w:val="105"/>
        </w:rPr>
        <w:t> </w:t>
      </w:r>
      <w:r>
        <w:rPr>
          <w:w w:val="105"/>
        </w:rPr>
        <w:t>of</w:t>
      </w:r>
      <w:r>
        <w:rPr>
          <w:spacing w:val="31"/>
          <w:w w:val="105"/>
        </w:rPr>
        <w:t> </w:t>
      </w:r>
      <w:r>
        <w:rPr>
          <w:w w:val="105"/>
        </w:rPr>
        <w:t>study,</w:t>
      </w:r>
      <w:r>
        <w:rPr>
          <w:spacing w:val="32"/>
          <w:w w:val="105"/>
        </w:rPr>
        <w:t> </w:t>
      </w:r>
      <w:r>
        <w:rPr>
          <w:w w:val="105"/>
        </w:rPr>
        <w:t>which</w:t>
      </w:r>
      <w:r>
        <w:rPr>
          <w:spacing w:val="34"/>
          <w:w w:val="105"/>
        </w:rPr>
        <w:t> </w:t>
      </w:r>
      <w:r>
        <w:rPr>
          <w:w w:val="105"/>
        </w:rPr>
        <w:t>is</w:t>
      </w:r>
      <w:r>
        <w:rPr>
          <w:spacing w:val="35"/>
          <w:w w:val="105"/>
        </w:rPr>
        <w:t> </w:t>
      </w:r>
      <w:r>
        <w:rPr>
          <w:w w:val="105"/>
        </w:rPr>
        <w:t>evaluated</w:t>
      </w:r>
      <w:r>
        <w:rPr>
          <w:spacing w:val="36"/>
          <w:w w:val="105"/>
        </w:rPr>
        <w:t> </w:t>
      </w:r>
      <w:r>
        <w:rPr>
          <w:w w:val="105"/>
        </w:rPr>
        <w:t>by</w:t>
      </w:r>
      <w:r>
        <w:rPr>
          <w:spacing w:val="33"/>
          <w:w w:val="105"/>
        </w:rPr>
        <w:t> </w:t>
      </w:r>
      <w:r>
        <w:rPr>
          <w:w w:val="105"/>
        </w:rPr>
        <w:t>many</w:t>
      </w:r>
      <w:r>
        <w:rPr>
          <w:spacing w:val="30"/>
          <w:w w:val="105"/>
        </w:rPr>
        <w:t> </w:t>
      </w:r>
      <w:r>
        <w:rPr>
          <w:spacing w:val="-2"/>
          <w:w w:val="105"/>
        </w:rPr>
        <w:t>indicators</w:t>
      </w:r>
    </w:p>
    <w:p>
      <w:pPr>
        <w:spacing w:before="7"/>
        <w:ind w:left="231" w:right="0" w:firstLine="0"/>
        <w:jc w:val="left"/>
        <w:rPr>
          <w:sz w:val="19"/>
        </w:rPr>
      </w:pPr>
      <w:r>
        <w:rPr>
          <w:i/>
          <w:w w:val="105"/>
          <w:sz w:val="14"/>
        </w:rPr>
        <w:t>K</w:t>
      </w:r>
      <w:r>
        <w:rPr>
          <w:i/>
          <w:spacing w:val="11"/>
          <w:w w:val="105"/>
          <w:sz w:val="14"/>
        </w:rPr>
        <w:t> </w:t>
      </w:r>
      <w:r>
        <w:rPr>
          <w:i/>
          <w:spacing w:val="16"/>
          <w:position w:val="2"/>
          <w:sz w:val="14"/>
        </w:rPr>
        <w:drawing>
          <wp:inline distT="0" distB="0" distL="0" distR="0">
            <wp:extent cx="47244" cy="21336"/>
            <wp:effectExtent l="0" t="0" r="0" b="0"/>
            <wp:docPr id="395" name="Image 395"/>
            <wp:cNvGraphicFramePr>
              <a:graphicFrameLocks/>
            </wp:cNvGraphicFramePr>
            <a:graphic>
              <a:graphicData uri="http://schemas.openxmlformats.org/drawingml/2006/picture">
                <pic:pic>
                  <pic:nvPicPr>
                    <pic:cNvPr id="395" name="Image 395"/>
                    <pic:cNvPicPr/>
                  </pic:nvPicPr>
                  <pic:blipFill>
                    <a:blip r:embed="rId220" cstate="print"/>
                    <a:stretch>
                      <a:fillRect/>
                    </a:stretch>
                  </pic:blipFill>
                  <pic:spPr>
                    <a:xfrm>
                      <a:off x="0" y="0"/>
                      <a:ext cx="47244" cy="21336"/>
                    </a:xfrm>
                    <a:prstGeom prst="rect">
                      <a:avLst/>
                    </a:prstGeom>
                  </pic:spPr>
                </pic:pic>
              </a:graphicData>
            </a:graphic>
          </wp:inline>
        </w:drawing>
      </w:r>
      <w:r>
        <w:rPr>
          <w:i/>
          <w:spacing w:val="16"/>
          <w:position w:val="2"/>
          <w:sz w:val="14"/>
        </w:rPr>
      </w:r>
      <w:r>
        <w:rPr>
          <w:spacing w:val="-15"/>
          <w:sz w:val="14"/>
        </w:rPr>
        <w:t> </w:t>
      </w:r>
      <w:r>
        <w:rPr>
          <w:w w:val="105"/>
          <w:sz w:val="14"/>
        </w:rPr>
        <w:t>(</w:t>
      </w:r>
      <w:r>
        <w:rPr>
          <w:i/>
          <w:w w:val="105"/>
          <w:sz w:val="14"/>
        </w:rPr>
        <w:t>K</w:t>
      </w:r>
      <w:r>
        <w:rPr>
          <w:w w:val="105"/>
          <w:sz w:val="14"/>
          <w:vertAlign w:val="subscript"/>
        </w:rPr>
        <w:t>1</w:t>
      </w:r>
      <w:r>
        <w:rPr>
          <w:w w:val="105"/>
          <w:sz w:val="14"/>
          <w:vertAlign w:val="baseline"/>
        </w:rPr>
        <w:t>,</w:t>
      </w:r>
      <w:r>
        <w:rPr>
          <w:spacing w:val="-13"/>
          <w:w w:val="105"/>
          <w:sz w:val="14"/>
          <w:vertAlign w:val="baseline"/>
        </w:rPr>
        <w:t> </w:t>
      </w:r>
      <w:r>
        <w:rPr>
          <w:i/>
          <w:w w:val="105"/>
          <w:sz w:val="14"/>
          <w:vertAlign w:val="baseline"/>
        </w:rPr>
        <w:t>K</w:t>
      </w:r>
      <w:r>
        <w:rPr>
          <w:w w:val="105"/>
          <w:sz w:val="14"/>
          <w:vertAlign w:val="subscript"/>
        </w:rPr>
        <w:t>2</w:t>
      </w:r>
      <w:r>
        <w:rPr>
          <w:w w:val="105"/>
          <w:sz w:val="14"/>
          <w:vertAlign w:val="baseline"/>
        </w:rPr>
        <w:t>,...,</w:t>
      </w:r>
      <w:r>
        <w:rPr>
          <w:i/>
          <w:w w:val="105"/>
          <w:sz w:val="14"/>
          <w:vertAlign w:val="baseline"/>
        </w:rPr>
        <w:t>K</w:t>
      </w:r>
      <w:r>
        <w:rPr>
          <w:i/>
          <w:w w:val="105"/>
          <w:position w:val="-3"/>
          <w:sz w:val="11"/>
          <w:vertAlign w:val="baseline"/>
        </w:rPr>
        <w:t>m</w:t>
      </w:r>
      <w:r>
        <w:rPr>
          <w:i/>
          <w:spacing w:val="-12"/>
          <w:w w:val="105"/>
          <w:position w:val="-3"/>
          <w:sz w:val="11"/>
          <w:vertAlign w:val="baseline"/>
        </w:rPr>
        <w:t> </w:t>
      </w:r>
      <w:r>
        <w:rPr>
          <w:w w:val="105"/>
          <w:sz w:val="14"/>
          <w:vertAlign w:val="baseline"/>
        </w:rPr>
        <w:t>)</w:t>
      </w:r>
      <w:r>
        <w:rPr>
          <w:spacing w:val="-13"/>
          <w:w w:val="105"/>
          <w:sz w:val="14"/>
          <w:vertAlign w:val="baseline"/>
        </w:rPr>
        <w:t> </w:t>
      </w:r>
      <w:r>
        <w:rPr>
          <w:w w:val="105"/>
          <w:sz w:val="19"/>
          <w:vertAlign w:val="baseline"/>
        </w:rPr>
        <w:t>.</w:t>
      </w:r>
      <w:r>
        <w:rPr>
          <w:spacing w:val="-2"/>
          <w:w w:val="105"/>
          <w:sz w:val="19"/>
          <w:vertAlign w:val="baseline"/>
        </w:rPr>
        <w:t> </w:t>
      </w:r>
      <w:r>
        <w:rPr>
          <w:w w:val="105"/>
          <w:sz w:val="19"/>
          <w:vertAlign w:val="baseline"/>
        </w:rPr>
        <w:t>Indicators</w:t>
      </w:r>
      <w:r>
        <w:rPr>
          <w:spacing w:val="-22"/>
          <w:w w:val="105"/>
          <w:sz w:val="19"/>
          <w:vertAlign w:val="baseline"/>
        </w:rPr>
        <w:t> </w:t>
      </w:r>
      <w:r>
        <w:rPr>
          <w:i/>
          <w:w w:val="105"/>
          <w:sz w:val="14"/>
          <w:vertAlign w:val="baseline"/>
        </w:rPr>
        <w:t>K</w:t>
      </w:r>
      <w:r>
        <w:rPr>
          <w:i/>
          <w:spacing w:val="43"/>
          <w:w w:val="105"/>
          <w:sz w:val="14"/>
          <w:vertAlign w:val="baseline"/>
        </w:rPr>
        <w:t> </w:t>
      </w:r>
      <w:r>
        <w:rPr>
          <w:w w:val="105"/>
          <w:sz w:val="19"/>
          <w:vertAlign w:val="baseline"/>
        </w:rPr>
        <w:t>can</w:t>
      </w:r>
      <w:r>
        <w:rPr>
          <w:spacing w:val="73"/>
          <w:w w:val="105"/>
          <w:sz w:val="19"/>
          <w:vertAlign w:val="baseline"/>
        </w:rPr>
        <w:t> </w:t>
      </w:r>
      <w:r>
        <w:rPr>
          <w:w w:val="105"/>
          <w:sz w:val="19"/>
          <w:vertAlign w:val="baseline"/>
        </w:rPr>
        <w:t>be</w:t>
      </w:r>
      <w:r>
        <w:rPr>
          <w:spacing w:val="71"/>
          <w:w w:val="105"/>
          <w:sz w:val="19"/>
          <w:vertAlign w:val="baseline"/>
        </w:rPr>
        <w:t> </w:t>
      </w:r>
      <w:r>
        <w:rPr>
          <w:w w:val="105"/>
          <w:sz w:val="19"/>
          <w:vertAlign w:val="baseline"/>
        </w:rPr>
        <w:t>a</w:t>
      </w:r>
      <w:r>
        <w:rPr>
          <w:spacing w:val="72"/>
          <w:w w:val="105"/>
          <w:sz w:val="19"/>
          <w:vertAlign w:val="baseline"/>
        </w:rPr>
        <w:t> </w:t>
      </w:r>
      <w:r>
        <w:rPr>
          <w:w w:val="105"/>
          <w:sz w:val="19"/>
          <w:vertAlign w:val="baseline"/>
        </w:rPr>
        <w:t>whole</w:t>
      </w:r>
      <w:r>
        <w:rPr>
          <w:spacing w:val="71"/>
          <w:w w:val="105"/>
          <w:sz w:val="19"/>
          <w:vertAlign w:val="baseline"/>
        </w:rPr>
        <w:t> </w:t>
      </w:r>
      <w:r>
        <w:rPr>
          <w:w w:val="105"/>
          <w:sz w:val="19"/>
          <w:vertAlign w:val="baseline"/>
        </w:rPr>
        <w:t>system</w:t>
      </w:r>
      <w:r>
        <w:rPr>
          <w:spacing w:val="67"/>
          <w:w w:val="105"/>
          <w:sz w:val="19"/>
          <w:vertAlign w:val="baseline"/>
        </w:rPr>
        <w:t> </w:t>
      </w:r>
      <w:r>
        <w:rPr>
          <w:w w:val="105"/>
          <w:sz w:val="19"/>
          <w:vertAlign w:val="baseline"/>
        </w:rPr>
        <w:t>of</w:t>
      </w:r>
      <w:r>
        <w:rPr>
          <w:spacing w:val="70"/>
          <w:w w:val="105"/>
          <w:sz w:val="19"/>
          <w:vertAlign w:val="baseline"/>
        </w:rPr>
        <w:t> </w:t>
      </w:r>
      <w:r>
        <w:rPr>
          <w:w w:val="105"/>
          <w:sz w:val="19"/>
          <w:vertAlign w:val="baseline"/>
        </w:rPr>
        <w:t>criteria</w:t>
      </w:r>
      <w:r>
        <w:rPr>
          <w:spacing w:val="73"/>
          <w:w w:val="105"/>
          <w:sz w:val="19"/>
          <w:vertAlign w:val="baseline"/>
        </w:rPr>
        <w:t> </w:t>
      </w:r>
      <w:r>
        <w:rPr>
          <w:w w:val="105"/>
          <w:sz w:val="19"/>
          <w:vertAlign w:val="baseline"/>
        </w:rPr>
        <w:t>and</w:t>
      </w:r>
      <w:r>
        <w:rPr>
          <w:spacing w:val="75"/>
          <w:w w:val="105"/>
          <w:sz w:val="19"/>
          <w:vertAlign w:val="baseline"/>
        </w:rPr>
        <w:t> </w:t>
      </w:r>
      <w:r>
        <w:rPr>
          <w:w w:val="105"/>
          <w:sz w:val="19"/>
          <w:vertAlign w:val="baseline"/>
        </w:rPr>
        <w:t>models.</w:t>
      </w:r>
      <w:r>
        <w:rPr>
          <w:spacing w:val="6"/>
          <w:w w:val="105"/>
          <w:sz w:val="19"/>
          <w:vertAlign w:val="baseline"/>
        </w:rPr>
        <w:t> </w:t>
      </w:r>
      <w:r>
        <w:rPr>
          <w:spacing w:val="-4"/>
          <w:w w:val="105"/>
          <w:sz w:val="19"/>
          <w:vertAlign w:val="baseline"/>
        </w:rPr>
        <w:t>Each</w:t>
      </w:r>
    </w:p>
    <w:p>
      <w:pPr>
        <w:pStyle w:val="BodyText"/>
        <w:spacing w:before="3"/>
      </w:pPr>
      <w:r>
        <w:rPr>
          <w:w w:val="105"/>
        </w:rPr>
        <w:t>indicator</w:t>
      </w:r>
      <w:r>
        <w:rPr>
          <w:spacing w:val="-3"/>
          <w:w w:val="105"/>
        </w:rPr>
        <w:t> </w:t>
      </w:r>
      <w:r>
        <w:rPr>
          <w:w w:val="105"/>
        </w:rPr>
        <w:t>is</w:t>
      </w:r>
      <w:r>
        <w:rPr>
          <w:spacing w:val="-3"/>
          <w:w w:val="105"/>
        </w:rPr>
        <w:t> </w:t>
      </w:r>
      <w:r>
        <w:rPr>
          <w:w w:val="105"/>
        </w:rPr>
        <w:t>a</w:t>
      </w:r>
      <w:r>
        <w:rPr>
          <w:spacing w:val="-4"/>
          <w:w w:val="105"/>
        </w:rPr>
        <w:t> </w:t>
      </w:r>
      <w:r>
        <w:rPr>
          <w:w w:val="105"/>
        </w:rPr>
        <w:t>quantitative</w:t>
      </w:r>
      <w:r>
        <w:rPr>
          <w:spacing w:val="-4"/>
          <w:w w:val="105"/>
        </w:rPr>
        <w:t> </w:t>
      </w:r>
      <w:r>
        <w:rPr>
          <w:w w:val="105"/>
        </w:rPr>
        <w:t>estimate,</w:t>
      </w:r>
      <w:r>
        <w:rPr>
          <w:spacing w:val="-3"/>
          <w:w w:val="105"/>
        </w:rPr>
        <w:t> </w:t>
      </w:r>
      <w:r>
        <w:rPr>
          <w:w w:val="105"/>
        </w:rPr>
        <w:t>which</w:t>
      </w:r>
      <w:r>
        <w:rPr>
          <w:spacing w:val="-5"/>
          <w:w w:val="105"/>
        </w:rPr>
        <w:t> </w:t>
      </w:r>
      <w:r>
        <w:rPr>
          <w:w w:val="105"/>
        </w:rPr>
        <w:t>can</w:t>
      </w:r>
      <w:r>
        <w:rPr>
          <w:spacing w:val="-3"/>
          <w:w w:val="105"/>
        </w:rPr>
        <w:t> </w:t>
      </w:r>
      <w:r>
        <w:rPr>
          <w:w w:val="105"/>
        </w:rPr>
        <w:t>be</w:t>
      </w:r>
      <w:r>
        <w:rPr>
          <w:spacing w:val="-4"/>
          <w:w w:val="105"/>
        </w:rPr>
        <w:t> </w:t>
      </w:r>
      <w:r>
        <w:rPr>
          <w:w w:val="105"/>
        </w:rPr>
        <w:t>obtained,</w:t>
      </w:r>
      <w:r>
        <w:rPr>
          <w:spacing w:val="-5"/>
          <w:w w:val="105"/>
        </w:rPr>
        <w:t> </w:t>
      </w:r>
      <w:r>
        <w:rPr>
          <w:w w:val="105"/>
        </w:rPr>
        <w:t>for</w:t>
      </w:r>
      <w:r>
        <w:rPr>
          <w:spacing w:val="-3"/>
          <w:w w:val="105"/>
        </w:rPr>
        <w:t> </w:t>
      </w:r>
      <w:r>
        <w:rPr>
          <w:w w:val="105"/>
        </w:rPr>
        <w:t>example,</w:t>
      </w:r>
      <w:r>
        <w:rPr>
          <w:spacing w:val="-3"/>
          <w:w w:val="105"/>
        </w:rPr>
        <w:t> </w:t>
      </w:r>
      <w:r>
        <w:rPr>
          <w:w w:val="105"/>
        </w:rPr>
        <w:t>using</w:t>
      </w:r>
      <w:r>
        <w:rPr>
          <w:spacing w:val="-3"/>
          <w:w w:val="105"/>
        </w:rPr>
        <w:t> </w:t>
      </w:r>
      <w:r>
        <w:rPr>
          <w:w w:val="105"/>
        </w:rPr>
        <w:t>financial reporting models [1].</w:t>
      </w:r>
    </w:p>
    <w:p>
      <w:pPr>
        <w:spacing w:after="0"/>
        <w:sectPr>
          <w:pgSz w:w="8400" w:h="11910"/>
          <w:pgMar w:header="523" w:footer="0" w:top="900" w:bottom="280" w:left="520" w:right="560"/>
        </w:sectPr>
      </w:pPr>
    </w:p>
    <w:p>
      <w:pPr>
        <w:pStyle w:val="BodyText"/>
        <w:spacing w:before="10"/>
        <w:ind w:left="699"/>
        <w:rPr>
          <w:i/>
          <w:sz w:val="14"/>
        </w:rPr>
      </w:pPr>
      <w:r>
        <w:rPr>
          <w:w w:val="105"/>
        </w:rPr>
        <w:t>Based</w:t>
      </w:r>
      <w:r>
        <w:rPr>
          <w:spacing w:val="-11"/>
          <w:w w:val="105"/>
        </w:rPr>
        <w:t> </w:t>
      </w:r>
      <w:r>
        <w:rPr>
          <w:w w:val="105"/>
        </w:rPr>
        <w:t>on</w:t>
      </w:r>
      <w:r>
        <w:rPr>
          <w:spacing w:val="-4"/>
          <w:w w:val="105"/>
        </w:rPr>
        <w:t> </w:t>
      </w:r>
      <w:r>
        <w:rPr>
          <w:w w:val="105"/>
        </w:rPr>
        <w:t>a</w:t>
      </w:r>
      <w:r>
        <w:rPr>
          <w:spacing w:val="-9"/>
          <w:w w:val="105"/>
        </w:rPr>
        <w:t> </w:t>
      </w:r>
      <w:r>
        <w:rPr>
          <w:w w:val="105"/>
        </w:rPr>
        <w:t>set</w:t>
      </w:r>
      <w:r>
        <w:rPr>
          <w:spacing w:val="-5"/>
          <w:w w:val="105"/>
        </w:rPr>
        <w:t> </w:t>
      </w:r>
      <w:r>
        <w:rPr>
          <w:w w:val="105"/>
        </w:rPr>
        <w:t>of</w:t>
      </w:r>
      <w:r>
        <w:rPr>
          <w:spacing w:val="-5"/>
          <w:w w:val="105"/>
        </w:rPr>
        <w:t> </w:t>
      </w:r>
      <w:r>
        <w:rPr>
          <w:w w:val="105"/>
        </w:rPr>
        <w:t>estimates</w:t>
      </w:r>
      <w:r>
        <w:rPr>
          <w:spacing w:val="-19"/>
          <w:w w:val="105"/>
        </w:rPr>
        <w:t> </w:t>
      </w:r>
      <w:r>
        <w:rPr>
          <w:i/>
          <w:spacing w:val="-12"/>
          <w:w w:val="105"/>
          <w:sz w:val="14"/>
        </w:rPr>
        <w:t>K</w:t>
      </w:r>
    </w:p>
    <w:p>
      <w:pPr>
        <w:pStyle w:val="BodyText"/>
        <w:spacing w:before="24"/>
      </w:pPr>
      <w:r>
        <w:rPr>
          <w:w w:val="105"/>
        </w:rPr>
        <w:t>financial</w:t>
      </w:r>
      <w:r>
        <w:rPr>
          <w:spacing w:val="-8"/>
          <w:w w:val="105"/>
        </w:rPr>
        <w:t> </w:t>
      </w:r>
      <w:r>
        <w:rPr>
          <w:w w:val="105"/>
        </w:rPr>
        <w:t>security</w:t>
      </w:r>
      <w:r>
        <w:rPr>
          <w:spacing w:val="-12"/>
          <w:w w:val="105"/>
        </w:rPr>
        <w:t> </w:t>
      </w:r>
      <w:r>
        <w:rPr>
          <w:w w:val="105"/>
        </w:rPr>
        <w:t>of</w:t>
      </w:r>
      <w:r>
        <w:rPr>
          <w:spacing w:val="-8"/>
          <w:w w:val="105"/>
        </w:rPr>
        <w:t> </w:t>
      </w:r>
      <w:r>
        <w:rPr>
          <w:w w:val="105"/>
        </w:rPr>
        <w:t>the</w:t>
      </w:r>
      <w:r>
        <w:rPr>
          <w:spacing w:val="-11"/>
          <w:w w:val="105"/>
        </w:rPr>
        <w:t> </w:t>
      </w:r>
      <w:r>
        <w:rPr>
          <w:spacing w:val="-2"/>
          <w:w w:val="105"/>
        </w:rPr>
        <w:t>object.</w:t>
      </w:r>
    </w:p>
    <w:p>
      <w:pPr>
        <w:spacing w:before="10"/>
        <w:ind w:left="14" w:right="0" w:firstLine="0"/>
        <w:jc w:val="left"/>
        <w:rPr>
          <w:sz w:val="19"/>
        </w:rPr>
      </w:pPr>
      <w:r>
        <w:rPr/>
        <w:br w:type="column"/>
      </w:r>
      <w:r>
        <w:rPr>
          <w:position w:val="2"/>
        </w:rPr>
        <w:drawing>
          <wp:inline distT="0" distB="0" distL="0" distR="0">
            <wp:extent cx="47244" cy="21336"/>
            <wp:effectExtent l="0" t="0" r="0" b="0"/>
            <wp:docPr id="396" name="Image 396"/>
            <wp:cNvGraphicFramePr>
              <a:graphicFrameLocks/>
            </wp:cNvGraphicFramePr>
            <a:graphic>
              <a:graphicData uri="http://schemas.openxmlformats.org/drawingml/2006/picture">
                <pic:pic>
                  <pic:nvPicPr>
                    <pic:cNvPr id="396" name="Image 396"/>
                    <pic:cNvPicPr/>
                  </pic:nvPicPr>
                  <pic:blipFill>
                    <a:blip r:embed="rId221" cstate="print"/>
                    <a:stretch>
                      <a:fillRect/>
                    </a:stretch>
                  </pic:blipFill>
                  <pic:spPr>
                    <a:xfrm>
                      <a:off x="0" y="0"/>
                      <a:ext cx="47244" cy="21336"/>
                    </a:xfrm>
                    <a:prstGeom prst="rect">
                      <a:avLst/>
                    </a:prstGeom>
                  </pic:spPr>
                </pic:pic>
              </a:graphicData>
            </a:graphic>
          </wp:inline>
        </w:drawing>
      </w:r>
      <w:r>
        <w:rPr>
          <w:position w:val="2"/>
        </w:rPr>
      </w:r>
      <w:r>
        <w:rPr>
          <w:spacing w:val="-9"/>
          <w:sz w:val="20"/>
        </w:rPr>
        <w:t> </w:t>
      </w:r>
      <w:r>
        <w:rPr>
          <w:sz w:val="14"/>
        </w:rPr>
        <w:t>(</w:t>
      </w:r>
      <w:r>
        <w:rPr>
          <w:i/>
          <w:sz w:val="14"/>
        </w:rPr>
        <w:t>K</w:t>
      </w:r>
      <w:r>
        <w:rPr>
          <w:position w:val="-2"/>
          <w:sz w:val="11"/>
        </w:rPr>
        <w:t>1</w:t>
      </w:r>
      <w:r>
        <w:rPr>
          <w:sz w:val="14"/>
        </w:rPr>
        <w:t>,</w:t>
      </w:r>
      <w:r>
        <w:rPr>
          <w:spacing w:val="-5"/>
          <w:sz w:val="14"/>
        </w:rPr>
        <w:t> </w:t>
      </w:r>
      <w:r>
        <w:rPr>
          <w:i/>
          <w:sz w:val="14"/>
        </w:rPr>
        <w:t>K</w:t>
      </w:r>
      <w:r>
        <w:rPr>
          <w:position w:val="-2"/>
          <w:sz w:val="11"/>
        </w:rPr>
        <w:t>2</w:t>
      </w:r>
      <w:r>
        <w:rPr>
          <w:spacing w:val="-8"/>
          <w:position w:val="-2"/>
          <w:sz w:val="11"/>
        </w:rPr>
        <w:t> </w:t>
      </w:r>
      <w:r>
        <w:rPr>
          <w:sz w:val="14"/>
        </w:rPr>
        <w:t>,...,</w:t>
      </w:r>
      <w:r>
        <w:rPr>
          <w:i/>
          <w:sz w:val="14"/>
        </w:rPr>
        <w:t>K</w:t>
      </w:r>
      <w:r>
        <w:rPr>
          <w:i/>
          <w:position w:val="-2"/>
          <w:sz w:val="11"/>
        </w:rPr>
        <w:t>m</w:t>
      </w:r>
      <w:r>
        <w:rPr>
          <w:i/>
          <w:spacing w:val="-7"/>
          <w:position w:val="-2"/>
          <w:sz w:val="11"/>
        </w:rPr>
        <w:t> </w:t>
      </w:r>
      <w:r>
        <w:rPr>
          <w:sz w:val="14"/>
        </w:rPr>
        <w:t>)</w:t>
      </w:r>
      <w:r>
        <w:rPr>
          <w:spacing w:val="-1"/>
          <w:sz w:val="14"/>
        </w:rPr>
        <w:t> </w:t>
      </w:r>
      <w:r>
        <w:rPr>
          <w:sz w:val="19"/>
        </w:rPr>
        <w:t>,</w:t>
      </w:r>
      <w:r>
        <w:rPr>
          <w:spacing w:val="14"/>
          <w:sz w:val="19"/>
        </w:rPr>
        <w:t> </w:t>
      </w:r>
      <w:r>
        <w:rPr>
          <w:sz w:val="19"/>
        </w:rPr>
        <w:t>it</w:t>
      </w:r>
      <w:r>
        <w:rPr>
          <w:spacing w:val="17"/>
          <w:sz w:val="19"/>
        </w:rPr>
        <w:t> </w:t>
      </w:r>
      <w:r>
        <w:rPr>
          <w:sz w:val="19"/>
        </w:rPr>
        <w:t>is</w:t>
      </w:r>
      <w:r>
        <w:rPr>
          <w:spacing w:val="18"/>
          <w:sz w:val="19"/>
        </w:rPr>
        <w:t> </w:t>
      </w:r>
      <w:r>
        <w:rPr>
          <w:sz w:val="19"/>
        </w:rPr>
        <w:t>necessary</w:t>
      </w:r>
      <w:r>
        <w:rPr>
          <w:spacing w:val="11"/>
          <w:sz w:val="19"/>
        </w:rPr>
        <w:t> </w:t>
      </w:r>
      <w:r>
        <w:rPr>
          <w:sz w:val="19"/>
        </w:rPr>
        <w:t>to</w:t>
      </w:r>
      <w:r>
        <w:rPr>
          <w:spacing w:val="16"/>
          <w:sz w:val="19"/>
        </w:rPr>
        <w:t> </w:t>
      </w:r>
      <w:r>
        <w:rPr>
          <w:sz w:val="19"/>
        </w:rPr>
        <w:t>establish</w:t>
      </w:r>
      <w:r>
        <w:rPr>
          <w:spacing w:val="18"/>
          <w:sz w:val="19"/>
        </w:rPr>
        <w:t> </w:t>
      </w:r>
      <w:r>
        <w:rPr>
          <w:sz w:val="19"/>
        </w:rPr>
        <w:t>the</w:t>
      </w:r>
      <w:r>
        <w:rPr>
          <w:spacing w:val="15"/>
          <w:sz w:val="19"/>
        </w:rPr>
        <w:t> </w:t>
      </w:r>
      <w:r>
        <w:rPr>
          <w:sz w:val="19"/>
        </w:rPr>
        <w:t>level</w:t>
      </w:r>
      <w:r>
        <w:rPr>
          <w:spacing w:val="17"/>
          <w:sz w:val="19"/>
        </w:rPr>
        <w:t> </w:t>
      </w:r>
      <w:r>
        <w:rPr>
          <w:sz w:val="19"/>
        </w:rPr>
        <w:t>of</w:t>
      </w:r>
    </w:p>
    <w:p>
      <w:pPr>
        <w:spacing w:after="0"/>
        <w:jc w:val="left"/>
        <w:rPr>
          <w:sz w:val="19"/>
        </w:rPr>
        <w:sectPr>
          <w:type w:val="continuous"/>
          <w:pgSz w:w="8400" w:h="11910"/>
          <w:pgMar w:header="523" w:footer="0" w:top="1340" w:bottom="280" w:left="520" w:right="560"/>
          <w:cols w:num="2" w:equalWidth="0">
            <w:col w:w="2964" w:space="40"/>
            <w:col w:w="4316"/>
          </w:cols>
        </w:sectPr>
      </w:pPr>
    </w:p>
    <w:p>
      <w:pPr>
        <w:pStyle w:val="BodyText"/>
        <w:spacing w:line="242" w:lineRule="auto"/>
        <w:ind w:right="158" w:firstLine="501"/>
        <w:jc w:val="both"/>
      </w:pPr>
      <w:r>
        <w:rPr>
          <w:w w:val="105"/>
        </w:rPr>
        <w:t>To</w:t>
      </w:r>
      <w:r>
        <w:rPr>
          <w:spacing w:val="-1"/>
          <w:w w:val="105"/>
        </w:rPr>
        <w:t> </w:t>
      </w:r>
      <w:r>
        <w:rPr>
          <w:w w:val="105"/>
        </w:rPr>
        <w:t>solve</w:t>
      </w:r>
      <w:r>
        <w:rPr>
          <w:spacing w:val="-3"/>
          <w:w w:val="105"/>
        </w:rPr>
        <w:t> </w:t>
      </w:r>
      <w:r>
        <w:rPr>
          <w:w w:val="105"/>
        </w:rPr>
        <w:t>the</w:t>
      </w:r>
      <w:r>
        <w:rPr>
          <w:spacing w:val="-2"/>
          <w:w w:val="105"/>
        </w:rPr>
        <w:t> </w:t>
      </w:r>
      <w:r>
        <w:rPr>
          <w:w w:val="105"/>
        </w:rPr>
        <w:t>formulated</w:t>
      </w:r>
      <w:r>
        <w:rPr>
          <w:spacing w:val="-1"/>
          <w:w w:val="105"/>
        </w:rPr>
        <w:t> </w:t>
      </w:r>
      <w:r>
        <w:rPr>
          <w:w w:val="105"/>
        </w:rPr>
        <w:t>problem</w:t>
      </w:r>
      <w:r>
        <w:rPr>
          <w:spacing w:val="-9"/>
          <w:w w:val="105"/>
        </w:rPr>
        <w:t> </w:t>
      </w:r>
      <w:r>
        <w:rPr>
          <w:w w:val="105"/>
        </w:rPr>
        <w:t>,</w:t>
      </w:r>
      <w:r>
        <w:rPr>
          <w:spacing w:val="-1"/>
          <w:w w:val="105"/>
        </w:rPr>
        <w:t> </w:t>
      </w:r>
      <w:r>
        <w:rPr>
          <w:w w:val="105"/>
        </w:rPr>
        <w:t>a</w:t>
      </w:r>
      <w:r>
        <w:rPr>
          <w:spacing w:val="-2"/>
          <w:w w:val="105"/>
        </w:rPr>
        <w:t> </w:t>
      </w:r>
      <w:r>
        <w:rPr>
          <w:w w:val="105"/>
        </w:rPr>
        <w:t>model</w:t>
      </w:r>
      <w:r>
        <w:rPr>
          <w:spacing w:val="-2"/>
          <w:w w:val="105"/>
        </w:rPr>
        <w:t> </w:t>
      </w:r>
      <w:r>
        <w:rPr>
          <w:w w:val="105"/>
        </w:rPr>
        <w:t>of</w:t>
      </w:r>
      <w:r>
        <w:rPr>
          <w:spacing w:val="-2"/>
          <w:w w:val="105"/>
        </w:rPr>
        <w:t> </w:t>
      </w:r>
      <w:r>
        <w:rPr>
          <w:w w:val="105"/>
        </w:rPr>
        <w:t>a</w:t>
      </w:r>
      <w:r>
        <w:rPr>
          <w:spacing w:val="-3"/>
          <w:w w:val="105"/>
        </w:rPr>
        <w:t> </w:t>
      </w:r>
      <w:r>
        <w:rPr>
          <w:w w:val="105"/>
        </w:rPr>
        <w:t>neuro-fuzzy</w:t>
      </w:r>
      <w:r>
        <w:rPr>
          <w:spacing w:val="-2"/>
          <w:w w:val="105"/>
        </w:rPr>
        <w:t> </w:t>
      </w:r>
      <w:r>
        <w:rPr>
          <w:w w:val="105"/>
        </w:rPr>
        <w:t>network</w:t>
      </w:r>
      <w:r>
        <w:rPr>
          <w:spacing w:val="-2"/>
          <w:w w:val="105"/>
        </w:rPr>
        <w:t> </w:t>
      </w:r>
      <w:r>
        <w:rPr>
          <w:w w:val="105"/>
        </w:rPr>
        <w:t>is</w:t>
      </w:r>
      <w:r>
        <w:rPr>
          <w:spacing w:val="-2"/>
          <w:w w:val="105"/>
        </w:rPr>
        <w:t> </w:t>
      </w:r>
      <w:r>
        <w:rPr>
          <w:w w:val="105"/>
        </w:rPr>
        <w:t>proposed (Figure 1), which consists of a set of successive layers, each of which solves a number of specific classes of problems[2].</w:t>
      </w:r>
    </w:p>
    <w:p>
      <w:pPr>
        <w:pStyle w:val="BodyText"/>
        <w:spacing w:before="1"/>
        <w:ind w:left="0"/>
        <w:rPr>
          <w:sz w:val="17"/>
        </w:rPr>
      </w:pPr>
      <w:r>
        <w:rPr/>
        <w:drawing>
          <wp:anchor distT="0" distB="0" distL="0" distR="0" allowOverlap="1" layoutInCell="1" locked="0" behindDoc="1" simplePos="0" relativeHeight="487639040">
            <wp:simplePos x="0" y="0"/>
            <wp:positionH relativeFrom="page">
              <wp:posOffset>455676</wp:posOffset>
            </wp:positionH>
            <wp:positionV relativeFrom="paragraph">
              <wp:posOffset>140198</wp:posOffset>
            </wp:positionV>
            <wp:extent cx="4000245" cy="1776983"/>
            <wp:effectExtent l="0" t="0" r="0" b="0"/>
            <wp:wrapTopAndBottom/>
            <wp:docPr id="397" name="Image 397"/>
            <wp:cNvGraphicFramePr>
              <a:graphicFrameLocks/>
            </wp:cNvGraphicFramePr>
            <a:graphic>
              <a:graphicData uri="http://schemas.openxmlformats.org/drawingml/2006/picture">
                <pic:pic>
                  <pic:nvPicPr>
                    <pic:cNvPr id="397" name="Image 397"/>
                    <pic:cNvPicPr/>
                  </pic:nvPicPr>
                  <pic:blipFill>
                    <a:blip r:embed="rId222" cstate="print"/>
                    <a:stretch>
                      <a:fillRect/>
                    </a:stretch>
                  </pic:blipFill>
                  <pic:spPr>
                    <a:xfrm>
                      <a:off x="0" y="0"/>
                      <a:ext cx="4000245" cy="1776983"/>
                    </a:xfrm>
                    <a:prstGeom prst="rect">
                      <a:avLst/>
                    </a:prstGeom>
                  </pic:spPr>
                </pic:pic>
              </a:graphicData>
            </a:graphic>
          </wp:anchor>
        </w:drawing>
      </w:r>
    </w:p>
    <w:p>
      <w:pPr>
        <w:pStyle w:val="BodyText"/>
        <w:spacing w:before="103"/>
        <w:ind w:left="38"/>
        <w:jc w:val="center"/>
      </w:pPr>
      <w:r>
        <w:rPr>
          <w:b/>
          <w:w w:val="105"/>
        </w:rPr>
        <w:t>Figure1:</w:t>
      </w:r>
      <w:r>
        <w:rPr>
          <w:b/>
          <w:spacing w:val="-9"/>
          <w:w w:val="105"/>
        </w:rPr>
        <w:t> </w:t>
      </w:r>
      <w:r>
        <w:rPr>
          <w:w w:val="105"/>
        </w:rPr>
        <w:t>The</w:t>
      </w:r>
      <w:r>
        <w:rPr>
          <w:spacing w:val="-11"/>
          <w:w w:val="105"/>
        </w:rPr>
        <w:t> </w:t>
      </w:r>
      <w:r>
        <w:rPr>
          <w:w w:val="105"/>
        </w:rPr>
        <w:t>structure</w:t>
      </w:r>
      <w:r>
        <w:rPr>
          <w:spacing w:val="-9"/>
          <w:w w:val="105"/>
        </w:rPr>
        <w:t> </w:t>
      </w:r>
      <w:r>
        <w:rPr>
          <w:w w:val="105"/>
        </w:rPr>
        <w:t>of</w:t>
      </w:r>
      <w:r>
        <w:rPr>
          <w:spacing w:val="-10"/>
          <w:w w:val="105"/>
        </w:rPr>
        <w:t> </w:t>
      </w:r>
      <w:r>
        <w:rPr>
          <w:w w:val="105"/>
        </w:rPr>
        <w:t>the</w:t>
      </w:r>
      <w:r>
        <w:rPr>
          <w:spacing w:val="29"/>
          <w:w w:val="105"/>
        </w:rPr>
        <w:t> </w:t>
      </w:r>
      <w:r>
        <w:rPr>
          <w:w w:val="105"/>
        </w:rPr>
        <w:t>neuro-fuzzy</w:t>
      </w:r>
      <w:r>
        <w:rPr>
          <w:spacing w:val="-12"/>
          <w:w w:val="105"/>
        </w:rPr>
        <w:t> </w:t>
      </w:r>
      <w:r>
        <w:rPr>
          <w:spacing w:val="-2"/>
          <w:w w:val="105"/>
        </w:rPr>
        <w:t>network.</w:t>
      </w:r>
    </w:p>
    <w:p>
      <w:pPr>
        <w:spacing w:after="0"/>
        <w:jc w:val="center"/>
        <w:sectPr>
          <w:type w:val="continuous"/>
          <w:pgSz w:w="8400" w:h="11910"/>
          <w:pgMar w:header="523" w:footer="0" w:top="1340" w:bottom="280" w:left="520" w:right="560"/>
        </w:sectPr>
      </w:pPr>
    </w:p>
    <w:p>
      <w:pPr>
        <w:pStyle w:val="BodyText"/>
        <w:spacing w:before="136"/>
        <w:ind w:left="0"/>
      </w:pPr>
    </w:p>
    <w:p>
      <w:pPr>
        <w:pStyle w:val="Heading2"/>
        <w:spacing w:before="0"/>
      </w:pPr>
      <w:r>
        <w:rPr>
          <w:spacing w:val="-2"/>
          <w:w w:val="105"/>
        </w:rPr>
        <w:t>Conclusions</w:t>
      </w:r>
    </w:p>
    <w:p>
      <w:pPr>
        <w:pStyle w:val="BodyText"/>
        <w:spacing w:line="273" w:lineRule="auto" w:before="29"/>
        <w:ind w:right="156" w:firstLine="501"/>
        <w:jc w:val="both"/>
      </w:pPr>
      <w:r>
        <w:rPr>
          <w:w w:val="105"/>
        </w:rPr>
        <w:t>A</w:t>
      </w:r>
      <w:r>
        <w:rPr>
          <w:spacing w:val="80"/>
          <w:w w:val="105"/>
        </w:rPr>
        <w:t> </w:t>
      </w:r>
      <w:r>
        <w:rPr>
          <w:w w:val="105"/>
        </w:rPr>
        <w:t>study</w:t>
      </w:r>
      <w:r>
        <w:rPr>
          <w:spacing w:val="80"/>
          <w:w w:val="105"/>
        </w:rPr>
        <w:t> </w:t>
      </w:r>
      <w:r>
        <w:rPr>
          <w:w w:val="105"/>
        </w:rPr>
        <w:t>of</w:t>
      </w:r>
      <w:r>
        <w:rPr>
          <w:spacing w:val="80"/>
          <w:w w:val="105"/>
        </w:rPr>
        <w:t> </w:t>
      </w:r>
      <w:r>
        <w:rPr>
          <w:w w:val="105"/>
        </w:rPr>
        <w:t>the</w:t>
      </w:r>
      <w:r>
        <w:rPr>
          <w:spacing w:val="80"/>
          <w:w w:val="105"/>
        </w:rPr>
        <w:t> </w:t>
      </w:r>
      <w:r>
        <w:rPr>
          <w:w w:val="105"/>
        </w:rPr>
        <w:t>current</w:t>
      </w:r>
      <w:r>
        <w:rPr>
          <w:spacing w:val="80"/>
          <w:w w:val="105"/>
        </w:rPr>
        <w:t> </w:t>
      </w:r>
      <w:r>
        <w:rPr>
          <w:w w:val="105"/>
        </w:rPr>
        <w:t>task</w:t>
      </w:r>
      <w:r>
        <w:rPr>
          <w:spacing w:val="80"/>
          <w:w w:val="105"/>
        </w:rPr>
        <w:t> </w:t>
      </w:r>
      <w:r>
        <w:rPr>
          <w:w w:val="105"/>
        </w:rPr>
        <w:t>of determining</w:t>
      </w:r>
      <w:r>
        <w:rPr>
          <w:spacing w:val="80"/>
          <w:w w:val="105"/>
        </w:rPr>
        <w:t> </w:t>
      </w:r>
      <w:r>
        <w:rPr>
          <w:w w:val="105"/>
        </w:rPr>
        <w:t>the</w:t>
      </w:r>
      <w:r>
        <w:rPr>
          <w:spacing w:val="-1"/>
          <w:w w:val="105"/>
        </w:rPr>
        <w:t> </w:t>
      </w:r>
      <w:r>
        <w:rPr>
          <w:w w:val="105"/>
        </w:rPr>
        <w:t>assessment</w:t>
      </w:r>
      <w:r>
        <w:rPr>
          <w:spacing w:val="80"/>
          <w:w w:val="105"/>
        </w:rPr>
        <w:t> </w:t>
      </w:r>
      <w:r>
        <w:rPr>
          <w:w w:val="105"/>
        </w:rPr>
        <w:t>of</w:t>
      </w:r>
      <w:r>
        <w:rPr>
          <w:spacing w:val="80"/>
          <w:w w:val="150"/>
        </w:rPr>
        <w:t> </w:t>
      </w:r>
      <w:r>
        <w:rPr>
          <w:w w:val="105"/>
        </w:rPr>
        <w:t>the</w:t>
      </w:r>
      <w:r>
        <w:rPr>
          <w:spacing w:val="-7"/>
          <w:w w:val="105"/>
        </w:rPr>
        <w:t> </w:t>
      </w:r>
      <w:r>
        <w:rPr>
          <w:w w:val="105"/>
        </w:rPr>
        <w:t>level</w:t>
      </w:r>
      <w:r>
        <w:rPr>
          <w:spacing w:val="40"/>
          <w:w w:val="105"/>
        </w:rPr>
        <w:t> </w:t>
      </w:r>
      <w:r>
        <w:rPr>
          <w:w w:val="105"/>
        </w:rPr>
        <w:t>of</w:t>
      </w:r>
      <w:r>
        <w:rPr>
          <w:spacing w:val="-5"/>
          <w:w w:val="105"/>
        </w:rPr>
        <w:t> </w:t>
      </w:r>
      <w:r>
        <w:rPr>
          <w:w w:val="105"/>
        </w:rPr>
        <w:t>economic security for economic entities of the socio-economic system and the state as</w:t>
      </w:r>
      <w:r>
        <w:rPr>
          <w:spacing w:val="-7"/>
          <w:w w:val="105"/>
        </w:rPr>
        <w:t> </w:t>
      </w:r>
      <w:r>
        <w:rPr>
          <w:w w:val="105"/>
        </w:rPr>
        <w:t>a</w:t>
      </w:r>
      <w:r>
        <w:rPr>
          <w:spacing w:val="-8"/>
          <w:w w:val="105"/>
        </w:rPr>
        <w:t> </w:t>
      </w:r>
      <w:r>
        <w:rPr>
          <w:w w:val="105"/>
        </w:rPr>
        <w:t>whole,</w:t>
      </w:r>
      <w:r>
        <w:rPr>
          <w:spacing w:val="-7"/>
          <w:w w:val="105"/>
        </w:rPr>
        <w:t> </w:t>
      </w:r>
      <w:r>
        <w:rPr>
          <w:w w:val="105"/>
        </w:rPr>
        <w:t>taking</w:t>
      </w:r>
      <w:r>
        <w:rPr>
          <w:spacing w:val="-5"/>
          <w:w w:val="105"/>
        </w:rPr>
        <w:t> </w:t>
      </w:r>
      <w:r>
        <w:rPr>
          <w:w w:val="105"/>
        </w:rPr>
        <w:t>into</w:t>
      </w:r>
      <w:r>
        <w:rPr>
          <w:spacing w:val="-9"/>
          <w:w w:val="105"/>
        </w:rPr>
        <w:t> </w:t>
      </w:r>
      <w:r>
        <w:rPr>
          <w:w w:val="105"/>
        </w:rPr>
        <w:t>account</w:t>
      </w:r>
      <w:r>
        <w:rPr>
          <w:spacing w:val="-6"/>
          <w:w w:val="105"/>
        </w:rPr>
        <w:t> </w:t>
      </w:r>
      <w:r>
        <w:rPr>
          <w:w w:val="105"/>
        </w:rPr>
        <w:t>key</w:t>
      </w:r>
      <w:r>
        <w:rPr>
          <w:spacing w:val="-7"/>
          <w:w w:val="105"/>
        </w:rPr>
        <w:t> </w:t>
      </w:r>
      <w:r>
        <w:rPr>
          <w:w w:val="105"/>
        </w:rPr>
        <w:t>management</w:t>
      </w:r>
      <w:r>
        <w:rPr>
          <w:spacing w:val="-8"/>
          <w:w w:val="105"/>
        </w:rPr>
        <w:t> </w:t>
      </w:r>
      <w:r>
        <w:rPr>
          <w:w w:val="105"/>
        </w:rPr>
        <w:t>indicators.</w:t>
      </w:r>
      <w:r>
        <w:rPr>
          <w:spacing w:val="36"/>
          <w:w w:val="105"/>
        </w:rPr>
        <w:t> </w:t>
      </w:r>
      <w:r>
        <w:rPr>
          <w:w w:val="105"/>
        </w:rPr>
        <w:t>The</w:t>
      </w:r>
      <w:r>
        <w:rPr>
          <w:spacing w:val="-6"/>
          <w:w w:val="105"/>
        </w:rPr>
        <w:t> </w:t>
      </w:r>
      <w:r>
        <w:rPr>
          <w:w w:val="105"/>
        </w:rPr>
        <w:t>following</w:t>
      </w:r>
      <w:r>
        <w:rPr>
          <w:spacing w:val="-7"/>
          <w:w w:val="105"/>
        </w:rPr>
        <w:t> </w:t>
      </w:r>
      <w:r>
        <w:rPr>
          <w:w w:val="105"/>
        </w:rPr>
        <w:t>results</w:t>
      </w:r>
      <w:r>
        <w:rPr>
          <w:spacing w:val="-5"/>
          <w:w w:val="105"/>
        </w:rPr>
        <w:t> </w:t>
      </w:r>
      <w:r>
        <w:rPr>
          <w:w w:val="105"/>
        </w:rPr>
        <w:t>were obtained for the first time.</w:t>
      </w:r>
    </w:p>
    <w:p>
      <w:pPr>
        <w:pStyle w:val="BodyText"/>
        <w:spacing w:line="273" w:lineRule="auto" w:before="2"/>
        <w:ind w:right="155" w:firstLine="501"/>
        <w:jc w:val="both"/>
      </w:pPr>
      <w:r>
        <w:rPr>
          <w:w w:val="105"/>
        </w:rPr>
        <w:t>The</w:t>
      </w:r>
      <w:r>
        <w:rPr>
          <w:spacing w:val="-3"/>
          <w:w w:val="105"/>
        </w:rPr>
        <w:t> </w:t>
      </w:r>
      <w:r>
        <w:rPr>
          <w:w w:val="105"/>
        </w:rPr>
        <w:t>structure of</w:t>
      </w:r>
      <w:r>
        <w:rPr>
          <w:spacing w:val="-1"/>
          <w:w w:val="105"/>
        </w:rPr>
        <w:t> </w:t>
      </w:r>
      <w:r>
        <w:rPr>
          <w:w w:val="105"/>
        </w:rPr>
        <w:t>a multilayer</w:t>
      </w:r>
      <w:r>
        <w:rPr>
          <w:spacing w:val="-1"/>
          <w:w w:val="105"/>
        </w:rPr>
        <w:t> </w:t>
      </w:r>
      <w:r>
        <w:rPr>
          <w:w w:val="105"/>
        </w:rPr>
        <w:t>neural</w:t>
      </w:r>
      <w:r>
        <w:rPr>
          <w:spacing w:val="-1"/>
          <w:w w:val="105"/>
        </w:rPr>
        <w:t> </w:t>
      </w:r>
      <w:r>
        <w:rPr>
          <w:w w:val="105"/>
        </w:rPr>
        <w:t>artificial network with a</w:t>
      </w:r>
      <w:r>
        <w:rPr>
          <w:spacing w:val="-1"/>
          <w:w w:val="105"/>
        </w:rPr>
        <w:t> </w:t>
      </w:r>
      <w:r>
        <w:rPr>
          <w:w w:val="105"/>
        </w:rPr>
        <w:t>fuzzy mathematical model</w:t>
      </w:r>
      <w:r>
        <w:rPr>
          <w:w w:val="105"/>
        </w:rPr>
        <w:t> for</w:t>
      </w:r>
      <w:r>
        <w:rPr>
          <w:w w:val="105"/>
        </w:rPr>
        <w:t> determining</w:t>
      </w:r>
      <w:r>
        <w:rPr>
          <w:w w:val="105"/>
        </w:rPr>
        <w:t> the</w:t>
      </w:r>
      <w:r>
        <w:rPr>
          <w:w w:val="105"/>
        </w:rPr>
        <w:t> security</w:t>
      </w:r>
      <w:r>
        <w:rPr>
          <w:w w:val="105"/>
        </w:rPr>
        <w:t> level</w:t>
      </w:r>
      <w:r>
        <w:rPr>
          <w:w w:val="105"/>
        </w:rPr>
        <w:t> assessment</w:t>
      </w:r>
      <w:r>
        <w:rPr>
          <w:w w:val="105"/>
        </w:rPr>
        <w:t> in</w:t>
      </w:r>
      <w:r>
        <w:rPr>
          <w:w w:val="105"/>
        </w:rPr>
        <w:t> the</w:t>
      </w:r>
      <w:r>
        <w:rPr>
          <w:w w:val="105"/>
        </w:rPr>
        <w:t> financial</w:t>
      </w:r>
      <w:r>
        <w:rPr>
          <w:w w:val="105"/>
        </w:rPr>
        <w:t> and</w:t>
      </w:r>
      <w:r>
        <w:rPr>
          <w:w w:val="105"/>
        </w:rPr>
        <w:t> economic system</w:t>
      </w:r>
      <w:r>
        <w:rPr>
          <w:spacing w:val="40"/>
          <w:w w:val="105"/>
        </w:rPr>
        <w:t>  </w:t>
      </w:r>
      <w:r>
        <w:rPr>
          <w:w w:val="105"/>
        </w:rPr>
        <w:t>is</w:t>
      </w:r>
      <w:r>
        <w:rPr>
          <w:spacing w:val="40"/>
          <w:w w:val="105"/>
        </w:rPr>
        <w:t>  </w:t>
      </w:r>
      <w:r>
        <w:rPr>
          <w:w w:val="105"/>
        </w:rPr>
        <w:t>proposed. On</w:t>
      </w:r>
      <w:r>
        <w:rPr>
          <w:spacing w:val="40"/>
          <w:w w:val="105"/>
        </w:rPr>
        <w:t>  </w:t>
      </w:r>
      <w:r>
        <w:rPr>
          <w:w w:val="105"/>
        </w:rPr>
        <w:t>the</w:t>
      </w:r>
      <w:r>
        <w:rPr>
          <w:spacing w:val="-3"/>
          <w:w w:val="105"/>
        </w:rPr>
        <w:t> </w:t>
      </w:r>
      <w:r>
        <w:rPr>
          <w:w w:val="105"/>
        </w:rPr>
        <w:t>basis</w:t>
      </w:r>
      <w:r>
        <w:rPr>
          <w:spacing w:val="40"/>
          <w:w w:val="105"/>
        </w:rPr>
        <w:t>  </w:t>
      </w:r>
      <w:r>
        <w:rPr>
          <w:w w:val="105"/>
        </w:rPr>
        <w:t>of</w:t>
      </w:r>
      <w:r>
        <w:rPr>
          <w:spacing w:val="-4"/>
          <w:w w:val="105"/>
        </w:rPr>
        <w:t> </w:t>
      </w:r>
      <w:r>
        <w:rPr>
          <w:w w:val="105"/>
        </w:rPr>
        <w:t>this</w:t>
      </w:r>
      <w:r>
        <w:rPr>
          <w:spacing w:val="40"/>
          <w:w w:val="105"/>
        </w:rPr>
        <w:t>  </w:t>
      </w:r>
      <w:r>
        <w:rPr>
          <w:w w:val="105"/>
        </w:rPr>
        <w:t>network</w:t>
      </w:r>
      <w:r>
        <w:rPr>
          <w:spacing w:val="40"/>
          <w:w w:val="105"/>
        </w:rPr>
        <w:t>  </w:t>
      </w:r>
      <w:r>
        <w:rPr>
          <w:w w:val="105"/>
        </w:rPr>
        <w:t>the</w:t>
      </w:r>
      <w:r>
        <w:rPr>
          <w:spacing w:val="-3"/>
          <w:w w:val="105"/>
        </w:rPr>
        <w:t> </w:t>
      </w:r>
      <w:r>
        <w:rPr>
          <w:w w:val="105"/>
        </w:rPr>
        <w:t>information</w:t>
      </w:r>
      <w:r>
        <w:rPr>
          <w:spacing w:val="-2"/>
          <w:w w:val="105"/>
        </w:rPr>
        <w:t> </w:t>
      </w:r>
      <w:r>
        <w:rPr>
          <w:w w:val="105"/>
        </w:rPr>
        <w:t>technology is</w:t>
      </w:r>
      <w:r>
        <w:rPr>
          <w:spacing w:val="-3"/>
          <w:w w:val="105"/>
        </w:rPr>
        <w:t> </w:t>
      </w:r>
      <w:r>
        <w:rPr>
          <w:w w:val="105"/>
        </w:rPr>
        <w:t>developed,</w:t>
      </w:r>
      <w:r>
        <w:rPr>
          <w:w w:val="105"/>
        </w:rPr>
        <w:t> which</w:t>
      </w:r>
      <w:r>
        <w:rPr>
          <w:w w:val="105"/>
        </w:rPr>
        <w:t> allows</w:t>
      </w:r>
      <w:r>
        <w:rPr>
          <w:spacing w:val="-1"/>
          <w:w w:val="105"/>
        </w:rPr>
        <w:t> </w:t>
      </w:r>
      <w:r>
        <w:rPr>
          <w:w w:val="105"/>
        </w:rPr>
        <w:t>to</w:t>
      </w:r>
      <w:r>
        <w:rPr>
          <w:w w:val="105"/>
        </w:rPr>
        <w:t> forecast</w:t>
      </w:r>
      <w:r>
        <w:rPr>
          <w:spacing w:val="-4"/>
          <w:w w:val="105"/>
        </w:rPr>
        <w:t> </w:t>
      </w:r>
      <w:r>
        <w:rPr>
          <w:w w:val="105"/>
        </w:rPr>
        <w:t>step</w:t>
      </w:r>
      <w:r>
        <w:rPr>
          <w:spacing w:val="-7"/>
          <w:w w:val="105"/>
        </w:rPr>
        <w:t> </w:t>
      </w:r>
      <w:r>
        <w:rPr>
          <w:w w:val="105"/>
        </w:rPr>
        <w:t>by</w:t>
      </w:r>
      <w:r>
        <w:rPr>
          <w:spacing w:val="-7"/>
          <w:w w:val="105"/>
        </w:rPr>
        <w:t> </w:t>
      </w:r>
      <w:r>
        <w:rPr>
          <w:w w:val="105"/>
        </w:rPr>
        <w:t>step</w:t>
      </w:r>
      <w:r>
        <w:rPr>
          <w:spacing w:val="-5"/>
          <w:w w:val="105"/>
        </w:rPr>
        <w:t> </w:t>
      </w:r>
      <w:r>
        <w:rPr>
          <w:w w:val="105"/>
        </w:rPr>
        <w:t>on</w:t>
      </w:r>
      <w:r>
        <w:rPr>
          <w:w w:val="105"/>
        </w:rPr>
        <w:t> the</w:t>
      </w:r>
      <w:r>
        <w:rPr>
          <w:w w:val="105"/>
        </w:rPr>
        <w:t> basis</w:t>
      </w:r>
      <w:r>
        <w:rPr>
          <w:w w:val="105"/>
        </w:rPr>
        <w:t> of</w:t>
      </w:r>
      <w:r>
        <w:rPr>
          <w:w w:val="105"/>
        </w:rPr>
        <w:t> input</w:t>
      </w:r>
      <w:r>
        <w:rPr>
          <w:spacing w:val="40"/>
          <w:w w:val="105"/>
        </w:rPr>
        <w:t> </w:t>
      </w:r>
      <w:r>
        <w:rPr>
          <w:w w:val="105"/>
        </w:rPr>
        <w:t>statistical information on financial indicators the values</w:t>
      </w:r>
      <w:r>
        <w:rPr>
          <w:w w:val="105"/>
        </w:rPr>
        <w:t> of</w:t>
      </w:r>
      <w:r>
        <w:rPr>
          <w:spacing w:val="-7"/>
          <w:w w:val="105"/>
        </w:rPr>
        <w:t> </w:t>
      </w:r>
      <w:r>
        <w:rPr>
          <w:w w:val="105"/>
        </w:rPr>
        <w:t>these</w:t>
      </w:r>
      <w:r>
        <w:rPr>
          <w:spacing w:val="-6"/>
          <w:w w:val="105"/>
        </w:rPr>
        <w:t> </w:t>
      </w:r>
      <w:r>
        <w:rPr>
          <w:w w:val="105"/>
        </w:rPr>
        <w:t>indicators for future periods, to determine</w:t>
      </w:r>
      <w:r>
        <w:rPr>
          <w:w w:val="105"/>
        </w:rPr>
        <w:t> their</w:t>
      </w:r>
      <w:r>
        <w:rPr>
          <w:w w:val="105"/>
        </w:rPr>
        <w:t> efficiency</w:t>
      </w:r>
      <w:r>
        <w:rPr>
          <w:w w:val="105"/>
        </w:rPr>
        <w:t> through</w:t>
      </w:r>
      <w:r>
        <w:rPr>
          <w:w w:val="105"/>
        </w:rPr>
        <w:t> membership</w:t>
      </w:r>
      <w:r>
        <w:rPr>
          <w:w w:val="105"/>
        </w:rPr>
        <w:t> functions,</w:t>
      </w:r>
      <w:r>
        <w:rPr>
          <w:w w:val="105"/>
        </w:rPr>
        <w:t> to</w:t>
      </w:r>
      <w:r>
        <w:rPr>
          <w:w w:val="105"/>
        </w:rPr>
        <w:t> obtain</w:t>
      </w:r>
      <w:r>
        <w:rPr>
          <w:w w:val="105"/>
        </w:rPr>
        <w:t> aggregated</w:t>
      </w:r>
      <w:r>
        <w:rPr>
          <w:w w:val="105"/>
        </w:rPr>
        <w:t> fuzzy estimates</w:t>
      </w:r>
      <w:r>
        <w:rPr>
          <w:w w:val="105"/>
        </w:rPr>
        <w:t> on</w:t>
      </w:r>
      <w:r>
        <w:rPr>
          <w:w w:val="105"/>
        </w:rPr>
        <w:t> certain</w:t>
      </w:r>
      <w:r>
        <w:rPr>
          <w:w w:val="105"/>
        </w:rPr>
        <w:t> groups</w:t>
      </w:r>
      <w:r>
        <w:rPr>
          <w:w w:val="105"/>
        </w:rPr>
        <w:t> of</w:t>
      </w:r>
      <w:r>
        <w:rPr>
          <w:w w:val="105"/>
        </w:rPr>
        <w:t> criteria</w:t>
      </w:r>
      <w:r>
        <w:rPr>
          <w:w w:val="105"/>
        </w:rPr>
        <w:t> [3].</w:t>
      </w:r>
      <w:r>
        <w:rPr>
          <w:w w:val="105"/>
        </w:rPr>
        <w:t> Conclusion</w:t>
      </w:r>
      <w:r>
        <w:rPr>
          <w:w w:val="105"/>
        </w:rPr>
        <w:t> to</w:t>
      </w:r>
      <w:r>
        <w:rPr>
          <w:w w:val="105"/>
        </w:rPr>
        <w:t> obtain</w:t>
      </w:r>
      <w:r>
        <w:rPr>
          <w:w w:val="105"/>
        </w:rPr>
        <w:t> a</w:t>
      </w:r>
      <w:r>
        <w:rPr>
          <w:w w:val="105"/>
        </w:rPr>
        <w:t> fuzzy</w:t>
      </w:r>
      <w:r>
        <w:rPr>
          <w:w w:val="105"/>
        </w:rPr>
        <w:t> integrated assessment of the safety level, which with the help of defasification methods reduce</w:t>
      </w:r>
      <w:r>
        <w:rPr>
          <w:spacing w:val="-1"/>
          <w:w w:val="105"/>
        </w:rPr>
        <w:t> </w:t>
      </w:r>
      <w:r>
        <w:rPr>
          <w:w w:val="105"/>
        </w:rPr>
        <w:t>to a clear value.</w:t>
      </w:r>
    </w:p>
    <w:p>
      <w:pPr>
        <w:pStyle w:val="BodyText"/>
        <w:spacing w:before="38"/>
        <w:ind w:left="0"/>
      </w:pPr>
    </w:p>
    <w:p>
      <w:pPr>
        <w:pStyle w:val="Heading2"/>
        <w:spacing w:before="0"/>
        <w:ind w:left="746"/>
      </w:pPr>
      <w:r>
        <w:rPr>
          <w:spacing w:val="-2"/>
          <w:w w:val="105"/>
        </w:rPr>
        <w:t>References</w:t>
      </w:r>
    </w:p>
    <w:p>
      <w:pPr>
        <w:pStyle w:val="ListParagraph"/>
        <w:numPr>
          <w:ilvl w:val="0"/>
          <w:numId w:val="15"/>
        </w:numPr>
        <w:tabs>
          <w:tab w:pos="1195" w:val="left" w:leader="none"/>
        </w:tabs>
        <w:spacing w:line="261" w:lineRule="auto" w:before="21" w:after="0"/>
        <w:ind w:left="197" w:right="163" w:firstLine="501"/>
        <w:jc w:val="left"/>
        <w:rPr>
          <w:sz w:val="17"/>
        </w:rPr>
      </w:pPr>
      <w:r>
        <w:rPr>
          <w:sz w:val="17"/>
        </w:rPr>
        <w:t>Walsh</w:t>
      </w:r>
      <w:r>
        <w:rPr>
          <w:spacing w:val="40"/>
          <w:sz w:val="17"/>
        </w:rPr>
        <w:t> </w:t>
      </w:r>
      <w:r>
        <w:rPr>
          <w:sz w:val="17"/>
        </w:rPr>
        <w:t>Karyan.</w:t>
      </w:r>
      <w:r>
        <w:rPr>
          <w:spacing w:val="-1"/>
          <w:sz w:val="17"/>
        </w:rPr>
        <w:t> </w:t>
      </w:r>
      <w:r>
        <w:rPr>
          <w:sz w:val="17"/>
        </w:rPr>
        <w:t>Key</w:t>
      </w:r>
      <w:r>
        <w:rPr>
          <w:spacing w:val="39"/>
          <w:sz w:val="17"/>
        </w:rPr>
        <w:t> </w:t>
      </w:r>
      <w:r>
        <w:rPr>
          <w:sz w:val="17"/>
        </w:rPr>
        <w:t>Management</w:t>
      </w:r>
      <w:r>
        <w:rPr>
          <w:spacing w:val="40"/>
          <w:sz w:val="17"/>
        </w:rPr>
        <w:t> </w:t>
      </w:r>
      <w:r>
        <w:rPr>
          <w:sz w:val="17"/>
        </w:rPr>
        <w:t>Indicators:</w:t>
      </w:r>
      <w:r>
        <w:rPr>
          <w:spacing w:val="40"/>
          <w:sz w:val="17"/>
        </w:rPr>
        <w:t> </w:t>
      </w:r>
      <w:r>
        <w:rPr>
          <w:sz w:val="17"/>
        </w:rPr>
        <w:t>A</w:t>
      </w:r>
      <w:r>
        <w:rPr>
          <w:spacing w:val="40"/>
          <w:sz w:val="17"/>
        </w:rPr>
        <w:t> </w:t>
      </w:r>
      <w:r>
        <w:rPr>
          <w:sz w:val="17"/>
        </w:rPr>
        <w:t>Complete</w:t>
      </w:r>
      <w:r>
        <w:rPr>
          <w:spacing w:val="40"/>
          <w:sz w:val="17"/>
        </w:rPr>
        <w:t> </w:t>
      </w:r>
      <w:r>
        <w:rPr>
          <w:sz w:val="17"/>
        </w:rPr>
        <w:t>Guide</w:t>
      </w:r>
      <w:r>
        <w:rPr>
          <w:spacing w:val="40"/>
          <w:sz w:val="17"/>
        </w:rPr>
        <w:t> </w:t>
      </w:r>
      <w:r>
        <w:rPr>
          <w:sz w:val="17"/>
        </w:rPr>
        <w:t>to</w:t>
      </w:r>
      <w:r>
        <w:rPr>
          <w:spacing w:val="40"/>
          <w:sz w:val="17"/>
        </w:rPr>
        <w:t> </w:t>
      </w:r>
      <w:r>
        <w:rPr>
          <w:sz w:val="17"/>
        </w:rPr>
        <w:t>Working</w:t>
      </w:r>
      <w:r>
        <w:rPr>
          <w:spacing w:val="40"/>
          <w:sz w:val="17"/>
        </w:rPr>
        <w:t> </w:t>
      </w:r>
      <w:r>
        <w:rPr>
          <w:sz w:val="17"/>
        </w:rPr>
        <w:t>with Critical Numbers Managing Your Business, 4th ed., Companion Group, Kyiv, K, 2010.</w:t>
      </w:r>
    </w:p>
    <w:p>
      <w:pPr>
        <w:pStyle w:val="ListParagraph"/>
        <w:numPr>
          <w:ilvl w:val="0"/>
          <w:numId w:val="15"/>
        </w:numPr>
        <w:tabs>
          <w:tab w:pos="1195" w:val="left" w:leader="none"/>
        </w:tabs>
        <w:spacing w:line="266" w:lineRule="auto" w:before="1" w:after="0"/>
        <w:ind w:left="197" w:right="158" w:firstLine="501"/>
        <w:jc w:val="left"/>
        <w:rPr>
          <w:sz w:val="17"/>
        </w:rPr>
      </w:pPr>
      <w:r>
        <w:rPr>
          <w:sz w:val="17"/>
        </w:rPr>
        <w:t>Yu.</w:t>
      </w:r>
      <w:r>
        <w:rPr>
          <w:spacing w:val="80"/>
          <w:sz w:val="17"/>
        </w:rPr>
        <w:t> </w:t>
      </w:r>
      <w:r>
        <w:rPr>
          <w:sz w:val="17"/>
        </w:rPr>
        <w:t>P.</w:t>
      </w:r>
      <w:r>
        <w:rPr>
          <w:spacing w:val="80"/>
          <w:sz w:val="17"/>
        </w:rPr>
        <w:t> </w:t>
      </w:r>
      <w:r>
        <w:rPr>
          <w:sz w:val="17"/>
        </w:rPr>
        <w:t>Zaichenko.</w:t>
      </w:r>
      <w:r>
        <w:rPr>
          <w:spacing w:val="-1"/>
          <w:sz w:val="17"/>
        </w:rPr>
        <w:t> </w:t>
      </w:r>
      <w:r>
        <w:rPr>
          <w:sz w:val="17"/>
        </w:rPr>
        <w:t>Fuzzy</w:t>
      </w:r>
      <w:r>
        <w:rPr>
          <w:spacing w:val="80"/>
          <w:sz w:val="17"/>
        </w:rPr>
        <w:t> </w:t>
      </w:r>
      <w:r>
        <w:rPr>
          <w:sz w:val="17"/>
        </w:rPr>
        <w:t>models</w:t>
      </w:r>
      <w:r>
        <w:rPr>
          <w:spacing w:val="80"/>
          <w:sz w:val="17"/>
        </w:rPr>
        <w:t> </w:t>
      </w:r>
      <w:r>
        <w:rPr>
          <w:sz w:val="17"/>
        </w:rPr>
        <w:t>and</w:t>
      </w:r>
      <w:r>
        <w:rPr>
          <w:spacing w:val="80"/>
          <w:sz w:val="17"/>
        </w:rPr>
        <w:t> </w:t>
      </w:r>
      <w:r>
        <w:rPr>
          <w:sz w:val="17"/>
        </w:rPr>
        <w:t>methods</w:t>
      </w:r>
      <w:r>
        <w:rPr>
          <w:spacing w:val="80"/>
          <w:sz w:val="17"/>
        </w:rPr>
        <w:t> </w:t>
      </w:r>
      <w:r>
        <w:rPr>
          <w:sz w:val="17"/>
        </w:rPr>
        <w:t>in</w:t>
      </w:r>
      <w:r>
        <w:rPr>
          <w:spacing w:val="80"/>
          <w:sz w:val="17"/>
        </w:rPr>
        <w:t> </w:t>
      </w:r>
      <w:r>
        <w:rPr>
          <w:sz w:val="17"/>
        </w:rPr>
        <w:t>intelligent</w:t>
      </w:r>
      <w:r>
        <w:rPr>
          <w:spacing w:val="80"/>
          <w:sz w:val="17"/>
        </w:rPr>
        <w:t> </w:t>
      </w:r>
      <w:r>
        <w:rPr>
          <w:sz w:val="17"/>
        </w:rPr>
        <w:t>systems</w:t>
      </w:r>
      <w:r>
        <w:rPr>
          <w:spacing w:val="80"/>
          <w:sz w:val="17"/>
        </w:rPr>
        <w:t> </w:t>
      </w:r>
      <w:r>
        <w:rPr>
          <w:sz w:val="17"/>
        </w:rPr>
        <w:t>[Text]: textbook. Manual, Slovo, Kyiv, K, 2008.</w:t>
      </w:r>
    </w:p>
    <w:p>
      <w:pPr>
        <w:pStyle w:val="ListParagraph"/>
        <w:numPr>
          <w:ilvl w:val="0"/>
          <w:numId w:val="15"/>
        </w:numPr>
        <w:tabs>
          <w:tab w:pos="1195" w:val="left" w:leader="none"/>
        </w:tabs>
        <w:spacing w:line="264" w:lineRule="auto" w:before="0" w:after="0"/>
        <w:ind w:left="197" w:right="158" w:firstLine="501"/>
        <w:jc w:val="left"/>
        <w:rPr>
          <w:sz w:val="17"/>
        </w:rPr>
      </w:pPr>
      <w:r>
        <w:rPr>
          <w:sz w:val="17"/>
        </w:rPr>
        <w:t>M.M.</w:t>
      </w:r>
      <w:r>
        <w:rPr>
          <w:spacing w:val="80"/>
          <w:sz w:val="17"/>
        </w:rPr>
        <w:t> </w:t>
      </w:r>
      <w:r>
        <w:rPr>
          <w:sz w:val="17"/>
        </w:rPr>
        <w:t>Malyar. Models</w:t>
      </w:r>
      <w:r>
        <w:rPr>
          <w:spacing w:val="80"/>
          <w:sz w:val="17"/>
        </w:rPr>
        <w:t> </w:t>
      </w:r>
      <w:r>
        <w:rPr>
          <w:sz w:val="17"/>
        </w:rPr>
        <w:t>and</w:t>
      </w:r>
      <w:r>
        <w:rPr>
          <w:spacing w:val="80"/>
          <w:sz w:val="17"/>
        </w:rPr>
        <w:t> </w:t>
      </w:r>
      <w:r>
        <w:rPr>
          <w:sz w:val="17"/>
        </w:rPr>
        <w:t>methods</w:t>
      </w:r>
      <w:r>
        <w:rPr>
          <w:spacing w:val="80"/>
          <w:sz w:val="17"/>
        </w:rPr>
        <w:t> </w:t>
      </w:r>
      <w:r>
        <w:rPr>
          <w:sz w:val="17"/>
        </w:rPr>
        <w:t>of</w:t>
      </w:r>
      <w:r>
        <w:rPr>
          <w:spacing w:val="80"/>
          <w:sz w:val="17"/>
        </w:rPr>
        <w:t> </w:t>
      </w:r>
      <w:r>
        <w:rPr>
          <w:sz w:val="17"/>
        </w:rPr>
        <w:t>multicriteria</w:t>
      </w:r>
      <w:r>
        <w:rPr>
          <w:spacing w:val="80"/>
          <w:sz w:val="17"/>
        </w:rPr>
        <w:t> </w:t>
      </w:r>
      <w:r>
        <w:rPr>
          <w:sz w:val="17"/>
        </w:rPr>
        <w:t>limited-rational</w:t>
      </w:r>
      <w:r>
        <w:rPr>
          <w:spacing w:val="80"/>
          <w:sz w:val="17"/>
        </w:rPr>
        <w:t> </w:t>
      </w:r>
      <w:r>
        <w:rPr>
          <w:sz w:val="17"/>
        </w:rPr>
        <w:t>choice:</w:t>
      </w:r>
      <w:r>
        <w:rPr>
          <w:spacing w:val="80"/>
          <w:sz w:val="17"/>
        </w:rPr>
        <w:t> </w:t>
      </w:r>
      <w:r>
        <w:rPr>
          <w:sz w:val="17"/>
        </w:rPr>
        <w:t>Monograph, RA "OUTDOOR-SHARK", Uzhhorod, 2016.</w:t>
      </w:r>
    </w:p>
    <w:p>
      <w:pPr>
        <w:spacing w:after="0" w:line="264" w:lineRule="auto"/>
        <w:jc w:val="left"/>
        <w:rPr>
          <w:sz w:val="17"/>
        </w:rPr>
        <w:sectPr>
          <w:pgSz w:w="8400" w:h="11910"/>
          <w:pgMar w:header="523" w:footer="0" w:top="900" w:bottom="280" w:left="520" w:right="560"/>
        </w:sectPr>
      </w:pPr>
    </w:p>
    <w:p>
      <w:pPr>
        <w:pStyle w:val="Heading2"/>
      </w:pPr>
      <w:r>
        <w:rPr>
          <w:w w:val="105"/>
          <w:vertAlign w:val="superscript"/>
        </w:rPr>
        <w:t>1</w:t>
      </w:r>
      <w:r>
        <w:rPr>
          <w:spacing w:val="-16"/>
          <w:w w:val="105"/>
          <w:vertAlign w:val="baseline"/>
        </w:rPr>
        <w:t> </w:t>
      </w:r>
      <w:r>
        <w:rPr>
          <w:w w:val="105"/>
          <w:vertAlign w:val="baseline"/>
        </w:rPr>
        <w:t>Petro</w:t>
      </w:r>
      <w:r>
        <w:rPr>
          <w:spacing w:val="-6"/>
          <w:w w:val="105"/>
          <w:vertAlign w:val="baseline"/>
        </w:rPr>
        <w:t> </w:t>
      </w:r>
      <w:r>
        <w:rPr>
          <w:spacing w:val="-2"/>
          <w:w w:val="105"/>
          <w:vertAlign w:val="baseline"/>
        </w:rPr>
        <w:t>Soroka</w:t>
      </w:r>
    </w:p>
    <w:p>
      <w:pPr>
        <w:pStyle w:val="BodyText"/>
        <w:spacing w:line="252" w:lineRule="auto" w:before="4"/>
        <w:ind w:right="1923"/>
        <w:rPr>
          <w:b/>
        </w:rPr>
      </w:pPr>
      <w:r>
        <w:rPr>
          <w:w w:val="105"/>
        </w:rPr>
        <w:t>PhD</w:t>
      </w:r>
      <w:r>
        <w:rPr>
          <w:spacing w:val="-13"/>
          <w:w w:val="105"/>
        </w:rPr>
        <w:t> </w:t>
      </w:r>
      <w:r>
        <w:rPr>
          <w:w w:val="105"/>
        </w:rPr>
        <w:t>in</w:t>
      </w:r>
      <w:r>
        <w:rPr>
          <w:spacing w:val="-12"/>
          <w:w w:val="105"/>
        </w:rPr>
        <w:t> </w:t>
      </w:r>
      <w:r>
        <w:rPr>
          <w:w w:val="105"/>
        </w:rPr>
        <w:t>Physical</w:t>
      </w:r>
      <w:r>
        <w:rPr>
          <w:spacing w:val="-13"/>
          <w:w w:val="105"/>
        </w:rPr>
        <w:t> </w:t>
      </w:r>
      <w:r>
        <w:rPr>
          <w:w w:val="105"/>
        </w:rPr>
        <w:t>and</w:t>
      </w:r>
      <w:r>
        <w:rPr>
          <w:spacing w:val="-12"/>
          <w:w w:val="105"/>
        </w:rPr>
        <w:t> </w:t>
      </w:r>
      <w:r>
        <w:rPr>
          <w:w w:val="105"/>
        </w:rPr>
        <w:t>Mathematical</w:t>
      </w:r>
      <w:r>
        <w:rPr>
          <w:spacing w:val="-13"/>
          <w:w w:val="105"/>
        </w:rPr>
        <w:t> </w:t>
      </w:r>
      <w:r>
        <w:rPr>
          <w:w w:val="105"/>
        </w:rPr>
        <w:t>Sciences,</w:t>
      </w:r>
      <w:r>
        <w:rPr>
          <w:spacing w:val="-12"/>
          <w:w w:val="105"/>
        </w:rPr>
        <w:t> </w:t>
      </w:r>
      <w:r>
        <w:rPr>
          <w:w w:val="105"/>
        </w:rPr>
        <w:t>Associate</w:t>
      </w:r>
      <w:r>
        <w:rPr>
          <w:spacing w:val="-13"/>
          <w:w w:val="105"/>
        </w:rPr>
        <w:t> </w:t>
      </w:r>
      <w:r>
        <w:rPr>
          <w:w w:val="105"/>
        </w:rPr>
        <w:t>Professor, Associate Professor of the Intellectual</w:t>
      </w:r>
      <w:r>
        <w:rPr>
          <w:spacing w:val="-1"/>
          <w:w w:val="105"/>
        </w:rPr>
        <w:t> </w:t>
      </w:r>
      <w:r>
        <w:rPr>
          <w:w w:val="105"/>
        </w:rPr>
        <w:t>Technologies Department</w:t>
      </w:r>
      <w:r>
        <w:rPr>
          <w:w w:val="105"/>
        </w:rPr>
        <w:t> </w:t>
      </w:r>
      <w:r>
        <w:rPr>
          <w:b/>
          <w:w w:val="105"/>
          <w:vertAlign w:val="superscript"/>
        </w:rPr>
        <w:t>2</w:t>
      </w:r>
      <w:r>
        <w:rPr>
          <w:b/>
          <w:w w:val="105"/>
          <w:vertAlign w:val="baseline"/>
        </w:rPr>
        <w:t> Serhii Krasnovidov</w:t>
      </w:r>
    </w:p>
    <w:p>
      <w:pPr>
        <w:pStyle w:val="BodyText"/>
        <w:spacing w:line="212" w:lineRule="exact"/>
      </w:pPr>
      <w:r>
        <w:rPr>
          <w:w w:val="105"/>
        </w:rPr>
        <w:t>Master</w:t>
      </w:r>
      <w:r>
        <w:rPr>
          <w:spacing w:val="-13"/>
          <w:w w:val="105"/>
        </w:rPr>
        <w:t> </w:t>
      </w:r>
      <w:r>
        <w:rPr>
          <w:w w:val="105"/>
        </w:rPr>
        <w:t>student</w:t>
      </w:r>
      <w:r>
        <w:rPr>
          <w:spacing w:val="-12"/>
          <w:w w:val="105"/>
        </w:rPr>
        <w:t> </w:t>
      </w:r>
      <w:r>
        <w:rPr>
          <w:w w:val="105"/>
        </w:rPr>
        <w:t>of</w:t>
      </w:r>
      <w:r>
        <w:rPr>
          <w:spacing w:val="-12"/>
          <w:w w:val="105"/>
        </w:rPr>
        <w:t> </w:t>
      </w:r>
      <w:r>
        <w:rPr>
          <w:w w:val="105"/>
        </w:rPr>
        <w:t>the</w:t>
      </w:r>
      <w:r>
        <w:rPr>
          <w:spacing w:val="-12"/>
          <w:w w:val="105"/>
        </w:rPr>
        <w:t> </w:t>
      </w:r>
      <w:r>
        <w:rPr>
          <w:w w:val="105"/>
        </w:rPr>
        <w:t>Intellectual</w:t>
      </w:r>
      <w:r>
        <w:rPr>
          <w:spacing w:val="-13"/>
          <w:w w:val="105"/>
        </w:rPr>
        <w:t> </w:t>
      </w:r>
      <w:r>
        <w:rPr>
          <w:w w:val="105"/>
        </w:rPr>
        <w:t>Technologies</w:t>
      </w:r>
      <w:r>
        <w:rPr>
          <w:spacing w:val="-9"/>
          <w:w w:val="105"/>
        </w:rPr>
        <w:t> </w:t>
      </w:r>
      <w:r>
        <w:rPr>
          <w:spacing w:val="-2"/>
          <w:w w:val="105"/>
        </w:rPr>
        <w:t>Department</w:t>
      </w:r>
    </w:p>
    <w:p>
      <w:pPr>
        <w:spacing w:before="10"/>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28"/>
        <w:ind w:left="0"/>
        <w:rPr>
          <w:i/>
          <w:sz w:val="20"/>
        </w:rPr>
      </w:pPr>
      <w:r>
        <w:rPr/>
        <w:drawing>
          <wp:anchor distT="0" distB="0" distL="0" distR="0" allowOverlap="1" layoutInCell="1" locked="0" behindDoc="1" simplePos="0" relativeHeight="487641088">
            <wp:simplePos x="0" y="0"/>
            <wp:positionH relativeFrom="page">
              <wp:posOffset>544068</wp:posOffset>
            </wp:positionH>
            <wp:positionV relativeFrom="paragraph">
              <wp:posOffset>179659</wp:posOffset>
            </wp:positionV>
            <wp:extent cx="4219259" cy="228600"/>
            <wp:effectExtent l="0" t="0" r="0" b="0"/>
            <wp:wrapTopAndBottom/>
            <wp:docPr id="398" name="Image 398"/>
            <wp:cNvGraphicFramePr>
              <a:graphicFrameLocks/>
            </wp:cNvGraphicFramePr>
            <a:graphic>
              <a:graphicData uri="http://schemas.openxmlformats.org/drawingml/2006/picture">
                <pic:pic>
                  <pic:nvPicPr>
                    <pic:cNvPr id="398" name="Image 398"/>
                    <pic:cNvPicPr/>
                  </pic:nvPicPr>
                  <pic:blipFill>
                    <a:blip r:embed="rId223" cstate="print"/>
                    <a:stretch>
                      <a:fillRect/>
                    </a:stretch>
                  </pic:blipFill>
                  <pic:spPr>
                    <a:xfrm>
                      <a:off x="0" y="0"/>
                      <a:ext cx="4219259" cy="228600"/>
                    </a:xfrm>
                    <a:prstGeom prst="rect">
                      <a:avLst/>
                    </a:prstGeom>
                  </pic:spPr>
                </pic:pic>
              </a:graphicData>
            </a:graphic>
          </wp:anchor>
        </w:drawing>
      </w:r>
    </w:p>
    <w:p>
      <w:pPr>
        <w:pStyle w:val="BodyText"/>
        <w:spacing w:before="55"/>
        <w:ind w:left="0"/>
        <w:rPr>
          <w:i/>
        </w:rPr>
      </w:pPr>
    </w:p>
    <w:p>
      <w:pPr>
        <w:pStyle w:val="BodyText"/>
        <w:spacing w:line="247" w:lineRule="auto"/>
        <w:ind w:firstLine="501"/>
      </w:pPr>
      <w:r>
        <w:rPr/>
        <w:drawing>
          <wp:anchor distT="0" distB="0" distL="0" distR="0" allowOverlap="1" layoutInCell="1" locked="0" behindDoc="0" simplePos="0" relativeHeight="15782400">
            <wp:simplePos x="0" y="0"/>
            <wp:positionH relativeFrom="page">
              <wp:posOffset>2616707</wp:posOffset>
            </wp:positionH>
            <wp:positionV relativeFrom="paragraph">
              <wp:posOffset>169239</wp:posOffset>
            </wp:positionV>
            <wp:extent cx="396240" cy="114300"/>
            <wp:effectExtent l="0" t="0" r="0" b="0"/>
            <wp:wrapNone/>
            <wp:docPr id="399" name="Image 399"/>
            <wp:cNvGraphicFramePr>
              <a:graphicFrameLocks/>
            </wp:cNvGraphicFramePr>
            <a:graphic>
              <a:graphicData uri="http://schemas.openxmlformats.org/drawingml/2006/picture">
                <pic:pic>
                  <pic:nvPicPr>
                    <pic:cNvPr id="399" name="Image 399"/>
                    <pic:cNvPicPr/>
                  </pic:nvPicPr>
                  <pic:blipFill>
                    <a:blip r:embed="rId224" cstate="print"/>
                    <a:stretch>
                      <a:fillRect/>
                    </a:stretch>
                  </pic:blipFill>
                  <pic:spPr>
                    <a:xfrm>
                      <a:off x="0" y="0"/>
                      <a:ext cx="396240" cy="114300"/>
                    </a:xfrm>
                    <a:prstGeom prst="rect">
                      <a:avLst/>
                    </a:prstGeom>
                  </pic:spPr>
                </pic:pic>
              </a:graphicData>
            </a:graphic>
          </wp:anchor>
        </w:drawing>
      </w:r>
      <w:r>
        <w:rPr/>
        <w:drawing>
          <wp:anchor distT="0" distB="0" distL="0" distR="0" allowOverlap="1" layoutInCell="1" locked="0" behindDoc="0" simplePos="0" relativeHeight="15782912">
            <wp:simplePos x="0" y="0"/>
            <wp:positionH relativeFrom="page">
              <wp:posOffset>3081527</wp:posOffset>
            </wp:positionH>
            <wp:positionV relativeFrom="paragraph">
              <wp:posOffset>169239</wp:posOffset>
            </wp:positionV>
            <wp:extent cx="464820" cy="114300"/>
            <wp:effectExtent l="0" t="0" r="0" b="0"/>
            <wp:wrapNone/>
            <wp:docPr id="400" name="Image 400"/>
            <wp:cNvGraphicFramePr>
              <a:graphicFrameLocks/>
            </wp:cNvGraphicFramePr>
            <a:graphic>
              <a:graphicData uri="http://schemas.openxmlformats.org/drawingml/2006/picture">
                <pic:pic>
                  <pic:nvPicPr>
                    <pic:cNvPr id="400" name="Image 400"/>
                    <pic:cNvPicPr/>
                  </pic:nvPicPr>
                  <pic:blipFill>
                    <a:blip r:embed="rId225" cstate="print"/>
                    <a:stretch>
                      <a:fillRect/>
                    </a:stretch>
                  </pic:blipFill>
                  <pic:spPr>
                    <a:xfrm>
                      <a:off x="0" y="0"/>
                      <a:ext cx="464820" cy="114300"/>
                    </a:xfrm>
                    <a:prstGeom prst="rect">
                      <a:avLst/>
                    </a:prstGeom>
                  </pic:spPr>
                </pic:pic>
              </a:graphicData>
            </a:graphic>
          </wp:anchor>
        </w:drawing>
      </w:r>
      <w:r>
        <w:rPr/>
        <w:drawing>
          <wp:anchor distT="0" distB="0" distL="0" distR="0" allowOverlap="1" layoutInCell="1" locked="0" behindDoc="0" simplePos="0" relativeHeight="15783424">
            <wp:simplePos x="0" y="0"/>
            <wp:positionH relativeFrom="page">
              <wp:posOffset>3610355</wp:posOffset>
            </wp:positionH>
            <wp:positionV relativeFrom="paragraph">
              <wp:posOffset>169239</wp:posOffset>
            </wp:positionV>
            <wp:extent cx="612648" cy="114300"/>
            <wp:effectExtent l="0" t="0" r="0" b="0"/>
            <wp:wrapNone/>
            <wp:docPr id="401" name="Image 401"/>
            <wp:cNvGraphicFramePr>
              <a:graphicFrameLocks/>
            </wp:cNvGraphicFramePr>
            <a:graphic>
              <a:graphicData uri="http://schemas.openxmlformats.org/drawingml/2006/picture">
                <pic:pic>
                  <pic:nvPicPr>
                    <pic:cNvPr id="401" name="Image 401"/>
                    <pic:cNvPicPr/>
                  </pic:nvPicPr>
                  <pic:blipFill>
                    <a:blip r:embed="rId226" cstate="print"/>
                    <a:stretch>
                      <a:fillRect/>
                    </a:stretch>
                  </pic:blipFill>
                  <pic:spPr>
                    <a:xfrm>
                      <a:off x="0" y="0"/>
                      <a:ext cx="612648" cy="114300"/>
                    </a:xfrm>
                    <a:prstGeom prst="rect">
                      <a:avLst/>
                    </a:prstGeom>
                  </pic:spPr>
                </pic:pic>
              </a:graphicData>
            </a:graphic>
          </wp:anchor>
        </w:drawing>
      </w:r>
      <w:r>
        <w:rPr/>
        <w:drawing>
          <wp:anchor distT="0" distB="0" distL="0" distR="0" allowOverlap="1" layoutInCell="1" locked="0" behindDoc="0" simplePos="0" relativeHeight="15783936">
            <wp:simplePos x="0" y="0"/>
            <wp:positionH relativeFrom="page">
              <wp:posOffset>4288535</wp:posOffset>
            </wp:positionH>
            <wp:positionV relativeFrom="paragraph">
              <wp:posOffset>169239</wp:posOffset>
            </wp:positionV>
            <wp:extent cx="579120" cy="88392"/>
            <wp:effectExtent l="0" t="0" r="0" b="0"/>
            <wp:wrapNone/>
            <wp:docPr id="402" name="Image 402"/>
            <wp:cNvGraphicFramePr>
              <a:graphicFrameLocks/>
            </wp:cNvGraphicFramePr>
            <a:graphic>
              <a:graphicData uri="http://schemas.openxmlformats.org/drawingml/2006/picture">
                <pic:pic>
                  <pic:nvPicPr>
                    <pic:cNvPr id="402" name="Image 402"/>
                    <pic:cNvPicPr/>
                  </pic:nvPicPr>
                  <pic:blipFill>
                    <a:blip r:embed="rId227" cstate="print"/>
                    <a:stretch>
                      <a:fillRect/>
                    </a:stretch>
                  </pic:blipFill>
                  <pic:spPr>
                    <a:xfrm>
                      <a:off x="0" y="0"/>
                      <a:ext cx="579120" cy="88392"/>
                    </a:xfrm>
                    <a:prstGeom prst="rect">
                      <a:avLst/>
                    </a:prstGeom>
                  </pic:spPr>
                </pic:pic>
              </a:graphicData>
            </a:graphic>
          </wp:anchor>
        </w:drawing>
      </w:r>
      <w:r>
        <w:rPr>
          <w:b/>
          <w:w w:val="105"/>
        </w:rPr>
        <w:t>Abstract.</w:t>
      </w:r>
      <w:r>
        <w:rPr>
          <w:b/>
          <w:spacing w:val="-5"/>
          <w:w w:val="105"/>
        </w:rPr>
        <w:t> </w:t>
      </w:r>
      <w:r>
        <w:rPr>
          <w:w w:val="105"/>
        </w:rPr>
        <w:t>This</w:t>
      </w:r>
      <w:r>
        <w:rPr>
          <w:spacing w:val="-6"/>
          <w:w w:val="105"/>
        </w:rPr>
        <w:t> </w:t>
      </w:r>
      <w:r>
        <w:rPr>
          <w:w w:val="105"/>
        </w:rPr>
        <w:t>paper</w:t>
      </w:r>
      <w:r>
        <w:rPr>
          <w:spacing w:val="-6"/>
          <w:w w:val="105"/>
        </w:rPr>
        <w:t> </w:t>
      </w:r>
      <w:r>
        <w:rPr>
          <w:w w:val="105"/>
        </w:rPr>
        <w:t>considers</w:t>
      </w:r>
      <w:r>
        <w:rPr>
          <w:spacing w:val="-6"/>
          <w:w w:val="105"/>
        </w:rPr>
        <w:t> </w:t>
      </w:r>
      <w:r>
        <w:rPr>
          <w:w w:val="105"/>
        </w:rPr>
        <w:t>modern</w:t>
      </w:r>
      <w:r>
        <w:rPr>
          <w:spacing w:val="-6"/>
          <w:w w:val="105"/>
        </w:rPr>
        <w:t> </w:t>
      </w:r>
      <w:r>
        <w:rPr>
          <w:w w:val="105"/>
        </w:rPr>
        <w:t>business</w:t>
      </w:r>
      <w:r>
        <w:rPr>
          <w:spacing w:val="-6"/>
          <w:w w:val="105"/>
        </w:rPr>
        <w:t> </w:t>
      </w:r>
      <w:r>
        <w:rPr>
          <w:w w:val="105"/>
        </w:rPr>
        <w:t>analytics</w:t>
      </w:r>
      <w:r>
        <w:rPr>
          <w:spacing w:val="-4"/>
          <w:w w:val="105"/>
        </w:rPr>
        <w:t> </w:t>
      </w:r>
      <w:r>
        <w:rPr>
          <w:w w:val="105"/>
        </w:rPr>
        <w:t>system</w:t>
      </w:r>
      <w:r>
        <w:rPr>
          <w:spacing w:val="-8"/>
          <w:w w:val="105"/>
        </w:rPr>
        <w:t> </w:t>
      </w:r>
      <w:r>
        <w:rPr>
          <w:w w:val="105"/>
        </w:rPr>
        <w:t>approaches</w:t>
      </w:r>
      <w:r>
        <w:rPr>
          <w:spacing w:val="-8"/>
          <w:w w:val="105"/>
        </w:rPr>
        <w:t> </w:t>
      </w:r>
      <w:r>
        <w:rPr>
          <w:w w:val="105"/>
        </w:rPr>
        <w:t>for analysis</w:t>
      </w:r>
      <w:r>
        <w:rPr>
          <w:spacing w:val="40"/>
          <w:w w:val="105"/>
        </w:rPr>
        <w:t> </w:t>
      </w:r>
      <w:r>
        <w:rPr>
          <w:w w:val="105"/>
        </w:rPr>
        <w:t>of</w:t>
      </w:r>
      <w:r>
        <w:rPr>
          <w:spacing w:val="40"/>
          <w:w w:val="105"/>
        </w:rPr>
        <w:t> </w:t>
      </w:r>
      <w:r>
        <w:rPr>
          <w:w w:val="105"/>
        </w:rPr>
        <w:t>a</w:t>
      </w:r>
      <w:r>
        <w:rPr>
          <w:spacing w:val="40"/>
          <w:w w:val="105"/>
        </w:rPr>
        <w:t> </w:t>
      </w:r>
      <w:r>
        <w:rPr>
          <w:w w:val="105"/>
        </w:rPr>
        <w:t>commercial</w:t>
      </w:r>
      <w:r>
        <w:rPr>
          <w:spacing w:val="40"/>
          <w:w w:val="105"/>
        </w:rPr>
        <w:t> </w:t>
      </w:r>
      <w:r>
        <w:rPr>
          <w:spacing w:val="3"/>
          <w:position w:val="-3"/>
        </w:rPr>
        <w:drawing>
          <wp:inline distT="0" distB="0" distL="0" distR="0">
            <wp:extent cx="707136" cy="114300"/>
            <wp:effectExtent l="0" t="0" r="0" b="0"/>
            <wp:docPr id="403" name="Image 403"/>
            <wp:cNvGraphicFramePr>
              <a:graphicFrameLocks/>
            </wp:cNvGraphicFramePr>
            <a:graphic>
              <a:graphicData uri="http://schemas.openxmlformats.org/drawingml/2006/picture">
                <pic:pic>
                  <pic:nvPicPr>
                    <pic:cNvPr id="403" name="Image 403"/>
                    <pic:cNvPicPr/>
                  </pic:nvPicPr>
                  <pic:blipFill>
                    <a:blip r:embed="rId228" cstate="print"/>
                    <a:stretch>
                      <a:fillRect/>
                    </a:stretch>
                  </pic:blipFill>
                  <pic:spPr>
                    <a:xfrm>
                      <a:off x="0" y="0"/>
                      <a:ext cx="707136" cy="114300"/>
                    </a:xfrm>
                    <a:prstGeom prst="rect">
                      <a:avLst/>
                    </a:prstGeom>
                  </pic:spPr>
                </pic:pic>
              </a:graphicData>
            </a:graphic>
          </wp:inline>
        </w:drawing>
      </w:r>
      <w:r>
        <w:rPr>
          <w:spacing w:val="3"/>
          <w:position w:val="-3"/>
        </w:rPr>
      </w:r>
    </w:p>
    <w:p>
      <w:pPr>
        <w:pStyle w:val="BodyText"/>
        <w:spacing w:before="1"/>
      </w:pPr>
      <w:r>
        <w:rPr>
          <w:w w:val="105"/>
        </w:rPr>
        <w:t>basket</w:t>
      </w:r>
      <w:r>
        <w:rPr>
          <w:spacing w:val="-9"/>
          <w:w w:val="105"/>
        </w:rPr>
        <w:t> </w:t>
      </w:r>
      <w:r>
        <w:rPr>
          <w:spacing w:val="-2"/>
          <w:w w:val="105"/>
        </w:rPr>
        <w:t>analysis.</w:t>
      </w:r>
    </w:p>
    <w:p>
      <w:pPr>
        <w:pStyle w:val="BodyText"/>
        <w:spacing w:line="249" w:lineRule="auto" w:before="8"/>
        <w:ind w:firstLine="501"/>
      </w:pPr>
      <w:r>
        <w:rPr>
          <w:b/>
          <w:w w:val="105"/>
        </w:rPr>
        <w:t>Keywords:</w:t>
      </w:r>
      <w:r>
        <w:rPr>
          <w:b/>
          <w:spacing w:val="35"/>
          <w:w w:val="105"/>
        </w:rPr>
        <w:t> </w:t>
      </w:r>
      <w:r>
        <w:rPr>
          <w:w w:val="105"/>
        </w:rPr>
        <w:t>business</w:t>
      </w:r>
      <w:r>
        <w:rPr>
          <w:spacing w:val="35"/>
          <w:w w:val="105"/>
        </w:rPr>
        <w:t> </w:t>
      </w:r>
      <w:r>
        <w:rPr>
          <w:w w:val="105"/>
        </w:rPr>
        <w:t>analysis,</w:t>
      </w:r>
      <w:r>
        <w:rPr>
          <w:spacing w:val="33"/>
          <w:w w:val="105"/>
        </w:rPr>
        <w:t> </w:t>
      </w:r>
      <w:r>
        <w:rPr>
          <w:w w:val="105"/>
        </w:rPr>
        <w:t>business</w:t>
      </w:r>
      <w:r>
        <w:rPr>
          <w:spacing w:val="35"/>
          <w:w w:val="105"/>
        </w:rPr>
        <w:t> </w:t>
      </w:r>
      <w:r>
        <w:rPr>
          <w:w w:val="105"/>
        </w:rPr>
        <w:t>analytics,</w:t>
      </w:r>
      <w:r>
        <w:rPr>
          <w:spacing w:val="33"/>
          <w:w w:val="105"/>
        </w:rPr>
        <w:t> </w:t>
      </w:r>
      <w:r>
        <w:rPr>
          <w:w w:val="105"/>
        </w:rPr>
        <w:t>data</w:t>
      </w:r>
      <w:r>
        <w:rPr>
          <w:spacing w:val="32"/>
          <w:w w:val="105"/>
        </w:rPr>
        <w:t> </w:t>
      </w:r>
      <w:r>
        <w:rPr>
          <w:w w:val="105"/>
        </w:rPr>
        <w:t>mining,</w:t>
      </w:r>
      <w:r>
        <w:rPr>
          <w:spacing w:val="35"/>
          <w:w w:val="105"/>
        </w:rPr>
        <w:t> </w:t>
      </w:r>
      <w:r>
        <w:rPr>
          <w:w w:val="105"/>
        </w:rPr>
        <w:t>market</w:t>
      </w:r>
      <w:r>
        <w:rPr>
          <w:spacing w:val="33"/>
          <w:w w:val="105"/>
        </w:rPr>
        <w:t> </w:t>
      </w:r>
      <w:r>
        <w:rPr>
          <w:w w:val="105"/>
        </w:rPr>
        <w:t>basket </w:t>
      </w:r>
      <w:r>
        <w:rPr>
          <w:spacing w:val="-2"/>
          <w:w w:val="105"/>
        </w:rPr>
        <w:t>analysis.</w:t>
      </w:r>
    </w:p>
    <w:p>
      <w:pPr>
        <w:pStyle w:val="BodyText"/>
        <w:spacing w:before="8"/>
        <w:ind w:left="0"/>
      </w:pPr>
    </w:p>
    <w:p>
      <w:pPr>
        <w:pStyle w:val="BodyText"/>
        <w:spacing w:line="247" w:lineRule="auto"/>
        <w:ind w:right="165" w:firstLine="501"/>
        <w:jc w:val="both"/>
      </w:pPr>
      <w:r>
        <w:rPr>
          <w:w w:val="105"/>
        </w:rPr>
        <w:t>Current</w:t>
      </w:r>
      <w:r>
        <w:rPr>
          <w:w w:val="105"/>
        </w:rPr>
        <w:t> economic</w:t>
      </w:r>
      <w:r>
        <w:rPr>
          <w:w w:val="105"/>
        </w:rPr>
        <w:t> situation,</w:t>
      </w:r>
      <w:r>
        <w:rPr>
          <w:w w:val="105"/>
        </w:rPr>
        <w:t> given</w:t>
      </w:r>
      <w:r>
        <w:rPr>
          <w:w w:val="105"/>
        </w:rPr>
        <w:t> the</w:t>
      </w:r>
      <w:r>
        <w:rPr>
          <w:w w:val="105"/>
        </w:rPr>
        <w:t> global</w:t>
      </w:r>
      <w:r>
        <w:rPr>
          <w:w w:val="105"/>
        </w:rPr>
        <w:t> crisis,</w:t>
      </w:r>
      <w:r>
        <w:rPr>
          <w:w w:val="105"/>
        </w:rPr>
        <w:t> does</w:t>
      </w:r>
      <w:r>
        <w:rPr>
          <w:w w:val="105"/>
        </w:rPr>
        <w:t> not</w:t>
      </w:r>
      <w:r>
        <w:rPr>
          <w:w w:val="105"/>
        </w:rPr>
        <w:t> allow</w:t>
      </w:r>
      <w:r>
        <w:rPr>
          <w:w w:val="105"/>
        </w:rPr>
        <w:t> large</w:t>
      </w:r>
      <w:r>
        <w:rPr>
          <w:w w:val="105"/>
        </w:rPr>
        <w:t> and small</w:t>
      </w:r>
      <w:r>
        <w:rPr>
          <w:spacing w:val="-13"/>
          <w:w w:val="105"/>
        </w:rPr>
        <w:t> </w:t>
      </w:r>
      <w:r>
        <w:rPr>
          <w:w w:val="105"/>
        </w:rPr>
        <w:t>enterprise</w:t>
      </w:r>
      <w:r>
        <w:rPr>
          <w:spacing w:val="13"/>
          <w:position w:val="-3"/>
        </w:rPr>
        <w:drawing>
          <wp:inline distT="0" distB="0" distL="0" distR="0">
            <wp:extent cx="3598164" cy="114300"/>
            <wp:effectExtent l="0" t="0" r="0" b="0"/>
            <wp:docPr id="404" name="Image 404"/>
            <wp:cNvGraphicFramePr>
              <a:graphicFrameLocks/>
            </wp:cNvGraphicFramePr>
            <a:graphic>
              <a:graphicData uri="http://schemas.openxmlformats.org/drawingml/2006/picture">
                <pic:pic>
                  <pic:nvPicPr>
                    <pic:cNvPr id="404" name="Image 404"/>
                    <pic:cNvPicPr/>
                  </pic:nvPicPr>
                  <pic:blipFill>
                    <a:blip r:embed="rId229" cstate="print"/>
                    <a:stretch>
                      <a:fillRect/>
                    </a:stretch>
                  </pic:blipFill>
                  <pic:spPr>
                    <a:xfrm>
                      <a:off x="0" y="0"/>
                      <a:ext cx="3598164" cy="114300"/>
                    </a:xfrm>
                    <a:prstGeom prst="rect">
                      <a:avLst/>
                    </a:prstGeom>
                  </pic:spPr>
                </pic:pic>
              </a:graphicData>
            </a:graphic>
          </wp:inline>
        </w:drawing>
      </w:r>
      <w:r>
        <w:rPr>
          <w:spacing w:val="13"/>
          <w:position w:val="-3"/>
        </w:rPr>
      </w:r>
      <w:r>
        <w:rPr>
          <w:spacing w:val="13"/>
          <w:position w:val="-3"/>
        </w:rPr>
        <w:t> </w:t>
      </w:r>
      <w:r>
        <w:rPr>
          <w:w w:val="105"/>
        </w:rPr>
        <w:t>commercial</w:t>
      </w:r>
      <w:r>
        <w:rPr>
          <w:spacing w:val="-9"/>
          <w:w w:val="105"/>
        </w:rPr>
        <w:t> </w:t>
      </w:r>
      <w:r>
        <w:rPr>
          <w:w w:val="105"/>
        </w:rPr>
        <w:t>organization</w:t>
      </w:r>
      <w:r>
        <w:rPr>
          <w:spacing w:val="-9"/>
          <w:w w:val="105"/>
        </w:rPr>
        <w:t> </w:t>
      </w:r>
      <w:r>
        <w:rPr>
          <w:w w:val="105"/>
        </w:rPr>
        <w:t>to</w:t>
      </w:r>
      <w:r>
        <w:rPr>
          <w:spacing w:val="-11"/>
          <w:w w:val="105"/>
        </w:rPr>
        <w:t> </w:t>
      </w:r>
      <w:r>
        <w:rPr>
          <w:w w:val="105"/>
        </w:rPr>
        <w:t>maintain</w:t>
      </w:r>
      <w:r>
        <w:rPr>
          <w:spacing w:val="-9"/>
          <w:w w:val="105"/>
        </w:rPr>
        <w:t> </w:t>
      </w:r>
      <w:r>
        <w:rPr>
          <w:w w:val="105"/>
        </w:rPr>
        <w:t>its</w:t>
      </w:r>
      <w:r>
        <w:rPr>
          <w:spacing w:val="-8"/>
          <w:w w:val="105"/>
        </w:rPr>
        <w:t> </w:t>
      </w:r>
      <w:r>
        <w:rPr>
          <w:w w:val="105"/>
        </w:rPr>
        <w:t>profitability</w:t>
      </w:r>
      <w:r>
        <w:rPr>
          <w:spacing w:val="-13"/>
          <w:w w:val="105"/>
        </w:rPr>
        <w:t> </w:t>
      </w:r>
      <w:r>
        <w:rPr>
          <w:w w:val="105"/>
        </w:rPr>
        <w:t>and</w:t>
      </w:r>
      <w:r>
        <w:rPr>
          <w:spacing w:val="-10"/>
          <w:w w:val="105"/>
        </w:rPr>
        <w:t> </w:t>
      </w:r>
      <w:r>
        <w:rPr>
          <w:w w:val="105"/>
        </w:rPr>
        <w:t>competitiveness</w:t>
      </w:r>
      <w:r>
        <w:rPr>
          <w:spacing w:val="-9"/>
          <w:w w:val="105"/>
        </w:rPr>
        <w:t> </w:t>
      </w:r>
      <w:r>
        <w:rPr>
          <w:w w:val="105"/>
        </w:rPr>
        <w:t>in</w:t>
      </w:r>
      <w:r>
        <w:rPr>
          <w:spacing w:val="-8"/>
          <w:w w:val="105"/>
        </w:rPr>
        <w:t> </w:t>
      </w:r>
      <w:r>
        <w:rPr>
          <w:w w:val="105"/>
        </w:rPr>
        <w:t>the</w:t>
      </w:r>
      <w:r>
        <w:rPr>
          <w:spacing w:val="-9"/>
          <w:w w:val="105"/>
        </w:rPr>
        <w:t> </w:t>
      </w:r>
      <w:r>
        <w:rPr>
          <w:w w:val="105"/>
        </w:rPr>
        <w:t>market. Business</w:t>
      </w:r>
      <w:r>
        <w:rPr>
          <w:w w:val="105"/>
        </w:rPr>
        <w:t> analytics</w:t>
      </w:r>
      <w:r>
        <w:rPr>
          <w:w w:val="105"/>
        </w:rPr>
        <w:t> systems</w:t>
      </w:r>
      <w:r>
        <w:rPr>
          <w:w w:val="105"/>
        </w:rPr>
        <w:t> help</w:t>
      </w:r>
      <w:r>
        <w:rPr>
          <w:w w:val="105"/>
        </w:rPr>
        <w:t> to</w:t>
      </w:r>
      <w:r>
        <w:rPr>
          <w:w w:val="105"/>
        </w:rPr>
        <w:t> cope</w:t>
      </w:r>
      <w:r>
        <w:rPr>
          <w:w w:val="105"/>
        </w:rPr>
        <w:t> with</w:t>
      </w:r>
      <w:r>
        <w:rPr>
          <w:w w:val="105"/>
        </w:rPr>
        <w:t> this</w:t>
      </w:r>
      <w:r>
        <w:rPr>
          <w:w w:val="105"/>
        </w:rPr>
        <w:t> task</w:t>
      </w:r>
      <w:r>
        <w:rPr>
          <w:w w:val="105"/>
        </w:rPr>
        <w:t> allowing</w:t>
      </w:r>
      <w:r>
        <w:rPr>
          <w:w w:val="105"/>
        </w:rPr>
        <w:t> managers</w:t>
      </w:r>
      <w:r>
        <w:rPr>
          <w:w w:val="105"/>
        </w:rPr>
        <w:t> to</w:t>
      </w:r>
      <w:r>
        <w:rPr>
          <w:w w:val="105"/>
        </w:rPr>
        <w:t> make informed decisions reducing significant amount of their time in finding and analyzing the necessary information.</w:t>
      </w:r>
    </w:p>
    <w:p>
      <w:pPr>
        <w:pStyle w:val="BodyText"/>
        <w:spacing w:line="249" w:lineRule="auto" w:before="9"/>
        <w:ind w:right="158" w:firstLine="501"/>
        <w:jc w:val="both"/>
      </w:pPr>
      <w:r>
        <w:rPr>
          <w:w w:val="105"/>
        </w:rPr>
        <w:t>Nowadays, one of the most</w:t>
      </w:r>
      <w:r>
        <w:rPr>
          <w:w w:val="105"/>
        </w:rPr>
        <w:t> effective tools for managing a company is business analysis.</w:t>
      </w:r>
      <w:r>
        <w:rPr>
          <w:w w:val="105"/>
        </w:rPr>
        <w:t> It</w:t>
      </w:r>
      <w:r>
        <w:rPr>
          <w:w w:val="105"/>
        </w:rPr>
        <w:t> allows</w:t>
      </w:r>
      <w:r>
        <w:rPr>
          <w:w w:val="105"/>
        </w:rPr>
        <w:t> to</w:t>
      </w:r>
      <w:r>
        <w:rPr>
          <w:w w:val="105"/>
        </w:rPr>
        <w:t> get</w:t>
      </w:r>
      <w:r>
        <w:rPr>
          <w:w w:val="105"/>
        </w:rPr>
        <w:t> a</w:t>
      </w:r>
      <w:r>
        <w:rPr>
          <w:w w:val="105"/>
        </w:rPr>
        <w:t> full</w:t>
      </w:r>
      <w:r>
        <w:rPr>
          <w:w w:val="105"/>
        </w:rPr>
        <w:t> view</w:t>
      </w:r>
      <w:r>
        <w:rPr>
          <w:w w:val="105"/>
        </w:rPr>
        <w:t> of</w:t>
      </w:r>
      <w:r>
        <w:rPr>
          <w:w w:val="105"/>
        </w:rPr>
        <w:t> your</w:t>
      </w:r>
      <w:r>
        <w:rPr>
          <w:w w:val="105"/>
        </w:rPr>
        <w:t> organization</w:t>
      </w:r>
      <w:r>
        <w:rPr>
          <w:w w:val="105"/>
        </w:rPr>
        <w:t> and</w:t>
      </w:r>
      <w:r>
        <w:rPr>
          <w:w w:val="105"/>
        </w:rPr>
        <w:t> the</w:t>
      </w:r>
      <w:r>
        <w:rPr>
          <w:w w:val="105"/>
        </w:rPr>
        <w:t> prospects</w:t>
      </w:r>
      <w:r>
        <w:rPr>
          <w:w w:val="105"/>
        </w:rPr>
        <w:t> for</w:t>
      </w:r>
      <w:r>
        <w:rPr>
          <w:w w:val="105"/>
        </w:rPr>
        <w:t> its development.</w:t>
      </w:r>
      <w:r>
        <w:rPr>
          <w:spacing w:val="-6"/>
          <w:w w:val="105"/>
        </w:rPr>
        <w:t> </w:t>
      </w:r>
      <w:r>
        <w:rPr>
          <w:w w:val="105"/>
        </w:rPr>
        <w:t>Business</w:t>
      </w:r>
      <w:r>
        <w:rPr>
          <w:spacing w:val="-6"/>
          <w:w w:val="105"/>
        </w:rPr>
        <w:t> </w:t>
      </w:r>
      <w:r>
        <w:rPr>
          <w:w w:val="105"/>
        </w:rPr>
        <w:t>analysis</w:t>
      </w:r>
      <w:r>
        <w:rPr>
          <w:spacing w:val="-6"/>
          <w:w w:val="105"/>
        </w:rPr>
        <w:t> </w:t>
      </w:r>
      <w:r>
        <w:rPr>
          <w:w w:val="105"/>
        </w:rPr>
        <w:t>is</w:t>
      </w:r>
      <w:r>
        <w:rPr>
          <w:spacing w:val="-4"/>
          <w:w w:val="105"/>
        </w:rPr>
        <w:t> </w:t>
      </w:r>
      <w:r>
        <w:rPr>
          <w:w w:val="105"/>
        </w:rPr>
        <w:t>a</w:t>
      </w:r>
      <w:r>
        <w:rPr>
          <w:spacing w:val="-4"/>
          <w:w w:val="105"/>
        </w:rPr>
        <w:t> </w:t>
      </w:r>
      <w:r>
        <w:rPr>
          <w:w w:val="105"/>
        </w:rPr>
        <w:t>set</w:t>
      </w:r>
      <w:r>
        <w:rPr>
          <w:spacing w:val="-4"/>
          <w:w w:val="105"/>
        </w:rPr>
        <w:t> </w:t>
      </w:r>
      <w:r>
        <w:rPr>
          <w:w w:val="105"/>
        </w:rPr>
        <w:t>of</w:t>
      </w:r>
      <w:r>
        <w:rPr>
          <w:spacing w:val="-4"/>
          <w:w w:val="105"/>
        </w:rPr>
        <w:t> </w:t>
      </w:r>
      <w:r>
        <w:rPr>
          <w:w w:val="105"/>
        </w:rPr>
        <w:t>tasks</w:t>
      </w:r>
      <w:r>
        <w:rPr>
          <w:spacing w:val="-3"/>
          <w:w w:val="105"/>
        </w:rPr>
        <w:t> </w:t>
      </w:r>
      <w:r>
        <w:rPr>
          <w:w w:val="105"/>
        </w:rPr>
        <w:t>and</w:t>
      </w:r>
      <w:r>
        <w:rPr>
          <w:spacing w:val="-6"/>
          <w:w w:val="105"/>
        </w:rPr>
        <w:t> </w:t>
      </w:r>
      <w:r>
        <w:rPr>
          <w:w w:val="105"/>
        </w:rPr>
        <w:t>techniques</w:t>
      </w:r>
      <w:r>
        <w:rPr>
          <w:spacing w:val="-4"/>
          <w:w w:val="105"/>
        </w:rPr>
        <w:t> </w:t>
      </w:r>
      <w:r>
        <w:rPr>
          <w:w w:val="105"/>
        </w:rPr>
        <w:t>used</w:t>
      </w:r>
      <w:r>
        <w:rPr>
          <w:spacing w:val="-4"/>
          <w:w w:val="105"/>
        </w:rPr>
        <w:t> </w:t>
      </w:r>
      <w:r>
        <w:rPr>
          <w:w w:val="105"/>
        </w:rPr>
        <w:t>both</w:t>
      </w:r>
      <w:r>
        <w:rPr>
          <w:spacing w:val="-4"/>
          <w:w w:val="105"/>
        </w:rPr>
        <w:t> </w:t>
      </w:r>
      <w:r>
        <w:rPr>
          <w:w w:val="105"/>
        </w:rPr>
        <w:t>to</w:t>
      </w:r>
      <w:r>
        <w:rPr>
          <w:spacing w:val="-6"/>
          <w:w w:val="105"/>
        </w:rPr>
        <w:t> </w:t>
      </w:r>
      <w:r>
        <w:rPr>
          <w:w w:val="105"/>
        </w:rPr>
        <w:t>understand the</w:t>
      </w:r>
      <w:r>
        <w:rPr>
          <w:w w:val="105"/>
        </w:rPr>
        <w:t> activities</w:t>
      </w:r>
      <w:r>
        <w:rPr>
          <w:w w:val="105"/>
        </w:rPr>
        <w:t> of</w:t>
      </w:r>
      <w:r>
        <w:rPr>
          <w:w w:val="105"/>
        </w:rPr>
        <w:t> the</w:t>
      </w:r>
      <w:r>
        <w:rPr>
          <w:w w:val="105"/>
        </w:rPr>
        <w:t> organization</w:t>
      </w:r>
      <w:r>
        <w:rPr>
          <w:w w:val="105"/>
        </w:rPr>
        <w:t> as</w:t>
      </w:r>
      <w:r>
        <w:rPr>
          <w:w w:val="105"/>
        </w:rPr>
        <w:t> a</w:t>
      </w:r>
      <w:r>
        <w:rPr>
          <w:w w:val="105"/>
        </w:rPr>
        <w:t> whole</w:t>
      </w:r>
      <w:r>
        <w:rPr>
          <w:w w:val="105"/>
        </w:rPr>
        <w:t> and</w:t>
      </w:r>
      <w:r>
        <w:rPr>
          <w:w w:val="105"/>
        </w:rPr>
        <w:t> to</w:t>
      </w:r>
      <w:r>
        <w:rPr>
          <w:w w:val="105"/>
        </w:rPr>
        <w:t> obtain</w:t>
      </w:r>
      <w:r>
        <w:rPr>
          <w:w w:val="105"/>
        </w:rPr>
        <w:t> effective</w:t>
      </w:r>
      <w:r>
        <w:rPr>
          <w:w w:val="105"/>
        </w:rPr>
        <w:t> management decisions [1].</w:t>
      </w:r>
    </w:p>
    <w:p>
      <w:pPr>
        <w:pStyle w:val="BodyText"/>
        <w:spacing w:line="249" w:lineRule="auto"/>
        <w:ind w:right="153" w:firstLine="501"/>
        <w:jc w:val="both"/>
      </w:pPr>
      <w:r>
        <w:rPr>
          <w:w w:val="105"/>
        </w:rPr>
        <w:t>In</w:t>
      </w:r>
      <w:r>
        <w:rPr>
          <w:w w:val="105"/>
        </w:rPr>
        <w:t> our</w:t>
      </w:r>
      <w:r>
        <w:rPr>
          <w:w w:val="105"/>
        </w:rPr>
        <w:t> time,</w:t>
      </w:r>
      <w:r>
        <w:rPr>
          <w:w w:val="105"/>
        </w:rPr>
        <w:t> the</w:t>
      </w:r>
      <w:r>
        <w:rPr>
          <w:w w:val="105"/>
        </w:rPr>
        <w:t> amount</w:t>
      </w:r>
      <w:r>
        <w:rPr>
          <w:w w:val="105"/>
        </w:rPr>
        <w:t> of data</w:t>
      </w:r>
      <w:r>
        <w:rPr>
          <w:w w:val="105"/>
        </w:rPr>
        <w:t> has</w:t>
      </w:r>
      <w:r>
        <w:rPr>
          <w:w w:val="105"/>
        </w:rPr>
        <w:t> reached</w:t>
      </w:r>
      <w:r>
        <w:rPr>
          <w:w w:val="105"/>
        </w:rPr>
        <w:t> such</w:t>
      </w:r>
      <w:r>
        <w:rPr>
          <w:w w:val="105"/>
        </w:rPr>
        <w:t> a</w:t>
      </w:r>
      <w:r>
        <w:rPr>
          <w:w w:val="105"/>
        </w:rPr>
        <w:t> mark</w:t>
      </w:r>
      <w:r>
        <w:rPr>
          <w:w w:val="105"/>
        </w:rPr>
        <w:t> that</w:t>
      </w:r>
      <w:r>
        <w:rPr>
          <w:w w:val="105"/>
        </w:rPr>
        <w:t> even</w:t>
      </w:r>
      <w:r>
        <w:rPr>
          <w:w w:val="105"/>
        </w:rPr>
        <w:t> a</w:t>
      </w:r>
      <w:r>
        <w:rPr>
          <w:w w:val="105"/>
        </w:rPr>
        <w:t> group</w:t>
      </w:r>
      <w:r>
        <w:rPr>
          <w:w w:val="105"/>
        </w:rPr>
        <w:t> of people</w:t>
      </w:r>
      <w:r>
        <w:rPr>
          <w:w w:val="105"/>
        </w:rPr>
        <w:t> is</w:t>
      </w:r>
      <w:r>
        <w:rPr>
          <w:w w:val="105"/>
        </w:rPr>
        <w:t> not</w:t>
      </w:r>
      <w:r>
        <w:rPr>
          <w:w w:val="105"/>
        </w:rPr>
        <w:t> able</w:t>
      </w:r>
      <w:r>
        <w:rPr>
          <w:w w:val="105"/>
        </w:rPr>
        <w:t> to</w:t>
      </w:r>
      <w:r>
        <w:rPr>
          <w:w w:val="105"/>
        </w:rPr>
        <w:t> analyze</w:t>
      </w:r>
      <w:r>
        <w:rPr>
          <w:w w:val="105"/>
        </w:rPr>
        <w:t> them</w:t>
      </w:r>
      <w:r>
        <w:rPr>
          <w:w w:val="105"/>
        </w:rPr>
        <w:t> on</w:t>
      </w:r>
      <w:r>
        <w:rPr>
          <w:w w:val="105"/>
        </w:rPr>
        <w:t> their</w:t>
      </w:r>
      <w:r>
        <w:rPr>
          <w:w w:val="105"/>
        </w:rPr>
        <w:t> own.</w:t>
      </w:r>
      <w:r>
        <w:rPr>
          <w:w w:val="105"/>
        </w:rPr>
        <w:t> However,</w:t>
      </w:r>
      <w:r>
        <w:rPr>
          <w:w w:val="105"/>
        </w:rPr>
        <w:t> large</w:t>
      </w:r>
      <w:r>
        <w:rPr>
          <w:w w:val="105"/>
        </w:rPr>
        <w:t> raw</w:t>
      </w:r>
      <w:r>
        <w:rPr>
          <w:w w:val="105"/>
        </w:rPr>
        <w:t> data</w:t>
      </w:r>
      <w:r>
        <w:rPr>
          <w:w w:val="105"/>
        </w:rPr>
        <w:t> sets</w:t>
      </w:r>
      <w:r>
        <w:rPr>
          <w:w w:val="105"/>
        </w:rPr>
        <w:t> often contain</w:t>
      </w:r>
      <w:r>
        <w:rPr>
          <w:w w:val="105"/>
        </w:rPr>
        <w:t> knowledge</w:t>
      </w:r>
      <w:r>
        <w:rPr>
          <w:w w:val="105"/>
        </w:rPr>
        <w:t> that</w:t>
      </w:r>
      <w:r>
        <w:rPr>
          <w:w w:val="105"/>
        </w:rPr>
        <w:t> can</w:t>
      </w:r>
      <w:r>
        <w:rPr>
          <w:w w:val="105"/>
        </w:rPr>
        <w:t> be</w:t>
      </w:r>
      <w:r>
        <w:rPr>
          <w:w w:val="105"/>
        </w:rPr>
        <w:t> used</w:t>
      </w:r>
      <w:r>
        <w:rPr>
          <w:w w:val="105"/>
        </w:rPr>
        <w:t> in</w:t>
      </w:r>
      <w:r>
        <w:rPr>
          <w:w w:val="105"/>
        </w:rPr>
        <w:t> decision</w:t>
      </w:r>
      <w:r>
        <w:rPr>
          <w:w w:val="105"/>
        </w:rPr>
        <w:t> making.</w:t>
      </w:r>
      <w:r>
        <w:rPr>
          <w:w w:val="105"/>
        </w:rPr>
        <w:t> For</w:t>
      </w:r>
      <w:r>
        <w:rPr>
          <w:w w:val="105"/>
        </w:rPr>
        <w:t> their</w:t>
      </w:r>
      <w:r>
        <w:rPr>
          <w:w w:val="105"/>
        </w:rPr>
        <w:t> processing</w:t>
      </w:r>
      <w:r>
        <w:rPr>
          <w:w w:val="105"/>
        </w:rPr>
        <w:t> and analysis</w:t>
      </w:r>
      <w:r>
        <w:rPr>
          <w:w w:val="105"/>
        </w:rPr>
        <w:t> Data</w:t>
      </w:r>
      <w:r>
        <w:rPr>
          <w:w w:val="105"/>
        </w:rPr>
        <w:t> Mining</w:t>
      </w:r>
      <w:r>
        <w:rPr>
          <w:w w:val="105"/>
        </w:rPr>
        <w:t> technology</w:t>
      </w:r>
      <w:r>
        <w:rPr>
          <w:w w:val="105"/>
        </w:rPr>
        <w:t> is</w:t>
      </w:r>
      <w:r>
        <w:rPr>
          <w:w w:val="105"/>
        </w:rPr>
        <w:t> used</w:t>
      </w:r>
      <w:r>
        <w:rPr>
          <w:w w:val="105"/>
        </w:rPr>
        <w:t> extracting</w:t>
      </w:r>
      <w:r>
        <w:rPr>
          <w:w w:val="105"/>
        </w:rPr>
        <w:t> previously</w:t>
      </w:r>
      <w:r>
        <w:rPr>
          <w:w w:val="105"/>
        </w:rPr>
        <w:t> unknown,</w:t>
      </w:r>
      <w:r>
        <w:rPr>
          <w:w w:val="105"/>
        </w:rPr>
        <w:t> non-trivial, practically useful and interpretable knowledge necessary for decision-making [2].</w:t>
      </w:r>
    </w:p>
    <w:p>
      <w:pPr>
        <w:pStyle w:val="BodyText"/>
        <w:spacing w:line="249" w:lineRule="auto"/>
        <w:ind w:right="162" w:firstLine="501"/>
        <w:jc w:val="both"/>
      </w:pPr>
      <w:r>
        <w:rPr>
          <w:w w:val="105"/>
        </w:rPr>
        <w:t>Consider some</w:t>
      </w:r>
      <w:r>
        <w:rPr>
          <w:w w:val="105"/>
        </w:rPr>
        <w:t> methods</w:t>
      </w:r>
      <w:r>
        <w:rPr>
          <w:w w:val="105"/>
        </w:rPr>
        <w:t> of Data</w:t>
      </w:r>
      <w:r>
        <w:rPr>
          <w:w w:val="105"/>
        </w:rPr>
        <w:t> Mining:</w:t>
      </w:r>
      <w:r>
        <w:rPr>
          <w:w w:val="105"/>
        </w:rPr>
        <w:t> sequence,</w:t>
      </w:r>
      <w:r>
        <w:rPr>
          <w:w w:val="105"/>
        </w:rPr>
        <w:t> classification,</w:t>
      </w:r>
      <w:r>
        <w:rPr>
          <w:w w:val="105"/>
        </w:rPr>
        <w:t> regression, association.</w:t>
      </w:r>
      <w:r>
        <w:rPr>
          <w:w w:val="105"/>
        </w:rPr>
        <w:t> The</w:t>
      </w:r>
      <w:r>
        <w:rPr>
          <w:w w:val="105"/>
        </w:rPr>
        <w:t> sequence</w:t>
      </w:r>
      <w:r>
        <w:rPr>
          <w:w w:val="105"/>
        </w:rPr>
        <w:t> is</w:t>
      </w:r>
      <w:r>
        <w:rPr>
          <w:w w:val="105"/>
        </w:rPr>
        <w:t> to</w:t>
      </w:r>
      <w:r>
        <w:rPr>
          <w:w w:val="105"/>
        </w:rPr>
        <w:t> find</w:t>
      </w:r>
      <w:r>
        <w:rPr>
          <w:w w:val="105"/>
        </w:rPr>
        <w:t> a</w:t>
      </w:r>
      <w:r>
        <w:rPr>
          <w:w w:val="105"/>
        </w:rPr>
        <w:t> temporal</w:t>
      </w:r>
      <w:r>
        <w:rPr>
          <w:w w:val="105"/>
        </w:rPr>
        <w:t> pattern</w:t>
      </w:r>
      <w:r>
        <w:rPr>
          <w:w w:val="105"/>
        </w:rPr>
        <w:t> between</w:t>
      </w:r>
      <w:r>
        <w:rPr>
          <w:w w:val="105"/>
        </w:rPr>
        <w:t> events,</w:t>
      </w:r>
      <w:r>
        <w:rPr>
          <w:w w:val="105"/>
        </w:rPr>
        <w:t> i.e.</w:t>
      </w:r>
      <w:r>
        <w:rPr>
          <w:w w:val="105"/>
        </w:rPr>
        <w:t> such</w:t>
      </w:r>
      <w:r>
        <w:rPr>
          <w:w w:val="105"/>
        </w:rPr>
        <w:t> a relationship</w:t>
      </w:r>
      <w:r>
        <w:rPr>
          <w:w w:val="105"/>
        </w:rPr>
        <w:t> that</w:t>
      </w:r>
      <w:r>
        <w:rPr>
          <w:w w:val="105"/>
        </w:rPr>
        <w:t> if</w:t>
      </w:r>
      <w:r>
        <w:rPr>
          <w:w w:val="105"/>
        </w:rPr>
        <w:t> event</w:t>
      </w:r>
      <w:r>
        <w:rPr>
          <w:w w:val="105"/>
        </w:rPr>
        <w:t> X occurs,</w:t>
      </w:r>
      <w:r>
        <w:rPr>
          <w:w w:val="105"/>
        </w:rPr>
        <w:t> then</w:t>
      </w:r>
      <w:r>
        <w:rPr>
          <w:w w:val="105"/>
        </w:rPr>
        <w:t> after</w:t>
      </w:r>
      <w:r>
        <w:rPr>
          <w:w w:val="105"/>
        </w:rPr>
        <w:t> some</w:t>
      </w:r>
      <w:r>
        <w:rPr>
          <w:w w:val="105"/>
        </w:rPr>
        <w:t> time</w:t>
      </w:r>
      <w:r>
        <w:rPr>
          <w:w w:val="105"/>
        </w:rPr>
        <w:t> event</w:t>
      </w:r>
      <w:r>
        <w:rPr>
          <w:w w:val="105"/>
        </w:rPr>
        <w:t> Y</w:t>
      </w:r>
      <w:r>
        <w:rPr>
          <w:w w:val="105"/>
        </w:rPr>
        <w:t> will</w:t>
      </w:r>
      <w:r>
        <w:rPr>
          <w:w w:val="105"/>
        </w:rPr>
        <w:t> occur</w:t>
      </w:r>
      <w:r>
        <w:rPr>
          <w:w w:val="105"/>
        </w:rPr>
        <w:t> too.</w:t>
      </w:r>
      <w:r>
        <w:rPr>
          <w:w w:val="105"/>
        </w:rPr>
        <w:t> For example,</w:t>
      </w:r>
      <w:r>
        <w:rPr>
          <w:spacing w:val="-8"/>
          <w:w w:val="105"/>
        </w:rPr>
        <w:t> </w:t>
      </w:r>
      <w:r>
        <w:rPr>
          <w:w w:val="105"/>
        </w:rPr>
        <w:t>after</w:t>
      </w:r>
      <w:r>
        <w:rPr>
          <w:spacing w:val="-5"/>
          <w:w w:val="105"/>
        </w:rPr>
        <w:t> </w:t>
      </w:r>
      <w:r>
        <w:rPr>
          <w:w w:val="105"/>
        </w:rPr>
        <w:t>purchasing</w:t>
      </w:r>
      <w:r>
        <w:rPr>
          <w:spacing w:val="-5"/>
          <w:w w:val="105"/>
        </w:rPr>
        <w:t> </w:t>
      </w:r>
      <w:r>
        <w:rPr>
          <w:w w:val="105"/>
        </w:rPr>
        <w:t>a</w:t>
      </w:r>
      <w:r>
        <w:rPr>
          <w:spacing w:val="-9"/>
          <w:w w:val="105"/>
        </w:rPr>
        <w:t> </w:t>
      </w:r>
      <w:r>
        <w:rPr>
          <w:w w:val="105"/>
        </w:rPr>
        <w:t>car,</w:t>
      </w:r>
      <w:r>
        <w:rPr>
          <w:spacing w:val="-8"/>
          <w:w w:val="105"/>
        </w:rPr>
        <w:t> </w:t>
      </w:r>
      <w:r>
        <w:rPr>
          <w:w w:val="105"/>
        </w:rPr>
        <w:t>the</w:t>
      </w:r>
      <w:r>
        <w:rPr>
          <w:spacing w:val="-8"/>
          <w:w w:val="105"/>
        </w:rPr>
        <w:t> </w:t>
      </w:r>
      <w:r>
        <w:rPr>
          <w:w w:val="105"/>
        </w:rPr>
        <w:t>driver</w:t>
      </w:r>
      <w:r>
        <w:rPr>
          <w:spacing w:val="-7"/>
          <w:w w:val="105"/>
        </w:rPr>
        <w:t> </w:t>
      </w:r>
      <w:r>
        <w:rPr>
          <w:w w:val="105"/>
        </w:rPr>
        <w:t>will</w:t>
      </w:r>
      <w:r>
        <w:rPr>
          <w:spacing w:val="-4"/>
          <w:w w:val="105"/>
        </w:rPr>
        <w:t> </w:t>
      </w:r>
      <w:r>
        <w:rPr>
          <w:w w:val="105"/>
        </w:rPr>
        <w:t>most</w:t>
      </w:r>
      <w:r>
        <w:rPr>
          <w:spacing w:val="-4"/>
          <w:w w:val="105"/>
        </w:rPr>
        <w:t> </w:t>
      </w:r>
      <w:r>
        <w:rPr>
          <w:w w:val="105"/>
        </w:rPr>
        <w:t>likely</w:t>
      </w:r>
      <w:r>
        <w:rPr>
          <w:spacing w:val="-8"/>
          <w:w w:val="105"/>
        </w:rPr>
        <w:t> </w:t>
      </w:r>
      <w:r>
        <w:rPr>
          <w:w w:val="105"/>
        </w:rPr>
        <w:t>take</w:t>
      </w:r>
      <w:r>
        <w:rPr>
          <w:spacing w:val="-8"/>
          <w:w w:val="105"/>
        </w:rPr>
        <w:t> </w:t>
      </w:r>
      <w:r>
        <w:rPr>
          <w:w w:val="105"/>
        </w:rPr>
        <w:t>out</w:t>
      </w:r>
      <w:r>
        <w:rPr>
          <w:spacing w:val="-8"/>
          <w:w w:val="105"/>
        </w:rPr>
        <w:t> </w:t>
      </w:r>
      <w:r>
        <w:rPr>
          <w:w w:val="105"/>
        </w:rPr>
        <w:t>an</w:t>
      </w:r>
      <w:r>
        <w:rPr>
          <w:spacing w:val="-5"/>
          <w:w w:val="105"/>
        </w:rPr>
        <w:t> </w:t>
      </w:r>
      <w:r>
        <w:rPr>
          <w:w w:val="105"/>
        </w:rPr>
        <w:t>insurance</w:t>
      </w:r>
      <w:r>
        <w:rPr>
          <w:spacing w:val="-6"/>
          <w:w w:val="105"/>
        </w:rPr>
        <w:t> </w:t>
      </w:r>
      <w:r>
        <w:rPr>
          <w:w w:val="105"/>
        </w:rPr>
        <w:t>policy, then buy a first aid kit, spare wheel etc.</w:t>
      </w:r>
    </w:p>
    <w:p>
      <w:pPr>
        <w:pStyle w:val="BodyText"/>
        <w:spacing w:line="249" w:lineRule="auto"/>
        <w:ind w:right="161" w:firstLine="501"/>
        <w:jc w:val="both"/>
      </w:pPr>
      <w:r>
        <w:rPr>
          <w:w w:val="105"/>
        </w:rPr>
        <w:t>Classification</w:t>
      </w:r>
      <w:r>
        <w:rPr>
          <w:spacing w:val="-8"/>
          <w:w w:val="105"/>
        </w:rPr>
        <w:t> </w:t>
      </w:r>
      <w:r>
        <w:rPr>
          <w:w w:val="105"/>
        </w:rPr>
        <w:t>helps</w:t>
      </w:r>
      <w:r>
        <w:rPr>
          <w:spacing w:val="-8"/>
          <w:w w:val="105"/>
        </w:rPr>
        <w:t> </w:t>
      </w:r>
      <w:r>
        <w:rPr>
          <w:w w:val="105"/>
        </w:rPr>
        <w:t>to</w:t>
      </w:r>
      <w:r>
        <w:rPr>
          <w:spacing w:val="-8"/>
          <w:w w:val="105"/>
        </w:rPr>
        <w:t> </w:t>
      </w:r>
      <w:r>
        <w:rPr>
          <w:w w:val="105"/>
        </w:rPr>
        <w:t>identify</w:t>
      </w:r>
      <w:r>
        <w:rPr>
          <w:spacing w:val="-9"/>
          <w:w w:val="105"/>
        </w:rPr>
        <w:t> </w:t>
      </w:r>
      <w:r>
        <w:rPr>
          <w:w w:val="105"/>
        </w:rPr>
        <w:t>features</w:t>
      </w:r>
      <w:r>
        <w:rPr>
          <w:spacing w:val="-8"/>
          <w:w w:val="105"/>
        </w:rPr>
        <w:t> </w:t>
      </w:r>
      <w:r>
        <w:rPr>
          <w:w w:val="105"/>
        </w:rPr>
        <w:t>that</w:t>
      </w:r>
      <w:r>
        <w:rPr>
          <w:spacing w:val="-8"/>
          <w:w w:val="105"/>
        </w:rPr>
        <w:t> </w:t>
      </w:r>
      <w:r>
        <w:rPr>
          <w:w w:val="105"/>
        </w:rPr>
        <w:t>define</w:t>
      </w:r>
      <w:r>
        <w:rPr>
          <w:spacing w:val="-8"/>
          <w:w w:val="105"/>
        </w:rPr>
        <w:t> </w:t>
      </w:r>
      <w:r>
        <w:rPr>
          <w:w w:val="105"/>
        </w:rPr>
        <w:t>a</w:t>
      </w:r>
      <w:r>
        <w:rPr>
          <w:spacing w:val="-7"/>
          <w:w w:val="105"/>
        </w:rPr>
        <w:t> </w:t>
      </w:r>
      <w:r>
        <w:rPr>
          <w:w w:val="105"/>
        </w:rPr>
        <w:t>group</w:t>
      </w:r>
      <w:r>
        <w:rPr>
          <w:spacing w:val="-9"/>
          <w:w w:val="105"/>
        </w:rPr>
        <w:t> </w:t>
      </w:r>
      <w:r>
        <w:rPr>
          <w:w w:val="105"/>
        </w:rPr>
        <w:t>of</w:t>
      </w:r>
      <w:r>
        <w:rPr>
          <w:spacing w:val="-6"/>
          <w:w w:val="105"/>
        </w:rPr>
        <w:t> </w:t>
      </w:r>
      <w:r>
        <w:rPr>
          <w:w w:val="105"/>
        </w:rPr>
        <w:t>certain</w:t>
      </w:r>
      <w:r>
        <w:rPr>
          <w:spacing w:val="-8"/>
          <w:w w:val="105"/>
        </w:rPr>
        <w:t> </w:t>
      </w:r>
      <w:r>
        <w:rPr>
          <w:w w:val="105"/>
        </w:rPr>
        <w:t>objects.</w:t>
      </w:r>
      <w:r>
        <w:rPr>
          <w:spacing w:val="-9"/>
          <w:w w:val="105"/>
        </w:rPr>
        <w:t> </w:t>
      </w:r>
      <w:r>
        <w:rPr>
          <w:w w:val="105"/>
        </w:rPr>
        <w:t>The purpose of regression is to find a function of given variables that would determine the range</w:t>
      </w:r>
      <w:r>
        <w:rPr>
          <w:w w:val="105"/>
        </w:rPr>
        <w:t> of valid</w:t>
      </w:r>
      <w:r>
        <w:rPr>
          <w:w w:val="105"/>
        </w:rPr>
        <w:t> values. A</w:t>
      </w:r>
      <w:r>
        <w:rPr>
          <w:w w:val="105"/>
        </w:rPr>
        <w:t> prerequisite for</w:t>
      </w:r>
      <w:r>
        <w:rPr>
          <w:w w:val="105"/>
        </w:rPr>
        <w:t> such an</w:t>
      </w:r>
      <w:r>
        <w:rPr>
          <w:w w:val="105"/>
        </w:rPr>
        <w:t> analysis</w:t>
      </w:r>
      <w:r>
        <w:rPr>
          <w:w w:val="105"/>
        </w:rPr>
        <w:t> is</w:t>
      </w:r>
      <w:r>
        <w:rPr>
          <w:w w:val="105"/>
        </w:rPr>
        <w:t> the</w:t>
      </w:r>
      <w:r>
        <w:rPr>
          <w:w w:val="105"/>
        </w:rPr>
        <w:t> relationship</w:t>
      </w:r>
      <w:r>
        <w:rPr>
          <w:w w:val="105"/>
        </w:rPr>
        <w:t> between variables [3].</w:t>
      </w:r>
    </w:p>
    <w:p>
      <w:pPr>
        <w:pStyle w:val="BodyText"/>
        <w:spacing w:line="501" w:lineRule="auto"/>
        <w:ind w:right="162" w:firstLine="501"/>
        <w:jc w:val="both"/>
      </w:pPr>
      <w:r>
        <w:rPr/>
        <w:drawing>
          <wp:anchor distT="0" distB="0" distL="0" distR="0" allowOverlap="1" layoutInCell="1" locked="0" behindDoc="0" simplePos="0" relativeHeight="15784448">
            <wp:simplePos x="0" y="0"/>
            <wp:positionH relativeFrom="page">
              <wp:posOffset>460248</wp:posOffset>
            </wp:positionH>
            <wp:positionV relativeFrom="paragraph">
              <wp:posOffset>166209</wp:posOffset>
            </wp:positionV>
            <wp:extent cx="4402836" cy="114300"/>
            <wp:effectExtent l="0" t="0" r="0" b="0"/>
            <wp:wrapNone/>
            <wp:docPr id="405" name="Image 405"/>
            <wp:cNvGraphicFramePr>
              <a:graphicFrameLocks/>
            </wp:cNvGraphicFramePr>
            <a:graphic>
              <a:graphicData uri="http://schemas.openxmlformats.org/drawingml/2006/picture">
                <pic:pic>
                  <pic:nvPicPr>
                    <pic:cNvPr id="405" name="Image 405"/>
                    <pic:cNvPicPr/>
                  </pic:nvPicPr>
                  <pic:blipFill>
                    <a:blip r:embed="rId230" cstate="print"/>
                    <a:stretch>
                      <a:fillRect/>
                    </a:stretch>
                  </pic:blipFill>
                  <pic:spPr>
                    <a:xfrm>
                      <a:off x="0" y="0"/>
                      <a:ext cx="4402836" cy="114300"/>
                    </a:xfrm>
                    <a:prstGeom prst="rect">
                      <a:avLst/>
                    </a:prstGeom>
                  </pic:spPr>
                </pic:pic>
              </a:graphicData>
            </a:graphic>
          </wp:anchor>
        </w:drawing>
      </w:r>
      <w:r>
        <w:rPr>
          <w:w w:val="105"/>
        </w:rPr>
        <w:t>The</w:t>
      </w:r>
      <w:r>
        <w:rPr>
          <w:spacing w:val="-8"/>
          <w:w w:val="105"/>
        </w:rPr>
        <w:t> </w:t>
      </w:r>
      <w:r>
        <w:rPr>
          <w:w w:val="105"/>
        </w:rPr>
        <w:t>task</w:t>
      </w:r>
      <w:r>
        <w:rPr>
          <w:spacing w:val="-9"/>
          <w:w w:val="105"/>
        </w:rPr>
        <w:t> </w:t>
      </w:r>
      <w:r>
        <w:rPr>
          <w:w w:val="105"/>
        </w:rPr>
        <w:t>of</w:t>
      </w:r>
      <w:r>
        <w:rPr>
          <w:spacing w:val="-9"/>
          <w:w w:val="105"/>
        </w:rPr>
        <w:t> </w:t>
      </w:r>
      <w:r>
        <w:rPr>
          <w:w w:val="105"/>
        </w:rPr>
        <w:t>the</w:t>
      </w:r>
      <w:r>
        <w:rPr>
          <w:spacing w:val="-9"/>
          <w:w w:val="105"/>
        </w:rPr>
        <w:t> </w:t>
      </w:r>
      <w:r>
        <w:rPr>
          <w:w w:val="105"/>
        </w:rPr>
        <w:t>association</w:t>
      </w:r>
      <w:r>
        <w:rPr>
          <w:spacing w:val="-7"/>
          <w:w w:val="105"/>
        </w:rPr>
        <w:t> </w:t>
      </w:r>
      <w:r>
        <w:rPr>
          <w:w w:val="105"/>
        </w:rPr>
        <w:t>is</w:t>
      </w:r>
      <w:r>
        <w:rPr>
          <w:spacing w:val="-7"/>
          <w:w w:val="105"/>
        </w:rPr>
        <w:t> </w:t>
      </w:r>
      <w:r>
        <w:rPr>
          <w:w w:val="105"/>
        </w:rPr>
        <w:t>to</w:t>
      </w:r>
      <w:r>
        <w:rPr>
          <w:spacing w:val="-9"/>
          <w:w w:val="105"/>
        </w:rPr>
        <w:t> </w:t>
      </w:r>
      <w:r>
        <w:rPr>
          <w:w w:val="105"/>
        </w:rPr>
        <w:t>identify</w:t>
      </w:r>
      <w:r>
        <w:rPr>
          <w:spacing w:val="-7"/>
          <w:w w:val="105"/>
        </w:rPr>
        <w:t> </w:t>
      </w:r>
      <w:r>
        <w:rPr>
          <w:w w:val="105"/>
        </w:rPr>
        <w:t>patterns</w:t>
      </w:r>
      <w:r>
        <w:rPr>
          <w:spacing w:val="-7"/>
          <w:w w:val="105"/>
        </w:rPr>
        <w:t> </w:t>
      </w:r>
      <w:r>
        <w:rPr>
          <w:w w:val="105"/>
        </w:rPr>
        <w:t>between</w:t>
      </w:r>
      <w:r>
        <w:rPr>
          <w:spacing w:val="-9"/>
          <w:w w:val="105"/>
        </w:rPr>
        <w:t> </w:t>
      </w:r>
      <w:r>
        <w:rPr>
          <w:w w:val="105"/>
        </w:rPr>
        <w:t>related</w:t>
      </w:r>
      <w:r>
        <w:rPr>
          <w:spacing w:val="-5"/>
          <w:w w:val="105"/>
        </w:rPr>
        <w:t> </w:t>
      </w:r>
      <w:r>
        <w:rPr>
          <w:w w:val="105"/>
        </w:rPr>
        <w:t>events,</w:t>
      </w:r>
      <w:r>
        <w:rPr>
          <w:spacing w:val="-9"/>
          <w:w w:val="105"/>
        </w:rPr>
        <w:t> </w:t>
      </w:r>
      <w:r>
        <w:rPr>
          <w:w w:val="105"/>
        </w:rPr>
        <w:t>i.e.</w:t>
      </w:r>
      <w:r>
        <w:rPr>
          <w:spacing w:val="-9"/>
          <w:w w:val="105"/>
        </w:rPr>
        <w:t> </w:t>
      </w:r>
      <w:r>
        <w:rPr>
          <w:w w:val="105"/>
        </w:rPr>
        <w:t>rules goods sold together is often called market basket analysis.</w:t>
      </w:r>
    </w:p>
    <w:p>
      <w:pPr>
        <w:spacing w:after="0" w:line="501" w:lineRule="auto"/>
        <w:jc w:val="both"/>
        <w:sectPr>
          <w:pgSz w:w="8400" w:h="11910"/>
          <w:pgMar w:header="523" w:footer="0" w:top="900" w:bottom="280" w:left="520" w:right="560"/>
        </w:sectPr>
      </w:pPr>
    </w:p>
    <w:p>
      <w:pPr>
        <w:pStyle w:val="BodyText"/>
        <w:spacing w:line="249" w:lineRule="auto" w:before="124"/>
        <w:ind w:right="159" w:firstLine="501"/>
        <w:jc w:val="both"/>
      </w:pPr>
      <w:r>
        <w:rPr>
          <w:w w:val="105"/>
        </w:rPr>
        <w:t>Market</w:t>
      </w:r>
      <w:r>
        <w:rPr>
          <w:w w:val="105"/>
        </w:rPr>
        <w:t> basket</w:t>
      </w:r>
      <w:r>
        <w:rPr>
          <w:w w:val="105"/>
        </w:rPr>
        <w:t> analysis</w:t>
      </w:r>
      <w:r>
        <w:rPr>
          <w:w w:val="105"/>
        </w:rPr>
        <w:t> focuses</w:t>
      </w:r>
      <w:r>
        <w:rPr>
          <w:w w:val="105"/>
        </w:rPr>
        <w:t> on</w:t>
      </w:r>
      <w:r>
        <w:rPr>
          <w:w w:val="105"/>
        </w:rPr>
        <w:t> the</w:t>
      </w:r>
      <w:r>
        <w:rPr>
          <w:w w:val="105"/>
        </w:rPr>
        <w:t> study</w:t>
      </w:r>
      <w:r>
        <w:rPr>
          <w:w w:val="105"/>
        </w:rPr>
        <w:t> of</w:t>
      </w:r>
      <w:r>
        <w:rPr>
          <w:w w:val="105"/>
        </w:rPr>
        <w:t> a</w:t>
      </w:r>
      <w:r>
        <w:rPr>
          <w:w w:val="105"/>
        </w:rPr>
        <w:t> large</w:t>
      </w:r>
      <w:r>
        <w:rPr>
          <w:w w:val="105"/>
        </w:rPr>
        <w:t> set</w:t>
      </w:r>
      <w:r>
        <w:rPr>
          <w:w w:val="105"/>
        </w:rPr>
        <w:t> of</w:t>
      </w:r>
      <w:r>
        <w:rPr>
          <w:w w:val="105"/>
        </w:rPr>
        <w:t> information</w:t>
      </w:r>
      <w:r>
        <w:rPr>
          <w:w w:val="105"/>
        </w:rPr>
        <w:t> in search</w:t>
      </w:r>
      <w:r>
        <w:rPr>
          <w:spacing w:val="-1"/>
          <w:w w:val="105"/>
        </w:rPr>
        <w:t> </w:t>
      </w:r>
      <w:r>
        <w:rPr>
          <w:w w:val="105"/>
        </w:rPr>
        <w:t>of</w:t>
      </w:r>
      <w:r>
        <w:rPr>
          <w:spacing w:val="-2"/>
          <w:w w:val="105"/>
        </w:rPr>
        <w:t> </w:t>
      </w:r>
      <w:r>
        <w:rPr>
          <w:w w:val="105"/>
        </w:rPr>
        <w:t>trends,</w:t>
      </w:r>
      <w:r>
        <w:rPr>
          <w:spacing w:val="-1"/>
          <w:w w:val="105"/>
        </w:rPr>
        <w:t> </w:t>
      </w:r>
      <w:r>
        <w:rPr>
          <w:w w:val="105"/>
        </w:rPr>
        <w:t>patterns and</w:t>
      </w:r>
      <w:r>
        <w:rPr>
          <w:spacing w:val="-1"/>
          <w:w w:val="105"/>
        </w:rPr>
        <w:t> </w:t>
      </w:r>
      <w:r>
        <w:rPr>
          <w:w w:val="105"/>
        </w:rPr>
        <w:t>relationships</w:t>
      </w:r>
      <w:r>
        <w:rPr>
          <w:spacing w:val="-1"/>
          <w:w w:val="105"/>
        </w:rPr>
        <w:t> </w:t>
      </w:r>
      <w:r>
        <w:rPr>
          <w:w w:val="105"/>
        </w:rPr>
        <w:t>that contribute</w:t>
      </w:r>
      <w:r>
        <w:rPr>
          <w:spacing w:val="-2"/>
          <w:w w:val="105"/>
        </w:rPr>
        <w:t> </w:t>
      </w:r>
      <w:r>
        <w:rPr>
          <w:w w:val="105"/>
        </w:rPr>
        <w:t>to effective</w:t>
      </w:r>
      <w:r>
        <w:rPr>
          <w:spacing w:val="-2"/>
          <w:w w:val="105"/>
        </w:rPr>
        <w:t> </w:t>
      </w:r>
      <w:r>
        <w:rPr>
          <w:w w:val="105"/>
        </w:rPr>
        <w:t>decision making [4].</w:t>
      </w:r>
      <w:r>
        <w:rPr>
          <w:w w:val="105"/>
        </w:rPr>
        <w:t> A</w:t>
      </w:r>
      <w:r>
        <w:rPr>
          <w:w w:val="105"/>
        </w:rPr>
        <w:t> market</w:t>
      </w:r>
      <w:r>
        <w:rPr>
          <w:w w:val="105"/>
        </w:rPr>
        <w:t> basket</w:t>
      </w:r>
      <w:r>
        <w:rPr>
          <w:w w:val="105"/>
        </w:rPr>
        <w:t> is</w:t>
      </w:r>
      <w:r>
        <w:rPr>
          <w:w w:val="105"/>
        </w:rPr>
        <w:t> a</w:t>
      </w:r>
      <w:r>
        <w:rPr>
          <w:w w:val="105"/>
        </w:rPr>
        <w:t> set</w:t>
      </w:r>
      <w:r>
        <w:rPr>
          <w:w w:val="105"/>
        </w:rPr>
        <w:t> of</w:t>
      </w:r>
      <w:r>
        <w:rPr>
          <w:w w:val="105"/>
        </w:rPr>
        <w:t> goods</w:t>
      </w:r>
      <w:r>
        <w:rPr>
          <w:w w:val="105"/>
        </w:rPr>
        <w:t> purchased</w:t>
      </w:r>
      <w:r>
        <w:rPr>
          <w:w w:val="105"/>
        </w:rPr>
        <w:t> by</w:t>
      </w:r>
      <w:r>
        <w:rPr>
          <w:w w:val="105"/>
        </w:rPr>
        <w:t> a</w:t>
      </w:r>
      <w:r>
        <w:rPr>
          <w:w w:val="105"/>
        </w:rPr>
        <w:t> customer.</w:t>
      </w:r>
      <w:r>
        <w:rPr>
          <w:w w:val="105"/>
        </w:rPr>
        <w:t> The</w:t>
      </w:r>
      <w:r>
        <w:rPr>
          <w:w w:val="105"/>
        </w:rPr>
        <w:t> most</w:t>
      </w:r>
      <w:r>
        <w:rPr>
          <w:w w:val="105"/>
        </w:rPr>
        <w:t> popular algorithm</w:t>
      </w:r>
      <w:r>
        <w:rPr>
          <w:w w:val="105"/>
        </w:rPr>
        <w:t> that</w:t>
      </w:r>
      <w:r>
        <w:rPr>
          <w:w w:val="105"/>
        </w:rPr>
        <w:t> solves</w:t>
      </w:r>
      <w:r>
        <w:rPr>
          <w:w w:val="105"/>
        </w:rPr>
        <w:t> this</w:t>
      </w:r>
      <w:r>
        <w:rPr>
          <w:w w:val="105"/>
        </w:rPr>
        <w:t> problem</w:t>
      </w:r>
      <w:r>
        <w:rPr>
          <w:w w:val="105"/>
        </w:rPr>
        <w:t> is</w:t>
      </w:r>
      <w:r>
        <w:rPr>
          <w:w w:val="105"/>
        </w:rPr>
        <w:t> still</w:t>
      </w:r>
      <w:r>
        <w:rPr>
          <w:w w:val="105"/>
        </w:rPr>
        <w:t> the</w:t>
      </w:r>
      <w:r>
        <w:rPr>
          <w:w w:val="105"/>
        </w:rPr>
        <w:t> Apriori</w:t>
      </w:r>
      <w:r>
        <w:rPr>
          <w:w w:val="105"/>
        </w:rPr>
        <w:t> algorithm,</w:t>
      </w:r>
      <w:r>
        <w:rPr>
          <w:w w:val="105"/>
        </w:rPr>
        <w:t> which</w:t>
      </w:r>
      <w:r>
        <w:rPr>
          <w:w w:val="105"/>
        </w:rPr>
        <w:t> has</w:t>
      </w:r>
      <w:r>
        <w:rPr>
          <w:w w:val="105"/>
        </w:rPr>
        <w:t> been repeatedly</w:t>
      </w:r>
      <w:r>
        <w:rPr>
          <w:spacing w:val="-2"/>
          <w:w w:val="105"/>
        </w:rPr>
        <w:t> </w:t>
      </w:r>
      <w:r>
        <w:rPr>
          <w:w w:val="105"/>
        </w:rPr>
        <w:t>improved by</w:t>
      </w:r>
      <w:r>
        <w:rPr>
          <w:spacing w:val="-2"/>
          <w:w w:val="105"/>
        </w:rPr>
        <w:t> </w:t>
      </w:r>
      <w:r>
        <w:rPr>
          <w:w w:val="105"/>
        </w:rPr>
        <w:t>various researchers. There</w:t>
      </w:r>
      <w:r>
        <w:rPr>
          <w:spacing w:val="-3"/>
          <w:w w:val="105"/>
        </w:rPr>
        <w:t> </w:t>
      </w:r>
      <w:r>
        <w:rPr>
          <w:w w:val="105"/>
        </w:rPr>
        <w:t>are</w:t>
      </w:r>
      <w:r>
        <w:rPr>
          <w:spacing w:val="-4"/>
          <w:w w:val="105"/>
        </w:rPr>
        <w:t> </w:t>
      </w:r>
      <w:r>
        <w:rPr>
          <w:w w:val="105"/>
        </w:rPr>
        <w:t>now a</w:t>
      </w:r>
      <w:r>
        <w:rPr>
          <w:spacing w:val="-1"/>
          <w:w w:val="105"/>
        </w:rPr>
        <w:t> </w:t>
      </w:r>
      <w:r>
        <w:rPr>
          <w:w w:val="105"/>
        </w:rPr>
        <w:t>large</w:t>
      </w:r>
      <w:r>
        <w:rPr>
          <w:spacing w:val="-1"/>
          <w:w w:val="105"/>
        </w:rPr>
        <w:t> </w:t>
      </w:r>
      <w:r>
        <w:rPr>
          <w:w w:val="105"/>
        </w:rPr>
        <w:t>number</w:t>
      </w:r>
      <w:r>
        <w:rPr>
          <w:spacing w:val="-1"/>
          <w:w w:val="105"/>
        </w:rPr>
        <w:t> </w:t>
      </w:r>
      <w:r>
        <w:rPr>
          <w:w w:val="105"/>
        </w:rPr>
        <w:t>of</w:t>
      </w:r>
      <w:r>
        <w:rPr>
          <w:spacing w:val="-2"/>
          <w:w w:val="105"/>
        </w:rPr>
        <w:t> </w:t>
      </w:r>
      <w:r>
        <w:rPr>
          <w:w w:val="105"/>
        </w:rPr>
        <w:t>software products</w:t>
      </w:r>
      <w:r>
        <w:rPr>
          <w:w w:val="105"/>
        </w:rPr>
        <w:t> and</w:t>
      </w:r>
      <w:r>
        <w:rPr>
          <w:w w:val="105"/>
        </w:rPr>
        <w:t> commercial</w:t>
      </w:r>
      <w:r>
        <w:rPr>
          <w:w w:val="105"/>
        </w:rPr>
        <w:t> technologies,</w:t>
      </w:r>
      <w:r>
        <w:rPr>
          <w:w w:val="105"/>
        </w:rPr>
        <w:t> such</w:t>
      </w:r>
      <w:r>
        <w:rPr>
          <w:w w:val="105"/>
        </w:rPr>
        <w:t> as</w:t>
      </w:r>
      <w:r>
        <w:rPr>
          <w:w w:val="105"/>
        </w:rPr>
        <w:t> Oracle</w:t>
      </w:r>
      <w:r>
        <w:rPr>
          <w:w w:val="105"/>
        </w:rPr>
        <w:t> Data</w:t>
      </w:r>
      <w:r>
        <w:rPr>
          <w:w w:val="105"/>
        </w:rPr>
        <w:t> Miner,</w:t>
      </w:r>
      <w:r>
        <w:rPr>
          <w:w w:val="105"/>
        </w:rPr>
        <w:t> Tableau</w:t>
      </w:r>
      <w:r>
        <w:rPr>
          <w:w w:val="105"/>
        </w:rPr>
        <w:t> and Deductor Studio, that effectively solve this problem.</w:t>
      </w:r>
    </w:p>
    <w:p>
      <w:pPr>
        <w:pStyle w:val="BodyText"/>
        <w:spacing w:line="249" w:lineRule="auto"/>
        <w:ind w:right="160" w:firstLine="501"/>
        <w:jc w:val="both"/>
      </w:pPr>
      <w:r>
        <w:rPr/>
        <w:drawing>
          <wp:anchor distT="0" distB="0" distL="0" distR="0" allowOverlap="1" layoutInCell="1" locked="0" behindDoc="1" simplePos="0" relativeHeight="487644160">
            <wp:simplePos x="0" y="0"/>
            <wp:positionH relativeFrom="page">
              <wp:posOffset>457200</wp:posOffset>
            </wp:positionH>
            <wp:positionV relativeFrom="paragraph">
              <wp:posOffset>600976</wp:posOffset>
            </wp:positionV>
            <wp:extent cx="461771" cy="114300"/>
            <wp:effectExtent l="0" t="0" r="0" b="0"/>
            <wp:wrapTopAndBottom/>
            <wp:docPr id="406" name="Image 406"/>
            <wp:cNvGraphicFramePr>
              <a:graphicFrameLocks/>
            </wp:cNvGraphicFramePr>
            <a:graphic>
              <a:graphicData uri="http://schemas.openxmlformats.org/drawingml/2006/picture">
                <pic:pic>
                  <pic:nvPicPr>
                    <pic:cNvPr id="406" name="Image 406"/>
                    <pic:cNvPicPr/>
                  </pic:nvPicPr>
                  <pic:blipFill>
                    <a:blip r:embed="rId231" cstate="print"/>
                    <a:stretch>
                      <a:fillRect/>
                    </a:stretch>
                  </pic:blipFill>
                  <pic:spPr>
                    <a:xfrm>
                      <a:off x="0" y="0"/>
                      <a:ext cx="461771" cy="114300"/>
                    </a:xfrm>
                    <a:prstGeom prst="rect">
                      <a:avLst/>
                    </a:prstGeom>
                  </pic:spPr>
                </pic:pic>
              </a:graphicData>
            </a:graphic>
          </wp:anchor>
        </w:drawing>
      </w:r>
      <w:r>
        <w:rPr/>
        <w:drawing>
          <wp:anchor distT="0" distB="0" distL="0" distR="0" allowOverlap="1" layoutInCell="1" locked="0" behindDoc="1" simplePos="0" relativeHeight="487644672">
            <wp:simplePos x="0" y="0"/>
            <wp:positionH relativeFrom="page">
              <wp:posOffset>990600</wp:posOffset>
            </wp:positionH>
            <wp:positionV relativeFrom="paragraph">
              <wp:posOffset>600976</wp:posOffset>
            </wp:positionV>
            <wp:extent cx="818387" cy="114300"/>
            <wp:effectExtent l="0" t="0" r="0" b="0"/>
            <wp:wrapTopAndBottom/>
            <wp:docPr id="407" name="Image 407"/>
            <wp:cNvGraphicFramePr>
              <a:graphicFrameLocks/>
            </wp:cNvGraphicFramePr>
            <a:graphic>
              <a:graphicData uri="http://schemas.openxmlformats.org/drawingml/2006/picture">
                <pic:pic>
                  <pic:nvPicPr>
                    <pic:cNvPr id="407" name="Image 407"/>
                    <pic:cNvPicPr/>
                  </pic:nvPicPr>
                  <pic:blipFill>
                    <a:blip r:embed="rId232" cstate="print"/>
                    <a:stretch>
                      <a:fillRect/>
                    </a:stretch>
                  </pic:blipFill>
                  <pic:spPr>
                    <a:xfrm>
                      <a:off x="0" y="0"/>
                      <a:ext cx="818387" cy="114300"/>
                    </a:xfrm>
                    <a:prstGeom prst="rect">
                      <a:avLst/>
                    </a:prstGeom>
                  </pic:spPr>
                </pic:pic>
              </a:graphicData>
            </a:graphic>
          </wp:anchor>
        </w:drawing>
      </w:r>
      <w:r>
        <w:rPr/>
        <w:drawing>
          <wp:anchor distT="0" distB="0" distL="0" distR="0" allowOverlap="1" layoutInCell="1" locked="0" behindDoc="1" simplePos="0" relativeHeight="487645184">
            <wp:simplePos x="0" y="0"/>
            <wp:positionH relativeFrom="page">
              <wp:posOffset>1879092</wp:posOffset>
            </wp:positionH>
            <wp:positionV relativeFrom="paragraph">
              <wp:posOffset>600976</wp:posOffset>
            </wp:positionV>
            <wp:extent cx="1382267" cy="114300"/>
            <wp:effectExtent l="0" t="0" r="0" b="0"/>
            <wp:wrapTopAndBottom/>
            <wp:docPr id="408" name="Image 408"/>
            <wp:cNvGraphicFramePr>
              <a:graphicFrameLocks/>
            </wp:cNvGraphicFramePr>
            <a:graphic>
              <a:graphicData uri="http://schemas.openxmlformats.org/drawingml/2006/picture">
                <pic:pic>
                  <pic:nvPicPr>
                    <pic:cNvPr id="408" name="Image 408"/>
                    <pic:cNvPicPr/>
                  </pic:nvPicPr>
                  <pic:blipFill>
                    <a:blip r:embed="rId233" cstate="print"/>
                    <a:stretch>
                      <a:fillRect/>
                    </a:stretch>
                  </pic:blipFill>
                  <pic:spPr>
                    <a:xfrm>
                      <a:off x="0" y="0"/>
                      <a:ext cx="1382267" cy="114300"/>
                    </a:xfrm>
                    <a:prstGeom prst="rect">
                      <a:avLst/>
                    </a:prstGeom>
                  </pic:spPr>
                </pic:pic>
              </a:graphicData>
            </a:graphic>
          </wp:anchor>
        </w:drawing>
      </w:r>
      <w:r>
        <w:rPr/>
        <w:drawing>
          <wp:anchor distT="0" distB="0" distL="0" distR="0" allowOverlap="1" layoutInCell="1" locked="0" behindDoc="1" simplePos="0" relativeHeight="487645696">
            <wp:simplePos x="0" y="0"/>
            <wp:positionH relativeFrom="page">
              <wp:posOffset>3326891</wp:posOffset>
            </wp:positionH>
            <wp:positionV relativeFrom="paragraph">
              <wp:posOffset>600976</wp:posOffset>
            </wp:positionV>
            <wp:extent cx="236983" cy="88677"/>
            <wp:effectExtent l="0" t="0" r="0" b="0"/>
            <wp:wrapTopAndBottom/>
            <wp:docPr id="409" name="Image 409"/>
            <wp:cNvGraphicFramePr>
              <a:graphicFrameLocks/>
            </wp:cNvGraphicFramePr>
            <a:graphic>
              <a:graphicData uri="http://schemas.openxmlformats.org/drawingml/2006/picture">
                <pic:pic>
                  <pic:nvPicPr>
                    <pic:cNvPr id="409" name="Image 409"/>
                    <pic:cNvPicPr/>
                  </pic:nvPicPr>
                  <pic:blipFill>
                    <a:blip r:embed="rId234" cstate="print"/>
                    <a:stretch>
                      <a:fillRect/>
                    </a:stretch>
                  </pic:blipFill>
                  <pic:spPr>
                    <a:xfrm>
                      <a:off x="0" y="0"/>
                      <a:ext cx="236983" cy="88677"/>
                    </a:xfrm>
                    <a:prstGeom prst="rect">
                      <a:avLst/>
                    </a:prstGeom>
                  </pic:spPr>
                </pic:pic>
              </a:graphicData>
            </a:graphic>
          </wp:anchor>
        </w:drawing>
      </w:r>
      <w:r>
        <w:rPr/>
        <w:drawing>
          <wp:anchor distT="0" distB="0" distL="0" distR="0" allowOverlap="1" layoutInCell="1" locked="0" behindDoc="1" simplePos="0" relativeHeight="487646208">
            <wp:simplePos x="0" y="0"/>
            <wp:positionH relativeFrom="page">
              <wp:posOffset>3621023</wp:posOffset>
            </wp:positionH>
            <wp:positionV relativeFrom="paragraph">
              <wp:posOffset>600976</wp:posOffset>
            </wp:positionV>
            <wp:extent cx="149834" cy="88677"/>
            <wp:effectExtent l="0" t="0" r="0" b="0"/>
            <wp:wrapTopAndBottom/>
            <wp:docPr id="410" name="Image 410"/>
            <wp:cNvGraphicFramePr>
              <a:graphicFrameLocks/>
            </wp:cNvGraphicFramePr>
            <a:graphic>
              <a:graphicData uri="http://schemas.openxmlformats.org/drawingml/2006/picture">
                <pic:pic>
                  <pic:nvPicPr>
                    <pic:cNvPr id="410" name="Image 410"/>
                    <pic:cNvPicPr/>
                  </pic:nvPicPr>
                  <pic:blipFill>
                    <a:blip r:embed="rId235" cstate="print"/>
                    <a:stretch>
                      <a:fillRect/>
                    </a:stretch>
                  </pic:blipFill>
                  <pic:spPr>
                    <a:xfrm>
                      <a:off x="0" y="0"/>
                      <a:ext cx="149834" cy="88677"/>
                    </a:xfrm>
                    <a:prstGeom prst="rect">
                      <a:avLst/>
                    </a:prstGeom>
                  </pic:spPr>
                </pic:pic>
              </a:graphicData>
            </a:graphic>
          </wp:anchor>
        </w:drawing>
      </w:r>
      <w:r>
        <w:rPr/>
        <mc:AlternateContent>
          <mc:Choice Requires="wps">
            <w:drawing>
              <wp:anchor distT="0" distB="0" distL="0" distR="0" allowOverlap="1" layoutInCell="1" locked="0" behindDoc="1" simplePos="0" relativeHeight="487646720">
                <wp:simplePos x="0" y="0"/>
                <wp:positionH relativeFrom="page">
                  <wp:posOffset>3837419</wp:posOffset>
                </wp:positionH>
                <wp:positionV relativeFrom="paragraph">
                  <wp:posOffset>629932</wp:posOffset>
                </wp:positionV>
                <wp:extent cx="245745" cy="59690"/>
                <wp:effectExtent l="0" t="0" r="0" b="0"/>
                <wp:wrapTopAndBottom/>
                <wp:docPr id="411" name="Graphic 411"/>
                <wp:cNvGraphicFramePr>
                  <a:graphicFrameLocks/>
                </wp:cNvGraphicFramePr>
                <a:graphic>
                  <a:graphicData uri="http://schemas.microsoft.com/office/word/2010/wordprocessingShape">
                    <wps:wsp>
                      <wps:cNvPr id="411" name="Graphic 411"/>
                      <wps:cNvSpPr/>
                      <wps:spPr>
                        <a:xfrm>
                          <a:off x="0" y="0"/>
                          <a:ext cx="245745" cy="59690"/>
                        </a:xfrm>
                        <a:custGeom>
                          <a:avLst/>
                          <a:gdLst/>
                          <a:ahLst/>
                          <a:cxnLst/>
                          <a:rect l="l" t="t" r="r" b="b"/>
                          <a:pathLst>
                            <a:path w="245745" h="59690">
                              <a:moveTo>
                                <a:pt x="38112" y="36588"/>
                              </a:moveTo>
                              <a:lnTo>
                                <a:pt x="33540" y="30492"/>
                              </a:lnTo>
                              <a:lnTo>
                                <a:pt x="24384" y="27444"/>
                              </a:lnTo>
                              <a:lnTo>
                                <a:pt x="16764" y="22872"/>
                              </a:lnTo>
                              <a:lnTo>
                                <a:pt x="12192" y="21348"/>
                              </a:lnTo>
                              <a:lnTo>
                                <a:pt x="9144" y="19824"/>
                              </a:lnTo>
                              <a:lnTo>
                                <a:pt x="9144" y="18300"/>
                              </a:lnTo>
                              <a:lnTo>
                                <a:pt x="7620" y="15252"/>
                              </a:lnTo>
                              <a:lnTo>
                                <a:pt x="7620" y="9156"/>
                              </a:lnTo>
                              <a:lnTo>
                                <a:pt x="10668" y="6108"/>
                              </a:lnTo>
                              <a:lnTo>
                                <a:pt x="13716" y="4584"/>
                              </a:lnTo>
                              <a:lnTo>
                                <a:pt x="19812" y="4584"/>
                              </a:lnTo>
                              <a:lnTo>
                                <a:pt x="25908" y="7632"/>
                              </a:lnTo>
                              <a:lnTo>
                                <a:pt x="27432" y="10680"/>
                              </a:lnTo>
                              <a:lnTo>
                                <a:pt x="30480" y="13728"/>
                              </a:lnTo>
                              <a:lnTo>
                                <a:pt x="32016" y="19824"/>
                              </a:lnTo>
                              <a:lnTo>
                                <a:pt x="33540" y="19824"/>
                              </a:lnTo>
                              <a:lnTo>
                                <a:pt x="33540" y="4584"/>
                              </a:lnTo>
                              <a:lnTo>
                                <a:pt x="33540" y="3060"/>
                              </a:lnTo>
                              <a:lnTo>
                                <a:pt x="33540" y="0"/>
                              </a:lnTo>
                              <a:lnTo>
                                <a:pt x="32016" y="0"/>
                              </a:lnTo>
                              <a:lnTo>
                                <a:pt x="30480" y="1536"/>
                              </a:lnTo>
                              <a:lnTo>
                                <a:pt x="30480" y="3060"/>
                              </a:lnTo>
                              <a:lnTo>
                                <a:pt x="25908" y="3060"/>
                              </a:lnTo>
                              <a:lnTo>
                                <a:pt x="24384" y="1536"/>
                              </a:lnTo>
                              <a:lnTo>
                                <a:pt x="21336" y="1536"/>
                              </a:lnTo>
                              <a:lnTo>
                                <a:pt x="18288" y="0"/>
                              </a:lnTo>
                              <a:lnTo>
                                <a:pt x="10668" y="0"/>
                              </a:lnTo>
                              <a:lnTo>
                                <a:pt x="7620" y="1536"/>
                              </a:lnTo>
                              <a:lnTo>
                                <a:pt x="1524" y="7632"/>
                              </a:lnTo>
                              <a:lnTo>
                                <a:pt x="0" y="12204"/>
                              </a:lnTo>
                              <a:lnTo>
                                <a:pt x="0" y="22872"/>
                              </a:lnTo>
                              <a:lnTo>
                                <a:pt x="1524" y="25920"/>
                              </a:lnTo>
                              <a:lnTo>
                                <a:pt x="4572" y="27444"/>
                              </a:lnTo>
                              <a:lnTo>
                                <a:pt x="7620" y="30492"/>
                              </a:lnTo>
                              <a:lnTo>
                                <a:pt x="25908" y="39636"/>
                              </a:lnTo>
                              <a:lnTo>
                                <a:pt x="27432" y="42684"/>
                              </a:lnTo>
                              <a:lnTo>
                                <a:pt x="28956" y="44208"/>
                              </a:lnTo>
                              <a:lnTo>
                                <a:pt x="28956" y="48780"/>
                              </a:lnTo>
                              <a:lnTo>
                                <a:pt x="27432" y="51828"/>
                              </a:lnTo>
                              <a:lnTo>
                                <a:pt x="24384" y="54876"/>
                              </a:lnTo>
                              <a:lnTo>
                                <a:pt x="15240" y="54876"/>
                              </a:lnTo>
                              <a:lnTo>
                                <a:pt x="10668" y="53352"/>
                              </a:lnTo>
                              <a:lnTo>
                                <a:pt x="7620" y="51828"/>
                              </a:lnTo>
                              <a:lnTo>
                                <a:pt x="1524" y="45732"/>
                              </a:lnTo>
                              <a:lnTo>
                                <a:pt x="1524" y="39636"/>
                              </a:lnTo>
                              <a:lnTo>
                                <a:pt x="0" y="39636"/>
                              </a:lnTo>
                              <a:lnTo>
                                <a:pt x="0" y="59448"/>
                              </a:lnTo>
                              <a:lnTo>
                                <a:pt x="1524" y="59448"/>
                              </a:lnTo>
                              <a:lnTo>
                                <a:pt x="1524" y="56400"/>
                              </a:lnTo>
                              <a:lnTo>
                                <a:pt x="4572" y="56400"/>
                              </a:lnTo>
                              <a:lnTo>
                                <a:pt x="6096" y="57924"/>
                              </a:lnTo>
                              <a:lnTo>
                                <a:pt x="10668" y="59448"/>
                              </a:lnTo>
                              <a:lnTo>
                                <a:pt x="22860" y="59448"/>
                              </a:lnTo>
                              <a:lnTo>
                                <a:pt x="27432" y="57924"/>
                              </a:lnTo>
                              <a:lnTo>
                                <a:pt x="29718" y="56400"/>
                              </a:lnTo>
                              <a:lnTo>
                                <a:pt x="32016" y="54876"/>
                              </a:lnTo>
                              <a:lnTo>
                                <a:pt x="35064" y="51828"/>
                              </a:lnTo>
                              <a:lnTo>
                                <a:pt x="38112" y="47256"/>
                              </a:lnTo>
                              <a:lnTo>
                                <a:pt x="38112" y="36588"/>
                              </a:lnTo>
                              <a:close/>
                            </a:path>
                            <a:path w="245745" h="59690">
                              <a:moveTo>
                                <a:pt x="97548" y="47244"/>
                              </a:moveTo>
                              <a:lnTo>
                                <a:pt x="96024" y="50292"/>
                              </a:lnTo>
                              <a:lnTo>
                                <a:pt x="94500" y="51816"/>
                              </a:lnTo>
                              <a:lnTo>
                                <a:pt x="89928" y="51816"/>
                              </a:lnTo>
                              <a:lnTo>
                                <a:pt x="89928" y="50292"/>
                              </a:lnTo>
                              <a:lnTo>
                                <a:pt x="89928" y="48768"/>
                              </a:lnTo>
                              <a:lnTo>
                                <a:pt x="88404" y="47244"/>
                              </a:lnTo>
                              <a:lnTo>
                                <a:pt x="88404" y="24384"/>
                              </a:lnTo>
                              <a:lnTo>
                                <a:pt x="88404" y="9144"/>
                              </a:lnTo>
                              <a:lnTo>
                                <a:pt x="86880" y="6096"/>
                              </a:lnTo>
                              <a:lnTo>
                                <a:pt x="85356" y="4572"/>
                              </a:lnTo>
                              <a:lnTo>
                                <a:pt x="79248" y="1524"/>
                              </a:lnTo>
                              <a:lnTo>
                                <a:pt x="74676" y="0"/>
                              </a:lnTo>
                              <a:lnTo>
                                <a:pt x="62484" y="0"/>
                              </a:lnTo>
                              <a:lnTo>
                                <a:pt x="57912" y="1524"/>
                              </a:lnTo>
                              <a:lnTo>
                                <a:pt x="53340" y="4572"/>
                              </a:lnTo>
                              <a:lnTo>
                                <a:pt x="47244" y="10668"/>
                              </a:lnTo>
                              <a:lnTo>
                                <a:pt x="47244" y="16764"/>
                              </a:lnTo>
                              <a:lnTo>
                                <a:pt x="48768" y="16764"/>
                              </a:lnTo>
                              <a:lnTo>
                                <a:pt x="48768" y="18288"/>
                              </a:lnTo>
                              <a:lnTo>
                                <a:pt x="50292" y="19812"/>
                              </a:lnTo>
                              <a:lnTo>
                                <a:pt x="56388" y="19812"/>
                              </a:lnTo>
                              <a:lnTo>
                                <a:pt x="56388" y="18288"/>
                              </a:lnTo>
                              <a:lnTo>
                                <a:pt x="57912" y="18288"/>
                              </a:lnTo>
                              <a:lnTo>
                                <a:pt x="57912" y="9144"/>
                              </a:lnTo>
                              <a:lnTo>
                                <a:pt x="60960" y="6096"/>
                              </a:lnTo>
                              <a:lnTo>
                                <a:pt x="62484" y="6096"/>
                              </a:lnTo>
                              <a:lnTo>
                                <a:pt x="64008" y="4572"/>
                              </a:lnTo>
                              <a:lnTo>
                                <a:pt x="70104" y="4572"/>
                              </a:lnTo>
                              <a:lnTo>
                                <a:pt x="73152" y="6096"/>
                              </a:lnTo>
                              <a:lnTo>
                                <a:pt x="74676" y="7620"/>
                              </a:lnTo>
                              <a:lnTo>
                                <a:pt x="77724" y="9144"/>
                              </a:lnTo>
                              <a:lnTo>
                                <a:pt x="77724" y="19812"/>
                              </a:lnTo>
                              <a:lnTo>
                                <a:pt x="77724" y="24384"/>
                              </a:lnTo>
                              <a:lnTo>
                                <a:pt x="77724" y="45720"/>
                              </a:lnTo>
                              <a:lnTo>
                                <a:pt x="73152" y="50292"/>
                              </a:lnTo>
                              <a:lnTo>
                                <a:pt x="68580" y="51816"/>
                              </a:lnTo>
                              <a:lnTo>
                                <a:pt x="60960" y="51816"/>
                              </a:lnTo>
                              <a:lnTo>
                                <a:pt x="59436" y="48768"/>
                              </a:lnTo>
                              <a:lnTo>
                                <a:pt x="57912" y="47244"/>
                              </a:lnTo>
                              <a:lnTo>
                                <a:pt x="56388" y="44196"/>
                              </a:lnTo>
                              <a:lnTo>
                                <a:pt x="56388" y="39624"/>
                              </a:lnTo>
                              <a:lnTo>
                                <a:pt x="57912" y="38100"/>
                              </a:lnTo>
                              <a:lnTo>
                                <a:pt x="59436" y="35052"/>
                              </a:lnTo>
                              <a:lnTo>
                                <a:pt x="62484" y="32004"/>
                              </a:lnTo>
                              <a:lnTo>
                                <a:pt x="77724" y="24384"/>
                              </a:lnTo>
                              <a:lnTo>
                                <a:pt x="77724" y="19812"/>
                              </a:lnTo>
                              <a:lnTo>
                                <a:pt x="68580" y="24384"/>
                              </a:lnTo>
                              <a:lnTo>
                                <a:pt x="60960" y="27432"/>
                              </a:lnTo>
                              <a:lnTo>
                                <a:pt x="56388" y="28956"/>
                              </a:lnTo>
                              <a:lnTo>
                                <a:pt x="50292" y="35052"/>
                              </a:lnTo>
                              <a:lnTo>
                                <a:pt x="48768" y="38100"/>
                              </a:lnTo>
                              <a:lnTo>
                                <a:pt x="47244" y="39624"/>
                              </a:lnTo>
                              <a:lnTo>
                                <a:pt x="45720" y="42672"/>
                              </a:lnTo>
                              <a:lnTo>
                                <a:pt x="45720" y="48768"/>
                              </a:lnTo>
                              <a:lnTo>
                                <a:pt x="47244" y="53340"/>
                              </a:lnTo>
                              <a:lnTo>
                                <a:pt x="50292" y="54864"/>
                              </a:lnTo>
                              <a:lnTo>
                                <a:pt x="53340" y="57912"/>
                              </a:lnTo>
                              <a:lnTo>
                                <a:pt x="56388" y="59448"/>
                              </a:lnTo>
                              <a:lnTo>
                                <a:pt x="65532" y="59448"/>
                              </a:lnTo>
                              <a:lnTo>
                                <a:pt x="67056" y="57912"/>
                              </a:lnTo>
                              <a:lnTo>
                                <a:pt x="68580" y="57912"/>
                              </a:lnTo>
                              <a:lnTo>
                                <a:pt x="71628" y="54864"/>
                              </a:lnTo>
                              <a:lnTo>
                                <a:pt x="75692" y="51816"/>
                              </a:lnTo>
                              <a:lnTo>
                                <a:pt x="77724" y="50292"/>
                              </a:lnTo>
                              <a:lnTo>
                                <a:pt x="77724" y="53340"/>
                              </a:lnTo>
                              <a:lnTo>
                                <a:pt x="79248" y="56388"/>
                              </a:lnTo>
                              <a:lnTo>
                                <a:pt x="80784" y="57912"/>
                              </a:lnTo>
                              <a:lnTo>
                                <a:pt x="80784" y="59448"/>
                              </a:lnTo>
                              <a:lnTo>
                                <a:pt x="88404" y="59448"/>
                              </a:lnTo>
                              <a:lnTo>
                                <a:pt x="92976" y="56388"/>
                              </a:lnTo>
                              <a:lnTo>
                                <a:pt x="96405" y="51816"/>
                              </a:lnTo>
                              <a:lnTo>
                                <a:pt x="97548" y="50292"/>
                              </a:lnTo>
                              <a:lnTo>
                                <a:pt x="97548" y="47244"/>
                              </a:lnTo>
                              <a:close/>
                            </a:path>
                            <a:path w="245745" h="59690">
                              <a:moveTo>
                                <a:pt x="192036" y="56400"/>
                              </a:moveTo>
                              <a:lnTo>
                                <a:pt x="187464" y="56400"/>
                              </a:lnTo>
                              <a:lnTo>
                                <a:pt x="184416" y="53352"/>
                              </a:lnTo>
                              <a:lnTo>
                                <a:pt x="184416" y="12204"/>
                              </a:lnTo>
                              <a:lnTo>
                                <a:pt x="182892" y="10680"/>
                              </a:lnTo>
                              <a:lnTo>
                                <a:pt x="181876" y="7632"/>
                              </a:lnTo>
                              <a:lnTo>
                                <a:pt x="181368" y="6108"/>
                              </a:lnTo>
                              <a:lnTo>
                                <a:pt x="178320" y="3060"/>
                              </a:lnTo>
                              <a:lnTo>
                                <a:pt x="172224" y="0"/>
                              </a:lnTo>
                              <a:lnTo>
                                <a:pt x="166128" y="0"/>
                              </a:lnTo>
                              <a:lnTo>
                                <a:pt x="163080" y="1536"/>
                              </a:lnTo>
                              <a:lnTo>
                                <a:pt x="161556" y="3060"/>
                              </a:lnTo>
                              <a:lnTo>
                                <a:pt x="158508" y="4584"/>
                              </a:lnTo>
                              <a:lnTo>
                                <a:pt x="153936" y="7632"/>
                              </a:lnTo>
                              <a:lnTo>
                                <a:pt x="150888" y="12204"/>
                              </a:lnTo>
                              <a:lnTo>
                                <a:pt x="148602" y="7632"/>
                              </a:lnTo>
                              <a:lnTo>
                                <a:pt x="147840" y="6108"/>
                              </a:lnTo>
                              <a:lnTo>
                                <a:pt x="143268" y="1536"/>
                              </a:lnTo>
                              <a:lnTo>
                                <a:pt x="140220" y="0"/>
                              </a:lnTo>
                              <a:lnTo>
                                <a:pt x="132600" y="0"/>
                              </a:lnTo>
                              <a:lnTo>
                                <a:pt x="129552" y="1536"/>
                              </a:lnTo>
                              <a:lnTo>
                                <a:pt x="128028" y="3060"/>
                              </a:lnTo>
                              <a:lnTo>
                                <a:pt x="126504" y="3060"/>
                              </a:lnTo>
                              <a:lnTo>
                                <a:pt x="117360" y="12204"/>
                              </a:lnTo>
                              <a:lnTo>
                                <a:pt x="117360" y="0"/>
                              </a:lnTo>
                              <a:lnTo>
                                <a:pt x="114300" y="0"/>
                              </a:lnTo>
                              <a:lnTo>
                                <a:pt x="99060" y="6108"/>
                              </a:lnTo>
                              <a:lnTo>
                                <a:pt x="99060" y="7632"/>
                              </a:lnTo>
                              <a:lnTo>
                                <a:pt x="105156" y="7632"/>
                              </a:lnTo>
                              <a:lnTo>
                                <a:pt x="105156" y="9156"/>
                              </a:lnTo>
                              <a:lnTo>
                                <a:pt x="106680" y="10680"/>
                              </a:lnTo>
                              <a:lnTo>
                                <a:pt x="106680" y="51828"/>
                              </a:lnTo>
                              <a:lnTo>
                                <a:pt x="105156" y="53352"/>
                              </a:lnTo>
                              <a:lnTo>
                                <a:pt x="105156" y="54876"/>
                              </a:lnTo>
                              <a:lnTo>
                                <a:pt x="103632" y="56400"/>
                              </a:lnTo>
                              <a:lnTo>
                                <a:pt x="99060" y="56400"/>
                              </a:lnTo>
                              <a:lnTo>
                                <a:pt x="99060" y="57924"/>
                              </a:lnTo>
                              <a:lnTo>
                                <a:pt x="124980" y="57924"/>
                              </a:lnTo>
                              <a:lnTo>
                                <a:pt x="124980" y="56400"/>
                              </a:lnTo>
                              <a:lnTo>
                                <a:pt x="120408" y="56400"/>
                              </a:lnTo>
                              <a:lnTo>
                                <a:pt x="117360" y="53352"/>
                              </a:lnTo>
                              <a:lnTo>
                                <a:pt x="117360" y="15252"/>
                              </a:lnTo>
                              <a:lnTo>
                                <a:pt x="120408" y="12204"/>
                              </a:lnTo>
                              <a:lnTo>
                                <a:pt x="121932" y="10680"/>
                              </a:lnTo>
                              <a:lnTo>
                                <a:pt x="124980" y="9156"/>
                              </a:lnTo>
                              <a:lnTo>
                                <a:pt x="126504" y="9156"/>
                              </a:lnTo>
                              <a:lnTo>
                                <a:pt x="129552" y="7632"/>
                              </a:lnTo>
                              <a:lnTo>
                                <a:pt x="134124" y="7632"/>
                              </a:lnTo>
                              <a:lnTo>
                                <a:pt x="137172" y="9156"/>
                              </a:lnTo>
                              <a:lnTo>
                                <a:pt x="138696" y="12204"/>
                              </a:lnTo>
                              <a:lnTo>
                                <a:pt x="140220" y="13728"/>
                              </a:lnTo>
                              <a:lnTo>
                                <a:pt x="140220" y="53352"/>
                              </a:lnTo>
                              <a:lnTo>
                                <a:pt x="138696" y="54876"/>
                              </a:lnTo>
                              <a:lnTo>
                                <a:pt x="137172" y="54876"/>
                              </a:lnTo>
                              <a:lnTo>
                                <a:pt x="137172" y="56400"/>
                              </a:lnTo>
                              <a:lnTo>
                                <a:pt x="132600" y="56400"/>
                              </a:lnTo>
                              <a:lnTo>
                                <a:pt x="132600" y="57924"/>
                              </a:lnTo>
                              <a:lnTo>
                                <a:pt x="158508" y="57924"/>
                              </a:lnTo>
                              <a:lnTo>
                                <a:pt x="158508" y="56400"/>
                              </a:lnTo>
                              <a:lnTo>
                                <a:pt x="153936" y="56400"/>
                              </a:lnTo>
                              <a:lnTo>
                                <a:pt x="150888" y="53352"/>
                              </a:lnTo>
                              <a:lnTo>
                                <a:pt x="150888" y="15252"/>
                              </a:lnTo>
                              <a:lnTo>
                                <a:pt x="153936" y="12204"/>
                              </a:lnTo>
                              <a:lnTo>
                                <a:pt x="156984" y="10680"/>
                              </a:lnTo>
                              <a:lnTo>
                                <a:pt x="158508" y="9156"/>
                              </a:lnTo>
                              <a:lnTo>
                                <a:pt x="160032" y="9156"/>
                              </a:lnTo>
                              <a:lnTo>
                                <a:pt x="163080" y="7632"/>
                              </a:lnTo>
                              <a:lnTo>
                                <a:pt x="167652" y="7632"/>
                              </a:lnTo>
                              <a:lnTo>
                                <a:pt x="170700" y="9156"/>
                              </a:lnTo>
                              <a:lnTo>
                                <a:pt x="172224" y="12204"/>
                              </a:lnTo>
                              <a:lnTo>
                                <a:pt x="173748" y="13728"/>
                              </a:lnTo>
                              <a:lnTo>
                                <a:pt x="173748" y="53352"/>
                              </a:lnTo>
                              <a:lnTo>
                                <a:pt x="170700" y="56400"/>
                              </a:lnTo>
                              <a:lnTo>
                                <a:pt x="166128" y="56400"/>
                              </a:lnTo>
                              <a:lnTo>
                                <a:pt x="166128" y="57924"/>
                              </a:lnTo>
                              <a:lnTo>
                                <a:pt x="192036" y="57924"/>
                              </a:lnTo>
                              <a:lnTo>
                                <a:pt x="192036" y="56400"/>
                              </a:lnTo>
                              <a:close/>
                            </a:path>
                            <a:path w="245745" h="59690">
                              <a:moveTo>
                                <a:pt x="245376" y="16764"/>
                              </a:moveTo>
                              <a:lnTo>
                                <a:pt x="242316" y="10668"/>
                              </a:lnTo>
                              <a:lnTo>
                                <a:pt x="236220" y="4572"/>
                              </a:lnTo>
                              <a:lnTo>
                                <a:pt x="234696" y="3048"/>
                              </a:lnTo>
                              <a:lnTo>
                                <a:pt x="233172" y="2032"/>
                              </a:lnTo>
                              <a:lnTo>
                                <a:pt x="233172" y="16764"/>
                              </a:lnTo>
                              <a:lnTo>
                                <a:pt x="233172" y="19812"/>
                              </a:lnTo>
                              <a:lnTo>
                                <a:pt x="207264" y="19812"/>
                              </a:lnTo>
                              <a:lnTo>
                                <a:pt x="207264" y="15240"/>
                              </a:lnTo>
                              <a:lnTo>
                                <a:pt x="208788" y="12192"/>
                              </a:lnTo>
                              <a:lnTo>
                                <a:pt x="216408" y="4572"/>
                              </a:lnTo>
                              <a:lnTo>
                                <a:pt x="222504" y="4572"/>
                              </a:lnTo>
                              <a:lnTo>
                                <a:pt x="225552" y="6096"/>
                              </a:lnTo>
                              <a:lnTo>
                                <a:pt x="227076" y="7620"/>
                              </a:lnTo>
                              <a:lnTo>
                                <a:pt x="228600" y="7620"/>
                              </a:lnTo>
                              <a:lnTo>
                                <a:pt x="230124" y="10668"/>
                              </a:lnTo>
                              <a:lnTo>
                                <a:pt x="231648" y="12192"/>
                              </a:lnTo>
                              <a:lnTo>
                                <a:pt x="231648" y="13716"/>
                              </a:lnTo>
                              <a:lnTo>
                                <a:pt x="233172" y="16764"/>
                              </a:lnTo>
                              <a:lnTo>
                                <a:pt x="233172" y="2032"/>
                              </a:lnTo>
                              <a:lnTo>
                                <a:pt x="230124" y="0"/>
                              </a:lnTo>
                              <a:lnTo>
                                <a:pt x="216408" y="0"/>
                              </a:lnTo>
                              <a:lnTo>
                                <a:pt x="210312" y="3048"/>
                              </a:lnTo>
                              <a:lnTo>
                                <a:pt x="199644" y="13716"/>
                              </a:lnTo>
                              <a:lnTo>
                                <a:pt x="198120" y="21336"/>
                              </a:lnTo>
                              <a:lnTo>
                                <a:pt x="198120" y="39636"/>
                              </a:lnTo>
                              <a:lnTo>
                                <a:pt x="199644" y="47256"/>
                              </a:lnTo>
                              <a:lnTo>
                                <a:pt x="204216" y="51828"/>
                              </a:lnTo>
                              <a:lnTo>
                                <a:pt x="210312" y="56400"/>
                              </a:lnTo>
                              <a:lnTo>
                                <a:pt x="214884" y="59448"/>
                              </a:lnTo>
                              <a:lnTo>
                                <a:pt x="228600" y="59448"/>
                              </a:lnTo>
                              <a:lnTo>
                                <a:pt x="245376" y="36588"/>
                              </a:lnTo>
                              <a:lnTo>
                                <a:pt x="243840" y="35064"/>
                              </a:lnTo>
                              <a:lnTo>
                                <a:pt x="239268" y="44208"/>
                              </a:lnTo>
                              <a:lnTo>
                                <a:pt x="236220" y="45732"/>
                              </a:lnTo>
                              <a:lnTo>
                                <a:pt x="233172" y="48780"/>
                              </a:lnTo>
                              <a:lnTo>
                                <a:pt x="220980" y="48780"/>
                              </a:lnTo>
                              <a:lnTo>
                                <a:pt x="216408" y="47256"/>
                              </a:lnTo>
                              <a:lnTo>
                                <a:pt x="213360" y="42684"/>
                              </a:lnTo>
                              <a:lnTo>
                                <a:pt x="208788" y="38112"/>
                              </a:lnTo>
                              <a:lnTo>
                                <a:pt x="207264" y="32016"/>
                              </a:lnTo>
                              <a:lnTo>
                                <a:pt x="207264" y="24384"/>
                              </a:lnTo>
                              <a:lnTo>
                                <a:pt x="245376" y="24384"/>
                              </a:lnTo>
                              <a:lnTo>
                                <a:pt x="245376" y="19812"/>
                              </a:lnTo>
                              <a:lnTo>
                                <a:pt x="245376"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2.159027pt;margin-top:49.600971pt;width:19.350pt;height:4.7pt;mso-position-horizontal-relative:page;mso-position-vertical-relative:paragraph;z-index:-15669760;mso-wrap-distance-left:0;mso-wrap-distance-right:0" id="docshape198" coordorigin="6043,992" coordsize="387,94" path="m6103,1050l6096,1040,6082,1035,6070,1028,6062,1026,6058,1023,6058,1021,6055,1016,6055,1006,6060,1002,6065,999,6074,999,6084,1004,6086,1009,6091,1014,6094,1023,6096,1023,6096,999,6096,997,6096,992,6094,992,6091,994,6091,997,6084,997,6082,994,6077,994,6072,992,6060,992,6055,994,6046,1004,6043,1011,6043,1028,6046,1033,6050,1035,6055,1040,6084,1054,6086,1059,6089,1062,6089,1069,6086,1074,6082,1078,6067,1078,6060,1076,6055,1074,6046,1064,6046,1054,6043,1054,6043,1086,6046,1086,6046,1081,6050,1081,6053,1083,6060,1086,6079,1086,6086,1083,6090,1081,6094,1078,6098,1074,6103,1066,6103,1050xm6197,1066l6194,1071,6192,1074,6185,1074,6185,1071,6185,1069,6182,1066,6182,1030,6182,1006,6180,1002,6178,999,6168,994,6161,992,6142,992,6134,994,6127,999,6118,1009,6118,1018,6120,1018,6120,1021,6122,1023,6132,1023,6132,1021,6134,1021,6134,1006,6139,1002,6142,1002,6144,999,6154,999,6158,1002,6161,1004,6166,1006,6166,1023,6166,1030,6166,1064,6158,1071,6151,1074,6139,1074,6137,1069,6134,1066,6132,1062,6132,1054,6134,1052,6137,1047,6142,1042,6166,1030,6166,1023,6151,1030,6139,1035,6132,1038,6122,1047,6120,1052,6118,1054,6115,1059,6115,1069,6118,1076,6122,1078,6127,1083,6132,1086,6146,1086,6149,1083,6151,1083,6156,1078,6162,1074,6166,1071,6166,1076,6168,1081,6170,1083,6170,1086,6182,1086,6190,1081,6195,1074,6197,1071,6197,1066xm6346,1081l6338,1081,6334,1076,6334,1011,6331,1009,6330,1004,6329,1002,6324,997,6314,992,6305,992,6300,994,6298,997,6293,999,6286,1004,6281,1011,6277,1004,6276,1002,6269,994,6264,992,6252,992,6247,994,6245,997,6242,997,6228,1011,6228,992,6223,992,6199,1002,6199,1004,6209,1004,6209,1006,6211,1009,6211,1074,6209,1076,6209,1078,6206,1081,6199,1081,6199,1083,6240,1083,6240,1081,6233,1081,6228,1076,6228,1016,6233,1011,6235,1009,6240,1006,6242,1006,6247,1004,6254,1004,6259,1006,6262,1011,6264,1014,6264,1076,6262,1078,6259,1078,6259,1081,6252,1081,6252,1083,6293,1083,6293,1081,6286,1081,6281,1076,6281,1016,6286,1011,6290,1009,6293,1006,6295,1006,6300,1004,6307,1004,6312,1006,6314,1011,6317,1014,6317,1076,6312,1081,6305,1081,6305,1083,6346,1083,6346,1081xm6430,1018l6425,1009,6415,999,6413,997,6410,995,6410,1018,6410,1023,6370,1023,6370,1016,6372,1011,6384,999,6394,999,6398,1002,6401,1004,6403,1004,6406,1009,6408,1011,6408,1014,6410,1018,6410,995,6406,992,6384,992,6374,997,6358,1014,6355,1026,6355,1054,6358,1066,6365,1074,6374,1081,6382,1086,6403,1086,6410,1083,6418,1076,6422,1069,6427,1059,6430,1050,6427,1047,6420,1062,6415,1064,6410,1069,6391,1069,6384,1066,6379,1059,6372,1052,6370,1042,6370,1030,6430,1030,6430,1023,6430,1018xe" filled="true" fillcolor="#000000" stroked="false">
                <v:path arrowok="t"/>
                <v:fill type="solid"/>
                <w10:wrap type="topAndBottom"/>
              </v:shape>
            </w:pict>
          </mc:Fallback>
        </mc:AlternateContent>
      </w:r>
      <w:r>
        <w:rPr/>
        <w:drawing>
          <wp:anchor distT="0" distB="0" distL="0" distR="0" allowOverlap="1" layoutInCell="1" locked="0" behindDoc="1" simplePos="0" relativeHeight="487647232">
            <wp:simplePos x="0" y="0"/>
            <wp:positionH relativeFrom="page">
              <wp:posOffset>4148328</wp:posOffset>
            </wp:positionH>
            <wp:positionV relativeFrom="paragraph">
              <wp:posOffset>600976</wp:posOffset>
            </wp:positionV>
            <wp:extent cx="731519" cy="114300"/>
            <wp:effectExtent l="0" t="0" r="0" b="0"/>
            <wp:wrapTopAndBottom/>
            <wp:docPr id="412" name="Image 412"/>
            <wp:cNvGraphicFramePr>
              <a:graphicFrameLocks/>
            </wp:cNvGraphicFramePr>
            <a:graphic>
              <a:graphicData uri="http://schemas.openxmlformats.org/drawingml/2006/picture">
                <pic:pic>
                  <pic:nvPicPr>
                    <pic:cNvPr id="412" name="Image 412"/>
                    <pic:cNvPicPr/>
                  </pic:nvPicPr>
                  <pic:blipFill>
                    <a:blip r:embed="rId236" cstate="print"/>
                    <a:stretch>
                      <a:fillRect/>
                    </a:stretch>
                  </pic:blipFill>
                  <pic:spPr>
                    <a:xfrm>
                      <a:off x="0" y="0"/>
                      <a:ext cx="731519" cy="114300"/>
                    </a:xfrm>
                    <a:prstGeom prst="rect">
                      <a:avLst/>
                    </a:prstGeom>
                  </pic:spPr>
                </pic:pic>
              </a:graphicData>
            </a:graphic>
          </wp:anchor>
        </w:drawing>
      </w:r>
      <w:r>
        <w:rPr>
          <w:w w:val="105"/>
        </w:rPr>
        <w:t>Deductor</w:t>
      </w:r>
      <w:r>
        <w:rPr>
          <w:spacing w:val="-2"/>
          <w:w w:val="105"/>
        </w:rPr>
        <w:t> </w:t>
      </w:r>
      <w:r>
        <w:rPr>
          <w:w w:val="105"/>
        </w:rPr>
        <w:t>Academic</w:t>
      </w:r>
      <w:r>
        <w:rPr>
          <w:spacing w:val="-3"/>
          <w:w w:val="105"/>
        </w:rPr>
        <w:t> </w:t>
      </w:r>
      <w:r>
        <w:rPr>
          <w:w w:val="105"/>
        </w:rPr>
        <w:t>software</w:t>
      </w:r>
      <w:r>
        <w:rPr>
          <w:spacing w:val="-1"/>
          <w:w w:val="105"/>
        </w:rPr>
        <w:t> </w:t>
      </w:r>
      <w:r>
        <w:rPr>
          <w:w w:val="105"/>
        </w:rPr>
        <w:t>was</w:t>
      </w:r>
      <w:r>
        <w:rPr>
          <w:spacing w:val="-2"/>
          <w:w w:val="105"/>
        </w:rPr>
        <w:t> </w:t>
      </w:r>
      <w:r>
        <w:rPr>
          <w:w w:val="105"/>
        </w:rPr>
        <w:t>used</w:t>
      </w:r>
      <w:r>
        <w:rPr>
          <w:spacing w:val="-2"/>
          <w:w w:val="105"/>
        </w:rPr>
        <w:t> </w:t>
      </w:r>
      <w:r>
        <w:rPr>
          <w:w w:val="105"/>
        </w:rPr>
        <w:t>in</w:t>
      </w:r>
      <w:r>
        <w:rPr>
          <w:spacing w:val="-2"/>
          <w:w w:val="105"/>
        </w:rPr>
        <w:t> </w:t>
      </w:r>
      <w:r>
        <w:rPr>
          <w:w w:val="105"/>
        </w:rPr>
        <w:t>the</w:t>
      </w:r>
      <w:r>
        <w:rPr>
          <w:spacing w:val="-1"/>
          <w:w w:val="105"/>
        </w:rPr>
        <w:t> </w:t>
      </w:r>
      <w:r>
        <w:rPr>
          <w:w w:val="105"/>
        </w:rPr>
        <w:t>research</w:t>
      </w:r>
      <w:r>
        <w:rPr>
          <w:spacing w:val="-2"/>
          <w:w w:val="105"/>
        </w:rPr>
        <w:t> </w:t>
      </w:r>
      <w:r>
        <w:rPr>
          <w:w w:val="105"/>
        </w:rPr>
        <w:t>to form</w:t>
      </w:r>
      <w:r>
        <w:rPr>
          <w:spacing w:val="-5"/>
          <w:w w:val="105"/>
        </w:rPr>
        <w:t> </w:t>
      </w:r>
      <w:r>
        <w:rPr>
          <w:w w:val="105"/>
        </w:rPr>
        <w:t>a</w:t>
      </w:r>
      <w:r>
        <w:rPr>
          <w:spacing w:val="-3"/>
          <w:w w:val="105"/>
        </w:rPr>
        <w:t> </w:t>
      </w:r>
      <w:r>
        <w:rPr>
          <w:w w:val="105"/>
        </w:rPr>
        <w:t>data</w:t>
      </w:r>
      <w:r>
        <w:rPr>
          <w:spacing w:val="-1"/>
          <w:w w:val="105"/>
        </w:rPr>
        <w:t> </w:t>
      </w:r>
      <w:r>
        <w:rPr>
          <w:w w:val="105"/>
        </w:rPr>
        <w:t>warehouse, analyze</w:t>
      </w:r>
      <w:r>
        <w:rPr>
          <w:w w:val="105"/>
        </w:rPr>
        <w:t> the</w:t>
      </w:r>
      <w:r>
        <w:rPr>
          <w:w w:val="105"/>
        </w:rPr>
        <w:t> activities</w:t>
      </w:r>
      <w:r>
        <w:rPr>
          <w:w w:val="105"/>
        </w:rPr>
        <w:t> of</w:t>
      </w:r>
      <w:r>
        <w:rPr>
          <w:w w:val="105"/>
        </w:rPr>
        <w:t> a</w:t>
      </w:r>
      <w:r>
        <w:rPr>
          <w:w w:val="105"/>
        </w:rPr>
        <w:t> commercial</w:t>
      </w:r>
      <w:r>
        <w:rPr>
          <w:w w:val="105"/>
        </w:rPr>
        <w:t> organization</w:t>
      </w:r>
      <w:r>
        <w:rPr>
          <w:w w:val="105"/>
        </w:rPr>
        <w:t> </w:t>
      </w:r>
      <w:r>
        <w:rPr>
          <w:spacing w:val="-6"/>
          <w:position w:val="4"/>
        </w:rPr>
        <w:drawing>
          <wp:inline distT="0" distB="0" distL="0" distR="0">
            <wp:extent cx="67056" cy="6095"/>
            <wp:effectExtent l="0" t="0" r="0" b="0"/>
            <wp:docPr id="413" name="Image 413"/>
            <wp:cNvGraphicFramePr>
              <a:graphicFrameLocks/>
            </wp:cNvGraphicFramePr>
            <a:graphic>
              <a:graphicData uri="http://schemas.openxmlformats.org/drawingml/2006/picture">
                <pic:pic>
                  <pic:nvPicPr>
                    <pic:cNvPr id="413" name="Image 413"/>
                    <pic:cNvPicPr/>
                  </pic:nvPicPr>
                  <pic:blipFill>
                    <a:blip r:embed="rId43" cstate="print"/>
                    <a:stretch>
                      <a:fillRect/>
                    </a:stretch>
                  </pic:blipFill>
                  <pic:spPr>
                    <a:xfrm>
                      <a:off x="0" y="0"/>
                      <a:ext cx="67056" cy="6095"/>
                    </a:xfrm>
                    <a:prstGeom prst="rect">
                      <a:avLst/>
                    </a:prstGeom>
                  </pic:spPr>
                </pic:pic>
              </a:graphicData>
            </a:graphic>
          </wp:inline>
        </w:drawing>
      </w:r>
      <w:r>
        <w:rPr>
          <w:spacing w:val="-6"/>
          <w:position w:val="4"/>
        </w:rPr>
      </w:r>
      <w:r>
        <w:rPr/>
        <w:t> </w:t>
      </w:r>
      <w:r>
        <w:rPr>
          <w:w w:val="105"/>
        </w:rPr>
        <w:t>a</w:t>
      </w:r>
      <w:r>
        <w:rPr>
          <w:w w:val="105"/>
        </w:rPr>
        <w:t> shop</w:t>
      </w:r>
      <w:r>
        <w:rPr>
          <w:w w:val="105"/>
        </w:rPr>
        <w:t> selling</w:t>
      </w:r>
      <w:r>
        <w:rPr>
          <w:w w:val="105"/>
        </w:rPr>
        <w:t> auto</w:t>
      </w:r>
      <w:r>
        <w:rPr>
          <w:w w:val="105"/>
        </w:rPr>
        <w:t> parts,</w:t>
      </w:r>
      <w:r>
        <w:rPr>
          <w:w w:val="105"/>
        </w:rPr>
        <w:t> and generate</w:t>
      </w:r>
      <w:r>
        <w:rPr>
          <w:w w:val="105"/>
        </w:rPr>
        <w:t> its</w:t>
      </w:r>
      <w:r>
        <w:rPr>
          <w:w w:val="105"/>
        </w:rPr>
        <w:t> annual</w:t>
      </w:r>
      <w:r>
        <w:rPr>
          <w:w w:val="105"/>
        </w:rPr>
        <w:t> reports.</w:t>
      </w:r>
      <w:r>
        <w:rPr>
          <w:w w:val="105"/>
        </w:rPr>
        <w:t> Initially,</w:t>
      </w:r>
      <w:r>
        <w:rPr>
          <w:w w:val="105"/>
        </w:rPr>
        <w:t> the</w:t>
      </w:r>
      <w:r>
        <w:rPr>
          <w:w w:val="105"/>
        </w:rPr>
        <w:t> data</w:t>
      </w:r>
      <w:r>
        <w:rPr>
          <w:w w:val="105"/>
        </w:rPr>
        <w:t> cleansing</w:t>
      </w:r>
      <w:r>
        <w:rPr>
          <w:w w:val="105"/>
        </w:rPr>
        <w:t> removed</w:t>
      </w:r>
      <w:r>
        <w:rPr>
          <w:w w:val="105"/>
        </w:rPr>
        <w:t> the</w:t>
      </w:r>
      <w:r>
        <w:rPr>
          <w:w w:val="105"/>
        </w:rPr>
        <w:t> records</w:t>
      </w:r>
      <w:r>
        <w:rPr>
          <w:w w:val="105"/>
        </w:rPr>
        <w:t> of accidental</w:t>
      </w:r>
      <w:r>
        <w:rPr>
          <w:spacing w:val="-7"/>
          <w:w w:val="105"/>
        </w:rPr>
        <w:t> </w:t>
      </w:r>
      <w:r>
        <w:rPr>
          <w:w w:val="105"/>
        </w:rPr>
        <w:t>transactions</w:t>
      </w:r>
      <w:r>
        <w:rPr>
          <w:spacing w:val="-6"/>
          <w:w w:val="105"/>
        </w:rPr>
        <w:t> </w:t>
      </w:r>
      <w:r>
        <w:rPr>
          <w:w w:val="105"/>
        </w:rPr>
        <w:t>(there</w:t>
      </w:r>
      <w:r>
        <w:rPr>
          <w:spacing w:val="-5"/>
          <w:w w:val="105"/>
        </w:rPr>
        <w:t> </w:t>
      </w:r>
      <w:r>
        <w:rPr>
          <w:w w:val="105"/>
        </w:rPr>
        <w:t>were</w:t>
      </w:r>
      <w:r>
        <w:rPr>
          <w:spacing w:val="-5"/>
          <w:w w:val="105"/>
        </w:rPr>
        <w:t> </w:t>
      </w:r>
      <w:r>
        <w:rPr>
          <w:w w:val="105"/>
        </w:rPr>
        <w:t>about</w:t>
      </w:r>
      <w:r>
        <w:rPr>
          <w:spacing w:val="-5"/>
          <w:w w:val="105"/>
        </w:rPr>
        <w:t> </w:t>
      </w:r>
      <w:r>
        <w:rPr>
          <w:w w:val="105"/>
        </w:rPr>
        <w:t>20</w:t>
      </w:r>
      <w:r>
        <w:rPr>
          <w:spacing w:val="-3"/>
          <w:w w:val="105"/>
        </w:rPr>
        <w:t> </w:t>
      </w:r>
      <w:r>
        <w:rPr>
          <w:w w:val="105"/>
        </w:rPr>
        <w:t>such</w:t>
      </w:r>
      <w:r>
        <w:rPr>
          <w:spacing w:val="-3"/>
          <w:w w:val="105"/>
        </w:rPr>
        <w:t> </w:t>
      </w:r>
      <w:r>
        <w:rPr>
          <w:w w:val="105"/>
        </w:rPr>
        <w:t>records)</w:t>
      </w:r>
      <w:r>
        <w:rPr>
          <w:spacing w:val="-5"/>
          <w:w w:val="105"/>
        </w:rPr>
        <w:t> </w:t>
      </w:r>
      <w:r>
        <w:rPr>
          <w:w w:val="105"/>
        </w:rPr>
        <w:t>and</w:t>
      </w:r>
      <w:r>
        <w:rPr>
          <w:spacing w:val="-4"/>
          <w:w w:val="105"/>
        </w:rPr>
        <w:t> </w:t>
      </w:r>
      <w:r>
        <w:rPr>
          <w:w w:val="105"/>
        </w:rPr>
        <w:t>completed</w:t>
      </w:r>
      <w:r>
        <w:rPr>
          <w:spacing w:val="-4"/>
          <w:w w:val="105"/>
        </w:rPr>
        <w:t> </w:t>
      </w:r>
      <w:r>
        <w:rPr>
          <w:w w:val="105"/>
        </w:rPr>
        <w:t>some</w:t>
      </w:r>
      <w:r>
        <w:rPr>
          <w:spacing w:val="-5"/>
          <w:w w:val="105"/>
        </w:rPr>
        <w:t> </w:t>
      </w:r>
      <w:r>
        <w:rPr>
          <w:spacing w:val="-2"/>
          <w:w w:val="105"/>
        </w:rPr>
        <w:t>records</w:t>
      </w:r>
    </w:p>
    <w:p>
      <w:pPr>
        <w:pStyle w:val="BodyText"/>
        <w:spacing w:line="249" w:lineRule="auto" w:before="7"/>
        <w:ind w:right="163"/>
        <w:jc w:val="both"/>
      </w:pPr>
      <w:r>
        <w:rPr>
          <w:w w:val="105"/>
        </w:rPr>
        <w:t>similar price. After that, an OLAP cube was formed by product groups. The products that bring 80% of the</w:t>
      </w:r>
      <w:r>
        <w:rPr>
          <w:spacing w:val="-2"/>
          <w:w w:val="105"/>
        </w:rPr>
        <w:t> </w:t>
      </w:r>
      <w:r>
        <w:rPr>
          <w:w w:val="105"/>
        </w:rPr>
        <w:t>profits are automotive oils, automotive chemicals,</w:t>
      </w:r>
      <w:r>
        <w:rPr>
          <w:spacing w:val="-1"/>
          <w:w w:val="105"/>
        </w:rPr>
        <w:t> </w:t>
      </w:r>
      <w:r>
        <w:rPr>
          <w:w w:val="105"/>
        </w:rPr>
        <w:t>cosmetics</w:t>
      </w:r>
      <w:r>
        <w:rPr>
          <w:spacing w:val="-1"/>
          <w:w w:val="105"/>
        </w:rPr>
        <w:t> </w:t>
      </w:r>
      <w:r>
        <w:rPr>
          <w:w w:val="105"/>
        </w:rPr>
        <w:t>and small spare parts. Friday was found as the busiest day of week in the store.</w:t>
      </w:r>
    </w:p>
    <w:p>
      <w:pPr>
        <w:pStyle w:val="BodyText"/>
        <w:spacing w:line="249" w:lineRule="auto"/>
        <w:ind w:right="161" w:firstLine="501"/>
        <w:jc w:val="both"/>
      </w:pPr>
      <w:r>
        <w:rPr/>
        <w:drawing>
          <wp:anchor distT="0" distB="0" distL="0" distR="0" allowOverlap="1" layoutInCell="1" locked="0" behindDoc="1" simplePos="0" relativeHeight="487647744">
            <wp:simplePos x="0" y="0"/>
            <wp:positionH relativeFrom="page">
              <wp:posOffset>460248</wp:posOffset>
            </wp:positionH>
            <wp:positionV relativeFrom="paragraph">
              <wp:posOffset>457287</wp:posOffset>
            </wp:positionV>
            <wp:extent cx="661415" cy="114300"/>
            <wp:effectExtent l="0" t="0" r="0" b="0"/>
            <wp:wrapTopAndBottom/>
            <wp:docPr id="414" name="Image 414"/>
            <wp:cNvGraphicFramePr>
              <a:graphicFrameLocks/>
            </wp:cNvGraphicFramePr>
            <a:graphic>
              <a:graphicData uri="http://schemas.openxmlformats.org/drawingml/2006/picture">
                <pic:pic>
                  <pic:nvPicPr>
                    <pic:cNvPr id="414" name="Image 414"/>
                    <pic:cNvPicPr/>
                  </pic:nvPicPr>
                  <pic:blipFill>
                    <a:blip r:embed="rId237" cstate="print"/>
                    <a:stretch>
                      <a:fillRect/>
                    </a:stretch>
                  </pic:blipFill>
                  <pic:spPr>
                    <a:xfrm>
                      <a:off x="0" y="0"/>
                      <a:ext cx="661415" cy="114300"/>
                    </a:xfrm>
                    <a:prstGeom prst="rect">
                      <a:avLst/>
                    </a:prstGeom>
                  </pic:spPr>
                </pic:pic>
              </a:graphicData>
            </a:graphic>
          </wp:anchor>
        </w:drawing>
      </w:r>
      <w:r>
        <w:rPr/>
        <w:drawing>
          <wp:anchor distT="0" distB="0" distL="0" distR="0" allowOverlap="1" layoutInCell="1" locked="0" behindDoc="1" simplePos="0" relativeHeight="487648256">
            <wp:simplePos x="0" y="0"/>
            <wp:positionH relativeFrom="page">
              <wp:posOffset>1190244</wp:posOffset>
            </wp:positionH>
            <wp:positionV relativeFrom="paragraph">
              <wp:posOffset>457287</wp:posOffset>
            </wp:positionV>
            <wp:extent cx="646175" cy="114300"/>
            <wp:effectExtent l="0" t="0" r="0" b="0"/>
            <wp:wrapTopAndBottom/>
            <wp:docPr id="415" name="Image 415"/>
            <wp:cNvGraphicFramePr>
              <a:graphicFrameLocks/>
            </wp:cNvGraphicFramePr>
            <a:graphic>
              <a:graphicData uri="http://schemas.openxmlformats.org/drawingml/2006/picture">
                <pic:pic>
                  <pic:nvPicPr>
                    <pic:cNvPr id="415" name="Image 415"/>
                    <pic:cNvPicPr/>
                  </pic:nvPicPr>
                  <pic:blipFill>
                    <a:blip r:embed="rId238" cstate="print"/>
                    <a:stretch>
                      <a:fillRect/>
                    </a:stretch>
                  </pic:blipFill>
                  <pic:spPr>
                    <a:xfrm>
                      <a:off x="0" y="0"/>
                      <a:ext cx="646175" cy="114300"/>
                    </a:xfrm>
                    <a:prstGeom prst="rect">
                      <a:avLst/>
                    </a:prstGeom>
                  </pic:spPr>
                </pic:pic>
              </a:graphicData>
            </a:graphic>
          </wp:anchor>
        </w:drawing>
      </w:r>
      <w:r>
        <w:rPr/>
        <w:drawing>
          <wp:anchor distT="0" distB="0" distL="0" distR="0" allowOverlap="1" layoutInCell="1" locked="0" behindDoc="1" simplePos="0" relativeHeight="487648768">
            <wp:simplePos x="0" y="0"/>
            <wp:positionH relativeFrom="page">
              <wp:posOffset>1905000</wp:posOffset>
            </wp:positionH>
            <wp:positionV relativeFrom="paragraph">
              <wp:posOffset>457287</wp:posOffset>
            </wp:positionV>
            <wp:extent cx="90507" cy="87439"/>
            <wp:effectExtent l="0" t="0" r="0" b="0"/>
            <wp:wrapTopAndBottom/>
            <wp:docPr id="416" name="Image 416"/>
            <wp:cNvGraphicFramePr>
              <a:graphicFrameLocks/>
            </wp:cNvGraphicFramePr>
            <a:graphic>
              <a:graphicData uri="http://schemas.openxmlformats.org/drawingml/2006/picture">
                <pic:pic>
                  <pic:nvPicPr>
                    <pic:cNvPr id="416" name="Image 416"/>
                    <pic:cNvPicPr/>
                  </pic:nvPicPr>
                  <pic:blipFill>
                    <a:blip r:embed="rId239" cstate="print"/>
                    <a:stretch>
                      <a:fillRect/>
                    </a:stretch>
                  </pic:blipFill>
                  <pic:spPr>
                    <a:xfrm>
                      <a:off x="0" y="0"/>
                      <a:ext cx="90507" cy="87439"/>
                    </a:xfrm>
                    <a:prstGeom prst="rect">
                      <a:avLst/>
                    </a:prstGeom>
                  </pic:spPr>
                </pic:pic>
              </a:graphicData>
            </a:graphic>
          </wp:anchor>
        </w:drawing>
      </w:r>
      <w:r>
        <w:rPr/>
        <w:drawing>
          <wp:anchor distT="0" distB="0" distL="0" distR="0" allowOverlap="1" layoutInCell="1" locked="0" behindDoc="1" simplePos="0" relativeHeight="487649280">
            <wp:simplePos x="0" y="0"/>
            <wp:positionH relativeFrom="page">
              <wp:posOffset>2057400</wp:posOffset>
            </wp:positionH>
            <wp:positionV relativeFrom="paragraph">
              <wp:posOffset>457287</wp:posOffset>
            </wp:positionV>
            <wp:extent cx="150639" cy="89153"/>
            <wp:effectExtent l="0" t="0" r="0" b="0"/>
            <wp:wrapTopAndBottom/>
            <wp:docPr id="417" name="Image 417"/>
            <wp:cNvGraphicFramePr>
              <a:graphicFrameLocks/>
            </wp:cNvGraphicFramePr>
            <a:graphic>
              <a:graphicData uri="http://schemas.openxmlformats.org/drawingml/2006/picture">
                <pic:pic>
                  <pic:nvPicPr>
                    <pic:cNvPr id="417" name="Image 417"/>
                    <pic:cNvPicPr/>
                  </pic:nvPicPr>
                  <pic:blipFill>
                    <a:blip r:embed="rId240" cstate="print"/>
                    <a:stretch>
                      <a:fillRect/>
                    </a:stretch>
                  </pic:blipFill>
                  <pic:spPr>
                    <a:xfrm>
                      <a:off x="0" y="0"/>
                      <a:ext cx="150639" cy="89153"/>
                    </a:xfrm>
                    <a:prstGeom prst="rect">
                      <a:avLst/>
                    </a:prstGeom>
                  </pic:spPr>
                </pic:pic>
              </a:graphicData>
            </a:graphic>
          </wp:anchor>
        </w:drawing>
      </w:r>
      <w:r>
        <w:rPr/>
        <w:drawing>
          <wp:anchor distT="0" distB="0" distL="0" distR="0" allowOverlap="1" layoutInCell="1" locked="0" behindDoc="1" simplePos="0" relativeHeight="487649792">
            <wp:simplePos x="0" y="0"/>
            <wp:positionH relativeFrom="page">
              <wp:posOffset>2276855</wp:posOffset>
            </wp:positionH>
            <wp:positionV relativeFrom="paragraph">
              <wp:posOffset>457287</wp:posOffset>
            </wp:positionV>
            <wp:extent cx="239793" cy="89153"/>
            <wp:effectExtent l="0" t="0" r="0" b="0"/>
            <wp:wrapTopAndBottom/>
            <wp:docPr id="418" name="Image 418"/>
            <wp:cNvGraphicFramePr>
              <a:graphicFrameLocks/>
            </wp:cNvGraphicFramePr>
            <a:graphic>
              <a:graphicData uri="http://schemas.openxmlformats.org/drawingml/2006/picture">
                <pic:pic>
                  <pic:nvPicPr>
                    <pic:cNvPr id="418" name="Image 418"/>
                    <pic:cNvPicPr/>
                  </pic:nvPicPr>
                  <pic:blipFill>
                    <a:blip r:embed="rId241" cstate="print"/>
                    <a:stretch>
                      <a:fillRect/>
                    </a:stretch>
                  </pic:blipFill>
                  <pic:spPr>
                    <a:xfrm>
                      <a:off x="0" y="0"/>
                      <a:ext cx="239793" cy="89153"/>
                    </a:xfrm>
                    <a:prstGeom prst="rect">
                      <a:avLst/>
                    </a:prstGeom>
                  </pic:spPr>
                </pic:pic>
              </a:graphicData>
            </a:graphic>
          </wp:anchor>
        </w:drawing>
      </w:r>
      <w:r>
        <w:rPr/>
        <w:drawing>
          <wp:anchor distT="0" distB="0" distL="0" distR="0" allowOverlap="1" layoutInCell="1" locked="0" behindDoc="1" simplePos="0" relativeHeight="487650304">
            <wp:simplePos x="0" y="0"/>
            <wp:positionH relativeFrom="page">
              <wp:posOffset>2580132</wp:posOffset>
            </wp:positionH>
            <wp:positionV relativeFrom="paragraph">
              <wp:posOffset>457287</wp:posOffset>
            </wp:positionV>
            <wp:extent cx="667511" cy="114300"/>
            <wp:effectExtent l="0" t="0" r="0" b="0"/>
            <wp:wrapTopAndBottom/>
            <wp:docPr id="419" name="Image 419"/>
            <wp:cNvGraphicFramePr>
              <a:graphicFrameLocks/>
            </wp:cNvGraphicFramePr>
            <a:graphic>
              <a:graphicData uri="http://schemas.openxmlformats.org/drawingml/2006/picture">
                <pic:pic>
                  <pic:nvPicPr>
                    <pic:cNvPr id="419" name="Image 419"/>
                    <pic:cNvPicPr/>
                  </pic:nvPicPr>
                  <pic:blipFill>
                    <a:blip r:embed="rId242" cstate="print"/>
                    <a:stretch>
                      <a:fillRect/>
                    </a:stretch>
                  </pic:blipFill>
                  <pic:spPr>
                    <a:xfrm>
                      <a:off x="0" y="0"/>
                      <a:ext cx="667511" cy="114300"/>
                    </a:xfrm>
                    <a:prstGeom prst="rect">
                      <a:avLst/>
                    </a:prstGeom>
                  </pic:spPr>
                </pic:pic>
              </a:graphicData>
            </a:graphic>
          </wp:anchor>
        </w:drawing>
      </w:r>
      <w:r>
        <w:rPr/>
        <w:drawing>
          <wp:anchor distT="0" distB="0" distL="0" distR="0" allowOverlap="1" layoutInCell="1" locked="0" behindDoc="1" simplePos="0" relativeHeight="487650816">
            <wp:simplePos x="0" y="0"/>
            <wp:positionH relativeFrom="page">
              <wp:posOffset>3316223</wp:posOffset>
            </wp:positionH>
            <wp:positionV relativeFrom="paragraph">
              <wp:posOffset>457287</wp:posOffset>
            </wp:positionV>
            <wp:extent cx="635507" cy="114300"/>
            <wp:effectExtent l="0" t="0" r="0" b="0"/>
            <wp:wrapTopAndBottom/>
            <wp:docPr id="420" name="Image 420"/>
            <wp:cNvGraphicFramePr>
              <a:graphicFrameLocks/>
            </wp:cNvGraphicFramePr>
            <a:graphic>
              <a:graphicData uri="http://schemas.openxmlformats.org/drawingml/2006/picture">
                <pic:pic>
                  <pic:nvPicPr>
                    <pic:cNvPr id="420" name="Image 420"/>
                    <pic:cNvPicPr/>
                  </pic:nvPicPr>
                  <pic:blipFill>
                    <a:blip r:embed="rId243" cstate="print"/>
                    <a:stretch>
                      <a:fillRect/>
                    </a:stretch>
                  </pic:blipFill>
                  <pic:spPr>
                    <a:xfrm>
                      <a:off x="0" y="0"/>
                      <a:ext cx="635507" cy="114300"/>
                    </a:xfrm>
                    <a:prstGeom prst="rect">
                      <a:avLst/>
                    </a:prstGeom>
                  </pic:spPr>
                </pic:pic>
              </a:graphicData>
            </a:graphic>
          </wp:anchor>
        </w:drawing>
      </w:r>
      <w:r>
        <w:rPr/>
        <w:drawing>
          <wp:anchor distT="0" distB="0" distL="0" distR="0" allowOverlap="1" layoutInCell="1" locked="0" behindDoc="1" simplePos="0" relativeHeight="487651328">
            <wp:simplePos x="0" y="0"/>
            <wp:positionH relativeFrom="page">
              <wp:posOffset>4026408</wp:posOffset>
            </wp:positionH>
            <wp:positionV relativeFrom="paragraph">
              <wp:posOffset>457287</wp:posOffset>
            </wp:positionV>
            <wp:extent cx="434339" cy="114300"/>
            <wp:effectExtent l="0" t="0" r="0" b="0"/>
            <wp:wrapTopAndBottom/>
            <wp:docPr id="421" name="Image 421"/>
            <wp:cNvGraphicFramePr>
              <a:graphicFrameLocks/>
            </wp:cNvGraphicFramePr>
            <a:graphic>
              <a:graphicData uri="http://schemas.openxmlformats.org/drawingml/2006/picture">
                <pic:pic>
                  <pic:nvPicPr>
                    <pic:cNvPr id="421" name="Image 421"/>
                    <pic:cNvPicPr/>
                  </pic:nvPicPr>
                  <pic:blipFill>
                    <a:blip r:embed="rId244" cstate="print"/>
                    <a:stretch>
                      <a:fillRect/>
                    </a:stretch>
                  </pic:blipFill>
                  <pic:spPr>
                    <a:xfrm>
                      <a:off x="0" y="0"/>
                      <a:ext cx="434339" cy="114300"/>
                    </a:xfrm>
                    <a:prstGeom prst="rect">
                      <a:avLst/>
                    </a:prstGeom>
                  </pic:spPr>
                </pic:pic>
              </a:graphicData>
            </a:graphic>
          </wp:anchor>
        </w:drawing>
      </w:r>
      <w:r>
        <w:rPr/>
        <w:drawing>
          <wp:anchor distT="0" distB="0" distL="0" distR="0" allowOverlap="1" layoutInCell="1" locked="0" behindDoc="1" simplePos="0" relativeHeight="487651840">
            <wp:simplePos x="0" y="0"/>
            <wp:positionH relativeFrom="page">
              <wp:posOffset>4530852</wp:posOffset>
            </wp:positionH>
            <wp:positionV relativeFrom="paragraph">
              <wp:posOffset>457287</wp:posOffset>
            </wp:positionV>
            <wp:extent cx="329145" cy="111728"/>
            <wp:effectExtent l="0" t="0" r="0" b="0"/>
            <wp:wrapTopAndBottom/>
            <wp:docPr id="422" name="Image 422"/>
            <wp:cNvGraphicFramePr>
              <a:graphicFrameLocks/>
            </wp:cNvGraphicFramePr>
            <a:graphic>
              <a:graphicData uri="http://schemas.openxmlformats.org/drawingml/2006/picture">
                <pic:pic>
                  <pic:nvPicPr>
                    <pic:cNvPr id="422" name="Image 422"/>
                    <pic:cNvPicPr/>
                  </pic:nvPicPr>
                  <pic:blipFill>
                    <a:blip r:embed="rId245" cstate="print"/>
                    <a:stretch>
                      <a:fillRect/>
                    </a:stretch>
                  </pic:blipFill>
                  <pic:spPr>
                    <a:xfrm>
                      <a:off x="0" y="0"/>
                      <a:ext cx="329145" cy="111728"/>
                    </a:xfrm>
                    <a:prstGeom prst="rect">
                      <a:avLst/>
                    </a:prstGeom>
                  </pic:spPr>
                </pic:pic>
              </a:graphicData>
            </a:graphic>
          </wp:anchor>
        </w:drawing>
      </w:r>
      <w:r>
        <w:rPr>
          <w:w w:val="105"/>
        </w:rPr>
        <w:t>To</w:t>
      </w:r>
      <w:r>
        <w:rPr>
          <w:w w:val="105"/>
        </w:rPr>
        <w:t> identify</w:t>
      </w:r>
      <w:r>
        <w:rPr>
          <w:w w:val="105"/>
        </w:rPr>
        <w:t> sales</w:t>
      </w:r>
      <w:r>
        <w:rPr>
          <w:w w:val="105"/>
        </w:rPr>
        <w:t> increasing</w:t>
      </w:r>
      <w:r>
        <w:rPr>
          <w:w w:val="105"/>
        </w:rPr>
        <w:t> techniques,</w:t>
      </w:r>
      <w:r>
        <w:rPr>
          <w:w w:val="105"/>
        </w:rPr>
        <w:t> there</w:t>
      </w:r>
      <w:r>
        <w:rPr>
          <w:w w:val="105"/>
        </w:rPr>
        <w:t> were</w:t>
      </w:r>
      <w:r>
        <w:rPr>
          <w:w w:val="105"/>
        </w:rPr>
        <w:t> also</w:t>
      </w:r>
      <w:r>
        <w:rPr>
          <w:w w:val="105"/>
        </w:rPr>
        <w:t> found</w:t>
      </w:r>
      <w:r>
        <w:rPr>
          <w:w w:val="105"/>
        </w:rPr>
        <w:t> the</w:t>
      </w:r>
      <w:r>
        <w:rPr>
          <w:w w:val="105"/>
        </w:rPr>
        <w:t> association rules</w:t>
      </w:r>
      <w:r>
        <w:rPr>
          <w:w w:val="105"/>
        </w:rPr>
        <w:t> of</w:t>
      </w:r>
      <w:r>
        <w:rPr>
          <w:w w:val="105"/>
        </w:rPr>
        <w:t> the</w:t>
      </w:r>
      <w:r>
        <w:rPr>
          <w:w w:val="105"/>
        </w:rPr>
        <w:t> most</w:t>
      </w:r>
      <w:r>
        <w:rPr>
          <w:w w:val="105"/>
        </w:rPr>
        <w:t> popular</w:t>
      </w:r>
      <w:r>
        <w:rPr>
          <w:w w:val="105"/>
        </w:rPr>
        <w:t> pairs</w:t>
      </w:r>
      <w:r>
        <w:rPr>
          <w:w w:val="105"/>
        </w:rPr>
        <w:t> of</w:t>
      </w:r>
      <w:r>
        <w:rPr>
          <w:w w:val="105"/>
        </w:rPr>
        <w:t> goods</w:t>
      </w:r>
      <w:r>
        <w:rPr>
          <w:w w:val="105"/>
        </w:rPr>
        <w:t> pre-configured</w:t>
      </w:r>
      <w:r>
        <w:rPr>
          <w:w w:val="105"/>
        </w:rPr>
        <w:t> with</w:t>
      </w:r>
      <w:r>
        <w:rPr>
          <w:w w:val="105"/>
        </w:rPr>
        <w:t> a</w:t>
      </w:r>
      <w:r>
        <w:rPr>
          <w:w w:val="105"/>
        </w:rPr>
        <w:t> minimum</w:t>
      </w:r>
      <w:r>
        <w:rPr>
          <w:w w:val="105"/>
        </w:rPr>
        <w:t> support</w:t>
      </w:r>
      <w:r>
        <w:rPr>
          <w:w w:val="105"/>
        </w:rPr>
        <w:t> of 10%</w:t>
      </w:r>
      <w:r>
        <w:rPr>
          <w:spacing w:val="-2"/>
          <w:w w:val="105"/>
        </w:rPr>
        <w:t> </w:t>
      </w:r>
      <w:r>
        <w:rPr>
          <w:w w:val="105"/>
        </w:rPr>
        <w:t>and</w:t>
      </w:r>
      <w:r>
        <w:rPr>
          <w:spacing w:val="-2"/>
          <w:w w:val="105"/>
        </w:rPr>
        <w:t> </w:t>
      </w:r>
      <w:r>
        <w:rPr>
          <w:w w:val="105"/>
        </w:rPr>
        <w:t>a</w:t>
      </w:r>
      <w:r>
        <w:rPr>
          <w:spacing w:val="-1"/>
          <w:w w:val="105"/>
        </w:rPr>
        <w:t> </w:t>
      </w:r>
      <w:r>
        <w:rPr>
          <w:w w:val="105"/>
        </w:rPr>
        <w:t>minimum</w:t>
      </w:r>
      <w:r>
        <w:rPr>
          <w:spacing w:val="-5"/>
          <w:w w:val="105"/>
        </w:rPr>
        <w:t> </w:t>
      </w:r>
      <w:r>
        <w:rPr>
          <w:w w:val="105"/>
        </w:rPr>
        <w:t>probability</w:t>
      </w:r>
      <w:r>
        <w:rPr>
          <w:spacing w:val="-8"/>
          <w:w w:val="105"/>
        </w:rPr>
        <w:t> </w:t>
      </w:r>
      <w:r>
        <w:rPr>
          <w:w w:val="105"/>
        </w:rPr>
        <w:t>of</w:t>
      </w:r>
      <w:r>
        <w:rPr>
          <w:spacing w:val="-4"/>
          <w:w w:val="105"/>
        </w:rPr>
        <w:t> </w:t>
      </w:r>
      <w:r>
        <w:rPr>
          <w:w w:val="105"/>
        </w:rPr>
        <w:t>80%.</w:t>
      </w:r>
      <w:r>
        <w:rPr>
          <w:spacing w:val="-6"/>
          <w:w w:val="105"/>
        </w:rPr>
        <w:t> </w:t>
      </w:r>
      <w:r>
        <w:rPr>
          <w:w w:val="105"/>
        </w:rPr>
        <w:t>As</w:t>
      </w:r>
      <w:r>
        <w:rPr>
          <w:spacing w:val="-1"/>
          <w:w w:val="105"/>
        </w:rPr>
        <w:t> </w:t>
      </w:r>
      <w:r>
        <w:rPr>
          <w:w w:val="105"/>
        </w:rPr>
        <w:t>a</w:t>
      </w:r>
      <w:r>
        <w:rPr>
          <w:spacing w:val="-3"/>
          <w:w w:val="105"/>
        </w:rPr>
        <w:t> </w:t>
      </w:r>
      <w:r>
        <w:rPr>
          <w:w w:val="105"/>
        </w:rPr>
        <w:t>result,</w:t>
      </w:r>
      <w:r>
        <w:rPr>
          <w:spacing w:val="-6"/>
          <w:w w:val="105"/>
        </w:rPr>
        <w:t> </w:t>
      </w:r>
      <w:r>
        <w:rPr>
          <w:w w:val="105"/>
        </w:rPr>
        <w:t>4</w:t>
      </w:r>
      <w:r>
        <w:rPr>
          <w:spacing w:val="-1"/>
          <w:w w:val="105"/>
        </w:rPr>
        <w:t> </w:t>
      </w:r>
      <w:r>
        <w:rPr>
          <w:w w:val="105"/>
        </w:rPr>
        <w:t>rules</w:t>
      </w:r>
      <w:r>
        <w:rPr>
          <w:spacing w:val="-2"/>
          <w:w w:val="105"/>
        </w:rPr>
        <w:t> </w:t>
      </w:r>
      <w:r>
        <w:rPr>
          <w:w w:val="105"/>
        </w:rPr>
        <w:t>were</w:t>
      </w:r>
      <w:r>
        <w:rPr>
          <w:spacing w:val="-3"/>
          <w:w w:val="105"/>
        </w:rPr>
        <w:t> </w:t>
      </w:r>
      <w:r>
        <w:rPr>
          <w:w w:val="105"/>
        </w:rPr>
        <w:t>found:</w:t>
      </w:r>
      <w:r>
        <w:rPr>
          <w:spacing w:val="-5"/>
          <w:w w:val="105"/>
        </w:rPr>
        <w:t> </w:t>
      </w:r>
      <w:r>
        <w:rPr>
          <w:w w:val="105"/>
        </w:rPr>
        <w:t>2</w:t>
      </w:r>
      <w:r>
        <w:rPr>
          <w:spacing w:val="-2"/>
          <w:w w:val="105"/>
        </w:rPr>
        <w:t> </w:t>
      </w:r>
      <w:r>
        <w:rPr>
          <w:w w:val="105"/>
        </w:rPr>
        <w:t>of</w:t>
      </w:r>
      <w:r>
        <w:rPr>
          <w:spacing w:val="-6"/>
          <w:w w:val="105"/>
        </w:rPr>
        <w:t> </w:t>
      </w:r>
      <w:r>
        <w:rPr>
          <w:w w:val="105"/>
        </w:rPr>
        <w:t>them</w:t>
      </w:r>
      <w:r>
        <w:rPr>
          <w:spacing w:val="-3"/>
          <w:w w:val="105"/>
        </w:rPr>
        <w:t> </w:t>
      </w:r>
      <w:r>
        <w:rPr>
          <w:w w:val="105"/>
        </w:rPr>
        <w:t>had</w:t>
      </w:r>
    </w:p>
    <w:p>
      <w:pPr>
        <w:pStyle w:val="BodyText"/>
        <w:spacing w:before="7"/>
        <w:jc w:val="both"/>
      </w:pPr>
      <w:r>
        <w:rPr>
          <w:w w:val="105"/>
        </w:rPr>
        <w:t>rules),</w:t>
      </w:r>
      <w:r>
        <w:rPr>
          <w:spacing w:val="-11"/>
          <w:w w:val="105"/>
        </w:rPr>
        <w:t> </w:t>
      </w:r>
      <w:r>
        <w:rPr>
          <w:w w:val="105"/>
        </w:rPr>
        <w:t>the</w:t>
      </w:r>
      <w:r>
        <w:rPr>
          <w:spacing w:val="-9"/>
          <w:w w:val="105"/>
        </w:rPr>
        <w:t> </w:t>
      </w:r>
      <w:r>
        <w:rPr>
          <w:w w:val="105"/>
        </w:rPr>
        <w:t>other</w:t>
      </w:r>
      <w:r>
        <w:rPr>
          <w:spacing w:val="-9"/>
          <w:w w:val="105"/>
        </w:rPr>
        <w:t> </w:t>
      </w:r>
      <w:r>
        <w:rPr>
          <w:w w:val="105"/>
        </w:rPr>
        <w:t>2</w:t>
      </w:r>
      <w:r>
        <w:rPr>
          <w:spacing w:val="-6"/>
          <w:w w:val="105"/>
        </w:rPr>
        <w:t> </w:t>
      </w:r>
      <w:r>
        <w:rPr>
          <w:w w:val="105"/>
        </w:rPr>
        <w:t>were</w:t>
      </w:r>
      <w:r>
        <w:rPr>
          <w:spacing w:val="-8"/>
          <w:w w:val="105"/>
        </w:rPr>
        <w:t> </w:t>
      </w:r>
      <w:r>
        <w:rPr>
          <w:w w:val="105"/>
        </w:rPr>
        <w:t>recommended</w:t>
      </w:r>
      <w:r>
        <w:rPr>
          <w:spacing w:val="-8"/>
          <w:w w:val="105"/>
        </w:rPr>
        <w:t> </w:t>
      </w:r>
      <w:r>
        <w:rPr>
          <w:w w:val="105"/>
        </w:rPr>
        <w:t>to</w:t>
      </w:r>
      <w:r>
        <w:rPr>
          <w:spacing w:val="-9"/>
          <w:w w:val="105"/>
        </w:rPr>
        <w:t> </w:t>
      </w:r>
      <w:r>
        <w:rPr>
          <w:w w:val="105"/>
        </w:rPr>
        <w:t>the</w:t>
      </w:r>
      <w:r>
        <w:rPr>
          <w:spacing w:val="-9"/>
          <w:w w:val="105"/>
        </w:rPr>
        <w:t> </w:t>
      </w:r>
      <w:r>
        <w:rPr>
          <w:w w:val="105"/>
        </w:rPr>
        <w:t>store</w:t>
      </w:r>
      <w:r>
        <w:rPr>
          <w:spacing w:val="-10"/>
          <w:w w:val="105"/>
        </w:rPr>
        <w:t> </w:t>
      </w:r>
      <w:r>
        <w:rPr>
          <w:spacing w:val="-2"/>
          <w:w w:val="105"/>
        </w:rPr>
        <w:t>administration.</w:t>
      </w:r>
    </w:p>
    <w:p>
      <w:pPr>
        <w:pStyle w:val="BodyText"/>
        <w:spacing w:line="249" w:lineRule="auto" w:before="7"/>
        <w:ind w:right="155" w:firstLine="501"/>
        <w:jc w:val="both"/>
      </w:pPr>
      <w:r>
        <w:rPr>
          <w:i/>
          <w:w w:val="105"/>
        </w:rPr>
        <w:t>Conclusions.</w:t>
      </w:r>
      <w:r>
        <w:rPr>
          <w:i/>
          <w:w w:val="105"/>
        </w:rPr>
        <w:t> </w:t>
      </w:r>
      <w:r>
        <w:rPr>
          <w:w w:val="105"/>
        </w:rPr>
        <w:t>Modern</w:t>
      </w:r>
      <w:r>
        <w:rPr>
          <w:w w:val="105"/>
        </w:rPr>
        <w:t> business</w:t>
      </w:r>
      <w:r>
        <w:rPr>
          <w:w w:val="105"/>
        </w:rPr>
        <w:t> analysis</w:t>
      </w:r>
      <w:r>
        <w:rPr>
          <w:w w:val="105"/>
        </w:rPr>
        <w:t> technologies</w:t>
      </w:r>
      <w:r>
        <w:rPr>
          <w:w w:val="105"/>
        </w:rPr>
        <w:t> allow</w:t>
      </w:r>
      <w:r>
        <w:rPr>
          <w:w w:val="105"/>
        </w:rPr>
        <w:t> a</w:t>
      </w:r>
      <w:r>
        <w:rPr>
          <w:w w:val="105"/>
        </w:rPr>
        <w:t> commercial organization to consolidate knowledge about its activities, make OLAP-slices of sales, manage</w:t>
      </w:r>
      <w:r>
        <w:rPr>
          <w:w w:val="105"/>
        </w:rPr>
        <w:t> store</w:t>
      </w:r>
      <w:r>
        <w:rPr>
          <w:w w:val="105"/>
        </w:rPr>
        <w:t> load</w:t>
      </w:r>
      <w:r>
        <w:rPr>
          <w:w w:val="105"/>
        </w:rPr>
        <w:t> and</w:t>
      </w:r>
      <w:r>
        <w:rPr>
          <w:w w:val="105"/>
        </w:rPr>
        <w:t> design</w:t>
      </w:r>
      <w:r>
        <w:rPr>
          <w:w w:val="105"/>
        </w:rPr>
        <w:t> its</w:t>
      </w:r>
      <w:r>
        <w:rPr>
          <w:w w:val="105"/>
        </w:rPr>
        <w:t> own</w:t>
      </w:r>
      <w:r>
        <w:rPr>
          <w:w w:val="105"/>
        </w:rPr>
        <w:t> data</w:t>
      </w:r>
      <w:r>
        <w:rPr>
          <w:w w:val="105"/>
        </w:rPr>
        <w:t> warehouses.</w:t>
      </w:r>
      <w:r>
        <w:rPr>
          <w:w w:val="105"/>
        </w:rPr>
        <w:t> Association</w:t>
      </w:r>
      <w:r>
        <w:rPr>
          <w:w w:val="105"/>
        </w:rPr>
        <w:t> rules</w:t>
      </w:r>
      <w:r>
        <w:rPr>
          <w:w w:val="105"/>
        </w:rPr>
        <w:t> allow</w:t>
      </w:r>
      <w:r>
        <w:rPr>
          <w:w w:val="105"/>
        </w:rPr>
        <w:t> to determine</w:t>
      </w:r>
      <w:r>
        <w:rPr>
          <w:w w:val="105"/>
        </w:rPr>
        <w:t> its</w:t>
      </w:r>
      <w:r>
        <w:rPr>
          <w:w w:val="105"/>
        </w:rPr>
        <w:t> most</w:t>
      </w:r>
      <w:r>
        <w:rPr>
          <w:w w:val="105"/>
        </w:rPr>
        <w:t> popular</w:t>
      </w:r>
      <w:r>
        <w:rPr>
          <w:w w:val="105"/>
        </w:rPr>
        <w:t> sets of</w:t>
      </w:r>
      <w:r>
        <w:rPr>
          <w:w w:val="105"/>
        </w:rPr>
        <w:t> goods</w:t>
      </w:r>
      <w:r>
        <w:rPr>
          <w:w w:val="105"/>
        </w:rPr>
        <w:t> and</w:t>
      </w:r>
      <w:r>
        <w:rPr>
          <w:w w:val="105"/>
        </w:rPr>
        <w:t> see</w:t>
      </w:r>
      <w:r>
        <w:rPr>
          <w:w w:val="105"/>
        </w:rPr>
        <w:t> the options of</w:t>
      </w:r>
      <w:r>
        <w:rPr>
          <w:w w:val="105"/>
        </w:rPr>
        <w:t> redistribution</w:t>
      </w:r>
      <w:r>
        <w:rPr>
          <w:w w:val="105"/>
        </w:rPr>
        <w:t> of</w:t>
      </w:r>
      <w:r>
        <w:rPr>
          <w:w w:val="105"/>
        </w:rPr>
        <w:t> less popular</w:t>
      </w:r>
      <w:r>
        <w:rPr>
          <w:spacing w:val="-4"/>
          <w:w w:val="105"/>
        </w:rPr>
        <w:t> </w:t>
      </w:r>
      <w:r>
        <w:rPr>
          <w:w w:val="105"/>
        </w:rPr>
        <w:t>goods.</w:t>
      </w:r>
      <w:r>
        <w:rPr>
          <w:spacing w:val="-3"/>
          <w:w w:val="105"/>
        </w:rPr>
        <w:t> </w:t>
      </w:r>
      <w:r>
        <w:rPr>
          <w:w w:val="105"/>
        </w:rPr>
        <w:t>Therefore,</w:t>
      </w:r>
      <w:r>
        <w:rPr>
          <w:spacing w:val="-6"/>
          <w:w w:val="105"/>
        </w:rPr>
        <w:t> </w:t>
      </w:r>
      <w:r>
        <w:rPr>
          <w:w w:val="105"/>
        </w:rPr>
        <w:t>based</w:t>
      </w:r>
      <w:r>
        <w:rPr>
          <w:spacing w:val="-4"/>
          <w:w w:val="105"/>
        </w:rPr>
        <w:t> </w:t>
      </w:r>
      <w:r>
        <w:rPr>
          <w:w w:val="105"/>
        </w:rPr>
        <w:t>on</w:t>
      </w:r>
      <w:r>
        <w:rPr>
          <w:spacing w:val="-4"/>
          <w:w w:val="105"/>
        </w:rPr>
        <w:t> </w:t>
      </w:r>
      <w:r>
        <w:rPr>
          <w:w w:val="105"/>
        </w:rPr>
        <w:t>the</w:t>
      </w:r>
      <w:r>
        <w:rPr>
          <w:spacing w:val="-3"/>
          <w:w w:val="105"/>
        </w:rPr>
        <w:t> </w:t>
      </w:r>
      <w:r>
        <w:rPr>
          <w:w w:val="105"/>
        </w:rPr>
        <w:t>analysis,</w:t>
      </w:r>
      <w:r>
        <w:rPr>
          <w:spacing w:val="-6"/>
          <w:w w:val="105"/>
        </w:rPr>
        <w:t> </w:t>
      </w:r>
      <w:r>
        <w:rPr>
          <w:w w:val="105"/>
        </w:rPr>
        <w:t>the</w:t>
      </w:r>
      <w:r>
        <w:rPr>
          <w:spacing w:val="-3"/>
          <w:w w:val="105"/>
        </w:rPr>
        <w:t> </w:t>
      </w:r>
      <w:r>
        <w:rPr>
          <w:w w:val="105"/>
        </w:rPr>
        <w:t>company</w:t>
      </w:r>
      <w:r>
        <w:rPr>
          <w:spacing w:val="-6"/>
          <w:w w:val="105"/>
        </w:rPr>
        <w:t> </w:t>
      </w:r>
      <w:r>
        <w:rPr>
          <w:w w:val="105"/>
        </w:rPr>
        <w:t>can</w:t>
      </w:r>
      <w:r>
        <w:rPr>
          <w:spacing w:val="-4"/>
          <w:w w:val="105"/>
        </w:rPr>
        <w:t> </w:t>
      </w:r>
      <w:r>
        <w:rPr>
          <w:w w:val="105"/>
        </w:rPr>
        <w:t>optimize</w:t>
      </w:r>
      <w:r>
        <w:rPr>
          <w:spacing w:val="-3"/>
          <w:w w:val="105"/>
        </w:rPr>
        <w:t> </w:t>
      </w:r>
      <w:r>
        <w:rPr>
          <w:w w:val="105"/>
        </w:rPr>
        <w:t>its</w:t>
      </w:r>
      <w:r>
        <w:rPr>
          <w:spacing w:val="-4"/>
          <w:w w:val="105"/>
        </w:rPr>
        <w:t> </w:t>
      </w:r>
      <w:r>
        <w:rPr>
          <w:w w:val="105"/>
        </w:rPr>
        <w:t>business processes, which will lead to increasing sales.</w:t>
      </w:r>
    </w:p>
    <w:p>
      <w:pPr>
        <w:pStyle w:val="BodyText"/>
        <w:spacing w:before="2"/>
        <w:ind w:left="0"/>
      </w:pPr>
    </w:p>
    <w:p>
      <w:pPr>
        <w:spacing w:line="194" w:lineRule="exact" w:before="0"/>
        <w:ind w:left="699" w:right="0" w:firstLine="0"/>
        <w:jc w:val="left"/>
        <w:rPr>
          <w:b/>
          <w:sz w:val="17"/>
        </w:rPr>
      </w:pPr>
      <w:r>
        <w:rPr>
          <w:b/>
          <w:spacing w:val="-2"/>
          <w:sz w:val="17"/>
        </w:rPr>
        <w:t>References</w:t>
      </w:r>
    </w:p>
    <w:p>
      <w:pPr>
        <w:pStyle w:val="ListParagraph"/>
        <w:numPr>
          <w:ilvl w:val="0"/>
          <w:numId w:val="16"/>
        </w:numPr>
        <w:tabs>
          <w:tab w:pos="1194" w:val="left" w:leader="none"/>
        </w:tabs>
        <w:spacing w:line="240" w:lineRule="auto" w:before="0" w:after="0"/>
        <w:ind w:left="197" w:right="161" w:firstLine="501"/>
        <w:jc w:val="both"/>
        <w:rPr>
          <w:sz w:val="17"/>
        </w:rPr>
      </w:pPr>
      <w:r>
        <w:rPr>
          <w:sz w:val="17"/>
        </w:rPr>
        <w:t>Franks, B. (2014). </w:t>
      </w:r>
      <w:r>
        <w:rPr>
          <w:i/>
          <w:sz w:val="17"/>
        </w:rPr>
        <w:t>Taming The Big Data Tidal Wave</w:t>
      </w:r>
      <w:r>
        <w:rPr>
          <w:sz w:val="17"/>
        </w:rPr>
        <w:t>. Hoboken, NJ: John Wiley &amp; Sons, Inc.</w:t>
      </w:r>
    </w:p>
    <w:p>
      <w:pPr>
        <w:pStyle w:val="ListParagraph"/>
        <w:numPr>
          <w:ilvl w:val="0"/>
          <w:numId w:val="16"/>
        </w:numPr>
        <w:tabs>
          <w:tab w:pos="1195" w:val="left" w:leader="none"/>
        </w:tabs>
        <w:spacing w:line="193" w:lineRule="exact" w:before="0" w:after="0"/>
        <w:ind w:left="1195" w:right="0" w:hanging="496"/>
        <w:jc w:val="both"/>
        <w:rPr>
          <w:sz w:val="17"/>
        </w:rPr>
      </w:pPr>
      <w:r>
        <w:rPr>
          <w:sz w:val="17"/>
        </w:rPr>
        <w:t>BABOK</w:t>
      </w:r>
      <w:r>
        <w:rPr>
          <w:spacing w:val="-10"/>
          <w:sz w:val="17"/>
        </w:rPr>
        <w:t> </w:t>
      </w:r>
      <w:r>
        <w:rPr>
          <w:sz w:val="17"/>
        </w:rPr>
        <w:t>Guide</w:t>
      </w:r>
      <w:r>
        <w:rPr>
          <w:spacing w:val="-8"/>
          <w:sz w:val="17"/>
        </w:rPr>
        <w:t> </w:t>
      </w:r>
      <w:r>
        <w:rPr>
          <w:sz w:val="17"/>
        </w:rPr>
        <w:t>2.0.</w:t>
      </w:r>
      <w:r>
        <w:rPr>
          <w:spacing w:val="-9"/>
          <w:sz w:val="17"/>
        </w:rPr>
        <w:t> </w:t>
      </w:r>
      <w:r>
        <w:rPr>
          <w:sz w:val="17"/>
        </w:rPr>
        <w:t>Retrieved</w:t>
      </w:r>
      <w:r>
        <w:rPr>
          <w:spacing w:val="-7"/>
          <w:sz w:val="17"/>
        </w:rPr>
        <w:t> </w:t>
      </w:r>
      <w:r>
        <w:rPr>
          <w:sz w:val="17"/>
        </w:rPr>
        <w:t>from:</w:t>
      </w:r>
      <w:r>
        <w:rPr>
          <w:spacing w:val="-10"/>
          <w:sz w:val="17"/>
        </w:rPr>
        <w:t> </w:t>
      </w:r>
      <w:r>
        <w:rPr>
          <w:spacing w:val="-2"/>
          <w:sz w:val="17"/>
        </w:rPr>
        <w:t>https://</w:t>
      </w:r>
      <w:hyperlink r:id="rId246">
        <w:r>
          <w:rPr>
            <w:spacing w:val="-2"/>
            <w:sz w:val="17"/>
          </w:rPr>
          <w:t>www.iiba.org</w:t>
        </w:r>
      </w:hyperlink>
    </w:p>
    <w:p>
      <w:pPr>
        <w:pStyle w:val="ListParagraph"/>
        <w:numPr>
          <w:ilvl w:val="0"/>
          <w:numId w:val="16"/>
        </w:numPr>
        <w:tabs>
          <w:tab w:pos="1194" w:val="left" w:leader="none"/>
        </w:tabs>
        <w:spacing w:line="240" w:lineRule="auto" w:before="0" w:after="0"/>
        <w:ind w:left="197" w:right="160" w:firstLine="501"/>
        <w:jc w:val="both"/>
        <w:rPr>
          <w:sz w:val="17"/>
        </w:rPr>
      </w:pPr>
      <w:r>
        <w:rPr>
          <w:sz w:val="17"/>
        </w:rPr>
        <w:t>Rouaud, M. (2013). </w:t>
      </w:r>
      <w:r>
        <w:rPr>
          <w:i/>
          <w:sz w:val="17"/>
        </w:rPr>
        <w:t>Probability, Statistics and Estimation (Short Edition)</w:t>
      </w:r>
      <w:r>
        <w:rPr>
          <w:sz w:val="17"/>
        </w:rPr>
        <w:t>. Retrieved from: </w:t>
      </w:r>
      <w:hyperlink r:id="rId247">
        <w:r>
          <w:rPr>
            <w:sz w:val="17"/>
          </w:rPr>
          <w:t>http://www.incertitudes.fr/book.pdf</w:t>
        </w:r>
      </w:hyperlink>
    </w:p>
    <w:p>
      <w:pPr>
        <w:pStyle w:val="ListParagraph"/>
        <w:numPr>
          <w:ilvl w:val="0"/>
          <w:numId w:val="16"/>
        </w:numPr>
        <w:tabs>
          <w:tab w:pos="1194" w:val="left" w:leader="none"/>
        </w:tabs>
        <w:spacing w:line="237" w:lineRule="auto" w:before="0" w:after="0"/>
        <w:ind w:left="197" w:right="158" w:firstLine="501"/>
        <w:jc w:val="both"/>
        <w:rPr>
          <w:sz w:val="17"/>
        </w:rPr>
      </w:pPr>
      <w:r>
        <w:rPr>
          <w:sz w:val="17"/>
        </w:rPr>
        <w:t>Babin D. V. (2004). </w:t>
      </w:r>
      <w:r>
        <w:rPr>
          <w:i/>
          <w:sz w:val="17"/>
        </w:rPr>
        <w:t>Genetic algorithm for solving the problem of market basket</w:t>
      </w:r>
      <w:r>
        <w:rPr>
          <w:i/>
          <w:sz w:val="17"/>
        </w:rPr>
        <w:t> analysis </w:t>
      </w:r>
      <w:r>
        <w:rPr>
          <w:sz w:val="17"/>
        </w:rPr>
        <w:t>(Institute for Artificial Intelligence Problems). Retrieved from </w:t>
      </w:r>
      <w:hyperlink r:id="rId248">
        <w:r>
          <w:rPr>
            <w:spacing w:val="-2"/>
            <w:sz w:val="17"/>
          </w:rPr>
          <w:t>http://www.iai.dn.ua/public/JournalAI_2006_4/Razdel3/06_Babin.pdf</w:t>
        </w:r>
      </w:hyperlink>
    </w:p>
    <w:p>
      <w:pPr>
        <w:spacing w:after="0" w:line="237" w:lineRule="auto"/>
        <w:jc w:val="both"/>
        <w:rPr>
          <w:sz w:val="17"/>
        </w:rPr>
        <w:sectPr>
          <w:pgSz w:w="8400" w:h="11910"/>
          <w:pgMar w:header="523" w:footer="0" w:top="900" w:bottom="280" w:left="520" w:right="560"/>
        </w:sectPr>
      </w:pPr>
    </w:p>
    <w:p>
      <w:pPr>
        <w:pStyle w:val="Heading2"/>
      </w:pPr>
      <w:r>
        <w:rPr>
          <w:w w:val="105"/>
          <w:vertAlign w:val="superscript"/>
        </w:rPr>
        <w:t>1</w:t>
      </w:r>
      <w:r>
        <w:rPr>
          <w:spacing w:val="-16"/>
          <w:w w:val="105"/>
          <w:vertAlign w:val="baseline"/>
        </w:rPr>
        <w:t> </w:t>
      </w:r>
      <w:r>
        <w:rPr>
          <w:w w:val="105"/>
          <w:vertAlign w:val="baseline"/>
        </w:rPr>
        <w:t>Petro</w:t>
      </w:r>
      <w:r>
        <w:rPr>
          <w:spacing w:val="-6"/>
          <w:w w:val="105"/>
          <w:vertAlign w:val="baseline"/>
        </w:rPr>
        <w:t> </w:t>
      </w:r>
      <w:r>
        <w:rPr>
          <w:spacing w:val="-2"/>
          <w:w w:val="105"/>
          <w:vertAlign w:val="baseline"/>
        </w:rPr>
        <w:t>Soroka</w:t>
      </w:r>
    </w:p>
    <w:p>
      <w:pPr>
        <w:pStyle w:val="BodyText"/>
        <w:spacing w:line="276" w:lineRule="auto" w:before="28"/>
        <w:ind w:right="1915"/>
        <w:rPr>
          <w:b/>
        </w:rPr>
      </w:pPr>
      <w:r>
        <w:rPr>
          <w:w w:val="105"/>
        </w:rPr>
        <w:t>PhD</w:t>
      </w:r>
      <w:r>
        <w:rPr>
          <w:spacing w:val="-13"/>
          <w:w w:val="105"/>
        </w:rPr>
        <w:t> </w:t>
      </w:r>
      <w:r>
        <w:rPr>
          <w:w w:val="105"/>
        </w:rPr>
        <w:t>in</w:t>
      </w:r>
      <w:r>
        <w:rPr>
          <w:spacing w:val="-10"/>
          <w:w w:val="105"/>
        </w:rPr>
        <w:t> </w:t>
      </w:r>
      <w:r>
        <w:rPr>
          <w:w w:val="105"/>
        </w:rPr>
        <w:t>Physical</w:t>
      </w:r>
      <w:r>
        <w:rPr>
          <w:spacing w:val="-11"/>
          <w:w w:val="105"/>
        </w:rPr>
        <w:t> </w:t>
      </w:r>
      <w:r>
        <w:rPr>
          <w:w w:val="105"/>
        </w:rPr>
        <w:t>and</w:t>
      </w:r>
      <w:r>
        <w:rPr>
          <w:spacing w:val="-10"/>
          <w:w w:val="105"/>
        </w:rPr>
        <w:t> </w:t>
      </w:r>
      <w:r>
        <w:rPr>
          <w:w w:val="105"/>
        </w:rPr>
        <w:t>Mathematical</w:t>
      </w:r>
      <w:r>
        <w:rPr>
          <w:spacing w:val="-12"/>
          <w:w w:val="105"/>
        </w:rPr>
        <w:t> </w:t>
      </w:r>
      <w:r>
        <w:rPr>
          <w:w w:val="105"/>
        </w:rPr>
        <w:t>Sciences,</w:t>
      </w:r>
      <w:r>
        <w:rPr>
          <w:spacing w:val="-13"/>
          <w:w w:val="105"/>
        </w:rPr>
        <w:t> </w:t>
      </w:r>
      <w:r>
        <w:rPr>
          <w:w w:val="105"/>
        </w:rPr>
        <w:t>Associate</w:t>
      </w:r>
      <w:r>
        <w:rPr>
          <w:spacing w:val="-12"/>
          <w:w w:val="105"/>
        </w:rPr>
        <w:t> </w:t>
      </w:r>
      <w:r>
        <w:rPr>
          <w:w w:val="105"/>
        </w:rPr>
        <w:t>Professor, Associate Professor of the Intellectual Technologies Department</w:t>
      </w:r>
      <w:r>
        <w:rPr>
          <w:w w:val="105"/>
        </w:rPr>
        <w:t> </w:t>
      </w:r>
      <w:r>
        <w:rPr>
          <w:b/>
          <w:w w:val="105"/>
          <w:vertAlign w:val="superscript"/>
        </w:rPr>
        <w:t>2</w:t>
      </w:r>
      <w:r>
        <w:rPr>
          <w:b/>
          <w:w w:val="105"/>
          <w:vertAlign w:val="baseline"/>
        </w:rPr>
        <w:t> Roman Savchenko</w:t>
      </w:r>
    </w:p>
    <w:p>
      <w:pPr>
        <w:pStyle w:val="BodyText"/>
        <w:spacing w:line="214" w:lineRule="exact"/>
      </w:pPr>
      <w:r>
        <w:rPr>
          <w:w w:val="105"/>
        </w:rPr>
        <w:t>Master</w:t>
      </w:r>
      <w:r>
        <w:rPr>
          <w:spacing w:val="-13"/>
          <w:w w:val="105"/>
        </w:rPr>
        <w:t> </w:t>
      </w:r>
      <w:r>
        <w:rPr>
          <w:w w:val="105"/>
        </w:rPr>
        <w:t>student</w:t>
      </w:r>
      <w:r>
        <w:rPr>
          <w:spacing w:val="-12"/>
          <w:w w:val="105"/>
        </w:rPr>
        <w:t> </w:t>
      </w:r>
      <w:r>
        <w:rPr>
          <w:w w:val="105"/>
        </w:rPr>
        <w:t>of</w:t>
      </w:r>
      <w:r>
        <w:rPr>
          <w:spacing w:val="-12"/>
          <w:w w:val="105"/>
        </w:rPr>
        <w:t> </w:t>
      </w:r>
      <w:r>
        <w:rPr>
          <w:w w:val="105"/>
        </w:rPr>
        <w:t>the</w:t>
      </w:r>
      <w:r>
        <w:rPr>
          <w:spacing w:val="-12"/>
          <w:w w:val="105"/>
        </w:rPr>
        <w:t> </w:t>
      </w:r>
      <w:r>
        <w:rPr>
          <w:w w:val="105"/>
        </w:rPr>
        <w:t>Intellectual</w:t>
      </w:r>
      <w:r>
        <w:rPr>
          <w:spacing w:val="-10"/>
          <w:w w:val="105"/>
        </w:rPr>
        <w:t> </w:t>
      </w:r>
      <w:r>
        <w:rPr>
          <w:w w:val="105"/>
        </w:rPr>
        <w:t>Technologies</w:t>
      </w:r>
      <w:r>
        <w:rPr>
          <w:spacing w:val="-13"/>
          <w:w w:val="105"/>
        </w:rPr>
        <w:t> </w:t>
      </w:r>
      <w:r>
        <w:rPr>
          <w:spacing w:val="-2"/>
          <w:w w:val="105"/>
        </w:rPr>
        <w:t>Department</w:t>
      </w:r>
    </w:p>
    <w:p>
      <w:pPr>
        <w:spacing w:before="31"/>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36"/>
        <w:ind w:left="0"/>
        <w:rPr>
          <w:i/>
          <w:sz w:val="20"/>
        </w:rPr>
      </w:pPr>
      <w:r>
        <w:rPr/>
        <w:drawing>
          <wp:anchor distT="0" distB="0" distL="0" distR="0" allowOverlap="1" layoutInCell="1" locked="0" behindDoc="1" simplePos="0" relativeHeight="487652352">
            <wp:simplePos x="0" y="0"/>
            <wp:positionH relativeFrom="page">
              <wp:posOffset>739140</wp:posOffset>
            </wp:positionH>
            <wp:positionV relativeFrom="paragraph">
              <wp:posOffset>184522</wp:posOffset>
            </wp:positionV>
            <wp:extent cx="3870772" cy="85725"/>
            <wp:effectExtent l="0" t="0" r="0" b="0"/>
            <wp:wrapTopAndBottom/>
            <wp:docPr id="423" name="Image 423"/>
            <wp:cNvGraphicFramePr>
              <a:graphicFrameLocks/>
            </wp:cNvGraphicFramePr>
            <a:graphic>
              <a:graphicData uri="http://schemas.openxmlformats.org/drawingml/2006/picture">
                <pic:pic>
                  <pic:nvPicPr>
                    <pic:cNvPr id="423" name="Image 423"/>
                    <pic:cNvPicPr/>
                  </pic:nvPicPr>
                  <pic:blipFill>
                    <a:blip r:embed="rId249" cstate="print"/>
                    <a:stretch>
                      <a:fillRect/>
                    </a:stretch>
                  </pic:blipFill>
                  <pic:spPr>
                    <a:xfrm>
                      <a:off x="0" y="0"/>
                      <a:ext cx="3870772" cy="85725"/>
                    </a:xfrm>
                    <a:prstGeom prst="rect">
                      <a:avLst/>
                    </a:prstGeom>
                  </pic:spPr>
                </pic:pic>
              </a:graphicData>
            </a:graphic>
          </wp:anchor>
        </w:drawing>
      </w:r>
    </w:p>
    <w:p>
      <w:pPr>
        <w:pStyle w:val="BodyText"/>
        <w:spacing w:before="95"/>
        <w:ind w:left="0"/>
        <w:rPr>
          <w:i/>
        </w:rPr>
      </w:pPr>
    </w:p>
    <w:p>
      <w:pPr>
        <w:pStyle w:val="BodyText"/>
        <w:spacing w:line="273" w:lineRule="auto"/>
        <w:ind w:right="162" w:firstLine="501"/>
        <w:jc w:val="both"/>
      </w:pPr>
      <w:r>
        <w:rPr>
          <w:b/>
          <w:w w:val="105"/>
        </w:rPr>
        <w:t>Abstract.</w:t>
      </w:r>
      <w:r>
        <w:rPr>
          <w:b/>
          <w:spacing w:val="-6"/>
          <w:w w:val="105"/>
        </w:rPr>
        <w:t> </w:t>
      </w:r>
      <w:r>
        <w:rPr>
          <w:w w:val="105"/>
        </w:rPr>
        <w:t>The</w:t>
      </w:r>
      <w:r>
        <w:rPr>
          <w:spacing w:val="-11"/>
          <w:w w:val="105"/>
        </w:rPr>
        <w:t> </w:t>
      </w:r>
      <w:r>
        <w:rPr>
          <w:w w:val="105"/>
        </w:rPr>
        <w:t>purpose</w:t>
      </w:r>
      <w:r>
        <w:rPr>
          <w:spacing w:val="-8"/>
          <w:w w:val="105"/>
        </w:rPr>
        <w:t> </w:t>
      </w:r>
      <w:r>
        <w:rPr>
          <w:w w:val="105"/>
        </w:rPr>
        <w:t>of</w:t>
      </w:r>
      <w:r>
        <w:rPr>
          <w:spacing w:val="-7"/>
          <w:w w:val="105"/>
        </w:rPr>
        <w:t> </w:t>
      </w:r>
      <w:r>
        <w:rPr>
          <w:w w:val="105"/>
        </w:rPr>
        <w:t>this</w:t>
      </w:r>
      <w:r>
        <w:rPr>
          <w:spacing w:val="-11"/>
          <w:w w:val="105"/>
        </w:rPr>
        <w:t> </w:t>
      </w:r>
      <w:r>
        <w:rPr>
          <w:w w:val="105"/>
        </w:rPr>
        <w:t>paper</w:t>
      </w:r>
      <w:r>
        <w:rPr>
          <w:spacing w:val="-7"/>
          <w:w w:val="105"/>
        </w:rPr>
        <w:t> </w:t>
      </w:r>
      <w:r>
        <w:rPr>
          <w:w w:val="105"/>
        </w:rPr>
        <w:t>is</w:t>
      </w:r>
      <w:r>
        <w:rPr>
          <w:spacing w:val="-7"/>
          <w:w w:val="105"/>
        </w:rPr>
        <w:t> </w:t>
      </w:r>
      <w:r>
        <w:rPr>
          <w:w w:val="105"/>
        </w:rPr>
        <w:t>to</w:t>
      </w:r>
      <w:r>
        <w:rPr>
          <w:spacing w:val="-7"/>
          <w:w w:val="105"/>
        </w:rPr>
        <w:t> </w:t>
      </w:r>
      <w:r>
        <w:rPr>
          <w:w w:val="105"/>
        </w:rPr>
        <w:t>consider</w:t>
      </w:r>
      <w:r>
        <w:rPr>
          <w:spacing w:val="-7"/>
          <w:w w:val="105"/>
        </w:rPr>
        <w:t> </w:t>
      </w:r>
      <w:r>
        <w:rPr>
          <w:w w:val="105"/>
        </w:rPr>
        <w:t>various</w:t>
      </w:r>
      <w:r>
        <w:rPr>
          <w:spacing w:val="-7"/>
          <w:w w:val="105"/>
        </w:rPr>
        <w:t> </w:t>
      </w:r>
      <w:r>
        <w:rPr>
          <w:w w:val="105"/>
        </w:rPr>
        <w:t>approaches</w:t>
      </w:r>
      <w:r>
        <w:rPr>
          <w:spacing w:val="-9"/>
          <w:w w:val="105"/>
        </w:rPr>
        <w:t> </w:t>
      </w:r>
      <w:r>
        <w:rPr>
          <w:w w:val="105"/>
        </w:rPr>
        <w:t>of</w:t>
      </w:r>
      <w:r>
        <w:rPr>
          <w:spacing w:val="-7"/>
          <w:w w:val="105"/>
        </w:rPr>
        <w:t> </w:t>
      </w:r>
      <w:r>
        <w:rPr>
          <w:w w:val="105"/>
        </w:rPr>
        <w:t>utilizing machine learning methods for sport result prediction.</w:t>
      </w:r>
    </w:p>
    <w:p>
      <w:pPr>
        <w:pStyle w:val="BodyText"/>
        <w:spacing w:line="273" w:lineRule="auto" w:before="1"/>
        <w:ind w:right="162" w:firstLine="501"/>
        <w:jc w:val="both"/>
      </w:pPr>
      <w:r>
        <w:rPr>
          <w:b/>
          <w:w w:val="105"/>
        </w:rPr>
        <w:t>Keywords:</w:t>
      </w:r>
      <w:r>
        <w:rPr>
          <w:b/>
          <w:spacing w:val="-13"/>
          <w:w w:val="105"/>
        </w:rPr>
        <w:t> </w:t>
      </w:r>
      <w:r>
        <w:rPr>
          <w:w w:val="105"/>
        </w:rPr>
        <w:t>machine</w:t>
      </w:r>
      <w:r>
        <w:rPr>
          <w:spacing w:val="-12"/>
          <w:w w:val="105"/>
        </w:rPr>
        <w:t> </w:t>
      </w:r>
      <w:r>
        <w:rPr>
          <w:w w:val="105"/>
        </w:rPr>
        <w:t>learning,</w:t>
      </w:r>
      <w:r>
        <w:rPr>
          <w:spacing w:val="-12"/>
          <w:w w:val="105"/>
        </w:rPr>
        <w:t> </w:t>
      </w:r>
      <w:r>
        <w:rPr>
          <w:w w:val="105"/>
        </w:rPr>
        <w:t>API,</w:t>
      </w:r>
      <w:r>
        <w:rPr>
          <w:spacing w:val="-13"/>
          <w:w w:val="105"/>
        </w:rPr>
        <w:t> </w:t>
      </w:r>
      <w:r>
        <w:rPr>
          <w:w w:val="105"/>
        </w:rPr>
        <w:t>betting</w:t>
      </w:r>
      <w:r>
        <w:rPr>
          <w:spacing w:val="-11"/>
          <w:w w:val="105"/>
        </w:rPr>
        <w:t> </w:t>
      </w:r>
      <w:r>
        <w:rPr>
          <w:w w:val="105"/>
        </w:rPr>
        <w:t>market,</w:t>
      </w:r>
      <w:r>
        <w:rPr>
          <w:spacing w:val="-13"/>
          <w:w w:val="105"/>
        </w:rPr>
        <w:t> </w:t>
      </w:r>
      <w:r>
        <w:rPr>
          <w:w w:val="105"/>
        </w:rPr>
        <w:t>hierarchical</w:t>
      </w:r>
      <w:r>
        <w:rPr>
          <w:spacing w:val="-10"/>
          <w:w w:val="105"/>
        </w:rPr>
        <w:t> </w:t>
      </w:r>
      <w:r>
        <w:rPr>
          <w:w w:val="105"/>
        </w:rPr>
        <w:t>scoring</w:t>
      </w:r>
      <w:r>
        <w:rPr>
          <w:spacing w:val="-13"/>
          <w:w w:val="105"/>
        </w:rPr>
        <w:t> </w:t>
      </w:r>
      <w:r>
        <w:rPr>
          <w:w w:val="105"/>
        </w:rPr>
        <w:t>structure, match, set, game, point.</w:t>
      </w:r>
    </w:p>
    <w:p>
      <w:pPr>
        <w:pStyle w:val="BodyText"/>
        <w:spacing w:before="32"/>
        <w:ind w:left="0"/>
      </w:pPr>
    </w:p>
    <w:p>
      <w:pPr>
        <w:pStyle w:val="BodyText"/>
        <w:spacing w:line="273" w:lineRule="auto" w:before="1"/>
        <w:ind w:right="157" w:firstLine="508"/>
        <w:jc w:val="both"/>
      </w:pPr>
      <w:r>
        <w:rPr>
          <w:w w:val="105"/>
        </w:rPr>
        <w:t>As</w:t>
      </w:r>
      <w:r>
        <w:rPr>
          <w:spacing w:val="-3"/>
          <w:w w:val="105"/>
        </w:rPr>
        <w:t> </w:t>
      </w:r>
      <w:r>
        <w:rPr>
          <w:w w:val="105"/>
        </w:rPr>
        <w:t>a</w:t>
      </w:r>
      <w:r>
        <w:rPr>
          <w:spacing w:val="-5"/>
          <w:w w:val="105"/>
        </w:rPr>
        <w:t> </w:t>
      </w:r>
      <w:r>
        <w:rPr>
          <w:w w:val="105"/>
        </w:rPr>
        <w:t>result</w:t>
      </w:r>
      <w:r>
        <w:rPr>
          <w:spacing w:val="-4"/>
          <w:w w:val="105"/>
        </w:rPr>
        <w:t> </w:t>
      </w:r>
      <w:r>
        <w:rPr>
          <w:w w:val="105"/>
        </w:rPr>
        <w:t>of</w:t>
      </w:r>
      <w:r>
        <w:rPr>
          <w:spacing w:val="-2"/>
          <w:w w:val="105"/>
        </w:rPr>
        <w:t> </w:t>
      </w:r>
      <w:r>
        <w:rPr>
          <w:w w:val="105"/>
        </w:rPr>
        <w:t>exponentially</w:t>
      </w:r>
      <w:r>
        <w:rPr>
          <w:spacing w:val="-4"/>
          <w:w w:val="105"/>
        </w:rPr>
        <w:t> </w:t>
      </w:r>
      <w:r>
        <w:rPr>
          <w:w w:val="105"/>
        </w:rPr>
        <w:t>growing</w:t>
      </w:r>
      <w:r>
        <w:rPr>
          <w:spacing w:val="-4"/>
          <w:w w:val="105"/>
        </w:rPr>
        <w:t> </w:t>
      </w:r>
      <w:r>
        <w:rPr>
          <w:w w:val="105"/>
        </w:rPr>
        <w:t>computing</w:t>
      </w:r>
      <w:r>
        <w:rPr>
          <w:spacing w:val="-3"/>
          <w:w w:val="105"/>
        </w:rPr>
        <w:t> </w:t>
      </w:r>
      <w:r>
        <w:rPr>
          <w:w w:val="105"/>
        </w:rPr>
        <w:t>capabilities</w:t>
      </w:r>
      <w:r>
        <w:rPr>
          <w:spacing w:val="-3"/>
          <w:w w:val="105"/>
        </w:rPr>
        <w:t> </w:t>
      </w:r>
      <w:r>
        <w:rPr>
          <w:w w:val="105"/>
        </w:rPr>
        <w:t>and</w:t>
      </w:r>
      <w:r>
        <w:rPr>
          <w:spacing w:val="-4"/>
          <w:w w:val="105"/>
        </w:rPr>
        <w:t> </w:t>
      </w:r>
      <w:r>
        <w:rPr>
          <w:w w:val="105"/>
        </w:rPr>
        <w:t>data</w:t>
      </w:r>
      <w:r>
        <w:rPr>
          <w:spacing w:val="-4"/>
          <w:w w:val="105"/>
        </w:rPr>
        <w:t> </w:t>
      </w:r>
      <w:r>
        <w:rPr>
          <w:w w:val="105"/>
        </w:rPr>
        <w:t>availability machine</w:t>
      </w:r>
      <w:r>
        <w:rPr>
          <w:w w:val="105"/>
        </w:rPr>
        <w:t> learning</w:t>
      </w:r>
      <w:r>
        <w:rPr>
          <w:w w:val="105"/>
        </w:rPr>
        <w:t> now</w:t>
      </w:r>
      <w:r>
        <w:rPr>
          <w:w w:val="105"/>
        </w:rPr>
        <w:t> is</w:t>
      </w:r>
      <w:r>
        <w:rPr>
          <w:w w:val="105"/>
        </w:rPr>
        <w:t> being</w:t>
      </w:r>
      <w:r>
        <w:rPr>
          <w:w w:val="105"/>
        </w:rPr>
        <w:t> applied</w:t>
      </w:r>
      <w:r>
        <w:rPr>
          <w:w w:val="105"/>
        </w:rPr>
        <w:t> to</w:t>
      </w:r>
      <w:r>
        <w:rPr>
          <w:w w:val="105"/>
        </w:rPr>
        <w:t> almost</w:t>
      </w:r>
      <w:r>
        <w:rPr>
          <w:w w:val="105"/>
        </w:rPr>
        <w:t> all</w:t>
      </w:r>
      <w:r>
        <w:rPr>
          <w:w w:val="105"/>
        </w:rPr>
        <w:t> areas</w:t>
      </w:r>
      <w:r>
        <w:rPr>
          <w:w w:val="105"/>
        </w:rPr>
        <w:t> of</w:t>
      </w:r>
      <w:r>
        <w:rPr>
          <w:w w:val="105"/>
        </w:rPr>
        <w:t> life,</w:t>
      </w:r>
      <w:r>
        <w:rPr>
          <w:w w:val="105"/>
        </w:rPr>
        <w:t> from</w:t>
      </w:r>
      <w:r>
        <w:rPr>
          <w:w w:val="105"/>
        </w:rPr>
        <w:t> financial institutions</w:t>
      </w:r>
      <w:r>
        <w:rPr>
          <w:w w:val="105"/>
        </w:rPr>
        <w:t> and</w:t>
      </w:r>
      <w:r>
        <w:rPr>
          <w:w w:val="105"/>
        </w:rPr>
        <w:t> medicine</w:t>
      </w:r>
      <w:r>
        <w:rPr>
          <w:w w:val="105"/>
        </w:rPr>
        <w:t> to</w:t>
      </w:r>
      <w:r>
        <w:rPr>
          <w:w w:val="105"/>
        </w:rPr>
        <w:t> self-driving</w:t>
      </w:r>
      <w:r>
        <w:rPr>
          <w:w w:val="105"/>
        </w:rPr>
        <w:t> vehicles.</w:t>
      </w:r>
      <w:r>
        <w:rPr>
          <w:w w:val="105"/>
        </w:rPr>
        <w:t> At</w:t>
      </w:r>
      <w:r>
        <w:rPr>
          <w:w w:val="105"/>
        </w:rPr>
        <w:t> the</w:t>
      </w:r>
      <w:r>
        <w:rPr>
          <w:w w:val="105"/>
        </w:rPr>
        <w:t> same</w:t>
      </w:r>
      <w:r>
        <w:rPr>
          <w:w w:val="105"/>
        </w:rPr>
        <w:t> time,</w:t>
      </w:r>
      <w:r>
        <w:rPr>
          <w:w w:val="105"/>
        </w:rPr>
        <w:t> its</w:t>
      </w:r>
      <w:r>
        <w:rPr>
          <w:w w:val="105"/>
        </w:rPr>
        <w:t> utilizing</w:t>
      </w:r>
      <w:r>
        <w:rPr>
          <w:w w:val="105"/>
        </w:rPr>
        <w:t> for sport result prediction and the related betting market is given relatively less attention. More traditional statistical approaches still dominate this area. In addition, one of the main</w:t>
      </w:r>
      <w:r>
        <w:rPr>
          <w:w w:val="105"/>
        </w:rPr>
        <w:t> areas</w:t>
      </w:r>
      <w:r>
        <w:rPr>
          <w:w w:val="105"/>
        </w:rPr>
        <w:t> of</w:t>
      </w:r>
      <w:r>
        <w:rPr>
          <w:w w:val="105"/>
        </w:rPr>
        <w:t> investigation</w:t>
      </w:r>
      <w:r>
        <w:rPr>
          <w:w w:val="105"/>
        </w:rPr>
        <w:t> has</w:t>
      </w:r>
      <w:r>
        <w:rPr>
          <w:w w:val="105"/>
        </w:rPr>
        <w:t> been</w:t>
      </w:r>
      <w:r>
        <w:rPr>
          <w:w w:val="105"/>
        </w:rPr>
        <w:t> the</w:t>
      </w:r>
      <w:r>
        <w:rPr>
          <w:w w:val="105"/>
        </w:rPr>
        <w:t> football</w:t>
      </w:r>
      <w:r>
        <w:rPr>
          <w:w w:val="105"/>
        </w:rPr>
        <w:t> market,</w:t>
      </w:r>
      <w:r>
        <w:rPr>
          <w:w w:val="105"/>
        </w:rPr>
        <w:t> and</w:t>
      </w:r>
      <w:r>
        <w:rPr>
          <w:w w:val="105"/>
        </w:rPr>
        <w:t> tennis</w:t>
      </w:r>
      <w:r>
        <w:rPr>
          <w:w w:val="105"/>
        </w:rPr>
        <w:t> has</w:t>
      </w:r>
      <w:r>
        <w:rPr>
          <w:w w:val="105"/>
        </w:rPr>
        <w:t> been</w:t>
      </w:r>
      <w:r>
        <w:rPr>
          <w:w w:val="105"/>
        </w:rPr>
        <w:t> in</w:t>
      </w:r>
      <w:r>
        <w:rPr>
          <w:w w:val="105"/>
        </w:rPr>
        <w:t> the background, although it is one of the most popular sports. The potential profit, as well as scientific interest, encourages to search for effective methods of predicting result of tennis matches.</w:t>
      </w:r>
    </w:p>
    <w:p>
      <w:pPr>
        <w:pStyle w:val="BodyText"/>
        <w:spacing w:line="273" w:lineRule="auto" w:before="4"/>
        <w:ind w:right="159" w:firstLine="508"/>
        <w:jc w:val="both"/>
      </w:pPr>
      <w:r>
        <w:rPr>
          <w:w w:val="105"/>
        </w:rPr>
        <w:t>Most</w:t>
      </w:r>
      <w:r>
        <w:rPr>
          <w:spacing w:val="-1"/>
          <w:w w:val="105"/>
        </w:rPr>
        <w:t> </w:t>
      </w:r>
      <w:r>
        <w:rPr>
          <w:w w:val="105"/>
        </w:rPr>
        <w:t>modern</w:t>
      </w:r>
      <w:r>
        <w:rPr>
          <w:spacing w:val="-1"/>
          <w:w w:val="105"/>
        </w:rPr>
        <w:t> </w:t>
      </w:r>
      <w:r>
        <w:rPr>
          <w:w w:val="105"/>
        </w:rPr>
        <w:t>approaches</w:t>
      </w:r>
      <w:r>
        <w:rPr>
          <w:spacing w:val="-4"/>
          <w:w w:val="105"/>
        </w:rPr>
        <w:t> </w:t>
      </w:r>
      <w:r>
        <w:rPr>
          <w:w w:val="105"/>
        </w:rPr>
        <w:t>to</w:t>
      </w:r>
      <w:r>
        <w:rPr>
          <w:spacing w:val="-2"/>
          <w:w w:val="105"/>
        </w:rPr>
        <w:t> </w:t>
      </w:r>
      <w:r>
        <w:rPr>
          <w:w w:val="105"/>
        </w:rPr>
        <w:t>tennis</w:t>
      </w:r>
      <w:r>
        <w:rPr>
          <w:spacing w:val="-2"/>
          <w:w w:val="105"/>
        </w:rPr>
        <w:t> </w:t>
      </w:r>
      <w:r>
        <w:rPr>
          <w:w w:val="105"/>
        </w:rPr>
        <w:t>prediction</w:t>
      </w:r>
      <w:r>
        <w:rPr>
          <w:spacing w:val="-4"/>
          <w:w w:val="105"/>
        </w:rPr>
        <w:t> </w:t>
      </w:r>
      <w:r>
        <w:rPr>
          <w:w w:val="105"/>
        </w:rPr>
        <w:t>use</w:t>
      </w:r>
      <w:r>
        <w:rPr>
          <w:spacing w:val="-3"/>
          <w:w w:val="105"/>
        </w:rPr>
        <w:t> </w:t>
      </w:r>
      <w:r>
        <w:rPr>
          <w:w w:val="105"/>
        </w:rPr>
        <w:t>a</w:t>
      </w:r>
      <w:r>
        <w:rPr>
          <w:spacing w:val="-2"/>
          <w:w w:val="105"/>
        </w:rPr>
        <w:t> </w:t>
      </w:r>
      <w:r>
        <w:rPr>
          <w:w w:val="105"/>
        </w:rPr>
        <w:t>hierarchical</w:t>
      </w:r>
      <w:r>
        <w:rPr>
          <w:spacing w:val="-3"/>
          <w:w w:val="105"/>
        </w:rPr>
        <w:t> </w:t>
      </w:r>
      <w:r>
        <w:rPr>
          <w:w w:val="105"/>
        </w:rPr>
        <w:t>scoring</w:t>
      </w:r>
      <w:r>
        <w:rPr>
          <w:spacing w:val="-4"/>
          <w:w w:val="105"/>
        </w:rPr>
        <w:t> </w:t>
      </w:r>
      <w:r>
        <w:rPr>
          <w:w w:val="105"/>
        </w:rPr>
        <w:t>structure to</w:t>
      </w:r>
      <w:r>
        <w:rPr>
          <w:spacing w:val="-4"/>
          <w:w w:val="105"/>
        </w:rPr>
        <w:t> </w:t>
      </w:r>
      <w:r>
        <w:rPr>
          <w:w w:val="105"/>
        </w:rPr>
        <w:t>determine</w:t>
      </w:r>
      <w:r>
        <w:rPr>
          <w:spacing w:val="-6"/>
          <w:w w:val="105"/>
        </w:rPr>
        <w:t> </w:t>
      </w:r>
      <w:r>
        <w:rPr>
          <w:w w:val="105"/>
        </w:rPr>
        <w:t>the</w:t>
      </w:r>
      <w:r>
        <w:rPr>
          <w:spacing w:val="-6"/>
          <w:w w:val="105"/>
        </w:rPr>
        <w:t> </w:t>
      </w:r>
      <w:r>
        <w:rPr>
          <w:w w:val="105"/>
        </w:rPr>
        <w:t>probability</w:t>
      </w:r>
      <w:r>
        <w:rPr>
          <w:spacing w:val="-7"/>
          <w:w w:val="105"/>
        </w:rPr>
        <w:t> </w:t>
      </w:r>
      <w:r>
        <w:rPr>
          <w:w w:val="105"/>
        </w:rPr>
        <w:t>that</w:t>
      </w:r>
      <w:r>
        <w:rPr>
          <w:spacing w:val="-3"/>
          <w:w w:val="105"/>
        </w:rPr>
        <w:t> </w:t>
      </w:r>
      <w:r>
        <w:rPr>
          <w:w w:val="105"/>
        </w:rPr>
        <w:t>a</w:t>
      </w:r>
      <w:r>
        <w:rPr>
          <w:spacing w:val="-8"/>
          <w:w w:val="105"/>
        </w:rPr>
        <w:t> </w:t>
      </w:r>
      <w:r>
        <w:rPr>
          <w:w w:val="105"/>
        </w:rPr>
        <w:t>player</w:t>
      </w:r>
      <w:r>
        <w:rPr>
          <w:spacing w:val="-7"/>
          <w:w w:val="105"/>
        </w:rPr>
        <w:t> </w:t>
      </w:r>
      <w:r>
        <w:rPr>
          <w:w w:val="105"/>
        </w:rPr>
        <w:t>would</w:t>
      </w:r>
      <w:r>
        <w:rPr>
          <w:spacing w:val="-6"/>
          <w:w w:val="105"/>
        </w:rPr>
        <w:t> </w:t>
      </w:r>
      <w:r>
        <w:rPr>
          <w:w w:val="105"/>
        </w:rPr>
        <w:t>win</w:t>
      </w:r>
      <w:r>
        <w:rPr>
          <w:spacing w:val="-4"/>
          <w:w w:val="105"/>
        </w:rPr>
        <w:t> </w:t>
      </w:r>
      <w:r>
        <w:rPr>
          <w:w w:val="105"/>
        </w:rPr>
        <w:t>a</w:t>
      </w:r>
      <w:r>
        <w:rPr>
          <w:spacing w:val="-6"/>
          <w:w w:val="105"/>
        </w:rPr>
        <w:t> </w:t>
      </w:r>
      <w:r>
        <w:rPr>
          <w:w w:val="105"/>
        </w:rPr>
        <w:t>match.</w:t>
      </w:r>
      <w:r>
        <w:rPr>
          <w:spacing w:val="-4"/>
          <w:w w:val="105"/>
        </w:rPr>
        <w:t> </w:t>
      </w:r>
      <w:r>
        <w:rPr>
          <w:w w:val="105"/>
        </w:rPr>
        <w:t>Assuming</w:t>
      </w:r>
      <w:r>
        <w:rPr>
          <w:spacing w:val="-7"/>
          <w:w w:val="105"/>
        </w:rPr>
        <w:t> </w:t>
      </w:r>
      <w:r>
        <w:rPr>
          <w:w w:val="105"/>
        </w:rPr>
        <w:t>the</w:t>
      </w:r>
      <w:r>
        <w:rPr>
          <w:spacing w:val="-8"/>
          <w:w w:val="105"/>
        </w:rPr>
        <w:t> </w:t>
      </w:r>
      <w:r>
        <w:rPr>
          <w:w w:val="105"/>
        </w:rPr>
        <w:t>points</w:t>
      </w:r>
      <w:r>
        <w:rPr>
          <w:spacing w:val="-4"/>
          <w:w w:val="105"/>
        </w:rPr>
        <w:t> </w:t>
      </w:r>
      <w:r>
        <w:rPr>
          <w:w w:val="105"/>
        </w:rPr>
        <w:t>have independent</w:t>
      </w:r>
      <w:r>
        <w:rPr>
          <w:w w:val="105"/>
        </w:rPr>
        <w:t> uniform</w:t>
      </w:r>
      <w:r>
        <w:rPr>
          <w:w w:val="105"/>
        </w:rPr>
        <w:t> distribution,</w:t>
      </w:r>
      <w:r>
        <w:rPr>
          <w:w w:val="105"/>
        </w:rPr>
        <w:t> the</w:t>
      </w:r>
      <w:r>
        <w:rPr>
          <w:w w:val="105"/>
        </w:rPr>
        <w:t> expressions</w:t>
      </w:r>
      <w:r>
        <w:rPr>
          <w:w w:val="105"/>
        </w:rPr>
        <w:t> only</w:t>
      </w:r>
      <w:r>
        <w:rPr>
          <w:w w:val="105"/>
        </w:rPr>
        <w:t> need</w:t>
      </w:r>
      <w:r>
        <w:rPr>
          <w:w w:val="105"/>
        </w:rPr>
        <w:t> the</w:t>
      </w:r>
      <w:r>
        <w:rPr>
          <w:w w:val="105"/>
        </w:rPr>
        <w:t> probability</w:t>
      </w:r>
      <w:r>
        <w:rPr>
          <w:w w:val="105"/>
        </w:rPr>
        <w:t> that</w:t>
      </w:r>
      <w:r>
        <w:rPr>
          <w:w w:val="105"/>
        </w:rPr>
        <w:t> two players</w:t>
      </w:r>
      <w:r>
        <w:rPr>
          <w:w w:val="105"/>
        </w:rPr>
        <w:t> will</w:t>
      </w:r>
      <w:r>
        <w:rPr>
          <w:w w:val="105"/>
        </w:rPr>
        <w:t> win</w:t>
      </w:r>
      <w:r>
        <w:rPr>
          <w:w w:val="105"/>
        </w:rPr>
        <w:t> a</w:t>
      </w:r>
      <w:r>
        <w:rPr>
          <w:w w:val="105"/>
        </w:rPr>
        <w:t> point</w:t>
      </w:r>
      <w:r>
        <w:rPr>
          <w:w w:val="105"/>
        </w:rPr>
        <w:t> on</w:t>
      </w:r>
      <w:r>
        <w:rPr>
          <w:w w:val="105"/>
        </w:rPr>
        <w:t> their</w:t>
      </w:r>
      <w:r>
        <w:rPr>
          <w:w w:val="105"/>
        </w:rPr>
        <w:t> own</w:t>
      </w:r>
      <w:r>
        <w:rPr>
          <w:w w:val="105"/>
        </w:rPr>
        <w:t> serve.</w:t>
      </w:r>
      <w:r>
        <w:rPr>
          <w:w w:val="105"/>
        </w:rPr>
        <w:t> From</w:t>
      </w:r>
      <w:r>
        <w:rPr>
          <w:w w:val="105"/>
        </w:rPr>
        <w:t> these</w:t>
      </w:r>
      <w:r>
        <w:rPr>
          <w:w w:val="105"/>
        </w:rPr>
        <w:t> basic</w:t>
      </w:r>
      <w:r>
        <w:rPr>
          <w:w w:val="105"/>
        </w:rPr>
        <w:t> statistics,</w:t>
      </w:r>
      <w:r>
        <w:rPr>
          <w:w w:val="105"/>
        </w:rPr>
        <w:t> it</w:t>
      </w:r>
      <w:r>
        <w:rPr>
          <w:w w:val="105"/>
        </w:rPr>
        <w:t> becomes possible</w:t>
      </w:r>
      <w:r>
        <w:rPr>
          <w:w w:val="105"/>
        </w:rPr>
        <w:t> to</w:t>
      </w:r>
      <w:r>
        <w:rPr>
          <w:w w:val="105"/>
        </w:rPr>
        <w:t> deduce</w:t>
      </w:r>
      <w:r>
        <w:rPr>
          <w:w w:val="105"/>
        </w:rPr>
        <w:t> the</w:t>
      </w:r>
      <w:r>
        <w:rPr>
          <w:w w:val="105"/>
        </w:rPr>
        <w:t> probability</w:t>
      </w:r>
      <w:r>
        <w:rPr>
          <w:w w:val="105"/>
        </w:rPr>
        <w:t> that</w:t>
      </w:r>
      <w:r>
        <w:rPr>
          <w:w w:val="105"/>
        </w:rPr>
        <w:t> a</w:t>
      </w:r>
      <w:r>
        <w:rPr>
          <w:w w:val="105"/>
        </w:rPr>
        <w:t> player</w:t>
      </w:r>
      <w:r>
        <w:rPr>
          <w:w w:val="105"/>
        </w:rPr>
        <w:t> would</w:t>
      </w:r>
      <w:r>
        <w:rPr>
          <w:w w:val="105"/>
        </w:rPr>
        <w:t> win</w:t>
      </w:r>
      <w:r>
        <w:rPr>
          <w:w w:val="105"/>
        </w:rPr>
        <w:t> a</w:t>
      </w:r>
      <w:r>
        <w:rPr>
          <w:w w:val="105"/>
        </w:rPr>
        <w:t> game,</w:t>
      </w:r>
      <w:r>
        <w:rPr>
          <w:w w:val="105"/>
        </w:rPr>
        <w:t> then</w:t>
      </w:r>
      <w:r>
        <w:rPr>
          <w:w w:val="105"/>
        </w:rPr>
        <w:t> a</w:t>
      </w:r>
      <w:r>
        <w:rPr>
          <w:w w:val="105"/>
        </w:rPr>
        <w:t> set,</w:t>
      </w:r>
      <w:r>
        <w:rPr>
          <w:w w:val="105"/>
        </w:rPr>
        <w:t> and finally a match.</w:t>
      </w:r>
    </w:p>
    <w:p>
      <w:pPr>
        <w:pStyle w:val="BodyText"/>
        <w:spacing w:line="273" w:lineRule="auto" w:before="4"/>
        <w:ind w:right="160" w:firstLine="508"/>
        <w:jc w:val="both"/>
      </w:pPr>
      <w:r>
        <w:rPr>
          <w:w w:val="105"/>
        </w:rPr>
        <w:t>Barnett</w:t>
      </w:r>
      <w:r>
        <w:rPr>
          <w:w w:val="105"/>
        </w:rPr>
        <w:t> [1],</w:t>
      </w:r>
      <w:r>
        <w:rPr>
          <w:w w:val="105"/>
        </w:rPr>
        <w:t> O'malley</w:t>
      </w:r>
      <w:r>
        <w:rPr>
          <w:w w:val="105"/>
        </w:rPr>
        <w:t> [2],</w:t>
      </w:r>
      <w:r>
        <w:rPr>
          <w:w w:val="105"/>
        </w:rPr>
        <w:t> and</w:t>
      </w:r>
      <w:r>
        <w:rPr>
          <w:w w:val="105"/>
        </w:rPr>
        <w:t> Knottenbelt</w:t>
      </w:r>
      <w:r>
        <w:rPr>
          <w:w w:val="105"/>
        </w:rPr>
        <w:t> [3]</w:t>
      </w:r>
      <w:r>
        <w:rPr>
          <w:w w:val="105"/>
        </w:rPr>
        <w:t> in</w:t>
      </w:r>
      <w:r>
        <w:rPr>
          <w:w w:val="105"/>
        </w:rPr>
        <w:t> their</w:t>
      </w:r>
      <w:r>
        <w:rPr>
          <w:w w:val="105"/>
        </w:rPr>
        <w:t> researches</w:t>
      </w:r>
      <w:r>
        <w:rPr>
          <w:w w:val="105"/>
        </w:rPr>
        <w:t> defined hierarchical</w:t>
      </w:r>
      <w:r>
        <w:rPr>
          <w:w w:val="105"/>
        </w:rPr>
        <w:t> models</w:t>
      </w:r>
      <w:r>
        <w:rPr>
          <w:w w:val="105"/>
        </w:rPr>
        <w:t> for</w:t>
      </w:r>
      <w:r>
        <w:rPr>
          <w:w w:val="105"/>
        </w:rPr>
        <w:t> calculating</w:t>
      </w:r>
      <w:r>
        <w:rPr>
          <w:w w:val="105"/>
        </w:rPr>
        <w:t> the</w:t>
      </w:r>
      <w:r>
        <w:rPr>
          <w:w w:val="105"/>
        </w:rPr>
        <w:t> probability</w:t>
      </w:r>
      <w:r>
        <w:rPr>
          <w:w w:val="105"/>
        </w:rPr>
        <w:t> of</w:t>
      </w:r>
      <w:r>
        <w:rPr>
          <w:w w:val="105"/>
        </w:rPr>
        <w:t> winning</w:t>
      </w:r>
      <w:r>
        <w:rPr>
          <w:w w:val="105"/>
        </w:rPr>
        <w:t> a</w:t>
      </w:r>
      <w:r>
        <w:rPr>
          <w:w w:val="105"/>
        </w:rPr>
        <w:t> point</w:t>
      </w:r>
      <w:r>
        <w:rPr>
          <w:w w:val="105"/>
        </w:rPr>
        <w:t> on</w:t>
      </w:r>
      <w:r>
        <w:rPr>
          <w:w w:val="105"/>
        </w:rPr>
        <w:t> serve</w:t>
      </w:r>
      <w:r>
        <w:rPr>
          <w:w w:val="105"/>
        </w:rPr>
        <w:t> using only matches with players' common opponents instead of all previous opponents. This reduces</w:t>
      </w:r>
      <w:r>
        <w:rPr>
          <w:spacing w:val="-3"/>
          <w:w w:val="105"/>
        </w:rPr>
        <w:t> </w:t>
      </w:r>
      <w:r>
        <w:rPr>
          <w:w w:val="105"/>
        </w:rPr>
        <w:t>bias</w:t>
      </w:r>
      <w:r>
        <w:rPr>
          <w:spacing w:val="-4"/>
          <w:w w:val="105"/>
        </w:rPr>
        <w:t> </w:t>
      </w:r>
      <w:r>
        <w:rPr>
          <w:w w:val="105"/>
        </w:rPr>
        <w:t>due</w:t>
      </w:r>
      <w:r>
        <w:rPr>
          <w:spacing w:val="-4"/>
          <w:w w:val="105"/>
        </w:rPr>
        <w:t> </w:t>
      </w:r>
      <w:r>
        <w:rPr>
          <w:w w:val="105"/>
        </w:rPr>
        <w:t>to</w:t>
      </w:r>
      <w:r>
        <w:rPr>
          <w:spacing w:val="-3"/>
          <w:w w:val="105"/>
        </w:rPr>
        <w:t> </w:t>
      </w:r>
      <w:r>
        <w:rPr>
          <w:w w:val="105"/>
        </w:rPr>
        <w:t>differences</w:t>
      </w:r>
      <w:r>
        <w:rPr>
          <w:spacing w:val="-3"/>
          <w:w w:val="105"/>
        </w:rPr>
        <w:t> </w:t>
      </w:r>
      <w:r>
        <w:rPr>
          <w:w w:val="105"/>
        </w:rPr>
        <w:t>in</w:t>
      </w:r>
      <w:r>
        <w:rPr>
          <w:spacing w:val="-3"/>
          <w:w w:val="105"/>
        </w:rPr>
        <w:t> </w:t>
      </w:r>
      <w:r>
        <w:rPr>
          <w:w w:val="105"/>
        </w:rPr>
        <w:t>the</w:t>
      </w:r>
      <w:r>
        <w:rPr>
          <w:spacing w:val="-4"/>
          <w:w w:val="105"/>
        </w:rPr>
        <w:t> </w:t>
      </w:r>
      <w:r>
        <w:rPr>
          <w:w w:val="105"/>
        </w:rPr>
        <w:t>level</w:t>
      </w:r>
      <w:r>
        <w:rPr>
          <w:spacing w:val="-2"/>
          <w:w w:val="105"/>
        </w:rPr>
        <w:t> </w:t>
      </w:r>
      <w:r>
        <w:rPr>
          <w:w w:val="105"/>
        </w:rPr>
        <w:t>of</w:t>
      </w:r>
      <w:r>
        <w:rPr>
          <w:spacing w:val="-3"/>
          <w:w w:val="105"/>
        </w:rPr>
        <w:t> </w:t>
      </w:r>
      <w:r>
        <w:rPr>
          <w:w w:val="105"/>
        </w:rPr>
        <w:t>opponents.</w:t>
      </w:r>
      <w:r>
        <w:rPr>
          <w:spacing w:val="-3"/>
          <w:w w:val="105"/>
        </w:rPr>
        <w:t> </w:t>
      </w:r>
      <w:r>
        <w:rPr>
          <w:w w:val="105"/>
        </w:rPr>
        <w:t>Madurskaya</w:t>
      </w:r>
      <w:r>
        <w:rPr>
          <w:spacing w:val="-4"/>
          <w:w w:val="105"/>
        </w:rPr>
        <w:t> </w:t>
      </w:r>
      <w:r>
        <w:rPr>
          <w:w w:val="105"/>
        </w:rPr>
        <w:t>[4]</w:t>
      </w:r>
      <w:r>
        <w:rPr>
          <w:spacing w:val="-4"/>
          <w:w w:val="105"/>
        </w:rPr>
        <w:t> </w:t>
      </w:r>
      <w:r>
        <w:rPr>
          <w:w w:val="105"/>
        </w:rPr>
        <w:t>improved</w:t>
      </w:r>
      <w:r>
        <w:rPr>
          <w:spacing w:val="-4"/>
          <w:w w:val="105"/>
        </w:rPr>
        <w:t> </w:t>
      </w:r>
      <w:r>
        <w:rPr>
          <w:w w:val="105"/>
        </w:rPr>
        <w:t>the model</w:t>
      </w:r>
      <w:r>
        <w:rPr>
          <w:spacing w:val="-1"/>
          <w:w w:val="105"/>
        </w:rPr>
        <w:t> </w:t>
      </w:r>
      <w:r>
        <w:rPr>
          <w:w w:val="105"/>
        </w:rPr>
        <w:t>by</w:t>
      </w:r>
      <w:r>
        <w:rPr>
          <w:spacing w:val="-2"/>
          <w:w w:val="105"/>
        </w:rPr>
        <w:t> </w:t>
      </w:r>
      <w:r>
        <w:rPr>
          <w:w w:val="105"/>
        </w:rPr>
        <w:t>using</w:t>
      </w:r>
      <w:r>
        <w:rPr>
          <w:spacing w:val="-4"/>
          <w:w w:val="105"/>
        </w:rPr>
        <w:t> </w:t>
      </w:r>
      <w:r>
        <w:rPr>
          <w:w w:val="105"/>
        </w:rPr>
        <w:t>different winning</w:t>
      </w:r>
      <w:r>
        <w:rPr>
          <w:spacing w:val="-2"/>
          <w:w w:val="105"/>
        </w:rPr>
        <w:t> </w:t>
      </w:r>
      <w:r>
        <w:rPr>
          <w:w w:val="105"/>
        </w:rPr>
        <w:t>probabilities</w:t>
      </w:r>
      <w:r>
        <w:rPr>
          <w:spacing w:val="-2"/>
          <w:w w:val="105"/>
        </w:rPr>
        <w:t> </w:t>
      </w:r>
      <w:r>
        <w:rPr>
          <w:w w:val="105"/>
        </w:rPr>
        <w:t>in</w:t>
      </w:r>
      <w:r>
        <w:rPr>
          <w:spacing w:val="-2"/>
          <w:w w:val="105"/>
        </w:rPr>
        <w:t> </w:t>
      </w:r>
      <w:r>
        <w:rPr>
          <w:w w:val="105"/>
        </w:rPr>
        <w:t>different sets</w:t>
      </w:r>
      <w:r>
        <w:rPr>
          <w:spacing w:val="-2"/>
          <w:w w:val="105"/>
        </w:rPr>
        <w:t> </w:t>
      </w:r>
      <w:r>
        <w:rPr>
          <w:w w:val="105"/>
        </w:rPr>
        <w:t>and</w:t>
      </w:r>
      <w:r>
        <w:rPr>
          <w:spacing w:val="-2"/>
          <w:w w:val="105"/>
        </w:rPr>
        <w:t> </w:t>
      </w:r>
      <w:r>
        <w:rPr>
          <w:w w:val="105"/>
        </w:rPr>
        <w:t>allowing</w:t>
      </w:r>
      <w:r>
        <w:rPr>
          <w:spacing w:val="-2"/>
          <w:w w:val="105"/>
        </w:rPr>
        <w:t> </w:t>
      </w:r>
      <w:r>
        <w:rPr>
          <w:w w:val="105"/>
        </w:rPr>
        <w:t>the</w:t>
      </w:r>
      <w:r>
        <w:rPr>
          <w:spacing w:val="-3"/>
          <w:w w:val="105"/>
        </w:rPr>
        <w:t> </w:t>
      </w:r>
      <w:r>
        <w:rPr>
          <w:w w:val="105"/>
        </w:rPr>
        <w:t>model to reflect how a player's performance changes during a match.</w:t>
      </w:r>
    </w:p>
    <w:p>
      <w:pPr>
        <w:pStyle w:val="BodyText"/>
        <w:spacing w:line="273" w:lineRule="auto" w:before="3"/>
        <w:ind w:right="158" w:firstLine="508"/>
        <w:jc w:val="both"/>
      </w:pPr>
      <w:r>
        <w:rPr>
          <w:w w:val="105"/>
        </w:rPr>
        <w:t>This mathematical approach represents the level of players using only</w:t>
      </w:r>
      <w:r>
        <w:rPr>
          <w:spacing w:val="-1"/>
          <w:w w:val="105"/>
        </w:rPr>
        <w:t> </w:t>
      </w:r>
      <w:r>
        <w:rPr>
          <w:w w:val="105"/>
        </w:rPr>
        <w:t>one value (points</w:t>
      </w:r>
      <w:r>
        <w:rPr>
          <w:w w:val="105"/>
        </w:rPr>
        <w:t> won),</w:t>
      </w:r>
      <w:r>
        <w:rPr>
          <w:w w:val="105"/>
        </w:rPr>
        <w:t> it</w:t>
      </w:r>
      <w:r>
        <w:rPr>
          <w:w w:val="105"/>
        </w:rPr>
        <w:t> does</w:t>
      </w:r>
      <w:r>
        <w:rPr>
          <w:w w:val="105"/>
        </w:rPr>
        <w:t> not</w:t>
      </w:r>
      <w:r>
        <w:rPr>
          <w:w w:val="105"/>
        </w:rPr>
        <w:t> take</w:t>
      </w:r>
      <w:r>
        <w:rPr>
          <w:w w:val="105"/>
        </w:rPr>
        <w:t> into</w:t>
      </w:r>
      <w:r>
        <w:rPr>
          <w:w w:val="105"/>
        </w:rPr>
        <w:t> account</w:t>
      </w:r>
      <w:r>
        <w:rPr>
          <w:w w:val="105"/>
        </w:rPr>
        <w:t> a</w:t>
      </w:r>
      <w:r>
        <w:rPr>
          <w:w w:val="105"/>
        </w:rPr>
        <w:t> large number</w:t>
      </w:r>
      <w:r>
        <w:rPr>
          <w:w w:val="105"/>
        </w:rPr>
        <w:t> of</w:t>
      </w:r>
      <w:r>
        <w:rPr>
          <w:w w:val="105"/>
        </w:rPr>
        <w:t> extremely</w:t>
      </w:r>
      <w:r>
        <w:rPr>
          <w:w w:val="105"/>
        </w:rPr>
        <w:t> important parameters.</w:t>
      </w:r>
      <w:r>
        <w:rPr>
          <w:w w:val="105"/>
        </w:rPr>
        <w:t> For</w:t>
      </w:r>
      <w:r>
        <w:rPr>
          <w:w w:val="105"/>
        </w:rPr>
        <w:t> example,</w:t>
      </w:r>
      <w:r>
        <w:rPr>
          <w:w w:val="105"/>
        </w:rPr>
        <w:t> a</w:t>
      </w:r>
      <w:r>
        <w:rPr>
          <w:w w:val="105"/>
        </w:rPr>
        <w:t> player's</w:t>
      </w:r>
      <w:r>
        <w:rPr>
          <w:w w:val="105"/>
        </w:rPr>
        <w:t> susceptibility</w:t>
      </w:r>
      <w:r>
        <w:rPr>
          <w:w w:val="105"/>
        </w:rPr>
        <w:t> to</w:t>
      </w:r>
      <w:r>
        <w:rPr>
          <w:w w:val="105"/>
        </w:rPr>
        <w:t> a</w:t>
      </w:r>
      <w:r>
        <w:rPr>
          <w:w w:val="105"/>
        </w:rPr>
        <w:t> particular</w:t>
      </w:r>
      <w:r>
        <w:rPr>
          <w:w w:val="105"/>
        </w:rPr>
        <w:t> opponent's</w:t>
      </w:r>
      <w:r>
        <w:rPr>
          <w:w w:val="105"/>
        </w:rPr>
        <w:t> game strategy,</w:t>
      </w:r>
      <w:r>
        <w:rPr>
          <w:w w:val="105"/>
        </w:rPr>
        <w:t> time</w:t>
      </w:r>
      <w:r>
        <w:rPr>
          <w:w w:val="105"/>
        </w:rPr>
        <w:t> after</w:t>
      </w:r>
      <w:r>
        <w:rPr>
          <w:w w:val="105"/>
        </w:rPr>
        <w:t> the</w:t>
      </w:r>
      <w:r>
        <w:rPr>
          <w:w w:val="105"/>
        </w:rPr>
        <w:t> last</w:t>
      </w:r>
      <w:r>
        <w:rPr>
          <w:w w:val="105"/>
        </w:rPr>
        <w:t> injury</w:t>
      </w:r>
      <w:r>
        <w:rPr>
          <w:w w:val="105"/>
        </w:rPr>
        <w:t> or</w:t>
      </w:r>
      <w:r>
        <w:rPr>
          <w:w w:val="105"/>
        </w:rPr>
        <w:t> fatigue</w:t>
      </w:r>
      <w:r>
        <w:rPr>
          <w:w w:val="105"/>
        </w:rPr>
        <w:t> accumulated</w:t>
      </w:r>
      <w:r>
        <w:rPr>
          <w:w w:val="105"/>
        </w:rPr>
        <w:t> from</w:t>
      </w:r>
      <w:r>
        <w:rPr>
          <w:w w:val="105"/>
        </w:rPr>
        <w:t> a</w:t>
      </w:r>
      <w:r>
        <w:rPr>
          <w:w w:val="105"/>
        </w:rPr>
        <w:t> previous</w:t>
      </w:r>
      <w:r>
        <w:rPr>
          <w:w w:val="105"/>
        </w:rPr>
        <w:t> match.</w:t>
      </w:r>
      <w:r>
        <w:rPr>
          <w:w w:val="105"/>
        </w:rPr>
        <w:t> In addition,</w:t>
      </w:r>
      <w:r>
        <w:rPr>
          <w:spacing w:val="52"/>
          <w:w w:val="105"/>
        </w:rPr>
        <w:t> </w:t>
      </w:r>
      <w:r>
        <w:rPr>
          <w:w w:val="105"/>
        </w:rPr>
        <w:t>there</w:t>
      </w:r>
      <w:r>
        <w:rPr>
          <w:spacing w:val="51"/>
          <w:w w:val="105"/>
        </w:rPr>
        <w:t> </w:t>
      </w:r>
      <w:r>
        <w:rPr>
          <w:w w:val="105"/>
        </w:rPr>
        <w:t>are</w:t>
      </w:r>
      <w:r>
        <w:rPr>
          <w:spacing w:val="50"/>
          <w:w w:val="105"/>
        </w:rPr>
        <w:t> </w:t>
      </w:r>
      <w:r>
        <w:rPr>
          <w:w w:val="105"/>
        </w:rPr>
        <w:t>such</w:t>
      </w:r>
      <w:r>
        <w:rPr>
          <w:spacing w:val="52"/>
          <w:w w:val="105"/>
        </w:rPr>
        <w:t> </w:t>
      </w:r>
      <w:r>
        <w:rPr>
          <w:w w:val="105"/>
        </w:rPr>
        <w:t>important</w:t>
      </w:r>
      <w:r>
        <w:rPr>
          <w:spacing w:val="53"/>
          <w:w w:val="105"/>
        </w:rPr>
        <w:t> </w:t>
      </w:r>
      <w:r>
        <w:rPr>
          <w:w w:val="105"/>
        </w:rPr>
        <w:t>characteristics</w:t>
      </w:r>
      <w:r>
        <w:rPr>
          <w:spacing w:val="52"/>
          <w:w w:val="105"/>
        </w:rPr>
        <w:t> </w:t>
      </w:r>
      <w:r>
        <w:rPr>
          <w:w w:val="105"/>
        </w:rPr>
        <w:t>of</w:t>
      </w:r>
      <w:r>
        <w:rPr>
          <w:spacing w:val="53"/>
          <w:w w:val="105"/>
        </w:rPr>
        <w:t> </w:t>
      </w:r>
      <w:r>
        <w:rPr>
          <w:w w:val="105"/>
        </w:rPr>
        <w:t>the</w:t>
      </w:r>
      <w:r>
        <w:rPr>
          <w:spacing w:val="53"/>
          <w:w w:val="105"/>
        </w:rPr>
        <w:t> </w:t>
      </w:r>
      <w:r>
        <w:rPr>
          <w:w w:val="105"/>
        </w:rPr>
        <w:t>match</w:t>
      </w:r>
      <w:r>
        <w:rPr>
          <w:spacing w:val="55"/>
          <w:w w:val="105"/>
        </w:rPr>
        <w:t> </w:t>
      </w:r>
      <w:r>
        <w:rPr>
          <w:w w:val="105"/>
        </w:rPr>
        <w:t>itself</w:t>
      </w:r>
      <w:r>
        <w:rPr>
          <w:spacing w:val="51"/>
          <w:w w:val="105"/>
        </w:rPr>
        <w:t> </w:t>
      </w:r>
      <w:r>
        <w:rPr>
          <w:w w:val="105"/>
        </w:rPr>
        <w:t>as</w:t>
      </w:r>
      <w:r>
        <w:rPr>
          <w:spacing w:val="52"/>
          <w:w w:val="105"/>
        </w:rPr>
        <w:t> </w:t>
      </w:r>
      <w:r>
        <w:rPr>
          <w:spacing w:val="-2"/>
          <w:w w:val="105"/>
        </w:rPr>
        <w:t>location,</w:t>
      </w:r>
    </w:p>
    <w:p>
      <w:pPr>
        <w:spacing w:after="0" w:line="273" w:lineRule="auto"/>
        <w:jc w:val="both"/>
        <w:sectPr>
          <w:pgSz w:w="8400" w:h="11910"/>
          <w:pgMar w:header="523" w:footer="0" w:top="900" w:bottom="280" w:left="520" w:right="560"/>
        </w:sectPr>
      </w:pPr>
    </w:p>
    <w:p>
      <w:pPr>
        <w:pStyle w:val="BodyText"/>
        <w:spacing w:line="273" w:lineRule="auto" w:before="124"/>
        <w:ind w:right="163"/>
        <w:jc w:val="both"/>
      </w:pPr>
      <w:r>
        <w:rPr>
          <w:w w:val="105"/>
        </w:rPr>
        <w:t>weather, surface, etc. Given the huge amount of diverse historical data, an alternative approach to</w:t>
      </w:r>
      <w:r>
        <w:rPr>
          <w:spacing w:val="-1"/>
          <w:w w:val="105"/>
        </w:rPr>
        <w:t> </w:t>
      </w:r>
      <w:r>
        <w:rPr>
          <w:w w:val="105"/>
        </w:rPr>
        <w:t>predicting the results of tennis matches can be based on machine learning. Player</w:t>
      </w:r>
      <w:r>
        <w:rPr>
          <w:w w:val="105"/>
        </w:rPr>
        <w:t> parameters</w:t>
      </w:r>
      <w:r>
        <w:rPr>
          <w:w w:val="105"/>
        </w:rPr>
        <w:t> and</w:t>
      </w:r>
      <w:r>
        <w:rPr>
          <w:w w:val="105"/>
        </w:rPr>
        <w:t> features</w:t>
      </w:r>
      <w:r>
        <w:rPr>
          <w:w w:val="105"/>
        </w:rPr>
        <w:t> of</w:t>
      </w:r>
      <w:r>
        <w:rPr>
          <w:w w:val="105"/>
        </w:rPr>
        <w:t> the</w:t>
      </w:r>
      <w:r>
        <w:rPr>
          <w:w w:val="105"/>
        </w:rPr>
        <w:t> match</w:t>
      </w:r>
      <w:r>
        <w:rPr>
          <w:w w:val="105"/>
        </w:rPr>
        <w:t> itself,</w:t>
      </w:r>
      <w:r>
        <w:rPr>
          <w:w w:val="105"/>
        </w:rPr>
        <w:t> combined</w:t>
      </w:r>
      <w:r>
        <w:rPr>
          <w:w w:val="105"/>
        </w:rPr>
        <w:t> with</w:t>
      </w:r>
      <w:r>
        <w:rPr>
          <w:w w:val="105"/>
        </w:rPr>
        <w:t> its</w:t>
      </w:r>
      <w:r>
        <w:rPr>
          <w:w w:val="105"/>
        </w:rPr>
        <w:t> outcome,</w:t>
      </w:r>
      <w:r>
        <w:rPr>
          <w:w w:val="105"/>
        </w:rPr>
        <w:t> can form</w:t>
      </w:r>
      <w:r>
        <w:rPr>
          <w:spacing w:val="-3"/>
          <w:w w:val="105"/>
        </w:rPr>
        <w:t> </w:t>
      </w:r>
      <w:r>
        <w:rPr>
          <w:w w:val="105"/>
        </w:rPr>
        <w:t>a dataset</w:t>
      </w:r>
      <w:r>
        <w:rPr>
          <w:spacing w:val="-2"/>
          <w:w w:val="105"/>
        </w:rPr>
        <w:t> </w:t>
      </w:r>
      <w:r>
        <w:rPr>
          <w:w w:val="105"/>
        </w:rPr>
        <w:t>for</w:t>
      </w:r>
      <w:r>
        <w:rPr>
          <w:spacing w:val="-3"/>
          <w:w w:val="105"/>
        </w:rPr>
        <w:t> </w:t>
      </w:r>
      <w:r>
        <w:rPr>
          <w:w w:val="105"/>
        </w:rPr>
        <w:t>machine</w:t>
      </w:r>
      <w:r>
        <w:rPr>
          <w:spacing w:val="-3"/>
          <w:w w:val="105"/>
        </w:rPr>
        <w:t> </w:t>
      </w:r>
      <w:r>
        <w:rPr>
          <w:w w:val="105"/>
        </w:rPr>
        <w:t>learning</w:t>
      </w:r>
      <w:r>
        <w:rPr>
          <w:spacing w:val="-2"/>
          <w:w w:val="105"/>
        </w:rPr>
        <w:t> </w:t>
      </w:r>
      <w:r>
        <w:rPr>
          <w:w w:val="105"/>
        </w:rPr>
        <w:t>application.</w:t>
      </w:r>
      <w:r>
        <w:rPr>
          <w:spacing w:val="-2"/>
          <w:w w:val="105"/>
        </w:rPr>
        <w:t> </w:t>
      </w:r>
      <w:r>
        <w:rPr>
          <w:w w:val="105"/>
        </w:rPr>
        <w:t>Supervised</w:t>
      </w:r>
      <w:r>
        <w:rPr>
          <w:spacing w:val="-1"/>
          <w:w w:val="105"/>
        </w:rPr>
        <w:t> </w:t>
      </w:r>
      <w:r>
        <w:rPr>
          <w:w w:val="105"/>
        </w:rPr>
        <w:t>learning algorithms</w:t>
      </w:r>
      <w:r>
        <w:rPr>
          <w:spacing w:val="-1"/>
          <w:w w:val="105"/>
        </w:rPr>
        <w:t> </w:t>
      </w:r>
      <w:r>
        <w:rPr>
          <w:w w:val="105"/>
        </w:rPr>
        <w:t>can</w:t>
      </w:r>
      <w:r>
        <w:rPr>
          <w:spacing w:val="-4"/>
          <w:w w:val="105"/>
        </w:rPr>
        <w:t> </w:t>
      </w:r>
      <w:r>
        <w:rPr>
          <w:w w:val="105"/>
        </w:rPr>
        <w:t>be applied to determine the function of predicting the results of future matches.</w:t>
      </w:r>
    </w:p>
    <w:p>
      <w:pPr>
        <w:pStyle w:val="BodyText"/>
        <w:spacing w:line="273" w:lineRule="auto" w:before="3"/>
        <w:ind w:right="154" w:firstLine="508"/>
        <w:jc w:val="both"/>
      </w:pPr>
      <w:r>
        <w:rPr>
          <w:w w:val="105"/>
        </w:rPr>
        <w:t>The</w:t>
      </w:r>
      <w:r>
        <w:rPr>
          <w:w w:val="105"/>
        </w:rPr>
        <w:t> paper</w:t>
      </w:r>
      <w:r>
        <w:rPr>
          <w:w w:val="105"/>
        </w:rPr>
        <w:t> examines</w:t>
      </w:r>
      <w:r>
        <w:rPr>
          <w:w w:val="105"/>
        </w:rPr>
        <w:t> not</w:t>
      </w:r>
      <w:r>
        <w:rPr>
          <w:w w:val="105"/>
        </w:rPr>
        <w:t> common</w:t>
      </w:r>
      <w:r>
        <w:rPr>
          <w:w w:val="105"/>
        </w:rPr>
        <w:t> approach</w:t>
      </w:r>
      <w:r>
        <w:rPr>
          <w:w w:val="105"/>
        </w:rPr>
        <w:t> to</w:t>
      </w:r>
      <w:r>
        <w:rPr>
          <w:w w:val="105"/>
        </w:rPr>
        <w:t> predicting</w:t>
      </w:r>
      <w:r>
        <w:rPr>
          <w:w w:val="105"/>
        </w:rPr>
        <w:t> tennis</w:t>
      </w:r>
      <w:r>
        <w:rPr>
          <w:w w:val="105"/>
        </w:rPr>
        <w:t> matches</w:t>
      </w:r>
      <w:r>
        <w:rPr>
          <w:w w:val="105"/>
        </w:rPr>
        <w:t> - predicting</w:t>
      </w:r>
      <w:r>
        <w:rPr>
          <w:spacing w:val="-1"/>
          <w:w w:val="105"/>
        </w:rPr>
        <w:t> </w:t>
      </w:r>
      <w:r>
        <w:rPr>
          <w:w w:val="105"/>
        </w:rPr>
        <w:t>the</w:t>
      </w:r>
      <w:r>
        <w:rPr>
          <w:spacing w:val="-2"/>
          <w:w w:val="105"/>
        </w:rPr>
        <w:t> </w:t>
      </w:r>
      <w:r>
        <w:rPr>
          <w:w w:val="105"/>
        </w:rPr>
        <w:t>amount of</w:t>
      </w:r>
      <w:r>
        <w:rPr>
          <w:spacing w:val="-1"/>
          <w:w w:val="105"/>
        </w:rPr>
        <w:t> </w:t>
      </w:r>
      <w:r>
        <w:rPr>
          <w:w w:val="105"/>
        </w:rPr>
        <w:t>total</w:t>
      </w:r>
      <w:r>
        <w:rPr>
          <w:spacing w:val="-2"/>
          <w:w w:val="105"/>
        </w:rPr>
        <w:t> </w:t>
      </w:r>
      <w:r>
        <w:rPr>
          <w:w w:val="105"/>
        </w:rPr>
        <w:t>games</w:t>
      </w:r>
      <w:r>
        <w:rPr>
          <w:spacing w:val="-1"/>
          <w:w w:val="105"/>
        </w:rPr>
        <w:t> </w:t>
      </w:r>
      <w:r>
        <w:rPr>
          <w:w w:val="105"/>
        </w:rPr>
        <w:t>played in</w:t>
      </w:r>
      <w:r>
        <w:rPr>
          <w:spacing w:val="-1"/>
          <w:w w:val="105"/>
        </w:rPr>
        <w:t> </w:t>
      </w:r>
      <w:r>
        <w:rPr>
          <w:w w:val="105"/>
        </w:rPr>
        <w:t>the</w:t>
      </w:r>
      <w:r>
        <w:rPr>
          <w:spacing w:val="-2"/>
          <w:w w:val="105"/>
        </w:rPr>
        <w:t> </w:t>
      </w:r>
      <w:r>
        <w:rPr>
          <w:w w:val="105"/>
        </w:rPr>
        <w:t>second</w:t>
      </w:r>
      <w:r>
        <w:rPr>
          <w:spacing w:val="-1"/>
          <w:w w:val="105"/>
        </w:rPr>
        <w:t> </w:t>
      </w:r>
      <w:r>
        <w:rPr>
          <w:w w:val="105"/>
        </w:rPr>
        <w:t>set</w:t>
      </w:r>
      <w:r>
        <w:rPr>
          <w:spacing w:val="-2"/>
          <w:w w:val="105"/>
        </w:rPr>
        <w:t> </w:t>
      </w:r>
      <w:r>
        <w:rPr>
          <w:w w:val="105"/>
        </w:rPr>
        <w:t>based</w:t>
      </w:r>
      <w:r>
        <w:rPr>
          <w:spacing w:val="-3"/>
          <w:w w:val="105"/>
        </w:rPr>
        <w:t> </w:t>
      </w:r>
      <w:r>
        <w:rPr>
          <w:w w:val="105"/>
        </w:rPr>
        <w:t>on</w:t>
      </w:r>
      <w:r>
        <w:rPr>
          <w:spacing w:val="-1"/>
          <w:w w:val="105"/>
        </w:rPr>
        <w:t> </w:t>
      </w:r>
      <w:r>
        <w:rPr>
          <w:w w:val="105"/>
        </w:rPr>
        <w:t>the</w:t>
      </w:r>
      <w:r>
        <w:rPr>
          <w:spacing w:val="-2"/>
          <w:w w:val="105"/>
        </w:rPr>
        <w:t> </w:t>
      </w:r>
      <w:r>
        <w:rPr>
          <w:w w:val="105"/>
        </w:rPr>
        <w:t>result of</w:t>
      </w:r>
      <w:r>
        <w:rPr>
          <w:spacing w:val="-1"/>
          <w:w w:val="105"/>
        </w:rPr>
        <w:t> </w:t>
      </w:r>
      <w:r>
        <w:rPr>
          <w:w w:val="105"/>
        </w:rPr>
        <w:t>the first set. For this purpose, a set of historical data was gathered and pre-processed. The goal was to classify</w:t>
      </w:r>
      <w:r>
        <w:rPr>
          <w:spacing w:val="-1"/>
          <w:w w:val="105"/>
        </w:rPr>
        <w:t> </w:t>
      </w:r>
      <w:r>
        <w:rPr>
          <w:w w:val="105"/>
        </w:rPr>
        <w:t>matches into two classes: with</w:t>
      </w:r>
      <w:r>
        <w:rPr>
          <w:spacing w:val="-1"/>
          <w:w w:val="105"/>
        </w:rPr>
        <w:t> </w:t>
      </w:r>
      <w:r>
        <w:rPr>
          <w:w w:val="105"/>
        </w:rPr>
        <w:t>the total of games in the second set less</w:t>
      </w:r>
      <w:r>
        <w:rPr>
          <w:w w:val="105"/>
        </w:rPr>
        <w:t> than</w:t>
      </w:r>
      <w:r>
        <w:rPr>
          <w:w w:val="105"/>
        </w:rPr>
        <w:t> 9.5</w:t>
      </w:r>
      <w:r>
        <w:rPr>
          <w:w w:val="105"/>
        </w:rPr>
        <w:t> or</w:t>
      </w:r>
      <w:r>
        <w:rPr>
          <w:w w:val="105"/>
        </w:rPr>
        <w:t> more</w:t>
      </w:r>
      <w:r>
        <w:rPr>
          <w:w w:val="105"/>
        </w:rPr>
        <w:t> than</w:t>
      </w:r>
      <w:r>
        <w:rPr>
          <w:w w:val="105"/>
        </w:rPr>
        <w:t> 9.5</w:t>
      </w:r>
      <w:r>
        <w:rPr>
          <w:w w:val="105"/>
        </w:rPr>
        <w:t> games.</w:t>
      </w:r>
      <w:r>
        <w:rPr>
          <w:w w:val="105"/>
        </w:rPr>
        <w:t> To</w:t>
      </w:r>
      <w:r>
        <w:rPr>
          <w:w w:val="105"/>
        </w:rPr>
        <w:t> solve</w:t>
      </w:r>
      <w:r>
        <w:rPr>
          <w:w w:val="105"/>
        </w:rPr>
        <w:t> it,</w:t>
      </w:r>
      <w:r>
        <w:rPr>
          <w:w w:val="105"/>
        </w:rPr>
        <w:t> the</w:t>
      </w:r>
      <w:r>
        <w:rPr>
          <w:w w:val="105"/>
        </w:rPr>
        <w:t> following</w:t>
      </w:r>
      <w:r>
        <w:rPr>
          <w:w w:val="105"/>
        </w:rPr>
        <w:t> machine</w:t>
      </w:r>
      <w:r>
        <w:rPr>
          <w:w w:val="105"/>
        </w:rPr>
        <w:t> learning methods</w:t>
      </w:r>
      <w:r>
        <w:rPr>
          <w:w w:val="105"/>
        </w:rPr>
        <w:t> were</w:t>
      </w:r>
      <w:r>
        <w:rPr>
          <w:w w:val="105"/>
        </w:rPr>
        <w:t> used:</w:t>
      </w:r>
      <w:r>
        <w:rPr>
          <w:w w:val="105"/>
        </w:rPr>
        <w:t> k-nearest</w:t>
      </w:r>
      <w:r>
        <w:rPr>
          <w:w w:val="105"/>
        </w:rPr>
        <w:t> neighbors,</w:t>
      </w:r>
      <w:r>
        <w:rPr>
          <w:w w:val="105"/>
        </w:rPr>
        <w:t> support</w:t>
      </w:r>
      <w:r>
        <w:rPr>
          <w:w w:val="105"/>
        </w:rPr>
        <w:t> vector</w:t>
      </w:r>
      <w:r>
        <w:rPr>
          <w:w w:val="105"/>
        </w:rPr>
        <w:t> machine,</w:t>
      </w:r>
      <w:r>
        <w:rPr>
          <w:w w:val="105"/>
        </w:rPr>
        <w:t> multilayer perceptron. The</w:t>
      </w:r>
      <w:r>
        <w:rPr>
          <w:spacing w:val="-2"/>
          <w:w w:val="105"/>
        </w:rPr>
        <w:t> </w:t>
      </w:r>
      <w:r>
        <w:rPr>
          <w:w w:val="105"/>
        </w:rPr>
        <w:t>return on investment when tested on real data</w:t>
      </w:r>
      <w:r>
        <w:rPr>
          <w:spacing w:val="-4"/>
          <w:w w:val="105"/>
        </w:rPr>
        <w:t> </w:t>
      </w:r>
      <w:r>
        <w:rPr>
          <w:w w:val="105"/>
        </w:rPr>
        <w:t>ranged from -17.16%</w:t>
      </w:r>
      <w:r>
        <w:rPr>
          <w:spacing w:val="-2"/>
          <w:w w:val="105"/>
        </w:rPr>
        <w:t> </w:t>
      </w:r>
      <w:r>
        <w:rPr>
          <w:w w:val="105"/>
        </w:rPr>
        <w:t>to 18.67%, which is close to the results of existing researches.</w:t>
      </w:r>
    </w:p>
    <w:p>
      <w:pPr>
        <w:pStyle w:val="BodyText"/>
        <w:spacing w:before="4"/>
        <w:ind w:left="706"/>
        <w:jc w:val="both"/>
      </w:pPr>
      <w:r>
        <w:rPr>
          <w:w w:val="105"/>
        </w:rPr>
        <w:t>For</w:t>
      </w:r>
      <w:r>
        <w:rPr>
          <w:spacing w:val="51"/>
          <w:w w:val="105"/>
        </w:rPr>
        <w:t> </w:t>
      </w:r>
      <w:r>
        <w:rPr>
          <w:w w:val="105"/>
        </w:rPr>
        <w:t>the</w:t>
      </w:r>
      <w:r>
        <w:rPr>
          <w:spacing w:val="50"/>
          <w:w w:val="105"/>
        </w:rPr>
        <w:t> </w:t>
      </w:r>
      <w:r>
        <w:rPr>
          <w:w w:val="105"/>
        </w:rPr>
        <w:t>convenience</w:t>
      </w:r>
      <w:r>
        <w:rPr>
          <w:spacing w:val="46"/>
          <w:w w:val="105"/>
        </w:rPr>
        <w:t> </w:t>
      </w:r>
      <w:r>
        <w:rPr>
          <w:w w:val="105"/>
        </w:rPr>
        <w:t>of</w:t>
      </w:r>
      <w:r>
        <w:rPr>
          <w:spacing w:val="50"/>
          <w:w w:val="105"/>
        </w:rPr>
        <w:t> </w:t>
      </w:r>
      <w:r>
        <w:rPr>
          <w:w w:val="105"/>
        </w:rPr>
        <w:t>applying</w:t>
      </w:r>
      <w:r>
        <w:rPr>
          <w:spacing w:val="53"/>
          <w:w w:val="105"/>
        </w:rPr>
        <w:t> </w:t>
      </w:r>
      <w:r>
        <w:rPr>
          <w:w w:val="105"/>
        </w:rPr>
        <w:t>prediction</w:t>
      </w:r>
      <w:r>
        <w:rPr>
          <w:spacing w:val="51"/>
          <w:w w:val="105"/>
        </w:rPr>
        <w:t> </w:t>
      </w:r>
      <w:r>
        <w:rPr>
          <w:w w:val="105"/>
        </w:rPr>
        <w:t>result</w:t>
      </w:r>
      <w:r>
        <w:rPr>
          <w:spacing w:val="50"/>
          <w:w w:val="105"/>
        </w:rPr>
        <w:t> </w:t>
      </w:r>
      <w:r>
        <w:rPr>
          <w:w w:val="105"/>
        </w:rPr>
        <w:t>in</w:t>
      </w:r>
      <w:r>
        <w:rPr>
          <w:spacing w:val="51"/>
          <w:w w:val="105"/>
        </w:rPr>
        <w:t> </w:t>
      </w:r>
      <w:r>
        <w:rPr>
          <w:w w:val="105"/>
        </w:rPr>
        <w:t>practice</w:t>
      </w:r>
      <w:r>
        <w:rPr>
          <w:spacing w:val="50"/>
          <w:w w:val="105"/>
        </w:rPr>
        <w:t> </w:t>
      </w:r>
      <w:r>
        <w:rPr>
          <w:w w:val="105"/>
        </w:rPr>
        <w:t>an</w:t>
      </w:r>
      <w:r>
        <w:rPr>
          <w:spacing w:val="51"/>
          <w:w w:val="105"/>
        </w:rPr>
        <w:t> </w:t>
      </w:r>
      <w:r>
        <w:rPr>
          <w:spacing w:val="-2"/>
          <w:w w:val="105"/>
        </w:rPr>
        <w:t>automatic</w:t>
      </w:r>
    </w:p>
    <w:p>
      <w:pPr>
        <w:pStyle w:val="BodyText"/>
        <w:spacing w:before="2"/>
        <w:ind w:left="0"/>
        <w:rPr>
          <w:sz w:val="4"/>
        </w:rPr>
      </w:pPr>
      <w:r>
        <w:rPr/>
        <w:drawing>
          <wp:anchor distT="0" distB="0" distL="0" distR="0" allowOverlap="1" layoutInCell="1" locked="0" behindDoc="1" simplePos="0" relativeHeight="487652864">
            <wp:simplePos x="0" y="0"/>
            <wp:positionH relativeFrom="page">
              <wp:posOffset>457200</wp:posOffset>
            </wp:positionH>
            <wp:positionV relativeFrom="paragraph">
              <wp:posOffset>45712</wp:posOffset>
            </wp:positionV>
            <wp:extent cx="4407407" cy="114300"/>
            <wp:effectExtent l="0" t="0" r="0" b="0"/>
            <wp:wrapTopAndBottom/>
            <wp:docPr id="424" name="Image 424"/>
            <wp:cNvGraphicFramePr>
              <a:graphicFrameLocks/>
            </wp:cNvGraphicFramePr>
            <a:graphic>
              <a:graphicData uri="http://schemas.openxmlformats.org/drawingml/2006/picture">
                <pic:pic>
                  <pic:nvPicPr>
                    <pic:cNvPr id="424" name="Image 424"/>
                    <pic:cNvPicPr/>
                  </pic:nvPicPr>
                  <pic:blipFill>
                    <a:blip r:embed="rId250" cstate="print"/>
                    <a:stretch>
                      <a:fillRect/>
                    </a:stretch>
                  </pic:blipFill>
                  <pic:spPr>
                    <a:xfrm>
                      <a:off x="0" y="0"/>
                      <a:ext cx="4407407" cy="114300"/>
                    </a:xfrm>
                    <a:prstGeom prst="rect">
                      <a:avLst/>
                    </a:prstGeom>
                  </pic:spPr>
                </pic:pic>
              </a:graphicData>
            </a:graphic>
          </wp:anchor>
        </w:drawing>
      </w:r>
    </w:p>
    <w:p>
      <w:pPr>
        <w:pStyle w:val="BodyText"/>
        <w:spacing w:line="273" w:lineRule="auto" w:before="29"/>
        <w:ind w:right="163"/>
        <w:jc w:val="both"/>
      </w:pPr>
      <w:r>
        <w:rPr>
          <w:w w:val="105"/>
        </w:rPr>
        <w:t>the</w:t>
      </w:r>
      <w:r>
        <w:rPr>
          <w:w w:val="105"/>
        </w:rPr>
        <w:t> Telegram</w:t>
      </w:r>
      <w:r>
        <w:rPr>
          <w:w w:val="105"/>
        </w:rPr>
        <w:t> API</w:t>
      </w:r>
      <w:r>
        <w:rPr>
          <w:w w:val="105"/>
        </w:rPr>
        <w:t> allows</w:t>
      </w:r>
      <w:r>
        <w:rPr>
          <w:w w:val="105"/>
        </w:rPr>
        <w:t> to</w:t>
      </w:r>
      <w:r>
        <w:rPr>
          <w:w w:val="105"/>
        </w:rPr>
        <w:t> collect</w:t>
      </w:r>
      <w:r>
        <w:rPr>
          <w:w w:val="105"/>
        </w:rPr>
        <w:t> information</w:t>
      </w:r>
      <w:r>
        <w:rPr>
          <w:w w:val="105"/>
        </w:rPr>
        <w:t> about</w:t>
      </w:r>
      <w:r>
        <w:rPr>
          <w:w w:val="105"/>
        </w:rPr>
        <w:t> current</w:t>
      </w:r>
      <w:r>
        <w:rPr>
          <w:w w:val="105"/>
        </w:rPr>
        <w:t> matches</w:t>
      </w:r>
      <w:r>
        <w:rPr>
          <w:w w:val="105"/>
        </w:rPr>
        <w:t> from</w:t>
      </w:r>
      <w:r>
        <w:rPr>
          <w:w w:val="105"/>
        </w:rPr>
        <w:t> open resources</w:t>
      </w:r>
      <w:r>
        <w:rPr>
          <w:w w:val="105"/>
        </w:rPr>
        <w:t> in</w:t>
      </w:r>
      <w:r>
        <w:rPr>
          <w:w w:val="105"/>
        </w:rPr>
        <w:t> real</w:t>
      </w:r>
      <w:r>
        <w:rPr>
          <w:w w:val="105"/>
        </w:rPr>
        <w:t> time,</w:t>
      </w:r>
      <w:r>
        <w:rPr>
          <w:w w:val="105"/>
        </w:rPr>
        <w:t> analyze</w:t>
      </w:r>
      <w:r>
        <w:rPr>
          <w:w w:val="105"/>
        </w:rPr>
        <w:t> it</w:t>
      </w:r>
      <w:r>
        <w:rPr>
          <w:w w:val="105"/>
        </w:rPr>
        <w:t> and</w:t>
      </w:r>
      <w:r>
        <w:rPr>
          <w:w w:val="105"/>
        </w:rPr>
        <w:t> send</w:t>
      </w:r>
      <w:r>
        <w:rPr>
          <w:w w:val="105"/>
        </w:rPr>
        <w:t> notifications</w:t>
      </w:r>
      <w:r>
        <w:rPr>
          <w:w w:val="105"/>
        </w:rPr>
        <w:t> about</w:t>
      </w:r>
      <w:r>
        <w:rPr>
          <w:w w:val="105"/>
        </w:rPr>
        <w:t> potentially</w:t>
      </w:r>
      <w:r>
        <w:rPr>
          <w:w w:val="105"/>
        </w:rPr>
        <w:t> profitable matches to the Telegram messenger.</w:t>
      </w:r>
    </w:p>
    <w:p>
      <w:pPr>
        <w:pStyle w:val="BodyText"/>
        <w:spacing w:line="276" w:lineRule="auto" w:before="1"/>
        <w:ind w:right="163" w:firstLine="508"/>
        <w:jc w:val="both"/>
      </w:pPr>
      <w:r>
        <w:rPr>
          <w:i/>
          <w:w w:val="105"/>
        </w:rPr>
        <w:t>Conclusion</w:t>
      </w:r>
      <w:r>
        <w:rPr>
          <w:w w:val="105"/>
        </w:rPr>
        <w:t>. In this paper, machine learning methods were applied to predicting the</w:t>
      </w:r>
      <w:r>
        <w:rPr>
          <w:w w:val="105"/>
        </w:rPr>
        <w:t> result</w:t>
      </w:r>
      <w:r>
        <w:rPr>
          <w:w w:val="105"/>
        </w:rPr>
        <w:t> of tennis matches.</w:t>
      </w:r>
      <w:r>
        <w:rPr>
          <w:w w:val="105"/>
        </w:rPr>
        <w:t> Also</w:t>
      </w:r>
      <w:r>
        <w:rPr>
          <w:w w:val="105"/>
        </w:rPr>
        <w:t> were</w:t>
      </w:r>
      <w:r>
        <w:rPr>
          <w:w w:val="105"/>
        </w:rPr>
        <w:t> found</w:t>
      </w:r>
      <w:r>
        <w:rPr>
          <w:w w:val="105"/>
        </w:rPr>
        <w:t> ways</w:t>
      </w:r>
      <w:r>
        <w:rPr>
          <w:w w:val="105"/>
        </w:rPr>
        <w:t> to</w:t>
      </w:r>
      <w:r>
        <w:rPr>
          <w:w w:val="105"/>
        </w:rPr>
        <w:t> improve</w:t>
      </w:r>
      <w:r>
        <w:rPr>
          <w:w w:val="105"/>
        </w:rPr>
        <w:t> result</w:t>
      </w:r>
      <w:r>
        <w:rPr>
          <w:w w:val="105"/>
        </w:rPr>
        <w:t> by</w:t>
      </w:r>
      <w:r>
        <w:rPr>
          <w:w w:val="105"/>
        </w:rPr>
        <w:t> using</w:t>
      </w:r>
      <w:r>
        <w:rPr>
          <w:w w:val="105"/>
        </w:rPr>
        <w:t> more complete</w:t>
      </w:r>
      <w:r>
        <w:rPr>
          <w:w w:val="105"/>
        </w:rPr>
        <w:t> and informative</w:t>
      </w:r>
      <w:r>
        <w:rPr>
          <w:w w:val="105"/>
        </w:rPr>
        <w:t> data for training</w:t>
      </w:r>
      <w:r>
        <w:rPr>
          <w:w w:val="105"/>
        </w:rPr>
        <w:t> as well</w:t>
      </w:r>
      <w:r>
        <w:rPr>
          <w:w w:val="105"/>
        </w:rPr>
        <w:t> as optimizing</w:t>
      </w:r>
      <w:r>
        <w:rPr>
          <w:w w:val="105"/>
        </w:rPr>
        <w:t> the configuration of the</w:t>
      </w:r>
      <w:r>
        <w:rPr>
          <w:w w:val="105"/>
        </w:rPr>
        <w:t> neural</w:t>
      </w:r>
      <w:r>
        <w:rPr>
          <w:w w:val="105"/>
        </w:rPr>
        <w:t> network.</w:t>
      </w:r>
      <w:r>
        <w:rPr>
          <w:w w:val="105"/>
        </w:rPr>
        <w:t> This</w:t>
      </w:r>
      <w:r>
        <w:rPr>
          <w:w w:val="105"/>
        </w:rPr>
        <w:t> indicates</w:t>
      </w:r>
      <w:r>
        <w:rPr>
          <w:w w:val="105"/>
        </w:rPr>
        <w:t> the</w:t>
      </w:r>
      <w:r>
        <w:rPr>
          <w:w w:val="105"/>
        </w:rPr>
        <w:t> significant</w:t>
      </w:r>
      <w:r>
        <w:rPr>
          <w:w w:val="105"/>
        </w:rPr>
        <w:t> potential</w:t>
      </w:r>
      <w:r>
        <w:rPr>
          <w:w w:val="105"/>
        </w:rPr>
        <w:t> of</w:t>
      </w:r>
      <w:r>
        <w:rPr>
          <w:w w:val="105"/>
        </w:rPr>
        <w:t> machine</w:t>
      </w:r>
      <w:r>
        <w:rPr>
          <w:w w:val="105"/>
        </w:rPr>
        <w:t> learning</w:t>
      </w:r>
      <w:r>
        <w:rPr>
          <w:w w:val="105"/>
        </w:rPr>
        <w:t> for predicting the results of sport competitions.</w:t>
      </w:r>
    </w:p>
    <w:p>
      <w:pPr>
        <w:pStyle w:val="BodyText"/>
        <w:spacing w:before="28"/>
        <w:ind w:left="0"/>
      </w:pPr>
    </w:p>
    <w:p>
      <w:pPr>
        <w:pStyle w:val="Heading2"/>
        <w:spacing w:before="0"/>
        <w:ind w:left="706"/>
      </w:pPr>
      <w:r>
        <w:rPr>
          <w:spacing w:val="-2"/>
          <w:w w:val="105"/>
        </w:rPr>
        <w:t>References</w:t>
      </w:r>
    </w:p>
    <w:p>
      <w:pPr>
        <w:pStyle w:val="ListParagraph"/>
        <w:numPr>
          <w:ilvl w:val="0"/>
          <w:numId w:val="17"/>
        </w:numPr>
        <w:tabs>
          <w:tab w:pos="1195" w:val="left" w:leader="none"/>
        </w:tabs>
        <w:spacing w:line="264" w:lineRule="auto" w:before="19" w:after="0"/>
        <w:ind w:left="197" w:right="161" w:firstLine="508"/>
        <w:jc w:val="left"/>
        <w:rPr>
          <w:sz w:val="17"/>
        </w:rPr>
      </w:pPr>
      <w:r>
        <w:rPr>
          <w:sz w:val="17"/>
        </w:rPr>
        <w:t>T. Barnett and S. R. Clarke. Combining player statistics to predict outcomes of tennis matches. IMA Journal of Management Mathematics, 16:113</w:t>
      </w:r>
      <w:r>
        <w:rPr>
          <w:position w:val="4"/>
          <w:sz w:val="17"/>
        </w:rPr>
        <w:drawing>
          <wp:inline distT="0" distB="0" distL="0" distR="0">
            <wp:extent cx="57912" cy="6095"/>
            <wp:effectExtent l="0" t="0" r="0" b="0"/>
            <wp:docPr id="425" name="Image 425"/>
            <wp:cNvGraphicFramePr>
              <a:graphicFrameLocks/>
            </wp:cNvGraphicFramePr>
            <a:graphic>
              <a:graphicData uri="http://schemas.openxmlformats.org/drawingml/2006/picture">
                <pic:pic>
                  <pic:nvPicPr>
                    <pic:cNvPr id="425" name="Image 425"/>
                    <pic:cNvPicPr/>
                  </pic:nvPicPr>
                  <pic:blipFill>
                    <a:blip r:embed="rId15" cstate="print"/>
                    <a:stretch>
                      <a:fillRect/>
                    </a:stretch>
                  </pic:blipFill>
                  <pic:spPr>
                    <a:xfrm>
                      <a:off x="0" y="0"/>
                      <a:ext cx="57912" cy="6095"/>
                    </a:xfrm>
                    <a:prstGeom prst="rect">
                      <a:avLst/>
                    </a:prstGeom>
                  </pic:spPr>
                </pic:pic>
              </a:graphicData>
            </a:graphic>
          </wp:inline>
        </w:drawing>
      </w:r>
      <w:r>
        <w:rPr>
          <w:position w:val="4"/>
          <w:sz w:val="17"/>
        </w:rPr>
      </w:r>
      <w:r>
        <w:rPr>
          <w:sz w:val="17"/>
        </w:rPr>
        <w:t>120, 2005.</w:t>
      </w:r>
    </w:p>
    <w:p>
      <w:pPr>
        <w:pStyle w:val="ListParagraph"/>
        <w:numPr>
          <w:ilvl w:val="0"/>
          <w:numId w:val="17"/>
        </w:numPr>
        <w:tabs>
          <w:tab w:pos="1198" w:val="left" w:leader="none"/>
        </w:tabs>
        <w:spacing w:line="195" w:lineRule="exact" w:before="0" w:after="0"/>
        <w:ind w:left="1198" w:right="0" w:hanging="492"/>
        <w:jc w:val="left"/>
        <w:rPr>
          <w:sz w:val="17"/>
        </w:rPr>
      </w:pPr>
      <w:r>
        <w:rPr>
          <w:position w:val="-3"/>
          <w:sz w:val="17"/>
        </w:rPr>
        <w:drawing>
          <wp:inline distT="0" distB="0" distL="0" distR="0">
            <wp:extent cx="2231136" cy="97536"/>
            <wp:effectExtent l="0" t="0" r="0" b="0"/>
            <wp:docPr id="426" name="Image 426"/>
            <wp:cNvGraphicFramePr>
              <a:graphicFrameLocks/>
            </wp:cNvGraphicFramePr>
            <a:graphic>
              <a:graphicData uri="http://schemas.openxmlformats.org/drawingml/2006/picture">
                <pic:pic>
                  <pic:nvPicPr>
                    <pic:cNvPr id="426" name="Image 426"/>
                    <pic:cNvPicPr/>
                  </pic:nvPicPr>
                  <pic:blipFill>
                    <a:blip r:embed="rId251" cstate="print"/>
                    <a:stretch>
                      <a:fillRect/>
                    </a:stretch>
                  </pic:blipFill>
                  <pic:spPr>
                    <a:xfrm>
                      <a:off x="0" y="0"/>
                      <a:ext cx="2231136" cy="97536"/>
                    </a:xfrm>
                    <a:prstGeom prst="rect">
                      <a:avLst/>
                    </a:prstGeom>
                  </pic:spPr>
                </pic:pic>
              </a:graphicData>
            </a:graphic>
          </wp:inline>
        </w:drawing>
      </w:r>
      <w:r>
        <w:rPr>
          <w:position w:val="-3"/>
          <w:sz w:val="17"/>
        </w:rPr>
      </w:r>
      <w:r>
        <w:rPr>
          <w:sz w:val="17"/>
        </w:rPr>
        <w:t>cal</w:t>
      </w:r>
      <w:r>
        <w:rPr>
          <w:spacing w:val="23"/>
          <w:sz w:val="17"/>
        </w:rPr>
        <w:t> </w:t>
      </w:r>
      <w:r>
        <w:rPr>
          <w:sz w:val="17"/>
        </w:rPr>
        <w:t>Analysis</w:t>
      </w:r>
      <w:r>
        <w:rPr>
          <w:spacing w:val="24"/>
          <w:sz w:val="17"/>
        </w:rPr>
        <w:t> </w:t>
      </w:r>
      <w:r>
        <w:rPr>
          <w:sz w:val="17"/>
        </w:rPr>
        <w:t>in</w:t>
      </w:r>
      <w:r>
        <w:rPr>
          <w:spacing w:val="24"/>
          <w:sz w:val="17"/>
        </w:rPr>
        <w:t> </w:t>
      </w:r>
      <w:r>
        <w:rPr>
          <w:sz w:val="17"/>
        </w:rPr>
        <w:t>Tennis.</w:t>
      </w:r>
      <w:r>
        <w:rPr>
          <w:spacing w:val="24"/>
          <w:sz w:val="17"/>
        </w:rPr>
        <w:t> </w:t>
      </w:r>
      <w:r>
        <w:rPr>
          <w:sz w:val="17"/>
        </w:rPr>
        <w:t>Journal</w:t>
      </w:r>
      <w:r>
        <w:rPr>
          <w:spacing w:val="24"/>
          <w:sz w:val="17"/>
        </w:rPr>
        <w:t> </w:t>
      </w:r>
      <w:r>
        <w:rPr>
          <w:spacing w:val="-5"/>
          <w:sz w:val="17"/>
        </w:rPr>
        <w:t>of</w:t>
      </w:r>
    </w:p>
    <w:p>
      <w:pPr>
        <w:spacing w:before="18"/>
        <w:ind w:left="197" w:right="0" w:firstLine="0"/>
        <w:jc w:val="left"/>
        <w:rPr>
          <w:sz w:val="17"/>
        </w:rPr>
      </w:pPr>
      <w:r>
        <w:rPr>
          <w:sz w:val="17"/>
        </w:rPr>
        <w:t>Quantitative</w:t>
      </w:r>
      <w:r>
        <w:rPr>
          <w:spacing w:val="-9"/>
          <w:sz w:val="17"/>
        </w:rPr>
        <w:t> </w:t>
      </w:r>
      <w:r>
        <w:rPr>
          <w:sz w:val="17"/>
        </w:rPr>
        <w:t>Analysis</w:t>
      </w:r>
      <w:r>
        <w:rPr>
          <w:spacing w:val="-10"/>
          <w:sz w:val="17"/>
        </w:rPr>
        <w:t> </w:t>
      </w:r>
      <w:r>
        <w:rPr>
          <w:sz w:val="17"/>
        </w:rPr>
        <w:t>in</w:t>
      </w:r>
      <w:r>
        <w:rPr>
          <w:spacing w:val="-8"/>
          <w:sz w:val="17"/>
        </w:rPr>
        <w:t> </w:t>
      </w:r>
      <w:r>
        <w:rPr>
          <w:sz w:val="17"/>
        </w:rPr>
        <w:t>Sports,</w:t>
      </w:r>
      <w:r>
        <w:rPr>
          <w:spacing w:val="-9"/>
          <w:sz w:val="17"/>
        </w:rPr>
        <w:t> </w:t>
      </w:r>
      <w:r>
        <w:rPr>
          <w:sz w:val="17"/>
        </w:rPr>
        <w:t>4(2),</w:t>
      </w:r>
      <w:r>
        <w:rPr>
          <w:spacing w:val="-10"/>
          <w:sz w:val="17"/>
        </w:rPr>
        <w:t> </w:t>
      </w:r>
      <w:r>
        <w:rPr>
          <w:spacing w:val="-2"/>
          <w:sz w:val="17"/>
        </w:rPr>
        <w:t>2008.</w:t>
      </w:r>
    </w:p>
    <w:p>
      <w:pPr>
        <w:pStyle w:val="ListParagraph"/>
        <w:numPr>
          <w:ilvl w:val="0"/>
          <w:numId w:val="17"/>
        </w:numPr>
        <w:tabs>
          <w:tab w:pos="1194" w:val="left" w:leader="none"/>
        </w:tabs>
        <w:spacing w:line="261" w:lineRule="auto" w:before="18" w:after="0"/>
        <w:ind w:left="197" w:right="157" w:firstLine="508"/>
        <w:jc w:val="both"/>
        <w:rPr>
          <w:sz w:val="17"/>
        </w:rPr>
      </w:pPr>
      <w:r>
        <w:rPr>
          <w:sz w:val="17"/>
        </w:rPr>
        <w:t>W. J. Knottenbelt, D. Spanias, and A. M. Madurska. A common-opponent stochastic model for predicting the outcome of professional tennis matches. Computers and Mathematics with Applications, 64:3820</w:t>
      </w:r>
      <w:r>
        <w:rPr>
          <w:position w:val="3"/>
          <w:sz w:val="17"/>
        </w:rPr>
        <w:drawing>
          <wp:inline distT="0" distB="0" distL="0" distR="0">
            <wp:extent cx="57912" cy="6096"/>
            <wp:effectExtent l="0" t="0" r="0" b="0"/>
            <wp:docPr id="427" name="Image 427"/>
            <wp:cNvGraphicFramePr>
              <a:graphicFrameLocks/>
            </wp:cNvGraphicFramePr>
            <a:graphic>
              <a:graphicData uri="http://schemas.openxmlformats.org/drawingml/2006/picture">
                <pic:pic>
                  <pic:nvPicPr>
                    <pic:cNvPr id="427" name="Image 427"/>
                    <pic:cNvPicPr/>
                  </pic:nvPicPr>
                  <pic:blipFill>
                    <a:blip r:embed="rId102" cstate="print"/>
                    <a:stretch>
                      <a:fillRect/>
                    </a:stretch>
                  </pic:blipFill>
                  <pic:spPr>
                    <a:xfrm>
                      <a:off x="0" y="0"/>
                      <a:ext cx="57912" cy="6096"/>
                    </a:xfrm>
                    <a:prstGeom prst="rect">
                      <a:avLst/>
                    </a:prstGeom>
                  </pic:spPr>
                </pic:pic>
              </a:graphicData>
            </a:graphic>
          </wp:inline>
        </w:drawing>
      </w:r>
      <w:r>
        <w:rPr>
          <w:position w:val="3"/>
          <w:sz w:val="17"/>
        </w:rPr>
      </w:r>
      <w:r>
        <w:rPr>
          <w:sz w:val="17"/>
        </w:rPr>
        <w:t>3827, 2012.</w:t>
      </w:r>
    </w:p>
    <w:p>
      <w:pPr>
        <w:pStyle w:val="ListParagraph"/>
        <w:numPr>
          <w:ilvl w:val="0"/>
          <w:numId w:val="17"/>
        </w:numPr>
        <w:tabs>
          <w:tab w:pos="1194" w:val="left" w:leader="none"/>
        </w:tabs>
        <w:spacing w:line="261" w:lineRule="auto" w:before="4" w:after="0"/>
        <w:ind w:left="197" w:right="159" w:firstLine="508"/>
        <w:jc w:val="both"/>
        <w:rPr>
          <w:sz w:val="17"/>
        </w:rPr>
      </w:pPr>
      <w:r>
        <w:rPr>
          <w:sz w:val="17"/>
        </w:rPr>
        <w:t>A. M. Madurska. A Set-By-Set Analysis Method for Predicting the Outcome of Professional Singles Tennis Matches. Technical report, Imperial College London, London, 2012.</w:t>
      </w:r>
    </w:p>
    <w:p>
      <w:pPr>
        <w:spacing w:after="0" w:line="261" w:lineRule="auto"/>
        <w:jc w:val="both"/>
        <w:rPr>
          <w:sz w:val="17"/>
        </w:rPr>
        <w:sectPr>
          <w:pgSz w:w="8400" w:h="11910"/>
          <w:pgMar w:header="523" w:footer="0" w:top="900" w:bottom="280" w:left="520" w:right="560"/>
        </w:sectPr>
      </w:pPr>
    </w:p>
    <w:p>
      <w:pPr>
        <w:pStyle w:val="Heading2"/>
      </w:pPr>
      <w:r>
        <w:rPr>
          <w:b w:val="0"/>
          <w:vertAlign w:val="superscript"/>
        </w:rPr>
        <w:t>1</w:t>
      </w:r>
      <w:r>
        <w:rPr>
          <w:b w:val="0"/>
          <w:spacing w:val="-14"/>
          <w:vertAlign w:val="baseline"/>
        </w:rPr>
        <w:t> </w:t>
      </w:r>
      <w:r>
        <w:rPr>
          <w:vertAlign w:val="baseline"/>
        </w:rPr>
        <w:t>Bohdan</w:t>
      </w:r>
      <w:r>
        <w:rPr>
          <w:spacing w:val="13"/>
          <w:vertAlign w:val="baseline"/>
        </w:rPr>
        <w:t> </w:t>
      </w:r>
      <w:r>
        <w:rPr>
          <w:spacing w:val="-5"/>
          <w:vertAlign w:val="baseline"/>
        </w:rPr>
        <w:t>Sus</w:t>
      </w:r>
    </w:p>
    <w:p>
      <w:pPr>
        <w:pStyle w:val="BodyText"/>
        <w:spacing w:before="4"/>
      </w:pPr>
      <w:r>
        <w:rPr>
          <w:w w:val="105"/>
        </w:rPr>
        <w:t>PhD,</w:t>
      </w:r>
      <w:r>
        <w:rPr>
          <w:spacing w:val="-12"/>
          <w:w w:val="105"/>
        </w:rPr>
        <w:t> </w:t>
      </w:r>
      <w:r>
        <w:rPr>
          <w:w w:val="105"/>
        </w:rPr>
        <w:t>Assist.</w:t>
      </w:r>
      <w:r>
        <w:rPr>
          <w:spacing w:val="-10"/>
          <w:w w:val="105"/>
        </w:rPr>
        <w:t> </w:t>
      </w:r>
      <w:r>
        <w:rPr>
          <w:w w:val="105"/>
        </w:rPr>
        <w:t>Prof.</w:t>
      </w:r>
      <w:r>
        <w:rPr>
          <w:spacing w:val="-10"/>
          <w:w w:val="105"/>
        </w:rPr>
        <w:t> </w:t>
      </w:r>
      <w:r>
        <w:rPr>
          <w:w w:val="105"/>
        </w:rPr>
        <w:t>of</w:t>
      </w:r>
      <w:r>
        <w:rPr>
          <w:spacing w:val="28"/>
          <w:w w:val="105"/>
        </w:rPr>
        <w:t> </w:t>
      </w:r>
      <w:r>
        <w:rPr>
          <w:w w:val="105"/>
        </w:rPr>
        <w:t>Nanophysics</w:t>
      </w:r>
      <w:r>
        <w:rPr>
          <w:spacing w:val="-9"/>
          <w:w w:val="105"/>
        </w:rPr>
        <w:t> </w:t>
      </w:r>
      <w:r>
        <w:rPr>
          <w:w w:val="105"/>
        </w:rPr>
        <w:t>of</w:t>
      </w:r>
      <w:r>
        <w:rPr>
          <w:spacing w:val="-7"/>
          <w:w w:val="105"/>
        </w:rPr>
        <w:t> </w:t>
      </w:r>
      <w:r>
        <w:rPr>
          <w:w w:val="105"/>
        </w:rPr>
        <w:t>Condensed</w:t>
      </w:r>
      <w:r>
        <w:rPr>
          <w:spacing w:val="-8"/>
          <w:w w:val="105"/>
        </w:rPr>
        <w:t> </w:t>
      </w:r>
      <w:r>
        <w:rPr>
          <w:w w:val="105"/>
        </w:rPr>
        <w:t>Matter</w:t>
      </w:r>
      <w:r>
        <w:rPr>
          <w:spacing w:val="-10"/>
          <w:w w:val="105"/>
        </w:rPr>
        <w:t> </w:t>
      </w:r>
      <w:r>
        <w:rPr>
          <w:spacing w:val="-2"/>
          <w:w w:val="105"/>
        </w:rPr>
        <w:t>Dept.</w:t>
      </w:r>
    </w:p>
    <w:p>
      <w:pPr>
        <w:pStyle w:val="Heading2"/>
        <w:spacing w:before="12"/>
      </w:pPr>
      <w:r>
        <w:rPr>
          <w:b w:val="0"/>
          <w:vertAlign w:val="superscript"/>
        </w:rPr>
        <w:t>2</w:t>
      </w:r>
      <w:r>
        <w:rPr>
          <w:b w:val="0"/>
          <w:spacing w:val="-16"/>
          <w:vertAlign w:val="baseline"/>
        </w:rPr>
        <w:t> </w:t>
      </w:r>
      <w:r>
        <w:rPr>
          <w:vertAlign w:val="baseline"/>
        </w:rPr>
        <w:t>Ilona</w:t>
      </w:r>
      <w:r>
        <w:rPr>
          <w:spacing w:val="11"/>
          <w:vertAlign w:val="baseline"/>
        </w:rPr>
        <w:t> </w:t>
      </w:r>
      <w:r>
        <w:rPr>
          <w:spacing w:val="-2"/>
          <w:vertAlign w:val="baseline"/>
        </w:rPr>
        <w:t>Revenchuk</w:t>
      </w:r>
    </w:p>
    <w:p>
      <w:pPr>
        <w:pStyle w:val="BodyText"/>
        <w:spacing w:before="5"/>
      </w:pPr>
      <w:r>
        <w:rPr>
          <w:spacing w:val="-2"/>
          <w:w w:val="105"/>
        </w:rPr>
        <w:t>PhD,</w:t>
      </w:r>
      <w:r>
        <w:rPr>
          <w:spacing w:val="-3"/>
          <w:w w:val="105"/>
        </w:rPr>
        <w:t> </w:t>
      </w:r>
      <w:r>
        <w:rPr>
          <w:spacing w:val="-2"/>
          <w:w w:val="105"/>
        </w:rPr>
        <w:t>Assoc.</w:t>
      </w:r>
      <w:r>
        <w:rPr>
          <w:w w:val="105"/>
        </w:rPr>
        <w:t> </w:t>
      </w:r>
      <w:r>
        <w:rPr>
          <w:spacing w:val="-2"/>
          <w:w w:val="105"/>
        </w:rPr>
        <w:t>Prof.</w:t>
      </w:r>
      <w:r>
        <w:rPr>
          <w:w w:val="105"/>
        </w:rPr>
        <w:t> </w:t>
      </w:r>
      <w:r>
        <w:rPr>
          <w:spacing w:val="-2"/>
          <w:w w:val="105"/>
        </w:rPr>
        <w:t>of</w:t>
      </w:r>
      <w:r>
        <w:rPr>
          <w:spacing w:val="2"/>
          <w:w w:val="105"/>
        </w:rPr>
        <w:t> </w:t>
      </w:r>
      <w:r>
        <w:rPr>
          <w:spacing w:val="-2"/>
          <w:w w:val="105"/>
        </w:rPr>
        <w:t>Software</w:t>
      </w:r>
      <w:r>
        <w:rPr>
          <w:spacing w:val="-1"/>
          <w:w w:val="105"/>
        </w:rPr>
        <w:t> </w:t>
      </w:r>
      <w:r>
        <w:rPr>
          <w:spacing w:val="-2"/>
          <w:w w:val="105"/>
        </w:rPr>
        <w:t>Engineering Dept.</w:t>
      </w:r>
    </w:p>
    <w:p>
      <w:pPr>
        <w:pStyle w:val="Heading2"/>
        <w:spacing w:before="14"/>
      </w:pPr>
      <w:r>
        <w:rPr>
          <w:b w:val="0"/>
          <w:vertAlign w:val="superscript"/>
        </w:rPr>
        <w:t>3</w:t>
      </w:r>
      <w:r>
        <w:rPr>
          <w:b w:val="0"/>
          <w:spacing w:val="-11"/>
          <w:vertAlign w:val="baseline"/>
        </w:rPr>
        <w:t> </w:t>
      </w:r>
      <w:r>
        <w:rPr>
          <w:vertAlign w:val="baseline"/>
        </w:rPr>
        <w:t>Oleksandr</w:t>
      </w:r>
      <w:r>
        <w:rPr>
          <w:spacing w:val="15"/>
          <w:vertAlign w:val="baseline"/>
        </w:rPr>
        <w:t> </w:t>
      </w:r>
      <w:r>
        <w:rPr>
          <w:spacing w:val="-2"/>
          <w:vertAlign w:val="baseline"/>
        </w:rPr>
        <w:t>Bauzha</w:t>
      </w:r>
    </w:p>
    <w:p>
      <w:pPr>
        <w:pStyle w:val="BodyText"/>
        <w:spacing w:before="5"/>
      </w:pPr>
      <w:r>
        <w:rPr>
          <w:w w:val="105"/>
        </w:rPr>
        <w:t>PhD,</w:t>
      </w:r>
      <w:r>
        <w:rPr>
          <w:spacing w:val="-13"/>
          <w:w w:val="105"/>
        </w:rPr>
        <w:t> </w:t>
      </w:r>
      <w:r>
        <w:rPr>
          <w:w w:val="105"/>
        </w:rPr>
        <w:t>Assoc.</w:t>
      </w:r>
      <w:r>
        <w:rPr>
          <w:spacing w:val="-12"/>
          <w:w w:val="105"/>
        </w:rPr>
        <w:t> </w:t>
      </w:r>
      <w:r>
        <w:rPr>
          <w:w w:val="105"/>
        </w:rPr>
        <w:t>Prof.</w:t>
      </w:r>
      <w:r>
        <w:rPr>
          <w:spacing w:val="-13"/>
          <w:w w:val="105"/>
        </w:rPr>
        <w:t> </w:t>
      </w:r>
      <w:r>
        <w:rPr>
          <w:w w:val="105"/>
        </w:rPr>
        <w:t>of</w:t>
      </w:r>
      <w:r>
        <w:rPr>
          <w:spacing w:val="-11"/>
          <w:w w:val="105"/>
        </w:rPr>
        <w:t> </w:t>
      </w:r>
      <w:r>
        <w:rPr>
          <w:w w:val="105"/>
        </w:rPr>
        <w:t>Computer</w:t>
      </w:r>
      <w:r>
        <w:rPr>
          <w:spacing w:val="-10"/>
          <w:w w:val="105"/>
        </w:rPr>
        <w:t> </w:t>
      </w:r>
      <w:r>
        <w:rPr>
          <w:w w:val="105"/>
        </w:rPr>
        <w:t>Engineering</w:t>
      </w:r>
      <w:r>
        <w:rPr>
          <w:spacing w:val="-12"/>
          <w:w w:val="105"/>
        </w:rPr>
        <w:t> </w:t>
      </w:r>
      <w:r>
        <w:rPr>
          <w:spacing w:val="-2"/>
          <w:w w:val="105"/>
        </w:rPr>
        <w:t>Dept.</w:t>
      </w:r>
    </w:p>
    <w:p>
      <w:pPr>
        <w:spacing w:before="7"/>
        <w:ind w:left="197" w:right="0" w:firstLine="0"/>
        <w:jc w:val="left"/>
        <w:rPr>
          <w:i/>
          <w:sz w:val="19"/>
        </w:rPr>
      </w:pPr>
      <w:r>
        <w:rPr>
          <w:i/>
          <w:sz w:val="19"/>
          <w:vertAlign w:val="superscript"/>
        </w:rPr>
        <w:t>1,3</w:t>
      </w:r>
      <w:r>
        <w:rPr>
          <w:i/>
          <w:spacing w:val="-7"/>
          <w:sz w:val="19"/>
          <w:vertAlign w:val="baseline"/>
        </w:rPr>
        <w:t> </w:t>
      </w:r>
      <w:r>
        <w:rPr>
          <w:i/>
          <w:sz w:val="19"/>
          <w:vertAlign w:val="baseline"/>
        </w:rPr>
        <w:t>Taras</w:t>
      </w:r>
      <w:r>
        <w:rPr>
          <w:i/>
          <w:spacing w:val="16"/>
          <w:sz w:val="19"/>
          <w:vertAlign w:val="baseline"/>
        </w:rPr>
        <w:t> </w:t>
      </w:r>
      <w:r>
        <w:rPr>
          <w:i/>
          <w:sz w:val="19"/>
          <w:vertAlign w:val="baseline"/>
        </w:rPr>
        <w:t>Shevchenko</w:t>
      </w:r>
      <w:r>
        <w:rPr>
          <w:i/>
          <w:spacing w:val="16"/>
          <w:sz w:val="19"/>
          <w:vertAlign w:val="baseline"/>
        </w:rPr>
        <w:t> </w:t>
      </w:r>
      <w:r>
        <w:rPr>
          <w:i/>
          <w:sz w:val="19"/>
          <w:vertAlign w:val="baseline"/>
        </w:rPr>
        <w:t>National</w:t>
      </w:r>
      <w:r>
        <w:rPr>
          <w:i/>
          <w:spacing w:val="15"/>
          <w:sz w:val="19"/>
          <w:vertAlign w:val="baseline"/>
        </w:rPr>
        <w:t> </w:t>
      </w:r>
      <w:r>
        <w:rPr>
          <w:i/>
          <w:sz w:val="19"/>
          <w:vertAlign w:val="baseline"/>
        </w:rPr>
        <w:t>University</w:t>
      </w:r>
      <w:r>
        <w:rPr>
          <w:i/>
          <w:spacing w:val="10"/>
          <w:sz w:val="19"/>
          <w:vertAlign w:val="baseline"/>
        </w:rPr>
        <w:t> </w:t>
      </w:r>
      <w:r>
        <w:rPr>
          <w:i/>
          <w:sz w:val="19"/>
          <w:vertAlign w:val="baseline"/>
        </w:rPr>
        <w:t>of</w:t>
      </w:r>
      <w:r>
        <w:rPr>
          <w:i/>
          <w:spacing w:val="18"/>
          <w:sz w:val="19"/>
          <w:vertAlign w:val="baseline"/>
        </w:rPr>
        <w:t> </w:t>
      </w:r>
      <w:r>
        <w:rPr>
          <w:i/>
          <w:spacing w:val="-4"/>
          <w:sz w:val="19"/>
          <w:vertAlign w:val="baseline"/>
        </w:rPr>
        <w:t>Kyiv</w:t>
      </w:r>
    </w:p>
    <w:p>
      <w:pPr>
        <w:spacing w:before="10"/>
        <w:ind w:left="197" w:right="0" w:firstLine="0"/>
        <w:jc w:val="left"/>
        <w:rPr>
          <w:i/>
          <w:sz w:val="19"/>
        </w:rPr>
      </w:pPr>
      <w:r>
        <w:rPr>
          <w:i/>
          <w:sz w:val="19"/>
          <w:vertAlign w:val="superscript"/>
        </w:rPr>
        <w:t>2</w:t>
      </w:r>
      <w:r>
        <w:rPr>
          <w:i/>
          <w:spacing w:val="-12"/>
          <w:sz w:val="19"/>
          <w:vertAlign w:val="baseline"/>
        </w:rPr>
        <w:t> </w:t>
      </w:r>
      <w:r>
        <w:rPr>
          <w:i/>
          <w:sz w:val="19"/>
          <w:vertAlign w:val="baseline"/>
        </w:rPr>
        <w:t>Kharkiv</w:t>
      </w:r>
      <w:r>
        <w:rPr>
          <w:i/>
          <w:spacing w:val="14"/>
          <w:sz w:val="19"/>
          <w:vertAlign w:val="baseline"/>
        </w:rPr>
        <w:t> </w:t>
      </w:r>
      <w:r>
        <w:rPr>
          <w:i/>
          <w:sz w:val="19"/>
          <w:vertAlign w:val="baseline"/>
        </w:rPr>
        <w:t>National</w:t>
      </w:r>
      <w:r>
        <w:rPr>
          <w:i/>
          <w:spacing w:val="16"/>
          <w:sz w:val="19"/>
          <w:vertAlign w:val="baseline"/>
        </w:rPr>
        <w:t> </w:t>
      </w:r>
      <w:r>
        <w:rPr>
          <w:i/>
          <w:sz w:val="19"/>
          <w:vertAlign w:val="baseline"/>
        </w:rPr>
        <w:t>University</w:t>
      </w:r>
      <w:r>
        <w:rPr>
          <w:i/>
          <w:spacing w:val="13"/>
          <w:sz w:val="19"/>
          <w:vertAlign w:val="baseline"/>
        </w:rPr>
        <w:t> </w:t>
      </w:r>
      <w:r>
        <w:rPr>
          <w:i/>
          <w:sz w:val="19"/>
          <w:vertAlign w:val="baseline"/>
        </w:rPr>
        <w:t>of</w:t>
      </w:r>
      <w:r>
        <w:rPr>
          <w:i/>
          <w:spacing w:val="14"/>
          <w:sz w:val="19"/>
          <w:vertAlign w:val="baseline"/>
        </w:rPr>
        <w:t> </w:t>
      </w:r>
      <w:r>
        <w:rPr>
          <w:i/>
          <w:sz w:val="19"/>
          <w:vertAlign w:val="baseline"/>
        </w:rPr>
        <w:t>Radio</w:t>
      </w:r>
      <w:r>
        <w:rPr>
          <w:i/>
          <w:spacing w:val="19"/>
          <w:sz w:val="19"/>
          <w:vertAlign w:val="baseline"/>
        </w:rPr>
        <w:t> </w:t>
      </w:r>
      <w:r>
        <w:rPr>
          <w:i/>
          <w:spacing w:val="-2"/>
          <w:sz w:val="19"/>
          <w:vertAlign w:val="baseline"/>
        </w:rPr>
        <w:t>Electronics</w:t>
      </w:r>
    </w:p>
    <w:p>
      <w:pPr>
        <w:pStyle w:val="BodyText"/>
        <w:spacing w:before="28"/>
        <w:ind w:left="0"/>
        <w:rPr>
          <w:i/>
          <w:sz w:val="20"/>
        </w:rPr>
      </w:pPr>
      <w:r>
        <w:rPr/>
        <w:drawing>
          <wp:anchor distT="0" distB="0" distL="0" distR="0" allowOverlap="1" layoutInCell="1" locked="0" behindDoc="1" simplePos="0" relativeHeight="487653376">
            <wp:simplePos x="0" y="0"/>
            <wp:positionH relativeFrom="page">
              <wp:posOffset>722376</wp:posOffset>
            </wp:positionH>
            <wp:positionV relativeFrom="paragraph">
              <wp:posOffset>179522</wp:posOffset>
            </wp:positionV>
            <wp:extent cx="3868130" cy="228695"/>
            <wp:effectExtent l="0" t="0" r="0" b="0"/>
            <wp:wrapTopAndBottom/>
            <wp:docPr id="428" name="Image 428"/>
            <wp:cNvGraphicFramePr>
              <a:graphicFrameLocks/>
            </wp:cNvGraphicFramePr>
            <a:graphic>
              <a:graphicData uri="http://schemas.openxmlformats.org/drawingml/2006/picture">
                <pic:pic>
                  <pic:nvPicPr>
                    <pic:cNvPr id="428" name="Image 428"/>
                    <pic:cNvPicPr/>
                  </pic:nvPicPr>
                  <pic:blipFill>
                    <a:blip r:embed="rId252" cstate="print"/>
                    <a:stretch>
                      <a:fillRect/>
                    </a:stretch>
                  </pic:blipFill>
                  <pic:spPr>
                    <a:xfrm>
                      <a:off x="0" y="0"/>
                      <a:ext cx="3868130" cy="228695"/>
                    </a:xfrm>
                    <a:prstGeom prst="rect">
                      <a:avLst/>
                    </a:prstGeom>
                  </pic:spPr>
                </pic:pic>
              </a:graphicData>
            </a:graphic>
          </wp:anchor>
        </w:drawing>
      </w:r>
    </w:p>
    <w:p>
      <w:pPr>
        <w:pStyle w:val="BodyText"/>
        <w:spacing w:before="55"/>
        <w:ind w:left="0"/>
        <w:rPr>
          <w:i/>
        </w:rPr>
      </w:pPr>
    </w:p>
    <w:p>
      <w:pPr>
        <w:pStyle w:val="BodyText"/>
        <w:spacing w:line="249" w:lineRule="auto"/>
        <w:ind w:right="162" w:firstLine="501"/>
        <w:jc w:val="both"/>
      </w:pPr>
      <w:r>
        <w:rPr>
          <w:b/>
          <w:w w:val="105"/>
        </w:rPr>
        <w:t>Abstract.</w:t>
      </w:r>
      <w:r>
        <w:rPr>
          <w:b/>
          <w:w w:val="105"/>
        </w:rPr>
        <w:t> </w:t>
      </w:r>
      <w:r>
        <w:rPr>
          <w:w w:val="105"/>
        </w:rPr>
        <w:t>Due</w:t>
      </w:r>
      <w:r>
        <w:rPr>
          <w:w w:val="105"/>
        </w:rPr>
        <w:t> with</w:t>
      </w:r>
      <w:r>
        <w:rPr>
          <w:w w:val="105"/>
        </w:rPr>
        <w:t> the</w:t>
      </w:r>
      <w:r>
        <w:rPr>
          <w:w w:val="105"/>
        </w:rPr>
        <w:t> current</w:t>
      </w:r>
      <w:r>
        <w:rPr>
          <w:w w:val="105"/>
        </w:rPr>
        <w:t> pandemic,</w:t>
      </w:r>
      <w:r>
        <w:rPr>
          <w:w w:val="105"/>
        </w:rPr>
        <w:t> online</w:t>
      </w:r>
      <w:r>
        <w:rPr>
          <w:w w:val="105"/>
        </w:rPr>
        <w:t> education</w:t>
      </w:r>
      <w:r>
        <w:rPr>
          <w:w w:val="105"/>
        </w:rPr>
        <w:t> is</w:t>
      </w:r>
      <w:r>
        <w:rPr>
          <w:w w:val="105"/>
        </w:rPr>
        <w:t> becoming</w:t>
      </w:r>
      <w:r>
        <w:rPr>
          <w:w w:val="105"/>
        </w:rPr>
        <w:t> very popular and it is one of the good ways to get access to educational resources without a threat</w:t>
      </w:r>
      <w:r>
        <w:rPr>
          <w:w w:val="105"/>
        </w:rPr>
        <w:t> to</w:t>
      </w:r>
      <w:r>
        <w:rPr>
          <w:w w:val="105"/>
        </w:rPr>
        <w:t> health.</w:t>
      </w:r>
      <w:r>
        <w:rPr>
          <w:w w:val="105"/>
        </w:rPr>
        <w:t> The</w:t>
      </w:r>
      <w:r>
        <w:rPr>
          <w:w w:val="105"/>
        </w:rPr>
        <w:t> article</w:t>
      </w:r>
      <w:r>
        <w:rPr>
          <w:w w:val="105"/>
        </w:rPr>
        <w:t> discusses</w:t>
      </w:r>
      <w:r>
        <w:rPr>
          <w:w w:val="105"/>
        </w:rPr>
        <w:t> Model</w:t>
      </w:r>
      <w:r>
        <w:rPr>
          <w:w w:val="105"/>
        </w:rPr>
        <w:t> of</w:t>
      </w:r>
      <w:r>
        <w:rPr>
          <w:w w:val="105"/>
        </w:rPr>
        <w:t> Implementation</w:t>
      </w:r>
      <w:r>
        <w:rPr>
          <w:w w:val="105"/>
        </w:rPr>
        <w:t> Online</w:t>
      </w:r>
      <w:r>
        <w:rPr>
          <w:w w:val="105"/>
        </w:rPr>
        <w:t> Educational Systems</w:t>
      </w:r>
      <w:r>
        <w:rPr>
          <w:w w:val="105"/>
        </w:rPr>
        <w:t> for</w:t>
      </w:r>
      <w:r>
        <w:rPr>
          <w:w w:val="105"/>
        </w:rPr>
        <w:t> Supporting</w:t>
      </w:r>
      <w:r>
        <w:rPr>
          <w:w w:val="105"/>
        </w:rPr>
        <w:t> Educational</w:t>
      </w:r>
      <w:r>
        <w:rPr>
          <w:w w:val="105"/>
        </w:rPr>
        <w:t> Process</w:t>
      </w:r>
      <w:r>
        <w:rPr>
          <w:w w:val="105"/>
        </w:rPr>
        <w:t> at</w:t>
      </w:r>
      <w:r>
        <w:rPr>
          <w:w w:val="105"/>
        </w:rPr>
        <w:t> the</w:t>
      </w:r>
      <w:r>
        <w:rPr>
          <w:w w:val="105"/>
        </w:rPr>
        <w:t> organization</w:t>
      </w:r>
      <w:r>
        <w:rPr>
          <w:w w:val="105"/>
        </w:rPr>
        <w:t> (schools,</w:t>
      </w:r>
      <w:r>
        <w:rPr>
          <w:w w:val="105"/>
        </w:rPr>
        <w:t> universities etc.).</w:t>
      </w:r>
      <w:r>
        <w:rPr>
          <w:w w:val="105"/>
        </w:rPr>
        <w:t> E-learning</w:t>
      </w:r>
      <w:r>
        <w:rPr>
          <w:w w:val="105"/>
        </w:rPr>
        <w:t> laboratory</w:t>
      </w:r>
      <w:r>
        <w:rPr>
          <w:w w:val="105"/>
        </w:rPr>
        <w:t> work</w:t>
      </w:r>
      <w:r>
        <w:rPr>
          <w:w w:val="105"/>
        </w:rPr>
        <w:t> are mainly</w:t>
      </w:r>
      <w:r>
        <w:rPr>
          <w:w w:val="105"/>
        </w:rPr>
        <w:t> remote and</w:t>
      </w:r>
      <w:r>
        <w:rPr>
          <w:w w:val="105"/>
        </w:rPr>
        <w:t> should</w:t>
      </w:r>
      <w:r>
        <w:rPr>
          <w:w w:val="105"/>
        </w:rPr>
        <w:t> be</w:t>
      </w:r>
      <w:r>
        <w:rPr>
          <w:w w:val="105"/>
        </w:rPr>
        <w:t> integrated</w:t>
      </w:r>
      <w:r>
        <w:rPr>
          <w:w w:val="105"/>
        </w:rPr>
        <w:t> with Learning Management System for more effective learning process.</w:t>
      </w:r>
    </w:p>
    <w:p>
      <w:pPr>
        <w:pStyle w:val="BodyText"/>
        <w:spacing w:line="216" w:lineRule="exact"/>
        <w:ind w:left="699"/>
        <w:jc w:val="both"/>
      </w:pPr>
      <w:r>
        <w:rPr>
          <w:b/>
        </w:rPr>
        <w:t>Keywords:</w:t>
      </w:r>
      <w:r>
        <w:rPr>
          <w:b/>
          <w:spacing w:val="21"/>
        </w:rPr>
        <w:t> </w:t>
      </w:r>
      <w:r>
        <w:rPr/>
        <w:t>Learning</w:t>
      </w:r>
      <w:r>
        <w:rPr>
          <w:spacing w:val="21"/>
        </w:rPr>
        <w:t> </w:t>
      </w:r>
      <w:r>
        <w:rPr/>
        <w:t>Management</w:t>
      </w:r>
      <w:r>
        <w:rPr>
          <w:spacing w:val="29"/>
        </w:rPr>
        <w:t> </w:t>
      </w:r>
      <w:r>
        <w:rPr/>
        <w:t>System,</w:t>
      </w:r>
      <w:r>
        <w:rPr>
          <w:spacing w:val="24"/>
        </w:rPr>
        <w:t> </w:t>
      </w:r>
      <w:r>
        <w:rPr/>
        <w:t>E-learning,</w:t>
      </w:r>
      <w:r>
        <w:rPr>
          <w:spacing w:val="24"/>
        </w:rPr>
        <w:t> </w:t>
      </w:r>
      <w:r>
        <w:rPr/>
        <w:t>Virtual</w:t>
      </w:r>
      <w:r>
        <w:rPr>
          <w:spacing w:val="23"/>
        </w:rPr>
        <w:t> </w:t>
      </w:r>
      <w:r>
        <w:rPr/>
        <w:t>Laboratory</w:t>
      </w:r>
      <w:r>
        <w:rPr>
          <w:spacing w:val="22"/>
        </w:rPr>
        <w:t> </w:t>
      </w:r>
      <w:r>
        <w:rPr>
          <w:spacing w:val="-4"/>
        </w:rPr>
        <w:t>Work</w:t>
      </w:r>
    </w:p>
    <w:p>
      <w:pPr>
        <w:pStyle w:val="BodyText"/>
        <w:spacing w:before="16"/>
        <w:ind w:left="0"/>
      </w:pPr>
    </w:p>
    <w:p>
      <w:pPr>
        <w:pStyle w:val="BodyText"/>
        <w:spacing w:line="249" w:lineRule="auto" w:before="1"/>
        <w:ind w:right="157" w:firstLine="501"/>
        <w:jc w:val="both"/>
      </w:pPr>
      <w:r>
        <w:rPr/>
        <w:drawing>
          <wp:anchor distT="0" distB="0" distL="0" distR="0" allowOverlap="1" layoutInCell="1" locked="0" behindDoc="1" simplePos="0" relativeHeight="487653888">
            <wp:simplePos x="0" y="0"/>
            <wp:positionH relativeFrom="page">
              <wp:posOffset>455676</wp:posOffset>
            </wp:positionH>
            <wp:positionV relativeFrom="paragraph">
              <wp:posOffset>602376</wp:posOffset>
            </wp:positionV>
            <wp:extent cx="4407407" cy="114300"/>
            <wp:effectExtent l="0" t="0" r="0" b="0"/>
            <wp:wrapTopAndBottom/>
            <wp:docPr id="429" name="Image 429"/>
            <wp:cNvGraphicFramePr>
              <a:graphicFrameLocks/>
            </wp:cNvGraphicFramePr>
            <a:graphic>
              <a:graphicData uri="http://schemas.openxmlformats.org/drawingml/2006/picture">
                <pic:pic>
                  <pic:nvPicPr>
                    <pic:cNvPr id="429" name="Image 429"/>
                    <pic:cNvPicPr/>
                  </pic:nvPicPr>
                  <pic:blipFill>
                    <a:blip r:embed="rId253" cstate="print"/>
                    <a:stretch>
                      <a:fillRect/>
                    </a:stretch>
                  </pic:blipFill>
                  <pic:spPr>
                    <a:xfrm>
                      <a:off x="0" y="0"/>
                      <a:ext cx="4407407" cy="114300"/>
                    </a:xfrm>
                    <a:prstGeom prst="rect">
                      <a:avLst/>
                    </a:prstGeom>
                  </pic:spPr>
                </pic:pic>
              </a:graphicData>
            </a:graphic>
          </wp:anchor>
        </w:drawing>
      </w:r>
      <w:r>
        <w:rPr>
          <w:w w:val="105"/>
        </w:rPr>
        <w:t>The</w:t>
      </w:r>
      <w:r>
        <w:rPr>
          <w:w w:val="105"/>
        </w:rPr>
        <w:t> proliferation</w:t>
      </w:r>
      <w:r>
        <w:rPr>
          <w:w w:val="105"/>
        </w:rPr>
        <w:t> of</w:t>
      </w:r>
      <w:r>
        <w:rPr>
          <w:w w:val="105"/>
        </w:rPr>
        <w:t> new</w:t>
      </w:r>
      <w:r>
        <w:rPr>
          <w:w w:val="105"/>
        </w:rPr>
        <w:t> technologies</w:t>
      </w:r>
      <w:r>
        <w:rPr>
          <w:w w:val="105"/>
        </w:rPr>
        <w:t> and</w:t>
      </w:r>
      <w:r>
        <w:rPr>
          <w:w w:val="105"/>
        </w:rPr>
        <w:t> internet</w:t>
      </w:r>
      <w:r>
        <w:rPr>
          <w:w w:val="105"/>
        </w:rPr>
        <w:t> tools</w:t>
      </w:r>
      <w:r>
        <w:rPr>
          <w:w w:val="105"/>
        </w:rPr>
        <w:t> is</w:t>
      </w:r>
      <w:r>
        <w:rPr>
          <w:w w:val="105"/>
        </w:rPr>
        <w:t> fundamentally changing the way we live and work. The lifelong learning sector is no exception with technology</w:t>
      </w:r>
      <w:r>
        <w:rPr>
          <w:spacing w:val="-8"/>
          <w:w w:val="105"/>
        </w:rPr>
        <w:t> </w:t>
      </w:r>
      <w:r>
        <w:rPr>
          <w:w w:val="105"/>
        </w:rPr>
        <w:t>having</w:t>
      </w:r>
      <w:r>
        <w:rPr>
          <w:spacing w:val="-8"/>
          <w:w w:val="105"/>
        </w:rPr>
        <w:t> </w:t>
      </w:r>
      <w:r>
        <w:rPr>
          <w:w w:val="105"/>
        </w:rPr>
        <w:t>a</w:t>
      </w:r>
      <w:r>
        <w:rPr>
          <w:spacing w:val="-7"/>
          <w:w w:val="105"/>
        </w:rPr>
        <w:t> </w:t>
      </w:r>
      <w:r>
        <w:rPr>
          <w:w w:val="105"/>
        </w:rPr>
        <w:t>major</w:t>
      </w:r>
      <w:r>
        <w:rPr>
          <w:spacing w:val="-4"/>
          <w:w w:val="105"/>
        </w:rPr>
        <w:t> </w:t>
      </w:r>
      <w:r>
        <w:rPr>
          <w:w w:val="105"/>
        </w:rPr>
        <w:t>impact</w:t>
      </w:r>
      <w:r>
        <w:rPr>
          <w:spacing w:val="-5"/>
          <w:w w:val="105"/>
        </w:rPr>
        <w:t> </w:t>
      </w:r>
      <w:r>
        <w:rPr>
          <w:w w:val="105"/>
        </w:rPr>
        <w:t>on</w:t>
      </w:r>
      <w:r>
        <w:rPr>
          <w:spacing w:val="-8"/>
          <w:w w:val="105"/>
        </w:rPr>
        <w:t> </w:t>
      </w:r>
      <w:r>
        <w:rPr>
          <w:w w:val="105"/>
        </w:rPr>
        <w:t>teaching</w:t>
      </w:r>
      <w:r>
        <w:rPr>
          <w:spacing w:val="-6"/>
          <w:w w:val="105"/>
        </w:rPr>
        <w:t> </w:t>
      </w:r>
      <w:r>
        <w:rPr>
          <w:w w:val="105"/>
        </w:rPr>
        <w:t>and</w:t>
      </w:r>
      <w:r>
        <w:rPr>
          <w:spacing w:val="-6"/>
          <w:w w:val="105"/>
        </w:rPr>
        <w:t> </w:t>
      </w:r>
      <w:r>
        <w:rPr>
          <w:w w:val="105"/>
        </w:rPr>
        <w:t>learning.</w:t>
      </w:r>
      <w:r>
        <w:rPr>
          <w:spacing w:val="-8"/>
          <w:w w:val="105"/>
        </w:rPr>
        <w:t> </w:t>
      </w:r>
      <w:r>
        <w:rPr>
          <w:w w:val="105"/>
        </w:rPr>
        <w:t>This</w:t>
      </w:r>
      <w:r>
        <w:rPr>
          <w:spacing w:val="-8"/>
          <w:w w:val="105"/>
        </w:rPr>
        <w:t> </w:t>
      </w:r>
      <w:r>
        <w:rPr>
          <w:w w:val="105"/>
        </w:rPr>
        <w:t>in</w:t>
      </w:r>
      <w:r>
        <w:rPr>
          <w:spacing w:val="-6"/>
          <w:w w:val="105"/>
        </w:rPr>
        <w:t> </w:t>
      </w:r>
      <w:r>
        <w:rPr>
          <w:w w:val="105"/>
        </w:rPr>
        <w:t>turn</w:t>
      </w:r>
      <w:r>
        <w:rPr>
          <w:spacing w:val="-4"/>
          <w:w w:val="105"/>
        </w:rPr>
        <w:t> </w:t>
      </w:r>
      <w:r>
        <w:rPr>
          <w:w w:val="105"/>
        </w:rPr>
        <w:t>is</w:t>
      </w:r>
      <w:r>
        <w:rPr>
          <w:spacing w:val="-8"/>
          <w:w w:val="105"/>
        </w:rPr>
        <w:t> </w:t>
      </w:r>
      <w:r>
        <w:rPr>
          <w:w w:val="105"/>
        </w:rPr>
        <w:t>affecting</w:t>
      </w:r>
      <w:r>
        <w:rPr>
          <w:spacing w:val="-6"/>
          <w:w w:val="105"/>
        </w:rPr>
        <w:t> </w:t>
      </w:r>
      <w:r>
        <w:rPr>
          <w:w w:val="105"/>
        </w:rPr>
        <w:t>the skills</w:t>
      </w:r>
      <w:r>
        <w:rPr>
          <w:spacing w:val="-4"/>
          <w:w w:val="105"/>
        </w:rPr>
        <w:t> </w:t>
      </w:r>
      <w:r>
        <w:rPr>
          <w:w w:val="105"/>
        </w:rPr>
        <w:t>needs</w:t>
      </w:r>
      <w:r>
        <w:rPr>
          <w:spacing w:val="-4"/>
          <w:w w:val="105"/>
        </w:rPr>
        <w:t> </w:t>
      </w:r>
      <w:r>
        <w:rPr>
          <w:w w:val="105"/>
        </w:rPr>
        <w:t>of</w:t>
      </w:r>
      <w:r>
        <w:rPr>
          <w:spacing w:val="-3"/>
          <w:w w:val="105"/>
        </w:rPr>
        <w:t> </w:t>
      </w:r>
      <w:r>
        <w:rPr>
          <w:w w:val="105"/>
        </w:rPr>
        <w:t>the</w:t>
      </w:r>
      <w:r>
        <w:rPr>
          <w:spacing w:val="-5"/>
          <w:w w:val="105"/>
        </w:rPr>
        <w:t> </w:t>
      </w:r>
      <w:r>
        <w:rPr>
          <w:w w:val="105"/>
        </w:rPr>
        <w:t>learning</w:t>
      </w:r>
      <w:r>
        <w:rPr>
          <w:spacing w:val="-3"/>
          <w:w w:val="105"/>
        </w:rPr>
        <w:t> </w:t>
      </w:r>
      <w:r>
        <w:rPr>
          <w:w w:val="105"/>
        </w:rPr>
        <w:t>delivery</w:t>
      </w:r>
      <w:r>
        <w:rPr>
          <w:spacing w:val="-6"/>
          <w:w w:val="105"/>
        </w:rPr>
        <w:t> </w:t>
      </w:r>
      <w:r>
        <w:rPr>
          <w:w w:val="105"/>
        </w:rPr>
        <w:t>workforce.</w:t>
      </w:r>
      <w:r>
        <w:rPr>
          <w:spacing w:val="-3"/>
          <w:w w:val="105"/>
        </w:rPr>
        <w:t> </w:t>
      </w:r>
      <w:r>
        <w:rPr>
          <w:w w:val="105"/>
        </w:rPr>
        <w:t>From</w:t>
      </w:r>
      <w:r>
        <w:rPr>
          <w:spacing w:val="-7"/>
          <w:w w:val="105"/>
        </w:rPr>
        <w:t> </w:t>
      </w:r>
      <w:r>
        <w:rPr>
          <w:w w:val="105"/>
        </w:rPr>
        <w:t>Moodle</w:t>
      </w:r>
      <w:r>
        <w:rPr>
          <w:spacing w:val="-5"/>
          <w:w w:val="105"/>
        </w:rPr>
        <w:t> </w:t>
      </w:r>
      <w:r>
        <w:rPr>
          <w:w w:val="105"/>
        </w:rPr>
        <w:t>to</w:t>
      </w:r>
      <w:r>
        <w:rPr>
          <w:spacing w:val="-3"/>
          <w:w w:val="105"/>
        </w:rPr>
        <w:t> </w:t>
      </w:r>
      <w:r>
        <w:rPr>
          <w:w w:val="105"/>
        </w:rPr>
        <w:t>Edmodo</w:t>
      </w:r>
      <w:r>
        <w:rPr>
          <w:spacing w:val="-4"/>
          <w:w w:val="105"/>
        </w:rPr>
        <w:t> </w:t>
      </w:r>
      <w:r>
        <w:rPr>
          <w:w w:val="105"/>
        </w:rPr>
        <w:t>to</w:t>
      </w:r>
      <w:r>
        <w:rPr>
          <w:spacing w:val="-3"/>
          <w:w w:val="105"/>
        </w:rPr>
        <w:t> </w:t>
      </w:r>
      <w:r>
        <w:rPr>
          <w:w w:val="105"/>
        </w:rPr>
        <w:t>Inquisiqr3,</w:t>
      </w:r>
    </w:p>
    <w:p>
      <w:pPr>
        <w:pStyle w:val="BodyText"/>
        <w:spacing w:before="7"/>
      </w:pPr>
      <w:r>
        <w:rPr>
          <w:w w:val="105"/>
        </w:rPr>
        <w:t>training</w:t>
      </w:r>
      <w:r>
        <w:rPr>
          <w:spacing w:val="-11"/>
          <w:w w:val="105"/>
        </w:rPr>
        <w:t> </w:t>
      </w:r>
      <w:r>
        <w:rPr>
          <w:w w:val="105"/>
        </w:rPr>
        <w:t>programs</w:t>
      </w:r>
      <w:r>
        <w:rPr>
          <w:spacing w:val="-10"/>
          <w:w w:val="105"/>
        </w:rPr>
        <w:t> </w:t>
      </w:r>
      <w:r>
        <w:rPr>
          <w:w w:val="105"/>
        </w:rPr>
        <w:t>in</w:t>
      </w:r>
      <w:r>
        <w:rPr>
          <w:spacing w:val="-10"/>
          <w:w w:val="105"/>
        </w:rPr>
        <w:t> </w:t>
      </w:r>
      <w:r>
        <w:rPr>
          <w:w w:val="105"/>
        </w:rPr>
        <w:t>our</w:t>
      </w:r>
      <w:r>
        <w:rPr>
          <w:spacing w:val="-11"/>
          <w:w w:val="105"/>
        </w:rPr>
        <w:t> </w:t>
      </w:r>
      <w:r>
        <w:rPr>
          <w:spacing w:val="-2"/>
          <w:w w:val="105"/>
        </w:rPr>
        <w:t>universities.</w:t>
      </w:r>
    </w:p>
    <w:p>
      <w:pPr>
        <w:pStyle w:val="BodyText"/>
        <w:spacing w:line="249" w:lineRule="auto" w:before="7"/>
        <w:ind w:firstLine="501"/>
      </w:pPr>
      <w:r>
        <w:rPr>
          <w:w w:val="105"/>
        </w:rPr>
        <w:t>All</w:t>
      </w:r>
      <w:r>
        <w:rPr>
          <w:spacing w:val="-1"/>
          <w:w w:val="105"/>
        </w:rPr>
        <w:t> </w:t>
      </w:r>
      <w:r>
        <w:rPr>
          <w:w w:val="105"/>
        </w:rPr>
        <w:t>Supporting</w:t>
      </w:r>
      <w:r>
        <w:rPr>
          <w:spacing w:val="-4"/>
          <w:w w:val="105"/>
        </w:rPr>
        <w:t> </w:t>
      </w:r>
      <w:r>
        <w:rPr>
          <w:w w:val="105"/>
        </w:rPr>
        <w:t>Technology</w:t>
      </w:r>
      <w:r>
        <w:rPr>
          <w:spacing w:val="-6"/>
          <w:w w:val="105"/>
        </w:rPr>
        <w:t> </w:t>
      </w:r>
      <w:r>
        <w:rPr>
          <w:w w:val="105"/>
        </w:rPr>
        <w:t>that</w:t>
      </w:r>
      <w:r>
        <w:rPr>
          <w:spacing w:val="-3"/>
          <w:w w:val="105"/>
        </w:rPr>
        <w:t> </w:t>
      </w:r>
      <w:r>
        <w:rPr>
          <w:w w:val="105"/>
        </w:rPr>
        <w:t>could</w:t>
      </w:r>
      <w:r>
        <w:rPr>
          <w:spacing w:val="-4"/>
          <w:w w:val="105"/>
        </w:rPr>
        <w:t> </w:t>
      </w:r>
      <w:r>
        <w:rPr>
          <w:w w:val="105"/>
        </w:rPr>
        <w:t>be</w:t>
      </w:r>
      <w:r>
        <w:rPr>
          <w:spacing w:val="-5"/>
          <w:w w:val="105"/>
        </w:rPr>
        <w:t> </w:t>
      </w:r>
      <w:r>
        <w:rPr>
          <w:w w:val="105"/>
        </w:rPr>
        <w:t>used</w:t>
      </w:r>
      <w:r>
        <w:rPr>
          <w:spacing w:val="-4"/>
          <w:w w:val="105"/>
        </w:rPr>
        <w:t> </w:t>
      </w:r>
      <w:r>
        <w:rPr>
          <w:w w:val="105"/>
        </w:rPr>
        <w:t>to</w:t>
      </w:r>
      <w:r>
        <w:rPr>
          <w:spacing w:val="-2"/>
          <w:w w:val="105"/>
        </w:rPr>
        <w:t> </w:t>
      </w:r>
      <w:r>
        <w:rPr>
          <w:w w:val="105"/>
        </w:rPr>
        <w:t>deliver</w:t>
      </w:r>
      <w:r>
        <w:rPr>
          <w:spacing w:val="-4"/>
          <w:w w:val="105"/>
        </w:rPr>
        <w:t> </w:t>
      </w:r>
      <w:r>
        <w:rPr>
          <w:w w:val="105"/>
        </w:rPr>
        <w:t>educational</w:t>
      </w:r>
      <w:r>
        <w:rPr>
          <w:spacing w:val="-3"/>
          <w:w w:val="105"/>
        </w:rPr>
        <w:t> </w:t>
      </w:r>
      <w:r>
        <w:rPr>
          <w:w w:val="105"/>
        </w:rPr>
        <w:t>courses</w:t>
      </w:r>
      <w:r>
        <w:rPr>
          <w:spacing w:val="-4"/>
          <w:w w:val="105"/>
        </w:rPr>
        <w:t> </w:t>
      </w:r>
      <w:r>
        <w:rPr>
          <w:w w:val="105"/>
        </w:rPr>
        <w:t>and programs could be classified to several</w:t>
      </w:r>
      <w:r>
        <w:rPr>
          <w:spacing w:val="-2"/>
          <w:w w:val="105"/>
        </w:rPr>
        <w:t> </w:t>
      </w:r>
      <w:r>
        <w:rPr>
          <w:w w:val="105"/>
        </w:rPr>
        <w:t>groups by their role in the educational process:</w:t>
      </w:r>
    </w:p>
    <w:p>
      <w:pPr>
        <w:pStyle w:val="BodyText"/>
        <w:spacing w:line="249" w:lineRule="auto" w:before="14"/>
        <w:ind w:left="996"/>
      </w:pPr>
      <w:r>
        <w:rPr/>
        <mc:AlternateContent>
          <mc:Choice Requires="wps">
            <w:drawing>
              <wp:anchor distT="0" distB="0" distL="0" distR="0" allowOverlap="1" layoutInCell="1" locked="0" behindDoc="0" simplePos="0" relativeHeight="15795200">
                <wp:simplePos x="0" y="0"/>
                <wp:positionH relativeFrom="page">
                  <wp:posOffset>766572</wp:posOffset>
                </wp:positionH>
                <wp:positionV relativeFrom="paragraph">
                  <wp:posOffset>86535</wp:posOffset>
                </wp:positionV>
                <wp:extent cx="139065" cy="7620"/>
                <wp:effectExtent l="0" t="0" r="0" b="0"/>
                <wp:wrapNone/>
                <wp:docPr id="430" name="Graphic 430"/>
                <wp:cNvGraphicFramePr>
                  <a:graphicFrameLocks/>
                </wp:cNvGraphicFramePr>
                <a:graphic>
                  <a:graphicData uri="http://schemas.microsoft.com/office/word/2010/wordprocessingShape">
                    <wps:wsp>
                      <wps:cNvPr id="430" name="Graphic 430"/>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813858pt;width:10.92pt;height:.6pt;mso-position-horizontal-relative:page;mso-position-vertical-relative:paragraph;z-index:15795200" id="docshape199" filled="true" fillcolor="#000000" stroked="false">
                <v:fill type="solid"/>
                <w10:wrap type="none"/>
              </v:rect>
            </w:pict>
          </mc:Fallback>
        </mc:AlternateContent>
      </w:r>
      <w:r>
        <w:rPr>
          <w:w w:val="105"/>
        </w:rPr>
        <w:t>Online</w:t>
      </w:r>
      <w:r>
        <w:rPr>
          <w:spacing w:val="40"/>
          <w:w w:val="105"/>
        </w:rPr>
        <w:t> </w:t>
      </w:r>
      <w:r>
        <w:rPr>
          <w:w w:val="105"/>
        </w:rPr>
        <w:t>Education</w:t>
      </w:r>
      <w:r>
        <w:rPr>
          <w:spacing w:val="40"/>
          <w:w w:val="105"/>
        </w:rPr>
        <w:t> </w:t>
      </w:r>
      <w:r>
        <w:rPr>
          <w:w w:val="105"/>
        </w:rPr>
        <w:t>Systems</w:t>
      </w:r>
      <w:r>
        <w:rPr>
          <w:spacing w:val="40"/>
          <w:w w:val="105"/>
        </w:rPr>
        <w:t> </w:t>
      </w:r>
      <w:r>
        <w:rPr>
          <w:w w:val="105"/>
        </w:rPr>
        <w:t>-</w:t>
      </w:r>
      <w:r>
        <w:rPr>
          <w:spacing w:val="40"/>
          <w:w w:val="105"/>
        </w:rPr>
        <w:t> </w:t>
      </w:r>
      <w:r>
        <w:rPr>
          <w:w w:val="105"/>
        </w:rPr>
        <w:t>OES</w:t>
      </w:r>
      <w:r>
        <w:rPr>
          <w:spacing w:val="40"/>
          <w:w w:val="105"/>
        </w:rPr>
        <w:t> </w:t>
      </w:r>
      <w:r>
        <w:rPr>
          <w:w w:val="105"/>
        </w:rPr>
        <w:t>(Online</w:t>
      </w:r>
      <w:r>
        <w:rPr>
          <w:spacing w:val="40"/>
          <w:w w:val="105"/>
        </w:rPr>
        <w:t> </w:t>
      </w:r>
      <w:r>
        <w:rPr>
          <w:w w:val="105"/>
        </w:rPr>
        <w:t>Education,</w:t>
      </w:r>
      <w:r>
        <w:rPr>
          <w:spacing w:val="40"/>
          <w:w w:val="105"/>
        </w:rPr>
        <w:t> </w:t>
      </w:r>
      <w:r>
        <w:rPr>
          <w:w w:val="105"/>
        </w:rPr>
        <w:t>E-learning,</w:t>
      </w:r>
      <w:r>
        <w:rPr>
          <w:spacing w:val="40"/>
          <w:w w:val="105"/>
        </w:rPr>
        <w:t> </w:t>
      </w:r>
      <w:r>
        <w:rPr>
          <w:w w:val="105"/>
        </w:rPr>
        <w:t>OES, Integrated OES, Standards Specifications);</w:t>
      </w:r>
    </w:p>
    <w:p>
      <w:pPr>
        <w:pStyle w:val="BodyText"/>
        <w:tabs>
          <w:tab w:pos="2830" w:val="left" w:leader="none"/>
          <w:tab w:pos="4440" w:val="left" w:leader="none"/>
          <w:tab w:pos="6515" w:val="left" w:leader="none"/>
        </w:tabs>
        <w:spacing w:line="254" w:lineRule="auto" w:before="13"/>
        <w:ind w:left="996" w:right="158"/>
      </w:pPr>
      <w:r>
        <w:rPr/>
        <mc:AlternateContent>
          <mc:Choice Requires="wps">
            <w:drawing>
              <wp:anchor distT="0" distB="0" distL="0" distR="0" allowOverlap="1" layoutInCell="1" locked="0" behindDoc="0" simplePos="0" relativeHeight="15795712">
                <wp:simplePos x="0" y="0"/>
                <wp:positionH relativeFrom="page">
                  <wp:posOffset>766572</wp:posOffset>
                </wp:positionH>
                <wp:positionV relativeFrom="paragraph">
                  <wp:posOffset>87779</wp:posOffset>
                </wp:positionV>
                <wp:extent cx="139065" cy="7620"/>
                <wp:effectExtent l="0" t="0" r="0" b="0"/>
                <wp:wrapNone/>
                <wp:docPr id="431" name="Graphic 431"/>
                <wp:cNvGraphicFramePr>
                  <a:graphicFrameLocks/>
                </wp:cNvGraphicFramePr>
                <a:graphic>
                  <a:graphicData uri="http://schemas.microsoft.com/office/word/2010/wordprocessingShape">
                    <wps:wsp>
                      <wps:cNvPr id="431" name="Graphic 431"/>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911788pt;width:10.92pt;height:.6pt;mso-position-horizontal-relative:page;mso-position-vertical-relative:paragraph;z-index:15795712" id="docshape200"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96224">
                <wp:simplePos x="0" y="0"/>
                <wp:positionH relativeFrom="page">
                  <wp:posOffset>766572</wp:posOffset>
                </wp:positionH>
                <wp:positionV relativeFrom="paragraph">
                  <wp:posOffset>384959</wp:posOffset>
                </wp:positionV>
                <wp:extent cx="139065" cy="7620"/>
                <wp:effectExtent l="0" t="0" r="0" b="0"/>
                <wp:wrapNone/>
                <wp:docPr id="432" name="Graphic 432"/>
                <wp:cNvGraphicFramePr>
                  <a:graphicFrameLocks/>
                </wp:cNvGraphicFramePr>
                <a:graphic>
                  <a:graphicData uri="http://schemas.microsoft.com/office/word/2010/wordprocessingShape">
                    <wps:wsp>
                      <wps:cNvPr id="432" name="Graphic 432"/>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30.311787pt;width:10.92pt;height:.6pt;mso-position-horizontal-relative:page;mso-position-vertical-relative:paragraph;z-index:15796224" id="docshape201"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96736">
                <wp:simplePos x="0" y="0"/>
                <wp:positionH relativeFrom="page">
                  <wp:posOffset>766572</wp:posOffset>
                </wp:positionH>
                <wp:positionV relativeFrom="paragraph">
                  <wp:posOffset>680615</wp:posOffset>
                </wp:positionV>
                <wp:extent cx="139065" cy="7620"/>
                <wp:effectExtent l="0" t="0" r="0" b="0"/>
                <wp:wrapNone/>
                <wp:docPr id="433" name="Graphic 433"/>
                <wp:cNvGraphicFramePr>
                  <a:graphicFrameLocks/>
                </wp:cNvGraphicFramePr>
                <a:graphic>
                  <a:graphicData uri="http://schemas.microsoft.com/office/word/2010/wordprocessingShape">
                    <wps:wsp>
                      <wps:cNvPr id="433" name="Graphic 433"/>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53.591785pt;width:10.92pt;height:.6pt;mso-position-horizontal-relative:page;mso-position-vertical-relative:paragraph;z-index:15796736" id="docshape202" filled="true" fillcolor="#000000" stroked="false">
                <v:fill type="solid"/>
                <w10:wrap type="none"/>
              </v:rect>
            </w:pict>
          </mc:Fallback>
        </mc:AlternateContent>
      </w:r>
      <w:r>
        <w:rPr>
          <w:w w:val="105"/>
        </w:rPr>
        <w:t>Content</w:t>
      </w:r>
      <w:r>
        <w:rPr>
          <w:spacing w:val="27"/>
          <w:w w:val="105"/>
        </w:rPr>
        <w:t> </w:t>
      </w:r>
      <w:r>
        <w:rPr>
          <w:w w:val="105"/>
        </w:rPr>
        <w:t>Creation</w:t>
      </w:r>
      <w:r>
        <w:rPr>
          <w:spacing w:val="27"/>
          <w:w w:val="105"/>
        </w:rPr>
        <w:t> </w:t>
      </w:r>
      <w:r>
        <w:rPr>
          <w:w w:val="105"/>
        </w:rPr>
        <w:t>Tools</w:t>
      </w:r>
      <w:r>
        <w:rPr>
          <w:spacing w:val="32"/>
          <w:w w:val="105"/>
        </w:rPr>
        <w:t> </w:t>
      </w:r>
      <w:r>
        <w:rPr>
          <w:w w:val="105"/>
        </w:rPr>
        <w:t>-CCT</w:t>
      </w:r>
      <w:r>
        <w:rPr>
          <w:spacing w:val="25"/>
          <w:w w:val="105"/>
        </w:rPr>
        <w:t> </w:t>
      </w:r>
      <w:r>
        <w:rPr>
          <w:w w:val="105"/>
        </w:rPr>
        <w:t>(CCT,</w:t>
      </w:r>
      <w:r>
        <w:rPr>
          <w:spacing w:val="27"/>
          <w:w w:val="105"/>
        </w:rPr>
        <w:t> </w:t>
      </w:r>
      <w:r>
        <w:rPr>
          <w:w w:val="105"/>
        </w:rPr>
        <w:t>Authoring</w:t>
      </w:r>
      <w:r>
        <w:rPr>
          <w:spacing w:val="27"/>
          <w:w w:val="105"/>
        </w:rPr>
        <w:t> </w:t>
      </w:r>
      <w:r>
        <w:rPr>
          <w:w w:val="105"/>
        </w:rPr>
        <w:t>Tools,</w:t>
      </w:r>
      <w:r>
        <w:rPr>
          <w:spacing w:val="27"/>
          <w:w w:val="105"/>
        </w:rPr>
        <w:t> </w:t>
      </w:r>
      <w:r>
        <w:rPr>
          <w:w w:val="105"/>
        </w:rPr>
        <w:t>Assessment</w:t>
      </w:r>
      <w:r>
        <w:rPr>
          <w:spacing w:val="27"/>
          <w:w w:val="105"/>
        </w:rPr>
        <w:t> </w:t>
      </w:r>
      <w:r>
        <w:rPr>
          <w:w w:val="105"/>
        </w:rPr>
        <w:t>Tools, Learning Content Management Systems (LCMS), Learning Objects); Learning</w:t>
      </w:r>
      <w:r>
        <w:rPr>
          <w:spacing w:val="40"/>
          <w:w w:val="105"/>
        </w:rPr>
        <w:t> </w:t>
      </w:r>
      <w:r>
        <w:rPr>
          <w:w w:val="105"/>
        </w:rPr>
        <w:t>Management</w:t>
      </w:r>
      <w:r>
        <w:rPr>
          <w:spacing w:val="40"/>
          <w:w w:val="105"/>
        </w:rPr>
        <w:t> </w:t>
      </w:r>
      <w:r>
        <w:rPr>
          <w:w w:val="105"/>
        </w:rPr>
        <w:t>System</w:t>
      </w:r>
      <w:r>
        <w:rPr>
          <w:spacing w:val="40"/>
          <w:w w:val="105"/>
        </w:rPr>
        <w:t> </w:t>
      </w:r>
      <w:r>
        <w:rPr>
          <w:w w:val="105"/>
        </w:rPr>
        <w:t>-</w:t>
      </w:r>
      <w:r>
        <w:rPr>
          <w:spacing w:val="40"/>
          <w:w w:val="105"/>
        </w:rPr>
        <w:t> </w:t>
      </w:r>
      <w:r>
        <w:rPr>
          <w:w w:val="105"/>
        </w:rPr>
        <w:t>LMS</w:t>
      </w:r>
      <w:r>
        <w:rPr>
          <w:spacing w:val="40"/>
          <w:w w:val="105"/>
        </w:rPr>
        <w:t> </w:t>
      </w:r>
      <w:r>
        <w:rPr>
          <w:w w:val="105"/>
        </w:rPr>
        <w:t>(LMS,</w:t>
      </w:r>
      <w:r>
        <w:rPr>
          <w:spacing w:val="40"/>
          <w:w w:val="105"/>
        </w:rPr>
        <w:t> </w:t>
      </w:r>
      <w:r>
        <w:rPr>
          <w:w w:val="105"/>
        </w:rPr>
        <w:t>Learning</w:t>
      </w:r>
      <w:r>
        <w:rPr>
          <w:spacing w:val="40"/>
          <w:w w:val="105"/>
        </w:rPr>
        <w:t> </w:t>
      </w:r>
      <w:r>
        <w:rPr>
          <w:w w:val="105"/>
        </w:rPr>
        <w:t>Platform,</w:t>
      </w:r>
      <w:r>
        <w:rPr>
          <w:spacing w:val="40"/>
          <w:w w:val="105"/>
        </w:rPr>
        <w:t> </w:t>
      </w:r>
      <w:r>
        <w:rPr>
          <w:w w:val="105"/>
        </w:rPr>
        <w:t>Virtual Learning Environment (VLE), Learning Service, Provider (LSP)); Management</w:t>
      </w:r>
      <w:r>
        <w:rPr>
          <w:spacing w:val="80"/>
          <w:w w:val="105"/>
        </w:rPr>
        <w:t> </w:t>
      </w:r>
      <w:r>
        <w:rPr>
          <w:w w:val="105"/>
        </w:rPr>
        <w:t>System</w:t>
      </w:r>
      <w:r>
        <w:rPr>
          <w:spacing w:val="80"/>
          <w:w w:val="105"/>
        </w:rPr>
        <w:t> </w:t>
      </w:r>
      <w:r>
        <w:rPr>
          <w:w w:val="105"/>
        </w:rPr>
        <w:t>(MS)</w:t>
      </w:r>
      <w:r>
        <w:rPr>
          <w:spacing w:val="80"/>
          <w:w w:val="105"/>
        </w:rPr>
        <w:t> </w:t>
      </w:r>
      <w:r>
        <w:rPr>
          <w:w w:val="105"/>
        </w:rPr>
        <w:t>(Student</w:t>
      </w:r>
      <w:r>
        <w:rPr>
          <w:spacing w:val="80"/>
          <w:w w:val="105"/>
        </w:rPr>
        <w:t> </w:t>
      </w:r>
      <w:r>
        <w:rPr>
          <w:w w:val="105"/>
        </w:rPr>
        <w:t>Management</w:t>
      </w:r>
      <w:r>
        <w:rPr>
          <w:spacing w:val="80"/>
          <w:w w:val="105"/>
        </w:rPr>
        <w:t> </w:t>
      </w:r>
      <w:r>
        <w:rPr>
          <w:w w:val="105"/>
        </w:rPr>
        <w:t>System,</w:t>
      </w:r>
      <w:r>
        <w:rPr>
          <w:spacing w:val="80"/>
          <w:w w:val="105"/>
        </w:rPr>
        <w:t> </w:t>
      </w:r>
      <w:r>
        <w:rPr>
          <w:w w:val="105"/>
        </w:rPr>
        <w:t>Enterprise Resource</w:t>
      </w:r>
      <w:r>
        <w:rPr>
          <w:spacing w:val="80"/>
          <w:w w:val="105"/>
        </w:rPr>
        <w:t> </w:t>
      </w:r>
      <w:r>
        <w:rPr>
          <w:w w:val="105"/>
        </w:rPr>
        <w:t>Planning</w:t>
      </w:r>
      <w:r>
        <w:rPr/>
        <w:tab/>
      </w:r>
      <w:r>
        <w:rPr>
          <w:w w:val="105"/>
        </w:rPr>
        <w:t>System,</w:t>
      </w:r>
      <w:r>
        <w:rPr>
          <w:spacing w:val="80"/>
          <w:w w:val="105"/>
        </w:rPr>
        <w:t> </w:t>
      </w:r>
      <w:r>
        <w:rPr>
          <w:w w:val="105"/>
        </w:rPr>
        <w:t>Human</w:t>
      </w:r>
      <w:r>
        <w:rPr/>
        <w:tab/>
      </w:r>
      <w:r>
        <w:rPr>
          <w:w w:val="105"/>
        </w:rPr>
        <w:t>Resource</w:t>
      </w:r>
      <w:r>
        <w:rPr>
          <w:spacing w:val="80"/>
          <w:w w:val="105"/>
        </w:rPr>
        <w:t> </w:t>
      </w:r>
      <w:r>
        <w:rPr>
          <w:w w:val="105"/>
        </w:rPr>
        <w:t>Information</w:t>
      </w:r>
      <w:r>
        <w:rPr/>
        <w:tab/>
      </w:r>
      <w:r>
        <w:rPr>
          <w:spacing w:val="-2"/>
          <w:w w:val="105"/>
        </w:rPr>
        <w:t>System, </w:t>
      </w:r>
      <w:r>
        <w:rPr>
          <w:w w:val="105"/>
        </w:rPr>
        <w:t>Knowledge Management System, Competency Management System).</w:t>
      </w:r>
    </w:p>
    <w:p>
      <w:pPr>
        <w:pStyle w:val="BodyText"/>
        <w:spacing w:line="252" w:lineRule="auto"/>
        <w:ind w:right="156" w:firstLine="501"/>
        <w:jc w:val="right"/>
      </w:pPr>
      <w:r>
        <w:rPr/>
        <mc:AlternateContent>
          <mc:Choice Requires="wps">
            <w:drawing>
              <wp:anchor distT="0" distB="0" distL="0" distR="0" allowOverlap="1" layoutInCell="1" locked="0" behindDoc="0" simplePos="0" relativeHeight="15797248">
                <wp:simplePos x="0" y="0"/>
                <wp:positionH relativeFrom="page">
                  <wp:posOffset>766572</wp:posOffset>
                </wp:positionH>
                <wp:positionV relativeFrom="paragraph">
                  <wp:posOffset>660973</wp:posOffset>
                </wp:positionV>
                <wp:extent cx="139065" cy="7620"/>
                <wp:effectExtent l="0" t="0" r="0" b="0"/>
                <wp:wrapNone/>
                <wp:docPr id="434" name="Graphic 434"/>
                <wp:cNvGraphicFramePr>
                  <a:graphicFrameLocks/>
                </wp:cNvGraphicFramePr>
                <a:graphic>
                  <a:graphicData uri="http://schemas.microsoft.com/office/word/2010/wordprocessingShape">
                    <wps:wsp>
                      <wps:cNvPr id="434" name="Graphic 434"/>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52.04517pt;width:10.92pt;height:.6pt;mso-position-horizontal-relative:page;mso-position-vertical-relative:paragraph;z-index:15797248" id="docshape203" filled="true" fillcolor="#000000" stroked="false">
                <v:fill type="solid"/>
                <w10:wrap type="none"/>
              </v:rect>
            </w:pict>
          </mc:Fallback>
        </mc:AlternateContent>
      </w:r>
      <w:r>
        <w:rPr>
          <w:w w:val="105"/>
        </w:rPr>
        <w:t>There are many</w:t>
      </w:r>
      <w:r>
        <w:rPr>
          <w:spacing w:val="-1"/>
          <w:w w:val="105"/>
        </w:rPr>
        <w:t> </w:t>
      </w:r>
      <w:r>
        <w:rPr>
          <w:w w:val="105"/>
        </w:rPr>
        <w:t>terms for online education.</w:t>
      </w:r>
      <w:r>
        <w:rPr>
          <w:spacing w:val="-1"/>
          <w:w w:val="105"/>
        </w:rPr>
        <w:t> </w:t>
      </w:r>
      <w:r>
        <w:rPr>
          <w:w w:val="105"/>
        </w:rPr>
        <w:t>Some of them</w:t>
      </w:r>
      <w:r>
        <w:rPr>
          <w:spacing w:val="-2"/>
          <w:w w:val="105"/>
        </w:rPr>
        <w:t> </w:t>
      </w:r>
      <w:r>
        <w:rPr>
          <w:w w:val="105"/>
        </w:rPr>
        <w:t>are: virtual education, Internet</w:t>
      </w:r>
      <w:r>
        <w:rPr>
          <w:w w:val="105"/>
        </w:rPr>
        <w:t> based</w:t>
      </w:r>
      <w:r>
        <w:rPr>
          <w:w w:val="105"/>
        </w:rPr>
        <w:t> education,</w:t>
      </w:r>
      <w:r>
        <w:rPr>
          <w:w w:val="105"/>
        </w:rPr>
        <w:t> web-based</w:t>
      </w:r>
      <w:r>
        <w:rPr>
          <w:w w:val="105"/>
        </w:rPr>
        <w:t> education,</w:t>
      </w:r>
      <w:r>
        <w:rPr>
          <w:w w:val="105"/>
        </w:rPr>
        <w:t> and</w:t>
      </w:r>
      <w:r>
        <w:rPr>
          <w:w w:val="105"/>
        </w:rPr>
        <w:t> education</w:t>
      </w:r>
      <w:r>
        <w:rPr>
          <w:w w:val="105"/>
        </w:rPr>
        <w:t> via</w:t>
      </w:r>
      <w:r>
        <w:rPr>
          <w:w w:val="105"/>
        </w:rPr>
        <w:t> computer-mediated communication.</w:t>
      </w:r>
      <w:r>
        <w:rPr>
          <w:spacing w:val="-9"/>
          <w:w w:val="105"/>
        </w:rPr>
        <w:t> </w:t>
      </w:r>
      <w:r>
        <w:rPr>
          <w:w w:val="105"/>
        </w:rPr>
        <w:t>The</w:t>
      </w:r>
      <w:r>
        <w:rPr>
          <w:spacing w:val="-8"/>
          <w:w w:val="105"/>
        </w:rPr>
        <w:t> </w:t>
      </w:r>
      <w:r>
        <w:rPr>
          <w:w w:val="105"/>
        </w:rPr>
        <w:t>Web-edu</w:t>
      </w:r>
      <w:r>
        <w:rPr>
          <w:spacing w:val="-7"/>
          <w:w w:val="105"/>
        </w:rPr>
        <w:t> </w:t>
      </w:r>
      <w:r>
        <w:rPr>
          <w:w w:val="105"/>
        </w:rPr>
        <w:t>project</w:t>
      </w:r>
      <w:r>
        <w:rPr>
          <w:spacing w:val="-7"/>
          <w:w w:val="105"/>
        </w:rPr>
        <w:t> </w:t>
      </w:r>
      <w:r>
        <w:rPr>
          <w:w w:val="105"/>
        </w:rPr>
        <w:t>uses</w:t>
      </w:r>
      <w:r>
        <w:rPr>
          <w:spacing w:val="-11"/>
          <w:w w:val="105"/>
        </w:rPr>
        <w:t> </w:t>
      </w:r>
      <w:r>
        <w:rPr>
          <w:w w:val="105"/>
        </w:rPr>
        <w:t>a</w:t>
      </w:r>
      <w:r>
        <w:rPr>
          <w:spacing w:val="-7"/>
          <w:w w:val="105"/>
        </w:rPr>
        <w:t> </w:t>
      </w:r>
      <w:r>
        <w:rPr>
          <w:w w:val="105"/>
        </w:rPr>
        <w:t>definition</w:t>
      </w:r>
      <w:r>
        <w:rPr>
          <w:spacing w:val="-7"/>
          <w:w w:val="105"/>
        </w:rPr>
        <w:t> </w:t>
      </w:r>
      <w:r>
        <w:rPr>
          <w:w w:val="105"/>
        </w:rPr>
        <w:t>of</w:t>
      </w:r>
      <w:r>
        <w:rPr>
          <w:spacing w:val="-9"/>
          <w:w w:val="105"/>
        </w:rPr>
        <w:t> </w:t>
      </w:r>
      <w:r>
        <w:rPr>
          <w:w w:val="105"/>
        </w:rPr>
        <w:t>online</w:t>
      </w:r>
      <w:r>
        <w:rPr>
          <w:spacing w:val="-8"/>
          <w:w w:val="105"/>
        </w:rPr>
        <w:t> </w:t>
      </w:r>
      <w:r>
        <w:rPr>
          <w:w w:val="105"/>
        </w:rPr>
        <w:t>education</w:t>
      </w:r>
      <w:r>
        <w:rPr>
          <w:spacing w:val="-7"/>
          <w:w w:val="105"/>
        </w:rPr>
        <w:t> </w:t>
      </w:r>
      <w:r>
        <w:rPr>
          <w:w w:val="105"/>
        </w:rPr>
        <w:t>that</w:t>
      </w:r>
      <w:r>
        <w:rPr>
          <w:spacing w:val="-10"/>
          <w:w w:val="105"/>
        </w:rPr>
        <w:t> </w:t>
      </w:r>
      <w:r>
        <w:rPr>
          <w:w w:val="105"/>
        </w:rPr>
        <w:t>is</w:t>
      </w:r>
      <w:r>
        <w:rPr>
          <w:spacing w:val="-7"/>
          <w:w w:val="105"/>
        </w:rPr>
        <w:t> </w:t>
      </w:r>
      <w:r>
        <w:rPr>
          <w:w w:val="105"/>
        </w:rPr>
        <w:t>based on</w:t>
      </w:r>
      <w:r>
        <w:rPr>
          <w:spacing w:val="-1"/>
          <w:w w:val="105"/>
        </w:rPr>
        <w:t> </w:t>
      </w:r>
      <w:r>
        <w:rPr>
          <w:w w:val="105"/>
        </w:rPr>
        <w:t>[1]</w:t>
      </w:r>
      <w:r>
        <w:rPr>
          <w:spacing w:val="-7"/>
          <w:w w:val="105"/>
        </w:rPr>
        <w:t> </w:t>
      </w:r>
      <w:r>
        <w:rPr>
          <w:w w:val="105"/>
        </w:rPr>
        <w:t>definition</w:t>
      </w:r>
      <w:r>
        <w:rPr>
          <w:spacing w:val="-5"/>
          <w:w w:val="105"/>
        </w:rPr>
        <w:t> </w:t>
      </w:r>
      <w:r>
        <w:rPr>
          <w:w w:val="105"/>
        </w:rPr>
        <w:t>of</w:t>
      </w:r>
      <w:r>
        <w:rPr>
          <w:spacing w:val="-5"/>
          <w:w w:val="105"/>
        </w:rPr>
        <w:t> </w:t>
      </w:r>
      <w:r>
        <w:rPr>
          <w:w w:val="105"/>
        </w:rPr>
        <w:t>distance</w:t>
      </w:r>
      <w:r>
        <w:rPr>
          <w:spacing w:val="-4"/>
          <w:w w:val="105"/>
        </w:rPr>
        <w:t> </w:t>
      </w:r>
      <w:r>
        <w:rPr>
          <w:w w:val="105"/>
        </w:rPr>
        <w:t>education.</w:t>
      </w:r>
      <w:r>
        <w:rPr>
          <w:spacing w:val="-5"/>
          <w:w w:val="105"/>
        </w:rPr>
        <w:t> </w:t>
      </w:r>
      <w:r>
        <w:rPr>
          <w:w w:val="105"/>
        </w:rPr>
        <w:t>In</w:t>
      </w:r>
      <w:r>
        <w:rPr>
          <w:spacing w:val="-7"/>
          <w:w w:val="105"/>
        </w:rPr>
        <w:t> </w:t>
      </w:r>
      <w:r>
        <w:rPr>
          <w:w w:val="105"/>
        </w:rPr>
        <w:t>general,</w:t>
      </w:r>
      <w:r>
        <w:rPr>
          <w:spacing w:val="-5"/>
          <w:w w:val="105"/>
        </w:rPr>
        <w:t> </w:t>
      </w:r>
      <w:r>
        <w:rPr>
          <w:w w:val="105"/>
        </w:rPr>
        <w:t>online</w:t>
      </w:r>
      <w:r>
        <w:rPr>
          <w:spacing w:val="-6"/>
          <w:w w:val="105"/>
        </w:rPr>
        <w:t> </w:t>
      </w:r>
      <w:r>
        <w:rPr>
          <w:w w:val="105"/>
        </w:rPr>
        <w:t>education</w:t>
      </w:r>
      <w:r>
        <w:rPr>
          <w:spacing w:val="-7"/>
          <w:w w:val="105"/>
        </w:rPr>
        <w:t> </w:t>
      </w:r>
      <w:r>
        <w:rPr>
          <w:w w:val="105"/>
        </w:rPr>
        <w:t>is</w:t>
      </w:r>
      <w:r>
        <w:rPr>
          <w:spacing w:val="-3"/>
          <w:w w:val="105"/>
        </w:rPr>
        <w:t> </w:t>
      </w:r>
      <w:r>
        <w:rPr>
          <w:w w:val="105"/>
        </w:rPr>
        <w:t>characterized</w:t>
      </w:r>
      <w:r>
        <w:rPr>
          <w:spacing w:val="-7"/>
          <w:w w:val="105"/>
        </w:rPr>
        <w:t> </w:t>
      </w:r>
      <w:r>
        <w:rPr>
          <w:w w:val="105"/>
        </w:rPr>
        <w:t>by: the separation of teachers and learners which distinguishes it from face-to-face</w:t>
      </w:r>
    </w:p>
    <w:p>
      <w:pPr>
        <w:pStyle w:val="BodyText"/>
        <w:ind w:left="898"/>
      </w:pPr>
      <w:r>
        <w:rPr>
          <w:spacing w:val="-2"/>
          <w:w w:val="105"/>
        </w:rPr>
        <w:t>education;</w:t>
      </w:r>
    </w:p>
    <w:p>
      <w:pPr>
        <w:spacing w:after="0"/>
        <w:sectPr>
          <w:pgSz w:w="8400" w:h="11910"/>
          <w:pgMar w:header="523" w:footer="0" w:top="900" w:bottom="280" w:left="520" w:right="560"/>
        </w:sectPr>
      </w:pPr>
    </w:p>
    <w:p>
      <w:pPr>
        <w:pStyle w:val="BodyText"/>
        <w:spacing w:line="249" w:lineRule="auto" w:before="139"/>
        <w:ind w:left="898"/>
      </w:pPr>
      <w:r>
        <w:rPr/>
        <mc:AlternateContent>
          <mc:Choice Requires="wps">
            <w:drawing>
              <wp:anchor distT="0" distB="0" distL="0" distR="0" allowOverlap="1" layoutInCell="1" locked="0" behindDoc="0" simplePos="0" relativeHeight="15798272">
                <wp:simplePos x="0" y="0"/>
                <wp:positionH relativeFrom="page">
                  <wp:posOffset>766572</wp:posOffset>
                </wp:positionH>
                <wp:positionV relativeFrom="paragraph">
                  <wp:posOffset>165712</wp:posOffset>
                </wp:positionV>
                <wp:extent cx="139065" cy="7620"/>
                <wp:effectExtent l="0" t="0" r="0" b="0"/>
                <wp:wrapNone/>
                <wp:docPr id="435" name="Graphic 435"/>
                <wp:cNvGraphicFramePr>
                  <a:graphicFrameLocks/>
                </wp:cNvGraphicFramePr>
                <a:graphic>
                  <a:graphicData uri="http://schemas.microsoft.com/office/word/2010/wordprocessingShape">
                    <wps:wsp>
                      <wps:cNvPr id="435" name="Graphic 435"/>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13.048237pt;width:10.92pt;height:.6pt;mso-position-horizontal-relative:page;mso-position-vertical-relative:paragraph;z-index:15798272" id="docshape204" filled="true" fillcolor="#000000" stroked="false">
                <v:fill type="solid"/>
                <w10:wrap type="none"/>
              </v:rect>
            </w:pict>
          </mc:Fallback>
        </mc:AlternateContent>
      </w:r>
      <w:r>
        <w:rPr>
          <w:w w:val="105"/>
        </w:rPr>
        <w:t>the influence of an educational organization which distinguishes it from self- study and private tutoring;</w:t>
      </w:r>
    </w:p>
    <w:p>
      <w:pPr>
        <w:pStyle w:val="BodyText"/>
        <w:spacing w:line="247" w:lineRule="auto" w:before="13"/>
        <w:ind w:left="898"/>
      </w:pPr>
      <w:r>
        <w:rPr/>
        <mc:AlternateContent>
          <mc:Choice Requires="wps">
            <w:drawing>
              <wp:anchor distT="0" distB="0" distL="0" distR="0" allowOverlap="1" layoutInCell="1" locked="0" behindDoc="0" simplePos="0" relativeHeight="15798784">
                <wp:simplePos x="0" y="0"/>
                <wp:positionH relativeFrom="page">
                  <wp:posOffset>766572</wp:posOffset>
                </wp:positionH>
                <wp:positionV relativeFrom="paragraph">
                  <wp:posOffset>86057</wp:posOffset>
                </wp:positionV>
                <wp:extent cx="139065" cy="7620"/>
                <wp:effectExtent l="0" t="0" r="0" b="0"/>
                <wp:wrapNone/>
                <wp:docPr id="436" name="Graphic 436"/>
                <wp:cNvGraphicFramePr>
                  <a:graphicFrameLocks/>
                </wp:cNvGraphicFramePr>
                <a:graphic>
                  <a:graphicData uri="http://schemas.microsoft.com/office/word/2010/wordprocessingShape">
                    <wps:wsp>
                      <wps:cNvPr id="436" name="Graphic 436"/>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776166pt;width:10.92pt;height:.6pt;mso-position-horizontal-relative:page;mso-position-vertical-relative:paragraph;z-index:15798784" id="docshape205" filled="true" fillcolor="#000000" stroked="false">
                <v:fill type="solid"/>
                <w10:wrap type="none"/>
              </v:rect>
            </w:pict>
          </mc:Fallback>
        </mc:AlternateContent>
      </w:r>
      <w:r>
        <w:rPr>
          <w:w w:val="105"/>
        </w:rPr>
        <w:t>the</w:t>
      </w:r>
      <w:r>
        <w:rPr>
          <w:spacing w:val="40"/>
          <w:w w:val="105"/>
        </w:rPr>
        <w:t> </w:t>
      </w:r>
      <w:r>
        <w:rPr>
          <w:w w:val="105"/>
        </w:rPr>
        <w:t>use</w:t>
      </w:r>
      <w:r>
        <w:rPr>
          <w:spacing w:val="40"/>
          <w:w w:val="105"/>
        </w:rPr>
        <w:t> </w:t>
      </w:r>
      <w:r>
        <w:rPr>
          <w:w w:val="105"/>
        </w:rPr>
        <w:t>of</w:t>
      </w:r>
      <w:r>
        <w:rPr>
          <w:spacing w:val="40"/>
          <w:w w:val="105"/>
        </w:rPr>
        <w:t> </w:t>
      </w:r>
      <w:r>
        <w:rPr>
          <w:w w:val="105"/>
        </w:rPr>
        <w:t>a</w:t>
      </w:r>
      <w:r>
        <w:rPr>
          <w:spacing w:val="40"/>
          <w:w w:val="105"/>
        </w:rPr>
        <w:t> </w:t>
      </w:r>
      <w:r>
        <w:rPr>
          <w:w w:val="105"/>
        </w:rPr>
        <w:t>computer</w:t>
      </w:r>
      <w:r>
        <w:rPr>
          <w:spacing w:val="40"/>
          <w:w w:val="105"/>
        </w:rPr>
        <w:t> </w:t>
      </w:r>
      <w:r>
        <w:rPr>
          <w:w w:val="105"/>
        </w:rPr>
        <w:t>network</w:t>
      </w:r>
      <w:r>
        <w:rPr>
          <w:spacing w:val="40"/>
          <w:w w:val="105"/>
        </w:rPr>
        <w:t> </w:t>
      </w:r>
      <w:r>
        <w:rPr>
          <w:w w:val="105"/>
        </w:rPr>
        <w:t>to</w:t>
      </w:r>
      <w:r>
        <w:rPr>
          <w:spacing w:val="40"/>
          <w:w w:val="105"/>
        </w:rPr>
        <w:t> </w:t>
      </w:r>
      <w:r>
        <w:rPr>
          <w:w w:val="105"/>
        </w:rPr>
        <w:t>present</w:t>
      </w:r>
      <w:r>
        <w:rPr>
          <w:spacing w:val="40"/>
          <w:w w:val="105"/>
        </w:rPr>
        <w:t> </w:t>
      </w:r>
      <w:r>
        <w:rPr>
          <w:w w:val="105"/>
        </w:rPr>
        <w:t>or</w:t>
      </w:r>
      <w:r>
        <w:rPr>
          <w:spacing w:val="40"/>
          <w:w w:val="105"/>
        </w:rPr>
        <w:t> </w:t>
      </w:r>
      <w:r>
        <w:rPr>
          <w:w w:val="105"/>
        </w:rPr>
        <w:t>distribute</w:t>
      </w:r>
      <w:r>
        <w:rPr>
          <w:spacing w:val="40"/>
          <w:w w:val="105"/>
        </w:rPr>
        <w:t> </w:t>
      </w:r>
      <w:r>
        <w:rPr>
          <w:w w:val="105"/>
        </w:rPr>
        <w:t>some</w:t>
      </w:r>
      <w:r>
        <w:rPr>
          <w:spacing w:val="40"/>
          <w:w w:val="105"/>
        </w:rPr>
        <w:t> </w:t>
      </w:r>
      <w:r>
        <w:rPr>
          <w:w w:val="105"/>
        </w:rPr>
        <w:t>educational </w:t>
      </w:r>
      <w:r>
        <w:rPr>
          <w:spacing w:val="-2"/>
          <w:w w:val="105"/>
        </w:rPr>
        <w:t>content;</w:t>
      </w:r>
    </w:p>
    <w:p>
      <w:pPr>
        <w:pStyle w:val="BodyText"/>
        <w:spacing w:line="252" w:lineRule="auto" w:before="16"/>
        <w:ind w:left="898"/>
      </w:pPr>
      <w:r>
        <w:rPr/>
        <mc:AlternateContent>
          <mc:Choice Requires="wps">
            <w:drawing>
              <wp:anchor distT="0" distB="0" distL="0" distR="0" allowOverlap="1" layoutInCell="1" locked="0" behindDoc="0" simplePos="0" relativeHeight="15799296">
                <wp:simplePos x="0" y="0"/>
                <wp:positionH relativeFrom="page">
                  <wp:posOffset>766572</wp:posOffset>
                </wp:positionH>
                <wp:positionV relativeFrom="paragraph">
                  <wp:posOffset>89186</wp:posOffset>
                </wp:positionV>
                <wp:extent cx="139065" cy="7620"/>
                <wp:effectExtent l="0" t="0" r="0" b="0"/>
                <wp:wrapNone/>
                <wp:docPr id="437" name="Graphic 437"/>
                <wp:cNvGraphicFramePr>
                  <a:graphicFrameLocks/>
                </wp:cNvGraphicFramePr>
                <a:graphic>
                  <a:graphicData uri="http://schemas.microsoft.com/office/word/2010/wordprocessingShape">
                    <wps:wsp>
                      <wps:cNvPr id="437" name="Graphic 437"/>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022577pt;width:10.92pt;height:.6pt;mso-position-horizontal-relative:page;mso-position-vertical-relative:paragraph;z-index:15799296" id="docshape206" filled="true" fillcolor="#000000" stroked="false">
                <v:fill type="solid"/>
                <w10:wrap type="none"/>
              </v:rect>
            </w:pict>
          </mc:Fallback>
        </mc:AlternateContent>
      </w:r>
      <w:r>
        <w:rPr>
          <w:w w:val="105"/>
        </w:rPr>
        <w:t>the</w:t>
      </w:r>
      <w:r>
        <w:rPr>
          <w:spacing w:val="37"/>
          <w:w w:val="105"/>
        </w:rPr>
        <w:t> </w:t>
      </w:r>
      <w:r>
        <w:rPr>
          <w:w w:val="105"/>
        </w:rPr>
        <w:t>provision</w:t>
      </w:r>
      <w:r>
        <w:rPr>
          <w:spacing w:val="39"/>
          <w:w w:val="105"/>
        </w:rPr>
        <w:t> </w:t>
      </w:r>
      <w:r>
        <w:rPr>
          <w:w w:val="105"/>
        </w:rPr>
        <w:t>of</w:t>
      </w:r>
      <w:r>
        <w:rPr>
          <w:spacing w:val="39"/>
          <w:w w:val="105"/>
        </w:rPr>
        <w:t> </w:t>
      </w:r>
      <w:r>
        <w:rPr>
          <w:w w:val="105"/>
        </w:rPr>
        <w:t>two-way</w:t>
      </w:r>
      <w:r>
        <w:rPr>
          <w:spacing w:val="39"/>
          <w:w w:val="105"/>
        </w:rPr>
        <w:t> </w:t>
      </w:r>
      <w:r>
        <w:rPr>
          <w:w w:val="105"/>
        </w:rPr>
        <w:t>communication</w:t>
      </w:r>
      <w:r>
        <w:rPr>
          <w:spacing w:val="39"/>
          <w:w w:val="105"/>
        </w:rPr>
        <w:t> </w:t>
      </w:r>
      <w:r>
        <w:rPr>
          <w:w w:val="105"/>
        </w:rPr>
        <w:t>via</w:t>
      </w:r>
      <w:r>
        <w:rPr>
          <w:spacing w:val="40"/>
          <w:w w:val="105"/>
        </w:rPr>
        <w:t> </w:t>
      </w:r>
      <w:r>
        <w:rPr>
          <w:w w:val="105"/>
        </w:rPr>
        <w:t>a</w:t>
      </w:r>
      <w:r>
        <w:rPr>
          <w:spacing w:val="40"/>
          <w:w w:val="105"/>
        </w:rPr>
        <w:t> </w:t>
      </w:r>
      <w:r>
        <w:rPr>
          <w:w w:val="105"/>
        </w:rPr>
        <w:t>computer</w:t>
      </w:r>
      <w:r>
        <w:rPr>
          <w:spacing w:val="39"/>
          <w:w w:val="105"/>
        </w:rPr>
        <w:t> </w:t>
      </w:r>
      <w:r>
        <w:rPr>
          <w:w w:val="105"/>
        </w:rPr>
        <w:t>network</w:t>
      </w:r>
      <w:r>
        <w:rPr>
          <w:spacing w:val="40"/>
          <w:w w:val="105"/>
        </w:rPr>
        <w:t> </w:t>
      </w:r>
      <w:r>
        <w:rPr>
          <w:w w:val="105"/>
        </w:rPr>
        <w:t>so</w:t>
      </w:r>
      <w:r>
        <w:rPr>
          <w:spacing w:val="40"/>
          <w:w w:val="105"/>
        </w:rPr>
        <w:t> </w:t>
      </w:r>
      <w:r>
        <w:rPr>
          <w:w w:val="105"/>
        </w:rPr>
        <w:t>that students</w:t>
      </w:r>
      <w:r>
        <w:rPr>
          <w:spacing w:val="-2"/>
          <w:w w:val="105"/>
        </w:rPr>
        <w:t> </w:t>
      </w:r>
      <w:r>
        <w:rPr>
          <w:w w:val="105"/>
        </w:rPr>
        <w:t>may</w:t>
      </w:r>
      <w:r>
        <w:rPr>
          <w:spacing w:val="-4"/>
          <w:w w:val="105"/>
        </w:rPr>
        <w:t> </w:t>
      </w:r>
      <w:r>
        <w:rPr>
          <w:w w:val="105"/>
        </w:rPr>
        <w:t>benefit</w:t>
      </w:r>
      <w:r>
        <w:rPr>
          <w:spacing w:val="-3"/>
          <w:w w:val="105"/>
        </w:rPr>
        <w:t> </w:t>
      </w:r>
      <w:r>
        <w:rPr>
          <w:w w:val="105"/>
        </w:rPr>
        <w:t>from</w:t>
      </w:r>
      <w:r>
        <w:rPr>
          <w:spacing w:val="-7"/>
          <w:w w:val="105"/>
        </w:rPr>
        <w:t> </w:t>
      </w:r>
      <w:r>
        <w:rPr>
          <w:w w:val="105"/>
        </w:rPr>
        <w:t>communication</w:t>
      </w:r>
      <w:r>
        <w:rPr>
          <w:spacing w:val="-6"/>
          <w:w w:val="105"/>
        </w:rPr>
        <w:t> </w:t>
      </w:r>
      <w:r>
        <w:rPr>
          <w:w w:val="105"/>
        </w:rPr>
        <w:t>with</w:t>
      </w:r>
      <w:r>
        <w:rPr>
          <w:spacing w:val="-2"/>
          <w:w w:val="105"/>
        </w:rPr>
        <w:t> </w:t>
      </w:r>
      <w:r>
        <w:rPr>
          <w:w w:val="105"/>
        </w:rPr>
        <w:t>each</w:t>
      </w:r>
      <w:r>
        <w:rPr>
          <w:spacing w:val="-4"/>
          <w:w w:val="105"/>
        </w:rPr>
        <w:t> </w:t>
      </w:r>
      <w:r>
        <w:rPr>
          <w:w w:val="105"/>
        </w:rPr>
        <w:t>other,</w:t>
      </w:r>
      <w:r>
        <w:rPr>
          <w:spacing w:val="-6"/>
          <w:w w:val="105"/>
        </w:rPr>
        <w:t> </w:t>
      </w:r>
      <w:r>
        <w:rPr>
          <w:w w:val="105"/>
        </w:rPr>
        <w:t>teachers,</w:t>
      </w:r>
      <w:r>
        <w:rPr>
          <w:spacing w:val="-4"/>
          <w:w w:val="105"/>
        </w:rPr>
        <w:t> </w:t>
      </w:r>
      <w:r>
        <w:rPr>
          <w:w w:val="105"/>
        </w:rPr>
        <w:t>and</w:t>
      </w:r>
      <w:r>
        <w:rPr>
          <w:spacing w:val="-2"/>
          <w:w w:val="105"/>
        </w:rPr>
        <w:t> </w:t>
      </w:r>
      <w:r>
        <w:rPr>
          <w:w w:val="105"/>
        </w:rPr>
        <w:t>staff.</w:t>
      </w:r>
    </w:p>
    <w:p>
      <w:pPr>
        <w:pStyle w:val="BodyText"/>
        <w:spacing w:line="216" w:lineRule="exact"/>
        <w:ind w:left="699"/>
      </w:pPr>
      <w:r>
        <w:rPr/>
        <w:drawing>
          <wp:anchor distT="0" distB="0" distL="0" distR="0" allowOverlap="1" layoutInCell="1" locked="0" behindDoc="1" simplePos="0" relativeHeight="487656960">
            <wp:simplePos x="0" y="0"/>
            <wp:positionH relativeFrom="page">
              <wp:posOffset>460248</wp:posOffset>
            </wp:positionH>
            <wp:positionV relativeFrom="paragraph">
              <wp:posOffset>167157</wp:posOffset>
            </wp:positionV>
            <wp:extent cx="4402835" cy="114300"/>
            <wp:effectExtent l="0" t="0" r="0" b="0"/>
            <wp:wrapTopAndBottom/>
            <wp:docPr id="438" name="Image 438"/>
            <wp:cNvGraphicFramePr>
              <a:graphicFrameLocks/>
            </wp:cNvGraphicFramePr>
            <a:graphic>
              <a:graphicData uri="http://schemas.openxmlformats.org/drawingml/2006/picture">
                <pic:pic>
                  <pic:nvPicPr>
                    <pic:cNvPr id="438" name="Image 438"/>
                    <pic:cNvPicPr/>
                  </pic:nvPicPr>
                  <pic:blipFill>
                    <a:blip r:embed="rId254" cstate="print"/>
                    <a:stretch>
                      <a:fillRect/>
                    </a:stretch>
                  </pic:blipFill>
                  <pic:spPr>
                    <a:xfrm>
                      <a:off x="0" y="0"/>
                      <a:ext cx="4402835" cy="114300"/>
                    </a:xfrm>
                    <a:prstGeom prst="rect">
                      <a:avLst/>
                    </a:prstGeom>
                  </pic:spPr>
                </pic:pic>
              </a:graphicData>
            </a:graphic>
          </wp:anchor>
        </w:drawing>
      </w:r>
      <w:r>
        <w:rPr>
          <w:w w:val="105"/>
        </w:rPr>
        <w:t>E-learning</w:t>
      </w:r>
      <w:r>
        <w:rPr>
          <w:spacing w:val="46"/>
          <w:w w:val="105"/>
        </w:rPr>
        <w:t> </w:t>
      </w:r>
      <w:r>
        <w:rPr>
          <w:w w:val="105"/>
        </w:rPr>
        <w:t>is</w:t>
      </w:r>
      <w:r>
        <w:rPr>
          <w:spacing w:val="45"/>
          <w:w w:val="105"/>
        </w:rPr>
        <w:t> </w:t>
      </w:r>
      <w:r>
        <w:rPr>
          <w:w w:val="105"/>
        </w:rPr>
        <w:t>here</w:t>
      </w:r>
      <w:r>
        <w:rPr>
          <w:spacing w:val="45"/>
          <w:w w:val="105"/>
        </w:rPr>
        <w:t> </w:t>
      </w:r>
      <w:r>
        <w:rPr>
          <w:w w:val="105"/>
        </w:rPr>
        <w:t>defined</w:t>
      </w:r>
      <w:r>
        <w:rPr>
          <w:spacing w:val="48"/>
          <w:w w:val="105"/>
        </w:rPr>
        <w:t> </w:t>
      </w:r>
      <w:r>
        <w:rPr>
          <w:w w:val="105"/>
        </w:rPr>
        <w:t>[1]</w:t>
      </w:r>
      <w:r>
        <w:rPr>
          <w:spacing w:val="42"/>
          <w:w w:val="105"/>
        </w:rPr>
        <w:t> </w:t>
      </w:r>
      <w:r>
        <w:rPr>
          <w:w w:val="105"/>
        </w:rPr>
        <w:t>as</w:t>
      </w:r>
      <w:r>
        <w:rPr>
          <w:spacing w:val="47"/>
          <w:w w:val="105"/>
        </w:rPr>
        <w:t> </w:t>
      </w:r>
      <w:r>
        <w:rPr>
          <w:w w:val="105"/>
        </w:rPr>
        <w:t>interactive</w:t>
      </w:r>
      <w:r>
        <w:rPr>
          <w:spacing w:val="43"/>
          <w:w w:val="105"/>
        </w:rPr>
        <w:t> </w:t>
      </w:r>
      <w:r>
        <w:rPr>
          <w:w w:val="105"/>
        </w:rPr>
        <w:t>learning</w:t>
      </w:r>
      <w:r>
        <w:rPr>
          <w:spacing w:val="45"/>
          <w:w w:val="105"/>
        </w:rPr>
        <w:t> </w:t>
      </w:r>
      <w:r>
        <w:rPr>
          <w:w w:val="105"/>
        </w:rPr>
        <w:t>in</w:t>
      </w:r>
      <w:r>
        <w:rPr>
          <w:spacing w:val="50"/>
          <w:w w:val="105"/>
        </w:rPr>
        <w:t> </w:t>
      </w:r>
      <w:r>
        <w:rPr>
          <w:w w:val="105"/>
        </w:rPr>
        <w:t>which</w:t>
      </w:r>
      <w:r>
        <w:rPr>
          <w:spacing w:val="46"/>
          <w:w w:val="105"/>
        </w:rPr>
        <w:t> </w:t>
      </w:r>
      <w:r>
        <w:rPr>
          <w:w w:val="105"/>
        </w:rPr>
        <w:t>the</w:t>
      </w:r>
      <w:r>
        <w:rPr>
          <w:spacing w:val="46"/>
          <w:w w:val="105"/>
        </w:rPr>
        <w:t> </w:t>
      </w:r>
      <w:r>
        <w:rPr>
          <w:spacing w:val="-2"/>
          <w:w w:val="105"/>
        </w:rPr>
        <w:t>learning</w:t>
      </w:r>
    </w:p>
    <w:p>
      <w:pPr>
        <w:pStyle w:val="BodyText"/>
        <w:spacing w:line="249" w:lineRule="auto" w:before="7"/>
        <w:ind w:right="157"/>
        <w:jc w:val="both"/>
      </w:pPr>
      <w:r>
        <w:rPr>
          <w:w w:val="105"/>
        </w:rPr>
        <w:t>activities.</w:t>
      </w:r>
      <w:r>
        <w:rPr>
          <w:spacing w:val="-1"/>
          <w:w w:val="105"/>
        </w:rPr>
        <w:t> </w:t>
      </w:r>
      <w:r>
        <w:rPr>
          <w:w w:val="105"/>
        </w:rPr>
        <w:t>Online</w:t>
      </w:r>
      <w:r>
        <w:rPr>
          <w:spacing w:val="-2"/>
          <w:w w:val="105"/>
        </w:rPr>
        <w:t> </w:t>
      </w:r>
      <w:r>
        <w:rPr>
          <w:w w:val="105"/>
        </w:rPr>
        <w:t>communication with real people may</w:t>
      </w:r>
      <w:r>
        <w:rPr>
          <w:spacing w:val="-2"/>
          <w:w w:val="105"/>
        </w:rPr>
        <w:t> </w:t>
      </w:r>
      <w:r>
        <w:rPr>
          <w:w w:val="105"/>
        </w:rPr>
        <w:t>or may</w:t>
      </w:r>
      <w:r>
        <w:rPr>
          <w:spacing w:val="-1"/>
          <w:w w:val="105"/>
        </w:rPr>
        <w:t> </w:t>
      </w:r>
      <w:r>
        <w:rPr>
          <w:w w:val="105"/>
        </w:rPr>
        <w:t>not be</w:t>
      </w:r>
      <w:r>
        <w:rPr>
          <w:spacing w:val="-2"/>
          <w:w w:val="105"/>
        </w:rPr>
        <w:t> </w:t>
      </w:r>
      <w:r>
        <w:rPr>
          <w:w w:val="105"/>
        </w:rPr>
        <w:t>included,</w:t>
      </w:r>
      <w:r>
        <w:rPr>
          <w:spacing w:val="-1"/>
          <w:w w:val="105"/>
        </w:rPr>
        <w:t> </w:t>
      </w:r>
      <w:r>
        <w:rPr>
          <w:w w:val="105"/>
        </w:rPr>
        <w:t>but the focus</w:t>
      </w:r>
      <w:r>
        <w:rPr>
          <w:w w:val="105"/>
        </w:rPr>
        <w:t> of</w:t>
      </w:r>
      <w:r>
        <w:rPr>
          <w:w w:val="105"/>
        </w:rPr>
        <w:t> e-learning</w:t>
      </w:r>
      <w:r>
        <w:rPr>
          <w:w w:val="105"/>
        </w:rPr>
        <w:t> is</w:t>
      </w:r>
      <w:r>
        <w:rPr>
          <w:w w:val="105"/>
        </w:rPr>
        <w:t> usually</w:t>
      </w:r>
      <w:r>
        <w:rPr>
          <w:w w:val="105"/>
        </w:rPr>
        <w:t> more</w:t>
      </w:r>
      <w:r>
        <w:rPr>
          <w:w w:val="105"/>
        </w:rPr>
        <w:t> on</w:t>
      </w:r>
      <w:r>
        <w:rPr>
          <w:w w:val="105"/>
        </w:rPr>
        <w:t> the</w:t>
      </w:r>
      <w:r>
        <w:rPr>
          <w:w w:val="105"/>
        </w:rPr>
        <w:t> learning</w:t>
      </w:r>
      <w:r>
        <w:rPr>
          <w:w w:val="105"/>
        </w:rPr>
        <w:t> content</w:t>
      </w:r>
      <w:r>
        <w:rPr>
          <w:w w:val="105"/>
        </w:rPr>
        <w:t> than</w:t>
      </w:r>
      <w:r>
        <w:rPr>
          <w:w w:val="105"/>
        </w:rPr>
        <w:t> on</w:t>
      </w:r>
      <w:r>
        <w:rPr>
          <w:w w:val="105"/>
        </w:rPr>
        <w:t> communication between learners and tutors.</w:t>
      </w:r>
    </w:p>
    <w:p>
      <w:pPr>
        <w:pStyle w:val="BodyText"/>
        <w:spacing w:line="249" w:lineRule="auto"/>
        <w:ind w:right="157" w:firstLine="501"/>
        <w:jc w:val="both"/>
      </w:pPr>
      <w:r>
        <w:rPr>
          <w:w w:val="105"/>
        </w:rPr>
        <w:t>Very</w:t>
      </w:r>
      <w:r>
        <w:rPr>
          <w:w w:val="105"/>
        </w:rPr>
        <w:t> often</w:t>
      </w:r>
      <w:r>
        <w:rPr>
          <w:w w:val="105"/>
        </w:rPr>
        <w:t> the</w:t>
      </w:r>
      <w:r>
        <w:rPr>
          <w:w w:val="105"/>
        </w:rPr>
        <w:t> term</w:t>
      </w:r>
      <w:r>
        <w:rPr>
          <w:w w:val="105"/>
        </w:rPr>
        <w:t> e-learning</w:t>
      </w:r>
      <w:r>
        <w:rPr>
          <w:w w:val="105"/>
        </w:rPr>
        <w:t> is</w:t>
      </w:r>
      <w:r>
        <w:rPr>
          <w:w w:val="105"/>
        </w:rPr>
        <w:t> using</w:t>
      </w:r>
      <w:r>
        <w:rPr>
          <w:w w:val="105"/>
        </w:rPr>
        <w:t> as</w:t>
      </w:r>
      <w:r>
        <w:rPr>
          <w:w w:val="105"/>
        </w:rPr>
        <w:t> a</w:t>
      </w:r>
      <w:r>
        <w:rPr>
          <w:w w:val="105"/>
        </w:rPr>
        <w:t> synonym</w:t>
      </w:r>
      <w:r>
        <w:rPr>
          <w:w w:val="105"/>
        </w:rPr>
        <w:t> for</w:t>
      </w:r>
      <w:r>
        <w:rPr>
          <w:w w:val="105"/>
        </w:rPr>
        <w:t> online</w:t>
      </w:r>
      <w:r>
        <w:rPr>
          <w:w w:val="105"/>
        </w:rPr>
        <w:t> education.</w:t>
      </w:r>
      <w:r>
        <w:rPr>
          <w:w w:val="105"/>
        </w:rPr>
        <w:t> E- learning includes a set of applications and processes, as instance Web-based learning, computer-based</w:t>
      </w:r>
      <w:r>
        <w:rPr>
          <w:w w:val="105"/>
        </w:rPr>
        <w:t> learning,</w:t>
      </w:r>
      <w:r>
        <w:rPr>
          <w:w w:val="105"/>
        </w:rPr>
        <w:t> virtual</w:t>
      </w:r>
      <w:r>
        <w:rPr>
          <w:w w:val="105"/>
        </w:rPr>
        <w:t> classrooms</w:t>
      </w:r>
      <w:r>
        <w:rPr>
          <w:w w:val="105"/>
        </w:rPr>
        <w:t> and</w:t>
      </w:r>
      <w:r>
        <w:rPr>
          <w:w w:val="105"/>
        </w:rPr>
        <w:t> laboratory,</w:t>
      </w:r>
      <w:r>
        <w:rPr>
          <w:w w:val="105"/>
        </w:rPr>
        <w:t> digital</w:t>
      </w:r>
      <w:r>
        <w:rPr>
          <w:w w:val="105"/>
        </w:rPr>
        <w:t> collaboration.</w:t>
      </w:r>
      <w:r>
        <w:rPr>
          <w:w w:val="105"/>
        </w:rPr>
        <w:t> It includes the delivery of information or content via Internet.</w:t>
      </w:r>
    </w:p>
    <w:p>
      <w:pPr>
        <w:pStyle w:val="BodyText"/>
        <w:spacing w:line="217" w:lineRule="exact"/>
        <w:ind w:left="699"/>
        <w:jc w:val="both"/>
      </w:pPr>
      <w:r>
        <w:rPr>
          <w:w w:val="105"/>
        </w:rPr>
        <w:t>Therefore</w:t>
      </w:r>
      <w:r>
        <w:rPr>
          <w:spacing w:val="-13"/>
          <w:w w:val="105"/>
        </w:rPr>
        <w:t> </w:t>
      </w:r>
      <w:r>
        <w:rPr>
          <w:w w:val="105"/>
        </w:rPr>
        <w:t>online</w:t>
      </w:r>
      <w:r>
        <w:rPr>
          <w:spacing w:val="-12"/>
          <w:w w:val="105"/>
        </w:rPr>
        <w:t> </w:t>
      </w:r>
      <w:r>
        <w:rPr>
          <w:w w:val="105"/>
        </w:rPr>
        <w:t>education</w:t>
      </w:r>
      <w:r>
        <w:rPr>
          <w:spacing w:val="-12"/>
          <w:w w:val="105"/>
        </w:rPr>
        <w:t> </w:t>
      </w:r>
      <w:r>
        <w:rPr>
          <w:w w:val="105"/>
        </w:rPr>
        <w:t>is</w:t>
      </w:r>
      <w:r>
        <w:rPr>
          <w:spacing w:val="-12"/>
          <w:w w:val="105"/>
        </w:rPr>
        <w:t> </w:t>
      </w:r>
      <w:r>
        <w:rPr>
          <w:w w:val="105"/>
        </w:rPr>
        <w:t>covering</w:t>
      </w:r>
      <w:r>
        <w:rPr>
          <w:spacing w:val="-10"/>
          <w:w w:val="105"/>
        </w:rPr>
        <w:t> </w:t>
      </w:r>
      <w:r>
        <w:rPr>
          <w:w w:val="105"/>
        </w:rPr>
        <w:t>all</w:t>
      </w:r>
      <w:r>
        <w:rPr>
          <w:spacing w:val="-13"/>
          <w:w w:val="105"/>
        </w:rPr>
        <w:t> </w:t>
      </w:r>
      <w:r>
        <w:rPr>
          <w:w w:val="105"/>
        </w:rPr>
        <w:t>systems</w:t>
      </w:r>
      <w:r>
        <w:rPr>
          <w:spacing w:val="-10"/>
          <w:w w:val="105"/>
        </w:rPr>
        <w:t> </w:t>
      </w:r>
      <w:r>
        <w:rPr>
          <w:w w:val="105"/>
        </w:rPr>
        <w:t>that</w:t>
      </w:r>
      <w:r>
        <w:rPr>
          <w:spacing w:val="-12"/>
          <w:w w:val="105"/>
        </w:rPr>
        <w:t> </w:t>
      </w:r>
      <w:r>
        <w:rPr>
          <w:w w:val="105"/>
        </w:rPr>
        <w:t>support</w:t>
      </w:r>
      <w:r>
        <w:rPr>
          <w:spacing w:val="-13"/>
          <w:w w:val="105"/>
        </w:rPr>
        <w:t> </w:t>
      </w:r>
      <w:r>
        <w:rPr>
          <w:spacing w:val="-5"/>
          <w:w w:val="105"/>
        </w:rPr>
        <w:t>it.</w:t>
      </w:r>
    </w:p>
    <w:p>
      <w:pPr>
        <w:pStyle w:val="BodyText"/>
        <w:spacing w:line="249" w:lineRule="auto" w:before="10"/>
        <w:ind w:right="160" w:firstLine="501"/>
        <w:jc w:val="both"/>
      </w:pPr>
      <w:r>
        <w:rPr>
          <w:w w:val="105"/>
        </w:rPr>
        <w:t>Beside</w:t>
      </w:r>
      <w:r>
        <w:rPr>
          <w:w w:val="105"/>
        </w:rPr>
        <w:t> content,</w:t>
      </w:r>
      <w:r>
        <w:rPr>
          <w:w w:val="105"/>
        </w:rPr>
        <w:t> integrated</w:t>
      </w:r>
      <w:r>
        <w:rPr>
          <w:w w:val="105"/>
        </w:rPr>
        <w:t> learning</w:t>
      </w:r>
      <w:r>
        <w:rPr>
          <w:w w:val="105"/>
        </w:rPr>
        <w:t> system</w:t>
      </w:r>
      <w:r>
        <w:rPr>
          <w:w w:val="105"/>
        </w:rPr>
        <w:t> -</w:t>
      </w:r>
      <w:r>
        <w:rPr>
          <w:w w:val="105"/>
        </w:rPr>
        <w:t> ILS</w:t>
      </w:r>
      <w:r>
        <w:rPr>
          <w:w w:val="105"/>
        </w:rPr>
        <w:t> includes</w:t>
      </w:r>
      <w:r>
        <w:rPr>
          <w:w w:val="105"/>
        </w:rPr>
        <w:t> a</w:t>
      </w:r>
      <w:r>
        <w:rPr>
          <w:w w:val="105"/>
        </w:rPr>
        <w:t> tools</w:t>
      </w:r>
      <w:r>
        <w:rPr>
          <w:w w:val="105"/>
        </w:rPr>
        <w:t> for</w:t>
      </w:r>
      <w:r>
        <w:rPr>
          <w:w w:val="105"/>
        </w:rPr>
        <w:t> making assessments, notes,</w:t>
      </w:r>
      <w:r>
        <w:rPr>
          <w:w w:val="105"/>
        </w:rPr>
        <w:t> report</w:t>
      </w:r>
      <w:r>
        <w:rPr>
          <w:w w:val="105"/>
        </w:rPr>
        <w:t> creation, and user</w:t>
      </w:r>
      <w:r>
        <w:rPr>
          <w:w w:val="105"/>
        </w:rPr>
        <w:t> files</w:t>
      </w:r>
      <w:r>
        <w:rPr>
          <w:w w:val="105"/>
        </w:rPr>
        <w:t> that</w:t>
      </w:r>
      <w:r>
        <w:rPr>
          <w:w w:val="105"/>
        </w:rPr>
        <w:t> help</w:t>
      </w:r>
      <w:r>
        <w:rPr>
          <w:w w:val="105"/>
        </w:rPr>
        <w:t> to evaluate and</w:t>
      </w:r>
      <w:r>
        <w:rPr>
          <w:w w:val="105"/>
        </w:rPr>
        <w:t> identify a monitoring learning progress via students learning needs and competences.</w:t>
      </w:r>
    </w:p>
    <w:p>
      <w:pPr>
        <w:pStyle w:val="BodyText"/>
        <w:spacing w:line="249" w:lineRule="auto"/>
        <w:ind w:right="161" w:firstLine="501"/>
        <w:jc w:val="both"/>
      </w:pPr>
      <w:r>
        <w:rPr>
          <w:w w:val="105"/>
        </w:rPr>
        <w:t>CCT are the tools that course designers and teachers use to create the content in online education courses. The CCT are used to develop learning material (text, slides, graphics, pictures, animations, simulations, assessments, audio, video etc.)</w:t>
      </w:r>
    </w:p>
    <w:p>
      <w:pPr>
        <w:pStyle w:val="BodyText"/>
        <w:spacing w:line="249" w:lineRule="auto"/>
        <w:ind w:right="155" w:firstLine="501"/>
        <w:jc w:val="both"/>
      </w:pPr>
      <w:r>
        <w:rPr>
          <w:w w:val="105"/>
        </w:rPr>
        <w:t>Authoring tools could</w:t>
      </w:r>
      <w:r>
        <w:rPr>
          <w:w w:val="105"/>
        </w:rPr>
        <w:t> be regarded</w:t>
      </w:r>
      <w:r>
        <w:rPr>
          <w:w w:val="105"/>
        </w:rPr>
        <w:t> as a</w:t>
      </w:r>
      <w:r>
        <w:rPr>
          <w:w w:val="105"/>
        </w:rPr>
        <w:t> subset of</w:t>
      </w:r>
      <w:r>
        <w:rPr>
          <w:w w:val="105"/>
        </w:rPr>
        <w:t> CCT. A software</w:t>
      </w:r>
      <w:r>
        <w:rPr>
          <w:w w:val="105"/>
        </w:rPr>
        <w:t> application, used by non-programmers, that utilizes a metaphor (book, or flow chart) to create on- line courses [2].</w:t>
      </w:r>
    </w:p>
    <w:p>
      <w:pPr>
        <w:pStyle w:val="BodyText"/>
        <w:spacing w:line="249" w:lineRule="auto"/>
        <w:ind w:right="162" w:firstLine="501"/>
        <w:jc w:val="both"/>
      </w:pPr>
      <w:r>
        <w:rPr>
          <w:w w:val="105"/>
        </w:rPr>
        <w:t>The</w:t>
      </w:r>
      <w:r>
        <w:rPr>
          <w:spacing w:val="-5"/>
          <w:w w:val="105"/>
        </w:rPr>
        <w:t> </w:t>
      </w:r>
      <w:r>
        <w:rPr>
          <w:w w:val="105"/>
        </w:rPr>
        <w:t>LCMS</w:t>
      </w:r>
      <w:r>
        <w:rPr>
          <w:spacing w:val="-5"/>
          <w:w w:val="105"/>
        </w:rPr>
        <w:t> </w:t>
      </w:r>
      <w:r>
        <w:rPr>
          <w:w w:val="105"/>
        </w:rPr>
        <w:t>is</w:t>
      </w:r>
      <w:r>
        <w:rPr>
          <w:spacing w:val="-4"/>
          <w:w w:val="105"/>
        </w:rPr>
        <w:t> </w:t>
      </w:r>
      <w:r>
        <w:rPr>
          <w:w w:val="105"/>
        </w:rPr>
        <w:t>a</w:t>
      </w:r>
      <w:r>
        <w:rPr>
          <w:spacing w:val="-2"/>
          <w:w w:val="105"/>
        </w:rPr>
        <w:t> </w:t>
      </w:r>
      <w:r>
        <w:rPr>
          <w:w w:val="105"/>
        </w:rPr>
        <w:t>computer</w:t>
      </w:r>
      <w:r>
        <w:rPr>
          <w:spacing w:val="-3"/>
          <w:w w:val="105"/>
        </w:rPr>
        <w:t> </w:t>
      </w:r>
      <w:r>
        <w:rPr>
          <w:w w:val="105"/>
        </w:rPr>
        <w:t>application</w:t>
      </w:r>
      <w:r>
        <w:rPr>
          <w:spacing w:val="-2"/>
          <w:w w:val="105"/>
        </w:rPr>
        <w:t> </w:t>
      </w:r>
      <w:r>
        <w:rPr>
          <w:w w:val="105"/>
        </w:rPr>
        <w:t>provide</w:t>
      </w:r>
      <w:r>
        <w:rPr>
          <w:spacing w:val="-5"/>
          <w:w w:val="105"/>
        </w:rPr>
        <w:t> </w:t>
      </w:r>
      <w:r>
        <w:rPr>
          <w:w w:val="105"/>
        </w:rPr>
        <w:t>procedures</w:t>
      </w:r>
      <w:r>
        <w:rPr>
          <w:spacing w:val="-4"/>
          <w:w w:val="105"/>
        </w:rPr>
        <w:t> </w:t>
      </w:r>
      <w:r>
        <w:rPr>
          <w:w w:val="105"/>
        </w:rPr>
        <w:t>to</w:t>
      </w:r>
      <w:r>
        <w:rPr>
          <w:spacing w:val="-2"/>
          <w:w w:val="105"/>
        </w:rPr>
        <w:t> </w:t>
      </w:r>
      <w:r>
        <w:rPr>
          <w:w w:val="105"/>
        </w:rPr>
        <w:t>manage</w:t>
      </w:r>
      <w:r>
        <w:rPr>
          <w:spacing w:val="-3"/>
          <w:w w:val="105"/>
        </w:rPr>
        <w:t> </w:t>
      </w:r>
      <w:r>
        <w:rPr>
          <w:w w:val="105"/>
        </w:rPr>
        <w:t>workflow</w:t>
      </w:r>
      <w:r>
        <w:rPr>
          <w:spacing w:val="-4"/>
          <w:w w:val="105"/>
        </w:rPr>
        <w:t> </w:t>
      </w:r>
      <w:r>
        <w:rPr>
          <w:w w:val="105"/>
        </w:rPr>
        <w:t>in a</w:t>
      </w:r>
      <w:r>
        <w:rPr>
          <w:w w:val="105"/>
        </w:rPr>
        <w:t> collaborative</w:t>
      </w:r>
      <w:r>
        <w:rPr>
          <w:w w:val="105"/>
        </w:rPr>
        <w:t> in</w:t>
      </w:r>
      <w:r>
        <w:rPr>
          <w:w w:val="105"/>
        </w:rPr>
        <w:t> common</w:t>
      </w:r>
      <w:r>
        <w:rPr>
          <w:w w:val="105"/>
        </w:rPr>
        <w:t> environment</w:t>
      </w:r>
      <w:r>
        <w:rPr>
          <w:w w:val="105"/>
        </w:rPr>
        <w:t> such</w:t>
      </w:r>
      <w:r>
        <w:rPr>
          <w:w w:val="105"/>
        </w:rPr>
        <w:t> as</w:t>
      </w:r>
      <w:r>
        <w:rPr>
          <w:w w:val="105"/>
        </w:rPr>
        <w:t> for</w:t>
      </w:r>
      <w:r>
        <w:rPr>
          <w:w w:val="105"/>
        </w:rPr>
        <w:t> creation</w:t>
      </w:r>
      <w:r>
        <w:rPr>
          <w:w w:val="105"/>
        </w:rPr>
        <w:t> text</w:t>
      </w:r>
      <w:r>
        <w:rPr>
          <w:w w:val="105"/>
        </w:rPr>
        <w:t> and</w:t>
      </w:r>
      <w:r>
        <w:rPr>
          <w:w w:val="105"/>
        </w:rPr>
        <w:t> publishing, editing</w:t>
      </w:r>
      <w:r>
        <w:rPr>
          <w:w w:val="105"/>
        </w:rPr>
        <w:t> and</w:t>
      </w:r>
      <w:r>
        <w:rPr>
          <w:w w:val="105"/>
        </w:rPr>
        <w:t> modifying</w:t>
      </w:r>
      <w:r>
        <w:rPr>
          <w:w w:val="105"/>
        </w:rPr>
        <w:t> content,</w:t>
      </w:r>
      <w:r>
        <w:rPr>
          <w:w w:val="105"/>
        </w:rPr>
        <w:t> organizing,</w:t>
      </w:r>
      <w:r>
        <w:rPr>
          <w:w w:val="105"/>
        </w:rPr>
        <w:t> deleting</w:t>
      </w:r>
      <w:r>
        <w:rPr>
          <w:w w:val="105"/>
        </w:rPr>
        <w:t> as</w:t>
      </w:r>
      <w:r>
        <w:rPr>
          <w:w w:val="105"/>
        </w:rPr>
        <w:t> well</w:t>
      </w:r>
      <w:r>
        <w:rPr>
          <w:w w:val="105"/>
        </w:rPr>
        <w:t> as</w:t>
      </w:r>
      <w:r>
        <w:rPr>
          <w:w w:val="105"/>
        </w:rPr>
        <w:t> maintenance</w:t>
      </w:r>
      <w:r>
        <w:rPr>
          <w:w w:val="105"/>
        </w:rPr>
        <w:t> from</w:t>
      </w:r>
      <w:r>
        <w:rPr>
          <w:w w:val="105"/>
        </w:rPr>
        <w:t> a central</w:t>
      </w:r>
      <w:r>
        <w:rPr>
          <w:w w:val="105"/>
        </w:rPr>
        <w:t> interface.</w:t>
      </w:r>
      <w:r>
        <w:rPr>
          <w:w w:val="105"/>
        </w:rPr>
        <w:t> It</w:t>
      </w:r>
      <w:r>
        <w:rPr>
          <w:w w:val="105"/>
        </w:rPr>
        <w:t> use</w:t>
      </w:r>
      <w:r>
        <w:rPr>
          <w:w w:val="105"/>
        </w:rPr>
        <w:t> for</w:t>
      </w:r>
      <w:r>
        <w:rPr>
          <w:w w:val="105"/>
        </w:rPr>
        <w:t> creation</w:t>
      </w:r>
      <w:r>
        <w:rPr>
          <w:w w:val="105"/>
        </w:rPr>
        <w:t> teaching</w:t>
      </w:r>
      <w:r>
        <w:rPr>
          <w:w w:val="105"/>
        </w:rPr>
        <w:t> contents</w:t>
      </w:r>
      <w:r>
        <w:rPr>
          <w:w w:val="105"/>
        </w:rPr>
        <w:t> and</w:t>
      </w:r>
      <w:r>
        <w:rPr>
          <w:w w:val="105"/>
        </w:rPr>
        <w:t> materials</w:t>
      </w:r>
      <w:r>
        <w:rPr>
          <w:w w:val="105"/>
        </w:rPr>
        <w:t> for</w:t>
      </w:r>
      <w:r>
        <w:rPr>
          <w:w w:val="105"/>
        </w:rPr>
        <w:t> educational process in online or as blended learning.</w:t>
      </w:r>
    </w:p>
    <w:p>
      <w:pPr>
        <w:pStyle w:val="BodyText"/>
        <w:spacing w:line="249" w:lineRule="auto"/>
        <w:ind w:right="156" w:firstLine="501"/>
        <w:jc w:val="both"/>
      </w:pPr>
      <w:r>
        <w:rPr>
          <w:w w:val="105"/>
        </w:rPr>
        <w:t>The learning object is a reusable, media-independent chunk of information used as</w:t>
      </w:r>
      <w:r>
        <w:rPr>
          <w:spacing w:val="-1"/>
          <w:w w:val="105"/>
        </w:rPr>
        <w:t> </w:t>
      </w:r>
      <w:r>
        <w:rPr>
          <w:w w:val="105"/>
        </w:rPr>
        <w:t>a modular</w:t>
      </w:r>
      <w:r>
        <w:rPr>
          <w:spacing w:val="-2"/>
          <w:w w:val="105"/>
        </w:rPr>
        <w:t> </w:t>
      </w:r>
      <w:r>
        <w:rPr>
          <w:w w:val="105"/>
        </w:rPr>
        <w:t>building block for</w:t>
      </w:r>
      <w:r>
        <w:rPr>
          <w:spacing w:val="-2"/>
          <w:w w:val="105"/>
        </w:rPr>
        <w:t> </w:t>
      </w:r>
      <w:r>
        <w:rPr>
          <w:w w:val="105"/>
        </w:rPr>
        <w:t>e-learning content.</w:t>
      </w:r>
      <w:r>
        <w:rPr>
          <w:spacing w:val="-1"/>
          <w:w w:val="105"/>
        </w:rPr>
        <w:t> </w:t>
      </w:r>
      <w:r>
        <w:rPr>
          <w:w w:val="105"/>
        </w:rPr>
        <w:t>Learning</w:t>
      </w:r>
      <w:r>
        <w:rPr>
          <w:spacing w:val="-1"/>
          <w:w w:val="105"/>
        </w:rPr>
        <w:t> </w:t>
      </w:r>
      <w:r>
        <w:rPr>
          <w:w w:val="105"/>
        </w:rPr>
        <w:t>objects</w:t>
      </w:r>
      <w:r>
        <w:rPr>
          <w:spacing w:val="-1"/>
          <w:w w:val="105"/>
        </w:rPr>
        <w:t> </w:t>
      </w:r>
      <w:r>
        <w:rPr>
          <w:w w:val="105"/>
        </w:rPr>
        <w:t>are most effective when</w:t>
      </w:r>
      <w:r>
        <w:rPr>
          <w:w w:val="105"/>
        </w:rPr>
        <w:t> organized</w:t>
      </w:r>
      <w:r>
        <w:rPr>
          <w:w w:val="105"/>
        </w:rPr>
        <w:t> by</w:t>
      </w:r>
      <w:r>
        <w:rPr>
          <w:w w:val="105"/>
        </w:rPr>
        <w:t> a</w:t>
      </w:r>
      <w:r>
        <w:rPr>
          <w:w w:val="105"/>
        </w:rPr>
        <w:t> meta</w:t>
      </w:r>
      <w:r>
        <w:rPr>
          <w:w w:val="105"/>
        </w:rPr>
        <w:t> data</w:t>
      </w:r>
      <w:r>
        <w:rPr>
          <w:w w:val="105"/>
        </w:rPr>
        <w:t> classification</w:t>
      </w:r>
      <w:r>
        <w:rPr>
          <w:w w:val="105"/>
        </w:rPr>
        <w:t> system</w:t>
      </w:r>
      <w:r>
        <w:rPr>
          <w:w w:val="105"/>
        </w:rPr>
        <w:t> and</w:t>
      </w:r>
      <w:r>
        <w:rPr>
          <w:w w:val="105"/>
        </w:rPr>
        <w:t> stored</w:t>
      </w:r>
      <w:r>
        <w:rPr>
          <w:w w:val="105"/>
        </w:rPr>
        <w:t> in</w:t>
      </w:r>
      <w:r>
        <w:rPr>
          <w:w w:val="105"/>
        </w:rPr>
        <w:t> a</w:t>
      </w:r>
      <w:r>
        <w:rPr>
          <w:w w:val="105"/>
        </w:rPr>
        <w:t> data</w:t>
      </w:r>
      <w:r>
        <w:rPr>
          <w:w w:val="105"/>
        </w:rPr>
        <w:t> repository such as an LCMS.</w:t>
      </w:r>
    </w:p>
    <w:p>
      <w:pPr>
        <w:pStyle w:val="BodyText"/>
        <w:spacing w:line="249" w:lineRule="auto"/>
        <w:ind w:right="155" w:firstLine="501"/>
        <w:jc w:val="both"/>
      </w:pPr>
      <w:r>
        <w:rPr>
          <w:w w:val="105"/>
        </w:rPr>
        <w:t>The</w:t>
      </w:r>
      <w:r>
        <w:rPr>
          <w:w w:val="105"/>
        </w:rPr>
        <w:t> content-management</w:t>
      </w:r>
      <w:r>
        <w:rPr>
          <w:w w:val="105"/>
        </w:rPr>
        <w:t> systems</w:t>
      </w:r>
      <w:r>
        <w:rPr>
          <w:w w:val="105"/>
        </w:rPr>
        <w:t> focused</w:t>
      </w:r>
      <w:r>
        <w:rPr>
          <w:w w:val="105"/>
        </w:rPr>
        <w:t> in</w:t>
      </w:r>
      <w:r>
        <w:rPr>
          <w:w w:val="105"/>
        </w:rPr>
        <w:t> general</w:t>
      </w:r>
      <w:r>
        <w:rPr>
          <w:w w:val="105"/>
        </w:rPr>
        <w:t> more</w:t>
      </w:r>
      <w:r>
        <w:rPr>
          <w:w w:val="105"/>
        </w:rPr>
        <w:t> attention</w:t>
      </w:r>
      <w:r>
        <w:rPr>
          <w:w w:val="105"/>
        </w:rPr>
        <w:t> to</w:t>
      </w:r>
      <w:r>
        <w:rPr>
          <w:w w:val="105"/>
        </w:rPr>
        <w:t> the creation, developing,</w:t>
      </w:r>
      <w:r>
        <w:rPr>
          <w:spacing w:val="-6"/>
          <w:w w:val="105"/>
        </w:rPr>
        <w:t> </w:t>
      </w:r>
      <w:r>
        <w:rPr>
          <w:w w:val="105"/>
        </w:rPr>
        <w:t>and managing</w:t>
      </w:r>
      <w:r>
        <w:rPr>
          <w:spacing w:val="-2"/>
          <w:w w:val="105"/>
        </w:rPr>
        <w:t> </w:t>
      </w:r>
      <w:r>
        <w:rPr>
          <w:w w:val="105"/>
        </w:rPr>
        <w:t>content</w:t>
      </w:r>
      <w:r>
        <w:rPr>
          <w:spacing w:val="-1"/>
          <w:w w:val="105"/>
        </w:rPr>
        <w:t> </w:t>
      </w:r>
      <w:r>
        <w:rPr>
          <w:w w:val="105"/>
        </w:rPr>
        <w:t>for</w:t>
      </w:r>
      <w:r>
        <w:rPr>
          <w:spacing w:val="-2"/>
          <w:w w:val="105"/>
        </w:rPr>
        <w:t> </w:t>
      </w:r>
      <w:r>
        <w:rPr>
          <w:w w:val="105"/>
        </w:rPr>
        <w:t>online</w:t>
      </w:r>
      <w:r>
        <w:rPr>
          <w:spacing w:val="-5"/>
          <w:w w:val="105"/>
        </w:rPr>
        <w:t> </w:t>
      </w:r>
      <w:r>
        <w:rPr>
          <w:w w:val="105"/>
        </w:rPr>
        <w:t>courses,</w:t>
      </w:r>
      <w:r>
        <w:rPr>
          <w:spacing w:val="-4"/>
          <w:w w:val="105"/>
        </w:rPr>
        <w:t> </w:t>
      </w:r>
      <w:r>
        <w:rPr>
          <w:w w:val="105"/>
        </w:rPr>
        <w:t>and less -</w:t>
      </w:r>
      <w:r>
        <w:rPr>
          <w:spacing w:val="-2"/>
          <w:w w:val="105"/>
        </w:rPr>
        <w:t> </w:t>
      </w:r>
      <w:r>
        <w:rPr>
          <w:w w:val="105"/>
        </w:rPr>
        <w:t>to the</w:t>
      </w:r>
      <w:r>
        <w:rPr>
          <w:spacing w:val="-1"/>
          <w:w w:val="105"/>
        </w:rPr>
        <w:t> </w:t>
      </w:r>
      <w:r>
        <w:rPr>
          <w:w w:val="105"/>
        </w:rPr>
        <w:t>control of students experience.</w:t>
      </w:r>
    </w:p>
    <w:p>
      <w:pPr>
        <w:pStyle w:val="BodyText"/>
        <w:spacing w:line="249" w:lineRule="auto"/>
        <w:ind w:right="159" w:firstLine="501"/>
        <w:jc w:val="both"/>
      </w:pPr>
      <w:r>
        <w:rPr>
          <w:w w:val="105"/>
        </w:rPr>
        <w:t>Institutions</w:t>
      </w:r>
      <w:r>
        <w:rPr>
          <w:w w:val="105"/>
        </w:rPr>
        <w:t> use</w:t>
      </w:r>
      <w:r>
        <w:rPr>
          <w:w w:val="105"/>
        </w:rPr>
        <w:t> LMS</w:t>
      </w:r>
      <w:r>
        <w:rPr>
          <w:w w:val="105"/>
        </w:rPr>
        <w:t> software</w:t>
      </w:r>
      <w:r>
        <w:rPr>
          <w:w w:val="105"/>
        </w:rPr>
        <w:t> for</w:t>
      </w:r>
      <w:r>
        <w:rPr>
          <w:w w:val="105"/>
        </w:rPr>
        <w:t> support</w:t>
      </w:r>
      <w:r>
        <w:rPr>
          <w:w w:val="105"/>
        </w:rPr>
        <w:t> of</w:t>
      </w:r>
      <w:r>
        <w:rPr>
          <w:w w:val="105"/>
        </w:rPr>
        <w:t> organization</w:t>
      </w:r>
      <w:r>
        <w:rPr>
          <w:w w:val="105"/>
        </w:rPr>
        <w:t> of</w:t>
      </w:r>
      <w:r>
        <w:rPr>
          <w:w w:val="105"/>
        </w:rPr>
        <w:t> learning</w:t>
      </w:r>
      <w:r>
        <w:rPr>
          <w:w w:val="105"/>
        </w:rPr>
        <w:t> process, namely: to plan educational process, implement it, the evaluation educational process, support of access for the students and teachers, monitor the student learning.</w:t>
      </w:r>
    </w:p>
    <w:p>
      <w:pPr>
        <w:pStyle w:val="BodyText"/>
        <w:spacing w:line="249" w:lineRule="auto"/>
        <w:ind w:right="157" w:firstLine="501"/>
        <w:jc w:val="both"/>
      </w:pPr>
      <w:r>
        <w:rPr>
          <w:w w:val="105"/>
        </w:rPr>
        <w:t>Beside</w:t>
      </w:r>
      <w:r>
        <w:rPr>
          <w:w w:val="105"/>
        </w:rPr>
        <w:t> this,</w:t>
      </w:r>
      <w:r>
        <w:rPr>
          <w:w w:val="105"/>
        </w:rPr>
        <w:t> software</w:t>
      </w:r>
      <w:r>
        <w:rPr>
          <w:w w:val="105"/>
        </w:rPr>
        <w:t> provides</w:t>
      </w:r>
      <w:r>
        <w:rPr>
          <w:w w:val="105"/>
        </w:rPr>
        <w:t> course</w:t>
      </w:r>
      <w:r>
        <w:rPr>
          <w:w w:val="105"/>
        </w:rPr>
        <w:t> preparation,</w:t>
      </w:r>
      <w:r>
        <w:rPr>
          <w:w w:val="105"/>
        </w:rPr>
        <w:t> educational</w:t>
      </w:r>
      <w:r>
        <w:rPr>
          <w:w w:val="105"/>
        </w:rPr>
        <w:t> content</w:t>
      </w:r>
      <w:r>
        <w:rPr>
          <w:w w:val="105"/>
        </w:rPr>
        <w:t> and resources</w:t>
      </w:r>
      <w:r>
        <w:rPr>
          <w:w w:val="105"/>
        </w:rPr>
        <w:t> according</w:t>
      </w:r>
      <w:r>
        <w:rPr>
          <w:w w:val="105"/>
        </w:rPr>
        <w:t> to</w:t>
      </w:r>
      <w:r>
        <w:rPr>
          <w:w w:val="105"/>
        </w:rPr>
        <w:t> the</w:t>
      </w:r>
      <w:r>
        <w:rPr>
          <w:w w:val="105"/>
        </w:rPr>
        <w:t> standards</w:t>
      </w:r>
      <w:r>
        <w:rPr>
          <w:w w:val="105"/>
        </w:rPr>
        <w:t> or</w:t>
      </w:r>
      <w:r>
        <w:rPr>
          <w:w w:val="105"/>
        </w:rPr>
        <w:t> templates.</w:t>
      </w:r>
      <w:r>
        <w:rPr>
          <w:w w:val="105"/>
        </w:rPr>
        <w:t> It</w:t>
      </w:r>
      <w:r>
        <w:rPr>
          <w:w w:val="105"/>
        </w:rPr>
        <w:t> centralizes</w:t>
      </w:r>
      <w:r>
        <w:rPr>
          <w:w w:val="105"/>
        </w:rPr>
        <w:t> the</w:t>
      </w:r>
      <w:r>
        <w:rPr>
          <w:w w:val="105"/>
        </w:rPr>
        <w:t> delivery</w:t>
      </w:r>
      <w:r>
        <w:rPr>
          <w:w w:val="105"/>
        </w:rPr>
        <w:t> and tracking of</w:t>
      </w:r>
      <w:r>
        <w:rPr>
          <w:spacing w:val="-1"/>
          <w:w w:val="105"/>
        </w:rPr>
        <w:t> </w:t>
      </w:r>
      <w:r>
        <w:rPr>
          <w:w w:val="105"/>
        </w:rPr>
        <w:t>student activities during education, as instance discussion, collaboration, to</w:t>
      </w:r>
    </w:p>
    <w:p>
      <w:pPr>
        <w:spacing w:after="0" w:line="249" w:lineRule="auto"/>
        <w:jc w:val="both"/>
        <w:sectPr>
          <w:pgSz w:w="8400" w:h="11910"/>
          <w:pgMar w:header="523" w:footer="0" w:top="900" w:bottom="280" w:left="520" w:right="560"/>
        </w:sectPr>
      </w:pPr>
    </w:p>
    <w:p>
      <w:pPr>
        <w:pStyle w:val="BodyText"/>
        <w:spacing w:line="247" w:lineRule="auto" w:before="124"/>
        <w:ind w:right="167"/>
        <w:jc w:val="both"/>
      </w:pPr>
      <w:r>
        <w:rPr>
          <w:w w:val="105"/>
        </w:rPr>
        <w:t>do</w:t>
      </w:r>
      <w:r>
        <w:rPr>
          <w:w w:val="105"/>
        </w:rPr>
        <w:t> tasks,</w:t>
      </w:r>
      <w:r>
        <w:rPr>
          <w:w w:val="105"/>
        </w:rPr>
        <w:t> assessments.</w:t>
      </w:r>
      <w:r>
        <w:rPr>
          <w:w w:val="105"/>
        </w:rPr>
        <w:t> All</w:t>
      </w:r>
      <w:r>
        <w:rPr>
          <w:w w:val="105"/>
        </w:rPr>
        <w:t> these</w:t>
      </w:r>
      <w:r>
        <w:rPr>
          <w:w w:val="105"/>
        </w:rPr>
        <w:t> activities</w:t>
      </w:r>
      <w:r>
        <w:rPr>
          <w:w w:val="105"/>
        </w:rPr>
        <w:t> will</w:t>
      </w:r>
      <w:r>
        <w:rPr>
          <w:w w:val="105"/>
        </w:rPr>
        <w:t> control</w:t>
      </w:r>
      <w:r>
        <w:rPr>
          <w:w w:val="105"/>
        </w:rPr>
        <w:t> by</w:t>
      </w:r>
      <w:r>
        <w:rPr>
          <w:w w:val="105"/>
        </w:rPr>
        <w:t> the</w:t>
      </w:r>
      <w:r>
        <w:rPr>
          <w:w w:val="105"/>
        </w:rPr>
        <w:t> virtual</w:t>
      </w:r>
      <w:r>
        <w:rPr>
          <w:w w:val="105"/>
        </w:rPr>
        <w:t> environment</w:t>
      </w:r>
      <w:r>
        <w:rPr>
          <w:w w:val="105"/>
        </w:rPr>
        <w:t> of LMS that provides a user data protection.</w:t>
      </w:r>
    </w:p>
    <w:p>
      <w:pPr>
        <w:pStyle w:val="BodyText"/>
        <w:spacing w:line="249" w:lineRule="auto" w:before="4"/>
        <w:ind w:right="155" w:firstLine="501"/>
        <w:jc w:val="both"/>
      </w:pPr>
      <w:r>
        <w:rPr>
          <w:w w:val="105"/>
        </w:rPr>
        <w:t>Each</w:t>
      </w:r>
      <w:r>
        <w:rPr>
          <w:w w:val="105"/>
        </w:rPr>
        <w:t> LMS</w:t>
      </w:r>
      <w:r>
        <w:rPr>
          <w:w w:val="105"/>
        </w:rPr>
        <w:t> is</w:t>
      </w:r>
      <w:r>
        <w:rPr>
          <w:w w:val="105"/>
        </w:rPr>
        <w:t> different</w:t>
      </w:r>
      <w:r>
        <w:rPr>
          <w:w w:val="105"/>
        </w:rPr>
        <w:t> and</w:t>
      </w:r>
      <w:r>
        <w:rPr>
          <w:w w:val="105"/>
        </w:rPr>
        <w:t> it</w:t>
      </w:r>
      <w:r>
        <w:rPr>
          <w:w w:val="105"/>
        </w:rPr>
        <w:t> give</w:t>
      </w:r>
      <w:r>
        <w:rPr>
          <w:w w:val="105"/>
        </w:rPr>
        <w:t> to</w:t>
      </w:r>
      <w:r>
        <w:rPr>
          <w:w w:val="105"/>
        </w:rPr>
        <w:t> users</w:t>
      </w:r>
      <w:r>
        <w:rPr>
          <w:w w:val="105"/>
        </w:rPr>
        <w:t> different</w:t>
      </w:r>
      <w:r>
        <w:rPr>
          <w:w w:val="105"/>
        </w:rPr>
        <w:t> possibilities</w:t>
      </w:r>
      <w:r>
        <w:rPr>
          <w:w w:val="105"/>
        </w:rPr>
        <w:t> for implementation</w:t>
      </w:r>
      <w:r>
        <w:rPr>
          <w:w w:val="105"/>
        </w:rPr>
        <w:t> such</w:t>
      </w:r>
      <w:r>
        <w:rPr>
          <w:w w:val="105"/>
        </w:rPr>
        <w:t> as</w:t>
      </w:r>
      <w:r>
        <w:rPr>
          <w:w w:val="105"/>
        </w:rPr>
        <w:t> content-oriented,</w:t>
      </w:r>
      <w:r>
        <w:rPr>
          <w:w w:val="105"/>
        </w:rPr>
        <w:t> activity-oriented,</w:t>
      </w:r>
      <w:r>
        <w:rPr>
          <w:w w:val="105"/>
        </w:rPr>
        <w:t> network-oriented,</w:t>
      </w:r>
      <w:r>
        <w:rPr>
          <w:w w:val="105"/>
        </w:rPr>
        <w:t> linear, and</w:t>
      </w:r>
      <w:r>
        <w:rPr>
          <w:w w:val="105"/>
        </w:rPr>
        <w:t> branching.</w:t>
      </w:r>
      <w:r>
        <w:rPr>
          <w:w w:val="105"/>
        </w:rPr>
        <w:t> Some</w:t>
      </w:r>
      <w:r>
        <w:rPr>
          <w:w w:val="105"/>
        </w:rPr>
        <w:t> systems</w:t>
      </w:r>
      <w:r>
        <w:rPr>
          <w:w w:val="105"/>
        </w:rPr>
        <w:t> realize</w:t>
      </w:r>
      <w:r>
        <w:rPr>
          <w:w w:val="105"/>
        </w:rPr>
        <w:t> asynchronous</w:t>
      </w:r>
      <w:r>
        <w:rPr>
          <w:w w:val="105"/>
        </w:rPr>
        <w:t> instruction,</w:t>
      </w:r>
      <w:r>
        <w:rPr>
          <w:w w:val="105"/>
        </w:rPr>
        <w:t> while</w:t>
      </w:r>
      <w:r>
        <w:rPr>
          <w:w w:val="105"/>
        </w:rPr>
        <w:t> others</w:t>
      </w:r>
      <w:r>
        <w:rPr>
          <w:w w:val="105"/>
        </w:rPr>
        <w:t> are providing synchronous instruction [3].</w:t>
      </w:r>
    </w:p>
    <w:p>
      <w:pPr>
        <w:pStyle w:val="BodyText"/>
        <w:spacing w:line="249" w:lineRule="auto"/>
        <w:ind w:right="161" w:firstLine="501"/>
        <w:jc w:val="both"/>
      </w:pPr>
      <w:r>
        <w:rPr>
          <w:w w:val="105"/>
        </w:rPr>
        <w:t>There are many different types of LMS, or LCMS, for manage learning process and course content delivery. That why one is the important question is how to choose effective</w:t>
      </w:r>
      <w:r>
        <w:rPr>
          <w:spacing w:val="-1"/>
          <w:w w:val="105"/>
        </w:rPr>
        <w:t> </w:t>
      </w:r>
      <w:r>
        <w:rPr>
          <w:w w:val="105"/>
        </w:rPr>
        <w:t>LMS</w:t>
      </w:r>
      <w:r>
        <w:rPr>
          <w:spacing w:val="-3"/>
          <w:w w:val="105"/>
        </w:rPr>
        <w:t> </w:t>
      </w:r>
      <w:r>
        <w:rPr>
          <w:w w:val="105"/>
        </w:rPr>
        <w:t>or</w:t>
      </w:r>
      <w:r>
        <w:rPr>
          <w:spacing w:val="-2"/>
          <w:w w:val="105"/>
        </w:rPr>
        <w:t> </w:t>
      </w:r>
      <w:r>
        <w:rPr>
          <w:w w:val="105"/>
        </w:rPr>
        <w:t>LCMS</w:t>
      </w:r>
      <w:r>
        <w:rPr>
          <w:spacing w:val="-3"/>
          <w:w w:val="105"/>
        </w:rPr>
        <w:t> </w:t>
      </w:r>
      <w:r>
        <w:rPr>
          <w:w w:val="105"/>
        </w:rPr>
        <w:t>according to</w:t>
      </w:r>
      <w:r>
        <w:rPr>
          <w:spacing w:val="-2"/>
          <w:w w:val="105"/>
        </w:rPr>
        <w:t> </w:t>
      </w:r>
      <w:r>
        <w:rPr>
          <w:w w:val="105"/>
        </w:rPr>
        <w:t>the</w:t>
      </w:r>
      <w:r>
        <w:rPr>
          <w:spacing w:val="-3"/>
          <w:w w:val="105"/>
        </w:rPr>
        <w:t> </w:t>
      </w:r>
      <w:r>
        <w:rPr>
          <w:w w:val="105"/>
        </w:rPr>
        <w:t>organization</w:t>
      </w:r>
      <w:r>
        <w:rPr>
          <w:spacing w:val="-2"/>
          <w:w w:val="105"/>
        </w:rPr>
        <w:t> </w:t>
      </w:r>
      <w:r>
        <w:rPr>
          <w:w w:val="105"/>
        </w:rPr>
        <w:t>needs.</w:t>
      </w:r>
      <w:r>
        <w:rPr>
          <w:spacing w:val="-6"/>
          <w:w w:val="105"/>
        </w:rPr>
        <w:t> </w:t>
      </w:r>
      <w:r>
        <w:rPr>
          <w:w w:val="105"/>
        </w:rPr>
        <w:t>The</w:t>
      </w:r>
      <w:r>
        <w:rPr>
          <w:spacing w:val="-3"/>
          <w:w w:val="105"/>
        </w:rPr>
        <w:t> </w:t>
      </w:r>
      <w:r>
        <w:rPr>
          <w:w w:val="105"/>
        </w:rPr>
        <w:t>main</w:t>
      </w:r>
      <w:r>
        <w:rPr>
          <w:spacing w:val="-2"/>
          <w:w w:val="105"/>
        </w:rPr>
        <w:t> </w:t>
      </w:r>
      <w:r>
        <w:rPr>
          <w:w w:val="105"/>
        </w:rPr>
        <w:t>rule</w:t>
      </w:r>
      <w:r>
        <w:rPr>
          <w:spacing w:val="-3"/>
          <w:w w:val="105"/>
        </w:rPr>
        <w:t> </w:t>
      </w:r>
      <w:r>
        <w:rPr>
          <w:w w:val="105"/>
        </w:rPr>
        <w:t>is</w:t>
      </w:r>
      <w:r>
        <w:rPr>
          <w:spacing w:val="-2"/>
          <w:w w:val="105"/>
        </w:rPr>
        <w:t> </w:t>
      </w:r>
      <w:r>
        <w:rPr>
          <w:w w:val="105"/>
        </w:rPr>
        <w:t>to</w:t>
      </w:r>
      <w:r>
        <w:rPr>
          <w:spacing w:val="-4"/>
          <w:w w:val="105"/>
        </w:rPr>
        <w:t> </w:t>
      </w:r>
      <w:r>
        <w:rPr>
          <w:w w:val="105"/>
        </w:rPr>
        <w:t>know how</w:t>
      </w:r>
      <w:r>
        <w:rPr>
          <w:w w:val="105"/>
        </w:rPr>
        <w:t> LMS</w:t>
      </w:r>
      <w:r>
        <w:rPr>
          <w:w w:val="105"/>
        </w:rPr>
        <w:t> will</w:t>
      </w:r>
      <w:r>
        <w:rPr>
          <w:w w:val="105"/>
        </w:rPr>
        <w:t> be</w:t>
      </w:r>
      <w:r>
        <w:rPr>
          <w:w w:val="105"/>
        </w:rPr>
        <w:t> deliver</w:t>
      </w:r>
      <w:r>
        <w:rPr>
          <w:w w:val="105"/>
        </w:rPr>
        <w:t> training</w:t>
      </w:r>
      <w:r>
        <w:rPr>
          <w:w w:val="105"/>
        </w:rPr>
        <w:t> materials</w:t>
      </w:r>
      <w:r>
        <w:rPr>
          <w:w w:val="105"/>
        </w:rPr>
        <w:t> to</w:t>
      </w:r>
      <w:r>
        <w:rPr>
          <w:w w:val="105"/>
        </w:rPr>
        <w:t> students,</w:t>
      </w:r>
      <w:r>
        <w:rPr>
          <w:w w:val="105"/>
        </w:rPr>
        <w:t> and</w:t>
      </w:r>
      <w:r>
        <w:rPr>
          <w:w w:val="105"/>
        </w:rPr>
        <w:t> then</w:t>
      </w:r>
      <w:r>
        <w:rPr>
          <w:w w:val="105"/>
        </w:rPr>
        <w:t> compare</w:t>
      </w:r>
      <w:r>
        <w:rPr>
          <w:w w:val="105"/>
        </w:rPr>
        <w:t> your organization needs with LMS opportunities by the LMS functionality.</w:t>
      </w:r>
    </w:p>
    <w:p>
      <w:pPr>
        <w:pStyle w:val="BodyText"/>
        <w:spacing w:line="249" w:lineRule="auto"/>
        <w:ind w:right="159" w:firstLine="501"/>
        <w:jc w:val="both"/>
      </w:pPr>
      <w:r>
        <w:rPr>
          <w:w w:val="105"/>
        </w:rPr>
        <w:t>There are many projects for the development of virtual laboratory work (VLW) in</w:t>
      </w:r>
      <w:r>
        <w:rPr>
          <w:w w:val="105"/>
        </w:rPr>
        <w:t> natural</w:t>
      </w:r>
      <w:r>
        <w:rPr>
          <w:w w:val="105"/>
        </w:rPr>
        <w:t> science.</w:t>
      </w:r>
      <w:r>
        <w:rPr>
          <w:w w:val="105"/>
        </w:rPr>
        <w:t> Laboratory</w:t>
      </w:r>
      <w:r>
        <w:rPr>
          <w:w w:val="105"/>
        </w:rPr>
        <w:t> work</w:t>
      </w:r>
      <w:r>
        <w:rPr>
          <w:w w:val="105"/>
        </w:rPr>
        <w:t> for</w:t>
      </w:r>
      <w:r>
        <w:rPr>
          <w:w w:val="105"/>
        </w:rPr>
        <w:t> cloud</w:t>
      </w:r>
      <w:r>
        <w:rPr>
          <w:w w:val="105"/>
        </w:rPr>
        <w:t> electronic</w:t>
      </w:r>
      <w:r>
        <w:rPr>
          <w:w w:val="105"/>
        </w:rPr>
        <w:t> learning</w:t>
      </w:r>
      <w:r>
        <w:rPr>
          <w:w w:val="105"/>
        </w:rPr>
        <w:t> environments</w:t>
      </w:r>
      <w:r>
        <w:rPr>
          <w:w w:val="105"/>
        </w:rPr>
        <w:t> with algorithms</w:t>
      </w:r>
      <w:r>
        <w:rPr>
          <w:w w:val="105"/>
        </w:rPr>
        <w:t> and</w:t>
      </w:r>
      <w:r>
        <w:rPr>
          <w:w w:val="105"/>
        </w:rPr>
        <w:t> methods</w:t>
      </w:r>
      <w:r>
        <w:rPr>
          <w:w w:val="105"/>
        </w:rPr>
        <w:t> for</w:t>
      </w:r>
      <w:r>
        <w:rPr>
          <w:w w:val="105"/>
        </w:rPr>
        <w:t> protecting</w:t>
      </w:r>
      <w:r>
        <w:rPr>
          <w:w w:val="105"/>
        </w:rPr>
        <w:t> information</w:t>
      </w:r>
      <w:r>
        <w:rPr>
          <w:w w:val="105"/>
        </w:rPr>
        <w:t> between</w:t>
      </w:r>
      <w:r>
        <w:rPr>
          <w:w w:val="105"/>
        </w:rPr>
        <w:t> devices</w:t>
      </w:r>
      <w:r>
        <w:rPr>
          <w:w w:val="105"/>
        </w:rPr>
        <w:t> using</w:t>
      </w:r>
      <w:r>
        <w:rPr>
          <w:w w:val="105"/>
        </w:rPr>
        <w:t> combined communication channels and embedded systems is discussed in [4-6].</w:t>
      </w:r>
    </w:p>
    <w:p>
      <w:pPr>
        <w:pStyle w:val="BodyText"/>
        <w:spacing w:line="249" w:lineRule="auto"/>
        <w:ind w:right="157" w:firstLine="501"/>
        <w:jc w:val="both"/>
      </w:pPr>
      <w:r>
        <w:rPr>
          <w:w w:val="105"/>
        </w:rPr>
        <w:t>To develop methods of</w:t>
      </w:r>
      <w:r>
        <w:rPr>
          <w:spacing w:val="-1"/>
          <w:w w:val="105"/>
        </w:rPr>
        <w:t> </w:t>
      </w:r>
      <w:r>
        <w:rPr>
          <w:w w:val="105"/>
        </w:rPr>
        <w:t>virtual laboratory</w:t>
      </w:r>
      <w:r>
        <w:rPr>
          <w:spacing w:val="-2"/>
          <w:w w:val="105"/>
        </w:rPr>
        <w:t> </w:t>
      </w:r>
      <w:r>
        <w:rPr>
          <w:w w:val="105"/>
        </w:rPr>
        <w:t>work wide</w:t>
      </w:r>
      <w:r>
        <w:rPr>
          <w:spacing w:val="-1"/>
          <w:w w:val="105"/>
        </w:rPr>
        <w:t> </w:t>
      </w:r>
      <w:r>
        <w:rPr>
          <w:w w:val="105"/>
        </w:rPr>
        <w:t>use</w:t>
      </w:r>
      <w:r>
        <w:rPr>
          <w:spacing w:val="-5"/>
          <w:w w:val="105"/>
        </w:rPr>
        <w:t> </w:t>
      </w:r>
      <w:r>
        <w:rPr>
          <w:w w:val="105"/>
        </w:rPr>
        <w:t>of</w:t>
      </w:r>
      <w:r>
        <w:rPr>
          <w:spacing w:val="-1"/>
          <w:w w:val="105"/>
        </w:rPr>
        <w:t> </w:t>
      </w:r>
      <w:r>
        <w:rPr>
          <w:w w:val="105"/>
        </w:rPr>
        <w:t>interactivity with the implementation</w:t>
      </w:r>
      <w:r>
        <w:rPr>
          <w:w w:val="105"/>
        </w:rPr>
        <w:t> of interdisciplinary</w:t>
      </w:r>
      <w:r>
        <w:rPr>
          <w:w w:val="105"/>
        </w:rPr>
        <w:t> methods</w:t>
      </w:r>
      <w:r>
        <w:rPr>
          <w:w w:val="105"/>
        </w:rPr>
        <w:t> to</w:t>
      </w:r>
      <w:r>
        <w:rPr>
          <w:w w:val="105"/>
        </w:rPr>
        <w:t> learning</w:t>
      </w:r>
      <w:r>
        <w:rPr>
          <w:w w:val="105"/>
        </w:rPr>
        <w:t> is</w:t>
      </w:r>
      <w:r>
        <w:rPr>
          <w:w w:val="105"/>
        </w:rPr>
        <w:t> required.</w:t>
      </w:r>
      <w:r>
        <w:rPr>
          <w:w w:val="105"/>
        </w:rPr>
        <w:t> In</w:t>
      </w:r>
      <w:r>
        <w:rPr>
          <w:w w:val="105"/>
        </w:rPr>
        <w:t> the</w:t>
      </w:r>
      <w:r>
        <w:rPr>
          <w:w w:val="105"/>
        </w:rPr>
        <w:t> case of laboratory</w:t>
      </w:r>
      <w:r>
        <w:rPr>
          <w:w w:val="105"/>
        </w:rPr>
        <w:t> work,</w:t>
      </w:r>
      <w:r>
        <w:rPr>
          <w:w w:val="105"/>
        </w:rPr>
        <w:t> the</w:t>
      </w:r>
      <w:r>
        <w:rPr>
          <w:w w:val="105"/>
        </w:rPr>
        <w:t> essence</w:t>
      </w:r>
      <w:r>
        <w:rPr>
          <w:w w:val="105"/>
        </w:rPr>
        <w:t> of</w:t>
      </w:r>
      <w:r>
        <w:rPr>
          <w:w w:val="105"/>
        </w:rPr>
        <w:t> these</w:t>
      </w:r>
      <w:r>
        <w:rPr>
          <w:w w:val="105"/>
        </w:rPr>
        <w:t> approaches</w:t>
      </w:r>
      <w:r>
        <w:rPr>
          <w:w w:val="105"/>
        </w:rPr>
        <w:t> is</w:t>
      </w:r>
      <w:r>
        <w:rPr>
          <w:w w:val="105"/>
        </w:rPr>
        <w:t> to</w:t>
      </w:r>
      <w:r>
        <w:rPr>
          <w:w w:val="105"/>
        </w:rPr>
        <w:t> expand</w:t>
      </w:r>
      <w:r>
        <w:rPr>
          <w:w w:val="105"/>
        </w:rPr>
        <w:t> ways</w:t>
      </w:r>
      <w:r>
        <w:rPr>
          <w:w w:val="105"/>
        </w:rPr>
        <w:t> of</w:t>
      </w:r>
      <w:r>
        <w:rPr>
          <w:w w:val="105"/>
        </w:rPr>
        <w:t> virtual laboratory work on every step, the presence of self-control and methods of evaluation of</w:t>
      </w:r>
      <w:r>
        <w:rPr>
          <w:w w:val="105"/>
        </w:rPr>
        <w:t> outcomes.</w:t>
      </w:r>
      <w:r>
        <w:rPr>
          <w:w w:val="105"/>
        </w:rPr>
        <w:t> During</w:t>
      </w:r>
      <w:r>
        <w:rPr>
          <w:w w:val="105"/>
        </w:rPr>
        <w:t> laboratory</w:t>
      </w:r>
      <w:r>
        <w:rPr>
          <w:w w:val="105"/>
        </w:rPr>
        <w:t> work,</w:t>
      </w:r>
      <w:r>
        <w:rPr>
          <w:w w:val="105"/>
        </w:rPr>
        <w:t> students</w:t>
      </w:r>
      <w:r>
        <w:rPr>
          <w:w w:val="105"/>
        </w:rPr>
        <w:t> have</w:t>
      </w:r>
      <w:r>
        <w:rPr>
          <w:w w:val="105"/>
        </w:rPr>
        <w:t> to</w:t>
      </w:r>
      <w:r>
        <w:rPr>
          <w:w w:val="105"/>
        </w:rPr>
        <w:t> perform</w:t>
      </w:r>
      <w:r>
        <w:rPr>
          <w:w w:val="105"/>
        </w:rPr>
        <w:t> a</w:t>
      </w:r>
      <w:r>
        <w:rPr>
          <w:w w:val="105"/>
        </w:rPr>
        <w:t> task</w:t>
      </w:r>
      <w:r>
        <w:rPr>
          <w:w w:val="105"/>
        </w:rPr>
        <w:t> of</w:t>
      </w:r>
      <w:r>
        <w:rPr>
          <w:w w:val="105"/>
        </w:rPr>
        <w:t> conscious choice and means of</w:t>
      </w:r>
      <w:r>
        <w:rPr>
          <w:spacing w:val="-1"/>
          <w:w w:val="105"/>
        </w:rPr>
        <w:t> </w:t>
      </w:r>
      <w:r>
        <w:rPr>
          <w:w w:val="105"/>
        </w:rPr>
        <w:t>experiment process. This may be the choice from the possible list of virtual</w:t>
      </w:r>
      <w:r>
        <w:rPr>
          <w:w w:val="105"/>
        </w:rPr>
        <w:t> devices and conditions of the experiment. An adaptive</w:t>
      </w:r>
      <w:r>
        <w:rPr>
          <w:w w:val="105"/>
        </w:rPr>
        <w:t> model of the virtual electronic laboratory work is presented on fig.1.</w:t>
      </w:r>
    </w:p>
    <w:p>
      <w:pPr>
        <w:pStyle w:val="BodyText"/>
        <w:spacing w:before="189"/>
        <w:ind w:left="0"/>
        <w:rPr>
          <w:sz w:val="20"/>
        </w:rPr>
      </w:pPr>
      <w:r>
        <w:rPr/>
        <w:drawing>
          <wp:anchor distT="0" distB="0" distL="0" distR="0" allowOverlap="1" layoutInCell="1" locked="0" behindDoc="1" simplePos="0" relativeHeight="487659008">
            <wp:simplePos x="0" y="0"/>
            <wp:positionH relativeFrom="page">
              <wp:posOffset>772668</wp:posOffset>
            </wp:positionH>
            <wp:positionV relativeFrom="paragraph">
              <wp:posOffset>281468</wp:posOffset>
            </wp:positionV>
            <wp:extent cx="3960532" cy="2460307"/>
            <wp:effectExtent l="0" t="0" r="0" b="0"/>
            <wp:wrapTopAndBottom/>
            <wp:docPr id="439" name="Image 439"/>
            <wp:cNvGraphicFramePr>
              <a:graphicFrameLocks/>
            </wp:cNvGraphicFramePr>
            <a:graphic>
              <a:graphicData uri="http://schemas.openxmlformats.org/drawingml/2006/picture">
                <pic:pic>
                  <pic:nvPicPr>
                    <pic:cNvPr id="439" name="Image 439"/>
                    <pic:cNvPicPr/>
                  </pic:nvPicPr>
                  <pic:blipFill>
                    <a:blip r:embed="rId255" cstate="print"/>
                    <a:stretch>
                      <a:fillRect/>
                    </a:stretch>
                  </pic:blipFill>
                  <pic:spPr>
                    <a:xfrm>
                      <a:off x="0" y="0"/>
                      <a:ext cx="3960532" cy="2460307"/>
                    </a:xfrm>
                    <a:prstGeom prst="rect">
                      <a:avLst/>
                    </a:prstGeom>
                  </pic:spPr>
                </pic:pic>
              </a:graphicData>
            </a:graphic>
          </wp:anchor>
        </w:drawing>
      </w:r>
    </w:p>
    <w:p>
      <w:pPr>
        <w:pStyle w:val="BodyText"/>
        <w:spacing w:before="6"/>
        <w:ind w:left="252"/>
        <w:jc w:val="both"/>
      </w:pPr>
      <w:r>
        <w:rPr>
          <w:w w:val="105"/>
        </w:rPr>
        <w:t>Figure</w:t>
      </w:r>
      <w:r>
        <w:rPr>
          <w:spacing w:val="-11"/>
          <w:w w:val="105"/>
        </w:rPr>
        <w:t> </w:t>
      </w:r>
      <w:r>
        <w:rPr>
          <w:w w:val="105"/>
        </w:rPr>
        <w:t>1</w:t>
      </w:r>
      <w:r>
        <w:rPr>
          <w:spacing w:val="-9"/>
          <w:w w:val="105"/>
        </w:rPr>
        <w:t> </w:t>
      </w:r>
      <w:r>
        <w:rPr>
          <w:w w:val="105"/>
        </w:rPr>
        <w:t>-</w:t>
      </w:r>
      <w:r>
        <w:rPr>
          <w:spacing w:val="-10"/>
          <w:w w:val="105"/>
        </w:rPr>
        <w:t> </w:t>
      </w:r>
      <w:r>
        <w:rPr>
          <w:w w:val="105"/>
        </w:rPr>
        <w:t>Block</w:t>
      </w:r>
      <w:r>
        <w:rPr>
          <w:spacing w:val="-10"/>
          <w:w w:val="105"/>
        </w:rPr>
        <w:t> </w:t>
      </w:r>
      <w:r>
        <w:rPr>
          <w:w w:val="105"/>
        </w:rPr>
        <w:t>diagram</w:t>
      </w:r>
      <w:r>
        <w:rPr>
          <w:spacing w:val="-9"/>
          <w:w w:val="105"/>
        </w:rPr>
        <w:t> </w:t>
      </w:r>
      <w:r>
        <w:rPr>
          <w:w w:val="105"/>
        </w:rPr>
        <w:t>of</w:t>
      </w:r>
      <w:r>
        <w:rPr>
          <w:spacing w:val="-11"/>
          <w:w w:val="105"/>
        </w:rPr>
        <w:t> </w:t>
      </w:r>
      <w:r>
        <w:rPr>
          <w:w w:val="105"/>
        </w:rPr>
        <w:t>the</w:t>
      </w:r>
      <w:r>
        <w:rPr>
          <w:spacing w:val="-9"/>
          <w:w w:val="105"/>
        </w:rPr>
        <w:t> </w:t>
      </w:r>
      <w:r>
        <w:rPr>
          <w:w w:val="105"/>
        </w:rPr>
        <w:t>algorithm</w:t>
      </w:r>
      <w:r>
        <w:rPr>
          <w:spacing w:val="-11"/>
          <w:w w:val="105"/>
        </w:rPr>
        <w:t> </w:t>
      </w:r>
      <w:r>
        <w:rPr>
          <w:w w:val="105"/>
        </w:rPr>
        <w:t>of</w:t>
      </w:r>
      <w:r>
        <w:rPr>
          <w:spacing w:val="-10"/>
          <w:w w:val="105"/>
        </w:rPr>
        <w:t> </w:t>
      </w:r>
      <w:r>
        <w:rPr>
          <w:w w:val="105"/>
        </w:rPr>
        <w:t>functioning</w:t>
      </w:r>
      <w:r>
        <w:rPr>
          <w:spacing w:val="-8"/>
          <w:w w:val="105"/>
        </w:rPr>
        <w:t> </w:t>
      </w:r>
      <w:r>
        <w:rPr>
          <w:w w:val="105"/>
        </w:rPr>
        <w:t>of</w:t>
      </w:r>
      <w:r>
        <w:rPr>
          <w:spacing w:val="-11"/>
          <w:w w:val="105"/>
        </w:rPr>
        <w:t> </w:t>
      </w:r>
      <w:r>
        <w:rPr>
          <w:w w:val="105"/>
        </w:rPr>
        <w:t>electronic</w:t>
      </w:r>
      <w:r>
        <w:rPr>
          <w:spacing w:val="-9"/>
          <w:w w:val="105"/>
        </w:rPr>
        <w:t> </w:t>
      </w:r>
      <w:r>
        <w:rPr>
          <w:w w:val="105"/>
        </w:rPr>
        <w:t>laboratory</w:t>
      </w:r>
      <w:r>
        <w:rPr>
          <w:spacing w:val="-10"/>
          <w:w w:val="105"/>
        </w:rPr>
        <w:t> </w:t>
      </w:r>
      <w:r>
        <w:rPr>
          <w:spacing w:val="-4"/>
          <w:w w:val="105"/>
        </w:rPr>
        <w:t>work</w:t>
      </w:r>
    </w:p>
    <w:p>
      <w:pPr>
        <w:spacing w:after="0"/>
        <w:jc w:val="both"/>
        <w:sectPr>
          <w:pgSz w:w="8400" w:h="11910"/>
          <w:pgMar w:header="523" w:footer="0" w:top="900" w:bottom="280" w:left="520" w:right="560"/>
        </w:sectPr>
      </w:pPr>
    </w:p>
    <w:p>
      <w:pPr>
        <w:pStyle w:val="BodyText"/>
        <w:spacing w:line="249" w:lineRule="auto" w:before="124"/>
        <w:ind w:right="161" w:firstLine="501"/>
        <w:jc w:val="both"/>
      </w:pPr>
      <w:r>
        <w:rPr>
          <w:w w:val="105"/>
        </w:rPr>
        <w:t>Methods</w:t>
      </w:r>
      <w:r>
        <w:rPr>
          <w:w w:val="105"/>
        </w:rPr>
        <w:t> of</w:t>
      </w:r>
      <w:r>
        <w:rPr>
          <w:w w:val="105"/>
        </w:rPr>
        <w:t> visual</w:t>
      </w:r>
      <w:r>
        <w:rPr>
          <w:w w:val="105"/>
        </w:rPr>
        <w:t> intercommunication,</w:t>
      </w:r>
      <w:r>
        <w:rPr>
          <w:w w:val="105"/>
        </w:rPr>
        <w:t> methods</w:t>
      </w:r>
      <w:r>
        <w:rPr>
          <w:w w:val="105"/>
        </w:rPr>
        <w:t> of</w:t>
      </w:r>
      <w:r>
        <w:rPr>
          <w:w w:val="105"/>
        </w:rPr>
        <w:t> modeling</w:t>
      </w:r>
      <w:r>
        <w:rPr>
          <w:w w:val="105"/>
        </w:rPr>
        <w:t> and</w:t>
      </w:r>
      <w:r>
        <w:rPr>
          <w:w w:val="105"/>
        </w:rPr>
        <w:t> data acquisition</w:t>
      </w:r>
      <w:r>
        <w:rPr>
          <w:w w:val="105"/>
        </w:rPr>
        <w:t> have</w:t>
      </w:r>
      <w:r>
        <w:rPr>
          <w:w w:val="105"/>
        </w:rPr>
        <w:t> been</w:t>
      </w:r>
      <w:r>
        <w:rPr>
          <w:w w:val="105"/>
        </w:rPr>
        <w:t> also</w:t>
      </w:r>
      <w:r>
        <w:rPr>
          <w:w w:val="105"/>
        </w:rPr>
        <w:t> realized</w:t>
      </w:r>
      <w:r>
        <w:rPr>
          <w:w w:val="105"/>
        </w:rPr>
        <w:t> for</w:t>
      </w:r>
      <w:r>
        <w:rPr>
          <w:w w:val="105"/>
        </w:rPr>
        <w:t> virtual</w:t>
      </w:r>
      <w:r>
        <w:rPr>
          <w:w w:val="105"/>
        </w:rPr>
        <w:t> laboratory</w:t>
      </w:r>
      <w:r>
        <w:rPr>
          <w:w w:val="105"/>
        </w:rPr>
        <w:t> development.</w:t>
      </w:r>
      <w:r>
        <w:rPr>
          <w:w w:val="105"/>
        </w:rPr>
        <w:t> Tasks</w:t>
      </w:r>
      <w:r>
        <w:rPr>
          <w:w w:val="105"/>
        </w:rPr>
        <w:t> are performed</w:t>
      </w:r>
      <w:r>
        <w:rPr>
          <w:w w:val="105"/>
        </w:rPr>
        <w:t> in</w:t>
      </w:r>
      <w:r>
        <w:rPr>
          <w:w w:val="105"/>
        </w:rPr>
        <w:t> real-time,</w:t>
      </w:r>
      <w:r>
        <w:rPr>
          <w:w w:val="105"/>
        </w:rPr>
        <w:t> with</w:t>
      </w:r>
      <w:r>
        <w:rPr>
          <w:w w:val="105"/>
        </w:rPr>
        <w:t> the</w:t>
      </w:r>
      <w:r>
        <w:rPr>
          <w:w w:val="105"/>
        </w:rPr>
        <w:t> illustration</w:t>
      </w:r>
      <w:r>
        <w:rPr>
          <w:w w:val="105"/>
        </w:rPr>
        <w:t> of</w:t>
      </w:r>
      <w:r>
        <w:rPr>
          <w:w w:val="105"/>
        </w:rPr>
        <w:t> complex</w:t>
      </w:r>
      <w:r>
        <w:rPr>
          <w:w w:val="105"/>
        </w:rPr>
        <w:t> processes</w:t>
      </w:r>
      <w:r>
        <w:rPr>
          <w:w w:val="105"/>
        </w:rPr>
        <w:t> and</w:t>
      </w:r>
      <w:r>
        <w:rPr>
          <w:w w:val="105"/>
        </w:rPr>
        <w:t> interactive analysis of additional data.</w:t>
      </w:r>
    </w:p>
    <w:p>
      <w:pPr>
        <w:pStyle w:val="BodyText"/>
        <w:spacing w:line="249" w:lineRule="auto"/>
        <w:ind w:right="166" w:firstLine="501"/>
        <w:jc w:val="both"/>
      </w:pPr>
      <w:r>
        <w:rPr>
          <w:w w:val="105"/>
        </w:rPr>
        <w:t>At any step of the process, the student can investigate the data from the current set of measurements.</w:t>
      </w:r>
    </w:p>
    <w:p>
      <w:pPr>
        <w:pStyle w:val="BodyText"/>
        <w:spacing w:line="249" w:lineRule="auto"/>
        <w:ind w:right="165" w:firstLine="501"/>
        <w:jc w:val="both"/>
      </w:pPr>
      <w:r>
        <w:rPr>
          <w:w w:val="105"/>
        </w:rPr>
        <w:t>Each</w:t>
      </w:r>
      <w:r>
        <w:rPr>
          <w:w w:val="105"/>
        </w:rPr>
        <w:t> element</w:t>
      </w:r>
      <w:r>
        <w:rPr>
          <w:w w:val="105"/>
        </w:rPr>
        <w:t> of the virtual</w:t>
      </w:r>
      <w:r>
        <w:rPr>
          <w:w w:val="105"/>
        </w:rPr>
        <w:t> device can interchange data</w:t>
      </w:r>
      <w:r>
        <w:rPr>
          <w:w w:val="105"/>
        </w:rPr>
        <w:t> with other</w:t>
      </w:r>
      <w:r>
        <w:rPr>
          <w:w w:val="105"/>
        </w:rPr>
        <w:t> elements of the VLW and external programs by the means of network technologies.</w:t>
      </w:r>
    </w:p>
    <w:p>
      <w:pPr>
        <w:pStyle w:val="BodyText"/>
        <w:spacing w:line="249" w:lineRule="auto"/>
        <w:ind w:right="162" w:firstLine="501"/>
        <w:jc w:val="both"/>
      </w:pPr>
      <w:r>
        <w:rPr>
          <w:w w:val="105"/>
        </w:rPr>
        <w:t>VLW can also be a good tool to get introduced with original laboratory devices with limited access.</w:t>
      </w:r>
    </w:p>
    <w:p>
      <w:pPr>
        <w:pStyle w:val="BodyText"/>
        <w:spacing w:line="249" w:lineRule="auto"/>
        <w:ind w:right="156" w:firstLine="501"/>
        <w:jc w:val="both"/>
      </w:pPr>
      <w:r>
        <w:rPr>
          <w:i/>
          <w:w w:val="105"/>
        </w:rPr>
        <w:t>Conclusion</w:t>
      </w:r>
      <w:r>
        <w:rPr>
          <w:w w:val="105"/>
        </w:rPr>
        <w:t>. VLW</w:t>
      </w:r>
      <w:r>
        <w:rPr>
          <w:spacing w:val="-1"/>
          <w:w w:val="105"/>
        </w:rPr>
        <w:t> </w:t>
      </w:r>
      <w:r>
        <w:rPr>
          <w:w w:val="105"/>
        </w:rPr>
        <w:t>as a as custom</w:t>
      </w:r>
      <w:r>
        <w:rPr>
          <w:spacing w:val="-3"/>
          <w:w w:val="105"/>
        </w:rPr>
        <w:t> </w:t>
      </w:r>
      <w:r>
        <w:rPr>
          <w:w w:val="105"/>
        </w:rPr>
        <w:t>eLearning implementation and design solution for virtual class are based on real</w:t>
      </w:r>
      <w:r>
        <w:rPr>
          <w:w w:val="105"/>
        </w:rPr>
        <w:t> experimental setups. Integration process of</w:t>
      </w:r>
      <w:r>
        <w:rPr>
          <w:w w:val="105"/>
        </w:rPr>
        <w:t> Moodle with</w:t>
      </w:r>
      <w:r>
        <w:rPr>
          <w:spacing w:val="-6"/>
          <w:w w:val="105"/>
        </w:rPr>
        <w:t> </w:t>
      </w:r>
      <w:r>
        <w:rPr>
          <w:w w:val="105"/>
        </w:rPr>
        <w:t>VLW</w:t>
      </w:r>
      <w:r>
        <w:rPr>
          <w:spacing w:val="-9"/>
          <w:w w:val="105"/>
        </w:rPr>
        <w:t> </w:t>
      </w:r>
      <w:r>
        <w:rPr>
          <w:w w:val="105"/>
        </w:rPr>
        <w:t>and</w:t>
      </w:r>
      <w:r>
        <w:rPr>
          <w:spacing w:val="-4"/>
          <w:w w:val="105"/>
        </w:rPr>
        <w:t> </w:t>
      </w:r>
      <w:r>
        <w:rPr>
          <w:w w:val="105"/>
        </w:rPr>
        <w:t>variety</w:t>
      </w:r>
      <w:r>
        <w:rPr>
          <w:spacing w:val="-6"/>
          <w:w w:val="105"/>
        </w:rPr>
        <w:t> </w:t>
      </w:r>
      <w:r>
        <w:rPr>
          <w:w w:val="105"/>
        </w:rPr>
        <w:t>of</w:t>
      </w:r>
      <w:r>
        <w:rPr>
          <w:spacing w:val="-4"/>
          <w:w w:val="105"/>
        </w:rPr>
        <w:t> </w:t>
      </w:r>
      <w:r>
        <w:rPr>
          <w:w w:val="105"/>
        </w:rPr>
        <w:t>other</w:t>
      </w:r>
      <w:r>
        <w:rPr>
          <w:spacing w:val="-8"/>
          <w:w w:val="105"/>
        </w:rPr>
        <w:t> </w:t>
      </w:r>
      <w:r>
        <w:rPr>
          <w:w w:val="105"/>
        </w:rPr>
        <w:t>programs</w:t>
      </w:r>
      <w:r>
        <w:rPr>
          <w:spacing w:val="-4"/>
          <w:w w:val="105"/>
        </w:rPr>
        <w:t> </w:t>
      </w:r>
      <w:r>
        <w:rPr>
          <w:w w:val="105"/>
        </w:rPr>
        <w:t>with</w:t>
      </w:r>
      <w:r>
        <w:rPr>
          <w:spacing w:val="-4"/>
          <w:w w:val="105"/>
        </w:rPr>
        <w:t> </w:t>
      </w:r>
      <w:r>
        <w:rPr>
          <w:w w:val="105"/>
        </w:rPr>
        <w:t>functional</w:t>
      </w:r>
      <w:r>
        <w:rPr>
          <w:spacing w:val="-5"/>
          <w:w w:val="105"/>
        </w:rPr>
        <w:t> </w:t>
      </w:r>
      <w:r>
        <w:rPr>
          <w:w w:val="105"/>
        </w:rPr>
        <w:t>together</w:t>
      </w:r>
      <w:r>
        <w:rPr>
          <w:spacing w:val="-6"/>
          <w:w w:val="105"/>
        </w:rPr>
        <w:t> </w:t>
      </w:r>
      <w:r>
        <w:rPr>
          <w:w w:val="105"/>
        </w:rPr>
        <w:t>as</w:t>
      </w:r>
      <w:r>
        <w:rPr>
          <w:spacing w:val="-6"/>
          <w:w w:val="105"/>
        </w:rPr>
        <w:t> </w:t>
      </w:r>
      <w:r>
        <w:rPr>
          <w:w w:val="105"/>
        </w:rPr>
        <w:t>a</w:t>
      </w:r>
      <w:r>
        <w:rPr>
          <w:spacing w:val="-5"/>
          <w:w w:val="105"/>
        </w:rPr>
        <w:t> </w:t>
      </w:r>
      <w:r>
        <w:rPr>
          <w:w w:val="105"/>
        </w:rPr>
        <w:t>system</w:t>
      </w:r>
      <w:r>
        <w:rPr>
          <w:spacing w:val="-9"/>
          <w:w w:val="105"/>
        </w:rPr>
        <w:t> </w:t>
      </w:r>
      <w:r>
        <w:rPr>
          <w:w w:val="105"/>
        </w:rPr>
        <w:t>in</w:t>
      </w:r>
      <w:r>
        <w:rPr>
          <w:spacing w:val="-4"/>
          <w:w w:val="105"/>
        </w:rPr>
        <w:t> </w:t>
      </w:r>
      <w:r>
        <w:rPr>
          <w:w w:val="105"/>
        </w:rPr>
        <w:t>further very</w:t>
      </w:r>
      <w:r>
        <w:rPr>
          <w:w w:val="105"/>
        </w:rPr>
        <w:t> useful</w:t>
      </w:r>
      <w:r>
        <w:rPr>
          <w:w w:val="105"/>
        </w:rPr>
        <w:t> to</w:t>
      </w:r>
      <w:r>
        <w:rPr>
          <w:w w:val="105"/>
        </w:rPr>
        <w:t> meet</w:t>
      </w:r>
      <w:r>
        <w:rPr>
          <w:w w:val="105"/>
        </w:rPr>
        <w:t> various</w:t>
      </w:r>
      <w:r>
        <w:rPr>
          <w:w w:val="105"/>
        </w:rPr>
        <w:t> needs</w:t>
      </w:r>
      <w:r>
        <w:rPr>
          <w:w w:val="105"/>
        </w:rPr>
        <w:t> of</w:t>
      </w:r>
      <w:r>
        <w:rPr>
          <w:w w:val="105"/>
        </w:rPr>
        <w:t> a</w:t>
      </w:r>
      <w:r>
        <w:rPr>
          <w:w w:val="105"/>
        </w:rPr>
        <w:t> website</w:t>
      </w:r>
      <w:r>
        <w:rPr>
          <w:w w:val="105"/>
        </w:rPr>
        <w:t> for</w:t>
      </w:r>
      <w:r>
        <w:rPr>
          <w:w w:val="105"/>
        </w:rPr>
        <w:t> eLearning,</w:t>
      </w:r>
      <w:r>
        <w:rPr>
          <w:w w:val="105"/>
        </w:rPr>
        <w:t> including</w:t>
      </w:r>
      <w:r>
        <w:rPr>
          <w:w w:val="105"/>
        </w:rPr>
        <w:t> developing courses using</w:t>
      </w:r>
      <w:r>
        <w:rPr>
          <w:w w:val="105"/>
        </w:rPr>
        <w:t> authoring tools and make it available through</w:t>
      </w:r>
      <w:r>
        <w:rPr>
          <w:w w:val="105"/>
        </w:rPr>
        <w:t> Moodle with the internal course booking system.</w:t>
      </w:r>
    </w:p>
    <w:p>
      <w:pPr>
        <w:pStyle w:val="BodyText"/>
        <w:ind w:left="0"/>
      </w:pPr>
    </w:p>
    <w:p>
      <w:pPr>
        <w:spacing w:line="193" w:lineRule="exact" w:before="0"/>
        <w:ind w:left="699" w:right="0" w:firstLine="0"/>
        <w:jc w:val="left"/>
        <w:rPr>
          <w:b/>
          <w:sz w:val="17"/>
        </w:rPr>
      </w:pPr>
      <w:r>
        <w:rPr>
          <w:b/>
          <w:spacing w:val="-2"/>
          <w:sz w:val="17"/>
        </w:rPr>
        <w:t>References:</w:t>
      </w:r>
    </w:p>
    <w:p>
      <w:pPr>
        <w:pStyle w:val="ListParagraph"/>
        <w:numPr>
          <w:ilvl w:val="0"/>
          <w:numId w:val="18"/>
        </w:numPr>
        <w:tabs>
          <w:tab w:pos="1195" w:val="left" w:leader="none"/>
        </w:tabs>
        <w:spacing w:line="237" w:lineRule="auto" w:before="0" w:after="0"/>
        <w:ind w:left="197" w:right="163" w:firstLine="501"/>
        <w:jc w:val="left"/>
        <w:rPr>
          <w:sz w:val="17"/>
        </w:rPr>
      </w:pPr>
      <w:r>
        <w:rPr>
          <w:sz w:val="17"/>
        </w:rPr>
        <w:t>Desmond</w:t>
      </w:r>
      <w:r>
        <w:rPr>
          <w:spacing w:val="-8"/>
          <w:sz w:val="17"/>
        </w:rPr>
        <w:t> </w:t>
      </w:r>
      <w:r>
        <w:rPr>
          <w:sz w:val="17"/>
        </w:rPr>
        <w:t>J.</w:t>
      </w:r>
      <w:r>
        <w:rPr>
          <w:spacing w:val="-6"/>
          <w:sz w:val="17"/>
        </w:rPr>
        <w:t> </w:t>
      </w:r>
      <w:r>
        <w:rPr>
          <w:sz w:val="17"/>
        </w:rPr>
        <w:t>Concepts:</w:t>
      </w:r>
      <w:r>
        <w:rPr>
          <w:spacing w:val="-6"/>
          <w:sz w:val="17"/>
        </w:rPr>
        <w:t> </w:t>
      </w:r>
      <w:r>
        <w:rPr>
          <w:sz w:val="17"/>
        </w:rPr>
        <w:t>Problems</w:t>
      </w:r>
      <w:r>
        <w:rPr>
          <w:spacing w:val="-6"/>
          <w:sz w:val="17"/>
        </w:rPr>
        <w:t> </w:t>
      </w:r>
      <w:r>
        <w:rPr>
          <w:sz w:val="17"/>
        </w:rPr>
        <w:t>in</w:t>
      </w:r>
      <w:r>
        <w:rPr>
          <w:spacing w:val="-4"/>
          <w:sz w:val="17"/>
        </w:rPr>
        <w:t> </w:t>
      </w:r>
      <w:r>
        <w:rPr>
          <w:sz w:val="17"/>
        </w:rPr>
        <w:t>defining</w:t>
      </w:r>
      <w:r>
        <w:rPr>
          <w:spacing w:val="-6"/>
          <w:sz w:val="17"/>
        </w:rPr>
        <w:t> </w:t>
      </w:r>
      <w:r>
        <w:rPr>
          <w:sz w:val="17"/>
        </w:rPr>
        <w:t>the</w:t>
      </w:r>
      <w:r>
        <w:rPr>
          <w:spacing w:val="-3"/>
          <w:sz w:val="17"/>
        </w:rPr>
        <w:t> </w:t>
      </w:r>
      <w:r>
        <w:rPr>
          <w:sz w:val="17"/>
        </w:rPr>
        <w:t>field</w:t>
      </w:r>
      <w:r>
        <w:rPr>
          <w:spacing w:val="-4"/>
          <w:sz w:val="17"/>
        </w:rPr>
        <w:t> </w:t>
      </w:r>
      <w:r>
        <w:rPr>
          <w:sz w:val="17"/>
        </w:rPr>
        <w:t>of</w:t>
      </w:r>
      <w:r>
        <w:rPr>
          <w:spacing w:val="-6"/>
          <w:sz w:val="17"/>
        </w:rPr>
        <w:t> </w:t>
      </w:r>
      <w:r>
        <w:rPr>
          <w:sz w:val="17"/>
        </w:rPr>
        <w:t>distance</w:t>
      </w:r>
      <w:r>
        <w:rPr>
          <w:spacing w:val="-4"/>
          <w:sz w:val="17"/>
        </w:rPr>
        <w:t> </w:t>
      </w:r>
      <w:r>
        <w:rPr>
          <w:sz w:val="17"/>
        </w:rPr>
        <w:t>education,</w:t>
      </w:r>
      <w:r>
        <w:rPr>
          <w:spacing w:val="-6"/>
          <w:sz w:val="17"/>
        </w:rPr>
        <w:t> </w:t>
      </w:r>
      <w:r>
        <w:rPr>
          <w:sz w:val="17"/>
        </w:rPr>
        <w:t>2009.</w:t>
      </w:r>
      <w:r>
        <w:rPr>
          <w:spacing w:val="-6"/>
          <w:sz w:val="17"/>
        </w:rPr>
        <w:t> </w:t>
      </w:r>
      <w:r>
        <w:rPr>
          <w:sz w:val="17"/>
        </w:rPr>
        <w:t>URL: </w:t>
      </w:r>
      <w:r>
        <w:rPr>
          <w:spacing w:val="-2"/>
          <w:sz w:val="17"/>
        </w:rPr>
        <w:t>https://</w:t>
      </w:r>
      <w:hyperlink r:id="rId256">
        <w:r>
          <w:rPr>
            <w:spacing w:val="-2"/>
            <w:sz w:val="17"/>
          </w:rPr>
          <w:t>www.tandfonline.com/doi/abs/10.1080/08923648809526619.</w:t>
        </w:r>
      </w:hyperlink>
    </w:p>
    <w:p>
      <w:pPr>
        <w:pStyle w:val="ListParagraph"/>
        <w:numPr>
          <w:ilvl w:val="0"/>
          <w:numId w:val="18"/>
        </w:numPr>
        <w:tabs>
          <w:tab w:pos="1195" w:val="left" w:leader="none"/>
        </w:tabs>
        <w:spacing w:line="240" w:lineRule="auto" w:before="0" w:after="0"/>
        <w:ind w:left="197" w:right="158" w:firstLine="501"/>
        <w:jc w:val="left"/>
        <w:rPr>
          <w:sz w:val="17"/>
        </w:rPr>
      </w:pPr>
      <w:r>
        <w:rPr>
          <w:sz w:val="17"/>
        </w:rPr>
        <w:t>D.</w:t>
      </w:r>
      <w:r>
        <w:rPr>
          <w:spacing w:val="20"/>
          <w:sz w:val="17"/>
        </w:rPr>
        <w:t> </w:t>
      </w:r>
      <w:r>
        <w:rPr>
          <w:sz w:val="17"/>
        </w:rPr>
        <w:t>Sewart,</w:t>
      </w:r>
      <w:r>
        <w:rPr>
          <w:spacing w:val="20"/>
          <w:sz w:val="17"/>
        </w:rPr>
        <w:t> </w:t>
      </w:r>
      <w:r>
        <w:rPr>
          <w:sz w:val="17"/>
        </w:rPr>
        <w:t>D.</w:t>
      </w:r>
      <w:r>
        <w:rPr>
          <w:spacing w:val="20"/>
          <w:sz w:val="17"/>
        </w:rPr>
        <w:t> </w:t>
      </w:r>
      <w:r>
        <w:rPr>
          <w:sz w:val="17"/>
        </w:rPr>
        <w:t>Keegan,</w:t>
      </w:r>
      <w:r>
        <w:rPr>
          <w:spacing w:val="22"/>
          <w:sz w:val="17"/>
        </w:rPr>
        <w:t> </w:t>
      </w:r>
      <w:r>
        <w:rPr>
          <w:sz w:val="17"/>
        </w:rPr>
        <w:t>B.</w:t>
      </w:r>
      <w:r>
        <w:rPr>
          <w:spacing w:val="20"/>
          <w:sz w:val="17"/>
        </w:rPr>
        <w:t> </w:t>
      </w:r>
      <w:r>
        <w:rPr>
          <w:sz w:val="17"/>
        </w:rPr>
        <w:t>Holmberg,</w:t>
      </w:r>
      <w:r>
        <w:rPr>
          <w:spacing w:val="22"/>
          <w:sz w:val="17"/>
        </w:rPr>
        <w:t> </w:t>
      </w:r>
      <w:r>
        <w:rPr>
          <w:sz w:val="17"/>
        </w:rPr>
        <w:t>Distance</w:t>
      </w:r>
      <w:r>
        <w:rPr>
          <w:spacing w:val="21"/>
          <w:sz w:val="17"/>
        </w:rPr>
        <w:t> </w:t>
      </w:r>
      <w:r>
        <w:rPr>
          <w:sz w:val="17"/>
        </w:rPr>
        <w:t>education:</w:t>
      </w:r>
      <w:r>
        <w:rPr>
          <w:spacing w:val="24"/>
          <w:sz w:val="17"/>
        </w:rPr>
        <w:t> </w:t>
      </w:r>
      <w:r>
        <w:rPr>
          <w:sz w:val="17"/>
        </w:rPr>
        <w:t>International</w:t>
      </w:r>
      <w:r>
        <w:rPr>
          <w:spacing w:val="23"/>
          <w:sz w:val="17"/>
        </w:rPr>
        <w:t> </w:t>
      </w:r>
      <w:r>
        <w:rPr>
          <w:sz w:val="17"/>
        </w:rPr>
        <w:t>perspectives, 2020. URL: https://books.google.com.ua/books?hl=en&amp;lr=&amp;id=OujyDwAAQBAJ&amp;oi=fnd&amp;pg=PT7 </w:t>
      </w:r>
      <w:r>
        <w:rPr>
          <w:spacing w:val="-2"/>
          <w:sz w:val="17"/>
        </w:rPr>
        <w:t>&amp;ots=Tl2D99Oz_J&amp;sig=PCh7apz6xYcx4INPJegCFm9eiZE&amp;redir_esc=y#v=onepage&amp;q&amp;f=false</w:t>
      </w:r>
    </w:p>
    <w:p>
      <w:pPr>
        <w:pStyle w:val="ListParagraph"/>
        <w:numPr>
          <w:ilvl w:val="0"/>
          <w:numId w:val="18"/>
        </w:numPr>
        <w:tabs>
          <w:tab w:pos="1195" w:val="left" w:leader="none"/>
          <w:tab w:pos="1941" w:val="left" w:leader="none"/>
          <w:tab w:pos="2971" w:val="left" w:leader="none"/>
          <w:tab w:pos="3783" w:val="left" w:leader="none"/>
          <w:tab w:pos="4562" w:val="left" w:leader="none"/>
        </w:tabs>
        <w:spacing w:line="240" w:lineRule="auto" w:before="0" w:after="0"/>
        <w:ind w:left="197" w:right="159" w:firstLine="501"/>
        <w:jc w:val="left"/>
        <w:rPr>
          <w:sz w:val="17"/>
        </w:rPr>
      </w:pPr>
      <w:r>
        <w:rPr>
          <w:spacing w:val="-4"/>
          <w:sz w:val="17"/>
        </w:rPr>
        <w:t>LMS</w:t>
      </w:r>
      <w:r>
        <w:rPr>
          <w:sz w:val="17"/>
        </w:rPr>
        <w:tab/>
      </w:r>
      <w:r>
        <w:rPr>
          <w:spacing w:val="-2"/>
          <w:sz w:val="17"/>
        </w:rPr>
        <w:t>Selection</w:t>
      </w:r>
      <w:r>
        <w:rPr>
          <w:sz w:val="17"/>
        </w:rPr>
        <w:tab/>
      </w:r>
      <w:r>
        <w:rPr>
          <w:spacing w:val="-4"/>
          <w:sz w:val="17"/>
        </w:rPr>
        <w:t>Guide</w:t>
      </w:r>
      <w:r>
        <w:rPr>
          <w:sz w:val="17"/>
        </w:rPr>
        <w:tab/>
      </w:r>
      <w:r>
        <w:rPr>
          <w:spacing w:val="-2"/>
          <w:sz w:val="17"/>
        </w:rPr>
        <w:t>2020.</w:t>
      </w:r>
      <w:r>
        <w:rPr>
          <w:sz w:val="17"/>
        </w:rPr>
        <w:tab/>
        <w:t>URL:</w:t>
      </w:r>
      <w:r>
        <w:rPr>
          <w:spacing w:val="-11"/>
          <w:sz w:val="17"/>
        </w:rPr>
        <w:t> </w:t>
      </w:r>
      <w:r>
        <w:rPr>
          <w:sz w:val="17"/>
        </w:rPr>
        <w:t>https://mindflash.com/resource- </w:t>
      </w:r>
      <w:r>
        <w:rPr>
          <w:spacing w:val="-2"/>
          <w:sz w:val="17"/>
        </w:rPr>
        <w:t>center?postType=literature</w:t>
      </w:r>
    </w:p>
    <w:p>
      <w:pPr>
        <w:pStyle w:val="ListParagraph"/>
        <w:numPr>
          <w:ilvl w:val="0"/>
          <w:numId w:val="18"/>
        </w:numPr>
        <w:tabs>
          <w:tab w:pos="1194" w:val="left" w:leader="none"/>
        </w:tabs>
        <w:spacing w:line="237" w:lineRule="auto" w:before="0" w:after="0"/>
        <w:ind w:left="197" w:right="159" w:firstLine="501"/>
        <w:jc w:val="both"/>
        <w:rPr>
          <w:sz w:val="17"/>
        </w:rPr>
      </w:pPr>
      <w:r>
        <w:rPr>
          <w:sz w:val="17"/>
        </w:rPr>
        <w:t>Tmienova, N., Sus, B.: Hardware data encryption complex based on programmable microcontrollers. In: CEUR Workshop Proceedings, pp. 199</w:t>
      </w:r>
      <w:r>
        <w:rPr>
          <w:position w:val="4"/>
          <w:sz w:val="17"/>
        </w:rPr>
        <w:drawing>
          <wp:inline distT="0" distB="0" distL="0" distR="0">
            <wp:extent cx="57911" cy="6096"/>
            <wp:effectExtent l="0" t="0" r="0" b="0"/>
            <wp:docPr id="440" name="Image 440"/>
            <wp:cNvGraphicFramePr>
              <a:graphicFrameLocks/>
            </wp:cNvGraphicFramePr>
            <a:graphic>
              <a:graphicData uri="http://schemas.openxmlformats.org/drawingml/2006/picture">
                <pic:pic>
                  <pic:nvPicPr>
                    <pic:cNvPr id="440" name="Image 440"/>
                    <pic:cNvPicPr/>
                  </pic:nvPicPr>
                  <pic:blipFill>
                    <a:blip r:embed="rId15" cstate="print"/>
                    <a:stretch>
                      <a:fillRect/>
                    </a:stretch>
                  </pic:blipFill>
                  <pic:spPr>
                    <a:xfrm>
                      <a:off x="0" y="0"/>
                      <a:ext cx="57911" cy="6096"/>
                    </a:xfrm>
                    <a:prstGeom prst="rect">
                      <a:avLst/>
                    </a:prstGeom>
                  </pic:spPr>
                </pic:pic>
              </a:graphicData>
            </a:graphic>
          </wp:inline>
        </w:drawing>
      </w:r>
      <w:r>
        <w:rPr>
          <w:position w:val="4"/>
          <w:sz w:val="17"/>
        </w:rPr>
      </w:r>
      <w:r>
        <w:rPr>
          <w:sz w:val="17"/>
        </w:rPr>
        <w:t>208 (2018). URL:</w:t>
      </w:r>
      <w:hyperlink r:id="rId257">
        <w:r>
          <w:rPr>
            <w:sz w:val="17"/>
          </w:rPr>
          <w:t>http://ceur-</w:t>
        </w:r>
      </w:hyperlink>
      <w:r>
        <w:rPr>
          <w:sz w:val="17"/>
        </w:rPr>
        <w:t> </w:t>
      </w:r>
      <w:r>
        <w:rPr>
          <w:spacing w:val="-2"/>
          <w:sz w:val="17"/>
        </w:rPr>
        <w:t>ws.org/Vol-2318/paper17.pdf.</w:t>
      </w:r>
    </w:p>
    <w:p>
      <w:pPr>
        <w:pStyle w:val="ListParagraph"/>
        <w:numPr>
          <w:ilvl w:val="0"/>
          <w:numId w:val="18"/>
        </w:numPr>
        <w:tabs>
          <w:tab w:pos="1194" w:val="left" w:leader="none"/>
        </w:tabs>
        <w:spacing w:line="240" w:lineRule="auto" w:before="0" w:after="0"/>
        <w:ind w:left="197" w:right="158" w:firstLine="501"/>
        <w:jc w:val="both"/>
        <w:rPr>
          <w:sz w:val="17"/>
        </w:rPr>
      </w:pPr>
      <w:r>
        <w:rPr>
          <w:sz w:val="17"/>
        </w:rPr>
        <w:t>Bauzha, O., Sus, B., Zagorodnyuk, S., Stuchynska, N.: Electrocardiogram</w:t>
      </w:r>
      <w:r>
        <w:rPr>
          <w:spacing w:val="40"/>
          <w:sz w:val="17"/>
        </w:rPr>
        <w:t> </w:t>
      </w:r>
      <w:r>
        <w:rPr>
          <w:sz w:val="17"/>
        </w:rPr>
        <w:t>Measurement Complex Based on Microcontrollers and Wireless Networks. In: International Scientific-Practical Conference on Problems of Infocommunications Science and Technology, PIC S and T, pp. 345-349. (2019)</w:t>
      </w:r>
    </w:p>
    <w:p>
      <w:pPr>
        <w:pStyle w:val="ListParagraph"/>
        <w:numPr>
          <w:ilvl w:val="0"/>
          <w:numId w:val="18"/>
        </w:numPr>
        <w:tabs>
          <w:tab w:pos="1195" w:val="left" w:leader="none"/>
        </w:tabs>
        <w:spacing w:line="189" w:lineRule="exact" w:before="0" w:after="0"/>
        <w:ind w:left="1195" w:right="0" w:hanging="496"/>
        <w:jc w:val="both"/>
        <w:rPr>
          <w:sz w:val="17"/>
        </w:rPr>
      </w:pPr>
      <w:r>
        <w:rPr/>
        <w:drawing>
          <wp:anchor distT="0" distB="0" distL="0" distR="0" allowOverlap="1" layoutInCell="1" locked="0" behindDoc="1" simplePos="0" relativeHeight="487659520">
            <wp:simplePos x="0" y="0"/>
            <wp:positionH relativeFrom="page">
              <wp:posOffset>455676</wp:posOffset>
            </wp:positionH>
            <wp:positionV relativeFrom="paragraph">
              <wp:posOffset>144414</wp:posOffset>
            </wp:positionV>
            <wp:extent cx="4424333" cy="98012"/>
            <wp:effectExtent l="0" t="0" r="0" b="0"/>
            <wp:wrapTopAndBottom/>
            <wp:docPr id="441" name="Image 441"/>
            <wp:cNvGraphicFramePr>
              <a:graphicFrameLocks/>
            </wp:cNvGraphicFramePr>
            <a:graphic>
              <a:graphicData uri="http://schemas.openxmlformats.org/drawingml/2006/picture">
                <pic:pic>
                  <pic:nvPicPr>
                    <pic:cNvPr id="441" name="Image 441"/>
                    <pic:cNvPicPr/>
                  </pic:nvPicPr>
                  <pic:blipFill>
                    <a:blip r:embed="rId258" cstate="print"/>
                    <a:stretch>
                      <a:fillRect/>
                    </a:stretch>
                  </pic:blipFill>
                  <pic:spPr>
                    <a:xfrm>
                      <a:off x="0" y="0"/>
                      <a:ext cx="4424333" cy="98012"/>
                    </a:xfrm>
                    <a:prstGeom prst="rect">
                      <a:avLst/>
                    </a:prstGeom>
                  </pic:spPr>
                </pic:pic>
              </a:graphicData>
            </a:graphic>
          </wp:anchor>
        </w:drawing>
      </w:r>
      <w:r>
        <w:rPr>
          <w:sz w:val="17"/>
        </w:rPr>
        <w:t>Sus,</w:t>
      </w:r>
      <w:r>
        <w:rPr>
          <w:spacing w:val="67"/>
          <w:sz w:val="17"/>
        </w:rPr>
        <w:t> </w:t>
      </w:r>
      <w:r>
        <w:rPr>
          <w:sz w:val="17"/>
        </w:rPr>
        <w:t>B.,</w:t>
      </w:r>
      <w:r>
        <w:rPr>
          <w:spacing w:val="69"/>
          <w:sz w:val="17"/>
        </w:rPr>
        <w:t> </w:t>
      </w:r>
      <w:r>
        <w:rPr>
          <w:sz w:val="17"/>
        </w:rPr>
        <w:t>Tmienova,</w:t>
      </w:r>
      <w:r>
        <w:rPr>
          <w:spacing w:val="69"/>
          <w:sz w:val="17"/>
        </w:rPr>
        <w:t> </w:t>
      </w:r>
      <w:r>
        <w:rPr>
          <w:sz w:val="17"/>
        </w:rPr>
        <w:t>N.,</w:t>
      </w:r>
      <w:r>
        <w:rPr>
          <w:spacing w:val="68"/>
          <w:sz w:val="17"/>
        </w:rPr>
        <w:t> </w:t>
      </w:r>
      <w:r>
        <w:rPr>
          <w:sz w:val="17"/>
        </w:rPr>
        <w:t>Revenchuk,</w:t>
      </w:r>
      <w:r>
        <w:rPr>
          <w:spacing w:val="68"/>
          <w:sz w:val="17"/>
        </w:rPr>
        <w:t> </w:t>
      </w:r>
      <w:r>
        <w:rPr>
          <w:sz w:val="17"/>
        </w:rPr>
        <w:t>I.,</w:t>
      </w:r>
      <w:r>
        <w:rPr>
          <w:spacing w:val="69"/>
          <w:sz w:val="17"/>
        </w:rPr>
        <w:t> </w:t>
      </w:r>
      <w:r>
        <w:rPr>
          <w:sz w:val="17"/>
        </w:rPr>
        <w:t>Vialkova,</w:t>
      </w:r>
      <w:r>
        <w:rPr>
          <w:spacing w:val="66"/>
          <w:sz w:val="17"/>
        </w:rPr>
        <w:t> </w:t>
      </w:r>
      <w:r>
        <w:rPr>
          <w:sz w:val="17"/>
        </w:rPr>
        <w:t>V.:</w:t>
      </w:r>
      <w:r>
        <w:rPr>
          <w:spacing w:val="70"/>
          <w:sz w:val="17"/>
        </w:rPr>
        <w:t> </w:t>
      </w:r>
      <w:r>
        <w:rPr>
          <w:sz w:val="17"/>
        </w:rPr>
        <w:t>Development</w:t>
      </w:r>
      <w:r>
        <w:rPr>
          <w:spacing w:val="69"/>
          <w:sz w:val="17"/>
        </w:rPr>
        <w:t> </w:t>
      </w:r>
      <w:r>
        <w:rPr>
          <w:sz w:val="17"/>
        </w:rPr>
        <w:t>of</w:t>
      </w:r>
      <w:r>
        <w:rPr>
          <w:spacing w:val="69"/>
          <w:sz w:val="17"/>
        </w:rPr>
        <w:t> </w:t>
      </w:r>
      <w:r>
        <w:rPr>
          <w:spacing w:val="-2"/>
          <w:sz w:val="17"/>
        </w:rPr>
        <w:t>Virtual</w:t>
      </w:r>
    </w:p>
    <w:p>
      <w:pPr>
        <w:spacing w:before="0"/>
        <w:ind w:left="197" w:right="0" w:firstLine="0"/>
        <w:jc w:val="left"/>
        <w:rPr>
          <w:sz w:val="17"/>
        </w:rPr>
      </w:pPr>
      <w:r>
        <w:rPr>
          <w:sz w:val="17"/>
        </w:rPr>
        <w:t>(eds.) Information</w:t>
      </w:r>
      <w:r>
        <w:rPr>
          <w:spacing w:val="-2"/>
          <w:sz w:val="17"/>
        </w:rPr>
        <w:t> </w:t>
      </w:r>
      <w:r>
        <w:rPr>
          <w:sz w:val="17"/>
        </w:rPr>
        <w:t>and Software Technologies. pp. 383</w:t>
      </w:r>
      <w:r>
        <w:rPr>
          <w:spacing w:val="2"/>
          <w:position w:val="3"/>
          <w:sz w:val="17"/>
        </w:rPr>
        <w:drawing>
          <wp:inline distT="0" distB="0" distL="0" distR="0">
            <wp:extent cx="57912" cy="6095"/>
            <wp:effectExtent l="0" t="0" r="0" b="0"/>
            <wp:docPr id="442" name="Image 442"/>
            <wp:cNvGraphicFramePr>
              <a:graphicFrameLocks/>
            </wp:cNvGraphicFramePr>
            <a:graphic>
              <a:graphicData uri="http://schemas.openxmlformats.org/drawingml/2006/picture">
                <pic:pic>
                  <pic:nvPicPr>
                    <pic:cNvPr id="442" name="Image 442"/>
                    <pic:cNvPicPr/>
                  </pic:nvPicPr>
                  <pic:blipFill>
                    <a:blip r:embed="rId14" cstate="print"/>
                    <a:stretch>
                      <a:fillRect/>
                    </a:stretch>
                  </pic:blipFill>
                  <pic:spPr>
                    <a:xfrm>
                      <a:off x="0" y="0"/>
                      <a:ext cx="57912" cy="6095"/>
                    </a:xfrm>
                    <a:prstGeom prst="rect">
                      <a:avLst/>
                    </a:prstGeom>
                  </pic:spPr>
                </pic:pic>
              </a:graphicData>
            </a:graphic>
          </wp:inline>
        </w:drawing>
      </w:r>
      <w:r>
        <w:rPr>
          <w:spacing w:val="2"/>
          <w:position w:val="3"/>
          <w:sz w:val="17"/>
        </w:rPr>
      </w:r>
      <w:r>
        <w:rPr>
          <w:sz w:val="17"/>
        </w:rPr>
        <w:t>394. Springer</w:t>
      </w:r>
      <w:r>
        <w:rPr>
          <w:spacing w:val="-1"/>
          <w:sz w:val="17"/>
        </w:rPr>
        <w:t> </w:t>
      </w:r>
      <w:r>
        <w:rPr>
          <w:sz w:val="17"/>
        </w:rPr>
        <w:t>International Publishing, Cham (2019). URL:https://doi.org/10.1007/978-3-030-30275-7_29.</w:t>
      </w:r>
    </w:p>
    <w:p>
      <w:pPr>
        <w:spacing w:after="0"/>
        <w:jc w:val="left"/>
        <w:rPr>
          <w:sz w:val="17"/>
        </w:rPr>
        <w:sectPr>
          <w:pgSz w:w="8400" w:h="11910"/>
          <w:pgMar w:header="523" w:footer="0" w:top="900" w:bottom="280" w:left="520" w:right="560"/>
        </w:sectPr>
      </w:pPr>
    </w:p>
    <w:p>
      <w:pPr>
        <w:pStyle w:val="Heading2"/>
      </w:pPr>
      <w:r>
        <w:rPr>
          <w:w w:val="105"/>
          <w:vertAlign w:val="superscript"/>
        </w:rPr>
        <w:t>1</w:t>
      </w:r>
      <w:r>
        <w:rPr>
          <w:w w:val="105"/>
          <w:vertAlign w:val="baseline"/>
        </w:rPr>
        <w:t>Nataliia</w:t>
      </w:r>
      <w:r>
        <w:rPr>
          <w:spacing w:val="-12"/>
          <w:w w:val="105"/>
          <w:vertAlign w:val="baseline"/>
        </w:rPr>
        <w:t> </w:t>
      </w:r>
      <w:r>
        <w:rPr>
          <w:spacing w:val="-2"/>
          <w:w w:val="105"/>
          <w:vertAlign w:val="baseline"/>
        </w:rPr>
        <w:t>Tmienova</w:t>
      </w:r>
    </w:p>
    <w:p>
      <w:pPr>
        <w:pStyle w:val="BodyText"/>
        <w:spacing w:line="249" w:lineRule="auto" w:before="4"/>
      </w:pPr>
      <w:r>
        <w:rPr>
          <w:w w:val="105"/>
        </w:rPr>
        <w:t>PhD</w:t>
      </w:r>
      <w:r>
        <w:rPr>
          <w:spacing w:val="-10"/>
          <w:w w:val="105"/>
        </w:rPr>
        <w:t> </w:t>
      </w:r>
      <w:r>
        <w:rPr>
          <w:w w:val="105"/>
        </w:rPr>
        <w:t>in</w:t>
      </w:r>
      <w:r>
        <w:rPr>
          <w:spacing w:val="-8"/>
          <w:w w:val="105"/>
        </w:rPr>
        <w:t> </w:t>
      </w:r>
      <w:r>
        <w:rPr>
          <w:w w:val="105"/>
        </w:rPr>
        <w:t>Physical</w:t>
      </w:r>
      <w:r>
        <w:rPr>
          <w:spacing w:val="-9"/>
          <w:w w:val="105"/>
        </w:rPr>
        <w:t> </w:t>
      </w:r>
      <w:r>
        <w:rPr>
          <w:w w:val="105"/>
        </w:rPr>
        <w:t>and</w:t>
      </w:r>
      <w:r>
        <w:rPr>
          <w:spacing w:val="-13"/>
          <w:w w:val="105"/>
        </w:rPr>
        <w:t> </w:t>
      </w:r>
      <w:r>
        <w:rPr>
          <w:w w:val="105"/>
        </w:rPr>
        <w:t>Mathematical</w:t>
      </w:r>
      <w:r>
        <w:rPr>
          <w:spacing w:val="-8"/>
          <w:w w:val="105"/>
        </w:rPr>
        <w:t> </w:t>
      </w:r>
      <w:r>
        <w:rPr>
          <w:w w:val="105"/>
        </w:rPr>
        <w:t>Sciences,</w:t>
      </w:r>
      <w:r>
        <w:rPr>
          <w:spacing w:val="-11"/>
          <w:w w:val="105"/>
        </w:rPr>
        <w:t> </w:t>
      </w:r>
      <w:r>
        <w:rPr>
          <w:w w:val="105"/>
        </w:rPr>
        <w:t>Associate</w:t>
      </w:r>
      <w:r>
        <w:rPr>
          <w:spacing w:val="-12"/>
          <w:w w:val="105"/>
        </w:rPr>
        <w:t> </w:t>
      </w:r>
      <w:r>
        <w:rPr>
          <w:w w:val="105"/>
        </w:rPr>
        <w:t>Professor</w:t>
      </w:r>
      <w:r>
        <w:rPr>
          <w:spacing w:val="-10"/>
          <w:w w:val="105"/>
        </w:rPr>
        <w:t> </w:t>
      </w:r>
      <w:r>
        <w:rPr>
          <w:w w:val="105"/>
        </w:rPr>
        <w:t>of</w:t>
      </w:r>
      <w:r>
        <w:rPr>
          <w:spacing w:val="-10"/>
          <w:w w:val="105"/>
        </w:rPr>
        <w:t> </w:t>
      </w:r>
      <w:r>
        <w:rPr>
          <w:w w:val="105"/>
        </w:rPr>
        <w:t>the</w:t>
      </w:r>
      <w:r>
        <w:rPr>
          <w:spacing w:val="-12"/>
          <w:w w:val="105"/>
        </w:rPr>
        <w:t> </w:t>
      </w:r>
      <w:r>
        <w:rPr>
          <w:w w:val="105"/>
        </w:rPr>
        <w:t>Intelligent Technologies Department, Associate Professor</w:t>
      </w:r>
    </w:p>
    <w:p>
      <w:pPr>
        <w:pStyle w:val="Heading2"/>
        <w:spacing w:before="4"/>
      </w:pPr>
      <w:r>
        <w:rPr>
          <w:vertAlign w:val="superscript"/>
        </w:rPr>
        <w:t>2</w:t>
      </w:r>
      <w:r>
        <w:rPr>
          <w:vertAlign w:val="baseline"/>
        </w:rPr>
        <w:t>Oleksandra</w:t>
      </w:r>
      <w:r>
        <w:rPr>
          <w:spacing w:val="37"/>
          <w:vertAlign w:val="baseline"/>
        </w:rPr>
        <w:t> </w:t>
      </w:r>
      <w:r>
        <w:rPr>
          <w:spacing w:val="-2"/>
          <w:vertAlign w:val="baseline"/>
        </w:rPr>
        <w:t>Dulich</w:t>
      </w:r>
    </w:p>
    <w:p>
      <w:pPr>
        <w:pStyle w:val="BodyText"/>
        <w:spacing w:before="5"/>
      </w:pPr>
      <w:r>
        <w:rPr>
          <w:w w:val="105"/>
        </w:rPr>
        <w:t>Master</w:t>
      </w:r>
      <w:r>
        <w:rPr>
          <w:spacing w:val="-10"/>
          <w:w w:val="105"/>
        </w:rPr>
        <w:t> </w:t>
      </w:r>
      <w:r>
        <w:rPr>
          <w:w w:val="105"/>
        </w:rPr>
        <w:t>student</w:t>
      </w:r>
      <w:r>
        <w:rPr>
          <w:spacing w:val="-12"/>
          <w:w w:val="105"/>
        </w:rPr>
        <w:t> </w:t>
      </w:r>
      <w:r>
        <w:rPr>
          <w:w w:val="105"/>
        </w:rPr>
        <w:t>of</w:t>
      </w:r>
      <w:r>
        <w:rPr>
          <w:spacing w:val="-11"/>
          <w:w w:val="105"/>
        </w:rPr>
        <w:t> </w:t>
      </w:r>
      <w:r>
        <w:rPr>
          <w:w w:val="105"/>
        </w:rPr>
        <w:t>the</w:t>
      </w:r>
      <w:r>
        <w:rPr>
          <w:spacing w:val="-12"/>
          <w:w w:val="105"/>
        </w:rPr>
        <w:t> </w:t>
      </w:r>
      <w:r>
        <w:rPr>
          <w:w w:val="105"/>
        </w:rPr>
        <w:t>Intelligent</w:t>
      </w:r>
      <w:r>
        <w:rPr>
          <w:spacing w:val="-10"/>
          <w:w w:val="105"/>
        </w:rPr>
        <w:t> </w:t>
      </w:r>
      <w:r>
        <w:rPr>
          <w:w w:val="105"/>
        </w:rPr>
        <w:t>Technologies</w:t>
      </w:r>
      <w:r>
        <w:rPr>
          <w:spacing w:val="-11"/>
          <w:w w:val="105"/>
        </w:rPr>
        <w:t> </w:t>
      </w:r>
      <w:r>
        <w:rPr>
          <w:spacing w:val="-2"/>
          <w:w w:val="105"/>
        </w:rPr>
        <w:t>Department</w:t>
      </w:r>
    </w:p>
    <w:p>
      <w:pPr>
        <w:spacing w:before="9"/>
        <w:ind w:left="19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19"/>
        <w:ind w:left="0"/>
        <w:rPr>
          <w:i/>
        </w:rPr>
      </w:pPr>
    </w:p>
    <w:p>
      <w:pPr>
        <w:spacing w:before="0"/>
        <w:ind w:left="0" w:right="651" w:firstLine="0"/>
        <w:jc w:val="right"/>
        <w:rPr>
          <w:b/>
          <w:sz w:val="19"/>
        </w:rPr>
      </w:pPr>
      <w:r>
        <w:rPr/>
        <w:drawing>
          <wp:anchor distT="0" distB="0" distL="0" distR="0" allowOverlap="1" layoutInCell="1" locked="0" behindDoc="0" simplePos="0" relativeHeight="15800832">
            <wp:simplePos x="0" y="0"/>
            <wp:positionH relativeFrom="page">
              <wp:posOffset>775715</wp:posOffset>
            </wp:positionH>
            <wp:positionV relativeFrom="paragraph">
              <wp:posOffset>29283</wp:posOffset>
            </wp:positionV>
            <wp:extent cx="3742944" cy="230124"/>
            <wp:effectExtent l="0" t="0" r="0" b="0"/>
            <wp:wrapNone/>
            <wp:docPr id="443" name="Image 443"/>
            <wp:cNvGraphicFramePr>
              <a:graphicFrameLocks/>
            </wp:cNvGraphicFramePr>
            <a:graphic>
              <a:graphicData uri="http://schemas.openxmlformats.org/drawingml/2006/picture">
                <pic:pic>
                  <pic:nvPicPr>
                    <pic:cNvPr id="443" name="Image 443"/>
                    <pic:cNvPicPr/>
                  </pic:nvPicPr>
                  <pic:blipFill>
                    <a:blip r:embed="rId259" cstate="print"/>
                    <a:stretch>
                      <a:fillRect/>
                    </a:stretch>
                  </pic:blipFill>
                  <pic:spPr>
                    <a:xfrm>
                      <a:off x="0" y="0"/>
                      <a:ext cx="3742944" cy="230124"/>
                    </a:xfrm>
                    <a:prstGeom prst="rect">
                      <a:avLst/>
                    </a:prstGeom>
                  </pic:spPr>
                </pic:pic>
              </a:graphicData>
            </a:graphic>
          </wp:anchor>
        </w:drawing>
      </w:r>
      <w:r>
        <w:rPr>
          <w:b/>
          <w:spacing w:val="-10"/>
          <w:w w:val="105"/>
          <w:sz w:val="19"/>
        </w:rPr>
        <w:t>-</w:t>
      </w:r>
    </w:p>
    <w:p>
      <w:pPr>
        <w:pStyle w:val="BodyText"/>
        <w:ind w:left="0"/>
        <w:rPr>
          <w:b/>
        </w:rPr>
      </w:pPr>
    </w:p>
    <w:p>
      <w:pPr>
        <w:pStyle w:val="BodyText"/>
        <w:spacing w:before="24"/>
        <w:ind w:left="0"/>
        <w:rPr>
          <w:b/>
        </w:rPr>
      </w:pPr>
    </w:p>
    <w:p>
      <w:pPr>
        <w:pStyle w:val="BodyText"/>
        <w:spacing w:line="249" w:lineRule="auto"/>
        <w:ind w:right="154" w:firstLine="501"/>
        <w:jc w:val="both"/>
      </w:pPr>
      <w:r>
        <w:rPr>
          <w:b/>
          <w:w w:val="105"/>
        </w:rPr>
        <w:t>Abstract.</w:t>
      </w:r>
      <w:r>
        <w:rPr>
          <w:b/>
          <w:w w:val="105"/>
        </w:rPr>
        <w:t> </w:t>
      </w:r>
      <w:r>
        <w:rPr>
          <w:w w:val="105"/>
        </w:rPr>
        <w:t>The</w:t>
      </w:r>
      <w:r>
        <w:rPr>
          <w:w w:val="105"/>
        </w:rPr>
        <w:t> problem</w:t>
      </w:r>
      <w:r>
        <w:rPr>
          <w:w w:val="105"/>
        </w:rPr>
        <w:t> of</w:t>
      </w:r>
      <w:r>
        <w:rPr>
          <w:w w:val="105"/>
        </w:rPr>
        <w:t> automatic</w:t>
      </w:r>
      <w:r>
        <w:rPr>
          <w:w w:val="105"/>
        </w:rPr>
        <w:t> generation</w:t>
      </w:r>
      <w:r>
        <w:rPr>
          <w:w w:val="105"/>
        </w:rPr>
        <w:t> of</w:t>
      </w:r>
      <w:r>
        <w:rPr>
          <w:w w:val="105"/>
        </w:rPr>
        <w:t> questions</w:t>
      </w:r>
      <w:r>
        <w:rPr>
          <w:w w:val="105"/>
        </w:rPr>
        <w:t> for</w:t>
      </w:r>
      <w:r>
        <w:rPr>
          <w:w w:val="105"/>
        </w:rPr>
        <w:t> Ukrainian- language</w:t>
      </w:r>
      <w:r>
        <w:rPr>
          <w:w w:val="105"/>
        </w:rPr>
        <w:t> texts</w:t>
      </w:r>
      <w:r>
        <w:rPr>
          <w:w w:val="105"/>
        </w:rPr>
        <w:t> is</w:t>
      </w:r>
      <w:r>
        <w:rPr>
          <w:w w:val="105"/>
        </w:rPr>
        <w:t> considered.</w:t>
      </w:r>
      <w:r>
        <w:rPr>
          <w:w w:val="105"/>
        </w:rPr>
        <w:t> The</w:t>
      </w:r>
      <w:r>
        <w:rPr>
          <w:w w:val="105"/>
        </w:rPr>
        <w:t> problems</w:t>
      </w:r>
      <w:r>
        <w:rPr>
          <w:w w:val="105"/>
        </w:rPr>
        <w:t> that</w:t>
      </w:r>
      <w:r>
        <w:rPr>
          <w:w w:val="105"/>
        </w:rPr>
        <w:t> arise</w:t>
      </w:r>
      <w:r>
        <w:rPr>
          <w:w w:val="105"/>
        </w:rPr>
        <w:t> when</w:t>
      </w:r>
      <w:r>
        <w:rPr>
          <w:w w:val="105"/>
        </w:rPr>
        <w:t> generating</w:t>
      </w:r>
      <w:r>
        <w:rPr>
          <w:w w:val="105"/>
        </w:rPr>
        <w:t> questions</w:t>
      </w:r>
      <w:r>
        <w:rPr>
          <w:w w:val="105"/>
        </w:rPr>
        <w:t> for Ukrainian-language sentences</w:t>
      </w:r>
      <w:r>
        <w:rPr>
          <w:w w:val="105"/>
        </w:rPr>
        <w:t> are</w:t>
      </w:r>
      <w:r>
        <w:rPr>
          <w:w w:val="105"/>
        </w:rPr>
        <w:t> presented,</w:t>
      </w:r>
      <w:r>
        <w:rPr>
          <w:w w:val="105"/>
        </w:rPr>
        <w:t> the</w:t>
      </w:r>
      <w:r>
        <w:rPr>
          <w:w w:val="105"/>
        </w:rPr>
        <w:t> analysis and</w:t>
      </w:r>
      <w:r>
        <w:rPr>
          <w:w w:val="105"/>
        </w:rPr>
        <w:t> comparison</w:t>
      </w:r>
      <w:r>
        <w:rPr>
          <w:w w:val="105"/>
        </w:rPr>
        <w:t> of the</w:t>
      </w:r>
      <w:r>
        <w:rPr>
          <w:w w:val="105"/>
        </w:rPr>
        <w:t> used methods</w:t>
      </w:r>
      <w:r>
        <w:rPr>
          <w:w w:val="105"/>
        </w:rPr>
        <w:t> are</w:t>
      </w:r>
      <w:r>
        <w:rPr>
          <w:w w:val="105"/>
        </w:rPr>
        <w:t> given.</w:t>
      </w:r>
      <w:r>
        <w:rPr>
          <w:w w:val="105"/>
        </w:rPr>
        <w:t> The</w:t>
      </w:r>
      <w:r>
        <w:rPr>
          <w:w w:val="105"/>
        </w:rPr>
        <w:t> main</w:t>
      </w:r>
      <w:r>
        <w:rPr>
          <w:w w:val="105"/>
        </w:rPr>
        <w:t> result</w:t>
      </w:r>
      <w:r>
        <w:rPr>
          <w:w w:val="105"/>
        </w:rPr>
        <w:t> is</w:t>
      </w:r>
      <w:r>
        <w:rPr>
          <w:w w:val="105"/>
        </w:rPr>
        <w:t> a</w:t>
      </w:r>
      <w:r>
        <w:rPr>
          <w:w w:val="105"/>
        </w:rPr>
        <w:t> software</w:t>
      </w:r>
      <w:r>
        <w:rPr>
          <w:w w:val="105"/>
        </w:rPr>
        <w:t> module</w:t>
      </w:r>
      <w:r>
        <w:rPr>
          <w:w w:val="105"/>
        </w:rPr>
        <w:t> for</w:t>
      </w:r>
      <w:r>
        <w:rPr>
          <w:w w:val="105"/>
        </w:rPr>
        <w:t> automatic</w:t>
      </w:r>
      <w:r>
        <w:rPr>
          <w:w w:val="105"/>
        </w:rPr>
        <w:t> question </w:t>
      </w:r>
      <w:r>
        <w:rPr>
          <w:spacing w:val="-2"/>
          <w:w w:val="105"/>
        </w:rPr>
        <w:t>generation.</w:t>
      </w:r>
    </w:p>
    <w:p>
      <w:pPr>
        <w:pStyle w:val="BodyText"/>
        <w:spacing w:line="249" w:lineRule="auto"/>
        <w:ind w:right="161" w:firstLine="501"/>
        <w:jc w:val="both"/>
      </w:pPr>
      <w:r>
        <w:rPr>
          <w:b/>
          <w:w w:val="105"/>
        </w:rPr>
        <w:t>Keywords:</w:t>
      </w:r>
      <w:r>
        <w:rPr>
          <w:b/>
          <w:w w:val="105"/>
        </w:rPr>
        <w:t> </w:t>
      </w:r>
      <w:r>
        <w:rPr>
          <w:w w:val="105"/>
        </w:rPr>
        <w:t>natural</w:t>
      </w:r>
      <w:r>
        <w:rPr>
          <w:w w:val="105"/>
        </w:rPr>
        <w:t> language</w:t>
      </w:r>
      <w:r>
        <w:rPr>
          <w:w w:val="105"/>
        </w:rPr>
        <w:t> processing, text</w:t>
      </w:r>
      <w:r>
        <w:rPr>
          <w:w w:val="105"/>
        </w:rPr>
        <w:t> processing,</w:t>
      </w:r>
      <w:r>
        <w:rPr>
          <w:w w:val="105"/>
        </w:rPr>
        <w:t> tokenization, stemming,</w:t>
      </w:r>
      <w:r>
        <w:rPr>
          <w:w w:val="105"/>
        </w:rPr>
        <w:t> POS-tagging, automatic question</w:t>
      </w:r>
      <w:r>
        <w:rPr>
          <w:w w:val="105"/>
        </w:rPr>
        <w:t> generation, question</w:t>
      </w:r>
      <w:r>
        <w:rPr>
          <w:w w:val="105"/>
        </w:rPr>
        <w:t> generation</w:t>
      </w:r>
      <w:r>
        <w:rPr>
          <w:w w:val="105"/>
        </w:rPr>
        <w:t> methods, rule-based methods, text corpus.</w:t>
      </w:r>
    </w:p>
    <w:p>
      <w:pPr>
        <w:pStyle w:val="BodyText"/>
        <w:spacing w:before="6"/>
        <w:ind w:left="0"/>
      </w:pPr>
    </w:p>
    <w:p>
      <w:pPr>
        <w:pStyle w:val="BodyText"/>
        <w:spacing w:line="249" w:lineRule="auto"/>
        <w:ind w:right="163" w:firstLine="501"/>
        <w:jc w:val="both"/>
      </w:pPr>
      <w:r>
        <w:rPr>
          <w:w w:val="105"/>
        </w:rPr>
        <w:t>We</w:t>
      </w:r>
      <w:r>
        <w:rPr>
          <w:w w:val="105"/>
        </w:rPr>
        <w:t> live</w:t>
      </w:r>
      <w:r>
        <w:rPr>
          <w:w w:val="105"/>
        </w:rPr>
        <w:t> in</w:t>
      </w:r>
      <w:r>
        <w:rPr>
          <w:w w:val="105"/>
        </w:rPr>
        <w:t> a</w:t>
      </w:r>
      <w:r>
        <w:rPr>
          <w:w w:val="105"/>
        </w:rPr>
        <w:t> time</w:t>
      </w:r>
      <w:r>
        <w:rPr>
          <w:w w:val="105"/>
        </w:rPr>
        <w:t> when</w:t>
      </w:r>
      <w:r>
        <w:rPr>
          <w:w w:val="105"/>
        </w:rPr>
        <w:t> the</w:t>
      </w:r>
      <w:r>
        <w:rPr>
          <w:w w:val="105"/>
        </w:rPr>
        <w:t> amount</w:t>
      </w:r>
      <w:r>
        <w:rPr>
          <w:w w:val="105"/>
        </w:rPr>
        <w:t> of</w:t>
      </w:r>
      <w:r>
        <w:rPr>
          <w:w w:val="105"/>
        </w:rPr>
        <w:t> information</w:t>
      </w:r>
      <w:r>
        <w:rPr>
          <w:w w:val="105"/>
        </w:rPr>
        <w:t> produced</w:t>
      </w:r>
      <w:r>
        <w:rPr>
          <w:w w:val="105"/>
        </w:rPr>
        <w:t> by</w:t>
      </w:r>
      <w:r>
        <w:rPr>
          <w:w w:val="105"/>
        </w:rPr>
        <w:t> humanity</w:t>
      </w:r>
      <w:r>
        <w:rPr>
          <w:w w:val="105"/>
        </w:rPr>
        <w:t> is greater</w:t>
      </w:r>
      <w:r>
        <w:rPr>
          <w:w w:val="105"/>
        </w:rPr>
        <w:t> than</w:t>
      </w:r>
      <w:r>
        <w:rPr>
          <w:w w:val="105"/>
        </w:rPr>
        <w:t> ever,</w:t>
      </w:r>
      <w:r>
        <w:rPr>
          <w:w w:val="105"/>
        </w:rPr>
        <w:t> and</w:t>
      </w:r>
      <w:r>
        <w:rPr>
          <w:w w:val="105"/>
        </w:rPr>
        <w:t> the</w:t>
      </w:r>
      <w:r>
        <w:rPr>
          <w:w w:val="105"/>
        </w:rPr>
        <w:t> amount</w:t>
      </w:r>
      <w:r>
        <w:rPr>
          <w:w w:val="105"/>
        </w:rPr>
        <w:t> of</w:t>
      </w:r>
      <w:r>
        <w:rPr>
          <w:w w:val="105"/>
        </w:rPr>
        <w:t> this</w:t>
      </w:r>
      <w:r>
        <w:rPr>
          <w:w w:val="105"/>
        </w:rPr>
        <w:t> data</w:t>
      </w:r>
      <w:r>
        <w:rPr>
          <w:w w:val="105"/>
        </w:rPr>
        <w:t> is</w:t>
      </w:r>
      <w:r>
        <w:rPr>
          <w:w w:val="105"/>
        </w:rPr>
        <w:t> growing</w:t>
      </w:r>
      <w:r>
        <w:rPr>
          <w:w w:val="105"/>
        </w:rPr>
        <w:t> every</w:t>
      </w:r>
      <w:r>
        <w:rPr>
          <w:w w:val="105"/>
        </w:rPr>
        <w:t> day.</w:t>
      </w:r>
      <w:r>
        <w:rPr>
          <w:w w:val="105"/>
        </w:rPr>
        <w:t> However, significant benefits can only be obtained from this information if this data is properly processed</w:t>
      </w:r>
      <w:r>
        <w:rPr>
          <w:w w:val="105"/>
        </w:rPr>
        <w:t> and analyzed.</w:t>
      </w:r>
      <w:r>
        <w:rPr>
          <w:w w:val="105"/>
        </w:rPr>
        <w:t> On</w:t>
      </w:r>
      <w:r>
        <w:rPr>
          <w:w w:val="105"/>
        </w:rPr>
        <w:t> the</w:t>
      </w:r>
      <w:r>
        <w:rPr>
          <w:w w:val="105"/>
        </w:rPr>
        <w:t> other</w:t>
      </w:r>
      <w:r>
        <w:rPr>
          <w:w w:val="105"/>
        </w:rPr>
        <w:t> hand, the</w:t>
      </w:r>
      <w:r>
        <w:rPr>
          <w:w w:val="105"/>
        </w:rPr>
        <w:t> number</w:t>
      </w:r>
      <w:r>
        <w:rPr>
          <w:w w:val="105"/>
        </w:rPr>
        <w:t> of tasks</w:t>
      </w:r>
      <w:r>
        <w:rPr>
          <w:w w:val="105"/>
        </w:rPr>
        <w:t> that</w:t>
      </w:r>
      <w:r>
        <w:rPr>
          <w:w w:val="105"/>
        </w:rPr>
        <w:t> humanity trusts computers</w:t>
      </w:r>
      <w:r>
        <w:rPr>
          <w:w w:val="105"/>
        </w:rPr>
        <w:t> to</w:t>
      </w:r>
      <w:r>
        <w:rPr>
          <w:w w:val="105"/>
        </w:rPr>
        <w:t> solve</w:t>
      </w:r>
      <w:r>
        <w:rPr>
          <w:w w:val="105"/>
        </w:rPr>
        <w:t> is</w:t>
      </w:r>
      <w:r>
        <w:rPr>
          <w:w w:val="105"/>
        </w:rPr>
        <w:t> growing</w:t>
      </w:r>
      <w:r>
        <w:rPr>
          <w:w w:val="105"/>
        </w:rPr>
        <w:t> at</w:t>
      </w:r>
      <w:r>
        <w:rPr>
          <w:w w:val="105"/>
        </w:rPr>
        <w:t> an</w:t>
      </w:r>
      <w:r>
        <w:rPr>
          <w:w w:val="105"/>
        </w:rPr>
        <w:t> incredible</w:t>
      </w:r>
      <w:r>
        <w:rPr>
          <w:w w:val="105"/>
        </w:rPr>
        <w:t> tempo.</w:t>
      </w:r>
      <w:r>
        <w:rPr>
          <w:w w:val="105"/>
        </w:rPr>
        <w:t> More</w:t>
      </w:r>
      <w:r>
        <w:rPr>
          <w:w w:val="105"/>
        </w:rPr>
        <w:t> and</w:t>
      </w:r>
      <w:r>
        <w:rPr>
          <w:w w:val="105"/>
        </w:rPr>
        <w:t> more</w:t>
      </w:r>
      <w:r>
        <w:rPr>
          <w:w w:val="105"/>
        </w:rPr>
        <w:t> processes</w:t>
      </w:r>
      <w:r>
        <w:rPr>
          <w:w w:val="105"/>
        </w:rPr>
        <w:t> are being</w:t>
      </w:r>
      <w:r>
        <w:rPr>
          <w:spacing w:val="-9"/>
          <w:w w:val="105"/>
        </w:rPr>
        <w:t> </w:t>
      </w:r>
      <w:r>
        <w:rPr>
          <w:w w:val="105"/>
        </w:rPr>
        <w:t>automated.</w:t>
      </w:r>
      <w:r>
        <w:rPr>
          <w:spacing w:val="-9"/>
          <w:w w:val="105"/>
        </w:rPr>
        <w:t> </w:t>
      </w:r>
      <w:r>
        <w:rPr>
          <w:w w:val="105"/>
        </w:rPr>
        <w:t>Thus,</w:t>
      </w:r>
      <w:r>
        <w:rPr>
          <w:spacing w:val="-10"/>
          <w:w w:val="105"/>
        </w:rPr>
        <w:t> </w:t>
      </w:r>
      <w:r>
        <w:rPr>
          <w:w w:val="105"/>
        </w:rPr>
        <w:t>there</w:t>
      </w:r>
      <w:r>
        <w:rPr>
          <w:spacing w:val="-10"/>
          <w:w w:val="105"/>
        </w:rPr>
        <w:t> </w:t>
      </w:r>
      <w:r>
        <w:rPr>
          <w:w w:val="105"/>
        </w:rPr>
        <w:t>are</w:t>
      </w:r>
      <w:r>
        <w:rPr>
          <w:spacing w:val="-11"/>
          <w:w w:val="105"/>
        </w:rPr>
        <w:t> </w:t>
      </w:r>
      <w:r>
        <w:rPr>
          <w:w w:val="105"/>
        </w:rPr>
        <w:t>problems</w:t>
      </w:r>
      <w:r>
        <w:rPr>
          <w:spacing w:val="-9"/>
          <w:w w:val="105"/>
        </w:rPr>
        <w:t> </w:t>
      </w:r>
      <w:r>
        <w:rPr>
          <w:w w:val="105"/>
        </w:rPr>
        <w:t>with</w:t>
      </w:r>
      <w:r>
        <w:rPr>
          <w:spacing w:val="-7"/>
          <w:w w:val="105"/>
        </w:rPr>
        <w:t> </w:t>
      </w:r>
      <w:r>
        <w:rPr>
          <w:w w:val="105"/>
        </w:rPr>
        <w:t>computer</w:t>
      </w:r>
      <w:r>
        <w:rPr>
          <w:spacing w:val="-10"/>
          <w:w w:val="105"/>
        </w:rPr>
        <w:t> </w:t>
      </w:r>
      <w:r>
        <w:rPr>
          <w:w w:val="105"/>
        </w:rPr>
        <w:t>analysis</w:t>
      </w:r>
      <w:r>
        <w:rPr>
          <w:spacing w:val="-9"/>
          <w:w w:val="105"/>
        </w:rPr>
        <w:t> </w:t>
      </w:r>
      <w:r>
        <w:rPr>
          <w:w w:val="105"/>
        </w:rPr>
        <w:t>and</w:t>
      </w:r>
      <w:r>
        <w:rPr>
          <w:spacing w:val="-10"/>
          <w:w w:val="105"/>
        </w:rPr>
        <w:t> </w:t>
      </w:r>
      <w:r>
        <w:rPr>
          <w:w w:val="105"/>
        </w:rPr>
        <w:t>natural</w:t>
      </w:r>
      <w:r>
        <w:rPr>
          <w:spacing w:val="-11"/>
          <w:w w:val="105"/>
        </w:rPr>
        <w:t> </w:t>
      </w:r>
      <w:r>
        <w:rPr>
          <w:w w:val="105"/>
        </w:rPr>
        <w:t>language synthesis,</w:t>
      </w:r>
      <w:r>
        <w:rPr>
          <w:spacing w:val="-9"/>
          <w:w w:val="105"/>
        </w:rPr>
        <w:t> </w:t>
      </w:r>
      <w:r>
        <w:rPr>
          <w:w w:val="105"/>
        </w:rPr>
        <w:t>and</w:t>
      </w:r>
      <w:r>
        <w:rPr>
          <w:spacing w:val="-7"/>
          <w:w w:val="105"/>
        </w:rPr>
        <w:t> </w:t>
      </w:r>
      <w:r>
        <w:rPr>
          <w:w w:val="105"/>
        </w:rPr>
        <w:t>the</w:t>
      </w:r>
      <w:r>
        <w:rPr>
          <w:spacing w:val="-6"/>
          <w:w w:val="105"/>
        </w:rPr>
        <w:t> </w:t>
      </w:r>
      <w:r>
        <w:rPr>
          <w:w w:val="105"/>
        </w:rPr>
        <w:t>need</w:t>
      </w:r>
      <w:r>
        <w:rPr>
          <w:spacing w:val="-7"/>
          <w:w w:val="105"/>
        </w:rPr>
        <w:t> </w:t>
      </w:r>
      <w:r>
        <w:rPr>
          <w:w w:val="105"/>
        </w:rPr>
        <w:t>to</w:t>
      </w:r>
      <w:r>
        <w:rPr>
          <w:spacing w:val="-7"/>
          <w:w w:val="105"/>
        </w:rPr>
        <w:t> </w:t>
      </w:r>
      <w:r>
        <w:rPr>
          <w:w w:val="105"/>
        </w:rPr>
        <w:t>improve</w:t>
      </w:r>
      <w:r>
        <w:rPr>
          <w:spacing w:val="-9"/>
          <w:w w:val="105"/>
        </w:rPr>
        <w:t> </w:t>
      </w:r>
      <w:r>
        <w:rPr>
          <w:w w:val="105"/>
        </w:rPr>
        <w:t>natural</w:t>
      </w:r>
      <w:r>
        <w:rPr>
          <w:spacing w:val="-8"/>
          <w:w w:val="105"/>
        </w:rPr>
        <w:t> </w:t>
      </w:r>
      <w:r>
        <w:rPr>
          <w:w w:val="105"/>
        </w:rPr>
        <w:t>language</w:t>
      </w:r>
      <w:r>
        <w:rPr>
          <w:spacing w:val="-9"/>
          <w:w w:val="105"/>
        </w:rPr>
        <w:t> </w:t>
      </w:r>
      <w:r>
        <w:rPr>
          <w:w w:val="105"/>
        </w:rPr>
        <w:t>processing</w:t>
      </w:r>
      <w:r>
        <w:rPr>
          <w:spacing w:val="-5"/>
          <w:w w:val="105"/>
        </w:rPr>
        <w:t> </w:t>
      </w:r>
      <w:r>
        <w:rPr>
          <w:w w:val="105"/>
        </w:rPr>
        <w:t>methods</w:t>
      </w:r>
      <w:r>
        <w:rPr>
          <w:spacing w:val="-7"/>
          <w:w w:val="105"/>
        </w:rPr>
        <w:t> </w:t>
      </w:r>
      <w:r>
        <w:rPr>
          <w:w w:val="105"/>
        </w:rPr>
        <w:t>is</w:t>
      </w:r>
      <w:r>
        <w:rPr>
          <w:spacing w:val="-7"/>
          <w:w w:val="105"/>
        </w:rPr>
        <w:t> </w:t>
      </w:r>
      <w:r>
        <w:rPr>
          <w:w w:val="105"/>
        </w:rPr>
        <w:t>growing</w:t>
      </w:r>
      <w:r>
        <w:rPr>
          <w:spacing w:val="-3"/>
          <w:w w:val="105"/>
        </w:rPr>
        <w:t> </w:t>
      </w:r>
      <w:r>
        <w:rPr>
          <w:w w:val="105"/>
        </w:rPr>
        <w:t>and enjoys inexhaustible interest. This is especially relevant for Ukrainian realities, since, unfortunately,</w:t>
      </w:r>
      <w:r>
        <w:rPr>
          <w:w w:val="105"/>
        </w:rPr>
        <w:t> there</w:t>
      </w:r>
      <w:r>
        <w:rPr>
          <w:w w:val="105"/>
        </w:rPr>
        <w:t> is</w:t>
      </w:r>
      <w:r>
        <w:rPr>
          <w:w w:val="105"/>
        </w:rPr>
        <w:t> a</w:t>
      </w:r>
      <w:r>
        <w:rPr>
          <w:w w:val="105"/>
        </w:rPr>
        <w:t> lack of</w:t>
      </w:r>
      <w:r>
        <w:rPr>
          <w:w w:val="105"/>
        </w:rPr>
        <w:t> tools</w:t>
      </w:r>
      <w:r>
        <w:rPr>
          <w:w w:val="105"/>
        </w:rPr>
        <w:t> for</w:t>
      </w:r>
      <w:r>
        <w:rPr>
          <w:w w:val="105"/>
        </w:rPr>
        <w:t> processing the</w:t>
      </w:r>
      <w:r>
        <w:rPr>
          <w:w w:val="105"/>
        </w:rPr>
        <w:t> Ukrainian</w:t>
      </w:r>
      <w:r>
        <w:rPr>
          <w:w w:val="105"/>
        </w:rPr>
        <w:t> language,</w:t>
      </w:r>
      <w:r>
        <w:rPr>
          <w:w w:val="105"/>
        </w:rPr>
        <w:t> such</w:t>
      </w:r>
      <w:r>
        <w:rPr>
          <w:w w:val="105"/>
        </w:rPr>
        <w:t> as libraries for programming languages, marked corpora, dictionaries, and thesaurus.</w:t>
      </w:r>
    </w:p>
    <w:p>
      <w:pPr>
        <w:pStyle w:val="BodyText"/>
        <w:spacing w:line="249" w:lineRule="auto"/>
        <w:ind w:right="162" w:firstLine="501"/>
        <w:jc w:val="both"/>
      </w:pPr>
      <w:r>
        <w:rPr/>
        <w:drawing>
          <wp:anchor distT="0" distB="0" distL="0" distR="0" allowOverlap="1" layoutInCell="1" locked="0" behindDoc="0" simplePos="0" relativeHeight="15801344">
            <wp:simplePos x="0" y="0"/>
            <wp:positionH relativeFrom="page">
              <wp:posOffset>3000755</wp:posOffset>
            </wp:positionH>
            <wp:positionV relativeFrom="paragraph">
              <wp:posOffset>311542</wp:posOffset>
            </wp:positionV>
            <wp:extent cx="434340" cy="88392"/>
            <wp:effectExtent l="0" t="0" r="0" b="0"/>
            <wp:wrapNone/>
            <wp:docPr id="444" name="Image 444"/>
            <wp:cNvGraphicFramePr>
              <a:graphicFrameLocks/>
            </wp:cNvGraphicFramePr>
            <a:graphic>
              <a:graphicData uri="http://schemas.openxmlformats.org/drawingml/2006/picture">
                <pic:pic>
                  <pic:nvPicPr>
                    <pic:cNvPr id="444" name="Image 444"/>
                    <pic:cNvPicPr/>
                  </pic:nvPicPr>
                  <pic:blipFill>
                    <a:blip r:embed="rId260" cstate="print"/>
                    <a:stretch>
                      <a:fillRect/>
                    </a:stretch>
                  </pic:blipFill>
                  <pic:spPr>
                    <a:xfrm>
                      <a:off x="0" y="0"/>
                      <a:ext cx="434340" cy="88392"/>
                    </a:xfrm>
                    <a:prstGeom prst="rect">
                      <a:avLst/>
                    </a:prstGeom>
                  </pic:spPr>
                </pic:pic>
              </a:graphicData>
            </a:graphic>
          </wp:anchor>
        </w:drawing>
      </w:r>
      <w:r>
        <w:rPr/>
        <w:drawing>
          <wp:anchor distT="0" distB="0" distL="0" distR="0" allowOverlap="1" layoutInCell="1" locked="0" behindDoc="0" simplePos="0" relativeHeight="15801856">
            <wp:simplePos x="0" y="0"/>
            <wp:positionH relativeFrom="page">
              <wp:posOffset>3515867</wp:posOffset>
            </wp:positionH>
            <wp:positionV relativeFrom="paragraph">
              <wp:posOffset>311542</wp:posOffset>
            </wp:positionV>
            <wp:extent cx="571500" cy="114300"/>
            <wp:effectExtent l="0" t="0" r="0" b="0"/>
            <wp:wrapNone/>
            <wp:docPr id="445" name="Image 445"/>
            <wp:cNvGraphicFramePr>
              <a:graphicFrameLocks/>
            </wp:cNvGraphicFramePr>
            <a:graphic>
              <a:graphicData uri="http://schemas.openxmlformats.org/drawingml/2006/picture">
                <pic:pic>
                  <pic:nvPicPr>
                    <pic:cNvPr id="445" name="Image 445"/>
                    <pic:cNvPicPr/>
                  </pic:nvPicPr>
                  <pic:blipFill>
                    <a:blip r:embed="rId261" cstate="print"/>
                    <a:stretch>
                      <a:fillRect/>
                    </a:stretch>
                  </pic:blipFill>
                  <pic:spPr>
                    <a:xfrm>
                      <a:off x="0" y="0"/>
                      <a:ext cx="571500" cy="114300"/>
                    </a:xfrm>
                    <a:prstGeom prst="rect">
                      <a:avLst/>
                    </a:prstGeom>
                  </pic:spPr>
                </pic:pic>
              </a:graphicData>
            </a:graphic>
          </wp:anchor>
        </w:drawing>
      </w:r>
      <w:r>
        <w:rPr/>
        <w:drawing>
          <wp:anchor distT="0" distB="0" distL="0" distR="0" allowOverlap="1" layoutInCell="1" locked="0" behindDoc="0" simplePos="0" relativeHeight="15802368">
            <wp:simplePos x="0" y="0"/>
            <wp:positionH relativeFrom="page">
              <wp:posOffset>4163567</wp:posOffset>
            </wp:positionH>
            <wp:positionV relativeFrom="paragraph">
              <wp:posOffset>311542</wp:posOffset>
            </wp:positionV>
            <wp:extent cx="364236" cy="114300"/>
            <wp:effectExtent l="0" t="0" r="0" b="0"/>
            <wp:wrapNone/>
            <wp:docPr id="446" name="Image 446"/>
            <wp:cNvGraphicFramePr>
              <a:graphicFrameLocks/>
            </wp:cNvGraphicFramePr>
            <a:graphic>
              <a:graphicData uri="http://schemas.openxmlformats.org/drawingml/2006/picture">
                <pic:pic>
                  <pic:nvPicPr>
                    <pic:cNvPr id="446" name="Image 446"/>
                    <pic:cNvPicPr/>
                  </pic:nvPicPr>
                  <pic:blipFill>
                    <a:blip r:embed="rId262" cstate="print"/>
                    <a:stretch>
                      <a:fillRect/>
                    </a:stretch>
                  </pic:blipFill>
                  <pic:spPr>
                    <a:xfrm>
                      <a:off x="0" y="0"/>
                      <a:ext cx="364236" cy="114300"/>
                    </a:xfrm>
                    <a:prstGeom prst="rect">
                      <a:avLst/>
                    </a:prstGeom>
                  </pic:spPr>
                </pic:pic>
              </a:graphicData>
            </a:graphic>
          </wp:anchor>
        </w:drawing>
      </w:r>
      <w:r>
        <w:rPr/>
        <w:drawing>
          <wp:anchor distT="0" distB="0" distL="0" distR="0" allowOverlap="1" layoutInCell="1" locked="0" behindDoc="0" simplePos="0" relativeHeight="15802880">
            <wp:simplePos x="0" y="0"/>
            <wp:positionH relativeFrom="page">
              <wp:posOffset>4596384</wp:posOffset>
            </wp:positionH>
            <wp:positionV relativeFrom="paragraph">
              <wp:posOffset>311542</wp:posOffset>
            </wp:positionV>
            <wp:extent cx="269748" cy="88392"/>
            <wp:effectExtent l="0" t="0" r="0" b="0"/>
            <wp:wrapNone/>
            <wp:docPr id="447" name="Image 447"/>
            <wp:cNvGraphicFramePr>
              <a:graphicFrameLocks/>
            </wp:cNvGraphicFramePr>
            <a:graphic>
              <a:graphicData uri="http://schemas.openxmlformats.org/drawingml/2006/picture">
                <pic:pic>
                  <pic:nvPicPr>
                    <pic:cNvPr id="447" name="Image 447"/>
                    <pic:cNvPicPr/>
                  </pic:nvPicPr>
                  <pic:blipFill>
                    <a:blip r:embed="rId263" cstate="print"/>
                    <a:stretch>
                      <a:fillRect/>
                    </a:stretch>
                  </pic:blipFill>
                  <pic:spPr>
                    <a:xfrm>
                      <a:off x="0" y="0"/>
                      <a:ext cx="269748" cy="88392"/>
                    </a:xfrm>
                    <a:prstGeom prst="rect">
                      <a:avLst/>
                    </a:prstGeom>
                  </pic:spPr>
                </pic:pic>
              </a:graphicData>
            </a:graphic>
          </wp:anchor>
        </w:drawing>
      </w:r>
      <w:r>
        <w:rPr>
          <w:w w:val="105"/>
        </w:rPr>
        <w:t>Automatic question generation in</w:t>
      </w:r>
      <w:r>
        <w:rPr>
          <w:spacing w:val="-1"/>
          <w:w w:val="105"/>
        </w:rPr>
        <w:t> </w:t>
      </w:r>
      <w:r>
        <w:rPr>
          <w:w w:val="105"/>
        </w:rPr>
        <w:t>natural language</w:t>
      </w:r>
      <w:r>
        <w:rPr>
          <w:spacing w:val="-2"/>
          <w:w w:val="105"/>
        </w:rPr>
        <w:t> </w:t>
      </w:r>
      <w:r>
        <w:rPr>
          <w:w w:val="105"/>
        </w:rPr>
        <w:t>processing is</w:t>
      </w:r>
      <w:r>
        <w:rPr>
          <w:spacing w:val="-1"/>
          <w:w w:val="105"/>
        </w:rPr>
        <w:t> </w:t>
      </w:r>
      <w:r>
        <w:rPr>
          <w:w w:val="105"/>
        </w:rPr>
        <w:t>one of the most urgent</w:t>
      </w:r>
      <w:r>
        <w:rPr>
          <w:w w:val="105"/>
        </w:rPr>
        <w:t> tasks</w:t>
      </w:r>
      <w:r>
        <w:rPr>
          <w:w w:val="105"/>
        </w:rPr>
        <w:t> of</w:t>
      </w:r>
      <w:r>
        <w:rPr>
          <w:w w:val="105"/>
        </w:rPr>
        <w:t> Computational</w:t>
      </w:r>
      <w:r>
        <w:rPr>
          <w:w w:val="105"/>
        </w:rPr>
        <w:t> Linguistics</w:t>
      </w:r>
      <w:r>
        <w:rPr>
          <w:w w:val="105"/>
        </w:rPr>
        <w:t> [1].</w:t>
      </w:r>
      <w:r>
        <w:rPr>
          <w:w w:val="105"/>
        </w:rPr>
        <w:t> Systems</w:t>
      </w:r>
      <w:r>
        <w:rPr>
          <w:w w:val="105"/>
        </w:rPr>
        <w:t> with</w:t>
      </w:r>
      <w:r>
        <w:rPr>
          <w:w w:val="105"/>
        </w:rPr>
        <w:t> similar</w:t>
      </w:r>
      <w:r>
        <w:rPr>
          <w:w w:val="105"/>
        </w:rPr>
        <w:t> functionality</w:t>
      </w:r>
      <w:r>
        <w:rPr>
          <w:w w:val="105"/>
        </w:rPr>
        <w:t> are usually</w:t>
      </w:r>
      <w:r>
        <w:rPr>
          <w:spacing w:val="40"/>
          <w:w w:val="105"/>
        </w:rPr>
        <w:t> </w:t>
      </w:r>
      <w:r>
        <w:rPr>
          <w:w w:val="105"/>
        </w:rPr>
        <w:t>used</w:t>
      </w:r>
      <w:r>
        <w:rPr>
          <w:spacing w:val="40"/>
          <w:w w:val="105"/>
        </w:rPr>
        <w:t> </w:t>
      </w:r>
      <w:r>
        <w:rPr>
          <w:w w:val="105"/>
        </w:rPr>
        <w:t>in</w:t>
      </w:r>
      <w:r>
        <w:rPr>
          <w:spacing w:val="40"/>
          <w:w w:val="105"/>
        </w:rPr>
        <w:t> </w:t>
      </w:r>
      <w:r>
        <w:rPr>
          <w:w w:val="105"/>
        </w:rPr>
        <w:t>the</w:t>
      </w:r>
      <w:r>
        <w:rPr>
          <w:spacing w:val="40"/>
          <w:w w:val="105"/>
        </w:rPr>
        <w:t> </w:t>
      </w:r>
      <w:r>
        <w:rPr>
          <w:w w:val="105"/>
        </w:rPr>
        <w:t>fi</w:t>
      </w:r>
      <w:r>
        <w:rPr>
          <w:spacing w:val="12"/>
        </w:rPr>
        <w:drawing>
          <wp:inline distT="0" distB="0" distL="0" distR="0">
            <wp:extent cx="144780" cy="88392"/>
            <wp:effectExtent l="0" t="0" r="0" b="0"/>
            <wp:docPr id="448" name="Image 448"/>
            <wp:cNvGraphicFramePr>
              <a:graphicFrameLocks/>
            </wp:cNvGraphicFramePr>
            <a:graphic>
              <a:graphicData uri="http://schemas.openxmlformats.org/drawingml/2006/picture">
                <pic:pic>
                  <pic:nvPicPr>
                    <pic:cNvPr id="448" name="Image 448"/>
                    <pic:cNvPicPr/>
                  </pic:nvPicPr>
                  <pic:blipFill>
                    <a:blip r:embed="rId264" cstate="print"/>
                    <a:stretch>
                      <a:fillRect/>
                    </a:stretch>
                  </pic:blipFill>
                  <pic:spPr>
                    <a:xfrm>
                      <a:off x="0" y="0"/>
                      <a:ext cx="144780" cy="88392"/>
                    </a:xfrm>
                    <a:prstGeom prst="rect">
                      <a:avLst/>
                    </a:prstGeom>
                  </pic:spPr>
                </pic:pic>
              </a:graphicData>
            </a:graphic>
          </wp:inline>
        </w:drawing>
      </w:r>
      <w:r>
        <w:rPr>
          <w:spacing w:val="12"/>
        </w:rPr>
      </w:r>
      <w:r>
        <w:rPr>
          <w:spacing w:val="40"/>
        </w:rPr>
        <w:t> </w:t>
      </w:r>
      <w:r>
        <w:rPr>
          <w:spacing w:val="-8"/>
        </w:rPr>
        <w:drawing>
          <wp:inline distT="0" distB="0" distL="0" distR="0">
            <wp:extent cx="652272" cy="88392"/>
            <wp:effectExtent l="0" t="0" r="0" b="0"/>
            <wp:docPr id="449" name="Image 449"/>
            <wp:cNvGraphicFramePr>
              <a:graphicFrameLocks/>
            </wp:cNvGraphicFramePr>
            <a:graphic>
              <a:graphicData uri="http://schemas.openxmlformats.org/drawingml/2006/picture">
                <pic:pic>
                  <pic:nvPicPr>
                    <pic:cNvPr id="449" name="Image 449"/>
                    <pic:cNvPicPr/>
                  </pic:nvPicPr>
                  <pic:blipFill>
                    <a:blip r:embed="rId265" cstate="print"/>
                    <a:stretch>
                      <a:fillRect/>
                    </a:stretch>
                  </pic:blipFill>
                  <pic:spPr>
                    <a:xfrm>
                      <a:off x="0" y="0"/>
                      <a:ext cx="652272" cy="88392"/>
                    </a:xfrm>
                    <a:prstGeom prst="rect">
                      <a:avLst/>
                    </a:prstGeom>
                  </pic:spPr>
                </pic:pic>
              </a:graphicData>
            </a:graphic>
          </wp:inline>
        </w:drawing>
      </w:r>
      <w:r>
        <w:rPr>
          <w:spacing w:val="-8"/>
        </w:rPr>
      </w:r>
      <w:r>
        <w:rPr>
          <w:spacing w:val="40"/>
        </w:rPr>
        <w:t> </w:t>
      </w:r>
      <w:r>
        <w:rPr>
          <w:spacing w:val="-16"/>
        </w:rPr>
        <w:drawing>
          <wp:inline distT="0" distB="0" distL="0" distR="0">
            <wp:extent cx="92964" cy="76200"/>
            <wp:effectExtent l="0" t="0" r="0" b="0"/>
            <wp:docPr id="450" name="Image 450"/>
            <wp:cNvGraphicFramePr>
              <a:graphicFrameLocks/>
            </wp:cNvGraphicFramePr>
            <a:graphic>
              <a:graphicData uri="http://schemas.openxmlformats.org/drawingml/2006/picture">
                <pic:pic>
                  <pic:nvPicPr>
                    <pic:cNvPr id="450" name="Image 450"/>
                    <pic:cNvPicPr/>
                  </pic:nvPicPr>
                  <pic:blipFill>
                    <a:blip r:embed="rId266" cstate="print"/>
                    <a:stretch>
                      <a:fillRect/>
                    </a:stretch>
                  </pic:blipFill>
                  <pic:spPr>
                    <a:xfrm>
                      <a:off x="0" y="0"/>
                      <a:ext cx="92964" cy="76200"/>
                    </a:xfrm>
                    <a:prstGeom prst="rect">
                      <a:avLst/>
                    </a:prstGeom>
                  </pic:spPr>
                </pic:pic>
              </a:graphicData>
            </a:graphic>
          </wp:inline>
        </w:drawing>
      </w:r>
      <w:r>
        <w:rPr>
          <w:spacing w:val="-16"/>
        </w:rPr>
      </w:r>
      <w:r>
        <w:rPr>
          <w:spacing w:val="80"/>
        </w:rPr>
        <w:t> </w:t>
      </w:r>
      <w:r>
        <w:rPr>
          <w:spacing w:val="15"/>
        </w:rPr>
        <w:drawing>
          <wp:inline distT="0" distB="0" distL="0" distR="0">
            <wp:extent cx="172211" cy="76200"/>
            <wp:effectExtent l="0" t="0" r="0" b="0"/>
            <wp:docPr id="451" name="Image 451"/>
            <wp:cNvGraphicFramePr>
              <a:graphicFrameLocks/>
            </wp:cNvGraphicFramePr>
            <a:graphic>
              <a:graphicData uri="http://schemas.openxmlformats.org/drawingml/2006/picture">
                <pic:pic>
                  <pic:nvPicPr>
                    <pic:cNvPr id="451" name="Image 451"/>
                    <pic:cNvPicPr/>
                  </pic:nvPicPr>
                  <pic:blipFill>
                    <a:blip r:embed="rId267" cstate="print"/>
                    <a:stretch>
                      <a:fillRect/>
                    </a:stretch>
                  </pic:blipFill>
                  <pic:spPr>
                    <a:xfrm>
                      <a:off x="0" y="0"/>
                      <a:ext cx="172211" cy="76200"/>
                    </a:xfrm>
                    <a:prstGeom prst="rect">
                      <a:avLst/>
                    </a:prstGeom>
                  </pic:spPr>
                </pic:pic>
              </a:graphicData>
            </a:graphic>
          </wp:inline>
        </w:drawing>
      </w:r>
      <w:r>
        <w:rPr>
          <w:spacing w:val="15"/>
        </w:rPr>
      </w:r>
    </w:p>
    <w:p>
      <w:pPr>
        <w:pStyle w:val="BodyText"/>
        <w:spacing w:line="249" w:lineRule="auto"/>
        <w:ind w:right="163"/>
        <w:jc w:val="both"/>
      </w:pPr>
      <w:r>
        <w:rPr>
          <w:w w:val="105"/>
        </w:rPr>
        <w:t>compiling questions on theoretical material [2]. Thus, the implementation of a system for automatic question generation is a promising area of work and can be used in the development</w:t>
      </w:r>
      <w:r>
        <w:rPr>
          <w:spacing w:val="-3"/>
          <w:w w:val="105"/>
        </w:rPr>
        <w:t> </w:t>
      </w:r>
      <w:r>
        <w:rPr>
          <w:w w:val="105"/>
        </w:rPr>
        <w:t>of</w:t>
      </w:r>
      <w:r>
        <w:rPr>
          <w:spacing w:val="-5"/>
          <w:w w:val="105"/>
        </w:rPr>
        <w:t> </w:t>
      </w:r>
      <w:r>
        <w:rPr>
          <w:w w:val="105"/>
        </w:rPr>
        <w:t>chatbots,</w:t>
      </w:r>
      <w:r>
        <w:rPr>
          <w:spacing w:val="-3"/>
          <w:w w:val="105"/>
        </w:rPr>
        <w:t> </w:t>
      </w:r>
      <w:r>
        <w:rPr>
          <w:w w:val="105"/>
        </w:rPr>
        <w:t>compiling</w:t>
      </w:r>
      <w:r>
        <w:rPr>
          <w:spacing w:val="-5"/>
          <w:w w:val="105"/>
        </w:rPr>
        <w:t> </w:t>
      </w:r>
      <w:r>
        <w:rPr>
          <w:w w:val="105"/>
        </w:rPr>
        <w:t>tests</w:t>
      </w:r>
      <w:r>
        <w:rPr>
          <w:spacing w:val="-3"/>
          <w:w w:val="105"/>
        </w:rPr>
        <w:t> </w:t>
      </w:r>
      <w:r>
        <w:rPr>
          <w:w w:val="105"/>
        </w:rPr>
        <w:t>for</w:t>
      </w:r>
      <w:r>
        <w:rPr>
          <w:spacing w:val="-5"/>
          <w:w w:val="105"/>
        </w:rPr>
        <w:t> </w:t>
      </w:r>
      <w:r>
        <w:rPr>
          <w:w w:val="105"/>
        </w:rPr>
        <w:t>online</w:t>
      </w:r>
      <w:r>
        <w:rPr>
          <w:spacing w:val="-4"/>
          <w:w w:val="105"/>
        </w:rPr>
        <w:t> </w:t>
      </w:r>
      <w:r>
        <w:rPr>
          <w:w w:val="105"/>
        </w:rPr>
        <w:t>courses</w:t>
      </w:r>
      <w:r>
        <w:rPr>
          <w:spacing w:val="-5"/>
          <w:w w:val="105"/>
        </w:rPr>
        <w:t> </w:t>
      </w:r>
      <w:r>
        <w:rPr>
          <w:w w:val="105"/>
        </w:rPr>
        <w:t>or</w:t>
      </w:r>
      <w:r>
        <w:rPr>
          <w:spacing w:val="-5"/>
          <w:w w:val="105"/>
        </w:rPr>
        <w:t> </w:t>
      </w:r>
      <w:r>
        <w:rPr>
          <w:w w:val="105"/>
        </w:rPr>
        <w:t>distance</w:t>
      </w:r>
      <w:r>
        <w:rPr>
          <w:spacing w:val="-6"/>
          <w:w w:val="105"/>
        </w:rPr>
        <w:t> </w:t>
      </w:r>
      <w:r>
        <w:rPr>
          <w:w w:val="105"/>
        </w:rPr>
        <w:t>learning,</w:t>
      </w:r>
      <w:r>
        <w:rPr>
          <w:spacing w:val="-5"/>
          <w:w w:val="105"/>
        </w:rPr>
        <w:t> </w:t>
      </w:r>
      <w:r>
        <w:rPr>
          <w:w w:val="105"/>
        </w:rPr>
        <w:t>which are now in high demand during the pandemic.</w:t>
      </w:r>
    </w:p>
    <w:p>
      <w:pPr>
        <w:pStyle w:val="BodyText"/>
        <w:spacing w:line="249" w:lineRule="auto"/>
        <w:ind w:right="156" w:firstLine="501"/>
        <w:jc w:val="both"/>
      </w:pPr>
      <w:r>
        <w:rPr>
          <w:w w:val="105"/>
        </w:rPr>
        <w:t>The main problem of automatic generation of questions for Ukrainian-language texts</w:t>
      </w:r>
      <w:r>
        <w:rPr>
          <w:w w:val="105"/>
        </w:rPr>
        <w:t> is</w:t>
      </w:r>
      <w:r>
        <w:rPr>
          <w:w w:val="105"/>
        </w:rPr>
        <w:t> that</w:t>
      </w:r>
      <w:r>
        <w:rPr>
          <w:w w:val="105"/>
        </w:rPr>
        <w:t> before</w:t>
      </w:r>
      <w:r>
        <w:rPr>
          <w:w w:val="105"/>
        </w:rPr>
        <w:t> the</w:t>
      </w:r>
      <w:r>
        <w:rPr>
          <w:w w:val="105"/>
        </w:rPr>
        <w:t> stage</w:t>
      </w:r>
      <w:r>
        <w:rPr>
          <w:w w:val="105"/>
        </w:rPr>
        <w:t> of</w:t>
      </w:r>
      <w:r>
        <w:rPr>
          <w:w w:val="105"/>
        </w:rPr>
        <w:t> direct</w:t>
      </w:r>
      <w:r>
        <w:rPr>
          <w:w w:val="105"/>
        </w:rPr>
        <w:t> question</w:t>
      </w:r>
      <w:r>
        <w:rPr>
          <w:w w:val="105"/>
        </w:rPr>
        <w:t> generation,</w:t>
      </w:r>
      <w:r>
        <w:rPr>
          <w:w w:val="105"/>
        </w:rPr>
        <w:t> you</w:t>
      </w:r>
      <w:r>
        <w:rPr>
          <w:w w:val="105"/>
        </w:rPr>
        <w:t> need</w:t>
      </w:r>
      <w:r>
        <w:rPr>
          <w:w w:val="105"/>
        </w:rPr>
        <w:t> to</w:t>
      </w:r>
      <w:r>
        <w:rPr>
          <w:w w:val="105"/>
        </w:rPr>
        <w:t> perform</w:t>
      </w:r>
      <w:r>
        <w:rPr>
          <w:w w:val="105"/>
        </w:rPr>
        <w:t> a number of transformations with the input text in order for the computer to understand human speech at first, and only then generate a question. Performing these actions for the</w:t>
      </w:r>
      <w:r>
        <w:rPr>
          <w:spacing w:val="80"/>
          <w:w w:val="105"/>
        </w:rPr>
        <w:t> </w:t>
      </w:r>
      <w:r>
        <w:rPr>
          <w:w w:val="105"/>
        </w:rPr>
        <w:t>English</w:t>
      </w:r>
      <w:r>
        <w:rPr>
          <w:spacing w:val="80"/>
          <w:w w:val="105"/>
        </w:rPr>
        <w:t> </w:t>
      </w:r>
      <w:r>
        <w:rPr>
          <w:w w:val="105"/>
        </w:rPr>
        <w:t>language</w:t>
      </w:r>
      <w:r>
        <w:rPr>
          <w:spacing w:val="80"/>
          <w:w w:val="105"/>
        </w:rPr>
        <w:t> </w:t>
      </w:r>
      <w:r>
        <w:rPr>
          <w:w w:val="105"/>
        </w:rPr>
        <w:t>is</w:t>
      </w:r>
      <w:r>
        <w:rPr>
          <w:spacing w:val="80"/>
          <w:w w:val="150"/>
        </w:rPr>
        <w:t> </w:t>
      </w:r>
      <w:r>
        <w:rPr>
          <w:w w:val="105"/>
        </w:rPr>
        <w:t>easier</w:t>
      </w:r>
      <w:r>
        <w:rPr>
          <w:spacing w:val="80"/>
          <w:w w:val="105"/>
        </w:rPr>
        <w:t> </w:t>
      </w:r>
      <w:r>
        <w:rPr>
          <w:w w:val="105"/>
        </w:rPr>
        <w:t>due</w:t>
      </w:r>
      <w:r>
        <w:rPr>
          <w:spacing w:val="80"/>
          <w:w w:val="105"/>
        </w:rPr>
        <w:t> </w:t>
      </w:r>
      <w:r>
        <w:rPr>
          <w:w w:val="105"/>
        </w:rPr>
        <w:t>to</w:t>
      </w:r>
      <w:r>
        <w:rPr>
          <w:spacing w:val="80"/>
          <w:w w:val="105"/>
        </w:rPr>
        <w:t> </w:t>
      </w:r>
      <w:r>
        <w:rPr>
          <w:w w:val="105"/>
        </w:rPr>
        <w:t>the</w:t>
      </w:r>
      <w:r>
        <w:rPr>
          <w:spacing w:val="80"/>
          <w:w w:val="105"/>
        </w:rPr>
        <w:t> </w:t>
      </w:r>
      <w:r>
        <w:rPr>
          <w:w w:val="105"/>
        </w:rPr>
        <w:t>availability</w:t>
      </w:r>
      <w:r>
        <w:rPr>
          <w:spacing w:val="80"/>
          <w:w w:val="105"/>
        </w:rPr>
        <w:t> </w:t>
      </w:r>
      <w:r>
        <w:rPr>
          <w:w w:val="105"/>
        </w:rPr>
        <w:t>of</w:t>
      </w:r>
      <w:r>
        <w:rPr>
          <w:spacing w:val="80"/>
          <w:w w:val="105"/>
        </w:rPr>
        <w:t> </w:t>
      </w:r>
      <w:r>
        <w:rPr>
          <w:w w:val="105"/>
        </w:rPr>
        <w:t>appropriate</w:t>
      </w:r>
      <w:r>
        <w:rPr>
          <w:spacing w:val="80"/>
          <w:w w:val="105"/>
        </w:rPr>
        <w:t> </w:t>
      </w:r>
      <w:r>
        <w:rPr>
          <w:w w:val="105"/>
        </w:rPr>
        <w:t>tools</w:t>
      </w:r>
      <w:r>
        <w:rPr>
          <w:spacing w:val="80"/>
          <w:w w:val="105"/>
        </w:rPr>
        <w:t> </w:t>
      </w:r>
      <w:r>
        <w:rPr>
          <w:w w:val="105"/>
        </w:rPr>
        <w:t>for</w:t>
      </w:r>
      <w:r>
        <w:rPr>
          <w:spacing w:val="-6"/>
          <w:w w:val="105"/>
        </w:rPr>
        <w:t> </w:t>
      </w:r>
      <w:r>
        <w:rPr>
          <w:w w:val="105"/>
        </w:rPr>
        <w:t>processing</w:t>
      </w:r>
      <w:r>
        <w:rPr>
          <w:spacing w:val="-8"/>
          <w:w w:val="105"/>
        </w:rPr>
        <w:t> </w:t>
      </w:r>
      <w:r>
        <w:rPr>
          <w:w w:val="105"/>
        </w:rPr>
        <w:t>the</w:t>
      </w:r>
      <w:r>
        <w:rPr>
          <w:spacing w:val="-9"/>
          <w:w w:val="105"/>
        </w:rPr>
        <w:t> </w:t>
      </w:r>
      <w:r>
        <w:rPr>
          <w:w w:val="105"/>
        </w:rPr>
        <w:t>English</w:t>
      </w:r>
      <w:r>
        <w:rPr>
          <w:spacing w:val="-8"/>
          <w:w w:val="105"/>
        </w:rPr>
        <w:t> </w:t>
      </w:r>
      <w:r>
        <w:rPr>
          <w:w w:val="105"/>
        </w:rPr>
        <w:t>language.</w:t>
      </w:r>
      <w:r>
        <w:rPr>
          <w:spacing w:val="-10"/>
          <w:w w:val="105"/>
        </w:rPr>
        <w:t> </w:t>
      </w:r>
      <w:r>
        <w:rPr>
          <w:w w:val="105"/>
        </w:rPr>
        <w:t>Meanwhile</w:t>
      </w:r>
      <w:r>
        <w:rPr>
          <w:spacing w:val="-7"/>
          <w:w w:val="105"/>
        </w:rPr>
        <w:t> </w:t>
      </w:r>
      <w:r>
        <w:rPr>
          <w:w w:val="105"/>
        </w:rPr>
        <w:t>for</w:t>
      </w:r>
      <w:r>
        <w:rPr>
          <w:spacing w:val="-6"/>
          <w:w w:val="105"/>
        </w:rPr>
        <w:t> </w:t>
      </w:r>
      <w:r>
        <w:rPr>
          <w:w w:val="105"/>
        </w:rPr>
        <w:t>the</w:t>
      </w:r>
      <w:r>
        <w:rPr>
          <w:spacing w:val="-7"/>
          <w:w w:val="105"/>
        </w:rPr>
        <w:t> </w:t>
      </w:r>
      <w:r>
        <w:rPr>
          <w:w w:val="105"/>
        </w:rPr>
        <w:t>Ukrainian</w:t>
      </w:r>
      <w:r>
        <w:rPr>
          <w:spacing w:val="-6"/>
          <w:w w:val="105"/>
        </w:rPr>
        <w:t> </w:t>
      </w:r>
      <w:r>
        <w:rPr>
          <w:w w:val="105"/>
        </w:rPr>
        <w:t>language,</w:t>
      </w:r>
      <w:r>
        <w:rPr>
          <w:spacing w:val="-8"/>
          <w:w w:val="105"/>
        </w:rPr>
        <w:t> </w:t>
      </w:r>
      <w:r>
        <w:rPr>
          <w:w w:val="105"/>
        </w:rPr>
        <w:t>even</w:t>
      </w:r>
      <w:r>
        <w:rPr>
          <w:spacing w:val="-6"/>
          <w:w w:val="105"/>
        </w:rPr>
        <w:t> </w:t>
      </w:r>
      <w:r>
        <w:rPr>
          <w:w w:val="105"/>
        </w:rPr>
        <w:t>at</w:t>
      </w:r>
      <w:r>
        <w:rPr>
          <w:spacing w:val="-9"/>
          <w:w w:val="105"/>
        </w:rPr>
        <w:t> </w:t>
      </w:r>
      <w:r>
        <w:rPr>
          <w:w w:val="105"/>
        </w:rPr>
        <w:t>the preliminary</w:t>
      </w:r>
      <w:r>
        <w:rPr>
          <w:w w:val="105"/>
        </w:rPr>
        <w:t> stage</w:t>
      </w:r>
      <w:r>
        <w:rPr>
          <w:w w:val="105"/>
        </w:rPr>
        <w:t> of</w:t>
      </w:r>
      <w:r>
        <w:rPr>
          <w:w w:val="105"/>
        </w:rPr>
        <w:t> processing,</w:t>
      </w:r>
      <w:r>
        <w:rPr>
          <w:w w:val="105"/>
        </w:rPr>
        <w:t> a</w:t>
      </w:r>
      <w:r>
        <w:rPr>
          <w:w w:val="105"/>
        </w:rPr>
        <w:t> few</w:t>
      </w:r>
      <w:r>
        <w:rPr>
          <w:w w:val="105"/>
        </w:rPr>
        <w:t> problems</w:t>
      </w:r>
      <w:r>
        <w:rPr>
          <w:w w:val="105"/>
        </w:rPr>
        <w:t> appear,</w:t>
      </w:r>
      <w:r>
        <w:rPr>
          <w:w w:val="105"/>
        </w:rPr>
        <w:t> because</w:t>
      </w:r>
      <w:r>
        <w:rPr>
          <w:w w:val="105"/>
        </w:rPr>
        <w:t> the</w:t>
      </w:r>
      <w:r>
        <w:rPr>
          <w:w w:val="105"/>
        </w:rPr>
        <w:t> quality</w:t>
      </w:r>
      <w:r>
        <w:rPr>
          <w:w w:val="105"/>
        </w:rPr>
        <w:t> of understanding the language depends on many factors.</w:t>
      </w:r>
    </w:p>
    <w:p>
      <w:pPr>
        <w:spacing w:after="0" w:line="249" w:lineRule="auto"/>
        <w:jc w:val="both"/>
        <w:sectPr>
          <w:pgSz w:w="8400" w:h="11910"/>
          <w:pgMar w:header="523" w:footer="0" w:top="900" w:bottom="280" w:left="520" w:right="560"/>
        </w:sectPr>
      </w:pPr>
    </w:p>
    <w:p>
      <w:pPr>
        <w:pStyle w:val="BodyText"/>
        <w:spacing w:line="249" w:lineRule="auto" w:before="124"/>
        <w:ind w:right="158" w:firstLine="501"/>
        <w:jc w:val="both"/>
      </w:pPr>
      <w:r>
        <w:rPr>
          <w:w w:val="105"/>
        </w:rPr>
        <w:t>Thus,</w:t>
      </w:r>
      <w:r>
        <w:rPr>
          <w:w w:val="105"/>
        </w:rPr>
        <w:t> there</w:t>
      </w:r>
      <w:r>
        <w:rPr>
          <w:w w:val="105"/>
        </w:rPr>
        <w:t> is</w:t>
      </w:r>
      <w:r>
        <w:rPr>
          <w:w w:val="105"/>
        </w:rPr>
        <w:t> a</w:t>
      </w:r>
      <w:r>
        <w:rPr>
          <w:w w:val="105"/>
        </w:rPr>
        <w:t> need</w:t>
      </w:r>
      <w:r>
        <w:rPr>
          <w:w w:val="105"/>
        </w:rPr>
        <w:t> for</w:t>
      </w:r>
      <w:r>
        <w:rPr>
          <w:w w:val="105"/>
        </w:rPr>
        <w:t> pre-processing</w:t>
      </w:r>
      <w:r>
        <w:rPr>
          <w:w w:val="105"/>
        </w:rPr>
        <w:t> of</w:t>
      </w:r>
      <w:r>
        <w:rPr>
          <w:w w:val="105"/>
        </w:rPr>
        <w:t> the</w:t>
      </w:r>
      <w:r>
        <w:rPr>
          <w:w w:val="105"/>
        </w:rPr>
        <w:t> Ukrainian-language</w:t>
      </w:r>
      <w:r>
        <w:rPr>
          <w:w w:val="105"/>
        </w:rPr>
        <w:t> text:</w:t>
      </w:r>
      <w:r>
        <w:rPr>
          <w:w w:val="105"/>
        </w:rPr>
        <w:t> it</w:t>
      </w:r>
      <w:r>
        <w:rPr>
          <w:w w:val="105"/>
        </w:rPr>
        <w:t> is necessary</w:t>
      </w:r>
      <w:r>
        <w:rPr>
          <w:spacing w:val="-3"/>
          <w:w w:val="105"/>
        </w:rPr>
        <w:t> </w:t>
      </w:r>
      <w:r>
        <w:rPr>
          <w:w w:val="105"/>
        </w:rPr>
        <w:t>to</w:t>
      </w:r>
      <w:r>
        <w:rPr>
          <w:spacing w:val="-3"/>
          <w:w w:val="105"/>
        </w:rPr>
        <w:t> </w:t>
      </w:r>
      <w:r>
        <w:rPr>
          <w:w w:val="105"/>
        </w:rPr>
        <w:t>have</w:t>
      </w:r>
      <w:r>
        <w:rPr>
          <w:spacing w:val="-4"/>
          <w:w w:val="105"/>
        </w:rPr>
        <w:t> </w:t>
      </w:r>
      <w:r>
        <w:rPr>
          <w:w w:val="105"/>
        </w:rPr>
        <w:t>the</w:t>
      </w:r>
      <w:r>
        <w:rPr>
          <w:spacing w:val="-2"/>
          <w:w w:val="105"/>
        </w:rPr>
        <w:t> </w:t>
      </w:r>
      <w:r>
        <w:rPr>
          <w:w w:val="105"/>
        </w:rPr>
        <w:t>text</w:t>
      </w:r>
      <w:r>
        <w:rPr>
          <w:spacing w:val="-2"/>
          <w:w w:val="105"/>
        </w:rPr>
        <w:t> </w:t>
      </w:r>
      <w:r>
        <w:rPr>
          <w:w w:val="105"/>
        </w:rPr>
        <w:t>processed</w:t>
      </w:r>
      <w:r>
        <w:rPr>
          <w:spacing w:val="-1"/>
          <w:w w:val="105"/>
        </w:rPr>
        <w:t> </w:t>
      </w:r>
      <w:r>
        <w:rPr>
          <w:w w:val="105"/>
        </w:rPr>
        <w:t>at</w:t>
      </w:r>
      <w:r>
        <w:rPr>
          <w:spacing w:val="-2"/>
          <w:w w:val="105"/>
        </w:rPr>
        <w:t> </w:t>
      </w:r>
      <w:r>
        <w:rPr>
          <w:w w:val="105"/>
        </w:rPr>
        <w:t>the</w:t>
      </w:r>
      <w:r>
        <w:rPr>
          <w:spacing w:val="-6"/>
          <w:w w:val="105"/>
        </w:rPr>
        <w:t> </w:t>
      </w:r>
      <w:r>
        <w:rPr>
          <w:w w:val="105"/>
        </w:rPr>
        <w:t>semantic</w:t>
      </w:r>
      <w:r>
        <w:rPr>
          <w:spacing w:val="-4"/>
          <w:w w:val="105"/>
        </w:rPr>
        <w:t> </w:t>
      </w:r>
      <w:r>
        <w:rPr>
          <w:w w:val="105"/>
        </w:rPr>
        <w:t>and</w:t>
      </w:r>
      <w:r>
        <w:rPr>
          <w:spacing w:val="-3"/>
          <w:w w:val="105"/>
        </w:rPr>
        <w:t> </w:t>
      </w:r>
      <w:r>
        <w:rPr>
          <w:w w:val="105"/>
        </w:rPr>
        <w:t>syntactic</w:t>
      </w:r>
      <w:r>
        <w:rPr>
          <w:spacing w:val="-2"/>
          <w:w w:val="105"/>
        </w:rPr>
        <w:t> </w:t>
      </w:r>
      <w:r>
        <w:rPr>
          <w:w w:val="105"/>
        </w:rPr>
        <w:t>levels,</w:t>
      </w:r>
      <w:r>
        <w:rPr>
          <w:spacing w:val="-1"/>
          <w:w w:val="105"/>
        </w:rPr>
        <w:t> </w:t>
      </w:r>
      <w:r>
        <w:rPr>
          <w:w w:val="105"/>
        </w:rPr>
        <w:t>and</w:t>
      </w:r>
      <w:r>
        <w:rPr>
          <w:spacing w:val="-5"/>
          <w:w w:val="105"/>
        </w:rPr>
        <w:t> </w:t>
      </w:r>
      <w:r>
        <w:rPr>
          <w:w w:val="105"/>
        </w:rPr>
        <w:t>for</w:t>
      </w:r>
      <w:r>
        <w:rPr>
          <w:spacing w:val="-1"/>
          <w:w w:val="105"/>
        </w:rPr>
        <w:t> </w:t>
      </w:r>
      <w:r>
        <w:rPr>
          <w:w w:val="105"/>
        </w:rPr>
        <w:t>this,</w:t>
      </w:r>
      <w:r>
        <w:rPr>
          <w:spacing w:val="-5"/>
          <w:w w:val="105"/>
        </w:rPr>
        <w:t> </w:t>
      </w:r>
      <w:r>
        <w:rPr>
          <w:w w:val="105"/>
        </w:rPr>
        <w:t>it is</w:t>
      </w:r>
      <w:r>
        <w:rPr>
          <w:w w:val="105"/>
        </w:rPr>
        <w:t> urgent</w:t>
      </w:r>
      <w:r>
        <w:rPr>
          <w:w w:val="105"/>
        </w:rPr>
        <w:t> to</w:t>
      </w:r>
      <w:r>
        <w:rPr>
          <w:w w:val="105"/>
        </w:rPr>
        <w:t> implement</w:t>
      </w:r>
      <w:r>
        <w:rPr>
          <w:w w:val="105"/>
        </w:rPr>
        <w:t> such</w:t>
      </w:r>
      <w:r>
        <w:rPr>
          <w:w w:val="105"/>
        </w:rPr>
        <w:t> tasks</w:t>
      </w:r>
      <w:r>
        <w:rPr>
          <w:w w:val="105"/>
        </w:rPr>
        <w:t> of</w:t>
      </w:r>
      <w:r>
        <w:rPr>
          <w:w w:val="105"/>
        </w:rPr>
        <w:t> graphematic</w:t>
      </w:r>
      <w:r>
        <w:rPr>
          <w:w w:val="105"/>
        </w:rPr>
        <w:t> and</w:t>
      </w:r>
      <w:r>
        <w:rPr>
          <w:w w:val="105"/>
        </w:rPr>
        <w:t> morphological</w:t>
      </w:r>
      <w:r>
        <w:rPr>
          <w:w w:val="105"/>
        </w:rPr>
        <w:t> analysis</w:t>
      </w:r>
      <w:r>
        <w:rPr>
          <w:w w:val="105"/>
        </w:rPr>
        <w:t> as determining</w:t>
      </w:r>
      <w:r>
        <w:rPr>
          <w:w w:val="105"/>
        </w:rPr>
        <w:t> the</w:t>
      </w:r>
      <w:r>
        <w:rPr>
          <w:w w:val="105"/>
        </w:rPr>
        <w:t> boundaries</w:t>
      </w:r>
      <w:r>
        <w:rPr>
          <w:w w:val="105"/>
        </w:rPr>
        <w:t> of</w:t>
      </w:r>
      <w:r>
        <w:rPr>
          <w:w w:val="105"/>
        </w:rPr>
        <w:t> sentences,</w:t>
      </w:r>
      <w:r>
        <w:rPr>
          <w:w w:val="105"/>
        </w:rPr>
        <w:t> words</w:t>
      </w:r>
      <w:r>
        <w:rPr>
          <w:w w:val="105"/>
        </w:rPr>
        <w:t> tokenization,</w:t>
      </w:r>
      <w:r>
        <w:rPr>
          <w:w w:val="105"/>
        </w:rPr>
        <w:t> lemmatization</w:t>
      </w:r>
      <w:r>
        <w:rPr>
          <w:w w:val="105"/>
        </w:rPr>
        <w:t> or stemming, stop</w:t>
      </w:r>
      <w:r>
        <w:rPr>
          <w:w w:val="105"/>
        </w:rPr>
        <w:t> words extraction</w:t>
      </w:r>
      <w:r>
        <w:rPr>
          <w:w w:val="105"/>
        </w:rPr>
        <w:t> and parts</w:t>
      </w:r>
      <w:r>
        <w:rPr>
          <w:w w:val="105"/>
        </w:rPr>
        <w:t> of</w:t>
      </w:r>
      <w:r>
        <w:rPr>
          <w:w w:val="105"/>
        </w:rPr>
        <w:t> speech tagging. It</w:t>
      </w:r>
      <w:r>
        <w:rPr>
          <w:w w:val="105"/>
        </w:rPr>
        <w:t> should</w:t>
      </w:r>
      <w:r>
        <w:rPr>
          <w:w w:val="105"/>
        </w:rPr>
        <w:t> also</w:t>
      </w:r>
      <w:r>
        <w:rPr>
          <w:w w:val="105"/>
        </w:rPr>
        <w:t> be noted that</w:t>
      </w:r>
      <w:r>
        <w:rPr>
          <w:spacing w:val="-4"/>
          <w:w w:val="105"/>
        </w:rPr>
        <w:t> </w:t>
      </w:r>
      <w:r>
        <w:rPr>
          <w:w w:val="105"/>
        </w:rPr>
        <w:t>sometimes</w:t>
      </w:r>
      <w:r>
        <w:rPr>
          <w:spacing w:val="-3"/>
          <w:w w:val="105"/>
        </w:rPr>
        <w:t> </w:t>
      </w:r>
      <w:r>
        <w:rPr>
          <w:w w:val="105"/>
        </w:rPr>
        <w:t>there</w:t>
      </w:r>
      <w:r>
        <w:rPr>
          <w:spacing w:val="-4"/>
          <w:w w:val="105"/>
        </w:rPr>
        <w:t> </w:t>
      </w:r>
      <w:r>
        <w:rPr>
          <w:w w:val="105"/>
        </w:rPr>
        <w:t>is</w:t>
      </w:r>
      <w:r>
        <w:rPr>
          <w:spacing w:val="-5"/>
          <w:w w:val="105"/>
        </w:rPr>
        <w:t> </w:t>
      </w:r>
      <w:r>
        <w:rPr>
          <w:w w:val="105"/>
        </w:rPr>
        <w:t>a</w:t>
      </w:r>
      <w:r>
        <w:rPr>
          <w:spacing w:val="-4"/>
          <w:w w:val="105"/>
        </w:rPr>
        <w:t> </w:t>
      </w:r>
      <w:r>
        <w:rPr>
          <w:w w:val="105"/>
        </w:rPr>
        <w:t>problem</w:t>
      </w:r>
      <w:r>
        <w:rPr>
          <w:spacing w:val="-6"/>
          <w:w w:val="105"/>
        </w:rPr>
        <w:t> </w:t>
      </w:r>
      <w:r>
        <w:rPr>
          <w:w w:val="105"/>
        </w:rPr>
        <w:t>in</w:t>
      </w:r>
      <w:r>
        <w:rPr>
          <w:spacing w:val="-3"/>
          <w:w w:val="105"/>
        </w:rPr>
        <w:t> </w:t>
      </w:r>
      <w:r>
        <w:rPr>
          <w:w w:val="105"/>
        </w:rPr>
        <w:t>finding</w:t>
      </w:r>
      <w:r>
        <w:rPr>
          <w:spacing w:val="-3"/>
          <w:w w:val="105"/>
        </w:rPr>
        <w:t> </w:t>
      </w:r>
      <w:r>
        <w:rPr>
          <w:w w:val="105"/>
        </w:rPr>
        <w:t>new</w:t>
      </w:r>
      <w:r>
        <w:rPr>
          <w:spacing w:val="-3"/>
          <w:w w:val="105"/>
        </w:rPr>
        <w:t> </w:t>
      </w:r>
      <w:r>
        <w:rPr>
          <w:w w:val="105"/>
        </w:rPr>
        <w:t>ways</w:t>
      </w:r>
      <w:r>
        <w:rPr>
          <w:spacing w:val="-3"/>
          <w:w w:val="105"/>
        </w:rPr>
        <w:t> </w:t>
      </w:r>
      <w:r>
        <w:rPr>
          <w:w w:val="105"/>
        </w:rPr>
        <w:t>to</w:t>
      </w:r>
      <w:r>
        <w:rPr>
          <w:spacing w:val="-5"/>
          <w:w w:val="105"/>
        </w:rPr>
        <w:t> </w:t>
      </w:r>
      <w:r>
        <w:rPr>
          <w:w w:val="105"/>
        </w:rPr>
        <w:t>define</w:t>
      </w:r>
      <w:r>
        <w:rPr>
          <w:spacing w:val="-4"/>
          <w:w w:val="105"/>
        </w:rPr>
        <w:t> </w:t>
      </w:r>
      <w:r>
        <w:rPr>
          <w:w w:val="105"/>
        </w:rPr>
        <w:t>key</w:t>
      </w:r>
      <w:r>
        <w:rPr>
          <w:spacing w:val="-7"/>
          <w:w w:val="105"/>
        </w:rPr>
        <w:t> </w:t>
      </w:r>
      <w:r>
        <w:rPr>
          <w:w w:val="105"/>
        </w:rPr>
        <w:t>parts</w:t>
      </w:r>
      <w:r>
        <w:rPr>
          <w:spacing w:val="-5"/>
          <w:w w:val="105"/>
        </w:rPr>
        <w:t> </w:t>
      </w:r>
      <w:r>
        <w:rPr>
          <w:w w:val="105"/>
        </w:rPr>
        <w:t>of</w:t>
      </w:r>
      <w:r>
        <w:rPr>
          <w:spacing w:val="-3"/>
          <w:w w:val="105"/>
        </w:rPr>
        <w:t> </w:t>
      </w:r>
      <w:r>
        <w:rPr>
          <w:w w:val="105"/>
        </w:rPr>
        <w:t>a</w:t>
      </w:r>
      <w:r>
        <w:rPr>
          <w:spacing w:val="-4"/>
          <w:w w:val="105"/>
        </w:rPr>
        <w:t> </w:t>
      </w:r>
      <w:r>
        <w:rPr>
          <w:w w:val="105"/>
        </w:rPr>
        <w:t>sentence when well-known algorithms for determining keywords.</w:t>
      </w:r>
    </w:p>
    <w:p>
      <w:pPr>
        <w:pStyle w:val="BodyText"/>
        <w:spacing w:line="249" w:lineRule="auto"/>
        <w:ind w:right="161" w:firstLine="400"/>
        <w:jc w:val="both"/>
      </w:pPr>
      <w:r>
        <w:rPr>
          <w:w w:val="105"/>
        </w:rPr>
        <w:t>Existing</w:t>
      </w:r>
      <w:r>
        <w:rPr>
          <w:w w:val="105"/>
        </w:rPr>
        <w:t> tools</w:t>
      </w:r>
      <w:r>
        <w:rPr>
          <w:w w:val="105"/>
        </w:rPr>
        <w:t> for</w:t>
      </w:r>
      <w:r>
        <w:rPr>
          <w:w w:val="105"/>
        </w:rPr>
        <w:t> preprocessing</w:t>
      </w:r>
      <w:r>
        <w:rPr>
          <w:w w:val="105"/>
        </w:rPr>
        <w:t> Ukrainian-language</w:t>
      </w:r>
      <w:r>
        <w:rPr>
          <w:w w:val="105"/>
        </w:rPr>
        <w:t> text,</w:t>
      </w:r>
      <w:r>
        <w:rPr>
          <w:w w:val="105"/>
        </w:rPr>
        <w:t> such</w:t>
      </w:r>
      <w:r>
        <w:rPr>
          <w:w w:val="105"/>
        </w:rPr>
        <w:t> as</w:t>
      </w:r>
      <w:r>
        <w:rPr>
          <w:w w:val="105"/>
        </w:rPr>
        <w:t> sentence boundary</w:t>
      </w:r>
      <w:r>
        <w:rPr>
          <w:w w:val="105"/>
        </w:rPr>
        <w:t> detection,</w:t>
      </w:r>
      <w:r>
        <w:rPr>
          <w:w w:val="105"/>
        </w:rPr>
        <w:t> tokenization,</w:t>
      </w:r>
      <w:r>
        <w:rPr>
          <w:w w:val="105"/>
        </w:rPr>
        <w:t> and</w:t>
      </w:r>
      <w:r>
        <w:rPr>
          <w:w w:val="105"/>
        </w:rPr>
        <w:t> parts</w:t>
      </w:r>
      <w:r>
        <w:rPr>
          <w:w w:val="105"/>
        </w:rPr>
        <w:t> of</w:t>
      </w:r>
      <w:r>
        <w:rPr>
          <w:w w:val="105"/>
        </w:rPr>
        <w:t> speech</w:t>
      </w:r>
      <w:r>
        <w:rPr>
          <w:w w:val="105"/>
        </w:rPr>
        <w:t> tagging,</w:t>
      </w:r>
      <w:r>
        <w:rPr>
          <w:w w:val="105"/>
        </w:rPr>
        <w:t> did</w:t>
      </w:r>
      <w:r>
        <w:rPr>
          <w:w w:val="105"/>
        </w:rPr>
        <w:t> not</w:t>
      </w:r>
      <w:r>
        <w:rPr>
          <w:w w:val="105"/>
        </w:rPr>
        <w:t> meet</w:t>
      </w:r>
      <w:r>
        <w:rPr>
          <w:w w:val="105"/>
        </w:rPr>
        <w:t> the expected</w:t>
      </w:r>
      <w:r>
        <w:rPr>
          <w:w w:val="105"/>
        </w:rPr>
        <w:t> results.</w:t>
      </w:r>
      <w:r>
        <w:rPr>
          <w:w w:val="105"/>
        </w:rPr>
        <w:t> So,</w:t>
      </w:r>
      <w:r>
        <w:rPr>
          <w:w w:val="105"/>
        </w:rPr>
        <w:t> to</w:t>
      </w:r>
      <w:r>
        <w:rPr>
          <w:w w:val="105"/>
        </w:rPr>
        <w:t> solve</w:t>
      </w:r>
      <w:r>
        <w:rPr>
          <w:w w:val="105"/>
        </w:rPr>
        <w:t> the</w:t>
      </w:r>
      <w:r>
        <w:rPr>
          <w:w w:val="105"/>
        </w:rPr>
        <w:t> problem</w:t>
      </w:r>
      <w:r>
        <w:rPr>
          <w:w w:val="105"/>
        </w:rPr>
        <w:t> of</w:t>
      </w:r>
      <w:r>
        <w:rPr>
          <w:w w:val="105"/>
        </w:rPr>
        <w:t> sentence</w:t>
      </w:r>
      <w:r>
        <w:rPr>
          <w:w w:val="105"/>
        </w:rPr>
        <w:t> boundary</w:t>
      </w:r>
      <w:r>
        <w:rPr>
          <w:w w:val="105"/>
        </w:rPr>
        <w:t> detection</w:t>
      </w:r>
      <w:r>
        <w:rPr>
          <w:w w:val="105"/>
        </w:rPr>
        <w:t> and tokenization,</w:t>
      </w:r>
      <w:r>
        <w:rPr>
          <w:spacing w:val="-5"/>
          <w:w w:val="105"/>
        </w:rPr>
        <w:t> </w:t>
      </w:r>
      <w:r>
        <w:rPr>
          <w:w w:val="105"/>
        </w:rPr>
        <w:t>it was</w:t>
      </w:r>
      <w:r>
        <w:rPr>
          <w:spacing w:val="-5"/>
          <w:w w:val="105"/>
        </w:rPr>
        <w:t> </w:t>
      </w:r>
      <w:r>
        <w:rPr>
          <w:w w:val="105"/>
        </w:rPr>
        <w:t>decided</w:t>
      </w:r>
      <w:r>
        <w:rPr>
          <w:spacing w:val="-3"/>
          <w:w w:val="105"/>
        </w:rPr>
        <w:t> </w:t>
      </w:r>
      <w:r>
        <w:rPr>
          <w:w w:val="105"/>
        </w:rPr>
        <w:t>to</w:t>
      </w:r>
      <w:r>
        <w:rPr>
          <w:spacing w:val="-3"/>
          <w:w w:val="105"/>
        </w:rPr>
        <w:t> </w:t>
      </w:r>
      <w:r>
        <w:rPr>
          <w:w w:val="105"/>
        </w:rPr>
        <w:t>resort</w:t>
      </w:r>
      <w:r>
        <w:rPr>
          <w:spacing w:val="-4"/>
          <w:w w:val="105"/>
        </w:rPr>
        <w:t> </w:t>
      </w:r>
      <w:r>
        <w:rPr>
          <w:w w:val="105"/>
        </w:rPr>
        <w:t>to</w:t>
      </w:r>
      <w:r>
        <w:rPr>
          <w:spacing w:val="-3"/>
          <w:w w:val="105"/>
        </w:rPr>
        <w:t> </w:t>
      </w:r>
      <w:r>
        <w:rPr>
          <w:w w:val="105"/>
        </w:rPr>
        <w:t>the</w:t>
      </w:r>
      <w:r>
        <w:rPr>
          <w:spacing w:val="-4"/>
          <w:w w:val="105"/>
        </w:rPr>
        <w:t> </w:t>
      </w:r>
      <w:r>
        <w:rPr>
          <w:w w:val="105"/>
        </w:rPr>
        <w:t>NLTK</w:t>
      </w:r>
      <w:r>
        <w:rPr>
          <w:spacing w:val="-3"/>
          <w:w w:val="105"/>
        </w:rPr>
        <w:t> </w:t>
      </w:r>
      <w:r>
        <w:rPr>
          <w:w w:val="105"/>
        </w:rPr>
        <w:t>library</w:t>
      </w:r>
      <w:r>
        <w:rPr>
          <w:spacing w:val="-5"/>
          <w:w w:val="105"/>
        </w:rPr>
        <w:t> </w:t>
      </w:r>
      <w:r>
        <w:rPr>
          <w:w w:val="105"/>
        </w:rPr>
        <w:t>[3],</w:t>
      </w:r>
      <w:r>
        <w:rPr>
          <w:spacing w:val="-5"/>
          <w:w w:val="105"/>
        </w:rPr>
        <w:t> </w:t>
      </w:r>
      <w:r>
        <w:rPr>
          <w:w w:val="105"/>
        </w:rPr>
        <w:t>namely,</w:t>
      </w:r>
      <w:r>
        <w:rPr>
          <w:spacing w:val="-5"/>
          <w:w w:val="105"/>
        </w:rPr>
        <w:t> </w:t>
      </w:r>
      <w:r>
        <w:rPr>
          <w:w w:val="105"/>
        </w:rPr>
        <w:t>tools</w:t>
      </w:r>
      <w:r>
        <w:rPr>
          <w:spacing w:val="-3"/>
          <w:w w:val="105"/>
        </w:rPr>
        <w:t> </w:t>
      </w:r>
      <w:r>
        <w:rPr>
          <w:w w:val="105"/>
        </w:rPr>
        <w:t>created</w:t>
      </w:r>
      <w:r>
        <w:rPr>
          <w:spacing w:val="-3"/>
          <w:w w:val="105"/>
        </w:rPr>
        <w:t> </w:t>
      </w:r>
      <w:r>
        <w:rPr>
          <w:w w:val="105"/>
        </w:rPr>
        <w:t>for English</w:t>
      </w:r>
      <w:r>
        <w:rPr>
          <w:w w:val="105"/>
        </w:rPr>
        <w:t> and</w:t>
      </w:r>
      <w:r>
        <w:rPr>
          <w:w w:val="105"/>
        </w:rPr>
        <w:t> Russian,</w:t>
      </w:r>
      <w:r>
        <w:rPr>
          <w:w w:val="105"/>
        </w:rPr>
        <w:t> which</w:t>
      </w:r>
      <w:r>
        <w:rPr>
          <w:w w:val="105"/>
        </w:rPr>
        <w:t> were</w:t>
      </w:r>
      <w:r>
        <w:rPr>
          <w:w w:val="105"/>
        </w:rPr>
        <w:t> partially</w:t>
      </w:r>
      <w:r>
        <w:rPr>
          <w:w w:val="105"/>
        </w:rPr>
        <w:t> improved</w:t>
      </w:r>
      <w:r>
        <w:rPr>
          <w:w w:val="105"/>
        </w:rPr>
        <w:t> and</w:t>
      </w:r>
      <w:r>
        <w:rPr>
          <w:w w:val="105"/>
        </w:rPr>
        <w:t> adapted</w:t>
      </w:r>
      <w:r>
        <w:rPr>
          <w:w w:val="105"/>
        </w:rPr>
        <w:t> for</w:t>
      </w:r>
      <w:r>
        <w:rPr>
          <w:w w:val="105"/>
        </w:rPr>
        <w:t> the</w:t>
      </w:r>
      <w:r>
        <w:rPr>
          <w:w w:val="105"/>
        </w:rPr>
        <w:t> correct processing</w:t>
      </w:r>
      <w:r>
        <w:rPr>
          <w:w w:val="105"/>
        </w:rPr>
        <w:t> of</w:t>
      </w:r>
      <w:r>
        <w:rPr>
          <w:w w:val="105"/>
        </w:rPr>
        <w:t> Ukrainian-language</w:t>
      </w:r>
      <w:r>
        <w:rPr>
          <w:w w:val="105"/>
        </w:rPr>
        <w:t> texts.</w:t>
      </w:r>
      <w:r>
        <w:rPr>
          <w:w w:val="105"/>
        </w:rPr>
        <w:t> This</w:t>
      </w:r>
      <w:r>
        <w:rPr>
          <w:w w:val="105"/>
        </w:rPr>
        <w:t> library</w:t>
      </w:r>
      <w:r>
        <w:rPr>
          <w:w w:val="105"/>
        </w:rPr>
        <w:t> also</w:t>
      </w:r>
      <w:r>
        <w:rPr>
          <w:w w:val="105"/>
        </w:rPr>
        <w:t> provides</w:t>
      </w:r>
      <w:r>
        <w:rPr>
          <w:w w:val="105"/>
        </w:rPr>
        <w:t> the</w:t>
      </w:r>
      <w:r>
        <w:rPr>
          <w:w w:val="105"/>
        </w:rPr>
        <w:t> ability</w:t>
      </w:r>
      <w:r>
        <w:rPr>
          <w:w w:val="105"/>
        </w:rPr>
        <w:t> to</w:t>
      </w:r>
      <w:r>
        <w:rPr>
          <w:w w:val="105"/>
        </w:rPr>
        <w:t> add Ukrainian</w:t>
      </w:r>
      <w:r>
        <w:rPr>
          <w:w w:val="105"/>
        </w:rPr>
        <w:t> stop</w:t>
      </w:r>
      <w:r>
        <w:rPr>
          <w:w w:val="105"/>
        </w:rPr>
        <w:t> words,</w:t>
      </w:r>
      <w:r>
        <w:rPr>
          <w:w w:val="105"/>
        </w:rPr>
        <w:t> the</w:t>
      </w:r>
      <w:r>
        <w:rPr>
          <w:w w:val="105"/>
        </w:rPr>
        <w:t> step</w:t>
      </w:r>
      <w:r>
        <w:rPr>
          <w:w w:val="105"/>
        </w:rPr>
        <w:t> of</w:t>
      </w:r>
      <w:r>
        <w:rPr>
          <w:w w:val="105"/>
        </w:rPr>
        <w:t> getting</w:t>
      </w:r>
      <w:r>
        <w:rPr>
          <w:w w:val="105"/>
        </w:rPr>
        <w:t> rid</w:t>
      </w:r>
      <w:r>
        <w:rPr>
          <w:w w:val="105"/>
        </w:rPr>
        <w:t> of</w:t>
      </w:r>
      <w:r>
        <w:rPr>
          <w:w w:val="105"/>
        </w:rPr>
        <w:t> which</w:t>
      </w:r>
      <w:r>
        <w:rPr>
          <w:w w:val="105"/>
        </w:rPr>
        <w:t> is</w:t>
      </w:r>
      <w:r>
        <w:rPr>
          <w:w w:val="105"/>
        </w:rPr>
        <w:t> also</w:t>
      </w:r>
      <w:r>
        <w:rPr>
          <w:w w:val="105"/>
        </w:rPr>
        <w:t> quite</w:t>
      </w:r>
      <w:r>
        <w:rPr>
          <w:w w:val="105"/>
        </w:rPr>
        <w:t> important</w:t>
      </w:r>
      <w:r>
        <w:rPr>
          <w:w w:val="105"/>
        </w:rPr>
        <w:t> when analyzing text.</w:t>
      </w:r>
    </w:p>
    <w:p>
      <w:pPr>
        <w:pStyle w:val="BodyText"/>
        <w:spacing w:line="249" w:lineRule="auto"/>
        <w:ind w:right="164" w:firstLine="400"/>
        <w:jc w:val="both"/>
      </w:pPr>
      <w:r>
        <w:rPr>
          <w:w w:val="105"/>
        </w:rPr>
        <w:t>The morphological analyzer pymorphy2 was used for</w:t>
      </w:r>
      <w:r>
        <w:rPr>
          <w:spacing w:val="-1"/>
          <w:w w:val="105"/>
        </w:rPr>
        <w:t> </w:t>
      </w:r>
      <w:r>
        <w:rPr>
          <w:w w:val="105"/>
        </w:rPr>
        <w:t>parts of</w:t>
      </w:r>
      <w:r>
        <w:rPr>
          <w:spacing w:val="-1"/>
          <w:w w:val="105"/>
        </w:rPr>
        <w:t> </w:t>
      </w:r>
      <w:r>
        <w:rPr>
          <w:w w:val="105"/>
        </w:rPr>
        <w:t>speech tagging [4]. Work</w:t>
      </w:r>
      <w:r>
        <w:rPr>
          <w:w w:val="105"/>
        </w:rPr>
        <w:t> on</w:t>
      </w:r>
      <w:r>
        <w:rPr>
          <w:w w:val="105"/>
        </w:rPr>
        <w:t> the</w:t>
      </w:r>
      <w:r>
        <w:rPr>
          <w:w w:val="105"/>
        </w:rPr>
        <w:t> tagging</w:t>
      </w:r>
      <w:r>
        <w:rPr>
          <w:w w:val="105"/>
        </w:rPr>
        <w:t> ordinary</w:t>
      </w:r>
      <w:r>
        <w:rPr>
          <w:w w:val="105"/>
        </w:rPr>
        <w:t> words</w:t>
      </w:r>
      <w:r>
        <w:rPr>
          <w:w w:val="105"/>
        </w:rPr>
        <w:t> is</w:t>
      </w:r>
      <w:r>
        <w:rPr>
          <w:w w:val="105"/>
        </w:rPr>
        <w:t> performed</w:t>
      </w:r>
      <w:r>
        <w:rPr>
          <w:w w:val="105"/>
        </w:rPr>
        <w:t> by</w:t>
      </w:r>
      <w:r>
        <w:rPr>
          <w:w w:val="105"/>
        </w:rPr>
        <w:t> pymorphy2</w:t>
      </w:r>
      <w:r>
        <w:rPr>
          <w:w w:val="105"/>
        </w:rPr>
        <w:t> tools</w:t>
      </w:r>
      <w:r>
        <w:rPr>
          <w:w w:val="105"/>
        </w:rPr>
        <w:t> based</w:t>
      </w:r>
      <w:r>
        <w:rPr>
          <w:w w:val="105"/>
        </w:rPr>
        <w:t> on</w:t>
      </w:r>
      <w:r>
        <w:rPr>
          <w:w w:val="105"/>
        </w:rPr>
        <w:t> the Russian-language</w:t>
      </w:r>
      <w:r>
        <w:rPr>
          <w:w w:val="105"/>
        </w:rPr>
        <w:t> OpenCorpora</w:t>
      </w:r>
      <w:r>
        <w:rPr>
          <w:w w:val="105"/>
        </w:rPr>
        <w:t> corpus, so it</w:t>
      </w:r>
      <w:r>
        <w:rPr>
          <w:w w:val="105"/>
        </w:rPr>
        <w:t> is not</w:t>
      </w:r>
      <w:r>
        <w:rPr>
          <w:w w:val="105"/>
        </w:rPr>
        <w:t> always</w:t>
      </w:r>
      <w:r>
        <w:rPr>
          <w:w w:val="105"/>
        </w:rPr>
        <w:t> possible</w:t>
      </w:r>
      <w:r>
        <w:rPr>
          <w:w w:val="105"/>
        </w:rPr>
        <w:t> to get</w:t>
      </w:r>
      <w:r>
        <w:rPr>
          <w:w w:val="105"/>
        </w:rPr>
        <w:t> the correct processing result for the Ukrainian language texts.</w:t>
      </w:r>
    </w:p>
    <w:p>
      <w:pPr>
        <w:pStyle w:val="BodyText"/>
        <w:spacing w:line="249" w:lineRule="auto"/>
        <w:ind w:right="159" w:firstLine="400"/>
        <w:jc w:val="both"/>
      </w:pPr>
      <w:r>
        <w:rPr>
          <w:w w:val="105"/>
        </w:rPr>
        <w:t>It</w:t>
      </w:r>
      <w:r>
        <w:rPr>
          <w:w w:val="105"/>
        </w:rPr>
        <w:t> was</w:t>
      </w:r>
      <w:r>
        <w:rPr>
          <w:w w:val="105"/>
        </w:rPr>
        <w:t> decided</w:t>
      </w:r>
      <w:r>
        <w:rPr>
          <w:w w:val="105"/>
        </w:rPr>
        <w:t> to</w:t>
      </w:r>
      <w:r>
        <w:rPr>
          <w:w w:val="105"/>
        </w:rPr>
        <w:t> use</w:t>
      </w:r>
      <w:r>
        <w:rPr>
          <w:w w:val="105"/>
        </w:rPr>
        <w:t> a</w:t>
      </w:r>
      <w:r>
        <w:rPr>
          <w:w w:val="105"/>
        </w:rPr>
        <w:t> text</w:t>
      </w:r>
      <w:r>
        <w:rPr>
          <w:w w:val="105"/>
        </w:rPr>
        <w:t> corpus-based</w:t>
      </w:r>
      <w:r>
        <w:rPr>
          <w:w w:val="105"/>
        </w:rPr>
        <w:t> generation</w:t>
      </w:r>
      <w:r>
        <w:rPr>
          <w:w w:val="105"/>
        </w:rPr>
        <w:t> method</w:t>
      </w:r>
      <w:r>
        <w:rPr>
          <w:w w:val="105"/>
        </w:rPr>
        <w:t> for</w:t>
      </w:r>
      <w:r>
        <w:rPr>
          <w:w w:val="105"/>
        </w:rPr>
        <w:t> question generation for the implementation of the software module. Unlike other methods, this one has no restrictions on the number of question types and format of text data. It can be</w:t>
      </w:r>
      <w:r>
        <w:rPr>
          <w:spacing w:val="-1"/>
          <w:w w:val="105"/>
        </w:rPr>
        <w:t> </w:t>
      </w:r>
      <w:r>
        <w:rPr>
          <w:w w:val="105"/>
        </w:rPr>
        <w:t>divided</w:t>
      </w:r>
      <w:r>
        <w:rPr>
          <w:spacing w:val="-1"/>
          <w:w w:val="105"/>
        </w:rPr>
        <w:t> </w:t>
      </w:r>
      <w:r>
        <w:rPr>
          <w:w w:val="105"/>
        </w:rPr>
        <w:t>into</w:t>
      </w:r>
      <w:r>
        <w:rPr>
          <w:spacing w:val="-2"/>
          <w:w w:val="105"/>
        </w:rPr>
        <w:t> </w:t>
      </w:r>
      <w:r>
        <w:rPr>
          <w:w w:val="105"/>
        </w:rPr>
        <w:t>3</w:t>
      </w:r>
      <w:r>
        <w:rPr>
          <w:spacing w:val="-1"/>
          <w:w w:val="105"/>
        </w:rPr>
        <w:t> </w:t>
      </w:r>
      <w:r>
        <w:rPr>
          <w:w w:val="105"/>
        </w:rPr>
        <w:t>stages: text</w:t>
      </w:r>
      <w:r>
        <w:rPr>
          <w:spacing w:val="-1"/>
          <w:w w:val="105"/>
        </w:rPr>
        <w:t> </w:t>
      </w:r>
      <w:r>
        <w:rPr>
          <w:w w:val="105"/>
        </w:rPr>
        <w:t>preprocessing,</w:t>
      </w:r>
      <w:r>
        <w:rPr>
          <w:spacing w:val="-2"/>
          <w:w w:val="105"/>
        </w:rPr>
        <w:t> </w:t>
      </w:r>
      <w:r>
        <w:rPr>
          <w:w w:val="105"/>
        </w:rPr>
        <w:t>sentence</w:t>
      </w:r>
      <w:r>
        <w:rPr>
          <w:spacing w:val="-1"/>
          <w:w w:val="105"/>
        </w:rPr>
        <w:t> </w:t>
      </w:r>
      <w:r>
        <w:rPr>
          <w:w w:val="105"/>
        </w:rPr>
        <w:t>filtering,</w:t>
      </w:r>
      <w:r>
        <w:rPr>
          <w:spacing w:val="-4"/>
          <w:w w:val="105"/>
        </w:rPr>
        <w:t> </w:t>
      </w:r>
      <w:r>
        <w:rPr>
          <w:w w:val="105"/>
        </w:rPr>
        <w:t>and question</w:t>
      </w:r>
      <w:r>
        <w:rPr>
          <w:spacing w:val="-1"/>
          <w:w w:val="105"/>
        </w:rPr>
        <w:t> </w:t>
      </w:r>
      <w:r>
        <w:rPr>
          <w:w w:val="105"/>
        </w:rPr>
        <w:t>generation itself,</w:t>
      </w:r>
      <w:r>
        <w:rPr>
          <w:w w:val="105"/>
        </w:rPr>
        <w:t> which</w:t>
      </w:r>
      <w:r>
        <w:rPr>
          <w:w w:val="105"/>
        </w:rPr>
        <w:t> has</w:t>
      </w:r>
      <w:r>
        <w:rPr>
          <w:w w:val="105"/>
        </w:rPr>
        <w:t> a</w:t>
      </w:r>
      <w:r>
        <w:rPr>
          <w:w w:val="105"/>
        </w:rPr>
        <w:t> rule-based</w:t>
      </w:r>
      <w:r>
        <w:rPr>
          <w:w w:val="105"/>
        </w:rPr>
        <w:t> implementation.</w:t>
      </w:r>
      <w:r>
        <w:rPr>
          <w:w w:val="105"/>
        </w:rPr>
        <w:t> This</w:t>
      </w:r>
      <w:r>
        <w:rPr>
          <w:w w:val="105"/>
        </w:rPr>
        <w:t> approach</w:t>
      </w:r>
      <w:r>
        <w:rPr>
          <w:w w:val="105"/>
        </w:rPr>
        <w:t> is</w:t>
      </w:r>
      <w:r>
        <w:rPr>
          <w:w w:val="105"/>
        </w:rPr>
        <w:t> based</w:t>
      </w:r>
      <w:r>
        <w:rPr>
          <w:w w:val="105"/>
        </w:rPr>
        <w:t> on</w:t>
      </w:r>
      <w:r>
        <w:rPr>
          <w:w w:val="105"/>
        </w:rPr>
        <w:t> the development and extension of existing rules, so the system does not require a massive training corpus compared to the machine learning approach.</w:t>
      </w:r>
    </w:p>
    <w:p>
      <w:pPr>
        <w:pStyle w:val="BodyText"/>
        <w:spacing w:line="249" w:lineRule="auto"/>
        <w:ind w:right="159" w:firstLine="400"/>
        <w:jc w:val="both"/>
      </w:pPr>
      <w:r>
        <w:rPr>
          <w:w w:val="105"/>
        </w:rPr>
        <w:t>The</w:t>
      </w:r>
      <w:r>
        <w:rPr>
          <w:w w:val="105"/>
        </w:rPr>
        <w:t> result</w:t>
      </w:r>
      <w:r>
        <w:rPr>
          <w:w w:val="105"/>
        </w:rPr>
        <w:t> of</w:t>
      </w:r>
      <w:r>
        <w:rPr>
          <w:w w:val="105"/>
        </w:rPr>
        <w:t> implementing</w:t>
      </w:r>
      <w:r>
        <w:rPr>
          <w:w w:val="105"/>
        </w:rPr>
        <w:t> this</w:t>
      </w:r>
      <w:r>
        <w:rPr>
          <w:w w:val="105"/>
        </w:rPr>
        <w:t> method</w:t>
      </w:r>
      <w:r>
        <w:rPr>
          <w:w w:val="105"/>
        </w:rPr>
        <w:t> is</w:t>
      </w:r>
      <w:r>
        <w:rPr>
          <w:w w:val="105"/>
        </w:rPr>
        <w:t> a</w:t>
      </w:r>
      <w:r>
        <w:rPr>
          <w:w w:val="105"/>
        </w:rPr>
        <w:t> software</w:t>
      </w:r>
      <w:r>
        <w:rPr>
          <w:w w:val="105"/>
        </w:rPr>
        <w:t> module</w:t>
      </w:r>
      <w:r>
        <w:rPr>
          <w:w w:val="105"/>
        </w:rPr>
        <w:t> for</w:t>
      </w:r>
      <w:r>
        <w:rPr>
          <w:w w:val="105"/>
        </w:rPr>
        <w:t> automatic question</w:t>
      </w:r>
      <w:r>
        <w:rPr>
          <w:w w:val="105"/>
        </w:rPr>
        <w:t> generation,</w:t>
      </w:r>
      <w:r>
        <w:rPr>
          <w:w w:val="105"/>
        </w:rPr>
        <w:t> which</w:t>
      </w:r>
      <w:r>
        <w:rPr>
          <w:w w:val="105"/>
        </w:rPr>
        <w:t> receives</w:t>
      </w:r>
      <w:r>
        <w:rPr>
          <w:w w:val="105"/>
        </w:rPr>
        <w:t> text</w:t>
      </w:r>
      <w:r>
        <w:rPr>
          <w:w w:val="105"/>
        </w:rPr>
        <w:t> for</w:t>
      </w:r>
      <w:r>
        <w:rPr>
          <w:w w:val="105"/>
        </w:rPr>
        <w:t> input,</w:t>
      </w:r>
      <w:r>
        <w:rPr>
          <w:w w:val="105"/>
        </w:rPr>
        <w:t> performs</w:t>
      </w:r>
      <w:r>
        <w:rPr>
          <w:w w:val="105"/>
        </w:rPr>
        <w:t> text</w:t>
      </w:r>
      <w:r>
        <w:rPr>
          <w:w w:val="105"/>
        </w:rPr>
        <w:t> preprocessing, determines</w:t>
      </w:r>
      <w:r>
        <w:rPr>
          <w:w w:val="105"/>
        </w:rPr>
        <w:t> the</w:t>
      </w:r>
      <w:r>
        <w:rPr>
          <w:w w:val="105"/>
        </w:rPr>
        <w:t> keywords</w:t>
      </w:r>
      <w:r>
        <w:rPr>
          <w:w w:val="105"/>
        </w:rPr>
        <w:t> and</w:t>
      </w:r>
      <w:r>
        <w:rPr>
          <w:w w:val="105"/>
        </w:rPr>
        <w:t> key</w:t>
      </w:r>
      <w:r>
        <w:rPr>
          <w:w w:val="105"/>
        </w:rPr>
        <w:t> sentences</w:t>
      </w:r>
      <w:r>
        <w:rPr>
          <w:w w:val="105"/>
        </w:rPr>
        <w:t> for</w:t>
      </w:r>
      <w:r>
        <w:rPr>
          <w:w w:val="105"/>
        </w:rPr>
        <w:t> which</w:t>
      </w:r>
      <w:r>
        <w:rPr>
          <w:w w:val="105"/>
        </w:rPr>
        <w:t> questions</w:t>
      </w:r>
      <w:r>
        <w:rPr>
          <w:w w:val="105"/>
        </w:rPr>
        <w:t> are</w:t>
      </w:r>
      <w:r>
        <w:rPr>
          <w:w w:val="105"/>
        </w:rPr>
        <w:t> generated.</w:t>
      </w:r>
      <w:r>
        <w:rPr>
          <w:w w:val="105"/>
        </w:rPr>
        <w:t> The used</w:t>
      </w:r>
      <w:r>
        <w:rPr>
          <w:w w:val="105"/>
        </w:rPr>
        <w:t> rule-based</w:t>
      </w:r>
      <w:r>
        <w:rPr>
          <w:w w:val="105"/>
        </w:rPr>
        <w:t> approach</w:t>
      </w:r>
      <w:r>
        <w:rPr>
          <w:w w:val="105"/>
        </w:rPr>
        <w:t> is</w:t>
      </w:r>
      <w:r>
        <w:rPr>
          <w:w w:val="105"/>
        </w:rPr>
        <w:t> flexible</w:t>
      </w:r>
      <w:r>
        <w:rPr>
          <w:w w:val="105"/>
        </w:rPr>
        <w:t> and</w:t>
      </w:r>
      <w:r>
        <w:rPr>
          <w:w w:val="105"/>
        </w:rPr>
        <w:t> easy</w:t>
      </w:r>
      <w:r>
        <w:rPr>
          <w:w w:val="105"/>
        </w:rPr>
        <w:t> to</w:t>
      </w:r>
      <w:r>
        <w:rPr>
          <w:w w:val="105"/>
        </w:rPr>
        <w:t> debug.</w:t>
      </w:r>
      <w:r>
        <w:rPr>
          <w:w w:val="105"/>
        </w:rPr>
        <w:t> It</w:t>
      </w:r>
      <w:r>
        <w:rPr>
          <w:w w:val="105"/>
        </w:rPr>
        <w:t> also</w:t>
      </w:r>
      <w:r>
        <w:rPr>
          <w:w w:val="105"/>
        </w:rPr>
        <w:t> does</w:t>
      </w:r>
      <w:r>
        <w:rPr>
          <w:w w:val="105"/>
        </w:rPr>
        <w:t> not</w:t>
      </w:r>
      <w:r>
        <w:rPr>
          <w:w w:val="105"/>
        </w:rPr>
        <w:t> require</w:t>
      </w:r>
      <w:r>
        <w:rPr>
          <w:w w:val="105"/>
        </w:rPr>
        <w:t> a massive</w:t>
      </w:r>
      <w:r>
        <w:rPr>
          <w:spacing w:val="-1"/>
          <w:w w:val="105"/>
        </w:rPr>
        <w:t> </w:t>
      </w:r>
      <w:r>
        <w:rPr>
          <w:w w:val="105"/>
        </w:rPr>
        <w:t>training corpus and shows high accuracy.</w:t>
      </w:r>
      <w:r>
        <w:rPr>
          <w:spacing w:val="-2"/>
          <w:w w:val="105"/>
        </w:rPr>
        <w:t> </w:t>
      </w:r>
      <w:r>
        <w:rPr>
          <w:w w:val="105"/>
        </w:rPr>
        <w:t>It should be</w:t>
      </w:r>
      <w:r>
        <w:rPr>
          <w:spacing w:val="-1"/>
          <w:w w:val="105"/>
        </w:rPr>
        <w:t> </w:t>
      </w:r>
      <w:r>
        <w:rPr>
          <w:w w:val="105"/>
        </w:rPr>
        <w:t>noted that adapting</w:t>
      </w:r>
      <w:r>
        <w:rPr>
          <w:spacing w:val="-2"/>
          <w:w w:val="105"/>
        </w:rPr>
        <w:t> </w:t>
      </w:r>
      <w:r>
        <w:rPr>
          <w:w w:val="105"/>
        </w:rPr>
        <w:t>text processing</w:t>
      </w:r>
      <w:r>
        <w:rPr>
          <w:spacing w:val="-5"/>
          <w:w w:val="105"/>
        </w:rPr>
        <w:t> </w:t>
      </w:r>
      <w:r>
        <w:rPr>
          <w:w w:val="105"/>
        </w:rPr>
        <w:t>tools</w:t>
      </w:r>
      <w:r>
        <w:rPr>
          <w:spacing w:val="-5"/>
          <w:w w:val="105"/>
        </w:rPr>
        <w:t> </w:t>
      </w:r>
      <w:r>
        <w:rPr>
          <w:w w:val="105"/>
        </w:rPr>
        <w:t>of</w:t>
      </w:r>
      <w:r>
        <w:rPr>
          <w:spacing w:val="-5"/>
          <w:w w:val="105"/>
        </w:rPr>
        <w:t> </w:t>
      </w:r>
      <w:r>
        <w:rPr>
          <w:w w:val="105"/>
        </w:rPr>
        <w:t>other</w:t>
      </w:r>
      <w:r>
        <w:rPr>
          <w:spacing w:val="-5"/>
          <w:w w:val="105"/>
        </w:rPr>
        <w:t> </w:t>
      </w:r>
      <w:r>
        <w:rPr>
          <w:w w:val="105"/>
        </w:rPr>
        <w:t>languages</w:t>
      </w:r>
      <w:r>
        <w:rPr>
          <w:spacing w:val="-5"/>
          <w:w w:val="105"/>
        </w:rPr>
        <w:t> </w:t>
      </w:r>
      <w:r>
        <w:rPr>
          <w:w w:val="105"/>
        </w:rPr>
        <w:t>to</w:t>
      </w:r>
      <w:r>
        <w:rPr>
          <w:spacing w:val="-3"/>
          <w:w w:val="105"/>
        </w:rPr>
        <w:t> </w:t>
      </w:r>
      <w:r>
        <w:rPr>
          <w:w w:val="105"/>
        </w:rPr>
        <w:t>Ukrainian-language</w:t>
      </w:r>
      <w:r>
        <w:rPr>
          <w:spacing w:val="-4"/>
          <w:w w:val="105"/>
        </w:rPr>
        <w:t> </w:t>
      </w:r>
      <w:r>
        <w:rPr>
          <w:w w:val="105"/>
        </w:rPr>
        <w:t>texts</w:t>
      </w:r>
      <w:r>
        <w:rPr>
          <w:spacing w:val="-5"/>
          <w:w w:val="105"/>
        </w:rPr>
        <w:t> </w:t>
      </w:r>
      <w:r>
        <w:rPr>
          <w:w w:val="105"/>
        </w:rPr>
        <w:t>raises</w:t>
      </w:r>
      <w:r>
        <w:rPr>
          <w:spacing w:val="-5"/>
          <w:w w:val="105"/>
        </w:rPr>
        <w:t> </w:t>
      </w:r>
      <w:r>
        <w:rPr>
          <w:w w:val="105"/>
        </w:rPr>
        <w:t>the</w:t>
      </w:r>
      <w:r>
        <w:rPr>
          <w:spacing w:val="-8"/>
          <w:w w:val="105"/>
        </w:rPr>
        <w:t> </w:t>
      </w:r>
      <w:r>
        <w:rPr>
          <w:w w:val="105"/>
        </w:rPr>
        <w:t>possibility</w:t>
      </w:r>
      <w:r>
        <w:rPr>
          <w:spacing w:val="-5"/>
          <w:w w:val="105"/>
        </w:rPr>
        <w:t> </w:t>
      </w:r>
      <w:r>
        <w:rPr>
          <w:w w:val="105"/>
        </w:rPr>
        <w:t>of errors during analysis, which is a disadvantage of this module, along with the need to improve and expand the existing rules for generating questions.</w:t>
      </w:r>
    </w:p>
    <w:p>
      <w:pPr>
        <w:spacing w:line="186" w:lineRule="exact" w:before="0"/>
        <w:ind w:left="598" w:right="0" w:firstLine="0"/>
        <w:jc w:val="left"/>
        <w:rPr>
          <w:b/>
          <w:sz w:val="17"/>
        </w:rPr>
      </w:pPr>
      <w:r>
        <w:rPr>
          <w:b/>
          <w:spacing w:val="-2"/>
          <w:sz w:val="17"/>
        </w:rPr>
        <w:t>References</w:t>
      </w:r>
    </w:p>
    <w:p>
      <w:pPr>
        <w:spacing w:line="237" w:lineRule="auto" w:before="0"/>
        <w:ind w:left="197" w:right="0" w:firstLine="400"/>
        <w:jc w:val="left"/>
        <w:rPr>
          <w:sz w:val="17"/>
        </w:rPr>
      </w:pPr>
      <w:r>
        <w:rPr>
          <w:sz w:val="17"/>
        </w:rPr>
        <w:t>1.</w:t>
      </w:r>
      <w:r>
        <w:rPr>
          <w:spacing w:val="40"/>
          <w:sz w:val="17"/>
        </w:rPr>
        <w:t> </w:t>
      </w:r>
      <w:r>
        <w:rPr>
          <w:sz w:val="17"/>
        </w:rPr>
        <w:t>A.M.</w:t>
      </w:r>
      <w:r>
        <w:rPr>
          <w:spacing w:val="38"/>
          <w:sz w:val="17"/>
        </w:rPr>
        <w:t> </w:t>
      </w:r>
      <w:r>
        <w:rPr>
          <w:sz w:val="17"/>
        </w:rPr>
        <w:t>Kurtasov,</w:t>
      </w:r>
      <w:r>
        <w:rPr>
          <w:spacing w:val="40"/>
          <w:sz w:val="17"/>
        </w:rPr>
        <w:t> </w:t>
      </w:r>
      <w:r>
        <w:rPr>
          <w:sz w:val="17"/>
        </w:rPr>
        <w:t>A.</w:t>
      </w:r>
      <w:r>
        <w:rPr>
          <w:spacing w:val="40"/>
          <w:sz w:val="17"/>
        </w:rPr>
        <w:t> </w:t>
      </w:r>
      <w:r>
        <w:rPr>
          <w:sz w:val="17"/>
        </w:rPr>
        <w:t>N.</w:t>
      </w:r>
      <w:r>
        <w:rPr>
          <w:spacing w:val="80"/>
          <w:w w:val="150"/>
          <w:sz w:val="17"/>
        </w:rPr>
        <w:t> </w:t>
      </w:r>
      <w:r>
        <w:rPr>
          <w:sz w:val="17"/>
        </w:rPr>
        <w:t>Shvetsov.</w:t>
      </w:r>
      <w:r>
        <w:rPr>
          <w:spacing w:val="37"/>
          <w:sz w:val="17"/>
        </w:rPr>
        <w:t> </w:t>
      </w:r>
      <w:r>
        <w:rPr>
          <w:sz w:val="17"/>
        </w:rPr>
        <w:t>Program</w:t>
      </w:r>
      <w:r>
        <w:rPr>
          <w:spacing w:val="40"/>
          <w:sz w:val="17"/>
        </w:rPr>
        <w:t> </w:t>
      </w:r>
      <w:r>
        <w:rPr>
          <w:sz w:val="17"/>
        </w:rPr>
        <w:t>for</w:t>
      </w:r>
      <w:r>
        <w:rPr>
          <w:spacing w:val="40"/>
          <w:sz w:val="17"/>
        </w:rPr>
        <w:t> </w:t>
      </w:r>
      <w:r>
        <w:rPr>
          <w:sz w:val="17"/>
        </w:rPr>
        <w:t>generating</w:t>
      </w:r>
      <w:r>
        <w:rPr>
          <w:spacing w:val="40"/>
          <w:sz w:val="17"/>
        </w:rPr>
        <w:t> </w:t>
      </w:r>
      <w:r>
        <w:rPr>
          <w:sz w:val="17"/>
        </w:rPr>
        <w:t>educational</w:t>
      </w:r>
      <w:r>
        <w:rPr>
          <w:spacing w:val="39"/>
          <w:sz w:val="17"/>
        </w:rPr>
        <w:t> </w:t>
      </w:r>
      <w:r>
        <w:rPr>
          <w:sz w:val="17"/>
        </w:rPr>
        <w:t>tests</w:t>
      </w:r>
      <w:r>
        <w:rPr>
          <w:spacing w:val="40"/>
          <w:sz w:val="17"/>
        </w:rPr>
        <w:t> </w:t>
      </w:r>
      <w:r>
        <w:rPr>
          <w:sz w:val="17"/>
        </w:rPr>
        <w:t>based</w:t>
      </w:r>
      <w:r>
        <w:rPr>
          <w:spacing w:val="38"/>
          <w:sz w:val="17"/>
        </w:rPr>
        <w:t> </w:t>
      </w:r>
      <w:r>
        <w:rPr>
          <w:sz w:val="17"/>
        </w:rPr>
        <w:t>on</w:t>
      </w:r>
      <w:r>
        <w:rPr>
          <w:spacing w:val="40"/>
          <w:sz w:val="17"/>
        </w:rPr>
        <w:t> </w:t>
      </w:r>
      <w:r>
        <w:rPr>
          <w:sz w:val="17"/>
        </w:rPr>
        <w:t>a semantic</w:t>
      </w:r>
      <w:r>
        <w:rPr>
          <w:spacing w:val="41"/>
          <w:sz w:val="17"/>
        </w:rPr>
        <w:t> </w:t>
      </w:r>
      <w:r>
        <w:rPr>
          <w:sz w:val="17"/>
        </w:rPr>
        <w:t>approach</w:t>
      </w:r>
      <w:r>
        <w:rPr>
          <w:spacing w:val="43"/>
          <w:sz w:val="17"/>
        </w:rPr>
        <w:t> </w:t>
      </w:r>
      <w:r>
        <w:rPr>
          <w:sz w:val="17"/>
        </w:rPr>
        <w:t>//</w:t>
      </w:r>
      <w:r>
        <w:rPr>
          <w:spacing w:val="43"/>
          <w:sz w:val="17"/>
        </w:rPr>
        <w:t> </w:t>
      </w:r>
      <w:r>
        <w:rPr>
          <w:sz w:val="17"/>
        </w:rPr>
        <w:t>Proceedings</w:t>
      </w:r>
      <w:r>
        <w:rPr>
          <w:spacing w:val="42"/>
          <w:sz w:val="17"/>
        </w:rPr>
        <w:t> </w:t>
      </w:r>
      <w:r>
        <w:rPr>
          <w:sz w:val="17"/>
        </w:rPr>
        <w:t>of</w:t>
      </w:r>
      <w:r>
        <w:rPr>
          <w:spacing w:val="41"/>
          <w:sz w:val="17"/>
        </w:rPr>
        <w:t> </w:t>
      </w:r>
      <w:r>
        <w:rPr>
          <w:sz w:val="17"/>
        </w:rPr>
        <w:t>the</w:t>
      </w:r>
      <w:r>
        <w:rPr>
          <w:spacing w:val="42"/>
          <w:sz w:val="17"/>
        </w:rPr>
        <w:t> </w:t>
      </w:r>
      <w:r>
        <w:rPr>
          <w:sz w:val="17"/>
        </w:rPr>
        <w:t>International</w:t>
      </w:r>
      <w:r>
        <w:rPr>
          <w:spacing w:val="40"/>
          <w:sz w:val="17"/>
        </w:rPr>
        <w:t> </w:t>
      </w:r>
      <w:r>
        <w:rPr>
          <w:sz w:val="17"/>
        </w:rPr>
        <w:t>scientific</w:t>
      </w:r>
      <w:r>
        <w:rPr>
          <w:spacing w:val="40"/>
          <w:sz w:val="17"/>
        </w:rPr>
        <w:t> </w:t>
      </w:r>
      <w:r>
        <w:rPr>
          <w:sz w:val="17"/>
        </w:rPr>
        <w:t>and</w:t>
      </w:r>
      <w:r>
        <w:rPr>
          <w:spacing w:val="42"/>
          <w:sz w:val="17"/>
        </w:rPr>
        <w:t> </w:t>
      </w:r>
      <w:r>
        <w:rPr>
          <w:sz w:val="17"/>
        </w:rPr>
        <w:t>methodological</w:t>
      </w:r>
      <w:r>
        <w:rPr>
          <w:spacing w:val="41"/>
          <w:sz w:val="17"/>
        </w:rPr>
        <w:t> </w:t>
      </w:r>
      <w:r>
        <w:rPr>
          <w:spacing w:val="-2"/>
          <w:sz w:val="17"/>
        </w:rPr>
        <w:t>conference</w:t>
      </w:r>
    </w:p>
    <w:p>
      <w:pPr>
        <w:spacing w:before="0"/>
        <w:ind w:left="3173" w:right="0" w:firstLine="0"/>
        <w:jc w:val="left"/>
        <w:rPr>
          <w:sz w:val="17"/>
        </w:rPr>
      </w:pPr>
      <w:r>
        <w:rPr/>
        <w:drawing>
          <wp:anchor distT="0" distB="0" distL="0" distR="0" allowOverlap="1" layoutInCell="1" locked="0" behindDoc="0" simplePos="0" relativeHeight="15803904">
            <wp:simplePos x="0" y="0"/>
            <wp:positionH relativeFrom="page">
              <wp:posOffset>458723</wp:posOffset>
            </wp:positionH>
            <wp:positionV relativeFrom="paragraph">
              <wp:posOffset>20123</wp:posOffset>
            </wp:positionV>
            <wp:extent cx="1853184" cy="97536"/>
            <wp:effectExtent l="0" t="0" r="0" b="0"/>
            <wp:wrapNone/>
            <wp:docPr id="452" name="Image 452"/>
            <wp:cNvGraphicFramePr>
              <a:graphicFrameLocks/>
            </wp:cNvGraphicFramePr>
            <a:graphic>
              <a:graphicData uri="http://schemas.openxmlformats.org/drawingml/2006/picture">
                <pic:pic>
                  <pic:nvPicPr>
                    <pic:cNvPr id="452" name="Image 452"/>
                    <pic:cNvPicPr/>
                  </pic:nvPicPr>
                  <pic:blipFill>
                    <a:blip r:embed="rId268" cstate="print"/>
                    <a:stretch>
                      <a:fillRect/>
                    </a:stretch>
                  </pic:blipFill>
                  <pic:spPr>
                    <a:xfrm>
                      <a:off x="0" y="0"/>
                      <a:ext cx="1853184" cy="97536"/>
                    </a:xfrm>
                    <a:prstGeom prst="rect">
                      <a:avLst/>
                    </a:prstGeom>
                  </pic:spPr>
                </pic:pic>
              </a:graphicData>
            </a:graphic>
          </wp:anchor>
        </w:drawing>
      </w:r>
      <w:r>
        <w:rPr>
          <w:sz w:val="17"/>
        </w:rPr>
        <w:t>-</w:t>
      </w:r>
      <w:r>
        <w:rPr>
          <w:spacing w:val="-7"/>
          <w:sz w:val="17"/>
        </w:rPr>
        <w:t> </w:t>
      </w:r>
      <w:r>
        <w:rPr>
          <w:sz w:val="17"/>
        </w:rPr>
        <w:t>INFORINO-2012.</w:t>
      </w:r>
      <w:r>
        <w:rPr>
          <w:spacing w:val="-9"/>
          <w:sz w:val="17"/>
        </w:rPr>
        <w:t> </w:t>
      </w:r>
      <w:r>
        <w:rPr>
          <w:sz w:val="17"/>
        </w:rPr>
        <w:t>Moscow:</w:t>
      </w:r>
      <w:r>
        <w:rPr>
          <w:spacing w:val="-6"/>
          <w:sz w:val="17"/>
        </w:rPr>
        <w:t> </w:t>
      </w:r>
      <w:r>
        <w:rPr>
          <w:sz w:val="17"/>
        </w:rPr>
        <w:t>publishing</w:t>
      </w:r>
      <w:r>
        <w:rPr>
          <w:spacing w:val="-9"/>
          <w:sz w:val="17"/>
        </w:rPr>
        <w:t> </w:t>
      </w:r>
      <w:r>
        <w:rPr>
          <w:sz w:val="17"/>
        </w:rPr>
        <w:t>house</w:t>
      </w:r>
      <w:r>
        <w:rPr>
          <w:spacing w:val="-10"/>
          <w:sz w:val="17"/>
        </w:rPr>
        <w:t> </w:t>
      </w:r>
      <w:r>
        <w:rPr>
          <w:sz w:val="17"/>
        </w:rPr>
        <w:t>of</w:t>
      </w:r>
      <w:r>
        <w:rPr>
          <w:spacing w:val="-8"/>
          <w:sz w:val="17"/>
        </w:rPr>
        <w:t> </w:t>
      </w:r>
      <w:r>
        <w:rPr>
          <w:sz w:val="17"/>
        </w:rPr>
        <w:t>MEI.</w:t>
      </w:r>
      <w:r>
        <w:rPr>
          <w:spacing w:val="-10"/>
          <w:sz w:val="17"/>
        </w:rPr>
        <w:t> </w:t>
      </w:r>
      <w:r>
        <w:rPr>
          <w:spacing w:val="-5"/>
          <w:sz w:val="17"/>
        </w:rPr>
        <w:t>P.</w:t>
      </w:r>
    </w:p>
    <w:p>
      <w:pPr>
        <w:spacing w:line="187" w:lineRule="exact" w:before="0"/>
        <w:ind w:left="197" w:right="0" w:firstLine="0"/>
        <w:jc w:val="left"/>
        <w:rPr>
          <w:sz w:val="17"/>
        </w:rPr>
      </w:pPr>
      <w:r>
        <w:rPr>
          <w:sz w:val="17"/>
        </w:rPr>
        <w:t>71-74</w:t>
      </w:r>
      <w:r>
        <w:rPr>
          <w:spacing w:val="-6"/>
          <w:sz w:val="17"/>
        </w:rPr>
        <w:t> </w:t>
      </w:r>
      <w:r>
        <w:rPr>
          <w:sz w:val="17"/>
        </w:rPr>
        <w:t>(in</w:t>
      </w:r>
      <w:r>
        <w:rPr>
          <w:spacing w:val="-5"/>
          <w:sz w:val="17"/>
        </w:rPr>
        <w:t> </w:t>
      </w:r>
      <w:r>
        <w:rPr>
          <w:spacing w:val="-2"/>
          <w:sz w:val="17"/>
        </w:rPr>
        <w:t>Russian).</w:t>
      </w:r>
    </w:p>
    <w:p>
      <w:pPr>
        <w:tabs>
          <w:tab w:pos="6571" w:val="left" w:leader="none"/>
        </w:tabs>
        <w:spacing w:line="195" w:lineRule="exact" w:before="193"/>
        <w:ind w:left="197" w:right="0" w:firstLine="0"/>
        <w:jc w:val="left"/>
        <w:rPr>
          <w:sz w:val="17"/>
        </w:rPr>
      </w:pPr>
      <w:r>
        <w:rPr/>
        <w:drawing>
          <wp:anchor distT="0" distB="0" distL="0" distR="0" allowOverlap="1" layoutInCell="1" locked="0" behindDoc="1" simplePos="0" relativeHeight="483375104">
            <wp:simplePos x="0" y="0"/>
            <wp:positionH relativeFrom="page">
              <wp:posOffset>713231</wp:posOffset>
            </wp:positionH>
            <wp:positionV relativeFrom="paragraph">
              <wp:posOffset>25371</wp:posOffset>
            </wp:positionV>
            <wp:extent cx="4145280" cy="199644"/>
            <wp:effectExtent l="0" t="0" r="0" b="0"/>
            <wp:wrapNone/>
            <wp:docPr id="453" name="Image 453"/>
            <wp:cNvGraphicFramePr>
              <a:graphicFrameLocks/>
            </wp:cNvGraphicFramePr>
            <a:graphic>
              <a:graphicData uri="http://schemas.openxmlformats.org/drawingml/2006/picture">
                <pic:pic>
                  <pic:nvPicPr>
                    <pic:cNvPr id="453" name="Image 453"/>
                    <pic:cNvPicPr/>
                  </pic:nvPicPr>
                  <pic:blipFill>
                    <a:blip r:embed="rId269" cstate="print"/>
                    <a:stretch>
                      <a:fillRect/>
                    </a:stretch>
                  </pic:blipFill>
                  <pic:spPr>
                    <a:xfrm>
                      <a:off x="0" y="0"/>
                      <a:ext cx="4145280" cy="199644"/>
                    </a:xfrm>
                    <a:prstGeom prst="rect">
                      <a:avLst/>
                    </a:prstGeom>
                  </pic:spPr>
                </pic:pic>
              </a:graphicData>
            </a:graphic>
          </wp:anchor>
        </w:drawing>
      </w:r>
      <w:r>
        <w:rPr>
          <w:sz w:val="17"/>
        </w:rPr>
        <w:t>friendship</w:t>
      </w:r>
      <w:r>
        <w:rPr>
          <w:spacing w:val="34"/>
          <w:sz w:val="17"/>
        </w:rPr>
        <w:t> </w:t>
      </w:r>
      <w:r>
        <w:rPr>
          <w:sz w:val="17"/>
        </w:rPr>
        <w:t>University</w:t>
      </w:r>
      <w:r>
        <w:rPr>
          <w:spacing w:val="28"/>
          <w:sz w:val="17"/>
        </w:rPr>
        <w:t> </w:t>
      </w:r>
      <w:r>
        <w:rPr>
          <w:sz w:val="17"/>
        </w:rPr>
        <w:t>of</w:t>
      </w:r>
      <w:r>
        <w:rPr>
          <w:spacing w:val="32"/>
          <w:sz w:val="17"/>
        </w:rPr>
        <w:t> </w:t>
      </w:r>
      <w:r>
        <w:rPr>
          <w:sz w:val="17"/>
        </w:rPr>
        <w:t>Russia.</w:t>
      </w:r>
      <w:r>
        <w:rPr>
          <w:spacing w:val="30"/>
          <w:sz w:val="17"/>
        </w:rPr>
        <w:t> </w:t>
      </w:r>
      <w:r>
        <w:rPr>
          <w:spacing w:val="-2"/>
          <w:sz w:val="17"/>
        </w:rPr>
        <w:t>Series:</w:t>
      </w:r>
      <w:r>
        <w:rPr>
          <w:sz w:val="17"/>
        </w:rPr>
        <w:tab/>
        <w:t>-60</w:t>
      </w:r>
      <w:r>
        <w:rPr>
          <w:spacing w:val="38"/>
          <w:sz w:val="17"/>
        </w:rPr>
        <w:t>  </w:t>
      </w:r>
      <w:r>
        <w:rPr>
          <w:spacing w:val="-5"/>
          <w:sz w:val="17"/>
        </w:rPr>
        <w:t>(in</w:t>
      </w:r>
    </w:p>
    <w:p>
      <w:pPr>
        <w:spacing w:line="194" w:lineRule="exact" w:before="0"/>
        <w:ind w:left="197" w:right="0" w:firstLine="0"/>
        <w:jc w:val="left"/>
        <w:rPr>
          <w:sz w:val="17"/>
        </w:rPr>
      </w:pPr>
      <w:r>
        <w:rPr>
          <w:spacing w:val="-2"/>
          <w:sz w:val="17"/>
        </w:rPr>
        <w:t>Russian).</w:t>
      </w:r>
    </w:p>
    <w:p>
      <w:pPr>
        <w:pStyle w:val="ListParagraph"/>
        <w:numPr>
          <w:ilvl w:val="0"/>
          <w:numId w:val="19"/>
        </w:numPr>
        <w:tabs>
          <w:tab w:pos="797" w:val="left" w:leader="none"/>
        </w:tabs>
        <w:spacing w:line="195" w:lineRule="exact" w:before="0" w:after="0"/>
        <w:ind w:left="797" w:right="0" w:hanging="199"/>
        <w:jc w:val="left"/>
        <w:rPr>
          <w:sz w:val="17"/>
        </w:rPr>
      </w:pPr>
      <w:r>
        <w:rPr/>
        <mc:AlternateContent>
          <mc:Choice Requires="wps">
            <w:drawing>
              <wp:anchor distT="0" distB="0" distL="0" distR="0" allowOverlap="1" layoutInCell="1" locked="0" behindDoc="1" simplePos="0" relativeHeight="487662592">
                <wp:simplePos x="0" y="0"/>
                <wp:positionH relativeFrom="page">
                  <wp:posOffset>460248</wp:posOffset>
                </wp:positionH>
                <wp:positionV relativeFrom="paragraph">
                  <wp:posOffset>149345</wp:posOffset>
                </wp:positionV>
                <wp:extent cx="1149350" cy="97790"/>
                <wp:effectExtent l="0" t="0" r="0" b="0"/>
                <wp:wrapTopAndBottom/>
                <wp:docPr id="454" name="Group 454"/>
                <wp:cNvGraphicFramePr>
                  <a:graphicFrameLocks/>
                </wp:cNvGraphicFramePr>
                <a:graphic>
                  <a:graphicData uri="http://schemas.microsoft.com/office/word/2010/wordprocessingGroup">
                    <wpg:wgp>
                      <wpg:cNvPr id="454" name="Group 454"/>
                      <wpg:cNvGrpSpPr/>
                      <wpg:grpSpPr>
                        <a:xfrm>
                          <a:off x="0" y="0"/>
                          <a:ext cx="1149350" cy="97790"/>
                          <a:chExt cx="1149350" cy="97790"/>
                        </a:xfrm>
                      </wpg:grpSpPr>
                      <pic:pic>
                        <pic:nvPicPr>
                          <pic:cNvPr id="455" name="Image 455"/>
                          <pic:cNvPicPr/>
                        </pic:nvPicPr>
                        <pic:blipFill>
                          <a:blip r:embed="rId270" cstate="print"/>
                          <a:stretch>
                            <a:fillRect/>
                          </a:stretch>
                        </pic:blipFill>
                        <pic:spPr>
                          <a:xfrm>
                            <a:off x="0" y="0"/>
                            <a:ext cx="1126236" cy="97536"/>
                          </a:xfrm>
                          <a:prstGeom prst="rect">
                            <a:avLst/>
                          </a:prstGeom>
                        </pic:spPr>
                      </pic:pic>
                      <wps:wsp>
                        <wps:cNvPr id="456" name="Graphic 456"/>
                        <wps:cNvSpPr/>
                        <wps:spPr>
                          <a:xfrm>
                            <a:off x="1139952" y="67056"/>
                            <a:ext cx="9525" cy="9525"/>
                          </a:xfrm>
                          <a:custGeom>
                            <a:avLst/>
                            <a:gdLst/>
                            <a:ahLst/>
                            <a:cxnLst/>
                            <a:rect l="l" t="t" r="r" b="b"/>
                            <a:pathLst>
                              <a:path w="9525" h="9525">
                                <a:moveTo>
                                  <a:pt x="6096" y="9144"/>
                                </a:moveTo>
                                <a:lnTo>
                                  <a:pt x="3048" y="9144"/>
                                </a:lnTo>
                                <a:lnTo>
                                  <a:pt x="0" y="6096"/>
                                </a:lnTo>
                                <a:lnTo>
                                  <a:pt x="0" y="1524"/>
                                </a:lnTo>
                                <a:lnTo>
                                  <a:pt x="1524" y="1524"/>
                                </a:lnTo>
                                <a:lnTo>
                                  <a:pt x="1524" y="0"/>
                                </a:lnTo>
                                <a:lnTo>
                                  <a:pt x="6096" y="0"/>
                                </a:lnTo>
                                <a:lnTo>
                                  <a:pt x="9144" y="3048"/>
                                </a:lnTo>
                                <a:lnTo>
                                  <a:pt x="9144" y="6096"/>
                                </a:lnTo>
                                <a:lnTo>
                                  <a:pt x="7620" y="6096"/>
                                </a:lnTo>
                                <a:lnTo>
                                  <a:pt x="7620" y="7620"/>
                                </a:lnTo>
                                <a:lnTo>
                                  <a:pt x="6096" y="7620"/>
                                </a:lnTo>
                                <a:lnTo>
                                  <a:pt x="6096"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11.759451pt;width:90.5pt;height:7.7pt;mso-position-horizontal-relative:page;mso-position-vertical-relative:paragraph;z-index:-15653888;mso-wrap-distance-left:0;mso-wrap-distance-right:0" id="docshapegroup207" coordorigin="725,235" coordsize="1810,154">
                <v:shape style="position:absolute;left:724;top:235;width:1774;height:154" type="#_x0000_t75" id="docshape208" stroked="false">
                  <v:imagedata r:id="rId270" o:title=""/>
                </v:shape>
                <v:shape style="position:absolute;left:2520;top:340;width:15;height:15" id="docshape209" coordorigin="2520,341" coordsize="15,15" path="m2530,355l2525,355,2520,350,2520,343,2522,343,2522,341,2530,341,2534,346,2534,350,2532,350,2532,353,2530,353,2530,355xe" filled="true" fillcolor="#000000" stroked="false">
                  <v:path arrowok="t"/>
                  <v:fill type="solid"/>
                </v:shape>
                <w10:wrap type="topAndBottom"/>
              </v:group>
            </w:pict>
          </mc:Fallback>
        </mc:AlternateContent>
      </w:r>
      <w:r>
        <w:rPr>
          <w:sz w:val="17"/>
        </w:rPr>
        <w:t>Bird,</w:t>
      </w:r>
      <w:r>
        <w:rPr>
          <w:spacing w:val="21"/>
          <w:sz w:val="17"/>
        </w:rPr>
        <w:t> </w:t>
      </w:r>
      <w:r>
        <w:rPr>
          <w:sz w:val="17"/>
        </w:rPr>
        <w:t>Steven,</w:t>
      </w:r>
      <w:r>
        <w:rPr>
          <w:spacing w:val="20"/>
          <w:sz w:val="17"/>
        </w:rPr>
        <w:t> </w:t>
      </w:r>
      <w:r>
        <w:rPr>
          <w:sz w:val="17"/>
        </w:rPr>
        <w:t>Edward</w:t>
      </w:r>
      <w:r>
        <w:rPr>
          <w:spacing w:val="24"/>
          <w:sz w:val="17"/>
        </w:rPr>
        <w:t> </w:t>
      </w:r>
      <w:r>
        <w:rPr>
          <w:sz w:val="17"/>
        </w:rPr>
        <w:t>Loper</w:t>
      </w:r>
      <w:r>
        <w:rPr>
          <w:spacing w:val="22"/>
          <w:sz w:val="17"/>
        </w:rPr>
        <w:t> </w:t>
      </w:r>
      <w:r>
        <w:rPr>
          <w:sz w:val="17"/>
        </w:rPr>
        <w:t>and</w:t>
      </w:r>
      <w:r>
        <w:rPr>
          <w:spacing w:val="22"/>
          <w:sz w:val="17"/>
        </w:rPr>
        <w:t> </w:t>
      </w:r>
      <w:r>
        <w:rPr>
          <w:sz w:val="17"/>
        </w:rPr>
        <w:t>Ewan</w:t>
      </w:r>
      <w:r>
        <w:rPr>
          <w:spacing w:val="21"/>
          <w:sz w:val="17"/>
        </w:rPr>
        <w:t> </w:t>
      </w:r>
      <w:r>
        <w:rPr>
          <w:sz w:val="17"/>
        </w:rPr>
        <w:t>Klein,</w:t>
      </w:r>
      <w:r>
        <w:rPr>
          <w:spacing w:val="18"/>
          <w:sz w:val="17"/>
        </w:rPr>
        <w:t> </w:t>
      </w:r>
      <w:r>
        <w:rPr>
          <w:sz w:val="17"/>
        </w:rPr>
        <w:t>Natural</w:t>
      </w:r>
      <w:r>
        <w:rPr>
          <w:spacing w:val="23"/>
          <w:sz w:val="17"/>
        </w:rPr>
        <w:t> </w:t>
      </w:r>
      <w:r>
        <w:rPr>
          <w:sz w:val="17"/>
        </w:rPr>
        <w:t>Language</w:t>
      </w:r>
      <w:r>
        <w:rPr>
          <w:spacing w:val="19"/>
          <w:sz w:val="17"/>
        </w:rPr>
        <w:t> </w:t>
      </w:r>
      <w:r>
        <w:rPr>
          <w:sz w:val="17"/>
        </w:rPr>
        <w:t>Processing</w:t>
      </w:r>
      <w:r>
        <w:rPr>
          <w:spacing w:val="21"/>
          <w:sz w:val="17"/>
        </w:rPr>
        <w:t> </w:t>
      </w:r>
      <w:r>
        <w:rPr>
          <w:sz w:val="17"/>
        </w:rPr>
        <w:t>with</w:t>
      </w:r>
      <w:r>
        <w:rPr>
          <w:spacing w:val="21"/>
          <w:sz w:val="17"/>
        </w:rPr>
        <w:t> </w:t>
      </w:r>
      <w:r>
        <w:rPr>
          <w:spacing w:val="-2"/>
          <w:sz w:val="17"/>
        </w:rPr>
        <w:t>Python.</w:t>
      </w:r>
    </w:p>
    <w:p>
      <w:pPr>
        <w:pStyle w:val="ListParagraph"/>
        <w:numPr>
          <w:ilvl w:val="0"/>
          <w:numId w:val="19"/>
        </w:numPr>
        <w:tabs>
          <w:tab w:pos="771" w:val="left" w:leader="none"/>
        </w:tabs>
        <w:spacing w:line="240" w:lineRule="auto" w:before="0" w:after="0"/>
        <w:ind w:left="197" w:right="159" w:firstLine="400"/>
        <w:jc w:val="left"/>
        <w:rPr>
          <w:sz w:val="17"/>
        </w:rPr>
      </w:pPr>
      <w:r>
        <w:rPr>
          <w:sz w:val="17"/>
        </w:rPr>
        <w:t>Korobov</w:t>
      </w:r>
      <w:r>
        <w:rPr>
          <w:spacing w:val="-1"/>
          <w:sz w:val="17"/>
        </w:rPr>
        <w:t> </w:t>
      </w:r>
      <w:r>
        <w:rPr>
          <w:sz w:val="17"/>
        </w:rPr>
        <w:t>M.:</w:t>
      </w:r>
      <w:r>
        <w:rPr>
          <w:spacing w:val="-3"/>
          <w:sz w:val="17"/>
        </w:rPr>
        <w:t> </w:t>
      </w:r>
      <w:r>
        <w:rPr>
          <w:sz w:val="17"/>
        </w:rPr>
        <w:t>Morphological</w:t>
      </w:r>
      <w:r>
        <w:rPr>
          <w:spacing w:val="-4"/>
          <w:sz w:val="17"/>
        </w:rPr>
        <w:t> </w:t>
      </w:r>
      <w:r>
        <w:rPr>
          <w:sz w:val="17"/>
        </w:rPr>
        <w:t>Analyzer</w:t>
      </w:r>
      <w:r>
        <w:rPr>
          <w:spacing w:val="-3"/>
          <w:sz w:val="17"/>
        </w:rPr>
        <w:t> </w:t>
      </w:r>
      <w:r>
        <w:rPr>
          <w:sz w:val="17"/>
        </w:rPr>
        <w:t>and</w:t>
      </w:r>
      <w:r>
        <w:rPr>
          <w:spacing w:val="-1"/>
          <w:sz w:val="17"/>
        </w:rPr>
        <w:t> </w:t>
      </w:r>
      <w:r>
        <w:rPr>
          <w:sz w:val="17"/>
        </w:rPr>
        <w:t>Generator</w:t>
      </w:r>
      <w:r>
        <w:rPr>
          <w:spacing w:val="-2"/>
          <w:sz w:val="17"/>
        </w:rPr>
        <w:t> </w:t>
      </w:r>
      <w:r>
        <w:rPr>
          <w:sz w:val="17"/>
        </w:rPr>
        <w:t>for</w:t>
      </w:r>
      <w:r>
        <w:rPr>
          <w:spacing w:val="-2"/>
          <w:sz w:val="17"/>
        </w:rPr>
        <w:t> </w:t>
      </w:r>
      <w:r>
        <w:rPr>
          <w:sz w:val="17"/>
        </w:rPr>
        <w:t>Russian</w:t>
      </w:r>
      <w:r>
        <w:rPr>
          <w:spacing w:val="-4"/>
          <w:sz w:val="17"/>
        </w:rPr>
        <w:t> </w:t>
      </w:r>
      <w:r>
        <w:rPr>
          <w:sz w:val="17"/>
        </w:rPr>
        <w:t>and</w:t>
      </w:r>
      <w:r>
        <w:rPr>
          <w:spacing w:val="-1"/>
          <w:sz w:val="17"/>
        </w:rPr>
        <w:t> </w:t>
      </w:r>
      <w:r>
        <w:rPr>
          <w:sz w:val="17"/>
        </w:rPr>
        <w:t>Ukrainian Languages</w:t>
      </w:r>
      <w:r>
        <w:rPr>
          <w:spacing w:val="-3"/>
          <w:sz w:val="17"/>
        </w:rPr>
        <w:t> </w:t>
      </w:r>
      <w:r>
        <w:rPr>
          <w:sz w:val="17"/>
        </w:rPr>
        <w:t>// Analysis of Images, Social Networks and Texts, pp 320-332, 2015.</w:t>
      </w:r>
    </w:p>
    <w:p>
      <w:pPr>
        <w:spacing w:after="0" w:line="240" w:lineRule="auto"/>
        <w:jc w:val="left"/>
        <w:rPr>
          <w:sz w:val="17"/>
        </w:rPr>
        <w:sectPr>
          <w:pgSz w:w="8400" w:h="11910"/>
          <w:pgMar w:header="523" w:footer="0" w:top="900" w:bottom="280" w:left="520" w:right="560"/>
        </w:sectPr>
      </w:pPr>
    </w:p>
    <w:p>
      <w:pPr>
        <w:spacing w:line="249" w:lineRule="auto" w:before="127"/>
        <w:ind w:left="197" w:right="4557" w:firstLine="0"/>
        <w:jc w:val="left"/>
        <w:rPr>
          <w:b/>
          <w:sz w:val="19"/>
        </w:rPr>
      </w:pPr>
      <w:r>
        <w:rPr>
          <w:b/>
          <w:w w:val="105"/>
          <w:sz w:val="19"/>
          <w:vertAlign w:val="superscript"/>
        </w:rPr>
        <w:t>1</w:t>
      </w:r>
      <w:r>
        <w:rPr>
          <w:b/>
          <w:w w:val="105"/>
          <w:sz w:val="19"/>
          <w:vertAlign w:val="baseline"/>
        </w:rPr>
        <w:t> Dmytro Yakymenko </w:t>
      </w:r>
      <w:r>
        <w:rPr>
          <w:w w:val="105"/>
          <w:sz w:val="19"/>
          <w:vertAlign w:val="baseline"/>
        </w:rPr>
        <w:t>Postgraduate</w:t>
      </w:r>
      <w:r>
        <w:rPr>
          <w:spacing w:val="-13"/>
          <w:w w:val="105"/>
          <w:sz w:val="19"/>
          <w:vertAlign w:val="baseline"/>
        </w:rPr>
        <w:t> </w:t>
      </w:r>
      <w:r>
        <w:rPr>
          <w:w w:val="105"/>
          <w:sz w:val="19"/>
          <w:vertAlign w:val="baseline"/>
        </w:rPr>
        <w:t>student</w:t>
      </w:r>
      <w:r>
        <w:rPr>
          <w:spacing w:val="-12"/>
          <w:w w:val="105"/>
          <w:sz w:val="19"/>
          <w:vertAlign w:val="baseline"/>
        </w:rPr>
        <w:t> </w:t>
      </w:r>
      <w:r>
        <w:rPr>
          <w:w w:val="105"/>
          <w:sz w:val="19"/>
          <w:vertAlign w:val="baseline"/>
        </w:rPr>
        <w:t>(applicant) </w:t>
      </w:r>
      <w:r>
        <w:rPr>
          <w:b/>
          <w:w w:val="105"/>
          <w:sz w:val="19"/>
          <w:vertAlign w:val="superscript"/>
        </w:rPr>
        <w:t>2</w:t>
      </w:r>
      <w:r>
        <w:rPr>
          <w:b/>
          <w:w w:val="105"/>
          <w:sz w:val="19"/>
          <w:vertAlign w:val="baseline"/>
        </w:rPr>
        <w:t> Iryna Tregubenko</w:t>
      </w:r>
    </w:p>
    <w:p>
      <w:pPr>
        <w:pStyle w:val="BodyText"/>
        <w:spacing w:line="214" w:lineRule="exact"/>
      </w:pPr>
      <w:r>
        <w:rPr>
          <w:w w:val="105"/>
        </w:rPr>
        <w:t>PhD,</w:t>
      </w:r>
      <w:r>
        <w:rPr>
          <w:spacing w:val="-13"/>
          <w:w w:val="105"/>
        </w:rPr>
        <w:t> </w:t>
      </w:r>
      <w:r>
        <w:rPr>
          <w:w w:val="105"/>
        </w:rPr>
        <w:t>Associate</w:t>
      </w:r>
      <w:r>
        <w:rPr>
          <w:spacing w:val="-12"/>
          <w:w w:val="105"/>
        </w:rPr>
        <w:t> </w:t>
      </w:r>
      <w:r>
        <w:rPr>
          <w:spacing w:val="-2"/>
          <w:w w:val="105"/>
        </w:rPr>
        <w:t>Professor</w:t>
      </w:r>
    </w:p>
    <w:p>
      <w:pPr>
        <w:spacing w:before="9"/>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Cherkasy</w:t>
      </w:r>
      <w:r>
        <w:rPr>
          <w:i/>
          <w:spacing w:val="-12"/>
          <w:w w:val="105"/>
          <w:sz w:val="19"/>
          <w:vertAlign w:val="baseline"/>
        </w:rPr>
        <w:t> </w:t>
      </w:r>
      <w:r>
        <w:rPr>
          <w:i/>
          <w:w w:val="105"/>
          <w:sz w:val="19"/>
          <w:vertAlign w:val="baseline"/>
        </w:rPr>
        <w:t>State</w:t>
      </w:r>
      <w:r>
        <w:rPr>
          <w:i/>
          <w:spacing w:val="-13"/>
          <w:w w:val="105"/>
          <w:sz w:val="19"/>
          <w:vertAlign w:val="baseline"/>
        </w:rPr>
        <w:t> </w:t>
      </w:r>
      <w:r>
        <w:rPr>
          <w:i/>
          <w:w w:val="105"/>
          <w:sz w:val="19"/>
          <w:vertAlign w:val="baseline"/>
        </w:rPr>
        <w:t>Technological</w:t>
      </w:r>
      <w:r>
        <w:rPr>
          <w:i/>
          <w:spacing w:val="-12"/>
          <w:w w:val="105"/>
          <w:sz w:val="19"/>
          <w:vertAlign w:val="baseline"/>
        </w:rPr>
        <w:t> </w:t>
      </w:r>
      <w:r>
        <w:rPr>
          <w:i/>
          <w:spacing w:val="-2"/>
          <w:w w:val="105"/>
          <w:sz w:val="19"/>
          <w:vertAlign w:val="baseline"/>
        </w:rPr>
        <w:t>University</w:t>
      </w:r>
    </w:p>
    <w:p>
      <w:pPr>
        <w:pStyle w:val="BodyText"/>
        <w:spacing w:before="31"/>
        <w:ind w:left="0"/>
        <w:rPr>
          <w:i/>
          <w:sz w:val="20"/>
        </w:rPr>
      </w:pPr>
      <w:r>
        <w:rPr/>
        <w:drawing>
          <wp:anchor distT="0" distB="0" distL="0" distR="0" allowOverlap="1" layoutInCell="1" locked="0" behindDoc="1" simplePos="0" relativeHeight="487664128">
            <wp:simplePos x="0" y="0"/>
            <wp:positionH relativeFrom="page">
              <wp:posOffset>620268</wp:posOffset>
            </wp:positionH>
            <wp:positionV relativeFrom="paragraph">
              <wp:posOffset>181317</wp:posOffset>
            </wp:positionV>
            <wp:extent cx="4073575" cy="371475"/>
            <wp:effectExtent l="0" t="0" r="0" b="0"/>
            <wp:wrapTopAndBottom/>
            <wp:docPr id="457" name="Image 457"/>
            <wp:cNvGraphicFramePr>
              <a:graphicFrameLocks/>
            </wp:cNvGraphicFramePr>
            <a:graphic>
              <a:graphicData uri="http://schemas.openxmlformats.org/drawingml/2006/picture">
                <pic:pic>
                  <pic:nvPicPr>
                    <pic:cNvPr id="457" name="Image 457"/>
                    <pic:cNvPicPr/>
                  </pic:nvPicPr>
                  <pic:blipFill>
                    <a:blip r:embed="rId271" cstate="print"/>
                    <a:stretch>
                      <a:fillRect/>
                    </a:stretch>
                  </pic:blipFill>
                  <pic:spPr>
                    <a:xfrm>
                      <a:off x="0" y="0"/>
                      <a:ext cx="4073575" cy="371475"/>
                    </a:xfrm>
                    <a:prstGeom prst="rect">
                      <a:avLst/>
                    </a:prstGeom>
                  </pic:spPr>
                </pic:pic>
              </a:graphicData>
            </a:graphic>
          </wp:anchor>
        </w:drawing>
      </w:r>
    </w:p>
    <w:p>
      <w:pPr>
        <w:pStyle w:val="BodyText"/>
        <w:spacing w:before="56"/>
        <w:ind w:left="0"/>
        <w:rPr>
          <w:i/>
        </w:rPr>
      </w:pPr>
    </w:p>
    <w:p>
      <w:pPr>
        <w:pStyle w:val="BodyText"/>
        <w:spacing w:line="249" w:lineRule="auto"/>
        <w:ind w:right="163" w:firstLine="501"/>
        <w:jc w:val="both"/>
      </w:pPr>
      <w:r>
        <w:rPr>
          <w:b/>
          <w:w w:val="105"/>
        </w:rPr>
        <w:t>Abstract. </w:t>
      </w:r>
      <w:r>
        <w:rPr>
          <w:w w:val="105"/>
        </w:rPr>
        <w:t>The problems of analysis and processing of electronic documents are investigated</w:t>
      </w:r>
      <w:r>
        <w:rPr>
          <w:w w:val="105"/>
        </w:rPr>
        <w:t> in</w:t>
      </w:r>
      <w:r>
        <w:rPr>
          <w:w w:val="105"/>
        </w:rPr>
        <w:t> the</w:t>
      </w:r>
      <w:r>
        <w:rPr>
          <w:w w:val="105"/>
        </w:rPr>
        <w:t> work.</w:t>
      </w:r>
      <w:r>
        <w:rPr>
          <w:w w:val="105"/>
        </w:rPr>
        <w:t> The</w:t>
      </w:r>
      <w:r>
        <w:rPr>
          <w:w w:val="105"/>
        </w:rPr>
        <w:t> existing</w:t>
      </w:r>
      <w:r>
        <w:rPr>
          <w:w w:val="105"/>
        </w:rPr>
        <w:t> methods</w:t>
      </w:r>
      <w:r>
        <w:rPr>
          <w:w w:val="105"/>
        </w:rPr>
        <w:t> of</w:t>
      </w:r>
      <w:r>
        <w:rPr>
          <w:w w:val="105"/>
        </w:rPr>
        <w:t> analysis</w:t>
      </w:r>
      <w:r>
        <w:rPr>
          <w:w w:val="105"/>
        </w:rPr>
        <w:t> of</w:t>
      </w:r>
      <w:r>
        <w:rPr>
          <w:w w:val="105"/>
        </w:rPr>
        <w:t> text</w:t>
      </w:r>
      <w:r>
        <w:rPr>
          <w:w w:val="105"/>
        </w:rPr>
        <w:t> documents</w:t>
      </w:r>
      <w:r>
        <w:rPr>
          <w:w w:val="105"/>
        </w:rPr>
        <w:t> are analyzed.</w:t>
      </w:r>
      <w:r>
        <w:rPr>
          <w:spacing w:val="-6"/>
          <w:w w:val="105"/>
        </w:rPr>
        <w:t> </w:t>
      </w:r>
      <w:r>
        <w:rPr>
          <w:w w:val="105"/>
        </w:rPr>
        <w:t>The</w:t>
      </w:r>
      <w:r>
        <w:rPr>
          <w:spacing w:val="-6"/>
          <w:w w:val="105"/>
        </w:rPr>
        <w:t> </w:t>
      </w:r>
      <w:r>
        <w:rPr>
          <w:w w:val="105"/>
        </w:rPr>
        <w:t>study</w:t>
      </w:r>
      <w:r>
        <w:rPr>
          <w:spacing w:val="-7"/>
          <w:w w:val="105"/>
        </w:rPr>
        <w:t> </w:t>
      </w:r>
      <w:r>
        <w:rPr>
          <w:w w:val="105"/>
        </w:rPr>
        <w:t>identified</w:t>
      </w:r>
      <w:r>
        <w:rPr>
          <w:spacing w:val="-7"/>
          <w:w w:val="105"/>
        </w:rPr>
        <w:t> </w:t>
      </w:r>
      <w:r>
        <w:rPr>
          <w:w w:val="105"/>
        </w:rPr>
        <w:t>ways</w:t>
      </w:r>
      <w:r>
        <w:rPr>
          <w:spacing w:val="-6"/>
          <w:w w:val="105"/>
        </w:rPr>
        <w:t> </w:t>
      </w:r>
      <w:r>
        <w:rPr>
          <w:w w:val="105"/>
        </w:rPr>
        <w:t>to</w:t>
      </w:r>
      <w:r>
        <w:rPr>
          <w:spacing w:val="-9"/>
          <w:w w:val="105"/>
        </w:rPr>
        <w:t> </w:t>
      </w:r>
      <w:r>
        <w:rPr>
          <w:w w:val="105"/>
        </w:rPr>
        <w:t>improve</w:t>
      </w:r>
      <w:r>
        <w:rPr>
          <w:spacing w:val="-8"/>
          <w:w w:val="105"/>
        </w:rPr>
        <w:t> </w:t>
      </w:r>
      <w:r>
        <w:rPr>
          <w:w w:val="105"/>
        </w:rPr>
        <w:t>existing</w:t>
      </w:r>
      <w:r>
        <w:rPr>
          <w:spacing w:val="-7"/>
          <w:w w:val="105"/>
        </w:rPr>
        <w:t> </w:t>
      </w:r>
      <w:r>
        <w:rPr>
          <w:w w:val="105"/>
        </w:rPr>
        <w:t>methods.</w:t>
      </w:r>
      <w:r>
        <w:rPr>
          <w:spacing w:val="-9"/>
          <w:w w:val="105"/>
        </w:rPr>
        <w:t> </w:t>
      </w:r>
      <w:r>
        <w:rPr>
          <w:w w:val="105"/>
        </w:rPr>
        <w:t>The</w:t>
      </w:r>
      <w:r>
        <w:rPr>
          <w:spacing w:val="-8"/>
          <w:w w:val="105"/>
        </w:rPr>
        <w:t> </w:t>
      </w:r>
      <w:r>
        <w:rPr>
          <w:w w:val="105"/>
        </w:rPr>
        <w:t>article</w:t>
      </w:r>
      <w:r>
        <w:rPr>
          <w:spacing w:val="-6"/>
          <w:w w:val="105"/>
        </w:rPr>
        <w:t> </w:t>
      </w:r>
      <w:r>
        <w:rPr>
          <w:w w:val="105"/>
        </w:rPr>
        <w:t>presents</w:t>
      </w:r>
      <w:r>
        <w:rPr>
          <w:spacing w:val="-9"/>
          <w:w w:val="105"/>
        </w:rPr>
        <w:t> </w:t>
      </w:r>
      <w:r>
        <w:rPr>
          <w:w w:val="105"/>
        </w:rPr>
        <w:t>a mathematical model of the method.</w:t>
      </w:r>
    </w:p>
    <w:p>
      <w:pPr>
        <w:pStyle w:val="BodyText"/>
        <w:spacing w:line="247" w:lineRule="auto"/>
        <w:ind w:right="164" w:firstLine="501"/>
        <w:jc w:val="both"/>
      </w:pPr>
      <w:r>
        <w:rPr>
          <w:b/>
          <w:w w:val="105"/>
        </w:rPr>
        <w:t>Keywords:</w:t>
      </w:r>
      <w:r>
        <w:rPr>
          <w:b/>
          <w:w w:val="105"/>
        </w:rPr>
        <w:t> </w:t>
      </w:r>
      <w:r>
        <w:rPr>
          <w:w w:val="105"/>
        </w:rPr>
        <w:t>data</w:t>
      </w:r>
      <w:r>
        <w:rPr>
          <w:w w:val="105"/>
        </w:rPr>
        <w:t> mining,</w:t>
      </w:r>
      <w:r>
        <w:rPr>
          <w:w w:val="105"/>
        </w:rPr>
        <w:t> Kohonen</w:t>
      </w:r>
      <w:r>
        <w:rPr>
          <w:w w:val="105"/>
        </w:rPr>
        <w:t> maps,</w:t>
      </w:r>
      <w:r>
        <w:rPr>
          <w:w w:val="105"/>
        </w:rPr>
        <w:t> information</w:t>
      </w:r>
      <w:r>
        <w:rPr>
          <w:w w:val="105"/>
        </w:rPr>
        <w:t> retrieval</w:t>
      </w:r>
      <w:r>
        <w:rPr>
          <w:w w:val="105"/>
        </w:rPr>
        <w:t> image</w:t>
      </w:r>
      <w:r>
        <w:rPr>
          <w:w w:val="105"/>
        </w:rPr>
        <w:t> of documents, TF-IDF, array of values, cluster.</w:t>
      </w:r>
    </w:p>
    <w:p>
      <w:pPr>
        <w:pStyle w:val="BodyText"/>
        <w:spacing w:before="13"/>
        <w:ind w:left="0"/>
      </w:pPr>
    </w:p>
    <w:p>
      <w:pPr>
        <w:pStyle w:val="Heading2"/>
        <w:numPr>
          <w:ilvl w:val="0"/>
          <w:numId w:val="20"/>
        </w:numPr>
        <w:tabs>
          <w:tab w:pos="649" w:val="left" w:leader="none"/>
        </w:tabs>
        <w:spacing w:line="240" w:lineRule="auto" w:before="0" w:after="0"/>
        <w:ind w:left="649" w:right="0" w:hanging="250"/>
        <w:jc w:val="both"/>
      </w:pPr>
      <w:r>
        <w:rPr>
          <w:w w:val="105"/>
        </w:rPr>
        <w:t>Formulation</w:t>
      </w:r>
      <w:r>
        <w:rPr>
          <w:spacing w:val="-13"/>
          <w:w w:val="105"/>
        </w:rPr>
        <w:t> </w:t>
      </w:r>
      <w:r>
        <w:rPr>
          <w:w w:val="105"/>
        </w:rPr>
        <w:t>of</w:t>
      </w:r>
      <w:r>
        <w:rPr>
          <w:spacing w:val="-12"/>
          <w:w w:val="105"/>
        </w:rPr>
        <w:t> </w:t>
      </w:r>
      <w:r>
        <w:rPr>
          <w:w w:val="105"/>
        </w:rPr>
        <w:t>the</w:t>
      </w:r>
      <w:r>
        <w:rPr>
          <w:spacing w:val="-12"/>
          <w:w w:val="105"/>
        </w:rPr>
        <w:t> </w:t>
      </w:r>
      <w:r>
        <w:rPr>
          <w:spacing w:val="-2"/>
          <w:w w:val="105"/>
        </w:rPr>
        <w:t>problem</w:t>
      </w:r>
    </w:p>
    <w:p>
      <w:pPr>
        <w:pStyle w:val="BodyText"/>
        <w:spacing w:line="249" w:lineRule="auto" w:before="5"/>
        <w:ind w:right="160" w:firstLine="501"/>
        <w:jc w:val="both"/>
      </w:pPr>
      <w:r>
        <w:rPr>
          <w:w w:val="105"/>
        </w:rPr>
        <w:t>The</w:t>
      </w:r>
      <w:r>
        <w:rPr>
          <w:w w:val="105"/>
        </w:rPr>
        <w:t> rapid</w:t>
      </w:r>
      <w:r>
        <w:rPr>
          <w:w w:val="105"/>
        </w:rPr>
        <w:t> increase</w:t>
      </w:r>
      <w:r>
        <w:rPr>
          <w:w w:val="105"/>
        </w:rPr>
        <w:t> in</w:t>
      </w:r>
      <w:r>
        <w:rPr>
          <w:w w:val="105"/>
        </w:rPr>
        <w:t> the</w:t>
      </w:r>
      <w:r>
        <w:rPr>
          <w:w w:val="105"/>
        </w:rPr>
        <w:t> number</w:t>
      </w:r>
      <w:r>
        <w:rPr>
          <w:w w:val="105"/>
        </w:rPr>
        <w:t> of</w:t>
      </w:r>
      <w:r>
        <w:rPr>
          <w:w w:val="105"/>
        </w:rPr>
        <w:t> electronic</w:t>
      </w:r>
      <w:r>
        <w:rPr>
          <w:w w:val="105"/>
        </w:rPr>
        <w:t> documents</w:t>
      </w:r>
      <w:r>
        <w:rPr>
          <w:w w:val="105"/>
        </w:rPr>
        <w:t> that</w:t>
      </w:r>
      <w:r>
        <w:rPr>
          <w:w w:val="105"/>
        </w:rPr>
        <w:t> is</w:t>
      </w:r>
      <w:r>
        <w:rPr>
          <w:w w:val="105"/>
        </w:rPr>
        <w:t> currently observed</w:t>
      </w:r>
      <w:r>
        <w:rPr>
          <w:w w:val="105"/>
        </w:rPr>
        <w:t> clearly</w:t>
      </w:r>
      <w:r>
        <w:rPr>
          <w:w w:val="105"/>
        </w:rPr>
        <w:t> shows</w:t>
      </w:r>
      <w:r>
        <w:rPr>
          <w:w w:val="105"/>
        </w:rPr>
        <w:t> that</w:t>
      </w:r>
      <w:r>
        <w:rPr>
          <w:w w:val="105"/>
        </w:rPr>
        <w:t> traditional</w:t>
      </w:r>
      <w:r>
        <w:rPr>
          <w:w w:val="105"/>
        </w:rPr>
        <w:t> mechanisms</w:t>
      </w:r>
      <w:r>
        <w:rPr>
          <w:w w:val="105"/>
        </w:rPr>
        <w:t> for</w:t>
      </w:r>
      <w:r>
        <w:rPr>
          <w:w w:val="105"/>
        </w:rPr>
        <w:t> processing</w:t>
      </w:r>
      <w:r>
        <w:rPr>
          <w:w w:val="105"/>
        </w:rPr>
        <w:t> electronic documents</w:t>
      </w:r>
      <w:r>
        <w:rPr>
          <w:spacing w:val="-5"/>
          <w:w w:val="105"/>
        </w:rPr>
        <w:t> </w:t>
      </w:r>
      <w:r>
        <w:rPr>
          <w:w w:val="105"/>
        </w:rPr>
        <w:t>are</w:t>
      </w:r>
      <w:r>
        <w:rPr>
          <w:spacing w:val="-4"/>
          <w:w w:val="105"/>
        </w:rPr>
        <w:t> </w:t>
      </w:r>
      <w:r>
        <w:rPr>
          <w:w w:val="105"/>
        </w:rPr>
        <w:t>not</w:t>
      </w:r>
      <w:r>
        <w:rPr>
          <w:spacing w:val="-2"/>
          <w:w w:val="105"/>
        </w:rPr>
        <w:t> </w:t>
      </w:r>
      <w:r>
        <w:rPr>
          <w:w w:val="105"/>
        </w:rPr>
        <w:t>able</w:t>
      </w:r>
      <w:r>
        <w:rPr>
          <w:spacing w:val="-6"/>
          <w:w w:val="105"/>
        </w:rPr>
        <w:t> </w:t>
      </w:r>
      <w:r>
        <w:rPr>
          <w:w w:val="105"/>
        </w:rPr>
        <w:t>to</w:t>
      </w:r>
      <w:r>
        <w:rPr>
          <w:spacing w:val="-3"/>
          <w:w w:val="105"/>
        </w:rPr>
        <w:t> </w:t>
      </w:r>
      <w:r>
        <w:rPr>
          <w:w w:val="105"/>
        </w:rPr>
        <w:t>cope</w:t>
      </w:r>
      <w:r>
        <w:rPr>
          <w:spacing w:val="-4"/>
          <w:w w:val="105"/>
        </w:rPr>
        <w:t> </w:t>
      </w:r>
      <w:r>
        <w:rPr>
          <w:w w:val="105"/>
        </w:rPr>
        <w:t>with</w:t>
      </w:r>
      <w:r>
        <w:rPr>
          <w:spacing w:val="-5"/>
          <w:w w:val="105"/>
        </w:rPr>
        <w:t> </w:t>
      </w:r>
      <w:r>
        <w:rPr>
          <w:w w:val="105"/>
        </w:rPr>
        <w:t>the</w:t>
      </w:r>
      <w:r>
        <w:rPr>
          <w:spacing w:val="-4"/>
          <w:w w:val="105"/>
        </w:rPr>
        <w:t> </w:t>
      </w:r>
      <w:r>
        <w:rPr>
          <w:w w:val="105"/>
        </w:rPr>
        <w:t>needs</w:t>
      </w:r>
      <w:r>
        <w:rPr>
          <w:spacing w:val="-3"/>
          <w:w w:val="105"/>
        </w:rPr>
        <w:t> </w:t>
      </w:r>
      <w:r>
        <w:rPr>
          <w:w w:val="105"/>
        </w:rPr>
        <w:t>of</w:t>
      </w:r>
      <w:r>
        <w:rPr>
          <w:spacing w:val="-5"/>
          <w:w w:val="105"/>
        </w:rPr>
        <w:t> </w:t>
      </w:r>
      <w:r>
        <w:rPr>
          <w:w w:val="105"/>
        </w:rPr>
        <w:t>users.</w:t>
      </w:r>
      <w:r>
        <w:rPr>
          <w:spacing w:val="-1"/>
          <w:w w:val="105"/>
        </w:rPr>
        <w:t> </w:t>
      </w:r>
      <w:r>
        <w:rPr>
          <w:w w:val="105"/>
        </w:rPr>
        <w:t>This</w:t>
      </w:r>
      <w:r>
        <w:rPr>
          <w:spacing w:val="-3"/>
          <w:w w:val="105"/>
        </w:rPr>
        <w:t> </w:t>
      </w:r>
      <w:r>
        <w:rPr>
          <w:w w:val="105"/>
        </w:rPr>
        <w:t>trend</w:t>
      </w:r>
      <w:r>
        <w:rPr>
          <w:spacing w:val="-5"/>
          <w:w w:val="105"/>
        </w:rPr>
        <w:t> </w:t>
      </w:r>
      <w:r>
        <w:rPr>
          <w:w w:val="105"/>
        </w:rPr>
        <w:t>is</w:t>
      </w:r>
      <w:r>
        <w:rPr>
          <w:spacing w:val="-5"/>
          <w:w w:val="105"/>
        </w:rPr>
        <w:t> </w:t>
      </w:r>
      <w:r>
        <w:rPr>
          <w:w w:val="105"/>
        </w:rPr>
        <w:t>noticeable</w:t>
      </w:r>
      <w:r>
        <w:rPr>
          <w:spacing w:val="-4"/>
          <w:w w:val="105"/>
        </w:rPr>
        <w:t> </w:t>
      </w:r>
      <w:r>
        <w:rPr>
          <w:w w:val="105"/>
        </w:rPr>
        <w:t>both</w:t>
      </w:r>
      <w:r>
        <w:rPr>
          <w:spacing w:val="-3"/>
          <w:w w:val="105"/>
        </w:rPr>
        <w:t> </w:t>
      </w:r>
      <w:r>
        <w:rPr>
          <w:w w:val="105"/>
        </w:rPr>
        <w:t>on the Internet and in corporate networks.</w:t>
      </w:r>
    </w:p>
    <w:p>
      <w:pPr>
        <w:pStyle w:val="BodyText"/>
        <w:spacing w:line="249" w:lineRule="auto"/>
        <w:ind w:right="162" w:firstLine="501"/>
        <w:jc w:val="both"/>
      </w:pPr>
      <w:r>
        <w:rPr>
          <w:w w:val="105"/>
        </w:rPr>
        <w:t>That</w:t>
      </w:r>
      <w:r>
        <w:rPr>
          <w:w w:val="105"/>
        </w:rPr>
        <w:t> is</w:t>
      </w:r>
      <w:r>
        <w:rPr>
          <w:w w:val="105"/>
        </w:rPr>
        <w:t> why</w:t>
      </w:r>
      <w:r>
        <w:rPr>
          <w:w w:val="105"/>
        </w:rPr>
        <w:t> there</w:t>
      </w:r>
      <w:r>
        <w:rPr>
          <w:w w:val="105"/>
        </w:rPr>
        <w:t> is</w:t>
      </w:r>
      <w:r>
        <w:rPr>
          <w:w w:val="105"/>
        </w:rPr>
        <w:t> a</w:t>
      </w:r>
      <w:r>
        <w:rPr>
          <w:w w:val="105"/>
        </w:rPr>
        <w:t> need</w:t>
      </w:r>
      <w:r>
        <w:rPr>
          <w:w w:val="105"/>
        </w:rPr>
        <w:t> for</w:t>
      </w:r>
      <w:r>
        <w:rPr>
          <w:w w:val="105"/>
        </w:rPr>
        <w:t> methods</w:t>
      </w:r>
      <w:r>
        <w:rPr>
          <w:w w:val="105"/>
        </w:rPr>
        <w:t> that</w:t>
      </w:r>
      <w:r>
        <w:rPr>
          <w:w w:val="105"/>
        </w:rPr>
        <w:t> will</w:t>
      </w:r>
      <w:r>
        <w:rPr>
          <w:w w:val="105"/>
        </w:rPr>
        <w:t> provide</w:t>
      </w:r>
      <w:r>
        <w:rPr>
          <w:w w:val="105"/>
        </w:rPr>
        <w:t> a</w:t>
      </w:r>
      <w:r>
        <w:rPr>
          <w:w w:val="105"/>
        </w:rPr>
        <w:t> quick</w:t>
      </w:r>
      <w:r>
        <w:rPr>
          <w:w w:val="105"/>
        </w:rPr>
        <w:t> and</w:t>
      </w:r>
      <w:r>
        <w:rPr>
          <w:w w:val="105"/>
        </w:rPr>
        <w:t> easy distribution of documents by category or by keyword.</w:t>
      </w:r>
    </w:p>
    <w:p>
      <w:pPr>
        <w:pStyle w:val="BodyText"/>
        <w:spacing w:line="249" w:lineRule="auto"/>
        <w:ind w:right="162" w:firstLine="501"/>
        <w:jc w:val="both"/>
      </w:pPr>
      <w:r>
        <w:rPr>
          <w:w w:val="105"/>
        </w:rPr>
        <w:t>Thus, we can identify the main problems associated with increasing the amount of information:</w:t>
      </w:r>
    </w:p>
    <w:p>
      <w:pPr>
        <w:pStyle w:val="BodyText"/>
        <w:spacing w:line="249" w:lineRule="auto" w:before="11"/>
        <w:ind w:right="164" w:firstLine="998"/>
        <w:jc w:val="both"/>
      </w:pPr>
      <w:r>
        <w:rPr/>
        <mc:AlternateContent>
          <mc:Choice Requires="wps">
            <w:drawing>
              <wp:anchor distT="0" distB="0" distL="0" distR="0" allowOverlap="1" layoutInCell="1" locked="0" behindDoc="0" simplePos="0" relativeHeight="15805440">
                <wp:simplePos x="0" y="0"/>
                <wp:positionH relativeFrom="page">
                  <wp:posOffset>766572</wp:posOffset>
                </wp:positionH>
                <wp:positionV relativeFrom="paragraph">
                  <wp:posOffset>84906</wp:posOffset>
                </wp:positionV>
                <wp:extent cx="139065" cy="7620"/>
                <wp:effectExtent l="0" t="0" r="0" b="0"/>
                <wp:wrapNone/>
                <wp:docPr id="458" name="Graphic 458"/>
                <wp:cNvGraphicFramePr>
                  <a:graphicFrameLocks/>
                </wp:cNvGraphicFramePr>
                <a:graphic>
                  <a:graphicData uri="http://schemas.microsoft.com/office/word/2010/wordprocessingShape">
                    <wps:wsp>
                      <wps:cNvPr id="458" name="Graphic 458"/>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685523pt;width:10.92pt;height:.6pt;mso-position-horizontal-relative:page;mso-position-vertical-relative:paragraph;z-index:15805440" id="docshape210" filled="true" fillcolor="#000000" stroked="false">
                <v:fill type="solid"/>
                <w10:wrap type="none"/>
              </v:rect>
            </w:pict>
          </mc:Fallback>
        </mc:AlternateContent>
      </w:r>
      <w:r>
        <w:rPr>
          <w:w w:val="105"/>
        </w:rPr>
        <w:t>the</w:t>
      </w:r>
      <w:r>
        <w:rPr>
          <w:w w:val="105"/>
        </w:rPr>
        <w:t> rapid growth</w:t>
      </w:r>
      <w:r>
        <w:rPr>
          <w:w w:val="105"/>
        </w:rPr>
        <w:t> of information</w:t>
      </w:r>
      <w:r>
        <w:rPr>
          <w:w w:val="105"/>
        </w:rPr>
        <w:t> contained on the</w:t>
      </w:r>
      <w:r>
        <w:rPr>
          <w:w w:val="105"/>
        </w:rPr>
        <w:t> Internet is</w:t>
      </w:r>
      <w:r>
        <w:rPr>
          <w:w w:val="105"/>
        </w:rPr>
        <w:t> the cause</w:t>
      </w:r>
      <w:r>
        <w:rPr>
          <w:w w:val="105"/>
        </w:rPr>
        <w:t> of more and more difficulties in finding the necessary documents and organizing them in the form of structured repositories;</w:t>
      </w:r>
    </w:p>
    <w:p>
      <w:pPr>
        <w:pStyle w:val="BodyText"/>
        <w:spacing w:line="249" w:lineRule="auto" w:before="15"/>
        <w:ind w:right="156" w:firstLine="998"/>
        <w:jc w:val="both"/>
      </w:pPr>
      <w:r>
        <w:rPr/>
        <mc:AlternateContent>
          <mc:Choice Requires="wps">
            <w:drawing>
              <wp:anchor distT="0" distB="0" distL="0" distR="0" allowOverlap="1" layoutInCell="1" locked="0" behindDoc="0" simplePos="0" relativeHeight="15805952">
                <wp:simplePos x="0" y="0"/>
                <wp:positionH relativeFrom="page">
                  <wp:posOffset>766572</wp:posOffset>
                </wp:positionH>
                <wp:positionV relativeFrom="paragraph">
                  <wp:posOffset>87025</wp:posOffset>
                </wp:positionV>
                <wp:extent cx="139065" cy="7620"/>
                <wp:effectExtent l="0" t="0" r="0" b="0"/>
                <wp:wrapNone/>
                <wp:docPr id="459" name="Graphic 459"/>
                <wp:cNvGraphicFramePr>
                  <a:graphicFrameLocks/>
                </wp:cNvGraphicFramePr>
                <a:graphic>
                  <a:graphicData uri="http://schemas.microsoft.com/office/word/2010/wordprocessingShape">
                    <wps:wsp>
                      <wps:cNvPr id="459" name="Graphic 459"/>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852417pt;width:10.92pt;height:.6pt;mso-position-horizontal-relative:page;mso-position-vertical-relative:paragraph;z-index:15805952" id="docshape211" filled="true" fillcolor="#000000" stroked="false">
                <v:fill type="solid"/>
                <w10:wrap type="none"/>
              </v:rect>
            </w:pict>
          </mc:Fallback>
        </mc:AlternateContent>
      </w:r>
      <w:r>
        <w:rPr>
          <w:w w:val="105"/>
        </w:rPr>
        <w:t>most</w:t>
      </w:r>
      <w:r>
        <w:rPr>
          <w:w w:val="105"/>
        </w:rPr>
        <w:t> technologies</w:t>
      </w:r>
      <w:r>
        <w:rPr>
          <w:w w:val="105"/>
        </w:rPr>
        <w:t> for</w:t>
      </w:r>
      <w:r>
        <w:rPr>
          <w:w w:val="105"/>
        </w:rPr>
        <w:t> working</w:t>
      </w:r>
      <w:r>
        <w:rPr>
          <w:w w:val="105"/>
        </w:rPr>
        <w:t> with</w:t>
      </w:r>
      <w:r>
        <w:rPr>
          <w:w w:val="105"/>
        </w:rPr>
        <w:t> text</w:t>
      </w:r>
      <w:r>
        <w:rPr>
          <w:w w:val="105"/>
        </w:rPr>
        <w:t> documents</w:t>
      </w:r>
      <w:r>
        <w:rPr>
          <w:w w:val="105"/>
        </w:rPr>
        <w:t> are</w:t>
      </w:r>
      <w:r>
        <w:rPr>
          <w:w w:val="105"/>
        </w:rPr>
        <w:t> focused</w:t>
      </w:r>
      <w:r>
        <w:rPr>
          <w:w w:val="105"/>
        </w:rPr>
        <w:t> on</w:t>
      </w:r>
      <w:r>
        <w:rPr>
          <w:w w:val="105"/>
        </w:rPr>
        <w:t> the organization</w:t>
      </w:r>
      <w:r>
        <w:rPr>
          <w:spacing w:val="-7"/>
          <w:w w:val="105"/>
        </w:rPr>
        <w:t> </w:t>
      </w:r>
      <w:r>
        <w:rPr>
          <w:w w:val="105"/>
        </w:rPr>
        <w:t>of</w:t>
      </w:r>
      <w:r>
        <w:rPr>
          <w:spacing w:val="-8"/>
          <w:w w:val="105"/>
        </w:rPr>
        <w:t> </w:t>
      </w:r>
      <w:r>
        <w:rPr>
          <w:w w:val="105"/>
        </w:rPr>
        <w:t>convenient</w:t>
      </w:r>
      <w:r>
        <w:rPr>
          <w:spacing w:val="-4"/>
          <w:w w:val="105"/>
        </w:rPr>
        <w:t> </w:t>
      </w:r>
      <w:r>
        <w:rPr>
          <w:w w:val="105"/>
        </w:rPr>
        <w:t>work</w:t>
      </w:r>
      <w:r>
        <w:rPr>
          <w:spacing w:val="-7"/>
          <w:w w:val="105"/>
        </w:rPr>
        <w:t> </w:t>
      </w:r>
      <w:r>
        <w:rPr>
          <w:w w:val="105"/>
        </w:rPr>
        <w:t>with</w:t>
      </w:r>
      <w:r>
        <w:rPr>
          <w:spacing w:val="-8"/>
          <w:w w:val="105"/>
        </w:rPr>
        <w:t> </w:t>
      </w:r>
      <w:r>
        <w:rPr>
          <w:w w:val="105"/>
        </w:rPr>
        <w:t>information</w:t>
      </w:r>
      <w:r>
        <w:rPr>
          <w:spacing w:val="-7"/>
          <w:w w:val="105"/>
        </w:rPr>
        <w:t> </w:t>
      </w:r>
      <w:r>
        <w:rPr>
          <w:w w:val="105"/>
        </w:rPr>
        <w:t>for</w:t>
      </w:r>
      <w:r>
        <w:rPr>
          <w:spacing w:val="-7"/>
          <w:w w:val="105"/>
        </w:rPr>
        <w:t> </w:t>
      </w:r>
      <w:r>
        <w:rPr>
          <w:w w:val="105"/>
        </w:rPr>
        <w:t>humans,</w:t>
      </w:r>
      <w:r>
        <w:rPr>
          <w:spacing w:val="-10"/>
          <w:w w:val="105"/>
        </w:rPr>
        <w:t> </w:t>
      </w:r>
      <w:r>
        <w:rPr>
          <w:w w:val="105"/>
        </w:rPr>
        <w:t>but</w:t>
      </w:r>
      <w:r>
        <w:rPr>
          <w:spacing w:val="-9"/>
          <w:w w:val="105"/>
        </w:rPr>
        <w:t> </w:t>
      </w:r>
      <w:r>
        <w:rPr>
          <w:w w:val="105"/>
        </w:rPr>
        <w:t>there</w:t>
      </w:r>
      <w:r>
        <w:rPr>
          <w:spacing w:val="-9"/>
          <w:w w:val="105"/>
        </w:rPr>
        <w:t> </w:t>
      </w:r>
      <w:r>
        <w:rPr>
          <w:w w:val="105"/>
        </w:rPr>
        <w:t>are</w:t>
      </w:r>
      <w:r>
        <w:rPr>
          <w:spacing w:val="-11"/>
          <w:w w:val="105"/>
        </w:rPr>
        <w:t> </w:t>
      </w:r>
      <w:r>
        <w:rPr>
          <w:w w:val="105"/>
        </w:rPr>
        <w:t>virtually</w:t>
      </w:r>
      <w:r>
        <w:rPr>
          <w:spacing w:val="-10"/>
          <w:w w:val="105"/>
        </w:rPr>
        <w:t> </w:t>
      </w:r>
      <w:r>
        <w:rPr>
          <w:w w:val="105"/>
        </w:rPr>
        <w:t>no opportunities</w:t>
      </w:r>
      <w:r>
        <w:rPr>
          <w:w w:val="105"/>
        </w:rPr>
        <w:t> to</w:t>
      </w:r>
      <w:r>
        <w:rPr>
          <w:w w:val="105"/>
        </w:rPr>
        <w:t> convey</w:t>
      </w:r>
      <w:r>
        <w:rPr>
          <w:w w:val="105"/>
        </w:rPr>
        <w:t> the</w:t>
      </w:r>
      <w:r>
        <w:rPr>
          <w:w w:val="105"/>
        </w:rPr>
        <w:t> semantic</w:t>
      </w:r>
      <w:r>
        <w:rPr>
          <w:w w:val="105"/>
        </w:rPr>
        <w:t> content</w:t>
      </w:r>
      <w:r>
        <w:rPr>
          <w:w w:val="105"/>
        </w:rPr>
        <w:t> of</w:t>
      </w:r>
      <w:r>
        <w:rPr>
          <w:w w:val="105"/>
        </w:rPr>
        <w:t> the</w:t>
      </w:r>
      <w:r>
        <w:rPr>
          <w:w w:val="105"/>
        </w:rPr>
        <w:t> text,</w:t>
      </w:r>
      <w:r>
        <w:rPr>
          <w:w w:val="105"/>
        </w:rPr>
        <w:t> ie</w:t>
      </w:r>
      <w:r>
        <w:rPr>
          <w:w w:val="105"/>
        </w:rPr>
        <w:t> there</w:t>
      </w:r>
      <w:r>
        <w:rPr>
          <w:w w:val="105"/>
        </w:rPr>
        <w:t> is</w:t>
      </w:r>
      <w:r>
        <w:rPr>
          <w:w w:val="105"/>
        </w:rPr>
        <w:t> no</w:t>
      </w:r>
      <w:r>
        <w:rPr>
          <w:w w:val="105"/>
        </w:rPr>
        <w:t> semantic </w:t>
      </w:r>
      <w:r>
        <w:rPr>
          <w:spacing w:val="-2"/>
          <w:w w:val="105"/>
        </w:rPr>
        <w:t>indexing;</w:t>
      </w:r>
    </w:p>
    <w:p>
      <w:pPr>
        <w:pStyle w:val="BodyText"/>
        <w:spacing w:before="12"/>
        <w:ind w:left="1196"/>
      </w:pPr>
      <w:r>
        <w:rPr/>
        <mc:AlternateContent>
          <mc:Choice Requires="wps">
            <w:drawing>
              <wp:anchor distT="0" distB="0" distL="0" distR="0" allowOverlap="1" layoutInCell="1" locked="0" behindDoc="0" simplePos="0" relativeHeight="15806464">
                <wp:simplePos x="0" y="0"/>
                <wp:positionH relativeFrom="page">
                  <wp:posOffset>766572</wp:posOffset>
                </wp:positionH>
                <wp:positionV relativeFrom="paragraph">
                  <wp:posOffset>85576</wp:posOffset>
                </wp:positionV>
                <wp:extent cx="139065" cy="7620"/>
                <wp:effectExtent l="0" t="0" r="0" b="0"/>
                <wp:wrapNone/>
                <wp:docPr id="460" name="Graphic 460"/>
                <wp:cNvGraphicFramePr>
                  <a:graphicFrameLocks/>
                </wp:cNvGraphicFramePr>
                <a:graphic>
                  <a:graphicData uri="http://schemas.microsoft.com/office/word/2010/wordprocessingShape">
                    <wps:wsp>
                      <wps:cNvPr id="460" name="Graphic 460"/>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738276pt;width:10.92pt;height:.6pt;mso-position-horizontal-relative:page;mso-position-vertical-relative:paragraph;z-index:15806464" id="docshape212" filled="true" fillcolor="#000000" stroked="false">
                <v:fill type="solid"/>
                <w10:wrap type="none"/>
              </v:rect>
            </w:pict>
          </mc:Fallback>
        </mc:AlternateContent>
      </w:r>
      <w:r>
        <w:rPr>
          <w:w w:val="105"/>
        </w:rPr>
        <w:t>unstructured</w:t>
      </w:r>
      <w:r>
        <w:rPr>
          <w:spacing w:val="31"/>
          <w:w w:val="105"/>
        </w:rPr>
        <w:t> </w:t>
      </w:r>
      <w:r>
        <w:rPr>
          <w:w w:val="105"/>
        </w:rPr>
        <w:t>information</w:t>
      </w:r>
      <w:r>
        <w:rPr>
          <w:spacing w:val="30"/>
          <w:w w:val="105"/>
        </w:rPr>
        <w:t> </w:t>
      </w:r>
      <w:r>
        <w:rPr>
          <w:w w:val="105"/>
        </w:rPr>
        <w:t>is</w:t>
      </w:r>
      <w:r>
        <w:rPr>
          <w:spacing w:val="32"/>
          <w:w w:val="105"/>
        </w:rPr>
        <w:t> </w:t>
      </w:r>
      <w:r>
        <w:rPr>
          <w:w w:val="105"/>
        </w:rPr>
        <w:t>a</w:t>
      </w:r>
      <w:r>
        <w:rPr>
          <w:spacing w:val="29"/>
          <w:w w:val="105"/>
        </w:rPr>
        <w:t> </w:t>
      </w:r>
      <w:r>
        <w:rPr>
          <w:w w:val="105"/>
        </w:rPr>
        <w:t>significant</w:t>
      </w:r>
      <w:r>
        <w:rPr>
          <w:spacing w:val="30"/>
          <w:w w:val="105"/>
        </w:rPr>
        <w:t> </w:t>
      </w:r>
      <w:r>
        <w:rPr>
          <w:w w:val="105"/>
        </w:rPr>
        <w:t>part</w:t>
      </w:r>
      <w:r>
        <w:rPr>
          <w:spacing w:val="30"/>
          <w:w w:val="105"/>
        </w:rPr>
        <w:t> </w:t>
      </w:r>
      <w:r>
        <w:rPr>
          <w:w w:val="105"/>
        </w:rPr>
        <w:t>of</w:t>
      </w:r>
      <w:r>
        <w:rPr>
          <w:spacing w:val="31"/>
          <w:w w:val="105"/>
        </w:rPr>
        <w:t> </w:t>
      </w:r>
      <w:r>
        <w:rPr>
          <w:w w:val="105"/>
        </w:rPr>
        <w:t>modern</w:t>
      </w:r>
      <w:r>
        <w:rPr>
          <w:spacing w:val="31"/>
          <w:w w:val="105"/>
        </w:rPr>
        <w:t> </w:t>
      </w:r>
      <w:r>
        <w:rPr>
          <w:w w:val="105"/>
        </w:rPr>
        <w:t>electronic</w:t>
      </w:r>
      <w:r>
        <w:rPr>
          <w:spacing w:val="31"/>
          <w:w w:val="105"/>
        </w:rPr>
        <w:t> </w:t>
      </w:r>
      <w:r>
        <w:rPr>
          <w:spacing w:val="-4"/>
          <w:w w:val="105"/>
        </w:rPr>
        <w:t>text</w:t>
      </w:r>
    </w:p>
    <w:p>
      <w:pPr>
        <w:pStyle w:val="BodyText"/>
        <w:spacing w:before="7"/>
      </w:pPr>
      <w:r>
        <w:rPr>
          <w:spacing w:val="-2"/>
          <w:w w:val="105"/>
        </w:rPr>
        <w:t>documents.</w:t>
      </w:r>
    </w:p>
    <w:p>
      <w:pPr>
        <w:pStyle w:val="BodyText"/>
        <w:spacing w:line="249" w:lineRule="auto" w:before="10"/>
        <w:ind w:right="161" w:firstLine="501"/>
        <w:jc w:val="both"/>
      </w:pPr>
      <w:r>
        <w:rPr>
          <w:w w:val="105"/>
        </w:rPr>
        <w:t>Therefore,</w:t>
      </w:r>
      <w:r>
        <w:rPr>
          <w:w w:val="105"/>
        </w:rPr>
        <w:t> there</w:t>
      </w:r>
      <w:r>
        <w:rPr>
          <w:w w:val="105"/>
        </w:rPr>
        <w:t> is</w:t>
      </w:r>
      <w:r>
        <w:rPr>
          <w:w w:val="105"/>
        </w:rPr>
        <w:t> a</w:t>
      </w:r>
      <w:r>
        <w:rPr>
          <w:w w:val="105"/>
        </w:rPr>
        <w:t> need</w:t>
      </w:r>
      <w:r>
        <w:rPr>
          <w:w w:val="105"/>
        </w:rPr>
        <w:t> to</w:t>
      </w:r>
      <w:r>
        <w:rPr>
          <w:w w:val="105"/>
        </w:rPr>
        <w:t> develop</w:t>
      </w:r>
      <w:r>
        <w:rPr>
          <w:w w:val="105"/>
        </w:rPr>
        <w:t> new</w:t>
      </w:r>
      <w:r>
        <w:rPr>
          <w:w w:val="105"/>
        </w:rPr>
        <w:t> modern</w:t>
      </w:r>
      <w:r>
        <w:rPr>
          <w:w w:val="105"/>
        </w:rPr>
        <w:t> methodologies</w:t>
      </w:r>
      <w:r>
        <w:rPr>
          <w:w w:val="105"/>
        </w:rPr>
        <w:t> for</w:t>
      </w:r>
      <w:r>
        <w:rPr>
          <w:w w:val="105"/>
        </w:rPr>
        <w:t> data processing</w:t>
      </w:r>
      <w:r>
        <w:rPr>
          <w:spacing w:val="-3"/>
          <w:w w:val="105"/>
        </w:rPr>
        <w:t> </w:t>
      </w:r>
      <w:r>
        <w:rPr>
          <w:w w:val="105"/>
        </w:rPr>
        <w:t>and</w:t>
      </w:r>
      <w:r>
        <w:rPr>
          <w:spacing w:val="-3"/>
          <w:w w:val="105"/>
        </w:rPr>
        <w:t> </w:t>
      </w:r>
      <w:r>
        <w:rPr>
          <w:w w:val="105"/>
        </w:rPr>
        <w:t>analysis.</w:t>
      </w:r>
      <w:r>
        <w:rPr>
          <w:spacing w:val="-3"/>
          <w:w w:val="105"/>
        </w:rPr>
        <w:t> </w:t>
      </w:r>
      <w:r>
        <w:rPr>
          <w:w w:val="105"/>
        </w:rPr>
        <w:t>Data</w:t>
      </w:r>
      <w:r>
        <w:rPr>
          <w:spacing w:val="-4"/>
          <w:w w:val="105"/>
        </w:rPr>
        <w:t> </w:t>
      </w:r>
      <w:r>
        <w:rPr>
          <w:w w:val="105"/>
        </w:rPr>
        <w:t>mining</w:t>
      </w:r>
      <w:r>
        <w:rPr>
          <w:spacing w:val="-3"/>
          <w:w w:val="105"/>
        </w:rPr>
        <w:t> </w:t>
      </w:r>
      <w:r>
        <w:rPr>
          <w:w w:val="105"/>
        </w:rPr>
        <w:t>has</w:t>
      </w:r>
      <w:r>
        <w:rPr>
          <w:spacing w:val="-3"/>
          <w:w w:val="105"/>
        </w:rPr>
        <w:t> </w:t>
      </w:r>
      <w:r>
        <w:rPr>
          <w:w w:val="105"/>
        </w:rPr>
        <w:t>become</w:t>
      </w:r>
      <w:r>
        <w:rPr>
          <w:spacing w:val="-4"/>
          <w:w w:val="105"/>
        </w:rPr>
        <w:t> </w:t>
      </w:r>
      <w:r>
        <w:rPr>
          <w:w w:val="105"/>
        </w:rPr>
        <w:t>such</w:t>
      </w:r>
      <w:r>
        <w:rPr>
          <w:spacing w:val="-1"/>
          <w:w w:val="105"/>
        </w:rPr>
        <w:t> </w:t>
      </w:r>
      <w:r>
        <w:rPr>
          <w:w w:val="105"/>
        </w:rPr>
        <w:t>a</w:t>
      </w:r>
      <w:r>
        <w:rPr>
          <w:spacing w:val="-4"/>
          <w:w w:val="105"/>
        </w:rPr>
        <w:t> </w:t>
      </w:r>
      <w:r>
        <w:rPr>
          <w:w w:val="105"/>
        </w:rPr>
        <w:t>new methodologydata</w:t>
      </w:r>
      <w:r>
        <w:rPr>
          <w:spacing w:val="-2"/>
          <w:w w:val="105"/>
        </w:rPr>
        <w:t> </w:t>
      </w:r>
      <w:r>
        <w:rPr>
          <w:w w:val="105"/>
        </w:rPr>
        <w:t>mining </w:t>
      </w:r>
      <w:r>
        <w:rPr>
          <w:spacing w:val="-4"/>
          <w:w w:val="105"/>
        </w:rPr>
        <w:t>[1].</w:t>
      </w:r>
    </w:p>
    <w:p>
      <w:pPr>
        <w:pStyle w:val="BodyText"/>
        <w:spacing w:line="249" w:lineRule="auto"/>
        <w:ind w:right="164" w:firstLine="501"/>
        <w:jc w:val="both"/>
      </w:pPr>
      <w:r>
        <w:rPr>
          <w:w w:val="105"/>
        </w:rPr>
        <w:t>Data</w:t>
      </w:r>
      <w:r>
        <w:rPr>
          <w:w w:val="105"/>
        </w:rPr>
        <w:t> mining</w:t>
      </w:r>
      <w:r>
        <w:rPr>
          <w:w w:val="105"/>
        </w:rPr>
        <w:t> is</w:t>
      </w:r>
      <w:r>
        <w:rPr>
          <w:w w:val="105"/>
        </w:rPr>
        <w:t> the</w:t>
      </w:r>
      <w:r>
        <w:rPr>
          <w:w w:val="105"/>
        </w:rPr>
        <w:t> processing</w:t>
      </w:r>
      <w:r>
        <w:rPr>
          <w:w w:val="105"/>
        </w:rPr>
        <w:t> of</w:t>
      </w:r>
      <w:r>
        <w:rPr>
          <w:w w:val="105"/>
        </w:rPr>
        <w:t> information</w:t>
      </w:r>
      <w:r>
        <w:rPr>
          <w:w w:val="105"/>
        </w:rPr>
        <w:t> and</w:t>
      </w:r>
      <w:r>
        <w:rPr>
          <w:w w:val="105"/>
        </w:rPr>
        <w:t> the</w:t>
      </w:r>
      <w:r>
        <w:rPr>
          <w:w w:val="105"/>
        </w:rPr>
        <w:t> identification</w:t>
      </w:r>
      <w:r>
        <w:rPr>
          <w:w w:val="105"/>
        </w:rPr>
        <w:t> of</w:t>
      </w:r>
      <w:r>
        <w:rPr>
          <w:w w:val="105"/>
        </w:rPr>
        <w:t> patterns and</w:t>
      </w:r>
      <w:r>
        <w:rPr>
          <w:w w:val="105"/>
        </w:rPr>
        <w:t> trends that</w:t>
      </w:r>
      <w:r>
        <w:rPr>
          <w:w w:val="105"/>
        </w:rPr>
        <w:t> help make</w:t>
      </w:r>
      <w:r>
        <w:rPr>
          <w:w w:val="105"/>
        </w:rPr>
        <w:t> decisions. The principles of data</w:t>
      </w:r>
      <w:r>
        <w:rPr>
          <w:w w:val="105"/>
        </w:rPr>
        <w:t> mining have</w:t>
      </w:r>
      <w:r>
        <w:rPr>
          <w:w w:val="105"/>
        </w:rPr>
        <w:t> been known for many years, but with the advent of large amounts of data, they have become even more</w:t>
      </w:r>
      <w:r>
        <w:rPr>
          <w:w w:val="105"/>
        </w:rPr>
        <w:t> widespread. Large amounts</w:t>
      </w:r>
      <w:r>
        <w:rPr>
          <w:w w:val="105"/>
        </w:rPr>
        <w:t> of</w:t>
      </w:r>
      <w:r>
        <w:rPr>
          <w:w w:val="105"/>
        </w:rPr>
        <w:t> information have</w:t>
      </w:r>
      <w:r>
        <w:rPr>
          <w:w w:val="105"/>
        </w:rPr>
        <w:t> led to an</w:t>
      </w:r>
      <w:r>
        <w:rPr>
          <w:w w:val="105"/>
        </w:rPr>
        <w:t> explosive increase in the</w:t>
      </w:r>
      <w:r>
        <w:rPr>
          <w:w w:val="105"/>
        </w:rPr>
        <w:t> popularity</w:t>
      </w:r>
      <w:r>
        <w:rPr>
          <w:w w:val="105"/>
        </w:rPr>
        <w:t> of</w:t>
      </w:r>
      <w:r>
        <w:rPr>
          <w:w w:val="105"/>
        </w:rPr>
        <w:t> broader</w:t>
      </w:r>
      <w:r>
        <w:rPr>
          <w:w w:val="105"/>
        </w:rPr>
        <w:t> methods</w:t>
      </w:r>
      <w:r>
        <w:rPr>
          <w:w w:val="105"/>
        </w:rPr>
        <w:t> of</w:t>
      </w:r>
      <w:r>
        <w:rPr>
          <w:w w:val="105"/>
        </w:rPr>
        <w:t> data</w:t>
      </w:r>
      <w:r>
        <w:rPr>
          <w:w w:val="105"/>
        </w:rPr>
        <w:t> mining,</w:t>
      </w:r>
      <w:r>
        <w:rPr>
          <w:w w:val="105"/>
        </w:rPr>
        <w:t> because</w:t>
      </w:r>
      <w:r>
        <w:rPr>
          <w:w w:val="105"/>
        </w:rPr>
        <w:t> information</w:t>
      </w:r>
      <w:r>
        <w:rPr>
          <w:w w:val="105"/>
        </w:rPr>
        <w:t> has</w:t>
      </w:r>
      <w:r>
        <w:rPr>
          <w:w w:val="105"/>
        </w:rPr>
        <w:t> become much</w:t>
      </w:r>
      <w:r>
        <w:rPr>
          <w:spacing w:val="43"/>
          <w:w w:val="105"/>
        </w:rPr>
        <w:t> </w:t>
      </w:r>
      <w:r>
        <w:rPr>
          <w:w w:val="105"/>
        </w:rPr>
        <w:t>more,</w:t>
      </w:r>
      <w:r>
        <w:rPr>
          <w:spacing w:val="42"/>
          <w:w w:val="105"/>
        </w:rPr>
        <w:t> </w:t>
      </w:r>
      <w:r>
        <w:rPr>
          <w:w w:val="105"/>
        </w:rPr>
        <w:t>and</w:t>
      </w:r>
      <w:r>
        <w:rPr>
          <w:spacing w:val="41"/>
          <w:w w:val="105"/>
        </w:rPr>
        <w:t> </w:t>
      </w:r>
      <w:r>
        <w:rPr>
          <w:w w:val="105"/>
        </w:rPr>
        <w:t>it</w:t>
      </w:r>
      <w:r>
        <w:rPr>
          <w:spacing w:val="40"/>
          <w:w w:val="105"/>
        </w:rPr>
        <w:t> </w:t>
      </w:r>
      <w:r>
        <w:rPr>
          <w:w w:val="105"/>
        </w:rPr>
        <w:t>by</w:t>
      </w:r>
      <w:r>
        <w:rPr>
          <w:spacing w:val="40"/>
          <w:w w:val="105"/>
        </w:rPr>
        <w:t> </w:t>
      </w:r>
      <w:r>
        <w:rPr>
          <w:w w:val="105"/>
        </w:rPr>
        <w:t>its</w:t>
      </w:r>
      <w:r>
        <w:rPr>
          <w:spacing w:val="44"/>
          <w:w w:val="105"/>
        </w:rPr>
        <w:t> </w:t>
      </w:r>
      <w:r>
        <w:rPr>
          <w:w w:val="105"/>
        </w:rPr>
        <w:t>very</w:t>
      </w:r>
      <w:r>
        <w:rPr>
          <w:spacing w:val="36"/>
          <w:w w:val="105"/>
        </w:rPr>
        <w:t> </w:t>
      </w:r>
      <w:r>
        <w:rPr>
          <w:w w:val="105"/>
        </w:rPr>
        <w:t>nature</w:t>
      </w:r>
      <w:r>
        <w:rPr>
          <w:spacing w:val="41"/>
          <w:w w:val="105"/>
        </w:rPr>
        <w:t> </w:t>
      </w:r>
      <w:r>
        <w:rPr>
          <w:w w:val="105"/>
        </w:rPr>
        <w:t>and</w:t>
      </w:r>
      <w:r>
        <w:rPr>
          <w:spacing w:val="41"/>
          <w:w w:val="105"/>
        </w:rPr>
        <w:t> </w:t>
      </w:r>
      <w:r>
        <w:rPr>
          <w:w w:val="105"/>
        </w:rPr>
        <w:t>content</w:t>
      </w:r>
      <w:r>
        <w:rPr>
          <w:spacing w:val="40"/>
          <w:w w:val="105"/>
        </w:rPr>
        <w:t> </w:t>
      </w:r>
      <w:r>
        <w:rPr>
          <w:w w:val="105"/>
        </w:rPr>
        <w:t>is</w:t>
      </w:r>
      <w:r>
        <w:rPr>
          <w:spacing w:val="42"/>
          <w:w w:val="105"/>
        </w:rPr>
        <w:t> </w:t>
      </w:r>
      <w:r>
        <w:rPr>
          <w:w w:val="105"/>
        </w:rPr>
        <w:t>becoming</w:t>
      </w:r>
      <w:r>
        <w:rPr>
          <w:spacing w:val="45"/>
          <w:w w:val="105"/>
        </w:rPr>
        <w:t> </w:t>
      </w:r>
      <w:r>
        <w:rPr>
          <w:w w:val="105"/>
        </w:rPr>
        <w:t>more</w:t>
      </w:r>
      <w:r>
        <w:rPr>
          <w:spacing w:val="42"/>
          <w:w w:val="105"/>
        </w:rPr>
        <w:t> </w:t>
      </w:r>
      <w:r>
        <w:rPr>
          <w:w w:val="105"/>
        </w:rPr>
        <w:t>diverse</w:t>
      </w:r>
      <w:r>
        <w:rPr>
          <w:spacing w:val="39"/>
          <w:w w:val="105"/>
        </w:rPr>
        <w:t> </w:t>
      </w:r>
      <w:r>
        <w:rPr>
          <w:spacing w:val="-5"/>
          <w:w w:val="105"/>
        </w:rPr>
        <w:t>and</w:t>
      </w:r>
    </w:p>
    <w:p>
      <w:pPr>
        <w:spacing w:after="0" w:line="249" w:lineRule="auto"/>
        <w:jc w:val="both"/>
        <w:sectPr>
          <w:pgSz w:w="8400" w:h="11910"/>
          <w:pgMar w:header="523" w:footer="0" w:top="900" w:bottom="280" w:left="520" w:right="560"/>
        </w:sectPr>
      </w:pPr>
    </w:p>
    <w:p>
      <w:pPr>
        <w:pStyle w:val="BodyText"/>
        <w:spacing w:line="247" w:lineRule="auto" w:before="124"/>
      </w:pPr>
      <w:r>
        <w:rPr>
          <w:w w:val="105"/>
        </w:rPr>
        <w:t>extensive.</w:t>
      </w:r>
      <w:r>
        <w:rPr>
          <w:spacing w:val="23"/>
          <w:w w:val="105"/>
        </w:rPr>
        <w:t> </w:t>
      </w:r>
      <w:r>
        <w:rPr>
          <w:w w:val="105"/>
        </w:rPr>
        <w:t>When</w:t>
      </w:r>
      <w:r>
        <w:rPr>
          <w:spacing w:val="24"/>
          <w:w w:val="105"/>
        </w:rPr>
        <w:t> </w:t>
      </w:r>
      <w:r>
        <w:rPr>
          <w:w w:val="105"/>
        </w:rPr>
        <w:t>working</w:t>
      </w:r>
      <w:r>
        <w:rPr>
          <w:spacing w:val="24"/>
          <w:w w:val="105"/>
        </w:rPr>
        <w:t> </w:t>
      </w:r>
      <w:r>
        <w:rPr>
          <w:w w:val="105"/>
        </w:rPr>
        <w:t>with</w:t>
      </w:r>
      <w:r>
        <w:rPr>
          <w:spacing w:val="24"/>
          <w:w w:val="105"/>
        </w:rPr>
        <w:t> </w:t>
      </w:r>
      <w:r>
        <w:rPr>
          <w:w w:val="105"/>
        </w:rPr>
        <w:t>large</w:t>
      </w:r>
      <w:r>
        <w:rPr>
          <w:spacing w:val="22"/>
          <w:w w:val="105"/>
        </w:rPr>
        <w:t> </w:t>
      </w:r>
      <w:r>
        <w:rPr>
          <w:w w:val="105"/>
        </w:rPr>
        <w:t>data</w:t>
      </w:r>
      <w:r>
        <w:rPr>
          <w:spacing w:val="23"/>
          <w:w w:val="105"/>
        </w:rPr>
        <w:t> </w:t>
      </w:r>
      <w:r>
        <w:rPr>
          <w:w w:val="105"/>
        </w:rPr>
        <w:t>sets,</w:t>
      </w:r>
      <w:r>
        <w:rPr>
          <w:spacing w:val="23"/>
          <w:w w:val="105"/>
        </w:rPr>
        <w:t> </w:t>
      </w:r>
      <w:r>
        <w:rPr>
          <w:w w:val="105"/>
        </w:rPr>
        <w:t>relatively</w:t>
      </w:r>
      <w:r>
        <w:rPr>
          <w:spacing w:val="23"/>
          <w:w w:val="105"/>
        </w:rPr>
        <w:t> </w:t>
      </w:r>
      <w:r>
        <w:rPr>
          <w:w w:val="105"/>
        </w:rPr>
        <w:t>simple</w:t>
      </w:r>
      <w:r>
        <w:rPr>
          <w:spacing w:val="22"/>
          <w:w w:val="105"/>
        </w:rPr>
        <w:t> </w:t>
      </w:r>
      <w:r>
        <w:rPr>
          <w:w w:val="105"/>
        </w:rPr>
        <w:t>and</w:t>
      </w:r>
      <w:r>
        <w:rPr>
          <w:spacing w:val="24"/>
          <w:w w:val="105"/>
        </w:rPr>
        <w:t> </w:t>
      </w:r>
      <w:r>
        <w:rPr>
          <w:w w:val="105"/>
        </w:rPr>
        <w:t>straightforward statistics are no longer enough.</w:t>
      </w:r>
    </w:p>
    <w:p>
      <w:pPr>
        <w:pStyle w:val="BodyText"/>
        <w:spacing w:before="4"/>
        <w:ind w:left="699"/>
      </w:pPr>
      <w:r>
        <w:rPr>
          <w:w w:val="105"/>
        </w:rPr>
        <w:t>The</w:t>
      </w:r>
      <w:r>
        <w:rPr>
          <w:spacing w:val="-8"/>
          <w:w w:val="105"/>
        </w:rPr>
        <w:t> </w:t>
      </w:r>
      <w:r>
        <w:rPr>
          <w:w w:val="105"/>
        </w:rPr>
        <w:t>reasons</w:t>
      </w:r>
      <w:r>
        <w:rPr>
          <w:spacing w:val="-8"/>
          <w:w w:val="105"/>
        </w:rPr>
        <w:t> </w:t>
      </w:r>
      <w:r>
        <w:rPr>
          <w:w w:val="105"/>
        </w:rPr>
        <w:t>for</w:t>
      </w:r>
      <w:r>
        <w:rPr>
          <w:spacing w:val="-6"/>
          <w:w w:val="105"/>
        </w:rPr>
        <w:t> </w:t>
      </w:r>
      <w:r>
        <w:rPr>
          <w:w w:val="105"/>
        </w:rPr>
        <w:t>the</w:t>
      </w:r>
      <w:r>
        <w:rPr>
          <w:spacing w:val="-9"/>
          <w:w w:val="105"/>
        </w:rPr>
        <w:t> </w:t>
      </w:r>
      <w:r>
        <w:rPr>
          <w:w w:val="105"/>
        </w:rPr>
        <w:t>popularity</w:t>
      </w:r>
      <w:r>
        <w:rPr>
          <w:spacing w:val="-8"/>
          <w:w w:val="105"/>
        </w:rPr>
        <w:t> </w:t>
      </w:r>
      <w:r>
        <w:rPr>
          <w:w w:val="105"/>
        </w:rPr>
        <w:t>of</w:t>
      </w:r>
      <w:r>
        <w:rPr>
          <w:spacing w:val="-8"/>
          <w:w w:val="105"/>
        </w:rPr>
        <w:t> </w:t>
      </w:r>
      <w:r>
        <w:rPr>
          <w:w w:val="105"/>
        </w:rPr>
        <w:t>IAD</w:t>
      </w:r>
      <w:r>
        <w:rPr>
          <w:spacing w:val="-8"/>
          <w:w w:val="105"/>
        </w:rPr>
        <w:t> </w:t>
      </w:r>
      <w:r>
        <w:rPr>
          <w:w w:val="105"/>
        </w:rPr>
        <w:t>are</w:t>
      </w:r>
      <w:r>
        <w:rPr>
          <w:spacing w:val="-8"/>
          <w:w w:val="105"/>
        </w:rPr>
        <w:t> </w:t>
      </w:r>
      <w:r>
        <w:rPr>
          <w:w w:val="105"/>
        </w:rPr>
        <w:t>as</w:t>
      </w:r>
      <w:r>
        <w:rPr>
          <w:spacing w:val="-8"/>
          <w:w w:val="105"/>
        </w:rPr>
        <w:t> </w:t>
      </w:r>
      <w:r>
        <w:rPr>
          <w:spacing w:val="-2"/>
          <w:w w:val="105"/>
        </w:rPr>
        <w:t>follows:</w:t>
      </w:r>
    </w:p>
    <w:p>
      <w:pPr>
        <w:pStyle w:val="BodyText"/>
        <w:spacing w:line="266" w:lineRule="auto" w:before="21"/>
        <w:ind w:left="1196" w:right="690"/>
      </w:pPr>
      <w:r>
        <w:rPr/>
        <mc:AlternateContent>
          <mc:Choice Requires="wps">
            <w:drawing>
              <wp:anchor distT="0" distB="0" distL="0" distR="0" allowOverlap="1" layoutInCell="1" locked="0" behindDoc="0" simplePos="0" relativeHeight="15806976">
                <wp:simplePos x="0" y="0"/>
                <wp:positionH relativeFrom="page">
                  <wp:posOffset>766572</wp:posOffset>
                </wp:positionH>
                <wp:positionV relativeFrom="paragraph">
                  <wp:posOffset>91193</wp:posOffset>
                </wp:positionV>
                <wp:extent cx="139065" cy="7620"/>
                <wp:effectExtent l="0" t="0" r="0" b="0"/>
                <wp:wrapNone/>
                <wp:docPr id="461" name="Graphic 461"/>
                <wp:cNvGraphicFramePr>
                  <a:graphicFrameLocks/>
                </wp:cNvGraphicFramePr>
                <a:graphic>
                  <a:graphicData uri="http://schemas.microsoft.com/office/word/2010/wordprocessingShape">
                    <wps:wsp>
                      <wps:cNvPr id="461" name="Graphic 461"/>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180575pt;width:10.92pt;height:.6pt;mso-position-horizontal-relative:page;mso-position-vertical-relative:paragraph;z-index:15806976" id="docshape213"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07488">
                <wp:simplePos x="0" y="0"/>
                <wp:positionH relativeFrom="page">
                  <wp:posOffset>766572</wp:posOffset>
                </wp:positionH>
                <wp:positionV relativeFrom="paragraph">
                  <wp:posOffset>245117</wp:posOffset>
                </wp:positionV>
                <wp:extent cx="139065" cy="7620"/>
                <wp:effectExtent l="0" t="0" r="0" b="0"/>
                <wp:wrapNone/>
                <wp:docPr id="462" name="Graphic 462"/>
                <wp:cNvGraphicFramePr>
                  <a:graphicFrameLocks/>
                </wp:cNvGraphicFramePr>
                <a:graphic>
                  <a:graphicData uri="http://schemas.microsoft.com/office/word/2010/wordprocessingShape">
                    <wps:wsp>
                      <wps:cNvPr id="462" name="Graphic 462"/>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19.300575pt;width:10.92pt;height:.6pt;mso-position-horizontal-relative:page;mso-position-vertical-relative:paragraph;z-index:15807488" id="docshape214" filled="true" fillcolor="#000000" stroked="false">
                <v:fill type="solid"/>
                <w10:wrap type="none"/>
              </v:rect>
            </w:pict>
          </mc:Fallback>
        </mc:AlternateContent>
      </w:r>
      <w:r>
        <w:rPr>
          <w:w w:val="105"/>
        </w:rPr>
        <w:t>rapid</w:t>
      </w:r>
      <w:r>
        <w:rPr>
          <w:spacing w:val="-8"/>
          <w:w w:val="105"/>
        </w:rPr>
        <w:t> </w:t>
      </w:r>
      <w:r>
        <w:rPr>
          <w:w w:val="105"/>
        </w:rPr>
        <w:t>accumulation</w:t>
      </w:r>
      <w:r>
        <w:rPr>
          <w:spacing w:val="-10"/>
          <w:w w:val="105"/>
        </w:rPr>
        <w:t> </w:t>
      </w:r>
      <w:r>
        <w:rPr>
          <w:w w:val="105"/>
        </w:rPr>
        <w:t>of</w:t>
      </w:r>
      <w:r>
        <w:rPr>
          <w:spacing w:val="-8"/>
          <w:w w:val="105"/>
        </w:rPr>
        <w:t> </w:t>
      </w:r>
      <w:r>
        <w:rPr>
          <w:w w:val="105"/>
        </w:rPr>
        <w:t>data</w:t>
      </w:r>
      <w:r>
        <w:rPr>
          <w:spacing w:val="-11"/>
          <w:w w:val="105"/>
        </w:rPr>
        <w:t> </w:t>
      </w:r>
      <w:r>
        <w:rPr>
          <w:w w:val="105"/>
        </w:rPr>
        <w:t>(the</w:t>
      </w:r>
      <w:r>
        <w:rPr>
          <w:spacing w:val="-9"/>
          <w:w w:val="105"/>
        </w:rPr>
        <w:t> </w:t>
      </w:r>
      <w:r>
        <w:rPr>
          <w:w w:val="105"/>
        </w:rPr>
        <w:t>account</w:t>
      </w:r>
      <w:r>
        <w:rPr>
          <w:spacing w:val="-12"/>
          <w:w w:val="105"/>
        </w:rPr>
        <w:t> </w:t>
      </w:r>
      <w:r>
        <w:rPr>
          <w:w w:val="105"/>
        </w:rPr>
        <w:t>is</w:t>
      </w:r>
      <w:r>
        <w:rPr>
          <w:spacing w:val="-12"/>
          <w:w w:val="105"/>
        </w:rPr>
        <w:t> </w:t>
      </w:r>
      <w:r>
        <w:rPr>
          <w:w w:val="105"/>
        </w:rPr>
        <w:t>already</w:t>
      </w:r>
      <w:r>
        <w:rPr>
          <w:spacing w:val="-10"/>
          <w:w w:val="105"/>
        </w:rPr>
        <w:t> </w:t>
      </w:r>
      <w:r>
        <w:rPr>
          <w:w w:val="105"/>
        </w:rPr>
        <w:t>on</w:t>
      </w:r>
      <w:r>
        <w:rPr>
          <w:spacing w:val="-10"/>
          <w:w w:val="105"/>
        </w:rPr>
        <w:t> </w:t>
      </w:r>
      <w:r>
        <w:rPr>
          <w:w w:val="105"/>
        </w:rPr>
        <w:t>exabytes); general computerization of business processes;</w:t>
      </w:r>
    </w:p>
    <w:p>
      <w:pPr>
        <w:pStyle w:val="BodyText"/>
        <w:spacing w:line="218" w:lineRule="exact"/>
        <w:ind w:left="1196"/>
      </w:pPr>
      <w:r>
        <w:rPr/>
        <mc:AlternateContent>
          <mc:Choice Requires="wps">
            <w:drawing>
              <wp:anchor distT="0" distB="0" distL="0" distR="0" allowOverlap="1" layoutInCell="1" locked="0" behindDoc="0" simplePos="0" relativeHeight="15808000">
                <wp:simplePos x="0" y="0"/>
                <wp:positionH relativeFrom="page">
                  <wp:posOffset>766572</wp:posOffset>
                </wp:positionH>
                <wp:positionV relativeFrom="paragraph">
                  <wp:posOffset>77713</wp:posOffset>
                </wp:positionV>
                <wp:extent cx="139065" cy="7620"/>
                <wp:effectExtent l="0" t="0" r="0" b="0"/>
                <wp:wrapNone/>
                <wp:docPr id="463" name="Graphic 463"/>
                <wp:cNvGraphicFramePr>
                  <a:graphicFrameLocks/>
                </wp:cNvGraphicFramePr>
                <a:graphic>
                  <a:graphicData uri="http://schemas.microsoft.com/office/word/2010/wordprocessingShape">
                    <wps:wsp>
                      <wps:cNvPr id="463" name="Graphic 463"/>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119135pt;width:10.92pt;height:.6pt;mso-position-horizontal-relative:page;mso-position-vertical-relative:paragraph;z-index:15808000" id="docshape215" filled="true" fillcolor="#000000" stroked="false">
                <v:fill type="solid"/>
                <w10:wrap type="none"/>
              </v:rect>
            </w:pict>
          </mc:Fallback>
        </mc:AlternateContent>
      </w:r>
      <w:r>
        <w:rPr>
          <w:w w:val="105"/>
        </w:rPr>
        <w:t>penetration</w:t>
      </w:r>
      <w:r>
        <w:rPr>
          <w:spacing w:val="-10"/>
          <w:w w:val="105"/>
        </w:rPr>
        <w:t> </w:t>
      </w:r>
      <w:r>
        <w:rPr>
          <w:w w:val="105"/>
        </w:rPr>
        <w:t>of</w:t>
      </w:r>
      <w:r>
        <w:rPr>
          <w:spacing w:val="-10"/>
          <w:w w:val="105"/>
        </w:rPr>
        <w:t> </w:t>
      </w:r>
      <w:r>
        <w:rPr>
          <w:w w:val="105"/>
        </w:rPr>
        <w:t>the</w:t>
      </w:r>
      <w:r>
        <w:rPr>
          <w:spacing w:val="-7"/>
          <w:w w:val="105"/>
        </w:rPr>
        <w:t> </w:t>
      </w:r>
      <w:r>
        <w:rPr>
          <w:w w:val="105"/>
        </w:rPr>
        <w:t>Internet</w:t>
      </w:r>
      <w:r>
        <w:rPr>
          <w:spacing w:val="-9"/>
          <w:w w:val="105"/>
        </w:rPr>
        <w:t> </w:t>
      </w:r>
      <w:r>
        <w:rPr>
          <w:w w:val="105"/>
        </w:rPr>
        <w:t>into</w:t>
      </w:r>
      <w:r>
        <w:rPr>
          <w:spacing w:val="-9"/>
          <w:w w:val="105"/>
        </w:rPr>
        <w:t> </w:t>
      </w:r>
      <w:r>
        <w:rPr>
          <w:w w:val="105"/>
        </w:rPr>
        <w:t>all</w:t>
      </w:r>
      <w:r>
        <w:rPr>
          <w:spacing w:val="-10"/>
          <w:w w:val="105"/>
        </w:rPr>
        <w:t> </w:t>
      </w:r>
      <w:r>
        <w:rPr>
          <w:w w:val="105"/>
        </w:rPr>
        <w:t>spheres</w:t>
      </w:r>
      <w:r>
        <w:rPr>
          <w:spacing w:val="-12"/>
          <w:w w:val="105"/>
        </w:rPr>
        <w:t> </w:t>
      </w:r>
      <w:r>
        <w:rPr>
          <w:w w:val="105"/>
        </w:rPr>
        <w:t>of</w:t>
      </w:r>
      <w:r>
        <w:rPr>
          <w:spacing w:val="-9"/>
          <w:w w:val="105"/>
        </w:rPr>
        <w:t> </w:t>
      </w:r>
      <w:r>
        <w:rPr>
          <w:spacing w:val="-2"/>
          <w:w w:val="105"/>
        </w:rPr>
        <w:t>activity;</w:t>
      </w:r>
    </w:p>
    <w:p>
      <w:pPr>
        <w:pStyle w:val="BodyText"/>
        <w:spacing w:line="249" w:lineRule="auto" w:before="22"/>
        <w:ind w:right="189" w:firstLine="998"/>
      </w:pPr>
      <w:r>
        <w:rPr/>
        <mc:AlternateContent>
          <mc:Choice Requires="wps">
            <w:drawing>
              <wp:anchor distT="0" distB="0" distL="0" distR="0" allowOverlap="1" layoutInCell="1" locked="0" behindDoc="0" simplePos="0" relativeHeight="15808512">
                <wp:simplePos x="0" y="0"/>
                <wp:positionH relativeFrom="page">
                  <wp:posOffset>766572</wp:posOffset>
                </wp:positionH>
                <wp:positionV relativeFrom="paragraph">
                  <wp:posOffset>91527</wp:posOffset>
                </wp:positionV>
                <wp:extent cx="139065" cy="7620"/>
                <wp:effectExtent l="0" t="0" r="0" b="0"/>
                <wp:wrapNone/>
                <wp:docPr id="464" name="Graphic 464"/>
                <wp:cNvGraphicFramePr>
                  <a:graphicFrameLocks/>
                </wp:cNvGraphicFramePr>
                <a:graphic>
                  <a:graphicData uri="http://schemas.microsoft.com/office/word/2010/wordprocessingShape">
                    <wps:wsp>
                      <wps:cNvPr id="464" name="Graphic 464"/>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206879pt;width:10.92pt;height:.6pt;mso-position-horizontal-relative:page;mso-position-vertical-relative:paragraph;z-index:15808512" id="docshape216" filled="true" fillcolor="#000000" stroked="false">
                <v:fill type="solid"/>
                <w10:wrap type="none"/>
              </v:rect>
            </w:pict>
          </mc:Fallback>
        </mc:AlternateContent>
      </w:r>
      <w:r>
        <w:rPr>
          <w:w w:val="105"/>
        </w:rPr>
        <w:t>progress in the field of information technologies: improvement of DBMS and data warehouse;</w:t>
      </w:r>
    </w:p>
    <w:p>
      <w:pPr>
        <w:pStyle w:val="BodyText"/>
        <w:spacing w:line="247" w:lineRule="auto" w:before="13"/>
        <w:ind w:firstLine="998"/>
      </w:pPr>
      <w:r>
        <w:rPr/>
        <mc:AlternateContent>
          <mc:Choice Requires="wps">
            <w:drawing>
              <wp:anchor distT="0" distB="0" distL="0" distR="0" allowOverlap="1" layoutInCell="1" locked="0" behindDoc="0" simplePos="0" relativeHeight="15809024">
                <wp:simplePos x="0" y="0"/>
                <wp:positionH relativeFrom="page">
                  <wp:posOffset>766572</wp:posOffset>
                </wp:positionH>
                <wp:positionV relativeFrom="paragraph">
                  <wp:posOffset>86167</wp:posOffset>
                </wp:positionV>
                <wp:extent cx="139065" cy="7620"/>
                <wp:effectExtent l="0" t="0" r="0" b="0"/>
                <wp:wrapNone/>
                <wp:docPr id="465" name="Graphic 465"/>
                <wp:cNvGraphicFramePr>
                  <a:graphicFrameLocks/>
                </wp:cNvGraphicFramePr>
                <a:graphic>
                  <a:graphicData uri="http://schemas.microsoft.com/office/word/2010/wordprocessingShape">
                    <wps:wsp>
                      <wps:cNvPr id="465" name="Graphic 465"/>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784809pt;width:10.92pt;height:.6pt;mso-position-horizontal-relative:page;mso-position-vertical-relative:paragraph;z-index:15809024" id="docshape217" filled="true" fillcolor="#000000" stroked="false">
                <v:fill type="solid"/>
                <w10:wrap type="none"/>
              </v:rect>
            </w:pict>
          </mc:Fallback>
        </mc:AlternateContent>
      </w:r>
      <w:r>
        <w:rPr>
          <w:w w:val="105"/>
        </w:rPr>
        <w:t>progress in</w:t>
      </w:r>
      <w:r>
        <w:rPr>
          <w:spacing w:val="-4"/>
          <w:w w:val="105"/>
        </w:rPr>
        <w:t> </w:t>
      </w:r>
      <w:r>
        <w:rPr>
          <w:w w:val="105"/>
        </w:rPr>
        <w:t>the</w:t>
      </w:r>
      <w:r>
        <w:rPr>
          <w:spacing w:val="-1"/>
          <w:w w:val="105"/>
        </w:rPr>
        <w:t> </w:t>
      </w:r>
      <w:r>
        <w:rPr>
          <w:w w:val="105"/>
        </w:rPr>
        <w:t>field</w:t>
      </w:r>
      <w:r>
        <w:rPr>
          <w:spacing w:val="-4"/>
          <w:w w:val="105"/>
        </w:rPr>
        <w:t> </w:t>
      </w:r>
      <w:r>
        <w:rPr>
          <w:w w:val="105"/>
        </w:rPr>
        <w:t>of</w:t>
      </w:r>
      <w:r>
        <w:rPr>
          <w:spacing w:val="-1"/>
          <w:w w:val="105"/>
        </w:rPr>
        <w:t> </w:t>
      </w:r>
      <w:r>
        <w:rPr>
          <w:w w:val="105"/>
        </w:rPr>
        <w:t>production</w:t>
      </w:r>
      <w:r>
        <w:rPr>
          <w:spacing w:val="-2"/>
          <w:w w:val="105"/>
        </w:rPr>
        <w:t> </w:t>
      </w:r>
      <w:r>
        <w:rPr>
          <w:w w:val="105"/>
        </w:rPr>
        <w:t>technologies: rapid growth of computer productivity, storage volumes [2].</w:t>
      </w:r>
    </w:p>
    <w:p>
      <w:pPr>
        <w:pStyle w:val="BodyText"/>
        <w:spacing w:before="16"/>
        <w:ind w:left="0"/>
      </w:pPr>
    </w:p>
    <w:p>
      <w:pPr>
        <w:pStyle w:val="Heading2"/>
        <w:numPr>
          <w:ilvl w:val="0"/>
          <w:numId w:val="20"/>
        </w:numPr>
        <w:tabs>
          <w:tab w:pos="649" w:val="left" w:leader="none"/>
        </w:tabs>
        <w:spacing w:line="240" w:lineRule="auto" w:before="0" w:after="0"/>
        <w:ind w:left="649" w:right="0" w:hanging="250"/>
        <w:jc w:val="both"/>
      </w:pPr>
      <w:r>
        <w:rPr/>
        <w:t>Presenting</w:t>
      </w:r>
      <w:r>
        <w:rPr>
          <w:spacing w:val="20"/>
        </w:rPr>
        <w:t> </w:t>
      </w:r>
      <w:r>
        <w:rPr/>
        <w:t>main</w:t>
      </w:r>
      <w:r>
        <w:rPr>
          <w:spacing w:val="19"/>
        </w:rPr>
        <w:t> </w:t>
      </w:r>
      <w:r>
        <w:rPr>
          <w:spacing w:val="-2"/>
        </w:rPr>
        <w:t>material</w:t>
      </w:r>
    </w:p>
    <w:p>
      <w:pPr>
        <w:pStyle w:val="BodyText"/>
        <w:spacing w:line="249" w:lineRule="auto" w:before="4"/>
        <w:ind w:right="159" w:firstLine="501"/>
        <w:jc w:val="both"/>
      </w:pPr>
      <w:r>
        <w:rPr>
          <w:w w:val="105"/>
        </w:rPr>
        <w:t>After</w:t>
      </w:r>
      <w:r>
        <w:rPr>
          <w:w w:val="105"/>
        </w:rPr>
        <w:t> analyzing</w:t>
      </w:r>
      <w:r>
        <w:rPr>
          <w:w w:val="105"/>
        </w:rPr>
        <w:t> the</w:t>
      </w:r>
      <w:r>
        <w:rPr>
          <w:w w:val="105"/>
        </w:rPr>
        <w:t> analogue,</w:t>
      </w:r>
      <w:r>
        <w:rPr>
          <w:w w:val="105"/>
        </w:rPr>
        <w:t> it</w:t>
      </w:r>
      <w:r>
        <w:rPr>
          <w:w w:val="105"/>
        </w:rPr>
        <w:t> was</w:t>
      </w:r>
      <w:r>
        <w:rPr>
          <w:w w:val="105"/>
        </w:rPr>
        <w:t> decided</w:t>
      </w:r>
      <w:r>
        <w:rPr>
          <w:w w:val="105"/>
        </w:rPr>
        <w:t> that</w:t>
      </w:r>
      <w:r>
        <w:rPr>
          <w:w w:val="105"/>
        </w:rPr>
        <w:t> there</w:t>
      </w:r>
      <w:r>
        <w:rPr>
          <w:w w:val="105"/>
        </w:rPr>
        <w:t> is</w:t>
      </w:r>
      <w:r>
        <w:rPr>
          <w:w w:val="105"/>
        </w:rPr>
        <w:t> a problem</w:t>
      </w:r>
      <w:r>
        <w:rPr>
          <w:w w:val="105"/>
        </w:rPr>
        <w:t> in</w:t>
      </w:r>
      <w:r>
        <w:rPr>
          <w:w w:val="105"/>
        </w:rPr>
        <w:t> the method that needs to be solved.</w:t>
      </w:r>
    </w:p>
    <w:p>
      <w:pPr>
        <w:pStyle w:val="BodyText"/>
        <w:spacing w:line="249" w:lineRule="auto"/>
        <w:ind w:right="161" w:firstLine="501"/>
        <w:jc w:val="both"/>
      </w:pPr>
      <w:r>
        <w:rPr>
          <w:w w:val="105"/>
        </w:rPr>
        <w:t>The</w:t>
      </w:r>
      <w:r>
        <w:rPr>
          <w:w w:val="105"/>
        </w:rPr>
        <w:t> method</w:t>
      </w:r>
      <w:r>
        <w:rPr>
          <w:w w:val="105"/>
        </w:rPr>
        <w:t> proposes</w:t>
      </w:r>
      <w:r>
        <w:rPr>
          <w:w w:val="105"/>
        </w:rPr>
        <w:t> to</w:t>
      </w:r>
      <w:r>
        <w:rPr>
          <w:w w:val="105"/>
        </w:rPr>
        <w:t> modify</w:t>
      </w:r>
      <w:r>
        <w:rPr>
          <w:w w:val="105"/>
        </w:rPr>
        <w:t> the</w:t>
      </w:r>
      <w:r>
        <w:rPr>
          <w:w w:val="105"/>
        </w:rPr>
        <w:t> method</w:t>
      </w:r>
      <w:r>
        <w:rPr>
          <w:w w:val="105"/>
        </w:rPr>
        <w:t> of</w:t>
      </w:r>
      <w:r>
        <w:rPr>
          <w:w w:val="105"/>
        </w:rPr>
        <w:t> data</w:t>
      </w:r>
      <w:r>
        <w:rPr>
          <w:w w:val="105"/>
        </w:rPr>
        <w:t> clustering,</w:t>
      </w:r>
      <w:r>
        <w:rPr>
          <w:w w:val="105"/>
        </w:rPr>
        <w:t> based</w:t>
      </w:r>
      <w:r>
        <w:rPr>
          <w:w w:val="105"/>
        </w:rPr>
        <w:t> on</w:t>
      </w:r>
      <w:r>
        <w:rPr>
          <w:w w:val="105"/>
        </w:rPr>
        <w:t> the Kohonen</w:t>
      </w:r>
      <w:r>
        <w:rPr>
          <w:w w:val="105"/>
        </w:rPr>
        <w:t> method.</w:t>
      </w:r>
      <w:r>
        <w:rPr>
          <w:w w:val="105"/>
        </w:rPr>
        <w:t> It</w:t>
      </w:r>
      <w:r>
        <w:rPr>
          <w:w w:val="105"/>
        </w:rPr>
        <w:t> is</w:t>
      </w:r>
      <w:r>
        <w:rPr>
          <w:w w:val="105"/>
        </w:rPr>
        <w:t> planned</w:t>
      </w:r>
      <w:r>
        <w:rPr>
          <w:w w:val="105"/>
        </w:rPr>
        <w:t> to</w:t>
      </w:r>
      <w:r>
        <w:rPr>
          <w:w w:val="105"/>
        </w:rPr>
        <w:t> modify</w:t>
      </w:r>
      <w:r>
        <w:rPr>
          <w:w w:val="105"/>
        </w:rPr>
        <w:t> the</w:t>
      </w:r>
      <w:r>
        <w:rPr>
          <w:w w:val="105"/>
        </w:rPr>
        <w:t> method</w:t>
      </w:r>
      <w:r>
        <w:rPr>
          <w:w w:val="105"/>
        </w:rPr>
        <w:t> of</w:t>
      </w:r>
      <w:r>
        <w:rPr>
          <w:w w:val="105"/>
        </w:rPr>
        <w:t> selecting</w:t>
      </w:r>
      <w:r>
        <w:rPr>
          <w:w w:val="105"/>
        </w:rPr>
        <w:t> the</w:t>
      </w:r>
      <w:r>
        <w:rPr>
          <w:w w:val="105"/>
        </w:rPr>
        <w:t> data to</w:t>
      </w:r>
      <w:r>
        <w:rPr>
          <w:w w:val="105"/>
        </w:rPr>
        <w:t> be </w:t>
      </w:r>
      <w:r>
        <w:rPr>
          <w:spacing w:val="-2"/>
          <w:w w:val="105"/>
        </w:rPr>
        <w:t>analyzed.</w:t>
      </w:r>
    </w:p>
    <w:p>
      <w:pPr>
        <w:pStyle w:val="BodyText"/>
        <w:spacing w:line="249" w:lineRule="auto"/>
        <w:ind w:right="159" w:firstLine="501"/>
        <w:jc w:val="both"/>
      </w:pPr>
      <w:r>
        <w:rPr>
          <w:w w:val="105"/>
        </w:rPr>
        <w:t>To</w:t>
      </w:r>
      <w:r>
        <w:rPr>
          <w:w w:val="105"/>
        </w:rPr>
        <w:t> increase</w:t>
      </w:r>
      <w:r>
        <w:rPr>
          <w:w w:val="105"/>
        </w:rPr>
        <w:t> productivity,</w:t>
      </w:r>
      <w:r>
        <w:rPr>
          <w:w w:val="105"/>
        </w:rPr>
        <w:t> it</w:t>
      </w:r>
      <w:r>
        <w:rPr>
          <w:w w:val="105"/>
        </w:rPr>
        <w:t> is</w:t>
      </w:r>
      <w:r>
        <w:rPr>
          <w:w w:val="105"/>
        </w:rPr>
        <w:t> proposed</w:t>
      </w:r>
      <w:r>
        <w:rPr>
          <w:w w:val="105"/>
        </w:rPr>
        <w:t> to</w:t>
      </w:r>
      <w:r>
        <w:rPr>
          <w:w w:val="105"/>
        </w:rPr>
        <w:t> introduce</w:t>
      </w:r>
      <w:r>
        <w:rPr>
          <w:w w:val="105"/>
        </w:rPr>
        <w:t> normalization</w:t>
      </w:r>
      <w:r>
        <w:rPr>
          <w:w w:val="105"/>
        </w:rPr>
        <w:t> of</w:t>
      </w:r>
      <w:r>
        <w:rPr>
          <w:w w:val="105"/>
        </w:rPr>
        <w:t> data sampling, within the specified limits. This will ensure faster data sampling, as data for analysis will be more carefully selected.</w:t>
      </w:r>
    </w:p>
    <w:p>
      <w:pPr>
        <w:pStyle w:val="BodyText"/>
        <w:spacing w:line="249" w:lineRule="auto"/>
        <w:ind w:right="161" w:firstLine="501"/>
        <w:jc w:val="right"/>
      </w:pPr>
      <w:r>
        <w:rPr>
          <w:w w:val="105"/>
        </w:rPr>
        <w:t>The</w:t>
      </w:r>
      <w:r>
        <w:rPr>
          <w:spacing w:val="40"/>
          <w:w w:val="105"/>
        </w:rPr>
        <w:t> </w:t>
      </w:r>
      <w:r>
        <w:rPr>
          <w:w w:val="105"/>
        </w:rPr>
        <w:t>developed</w:t>
      </w:r>
      <w:r>
        <w:rPr>
          <w:spacing w:val="40"/>
          <w:w w:val="105"/>
        </w:rPr>
        <w:t> </w:t>
      </w:r>
      <w:r>
        <w:rPr>
          <w:w w:val="105"/>
        </w:rPr>
        <w:t>algorithm</w:t>
      </w:r>
      <w:r>
        <w:rPr>
          <w:spacing w:val="40"/>
          <w:w w:val="105"/>
        </w:rPr>
        <w:t> </w:t>
      </w:r>
      <w:r>
        <w:rPr>
          <w:w w:val="105"/>
        </w:rPr>
        <w:t>for</w:t>
      </w:r>
      <w:r>
        <w:rPr>
          <w:spacing w:val="40"/>
          <w:w w:val="105"/>
        </w:rPr>
        <w:t> </w:t>
      </w:r>
      <w:r>
        <w:rPr>
          <w:w w:val="105"/>
        </w:rPr>
        <w:t>forming</w:t>
      </w:r>
      <w:r>
        <w:rPr>
          <w:spacing w:val="40"/>
          <w:w w:val="105"/>
        </w:rPr>
        <w:t> </w:t>
      </w:r>
      <w:r>
        <w:rPr>
          <w:w w:val="105"/>
        </w:rPr>
        <w:t>images</w:t>
      </w:r>
      <w:r>
        <w:rPr>
          <w:spacing w:val="40"/>
          <w:w w:val="105"/>
        </w:rPr>
        <w:t> </w:t>
      </w:r>
      <w:r>
        <w:rPr>
          <w:w w:val="105"/>
        </w:rPr>
        <w:t>of</w:t>
      </w:r>
      <w:r>
        <w:rPr>
          <w:spacing w:val="40"/>
          <w:w w:val="105"/>
        </w:rPr>
        <w:t> </w:t>
      </w:r>
      <w:r>
        <w:rPr>
          <w:w w:val="105"/>
        </w:rPr>
        <w:t>documents</w:t>
      </w:r>
      <w:r>
        <w:rPr>
          <w:spacing w:val="40"/>
          <w:w w:val="105"/>
        </w:rPr>
        <w:t> </w:t>
      </w:r>
      <w:r>
        <w:rPr>
          <w:w w:val="105"/>
        </w:rPr>
        <w:t>is</w:t>
      </w:r>
      <w:r>
        <w:rPr>
          <w:spacing w:val="40"/>
          <w:w w:val="105"/>
        </w:rPr>
        <w:t> </w:t>
      </w:r>
      <w:r>
        <w:rPr>
          <w:w w:val="105"/>
        </w:rPr>
        <w:t>based</w:t>
      </w:r>
      <w:r>
        <w:rPr>
          <w:spacing w:val="40"/>
          <w:w w:val="105"/>
        </w:rPr>
        <w:t> </w:t>
      </w:r>
      <w:r>
        <w:rPr>
          <w:w w:val="105"/>
        </w:rPr>
        <w:t>on</w:t>
      </w:r>
      <w:r>
        <w:rPr>
          <w:spacing w:val="40"/>
          <w:w w:val="105"/>
        </w:rPr>
        <w:t> </w:t>
      </w:r>
      <w:r>
        <w:rPr>
          <w:w w:val="105"/>
        </w:rPr>
        <w:t>a statistical approach to the analysis of texts in natural language. It is proposed to form the</w:t>
      </w:r>
      <w:r>
        <w:rPr>
          <w:w w:val="105"/>
        </w:rPr>
        <w:t> image</w:t>
      </w:r>
      <w:r>
        <w:rPr>
          <w:w w:val="105"/>
        </w:rPr>
        <w:t> of</w:t>
      </w:r>
      <w:r>
        <w:rPr>
          <w:w w:val="105"/>
        </w:rPr>
        <w:t> each</w:t>
      </w:r>
      <w:r>
        <w:rPr>
          <w:w w:val="105"/>
        </w:rPr>
        <w:t> document</w:t>
      </w:r>
      <w:r>
        <w:rPr>
          <w:w w:val="105"/>
        </w:rPr>
        <w:t> in</w:t>
      </w:r>
      <w:r>
        <w:rPr>
          <w:w w:val="105"/>
        </w:rPr>
        <w:t> the</w:t>
      </w:r>
      <w:r>
        <w:rPr>
          <w:w w:val="105"/>
        </w:rPr>
        <w:t> form</w:t>
      </w:r>
      <w:r>
        <w:rPr>
          <w:w w:val="105"/>
        </w:rPr>
        <w:t> of</w:t>
      </w:r>
      <w:r>
        <w:rPr>
          <w:w w:val="105"/>
        </w:rPr>
        <w:t> a</w:t>
      </w:r>
      <w:r>
        <w:rPr>
          <w:w w:val="105"/>
        </w:rPr>
        <w:t> multidimensional</w:t>
      </w:r>
      <w:r>
        <w:rPr>
          <w:w w:val="105"/>
        </w:rPr>
        <w:t> vector</w:t>
      </w:r>
      <w:r>
        <w:rPr>
          <w:w w:val="105"/>
        </w:rPr>
        <w:t> of</w:t>
      </w:r>
      <w:r>
        <w:rPr>
          <w:w w:val="105"/>
        </w:rPr>
        <w:t> normalized</w:t>
      </w:r>
      <w:r>
        <w:rPr>
          <w:spacing w:val="40"/>
          <w:w w:val="105"/>
        </w:rPr>
        <w:t> </w:t>
      </w:r>
      <w:r>
        <w:rPr>
          <w:w w:val="105"/>
        </w:rPr>
        <w:t>and</w:t>
      </w:r>
      <w:r>
        <w:rPr>
          <w:spacing w:val="-4"/>
          <w:w w:val="105"/>
        </w:rPr>
        <w:t> </w:t>
      </w:r>
      <w:r>
        <w:rPr>
          <w:w w:val="105"/>
        </w:rPr>
        <w:t>weighted</w:t>
      </w:r>
      <w:r>
        <w:rPr>
          <w:spacing w:val="-6"/>
          <w:w w:val="105"/>
        </w:rPr>
        <w:t> </w:t>
      </w:r>
      <w:r>
        <w:rPr>
          <w:w w:val="105"/>
        </w:rPr>
        <w:t>single</w:t>
      </w:r>
      <w:r>
        <w:rPr>
          <w:spacing w:val="-8"/>
          <w:w w:val="105"/>
        </w:rPr>
        <w:t> </w:t>
      </w:r>
      <w:r>
        <w:rPr>
          <w:w w:val="105"/>
        </w:rPr>
        <w:t>words</w:t>
      </w:r>
      <w:r>
        <w:rPr>
          <w:spacing w:val="-6"/>
          <w:w w:val="105"/>
        </w:rPr>
        <w:t> </w:t>
      </w:r>
      <w:r>
        <w:rPr>
          <w:w w:val="105"/>
        </w:rPr>
        <w:t>(signs)</w:t>
      </w:r>
      <w:r>
        <w:rPr>
          <w:spacing w:val="-7"/>
          <w:w w:val="105"/>
        </w:rPr>
        <w:t> </w:t>
      </w:r>
      <w:r>
        <w:rPr>
          <w:w w:val="105"/>
        </w:rPr>
        <w:t>found</w:t>
      </w:r>
      <w:r>
        <w:rPr>
          <w:spacing w:val="-4"/>
          <w:w w:val="105"/>
        </w:rPr>
        <w:t> </w:t>
      </w:r>
      <w:r>
        <w:rPr>
          <w:w w:val="105"/>
        </w:rPr>
        <w:t>in</w:t>
      </w:r>
      <w:r>
        <w:rPr>
          <w:spacing w:val="-4"/>
          <w:w w:val="105"/>
        </w:rPr>
        <w:t> </w:t>
      </w:r>
      <w:r>
        <w:rPr>
          <w:w w:val="105"/>
        </w:rPr>
        <w:t>the</w:t>
      </w:r>
      <w:r>
        <w:rPr>
          <w:spacing w:val="-5"/>
          <w:w w:val="105"/>
        </w:rPr>
        <w:t> </w:t>
      </w:r>
      <w:r>
        <w:rPr>
          <w:w w:val="105"/>
        </w:rPr>
        <w:t>text</w:t>
      </w:r>
      <w:r>
        <w:rPr>
          <w:spacing w:val="-6"/>
          <w:w w:val="105"/>
        </w:rPr>
        <w:t> </w:t>
      </w:r>
      <w:r>
        <w:rPr>
          <w:w w:val="105"/>
        </w:rPr>
        <w:t>of</w:t>
      </w:r>
      <w:r>
        <w:rPr>
          <w:spacing w:val="-4"/>
          <w:w w:val="105"/>
        </w:rPr>
        <w:t> </w:t>
      </w:r>
      <w:r>
        <w:rPr>
          <w:w w:val="105"/>
        </w:rPr>
        <w:t>this</w:t>
      </w:r>
      <w:r>
        <w:rPr>
          <w:spacing w:val="-6"/>
          <w:w w:val="105"/>
        </w:rPr>
        <w:t> </w:t>
      </w:r>
      <w:r>
        <w:rPr>
          <w:w w:val="105"/>
        </w:rPr>
        <w:t>document.</w:t>
      </w:r>
      <w:r>
        <w:rPr>
          <w:spacing w:val="-6"/>
          <w:w w:val="105"/>
        </w:rPr>
        <w:t> </w:t>
      </w:r>
      <w:r>
        <w:rPr>
          <w:w w:val="105"/>
        </w:rPr>
        <w:t>The</w:t>
      </w:r>
      <w:r>
        <w:rPr>
          <w:spacing w:val="-5"/>
          <w:w w:val="105"/>
        </w:rPr>
        <w:t> </w:t>
      </w:r>
      <w:r>
        <w:rPr>
          <w:w w:val="105"/>
        </w:rPr>
        <w:t>dimension</w:t>
      </w:r>
      <w:r>
        <w:rPr>
          <w:spacing w:val="-4"/>
          <w:w w:val="105"/>
        </w:rPr>
        <w:t> </w:t>
      </w:r>
      <w:r>
        <w:rPr>
          <w:w w:val="105"/>
        </w:rPr>
        <w:t>of such</w:t>
      </w:r>
      <w:r>
        <w:rPr>
          <w:spacing w:val="-8"/>
          <w:w w:val="105"/>
        </w:rPr>
        <w:t> </w:t>
      </w:r>
      <w:r>
        <w:rPr>
          <w:w w:val="105"/>
        </w:rPr>
        <w:t>a</w:t>
      </w:r>
      <w:r>
        <w:rPr>
          <w:spacing w:val="-11"/>
          <w:w w:val="105"/>
        </w:rPr>
        <w:t> </w:t>
      </w:r>
      <w:r>
        <w:rPr>
          <w:w w:val="105"/>
        </w:rPr>
        <w:t>vector</w:t>
      </w:r>
      <w:r>
        <w:rPr>
          <w:spacing w:val="-9"/>
          <w:w w:val="105"/>
        </w:rPr>
        <w:t> </w:t>
      </w:r>
      <w:r>
        <w:rPr>
          <w:w w:val="105"/>
        </w:rPr>
        <w:t>will</w:t>
      </w:r>
      <w:r>
        <w:rPr>
          <w:spacing w:val="-6"/>
          <w:w w:val="105"/>
        </w:rPr>
        <w:t> </w:t>
      </w:r>
      <w:r>
        <w:rPr>
          <w:w w:val="105"/>
        </w:rPr>
        <w:t>be</w:t>
      </w:r>
      <w:r>
        <w:rPr>
          <w:spacing w:val="-7"/>
          <w:w w:val="105"/>
        </w:rPr>
        <w:t> </w:t>
      </w:r>
      <w:r>
        <w:rPr>
          <w:w w:val="105"/>
        </w:rPr>
        <w:t>equal</w:t>
      </w:r>
      <w:r>
        <w:rPr>
          <w:spacing w:val="-8"/>
          <w:w w:val="105"/>
        </w:rPr>
        <w:t> </w:t>
      </w:r>
      <w:r>
        <w:rPr>
          <w:w w:val="105"/>
        </w:rPr>
        <w:t>to</w:t>
      </w:r>
      <w:r>
        <w:rPr>
          <w:spacing w:val="-10"/>
          <w:w w:val="105"/>
        </w:rPr>
        <w:t> </w:t>
      </w:r>
      <w:r>
        <w:rPr>
          <w:w w:val="105"/>
        </w:rPr>
        <w:t>the</w:t>
      </w:r>
      <w:r>
        <w:rPr>
          <w:spacing w:val="-8"/>
          <w:w w:val="105"/>
        </w:rPr>
        <w:t> </w:t>
      </w:r>
      <w:r>
        <w:rPr>
          <w:w w:val="105"/>
        </w:rPr>
        <w:t>number</w:t>
      </w:r>
      <w:r>
        <w:rPr>
          <w:spacing w:val="-9"/>
          <w:w w:val="105"/>
        </w:rPr>
        <w:t> </w:t>
      </w:r>
      <w:r>
        <w:rPr>
          <w:w w:val="105"/>
        </w:rPr>
        <w:t>of</w:t>
      </w:r>
      <w:r>
        <w:rPr>
          <w:spacing w:val="-7"/>
          <w:w w:val="105"/>
        </w:rPr>
        <w:t> </w:t>
      </w:r>
      <w:r>
        <w:rPr>
          <w:w w:val="105"/>
        </w:rPr>
        <w:t>unique</w:t>
      </w:r>
      <w:r>
        <w:rPr>
          <w:spacing w:val="-10"/>
          <w:w w:val="105"/>
        </w:rPr>
        <w:t> </w:t>
      </w:r>
      <w:r>
        <w:rPr>
          <w:w w:val="105"/>
        </w:rPr>
        <w:t>features</w:t>
      </w:r>
      <w:r>
        <w:rPr>
          <w:spacing w:val="-7"/>
          <w:w w:val="105"/>
        </w:rPr>
        <w:t> </w:t>
      </w:r>
      <w:r>
        <w:rPr>
          <w:w w:val="105"/>
        </w:rPr>
        <w:t>in</w:t>
      </w:r>
      <w:r>
        <w:rPr>
          <w:spacing w:val="-11"/>
          <w:w w:val="105"/>
        </w:rPr>
        <w:t> </w:t>
      </w:r>
      <w:r>
        <w:rPr>
          <w:w w:val="105"/>
        </w:rPr>
        <w:t>the</w:t>
      </w:r>
      <w:r>
        <w:rPr>
          <w:spacing w:val="-8"/>
          <w:w w:val="105"/>
        </w:rPr>
        <w:t> </w:t>
      </w:r>
      <w:r>
        <w:rPr>
          <w:w w:val="105"/>
        </w:rPr>
        <w:t>document</w:t>
      </w:r>
      <w:r>
        <w:rPr>
          <w:spacing w:val="-6"/>
          <w:w w:val="105"/>
        </w:rPr>
        <w:t> </w:t>
      </w:r>
      <w:r>
        <w:rPr>
          <w:spacing w:val="-2"/>
          <w:w w:val="105"/>
        </w:rPr>
        <w:t>collection.</w:t>
      </w:r>
    </w:p>
    <w:p>
      <w:pPr>
        <w:pStyle w:val="BodyText"/>
        <w:spacing w:line="247" w:lineRule="auto"/>
        <w:ind w:right="165" w:firstLine="501"/>
        <w:jc w:val="both"/>
      </w:pPr>
      <w:r>
        <w:rPr>
          <w:w w:val="105"/>
        </w:rPr>
        <w:t>The</w:t>
      </w:r>
      <w:r>
        <w:rPr>
          <w:w w:val="105"/>
        </w:rPr>
        <w:t> proposed method</w:t>
      </w:r>
      <w:r>
        <w:rPr>
          <w:w w:val="105"/>
        </w:rPr>
        <w:t> of forming images</w:t>
      </w:r>
      <w:r>
        <w:rPr>
          <w:w w:val="105"/>
        </w:rPr>
        <w:t> of PD</w:t>
      </w:r>
      <w:r>
        <w:rPr>
          <w:w w:val="105"/>
        </w:rPr>
        <w:t> consists of the</w:t>
      </w:r>
      <w:r>
        <w:rPr>
          <w:w w:val="105"/>
        </w:rPr>
        <w:t> following main </w:t>
      </w:r>
      <w:r>
        <w:rPr>
          <w:spacing w:val="-2"/>
          <w:w w:val="105"/>
        </w:rPr>
        <w:t>stages:</w:t>
      </w:r>
    </w:p>
    <w:p>
      <w:pPr>
        <w:pStyle w:val="BodyText"/>
        <w:spacing w:before="4"/>
        <w:ind w:left="0" w:right="378"/>
        <w:jc w:val="right"/>
      </w:pPr>
      <w:r>
        <w:rPr/>
        <w:drawing>
          <wp:anchor distT="0" distB="0" distL="0" distR="0" allowOverlap="1" layoutInCell="1" locked="0" behindDoc="0" simplePos="0" relativeHeight="15809536">
            <wp:simplePos x="0" y="0"/>
            <wp:positionH relativeFrom="page">
              <wp:posOffset>2217420</wp:posOffset>
            </wp:positionH>
            <wp:positionV relativeFrom="paragraph">
              <wp:posOffset>28778</wp:posOffset>
            </wp:positionV>
            <wp:extent cx="169164" cy="86868"/>
            <wp:effectExtent l="0" t="0" r="0" b="0"/>
            <wp:wrapNone/>
            <wp:docPr id="466" name="Image 466"/>
            <wp:cNvGraphicFramePr>
              <a:graphicFrameLocks/>
            </wp:cNvGraphicFramePr>
            <a:graphic>
              <a:graphicData uri="http://schemas.openxmlformats.org/drawingml/2006/picture">
                <pic:pic>
                  <pic:nvPicPr>
                    <pic:cNvPr id="466" name="Image 466"/>
                    <pic:cNvPicPr/>
                  </pic:nvPicPr>
                  <pic:blipFill>
                    <a:blip r:embed="rId272" cstate="print"/>
                    <a:stretch>
                      <a:fillRect/>
                    </a:stretch>
                  </pic:blipFill>
                  <pic:spPr>
                    <a:xfrm>
                      <a:off x="0" y="0"/>
                      <a:ext cx="169164" cy="86868"/>
                    </a:xfrm>
                    <a:prstGeom prst="rect">
                      <a:avLst/>
                    </a:prstGeom>
                  </pic:spPr>
                </pic:pic>
              </a:graphicData>
            </a:graphic>
          </wp:anchor>
        </w:drawing>
      </w:r>
      <w:r>
        <w:rPr/>
        <w:drawing>
          <wp:anchor distT="0" distB="0" distL="0" distR="0" allowOverlap="1" layoutInCell="1" locked="0" behindDoc="0" simplePos="0" relativeHeight="15810048">
            <wp:simplePos x="0" y="0"/>
            <wp:positionH relativeFrom="page">
              <wp:posOffset>2470404</wp:posOffset>
            </wp:positionH>
            <wp:positionV relativeFrom="paragraph">
              <wp:posOffset>28778</wp:posOffset>
            </wp:positionV>
            <wp:extent cx="1078992" cy="103632"/>
            <wp:effectExtent l="0" t="0" r="0" b="0"/>
            <wp:wrapNone/>
            <wp:docPr id="467" name="Image 467"/>
            <wp:cNvGraphicFramePr>
              <a:graphicFrameLocks/>
            </wp:cNvGraphicFramePr>
            <a:graphic>
              <a:graphicData uri="http://schemas.openxmlformats.org/drawingml/2006/picture">
                <pic:pic>
                  <pic:nvPicPr>
                    <pic:cNvPr id="467" name="Image 467"/>
                    <pic:cNvPicPr/>
                  </pic:nvPicPr>
                  <pic:blipFill>
                    <a:blip r:embed="rId273" cstate="print"/>
                    <a:stretch>
                      <a:fillRect/>
                    </a:stretch>
                  </pic:blipFill>
                  <pic:spPr>
                    <a:xfrm>
                      <a:off x="0" y="0"/>
                      <a:ext cx="1078992" cy="103632"/>
                    </a:xfrm>
                    <a:prstGeom prst="rect">
                      <a:avLst/>
                    </a:prstGeom>
                  </pic:spPr>
                </pic:pic>
              </a:graphicData>
            </a:graphic>
          </wp:anchor>
        </w:drawing>
      </w:r>
      <w:r>
        <w:rPr>
          <w:spacing w:val="-5"/>
          <w:w w:val="105"/>
        </w:rPr>
        <w:t>(1)</w:t>
      </w:r>
    </w:p>
    <w:p>
      <w:pPr>
        <w:pStyle w:val="BodyText"/>
        <w:spacing w:line="249" w:lineRule="auto" w:before="10"/>
        <w:ind w:right="156" w:firstLine="1365"/>
        <w:jc w:val="both"/>
      </w:pPr>
      <w:r>
        <w:rPr/>
        <w:drawing>
          <wp:anchor distT="0" distB="0" distL="0" distR="0" allowOverlap="1" layoutInCell="1" locked="0" behindDoc="0" simplePos="0" relativeHeight="15810560">
            <wp:simplePos x="0" y="0"/>
            <wp:positionH relativeFrom="page">
              <wp:posOffset>774191</wp:posOffset>
            </wp:positionH>
            <wp:positionV relativeFrom="paragraph">
              <wp:posOffset>32282</wp:posOffset>
            </wp:positionV>
            <wp:extent cx="301752" cy="88392"/>
            <wp:effectExtent l="0" t="0" r="0" b="0"/>
            <wp:wrapNone/>
            <wp:docPr id="468" name="Image 468"/>
            <wp:cNvGraphicFramePr>
              <a:graphicFrameLocks/>
            </wp:cNvGraphicFramePr>
            <a:graphic>
              <a:graphicData uri="http://schemas.openxmlformats.org/drawingml/2006/picture">
                <pic:pic>
                  <pic:nvPicPr>
                    <pic:cNvPr id="468" name="Image 468"/>
                    <pic:cNvPicPr/>
                  </pic:nvPicPr>
                  <pic:blipFill>
                    <a:blip r:embed="rId274" cstate="print"/>
                    <a:stretch>
                      <a:fillRect/>
                    </a:stretch>
                  </pic:blipFill>
                  <pic:spPr>
                    <a:xfrm>
                      <a:off x="0" y="0"/>
                      <a:ext cx="301752" cy="88392"/>
                    </a:xfrm>
                    <a:prstGeom prst="rect">
                      <a:avLst/>
                    </a:prstGeom>
                  </pic:spPr>
                </pic:pic>
              </a:graphicData>
            </a:graphic>
          </wp:anchor>
        </w:drawing>
      </w:r>
      <w:r>
        <w:rPr/>
        <w:drawing>
          <wp:anchor distT="0" distB="0" distL="0" distR="0" allowOverlap="1" layoutInCell="1" locked="0" behindDoc="0" simplePos="0" relativeHeight="15811072">
            <wp:simplePos x="0" y="0"/>
            <wp:positionH relativeFrom="page">
              <wp:posOffset>1123188</wp:posOffset>
            </wp:positionH>
            <wp:positionV relativeFrom="paragraph">
              <wp:posOffset>36854</wp:posOffset>
            </wp:positionV>
            <wp:extent cx="158496" cy="82296"/>
            <wp:effectExtent l="0" t="0" r="0" b="0"/>
            <wp:wrapNone/>
            <wp:docPr id="469" name="Image 469"/>
            <wp:cNvGraphicFramePr>
              <a:graphicFrameLocks/>
            </wp:cNvGraphicFramePr>
            <a:graphic>
              <a:graphicData uri="http://schemas.openxmlformats.org/drawingml/2006/picture">
                <pic:pic>
                  <pic:nvPicPr>
                    <pic:cNvPr id="469" name="Image 469"/>
                    <pic:cNvPicPr/>
                  </pic:nvPicPr>
                  <pic:blipFill>
                    <a:blip r:embed="rId275" cstate="print"/>
                    <a:stretch>
                      <a:fillRect/>
                    </a:stretch>
                  </pic:blipFill>
                  <pic:spPr>
                    <a:xfrm>
                      <a:off x="0" y="0"/>
                      <a:ext cx="158496" cy="82296"/>
                    </a:xfrm>
                    <a:prstGeom prst="rect">
                      <a:avLst/>
                    </a:prstGeom>
                  </pic:spPr>
                </pic:pic>
              </a:graphicData>
            </a:graphic>
          </wp:anchor>
        </w:drawing>
      </w:r>
      <w:r>
        <w:rPr>
          <w:w w:val="105"/>
        </w:rPr>
        <w:t>- a way to remove features from the texts of documents; FDP - a way to</w:t>
      </w:r>
      <w:r>
        <w:rPr>
          <w:w w:val="105"/>
        </w:rPr>
        <w:t> display</w:t>
      </w:r>
      <w:r>
        <w:rPr>
          <w:w w:val="105"/>
        </w:rPr>
        <w:t> documents</w:t>
      </w:r>
      <w:r>
        <w:rPr>
          <w:w w:val="105"/>
        </w:rPr>
        <w:t> in</w:t>
      </w:r>
      <w:r>
        <w:rPr>
          <w:w w:val="105"/>
        </w:rPr>
        <w:t> the</w:t>
      </w:r>
      <w:r>
        <w:rPr>
          <w:w w:val="105"/>
        </w:rPr>
        <w:t> space</w:t>
      </w:r>
      <w:r>
        <w:rPr>
          <w:w w:val="105"/>
        </w:rPr>
        <w:t> of</w:t>
      </w:r>
      <w:r>
        <w:rPr>
          <w:w w:val="105"/>
        </w:rPr>
        <w:t> their</w:t>
      </w:r>
      <w:r>
        <w:rPr>
          <w:w w:val="105"/>
        </w:rPr>
        <w:t> features;</w:t>
      </w:r>
      <w:r>
        <w:rPr>
          <w:w w:val="105"/>
        </w:rPr>
        <w:t> FR</w:t>
      </w:r>
      <w:r>
        <w:rPr>
          <w:w w:val="105"/>
        </w:rPr>
        <w:t> -</w:t>
      </w:r>
      <w:r>
        <w:rPr>
          <w:w w:val="105"/>
        </w:rPr>
        <w:t> algorithm</w:t>
      </w:r>
      <w:r>
        <w:rPr>
          <w:w w:val="105"/>
        </w:rPr>
        <w:t> for</w:t>
      </w:r>
      <w:r>
        <w:rPr>
          <w:w w:val="105"/>
        </w:rPr>
        <w:t> reducing</w:t>
      </w:r>
      <w:r>
        <w:rPr>
          <w:w w:val="105"/>
        </w:rPr>
        <w:t> the space of document features [3].</w:t>
      </w:r>
    </w:p>
    <w:p>
      <w:pPr>
        <w:pStyle w:val="BodyText"/>
        <w:spacing w:line="249" w:lineRule="auto"/>
        <w:ind w:right="164" w:firstLine="501"/>
        <w:jc w:val="both"/>
      </w:pPr>
      <w:r>
        <w:rPr>
          <w:w w:val="105"/>
        </w:rPr>
        <w:t>The method of removing the signs of FP is to perform the following operations: lexical</w:t>
      </w:r>
      <w:r>
        <w:rPr>
          <w:spacing w:val="-5"/>
          <w:w w:val="105"/>
        </w:rPr>
        <w:t> </w:t>
      </w:r>
      <w:r>
        <w:rPr>
          <w:w w:val="105"/>
        </w:rPr>
        <w:t>analysis</w:t>
      </w:r>
      <w:r>
        <w:rPr>
          <w:spacing w:val="-7"/>
          <w:w w:val="105"/>
        </w:rPr>
        <w:t> </w:t>
      </w:r>
      <w:r>
        <w:rPr>
          <w:w w:val="105"/>
        </w:rPr>
        <w:t>of</w:t>
      </w:r>
      <w:r>
        <w:rPr>
          <w:spacing w:val="-9"/>
          <w:w w:val="105"/>
        </w:rPr>
        <w:t> </w:t>
      </w:r>
      <w:r>
        <w:rPr>
          <w:w w:val="105"/>
        </w:rPr>
        <w:t>the</w:t>
      </w:r>
      <w:r>
        <w:rPr>
          <w:spacing w:val="-6"/>
          <w:w w:val="105"/>
        </w:rPr>
        <w:t> </w:t>
      </w:r>
      <w:r>
        <w:rPr>
          <w:w w:val="105"/>
        </w:rPr>
        <w:t>text</w:t>
      </w:r>
      <w:r>
        <w:rPr>
          <w:spacing w:val="-5"/>
          <w:w w:val="105"/>
        </w:rPr>
        <w:t> </w:t>
      </w:r>
      <w:r>
        <w:rPr>
          <w:w w:val="105"/>
        </w:rPr>
        <w:t>(removal</w:t>
      </w:r>
      <w:r>
        <w:rPr>
          <w:spacing w:val="-6"/>
          <w:w w:val="105"/>
        </w:rPr>
        <w:t> </w:t>
      </w:r>
      <w:r>
        <w:rPr>
          <w:w w:val="105"/>
        </w:rPr>
        <w:t>of</w:t>
      </w:r>
      <w:r>
        <w:rPr>
          <w:spacing w:val="-6"/>
          <w:w w:val="105"/>
        </w:rPr>
        <w:t> </w:t>
      </w:r>
      <w:r>
        <w:rPr>
          <w:w w:val="105"/>
        </w:rPr>
        <w:t>markup,</w:t>
      </w:r>
      <w:r>
        <w:rPr>
          <w:spacing w:val="-9"/>
          <w:w w:val="105"/>
        </w:rPr>
        <w:t> </w:t>
      </w:r>
      <w:r>
        <w:rPr>
          <w:w w:val="105"/>
        </w:rPr>
        <w:t>punctuation,</w:t>
      </w:r>
      <w:r>
        <w:rPr>
          <w:spacing w:val="-9"/>
          <w:w w:val="105"/>
        </w:rPr>
        <w:t> </w:t>
      </w:r>
      <w:r>
        <w:rPr>
          <w:w w:val="105"/>
        </w:rPr>
        <w:t>numbers,</w:t>
      </w:r>
      <w:r>
        <w:rPr>
          <w:spacing w:val="-7"/>
          <w:w w:val="105"/>
        </w:rPr>
        <w:t> </w:t>
      </w:r>
      <w:r>
        <w:rPr>
          <w:w w:val="105"/>
        </w:rPr>
        <w:t>conversion</w:t>
      </w:r>
      <w:r>
        <w:rPr>
          <w:spacing w:val="-6"/>
          <w:w w:val="105"/>
        </w:rPr>
        <w:t> </w:t>
      </w:r>
      <w:r>
        <w:rPr>
          <w:w w:val="105"/>
        </w:rPr>
        <w:t>of</w:t>
      </w:r>
      <w:r>
        <w:rPr>
          <w:spacing w:val="-9"/>
          <w:w w:val="105"/>
        </w:rPr>
        <w:t> </w:t>
      </w:r>
      <w:r>
        <w:rPr>
          <w:w w:val="105"/>
        </w:rPr>
        <w:t>all letters to uppercase, etc.), removal of stop words, ie commonly used words that do not have</w:t>
      </w:r>
      <w:r>
        <w:rPr>
          <w:w w:val="105"/>
        </w:rPr>
        <w:t> an independent</w:t>
      </w:r>
      <w:r>
        <w:rPr>
          <w:w w:val="105"/>
        </w:rPr>
        <w:t> meaning</w:t>
      </w:r>
      <w:r>
        <w:rPr>
          <w:w w:val="105"/>
        </w:rPr>
        <w:t> ,</w:t>
      </w:r>
      <w:r>
        <w:rPr>
          <w:w w:val="105"/>
        </w:rPr>
        <w:t> for</w:t>
      </w:r>
      <w:r>
        <w:rPr>
          <w:w w:val="105"/>
        </w:rPr>
        <w:t> example, prepositions,</w:t>
      </w:r>
      <w:r>
        <w:rPr>
          <w:w w:val="105"/>
        </w:rPr>
        <w:t> conjunctions, particles and pronouns; morphological analysis.</w:t>
      </w:r>
    </w:p>
    <w:p>
      <w:pPr>
        <w:pStyle w:val="BodyText"/>
        <w:spacing w:line="249" w:lineRule="auto"/>
        <w:ind w:right="156" w:firstLine="501"/>
        <w:jc w:val="both"/>
      </w:pPr>
      <w:r>
        <w:rPr>
          <w:w w:val="105"/>
        </w:rPr>
        <w:t>We</w:t>
      </w:r>
      <w:r>
        <w:rPr>
          <w:spacing w:val="-6"/>
          <w:w w:val="105"/>
        </w:rPr>
        <w:t> </w:t>
      </w:r>
      <w:r>
        <w:rPr>
          <w:w w:val="105"/>
        </w:rPr>
        <w:t>propose</w:t>
      </w:r>
      <w:r>
        <w:rPr>
          <w:spacing w:val="-9"/>
          <w:w w:val="105"/>
        </w:rPr>
        <w:t> </w:t>
      </w:r>
      <w:r>
        <w:rPr>
          <w:w w:val="105"/>
        </w:rPr>
        <w:t>to</w:t>
      </w:r>
      <w:r>
        <w:rPr>
          <w:spacing w:val="-7"/>
          <w:w w:val="105"/>
        </w:rPr>
        <w:t> </w:t>
      </w:r>
      <w:r>
        <w:rPr>
          <w:w w:val="105"/>
        </w:rPr>
        <w:t>use</w:t>
      </w:r>
      <w:r>
        <w:rPr>
          <w:spacing w:val="-8"/>
          <w:w w:val="105"/>
        </w:rPr>
        <w:t> </w:t>
      </w:r>
      <w:r>
        <w:rPr>
          <w:w w:val="105"/>
        </w:rPr>
        <w:t>such</w:t>
      </w:r>
      <w:r>
        <w:rPr>
          <w:spacing w:val="-9"/>
          <w:w w:val="105"/>
        </w:rPr>
        <w:t> </w:t>
      </w:r>
      <w:r>
        <w:rPr>
          <w:w w:val="105"/>
        </w:rPr>
        <w:t>an</w:t>
      </w:r>
      <w:r>
        <w:rPr>
          <w:spacing w:val="-5"/>
          <w:w w:val="105"/>
        </w:rPr>
        <w:t> </w:t>
      </w:r>
      <w:r>
        <w:rPr>
          <w:w w:val="105"/>
        </w:rPr>
        <w:t>approach</w:t>
      </w:r>
      <w:r>
        <w:rPr>
          <w:spacing w:val="-5"/>
          <w:w w:val="105"/>
        </w:rPr>
        <w:t> </w:t>
      </w:r>
      <w:r>
        <w:rPr>
          <w:w w:val="105"/>
        </w:rPr>
        <w:t>to</w:t>
      </w:r>
      <w:r>
        <w:rPr>
          <w:spacing w:val="-5"/>
          <w:w w:val="105"/>
        </w:rPr>
        <w:t> </w:t>
      </w:r>
      <w:r>
        <w:rPr>
          <w:w w:val="105"/>
        </w:rPr>
        <w:t>morphological</w:t>
      </w:r>
      <w:r>
        <w:rPr>
          <w:spacing w:val="-4"/>
          <w:w w:val="105"/>
        </w:rPr>
        <w:t> </w:t>
      </w:r>
      <w:r>
        <w:rPr>
          <w:w w:val="105"/>
        </w:rPr>
        <w:t>analysis</w:t>
      </w:r>
      <w:r>
        <w:rPr>
          <w:spacing w:val="-7"/>
          <w:w w:val="105"/>
        </w:rPr>
        <w:t> </w:t>
      </w:r>
      <w:r>
        <w:rPr>
          <w:w w:val="105"/>
        </w:rPr>
        <w:t>as</w:t>
      </w:r>
      <w:r>
        <w:rPr>
          <w:spacing w:val="-9"/>
          <w:w w:val="105"/>
        </w:rPr>
        <w:t> </w:t>
      </w:r>
      <w:r>
        <w:rPr>
          <w:w w:val="105"/>
        </w:rPr>
        <w:t>the</w:t>
      </w:r>
      <w:r>
        <w:rPr>
          <w:spacing w:val="-8"/>
          <w:w w:val="105"/>
        </w:rPr>
        <w:t> </w:t>
      </w:r>
      <w:r>
        <w:rPr>
          <w:w w:val="105"/>
        </w:rPr>
        <w:t>selection</w:t>
      </w:r>
      <w:r>
        <w:rPr>
          <w:spacing w:val="-9"/>
          <w:w w:val="105"/>
        </w:rPr>
        <w:t> </w:t>
      </w:r>
      <w:r>
        <w:rPr>
          <w:w w:val="105"/>
        </w:rPr>
        <w:t>of pseudo-bases</w:t>
      </w:r>
      <w:r>
        <w:rPr>
          <w:spacing w:val="-5"/>
          <w:w w:val="105"/>
        </w:rPr>
        <w:t> </w:t>
      </w:r>
      <w:r>
        <w:rPr>
          <w:w w:val="105"/>
        </w:rPr>
        <w:t>of</w:t>
      </w:r>
      <w:r>
        <w:rPr>
          <w:spacing w:val="-7"/>
          <w:w w:val="105"/>
        </w:rPr>
        <w:t> </w:t>
      </w:r>
      <w:r>
        <w:rPr>
          <w:w w:val="105"/>
        </w:rPr>
        <w:t>words.</w:t>
      </w:r>
      <w:r>
        <w:rPr>
          <w:spacing w:val="-5"/>
          <w:w w:val="105"/>
        </w:rPr>
        <w:t> </w:t>
      </w:r>
      <w:r>
        <w:rPr>
          <w:w w:val="105"/>
        </w:rPr>
        <w:t>As</w:t>
      </w:r>
      <w:r>
        <w:rPr>
          <w:spacing w:val="-7"/>
          <w:w w:val="105"/>
        </w:rPr>
        <w:t> </w:t>
      </w:r>
      <w:r>
        <w:rPr>
          <w:w w:val="105"/>
        </w:rPr>
        <w:t>a</w:t>
      </w:r>
      <w:r>
        <w:rPr>
          <w:spacing w:val="-4"/>
          <w:w w:val="105"/>
        </w:rPr>
        <w:t> </w:t>
      </w:r>
      <w:r>
        <w:rPr>
          <w:w w:val="105"/>
        </w:rPr>
        <w:t>result</w:t>
      </w:r>
      <w:r>
        <w:rPr>
          <w:spacing w:val="-6"/>
          <w:w w:val="105"/>
        </w:rPr>
        <w:t> </w:t>
      </w:r>
      <w:r>
        <w:rPr>
          <w:w w:val="105"/>
        </w:rPr>
        <w:t>of</w:t>
      </w:r>
      <w:r>
        <w:rPr>
          <w:spacing w:val="-7"/>
          <w:w w:val="105"/>
        </w:rPr>
        <w:t> </w:t>
      </w:r>
      <w:r>
        <w:rPr>
          <w:w w:val="105"/>
        </w:rPr>
        <w:t>this</w:t>
      </w:r>
      <w:r>
        <w:rPr>
          <w:spacing w:val="-3"/>
          <w:w w:val="105"/>
        </w:rPr>
        <w:t> </w:t>
      </w:r>
      <w:r>
        <w:rPr>
          <w:w w:val="105"/>
        </w:rPr>
        <w:t>analysis,</w:t>
      </w:r>
      <w:r>
        <w:rPr>
          <w:spacing w:val="-5"/>
          <w:w w:val="105"/>
        </w:rPr>
        <w:t> </w:t>
      </w:r>
      <w:r>
        <w:rPr>
          <w:w w:val="105"/>
        </w:rPr>
        <w:t>words</w:t>
      </w:r>
      <w:r>
        <w:rPr>
          <w:spacing w:val="-5"/>
          <w:w w:val="105"/>
        </w:rPr>
        <w:t> </w:t>
      </w:r>
      <w:r>
        <w:rPr>
          <w:w w:val="105"/>
        </w:rPr>
        <w:t>from</w:t>
      </w:r>
      <w:r>
        <w:rPr>
          <w:spacing w:val="-6"/>
          <w:w w:val="105"/>
        </w:rPr>
        <w:t> </w:t>
      </w:r>
      <w:r>
        <w:rPr>
          <w:w w:val="105"/>
        </w:rPr>
        <w:t>the</w:t>
      </w:r>
      <w:r>
        <w:rPr>
          <w:spacing w:val="-6"/>
          <w:w w:val="105"/>
        </w:rPr>
        <w:t> </w:t>
      </w:r>
      <w:r>
        <w:rPr>
          <w:w w:val="105"/>
        </w:rPr>
        <w:t>text</w:t>
      </w:r>
      <w:r>
        <w:rPr>
          <w:spacing w:val="-4"/>
          <w:w w:val="105"/>
        </w:rPr>
        <w:t> </w:t>
      </w:r>
      <w:r>
        <w:rPr>
          <w:w w:val="105"/>
        </w:rPr>
        <w:t>are</w:t>
      </w:r>
      <w:r>
        <w:rPr>
          <w:spacing w:val="-4"/>
          <w:w w:val="105"/>
        </w:rPr>
        <w:t> </w:t>
      </w:r>
      <w:r>
        <w:rPr>
          <w:w w:val="105"/>
        </w:rPr>
        <w:t>reduced</w:t>
      </w:r>
      <w:r>
        <w:rPr>
          <w:spacing w:val="-7"/>
          <w:w w:val="105"/>
        </w:rPr>
        <w:t> </w:t>
      </w:r>
      <w:r>
        <w:rPr>
          <w:w w:val="105"/>
        </w:rPr>
        <w:t>to</w:t>
      </w:r>
      <w:r>
        <w:rPr>
          <w:spacing w:val="-7"/>
          <w:w w:val="105"/>
        </w:rPr>
        <w:t> </w:t>
      </w:r>
      <w:r>
        <w:rPr>
          <w:w w:val="105"/>
        </w:rPr>
        <w:t>a special</w:t>
      </w:r>
      <w:r>
        <w:rPr>
          <w:spacing w:val="-5"/>
          <w:w w:val="105"/>
        </w:rPr>
        <w:t> </w:t>
      </w:r>
      <w:r>
        <w:rPr>
          <w:w w:val="105"/>
        </w:rPr>
        <w:t>type,</w:t>
      </w:r>
      <w:r>
        <w:rPr>
          <w:spacing w:val="-9"/>
          <w:w w:val="105"/>
        </w:rPr>
        <w:t> </w:t>
      </w:r>
      <w:r>
        <w:rPr>
          <w:w w:val="105"/>
        </w:rPr>
        <w:t>and</w:t>
      </w:r>
      <w:r>
        <w:rPr>
          <w:spacing w:val="-7"/>
          <w:w w:val="105"/>
        </w:rPr>
        <w:t> </w:t>
      </w:r>
      <w:r>
        <w:rPr>
          <w:w w:val="105"/>
        </w:rPr>
        <w:t>in</w:t>
      </w:r>
      <w:r>
        <w:rPr>
          <w:spacing w:val="-6"/>
          <w:w w:val="105"/>
        </w:rPr>
        <w:t> </w:t>
      </w:r>
      <w:r>
        <w:rPr>
          <w:w w:val="105"/>
        </w:rPr>
        <w:t>the</w:t>
      </w:r>
      <w:r>
        <w:rPr>
          <w:spacing w:val="-8"/>
          <w:w w:val="105"/>
        </w:rPr>
        <w:t> </w:t>
      </w:r>
      <w:r>
        <w:rPr>
          <w:w w:val="105"/>
        </w:rPr>
        <w:t>future,</w:t>
      </w:r>
      <w:r>
        <w:rPr>
          <w:spacing w:val="-7"/>
          <w:w w:val="105"/>
        </w:rPr>
        <w:t> </w:t>
      </w:r>
      <w:r>
        <w:rPr>
          <w:w w:val="105"/>
        </w:rPr>
        <w:t>words</w:t>
      </w:r>
      <w:r>
        <w:rPr>
          <w:spacing w:val="-6"/>
          <w:w w:val="105"/>
        </w:rPr>
        <w:t> </w:t>
      </w:r>
      <w:r>
        <w:rPr>
          <w:w w:val="105"/>
        </w:rPr>
        <w:t>that</w:t>
      </w:r>
      <w:r>
        <w:rPr>
          <w:spacing w:val="-10"/>
          <w:w w:val="105"/>
        </w:rPr>
        <w:t> </w:t>
      </w:r>
      <w:r>
        <w:rPr>
          <w:w w:val="105"/>
        </w:rPr>
        <w:t>have</w:t>
      </w:r>
      <w:r>
        <w:rPr>
          <w:spacing w:val="-8"/>
          <w:w w:val="105"/>
        </w:rPr>
        <w:t> </w:t>
      </w:r>
      <w:r>
        <w:rPr>
          <w:w w:val="105"/>
        </w:rPr>
        <w:t>the</w:t>
      </w:r>
      <w:r>
        <w:rPr>
          <w:spacing w:val="-7"/>
          <w:w w:val="105"/>
        </w:rPr>
        <w:t> </w:t>
      </w:r>
      <w:r>
        <w:rPr>
          <w:w w:val="105"/>
        </w:rPr>
        <w:t>same</w:t>
      </w:r>
      <w:r>
        <w:rPr>
          <w:spacing w:val="-8"/>
          <w:w w:val="105"/>
        </w:rPr>
        <w:t> </w:t>
      </w:r>
      <w:r>
        <w:rPr>
          <w:w w:val="105"/>
        </w:rPr>
        <w:t>special</w:t>
      </w:r>
      <w:r>
        <w:rPr>
          <w:spacing w:val="-7"/>
          <w:w w:val="105"/>
        </w:rPr>
        <w:t> </w:t>
      </w:r>
      <w:r>
        <w:rPr>
          <w:w w:val="105"/>
        </w:rPr>
        <w:t>form</w:t>
      </w:r>
      <w:r>
        <w:rPr>
          <w:spacing w:val="-10"/>
          <w:w w:val="105"/>
        </w:rPr>
        <w:t> </w:t>
      </w:r>
      <w:r>
        <w:rPr>
          <w:w w:val="105"/>
        </w:rPr>
        <w:t>(pseudo-basis)</w:t>
      </w:r>
      <w:r>
        <w:rPr>
          <w:spacing w:val="-6"/>
          <w:w w:val="105"/>
        </w:rPr>
        <w:t> </w:t>
      </w:r>
      <w:r>
        <w:rPr>
          <w:w w:val="105"/>
        </w:rPr>
        <w:t>are considered</w:t>
      </w:r>
      <w:r>
        <w:rPr>
          <w:w w:val="105"/>
        </w:rPr>
        <w:t> as</w:t>
      </w:r>
      <w:r>
        <w:rPr>
          <w:w w:val="105"/>
        </w:rPr>
        <w:t> one</w:t>
      </w:r>
      <w:r>
        <w:rPr>
          <w:w w:val="105"/>
        </w:rPr>
        <w:t> feature.</w:t>
      </w:r>
      <w:r>
        <w:rPr>
          <w:w w:val="105"/>
        </w:rPr>
        <w:t> As</w:t>
      </w:r>
      <w:r>
        <w:rPr>
          <w:w w:val="105"/>
        </w:rPr>
        <w:t> a</w:t>
      </w:r>
      <w:r>
        <w:rPr>
          <w:w w:val="105"/>
        </w:rPr>
        <w:t> result</w:t>
      </w:r>
      <w:r>
        <w:rPr>
          <w:w w:val="105"/>
        </w:rPr>
        <w:t> of</w:t>
      </w:r>
      <w:r>
        <w:rPr>
          <w:w w:val="105"/>
        </w:rPr>
        <w:t> extracting</w:t>
      </w:r>
      <w:r>
        <w:rPr>
          <w:w w:val="105"/>
        </w:rPr>
        <w:t> features</w:t>
      </w:r>
      <w:r>
        <w:rPr>
          <w:w w:val="105"/>
        </w:rPr>
        <w:t> by</w:t>
      </w:r>
      <w:r>
        <w:rPr>
          <w:w w:val="105"/>
        </w:rPr>
        <w:t> the</w:t>
      </w:r>
      <w:r>
        <w:rPr>
          <w:w w:val="105"/>
        </w:rPr>
        <w:t> FP</w:t>
      </w:r>
      <w:r>
        <w:rPr>
          <w:w w:val="105"/>
        </w:rPr>
        <w:t> method,</w:t>
      </w:r>
      <w:r>
        <w:rPr>
          <w:w w:val="105"/>
        </w:rPr>
        <w:t> it</w:t>
      </w:r>
      <w:r>
        <w:rPr>
          <w:w w:val="105"/>
        </w:rPr>
        <w:t> is possible to obtain NP</w:t>
      </w:r>
      <w:r>
        <w:rPr>
          <w:w w:val="105"/>
        </w:rPr>
        <w:t> - a dimensional set of features (pseudo-words) of the document collection</w:t>
      </w:r>
      <w:r>
        <w:rPr>
          <w:w w:val="105"/>
        </w:rPr>
        <w:t> P,</w:t>
      </w:r>
      <w:r>
        <w:rPr>
          <w:w w:val="105"/>
        </w:rPr>
        <w:t> which</w:t>
      </w:r>
      <w:r>
        <w:rPr>
          <w:w w:val="105"/>
        </w:rPr>
        <w:t> is</w:t>
      </w:r>
      <w:r>
        <w:rPr>
          <w:w w:val="105"/>
        </w:rPr>
        <w:t> also</w:t>
      </w:r>
      <w:r>
        <w:rPr>
          <w:w w:val="105"/>
        </w:rPr>
        <w:t> called</w:t>
      </w:r>
      <w:r>
        <w:rPr>
          <w:w w:val="105"/>
        </w:rPr>
        <w:t> the</w:t>
      </w:r>
      <w:r>
        <w:rPr>
          <w:w w:val="105"/>
        </w:rPr>
        <w:t> general</w:t>
      </w:r>
      <w:r>
        <w:rPr>
          <w:w w:val="105"/>
        </w:rPr>
        <w:t> dictionary</w:t>
      </w:r>
      <w:r>
        <w:rPr>
          <w:w w:val="105"/>
        </w:rPr>
        <w:t> of</w:t>
      </w:r>
      <w:r>
        <w:rPr>
          <w:w w:val="105"/>
        </w:rPr>
        <w:t> features</w:t>
      </w:r>
      <w:r>
        <w:rPr>
          <w:w w:val="105"/>
        </w:rPr>
        <w:t> of</w:t>
      </w:r>
      <w:r>
        <w:rPr>
          <w:w w:val="105"/>
        </w:rPr>
        <w:t> the</w:t>
      </w:r>
      <w:r>
        <w:rPr>
          <w:w w:val="105"/>
        </w:rPr>
        <w:t> document </w:t>
      </w:r>
      <w:r>
        <w:rPr>
          <w:spacing w:val="-2"/>
          <w:w w:val="105"/>
        </w:rPr>
        <w:t>collection.</w:t>
      </w:r>
    </w:p>
    <w:p>
      <w:pPr>
        <w:spacing w:after="0" w:line="249" w:lineRule="auto"/>
        <w:jc w:val="both"/>
        <w:sectPr>
          <w:pgSz w:w="8400" w:h="11910"/>
          <w:pgMar w:header="523" w:footer="0" w:top="900" w:bottom="280" w:left="520" w:right="560"/>
        </w:sectPr>
      </w:pPr>
    </w:p>
    <w:p>
      <w:pPr>
        <w:pStyle w:val="BodyText"/>
        <w:spacing w:line="249" w:lineRule="auto" w:before="124"/>
        <w:ind w:right="157" w:firstLine="501"/>
        <w:jc w:val="both"/>
      </w:pPr>
      <w:r>
        <w:rPr>
          <w:w w:val="105"/>
        </w:rPr>
        <w:t>The method of displaying documents in the space of their features FDP is based on</w:t>
      </w:r>
      <w:r>
        <w:rPr>
          <w:spacing w:val="-3"/>
          <w:w w:val="105"/>
        </w:rPr>
        <w:t> </w:t>
      </w:r>
      <w:r>
        <w:rPr>
          <w:w w:val="105"/>
        </w:rPr>
        <w:t>the</w:t>
      </w:r>
      <w:r>
        <w:rPr>
          <w:spacing w:val="-4"/>
          <w:w w:val="105"/>
        </w:rPr>
        <w:t> </w:t>
      </w:r>
      <w:r>
        <w:rPr>
          <w:w w:val="105"/>
        </w:rPr>
        <w:t>procedure</w:t>
      </w:r>
      <w:r>
        <w:rPr>
          <w:spacing w:val="-4"/>
          <w:w w:val="105"/>
        </w:rPr>
        <w:t> </w:t>
      </w:r>
      <w:r>
        <w:rPr>
          <w:w w:val="105"/>
        </w:rPr>
        <w:t>of</w:t>
      </w:r>
      <w:r>
        <w:rPr>
          <w:spacing w:val="-3"/>
          <w:w w:val="105"/>
        </w:rPr>
        <w:t> </w:t>
      </w:r>
      <w:r>
        <w:rPr>
          <w:w w:val="105"/>
        </w:rPr>
        <w:t>weighing</w:t>
      </w:r>
      <w:r>
        <w:rPr>
          <w:spacing w:val="-3"/>
          <w:w w:val="105"/>
        </w:rPr>
        <w:t> </w:t>
      </w:r>
      <w:r>
        <w:rPr>
          <w:w w:val="105"/>
        </w:rPr>
        <w:t>features.</w:t>
      </w:r>
      <w:r>
        <w:rPr>
          <w:spacing w:val="-3"/>
          <w:w w:val="105"/>
        </w:rPr>
        <w:t> </w:t>
      </w:r>
      <w:r>
        <w:rPr>
          <w:w w:val="105"/>
        </w:rPr>
        <w:t>Weighing</w:t>
      </w:r>
      <w:r>
        <w:rPr>
          <w:spacing w:val="-3"/>
          <w:w w:val="105"/>
        </w:rPr>
        <w:t> </w:t>
      </w:r>
      <w:r>
        <w:rPr>
          <w:w w:val="105"/>
        </w:rPr>
        <w:t>of</w:t>
      </w:r>
      <w:r>
        <w:rPr>
          <w:spacing w:val="-3"/>
          <w:w w:val="105"/>
        </w:rPr>
        <w:t> </w:t>
      </w:r>
      <w:r>
        <w:rPr>
          <w:w w:val="105"/>
        </w:rPr>
        <w:t>features</w:t>
      </w:r>
      <w:r>
        <w:rPr>
          <w:spacing w:val="-3"/>
          <w:w w:val="105"/>
        </w:rPr>
        <w:t> </w:t>
      </w:r>
      <w:r>
        <w:rPr>
          <w:w w:val="105"/>
        </w:rPr>
        <w:t>of</w:t>
      </w:r>
      <w:r>
        <w:rPr>
          <w:spacing w:val="-4"/>
          <w:w w:val="105"/>
        </w:rPr>
        <w:t> </w:t>
      </w:r>
      <w:r>
        <w:rPr>
          <w:w w:val="105"/>
        </w:rPr>
        <w:t>documents</w:t>
      </w:r>
      <w:r>
        <w:rPr>
          <w:spacing w:val="-3"/>
          <w:w w:val="105"/>
        </w:rPr>
        <w:t> </w:t>
      </w:r>
      <w:r>
        <w:rPr>
          <w:w w:val="105"/>
        </w:rPr>
        <w:t>is</w:t>
      </w:r>
      <w:r>
        <w:rPr>
          <w:spacing w:val="-3"/>
          <w:w w:val="105"/>
        </w:rPr>
        <w:t> </w:t>
      </w:r>
      <w:r>
        <w:rPr>
          <w:w w:val="105"/>
        </w:rPr>
        <w:t>offered</w:t>
      </w:r>
      <w:r>
        <w:rPr>
          <w:spacing w:val="-3"/>
          <w:w w:val="105"/>
        </w:rPr>
        <w:t> </w:t>
      </w:r>
      <w:r>
        <w:rPr>
          <w:w w:val="105"/>
        </w:rPr>
        <w:t>to carry</w:t>
      </w:r>
      <w:r>
        <w:rPr>
          <w:spacing w:val="-9"/>
          <w:w w:val="105"/>
        </w:rPr>
        <w:t> </w:t>
      </w:r>
      <w:r>
        <w:rPr>
          <w:w w:val="105"/>
        </w:rPr>
        <w:t>out</w:t>
      </w:r>
      <w:r>
        <w:rPr>
          <w:spacing w:val="-3"/>
          <w:w w:val="105"/>
        </w:rPr>
        <w:t> </w:t>
      </w:r>
      <w:r>
        <w:rPr>
          <w:w w:val="105"/>
        </w:rPr>
        <w:t>by</w:t>
      </w:r>
      <w:r>
        <w:rPr>
          <w:spacing w:val="-7"/>
          <w:w w:val="105"/>
        </w:rPr>
        <w:t> </w:t>
      </w:r>
      <w:r>
        <w:rPr>
          <w:w w:val="105"/>
        </w:rPr>
        <w:t>means</w:t>
      </w:r>
      <w:r>
        <w:rPr>
          <w:spacing w:val="-5"/>
          <w:w w:val="105"/>
        </w:rPr>
        <w:t> </w:t>
      </w:r>
      <w:r>
        <w:rPr>
          <w:w w:val="105"/>
        </w:rPr>
        <w:t>of</w:t>
      </w:r>
      <w:r>
        <w:rPr>
          <w:spacing w:val="-7"/>
          <w:w w:val="105"/>
        </w:rPr>
        <w:t> </w:t>
      </w:r>
      <w:r>
        <w:rPr>
          <w:w w:val="105"/>
        </w:rPr>
        <w:t>traditional</w:t>
      </w:r>
      <w:r>
        <w:rPr>
          <w:spacing w:val="-6"/>
          <w:w w:val="105"/>
        </w:rPr>
        <w:t> </w:t>
      </w:r>
      <w:r>
        <w:rPr>
          <w:w w:val="105"/>
        </w:rPr>
        <w:t>technique</w:t>
      </w:r>
      <w:r>
        <w:rPr>
          <w:spacing w:val="-8"/>
          <w:w w:val="105"/>
        </w:rPr>
        <w:t> </w:t>
      </w:r>
      <w:r>
        <w:rPr>
          <w:w w:val="105"/>
        </w:rPr>
        <w:t>tf</w:t>
      </w:r>
      <w:r>
        <w:rPr>
          <w:spacing w:val="-4"/>
          <w:w w:val="105"/>
        </w:rPr>
        <w:t> </w:t>
      </w:r>
      <w:r>
        <w:rPr>
          <w:w w:val="105"/>
        </w:rPr>
        <w:t>*</w:t>
      </w:r>
      <w:r>
        <w:rPr>
          <w:spacing w:val="-7"/>
          <w:w w:val="105"/>
        </w:rPr>
        <w:t> </w:t>
      </w:r>
      <w:r>
        <w:rPr>
          <w:w w:val="105"/>
        </w:rPr>
        <w:t>idf</w:t>
      </w:r>
      <w:r>
        <w:rPr>
          <w:spacing w:val="-5"/>
          <w:w w:val="105"/>
        </w:rPr>
        <w:t> </w:t>
      </w:r>
      <w:r>
        <w:rPr>
          <w:w w:val="105"/>
        </w:rPr>
        <w:t>which</w:t>
      </w:r>
      <w:r>
        <w:rPr>
          <w:spacing w:val="-5"/>
          <w:w w:val="105"/>
        </w:rPr>
        <w:t> </w:t>
      </w:r>
      <w:r>
        <w:rPr>
          <w:w w:val="105"/>
        </w:rPr>
        <w:t>is independent</w:t>
      </w:r>
      <w:r>
        <w:rPr>
          <w:spacing w:val="-6"/>
          <w:w w:val="105"/>
        </w:rPr>
        <w:t> </w:t>
      </w:r>
      <w:r>
        <w:rPr>
          <w:w w:val="105"/>
        </w:rPr>
        <w:t>of</w:t>
      </w:r>
      <w:r>
        <w:rPr>
          <w:spacing w:val="-5"/>
          <w:w w:val="105"/>
        </w:rPr>
        <w:t> </w:t>
      </w:r>
      <w:r>
        <w:rPr>
          <w:w w:val="105"/>
        </w:rPr>
        <w:t>existence</w:t>
      </w:r>
      <w:r>
        <w:rPr>
          <w:spacing w:val="-4"/>
          <w:w w:val="105"/>
        </w:rPr>
        <w:t> </w:t>
      </w:r>
      <w:r>
        <w:rPr>
          <w:w w:val="105"/>
        </w:rPr>
        <w:t>of a</w:t>
      </w:r>
      <w:r>
        <w:rPr>
          <w:w w:val="105"/>
        </w:rPr>
        <w:t> training</w:t>
      </w:r>
      <w:r>
        <w:rPr>
          <w:w w:val="105"/>
        </w:rPr>
        <w:t> set,</w:t>
      </w:r>
      <w:r>
        <w:rPr>
          <w:w w:val="105"/>
        </w:rPr>
        <w:t> considers</w:t>
      </w:r>
      <w:r>
        <w:rPr>
          <w:w w:val="105"/>
        </w:rPr>
        <w:t> frequency</w:t>
      </w:r>
      <w:r>
        <w:rPr>
          <w:w w:val="105"/>
        </w:rPr>
        <w:t> of</w:t>
      </w:r>
      <w:r>
        <w:rPr>
          <w:w w:val="105"/>
        </w:rPr>
        <w:t> occurrence</w:t>
      </w:r>
      <w:r>
        <w:rPr>
          <w:w w:val="105"/>
        </w:rPr>
        <w:t> of</w:t>
      </w:r>
      <w:r>
        <w:rPr>
          <w:w w:val="105"/>
        </w:rPr>
        <w:t> a</w:t>
      </w:r>
      <w:r>
        <w:rPr>
          <w:w w:val="105"/>
        </w:rPr>
        <w:t> term,</w:t>
      </w:r>
      <w:r>
        <w:rPr>
          <w:w w:val="105"/>
        </w:rPr>
        <w:t> both</w:t>
      </w:r>
      <w:r>
        <w:rPr>
          <w:w w:val="105"/>
        </w:rPr>
        <w:t> in</w:t>
      </w:r>
      <w:r>
        <w:rPr>
          <w:w w:val="105"/>
        </w:rPr>
        <w:t> the</w:t>
      </w:r>
      <w:r>
        <w:rPr>
          <w:w w:val="105"/>
        </w:rPr>
        <w:t> separate document, and in all collection as a whole.</w:t>
      </w:r>
    </w:p>
    <w:p>
      <w:pPr>
        <w:pStyle w:val="BodyText"/>
        <w:spacing w:line="249" w:lineRule="auto"/>
        <w:ind w:right="160" w:firstLine="501"/>
        <w:jc w:val="both"/>
      </w:pPr>
      <w:r>
        <w:rPr>
          <w:w w:val="105"/>
        </w:rPr>
        <w:t>The</w:t>
      </w:r>
      <w:r>
        <w:rPr>
          <w:w w:val="105"/>
        </w:rPr>
        <w:t> need</w:t>
      </w:r>
      <w:r>
        <w:rPr>
          <w:w w:val="105"/>
        </w:rPr>
        <w:t> to</w:t>
      </w:r>
      <w:r>
        <w:rPr>
          <w:w w:val="105"/>
        </w:rPr>
        <w:t> develop</w:t>
      </w:r>
      <w:r>
        <w:rPr>
          <w:w w:val="105"/>
        </w:rPr>
        <w:t> an</w:t>
      </w:r>
      <w:r>
        <w:rPr>
          <w:w w:val="105"/>
        </w:rPr>
        <w:t> algorithm</w:t>
      </w:r>
      <w:r>
        <w:rPr>
          <w:w w:val="105"/>
        </w:rPr>
        <w:t> for</w:t>
      </w:r>
      <w:r>
        <w:rPr>
          <w:w w:val="105"/>
        </w:rPr>
        <w:t> reducing</w:t>
      </w:r>
      <w:r>
        <w:rPr>
          <w:w w:val="105"/>
        </w:rPr>
        <w:t> the</w:t>
      </w:r>
      <w:r>
        <w:rPr>
          <w:w w:val="105"/>
        </w:rPr>
        <w:t> feature</w:t>
      </w:r>
      <w:r>
        <w:rPr>
          <w:w w:val="105"/>
        </w:rPr>
        <w:t> space</w:t>
      </w:r>
      <w:r>
        <w:rPr>
          <w:w w:val="105"/>
        </w:rPr>
        <w:t> of</w:t>
      </w:r>
      <w:r>
        <w:rPr>
          <w:w w:val="105"/>
        </w:rPr>
        <w:t> FR documents is due to the fact that high-dimensional and sparse document vectors in the feature</w:t>
      </w:r>
      <w:r>
        <w:rPr>
          <w:w w:val="105"/>
        </w:rPr>
        <w:t> space</w:t>
      </w:r>
      <w:r>
        <w:rPr>
          <w:w w:val="105"/>
        </w:rPr>
        <w:t> are</w:t>
      </w:r>
      <w:r>
        <w:rPr>
          <w:w w:val="105"/>
        </w:rPr>
        <w:t> not</w:t>
      </w:r>
      <w:r>
        <w:rPr>
          <w:w w:val="105"/>
        </w:rPr>
        <w:t> sufficiently</w:t>
      </w:r>
      <w:r>
        <w:rPr>
          <w:w w:val="105"/>
        </w:rPr>
        <w:t> clear</w:t>
      </w:r>
      <w:r>
        <w:rPr>
          <w:w w:val="105"/>
        </w:rPr>
        <w:t> orientation</w:t>
      </w:r>
      <w:r>
        <w:rPr>
          <w:w w:val="105"/>
        </w:rPr>
        <w:t> so</w:t>
      </w:r>
      <w:r>
        <w:rPr>
          <w:w w:val="105"/>
        </w:rPr>
        <w:t> that</w:t>
      </w:r>
      <w:r>
        <w:rPr>
          <w:w w:val="105"/>
        </w:rPr>
        <w:t> automatic</w:t>
      </w:r>
      <w:r>
        <w:rPr>
          <w:w w:val="105"/>
        </w:rPr>
        <w:t> methods</w:t>
      </w:r>
      <w:r>
        <w:rPr>
          <w:w w:val="105"/>
        </w:rPr>
        <w:t> by calculating</w:t>
      </w:r>
      <w:r>
        <w:rPr>
          <w:w w:val="105"/>
        </w:rPr>
        <w:t> the</w:t>
      </w:r>
      <w:r>
        <w:rPr>
          <w:w w:val="105"/>
        </w:rPr>
        <w:t> distance</w:t>
      </w:r>
      <w:r>
        <w:rPr>
          <w:w w:val="105"/>
        </w:rPr>
        <w:t> between</w:t>
      </w:r>
      <w:r>
        <w:rPr>
          <w:w w:val="105"/>
        </w:rPr>
        <w:t> them</w:t>
      </w:r>
      <w:r>
        <w:rPr>
          <w:w w:val="105"/>
        </w:rPr>
        <w:t> could</w:t>
      </w:r>
      <w:r>
        <w:rPr>
          <w:w w:val="105"/>
        </w:rPr>
        <w:t> make</w:t>
      </w:r>
      <w:r>
        <w:rPr>
          <w:w w:val="105"/>
        </w:rPr>
        <w:t> an</w:t>
      </w:r>
      <w:r>
        <w:rPr>
          <w:w w:val="105"/>
        </w:rPr>
        <w:t> unambiguous</w:t>
      </w:r>
      <w:r>
        <w:rPr>
          <w:w w:val="105"/>
        </w:rPr>
        <w:t> conclusion</w:t>
      </w:r>
      <w:r>
        <w:rPr>
          <w:w w:val="105"/>
        </w:rPr>
        <w:t> about their relationship or difference. To solve this problem in modern information retrieval systems,</w:t>
      </w:r>
      <w:r>
        <w:rPr>
          <w:w w:val="105"/>
        </w:rPr>
        <w:t> forced</w:t>
      </w:r>
      <w:r>
        <w:rPr>
          <w:w w:val="105"/>
        </w:rPr>
        <w:t> reduction</w:t>
      </w:r>
      <w:r>
        <w:rPr>
          <w:w w:val="105"/>
        </w:rPr>
        <w:t> of</w:t>
      </w:r>
      <w:r>
        <w:rPr>
          <w:w w:val="105"/>
        </w:rPr>
        <w:t> the</w:t>
      </w:r>
      <w:r>
        <w:rPr>
          <w:w w:val="105"/>
        </w:rPr>
        <w:t> feature</w:t>
      </w:r>
      <w:r>
        <w:rPr>
          <w:w w:val="105"/>
        </w:rPr>
        <w:t> space</w:t>
      </w:r>
      <w:r>
        <w:rPr>
          <w:w w:val="105"/>
        </w:rPr>
        <w:t> by</w:t>
      </w:r>
      <w:r>
        <w:rPr>
          <w:w w:val="105"/>
        </w:rPr>
        <w:t> the</w:t>
      </w:r>
      <w:r>
        <w:rPr>
          <w:w w:val="105"/>
        </w:rPr>
        <w:t> DF</w:t>
      </w:r>
      <w:r>
        <w:rPr>
          <w:w w:val="105"/>
        </w:rPr>
        <w:t> criterion</w:t>
      </w:r>
      <w:r>
        <w:rPr>
          <w:w w:val="105"/>
        </w:rPr>
        <w:t> is</w:t>
      </w:r>
      <w:r>
        <w:rPr>
          <w:w w:val="105"/>
        </w:rPr>
        <w:t> used.</w:t>
      </w:r>
      <w:r>
        <w:rPr>
          <w:w w:val="105"/>
        </w:rPr>
        <w:t> The algorithm of forced reduction according to the DF criterion removes from the general dictionary</w:t>
      </w:r>
      <w:r>
        <w:rPr>
          <w:spacing w:val="3"/>
          <w:w w:val="105"/>
        </w:rPr>
        <w:t> </w:t>
      </w:r>
      <w:r>
        <w:rPr>
          <w:w w:val="105"/>
        </w:rPr>
        <w:t>of</w:t>
      </w:r>
      <w:r>
        <w:rPr>
          <w:spacing w:val="5"/>
          <w:w w:val="105"/>
        </w:rPr>
        <w:t> </w:t>
      </w:r>
      <w:r>
        <w:rPr>
          <w:w w:val="105"/>
        </w:rPr>
        <w:t>features</w:t>
      </w:r>
      <w:r>
        <w:rPr>
          <w:spacing w:val="4"/>
          <w:w w:val="105"/>
        </w:rPr>
        <w:t> </w:t>
      </w:r>
      <w:r>
        <w:rPr>
          <w:w w:val="105"/>
        </w:rPr>
        <w:t>P</w:t>
      </w:r>
      <w:r>
        <w:rPr>
          <w:spacing w:val="6"/>
          <w:w w:val="105"/>
        </w:rPr>
        <w:t> </w:t>
      </w:r>
      <w:r>
        <w:rPr>
          <w:w w:val="105"/>
        </w:rPr>
        <w:t>of</w:t>
      </w:r>
      <w:r>
        <w:rPr>
          <w:spacing w:val="5"/>
          <w:w w:val="105"/>
        </w:rPr>
        <w:t> </w:t>
      </w:r>
      <w:r>
        <w:rPr>
          <w:w w:val="105"/>
        </w:rPr>
        <w:t>the</w:t>
      </w:r>
      <w:r>
        <w:rPr>
          <w:spacing w:val="3"/>
          <w:w w:val="105"/>
        </w:rPr>
        <w:t> </w:t>
      </w:r>
      <w:r>
        <w:rPr>
          <w:w w:val="105"/>
        </w:rPr>
        <w:t>document</w:t>
      </w:r>
      <w:r>
        <w:rPr>
          <w:spacing w:val="5"/>
          <w:w w:val="105"/>
        </w:rPr>
        <w:t> </w:t>
      </w:r>
      <w:r>
        <w:rPr>
          <w:w w:val="105"/>
        </w:rPr>
        <w:t>collection</w:t>
      </w:r>
      <w:r>
        <w:rPr>
          <w:spacing w:val="7"/>
          <w:w w:val="105"/>
        </w:rPr>
        <w:t> </w:t>
      </w:r>
      <w:r>
        <w:rPr>
          <w:w w:val="105"/>
        </w:rPr>
        <w:t>all</w:t>
      </w:r>
      <w:r>
        <w:rPr>
          <w:spacing w:val="4"/>
          <w:w w:val="105"/>
        </w:rPr>
        <w:t> </w:t>
      </w:r>
      <w:r>
        <w:rPr>
          <w:w w:val="105"/>
        </w:rPr>
        <w:t>those</w:t>
      </w:r>
      <w:r>
        <w:rPr>
          <w:spacing w:val="5"/>
          <w:w w:val="105"/>
        </w:rPr>
        <w:t> </w:t>
      </w:r>
      <w:r>
        <w:rPr>
          <w:w w:val="105"/>
        </w:rPr>
        <w:t>features</w:t>
      </w:r>
      <w:r>
        <w:rPr>
          <w:spacing w:val="5"/>
          <w:w w:val="105"/>
        </w:rPr>
        <w:t> </w:t>
      </w:r>
      <w:r>
        <w:rPr>
          <w:w w:val="105"/>
        </w:rPr>
        <w:t>whose</w:t>
      </w:r>
      <w:r>
        <w:rPr>
          <w:spacing w:val="5"/>
          <w:w w:val="105"/>
        </w:rPr>
        <w:t> </w:t>
      </w:r>
      <w:r>
        <w:rPr>
          <w:spacing w:val="-2"/>
          <w:w w:val="105"/>
        </w:rPr>
        <w:t>document</w:t>
      </w:r>
    </w:p>
    <w:p>
      <w:pPr>
        <w:pStyle w:val="BodyText"/>
        <w:spacing w:line="215" w:lineRule="exact"/>
        <w:ind w:left="4786"/>
        <w:jc w:val="both"/>
      </w:pPr>
      <w:r>
        <w:rPr/>
        <w:drawing>
          <wp:anchor distT="0" distB="0" distL="0" distR="0" allowOverlap="1" layoutInCell="1" locked="0" behindDoc="1" simplePos="0" relativeHeight="483382272">
            <wp:simplePos x="0" y="0"/>
            <wp:positionH relativeFrom="page">
              <wp:posOffset>460248</wp:posOffset>
            </wp:positionH>
            <wp:positionV relativeFrom="paragraph">
              <wp:posOffset>23301</wp:posOffset>
            </wp:positionV>
            <wp:extent cx="2900172" cy="233172"/>
            <wp:effectExtent l="0" t="0" r="0" b="0"/>
            <wp:wrapNone/>
            <wp:docPr id="470" name="Image 470"/>
            <wp:cNvGraphicFramePr>
              <a:graphicFrameLocks/>
            </wp:cNvGraphicFramePr>
            <a:graphic>
              <a:graphicData uri="http://schemas.openxmlformats.org/drawingml/2006/picture">
                <pic:pic>
                  <pic:nvPicPr>
                    <pic:cNvPr id="470" name="Image 470"/>
                    <pic:cNvPicPr/>
                  </pic:nvPicPr>
                  <pic:blipFill>
                    <a:blip r:embed="rId276" cstate="print"/>
                    <a:stretch>
                      <a:fillRect/>
                    </a:stretch>
                  </pic:blipFill>
                  <pic:spPr>
                    <a:xfrm>
                      <a:off x="0" y="0"/>
                      <a:ext cx="2900172" cy="233172"/>
                    </a:xfrm>
                    <a:prstGeom prst="rect">
                      <a:avLst/>
                    </a:prstGeom>
                  </pic:spPr>
                </pic:pic>
              </a:graphicData>
            </a:graphic>
          </wp:anchor>
        </w:drawing>
      </w:r>
      <w:r>
        <w:rPr>
          <w:w w:val="105"/>
        </w:rPr>
        <w:t>elow</w:t>
      </w:r>
      <w:r>
        <w:rPr>
          <w:spacing w:val="21"/>
          <w:w w:val="105"/>
        </w:rPr>
        <w:t> </w:t>
      </w:r>
      <w:r>
        <w:rPr>
          <w:w w:val="105"/>
        </w:rPr>
        <w:t>the</w:t>
      </w:r>
      <w:r>
        <w:rPr>
          <w:spacing w:val="21"/>
          <w:w w:val="105"/>
        </w:rPr>
        <w:t> </w:t>
      </w:r>
      <w:r>
        <w:rPr>
          <w:w w:val="105"/>
        </w:rPr>
        <w:t>threshold</w:t>
      </w:r>
      <w:r>
        <w:rPr>
          <w:spacing w:val="20"/>
          <w:w w:val="105"/>
        </w:rPr>
        <w:t> </w:t>
      </w:r>
      <w:r>
        <w:rPr>
          <w:w w:val="105"/>
        </w:rPr>
        <w:t>value</w:t>
      </w:r>
      <w:r>
        <w:rPr>
          <w:spacing w:val="21"/>
          <w:w w:val="105"/>
        </w:rPr>
        <w:t> </w:t>
      </w:r>
      <w:r>
        <w:rPr>
          <w:spacing w:val="-5"/>
          <w:w w:val="105"/>
        </w:rPr>
        <w:t>DF</w:t>
      </w:r>
    </w:p>
    <w:p>
      <w:pPr>
        <w:pStyle w:val="BodyText"/>
        <w:spacing w:before="9"/>
      </w:pPr>
      <w:r>
        <w:rPr>
          <w:spacing w:val="-5"/>
          <w:w w:val="105"/>
        </w:rPr>
        <w:t>min</w:t>
      </w:r>
    </w:p>
    <w:p>
      <w:pPr>
        <w:pStyle w:val="BodyText"/>
        <w:spacing w:before="7"/>
        <w:ind w:left="699"/>
      </w:pPr>
      <w:r>
        <w:rPr>
          <w:w w:val="105"/>
        </w:rPr>
        <w:t>The</w:t>
      </w:r>
      <w:r>
        <w:rPr>
          <w:spacing w:val="-3"/>
          <w:w w:val="105"/>
        </w:rPr>
        <w:t> </w:t>
      </w:r>
      <w:r>
        <w:rPr>
          <w:w w:val="105"/>
        </w:rPr>
        <w:t>input</w:t>
      </w:r>
      <w:r>
        <w:rPr>
          <w:spacing w:val="-2"/>
          <w:w w:val="105"/>
        </w:rPr>
        <w:t> </w:t>
      </w:r>
      <w:r>
        <w:rPr>
          <w:w w:val="105"/>
        </w:rPr>
        <w:t>of</w:t>
      </w:r>
      <w:r>
        <w:rPr>
          <w:spacing w:val="-2"/>
          <w:w w:val="105"/>
        </w:rPr>
        <w:t> </w:t>
      </w:r>
      <w:r>
        <w:rPr>
          <w:w w:val="105"/>
        </w:rPr>
        <w:t>the</w:t>
      </w:r>
      <w:r>
        <w:rPr>
          <w:spacing w:val="-2"/>
          <w:w w:val="105"/>
        </w:rPr>
        <w:t> </w:t>
      </w:r>
      <w:r>
        <w:rPr>
          <w:w w:val="105"/>
        </w:rPr>
        <w:t>neural</w:t>
      </w:r>
      <w:r>
        <w:rPr>
          <w:spacing w:val="-1"/>
          <w:w w:val="105"/>
        </w:rPr>
        <w:t> </w:t>
      </w:r>
      <w:r>
        <w:rPr>
          <w:w w:val="105"/>
        </w:rPr>
        <w:t>network is</w:t>
      </w:r>
      <w:r>
        <w:rPr>
          <w:spacing w:val="1"/>
          <w:w w:val="105"/>
        </w:rPr>
        <w:t> </w:t>
      </w:r>
      <w:r>
        <w:rPr>
          <w:w w:val="105"/>
        </w:rPr>
        <w:t>fed</w:t>
      </w:r>
      <w:r>
        <w:rPr>
          <w:spacing w:val="2"/>
          <w:w w:val="105"/>
        </w:rPr>
        <w:t> </w:t>
      </w:r>
      <w:r>
        <w:rPr>
          <w:w w:val="105"/>
        </w:rPr>
        <w:t>a</w:t>
      </w:r>
      <w:r>
        <w:rPr>
          <w:spacing w:val="-3"/>
          <w:w w:val="105"/>
        </w:rPr>
        <w:t> </w:t>
      </w:r>
      <w:r>
        <w:rPr>
          <w:w w:val="105"/>
        </w:rPr>
        <w:t>set of</w:t>
      </w:r>
      <w:r>
        <w:rPr>
          <w:spacing w:val="-1"/>
          <w:w w:val="105"/>
        </w:rPr>
        <w:t> </w:t>
      </w:r>
      <w:r>
        <w:rPr>
          <w:w w:val="105"/>
        </w:rPr>
        <w:t>document</w:t>
      </w:r>
      <w:r>
        <w:rPr>
          <w:spacing w:val="-1"/>
          <w:w w:val="105"/>
        </w:rPr>
        <w:t> </w:t>
      </w:r>
      <w:r>
        <w:rPr>
          <w:w w:val="105"/>
        </w:rPr>
        <w:t>vectors</w:t>
      </w:r>
      <w:r>
        <w:rPr>
          <w:spacing w:val="2"/>
          <w:w w:val="105"/>
        </w:rPr>
        <w:t> </w:t>
      </w:r>
      <w:r>
        <w:rPr>
          <w:w w:val="105"/>
        </w:rPr>
        <w:t>in</w:t>
      </w:r>
      <w:r>
        <w:rPr>
          <w:spacing w:val="-1"/>
          <w:w w:val="105"/>
        </w:rPr>
        <w:t> </w:t>
      </w:r>
      <w:r>
        <w:rPr>
          <w:w w:val="105"/>
        </w:rPr>
        <w:t>the</w:t>
      </w:r>
      <w:r>
        <w:rPr>
          <w:spacing w:val="-1"/>
          <w:w w:val="105"/>
        </w:rPr>
        <w:t> </w:t>
      </w:r>
      <w:r>
        <w:rPr>
          <w:w w:val="105"/>
        </w:rPr>
        <w:t>form</w:t>
      </w:r>
      <w:r>
        <w:rPr>
          <w:spacing w:val="-2"/>
          <w:w w:val="105"/>
        </w:rPr>
        <w:t> </w:t>
      </w:r>
      <w:r>
        <w:rPr>
          <w:w w:val="105"/>
        </w:rPr>
        <w:t>of</w:t>
      </w:r>
      <w:r>
        <w:rPr>
          <w:spacing w:val="-2"/>
          <w:w w:val="105"/>
        </w:rPr>
        <w:t> </w:t>
      </w:r>
      <w:r>
        <w:rPr>
          <w:spacing w:val="-10"/>
          <w:w w:val="105"/>
        </w:rPr>
        <w:t>a</w:t>
      </w:r>
    </w:p>
    <w:p>
      <w:pPr>
        <w:pStyle w:val="BodyText"/>
        <w:spacing w:line="249" w:lineRule="auto" w:before="9"/>
        <w:ind w:right="153"/>
        <w:jc w:val="both"/>
      </w:pPr>
      <w:r>
        <w:rPr>
          <w:w w:val="105"/>
        </w:rPr>
        <w:t>matrix</w:t>
      </w:r>
      <w:r>
        <w:rPr>
          <w:spacing w:val="-7"/>
          <w:w w:val="105"/>
        </w:rPr>
        <w:t> </w:t>
      </w:r>
      <w:r>
        <w:rPr>
          <w:w w:val="105"/>
        </w:rPr>
        <w:t>of</w:t>
      </w:r>
      <w:r>
        <w:rPr>
          <w:spacing w:val="-5"/>
          <w:w w:val="105"/>
        </w:rPr>
        <w:t> </w:t>
      </w:r>
      <w:r>
        <w:rPr>
          <w:w w:val="105"/>
        </w:rPr>
        <w:t>size</w:t>
      </w:r>
      <w:r>
        <w:rPr>
          <w:spacing w:val="-6"/>
          <w:w w:val="105"/>
        </w:rPr>
        <w:t> </w:t>
      </w:r>
      <w:r>
        <w:rPr>
          <w:w w:val="105"/>
        </w:rPr>
        <w:t>N</w:t>
      </w:r>
      <w:r>
        <w:rPr>
          <w:spacing w:val="-7"/>
          <w:w w:val="105"/>
        </w:rPr>
        <w:t> </w:t>
      </w:r>
      <w:r>
        <w:rPr>
          <w:w w:val="105"/>
        </w:rPr>
        <w:t>by</w:t>
      </w:r>
      <w:r>
        <w:rPr>
          <w:spacing w:val="-7"/>
          <w:w w:val="105"/>
        </w:rPr>
        <w:t> </w:t>
      </w:r>
      <w:r>
        <w:rPr>
          <w:w w:val="105"/>
        </w:rPr>
        <w:t>M,</w:t>
      </w:r>
      <w:r>
        <w:rPr>
          <w:spacing w:val="-7"/>
          <w:w w:val="105"/>
        </w:rPr>
        <w:t> </w:t>
      </w:r>
      <w:r>
        <w:rPr>
          <w:w w:val="105"/>
        </w:rPr>
        <w:t>where</w:t>
      </w:r>
      <w:r>
        <w:rPr>
          <w:spacing w:val="-6"/>
          <w:w w:val="105"/>
        </w:rPr>
        <w:t> </w:t>
      </w:r>
      <w:r>
        <w:rPr>
          <w:w w:val="105"/>
        </w:rPr>
        <w:t>N</w:t>
      </w:r>
      <w:r>
        <w:rPr>
          <w:spacing w:val="-7"/>
          <w:w w:val="105"/>
        </w:rPr>
        <w:t> </w:t>
      </w:r>
      <w:r>
        <w:rPr>
          <w:w w:val="105"/>
        </w:rPr>
        <w:t>is</w:t>
      </w:r>
      <w:r>
        <w:rPr>
          <w:spacing w:val="-5"/>
          <w:w w:val="105"/>
        </w:rPr>
        <w:t> </w:t>
      </w:r>
      <w:r>
        <w:rPr>
          <w:w w:val="105"/>
        </w:rPr>
        <w:t>the</w:t>
      </w:r>
      <w:r>
        <w:rPr>
          <w:spacing w:val="-4"/>
          <w:w w:val="105"/>
        </w:rPr>
        <w:t> </w:t>
      </w:r>
      <w:r>
        <w:rPr>
          <w:w w:val="105"/>
        </w:rPr>
        <w:t>number</w:t>
      </w:r>
      <w:r>
        <w:rPr>
          <w:spacing w:val="-5"/>
          <w:w w:val="105"/>
        </w:rPr>
        <w:t> </w:t>
      </w:r>
      <w:r>
        <w:rPr>
          <w:w w:val="105"/>
        </w:rPr>
        <w:t>of</w:t>
      </w:r>
      <w:r>
        <w:rPr>
          <w:spacing w:val="-3"/>
          <w:w w:val="105"/>
        </w:rPr>
        <w:t> </w:t>
      </w:r>
      <w:r>
        <w:rPr>
          <w:w w:val="105"/>
        </w:rPr>
        <w:t>documents</w:t>
      </w:r>
      <w:r>
        <w:rPr>
          <w:spacing w:val="-5"/>
          <w:w w:val="105"/>
        </w:rPr>
        <w:t> </w:t>
      </w:r>
      <w:r>
        <w:rPr>
          <w:w w:val="105"/>
        </w:rPr>
        <w:t>that</w:t>
      </w:r>
      <w:r>
        <w:rPr>
          <w:spacing w:val="-4"/>
          <w:w w:val="105"/>
        </w:rPr>
        <w:t> </w:t>
      </w:r>
      <w:r>
        <w:rPr>
          <w:w w:val="105"/>
        </w:rPr>
        <w:t>are</w:t>
      </w:r>
      <w:r>
        <w:rPr>
          <w:spacing w:val="-6"/>
          <w:w w:val="105"/>
        </w:rPr>
        <w:t> </w:t>
      </w:r>
      <w:r>
        <w:rPr>
          <w:w w:val="105"/>
        </w:rPr>
        <w:t>clustered,</w:t>
      </w:r>
      <w:r>
        <w:rPr>
          <w:spacing w:val="-7"/>
          <w:w w:val="105"/>
        </w:rPr>
        <w:t> </w:t>
      </w:r>
      <w:r>
        <w:rPr>
          <w:w w:val="105"/>
        </w:rPr>
        <w:t>and</w:t>
      </w:r>
      <w:r>
        <w:rPr>
          <w:spacing w:val="-9"/>
          <w:w w:val="105"/>
        </w:rPr>
        <w:t> </w:t>
      </w:r>
      <w:r>
        <w:rPr>
          <w:w w:val="105"/>
        </w:rPr>
        <w:t>M</w:t>
      </w:r>
      <w:r>
        <w:rPr>
          <w:spacing w:val="-5"/>
          <w:w w:val="105"/>
        </w:rPr>
        <w:t> </w:t>
      </w:r>
      <w:r>
        <w:rPr>
          <w:w w:val="105"/>
        </w:rPr>
        <w:t>is the</w:t>
      </w:r>
      <w:r>
        <w:rPr>
          <w:w w:val="105"/>
        </w:rPr>
        <w:t> number</w:t>
      </w:r>
      <w:r>
        <w:rPr>
          <w:w w:val="105"/>
        </w:rPr>
        <w:t> of unique</w:t>
      </w:r>
      <w:r>
        <w:rPr>
          <w:w w:val="105"/>
        </w:rPr>
        <w:t> terms</w:t>
      </w:r>
      <w:r>
        <w:rPr>
          <w:w w:val="105"/>
        </w:rPr>
        <w:t> in</w:t>
      </w:r>
      <w:r>
        <w:rPr>
          <w:w w:val="105"/>
        </w:rPr>
        <w:t> the</w:t>
      </w:r>
      <w:r>
        <w:rPr>
          <w:w w:val="105"/>
        </w:rPr>
        <w:t> collection</w:t>
      </w:r>
      <w:r>
        <w:rPr>
          <w:w w:val="105"/>
        </w:rPr>
        <w:t> of documents</w:t>
      </w:r>
      <w:r>
        <w:rPr>
          <w:w w:val="105"/>
        </w:rPr>
        <w:t> that</w:t>
      </w:r>
      <w:r>
        <w:rPr>
          <w:w w:val="105"/>
        </w:rPr>
        <w:t> are</w:t>
      </w:r>
      <w:r>
        <w:rPr>
          <w:w w:val="105"/>
        </w:rPr>
        <w:t> clustered.</w:t>
      </w:r>
      <w:r>
        <w:rPr>
          <w:w w:val="105"/>
        </w:rPr>
        <w:t> At</w:t>
      </w:r>
      <w:r>
        <w:rPr>
          <w:w w:val="105"/>
        </w:rPr>
        <w:t> the intersection of columns and rows are the weights of the j-th term in the i-th document, calculated by the method tf * idf.</w:t>
      </w:r>
    </w:p>
    <w:p>
      <w:pPr>
        <w:pStyle w:val="BodyText"/>
        <w:spacing w:line="217" w:lineRule="exact"/>
        <w:ind w:left="699"/>
      </w:pPr>
      <w:r>
        <w:rPr>
          <w:w w:val="105"/>
        </w:rPr>
        <w:t>The</w:t>
      </w:r>
      <w:r>
        <w:rPr>
          <w:spacing w:val="-10"/>
          <w:w w:val="105"/>
        </w:rPr>
        <w:t> </w:t>
      </w:r>
      <w:r>
        <w:rPr>
          <w:w w:val="105"/>
        </w:rPr>
        <w:t>basic</w:t>
      </w:r>
      <w:r>
        <w:rPr>
          <w:spacing w:val="-11"/>
          <w:w w:val="105"/>
        </w:rPr>
        <w:t> </w:t>
      </w:r>
      <w:r>
        <w:rPr>
          <w:w w:val="105"/>
        </w:rPr>
        <w:t>algorithm</w:t>
      </w:r>
      <w:r>
        <w:rPr>
          <w:spacing w:val="-11"/>
          <w:w w:val="105"/>
        </w:rPr>
        <w:t> </w:t>
      </w:r>
      <w:r>
        <w:rPr>
          <w:w w:val="105"/>
        </w:rPr>
        <w:t>for</w:t>
      </w:r>
      <w:r>
        <w:rPr>
          <w:spacing w:val="-8"/>
          <w:w w:val="105"/>
        </w:rPr>
        <w:t> </w:t>
      </w:r>
      <w:r>
        <w:rPr>
          <w:w w:val="105"/>
        </w:rPr>
        <w:t>learning</w:t>
      </w:r>
      <w:r>
        <w:rPr>
          <w:spacing w:val="-12"/>
          <w:w w:val="105"/>
        </w:rPr>
        <w:t> </w:t>
      </w:r>
      <w:r>
        <w:rPr>
          <w:w w:val="105"/>
        </w:rPr>
        <w:t>the</w:t>
      </w:r>
      <w:r>
        <w:rPr>
          <w:spacing w:val="-11"/>
          <w:w w:val="105"/>
        </w:rPr>
        <w:t> </w:t>
      </w:r>
      <w:r>
        <w:rPr>
          <w:w w:val="105"/>
        </w:rPr>
        <w:t>Kohonen</w:t>
      </w:r>
      <w:r>
        <w:rPr>
          <w:spacing w:val="-10"/>
          <w:w w:val="105"/>
        </w:rPr>
        <w:t> </w:t>
      </w:r>
      <w:r>
        <w:rPr>
          <w:w w:val="105"/>
        </w:rPr>
        <w:t>network</w:t>
      </w:r>
      <w:r>
        <w:rPr>
          <w:spacing w:val="-9"/>
          <w:w w:val="105"/>
        </w:rPr>
        <w:t> </w:t>
      </w:r>
      <w:r>
        <w:rPr>
          <w:w w:val="105"/>
        </w:rPr>
        <w:t>is</w:t>
      </w:r>
      <w:r>
        <w:rPr>
          <w:spacing w:val="-10"/>
          <w:w w:val="105"/>
        </w:rPr>
        <w:t> </w:t>
      </w:r>
      <w:r>
        <w:rPr>
          <w:w w:val="105"/>
        </w:rPr>
        <w:t>as</w:t>
      </w:r>
      <w:r>
        <w:rPr>
          <w:spacing w:val="-8"/>
          <w:w w:val="105"/>
        </w:rPr>
        <w:t> </w:t>
      </w:r>
      <w:r>
        <w:rPr>
          <w:spacing w:val="-2"/>
          <w:w w:val="105"/>
        </w:rPr>
        <w:t>follows:</w:t>
      </w:r>
    </w:p>
    <w:p>
      <w:pPr>
        <w:pStyle w:val="BodyText"/>
        <w:spacing w:line="249" w:lineRule="auto" w:before="7"/>
        <w:ind w:right="158" w:firstLine="501"/>
      </w:pPr>
      <w:r>
        <w:rPr>
          <w:w w:val="105"/>
        </w:rPr>
        <w:t>Step</w:t>
      </w:r>
      <w:r>
        <w:rPr>
          <w:spacing w:val="29"/>
          <w:w w:val="105"/>
        </w:rPr>
        <w:t> </w:t>
      </w:r>
      <w:r>
        <w:rPr>
          <w:w w:val="105"/>
        </w:rPr>
        <w:t>1</w:t>
      </w:r>
      <w:r>
        <w:rPr>
          <w:spacing w:val="27"/>
          <w:w w:val="105"/>
        </w:rPr>
        <w:t> </w:t>
      </w:r>
      <w:r>
        <w:rPr>
          <w:w w:val="105"/>
        </w:rPr>
        <w:t>Initialize</w:t>
      </w:r>
      <w:r>
        <w:rPr>
          <w:spacing w:val="24"/>
          <w:w w:val="105"/>
        </w:rPr>
        <w:t> </w:t>
      </w:r>
      <w:r>
        <w:rPr>
          <w:w w:val="105"/>
        </w:rPr>
        <w:t>the</w:t>
      </w:r>
      <w:r>
        <w:rPr>
          <w:spacing w:val="26"/>
          <w:w w:val="105"/>
        </w:rPr>
        <w:t> </w:t>
      </w:r>
      <w:r>
        <w:rPr>
          <w:w w:val="105"/>
        </w:rPr>
        <w:t>weight</w:t>
      </w:r>
      <w:r>
        <w:rPr>
          <w:spacing w:val="30"/>
          <w:w w:val="105"/>
        </w:rPr>
        <w:t> </w:t>
      </w:r>
      <w:r>
        <w:rPr>
          <w:w w:val="105"/>
        </w:rPr>
        <w:t>matrix</w:t>
      </w:r>
      <w:r>
        <w:rPr>
          <w:spacing w:val="29"/>
          <w:w w:val="105"/>
        </w:rPr>
        <w:t> </w:t>
      </w:r>
      <w:r>
        <w:rPr>
          <w:w w:val="105"/>
        </w:rPr>
        <w:t>with</w:t>
      </w:r>
      <w:r>
        <w:rPr>
          <w:spacing w:val="25"/>
          <w:w w:val="105"/>
        </w:rPr>
        <w:t> </w:t>
      </w:r>
      <w:r>
        <w:rPr>
          <w:w w:val="105"/>
        </w:rPr>
        <w:t>small</w:t>
      </w:r>
      <w:r>
        <w:rPr>
          <w:spacing w:val="28"/>
          <w:w w:val="105"/>
        </w:rPr>
        <w:t> </w:t>
      </w:r>
      <w:r>
        <w:rPr>
          <w:w w:val="105"/>
        </w:rPr>
        <w:t>random</w:t>
      </w:r>
      <w:r>
        <w:rPr>
          <w:spacing w:val="24"/>
          <w:w w:val="105"/>
        </w:rPr>
        <w:t> </w:t>
      </w:r>
      <w:r>
        <w:rPr>
          <w:w w:val="105"/>
        </w:rPr>
        <w:t>values</w:t>
      </w:r>
      <w:r>
        <w:rPr>
          <w:spacing w:val="25"/>
          <w:w w:val="105"/>
        </w:rPr>
        <w:t> </w:t>
      </w:r>
      <w:r>
        <w:rPr>
          <w:w w:val="105"/>
        </w:rPr>
        <w:t>(on</w:t>
      </w:r>
      <w:r>
        <w:rPr>
          <w:spacing w:val="27"/>
          <w:w w:val="105"/>
        </w:rPr>
        <w:t> </w:t>
      </w:r>
      <w:r>
        <w:rPr>
          <w:w w:val="105"/>
        </w:rPr>
        <w:t>the</w:t>
      </w:r>
      <w:r>
        <w:rPr>
          <w:spacing w:val="28"/>
          <w:w w:val="105"/>
        </w:rPr>
        <w:t> </w:t>
      </w:r>
      <w:r>
        <w:rPr>
          <w:w w:val="105"/>
        </w:rPr>
        <w:t>interval [0, 1]).</w:t>
      </w:r>
    </w:p>
    <w:p>
      <w:pPr>
        <w:pStyle w:val="BodyText"/>
        <w:spacing w:before="2"/>
        <w:ind w:left="699"/>
      </w:pPr>
      <w:r>
        <w:rPr>
          <w:w w:val="105"/>
        </w:rPr>
        <w:t>Step</w:t>
      </w:r>
      <w:r>
        <w:rPr>
          <w:spacing w:val="-8"/>
          <w:w w:val="105"/>
        </w:rPr>
        <w:t> </w:t>
      </w:r>
      <w:r>
        <w:rPr>
          <w:w w:val="105"/>
        </w:rPr>
        <w:t>2</w:t>
      </w:r>
      <w:r>
        <w:rPr>
          <w:spacing w:val="-9"/>
          <w:w w:val="105"/>
        </w:rPr>
        <w:t> </w:t>
      </w:r>
      <w:r>
        <w:rPr>
          <w:w w:val="105"/>
        </w:rPr>
        <w:t>Randomly</w:t>
      </w:r>
      <w:r>
        <w:rPr>
          <w:spacing w:val="-12"/>
          <w:w w:val="105"/>
        </w:rPr>
        <w:t> </w:t>
      </w:r>
      <w:r>
        <w:rPr>
          <w:w w:val="105"/>
        </w:rPr>
        <w:t>select</w:t>
      </w:r>
      <w:r>
        <w:rPr>
          <w:spacing w:val="-6"/>
          <w:w w:val="105"/>
        </w:rPr>
        <w:t> </w:t>
      </w:r>
      <w:r>
        <w:rPr>
          <w:w w:val="105"/>
        </w:rPr>
        <w:t>a</w:t>
      </w:r>
      <w:r>
        <w:rPr>
          <w:spacing w:val="-12"/>
          <w:w w:val="105"/>
        </w:rPr>
        <w:t> </w:t>
      </w:r>
      <w:r>
        <w:rPr>
          <w:w w:val="105"/>
        </w:rPr>
        <w:t>vector</w:t>
      </w:r>
      <w:r>
        <w:rPr>
          <w:spacing w:val="-7"/>
          <w:w w:val="105"/>
        </w:rPr>
        <w:t> </w:t>
      </w:r>
      <w:r>
        <w:rPr>
          <w:w w:val="105"/>
        </w:rPr>
        <w:t>from</w:t>
      </w:r>
      <w:r>
        <w:rPr>
          <w:spacing w:val="-9"/>
          <w:w w:val="105"/>
        </w:rPr>
        <w:t> </w:t>
      </w:r>
      <w:r>
        <w:rPr>
          <w:w w:val="105"/>
        </w:rPr>
        <w:t>the</w:t>
      </w:r>
      <w:r>
        <w:rPr>
          <w:spacing w:val="-8"/>
          <w:w w:val="105"/>
        </w:rPr>
        <w:t> </w:t>
      </w:r>
      <w:r>
        <w:rPr>
          <w:w w:val="105"/>
        </w:rPr>
        <w:t>source</w:t>
      </w:r>
      <w:r>
        <w:rPr>
          <w:spacing w:val="-10"/>
          <w:w w:val="105"/>
        </w:rPr>
        <w:t> </w:t>
      </w:r>
      <w:r>
        <w:rPr>
          <w:spacing w:val="-4"/>
          <w:w w:val="105"/>
        </w:rPr>
        <w:t>set.</w:t>
      </w:r>
    </w:p>
    <w:p>
      <w:pPr>
        <w:pStyle w:val="BodyText"/>
        <w:spacing w:line="249" w:lineRule="auto" w:before="7"/>
        <w:ind w:right="189" w:firstLine="501"/>
      </w:pPr>
      <w:r>
        <w:rPr>
          <w:w w:val="105"/>
        </w:rPr>
        <w:t>Step 3 For each output neuron j calculate the distance between its weight vector w</w:t>
      </w:r>
      <w:r>
        <w:rPr>
          <w:w w:val="105"/>
          <w:vertAlign w:val="subscript"/>
        </w:rPr>
        <w:t>i</w:t>
      </w:r>
      <w:r>
        <w:rPr>
          <w:w w:val="105"/>
          <w:vertAlign w:val="baseline"/>
        </w:rPr>
        <w:t> and the output vector x:</w:t>
      </w:r>
    </w:p>
    <w:p>
      <w:pPr>
        <w:pStyle w:val="BodyText"/>
        <w:spacing w:before="38"/>
        <w:ind w:left="6627"/>
      </w:pPr>
      <w:r>
        <w:rPr/>
        <mc:AlternateContent>
          <mc:Choice Requires="wps">
            <w:drawing>
              <wp:anchor distT="0" distB="0" distL="0" distR="0" allowOverlap="1" layoutInCell="1" locked="0" behindDoc="0" simplePos="0" relativeHeight="15812096">
                <wp:simplePos x="0" y="0"/>
                <wp:positionH relativeFrom="page">
                  <wp:posOffset>1938527</wp:posOffset>
                </wp:positionH>
                <wp:positionV relativeFrom="paragraph">
                  <wp:posOffset>22423</wp:posOffset>
                </wp:positionV>
                <wp:extent cx="1187450" cy="157480"/>
                <wp:effectExtent l="0" t="0" r="0" b="0"/>
                <wp:wrapNone/>
                <wp:docPr id="471" name="Group 471"/>
                <wp:cNvGraphicFramePr>
                  <a:graphicFrameLocks/>
                </wp:cNvGraphicFramePr>
                <a:graphic>
                  <a:graphicData uri="http://schemas.microsoft.com/office/word/2010/wordprocessingGroup">
                    <wpg:wgp>
                      <wpg:cNvPr id="471" name="Group 471"/>
                      <wpg:cNvGrpSpPr/>
                      <wpg:grpSpPr>
                        <a:xfrm>
                          <a:off x="0" y="0"/>
                          <a:ext cx="1187450" cy="157480"/>
                          <a:chExt cx="1187450" cy="157480"/>
                        </a:xfrm>
                      </wpg:grpSpPr>
                      <pic:pic>
                        <pic:nvPicPr>
                          <pic:cNvPr id="472" name="Image 472"/>
                          <pic:cNvPicPr/>
                        </pic:nvPicPr>
                        <pic:blipFill>
                          <a:blip r:embed="rId277" cstate="print"/>
                          <a:stretch>
                            <a:fillRect/>
                          </a:stretch>
                        </pic:blipFill>
                        <pic:spPr>
                          <a:xfrm>
                            <a:off x="0" y="0"/>
                            <a:ext cx="1187196" cy="156972"/>
                          </a:xfrm>
                          <a:prstGeom prst="rect">
                            <a:avLst/>
                          </a:prstGeom>
                        </pic:spPr>
                      </pic:pic>
                      <wps:wsp>
                        <wps:cNvPr id="473" name="Graphic 473"/>
                        <wps:cNvSpPr/>
                        <wps:spPr>
                          <a:xfrm>
                            <a:off x="859536" y="73152"/>
                            <a:ext cx="76200" cy="9525"/>
                          </a:xfrm>
                          <a:custGeom>
                            <a:avLst/>
                            <a:gdLst/>
                            <a:ahLst/>
                            <a:cxnLst/>
                            <a:rect l="l" t="t" r="r" b="b"/>
                            <a:pathLst>
                              <a:path w="76200" h="9525">
                                <a:moveTo>
                                  <a:pt x="76200" y="9143"/>
                                </a:moveTo>
                                <a:lnTo>
                                  <a:pt x="0" y="9143"/>
                                </a:lnTo>
                                <a:lnTo>
                                  <a:pt x="0" y="0"/>
                                </a:lnTo>
                                <a:lnTo>
                                  <a:pt x="76200" y="0"/>
                                </a:lnTo>
                                <a:lnTo>
                                  <a:pt x="76200" y="9143"/>
                                </a:lnTo>
                                <a:close/>
                              </a:path>
                            </a:pathLst>
                          </a:custGeom>
                          <a:solidFill>
                            <a:srgbClr val="000000"/>
                          </a:solidFill>
                        </wps:spPr>
                        <wps:bodyPr wrap="square" lIns="0" tIns="0" rIns="0" bIns="0" rtlCol="0">
                          <a:prstTxWarp prst="textNoShape">
                            <a:avLst/>
                          </a:prstTxWarp>
                          <a:noAutofit/>
                        </wps:bodyPr>
                      </wps:wsp>
                      <pic:pic>
                        <pic:nvPicPr>
                          <pic:cNvPr id="474" name="Image 474"/>
                          <pic:cNvPicPr/>
                        </pic:nvPicPr>
                        <pic:blipFill>
                          <a:blip r:embed="rId278" cstate="print"/>
                          <a:stretch>
                            <a:fillRect/>
                          </a:stretch>
                        </pic:blipFill>
                        <pic:spPr>
                          <a:xfrm>
                            <a:off x="973836" y="19811"/>
                            <a:ext cx="199644" cy="137160"/>
                          </a:xfrm>
                          <a:prstGeom prst="rect">
                            <a:avLst/>
                          </a:prstGeom>
                        </pic:spPr>
                      </pic:pic>
                    </wpg:wgp>
                  </a:graphicData>
                </a:graphic>
              </wp:anchor>
            </w:drawing>
          </mc:Choice>
          <mc:Fallback>
            <w:pict>
              <v:group style="position:absolute;margin-left:152.639999pt;margin-top:1.765612pt;width:93.5pt;height:12.4pt;mso-position-horizontal-relative:page;mso-position-vertical-relative:paragraph;z-index:15812096" id="docshapegroup218" coordorigin="3053,35" coordsize="1870,248">
                <v:shape style="position:absolute;left:3052;top:35;width:1870;height:248" type="#_x0000_t75" id="docshape219" stroked="false">
                  <v:imagedata r:id="rId277" o:title=""/>
                </v:shape>
                <v:rect style="position:absolute;left:4406;top:150;width:120;height:15" id="docshape220" filled="true" fillcolor="#000000" stroked="false">
                  <v:fill type="solid"/>
                </v:rect>
                <v:shape style="position:absolute;left:4586;top:66;width:315;height:216" type="#_x0000_t75" id="docshape221" stroked="false">
                  <v:imagedata r:id="rId278" o:title=""/>
                </v:shape>
                <w10:wrap type="none"/>
              </v:group>
            </w:pict>
          </mc:Fallback>
        </mc:AlternateContent>
      </w:r>
      <w:r>
        <w:rPr>
          <w:spacing w:val="-5"/>
          <w:w w:val="105"/>
        </w:rPr>
        <w:t>(2)</w:t>
      </w:r>
    </w:p>
    <w:p>
      <w:pPr>
        <w:pStyle w:val="BodyText"/>
        <w:spacing w:line="249" w:lineRule="auto" w:before="31"/>
        <w:ind w:right="189" w:firstLine="501"/>
      </w:pPr>
      <w:r>
        <w:rPr>
          <w:w w:val="105"/>
        </w:rPr>
        <w:t>Step</w:t>
      </w:r>
      <w:r>
        <w:rPr>
          <w:spacing w:val="40"/>
          <w:w w:val="105"/>
        </w:rPr>
        <w:t> </w:t>
      </w:r>
      <w:r>
        <w:rPr>
          <w:w w:val="105"/>
        </w:rPr>
        <w:t>4</w:t>
      </w:r>
      <w:r>
        <w:rPr>
          <w:spacing w:val="40"/>
          <w:w w:val="105"/>
        </w:rPr>
        <w:t> </w:t>
      </w:r>
      <w:r>
        <w:rPr>
          <w:w w:val="105"/>
        </w:rPr>
        <w:t>Find</w:t>
      </w:r>
      <w:r>
        <w:rPr>
          <w:spacing w:val="40"/>
          <w:w w:val="105"/>
        </w:rPr>
        <w:t> </w:t>
      </w:r>
      <w:r>
        <w:rPr>
          <w:w w:val="105"/>
        </w:rPr>
        <w:t>the</w:t>
      </w:r>
      <w:r>
        <w:rPr>
          <w:spacing w:val="40"/>
          <w:w w:val="105"/>
        </w:rPr>
        <w:t> </w:t>
      </w:r>
      <w:r>
        <w:rPr>
          <w:w w:val="105"/>
        </w:rPr>
        <w:t>original</w:t>
      </w:r>
      <w:r>
        <w:rPr>
          <w:spacing w:val="40"/>
          <w:w w:val="105"/>
        </w:rPr>
        <w:t> </w:t>
      </w:r>
      <w:r>
        <w:rPr>
          <w:w w:val="105"/>
        </w:rPr>
        <w:t>winning</w:t>
      </w:r>
      <w:r>
        <w:rPr>
          <w:spacing w:val="40"/>
          <w:w w:val="105"/>
        </w:rPr>
        <w:t> </w:t>
      </w:r>
      <w:r>
        <w:rPr>
          <w:w w:val="105"/>
        </w:rPr>
        <w:t>neuron</w:t>
      </w:r>
      <w:r>
        <w:rPr>
          <w:spacing w:val="40"/>
          <w:w w:val="105"/>
        </w:rPr>
        <w:t> </w:t>
      </w:r>
      <w:r>
        <w:rPr>
          <w:w w:val="105"/>
        </w:rPr>
        <w:t>jmin</w:t>
      </w:r>
      <w:r>
        <w:rPr>
          <w:spacing w:val="40"/>
          <w:w w:val="105"/>
        </w:rPr>
        <w:t> </w:t>
      </w:r>
      <w:r>
        <w:rPr>
          <w:w w:val="105"/>
        </w:rPr>
        <w:t>with</w:t>
      </w:r>
      <w:r>
        <w:rPr>
          <w:spacing w:val="40"/>
          <w:w w:val="105"/>
        </w:rPr>
        <w:t> </w:t>
      </w:r>
      <w:r>
        <w:rPr>
          <w:w w:val="105"/>
        </w:rPr>
        <w:t>the</w:t>
      </w:r>
      <w:r>
        <w:rPr>
          <w:spacing w:val="40"/>
          <w:w w:val="105"/>
        </w:rPr>
        <w:t> </w:t>
      </w:r>
      <w:r>
        <w:rPr>
          <w:w w:val="105"/>
        </w:rPr>
        <w:t>minimum</w:t>
      </w:r>
      <w:r>
        <w:rPr>
          <w:spacing w:val="40"/>
          <w:w w:val="105"/>
        </w:rPr>
        <w:t> </w:t>
      </w:r>
      <w:r>
        <w:rPr>
          <w:w w:val="105"/>
        </w:rPr>
        <w:t>distance min (dj).</w:t>
      </w:r>
    </w:p>
    <w:p>
      <w:pPr>
        <w:pStyle w:val="BodyText"/>
        <w:spacing w:line="247" w:lineRule="auto"/>
        <w:ind w:firstLine="501"/>
      </w:pPr>
      <w:r>
        <w:rPr>
          <w:w w:val="105"/>
        </w:rPr>
        <w:t>Step 5</w:t>
      </w:r>
      <w:r>
        <w:rPr>
          <w:spacing w:val="-2"/>
          <w:w w:val="105"/>
        </w:rPr>
        <w:t> </w:t>
      </w:r>
      <w:r>
        <w:rPr>
          <w:w w:val="105"/>
        </w:rPr>
        <w:t>For</w:t>
      </w:r>
      <w:r>
        <w:rPr>
          <w:spacing w:val="-2"/>
          <w:w w:val="105"/>
        </w:rPr>
        <w:t> </w:t>
      </w:r>
      <w:r>
        <w:rPr>
          <w:w w:val="105"/>
        </w:rPr>
        <w:t>the</w:t>
      </w:r>
      <w:r>
        <w:rPr>
          <w:spacing w:val="-3"/>
          <w:w w:val="105"/>
        </w:rPr>
        <w:t> </w:t>
      </w:r>
      <w:r>
        <w:rPr>
          <w:w w:val="105"/>
        </w:rPr>
        <w:t>original winning neuron jmin</w:t>
      </w:r>
      <w:r>
        <w:rPr>
          <w:spacing w:val="-2"/>
          <w:w w:val="105"/>
        </w:rPr>
        <w:t> </w:t>
      </w:r>
      <w:r>
        <w:rPr>
          <w:w w:val="105"/>
        </w:rPr>
        <w:t>and</w:t>
      </w:r>
      <w:r>
        <w:rPr>
          <w:spacing w:val="-2"/>
          <w:w w:val="105"/>
        </w:rPr>
        <w:t> </w:t>
      </w:r>
      <w:r>
        <w:rPr>
          <w:w w:val="105"/>
        </w:rPr>
        <w:t>for</w:t>
      </w:r>
      <w:r>
        <w:rPr>
          <w:spacing w:val="-1"/>
          <w:w w:val="105"/>
        </w:rPr>
        <w:t> </w:t>
      </w:r>
      <w:r>
        <w:rPr>
          <w:w w:val="105"/>
        </w:rPr>
        <w:t>its</w:t>
      </w:r>
      <w:r>
        <w:rPr>
          <w:spacing w:val="-2"/>
          <w:w w:val="105"/>
        </w:rPr>
        <w:t> </w:t>
      </w:r>
      <w:r>
        <w:rPr>
          <w:w w:val="105"/>
        </w:rPr>
        <w:t>neighbors</w:t>
      </w:r>
      <w:r>
        <w:rPr>
          <w:spacing w:val="-2"/>
          <w:w w:val="105"/>
        </w:rPr>
        <w:t> </w:t>
      </w:r>
      <w:r>
        <w:rPr>
          <w:w w:val="105"/>
        </w:rPr>
        <w:t>in the vicinity, the weight vectors are updated as a rule:</w:t>
      </w:r>
    </w:p>
    <w:p>
      <w:pPr>
        <w:pStyle w:val="BodyText"/>
        <w:spacing w:before="7"/>
        <w:ind w:left="0" w:right="499"/>
        <w:jc w:val="right"/>
      </w:pPr>
      <w:r>
        <w:rPr/>
        <w:drawing>
          <wp:anchor distT="0" distB="0" distL="0" distR="0" allowOverlap="1" layoutInCell="1" locked="0" behindDoc="0" simplePos="0" relativeHeight="15812608">
            <wp:simplePos x="0" y="0"/>
            <wp:positionH relativeFrom="page">
              <wp:posOffset>1324355</wp:posOffset>
            </wp:positionH>
            <wp:positionV relativeFrom="paragraph">
              <wp:posOffset>24458</wp:posOffset>
            </wp:positionV>
            <wp:extent cx="2281428" cy="135636"/>
            <wp:effectExtent l="0" t="0" r="0" b="0"/>
            <wp:wrapNone/>
            <wp:docPr id="475" name="Image 475"/>
            <wp:cNvGraphicFramePr>
              <a:graphicFrameLocks/>
            </wp:cNvGraphicFramePr>
            <a:graphic>
              <a:graphicData uri="http://schemas.openxmlformats.org/drawingml/2006/picture">
                <pic:pic>
                  <pic:nvPicPr>
                    <pic:cNvPr id="475" name="Image 475"/>
                    <pic:cNvPicPr/>
                  </pic:nvPicPr>
                  <pic:blipFill>
                    <a:blip r:embed="rId279" cstate="print"/>
                    <a:stretch>
                      <a:fillRect/>
                    </a:stretch>
                  </pic:blipFill>
                  <pic:spPr>
                    <a:xfrm>
                      <a:off x="0" y="0"/>
                      <a:ext cx="2281428" cy="135636"/>
                    </a:xfrm>
                    <a:prstGeom prst="rect">
                      <a:avLst/>
                    </a:prstGeom>
                  </pic:spPr>
                </pic:pic>
              </a:graphicData>
            </a:graphic>
          </wp:anchor>
        </w:drawing>
      </w:r>
      <w:r>
        <w:rPr/>
        <mc:AlternateContent>
          <mc:Choice Requires="wps">
            <w:drawing>
              <wp:anchor distT="0" distB="0" distL="0" distR="0" allowOverlap="1" layoutInCell="1" locked="0" behindDoc="0" simplePos="0" relativeHeight="15813120">
                <wp:simplePos x="0" y="0"/>
                <wp:positionH relativeFrom="page">
                  <wp:posOffset>3653028</wp:posOffset>
                </wp:positionH>
                <wp:positionV relativeFrom="paragraph">
                  <wp:posOffset>24458</wp:posOffset>
                </wp:positionV>
                <wp:extent cx="445134" cy="135890"/>
                <wp:effectExtent l="0" t="0" r="0" b="0"/>
                <wp:wrapNone/>
                <wp:docPr id="476" name="Group 476"/>
                <wp:cNvGraphicFramePr>
                  <a:graphicFrameLocks/>
                </wp:cNvGraphicFramePr>
                <a:graphic>
                  <a:graphicData uri="http://schemas.microsoft.com/office/word/2010/wordprocessingGroup">
                    <wpg:wgp>
                      <wpg:cNvPr id="476" name="Group 476"/>
                      <wpg:cNvGrpSpPr/>
                      <wpg:grpSpPr>
                        <a:xfrm>
                          <a:off x="0" y="0"/>
                          <a:ext cx="445134" cy="135890"/>
                          <a:chExt cx="445134" cy="135890"/>
                        </a:xfrm>
                      </wpg:grpSpPr>
                      <wps:wsp>
                        <wps:cNvPr id="477" name="Graphic 477"/>
                        <wps:cNvSpPr/>
                        <wps:spPr>
                          <a:xfrm>
                            <a:off x="0" y="51815"/>
                            <a:ext cx="76200" cy="9525"/>
                          </a:xfrm>
                          <a:custGeom>
                            <a:avLst/>
                            <a:gdLst/>
                            <a:ahLst/>
                            <a:cxnLst/>
                            <a:rect l="l" t="t" r="r" b="b"/>
                            <a:pathLst>
                              <a:path w="76200" h="9525">
                                <a:moveTo>
                                  <a:pt x="76200" y="9144"/>
                                </a:moveTo>
                                <a:lnTo>
                                  <a:pt x="0" y="9144"/>
                                </a:lnTo>
                                <a:lnTo>
                                  <a:pt x="0" y="0"/>
                                </a:lnTo>
                                <a:lnTo>
                                  <a:pt x="76200" y="0"/>
                                </a:lnTo>
                                <a:lnTo>
                                  <a:pt x="76200" y="9144"/>
                                </a:lnTo>
                                <a:close/>
                              </a:path>
                            </a:pathLst>
                          </a:custGeom>
                          <a:solidFill>
                            <a:srgbClr val="000000"/>
                          </a:solidFill>
                        </wps:spPr>
                        <wps:bodyPr wrap="square" lIns="0" tIns="0" rIns="0" bIns="0" rtlCol="0">
                          <a:prstTxWarp prst="textNoShape">
                            <a:avLst/>
                          </a:prstTxWarp>
                          <a:noAutofit/>
                        </wps:bodyPr>
                      </wps:wsp>
                      <pic:pic>
                        <pic:nvPicPr>
                          <pic:cNvPr id="478" name="Image 478"/>
                          <pic:cNvPicPr/>
                        </pic:nvPicPr>
                        <pic:blipFill>
                          <a:blip r:embed="rId280" cstate="print"/>
                          <a:stretch>
                            <a:fillRect/>
                          </a:stretch>
                        </pic:blipFill>
                        <pic:spPr>
                          <a:xfrm>
                            <a:off x="118871" y="9143"/>
                            <a:ext cx="166116" cy="126492"/>
                          </a:xfrm>
                          <a:prstGeom prst="rect">
                            <a:avLst/>
                          </a:prstGeom>
                        </pic:spPr>
                      </pic:pic>
                      <pic:pic>
                        <pic:nvPicPr>
                          <pic:cNvPr id="479" name="Image 479"/>
                          <pic:cNvPicPr/>
                        </pic:nvPicPr>
                        <pic:blipFill>
                          <a:blip r:embed="rId281" cstate="print"/>
                          <a:stretch>
                            <a:fillRect/>
                          </a:stretch>
                        </pic:blipFill>
                        <pic:spPr>
                          <a:xfrm>
                            <a:off x="307847" y="0"/>
                            <a:ext cx="137160" cy="115824"/>
                          </a:xfrm>
                          <a:prstGeom prst="rect">
                            <a:avLst/>
                          </a:prstGeom>
                        </pic:spPr>
                      </pic:pic>
                    </wpg:wgp>
                  </a:graphicData>
                </a:graphic>
              </wp:anchor>
            </w:drawing>
          </mc:Choice>
          <mc:Fallback>
            <w:pict>
              <v:group style="position:absolute;margin-left:287.640015pt;margin-top:1.925881pt;width:35.050pt;height:10.7pt;mso-position-horizontal-relative:page;mso-position-vertical-relative:paragraph;z-index:15813120" id="docshapegroup222" coordorigin="5753,39" coordsize="701,214">
                <v:rect style="position:absolute;left:5752;top:120;width:120;height:15" id="docshape223" filled="true" fillcolor="#000000" stroked="false">
                  <v:fill type="solid"/>
                </v:rect>
                <v:shape style="position:absolute;left:5940;top:52;width:262;height:200" type="#_x0000_t75" id="docshape224" stroked="false">
                  <v:imagedata r:id="rId280" o:title=""/>
                </v:shape>
                <v:shape style="position:absolute;left:6237;top:38;width:216;height:183" type="#_x0000_t75" id="docshape225" stroked="false">
                  <v:imagedata r:id="rId281" o:title=""/>
                </v:shape>
                <w10:wrap type="none"/>
              </v:group>
            </w:pict>
          </mc:Fallback>
        </mc:AlternateContent>
      </w:r>
      <w:r>
        <w:rPr>
          <w:spacing w:val="-5"/>
          <w:w w:val="105"/>
        </w:rPr>
        <w:t>(3)</w:t>
      </w:r>
    </w:p>
    <w:p>
      <w:pPr>
        <w:pStyle w:val="BodyText"/>
        <w:spacing w:line="249" w:lineRule="auto" w:before="31"/>
        <w:ind w:right="159" w:firstLine="501"/>
        <w:jc w:val="both"/>
      </w:pPr>
      <w:r>
        <w:rPr>
          <w:w w:val="105"/>
        </w:rPr>
        <w:t>where</w:t>
      </w:r>
      <w:r>
        <w:rPr>
          <w:w w:val="105"/>
        </w:rPr>
        <w:t> w</w:t>
      </w:r>
      <w:r>
        <w:rPr>
          <w:w w:val="105"/>
          <w:vertAlign w:val="subscript"/>
        </w:rPr>
        <w:t>ij</w:t>
      </w:r>
      <w:r>
        <w:rPr>
          <w:w w:val="105"/>
          <w:vertAlign w:val="baseline"/>
        </w:rPr>
        <w:t> (t) is</w:t>
      </w:r>
      <w:r>
        <w:rPr>
          <w:w w:val="105"/>
          <w:vertAlign w:val="baseline"/>
        </w:rPr>
        <w:t> the</w:t>
      </w:r>
      <w:r>
        <w:rPr>
          <w:w w:val="105"/>
          <w:vertAlign w:val="baseline"/>
        </w:rPr>
        <w:t> value</w:t>
      </w:r>
      <w:r>
        <w:rPr>
          <w:w w:val="105"/>
          <w:vertAlign w:val="baseline"/>
        </w:rPr>
        <w:t> of</w:t>
      </w:r>
      <w:r>
        <w:rPr>
          <w:w w:val="105"/>
          <w:vertAlign w:val="baseline"/>
        </w:rPr>
        <w:t> the</w:t>
      </w:r>
      <w:r>
        <w:rPr>
          <w:w w:val="105"/>
          <w:vertAlign w:val="baseline"/>
        </w:rPr>
        <w:t> weighting</w:t>
      </w:r>
      <w:r>
        <w:rPr>
          <w:w w:val="105"/>
          <w:vertAlign w:val="baseline"/>
        </w:rPr>
        <w:t> factor</w:t>
      </w:r>
      <w:r>
        <w:rPr>
          <w:w w:val="105"/>
          <w:vertAlign w:val="baseline"/>
        </w:rPr>
        <w:t> of the</w:t>
      </w:r>
      <w:r>
        <w:rPr>
          <w:w w:val="105"/>
          <w:vertAlign w:val="baseline"/>
        </w:rPr>
        <w:t> input</w:t>
      </w:r>
      <w:r>
        <w:rPr>
          <w:w w:val="105"/>
          <w:vertAlign w:val="baseline"/>
        </w:rPr>
        <w:t> neuron</w:t>
      </w:r>
      <w:r>
        <w:rPr>
          <w:w w:val="105"/>
          <w:vertAlign w:val="baseline"/>
        </w:rPr>
        <w:t> i</w:t>
      </w:r>
      <w:r>
        <w:rPr>
          <w:w w:val="105"/>
          <w:vertAlign w:val="baseline"/>
        </w:rPr>
        <w:t> and</w:t>
      </w:r>
      <w:r>
        <w:rPr>
          <w:w w:val="105"/>
          <w:vertAlign w:val="baseline"/>
        </w:rPr>
        <w:t> the output neuron j at time t; h (t, j, m)</w:t>
      </w:r>
      <w:r>
        <w:rPr>
          <w:w w:val="105"/>
          <w:vertAlign w:val="baseline"/>
        </w:rPr>
        <w:t> - the value of the neighborhood function with the central</w:t>
      </w:r>
      <w:r>
        <w:rPr>
          <w:spacing w:val="-3"/>
          <w:w w:val="105"/>
          <w:vertAlign w:val="baseline"/>
        </w:rPr>
        <w:t> </w:t>
      </w:r>
      <w:r>
        <w:rPr>
          <w:w w:val="105"/>
          <w:vertAlign w:val="baseline"/>
        </w:rPr>
        <w:t>neuron</w:t>
      </w:r>
      <w:r>
        <w:rPr>
          <w:spacing w:val="-6"/>
          <w:w w:val="105"/>
          <w:vertAlign w:val="baseline"/>
        </w:rPr>
        <w:t> </w:t>
      </w:r>
      <w:r>
        <w:rPr>
          <w:w w:val="105"/>
          <w:vertAlign w:val="baseline"/>
        </w:rPr>
        <w:t>of</w:t>
      </w:r>
      <w:r>
        <w:rPr>
          <w:spacing w:val="-4"/>
          <w:w w:val="105"/>
          <w:vertAlign w:val="baseline"/>
        </w:rPr>
        <w:t> </w:t>
      </w:r>
      <w:r>
        <w:rPr>
          <w:w w:val="105"/>
          <w:vertAlign w:val="baseline"/>
        </w:rPr>
        <w:t>the</w:t>
      </w:r>
      <w:r>
        <w:rPr>
          <w:spacing w:val="-5"/>
          <w:w w:val="105"/>
          <w:vertAlign w:val="baseline"/>
        </w:rPr>
        <w:t> </w:t>
      </w:r>
      <w:r>
        <w:rPr>
          <w:w w:val="105"/>
          <w:vertAlign w:val="baseline"/>
        </w:rPr>
        <w:t>source</w:t>
      </w:r>
      <w:r>
        <w:rPr>
          <w:spacing w:val="-7"/>
          <w:w w:val="105"/>
          <w:vertAlign w:val="baseline"/>
        </w:rPr>
        <w:t> </w:t>
      </w:r>
      <w:r>
        <w:rPr>
          <w:w w:val="105"/>
          <w:vertAlign w:val="baseline"/>
        </w:rPr>
        <w:t>layer</w:t>
      </w:r>
      <w:r>
        <w:rPr>
          <w:spacing w:val="-3"/>
          <w:w w:val="105"/>
          <w:vertAlign w:val="baseline"/>
        </w:rPr>
        <w:t> </w:t>
      </w:r>
      <w:r>
        <w:rPr>
          <w:w w:val="105"/>
          <w:vertAlign w:val="baseline"/>
        </w:rPr>
        <w:t>m</w:t>
      </w:r>
      <w:r>
        <w:rPr>
          <w:spacing w:val="-7"/>
          <w:w w:val="105"/>
          <w:vertAlign w:val="baseline"/>
        </w:rPr>
        <w:t> </w:t>
      </w:r>
      <w:r>
        <w:rPr>
          <w:w w:val="105"/>
          <w:vertAlign w:val="baseline"/>
        </w:rPr>
        <w:t>for</w:t>
      </w:r>
      <w:r>
        <w:rPr>
          <w:spacing w:val="-6"/>
          <w:w w:val="105"/>
          <w:vertAlign w:val="baseline"/>
        </w:rPr>
        <w:t> </w:t>
      </w:r>
      <w:r>
        <w:rPr>
          <w:w w:val="105"/>
          <w:vertAlign w:val="baseline"/>
        </w:rPr>
        <w:t>the</w:t>
      </w:r>
      <w:r>
        <w:rPr>
          <w:spacing w:val="-3"/>
          <w:w w:val="105"/>
          <w:vertAlign w:val="baseline"/>
        </w:rPr>
        <w:t> </w:t>
      </w:r>
      <w:r>
        <w:rPr>
          <w:w w:val="105"/>
          <w:vertAlign w:val="baseline"/>
        </w:rPr>
        <w:t>neuron</w:t>
      </w:r>
      <w:r>
        <w:rPr>
          <w:spacing w:val="-4"/>
          <w:w w:val="105"/>
          <w:vertAlign w:val="baseline"/>
        </w:rPr>
        <w:t> </w:t>
      </w:r>
      <w:r>
        <w:rPr>
          <w:w w:val="105"/>
          <w:vertAlign w:val="baseline"/>
        </w:rPr>
        <w:t>of</w:t>
      </w:r>
      <w:r>
        <w:rPr>
          <w:spacing w:val="-4"/>
          <w:w w:val="105"/>
          <w:vertAlign w:val="baseline"/>
        </w:rPr>
        <w:t> </w:t>
      </w:r>
      <w:r>
        <w:rPr>
          <w:w w:val="105"/>
          <w:vertAlign w:val="baseline"/>
        </w:rPr>
        <w:t>the</w:t>
      </w:r>
      <w:r>
        <w:rPr>
          <w:spacing w:val="-5"/>
          <w:w w:val="105"/>
          <w:vertAlign w:val="baseline"/>
        </w:rPr>
        <w:t> </w:t>
      </w:r>
      <w:r>
        <w:rPr>
          <w:w w:val="105"/>
          <w:vertAlign w:val="baseline"/>
        </w:rPr>
        <w:t>source</w:t>
      </w:r>
      <w:r>
        <w:rPr>
          <w:spacing w:val="-5"/>
          <w:w w:val="105"/>
          <w:vertAlign w:val="baseline"/>
        </w:rPr>
        <w:t> </w:t>
      </w:r>
      <w:r>
        <w:rPr>
          <w:w w:val="105"/>
          <w:vertAlign w:val="baseline"/>
        </w:rPr>
        <w:t>layer</w:t>
      </w:r>
      <w:r>
        <w:rPr>
          <w:spacing w:val="-4"/>
          <w:w w:val="105"/>
          <w:vertAlign w:val="baseline"/>
        </w:rPr>
        <w:t> </w:t>
      </w:r>
      <w:r>
        <w:rPr>
          <w:w w:val="105"/>
          <w:vertAlign w:val="baseline"/>
        </w:rPr>
        <w:t>j</w:t>
      </w:r>
      <w:r>
        <w:rPr>
          <w:spacing w:val="-3"/>
          <w:w w:val="105"/>
          <w:vertAlign w:val="baseline"/>
        </w:rPr>
        <w:t> </w:t>
      </w:r>
      <w:r>
        <w:rPr>
          <w:w w:val="105"/>
          <w:vertAlign w:val="baseline"/>
        </w:rPr>
        <w:t>at</w:t>
      </w:r>
      <w:r>
        <w:rPr>
          <w:spacing w:val="-5"/>
          <w:w w:val="105"/>
          <w:vertAlign w:val="baseline"/>
        </w:rPr>
        <w:t> </w:t>
      </w:r>
      <w:r>
        <w:rPr>
          <w:w w:val="105"/>
          <w:vertAlign w:val="baseline"/>
        </w:rPr>
        <w:t>time</w:t>
      </w:r>
      <w:r>
        <w:rPr>
          <w:spacing w:val="-5"/>
          <w:w w:val="105"/>
          <w:vertAlign w:val="baseline"/>
        </w:rPr>
        <w:t> </w:t>
      </w:r>
      <w:r>
        <w:rPr>
          <w:w w:val="105"/>
          <w:vertAlign w:val="baseline"/>
        </w:rPr>
        <w:t>t;</w:t>
      </w:r>
      <w:r>
        <w:rPr>
          <w:spacing w:val="-5"/>
          <w:w w:val="105"/>
          <w:vertAlign w:val="baseline"/>
        </w:rPr>
        <w:t> </w:t>
      </w:r>
      <w:r>
        <w:rPr>
          <w:w w:val="105"/>
          <w:vertAlign w:val="baseline"/>
        </w:rPr>
        <w:t>e</w:t>
      </w:r>
      <w:r>
        <w:rPr>
          <w:spacing w:val="-3"/>
          <w:w w:val="105"/>
          <w:vertAlign w:val="baseline"/>
        </w:rPr>
        <w:t> </w:t>
      </w:r>
      <w:r>
        <w:rPr>
          <w:w w:val="105"/>
          <w:vertAlign w:val="baseline"/>
        </w:rPr>
        <w:t>(t)</w:t>
      </w:r>
      <w:r>
        <w:rPr>
          <w:spacing w:val="-6"/>
          <w:w w:val="105"/>
          <w:vertAlign w:val="baseline"/>
        </w:rPr>
        <w:t> </w:t>
      </w:r>
      <w:r>
        <w:rPr>
          <w:w w:val="105"/>
          <w:vertAlign w:val="baseline"/>
        </w:rPr>
        <w:t>is the</w:t>
      </w:r>
      <w:r>
        <w:rPr>
          <w:spacing w:val="-5"/>
          <w:w w:val="105"/>
          <w:vertAlign w:val="baseline"/>
        </w:rPr>
        <w:t> </w:t>
      </w:r>
      <w:r>
        <w:rPr>
          <w:w w:val="105"/>
          <w:vertAlign w:val="baseline"/>
        </w:rPr>
        <w:t>coefficient</w:t>
      </w:r>
      <w:r>
        <w:rPr>
          <w:spacing w:val="-5"/>
          <w:w w:val="105"/>
          <w:vertAlign w:val="baseline"/>
        </w:rPr>
        <w:t> </w:t>
      </w:r>
      <w:r>
        <w:rPr>
          <w:w w:val="105"/>
          <w:vertAlign w:val="baseline"/>
        </w:rPr>
        <w:t>of</w:t>
      </w:r>
      <w:r>
        <w:rPr>
          <w:spacing w:val="-2"/>
          <w:w w:val="105"/>
          <w:vertAlign w:val="baseline"/>
        </w:rPr>
        <w:t> </w:t>
      </w:r>
      <w:r>
        <w:rPr>
          <w:w w:val="105"/>
          <w:vertAlign w:val="baseline"/>
        </w:rPr>
        <w:t>learning</w:t>
      </w:r>
      <w:r>
        <w:rPr>
          <w:spacing w:val="-4"/>
          <w:w w:val="105"/>
          <w:vertAlign w:val="baseline"/>
        </w:rPr>
        <w:t> </w:t>
      </w:r>
      <w:r>
        <w:rPr>
          <w:w w:val="105"/>
          <w:vertAlign w:val="baseline"/>
        </w:rPr>
        <w:t>speed</w:t>
      </w:r>
      <w:r>
        <w:rPr>
          <w:spacing w:val="-6"/>
          <w:w w:val="105"/>
          <w:vertAlign w:val="baseline"/>
        </w:rPr>
        <w:t> </w:t>
      </w:r>
      <w:r>
        <w:rPr>
          <w:w w:val="105"/>
          <w:vertAlign w:val="baseline"/>
        </w:rPr>
        <w:t>at</w:t>
      </w:r>
      <w:r>
        <w:rPr>
          <w:spacing w:val="-5"/>
          <w:w w:val="105"/>
          <w:vertAlign w:val="baseline"/>
        </w:rPr>
        <w:t> </w:t>
      </w:r>
      <w:r>
        <w:rPr>
          <w:w w:val="105"/>
          <w:vertAlign w:val="baseline"/>
        </w:rPr>
        <w:t>time</w:t>
      </w:r>
      <w:r>
        <w:rPr>
          <w:spacing w:val="-5"/>
          <w:w w:val="105"/>
          <w:vertAlign w:val="baseline"/>
        </w:rPr>
        <w:t> </w:t>
      </w:r>
      <w:r>
        <w:rPr>
          <w:w w:val="105"/>
          <w:vertAlign w:val="baseline"/>
        </w:rPr>
        <w:t>t;</w:t>
      </w:r>
      <w:r>
        <w:rPr>
          <w:spacing w:val="-2"/>
          <w:w w:val="105"/>
          <w:vertAlign w:val="baseline"/>
        </w:rPr>
        <w:t> </w:t>
      </w:r>
      <w:r>
        <w:rPr>
          <w:w w:val="105"/>
          <w:vertAlign w:val="baseline"/>
        </w:rPr>
        <w:t>x</w:t>
      </w:r>
      <w:r>
        <w:rPr>
          <w:w w:val="105"/>
          <w:vertAlign w:val="subscript"/>
        </w:rPr>
        <w:t>i</w:t>
      </w:r>
      <w:r>
        <w:rPr>
          <w:spacing w:val="-3"/>
          <w:w w:val="105"/>
          <w:vertAlign w:val="baseline"/>
        </w:rPr>
        <w:t> </w:t>
      </w:r>
      <w:r>
        <w:rPr>
          <w:w w:val="105"/>
          <w:vertAlign w:val="baseline"/>
        </w:rPr>
        <w:t>is</w:t>
      </w:r>
      <w:r>
        <w:rPr>
          <w:spacing w:val="-6"/>
          <w:w w:val="105"/>
          <w:vertAlign w:val="baseline"/>
        </w:rPr>
        <w:t> </w:t>
      </w:r>
      <w:r>
        <w:rPr>
          <w:w w:val="105"/>
          <w:vertAlign w:val="baseline"/>
        </w:rPr>
        <w:t>the</w:t>
      </w:r>
      <w:r>
        <w:rPr>
          <w:spacing w:val="-3"/>
          <w:w w:val="105"/>
          <w:vertAlign w:val="baseline"/>
        </w:rPr>
        <w:t> </w:t>
      </w:r>
      <w:r>
        <w:rPr>
          <w:w w:val="105"/>
          <w:vertAlign w:val="baseline"/>
        </w:rPr>
        <w:t>output</w:t>
      </w:r>
      <w:r>
        <w:rPr>
          <w:spacing w:val="-3"/>
          <w:w w:val="105"/>
          <w:vertAlign w:val="baseline"/>
        </w:rPr>
        <w:t> </w:t>
      </w:r>
      <w:r>
        <w:rPr>
          <w:w w:val="105"/>
          <w:vertAlign w:val="baseline"/>
        </w:rPr>
        <w:t>of</w:t>
      </w:r>
      <w:r>
        <w:rPr>
          <w:spacing w:val="-2"/>
          <w:w w:val="105"/>
          <w:vertAlign w:val="baseline"/>
        </w:rPr>
        <w:t> </w:t>
      </w:r>
      <w:r>
        <w:rPr>
          <w:w w:val="105"/>
          <w:vertAlign w:val="baseline"/>
        </w:rPr>
        <w:t>the</w:t>
      </w:r>
      <w:r>
        <w:rPr>
          <w:spacing w:val="-7"/>
          <w:w w:val="105"/>
          <w:vertAlign w:val="baseline"/>
        </w:rPr>
        <w:t> </w:t>
      </w:r>
      <w:r>
        <w:rPr>
          <w:w w:val="105"/>
          <w:vertAlign w:val="baseline"/>
        </w:rPr>
        <w:t>neuron</w:t>
      </w:r>
      <w:r>
        <w:rPr>
          <w:spacing w:val="-2"/>
          <w:w w:val="105"/>
          <w:vertAlign w:val="baseline"/>
        </w:rPr>
        <w:t> </w:t>
      </w:r>
      <w:r>
        <w:rPr>
          <w:w w:val="105"/>
          <w:vertAlign w:val="baseline"/>
        </w:rPr>
        <w:t>of</w:t>
      </w:r>
      <w:r>
        <w:rPr>
          <w:spacing w:val="-4"/>
          <w:w w:val="105"/>
          <w:vertAlign w:val="baseline"/>
        </w:rPr>
        <w:t> </w:t>
      </w:r>
      <w:r>
        <w:rPr>
          <w:w w:val="105"/>
          <w:vertAlign w:val="baseline"/>
        </w:rPr>
        <w:t>the</w:t>
      </w:r>
      <w:r>
        <w:rPr>
          <w:spacing w:val="-5"/>
          <w:w w:val="105"/>
          <w:vertAlign w:val="baseline"/>
        </w:rPr>
        <w:t> </w:t>
      </w:r>
      <w:r>
        <w:rPr>
          <w:w w:val="105"/>
          <w:vertAlign w:val="baseline"/>
        </w:rPr>
        <w:t>first</w:t>
      </w:r>
      <w:r>
        <w:rPr>
          <w:spacing w:val="-5"/>
          <w:w w:val="105"/>
          <w:vertAlign w:val="baseline"/>
        </w:rPr>
        <w:t> </w:t>
      </w:r>
      <w:r>
        <w:rPr>
          <w:w w:val="105"/>
          <w:vertAlign w:val="baseline"/>
        </w:rPr>
        <w:t>layer numbered i.</w:t>
      </w:r>
    </w:p>
    <w:p>
      <w:pPr>
        <w:pStyle w:val="BodyText"/>
        <w:spacing w:line="218" w:lineRule="exact"/>
        <w:ind w:left="699"/>
        <w:jc w:val="both"/>
      </w:pPr>
      <w:r>
        <w:rPr>
          <w:w w:val="105"/>
        </w:rPr>
        <w:t>Step</w:t>
      </w:r>
      <w:r>
        <w:rPr>
          <w:spacing w:val="-7"/>
          <w:w w:val="105"/>
        </w:rPr>
        <w:t> </w:t>
      </w:r>
      <w:r>
        <w:rPr>
          <w:w w:val="105"/>
        </w:rPr>
        <w:t>6</w:t>
      </w:r>
      <w:r>
        <w:rPr>
          <w:spacing w:val="-8"/>
          <w:w w:val="105"/>
        </w:rPr>
        <w:t> </w:t>
      </w:r>
      <w:r>
        <w:rPr>
          <w:w w:val="105"/>
        </w:rPr>
        <w:t>Repeat</w:t>
      </w:r>
      <w:r>
        <w:rPr>
          <w:spacing w:val="-5"/>
          <w:w w:val="105"/>
        </w:rPr>
        <w:t> </w:t>
      </w:r>
      <w:r>
        <w:rPr>
          <w:w w:val="105"/>
        </w:rPr>
        <w:t>the</w:t>
      </w:r>
      <w:r>
        <w:rPr>
          <w:spacing w:val="-9"/>
          <w:w w:val="105"/>
        </w:rPr>
        <w:t> </w:t>
      </w:r>
      <w:r>
        <w:rPr>
          <w:w w:val="105"/>
        </w:rPr>
        <w:t>steps</w:t>
      </w:r>
      <w:r>
        <w:rPr>
          <w:spacing w:val="-6"/>
          <w:w w:val="105"/>
        </w:rPr>
        <w:t> </w:t>
      </w:r>
      <w:r>
        <w:rPr>
          <w:w w:val="105"/>
        </w:rPr>
        <w:t>from</w:t>
      </w:r>
      <w:r>
        <w:rPr>
          <w:spacing w:val="-8"/>
          <w:w w:val="105"/>
        </w:rPr>
        <w:t> </w:t>
      </w:r>
      <w:r>
        <w:rPr>
          <w:w w:val="105"/>
        </w:rPr>
        <w:t>step</w:t>
      </w:r>
      <w:r>
        <w:rPr>
          <w:spacing w:val="-10"/>
          <w:w w:val="105"/>
        </w:rPr>
        <w:t> </w:t>
      </w:r>
      <w:r>
        <w:rPr>
          <w:w w:val="105"/>
        </w:rPr>
        <w:t>2</w:t>
      </w:r>
      <w:r>
        <w:rPr>
          <w:spacing w:val="-6"/>
          <w:w w:val="105"/>
        </w:rPr>
        <w:t> </w:t>
      </w:r>
      <w:r>
        <w:rPr>
          <w:w w:val="105"/>
        </w:rPr>
        <w:t>for</w:t>
      </w:r>
      <w:r>
        <w:rPr>
          <w:spacing w:val="-8"/>
          <w:w w:val="105"/>
        </w:rPr>
        <w:t> </w:t>
      </w:r>
      <w:r>
        <w:rPr>
          <w:w w:val="105"/>
        </w:rPr>
        <w:t>all</w:t>
      </w:r>
      <w:r>
        <w:rPr>
          <w:spacing w:val="-5"/>
          <w:w w:val="105"/>
        </w:rPr>
        <w:t> </w:t>
      </w:r>
      <w:r>
        <w:rPr>
          <w:w w:val="105"/>
        </w:rPr>
        <w:t>elements</w:t>
      </w:r>
      <w:r>
        <w:rPr>
          <w:spacing w:val="-6"/>
          <w:w w:val="105"/>
        </w:rPr>
        <w:t> </w:t>
      </w:r>
      <w:r>
        <w:rPr>
          <w:w w:val="105"/>
        </w:rPr>
        <w:t>of</w:t>
      </w:r>
      <w:r>
        <w:rPr>
          <w:spacing w:val="-8"/>
          <w:w w:val="105"/>
        </w:rPr>
        <w:t> </w:t>
      </w:r>
      <w:r>
        <w:rPr>
          <w:w w:val="105"/>
        </w:rPr>
        <w:t>the</w:t>
      </w:r>
      <w:r>
        <w:rPr>
          <w:spacing w:val="-11"/>
          <w:w w:val="105"/>
        </w:rPr>
        <w:t> </w:t>
      </w:r>
      <w:r>
        <w:rPr>
          <w:w w:val="105"/>
        </w:rPr>
        <w:t>source</w:t>
      </w:r>
      <w:r>
        <w:rPr>
          <w:spacing w:val="-5"/>
          <w:w w:val="105"/>
        </w:rPr>
        <w:t> </w:t>
      </w:r>
      <w:r>
        <w:rPr>
          <w:spacing w:val="-4"/>
          <w:w w:val="105"/>
        </w:rPr>
        <w:t>set.</w:t>
      </w:r>
    </w:p>
    <w:p>
      <w:pPr>
        <w:pStyle w:val="BodyText"/>
        <w:spacing w:line="247" w:lineRule="auto" w:before="10"/>
        <w:ind w:right="162" w:firstLine="501"/>
        <w:jc w:val="both"/>
      </w:pPr>
      <w:r>
        <w:rPr>
          <w:w w:val="105"/>
        </w:rPr>
        <w:t>The training cycle lasts until the system reaches the desired state. The following can be used as criteria for stopping the learning process:</w:t>
      </w:r>
    </w:p>
    <w:p>
      <w:pPr>
        <w:pStyle w:val="BodyText"/>
        <w:spacing w:line="266" w:lineRule="auto" w:before="15"/>
        <w:ind w:left="1196" w:right="1201"/>
      </w:pPr>
      <w:r>
        <w:rPr/>
        <mc:AlternateContent>
          <mc:Choice Requires="wps">
            <w:drawing>
              <wp:anchor distT="0" distB="0" distL="0" distR="0" allowOverlap="1" layoutInCell="1" locked="0" behindDoc="0" simplePos="0" relativeHeight="15813632">
                <wp:simplePos x="0" y="0"/>
                <wp:positionH relativeFrom="page">
                  <wp:posOffset>766572</wp:posOffset>
                </wp:positionH>
                <wp:positionV relativeFrom="paragraph">
                  <wp:posOffset>89101</wp:posOffset>
                </wp:positionV>
                <wp:extent cx="139065" cy="7620"/>
                <wp:effectExtent l="0" t="0" r="0" b="0"/>
                <wp:wrapNone/>
                <wp:docPr id="480" name="Graphic 480"/>
                <wp:cNvGraphicFramePr>
                  <a:graphicFrameLocks/>
                </wp:cNvGraphicFramePr>
                <a:graphic>
                  <a:graphicData uri="http://schemas.microsoft.com/office/word/2010/wordprocessingShape">
                    <wps:wsp>
                      <wps:cNvPr id="480" name="Graphic 480"/>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015854pt;width:10.92pt;height:.6pt;mso-position-horizontal-relative:page;mso-position-vertical-relative:paragraph;z-index:15813632" id="docshape226"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14144">
                <wp:simplePos x="0" y="0"/>
                <wp:positionH relativeFrom="page">
                  <wp:posOffset>766572</wp:posOffset>
                </wp:positionH>
                <wp:positionV relativeFrom="paragraph">
                  <wp:posOffset>241501</wp:posOffset>
                </wp:positionV>
                <wp:extent cx="139065" cy="7620"/>
                <wp:effectExtent l="0" t="0" r="0" b="0"/>
                <wp:wrapNone/>
                <wp:docPr id="481" name="Graphic 481"/>
                <wp:cNvGraphicFramePr>
                  <a:graphicFrameLocks/>
                </wp:cNvGraphicFramePr>
                <a:graphic>
                  <a:graphicData uri="http://schemas.microsoft.com/office/word/2010/wordprocessingShape">
                    <wps:wsp>
                      <wps:cNvPr id="481" name="Graphic 481"/>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19.015854pt;width:10.92pt;height:.6pt;mso-position-horizontal-relative:page;mso-position-vertical-relative:paragraph;z-index:15814144" id="docshape227" filled="true" fillcolor="#000000" stroked="false">
                <v:fill type="solid"/>
                <w10:wrap type="none"/>
              </v:rect>
            </w:pict>
          </mc:Fallback>
        </mc:AlternateContent>
      </w:r>
      <w:r>
        <w:rPr>
          <w:w w:val="105"/>
        </w:rPr>
        <w:t>topological</w:t>
      </w:r>
      <w:r>
        <w:rPr>
          <w:spacing w:val="-12"/>
          <w:w w:val="105"/>
        </w:rPr>
        <w:t> </w:t>
      </w:r>
      <w:r>
        <w:rPr>
          <w:w w:val="105"/>
        </w:rPr>
        <w:t>ordering</w:t>
      </w:r>
      <w:r>
        <w:rPr>
          <w:spacing w:val="-13"/>
          <w:w w:val="105"/>
        </w:rPr>
        <w:t> </w:t>
      </w:r>
      <w:r>
        <w:rPr>
          <w:w w:val="105"/>
        </w:rPr>
        <w:t>of</w:t>
      </w:r>
      <w:r>
        <w:rPr>
          <w:spacing w:val="-11"/>
          <w:w w:val="105"/>
        </w:rPr>
        <w:t> </w:t>
      </w:r>
      <w:r>
        <w:rPr>
          <w:w w:val="105"/>
        </w:rPr>
        <w:t>the</w:t>
      </w:r>
      <w:r>
        <w:rPr>
          <w:spacing w:val="-12"/>
          <w:w w:val="105"/>
        </w:rPr>
        <w:t> </w:t>
      </w:r>
      <w:r>
        <w:rPr>
          <w:w w:val="105"/>
        </w:rPr>
        <w:t>feature</w:t>
      </w:r>
      <w:r>
        <w:rPr>
          <w:spacing w:val="-11"/>
          <w:w w:val="105"/>
        </w:rPr>
        <w:t> </w:t>
      </w:r>
      <w:r>
        <w:rPr>
          <w:w w:val="105"/>
        </w:rPr>
        <w:t>map</w:t>
      </w:r>
      <w:r>
        <w:rPr>
          <w:spacing w:val="-11"/>
          <w:w w:val="105"/>
        </w:rPr>
        <w:t> </w:t>
      </w:r>
      <w:r>
        <w:rPr>
          <w:w w:val="105"/>
        </w:rPr>
        <w:t>(weight</w:t>
      </w:r>
      <w:r>
        <w:rPr>
          <w:spacing w:val="-12"/>
          <w:w w:val="105"/>
        </w:rPr>
        <w:t> </w:t>
      </w:r>
      <w:r>
        <w:rPr>
          <w:w w:val="105"/>
        </w:rPr>
        <w:t>matrix); weight changes become insignificant;</w:t>
      </w:r>
    </w:p>
    <w:p>
      <w:pPr>
        <w:pStyle w:val="BodyText"/>
        <w:spacing w:line="216" w:lineRule="exact"/>
        <w:ind w:left="1196"/>
      </w:pPr>
      <w:r>
        <w:rPr/>
        <mc:AlternateContent>
          <mc:Choice Requires="wps">
            <w:drawing>
              <wp:anchor distT="0" distB="0" distL="0" distR="0" allowOverlap="1" layoutInCell="1" locked="0" behindDoc="0" simplePos="0" relativeHeight="15814656">
                <wp:simplePos x="0" y="0"/>
                <wp:positionH relativeFrom="page">
                  <wp:posOffset>766572</wp:posOffset>
                </wp:positionH>
                <wp:positionV relativeFrom="paragraph">
                  <wp:posOffset>77907</wp:posOffset>
                </wp:positionV>
                <wp:extent cx="139065" cy="7620"/>
                <wp:effectExtent l="0" t="0" r="0" b="0"/>
                <wp:wrapNone/>
                <wp:docPr id="482" name="Graphic 482"/>
                <wp:cNvGraphicFramePr>
                  <a:graphicFrameLocks/>
                </wp:cNvGraphicFramePr>
                <a:graphic>
                  <a:graphicData uri="http://schemas.microsoft.com/office/word/2010/wordprocessingShape">
                    <wps:wsp>
                      <wps:cNvPr id="482" name="Graphic 482"/>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134414pt;width:10.92pt;height:.6pt;mso-position-horizontal-relative:page;mso-position-vertical-relative:paragraph;z-index:15814656" id="docshape228" filled="true" fillcolor="#000000" stroked="false">
                <v:fill type="solid"/>
                <w10:wrap type="none"/>
              </v:rect>
            </w:pict>
          </mc:Fallback>
        </mc:AlternateContent>
      </w:r>
      <w:r>
        <w:rPr>
          <w:w w:val="105"/>
        </w:rPr>
        <w:t>the</w:t>
      </w:r>
      <w:r>
        <w:rPr>
          <w:spacing w:val="-2"/>
          <w:w w:val="105"/>
        </w:rPr>
        <w:t> </w:t>
      </w:r>
      <w:r>
        <w:rPr>
          <w:w w:val="105"/>
        </w:rPr>
        <w:t>network</w:t>
      </w:r>
      <w:r>
        <w:rPr>
          <w:spacing w:val="3"/>
          <w:w w:val="105"/>
        </w:rPr>
        <w:t> </w:t>
      </w:r>
      <w:r>
        <w:rPr>
          <w:w w:val="105"/>
        </w:rPr>
        <w:t>output</w:t>
      </w:r>
      <w:r>
        <w:rPr>
          <w:spacing w:val="2"/>
          <w:w w:val="105"/>
        </w:rPr>
        <w:t> </w:t>
      </w:r>
      <w:r>
        <w:rPr>
          <w:w w:val="105"/>
        </w:rPr>
        <w:t>is stabilized,</w:t>
      </w:r>
      <w:r>
        <w:rPr>
          <w:spacing w:val="1"/>
          <w:w w:val="105"/>
        </w:rPr>
        <w:t> </w:t>
      </w:r>
      <w:r>
        <w:rPr>
          <w:w w:val="105"/>
        </w:rPr>
        <w:t>ie</w:t>
      </w:r>
      <w:r>
        <w:rPr>
          <w:spacing w:val="2"/>
          <w:w w:val="105"/>
        </w:rPr>
        <w:t> </w:t>
      </w:r>
      <w:r>
        <w:rPr>
          <w:w w:val="105"/>
        </w:rPr>
        <w:t>the output</w:t>
      </w:r>
      <w:r>
        <w:rPr>
          <w:spacing w:val="1"/>
          <w:w w:val="105"/>
        </w:rPr>
        <w:t> </w:t>
      </w:r>
      <w:r>
        <w:rPr>
          <w:w w:val="105"/>
        </w:rPr>
        <w:t>vectors</w:t>
      </w:r>
      <w:r>
        <w:rPr>
          <w:spacing w:val="-1"/>
          <w:w w:val="105"/>
        </w:rPr>
        <w:t> </w:t>
      </w:r>
      <w:r>
        <w:rPr>
          <w:w w:val="105"/>
        </w:rPr>
        <w:t>do</w:t>
      </w:r>
      <w:r>
        <w:rPr>
          <w:spacing w:val="1"/>
          <w:w w:val="105"/>
        </w:rPr>
        <w:t> </w:t>
      </w:r>
      <w:r>
        <w:rPr>
          <w:w w:val="105"/>
        </w:rPr>
        <w:t>not</w:t>
      </w:r>
      <w:r>
        <w:rPr>
          <w:spacing w:val="1"/>
          <w:w w:val="105"/>
        </w:rPr>
        <w:t> </w:t>
      </w:r>
      <w:r>
        <w:rPr>
          <w:w w:val="105"/>
        </w:rPr>
        <w:t>pass</w:t>
      </w:r>
      <w:r>
        <w:rPr>
          <w:spacing w:val="3"/>
          <w:w w:val="105"/>
        </w:rPr>
        <w:t> </w:t>
      </w:r>
      <w:r>
        <w:rPr>
          <w:spacing w:val="-2"/>
          <w:w w:val="105"/>
        </w:rPr>
        <w:t>between</w:t>
      </w:r>
    </w:p>
    <w:p>
      <w:pPr>
        <w:spacing w:after="0" w:line="216" w:lineRule="exact"/>
        <w:sectPr>
          <w:pgSz w:w="8400" w:h="11910"/>
          <w:pgMar w:header="523" w:footer="0" w:top="900" w:bottom="280" w:left="520" w:right="560"/>
        </w:sectPr>
      </w:pPr>
    </w:p>
    <w:p>
      <w:pPr>
        <w:pStyle w:val="BodyText"/>
        <w:spacing w:before="124"/>
      </w:pPr>
      <w:r>
        <w:rPr>
          <w:w w:val="105"/>
        </w:rPr>
        <w:t>cluster</w:t>
      </w:r>
      <w:r>
        <w:rPr>
          <w:spacing w:val="-10"/>
          <w:w w:val="105"/>
        </w:rPr>
        <w:t> </w:t>
      </w:r>
      <w:r>
        <w:rPr>
          <w:spacing w:val="-2"/>
          <w:w w:val="105"/>
        </w:rPr>
        <w:t>elements;</w:t>
      </w:r>
    </w:p>
    <w:p>
      <w:pPr>
        <w:pStyle w:val="BodyText"/>
        <w:spacing w:line="266" w:lineRule="auto" w:before="22"/>
        <w:ind w:left="1196" w:right="1201"/>
      </w:pPr>
      <w:r>
        <w:rPr/>
        <mc:AlternateContent>
          <mc:Choice Requires="wps">
            <w:drawing>
              <wp:anchor distT="0" distB="0" distL="0" distR="0" allowOverlap="1" layoutInCell="1" locked="0" behindDoc="0" simplePos="0" relativeHeight="15815168">
                <wp:simplePos x="0" y="0"/>
                <wp:positionH relativeFrom="page">
                  <wp:posOffset>766572</wp:posOffset>
                </wp:positionH>
                <wp:positionV relativeFrom="paragraph">
                  <wp:posOffset>93016</wp:posOffset>
                </wp:positionV>
                <wp:extent cx="139065" cy="7620"/>
                <wp:effectExtent l="0" t="0" r="0" b="0"/>
                <wp:wrapNone/>
                <wp:docPr id="483" name="Graphic 483"/>
                <wp:cNvGraphicFramePr>
                  <a:graphicFrameLocks/>
                </wp:cNvGraphicFramePr>
                <a:graphic>
                  <a:graphicData uri="http://schemas.microsoft.com/office/word/2010/wordprocessingShape">
                    <wps:wsp>
                      <wps:cNvPr id="483" name="Graphic 483"/>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324164pt;width:10.92pt;height:.6pt;mso-position-horizontal-relative:page;mso-position-vertical-relative:paragraph;z-index:15815168" id="docshape229"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15680">
                <wp:simplePos x="0" y="0"/>
                <wp:positionH relativeFrom="page">
                  <wp:posOffset>766572</wp:posOffset>
                </wp:positionH>
                <wp:positionV relativeFrom="paragraph">
                  <wp:posOffset>245416</wp:posOffset>
                </wp:positionV>
                <wp:extent cx="139065" cy="7620"/>
                <wp:effectExtent l="0" t="0" r="0" b="0"/>
                <wp:wrapNone/>
                <wp:docPr id="484" name="Graphic 484"/>
                <wp:cNvGraphicFramePr>
                  <a:graphicFrameLocks/>
                </wp:cNvGraphicFramePr>
                <a:graphic>
                  <a:graphicData uri="http://schemas.microsoft.com/office/word/2010/wordprocessingShape">
                    <wps:wsp>
                      <wps:cNvPr id="484" name="Graphic 484"/>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19.324163pt;width:10.92pt;height:.6pt;mso-position-horizontal-relative:page;mso-position-vertical-relative:paragraph;z-index:15815680" id="docshape230" filled="true" fillcolor="#000000" stroked="false">
                <v:fill type="solid"/>
                <w10:wrap type="none"/>
              </v:rect>
            </w:pict>
          </mc:Fallback>
        </mc:AlternateContent>
      </w:r>
      <w:r>
        <w:rPr>
          <w:w w:val="105"/>
        </w:rPr>
        <w:t>the</w:t>
      </w:r>
      <w:r>
        <w:rPr>
          <w:spacing w:val="-9"/>
          <w:w w:val="105"/>
        </w:rPr>
        <w:t> </w:t>
      </w:r>
      <w:r>
        <w:rPr>
          <w:w w:val="105"/>
        </w:rPr>
        <w:t>limit</w:t>
      </w:r>
      <w:r>
        <w:rPr>
          <w:spacing w:val="-6"/>
          <w:w w:val="105"/>
        </w:rPr>
        <w:t> </w:t>
      </w:r>
      <w:r>
        <w:rPr>
          <w:w w:val="105"/>
        </w:rPr>
        <w:t>value</w:t>
      </w:r>
      <w:r>
        <w:rPr>
          <w:spacing w:val="-8"/>
          <w:w w:val="105"/>
        </w:rPr>
        <w:t> </w:t>
      </w:r>
      <w:r>
        <w:rPr>
          <w:w w:val="105"/>
        </w:rPr>
        <w:t>of</w:t>
      </w:r>
      <w:r>
        <w:rPr>
          <w:spacing w:val="-8"/>
          <w:w w:val="105"/>
        </w:rPr>
        <w:t> </w:t>
      </w:r>
      <w:r>
        <w:rPr>
          <w:w w:val="105"/>
        </w:rPr>
        <w:t>the</w:t>
      </w:r>
      <w:r>
        <w:rPr>
          <w:spacing w:val="-8"/>
          <w:w w:val="105"/>
        </w:rPr>
        <w:t> </w:t>
      </w:r>
      <w:r>
        <w:rPr>
          <w:w w:val="105"/>
        </w:rPr>
        <w:t>error</w:t>
      </w:r>
      <w:r>
        <w:rPr>
          <w:spacing w:val="-10"/>
          <w:w w:val="105"/>
        </w:rPr>
        <w:t> </w:t>
      </w:r>
      <w:r>
        <w:rPr>
          <w:w w:val="105"/>
        </w:rPr>
        <w:t>on</w:t>
      </w:r>
      <w:r>
        <w:rPr>
          <w:spacing w:val="-7"/>
          <w:w w:val="105"/>
        </w:rPr>
        <w:t> </w:t>
      </w:r>
      <w:r>
        <w:rPr>
          <w:w w:val="105"/>
        </w:rPr>
        <w:t>the</w:t>
      </w:r>
      <w:r>
        <w:rPr>
          <w:spacing w:val="-9"/>
          <w:w w:val="105"/>
        </w:rPr>
        <w:t> </w:t>
      </w:r>
      <w:r>
        <w:rPr>
          <w:w w:val="105"/>
        </w:rPr>
        <w:t>map</w:t>
      </w:r>
      <w:r>
        <w:rPr>
          <w:spacing w:val="-7"/>
          <w:w w:val="105"/>
        </w:rPr>
        <w:t> </w:t>
      </w:r>
      <w:r>
        <w:rPr>
          <w:w w:val="105"/>
        </w:rPr>
        <w:t>has</w:t>
      </w:r>
      <w:r>
        <w:rPr>
          <w:spacing w:val="-10"/>
          <w:w w:val="105"/>
        </w:rPr>
        <w:t> </w:t>
      </w:r>
      <w:r>
        <w:rPr>
          <w:w w:val="105"/>
        </w:rPr>
        <w:t>been</w:t>
      </w:r>
      <w:r>
        <w:rPr>
          <w:spacing w:val="-5"/>
          <w:w w:val="105"/>
        </w:rPr>
        <w:t> </w:t>
      </w:r>
      <w:r>
        <w:rPr>
          <w:w w:val="105"/>
        </w:rPr>
        <w:t>reached; passed a given number of epochs.</w:t>
      </w:r>
    </w:p>
    <w:p>
      <w:pPr>
        <w:pStyle w:val="Heading2"/>
        <w:spacing w:line="206" w:lineRule="exact" w:before="0"/>
      </w:pPr>
      <w:r>
        <w:rPr>
          <w:spacing w:val="-2"/>
          <w:w w:val="105"/>
        </w:rPr>
        <w:t>Conclusions</w:t>
      </w:r>
    </w:p>
    <w:p>
      <w:pPr>
        <w:pStyle w:val="BodyText"/>
        <w:spacing w:line="249" w:lineRule="auto" w:before="4"/>
        <w:ind w:right="159" w:firstLine="501"/>
        <w:jc w:val="both"/>
      </w:pPr>
      <w:r>
        <w:rPr>
          <w:w w:val="105"/>
        </w:rPr>
        <w:t>As</w:t>
      </w:r>
      <w:r>
        <w:rPr>
          <w:w w:val="105"/>
        </w:rPr>
        <w:t> a</w:t>
      </w:r>
      <w:r>
        <w:rPr>
          <w:w w:val="105"/>
        </w:rPr>
        <w:t> result</w:t>
      </w:r>
      <w:r>
        <w:rPr>
          <w:w w:val="105"/>
        </w:rPr>
        <w:t> of</w:t>
      </w:r>
      <w:r>
        <w:rPr>
          <w:w w:val="105"/>
        </w:rPr>
        <w:t> the</w:t>
      </w:r>
      <w:r>
        <w:rPr>
          <w:w w:val="105"/>
        </w:rPr>
        <w:t> research,</w:t>
      </w:r>
      <w:r>
        <w:rPr>
          <w:w w:val="105"/>
        </w:rPr>
        <w:t> a</w:t>
      </w:r>
      <w:r>
        <w:rPr>
          <w:w w:val="105"/>
        </w:rPr>
        <w:t> modified</w:t>
      </w:r>
      <w:r>
        <w:rPr>
          <w:w w:val="105"/>
        </w:rPr>
        <w:t> method</w:t>
      </w:r>
      <w:r>
        <w:rPr>
          <w:w w:val="105"/>
        </w:rPr>
        <w:t> of</w:t>
      </w:r>
      <w:r>
        <w:rPr>
          <w:w w:val="105"/>
        </w:rPr>
        <w:t> forming</w:t>
      </w:r>
      <w:r>
        <w:rPr>
          <w:w w:val="105"/>
        </w:rPr>
        <w:t> an</w:t>
      </w:r>
      <w:r>
        <w:rPr>
          <w:w w:val="105"/>
        </w:rPr>
        <w:t> information retrieval</w:t>
      </w:r>
      <w:r>
        <w:rPr>
          <w:w w:val="105"/>
        </w:rPr>
        <w:t> image</w:t>
      </w:r>
      <w:r>
        <w:rPr>
          <w:w w:val="105"/>
        </w:rPr>
        <w:t> of</w:t>
      </w:r>
      <w:r>
        <w:rPr>
          <w:w w:val="105"/>
        </w:rPr>
        <w:t> an</w:t>
      </w:r>
      <w:r>
        <w:rPr>
          <w:w w:val="105"/>
        </w:rPr>
        <w:t> electronic</w:t>
      </w:r>
      <w:r>
        <w:rPr>
          <w:w w:val="105"/>
        </w:rPr>
        <w:t> document</w:t>
      </w:r>
      <w:r>
        <w:rPr>
          <w:w w:val="105"/>
        </w:rPr>
        <w:t> was</w:t>
      </w:r>
      <w:r>
        <w:rPr>
          <w:w w:val="105"/>
        </w:rPr>
        <w:t> developed.</w:t>
      </w:r>
      <w:r>
        <w:rPr>
          <w:w w:val="105"/>
        </w:rPr>
        <w:t> The</w:t>
      </w:r>
      <w:r>
        <w:rPr>
          <w:w w:val="105"/>
        </w:rPr>
        <w:t> modified</w:t>
      </w:r>
      <w:r>
        <w:rPr>
          <w:w w:val="105"/>
        </w:rPr>
        <w:t> method provides</w:t>
      </w:r>
      <w:r>
        <w:rPr>
          <w:w w:val="105"/>
        </w:rPr>
        <w:t> faster</w:t>
      </w:r>
      <w:r>
        <w:rPr>
          <w:w w:val="105"/>
        </w:rPr>
        <w:t> and</w:t>
      </w:r>
      <w:r>
        <w:rPr>
          <w:w w:val="105"/>
        </w:rPr>
        <w:t> better data selection</w:t>
      </w:r>
      <w:r>
        <w:rPr>
          <w:w w:val="105"/>
        </w:rPr>
        <w:t> for</w:t>
      </w:r>
      <w:r>
        <w:rPr>
          <w:w w:val="105"/>
        </w:rPr>
        <w:t> the formation</w:t>
      </w:r>
      <w:r>
        <w:rPr>
          <w:w w:val="105"/>
        </w:rPr>
        <w:t> of IPO.</w:t>
      </w:r>
      <w:r>
        <w:rPr>
          <w:w w:val="105"/>
        </w:rPr>
        <w:t> The method</w:t>
      </w:r>
      <w:r>
        <w:rPr>
          <w:w w:val="105"/>
        </w:rPr>
        <w:t> of constructing an information retrieval image of electronic documents by means of data mining provides stable and fast work with documents.</w:t>
      </w:r>
    </w:p>
    <w:p>
      <w:pPr>
        <w:pStyle w:val="BodyText"/>
        <w:spacing w:line="247" w:lineRule="auto"/>
        <w:ind w:right="162" w:firstLine="501"/>
        <w:jc w:val="both"/>
      </w:pPr>
      <w:r>
        <w:rPr>
          <w:w w:val="105"/>
        </w:rPr>
        <w:t>In the</w:t>
      </w:r>
      <w:r>
        <w:rPr>
          <w:spacing w:val="-2"/>
          <w:w w:val="105"/>
        </w:rPr>
        <w:t> </w:t>
      </w:r>
      <w:r>
        <w:rPr>
          <w:w w:val="105"/>
        </w:rPr>
        <w:t>future it</w:t>
      </w:r>
      <w:r>
        <w:rPr>
          <w:spacing w:val="-2"/>
          <w:w w:val="105"/>
        </w:rPr>
        <w:t> </w:t>
      </w:r>
      <w:r>
        <w:rPr>
          <w:w w:val="105"/>
        </w:rPr>
        <w:t>is</w:t>
      </w:r>
      <w:r>
        <w:rPr>
          <w:spacing w:val="-1"/>
          <w:w w:val="105"/>
        </w:rPr>
        <w:t> </w:t>
      </w:r>
      <w:r>
        <w:rPr>
          <w:w w:val="105"/>
        </w:rPr>
        <w:t>planned</w:t>
      </w:r>
      <w:r>
        <w:rPr>
          <w:spacing w:val="-1"/>
          <w:w w:val="105"/>
        </w:rPr>
        <w:t> </w:t>
      </w:r>
      <w:r>
        <w:rPr>
          <w:w w:val="105"/>
        </w:rPr>
        <w:t>to</w:t>
      </w:r>
      <w:r>
        <w:rPr>
          <w:spacing w:val="-2"/>
          <w:w w:val="105"/>
        </w:rPr>
        <w:t> </w:t>
      </w:r>
      <w:r>
        <w:rPr>
          <w:w w:val="105"/>
        </w:rPr>
        <w:t>refine</w:t>
      </w:r>
      <w:r>
        <w:rPr>
          <w:spacing w:val="-5"/>
          <w:w w:val="105"/>
        </w:rPr>
        <w:t> </w:t>
      </w:r>
      <w:r>
        <w:rPr>
          <w:w w:val="105"/>
        </w:rPr>
        <w:t>the</w:t>
      </w:r>
      <w:r>
        <w:rPr>
          <w:spacing w:val="-3"/>
          <w:w w:val="105"/>
        </w:rPr>
        <w:t> </w:t>
      </w:r>
      <w:r>
        <w:rPr>
          <w:w w:val="105"/>
        </w:rPr>
        <w:t>method and</w:t>
      </w:r>
      <w:r>
        <w:rPr>
          <w:spacing w:val="-1"/>
          <w:w w:val="105"/>
        </w:rPr>
        <w:t> </w:t>
      </w:r>
      <w:r>
        <w:rPr>
          <w:w w:val="105"/>
        </w:rPr>
        <w:t>make</w:t>
      </w:r>
      <w:r>
        <w:rPr>
          <w:spacing w:val="-2"/>
          <w:w w:val="105"/>
        </w:rPr>
        <w:t> </w:t>
      </w:r>
      <w:r>
        <w:rPr>
          <w:w w:val="105"/>
        </w:rPr>
        <w:t>changes</w:t>
      </w:r>
      <w:r>
        <w:rPr>
          <w:spacing w:val="-1"/>
          <w:w w:val="105"/>
        </w:rPr>
        <w:t> </w:t>
      </w:r>
      <w:r>
        <w:rPr>
          <w:w w:val="105"/>
        </w:rPr>
        <w:t>to</w:t>
      </w:r>
      <w:r>
        <w:rPr>
          <w:spacing w:val="-1"/>
          <w:w w:val="105"/>
        </w:rPr>
        <w:t> </w:t>
      </w:r>
      <w:r>
        <w:rPr>
          <w:w w:val="105"/>
        </w:rPr>
        <w:t>it.</w:t>
      </w:r>
      <w:r>
        <w:rPr>
          <w:spacing w:val="-2"/>
          <w:w w:val="105"/>
        </w:rPr>
        <w:t> </w:t>
      </w:r>
      <w:r>
        <w:rPr>
          <w:w w:val="105"/>
        </w:rPr>
        <w:t>Since</w:t>
      </w:r>
      <w:r>
        <w:rPr>
          <w:spacing w:val="-2"/>
          <w:w w:val="105"/>
        </w:rPr>
        <w:t> </w:t>
      </w:r>
      <w:r>
        <w:rPr>
          <w:w w:val="105"/>
        </w:rPr>
        <w:t>this topic</w:t>
      </w:r>
      <w:r>
        <w:rPr>
          <w:spacing w:val="-3"/>
          <w:w w:val="105"/>
        </w:rPr>
        <w:t> </w:t>
      </w:r>
      <w:r>
        <w:rPr>
          <w:w w:val="105"/>
        </w:rPr>
        <w:t>is</w:t>
      </w:r>
      <w:r>
        <w:rPr>
          <w:spacing w:val="-4"/>
          <w:w w:val="105"/>
        </w:rPr>
        <w:t> </w:t>
      </w:r>
      <w:r>
        <w:rPr>
          <w:w w:val="105"/>
        </w:rPr>
        <w:t>currently</w:t>
      </w:r>
      <w:r>
        <w:rPr>
          <w:spacing w:val="-6"/>
          <w:w w:val="105"/>
        </w:rPr>
        <w:t> </w:t>
      </w:r>
      <w:r>
        <w:rPr>
          <w:w w:val="105"/>
        </w:rPr>
        <w:t>in</w:t>
      </w:r>
      <w:r>
        <w:rPr>
          <w:spacing w:val="-7"/>
          <w:w w:val="105"/>
        </w:rPr>
        <w:t> </w:t>
      </w:r>
      <w:r>
        <w:rPr>
          <w:w w:val="105"/>
        </w:rPr>
        <w:t>high</w:t>
      </w:r>
      <w:r>
        <w:rPr>
          <w:spacing w:val="-4"/>
          <w:w w:val="105"/>
        </w:rPr>
        <w:t> </w:t>
      </w:r>
      <w:r>
        <w:rPr>
          <w:w w:val="105"/>
        </w:rPr>
        <w:t>demand,</w:t>
      </w:r>
      <w:r>
        <w:rPr>
          <w:spacing w:val="-6"/>
          <w:w w:val="105"/>
        </w:rPr>
        <w:t> </w:t>
      </w:r>
      <w:r>
        <w:rPr>
          <w:w w:val="105"/>
        </w:rPr>
        <w:t>it</w:t>
      </w:r>
      <w:r>
        <w:rPr>
          <w:spacing w:val="-3"/>
          <w:w w:val="105"/>
        </w:rPr>
        <w:t> </w:t>
      </w:r>
      <w:r>
        <w:rPr>
          <w:w w:val="105"/>
        </w:rPr>
        <w:t>is</w:t>
      </w:r>
      <w:r>
        <w:rPr>
          <w:spacing w:val="-4"/>
          <w:w w:val="105"/>
        </w:rPr>
        <w:t> </w:t>
      </w:r>
      <w:r>
        <w:rPr>
          <w:w w:val="105"/>
        </w:rPr>
        <w:t>possible</w:t>
      </w:r>
      <w:r>
        <w:rPr>
          <w:spacing w:val="-6"/>
          <w:w w:val="105"/>
        </w:rPr>
        <w:t> </w:t>
      </w:r>
      <w:r>
        <w:rPr>
          <w:w w:val="105"/>
        </w:rPr>
        <w:t>to</w:t>
      </w:r>
      <w:r>
        <w:rPr>
          <w:spacing w:val="-4"/>
          <w:w w:val="105"/>
        </w:rPr>
        <w:t> </w:t>
      </w:r>
      <w:r>
        <w:rPr>
          <w:w w:val="105"/>
        </w:rPr>
        <w:t>make</w:t>
      </w:r>
      <w:r>
        <w:rPr>
          <w:spacing w:val="-5"/>
          <w:w w:val="105"/>
        </w:rPr>
        <w:t> </w:t>
      </w:r>
      <w:r>
        <w:rPr>
          <w:w w:val="105"/>
        </w:rPr>
        <w:t>amendments</w:t>
      </w:r>
      <w:r>
        <w:rPr>
          <w:spacing w:val="-4"/>
          <w:w w:val="105"/>
        </w:rPr>
        <w:t> </w:t>
      </w:r>
      <w:r>
        <w:rPr>
          <w:w w:val="105"/>
        </w:rPr>
        <w:t>to</w:t>
      </w:r>
      <w:r>
        <w:rPr>
          <w:spacing w:val="-7"/>
          <w:w w:val="105"/>
        </w:rPr>
        <w:t> </w:t>
      </w:r>
      <w:r>
        <w:rPr>
          <w:w w:val="105"/>
        </w:rPr>
        <w:t>the</w:t>
      </w:r>
      <w:r>
        <w:rPr>
          <w:spacing w:val="-3"/>
          <w:w w:val="105"/>
        </w:rPr>
        <w:t> </w:t>
      </w:r>
      <w:r>
        <w:rPr>
          <w:w w:val="105"/>
        </w:rPr>
        <w:t>method</w:t>
      </w:r>
      <w:r>
        <w:rPr>
          <w:spacing w:val="-4"/>
          <w:w w:val="105"/>
        </w:rPr>
        <w:t> </w:t>
      </w:r>
      <w:r>
        <w:rPr>
          <w:w w:val="105"/>
        </w:rPr>
        <w:t>that will improve and speed up the work of this method.</w:t>
      </w:r>
    </w:p>
    <w:p>
      <w:pPr>
        <w:pStyle w:val="BodyText"/>
        <w:spacing w:before="18"/>
        <w:ind w:left="0"/>
      </w:pPr>
    </w:p>
    <w:p>
      <w:pPr>
        <w:pStyle w:val="Heading2"/>
        <w:spacing w:before="0"/>
        <w:ind w:left="699"/>
      </w:pPr>
      <w:r>
        <w:rPr>
          <w:spacing w:val="-2"/>
          <w:w w:val="105"/>
        </w:rPr>
        <w:t>References:</w:t>
      </w:r>
    </w:p>
    <w:p>
      <w:pPr>
        <w:pStyle w:val="ListParagraph"/>
        <w:numPr>
          <w:ilvl w:val="0"/>
          <w:numId w:val="21"/>
        </w:numPr>
        <w:tabs>
          <w:tab w:pos="898" w:val="left" w:leader="none"/>
        </w:tabs>
        <w:spacing w:line="230" w:lineRule="auto" w:before="12" w:after="0"/>
        <w:ind w:left="197" w:right="164" w:firstLine="501"/>
        <w:jc w:val="both"/>
        <w:rPr>
          <w:sz w:val="17"/>
        </w:rPr>
      </w:pPr>
      <w:r>
        <w:rPr>
          <w:sz w:val="17"/>
        </w:rPr>
        <w:t>Korneev VV Databases. Intelligent information processing. / Korneev VV, Gareev AF, Vasyutin SV, Reich VV -M .: Nolidzh, 2001. 496 p.</w:t>
      </w:r>
    </w:p>
    <w:p>
      <w:pPr>
        <w:pStyle w:val="ListParagraph"/>
        <w:numPr>
          <w:ilvl w:val="0"/>
          <w:numId w:val="21"/>
        </w:numPr>
        <w:tabs>
          <w:tab w:pos="898" w:val="left" w:leader="none"/>
          <w:tab w:pos="4411" w:val="left" w:leader="none"/>
        </w:tabs>
        <w:spacing w:line="232" w:lineRule="auto" w:before="13" w:after="0"/>
        <w:ind w:left="197" w:right="157" w:firstLine="501"/>
        <w:jc w:val="both"/>
        <w:rPr>
          <w:sz w:val="17"/>
        </w:rPr>
      </w:pPr>
      <w:r>
        <w:rPr/>
        <mc:AlternateContent>
          <mc:Choice Requires="wps">
            <w:drawing>
              <wp:anchor distT="0" distB="0" distL="0" distR="0" allowOverlap="1" layoutInCell="1" locked="0" behindDoc="1" simplePos="0" relativeHeight="483386880">
                <wp:simplePos x="0" y="0"/>
                <wp:positionH relativeFrom="page">
                  <wp:posOffset>2667000</wp:posOffset>
                </wp:positionH>
                <wp:positionV relativeFrom="paragraph">
                  <wp:posOffset>166649</wp:posOffset>
                </wp:positionV>
                <wp:extent cx="1556385" cy="97790"/>
                <wp:effectExtent l="0" t="0" r="0" b="0"/>
                <wp:wrapNone/>
                <wp:docPr id="485" name="Group 485"/>
                <wp:cNvGraphicFramePr>
                  <a:graphicFrameLocks/>
                </wp:cNvGraphicFramePr>
                <a:graphic>
                  <a:graphicData uri="http://schemas.microsoft.com/office/word/2010/wordprocessingGroup">
                    <wpg:wgp>
                      <wpg:cNvPr id="485" name="Group 485"/>
                      <wpg:cNvGrpSpPr/>
                      <wpg:grpSpPr>
                        <a:xfrm>
                          <a:off x="0" y="0"/>
                          <a:ext cx="1556385" cy="97790"/>
                          <a:chExt cx="1556385" cy="97790"/>
                        </a:xfrm>
                      </wpg:grpSpPr>
                      <pic:pic>
                        <pic:nvPicPr>
                          <pic:cNvPr id="486" name="Image 486"/>
                          <pic:cNvPicPr/>
                        </pic:nvPicPr>
                        <pic:blipFill>
                          <a:blip r:embed="rId282" cstate="print"/>
                          <a:stretch>
                            <a:fillRect/>
                          </a:stretch>
                        </pic:blipFill>
                        <pic:spPr>
                          <a:xfrm>
                            <a:off x="0" y="0"/>
                            <a:ext cx="1536192" cy="97536"/>
                          </a:xfrm>
                          <a:prstGeom prst="rect">
                            <a:avLst/>
                          </a:prstGeom>
                        </pic:spPr>
                      </pic:pic>
                      <wps:wsp>
                        <wps:cNvPr id="487" name="Graphic 487"/>
                        <wps:cNvSpPr/>
                        <wps:spPr>
                          <a:xfrm>
                            <a:off x="1546860" y="67056"/>
                            <a:ext cx="9525" cy="9525"/>
                          </a:xfrm>
                          <a:custGeom>
                            <a:avLst/>
                            <a:gdLst/>
                            <a:ahLst/>
                            <a:cxnLst/>
                            <a:rect l="l" t="t" r="r" b="b"/>
                            <a:pathLst>
                              <a:path w="9525" h="9525">
                                <a:moveTo>
                                  <a:pt x="6096" y="9144"/>
                                </a:moveTo>
                                <a:lnTo>
                                  <a:pt x="1524" y="9144"/>
                                </a:lnTo>
                                <a:lnTo>
                                  <a:pt x="1524" y="7620"/>
                                </a:lnTo>
                                <a:lnTo>
                                  <a:pt x="0" y="7620"/>
                                </a:lnTo>
                                <a:lnTo>
                                  <a:pt x="0" y="3048"/>
                                </a:lnTo>
                                <a:lnTo>
                                  <a:pt x="3048" y="0"/>
                                </a:lnTo>
                                <a:lnTo>
                                  <a:pt x="6096" y="0"/>
                                </a:lnTo>
                                <a:lnTo>
                                  <a:pt x="6096" y="1524"/>
                                </a:lnTo>
                                <a:lnTo>
                                  <a:pt x="7620" y="1524"/>
                                </a:lnTo>
                                <a:lnTo>
                                  <a:pt x="7620" y="3048"/>
                                </a:lnTo>
                                <a:lnTo>
                                  <a:pt x="9144" y="3048"/>
                                </a:lnTo>
                                <a:lnTo>
                                  <a:pt x="9144" y="6096"/>
                                </a:lnTo>
                                <a:lnTo>
                                  <a:pt x="6096"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10pt;margin-top:13.122007pt;width:122.55pt;height:7.7pt;mso-position-horizontal-relative:page;mso-position-vertical-relative:paragraph;z-index:-19929600" id="docshapegroup231" coordorigin="4200,262" coordsize="2451,154">
                <v:shape style="position:absolute;left:4200;top:262;width:2420;height:154" type="#_x0000_t75" id="docshape232" stroked="false">
                  <v:imagedata r:id="rId282" o:title=""/>
                </v:shape>
                <v:shape style="position:absolute;left:6636;top:368;width:15;height:15" id="docshape233" coordorigin="6636,368" coordsize="15,15" path="m6646,382l6638,382,6638,380,6636,380,6636,373,6641,368,6646,368,6646,370,6648,370,6648,373,6650,373,6650,378,6646,382xe" filled="true" fillcolor="#000000" stroked="false">
                  <v:path arrowok="t"/>
                  <v:fill type="solid"/>
                </v:shape>
                <w10:wrap type="none"/>
              </v:group>
            </w:pict>
          </mc:Fallback>
        </mc:AlternateContent>
      </w:r>
      <w:r>
        <w:rPr>
          <w:sz w:val="17"/>
        </w:rPr>
        <w:t>Barsstyan AA Data analysis technologies: Data Mining, Visual Mining, OLAP./ Barsgyan AA, Kupriyanov MS, Stepanenko VV, Kholod II -</w:t>
        <w:tab/>
      </w:r>
      <w:r>
        <w:rPr>
          <w:spacing w:val="-10"/>
          <w:sz w:val="17"/>
        </w:rPr>
        <w:t>-</w:t>
      </w:r>
    </w:p>
    <w:p>
      <w:pPr>
        <w:pStyle w:val="ListParagraph"/>
        <w:numPr>
          <w:ilvl w:val="0"/>
          <w:numId w:val="21"/>
        </w:numPr>
        <w:tabs>
          <w:tab w:pos="898" w:val="left" w:leader="none"/>
        </w:tabs>
        <w:spacing w:line="235" w:lineRule="auto" w:before="15" w:after="0"/>
        <w:ind w:left="197" w:right="160" w:firstLine="501"/>
        <w:jc w:val="both"/>
        <w:rPr>
          <w:sz w:val="17"/>
        </w:rPr>
      </w:pPr>
      <w:r>
        <w:rPr>
          <w:sz w:val="17"/>
        </w:rPr>
        <w:t>Oksanich IG Intellectual analysis of an array of text documents based on Text Mining technology / IG Oksanich, DM Piskunov, DP Chernysh // Information processing systems. - 2013. - Vip. 2. - P. 139-143.</w:t>
      </w:r>
    </w:p>
    <w:p>
      <w:pPr>
        <w:spacing w:after="0" w:line="235" w:lineRule="auto"/>
        <w:jc w:val="both"/>
        <w:rPr>
          <w:sz w:val="17"/>
        </w:rPr>
        <w:sectPr>
          <w:pgSz w:w="8400" w:h="11910"/>
          <w:pgMar w:header="523" w:footer="0" w:top="900" w:bottom="280" w:left="520" w:right="560"/>
        </w:sect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spacing w:before="366"/>
        <w:ind w:left="0"/>
        <w:rPr>
          <w:sz w:val="41"/>
        </w:rPr>
      </w:pPr>
    </w:p>
    <w:p>
      <w:pPr>
        <w:pStyle w:val="Heading1"/>
        <w:spacing w:line="242" w:lineRule="auto"/>
        <w:ind w:hanging="1179"/>
      </w:pPr>
      <w:bookmarkStart w:name="_TOC_250001" w:id="1"/>
      <w:r>
        <w:rPr>
          <w:smallCaps/>
        </w:rPr>
        <w:t>Cyberspace </w:t>
      </w:r>
      <w:r>
        <w:rPr>
          <w:smallCaps/>
        </w:rPr>
        <w:t>Protection </w:t>
      </w:r>
      <w:bookmarkEnd w:id="1"/>
      <w:r>
        <w:rPr>
          <w:smallCaps/>
          <w:spacing w:val="-2"/>
        </w:rPr>
        <w:t>Technologies</w:t>
      </w:r>
    </w:p>
    <w:p>
      <w:pPr>
        <w:spacing w:after="0" w:line="242" w:lineRule="auto"/>
        <w:sectPr>
          <w:headerReference w:type="default" r:id="rId283"/>
          <w:pgSz w:w="8400" w:h="11910"/>
          <w:pgMar w:header="0" w:footer="0" w:top="1340" w:bottom="280" w:left="520" w:right="560"/>
        </w:sectPr>
      </w:pPr>
    </w:p>
    <w:p>
      <w:pPr>
        <w:pStyle w:val="BodyText"/>
        <w:spacing w:before="4"/>
        <w:ind w:left="0"/>
        <w:rPr>
          <w:b/>
          <w:sz w:val="17"/>
        </w:rPr>
      </w:pPr>
    </w:p>
    <w:p>
      <w:pPr>
        <w:spacing w:after="0"/>
        <w:rPr>
          <w:sz w:val="17"/>
        </w:rPr>
        <w:sectPr>
          <w:headerReference w:type="even" r:id="rId284"/>
          <w:pgSz w:w="8400" w:h="11910"/>
          <w:pgMar w:header="0" w:footer="0" w:top="1340" w:bottom="280" w:left="520" w:right="560"/>
        </w:sectPr>
      </w:pPr>
    </w:p>
    <w:p>
      <w:pPr>
        <w:pStyle w:val="Heading2"/>
      </w:pPr>
      <w:r>
        <w:rPr>
          <w:w w:val="105"/>
          <w:vertAlign w:val="superscript"/>
        </w:rPr>
        <w:t>1</w:t>
      </w:r>
      <w:r>
        <w:rPr>
          <w:spacing w:val="-16"/>
          <w:w w:val="105"/>
          <w:vertAlign w:val="baseline"/>
        </w:rPr>
        <w:t> </w:t>
      </w:r>
      <w:r>
        <w:rPr>
          <w:w w:val="105"/>
          <w:vertAlign w:val="baseline"/>
        </w:rPr>
        <w:t>Serhii</w:t>
      </w:r>
      <w:r>
        <w:rPr>
          <w:spacing w:val="-6"/>
          <w:w w:val="105"/>
          <w:vertAlign w:val="baseline"/>
        </w:rPr>
        <w:t> </w:t>
      </w:r>
      <w:r>
        <w:rPr>
          <w:spacing w:val="-2"/>
          <w:w w:val="105"/>
          <w:vertAlign w:val="baseline"/>
        </w:rPr>
        <w:t>Buchyk</w:t>
      </w:r>
    </w:p>
    <w:p>
      <w:pPr>
        <w:pStyle w:val="BodyText"/>
        <w:spacing w:line="249" w:lineRule="auto" w:before="4"/>
      </w:pPr>
      <w:r>
        <w:rPr>
          <w:w w:val="105"/>
        </w:rPr>
        <w:t>Doctor</w:t>
      </w:r>
      <w:r>
        <w:rPr>
          <w:spacing w:val="38"/>
          <w:w w:val="105"/>
        </w:rPr>
        <w:t> </w:t>
      </w:r>
      <w:r>
        <w:rPr>
          <w:w w:val="105"/>
        </w:rPr>
        <w:t>of</w:t>
      </w:r>
      <w:r>
        <w:rPr>
          <w:spacing w:val="38"/>
          <w:w w:val="105"/>
        </w:rPr>
        <w:t> </w:t>
      </w:r>
      <w:r>
        <w:rPr>
          <w:w w:val="105"/>
        </w:rPr>
        <w:t>Technical</w:t>
      </w:r>
      <w:r>
        <w:rPr>
          <w:spacing w:val="37"/>
          <w:w w:val="105"/>
        </w:rPr>
        <w:t> </w:t>
      </w:r>
      <w:r>
        <w:rPr>
          <w:w w:val="105"/>
        </w:rPr>
        <w:t>Sciences,</w:t>
      </w:r>
      <w:r>
        <w:rPr>
          <w:spacing w:val="40"/>
          <w:w w:val="105"/>
        </w:rPr>
        <w:t> </w:t>
      </w:r>
      <w:r>
        <w:rPr>
          <w:w w:val="105"/>
        </w:rPr>
        <w:t>Professor</w:t>
      </w:r>
      <w:r>
        <w:rPr>
          <w:spacing w:val="38"/>
          <w:w w:val="105"/>
        </w:rPr>
        <w:t> </w:t>
      </w:r>
      <w:r>
        <w:rPr>
          <w:w w:val="105"/>
        </w:rPr>
        <w:t>at</w:t>
      </w:r>
      <w:r>
        <w:rPr>
          <w:spacing w:val="39"/>
          <w:w w:val="105"/>
        </w:rPr>
        <w:t> </w:t>
      </w:r>
      <w:r>
        <w:rPr>
          <w:w w:val="105"/>
        </w:rPr>
        <w:t>the</w:t>
      </w:r>
      <w:r>
        <w:rPr>
          <w:spacing w:val="37"/>
          <w:w w:val="105"/>
        </w:rPr>
        <w:t> </w:t>
      </w:r>
      <w:r>
        <w:rPr>
          <w:w w:val="105"/>
        </w:rPr>
        <w:t>Department</w:t>
      </w:r>
      <w:r>
        <w:rPr>
          <w:spacing w:val="37"/>
          <w:w w:val="105"/>
        </w:rPr>
        <w:t> </w:t>
      </w:r>
      <w:r>
        <w:rPr>
          <w:w w:val="105"/>
        </w:rPr>
        <w:t>of</w:t>
      </w:r>
      <w:r>
        <w:rPr>
          <w:spacing w:val="38"/>
          <w:w w:val="105"/>
        </w:rPr>
        <w:t> </w:t>
      </w:r>
      <w:r>
        <w:rPr>
          <w:w w:val="105"/>
        </w:rPr>
        <w:t>Cyber</w:t>
      </w:r>
      <w:r>
        <w:rPr>
          <w:spacing w:val="38"/>
          <w:w w:val="105"/>
        </w:rPr>
        <w:t> </w:t>
      </w:r>
      <w:r>
        <w:rPr>
          <w:w w:val="105"/>
        </w:rPr>
        <w:t>Security</w:t>
      </w:r>
      <w:r>
        <w:rPr>
          <w:spacing w:val="37"/>
          <w:w w:val="105"/>
        </w:rPr>
        <w:t> </w:t>
      </w:r>
      <w:r>
        <w:rPr>
          <w:w w:val="105"/>
        </w:rPr>
        <w:t>and Information Protection</w:t>
      </w:r>
    </w:p>
    <w:p>
      <w:pPr>
        <w:pStyle w:val="Heading2"/>
        <w:spacing w:line="218" w:lineRule="exact" w:before="0"/>
      </w:pPr>
      <w:r>
        <w:rPr>
          <w:b w:val="0"/>
          <w:spacing w:val="-2"/>
          <w:w w:val="105"/>
          <w:vertAlign w:val="superscript"/>
        </w:rPr>
        <w:t>2</w:t>
      </w:r>
      <w:r>
        <w:rPr>
          <w:b w:val="0"/>
          <w:spacing w:val="-14"/>
          <w:w w:val="105"/>
          <w:vertAlign w:val="baseline"/>
        </w:rPr>
        <w:t> </w:t>
      </w:r>
      <w:r>
        <w:rPr>
          <w:spacing w:val="-2"/>
          <w:w w:val="105"/>
          <w:vertAlign w:val="baseline"/>
        </w:rPr>
        <w:t>Yaroslav</w:t>
      </w:r>
      <w:r>
        <w:rPr>
          <w:spacing w:val="3"/>
          <w:w w:val="105"/>
          <w:vertAlign w:val="baseline"/>
        </w:rPr>
        <w:t> </w:t>
      </w:r>
      <w:r>
        <w:rPr>
          <w:spacing w:val="-2"/>
          <w:w w:val="105"/>
          <w:vertAlign w:val="baseline"/>
        </w:rPr>
        <w:t>Andrushchenko</w:t>
      </w:r>
    </w:p>
    <w:p>
      <w:pPr>
        <w:pStyle w:val="BodyText"/>
        <w:spacing w:before="10"/>
      </w:pPr>
      <w:r>
        <w:rPr>
          <w:spacing w:val="-2"/>
          <w:w w:val="105"/>
        </w:rPr>
        <w:t>Student</w:t>
      </w:r>
    </w:p>
    <w:p>
      <w:pPr>
        <w:spacing w:before="9"/>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Kyev</w:t>
      </w:r>
    </w:p>
    <w:p>
      <w:pPr>
        <w:pStyle w:val="BodyText"/>
        <w:spacing w:before="29"/>
        <w:ind w:left="0"/>
        <w:rPr>
          <w:i/>
          <w:sz w:val="20"/>
        </w:rPr>
      </w:pPr>
      <w:r>
        <w:rPr/>
        <w:drawing>
          <wp:anchor distT="0" distB="0" distL="0" distR="0" allowOverlap="1" layoutInCell="1" locked="0" behindDoc="1" simplePos="0" relativeHeight="487675904">
            <wp:simplePos x="0" y="0"/>
            <wp:positionH relativeFrom="page">
              <wp:posOffset>594359</wp:posOffset>
            </wp:positionH>
            <wp:positionV relativeFrom="paragraph">
              <wp:posOffset>179946</wp:posOffset>
            </wp:positionV>
            <wp:extent cx="4117827" cy="228600"/>
            <wp:effectExtent l="0" t="0" r="0" b="0"/>
            <wp:wrapTopAndBottom/>
            <wp:docPr id="492" name="Image 492"/>
            <wp:cNvGraphicFramePr>
              <a:graphicFrameLocks/>
            </wp:cNvGraphicFramePr>
            <a:graphic>
              <a:graphicData uri="http://schemas.openxmlformats.org/drawingml/2006/picture">
                <pic:pic>
                  <pic:nvPicPr>
                    <pic:cNvPr id="492" name="Image 492"/>
                    <pic:cNvPicPr/>
                  </pic:nvPicPr>
                  <pic:blipFill>
                    <a:blip r:embed="rId287" cstate="print"/>
                    <a:stretch>
                      <a:fillRect/>
                    </a:stretch>
                  </pic:blipFill>
                  <pic:spPr>
                    <a:xfrm>
                      <a:off x="0" y="0"/>
                      <a:ext cx="4117827" cy="228600"/>
                    </a:xfrm>
                    <a:prstGeom prst="rect">
                      <a:avLst/>
                    </a:prstGeom>
                  </pic:spPr>
                </pic:pic>
              </a:graphicData>
            </a:graphic>
          </wp:anchor>
        </w:drawing>
      </w:r>
    </w:p>
    <w:p>
      <w:pPr>
        <w:pStyle w:val="BodyText"/>
        <w:spacing w:before="55"/>
        <w:ind w:left="0"/>
        <w:rPr>
          <w:i/>
        </w:rPr>
      </w:pPr>
    </w:p>
    <w:p>
      <w:pPr>
        <w:pStyle w:val="BodyText"/>
        <w:spacing w:line="249" w:lineRule="auto"/>
        <w:ind w:right="157" w:firstLine="508"/>
        <w:jc w:val="both"/>
      </w:pPr>
      <w:r>
        <w:rPr>
          <w:b/>
          <w:w w:val="105"/>
        </w:rPr>
        <w:t>Abstract.</w:t>
      </w:r>
      <w:r>
        <w:rPr>
          <w:b/>
          <w:w w:val="105"/>
        </w:rPr>
        <w:t> </w:t>
      </w:r>
      <w:r>
        <w:rPr>
          <w:w w:val="105"/>
        </w:rPr>
        <w:t>The</w:t>
      </w:r>
      <w:r>
        <w:rPr>
          <w:w w:val="105"/>
        </w:rPr>
        <w:t> article</w:t>
      </w:r>
      <w:r>
        <w:rPr>
          <w:w w:val="105"/>
        </w:rPr>
        <w:t> discusses</w:t>
      </w:r>
      <w:r>
        <w:rPr>
          <w:w w:val="105"/>
        </w:rPr>
        <w:t> one</w:t>
      </w:r>
      <w:r>
        <w:rPr>
          <w:w w:val="105"/>
        </w:rPr>
        <w:t> of</w:t>
      </w:r>
      <w:r>
        <w:rPr>
          <w:w w:val="105"/>
        </w:rPr>
        <w:t> the</w:t>
      </w:r>
      <w:r>
        <w:rPr>
          <w:w w:val="105"/>
        </w:rPr>
        <w:t> possible</w:t>
      </w:r>
      <w:r>
        <w:rPr>
          <w:w w:val="105"/>
        </w:rPr>
        <w:t> ways</w:t>
      </w:r>
      <w:r>
        <w:rPr>
          <w:w w:val="105"/>
        </w:rPr>
        <w:t> of</w:t>
      </w:r>
      <w:r>
        <w:rPr>
          <w:w w:val="105"/>
        </w:rPr>
        <w:t> finding</w:t>
      </w:r>
      <w:r>
        <w:rPr>
          <w:w w:val="105"/>
        </w:rPr>
        <w:t> potential criminals</w:t>
      </w:r>
      <w:r>
        <w:rPr>
          <w:w w:val="105"/>
        </w:rPr>
        <w:t> using</w:t>
      </w:r>
      <w:r>
        <w:rPr>
          <w:w w:val="105"/>
        </w:rPr>
        <w:t> wireless</w:t>
      </w:r>
      <w:r>
        <w:rPr>
          <w:w w:val="105"/>
        </w:rPr>
        <w:t> Internet</w:t>
      </w:r>
      <w:r>
        <w:rPr>
          <w:w w:val="105"/>
        </w:rPr>
        <w:t> networks</w:t>
      </w:r>
      <w:r>
        <w:rPr>
          <w:w w:val="105"/>
        </w:rPr>
        <w:t> in</w:t>
      </w:r>
      <w:r>
        <w:rPr>
          <w:w w:val="105"/>
        </w:rPr>
        <w:t> order</w:t>
      </w:r>
      <w:r>
        <w:rPr>
          <w:w w:val="105"/>
        </w:rPr>
        <w:t> to</w:t>
      </w:r>
      <w:r>
        <w:rPr>
          <w:w w:val="105"/>
        </w:rPr>
        <w:t> strengthen</w:t>
      </w:r>
      <w:r>
        <w:rPr>
          <w:w w:val="105"/>
        </w:rPr>
        <w:t> the</w:t>
      </w:r>
      <w:r>
        <w:rPr>
          <w:w w:val="105"/>
        </w:rPr>
        <w:t> security</w:t>
      </w:r>
      <w:r>
        <w:rPr>
          <w:w w:val="105"/>
        </w:rPr>
        <w:t> of facilities of particular importance and the country in general. It is also described how modern</w:t>
      </w:r>
      <w:r>
        <w:rPr>
          <w:spacing w:val="35"/>
          <w:w w:val="105"/>
        </w:rPr>
        <w:t> </w:t>
      </w:r>
      <w:r>
        <w:rPr>
          <w:w w:val="105"/>
        </w:rPr>
        <w:t>digital</w:t>
      </w:r>
      <w:r>
        <w:rPr>
          <w:spacing w:val="33"/>
          <w:w w:val="105"/>
        </w:rPr>
        <w:t> </w:t>
      </w:r>
      <w:r>
        <w:rPr>
          <w:w w:val="105"/>
        </w:rPr>
        <w:t>and</w:t>
      </w:r>
      <w:r>
        <w:rPr>
          <w:spacing w:val="36"/>
          <w:w w:val="105"/>
        </w:rPr>
        <w:t> </w:t>
      </w:r>
      <w:r>
        <w:rPr>
          <w:w w:val="105"/>
        </w:rPr>
        <w:t>network</w:t>
      </w:r>
      <w:r>
        <w:rPr>
          <w:spacing w:val="35"/>
          <w:w w:val="105"/>
        </w:rPr>
        <w:t> </w:t>
      </w:r>
      <w:r>
        <w:rPr>
          <w:w w:val="105"/>
        </w:rPr>
        <w:t>technologies</w:t>
      </w:r>
      <w:r>
        <w:rPr>
          <w:spacing w:val="35"/>
          <w:w w:val="105"/>
        </w:rPr>
        <w:t> </w:t>
      </w:r>
      <w:r>
        <w:rPr>
          <w:w w:val="105"/>
        </w:rPr>
        <w:t>can</w:t>
      </w:r>
      <w:r>
        <w:rPr>
          <w:spacing w:val="36"/>
          <w:w w:val="105"/>
        </w:rPr>
        <w:t> </w:t>
      </w:r>
      <w:r>
        <w:rPr>
          <w:w w:val="105"/>
        </w:rPr>
        <w:t>be</w:t>
      </w:r>
      <w:r>
        <w:rPr>
          <w:spacing w:val="34"/>
          <w:w w:val="105"/>
        </w:rPr>
        <w:t> </w:t>
      </w:r>
      <w:r>
        <w:rPr>
          <w:w w:val="105"/>
        </w:rPr>
        <w:t>used</w:t>
      </w:r>
      <w:r>
        <w:rPr>
          <w:spacing w:val="35"/>
          <w:w w:val="105"/>
        </w:rPr>
        <w:t> </w:t>
      </w:r>
      <w:r>
        <w:rPr>
          <w:w w:val="105"/>
        </w:rPr>
        <w:t>to</w:t>
      </w:r>
      <w:r>
        <w:rPr>
          <w:spacing w:val="36"/>
          <w:w w:val="105"/>
        </w:rPr>
        <w:t> </w:t>
      </w:r>
      <w:r>
        <w:rPr>
          <w:w w:val="105"/>
        </w:rPr>
        <w:t>develop</w:t>
      </w:r>
      <w:r>
        <w:rPr>
          <w:spacing w:val="35"/>
          <w:w w:val="105"/>
        </w:rPr>
        <w:t> </w:t>
      </w:r>
      <w:r>
        <w:rPr>
          <w:w w:val="105"/>
        </w:rPr>
        <w:t>a</w:t>
      </w:r>
      <w:r>
        <w:rPr>
          <w:spacing w:val="34"/>
          <w:w w:val="105"/>
        </w:rPr>
        <w:t> </w:t>
      </w:r>
      <w:r>
        <w:rPr>
          <w:spacing w:val="-2"/>
          <w:w w:val="105"/>
        </w:rPr>
        <w:t>comprehensive</w:t>
      </w:r>
    </w:p>
    <w:p>
      <w:pPr>
        <w:pStyle w:val="BodyText"/>
        <w:spacing w:before="8"/>
        <w:ind w:left="0"/>
      </w:pPr>
    </w:p>
    <w:p>
      <w:pPr>
        <w:pStyle w:val="BodyText"/>
        <w:spacing w:line="247" w:lineRule="auto"/>
        <w:ind w:firstLine="3950"/>
      </w:pPr>
      <w:r>
        <w:rPr/>
        <mc:AlternateContent>
          <mc:Choice Requires="wps">
            <w:drawing>
              <wp:anchor distT="0" distB="0" distL="0" distR="0" allowOverlap="1" layoutInCell="1" locked="0" behindDoc="0" simplePos="0" relativeHeight="15817216">
                <wp:simplePos x="0" y="0"/>
                <wp:positionH relativeFrom="page">
                  <wp:posOffset>461772</wp:posOffset>
                </wp:positionH>
                <wp:positionV relativeFrom="paragraph">
                  <wp:posOffset>-118901</wp:posOffset>
                </wp:positionV>
                <wp:extent cx="2407920" cy="257810"/>
                <wp:effectExtent l="0" t="0" r="0" b="0"/>
                <wp:wrapNone/>
                <wp:docPr id="493" name="Group 493"/>
                <wp:cNvGraphicFramePr>
                  <a:graphicFrameLocks/>
                </wp:cNvGraphicFramePr>
                <a:graphic>
                  <a:graphicData uri="http://schemas.microsoft.com/office/word/2010/wordprocessingGroup">
                    <wpg:wgp>
                      <wpg:cNvPr id="493" name="Group 493"/>
                      <wpg:cNvGrpSpPr/>
                      <wpg:grpSpPr>
                        <a:xfrm>
                          <a:off x="0" y="0"/>
                          <a:ext cx="2407920" cy="257810"/>
                          <a:chExt cx="2407920" cy="257810"/>
                        </a:xfrm>
                      </wpg:grpSpPr>
                      <pic:pic>
                        <pic:nvPicPr>
                          <pic:cNvPr id="494" name="Image 494"/>
                          <pic:cNvPicPr/>
                        </pic:nvPicPr>
                        <pic:blipFill>
                          <a:blip r:embed="rId288" cstate="print"/>
                          <a:stretch>
                            <a:fillRect/>
                          </a:stretch>
                        </pic:blipFill>
                        <pic:spPr>
                          <a:xfrm>
                            <a:off x="0" y="0"/>
                            <a:ext cx="2398776" cy="257556"/>
                          </a:xfrm>
                          <a:prstGeom prst="rect">
                            <a:avLst/>
                          </a:prstGeom>
                        </pic:spPr>
                      </pic:pic>
                      <wps:wsp>
                        <wps:cNvPr id="495" name="Graphic 495"/>
                        <wps:cNvSpPr/>
                        <wps:spPr>
                          <a:xfrm>
                            <a:off x="2394204" y="74676"/>
                            <a:ext cx="13970" cy="13970"/>
                          </a:xfrm>
                          <a:custGeom>
                            <a:avLst/>
                            <a:gdLst/>
                            <a:ahLst/>
                            <a:cxnLst/>
                            <a:rect l="l" t="t" r="r" b="b"/>
                            <a:pathLst>
                              <a:path w="13970" h="13970">
                                <a:moveTo>
                                  <a:pt x="7620" y="13716"/>
                                </a:moveTo>
                                <a:lnTo>
                                  <a:pt x="4572" y="13716"/>
                                </a:lnTo>
                                <a:lnTo>
                                  <a:pt x="0" y="9144"/>
                                </a:lnTo>
                                <a:lnTo>
                                  <a:pt x="0" y="3048"/>
                                </a:lnTo>
                                <a:lnTo>
                                  <a:pt x="1524" y="1524"/>
                                </a:lnTo>
                                <a:lnTo>
                                  <a:pt x="3048" y="0"/>
                                </a:lnTo>
                                <a:lnTo>
                                  <a:pt x="9144" y="0"/>
                                </a:lnTo>
                                <a:lnTo>
                                  <a:pt x="13716" y="4572"/>
                                </a:lnTo>
                                <a:lnTo>
                                  <a:pt x="13716" y="7620"/>
                                </a:lnTo>
                                <a:lnTo>
                                  <a:pt x="7620" y="13716"/>
                                </a:lnTo>
                                <a:close/>
                              </a:path>
                            </a:pathLst>
                          </a:custGeom>
                          <a:solidFill>
                            <a:srgbClr val="000000"/>
                          </a:solidFill>
                        </wps:spPr>
                        <wps:bodyPr wrap="square" lIns="0" tIns="0" rIns="0" bIns="0" rtlCol="0">
                          <a:prstTxWarp prst="textNoShape">
                            <a:avLst/>
                          </a:prstTxWarp>
                          <a:noAutofit/>
                        </wps:bodyPr>
                      </wps:wsp>
                      <wps:wsp>
                        <wps:cNvPr id="496" name="Textbox 496"/>
                        <wps:cNvSpPr txBox="1"/>
                        <wps:spPr>
                          <a:xfrm>
                            <a:off x="0" y="0"/>
                            <a:ext cx="2407920" cy="257810"/>
                          </a:xfrm>
                          <a:prstGeom prst="rect">
                            <a:avLst/>
                          </a:prstGeom>
                        </wps:spPr>
                        <wps:txbx>
                          <w:txbxContent>
                            <w:p>
                              <w:pPr>
                                <w:spacing w:before="185"/>
                                <w:ind w:left="499" w:right="0" w:firstLine="0"/>
                                <w:jc w:val="left"/>
                                <w:rPr>
                                  <w:b/>
                                  <w:sz w:val="19"/>
                                </w:rPr>
                              </w:pPr>
                              <w:r>
                                <w:rPr>
                                  <w:b/>
                                  <w:spacing w:val="-2"/>
                                  <w:w w:val="105"/>
                                  <w:sz w:val="19"/>
                                </w:rPr>
                                <w:t>Keywords:</w:t>
                              </w:r>
                            </w:p>
                          </w:txbxContent>
                        </wps:txbx>
                        <wps:bodyPr wrap="square" lIns="0" tIns="0" rIns="0" bIns="0" rtlCol="0">
                          <a:noAutofit/>
                        </wps:bodyPr>
                      </wps:wsp>
                    </wpg:wgp>
                  </a:graphicData>
                </a:graphic>
              </wp:anchor>
            </w:drawing>
          </mc:Choice>
          <mc:Fallback>
            <w:pict>
              <v:group style="position:absolute;margin-left:36.360001pt;margin-top:-9.362286pt;width:189.6pt;height:20.3pt;mso-position-horizontal-relative:page;mso-position-vertical-relative:paragraph;z-index:15817216" id="docshapegroup238" coordorigin="727,-187" coordsize="3792,406">
                <v:shape style="position:absolute;left:727;top:-188;width:3778;height:406" type="#_x0000_t75" id="docshape239" stroked="false">
                  <v:imagedata r:id="rId288" o:title=""/>
                </v:shape>
                <v:shape style="position:absolute;left:4497;top:-70;width:22;height:22" id="docshape240" coordorigin="4498,-70" coordsize="22,22" path="m4510,-48l4505,-48,4498,-55,4498,-65,4500,-67,4502,-70,4512,-70,4519,-62,4519,-58,4510,-48xe" filled="true" fillcolor="#000000" stroked="false">
                  <v:path arrowok="t"/>
                  <v:fill type="solid"/>
                </v:shape>
                <v:shape style="position:absolute;left:727;top:-188;width:3792;height:406" type="#_x0000_t202" id="docshape241" filled="false" stroked="false">
                  <v:textbox inset="0,0,0,0">
                    <w:txbxContent>
                      <w:p>
                        <w:pPr>
                          <w:spacing w:before="185"/>
                          <w:ind w:left="499" w:right="0" w:firstLine="0"/>
                          <w:jc w:val="left"/>
                          <w:rPr>
                            <w:b/>
                            <w:sz w:val="19"/>
                          </w:rPr>
                        </w:pPr>
                        <w:r>
                          <w:rPr>
                            <w:b/>
                            <w:spacing w:val="-2"/>
                            <w:w w:val="105"/>
                            <w:sz w:val="19"/>
                          </w:rPr>
                          <w:t>Keywords:</w:t>
                        </w:r>
                      </w:p>
                    </w:txbxContent>
                  </v:textbox>
                  <w10:wrap type="none"/>
                </v:shape>
                <w10:wrap type="none"/>
              </v:group>
            </w:pict>
          </mc:Fallback>
        </mc:AlternateContent>
      </w:r>
      <w:r>
        <w:rPr/>
        <w:drawing>
          <wp:inline distT="0" distB="0" distL="0" distR="0">
            <wp:extent cx="242316" cy="85344"/>
            <wp:effectExtent l="0" t="0" r="0" b="0"/>
            <wp:docPr id="497" name="Image 497"/>
            <wp:cNvGraphicFramePr>
              <a:graphicFrameLocks/>
            </wp:cNvGraphicFramePr>
            <a:graphic>
              <a:graphicData uri="http://schemas.openxmlformats.org/drawingml/2006/picture">
                <pic:pic>
                  <pic:nvPicPr>
                    <pic:cNvPr id="497" name="Image 497"/>
                    <pic:cNvPicPr/>
                  </pic:nvPicPr>
                  <pic:blipFill>
                    <a:blip r:embed="rId289" cstate="print"/>
                    <a:stretch>
                      <a:fillRect/>
                    </a:stretch>
                  </pic:blipFill>
                  <pic:spPr>
                    <a:xfrm>
                      <a:off x="0" y="0"/>
                      <a:ext cx="242316" cy="85344"/>
                    </a:xfrm>
                    <a:prstGeom prst="rect">
                      <a:avLst/>
                    </a:prstGeom>
                  </pic:spPr>
                </pic:pic>
              </a:graphicData>
            </a:graphic>
          </wp:inline>
        </w:drawing>
      </w:r>
      <w:r>
        <w:rPr/>
      </w:r>
      <w:r>
        <w:rPr>
          <w:w w:val="105"/>
        </w:rPr>
        <w:t>-in-the-</w:t>
      </w:r>
      <w:r>
        <w:rPr>
          <w:spacing w:val="5"/>
          <w:position w:val="-2"/>
        </w:rPr>
        <w:drawing>
          <wp:inline distT="0" distB="0" distL="0" distR="0">
            <wp:extent cx="409956" cy="106680"/>
            <wp:effectExtent l="0" t="0" r="0" b="0"/>
            <wp:docPr id="498" name="Image 498"/>
            <wp:cNvGraphicFramePr>
              <a:graphicFrameLocks/>
            </wp:cNvGraphicFramePr>
            <a:graphic>
              <a:graphicData uri="http://schemas.openxmlformats.org/drawingml/2006/picture">
                <pic:pic>
                  <pic:nvPicPr>
                    <pic:cNvPr id="498" name="Image 498"/>
                    <pic:cNvPicPr/>
                  </pic:nvPicPr>
                  <pic:blipFill>
                    <a:blip r:embed="rId290" cstate="print"/>
                    <a:stretch>
                      <a:fillRect/>
                    </a:stretch>
                  </pic:blipFill>
                  <pic:spPr>
                    <a:xfrm>
                      <a:off x="0" y="0"/>
                      <a:ext cx="409956" cy="106680"/>
                    </a:xfrm>
                    <a:prstGeom prst="rect">
                      <a:avLst/>
                    </a:prstGeom>
                  </pic:spPr>
                </pic:pic>
              </a:graphicData>
            </a:graphic>
          </wp:inline>
        </w:drawing>
      </w:r>
      <w:r>
        <w:rPr>
          <w:spacing w:val="5"/>
          <w:position w:val="-2"/>
        </w:rPr>
      </w:r>
      <w:r>
        <w:rPr>
          <w:spacing w:val="80"/>
          <w:position w:val="-3"/>
        </w:rPr>
        <w:t> </w:t>
      </w:r>
      <w:r>
        <w:rPr>
          <w:spacing w:val="-9"/>
          <w:position w:val="-3"/>
        </w:rPr>
        <w:drawing>
          <wp:inline distT="0" distB="0" distL="0" distR="0">
            <wp:extent cx="765048" cy="114300"/>
            <wp:effectExtent l="0" t="0" r="0" b="0"/>
            <wp:docPr id="499" name="Image 499"/>
            <wp:cNvGraphicFramePr>
              <a:graphicFrameLocks/>
            </wp:cNvGraphicFramePr>
            <a:graphic>
              <a:graphicData uri="http://schemas.openxmlformats.org/drawingml/2006/picture">
                <pic:pic>
                  <pic:nvPicPr>
                    <pic:cNvPr id="499" name="Image 499"/>
                    <pic:cNvPicPr/>
                  </pic:nvPicPr>
                  <pic:blipFill>
                    <a:blip r:embed="rId291" cstate="print"/>
                    <a:stretch>
                      <a:fillRect/>
                    </a:stretch>
                  </pic:blipFill>
                  <pic:spPr>
                    <a:xfrm>
                      <a:off x="0" y="0"/>
                      <a:ext cx="765048" cy="114300"/>
                    </a:xfrm>
                    <a:prstGeom prst="rect">
                      <a:avLst/>
                    </a:prstGeom>
                  </pic:spPr>
                </pic:pic>
              </a:graphicData>
            </a:graphic>
          </wp:inline>
        </w:drawing>
      </w:r>
      <w:r>
        <w:rPr>
          <w:spacing w:val="-9"/>
          <w:position w:val="-3"/>
        </w:rPr>
      </w:r>
      <w:r>
        <w:rPr>
          <w:position w:val="-3"/>
        </w:rPr>
        <w:t> </w:t>
      </w:r>
      <w:r>
        <w:rPr>
          <w:w w:val="105"/>
        </w:rPr>
        <w:t>cyber special service, data interception, deauthers.</w:t>
      </w:r>
    </w:p>
    <w:p>
      <w:pPr>
        <w:pStyle w:val="BodyText"/>
        <w:spacing w:line="249" w:lineRule="auto" w:before="197"/>
        <w:ind w:right="156" w:firstLine="508"/>
        <w:jc w:val="both"/>
      </w:pPr>
      <w:r>
        <w:rPr>
          <w:w w:val="105"/>
        </w:rPr>
        <w:t>In</w:t>
      </w:r>
      <w:r>
        <w:rPr>
          <w:w w:val="105"/>
        </w:rPr>
        <w:t> the</w:t>
      </w:r>
      <w:r>
        <w:rPr>
          <w:w w:val="105"/>
        </w:rPr>
        <w:t> context</w:t>
      </w:r>
      <w:r>
        <w:rPr>
          <w:w w:val="105"/>
        </w:rPr>
        <w:t> of</w:t>
      </w:r>
      <w:r>
        <w:rPr>
          <w:w w:val="105"/>
        </w:rPr>
        <w:t> the</w:t>
      </w:r>
      <w:r>
        <w:rPr>
          <w:w w:val="105"/>
        </w:rPr>
        <w:t> hybrid</w:t>
      </w:r>
      <w:r>
        <w:rPr>
          <w:w w:val="105"/>
        </w:rPr>
        <w:t> war,</w:t>
      </w:r>
      <w:r>
        <w:rPr>
          <w:w w:val="105"/>
        </w:rPr>
        <w:t> in</w:t>
      </w:r>
      <w:r>
        <w:rPr>
          <w:w w:val="105"/>
        </w:rPr>
        <w:t> which</w:t>
      </w:r>
      <w:r>
        <w:rPr>
          <w:w w:val="105"/>
        </w:rPr>
        <w:t> Ukraine</w:t>
      </w:r>
      <w:r>
        <w:rPr>
          <w:w w:val="105"/>
        </w:rPr>
        <w:t> is</w:t>
      </w:r>
      <w:r>
        <w:rPr>
          <w:w w:val="105"/>
        </w:rPr>
        <w:t> currently</w:t>
      </w:r>
      <w:r>
        <w:rPr>
          <w:w w:val="105"/>
        </w:rPr>
        <w:t> engaged,</w:t>
      </w:r>
      <w:r>
        <w:rPr>
          <w:w w:val="105"/>
        </w:rPr>
        <w:t> the question</w:t>
      </w:r>
      <w:r>
        <w:rPr>
          <w:w w:val="105"/>
        </w:rPr>
        <w:t> of</w:t>
      </w:r>
      <w:r>
        <w:rPr>
          <w:w w:val="105"/>
        </w:rPr>
        <w:t> ensuring</w:t>
      </w:r>
      <w:r>
        <w:rPr>
          <w:w w:val="105"/>
        </w:rPr>
        <w:t> security</w:t>
      </w:r>
      <w:r>
        <w:rPr>
          <w:w w:val="105"/>
        </w:rPr>
        <w:t> and</w:t>
      </w:r>
      <w:r>
        <w:rPr>
          <w:w w:val="105"/>
        </w:rPr>
        <w:t> integrity</w:t>
      </w:r>
      <w:r>
        <w:rPr>
          <w:w w:val="105"/>
        </w:rPr>
        <w:t> of</w:t>
      </w:r>
      <w:r>
        <w:rPr>
          <w:w w:val="105"/>
        </w:rPr>
        <w:t> the</w:t>
      </w:r>
      <w:r>
        <w:rPr>
          <w:w w:val="105"/>
        </w:rPr>
        <w:t> country</w:t>
      </w:r>
      <w:r>
        <w:rPr>
          <w:w w:val="105"/>
        </w:rPr>
        <w:t> is</w:t>
      </w:r>
      <w:r>
        <w:rPr>
          <w:w w:val="105"/>
        </w:rPr>
        <w:t> beyond</w:t>
      </w:r>
      <w:r>
        <w:rPr>
          <w:w w:val="105"/>
        </w:rPr>
        <w:t> doubt.</w:t>
      </w:r>
      <w:r>
        <w:rPr>
          <w:w w:val="105"/>
        </w:rPr>
        <w:t> Many countries,</w:t>
      </w:r>
      <w:r>
        <w:rPr>
          <w:spacing w:val="-5"/>
          <w:w w:val="105"/>
        </w:rPr>
        <w:t> </w:t>
      </w:r>
      <w:r>
        <w:rPr>
          <w:w w:val="105"/>
        </w:rPr>
        <w:t>for</w:t>
      </w:r>
      <w:r>
        <w:rPr>
          <w:spacing w:val="-2"/>
          <w:w w:val="105"/>
        </w:rPr>
        <w:t> </w:t>
      </w:r>
      <w:r>
        <w:rPr>
          <w:w w:val="105"/>
        </w:rPr>
        <w:t>their</w:t>
      </w:r>
      <w:r>
        <w:rPr>
          <w:spacing w:val="-3"/>
          <w:w w:val="105"/>
        </w:rPr>
        <w:t> </w:t>
      </w:r>
      <w:r>
        <w:rPr>
          <w:w w:val="105"/>
        </w:rPr>
        <w:t>territorial</w:t>
      </w:r>
      <w:r>
        <w:rPr>
          <w:spacing w:val="-3"/>
          <w:w w:val="105"/>
        </w:rPr>
        <w:t> </w:t>
      </w:r>
      <w:r>
        <w:rPr>
          <w:w w:val="105"/>
        </w:rPr>
        <w:t>integrity,</w:t>
      </w:r>
      <w:r>
        <w:rPr>
          <w:spacing w:val="-3"/>
          <w:w w:val="105"/>
        </w:rPr>
        <w:t> </w:t>
      </w:r>
      <w:r>
        <w:rPr>
          <w:w w:val="105"/>
        </w:rPr>
        <w:t>are</w:t>
      </w:r>
      <w:r>
        <w:rPr>
          <w:spacing w:val="-6"/>
          <w:w w:val="105"/>
        </w:rPr>
        <w:t> </w:t>
      </w:r>
      <w:r>
        <w:rPr>
          <w:w w:val="105"/>
        </w:rPr>
        <w:t>investing</w:t>
      </w:r>
      <w:r>
        <w:rPr>
          <w:spacing w:val="-5"/>
          <w:w w:val="105"/>
        </w:rPr>
        <w:t> </w:t>
      </w:r>
      <w:r>
        <w:rPr>
          <w:w w:val="105"/>
        </w:rPr>
        <w:t>not</w:t>
      </w:r>
      <w:r>
        <w:rPr>
          <w:spacing w:val="-4"/>
          <w:w w:val="105"/>
        </w:rPr>
        <w:t> </w:t>
      </w:r>
      <w:r>
        <w:rPr>
          <w:w w:val="105"/>
        </w:rPr>
        <w:t>only</w:t>
      </w:r>
      <w:r>
        <w:rPr>
          <w:spacing w:val="-5"/>
          <w:w w:val="105"/>
        </w:rPr>
        <w:t> </w:t>
      </w:r>
      <w:r>
        <w:rPr>
          <w:w w:val="105"/>
        </w:rPr>
        <w:t>in</w:t>
      </w:r>
      <w:r>
        <w:rPr>
          <w:spacing w:val="-3"/>
          <w:w w:val="105"/>
        </w:rPr>
        <w:t> </w:t>
      </w:r>
      <w:r>
        <w:rPr>
          <w:w w:val="105"/>
        </w:rPr>
        <w:t>the</w:t>
      </w:r>
      <w:r>
        <w:rPr>
          <w:spacing w:val="-4"/>
          <w:w w:val="105"/>
        </w:rPr>
        <w:t> </w:t>
      </w:r>
      <w:r>
        <w:rPr>
          <w:w w:val="105"/>
        </w:rPr>
        <w:t>armed</w:t>
      </w:r>
      <w:r>
        <w:rPr>
          <w:spacing w:val="-3"/>
          <w:w w:val="105"/>
        </w:rPr>
        <w:t> </w:t>
      </w:r>
      <w:r>
        <w:rPr>
          <w:w w:val="105"/>
        </w:rPr>
        <w:t>forces,</w:t>
      </w:r>
      <w:r>
        <w:rPr>
          <w:spacing w:val="-5"/>
          <w:w w:val="105"/>
        </w:rPr>
        <w:t> </w:t>
      </w:r>
      <w:r>
        <w:rPr>
          <w:w w:val="105"/>
        </w:rPr>
        <w:t>in</w:t>
      </w:r>
      <w:r>
        <w:rPr>
          <w:spacing w:val="-2"/>
          <w:w w:val="105"/>
        </w:rPr>
        <w:t> </w:t>
      </w:r>
      <w:r>
        <w:rPr>
          <w:w w:val="105"/>
        </w:rPr>
        <w:t>the traditional sense of</w:t>
      </w:r>
      <w:r>
        <w:rPr>
          <w:spacing w:val="-2"/>
          <w:w w:val="105"/>
        </w:rPr>
        <w:t> </w:t>
      </w:r>
      <w:r>
        <w:rPr>
          <w:w w:val="105"/>
        </w:rPr>
        <w:t>this</w:t>
      </w:r>
      <w:r>
        <w:rPr>
          <w:spacing w:val="-1"/>
          <w:w w:val="105"/>
        </w:rPr>
        <w:t> </w:t>
      </w:r>
      <w:r>
        <w:rPr>
          <w:w w:val="105"/>
        </w:rPr>
        <w:t>term, but also in</w:t>
      </w:r>
      <w:r>
        <w:rPr>
          <w:spacing w:val="-1"/>
          <w:w w:val="105"/>
        </w:rPr>
        <w:t> </w:t>
      </w:r>
      <w:r>
        <w:rPr>
          <w:w w:val="105"/>
        </w:rPr>
        <w:t>cyber-weapons.</w:t>
      </w:r>
      <w:r>
        <w:rPr>
          <w:spacing w:val="-1"/>
          <w:w w:val="105"/>
        </w:rPr>
        <w:t> </w:t>
      </w:r>
      <w:r>
        <w:rPr>
          <w:w w:val="105"/>
        </w:rPr>
        <w:t>The</w:t>
      </w:r>
      <w:r>
        <w:rPr>
          <w:spacing w:val="-2"/>
          <w:w w:val="105"/>
        </w:rPr>
        <w:t> </w:t>
      </w:r>
      <w:r>
        <w:rPr>
          <w:w w:val="105"/>
        </w:rPr>
        <w:t>advent of</w:t>
      </w:r>
      <w:r>
        <w:rPr>
          <w:spacing w:val="-2"/>
          <w:w w:val="105"/>
        </w:rPr>
        <w:t> </w:t>
      </w:r>
      <w:r>
        <w:rPr>
          <w:w w:val="105"/>
        </w:rPr>
        <w:t>cyber-weapons also</w:t>
      </w:r>
      <w:r>
        <w:rPr>
          <w:w w:val="105"/>
        </w:rPr>
        <w:t> makes</w:t>
      </w:r>
      <w:r>
        <w:rPr>
          <w:w w:val="105"/>
        </w:rPr>
        <w:t> it</w:t>
      </w:r>
      <w:r>
        <w:rPr>
          <w:w w:val="105"/>
        </w:rPr>
        <w:t> necessary</w:t>
      </w:r>
      <w:r>
        <w:rPr>
          <w:w w:val="105"/>
        </w:rPr>
        <w:t> to</w:t>
      </w:r>
      <w:r>
        <w:rPr>
          <w:w w:val="105"/>
        </w:rPr>
        <w:t> develop</w:t>
      </w:r>
      <w:r>
        <w:rPr>
          <w:w w:val="105"/>
        </w:rPr>
        <w:t> means</w:t>
      </w:r>
      <w:r>
        <w:rPr>
          <w:w w:val="105"/>
        </w:rPr>
        <w:t> of</w:t>
      </w:r>
      <w:r>
        <w:rPr>
          <w:w w:val="105"/>
        </w:rPr>
        <w:t> countering</w:t>
      </w:r>
      <w:r>
        <w:rPr>
          <w:w w:val="105"/>
        </w:rPr>
        <w:t> these</w:t>
      </w:r>
      <w:r>
        <w:rPr>
          <w:w w:val="105"/>
        </w:rPr>
        <w:t> weapons.</w:t>
      </w:r>
      <w:r>
        <w:rPr>
          <w:w w:val="105"/>
        </w:rPr>
        <w:t> That</w:t>
      </w:r>
      <w:r>
        <w:rPr>
          <w:w w:val="105"/>
        </w:rPr>
        <w:t> is</w:t>
      </w:r>
      <w:r>
        <w:rPr>
          <w:w w:val="105"/>
        </w:rPr>
        <w:t> why governments fund and support projects that protect the country in cyberspace.</w:t>
      </w:r>
    </w:p>
    <w:p>
      <w:pPr>
        <w:pStyle w:val="BodyText"/>
        <w:spacing w:line="249" w:lineRule="auto"/>
        <w:ind w:right="158" w:firstLine="5543"/>
        <w:jc w:val="both"/>
      </w:pPr>
      <w:r>
        <w:rPr/>
        <w:drawing>
          <wp:anchor distT="0" distB="0" distL="0" distR="0" allowOverlap="1" layoutInCell="1" locked="0" behindDoc="0" simplePos="0" relativeHeight="15817728">
            <wp:simplePos x="0" y="0"/>
            <wp:positionH relativeFrom="page">
              <wp:posOffset>780287</wp:posOffset>
            </wp:positionH>
            <wp:positionV relativeFrom="paragraph">
              <wp:posOffset>24865</wp:posOffset>
            </wp:positionV>
            <wp:extent cx="484632" cy="88392"/>
            <wp:effectExtent l="0" t="0" r="0" b="0"/>
            <wp:wrapNone/>
            <wp:docPr id="500" name="Image 500"/>
            <wp:cNvGraphicFramePr>
              <a:graphicFrameLocks/>
            </wp:cNvGraphicFramePr>
            <a:graphic>
              <a:graphicData uri="http://schemas.openxmlformats.org/drawingml/2006/picture">
                <pic:pic>
                  <pic:nvPicPr>
                    <pic:cNvPr id="500" name="Image 500"/>
                    <pic:cNvPicPr/>
                  </pic:nvPicPr>
                  <pic:blipFill>
                    <a:blip r:embed="rId292" cstate="print"/>
                    <a:stretch>
                      <a:fillRect/>
                    </a:stretch>
                  </pic:blipFill>
                  <pic:spPr>
                    <a:xfrm>
                      <a:off x="0" y="0"/>
                      <a:ext cx="484632" cy="88392"/>
                    </a:xfrm>
                    <a:prstGeom prst="rect">
                      <a:avLst/>
                    </a:prstGeom>
                  </pic:spPr>
                </pic:pic>
              </a:graphicData>
            </a:graphic>
          </wp:anchor>
        </w:drawing>
      </w:r>
      <w:r>
        <w:rPr/>
        <w:drawing>
          <wp:anchor distT="0" distB="0" distL="0" distR="0" allowOverlap="1" layoutInCell="1" locked="0" behindDoc="0" simplePos="0" relativeHeight="15818240">
            <wp:simplePos x="0" y="0"/>
            <wp:positionH relativeFrom="page">
              <wp:posOffset>1345691</wp:posOffset>
            </wp:positionH>
            <wp:positionV relativeFrom="paragraph">
              <wp:posOffset>24865</wp:posOffset>
            </wp:positionV>
            <wp:extent cx="173736" cy="88392"/>
            <wp:effectExtent l="0" t="0" r="0" b="0"/>
            <wp:wrapNone/>
            <wp:docPr id="501" name="Image 501"/>
            <wp:cNvGraphicFramePr>
              <a:graphicFrameLocks/>
            </wp:cNvGraphicFramePr>
            <a:graphic>
              <a:graphicData uri="http://schemas.openxmlformats.org/drawingml/2006/picture">
                <pic:pic>
                  <pic:nvPicPr>
                    <pic:cNvPr id="501" name="Image 501"/>
                    <pic:cNvPicPr/>
                  </pic:nvPicPr>
                  <pic:blipFill>
                    <a:blip r:embed="rId293" cstate="print"/>
                    <a:stretch>
                      <a:fillRect/>
                    </a:stretch>
                  </pic:blipFill>
                  <pic:spPr>
                    <a:xfrm>
                      <a:off x="0" y="0"/>
                      <a:ext cx="173736" cy="88392"/>
                    </a:xfrm>
                    <a:prstGeom prst="rect">
                      <a:avLst/>
                    </a:prstGeom>
                  </pic:spPr>
                </pic:pic>
              </a:graphicData>
            </a:graphic>
          </wp:anchor>
        </w:drawing>
      </w:r>
      <w:r>
        <w:rPr/>
        <w:drawing>
          <wp:anchor distT="0" distB="0" distL="0" distR="0" allowOverlap="1" layoutInCell="1" locked="0" behindDoc="0" simplePos="0" relativeHeight="15818752">
            <wp:simplePos x="0" y="0"/>
            <wp:positionH relativeFrom="page">
              <wp:posOffset>1597152</wp:posOffset>
            </wp:positionH>
            <wp:positionV relativeFrom="paragraph">
              <wp:posOffset>24865</wp:posOffset>
            </wp:positionV>
            <wp:extent cx="531876" cy="114300"/>
            <wp:effectExtent l="0" t="0" r="0" b="0"/>
            <wp:wrapNone/>
            <wp:docPr id="502" name="Image 502"/>
            <wp:cNvGraphicFramePr>
              <a:graphicFrameLocks/>
            </wp:cNvGraphicFramePr>
            <a:graphic>
              <a:graphicData uri="http://schemas.openxmlformats.org/drawingml/2006/picture">
                <pic:pic>
                  <pic:nvPicPr>
                    <pic:cNvPr id="502" name="Image 502"/>
                    <pic:cNvPicPr/>
                  </pic:nvPicPr>
                  <pic:blipFill>
                    <a:blip r:embed="rId294" cstate="print"/>
                    <a:stretch>
                      <a:fillRect/>
                    </a:stretch>
                  </pic:blipFill>
                  <pic:spPr>
                    <a:xfrm>
                      <a:off x="0" y="0"/>
                      <a:ext cx="531876" cy="114300"/>
                    </a:xfrm>
                    <a:prstGeom prst="rect">
                      <a:avLst/>
                    </a:prstGeom>
                  </pic:spPr>
                </pic:pic>
              </a:graphicData>
            </a:graphic>
          </wp:anchor>
        </w:drawing>
      </w:r>
      <w:r>
        <w:rPr/>
        <mc:AlternateContent>
          <mc:Choice Requires="wps">
            <w:drawing>
              <wp:anchor distT="0" distB="0" distL="0" distR="0" allowOverlap="1" layoutInCell="1" locked="0" behindDoc="0" simplePos="0" relativeHeight="15819264">
                <wp:simplePos x="0" y="0"/>
                <wp:positionH relativeFrom="page">
                  <wp:posOffset>2209787</wp:posOffset>
                </wp:positionH>
                <wp:positionV relativeFrom="paragraph">
                  <wp:posOffset>53821</wp:posOffset>
                </wp:positionV>
                <wp:extent cx="144780" cy="59690"/>
                <wp:effectExtent l="0" t="0" r="0" b="0"/>
                <wp:wrapNone/>
                <wp:docPr id="503" name="Graphic 503"/>
                <wp:cNvGraphicFramePr>
                  <a:graphicFrameLocks/>
                </wp:cNvGraphicFramePr>
                <a:graphic>
                  <a:graphicData uri="http://schemas.microsoft.com/office/word/2010/wordprocessingShape">
                    <wps:wsp>
                      <wps:cNvPr id="503" name="Graphic 503"/>
                      <wps:cNvSpPr/>
                      <wps:spPr>
                        <a:xfrm>
                          <a:off x="0" y="0"/>
                          <a:ext cx="144780" cy="59690"/>
                        </a:xfrm>
                        <a:custGeom>
                          <a:avLst/>
                          <a:gdLst/>
                          <a:ahLst/>
                          <a:cxnLst/>
                          <a:rect l="l" t="t" r="r" b="b"/>
                          <a:pathLst>
                            <a:path w="144780" h="59690">
                              <a:moveTo>
                                <a:pt x="51828" y="47244"/>
                              </a:moveTo>
                              <a:lnTo>
                                <a:pt x="50304" y="50292"/>
                              </a:lnTo>
                              <a:lnTo>
                                <a:pt x="48780" y="51816"/>
                              </a:lnTo>
                              <a:lnTo>
                                <a:pt x="44208" y="51816"/>
                              </a:lnTo>
                              <a:lnTo>
                                <a:pt x="44208" y="50292"/>
                              </a:lnTo>
                              <a:lnTo>
                                <a:pt x="42684" y="50292"/>
                              </a:lnTo>
                              <a:lnTo>
                                <a:pt x="42684" y="24384"/>
                              </a:lnTo>
                              <a:lnTo>
                                <a:pt x="42684" y="10668"/>
                              </a:lnTo>
                              <a:lnTo>
                                <a:pt x="41160" y="9144"/>
                              </a:lnTo>
                              <a:lnTo>
                                <a:pt x="41160" y="6096"/>
                              </a:lnTo>
                              <a:lnTo>
                                <a:pt x="38112" y="4572"/>
                              </a:lnTo>
                              <a:lnTo>
                                <a:pt x="36588" y="3048"/>
                              </a:lnTo>
                              <a:lnTo>
                                <a:pt x="33540" y="1524"/>
                              </a:lnTo>
                              <a:lnTo>
                                <a:pt x="28956" y="0"/>
                              </a:lnTo>
                              <a:lnTo>
                                <a:pt x="16764" y="0"/>
                              </a:lnTo>
                              <a:lnTo>
                                <a:pt x="10668" y="1524"/>
                              </a:lnTo>
                              <a:lnTo>
                                <a:pt x="7620" y="4572"/>
                              </a:lnTo>
                              <a:lnTo>
                                <a:pt x="3048" y="7620"/>
                              </a:lnTo>
                              <a:lnTo>
                                <a:pt x="1524" y="10668"/>
                              </a:lnTo>
                              <a:lnTo>
                                <a:pt x="1524" y="16764"/>
                              </a:lnTo>
                              <a:lnTo>
                                <a:pt x="4572" y="19812"/>
                              </a:lnTo>
                              <a:lnTo>
                                <a:pt x="10668" y="19812"/>
                              </a:lnTo>
                              <a:lnTo>
                                <a:pt x="10668" y="18288"/>
                              </a:lnTo>
                              <a:lnTo>
                                <a:pt x="12192" y="18288"/>
                              </a:lnTo>
                              <a:lnTo>
                                <a:pt x="12192" y="9144"/>
                              </a:lnTo>
                              <a:lnTo>
                                <a:pt x="15240" y="6096"/>
                              </a:lnTo>
                              <a:lnTo>
                                <a:pt x="16764" y="6096"/>
                              </a:lnTo>
                              <a:lnTo>
                                <a:pt x="18288" y="4572"/>
                              </a:lnTo>
                              <a:lnTo>
                                <a:pt x="24384" y="4572"/>
                              </a:lnTo>
                              <a:lnTo>
                                <a:pt x="27432" y="6096"/>
                              </a:lnTo>
                              <a:lnTo>
                                <a:pt x="28956" y="7620"/>
                              </a:lnTo>
                              <a:lnTo>
                                <a:pt x="32004" y="9144"/>
                              </a:lnTo>
                              <a:lnTo>
                                <a:pt x="32004" y="19812"/>
                              </a:lnTo>
                              <a:lnTo>
                                <a:pt x="32004" y="24384"/>
                              </a:lnTo>
                              <a:lnTo>
                                <a:pt x="32004" y="45720"/>
                              </a:lnTo>
                              <a:lnTo>
                                <a:pt x="27432" y="50292"/>
                              </a:lnTo>
                              <a:lnTo>
                                <a:pt x="22860" y="51816"/>
                              </a:lnTo>
                              <a:lnTo>
                                <a:pt x="16764" y="51816"/>
                              </a:lnTo>
                              <a:lnTo>
                                <a:pt x="12192" y="47244"/>
                              </a:lnTo>
                              <a:lnTo>
                                <a:pt x="10668" y="44196"/>
                              </a:lnTo>
                              <a:lnTo>
                                <a:pt x="10668" y="39624"/>
                              </a:lnTo>
                              <a:lnTo>
                                <a:pt x="12192" y="36576"/>
                              </a:lnTo>
                              <a:lnTo>
                                <a:pt x="13716" y="35052"/>
                              </a:lnTo>
                              <a:lnTo>
                                <a:pt x="13716" y="33528"/>
                              </a:lnTo>
                              <a:lnTo>
                                <a:pt x="16764" y="32004"/>
                              </a:lnTo>
                              <a:lnTo>
                                <a:pt x="19812" y="28956"/>
                              </a:lnTo>
                              <a:lnTo>
                                <a:pt x="21336" y="28956"/>
                              </a:lnTo>
                              <a:lnTo>
                                <a:pt x="25908" y="27432"/>
                              </a:lnTo>
                              <a:lnTo>
                                <a:pt x="32004" y="24384"/>
                              </a:lnTo>
                              <a:lnTo>
                                <a:pt x="32004" y="19812"/>
                              </a:lnTo>
                              <a:lnTo>
                                <a:pt x="22860" y="22860"/>
                              </a:lnTo>
                              <a:lnTo>
                                <a:pt x="15240" y="27432"/>
                              </a:lnTo>
                              <a:lnTo>
                                <a:pt x="10668" y="28956"/>
                              </a:lnTo>
                              <a:lnTo>
                                <a:pt x="6096" y="32004"/>
                              </a:lnTo>
                              <a:lnTo>
                                <a:pt x="4572" y="35052"/>
                              </a:lnTo>
                              <a:lnTo>
                                <a:pt x="1524" y="36576"/>
                              </a:lnTo>
                              <a:lnTo>
                                <a:pt x="1524" y="39624"/>
                              </a:lnTo>
                              <a:lnTo>
                                <a:pt x="0" y="41148"/>
                              </a:lnTo>
                              <a:lnTo>
                                <a:pt x="0" y="48768"/>
                              </a:lnTo>
                              <a:lnTo>
                                <a:pt x="1524" y="53340"/>
                              </a:lnTo>
                              <a:lnTo>
                                <a:pt x="4572" y="54864"/>
                              </a:lnTo>
                              <a:lnTo>
                                <a:pt x="6096" y="57912"/>
                              </a:lnTo>
                              <a:lnTo>
                                <a:pt x="10668" y="59448"/>
                              </a:lnTo>
                              <a:lnTo>
                                <a:pt x="18288" y="59448"/>
                              </a:lnTo>
                              <a:lnTo>
                                <a:pt x="21336" y="57912"/>
                              </a:lnTo>
                              <a:lnTo>
                                <a:pt x="22860" y="57912"/>
                              </a:lnTo>
                              <a:lnTo>
                                <a:pt x="25908" y="54864"/>
                              </a:lnTo>
                              <a:lnTo>
                                <a:pt x="29972" y="51816"/>
                              </a:lnTo>
                              <a:lnTo>
                                <a:pt x="32004" y="50292"/>
                              </a:lnTo>
                              <a:lnTo>
                                <a:pt x="32004" y="53340"/>
                              </a:lnTo>
                              <a:lnTo>
                                <a:pt x="33540" y="56388"/>
                              </a:lnTo>
                              <a:lnTo>
                                <a:pt x="33540" y="57912"/>
                              </a:lnTo>
                              <a:lnTo>
                                <a:pt x="35064" y="59448"/>
                              </a:lnTo>
                              <a:lnTo>
                                <a:pt x="42684" y="59448"/>
                              </a:lnTo>
                              <a:lnTo>
                                <a:pt x="47256" y="56388"/>
                              </a:lnTo>
                              <a:lnTo>
                                <a:pt x="50685" y="51816"/>
                              </a:lnTo>
                              <a:lnTo>
                                <a:pt x="51828" y="50292"/>
                              </a:lnTo>
                              <a:lnTo>
                                <a:pt x="51828" y="47244"/>
                              </a:lnTo>
                              <a:close/>
                            </a:path>
                            <a:path w="144780" h="59690">
                              <a:moveTo>
                                <a:pt x="92976" y="6108"/>
                              </a:moveTo>
                              <a:lnTo>
                                <a:pt x="86880" y="0"/>
                              </a:lnTo>
                              <a:lnTo>
                                <a:pt x="80784" y="0"/>
                              </a:lnTo>
                              <a:lnTo>
                                <a:pt x="76212" y="4584"/>
                              </a:lnTo>
                              <a:lnTo>
                                <a:pt x="71640" y="13728"/>
                              </a:lnTo>
                              <a:lnTo>
                                <a:pt x="71640" y="6108"/>
                              </a:lnTo>
                              <a:lnTo>
                                <a:pt x="71640" y="0"/>
                              </a:lnTo>
                              <a:lnTo>
                                <a:pt x="68580" y="0"/>
                              </a:lnTo>
                              <a:lnTo>
                                <a:pt x="53340" y="6108"/>
                              </a:lnTo>
                              <a:lnTo>
                                <a:pt x="53340" y="7632"/>
                              </a:lnTo>
                              <a:lnTo>
                                <a:pt x="54864" y="7632"/>
                              </a:lnTo>
                              <a:lnTo>
                                <a:pt x="56388" y="6108"/>
                              </a:lnTo>
                              <a:lnTo>
                                <a:pt x="57912" y="6108"/>
                              </a:lnTo>
                              <a:lnTo>
                                <a:pt x="57912" y="7632"/>
                              </a:lnTo>
                              <a:lnTo>
                                <a:pt x="59436" y="7632"/>
                              </a:lnTo>
                              <a:lnTo>
                                <a:pt x="59436" y="9156"/>
                              </a:lnTo>
                              <a:lnTo>
                                <a:pt x="60960" y="10680"/>
                              </a:lnTo>
                              <a:lnTo>
                                <a:pt x="60960" y="51828"/>
                              </a:lnTo>
                              <a:lnTo>
                                <a:pt x="59436" y="53352"/>
                              </a:lnTo>
                              <a:lnTo>
                                <a:pt x="59436" y="54876"/>
                              </a:lnTo>
                              <a:lnTo>
                                <a:pt x="57912" y="54876"/>
                              </a:lnTo>
                              <a:lnTo>
                                <a:pt x="57912" y="56400"/>
                              </a:lnTo>
                              <a:lnTo>
                                <a:pt x="53340" y="56400"/>
                              </a:lnTo>
                              <a:lnTo>
                                <a:pt x="53340" y="57924"/>
                              </a:lnTo>
                              <a:lnTo>
                                <a:pt x="79260" y="57924"/>
                              </a:lnTo>
                              <a:lnTo>
                                <a:pt x="79260" y="56400"/>
                              </a:lnTo>
                              <a:lnTo>
                                <a:pt x="76212" y="56400"/>
                              </a:lnTo>
                              <a:lnTo>
                                <a:pt x="74688" y="54876"/>
                              </a:lnTo>
                              <a:lnTo>
                                <a:pt x="73164" y="54876"/>
                              </a:lnTo>
                              <a:lnTo>
                                <a:pt x="73164" y="53352"/>
                              </a:lnTo>
                              <a:lnTo>
                                <a:pt x="71640" y="51828"/>
                              </a:lnTo>
                              <a:lnTo>
                                <a:pt x="71640" y="18300"/>
                              </a:lnTo>
                              <a:lnTo>
                                <a:pt x="73926" y="13728"/>
                              </a:lnTo>
                              <a:lnTo>
                                <a:pt x="74688" y="12204"/>
                              </a:lnTo>
                              <a:lnTo>
                                <a:pt x="77736" y="10680"/>
                              </a:lnTo>
                              <a:lnTo>
                                <a:pt x="77736" y="9156"/>
                              </a:lnTo>
                              <a:lnTo>
                                <a:pt x="80784" y="9156"/>
                              </a:lnTo>
                              <a:lnTo>
                                <a:pt x="80784" y="10680"/>
                              </a:lnTo>
                              <a:lnTo>
                                <a:pt x="83832" y="12204"/>
                              </a:lnTo>
                              <a:lnTo>
                                <a:pt x="85356" y="13728"/>
                              </a:lnTo>
                              <a:lnTo>
                                <a:pt x="89928" y="13728"/>
                              </a:lnTo>
                              <a:lnTo>
                                <a:pt x="91452" y="12204"/>
                              </a:lnTo>
                              <a:lnTo>
                                <a:pt x="91452" y="10680"/>
                              </a:lnTo>
                              <a:lnTo>
                                <a:pt x="92976" y="9156"/>
                              </a:lnTo>
                              <a:lnTo>
                                <a:pt x="92976" y="6108"/>
                              </a:lnTo>
                              <a:close/>
                            </a:path>
                            <a:path w="144780" h="59690">
                              <a:moveTo>
                                <a:pt x="144780" y="16764"/>
                              </a:moveTo>
                              <a:lnTo>
                                <a:pt x="143256" y="10668"/>
                              </a:lnTo>
                              <a:lnTo>
                                <a:pt x="137160" y="4572"/>
                              </a:lnTo>
                              <a:lnTo>
                                <a:pt x="135636" y="3048"/>
                              </a:lnTo>
                              <a:lnTo>
                                <a:pt x="132588" y="1524"/>
                              </a:lnTo>
                              <a:lnTo>
                                <a:pt x="132588" y="13716"/>
                              </a:lnTo>
                              <a:lnTo>
                                <a:pt x="132588" y="19812"/>
                              </a:lnTo>
                              <a:lnTo>
                                <a:pt x="106680" y="19812"/>
                              </a:lnTo>
                              <a:lnTo>
                                <a:pt x="109728" y="10668"/>
                              </a:lnTo>
                              <a:lnTo>
                                <a:pt x="114300" y="6096"/>
                              </a:lnTo>
                              <a:lnTo>
                                <a:pt x="117348" y="4572"/>
                              </a:lnTo>
                              <a:lnTo>
                                <a:pt x="123444" y="4572"/>
                              </a:lnTo>
                              <a:lnTo>
                                <a:pt x="124968" y="6096"/>
                              </a:lnTo>
                              <a:lnTo>
                                <a:pt x="126492" y="6096"/>
                              </a:lnTo>
                              <a:lnTo>
                                <a:pt x="129540" y="7620"/>
                              </a:lnTo>
                              <a:lnTo>
                                <a:pt x="131064" y="9144"/>
                              </a:lnTo>
                              <a:lnTo>
                                <a:pt x="131064" y="12192"/>
                              </a:lnTo>
                              <a:lnTo>
                                <a:pt x="132588" y="13716"/>
                              </a:lnTo>
                              <a:lnTo>
                                <a:pt x="132588" y="1524"/>
                              </a:lnTo>
                              <a:lnTo>
                                <a:pt x="129540" y="0"/>
                              </a:lnTo>
                              <a:lnTo>
                                <a:pt x="115824" y="0"/>
                              </a:lnTo>
                              <a:lnTo>
                                <a:pt x="109728" y="3048"/>
                              </a:lnTo>
                              <a:lnTo>
                                <a:pt x="105156" y="7620"/>
                              </a:lnTo>
                              <a:lnTo>
                                <a:pt x="100584" y="13716"/>
                              </a:lnTo>
                              <a:lnTo>
                                <a:pt x="97536" y="21336"/>
                              </a:lnTo>
                              <a:lnTo>
                                <a:pt x="97536" y="39636"/>
                              </a:lnTo>
                              <a:lnTo>
                                <a:pt x="100584" y="45732"/>
                              </a:lnTo>
                              <a:lnTo>
                                <a:pt x="105156" y="51828"/>
                              </a:lnTo>
                              <a:lnTo>
                                <a:pt x="109728" y="56400"/>
                              </a:lnTo>
                              <a:lnTo>
                                <a:pt x="115824" y="59448"/>
                              </a:lnTo>
                              <a:lnTo>
                                <a:pt x="128016" y="59448"/>
                              </a:lnTo>
                              <a:lnTo>
                                <a:pt x="134112" y="57924"/>
                              </a:lnTo>
                              <a:lnTo>
                                <a:pt x="137160" y="53352"/>
                              </a:lnTo>
                              <a:lnTo>
                                <a:pt x="141732" y="48780"/>
                              </a:lnTo>
                              <a:lnTo>
                                <a:pt x="144780" y="42684"/>
                              </a:lnTo>
                              <a:lnTo>
                                <a:pt x="144780" y="36588"/>
                              </a:lnTo>
                              <a:lnTo>
                                <a:pt x="143256" y="35064"/>
                              </a:lnTo>
                              <a:lnTo>
                                <a:pt x="141732" y="41160"/>
                              </a:lnTo>
                              <a:lnTo>
                                <a:pt x="140208" y="44208"/>
                              </a:lnTo>
                              <a:lnTo>
                                <a:pt x="131064" y="48780"/>
                              </a:lnTo>
                              <a:lnTo>
                                <a:pt x="121920" y="48780"/>
                              </a:lnTo>
                              <a:lnTo>
                                <a:pt x="117348" y="47256"/>
                              </a:lnTo>
                              <a:lnTo>
                                <a:pt x="112776" y="42684"/>
                              </a:lnTo>
                              <a:lnTo>
                                <a:pt x="109728" y="38112"/>
                              </a:lnTo>
                              <a:lnTo>
                                <a:pt x="106680" y="32016"/>
                              </a:lnTo>
                              <a:lnTo>
                                <a:pt x="106680" y="24384"/>
                              </a:lnTo>
                              <a:lnTo>
                                <a:pt x="144780" y="24384"/>
                              </a:lnTo>
                              <a:lnTo>
                                <a:pt x="144780" y="19812"/>
                              </a:lnTo>
                              <a:lnTo>
                                <a:pt x="144780"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3.999008pt;margin-top:4.237903pt;width:11.4pt;height:4.7pt;mso-position-horizontal-relative:page;mso-position-vertical-relative:paragraph;z-index:15819264" id="docshape242" coordorigin="3480,85" coordsize="228,94" path="m3562,159l3559,164,3557,166,3550,166,3550,164,3547,164,3547,123,3547,102,3545,99,3545,94,3540,92,3538,90,3533,87,3526,85,3506,85,3497,87,3492,92,3485,97,3482,102,3482,111,3487,116,3497,116,3497,114,3499,114,3499,99,3504,94,3506,94,3509,92,3518,92,3523,94,3526,97,3530,99,3530,116,3530,123,3530,157,3523,164,3516,166,3506,166,3499,159,3497,154,3497,147,3499,142,3502,140,3502,138,3506,135,3511,130,3514,130,3521,128,3530,123,3530,116,3516,121,3504,128,3497,130,3490,135,3487,140,3482,142,3482,147,3480,150,3480,162,3482,169,3487,171,3490,176,3497,178,3509,178,3514,176,3516,176,3521,171,3527,166,3530,164,3530,169,3533,174,3533,176,3535,178,3547,178,3554,174,3560,166,3562,164,3562,159xm3626,94l3617,85,3607,85,3600,92,3593,106,3593,94,3593,85,3588,85,3564,94,3564,97,3566,97,3569,94,3571,94,3571,97,3574,97,3574,99,3576,102,3576,166,3574,169,3574,171,3571,171,3571,174,3564,174,3564,176,3605,176,3605,174,3600,174,3598,171,3595,171,3595,169,3593,166,3593,114,3596,106,3598,104,3602,102,3602,99,3607,99,3607,102,3612,104,3614,106,3622,106,3624,104,3624,102,3626,99,3626,94xm3708,111l3706,102,3696,92,3694,90,3689,87,3689,106,3689,116,3648,116,3653,102,3660,94,3665,92,3674,92,3677,94,3679,94,3684,97,3686,99,3686,104,3689,106,3689,87,3684,85,3662,85,3653,90,3646,97,3638,106,3634,118,3634,147,3638,157,3646,166,3653,174,3662,178,3682,178,3691,176,3696,169,3703,162,3708,152,3708,142,3706,140,3703,150,3701,154,3686,162,3672,162,3665,159,3658,152,3653,145,3648,135,3648,123,3708,123,3708,116,3708,111xe" filled="true" fillcolor="#000000" stroked="false">
                <v:path arrowok="t"/>
                <v:fill type="solid"/>
                <w10:wrap type="none"/>
              </v:shape>
            </w:pict>
          </mc:Fallback>
        </mc:AlternateContent>
      </w:r>
      <w:r>
        <w:rPr/>
        <w:drawing>
          <wp:anchor distT="0" distB="0" distL="0" distR="0" allowOverlap="1" layoutInCell="1" locked="0" behindDoc="0" simplePos="0" relativeHeight="15819776">
            <wp:simplePos x="0" y="0"/>
            <wp:positionH relativeFrom="page">
              <wp:posOffset>2432304</wp:posOffset>
            </wp:positionH>
            <wp:positionV relativeFrom="paragraph">
              <wp:posOffset>24865</wp:posOffset>
            </wp:positionV>
            <wp:extent cx="149352" cy="88392"/>
            <wp:effectExtent l="0" t="0" r="0" b="0"/>
            <wp:wrapNone/>
            <wp:docPr id="504" name="Image 504"/>
            <wp:cNvGraphicFramePr>
              <a:graphicFrameLocks/>
            </wp:cNvGraphicFramePr>
            <a:graphic>
              <a:graphicData uri="http://schemas.openxmlformats.org/drawingml/2006/picture">
                <pic:pic>
                  <pic:nvPicPr>
                    <pic:cNvPr id="504" name="Image 504"/>
                    <pic:cNvPicPr/>
                  </pic:nvPicPr>
                  <pic:blipFill>
                    <a:blip r:embed="rId295" cstate="print"/>
                    <a:stretch>
                      <a:fillRect/>
                    </a:stretch>
                  </pic:blipFill>
                  <pic:spPr>
                    <a:xfrm>
                      <a:off x="0" y="0"/>
                      <a:ext cx="149352" cy="88392"/>
                    </a:xfrm>
                    <a:prstGeom prst="rect">
                      <a:avLst/>
                    </a:prstGeom>
                  </pic:spPr>
                </pic:pic>
              </a:graphicData>
            </a:graphic>
          </wp:anchor>
        </w:drawing>
      </w:r>
      <w:r>
        <w:rPr/>
        <w:drawing>
          <wp:anchor distT="0" distB="0" distL="0" distR="0" allowOverlap="1" layoutInCell="1" locked="0" behindDoc="0" simplePos="0" relativeHeight="15820288">
            <wp:simplePos x="0" y="0"/>
            <wp:positionH relativeFrom="page">
              <wp:posOffset>2662427</wp:posOffset>
            </wp:positionH>
            <wp:positionV relativeFrom="paragraph">
              <wp:posOffset>24865</wp:posOffset>
            </wp:positionV>
            <wp:extent cx="245364" cy="88392"/>
            <wp:effectExtent l="0" t="0" r="0" b="0"/>
            <wp:wrapNone/>
            <wp:docPr id="505" name="Image 505"/>
            <wp:cNvGraphicFramePr>
              <a:graphicFrameLocks/>
            </wp:cNvGraphicFramePr>
            <a:graphic>
              <a:graphicData uri="http://schemas.openxmlformats.org/drawingml/2006/picture">
                <pic:pic>
                  <pic:nvPicPr>
                    <pic:cNvPr id="505" name="Image 505"/>
                    <pic:cNvPicPr/>
                  </pic:nvPicPr>
                  <pic:blipFill>
                    <a:blip r:embed="rId296" cstate="print"/>
                    <a:stretch>
                      <a:fillRect/>
                    </a:stretch>
                  </pic:blipFill>
                  <pic:spPr>
                    <a:xfrm>
                      <a:off x="0" y="0"/>
                      <a:ext cx="245364" cy="88392"/>
                    </a:xfrm>
                    <a:prstGeom prst="rect">
                      <a:avLst/>
                    </a:prstGeom>
                  </pic:spPr>
                </pic:pic>
              </a:graphicData>
            </a:graphic>
          </wp:anchor>
        </w:drawing>
      </w:r>
      <w:r>
        <w:rPr/>
        <w:drawing>
          <wp:anchor distT="0" distB="0" distL="0" distR="0" allowOverlap="1" layoutInCell="1" locked="0" behindDoc="0" simplePos="0" relativeHeight="15820800">
            <wp:simplePos x="0" y="0"/>
            <wp:positionH relativeFrom="page">
              <wp:posOffset>2988564</wp:posOffset>
            </wp:positionH>
            <wp:positionV relativeFrom="paragraph">
              <wp:posOffset>24865</wp:posOffset>
            </wp:positionV>
            <wp:extent cx="498348" cy="114300"/>
            <wp:effectExtent l="0" t="0" r="0" b="0"/>
            <wp:wrapNone/>
            <wp:docPr id="506" name="Image 506"/>
            <wp:cNvGraphicFramePr>
              <a:graphicFrameLocks/>
            </wp:cNvGraphicFramePr>
            <a:graphic>
              <a:graphicData uri="http://schemas.openxmlformats.org/drawingml/2006/picture">
                <pic:pic>
                  <pic:nvPicPr>
                    <pic:cNvPr id="506" name="Image 506"/>
                    <pic:cNvPicPr/>
                  </pic:nvPicPr>
                  <pic:blipFill>
                    <a:blip r:embed="rId297" cstate="print"/>
                    <a:stretch>
                      <a:fillRect/>
                    </a:stretch>
                  </pic:blipFill>
                  <pic:spPr>
                    <a:xfrm>
                      <a:off x="0" y="0"/>
                      <a:ext cx="498348" cy="114300"/>
                    </a:xfrm>
                    <a:prstGeom prst="rect">
                      <a:avLst/>
                    </a:prstGeom>
                  </pic:spPr>
                </pic:pic>
              </a:graphicData>
            </a:graphic>
          </wp:anchor>
        </w:drawing>
      </w:r>
      <w:r>
        <w:rPr/>
        <w:drawing>
          <wp:anchor distT="0" distB="0" distL="0" distR="0" allowOverlap="1" layoutInCell="1" locked="0" behindDoc="0" simplePos="0" relativeHeight="15821312">
            <wp:simplePos x="0" y="0"/>
            <wp:positionH relativeFrom="page">
              <wp:posOffset>3570732</wp:posOffset>
            </wp:positionH>
            <wp:positionV relativeFrom="paragraph">
              <wp:posOffset>24865</wp:posOffset>
            </wp:positionV>
            <wp:extent cx="112776" cy="88392"/>
            <wp:effectExtent l="0" t="0" r="0" b="0"/>
            <wp:wrapNone/>
            <wp:docPr id="507" name="Image 507"/>
            <wp:cNvGraphicFramePr>
              <a:graphicFrameLocks/>
            </wp:cNvGraphicFramePr>
            <a:graphic>
              <a:graphicData uri="http://schemas.openxmlformats.org/drawingml/2006/picture">
                <pic:pic>
                  <pic:nvPicPr>
                    <pic:cNvPr id="507" name="Image 507"/>
                    <pic:cNvPicPr/>
                  </pic:nvPicPr>
                  <pic:blipFill>
                    <a:blip r:embed="rId298" cstate="print"/>
                    <a:stretch>
                      <a:fillRect/>
                    </a:stretch>
                  </pic:blipFill>
                  <pic:spPr>
                    <a:xfrm>
                      <a:off x="0" y="0"/>
                      <a:ext cx="112776" cy="88392"/>
                    </a:xfrm>
                    <a:prstGeom prst="rect">
                      <a:avLst/>
                    </a:prstGeom>
                  </pic:spPr>
                </pic:pic>
              </a:graphicData>
            </a:graphic>
          </wp:anchor>
        </w:drawing>
      </w:r>
      <w:r>
        <w:rPr/>
        <w:drawing>
          <wp:anchor distT="0" distB="0" distL="0" distR="0" allowOverlap="1" layoutInCell="1" locked="0" behindDoc="0" simplePos="0" relativeHeight="15821824">
            <wp:simplePos x="0" y="0"/>
            <wp:positionH relativeFrom="page">
              <wp:posOffset>3744467</wp:posOffset>
            </wp:positionH>
            <wp:positionV relativeFrom="paragraph">
              <wp:posOffset>24865</wp:posOffset>
            </wp:positionV>
            <wp:extent cx="149352" cy="88392"/>
            <wp:effectExtent l="0" t="0" r="0" b="0"/>
            <wp:wrapNone/>
            <wp:docPr id="508" name="Image 508"/>
            <wp:cNvGraphicFramePr>
              <a:graphicFrameLocks/>
            </wp:cNvGraphicFramePr>
            <a:graphic>
              <a:graphicData uri="http://schemas.openxmlformats.org/drawingml/2006/picture">
                <pic:pic>
                  <pic:nvPicPr>
                    <pic:cNvPr id="508" name="Image 508"/>
                    <pic:cNvPicPr/>
                  </pic:nvPicPr>
                  <pic:blipFill>
                    <a:blip r:embed="rId299" cstate="print"/>
                    <a:stretch>
                      <a:fillRect/>
                    </a:stretch>
                  </pic:blipFill>
                  <pic:spPr>
                    <a:xfrm>
                      <a:off x="0" y="0"/>
                      <a:ext cx="149352" cy="88392"/>
                    </a:xfrm>
                    <a:prstGeom prst="rect">
                      <a:avLst/>
                    </a:prstGeom>
                  </pic:spPr>
                </pic:pic>
              </a:graphicData>
            </a:graphic>
          </wp:anchor>
        </w:drawing>
      </w:r>
      <w:r>
        <w:rPr>
          <w:position w:val="-3"/>
        </w:rPr>
        <w:drawing>
          <wp:inline distT="0" distB="0" distL="0" distR="0">
            <wp:extent cx="461772" cy="111252"/>
            <wp:effectExtent l="0" t="0" r="0" b="0"/>
            <wp:docPr id="509" name="Image 509"/>
            <wp:cNvGraphicFramePr>
              <a:graphicFrameLocks/>
            </wp:cNvGraphicFramePr>
            <a:graphic>
              <a:graphicData uri="http://schemas.openxmlformats.org/drawingml/2006/picture">
                <pic:pic>
                  <pic:nvPicPr>
                    <pic:cNvPr id="509" name="Image 509"/>
                    <pic:cNvPicPr/>
                  </pic:nvPicPr>
                  <pic:blipFill>
                    <a:blip r:embed="rId300" cstate="print"/>
                    <a:stretch>
                      <a:fillRect/>
                    </a:stretch>
                  </pic:blipFill>
                  <pic:spPr>
                    <a:xfrm>
                      <a:off x="0" y="0"/>
                      <a:ext cx="461772" cy="111252"/>
                    </a:xfrm>
                    <a:prstGeom prst="rect">
                      <a:avLst/>
                    </a:prstGeom>
                  </pic:spPr>
                </pic:pic>
              </a:graphicData>
            </a:graphic>
          </wp:inline>
        </w:drawing>
      </w:r>
      <w:r>
        <w:rPr>
          <w:position w:val="-3"/>
        </w:rPr>
      </w:r>
      <w:r>
        <w:rPr>
          <w:sz w:val="20"/>
        </w:rPr>
        <w:t> </w:t>
      </w:r>
      <w:r>
        <w:rPr>
          <w:w w:val="105"/>
        </w:rPr>
        <w:t>special services. That</w:t>
      </w:r>
      <w:r>
        <w:rPr>
          <w:w w:val="105"/>
        </w:rPr>
        <w:t> is</w:t>
      </w:r>
      <w:r>
        <w:rPr>
          <w:w w:val="105"/>
        </w:rPr>
        <w:t> why they</w:t>
      </w:r>
      <w:r>
        <w:rPr>
          <w:w w:val="105"/>
        </w:rPr>
        <w:t> must</w:t>
      </w:r>
      <w:r>
        <w:rPr>
          <w:w w:val="105"/>
        </w:rPr>
        <w:t> use</w:t>
      </w:r>
      <w:r>
        <w:rPr>
          <w:w w:val="105"/>
        </w:rPr>
        <w:t> modern equipment</w:t>
      </w:r>
      <w:r>
        <w:rPr>
          <w:w w:val="105"/>
        </w:rPr>
        <w:t> and</w:t>
      </w:r>
      <w:r>
        <w:rPr>
          <w:w w:val="105"/>
        </w:rPr>
        <w:t> technology,</w:t>
      </w:r>
      <w:r>
        <w:rPr>
          <w:w w:val="105"/>
        </w:rPr>
        <w:t> by</w:t>
      </w:r>
      <w:r>
        <w:rPr>
          <w:w w:val="105"/>
        </w:rPr>
        <w:t> means of which,</w:t>
      </w:r>
      <w:r>
        <w:rPr>
          <w:spacing w:val="-8"/>
          <w:w w:val="105"/>
        </w:rPr>
        <w:t> </w:t>
      </w:r>
      <w:r>
        <w:rPr>
          <w:w w:val="105"/>
        </w:rPr>
        <w:t>they</w:t>
      </w:r>
      <w:r>
        <w:rPr>
          <w:spacing w:val="-8"/>
          <w:w w:val="105"/>
        </w:rPr>
        <w:t> </w:t>
      </w:r>
      <w:r>
        <w:rPr>
          <w:w w:val="105"/>
        </w:rPr>
        <w:t>can</w:t>
      </w:r>
      <w:r>
        <w:rPr>
          <w:spacing w:val="-8"/>
          <w:w w:val="105"/>
        </w:rPr>
        <w:t> </w:t>
      </w:r>
      <w:r>
        <w:rPr>
          <w:w w:val="105"/>
        </w:rPr>
        <w:t>monitor</w:t>
      </w:r>
      <w:r>
        <w:rPr>
          <w:spacing w:val="-7"/>
          <w:w w:val="105"/>
        </w:rPr>
        <w:t> </w:t>
      </w:r>
      <w:r>
        <w:rPr>
          <w:w w:val="105"/>
        </w:rPr>
        <w:t>and,</w:t>
      </w:r>
      <w:r>
        <w:rPr>
          <w:spacing w:val="-8"/>
          <w:w w:val="105"/>
        </w:rPr>
        <w:t> </w:t>
      </w:r>
      <w:r>
        <w:rPr>
          <w:w w:val="105"/>
        </w:rPr>
        <w:t>if</w:t>
      </w:r>
      <w:r>
        <w:rPr>
          <w:spacing w:val="-7"/>
          <w:w w:val="105"/>
        </w:rPr>
        <w:t> </w:t>
      </w:r>
      <w:r>
        <w:rPr>
          <w:w w:val="105"/>
        </w:rPr>
        <w:t>necessary,</w:t>
      </w:r>
      <w:r>
        <w:rPr>
          <w:spacing w:val="-12"/>
          <w:w w:val="105"/>
        </w:rPr>
        <w:t> </w:t>
      </w:r>
      <w:r>
        <w:rPr>
          <w:w w:val="105"/>
        </w:rPr>
        <w:t>influence</w:t>
      </w:r>
      <w:r>
        <w:rPr>
          <w:spacing w:val="-9"/>
          <w:w w:val="105"/>
        </w:rPr>
        <w:t> </w:t>
      </w:r>
      <w:r>
        <w:rPr>
          <w:w w:val="105"/>
        </w:rPr>
        <w:t>the</w:t>
      </w:r>
      <w:r>
        <w:rPr>
          <w:spacing w:val="-8"/>
          <w:w w:val="105"/>
        </w:rPr>
        <w:t> </w:t>
      </w:r>
      <w:r>
        <w:rPr>
          <w:w w:val="105"/>
        </w:rPr>
        <w:t>work</w:t>
      </w:r>
      <w:r>
        <w:rPr>
          <w:spacing w:val="-7"/>
          <w:w w:val="105"/>
        </w:rPr>
        <w:t> </w:t>
      </w:r>
      <w:r>
        <w:rPr>
          <w:w w:val="105"/>
        </w:rPr>
        <w:t>of</w:t>
      </w:r>
      <w:r>
        <w:rPr>
          <w:spacing w:val="-8"/>
          <w:w w:val="105"/>
        </w:rPr>
        <w:t> </w:t>
      </w:r>
      <w:r>
        <w:rPr>
          <w:w w:val="105"/>
        </w:rPr>
        <w:t>information</w:t>
      </w:r>
      <w:r>
        <w:rPr>
          <w:spacing w:val="-7"/>
          <w:w w:val="105"/>
        </w:rPr>
        <w:t> </w:t>
      </w:r>
      <w:r>
        <w:rPr>
          <w:w w:val="105"/>
        </w:rPr>
        <w:t>systems</w:t>
      </w:r>
      <w:r>
        <w:rPr>
          <w:spacing w:val="-8"/>
          <w:w w:val="105"/>
        </w:rPr>
        <w:t> </w:t>
      </w:r>
      <w:r>
        <w:rPr>
          <w:w w:val="105"/>
        </w:rPr>
        <w:t>or individual</w:t>
      </w:r>
      <w:r>
        <w:rPr>
          <w:w w:val="105"/>
        </w:rPr>
        <w:t> devices.</w:t>
      </w:r>
      <w:r>
        <w:rPr>
          <w:w w:val="105"/>
        </w:rPr>
        <w:t> But</w:t>
      </w:r>
      <w:r>
        <w:rPr>
          <w:w w:val="105"/>
        </w:rPr>
        <w:t> how</w:t>
      </w:r>
      <w:r>
        <w:rPr>
          <w:w w:val="105"/>
        </w:rPr>
        <w:t> to</w:t>
      </w:r>
      <w:r>
        <w:rPr>
          <w:w w:val="105"/>
        </w:rPr>
        <w:t> set</w:t>
      </w:r>
      <w:r>
        <w:rPr>
          <w:w w:val="105"/>
        </w:rPr>
        <w:t> up</w:t>
      </w:r>
      <w:r>
        <w:rPr>
          <w:w w:val="105"/>
        </w:rPr>
        <w:t> this</w:t>
      </w:r>
      <w:r>
        <w:rPr>
          <w:w w:val="105"/>
        </w:rPr>
        <w:t> solution?</w:t>
      </w:r>
      <w:r>
        <w:rPr>
          <w:w w:val="105"/>
        </w:rPr>
        <w:t> And</w:t>
      </w:r>
      <w:r>
        <w:rPr>
          <w:w w:val="105"/>
        </w:rPr>
        <w:t> what</w:t>
      </w:r>
      <w:r>
        <w:rPr>
          <w:w w:val="105"/>
        </w:rPr>
        <w:t> would</w:t>
      </w:r>
      <w:r>
        <w:rPr>
          <w:w w:val="105"/>
        </w:rPr>
        <w:t> that</w:t>
      </w:r>
      <w:r>
        <w:rPr>
          <w:w w:val="105"/>
        </w:rPr>
        <w:t> take?</w:t>
      </w:r>
      <w:r>
        <w:rPr>
          <w:w w:val="105"/>
        </w:rPr>
        <w:t> </w:t>
      </w:r>
      <w:r>
        <w:rPr>
          <w:spacing w:val="-3"/>
        </w:rPr>
        <w:drawing>
          <wp:inline distT="0" distB="0" distL="0" distR="0">
            <wp:extent cx="160020" cy="85344"/>
            <wp:effectExtent l="0" t="0" r="0" b="0"/>
            <wp:docPr id="510" name="Image 510"/>
            <wp:cNvGraphicFramePr>
              <a:graphicFrameLocks/>
            </wp:cNvGraphicFramePr>
            <a:graphic>
              <a:graphicData uri="http://schemas.openxmlformats.org/drawingml/2006/picture">
                <pic:pic>
                  <pic:nvPicPr>
                    <pic:cNvPr id="510" name="Image 510"/>
                    <pic:cNvPicPr/>
                  </pic:nvPicPr>
                  <pic:blipFill>
                    <a:blip r:embed="rId301" cstate="print"/>
                    <a:stretch>
                      <a:fillRect/>
                    </a:stretch>
                  </pic:blipFill>
                  <pic:spPr>
                    <a:xfrm>
                      <a:off x="0" y="0"/>
                      <a:ext cx="160020" cy="85344"/>
                    </a:xfrm>
                    <a:prstGeom prst="rect">
                      <a:avLst/>
                    </a:prstGeom>
                  </pic:spPr>
                </pic:pic>
              </a:graphicData>
            </a:graphic>
          </wp:inline>
        </w:drawing>
      </w:r>
      <w:r>
        <w:rPr>
          <w:spacing w:val="-3"/>
        </w:rPr>
      </w:r>
      <w:r>
        <w:rPr>
          <w:spacing w:val="-3"/>
        </w:rPr>
        <w:t> </w:t>
      </w:r>
      <w:r>
        <w:rPr>
          <w:w w:val="105"/>
        </w:rPr>
        <w:t>impossible</w:t>
      </w:r>
      <w:r>
        <w:rPr>
          <w:w w:val="105"/>
        </w:rPr>
        <w:t> to</w:t>
      </w:r>
      <w:r>
        <w:rPr>
          <w:w w:val="105"/>
        </w:rPr>
        <w:t> track</w:t>
      </w:r>
      <w:r>
        <w:rPr>
          <w:w w:val="105"/>
        </w:rPr>
        <w:t> every</w:t>
      </w:r>
      <w:r>
        <w:rPr>
          <w:w w:val="105"/>
        </w:rPr>
        <w:t> single</w:t>
      </w:r>
      <w:r>
        <w:rPr>
          <w:w w:val="105"/>
        </w:rPr>
        <w:t> person</w:t>
      </w:r>
      <w:r>
        <w:rPr>
          <w:w w:val="105"/>
        </w:rPr>
        <w:t> in</w:t>
      </w:r>
      <w:r>
        <w:rPr>
          <w:w w:val="105"/>
        </w:rPr>
        <w:t> the</w:t>
      </w:r>
      <w:r>
        <w:rPr>
          <w:w w:val="105"/>
        </w:rPr>
        <w:t> country.</w:t>
      </w:r>
      <w:r>
        <w:rPr>
          <w:w w:val="105"/>
        </w:rPr>
        <w:t> People</w:t>
      </w:r>
      <w:r>
        <w:rPr>
          <w:w w:val="105"/>
        </w:rPr>
        <w:t> generate</w:t>
      </w:r>
      <w:r>
        <w:rPr>
          <w:w w:val="105"/>
        </w:rPr>
        <w:t> a</w:t>
      </w:r>
      <w:r>
        <w:rPr>
          <w:w w:val="105"/>
        </w:rPr>
        <w:t> lot</w:t>
      </w:r>
      <w:r>
        <w:rPr>
          <w:w w:val="105"/>
        </w:rPr>
        <w:t> of information,</w:t>
      </w:r>
      <w:r>
        <w:rPr>
          <w:spacing w:val="-5"/>
          <w:w w:val="105"/>
        </w:rPr>
        <w:t> </w:t>
      </w:r>
      <w:r>
        <w:rPr>
          <w:w w:val="105"/>
        </w:rPr>
        <w:t>and</w:t>
      </w:r>
      <w:r>
        <w:rPr>
          <w:spacing w:val="-5"/>
          <w:w w:val="105"/>
        </w:rPr>
        <w:t> </w:t>
      </w:r>
      <w:r>
        <w:rPr>
          <w:w w:val="105"/>
        </w:rPr>
        <w:t>there</w:t>
      </w:r>
      <w:r>
        <w:rPr>
          <w:spacing w:val="-7"/>
          <w:w w:val="105"/>
        </w:rPr>
        <w:t> </w:t>
      </w:r>
      <w:r>
        <w:rPr>
          <w:w w:val="105"/>
        </w:rPr>
        <w:t>are</w:t>
      </w:r>
      <w:r>
        <w:rPr>
          <w:spacing w:val="-7"/>
          <w:w w:val="105"/>
        </w:rPr>
        <w:t> </w:t>
      </w:r>
      <w:r>
        <w:rPr>
          <w:w w:val="105"/>
        </w:rPr>
        <w:t>physically</w:t>
      </w:r>
      <w:r>
        <w:rPr>
          <w:spacing w:val="-8"/>
          <w:w w:val="105"/>
        </w:rPr>
        <w:t> </w:t>
      </w:r>
      <w:r>
        <w:rPr>
          <w:w w:val="105"/>
        </w:rPr>
        <w:t>not</w:t>
      </w:r>
      <w:r>
        <w:rPr>
          <w:spacing w:val="-7"/>
          <w:w w:val="105"/>
        </w:rPr>
        <w:t> </w:t>
      </w:r>
      <w:r>
        <w:rPr>
          <w:w w:val="105"/>
        </w:rPr>
        <w:t>enough</w:t>
      </w:r>
      <w:r>
        <w:rPr>
          <w:spacing w:val="-10"/>
          <w:w w:val="105"/>
        </w:rPr>
        <w:t> </w:t>
      </w:r>
      <w:r>
        <w:rPr>
          <w:w w:val="105"/>
        </w:rPr>
        <w:t>specialists</w:t>
      </w:r>
      <w:r>
        <w:rPr>
          <w:spacing w:val="-8"/>
          <w:w w:val="105"/>
        </w:rPr>
        <w:t> </w:t>
      </w:r>
      <w:r>
        <w:rPr>
          <w:w w:val="105"/>
        </w:rPr>
        <w:t>to</w:t>
      </w:r>
      <w:r>
        <w:rPr>
          <w:spacing w:val="-6"/>
          <w:w w:val="105"/>
        </w:rPr>
        <w:t> </w:t>
      </w:r>
      <w:r>
        <w:rPr>
          <w:w w:val="105"/>
        </w:rPr>
        <w:t>process</w:t>
      </w:r>
      <w:r>
        <w:rPr>
          <w:spacing w:val="-8"/>
          <w:w w:val="105"/>
        </w:rPr>
        <w:t> </w:t>
      </w:r>
      <w:r>
        <w:rPr>
          <w:w w:val="105"/>
        </w:rPr>
        <w:t>that</w:t>
      </w:r>
      <w:r>
        <w:rPr>
          <w:spacing w:val="-7"/>
          <w:w w:val="105"/>
        </w:rPr>
        <w:t> </w:t>
      </w:r>
      <w:r>
        <w:rPr>
          <w:w w:val="105"/>
        </w:rPr>
        <w:t>information. And</w:t>
      </w:r>
      <w:r>
        <w:rPr>
          <w:w w:val="105"/>
        </w:rPr>
        <w:t> furthermore,</w:t>
      </w:r>
      <w:r>
        <w:rPr>
          <w:w w:val="105"/>
        </w:rPr>
        <w:t> the</w:t>
      </w:r>
      <w:r>
        <w:rPr>
          <w:w w:val="105"/>
        </w:rPr>
        <w:t> Constitution</w:t>
      </w:r>
      <w:r>
        <w:rPr>
          <w:w w:val="105"/>
        </w:rPr>
        <w:t> protects</w:t>
      </w:r>
      <w:r>
        <w:rPr>
          <w:w w:val="105"/>
        </w:rPr>
        <w:t> the</w:t>
      </w:r>
      <w:r>
        <w:rPr>
          <w:w w:val="105"/>
        </w:rPr>
        <w:t> human</w:t>
      </w:r>
      <w:r>
        <w:rPr>
          <w:w w:val="105"/>
        </w:rPr>
        <w:t> rights</w:t>
      </w:r>
      <w:r>
        <w:rPr>
          <w:w w:val="105"/>
        </w:rPr>
        <w:t> of</w:t>
      </w:r>
      <w:r>
        <w:rPr>
          <w:w w:val="105"/>
        </w:rPr>
        <w:t> privacy.</w:t>
      </w:r>
      <w:r>
        <w:rPr>
          <w:w w:val="105"/>
        </w:rPr>
        <w:t> Special services</w:t>
      </w:r>
      <w:r>
        <w:rPr>
          <w:w w:val="105"/>
        </w:rPr>
        <w:t> have</w:t>
      </w:r>
      <w:r>
        <w:rPr>
          <w:w w:val="105"/>
        </w:rPr>
        <w:t> the</w:t>
      </w:r>
      <w:r>
        <w:rPr>
          <w:w w:val="105"/>
        </w:rPr>
        <w:t> right</w:t>
      </w:r>
      <w:r>
        <w:rPr>
          <w:w w:val="105"/>
        </w:rPr>
        <w:t> to</w:t>
      </w:r>
      <w:r>
        <w:rPr>
          <w:w w:val="105"/>
        </w:rPr>
        <w:t> interfere</w:t>
      </w:r>
      <w:r>
        <w:rPr>
          <w:w w:val="105"/>
        </w:rPr>
        <w:t> in</w:t>
      </w:r>
      <w:r>
        <w:rPr>
          <w:w w:val="105"/>
        </w:rPr>
        <w:t> the</w:t>
      </w:r>
      <w:r>
        <w:rPr>
          <w:w w:val="105"/>
        </w:rPr>
        <w:t> life</w:t>
      </w:r>
      <w:r>
        <w:rPr>
          <w:w w:val="105"/>
        </w:rPr>
        <w:t> of</w:t>
      </w:r>
      <w:r>
        <w:rPr>
          <w:w w:val="105"/>
        </w:rPr>
        <w:t> a</w:t>
      </w:r>
      <w:r>
        <w:rPr>
          <w:w w:val="105"/>
        </w:rPr>
        <w:t> person</w:t>
      </w:r>
      <w:r>
        <w:rPr>
          <w:w w:val="105"/>
        </w:rPr>
        <w:t> only</w:t>
      </w:r>
      <w:r>
        <w:rPr>
          <w:w w:val="105"/>
        </w:rPr>
        <w:t> if</w:t>
      </w:r>
      <w:r>
        <w:rPr>
          <w:w w:val="105"/>
        </w:rPr>
        <w:t> suspicion</w:t>
      </w:r>
      <w:r>
        <w:rPr>
          <w:w w:val="105"/>
        </w:rPr>
        <w:t> has</w:t>
      </w:r>
      <w:r>
        <w:rPr>
          <w:w w:val="105"/>
        </w:rPr>
        <w:t> been made</w:t>
      </w:r>
      <w:r>
        <w:rPr>
          <w:spacing w:val="-2"/>
          <w:w w:val="105"/>
        </w:rPr>
        <w:t> </w:t>
      </w:r>
      <w:r>
        <w:rPr>
          <w:w w:val="105"/>
        </w:rPr>
        <w:t>and</w:t>
      </w:r>
      <w:r>
        <w:rPr>
          <w:spacing w:val="-1"/>
          <w:w w:val="105"/>
        </w:rPr>
        <w:t> </w:t>
      </w:r>
      <w:r>
        <w:rPr>
          <w:w w:val="105"/>
        </w:rPr>
        <w:t>a</w:t>
      </w:r>
      <w:r>
        <w:rPr>
          <w:spacing w:val="-2"/>
          <w:w w:val="105"/>
        </w:rPr>
        <w:t> </w:t>
      </w:r>
      <w:r>
        <w:rPr>
          <w:w w:val="105"/>
        </w:rPr>
        <w:t>court</w:t>
      </w:r>
      <w:r>
        <w:rPr>
          <w:spacing w:val="-2"/>
          <w:w w:val="105"/>
        </w:rPr>
        <w:t> </w:t>
      </w:r>
      <w:r>
        <w:rPr>
          <w:w w:val="105"/>
        </w:rPr>
        <w:t>order</w:t>
      </w:r>
      <w:r>
        <w:rPr>
          <w:spacing w:val="-1"/>
          <w:w w:val="105"/>
        </w:rPr>
        <w:t> </w:t>
      </w:r>
      <w:r>
        <w:rPr>
          <w:w w:val="105"/>
        </w:rPr>
        <w:t>has</w:t>
      </w:r>
      <w:r>
        <w:rPr>
          <w:spacing w:val="-3"/>
          <w:w w:val="105"/>
        </w:rPr>
        <w:t> </w:t>
      </w:r>
      <w:r>
        <w:rPr>
          <w:w w:val="105"/>
        </w:rPr>
        <w:t>been</w:t>
      </w:r>
      <w:r>
        <w:rPr>
          <w:spacing w:val="-1"/>
          <w:w w:val="105"/>
        </w:rPr>
        <w:t> </w:t>
      </w:r>
      <w:r>
        <w:rPr>
          <w:w w:val="105"/>
        </w:rPr>
        <w:t>executed.</w:t>
      </w:r>
      <w:r>
        <w:rPr>
          <w:spacing w:val="-5"/>
          <w:w w:val="105"/>
        </w:rPr>
        <w:t> </w:t>
      </w:r>
      <w:r>
        <w:rPr>
          <w:w w:val="105"/>
        </w:rPr>
        <w:t>And</w:t>
      </w:r>
      <w:r>
        <w:rPr>
          <w:spacing w:val="-1"/>
          <w:w w:val="105"/>
        </w:rPr>
        <w:t> </w:t>
      </w:r>
      <w:r>
        <w:rPr>
          <w:w w:val="105"/>
        </w:rPr>
        <w:t>only</w:t>
      </w:r>
      <w:r>
        <w:rPr>
          <w:spacing w:val="-3"/>
          <w:w w:val="105"/>
        </w:rPr>
        <w:t> </w:t>
      </w:r>
      <w:r>
        <w:rPr>
          <w:w w:val="105"/>
        </w:rPr>
        <w:t>after</w:t>
      </w:r>
      <w:r>
        <w:rPr>
          <w:spacing w:val="-1"/>
          <w:w w:val="105"/>
        </w:rPr>
        <w:t> </w:t>
      </w:r>
      <w:r>
        <w:rPr>
          <w:w w:val="105"/>
        </w:rPr>
        <w:t>that</w:t>
      </w:r>
      <w:r>
        <w:rPr>
          <w:spacing w:val="-2"/>
          <w:w w:val="105"/>
        </w:rPr>
        <w:t> </w:t>
      </w:r>
      <w:r>
        <w:rPr>
          <w:w w:val="105"/>
        </w:rPr>
        <w:t>you</w:t>
      </w:r>
      <w:r>
        <w:rPr>
          <w:spacing w:val="-1"/>
          <w:w w:val="105"/>
        </w:rPr>
        <w:t> </w:t>
      </w:r>
      <w:r>
        <w:rPr>
          <w:w w:val="105"/>
        </w:rPr>
        <w:t>can</w:t>
      </w:r>
      <w:r>
        <w:rPr>
          <w:spacing w:val="-1"/>
          <w:w w:val="105"/>
        </w:rPr>
        <w:t> </w:t>
      </w:r>
      <w:r>
        <w:rPr>
          <w:w w:val="105"/>
        </w:rPr>
        <w:t>legally</w:t>
      </w:r>
      <w:r>
        <w:rPr>
          <w:spacing w:val="-3"/>
          <w:w w:val="105"/>
        </w:rPr>
        <w:t> </w:t>
      </w:r>
      <w:r>
        <w:rPr>
          <w:w w:val="105"/>
        </w:rPr>
        <w:t>interfere</w:t>
      </w:r>
    </w:p>
    <w:p>
      <w:pPr>
        <w:pStyle w:val="BodyText"/>
        <w:spacing w:before="3"/>
        <w:ind w:left="0"/>
      </w:pPr>
    </w:p>
    <w:p>
      <w:pPr>
        <w:pStyle w:val="BodyText"/>
        <w:spacing w:line="249" w:lineRule="auto"/>
        <w:ind w:right="159" w:firstLine="3923"/>
        <w:jc w:val="both"/>
      </w:pPr>
      <w:r>
        <w:rPr/>
        <mc:AlternateContent>
          <mc:Choice Requires="wps">
            <w:drawing>
              <wp:anchor distT="0" distB="0" distL="0" distR="0" allowOverlap="1" layoutInCell="1" locked="0" behindDoc="0" simplePos="0" relativeHeight="15822336">
                <wp:simplePos x="0" y="0"/>
                <wp:positionH relativeFrom="page">
                  <wp:posOffset>457200</wp:posOffset>
                </wp:positionH>
                <wp:positionV relativeFrom="paragraph">
                  <wp:posOffset>-118728</wp:posOffset>
                </wp:positionV>
                <wp:extent cx="2425065" cy="257810"/>
                <wp:effectExtent l="0" t="0" r="0" b="0"/>
                <wp:wrapNone/>
                <wp:docPr id="511" name="Group 511"/>
                <wp:cNvGraphicFramePr>
                  <a:graphicFrameLocks/>
                </wp:cNvGraphicFramePr>
                <a:graphic>
                  <a:graphicData uri="http://schemas.microsoft.com/office/word/2010/wordprocessingGroup">
                    <wpg:wgp>
                      <wpg:cNvPr id="511" name="Group 511"/>
                      <wpg:cNvGrpSpPr/>
                      <wpg:grpSpPr>
                        <a:xfrm>
                          <a:off x="0" y="0"/>
                          <a:ext cx="2425065" cy="257810"/>
                          <a:chExt cx="2425065" cy="257810"/>
                        </a:xfrm>
                      </wpg:grpSpPr>
                      <pic:pic>
                        <pic:nvPicPr>
                          <pic:cNvPr id="512" name="Image 512"/>
                          <pic:cNvPicPr/>
                        </pic:nvPicPr>
                        <pic:blipFill>
                          <a:blip r:embed="rId302" cstate="print"/>
                          <a:stretch>
                            <a:fillRect/>
                          </a:stretch>
                        </pic:blipFill>
                        <pic:spPr>
                          <a:xfrm>
                            <a:off x="0" y="0"/>
                            <a:ext cx="2398776" cy="257556"/>
                          </a:xfrm>
                          <a:prstGeom prst="rect">
                            <a:avLst/>
                          </a:prstGeom>
                        </pic:spPr>
                      </pic:pic>
                      <wps:wsp>
                        <wps:cNvPr id="513" name="Graphic 513"/>
                        <wps:cNvSpPr/>
                        <wps:spPr>
                          <a:xfrm>
                            <a:off x="2410967" y="217931"/>
                            <a:ext cx="13970" cy="13970"/>
                          </a:xfrm>
                          <a:custGeom>
                            <a:avLst/>
                            <a:gdLst/>
                            <a:ahLst/>
                            <a:cxnLst/>
                            <a:rect l="l" t="t" r="r" b="b"/>
                            <a:pathLst>
                              <a:path w="13970" h="13970">
                                <a:moveTo>
                                  <a:pt x="10668" y="13716"/>
                                </a:moveTo>
                                <a:lnTo>
                                  <a:pt x="3048" y="13716"/>
                                </a:lnTo>
                                <a:lnTo>
                                  <a:pt x="0" y="10668"/>
                                </a:lnTo>
                                <a:lnTo>
                                  <a:pt x="0" y="3048"/>
                                </a:lnTo>
                                <a:lnTo>
                                  <a:pt x="1524" y="3048"/>
                                </a:lnTo>
                                <a:lnTo>
                                  <a:pt x="4572" y="0"/>
                                </a:lnTo>
                                <a:lnTo>
                                  <a:pt x="9144" y="0"/>
                                </a:lnTo>
                                <a:lnTo>
                                  <a:pt x="12192" y="3048"/>
                                </a:lnTo>
                                <a:lnTo>
                                  <a:pt x="13716" y="3048"/>
                                </a:lnTo>
                                <a:lnTo>
                                  <a:pt x="13716" y="10668"/>
                                </a:lnTo>
                                <a:lnTo>
                                  <a:pt x="10668"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9.348716pt;width:190.95pt;height:20.3pt;mso-position-horizontal-relative:page;mso-position-vertical-relative:paragraph;z-index:15822336" id="docshapegroup243" coordorigin="720,-187" coordsize="3819,406">
                <v:shape style="position:absolute;left:720;top:-187;width:3778;height:406" type="#_x0000_t75" id="docshape244" stroked="false">
                  <v:imagedata r:id="rId302" o:title=""/>
                </v:shape>
                <v:shape style="position:absolute;left:4516;top:156;width:22;height:22" id="docshape245" coordorigin="4517,156" coordsize="22,22" path="m4534,178l4522,178,4517,173,4517,161,4519,161,4524,156,4531,156,4536,161,4538,161,4538,173,4534,178xe" filled="true" fillcolor="#000000" stroked="false">
                  <v:path arrowok="t"/>
                  <v:fill type="solid"/>
                </v:shape>
                <w10:wrap type="none"/>
              </v:group>
            </w:pict>
          </mc:Fallback>
        </mc:AlternateContent>
      </w:r>
      <w:r>
        <w:rPr/>
        <w:drawing>
          <wp:inline distT="0" distB="0" distL="0" distR="0">
            <wp:extent cx="190500" cy="88392"/>
            <wp:effectExtent l="0" t="0" r="0" b="0"/>
            <wp:docPr id="514" name="Image 514"/>
            <wp:cNvGraphicFramePr>
              <a:graphicFrameLocks/>
            </wp:cNvGraphicFramePr>
            <a:graphic>
              <a:graphicData uri="http://schemas.openxmlformats.org/drawingml/2006/picture">
                <pic:pic>
                  <pic:nvPicPr>
                    <pic:cNvPr id="514" name="Image 514"/>
                    <pic:cNvPicPr/>
                  </pic:nvPicPr>
                  <pic:blipFill>
                    <a:blip r:embed="rId303" cstate="print"/>
                    <a:stretch>
                      <a:fillRect/>
                    </a:stretch>
                  </pic:blipFill>
                  <pic:spPr>
                    <a:xfrm>
                      <a:off x="0" y="0"/>
                      <a:ext cx="190500" cy="88392"/>
                    </a:xfrm>
                    <a:prstGeom prst="rect">
                      <a:avLst/>
                    </a:prstGeom>
                  </pic:spPr>
                </pic:pic>
              </a:graphicData>
            </a:graphic>
          </wp:inline>
        </w:drawing>
      </w:r>
      <w:r>
        <w:rPr/>
      </w:r>
      <w:r>
        <w:rPr>
          <w:w w:val="105"/>
        </w:rPr>
        <w:t>t</w:t>
      </w:r>
      <w:r>
        <w:rPr>
          <w:w w:val="105"/>
        </w:rPr>
        <w:t> is</w:t>
      </w:r>
      <w:r>
        <w:rPr>
          <w:w w:val="105"/>
        </w:rPr>
        <w:t> why</w:t>
      </w:r>
      <w:r>
        <w:rPr>
          <w:w w:val="105"/>
        </w:rPr>
        <w:t> it</w:t>
      </w:r>
      <w:r>
        <w:rPr>
          <w:w w:val="105"/>
        </w:rPr>
        <w:t> is</w:t>
      </w:r>
      <w:r>
        <w:rPr>
          <w:w w:val="105"/>
        </w:rPr>
        <w:t> not</w:t>
      </w:r>
      <w:r>
        <w:rPr>
          <w:w w:val="105"/>
        </w:rPr>
        <w:t> uncommon</w:t>
      </w:r>
      <w:r>
        <w:rPr>
          <w:w w:val="105"/>
        </w:rPr>
        <w:t> for special services to use the help of cybercriminals to solve cybercrime. They also train their</w:t>
      </w:r>
      <w:r>
        <w:rPr>
          <w:w w:val="105"/>
        </w:rPr>
        <w:t> specialists,</w:t>
      </w:r>
      <w:r>
        <w:rPr>
          <w:w w:val="105"/>
        </w:rPr>
        <w:t> the</w:t>
      </w:r>
      <w:r>
        <w:rPr>
          <w:w w:val="105"/>
        </w:rPr>
        <w:t> so-called</w:t>
      </w:r>
      <w:r>
        <w:rPr>
          <w:w w:val="105"/>
        </w:rPr>
        <w:t> "white</w:t>
      </w:r>
      <w:r>
        <w:rPr>
          <w:w w:val="105"/>
        </w:rPr>
        <w:t> hackers"</w:t>
      </w:r>
      <w:r>
        <w:rPr>
          <w:w w:val="105"/>
        </w:rPr>
        <w:t> who</w:t>
      </w:r>
      <w:r>
        <w:rPr>
          <w:w w:val="105"/>
        </w:rPr>
        <w:t> work</w:t>
      </w:r>
      <w:r>
        <w:rPr>
          <w:w w:val="105"/>
        </w:rPr>
        <w:t> for</w:t>
      </w:r>
      <w:r>
        <w:rPr>
          <w:w w:val="105"/>
        </w:rPr>
        <w:t> the</w:t>
      </w:r>
      <w:r>
        <w:rPr>
          <w:w w:val="105"/>
        </w:rPr>
        <w:t> country.</w:t>
      </w:r>
      <w:r>
        <w:rPr>
          <w:w w:val="105"/>
        </w:rPr>
        <w:t> However, such</w:t>
      </w:r>
      <w:r>
        <w:rPr>
          <w:w w:val="105"/>
        </w:rPr>
        <w:t> specialists</w:t>
      </w:r>
      <w:r>
        <w:rPr>
          <w:w w:val="105"/>
        </w:rPr>
        <w:t> are</w:t>
      </w:r>
      <w:r>
        <w:rPr>
          <w:w w:val="105"/>
        </w:rPr>
        <w:t> not</w:t>
      </w:r>
      <w:r>
        <w:rPr>
          <w:w w:val="105"/>
        </w:rPr>
        <w:t> of</w:t>
      </w:r>
      <w:r>
        <w:rPr>
          <w:w w:val="105"/>
        </w:rPr>
        <w:t> much</w:t>
      </w:r>
      <w:r>
        <w:rPr>
          <w:w w:val="105"/>
        </w:rPr>
        <w:t> use</w:t>
      </w:r>
      <w:r>
        <w:rPr>
          <w:w w:val="105"/>
        </w:rPr>
        <w:t> without</w:t>
      </w:r>
      <w:r>
        <w:rPr>
          <w:w w:val="105"/>
        </w:rPr>
        <w:t> special</w:t>
      </w:r>
      <w:r>
        <w:rPr>
          <w:w w:val="105"/>
        </w:rPr>
        <w:t> tools.</w:t>
      </w:r>
      <w:r>
        <w:rPr>
          <w:w w:val="105"/>
        </w:rPr>
        <w:t> The</w:t>
      </w:r>
      <w:r>
        <w:rPr>
          <w:w w:val="105"/>
        </w:rPr>
        <w:t> authorities</w:t>
      </w:r>
      <w:r>
        <w:rPr>
          <w:w w:val="105"/>
        </w:rPr>
        <w:t> seek</w:t>
      </w:r>
      <w:r>
        <w:rPr>
          <w:w w:val="105"/>
        </w:rPr>
        <w:t> help from developers who create tools to search for and deanonymize criminals.</w:t>
      </w:r>
    </w:p>
    <w:p>
      <w:pPr>
        <w:pStyle w:val="BodyText"/>
        <w:spacing w:line="249" w:lineRule="auto"/>
        <w:ind w:right="156" w:firstLine="508"/>
        <w:jc w:val="both"/>
      </w:pPr>
      <w:r>
        <w:rPr>
          <w:w w:val="105"/>
        </w:rPr>
        <w:t>One of those tools that could help special services is a tool that can scan mobile phones</w:t>
      </w:r>
      <w:r>
        <w:rPr>
          <w:w w:val="105"/>
        </w:rPr>
        <w:t> with</w:t>
      </w:r>
      <w:r>
        <w:rPr>
          <w:w w:val="105"/>
        </w:rPr>
        <w:t> an</w:t>
      </w:r>
      <w:r>
        <w:rPr>
          <w:w w:val="105"/>
        </w:rPr>
        <w:t> enabled</w:t>
      </w:r>
      <w:r>
        <w:rPr>
          <w:w w:val="105"/>
        </w:rPr>
        <w:t> Wi-Fi</w:t>
      </w:r>
      <w:r>
        <w:rPr>
          <w:w w:val="105"/>
        </w:rPr>
        <w:t> adapter.</w:t>
      </w:r>
      <w:r>
        <w:rPr>
          <w:w w:val="105"/>
        </w:rPr>
        <w:t> This</w:t>
      </w:r>
      <w:r>
        <w:rPr>
          <w:w w:val="105"/>
        </w:rPr>
        <w:t> type</w:t>
      </w:r>
      <w:r>
        <w:rPr>
          <w:w w:val="105"/>
        </w:rPr>
        <w:t> of</w:t>
      </w:r>
      <w:r>
        <w:rPr>
          <w:w w:val="105"/>
        </w:rPr>
        <w:t> solution</w:t>
      </w:r>
      <w:r>
        <w:rPr>
          <w:w w:val="105"/>
        </w:rPr>
        <w:t> should</w:t>
      </w:r>
      <w:r>
        <w:rPr>
          <w:w w:val="105"/>
        </w:rPr>
        <w:t> consist</w:t>
      </w:r>
      <w:r>
        <w:rPr>
          <w:w w:val="105"/>
        </w:rPr>
        <w:t> of</w:t>
      </w:r>
      <w:r>
        <w:rPr>
          <w:w w:val="105"/>
        </w:rPr>
        <w:t> two parts. The first</w:t>
      </w:r>
      <w:r>
        <w:rPr>
          <w:spacing w:val="-1"/>
          <w:w w:val="105"/>
        </w:rPr>
        <w:t> </w:t>
      </w:r>
      <w:r>
        <w:rPr>
          <w:w w:val="105"/>
        </w:rPr>
        <w:t>part is</w:t>
      </w:r>
      <w:r>
        <w:rPr>
          <w:spacing w:val="-2"/>
          <w:w w:val="105"/>
        </w:rPr>
        <w:t> </w:t>
      </w:r>
      <w:r>
        <w:rPr>
          <w:w w:val="105"/>
        </w:rPr>
        <w:t>a server that processes, stores and transmits information, and the second part is an access</w:t>
      </w:r>
      <w:r>
        <w:rPr>
          <w:spacing w:val="-1"/>
          <w:w w:val="105"/>
        </w:rPr>
        <w:t> </w:t>
      </w:r>
      <w:r>
        <w:rPr>
          <w:w w:val="105"/>
        </w:rPr>
        <w:t>point that emits</w:t>
      </w:r>
      <w:r>
        <w:rPr>
          <w:spacing w:val="-1"/>
          <w:w w:val="105"/>
        </w:rPr>
        <w:t> </w:t>
      </w:r>
      <w:r>
        <w:rPr>
          <w:w w:val="105"/>
        </w:rPr>
        <w:t>the work</w:t>
      </w:r>
      <w:r>
        <w:rPr>
          <w:spacing w:val="-1"/>
          <w:w w:val="105"/>
        </w:rPr>
        <w:t> </w:t>
      </w:r>
      <w:r>
        <w:rPr>
          <w:w w:val="105"/>
        </w:rPr>
        <w:t>of</w:t>
      </w:r>
      <w:r>
        <w:rPr>
          <w:spacing w:val="-1"/>
          <w:w w:val="105"/>
        </w:rPr>
        <w:t> </w:t>
      </w:r>
      <w:r>
        <w:rPr>
          <w:w w:val="105"/>
        </w:rPr>
        <w:t>a Wi-Fi router.</w:t>
      </w:r>
      <w:r>
        <w:rPr>
          <w:spacing w:val="-3"/>
          <w:w w:val="105"/>
        </w:rPr>
        <w:t> </w:t>
      </w:r>
      <w:r>
        <w:rPr>
          <w:w w:val="105"/>
        </w:rPr>
        <w:t>Such</w:t>
      </w:r>
      <w:r>
        <w:rPr>
          <w:spacing w:val="-1"/>
          <w:w w:val="105"/>
        </w:rPr>
        <w:t> </w:t>
      </w:r>
      <w:r>
        <w:rPr>
          <w:w w:val="105"/>
        </w:rPr>
        <w:t>Wi-Fi points are</w:t>
      </w:r>
      <w:r>
        <w:rPr>
          <w:spacing w:val="23"/>
          <w:w w:val="105"/>
        </w:rPr>
        <w:t> </w:t>
      </w:r>
      <w:r>
        <w:rPr>
          <w:w w:val="105"/>
        </w:rPr>
        <w:t>placed</w:t>
      </w:r>
      <w:r>
        <w:rPr>
          <w:spacing w:val="24"/>
          <w:w w:val="105"/>
        </w:rPr>
        <w:t> </w:t>
      </w:r>
      <w:r>
        <w:rPr>
          <w:w w:val="105"/>
        </w:rPr>
        <w:t>in</w:t>
      </w:r>
      <w:r>
        <w:rPr>
          <w:spacing w:val="25"/>
          <w:w w:val="105"/>
        </w:rPr>
        <w:t> </w:t>
      </w:r>
      <w:r>
        <w:rPr>
          <w:w w:val="105"/>
        </w:rPr>
        <w:t>strategically</w:t>
      </w:r>
      <w:r>
        <w:rPr>
          <w:spacing w:val="22"/>
          <w:w w:val="105"/>
        </w:rPr>
        <w:t> </w:t>
      </w:r>
      <w:r>
        <w:rPr>
          <w:w w:val="105"/>
        </w:rPr>
        <w:t>important</w:t>
      </w:r>
      <w:r>
        <w:rPr>
          <w:spacing w:val="26"/>
          <w:w w:val="105"/>
        </w:rPr>
        <w:t> </w:t>
      </w:r>
      <w:r>
        <w:rPr>
          <w:w w:val="105"/>
        </w:rPr>
        <w:t>and</w:t>
      </w:r>
      <w:r>
        <w:rPr>
          <w:spacing w:val="25"/>
          <w:w w:val="105"/>
        </w:rPr>
        <w:t> </w:t>
      </w:r>
      <w:r>
        <w:rPr>
          <w:w w:val="105"/>
        </w:rPr>
        <w:t>lively</w:t>
      </w:r>
      <w:r>
        <w:rPr>
          <w:spacing w:val="22"/>
          <w:w w:val="105"/>
        </w:rPr>
        <w:t> </w:t>
      </w:r>
      <w:r>
        <w:rPr>
          <w:w w:val="105"/>
        </w:rPr>
        <w:t>places</w:t>
      </w:r>
      <w:r>
        <w:rPr>
          <w:spacing w:val="22"/>
          <w:w w:val="105"/>
        </w:rPr>
        <w:t> </w:t>
      </w:r>
      <w:r>
        <w:rPr>
          <w:w w:val="105"/>
        </w:rPr>
        <w:t>such</w:t>
      </w:r>
      <w:r>
        <w:rPr>
          <w:spacing w:val="24"/>
          <w:w w:val="105"/>
        </w:rPr>
        <w:t> </w:t>
      </w:r>
      <w:r>
        <w:rPr>
          <w:w w:val="105"/>
        </w:rPr>
        <w:t>as</w:t>
      </w:r>
      <w:r>
        <w:rPr>
          <w:spacing w:val="25"/>
          <w:w w:val="105"/>
        </w:rPr>
        <w:t> </w:t>
      </w:r>
      <w:r>
        <w:rPr>
          <w:w w:val="105"/>
        </w:rPr>
        <w:t>airports,</w:t>
      </w:r>
      <w:r>
        <w:rPr>
          <w:spacing w:val="25"/>
          <w:w w:val="105"/>
        </w:rPr>
        <w:t> </w:t>
      </w:r>
      <w:r>
        <w:rPr>
          <w:w w:val="105"/>
        </w:rPr>
        <w:t>bus</w:t>
      </w:r>
      <w:r>
        <w:rPr>
          <w:spacing w:val="22"/>
          <w:w w:val="105"/>
        </w:rPr>
        <w:t> </w:t>
      </w:r>
      <w:r>
        <w:rPr>
          <w:w w:val="105"/>
        </w:rPr>
        <w:t>stations,</w:t>
      </w:r>
    </w:p>
    <w:p>
      <w:pPr>
        <w:spacing w:after="0" w:line="249" w:lineRule="auto"/>
        <w:jc w:val="both"/>
        <w:sectPr>
          <w:headerReference w:type="default" r:id="rId285"/>
          <w:headerReference w:type="even" r:id="rId286"/>
          <w:pgSz w:w="8400" w:h="11910"/>
          <w:pgMar w:header="523" w:footer="0" w:top="900" w:bottom="280" w:left="520" w:right="560"/>
          <w:pgNumType w:start="65"/>
        </w:sectPr>
      </w:pPr>
    </w:p>
    <w:p>
      <w:pPr>
        <w:pStyle w:val="BodyText"/>
        <w:spacing w:line="249" w:lineRule="auto" w:before="124"/>
        <w:ind w:right="156" w:firstLine="6638"/>
        <w:jc w:val="both"/>
      </w:pPr>
      <w:r>
        <w:rPr/>
        <mc:AlternateContent>
          <mc:Choice Requires="wps">
            <w:drawing>
              <wp:anchor distT="0" distB="0" distL="0" distR="0" allowOverlap="1" layoutInCell="1" locked="0" behindDoc="0" simplePos="0" relativeHeight="15822848">
                <wp:simplePos x="0" y="0"/>
                <wp:positionH relativeFrom="page">
                  <wp:posOffset>455676</wp:posOffset>
                </wp:positionH>
                <wp:positionV relativeFrom="paragraph">
                  <wp:posOffset>104752</wp:posOffset>
                </wp:positionV>
                <wp:extent cx="4170045" cy="114300"/>
                <wp:effectExtent l="0" t="0" r="0" b="0"/>
                <wp:wrapNone/>
                <wp:docPr id="515" name="Group 515"/>
                <wp:cNvGraphicFramePr>
                  <a:graphicFrameLocks/>
                </wp:cNvGraphicFramePr>
                <a:graphic>
                  <a:graphicData uri="http://schemas.microsoft.com/office/word/2010/wordprocessingGroup">
                    <wpg:wgp>
                      <wpg:cNvPr id="515" name="Group 515"/>
                      <wpg:cNvGrpSpPr/>
                      <wpg:grpSpPr>
                        <a:xfrm>
                          <a:off x="0" y="0"/>
                          <a:ext cx="4170045" cy="114300"/>
                          <a:chExt cx="4170045" cy="114300"/>
                        </a:xfrm>
                      </wpg:grpSpPr>
                      <pic:pic>
                        <pic:nvPicPr>
                          <pic:cNvPr id="516" name="Image 516"/>
                          <pic:cNvPicPr/>
                        </pic:nvPicPr>
                        <pic:blipFill>
                          <a:blip r:embed="rId304" cstate="print"/>
                          <a:stretch>
                            <a:fillRect/>
                          </a:stretch>
                        </pic:blipFill>
                        <pic:spPr>
                          <a:xfrm>
                            <a:off x="0" y="0"/>
                            <a:ext cx="1165860" cy="88392"/>
                          </a:xfrm>
                          <a:prstGeom prst="rect">
                            <a:avLst/>
                          </a:prstGeom>
                        </pic:spPr>
                      </pic:pic>
                      <pic:pic>
                        <pic:nvPicPr>
                          <pic:cNvPr id="517" name="Image 517"/>
                          <pic:cNvPicPr/>
                        </pic:nvPicPr>
                        <pic:blipFill>
                          <a:blip r:embed="rId305" cstate="print"/>
                          <a:stretch>
                            <a:fillRect/>
                          </a:stretch>
                        </pic:blipFill>
                        <pic:spPr>
                          <a:xfrm>
                            <a:off x="1176527" y="0"/>
                            <a:ext cx="2993136" cy="114300"/>
                          </a:xfrm>
                          <a:prstGeom prst="rect">
                            <a:avLst/>
                          </a:prstGeom>
                        </pic:spPr>
                      </pic:pic>
                    </wpg:wgp>
                  </a:graphicData>
                </a:graphic>
              </wp:anchor>
            </w:drawing>
          </mc:Choice>
          <mc:Fallback>
            <w:pict>
              <v:group style="position:absolute;margin-left:35.880001pt;margin-top:8.248237pt;width:328.35pt;height:9pt;mso-position-horizontal-relative:page;mso-position-vertical-relative:paragraph;z-index:15822848" id="docshapegroup246" coordorigin="718,165" coordsize="6567,180">
                <v:shape style="position:absolute;left:717;top:164;width:1836;height:140" type="#_x0000_t75" id="docshape247" stroked="false">
                  <v:imagedata r:id="rId304" o:title=""/>
                </v:shape>
                <v:shape style="position:absolute;left:2570;top:164;width:4714;height:180" type="#_x0000_t75" id="docshape248" stroked="false">
                  <v:imagedata r:id="rId305" o:title=""/>
                </v:shape>
                <w10:wrap type="none"/>
              </v:group>
            </w:pict>
          </mc:Fallback>
        </mc:AlternateContent>
      </w:r>
      <w:r>
        <w:rPr>
          <w:w w:val="105"/>
        </w:rPr>
        <w:t>-</w:t>
      </w:r>
      <w:r>
        <w:rPr>
          <w:spacing w:val="-13"/>
          <w:w w:val="105"/>
        </w:rPr>
        <w:t> </w:t>
      </w:r>
      <w:r>
        <w:rPr>
          <w:w w:val="105"/>
        </w:rPr>
        <w:t>al</w:t>
      </w:r>
      <w:r>
        <w:rPr>
          <w:w w:val="105"/>
        </w:rPr>
        <w:t>l</w:t>
      </w:r>
      <w:r>
        <w:rPr>
          <w:w w:val="105"/>
        </w:rPr>
        <w:t> the places where there are a lot of people. In such public places, there is usually free Wi-Fi that people</w:t>
      </w:r>
      <w:r>
        <w:rPr>
          <w:spacing w:val="-2"/>
          <w:w w:val="105"/>
        </w:rPr>
        <w:t> </w:t>
      </w:r>
      <w:r>
        <w:rPr>
          <w:w w:val="105"/>
        </w:rPr>
        <w:t>gladly</w:t>
      </w:r>
      <w:r>
        <w:rPr>
          <w:spacing w:val="-3"/>
          <w:w w:val="105"/>
        </w:rPr>
        <w:t> </w:t>
      </w:r>
      <w:r>
        <w:rPr>
          <w:w w:val="105"/>
        </w:rPr>
        <w:t>use.</w:t>
      </w:r>
      <w:r>
        <w:rPr>
          <w:spacing w:val="-1"/>
          <w:w w:val="105"/>
        </w:rPr>
        <w:t> </w:t>
      </w:r>
      <w:r>
        <w:rPr>
          <w:w w:val="105"/>
        </w:rPr>
        <w:t>Also,</w:t>
      </w:r>
      <w:r>
        <w:rPr>
          <w:spacing w:val="-5"/>
          <w:w w:val="105"/>
        </w:rPr>
        <w:t> </w:t>
      </w:r>
      <w:r>
        <w:rPr>
          <w:w w:val="105"/>
        </w:rPr>
        <w:t>these</w:t>
      </w:r>
      <w:r>
        <w:rPr>
          <w:spacing w:val="-4"/>
          <w:w w:val="105"/>
        </w:rPr>
        <w:t> </w:t>
      </w:r>
      <w:r>
        <w:rPr>
          <w:w w:val="105"/>
        </w:rPr>
        <w:t>places are</w:t>
      </w:r>
      <w:r>
        <w:rPr>
          <w:spacing w:val="-2"/>
          <w:w w:val="105"/>
        </w:rPr>
        <w:t> </w:t>
      </w:r>
      <w:r>
        <w:rPr>
          <w:w w:val="105"/>
        </w:rPr>
        <w:t>visited</w:t>
      </w:r>
      <w:r>
        <w:rPr>
          <w:spacing w:val="-1"/>
          <w:w w:val="105"/>
        </w:rPr>
        <w:t> </w:t>
      </w:r>
      <w:r>
        <w:rPr>
          <w:w w:val="105"/>
        </w:rPr>
        <w:t>by</w:t>
      </w:r>
      <w:r>
        <w:rPr>
          <w:spacing w:val="-3"/>
          <w:w w:val="105"/>
        </w:rPr>
        <w:t> </w:t>
      </w:r>
      <w:r>
        <w:rPr>
          <w:w w:val="105"/>
        </w:rPr>
        <w:t>criminals,</w:t>
      </w:r>
      <w:r>
        <w:rPr>
          <w:spacing w:val="-1"/>
          <w:w w:val="105"/>
        </w:rPr>
        <w:t> </w:t>
      </w:r>
      <w:r>
        <w:rPr>
          <w:w w:val="105"/>
        </w:rPr>
        <w:t>as</w:t>
      </w:r>
      <w:r>
        <w:rPr>
          <w:spacing w:val="-5"/>
          <w:w w:val="105"/>
        </w:rPr>
        <w:t> </w:t>
      </w:r>
      <w:r>
        <w:rPr>
          <w:w w:val="105"/>
        </w:rPr>
        <w:t>they</w:t>
      </w:r>
      <w:r>
        <w:rPr>
          <w:spacing w:val="-5"/>
          <w:w w:val="105"/>
        </w:rPr>
        <w:t> </w:t>
      </w:r>
      <w:r>
        <w:rPr>
          <w:w w:val="105"/>
        </w:rPr>
        <w:t>can</w:t>
      </w:r>
      <w:r>
        <w:rPr>
          <w:spacing w:val="-1"/>
          <w:w w:val="105"/>
        </w:rPr>
        <w:t> </w:t>
      </w:r>
      <w:r>
        <w:rPr>
          <w:w w:val="105"/>
        </w:rPr>
        <w:t>be "invisible" among the crowd. And it is this solution that would allow us to detect the presence of such attackers.</w:t>
      </w:r>
    </w:p>
    <w:p>
      <w:pPr>
        <w:pStyle w:val="BodyText"/>
        <w:spacing w:line="249" w:lineRule="auto"/>
        <w:ind w:right="157" w:firstLine="508"/>
        <w:jc w:val="both"/>
      </w:pPr>
      <w:r>
        <w:rPr>
          <w:w w:val="105"/>
        </w:rPr>
        <w:t>As</w:t>
      </w:r>
      <w:r>
        <w:rPr>
          <w:spacing w:val="-1"/>
          <w:w w:val="105"/>
        </w:rPr>
        <w:t> </w:t>
      </w:r>
      <w:r>
        <w:rPr>
          <w:w w:val="105"/>
        </w:rPr>
        <w:t>mentioned</w:t>
      </w:r>
      <w:r>
        <w:rPr>
          <w:spacing w:val="-1"/>
          <w:w w:val="105"/>
        </w:rPr>
        <w:t> </w:t>
      </w:r>
      <w:r>
        <w:rPr>
          <w:w w:val="105"/>
        </w:rPr>
        <w:t>earlier,</w:t>
      </w:r>
      <w:r>
        <w:rPr>
          <w:spacing w:val="-4"/>
          <w:w w:val="105"/>
        </w:rPr>
        <w:t> </w:t>
      </w:r>
      <w:r>
        <w:rPr>
          <w:w w:val="105"/>
        </w:rPr>
        <w:t>the</w:t>
      </w:r>
      <w:r>
        <w:rPr>
          <w:spacing w:val="-1"/>
          <w:w w:val="105"/>
        </w:rPr>
        <w:t> </w:t>
      </w:r>
      <w:r>
        <w:rPr>
          <w:w w:val="105"/>
        </w:rPr>
        <w:t>solution</w:t>
      </w:r>
      <w:r>
        <w:rPr>
          <w:spacing w:val="-1"/>
          <w:w w:val="105"/>
        </w:rPr>
        <w:t> </w:t>
      </w:r>
      <w:r>
        <w:rPr>
          <w:w w:val="105"/>
        </w:rPr>
        <w:t>should consist</w:t>
      </w:r>
      <w:r>
        <w:rPr>
          <w:spacing w:val="-1"/>
          <w:w w:val="105"/>
        </w:rPr>
        <w:t> </w:t>
      </w:r>
      <w:r>
        <w:rPr>
          <w:w w:val="105"/>
        </w:rPr>
        <w:t>of</w:t>
      </w:r>
      <w:r>
        <w:rPr>
          <w:spacing w:val="-1"/>
          <w:w w:val="105"/>
        </w:rPr>
        <w:t> </w:t>
      </w:r>
      <w:r>
        <w:rPr>
          <w:w w:val="105"/>
        </w:rPr>
        <w:t>a</w:t>
      </w:r>
      <w:r>
        <w:rPr>
          <w:spacing w:val="-3"/>
          <w:w w:val="105"/>
        </w:rPr>
        <w:t> </w:t>
      </w:r>
      <w:r>
        <w:rPr>
          <w:w w:val="105"/>
        </w:rPr>
        <w:t>server</w:t>
      </w:r>
      <w:r>
        <w:rPr>
          <w:spacing w:val="-1"/>
          <w:w w:val="105"/>
        </w:rPr>
        <w:t> </w:t>
      </w:r>
      <w:r>
        <w:rPr>
          <w:w w:val="105"/>
        </w:rPr>
        <w:t>and</w:t>
      </w:r>
      <w:r>
        <w:rPr>
          <w:spacing w:val="-2"/>
          <w:w w:val="105"/>
        </w:rPr>
        <w:t> </w:t>
      </w:r>
      <w:r>
        <w:rPr>
          <w:w w:val="105"/>
        </w:rPr>
        <w:t>an</w:t>
      </w:r>
      <w:r>
        <w:rPr>
          <w:spacing w:val="-2"/>
          <w:w w:val="105"/>
        </w:rPr>
        <w:t> </w:t>
      </w:r>
      <w:r>
        <w:rPr>
          <w:w w:val="105"/>
        </w:rPr>
        <w:t>access</w:t>
      </w:r>
      <w:r>
        <w:rPr>
          <w:spacing w:val="-2"/>
          <w:w w:val="105"/>
        </w:rPr>
        <w:t> </w:t>
      </w:r>
      <w:r>
        <w:rPr>
          <w:w w:val="105"/>
        </w:rPr>
        <w:t>point. However, there should be two access points, so that a person can be found by x and y coordinates.</w:t>
      </w:r>
      <w:r>
        <w:rPr>
          <w:spacing w:val="40"/>
          <w:w w:val="105"/>
        </w:rPr>
        <w:t> </w:t>
      </w:r>
      <w:r>
        <w:rPr>
          <w:w w:val="105"/>
        </w:rPr>
        <w:t>Each</w:t>
      </w:r>
      <w:r>
        <w:rPr>
          <w:w w:val="105"/>
        </w:rPr>
        <w:t> point</w:t>
      </w:r>
      <w:r>
        <w:rPr>
          <w:w w:val="105"/>
        </w:rPr>
        <w:t> runs</w:t>
      </w:r>
      <w:r>
        <w:rPr>
          <w:w w:val="105"/>
        </w:rPr>
        <w:t> at</w:t>
      </w:r>
      <w:r>
        <w:rPr>
          <w:w w:val="105"/>
        </w:rPr>
        <w:t> frequencies</w:t>
      </w:r>
      <w:r>
        <w:rPr>
          <w:w w:val="105"/>
        </w:rPr>
        <w:t> of</w:t>
      </w:r>
      <w:r>
        <w:rPr>
          <w:w w:val="105"/>
        </w:rPr>
        <w:t> 2.4</w:t>
      </w:r>
      <w:r>
        <w:rPr>
          <w:w w:val="105"/>
        </w:rPr>
        <w:t> Ghz</w:t>
      </w:r>
      <w:r>
        <w:rPr>
          <w:w w:val="105"/>
        </w:rPr>
        <w:t> and</w:t>
      </w:r>
      <w:r>
        <w:rPr>
          <w:w w:val="105"/>
        </w:rPr>
        <w:t> 5.0</w:t>
      </w:r>
      <w:r>
        <w:rPr>
          <w:w w:val="105"/>
        </w:rPr>
        <w:t> Ghz.</w:t>
      </w:r>
      <w:r>
        <w:rPr>
          <w:spacing w:val="40"/>
          <w:w w:val="105"/>
        </w:rPr>
        <w:t> </w:t>
      </w:r>
      <w:r>
        <w:rPr>
          <w:w w:val="105"/>
        </w:rPr>
        <w:t>These</w:t>
      </w:r>
      <w:r>
        <w:rPr>
          <w:w w:val="105"/>
        </w:rPr>
        <w:t> are</w:t>
      </w:r>
      <w:r>
        <w:rPr>
          <w:w w:val="105"/>
        </w:rPr>
        <w:t> the open</w:t>
      </w:r>
      <w:r>
        <w:rPr>
          <w:w w:val="105"/>
        </w:rPr>
        <w:t> frequencies</w:t>
      </w:r>
      <w:r>
        <w:rPr>
          <w:w w:val="105"/>
        </w:rPr>
        <w:t> on</w:t>
      </w:r>
      <w:r>
        <w:rPr>
          <w:w w:val="105"/>
        </w:rPr>
        <w:t> which</w:t>
      </w:r>
      <w:r>
        <w:rPr>
          <w:w w:val="105"/>
        </w:rPr>
        <w:t> the</w:t>
      </w:r>
      <w:r>
        <w:rPr>
          <w:w w:val="105"/>
        </w:rPr>
        <w:t> Wi-Fi</w:t>
      </w:r>
      <w:r>
        <w:rPr>
          <w:w w:val="105"/>
        </w:rPr>
        <w:t> protocol</w:t>
      </w:r>
      <w:r>
        <w:rPr>
          <w:w w:val="105"/>
        </w:rPr>
        <w:t> works</w:t>
      </w:r>
      <w:r>
        <w:rPr>
          <w:w w:val="105"/>
        </w:rPr>
        <w:t> according</w:t>
      </w:r>
      <w:r>
        <w:rPr>
          <w:w w:val="105"/>
        </w:rPr>
        <w:t> to</w:t>
      </w:r>
      <w:r>
        <w:rPr>
          <w:w w:val="105"/>
        </w:rPr>
        <w:t> IEEE</w:t>
      </w:r>
      <w:r>
        <w:rPr>
          <w:w w:val="105"/>
        </w:rPr>
        <w:t> 802.11[1] standard.</w:t>
      </w:r>
      <w:r>
        <w:rPr>
          <w:spacing w:val="40"/>
          <w:w w:val="105"/>
        </w:rPr>
        <w:t> </w:t>
      </w:r>
      <w:r>
        <w:rPr>
          <w:w w:val="105"/>
        </w:rPr>
        <w:t>These</w:t>
      </w:r>
      <w:r>
        <w:rPr>
          <w:w w:val="105"/>
        </w:rPr>
        <w:t> points</w:t>
      </w:r>
      <w:r>
        <w:rPr>
          <w:w w:val="105"/>
        </w:rPr>
        <w:t> are</w:t>
      </w:r>
      <w:r>
        <w:rPr>
          <w:w w:val="105"/>
        </w:rPr>
        <w:t> different</w:t>
      </w:r>
      <w:r>
        <w:rPr>
          <w:w w:val="105"/>
        </w:rPr>
        <w:t> from</w:t>
      </w:r>
      <w:r>
        <w:rPr>
          <w:w w:val="105"/>
        </w:rPr>
        <w:t> others</w:t>
      </w:r>
      <w:r>
        <w:rPr>
          <w:w w:val="105"/>
        </w:rPr>
        <w:t> because</w:t>
      </w:r>
      <w:r>
        <w:rPr>
          <w:w w:val="105"/>
        </w:rPr>
        <w:t> they</w:t>
      </w:r>
      <w:r>
        <w:rPr>
          <w:w w:val="105"/>
        </w:rPr>
        <w:t> have</w:t>
      </w:r>
      <w:r>
        <w:rPr>
          <w:w w:val="105"/>
        </w:rPr>
        <w:t> a</w:t>
      </w:r>
      <w:r>
        <w:rPr>
          <w:w w:val="105"/>
        </w:rPr>
        <w:t> much</w:t>
      </w:r>
      <w:r>
        <w:rPr>
          <w:w w:val="105"/>
        </w:rPr>
        <w:t> higher power,</w:t>
      </w:r>
      <w:r>
        <w:rPr>
          <w:w w:val="105"/>
        </w:rPr>
        <w:t> their</w:t>
      </w:r>
      <w:r>
        <w:rPr>
          <w:w w:val="105"/>
        </w:rPr>
        <w:t> signal</w:t>
      </w:r>
      <w:r>
        <w:rPr>
          <w:w w:val="105"/>
        </w:rPr>
        <w:t> power</w:t>
      </w:r>
      <w:r>
        <w:rPr>
          <w:w w:val="105"/>
        </w:rPr>
        <w:t> reaches</w:t>
      </w:r>
      <w:r>
        <w:rPr>
          <w:w w:val="105"/>
        </w:rPr>
        <w:t> several</w:t>
      </w:r>
      <w:r>
        <w:rPr>
          <w:w w:val="105"/>
        </w:rPr>
        <w:t> kilometers.</w:t>
      </w:r>
      <w:r>
        <w:rPr>
          <w:w w:val="105"/>
        </w:rPr>
        <w:t> The</w:t>
      </w:r>
      <w:r>
        <w:rPr>
          <w:w w:val="105"/>
        </w:rPr>
        <w:t> points</w:t>
      </w:r>
      <w:r>
        <w:rPr>
          <w:w w:val="105"/>
        </w:rPr>
        <w:t> cover</w:t>
      </w:r>
      <w:r>
        <w:rPr>
          <w:w w:val="105"/>
        </w:rPr>
        <w:t> 360</w:t>
      </w:r>
      <w:r>
        <w:rPr>
          <w:w w:val="105"/>
        </w:rPr>
        <w:t> degrees around,</w:t>
      </w:r>
      <w:r>
        <w:rPr>
          <w:w w:val="105"/>
        </w:rPr>
        <w:t> but</w:t>
      </w:r>
      <w:r>
        <w:rPr>
          <w:w w:val="105"/>
        </w:rPr>
        <w:t> their</w:t>
      </w:r>
      <w:r>
        <w:rPr>
          <w:w w:val="105"/>
        </w:rPr>
        <w:t> antennas</w:t>
      </w:r>
      <w:r>
        <w:rPr>
          <w:w w:val="105"/>
        </w:rPr>
        <w:t> have</w:t>
      </w:r>
      <w:r>
        <w:rPr>
          <w:w w:val="105"/>
        </w:rPr>
        <w:t> a</w:t>
      </w:r>
      <w:r>
        <w:rPr>
          <w:w w:val="105"/>
        </w:rPr>
        <w:t> clear</w:t>
      </w:r>
      <w:r>
        <w:rPr>
          <w:w w:val="105"/>
        </w:rPr>
        <w:t> direction,</w:t>
      </w:r>
      <w:r>
        <w:rPr>
          <w:w w:val="105"/>
        </w:rPr>
        <w:t> which</w:t>
      </w:r>
      <w:r>
        <w:rPr>
          <w:w w:val="105"/>
        </w:rPr>
        <w:t> is</w:t>
      </w:r>
      <w:r>
        <w:rPr>
          <w:w w:val="105"/>
        </w:rPr>
        <w:t> why</w:t>
      </w:r>
      <w:r>
        <w:rPr>
          <w:w w:val="105"/>
        </w:rPr>
        <w:t> they</w:t>
      </w:r>
      <w:r>
        <w:rPr>
          <w:w w:val="105"/>
        </w:rPr>
        <w:t> have</w:t>
      </w:r>
      <w:r>
        <w:rPr>
          <w:w w:val="105"/>
        </w:rPr>
        <w:t> to</w:t>
      </w:r>
      <w:r>
        <w:rPr>
          <w:w w:val="105"/>
        </w:rPr>
        <w:t> be positioned</w:t>
      </w:r>
      <w:r>
        <w:rPr>
          <w:w w:val="105"/>
        </w:rPr>
        <w:t> in</w:t>
      </w:r>
      <w:r>
        <w:rPr>
          <w:w w:val="105"/>
        </w:rPr>
        <w:t> the</w:t>
      </w:r>
      <w:r>
        <w:rPr>
          <w:w w:val="105"/>
        </w:rPr>
        <w:t> direction</w:t>
      </w:r>
      <w:r>
        <w:rPr>
          <w:w w:val="105"/>
        </w:rPr>
        <w:t> of</w:t>
      </w:r>
      <w:r>
        <w:rPr>
          <w:w w:val="105"/>
        </w:rPr>
        <w:t> these</w:t>
      </w:r>
      <w:r>
        <w:rPr>
          <w:w w:val="105"/>
        </w:rPr>
        <w:t> antennas.</w:t>
      </w:r>
      <w:r>
        <w:rPr>
          <w:w w:val="105"/>
        </w:rPr>
        <w:t> Otherwise,</w:t>
      </w:r>
      <w:r>
        <w:rPr>
          <w:w w:val="105"/>
        </w:rPr>
        <w:t> their</w:t>
      </w:r>
      <w:r>
        <w:rPr>
          <w:w w:val="105"/>
        </w:rPr>
        <w:t> efficiency</w:t>
      </w:r>
      <w:r>
        <w:rPr>
          <w:w w:val="105"/>
        </w:rPr>
        <w:t> will</w:t>
      </w:r>
      <w:r>
        <w:rPr>
          <w:w w:val="105"/>
        </w:rPr>
        <w:t> be reduced. These antennas must be reprogrammed with special software that is based on the</w:t>
      </w:r>
      <w:r>
        <w:rPr>
          <w:spacing w:val="-4"/>
          <w:w w:val="105"/>
        </w:rPr>
        <w:t> </w:t>
      </w:r>
      <w:r>
        <w:rPr>
          <w:w w:val="105"/>
        </w:rPr>
        <w:t>Linux</w:t>
      </w:r>
      <w:r>
        <w:rPr>
          <w:spacing w:val="-3"/>
          <w:w w:val="105"/>
        </w:rPr>
        <w:t> </w:t>
      </w:r>
      <w:r>
        <w:rPr>
          <w:w w:val="105"/>
        </w:rPr>
        <w:t>kernel</w:t>
      </w:r>
      <w:r>
        <w:rPr>
          <w:spacing w:val="-2"/>
          <w:w w:val="105"/>
        </w:rPr>
        <w:t> </w:t>
      </w:r>
      <w:r>
        <w:rPr>
          <w:w w:val="105"/>
        </w:rPr>
        <w:t>with</w:t>
      </w:r>
      <w:r>
        <w:rPr>
          <w:spacing w:val="-3"/>
          <w:w w:val="105"/>
        </w:rPr>
        <w:t> </w:t>
      </w:r>
      <w:r>
        <w:rPr>
          <w:w w:val="105"/>
        </w:rPr>
        <w:t>long-term</w:t>
      </w:r>
      <w:r>
        <w:rPr>
          <w:spacing w:val="-4"/>
          <w:w w:val="105"/>
        </w:rPr>
        <w:t> </w:t>
      </w:r>
      <w:r>
        <w:rPr>
          <w:w w:val="105"/>
        </w:rPr>
        <w:t>support</w:t>
      </w:r>
      <w:r>
        <w:rPr>
          <w:spacing w:val="-2"/>
          <w:w w:val="105"/>
        </w:rPr>
        <w:t> </w:t>
      </w:r>
      <w:r>
        <w:rPr>
          <w:w w:val="105"/>
        </w:rPr>
        <w:t>distributions</w:t>
      </w:r>
      <w:r>
        <w:rPr>
          <w:spacing w:val="-1"/>
          <w:w w:val="105"/>
        </w:rPr>
        <w:t> </w:t>
      </w:r>
      <w:r>
        <w:rPr>
          <w:w w:val="105"/>
        </w:rPr>
        <w:t>such</w:t>
      </w:r>
      <w:r>
        <w:rPr>
          <w:spacing w:val="-2"/>
          <w:w w:val="105"/>
        </w:rPr>
        <w:t> </w:t>
      </w:r>
      <w:r>
        <w:rPr>
          <w:w w:val="105"/>
        </w:rPr>
        <w:t>as Debian,</w:t>
      </w:r>
      <w:r>
        <w:rPr>
          <w:spacing w:val="-5"/>
          <w:w w:val="105"/>
        </w:rPr>
        <w:t> </w:t>
      </w:r>
      <w:r>
        <w:rPr>
          <w:w w:val="105"/>
        </w:rPr>
        <w:t>or</w:t>
      </w:r>
      <w:r>
        <w:rPr>
          <w:spacing w:val="-3"/>
          <w:w w:val="105"/>
        </w:rPr>
        <w:t> </w:t>
      </w:r>
      <w:r>
        <w:rPr>
          <w:w w:val="105"/>
        </w:rPr>
        <w:t>its</w:t>
      </w:r>
      <w:r>
        <w:rPr>
          <w:spacing w:val="-3"/>
          <w:w w:val="105"/>
        </w:rPr>
        <w:t> </w:t>
      </w:r>
      <w:r>
        <w:rPr>
          <w:w w:val="105"/>
        </w:rPr>
        <w:t>descendant</w:t>
      </w:r>
    </w:p>
    <w:p>
      <w:pPr>
        <w:pStyle w:val="BodyText"/>
        <w:spacing w:line="249" w:lineRule="auto"/>
        <w:ind w:right="157"/>
        <w:jc w:val="both"/>
      </w:pPr>
      <w:r>
        <w:rPr>
          <w:w w:val="105"/>
        </w:rPr>
        <w:t>- Ubuntu. However, the specific user</w:t>
      </w:r>
      <w:r>
        <w:rPr>
          <w:w w:val="105"/>
        </w:rPr>
        <w:t> (operator) "shell" should be developed which is oriented</w:t>
      </w:r>
      <w:r>
        <w:rPr>
          <w:w w:val="105"/>
        </w:rPr>
        <w:t> to</w:t>
      </w:r>
      <w:r>
        <w:rPr>
          <w:w w:val="105"/>
        </w:rPr>
        <w:t> the</w:t>
      </w:r>
      <w:r>
        <w:rPr>
          <w:w w:val="105"/>
        </w:rPr>
        <w:t> Cisco</w:t>
      </w:r>
      <w:r>
        <w:rPr>
          <w:w w:val="105"/>
        </w:rPr>
        <w:t> command-line</w:t>
      </w:r>
      <w:r>
        <w:rPr>
          <w:w w:val="105"/>
        </w:rPr>
        <w:t> interface</w:t>
      </w:r>
      <w:r>
        <w:rPr>
          <w:w w:val="105"/>
        </w:rPr>
        <w:t> (CLI).</w:t>
      </w:r>
      <w:r>
        <w:rPr>
          <w:w w:val="105"/>
        </w:rPr>
        <w:t> These</w:t>
      </w:r>
      <w:r>
        <w:rPr>
          <w:w w:val="105"/>
        </w:rPr>
        <w:t> access</w:t>
      </w:r>
      <w:r>
        <w:rPr>
          <w:w w:val="105"/>
        </w:rPr>
        <w:t> points</w:t>
      </w:r>
      <w:r>
        <w:rPr>
          <w:w w:val="105"/>
        </w:rPr>
        <w:t> should</w:t>
      </w:r>
      <w:r>
        <w:rPr>
          <w:w w:val="105"/>
        </w:rPr>
        <w:t> be connected</w:t>
      </w:r>
      <w:r>
        <w:rPr>
          <w:w w:val="105"/>
        </w:rPr>
        <w:t> to</w:t>
      </w:r>
      <w:r>
        <w:rPr>
          <w:w w:val="105"/>
        </w:rPr>
        <w:t> the</w:t>
      </w:r>
      <w:r>
        <w:rPr>
          <w:w w:val="105"/>
        </w:rPr>
        <w:t> Internet</w:t>
      </w:r>
      <w:r>
        <w:rPr>
          <w:w w:val="105"/>
        </w:rPr>
        <w:t> and</w:t>
      </w:r>
      <w:r>
        <w:rPr>
          <w:w w:val="105"/>
        </w:rPr>
        <w:t> directly</w:t>
      </w:r>
      <w:r>
        <w:rPr>
          <w:w w:val="105"/>
        </w:rPr>
        <w:t> to</w:t>
      </w:r>
      <w:r>
        <w:rPr>
          <w:w w:val="105"/>
        </w:rPr>
        <w:t> the</w:t>
      </w:r>
      <w:r>
        <w:rPr>
          <w:w w:val="105"/>
        </w:rPr>
        <w:t> mini-server</w:t>
      </w:r>
      <w:r>
        <w:rPr>
          <w:w w:val="105"/>
        </w:rPr>
        <w:t> on</w:t>
      </w:r>
      <w:r>
        <w:rPr>
          <w:w w:val="105"/>
        </w:rPr>
        <w:t> which</w:t>
      </w:r>
      <w:r>
        <w:rPr>
          <w:w w:val="105"/>
        </w:rPr>
        <w:t> the</w:t>
      </w:r>
      <w:r>
        <w:rPr>
          <w:w w:val="105"/>
        </w:rPr>
        <w:t> scanned information will be stored and the database will be supplemented.</w:t>
      </w:r>
    </w:p>
    <w:p>
      <w:pPr>
        <w:pStyle w:val="BodyText"/>
        <w:spacing w:line="249" w:lineRule="auto"/>
        <w:ind w:right="156" w:firstLine="508"/>
        <w:jc w:val="both"/>
      </w:pPr>
      <w:r>
        <w:rPr>
          <w:w w:val="105"/>
        </w:rPr>
        <w:t>Next up is the</w:t>
      </w:r>
      <w:r>
        <w:rPr>
          <w:spacing w:val="-1"/>
          <w:w w:val="105"/>
        </w:rPr>
        <w:t> </w:t>
      </w:r>
      <w:r>
        <w:rPr>
          <w:w w:val="105"/>
        </w:rPr>
        <w:t>server. There should be two types of server. The</w:t>
      </w:r>
      <w:r>
        <w:rPr>
          <w:spacing w:val="-1"/>
          <w:w w:val="105"/>
        </w:rPr>
        <w:t> </w:t>
      </w:r>
      <w:r>
        <w:rPr>
          <w:w w:val="105"/>
        </w:rPr>
        <w:t>first one is a cell phone</w:t>
      </w:r>
      <w:r>
        <w:rPr>
          <w:w w:val="105"/>
        </w:rPr>
        <w:t> -</w:t>
      </w:r>
      <w:r>
        <w:rPr>
          <w:w w:val="105"/>
        </w:rPr>
        <w:t> a</w:t>
      </w:r>
      <w:r>
        <w:rPr>
          <w:w w:val="105"/>
        </w:rPr>
        <w:t> small</w:t>
      </w:r>
      <w:r>
        <w:rPr>
          <w:w w:val="105"/>
        </w:rPr>
        <w:t> computer</w:t>
      </w:r>
      <w:r>
        <w:rPr>
          <w:w w:val="105"/>
        </w:rPr>
        <w:t> that</w:t>
      </w:r>
      <w:r>
        <w:rPr>
          <w:w w:val="105"/>
        </w:rPr>
        <w:t> will</w:t>
      </w:r>
      <w:r>
        <w:rPr>
          <w:w w:val="105"/>
        </w:rPr>
        <w:t> be</w:t>
      </w:r>
      <w:r>
        <w:rPr>
          <w:w w:val="105"/>
        </w:rPr>
        <w:t> connected</w:t>
      </w:r>
      <w:r>
        <w:rPr>
          <w:w w:val="105"/>
        </w:rPr>
        <w:t> directly</w:t>
      </w:r>
      <w:r>
        <w:rPr>
          <w:w w:val="105"/>
        </w:rPr>
        <w:t> to</w:t>
      </w:r>
      <w:r>
        <w:rPr>
          <w:w w:val="105"/>
        </w:rPr>
        <w:t> the</w:t>
      </w:r>
      <w:r>
        <w:rPr>
          <w:w w:val="105"/>
        </w:rPr>
        <w:t> point</w:t>
      </w:r>
      <w:r>
        <w:rPr>
          <w:w w:val="105"/>
        </w:rPr>
        <w:t> which</w:t>
      </w:r>
      <w:r>
        <w:rPr>
          <w:w w:val="105"/>
        </w:rPr>
        <w:t> stores, processes</w:t>
      </w:r>
      <w:r>
        <w:rPr>
          <w:w w:val="105"/>
        </w:rPr>
        <w:t> and</w:t>
      </w:r>
      <w:r>
        <w:rPr>
          <w:w w:val="105"/>
        </w:rPr>
        <w:t> transmits</w:t>
      </w:r>
      <w:r>
        <w:rPr>
          <w:w w:val="105"/>
        </w:rPr>
        <w:t> the</w:t>
      </w:r>
      <w:r>
        <w:rPr>
          <w:w w:val="105"/>
        </w:rPr>
        <w:t> information</w:t>
      </w:r>
      <w:r>
        <w:rPr>
          <w:w w:val="105"/>
        </w:rPr>
        <w:t> to</w:t>
      </w:r>
      <w:r>
        <w:rPr>
          <w:w w:val="105"/>
        </w:rPr>
        <w:t> the</w:t>
      </w:r>
      <w:r>
        <w:rPr>
          <w:w w:val="105"/>
        </w:rPr>
        <w:t> data</w:t>
      </w:r>
      <w:r>
        <w:rPr>
          <w:w w:val="105"/>
        </w:rPr>
        <w:t> center,</w:t>
      </w:r>
      <w:r>
        <w:rPr>
          <w:w w:val="105"/>
        </w:rPr>
        <w:t> where</w:t>
      </w:r>
      <w:r>
        <w:rPr>
          <w:w w:val="105"/>
        </w:rPr>
        <w:t> a</w:t>
      </w:r>
      <w:r>
        <w:rPr>
          <w:w w:val="105"/>
        </w:rPr>
        <w:t> more</w:t>
      </w:r>
      <w:r>
        <w:rPr>
          <w:w w:val="105"/>
        </w:rPr>
        <w:t> powerful server, operated by the information security administrator will already be. The mobile server will also update and configure the access point.</w:t>
      </w:r>
    </w:p>
    <w:p>
      <w:pPr>
        <w:pStyle w:val="BodyText"/>
        <w:spacing w:line="249" w:lineRule="auto"/>
        <w:ind w:right="160" w:firstLine="508"/>
        <w:jc w:val="both"/>
      </w:pPr>
      <w:r>
        <w:rPr>
          <w:w w:val="105"/>
        </w:rPr>
        <w:t>For easy</w:t>
      </w:r>
      <w:r>
        <w:rPr>
          <w:w w:val="105"/>
        </w:rPr>
        <w:t> operation,</w:t>
      </w:r>
      <w:r>
        <w:rPr>
          <w:w w:val="105"/>
        </w:rPr>
        <w:t> a</w:t>
      </w:r>
      <w:r>
        <w:rPr>
          <w:w w:val="105"/>
        </w:rPr>
        <w:t> graphical</w:t>
      </w:r>
      <w:r>
        <w:rPr>
          <w:w w:val="105"/>
        </w:rPr>
        <w:t> interface</w:t>
      </w:r>
      <w:r>
        <w:rPr>
          <w:w w:val="105"/>
        </w:rPr>
        <w:t> (GUI),</w:t>
      </w:r>
      <w:r>
        <w:rPr>
          <w:w w:val="105"/>
        </w:rPr>
        <w:t> operated</w:t>
      </w:r>
      <w:r>
        <w:rPr>
          <w:w w:val="105"/>
        </w:rPr>
        <w:t> by</w:t>
      </w:r>
      <w:r>
        <w:rPr>
          <w:w w:val="105"/>
        </w:rPr>
        <w:t> a cybersecurity specialist,</w:t>
      </w:r>
      <w:r>
        <w:rPr>
          <w:w w:val="105"/>
        </w:rPr>
        <w:t> should</w:t>
      </w:r>
      <w:r>
        <w:rPr>
          <w:w w:val="105"/>
        </w:rPr>
        <w:t> be</w:t>
      </w:r>
      <w:r>
        <w:rPr>
          <w:w w:val="105"/>
        </w:rPr>
        <w:t> developed.</w:t>
      </w:r>
      <w:r>
        <w:rPr>
          <w:w w:val="105"/>
        </w:rPr>
        <w:t> With</w:t>
      </w:r>
      <w:r>
        <w:rPr>
          <w:w w:val="105"/>
        </w:rPr>
        <w:t> this</w:t>
      </w:r>
      <w:r>
        <w:rPr>
          <w:w w:val="105"/>
        </w:rPr>
        <w:t> interface,</w:t>
      </w:r>
      <w:r>
        <w:rPr>
          <w:w w:val="105"/>
        </w:rPr>
        <w:t> the</w:t>
      </w:r>
      <w:r>
        <w:rPr>
          <w:w w:val="105"/>
        </w:rPr>
        <w:t> operator</w:t>
      </w:r>
      <w:r>
        <w:rPr>
          <w:w w:val="105"/>
        </w:rPr>
        <w:t> should</w:t>
      </w:r>
      <w:r>
        <w:rPr>
          <w:w w:val="105"/>
        </w:rPr>
        <w:t> be</w:t>
      </w:r>
      <w:r>
        <w:rPr>
          <w:w w:val="105"/>
        </w:rPr>
        <w:t> able</w:t>
      </w:r>
      <w:r>
        <w:rPr>
          <w:w w:val="105"/>
        </w:rPr>
        <w:t> to process</w:t>
      </w:r>
      <w:r>
        <w:rPr>
          <w:spacing w:val="-3"/>
          <w:w w:val="105"/>
        </w:rPr>
        <w:t> </w:t>
      </w:r>
      <w:r>
        <w:rPr>
          <w:w w:val="105"/>
        </w:rPr>
        <w:t>all</w:t>
      </w:r>
      <w:r>
        <w:rPr>
          <w:spacing w:val="-3"/>
          <w:w w:val="105"/>
        </w:rPr>
        <w:t> </w:t>
      </w:r>
      <w:r>
        <w:rPr>
          <w:w w:val="105"/>
        </w:rPr>
        <w:t>incoming</w:t>
      </w:r>
      <w:r>
        <w:rPr>
          <w:spacing w:val="-3"/>
          <w:w w:val="105"/>
        </w:rPr>
        <w:t> </w:t>
      </w:r>
      <w:r>
        <w:rPr>
          <w:w w:val="105"/>
        </w:rPr>
        <w:t>information.</w:t>
      </w:r>
      <w:r>
        <w:rPr>
          <w:spacing w:val="-3"/>
          <w:w w:val="105"/>
        </w:rPr>
        <w:t> </w:t>
      </w:r>
      <w:r>
        <w:rPr>
          <w:w w:val="105"/>
        </w:rPr>
        <w:t>Scanning</w:t>
      </w:r>
      <w:r>
        <w:rPr>
          <w:spacing w:val="-5"/>
          <w:w w:val="105"/>
        </w:rPr>
        <w:t> </w:t>
      </w:r>
      <w:r>
        <w:rPr>
          <w:w w:val="105"/>
        </w:rPr>
        <w:t>information</w:t>
      </w:r>
      <w:r>
        <w:rPr>
          <w:spacing w:val="-5"/>
          <w:w w:val="105"/>
        </w:rPr>
        <w:t> </w:t>
      </w:r>
      <w:r>
        <w:rPr>
          <w:w w:val="105"/>
        </w:rPr>
        <w:t>should</w:t>
      </w:r>
      <w:r>
        <w:rPr>
          <w:spacing w:val="-3"/>
          <w:w w:val="105"/>
        </w:rPr>
        <w:t> </w:t>
      </w:r>
      <w:r>
        <w:rPr>
          <w:w w:val="105"/>
        </w:rPr>
        <w:t>be</w:t>
      </w:r>
      <w:r>
        <w:rPr>
          <w:spacing w:val="-3"/>
          <w:w w:val="105"/>
        </w:rPr>
        <w:t> </w:t>
      </w:r>
      <w:r>
        <w:rPr>
          <w:w w:val="105"/>
        </w:rPr>
        <w:t>displayed</w:t>
      </w:r>
      <w:r>
        <w:rPr>
          <w:spacing w:val="-2"/>
          <w:w w:val="105"/>
        </w:rPr>
        <w:t> </w:t>
      </w:r>
      <w:r>
        <w:rPr>
          <w:w w:val="105"/>
        </w:rPr>
        <w:t>on</w:t>
      </w:r>
      <w:r>
        <w:rPr>
          <w:spacing w:val="-5"/>
          <w:w w:val="105"/>
        </w:rPr>
        <w:t> </w:t>
      </w:r>
      <w:r>
        <w:rPr>
          <w:w w:val="105"/>
        </w:rPr>
        <w:t>his/her monitor and have certain filters to make the work easier. He/she should also be able to control,</w:t>
      </w:r>
      <w:r>
        <w:rPr>
          <w:w w:val="105"/>
        </w:rPr>
        <w:t> configure</w:t>
      </w:r>
      <w:r>
        <w:rPr>
          <w:w w:val="105"/>
        </w:rPr>
        <w:t> and</w:t>
      </w:r>
      <w:r>
        <w:rPr>
          <w:w w:val="105"/>
        </w:rPr>
        <w:t> reconfigure</w:t>
      </w:r>
      <w:r>
        <w:rPr>
          <w:w w:val="105"/>
        </w:rPr>
        <w:t> the</w:t>
      </w:r>
      <w:r>
        <w:rPr>
          <w:w w:val="105"/>
        </w:rPr>
        <w:t> version</w:t>
      </w:r>
      <w:r>
        <w:rPr>
          <w:w w:val="105"/>
        </w:rPr>
        <w:t> of</w:t>
      </w:r>
      <w:r>
        <w:rPr>
          <w:w w:val="105"/>
        </w:rPr>
        <w:t> the access</w:t>
      </w:r>
      <w:r>
        <w:rPr>
          <w:w w:val="105"/>
        </w:rPr>
        <w:t> point.</w:t>
      </w:r>
      <w:r>
        <w:rPr>
          <w:spacing w:val="40"/>
          <w:w w:val="105"/>
        </w:rPr>
        <w:t> </w:t>
      </w:r>
      <w:r>
        <w:rPr>
          <w:w w:val="105"/>
        </w:rPr>
        <w:t>In</w:t>
      </w:r>
      <w:r>
        <w:rPr>
          <w:w w:val="105"/>
        </w:rPr>
        <w:t> case</w:t>
      </w:r>
      <w:r>
        <w:rPr>
          <w:w w:val="105"/>
        </w:rPr>
        <w:t> of</w:t>
      </w:r>
      <w:r>
        <w:rPr>
          <w:w w:val="105"/>
        </w:rPr>
        <w:t> sensor problems,</w:t>
      </w:r>
      <w:r>
        <w:rPr>
          <w:w w:val="105"/>
        </w:rPr>
        <w:t> the</w:t>
      </w:r>
      <w:r>
        <w:rPr>
          <w:w w:val="105"/>
        </w:rPr>
        <w:t> operator</w:t>
      </w:r>
      <w:r>
        <w:rPr>
          <w:w w:val="105"/>
        </w:rPr>
        <w:t> should</w:t>
      </w:r>
      <w:r>
        <w:rPr>
          <w:w w:val="105"/>
        </w:rPr>
        <w:t> be</w:t>
      </w:r>
      <w:r>
        <w:rPr>
          <w:w w:val="105"/>
        </w:rPr>
        <w:t> able</w:t>
      </w:r>
      <w:r>
        <w:rPr>
          <w:w w:val="105"/>
        </w:rPr>
        <w:t> to</w:t>
      </w:r>
      <w:r>
        <w:rPr>
          <w:w w:val="105"/>
        </w:rPr>
        <w:t> connect</w:t>
      </w:r>
      <w:r>
        <w:rPr>
          <w:w w:val="105"/>
        </w:rPr>
        <w:t> to</w:t>
      </w:r>
      <w:r>
        <w:rPr>
          <w:w w:val="105"/>
        </w:rPr>
        <w:t> it</w:t>
      </w:r>
      <w:r>
        <w:rPr>
          <w:w w:val="105"/>
        </w:rPr>
        <w:t> directly,</w:t>
      </w:r>
      <w:r>
        <w:rPr>
          <w:w w:val="105"/>
        </w:rPr>
        <w:t> and</w:t>
      </w:r>
      <w:r>
        <w:rPr>
          <w:w w:val="105"/>
        </w:rPr>
        <w:t> with</w:t>
      </w:r>
      <w:r>
        <w:rPr>
          <w:w w:val="105"/>
        </w:rPr>
        <w:t> debugging commands that</w:t>
      </w:r>
      <w:r>
        <w:rPr>
          <w:w w:val="105"/>
        </w:rPr>
        <w:t> are specially designed to test the work of the sensor, reconfigure it or gather</w:t>
      </w:r>
      <w:r>
        <w:rPr>
          <w:w w:val="105"/>
        </w:rPr>
        <w:t> information</w:t>
      </w:r>
      <w:r>
        <w:rPr>
          <w:w w:val="105"/>
        </w:rPr>
        <w:t> which</w:t>
      </w:r>
      <w:r>
        <w:rPr>
          <w:w w:val="105"/>
        </w:rPr>
        <w:t> will</w:t>
      </w:r>
      <w:r>
        <w:rPr>
          <w:w w:val="105"/>
        </w:rPr>
        <w:t> be forwarded</w:t>
      </w:r>
      <w:r>
        <w:rPr>
          <w:w w:val="105"/>
        </w:rPr>
        <w:t> to</w:t>
      </w:r>
      <w:r>
        <w:rPr>
          <w:w w:val="105"/>
        </w:rPr>
        <w:t> the developers</w:t>
      </w:r>
      <w:r>
        <w:rPr>
          <w:w w:val="105"/>
        </w:rPr>
        <w:t> for further</w:t>
      </w:r>
      <w:r>
        <w:rPr>
          <w:w w:val="105"/>
        </w:rPr>
        <w:t> software correction and updating.</w:t>
      </w:r>
    </w:p>
    <w:p>
      <w:pPr>
        <w:pStyle w:val="BodyText"/>
        <w:spacing w:line="249" w:lineRule="auto"/>
        <w:ind w:right="157" w:firstLine="501"/>
        <w:jc w:val="both"/>
      </w:pPr>
      <w:r>
        <w:rPr>
          <w:w w:val="105"/>
        </w:rPr>
        <w:t>The question then is: What is this all about?</w:t>
      </w:r>
      <w:r>
        <w:rPr>
          <w:w w:val="105"/>
        </w:rPr>
        <w:t> With such a solution, the operator will</w:t>
      </w:r>
      <w:r>
        <w:rPr>
          <w:spacing w:val="33"/>
          <w:w w:val="105"/>
        </w:rPr>
        <w:t> </w:t>
      </w:r>
      <w:r>
        <w:rPr>
          <w:w w:val="105"/>
        </w:rPr>
        <w:t>monitor</w:t>
      </w:r>
      <w:r>
        <w:rPr>
          <w:spacing w:val="34"/>
          <w:w w:val="105"/>
        </w:rPr>
        <w:t> </w:t>
      </w:r>
      <w:r>
        <w:rPr>
          <w:w w:val="105"/>
        </w:rPr>
        <w:t>and,</w:t>
      </w:r>
      <w:r>
        <w:rPr>
          <w:spacing w:val="35"/>
          <w:w w:val="105"/>
        </w:rPr>
        <w:t> </w:t>
      </w:r>
      <w:r>
        <w:rPr>
          <w:w w:val="105"/>
        </w:rPr>
        <w:t>if</w:t>
      </w:r>
      <w:r>
        <w:rPr>
          <w:spacing w:val="34"/>
          <w:w w:val="105"/>
        </w:rPr>
        <w:t> </w:t>
      </w:r>
      <w:r>
        <w:rPr>
          <w:w w:val="105"/>
        </w:rPr>
        <w:t>necessary,</w:t>
      </w:r>
      <w:r>
        <w:rPr>
          <w:spacing w:val="35"/>
          <w:w w:val="105"/>
        </w:rPr>
        <w:t> </w:t>
      </w:r>
      <w:r>
        <w:rPr>
          <w:w w:val="105"/>
        </w:rPr>
        <w:t>conduct</w:t>
      </w:r>
      <w:r>
        <w:rPr>
          <w:spacing w:val="33"/>
          <w:w w:val="105"/>
        </w:rPr>
        <w:t> </w:t>
      </w:r>
      <w:r>
        <w:rPr>
          <w:w w:val="105"/>
        </w:rPr>
        <w:t>an</w:t>
      </w:r>
      <w:r>
        <w:rPr>
          <w:spacing w:val="38"/>
          <w:w w:val="105"/>
        </w:rPr>
        <w:t> </w:t>
      </w:r>
      <w:r>
        <w:rPr>
          <w:w w:val="105"/>
        </w:rPr>
        <w:t>attack</w:t>
      </w:r>
      <w:r>
        <w:rPr>
          <w:spacing w:val="35"/>
          <w:w w:val="105"/>
        </w:rPr>
        <w:t> </w:t>
      </w:r>
      <w:r>
        <w:rPr>
          <w:w w:val="105"/>
        </w:rPr>
        <w:t>on</w:t>
      </w:r>
      <w:r>
        <w:rPr>
          <w:spacing w:val="35"/>
          <w:w w:val="105"/>
        </w:rPr>
        <w:t> </w:t>
      </w:r>
      <w:r>
        <w:rPr>
          <w:w w:val="105"/>
        </w:rPr>
        <w:t>the</w:t>
      </w:r>
      <w:r>
        <w:rPr>
          <w:spacing w:val="38"/>
          <w:w w:val="105"/>
        </w:rPr>
        <w:t> </w:t>
      </w:r>
      <w:r>
        <w:rPr>
          <w:w w:val="105"/>
        </w:rPr>
        <w:t>mobile</w:t>
      </w:r>
      <w:r>
        <w:rPr>
          <w:spacing w:val="34"/>
          <w:w w:val="105"/>
        </w:rPr>
        <w:t> </w:t>
      </w:r>
      <w:r>
        <w:rPr>
          <w:w w:val="105"/>
        </w:rPr>
        <w:t>phone</w:t>
      </w:r>
      <w:r>
        <w:rPr>
          <w:spacing w:val="34"/>
          <w:w w:val="105"/>
        </w:rPr>
        <w:t> </w:t>
      </w:r>
      <w:r>
        <w:rPr>
          <w:w w:val="105"/>
        </w:rPr>
        <w:t>in</w:t>
      </w:r>
      <w:r>
        <w:rPr>
          <w:spacing w:val="35"/>
          <w:w w:val="105"/>
        </w:rPr>
        <w:t> </w:t>
      </w:r>
      <w:r>
        <w:rPr>
          <w:w w:val="105"/>
        </w:rPr>
        <w:t>order</w:t>
      </w:r>
      <w:r>
        <w:rPr>
          <w:spacing w:val="32"/>
          <w:w w:val="105"/>
        </w:rPr>
        <w:t> </w:t>
      </w:r>
      <w:r>
        <w:rPr>
          <w:w w:val="105"/>
        </w:rPr>
        <w:t>to </w:t>
      </w:r>
      <w:r>
        <w:rPr>
          <w:spacing w:val="-4"/>
          <w:w w:val="105"/>
        </w:rPr>
        <w:t>cap</w:t>
      </w:r>
      <w:r>
        <w:rPr>
          <w:spacing w:val="2"/>
          <w:position w:val="-3"/>
        </w:rPr>
        <w:drawing>
          <wp:inline distT="0" distB="0" distL="0" distR="0">
            <wp:extent cx="4233672" cy="114300"/>
            <wp:effectExtent l="0" t="0" r="0" b="0"/>
            <wp:docPr id="518" name="Image 518"/>
            <wp:cNvGraphicFramePr>
              <a:graphicFrameLocks/>
            </wp:cNvGraphicFramePr>
            <a:graphic>
              <a:graphicData uri="http://schemas.openxmlformats.org/drawingml/2006/picture">
                <pic:pic>
                  <pic:nvPicPr>
                    <pic:cNvPr id="518" name="Image 518"/>
                    <pic:cNvPicPr/>
                  </pic:nvPicPr>
                  <pic:blipFill>
                    <a:blip r:embed="rId306" cstate="print"/>
                    <a:stretch>
                      <a:fillRect/>
                    </a:stretch>
                  </pic:blipFill>
                  <pic:spPr>
                    <a:xfrm>
                      <a:off x="0" y="0"/>
                      <a:ext cx="4233672" cy="114300"/>
                    </a:xfrm>
                    <a:prstGeom prst="rect">
                      <a:avLst/>
                    </a:prstGeom>
                  </pic:spPr>
                </pic:pic>
              </a:graphicData>
            </a:graphic>
          </wp:inline>
        </w:drawing>
      </w:r>
      <w:r>
        <w:rPr>
          <w:spacing w:val="2"/>
          <w:position w:val="-3"/>
        </w:rPr>
      </w:r>
      <w:r>
        <w:rPr>
          <w:spacing w:val="2"/>
          <w:position w:val="-3"/>
        </w:rPr>
        <w:t> </w:t>
      </w:r>
      <w:r>
        <w:rPr>
          <w:w w:val="105"/>
        </w:rPr>
        <w:t>out.</w:t>
      </w:r>
      <w:r>
        <w:rPr>
          <w:w w:val="105"/>
        </w:rPr>
        <w:t> The</w:t>
      </w:r>
      <w:r>
        <w:rPr>
          <w:w w:val="105"/>
        </w:rPr>
        <w:t> first</w:t>
      </w:r>
      <w:r>
        <w:rPr>
          <w:w w:val="105"/>
        </w:rPr>
        <w:t> one</w:t>
      </w:r>
      <w:r>
        <w:rPr>
          <w:w w:val="105"/>
        </w:rPr>
        <w:t> is</w:t>
      </w:r>
      <w:r>
        <w:rPr>
          <w:w w:val="105"/>
        </w:rPr>
        <w:t> known</w:t>
      </w:r>
      <w:r>
        <w:rPr>
          <w:w w:val="105"/>
        </w:rPr>
        <w:t> as</w:t>
      </w:r>
      <w:r>
        <w:rPr>
          <w:w w:val="105"/>
        </w:rPr>
        <w:t> the</w:t>
      </w:r>
      <w:r>
        <w:rPr>
          <w:w w:val="105"/>
        </w:rPr>
        <w:t> Man-in-the-Middle</w:t>
      </w:r>
      <w:r>
        <w:rPr>
          <w:w w:val="105"/>
        </w:rPr>
        <w:t> attack[2].</w:t>
      </w:r>
      <w:r>
        <w:rPr>
          <w:w w:val="105"/>
        </w:rPr>
        <w:t> The</w:t>
      </w:r>
      <w:r>
        <w:rPr>
          <w:w w:val="105"/>
        </w:rPr>
        <w:t> essence</w:t>
      </w:r>
      <w:r>
        <w:rPr>
          <w:w w:val="105"/>
        </w:rPr>
        <w:t> of</w:t>
      </w:r>
      <w:r>
        <w:rPr>
          <w:w w:val="105"/>
        </w:rPr>
        <w:t> the attack</w:t>
      </w:r>
      <w:r>
        <w:rPr>
          <w:spacing w:val="-1"/>
          <w:w w:val="105"/>
        </w:rPr>
        <w:t> </w:t>
      </w:r>
      <w:r>
        <w:rPr>
          <w:w w:val="105"/>
        </w:rPr>
        <w:t>is that it interferes</w:t>
      </w:r>
      <w:r>
        <w:rPr>
          <w:spacing w:val="-1"/>
          <w:w w:val="105"/>
        </w:rPr>
        <w:t> </w:t>
      </w:r>
      <w:r>
        <w:rPr>
          <w:w w:val="105"/>
        </w:rPr>
        <w:t>with the transmission</w:t>
      </w:r>
      <w:r>
        <w:rPr>
          <w:spacing w:val="-1"/>
          <w:w w:val="105"/>
        </w:rPr>
        <w:t> </w:t>
      </w:r>
      <w:r>
        <w:rPr>
          <w:w w:val="105"/>
        </w:rPr>
        <w:t>of</w:t>
      </w:r>
      <w:r>
        <w:rPr>
          <w:spacing w:val="-1"/>
          <w:w w:val="105"/>
        </w:rPr>
        <w:t> </w:t>
      </w:r>
      <w:r>
        <w:rPr>
          <w:w w:val="105"/>
        </w:rPr>
        <w:t>information</w:t>
      </w:r>
      <w:r>
        <w:rPr>
          <w:spacing w:val="-1"/>
          <w:w w:val="105"/>
        </w:rPr>
        <w:t> </w:t>
      </w:r>
      <w:r>
        <w:rPr>
          <w:w w:val="105"/>
        </w:rPr>
        <w:t>in such</w:t>
      </w:r>
      <w:r>
        <w:rPr>
          <w:spacing w:val="-1"/>
          <w:w w:val="105"/>
        </w:rPr>
        <w:t> </w:t>
      </w:r>
      <w:r>
        <w:rPr>
          <w:w w:val="105"/>
        </w:rPr>
        <w:t>a way, that from the target victim the information passes through the attacker and then to the router and vice</w:t>
      </w:r>
      <w:r>
        <w:rPr>
          <w:w w:val="105"/>
        </w:rPr>
        <w:t> versa. When the</w:t>
      </w:r>
      <w:r>
        <w:rPr>
          <w:w w:val="105"/>
        </w:rPr>
        <w:t> victim</w:t>
      </w:r>
      <w:r>
        <w:rPr>
          <w:w w:val="105"/>
        </w:rPr>
        <w:t> requests the information, the</w:t>
      </w:r>
      <w:r>
        <w:rPr>
          <w:w w:val="105"/>
        </w:rPr>
        <w:t> router</w:t>
      </w:r>
      <w:r>
        <w:rPr>
          <w:w w:val="105"/>
        </w:rPr>
        <w:t> first directs</w:t>
      </w:r>
      <w:r>
        <w:rPr>
          <w:w w:val="105"/>
        </w:rPr>
        <w:t> it</w:t>
      </w:r>
      <w:r>
        <w:rPr>
          <w:w w:val="105"/>
        </w:rPr>
        <w:t> to</w:t>
      </w:r>
      <w:r>
        <w:rPr>
          <w:w w:val="105"/>
        </w:rPr>
        <w:t> the attacker because it considers</w:t>
      </w:r>
      <w:r>
        <w:rPr>
          <w:spacing w:val="-1"/>
          <w:w w:val="105"/>
        </w:rPr>
        <w:t> </w:t>
      </w:r>
      <w:r>
        <w:rPr>
          <w:w w:val="105"/>
        </w:rPr>
        <w:t>him</w:t>
      </w:r>
      <w:r>
        <w:rPr>
          <w:spacing w:val="-2"/>
          <w:w w:val="105"/>
        </w:rPr>
        <w:t> </w:t>
      </w:r>
      <w:r>
        <w:rPr>
          <w:w w:val="105"/>
        </w:rPr>
        <w:t>to be the end-user and</w:t>
      </w:r>
      <w:r>
        <w:rPr>
          <w:spacing w:val="-1"/>
          <w:w w:val="105"/>
        </w:rPr>
        <w:t> </w:t>
      </w:r>
      <w:r>
        <w:rPr>
          <w:w w:val="105"/>
        </w:rPr>
        <w:t>then</w:t>
      </w:r>
      <w:r>
        <w:rPr>
          <w:spacing w:val="-1"/>
          <w:w w:val="105"/>
        </w:rPr>
        <w:t> </w:t>
      </w:r>
      <w:r>
        <w:rPr>
          <w:w w:val="105"/>
        </w:rPr>
        <w:t>the</w:t>
      </w:r>
      <w:r>
        <w:rPr>
          <w:spacing w:val="-2"/>
          <w:w w:val="105"/>
        </w:rPr>
        <w:t> </w:t>
      </w:r>
      <w:r>
        <w:rPr>
          <w:w w:val="105"/>
        </w:rPr>
        <w:t>attacker redirects</w:t>
      </w:r>
      <w:r>
        <w:rPr>
          <w:spacing w:val="-1"/>
          <w:w w:val="105"/>
        </w:rPr>
        <w:t> </w:t>
      </w:r>
      <w:r>
        <w:rPr>
          <w:w w:val="105"/>
        </w:rPr>
        <w:t>it</w:t>
      </w:r>
      <w:r>
        <w:rPr>
          <w:spacing w:val="-2"/>
          <w:w w:val="105"/>
        </w:rPr>
        <w:t> </w:t>
      </w:r>
      <w:r>
        <w:rPr>
          <w:w w:val="105"/>
        </w:rPr>
        <w:t>to the user.</w:t>
      </w:r>
    </w:p>
    <w:p>
      <w:pPr>
        <w:pStyle w:val="BodyText"/>
        <w:spacing w:line="249" w:lineRule="auto"/>
        <w:ind w:right="163" w:firstLine="508"/>
        <w:jc w:val="both"/>
      </w:pPr>
      <w:r>
        <w:rPr>
          <w:w w:val="105"/>
        </w:rPr>
        <w:t>This</w:t>
      </w:r>
      <w:r>
        <w:rPr>
          <w:w w:val="105"/>
        </w:rPr>
        <w:t> is</w:t>
      </w:r>
      <w:r>
        <w:rPr>
          <w:w w:val="105"/>
        </w:rPr>
        <w:t> a</w:t>
      </w:r>
      <w:r>
        <w:rPr>
          <w:w w:val="105"/>
        </w:rPr>
        <w:t> description</w:t>
      </w:r>
      <w:r>
        <w:rPr>
          <w:w w:val="105"/>
        </w:rPr>
        <w:t> of</w:t>
      </w:r>
      <w:r>
        <w:rPr>
          <w:w w:val="105"/>
        </w:rPr>
        <w:t> the</w:t>
      </w:r>
      <w:r>
        <w:rPr>
          <w:w w:val="105"/>
        </w:rPr>
        <w:t> classical</w:t>
      </w:r>
      <w:r>
        <w:rPr>
          <w:w w:val="105"/>
        </w:rPr>
        <w:t> method,</w:t>
      </w:r>
      <w:r>
        <w:rPr>
          <w:w w:val="105"/>
        </w:rPr>
        <w:t> but</w:t>
      </w:r>
      <w:r>
        <w:rPr>
          <w:w w:val="105"/>
        </w:rPr>
        <w:t> the</w:t>
      </w:r>
      <w:r>
        <w:rPr>
          <w:w w:val="105"/>
        </w:rPr>
        <w:t> solution</w:t>
      </w:r>
      <w:r>
        <w:rPr>
          <w:w w:val="105"/>
        </w:rPr>
        <w:t> will</w:t>
      </w:r>
      <w:r>
        <w:rPr>
          <w:w w:val="105"/>
        </w:rPr>
        <w:t> use</w:t>
      </w:r>
      <w:r>
        <w:rPr>
          <w:w w:val="105"/>
        </w:rPr>
        <w:t> a</w:t>
      </w:r>
      <w:r>
        <w:rPr>
          <w:w w:val="105"/>
        </w:rPr>
        <w:t> more effective</w:t>
      </w:r>
      <w:r>
        <w:rPr>
          <w:spacing w:val="31"/>
          <w:w w:val="105"/>
        </w:rPr>
        <w:t> </w:t>
      </w:r>
      <w:r>
        <w:rPr>
          <w:w w:val="105"/>
        </w:rPr>
        <w:t>method.</w:t>
      </w:r>
      <w:r>
        <w:rPr>
          <w:spacing w:val="29"/>
          <w:w w:val="105"/>
        </w:rPr>
        <w:t> </w:t>
      </w:r>
      <w:r>
        <w:rPr>
          <w:w w:val="105"/>
        </w:rPr>
        <w:t>The</w:t>
      </w:r>
      <w:r>
        <w:rPr>
          <w:spacing w:val="31"/>
          <w:w w:val="105"/>
        </w:rPr>
        <w:t> </w:t>
      </w:r>
      <w:r>
        <w:rPr>
          <w:w w:val="105"/>
        </w:rPr>
        <w:t>information,</w:t>
      </w:r>
      <w:r>
        <w:rPr>
          <w:spacing w:val="29"/>
          <w:w w:val="105"/>
        </w:rPr>
        <w:t> </w:t>
      </w:r>
      <w:r>
        <w:rPr>
          <w:w w:val="105"/>
        </w:rPr>
        <w:t>that</w:t>
      </w:r>
      <w:r>
        <w:rPr>
          <w:spacing w:val="30"/>
          <w:w w:val="105"/>
        </w:rPr>
        <w:t> </w:t>
      </w:r>
      <w:r>
        <w:rPr>
          <w:w w:val="105"/>
        </w:rPr>
        <w:t>is</w:t>
      </w:r>
      <w:r>
        <w:rPr>
          <w:spacing w:val="30"/>
          <w:w w:val="105"/>
        </w:rPr>
        <w:t> </w:t>
      </w:r>
      <w:r>
        <w:rPr>
          <w:w w:val="105"/>
        </w:rPr>
        <w:t>most</w:t>
      </w:r>
      <w:r>
        <w:rPr>
          <w:spacing w:val="30"/>
          <w:w w:val="105"/>
        </w:rPr>
        <w:t> </w:t>
      </w:r>
      <w:r>
        <w:rPr>
          <w:w w:val="105"/>
        </w:rPr>
        <w:t>often</w:t>
      </w:r>
      <w:r>
        <w:rPr>
          <w:spacing w:val="30"/>
          <w:w w:val="105"/>
        </w:rPr>
        <w:t> </w:t>
      </w:r>
      <w:r>
        <w:rPr>
          <w:w w:val="105"/>
        </w:rPr>
        <w:t>transmitted,</w:t>
      </w:r>
      <w:r>
        <w:rPr>
          <w:spacing w:val="30"/>
          <w:w w:val="105"/>
        </w:rPr>
        <w:t> </w:t>
      </w:r>
      <w:r>
        <w:rPr>
          <w:w w:val="105"/>
        </w:rPr>
        <w:t>is</w:t>
      </w:r>
      <w:r>
        <w:rPr>
          <w:spacing w:val="30"/>
          <w:w w:val="105"/>
        </w:rPr>
        <w:t> </w:t>
      </w:r>
      <w:r>
        <w:rPr>
          <w:w w:val="105"/>
        </w:rPr>
        <w:t>encrypted</w:t>
      </w:r>
      <w:r>
        <w:rPr>
          <w:spacing w:val="30"/>
          <w:w w:val="105"/>
        </w:rPr>
        <w:t> </w:t>
      </w:r>
      <w:r>
        <w:rPr>
          <w:w w:val="105"/>
        </w:rPr>
        <w:t>and</w:t>
      </w:r>
    </w:p>
    <w:p>
      <w:pPr>
        <w:spacing w:after="0" w:line="249" w:lineRule="auto"/>
        <w:jc w:val="both"/>
        <w:sectPr>
          <w:pgSz w:w="8400" w:h="11910"/>
          <w:pgMar w:header="523" w:footer="0" w:top="900" w:bottom="280" w:left="520" w:right="560"/>
        </w:sectPr>
      </w:pPr>
    </w:p>
    <w:p>
      <w:pPr>
        <w:pStyle w:val="BodyText"/>
        <w:spacing w:line="249" w:lineRule="auto" w:before="124"/>
        <w:ind w:right="159"/>
        <w:jc w:val="both"/>
      </w:pPr>
      <w:r>
        <w:rPr>
          <w:w w:val="105"/>
        </w:rPr>
        <w:t>cannot</w:t>
      </w:r>
      <w:r>
        <w:rPr>
          <w:spacing w:val="-3"/>
          <w:w w:val="105"/>
        </w:rPr>
        <w:t> </w:t>
      </w:r>
      <w:r>
        <w:rPr>
          <w:w w:val="105"/>
        </w:rPr>
        <w:t>be</w:t>
      </w:r>
      <w:r>
        <w:rPr>
          <w:spacing w:val="-3"/>
          <w:w w:val="105"/>
        </w:rPr>
        <w:t> </w:t>
      </w:r>
      <w:r>
        <w:rPr>
          <w:w w:val="105"/>
        </w:rPr>
        <w:t>retrieved. In case</w:t>
      </w:r>
      <w:r>
        <w:rPr>
          <w:spacing w:val="-3"/>
          <w:w w:val="105"/>
        </w:rPr>
        <w:t> </w:t>
      </w:r>
      <w:r>
        <w:rPr>
          <w:w w:val="105"/>
        </w:rPr>
        <w:t>of</w:t>
      </w:r>
      <w:r>
        <w:rPr>
          <w:spacing w:val="-2"/>
          <w:w w:val="105"/>
        </w:rPr>
        <w:t> </w:t>
      </w:r>
      <w:r>
        <w:rPr>
          <w:w w:val="105"/>
        </w:rPr>
        <w:t>using this</w:t>
      </w:r>
      <w:r>
        <w:rPr>
          <w:spacing w:val="-2"/>
          <w:w w:val="105"/>
        </w:rPr>
        <w:t> </w:t>
      </w:r>
      <w:r>
        <w:rPr>
          <w:w w:val="105"/>
        </w:rPr>
        <w:t>solution,</w:t>
      </w:r>
      <w:r>
        <w:rPr>
          <w:spacing w:val="-4"/>
          <w:w w:val="105"/>
        </w:rPr>
        <w:t> </w:t>
      </w:r>
      <w:r>
        <w:rPr>
          <w:w w:val="105"/>
        </w:rPr>
        <w:t>the</w:t>
      </w:r>
      <w:r>
        <w:rPr>
          <w:spacing w:val="-3"/>
          <w:w w:val="105"/>
        </w:rPr>
        <w:t> </w:t>
      </w:r>
      <w:r>
        <w:rPr>
          <w:w w:val="105"/>
        </w:rPr>
        <w:t>public</w:t>
      </w:r>
      <w:r>
        <w:rPr>
          <w:spacing w:val="-1"/>
          <w:w w:val="105"/>
        </w:rPr>
        <w:t> </w:t>
      </w:r>
      <w:r>
        <w:rPr>
          <w:w w:val="105"/>
        </w:rPr>
        <w:t>router,</w:t>
      </w:r>
      <w:r>
        <w:rPr>
          <w:spacing w:val="-2"/>
          <w:w w:val="105"/>
        </w:rPr>
        <w:t> </w:t>
      </w:r>
      <w:r>
        <w:rPr>
          <w:w w:val="105"/>
        </w:rPr>
        <w:t>which is located</w:t>
      </w:r>
      <w:r>
        <w:rPr>
          <w:spacing w:val="-2"/>
          <w:w w:val="105"/>
        </w:rPr>
        <w:t> </w:t>
      </w:r>
      <w:r>
        <w:rPr>
          <w:w w:val="105"/>
        </w:rPr>
        <w:t>in the mall, will be replaced by the router of the cybersecurity operator. This all</w:t>
      </w:r>
      <w:r>
        <w:rPr>
          <w:w w:val="105"/>
        </w:rPr>
        <w:t> will be done</w:t>
      </w:r>
      <w:r>
        <w:rPr>
          <w:w w:val="105"/>
        </w:rPr>
        <w:t> thanks</w:t>
      </w:r>
      <w:r>
        <w:rPr>
          <w:w w:val="105"/>
        </w:rPr>
        <w:t> to</w:t>
      </w:r>
      <w:r>
        <w:rPr>
          <w:w w:val="105"/>
        </w:rPr>
        <w:t> these</w:t>
      </w:r>
      <w:r>
        <w:rPr>
          <w:w w:val="105"/>
        </w:rPr>
        <w:t> sensors.</w:t>
      </w:r>
      <w:r>
        <w:rPr>
          <w:w w:val="105"/>
        </w:rPr>
        <w:t> That</w:t>
      </w:r>
      <w:r>
        <w:rPr>
          <w:w w:val="105"/>
        </w:rPr>
        <w:t> is</w:t>
      </w:r>
      <w:r>
        <w:rPr>
          <w:w w:val="105"/>
        </w:rPr>
        <w:t> why</w:t>
      </w:r>
      <w:r>
        <w:rPr>
          <w:w w:val="105"/>
        </w:rPr>
        <w:t> these</w:t>
      </w:r>
      <w:r>
        <w:rPr>
          <w:w w:val="105"/>
        </w:rPr>
        <w:t> access</w:t>
      </w:r>
      <w:r>
        <w:rPr>
          <w:w w:val="105"/>
        </w:rPr>
        <w:t> points</w:t>
      </w:r>
      <w:r>
        <w:rPr>
          <w:w w:val="105"/>
        </w:rPr>
        <w:t> will</w:t>
      </w:r>
      <w:r>
        <w:rPr>
          <w:w w:val="105"/>
        </w:rPr>
        <w:t> work</w:t>
      </w:r>
      <w:r>
        <w:rPr>
          <w:w w:val="105"/>
        </w:rPr>
        <w:t> exclusively with</w:t>
      </w:r>
      <w:r>
        <w:rPr>
          <w:spacing w:val="-4"/>
          <w:w w:val="105"/>
        </w:rPr>
        <w:t> </w:t>
      </w:r>
      <w:r>
        <w:rPr>
          <w:w w:val="105"/>
        </w:rPr>
        <w:t>the</w:t>
      </w:r>
      <w:r>
        <w:rPr>
          <w:spacing w:val="-3"/>
          <w:w w:val="105"/>
        </w:rPr>
        <w:t> </w:t>
      </w:r>
      <w:r>
        <w:rPr>
          <w:w w:val="105"/>
        </w:rPr>
        <w:t>cell</w:t>
      </w:r>
      <w:r>
        <w:rPr>
          <w:spacing w:val="-3"/>
          <w:w w:val="105"/>
        </w:rPr>
        <w:t> </w:t>
      </w:r>
      <w:r>
        <w:rPr>
          <w:w w:val="105"/>
        </w:rPr>
        <w:t>phone</w:t>
      </w:r>
      <w:r>
        <w:rPr>
          <w:spacing w:val="-6"/>
          <w:w w:val="105"/>
        </w:rPr>
        <w:t> </w:t>
      </w:r>
      <w:r>
        <w:rPr>
          <w:w w:val="105"/>
        </w:rPr>
        <w:t>of</w:t>
      </w:r>
      <w:r>
        <w:rPr>
          <w:spacing w:val="-4"/>
          <w:w w:val="105"/>
        </w:rPr>
        <w:t> </w:t>
      </w:r>
      <w:r>
        <w:rPr>
          <w:w w:val="105"/>
        </w:rPr>
        <w:t>the</w:t>
      </w:r>
      <w:r>
        <w:rPr>
          <w:spacing w:val="-6"/>
          <w:w w:val="105"/>
        </w:rPr>
        <w:t> </w:t>
      </w:r>
      <w:r>
        <w:rPr>
          <w:w w:val="105"/>
        </w:rPr>
        <w:t>criminal</w:t>
      </w:r>
      <w:r>
        <w:rPr>
          <w:spacing w:val="-3"/>
          <w:w w:val="105"/>
        </w:rPr>
        <w:t> </w:t>
      </w:r>
      <w:r>
        <w:rPr>
          <w:w w:val="105"/>
        </w:rPr>
        <w:t>and</w:t>
      </w:r>
      <w:r>
        <w:rPr>
          <w:spacing w:val="-5"/>
          <w:w w:val="105"/>
        </w:rPr>
        <w:t> </w:t>
      </w:r>
      <w:r>
        <w:rPr>
          <w:w w:val="105"/>
        </w:rPr>
        <w:t>not</w:t>
      </w:r>
      <w:r>
        <w:rPr>
          <w:spacing w:val="-4"/>
          <w:w w:val="105"/>
        </w:rPr>
        <w:t> </w:t>
      </w:r>
      <w:r>
        <w:rPr>
          <w:w w:val="105"/>
        </w:rPr>
        <w:t>with</w:t>
      </w:r>
      <w:r>
        <w:rPr>
          <w:spacing w:val="-4"/>
          <w:w w:val="105"/>
        </w:rPr>
        <w:t> </w:t>
      </w:r>
      <w:r>
        <w:rPr>
          <w:w w:val="105"/>
        </w:rPr>
        <w:t>the</w:t>
      </w:r>
      <w:r>
        <w:rPr>
          <w:spacing w:val="-4"/>
          <w:w w:val="105"/>
        </w:rPr>
        <w:t> </w:t>
      </w:r>
      <w:r>
        <w:rPr>
          <w:w w:val="105"/>
        </w:rPr>
        <w:t>cell phone</w:t>
      </w:r>
      <w:r>
        <w:rPr>
          <w:spacing w:val="-8"/>
          <w:w w:val="105"/>
        </w:rPr>
        <w:t> </w:t>
      </w:r>
      <w:r>
        <w:rPr>
          <w:w w:val="105"/>
        </w:rPr>
        <w:t>of</w:t>
      </w:r>
      <w:r>
        <w:rPr>
          <w:spacing w:val="-2"/>
          <w:w w:val="105"/>
        </w:rPr>
        <w:t> </w:t>
      </w:r>
      <w:r>
        <w:rPr>
          <w:w w:val="105"/>
        </w:rPr>
        <w:t>ordinary</w:t>
      </w:r>
      <w:r>
        <w:rPr>
          <w:spacing w:val="-5"/>
          <w:w w:val="105"/>
        </w:rPr>
        <w:t> </w:t>
      </w:r>
      <w:r>
        <w:rPr>
          <w:w w:val="105"/>
        </w:rPr>
        <w:t>citizens.</w:t>
      </w:r>
      <w:r>
        <w:rPr>
          <w:spacing w:val="-2"/>
          <w:w w:val="105"/>
        </w:rPr>
        <w:t> </w:t>
      </w:r>
      <w:r>
        <w:rPr>
          <w:w w:val="105"/>
        </w:rPr>
        <w:t>The operator</w:t>
      </w:r>
      <w:r>
        <w:rPr>
          <w:w w:val="105"/>
        </w:rPr>
        <w:t> chooses</w:t>
      </w:r>
      <w:r>
        <w:rPr>
          <w:w w:val="105"/>
        </w:rPr>
        <w:t> his</w:t>
      </w:r>
      <w:r>
        <w:rPr>
          <w:w w:val="105"/>
        </w:rPr>
        <w:t> target;</w:t>
      </w:r>
      <w:r>
        <w:rPr>
          <w:w w:val="105"/>
        </w:rPr>
        <w:t> the</w:t>
      </w:r>
      <w:r>
        <w:rPr>
          <w:w w:val="105"/>
        </w:rPr>
        <w:t> system</w:t>
      </w:r>
      <w:r>
        <w:rPr>
          <w:w w:val="105"/>
        </w:rPr>
        <w:t> first</w:t>
      </w:r>
      <w:r>
        <w:rPr>
          <w:w w:val="105"/>
        </w:rPr>
        <w:t> calculates</w:t>
      </w:r>
      <w:r>
        <w:rPr>
          <w:w w:val="105"/>
        </w:rPr>
        <w:t> the</w:t>
      </w:r>
      <w:r>
        <w:rPr>
          <w:w w:val="105"/>
        </w:rPr>
        <w:t> frequency</w:t>
      </w:r>
      <w:r>
        <w:rPr>
          <w:w w:val="105"/>
        </w:rPr>
        <w:t> at</w:t>
      </w:r>
      <w:r>
        <w:rPr>
          <w:w w:val="105"/>
        </w:rPr>
        <w:t> which</w:t>
      </w:r>
      <w:r>
        <w:rPr>
          <w:w w:val="105"/>
        </w:rPr>
        <w:t> it operates - 2.4Ghz or 5.0Ghz, then finds the exact channel using the phone. The sensor then</w:t>
      </w:r>
      <w:r>
        <w:rPr>
          <w:w w:val="105"/>
        </w:rPr>
        <w:t> sends deauthers[4]. Deauthers</w:t>
      </w:r>
      <w:r>
        <w:rPr>
          <w:w w:val="105"/>
        </w:rPr>
        <w:t> are</w:t>
      </w:r>
      <w:r>
        <w:rPr>
          <w:w w:val="105"/>
        </w:rPr>
        <w:t> images that</w:t>
      </w:r>
      <w:r>
        <w:rPr>
          <w:w w:val="105"/>
        </w:rPr>
        <w:t> are</w:t>
      </w:r>
      <w:r>
        <w:rPr>
          <w:w w:val="105"/>
        </w:rPr>
        <w:t> </w:t>
      </w:r>
      <w:r>
        <w:rPr>
          <w:spacing w:val="-8"/>
          <w:position w:val="-3"/>
        </w:rPr>
        <w:drawing>
          <wp:inline distT="0" distB="0" distL="0" distR="0">
            <wp:extent cx="1531620" cy="114300"/>
            <wp:effectExtent l="0" t="0" r="0" b="0"/>
            <wp:docPr id="519" name="Image 519"/>
            <wp:cNvGraphicFramePr>
              <a:graphicFrameLocks/>
            </wp:cNvGraphicFramePr>
            <a:graphic>
              <a:graphicData uri="http://schemas.openxmlformats.org/drawingml/2006/picture">
                <pic:pic>
                  <pic:nvPicPr>
                    <pic:cNvPr id="519" name="Image 519"/>
                    <pic:cNvPicPr/>
                  </pic:nvPicPr>
                  <pic:blipFill>
                    <a:blip r:embed="rId307" cstate="print"/>
                    <a:stretch>
                      <a:fillRect/>
                    </a:stretch>
                  </pic:blipFill>
                  <pic:spPr>
                    <a:xfrm>
                      <a:off x="0" y="0"/>
                      <a:ext cx="1531620" cy="114300"/>
                    </a:xfrm>
                    <a:prstGeom prst="rect">
                      <a:avLst/>
                    </a:prstGeom>
                  </pic:spPr>
                </pic:pic>
              </a:graphicData>
            </a:graphic>
          </wp:inline>
        </w:drawing>
      </w:r>
      <w:r>
        <w:rPr>
          <w:spacing w:val="-8"/>
          <w:position w:val="-3"/>
        </w:rPr>
      </w:r>
      <w:r>
        <w:rPr>
          <w:position w:val="-3"/>
        </w:rPr>
        <w:t> </w:t>
      </w:r>
      <w:r>
        <w:rPr>
          <w:w w:val="105"/>
        </w:rPr>
        <w:t>report</w:t>
      </w:r>
      <w:r>
        <w:rPr>
          <w:spacing w:val="-1"/>
          <w:w w:val="105"/>
        </w:rPr>
        <w:t> </w:t>
      </w:r>
      <w:r>
        <w:rPr>
          <w:w w:val="105"/>
        </w:rPr>
        <w:t>that it</w:t>
      </w:r>
      <w:r>
        <w:rPr>
          <w:spacing w:val="-1"/>
          <w:w w:val="105"/>
        </w:rPr>
        <w:t> </w:t>
      </w:r>
      <w:r>
        <w:rPr>
          <w:w w:val="105"/>
        </w:rPr>
        <w:t>has</w:t>
      </w:r>
      <w:r>
        <w:rPr>
          <w:spacing w:val="-2"/>
          <w:w w:val="105"/>
        </w:rPr>
        <w:t> </w:t>
      </w:r>
      <w:r>
        <w:rPr>
          <w:w w:val="105"/>
        </w:rPr>
        <w:t>been</w:t>
      </w:r>
      <w:r>
        <w:rPr>
          <w:spacing w:val="-2"/>
          <w:w w:val="105"/>
        </w:rPr>
        <w:t> </w:t>
      </w:r>
      <w:r>
        <w:rPr>
          <w:w w:val="105"/>
        </w:rPr>
        <w:t>disabled.</w:t>
      </w:r>
      <w:r>
        <w:rPr>
          <w:spacing w:val="-2"/>
          <w:w w:val="105"/>
        </w:rPr>
        <w:t> </w:t>
      </w:r>
      <w:r>
        <w:rPr>
          <w:w w:val="105"/>
        </w:rPr>
        <w:t>At</w:t>
      </w:r>
      <w:r>
        <w:rPr>
          <w:spacing w:val="-1"/>
          <w:w w:val="105"/>
        </w:rPr>
        <w:t> </w:t>
      </w:r>
      <w:r>
        <w:rPr>
          <w:w w:val="105"/>
        </w:rPr>
        <w:t>this</w:t>
      </w:r>
      <w:r>
        <w:rPr>
          <w:spacing w:val="-1"/>
          <w:w w:val="105"/>
        </w:rPr>
        <w:t> </w:t>
      </w:r>
      <w:r>
        <w:rPr>
          <w:w w:val="105"/>
        </w:rPr>
        <w:t>time,</w:t>
      </w:r>
      <w:r>
        <w:rPr>
          <w:spacing w:val="-2"/>
          <w:w w:val="105"/>
        </w:rPr>
        <w:t> </w:t>
      </w:r>
      <w:r>
        <w:rPr>
          <w:w w:val="105"/>
        </w:rPr>
        <w:t>the</w:t>
      </w:r>
      <w:r>
        <w:rPr>
          <w:spacing w:val="-3"/>
          <w:w w:val="105"/>
        </w:rPr>
        <w:t> </w:t>
      </w:r>
      <w:r>
        <w:rPr>
          <w:w w:val="105"/>
        </w:rPr>
        <w:t>point</w:t>
      </w:r>
      <w:r>
        <w:rPr>
          <w:spacing w:val="-3"/>
          <w:w w:val="105"/>
        </w:rPr>
        <w:t> </w:t>
      </w:r>
      <w:r>
        <w:rPr>
          <w:w w:val="105"/>
        </w:rPr>
        <w:t>is</w:t>
      </w:r>
      <w:r>
        <w:rPr>
          <w:spacing w:val="-2"/>
          <w:w w:val="105"/>
        </w:rPr>
        <w:t> </w:t>
      </w:r>
      <w:r>
        <w:rPr>
          <w:w w:val="105"/>
        </w:rPr>
        <w:t>fixed</w:t>
      </w:r>
      <w:r>
        <w:rPr>
          <w:spacing w:val="-2"/>
          <w:w w:val="105"/>
        </w:rPr>
        <w:t> </w:t>
      </w:r>
      <w:r>
        <w:rPr>
          <w:w w:val="105"/>
        </w:rPr>
        <w:t>to</w:t>
      </w:r>
      <w:r>
        <w:rPr>
          <w:spacing w:val="-1"/>
          <w:w w:val="105"/>
        </w:rPr>
        <w:t> </w:t>
      </w:r>
      <w:r>
        <w:rPr>
          <w:w w:val="105"/>
        </w:rPr>
        <w:t>a</w:t>
      </w:r>
      <w:r>
        <w:rPr>
          <w:spacing w:val="-3"/>
          <w:w w:val="105"/>
        </w:rPr>
        <w:t> </w:t>
      </w:r>
      <w:r>
        <w:rPr>
          <w:w w:val="105"/>
        </w:rPr>
        <w:t>specific</w:t>
      </w:r>
      <w:r>
        <w:rPr>
          <w:spacing w:val="-3"/>
          <w:w w:val="105"/>
        </w:rPr>
        <w:t> </w:t>
      </w:r>
      <w:r>
        <w:rPr>
          <w:w w:val="105"/>
        </w:rPr>
        <w:t>channel at a certain</w:t>
      </w:r>
      <w:r>
        <w:rPr>
          <w:spacing w:val="-2"/>
          <w:w w:val="105"/>
        </w:rPr>
        <w:t> </w:t>
      </w:r>
      <w:r>
        <w:rPr>
          <w:w w:val="105"/>
        </w:rPr>
        <w:t>frequency</w:t>
      </w:r>
      <w:r>
        <w:rPr>
          <w:spacing w:val="-4"/>
          <w:w w:val="105"/>
        </w:rPr>
        <w:t> </w:t>
      </w:r>
      <w:r>
        <w:rPr>
          <w:w w:val="105"/>
        </w:rPr>
        <w:t>and</w:t>
      </w:r>
      <w:r>
        <w:rPr>
          <w:spacing w:val="-4"/>
          <w:w w:val="105"/>
        </w:rPr>
        <w:t> </w:t>
      </w:r>
      <w:r>
        <w:rPr>
          <w:w w:val="105"/>
        </w:rPr>
        <w:t>creates</w:t>
      </w:r>
      <w:r>
        <w:rPr>
          <w:spacing w:val="-5"/>
          <w:w w:val="105"/>
        </w:rPr>
        <w:t> </w:t>
      </w:r>
      <w:r>
        <w:rPr>
          <w:w w:val="105"/>
        </w:rPr>
        <w:t>an</w:t>
      </w:r>
      <w:r>
        <w:rPr>
          <w:spacing w:val="-4"/>
          <w:w w:val="105"/>
        </w:rPr>
        <w:t> </w:t>
      </w:r>
      <w:r>
        <w:rPr>
          <w:w w:val="105"/>
        </w:rPr>
        <w:t>access</w:t>
      </w:r>
      <w:r>
        <w:rPr>
          <w:spacing w:val="-3"/>
          <w:w w:val="105"/>
        </w:rPr>
        <w:t> </w:t>
      </w:r>
      <w:r>
        <w:rPr>
          <w:w w:val="105"/>
        </w:rPr>
        <w:t>point</w:t>
      </w:r>
      <w:r>
        <w:rPr>
          <w:spacing w:val="-3"/>
          <w:w w:val="105"/>
        </w:rPr>
        <w:t> </w:t>
      </w:r>
      <w:r>
        <w:rPr>
          <w:w w:val="105"/>
        </w:rPr>
        <w:t>with</w:t>
      </w:r>
      <w:r>
        <w:rPr>
          <w:spacing w:val="-4"/>
          <w:w w:val="105"/>
        </w:rPr>
        <w:t> </w:t>
      </w:r>
      <w:r>
        <w:rPr>
          <w:w w:val="105"/>
        </w:rPr>
        <w:t>an</w:t>
      </w:r>
      <w:r>
        <w:rPr>
          <w:spacing w:val="-2"/>
          <w:w w:val="105"/>
        </w:rPr>
        <w:t> </w:t>
      </w:r>
      <w:r>
        <w:rPr>
          <w:w w:val="105"/>
        </w:rPr>
        <w:t>exact</w:t>
      </w:r>
      <w:r>
        <w:rPr>
          <w:spacing w:val="-4"/>
          <w:w w:val="105"/>
        </w:rPr>
        <w:t> </w:t>
      </w:r>
      <w:r>
        <w:rPr>
          <w:w w:val="105"/>
        </w:rPr>
        <w:t>copy</w:t>
      </w:r>
      <w:r>
        <w:rPr>
          <w:spacing w:val="-4"/>
          <w:w w:val="105"/>
        </w:rPr>
        <w:t> </w:t>
      </w:r>
      <w:r>
        <w:rPr>
          <w:w w:val="105"/>
        </w:rPr>
        <w:t>of</w:t>
      </w:r>
      <w:r>
        <w:rPr>
          <w:spacing w:val="-4"/>
          <w:w w:val="105"/>
        </w:rPr>
        <w:t> </w:t>
      </w:r>
      <w:r>
        <w:rPr>
          <w:w w:val="105"/>
        </w:rPr>
        <w:t>the</w:t>
      </w:r>
      <w:r>
        <w:rPr>
          <w:spacing w:val="-3"/>
          <w:w w:val="105"/>
        </w:rPr>
        <w:t> </w:t>
      </w:r>
      <w:r>
        <w:rPr>
          <w:w w:val="105"/>
        </w:rPr>
        <w:t>SSID[3].</w:t>
      </w:r>
      <w:r>
        <w:rPr>
          <w:spacing w:val="-2"/>
          <w:w w:val="105"/>
        </w:rPr>
        <w:t> </w:t>
      </w:r>
      <w:r>
        <w:rPr>
          <w:spacing w:val="-4"/>
          <w:w w:val="105"/>
        </w:rPr>
        <w:t>When</w:t>
      </w:r>
    </w:p>
    <w:p>
      <w:pPr>
        <w:pStyle w:val="BodyText"/>
        <w:spacing w:line="214" w:lineRule="exact"/>
        <w:ind w:left="3663"/>
        <w:jc w:val="both"/>
      </w:pPr>
      <w:r>
        <w:rPr/>
        <w:drawing>
          <wp:anchor distT="0" distB="0" distL="0" distR="0" allowOverlap="1" layoutInCell="1" locked="0" behindDoc="1" simplePos="0" relativeHeight="483394048">
            <wp:simplePos x="0" y="0"/>
            <wp:positionH relativeFrom="page">
              <wp:posOffset>455676</wp:posOffset>
            </wp:positionH>
            <wp:positionV relativeFrom="paragraph">
              <wp:posOffset>23043</wp:posOffset>
            </wp:positionV>
            <wp:extent cx="4404360" cy="259080"/>
            <wp:effectExtent l="0" t="0" r="0" b="0"/>
            <wp:wrapNone/>
            <wp:docPr id="520" name="Image 520"/>
            <wp:cNvGraphicFramePr>
              <a:graphicFrameLocks/>
            </wp:cNvGraphicFramePr>
            <a:graphic>
              <a:graphicData uri="http://schemas.openxmlformats.org/drawingml/2006/picture">
                <pic:pic>
                  <pic:nvPicPr>
                    <pic:cNvPr id="520" name="Image 520"/>
                    <pic:cNvPicPr/>
                  </pic:nvPicPr>
                  <pic:blipFill>
                    <a:blip r:embed="rId308" cstate="print"/>
                    <a:stretch>
                      <a:fillRect/>
                    </a:stretch>
                  </pic:blipFill>
                  <pic:spPr>
                    <a:xfrm>
                      <a:off x="0" y="0"/>
                      <a:ext cx="4404360" cy="259080"/>
                    </a:xfrm>
                    <a:prstGeom prst="rect">
                      <a:avLst/>
                    </a:prstGeom>
                  </pic:spPr>
                </pic:pic>
              </a:graphicData>
            </a:graphic>
          </wp:anchor>
        </w:drawing>
      </w:r>
      <w:r>
        <w:rPr>
          <w:w w:val="105"/>
        </w:rPr>
        <w:t>Wi-Fi,</w:t>
      </w:r>
      <w:r>
        <w:rPr>
          <w:spacing w:val="3"/>
          <w:w w:val="105"/>
        </w:rPr>
        <w:t> </w:t>
      </w:r>
      <w:r>
        <w:rPr>
          <w:w w:val="105"/>
        </w:rPr>
        <w:t>the</w:t>
      </w:r>
      <w:r>
        <w:rPr>
          <w:spacing w:val="5"/>
          <w:w w:val="105"/>
        </w:rPr>
        <w:t> </w:t>
      </w:r>
      <w:r>
        <w:rPr>
          <w:w w:val="105"/>
        </w:rPr>
        <w:t>access</w:t>
      </w:r>
      <w:r>
        <w:rPr>
          <w:spacing w:val="6"/>
          <w:w w:val="105"/>
        </w:rPr>
        <w:t> </w:t>
      </w:r>
      <w:r>
        <w:rPr>
          <w:w w:val="105"/>
        </w:rPr>
        <w:t>point</w:t>
      </w:r>
      <w:r>
        <w:rPr>
          <w:spacing w:val="6"/>
          <w:w w:val="105"/>
        </w:rPr>
        <w:t> </w:t>
      </w:r>
      <w:r>
        <w:rPr>
          <w:w w:val="105"/>
        </w:rPr>
        <w:t>is</w:t>
      </w:r>
      <w:r>
        <w:rPr>
          <w:spacing w:val="5"/>
          <w:w w:val="105"/>
        </w:rPr>
        <w:t> </w:t>
      </w:r>
      <w:r>
        <w:rPr>
          <w:w w:val="105"/>
        </w:rPr>
        <w:t>no</w:t>
      </w:r>
      <w:r>
        <w:rPr>
          <w:spacing w:val="8"/>
          <w:w w:val="105"/>
        </w:rPr>
        <w:t> </w:t>
      </w:r>
      <w:r>
        <w:rPr>
          <w:w w:val="105"/>
        </w:rPr>
        <w:t>longer</w:t>
      </w:r>
      <w:r>
        <w:rPr>
          <w:spacing w:val="5"/>
          <w:w w:val="105"/>
        </w:rPr>
        <w:t> </w:t>
      </w:r>
      <w:r>
        <w:rPr>
          <w:spacing w:val="-2"/>
          <w:w w:val="105"/>
        </w:rPr>
        <w:t>public,</w:t>
      </w:r>
    </w:p>
    <w:p>
      <w:pPr>
        <w:pStyle w:val="BodyText"/>
        <w:spacing w:before="17"/>
        <w:ind w:left="0"/>
      </w:pPr>
    </w:p>
    <w:p>
      <w:pPr>
        <w:pStyle w:val="BodyText"/>
        <w:ind w:left="0" w:right="167"/>
        <w:jc w:val="right"/>
      </w:pPr>
      <w:r>
        <w:rPr>
          <w:w w:val="105"/>
        </w:rPr>
        <w:t>because</w:t>
      </w:r>
      <w:r>
        <w:rPr>
          <w:spacing w:val="9"/>
          <w:w w:val="105"/>
        </w:rPr>
        <w:t> </w:t>
      </w:r>
      <w:r>
        <w:rPr>
          <w:w w:val="105"/>
        </w:rPr>
        <w:t>it</w:t>
      </w:r>
      <w:r>
        <w:rPr>
          <w:spacing w:val="11"/>
          <w:w w:val="105"/>
        </w:rPr>
        <w:t> </w:t>
      </w:r>
      <w:r>
        <w:rPr>
          <w:w w:val="105"/>
        </w:rPr>
        <w:t>happens</w:t>
      </w:r>
      <w:r>
        <w:rPr>
          <w:spacing w:val="9"/>
          <w:w w:val="105"/>
        </w:rPr>
        <w:t> </w:t>
      </w:r>
      <w:r>
        <w:rPr>
          <w:w w:val="105"/>
        </w:rPr>
        <w:t>pretty</w:t>
      </w:r>
      <w:r>
        <w:rPr>
          <w:spacing w:val="9"/>
          <w:w w:val="105"/>
        </w:rPr>
        <w:t> </w:t>
      </w:r>
      <w:r>
        <w:rPr>
          <w:w w:val="105"/>
        </w:rPr>
        <w:t>quickly.</w:t>
      </w:r>
      <w:r>
        <w:rPr>
          <w:spacing w:val="11"/>
          <w:w w:val="105"/>
        </w:rPr>
        <w:t> </w:t>
      </w:r>
      <w:r>
        <w:rPr>
          <w:w w:val="105"/>
        </w:rPr>
        <w:t>And</w:t>
      </w:r>
      <w:r>
        <w:rPr>
          <w:spacing w:val="12"/>
          <w:w w:val="105"/>
        </w:rPr>
        <w:t> </w:t>
      </w:r>
      <w:r>
        <w:rPr>
          <w:w w:val="105"/>
        </w:rPr>
        <w:t>once</w:t>
      </w:r>
      <w:r>
        <w:rPr>
          <w:spacing w:val="10"/>
          <w:w w:val="105"/>
        </w:rPr>
        <w:t> </w:t>
      </w:r>
      <w:r>
        <w:rPr>
          <w:w w:val="105"/>
        </w:rPr>
        <w:t>the</w:t>
      </w:r>
      <w:r>
        <w:rPr>
          <w:spacing w:val="10"/>
          <w:w w:val="105"/>
        </w:rPr>
        <w:t> </w:t>
      </w:r>
      <w:r>
        <w:rPr>
          <w:w w:val="105"/>
        </w:rPr>
        <w:t>target</w:t>
      </w:r>
      <w:r>
        <w:rPr>
          <w:spacing w:val="9"/>
          <w:w w:val="105"/>
        </w:rPr>
        <w:t> </w:t>
      </w:r>
      <w:r>
        <w:rPr>
          <w:w w:val="105"/>
        </w:rPr>
        <w:t>is</w:t>
      </w:r>
      <w:r>
        <w:rPr>
          <w:spacing w:val="11"/>
          <w:w w:val="105"/>
        </w:rPr>
        <w:t> </w:t>
      </w:r>
      <w:r>
        <w:rPr>
          <w:w w:val="105"/>
        </w:rPr>
        <w:t>caught,</w:t>
      </w:r>
      <w:r>
        <w:rPr>
          <w:spacing w:val="10"/>
          <w:w w:val="105"/>
        </w:rPr>
        <w:t> </w:t>
      </w:r>
      <w:r>
        <w:rPr>
          <w:w w:val="105"/>
        </w:rPr>
        <w:t>we</w:t>
      </w:r>
      <w:r>
        <w:rPr>
          <w:spacing w:val="10"/>
          <w:w w:val="105"/>
        </w:rPr>
        <w:t> </w:t>
      </w:r>
      <w:r>
        <w:rPr>
          <w:w w:val="105"/>
        </w:rPr>
        <w:t>can</w:t>
      </w:r>
      <w:r>
        <w:rPr>
          <w:spacing w:val="13"/>
          <w:w w:val="105"/>
        </w:rPr>
        <w:t> </w:t>
      </w:r>
      <w:r>
        <w:rPr>
          <w:w w:val="105"/>
        </w:rPr>
        <w:t>analyze</w:t>
      </w:r>
      <w:r>
        <w:rPr>
          <w:spacing w:val="10"/>
          <w:w w:val="105"/>
        </w:rPr>
        <w:t> </w:t>
      </w:r>
      <w:r>
        <w:rPr>
          <w:spacing w:val="-5"/>
          <w:w w:val="105"/>
        </w:rPr>
        <w:t>and</w:t>
      </w:r>
    </w:p>
    <w:p>
      <w:pPr>
        <w:pStyle w:val="BodyText"/>
        <w:spacing w:before="9"/>
        <w:ind w:left="0" w:right="157"/>
        <w:jc w:val="right"/>
      </w:pPr>
      <w:r>
        <w:rPr/>
        <w:drawing>
          <wp:anchor distT="0" distB="0" distL="0" distR="0" allowOverlap="1" layoutInCell="1" locked="0" behindDoc="1" simplePos="0" relativeHeight="483394560">
            <wp:simplePos x="0" y="0"/>
            <wp:positionH relativeFrom="page">
              <wp:posOffset>455676</wp:posOffset>
            </wp:positionH>
            <wp:positionV relativeFrom="paragraph">
              <wp:posOffset>31843</wp:posOffset>
            </wp:positionV>
            <wp:extent cx="2971800" cy="257556"/>
            <wp:effectExtent l="0" t="0" r="0" b="0"/>
            <wp:wrapNone/>
            <wp:docPr id="521" name="Image 521"/>
            <wp:cNvGraphicFramePr>
              <a:graphicFrameLocks/>
            </wp:cNvGraphicFramePr>
            <a:graphic>
              <a:graphicData uri="http://schemas.openxmlformats.org/drawingml/2006/picture">
                <pic:pic>
                  <pic:nvPicPr>
                    <pic:cNvPr id="521" name="Image 521"/>
                    <pic:cNvPicPr/>
                  </pic:nvPicPr>
                  <pic:blipFill>
                    <a:blip r:embed="rId309" cstate="print"/>
                    <a:stretch>
                      <a:fillRect/>
                    </a:stretch>
                  </pic:blipFill>
                  <pic:spPr>
                    <a:xfrm>
                      <a:off x="0" y="0"/>
                      <a:ext cx="2971800" cy="257556"/>
                    </a:xfrm>
                    <a:prstGeom prst="rect">
                      <a:avLst/>
                    </a:prstGeom>
                  </pic:spPr>
                </pic:pic>
              </a:graphicData>
            </a:graphic>
          </wp:anchor>
        </w:drawing>
      </w:r>
      <w:r>
        <w:rPr>
          <w:w w:val="105"/>
        </w:rPr>
        <w:t>ds.</w:t>
      </w:r>
      <w:r>
        <w:rPr>
          <w:spacing w:val="1"/>
          <w:w w:val="105"/>
        </w:rPr>
        <w:t> </w:t>
      </w:r>
      <w:r>
        <w:rPr>
          <w:w w:val="105"/>
        </w:rPr>
        <w:t>Next,</w:t>
      </w:r>
      <w:r>
        <w:rPr>
          <w:spacing w:val="2"/>
          <w:w w:val="105"/>
        </w:rPr>
        <w:t> </w:t>
      </w:r>
      <w:r>
        <w:rPr>
          <w:w w:val="105"/>
        </w:rPr>
        <w:t>phase</w:t>
      </w:r>
      <w:r>
        <w:rPr>
          <w:spacing w:val="-1"/>
          <w:w w:val="105"/>
        </w:rPr>
        <w:t> </w:t>
      </w:r>
      <w:r>
        <w:rPr>
          <w:w w:val="105"/>
        </w:rPr>
        <w:t>number</w:t>
      </w:r>
      <w:r>
        <w:rPr>
          <w:spacing w:val="3"/>
          <w:w w:val="105"/>
        </w:rPr>
        <w:t> </w:t>
      </w:r>
      <w:r>
        <w:rPr>
          <w:w w:val="105"/>
        </w:rPr>
        <w:t>two</w:t>
      </w:r>
      <w:r>
        <w:rPr>
          <w:spacing w:val="5"/>
          <w:w w:val="105"/>
        </w:rPr>
        <w:t> </w:t>
      </w:r>
      <w:r>
        <w:rPr>
          <w:w w:val="105"/>
        </w:rPr>
        <w:t>-</w:t>
      </w:r>
      <w:r>
        <w:rPr>
          <w:spacing w:val="1"/>
          <w:w w:val="105"/>
        </w:rPr>
        <w:t> </w:t>
      </w:r>
      <w:r>
        <w:rPr>
          <w:w w:val="105"/>
        </w:rPr>
        <w:t>infection</w:t>
      </w:r>
      <w:r>
        <w:rPr>
          <w:spacing w:val="2"/>
          <w:w w:val="105"/>
        </w:rPr>
        <w:t> </w:t>
      </w:r>
      <w:r>
        <w:rPr>
          <w:w w:val="105"/>
        </w:rPr>
        <w:t>of</w:t>
      </w:r>
      <w:r>
        <w:rPr>
          <w:spacing w:val="1"/>
          <w:w w:val="105"/>
        </w:rPr>
        <w:t> </w:t>
      </w:r>
      <w:r>
        <w:rPr>
          <w:spacing w:val="-5"/>
          <w:w w:val="105"/>
        </w:rPr>
        <w:t>the</w:t>
      </w:r>
    </w:p>
    <w:p>
      <w:pPr>
        <w:pStyle w:val="BodyText"/>
        <w:spacing w:line="249" w:lineRule="auto" w:before="7"/>
        <w:ind w:right="157" w:firstLine="4747"/>
        <w:jc w:val="both"/>
      </w:pPr>
      <w:r>
        <w:rPr>
          <w:w w:val="105"/>
        </w:rPr>
        <w:t>-</w:t>
      </w:r>
      <w:r>
        <w:rPr>
          <w:spacing w:val="-8"/>
          <w:w w:val="105"/>
        </w:rPr>
        <w:t> </w:t>
      </w:r>
      <w:r>
        <w:rPr>
          <w:w w:val="105"/>
        </w:rPr>
        <w:t>begins.</w:t>
      </w:r>
      <w:r>
        <w:rPr>
          <w:spacing w:val="-8"/>
          <w:w w:val="105"/>
        </w:rPr>
        <w:t> </w:t>
      </w:r>
      <w:r>
        <w:rPr>
          <w:w w:val="105"/>
        </w:rPr>
        <w:t>The</w:t>
      </w:r>
      <w:r>
        <w:rPr>
          <w:spacing w:val="-9"/>
          <w:w w:val="105"/>
        </w:rPr>
        <w:t> </w:t>
      </w:r>
      <w:r>
        <w:rPr>
          <w:w w:val="105"/>
        </w:rPr>
        <w:t>solution</w:t>
      </w:r>
      <w:r>
        <w:rPr>
          <w:spacing w:val="-8"/>
          <w:w w:val="105"/>
        </w:rPr>
        <w:t> </w:t>
      </w:r>
      <w:r>
        <w:rPr>
          <w:w w:val="105"/>
        </w:rPr>
        <w:t>starts sending packets and switching the phone so that it can "tell" about itself. This enables the</w:t>
      </w:r>
      <w:r>
        <w:rPr>
          <w:w w:val="105"/>
        </w:rPr>
        <w:t> installation</w:t>
      </w:r>
      <w:r>
        <w:rPr>
          <w:w w:val="105"/>
        </w:rPr>
        <w:t> of</w:t>
      </w:r>
      <w:r>
        <w:rPr>
          <w:w w:val="105"/>
        </w:rPr>
        <w:t> malicious</w:t>
      </w:r>
      <w:r>
        <w:rPr>
          <w:w w:val="105"/>
        </w:rPr>
        <w:t> software</w:t>
      </w:r>
      <w:r>
        <w:rPr>
          <w:w w:val="105"/>
        </w:rPr>
        <w:t> for</w:t>
      </w:r>
      <w:r>
        <w:rPr>
          <w:w w:val="105"/>
        </w:rPr>
        <w:t> spying</w:t>
      </w:r>
      <w:r>
        <w:rPr>
          <w:w w:val="105"/>
        </w:rPr>
        <w:t> purposes,</w:t>
      </w:r>
      <w:r>
        <w:rPr>
          <w:w w:val="105"/>
        </w:rPr>
        <w:t> the</w:t>
      </w:r>
      <w:r>
        <w:rPr>
          <w:w w:val="105"/>
        </w:rPr>
        <w:t> ability</w:t>
      </w:r>
      <w:r>
        <w:rPr>
          <w:w w:val="105"/>
        </w:rPr>
        <w:t> to</w:t>
      </w:r>
      <w:r>
        <w:rPr>
          <w:w w:val="105"/>
        </w:rPr>
        <w:t> redirect</w:t>
      </w:r>
      <w:r>
        <w:rPr>
          <w:w w:val="105"/>
        </w:rPr>
        <w:t> the phone to phishing sites in order to obtain confidential data or download programs.</w:t>
      </w:r>
    </w:p>
    <w:p>
      <w:pPr>
        <w:pStyle w:val="BodyText"/>
        <w:spacing w:line="247" w:lineRule="auto" w:before="1"/>
        <w:ind w:right="162" w:firstLine="508"/>
        <w:jc w:val="both"/>
      </w:pPr>
      <w:r>
        <w:rPr/>
        <mc:AlternateContent>
          <mc:Choice Requires="wps">
            <w:drawing>
              <wp:anchor distT="0" distB="0" distL="0" distR="0" allowOverlap="1" layoutInCell="1" locked="0" behindDoc="1" simplePos="0" relativeHeight="483395072">
                <wp:simplePos x="0" y="0"/>
                <wp:positionH relativeFrom="page">
                  <wp:posOffset>457200</wp:posOffset>
                </wp:positionH>
                <wp:positionV relativeFrom="paragraph">
                  <wp:posOffset>169915</wp:posOffset>
                </wp:positionV>
                <wp:extent cx="4410710" cy="259079"/>
                <wp:effectExtent l="0" t="0" r="0" b="0"/>
                <wp:wrapNone/>
                <wp:docPr id="522" name="Group 522"/>
                <wp:cNvGraphicFramePr>
                  <a:graphicFrameLocks/>
                </wp:cNvGraphicFramePr>
                <a:graphic>
                  <a:graphicData uri="http://schemas.microsoft.com/office/word/2010/wordprocessingGroup">
                    <wpg:wgp>
                      <wpg:cNvPr id="522" name="Group 522"/>
                      <wpg:cNvGrpSpPr/>
                      <wpg:grpSpPr>
                        <a:xfrm>
                          <a:off x="0" y="0"/>
                          <a:ext cx="4410710" cy="259079"/>
                          <a:chExt cx="4410710" cy="259079"/>
                        </a:xfrm>
                      </wpg:grpSpPr>
                      <pic:pic>
                        <pic:nvPicPr>
                          <pic:cNvPr id="523" name="Image 523"/>
                          <pic:cNvPicPr/>
                        </pic:nvPicPr>
                        <pic:blipFill>
                          <a:blip r:embed="rId310" cstate="print"/>
                          <a:stretch>
                            <a:fillRect/>
                          </a:stretch>
                        </pic:blipFill>
                        <pic:spPr>
                          <a:xfrm>
                            <a:off x="0" y="144779"/>
                            <a:ext cx="890016" cy="88392"/>
                          </a:xfrm>
                          <a:prstGeom prst="rect">
                            <a:avLst/>
                          </a:prstGeom>
                        </pic:spPr>
                      </pic:pic>
                      <pic:pic>
                        <pic:nvPicPr>
                          <pic:cNvPr id="524" name="Image 524"/>
                          <pic:cNvPicPr/>
                        </pic:nvPicPr>
                        <pic:blipFill>
                          <a:blip r:embed="rId311" cstate="print"/>
                          <a:stretch>
                            <a:fillRect/>
                          </a:stretch>
                        </pic:blipFill>
                        <pic:spPr>
                          <a:xfrm>
                            <a:off x="900683" y="0"/>
                            <a:ext cx="3509771" cy="259080"/>
                          </a:xfrm>
                          <a:prstGeom prst="rect">
                            <a:avLst/>
                          </a:prstGeom>
                        </pic:spPr>
                      </pic:pic>
                    </wpg:wgp>
                  </a:graphicData>
                </a:graphic>
              </wp:anchor>
            </w:drawing>
          </mc:Choice>
          <mc:Fallback>
            <w:pict>
              <v:group style="position:absolute;margin-left:36pt;margin-top:13.379154pt;width:347.3pt;height:20.4pt;mso-position-horizontal-relative:page;mso-position-vertical-relative:paragraph;z-index:-19921408" id="docshapegroup249" coordorigin="720,268" coordsize="6946,408">
                <v:shape style="position:absolute;left:720;top:495;width:1402;height:140" type="#_x0000_t75" id="docshape250" stroked="false">
                  <v:imagedata r:id="rId310" o:title=""/>
                </v:shape>
                <v:shape style="position:absolute;left:2138;top:267;width:5528;height:408" type="#_x0000_t75" id="docshape251" stroked="false">
                  <v:imagedata r:id="rId311" o:title=""/>
                </v:shape>
                <w10:wrap type="none"/>
              </v:group>
            </w:pict>
          </mc:Fallback>
        </mc:AlternateContent>
      </w:r>
      <w:r>
        <w:rPr>
          <w:w w:val="105"/>
        </w:rPr>
        <w:t>All</w:t>
      </w:r>
      <w:r>
        <w:rPr>
          <w:w w:val="105"/>
        </w:rPr>
        <w:t> actions</w:t>
      </w:r>
      <w:r>
        <w:rPr>
          <w:w w:val="105"/>
        </w:rPr>
        <w:t> described</w:t>
      </w:r>
      <w:r>
        <w:rPr>
          <w:w w:val="105"/>
        </w:rPr>
        <w:t> above</w:t>
      </w:r>
      <w:r>
        <w:rPr>
          <w:w w:val="105"/>
        </w:rPr>
        <w:t> are</w:t>
      </w:r>
      <w:r>
        <w:rPr>
          <w:w w:val="105"/>
        </w:rPr>
        <w:t> illegal</w:t>
      </w:r>
      <w:r>
        <w:rPr>
          <w:w w:val="105"/>
        </w:rPr>
        <w:t> and</w:t>
      </w:r>
      <w:r>
        <w:rPr>
          <w:w w:val="105"/>
        </w:rPr>
        <w:t> can</w:t>
      </w:r>
      <w:r>
        <w:rPr>
          <w:w w:val="105"/>
        </w:rPr>
        <w:t> be</w:t>
      </w:r>
      <w:r>
        <w:rPr>
          <w:w w:val="105"/>
        </w:rPr>
        <w:t> carried</w:t>
      </w:r>
      <w:r>
        <w:rPr>
          <w:w w:val="105"/>
        </w:rPr>
        <w:t> out</w:t>
      </w:r>
      <w:r>
        <w:rPr>
          <w:w w:val="105"/>
        </w:rPr>
        <w:t> exclusively</w:t>
      </w:r>
      <w:r>
        <w:rPr>
          <w:w w:val="105"/>
        </w:rPr>
        <w:t> by special services, the ones that have</w:t>
      </w:r>
      <w:r>
        <w:rPr>
          <w:w w:val="105"/>
        </w:rPr>
        <w:t> t</w:t>
      </w:r>
    </w:p>
    <w:p>
      <w:pPr>
        <w:pStyle w:val="BodyText"/>
        <w:spacing w:before="11"/>
        <w:ind w:left="0"/>
      </w:pPr>
    </w:p>
    <w:p>
      <w:pPr>
        <w:pStyle w:val="BodyText"/>
        <w:spacing w:line="249" w:lineRule="auto"/>
        <w:ind w:right="161"/>
        <w:jc w:val="both"/>
      </w:pPr>
      <w:r>
        <w:rPr>
          <w:w w:val="105"/>
        </w:rPr>
        <w:t>court,</w:t>
      </w:r>
      <w:r>
        <w:rPr>
          <w:w w:val="105"/>
        </w:rPr>
        <w:t> and</w:t>
      </w:r>
      <w:r>
        <w:rPr>
          <w:w w:val="105"/>
        </w:rPr>
        <w:t> permission</w:t>
      </w:r>
      <w:r>
        <w:rPr>
          <w:w w:val="105"/>
        </w:rPr>
        <w:t> for</w:t>
      </w:r>
      <w:r>
        <w:rPr>
          <w:w w:val="105"/>
        </w:rPr>
        <w:t> obtaining</w:t>
      </w:r>
      <w:r>
        <w:rPr>
          <w:w w:val="105"/>
        </w:rPr>
        <w:t> the</w:t>
      </w:r>
      <w:r>
        <w:rPr>
          <w:w w:val="105"/>
        </w:rPr>
        <w:t> information</w:t>
      </w:r>
      <w:r>
        <w:rPr>
          <w:w w:val="105"/>
        </w:rPr>
        <w:t> from</w:t>
      </w:r>
      <w:r>
        <w:rPr>
          <w:w w:val="105"/>
        </w:rPr>
        <w:t> the</w:t>
      </w:r>
      <w:r>
        <w:rPr>
          <w:w w:val="105"/>
        </w:rPr>
        <w:t> target</w:t>
      </w:r>
      <w:r>
        <w:rPr>
          <w:w w:val="105"/>
        </w:rPr>
        <w:t> phone</w:t>
      </w:r>
      <w:r>
        <w:rPr>
          <w:w w:val="105"/>
        </w:rPr>
        <w:t> must</w:t>
      </w:r>
      <w:r>
        <w:rPr>
          <w:w w:val="105"/>
        </w:rPr>
        <w:t> be granted.</w:t>
      </w:r>
      <w:r>
        <w:rPr>
          <w:spacing w:val="-4"/>
          <w:w w:val="105"/>
        </w:rPr>
        <w:t> </w:t>
      </w:r>
      <w:r>
        <w:rPr>
          <w:w w:val="105"/>
        </w:rPr>
        <w:t>Otherwise,</w:t>
      </w:r>
      <w:r>
        <w:rPr>
          <w:spacing w:val="-6"/>
          <w:w w:val="105"/>
        </w:rPr>
        <w:t> </w:t>
      </w:r>
      <w:r>
        <w:rPr>
          <w:w w:val="105"/>
        </w:rPr>
        <w:t>all</w:t>
      </w:r>
      <w:r>
        <w:rPr>
          <w:spacing w:val="-5"/>
          <w:w w:val="105"/>
        </w:rPr>
        <w:t> </w:t>
      </w:r>
      <w:r>
        <w:rPr>
          <w:w w:val="105"/>
        </w:rPr>
        <w:t>obtained</w:t>
      </w:r>
      <w:r>
        <w:rPr>
          <w:spacing w:val="-6"/>
          <w:w w:val="105"/>
        </w:rPr>
        <w:t> </w:t>
      </w:r>
      <w:r>
        <w:rPr>
          <w:w w:val="105"/>
        </w:rPr>
        <w:t>information in</w:t>
      </w:r>
      <w:r>
        <w:rPr>
          <w:spacing w:val="-4"/>
          <w:w w:val="105"/>
        </w:rPr>
        <w:t> </w:t>
      </w:r>
      <w:r>
        <w:rPr>
          <w:w w:val="105"/>
        </w:rPr>
        <w:t>the</w:t>
      </w:r>
      <w:r>
        <w:rPr>
          <w:spacing w:val="-5"/>
          <w:w w:val="105"/>
        </w:rPr>
        <w:t> </w:t>
      </w:r>
      <w:r>
        <w:rPr>
          <w:w w:val="105"/>
        </w:rPr>
        <w:t>course</w:t>
      </w:r>
      <w:r>
        <w:rPr>
          <w:spacing w:val="-5"/>
          <w:w w:val="105"/>
        </w:rPr>
        <w:t> </w:t>
      </w:r>
      <w:r>
        <w:rPr>
          <w:w w:val="105"/>
        </w:rPr>
        <w:t>of</w:t>
      </w:r>
      <w:r>
        <w:rPr>
          <w:spacing w:val="-4"/>
          <w:w w:val="105"/>
        </w:rPr>
        <w:t> </w:t>
      </w:r>
      <w:r>
        <w:rPr>
          <w:w w:val="105"/>
        </w:rPr>
        <w:t>an</w:t>
      </w:r>
      <w:r>
        <w:rPr>
          <w:spacing w:val="-6"/>
          <w:w w:val="105"/>
        </w:rPr>
        <w:t> </w:t>
      </w:r>
      <w:r>
        <w:rPr>
          <w:w w:val="105"/>
        </w:rPr>
        <w:t>investigation</w:t>
      </w:r>
      <w:r>
        <w:rPr>
          <w:spacing w:val="-4"/>
          <w:w w:val="105"/>
        </w:rPr>
        <w:t> </w:t>
      </w:r>
      <w:r>
        <w:rPr>
          <w:w w:val="105"/>
        </w:rPr>
        <w:t>cannot</w:t>
      </w:r>
      <w:r>
        <w:rPr>
          <w:spacing w:val="-5"/>
          <w:w w:val="105"/>
        </w:rPr>
        <w:t> </w:t>
      </w:r>
      <w:r>
        <w:rPr>
          <w:w w:val="105"/>
        </w:rPr>
        <w:t>be considered in court, because it has been obtained illegally.</w:t>
      </w:r>
    </w:p>
    <w:p>
      <w:pPr>
        <w:pStyle w:val="BodyText"/>
        <w:spacing w:line="247" w:lineRule="auto"/>
        <w:ind w:right="165" w:firstLine="508"/>
        <w:jc w:val="both"/>
      </w:pPr>
      <w:r>
        <w:rPr>
          <w:w w:val="105"/>
        </w:rPr>
        <w:t>The</w:t>
      </w:r>
      <w:r>
        <w:rPr>
          <w:w w:val="105"/>
        </w:rPr>
        <w:t> theoretical</w:t>
      </w:r>
      <w:r>
        <w:rPr>
          <w:w w:val="105"/>
        </w:rPr>
        <w:t> material</w:t>
      </w:r>
      <w:r>
        <w:rPr>
          <w:w w:val="105"/>
        </w:rPr>
        <w:t> discussed</w:t>
      </w:r>
      <w:r>
        <w:rPr>
          <w:w w:val="105"/>
        </w:rPr>
        <w:t> above</w:t>
      </w:r>
      <w:r>
        <w:rPr>
          <w:w w:val="105"/>
        </w:rPr>
        <w:t> is</w:t>
      </w:r>
      <w:r>
        <w:rPr>
          <w:w w:val="105"/>
        </w:rPr>
        <w:t> all</w:t>
      </w:r>
      <w:r>
        <w:rPr>
          <w:w w:val="105"/>
        </w:rPr>
        <w:t> about</w:t>
      </w:r>
      <w:r>
        <w:rPr>
          <w:w w:val="105"/>
        </w:rPr>
        <w:t> improving</w:t>
      </w:r>
      <w:r>
        <w:rPr>
          <w:w w:val="105"/>
        </w:rPr>
        <w:t> cybercrime investigations and the work of the special services of the country.</w:t>
      </w:r>
    </w:p>
    <w:p>
      <w:pPr>
        <w:pStyle w:val="BodyText"/>
        <w:spacing w:before="5"/>
        <w:ind w:left="0"/>
      </w:pPr>
    </w:p>
    <w:p>
      <w:pPr>
        <w:spacing w:line="194" w:lineRule="exact" w:before="0"/>
        <w:ind w:left="706" w:right="0" w:firstLine="0"/>
        <w:jc w:val="left"/>
        <w:rPr>
          <w:b/>
          <w:sz w:val="17"/>
        </w:rPr>
      </w:pPr>
      <w:r>
        <w:rPr>
          <w:b/>
          <w:spacing w:val="-2"/>
          <w:sz w:val="17"/>
        </w:rPr>
        <w:t>References:</w:t>
      </w:r>
    </w:p>
    <w:p>
      <w:pPr>
        <w:pStyle w:val="ListParagraph"/>
        <w:numPr>
          <w:ilvl w:val="0"/>
          <w:numId w:val="22"/>
        </w:numPr>
        <w:tabs>
          <w:tab w:pos="1194" w:val="left" w:leader="none"/>
        </w:tabs>
        <w:spacing w:line="240" w:lineRule="auto" w:before="0" w:after="0"/>
        <w:ind w:left="197" w:right="154" w:firstLine="508"/>
        <w:jc w:val="both"/>
        <w:rPr>
          <w:sz w:val="17"/>
        </w:rPr>
      </w:pPr>
      <w:r>
        <w:rPr>
          <w:sz w:val="17"/>
        </w:rPr>
        <w:t>IEEE 802.11-2012 - IEEE Standard for Information technology--Telecommunications and information exchange between systems Local and metropolitan area networks--Specific requirements: Wireless LAN Medium Access Control (MAC) and Physical Layer (PHY) </w:t>
      </w:r>
      <w:r>
        <w:rPr>
          <w:spacing w:val="-2"/>
          <w:sz w:val="17"/>
        </w:rPr>
        <w:t>Specifications</w:t>
      </w:r>
    </w:p>
    <w:p>
      <w:pPr>
        <w:pStyle w:val="ListParagraph"/>
        <w:numPr>
          <w:ilvl w:val="0"/>
          <w:numId w:val="22"/>
        </w:numPr>
        <w:tabs>
          <w:tab w:pos="1194" w:val="left" w:leader="none"/>
        </w:tabs>
        <w:spacing w:line="237" w:lineRule="auto" w:before="0" w:after="0"/>
        <w:ind w:left="197" w:right="157" w:firstLine="508"/>
        <w:jc w:val="both"/>
        <w:rPr>
          <w:sz w:val="17"/>
        </w:rPr>
      </w:pPr>
      <w:r>
        <w:rPr>
          <w:sz w:val="17"/>
        </w:rPr>
        <w:t>Man in the middle (MITM) attack. - https://</w:t>
      </w:r>
      <w:hyperlink r:id="rId312">
        <w:r>
          <w:rPr>
            <w:sz w:val="17"/>
          </w:rPr>
          <w:t>www.imperva.com/learn/application-</w:t>
        </w:r>
      </w:hyperlink>
      <w:r>
        <w:rPr>
          <w:sz w:val="17"/>
        </w:rPr>
        <w:t> </w:t>
      </w:r>
      <w:r>
        <w:rPr>
          <w:spacing w:val="-2"/>
          <w:sz w:val="17"/>
        </w:rPr>
        <w:t>security/man-in-the-middle-attack-mitm/</w:t>
      </w:r>
    </w:p>
    <w:p>
      <w:pPr>
        <w:pStyle w:val="ListParagraph"/>
        <w:numPr>
          <w:ilvl w:val="0"/>
          <w:numId w:val="22"/>
        </w:numPr>
        <w:tabs>
          <w:tab w:pos="1194" w:val="left" w:leader="none"/>
        </w:tabs>
        <w:spacing w:line="240" w:lineRule="auto" w:before="0" w:after="0"/>
        <w:ind w:left="197" w:right="154" w:firstLine="508"/>
        <w:jc w:val="both"/>
        <w:rPr>
          <w:sz w:val="17"/>
        </w:rPr>
      </w:pPr>
      <w:r>
        <w:rPr>
          <w:sz w:val="17"/>
        </w:rPr>
        <w:t>What Is an SSID, or Service Set Identifier? -</w:t>
      </w:r>
      <w:r>
        <w:rPr>
          <w:spacing w:val="80"/>
          <w:sz w:val="17"/>
        </w:rPr>
        <w:t> </w:t>
      </w:r>
      <w:r>
        <w:rPr>
          <w:spacing w:val="-2"/>
          <w:sz w:val="17"/>
        </w:rPr>
        <w:t>https://</w:t>
      </w:r>
      <w:hyperlink r:id="rId313">
        <w:r>
          <w:rPr>
            <w:spacing w:val="-2"/>
            <w:sz w:val="17"/>
          </w:rPr>
          <w:t>www.howtogeek.com/334935/what-is-an-ssid-or-service-set-identifier/</w:t>
        </w:r>
      </w:hyperlink>
    </w:p>
    <w:p>
      <w:pPr>
        <w:pStyle w:val="ListParagraph"/>
        <w:numPr>
          <w:ilvl w:val="0"/>
          <w:numId w:val="22"/>
        </w:numPr>
        <w:tabs>
          <w:tab w:pos="1194" w:val="left" w:leader="none"/>
        </w:tabs>
        <w:spacing w:line="240" w:lineRule="auto" w:before="0" w:after="0"/>
        <w:ind w:left="197" w:right="157" w:firstLine="508"/>
        <w:jc w:val="both"/>
        <w:rPr>
          <w:sz w:val="17"/>
        </w:rPr>
      </w:pPr>
      <w:r>
        <w:rPr>
          <w:sz w:val="17"/>
        </w:rPr>
        <w:t>Wi-Fi deauthentication attack. - https://en.wikipedia.org/wiki/Wi- </w:t>
      </w:r>
      <w:r>
        <w:rPr>
          <w:spacing w:val="-2"/>
          <w:sz w:val="17"/>
        </w:rPr>
        <w:t>Fi_deauthentication_attack</w:t>
      </w:r>
    </w:p>
    <w:p>
      <w:pPr>
        <w:spacing w:after="0" w:line="240" w:lineRule="auto"/>
        <w:jc w:val="both"/>
        <w:rPr>
          <w:sz w:val="17"/>
        </w:rPr>
        <w:sectPr>
          <w:pgSz w:w="8400" w:h="11910"/>
          <w:pgMar w:header="523" w:footer="0" w:top="900" w:bottom="280" w:left="520" w:right="560"/>
        </w:sectPr>
      </w:pPr>
    </w:p>
    <w:p>
      <w:pPr>
        <w:pStyle w:val="Heading2"/>
        <w:spacing w:line="215" w:lineRule="exact" w:before="117"/>
      </w:pPr>
      <w:r>
        <w:rPr>
          <w:w w:val="105"/>
          <w:vertAlign w:val="superscript"/>
        </w:rPr>
        <w:t>1</w:t>
      </w:r>
      <w:r>
        <w:rPr>
          <w:spacing w:val="-3"/>
          <w:w w:val="105"/>
          <w:vertAlign w:val="baseline"/>
        </w:rPr>
        <w:t> </w:t>
      </w:r>
      <w:r>
        <w:rPr>
          <w:w w:val="105"/>
          <w:vertAlign w:val="baseline"/>
        </w:rPr>
        <w:t>Serhii</w:t>
      </w:r>
      <w:r>
        <w:rPr>
          <w:spacing w:val="-4"/>
          <w:w w:val="105"/>
          <w:vertAlign w:val="baseline"/>
        </w:rPr>
        <w:t> </w:t>
      </w:r>
      <w:r>
        <w:rPr>
          <w:spacing w:val="-2"/>
          <w:w w:val="105"/>
          <w:vertAlign w:val="baseline"/>
        </w:rPr>
        <w:t>Buchyk</w:t>
      </w:r>
    </w:p>
    <w:p>
      <w:pPr>
        <w:pStyle w:val="BodyText"/>
        <w:ind w:right="690"/>
      </w:pPr>
      <w:r>
        <w:rPr>
          <w:w w:val="105"/>
        </w:rPr>
        <w:t>Doctor</w:t>
      </w:r>
      <w:r>
        <w:rPr>
          <w:spacing w:val="-9"/>
          <w:w w:val="105"/>
        </w:rPr>
        <w:t> </w:t>
      </w:r>
      <w:r>
        <w:rPr>
          <w:w w:val="105"/>
        </w:rPr>
        <w:t>of</w:t>
      </w:r>
      <w:r>
        <w:rPr>
          <w:spacing w:val="-10"/>
          <w:w w:val="105"/>
        </w:rPr>
        <w:t> </w:t>
      </w:r>
      <w:r>
        <w:rPr>
          <w:w w:val="105"/>
        </w:rPr>
        <w:t>Technical</w:t>
      </w:r>
      <w:r>
        <w:rPr>
          <w:spacing w:val="-8"/>
          <w:w w:val="105"/>
        </w:rPr>
        <w:t> </w:t>
      </w:r>
      <w:r>
        <w:rPr>
          <w:w w:val="105"/>
        </w:rPr>
        <w:t>Sciences,</w:t>
      </w:r>
      <w:r>
        <w:rPr>
          <w:spacing w:val="-7"/>
          <w:w w:val="105"/>
        </w:rPr>
        <w:t> </w:t>
      </w:r>
      <w:r>
        <w:rPr>
          <w:w w:val="105"/>
        </w:rPr>
        <w:t>Professor</w:t>
      </w:r>
      <w:r>
        <w:rPr>
          <w:spacing w:val="-9"/>
          <w:w w:val="105"/>
        </w:rPr>
        <w:t> </w:t>
      </w:r>
      <w:r>
        <w:rPr>
          <w:w w:val="105"/>
        </w:rPr>
        <w:t>at</w:t>
      </w:r>
      <w:r>
        <w:rPr>
          <w:spacing w:val="-9"/>
          <w:w w:val="105"/>
        </w:rPr>
        <w:t> </w:t>
      </w:r>
      <w:r>
        <w:rPr>
          <w:w w:val="105"/>
        </w:rPr>
        <w:t>the</w:t>
      </w:r>
      <w:r>
        <w:rPr>
          <w:spacing w:val="-9"/>
          <w:w w:val="105"/>
        </w:rPr>
        <w:t> </w:t>
      </w:r>
      <w:r>
        <w:rPr>
          <w:w w:val="105"/>
        </w:rPr>
        <w:t>Department</w:t>
      </w:r>
      <w:r>
        <w:rPr>
          <w:spacing w:val="-9"/>
          <w:w w:val="105"/>
        </w:rPr>
        <w:t> </w:t>
      </w:r>
      <w:r>
        <w:rPr>
          <w:w w:val="105"/>
        </w:rPr>
        <w:t>of</w:t>
      </w:r>
      <w:r>
        <w:rPr>
          <w:spacing w:val="-10"/>
          <w:w w:val="105"/>
        </w:rPr>
        <w:t> </w:t>
      </w:r>
      <w:r>
        <w:rPr>
          <w:w w:val="105"/>
        </w:rPr>
        <w:t>Cyber</w:t>
      </w:r>
      <w:r>
        <w:rPr>
          <w:spacing w:val="-9"/>
          <w:w w:val="105"/>
        </w:rPr>
        <w:t> </w:t>
      </w:r>
      <w:r>
        <w:rPr>
          <w:w w:val="105"/>
        </w:rPr>
        <w:t>Security</w:t>
      </w:r>
      <w:r>
        <w:rPr>
          <w:spacing w:val="-12"/>
          <w:w w:val="105"/>
        </w:rPr>
        <w:t> </w:t>
      </w:r>
      <w:r>
        <w:rPr>
          <w:w w:val="105"/>
        </w:rPr>
        <w:t>and Information Protection, Faculty of Information Technologies</w:t>
      </w:r>
    </w:p>
    <w:p>
      <w:pPr>
        <w:pStyle w:val="Heading2"/>
        <w:spacing w:line="213" w:lineRule="exact" w:before="0"/>
      </w:pPr>
      <w:r>
        <w:rPr>
          <w:w w:val="105"/>
          <w:vertAlign w:val="superscript"/>
        </w:rPr>
        <w:t>2</w:t>
      </w:r>
      <w:r>
        <w:rPr>
          <w:spacing w:val="-5"/>
          <w:w w:val="105"/>
          <w:vertAlign w:val="baseline"/>
        </w:rPr>
        <w:t> </w:t>
      </w:r>
      <w:r>
        <w:rPr>
          <w:w w:val="105"/>
          <w:vertAlign w:val="baseline"/>
        </w:rPr>
        <w:t>Yaroslav</w:t>
      </w:r>
      <w:r>
        <w:rPr>
          <w:spacing w:val="-7"/>
          <w:w w:val="105"/>
          <w:vertAlign w:val="baseline"/>
        </w:rPr>
        <w:t> </w:t>
      </w:r>
      <w:r>
        <w:rPr>
          <w:spacing w:val="-2"/>
          <w:w w:val="105"/>
          <w:vertAlign w:val="baseline"/>
        </w:rPr>
        <w:t>Symonychenko</w:t>
      </w:r>
    </w:p>
    <w:p>
      <w:pPr>
        <w:pStyle w:val="BodyText"/>
        <w:spacing w:line="237" w:lineRule="auto"/>
        <w:ind w:right="690"/>
      </w:pPr>
      <w:r>
        <w:rPr>
          <w:w w:val="105"/>
        </w:rPr>
        <w:t>Graduate</w:t>
      </w:r>
      <w:r>
        <w:rPr>
          <w:spacing w:val="-12"/>
          <w:w w:val="105"/>
        </w:rPr>
        <w:t> </w:t>
      </w:r>
      <w:r>
        <w:rPr>
          <w:w w:val="105"/>
        </w:rPr>
        <w:t>student</w:t>
      </w:r>
      <w:r>
        <w:rPr>
          <w:spacing w:val="-13"/>
          <w:w w:val="105"/>
        </w:rPr>
        <w:t> </w:t>
      </w:r>
      <w:r>
        <w:rPr>
          <w:w w:val="105"/>
        </w:rPr>
        <w:t>at</w:t>
      </w:r>
      <w:r>
        <w:rPr>
          <w:spacing w:val="-9"/>
          <w:w w:val="105"/>
        </w:rPr>
        <w:t> </w:t>
      </w:r>
      <w:r>
        <w:rPr>
          <w:w w:val="105"/>
        </w:rPr>
        <w:t>the</w:t>
      </w:r>
      <w:r>
        <w:rPr>
          <w:spacing w:val="-13"/>
          <w:w w:val="105"/>
        </w:rPr>
        <w:t> </w:t>
      </w:r>
      <w:r>
        <w:rPr>
          <w:w w:val="105"/>
        </w:rPr>
        <w:t>Department</w:t>
      </w:r>
      <w:r>
        <w:rPr>
          <w:spacing w:val="-12"/>
          <w:w w:val="105"/>
        </w:rPr>
        <w:t> </w:t>
      </w:r>
      <w:r>
        <w:rPr>
          <w:w w:val="105"/>
        </w:rPr>
        <w:t>of</w:t>
      </w:r>
      <w:r>
        <w:rPr>
          <w:spacing w:val="-7"/>
          <w:w w:val="105"/>
        </w:rPr>
        <w:t> </w:t>
      </w:r>
      <w:r>
        <w:rPr>
          <w:w w:val="105"/>
        </w:rPr>
        <w:t>Telecommunication</w:t>
      </w:r>
      <w:r>
        <w:rPr>
          <w:spacing w:val="-11"/>
          <w:w w:val="105"/>
        </w:rPr>
        <w:t> </w:t>
      </w:r>
      <w:r>
        <w:rPr>
          <w:w w:val="105"/>
        </w:rPr>
        <w:t>and</w:t>
      </w:r>
      <w:r>
        <w:rPr>
          <w:spacing w:val="-13"/>
          <w:w w:val="105"/>
        </w:rPr>
        <w:t> </w:t>
      </w:r>
      <w:r>
        <w:rPr>
          <w:w w:val="105"/>
        </w:rPr>
        <w:t>Radio</w:t>
      </w:r>
      <w:r>
        <w:rPr>
          <w:spacing w:val="-10"/>
          <w:w w:val="105"/>
        </w:rPr>
        <w:t> </w:t>
      </w:r>
      <w:r>
        <w:rPr>
          <w:w w:val="105"/>
        </w:rPr>
        <w:t>Electronic Systems, Faculty of Aeronautics, Electronics and Telecommunications</w:t>
      </w:r>
    </w:p>
    <w:p>
      <w:pPr>
        <w:pStyle w:val="Heading2"/>
        <w:spacing w:line="215" w:lineRule="exact" w:before="0"/>
      </w:pPr>
      <w:r>
        <w:rPr>
          <w:w w:val="105"/>
          <w:vertAlign w:val="superscript"/>
        </w:rPr>
        <w:t>3</w:t>
      </w:r>
      <w:r>
        <w:rPr>
          <w:spacing w:val="-2"/>
          <w:w w:val="105"/>
          <w:vertAlign w:val="baseline"/>
        </w:rPr>
        <w:t> </w:t>
      </w:r>
      <w:r>
        <w:rPr>
          <w:w w:val="105"/>
          <w:vertAlign w:val="baseline"/>
        </w:rPr>
        <w:t>Anna</w:t>
      </w:r>
      <w:r>
        <w:rPr>
          <w:spacing w:val="-4"/>
          <w:w w:val="105"/>
          <w:vertAlign w:val="baseline"/>
        </w:rPr>
        <w:t> </w:t>
      </w:r>
      <w:r>
        <w:rPr>
          <w:spacing w:val="-2"/>
          <w:w w:val="105"/>
          <w:vertAlign w:val="baseline"/>
        </w:rPr>
        <w:t>Symonychenko</w:t>
      </w:r>
    </w:p>
    <w:p>
      <w:pPr>
        <w:pStyle w:val="BodyText"/>
      </w:pPr>
      <w:r>
        <w:rPr>
          <w:w w:val="105"/>
        </w:rPr>
        <w:t>Student</w:t>
      </w:r>
      <w:r>
        <w:rPr>
          <w:spacing w:val="-8"/>
          <w:w w:val="105"/>
        </w:rPr>
        <w:t> </w:t>
      </w:r>
      <w:r>
        <w:rPr>
          <w:w w:val="105"/>
        </w:rPr>
        <w:t>at</w:t>
      </w:r>
      <w:r>
        <w:rPr>
          <w:spacing w:val="-13"/>
          <w:w w:val="105"/>
        </w:rPr>
        <w:t> </w:t>
      </w:r>
      <w:r>
        <w:rPr>
          <w:w w:val="105"/>
        </w:rPr>
        <w:t>the</w:t>
      </w:r>
      <w:r>
        <w:rPr>
          <w:spacing w:val="-11"/>
          <w:w w:val="105"/>
        </w:rPr>
        <w:t> </w:t>
      </w:r>
      <w:r>
        <w:rPr>
          <w:w w:val="105"/>
        </w:rPr>
        <w:t>Department</w:t>
      </w:r>
      <w:r>
        <w:rPr>
          <w:spacing w:val="-8"/>
          <w:w w:val="105"/>
        </w:rPr>
        <w:t> </w:t>
      </w:r>
      <w:r>
        <w:rPr>
          <w:w w:val="105"/>
        </w:rPr>
        <w:t>of</w:t>
      </w:r>
      <w:r>
        <w:rPr>
          <w:spacing w:val="-10"/>
          <w:w w:val="105"/>
        </w:rPr>
        <w:t> </w:t>
      </w:r>
      <w:r>
        <w:rPr>
          <w:w w:val="105"/>
        </w:rPr>
        <w:t>Cyber</w:t>
      </w:r>
      <w:r>
        <w:rPr>
          <w:spacing w:val="-9"/>
          <w:w w:val="105"/>
        </w:rPr>
        <w:t> </w:t>
      </w:r>
      <w:r>
        <w:rPr>
          <w:w w:val="105"/>
        </w:rPr>
        <w:t>Security</w:t>
      </w:r>
      <w:r>
        <w:rPr>
          <w:spacing w:val="-12"/>
          <w:w w:val="105"/>
        </w:rPr>
        <w:t> </w:t>
      </w:r>
      <w:r>
        <w:rPr>
          <w:w w:val="105"/>
        </w:rPr>
        <w:t>and</w:t>
      </w:r>
      <w:r>
        <w:rPr>
          <w:spacing w:val="-9"/>
          <w:w w:val="105"/>
        </w:rPr>
        <w:t> </w:t>
      </w:r>
      <w:r>
        <w:rPr>
          <w:w w:val="105"/>
        </w:rPr>
        <w:t>Information</w:t>
      </w:r>
      <w:r>
        <w:rPr>
          <w:spacing w:val="-9"/>
          <w:w w:val="105"/>
        </w:rPr>
        <w:t> </w:t>
      </w:r>
      <w:r>
        <w:rPr>
          <w:w w:val="105"/>
        </w:rPr>
        <w:t>Protection,</w:t>
      </w:r>
      <w:r>
        <w:rPr>
          <w:spacing w:val="-10"/>
          <w:w w:val="105"/>
        </w:rPr>
        <w:t> </w:t>
      </w:r>
      <w:r>
        <w:rPr>
          <w:w w:val="105"/>
        </w:rPr>
        <w:t>Faculty</w:t>
      </w:r>
      <w:r>
        <w:rPr>
          <w:spacing w:val="-12"/>
          <w:w w:val="105"/>
        </w:rPr>
        <w:t> </w:t>
      </w:r>
      <w:r>
        <w:rPr>
          <w:w w:val="105"/>
        </w:rPr>
        <w:t>of Information Technologies</w:t>
      </w:r>
    </w:p>
    <w:p>
      <w:pPr>
        <w:spacing w:line="212" w:lineRule="exact" w:before="0"/>
        <w:ind w:left="197" w:right="0" w:firstLine="0"/>
        <w:jc w:val="left"/>
        <w:rPr>
          <w:i/>
          <w:sz w:val="19"/>
        </w:rPr>
      </w:pPr>
      <w:r>
        <w:rPr>
          <w:i/>
          <w:w w:val="105"/>
          <w:sz w:val="19"/>
          <w:vertAlign w:val="superscript"/>
        </w:rPr>
        <w:t>1,3</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1"/>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spacing w:line="217" w:lineRule="exact" w:before="0"/>
        <w:ind w:left="197" w:right="0" w:firstLine="0"/>
        <w:jc w:val="left"/>
        <w:rPr>
          <w:i/>
          <w:sz w:val="19"/>
        </w:rPr>
      </w:pPr>
      <w:r>
        <w:rPr>
          <w:i/>
          <w:spacing w:val="-2"/>
          <w:w w:val="105"/>
          <w:sz w:val="19"/>
          <w:vertAlign w:val="superscript"/>
        </w:rPr>
        <w:t>2</w:t>
      </w:r>
      <w:r>
        <w:rPr>
          <w:i/>
          <w:spacing w:val="-14"/>
          <w:w w:val="105"/>
          <w:sz w:val="19"/>
          <w:vertAlign w:val="baseline"/>
        </w:rPr>
        <w:t> </w:t>
      </w:r>
      <w:r>
        <w:rPr>
          <w:i/>
          <w:spacing w:val="-2"/>
          <w:w w:val="105"/>
          <w:sz w:val="19"/>
          <w:vertAlign w:val="baseline"/>
        </w:rPr>
        <w:t>National</w:t>
      </w:r>
      <w:r>
        <w:rPr>
          <w:i/>
          <w:spacing w:val="4"/>
          <w:w w:val="105"/>
          <w:sz w:val="19"/>
          <w:vertAlign w:val="baseline"/>
        </w:rPr>
        <w:t> </w:t>
      </w:r>
      <w:r>
        <w:rPr>
          <w:i/>
          <w:spacing w:val="-2"/>
          <w:w w:val="105"/>
          <w:sz w:val="19"/>
          <w:vertAlign w:val="baseline"/>
        </w:rPr>
        <w:t>Aviation</w:t>
      </w:r>
      <w:r>
        <w:rPr>
          <w:i/>
          <w:w w:val="105"/>
          <w:sz w:val="19"/>
          <w:vertAlign w:val="baseline"/>
        </w:rPr>
        <w:t> </w:t>
      </w:r>
      <w:r>
        <w:rPr>
          <w:i/>
          <w:spacing w:val="-2"/>
          <w:w w:val="105"/>
          <w:sz w:val="19"/>
          <w:vertAlign w:val="baseline"/>
        </w:rPr>
        <w:t>University</w:t>
      </w:r>
    </w:p>
    <w:p>
      <w:pPr>
        <w:pStyle w:val="BodyText"/>
        <w:spacing w:before="11"/>
        <w:ind w:left="0"/>
        <w:rPr>
          <w:i/>
        </w:rPr>
      </w:pPr>
      <w:r>
        <w:rPr/>
        <w:drawing>
          <wp:anchor distT="0" distB="0" distL="0" distR="0" allowOverlap="1" layoutInCell="1" locked="0" behindDoc="1" simplePos="0" relativeHeight="487684096">
            <wp:simplePos x="0" y="0"/>
            <wp:positionH relativeFrom="page">
              <wp:posOffset>798576</wp:posOffset>
            </wp:positionH>
            <wp:positionV relativeFrom="paragraph">
              <wp:posOffset>161033</wp:posOffset>
            </wp:positionV>
            <wp:extent cx="3757710" cy="223837"/>
            <wp:effectExtent l="0" t="0" r="0" b="0"/>
            <wp:wrapTopAndBottom/>
            <wp:docPr id="525" name="Image 525"/>
            <wp:cNvGraphicFramePr>
              <a:graphicFrameLocks/>
            </wp:cNvGraphicFramePr>
            <a:graphic>
              <a:graphicData uri="http://schemas.openxmlformats.org/drawingml/2006/picture">
                <pic:pic>
                  <pic:nvPicPr>
                    <pic:cNvPr id="525" name="Image 525"/>
                    <pic:cNvPicPr/>
                  </pic:nvPicPr>
                  <pic:blipFill>
                    <a:blip r:embed="rId314" cstate="print"/>
                    <a:stretch>
                      <a:fillRect/>
                    </a:stretch>
                  </pic:blipFill>
                  <pic:spPr>
                    <a:xfrm>
                      <a:off x="0" y="0"/>
                      <a:ext cx="3757710" cy="223837"/>
                    </a:xfrm>
                    <a:prstGeom prst="rect">
                      <a:avLst/>
                    </a:prstGeom>
                  </pic:spPr>
                </pic:pic>
              </a:graphicData>
            </a:graphic>
          </wp:anchor>
        </w:drawing>
      </w:r>
    </w:p>
    <w:p>
      <w:pPr>
        <w:pStyle w:val="BodyText"/>
        <w:spacing w:line="237" w:lineRule="auto" w:before="156"/>
        <w:ind w:right="163" w:firstLine="400"/>
        <w:jc w:val="both"/>
      </w:pPr>
      <w:r>
        <w:rPr>
          <w:b/>
          <w:w w:val="105"/>
        </w:rPr>
        <w:t>Abstract.</w:t>
      </w:r>
      <w:r>
        <w:rPr>
          <w:b/>
          <w:w w:val="105"/>
        </w:rPr>
        <w:t> </w:t>
      </w:r>
      <w:r>
        <w:rPr>
          <w:w w:val="105"/>
        </w:rPr>
        <w:t>In</w:t>
      </w:r>
      <w:r>
        <w:rPr>
          <w:w w:val="105"/>
        </w:rPr>
        <w:t> this</w:t>
      </w:r>
      <w:r>
        <w:rPr>
          <w:w w:val="105"/>
        </w:rPr>
        <w:t> work</w:t>
      </w:r>
      <w:r>
        <w:rPr>
          <w:w w:val="105"/>
        </w:rPr>
        <w:t> it</w:t>
      </w:r>
      <w:r>
        <w:rPr>
          <w:w w:val="105"/>
        </w:rPr>
        <w:t> is</w:t>
      </w:r>
      <w:r>
        <w:rPr>
          <w:w w:val="105"/>
        </w:rPr>
        <w:t> proposed</w:t>
      </w:r>
      <w:r>
        <w:rPr>
          <w:w w:val="105"/>
        </w:rPr>
        <w:t> the</w:t>
      </w:r>
      <w:r>
        <w:rPr>
          <w:w w:val="105"/>
        </w:rPr>
        <w:t> method</w:t>
      </w:r>
      <w:r>
        <w:rPr>
          <w:w w:val="105"/>
        </w:rPr>
        <w:t> of</w:t>
      </w:r>
      <w:r>
        <w:rPr>
          <w:w w:val="105"/>
        </w:rPr>
        <w:t> detection</w:t>
      </w:r>
      <w:r>
        <w:rPr>
          <w:w w:val="105"/>
        </w:rPr>
        <w:t> of</w:t>
      </w:r>
      <w:r>
        <w:rPr>
          <w:w w:val="105"/>
        </w:rPr>
        <w:t> hidden information</w:t>
      </w:r>
      <w:r>
        <w:rPr>
          <w:spacing w:val="-3"/>
          <w:w w:val="105"/>
        </w:rPr>
        <w:t> </w:t>
      </w:r>
      <w:r>
        <w:rPr>
          <w:w w:val="105"/>
        </w:rPr>
        <w:t>using steganographic</w:t>
      </w:r>
      <w:r>
        <w:rPr>
          <w:spacing w:val="-2"/>
          <w:w w:val="105"/>
        </w:rPr>
        <w:t> </w:t>
      </w:r>
      <w:r>
        <w:rPr>
          <w:w w:val="105"/>
        </w:rPr>
        <w:t>methods.</w:t>
      </w:r>
      <w:r>
        <w:rPr>
          <w:spacing w:val="-1"/>
          <w:w w:val="105"/>
        </w:rPr>
        <w:t> </w:t>
      </w:r>
      <w:r>
        <w:rPr>
          <w:w w:val="105"/>
        </w:rPr>
        <w:t>Abstracts</w:t>
      </w:r>
      <w:r>
        <w:rPr>
          <w:spacing w:val="-3"/>
          <w:w w:val="105"/>
        </w:rPr>
        <w:t> </w:t>
      </w:r>
      <w:r>
        <w:rPr>
          <w:w w:val="105"/>
        </w:rPr>
        <w:t>focus</w:t>
      </w:r>
      <w:r>
        <w:rPr>
          <w:spacing w:val="-1"/>
          <w:w w:val="105"/>
        </w:rPr>
        <w:t> </w:t>
      </w:r>
      <w:r>
        <w:rPr>
          <w:w w:val="105"/>
        </w:rPr>
        <w:t>on</w:t>
      </w:r>
      <w:r>
        <w:rPr>
          <w:spacing w:val="-3"/>
          <w:w w:val="105"/>
        </w:rPr>
        <w:t> </w:t>
      </w:r>
      <w:r>
        <w:rPr>
          <w:w w:val="105"/>
        </w:rPr>
        <w:t>the method</w:t>
      </w:r>
      <w:r>
        <w:rPr>
          <w:spacing w:val="-1"/>
          <w:w w:val="105"/>
        </w:rPr>
        <w:t> </w:t>
      </w:r>
      <w:r>
        <w:rPr>
          <w:w w:val="105"/>
        </w:rPr>
        <w:t>of</w:t>
      </w:r>
      <w:r>
        <w:rPr>
          <w:spacing w:val="-4"/>
          <w:w w:val="105"/>
        </w:rPr>
        <w:t> </w:t>
      </w:r>
      <w:r>
        <w:rPr>
          <w:w w:val="105"/>
        </w:rPr>
        <w:t>detection of data in a digital image that is hidden using steganographic methods. The proposed method</w:t>
      </w:r>
      <w:r>
        <w:rPr>
          <w:spacing w:val="-2"/>
          <w:w w:val="105"/>
        </w:rPr>
        <w:t> </w:t>
      </w:r>
      <w:r>
        <w:rPr>
          <w:w w:val="105"/>
        </w:rPr>
        <w:t>of</w:t>
      </w:r>
      <w:r>
        <w:rPr>
          <w:spacing w:val="-2"/>
          <w:w w:val="105"/>
        </w:rPr>
        <w:t> </w:t>
      </w:r>
      <w:r>
        <w:rPr>
          <w:w w:val="105"/>
        </w:rPr>
        <w:t>analysis</w:t>
      </w:r>
      <w:r>
        <w:rPr>
          <w:spacing w:val="-2"/>
          <w:w w:val="105"/>
        </w:rPr>
        <w:t> </w:t>
      </w:r>
      <w:r>
        <w:rPr>
          <w:w w:val="105"/>
        </w:rPr>
        <w:t>is</w:t>
      </w:r>
      <w:r>
        <w:rPr>
          <w:spacing w:val="-1"/>
          <w:w w:val="105"/>
        </w:rPr>
        <w:t> </w:t>
      </w:r>
      <w:r>
        <w:rPr>
          <w:w w:val="105"/>
        </w:rPr>
        <w:t>based</w:t>
      </w:r>
      <w:r>
        <w:rPr>
          <w:spacing w:val="-2"/>
          <w:w w:val="105"/>
        </w:rPr>
        <w:t> </w:t>
      </w:r>
      <w:r>
        <w:rPr>
          <w:w w:val="105"/>
        </w:rPr>
        <w:t>on</w:t>
      </w:r>
      <w:r>
        <w:rPr>
          <w:spacing w:val="-1"/>
          <w:w w:val="105"/>
        </w:rPr>
        <w:t> </w:t>
      </w:r>
      <w:r>
        <w:rPr>
          <w:w w:val="105"/>
        </w:rPr>
        <w:t>detecting</w:t>
      </w:r>
      <w:r>
        <w:rPr>
          <w:spacing w:val="-2"/>
          <w:w w:val="105"/>
        </w:rPr>
        <w:t> </w:t>
      </w:r>
      <w:r>
        <w:rPr>
          <w:w w:val="105"/>
        </w:rPr>
        <w:t>presence</w:t>
      </w:r>
      <w:r>
        <w:rPr>
          <w:spacing w:val="-3"/>
          <w:w w:val="105"/>
        </w:rPr>
        <w:t> </w:t>
      </w:r>
      <w:r>
        <w:rPr>
          <w:w w:val="105"/>
        </w:rPr>
        <w:t>of</w:t>
      </w:r>
      <w:r>
        <w:rPr>
          <w:spacing w:val="-2"/>
          <w:w w:val="105"/>
        </w:rPr>
        <w:t> </w:t>
      </w:r>
      <w:r>
        <w:rPr>
          <w:w w:val="105"/>
        </w:rPr>
        <w:t>hidden</w:t>
      </w:r>
      <w:r>
        <w:rPr>
          <w:spacing w:val="-1"/>
          <w:w w:val="105"/>
        </w:rPr>
        <w:t> </w:t>
      </w:r>
      <w:r>
        <w:rPr>
          <w:w w:val="105"/>
        </w:rPr>
        <w:t>data embedded</w:t>
      </w:r>
      <w:r>
        <w:rPr>
          <w:spacing w:val="-1"/>
          <w:w w:val="105"/>
        </w:rPr>
        <w:t> </w:t>
      </w:r>
      <w:r>
        <w:rPr>
          <w:w w:val="105"/>
        </w:rPr>
        <w:t>in</w:t>
      </w:r>
      <w:r>
        <w:rPr>
          <w:spacing w:val="-1"/>
          <w:w w:val="105"/>
        </w:rPr>
        <w:t> </w:t>
      </w:r>
      <w:r>
        <w:rPr>
          <w:w w:val="105"/>
        </w:rPr>
        <w:t>a</w:t>
      </w:r>
      <w:r>
        <w:rPr>
          <w:spacing w:val="-3"/>
          <w:w w:val="105"/>
        </w:rPr>
        <w:t> </w:t>
      </w:r>
      <w:r>
        <w:rPr>
          <w:w w:val="105"/>
        </w:rPr>
        <w:t>digital image using bit</w:t>
      </w:r>
      <w:r>
        <w:rPr>
          <w:w w:val="105"/>
        </w:rPr>
        <w:t> modification methods of color components of</w:t>
      </w:r>
      <w:r>
        <w:rPr>
          <w:w w:val="105"/>
        </w:rPr>
        <w:t> an image based on the RGB color model.</w:t>
      </w:r>
    </w:p>
    <w:p>
      <w:pPr>
        <w:pStyle w:val="BodyText"/>
        <w:spacing w:line="235" w:lineRule="auto"/>
        <w:ind w:right="159" w:firstLine="400"/>
        <w:jc w:val="both"/>
      </w:pPr>
      <w:r>
        <w:rPr>
          <w:b/>
          <w:w w:val="105"/>
        </w:rPr>
        <w:t>Keywords:</w:t>
      </w:r>
      <w:r>
        <w:rPr>
          <w:b/>
          <w:w w:val="105"/>
        </w:rPr>
        <w:t> </w:t>
      </w:r>
      <w:r>
        <w:rPr>
          <w:w w:val="105"/>
        </w:rPr>
        <w:t>steganographic</w:t>
      </w:r>
      <w:r>
        <w:rPr>
          <w:w w:val="105"/>
        </w:rPr>
        <w:t> system,</w:t>
      </w:r>
      <w:r>
        <w:rPr>
          <w:w w:val="105"/>
        </w:rPr>
        <w:t> steganocontainer,</w:t>
      </w:r>
      <w:r>
        <w:rPr>
          <w:w w:val="105"/>
        </w:rPr>
        <w:t> steganographic</w:t>
      </w:r>
      <w:r>
        <w:rPr>
          <w:w w:val="105"/>
        </w:rPr>
        <w:t> analysis, detection</w:t>
      </w:r>
      <w:r>
        <w:rPr>
          <w:spacing w:val="-7"/>
          <w:w w:val="105"/>
        </w:rPr>
        <w:t> </w:t>
      </w:r>
      <w:r>
        <w:rPr>
          <w:w w:val="105"/>
        </w:rPr>
        <w:t>of</w:t>
      </w:r>
      <w:r>
        <w:rPr>
          <w:spacing w:val="-7"/>
          <w:w w:val="105"/>
        </w:rPr>
        <w:t> </w:t>
      </w:r>
      <w:r>
        <w:rPr>
          <w:w w:val="105"/>
        </w:rPr>
        <w:t>hidden</w:t>
      </w:r>
      <w:r>
        <w:rPr>
          <w:spacing w:val="-7"/>
          <w:w w:val="105"/>
        </w:rPr>
        <w:t> </w:t>
      </w:r>
      <w:r>
        <w:rPr>
          <w:w w:val="105"/>
        </w:rPr>
        <w:t>information,</w:t>
      </w:r>
      <w:r>
        <w:rPr>
          <w:spacing w:val="-4"/>
          <w:w w:val="105"/>
        </w:rPr>
        <w:t> </w:t>
      </w:r>
      <w:r>
        <w:rPr>
          <w:w w:val="105"/>
        </w:rPr>
        <w:t>software</w:t>
      </w:r>
      <w:r>
        <w:rPr>
          <w:spacing w:val="-3"/>
          <w:w w:val="105"/>
        </w:rPr>
        <w:t> </w:t>
      </w:r>
      <w:r>
        <w:rPr>
          <w:w w:val="105"/>
        </w:rPr>
        <w:t>steganographic</w:t>
      </w:r>
      <w:r>
        <w:rPr>
          <w:spacing w:val="-5"/>
          <w:w w:val="105"/>
        </w:rPr>
        <w:t> </w:t>
      </w:r>
      <w:r>
        <w:rPr>
          <w:w w:val="105"/>
        </w:rPr>
        <w:t>tools,</w:t>
      </w:r>
      <w:r>
        <w:rPr>
          <w:spacing w:val="-4"/>
          <w:w w:val="105"/>
        </w:rPr>
        <w:t> </w:t>
      </w:r>
      <w:r>
        <w:rPr>
          <w:w w:val="105"/>
        </w:rPr>
        <w:t>information</w:t>
      </w:r>
      <w:r>
        <w:rPr>
          <w:spacing w:val="-6"/>
          <w:w w:val="105"/>
        </w:rPr>
        <w:t> </w:t>
      </w:r>
      <w:r>
        <w:rPr>
          <w:w w:val="105"/>
        </w:rPr>
        <w:t>protection, linguistic group, linguistic ratio parameter.</w:t>
      </w:r>
    </w:p>
    <w:p>
      <w:pPr>
        <w:pStyle w:val="BodyText"/>
        <w:spacing w:line="237" w:lineRule="auto" w:before="121"/>
        <w:ind w:right="168" w:firstLine="400"/>
        <w:jc w:val="both"/>
      </w:pPr>
      <w:r>
        <w:rPr>
          <w:w w:val="105"/>
        </w:rPr>
        <w:t>Currently,</w:t>
      </w:r>
      <w:r>
        <w:rPr>
          <w:spacing w:val="-1"/>
          <w:w w:val="105"/>
        </w:rPr>
        <w:t> </w:t>
      </w:r>
      <w:r>
        <w:rPr>
          <w:w w:val="105"/>
        </w:rPr>
        <w:t>the development</w:t>
      </w:r>
      <w:r>
        <w:rPr>
          <w:spacing w:val="-2"/>
          <w:w w:val="105"/>
        </w:rPr>
        <w:t> </w:t>
      </w:r>
      <w:r>
        <w:rPr>
          <w:w w:val="105"/>
        </w:rPr>
        <w:t>of methods</w:t>
      </w:r>
      <w:r>
        <w:rPr>
          <w:spacing w:val="-3"/>
          <w:w w:val="105"/>
        </w:rPr>
        <w:t> </w:t>
      </w:r>
      <w:r>
        <w:rPr>
          <w:w w:val="105"/>
        </w:rPr>
        <w:t>of</w:t>
      </w:r>
      <w:r>
        <w:rPr>
          <w:spacing w:val="-3"/>
          <w:w w:val="105"/>
        </w:rPr>
        <w:t> </w:t>
      </w:r>
      <w:r>
        <w:rPr>
          <w:w w:val="105"/>
        </w:rPr>
        <w:t>computer</w:t>
      </w:r>
      <w:r>
        <w:rPr>
          <w:spacing w:val="-3"/>
          <w:w w:val="105"/>
        </w:rPr>
        <w:t> </w:t>
      </w:r>
      <w:r>
        <w:rPr>
          <w:w w:val="105"/>
        </w:rPr>
        <w:t>steganographic analysis</w:t>
      </w:r>
      <w:r>
        <w:rPr>
          <w:spacing w:val="-1"/>
          <w:w w:val="105"/>
        </w:rPr>
        <w:t> </w:t>
      </w:r>
      <w:r>
        <w:rPr>
          <w:w w:val="105"/>
        </w:rPr>
        <w:t>is</w:t>
      </w:r>
      <w:r>
        <w:rPr>
          <w:spacing w:val="-1"/>
          <w:w w:val="105"/>
        </w:rPr>
        <w:t> </w:t>
      </w:r>
      <w:r>
        <w:rPr>
          <w:w w:val="105"/>
        </w:rPr>
        <w:t>an urgent task.</w:t>
      </w:r>
    </w:p>
    <w:p>
      <w:pPr>
        <w:pStyle w:val="BodyText"/>
        <w:spacing w:line="237" w:lineRule="auto"/>
        <w:ind w:right="159" w:firstLine="400"/>
        <w:jc w:val="both"/>
      </w:pPr>
      <w:r>
        <w:rPr>
          <w:w w:val="105"/>
        </w:rPr>
        <w:t>The</w:t>
      </w:r>
      <w:r>
        <w:rPr>
          <w:w w:val="105"/>
        </w:rPr>
        <w:t> realization</w:t>
      </w:r>
      <w:r>
        <w:rPr>
          <w:w w:val="105"/>
        </w:rPr>
        <w:t> of</w:t>
      </w:r>
      <w:r>
        <w:rPr>
          <w:w w:val="105"/>
        </w:rPr>
        <w:t> steganographic</w:t>
      </w:r>
      <w:r>
        <w:rPr>
          <w:w w:val="105"/>
        </w:rPr>
        <w:t> analysis</w:t>
      </w:r>
      <w:r>
        <w:rPr>
          <w:w w:val="105"/>
        </w:rPr>
        <w:t> allows</w:t>
      </w:r>
      <w:r>
        <w:rPr>
          <w:w w:val="105"/>
        </w:rPr>
        <w:t> to</w:t>
      </w:r>
      <w:r>
        <w:rPr>
          <w:w w:val="105"/>
        </w:rPr>
        <w:t> conduct</w:t>
      </w:r>
      <w:r>
        <w:rPr>
          <w:w w:val="105"/>
        </w:rPr>
        <w:t> research</w:t>
      </w:r>
      <w:r>
        <w:rPr>
          <w:w w:val="105"/>
        </w:rPr>
        <w:t> of</w:t>
      </w:r>
      <w:r>
        <w:rPr>
          <w:w w:val="105"/>
        </w:rPr>
        <w:t> digital messages</w:t>
      </w:r>
      <w:r>
        <w:rPr>
          <w:w w:val="105"/>
        </w:rPr>
        <w:t> for</w:t>
      </w:r>
      <w:r>
        <w:rPr>
          <w:w w:val="105"/>
        </w:rPr>
        <w:t> the</w:t>
      </w:r>
      <w:r>
        <w:rPr>
          <w:w w:val="105"/>
        </w:rPr>
        <w:t> purpose</w:t>
      </w:r>
      <w:r>
        <w:rPr>
          <w:w w:val="105"/>
        </w:rPr>
        <w:t> to</w:t>
      </w:r>
      <w:r>
        <w:rPr>
          <w:w w:val="105"/>
        </w:rPr>
        <w:t> find</w:t>
      </w:r>
      <w:r>
        <w:rPr>
          <w:w w:val="105"/>
        </w:rPr>
        <w:t> the</w:t>
      </w:r>
      <w:r>
        <w:rPr>
          <w:w w:val="105"/>
        </w:rPr>
        <w:t> fact</w:t>
      </w:r>
      <w:r>
        <w:rPr>
          <w:w w:val="105"/>
        </w:rPr>
        <w:t> of</w:t>
      </w:r>
      <w:r>
        <w:rPr>
          <w:w w:val="105"/>
        </w:rPr>
        <w:t> presence</w:t>
      </w:r>
      <w:r>
        <w:rPr>
          <w:w w:val="105"/>
        </w:rPr>
        <w:t> of</w:t>
      </w:r>
      <w:r>
        <w:rPr>
          <w:w w:val="105"/>
        </w:rPr>
        <w:t> hidden</w:t>
      </w:r>
      <w:r>
        <w:rPr>
          <w:w w:val="105"/>
        </w:rPr>
        <w:t> data</w:t>
      </w:r>
      <w:r>
        <w:rPr>
          <w:w w:val="105"/>
        </w:rPr>
        <w:t> and</w:t>
      </w:r>
      <w:r>
        <w:rPr>
          <w:w w:val="105"/>
        </w:rPr>
        <w:t> possible decoding of a hidden message [1].</w:t>
      </w:r>
    </w:p>
    <w:p>
      <w:pPr>
        <w:pStyle w:val="BodyText"/>
        <w:ind w:right="163" w:firstLine="400"/>
        <w:jc w:val="both"/>
      </w:pPr>
      <w:r>
        <w:rPr>
          <w:w w:val="105"/>
        </w:rPr>
        <w:t>The</w:t>
      </w:r>
      <w:r>
        <w:rPr>
          <w:w w:val="105"/>
        </w:rPr>
        <w:t> aim</w:t>
      </w:r>
      <w:r>
        <w:rPr>
          <w:w w:val="105"/>
        </w:rPr>
        <w:t> of</w:t>
      </w:r>
      <w:r>
        <w:rPr>
          <w:w w:val="105"/>
        </w:rPr>
        <w:t> this</w:t>
      </w:r>
      <w:r>
        <w:rPr>
          <w:w w:val="105"/>
        </w:rPr>
        <w:t> work</w:t>
      </w:r>
      <w:r>
        <w:rPr>
          <w:w w:val="105"/>
        </w:rPr>
        <w:t> is</w:t>
      </w:r>
      <w:r>
        <w:rPr>
          <w:w w:val="105"/>
        </w:rPr>
        <w:t> the</w:t>
      </w:r>
      <w:r>
        <w:rPr>
          <w:w w:val="105"/>
        </w:rPr>
        <w:t> realization</w:t>
      </w:r>
      <w:r>
        <w:rPr>
          <w:w w:val="105"/>
        </w:rPr>
        <w:t> of</w:t>
      </w:r>
      <w:r>
        <w:rPr>
          <w:w w:val="105"/>
        </w:rPr>
        <w:t> the</w:t>
      </w:r>
      <w:r>
        <w:rPr>
          <w:w w:val="105"/>
        </w:rPr>
        <w:t> detection</w:t>
      </w:r>
      <w:r>
        <w:rPr>
          <w:w w:val="105"/>
        </w:rPr>
        <w:t> method</w:t>
      </w:r>
      <w:r>
        <w:rPr>
          <w:w w:val="105"/>
        </w:rPr>
        <w:t> of</w:t>
      </w:r>
      <w:r>
        <w:rPr>
          <w:w w:val="105"/>
        </w:rPr>
        <w:t> presence</w:t>
      </w:r>
      <w:r>
        <w:rPr>
          <w:w w:val="105"/>
        </w:rPr>
        <w:t> of hidden message using a digital image while saving it as a digital image file.</w:t>
      </w:r>
    </w:p>
    <w:p>
      <w:pPr>
        <w:pStyle w:val="BodyText"/>
        <w:spacing w:line="237" w:lineRule="auto"/>
        <w:ind w:right="160" w:firstLine="400"/>
        <w:jc w:val="both"/>
      </w:pPr>
      <w:r>
        <w:rPr>
          <w:w w:val="105"/>
        </w:rPr>
        <w:t>This method analyzes the distribution of the number of single bits in conditional blocks</w:t>
      </w:r>
      <w:r>
        <w:rPr>
          <w:spacing w:val="-3"/>
          <w:w w:val="105"/>
        </w:rPr>
        <w:t> </w:t>
      </w:r>
      <w:r>
        <w:rPr>
          <w:w w:val="105"/>
        </w:rPr>
        <w:t>of</w:t>
      </w:r>
      <w:r>
        <w:rPr>
          <w:spacing w:val="-3"/>
          <w:w w:val="105"/>
        </w:rPr>
        <w:t> </w:t>
      </w:r>
      <w:r>
        <w:rPr>
          <w:w w:val="105"/>
        </w:rPr>
        <w:t>bit</w:t>
      </w:r>
      <w:r>
        <w:rPr>
          <w:spacing w:val="-2"/>
          <w:w w:val="105"/>
        </w:rPr>
        <w:t> </w:t>
      </w:r>
      <w:r>
        <w:rPr>
          <w:w w:val="105"/>
        </w:rPr>
        <w:t>planes</w:t>
      </w:r>
      <w:r>
        <w:rPr>
          <w:spacing w:val="-1"/>
          <w:w w:val="105"/>
        </w:rPr>
        <w:t> </w:t>
      </w:r>
      <w:r>
        <w:rPr>
          <w:w w:val="105"/>
        </w:rPr>
        <w:t>of</w:t>
      </w:r>
      <w:r>
        <w:rPr>
          <w:spacing w:val="-1"/>
          <w:w w:val="105"/>
        </w:rPr>
        <w:t> </w:t>
      </w:r>
      <w:r>
        <w:rPr>
          <w:w w:val="105"/>
        </w:rPr>
        <w:t>color</w:t>
      </w:r>
      <w:r>
        <w:rPr>
          <w:spacing w:val="-1"/>
          <w:w w:val="105"/>
        </w:rPr>
        <w:t> </w:t>
      </w:r>
      <w:r>
        <w:rPr>
          <w:w w:val="105"/>
        </w:rPr>
        <w:t>components</w:t>
      </w:r>
      <w:r>
        <w:rPr>
          <w:spacing w:val="-1"/>
          <w:w w:val="105"/>
        </w:rPr>
        <w:t> </w:t>
      </w:r>
      <w:r>
        <w:rPr>
          <w:w w:val="105"/>
        </w:rPr>
        <w:t>of</w:t>
      </w:r>
      <w:r>
        <w:rPr>
          <w:spacing w:val="-1"/>
          <w:w w:val="105"/>
        </w:rPr>
        <w:t> </w:t>
      </w:r>
      <w:r>
        <w:rPr>
          <w:w w:val="105"/>
        </w:rPr>
        <w:t>a digital</w:t>
      </w:r>
      <w:r>
        <w:rPr>
          <w:spacing w:val="-2"/>
          <w:w w:val="105"/>
        </w:rPr>
        <w:t> </w:t>
      </w:r>
      <w:r>
        <w:rPr>
          <w:w w:val="105"/>
        </w:rPr>
        <w:t>image</w:t>
      </w:r>
      <w:r>
        <w:rPr>
          <w:spacing w:val="-2"/>
          <w:w w:val="105"/>
        </w:rPr>
        <w:t> </w:t>
      </w:r>
      <w:r>
        <w:rPr>
          <w:w w:val="105"/>
        </w:rPr>
        <w:t>with</w:t>
      </w:r>
      <w:r>
        <w:rPr>
          <w:spacing w:val="-3"/>
          <w:w w:val="105"/>
        </w:rPr>
        <w:t> </w:t>
      </w:r>
      <w:r>
        <w:rPr>
          <w:w w:val="105"/>
        </w:rPr>
        <w:t>the</w:t>
      </w:r>
      <w:r>
        <w:rPr>
          <w:spacing w:val="-4"/>
          <w:w w:val="105"/>
        </w:rPr>
        <w:t> </w:t>
      </w:r>
      <w:r>
        <w:rPr>
          <w:w w:val="105"/>
        </w:rPr>
        <w:t>purpose</w:t>
      </w:r>
      <w:r>
        <w:rPr>
          <w:spacing w:val="-2"/>
          <w:w w:val="105"/>
        </w:rPr>
        <w:t> </w:t>
      </w:r>
      <w:r>
        <w:rPr>
          <w:w w:val="105"/>
        </w:rPr>
        <w:t>to</w:t>
      </w:r>
      <w:r>
        <w:rPr>
          <w:spacing w:val="-3"/>
          <w:w w:val="105"/>
        </w:rPr>
        <w:t> </w:t>
      </w:r>
      <w:r>
        <w:rPr>
          <w:w w:val="105"/>
        </w:rPr>
        <w:t>detect</w:t>
      </w:r>
      <w:r>
        <w:rPr>
          <w:spacing w:val="-2"/>
          <w:w w:val="105"/>
        </w:rPr>
        <w:t> </w:t>
      </w:r>
      <w:r>
        <w:rPr>
          <w:w w:val="105"/>
        </w:rPr>
        <w:t>a hidden message.</w:t>
      </w:r>
    </w:p>
    <w:p>
      <w:pPr>
        <w:pStyle w:val="BodyText"/>
        <w:spacing w:line="237" w:lineRule="auto"/>
        <w:ind w:right="166" w:firstLine="400"/>
        <w:jc w:val="both"/>
      </w:pPr>
      <w:r>
        <w:rPr>
          <w:w w:val="105"/>
        </w:rPr>
        <w:t>This</w:t>
      </w:r>
      <w:r>
        <w:rPr>
          <w:w w:val="105"/>
        </w:rPr>
        <w:t> method</w:t>
      </w:r>
      <w:r>
        <w:rPr>
          <w:w w:val="105"/>
        </w:rPr>
        <w:t> provides</w:t>
      </w:r>
      <w:r>
        <w:rPr>
          <w:w w:val="105"/>
        </w:rPr>
        <w:t> the</w:t>
      </w:r>
      <w:r>
        <w:rPr>
          <w:w w:val="105"/>
        </w:rPr>
        <w:t> ability</w:t>
      </w:r>
      <w:r>
        <w:rPr>
          <w:w w:val="105"/>
        </w:rPr>
        <w:t> to</w:t>
      </w:r>
      <w:r>
        <w:rPr>
          <w:w w:val="105"/>
        </w:rPr>
        <w:t> determine</w:t>
      </w:r>
      <w:r>
        <w:rPr>
          <w:w w:val="105"/>
        </w:rPr>
        <w:t> the</w:t>
      </w:r>
      <w:r>
        <w:rPr>
          <w:w w:val="105"/>
        </w:rPr>
        <w:t> type</w:t>
      </w:r>
      <w:r>
        <w:rPr>
          <w:w w:val="105"/>
        </w:rPr>
        <w:t> of</w:t>
      </w:r>
      <w:r>
        <w:rPr>
          <w:w w:val="105"/>
        </w:rPr>
        <w:t> hidden</w:t>
      </w:r>
      <w:r>
        <w:rPr>
          <w:w w:val="105"/>
        </w:rPr>
        <w:t> data,</w:t>
      </w:r>
      <w:r>
        <w:rPr>
          <w:w w:val="105"/>
        </w:rPr>
        <w:t> namely, belonging to a linguistic group, if a message is text information.</w:t>
      </w:r>
    </w:p>
    <w:p>
      <w:pPr>
        <w:pStyle w:val="BodyText"/>
        <w:spacing w:line="237" w:lineRule="auto"/>
        <w:ind w:right="167" w:firstLine="400"/>
        <w:jc w:val="both"/>
      </w:pPr>
      <w:r>
        <w:rPr>
          <w:w w:val="105"/>
        </w:rPr>
        <w:t>This</w:t>
      </w:r>
      <w:r>
        <w:rPr>
          <w:spacing w:val="-3"/>
          <w:w w:val="105"/>
        </w:rPr>
        <w:t> </w:t>
      </w:r>
      <w:r>
        <w:rPr>
          <w:w w:val="105"/>
        </w:rPr>
        <w:t>approach</w:t>
      </w:r>
      <w:r>
        <w:rPr>
          <w:spacing w:val="-3"/>
          <w:w w:val="105"/>
        </w:rPr>
        <w:t> </w:t>
      </w:r>
      <w:r>
        <w:rPr>
          <w:w w:val="105"/>
        </w:rPr>
        <w:t>is</w:t>
      </w:r>
      <w:r>
        <w:rPr>
          <w:spacing w:val="-3"/>
          <w:w w:val="105"/>
        </w:rPr>
        <w:t> </w:t>
      </w:r>
      <w:r>
        <w:rPr>
          <w:w w:val="105"/>
        </w:rPr>
        <w:t>carried</w:t>
      </w:r>
      <w:r>
        <w:rPr>
          <w:spacing w:val="-3"/>
          <w:w w:val="105"/>
        </w:rPr>
        <w:t> </w:t>
      </w:r>
      <w:r>
        <w:rPr>
          <w:w w:val="105"/>
        </w:rPr>
        <w:t>out</w:t>
      </w:r>
      <w:r>
        <w:rPr>
          <w:spacing w:val="-4"/>
          <w:w w:val="105"/>
        </w:rPr>
        <w:t> </w:t>
      </w:r>
      <w:r>
        <w:rPr>
          <w:w w:val="105"/>
        </w:rPr>
        <w:t>by</w:t>
      </w:r>
      <w:r>
        <w:rPr>
          <w:spacing w:val="-6"/>
          <w:w w:val="105"/>
        </w:rPr>
        <w:t> </w:t>
      </w:r>
      <w:r>
        <w:rPr>
          <w:w w:val="105"/>
        </w:rPr>
        <w:t>comparing</w:t>
      </w:r>
      <w:r>
        <w:rPr>
          <w:spacing w:val="-4"/>
          <w:w w:val="105"/>
        </w:rPr>
        <w:t> </w:t>
      </w:r>
      <w:r>
        <w:rPr>
          <w:w w:val="105"/>
        </w:rPr>
        <w:t>the</w:t>
      </w:r>
      <w:r>
        <w:rPr>
          <w:spacing w:val="-4"/>
          <w:w w:val="105"/>
        </w:rPr>
        <w:t> </w:t>
      </w:r>
      <w:r>
        <w:rPr>
          <w:w w:val="105"/>
        </w:rPr>
        <w:t>distribution</w:t>
      </w:r>
      <w:r>
        <w:rPr>
          <w:spacing w:val="-3"/>
          <w:w w:val="105"/>
        </w:rPr>
        <w:t> </w:t>
      </w:r>
      <w:r>
        <w:rPr>
          <w:w w:val="105"/>
        </w:rPr>
        <w:t>of</w:t>
      </w:r>
      <w:r>
        <w:rPr>
          <w:spacing w:val="-3"/>
          <w:w w:val="105"/>
        </w:rPr>
        <w:t> </w:t>
      </w:r>
      <w:r>
        <w:rPr>
          <w:w w:val="105"/>
        </w:rPr>
        <w:t>the</w:t>
      </w:r>
      <w:r>
        <w:rPr>
          <w:spacing w:val="-5"/>
          <w:w w:val="105"/>
        </w:rPr>
        <w:t> </w:t>
      </w:r>
      <w:r>
        <w:rPr>
          <w:w w:val="105"/>
        </w:rPr>
        <w:t>number</w:t>
      </w:r>
      <w:r>
        <w:rPr>
          <w:spacing w:val="-3"/>
          <w:w w:val="105"/>
        </w:rPr>
        <w:t> </w:t>
      </w:r>
      <w:r>
        <w:rPr>
          <w:w w:val="105"/>
        </w:rPr>
        <w:t>of</w:t>
      </w:r>
      <w:r>
        <w:rPr>
          <w:spacing w:val="-3"/>
          <w:w w:val="105"/>
        </w:rPr>
        <w:t> </w:t>
      </w:r>
      <w:r>
        <w:rPr>
          <w:w w:val="105"/>
        </w:rPr>
        <w:t>single bits in conditional blocks of bit planes of color components of an image and symbols codes of text message at their binary representation.</w:t>
      </w:r>
    </w:p>
    <w:p>
      <w:pPr>
        <w:pStyle w:val="BodyText"/>
        <w:spacing w:line="237" w:lineRule="auto"/>
        <w:ind w:right="164" w:firstLine="400"/>
        <w:jc w:val="both"/>
      </w:pPr>
      <w:r>
        <w:rPr>
          <w:w w:val="105"/>
        </w:rPr>
        <w:t>Most often, steganographic tools are as steganographic means</w:t>
      </w:r>
      <w:r>
        <w:rPr>
          <w:spacing w:val="-1"/>
          <w:w w:val="105"/>
        </w:rPr>
        <w:t> </w:t>
      </w:r>
      <w:r>
        <w:rPr>
          <w:w w:val="105"/>
        </w:rPr>
        <w:t>that can be used to hide</w:t>
      </w:r>
      <w:r>
        <w:rPr>
          <w:spacing w:val="-2"/>
          <w:w w:val="105"/>
        </w:rPr>
        <w:t> </w:t>
      </w:r>
      <w:r>
        <w:rPr>
          <w:w w:val="105"/>
        </w:rPr>
        <w:t>and</w:t>
      </w:r>
      <w:r>
        <w:rPr>
          <w:spacing w:val="-1"/>
          <w:w w:val="105"/>
        </w:rPr>
        <w:t> </w:t>
      </w:r>
      <w:r>
        <w:rPr>
          <w:w w:val="105"/>
        </w:rPr>
        <w:t>decode the</w:t>
      </w:r>
      <w:r>
        <w:rPr>
          <w:spacing w:val="-2"/>
          <w:w w:val="105"/>
        </w:rPr>
        <w:t> </w:t>
      </w:r>
      <w:r>
        <w:rPr>
          <w:w w:val="105"/>
        </w:rPr>
        <w:t>hidden data. So,</w:t>
      </w:r>
      <w:r>
        <w:rPr>
          <w:spacing w:val="-1"/>
          <w:w w:val="105"/>
        </w:rPr>
        <w:t> </w:t>
      </w:r>
      <w:r>
        <w:rPr>
          <w:w w:val="105"/>
        </w:rPr>
        <w:t>given</w:t>
      </w:r>
      <w:r>
        <w:rPr>
          <w:spacing w:val="-1"/>
          <w:w w:val="105"/>
        </w:rPr>
        <w:t> </w:t>
      </w:r>
      <w:r>
        <w:rPr>
          <w:w w:val="105"/>
        </w:rPr>
        <w:t>the</w:t>
      </w:r>
      <w:r>
        <w:rPr>
          <w:spacing w:val="-2"/>
          <w:w w:val="105"/>
        </w:rPr>
        <w:t> </w:t>
      </w:r>
      <w:r>
        <w:rPr>
          <w:w w:val="105"/>
        </w:rPr>
        <w:t>functionality</w:t>
      </w:r>
      <w:r>
        <w:rPr>
          <w:spacing w:val="-1"/>
          <w:w w:val="105"/>
        </w:rPr>
        <w:t> </w:t>
      </w:r>
      <w:r>
        <w:rPr>
          <w:w w:val="105"/>
        </w:rPr>
        <w:t>of modern steganographic software [2]:</w:t>
      </w:r>
    </w:p>
    <w:p>
      <w:pPr>
        <w:pStyle w:val="BodyText"/>
        <w:tabs>
          <w:tab w:pos="898" w:val="left" w:leader="none"/>
        </w:tabs>
        <w:spacing w:line="237" w:lineRule="auto"/>
        <w:ind w:right="158" w:firstLine="410"/>
        <w:jc w:val="both"/>
      </w:pPr>
      <w:r>
        <w:rPr>
          <w:position w:val="2"/>
        </w:rPr>
        <w:drawing>
          <wp:inline distT="0" distB="0" distL="0" distR="0">
            <wp:extent cx="44195" cy="44196"/>
            <wp:effectExtent l="0" t="0" r="0" b="0"/>
            <wp:docPr id="526" name="Image 526"/>
            <wp:cNvGraphicFramePr>
              <a:graphicFrameLocks/>
            </wp:cNvGraphicFramePr>
            <a:graphic>
              <a:graphicData uri="http://schemas.openxmlformats.org/drawingml/2006/picture">
                <pic:pic>
                  <pic:nvPicPr>
                    <pic:cNvPr id="526" name="Image 526"/>
                    <pic:cNvPicPr/>
                  </pic:nvPicPr>
                  <pic:blipFill>
                    <a:blip r:embed="rId315" cstate="print"/>
                    <a:stretch>
                      <a:fillRect/>
                    </a:stretch>
                  </pic:blipFill>
                  <pic:spPr>
                    <a:xfrm>
                      <a:off x="0" y="0"/>
                      <a:ext cx="44195" cy="44196"/>
                    </a:xfrm>
                    <a:prstGeom prst="rect">
                      <a:avLst/>
                    </a:prstGeom>
                  </pic:spPr>
                </pic:pic>
              </a:graphicData>
            </a:graphic>
          </wp:inline>
        </w:drawing>
      </w:r>
      <w:r>
        <w:rPr>
          <w:position w:val="2"/>
        </w:rPr>
      </w:r>
      <w:r>
        <w:rPr>
          <w:sz w:val="20"/>
        </w:rPr>
        <w:tab/>
      </w:r>
      <w:r>
        <w:rPr>
          <w:w w:val="105"/>
        </w:rPr>
        <w:t>the</w:t>
      </w:r>
      <w:r>
        <w:rPr>
          <w:w w:val="105"/>
        </w:rPr>
        <w:t> most</w:t>
      </w:r>
      <w:r>
        <w:rPr>
          <w:w w:val="105"/>
        </w:rPr>
        <w:t> common</w:t>
      </w:r>
      <w:r>
        <w:rPr>
          <w:w w:val="105"/>
        </w:rPr>
        <w:t> type</w:t>
      </w:r>
      <w:r>
        <w:rPr>
          <w:w w:val="105"/>
        </w:rPr>
        <w:t> of</w:t>
      </w:r>
      <w:r>
        <w:rPr>
          <w:w w:val="105"/>
        </w:rPr>
        <w:t> supported</w:t>
      </w:r>
      <w:r>
        <w:rPr>
          <w:w w:val="105"/>
        </w:rPr>
        <w:t> computer</w:t>
      </w:r>
      <w:r>
        <w:rPr>
          <w:w w:val="105"/>
        </w:rPr>
        <w:t> files</w:t>
      </w:r>
      <w:r>
        <w:rPr>
          <w:w w:val="105"/>
        </w:rPr>
        <w:t> is</w:t>
      </w:r>
      <w:r>
        <w:rPr>
          <w:w w:val="105"/>
        </w:rPr>
        <w:t> files</w:t>
      </w:r>
      <w:r>
        <w:rPr>
          <w:w w:val="105"/>
        </w:rPr>
        <w:t> with</w:t>
      </w:r>
      <w:r>
        <w:rPr>
          <w:w w:val="105"/>
        </w:rPr>
        <w:t> graphic information (an image file of BMP format with a digital image);</w:t>
      </w:r>
    </w:p>
    <w:p>
      <w:pPr>
        <w:pStyle w:val="BodyText"/>
        <w:tabs>
          <w:tab w:pos="898" w:val="left" w:leader="none"/>
        </w:tabs>
        <w:spacing w:before="7"/>
        <w:ind w:left="608"/>
        <w:jc w:val="both"/>
      </w:pPr>
      <w:r>
        <w:rPr>
          <w:position w:val="2"/>
        </w:rPr>
        <w:drawing>
          <wp:inline distT="0" distB="0" distL="0" distR="0">
            <wp:extent cx="44195" cy="44195"/>
            <wp:effectExtent l="0" t="0" r="0" b="0"/>
            <wp:docPr id="527" name="Image 527"/>
            <wp:cNvGraphicFramePr>
              <a:graphicFrameLocks/>
            </wp:cNvGraphicFramePr>
            <a:graphic>
              <a:graphicData uri="http://schemas.openxmlformats.org/drawingml/2006/picture">
                <pic:pic>
                  <pic:nvPicPr>
                    <pic:cNvPr id="527" name="Image 527"/>
                    <pic:cNvPicPr/>
                  </pic:nvPicPr>
                  <pic:blipFill>
                    <a:blip r:embed="rId316" cstate="print"/>
                    <a:stretch>
                      <a:fillRect/>
                    </a:stretch>
                  </pic:blipFill>
                  <pic:spPr>
                    <a:xfrm>
                      <a:off x="0" y="0"/>
                      <a:ext cx="44195" cy="44195"/>
                    </a:xfrm>
                    <a:prstGeom prst="rect">
                      <a:avLst/>
                    </a:prstGeom>
                  </pic:spPr>
                </pic:pic>
              </a:graphicData>
            </a:graphic>
          </wp:inline>
        </w:drawing>
      </w:r>
      <w:r>
        <w:rPr>
          <w:position w:val="2"/>
        </w:rPr>
      </w:r>
      <w:r>
        <w:rPr>
          <w:sz w:val="20"/>
        </w:rPr>
        <w:tab/>
      </w:r>
      <w:r>
        <w:rPr>
          <w:w w:val="105"/>
        </w:rPr>
        <w:t>the</w:t>
      </w:r>
      <w:r>
        <w:rPr>
          <w:spacing w:val="-8"/>
          <w:w w:val="105"/>
        </w:rPr>
        <w:t> </w:t>
      </w:r>
      <w:r>
        <w:rPr>
          <w:w w:val="105"/>
        </w:rPr>
        <w:t>most</w:t>
      </w:r>
      <w:r>
        <w:rPr>
          <w:spacing w:val="-8"/>
          <w:w w:val="105"/>
        </w:rPr>
        <w:t> </w:t>
      </w:r>
      <w:r>
        <w:rPr>
          <w:w w:val="105"/>
        </w:rPr>
        <w:t>common</w:t>
      </w:r>
      <w:r>
        <w:rPr>
          <w:spacing w:val="-7"/>
          <w:w w:val="105"/>
        </w:rPr>
        <w:t> </w:t>
      </w:r>
      <w:r>
        <w:rPr>
          <w:w w:val="105"/>
        </w:rPr>
        <w:t>type</w:t>
      </w:r>
      <w:r>
        <w:rPr>
          <w:spacing w:val="-10"/>
          <w:w w:val="105"/>
        </w:rPr>
        <w:t> </w:t>
      </w:r>
      <w:r>
        <w:rPr>
          <w:w w:val="105"/>
        </w:rPr>
        <w:t>of</w:t>
      </w:r>
      <w:r>
        <w:rPr>
          <w:spacing w:val="-7"/>
          <w:w w:val="105"/>
        </w:rPr>
        <w:t> </w:t>
      </w:r>
      <w:r>
        <w:rPr>
          <w:w w:val="105"/>
        </w:rPr>
        <w:t>hidden</w:t>
      </w:r>
      <w:r>
        <w:rPr>
          <w:spacing w:val="-10"/>
          <w:w w:val="105"/>
        </w:rPr>
        <w:t> </w:t>
      </w:r>
      <w:r>
        <w:rPr>
          <w:w w:val="105"/>
        </w:rPr>
        <w:t>data</w:t>
      </w:r>
      <w:r>
        <w:rPr>
          <w:spacing w:val="-8"/>
          <w:w w:val="105"/>
        </w:rPr>
        <w:t> </w:t>
      </w:r>
      <w:r>
        <w:rPr>
          <w:w w:val="105"/>
        </w:rPr>
        <w:t>is</w:t>
      </w:r>
      <w:r>
        <w:rPr>
          <w:spacing w:val="-9"/>
          <w:w w:val="105"/>
        </w:rPr>
        <w:t> </w:t>
      </w:r>
      <w:r>
        <w:rPr>
          <w:w w:val="105"/>
        </w:rPr>
        <w:t>text</w:t>
      </w:r>
      <w:r>
        <w:rPr>
          <w:spacing w:val="-11"/>
          <w:w w:val="105"/>
        </w:rPr>
        <w:t> </w:t>
      </w:r>
      <w:r>
        <w:rPr>
          <w:spacing w:val="-2"/>
          <w:w w:val="105"/>
        </w:rPr>
        <w:t>information;</w:t>
      </w:r>
    </w:p>
    <w:p>
      <w:pPr>
        <w:pStyle w:val="BodyText"/>
        <w:tabs>
          <w:tab w:pos="898" w:val="left" w:leader="none"/>
        </w:tabs>
        <w:spacing w:before="12"/>
        <w:ind w:left="608"/>
        <w:jc w:val="both"/>
      </w:pPr>
      <w:r>
        <w:rPr>
          <w:position w:val="2"/>
        </w:rPr>
        <w:drawing>
          <wp:inline distT="0" distB="0" distL="0" distR="0">
            <wp:extent cx="44195" cy="44195"/>
            <wp:effectExtent l="0" t="0" r="0" b="0"/>
            <wp:docPr id="528" name="Image 528"/>
            <wp:cNvGraphicFramePr>
              <a:graphicFrameLocks/>
            </wp:cNvGraphicFramePr>
            <a:graphic>
              <a:graphicData uri="http://schemas.openxmlformats.org/drawingml/2006/picture">
                <pic:pic>
                  <pic:nvPicPr>
                    <pic:cNvPr id="528" name="Image 528"/>
                    <pic:cNvPicPr/>
                  </pic:nvPicPr>
                  <pic:blipFill>
                    <a:blip r:embed="rId317" cstate="print"/>
                    <a:stretch>
                      <a:fillRect/>
                    </a:stretch>
                  </pic:blipFill>
                  <pic:spPr>
                    <a:xfrm>
                      <a:off x="0" y="0"/>
                      <a:ext cx="44195" cy="44195"/>
                    </a:xfrm>
                    <a:prstGeom prst="rect">
                      <a:avLst/>
                    </a:prstGeom>
                  </pic:spPr>
                </pic:pic>
              </a:graphicData>
            </a:graphic>
          </wp:inline>
        </w:drawing>
      </w:r>
      <w:r>
        <w:rPr>
          <w:position w:val="2"/>
        </w:rPr>
      </w:r>
      <w:r>
        <w:rPr>
          <w:sz w:val="20"/>
        </w:rPr>
        <w:tab/>
      </w:r>
      <w:r>
        <w:rPr>
          <w:w w:val="105"/>
        </w:rPr>
        <w:t>as</w:t>
      </w:r>
      <w:r>
        <w:rPr>
          <w:spacing w:val="3"/>
          <w:w w:val="105"/>
        </w:rPr>
        <w:t> </w:t>
      </w:r>
      <w:r>
        <w:rPr>
          <w:w w:val="105"/>
        </w:rPr>
        <w:t>the</w:t>
      </w:r>
      <w:r>
        <w:rPr>
          <w:spacing w:val="4"/>
          <w:w w:val="105"/>
        </w:rPr>
        <w:t> </w:t>
      </w:r>
      <w:r>
        <w:rPr>
          <w:w w:val="105"/>
        </w:rPr>
        <w:t>method of</w:t>
      </w:r>
      <w:r>
        <w:rPr>
          <w:spacing w:val="3"/>
          <w:w w:val="105"/>
        </w:rPr>
        <w:t> </w:t>
      </w:r>
      <w:r>
        <w:rPr>
          <w:w w:val="105"/>
        </w:rPr>
        <w:t>hiding</w:t>
      </w:r>
      <w:r>
        <w:rPr>
          <w:spacing w:val="2"/>
          <w:w w:val="105"/>
        </w:rPr>
        <w:t> </w:t>
      </w:r>
      <w:r>
        <w:rPr>
          <w:w w:val="105"/>
        </w:rPr>
        <w:t>data</w:t>
      </w:r>
      <w:r>
        <w:rPr>
          <w:spacing w:val="1"/>
          <w:w w:val="105"/>
        </w:rPr>
        <w:t> </w:t>
      </w:r>
      <w:r>
        <w:rPr>
          <w:w w:val="105"/>
        </w:rPr>
        <w:t>it</w:t>
      </w:r>
      <w:r>
        <w:rPr>
          <w:spacing w:val="3"/>
          <w:w w:val="105"/>
        </w:rPr>
        <w:t> </w:t>
      </w:r>
      <w:r>
        <w:rPr>
          <w:w w:val="105"/>
        </w:rPr>
        <w:t>is</w:t>
      </w:r>
      <w:r>
        <w:rPr>
          <w:spacing w:val="2"/>
          <w:w w:val="105"/>
        </w:rPr>
        <w:t> </w:t>
      </w:r>
      <w:r>
        <w:rPr>
          <w:w w:val="105"/>
        </w:rPr>
        <w:t>used</w:t>
      </w:r>
      <w:r>
        <w:rPr>
          <w:spacing w:val="3"/>
          <w:w w:val="105"/>
        </w:rPr>
        <w:t> </w:t>
      </w:r>
      <w:r>
        <w:rPr>
          <w:w w:val="105"/>
        </w:rPr>
        <w:t>computer</w:t>
      </w:r>
      <w:r>
        <w:rPr>
          <w:spacing w:val="3"/>
          <w:w w:val="105"/>
        </w:rPr>
        <w:t> </w:t>
      </w:r>
      <w:r>
        <w:rPr>
          <w:w w:val="105"/>
        </w:rPr>
        <w:t>steganographic</w:t>
      </w:r>
      <w:r>
        <w:rPr>
          <w:spacing w:val="4"/>
          <w:w w:val="105"/>
        </w:rPr>
        <w:t> </w:t>
      </w:r>
      <w:r>
        <w:rPr>
          <w:w w:val="105"/>
        </w:rPr>
        <w:t>methods</w:t>
      </w:r>
      <w:r>
        <w:rPr>
          <w:spacing w:val="4"/>
          <w:w w:val="105"/>
        </w:rPr>
        <w:t> </w:t>
      </w:r>
      <w:r>
        <w:rPr>
          <w:spacing w:val="-4"/>
          <w:w w:val="105"/>
        </w:rPr>
        <w:t>that</w:t>
      </w:r>
    </w:p>
    <w:p>
      <w:pPr>
        <w:spacing w:after="0"/>
        <w:jc w:val="both"/>
        <w:sectPr>
          <w:pgSz w:w="8400" w:h="11910"/>
          <w:pgMar w:header="523" w:footer="0" w:top="900" w:bottom="280" w:left="520" w:right="560"/>
        </w:sectPr>
      </w:pPr>
    </w:p>
    <w:p>
      <w:pPr>
        <w:pStyle w:val="BodyText"/>
        <w:spacing w:line="235" w:lineRule="auto" w:before="118"/>
        <w:ind w:right="161"/>
        <w:jc w:val="both"/>
      </w:pPr>
      <w:r>
        <w:rPr>
          <w:w w:val="105"/>
        </w:rPr>
        <w:t>support</w:t>
      </w:r>
      <w:r>
        <w:rPr>
          <w:spacing w:val="-2"/>
          <w:w w:val="105"/>
        </w:rPr>
        <w:t> </w:t>
      </w:r>
      <w:r>
        <w:rPr>
          <w:w w:val="105"/>
        </w:rPr>
        <w:t>the</w:t>
      </w:r>
      <w:r>
        <w:rPr>
          <w:spacing w:val="-4"/>
          <w:w w:val="105"/>
        </w:rPr>
        <w:t> </w:t>
      </w:r>
      <w:r>
        <w:rPr>
          <w:w w:val="105"/>
        </w:rPr>
        <w:t>direct</w:t>
      </w:r>
      <w:r>
        <w:rPr>
          <w:spacing w:val="-1"/>
          <w:w w:val="105"/>
        </w:rPr>
        <w:t> </w:t>
      </w:r>
      <w:r>
        <w:rPr>
          <w:w w:val="105"/>
        </w:rPr>
        <w:t>replacement</w:t>
      </w:r>
      <w:r>
        <w:rPr>
          <w:spacing w:val="-2"/>
          <w:w w:val="105"/>
        </w:rPr>
        <w:t> </w:t>
      </w:r>
      <w:r>
        <w:rPr>
          <w:w w:val="105"/>
        </w:rPr>
        <w:t>of</w:t>
      </w:r>
      <w:r>
        <w:rPr>
          <w:spacing w:val="-2"/>
          <w:w w:val="105"/>
        </w:rPr>
        <w:t> </w:t>
      </w:r>
      <w:r>
        <w:rPr>
          <w:w w:val="105"/>
        </w:rPr>
        <w:t>least</w:t>
      </w:r>
      <w:r>
        <w:rPr>
          <w:spacing w:val="-1"/>
          <w:w w:val="105"/>
        </w:rPr>
        <w:t> </w:t>
      </w:r>
      <w:r>
        <w:rPr>
          <w:w w:val="105"/>
        </w:rPr>
        <w:t>significant</w:t>
      </w:r>
      <w:r>
        <w:rPr>
          <w:spacing w:val="-2"/>
          <w:w w:val="105"/>
        </w:rPr>
        <w:t> </w:t>
      </w:r>
      <w:r>
        <w:rPr>
          <w:w w:val="105"/>
        </w:rPr>
        <w:t>parts</w:t>
      </w:r>
      <w:r>
        <w:rPr>
          <w:spacing w:val="-3"/>
          <w:w w:val="105"/>
        </w:rPr>
        <w:t> </w:t>
      </w:r>
      <w:r>
        <w:rPr>
          <w:w w:val="105"/>
        </w:rPr>
        <w:t>of</w:t>
      </w:r>
      <w:r>
        <w:rPr>
          <w:spacing w:val="-2"/>
          <w:w w:val="105"/>
        </w:rPr>
        <w:t> </w:t>
      </w:r>
      <w:r>
        <w:rPr>
          <w:w w:val="105"/>
        </w:rPr>
        <w:t>an</w:t>
      </w:r>
      <w:r>
        <w:rPr>
          <w:spacing w:val="-3"/>
          <w:w w:val="105"/>
        </w:rPr>
        <w:t> </w:t>
      </w:r>
      <w:r>
        <w:rPr>
          <w:w w:val="105"/>
        </w:rPr>
        <w:t>image</w:t>
      </w:r>
      <w:r>
        <w:rPr>
          <w:spacing w:val="-4"/>
          <w:w w:val="105"/>
        </w:rPr>
        <w:t> </w:t>
      </w:r>
      <w:r>
        <w:rPr>
          <w:w w:val="105"/>
        </w:rPr>
        <w:t>(extra</w:t>
      </w:r>
      <w:r>
        <w:rPr>
          <w:spacing w:val="-4"/>
          <w:w w:val="105"/>
        </w:rPr>
        <w:t> </w:t>
      </w:r>
      <w:r>
        <w:rPr>
          <w:w w:val="105"/>
        </w:rPr>
        <w:t>information) with bits of hidden data.</w:t>
      </w:r>
    </w:p>
    <w:p>
      <w:pPr>
        <w:pStyle w:val="BodyText"/>
        <w:spacing w:line="235" w:lineRule="auto" w:before="4"/>
        <w:ind w:right="157" w:firstLine="400"/>
        <w:jc w:val="both"/>
      </w:pPr>
      <w:r>
        <w:rPr/>
        <mc:AlternateContent>
          <mc:Choice Requires="wps">
            <w:drawing>
              <wp:anchor distT="0" distB="0" distL="0" distR="0" allowOverlap="1" layoutInCell="1" locked="0" behindDoc="1" simplePos="0" relativeHeight="483396608">
                <wp:simplePos x="0" y="0"/>
                <wp:positionH relativeFrom="page">
                  <wp:posOffset>3630167</wp:posOffset>
                </wp:positionH>
                <wp:positionV relativeFrom="paragraph">
                  <wp:posOffset>216624</wp:posOffset>
                </wp:positionV>
                <wp:extent cx="129539" cy="6350"/>
                <wp:effectExtent l="0" t="0" r="0" b="0"/>
                <wp:wrapNone/>
                <wp:docPr id="529" name="Graphic 529"/>
                <wp:cNvGraphicFramePr>
                  <a:graphicFrameLocks/>
                </wp:cNvGraphicFramePr>
                <a:graphic>
                  <a:graphicData uri="http://schemas.microsoft.com/office/word/2010/wordprocessingShape">
                    <wps:wsp>
                      <wps:cNvPr id="529" name="Graphic 529"/>
                      <wps:cNvSpPr/>
                      <wps:spPr>
                        <a:xfrm>
                          <a:off x="0" y="0"/>
                          <a:ext cx="129539" cy="6350"/>
                        </a:xfrm>
                        <a:custGeom>
                          <a:avLst/>
                          <a:gdLst/>
                          <a:ahLst/>
                          <a:cxnLst/>
                          <a:rect l="l" t="t" r="r" b="b"/>
                          <a:pathLst>
                            <a:path w="129539" h="6350">
                              <a:moveTo>
                                <a:pt x="129539" y="6096"/>
                              </a:moveTo>
                              <a:lnTo>
                                <a:pt x="0" y="6096"/>
                              </a:lnTo>
                              <a:lnTo>
                                <a:pt x="0" y="0"/>
                              </a:lnTo>
                              <a:lnTo>
                                <a:pt x="129539" y="0"/>
                              </a:lnTo>
                              <a:lnTo>
                                <a:pt x="129539"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5.839996pt;margin-top:17.057055pt;width:10.2pt;height:.48pt;mso-position-horizontal-relative:page;mso-position-vertical-relative:paragraph;z-index:-19919872" id="docshape252" filled="true" fillcolor="#000000" stroked="false">
                <v:fill type="solid"/>
                <w10:wrap type="none"/>
              </v:rect>
            </w:pict>
          </mc:Fallback>
        </mc:AlternateContent>
      </w:r>
      <w:r>
        <w:rPr>
          <w:w w:val="105"/>
        </w:rPr>
        <w:t>Considering</w:t>
      </w:r>
      <w:r>
        <w:rPr>
          <w:w w:val="105"/>
        </w:rPr>
        <w:t> that</w:t>
      </w:r>
      <w:r>
        <w:rPr>
          <w:w w:val="105"/>
        </w:rPr>
        <w:t> the</w:t>
      </w:r>
      <w:r>
        <w:rPr>
          <w:w w:val="105"/>
        </w:rPr>
        <w:t> most</w:t>
      </w:r>
      <w:r>
        <w:rPr>
          <w:w w:val="105"/>
        </w:rPr>
        <w:t> common</w:t>
      </w:r>
      <w:r>
        <w:rPr>
          <w:w w:val="105"/>
        </w:rPr>
        <w:t> type</w:t>
      </w:r>
      <w:r>
        <w:rPr>
          <w:w w:val="105"/>
        </w:rPr>
        <w:t> of</w:t>
      </w:r>
      <w:r>
        <w:rPr>
          <w:w w:val="105"/>
        </w:rPr>
        <w:t> hidden</w:t>
      </w:r>
      <w:r>
        <w:rPr>
          <w:w w:val="105"/>
        </w:rPr>
        <w:t> data</w:t>
      </w:r>
      <w:r>
        <w:rPr>
          <w:w w:val="105"/>
        </w:rPr>
        <w:t> is</w:t>
      </w:r>
      <w:r>
        <w:rPr>
          <w:w w:val="105"/>
        </w:rPr>
        <w:t> text</w:t>
      </w:r>
      <w:r>
        <w:rPr>
          <w:w w:val="105"/>
        </w:rPr>
        <w:t> information,</w:t>
      </w:r>
      <w:r>
        <w:rPr>
          <w:w w:val="105"/>
        </w:rPr>
        <w:t> we analyzed</w:t>
      </w:r>
      <w:r>
        <w:rPr>
          <w:w w:val="105"/>
        </w:rPr>
        <w:t> the</w:t>
      </w:r>
      <w:r>
        <w:rPr>
          <w:w w:val="105"/>
        </w:rPr>
        <w:t> distribution</w:t>
      </w:r>
      <w:r>
        <w:rPr>
          <w:w w:val="105"/>
        </w:rPr>
        <w:t> of</w:t>
      </w:r>
      <w:r>
        <w:rPr>
          <w:w w:val="105"/>
        </w:rPr>
        <w:t> number</w:t>
      </w:r>
      <w:r>
        <w:rPr>
          <w:w w:val="105"/>
        </w:rPr>
        <w:t> of</w:t>
      </w:r>
      <w:r>
        <w:rPr>
          <w:w w:val="105"/>
        </w:rPr>
        <w:t> single</w:t>
      </w:r>
      <w:r>
        <w:rPr>
          <w:w w:val="105"/>
        </w:rPr>
        <w:t> bits</w:t>
      </w:r>
      <w:r>
        <w:rPr>
          <w:w w:val="105"/>
        </w:rPr>
        <w:t> (further</w:t>
      </w:r>
      <w:r>
        <w:rPr>
          <w:spacing w:val="80"/>
          <w:w w:val="150"/>
        </w:rPr>
        <w:t> </w:t>
      </w:r>
      <w:r>
        <w:rPr>
          <w:w w:val="105"/>
        </w:rPr>
        <w:t>DNB)</w:t>
      </w:r>
      <w:r>
        <w:rPr>
          <w:w w:val="105"/>
        </w:rPr>
        <w:t> for</w:t>
      </w:r>
      <w:r>
        <w:rPr>
          <w:w w:val="105"/>
        </w:rPr>
        <w:t> codes</w:t>
      </w:r>
      <w:r>
        <w:rPr>
          <w:w w:val="105"/>
        </w:rPr>
        <w:t> of</w:t>
      </w:r>
      <w:r>
        <w:rPr>
          <w:spacing w:val="80"/>
          <w:w w:val="105"/>
        </w:rPr>
        <w:t> </w:t>
      </w:r>
      <w:r>
        <w:rPr>
          <w:w w:val="105"/>
        </w:rPr>
        <w:t>message symbols of texts in English, Russian, Ukrainian.</w:t>
      </w:r>
    </w:p>
    <w:p>
      <w:pPr>
        <w:pStyle w:val="BodyText"/>
        <w:spacing w:line="237" w:lineRule="auto" w:before="1"/>
        <w:ind w:right="158" w:firstLine="400"/>
        <w:jc w:val="both"/>
      </w:pPr>
      <w:r>
        <w:rPr>
          <w:w w:val="105"/>
        </w:rPr>
        <w:t>To</w:t>
      </w:r>
      <w:r>
        <w:rPr>
          <w:w w:val="105"/>
        </w:rPr>
        <w:t> conduct</w:t>
      </w:r>
      <w:r>
        <w:rPr>
          <w:w w:val="105"/>
        </w:rPr>
        <w:t> this</w:t>
      </w:r>
      <w:r>
        <w:rPr>
          <w:w w:val="105"/>
        </w:rPr>
        <w:t> research</w:t>
      </w:r>
      <w:r>
        <w:rPr>
          <w:w w:val="105"/>
        </w:rPr>
        <w:t> we</w:t>
      </w:r>
      <w:r>
        <w:rPr>
          <w:w w:val="105"/>
        </w:rPr>
        <w:t> follow</w:t>
      </w:r>
      <w:r>
        <w:rPr>
          <w:w w:val="105"/>
        </w:rPr>
        <w:t> the</w:t>
      </w:r>
      <w:r>
        <w:rPr>
          <w:w w:val="105"/>
        </w:rPr>
        <w:t> steps</w:t>
      </w:r>
      <w:r>
        <w:rPr>
          <w:w w:val="105"/>
        </w:rPr>
        <w:t> according</w:t>
      </w:r>
      <w:r>
        <w:rPr>
          <w:w w:val="105"/>
        </w:rPr>
        <w:t> to</w:t>
      </w:r>
      <w:r>
        <w:rPr>
          <w:w w:val="105"/>
        </w:rPr>
        <w:t> the</w:t>
      </w:r>
      <w:r>
        <w:rPr>
          <w:w w:val="105"/>
        </w:rPr>
        <w:t> developed</w:t>
      </w:r>
      <w:r>
        <w:rPr>
          <w:spacing w:val="40"/>
          <w:w w:val="105"/>
        </w:rPr>
        <w:t> </w:t>
      </w:r>
      <w:r>
        <w:rPr>
          <w:w w:val="105"/>
        </w:rPr>
        <w:t>algorithm [3]:</w:t>
      </w:r>
    </w:p>
    <w:p>
      <w:pPr>
        <w:pStyle w:val="BodyText"/>
        <w:ind w:right="164" w:firstLine="400"/>
        <w:jc w:val="both"/>
      </w:pPr>
      <w:r>
        <w:rPr>
          <w:w w:val="105"/>
        </w:rPr>
        <w:t>Stage</w:t>
      </w:r>
      <w:r>
        <w:rPr>
          <w:w w:val="105"/>
        </w:rPr>
        <w:t> 1.</w:t>
      </w:r>
      <w:r>
        <w:rPr>
          <w:w w:val="105"/>
        </w:rPr>
        <w:t> Make</w:t>
      </w:r>
      <w:r>
        <w:rPr>
          <w:w w:val="105"/>
        </w:rPr>
        <w:t> representation</w:t>
      </w:r>
      <w:r>
        <w:rPr>
          <w:w w:val="105"/>
        </w:rPr>
        <w:t> of</w:t>
      </w:r>
      <w:r>
        <w:rPr>
          <w:w w:val="105"/>
        </w:rPr>
        <w:t> each</w:t>
      </w:r>
      <w:r>
        <w:rPr>
          <w:w w:val="105"/>
        </w:rPr>
        <w:t> message</w:t>
      </w:r>
      <w:r>
        <w:rPr>
          <w:w w:val="105"/>
        </w:rPr>
        <w:t> symbol</w:t>
      </w:r>
      <w:r>
        <w:rPr>
          <w:w w:val="105"/>
        </w:rPr>
        <w:t> in</w:t>
      </w:r>
      <w:r>
        <w:rPr>
          <w:w w:val="105"/>
        </w:rPr>
        <w:t> proper</w:t>
      </w:r>
      <w:r>
        <w:rPr>
          <w:w w:val="105"/>
        </w:rPr>
        <w:t> binary</w:t>
      </w:r>
      <w:r>
        <w:rPr>
          <w:w w:val="105"/>
        </w:rPr>
        <w:t> code</w:t>
      </w:r>
      <w:r>
        <w:rPr>
          <w:w w:val="105"/>
        </w:rPr>
        <w:t> (8 bits each).</w:t>
      </w:r>
    </w:p>
    <w:p>
      <w:pPr>
        <w:pStyle w:val="BodyText"/>
        <w:spacing w:line="237" w:lineRule="auto"/>
        <w:ind w:right="160" w:firstLine="400"/>
        <w:jc w:val="both"/>
      </w:pPr>
      <w:r>
        <w:rPr/>
        <mc:AlternateContent>
          <mc:Choice Requires="wps">
            <w:drawing>
              <wp:anchor distT="0" distB="0" distL="0" distR="0" allowOverlap="1" layoutInCell="1" locked="0" behindDoc="1" simplePos="0" relativeHeight="487684608">
                <wp:simplePos x="0" y="0"/>
                <wp:positionH relativeFrom="page">
                  <wp:posOffset>717804</wp:posOffset>
                </wp:positionH>
                <wp:positionV relativeFrom="paragraph">
                  <wp:posOffset>294290</wp:posOffset>
                </wp:positionV>
                <wp:extent cx="3939540" cy="114300"/>
                <wp:effectExtent l="0" t="0" r="0" b="0"/>
                <wp:wrapTopAndBottom/>
                <wp:docPr id="530" name="Group 530"/>
                <wp:cNvGraphicFramePr>
                  <a:graphicFrameLocks/>
                </wp:cNvGraphicFramePr>
                <a:graphic>
                  <a:graphicData uri="http://schemas.microsoft.com/office/word/2010/wordprocessingGroup">
                    <wpg:wgp>
                      <wpg:cNvPr id="530" name="Group 530"/>
                      <wpg:cNvGrpSpPr/>
                      <wpg:grpSpPr>
                        <a:xfrm>
                          <a:off x="0" y="0"/>
                          <a:ext cx="3939540" cy="114300"/>
                          <a:chExt cx="3939540" cy="114300"/>
                        </a:xfrm>
                      </wpg:grpSpPr>
                      <pic:pic>
                        <pic:nvPicPr>
                          <pic:cNvPr id="531" name="Image 531"/>
                          <pic:cNvPicPr/>
                        </pic:nvPicPr>
                        <pic:blipFill>
                          <a:blip r:embed="rId318" cstate="print"/>
                          <a:stretch>
                            <a:fillRect/>
                          </a:stretch>
                        </pic:blipFill>
                        <pic:spPr>
                          <a:xfrm>
                            <a:off x="0" y="3048"/>
                            <a:ext cx="355092" cy="111252"/>
                          </a:xfrm>
                          <a:prstGeom prst="rect">
                            <a:avLst/>
                          </a:prstGeom>
                        </pic:spPr>
                      </pic:pic>
                      <pic:pic>
                        <pic:nvPicPr>
                          <pic:cNvPr id="532" name="Image 532"/>
                          <pic:cNvPicPr/>
                        </pic:nvPicPr>
                        <pic:blipFill>
                          <a:blip r:embed="rId319" cstate="print"/>
                          <a:stretch>
                            <a:fillRect/>
                          </a:stretch>
                        </pic:blipFill>
                        <pic:spPr>
                          <a:xfrm>
                            <a:off x="374904" y="0"/>
                            <a:ext cx="3538728" cy="88392"/>
                          </a:xfrm>
                          <a:prstGeom prst="rect">
                            <a:avLst/>
                          </a:prstGeom>
                        </pic:spPr>
                      </pic:pic>
                      <wps:wsp>
                        <wps:cNvPr id="533" name="Graphic 533"/>
                        <wps:cNvSpPr/>
                        <wps:spPr>
                          <a:xfrm>
                            <a:off x="3925823" y="74676"/>
                            <a:ext cx="13970" cy="13970"/>
                          </a:xfrm>
                          <a:custGeom>
                            <a:avLst/>
                            <a:gdLst/>
                            <a:ahLst/>
                            <a:cxnLst/>
                            <a:rect l="l" t="t" r="r" b="b"/>
                            <a:pathLst>
                              <a:path w="13970" h="13970">
                                <a:moveTo>
                                  <a:pt x="7620" y="13716"/>
                                </a:moveTo>
                                <a:lnTo>
                                  <a:pt x="4572" y="13716"/>
                                </a:lnTo>
                                <a:lnTo>
                                  <a:pt x="3048" y="12192"/>
                                </a:lnTo>
                                <a:lnTo>
                                  <a:pt x="1524" y="12192"/>
                                </a:lnTo>
                                <a:lnTo>
                                  <a:pt x="0" y="10668"/>
                                </a:lnTo>
                                <a:lnTo>
                                  <a:pt x="0" y="3048"/>
                                </a:lnTo>
                                <a:lnTo>
                                  <a:pt x="1524" y="1524"/>
                                </a:lnTo>
                                <a:lnTo>
                                  <a:pt x="3048" y="0"/>
                                </a:lnTo>
                                <a:lnTo>
                                  <a:pt x="9144" y="0"/>
                                </a:lnTo>
                                <a:lnTo>
                                  <a:pt x="13716" y="4572"/>
                                </a:lnTo>
                                <a:lnTo>
                                  <a:pt x="13716" y="9144"/>
                                </a:lnTo>
                                <a:lnTo>
                                  <a:pt x="10668" y="12192"/>
                                </a:lnTo>
                                <a:lnTo>
                                  <a:pt x="9144" y="12192"/>
                                </a:lnTo>
                                <a:lnTo>
                                  <a:pt x="7620"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6.52pt;margin-top:23.172474pt;width:310.2pt;height:9pt;mso-position-horizontal-relative:page;mso-position-vertical-relative:paragraph;z-index:-15631872;mso-wrap-distance-left:0;mso-wrap-distance-right:0" id="docshapegroup253" coordorigin="1130,463" coordsize="6204,180">
                <v:shape style="position:absolute;left:1130;top:468;width:560;height:176" type="#_x0000_t75" id="docshape254" stroked="false">
                  <v:imagedata r:id="rId318" o:title=""/>
                </v:shape>
                <v:shape style="position:absolute;left:1720;top:463;width:5573;height:140" type="#_x0000_t75" id="docshape255" stroked="false">
                  <v:imagedata r:id="rId319" o:title=""/>
                </v:shape>
                <v:shape style="position:absolute;left:7312;top:581;width:22;height:22" id="docshape256" coordorigin="7313,581" coordsize="22,22" path="m7325,603l7320,603,7318,600,7315,600,7313,598,7313,586,7315,583,7318,581,7327,581,7334,588,7334,595,7330,600,7327,600,7325,603xe" filled="true" fillcolor="#000000" stroked="false">
                  <v:path arrowok="t"/>
                  <v:fill type="solid"/>
                </v:shape>
                <w10:wrap type="topAndBottom"/>
              </v:group>
            </w:pict>
          </mc:Fallback>
        </mc:AlternateContent>
      </w:r>
      <w:r>
        <w:rPr>
          <w:w w:val="105"/>
        </w:rPr>
        <w:t>Stage</w:t>
      </w:r>
      <w:r>
        <w:rPr>
          <w:w w:val="105"/>
        </w:rPr>
        <w:t> 2.</w:t>
      </w:r>
      <w:r>
        <w:rPr>
          <w:w w:val="105"/>
        </w:rPr>
        <w:t> Make</w:t>
      </w:r>
      <w:r>
        <w:rPr>
          <w:w w:val="105"/>
        </w:rPr>
        <w:t> the</w:t>
      </w:r>
      <w:r>
        <w:rPr>
          <w:w w:val="105"/>
        </w:rPr>
        <w:t> division</w:t>
      </w:r>
      <w:r>
        <w:rPr>
          <w:w w:val="105"/>
        </w:rPr>
        <w:t> of</w:t>
      </w:r>
      <w:r>
        <w:rPr>
          <w:w w:val="105"/>
        </w:rPr>
        <w:t> the</w:t>
      </w:r>
      <w:r>
        <w:rPr>
          <w:w w:val="105"/>
        </w:rPr>
        <w:t> formed</w:t>
      </w:r>
      <w:r>
        <w:rPr>
          <w:w w:val="105"/>
        </w:rPr>
        <w:t> bit</w:t>
      </w:r>
      <w:r>
        <w:rPr>
          <w:w w:val="105"/>
        </w:rPr>
        <w:t> representation</w:t>
      </w:r>
      <w:r>
        <w:rPr>
          <w:w w:val="105"/>
        </w:rPr>
        <w:t> into</w:t>
      </w:r>
      <w:r>
        <w:rPr>
          <w:w w:val="105"/>
        </w:rPr>
        <w:t> the</w:t>
      </w:r>
      <w:r>
        <w:rPr>
          <w:w w:val="105"/>
        </w:rPr>
        <w:t> blocks</w:t>
      </w:r>
      <w:r>
        <w:rPr>
          <w:w w:val="105"/>
        </w:rPr>
        <w:t> that corresponds to the bit digit of each binary representation (from 0 to 7).</w:t>
      </w:r>
    </w:p>
    <w:p>
      <w:pPr>
        <w:pStyle w:val="BodyText"/>
        <w:ind w:right="163" w:firstLine="400"/>
        <w:jc w:val="both"/>
      </w:pPr>
      <w:r>
        <w:rPr>
          <w:w w:val="105"/>
        </w:rPr>
        <w:t>We</w:t>
      </w:r>
      <w:r>
        <w:rPr>
          <w:w w:val="105"/>
        </w:rPr>
        <w:t> chose</w:t>
      </w:r>
      <w:r>
        <w:rPr>
          <w:w w:val="105"/>
        </w:rPr>
        <w:t> 3</w:t>
      </w:r>
      <w:r>
        <w:rPr>
          <w:w w:val="105"/>
        </w:rPr>
        <w:t> messages</w:t>
      </w:r>
      <w:r>
        <w:rPr>
          <w:w w:val="105"/>
        </w:rPr>
        <w:t> of</w:t>
      </w:r>
      <w:r>
        <w:rPr>
          <w:w w:val="105"/>
        </w:rPr>
        <w:t> different</w:t>
      </w:r>
      <w:r>
        <w:rPr>
          <w:w w:val="105"/>
        </w:rPr>
        <w:t> length</w:t>
      </w:r>
      <w:r>
        <w:rPr>
          <w:w w:val="105"/>
        </w:rPr>
        <w:t> in</w:t>
      </w:r>
      <w:r>
        <w:rPr>
          <w:w w:val="105"/>
        </w:rPr>
        <w:t> each</w:t>
      </w:r>
      <w:r>
        <w:rPr>
          <w:w w:val="105"/>
        </w:rPr>
        <w:t> language</w:t>
      </w:r>
      <w:r>
        <w:rPr>
          <w:w w:val="105"/>
        </w:rPr>
        <w:t> and</w:t>
      </w:r>
      <w:r>
        <w:rPr>
          <w:w w:val="105"/>
        </w:rPr>
        <w:t> make</w:t>
      </w:r>
      <w:r>
        <w:rPr>
          <w:w w:val="105"/>
        </w:rPr>
        <w:t> the representation of their DNB (distribution of number of single bits).</w:t>
      </w:r>
    </w:p>
    <w:p>
      <w:pPr>
        <w:pStyle w:val="BodyText"/>
        <w:spacing w:line="237" w:lineRule="auto"/>
        <w:ind w:right="162" w:firstLine="400"/>
        <w:jc w:val="both"/>
      </w:pPr>
      <w:r>
        <w:rPr>
          <w:w w:val="105"/>
        </w:rPr>
        <w:t>We used 24-bit digital bitmap images to research the detection method of hidden data in a digital image.</w:t>
      </w:r>
    </w:p>
    <w:p>
      <w:pPr>
        <w:pStyle w:val="BodyText"/>
        <w:spacing w:line="237" w:lineRule="auto"/>
        <w:ind w:right="167" w:firstLine="400"/>
        <w:jc w:val="both"/>
      </w:pPr>
      <w:r>
        <w:rPr>
          <w:w w:val="105"/>
        </w:rPr>
        <w:t>An image was embedded by</w:t>
      </w:r>
      <w:r>
        <w:rPr>
          <w:spacing w:val="-1"/>
          <w:w w:val="105"/>
        </w:rPr>
        <w:t> </w:t>
      </w:r>
      <w:r>
        <w:rPr>
          <w:w w:val="105"/>
        </w:rPr>
        <w:t>the method of modification of a lower bit in the blue color component when using the RGB color model.</w:t>
      </w:r>
    </w:p>
    <w:p>
      <w:pPr>
        <w:pStyle w:val="BodyText"/>
        <w:spacing w:line="237" w:lineRule="auto"/>
        <w:ind w:right="163" w:firstLine="400"/>
        <w:jc w:val="both"/>
      </w:pPr>
      <w:r>
        <w:rPr>
          <w:w w:val="105"/>
        </w:rPr>
        <w:t>We</w:t>
      </w:r>
      <w:r>
        <w:rPr>
          <w:w w:val="105"/>
        </w:rPr>
        <w:t> conduct</w:t>
      </w:r>
      <w:r>
        <w:rPr>
          <w:w w:val="105"/>
        </w:rPr>
        <w:t> the</w:t>
      </w:r>
      <w:r>
        <w:rPr>
          <w:w w:val="105"/>
        </w:rPr>
        <w:t> realization</w:t>
      </w:r>
      <w:r>
        <w:rPr>
          <w:w w:val="105"/>
        </w:rPr>
        <w:t> of</w:t>
      </w:r>
      <w:r>
        <w:rPr>
          <w:w w:val="105"/>
        </w:rPr>
        <w:t> the</w:t>
      </w:r>
      <w:r>
        <w:rPr>
          <w:w w:val="105"/>
        </w:rPr>
        <w:t> proposed</w:t>
      </w:r>
      <w:r>
        <w:rPr>
          <w:w w:val="105"/>
        </w:rPr>
        <w:t> method</w:t>
      </w:r>
      <w:r>
        <w:rPr>
          <w:w w:val="105"/>
        </w:rPr>
        <w:t> of</w:t>
      </w:r>
      <w:r>
        <w:rPr>
          <w:w w:val="105"/>
        </w:rPr>
        <w:t> analysis</w:t>
      </w:r>
      <w:r>
        <w:rPr>
          <w:w w:val="105"/>
        </w:rPr>
        <w:t> of</w:t>
      </w:r>
      <w:r>
        <w:rPr>
          <w:w w:val="105"/>
        </w:rPr>
        <w:t> detection</w:t>
      </w:r>
      <w:r>
        <w:rPr>
          <w:w w:val="105"/>
        </w:rPr>
        <w:t> of hidden data by following these steps:</w:t>
      </w:r>
    </w:p>
    <w:p>
      <w:pPr>
        <w:pStyle w:val="BodyText"/>
        <w:spacing w:line="237" w:lineRule="auto"/>
        <w:ind w:right="166" w:firstLine="400"/>
        <w:jc w:val="both"/>
      </w:pPr>
      <w:r>
        <w:rPr>
          <w:w w:val="105"/>
        </w:rPr>
        <w:t>Stage</w:t>
      </w:r>
      <w:r>
        <w:rPr>
          <w:w w:val="105"/>
        </w:rPr>
        <w:t> 1.</w:t>
      </w:r>
      <w:r>
        <w:rPr>
          <w:w w:val="105"/>
        </w:rPr>
        <w:t> Decode</w:t>
      </w:r>
      <w:r>
        <w:rPr>
          <w:w w:val="105"/>
        </w:rPr>
        <w:t> each</w:t>
      </w:r>
      <w:r>
        <w:rPr>
          <w:w w:val="105"/>
        </w:rPr>
        <w:t> color</w:t>
      </w:r>
      <w:r>
        <w:rPr>
          <w:w w:val="105"/>
        </w:rPr>
        <w:t> component</w:t>
      </w:r>
      <w:r>
        <w:rPr>
          <w:w w:val="105"/>
        </w:rPr>
        <w:t> of</w:t>
      </w:r>
      <w:r>
        <w:rPr>
          <w:w w:val="105"/>
        </w:rPr>
        <w:t> the</w:t>
      </w:r>
      <w:r>
        <w:rPr>
          <w:w w:val="105"/>
        </w:rPr>
        <w:t> researched</w:t>
      </w:r>
      <w:r>
        <w:rPr>
          <w:w w:val="105"/>
        </w:rPr>
        <w:t> image</w:t>
      </w:r>
      <w:r>
        <w:rPr>
          <w:w w:val="105"/>
        </w:rPr>
        <w:t> using</w:t>
      </w:r>
      <w:r>
        <w:rPr>
          <w:w w:val="105"/>
        </w:rPr>
        <w:t> the</w:t>
      </w:r>
      <w:r>
        <w:rPr>
          <w:w w:val="105"/>
        </w:rPr>
        <w:t> RGB color model.</w:t>
      </w:r>
    </w:p>
    <w:p>
      <w:pPr>
        <w:pStyle w:val="BodyText"/>
        <w:spacing w:line="237" w:lineRule="auto"/>
        <w:ind w:right="153" w:firstLine="400"/>
        <w:jc w:val="both"/>
      </w:pPr>
      <w:r>
        <w:rPr>
          <w:w w:val="105"/>
        </w:rPr>
        <w:t>Stage</w:t>
      </w:r>
      <w:r>
        <w:rPr>
          <w:w w:val="105"/>
        </w:rPr>
        <w:t> 2.</w:t>
      </w:r>
      <w:r>
        <w:rPr>
          <w:w w:val="105"/>
        </w:rPr>
        <w:t> Convert</w:t>
      </w:r>
      <w:r>
        <w:rPr>
          <w:w w:val="105"/>
        </w:rPr>
        <w:t> the</w:t>
      </w:r>
      <w:r>
        <w:rPr>
          <w:w w:val="105"/>
        </w:rPr>
        <w:t> matrix</w:t>
      </w:r>
      <w:r>
        <w:rPr>
          <w:w w:val="105"/>
        </w:rPr>
        <w:t> of</w:t>
      </w:r>
      <w:r>
        <w:rPr>
          <w:w w:val="105"/>
        </w:rPr>
        <w:t> the</w:t>
      </w:r>
      <w:r>
        <w:rPr>
          <w:w w:val="105"/>
        </w:rPr>
        <w:t> blue</w:t>
      </w:r>
      <w:r>
        <w:rPr>
          <w:w w:val="105"/>
        </w:rPr>
        <w:t> color</w:t>
      </w:r>
      <w:r>
        <w:rPr>
          <w:w w:val="105"/>
        </w:rPr>
        <w:t> image</w:t>
      </w:r>
      <w:r>
        <w:rPr>
          <w:w w:val="105"/>
        </w:rPr>
        <w:t> component</w:t>
      </w:r>
      <w:r>
        <w:rPr>
          <w:w w:val="105"/>
        </w:rPr>
        <w:t> into</w:t>
      </w:r>
      <w:r>
        <w:rPr>
          <w:w w:val="105"/>
        </w:rPr>
        <w:t> a</w:t>
      </w:r>
      <w:r>
        <w:rPr>
          <w:w w:val="105"/>
        </w:rPr>
        <w:t> vector- column formed from</w:t>
      </w:r>
      <w:r>
        <w:rPr>
          <w:spacing w:val="-4"/>
          <w:w w:val="105"/>
        </w:rPr>
        <w:t> </w:t>
      </w:r>
      <w:r>
        <w:rPr>
          <w:w w:val="105"/>
        </w:rPr>
        <w:t>the</w:t>
      </w:r>
      <w:r>
        <w:rPr>
          <w:spacing w:val="-4"/>
          <w:w w:val="105"/>
        </w:rPr>
        <w:t> </w:t>
      </w:r>
      <w:r>
        <w:rPr>
          <w:w w:val="105"/>
        </w:rPr>
        <w:t>color</w:t>
      </w:r>
      <w:r>
        <w:rPr>
          <w:spacing w:val="-2"/>
          <w:w w:val="105"/>
        </w:rPr>
        <w:t> </w:t>
      </w:r>
      <w:r>
        <w:rPr>
          <w:w w:val="105"/>
        </w:rPr>
        <w:t>gradation</w:t>
      </w:r>
      <w:r>
        <w:rPr>
          <w:spacing w:val="-2"/>
          <w:w w:val="105"/>
        </w:rPr>
        <w:t> </w:t>
      </w:r>
      <w:r>
        <w:rPr>
          <w:w w:val="105"/>
        </w:rPr>
        <w:t>values</w:t>
      </w:r>
      <w:r>
        <w:rPr>
          <w:spacing w:val="-2"/>
          <w:w w:val="105"/>
        </w:rPr>
        <w:t> </w:t>
      </w:r>
      <w:r>
        <w:rPr>
          <w:w w:val="105"/>
        </w:rPr>
        <w:t>of</w:t>
      </w:r>
      <w:r>
        <w:rPr>
          <w:spacing w:val="-2"/>
          <w:w w:val="105"/>
        </w:rPr>
        <w:t> </w:t>
      </w:r>
      <w:r>
        <w:rPr>
          <w:w w:val="105"/>
        </w:rPr>
        <w:t>the</w:t>
      </w:r>
      <w:r>
        <w:rPr>
          <w:spacing w:val="-3"/>
          <w:w w:val="105"/>
        </w:rPr>
        <w:t> </w:t>
      </w:r>
      <w:r>
        <w:rPr>
          <w:w w:val="105"/>
        </w:rPr>
        <w:t>blue</w:t>
      </w:r>
      <w:r>
        <w:rPr>
          <w:spacing w:val="-3"/>
          <w:w w:val="105"/>
        </w:rPr>
        <w:t> </w:t>
      </w:r>
      <w:r>
        <w:rPr>
          <w:w w:val="105"/>
        </w:rPr>
        <w:t>component,</w:t>
      </w:r>
      <w:r>
        <w:rPr>
          <w:spacing w:val="-2"/>
          <w:w w:val="105"/>
        </w:rPr>
        <w:t> </w:t>
      </w:r>
      <w:r>
        <w:rPr>
          <w:w w:val="105"/>
        </w:rPr>
        <w:t>and convert</w:t>
      </w:r>
      <w:r>
        <w:rPr>
          <w:spacing w:val="-1"/>
          <w:w w:val="105"/>
        </w:rPr>
        <w:t> </w:t>
      </w:r>
      <w:r>
        <w:rPr>
          <w:w w:val="105"/>
        </w:rPr>
        <w:t>the value of the vector into binary.</w:t>
      </w:r>
    </w:p>
    <w:p>
      <w:pPr>
        <w:pStyle w:val="BodyText"/>
        <w:spacing w:line="213" w:lineRule="exact"/>
        <w:ind w:left="615"/>
        <w:jc w:val="both"/>
      </w:pPr>
      <w:r>
        <w:rPr>
          <w:w w:val="105"/>
        </w:rPr>
        <w:t>Stage</w:t>
      </w:r>
      <w:r>
        <w:rPr>
          <w:spacing w:val="30"/>
          <w:w w:val="105"/>
        </w:rPr>
        <w:t> </w:t>
      </w:r>
      <w:r>
        <w:rPr>
          <w:w w:val="105"/>
        </w:rPr>
        <w:t>3.</w:t>
      </w:r>
      <w:r>
        <w:rPr>
          <w:spacing w:val="30"/>
          <w:w w:val="105"/>
        </w:rPr>
        <w:t> </w:t>
      </w:r>
      <w:r>
        <w:rPr>
          <w:w w:val="105"/>
        </w:rPr>
        <w:t>Split</w:t>
      </w:r>
      <w:r>
        <w:rPr>
          <w:spacing w:val="35"/>
          <w:w w:val="105"/>
        </w:rPr>
        <w:t> </w:t>
      </w:r>
      <w:r>
        <w:rPr>
          <w:w w:val="105"/>
        </w:rPr>
        <w:t>each</w:t>
      </w:r>
      <w:r>
        <w:rPr>
          <w:spacing w:val="32"/>
          <w:w w:val="105"/>
        </w:rPr>
        <w:t> </w:t>
      </w:r>
      <w:r>
        <w:rPr>
          <w:w w:val="105"/>
        </w:rPr>
        <w:t>column</w:t>
      </w:r>
      <w:r>
        <w:rPr>
          <w:spacing w:val="31"/>
          <w:w w:val="105"/>
        </w:rPr>
        <w:t> </w:t>
      </w:r>
      <w:r>
        <w:rPr>
          <w:w w:val="105"/>
        </w:rPr>
        <w:t>of</w:t>
      </w:r>
      <w:r>
        <w:rPr>
          <w:spacing w:val="31"/>
          <w:w w:val="105"/>
        </w:rPr>
        <w:t> </w:t>
      </w:r>
      <w:r>
        <w:rPr>
          <w:w w:val="105"/>
        </w:rPr>
        <w:t>bit</w:t>
      </w:r>
      <w:r>
        <w:rPr>
          <w:spacing w:val="30"/>
          <w:w w:val="105"/>
        </w:rPr>
        <w:t> </w:t>
      </w:r>
      <w:r>
        <w:rPr>
          <w:w w:val="105"/>
        </w:rPr>
        <w:t>plane</w:t>
      </w:r>
      <w:r>
        <w:rPr>
          <w:spacing w:val="32"/>
          <w:w w:val="105"/>
        </w:rPr>
        <w:t> </w:t>
      </w:r>
      <w:r>
        <w:rPr>
          <w:w w:val="105"/>
        </w:rPr>
        <w:t>into</w:t>
      </w:r>
      <w:r>
        <w:rPr>
          <w:spacing w:val="35"/>
          <w:w w:val="105"/>
        </w:rPr>
        <w:t> </w:t>
      </w:r>
      <w:r>
        <w:rPr>
          <w:w w:val="105"/>
        </w:rPr>
        <w:t>eight</w:t>
      </w:r>
      <w:r>
        <w:rPr>
          <w:spacing w:val="32"/>
          <w:w w:val="105"/>
        </w:rPr>
        <w:t> </w:t>
      </w:r>
      <w:r>
        <w:rPr>
          <w:w w:val="105"/>
        </w:rPr>
        <w:t>conditional</w:t>
      </w:r>
      <w:r>
        <w:rPr>
          <w:spacing w:val="33"/>
          <w:w w:val="105"/>
        </w:rPr>
        <w:t> </w:t>
      </w:r>
      <w:r>
        <w:rPr>
          <w:w w:val="105"/>
        </w:rPr>
        <w:t>blocks</w:t>
      </w:r>
      <w:r>
        <w:rPr>
          <w:spacing w:val="32"/>
          <w:w w:val="105"/>
        </w:rPr>
        <w:t> </w:t>
      </w:r>
      <w:r>
        <w:rPr>
          <w:w w:val="105"/>
        </w:rPr>
        <w:t>that</w:t>
      </w:r>
      <w:r>
        <w:rPr>
          <w:spacing w:val="33"/>
          <w:w w:val="105"/>
        </w:rPr>
        <w:t> </w:t>
      </w:r>
      <w:r>
        <w:rPr>
          <w:spacing w:val="-5"/>
          <w:w w:val="105"/>
        </w:rPr>
        <w:t>are</w:t>
      </w:r>
    </w:p>
    <w:p>
      <w:pPr>
        <w:pStyle w:val="BodyText"/>
        <w:ind w:left="0"/>
      </w:pPr>
    </w:p>
    <w:p>
      <w:pPr>
        <w:pStyle w:val="BodyText"/>
        <w:spacing w:before="193"/>
        <w:ind w:left="0"/>
      </w:pPr>
    </w:p>
    <w:p>
      <w:pPr>
        <w:pStyle w:val="BodyText"/>
        <w:spacing w:line="216" w:lineRule="exact"/>
        <w:ind w:left="615"/>
      </w:pPr>
      <w:r>
        <w:rPr/>
        <w:drawing>
          <wp:anchor distT="0" distB="0" distL="0" distR="0" allowOverlap="1" layoutInCell="1" locked="0" behindDoc="1" simplePos="0" relativeHeight="483397120">
            <wp:simplePos x="0" y="0"/>
            <wp:positionH relativeFrom="page">
              <wp:posOffset>469391</wp:posOffset>
            </wp:positionH>
            <wp:positionV relativeFrom="paragraph">
              <wp:posOffset>-385302</wp:posOffset>
            </wp:positionV>
            <wp:extent cx="4410456" cy="524256"/>
            <wp:effectExtent l="0" t="0" r="0" b="0"/>
            <wp:wrapNone/>
            <wp:docPr id="534" name="Image 534"/>
            <wp:cNvGraphicFramePr>
              <a:graphicFrameLocks/>
            </wp:cNvGraphicFramePr>
            <a:graphic>
              <a:graphicData uri="http://schemas.openxmlformats.org/drawingml/2006/picture">
                <pic:pic>
                  <pic:nvPicPr>
                    <pic:cNvPr id="534" name="Image 534"/>
                    <pic:cNvPicPr/>
                  </pic:nvPicPr>
                  <pic:blipFill>
                    <a:blip r:embed="rId320" cstate="print"/>
                    <a:stretch>
                      <a:fillRect/>
                    </a:stretch>
                  </pic:blipFill>
                  <pic:spPr>
                    <a:xfrm>
                      <a:off x="0" y="0"/>
                      <a:ext cx="4410456" cy="524256"/>
                    </a:xfrm>
                    <a:prstGeom prst="rect">
                      <a:avLst/>
                    </a:prstGeom>
                  </pic:spPr>
                </pic:pic>
              </a:graphicData>
            </a:graphic>
          </wp:anchor>
        </w:drawing>
      </w:r>
      <w:r>
        <w:rPr>
          <w:w w:val="105"/>
        </w:rPr>
        <w:t>Stage</w:t>
      </w:r>
      <w:r>
        <w:rPr>
          <w:spacing w:val="38"/>
          <w:w w:val="105"/>
        </w:rPr>
        <w:t> </w:t>
      </w:r>
      <w:r>
        <w:rPr>
          <w:w w:val="105"/>
        </w:rPr>
        <w:t>4.</w:t>
      </w:r>
      <w:r>
        <w:rPr>
          <w:spacing w:val="39"/>
          <w:w w:val="105"/>
        </w:rPr>
        <w:t> </w:t>
      </w:r>
      <w:r>
        <w:rPr>
          <w:w w:val="105"/>
        </w:rPr>
        <w:t>Get</w:t>
      </w:r>
      <w:r>
        <w:rPr>
          <w:spacing w:val="37"/>
          <w:w w:val="105"/>
        </w:rPr>
        <w:t> </w:t>
      </w:r>
      <w:r>
        <w:rPr>
          <w:w w:val="105"/>
        </w:rPr>
        <w:t>a</w:t>
      </w:r>
      <w:r>
        <w:rPr>
          <w:spacing w:val="41"/>
          <w:w w:val="105"/>
        </w:rPr>
        <w:t> </w:t>
      </w:r>
      <w:r>
        <w:rPr>
          <w:w w:val="105"/>
        </w:rPr>
        <w:t>matrix</w:t>
      </w:r>
      <w:r>
        <w:rPr>
          <w:spacing w:val="35"/>
          <w:w w:val="105"/>
        </w:rPr>
        <w:t> </w:t>
      </w:r>
      <w:r>
        <w:rPr>
          <w:w w:val="105"/>
        </w:rPr>
        <w:t>of</w:t>
      </w:r>
      <w:r>
        <w:rPr>
          <w:spacing w:val="38"/>
          <w:w w:val="105"/>
        </w:rPr>
        <w:t> </w:t>
      </w:r>
      <w:r>
        <w:rPr>
          <w:w w:val="105"/>
        </w:rPr>
        <w:t>conditional</w:t>
      </w:r>
      <w:r>
        <w:rPr>
          <w:spacing w:val="38"/>
          <w:w w:val="105"/>
        </w:rPr>
        <w:t> </w:t>
      </w:r>
      <w:r>
        <w:rPr>
          <w:w w:val="105"/>
        </w:rPr>
        <w:t>blocks</w:t>
      </w:r>
      <w:r>
        <w:rPr>
          <w:spacing w:val="43"/>
          <w:w w:val="105"/>
        </w:rPr>
        <w:t> </w:t>
      </w:r>
      <w:r>
        <w:rPr>
          <w:w w:val="105"/>
        </w:rPr>
        <w:t>(further</w:t>
      </w:r>
      <w:r>
        <w:rPr>
          <w:spacing w:val="38"/>
          <w:w w:val="105"/>
        </w:rPr>
        <w:t> </w:t>
      </w:r>
      <w:r>
        <w:rPr>
          <w:spacing w:val="-5"/>
          <w:w w:val="105"/>
        </w:rPr>
        <w:t>MCB</w:t>
      </w:r>
    </w:p>
    <w:p>
      <w:pPr>
        <w:pStyle w:val="BodyText"/>
        <w:spacing w:line="237" w:lineRule="auto"/>
        <w:ind w:left="216" w:right="195"/>
      </w:pPr>
      <w:r>
        <w:rPr/>
        <mc:AlternateContent>
          <mc:Choice Requires="wps">
            <w:drawing>
              <wp:anchor distT="0" distB="0" distL="0" distR="0" allowOverlap="1" layoutInCell="1" locked="0" behindDoc="0" simplePos="0" relativeHeight="15826944">
                <wp:simplePos x="0" y="0"/>
                <wp:positionH relativeFrom="page">
                  <wp:posOffset>4742688</wp:posOffset>
                </wp:positionH>
                <wp:positionV relativeFrom="paragraph">
                  <wp:posOffset>79482</wp:posOffset>
                </wp:positionV>
                <wp:extent cx="129539" cy="6350"/>
                <wp:effectExtent l="0" t="0" r="0" b="0"/>
                <wp:wrapNone/>
                <wp:docPr id="535" name="Graphic 535"/>
                <wp:cNvGraphicFramePr>
                  <a:graphicFrameLocks/>
                </wp:cNvGraphicFramePr>
                <a:graphic>
                  <a:graphicData uri="http://schemas.microsoft.com/office/word/2010/wordprocessingShape">
                    <wps:wsp>
                      <wps:cNvPr id="535" name="Graphic 535"/>
                      <wps:cNvSpPr/>
                      <wps:spPr>
                        <a:xfrm>
                          <a:off x="0" y="0"/>
                          <a:ext cx="129539" cy="6350"/>
                        </a:xfrm>
                        <a:custGeom>
                          <a:avLst/>
                          <a:gdLst/>
                          <a:ahLst/>
                          <a:cxnLst/>
                          <a:rect l="l" t="t" r="r" b="b"/>
                          <a:pathLst>
                            <a:path w="129539" h="6350">
                              <a:moveTo>
                                <a:pt x="129539" y="6096"/>
                              </a:moveTo>
                              <a:lnTo>
                                <a:pt x="0" y="6096"/>
                              </a:lnTo>
                              <a:lnTo>
                                <a:pt x="0" y="0"/>
                              </a:lnTo>
                              <a:lnTo>
                                <a:pt x="129539" y="0"/>
                              </a:lnTo>
                              <a:lnTo>
                                <a:pt x="129539"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3.440002pt;margin-top:6.258501pt;width:10.2pt;height:.48pt;mso-position-horizontal-relative:page;mso-position-vertical-relative:paragraph;z-index:15826944" id="docshape257" filled="true" fillcolor="#000000" stroked="false">
                <v:fill type="solid"/>
                <w10:wrap type="none"/>
              </v:rect>
            </w:pict>
          </mc:Fallback>
        </mc:AlternateContent>
      </w:r>
      <w:r>
        <w:rPr>
          <w:w w:val="105"/>
        </w:rPr>
        <w:t>columns correspond to the number of a bit plane of the image components, and rows</w:t>
      </w:r>
      <w:r>
        <w:rPr>
          <w:spacing w:val="40"/>
          <w:w w:val="105"/>
        </w:rPr>
        <w:t> </w:t>
      </w:r>
      <w:r>
        <w:rPr>
          <w:w w:val="105"/>
        </w:rPr>
        <w:t>to the conditional block number with the count of distribution of the number of single bits in each block.</w:t>
      </w:r>
    </w:p>
    <w:p>
      <w:pPr>
        <w:pStyle w:val="BodyText"/>
        <w:spacing w:line="237" w:lineRule="auto"/>
        <w:ind w:left="216" w:firstLine="398"/>
      </w:pPr>
      <w:r>
        <w:rPr>
          <w:w w:val="105"/>
        </w:rPr>
        <w:t>It</w:t>
      </w:r>
      <w:r>
        <w:rPr>
          <w:spacing w:val="24"/>
          <w:w w:val="105"/>
        </w:rPr>
        <w:t> </w:t>
      </w:r>
      <w:r>
        <w:rPr>
          <w:w w:val="105"/>
        </w:rPr>
        <w:t>is</w:t>
      </w:r>
      <w:r>
        <w:rPr>
          <w:spacing w:val="25"/>
          <w:w w:val="105"/>
        </w:rPr>
        <w:t> </w:t>
      </w:r>
      <w:r>
        <w:rPr>
          <w:w w:val="105"/>
        </w:rPr>
        <w:t>a</w:t>
      </w:r>
      <w:r>
        <w:rPr>
          <w:w w:val="105"/>
        </w:rPr>
        <w:t> graphic</w:t>
      </w:r>
      <w:r>
        <w:rPr>
          <w:spacing w:val="22"/>
          <w:w w:val="105"/>
        </w:rPr>
        <w:t> </w:t>
      </w:r>
      <w:r>
        <w:rPr>
          <w:w w:val="105"/>
        </w:rPr>
        <w:t>representation</w:t>
      </w:r>
      <w:r>
        <w:rPr>
          <w:spacing w:val="23"/>
          <w:w w:val="105"/>
        </w:rPr>
        <w:t> </w:t>
      </w:r>
      <w:r>
        <w:rPr>
          <w:w w:val="105"/>
        </w:rPr>
        <w:t>of</w:t>
      </w:r>
      <w:r>
        <w:rPr>
          <w:spacing w:val="23"/>
          <w:w w:val="105"/>
        </w:rPr>
        <w:t> </w:t>
      </w:r>
      <w:r>
        <w:rPr>
          <w:w w:val="105"/>
        </w:rPr>
        <w:t>the</w:t>
      </w:r>
      <w:r>
        <w:rPr>
          <w:w w:val="105"/>
        </w:rPr>
        <w:t> values</w:t>
      </w:r>
      <w:r>
        <w:rPr>
          <w:spacing w:val="25"/>
          <w:w w:val="105"/>
        </w:rPr>
        <w:t> </w:t>
      </w:r>
      <w:r>
        <w:rPr>
          <w:w w:val="105"/>
        </w:rPr>
        <w:t>of</w:t>
      </w:r>
      <w:r>
        <w:rPr>
          <w:spacing w:val="21"/>
          <w:w w:val="105"/>
        </w:rPr>
        <w:t> </w:t>
      </w:r>
      <w:r>
        <w:rPr>
          <w:w w:val="105"/>
        </w:rPr>
        <w:t>the</w:t>
      </w:r>
      <w:r>
        <w:rPr>
          <w:spacing w:val="27"/>
          <w:w w:val="105"/>
        </w:rPr>
        <w:t> </w:t>
      </w:r>
      <w:r>
        <w:rPr>
          <w:w w:val="105"/>
        </w:rPr>
        <w:t>formed</w:t>
      </w:r>
      <w:r>
        <w:rPr>
          <w:spacing w:val="23"/>
          <w:w w:val="105"/>
        </w:rPr>
        <w:t> </w:t>
      </w:r>
      <w:r>
        <w:rPr>
          <w:w w:val="105"/>
        </w:rPr>
        <w:t>matrix</w:t>
      </w:r>
      <w:r>
        <w:rPr>
          <w:w w:val="105"/>
        </w:rPr>
        <w:t> of</w:t>
      </w:r>
      <w:r>
        <w:rPr>
          <w:spacing w:val="21"/>
          <w:w w:val="105"/>
        </w:rPr>
        <w:t> </w:t>
      </w:r>
      <w:r>
        <w:rPr>
          <w:w w:val="105"/>
        </w:rPr>
        <w:t>conditional </w:t>
      </w:r>
      <w:r>
        <w:rPr>
          <w:spacing w:val="-2"/>
          <w:w w:val="105"/>
        </w:rPr>
        <w:t>blocks.</w:t>
      </w:r>
    </w:p>
    <w:p>
      <w:pPr>
        <w:pStyle w:val="BodyText"/>
        <w:rPr>
          <w:sz w:val="20"/>
        </w:rPr>
      </w:pPr>
      <w:r>
        <w:rPr>
          <w:sz w:val="20"/>
        </w:rPr>
        <w:drawing>
          <wp:inline distT="0" distB="0" distL="0" distR="0">
            <wp:extent cx="4361041" cy="1198054"/>
            <wp:effectExtent l="0" t="0" r="0" b="0"/>
            <wp:docPr id="536" name="Image 536"/>
            <wp:cNvGraphicFramePr>
              <a:graphicFrameLocks/>
            </wp:cNvGraphicFramePr>
            <a:graphic>
              <a:graphicData uri="http://schemas.openxmlformats.org/drawingml/2006/picture">
                <pic:pic>
                  <pic:nvPicPr>
                    <pic:cNvPr id="536" name="Image 536"/>
                    <pic:cNvPicPr/>
                  </pic:nvPicPr>
                  <pic:blipFill>
                    <a:blip r:embed="rId321" cstate="print"/>
                    <a:stretch>
                      <a:fillRect/>
                    </a:stretch>
                  </pic:blipFill>
                  <pic:spPr>
                    <a:xfrm>
                      <a:off x="0" y="0"/>
                      <a:ext cx="4361041" cy="1198054"/>
                    </a:xfrm>
                    <a:prstGeom prst="rect">
                      <a:avLst/>
                    </a:prstGeom>
                  </pic:spPr>
                </pic:pic>
              </a:graphicData>
            </a:graphic>
          </wp:inline>
        </w:drawing>
      </w:r>
      <w:r>
        <w:rPr>
          <w:sz w:val="20"/>
        </w:rPr>
      </w:r>
    </w:p>
    <w:p>
      <w:pPr>
        <w:pStyle w:val="BodyText"/>
        <w:spacing w:line="194" w:lineRule="exact"/>
        <w:ind w:left="532"/>
        <w:jc w:val="center"/>
      </w:pPr>
      <w:r>
        <w:rPr>
          <w:w w:val="105"/>
        </w:rPr>
        <w:t>Figure</w:t>
      </w:r>
      <w:r>
        <w:rPr>
          <w:spacing w:val="-11"/>
          <w:w w:val="105"/>
        </w:rPr>
        <w:t> </w:t>
      </w:r>
      <w:r>
        <w:rPr>
          <w:w w:val="105"/>
        </w:rPr>
        <w:t>1</w:t>
      </w:r>
      <w:r>
        <w:rPr>
          <w:spacing w:val="-8"/>
          <w:w w:val="105"/>
        </w:rPr>
        <w:t> </w:t>
      </w:r>
      <w:r>
        <w:rPr>
          <w:w w:val="105"/>
        </w:rPr>
        <w:t>-</w:t>
      </w:r>
      <w:r>
        <w:rPr>
          <w:spacing w:val="-8"/>
          <w:w w:val="105"/>
        </w:rPr>
        <w:t> </w:t>
      </w:r>
      <w:r>
        <w:rPr>
          <w:w w:val="105"/>
        </w:rPr>
        <w:t>Graphic</w:t>
      </w:r>
      <w:r>
        <w:rPr>
          <w:spacing w:val="-7"/>
          <w:w w:val="105"/>
        </w:rPr>
        <w:t> </w:t>
      </w:r>
      <w:r>
        <w:rPr>
          <w:w w:val="105"/>
        </w:rPr>
        <w:t>representation</w:t>
      </w:r>
      <w:r>
        <w:rPr>
          <w:spacing w:val="-10"/>
          <w:w w:val="105"/>
        </w:rPr>
        <w:t> </w:t>
      </w:r>
      <w:r>
        <w:rPr>
          <w:w w:val="105"/>
        </w:rPr>
        <w:t>of</w:t>
      </w:r>
      <w:r>
        <w:rPr>
          <w:spacing w:val="-10"/>
          <w:w w:val="105"/>
        </w:rPr>
        <w:t> </w:t>
      </w:r>
      <w:r>
        <w:rPr>
          <w:w w:val="105"/>
        </w:rPr>
        <w:t>the</w:t>
      </w:r>
      <w:r>
        <w:rPr>
          <w:spacing w:val="-11"/>
          <w:w w:val="105"/>
        </w:rPr>
        <w:t> </w:t>
      </w:r>
      <w:r>
        <w:rPr>
          <w:w w:val="105"/>
        </w:rPr>
        <w:t>values</w:t>
      </w:r>
      <w:r>
        <w:rPr>
          <w:spacing w:val="-9"/>
          <w:w w:val="105"/>
        </w:rPr>
        <w:t> </w:t>
      </w:r>
      <w:r>
        <w:rPr>
          <w:w w:val="105"/>
        </w:rPr>
        <w:t>of</w:t>
      </w:r>
      <w:r>
        <w:rPr>
          <w:spacing w:val="-8"/>
          <w:w w:val="105"/>
        </w:rPr>
        <w:t> </w:t>
      </w:r>
      <w:r>
        <w:rPr>
          <w:w w:val="105"/>
        </w:rPr>
        <w:t>the</w:t>
      </w:r>
      <w:r>
        <w:rPr>
          <w:spacing w:val="-9"/>
          <w:w w:val="105"/>
        </w:rPr>
        <w:t> </w:t>
      </w:r>
      <w:r>
        <w:rPr>
          <w:w w:val="105"/>
        </w:rPr>
        <w:t>formed</w:t>
      </w:r>
      <w:r>
        <w:rPr>
          <w:spacing w:val="-7"/>
          <w:w w:val="105"/>
        </w:rPr>
        <w:t> </w:t>
      </w:r>
      <w:r>
        <w:rPr>
          <w:w w:val="105"/>
        </w:rPr>
        <w:t>matrix</w:t>
      </w:r>
      <w:r>
        <w:rPr>
          <w:spacing w:val="-11"/>
          <w:w w:val="105"/>
        </w:rPr>
        <w:t> </w:t>
      </w:r>
      <w:r>
        <w:rPr>
          <w:spacing w:val="-5"/>
          <w:w w:val="105"/>
        </w:rPr>
        <w:t>of</w:t>
      </w:r>
    </w:p>
    <w:p>
      <w:pPr>
        <w:pStyle w:val="BodyText"/>
        <w:spacing w:line="217" w:lineRule="exact"/>
        <w:ind w:left="52"/>
        <w:jc w:val="center"/>
      </w:pPr>
      <w:r>
        <w:rPr/>
        <w:t>conditional</w:t>
      </w:r>
      <w:r>
        <w:rPr>
          <w:spacing w:val="26"/>
        </w:rPr>
        <w:t> </w:t>
      </w:r>
      <w:r>
        <w:rPr>
          <w:spacing w:val="-2"/>
        </w:rPr>
        <w:t>blocks</w:t>
      </w:r>
    </w:p>
    <w:p>
      <w:pPr>
        <w:spacing w:after="0" w:line="217" w:lineRule="exact"/>
        <w:jc w:val="center"/>
        <w:sectPr>
          <w:pgSz w:w="8400" w:h="11910"/>
          <w:pgMar w:header="523" w:footer="0" w:top="900" w:bottom="280" w:left="520" w:right="560"/>
        </w:sectPr>
      </w:pPr>
    </w:p>
    <w:p>
      <w:pPr>
        <w:pStyle w:val="BodyText"/>
        <w:spacing w:line="237" w:lineRule="auto" w:before="116"/>
        <w:ind w:right="159" w:firstLine="501"/>
        <w:jc w:val="both"/>
      </w:pPr>
      <w:r>
        <w:rPr>
          <w:w w:val="105"/>
        </w:rPr>
        <w:t>To</w:t>
      </w:r>
      <w:r>
        <w:rPr>
          <w:w w:val="105"/>
        </w:rPr>
        <w:t> evaluate</w:t>
      </w:r>
      <w:r>
        <w:rPr>
          <w:w w:val="105"/>
        </w:rPr>
        <w:t> and</w:t>
      </w:r>
      <w:r>
        <w:rPr>
          <w:w w:val="105"/>
        </w:rPr>
        <w:t> compare</w:t>
      </w:r>
      <w:r>
        <w:rPr>
          <w:w w:val="105"/>
        </w:rPr>
        <w:t> DNB</w:t>
      </w:r>
      <w:r>
        <w:rPr>
          <w:w w:val="105"/>
        </w:rPr>
        <w:t> matching</w:t>
      </w:r>
      <w:r>
        <w:rPr>
          <w:w w:val="105"/>
        </w:rPr>
        <w:t> in</w:t>
      </w:r>
      <w:r>
        <w:rPr>
          <w:w w:val="105"/>
        </w:rPr>
        <w:t> bit</w:t>
      </w:r>
      <w:r>
        <w:rPr>
          <w:w w:val="105"/>
        </w:rPr>
        <w:t> image</w:t>
      </w:r>
      <w:r>
        <w:rPr>
          <w:w w:val="105"/>
        </w:rPr>
        <w:t> planes</w:t>
      </w:r>
      <w:r>
        <w:rPr>
          <w:w w:val="105"/>
        </w:rPr>
        <w:t> of</w:t>
      </w:r>
      <w:r>
        <w:rPr>
          <w:w w:val="105"/>
        </w:rPr>
        <w:t> an</w:t>
      </w:r>
      <w:r>
        <w:rPr>
          <w:w w:val="105"/>
        </w:rPr>
        <w:t> image</w:t>
      </w:r>
      <w:r>
        <w:rPr>
          <w:w w:val="105"/>
        </w:rPr>
        <w:t> and codes</w:t>
      </w:r>
      <w:r>
        <w:rPr>
          <w:spacing w:val="-3"/>
          <w:w w:val="105"/>
        </w:rPr>
        <w:t> </w:t>
      </w:r>
      <w:r>
        <w:rPr>
          <w:w w:val="105"/>
        </w:rPr>
        <w:t>of</w:t>
      </w:r>
      <w:r>
        <w:rPr>
          <w:spacing w:val="-1"/>
          <w:w w:val="105"/>
        </w:rPr>
        <w:t> </w:t>
      </w:r>
      <w:r>
        <w:rPr>
          <w:w w:val="105"/>
        </w:rPr>
        <w:t>symbols</w:t>
      </w:r>
      <w:r>
        <w:rPr>
          <w:spacing w:val="-1"/>
          <w:w w:val="105"/>
        </w:rPr>
        <w:t> </w:t>
      </w:r>
      <w:r>
        <w:rPr>
          <w:w w:val="105"/>
        </w:rPr>
        <w:t>of</w:t>
      </w:r>
      <w:r>
        <w:rPr>
          <w:spacing w:val="-1"/>
          <w:w w:val="105"/>
        </w:rPr>
        <w:t> </w:t>
      </w:r>
      <w:r>
        <w:rPr>
          <w:w w:val="105"/>
        </w:rPr>
        <w:t>a</w:t>
      </w:r>
      <w:r>
        <w:rPr>
          <w:spacing w:val="-2"/>
          <w:w w:val="105"/>
        </w:rPr>
        <w:t> </w:t>
      </w:r>
      <w:r>
        <w:rPr>
          <w:w w:val="105"/>
        </w:rPr>
        <w:t>text</w:t>
      </w:r>
      <w:r>
        <w:rPr>
          <w:spacing w:val="-1"/>
          <w:w w:val="105"/>
        </w:rPr>
        <w:t> </w:t>
      </w:r>
      <w:r>
        <w:rPr>
          <w:w w:val="105"/>
        </w:rPr>
        <w:t>message</w:t>
      </w:r>
      <w:r>
        <w:rPr>
          <w:spacing w:val="-1"/>
          <w:w w:val="105"/>
        </w:rPr>
        <w:t> </w:t>
      </w:r>
      <w:r>
        <w:rPr>
          <w:w w:val="105"/>
        </w:rPr>
        <w:t>we</w:t>
      </w:r>
      <w:r>
        <w:rPr>
          <w:spacing w:val="-2"/>
          <w:w w:val="105"/>
        </w:rPr>
        <w:t> </w:t>
      </w:r>
      <w:r>
        <w:rPr>
          <w:w w:val="105"/>
        </w:rPr>
        <w:t>compare</w:t>
      </w:r>
      <w:r>
        <w:rPr>
          <w:spacing w:val="-1"/>
          <w:w w:val="105"/>
        </w:rPr>
        <w:t> </w:t>
      </w:r>
      <w:r>
        <w:rPr>
          <w:w w:val="105"/>
        </w:rPr>
        <w:t>them based on</w:t>
      </w:r>
      <w:r>
        <w:rPr>
          <w:spacing w:val="-1"/>
          <w:w w:val="105"/>
        </w:rPr>
        <w:t> </w:t>
      </w:r>
      <w:r>
        <w:rPr>
          <w:w w:val="105"/>
        </w:rPr>
        <w:t>the</w:t>
      </w:r>
      <w:r>
        <w:rPr>
          <w:spacing w:val="-1"/>
          <w:w w:val="105"/>
        </w:rPr>
        <w:t> </w:t>
      </w:r>
      <w:r>
        <w:rPr>
          <w:w w:val="105"/>
        </w:rPr>
        <w:t>Pearson correlation coefficient indicator.</w:t>
      </w:r>
    </w:p>
    <w:p>
      <w:pPr>
        <w:pStyle w:val="BodyText"/>
        <w:spacing w:line="237" w:lineRule="auto"/>
        <w:ind w:left="216" w:right="158" w:firstLine="482"/>
        <w:jc w:val="both"/>
      </w:pPr>
      <w:r>
        <w:rPr>
          <w:w w:val="105"/>
        </w:rPr>
        <w:t>Make the determination</w:t>
      </w:r>
      <w:r>
        <w:rPr>
          <w:w w:val="105"/>
        </w:rPr>
        <w:t> of</w:t>
      </w:r>
      <w:r>
        <w:rPr>
          <w:w w:val="105"/>
        </w:rPr>
        <w:t> the</w:t>
      </w:r>
      <w:r>
        <w:rPr>
          <w:w w:val="105"/>
        </w:rPr>
        <w:t> Pearson</w:t>
      </w:r>
      <w:r>
        <w:rPr>
          <w:w w:val="105"/>
        </w:rPr>
        <w:t> correlation</w:t>
      </w:r>
      <w:r>
        <w:rPr>
          <w:w w:val="105"/>
        </w:rPr>
        <w:t> coefficient</w:t>
      </w:r>
      <w:r>
        <w:rPr>
          <w:w w:val="105"/>
        </w:rPr>
        <w:t> DNB</w:t>
      </w:r>
      <w:r>
        <w:rPr>
          <w:w w:val="105"/>
        </w:rPr>
        <w:t> of</w:t>
      </w:r>
      <w:r>
        <w:rPr>
          <w:w w:val="105"/>
        </w:rPr>
        <w:t> 5</w:t>
      </w:r>
      <w:r>
        <w:rPr>
          <w:w w:val="105"/>
        </w:rPr>
        <w:t> bit planes of blue color image component and symbols codes of the text message.</w:t>
      </w:r>
    </w:p>
    <w:p>
      <w:pPr>
        <w:pStyle w:val="BodyText"/>
        <w:spacing w:line="237" w:lineRule="auto"/>
        <w:ind w:right="157" w:firstLine="501"/>
        <w:jc w:val="both"/>
      </w:pPr>
      <w:r>
        <w:rPr>
          <w:w w:val="105"/>
        </w:rPr>
        <w:t>We</w:t>
      </w:r>
      <w:r>
        <w:rPr>
          <w:w w:val="105"/>
        </w:rPr>
        <w:t> used</w:t>
      </w:r>
      <w:r>
        <w:rPr>
          <w:w w:val="105"/>
        </w:rPr>
        <w:t> 24-bit</w:t>
      </w:r>
      <w:r>
        <w:rPr>
          <w:w w:val="105"/>
        </w:rPr>
        <w:t> digital</w:t>
      </w:r>
      <w:r>
        <w:rPr>
          <w:w w:val="105"/>
        </w:rPr>
        <w:t> bitmap</w:t>
      </w:r>
      <w:r>
        <w:rPr>
          <w:w w:val="105"/>
        </w:rPr>
        <w:t> images</w:t>
      </w:r>
      <w:r>
        <w:rPr>
          <w:w w:val="105"/>
        </w:rPr>
        <w:t> of</w:t>
      </w:r>
      <w:r>
        <w:rPr>
          <w:w w:val="105"/>
        </w:rPr>
        <w:t> the</w:t>
      </w:r>
      <w:r>
        <w:rPr>
          <w:w w:val="105"/>
        </w:rPr>
        <w:t> following</w:t>
      </w:r>
      <w:r>
        <w:rPr>
          <w:w w:val="105"/>
        </w:rPr>
        <w:t> classes</w:t>
      </w:r>
      <w:r>
        <w:rPr>
          <w:w w:val="105"/>
        </w:rPr>
        <w:t> to</w:t>
      </w:r>
      <w:r>
        <w:rPr>
          <w:w w:val="105"/>
        </w:rPr>
        <w:t> research</w:t>
      </w:r>
      <w:r>
        <w:rPr>
          <w:w w:val="105"/>
        </w:rPr>
        <w:t> the detection method of hidden data in a digital image [4-6]:</w:t>
      </w:r>
    </w:p>
    <w:p>
      <w:pPr>
        <w:pStyle w:val="BodyText"/>
        <w:spacing w:line="214" w:lineRule="exact"/>
        <w:ind w:left="699"/>
        <w:jc w:val="both"/>
      </w:pPr>
      <w:r>
        <w:rPr>
          <w:w w:val="105"/>
        </w:rPr>
        <w:t>class</w:t>
      </w:r>
      <w:r>
        <w:rPr>
          <w:spacing w:val="27"/>
          <w:w w:val="105"/>
        </w:rPr>
        <w:t> </w:t>
      </w:r>
      <w:r>
        <w:rPr>
          <w:w w:val="105"/>
        </w:rPr>
        <w:t>1</w:t>
      </w:r>
      <w:r>
        <w:rPr>
          <w:spacing w:val="24"/>
          <w:w w:val="105"/>
        </w:rPr>
        <w:t> </w:t>
      </w:r>
      <w:r>
        <w:rPr>
          <w:spacing w:val="-14"/>
          <w:position w:val="4"/>
        </w:rPr>
        <w:drawing>
          <wp:inline distT="0" distB="0" distL="0" distR="0">
            <wp:extent cx="67056" cy="6096"/>
            <wp:effectExtent l="0" t="0" r="0" b="0"/>
            <wp:docPr id="537" name="Image 537"/>
            <wp:cNvGraphicFramePr>
              <a:graphicFrameLocks/>
            </wp:cNvGraphicFramePr>
            <a:graphic>
              <a:graphicData uri="http://schemas.openxmlformats.org/drawingml/2006/picture">
                <pic:pic>
                  <pic:nvPicPr>
                    <pic:cNvPr id="537" name="Image 537"/>
                    <pic:cNvPicPr/>
                  </pic:nvPicPr>
                  <pic:blipFill>
                    <a:blip r:embed="rId41" cstate="print"/>
                    <a:stretch>
                      <a:fillRect/>
                    </a:stretch>
                  </pic:blipFill>
                  <pic:spPr>
                    <a:xfrm>
                      <a:off x="0" y="0"/>
                      <a:ext cx="67056" cy="6096"/>
                    </a:xfrm>
                    <a:prstGeom prst="rect">
                      <a:avLst/>
                    </a:prstGeom>
                  </pic:spPr>
                </pic:pic>
              </a:graphicData>
            </a:graphic>
          </wp:inline>
        </w:drawing>
      </w:r>
      <w:r>
        <w:rPr>
          <w:spacing w:val="-14"/>
          <w:position w:val="4"/>
        </w:rPr>
      </w:r>
      <w:r>
        <w:rPr>
          <w:spacing w:val="38"/>
          <w:w w:val="105"/>
        </w:rPr>
        <w:t> </w:t>
      </w:r>
      <w:r>
        <w:rPr>
          <w:w w:val="105"/>
        </w:rPr>
        <w:t>images</w:t>
      </w:r>
      <w:r>
        <w:rPr>
          <w:spacing w:val="27"/>
          <w:w w:val="105"/>
        </w:rPr>
        <w:t> </w:t>
      </w:r>
      <w:r>
        <w:rPr>
          <w:w w:val="105"/>
        </w:rPr>
        <w:t>with</w:t>
      </w:r>
      <w:r>
        <w:rPr>
          <w:spacing w:val="27"/>
          <w:w w:val="105"/>
        </w:rPr>
        <w:t> </w:t>
      </w:r>
      <w:r>
        <w:rPr>
          <w:w w:val="105"/>
        </w:rPr>
        <w:t>few</w:t>
      </w:r>
      <w:r>
        <w:rPr>
          <w:spacing w:val="25"/>
          <w:w w:val="105"/>
        </w:rPr>
        <w:t> </w:t>
      </w:r>
      <w:r>
        <w:rPr>
          <w:w w:val="105"/>
        </w:rPr>
        <w:t>colors</w:t>
      </w:r>
      <w:r>
        <w:rPr>
          <w:spacing w:val="27"/>
          <w:w w:val="105"/>
        </w:rPr>
        <w:t> </w:t>
      </w:r>
      <w:r>
        <w:rPr>
          <w:w w:val="105"/>
        </w:rPr>
        <w:t>(4-16)</w:t>
      </w:r>
      <w:r>
        <w:rPr>
          <w:spacing w:val="27"/>
          <w:w w:val="105"/>
        </w:rPr>
        <w:t> </w:t>
      </w:r>
      <w:r>
        <w:rPr>
          <w:w w:val="105"/>
        </w:rPr>
        <w:t>and</w:t>
      </w:r>
      <w:r>
        <w:rPr>
          <w:spacing w:val="29"/>
          <w:w w:val="105"/>
        </w:rPr>
        <w:t> </w:t>
      </w:r>
      <w:r>
        <w:rPr>
          <w:w w:val="105"/>
        </w:rPr>
        <w:t>large</w:t>
      </w:r>
      <w:r>
        <w:rPr>
          <w:spacing w:val="26"/>
          <w:w w:val="105"/>
        </w:rPr>
        <w:t> </w:t>
      </w:r>
      <w:r>
        <w:rPr>
          <w:w w:val="105"/>
        </w:rPr>
        <w:t>areas</w:t>
      </w:r>
      <w:r>
        <w:rPr>
          <w:spacing w:val="29"/>
          <w:w w:val="105"/>
        </w:rPr>
        <w:t> </w:t>
      </w:r>
      <w:r>
        <w:rPr>
          <w:w w:val="105"/>
        </w:rPr>
        <w:t>filled</w:t>
      </w:r>
      <w:r>
        <w:rPr>
          <w:spacing w:val="27"/>
          <w:w w:val="105"/>
        </w:rPr>
        <w:t> </w:t>
      </w:r>
      <w:r>
        <w:rPr>
          <w:w w:val="105"/>
        </w:rPr>
        <w:t>with</w:t>
      </w:r>
      <w:r>
        <w:rPr>
          <w:spacing w:val="27"/>
          <w:w w:val="105"/>
        </w:rPr>
        <w:t> </w:t>
      </w:r>
      <w:r>
        <w:rPr>
          <w:w w:val="105"/>
        </w:rPr>
        <w:t>the</w:t>
      </w:r>
      <w:r>
        <w:rPr>
          <w:spacing w:val="28"/>
          <w:w w:val="105"/>
        </w:rPr>
        <w:t> </w:t>
      </w:r>
      <w:r>
        <w:rPr>
          <w:spacing w:val="-4"/>
          <w:w w:val="105"/>
        </w:rPr>
        <w:t>same</w:t>
      </w:r>
    </w:p>
    <w:p>
      <w:pPr>
        <w:spacing w:after="0" w:line="214" w:lineRule="exact"/>
        <w:jc w:val="both"/>
        <w:sectPr>
          <w:pgSz w:w="8400" w:h="11910"/>
          <w:pgMar w:header="523" w:footer="0" w:top="900" w:bottom="280" w:left="520" w:right="560"/>
        </w:sectPr>
      </w:pPr>
    </w:p>
    <w:p>
      <w:pPr>
        <w:pStyle w:val="BodyText"/>
        <w:spacing w:line="215" w:lineRule="exact"/>
      </w:pPr>
      <w:r>
        <w:rPr>
          <w:spacing w:val="-2"/>
        </w:rPr>
        <w:t>color;</w:t>
      </w:r>
    </w:p>
    <w:p>
      <w:pPr>
        <w:pStyle w:val="BodyText"/>
        <w:spacing w:line="237" w:lineRule="auto" w:before="212"/>
        <w:ind w:left="1" w:right="1002"/>
      </w:pPr>
      <w:r>
        <w:rPr/>
        <w:br w:type="column"/>
      </w:r>
      <w:r>
        <w:rPr>
          <w:w w:val="105"/>
        </w:rPr>
        <w:t>class</w:t>
      </w:r>
      <w:r>
        <w:rPr>
          <w:spacing w:val="-11"/>
          <w:w w:val="105"/>
        </w:rPr>
        <w:t> </w:t>
      </w:r>
      <w:r>
        <w:rPr>
          <w:w w:val="105"/>
        </w:rPr>
        <w:t>2</w:t>
      </w:r>
      <w:r>
        <w:rPr>
          <w:spacing w:val="-11"/>
          <w:w w:val="105"/>
        </w:rPr>
        <w:t> </w:t>
      </w:r>
      <w:r>
        <w:rPr>
          <w:spacing w:val="-1"/>
          <w:position w:val="4"/>
        </w:rPr>
        <w:drawing>
          <wp:inline distT="0" distB="0" distL="0" distR="0">
            <wp:extent cx="67055" cy="6095"/>
            <wp:effectExtent l="0" t="0" r="0" b="0"/>
            <wp:docPr id="538" name="Image 538"/>
            <wp:cNvGraphicFramePr>
              <a:graphicFrameLocks/>
            </wp:cNvGraphicFramePr>
            <a:graphic>
              <a:graphicData uri="http://schemas.openxmlformats.org/drawingml/2006/picture">
                <pic:pic>
                  <pic:nvPicPr>
                    <pic:cNvPr id="538" name="Image 538"/>
                    <pic:cNvPicPr/>
                  </pic:nvPicPr>
                  <pic:blipFill>
                    <a:blip r:embed="rId43" cstate="print"/>
                    <a:stretch>
                      <a:fillRect/>
                    </a:stretch>
                  </pic:blipFill>
                  <pic:spPr>
                    <a:xfrm>
                      <a:off x="0" y="0"/>
                      <a:ext cx="67055" cy="6095"/>
                    </a:xfrm>
                    <a:prstGeom prst="rect">
                      <a:avLst/>
                    </a:prstGeom>
                  </pic:spPr>
                </pic:pic>
              </a:graphicData>
            </a:graphic>
          </wp:inline>
        </w:drawing>
      </w:r>
      <w:r>
        <w:rPr>
          <w:spacing w:val="-1"/>
          <w:position w:val="4"/>
        </w:rPr>
      </w:r>
      <w:r>
        <w:rPr>
          <w:spacing w:val="-10"/>
        </w:rPr>
        <w:t> </w:t>
      </w:r>
      <w:r>
        <w:rPr>
          <w:w w:val="105"/>
        </w:rPr>
        <w:t>images</w:t>
      </w:r>
      <w:r>
        <w:rPr>
          <w:spacing w:val="-8"/>
          <w:w w:val="105"/>
        </w:rPr>
        <w:t> </w:t>
      </w:r>
      <w:r>
        <w:rPr>
          <w:w w:val="105"/>
        </w:rPr>
        <w:t>with</w:t>
      </w:r>
      <w:r>
        <w:rPr>
          <w:spacing w:val="-8"/>
          <w:w w:val="105"/>
        </w:rPr>
        <w:t> </w:t>
      </w:r>
      <w:r>
        <w:rPr>
          <w:w w:val="105"/>
        </w:rPr>
        <w:t>smooth</w:t>
      </w:r>
      <w:r>
        <w:rPr>
          <w:spacing w:val="-9"/>
          <w:w w:val="105"/>
        </w:rPr>
        <w:t> </w:t>
      </w:r>
      <w:r>
        <w:rPr>
          <w:w w:val="105"/>
        </w:rPr>
        <w:t>color</w:t>
      </w:r>
      <w:r>
        <w:rPr>
          <w:spacing w:val="-8"/>
          <w:w w:val="105"/>
        </w:rPr>
        <w:t> </w:t>
      </w:r>
      <w:r>
        <w:rPr>
          <w:w w:val="105"/>
        </w:rPr>
        <w:t>transitions</w:t>
      </w:r>
      <w:r>
        <w:rPr>
          <w:spacing w:val="-8"/>
          <w:w w:val="105"/>
        </w:rPr>
        <w:t> </w:t>
      </w:r>
      <w:r>
        <w:rPr>
          <w:w w:val="105"/>
        </w:rPr>
        <w:t>built</w:t>
      </w:r>
      <w:r>
        <w:rPr>
          <w:spacing w:val="-9"/>
          <w:w w:val="105"/>
        </w:rPr>
        <w:t> </w:t>
      </w:r>
      <w:r>
        <w:rPr>
          <w:w w:val="105"/>
        </w:rPr>
        <w:t>on</w:t>
      </w:r>
      <w:r>
        <w:rPr>
          <w:spacing w:val="-8"/>
          <w:w w:val="105"/>
        </w:rPr>
        <w:t> </w:t>
      </w:r>
      <w:r>
        <w:rPr>
          <w:w w:val="105"/>
        </w:rPr>
        <w:t>a</w:t>
      </w:r>
      <w:r>
        <w:rPr>
          <w:spacing w:val="-10"/>
          <w:w w:val="105"/>
        </w:rPr>
        <w:t> </w:t>
      </w:r>
      <w:r>
        <w:rPr>
          <w:w w:val="105"/>
        </w:rPr>
        <w:t>computer; class 3 </w:t>
      </w:r>
      <w:r>
        <w:rPr>
          <w:spacing w:val="-1"/>
          <w:position w:val="4"/>
        </w:rPr>
        <w:drawing>
          <wp:inline distT="0" distB="0" distL="0" distR="0">
            <wp:extent cx="67055" cy="6096"/>
            <wp:effectExtent l="0" t="0" r="0" b="0"/>
            <wp:docPr id="539" name="Image 539"/>
            <wp:cNvGraphicFramePr>
              <a:graphicFrameLocks/>
            </wp:cNvGraphicFramePr>
            <a:graphic>
              <a:graphicData uri="http://schemas.openxmlformats.org/drawingml/2006/picture">
                <pic:pic>
                  <pic:nvPicPr>
                    <pic:cNvPr id="539" name="Image 539"/>
                    <pic:cNvPicPr/>
                  </pic:nvPicPr>
                  <pic:blipFill>
                    <a:blip r:embed="rId41" cstate="print"/>
                    <a:stretch>
                      <a:fillRect/>
                    </a:stretch>
                  </pic:blipFill>
                  <pic:spPr>
                    <a:xfrm>
                      <a:off x="0" y="0"/>
                      <a:ext cx="67055" cy="6096"/>
                    </a:xfrm>
                    <a:prstGeom prst="rect">
                      <a:avLst/>
                    </a:prstGeom>
                  </pic:spPr>
                </pic:pic>
              </a:graphicData>
            </a:graphic>
          </wp:inline>
        </w:drawing>
      </w:r>
      <w:r>
        <w:rPr>
          <w:spacing w:val="-1"/>
          <w:position w:val="4"/>
        </w:rPr>
      </w:r>
      <w:r>
        <w:rPr>
          <w:spacing w:val="-1"/>
        </w:rPr>
        <w:t> </w:t>
      </w:r>
      <w:r>
        <w:rPr>
          <w:w w:val="105"/>
        </w:rPr>
        <w:t>photorealistic images;</w:t>
      </w:r>
    </w:p>
    <w:p>
      <w:pPr>
        <w:pStyle w:val="BodyText"/>
        <w:spacing w:line="214" w:lineRule="exact"/>
        <w:ind w:left="1"/>
      </w:pPr>
      <w:r>
        <w:rPr>
          <w:w w:val="105"/>
        </w:rPr>
        <w:t>class</w:t>
      </w:r>
      <w:r>
        <w:rPr>
          <w:spacing w:val="-13"/>
          <w:w w:val="105"/>
        </w:rPr>
        <w:t> </w:t>
      </w:r>
      <w:r>
        <w:rPr>
          <w:w w:val="105"/>
        </w:rPr>
        <w:t>4</w:t>
      </w:r>
      <w:r>
        <w:rPr>
          <w:spacing w:val="-12"/>
          <w:w w:val="105"/>
        </w:rPr>
        <w:t> </w:t>
      </w:r>
      <w:r>
        <w:rPr>
          <w:spacing w:val="-1"/>
          <w:position w:val="4"/>
        </w:rPr>
        <w:drawing>
          <wp:inline distT="0" distB="0" distL="0" distR="0">
            <wp:extent cx="67055" cy="6096"/>
            <wp:effectExtent l="0" t="0" r="0" b="0"/>
            <wp:docPr id="540" name="Image 540"/>
            <wp:cNvGraphicFramePr>
              <a:graphicFrameLocks/>
            </wp:cNvGraphicFramePr>
            <a:graphic>
              <a:graphicData uri="http://schemas.openxmlformats.org/drawingml/2006/picture">
                <pic:pic>
                  <pic:nvPicPr>
                    <pic:cNvPr id="540" name="Image 540"/>
                    <pic:cNvPicPr/>
                  </pic:nvPicPr>
                  <pic:blipFill>
                    <a:blip r:embed="rId41" cstate="print"/>
                    <a:stretch>
                      <a:fillRect/>
                    </a:stretch>
                  </pic:blipFill>
                  <pic:spPr>
                    <a:xfrm>
                      <a:off x="0" y="0"/>
                      <a:ext cx="67055" cy="6096"/>
                    </a:xfrm>
                    <a:prstGeom prst="rect">
                      <a:avLst/>
                    </a:prstGeom>
                  </pic:spPr>
                </pic:pic>
              </a:graphicData>
            </a:graphic>
          </wp:inline>
        </w:drawing>
      </w:r>
      <w:r>
        <w:rPr>
          <w:spacing w:val="-1"/>
          <w:position w:val="4"/>
        </w:rPr>
      </w:r>
      <w:r>
        <w:rPr>
          <w:spacing w:val="-11"/>
        </w:rPr>
        <w:t> </w:t>
      </w:r>
      <w:r>
        <w:rPr>
          <w:w w:val="105"/>
        </w:rPr>
        <w:t>photorealistic</w:t>
      </w:r>
      <w:r>
        <w:rPr>
          <w:spacing w:val="-13"/>
          <w:w w:val="105"/>
        </w:rPr>
        <w:t> </w:t>
      </w:r>
      <w:r>
        <w:rPr>
          <w:w w:val="105"/>
        </w:rPr>
        <w:t>images</w:t>
      </w:r>
      <w:r>
        <w:rPr>
          <w:spacing w:val="-9"/>
          <w:w w:val="105"/>
        </w:rPr>
        <w:t> </w:t>
      </w:r>
      <w:r>
        <w:rPr>
          <w:w w:val="105"/>
        </w:rPr>
        <w:t>with</w:t>
      </w:r>
      <w:r>
        <w:rPr>
          <w:spacing w:val="-11"/>
          <w:w w:val="105"/>
        </w:rPr>
        <w:t> </w:t>
      </w:r>
      <w:r>
        <w:rPr>
          <w:w w:val="105"/>
        </w:rPr>
        <w:t>overlay</w:t>
      </w:r>
      <w:r>
        <w:rPr>
          <w:spacing w:val="-10"/>
          <w:w w:val="105"/>
        </w:rPr>
        <w:t> </w:t>
      </w:r>
      <w:r>
        <w:rPr>
          <w:w w:val="105"/>
        </w:rPr>
        <w:t>business</w:t>
      </w:r>
      <w:r>
        <w:rPr>
          <w:spacing w:val="-11"/>
          <w:w w:val="105"/>
        </w:rPr>
        <w:t> </w:t>
      </w:r>
      <w:r>
        <w:rPr>
          <w:spacing w:val="-2"/>
          <w:w w:val="105"/>
        </w:rPr>
        <w:t>graphics.</w:t>
      </w:r>
    </w:p>
    <w:p>
      <w:pPr>
        <w:pStyle w:val="BodyText"/>
        <w:spacing w:line="216" w:lineRule="exact"/>
        <w:ind w:left="1"/>
      </w:pPr>
      <w:r>
        <w:rPr>
          <w:w w:val="105"/>
        </w:rPr>
        <w:t>The</w:t>
      </w:r>
      <w:r>
        <w:rPr>
          <w:spacing w:val="5"/>
          <w:w w:val="105"/>
        </w:rPr>
        <w:t> </w:t>
      </w:r>
      <w:r>
        <w:rPr>
          <w:w w:val="105"/>
        </w:rPr>
        <w:t>degree</w:t>
      </w:r>
      <w:r>
        <w:rPr>
          <w:spacing w:val="9"/>
          <w:w w:val="105"/>
        </w:rPr>
        <w:t> </w:t>
      </w:r>
      <w:r>
        <w:rPr>
          <w:w w:val="105"/>
        </w:rPr>
        <w:t>of</w:t>
      </w:r>
      <w:r>
        <w:rPr>
          <w:spacing w:val="5"/>
          <w:w w:val="105"/>
        </w:rPr>
        <w:t> </w:t>
      </w:r>
      <w:r>
        <w:rPr>
          <w:w w:val="105"/>
        </w:rPr>
        <w:t>image</w:t>
      </w:r>
      <w:r>
        <w:rPr>
          <w:spacing w:val="7"/>
          <w:w w:val="105"/>
        </w:rPr>
        <w:t> </w:t>
      </w:r>
      <w:r>
        <w:rPr>
          <w:w w:val="105"/>
        </w:rPr>
        <w:t>modification</w:t>
      </w:r>
      <w:r>
        <w:rPr>
          <w:spacing w:val="10"/>
          <w:w w:val="105"/>
        </w:rPr>
        <w:t> </w:t>
      </w:r>
      <w:r>
        <w:rPr>
          <w:w w:val="105"/>
        </w:rPr>
        <w:t>when</w:t>
      </w:r>
      <w:r>
        <w:rPr>
          <w:spacing w:val="6"/>
          <w:w w:val="105"/>
        </w:rPr>
        <w:t> </w:t>
      </w:r>
      <w:r>
        <w:rPr>
          <w:w w:val="105"/>
        </w:rPr>
        <w:t>embedding</w:t>
      </w:r>
      <w:r>
        <w:rPr>
          <w:spacing w:val="8"/>
          <w:w w:val="105"/>
        </w:rPr>
        <w:t> </w:t>
      </w:r>
      <w:r>
        <w:rPr>
          <w:w w:val="105"/>
        </w:rPr>
        <w:t>an</w:t>
      </w:r>
      <w:r>
        <w:rPr>
          <w:spacing w:val="8"/>
          <w:w w:val="105"/>
        </w:rPr>
        <w:t> </w:t>
      </w:r>
      <w:r>
        <w:rPr>
          <w:w w:val="105"/>
        </w:rPr>
        <w:t>English</w:t>
      </w:r>
      <w:r>
        <w:rPr>
          <w:spacing w:val="7"/>
          <w:w w:val="105"/>
        </w:rPr>
        <w:t> </w:t>
      </w:r>
      <w:r>
        <w:rPr>
          <w:w w:val="105"/>
        </w:rPr>
        <w:t>text</w:t>
      </w:r>
      <w:r>
        <w:rPr>
          <w:spacing w:val="8"/>
          <w:w w:val="105"/>
        </w:rPr>
        <w:t> </w:t>
      </w:r>
      <w:r>
        <w:rPr>
          <w:w w:val="105"/>
        </w:rPr>
        <w:t>message</w:t>
      </w:r>
      <w:r>
        <w:rPr>
          <w:spacing w:val="9"/>
          <w:w w:val="105"/>
        </w:rPr>
        <w:t> </w:t>
      </w:r>
      <w:r>
        <w:rPr>
          <w:spacing w:val="-5"/>
          <w:w w:val="105"/>
        </w:rPr>
        <w:t>to</w:t>
      </w:r>
    </w:p>
    <w:p>
      <w:pPr>
        <w:spacing w:after="0" w:line="216" w:lineRule="exact"/>
        <w:sectPr>
          <w:type w:val="continuous"/>
          <w:pgSz w:w="8400" w:h="11910"/>
          <w:pgMar w:header="523" w:footer="0" w:top="1340" w:bottom="280" w:left="520" w:right="560"/>
          <w:cols w:num="2" w:equalWidth="0">
            <w:col w:w="658" w:space="40"/>
            <w:col w:w="6622"/>
          </w:cols>
        </w:sectPr>
      </w:pPr>
    </w:p>
    <w:p>
      <w:pPr>
        <w:pStyle w:val="BodyText"/>
        <w:spacing w:line="216" w:lineRule="exact"/>
        <w:ind w:left="216"/>
        <w:jc w:val="both"/>
      </w:pPr>
      <w:r>
        <w:rPr>
          <w:w w:val="105"/>
        </w:rPr>
        <w:t>the</w:t>
      </w:r>
      <w:r>
        <w:rPr>
          <w:spacing w:val="-11"/>
          <w:w w:val="105"/>
        </w:rPr>
        <w:t> </w:t>
      </w:r>
      <w:r>
        <w:rPr>
          <w:w w:val="105"/>
        </w:rPr>
        <w:t>blue</w:t>
      </w:r>
      <w:r>
        <w:rPr>
          <w:spacing w:val="-10"/>
          <w:w w:val="105"/>
        </w:rPr>
        <w:t> </w:t>
      </w:r>
      <w:r>
        <w:rPr>
          <w:w w:val="105"/>
        </w:rPr>
        <w:t>color</w:t>
      </w:r>
      <w:r>
        <w:rPr>
          <w:spacing w:val="-8"/>
          <w:w w:val="105"/>
        </w:rPr>
        <w:t> </w:t>
      </w:r>
      <w:r>
        <w:rPr>
          <w:w w:val="105"/>
        </w:rPr>
        <w:t>component</w:t>
      </w:r>
      <w:r>
        <w:rPr>
          <w:spacing w:val="-10"/>
          <w:w w:val="105"/>
        </w:rPr>
        <w:t> </w:t>
      </w:r>
      <w:r>
        <w:rPr>
          <w:w w:val="105"/>
        </w:rPr>
        <w:t>of</w:t>
      </w:r>
      <w:r>
        <w:rPr>
          <w:spacing w:val="-7"/>
          <w:w w:val="105"/>
        </w:rPr>
        <w:t> </w:t>
      </w:r>
      <w:r>
        <w:rPr>
          <w:w w:val="105"/>
        </w:rPr>
        <w:t>each</w:t>
      </w:r>
      <w:r>
        <w:rPr>
          <w:spacing w:val="-10"/>
          <w:w w:val="105"/>
        </w:rPr>
        <w:t> </w:t>
      </w:r>
      <w:r>
        <w:rPr>
          <w:spacing w:val="-2"/>
          <w:w w:val="105"/>
        </w:rPr>
        <w:t>image.</w:t>
      </w:r>
    </w:p>
    <w:p>
      <w:pPr>
        <w:pStyle w:val="BodyText"/>
        <w:spacing w:line="237" w:lineRule="auto"/>
        <w:ind w:left="216" w:right="160" w:firstLine="482"/>
        <w:jc w:val="both"/>
      </w:pPr>
      <w:r>
        <w:rPr>
          <w:w w:val="105"/>
        </w:rPr>
        <w:t>For</w:t>
      </w:r>
      <w:r>
        <w:rPr>
          <w:w w:val="105"/>
        </w:rPr>
        <w:t> more</w:t>
      </w:r>
      <w:r>
        <w:rPr>
          <w:w w:val="105"/>
        </w:rPr>
        <w:t> detailed</w:t>
      </w:r>
      <w:r>
        <w:rPr>
          <w:w w:val="105"/>
        </w:rPr>
        <w:t> research</w:t>
      </w:r>
      <w:r>
        <w:rPr>
          <w:w w:val="105"/>
        </w:rPr>
        <w:t> we</w:t>
      </w:r>
      <w:r>
        <w:rPr>
          <w:w w:val="105"/>
        </w:rPr>
        <w:t> embed</w:t>
      </w:r>
      <w:r>
        <w:rPr>
          <w:w w:val="105"/>
        </w:rPr>
        <w:t> the English</w:t>
      </w:r>
      <w:r>
        <w:rPr>
          <w:w w:val="105"/>
        </w:rPr>
        <w:t> message</w:t>
      </w:r>
      <w:r>
        <w:rPr>
          <w:w w:val="105"/>
        </w:rPr>
        <w:t> into</w:t>
      </w:r>
      <w:r>
        <w:rPr>
          <w:w w:val="105"/>
        </w:rPr>
        <w:t> each</w:t>
      </w:r>
      <w:r>
        <w:rPr>
          <w:w w:val="105"/>
        </w:rPr>
        <w:t> image. Determine</w:t>
      </w:r>
      <w:r>
        <w:rPr>
          <w:w w:val="105"/>
        </w:rPr>
        <w:t> the</w:t>
      </w:r>
      <w:r>
        <w:rPr>
          <w:w w:val="105"/>
        </w:rPr>
        <w:t> value</w:t>
      </w:r>
      <w:r>
        <w:rPr>
          <w:w w:val="105"/>
        </w:rPr>
        <w:t> of</w:t>
      </w:r>
      <w:r>
        <w:rPr>
          <w:w w:val="105"/>
        </w:rPr>
        <w:t> Pearson</w:t>
      </w:r>
      <w:r>
        <w:rPr>
          <w:w w:val="105"/>
        </w:rPr>
        <w:t> correlation</w:t>
      </w:r>
      <w:r>
        <w:rPr>
          <w:w w:val="105"/>
        </w:rPr>
        <w:t> coefficient</w:t>
      </w:r>
      <w:r>
        <w:rPr>
          <w:w w:val="105"/>
        </w:rPr>
        <w:t> of</w:t>
      </w:r>
      <w:r>
        <w:rPr>
          <w:w w:val="105"/>
        </w:rPr>
        <w:t> DNB</w:t>
      </w:r>
      <w:r>
        <w:rPr>
          <w:w w:val="105"/>
        </w:rPr>
        <w:t> of</w:t>
      </w:r>
      <w:r>
        <w:rPr>
          <w:w w:val="105"/>
        </w:rPr>
        <w:t> zero</w:t>
      </w:r>
      <w:r>
        <w:rPr>
          <w:w w:val="105"/>
        </w:rPr>
        <w:t> bit</w:t>
      </w:r>
      <w:r>
        <w:rPr>
          <w:w w:val="105"/>
        </w:rPr>
        <w:t> planes</w:t>
      </w:r>
      <w:r>
        <w:rPr>
          <w:w w:val="105"/>
        </w:rPr>
        <w:t> of blue color component of certain images and symbols codes of text message.</w:t>
      </w:r>
    </w:p>
    <w:p>
      <w:pPr>
        <w:pStyle w:val="BodyText"/>
        <w:spacing w:line="237" w:lineRule="auto"/>
        <w:ind w:right="159" w:firstLine="501"/>
        <w:jc w:val="both"/>
      </w:pPr>
      <w:r>
        <w:rPr>
          <w:w w:val="105"/>
        </w:rPr>
        <w:t>We</w:t>
      </w:r>
      <w:r>
        <w:rPr>
          <w:w w:val="105"/>
        </w:rPr>
        <w:t> proposed</w:t>
      </w:r>
      <w:r>
        <w:rPr>
          <w:w w:val="105"/>
        </w:rPr>
        <w:t> the</w:t>
      </w:r>
      <w:r>
        <w:rPr>
          <w:w w:val="105"/>
        </w:rPr>
        <w:t> method</w:t>
      </w:r>
      <w:r>
        <w:rPr>
          <w:w w:val="105"/>
        </w:rPr>
        <w:t> of</w:t>
      </w:r>
      <w:r>
        <w:rPr>
          <w:w w:val="105"/>
        </w:rPr>
        <w:t> steganoanalysis</w:t>
      </w:r>
      <w:r>
        <w:rPr>
          <w:w w:val="105"/>
        </w:rPr>
        <w:t> of the detection</w:t>
      </w:r>
      <w:r>
        <w:rPr>
          <w:w w:val="105"/>
        </w:rPr>
        <w:t> of</w:t>
      </w:r>
      <w:r>
        <w:rPr>
          <w:w w:val="105"/>
        </w:rPr>
        <w:t> presence</w:t>
      </w:r>
      <w:r>
        <w:rPr>
          <w:w w:val="105"/>
        </w:rPr>
        <w:t> of hidden</w:t>
      </w:r>
      <w:r>
        <w:rPr>
          <w:w w:val="105"/>
        </w:rPr>
        <w:t> data</w:t>
      </w:r>
      <w:r>
        <w:rPr>
          <w:w w:val="105"/>
        </w:rPr>
        <w:t> formed</w:t>
      </w:r>
      <w:r>
        <w:rPr>
          <w:w w:val="105"/>
        </w:rPr>
        <w:t> using</w:t>
      </w:r>
      <w:r>
        <w:rPr>
          <w:w w:val="105"/>
        </w:rPr>
        <w:t> steganographic</w:t>
      </w:r>
      <w:r>
        <w:rPr>
          <w:w w:val="105"/>
        </w:rPr>
        <w:t> system.</w:t>
      </w:r>
      <w:r>
        <w:rPr>
          <w:w w:val="105"/>
        </w:rPr>
        <w:t> This</w:t>
      </w:r>
      <w:r>
        <w:rPr>
          <w:w w:val="105"/>
        </w:rPr>
        <w:t> method</w:t>
      </w:r>
      <w:r>
        <w:rPr>
          <w:w w:val="105"/>
        </w:rPr>
        <w:t> allows</w:t>
      </w:r>
      <w:r>
        <w:rPr>
          <w:w w:val="105"/>
        </w:rPr>
        <w:t> to</w:t>
      </w:r>
      <w:r>
        <w:rPr>
          <w:w w:val="105"/>
        </w:rPr>
        <w:t> research</w:t>
      </w:r>
      <w:r>
        <w:rPr>
          <w:w w:val="105"/>
        </w:rPr>
        <w:t> a digital</w:t>
      </w:r>
      <w:r>
        <w:rPr>
          <w:w w:val="105"/>
        </w:rPr>
        <w:t> image for</w:t>
      </w:r>
      <w:r>
        <w:rPr>
          <w:w w:val="105"/>
        </w:rPr>
        <w:t> presence of</w:t>
      </w:r>
      <w:r>
        <w:rPr>
          <w:w w:val="105"/>
        </w:rPr>
        <w:t> embedded</w:t>
      </w:r>
      <w:r>
        <w:rPr>
          <w:w w:val="105"/>
        </w:rPr>
        <w:t> hidden</w:t>
      </w:r>
      <w:r>
        <w:rPr>
          <w:w w:val="105"/>
        </w:rPr>
        <w:t> text</w:t>
      </w:r>
      <w:r>
        <w:rPr>
          <w:w w:val="105"/>
        </w:rPr>
        <w:t> message using</w:t>
      </w:r>
      <w:r>
        <w:rPr>
          <w:w w:val="105"/>
        </w:rPr>
        <w:t> the</w:t>
      </w:r>
      <w:r>
        <w:rPr>
          <w:w w:val="105"/>
        </w:rPr>
        <w:t> method</w:t>
      </w:r>
      <w:r>
        <w:rPr>
          <w:w w:val="105"/>
        </w:rPr>
        <w:t> of modification</w:t>
      </w:r>
      <w:r>
        <w:rPr>
          <w:spacing w:val="-7"/>
          <w:w w:val="105"/>
        </w:rPr>
        <w:t> </w:t>
      </w:r>
      <w:r>
        <w:rPr>
          <w:w w:val="105"/>
        </w:rPr>
        <w:t>of</w:t>
      </w:r>
      <w:r>
        <w:rPr>
          <w:spacing w:val="-5"/>
          <w:w w:val="105"/>
        </w:rPr>
        <w:t> </w:t>
      </w:r>
      <w:r>
        <w:rPr>
          <w:w w:val="105"/>
        </w:rPr>
        <w:t>lower</w:t>
      </w:r>
      <w:r>
        <w:rPr>
          <w:spacing w:val="-11"/>
          <w:w w:val="105"/>
        </w:rPr>
        <w:t> </w:t>
      </w:r>
      <w:r>
        <w:rPr>
          <w:w w:val="105"/>
        </w:rPr>
        <w:t>bit</w:t>
      </w:r>
      <w:r>
        <w:rPr>
          <w:spacing w:val="-5"/>
          <w:w w:val="105"/>
        </w:rPr>
        <w:t> </w:t>
      </w:r>
      <w:r>
        <w:rPr>
          <w:w w:val="105"/>
        </w:rPr>
        <w:t>of</w:t>
      </w:r>
      <w:r>
        <w:rPr>
          <w:spacing w:val="-7"/>
          <w:w w:val="105"/>
        </w:rPr>
        <w:t> </w:t>
      </w:r>
      <w:r>
        <w:rPr>
          <w:w w:val="105"/>
        </w:rPr>
        <w:t>color</w:t>
      </w:r>
      <w:r>
        <w:rPr>
          <w:spacing w:val="-9"/>
          <w:w w:val="105"/>
        </w:rPr>
        <w:t> </w:t>
      </w:r>
      <w:r>
        <w:rPr>
          <w:w w:val="105"/>
        </w:rPr>
        <w:t>component</w:t>
      </w:r>
      <w:r>
        <w:rPr>
          <w:spacing w:val="-6"/>
          <w:w w:val="105"/>
        </w:rPr>
        <w:t> </w:t>
      </w:r>
      <w:r>
        <w:rPr>
          <w:w w:val="105"/>
        </w:rPr>
        <w:t>of</w:t>
      </w:r>
      <w:r>
        <w:rPr>
          <w:spacing w:val="-1"/>
          <w:w w:val="105"/>
        </w:rPr>
        <w:t> </w:t>
      </w:r>
      <w:r>
        <w:rPr>
          <w:w w:val="105"/>
        </w:rPr>
        <w:t>RGB</w:t>
      </w:r>
      <w:r>
        <w:rPr>
          <w:spacing w:val="-6"/>
          <w:w w:val="105"/>
        </w:rPr>
        <w:t> </w:t>
      </w:r>
      <w:r>
        <w:rPr>
          <w:w w:val="105"/>
        </w:rPr>
        <w:t>model</w:t>
      </w:r>
      <w:r>
        <w:rPr>
          <w:spacing w:val="-6"/>
          <w:w w:val="105"/>
        </w:rPr>
        <w:t> </w:t>
      </w:r>
      <w:r>
        <w:rPr>
          <w:w w:val="105"/>
        </w:rPr>
        <w:t>and</w:t>
      </w:r>
      <w:r>
        <w:rPr>
          <w:spacing w:val="-11"/>
          <w:w w:val="105"/>
        </w:rPr>
        <w:t> </w:t>
      </w:r>
      <w:r>
        <w:rPr>
          <w:w w:val="105"/>
        </w:rPr>
        <w:t>determine</w:t>
      </w:r>
      <w:r>
        <w:rPr>
          <w:spacing w:val="-8"/>
          <w:w w:val="105"/>
        </w:rPr>
        <w:t> </w:t>
      </w:r>
      <w:r>
        <w:rPr>
          <w:w w:val="105"/>
        </w:rPr>
        <w:t>language</w:t>
      </w:r>
      <w:r>
        <w:rPr>
          <w:spacing w:val="-8"/>
          <w:w w:val="105"/>
        </w:rPr>
        <w:t> </w:t>
      </w:r>
      <w:r>
        <w:rPr>
          <w:w w:val="105"/>
        </w:rPr>
        <w:t>of a hidden message.</w:t>
      </w:r>
    </w:p>
    <w:p>
      <w:pPr>
        <w:pStyle w:val="BodyText"/>
        <w:spacing w:line="237" w:lineRule="auto"/>
        <w:ind w:right="165" w:firstLine="501"/>
        <w:jc w:val="both"/>
      </w:pPr>
      <w:r>
        <w:rPr>
          <w:w w:val="105"/>
        </w:rPr>
        <w:t>The</w:t>
      </w:r>
      <w:r>
        <w:rPr>
          <w:spacing w:val="-5"/>
          <w:w w:val="105"/>
        </w:rPr>
        <w:t> </w:t>
      </w:r>
      <w:r>
        <w:rPr>
          <w:w w:val="105"/>
        </w:rPr>
        <w:t>detection</w:t>
      </w:r>
      <w:r>
        <w:rPr>
          <w:spacing w:val="-6"/>
          <w:w w:val="105"/>
        </w:rPr>
        <w:t> </w:t>
      </w:r>
      <w:r>
        <w:rPr>
          <w:w w:val="105"/>
        </w:rPr>
        <w:t>of</w:t>
      </w:r>
      <w:r>
        <w:rPr>
          <w:spacing w:val="-8"/>
          <w:w w:val="105"/>
        </w:rPr>
        <w:t> </w:t>
      </w:r>
      <w:r>
        <w:rPr>
          <w:w w:val="105"/>
        </w:rPr>
        <w:t>presence</w:t>
      </w:r>
      <w:r>
        <w:rPr>
          <w:spacing w:val="-9"/>
          <w:w w:val="105"/>
        </w:rPr>
        <w:t> </w:t>
      </w:r>
      <w:r>
        <w:rPr>
          <w:w w:val="105"/>
        </w:rPr>
        <w:t>of</w:t>
      </w:r>
      <w:r>
        <w:rPr>
          <w:spacing w:val="-6"/>
          <w:w w:val="105"/>
        </w:rPr>
        <w:t> </w:t>
      </w:r>
      <w:r>
        <w:rPr>
          <w:w w:val="105"/>
        </w:rPr>
        <w:t>hidden</w:t>
      </w:r>
      <w:r>
        <w:rPr>
          <w:spacing w:val="-6"/>
          <w:w w:val="105"/>
        </w:rPr>
        <w:t> </w:t>
      </w:r>
      <w:r>
        <w:rPr>
          <w:w w:val="105"/>
        </w:rPr>
        <w:t>data</w:t>
      </w:r>
      <w:r>
        <w:rPr>
          <w:spacing w:val="-5"/>
          <w:w w:val="105"/>
        </w:rPr>
        <w:t> </w:t>
      </w:r>
      <w:r>
        <w:rPr>
          <w:w w:val="105"/>
        </w:rPr>
        <w:t>in</w:t>
      </w:r>
      <w:r>
        <w:rPr>
          <w:spacing w:val="-4"/>
          <w:w w:val="105"/>
        </w:rPr>
        <w:t> </w:t>
      </w:r>
      <w:r>
        <w:rPr>
          <w:w w:val="105"/>
        </w:rPr>
        <w:t>the</w:t>
      </w:r>
      <w:r>
        <w:rPr>
          <w:spacing w:val="-9"/>
          <w:w w:val="105"/>
        </w:rPr>
        <w:t> </w:t>
      </w:r>
      <w:r>
        <w:rPr>
          <w:w w:val="105"/>
        </w:rPr>
        <w:t>image</w:t>
      </w:r>
      <w:r>
        <w:rPr>
          <w:spacing w:val="-3"/>
          <w:w w:val="105"/>
        </w:rPr>
        <w:t> </w:t>
      </w:r>
      <w:r>
        <w:rPr>
          <w:w w:val="105"/>
        </w:rPr>
        <w:t>is</w:t>
      </w:r>
      <w:r>
        <w:rPr>
          <w:spacing w:val="-4"/>
          <w:w w:val="105"/>
        </w:rPr>
        <w:t> </w:t>
      </w:r>
      <w:r>
        <w:rPr>
          <w:w w:val="105"/>
        </w:rPr>
        <w:t>conducted</w:t>
      </w:r>
      <w:r>
        <w:rPr>
          <w:spacing w:val="-6"/>
          <w:w w:val="105"/>
        </w:rPr>
        <w:t> </w:t>
      </w:r>
      <w:r>
        <w:rPr>
          <w:w w:val="105"/>
        </w:rPr>
        <w:t>by</w:t>
      </w:r>
      <w:r>
        <w:rPr>
          <w:spacing w:val="-6"/>
          <w:w w:val="105"/>
        </w:rPr>
        <w:t> </w:t>
      </w:r>
      <w:r>
        <w:rPr>
          <w:w w:val="105"/>
        </w:rPr>
        <w:t>comparing DNB MCB of the bit planes of the image color components and symbol codes of the message at their binary representation.</w:t>
      </w:r>
    </w:p>
    <w:p>
      <w:pPr>
        <w:spacing w:line="189" w:lineRule="exact" w:before="111"/>
        <w:ind w:left="699" w:right="0" w:firstLine="0"/>
        <w:jc w:val="left"/>
        <w:rPr>
          <w:b/>
          <w:sz w:val="17"/>
        </w:rPr>
      </w:pPr>
      <w:r>
        <w:rPr>
          <w:b/>
          <w:spacing w:val="-2"/>
          <w:sz w:val="17"/>
        </w:rPr>
        <w:t>References:</w:t>
      </w:r>
    </w:p>
    <w:p>
      <w:pPr>
        <w:pStyle w:val="ListParagraph"/>
        <w:numPr>
          <w:ilvl w:val="0"/>
          <w:numId w:val="23"/>
        </w:numPr>
        <w:tabs>
          <w:tab w:pos="1194" w:val="left" w:leader="none"/>
        </w:tabs>
        <w:spacing w:line="228" w:lineRule="auto" w:before="2" w:after="0"/>
        <w:ind w:left="197" w:right="154" w:firstLine="501"/>
        <w:jc w:val="both"/>
        <w:rPr>
          <w:sz w:val="17"/>
        </w:rPr>
      </w:pPr>
      <w:r>
        <w:rPr>
          <w:sz w:val="17"/>
        </w:rPr>
        <w:t>Barannik, V. and Shulgin, S., (2016), The method of increasing accessibility of the dynamic video information resource. Modern Problems of Radio Engineering, Telecommunications and</w:t>
      </w:r>
      <w:r>
        <w:rPr>
          <w:spacing w:val="-5"/>
          <w:sz w:val="17"/>
        </w:rPr>
        <w:t> </w:t>
      </w:r>
      <w:r>
        <w:rPr>
          <w:sz w:val="17"/>
        </w:rPr>
        <w:t>Computer</w:t>
      </w:r>
      <w:r>
        <w:rPr>
          <w:spacing w:val="-6"/>
          <w:sz w:val="17"/>
        </w:rPr>
        <w:t> </w:t>
      </w:r>
      <w:r>
        <w:rPr>
          <w:sz w:val="17"/>
        </w:rPr>
        <w:t>Science</w:t>
      </w:r>
      <w:r>
        <w:rPr>
          <w:spacing w:val="-6"/>
          <w:sz w:val="17"/>
        </w:rPr>
        <w:t> </w:t>
      </w:r>
      <w:r>
        <w:rPr>
          <w:sz w:val="17"/>
        </w:rPr>
        <w:t>(TCSET):</w:t>
      </w:r>
      <w:r>
        <w:rPr>
          <w:spacing w:val="-3"/>
          <w:sz w:val="17"/>
        </w:rPr>
        <w:t> </w:t>
      </w:r>
      <w:r>
        <w:rPr>
          <w:sz w:val="17"/>
        </w:rPr>
        <w:t>13th</w:t>
      </w:r>
      <w:r>
        <w:rPr>
          <w:spacing w:val="-5"/>
          <w:sz w:val="17"/>
        </w:rPr>
        <w:t> </w:t>
      </w:r>
      <w:r>
        <w:rPr>
          <w:sz w:val="17"/>
        </w:rPr>
        <w:t>Intern.</w:t>
      </w:r>
      <w:r>
        <w:rPr>
          <w:spacing w:val="-5"/>
          <w:sz w:val="17"/>
        </w:rPr>
        <w:t> </w:t>
      </w:r>
      <w:r>
        <w:rPr>
          <w:sz w:val="17"/>
        </w:rPr>
        <w:t>conf.,</w:t>
      </w:r>
      <w:r>
        <w:rPr>
          <w:spacing w:val="-4"/>
          <w:sz w:val="17"/>
        </w:rPr>
        <w:t> </w:t>
      </w:r>
      <w:r>
        <w:rPr>
          <w:sz w:val="17"/>
        </w:rPr>
        <w:t>(Lviv-Slavske,</w:t>
      </w:r>
      <w:r>
        <w:rPr>
          <w:spacing w:val="-4"/>
          <w:sz w:val="17"/>
        </w:rPr>
        <w:t> </w:t>
      </w:r>
      <w:r>
        <w:rPr>
          <w:sz w:val="17"/>
        </w:rPr>
        <w:t>Ukraine,</w:t>
      </w:r>
      <w:r>
        <w:rPr>
          <w:spacing w:val="-7"/>
          <w:sz w:val="17"/>
        </w:rPr>
        <w:t> </w:t>
      </w:r>
      <w:r>
        <w:rPr>
          <w:sz w:val="17"/>
        </w:rPr>
        <w:t>febr.</w:t>
      </w:r>
      <w:r>
        <w:rPr>
          <w:spacing w:val="-7"/>
          <w:sz w:val="17"/>
        </w:rPr>
        <w:t> </w:t>
      </w:r>
      <w:r>
        <w:rPr>
          <w:sz w:val="17"/>
        </w:rPr>
        <w:t>23</w:t>
      </w:r>
      <w:r>
        <w:rPr>
          <w:spacing w:val="-3"/>
          <w:position w:val="3"/>
          <w:sz w:val="17"/>
        </w:rPr>
        <w:drawing>
          <wp:inline distT="0" distB="0" distL="0" distR="0">
            <wp:extent cx="57912" cy="6095"/>
            <wp:effectExtent l="0" t="0" r="0" b="0"/>
            <wp:docPr id="541" name="Image 541"/>
            <wp:cNvGraphicFramePr>
              <a:graphicFrameLocks/>
            </wp:cNvGraphicFramePr>
            <a:graphic>
              <a:graphicData uri="http://schemas.openxmlformats.org/drawingml/2006/picture">
                <pic:pic>
                  <pic:nvPicPr>
                    <pic:cNvPr id="541" name="Image 541"/>
                    <pic:cNvPicPr/>
                  </pic:nvPicPr>
                  <pic:blipFill>
                    <a:blip r:embed="rId15" cstate="print"/>
                    <a:stretch>
                      <a:fillRect/>
                    </a:stretch>
                  </pic:blipFill>
                  <pic:spPr>
                    <a:xfrm>
                      <a:off x="0" y="0"/>
                      <a:ext cx="57912" cy="6095"/>
                    </a:xfrm>
                    <a:prstGeom prst="rect">
                      <a:avLst/>
                    </a:prstGeom>
                  </pic:spPr>
                </pic:pic>
              </a:graphicData>
            </a:graphic>
          </wp:inline>
        </w:drawing>
      </w:r>
      <w:r>
        <w:rPr>
          <w:spacing w:val="-3"/>
          <w:position w:val="3"/>
          <w:sz w:val="17"/>
        </w:rPr>
      </w:r>
      <w:r>
        <w:rPr>
          <w:sz w:val="17"/>
        </w:rPr>
        <w:t>26,</w:t>
      </w:r>
      <w:r>
        <w:rPr>
          <w:spacing w:val="-5"/>
          <w:sz w:val="17"/>
        </w:rPr>
        <w:t> </w:t>
      </w:r>
      <w:r>
        <w:rPr>
          <w:sz w:val="17"/>
        </w:rPr>
        <w:t>2016).</w:t>
      </w:r>
      <w:r>
        <w:rPr>
          <w:spacing w:val="-4"/>
          <w:sz w:val="17"/>
        </w:rPr>
        <w:t> </w:t>
      </w:r>
      <w:r>
        <w:rPr>
          <w:sz w:val="17"/>
        </w:rPr>
        <w:t>Lviv- Slavske: 2016. pp. 621-623.</w:t>
      </w:r>
    </w:p>
    <w:p>
      <w:pPr>
        <w:pStyle w:val="ListParagraph"/>
        <w:numPr>
          <w:ilvl w:val="0"/>
          <w:numId w:val="23"/>
        </w:numPr>
        <w:tabs>
          <w:tab w:pos="825" w:val="left" w:leader="none"/>
        </w:tabs>
        <w:spacing w:line="180" w:lineRule="exact" w:before="0" w:after="0"/>
        <w:ind w:left="825" w:right="0" w:hanging="126"/>
        <w:jc w:val="left"/>
        <w:rPr>
          <w:sz w:val="17"/>
        </w:rPr>
      </w:pPr>
      <w:r>
        <w:rPr/>
        <w:drawing>
          <wp:anchor distT="0" distB="0" distL="0" distR="0" allowOverlap="1" layoutInCell="1" locked="0" behindDoc="1" simplePos="0" relativeHeight="483398144">
            <wp:simplePos x="0" y="0"/>
            <wp:positionH relativeFrom="page">
              <wp:posOffset>455676</wp:posOffset>
            </wp:positionH>
            <wp:positionV relativeFrom="paragraph">
              <wp:posOffset>18598</wp:posOffset>
            </wp:positionV>
            <wp:extent cx="4424172" cy="213360"/>
            <wp:effectExtent l="0" t="0" r="0" b="0"/>
            <wp:wrapNone/>
            <wp:docPr id="542" name="Image 542"/>
            <wp:cNvGraphicFramePr>
              <a:graphicFrameLocks/>
            </wp:cNvGraphicFramePr>
            <a:graphic>
              <a:graphicData uri="http://schemas.openxmlformats.org/drawingml/2006/picture">
                <pic:pic>
                  <pic:nvPicPr>
                    <pic:cNvPr id="542" name="Image 542"/>
                    <pic:cNvPicPr/>
                  </pic:nvPicPr>
                  <pic:blipFill>
                    <a:blip r:embed="rId322" cstate="print"/>
                    <a:stretch>
                      <a:fillRect/>
                    </a:stretch>
                  </pic:blipFill>
                  <pic:spPr>
                    <a:xfrm>
                      <a:off x="0" y="0"/>
                      <a:ext cx="4424172" cy="213360"/>
                    </a:xfrm>
                    <a:prstGeom prst="rect">
                      <a:avLst/>
                    </a:prstGeom>
                  </pic:spPr>
                </pic:pic>
              </a:graphicData>
            </a:graphic>
          </wp:anchor>
        </w:drawing>
      </w:r>
    </w:p>
    <w:p>
      <w:pPr>
        <w:spacing w:line="182" w:lineRule="exact" w:before="0"/>
        <w:ind w:left="0" w:right="155" w:firstLine="0"/>
        <w:jc w:val="right"/>
        <w:rPr>
          <w:sz w:val="17"/>
        </w:rPr>
      </w:pPr>
      <w:r>
        <w:rPr>
          <w:sz w:val="17"/>
        </w:rPr>
        <w:t>2019</w:t>
      </w:r>
      <w:r>
        <w:rPr>
          <w:spacing w:val="33"/>
          <w:sz w:val="17"/>
        </w:rPr>
        <w:t> </w:t>
      </w:r>
      <w:r>
        <w:rPr>
          <w:spacing w:val="-4"/>
          <w:sz w:val="17"/>
        </w:rPr>
        <w:t>IEEE</w:t>
      </w:r>
    </w:p>
    <w:p>
      <w:pPr>
        <w:spacing w:line="186" w:lineRule="exact" w:before="0"/>
        <w:ind w:left="197" w:right="0" w:firstLine="0"/>
        <w:jc w:val="left"/>
        <w:rPr>
          <w:sz w:val="17"/>
        </w:rPr>
      </w:pPr>
      <w:r>
        <w:rPr>
          <w:sz w:val="17"/>
        </w:rPr>
        <w:t>International</w:t>
      </w:r>
      <w:r>
        <w:rPr>
          <w:spacing w:val="8"/>
          <w:sz w:val="17"/>
        </w:rPr>
        <w:t> </w:t>
      </w:r>
      <w:r>
        <w:rPr>
          <w:sz w:val="17"/>
        </w:rPr>
        <w:t>Conference</w:t>
      </w:r>
      <w:r>
        <w:rPr>
          <w:spacing w:val="9"/>
          <w:sz w:val="17"/>
        </w:rPr>
        <w:t> </w:t>
      </w:r>
      <w:r>
        <w:rPr>
          <w:sz w:val="17"/>
        </w:rPr>
        <w:t>on</w:t>
      </w:r>
      <w:r>
        <w:rPr>
          <w:spacing w:val="9"/>
          <w:sz w:val="17"/>
        </w:rPr>
        <w:t> </w:t>
      </w:r>
      <w:r>
        <w:rPr>
          <w:sz w:val="17"/>
        </w:rPr>
        <w:t>Advanced</w:t>
      </w:r>
      <w:r>
        <w:rPr>
          <w:spacing w:val="10"/>
          <w:sz w:val="17"/>
        </w:rPr>
        <w:t> </w:t>
      </w:r>
      <w:r>
        <w:rPr>
          <w:sz w:val="17"/>
        </w:rPr>
        <w:t>Trends</w:t>
      </w:r>
      <w:r>
        <w:rPr>
          <w:spacing w:val="9"/>
          <w:sz w:val="17"/>
        </w:rPr>
        <w:t> </w:t>
      </w:r>
      <w:r>
        <w:rPr>
          <w:sz w:val="17"/>
        </w:rPr>
        <w:t>in</w:t>
      </w:r>
      <w:r>
        <w:rPr>
          <w:spacing w:val="9"/>
          <w:sz w:val="17"/>
        </w:rPr>
        <w:t> </w:t>
      </w:r>
      <w:r>
        <w:rPr>
          <w:sz w:val="17"/>
        </w:rPr>
        <w:t>Information</w:t>
      </w:r>
      <w:r>
        <w:rPr>
          <w:spacing w:val="10"/>
          <w:sz w:val="17"/>
        </w:rPr>
        <w:t> </w:t>
      </w:r>
      <w:r>
        <w:rPr>
          <w:sz w:val="17"/>
        </w:rPr>
        <w:t>Theory</w:t>
      </w:r>
      <w:r>
        <w:rPr>
          <w:spacing w:val="5"/>
          <w:sz w:val="17"/>
        </w:rPr>
        <w:t> </w:t>
      </w:r>
      <w:r>
        <w:rPr>
          <w:sz w:val="17"/>
        </w:rPr>
        <w:t>(ATIT),</w:t>
      </w:r>
      <w:r>
        <w:rPr>
          <w:spacing w:val="8"/>
          <w:sz w:val="17"/>
        </w:rPr>
        <w:t> </w:t>
      </w:r>
      <w:r>
        <w:rPr>
          <w:sz w:val="17"/>
        </w:rPr>
        <w:t>Kyiv,</w:t>
      </w:r>
      <w:r>
        <w:rPr>
          <w:spacing w:val="7"/>
          <w:sz w:val="17"/>
        </w:rPr>
        <w:t> </w:t>
      </w:r>
      <w:r>
        <w:rPr>
          <w:sz w:val="17"/>
        </w:rPr>
        <w:t>Ukraine,</w:t>
      </w:r>
      <w:r>
        <w:rPr>
          <w:spacing w:val="7"/>
          <w:sz w:val="17"/>
        </w:rPr>
        <w:t> </w:t>
      </w:r>
      <w:r>
        <w:rPr>
          <w:spacing w:val="-2"/>
          <w:sz w:val="17"/>
        </w:rPr>
        <w:t>2019,</w:t>
      </w:r>
    </w:p>
    <w:p>
      <w:pPr>
        <w:tabs>
          <w:tab w:pos="1195" w:val="left" w:leader="none"/>
        </w:tabs>
        <w:spacing w:line="230" w:lineRule="auto" w:before="1"/>
        <w:ind w:left="699" w:right="3439" w:hanging="502"/>
        <w:jc w:val="left"/>
        <w:rPr>
          <w:sz w:val="17"/>
        </w:rPr>
      </w:pPr>
      <w:r>
        <w:rPr/>
        <w:drawing>
          <wp:anchor distT="0" distB="0" distL="0" distR="0" allowOverlap="1" layoutInCell="1" locked="0" behindDoc="0" simplePos="0" relativeHeight="15827968">
            <wp:simplePos x="0" y="0"/>
            <wp:positionH relativeFrom="page">
              <wp:posOffset>1473708</wp:posOffset>
            </wp:positionH>
            <wp:positionV relativeFrom="paragraph">
              <wp:posOffset>139987</wp:posOffset>
            </wp:positionV>
            <wp:extent cx="426720" cy="97536"/>
            <wp:effectExtent l="0" t="0" r="0" b="0"/>
            <wp:wrapNone/>
            <wp:docPr id="543" name="Image 543"/>
            <wp:cNvGraphicFramePr>
              <a:graphicFrameLocks/>
            </wp:cNvGraphicFramePr>
            <a:graphic>
              <a:graphicData uri="http://schemas.openxmlformats.org/drawingml/2006/picture">
                <pic:pic>
                  <pic:nvPicPr>
                    <pic:cNvPr id="543" name="Image 543"/>
                    <pic:cNvPicPr/>
                  </pic:nvPicPr>
                  <pic:blipFill>
                    <a:blip r:embed="rId323" cstate="print"/>
                    <a:stretch>
                      <a:fillRect/>
                    </a:stretch>
                  </pic:blipFill>
                  <pic:spPr>
                    <a:xfrm>
                      <a:off x="0" y="0"/>
                      <a:ext cx="426720" cy="97536"/>
                    </a:xfrm>
                    <a:prstGeom prst="rect">
                      <a:avLst/>
                    </a:prstGeom>
                  </pic:spPr>
                </pic:pic>
              </a:graphicData>
            </a:graphic>
          </wp:anchor>
        </w:drawing>
      </w:r>
      <w:r>
        <w:rPr/>
        <w:drawing>
          <wp:anchor distT="0" distB="0" distL="0" distR="0" allowOverlap="1" layoutInCell="1" locked="0" behindDoc="0" simplePos="0" relativeHeight="15828480">
            <wp:simplePos x="0" y="0"/>
            <wp:positionH relativeFrom="page">
              <wp:posOffset>1996439</wp:posOffset>
            </wp:positionH>
            <wp:positionV relativeFrom="paragraph">
              <wp:posOffset>143035</wp:posOffset>
            </wp:positionV>
            <wp:extent cx="92964" cy="73152"/>
            <wp:effectExtent l="0" t="0" r="0" b="0"/>
            <wp:wrapNone/>
            <wp:docPr id="544" name="Image 544"/>
            <wp:cNvGraphicFramePr>
              <a:graphicFrameLocks/>
            </wp:cNvGraphicFramePr>
            <a:graphic>
              <a:graphicData uri="http://schemas.openxmlformats.org/drawingml/2006/picture">
                <pic:pic>
                  <pic:nvPicPr>
                    <pic:cNvPr id="544" name="Image 544"/>
                    <pic:cNvPicPr/>
                  </pic:nvPicPr>
                  <pic:blipFill>
                    <a:blip r:embed="rId324" cstate="print"/>
                    <a:stretch>
                      <a:fillRect/>
                    </a:stretch>
                  </pic:blipFill>
                  <pic:spPr>
                    <a:xfrm>
                      <a:off x="0" y="0"/>
                      <a:ext cx="92964" cy="73152"/>
                    </a:xfrm>
                    <a:prstGeom prst="rect">
                      <a:avLst/>
                    </a:prstGeom>
                  </pic:spPr>
                </pic:pic>
              </a:graphicData>
            </a:graphic>
          </wp:anchor>
        </w:drawing>
      </w:r>
      <w:r>
        <w:rPr/>
        <w:drawing>
          <wp:anchor distT="0" distB="0" distL="0" distR="0" allowOverlap="1" layoutInCell="1" locked="0" behindDoc="0" simplePos="0" relativeHeight="15828992">
            <wp:simplePos x="0" y="0"/>
            <wp:positionH relativeFrom="page">
              <wp:posOffset>2189988</wp:posOffset>
            </wp:positionH>
            <wp:positionV relativeFrom="paragraph">
              <wp:posOffset>143035</wp:posOffset>
            </wp:positionV>
            <wp:extent cx="92964" cy="73152"/>
            <wp:effectExtent l="0" t="0" r="0" b="0"/>
            <wp:wrapNone/>
            <wp:docPr id="545" name="Image 545"/>
            <wp:cNvGraphicFramePr>
              <a:graphicFrameLocks/>
            </wp:cNvGraphicFramePr>
            <a:graphic>
              <a:graphicData uri="http://schemas.openxmlformats.org/drawingml/2006/picture">
                <pic:pic>
                  <pic:nvPicPr>
                    <pic:cNvPr id="545" name="Image 545"/>
                    <pic:cNvPicPr/>
                  </pic:nvPicPr>
                  <pic:blipFill>
                    <a:blip r:embed="rId325" cstate="print"/>
                    <a:stretch>
                      <a:fillRect/>
                    </a:stretch>
                  </pic:blipFill>
                  <pic:spPr>
                    <a:xfrm>
                      <a:off x="0" y="0"/>
                      <a:ext cx="92964" cy="73152"/>
                    </a:xfrm>
                    <a:prstGeom prst="rect">
                      <a:avLst/>
                    </a:prstGeom>
                  </pic:spPr>
                </pic:pic>
              </a:graphicData>
            </a:graphic>
          </wp:anchor>
        </w:drawing>
      </w:r>
      <w:r>
        <w:rPr/>
        <w:drawing>
          <wp:anchor distT="0" distB="0" distL="0" distR="0" allowOverlap="1" layoutInCell="1" locked="0" behindDoc="0" simplePos="0" relativeHeight="15829504">
            <wp:simplePos x="0" y="0"/>
            <wp:positionH relativeFrom="page">
              <wp:posOffset>2380488</wp:posOffset>
            </wp:positionH>
            <wp:positionV relativeFrom="paragraph">
              <wp:posOffset>139987</wp:posOffset>
            </wp:positionV>
            <wp:extent cx="413004" cy="92964"/>
            <wp:effectExtent l="0" t="0" r="0" b="0"/>
            <wp:wrapNone/>
            <wp:docPr id="546" name="Image 546"/>
            <wp:cNvGraphicFramePr>
              <a:graphicFrameLocks/>
            </wp:cNvGraphicFramePr>
            <a:graphic>
              <a:graphicData uri="http://schemas.openxmlformats.org/drawingml/2006/picture">
                <pic:pic>
                  <pic:nvPicPr>
                    <pic:cNvPr id="546" name="Image 546"/>
                    <pic:cNvPicPr/>
                  </pic:nvPicPr>
                  <pic:blipFill>
                    <a:blip r:embed="rId326" cstate="print"/>
                    <a:stretch>
                      <a:fillRect/>
                    </a:stretch>
                  </pic:blipFill>
                  <pic:spPr>
                    <a:xfrm>
                      <a:off x="0" y="0"/>
                      <a:ext cx="413004" cy="92964"/>
                    </a:xfrm>
                    <a:prstGeom prst="rect">
                      <a:avLst/>
                    </a:prstGeom>
                  </pic:spPr>
                </pic:pic>
              </a:graphicData>
            </a:graphic>
          </wp:anchor>
        </w:drawing>
      </w:r>
      <w:r>
        <w:rPr/>
        <w:drawing>
          <wp:anchor distT="0" distB="0" distL="0" distR="0" allowOverlap="1" layoutInCell="1" locked="0" behindDoc="0" simplePos="0" relativeHeight="15830016">
            <wp:simplePos x="0" y="0"/>
            <wp:positionH relativeFrom="page">
              <wp:posOffset>2892551</wp:posOffset>
            </wp:positionH>
            <wp:positionV relativeFrom="paragraph">
              <wp:posOffset>139987</wp:posOffset>
            </wp:positionV>
            <wp:extent cx="149352" cy="76200"/>
            <wp:effectExtent l="0" t="0" r="0" b="0"/>
            <wp:wrapNone/>
            <wp:docPr id="547" name="Image 547"/>
            <wp:cNvGraphicFramePr>
              <a:graphicFrameLocks/>
            </wp:cNvGraphicFramePr>
            <a:graphic>
              <a:graphicData uri="http://schemas.openxmlformats.org/drawingml/2006/picture">
                <pic:pic>
                  <pic:nvPicPr>
                    <pic:cNvPr id="547" name="Image 547"/>
                    <pic:cNvPicPr/>
                  </pic:nvPicPr>
                  <pic:blipFill>
                    <a:blip r:embed="rId327" cstate="print"/>
                    <a:stretch>
                      <a:fillRect/>
                    </a:stretch>
                  </pic:blipFill>
                  <pic:spPr>
                    <a:xfrm>
                      <a:off x="0" y="0"/>
                      <a:ext cx="149352" cy="76200"/>
                    </a:xfrm>
                    <a:prstGeom prst="rect">
                      <a:avLst/>
                    </a:prstGeom>
                  </pic:spPr>
                </pic:pic>
              </a:graphicData>
            </a:graphic>
          </wp:anchor>
        </w:drawing>
      </w:r>
      <w:r>
        <w:rPr/>
        <w:drawing>
          <wp:anchor distT="0" distB="0" distL="0" distR="0" allowOverlap="1" layoutInCell="1" locked="0" behindDoc="0" simplePos="0" relativeHeight="15830528">
            <wp:simplePos x="0" y="0"/>
            <wp:positionH relativeFrom="page">
              <wp:posOffset>3136392</wp:posOffset>
            </wp:positionH>
            <wp:positionV relativeFrom="paragraph">
              <wp:posOffset>141511</wp:posOffset>
            </wp:positionV>
            <wp:extent cx="71628" cy="74676"/>
            <wp:effectExtent l="0" t="0" r="0" b="0"/>
            <wp:wrapNone/>
            <wp:docPr id="548" name="Image 548"/>
            <wp:cNvGraphicFramePr>
              <a:graphicFrameLocks/>
            </wp:cNvGraphicFramePr>
            <a:graphic>
              <a:graphicData uri="http://schemas.openxmlformats.org/drawingml/2006/picture">
                <pic:pic>
                  <pic:nvPicPr>
                    <pic:cNvPr id="548" name="Image 548"/>
                    <pic:cNvPicPr/>
                  </pic:nvPicPr>
                  <pic:blipFill>
                    <a:blip r:embed="rId328" cstate="print"/>
                    <a:stretch>
                      <a:fillRect/>
                    </a:stretch>
                  </pic:blipFill>
                  <pic:spPr>
                    <a:xfrm>
                      <a:off x="0" y="0"/>
                      <a:ext cx="71628" cy="74676"/>
                    </a:xfrm>
                    <a:prstGeom prst="rect">
                      <a:avLst/>
                    </a:prstGeom>
                  </pic:spPr>
                </pic:pic>
              </a:graphicData>
            </a:graphic>
          </wp:anchor>
        </w:drawing>
      </w:r>
      <w:r>
        <w:rPr/>
        <w:drawing>
          <wp:anchor distT="0" distB="0" distL="0" distR="0" allowOverlap="1" layoutInCell="1" locked="0" behindDoc="0" simplePos="0" relativeHeight="15831040">
            <wp:simplePos x="0" y="0"/>
            <wp:positionH relativeFrom="page">
              <wp:posOffset>3307079</wp:posOffset>
            </wp:positionH>
            <wp:positionV relativeFrom="paragraph">
              <wp:posOffset>141511</wp:posOffset>
            </wp:positionV>
            <wp:extent cx="94488" cy="74676"/>
            <wp:effectExtent l="0" t="0" r="0" b="0"/>
            <wp:wrapNone/>
            <wp:docPr id="549" name="Image 549"/>
            <wp:cNvGraphicFramePr>
              <a:graphicFrameLocks/>
            </wp:cNvGraphicFramePr>
            <a:graphic>
              <a:graphicData uri="http://schemas.openxmlformats.org/drawingml/2006/picture">
                <pic:pic>
                  <pic:nvPicPr>
                    <pic:cNvPr id="549" name="Image 549"/>
                    <pic:cNvPicPr/>
                  </pic:nvPicPr>
                  <pic:blipFill>
                    <a:blip r:embed="rId329" cstate="print"/>
                    <a:stretch>
                      <a:fillRect/>
                    </a:stretch>
                  </pic:blipFill>
                  <pic:spPr>
                    <a:xfrm>
                      <a:off x="0" y="0"/>
                      <a:ext cx="94488" cy="74676"/>
                    </a:xfrm>
                    <a:prstGeom prst="rect">
                      <a:avLst/>
                    </a:prstGeom>
                  </pic:spPr>
                </pic:pic>
              </a:graphicData>
            </a:graphic>
          </wp:anchor>
        </w:drawing>
      </w:r>
      <w:r>
        <w:rPr/>
        <w:drawing>
          <wp:anchor distT="0" distB="0" distL="0" distR="0" allowOverlap="1" layoutInCell="1" locked="0" behindDoc="0" simplePos="0" relativeHeight="15831552">
            <wp:simplePos x="0" y="0"/>
            <wp:positionH relativeFrom="page">
              <wp:posOffset>3505200</wp:posOffset>
            </wp:positionH>
            <wp:positionV relativeFrom="paragraph">
              <wp:posOffset>139987</wp:posOffset>
            </wp:positionV>
            <wp:extent cx="466344" cy="92964"/>
            <wp:effectExtent l="0" t="0" r="0" b="0"/>
            <wp:wrapNone/>
            <wp:docPr id="550" name="Image 550"/>
            <wp:cNvGraphicFramePr>
              <a:graphicFrameLocks/>
            </wp:cNvGraphicFramePr>
            <a:graphic>
              <a:graphicData uri="http://schemas.openxmlformats.org/drawingml/2006/picture">
                <pic:pic>
                  <pic:nvPicPr>
                    <pic:cNvPr id="550" name="Image 550"/>
                    <pic:cNvPicPr/>
                  </pic:nvPicPr>
                  <pic:blipFill>
                    <a:blip r:embed="rId330" cstate="print"/>
                    <a:stretch>
                      <a:fillRect/>
                    </a:stretch>
                  </pic:blipFill>
                  <pic:spPr>
                    <a:xfrm>
                      <a:off x="0" y="0"/>
                      <a:ext cx="466344" cy="92964"/>
                    </a:xfrm>
                    <a:prstGeom prst="rect">
                      <a:avLst/>
                    </a:prstGeom>
                  </pic:spPr>
                </pic:pic>
              </a:graphicData>
            </a:graphic>
          </wp:anchor>
        </w:drawing>
      </w:r>
      <w:r>
        <w:rPr/>
        <w:drawing>
          <wp:anchor distT="0" distB="0" distL="0" distR="0" allowOverlap="1" layoutInCell="1" locked="0" behindDoc="0" simplePos="0" relativeHeight="15832064">
            <wp:simplePos x="0" y="0"/>
            <wp:positionH relativeFrom="page">
              <wp:posOffset>4069079</wp:posOffset>
            </wp:positionH>
            <wp:positionV relativeFrom="paragraph">
              <wp:posOffset>139987</wp:posOffset>
            </wp:positionV>
            <wp:extent cx="207264" cy="76200"/>
            <wp:effectExtent l="0" t="0" r="0" b="0"/>
            <wp:wrapNone/>
            <wp:docPr id="551" name="Image 551"/>
            <wp:cNvGraphicFramePr>
              <a:graphicFrameLocks/>
            </wp:cNvGraphicFramePr>
            <a:graphic>
              <a:graphicData uri="http://schemas.openxmlformats.org/drawingml/2006/picture">
                <pic:pic>
                  <pic:nvPicPr>
                    <pic:cNvPr id="551" name="Image 551"/>
                    <pic:cNvPicPr/>
                  </pic:nvPicPr>
                  <pic:blipFill>
                    <a:blip r:embed="rId331" cstate="print"/>
                    <a:stretch>
                      <a:fillRect/>
                    </a:stretch>
                  </pic:blipFill>
                  <pic:spPr>
                    <a:xfrm>
                      <a:off x="0" y="0"/>
                      <a:ext cx="207264" cy="76200"/>
                    </a:xfrm>
                    <a:prstGeom prst="rect">
                      <a:avLst/>
                    </a:prstGeom>
                  </pic:spPr>
                </pic:pic>
              </a:graphicData>
            </a:graphic>
          </wp:anchor>
        </w:drawing>
      </w:r>
      <w:r>
        <w:rPr/>
        <w:drawing>
          <wp:anchor distT="0" distB="0" distL="0" distR="0" allowOverlap="1" layoutInCell="1" locked="0" behindDoc="0" simplePos="0" relativeHeight="15832576">
            <wp:simplePos x="0" y="0"/>
            <wp:positionH relativeFrom="page">
              <wp:posOffset>4369308</wp:posOffset>
            </wp:positionH>
            <wp:positionV relativeFrom="paragraph">
              <wp:posOffset>139987</wp:posOffset>
            </wp:positionV>
            <wp:extent cx="321564" cy="76200"/>
            <wp:effectExtent l="0" t="0" r="0" b="0"/>
            <wp:wrapNone/>
            <wp:docPr id="552" name="Image 552"/>
            <wp:cNvGraphicFramePr>
              <a:graphicFrameLocks/>
            </wp:cNvGraphicFramePr>
            <a:graphic>
              <a:graphicData uri="http://schemas.openxmlformats.org/drawingml/2006/picture">
                <pic:pic>
                  <pic:nvPicPr>
                    <pic:cNvPr id="552" name="Image 552"/>
                    <pic:cNvPicPr/>
                  </pic:nvPicPr>
                  <pic:blipFill>
                    <a:blip r:embed="rId332" cstate="print"/>
                    <a:stretch>
                      <a:fillRect/>
                    </a:stretch>
                  </pic:blipFill>
                  <pic:spPr>
                    <a:xfrm>
                      <a:off x="0" y="0"/>
                      <a:ext cx="321564" cy="76200"/>
                    </a:xfrm>
                    <a:prstGeom prst="rect">
                      <a:avLst/>
                    </a:prstGeom>
                  </pic:spPr>
                </pic:pic>
              </a:graphicData>
            </a:graphic>
          </wp:anchor>
        </w:drawing>
      </w:r>
      <w:r>
        <w:rPr/>
        <w:drawing>
          <wp:anchor distT="0" distB="0" distL="0" distR="0" allowOverlap="1" layoutInCell="1" locked="0" behindDoc="0" simplePos="0" relativeHeight="15833088">
            <wp:simplePos x="0" y="0"/>
            <wp:positionH relativeFrom="page">
              <wp:posOffset>4782311</wp:posOffset>
            </wp:positionH>
            <wp:positionV relativeFrom="paragraph">
              <wp:posOffset>139987</wp:posOffset>
            </wp:positionV>
            <wp:extent cx="97536" cy="76200"/>
            <wp:effectExtent l="0" t="0" r="0" b="0"/>
            <wp:wrapNone/>
            <wp:docPr id="553" name="Image 553"/>
            <wp:cNvGraphicFramePr>
              <a:graphicFrameLocks/>
            </wp:cNvGraphicFramePr>
            <a:graphic>
              <a:graphicData uri="http://schemas.openxmlformats.org/drawingml/2006/picture">
                <pic:pic>
                  <pic:nvPicPr>
                    <pic:cNvPr id="553" name="Image 553"/>
                    <pic:cNvPicPr/>
                  </pic:nvPicPr>
                  <pic:blipFill>
                    <a:blip r:embed="rId333" cstate="print"/>
                    <a:stretch>
                      <a:fillRect/>
                    </a:stretch>
                  </pic:blipFill>
                  <pic:spPr>
                    <a:xfrm>
                      <a:off x="0" y="0"/>
                      <a:ext cx="97536" cy="76200"/>
                    </a:xfrm>
                    <a:prstGeom prst="rect">
                      <a:avLst/>
                    </a:prstGeom>
                  </pic:spPr>
                </pic:pic>
              </a:graphicData>
            </a:graphic>
          </wp:anchor>
        </w:drawing>
      </w:r>
      <w:r>
        <w:rPr>
          <w:sz w:val="17"/>
        </w:rPr>
        <w:t>pp.</w:t>
      </w:r>
      <w:r>
        <w:rPr>
          <w:spacing w:val="-11"/>
          <w:sz w:val="17"/>
        </w:rPr>
        <w:t> </w:t>
      </w:r>
      <w:r>
        <w:rPr>
          <w:sz w:val="17"/>
        </w:rPr>
        <w:t>262-266,</w:t>
      </w:r>
      <w:r>
        <w:rPr>
          <w:spacing w:val="-11"/>
          <w:sz w:val="17"/>
        </w:rPr>
        <w:t> </w:t>
      </w:r>
      <w:r>
        <w:rPr>
          <w:sz w:val="17"/>
        </w:rPr>
        <w:t>doi:</w:t>
      </w:r>
      <w:r>
        <w:rPr>
          <w:spacing w:val="-10"/>
          <w:sz w:val="17"/>
        </w:rPr>
        <w:t> </w:t>
      </w:r>
      <w:r>
        <w:rPr>
          <w:sz w:val="17"/>
        </w:rPr>
        <w:t>10.1109/ATIT49449.2019.9030479. </w:t>
      </w:r>
      <w:r>
        <w:rPr>
          <w:spacing w:val="-6"/>
          <w:sz w:val="17"/>
        </w:rPr>
        <w:t>3.</w:t>
      </w:r>
      <w:r>
        <w:rPr>
          <w:sz w:val="17"/>
        </w:rPr>
        <w:tab/>
      </w:r>
      <w:r>
        <w:rPr>
          <w:sz w:val="17"/>
        </w:rPr>
        <w:drawing>
          <wp:inline distT="0" distB="0" distL="0" distR="0">
            <wp:extent cx="94488" cy="74676"/>
            <wp:effectExtent l="0" t="0" r="0" b="0"/>
            <wp:docPr id="554" name="Image 554"/>
            <wp:cNvGraphicFramePr>
              <a:graphicFrameLocks/>
            </wp:cNvGraphicFramePr>
            <a:graphic>
              <a:graphicData uri="http://schemas.openxmlformats.org/drawingml/2006/picture">
                <pic:pic>
                  <pic:nvPicPr>
                    <pic:cNvPr id="554" name="Image 554"/>
                    <pic:cNvPicPr/>
                  </pic:nvPicPr>
                  <pic:blipFill>
                    <a:blip r:embed="rId334" cstate="print"/>
                    <a:stretch>
                      <a:fillRect/>
                    </a:stretch>
                  </pic:blipFill>
                  <pic:spPr>
                    <a:xfrm>
                      <a:off x="0" y="0"/>
                      <a:ext cx="94488" cy="74676"/>
                    </a:xfrm>
                    <a:prstGeom prst="rect">
                      <a:avLst/>
                    </a:prstGeom>
                  </pic:spPr>
                </pic:pic>
              </a:graphicData>
            </a:graphic>
          </wp:inline>
        </w:drawing>
      </w:r>
      <w:r>
        <w:rPr>
          <w:sz w:val="17"/>
        </w:rPr>
      </w:r>
      <w:r>
        <w:rPr>
          <w:spacing w:val="80"/>
          <w:sz w:val="17"/>
        </w:rPr>
        <w:t> </w:t>
      </w:r>
      <w:r>
        <w:rPr>
          <w:spacing w:val="-19"/>
          <w:sz w:val="17"/>
        </w:rPr>
        <w:drawing>
          <wp:inline distT="0" distB="0" distL="0" distR="0">
            <wp:extent cx="96012" cy="73152"/>
            <wp:effectExtent l="0" t="0" r="0" b="0"/>
            <wp:docPr id="555" name="Image 555"/>
            <wp:cNvGraphicFramePr>
              <a:graphicFrameLocks/>
            </wp:cNvGraphicFramePr>
            <a:graphic>
              <a:graphicData uri="http://schemas.openxmlformats.org/drawingml/2006/picture">
                <pic:pic>
                  <pic:nvPicPr>
                    <pic:cNvPr id="555" name="Image 555"/>
                    <pic:cNvPicPr/>
                  </pic:nvPicPr>
                  <pic:blipFill>
                    <a:blip r:embed="rId335" cstate="print"/>
                    <a:stretch>
                      <a:fillRect/>
                    </a:stretch>
                  </pic:blipFill>
                  <pic:spPr>
                    <a:xfrm>
                      <a:off x="0" y="0"/>
                      <a:ext cx="96012" cy="73152"/>
                    </a:xfrm>
                    <a:prstGeom prst="rect">
                      <a:avLst/>
                    </a:prstGeom>
                  </pic:spPr>
                </pic:pic>
              </a:graphicData>
            </a:graphic>
          </wp:inline>
        </w:drawing>
      </w:r>
      <w:r>
        <w:rPr>
          <w:spacing w:val="-19"/>
          <w:sz w:val="17"/>
        </w:rPr>
      </w:r>
    </w:p>
    <w:p>
      <w:pPr>
        <w:spacing w:line="177" w:lineRule="exact" w:before="0"/>
        <w:ind w:left="197" w:right="0" w:firstLine="0"/>
        <w:jc w:val="left"/>
        <w:rPr>
          <w:sz w:val="17"/>
        </w:rPr>
      </w:pPr>
      <w:r>
        <w:rPr>
          <w:sz w:val="17"/>
        </w:rPr>
        <w:t>cryptocompression</w:t>
      </w:r>
      <w:r>
        <w:rPr>
          <w:spacing w:val="-6"/>
          <w:sz w:val="17"/>
        </w:rPr>
        <w:t> </w:t>
      </w:r>
      <w:r>
        <w:rPr>
          <w:sz w:val="17"/>
        </w:rPr>
        <w:t>presentation</w:t>
      </w:r>
      <w:r>
        <w:rPr>
          <w:spacing w:val="-8"/>
          <w:sz w:val="17"/>
        </w:rPr>
        <w:t> </w:t>
      </w:r>
      <w:r>
        <w:rPr>
          <w:sz w:val="17"/>
        </w:rPr>
        <w:t>of</w:t>
      </w:r>
      <w:r>
        <w:rPr>
          <w:spacing w:val="-6"/>
          <w:sz w:val="17"/>
        </w:rPr>
        <w:t> </w:t>
      </w:r>
      <w:r>
        <w:rPr>
          <w:sz w:val="17"/>
        </w:rPr>
        <w:t>videoinformation</w:t>
      </w:r>
      <w:r>
        <w:rPr>
          <w:spacing w:val="-6"/>
          <w:sz w:val="17"/>
        </w:rPr>
        <w:t> </w:t>
      </w:r>
      <w:r>
        <w:rPr>
          <w:sz w:val="17"/>
        </w:rPr>
        <w:t>resources</w:t>
      </w:r>
      <w:r>
        <w:rPr>
          <w:spacing w:val="-8"/>
          <w:sz w:val="17"/>
        </w:rPr>
        <w:t> </w:t>
      </w:r>
      <w:r>
        <w:rPr>
          <w:sz w:val="17"/>
        </w:rPr>
        <w:t>in</w:t>
      </w:r>
      <w:r>
        <w:rPr>
          <w:spacing w:val="-7"/>
          <w:sz w:val="17"/>
        </w:rPr>
        <w:t> </w:t>
      </w:r>
      <w:r>
        <w:rPr>
          <w:sz w:val="17"/>
        </w:rPr>
        <w:t>a</w:t>
      </w:r>
      <w:r>
        <w:rPr>
          <w:spacing w:val="-8"/>
          <w:sz w:val="17"/>
        </w:rPr>
        <w:t> </w:t>
      </w:r>
      <w:r>
        <w:rPr>
          <w:sz w:val="17"/>
        </w:rPr>
        <w:t>generalized</w:t>
      </w:r>
      <w:r>
        <w:rPr>
          <w:spacing w:val="-6"/>
          <w:sz w:val="17"/>
        </w:rPr>
        <w:t> </w:t>
      </w:r>
      <w:r>
        <w:rPr>
          <w:sz w:val="17"/>
        </w:rPr>
        <w:t>structurally</w:t>
      </w:r>
      <w:r>
        <w:rPr>
          <w:spacing w:val="-8"/>
          <w:sz w:val="17"/>
        </w:rPr>
        <w:t> </w:t>
      </w:r>
      <w:r>
        <w:rPr>
          <w:spacing w:val="-2"/>
          <w:sz w:val="17"/>
        </w:rPr>
        <w:t>positioned</w:t>
      </w:r>
    </w:p>
    <w:p>
      <w:pPr>
        <w:spacing w:line="190" w:lineRule="exact" w:before="0"/>
        <w:ind w:left="5832" w:right="0" w:firstLine="0"/>
        <w:jc w:val="left"/>
        <w:rPr>
          <w:sz w:val="17"/>
        </w:rPr>
      </w:pPr>
      <w:r>
        <w:rPr/>
        <mc:AlternateContent>
          <mc:Choice Requires="wps">
            <w:drawing>
              <wp:anchor distT="0" distB="0" distL="0" distR="0" allowOverlap="1" layoutInCell="1" locked="0" behindDoc="1" simplePos="0" relativeHeight="483404288">
                <wp:simplePos x="0" y="0"/>
                <wp:positionH relativeFrom="page">
                  <wp:posOffset>460248</wp:posOffset>
                </wp:positionH>
                <wp:positionV relativeFrom="paragraph">
                  <wp:posOffset>23445</wp:posOffset>
                </wp:positionV>
                <wp:extent cx="4409440" cy="332740"/>
                <wp:effectExtent l="0" t="0" r="0" b="0"/>
                <wp:wrapNone/>
                <wp:docPr id="556" name="Group 556"/>
                <wp:cNvGraphicFramePr>
                  <a:graphicFrameLocks/>
                </wp:cNvGraphicFramePr>
                <a:graphic>
                  <a:graphicData uri="http://schemas.microsoft.com/office/word/2010/wordprocessingGroup">
                    <wpg:wgp>
                      <wpg:cNvPr id="556" name="Group 556"/>
                      <wpg:cNvGrpSpPr/>
                      <wpg:grpSpPr>
                        <a:xfrm>
                          <a:off x="0" y="0"/>
                          <a:ext cx="4409440" cy="332740"/>
                          <a:chExt cx="4409440" cy="332740"/>
                        </a:xfrm>
                      </wpg:grpSpPr>
                      <pic:pic>
                        <pic:nvPicPr>
                          <pic:cNvPr id="557" name="Image 557"/>
                          <pic:cNvPicPr/>
                        </pic:nvPicPr>
                        <pic:blipFill>
                          <a:blip r:embed="rId336" cstate="print"/>
                          <a:stretch>
                            <a:fillRect/>
                          </a:stretch>
                        </pic:blipFill>
                        <pic:spPr>
                          <a:xfrm>
                            <a:off x="0" y="0"/>
                            <a:ext cx="4408932" cy="332232"/>
                          </a:xfrm>
                          <a:prstGeom prst="rect">
                            <a:avLst/>
                          </a:prstGeom>
                        </pic:spPr>
                      </pic:pic>
                      <wps:wsp>
                        <wps:cNvPr id="558" name="Graphic 558"/>
                        <wps:cNvSpPr/>
                        <wps:spPr>
                          <a:xfrm>
                            <a:off x="3517391" y="45720"/>
                            <a:ext cx="58419" cy="6350"/>
                          </a:xfrm>
                          <a:custGeom>
                            <a:avLst/>
                            <a:gdLst/>
                            <a:ahLst/>
                            <a:cxnLst/>
                            <a:rect l="l" t="t" r="r" b="b"/>
                            <a:pathLst>
                              <a:path w="58419" h="6350">
                                <a:moveTo>
                                  <a:pt x="57911" y="6095"/>
                                </a:moveTo>
                                <a:lnTo>
                                  <a:pt x="0" y="6095"/>
                                </a:lnTo>
                                <a:lnTo>
                                  <a:pt x="0" y="0"/>
                                </a:lnTo>
                                <a:lnTo>
                                  <a:pt x="57911" y="0"/>
                                </a:lnTo>
                                <a:lnTo>
                                  <a:pt x="57911" y="609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1.846093pt;width:347.2pt;height:26.2pt;mso-position-horizontal-relative:page;mso-position-vertical-relative:paragraph;z-index:-19912192" id="docshapegroup258" coordorigin="725,37" coordsize="6944,524">
                <v:shape style="position:absolute;left:724;top:36;width:6944;height:524" type="#_x0000_t75" id="docshape259" stroked="false">
                  <v:imagedata r:id="rId336" o:title=""/>
                </v:shape>
                <v:rect style="position:absolute;left:6264;top:108;width:92;height:10" id="docshape260" filled="true" fillcolor="#000000" stroked="false">
                  <v:fill type="solid"/>
                </v:rect>
                <w10:wrap type="none"/>
              </v:group>
            </w:pict>
          </mc:Fallback>
        </mc:AlternateContent>
      </w:r>
      <w:r>
        <w:rPr>
          <w:spacing w:val="-4"/>
          <w:sz w:val="17"/>
        </w:rPr>
        <w:t>534.</w:t>
      </w:r>
    </w:p>
    <w:p>
      <w:pPr>
        <w:spacing w:line="181" w:lineRule="exact" w:before="0"/>
        <w:ind w:left="699" w:right="0" w:firstLine="0"/>
        <w:jc w:val="left"/>
        <w:rPr>
          <w:sz w:val="17"/>
        </w:rPr>
      </w:pPr>
      <w:r>
        <w:rPr>
          <w:spacing w:val="-5"/>
          <w:sz w:val="17"/>
        </w:rPr>
        <w:t>4.</w:t>
      </w:r>
    </w:p>
    <w:p>
      <w:pPr>
        <w:spacing w:line="185" w:lineRule="exact" w:before="0"/>
        <w:ind w:left="197" w:right="0" w:firstLine="0"/>
        <w:jc w:val="left"/>
        <w:rPr>
          <w:sz w:val="17"/>
        </w:rPr>
      </w:pPr>
      <w:r>
        <w:rPr>
          <w:sz w:val="17"/>
        </w:rPr>
        <w:t>based</w:t>
      </w:r>
      <w:r>
        <w:rPr>
          <w:spacing w:val="-2"/>
          <w:sz w:val="17"/>
        </w:rPr>
        <w:t> </w:t>
      </w:r>
      <w:r>
        <w:rPr>
          <w:sz w:val="17"/>
        </w:rPr>
        <w:t>on the modification of</w:t>
      </w:r>
      <w:r>
        <w:rPr>
          <w:spacing w:val="-4"/>
          <w:sz w:val="17"/>
        </w:rPr>
        <w:t> </w:t>
      </w:r>
      <w:r>
        <w:rPr>
          <w:sz w:val="17"/>
        </w:rPr>
        <w:t>regions</w:t>
      </w:r>
      <w:r>
        <w:rPr>
          <w:spacing w:val="-1"/>
          <w:sz w:val="17"/>
        </w:rPr>
        <w:t> </w:t>
      </w:r>
      <w:r>
        <w:rPr>
          <w:sz w:val="17"/>
        </w:rPr>
        <w:t>of</w:t>
      </w:r>
      <w:r>
        <w:rPr>
          <w:spacing w:val="-1"/>
          <w:sz w:val="17"/>
        </w:rPr>
        <w:t> </w:t>
      </w:r>
      <w:r>
        <w:rPr>
          <w:sz w:val="17"/>
        </w:rPr>
        <w:t>the</w:t>
      </w:r>
      <w:r>
        <w:rPr>
          <w:spacing w:val="-3"/>
          <w:sz w:val="17"/>
        </w:rPr>
        <w:t> </w:t>
      </w:r>
      <w:r>
        <w:rPr>
          <w:sz w:val="17"/>
        </w:rPr>
        <w:t>image</w:t>
      </w:r>
      <w:r>
        <w:rPr>
          <w:spacing w:val="-1"/>
          <w:sz w:val="17"/>
        </w:rPr>
        <w:t> </w:t>
      </w:r>
      <w:r>
        <w:rPr>
          <w:sz w:val="17"/>
        </w:rPr>
        <w:t>with</w:t>
      </w:r>
      <w:r>
        <w:rPr>
          <w:spacing w:val="-1"/>
          <w:sz w:val="17"/>
        </w:rPr>
        <w:t> </w:t>
      </w:r>
      <w:r>
        <w:rPr>
          <w:spacing w:val="-2"/>
          <w:sz w:val="17"/>
        </w:rPr>
        <w:t>different</w:t>
      </w:r>
    </w:p>
    <w:p>
      <w:pPr>
        <w:spacing w:line="228" w:lineRule="auto" w:before="2"/>
        <w:ind w:left="197" w:right="0" w:firstLine="0"/>
        <w:jc w:val="left"/>
        <w:rPr>
          <w:sz w:val="17"/>
        </w:rPr>
      </w:pPr>
      <w:r>
        <w:rPr>
          <w:sz w:val="17"/>
        </w:rPr>
        <w:t>International</w:t>
      </w:r>
      <w:r>
        <w:rPr>
          <w:spacing w:val="40"/>
          <w:sz w:val="17"/>
        </w:rPr>
        <w:t> </w:t>
      </w:r>
      <w:r>
        <w:rPr>
          <w:sz w:val="17"/>
        </w:rPr>
        <w:t>Conference</w:t>
      </w:r>
      <w:r>
        <w:rPr>
          <w:spacing w:val="40"/>
          <w:sz w:val="17"/>
        </w:rPr>
        <w:t> </w:t>
      </w:r>
      <w:r>
        <w:rPr>
          <w:sz w:val="17"/>
        </w:rPr>
        <w:t>on</w:t>
      </w:r>
      <w:r>
        <w:rPr>
          <w:spacing w:val="40"/>
          <w:sz w:val="17"/>
        </w:rPr>
        <w:t> </w:t>
      </w:r>
      <w:r>
        <w:rPr>
          <w:sz w:val="17"/>
        </w:rPr>
        <w:t>Modern</w:t>
      </w:r>
      <w:r>
        <w:rPr>
          <w:spacing w:val="40"/>
          <w:sz w:val="17"/>
        </w:rPr>
        <w:t> </w:t>
      </w:r>
      <w:r>
        <w:rPr>
          <w:sz w:val="17"/>
        </w:rPr>
        <w:t>Problems</w:t>
      </w:r>
      <w:r>
        <w:rPr>
          <w:spacing w:val="40"/>
          <w:sz w:val="17"/>
        </w:rPr>
        <w:t> </w:t>
      </w:r>
      <w:r>
        <w:rPr>
          <w:sz w:val="17"/>
        </w:rPr>
        <w:t>of</w:t>
      </w:r>
      <w:r>
        <w:rPr>
          <w:spacing w:val="40"/>
          <w:sz w:val="17"/>
        </w:rPr>
        <w:t> </w:t>
      </w:r>
      <w:r>
        <w:rPr>
          <w:sz w:val="17"/>
        </w:rPr>
        <w:t>Radio</w:t>
      </w:r>
      <w:r>
        <w:rPr>
          <w:spacing w:val="40"/>
          <w:sz w:val="17"/>
        </w:rPr>
        <w:t> </w:t>
      </w:r>
      <w:r>
        <w:rPr>
          <w:sz w:val="17"/>
        </w:rPr>
        <w:t>Engineering,</w:t>
      </w:r>
      <w:r>
        <w:rPr>
          <w:spacing w:val="40"/>
          <w:sz w:val="17"/>
        </w:rPr>
        <w:t> </w:t>
      </w:r>
      <w:r>
        <w:rPr>
          <w:sz w:val="17"/>
        </w:rPr>
        <w:t>Telecommunications</w:t>
      </w:r>
      <w:r>
        <w:rPr>
          <w:spacing w:val="40"/>
          <w:sz w:val="17"/>
        </w:rPr>
        <w:t> </w:t>
      </w:r>
      <w:r>
        <w:rPr>
          <w:sz w:val="17"/>
        </w:rPr>
        <w:t>and Computer Science (TCSET), Lviv-Slavsko, Ukraine, 2018, pp. 542-545.</w:t>
      </w:r>
    </w:p>
    <w:p>
      <w:pPr>
        <w:pStyle w:val="ListParagraph"/>
        <w:numPr>
          <w:ilvl w:val="0"/>
          <w:numId w:val="22"/>
        </w:numPr>
        <w:tabs>
          <w:tab w:pos="5806" w:val="left" w:leader="none"/>
        </w:tabs>
        <w:spacing w:line="186" w:lineRule="exact" w:before="0" w:after="0"/>
        <w:ind w:left="5806" w:right="0" w:hanging="5107"/>
        <w:jc w:val="left"/>
        <w:rPr>
          <w:sz w:val="17"/>
        </w:rPr>
      </w:pPr>
      <w:r>
        <w:rPr/>
        <w:drawing>
          <wp:anchor distT="0" distB="0" distL="0" distR="0" allowOverlap="1" layoutInCell="1" locked="0" behindDoc="1" simplePos="0" relativeHeight="483404800">
            <wp:simplePos x="0" y="0"/>
            <wp:positionH relativeFrom="page">
              <wp:posOffset>460248</wp:posOffset>
            </wp:positionH>
            <wp:positionV relativeFrom="paragraph">
              <wp:posOffset>20237</wp:posOffset>
            </wp:positionV>
            <wp:extent cx="4401312" cy="214884"/>
            <wp:effectExtent l="0" t="0" r="0" b="0"/>
            <wp:wrapNone/>
            <wp:docPr id="559" name="Image 559"/>
            <wp:cNvGraphicFramePr>
              <a:graphicFrameLocks/>
            </wp:cNvGraphicFramePr>
            <a:graphic>
              <a:graphicData uri="http://schemas.openxmlformats.org/drawingml/2006/picture">
                <pic:pic>
                  <pic:nvPicPr>
                    <pic:cNvPr id="559" name="Image 559"/>
                    <pic:cNvPicPr/>
                  </pic:nvPicPr>
                  <pic:blipFill>
                    <a:blip r:embed="rId337" cstate="print"/>
                    <a:stretch>
                      <a:fillRect/>
                    </a:stretch>
                  </pic:blipFill>
                  <pic:spPr>
                    <a:xfrm>
                      <a:off x="0" y="0"/>
                      <a:ext cx="4401312" cy="214884"/>
                    </a:xfrm>
                    <a:prstGeom prst="rect">
                      <a:avLst/>
                    </a:prstGeom>
                  </pic:spPr>
                </pic:pic>
              </a:graphicData>
            </a:graphic>
          </wp:anchor>
        </w:drawing>
      </w:r>
      <w:r>
        <w:rPr>
          <w:sz w:val="17"/>
        </w:rPr>
        <w:t>graph-</w:t>
      </w:r>
      <w:r>
        <w:rPr>
          <w:spacing w:val="22"/>
          <w:sz w:val="17"/>
        </w:rPr>
        <w:t> </w:t>
      </w:r>
      <w:r>
        <w:rPr>
          <w:sz w:val="17"/>
        </w:rPr>
        <w:t>based</w:t>
      </w:r>
      <w:r>
        <w:rPr>
          <w:spacing w:val="18"/>
          <w:sz w:val="17"/>
        </w:rPr>
        <w:t> </w:t>
      </w:r>
      <w:r>
        <w:rPr>
          <w:spacing w:val="-2"/>
          <w:sz w:val="17"/>
        </w:rPr>
        <w:t>video</w:t>
      </w:r>
    </w:p>
    <w:p>
      <w:pPr>
        <w:spacing w:line="191" w:lineRule="exact" w:before="172"/>
        <w:ind w:left="197" w:right="0" w:firstLine="0"/>
        <w:jc w:val="left"/>
        <w:rPr>
          <w:sz w:val="17"/>
        </w:rPr>
      </w:pPr>
      <w:r>
        <w:rPr>
          <w:sz w:val="17"/>
        </w:rPr>
        <w:t>2010,</w:t>
      </w:r>
      <w:r>
        <w:rPr>
          <w:spacing w:val="-8"/>
          <w:sz w:val="17"/>
        </w:rPr>
        <w:t> </w:t>
      </w:r>
      <w:r>
        <w:rPr>
          <w:sz w:val="17"/>
        </w:rPr>
        <w:t>pp.</w:t>
      </w:r>
      <w:r>
        <w:rPr>
          <w:spacing w:val="-7"/>
          <w:sz w:val="17"/>
        </w:rPr>
        <w:t> </w:t>
      </w:r>
      <w:r>
        <w:rPr>
          <w:sz w:val="17"/>
        </w:rPr>
        <w:t>85-</w:t>
      </w:r>
      <w:r>
        <w:rPr>
          <w:spacing w:val="-5"/>
          <w:sz w:val="17"/>
        </w:rPr>
        <w:t>91.</w:t>
      </w:r>
    </w:p>
    <w:p>
      <w:pPr>
        <w:pStyle w:val="ListParagraph"/>
        <w:numPr>
          <w:ilvl w:val="0"/>
          <w:numId w:val="22"/>
        </w:numPr>
        <w:tabs>
          <w:tab w:pos="1195" w:val="left" w:leader="none"/>
        </w:tabs>
        <w:spacing w:line="186" w:lineRule="exact" w:before="0" w:after="0"/>
        <w:ind w:left="1195" w:right="0" w:hanging="496"/>
        <w:jc w:val="left"/>
        <w:rPr>
          <w:sz w:val="17"/>
        </w:rPr>
      </w:pPr>
      <w:r>
        <w:rPr/>
        <w:drawing>
          <wp:anchor distT="0" distB="0" distL="0" distR="0" allowOverlap="1" layoutInCell="1" locked="0" behindDoc="0" simplePos="0" relativeHeight="15834624">
            <wp:simplePos x="0" y="0"/>
            <wp:positionH relativeFrom="page">
              <wp:posOffset>1645920</wp:posOffset>
            </wp:positionH>
            <wp:positionV relativeFrom="paragraph">
              <wp:posOffset>23573</wp:posOffset>
            </wp:positionV>
            <wp:extent cx="641604" cy="97536"/>
            <wp:effectExtent l="0" t="0" r="0" b="0"/>
            <wp:wrapNone/>
            <wp:docPr id="560" name="Image 560"/>
            <wp:cNvGraphicFramePr>
              <a:graphicFrameLocks/>
            </wp:cNvGraphicFramePr>
            <a:graphic>
              <a:graphicData uri="http://schemas.openxmlformats.org/drawingml/2006/picture">
                <pic:pic>
                  <pic:nvPicPr>
                    <pic:cNvPr id="560" name="Image 560"/>
                    <pic:cNvPicPr/>
                  </pic:nvPicPr>
                  <pic:blipFill>
                    <a:blip r:embed="rId338" cstate="print"/>
                    <a:stretch>
                      <a:fillRect/>
                    </a:stretch>
                  </pic:blipFill>
                  <pic:spPr>
                    <a:xfrm>
                      <a:off x="0" y="0"/>
                      <a:ext cx="641604" cy="97536"/>
                    </a:xfrm>
                    <a:prstGeom prst="rect">
                      <a:avLst/>
                    </a:prstGeom>
                  </pic:spPr>
                </pic:pic>
              </a:graphicData>
            </a:graphic>
          </wp:anchor>
        </w:drawing>
      </w:r>
      <w:r>
        <w:rPr/>
        <w:drawing>
          <wp:anchor distT="0" distB="0" distL="0" distR="0" allowOverlap="1" layoutInCell="1" locked="0" behindDoc="0" simplePos="0" relativeHeight="15835136">
            <wp:simplePos x="0" y="0"/>
            <wp:positionH relativeFrom="page">
              <wp:posOffset>2386583</wp:posOffset>
            </wp:positionH>
            <wp:positionV relativeFrom="paragraph">
              <wp:posOffset>23573</wp:posOffset>
            </wp:positionV>
            <wp:extent cx="414528" cy="92964"/>
            <wp:effectExtent l="0" t="0" r="0" b="0"/>
            <wp:wrapNone/>
            <wp:docPr id="561" name="Image 561"/>
            <wp:cNvGraphicFramePr>
              <a:graphicFrameLocks/>
            </wp:cNvGraphicFramePr>
            <a:graphic>
              <a:graphicData uri="http://schemas.openxmlformats.org/drawingml/2006/picture">
                <pic:pic>
                  <pic:nvPicPr>
                    <pic:cNvPr id="561" name="Image 561"/>
                    <pic:cNvPicPr/>
                  </pic:nvPicPr>
                  <pic:blipFill>
                    <a:blip r:embed="rId339" cstate="print"/>
                    <a:stretch>
                      <a:fillRect/>
                    </a:stretch>
                  </pic:blipFill>
                  <pic:spPr>
                    <a:xfrm>
                      <a:off x="0" y="0"/>
                      <a:ext cx="414528" cy="92964"/>
                    </a:xfrm>
                    <a:prstGeom prst="rect">
                      <a:avLst/>
                    </a:prstGeom>
                  </pic:spPr>
                </pic:pic>
              </a:graphicData>
            </a:graphic>
          </wp:anchor>
        </w:drawing>
      </w:r>
      <w:r>
        <w:rPr/>
        <w:drawing>
          <wp:anchor distT="0" distB="0" distL="0" distR="0" allowOverlap="1" layoutInCell="1" locked="0" behindDoc="0" simplePos="0" relativeHeight="15835648">
            <wp:simplePos x="0" y="0"/>
            <wp:positionH relativeFrom="page">
              <wp:posOffset>2900172</wp:posOffset>
            </wp:positionH>
            <wp:positionV relativeFrom="paragraph">
              <wp:posOffset>23573</wp:posOffset>
            </wp:positionV>
            <wp:extent cx="582168" cy="97536"/>
            <wp:effectExtent l="0" t="0" r="0" b="0"/>
            <wp:wrapNone/>
            <wp:docPr id="562" name="Image 562"/>
            <wp:cNvGraphicFramePr>
              <a:graphicFrameLocks/>
            </wp:cNvGraphicFramePr>
            <a:graphic>
              <a:graphicData uri="http://schemas.openxmlformats.org/drawingml/2006/picture">
                <pic:pic>
                  <pic:nvPicPr>
                    <pic:cNvPr id="562" name="Image 562"/>
                    <pic:cNvPicPr/>
                  </pic:nvPicPr>
                  <pic:blipFill>
                    <a:blip r:embed="rId340" cstate="print"/>
                    <a:stretch>
                      <a:fillRect/>
                    </a:stretch>
                  </pic:blipFill>
                  <pic:spPr>
                    <a:xfrm>
                      <a:off x="0" y="0"/>
                      <a:ext cx="582168" cy="97536"/>
                    </a:xfrm>
                    <a:prstGeom prst="rect">
                      <a:avLst/>
                    </a:prstGeom>
                  </pic:spPr>
                </pic:pic>
              </a:graphicData>
            </a:graphic>
          </wp:anchor>
        </w:drawing>
      </w:r>
      <w:r>
        <w:rPr/>
        <w:drawing>
          <wp:anchor distT="0" distB="0" distL="0" distR="0" allowOverlap="1" layoutInCell="1" locked="0" behindDoc="0" simplePos="0" relativeHeight="15836160">
            <wp:simplePos x="0" y="0"/>
            <wp:positionH relativeFrom="page">
              <wp:posOffset>3578352</wp:posOffset>
            </wp:positionH>
            <wp:positionV relativeFrom="paragraph">
              <wp:posOffset>23573</wp:posOffset>
            </wp:positionV>
            <wp:extent cx="207264" cy="76200"/>
            <wp:effectExtent l="0" t="0" r="0" b="0"/>
            <wp:wrapNone/>
            <wp:docPr id="563" name="Image 563"/>
            <wp:cNvGraphicFramePr>
              <a:graphicFrameLocks/>
            </wp:cNvGraphicFramePr>
            <a:graphic>
              <a:graphicData uri="http://schemas.openxmlformats.org/drawingml/2006/picture">
                <pic:pic>
                  <pic:nvPicPr>
                    <pic:cNvPr id="563" name="Image 563"/>
                    <pic:cNvPicPr/>
                  </pic:nvPicPr>
                  <pic:blipFill>
                    <a:blip r:embed="rId341" cstate="print"/>
                    <a:stretch>
                      <a:fillRect/>
                    </a:stretch>
                  </pic:blipFill>
                  <pic:spPr>
                    <a:xfrm>
                      <a:off x="0" y="0"/>
                      <a:ext cx="207264" cy="76200"/>
                    </a:xfrm>
                    <a:prstGeom prst="rect">
                      <a:avLst/>
                    </a:prstGeom>
                  </pic:spPr>
                </pic:pic>
              </a:graphicData>
            </a:graphic>
          </wp:anchor>
        </w:drawing>
      </w:r>
      <w:r>
        <w:rPr/>
        <w:drawing>
          <wp:anchor distT="0" distB="0" distL="0" distR="0" allowOverlap="1" layoutInCell="1" locked="0" behindDoc="0" simplePos="0" relativeHeight="15836672">
            <wp:simplePos x="0" y="0"/>
            <wp:positionH relativeFrom="page">
              <wp:posOffset>3877055</wp:posOffset>
            </wp:positionH>
            <wp:positionV relativeFrom="paragraph">
              <wp:posOffset>23573</wp:posOffset>
            </wp:positionV>
            <wp:extent cx="333756" cy="76200"/>
            <wp:effectExtent l="0" t="0" r="0" b="0"/>
            <wp:wrapNone/>
            <wp:docPr id="564" name="Image 564"/>
            <wp:cNvGraphicFramePr>
              <a:graphicFrameLocks/>
            </wp:cNvGraphicFramePr>
            <a:graphic>
              <a:graphicData uri="http://schemas.openxmlformats.org/drawingml/2006/picture">
                <pic:pic>
                  <pic:nvPicPr>
                    <pic:cNvPr id="564" name="Image 564"/>
                    <pic:cNvPicPr/>
                  </pic:nvPicPr>
                  <pic:blipFill>
                    <a:blip r:embed="rId342" cstate="print"/>
                    <a:stretch>
                      <a:fillRect/>
                    </a:stretch>
                  </pic:blipFill>
                  <pic:spPr>
                    <a:xfrm>
                      <a:off x="0" y="0"/>
                      <a:ext cx="333756" cy="76200"/>
                    </a:xfrm>
                    <a:prstGeom prst="rect">
                      <a:avLst/>
                    </a:prstGeom>
                  </pic:spPr>
                </pic:pic>
              </a:graphicData>
            </a:graphic>
          </wp:anchor>
        </w:drawing>
      </w:r>
      <w:r>
        <w:rPr/>
        <w:drawing>
          <wp:anchor distT="0" distB="0" distL="0" distR="0" allowOverlap="1" layoutInCell="1" locked="0" behindDoc="0" simplePos="0" relativeHeight="15837184">
            <wp:simplePos x="0" y="0"/>
            <wp:positionH relativeFrom="page">
              <wp:posOffset>4302252</wp:posOffset>
            </wp:positionH>
            <wp:positionV relativeFrom="paragraph">
              <wp:posOffset>23573</wp:posOffset>
            </wp:positionV>
            <wp:extent cx="97536" cy="76200"/>
            <wp:effectExtent l="0" t="0" r="0" b="0"/>
            <wp:wrapNone/>
            <wp:docPr id="565" name="Image 565"/>
            <wp:cNvGraphicFramePr>
              <a:graphicFrameLocks/>
            </wp:cNvGraphicFramePr>
            <a:graphic>
              <a:graphicData uri="http://schemas.openxmlformats.org/drawingml/2006/picture">
                <pic:pic>
                  <pic:nvPicPr>
                    <pic:cNvPr id="565" name="Image 565"/>
                    <pic:cNvPicPr/>
                  </pic:nvPicPr>
                  <pic:blipFill>
                    <a:blip r:embed="rId343" cstate="print"/>
                    <a:stretch>
                      <a:fillRect/>
                    </a:stretch>
                  </pic:blipFill>
                  <pic:spPr>
                    <a:xfrm>
                      <a:off x="0" y="0"/>
                      <a:ext cx="97536" cy="76200"/>
                    </a:xfrm>
                    <a:prstGeom prst="rect">
                      <a:avLst/>
                    </a:prstGeom>
                  </pic:spPr>
                </pic:pic>
              </a:graphicData>
            </a:graphic>
          </wp:anchor>
        </w:drawing>
      </w:r>
      <w:r>
        <w:rPr/>
        <w:drawing>
          <wp:anchor distT="0" distB="0" distL="0" distR="0" allowOverlap="1" layoutInCell="1" locked="0" behindDoc="0" simplePos="0" relativeHeight="15837696">
            <wp:simplePos x="0" y="0"/>
            <wp:positionH relativeFrom="page">
              <wp:posOffset>4474464</wp:posOffset>
            </wp:positionH>
            <wp:positionV relativeFrom="paragraph">
              <wp:posOffset>23573</wp:posOffset>
            </wp:positionV>
            <wp:extent cx="390144" cy="97536"/>
            <wp:effectExtent l="0" t="0" r="0" b="0"/>
            <wp:wrapNone/>
            <wp:docPr id="566" name="Image 566"/>
            <wp:cNvGraphicFramePr>
              <a:graphicFrameLocks/>
            </wp:cNvGraphicFramePr>
            <a:graphic>
              <a:graphicData uri="http://schemas.openxmlformats.org/drawingml/2006/picture">
                <pic:pic>
                  <pic:nvPicPr>
                    <pic:cNvPr id="566" name="Image 566"/>
                    <pic:cNvPicPr/>
                  </pic:nvPicPr>
                  <pic:blipFill>
                    <a:blip r:embed="rId344" cstate="print"/>
                    <a:stretch>
                      <a:fillRect/>
                    </a:stretch>
                  </pic:blipFill>
                  <pic:spPr>
                    <a:xfrm>
                      <a:off x="0" y="0"/>
                      <a:ext cx="390144" cy="97536"/>
                    </a:xfrm>
                    <a:prstGeom prst="rect">
                      <a:avLst/>
                    </a:prstGeom>
                  </pic:spPr>
                </pic:pic>
              </a:graphicData>
            </a:graphic>
          </wp:anchor>
        </w:drawing>
      </w:r>
      <w:r>
        <w:rPr>
          <w:w w:val="98"/>
          <w:sz w:val="17"/>
        </w:rPr>
      </w:r>
      <w:r>
        <w:rPr>
          <w:w w:val="98"/>
          <w:sz w:val="17"/>
        </w:rPr>
      </w:r>
      <w:r>
        <w:rPr>
          <w:sz w:val="17"/>
        </w:rPr>
      </w:r>
      <w:r>
        <w:rPr>
          <w:position w:val="-3"/>
          <w:sz w:val="17"/>
        </w:rPr>
        <w:drawing>
          <wp:inline distT="0" distB="0" distL="0" distR="0">
            <wp:extent cx="457200" cy="97536"/>
            <wp:effectExtent l="0" t="0" r="0" b="0"/>
            <wp:docPr id="567" name="Image 567"/>
            <wp:cNvGraphicFramePr>
              <a:graphicFrameLocks/>
            </wp:cNvGraphicFramePr>
            <a:graphic>
              <a:graphicData uri="http://schemas.openxmlformats.org/drawingml/2006/picture">
                <pic:pic>
                  <pic:nvPicPr>
                    <pic:cNvPr id="567" name="Image 567"/>
                    <pic:cNvPicPr/>
                  </pic:nvPicPr>
                  <pic:blipFill>
                    <a:blip r:embed="rId345" cstate="print"/>
                    <a:stretch>
                      <a:fillRect/>
                    </a:stretch>
                  </pic:blipFill>
                  <pic:spPr>
                    <a:xfrm>
                      <a:off x="0" y="0"/>
                      <a:ext cx="457200" cy="97536"/>
                    </a:xfrm>
                    <a:prstGeom prst="rect">
                      <a:avLst/>
                    </a:prstGeom>
                  </pic:spPr>
                </pic:pic>
              </a:graphicData>
            </a:graphic>
          </wp:inline>
        </w:drawing>
      </w:r>
      <w:r>
        <w:rPr>
          <w:position w:val="-3"/>
          <w:sz w:val="17"/>
        </w:rPr>
      </w:r>
      <w:r>
        <w:rPr>
          <w:sz w:val="17"/>
        </w:rPr>
      </w:r>
    </w:p>
    <w:p>
      <w:pPr>
        <w:spacing w:line="225" w:lineRule="auto" w:before="4"/>
        <w:ind w:left="197" w:right="160" w:firstLine="0"/>
        <w:jc w:val="both"/>
        <w:rPr>
          <w:sz w:val="17"/>
        </w:rPr>
      </w:pPr>
      <w:r>
        <w:rPr>
          <w:sz w:val="17"/>
        </w:rPr>
        <w:t>Counteraction</w:t>
      </w:r>
      <w:r>
        <w:rPr>
          <w:spacing w:val="40"/>
          <w:sz w:val="17"/>
        </w:rPr>
        <w:t> </w:t>
      </w:r>
      <w:r>
        <w:rPr>
          <w:sz w:val="17"/>
        </w:rPr>
        <w:t>to</w:t>
      </w:r>
      <w:r>
        <w:rPr>
          <w:spacing w:val="40"/>
          <w:sz w:val="17"/>
        </w:rPr>
        <w:t> </w:t>
      </w:r>
      <w:r>
        <w:rPr>
          <w:sz w:val="17"/>
        </w:rPr>
        <w:t>Viral</w:t>
      </w:r>
      <w:r>
        <w:rPr>
          <w:spacing w:val="40"/>
          <w:sz w:val="17"/>
        </w:rPr>
        <w:t> </w:t>
      </w:r>
      <w:r>
        <w:rPr>
          <w:sz w:val="17"/>
        </w:rPr>
        <w:t>Attacks,</w:t>
      </w:r>
      <w:r>
        <w:rPr>
          <w:spacing w:val="40"/>
          <w:sz w:val="17"/>
        </w:rPr>
        <w:t> </w:t>
      </w:r>
      <w:r>
        <w:rPr>
          <w:sz w:val="17"/>
        </w:rPr>
        <w:t>Taking</w:t>
      </w:r>
      <w:r>
        <w:rPr>
          <w:spacing w:val="40"/>
          <w:sz w:val="17"/>
        </w:rPr>
        <w:t> </w:t>
      </w:r>
      <w:r>
        <w:rPr>
          <w:sz w:val="17"/>
        </w:rPr>
        <w:t>into</w:t>
      </w:r>
      <w:r>
        <w:rPr>
          <w:spacing w:val="40"/>
          <w:sz w:val="17"/>
        </w:rPr>
        <w:t> </w:t>
      </w:r>
      <w:r>
        <w:rPr>
          <w:sz w:val="17"/>
        </w:rPr>
        <w:t>Account</w:t>
      </w:r>
      <w:r>
        <w:rPr>
          <w:spacing w:val="40"/>
          <w:sz w:val="17"/>
        </w:rPr>
        <w:t> </w:t>
      </w:r>
      <w:r>
        <w:rPr>
          <w:sz w:val="17"/>
        </w:rPr>
        <w:t>Their</w:t>
      </w:r>
      <w:r>
        <w:rPr>
          <w:spacing w:val="40"/>
          <w:sz w:val="17"/>
        </w:rPr>
        <w:t> </w:t>
      </w:r>
      <w:r>
        <w:rPr>
          <w:sz w:val="17"/>
        </w:rPr>
        <w:t>Masking</w:t>
      </w:r>
      <w:r>
        <w:rPr>
          <w:spacing w:val="40"/>
          <w:sz w:val="17"/>
        </w:rPr>
        <w:t> </w:t>
      </w:r>
      <w:r>
        <w:rPr>
          <w:sz w:val="17"/>
        </w:rPr>
        <w:t>in</w:t>
      </w:r>
      <w:r>
        <w:rPr>
          <w:spacing w:val="40"/>
          <w:sz w:val="17"/>
        </w:rPr>
        <w:t> </w:t>
      </w:r>
      <w:r>
        <w:rPr>
          <w:sz w:val="17"/>
        </w:rPr>
        <w:t>Infocommunication </w:t>
      </w:r>
      <w:r>
        <w:rPr>
          <w:position w:val="-3"/>
          <w:sz w:val="17"/>
        </w:rPr>
        <w:drawing>
          <wp:inline distT="0" distB="0" distL="0" distR="0">
            <wp:extent cx="419100" cy="96012"/>
            <wp:effectExtent l="0" t="0" r="0" b="0"/>
            <wp:docPr id="568" name="Image 568"/>
            <wp:cNvGraphicFramePr>
              <a:graphicFrameLocks/>
            </wp:cNvGraphicFramePr>
            <a:graphic>
              <a:graphicData uri="http://schemas.openxmlformats.org/drawingml/2006/picture">
                <pic:pic>
                  <pic:nvPicPr>
                    <pic:cNvPr id="568" name="Image 568"/>
                    <pic:cNvPicPr/>
                  </pic:nvPicPr>
                  <pic:blipFill>
                    <a:blip r:embed="rId346" cstate="print"/>
                    <a:stretch>
                      <a:fillRect/>
                    </a:stretch>
                  </pic:blipFill>
                  <pic:spPr>
                    <a:xfrm>
                      <a:off x="0" y="0"/>
                      <a:ext cx="419100" cy="96012"/>
                    </a:xfrm>
                    <a:prstGeom prst="rect">
                      <a:avLst/>
                    </a:prstGeom>
                  </pic:spPr>
                </pic:pic>
              </a:graphicData>
            </a:graphic>
          </wp:inline>
        </w:drawing>
      </w:r>
      <w:r>
        <w:rPr>
          <w:position w:val="-3"/>
          <w:sz w:val="17"/>
        </w:rPr>
      </w:r>
      <w:r>
        <w:rPr>
          <w:sz w:val="17"/>
        </w:rPr>
        <w:t> Proceedings of the 3rd International Conference on Advanced Information and Communications Technologies (AICT), Lviv, Ukraine, 2019, pp.423-426.</w:t>
      </w:r>
    </w:p>
    <w:p>
      <w:pPr>
        <w:spacing w:after="0" w:line="225" w:lineRule="auto"/>
        <w:jc w:val="both"/>
        <w:rPr>
          <w:sz w:val="17"/>
        </w:rPr>
        <w:sectPr>
          <w:type w:val="continuous"/>
          <w:pgSz w:w="8400" w:h="11910"/>
          <w:pgMar w:header="523" w:footer="0" w:top="1340" w:bottom="280" w:left="520" w:right="560"/>
        </w:sectPr>
      </w:pPr>
    </w:p>
    <w:p>
      <w:pPr>
        <w:pStyle w:val="Heading2"/>
      </w:pPr>
      <w:r>
        <w:rPr/>
        <w:t>Antonina</w:t>
      </w:r>
      <w:r>
        <w:rPr>
          <w:spacing w:val="22"/>
        </w:rPr>
        <w:t> </w:t>
      </w:r>
      <w:r>
        <w:rPr>
          <w:spacing w:val="-2"/>
        </w:rPr>
        <w:t>Kashtalian</w:t>
      </w:r>
    </w:p>
    <w:p>
      <w:pPr>
        <w:pStyle w:val="BodyText"/>
        <w:spacing w:before="4"/>
      </w:pPr>
      <w:r>
        <w:rPr/>
        <w:t>Ph.D.,</w:t>
      </w:r>
      <w:r>
        <w:rPr>
          <w:spacing w:val="17"/>
        </w:rPr>
        <w:t> </w:t>
      </w:r>
      <w:r>
        <w:rPr/>
        <w:t>Associate</w:t>
      </w:r>
      <w:r>
        <w:rPr>
          <w:spacing w:val="21"/>
        </w:rPr>
        <w:t> </w:t>
      </w:r>
      <w:r>
        <w:rPr>
          <w:spacing w:val="-2"/>
        </w:rPr>
        <w:t>Professor</w:t>
      </w:r>
    </w:p>
    <w:p>
      <w:pPr>
        <w:spacing w:before="10"/>
        <w:ind w:left="197" w:right="0" w:firstLine="0"/>
        <w:jc w:val="left"/>
        <w:rPr>
          <w:i/>
          <w:sz w:val="19"/>
        </w:rPr>
      </w:pPr>
      <w:r>
        <w:rPr>
          <w:i/>
          <w:sz w:val="19"/>
        </w:rPr>
        <w:t>Khmelnitsky</w:t>
      </w:r>
      <w:r>
        <w:rPr>
          <w:i/>
          <w:spacing w:val="26"/>
          <w:sz w:val="19"/>
        </w:rPr>
        <w:t> </w:t>
      </w:r>
      <w:r>
        <w:rPr>
          <w:i/>
          <w:sz w:val="19"/>
        </w:rPr>
        <w:t>National</w:t>
      </w:r>
      <w:r>
        <w:rPr>
          <w:i/>
          <w:spacing w:val="22"/>
          <w:sz w:val="19"/>
        </w:rPr>
        <w:t> </w:t>
      </w:r>
      <w:r>
        <w:rPr>
          <w:i/>
          <w:spacing w:val="-2"/>
          <w:sz w:val="19"/>
        </w:rPr>
        <w:t>University</w:t>
      </w:r>
    </w:p>
    <w:p>
      <w:pPr>
        <w:pStyle w:val="BodyText"/>
        <w:spacing w:before="31"/>
        <w:ind w:left="0"/>
        <w:rPr>
          <w:i/>
          <w:sz w:val="20"/>
        </w:rPr>
      </w:pPr>
      <w:r>
        <w:rPr/>
        <w:drawing>
          <wp:anchor distT="0" distB="0" distL="0" distR="0" allowOverlap="1" layoutInCell="1" locked="0" behindDoc="1" simplePos="0" relativeHeight="487697408">
            <wp:simplePos x="0" y="0"/>
            <wp:positionH relativeFrom="page">
              <wp:posOffset>734568</wp:posOffset>
            </wp:positionH>
            <wp:positionV relativeFrom="paragraph">
              <wp:posOffset>181178</wp:posOffset>
            </wp:positionV>
            <wp:extent cx="3858767" cy="228600"/>
            <wp:effectExtent l="0" t="0" r="0" b="0"/>
            <wp:wrapTopAndBottom/>
            <wp:docPr id="569" name="Image 569"/>
            <wp:cNvGraphicFramePr>
              <a:graphicFrameLocks/>
            </wp:cNvGraphicFramePr>
            <a:graphic>
              <a:graphicData uri="http://schemas.openxmlformats.org/drawingml/2006/picture">
                <pic:pic>
                  <pic:nvPicPr>
                    <pic:cNvPr id="569" name="Image 569"/>
                    <pic:cNvPicPr/>
                  </pic:nvPicPr>
                  <pic:blipFill>
                    <a:blip r:embed="rId347" cstate="print"/>
                    <a:stretch>
                      <a:fillRect/>
                    </a:stretch>
                  </pic:blipFill>
                  <pic:spPr>
                    <a:xfrm>
                      <a:off x="0" y="0"/>
                      <a:ext cx="3858767" cy="228600"/>
                    </a:xfrm>
                    <a:prstGeom prst="rect">
                      <a:avLst/>
                    </a:prstGeom>
                  </pic:spPr>
                </pic:pic>
              </a:graphicData>
            </a:graphic>
          </wp:anchor>
        </w:drawing>
      </w:r>
    </w:p>
    <w:p>
      <w:pPr>
        <w:pStyle w:val="BodyText"/>
        <w:spacing w:before="52"/>
        <w:ind w:left="0"/>
        <w:rPr>
          <w:i/>
        </w:rPr>
      </w:pPr>
    </w:p>
    <w:p>
      <w:pPr>
        <w:pStyle w:val="BodyText"/>
        <w:spacing w:line="249" w:lineRule="auto" w:before="1"/>
        <w:ind w:right="157" w:firstLine="501"/>
        <w:jc w:val="both"/>
      </w:pPr>
      <w:r>
        <w:rPr>
          <w:b/>
          <w:w w:val="105"/>
        </w:rPr>
        <w:t>Abstract.</w:t>
      </w:r>
      <w:r>
        <w:rPr>
          <w:b/>
          <w:w w:val="105"/>
        </w:rPr>
        <w:t> </w:t>
      </w:r>
      <w:r>
        <w:rPr>
          <w:w w:val="105"/>
        </w:rPr>
        <w:t>The</w:t>
      </w:r>
      <w:r>
        <w:rPr>
          <w:w w:val="105"/>
        </w:rPr>
        <w:t> paper</w:t>
      </w:r>
      <w:r>
        <w:rPr>
          <w:w w:val="105"/>
        </w:rPr>
        <w:t> proposes</w:t>
      </w:r>
      <w:r>
        <w:rPr>
          <w:w w:val="105"/>
        </w:rPr>
        <w:t> honeypots</w:t>
      </w:r>
      <w:r>
        <w:rPr>
          <w:w w:val="105"/>
        </w:rPr>
        <w:t> models</w:t>
      </w:r>
      <w:r>
        <w:rPr>
          <w:w w:val="105"/>
        </w:rPr>
        <w:t> based</w:t>
      </w:r>
      <w:r>
        <w:rPr>
          <w:w w:val="105"/>
        </w:rPr>
        <w:t> on</w:t>
      </w:r>
      <w:r>
        <w:rPr>
          <w:w w:val="105"/>
        </w:rPr>
        <w:t> typical</w:t>
      </w:r>
      <w:r>
        <w:rPr>
          <w:w w:val="105"/>
        </w:rPr>
        <w:t> computer attacks</w:t>
      </w:r>
      <w:r>
        <w:rPr>
          <w:spacing w:val="-6"/>
          <w:w w:val="105"/>
        </w:rPr>
        <w:t> </w:t>
      </w:r>
      <w:r>
        <w:rPr>
          <w:w w:val="105"/>
        </w:rPr>
        <w:t>and</w:t>
      </w:r>
      <w:r>
        <w:rPr>
          <w:spacing w:val="-5"/>
          <w:w w:val="105"/>
        </w:rPr>
        <w:t> </w:t>
      </w:r>
      <w:r>
        <w:rPr>
          <w:w w:val="105"/>
        </w:rPr>
        <w:t>architectural</w:t>
      </w:r>
      <w:r>
        <w:rPr>
          <w:spacing w:val="-5"/>
          <w:w w:val="105"/>
        </w:rPr>
        <w:t> </w:t>
      </w:r>
      <w:r>
        <w:rPr>
          <w:w w:val="105"/>
        </w:rPr>
        <w:t>features</w:t>
      </w:r>
      <w:r>
        <w:rPr>
          <w:spacing w:val="-10"/>
          <w:w w:val="105"/>
        </w:rPr>
        <w:t> </w:t>
      </w:r>
      <w:r>
        <w:rPr>
          <w:w w:val="105"/>
        </w:rPr>
        <w:t>of</w:t>
      </w:r>
      <w:r>
        <w:rPr>
          <w:spacing w:val="-6"/>
          <w:w w:val="105"/>
        </w:rPr>
        <w:t> </w:t>
      </w:r>
      <w:r>
        <w:rPr>
          <w:w w:val="105"/>
        </w:rPr>
        <w:t>baits</w:t>
      </w:r>
      <w:r>
        <w:rPr>
          <w:spacing w:val="-6"/>
          <w:w w:val="105"/>
        </w:rPr>
        <w:t> </w:t>
      </w:r>
      <w:r>
        <w:rPr>
          <w:w w:val="105"/>
        </w:rPr>
        <w:t>developed</w:t>
      </w:r>
      <w:r>
        <w:rPr>
          <w:spacing w:val="-8"/>
          <w:w w:val="105"/>
        </w:rPr>
        <w:t> </w:t>
      </w:r>
      <w:r>
        <w:rPr>
          <w:w w:val="105"/>
        </w:rPr>
        <w:t>taking</w:t>
      </w:r>
      <w:r>
        <w:rPr>
          <w:spacing w:val="-6"/>
          <w:w w:val="105"/>
        </w:rPr>
        <w:t> </w:t>
      </w:r>
      <w:r>
        <w:rPr>
          <w:w w:val="105"/>
        </w:rPr>
        <w:t>into</w:t>
      </w:r>
      <w:r>
        <w:rPr>
          <w:spacing w:val="-8"/>
          <w:w w:val="105"/>
        </w:rPr>
        <w:t> </w:t>
      </w:r>
      <w:r>
        <w:rPr>
          <w:w w:val="105"/>
        </w:rPr>
        <w:t>account</w:t>
      </w:r>
      <w:r>
        <w:rPr>
          <w:spacing w:val="-9"/>
          <w:w w:val="105"/>
        </w:rPr>
        <w:t> </w:t>
      </w:r>
      <w:r>
        <w:rPr>
          <w:w w:val="105"/>
        </w:rPr>
        <w:t>the</w:t>
      </w:r>
      <w:r>
        <w:rPr>
          <w:spacing w:val="-5"/>
          <w:w w:val="105"/>
        </w:rPr>
        <w:t> </w:t>
      </w:r>
      <w:r>
        <w:rPr>
          <w:w w:val="105"/>
        </w:rPr>
        <w:t>architecture of a distributed system with baits. The main features are configuring different types of honeypots</w:t>
      </w:r>
      <w:r>
        <w:rPr>
          <w:w w:val="105"/>
        </w:rPr>
        <w:t> and</w:t>
      </w:r>
      <w:r>
        <w:rPr>
          <w:w w:val="105"/>
        </w:rPr>
        <w:t> their</w:t>
      </w:r>
      <w:r>
        <w:rPr>
          <w:w w:val="105"/>
        </w:rPr>
        <w:t> integration</w:t>
      </w:r>
      <w:r>
        <w:rPr>
          <w:w w:val="105"/>
        </w:rPr>
        <w:t> with</w:t>
      </w:r>
      <w:r>
        <w:rPr>
          <w:w w:val="105"/>
        </w:rPr>
        <w:t> other</w:t>
      </w:r>
      <w:r>
        <w:rPr>
          <w:w w:val="105"/>
        </w:rPr>
        <w:t> components</w:t>
      </w:r>
      <w:r>
        <w:rPr>
          <w:w w:val="105"/>
        </w:rPr>
        <w:t> in</w:t>
      </w:r>
      <w:r>
        <w:rPr>
          <w:w w:val="105"/>
        </w:rPr>
        <w:t> multilevel</w:t>
      </w:r>
      <w:r>
        <w:rPr>
          <w:w w:val="105"/>
        </w:rPr>
        <w:t> security</w:t>
      </w:r>
      <w:r>
        <w:rPr>
          <w:w w:val="105"/>
        </w:rPr>
        <w:t> system. Typical features of honeypots and methods of system analysis and decision theory for solving problems are analyzed with using baits by types of attacks and organizing the interaction of components of a multilevel system.</w:t>
      </w:r>
    </w:p>
    <w:p>
      <w:pPr>
        <w:pStyle w:val="BodyText"/>
        <w:spacing w:line="217" w:lineRule="exact"/>
        <w:ind w:left="699"/>
        <w:jc w:val="both"/>
      </w:pPr>
      <w:r>
        <w:rPr>
          <w:b/>
        </w:rPr>
        <w:t>Keywords:</w:t>
      </w:r>
      <w:r>
        <w:rPr>
          <w:b/>
          <w:spacing w:val="19"/>
        </w:rPr>
        <w:t> </w:t>
      </w:r>
      <w:r>
        <w:rPr/>
        <w:t>honeypot,</w:t>
      </w:r>
      <w:r>
        <w:rPr>
          <w:spacing w:val="21"/>
        </w:rPr>
        <w:t> </w:t>
      </w:r>
      <w:r>
        <w:rPr/>
        <w:t>malicious</w:t>
      </w:r>
      <w:r>
        <w:rPr>
          <w:spacing w:val="24"/>
        </w:rPr>
        <w:t> </w:t>
      </w:r>
      <w:r>
        <w:rPr/>
        <w:t>actions,</w:t>
      </w:r>
      <w:r>
        <w:rPr>
          <w:spacing w:val="21"/>
        </w:rPr>
        <w:t> </w:t>
      </w:r>
      <w:r>
        <w:rPr/>
        <w:t>computer</w:t>
      </w:r>
      <w:r>
        <w:rPr>
          <w:spacing w:val="24"/>
        </w:rPr>
        <w:t> </w:t>
      </w:r>
      <w:r>
        <w:rPr/>
        <w:t>attack</w:t>
      </w:r>
      <w:r>
        <w:rPr>
          <w:spacing w:val="18"/>
        </w:rPr>
        <w:t> </w:t>
      </w:r>
      <w:r>
        <w:rPr/>
        <w:t>detection,</w:t>
      </w:r>
      <w:r>
        <w:rPr>
          <w:spacing w:val="21"/>
        </w:rPr>
        <w:t> </w:t>
      </w:r>
      <w:r>
        <w:rPr>
          <w:spacing w:val="-2"/>
        </w:rPr>
        <w:t>forecasting</w:t>
      </w:r>
    </w:p>
    <w:p>
      <w:pPr>
        <w:pStyle w:val="BodyText"/>
        <w:spacing w:before="16"/>
        <w:ind w:left="0"/>
      </w:pPr>
    </w:p>
    <w:p>
      <w:pPr>
        <w:pStyle w:val="BodyText"/>
        <w:spacing w:line="249" w:lineRule="auto"/>
        <w:ind w:right="160" w:firstLine="501"/>
        <w:jc w:val="both"/>
      </w:pPr>
      <w:r>
        <w:rPr>
          <w:w w:val="105"/>
        </w:rPr>
        <w:t>Computer networks connected</w:t>
      </w:r>
      <w:r>
        <w:rPr>
          <w:w w:val="105"/>
        </w:rPr>
        <w:t> to</w:t>
      </w:r>
      <w:r>
        <w:rPr>
          <w:w w:val="105"/>
        </w:rPr>
        <w:t> Internet become</w:t>
      </w:r>
      <w:r>
        <w:rPr>
          <w:w w:val="105"/>
        </w:rPr>
        <w:t> objects</w:t>
      </w:r>
      <w:r>
        <w:rPr>
          <w:w w:val="105"/>
        </w:rPr>
        <w:t> for malicious</w:t>
      </w:r>
      <w:r>
        <w:rPr>
          <w:w w:val="105"/>
        </w:rPr>
        <w:t> actions [1, 2]. Detection of malicious actions and protection against them are used in systems of different</w:t>
      </w:r>
      <w:r>
        <w:rPr>
          <w:w w:val="105"/>
        </w:rPr>
        <w:t> types</w:t>
      </w:r>
      <w:r>
        <w:rPr>
          <w:w w:val="105"/>
        </w:rPr>
        <w:t> [3].</w:t>
      </w:r>
      <w:r>
        <w:rPr>
          <w:w w:val="105"/>
        </w:rPr>
        <w:t> A</w:t>
      </w:r>
      <w:r>
        <w:rPr>
          <w:w w:val="105"/>
        </w:rPr>
        <w:t> promising</w:t>
      </w:r>
      <w:r>
        <w:rPr>
          <w:w w:val="105"/>
        </w:rPr>
        <w:t> way</w:t>
      </w:r>
      <w:r>
        <w:rPr>
          <w:w w:val="105"/>
        </w:rPr>
        <w:t> of computer networks</w:t>
      </w:r>
      <w:r>
        <w:rPr>
          <w:w w:val="105"/>
        </w:rPr>
        <w:t> protection</w:t>
      </w:r>
      <w:r>
        <w:rPr>
          <w:w w:val="105"/>
        </w:rPr>
        <w:t> is</w:t>
      </w:r>
      <w:r>
        <w:rPr>
          <w:w w:val="105"/>
        </w:rPr>
        <w:t> using separated</w:t>
      </w:r>
      <w:r>
        <w:rPr>
          <w:spacing w:val="-3"/>
          <w:w w:val="105"/>
        </w:rPr>
        <w:t> </w:t>
      </w:r>
      <w:r>
        <w:rPr>
          <w:w w:val="105"/>
        </w:rPr>
        <w:t>honeypots</w:t>
      </w:r>
      <w:r>
        <w:rPr>
          <w:spacing w:val="-1"/>
          <w:w w:val="105"/>
        </w:rPr>
        <w:t> </w:t>
      </w:r>
      <w:r>
        <w:rPr>
          <w:w w:val="105"/>
        </w:rPr>
        <w:t>and</w:t>
      </w:r>
      <w:r>
        <w:rPr>
          <w:spacing w:val="-3"/>
          <w:w w:val="105"/>
        </w:rPr>
        <w:t> </w:t>
      </w:r>
      <w:r>
        <w:rPr>
          <w:w w:val="105"/>
        </w:rPr>
        <w:t>honeynets</w:t>
      </w:r>
      <w:r>
        <w:rPr>
          <w:spacing w:val="-1"/>
          <w:w w:val="105"/>
        </w:rPr>
        <w:t> </w:t>
      </w:r>
      <w:r>
        <w:rPr>
          <w:w w:val="105"/>
        </w:rPr>
        <w:t>and</w:t>
      </w:r>
      <w:r>
        <w:rPr>
          <w:spacing w:val="-3"/>
          <w:w w:val="105"/>
        </w:rPr>
        <w:t> </w:t>
      </w:r>
      <w:r>
        <w:rPr>
          <w:w w:val="105"/>
        </w:rPr>
        <w:t>their</w:t>
      </w:r>
      <w:r>
        <w:rPr>
          <w:spacing w:val="-2"/>
          <w:w w:val="105"/>
        </w:rPr>
        <w:t> </w:t>
      </w:r>
      <w:r>
        <w:rPr>
          <w:w w:val="105"/>
        </w:rPr>
        <w:t>integration</w:t>
      </w:r>
      <w:r>
        <w:rPr>
          <w:spacing w:val="-1"/>
          <w:w w:val="105"/>
        </w:rPr>
        <w:t> </w:t>
      </w:r>
      <w:r>
        <w:rPr>
          <w:w w:val="105"/>
        </w:rPr>
        <w:t>with</w:t>
      </w:r>
      <w:r>
        <w:rPr>
          <w:spacing w:val="-3"/>
          <w:w w:val="105"/>
        </w:rPr>
        <w:t> </w:t>
      </w:r>
      <w:r>
        <w:rPr>
          <w:w w:val="105"/>
        </w:rPr>
        <w:t>other</w:t>
      </w:r>
      <w:r>
        <w:rPr>
          <w:spacing w:val="-2"/>
          <w:w w:val="105"/>
        </w:rPr>
        <w:t> </w:t>
      </w:r>
      <w:r>
        <w:rPr>
          <w:w w:val="105"/>
        </w:rPr>
        <w:t>protection</w:t>
      </w:r>
      <w:r>
        <w:rPr>
          <w:spacing w:val="-3"/>
          <w:w w:val="105"/>
        </w:rPr>
        <w:t> </w:t>
      </w:r>
      <w:r>
        <w:rPr>
          <w:w w:val="105"/>
        </w:rPr>
        <w:t>systems. The work goal</w:t>
      </w:r>
      <w:r>
        <w:rPr>
          <w:spacing w:val="-1"/>
          <w:w w:val="105"/>
        </w:rPr>
        <w:t> </w:t>
      </w:r>
      <w:r>
        <w:rPr>
          <w:w w:val="105"/>
        </w:rPr>
        <w:t>is to develop honeypots models according to their</w:t>
      </w:r>
      <w:r>
        <w:rPr>
          <w:spacing w:val="-1"/>
          <w:w w:val="105"/>
        </w:rPr>
        <w:t> </w:t>
      </w:r>
      <w:r>
        <w:rPr>
          <w:w w:val="105"/>
        </w:rPr>
        <w:t>architecture</w:t>
      </w:r>
      <w:r>
        <w:rPr>
          <w:spacing w:val="-1"/>
          <w:w w:val="105"/>
        </w:rPr>
        <w:t> </w:t>
      </w:r>
      <w:r>
        <w:rPr>
          <w:w w:val="105"/>
        </w:rPr>
        <w:t>features, utilization</w:t>
      </w:r>
      <w:r>
        <w:rPr>
          <w:w w:val="105"/>
        </w:rPr>
        <w:t> features</w:t>
      </w:r>
      <w:r>
        <w:rPr>
          <w:w w:val="105"/>
        </w:rPr>
        <w:t> and</w:t>
      </w:r>
      <w:r>
        <w:rPr>
          <w:w w:val="105"/>
        </w:rPr>
        <w:t> attacks</w:t>
      </w:r>
      <w:r>
        <w:rPr>
          <w:w w:val="105"/>
        </w:rPr>
        <w:t> types</w:t>
      </w:r>
      <w:r>
        <w:rPr>
          <w:w w:val="105"/>
        </w:rPr>
        <w:t> on</w:t>
      </w:r>
      <w:r>
        <w:rPr>
          <w:w w:val="105"/>
        </w:rPr>
        <w:t> networks.</w:t>
      </w:r>
      <w:r>
        <w:rPr>
          <w:w w:val="105"/>
        </w:rPr>
        <w:t> Honeypots</w:t>
      </w:r>
      <w:r>
        <w:rPr>
          <w:w w:val="105"/>
        </w:rPr>
        <w:t> perform</w:t>
      </w:r>
      <w:r>
        <w:rPr>
          <w:w w:val="105"/>
        </w:rPr>
        <w:t> functions</w:t>
      </w:r>
      <w:r>
        <w:rPr>
          <w:w w:val="105"/>
        </w:rPr>
        <w:t> of information collection and analysis about malicious actions in networks [4, 5].</w:t>
      </w:r>
    </w:p>
    <w:p>
      <w:pPr>
        <w:pStyle w:val="BodyText"/>
        <w:spacing w:line="249" w:lineRule="auto"/>
        <w:ind w:right="159" w:firstLine="501"/>
        <w:jc w:val="both"/>
      </w:pPr>
      <w:r>
        <w:rPr>
          <w:w w:val="105"/>
        </w:rPr>
        <w:t>Models</w:t>
      </w:r>
      <w:r>
        <w:rPr>
          <w:spacing w:val="-5"/>
          <w:w w:val="105"/>
        </w:rPr>
        <w:t> </w:t>
      </w:r>
      <w:r>
        <w:rPr>
          <w:w w:val="105"/>
        </w:rPr>
        <w:t>characteristics</w:t>
      </w:r>
      <w:r>
        <w:rPr>
          <w:spacing w:val="-5"/>
          <w:w w:val="105"/>
        </w:rPr>
        <w:t> </w:t>
      </w:r>
      <w:r>
        <w:rPr>
          <w:w w:val="105"/>
        </w:rPr>
        <w:t>are</w:t>
      </w:r>
      <w:r>
        <w:rPr>
          <w:spacing w:val="-2"/>
          <w:w w:val="105"/>
        </w:rPr>
        <w:t> </w:t>
      </w:r>
      <w:r>
        <w:rPr>
          <w:w w:val="105"/>
        </w:rPr>
        <w:t>grouped</w:t>
      </w:r>
      <w:r>
        <w:rPr>
          <w:spacing w:val="-3"/>
          <w:w w:val="105"/>
        </w:rPr>
        <w:t> </w:t>
      </w:r>
      <w:r>
        <w:rPr>
          <w:w w:val="105"/>
        </w:rPr>
        <w:t>and</w:t>
      </w:r>
      <w:r>
        <w:rPr>
          <w:spacing w:val="-3"/>
          <w:w w:val="105"/>
        </w:rPr>
        <w:t> </w:t>
      </w:r>
      <w:r>
        <w:rPr>
          <w:w w:val="105"/>
        </w:rPr>
        <w:t>generalized</w:t>
      </w:r>
      <w:r>
        <w:rPr>
          <w:spacing w:val="-3"/>
          <w:w w:val="105"/>
        </w:rPr>
        <w:t> </w:t>
      </w:r>
      <w:r>
        <w:rPr>
          <w:w w:val="105"/>
        </w:rPr>
        <w:t>for</w:t>
      </w:r>
      <w:r>
        <w:rPr>
          <w:spacing w:val="-2"/>
          <w:w w:val="105"/>
        </w:rPr>
        <w:t> </w:t>
      </w:r>
      <w:r>
        <w:rPr>
          <w:w w:val="105"/>
        </w:rPr>
        <w:t>model</w:t>
      </w:r>
      <w:r>
        <w:rPr>
          <w:spacing w:val="-1"/>
          <w:w w:val="105"/>
        </w:rPr>
        <w:t> </w:t>
      </w:r>
      <w:r>
        <w:rPr>
          <w:w w:val="105"/>
        </w:rPr>
        <w:t>creating.</w:t>
      </w:r>
      <w:r>
        <w:rPr>
          <w:spacing w:val="-6"/>
          <w:w w:val="105"/>
        </w:rPr>
        <w:t> </w:t>
      </w:r>
      <w:r>
        <w:rPr>
          <w:w w:val="105"/>
        </w:rPr>
        <w:t>With</w:t>
      </w:r>
      <w:r>
        <w:rPr>
          <w:spacing w:val="-5"/>
          <w:w w:val="105"/>
        </w:rPr>
        <w:t> </w:t>
      </w:r>
      <w:r>
        <w:rPr>
          <w:w w:val="105"/>
        </w:rPr>
        <w:t>this purpose</w:t>
      </w:r>
      <w:r>
        <w:rPr>
          <w:spacing w:val="-3"/>
          <w:w w:val="105"/>
        </w:rPr>
        <w:t> </w:t>
      </w:r>
      <w:r>
        <w:rPr>
          <w:w w:val="105"/>
        </w:rPr>
        <w:t>honeypots</w:t>
      </w:r>
      <w:r>
        <w:rPr>
          <w:spacing w:val="-1"/>
          <w:w w:val="105"/>
        </w:rPr>
        <w:t> </w:t>
      </w:r>
      <w:r>
        <w:rPr>
          <w:w w:val="105"/>
        </w:rPr>
        <w:t>operation</w:t>
      </w:r>
      <w:r>
        <w:rPr>
          <w:spacing w:val="-2"/>
          <w:w w:val="105"/>
        </w:rPr>
        <w:t> </w:t>
      </w:r>
      <w:r>
        <w:rPr>
          <w:w w:val="105"/>
        </w:rPr>
        <w:t>levels</w:t>
      </w:r>
      <w:r>
        <w:rPr>
          <w:spacing w:val="-2"/>
          <w:w w:val="105"/>
        </w:rPr>
        <w:t> </w:t>
      </w:r>
      <w:r>
        <w:rPr>
          <w:w w:val="105"/>
        </w:rPr>
        <w:t>are</w:t>
      </w:r>
      <w:r>
        <w:rPr>
          <w:spacing w:val="-3"/>
          <w:w w:val="105"/>
        </w:rPr>
        <w:t> </w:t>
      </w:r>
      <w:r>
        <w:rPr>
          <w:w w:val="105"/>
        </w:rPr>
        <w:t>taken</w:t>
      </w:r>
      <w:r>
        <w:rPr>
          <w:spacing w:val="-4"/>
          <w:w w:val="105"/>
        </w:rPr>
        <w:t> </w:t>
      </w:r>
      <w:r>
        <w:rPr>
          <w:w w:val="105"/>
        </w:rPr>
        <w:t>into</w:t>
      </w:r>
      <w:r>
        <w:rPr>
          <w:spacing w:val="-1"/>
          <w:w w:val="105"/>
        </w:rPr>
        <w:t> </w:t>
      </w:r>
      <w:r>
        <w:rPr>
          <w:w w:val="105"/>
        </w:rPr>
        <w:t>account</w:t>
      </w:r>
      <w:r>
        <w:rPr>
          <w:spacing w:val="-3"/>
          <w:w w:val="105"/>
        </w:rPr>
        <w:t> </w:t>
      </w:r>
      <w:r>
        <w:rPr>
          <w:w w:val="105"/>
        </w:rPr>
        <w:t>with</w:t>
      </w:r>
      <w:r>
        <w:rPr>
          <w:spacing w:val="-4"/>
          <w:w w:val="105"/>
        </w:rPr>
        <w:t> </w:t>
      </w:r>
      <w:r>
        <w:rPr>
          <w:w w:val="105"/>
        </w:rPr>
        <w:t>its</w:t>
      </w:r>
      <w:r>
        <w:rPr>
          <w:spacing w:val="-2"/>
          <w:w w:val="105"/>
        </w:rPr>
        <w:t> </w:t>
      </w:r>
      <w:r>
        <w:rPr>
          <w:w w:val="105"/>
        </w:rPr>
        <w:t>functions:</w:t>
      </w:r>
      <w:r>
        <w:rPr>
          <w:spacing w:val="-2"/>
          <w:w w:val="105"/>
        </w:rPr>
        <w:t> </w:t>
      </w:r>
      <w:r>
        <w:rPr>
          <w:w w:val="105"/>
        </w:rPr>
        <w:t>detection, analysis,</w:t>
      </w:r>
      <w:r>
        <w:rPr>
          <w:spacing w:val="18"/>
          <w:w w:val="105"/>
        </w:rPr>
        <w:t> </w:t>
      </w:r>
      <w:r>
        <w:rPr>
          <w:w w:val="105"/>
        </w:rPr>
        <w:t>reaction,</w:t>
      </w:r>
      <w:r>
        <w:rPr>
          <w:spacing w:val="17"/>
          <w:w w:val="105"/>
        </w:rPr>
        <w:t> </w:t>
      </w:r>
      <w:r>
        <w:rPr>
          <w:w w:val="105"/>
        </w:rPr>
        <w:t>execution.</w:t>
      </w:r>
      <w:r>
        <w:rPr>
          <w:spacing w:val="19"/>
          <w:w w:val="105"/>
        </w:rPr>
        <w:t> </w:t>
      </w:r>
      <w:r>
        <w:rPr>
          <w:w w:val="105"/>
        </w:rPr>
        <w:t>The</w:t>
      </w:r>
      <w:r>
        <w:rPr>
          <w:spacing w:val="16"/>
          <w:w w:val="105"/>
        </w:rPr>
        <w:t> </w:t>
      </w:r>
      <w:r>
        <w:rPr>
          <w:w w:val="105"/>
        </w:rPr>
        <w:t>honeypot</w:t>
      </w:r>
      <w:r>
        <w:rPr>
          <w:spacing w:val="17"/>
          <w:w w:val="105"/>
        </w:rPr>
        <w:t> </w:t>
      </w:r>
      <w:r>
        <w:rPr>
          <w:w w:val="105"/>
        </w:rPr>
        <w:t>model,</w:t>
      </w:r>
      <w:r>
        <w:rPr>
          <w:spacing w:val="24"/>
          <w:w w:val="105"/>
        </w:rPr>
        <w:t> </w:t>
      </w:r>
      <w:r>
        <w:rPr>
          <w:w w:val="105"/>
        </w:rPr>
        <w:t>taking</w:t>
      </w:r>
      <w:r>
        <w:rPr>
          <w:spacing w:val="17"/>
          <w:w w:val="105"/>
        </w:rPr>
        <w:t> </w:t>
      </w:r>
      <w:r>
        <w:rPr>
          <w:w w:val="105"/>
        </w:rPr>
        <w:t>into</w:t>
      </w:r>
      <w:r>
        <w:rPr>
          <w:spacing w:val="17"/>
          <w:w w:val="105"/>
        </w:rPr>
        <w:t> </w:t>
      </w:r>
      <w:r>
        <w:rPr>
          <w:w w:val="105"/>
        </w:rPr>
        <w:t>account</w:t>
      </w:r>
      <w:r>
        <w:rPr>
          <w:spacing w:val="16"/>
          <w:w w:val="105"/>
        </w:rPr>
        <w:t> </w:t>
      </w:r>
      <w:r>
        <w:rPr>
          <w:w w:val="105"/>
        </w:rPr>
        <w:t>the</w:t>
      </w:r>
      <w:r>
        <w:rPr>
          <w:spacing w:val="19"/>
          <w:w w:val="105"/>
        </w:rPr>
        <w:t> </w:t>
      </w:r>
      <w:r>
        <w:rPr>
          <w:spacing w:val="-2"/>
          <w:w w:val="105"/>
        </w:rPr>
        <w:t>functions</w:t>
      </w:r>
    </w:p>
    <w:p>
      <w:pPr>
        <w:pStyle w:val="BodyText"/>
        <w:spacing w:before="15"/>
      </w:pPr>
      <w:r>
        <w:rPr>
          <w:w w:val="105"/>
        </w:rPr>
        <w:t>from</w:t>
      </w:r>
      <w:r>
        <w:rPr>
          <w:spacing w:val="-12"/>
          <w:w w:val="105"/>
        </w:rPr>
        <w:t> </w:t>
      </w:r>
      <w:r>
        <w:rPr>
          <w:w w:val="105"/>
        </w:rPr>
        <w:t>which</w:t>
      </w:r>
      <w:r>
        <w:rPr>
          <w:spacing w:val="-1"/>
          <w:w w:val="105"/>
        </w:rPr>
        <w:t> </w:t>
      </w:r>
      <w:r>
        <w:rPr>
          <w:w w:val="105"/>
        </w:rPr>
        <w:t>it is</w:t>
      </w:r>
      <w:r>
        <w:rPr>
          <w:spacing w:val="-1"/>
          <w:w w:val="105"/>
        </w:rPr>
        <w:t> </w:t>
      </w:r>
      <w:r>
        <w:rPr>
          <w:w w:val="105"/>
        </w:rPr>
        <w:t>formed,</w:t>
      </w:r>
      <w:r>
        <w:rPr>
          <w:spacing w:val="-1"/>
          <w:w w:val="105"/>
        </w:rPr>
        <w:t> </w:t>
      </w:r>
      <w:r>
        <w:rPr>
          <w:w w:val="105"/>
        </w:rPr>
        <w:t>is</w:t>
      </w:r>
      <w:r>
        <w:rPr>
          <w:spacing w:val="2"/>
          <w:w w:val="105"/>
        </w:rPr>
        <w:t> </w:t>
      </w:r>
      <w:r>
        <w:rPr>
          <w:w w:val="105"/>
        </w:rPr>
        <w:t>set in</w:t>
      </w:r>
      <w:r>
        <w:rPr>
          <w:spacing w:val="-1"/>
          <w:w w:val="105"/>
        </w:rPr>
        <w:t> </w:t>
      </w:r>
      <w:r>
        <w:rPr>
          <w:w w:val="105"/>
        </w:rPr>
        <w:t>the way</w:t>
      </w:r>
      <w:r>
        <w:rPr>
          <w:spacing w:val="-16"/>
          <w:w w:val="105"/>
        </w:rPr>
        <w:t> </w:t>
      </w:r>
      <w:r>
        <w:rPr>
          <w:i/>
          <w:spacing w:val="12"/>
          <w:w w:val="105"/>
          <w:sz w:val="17"/>
        </w:rPr>
        <w:t>M</w:t>
      </w:r>
      <w:r>
        <w:rPr>
          <w:i/>
          <w:spacing w:val="12"/>
          <w:w w:val="105"/>
          <w:sz w:val="17"/>
          <w:vertAlign w:val="subscript"/>
        </w:rPr>
        <w:t>P</w:t>
      </w:r>
      <w:r>
        <w:rPr>
          <w:i/>
          <w:spacing w:val="19"/>
          <w:w w:val="105"/>
          <w:sz w:val="17"/>
          <w:vertAlign w:val="baseline"/>
        </w:rPr>
        <w:t> </w:t>
      </w:r>
      <w:r>
        <w:rPr>
          <w:i/>
          <w:spacing w:val="-16"/>
          <w:position w:val="-5"/>
          <w:sz w:val="17"/>
          <w:vertAlign w:val="baseline"/>
        </w:rPr>
        <w:drawing>
          <wp:inline distT="0" distB="0" distL="0" distR="0">
            <wp:extent cx="118871" cy="137160"/>
            <wp:effectExtent l="0" t="0" r="0" b="0"/>
            <wp:docPr id="570" name="Image 570"/>
            <wp:cNvGraphicFramePr>
              <a:graphicFrameLocks/>
            </wp:cNvGraphicFramePr>
            <a:graphic>
              <a:graphicData uri="http://schemas.openxmlformats.org/drawingml/2006/picture">
                <pic:pic>
                  <pic:nvPicPr>
                    <pic:cNvPr id="570" name="Image 570"/>
                    <pic:cNvPicPr/>
                  </pic:nvPicPr>
                  <pic:blipFill>
                    <a:blip r:embed="rId348" cstate="print"/>
                    <a:stretch>
                      <a:fillRect/>
                    </a:stretch>
                  </pic:blipFill>
                  <pic:spPr>
                    <a:xfrm>
                      <a:off x="0" y="0"/>
                      <a:ext cx="118871" cy="137160"/>
                    </a:xfrm>
                    <a:prstGeom prst="rect">
                      <a:avLst/>
                    </a:prstGeom>
                  </pic:spPr>
                </pic:pic>
              </a:graphicData>
            </a:graphic>
          </wp:inline>
        </w:drawing>
      </w:r>
      <w:r>
        <w:rPr>
          <w:i/>
          <w:spacing w:val="-16"/>
          <w:position w:val="-5"/>
          <w:sz w:val="17"/>
          <w:vertAlign w:val="baseline"/>
        </w:rPr>
      </w:r>
      <w:r>
        <w:rPr>
          <w:spacing w:val="-10"/>
          <w:sz w:val="17"/>
          <w:vertAlign w:val="baseline"/>
        </w:rPr>
        <w:t> </w:t>
      </w:r>
      <w:r>
        <w:rPr>
          <w:i/>
          <w:w w:val="105"/>
          <w:sz w:val="17"/>
          <w:vertAlign w:val="baseline"/>
        </w:rPr>
        <w:t>P</w:t>
      </w:r>
      <w:r>
        <w:rPr>
          <w:w w:val="105"/>
          <w:sz w:val="17"/>
          <w:vertAlign w:val="baseline"/>
        </w:rPr>
        <w:t>,</w:t>
      </w:r>
      <w:r>
        <w:rPr>
          <w:spacing w:val="-16"/>
          <w:w w:val="105"/>
          <w:sz w:val="17"/>
          <w:vertAlign w:val="baseline"/>
        </w:rPr>
        <w:t> </w:t>
      </w:r>
      <w:r>
        <w:rPr>
          <w:spacing w:val="-13"/>
          <w:sz w:val="17"/>
          <w:vertAlign w:val="baseline"/>
        </w:rPr>
        <w:drawing>
          <wp:inline distT="0" distB="0" distL="0" distR="0">
            <wp:extent cx="79248" cy="76200"/>
            <wp:effectExtent l="0" t="0" r="0" b="0"/>
            <wp:docPr id="571" name="Image 571"/>
            <wp:cNvGraphicFramePr>
              <a:graphicFrameLocks/>
            </wp:cNvGraphicFramePr>
            <a:graphic>
              <a:graphicData uri="http://schemas.openxmlformats.org/drawingml/2006/picture">
                <pic:pic>
                  <pic:nvPicPr>
                    <pic:cNvPr id="571" name="Image 571"/>
                    <pic:cNvPicPr/>
                  </pic:nvPicPr>
                  <pic:blipFill>
                    <a:blip r:embed="rId349" cstate="print"/>
                    <a:stretch>
                      <a:fillRect/>
                    </a:stretch>
                  </pic:blipFill>
                  <pic:spPr>
                    <a:xfrm>
                      <a:off x="0" y="0"/>
                      <a:ext cx="79248" cy="76200"/>
                    </a:xfrm>
                    <a:prstGeom prst="rect">
                      <a:avLst/>
                    </a:prstGeom>
                  </pic:spPr>
                </pic:pic>
              </a:graphicData>
            </a:graphic>
          </wp:inline>
        </w:drawing>
      </w:r>
      <w:r>
        <w:rPr>
          <w:spacing w:val="-13"/>
          <w:sz w:val="17"/>
          <w:vertAlign w:val="baseline"/>
        </w:rPr>
      </w:r>
      <w:r>
        <w:rPr>
          <w:w w:val="105"/>
          <w:sz w:val="17"/>
          <w:vertAlign w:val="subscript"/>
        </w:rPr>
        <w:t>1</w:t>
      </w:r>
      <w:r>
        <w:rPr>
          <w:spacing w:val="-29"/>
          <w:w w:val="105"/>
          <w:sz w:val="17"/>
          <w:vertAlign w:val="baseline"/>
        </w:rPr>
        <w:t> </w:t>
      </w:r>
      <w:r>
        <w:rPr>
          <w:spacing w:val="-27"/>
          <w:position w:val="-5"/>
          <w:sz w:val="17"/>
          <w:vertAlign w:val="baseline"/>
        </w:rPr>
        <w:drawing>
          <wp:inline distT="0" distB="0" distL="0" distR="0">
            <wp:extent cx="28956" cy="137160"/>
            <wp:effectExtent l="0" t="0" r="0" b="0"/>
            <wp:docPr id="572" name="Image 572"/>
            <wp:cNvGraphicFramePr>
              <a:graphicFrameLocks/>
            </wp:cNvGraphicFramePr>
            <a:graphic>
              <a:graphicData uri="http://schemas.openxmlformats.org/drawingml/2006/picture">
                <pic:pic>
                  <pic:nvPicPr>
                    <pic:cNvPr id="572" name="Image 572"/>
                    <pic:cNvPicPr/>
                  </pic:nvPicPr>
                  <pic:blipFill>
                    <a:blip r:embed="rId350" cstate="print"/>
                    <a:stretch>
                      <a:fillRect/>
                    </a:stretch>
                  </pic:blipFill>
                  <pic:spPr>
                    <a:xfrm>
                      <a:off x="0" y="0"/>
                      <a:ext cx="28956" cy="137160"/>
                    </a:xfrm>
                    <a:prstGeom prst="rect">
                      <a:avLst/>
                    </a:prstGeom>
                  </pic:spPr>
                </pic:pic>
              </a:graphicData>
            </a:graphic>
          </wp:inline>
        </w:drawing>
      </w:r>
      <w:r>
        <w:rPr>
          <w:spacing w:val="-27"/>
          <w:position w:val="-5"/>
          <w:sz w:val="17"/>
          <w:vertAlign w:val="baseline"/>
        </w:rPr>
      </w:r>
      <w:r>
        <w:rPr>
          <w:spacing w:val="8"/>
          <w:w w:val="105"/>
          <w:sz w:val="17"/>
          <w:vertAlign w:val="baseline"/>
        </w:rPr>
        <w:t> </w:t>
      </w:r>
      <w:r>
        <w:rPr>
          <w:w w:val="105"/>
          <w:vertAlign w:val="baseline"/>
        </w:rPr>
        <w:t>,</w:t>
      </w:r>
      <w:r>
        <w:rPr>
          <w:spacing w:val="3"/>
          <w:w w:val="105"/>
          <w:vertAlign w:val="baseline"/>
        </w:rPr>
        <w:t> </w:t>
      </w:r>
      <w:r>
        <w:rPr>
          <w:w w:val="105"/>
          <w:vertAlign w:val="baseline"/>
        </w:rPr>
        <w:t>where</w:t>
      </w:r>
      <w:r>
        <w:rPr>
          <w:spacing w:val="2"/>
          <w:w w:val="105"/>
          <w:vertAlign w:val="baseline"/>
        </w:rPr>
        <w:t> </w:t>
      </w:r>
      <w:r>
        <w:rPr>
          <w:i/>
          <w:w w:val="105"/>
          <w:vertAlign w:val="baseline"/>
        </w:rPr>
        <w:t>P </w:t>
      </w:r>
      <w:r>
        <w:rPr>
          <w:w w:val="105"/>
          <w:vertAlign w:val="baseline"/>
        </w:rPr>
        <w:t>is</w:t>
      </w:r>
      <w:r>
        <w:rPr>
          <w:spacing w:val="-1"/>
          <w:w w:val="105"/>
          <w:vertAlign w:val="baseline"/>
        </w:rPr>
        <w:t> </w:t>
      </w:r>
      <w:r>
        <w:rPr>
          <w:w w:val="105"/>
          <w:vertAlign w:val="baseline"/>
        </w:rPr>
        <w:t>the set</w:t>
      </w:r>
      <w:r>
        <w:rPr>
          <w:spacing w:val="2"/>
          <w:w w:val="105"/>
          <w:vertAlign w:val="baseline"/>
        </w:rPr>
        <w:t> </w:t>
      </w:r>
      <w:r>
        <w:rPr>
          <w:w w:val="105"/>
          <w:vertAlign w:val="baseline"/>
        </w:rPr>
        <w:t>of</w:t>
      </w:r>
      <w:r>
        <w:rPr>
          <w:spacing w:val="-1"/>
          <w:w w:val="105"/>
          <w:vertAlign w:val="baseline"/>
        </w:rPr>
        <w:t> </w:t>
      </w:r>
      <w:r>
        <w:rPr>
          <w:w w:val="105"/>
          <w:vertAlign w:val="baseline"/>
        </w:rPr>
        <w:t>a</w:t>
      </w:r>
      <w:r>
        <w:rPr>
          <w:spacing w:val="2"/>
          <w:w w:val="105"/>
          <w:vertAlign w:val="baseline"/>
        </w:rPr>
        <w:t> </w:t>
      </w:r>
      <w:r>
        <w:rPr>
          <w:spacing w:val="-2"/>
          <w:w w:val="105"/>
          <w:vertAlign w:val="baseline"/>
        </w:rPr>
        <w:t>honeypot</w:t>
      </w:r>
    </w:p>
    <w:p>
      <w:pPr>
        <w:pStyle w:val="BodyText"/>
        <w:spacing w:before="44"/>
        <w:ind w:left="204"/>
        <w:jc w:val="both"/>
      </w:pPr>
      <w:r>
        <w:rPr>
          <w:position w:val="-2"/>
        </w:rPr>
        <w:drawing>
          <wp:inline distT="0" distB="0" distL="0" distR="0">
            <wp:extent cx="618744" cy="106680"/>
            <wp:effectExtent l="0" t="0" r="0" b="0"/>
            <wp:docPr id="573" name="Image 573"/>
            <wp:cNvGraphicFramePr>
              <a:graphicFrameLocks/>
            </wp:cNvGraphicFramePr>
            <a:graphic>
              <a:graphicData uri="http://schemas.openxmlformats.org/drawingml/2006/picture">
                <pic:pic>
                  <pic:nvPicPr>
                    <pic:cNvPr id="573" name="Image 573"/>
                    <pic:cNvPicPr/>
                  </pic:nvPicPr>
                  <pic:blipFill>
                    <a:blip r:embed="rId351" cstate="print"/>
                    <a:stretch>
                      <a:fillRect/>
                    </a:stretch>
                  </pic:blipFill>
                  <pic:spPr>
                    <a:xfrm>
                      <a:off x="0" y="0"/>
                      <a:ext cx="618744" cy="106680"/>
                    </a:xfrm>
                    <a:prstGeom prst="rect">
                      <a:avLst/>
                    </a:prstGeom>
                  </pic:spPr>
                </pic:pic>
              </a:graphicData>
            </a:graphic>
          </wp:inline>
        </w:drawing>
      </w:r>
      <w:r>
        <w:rPr>
          <w:position w:val="-2"/>
        </w:rPr>
      </w:r>
      <w:r>
        <w:rPr>
          <w:w w:val="105"/>
          <w:position w:val="-2"/>
          <w:vertAlign w:val="subscript"/>
        </w:rPr>
        <w:t>1</w:t>
      </w:r>
      <w:r>
        <w:rPr>
          <w:spacing w:val="-4"/>
          <w:w w:val="105"/>
          <w:position w:val="-2"/>
          <w:vertAlign w:val="baseline"/>
        </w:rPr>
        <w:t> </w:t>
      </w:r>
      <w:r>
        <w:rPr>
          <w:w w:val="105"/>
          <w:vertAlign w:val="baseline"/>
        </w:rPr>
        <w:t>is</w:t>
      </w:r>
      <w:r>
        <w:rPr>
          <w:spacing w:val="-6"/>
          <w:w w:val="105"/>
          <w:vertAlign w:val="baseline"/>
        </w:rPr>
        <w:t> </w:t>
      </w:r>
      <w:r>
        <w:rPr>
          <w:w w:val="105"/>
          <w:vertAlign w:val="baseline"/>
        </w:rPr>
        <w:t>the</w:t>
      </w:r>
      <w:r>
        <w:rPr>
          <w:spacing w:val="-5"/>
          <w:w w:val="105"/>
          <w:vertAlign w:val="baseline"/>
        </w:rPr>
        <w:t> </w:t>
      </w:r>
      <w:r>
        <w:rPr>
          <w:w w:val="105"/>
          <w:vertAlign w:val="baseline"/>
        </w:rPr>
        <w:t>set</w:t>
      </w:r>
      <w:r>
        <w:rPr>
          <w:spacing w:val="-5"/>
          <w:w w:val="105"/>
          <w:vertAlign w:val="baseline"/>
        </w:rPr>
        <w:t> </w:t>
      </w:r>
      <w:r>
        <w:rPr>
          <w:w w:val="105"/>
          <w:vertAlign w:val="baseline"/>
        </w:rPr>
        <w:t>of</w:t>
      </w:r>
      <w:r>
        <w:rPr>
          <w:spacing w:val="-5"/>
          <w:w w:val="105"/>
          <w:vertAlign w:val="baseline"/>
        </w:rPr>
        <w:t> </w:t>
      </w:r>
      <w:r>
        <w:rPr>
          <w:w w:val="105"/>
          <w:vertAlign w:val="baseline"/>
        </w:rPr>
        <w:t>predicates</w:t>
      </w:r>
      <w:r>
        <w:rPr>
          <w:spacing w:val="-8"/>
          <w:w w:val="105"/>
          <w:vertAlign w:val="baseline"/>
        </w:rPr>
        <w:t> </w:t>
      </w:r>
      <w:r>
        <w:rPr>
          <w:w w:val="105"/>
          <w:vertAlign w:val="baseline"/>
        </w:rPr>
        <w:t>on</w:t>
      </w:r>
      <w:r>
        <w:rPr>
          <w:spacing w:val="-4"/>
          <w:w w:val="105"/>
          <w:vertAlign w:val="baseline"/>
        </w:rPr>
        <w:t> </w:t>
      </w:r>
      <w:r>
        <w:rPr>
          <w:w w:val="105"/>
          <w:vertAlign w:val="baseline"/>
        </w:rPr>
        <w:t>the</w:t>
      </w:r>
      <w:r>
        <w:rPr>
          <w:spacing w:val="-7"/>
          <w:w w:val="105"/>
          <w:vertAlign w:val="baseline"/>
        </w:rPr>
        <w:t> </w:t>
      </w:r>
      <w:r>
        <w:rPr>
          <w:w w:val="105"/>
          <w:vertAlign w:val="baseline"/>
        </w:rPr>
        <w:t>set</w:t>
      </w:r>
      <w:r>
        <w:rPr>
          <w:spacing w:val="-3"/>
          <w:w w:val="105"/>
          <w:vertAlign w:val="baseline"/>
        </w:rPr>
        <w:t> </w:t>
      </w:r>
      <w:r>
        <w:rPr>
          <w:i/>
          <w:spacing w:val="-5"/>
          <w:w w:val="105"/>
          <w:vertAlign w:val="baseline"/>
        </w:rPr>
        <w:t>P</w:t>
      </w:r>
      <w:r>
        <w:rPr>
          <w:spacing w:val="-5"/>
          <w:w w:val="105"/>
          <w:vertAlign w:val="baseline"/>
        </w:rPr>
        <w:t>.</w:t>
      </w:r>
    </w:p>
    <w:p>
      <w:pPr>
        <w:pStyle w:val="BodyText"/>
        <w:spacing w:line="249" w:lineRule="auto" w:before="7"/>
        <w:ind w:right="158" w:firstLine="501"/>
        <w:jc w:val="both"/>
      </w:pPr>
      <w:r>
        <w:rPr>
          <w:w w:val="105"/>
        </w:rPr>
        <w:t>It is necessary to specify features of a certain type of an attack for its detection and</w:t>
      </w:r>
      <w:r>
        <w:rPr>
          <w:w w:val="105"/>
        </w:rPr>
        <w:t> its</w:t>
      </w:r>
      <w:r>
        <w:rPr>
          <w:w w:val="105"/>
        </w:rPr>
        <w:t> type</w:t>
      </w:r>
      <w:r>
        <w:rPr>
          <w:w w:val="105"/>
        </w:rPr>
        <w:t> determination.</w:t>
      </w:r>
      <w:r>
        <w:rPr>
          <w:w w:val="105"/>
        </w:rPr>
        <w:t> A</w:t>
      </w:r>
      <w:r>
        <w:rPr>
          <w:w w:val="105"/>
        </w:rPr>
        <w:t> honeypot</w:t>
      </w:r>
      <w:r>
        <w:rPr>
          <w:w w:val="105"/>
        </w:rPr>
        <w:t> should</w:t>
      </w:r>
      <w:r>
        <w:rPr>
          <w:w w:val="105"/>
        </w:rPr>
        <w:t> provide:</w:t>
      </w:r>
      <w:r>
        <w:rPr>
          <w:w w:val="105"/>
        </w:rPr>
        <w:t> ports</w:t>
      </w:r>
      <w:r>
        <w:rPr>
          <w:w w:val="105"/>
        </w:rPr>
        <w:t> and</w:t>
      </w:r>
      <w:r>
        <w:rPr>
          <w:w w:val="105"/>
        </w:rPr>
        <w:t> services</w:t>
      </w:r>
      <w:r>
        <w:rPr>
          <w:w w:val="105"/>
        </w:rPr>
        <w:t> that</w:t>
      </w:r>
      <w:r>
        <w:rPr>
          <w:w w:val="105"/>
        </w:rPr>
        <w:t> are attacked;</w:t>
      </w:r>
      <w:r>
        <w:rPr>
          <w:w w:val="105"/>
        </w:rPr>
        <w:t> collection,</w:t>
      </w:r>
      <w:r>
        <w:rPr>
          <w:w w:val="105"/>
        </w:rPr>
        <w:t> storage and</w:t>
      </w:r>
      <w:r>
        <w:rPr>
          <w:w w:val="105"/>
        </w:rPr>
        <w:t> processing</w:t>
      </w:r>
      <w:r>
        <w:rPr>
          <w:w w:val="105"/>
        </w:rPr>
        <w:t> data</w:t>
      </w:r>
      <w:r>
        <w:rPr>
          <w:w w:val="105"/>
        </w:rPr>
        <w:t> of network</w:t>
      </w:r>
      <w:r>
        <w:rPr>
          <w:w w:val="105"/>
        </w:rPr>
        <w:t> traffic</w:t>
      </w:r>
      <w:r>
        <w:rPr>
          <w:w w:val="105"/>
        </w:rPr>
        <w:t> of</w:t>
      </w:r>
      <w:r>
        <w:rPr>
          <w:w w:val="105"/>
        </w:rPr>
        <w:t> a honeypot; interaction with a honeynet.</w:t>
      </w:r>
    </w:p>
    <w:p>
      <w:pPr>
        <w:pStyle w:val="BodyText"/>
        <w:spacing w:line="249" w:lineRule="auto" w:before="1"/>
        <w:ind w:right="160" w:firstLine="501"/>
        <w:jc w:val="both"/>
      </w:pPr>
      <w:r>
        <w:rPr>
          <w:w w:val="105"/>
        </w:rPr>
        <w:t>Ports</w:t>
      </w:r>
      <w:r>
        <w:rPr>
          <w:spacing w:val="-1"/>
          <w:w w:val="105"/>
        </w:rPr>
        <w:t> </w:t>
      </w:r>
      <w:r>
        <w:rPr>
          <w:w w:val="105"/>
        </w:rPr>
        <w:t>and</w:t>
      </w:r>
      <w:r>
        <w:rPr>
          <w:spacing w:val="-1"/>
          <w:w w:val="105"/>
        </w:rPr>
        <w:t> </w:t>
      </w:r>
      <w:r>
        <w:rPr>
          <w:w w:val="105"/>
        </w:rPr>
        <w:t>services</w:t>
      </w:r>
      <w:r>
        <w:rPr>
          <w:spacing w:val="-1"/>
          <w:w w:val="105"/>
        </w:rPr>
        <w:t> </w:t>
      </w:r>
      <w:r>
        <w:rPr>
          <w:w w:val="105"/>
        </w:rPr>
        <w:t>deployed on a</w:t>
      </w:r>
      <w:r>
        <w:rPr>
          <w:spacing w:val="-2"/>
          <w:w w:val="105"/>
        </w:rPr>
        <w:t> </w:t>
      </w:r>
      <w:r>
        <w:rPr>
          <w:w w:val="105"/>
        </w:rPr>
        <w:t>honeypot depend</w:t>
      </w:r>
      <w:r>
        <w:rPr>
          <w:spacing w:val="-1"/>
          <w:w w:val="105"/>
        </w:rPr>
        <w:t> </w:t>
      </w:r>
      <w:r>
        <w:rPr>
          <w:w w:val="105"/>
        </w:rPr>
        <w:t>on attack</w:t>
      </w:r>
      <w:r>
        <w:rPr>
          <w:spacing w:val="-1"/>
          <w:w w:val="105"/>
        </w:rPr>
        <w:t> </w:t>
      </w:r>
      <w:r>
        <w:rPr>
          <w:w w:val="105"/>
        </w:rPr>
        <w:t>type or</w:t>
      </w:r>
      <w:r>
        <w:rPr>
          <w:spacing w:val="-2"/>
          <w:w w:val="105"/>
        </w:rPr>
        <w:t> </w:t>
      </w:r>
      <w:r>
        <w:rPr>
          <w:w w:val="105"/>
        </w:rPr>
        <w:t>types which a</w:t>
      </w:r>
      <w:r>
        <w:rPr>
          <w:spacing w:val="-4"/>
          <w:w w:val="105"/>
        </w:rPr>
        <w:t> </w:t>
      </w:r>
      <w:r>
        <w:rPr>
          <w:w w:val="105"/>
        </w:rPr>
        <w:t>honeypot</w:t>
      </w:r>
      <w:r>
        <w:rPr>
          <w:spacing w:val="-2"/>
          <w:w w:val="105"/>
        </w:rPr>
        <w:t> </w:t>
      </w:r>
      <w:r>
        <w:rPr>
          <w:w w:val="105"/>
        </w:rPr>
        <w:t>intercepts.</w:t>
      </w:r>
      <w:r>
        <w:rPr>
          <w:spacing w:val="-3"/>
          <w:w w:val="105"/>
        </w:rPr>
        <w:t> </w:t>
      </w:r>
      <w:r>
        <w:rPr>
          <w:w w:val="105"/>
        </w:rPr>
        <w:t>Collection</w:t>
      </w:r>
      <w:r>
        <w:rPr>
          <w:spacing w:val="-3"/>
          <w:w w:val="105"/>
        </w:rPr>
        <w:t> </w:t>
      </w:r>
      <w:r>
        <w:rPr>
          <w:w w:val="105"/>
        </w:rPr>
        <w:t>and</w:t>
      </w:r>
      <w:r>
        <w:rPr>
          <w:spacing w:val="-3"/>
          <w:w w:val="105"/>
        </w:rPr>
        <w:t> </w:t>
      </w:r>
      <w:r>
        <w:rPr>
          <w:w w:val="105"/>
        </w:rPr>
        <w:t>storage</w:t>
      </w:r>
      <w:r>
        <w:rPr>
          <w:spacing w:val="-4"/>
          <w:w w:val="105"/>
        </w:rPr>
        <w:t> </w:t>
      </w:r>
      <w:r>
        <w:rPr>
          <w:w w:val="105"/>
        </w:rPr>
        <w:t>of</w:t>
      </w:r>
      <w:r>
        <w:rPr>
          <w:spacing w:val="-4"/>
          <w:w w:val="105"/>
        </w:rPr>
        <w:t> </w:t>
      </w:r>
      <w:r>
        <w:rPr>
          <w:w w:val="105"/>
        </w:rPr>
        <w:t>traffic</w:t>
      </w:r>
      <w:r>
        <w:rPr>
          <w:spacing w:val="-4"/>
          <w:w w:val="105"/>
        </w:rPr>
        <w:t> </w:t>
      </w:r>
      <w:r>
        <w:rPr>
          <w:w w:val="105"/>
        </w:rPr>
        <w:t>data</w:t>
      </w:r>
      <w:r>
        <w:rPr>
          <w:spacing w:val="-4"/>
          <w:w w:val="105"/>
        </w:rPr>
        <w:t> </w:t>
      </w:r>
      <w:r>
        <w:rPr>
          <w:w w:val="105"/>
        </w:rPr>
        <w:t>may</w:t>
      </w:r>
      <w:r>
        <w:rPr>
          <w:spacing w:val="-4"/>
          <w:w w:val="105"/>
        </w:rPr>
        <w:t> </w:t>
      </w:r>
      <w:r>
        <w:rPr>
          <w:w w:val="105"/>
        </w:rPr>
        <w:t>be</w:t>
      </w:r>
      <w:r>
        <w:rPr>
          <w:spacing w:val="-4"/>
          <w:w w:val="105"/>
        </w:rPr>
        <w:t> </w:t>
      </w:r>
      <w:r>
        <w:rPr>
          <w:w w:val="105"/>
        </w:rPr>
        <w:t>implemented</w:t>
      </w:r>
      <w:r>
        <w:rPr>
          <w:spacing w:val="-3"/>
          <w:w w:val="105"/>
        </w:rPr>
        <w:t> </w:t>
      </w:r>
      <w:r>
        <w:rPr>
          <w:w w:val="105"/>
        </w:rPr>
        <w:t>in</w:t>
      </w:r>
      <w:r>
        <w:rPr>
          <w:spacing w:val="-3"/>
          <w:w w:val="105"/>
        </w:rPr>
        <w:t> </w:t>
      </w:r>
      <w:r>
        <w:rPr>
          <w:w w:val="105"/>
        </w:rPr>
        <w:t>the same way for different types of attacks.</w:t>
      </w:r>
    </w:p>
    <w:p>
      <w:pPr>
        <w:pStyle w:val="BodyText"/>
        <w:spacing w:line="247" w:lineRule="auto"/>
        <w:ind w:right="162" w:firstLine="501"/>
        <w:jc w:val="both"/>
      </w:pPr>
      <w:r>
        <w:rPr>
          <w:w w:val="105"/>
        </w:rPr>
        <w:t>Honeypots</w:t>
      </w:r>
      <w:r>
        <w:rPr>
          <w:w w:val="105"/>
        </w:rPr>
        <w:t> architectures</w:t>
      </w:r>
      <w:r>
        <w:rPr>
          <w:w w:val="105"/>
        </w:rPr>
        <w:t> are</w:t>
      </w:r>
      <w:r>
        <w:rPr>
          <w:w w:val="105"/>
        </w:rPr>
        <w:t> considered,</w:t>
      </w:r>
      <w:r>
        <w:rPr>
          <w:w w:val="105"/>
        </w:rPr>
        <w:t> taking</w:t>
      </w:r>
      <w:r>
        <w:rPr>
          <w:w w:val="105"/>
        </w:rPr>
        <w:t> into</w:t>
      </w:r>
      <w:r>
        <w:rPr>
          <w:w w:val="105"/>
        </w:rPr>
        <w:t> account</w:t>
      </w:r>
      <w:r>
        <w:rPr>
          <w:w w:val="105"/>
        </w:rPr>
        <w:t> typical</w:t>
      </w:r>
      <w:r>
        <w:rPr>
          <w:w w:val="105"/>
        </w:rPr>
        <w:t> attacks</w:t>
      </w:r>
      <w:r>
        <w:rPr>
          <w:w w:val="105"/>
        </w:rPr>
        <w:t> in corporate computer networks.</w:t>
      </w:r>
    </w:p>
    <w:p>
      <w:pPr>
        <w:pStyle w:val="BodyText"/>
        <w:spacing w:before="3"/>
        <w:ind w:left="3634"/>
        <w:jc w:val="both"/>
      </w:pPr>
      <w:r>
        <w:rPr/>
        <w:drawing>
          <wp:anchor distT="0" distB="0" distL="0" distR="0" allowOverlap="1" layoutInCell="1" locked="0" behindDoc="1" simplePos="0" relativeHeight="483409408">
            <wp:simplePos x="0" y="0"/>
            <wp:positionH relativeFrom="page">
              <wp:posOffset>455676</wp:posOffset>
            </wp:positionH>
            <wp:positionV relativeFrom="paragraph">
              <wp:posOffset>27940</wp:posOffset>
            </wp:positionV>
            <wp:extent cx="2875788" cy="257556"/>
            <wp:effectExtent l="0" t="0" r="0" b="0"/>
            <wp:wrapNone/>
            <wp:docPr id="574" name="Image 574"/>
            <wp:cNvGraphicFramePr>
              <a:graphicFrameLocks/>
            </wp:cNvGraphicFramePr>
            <a:graphic>
              <a:graphicData uri="http://schemas.openxmlformats.org/drawingml/2006/picture">
                <pic:pic>
                  <pic:nvPicPr>
                    <pic:cNvPr id="574" name="Image 574"/>
                    <pic:cNvPicPr/>
                  </pic:nvPicPr>
                  <pic:blipFill>
                    <a:blip r:embed="rId352" cstate="print"/>
                    <a:stretch>
                      <a:fillRect/>
                    </a:stretch>
                  </pic:blipFill>
                  <pic:spPr>
                    <a:xfrm>
                      <a:off x="0" y="0"/>
                      <a:ext cx="2875788" cy="257556"/>
                    </a:xfrm>
                    <a:prstGeom prst="rect">
                      <a:avLst/>
                    </a:prstGeom>
                  </pic:spPr>
                </pic:pic>
              </a:graphicData>
            </a:graphic>
          </wp:anchor>
        </w:drawing>
      </w:r>
      <w:r>
        <w:rPr>
          <w:w w:val="105"/>
        </w:rPr>
        <w:t>-mail</w:t>
      </w:r>
      <w:r>
        <w:rPr>
          <w:spacing w:val="3"/>
          <w:w w:val="105"/>
        </w:rPr>
        <w:t> </w:t>
      </w:r>
      <w:r>
        <w:rPr>
          <w:w w:val="105"/>
        </w:rPr>
        <w:t>box</w:t>
      </w:r>
      <w:r>
        <w:rPr>
          <w:spacing w:val="3"/>
          <w:w w:val="105"/>
        </w:rPr>
        <w:t> </w:t>
      </w:r>
      <w:r>
        <w:rPr>
          <w:w w:val="105"/>
        </w:rPr>
        <w:t>or</w:t>
      </w:r>
      <w:r>
        <w:rPr>
          <w:spacing w:val="5"/>
          <w:w w:val="105"/>
        </w:rPr>
        <w:t> </w:t>
      </w:r>
      <w:r>
        <w:rPr>
          <w:w w:val="105"/>
        </w:rPr>
        <w:t>e-mail</w:t>
      </w:r>
      <w:r>
        <w:rPr>
          <w:spacing w:val="3"/>
          <w:w w:val="105"/>
        </w:rPr>
        <w:t> </w:t>
      </w:r>
      <w:r>
        <w:rPr>
          <w:w w:val="105"/>
        </w:rPr>
        <w:t>server.</w:t>
      </w:r>
      <w:r>
        <w:rPr>
          <w:spacing w:val="5"/>
          <w:w w:val="105"/>
        </w:rPr>
        <w:t> </w:t>
      </w:r>
      <w:r>
        <w:rPr>
          <w:w w:val="105"/>
        </w:rPr>
        <w:t>For</w:t>
      </w:r>
      <w:r>
        <w:rPr>
          <w:spacing w:val="5"/>
          <w:w w:val="105"/>
        </w:rPr>
        <w:t> </w:t>
      </w:r>
      <w:r>
        <w:rPr>
          <w:w w:val="105"/>
        </w:rPr>
        <w:t>detection</w:t>
      </w:r>
      <w:r>
        <w:rPr>
          <w:spacing w:val="5"/>
          <w:w w:val="105"/>
        </w:rPr>
        <w:t> </w:t>
      </w:r>
      <w:r>
        <w:rPr>
          <w:spacing w:val="-5"/>
          <w:w w:val="105"/>
        </w:rPr>
        <w:t>of</w:t>
      </w:r>
    </w:p>
    <w:p>
      <w:pPr>
        <w:pStyle w:val="BodyText"/>
        <w:spacing w:line="249" w:lineRule="auto" w:before="7"/>
        <w:ind w:right="155" w:firstLine="4540"/>
        <w:jc w:val="both"/>
      </w:pPr>
      <w:r>
        <w:rPr>
          <w:w w:val="105"/>
        </w:rPr>
        <w:t>-service</w:t>
      </w:r>
      <w:r>
        <w:rPr>
          <w:w w:val="105"/>
        </w:rPr>
        <w:t> for</w:t>
      </w:r>
      <w:r>
        <w:rPr>
          <w:w w:val="105"/>
        </w:rPr>
        <w:t> simulating</w:t>
      </w:r>
      <w:r>
        <w:rPr>
          <w:w w:val="105"/>
        </w:rPr>
        <w:t> e-mail server</w:t>
      </w:r>
      <w:r>
        <w:rPr>
          <w:spacing w:val="-2"/>
          <w:w w:val="105"/>
        </w:rPr>
        <w:t> </w:t>
      </w:r>
      <w:r>
        <w:rPr>
          <w:w w:val="105"/>
        </w:rPr>
        <w:t>(fig.</w:t>
      </w:r>
      <w:r>
        <w:rPr>
          <w:spacing w:val="-3"/>
          <w:w w:val="105"/>
        </w:rPr>
        <w:t> </w:t>
      </w:r>
      <w:r>
        <w:rPr>
          <w:w w:val="105"/>
        </w:rPr>
        <w:t>1).</w:t>
      </w:r>
      <w:r>
        <w:rPr>
          <w:spacing w:val="-1"/>
          <w:w w:val="105"/>
        </w:rPr>
        <w:t> </w:t>
      </w:r>
      <w:r>
        <w:rPr>
          <w:w w:val="105"/>
        </w:rPr>
        <w:t>Data</w:t>
      </w:r>
      <w:r>
        <w:rPr>
          <w:spacing w:val="-4"/>
          <w:w w:val="105"/>
        </w:rPr>
        <w:t> </w:t>
      </w:r>
      <w:r>
        <w:rPr>
          <w:w w:val="105"/>
        </w:rPr>
        <w:t>monitored</w:t>
      </w:r>
      <w:r>
        <w:rPr>
          <w:spacing w:val="-3"/>
          <w:w w:val="105"/>
        </w:rPr>
        <w:t> </w:t>
      </w:r>
      <w:r>
        <w:rPr>
          <w:w w:val="105"/>
        </w:rPr>
        <w:t>by</w:t>
      </w:r>
      <w:r>
        <w:rPr>
          <w:spacing w:val="-3"/>
          <w:w w:val="105"/>
        </w:rPr>
        <w:t> </w:t>
      </w:r>
      <w:r>
        <w:rPr>
          <w:w w:val="105"/>
        </w:rPr>
        <w:t>the</w:t>
      </w:r>
      <w:r>
        <w:rPr>
          <w:spacing w:val="-2"/>
          <w:w w:val="105"/>
        </w:rPr>
        <w:t> </w:t>
      </w:r>
      <w:r>
        <w:rPr>
          <w:w w:val="105"/>
        </w:rPr>
        <w:t>honeypot:</w:t>
      </w:r>
      <w:r>
        <w:rPr>
          <w:spacing w:val="-2"/>
          <w:w w:val="105"/>
        </w:rPr>
        <w:t> </w:t>
      </w:r>
      <w:r>
        <w:rPr>
          <w:w w:val="105"/>
        </w:rPr>
        <w:t>IP-address/ IP-prefix of</w:t>
      </w:r>
      <w:r>
        <w:rPr>
          <w:spacing w:val="-2"/>
          <w:w w:val="105"/>
        </w:rPr>
        <w:t> </w:t>
      </w:r>
      <w:r>
        <w:rPr>
          <w:w w:val="105"/>
        </w:rPr>
        <w:t>e-mail</w:t>
      </w:r>
      <w:r>
        <w:rPr>
          <w:spacing w:val="-4"/>
          <w:w w:val="105"/>
        </w:rPr>
        <w:t> </w:t>
      </w:r>
      <w:r>
        <w:rPr>
          <w:w w:val="105"/>
        </w:rPr>
        <w:t>source; domain</w:t>
      </w:r>
      <w:r>
        <w:rPr>
          <w:w w:val="105"/>
        </w:rPr>
        <w:t> name/</w:t>
      </w:r>
      <w:r>
        <w:rPr>
          <w:w w:val="105"/>
        </w:rPr>
        <w:t> URL/</w:t>
      </w:r>
      <w:r>
        <w:rPr>
          <w:w w:val="105"/>
        </w:rPr>
        <w:t> URL</w:t>
      </w:r>
      <w:r>
        <w:rPr>
          <w:w w:val="105"/>
        </w:rPr>
        <w:t> type</w:t>
      </w:r>
      <w:r>
        <w:rPr>
          <w:w w:val="105"/>
        </w:rPr>
        <w:t> of</w:t>
      </w:r>
      <w:r>
        <w:rPr>
          <w:w w:val="105"/>
        </w:rPr>
        <w:t> e-mail</w:t>
      </w:r>
      <w:r>
        <w:rPr>
          <w:w w:val="105"/>
        </w:rPr>
        <w:t> source;</w:t>
      </w:r>
      <w:r>
        <w:rPr>
          <w:w w:val="105"/>
        </w:rPr>
        <w:t> user</w:t>
      </w:r>
      <w:r>
        <w:rPr>
          <w:w w:val="105"/>
        </w:rPr>
        <w:t> or</w:t>
      </w:r>
      <w:r>
        <w:rPr>
          <w:w w:val="105"/>
        </w:rPr>
        <w:t> users</w:t>
      </w:r>
      <w:r>
        <w:rPr>
          <w:w w:val="105"/>
        </w:rPr>
        <w:t> ID;</w:t>
      </w:r>
      <w:r>
        <w:rPr>
          <w:w w:val="105"/>
        </w:rPr>
        <w:t> received</w:t>
      </w:r>
      <w:r>
        <w:rPr>
          <w:w w:val="105"/>
        </w:rPr>
        <w:t> e-mail volume.</w:t>
      </w:r>
      <w:r>
        <w:rPr>
          <w:spacing w:val="-6"/>
          <w:w w:val="105"/>
        </w:rPr>
        <w:t> </w:t>
      </w:r>
      <w:r>
        <w:rPr>
          <w:w w:val="105"/>
        </w:rPr>
        <w:t>On</w:t>
      </w:r>
      <w:r>
        <w:rPr>
          <w:spacing w:val="-4"/>
          <w:w w:val="105"/>
        </w:rPr>
        <w:t> </w:t>
      </w:r>
      <w:r>
        <w:rPr>
          <w:w w:val="105"/>
        </w:rPr>
        <w:t>the</w:t>
      </w:r>
      <w:r>
        <w:rPr>
          <w:spacing w:val="-5"/>
          <w:w w:val="105"/>
        </w:rPr>
        <w:t> </w:t>
      </w:r>
      <w:r>
        <w:rPr>
          <w:w w:val="105"/>
        </w:rPr>
        <w:t>basis</w:t>
      </w:r>
      <w:r>
        <w:rPr>
          <w:spacing w:val="-7"/>
          <w:w w:val="105"/>
        </w:rPr>
        <w:t> </w:t>
      </w:r>
      <w:r>
        <w:rPr>
          <w:w w:val="105"/>
        </w:rPr>
        <w:t>of</w:t>
      </w:r>
      <w:r>
        <w:rPr>
          <w:spacing w:val="-4"/>
          <w:w w:val="105"/>
        </w:rPr>
        <w:t> </w:t>
      </w:r>
      <w:r>
        <w:rPr>
          <w:w w:val="105"/>
        </w:rPr>
        <w:t>these</w:t>
      </w:r>
      <w:r>
        <w:rPr>
          <w:spacing w:val="-5"/>
          <w:w w:val="105"/>
        </w:rPr>
        <w:t> </w:t>
      </w:r>
      <w:r>
        <w:rPr>
          <w:w w:val="105"/>
        </w:rPr>
        <w:t>data</w:t>
      </w:r>
      <w:r>
        <w:rPr>
          <w:spacing w:val="-5"/>
          <w:w w:val="105"/>
        </w:rPr>
        <w:t> </w:t>
      </w:r>
      <w:r>
        <w:rPr>
          <w:w w:val="105"/>
        </w:rPr>
        <w:t>the</w:t>
      </w:r>
      <w:r>
        <w:rPr>
          <w:spacing w:val="-8"/>
          <w:w w:val="105"/>
        </w:rPr>
        <w:t> </w:t>
      </w:r>
      <w:r>
        <w:rPr>
          <w:w w:val="105"/>
        </w:rPr>
        <w:t>analysis</w:t>
      </w:r>
      <w:r>
        <w:rPr>
          <w:spacing w:val="-4"/>
          <w:w w:val="105"/>
        </w:rPr>
        <w:t> </w:t>
      </w:r>
      <w:r>
        <w:rPr>
          <w:w w:val="105"/>
        </w:rPr>
        <w:t>of</w:t>
      </w:r>
      <w:r>
        <w:rPr>
          <w:spacing w:val="-4"/>
          <w:w w:val="105"/>
        </w:rPr>
        <w:t> </w:t>
      </w:r>
      <w:r>
        <w:rPr>
          <w:w w:val="105"/>
        </w:rPr>
        <w:t>activity</w:t>
      </w:r>
      <w:r>
        <w:rPr>
          <w:spacing w:val="-7"/>
          <w:w w:val="105"/>
        </w:rPr>
        <w:t> </w:t>
      </w:r>
      <w:r>
        <w:rPr>
          <w:w w:val="105"/>
        </w:rPr>
        <w:t>on</w:t>
      </w:r>
      <w:r>
        <w:rPr>
          <w:spacing w:val="-6"/>
          <w:w w:val="105"/>
        </w:rPr>
        <w:t> </w:t>
      </w:r>
      <w:r>
        <w:rPr>
          <w:w w:val="105"/>
        </w:rPr>
        <w:t>honeypot</w:t>
      </w:r>
      <w:r>
        <w:rPr>
          <w:spacing w:val="-5"/>
          <w:w w:val="105"/>
        </w:rPr>
        <w:t> </w:t>
      </w:r>
      <w:r>
        <w:rPr>
          <w:w w:val="105"/>
        </w:rPr>
        <w:t>SMPT</w:t>
      </w:r>
      <w:r>
        <w:rPr>
          <w:spacing w:val="-7"/>
          <w:w w:val="105"/>
        </w:rPr>
        <w:t> </w:t>
      </w:r>
      <w:r>
        <w:rPr>
          <w:w w:val="105"/>
        </w:rPr>
        <w:t>service</w:t>
      </w:r>
      <w:r>
        <w:rPr>
          <w:spacing w:val="-8"/>
          <w:w w:val="105"/>
        </w:rPr>
        <w:t> </w:t>
      </w:r>
      <w:r>
        <w:rPr>
          <w:w w:val="105"/>
        </w:rPr>
        <w:t>is performed, threshold values of e-mail or e-mails volume and their</w:t>
      </w:r>
      <w:r>
        <w:rPr>
          <w:w w:val="105"/>
        </w:rPr>
        <w:t> received</w:t>
      </w:r>
      <w:r>
        <w:rPr>
          <w:w w:val="105"/>
        </w:rPr>
        <w:t> speed are</w:t>
      </w:r>
    </w:p>
    <w:p>
      <w:pPr>
        <w:spacing w:after="0" w:line="249" w:lineRule="auto"/>
        <w:jc w:val="both"/>
        <w:sectPr>
          <w:pgSz w:w="8400" w:h="11910"/>
          <w:pgMar w:header="523" w:footer="0" w:top="900" w:bottom="280" w:left="520" w:right="560"/>
        </w:sectPr>
      </w:pPr>
    </w:p>
    <w:p>
      <w:pPr>
        <w:pStyle w:val="BodyText"/>
        <w:spacing w:line="247" w:lineRule="auto" w:before="124"/>
      </w:pPr>
      <w:r>
        <w:rPr>
          <w:w w:val="105"/>
        </w:rPr>
        <w:t>determined. Threshold values are used for defining e-mail traffic as malicious and one that requires analysis.</w:t>
      </w:r>
    </w:p>
    <w:p>
      <w:pPr>
        <w:pStyle w:val="BodyText"/>
        <w:spacing w:before="7"/>
        <w:ind w:left="0"/>
        <w:rPr>
          <w:sz w:val="17"/>
        </w:rPr>
      </w:pPr>
      <w:r>
        <w:rPr/>
        <mc:AlternateContent>
          <mc:Choice Requires="wps">
            <w:drawing>
              <wp:anchor distT="0" distB="0" distL="0" distR="0" allowOverlap="1" layoutInCell="1" locked="0" behindDoc="1" simplePos="0" relativeHeight="487698432">
                <wp:simplePos x="0" y="0"/>
                <wp:positionH relativeFrom="page">
                  <wp:posOffset>883919</wp:posOffset>
                </wp:positionH>
                <wp:positionV relativeFrom="paragraph">
                  <wp:posOffset>144077</wp:posOffset>
                </wp:positionV>
                <wp:extent cx="3556000" cy="1941830"/>
                <wp:effectExtent l="0" t="0" r="0" b="0"/>
                <wp:wrapTopAndBottom/>
                <wp:docPr id="575" name="Group 575"/>
                <wp:cNvGraphicFramePr>
                  <a:graphicFrameLocks/>
                </wp:cNvGraphicFramePr>
                <a:graphic>
                  <a:graphicData uri="http://schemas.microsoft.com/office/word/2010/wordprocessingGroup">
                    <wpg:wgp>
                      <wpg:cNvPr id="575" name="Group 575"/>
                      <wpg:cNvGrpSpPr/>
                      <wpg:grpSpPr>
                        <a:xfrm>
                          <a:off x="0" y="0"/>
                          <a:ext cx="3556000" cy="1941830"/>
                          <a:chExt cx="3556000" cy="1941830"/>
                        </a:xfrm>
                      </wpg:grpSpPr>
                      <pic:pic>
                        <pic:nvPicPr>
                          <pic:cNvPr id="576" name="Image 576"/>
                          <pic:cNvPicPr/>
                        </pic:nvPicPr>
                        <pic:blipFill>
                          <a:blip r:embed="rId353" cstate="print"/>
                          <a:stretch>
                            <a:fillRect/>
                          </a:stretch>
                        </pic:blipFill>
                        <pic:spPr>
                          <a:xfrm>
                            <a:off x="733044" y="1827276"/>
                            <a:ext cx="2529840" cy="114300"/>
                          </a:xfrm>
                          <a:prstGeom prst="rect">
                            <a:avLst/>
                          </a:prstGeom>
                        </pic:spPr>
                      </pic:pic>
                      <pic:pic>
                        <pic:nvPicPr>
                          <pic:cNvPr id="577" name="Image 577"/>
                          <pic:cNvPicPr/>
                        </pic:nvPicPr>
                        <pic:blipFill>
                          <a:blip r:embed="rId354" cstate="print"/>
                          <a:stretch>
                            <a:fillRect/>
                          </a:stretch>
                        </pic:blipFill>
                        <pic:spPr>
                          <a:xfrm>
                            <a:off x="0" y="0"/>
                            <a:ext cx="3555492" cy="1801367"/>
                          </a:xfrm>
                          <a:prstGeom prst="rect">
                            <a:avLst/>
                          </a:prstGeom>
                        </pic:spPr>
                      </pic:pic>
                      <wps:wsp>
                        <wps:cNvPr id="578" name="Textbox 578"/>
                        <wps:cNvSpPr txBox="1"/>
                        <wps:spPr>
                          <a:xfrm>
                            <a:off x="281917" y="1802781"/>
                            <a:ext cx="434340" cy="138430"/>
                          </a:xfrm>
                          <a:prstGeom prst="rect">
                            <a:avLst/>
                          </a:prstGeom>
                        </wps:spPr>
                        <wps:txbx>
                          <w:txbxContent>
                            <w:p>
                              <w:pPr>
                                <w:spacing w:line="216" w:lineRule="exact" w:before="0"/>
                                <w:ind w:left="0" w:right="0" w:firstLine="0"/>
                                <w:jc w:val="left"/>
                                <w:rPr>
                                  <w:sz w:val="19"/>
                                </w:rPr>
                              </w:pPr>
                              <w:r>
                                <w:rPr>
                                  <w:w w:val="105"/>
                                  <w:sz w:val="19"/>
                                </w:rPr>
                                <w:t>Figure</w:t>
                              </w:r>
                              <w:r>
                                <w:rPr>
                                  <w:spacing w:val="-12"/>
                                  <w:w w:val="105"/>
                                  <w:sz w:val="19"/>
                                </w:rPr>
                                <w:t> 1</w:t>
                              </w:r>
                            </w:p>
                          </w:txbxContent>
                        </wps:txbx>
                        <wps:bodyPr wrap="square" lIns="0" tIns="0" rIns="0" bIns="0" rtlCol="0">
                          <a:noAutofit/>
                        </wps:bodyPr>
                      </wps:wsp>
                    </wpg:wgp>
                  </a:graphicData>
                </a:graphic>
              </wp:anchor>
            </w:drawing>
          </mc:Choice>
          <mc:Fallback>
            <w:pict>
              <v:group style="position:absolute;margin-left:69.599998pt;margin-top:11.344647pt;width:280pt;height:152.9pt;mso-position-horizontal-relative:page;mso-position-vertical-relative:paragraph;z-index:-15618048;mso-wrap-distance-left:0;mso-wrap-distance-right:0" id="docshapegroup261" coordorigin="1392,227" coordsize="5600,3058">
                <v:shape style="position:absolute;left:2546;top:3104;width:3984;height:180" type="#_x0000_t75" id="docshape262" stroked="false">
                  <v:imagedata r:id="rId353" o:title=""/>
                </v:shape>
                <v:shape style="position:absolute;left:1392;top:226;width:5600;height:2837" type="#_x0000_t75" id="docshape263" stroked="false">
                  <v:imagedata r:id="rId354" o:title=""/>
                </v:shape>
                <v:shape style="position:absolute;left:1835;top:3065;width:684;height:218" type="#_x0000_t202" id="docshape264" filled="false" stroked="false">
                  <v:textbox inset="0,0,0,0">
                    <w:txbxContent>
                      <w:p>
                        <w:pPr>
                          <w:spacing w:line="216" w:lineRule="exact" w:before="0"/>
                          <w:ind w:left="0" w:right="0" w:firstLine="0"/>
                          <w:jc w:val="left"/>
                          <w:rPr>
                            <w:sz w:val="19"/>
                          </w:rPr>
                        </w:pPr>
                        <w:r>
                          <w:rPr>
                            <w:w w:val="105"/>
                            <w:sz w:val="19"/>
                          </w:rPr>
                          <w:t>Figure</w:t>
                        </w:r>
                        <w:r>
                          <w:rPr>
                            <w:spacing w:val="-12"/>
                            <w:w w:val="105"/>
                            <w:sz w:val="19"/>
                          </w:rPr>
                          <w:t> 1</w:t>
                        </w:r>
                      </w:p>
                    </w:txbxContent>
                  </v:textbox>
                  <w10:wrap type="none"/>
                </v:shape>
                <w10:wrap type="topAndBottom"/>
              </v:group>
            </w:pict>
          </mc:Fallback>
        </mc:AlternateContent>
      </w:r>
    </w:p>
    <w:p>
      <w:pPr>
        <w:pStyle w:val="BodyText"/>
        <w:spacing w:before="14"/>
        <w:ind w:left="0"/>
      </w:pPr>
    </w:p>
    <w:p>
      <w:pPr>
        <w:pStyle w:val="BodyText"/>
        <w:spacing w:line="249" w:lineRule="auto"/>
        <w:ind w:right="154" w:firstLine="503"/>
        <w:jc w:val="both"/>
      </w:pPr>
      <w:r>
        <w:rPr/>
        <w:drawing>
          <wp:anchor distT="0" distB="0" distL="0" distR="0" allowOverlap="1" layoutInCell="1" locked="0" behindDoc="1" simplePos="0" relativeHeight="487698944">
            <wp:simplePos x="0" y="0"/>
            <wp:positionH relativeFrom="page">
              <wp:posOffset>775716</wp:posOffset>
            </wp:positionH>
            <wp:positionV relativeFrom="paragraph">
              <wp:posOffset>896314</wp:posOffset>
            </wp:positionV>
            <wp:extent cx="172994" cy="84200"/>
            <wp:effectExtent l="0" t="0" r="0" b="0"/>
            <wp:wrapTopAndBottom/>
            <wp:docPr id="579" name="Image 579"/>
            <wp:cNvGraphicFramePr>
              <a:graphicFrameLocks/>
            </wp:cNvGraphicFramePr>
            <a:graphic>
              <a:graphicData uri="http://schemas.openxmlformats.org/drawingml/2006/picture">
                <pic:pic>
                  <pic:nvPicPr>
                    <pic:cNvPr id="579" name="Image 579"/>
                    <pic:cNvPicPr/>
                  </pic:nvPicPr>
                  <pic:blipFill>
                    <a:blip r:embed="rId355" cstate="print"/>
                    <a:stretch>
                      <a:fillRect/>
                    </a:stretch>
                  </pic:blipFill>
                  <pic:spPr>
                    <a:xfrm>
                      <a:off x="0" y="0"/>
                      <a:ext cx="172994" cy="84200"/>
                    </a:xfrm>
                    <a:prstGeom prst="rect">
                      <a:avLst/>
                    </a:prstGeom>
                  </pic:spPr>
                </pic:pic>
              </a:graphicData>
            </a:graphic>
          </wp:anchor>
        </w:drawing>
      </w:r>
      <w:r>
        <w:rPr/>
        <w:drawing>
          <wp:anchor distT="0" distB="0" distL="0" distR="0" allowOverlap="1" layoutInCell="1" locked="0" behindDoc="1" simplePos="0" relativeHeight="487699456">
            <wp:simplePos x="0" y="0"/>
            <wp:positionH relativeFrom="page">
              <wp:posOffset>1014983</wp:posOffset>
            </wp:positionH>
            <wp:positionV relativeFrom="paragraph">
              <wp:posOffset>891742</wp:posOffset>
            </wp:positionV>
            <wp:extent cx="451103" cy="114300"/>
            <wp:effectExtent l="0" t="0" r="0" b="0"/>
            <wp:wrapTopAndBottom/>
            <wp:docPr id="580" name="Image 580"/>
            <wp:cNvGraphicFramePr>
              <a:graphicFrameLocks/>
            </wp:cNvGraphicFramePr>
            <a:graphic>
              <a:graphicData uri="http://schemas.openxmlformats.org/drawingml/2006/picture">
                <pic:pic>
                  <pic:nvPicPr>
                    <pic:cNvPr id="580" name="Image 580"/>
                    <pic:cNvPicPr/>
                  </pic:nvPicPr>
                  <pic:blipFill>
                    <a:blip r:embed="rId356" cstate="print"/>
                    <a:stretch>
                      <a:fillRect/>
                    </a:stretch>
                  </pic:blipFill>
                  <pic:spPr>
                    <a:xfrm>
                      <a:off x="0" y="0"/>
                      <a:ext cx="451103" cy="114300"/>
                    </a:xfrm>
                    <a:prstGeom prst="rect">
                      <a:avLst/>
                    </a:prstGeom>
                  </pic:spPr>
                </pic:pic>
              </a:graphicData>
            </a:graphic>
          </wp:anchor>
        </w:drawing>
      </w:r>
      <w:r>
        <w:rPr/>
        <w:drawing>
          <wp:anchor distT="0" distB="0" distL="0" distR="0" allowOverlap="1" layoutInCell="1" locked="0" behindDoc="1" simplePos="0" relativeHeight="487699968">
            <wp:simplePos x="0" y="0"/>
            <wp:positionH relativeFrom="page">
              <wp:posOffset>1531619</wp:posOffset>
            </wp:positionH>
            <wp:positionV relativeFrom="paragraph">
              <wp:posOffset>891742</wp:posOffset>
            </wp:positionV>
            <wp:extent cx="150639" cy="89153"/>
            <wp:effectExtent l="0" t="0" r="0" b="0"/>
            <wp:wrapTopAndBottom/>
            <wp:docPr id="581" name="Image 581"/>
            <wp:cNvGraphicFramePr>
              <a:graphicFrameLocks/>
            </wp:cNvGraphicFramePr>
            <a:graphic>
              <a:graphicData uri="http://schemas.openxmlformats.org/drawingml/2006/picture">
                <pic:pic>
                  <pic:nvPicPr>
                    <pic:cNvPr id="581" name="Image 581"/>
                    <pic:cNvPicPr/>
                  </pic:nvPicPr>
                  <pic:blipFill>
                    <a:blip r:embed="rId357" cstate="print"/>
                    <a:stretch>
                      <a:fillRect/>
                    </a:stretch>
                  </pic:blipFill>
                  <pic:spPr>
                    <a:xfrm>
                      <a:off x="0" y="0"/>
                      <a:ext cx="150639" cy="89153"/>
                    </a:xfrm>
                    <a:prstGeom prst="rect">
                      <a:avLst/>
                    </a:prstGeom>
                  </pic:spPr>
                </pic:pic>
              </a:graphicData>
            </a:graphic>
          </wp:anchor>
        </w:drawing>
      </w:r>
      <w:r>
        <w:rPr/>
        <w:drawing>
          <wp:anchor distT="0" distB="0" distL="0" distR="0" allowOverlap="1" layoutInCell="1" locked="0" behindDoc="1" simplePos="0" relativeHeight="487700480">
            <wp:simplePos x="0" y="0"/>
            <wp:positionH relativeFrom="page">
              <wp:posOffset>1751076</wp:posOffset>
            </wp:positionH>
            <wp:positionV relativeFrom="paragraph">
              <wp:posOffset>891742</wp:posOffset>
            </wp:positionV>
            <wp:extent cx="295130" cy="89153"/>
            <wp:effectExtent l="0" t="0" r="0" b="0"/>
            <wp:wrapTopAndBottom/>
            <wp:docPr id="582" name="Image 582"/>
            <wp:cNvGraphicFramePr>
              <a:graphicFrameLocks/>
            </wp:cNvGraphicFramePr>
            <a:graphic>
              <a:graphicData uri="http://schemas.openxmlformats.org/drawingml/2006/picture">
                <pic:pic>
                  <pic:nvPicPr>
                    <pic:cNvPr id="582" name="Image 582"/>
                    <pic:cNvPicPr/>
                  </pic:nvPicPr>
                  <pic:blipFill>
                    <a:blip r:embed="rId358" cstate="print"/>
                    <a:stretch>
                      <a:fillRect/>
                    </a:stretch>
                  </pic:blipFill>
                  <pic:spPr>
                    <a:xfrm>
                      <a:off x="0" y="0"/>
                      <a:ext cx="295130" cy="89153"/>
                    </a:xfrm>
                    <a:prstGeom prst="rect">
                      <a:avLst/>
                    </a:prstGeom>
                  </pic:spPr>
                </pic:pic>
              </a:graphicData>
            </a:graphic>
          </wp:anchor>
        </w:drawing>
      </w:r>
      <w:r>
        <w:rPr/>
        <w:drawing>
          <wp:anchor distT="0" distB="0" distL="0" distR="0" allowOverlap="1" layoutInCell="1" locked="0" behindDoc="1" simplePos="0" relativeHeight="487700992">
            <wp:simplePos x="0" y="0"/>
            <wp:positionH relativeFrom="page">
              <wp:posOffset>2118360</wp:posOffset>
            </wp:positionH>
            <wp:positionV relativeFrom="paragraph">
              <wp:posOffset>894790</wp:posOffset>
            </wp:positionV>
            <wp:extent cx="577007" cy="111728"/>
            <wp:effectExtent l="0" t="0" r="0" b="0"/>
            <wp:wrapTopAndBottom/>
            <wp:docPr id="583" name="Image 583"/>
            <wp:cNvGraphicFramePr>
              <a:graphicFrameLocks/>
            </wp:cNvGraphicFramePr>
            <a:graphic>
              <a:graphicData uri="http://schemas.openxmlformats.org/drawingml/2006/picture">
                <pic:pic>
                  <pic:nvPicPr>
                    <pic:cNvPr id="583" name="Image 583"/>
                    <pic:cNvPicPr/>
                  </pic:nvPicPr>
                  <pic:blipFill>
                    <a:blip r:embed="rId359" cstate="print"/>
                    <a:stretch>
                      <a:fillRect/>
                    </a:stretch>
                  </pic:blipFill>
                  <pic:spPr>
                    <a:xfrm>
                      <a:off x="0" y="0"/>
                      <a:ext cx="577007" cy="111728"/>
                    </a:xfrm>
                    <a:prstGeom prst="rect">
                      <a:avLst/>
                    </a:prstGeom>
                  </pic:spPr>
                </pic:pic>
              </a:graphicData>
            </a:graphic>
          </wp:anchor>
        </w:drawing>
      </w:r>
      <w:r>
        <w:rPr/>
        <w:drawing>
          <wp:anchor distT="0" distB="0" distL="0" distR="0" allowOverlap="1" layoutInCell="1" locked="0" behindDoc="1" simplePos="0" relativeHeight="487701504">
            <wp:simplePos x="0" y="0"/>
            <wp:positionH relativeFrom="page">
              <wp:posOffset>2767583</wp:posOffset>
            </wp:positionH>
            <wp:positionV relativeFrom="paragraph">
              <wp:posOffset>891742</wp:posOffset>
            </wp:positionV>
            <wp:extent cx="150639" cy="89153"/>
            <wp:effectExtent l="0" t="0" r="0" b="0"/>
            <wp:wrapTopAndBottom/>
            <wp:docPr id="584" name="Image 584"/>
            <wp:cNvGraphicFramePr>
              <a:graphicFrameLocks/>
            </wp:cNvGraphicFramePr>
            <a:graphic>
              <a:graphicData uri="http://schemas.openxmlformats.org/drawingml/2006/picture">
                <pic:pic>
                  <pic:nvPicPr>
                    <pic:cNvPr id="584" name="Image 584"/>
                    <pic:cNvPicPr/>
                  </pic:nvPicPr>
                  <pic:blipFill>
                    <a:blip r:embed="rId360" cstate="print"/>
                    <a:stretch>
                      <a:fillRect/>
                    </a:stretch>
                  </pic:blipFill>
                  <pic:spPr>
                    <a:xfrm>
                      <a:off x="0" y="0"/>
                      <a:ext cx="150639" cy="89153"/>
                    </a:xfrm>
                    <a:prstGeom prst="rect">
                      <a:avLst/>
                    </a:prstGeom>
                  </pic:spPr>
                </pic:pic>
              </a:graphicData>
            </a:graphic>
          </wp:anchor>
        </w:drawing>
      </w:r>
      <w:r>
        <w:rPr/>
        <w:drawing>
          <wp:anchor distT="0" distB="0" distL="0" distR="0" allowOverlap="1" layoutInCell="1" locked="0" behindDoc="1" simplePos="0" relativeHeight="487702016">
            <wp:simplePos x="0" y="0"/>
            <wp:positionH relativeFrom="page">
              <wp:posOffset>2983992</wp:posOffset>
            </wp:positionH>
            <wp:positionV relativeFrom="paragraph">
              <wp:posOffset>891742</wp:posOffset>
            </wp:positionV>
            <wp:extent cx="464819" cy="114300"/>
            <wp:effectExtent l="0" t="0" r="0" b="0"/>
            <wp:wrapTopAndBottom/>
            <wp:docPr id="585" name="Image 585"/>
            <wp:cNvGraphicFramePr>
              <a:graphicFrameLocks/>
            </wp:cNvGraphicFramePr>
            <a:graphic>
              <a:graphicData uri="http://schemas.openxmlformats.org/drawingml/2006/picture">
                <pic:pic>
                  <pic:nvPicPr>
                    <pic:cNvPr id="585" name="Image 585"/>
                    <pic:cNvPicPr/>
                  </pic:nvPicPr>
                  <pic:blipFill>
                    <a:blip r:embed="rId361" cstate="print"/>
                    <a:stretch>
                      <a:fillRect/>
                    </a:stretch>
                  </pic:blipFill>
                  <pic:spPr>
                    <a:xfrm>
                      <a:off x="0" y="0"/>
                      <a:ext cx="464819" cy="114300"/>
                    </a:xfrm>
                    <a:prstGeom prst="rect">
                      <a:avLst/>
                    </a:prstGeom>
                  </pic:spPr>
                </pic:pic>
              </a:graphicData>
            </a:graphic>
          </wp:anchor>
        </w:drawing>
      </w:r>
      <w:r>
        <w:rPr/>
        <w:drawing>
          <wp:anchor distT="0" distB="0" distL="0" distR="0" allowOverlap="1" layoutInCell="1" locked="0" behindDoc="1" simplePos="0" relativeHeight="487702528">
            <wp:simplePos x="0" y="0"/>
            <wp:positionH relativeFrom="page">
              <wp:posOffset>3517391</wp:posOffset>
            </wp:positionH>
            <wp:positionV relativeFrom="paragraph">
              <wp:posOffset>891742</wp:posOffset>
            </wp:positionV>
            <wp:extent cx="328947" cy="89153"/>
            <wp:effectExtent l="0" t="0" r="0" b="0"/>
            <wp:wrapTopAndBottom/>
            <wp:docPr id="586" name="Image 586"/>
            <wp:cNvGraphicFramePr>
              <a:graphicFrameLocks/>
            </wp:cNvGraphicFramePr>
            <a:graphic>
              <a:graphicData uri="http://schemas.openxmlformats.org/drawingml/2006/picture">
                <pic:pic>
                  <pic:nvPicPr>
                    <pic:cNvPr id="586" name="Image 586"/>
                    <pic:cNvPicPr/>
                  </pic:nvPicPr>
                  <pic:blipFill>
                    <a:blip r:embed="rId362" cstate="print"/>
                    <a:stretch>
                      <a:fillRect/>
                    </a:stretch>
                  </pic:blipFill>
                  <pic:spPr>
                    <a:xfrm>
                      <a:off x="0" y="0"/>
                      <a:ext cx="328947" cy="89153"/>
                    </a:xfrm>
                    <a:prstGeom prst="rect">
                      <a:avLst/>
                    </a:prstGeom>
                  </pic:spPr>
                </pic:pic>
              </a:graphicData>
            </a:graphic>
          </wp:anchor>
        </w:drawing>
      </w:r>
      <w:r>
        <w:rPr/>
        <w:drawing>
          <wp:anchor distT="0" distB="0" distL="0" distR="0" allowOverlap="1" layoutInCell="1" locked="0" behindDoc="1" simplePos="0" relativeHeight="487703040">
            <wp:simplePos x="0" y="0"/>
            <wp:positionH relativeFrom="page">
              <wp:posOffset>3913632</wp:posOffset>
            </wp:positionH>
            <wp:positionV relativeFrom="paragraph">
              <wp:posOffset>891742</wp:posOffset>
            </wp:positionV>
            <wp:extent cx="364301" cy="89153"/>
            <wp:effectExtent l="0" t="0" r="0" b="0"/>
            <wp:wrapTopAndBottom/>
            <wp:docPr id="587" name="Image 587"/>
            <wp:cNvGraphicFramePr>
              <a:graphicFrameLocks/>
            </wp:cNvGraphicFramePr>
            <a:graphic>
              <a:graphicData uri="http://schemas.openxmlformats.org/drawingml/2006/picture">
                <pic:pic>
                  <pic:nvPicPr>
                    <pic:cNvPr id="587" name="Image 587"/>
                    <pic:cNvPicPr/>
                  </pic:nvPicPr>
                  <pic:blipFill>
                    <a:blip r:embed="rId363" cstate="print"/>
                    <a:stretch>
                      <a:fillRect/>
                    </a:stretch>
                  </pic:blipFill>
                  <pic:spPr>
                    <a:xfrm>
                      <a:off x="0" y="0"/>
                      <a:ext cx="364301" cy="89153"/>
                    </a:xfrm>
                    <a:prstGeom prst="rect">
                      <a:avLst/>
                    </a:prstGeom>
                  </pic:spPr>
                </pic:pic>
              </a:graphicData>
            </a:graphic>
          </wp:anchor>
        </w:drawing>
      </w:r>
      <w:r>
        <w:rPr/>
        <w:drawing>
          <wp:anchor distT="0" distB="0" distL="0" distR="0" allowOverlap="1" layoutInCell="1" locked="0" behindDoc="1" simplePos="0" relativeHeight="487703552">
            <wp:simplePos x="0" y="0"/>
            <wp:positionH relativeFrom="page">
              <wp:posOffset>4344923</wp:posOffset>
            </wp:positionH>
            <wp:positionV relativeFrom="paragraph">
              <wp:posOffset>891742</wp:posOffset>
            </wp:positionV>
            <wp:extent cx="522731" cy="114300"/>
            <wp:effectExtent l="0" t="0" r="0" b="0"/>
            <wp:wrapTopAndBottom/>
            <wp:docPr id="588" name="Image 588"/>
            <wp:cNvGraphicFramePr>
              <a:graphicFrameLocks/>
            </wp:cNvGraphicFramePr>
            <a:graphic>
              <a:graphicData uri="http://schemas.openxmlformats.org/drawingml/2006/picture">
                <pic:pic>
                  <pic:nvPicPr>
                    <pic:cNvPr id="588" name="Image 588"/>
                    <pic:cNvPicPr/>
                  </pic:nvPicPr>
                  <pic:blipFill>
                    <a:blip r:embed="rId364" cstate="print"/>
                    <a:stretch>
                      <a:fillRect/>
                    </a:stretch>
                  </pic:blipFill>
                  <pic:spPr>
                    <a:xfrm>
                      <a:off x="0" y="0"/>
                      <a:ext cx="522731" cy="114300"/>
                    </a:xfrm>
                    <a:prstGeom prst="rect">
                      <a:avLst/>
                    </a:prstGeom>
                  </pic:spPr>
                </pic:pic>
              </a:graphicData>
            </a:graphic>
          </wp:anchor>
        </w:drawing>
      </w:r>
      <w:r>
        <w:rPr>
          <w:position w:val="-3"/>
        </w:rPr>
        <w:drawing>
          <wp:inline distT="0" distB="0" distL="0" distR="0">
            <wp:extent cx="1911096" cy="114300"/>
            <wp:effectExtent l="0" t="0" r="0" b="0"/>
            <wp:docPr id="589" name="Image 589"/>
            <wp:cNvGraphicFramePr>
              <a:graphicFrameLocks/>
            </wp:cNvGraphicFramePr>
            <a:graphic>
              <a:graphicData uri="http://schemas.openxmlformats.org/drawingml/2006/picture">
                <pic:pic>
                  <pic:nvPicPr>
                    <pic:cNvPr id="589" name="Image 589"/>
                    <pic:cNvPicPr/>
                  </pic:nvPicPr>
                  <pic:blipFill>
                    <a:blip r:embed="rId365" cstate="print"/>
                    <a:stretch>
                      <a:fillRect/>
                    </a:stretch>
                  </pic:blipFill>
                  <pic:spPr>
                    <a:xfrm>
                      <a:off x="0" y="0"/>
                      <a:ext cx="1911096" cy="114300"/>
                    </a:xfrm>
                    <a:prstGeom prst="rect">
                      <a:avLst/>
                    </a:prstGeom>
                  </pic:spPr>
                </pic:pic>
              </a:graphicData>
            </a:graphic>
          </wp:inline>
        </w:drawing>
      </w:r>
      <w:r>
        <w:rPr>
          <w:position w:val="-3"/>
        </w:rPr>
      </w:r>
      <w:r>
        <w:rPr>
          <w:position w:val="-3"/>
          <w:sz w:val="20"/>
        </w:rPr>
        <w:t> </w:t>
      </w:r>
      <w:r>
        <w:rPr>
          <w:position w:val="-3"/>
          <w:sz w:val="20"/>
        </w:rPr>
        <w:drawing>
          <wp:inline distT="0" distB="0" distL="0" distR="0">
            <wp:extent cx="1674876" cy="114300"/>
            <wp:effectExtent l="0" t="0" r="0" b="0"/>
            <wp:docPr id="590" name="Image 590"/>
            <wp:cNvGraphicFramePr>
              <a:graphicFrameLocks/>
            </wp:cNvGraphicFramePr>
            <a:graphic>
              <a:graphicData uri="http://schemas.openxmlformats.org/drawingml/2006/picture">
                <pic:pic>
                  <pic:nvPicPr>
                    <pic:cNvPr id="590" name="Image 590"/>
                    <pic:cNvPicPr/>
                  </pic:nvPicPr>
                  <pic:blipFill>
                    <a:blip r:embed="rId366" cstate="print"/>
                    <a:stretch>
                      <a:fillRect/>
                    </a:stretch>
                  </pic:blipFill>
                  <pic:spPr>
                    <a:xfrm>
                      <a:off x="0" y="0"/>
                      <a:ext cx="1674876" cy="114300"/>
                    </a:xfrm>
                    <a:prstGeom prst="rect">
                      <a:avLst/>
                    </a:prstGeom>
                  </pic:spPr>
                </pic:pic>
              </a:graphicData>
            </a:graphic>
          </wp:inline>
        </w:drawing>
      </w:r>
      <w:r>
        <w:rPr>
          <w:position w:val="-3"/>
          <w:sz w:val="20"/>
        </w:rPr>
      </w:r>
      <w:r>
        <w:rPr>
          <w:sz w:val="20"/>
        </w:rPr>
        <w:t> </w:t>
      </w:r>
      <w:r>
        <w:rPr>
          <w:w w:val="105"/>
        </w:rPr>
        <w:t>service, which works by TCP protocol, for example HNNP and FTP services. Data monitored by</w:t>
      </w:r>
      <w:r>
        <w:rPr>
          <w:w w:val="105"/>
        </w:rPr>
        <w:t> this</w:t>
      </w:r>
      <w:r>
        <w:rPr>
          <w:w w:val="105"/>
        </w:rPr>
        <w:t> type</w:t>
      </w:r>
      <w:r>
        <w:rPr>
          <w:w w:val="105"/>
        </w:rPr>
        <w:t> of</w:t>
      </w:r>
      <w:r>
        <w:rPr>
          <w:w w:val="105"/>
        </w:rPr>
        <w:t> honeypot:</w:t>
      </w:r>
      <w:r>
        <w:rPr>
          <w:w w:val="105"/>
        </w:rPr>
        <w:t> IP-address/</w:t>
      </w:r>
      <w:r>
        <w:rPr>
          <w:w w:val="105"/>
        </w:rPr>
        <w:t> IP-prefix</w:t>
      </w:r>
      <w:r>
        <w:rPr>
          <w:w w:val="105"/>
        </w:rPr>
        <w:t> of</w:t>
      </w:r>
      <w:r>
        <w:rPr>
          <w:w w:val="105"/>
        </w:rPr>
        <w:t> the</w:t>
      </w:r>
      <w:r>
        <w:rPr>
          <w:w w:val="105"/>
        </w:rPr>
        <w:t> request</w:t>
      </w:r>
      <w:r>
        <w:rPr>
          <w:w w:val="105"/>
        </w:rPr>
        <w:t> source;</w:t>
      </w:r>
      <w:r>
        <w:rPr>
          <w:w w:val="105"/>
        </w:rPr>
        <w:t> domain</w:t>
      </w:r>
      <w:r>
        <w:rPr>
          <w:w w:val="105"/>
        </w:rPr>
        <w:t> name/ URL/ URL type of the request source; the number of half-open requests. As the result of</w:t>
      </w:r>
      <w:r>
        <w:rPr>
          <w:w w:val="105"/>
        </w:rPr>
        <w:t> analysis the</w:t>
      </w:r>
      <w:r>
        <w:rPr>
          <w:w w:val="105"/>
        </w:rPr>
        <w:t> network</w:t>
      </w:r>
      <w:r>
        <w:rPr>
          <w:w w:val="105"/>
        </w:rPr>
        <w:t> traffic</w:t>
      </w:r>
      <w:r>
        <w:rPr>
          <w:w w:val="105"/>
        </w:rPr>
        <w:t> is</w:t>
      </w:r>
      <w:r>
        <w:rPr>
          <w:w w:val="105"/>
        </w:rPr>
        <w:t> classified</w:t>
      </w:r>
      <w:r>
        <w:rPr>
          <w:w w:val="105"/>
        </w:rPr>
        <w:t> as</w:t>
      </w:r>
      <w:r>
        <w:rPr>
          <w:w w:val="105"/>
        </w:rPr>
        <w:t> not</w:t>
      </w:r>
      <w:r>
        <w:rPr>
          <w:w w:val="105"/>
        </w:rPr>
        <w:t> malicious/ malicious</w:t>
      </w:r>
      <w:r>
        <w:rPr>
          <w:w w:val="105"/>
        </w:rPr>
        <w:t> and</w:t>
      </w:r>
      <w:r>
        <w:rPr>
          <w:w w:val="105"/>
        </w:rPr>
        <w:t> threshold values of requests number and their received speed are defined.</w:t>
      </w:r>
    </w:p>
    <w:p>
      <w:pPr>
        <w:pStyle w:val="BodyText"/>
        <w:spacing w:before="4"/>
      </w:pPr>
      <w:r>
        <w:rPr>
          <w:w w:val="105"/>
        </w:rPr>
        <w:t>number</w:t>
      </w:r>
      <w:r>
        <w:rPr>
          <w:spacing w:val="-6"/>
          <w:w w:val="105"/>
        </w:rPr>
        <w:t> </w:t>
      </w:r>
      <w:r>
        <w:rPr>
          <w:w w:val="105"/>
        </w:rPr>
        <w:t>of</w:t>
      </w:r>
      <w:r>
        <w:rPr>
          <w:spacing w:val="-8"/>
          <w:w w:val="105"/>
        </w:rPr>
        <w:t> </w:t>
      </w:r>
      <w:r>
        <w:rPr>
          <w:w w:val="105"/>
        </w:rPr>
        <w:t>ports,</w:t>
      </w:r>
      <w:r>
        <w:rPr>
          <w:spacing w:val="-8"/>
          <w:w w:val="105"/>
        </w:rPr>
        <w:t> </w:t>
      </w:r>
      <w:r>
        <w:rPr>
          <w:w w:val="105"/>
        </w:rPr>
        <w:t>which</w:t>
      </w:r>
      <w:r>
        <w:rPr>
          <w:spacing w:val="-4"/>
          <w:w w:val="105"/>
        </w:rPr>
        <w:t> </w:t>
      </w:r>
      <w:r>
        <w:rPr>
          <w:w w:val="105"/>
        </w:rPr>
        <w:t>may</w:t>
      </w:r>
      <w:r>
        <w:rPr>
          <w:spacing w:val="-6"/>
          <w:w w:val="105"/>
        </w:rPr>
        <w:t> </w:t>
      </w:r>
      <w:r>
        <w:rPr>
          <w:w w:val="105"/>
        </w:rPr>
        <w:t>be</w:t>
      </w:r>
      <w:r>
        <w:rPr>
          <w:spacing w:val="-5"/>
          <w:w w:val="105"/>
        </w:rPr>
        <w:t> </w:t>
      </w:r>
      <w:r>
        <w:rPr>
          <w:w w:val="105"/>
        </w:rPr>
        <w:t>both</w:t>
      </w:r>
      <w:r>
        <w:rPr>
          <w:spacing w:val="-6"/>
          <w:w w:val="105"/>
        </w:rPr>
        <w:t> </w:t>
      </w:r>
      <w:r>
        <w:rPr>
          <w:w w:val="105"/>
        </w:rPr>
        <w:t>physical</w:t>
      </w:r>
      <w:r>
        <w:rPr>
          <w:spacing w:val="-5"/>
          <w:w w:val="105"/>
        </w:rPr>
        <w:t> </w:t>
      </w:r>
      <w:r>
        <w:rPr>
          <w:w w:val="105"/>
        </w:rPr>
        <w:t>and</w:t>
      </w:r>
      <w:r>
        <w:rPr>
          <w:spacing w:val="-4"/>
          <w:w w:val="105"/>
        </w:rPr>
        <w:t> </w:t>
      </w:r>
      <w:r>
        <w:rPr>
          <w:w w:val="105"/>
        </w:rPr>
        <w:t>virtual</w:t>
      </w:r>
      <w:r>
        <w:rPr>
          <w:spacing w:val="-5"/>
          <w:w w:val="105"/>
        </w:rPr>
        <w:t> </w:t>
      </w:r>
      <w:r>
        <w:rPr>
          <w:w w:val="105"/>
        </w:rPr>
        <w:t>and</w:t>
      </w:r>
      <w:r>
        <w:rPr>
          <w:spacing w:val="-8"/>
          <w:w w:val="105"/>
        </w:rPr>
        <w:t> </w:t>
      </w:r>
      <w:r>
        <w:rPr>
          <w:w w:val="105"/>
        </w:rPr>
        <w:t>have</w:t>
      </w:r>
      <w:r>
        <w:rPr>
          <w:spacing w:val="-7"/>
          <w:w w:val="105"/>
        </w:rPr>
        <w:t> </w:t>
      </w:r>
      <w:r>
        <w:rPr>
          <w:w w:val="105"/>
        </w:rPr>
        <w:t>to</w:t>
      </w:r>
      <w:r>
        <w:rPr>
          <w:spacing w:val="-6"/>
          <w:w w:val="105"/>
        </w:rPr>
        <w:t> </w:t>
      </w:r>
      <w:r>
        <w:rPr>
          <w:w w:val="105"/>
        </w:rPr>
        <w:t>correspond</w:t>
      </w:r>
      <w:r>
        <w:rPr>
          <w:spacing w:val="-4"/>
          <w:w w:val="105"/>
        </w:rPr>
        <w:t> </w:t>
      </w:r>
      <w:r>
        <w:rPr>
          <w:w w:val="105"/>
        </w:rPr>
        <w:t>to</w:t>
      </w:r>
      <w:r>
        <w:rPr>
          <w:spacing w:val="-4"/>
          <w:w w:val="105"/>
        </w:rPr>
        <w:t> real</w:t>
      </w:r>
    </w:p>
    <w:p>
      <w:pPr>
        <w:spacing w:before="9"/>
        <w:ind w:left="207" w:right="0" w:firstLine="0"/>
        <w:jc w:val="left"/>
        <w:rPr>
          <w:sz w:val="19"/>
        </w:rPr>
      </w:pPr>
      <w:r>
        <w:rPr>
          <w:position w:val="-3"/>
        </w:rPr>
        <w:drawing>
          <wp:inline distT="0" distB="0" distL="0" distR="0">
            <wp:extent cx="4358640" cy="114300"/>
            <wp:effectExtent l="0" t="0" r="0" b="0"/>
            <wp:docPr id="591" name="Image 591"/>
            <wp:cNvGraphicFramePr>
              <a:graphicFrameLocks/>
            </wp:cNvGraphicFramePr>
            <a:graphic>
              <a:graphicData uri="http://schemas.openxmlformats.org/drawingml/2006/picture">
                <pic:pic>
                  <pic:nvPicPr>
                    <pic:cNvPr id="591" name="Image 591"/>
                    <pic:cNvPicPr/>
                  </pic:nvPicPr>
                  <pic:blipFill>
                    <a:blip r:embed="rId367" cstate="print"/>
                    <a:stretch>
                      <a:fillRect/>
                    </a:stretch>
                  </pic:blipFill>
                  <pic:spPr>
                    <a:xfrm>
                      <a:off x="0" y="0"/>
                      <a:ext cx="4358640" cy="114300"/>
                    </a:xfrm>
                    <a:prstGeom prst="rect">
                      <a:avLst/>
                    </a:prstGeom>
                  </pic:spPr>
                </pic:pic>
              </a:graphicData>
            </a:graphic>
          </wp:inline>
        </w:drawing>
      </w:r>
      <w:r>
        <w:rPr>
          <w:position w:val="-3"/>
        </w:rPr>
      </w:r>
      <w:r>
        <w:rPr>
          <w:spacing w:val="-10"/>
          <w:w w:val="105"/>
          <w:sz w:val="19"/>
        </w:rPr>
        <w:t>-</w:t>
      </w:r>
    </w:p>
    <w:p>
      <w:pPr>
        <w:pStyle w:val="BodyText"/>
        <w:spacing w:line="249" w:lineRule="auto" w:before="5"/>
        <w:ind w:right="159"/>
        <w:jc w:val="both"/>
      </w:pPr>
      <w:r>
        <w:rPr>
          <w:w w:val="105"/>
        </w:rPr>
        <w:t>address/</w:t>
      </w:r>
      <w:r>
        <w:rPr>
          <w:w w:val="105"/>
        </w:rPr>
        <w:t> IP-prefix;</w:t>
      </w:r>
      <w:r>
        <w:rPr>
          <w:w w:val="105"/>
        </w:rPr>
        <w:t> domain</w:t>
      </w:r>
      <w:r>
        <w:rPr>
          <w:w w:val="105"/>
        </w:rPr>
        <w:t> name/</w:t>
      </w:r>
      <w:r>
        <w:rPr>
          <w:w w:val="105"/>
        </w:rPr>
        <w:t> URL/</w:t>
      </w:r>
      <w:r>
        <w:rPr>
          <w:w w:val="105"/>
        </w:rPr>
        <w:t> URL</w:t>
      </w:r>
      <w:r>
        <w:rPr>
          <w:w w:val="105"/>
        </w:rPr>
        <w:t> type;</w:t>
      </w:r>
      <w:r>
        <w:rPr>
          <w:w w:val="105"/>
        </w:rPr>
        <w:t> existence of</w:t>
      </w:r>
      <w:r>
        <w:rPr>
          <w:w w:val="105"/>
        </w:rPr>
        <w:t> ports</w:t>
      </w:r>
      <w:r>
        <w:rPr>
          <w:w w:val="105"/>
        </w:rPr>
        <w:t> access.</w:t>
      </w:r>
      <w:r>
        <w:rPr>
          <w:w w:val="105"/>
        </w:rPr>
        <w:t> The analysis</w:t>
      </w:r>
      <w:r>
        <w:rPr>
          <w:w w:val="105"/>
        </w:rPr>
        <w:t> of</w:t>
      </w:r>
      <w:r>
        <w:rPr>
          <w:w w:val="105"/>
        </w:rPr>
        <w:t> time</w:t>
      </w:r>
      <w:r>
        <w:rPr>
          <w:w w:val="105"/>
        </w:rPr>
        <w:t> series</w:t>
      </w:r>
      <w:r>
        <w:rPr>
          <w:w w:val="105"/>
        </w:rPr>
        <w:t> of</w:t>
      </w:r>
      <w:r>
        <w:rPr>
          <w:w w:val="105"/>
        </w:rPr>
        <w:t> ports</w:t>
      </w:r>
      <w:r>
        <w:rPr>
          <w:w w:val="105"/>
        </w:rPr>
        <w:t> access</w:t>
      </w:r>
      <w:r>
        <w:rPr>
          <w:w w:val="105"/>
        </w:rPr>
        <w:t> provides</w:t>
      </w:r>
      <w:r>
        <w:rPr>
          <w:w w:val="105"/>
        </w:rPr>
        <w:t> a</w:t>
      </w:r>
      <w:r>
        <w:rPr>
          <w:w w:val="105"/>
        </w:rPr>
        <w:t> way</w:t>
      </w:r>
      <w:r>
        <w:rPr>
          <w:w w:val="105"/>
        </w:rPr>
        <w:t> to</w:t>
      </w:r>
      <w:r>
        <w:rPr>
          <w:w w:val="105"/>
        </w:rPr>
        <w:t> classify</w:t>
      </w:r>
      <w:r>
        <w:rPr>
          <w:w w:val="105"/>
        </w:rPr>
        <w:t> an</w:t>
      </w:r>
      <w:r>
        <w:rPr>
          <w:w w:val="105"/>
        </w:rPr>
        <w:t> activity</w:t>
      </w:r>
      <w:r>
        <w:rPr>
          <w:w w:val="105"/>
        </w:rPr>
        <w:t> as </w:t>
      </w:r>
      <w:r>
        <w:rPr>
          <w:spacing w:val="-2"/>
          <w:w w:val="105"/>
        </w:rPr>
        <w:t>malicious.</w:t>
      </w:r>
    </w:p>
    <w:p>
      <w:pPr>
        <w:pStyle w:val="BodyText"/>
        <w:spacing w:line="249" w:lineRule="auto"/>
        <w:ind w:right="162" w:firstLine="501"/>
        <w:jc w:val="both"/>
      </w:pPr>
      <w:r>
        <w:rPr>
          <w:w w:val="105"/>
        </w:rPr>
        <w:t>The</w:t>
      </w:r>
      <w:r>
        <w:rPr>
          <w:w w:val="105"/>
        </w:rPr>
        <w:t> developed</w:t>
      </w:r>
      <w:r>
        <w:rPr>
          <w:w w:val="105"/>
        </w:rPr>
        <w:t> honeypots model</w:t>
      </w:r>
      <w:r>
        <w:rPr>
          <w:w w:val="105"/>
        </w:rPr>
        <w:t> for</w:t>
      </w:r>
      <w:r>
        <w:rPr>
          <w:w w:val="105"/>
        </w:rPr>
        <w:t> typical</w:t>
      </w:r>
      <w:r>
        <w:rPr>
          <w:w w:val="105"/>
        </w:rPr>
        <w:t> attacks can be</w:t>
      </w:r>
      <w:r>
        <w:rPr>
          <w:w w:val="105"/>
        </w:rPr>
        <w:t> applied</w:t>
      </w:r>
      <w:r>
        <w:rPr>
          <w:w w:val="105"/>
        </w:rPr>
        <w:t> for creating the</w:t>
      </w:r>
      <w:r>
        <w:rPr>
          <w:spacing w:val="-3"/>
          <w:w w:val="105"/>
        </w:rPr>
        <w:t> </w:t>
      </w:r>
      <w:r>
        <w:rPr>
          <w:w w:val="105"/>
        </w:rPr>
        <w:t>network</w:t>
      </w:r>
      <w:r>
        <w:rPr>
          <w:spacing w:val="-1"/>
          <w:w w:val="105"/>
        </w:rPr>
        <w:t> </w:t>
      </w:r>
      <w:r>
        <w:rPr>
          <w:w w:val="105"/>
        </w:rPr>
        <w:t>of</w:t>
      </w:r>
      <w:r>
        <w:rPr>
          <w:spacing w:val="-1"/>
          <w:w w:val="105"/>
        </w:rPr>
        <w:t> </w:t>
      </w:r>
      <w:r>
        <w:rPr>
          <w:w w:val="105"/>
        </w:rPr>
        <w:t>honeypots</w:t>
      </w:r>
      <w:r>
        <w:rPr>
          <w:spacing w:val="-1"/>
          <w:w w:val="105"/>
        </w:rPr>
        <w:t> </w:t>
      </w:r>
      <w:r>
        <w:rPr>
          <w:w w:val="105"/>
        </w:rPr>
        <w:t>inside a</w:t>
      </w:r>
      <w:r>
        <w:rPr>
          <w:spacing w:val="-1"/>
          <w:w w:val="105"/>
        </w:rPr>
        <w:t> </w:t>
      </w:r>
      <w:r>
        <w:rPr>
          <w:w w:val="105"/>
        </w:rPr>
        <w:t>corporate</w:t>
      </w:r>
      <w:r>
        <w:rPr>
          <w:spacing w:val="-1"/>
          <w:w w:val="105"/>
        </w:rPr>
        <w:t> </w:t>
      </w:r>
      <w:r>
        <w:rPr>
          <w:w w:val="105"/>
        </w:rPr>
        <w:t>computer</w:t>
      </w:r>
      <w:r>
        <w:rPr>
          <w:spacing w:val="-2"/>
          <w:w w:val="105"/>
        </w:rPr>
        <w:t> </w:t>
      </w:r>
      <w:r>
        <w:rPr>
          <w:w w:val="105"/>
        </w:rPr>
        <w:t>network.</w:t>
      </w:r>
      <w:r>
        <w:rPr>
          <w:spacing w:val="-4"/>
          <w:w w:val="105"/>
        </w:rPr>
        <w:t> </w:t>
      </w:r>
      <w:r>
        <w:rPr>
          <w:w w:val="105"/>
        </w:rPr>
        <w:t>This allows them</w:t>
      </w:r>
      <w:r>
        <w:rPr>
          <w:spacing w:val="-1"/>
          <w:w w:val="105"/>
        </w:rPr>
        <w:t> </w:t>
      </w:r>
      <w:r>
        <w:rPr>
          <w:w w:val="105"/>
        </w:rPr>
        <w:t>to</w:t>
      </w:r>
      <w:r>
        <w:rPr>
          <w:spacing w:val="-1"/>
          <w:w w:val="105"/>
        </w:rPr>
        <w:t> </w:t>
      </w:r>
      <w:r>
        <w:rPr>
          <w:w w:val="105"/>
        </w:rPr>
        <w:t>be used depending on the types of</w:t>
      </w:r>
      <w:r>
        <w:rPr>
          <w:w w:val="105"/>
        </w:rPr>
        <w:t> attacks. It is necessary to use the methods of decision theory</w:t>
      </w:r>
      <w:r>
        <w:rPr>
          <w:spacing w:val="-3"/>
          <w:w w:val="105"/>
        </w:rPr>
        <w:t> </w:t>
      </w:r>
      <w:r>
        <w:rPr>
          <w:w w:val="105"/>
        </w:rPr>
        <w:t>for the organization of functioning</w:t>
      </w:r>
      <w:r>
        <w:rPr>
          <w:spacing w:val="-1"/>
          <w:w w:val="105"/>
        </w:rPr>
        <w:t> </w:t>
      </w:r>
      <w:r>
        <w:rPr>
          <w:w w:val="105"/>
        </w:rPr>
        <w:t>such honeypots</w:t>
      </w:r>
      <w:r>
        <w:rPr>
          <w:spacing w:val="-1"/>
          <w:w w:val="105"/>
        </w:rPr>
        <w:t> </w:t>
      </w:r>
      <w:r>
        <w:rPr>
          <w:w w:val="105"/>
        </w:rPr>
        <w:t>network with the purpose of determining a dynamic architecture of honeynet.</w:t>
      </w:r>
    </w:p>
    <w:p>
      <w:pPr>
        <w:pStyle w:val="BodyText"/>
        <w:spacing w:line="249" w:lineRule="auto"/>
        <w:ind w:right="160" w:firstLine="501"/>
        <w:jc w:val="both"/>
      </w:pPr>
      <w:r>
        <w:rPr>
          <w:w w:val="105"/>
        </w:rPr>
        <w:t>The</w:t>
      </w:r>
      <w:r>
        <w:rPr>
          <w:spacing w:val="-1"/>
          <w:w w:val="105"/>
        </w:rPr>
        <w:t> </w:t>
      </w:r>
      <w:r>
        <w:rPr>
          <w:w w:val="105"/>
        </w:rPr>
        <w:t>dynamic honeynet</w:t>
      </w:r>
      <w:r>
        <w:rPr>
          <w:spacing w:val="-2"/>
          <w:w w:val="105"/>
        </w:rPr>
        <w:t> </w:t>
      </w:r>
      <w:r>
        <w:rPr>
          <w:w w:val="105"/>
        </w:rPr>
        <w:t>allows</w:t>
      </w:r>
      <w:r>
        <w:rPr>
          <w:spacing w:val="-2"/>
          <w:w w:val="105"/>
        </w:rPr>
        <w:t> </w:t>
      </w:r>
      <w:r>
        <w:rPr>
          <w:w w:val="105"/>
        </w:rPr>
        <w:t>collecting</w:t>
      </w:r>
      <w:r>
        <w:rPr>
          <w:spacing w:val="-2"/>
          <w:w w:val="105"/>
        </w:rPr>
        <w:t> </w:t>
      </w:r>
      <w:r>
        <w:rPr>
          <w:w w:val="105"/>
        </w:rPr>
        <w:t>different</w:t>
      </w:r>
      <w:r>
        <w:rPr>
          <w:spacing w:val="-2"/>
          <w:w w:val="105"/>
        </w:rPr>
        <w:t> </w:t>
      </w:r>
      <w:r>
        <w:rPr>
          <w:w w:val="105"/>
        </w:rPr>
        <w:t>types</w:t>
      </w:r>
      <w:r>
        <w:rPr>
          <w:spacing w:val="-2"/>
          <w:w w:val="105"/>
        </w:rPr>
        <w:t> </w:t>
      </w:r>
      <w:r>
        <w:rPr>
          <w:w w:val="105"/>
        </w:rPr>
        <w:t>of</w:t>
      </w:r>
      <w:r>
        <w:rPr>
          <w:spacing w:val="-1"/>
          <w:w w:val="105"/>
        </w:rPr>
        <w:t> </w:t>
      </w:r>
      <w:r>
        <w:rPr>
          <w:w w:val="105"/>
        </w:rPr>
        <w:t>attacks and analyzing intruders.</w:t>
      </w:r>
      <w:r>
        <w:rPr>
          <w:w w:val="105"/>
        </w:rPr>
        <w:t> The</w:t>
      </w:r>
      <w:r>
        <w:rPr>
          <w:w w:val="105"/>
        </w:rPr>
        <w:t> analysis</w:t>
      </w:r>
      <w:r>
        <w:rPr>
          <w:w w:val="105"/>
        </w:rPr>
        <w:t> provides</w:t>
      </w:r>
      <w:r>
        <w:rPr>
          <w:w w:val="105"/>
        </w:rPr>
        <w:t> finding</w:t>
      </w:r>
      <w:r>
        <w:rPr>
          <w:w w:val="105"/>
        </w:rPr>
        <w:t> similar</w:t>
      </w:r>
      <w:r>
        <w:rPr>
          <w:w w:val="105"/>
        </w:rPr>
        <w:t> intruders,</w:t>
      </w:r>
      <w:r>
        <w:rPr>
          <w:w w:val="105"/>
        </w:rPr>
        <w:t> anomaly</w:t>
      </w:r>
      <w:r>
        <w:rPr>
          <w:w w:val="105"/>
        </w:rPr>
        <w:t> activity</w:t>
      </w:r>
      <w:r>
        <w:rPr>
          <w:w w:val="105"/>
        </w:rPr>
        <w:t> detection, and forecasting intruder activity with traditional statistical and state of the art methods like deep learning.</w:t>
      </w:r>
    </w:p>
    <w:p>
      <w:pPr>
        <w:pStyle w:val="BodyText"/>
        <w:spacing w:line="249" w:lineRule="auto"/>
        <w:ind w:right="160" w:firstLine="501"/>
        <w:jc w:val="both"/>
      </w:pPr>
      <w:r>
        <w:rPr>
          <w:w w:val="105"/>
        </w:rPr>
        <w:t>Finding</w:t>
      </w:r>
      <w:r>
        <w:rPr>
          <w:spacing w:val="-1"/>
          <w:w w:val="105"/>
        </w:rPr>
        <w:t> </w:t>
      </w:r>
      <w:r>
        <w:rPr>
          <w:w w:val="105"/>
        </w:rPr>
        <w:t>similar intruders</w:t>
      </w:r>
      <w:r>
        <w:rPr>
          <w:spacing w:val="-1"/>
          <w:w w:val="105"/>
        </w:rPr>
        <w:t> </w:t>
      </w:r>
      <w:r>
        <w:rPr>
          <w:w w:val="105"/>
        </w:rPr>
        <w:t>is performed</w:t>
      </w:r>
      <w:r>
        <w:rPr>
          <w:spacing w:val="-1"/>
          <w:w w:val="105"/>
        </w:rPr>
        <w:t> </w:t>
      </w:r>
      <w:r>
        <w:rPr>
          <w:w w:val="105"/>
        </w:rPr>
        <w:t>on the</w:t>
      </w:r>
      <w:r>
        <w:rPr>
          <w:spacing w:val="-2"/>
          <w:w w:val="105"/>
        </w:rPr>
        <w:t> </w:t>
      </w:r>
      <w:r>
        <w:rPr>
          <w:w w:val="105"/>
        </w:rPr>
        <w:t>basis of clustering their activity, id est,</w:t>
      </w:r>
      <w:r>
        <w:rPr>
          <w:w w:val="105"/>
        </w:rPr>
        <w:t> time</w:t>
      </w:r>
      <w:r>
        <w:rPr>
          <w:w w:val="105"/>
        </w:rPr>
        <w:t> series</w:t>
      </w:r>
      <w:r>
        <w:rPr>
          <w:w w:val="105"/>
        </w:rPr>
        <w:t> belonged</w:t>
      </w:r>
      <w:r>
        <w:rPr>
          <w:w w:val="105"/>
        </w:rPr>
        <w:t> intruders.</w:t>
      </w:r>
      <w:r>
        <w:rPr>
          <w:w w:val="105"/>
        </w:rPr>
        <w:t> Clustering</w:t>
      </w:r>
      <w:r>
        <w:rPr>
          <w:w w:val="105"/>
        </w:rPr>
        <w:t> is</w:t>
      </w:r>
      <w:r>
        <w:rPr>
          <w:w w:val="105"/>
        </w:rPr>
        <w:t> executed</w:t>
      </w:r>
      <w:r>
        <w:rPr>
          <w:w w:val="105"/>
        </w:rPr>
        <w:t> with</w:t>
      </w:r>
      <w:r>
        <w:rPr>
          <w:w w:val="105"/>
        </w:rPr>
        <w:t> different</w:t>
      </w:r>
      <w:r>
        <w:rPr>
          <w:w w:val="105"/>
        </w:rPr>
        <w:t> methods, among them there are clustering on the basis of informational criterions, clustering on the</w:t>
      </w:r>
      <w:r>
        <w:rPr>
          <w:w w:val="105"/>
        </w:rPr>
        <w:t> basis</w:t>
      </w:r>
      <w:r>
        <w:rPr>
          <w:w w:val="105"/>
        </w:rPr>
        <w:t> of</w:t>
      </w:r>
      <w:r>
        <w:rPr>
          <w:w w:val="105"/>
        </w:rPr>
        <w:t> Gaussian</w:t>
      </w:r>
      <w:r>
        <w:rPr>
          <w:w w:val="105"/>
        </w:rPr>
        <w:t> mixture</w:t>
      </w:r>
      <w:r>
        <w:rPr>
          <w:w w:val="105"/>
        </w:rPr>
        <w:t> models,</w:t>
      </w:r>
      <w:r>
        <w:rPr>
          <w:w w:val="105"/>
        </w:rPr>
        <w:t> clustering</w:t>
      </w:r>
      <w:r>
        <w:rPr>
          <w:w w:val="105"/>
        </w:rPr>
        <w:t> on</w:t>
      </w:r>
      <w:r>
        <w:rPr>
          <w:w w:val="105"/>
        </w:rPr>
        <w:t> the</w:t>
      </w:r>
      <w:r>
        <w:rPr>
          <w:w w:val="105"/>
        </w:rPr>
        <w:t> basis</w:t>
      </w:r>
      <w:r>
        <w:rPr>
          <w:w w:val="105"/>
        </w:rPr>
        <w:t> of</w:t>
      </w:r>
      <w:r>
        <w:rPr>
          <w:w w:val="105"/>
        </w:rPr>
        <w:t> hidden</w:t>
      </w:r>
      <w:r>
        <w:rPr>
          <w:w w:val="105"/>
        </w:rPr>
        <w:t> Markov models, clustering on the basis of neural network models etc.</w:t>
      </w:r>
    </w:p>
    <w:p>
      <w:pPr>
        <w:spacing w:after="0" w:line="249" w:lineRule="auto"/>
        <w:jc w:val="both"/>
        <w:sectPr>
          <w:pgSz w:w="8400" w:h="11910"/>
          <w:pgMar w:header="523" w:footer="0" w:top="900" w:bottom="280" w:left="520" w:right="560"/>
        </w:sectPr>
      </w:pPr>
    </w:p>
    <w:p>
      <w:pPr>
        <w:pStyle w:val="BodyText"/>
        <w:spacing w:line="249" w:lineRule="auto" w:before="124"/>
        <w:ind w:right="157" w:firstLine="501"/>
        <w:jc w:val="both"/>
      </w:pPr>
      <w:r>
        <w:rPr>
          <w:w w:val="105"/>
        </w:rPr>
        <w:t>Forecasting</w:t>
      </w:r>
      <w:r>
        <w:rPr>
          <w:w w:val="105"/>
        </w:rPr>
        <w:t> intruders</w:t>
      </w:r>
      <w:r>
        <w:rPr>
          <w:w w:val="105"/>
        </w:rPr>
        <w:t> activity</w:t>
      </w:r>
      <w:r>
        <w:rPr>
          <w:w w:val="105"/>
        </w:rPr>
        <w:t> provides</w:t>
      </w:r>
      <w:r>
        <w:rPr>
          <w:w w:val="105"/>
        </w:rPr>
        <w:t> early</w:t>
      </w:r>
      <w:r>
        <w:rPr>
          <w:w w:val="105"/>
        </w:rPr>
        <w:t> detection</w:t>
      </w:r>
      <w:r>
        <w:rPr>
          <w:w w:val="105"/>
        </w:rPr>
        <w:t> of</w:t>
      </w:r>
      <w:r>
        <w:rPr>
          <w:w w:val="105"/>
        </w:rPr>
        <w:t> malicious</w:t>
      </w:r>
      <w:r>
        <w:rPr>
          <w:w w:val="105"/>
        </w:rPr>
        <w:t> actions</w:t>
      </w:r>
      <w:r>
        <w:rPr>
          <w:w w:val="105"/>
        </w:rPr>
        <w:t> and determination</w:t>
      </w:r>
      <w:r>
        <w:rPr>
          <w:spacing w:val="-4"/>
          <w:w w:val="105"/>
        </w:rPr>
        <w:t> </w:t>
      </w:r>
      <w:r>
        <w:rPr>
          <w:w w:val="105"/>
        </w:rPr>
        <w:t>of</w:t>
      </w:r>
      <w:r>
        <w:rPr>
          <w:spacing w:val="-4"/>
          <w:w w:val="105"/>
        </w:rPr>
        <w:t> </w:t>
      </w:r>
      <w:r>
        <w:rPr>
          <w:w w:val="105"/>
        </w:rPr>
        <w:t>attack</w:t>
      </w:r>
      <w:r>
        <w:rPr>
          <w:spacing w:val="-4"/>
          <w:w w:val="105"/>
        </w:rPr>
        <w:t> </w:t>
      </w:r>
      <w:r>
        <w:rPr>
          <w:w w:val="105"/>
        </w:rPr>
        <w:t>probability</w:t>
      </w:r>
      <w:r>
        <w:rPr>
          <w:spacing w:val="-4"/>
          <w:w w:val="105"/>
        </w:rPr>
        <w:t> </w:t>
      </w:r>
      <w:r>
        <w:rPr>
          <w:w w:val="105"/>
        </w:rPr>
        <w:t>and</w:t>
      </w:r>
      <w:r>
        <w:rPr>
          <w:spacing w:val="-4"/>
          <w:w w:val="105"/>
        </w:rPr>
        <w:t> </w:t>
      </w:r>
      <w:r>
        <w:rPr>
          <w:w w:val="105"/>
        </w:rPr>
        <w:t>their</w:t>
      </w:r>
      <w:r>
        <w:rPr>
          <w:spacing w:val="-4"/>
          <w:w w:val="105"/>
        </w:rPr>
        <w:t> </w:t>
      </w:r>
      <w:r>
        <w:rPr>
          <w:w w:val="105"/>
        </w:rPr>
        <w:t>characteristics</w:t>
      </w:r>
      <w:r>
        <w:rPr>
          <w:spacing w:val="-4"/>
          <w:w w:val="105"/>
        </w:rPr>
        <w:t> </w:t>
      </w:r>
      <w:r>
        <w:rPr>
          <w:w w:val="105"/>
        </w:rPr>
        <w:t>on</w:t>
      </w:r>
      <w:r>
        <w:rPr>
          <w:spacing w:val="-4"/>
          <w:w w:val="105"/>
        </w:rPr>
        <w:t> </w:t>
      </w:r>
      <w:r>
        <w:rPr>
          <w:w w:val="105"/>
        </w:rPr>
        <w:t>the</w:t>
      </w:r>
      <w:r>
        <w:rPr>
          <w:spacing w:val="-6"/>
          <w:w w:val="105"/>
        </w:rPr>
        <w:t> </w:t>
      </w:r>
      <w:r>
        <w:rPr>
          <w:w w:val="105"/>
        </w:rPr>
        <w:t>basis of</w:t>
      </w:r>
      <w:r>
        <w:rPr>
          <w:spacing w:val="-3"/>
          <w:w w:val="105"/>
        </w:rPr>
        <w:t> </w:t>
      </w:r>
      <w:r>
        <w:rPr>
          <w:w w:val="105"/>
        </w:rPr>
        <w:t>current</w:t>
      </w:r>
      <w:r>
        <w:rPr>
          <w:spacing w:val="-3"/>
          <w:w w:val="105"/>
        </w:rPr>
        <w:t> </w:t>
      </w:r>
      <w:r>
        <w:rPr>
          <w:w w:val="105"/>
        </w:rPr>
        <w:t>state and</w:t>
      </w:r>
      <w:r>
        <w:rPr>
          <w:w w:val="105"/>
        </w:rPr>
        <w:t> previously</w:t>
      </w:r>
      <w:r>
        <w:rPr>
          <w:w w:val="105"/>
        </w:rPr>
        <w:t> detected</w:t>
      </w:r>
      <w:r>
        <w:rPr>
          <w:w w:val="105"/>
        </w:rPr>
        <w:t> patterns.</w:t>
      </w:r>
      <w:r>
        <w:rPr>
          <w:w w:val="105"/>
        </w:rPr>
        <w:t> The</w:t>
      </w:r>
      <w:r>
        <w:rPr>
          <w:w w:val="105"/>
        </w:rPr>
        <w:t> analysis</w:t>
      </w:r>
      <w:r>
        <w:rPr>
          <w:w w:val="105"/>
        </w:rPr>
        <w:t> of</w:t>
      </w:r>
      <w:r>
        <w:rPr>
          <w:w w:val="105"/>
        </w:rPr>
        <w:t> intruders</w:t>
      </w:r>
      <w:r>
        <w:rPr>
          <w:w w:val="105"/>
        </w:rPr>
        <w:t> actions</w:t>
      </w:r>
      <w:r>
        <w:rPr>
          <w:w w:val="105"/>
        </w:rPr>
        <w:t> allows</w:t>
      </w:r>
      <w:r>
        <w:rPr>
          <w:w w:val="105"/>
        </w:rPr>
        <w:t> to</w:t>
      </w:r>
      <w:r>
        <w:rPr>
          <w:w w:val="105"/>
        </w:rPr>
        <w:t> get</w:t>
      </w:r>
      <w:r>
        <w:rPr>
          <w:w w:val="105"/>
        </w:rPr>
        <w:t> the patterns of attacks.</w:t>
      </w:r>
    </w:p>
    <w:p>
      <w:pPr>
        <w:pStyle w:val="BodyText"/>
        <w:spacing w:line="249" w:lineRule="auto"/>
        <w:ind w:right="159" w:firstLine="501"/>
        <w:jc w:val="both"/>
      </w:pPr>
      <w:r>
        <w:rPr>
          <w:w w:val="105"/>
        </w:rPr>
        <w:t>The developed</w:t>
      </w:r>
      <w:r>
        <w:rPr>
          <w:spacing w:val="-1"/>
          <w:w w:val="105"/>
        </w:rPr>
        <w:t> </w:t>
      </w:r>
      <w:r>
        <w:rPr>
          <w:w w:val="105"/>
        </w:rPr>
        <w:t>models of</w:t>
      </w:r>
      <w:r>
        <w:rPr>
          <w:spacing w:val="-2"/>
          <w:w w:val="105"/>
        </w:rPr>
        <w:t> </w:t>
      </w:r>
      <w:r>
        <w:rPr>
          <w:w w:val="105"/>
        </w:rPr>
        <w:t>honeypots</w:t>
      </w:r>
      <w:r>
        <w:rPr>
          <w:spacing w:val="-1"/>
          <w:w w:val="105"/>
        </w:rPr>
        <w:t> </w:t>
      </w:r>
      <w:r>
        <w:rPr>
          <w:w w:val="105"/>
        </w:rPr>
        <w:t>with considering their architectural</w:t>
      </w:r>
      <w:r>
        <w:rPr>
          <w:spacing w:val="-1"/>
          <w:w w:val="105"/>
        </w:rPr>
        <w:t> </w:t>
      </w:r>
      <w:r>
        <w:rPr>
          <w:w w:val="105"/>
        </w:rPr>
        <w:t>features and</w:t>
      </w:r>
      <w:r>
        <w:rPr>
          <w:w w:val="105"/>
        </w:rPr>
        <w:t> typical</w:t>
      </w:r>
      <w:r>
        <w:rPr>
          <w:w w:val="105"/>
        </w:rPr>
        <w:t> attacks</w:t>
      </w:r>
      <w:r>
        <w:rPr>
          <w:w w:val="105"/>
        </w:rPr>
        <w:t> features</w:t>
      </w:r>
      <w:r>
        <w:rPr>
          <w:w w:val="105"/>
        </w:rPr>
        <w:t> are</w:t>
      </w:r>
      <w:r>
        <w:rPr>
          <w:w w:val="105"/>
        </w:rPr>
        <w:t> basis</w:t>
      </w:r>
      <w:r>
        <w:rPr>
          <w:w w:val="105"/>
        </w:rPr>
        <w:t> for</w:t>
      </w:r>
      <w:r>
        <w:rPr>
          <w:w w:val="105"/>
        </w:rPr>
        <w:t> creating</w:t>
      </w:r>
      <w:r>
        <w:rPr>
          <w:w w:val="105"/>
        </w:rPr>
        <w:t> systems</w:t>
      </w:r>
      <w:r>
        <w:rPr>
          <w:w w:val="105"/>
        </w:rPr>
        <w:t> of</w:t>
      </w:r>
      <w:r>
        <w:rPr>
          <w:w w:val="105"/>
        </w:rPr>
        <w:t> wrong</w:t>
      </w:r>
      <w:r>
        <w:rPr>
          <w:w w:val="105"/>
        </w:rPr>
        <w:t> attacks</w:t>
      </w:r>
      <w:r>
        <w:rPr>
          <w:w w:val="105"/>
        </w:rPr>
        <w:t> objects integrated</w:t>
      </w:r>
      <w:r>
        <w:rPr>
          <w:spacing w:val="-6"/>
          <w:w w:val="105"/>
        </w:rPr>
        <w:t> </w:t>
      </w:r>
      <w:r>
        <w:rPr>
          <w:w w:val="105"/>
        </w:rPr>
        <w:t>in</w:t>
      </w:r>
      <w:r>
        <w:rPr>
          <w:spacing w:val="-6"/>
          <w:w w:val="105"/>
        </w:rPr>
        <w:t> </w:t>
      </w:r>
      <w:r>
        <w:rPr>
          <w:w w:val="105"/>
        </w:rPr>
        <w:t>the</w:t>
      </w:r>
      <w:r>
        <w:rPr>
          <w:spacing w:val="-8"/>
          <w:w w:val="105"/>
        </w:rPr>
        <w:t> </w:t>
      </w:r>
      <w:r>
        <w:rPr>
          <w:w w:val="105"/>
        </w:rPr>
        <w:t>general</w:t>
      </w:r>
      <w:r>
        <w:rPr>
          <w:spacing w:val="-6"/>
          <w:w w:val="105"/>
        </w:rPr>
        <w:t> </w:t>
      </w:r>
      <w:r>
        <w:rPr>
          <w:w w:val="105"/>
        </w:rPr>
        <w:t>security</w:t>
      </w:r>
      <w:r>
        <w:rPr>
          <w:spacing w:val="-7"/>
          <w:w w:val="105"/>
        </w:rPr>
        <w:t> </w:t>
      </w:r>
      <w:r>
        <w:rPr>
          <w:w w:val="105"/>
        </w:rPr>
        <w:t>system</w:t>
      </w:r>
      <w:r>
        <w:rPr>
          <w:spacing w:val="-6"/>
          <w:w w:val="105"/>
        </w:rPr>
        <w:t> </w:t>
      </w:r>
      <w:r>
        <w:rPr>
          <w:w w:val="105"/>
        </w:rPr>
        <w:t>of</w:t>
      </w:r>
      <w:r>
        <w:rPr>
          <w:spacing w:val="-6"/>
          <w:w w:val="105"/>
        </w:rPr>
        <w:t> </w:t>
      </w:r>
      <w:r>
        <w:rPr>
          <w:w w:val="105"/>
        </w:rPr>
        <w:t>corporate</w:t>
      </w:r>
      <w:r>
        <w:rPr>
          <w:spacing w:val="-6"/>
          <w:w w:val="105"/>
        </w:rPr>
        <w:t> </w:t>
      </w:r>
      <w:r>
        <w:rPr>
          <w:w w:val="105"/>
        </w:rPr>
        <w:t>computer</w:t>
      </w:r>
      <w:r>
        <w:rPr>
          <w:spacing w:val="-9"/>
          <w:w w:val="105"/>
        </w:rPr>
        <w:t> </w:t>
      </w:r>
      <w:r>
        <w:rPr>
          <w:w w:val="105"/>
        </w:rPr>
        <w:t>network.</w:t>
      </w:r>
      <w:r>
        <w:rPr>
          <w:spacing w:val="-7"/>
          <w:w w:val="105"/>
        </w:rPr>
        <w:t> </w:t>
      </w:r>
      <w:r>
        <w:rPr>
          <w:w w:val="105"/>
        </w:rPr>
        <w:t>This</w:t>
      </w:r>
      <w:r>
        <w:rPr>
          <w:spacing w:val="-6"/>
          <w:w w:val="105"/>
        </w:rPr>
        <w:t> </w:t>
      </w:r>
      <w:r>
        <w:rPr>
          <w:w w:val="105"/>
        </w:rPr>
        <w:t>improves security</w:t>
      </w:r>
      <w:r>
        <w:rPr>
          <w:spacing w:val="-3"/>
          <w:w w:val="105"/>
        </w:rPr>
        <w:t> </w:t>
      </w:r>
      <w:r>
        <w:rPr>
          <w:w w:val="105"/>
        </w:rPr>
        <w:t>level</w:t>
      </w:r>
      <w:r>
        <w:rPr>
          <w:spacing w:val="-1"/>
          <w:w w:val="105"/>
        </w:rPr>
        <w:t> </w:t>
      </w:r>
      <w:r>
        <w:rPr>
          <w:w w:val="105"/>
        </w:rPr>
        <w:t>including</w:t>
      </w:r>
      <w:r>
        <w:rPr>
          <w:spacing w:val="-1"/>
          <w:w w:val="105"/>
        </w:rPr>
        <w:t> </w:t>
      </w:r>
      <w:r>
        <w:rPr>
          <w:w w:val="105"/>
        </w:rPr>
        <w:t>through analysis</w:t>
      </w:r>
      <w:r>
        <w:rPr>
          <w:spacing w:val="-1"/>
          <w:w w:val="105"/>
        </w:rPr>
        <w:t> </w:t>
      </w:r>
      <w:r>
        <w:rPr>
          <w:w w:val="105"/>
        </w:rPr>
        <w:t>of information collected</w:t>
      </w:r>
      <w:r>
        <w:rPr>
          <w:spacing w:val="-1"/>
          <w:w w:val="105"/>
        </w:rPr>
        <w:t> </w:t>
      </w:r>
      <w:r>
        <w:rPr>
          <w:w w:val="105"/>
        </w:rPr>
        <w:t>in</w:t>
      </w:r>
      <w:r>
        <w:rPr>
          <w:spacing w:val="-1"/>
          <w:w w:val="105"/>
        </w:rPr>
        <w:t> </w:t>
      </w:r>
      <w:r>
        <w:rPr>
          <w:w w:val="105"/>
        </w:rPr>
        <w:t>a</w:t>
      </w:r>
      <w:r>
        <w:rPr>
          <w:spacing w:val="-1"/>
          <w:w w:val="105"/>
        </w:rPr>
        <w:t> </w:t>
      </w:r>
      <w:r>
        <w:rPr>
          <w:w w:val="105"/>
        </w:rPr>
        <w:t>honeypot. When organizing</w:t>
      </w:r>
      <w:r>
        <w:rPr>
          <w:w w:val="105"/>
        </w:rPr>
        <w:t> the</w:t>
      </w:r>
      <w:r>
        <w:rPr>
          <w:w w:val="105"/>
        </w:rPr>
        <w:t> detection</w:t>
      </w:r>
      <w:r>
        <w:rPr>
          <w:w w:val="105"/>
        </w:rPr>
        <w:t> and</w:t>
      </w:r>
      <w:r>
        <w:rPr>
          <w:w w:val="105"/>
        </w:rPr>
        <w:t> interaction</w:t>
      </w:r>
      <w:r>
        <w:rPr>
          <w:w w:val="105"/>
        </w:rPr>
        <w:t> of</w:t>
      </w:r>
      <w:r>
        <w:rPr>
          <w:w w:val="105"/>
        </w:rPr>
        <w:t> distributed</w:t>
      </w:r>
      <w:r>
        <w:rPr>
          <w:w w:val="105"/>
        </w:rPr>
        <w:t> system</w:t>
      </w:r>
      <w:r>
        <w:rPr>
          <w:w w:val="105"/>
        </w:rPr>
        <w:t> components,</w:t>
      </w:r>
      <w:r>
        <w:rPr>
          <w:w w:val="105"/>
        </w:rPr>
        <w:t> it</w:t>
      </w:r>
      <w:r>
        <w:rPr>
          <w:w w:val="105"/>
        </w:rPr>
        <w:t> is necessary to involve the methods of system analysis and decision theory which allow enhancing the result of work of the entire system.</w:t>
      </w:r>
    </w:p>
    <w:p>
      <w:pPr>
        <w:pStyle w:val="BodyText"/>
        <w:spacing w:line="249" w:lineRule="auto"/>
        <w:ind w:right="160" w:firstLine="501"/>
        <w:jc w:val="both"/>
      </w:pPr>
      <w:r>
        <w:rPr>
          <w:w w:val="105"/>
        </w:rPr>
        <w:t>Conducted</w:t>
      </w:r>
      <w:r>
        <w:rPr>
          <w:w w:val="105"/>
        </w:rPr>
        <w:t> research</w:t>
      </w:r>
      <w:r>
        <w:rPr>
          <w:w w:val="105"/>
        </w:rPr>
        <w:t> of</w:t>
      </w:r>
      <w:r>
        <w:rPr>
          <w:w w:val="105"/>
        </w:rPr>
        <w:t> mentioned</w:t>
      </w:r>
      <w:r>
        <w:rPr>
          <w:w w:val="105"/>
        </w:rPr>
        <w:t> methods</w:t>
      </w:r>
      <w:r>
        <w:rPr>
          <w:w w:val="105"/>
        </w:rPr>
        <w:t> allows</w:t>
      </w:r>
      <w:r>
        <w:rPr>
          <w:w w:val="105"/>
        </w:rPr>
        <w:t> separating</w:t>
      </w:r>
      <w:r>
        <w:rPr>
          <w:w w:val="105"/>
        </w:rPr>
        <w:t> important</w:t>
      </w:r>
      <w:r>
        <w:rPr>
          <w:w w:val="105"/>
        </w:rPr>
        <w:t> ones from</w:t>
      </w:r>
      <w:r>
        <w:rPr>
          <w:w w:val="105"/>
        </w:rPr>
        <w:t> them</w:t>
      </w:r>
      <w:r>
        <w:rPr>
          <w:w w:val="105"/>
        </w:rPr>
        <w:t> for</w:t>
      </w:r>
      <w:r>
        <w:rPr>
          <w:w w:val="105"/>
        </w:rPr>
        <w:t> their</w:t>
      </w:r>
      <w:r>
        <w:rPr>
          <w:w w:val="105"/>
        </w:rPr>
        <w:t> use</w:t>
      </w:r>
      <w:r>
        <w:rPr>
          <w:w w:val="105"/>
        </w:rPr>
        <w:t> in</w:t>
      </w:r>
      <w:r>
        <w:rPr>
          <w:w w:val="105"/>
        </w:rPr>
        <w:t> the</w:t>
      </w:r>
      <w:r>
        <w:rPr>
          <w:w w:val="105"/>
        </w:rPr>
        <w:t> developed</w:t>
      </w:r>
      <w:r>
        <w:rPr>
          <w:w w:val="105"/>
        </w:rPr>
        <w:t> system.</w:t>
      </w:r>
      <w:r>
        <w:rPr>
          <w:w w:val="105"/>
        </w:rPr>
        <w:t> The</w:t>
      </w:r>
      <w:r>
        <w:rPr>
          <w:w w:val="105"/>
        </w:rPr>
        <w:t> result</w:t>
      </w:r>
      <w:r>
        <w:rPr>
          <w:w w:val="105"/>
        </w:rPr>
        <w:t> of</w:t>
      </w:r>
      <w:r>
        <w:rPr>
          <w:w w:val="105"/>
        </w:rPr>
        <w:t> experimental investigation allows performing the creation of the honeypot network on the basis of a distributed multilevel system.</w:t>
      </w:r>
    </w:p>
    <w:p>
      <w:pPr>
        <w:spacing w:line="194" w:lineRule="exact" w:before="184"/>
        <w:ind w:left="699" w:right="0" w:firstLine="0"/>
        <w:jc w:val="left"/>
        <w:rPr>
          <w:b/>
          <w:sz w:val="17"/>
        </w:rPr>
      </w:pPr>
      <w:r>
        <w:rPr>
          <w:b/>
          <w:spacing w:val="-2"/>
          <w:sz w:val="17"/>
        </w:rPr>
        <w:t>References:</w:t>
      </w:r>
    </w:p>
    <w:p>
      <w:pPr>
        <w:pStyle w:val="ListParagraph"/>
        <w:numPr>
          <w:ilvl w:val="0"/>
          <w:numId w:val="24"/>
        </w:numPr>
        <w:tabs>
          <w:tab w:pos="1195" w:val="left" w:leader="none"/>
        </w:tabs>
        <w:spacing w:line="240" w:lineRule="auto" w:before="0" w:after="0"/>
        <w:ind w:left="197" w:right="155" w:firstLine="501"/>
        <w:jc w:val="left"/>
        <w:rPr>
          <w:sz w:val="17"/>
        </w:rPr>
      </w:pPr>
      <w:r>
        <w:rPr>
          <w:sz w:val="17"/>
        </w:rPr>
        <w:t>Savenko</w:t>
      </w:r>
      <w:r>
        <w:rPr>
          <w:spacing w:val="-1"/>
          <w:sz w:val="17"/>
        </w:rPr>
        <w:t> </w:t>
      </w:r>
      <w:r>
        <w:rPr>
          <w:sz w:val="17"/>
        </w:rPr>
        <w:t>O.S</w:t>
      </w:r>
      <w:r>
        <w:rPr>
          <w:spacing w:val="-2"/>
          <w:sz w:val="17"/>
        </w:rPr>
        <w:t> </w:t>
      </w:r>
      <w:r>
        <w:rPr>
          <w:sz w:val="17"/>
        </w:rPr>
        <w:t>Research of</w:t>
      </w:r>
      <w:r>
        <w:rPr>
          <w:spacing w:val="-1"/>
          <w:sz w:val="17"/>
        </w:rPr>
        <w:t> </w:t>
      </w:r>
      <w:r>
        <w:rPr>
          <w:sz w:val="17"/>
        </w:rPr>
        <w:t>methods of antiviral</w:t>
      </w:r>
      <w:r>
        <w:rPr>
          <w:spacing w:val="-1"/>
          <w:sz w:val="17"/>
        </w:rPr>
        <w:t> </w:t>
      </w:r>
      <w:r>
        <w:rPr>
          <w:sz w:val="17"/>
        </w:rPr>
        <w:t>diagnostics of</w:t>
      </w:r>
      <w:r>
        <w:rPr>
          <w:spacing w:val="-1"/>
          <w:sz w:val="17"/>
        </w:rPr>
        <w:t> </w:t>
      </w:r>
      <w:r>
        <w:rPr>
          <w:sz w:val="17"/>
        </w:rPr>
        <w:t>computer</w:t>
      </w:r>
      <w:r>
        <w:rPr>
          <w:spacing w:val="-1"/>
          <w:sz w:val="17"/>
        </w:rPr>
        <w:t> </w:t>
      </w:r>
      <w:r>
        <w:rPr>
          <w:sz w:val="17"/>
        </w:rPr>
        <w:t>networks /</w:t>
      </w:r>
      <w:r>
        <w:rPr>
          <w:spacing w:val="-2"/>
          <w:sz w:val="17"/>
        </w:rPr>
        <w:t> </w:t>
      </w:r>
      <w:r>
        <w:rPr>
          <w:sz w:val="17"/>
        </w:rPr>
        <w:t>O.S. Savenko, S.M. Lysenko // Visnyk of Khmelnytsky National University. Technical sciences. - 2007. -</w:t>
      </w:r>
    </w:p>
    <w:p>
      <w:pPr>
        <w:spacing w:line="193" w:lineRule="exact" w:before="0"/>
        <w:ind w:left="910" w:right="0" w:firstLine="0"/>
        <w:jc w:val="left"/>
        <w:rPr>
          <w:sz w:val="17"/>
        </w:rPr>
      </w:pPr>
      <w:r>
        <w:rPr/>
        <mc:AlternateContent>
          <mc:Choice Requires="wps">
            <w:drawing>
              <wp:anchor distT="0" distB="0" distL="0" distR="0" allowOverlap="1" layoutInCell="1" locked="0" behindDoc="0" simplePos="0" relativeHeight="15844864">
                <wp:simplePos x="0" y="0"/>
                <wp:positionH relativeFrom="page">
                  <wp:posOffset>457200</wp:posOffset>
                </wp:positionH>
                <wp:positionV relativeFrom="paragraph">
                  <wp:posOffset>25353</wp:posOffset>
                </wp:positionV>
                <wp:extent cx="413384" cy="91440"/>
                <wp:effectExtent l="0" t="0" r="0" b="0"/>
                <wp:wrapNone/>
                <wp:docPr id="592" name="Group 592"/>
                <wp:cNvGraphicFramePr>
                  <a:graphicFrameLocks/>
                </wp:cNvGraphicFramePr>
                <a:graphic>
                  <a:graphicData uri="http://schemas.microsoft.com/office/word/2010/wordprocessingGroup">
                    <wpg:wgp>
                      <wpg:cNvPr id="592" name="Group 592"/>
                      <wpg:cNvGrpSpPr/>
                      <wpg:grpSpPr>
                        <a:xfrm>
                          <a:off x="0" y="0"/>
                          <a:ext cx="413384" cy="91440"/>
                          <a:chExt cx="413384" cy="91440"/>
                        </a:xfrm>
                      </wpg:grpSpPr>
                      <pic:pic>
                        <pic:nvPicPr>
                          <pic:cNvPr id="593" name="Image 593"/>
                          <pic:cNvPicPr/>
                        </pic:nvPicPr>
                        <pic:blipFill>
                          <a:blip r:embed="rId368" cstate="print"/>
                          <a:stretch>
                            <a:fillRect/>
                          </a:stretch>
                        </pic:blipFill>
                        <pic:spPr>
                          <a:xfrm>
                            <a:off x="0" y="1523"/>
                            <a:ext cx="96012" cy="73152"/>
                          </a:xfrm>
                          <a:prstGeom prst="rect">
                            <a:avLst/>
                          </a:prstGeom>
                        </pic:spPr>
                      </pic:pic>
                      <pic:pic>
                        <pic:nvPicPr>
                          <pic:cNvPr id="594" name="Image 594"/>
                          <pic:cNvPicPr/>
                        </pic:nvPicPr>
                        <pic:blipFill>
                          <a:blip r:embed="rId369" cstate="print"/>
                          <a:stretch>
                            <a:fillRect/>
                          </a:stretch>
                        </pic:blipFill>
                        <pic:spPr>
                          <a:xfrm>
                            <a:off x="131063" y="0"/>
                            <a:ext cx="70104" cy="91440"/>
                          </a:xfrm>
                          <a:prstGeom prst="rect">
                            <a:avLst/>
                          </a:prstGeom>
                        </pic:spPr>
                      </pic:pic>
                      <wps:wsp>
                        <wps:cNvPr id="595" name="Graphic 595"/>
                        <wps:cNvSpPr/>
                        <wps:spPr>
                          <a:xfrm>
                            <a:off x="234696" y="24383"/>
                            <a:ext cx="71755" cy="50800"/>
                          </a:xfrm>
                          <a:custGeom>
                            <a:avLst/>
                            <a:gdLst/>
                            <a:ahLst/>
                            <a:cxnLst/>
                            <a:rect l="l" t="t" r="r" b="b"/>
                            <a:pathLst>
                              <a:path w="71755" h="50800">
                                <a:moveTo>
                                  <a:pt x="51816" y="0"/>
                                </a:moveTo>
                                <a:lnTo>
                                  <a:pt x="38100" y="0"/>
                                </a:lnTo>
                                <a:lnTo>
                                  <a:pt x="38100" y="1524"/>
                                </a:lnTo>
                                <a:lnTo>
                                  <a:pt x="41148" y="1524"/>
                                </a:lnTo>
                                <a:lnTo>
                                  <a:pt x="42672" y="3060"/>
                                </a:lnTo>
                                <a:lnTo>
                                  <a:pt x="42672" y="9156"/>
                                </a:lnTo>
                                <a:lnTo>
                                  <a:pt x="30480" y="35064"/>
                                </a:lnTo>
                                <a:lnTo>
                                  <a:pt x="19812" y="9156"/>
                                </a:lnTo>
                                <a:lnTo>
                                  <a:pt x="18288" y="7632"/>
                                </a:lnTo>
                                <a:lnTo>
                                  <a:pt x="18288" y="3060"/>
                                </a:lnTo>
                                <a:lnTo>
                                  <a:pt x="19812" y="3060"/>
                                </a:lnTo>
                                <a:lnTo>
                                  <a:pt x="19812" y="1524"/>
                                </a:lnTo>
                                <a:lnTo>
                                  <a:pt x="24384" y="1524"/>
                                </a:lnTo>
                                <a:lnTo>
                                  <a:pt x="24384" y="0"/>
                                </a:lnTo>
                                <a:lnTo>
                                  <a:pt x="0" y="0"/>
                                </a:lnTo>
                                <a:lnTo>
                                  <a:pt x="0" y="1524"/>
                                </a:lnTo>
                                <a:lnTo>
                                  <a:pt x="3048" y="1524"/>
                                </a:lnTo>
                                <a:lnTo>
                                  <a:pt x="7620" y="6108"/>
                                </a:lnTo>
                                <a:lnTo>
                                  <a:pt x="7620" y="7632"/>
                                </a:lnTo>
                                <a:lnTo>
                                  <a:pt x="9144" y="9156"/>
                                </a:lnTo>
                                <a:lnTo>
                                  <a:pt x="25908" y="50304"/>
                                </a:lnTo>
                                <a:lnTo>
                                  <a:pt x="28956" y="50304"/>
                                </a:lnTo>
                                <a:lnTo>
                                  <a:pt x="35153" y="35064"/>
                                </a:lnTo>
                                <a:lnTo>
                                  <a:pt x="45720" y="9156"/>
                                </a:lnTo>
                                <a:lnTo>
                                  <a:pt x="45720" y="6108"/>
                                </a:lnTo>
                                <a:lnTo>
                                  <a:pt x="48768" y="3060"/>
                                </a:lnTo>
                                <a:lnTo>
                                  <a:pt x="48768" y="1524"/>
                                </a:lnTo>
                                <a:lnTo>
                                  <a:pt x="51816" y="1524"/>
                                </a:lnTo>
                                <a:lnTo>
                                  <a:pt x="51816" y="0"/>
                                </a:lnTo>
                                <a:close/>
                              </a:path>
                              <a:path w="71755" h="50800">
                                <a:moveTo>
                                  <a:pt x="71628" y="44208"/>
                                </a:moveTo>
                                <a:lnTo>
                                  <a:pt x="68580" y="41148"/>
                                </a:lnTo>
                                <a:lnTo>
                                  <a:pt x="63995" y="41148"/>
                                </a:lnTo>
                                <a:lnTo>
                                  <a:pt x="63995" y="42672"/>
                                </a:lnTo>
                                <a:lnTo>
                                  <a:pt x="62471" y="42672"/>
                                </a:lnTo>
                                <a:lnTo>
                                  <a:pt x="62471" y="48780"/>
                                </a:lnTo>
                                <a:lnTo>
                                  <a:pt x="63995" y="48780"/>
                                </a:lnTo>
                                <a:lnTo>
                                  <a:pt x="63995" y="50304"/>
                                </a:lnTo>
                                <a:lnTo>
                                  <a:pt x="68580" y="50304"/>
                                </a:lnTo>
                                <a:lnTo>
                                  <a:pt x="71628" y="47256"/>
                                </a:lnTo>
                                <a:lnTo>
                                  <a:pt x="71628" y="44208"/>
                                </a:lnTo>
                                <a:close/>
                              </a:path>
                            </a:pathLst>
                          </a:custGeom>
                          <a:solidFill>
                            <a:srgbClr val="000000"/>
                          </a:solidFill>
                        </wps:spPr>
                        <wps:bodyPr wrap="square" lIns="0" tIns="0" rIns="0" bIns="0" rtlCol="0">
                          <a:prstTxWarp prst="textNoShape">
                            <a:avLst/>
                          </a:prstTxWarp>
                          <a:noAutofit/>
                        </wps:bodyPr>
                      </wps:wsp>
                      <pic:pic>
                        <pic:nvPicPr>
                          <pic:cNvPr id="596" name="Image 596"/>
                          <pic:cNvPicPr/>
                        </pic:nvPicPr>
                        <pic:blipFill>
                          <a:blip r:embed="rId370" cstate="print"/>
                          <a:stretch>
                            <a:fillRect/>
                          </a:stretch>
                        </pic:blipFill>
                        <pic:spPr>
                          <a:xfrm>
                            <a:off x="345947" y="0"/>
                            <a:ext cx="67056" cy="74676"/>
                          </a:xfrm>
                          <a:prstGeom prst="rect">
                            <a:avLst/>
                          </a:prstGeom>
                        </pic:spPr>
                      </pic:pic>
                    </wpg:wgp>
                  </a:graphicData>
                </a:graphic>
              </wp:anchor>
            </w:drawing>
          </mc:Choice>
          <mc:Fallback>
            <w:pict>
              <v:group style="position:absolute;margin-left:36pt;margin-top:1.996366pt;width:32.5500pt;height:7.2pt;mso-position-horizontal-relative:page;mso-position-vertical-relative:paragraph;z-index:15844864" id="docshapegroup265" coordorigin="720,40" coordsize="651,144">
                <v:shape style="position:absolute;left:720;top:42;width:152;height:116" type="#_x0000_t75" id="docshape266" stroked="false">
                  <v:imagedata r:id="rId368" o:title=""/>
                </v:shape>
                <v:shape style="position:absolute;left:926;top:39;width:111;height:144" type="#_x0000_t75" id="docshape267" stroked="false">
                  <v:imagedata r:id="rId369" o:title=""/>
                </v:shape>
                <v:shape style="position:absolute;left:1089;top:78;width:113;height:80" id="docshape268" coordorigin="1090,78" coordsize="113,80" path="m1171,78l1150,78,1150,81,1154,81,1157,83,1157,93,1138,134,1121,93,1118,90,1118,83,1121,83,1121,81,1128,81,1128,78,1090,78,1090,81,1094,81,1102,88,1102,90,1104,93,1130,158,1135,158,1145,134,1162,93,1162,88,1166,83,1166,81,1171,81,1171,78xm1202,148l1198,143,1190,143,1190,146,1188,146,1188,155,1190,155,1190,158,1198,158,1202,153,1202,148xe" filled="true" fillcolor="#000000" stroked="false">
                  <v:path arrowok="t"/>
                  <v:fill type="solid"/>
                </v:shape>
                <v:shape style="position:absolute;left:1264;top:39;width:106;height:118" type="#_x0000_t75" id="docshape269" stroked="false">
                  <v:imagedata r:id="rId370" o:title=""/>
                </v:shape>
                <w10:wrap type="none"/>
              </v:group>
            </w:pict>
          </mc:Fallback>
        </mc:AlternateContent>
      </w:r>
      <w:r>
        <w:rPr>
          <w:sz w:val="17"/>
        </w:rPr>
        <w:t>-</w:t>
      </w:r>
      <w:r>
        <w:rPr>
          <w:spacing w:val="-8"/>
          <w:sz w:val="17"/>
        </w:rPr>
        <w:t> </w:t>
      </w:r>
      <w:r>
        <w:rPr>
          <w:sz w:val="17"/>
        </w:rPr>
        <w:t>P.</w:t>
      </w:r>
      <w:r>
        <w:rPr>
          <w:spacing w:val="-4"/>
          <w:sz w:val="17"/>
        </w:rPr>
        <w:t> </w:t>
      </w:r>
      <w:r>
        <w:rPr>
          <w:sz w:val="17"/>
        </w:rPr>
        <w:t>120</w:t>
      </w:r>
      <w:r>
        <w:rPr>
          <w:spacing w:val="-2"/>
          <w:position w:val="4"/>
          <w:sz w:val="17"/>
        </w:rPr>
        <w:drawing>
          <wp:inline distT="0" distB="0" distL="0" distR="0">
            <wp:extent cx="57911" cy="6096"/>
            <wp:effectExtent l="0" t="0" r="0" b="0"/>
            <wp:docPr id="597" name="Image 597"/>
            <wp:cNvGraphicFramePr>
              <a:graphicFrameLocks/>
            </wp:cNvGraphicFramePr>
            <a:graphic>
              <a:graphicData uri="http://schemas.openxmlformats.org/drawingml/2006/picture">
                <pic:pic>
                  <pic:nvPicPr>
                    <pic:cNvPr id="597" name="Image 597"/>
                    <pic:cNvPicPr/>
                  </pic:nvPicPr>
                  <pic:blipFill>
                    <a:blip r:embed="rId102" cstate="print"/>
                    <a:stretch>
                      <a:fillRect/>
                    </a:stretch>
                  </pic:blipFill>
                  <pic:spPr>
                    <a:xfrm>
                      <a:off x="0" y="0"/>
                      <a:ext cx="57911" cy="6096"/>
                    </a:xfrm>
                    <a:prstGeom prst="rect">
                      <a:avLst/>
                    </a:prstGeom>
                  </pic:spPr>
                </pic:pic>
              </a:graphicData>
            </a:graphic>
          </wp:inline>
        </w:drawing>
      </w:r>
      <w:r>
        <w:rPr>
          <w:spacing w:val="-2"/>
          <w:position w:val="4"/>
          <w:sz w:val="17"/>
        </w:rPr>
      </w:r>
      <w:r>
        <w:rPr>
          <w:sz w:val="17"/>
        </w:rPr>
        <w:t>126.</w:t>
      </w:r>
      <w:r>
        <w:rPr>
          <w:spacing w:val="-6"/>
          <w:sz w:val="17"/>
        </w:rPr>
        <w:t> </w:t>
      </w:r>
      <w:r>
        <w:rPr>
          <w:sz w:val="17"/>
        </w:rPr>
        <w:t>(in</w:t>
      </w:r>
      <w:r>
        <w:rPr>
          <w:spacing w:val="-4"/>
          <w:sz w:val="17"/>
        </w:rPr>
        <w:t> </w:t>
      </w:r>
      <w:r>
        <w:rPr>
          <w:spacing w:val="-2"/>
          <w:sz w:val="17"/>
        </w:rPr>
        <w:t>Ukrainian)</w:t>
      </w:r>
    </w:p>
    <w:p>
      <w:pPr>
        <w:pStyle w:val="ListParagraph"/>
        <w:numPr>
          <w:ilvl w:val="0"/>
          <w:numId w:val="24"/>
        </w:numPr>
        <w:tabs>
          <w:tab w:pos="1194" w:val="left" w:leader="none"/>
        </w:tabs>
        <w:spacing w:line="240" w:lineRule="auto" w:before="0" w:after="0"/>
        <w:ind w:left="197" w:right="156" w:firstLine="501"/>
        <w:jc w:val="both"/>
        <w:rPr>
          <w:sz w:val="17"/>
        </w:rPr>
      </w:pPr>
      <w:r>
        <w:rPr>
          <w:sz w:val="17"/>
        </w:rPr>
        <w:t>Savenko</w:t>
      </w:r>
      <w:r>
        <w:rPr>
          <w:spacing w:val="-5"/>
          <w:sz w:val="17"/>
        </w:rPr>
        <w:t> </w:t>
      </w:r>
      <w:r>
        <w:rPr>
          <w:sz w:val="17"/>
        </w:rPr>
        <w:t>O.S.,</w:t>
      </w:r>
      <w:r>
        <w:rPr>
          <w:spacing w:val="-5"/>
          <w:sz w:val="17"/>
        </w:rPr>
        <w:t> </w:t>
      </w:r>
      <w:r>
        <w:rPr>
          <w:sz w:val="17"/>
        </w:rPr>
        <w:t>Klots</w:t>
      </w:r>
      <w:r>
        <w:rPr>
          <w:spacing w:val="-5"/>
          <w:sz w:val="17"/>
        </w:rPr>
        <w:t> </w:t>
      </w:r>
      <w:r>
        <w:rPr>
          <w:sz w:val="17"/>
        </w:rPr>
        <w:t>Y.P,</w:t>
      </w:r>
      <w:r>
        <w:rPr>
          <w:spacing w:val="-3"/>
          <w:sz w:val="17"/>
        </w:rPr>
        <w:t> </w:t>
      </w:r>
      <w:r>
        <w:rPr>
          <w:sz w:val="17"/>
        </w:rPr>
        <w:t>Mostoviy</w:t>
      </w:r>
      <w:r>
        <w:rPr>
          <w:spacing w:val="-8"/>
          <w:sz w:val="17"/>
        </w:rPr>
        <w:t> </w:t>
      </w:r>
      <w:r>
        <w:rPr>
          <w:sz w:val="17"/>
        </w:rPr>
        <w:t>S.V.</w:t>
      </w:r>
      <w:r>
        <w:rPr>
          <w:spacing w:val="-5"/>
          <w:sz w:val="17"/>
        </w:rPr>
        <w:t> </w:t>
      </w:r>
      <w:r>
        <w:rPr>
          <w:sz w:val="17"/>
        </w:rPr>
        <w:t>Research</w:t>
      </w:r>
      <w:r>
        <w:rPr>
          <w:spacing w:val="-2"/>
          <w:sz w:val="17"/>
        </w:rPr>
        <w:t> </w:t>
      </w:r>
      <w:r>
        <w:rPr>
          <w:sz w:val="17"/>
        </w:rPr>
        <w:t>and</w:t>
      </w:r>
      <w:r>
        <w:rPr>
          <w:spacing w:val="-3"/>
          <w:sz w:val="17"/>
        </w:rPr>
        <w:t> </w:t>
      </w:r>
      <w:r>
        <w:rPr>
          <w:sz w:val="17"/>
        </w:rPr>
        <w:t>analysis</w:t>
      </w:r>
      <w:r>
        <w:rPr>
          <w:spacing w:val="-3"/>
          <w:sz w:val="17"/>
        </w:rPr>
        <w:t> </w:t>
      </w:r>
      <w:r>
        <w:rPr>
          <w:sz w:val="17"/>
        </w:rPr>
        <w:t>of</w:t>
      </w:r>
      <w:r>
        <w:rPr>
          <w:spacing w:val="-4"/>
          <w:sz w:val="17"/>
        </w:rPr>
        <w:t> </w:t>
      </w:r>
      <w:r>
        <w:rPr>
          <w:sz w:val="17"/>
        </w:rPr>
        <w:t>process</w:t>
      </w:r>
      <w:r>
        <w:rPr>
          <w:spacing w:val="-1"/>
          <w:sz w:val="17"/>
        </w:rPr>
        <w:t> </w:t>
      </w:r>
      <w:r>
        <w:rPr>
          <w:sz w:val="17"/>
        </w:rPr>
        <w:t>blocking</w:t>
      </w:r>
      <w:r>
        <w:rPr>
          <w:spacing w:val="-7"/>
          <w:sz w:val="17"/>
        </w:rPr>
        <w:t> </w:t>
      </w:r>
      <w:r>
        <w:rPr>
          <w:sz w:val="17"/>
        </w:rPr>
        <w:t>in</w:t>
      </w:r>
      <w:r>
        <w:rPr>
          <w:spacing w:val="-3"/>
          <w:sz w:val="17"/>
        </w:rPr>
        <w:t> </w:t>
      </w:r>
      <w:r>
        <w:rPr>
          <w:sz w:val="17"/>
        </w:rPr>
        <w:t>a computer system // Visnyk of</w:t>
      </w:r>
      <w:r>
        <w:rPr>
          <w:spacing w:val="18"/>
          <w:sz w:val="17"/>
        </w:rPr>
        <w:t> </w:t>
      </w:r>
      <w:r>
        <w:rPr>
          <w:sz w:val="17"/>
        </w:rPr>
        <w:t>Khmelnytsky National University. - 2007. - </w:t>
      </w:r>
      <w:r>
        <w:rPr>
          <w:spacing w:val="19"/>
          <w:position w:val="-2"/>
          <w:sz w:val="17"/>
        </w:rPr>
        <w:drawing>
          <wp:inline distT="0" distB="0" distL="0" distR="0">
            <wp:extent cx="713232" cy="92964"/>
            <wp:effectExtent l="0" t="0" r="0" b="0"/>
            <wp:docPr id="598" name="Image 598"/>
            <wp:cNvGraphicFramePr>
              <a:graphicFrameLocks/>
            </wp:cNvGraphicFramePr>
            <a:graphic>
              <a:graphicData uri="http://schemas.openxmlformats.org/drawingml/2006/picture">
                <pic:pic>
                  <pic:nvPicPr>
                    <pic:cNvPr id="598" name="Image 598"/>
                    <pic:cNvPicPr/>
                  </pic:nvPicPr>
                  <pic:blipFill>
                    <a:blip r:embed="rId371" cstate="print"/>
                    <a:stretch>
                      <a:fillRect/>
                    </a:stretch>
                  </pic:blipFill>
                  <pic:spPr>
                    <a:xfrm>
                      <a:off x="0" y="0"/>
                      <a:ext cx="713232" cy="92964"/>
                    </a:xfrm>
                    <a:prstGeom prst="rect">
                      <a:avLst/>
                    </a:prstGeom>
                  </pic:spPr>
                </pic:pic>
              </a:graphicData>
            </a:graphic>
          </wp:inline>
        </w:drawing>
      </w:r>
      <w:r>
        <w:rPr>
          <w:spacing w:val="19"/>
          <w:position w:val="-2"/>
          <w:sz w:val="17"/>
        </w:rPr>
      </w:r>
      <w:r>
        <w:rPr>
          <w:sz w:val="17"/>
        </w:rPr>
        <w:t>- P.248-</w:t>
      </w:r>
    </w:p>
    <w:p>
      <w:pPr>
        <w:spacing w:line="193" w:lineRule="exact" w:before="0"/>
        <w:ind w:left="197" w:right="0" w:firstLine="0"/>
        <w:jc w:val="both"/>
        <w:rPr>
          <w:sz w:val="17"/>
        </w:rPr>
      </w:pPr>
      <w:r>
        <w:rPr>
          <w:sz w:val="17"/>
        </w:rPr>
        <w:t>251.</w:t>
      </w:r>
      <w:r>
        <w:rPr>
          <w:spacing w:val="-5"/>
          <w:sz w:val="17"/>
        </w:rPr>
        <w:t> </w:t>
      </w:r>
      <w:r>
        <w:rPr>
          <w:sz w:val="17"/>
        </w:rPr>
        <w:t>(in</w:t>
      </w:r>
      <w:r>
        <w:rPr>
          <w:spacing w:val="-3"/>
          <w:sz w:val="17"/>
        </w:rPr>
        <w:t> </w:t>
      </w:r>
      <w:r>
        <w:rPr>
          <w:spacing w:val="-2"/>
          <w:sz w:val="17"/>
        </w:rPr>
        <w:t>Ukrainian)</w:t>
      </w:r>
    </w:p>
    <w:p>
      <w:pPr>
        <w:pStyle w:val="ListParagraph"/>
        <w:numPr>
          <w:ilvl w:val="0"/>
          <w:numId w:val="24"/>
        </w:numPr>
        <w:tabs>
          <w:tab w:pos="1195" w:val="left" w:leader="none"/>
        </w:tabs>
        <w:spacing w:line="194" w:lineRule="exact" w:before="0" w:after="0"/>
        <w:ind w:left="1195" w:right="0" w:hanging="496"/>
        <w:jc w:val="both"/>
        <w:rPr>
          <w:sz w:val="17"/>
        </w:rPr>
      </w:pPr>
      <w:r>
        <w:rPr>
          <w:sz w:val="17"/>
        </w:rPr>
        <w:t>Sidiroglou</w:t>
      </w:r>
      <w:r>
        <w:rPr>
          <w:spacing w:val="-8"/>
          <w:sz w:val="17"/>
        </w:rPr>
        <w:t> </w:t>
      </w:r>
      <w:r>
        <w:rPr>
          <w:sz w:val="17"/>
        </w:rPr>
        <w:t>S./</w:t>
      </w:r>
      <w:r>
        <w:rPr>
          <w:spacing w:val="-7"/>
          <w:sz w:val="17"/>
        </w:rPr>
        <w:t> </w:t>
      </w:r>
      <w:r>
        <w:rPr>
          <w:sz w:val="17"/>
        </w:rPr>
        <w:t>Composite</w:t>
      </w:r>
      <w:r>
        <w:rPr>
          <w:spacing w:val="-9"/>
          <w:sz w:val="17"/>
        </w:rPr>
        <w:t> </w:t>
      </w:r>
      <w:r>
        <w:rPr>
          <w:sz w:val="17"/>
        </w:rPr>
        <w:t>Hybrid</w:t>
      </w:r>
      <w:r>
        <w:rPr>
          <w:spacing w:val="-6"/>
          <w:sz w:val="17"/>
        </w:rPr>
        <w:t> </w:t>
      </w:r>
      <w:r>
        <w:rPr>
          <w:sz w:val="17"/>
        </w:rPr>
        <w:t>Techniques</w:t>
      </w:r>
      <w:r>
        <w:rPr>
          <w:spacing w:val="-6"/>
          <w:sz w:val="17"/>
        </w:rPr>
        <w:t> </w:t>
      </w:r>
      <w:r>
        <w:rPr>
          <w:sz w:val="17"/>
        </w:rPr>
        <w:t>for</w:t>
      </w:r>
      <w:r>
        <w:rPr>
          <w:spacing w:val="-7"/>
          <w:sz w:val="17"/>
        </w:rPr>
        <w:t> </w:t>
      </w:r>
      <w:r>
        <w:rPr>
          <w:sz w:val="17"/>
        </w:rPr>
        <w:t>Defending</w:t>
      </w:r>
      <w:r>
        <w:rPr>
          <w:spacing w:val="-7"/>
          <w:sz w:val="17"/>
        </w:rPr>
        <w:t> </w:t>
      </w:r>
      <w:r>
        <w:rPr>
          <w:sz w:val="17"/>
        </w:rPr>
        <w:t>Against</w:t>
      </w:r>
      <w:r>
        <w:rPr>
          <w:spacing w:val="-7"/>
          <w:sz w:val="17"/>
        </w:rPr>
        <w:t> </w:t>
      </w:r>
      <w:r>
        <w:rPr>
          <w:sz w:val="17"/>
        </w:rPr>
        <w:t>Targeted</w:t>
      </w:r>
      <w:r>
        <w:rPr>
          <w:spacing w:val="-8"/>
          <w:sz w:val="17"/>
        </w:rPr>
        <w:t> </w:t>
      </w:r>
      <w:r>
        <w:rPr>
          <w:spacing w:val="-2"/>
          <w:sz w:val="17"/>
        </w:rPr>
        <w:t>Attacks//</w:t>
      </w:r>
    </w:p>
    <w:p>
      <w:pPr>
        <w:spacing w:before="0"/>
        <w:ind w:left="197" w:right="157" w:firstLine="0"/>
        <w:jc w:val="both"/>
        <w:rPr>
          <w:sz w:val="17"/>
        </w:rPr>
      </w:pPr>
      <w:r>
        <w:rPr>
          <w:sz w:val="17"/>
        </w:rPr>
        <w:t>S. Sidiroglou, A.D. Keromytis. Part of the Advanced in Information Security book series (ADIS, volume 27), 2007, 213-229pp.</w:t>
      </w:r>
    </w:p>
    <w:p>
      <w:pPr>
        <w:pStyle w:val="ListParagraph"/>
        <w:numPr>
          <w:ilvl w:val="0"/>
          <w:numId w:val="24"/>
        </w:numPr>
        <w:tabs>
          <w:tab w:pos="1194" w:val="left" w:leader="none"/>
        </w:tabs>
        <w:spacing w:line="237" w:lineRule="auto" w:before="0" w:after="0"/>
        <w:ind w:left="197" w:right="158" w:firstLine="501"/>
        <w:jc w:val="both"/>
        <w:rPr>
          <w:sz w:val="17"/>
        </w:rPr>
      </w:pPr>
      <w:r>
        <w:rPr>
          <w:sz w:val="17"/>
        </w:rPr>
        <w:t>Sochor Tomas/ Study of Internet Threats and Attach Methods Using Honeypots and Honeynets// Tomas Sochor, Matej Zuzcak - Springer International Publishing Switzerland 2014, A. </w:t>
      </w:r>
      <w:r>
        <w:rPr>
          <w:position w:val="-3"/>
          <w:sz w:val="17"/>
        </w:rPr>
        <w:drawing>
          <wp:inline distT="0" distB="0" distL="0" distR="0">
            <wp:extent cx="1080516" cy="97536"/>
            <wp:effectExtent l="0" t="0" r="0" b="0"/>
            <wp:docPr id="599" name="Image 599"/>
            <wp:cNvGraphicFramePr>
              <a:graphicFrameLocks/>
            </wp:cNvGraphicFramePr>
            <a:graphic>
              <a:graphicData uri="http://schemas.openxmlformats.org/drawingml/2006/picture">
                <pic:pic>
                  <pic:nvPicPr>
                    <pic:cNvPr id="599" name="Image 599"/>
                    <pic:cNvPicPr/>
                  </pic:nvPicPr>
                  <pic:blipFill>
                    <a:blip r:embed="rId372" cstate="print"/>
                    <a:stretch>
                      <a:fillRect/>
                    </a:stretch>
                  </pic:blipFill>
                  <pic:spPr>
                    <a:xfrm>
                      <a:off x="0" y="0"/>
                      <a:ext cx="1080516" cy="97536"/>
                    </a:xfrm>
                    <a:prstGeom prst="rect">
                      <a:avLst/>
                    </a:prstGeom>
                  </pic:spPr>
                </pic:pic>
              </a:graphicData>
            </a:graphic>
          </wp:inline>
        </w:drawing>
      </w:r>
      <w:r>
        <w:rPr>
          <w:position w:val="-3"/>
          <w:sz w:val="17"/>
        </w:rPr>
      </w:r>
      <w:r>
        <w:rPr>
          <w:spacing w:val="38"/>
          <w:sz w:val="17"/>
        </w:rPr>
        <w:t> </w:t>
      </w:r>
      <w:r>
        <w:rPr>
          <w:sz w:val="17"/>
        </w:rPr>
        <w:t>Stera (Eds.): CN 2014, CCIS 431, pp. 118</w:t>
      </w:r>
      <w:r>
        <w:rPr>
          <w:position w:val="3"/>
          <w:sz w:val="17"/>
        </w:rPr>
        <w:drawing>
          <wp:inline distT="0" distB="0" distL="0" distR="0">
            <wp:extent cx="57912" cy="6096"/>
            <wp:effectExtent l="0" t="0" r="0" b="0"/>
            <wp:docPr id="600" name="Image 600"/>
            <wp:cNvGraphicFramePr>
              <a:graphicFrameLocks/>
            </wp:cNvGraphicFramePr>
            <a:graphic>
              <a:graphicData uri="http://schemas.openxmlformats.org/drawingml/2006/picture">
                <pic:pic>
                  <pic:nvPicPr>
                    <pic:cNvPr id="600" name="Image 600"/>
                    <pic:cNvPicPr/>
                  </pic:nvPicPr>
                  <pic:blipFill>
                    <a:blip r:embed="rId15" cstate="print"/>
                    <a:stretch>
                      <a:fillRect/>
                    </a:stretch>
                  </pic:blipFill>
                  <pic:spPr>
                    <a:xfrm>
                      <a:off x="0" y="0"/>
                      <a:ext cx="57912" cy="6096"/>
                    </a:xfrm>
                    <a:prstGeom prst="rect">
                      <a:avLst/>
                    </a:prstGeom>
                  </pic:spPr>
                </pic:pic>
              </a:graphicData>
            </a:graphic>
          </wp:inline>
        </w:drawing>
      </w:r>
      <w:r>
        <w:rPr>
          <w:position w:val="3"/>
          <w:sz w:val="17"/>
        </w:rPr>
      </w:r>
      <w:r>
        <w:rPr>
          <w:sz w:val="17"/>
        </w:rPr>
        <w:t>127, 2014.</w:t>
      </w:r>
    </w:p>
    <w:p>
      <w:pPr>
        <w:pStyle w:val="ListParagraph"/>
        <w:numPr>
          <w:ilvl w:val="0"/>
          <w:numId w:val="24"/>
        </w:numPr>
        <w:tabs>
          <w:tab w:pos="1195" w:val="left" w:leader="none"/>
        </w:tabs>
        <w:spacing w:line="240" w:lineRule="auto" w:before="0" w:after="0"/>
        <w:ind w:left="1195" w:right="0" w:hanging="496"/>
        <w:jc w:val="both"/>
        <w:rPr>
          <w:sz w:val="17"/>
        </w:rPr>
      </w:pPr>
      <w:r>
        <w:rPr>
          <w:sz w:val="17"/>
        </w:rPr>
        <w:t>Sokol</w:t>
      </w:r>
      <w:r>
        <w:rPr>
          <w:spacing w:val="7"/>
          <w:sz w:val="17"/>
        </w:rPr>
        <w:t> </w:t>
      </w:r>
      <w:r>
        <w:rPr>
          <w:sz w:val="17"/>
        </w:rPr>
        <w:t>Pavol/</w:t>
      </w:r>
      <w:r>
        <w:rPr>
          <w:spacing w:val="6"/>
          <w:sz w:val="17"/>
        </w:rPr>
        <w:t> </w:t>
      </w:r>
      <w:r>
        <w:rPr>
          <w:sz w:val="17"/>
        </w:rPr>
        <w:t>Data</w:t>
      </w:r>
      <w:r>
        <w:rPr>
          <w:spacing w:val="6"/>
          <w:sz w:val="17"/>
        </w:rPr>
        <w:t> </w:t>
      </w:r>
      <w:r>
        <w:rPr>
          <w:sz w:val="17"/>
        </w:rPr>
        <w:t>Collection</w:t>
      </w:r>
      <w:r>
        <w:rPr>
          <w:spacing w:val="7"/>
          <w:sz w:val="17"/>
        </w:rPr>
        <w:t> </w:t>
      </w:r>
      <w:r>
        <w:rPr>
          <w:sz w:val="17"/>
        </w:rPr>
        <w:t>and</w:t>
      </w:r>
      <w:r>
        <w:rPr>
          <w:spacing w:val="6"/>
          <w:sz w:val="17"/>
        </w:rPr>
        <w:t> </w:t>
      </w:r>
      <w:r>
        <w:rPr>
          <w:sz w:val="17"/>
        </w:rPr>
        <w:t>Data</w:t>
      </w:r>
      <w:r>
        <w:rPr>
          <w:spacing w:val="6"/>
          <w:sz w:val="17"/>
        </w:rPr>
        <w:t> </w:t>
      </w:r>
      <w:r>
        <w:rPr>
          <w:sz w:val="17"/>
        </w:rPr>
        <w:t>Analysis</w:t>
      </w:r>
      <w:r>
        <w:rPr>
          <w:spacing w:val="9"/>
          <w:sz w:val="17"/>
        </w:rPr>
        <w:t> </w:t>
      </w:r>
      <w:r>
        <w:rPr>
          <w:sz w:val="17"/>
        </w:rPr>
        <w:t>in</w:t>
      </w:r>
      <w:r>
        <w:rPr>
          <w:spacing w:val="6"/>
          <w:sz w:val="17"/>
        </w:rPr>
        <w:t> </w:t>
      </w:r>
      <w:r>
        <w:rPr>
          <w:sz w:val="17"/>
        </w:rPr>
        <w:t>Honeypots</w:t>
      </w:r>
      <w:r>
        <w:rPr>
          <w:spacing w:val="5"/>
          <w:sz w:val="17"/>
        </w:rPr>
        <w:t> </w:t>
      </w:r>
      <w:r>
        <w:rPr>
          <w:sz w:val="17"/>
        </w:rPr>
        <w:t>and</w:t>
      </w:r>
      <w:r>
        <w:rPr>
          <w:spacing w:val="6"/>
          <w:sz w:val="17"/>
        </w:rPr>
        <w:t> </w:t>
      </w:r>
      <w:r>
        <w:rPr>
          <w:sz w:val="17"/>
        </w:rPr>
        <w:t>Honeynets//</w:t>
      </w:r>
      <w:r>
        <w:rPr>
          <w:spacing w:val="6"/>
          <w:sz w:val="17"/>
        </w:rPr>
        <w:t> </w:t>
      </w:r>
      <w:r>
        <w:rPr>
          <w:spacing w:val="-2"/>
          <w:sz w:val="17"/>
        </w:rPr>
        <w:t>Pavol</w:t>
      </w:r>
    </w:p>
    <w:p>
      <w:pPr>
        <w:spacing w:before="1"/>
        <w:ind w:left="2216" w:right="0" w:firstLine="0"/>
        <w:jc w:val="both"/>
        <w:rPr>
          <w:sz w:val="17"/>
        </w:rPr>
      </w:pPr>
      <w:r>
        <w:rPr/>
        <w:drawing>
          <wp:anchor distT="0" distB="0" distL="0" distR="0" allowOverlap="1" layoutInCell="1" locked="0" behindDoc="0" simplePos="0" relativeHeight="15845376">
            <wp:simplePos x="0" y="0"/>
            <wp:positionH relativeFrom="page">
              <wp:posOffset>461772</wp:posOffset>
            </wp:positionH>
            <wp:positionV relativeFrom="paragraph">
              <wp:posOffset>25655</wp:posOffset>
            </wp:positionV>
            <wp:extent cx="265176" cy="92964"/>
            <wp:effectExtent l="0" t="0" r="0" b="0"/>
            <wp:wrapNone/>
            <wp:docPr id="601" name="Image 601"/>
            <wp:cNvGraphicFramePr>
              <a:graphicFrameLocks/>
            </wp:cNvGraphicFramePr>
            <a:graphic>
              <a:graphicData uri="http://schemas.openxmlformats.org/drawingml/2006/picture">
                <pic:pic>
                  <pic:nvPicPr>
                    <pic:cNvPr id="601" name="Image 601"/>
                    <pic:cNvPicPr/>
                  </pic:nvPicPr>
                  <pic:blipFill>
                    <a:blip r:embed="rId373" cstate="print"/>
                    <a:stretch>
                      <a:fillRect/>
                    </a:stretch>
                  </pic:blipFill>
                  <pic:spPr>
                    <a:xfrm>
                      <a:off x="0" y="0"/>
                      <a:ext cx="265176" cy="92964"/>
                    </a:xfrm>
                    <a:prstGeom prst="rect">
                      <a:avLst/>
                    </a:prstGeom>
                  </pic:spPr>
                </pic:pic>
              </a:graphicData>
            </a:graphic>
          </wp:anchor>
        </w:drawing>
      </w:r>
      <w:r>
        <w:rPr/>
        <w:drawing>
          <wp:anchor distT="0" distB="0" distL="0" distR="0" allowOverlap="1" layoutInCell="1" locked="0" behindDoc="0" simplePos="0" relativeHeight="15845888">
            <wp:simplePos x="0" y="0"/>
            <wp:positionH relativeFrom="page">
              <wp:posOffset>848867</wp:posOffset>
            </wp:positionH>
            <wp:positionV relativeFrom="paragraph">
              <wp:posOffset>25655</wp:posOffset>
            </wp:positionV>
            <wp:extent cx="256032" cy="76200"/>
            <wp:effectExtent l="0" t="0" r="0" b="0"/>
            <wp:wrapNone/>
            <wp:docPr id="602" name="Image 602"/>
            <wp:cNvGraphicFramePr>
              <a:graphicFrameLocks/>
            </wp:cNvGraphicFramePr>
            <a:graphic>
              <a:graphicData uri="http://schemas.openxmlformats.org/drawingml/2006/picture">
                <pic:pic>
                  <pic:nvPicPr>
                    <pic:cNvPr id="602" name="Image 602"/>
                    <pic:cNvPicPr/>
                  </pic:nvPicPr>
                  <pic:blipFill>
                    <a:blip r:embed="rId374" cstate="print"/>
                    <a:stretch>
                      <a:fillRect/>
                    </a:stretch>
                  </pic:blipFill>
                  <pic:spPr>
                    <a:xfrm>
                      <a:off x="0" y="0"/>
                      <a:ext cx="256032" cy="76200"/>
                    </a:xfrm>
                    <a:prstGeom prst="rect">
                      <a:avLst/>
                    </a:prstGeom>
                  </pic:spPr>
                </pic:pic>
              </a:graphicData>
            </a:graphic>
          </wp:anchor>
        </w:drawing>
      </w:r>
      <w:r>
        <w:rPr/>
        <w:drawing>
          <wp:anchor distT="0" distB="0" distL="0" distR="0" allowOverlap="1" layoutInCell="1" locked="0" behindDoc="0" simplePos="0" relativeHeight="15846400">
            <wp:simplePos x="0" y="0"/>
            <wp:positionH relativeFrom="page">
              <wp:posOffset>1219200</wp:posOffset>
            </wp:positionH>
            <wp:positionV relativeFrom="paragraph">
              <wp:posOffset>25655</wp:posOffset>
            </wp:positionV>
            <wp:extent cx="394716" cy="92964"/>
            <wp:effectExtent l="0" t="0" r="0" b="0"/>
            <wp:wrapNone/>
            <wp:docPr id="603" name="Image 603"/>
            <wp:cNvGraphicFramePr>
              <a:graphicFrameLocks/>
            </wp:cNvGraphicFramePr>
            <a:graphic>
              <a:graphicData uri="http://schemas.openxmlformats.org/drawingml/2006/picture">
                <pic:pic>
                  <pic:nvPicPr>
                    <pic:cNvPr id="603" name="Image 603"/>
                    <pic:cNvPicPr/>
                  </pic:nvPicPr>
                  <pic:blipFill>
                    <a:blip r:embed="rId375" cstate="print"/>
                    <a:stretch>
                      <a:fillRect/>
                    </a:stretch>
                  </pic:blipFill>
                  <pic:spPr>
                    <a:xfrm>
                      <a:off x="0" y="0"/>
                      <a:ext cx="394716" cy="92964"/>
                    </a:xfrm>
                    <a:prstGeom prst="rect">
                      <a:avLst/>
                    </a:prstGeom>
                  </pic:spPr>
                </pic:pic>
              </a:graphicData>
            </a:graphic>
          </wp:anchor>
        </w:drawing>
      </w:r>
      <w:r>
        <w:rPr/>
        <w:drawing>
          <wp:inline distT="0" distB="0" distL="0" distR="0">
            <wp:extent cx="283464" cy="73152"/>
            <wp:effectExtent l="0" t="0" r="0" b="0"/>
            <wp:docPr id="604" name="Image 604"/>
            <wp:cNvGraphicFramePr>
              <a:graphicFrameLocks/>
            </wp:cNvGraphicFramePr>
            <a:graphic>
              <a:graphicData uri="http://schemas.openxmlformats.org/drawingml/2006/picture">
                <pic:pic>
                  <pic:nvPicPr>
                    <pic:cNvPr id="604" name="Image 604"/>
                    <pic:cNvPicPr/>
                  </pic:nvPicPr>
                  <pic:blipFill>
                    <a:blip r:embed="rId376" cstate="print"/>
                    <a:stretch>
                      <a:fillRect/>
                    </a:stretch>
                  </pic:blipFill>
                  <pic:spPr>
                    <a:xfrm>
                      <a:off x="0" y="0"/>
                      <a:ext cx="283464" cy="73152"/>
                    </a:xfrm>
                    <a:prstGeom prst="rect">
                      <a:avLst/>
                    </a:prstGeom>
                  </pic:spPr>
                </pic:pic>
              </a:graphicData>
            </a:graphic>
          </wp:inline>
        </w:drawing>
      </w:r>
      <w:r>
        <w:rPr/>
      </w:r>
      <w:r>
        <w:rPr>
          <w:spacing w:val="80"/>
          <w:w w:val="150"/>
          <w:position w:val="-2"/>
          <w:sz w:val="20"/>
        </w:rPr>
        <w:t> </w:t>
      </w:r>
      <w:r>
        <w:rPr>
          <w:spacing w:val="-11"/>
          <w:position w:val="-2"/>
          <w:sz w:val="20"/>
        </w:rPr>
        <w:drawing>
          <wp:inline distT="0" distB="0" distL="0" distR="0">
            <wp:extent cx="291084" cy="97536"/>
            <wp:effectExtent l="0" t="0" r="0" b="0"/>
            <wp:docPr id="605" name="Image 605"/>
            <wp:cNvGraphicFramePr>
              <a:graphicFrameLocks/>
            </wp:cNvGraphicFramePr>
            <a:graphic>
              <a:graphicData uri="http://schemas.openxmlformats.org/drawingml/2006/picture">
                <pic:pic>
                  <pic:nvPicPr>
                    <pic:cNvPr id="605" name="Image 605"/>
                    <pic:cNvPicPr/>
                  </pic:nvPicPr>
                  <pic:blipFill>
                    <a:blip r:embed="rId377" cstate="print"/>
                    <a:stretch>
                      <a:fillRect/>
                    </a:stretch>
                  </pic:blipFill>
                  <pic:spPr>
                    <a:xfrm>
                      <a:off x="0" y="0"/>
                      <a:ext cx="291084" cy="97536"/>
                    </a:xfrm>
                    <a:prstGeom prst="rect">
                      <a:avLst/>
                    </a:prstGeom>
                  </pic:spPr>
                </pic:pic>
              </a:graphicData>
            </a:graphic>
          </wp:inline>
        </w:drawing>
      </w:r>
      <w:r>
        <w:rPr>
          <w:spacing w:val="-11"/>
          <w:position w:val="-2"/>
          <w:sz w:val="20"/>
        </w:rPr>
      </w:r>
      <w:r>
        <w:rPr>
          <w:spacing w:val="80"/>
          <w:w w:val="150"/>
          <w:position w:val="-2"/>
          <w:sz w:val="20"/>
        </w:rPr>
        <w:t> </w:t>
      </w:r>
      <w:r>
        <w:rPr>
          <w:spacing w:val="-1"/>
          <w:position w:val="-2"/>
          <w:sz w:val="20"/>
        </w:rPr>
        <w:drawing>
          <wp:inline distT="0" distB="0" distL="0" distR="0">
            <wp:extent cx="1537716" cy="97536"/>
            <wp:effectExtent l="0" t="0" r="0" b="0"/>
            <wp:docPr id="606" name="Image 606"/>
            <wp:cNvGraphicFramePr>
              <a:graphicFrameLocks/>
            </wp:cNvGraphicFramePr>
            <a:graphic>
              <a:graphicData uri="http://schemas.openxmlformats.org/drawingml/2006/picture">
                <pic:pic>
                  <pic:nvPicPr>
                    <pic:cNvPr id="606" name="Image 606"/>
                    <pic:cNvPicPr/>
                  </pic:nvPicPr>
                  <pic:blipFill>
                    <a:blip r:embed="rId378" cstate="print"/>
                    <a:stretch>
                      <a:fillRect/>
                    </a:stretch>
                  </pic:blipFill>
                  <pic:spPr>
                    <a:xfrm>
                      <a:off x="0" y="0"/>
                      <a:ext cx="1537716" cy="97536"/>
                    </a:xfrm>
                    <a:prstGeom prst="rect">
                      <a:avLst/>
                    </a:prstGeom>
                  </pic:spPr>
                </pic:pic>
              </a:graphicData>
            </a:graphic>
          </wp:inline>
        </w:drawing>
      </w:r>
      <w:r>
        <w:rPr>
          <w:spacing w:val="-1"/>
          <w:position w:val="-2"/>
          <w:sz w:val="20"/>
        </w:rPr>
      </w:r>
      <w:r>
        <w:rPr>
          <w:sz w:val="17"/>
        </w:rPr>
        <w:t>-19.pdf</w:t>
      </w:r>
      <w:r>
        <w:rPr>
          <w:spacing w:val="80"/>
          <w:w w:val="150"/>
          <w:sz w:val="17"/>
        </w:rPr>
        <w:t> </w:t>
      </w:r>
      <w:r>
        <w:rPr>
          <w:sz w:val="17"/>
        </w:rPr>
        <w:t>[Access</w:t>
      </w:r>
    </w:p>
    <w:p>
      <w:pPr>
        <w:spacing w:line="193" w:lineRule="exact" w:before="0"/>
        <w:ind w:left="197" w:right="0" w:firstLine="0"/>
        <w:jc w:val="left"/>
        <w:rPr>
          <w:sz w:val="17"/>
        </w:rPr>
      </w:pPr>
      <w:r>
        <w:rPr>
          <w:spacing w:val="-2"/>
          <w:sz w:val="17"/>
        </w:rPr>
        <w:t>18.04.2020].</w:t>
      </w:r>
    </w:p>
    <w:p>
      <w:pPr>
        <w:spacing w:after="0" w:line="193" w:lineRule="exact"/>
        <w:jc w:val="left"/>
        <w:rPr>
          <w:sz w:val="17"/>
        </w:rPr>
        <w:sectPr>
          <w:pgSz w:w="8400" w:h="11910"/>
          <w:pgMar w:header="523" w:footer="0" w:top="900" w:bottom="280" w:left="520" w:right="560"/>
        </w:sectPr>
      </w:pPr>
    </w:p>
    <w:p>
      <w:pPr>
        <w:pStyle w:val="Heading2"/>
      </w:pPr>
      <w:r>
        <w:rPr>
          <w:w w:val="105"/>
          <w:vertAlign w:val="superscript"/>
        </w:rPr>
        <w:t>1</w:t>
      </w:r>
      <w:r>
        <w:rPr>
          <w:spacing w:val="-2"/>
          <w:w w:val="105"/>
          <w:vertAlign w:val="baseline"/>
        </w:rPr>
        <w:t> </w:t>
      </w:r>
      <w:r>
        <w:rPr>
          <w:w w:val="105"/>
          <w:vertAlign w:val="baseline"/>
        </w:rPr>
        <w:t>Danil</w:t>
      </w:r>
      <w:r>
        <w:rPr>
          <w:spacing w:val="-4"/>
          <w:w w:val="105"/>
          <w:vertAlign w:val="baseline"/>
        </w:rPr>
        <w:t> </w:t>
      </w:r>
      <w:r>
        <w:rPr>
          <w:spacing w:val="-2"/>
          <w:w w:val="105"/>
          <w:vertAlign w:val="baseline"/>
        </w:rPr>
        <w:t>Koltsov</w:t>
      </w:r>
    </w:p>
    <w:p>
      <w:pPr>
        <w:spacing w:before="9"/>
        <w:ind w:left="197" w:right="0" w:firstLine="0"/>
        <w:jc w:val="left"/>
        <w:rPr>
          <w:b/>
          <w:sz w:val="19"/>
        </w:rPr>
      </w:pPr>
      <w:r>
        <w:rPr>
          <w:b/>
          <w:w w:val="105"/>
          <w:sz w:val="19"/>
          <w:vertAlign w:val="superscript"/>
        </w:rPr>
        <w:t>2</w:t>
      </w:r>
      <w:r>
        <w:rPr>
          <w:b/>
          <w:w w:val="105"/>
          <w:sz w:val="19"/>
          <w:vertAlign w:val="baseline"/>
        </w:rPr>
        <w:t> Ivan</w:t>
      </w:r>
      <w:r>
        <w:rPr>
          <w:b/>
          <w:spacing w:val="-3"/>
          <w:w w:val="105"/>
          <w:sz w:val="19"/>
          <w:vertAlign w:val="baseline"/>
        </w:rPr>
        <w:t> </w:t>
      </w:r>
      <w:r>
        <w:rPr>
          <w:b/>
          <w:spacing w:val="-2"/>
          <w:w w:val="105"/>
          <w:sz w:val="19"/>
          <w:vertAlign w:val="baseline"/>
        </w:rPr>
        <w:t>Parkhomenko</w:t>
      </w:r>
    </w:p>
    <w:p>
      <w:pPr>
        <w:pStyle w:val="BodyText"/>
        <w:spacing w:line="247" w:lineRule="auto" w:before="5"/>
      </w:pPr>
      <w:r>
        <w:rPr>
          <w:w w:val="105"/>
        </w:rPr>
        <w:t>PhD</w:t>
      </w:r>
      <w:r>
        <w:rPr>
          <w:spacing w:val="40"/>
          <w:w w:val="105"/>
        </w:rPr>
        <w:t> </w:t>
      </w:r>
      <w:r>
        <w:rPr>
          <w:w w:val="105"/>
        </w:rPr>
        <w:t>in</w:t>
      </w:r>
      <w:r>
        <w:rPr>
          <w:spacing w:val="40"/>
          <w:w w:val="105"/>
        </w:rPr>
        <w:t> </w:t>
      </w:r>
      <w:r>
        <w:rPr>
          <w:w w:val="105"/>
        </w:rPr>
        <w:t>Technical</w:t>
      </w:r>
      <w:r>
        <w:rPr>
          <w:spacing w:val="40"/>
          <w:w w:val="105"/>
        </w:rPr>
        <w:t> </w:t>
      </w:r>
      <w:r>
        <w:rPr>
          <w:w w:val="105"/>
        </w:rPr>
        <w:t>Sciences,</w:t>
      </w:r>
      <w:r>
        <w:rPr>
          <w:spacing w:val="40"/>
          <w:w w:val="105"/>
        </w:rPr>
        <w:t> </w:t>
      </w:r>
      <w:r>
        <w:rPr>
          <w:w w:val="105"/>
        </w:rPr>
        <w:t>Associate</w:t>
      </w:r>
      <w:r>
        <w:rPr>
          <w:spacing w:val="40"/>
          <w:w w:val="105"/>
        </w:rPr>
        <w:t> </w:t>
      </w:r>
      <w:r>
        <w:rPr>
          <w:w w:val="105"/>
        </w:rPr>
        <w:t>Professor</w:t>
      </w:r>
      <w:r>
        <w:rPr>
          <w:spacing w:val="40"/>
          <w:w w:val="105"/>
        </w:rPr>
        <w:t> </w:t>
      </w:r>
      <w:r>
        <w:rPr>
          <w:w w:val="105"/>
        </w:rPr>
        <w:t>Department</w:t>
      </w:r>
      <w:r>
        <w:rPr>
          <w:spacing w:val="40"/>
          <w:w w:val="105"/>
        </w:rPr>
        <w:t> </w:t>
      </w:r>
      <w:r>
        <w:rPr>
          <w:w w:val="105"/>
        </w:rPr>
        <w:t>of</w:t>
      </w:r>
      <w:r>
        <w:rPr>
          <w:spacing w:val="40"/>
          <w:w w:val="105"/>
        </w:rPr>
        <w:t> </w:t>
      </w:r>
      <w:r>
        <w:rPr>
          <w:w w:val="105"/>
        </w:rPr>
        <w:t>Cybersecurity</w:t>
      </w:r>
      <w:r>
        <w:rPr>
          <w:spacing w:val="40"/>
          <w:w w:val="105"/>
        </w:rPr>
        <w:t> </w:t>
      </w:r>
      <w:r>
        <w:rPr>
          <w:w w:val="105"/>
        </w:rPr>
        <w:t>and Information Protection</w:t>
      </w:r>
    </w:p>
    <w:p>
      <w:pPr>
        <w:spacing w:before="3"/>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706112">
            <wp:simplePos x="0" y="0"/>
            <wp:positionH relativeFrom="page">
              <wp:posOffset>1726692</wp:posOffset>
            </wp:positionH>
            <wp:positionV relativeFrom="paragraph">
              <wp:posOffset>181466</wp:posOffset>
            </wp:positionV>
            <wp:extent cx="1887957" cy="85725"/>
            <wp:effectExtent l="0" t="0" r="0" b="0"/>
            <wp:wrapTopAndBottom/>
            <wp:docPr id="607" name="Image 607"/>
            <wp:cNvGraphicFramePr>
              <a:graphicFrameLocks/>
            </wp:cNvGraphicFramePr>
            <a:graphic>
              <a:graphicData uri="http://schemas.openxmlformats.org/drawingml/2006/picture">
                <pic:pic>
                  <pic:nvPicPr>
                    <pic:cNvPr id="607" name="Image 607"/>
                    <pic:cNvPicPr/>
                  </pic:nvPicPr>
                  <pic:blipFill>
                    <a:blip r:embed="rId379" cstate="print"/>
                    <a:stretch>
                      <a:fillRect/>
                    </a:stretch>
                  </pic:blipFill>
                  <pic:spPr>
                    <a:xfrm>
                      <a:off x="0" y="0"/>
                      <a:ext cx="1887957" cy="85725"/>
                    </a:xfrm>
                    <a:prstGeom prst="rect">
                      <a:avLst/>
                    </a:prstGeom>
                  </pic:spPr>
                </pic:pic>
              </a:graphicData>
            </a:graphic>
          </wp:anchor>
        </w:drawing>
      </w:r>
    </w:p>
    <w:p>
      <w:pPr>
        <w:pStyle w:val="BodyText"/>
        <w:spacing w:before="49"/>
        <w:ind w:left="0"/>
        <w:rPr>
          <w:i/>
        </w:rPr>
      </w:pPr>
    </w:p>
    <w:p>
      <w:pPr>
        <w:pStyle w:val="BodyText"/>
        <w:spacing w:line="249" w:lineRule="auto" w:before="1"/>
        <w:ind w:right="163" w:firstLine="508"/>
        <w:jc w:val="both"/>
      </w:pPr>
      <w:r>
        <w:rPr>
          <w:b/>
          <w:w w:val="105"/>
        </w:rPr>
        <w:t>Abstract.</w:t>
      </w:r>
      <w:r>
        <w:rPr>
          <w:b/>
          <w:w w:val="105"/>
        </w:rPr>
        <w:t> </w:t>
      </w:r>
      <w:r>
        <w:rPr>
          <w:w w:val="105"/>
        </w:rPr>
        <w:t>The question</w:t>
      </w:r>
      <w:r>
        <w:rPr>
          <w:w w:val="105"/>
        </w:rPr>
        <w:t> of</w:t>
      </w:r>
      <w:r>
        <w:rPr>
          <w:w w:val="105"/>
        </w:rPr>
        <w:t> why</w:t>
      </w:r>
      <w:r>
        <w:rPr>
          <w:w w:val="105"/>
        </w:rPr>
        <w:t> you</w:t>
      </w:r>
      <w:r>
        <w:rPr>
          <w:w w:val="105"/>
        </w:rPr>
        <w:t> can't</w:t>
      </w:r>
      <w:r>
        <w:rPr>
          <w:w w:val="105"/>
        </w:rPr>
        <w:t> connect</w:t>
      </w:r>
      <w:r>
        <w:rPr>
          <w:w w:val="105"/>
        </w:rPr>
        <w:t> to</w:t>
      </w:r>
      <w:r>
        <w:rPr>
          <w:w w:val="105"/>
        </w:rPr>
        <w:t> the</w:t>
      </w:r>
      <w:r>
        <w:rPr>
          <w:w w:val="105"/>
        </w:rPr>
        <w:t> server</w:t>
      </w:r>
      <w:r>
        <w:rPr>
          <w:w w:val="105"/>
        </w:rPr>
        <w:t> via</w:t>
      </w:r>
      <w:r>
        <w:rPr>
          <w:w w:val="105"/>
        </w:rPr>
        <w:t> NAT</w:t>
      </w:r>
      <w:r>
        <w:rPr>
          <w:w w:val="105"/>
        </w:rPr>
        <w:t> is considered. Requirements to traversal NAT. Options for this to be done.</w:t>
      </w:r>
    </w:p>
    <w:p>
      <w:pPr>
        <w:pStyle w:val="BodyText"/>
        <w:spacing w:before="1"/>
        <w:ind w:left="706"/>
      </w:pPr>
      <w:r>
        <w:rPr>
          <w:b/>
        </w:rPr>
        <w:t>Keywords:</w:t>
      </w:r>
      <w:r>
        <w:rPr>
          <w:b/>
          <w:spacing w:val="21"/>
        </w:rPr>
        <w:t> </w:t>
      </w:r>
      <w:r>
        <w:rPr/>
        <w:t>Traversal</w:t>
      </w:r>
      <w:r>
        <w:rPr>
          <w:spacing w:val="20"/>
        </w:rPr>
        <w:t> </w:t>
      </w:r>
      <w:r>
        <w:rPr/>
        <w:t>NAT,</w:t>
      </w:r>
      <w:r>
        <w:rPr>
          <w:spacing w:val="18"/>
        </w:rPr>
        <w:t> </w:t>
      </w:r>
      <w:r>
        <w:rPr/>
        <w:t>P2P</w:t>
      </w:r>
      <w:r>
        <w:rPr>
          <w:spacing w:val="20"/>
        </w:rPr>
        <w:t> </w:t>
      </w:r>
      <w:r>
        <w:rPr/>
        <w:t>applications,</w:t>
      </w:r>
      <w:r>
        <w:rPr>
          <w:spacing w:val="18"/>
        </w:rPr>
        <w:t> </w:t>
      </w:r>
      <w:r>
        <w:rPr/>
        <w:t>STUN,</w:t>
      </w:r>
      <w:r>
        <w:rPr>
          <w:spacing w:val="19"/>
        </w:rPr>
        <w:t> </w:t>
      </w:r>
      <w:r>
        <w:rPr/>
        <w:t>TURN,</w:t>
      </w:r>
      <w:r>
        <w:rPr>
          <w:spacing w:val="18"/>
        </w:rPr>
        <w:t> </w:t>
      </w:r>
      <w:r>
        <w:rPr>
          <w:spacing w:val="-4"/>
        </w:rPr>
        <w:t>ICE.</w:t>
      </w:r>
    </w:p>
    <w:p>
      <w:pPr>
        <w:pStyle w:val="BodyText"/>
        <w:spacing w:before="19"/>
        <w:ind w:left="0"/>
      </w:pPr>
    </w:p>
    <w:p>
      <w:pPr>
        <w:pStyle w:val="Heading2"/>
        <w:numPr>
          <w:ilvl w:val="0"/>
          <w:numId w:val="25"/>
        </w:numPr>
        <w:tabs>
          <w:tab w:pos="395" w:val="left" w:leader="none"/>
        </w:tabs>
        <w:spacing w:line="240" w:lineRule="auto" w:before="0" w:after="0"/>
        <w:ind w:left="395" w:right="0" w:hanging="198"/>
        <w:jc w:val="left"/>
      </w:pPr>
      <w:r>
        <w:rPr>
          <w:spacing w:val="-2"/>
          <w:w w:val="105"/>
        </w:rPr>
        <w:t>INTRODUCTION</w:t>
      </w:r>
    </w:p>
    <w:p>
      <w:pPr>
        <w:pStyle w:val="BodyText"/>
        <w:spacing w:line="249" w:lineRule="auto" w:before="5"/>
        <w:ind w:right="158" w:firstLine="508"/>
        <w:jc w:val="both"/>
      </w:pPr>
      <w:r>
        <w:rPr>
          <w:w w:val="105"/>
        </w:rPr>
        <w:t>A big problem for many applications is the inability to establish a connection at all.</w:t>
      </w:r>
      <w:r>
        <w:rPr>
          <w:w w:val="105"/>
        </w:rPr>
        <w:t> This</w:t>
      </w:r>
      <w:r>
        <w:rPr>
          <w:w w:val="105"/>
        </w:rPr>
        <w:t> is</w:t>
      </w:r>
      <w:r>
        <w:rPr>
          <w:w w:val="105"/>
        </w:rPr>
        <w:t> especially</w:t>
      </w:r>
      <w:r>
        <w:rPr>
          <w:w w:val="105"/>
        </w:rPr>
        <w:t> true</w:t>
      </w:r>
      <w:r>
        <w:rPr>
          <w:w w:val="105"/>
        </w:rPr>
        <w:t> for</w:t>
      </w:r>
      <w:r>
        <w:rPr>
          <w:w w:val="105"/>
        </w:rPr>
        <w:t> P2P</w:t>
      </w:r>
      <w:r>
        <w:rPr>
          <w:w w:val="105"/>
        </w:rPr>
        <w:t> applications</w:t>
      </w:r>
      <w:r>
        <w:rPr>
          <w:w w:val="105"/>
        </w:rPr>
        <w:t> such</w:t>
      </w:r>
      <w:r>
        <w:rPr>
          <w:w w:val="105"/>
        </w:rPr>
        <w:t> as</w:t>
      </w:r>
      <w:r>
        <w:rPr>
          <w:w w:val="105"/>
        </w:rPr>
        <w:t> VoIP,</w:t>
      </w:r>
      <w:r>
        <w:rPr>
          <w:w w:val="105"/>
        </w:rPr>
        <w:t> messengers,</w:t>
      </w:r>
      <w:r>
        <w:rPr>
          <w:w w:val="105"/>
        </w:rPr>
        <w:t> and</w:t>
      </w:r>
      <w:r>
        <w:rPr>
          <w:w w:val="105"/>
        </w:rPr>
        <w:t> file sharing, which</w:t>
      </w:r>
      <w:r>
        <w:rPr>
          <w:spacing w:val="-1"/>
          <w:w w:val="105"/>
        </w:rPr>
        <w:t> </w:t>
      </w:r>
      <w:r>
        <w:rPr>
          <w:w w:val="105"/>
        </w:rPr>
        <w:t>often</w:t>
      </w:r>
      <w:r>
        <w:rPr>
          <w:spacing w:val="-1"/>
          <w:w w:val="105"/>
        </w:rPr>
        <w:t> </w:t>
      </w:r>
      <w:r>
        <w:rPr>
          <w:w w:val="105"/>
        </w:rPr>
        <w:t>need</w:t>
      </w:r>
      <w:r>
        <w:rPr>
          <w:spacing w:val="-1"/>
          <w:w w:val="105"/>
        </w:rPr>
        <w:t> </w:t>
      </w:r>
      <w:r>
        <w:rPr>
          <w:w w:val="105"/>
        </w:rPr>
        <w:t>to</w:t>
      </w:r>
      <w:r>
        <w:rPr>
          <w:spacing w:val="-1"/>
          <w:w w:val="105"/>
        </w:rPr>
        <w:t> </w:t>
      </w:r>
      <w:r>
        <w:rPr>
          <w:w w:val="105"/>
        </w:rPr>
        <w:t>act as both</w:t>
      </w:r>
      <w:r>
        <w:rPr>
          <w:spacing w:val="-1"/>
          <w:w w:val="105"/>
        </w:rPr>
        <w:t> </w:t>
      </w:r>
      <w:r>
        <w:rPr>
          <w:w w:val="105"/>
        </w:rPr>
        <w:t>a</w:t>
      </w:r>
      <w:r>
        <w:rPr>
          <w:spacing w:val="-2"/>
          <w:w w:val="105"/>
        </w:rPr>
        <w:t> </w:t>
      </w:r>
      <w:r>
        <w:rPr>
          <w:w w:val="105"/>
        </w:rPr>
        <w:t>client and a</w:t>
      </w:r>
      <w:r>
        <w:rPr>
          <w:spacing w:val="-2"/>
          <w:w w:val="105"/>
        </w:rPr>
        <w:t> </w:t>
      </w:r>
      <w:r>
        <w:rPr>
          <w:w w:val="105"/>
        </w:rPr>
        <w:t>server</w:t>
      </w:r>
      <w:r>
        <w:rPr>
          <w:spacing w:val="-1"/>
          <w:w w:val="105"/>
        </w:rPr>
        <w:t> </w:t>
      </w:r>
      <w:r>
        <w:rPr>
          <w:w w:val="105"/>
        </w:rPr>
        <w:t>to</w:t>
      </w:r>
      <w:r>
        <w:rPr>
          <w:spacing w:val="-1"/>
          <w:w w:val="105"/>
        </w:rPr>
        <w:t> </w:t>
      </w:r>
      <w:r>
        <w:rPr>
          <w:w w:val="105"/>
        </w:rPr>
        <w:t>provide two-way</w:t>
      </w:r>
      <w:r>
        <w:rPr>
          <w:spacing w:val="-3"/>
          <w:w w:val="105"/>
        </w:rPr>
        <w:t> </w:t>
      </w:r>
      <w:r>
        <w:rPr>
          <w:w w:val="105"/>
        </w:rPr>
        <w:t>direct </w:t>
      </w:r>
      <w:r>
        <w:rPr>
          <w:spacing w:val="-2"/>
          <w:w w:val="105"/>
        </w:rPr>
        <w:t>communication.</w:t>
      </w:r>
    </w:p>
    <w:p>
      <w:pPr>
        <w:pStyle w:val="BodyText"/>
        <w:spacing w:line="249" w:lineRule="auto" w:before="1"/>
        <w:ind w:right="160" w:firstLine="508"/>
        <w:jc w:val="both"/>
      </w:pPr>
      <w:r>
        <w:rPr>
          <w:w w:val="105"/>
        </w:rPr>
        <w:t>If</w:t>
      </w:r>
      <w:r>
        <w:rPr>
          <w:spacing w:val="-2"/>
          <w:w w:val="105"/>
        </w:rPr>
        <w:t> </w:t>
      </w:r>
      <w:r>
        <w:rPr>
          <w:w w:val="105"/>
        </w:rPr>
        <w:t>NAT</w:t>
      </w:r>
      <w:r>
        <w:rPr>
          <w:spacing w:val="-4"/>
          <w:w w:val="105"/>
        </w:rPr>
        <w:t> </w:t>
      </w:r>
      <w:r>
        <w:rPr>
          <w:w w:val="105"/>
        </w:rPr>
        <w:t>is</w:t>
      </w:r>
      <w:r>
        <w:rPr>
          <w:spacing w:val="-6"/>
          <w:w w:val="105"/>
        </w:rPr>
        <w:t> </w:t>
      </w:r>
      <w:r>
        <w:rPr>
          <w:w w:val="105"/>
        </w:rPr>
        <w:t>available,</w:t>
      </w:r>
      <w:r>
        <w:rPr>
          <w:spacing w:val="-6"/>
          <w:w w:val="105"/>
        </w:rPr>
        <w:t> </w:t>
      </w:r>
      <w:r>
        <w:rPr>
          <w:w w:val="105"/>
        </w:rPr>
        <w:t>the</w:t>
      </w:r>
      <w:r>
        <w:rPr>
          <w:spacing w:val="-3"/>
          <w:w w:val="105"/>
        </w:rPr>
        <w:t> </w:t>
      </w:r>
      <w:r>
        <w:rPr>
          <w:w w:val="105"/>
        </w:rPr>
        <w:t>internal</w:t>
      </w:r>
      <w:r>
        <w:rPr>
          <w:spacing w:val="-3"/>
          <w:w w:val="105"/>
        </w:rPr>
        <w:t> </w:t>
      </w:r>
      <w:r>
        <w:rPr>
          <w:w w:val="105"/>
        </w:rPr>
        <w:t>client</w:t>
      </w:r>
      <w:r>
        <w:rPr>
          <w:spacing w:val="-5"/>
          <w:w w:val="105"/>
        </w:rPr>
        <w:t> </w:t>
      </w:r>
      <w:r>
        <w:rPr>
          <w:w w:val="105"/>
        </w:rPr>
        <w:t>does</w:t>
      </w:r>
      <w:r>
        <w:rPr>
          <w:spacing w:val="-4"/>
          <w:w w:val="105"/>
        </w:rPr>
        <w:t> </w:t>
      </w:r>
      <w:r>
        <w:rPr>
          <w:w w:val="105"/>
        </w:rPr>
        <w:t>not</w:t>
      </w:r>
      <w:r>
        <w:rPr>
          <w:spacing w:val="-3"/>
          <w:w w:val="105"/>
        </w:rPr>
        <w:t> </w:t>
      </w:r>
      <w:r>
        <w:rPr>
          <w:w w:val="105"/>
        </w:rPr>
        <w:t>know</w:t>
      </w:r>
      <w:r>
        <w:rPr>
          <w:spacing w:val="-4"/>
          <w:w w:val="105"/>
        </w:rPr>
        <w:t> </w:t>
      </w:r>
      <w:r>
        <w:rPr>
          <w:w w:val="105"/>
        </w:rPr>
        <w:t>about</w:t>
      </w:r>
      <w:r>
        <w:rPr>
          <w:spacing w:val="-3"/>
          <w:w w:val="105"/>
        </w:rPr>
        <w:t> </w:t>
      </w:r>
      <w:r>
        <w:rPr>
          <w:w w:val="105"/>
        </w:rPr>
        <w:t>its</w:t>
      </w:r>
      <w:r>
        <w:rPr>
          <w:spacing w:val="-4"/>
          <w:w w:val="105"/>
        </w:rPr>
        <w:t> </w:t>
      </w:r>
      <w:r>
        <w:rPr>
          <w:w w:val="105"/>
        </w:rPr>
        <w:t>public</w:t>
      </w:r>
      <w:r>
        <w:rPr>
          <w:spacing w:val="-5"/>
          <w:w w:val="105"/>
        </w:rPr>
        <w:t> </w:t>
      </w:r>
      <w:r>
        <w:rPr>
          <w:w w:val="105"/>
        </w:rPr>
        <w:t>IP</w:t>
      </w:r>
      <w:r>
        <w:rPr>
          <w:spacing w:val="-3"/>
          <w:w w:val="105"/>
        </w:rPr>
        <w:t> </w:t>
      </w:r>
      <w:r>
        <w:rPr>
          <w:w w:val="105"/>
        </w:rPr>
        <w:t>address. It</w:t>
      </w:r>
      <w:r>
        <w:rPr>
          <w:spacing w:val="-4"/>
          <w:w w:val="105"/>
        </w:rPr>
        <w:t> </w:t>
      </w:r>
      <w:r>
        <w:rPr>
          <w:w w:val="105"/>
        </w:rPr>
        <w:t>knows</w:t>
      </w:r>
      <w:r>
        <w:rPr>
          <w:spacing w:val="-6"/>
          <w:w w:val="105"/>
        </w:rPr>
        <w:t> </w:t>
      </w:r>
      <w:r>
        <w:rPr>
          <w:w w:val="105"/>
        </w:rPr>
        <w:t>its</w:t>
      </w:r>
      <w:r>
        <w:rPr>
          <w:spacing w:val="-8"/>
          <w:w w:val="105"/>
        </w:rPr>
        <w:t> </w:t>
      </w:r>
      <w:r>
        <w:rPr>
          <w:w w:val="105"/>
        </w:rPr>
        <w:t>internal</w:t>
      </w:r>
      <w:r>
        <w:rPr>
          <w:spacing w:val="-4"/>
          <w:w w:val="105"/>
        </w:rPr>
        <w:t> </w:t>
      </w:r>
      <w:r>
        <w:rPr>
          <w:w w:val="105"/>
        </w:rPr>
        <w:t>IP</w:t>
      </w:r>
      <w:r>
        <w:rPr>
          <w:spacing w:val="-4"/>
          <w:w w:val="105"/>
        </w:rPr>
        <w:t> </w:t>
      </w:r>
      <w:r>
        <w:rPr>
          <w:w w:val="105"/>
        </w:rPr>
        <w:t>address,</w:t>
      </w:r>
      <w:r>
        <w:rPr>
          <w:spacing w:val="-4"/>
          <w:w w:val="105"/>
        </w:rPr>
        <w:t> </w:t>
      </w:r>
      <w:r>
        <w:rPr>
          <w:w w:val="105"/>
        </w:rPr>
        <w:t>and</w:t>
      </w:r>
      <w:r>
        <w:rPr>
          <w:spacing w:val="-4"/>
          <w:w w:val="105"/>
        </w:rPr>
        <w:t> </w:t>
      </w:r>
      <w:r>
        <w:rPr>
          <w:w w:val="105"/>
        </w:rPr>
        <w:t>NAT</w:t>
      </w:r>
      <w:r>
        <w:rPr>
          <w:spacing w:val="-4"/>
          <w:w w:val="105"/>
        </w:rPr>
        <w:t> </w:t>
      </w:r>
      <w:r>
        <w:rPr>
          <w:w w:val="105"/>
        </w:rPr>
        <w:t>devices</w:t>
      </w:r>
      <w:r>
        <w:rPr>
          <w:spacing w:val="-6"/>
          <w:w w:val="105"/>
        </w:rPr>
        <w:t> </w:t>
      </w:r>
      <w:r>
        <w:rPr>
          <w:w w:val="105"/>
        </w:rPr>
        <w:t>overwrite</w:t>
      </w:r>
      <w:r>
        <w:rPr>
          <w:spacing w:val="-5"/>
          <w:w w:val="105"/>
        </w:rPr>
        <w:t> </w:t>
      </w:r>
      <w:r>
        <w:rPr>
          <w:w w:val="105"/>
        </w:rPr>
        <w:t>the</w:t>
      </w:r>
      <w:r>
        <w:rPr>
          <w:spacing w:val="-5"/>
          <w:w w:val="105"/>
        </w:rPr>
        <w:t> </w:t>
      </w:r>
      <w:r>
        <w:rPr>
          <w:w w:val="105"/>
        </w:rPr>
        <w:t>output</w:t>
      </w:r>
      <w:r>
        <w:rPr>
          <w:spacing w:val="-7"/>
          <w:w w:val="105"/>
        </w:rPr>
        <w:t> </w:t>
      </w:r>
      <w:r>
        <w:rPr>
          <w:w w:val="105"/>
        </w:rPr>
        <w:t>port</w:t>
      </w:r>
      <w:r>
        <w:rPr>
          <w:spacing w:val="-4"/>
          <w:w w:val="105"/>
        </w:rPr>
        <w:t> </w:t>
      </w:r>
      <w:r>
        <w:rPr>
          <w:w w:val="105"/>
        </w:rPr>
        <w:t>and</w:t>
      </w:r>
      <w:r>
        <w:rPr>
          <w:spacing w:val="-4"/>
          <w:w w:val="105"/>
        </w:rPr>
        <w:t> </w:t>
      </w:r>
      <w:r>
        <w:rPr>
          <w:w w:val="105"/>
        </w:rPr>
        <w:t>address in each TCP/UDP packet</w:t>
      </w:r>
      <w:r>
        <w:rPr>
          <w:w w:val="105"/>
        </w:rPr>
        <w:t> and the output</w:t>
      </w:r>
      <w:r>
        <w:rPr>
          <w:w w:val="105"/>
        </w:rPr>
        <w:t> IP address inside</w:t>
      </w:r>
      <w:r>
        <w:rPr>
          <w:w w:val="105"/>
        </w:rPr>
        <w:t> the IP packet. However, if the</w:t>
      </w:r>
      <w:r>
        <w:rPr>
          <w:w w:val="105"/>
        </w:rPr>
        <w:t> client</w:t>
      </w:r>
      <w:r>
        <w:rPr>
          <w:w w:val="105"/>
        </w:rPr>
        <w:t> transmits</w:t>
      </w:r>
      <w:r>
        <w:rPr>
          <w:w w:val="105"/>
        </w:rPr>
        <w:t> its</w:t>
      </w:r>
      <w:r>
        <w:rPr>
          <w:w w:val="105"/>
        </w:rPr>
        <w:t> private</w:t>
      </w:r>
      <w:r>
        <w:rPr>
          <w:w w:val="105"/>
        </w:rPr>
        <w:t> IP</w:t>
      </w:r>
      <w:r>
        <w:rPr>
          <w:w w:val="105"/>
        </w:rPr>
        <w:t> address</w:t>
      </w:r>
      <w:r>
        <w:rPr>
          <w:w w:val="105"/>
        </w:rPr>
        <w:t> a</w:t>
      </w:r>
      <w:r>
        <w:rPr>
          <w:w w:val="105"/>
        </w:rPr>
        <w:t> part</w:t>
      </w:r>
      <w:r>
        <w:rPr>
          <w:w w:val="105"/>
        </w:rPr>
        <w:t> of</w:t>
      </w:r>
      <w:r>
        <w:rPr>
          <w:w w:val="105"/>
        </w:rPr>
        <w:t> its</w:t>
      </w:r>
      <w:r>
        <w:rPr>
          <w:w w:val="105"/>
        </w:rPr>
        <w:t> application</w:t>
      </w:r>
      <w:r>
        <w:rPr>
          <w:w w:val="105"/>
        </w:rPr>
        <w:t> data</w:t>
      </w:r>
      <w:r>
        <w:rPr>
          <w:w w:val="105"/>
        </w:rPr>
        <w:t> to</w:t>
      </w:r>
      <w:r>
        <w:rPr>
          <w:w w:val="105"/>
        </w:rPr>
        <w:t> an</w:t>
      </w:r>
      <w:r>
        <w:rPr>
          <w:w w:val="105"/>
        </w:rPr>
        <w:t> equal external environment outside its private network, then the connection will fail.</w:t>
      </w:r>
    </w:p>
    <w:p>
      <w:pPr>
        <w:pStyle w:val="BodyText"/>
        <w:spacing w:line="249" w:lineRule="auto"/>
        <w:ind w:right="158" w:firstLine="508"/>
        <w:jc w:val="both"/>
      </w:pPr>
      <w:r>
        <w:rPr>
          <w:w w:val="105"/>
        </w:rPr>
        <w:t>Therefore, if you want to share peer-to-peer code outside your private network, the</w:t>
      </w:r>
      <w:r>
        <w:rPr>
          <w:spacing w:val="-3"/>
          <w:w w:val="105"/>
        </w:rPr>
        <w:t> </w:t>
      </w:r>
      <w:r>
        <w:rPr>
          <w:w w:val="105"/>
        </w:rPr>
        <w:t>application</w:t>
      </w:r>
      <w:r>
        <w:rPr>
          <w:spacing w:val="-2"/>
          <w:w w:val="105"/>
        </w:rPr>
        <w:t> </w:t>
      </w:r>
      <w:r>
        <w:rPr>
          <w:w w:val="105"/>
        </w:rPr>
        <w:t>must first</w:t>
      </w:r>
      <w:r>
        <w:rPr>
          <w:spacing w:val="-1"/>
          <w:w w:val="105"/>
        </w:rPr>
        <w:t> </w:t>
      </w:r>
      <w:r>
        <w:rPr>
          <w:w w:val="105"/>
        </w:rPr>
        <w:t>detect</w:t>
      </w:r>
      <w:r>
        <w:rPr>
          <w:spacing w:val="-3"/>
          <w:w w:val="105"/>
        </w:rPr>
        <w:t> </w:t>
      </w:r>
      <w:r>
        <w:rPr>
          <w:w w:val="105"/>
        </w:rPr>
        <w:t>its public</w:t>
      </w:r>
      <w:r>
        <w:rPr>
          <w:spacing w:val="-3"/>
          <w:w w:val="105"/>
        </w:rPr>
        <w:t> </w:t>
      </w:r>
      <w:r>
        <w:rPr>
          <w:w w:val="105"/>
        </w:rPr>
        <w:t>IP</w:t>
      </w:r>
      <w:r>
        <w:rPr>
          <w:spacing w:val="-1"/>
          <w:w w:val="105"/>
        </w:rPr>
        <w:t> </w:t>
      </w:r>
      <w:r>
        <w:rPr>
          <w:w w:val="105"/>
        </w:rPr>
        <w:t>address.</w:t>
      </w:r>
      <w:r>
        <w:rPr>
          <w:spacing w:val="-2"/>
          <w:w w:val="105"/>
        </w:rPr>
        <w:t> </w:t>
      </w:r>
      <w:r>
        <w:rPr>
          <w:w w:val="105"/>
        </w:rPr>
        <w:t>Another</w:t>
      </w:r>
      <w:r>
        <w:rPr>
          <w:spacing w:val="-2"/>
          <w:w w:val="105"/>
        </w:rPr>
        <w:t> </w:t>
      </w:r>
      <w:r>
        <w:rPr>
          <w:w w:val="105"/>
        </w:rPr>
        <w:t>packet</w:t>
      </w:r>
      <w:r>
        <w:rPr>
          <w:spacing w:val="-1"/>
          <w:w w:val="105"/>
        </w:rPr>
        <w:t> </w:t>
      </w:r>
      <w:r>
        <w:rPr>
          <w:w w:val="105"/>
        </w:rPr>
        <w:t>that arrives at the public</w:t>
      </w:r>
      <w:r>
        <w:rPr>
          <w:spacing w:val="-5"/>
          <w:w w:val="105"/>
        </w:rPr>
        <w:t> </w:t>
      </w:r>
      <w:r>
        <w:rPr>
          <w:w w:val="105"/>
        </w:rPr>
        <w:t>IP</w:t>
      </w:r>
      <w:r>
        <w:rPr>
          <w:spacing w:val="-4"/>
          <w:w w:val="105"/>
        </w:rPr>
        <w:t> </w:t>
      </w:r>
      <w:r>
        <w:rPr>
          <w:w w:val="105"/>
        </w:rPr>
        <w:t>address</w:t>
      </w:r>
      <w:r>
        <w:rPr>
          <w:spacing w:val="-6"/>
          <w:w w:val="105"/>
        </w:rPr>
        <w:t> </w:t>
      </w:r>
      <w:r>
        <w:rPr>
          <w:w w:val="105"/>
        </w:rPr>
        <w:t>of</w:t>
      </w:r>
      <w:r>
        <w:rPr>
          <w:spacing w:val="-3"/>
          <w:w w:val="105"/>
        </w:rPr>
        <w:t> </w:t>
      </w:r>
      <w:r>
        <w:rPr>
          <w:w w:val="105"/>
        </w:rPr>
        <w:t>the</w:t>
      </w:r>
      <w:r>
        <w:rPr>
          <w:spacing w:val="-5"/>
          <w:w w:val="105"/>
        </w:rPr>
        <w:t> </w:t>
      </w:r>
      <w:r>
        <w:rPr>
          <w:w w:val="105"/>
        </w:rPr>
        <w:t>Nat</w:t>
      </w:r>
      <w:r>
        <w:rPr>
          <w:spacing w:val="-5"/>
          <w:w w:val="105"/>
        </w:rPr>
        <w:t> </w:t>
      </w:r>
      <w:r>
        <w:rPr>
          <w:w w:val="105"/>
        </w:rPr>
        <w:t>device</w:t>
      </w:r>
      <w:r>
        <w:rPr>
          <w:spacing w:val="-7"/>
          <w:w w:val="105"/>
        </w:rPr>
        <w:t> </w:t>
      </w:r>
      <w:r>
        <w:rPr>
          <w:w w:val="105"/>
        </w:rPr>
        <w:t>must</w:t>
      </w:r>
      <w:r>
        <w:rPr>
          <w:spacing w:val="-4"/>
          <w:w w:val="105"/>
        </w:rPr>
        <w:t> </w:t>
      </w:r>
      <w:r>
        <w:rPr>
          <w:w w:val="105"/>
        </w:rPr>
        <w:t>also</w:t>
      </w:r>
      <w:r>
        <w:rPr>
          <w:spacing w:val="-6"/>
          <w:w w:val="105"/>
        </w:rPr>
        <w:t> </w:t>
      </w:r>
      <w:r>
        <w:rPr>
          <w:w w:val="105"/>
        </w:rPr>
        <w:t>have</w:t>
      </w:r>
      <w:r>
        <w:rPr>
          <w:spacing w:val="-5"/>
          <w:w w:val="105"/>
        </w:rPr>
        <w:t> </w:t>
      </w:r>
      <w:r>
        <w:rPr>
          <w:w w:val="105"/>
        </w:rPr>
        <w:t>a</w:t>
      </w:r>
      <w:r>
        <w:rPr>
          <w:spacing w:val="-5"/>
          <w:w w:val="105"/>
        </w:rPr>
        <w:t> </w:t>
      </w:r>
      <w:r>
        <w:rPr>
          <w:w w:val="105"/>
        </w:rPr>
        <w:t>destination</w:t>
      </w:r>
      <w:r>
        <w:rPr>
          <w:spacing w:val="-3"/>
          <w:w w:val="105"/>
        </w:rPr>
        <w:t> </w:t>
      </w:r>
      <w:r>
        <w:rPr>
          <w:w w:val="105"/>
        </w:rPr>
        <w:t>port</w:t>
      </w:r>
      <w:r>
        <w:rPr>
          <w:spacing w:val="-4"/>
          <w:w w:val="105"/>
        </w:rPr>
        <w:t> </w:t>
      </w:r>
      <w:r>
        <w:rPr>
          <w:w w:val="105"/>
        </w:rPr>
        <w:t>and</w:t>
      </w:r>
      <w:r>
        <w:rPr>
          <w:spacing w:val="-3"/>
          <w:w w:val="105"/>
        </w:rPr>
        <w:t> </w:t>
      </w:r>
      <w:r>
        <w:rPr>
          <w:w w:val="105"/>
        </w:rPr>
        <w:t>an</w:t>
      </w:r>
      <w:r>
        <w:rPr>
          <w:spacing w:val="-4"/>
          <w:w w:val="105"/>
        </w:rPr>
        <w:t> </w:t>
      </w:r>
      <w:r>
        <w:rPr>
          <w:w w:val="105"/>
        </w:rPr>
        <w:t>entry</w:t>
      </w:r>
      <w:r>
        <w:rPr>
          <w:spacing w:val="-8"/>
          <w:w w:val="105"/>
        </w:rPr>
        <w:t> </w:t>
      </w:r>
      <w:r>
        <w:rPr>
          <w:w w:val="105"/>
        </w:rPr>
        <w:t>in</w:t>
      </w:r>
      <w:r>
        <w:rPr>
          <w:spacing w:val="-3"/>
          <w:w w:val="105"/>
        </w:rPr>
        <w:t> </w:t>
      </w:r>
      <w:r>
        <w:rPr>
          <w:w w:val="105"/>
        </w:rPr>
        <w:t>the NAT table that can translate it to the internal IP address of the destination host and a tuple of ports.</w:t>
      </w:r>
    </w:p>
    <w:p>
      <w:pPr>
        <w:pStyle w:val="BodyText"/>
        <w:spacing w:line="249" w:lineRule="auto"/>
        <w:ind w:right="159" w:firstLine="508"/>
        <w:jc w:val="both"/>
      </w:pPr>
      <w:r>
        <w:rPr>
          <w:w w:val="105"/>
        </w:rPr>
        <w:t>To eliminate this discrepancy in NAT, there</w:t>
      </w:r>
      <w:r>
        <w:rPr>
          <w:w w:val="105"/>
        </w:rPr>
        <w:t> are methods for bypassing STUN, TURN, and ICE, which are used to establish end-to-end communication between peer members on both sides.</w:t>
      </w:r>
    </w:p>
    <w:p>
      <w:pPr>
        <w:pStyle w:val="BodyText"/>
        <w:spacing w:before="7"/>
        <w:ind w:left="0"/>
      </w:pPr>
    </w:p>
    <w:p>
      <w:pPr>
        <w:pStyle w:val="Heading2"/>
        <w:numPr>
          <w:ilvl w:val="0"/>
          <w:numId w:val="25"/>
        </w:numPr>
        <w:tabs>
          <w:tab w:pos="393" w:val="left" w:leader="none"/>
        </w:tabs>
        <w:spacing w:line="240" w:lineRule="auto" w:before="0" w:after="0"/>
        <w:ind w:left="393" w:right="0" w:hanging="196"/>
        <w:jc w:val="left"/>
      </w:pPr>
      <w:r>
        <w:rPr/>
        <w:t>SESSION</w:t>
      </w:r>
      <w:r>
        <w:rPr>
          <w:spacing w:val="20"/>
        </w:rPr>
        <w:t> </w:t>
      </w:r>
      <w:r>
        <w:rPr/>
        <w:t>TRAVERSAL</w:t>
      </w:r>
      <w:r>
        <w:rPr>
          <w:spacing w:val="25"/>
        </w:rPr>
        <w:t> </w:t>
      </w:r>
      <w:r>
        <w:rPr/>
        <w:t>UTILITIES</w:t>
      </w:r>
      <w:r>
        <w:rPr>
          <w:spacing w:val="17"/>
        </w:rPr>
        <w:t> </w:t>
      </w:r>
      <w:r>
        <w:rPr/>
        <w:t>FOR</w:t>
      </w:r>
      <w:r>
        <w:rPr>
          <w:spacing w:val="23"/>
        </w:rPr>
        <w:t> </w:t>
      </w:r>
      <w:r>
        <w:rPr/>
        <w:t>NAT</w:t>
      </w:r>
      <w:r>
        <w:rPr>
          <w:spacing w:val="25"/>
        </w:rPr>
        <w:t> </w:t>
      </w:r>
      <w:r>
        <w:rPr/>
        <w:t>(RFC</w:t>
      </w:r>
      <w:r>
        <w:rPr>
          <w:spacing w:val="21"/>
        </w:rPr>
        <w:t> </w:t>
      </w:r>
      <w:r>
        <w:rPr>
          <w:spacing w:val="-4"/>
        </w:rPr>
        <w:t>5389)</w:t>
      </w:r>
    </w:p>
    <w:p>
      <w:pPr>
        <w:pStyle w:val="BodyText"/>
        <w:spacing w:line="249" w:lineRule="auto" w:before="5"/>
        <w:ind w:right="157" w:firstLine="508"/>
        <w:jc w:val="both"/>
      </w:pPr>
      <w:r>
        <w:rPr>
          <w:w w:val="105"/>
        </w:rPr>
        <w:t>Session</w:t>
      </w:r>
      <w:r>
        <w:rPr>
          <w:spacing w:val="-2"/>
          <w:w w:val="105"/>
        </w:rPr>
        <w:t> </w:t>
      </w:r>
      <w:r>
        <w:rPr>
          <w:w w:val="105"/>
        </w:rPr>
        <w:t>bypass</w:t>
      </w:r>
      <w:r>
        <w:rPr>
          <w:spacing w:val="-3"/>
          <w:w w:val="105"/>
        </w:rPr>
        <w:t> </w:t>
      </w:r>
      <w:r>
        <w:rPr>
          <w:w w:val="105"/>
        </w:rPr>
        <w:t>utilities for</w:t>
      </w:r>
      <w:r>
        <w:rPr>
          <w:spacing w:val="-2"/>
          <w:w w:val="105"/>
        </w:rPr>
        <w:t> </w:t>
      </w:r>
      <w:r>
        <w:rPr>
          <w:w w:val="105"/>
        </w:rPr>
        <w:t>NAT</w:t>
      </w:r>
      <w:r>
        <w:rPr>
          <w:spacing w:val="-2"/>
          <w:w w:val="105"/>
        </w:rPr>
        <w:t> </w:t>
      </w:r>
      <w:r>
        <w:rPr>
          <w:w w:val="105"/>
        </w:rPr>
        <w:t>STUN (RFC</w:t>
      </w:r>
      <w:r>
        <w:rPr>
          <w:spacing w:val="-1"/>
          <w:w w:val="105"/>
        </w:rPr>
        <w:t> </w:t>
      </w:r>
      <w:r>
        <w:rPr>
          <w:w w:val="105"/>
        </w:rPr>
        <w:t>5389)</w:t>
      </w:r>
      <w:r>
        <w:rPr>
          <w:spacing w:val="-1"/>
          <w:w w:val="105"/>
        </w:rPr>
        <w:t> </w:t>
      </w:r>
      <w:r>
        <w:rPr>
          <w:w w:val="105"/>
        </w:rPr>
        <w:t>is</w:t>
      </w:r>
      <w:r>
        <w:rPr>
          <w:spacing w:val="-2"/>
          <w:w w:val="105"/>
        </w:rPr>
        <w:t> </w:t>
      </w:r>
      <w:r>
        <w:rPr>
          <w:w w:val="105"/>
        </w:rPr>
        <w:t>a</w:t>
      </w:r>
      <w:r>
        <w:rPr>
          <w:spacing w:val="-1"/>
          <w:w w:val="105"/>
        </w:rPr>
        <w:t> </w:t>
      </w:r>
      <w:r>
        <w:rPr>
          <w:w w:val="105"/>
        </w:rPr>
        <w:t>protocol</w:t>
      </w:r>
      <w:r>
        <w:rPr>
          <w:spacing w:val="-1"/>
          <w:w w:val="105"/>
        </w:rPr>
        <w:t> </w:t>
      </w:r>
      <w:r>
        <w:rPr>
          <w:w w:val="105"/>
        </w:rPr>
        <w:t>that</w:t>
      </w:r>
      <w:r>
        <w:rPr>
          <w:spacing w:val="-1"/>
          <w:w w:val="105"/>
        </w:rPr>
        <w:t> </w:t>
      </w:r>
      <w:r>
        <w:rPr>
          <w:w w:val="105"/>
        </w:rPr>
        <w:t>allows the host application to detect the presence of a network address translator on the network and,</w:t>
      </w:r>
      <w:r>
        <w:rPr>
          <w:w w:val="105"/>
        </w:rPr>
        <w:t> if</w:t>
      </w:r>
      <w:r>
        <w:rPr>
          <w:w w:val="105"/>
        </w:rPr>
        <w:t> available,</w:t>
      </w:r>
      <w:r>
        <w:rPr>
          <w:w w:val="105"/>
        </w:rPr>
        <w:t> get</w:t>
      </w:r>
      <w:r>
        <w:rPr>
          <w:w w:val="105"/>
        </w:rPr>
        <w:t> a</w:t>
      </w:r>
      <w:r>
        <w:rPr>
          <w:w w:val="105"/>
        </w:rPr>
        <w:t> dedicated</w:t>
      </w:r>
      <w:r>
        <w:rPr>
          <w:w w:val="105"/>
        </w:rPr>
        <w:t> public</w:t>
      </w:r>
      <w:r>
        <w:rPr>
          <w:w w:val="105"/>
        </w:rPr>
        <w:t> IP</w:t>
      </w:r>
      <w:r>
        <w:rPr>
          <w:w w:val="105"/>
        </w:rPr>
        <w:t> address</w:t>
      </w:r>
      <w:r>
        <w:rPr>
          <w:w w:val="105"/>
        </w:rPr>
        <w:t> and</w:t>
      </w:r>
      <w:r>
        <w:rPr>
          <w:w w:val="105"/>
        </w:rPr>
        <w:t> a</w:t>
      </w:r>
      <w:r>
        <w:rPr>
          <w:w w:val="105"/>
        </w:rPr>
        <w:t> tuple</w:t>
      </w:r>
      <w:r>
        <w:rPr>
          <w:w w:val="105"/>
        </w:rPr>
        <w:t> port</w:t>
      </w:r>
      <w:r>
        <w:rPr>
          <w:w w:val="105"/>
        </w:rPr>
        <w:t> for</w:t>
      </w:r>
      <w:r>
        <w:rPr>
          <w:w w:val="105"/>
        </w:rPr>
        <w:t> the</w:t>
      </w:r>
      <w:r>
        <w:rPr>
          <w:w w:val="105"/>
        </w:rPr>
        <w:t> current connection. To do this, the protocol requires the help of a well-known third-party stun server, which must be located on a public network.</w:t>
      </w:r>
    </w:p>
    <w:p>
      <w:pPr>
        <w:pStyle w:val="BodyText"/>
        <w:spacing w:before="8"/>
        <w:ind w:left="0"/>
      </w:pPr>
    </w:p>
    <w:p>
      <w:pPr>
        <w:tabs>
          <w:tab w:pos="2835" w:val="left" w:leader="none"/>
          <w:tab w:pos="3999" w:val="left" w:leader="none"/>
          <w:tab w:pos="5782" w:val="left" w:leader="none"/>
          <w:tab w:pos="6478" w:val="left" w:leader="hyphen"/>
        </w:tabs>
        <w:spacing w:before="1"/>
        <w:ind w:left="197" w:right="0" w:firstLine="0"/>
        <w:jc w:val="left"/>
        <w:rPr>
          <w:rFonts w:ascii="IBM 3270"/>
          <w:sz w:val="14"/>
        </w:rPr>
      </w:pPr>
      <w:r>
        <w:rPr>
          <w:rFonts w:ascii="IBM 3270"/>
          <w:sz w:val="14"/>
        </w:rPr>
        <w:t>+----------------------</w:t>
      </w:r>
      <w:r>
        <w:rPr>
          <w:rFonts w:ascii="IBM 3270"/>
          <w:spacing w:val="-10"/>
          <w:sz w:val="14"/>
        </w:rPr>
        <w:t>+</w:t>
      </w:r>
      <w:r>
        <w:rPr>
          <w:rFonts w:ascii="IBM 3270"/>
          <w:sz w:val="14"/>
        </w:rPr>
        <w:tab/>
        <w:t>+-------</w:t>
      </w:r>
      <w:r>
        <w:rPr>
          <w:rFonts w:ascii="IBM 3270"/>
          <w:spacing w:val="-10"/>
          <w:sz w:val="14"/>
        </w:rPr>
        <w:t>+</w:t>
      </w:r>
      <w:r>
        <w:rPr>
          <w:rFonts w:ascii="IBM 3270"/>
          <w:sz w:val="14"/>
        </w:rPr>
        <w:tab/>
        <w:t>public</w:t>
      </w:r>
      <w:r>
        <w:rPr>
          <w:rFonts w:ascii="IBM 3270"/>
          <w:spacing w:val="7"/>
          <w:sz w:val="14"/>
        </w:rPr>
        <w:t> </w:t>
      </w:r>
      <w:r>
        <w:rPr>
          <w:rFonts w:ascii="IBM 3270"/>
          <w:sz w:val="14"/>
        </w:rPr>
        <w:t>IP,</w:t>
      </w:r>
      <w:r>
        <w:rPr>
          <w:rFonts w:ascii="IBM 3270"/>
          <w:spacing w:val="7"/>
          <w:sz w:val="14"/>
        </w:rPr>
        <w:t> </w:t>
      </w:r>
      <w:r>
        <w:rPr>
          <w:rFonts w:ascii="IBM 3270"/>
          <w:spacing w:val="-4"/>
          <w:sz w:val="14"/>
        </w:rPr>
        <w:t>PORT?</w:t>
      </w:r>
      <w:r>
        <w:rPr>
          <w:rFonts w:ascii="IBM 3270"/>
          <w:sz w:val="14"/>
        </w:rPr>
        <w:tab/>
      </w:r>
      <w:r>
        <w:rPr>
          <w:rFonts w:ascii="IBM 3270"/>
          <w:spacing w:val="-10"/>
          <w:sz w:val="14"/>
        </w:rPr>
        <w:t>+</w:t>
      </w:r>
      <w:r>
        <w:rPr>
          <w:sz w:val="14"/>
        </w:rPr>
        <w:tab/>
      </w:r>
      <w:r>
        <w:rPr>
          <w:rFonts w:ascii="IBM 3270"/>
          <w:spacing w:val="-10"/>
          <w:sz w:val="14"/>
        </w:rPr>
        <w:t>+</w:t>
      </w:r>
    </w:p>
    <w:p>
      <w:pPr>
        <w:tabs>
          <w:tab w:pos="1980" w:val="left" w:leader="none"/>
          <w:tab w:pos="3454" w:val="left" w:leader="none"/>
          <w:tab w:pos="6478" w:val="left" w:leader="none"/>
        </w:tabs>
        <w:spacing w:before="10"/>
        <w:ind w:left="197" w:right="0" w:firstLine="0"/>
        <w:jc w:val="left"/>
        <w:rPr>
          <w:rFonts w:ascii="IBM 3270"/>
          <w:sz w:val="14"/>
        </w:rPr>
      </w:pPr>
      <w:r>
        <w:rPr>
          <w:rFonts w:ascii="IBM 3270"/>
          <w:spacing w:val="-10"/>
          <w:sz w:val="14"/>
        </w:rPr>
        <w:t>|</w:t>
      </w:r>
      <w:r>
        <w:rPr>
          <w:rFonts w:ascii="IBM 3270"/>
          <w:sz w:val="14"/>
        </w:rPr>
        <w:tab/>
        <w:t>|---------</w:t>
      </w:r>
      <w:r>
        <w:rPr>
          <w:rFonts w:ascii="IBM 3270"/>
          <w:spacing w:val="-5"/>
          <w:sz w:val="14"/>
        </w:rPr>
        <w:t>&gt;|</w:t>
      </w:r>
      <w:r>
        <w:rPr>
          <w:rFonts w:ascii="IBM 3270"/>
          <w:sz w:val="14"/>
        </w:rPr>
        <w:tab/>
        <w:t>|----------------------------</w:t>
      </w:r>
      <w:r>
        <w:rPr>
          <w:rFonts w:ascii="IBM 3270"/>
          <w:spacing w:val="-5"/>
          <w:sz w:val="14"/>
        </w:rPr>
        <w:t>&gt;|</w:t>
      </w:r>
      <w:r>
        <w:rPr>
          <w:rFonts w:ascii="IBM 3270"/>
          <w:sz w:val="14"/>
        </w:rPr>
        <w:tab/>
      </w:r>
      <w:r>
        <w:rPr>
          <w:rFonts w:ascii="IBM 3270"/>
          <w:spacing w:val="-10"/>
          <w:sz w:val="14"/>
        </w:rPr>
        <w:t>|</w:t>
      </w:r>
    </w:p>
    <w:p>
      <w:pPr>
        <w:tabs>
          <w:tab w:pos="2835" w:val="left" w:leader="none"/>
          <w:tab w:pos="5782" w:val="left" w:leader="none"/>
        </w:tabs>
        <w:spacing w:before="13"/>
        <w:ind w:left="197" w:right="0" w:firstLine="0"/>
        <w:jc w:val="left"/>
        <w:rPr>
          <w:rFonts w:ascii="IBM 3270"/>
          <w:sz w:val="14"/>
        </w:rPr>
      </w:pPr>
      <w:r>
        <w:rPr>
          <w:rFonts w:ascii="IBM 3270"/>
          <w:sz w:val="14"/>
        </w:rPr>
        <w:t>|</w:t>
      </w:r>
      <w:r>
        <w:rPr>
          <w:rFonts w:ascii="IBM 3270"/>
          <w:spacing w:val="56"/>
          <w:w w:val="150"/>
          <w:sz w:val="14"/>
        </w:rPr>
        <w:t> </w:t>
      </w:r>
      <w:r>
        <w:rPr>
          <w:rFonts w:ascii="IBM 3270"/>
          <w:sz w:val="14"/>
        </w:rPr>
        <w:t>192.168.31.23:3212</w:t>
      </w:r>
      <w:r>
        <w:rPr>
          <w:rFonts w:ascii="IBM 3270"/>
          <w:spacing w:val="53"/>
          <w:w w:val="150"/>
          <w:sz w:val="14"/>
        </w:rPr>
        <w:t> </w:t>
      </w:r>
      <w:r>
        <w:rPr>
          <w:rFonts w:ascii="IBM 3270"/>
          <w:spacing w:val="-10"/>
          <w:sz w:val="14"/>
        </w:rPr>
        <w:t>|</w:t>
      </w:r>
      <w:r>
        <w:rPr>
          <w:rFonts w:ascii="IBM 3270"/>
          <w:sz w:val="14"/>
        </w:rPr>
        <w:tab/>
        <w:t>|</w:t>
      </w:r>
      <w:r>
        <w:rPr>
          <w:rFonts w:ascii="IBM 3270"/>
          <w:spacing w:val="43"/>
          <w:w w:val="150"/>
          <w:sz w:val="14"/>
        </w:rPr>
        <w:t> </w:t>
      </w:r>
      <w:r>
        <w:rPr>
          <w:rFonts w:ascii="IBM 3270"/>
          <w:sz w:val="14"/>
        </w:rPr>
        <w:t>NAT</w:t>
      </w:r>
      <w:r>
        <w:rPr>
          <w:rFonts w:ascii="IBM 3270"/>
          <w:spacing w:val="43"/>
          <w:w w:val="150"/>
          <w:sz w:val="14"/>
        </w:rPr>
        <w:t> </w:t>
      </w:r>
      <w:r>
        <w:rPr>
          <w:rFonts w:ascii="IBM 3270"/>
          <w:spacing w:val="-10"/>
          <w:sz w:val="14"/>
        </w:rPr>
        <w:t>|</w:t>
      </w:r>
      <w:r>
        <w:rPr>
          <w:rFonts w:ascii="IBM 3270"/>
          <w:sz w:val="14"/>
        </w:rPr>
        <w:tab/>
        <w:t>|</w:t>
      </w:r>
      <w:r>
        <w:rPr>
          <w:rFonts w:ascii="IBM 3270"/>
          <w:spacing w:val="43"/>
          <w:w w:val="150"/>
          <w:sz w:val="14"/>
        </w:rPr>
        <w:t> </w:t>
      </w:r>
      <w:r>
        <w:rPr>
          <w:rFonts w:ascii="IBM 3270"/>
          <w:sz w:val="14"/>
        </w:rPr>
        <w:t>STUN</w:t>
      </w:r>
      <w:r>
        <w:rPr>
          <w:rFonts w:ascii="IBM 3270"/>
          <w:spacing w:val="44"/>
          <w:w w:val="150"/>
          <w:sz w:val="14"/>
        </w:rPr>
        <w:t> </w:t>
      </w:r>
      <w:r>
        <w:rPr>
          <w:rFonts w:ascii="IBM 3270"/>
          <w:spacing w:val="-10"/>
          <w:sz w:val="14"/>
        </w:rPr>
        <w:t>|</w:t>
      </w:r>
    </w:p>
    <w:p>
      <w:pPr>
        <w:tabs>
          <w:tab w:pos="1980" w:val="left" w:leader="none"/>
          <w:tab w:pos="3454" w:val="left" w:leader="none"/>
          <w:tab w:pos="6478" w:val="left" w:leader="none"/>
        </w:tabs>
        <w:spacing w:before="13"/>
        <w:ind w:left="197" w:right="0" w:firstLine="0"/>
        <w:jc w:val="left"/>
        <w:rPr>
          <w:rFonts w:ascii="IBM 3270"/>
          <w:sz w:val="14"/>
        </w:rPr>
      </w:pPr>
      <w:r>
        <w:rPr>
          <w:rFonts w:ascii="IBM 3270"/>
          <w:spacing w:val="-10"/>
          <w:sz w:val="14"/>
        </w:rPr>
        <w:t>|</w:t>
      </w:r>
      <w:r>
        <w:rPr>
          <w:rFonts w:ascii="IBM 3270"/>
          <w:sz w:val="14"/>
        </w:rPr>
        <w:tab/>
        <w:t>|&lt;---------</w:t>
      </w:r>
      <w:r>
        <w:rPr>
          <w:rFonts w:ascii="IBM 3270"/>
          <w:spacing w:val="-10"/>
          <w:sz w:val="14"/>
        </w:rPr>
        <w:t>|</w:t>
      </w:r>
      <w:r>
        <w:rPr>
          <w:rFonts w:ascii="IBM 3270"/>
          <w:sz w:val="14"/>
        </w:rPr>
        <w:tab/>
        <w:t>|&lt;----------------------------</w:t>
      </w:r>
      <w:r>
        <w:rPr>
          <w:rFonts w:ascii="IBM 3270"/>
          <w:spacing w:val="-10"/>
          <w:sz w:val="14"/>
        </w:rPr>
        <w:t>|</w:t>
      </w:r>
      <w:r>
        <w:rPr>
          <w:rFonts w:ascii="IBM 3270"/>
          <w:sz w:val="14"/>
        </w:rPr>
        <w:tab/>
      </w:r>
      <w:r>
        <w:rPr>
          <w:rFonts w:ascii="IBM 3270"/>
          <w:spacing w:val="-10"/>
          <w:sz w:val="14"/>
        </w:rPr>
        <w:t>|</w:t>
      </w:r>
    </w:p>
    <w:p>
      <w:pPr>
        <w:tabs>
          <w:tab w:pos="2835" w:val="left" w:leader="none"/>
          <w:tab w:pos="3999" w:val="left" w:leader="none"/>
          <w:tab w:pos="5782" w:val="left" w:leader="none"/>
          <w:tab w:pos="6478" w:val="left" w:leader="hyphen"/>
        </w:tabs>
        <w:spacing w:before="13"/>
        <w:ind w:left="197" w:right="0" w:firstLine="0"/>
        <w:jc w:val="left"/>
        <w:rPr>
          <w:rFonts w:ascii="IBM 3270"/>
          <w:sz w:val="14"/>
        </w:rPr>
      </w:pPr>
      <w:r>
        <w:rPr>
          <w:rFonts w:ascii="IBM 3270"/>
          <w:sz w:val="14"/>
        </w:rPr>
        <w:t>+----------------------</w:t>
      </w:r>
      <w:r>
        <w:rPr>
          <w:rFonts w:ascii="IBM 3270"/>
          <w:spacing w:val="-10"/>
          <w:sz w:val="14"/>
        </w:rPr>
        <w:t>+</w:t>
      </w:r>
      <w:r>
        <w:rPr>
          <w:rFonts w:ascii="IBM 3270"/>
          <w:sz w:val="14"/>
        </w:rPr>
        <w:tab/>
        <w:t>+-------</w:t>
      </w:r>
      <w:r>
        <w:rPr>
          <w:rFonts w:ascii="IBM 3270"/>
          <w:spacing w:val="-10"/>
          <w:sz w:val="14"/>
        </w:rPr>
        <w:t>+</w:t>
      </w:r>
      <w:r>
        <w:rPr>
          <w:rFonts w:ascii="IBM 3270"/>
          <w:sz w:val="14"/>
        </w:rPr>
        <w:tab/>
      </w:r>
      <w:r>
        <w:rPr>
          <w:rFonts w:ascii="IBM 3270"/>
          <w:spacing w:val="-2"/>
          <w:sz w:val="14"/>
        </w:rPr>
        <w:t>93.72.33.221:32123</w:t>
      </w:r>
      <w:r>
        <w:rPr>
          <w:rFonts w:ascii="IBM 3270"/>
          <w:sz w:val="14"/>
        </w:rPr>
        <w:tab/>
      </w:r>
      <w:r>
        <w:rPr>
          <w:rFonts w:ascii="IBM 3270"/>
          <w:spacing w:val="-10"/>
          <w:sz w:val="14"/>
        </w:rPr>
        <w:t>+</w:t>
      </w:r>
      <w:r>
        <w:rPr>
          <w:sz w:val="14"/>
        </w:rPr>
        <w:tab/>
      </w:r>
      <w:r>
        <w:rPr>
          <w:rFonts w:ascii="IBM 3270"/>
          <w:spacing w:val="-10"/>
          <w:sz w:val="14"/>
        </w:rPr>
        <w:t>+</w:t>
      </w:r>
    </w:p>
    <w:p>
      <w:pPr>
        <w:pStyle w:val="BodyText"/>
        <w:spacing w:before="11"/>
        <w:ind w:left="1774"/>
      </w:pPr>
      <w:r>
        <w:rPr>
          <w:b/>
          <w:w w:val="105"/>
        </w:rPr>
        <w:t>Figure</w:t>
      </w:r>
      <w:r>
        <w:rPr>
          <w:b/>
          <w:spacing w:val="-7"/>
          <w:w w:val="105"/>
        </w:rPr>
        <w:t> </w:t>
      </w:r>
      <w:r>
        <w:rPr>
          <w:b/>
          <w:w w:val="105"/>
        </w:rPr>
        <w:t>1</w:t>
      </w:r>
      <w:r>
        <w:rPr>
          <w:b/>
          <w:spacing w:val="-9"/>
          <w:w w:val="105"/>
        </w:rPr>
        <w:t> </w:t>
      </w:r>
      <w:r>
        <w:rPr>
          <w:b/>
          <w:position w:val="4"/>
        </w:rPr>
        <w:drawing>
          <wp:inline distT="0" distB="0" distL="0" distR="0">
            <wp:extent cx="67056" cy="6096"/>
            <wp:effectExtent l="0" t="0" r="0" b="0"/>
            <wp:docPr id="608" name="Image 608"/>
            <wp:cNvGraphicFramePr>
              <a:graphicFrameLocks/>
            </wp:cNvGraphicFramePr>
            <a:graphic>
              <a:graphicData uri="http://schemas.openxmlformats.org/drawingml/2006/picture">
                <pic:pic>
                  <pic:nvPicPr>
                    <pic:cNvPr id="608" name="Image 608"/>
                    <pic:cNvPicPr/>
                  </pic:nvPicPr>
                  <pic:blipFill>
                    <a:blip r:embed="rId43" cstate="print"/>
                    <a:stretch>
                      <a:fillRect/>
                    </a:stretch>
                  </pic:blipFill>
                  <pic:spPr>
                    <a:xfrm>
                      <a:off x="0" y="0"/>
                      <a:ext cx="67056" cy="6096"/>
                    </a:xfrm>
                    <a:prstGeom prst="rect">
                      <a:avLst/>
                    </a:prstGeom>
                  </pic:spPr>
                </pic:pic>
              </a:graphicData>
            </a:graphic>
          </wp:inline>
        </w:drawing>
      </w:r>
      <w:r>
        <w:rPr>
          <w:b/>
          <w:position w:val="4"/>
        </w:rPr>
      </w:r>
      <w:r>
        <w:rPr>
          <w:spacing w:val="-10"/>
        </w:rPr>
        <w:t> </w:t>
      </w:r>
      <w:r>
        <w:rPr>
          <w:w w:val="105"/>
        </w:rPr>
        <w:t>STUN</w:t>
      </w:r>
      <w:r>
        <w:rPr>
          <w:spacing w:val="-7"/>
          <w:w w:val="105"/>
        </w:rPr>
        <w:t> </w:t>
      </w:r>
      <w:r>
        <w:rPr>
          <w:w w:val="105"/>
        </w:rPr>
        <w:t>request</w:t>
      </w:r>
      <w:r>
        <w:rPr>
          <w:spacing w:val="-6"/>
          <w:w w:val="105"/>
        </w:rPr>
        <w:t> </w:t>
      </w:r>
      <w:r>
        <w:rPr>
          <w:w w:val="105"/>
        </w:rPr>
        <w:t>for</w:t>
      </w:r>
      <w:r>
        <w:rPr>
          <w:spacing w:val="-9"/>
          <w:w w:val="105"/>
        </w:rPr>
        <w:t> </w:t>
      </w:r>
      <w:r>
        <w:rPr>
          <w:w w:val="105"/>
        </w:rPr>
        <w:t>public</w:t>
      </w:r>
      <w:r>
        <w:rPr>
          <w:spacing w:val="-8"/>
          <w:w w:val="105"/>
        </w:rPr>
        <w:t> </w:t>
      </w:r>
      <w:r>
        <w:rPr>
          <w:w w:val="105"/>
        </w:rPr>
        <w:t>IP</w:t>
      </w:r>
      <w:r>
        <w:rPr>
          <w:spacing w:val="-9"/>
          <w:w w:val="105"/>
        </w:rPr>
        <w:t> </w:t>
      </w:r>
      <w:r>
        <w:rPr>
          <w:w w:val="105"/>
        </w:rPr>
        <w:t>and</w:t>
      </w:r>
      <w:r>
        <w:rPr>
          <w:spacing w:val="-9"/>
          <w:w w:val="105"/>
        </w:rPr>
        <w:t> </w:t>
      </w:r>
      <w:r>
        <w:rPr>
          <w:spacing w:val="-4"/>
          <w:w w:val="105"/>
        </w:rPr>
        <w:t>Port</w:t>
      </w:r>
    </w:p>
    <w:p>
      <w:pPr>
        <w:spacing w:after="0"/>
        <w:sectPr>
          <w:pgSz w:w="8400" w:h="11910"/>
          <w:pgMar w:header="523" w:footer="0" w:top="900" w:bottom="280" w:left="520" w:right="560"/>
        </w:sectPr>
      </w:pPr>
    </w:p>
    <w:p>
      <w:pPr>
        <w:pStyle w:val="BodyText"/>
        <w:spacing w:line="249" w:lineRule="auto" w:before="124"/>
        <w:ind w:right="164" w:firstLine="508"/>
        <w:jc w:val="both"/>
      </w:pPr>
      <w:r>
        <w:rPr>
          <w:w w:val="105"/>
        </w:rPr>
        <w:t>Assuming that the IP address of the stun server is known (via DNS detection or at</w:t>
      </w:r>
      <w:r>
        <w:rPr>
          <w:spacing w:val="-3"/>
          <w:w w:val="105"/>
        </w:rPr>
        <w:t> </w:t>
      </w:r>
      <w:r>
        <w:rPr>
          <w:w w:val="105"/>
        </w:rPr>
        <w:t>a</w:t>
      </w:r>
      <w:r>
        <w:rPr>
          <w:spacing w:val="-3"/>
          <w:w w:val="105"/>
        </w:rPr>
        <w:t> </w:t>
      </w:r>
      <w:r>
        <w:rPr>
          <w:w w:val="105"/>
        </w:rPr>
        <w:t>manually</w:t>
      </w:r>
      <w:r>
        <w:rPr>
          <w:spacing w:val="-4"/>
          <w:w w:val="105"/>
        </w:rPr>
        <w:t> </w:t>
      </w:r>
      <w:r>
        <w:rPr>
          <w:w w:val="105"/>
        </w:rPr>
        <w:t>specified</w:t>
      </w:r>
      <w:r>
        <w:rPr>
          <w:spacing w:val="-2"/>
          <w:w w:val="105"/>
        </w:rPr>
        <w:t> </w:t>
      </w:r>
      <w:r>
        <w:rPr>
          <w:w w:val="105"/>
        </w:rPr>
        <w:t>address),</w:t>
      </w:r>
      <w:r>
        <w:rPr>
          <w:spacing w:val="-2"/>
          <w:w w:val="105"/>
        </w:rPr>
        <w:t> </w:t>
      </w:r>
      <w:r>
        <w:rPr>
          <w:w w:val="105"/>
        </w:rPr>
        <w:t>the</w:t>
      </w:r>
      <w:r>
        <w:rPr>
          <w:spacing w:val="-3"/>
          <w:w w:val="105"/>
        </w:rPr>
        <w:t> </w:t>
      </w:r>
      <w:r>
        <w:rPr>
          <w:w w:val="105"/>
        </w:rPr>
        <w:t>application</w:t>
      </w:r>
      <w:r>
        <w:rPr>
          <w:spacing w:val="-2"/>
          <w:w w:val="105"/>
        </w:rPr>
        <w:t> </w:t>
      </w:r>
      <w:r>
        <w:rPr>
          <w:w w:val="105"/>
        </w:rPr>
        <w:t>first</w:t>
      </w:r>
      <w:r>
        <w:rPr>
          <w:spacing w:val="-3"/>
          <w:w w:val="105"/>
        </w:rPr>
        <w:t> </w:t>
      </w:r>
      <w:r>
        <w:rPr>
          <w:w w:val="105"/>
        </w:rPr>
        <w:t>sends</w:t>
      </w:r>
      <w:r>
        <w:rPr>
          <w:spacing w:val="-1"/>
          <w:w w:val="105"/>
        </w:rPr>
        <w:t> </w:t>
      </w:r>
      <w:r>
        <w:rPr>
          <w:w w:val="105"/>
        </w:rPr>
        <w:t>a</w:t>
      </w:r>
      <w:r>
        <w:rPr>
          <w:spacing w:val="-5"/>
          <w:w w:val="105"/>
        </w:rPr>
        <w:t> </w:t>
      </w:r>
      <w:r>
        <w:rPr>
          <w:w w:val="105"/>
        </w:rPr>
        <w:t>request</w:t>
      </w:r>
      <w:r>
        <w:rPr>
          <w:spacing w:val="-3"/>
          <w:w w:val="105"/>
        </w:rPr>
        <w:t> </w:t>
      </w:r>
      <w:r>
        <w:rPr>
          <w:w w:val="105"/>
        </w:rPr>
        <w:t>to</w:t>
      </w:r>
      <w:r>
        <w:rPr>
          <w:spacing w:val="-4"/>
          <w:w w:val="105"/>
        </w:rPr>
        <w:t> </w:t>
      </w:r>
      <w:r>
        <w:rPr>
          <w:w w:val="105"/>
        </w:rPr>
        <w:t>bind</w:t>
      </w:r>
      <w:r>
        <w:rPr>
          <w:spacing w:val="-2"/>
          <w:w w:val="105"/>
        </w:rPr>
        <w:t> </w:t>
      </w:r>
      <w:r>
        <w:rPr>
          <w:w w:val="105"/>
        </w:rPr>
        <w:t>to</w:t>
      </w:r>
      <w:r>
        <w:rPr>
          <w:spacing w:val="-4"/>
          <w:w w:val="105"/>
        </w:rPr>
        <w:t> </w:t>
      </w:r>
      <w:r>
        <w:rPr>
          <w:w w:val="105"/>
        </w:rPr>
        <w:t>the</w:t>
      </w:r>
      <w:r>
        <w:rPr>
          <w:spacing w:val="-3"/>
          <w:w w:val="105"/>
        </w:rPr>
        <w:t> </w:t>
      </w:r>
      <w:r>
        <w:rPr>
          <w:w w:val="105"/>
        </w:rPr>
        <w:t>stun server. In its turn, the stun server responds with a response that contains the public IP address and client port that is visible from the public network.</w:t>
      </w:r>
    </w:p>
    <w:p>
      <w:pPr>
        <w:pStyle w:val="BodyText"/>
        <w:spacing w:line="217" w:lineRule="exact"/>
        <w:ind w:left="706"/>
        <w:jc w:val="both"/>
      </w:pPr>
      <w:r>
        <w:rPr>
          <w:w w:val="105"/>
        </w:rPr>
        <w:t>This</w:t>
      </w:r>
      <w:r>
        <w:rPr>
          <w:spacing w:val="-10"/>
          <w:w w:val="105"/>
        </w:rPr>
        <w:t> </w:t>
      </w:r>
      <w:r>
        <w:rPr>
          <w:w w:val="105"/>
        </w:rPr>
        <w:t>process</w:t>
      </w:r>
      <w:r>
        <w:rPr>
          <w:spacing w:val="-12"/>
          <w:w w:val="105"/>
        </w:rPr>
        <w:t> </w:t>
      </w:r>
      <w:r>
        <w:rPr>
          <w:w w:val="105"/>
        </w:rPr>
        <w:t>has</w:t>
      </w:r>
      <w:r>
        <w:rPr>
          <w:spacing w:val="-9"/>
          <w:w w:val="105"/>
        </w:rPr>
        <w:t> </w:t>
      </w:r>
      <w:r>
        <w:rPr>
          <w:w w:val="105"/>
        </w:rPr>
        <w:t>several</w:t>
      </w:r>
      <w:r>
        <w:rPr>
          <w:spacing w:val="-12"/>
          <w:w w:val="105"/>
        </w:rPr>
        <w:t> </w:t>
      </w:r>
      <w:r>
        <w:rPr>
          <w:spacing w:val="-2"/>
          <w:w w:val="105"/>
        </w:rPr>
        <w:t>problems.</w:t>
      </w:r>
    </w:p>
    <w:p>
      <w:pPr>
        <w:pStyle w:val="BodyText"/>
        <w:spacing w:line="247" w:lineRule="auto" w:before="24"/>
        <w:ind w:left="677" w:right="165" w:firstLine="518"/>
        <w:jc w:val="both"/>
      </w:pPr>
      <w:r>
        <w:rPr/>
        <mc:AlternateContent>
          <mc:Choice Requires="wps">
            <w:drawing>
              <wp:anchor distT="0" distB="0" distL="0" distR="0" allowOverlap="1" layoutInCell="1" locked="0" behindDoc="0" simplePos="0" relativeHeight="15847424">
                <wp:simplePos x="0" y="0"/>
                <wp:positionH relativeFrom="page">
                  <wp:posOffset>766572</wp:posOffset>
                </wp:positionH>
                <wp:positionV relativeFrom="paragraph">
                  <wp:posOffset>70205</wp:posOffset>
                </wp:positionV>
                <wp:extent cx="44450" cy="44450"/>
                <wp:effectExtent l="0" t="0" r="0" b="0"/>
                <wp:wrapNone/>
                <wp:docPr id="609" name="Graphic 609"/>
                <wp:cNvGraphicFramePr>
                  <a:graphicFrameLocks/>
                </wp:cNvGraphicFramePr>
                <a:graphic>
                  <a:graphicData uri="http://schemas.microsoft.com/office/word/2010/wordprocessingShape">
                    <wps:wsp>
                      <wps:cNvPr id="609" name="Graphic 609"/>
                      <wps:cNvSpPr/>
                      <wps:spPr>
                        <a:xfrm>
                          <a:off x="0" y="0"/>
                          <a:ext cx="44450" cy="44450"/>
                        </a:xfrm>
                        <a:custGeom>
                          <a:avLst/>
                          <a:gdLst/>
                          <a:ahLst/>
                          <a:cxnLst/>
                          <a:rect l="l" t="t" r="r" b="b"/>
                          <a:pathLst>
                            <a:path w="44450" h="44450">
                              <a:moveTo>
                                <a:pt x="28956" y="44196"/>
                              </a:moveTo>
                              <a:lnTo>
                                <a:pt x="16763" y="44196"/>
                              </a:lnTo>
                              <a:lnTo>
                                <a:pt x="10667" y="41148"/>
                              </a:lnTo>
                              <a:lnTo>
                                <a:pt x="1524" y="32004"/>
                              </a:lnTo>
                              <a:lnTo>
                                <a:pt x="0" y="27432"/>
                              </a:lnTo>
                              <a:lnTo>
                                <a:pt x="0" y="15240"/>
                              </a:lnTo>
                              <a:lnTo>
                                <a:pt x="1524" y="10668"/>
                              </a:lnTo>
                              <a:lnTo>
                                <a:pt x="10667" y="1524"/>
                              </a:lnTo>
                              <a:lnTo>
                                <a:pt x="16763" y="0"/>
                              </a:lnTo>
                              <a:lnTo>
                                <a:pt x="28956" y="0"/>
                              </a:lnTo>
                              <a:lnTo>
                                <a:pt x="33528" y="1524"/>
                              </a:lnTo>
                              <a:lnTo>
                                <a:pt x="38100" y="6096"/>
                              </a:lnTo>
                              <a:lnTo>
                                <a:pt x="42672" y="10668"/>
                              </a:lnTo>
                              <a:lnTo>
                                <a:pt x="44196" y="15240"/>
                              </a:lnTo>
                              <a:lnTo>
                                <a:pt x="44196" y="27432"/>
                              </a:lnTo>
                              <a:lnTo>
                                <a:pt x="42672" y="32004"/>
                              </a:lnTo>
                              <a:lnTo>
                                <a:pt x="33528" y="41148"/>
                              </a:lnTo>
                              <a:lnTo>
                                <a:pt x="28956"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0.360001pt;margin-top:5.527994pt;width:3.5pt;height:3.5pt;mso-position-horizontal-relative:page;mso-position-vertical-relative:paragraph;z-index:15847424" id="docshape270" coordorigin="1207,111" coordsize="70,70" path="m1253,180l1234,180,1224,175,1210,161,1207,154,1207,135,1210,127,1224,113,1234,111,1253,111,1260,113,1267,120,1274,127,1277,135,1277,154,1274,161,1260,175,1253,180xe" filled="true" fillcolor="#000000" stroked="false">
                <v:path arrowok="t"/>
                <v:fill type="solid"/>
                <w10:wrap type="none"/>
              </v:shape>
            </w:pict>
          </mc:Fallback>
        </mc:AlternateContent>
      </w:r>
      <w:r>
        <w:rPr>
          <w:w w:val="105"/>
        </w:rPr>
        <w:t>The</w:t>
      </w:r>
      <w:r>
        <w:rPr>
          <w:w w:val="105"/>
        </w:rPr>
        <w:t> app</w:t>
      </w:r>
      <w:r>
        <w:rPr>
          <w:w w:val="105"/>
        </w:rPr>
        <w:t> detects</w:t>
      </w:r>
      <w:r>
        <w:rPr>
          <w:w w:val="105"/>
        </w:rPr>
        <w:t> its</w:t>
      </w:r>
      <w:r>
        <w:rPr>
          <w:w w:val="105"/>
        </w:rPr>
        <w:t> public</w:t>
      </w:r>
      <w:r>
        <w:rPr>
          <w:w w:val="105"/>
        </w:rPr>
        <w:t> IP</w:t>
      </w:r>
      <w:r>
        <w:rPr>
          <w:w w:val="105"/>
        </w:rPr>
        <w:t> and</w:t>
      </w:r>
      <w:r>
        <w:rPr>
          <w:w w:val="105"/>
        </w:rPr>
        <w:t> port</w:t>
      </w:r>
      <w:r>
        <w:rPr>
          <w:w w:val="105"/>
        </w:rPr>
        <w:t> packet,</w:t>
      </w:r>
      <w:r>
        <w:rPr>
          <w:w w:val="105"/>
        </w:rPr>
        <w:t> and</w:t>
      </w:r>
      <w:r>
        <w:rPr>
          <w:w w:val="105"/>
        </w:rPr>
        <w:t> can</w:t>
      </w:r>
      <w:r>
        <w:rPr>
          <w:w w:val="105"/>
        </w:rPr>
        <w:t> then</w:t>
      </w:r>
      <w:r>
        <w:rPr>
          <w:w w:val="105"/>
        </w:rPr>
        <w:t> use</w:t>
      </w:r>
      <w:r>
        <w:rPr>
          <w:w w:val="105"/>
        </w:rPr>
        <w:t> this information as part of its app data when communicating with its members.</w:t>
      </w:r>
    </w:p>
    <w:p>
      <w:pPr>
        <w:pStyle w:val="BodyText"/>
        <w:spacing w:line="249" w:lineRule="auto" w:before="16"/>
        <w:ind w:left="677" w:right="165" w:firstLine="518"/>
        <w:jc w:val="right"/>
      </w:pPr>
      <w:r>
        <w:rPr/>
        <mc:AlternateContent>
          <mc:Choice Requires="wps">
            <w:drawing>
              <wp:anchor distT="0" distB="0" distL="0" distR="0" allowOverlap="1" layoutInCell="1" locked="0" behindDoc="0" simplePos="0" relativeHeight="15847936">
                <wp:simplePos x="0" y="0"/>
                <wp:positionH relativeFrom="page">
                  <wp:posOffset>766572</wp:posOffset>
                </wp:positionH>
                <wp:positionV relativeFrom="paragraph">
                  <wp:posOffset>64825</wp:posOffset>
                </wp:positionV>
                <wp:extent cx="44450" cy="44450"/>
                <wp:effectExtent l="0" t="0" r="0" b="0"/>
                <wp:wrapNone/>
                <wp:docPr id="610" name="Graphic 610"/>
                <wp:cNvGraphicFramePr>
                  <a:graphicFrameLocks/>
                </wp:cNvGraphicFramePr>
                <a:graphic>
                  <a:graphicData uri="http://schemas.microsoft.com/office/word/2010/wordprocessingShape">
                    <wps:wsp>
                      <wps:cNvPr id="610" name="Graphic 610"/>
                      <wps:cNvSpPr/>
                      <wps:spPr>
                        <a:xfrm>
                          <a:off x="0" y="0"/>
                          <a:ext cx="44450" cy="44450"/>
                        </a:xfrm>
                        <a:custGeom>
                          <a:avLst/>
                          <a:gdLst/>
                          <a:ahLst/>
                          <a:cxnLst/>
                          <a:rect l="l" t="t" r="r" b="b"/>
                          <a:pathLst>
                            <a:path w="44450" h="44450">
                              <a:moveTo>
                                <a:pt x="28956" y="44196"/>
                              </a:moveTo>
                              <a:lnTo>
                                <a:pt x="16763" y="44196"/>
                              </a:lnTo>
                              <a:lnTo>
                                <a:pt x="10667" y="42672"/>
                              </a:lnTo>
                              <a:lnTo>
                                <a:pt x="1524" y="33528"/>
                              </a:lnTo>
                              <a:lnTo>
                                <a:pt x="0" y="28956"/>
                              </a:lnTo>
                              <a:lnTo>
                                <a:pt x="0" y="16764"/>
                              </a:lnTo>
                              <a:lnTo>
                                <a:pt x="1524" y="10668"/>
                              </a:lnTo>
                              <a:lnTo>
                                <a:pt x="10667" y="1524"/>
                              </a:lnTo>
                              <a:lnTo>
                                <a:pt x="16763" y="0"/>
                              </a:lnTo>
                              <a:lnTo>
                                <a:pt x="28956" y="0"/>
                              </a:lnTo>
                              <a:lnTo>
                                <a:pt x="33528" y="1524"/>
                              </a:lnTo>
                              <a:lnTo>
                                <a:pt x="38100" y="6096"/>
                              </a:lnTo>
                              <a:lnTo>
                                <a:pt x="42672" y="10668"/>
                              </a:lnTo>
                              <a:lnTo>
                                <a:pt x="44196" y="16764"/>
                              </a:lnTo>
                              <a:lnTo>
                                <a:pt x="44196" y="28956"/>
                              </a:lnTo>
                              <a:lnTo>
                                <a:pt x="42672" y="33528"/>
                              </a:lnTo>
                              <a:lnTo>
                                <a:pt x="33528" y="42672"/>
                              </a:lnTo>
                              <a:lnTo>
                                <a:pt x="28956"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0.360001pt;margin-top:5.104405pt;width:3.5pt;height:3.5pt;mso-position-horizontal-relative:page;mso-position-vertical-relative:paragraph;z-index:15847936" id="docshape271" coordorigin="1207,102" coordsize="70,70" path="m1253,172l1234,172,1224,169,1210,155,1207,148,1207,128,1210,119,1224,104,1234,102,1253,102,1260,104,1267,112,1274,119,1277,128,1277,148,1274,155,1260,169,1253,172xe" filled="true" fillcolor="#000000" stroked="false">
                <v:path arrowok="t"/>
                <v:fill type="solid"/>
                <w10:wrap type="none"/>
              </v:shape>
            </w:pict>
          </mc:Fallback>
        </mc:AlternateContent>
      </w:r>
      <w:r>
        <w:rPr>
          <w:w w:val="105"/>
        </w:rPr>
        <w:t>An outgoing binding request to the stun</w:t>
      </w:r>
      <w:r>
        <w:rPr>
          <w:w w:val="105"/>
        </w:rPr>
        <w:t> server sets</w:t>
      </w:r>
      <w:r>
        <w:rPr>
          <w:w w:val="105"/>
        </w:rPr>
        <w:t> NAT routing records along</w:t>
      </w:r>
      <w:r>
        <w:rPr>
          <w:spacing w:val="-6"/>
          <w:w w:val="105"/>
        </w:rPr>
        <w:t> </w:t>
      </w:r>
      <w:r>
        <w:rPr>
          <w:w w:val="105"/>
        </w:rPr>
        <w:t>the</w:t>
      </w:r>
      <w:r>
        <w:rPr>
          <w:spacing w:val="-9"/>
          <w:w w:val="105"/>
        </w:rPr>
        <w:t> </w:t>
      </w:r>
      <w:r>
        <w:rPr>
          <w:w w:val="105"/>
        </w:rPr>
        <w:t>path,</w:t>
      </w:r>
      <w:r>
        <w:rPr>
          <w:spacing w:val="-4"/>
          <w:w w:val="105"/>
        </w:rPr>
        <w:t> </w:t>
      </w:r>
      <w:r>
        <w:rPr>
          <w:w w:val="105"/>
        </w:rPr>
        <w:t>so</w:t>
      </w:r>
      <w:r>
        <w:rPr>
          <w:spacing w:val="-8"/>
          <w:w w:val="105"/>
        </w:rPr>
        <w:t> </w:t>
      </w:r>
      <w:r>
        <w:rPr>
          <w:w w:val="105"/>
        </w:rPr>
        <w:t>that</w:t>
      </w:r>
      <w:r>
        <w:rPr>
          <w:spacing w:val="-5"/>
          <w:w w:val="105"/>
        </w:rPr>
        <w:t> </w:t>
      </w:r>
      <w:r>
        <w:rPr>
          <w:w w:val="105"/>
        </w:rPr>
        <w:t>incoming</w:t>
      </w:r>
      <w:r>
        <w:rPr>
          <w:spacing w:val="-4"/>
          <w:w w:val="105"/>
        </w:rPr>
        <w:t> </w:t>
      </w:r>
      <w:r>
        <w:rPr>
          <w:w w:val="105"/>
        </w:rPr>
        <w:t>packets</w:t>
      </w:r>
      <w:r>
        <w:rPr>
          <w:spacing w:val="-8"/>
          <w:w w:val="105"/>
        </w:rPr>
        <w:t> </w:t>
      </w:r>
      <w:r>
        <w:rPr>
          <w:w w:val="105"/>
        </w:rPr>
        <w:t>arriving</w:t>
      </w:r>
      <w:r>
        <w:rPr>
          <w:spacing w:val="-6"/>
          <w:w w:val="105"/>
        </w:rPr>
        <w:t> </w:t>
      </w:r>
      <w:r>
        <w:rPr>
          <w:w w:val="105"/>
        </w:rPr>
        <w:t>at</w:t>
      </w:r>
      <w:r>
        <w:rPr>
          <w:spacing w:val="-5"/>
          <w:w w:val="105"/>
        </w:rPr>
        <w:t> </w:t>
      </w:r>
      <w:r>
        <w:rPr>
          <w:w w:val="105"/>
        </w:rPr>
        <w:t>the</w:t>
      </w:r>
      <w:r>
        <w:rPr>
          <w:spacing w:val="-9"/>
          <w:w w:val="105"/>
        </w:rPr>
        <w:t> </w:t>
      </w:r>
      <w:r>
        <w:rPr>
          <w:w w:val="105"/>
        </w:rPr>
        <w:t>public</w:t>
      </w:r>
      <w:r>
        <w:rPr>
          <w:spacing w:val="-7"/>
          <w:w w:val="105"/>
        </w:rPr>
        <w:t> </w:t>
      </w:r>
      <w:r>
        <w:rPr>
          <w:w w:val="105"/>
        </w:rPr>
        <w:t>IP</w:t>
      </w:r>
      <w:r>
        <w:rPr>
          <w:spacing w:val="-7"/>
          <w:w w:val="105"/>
        </w:rPr>
        <w:t> </w:t>
      </w:r>
      <w:r>
        <w:rPr>
          <w:w w:val="105"/>
        </w:rPr>
        <w:t>address</w:t>
      </w:r>
      <w:r>
        <w:rPr>
          <w:spacing w:val="-4"/>
          <w:w w:val="105"/>
        </w:rPr>
        <w:t> </w:t>
      </w:r>
      <w:r>
        <w:rPr>
          <w:w w:val="105"/>
        </w:rPr>
        <w:t>and</w:t>
      </w:r>
      <w:r>
        <w:rPr>
          <w:spacing w:val="-6"/>
          <w:w w:val="105"/>
        </w:rPr>
        <w:t> </w:t>
      </w:r>
      <w:r>
        <w:rPr>
          <w:w w:val="105"/>
        </w:rPr>
        <w:t>Port tuple</w:t>
      </w:r>
      <w:r>
        <w:rPr>
          <w:spacing w:val="-3"/>
          <w:w w:val="105"/>
        </w:rPr>
        <w:t> </w:t>
      </w:r>
      <w:r>
        <w:rPr>
          <w:w w:val="105"/>
        </w:rPr>
        <w:t>can</w:t>
      </w:r>
      <w:r>
        <w:rPr>
          <w:spacing w:val="-4"/>
          <w:w w:val="105"/>
        </w:rPr>
        <w:t> </w:t>
      </w:r>
      <w:r>
        <w:rPr>
          <w:w w:val="105"/>
        </w:rPr>
        <w:t>now</w:t>
      </w:r>
      <w:r>
        <w:rPr>
          <w:spacing w:val="-2"/>
          <w:w w:val="105"/>
        </w:rPr>
        <w:t> </w:t>
      </w:r>
      <w:r>
        <w:rPr>
          <w:w w:val="105"/>
        </w:rPr>
        <w:t>find</w:t>
      </w:r>
      <w:r>
        <w:rPr>
          <w:spacing w:val="-6"/>
          <w:w w:val="105"/>
        </w:rPr>
        <w:t> </w:t>
      </w:r>
      <w:r>
        <w:rPr>
          <w:w w:val="105"/>
        </w:rPr>
        <w:t>their</w:t>
      </w:r>
      <w:r>
        <w:rPr>
          <w:spacing w:val="-2"/>
          <w:w w:val="105"/>
        </w:rPr>
        <w:t> </w:t>
      </w:r>
      <w:r>
        <w:rPr>
          <w:w w:val="105"/>
        </w:rPr>
        <w:t>way</w:t>
      </w:r>
      <w:r>
        <w:rPr>
          <w:spacing w:val="-6"/>
          <w:w w:val="105"/>
        </w:rPr>
        <w:t> </w:t>
      </w:r>
      <w:r>
        <w:rPr>
          <w:w w:val="105"/>
        </w:rPr>
        <w:t>back to</w:t>
      </w:r>
      <w:r>
        <w:rPr>
          <w:spacing w:val="-2"/>
          <w:w w:val="105"/>
        </w:rPr>
        <w:t> </w:t>
      </w:r>
      <w:r>
        <w:rPr>
          <w:w w:val="105"/>
        </w:rPr>
        <w:t>the</w:t>
      </w:r>
      <w:r>
        <w:rPr>
          <w:spacing w:val="-7"/>
          <w:w w:val="105"/>
        </w:rPr>
        <w:t> </w:t>
      </w:r>
      <w:r>
        <w:rPr>
          <w:w w:val="105"/>
        </w:rPr>
        <w:t>host</w:t>
      </w:r>
      <w:r>
        <w:rPr>
          <w:spacing w:val="-1"/>
          <w:w w:val="105"/>
        </w:rPr>
        <w:t> </w:t>
      </w:r>
      <w:r>
        <w:rPr>
          <w:w w:val="105"/>
        </w:rPr>
        <w:t>application</w:t>
      </w:r>
      <w:r>
        <w:rPr>
          <w:spacing w:val="-4"/>
          <w:w w:val="105"/>
        </w:rPr>
        <w:t> </w:t>
      </w:r>
      <w:r>
        <w:rPr>
          <w:w w:val="105"/>
        </w:rPr>
        <w:t>on</w:t>
      </w:r>
      <w:r>
        <w:rPr>
          <w:spacing w:val="-6"/>
          <w:w w:val="105"/>
        </w:rPr>
        <w:t> </w:t>
      </w:r>
      <w:r>
        <w:rPr>
          <w:w w:val="105"/>
        </w:rPr>
        <w:t>the</w:t>
      </w:r>
      <w:r>
        <w:rPr>
          <w:spacing w:val="-5"/>
          <w:w w:val="105"/>
        </w:rPr>
        <w:t> </w:t>
      </w:r>
      <w:r>
        <w:rPr>
          <w:w w:val="105"/>
        </w:rPr>
        <w:t>internal</w:t>
      </w:r>
      <w:r>
        <w:rPr>
          <w:spacing w:val="-5"/>
          <w:w w:val="105"/>
        </w:rPr>
        <w:t> </w:t>
      </w:r>
      <w:r>
        <w:rPr>
          <w:w w:val="105"/>
        </w:rPr>
        <w:t>network.</w:t>
      </w:r>
    </w:p>
    <w:p>
      <w:pPr>
        <w:pStyle w:val="BodyText"/>
        <w:spacing w:line="249" w:lineRule="auto" w:before="14"/>
        <w:ind w:left="677" w:right="165" w:firstLine="518"/>
        <w:jc w:val="both"/>
      </w:pPr>
      <w:r>
        <w:rPr/>
        <mc:AlternateContent>
          <mc:Choice Requires="wps">
            <w:drawing>
              <wp:anchor distT="0" distB="0" distL="0" distR="0" allowOverlap="1" layoutInCell="1" locked="0" behindDoc="0" simplePos="0" relativeHeight="15848448">
                <wp:simplePos x="0" y="0"/>
                <wp:positionH relativeFrom="page">
                  <wp:posOffset>766572</wp:posOffset>
                </wp:positionH>
                <wp:positionV relativeFrom="paragraph">
                  <wp:posOffset>63770</wp:posOffset>
                </wp:positionV>
                <wp:extent cx="44450" cy="44450"/>
                <wp:effectExtent l="0" t="0" r="0" b="0"/>
                <wp:wrapNone/>
                <wp:docPr id="611" name="Graphic 611"/>
                <wp:cNvGraphicFramePr>
                  <a:graphicFrameLocks/>
                </wp:cNvGraphicFramePr>
                <a:graphic>
                  <a:graphicData uri="http://schemas.microsoft.com/office/word/2010/wordprocessingShape">
                    <wps:wsp>
                      <wps:cNvPr id="611" name="Graphic 611"/>
                      <wps:cNvSpPr/>
                      <wps:spPr>
                        <a:xfrm>
                          <a:off x="0" y="0"/>
                          <a:ext cx="44450" cy="44450"/>
                        </a:xfrm>
                        <a:custGeom>
                          <a:avLst/>
                          <a:gdLst/>
                          <a:ahLst/>
                          <a:cxnLst/>
                          <a:rect l="l" t="t" r="r" b="b"/>
                          <a:pathLst>
                            <a:path w="44450" h="44450">
                              <a:moveTo>
                                <a:pt x="28956" y="44196"/>
                              </a:moveTo>
                              <a:lnTo>
                                <a:pt x="16763" y="44196"/>
                              </a:lnTo>
                              <a:lnTo>
                                <a:pt x="10667" y="41148"/>
                              </a:lnTo>
                              <a:lnTo>
                                <a:pt x="6096" y="36576"/>
                              </a:lnTo>
                              <a:lnTo>
                                <a:pt x="1524" y="33528"/>
                              </a:lnTo>
                              <a:lnTo>
                                <a:pt x="0" y="27432"/>
                              </a:lnTo>
                              <a:lnTo>
                                <a:pt x="0" y="15240"/>
                              </a:lnTo>
                              <a:lnTo>
                                <a:pt x="1524" y="10668"/>
                              </a:lnTo>
                              <a:lnTo>
                                <a:pt x="10667" y="1524"/>
                              </a:lnTo>
                              <a:lnTo>
                                <a:pt x="16763" y="0"/>
                              </a:lnTo>
                              <a:lnTo>
                                <a:pt x="28956" y="0"/>
                              </a:lnTo>
                              <a:lnTo>
                                <a:pt x="33528" y="1524"/>
                              </a:lnTo>
                              <a:lnTo>
                                <a:pt x="38100" y="6096"/>
                              </a:lnTo>
                              <a:lnTo>
                                <a:pt x="42672" y="10668"/>
                              </a:lnTo>
                              <a:lnTo>
                                <a:pt x="44196" y="15240"/>
                              </a:lnTo>
                              <a:lnTo>
                                <a:pt x="44196" y="27432"/>
                              </a:lnTo>
                              <a:lnTo>
                                <a:pt x="42672" y="33528"/>
                              </a:lnTo>
                              <a:lnTo>
                                <a:pt x="38100" y="36576"/>
                              </a:lnTo>
                              <a:lnTo>
                                <a:pt x="33528" y="41148"/>
                              </a:lnTo>
                              <a:lnTo>
                                <a:pt x="28956"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0.360001pt;margin-top:5.021299pt;width:3.5pt;height:3.5pt;mso-position-horizontal-relative:page;mso-position-vertical-relative:paragraph;z-index:15848448" id="docshape272" coordorigin="1207,100" coordsize="70,70" path="m1253,170l1234,170,1224,165,1217,158,1210,153,1207,144,1207,124,1210,117,1224,103,1234,100,1253,100,1260,103,1267,110,1274,117,1277,124,1277,144,1274,153,1267,158,1260,165,1253,170xe" filled="true" fillcolor="#000000" stroked="false">
                <v:path arrowok="t"/>
                <v:fill type="solid"/>
                <w10:wrap type="none"/>
              </v:shape>
            </w:pict>
          </mc:Fallback>
        </mc:AlternateContent>
      </w:r>
      <w:r>
        <w:rPr>
          <w:w w:val="105"/>
        </w:rPr>
        <w:t>The</w:t>
      </w:r>
      <w:r>
        <w:rPr>
          <w:w w:val="105"/>
        </w:rPr>
        <w:t> STUN</w:t>
      </w:r>
      <w:r>
        <w:rPr>
          <w:w w:val="105"/>
        </w:rPr>
        <w:t> protocol</w:t>
      </w:r>
      <w:r>
        <w:rPr>
          <w:w w:val="105"/>
        </w:rPr>
        <w:t> defines</w:t>
      </w:r>
      <w:r>
        <w:rPr>
          <w:w w:val="105"/>
        </w:rPr>
        <w:t> a</w:t>
      </w:r>
      <w:r>
        <w:rPr>
          <w:w w:val="105"/>
        </w:rPr>
        <w:t> simple</w:t>
      </w:r>
      <w:r>
        <w:rPr>
          <w:w w:val="105"/>
        </w:rPr>
        <w:t> ping</w:t>
      </w:r>
      <w:r>
        <w:rPr>
          <w:w w:val="105"/>
        </w:rPr>
        <w:t> saving</w:t>
      </w:r>
      <w:r>
        <w:rPr>
          <w:w w:val="105"/>
        </w:rPr>
        <w:t> mechanism</w:t>
      </w:r>
      <w:r>
        <w:rPr>
          <w:w w:val="105"/>
        </w:rPr>
        <w:t> to</w:t>
      </w:r>
      <w:r>
        <w:rPr>
          <w:w w:val="105"/>
        </w:rPr>
        <w:t> avoid waiting times for NAT routing records.</w:t>
      </w:r>
    </w:p>
    <w:p>
      <w:pPr>
        <w:pStyle w:val="BodyText"/>
        <w:spacing w:line="249" w:lineRule="auto"/>
        <w:ind w:right="159" w:firstLine="508"/>
        <w:jc w:val="both"/>
      </w:pPr>
      <w:r>
        <w:rPr>
          <w:w w:val="105"/>
        </w:rPr>
        <w:t>With</w:t>
      </w:r>
      <w:r>
        <w:rPr>
          <w:spacing w:val="-5"/>
          <w:w w:val="105"/>
        </w:rPr>
        <w:t> </w:t>
      </w:r>
      <w:r>
        <w:rPr>
          <w:w w:val="105"/>
        </w:rPr>
        <w:t>this</w:t>
      </w:r>
      <w:r>
        <w:rPr>
          <w:spacing w:val="-5"/>
          <w:w w:val="105"/>
        </w:rPr>
        <w:t> </w:t>
      </w:r>
      <w:r>
        <w:rPr>
          <w:w w:val="105"/>
        </w:rPr>
        <w:t>mechanism,</w:t>
      </w:r>
      <w:r>
        <w:rPr>
          <w:spacing w:val="-7"/>
          <w:w w:val="105"/>
        </w:rPr>
        <w:t> </w:t>
      </w:r>
      <w:r>
        <w:rPr>
          <w:w w:val="105"/>
        </w:rPr>
        <w:t>when</w:t>
      </w:r>
      <w:r>
        <w:rPr>
          <w:spacing w:val="-8"/>
          <w:w w:val="105"/>
        </w:rPr>
        <w:t> </w:t>
      </w:r>
      <w:r>
        <w:rPr>
          <w:w w:val="105"/>
        </w:rPr>
        <w:t>two</w:t>
      </w:r>
      <w:r>
        <w:rPr>
          <w:spacing w:val="-5"/>
          <w:w w:val="105"/>
        </w:rPr>
        <w:t> </w:t>
      </w:r>
      <w:r>
        <w:rPr>
          <w:w w:val="105"/>
        </w:rPr>
        <w:t>peer-to-peer</w:t>
      </w:r>
      <w:r>
        <w:rPr>
          <w:spacing w:val="-5"/>
          <w:w w:val="105"/>
        </w:rPr>
        <w:t> </w:t>
      </w:r>
      <w:r>
        <w:rPr>
          <w:w w:val="105"/>
        </w:rPr>
        <w:t>partners</w:t>
      </w:r>
      <w:r>
        <w:rPr>
          <w:spacing w:val="-5"/>
          <w:w w:val="105"/>
        </w:rPr>
        <w:t> </w:t>
      </w:r>
      <w:r>
        <w:rPr>
          <w:w w:val="105"/>
        </w:rPr>
        <w:t>want</w:t>
      </w:r>
      <w:r>
        <w:rPr>
          <w:spacing w:val="-4"/>
          <w:w w:val="105"/>
        </w:rPr>
        <w:t> </w:t>
      </w:r>
      <w:r>
        <w:rPr>
          <w:w w:val="105"/>
        </w:rPr>
        <w:t>to</w:t>
      </w:r>
      <w:r>
        <w:rPr>
          <w:spacing w:val="-5"/>
          <w:w w:val="105"/>
        </w:rPr>
        <w:t> </w:t>
      </w:r>
      <w:r>
        <w:rPr>
          <w:w w:val="105"/>
        </w:rPr>
        <w:t>communicate</w:t>
      </w:r>
      <w:r>
        <w:rPr>
          <w:spacing w:val="-4"/>
          <w:w w:val="105"/>
        </w:rPr>
        <w:t> </w:t>
      </w:r>
      <w:r>
        <w:rPr>
          <w:w w:val="105"/>
        </w:rPr>
        <w:t>with each other, they first send binding requests to their respective</w:t>
      </w:r>
      <w:r>
        <w:rPr>
          <w:spacing w:val="-1"/>
          <w:w w:val="105"/>
        </w:rPr>
        <w:t> </w:t>
      </w:r>
      <w:r>
        <w:rPr>
          <w:w w:val="105"/>
        </w:rPr>
        <w:t>STUN servers, and after both parties successfully respond, they can use the established public tuples of IP and ports to exchange data.</w:t>
      </w:r>
    </w:p>
    <w:p>
      <w:pPr>
        <w:pStyle w:val="BodyText"/>
        <w:spacing w:before="12"/>
        <w:ind w:left="0"/>
      </w:pPr>
    </w:p>
    <w:p>
      <w:pPr>
        <w:pStyle w:val="Heading2"/>
        <w:numPr>
          <w:ilvl w:val="0"/>
          <w:numId w:val="25"/>
        </w:numPr>
        <w:tabs>
          <w:tab w:pos="393" w:val="left" w:leader="none"/>
        </w:tabs>
        <w:spacing w:line="240" w:lineRule="auto" w:before="0" w:after="0"/>
        <w:ind w:left="393" w:right="0" w:hanging="196"/>
        <w:jc w:val="left"/>
      </w:pPr>
      <w:r>
        <w:rPr/>
        <w:t>TRAVERSAL</w:t>
      </w:r>
      <w:r>
        <w:rPr>
          <w:spacing w:val="22"/>
        </w:rPr>
        <w:t> </w:t>
      </w:r>
      <w:r>
        <w:rPr/>
        <w:t>USING</w:t>
      </w:r>
      <w:r>
        <w:rPr>
          <w:spacing w:val="22"/>
        </w:rPr>
        <w:t> </w:t>
      </w:r>
      <w:r>
        <w:rPr/>
        <w:t>RELAYS</w:t>
      </w:r>
      <w:r>
        <w:rPr>
          <w:spacing w:val="20"/>
        </w:rPr>
        <w:t> </w:t>
      </w:r>
      <w:r>
        <w:rPr/>
        <w:t>AROUND</w:t>
      </w:r>
      <w:r>
        <w:rPr>
          <w:spacing w:val="23"/>
        </w:rPr>
        <w:t> </w:t>
      </w:r>
      <w:r>
        <w:rPr/>
        <w:t>NAT</w:t>
      </w:r>
      <w:r>
        <w:rPr>
          <w:spacing w:val="22"/>
        </w:rPr>
        <w:t> </w:t>
      </w:r>
      <w:r>
        <w:rPr/>
        <w:t>(RFC</w:t>
      </w:r>
      <w:r>
        <w:rPr>
          <w:spacing w:val="21"/>
        </w:rPr>
        <w:t> </w:t>
      </w:r>
      <w:r>
        <w:rPr>
          <w:spacing w:val="-2"/>
        </w:rPr>
        <w:t>5766)</w:t>
      </w:r>
    </w:p>
    <w:p>
      <w:pPr>
        <w:pStyle w:val="BodyText"/>
        <w:spacing w:line="249" w:lineRule="auto" w:before="4"/>
        <w:ind w:right="156" w:firstLine="508"/>
        <w:jc w:val="both"/>
      </w:pPr>
      <w:r>
        <w:rPr>
          <w:w w:val="105"/>
        </w:rPr>
        <w:t>However, in</w:t>
      </w:r>
      <w:r>
        <w:rPr>
          <w:w w:val="105"/>
        </w:rPr>
        <w:t> practice, STUN</w:t>
      </w:r>
      <w:r>
        <w:rPr>
          <w:w w:val="105"/>
        </w:rPr>
        <w:t> is not</w:t>
      </w:r>
      <w:r>
        <w:rPr>
          <w:w w:val="105"/>
        </w:rPr>
        <w:t> sufficient</w:t>
      </w:r>
      <w:r>
        <w:rPr>
          <w:w w:val="105"/>
        </w:rPr>
        <w:t> to</w:t>
      </w:r>
      <w:r>
        <w:rPr>
          <w:w w:val="105"/>
        </w:rPr>
        <w:t> work with</w:t>
      </w:r>
      <w:r>
        <w:rPr>
          <w:w w:val="105"/>
        </w:rPr>
        <w:t> all</w:t>
      </w:r>
      <w:r>
        <w:rPr>
          <w:w w:val="105"/>
        </w:rPr>
        <w:t> NAT topologies and</w:t>
      </w:r>
      <w:r>
        <w:rPr>
          <w:spacing w:val="-4"/>
          <w:w w:val="105"/>
        </w:rPr>
        <w:t> </w:t>
      </w:r>
      <w:r>
        <w:rPr>
          <w:w w:val="105"/>
        </w:rPr>
        <w:t>network configurations.</w:t>
      </w:r>
      <w:r>
        <w:rPr>
          <w:spacing w:val="-4"/>
          <w:w w:val="105"/>
        </w:rPr>
        <w:t> </w:t>
      </w:r>
      <w:r>
        <w:rPr>
          <w:w w:val="105"/>
        </w:rPr>
        <w:t>In</w:t>
      </w:r>
      <w:r>
        <w:rPr>
          <w:spacing w:val="-2"/>
          <w:w w:val="105"/>
        </w:rPr>
        <w:t> </w:t>
      </w:r>
      <w:r>
        <w:rPr>
          <w:w w:val="105"/>
        </w:rPr>
        <w:t>some</w:t>
      </w:r>
      <w:r>
        <w:rPr>
          <w:spacing w:val="-1"/>
          <w:w w:val="105"/>
        </w:rPr>
        <w:t> </w:t>
      </w:r>
      <w:r>
        <w:rPr>
          <w:w w:val="105"/>
        </w:rPr>
        <w:t>cases, UDP may</w:t>
      </w:r>
      <w:r>
        <w:rPr>
          <w:spacing w:val="-5"/>
          <w:w w:val="105"/>
        </w:rPr>
        <w:t> </w:t>
      </w:r>
      <w:r>
        <w:rPr>
          <w:w w:val="105"/>
        </w:rPr>
        <w:t>be</w:t>
      </w:r>
      <w:r>
        <w:rPr>
          <w:spacing w:val="-1"/>
          <w:w w:val="105"/>
        </w:rPr>
        <w:t> </w:t>
      </w:r>
      <w:r>
        <w:rPr>
          <w:w w:val="105"/>
        </w:rPr>
        <w:t>blocked</w:t>
      </w:r>
      <w:r>
        <w:rPr>
          <w:spacing w:val="-2"/>
          <w:w w:val="105"/>
        </w:rPr>
        <w:t> </w:t>
      </w:r>
      <w:r>
        <w:rPr>
          <w:w w:val="105"/>
        </w:rPr>
        <w:t>by</w:t>
      </w:r>
      <w:r>
        <w:rPr>
          <w:spacing w:val="-4"/>
          <w:w w:val="105"/>
        </w:rPr>
        <w:t> </w:t>
      </w:r>
      <w:r>
        <w:rPr>
          <w:w w:val="105"/>
        </w:rPr>
        <w:t>a</w:t>
      </w:r>
      <w:r>
        <w:rPr>
          <w:spacing w:val="-1"/>
          <w:w w:val="105"/>
        </w:rPr>
        <w:t> </w:t>
      </w:r>
      <w:r>
        <w:rPr>
          <w:w w:val="105"/>
        </w:rPr>
        <w:t>firewall</w:t>
      </w:r>
      <w:r>
        <w:rPr>
          <w:spacing w:val="-3"/>
          <w:w w:val="105"/>
        </w:rPr>
        <w:t> </w:t>
      </w:r>
      <w:r>
        <w:rPr>
          <w:w w:val="105"/>
        </w:rPr>
        <w:t>or</w:t>
      </w:r>
      <w:r>
        <w:rPr>
          <w:spacing w:val="-2"/>
          <w:w w:val="105"/>
        </w:rPr>
        <w:t> </w:t>
      </w:r>
      <w:r>
        <w:rPr>
          <w:w w:val="105"/>
        </w:rPr>
        <w:t>other network</w:t>
      </w:r>
      <w:r>
        <w:rPr>
          <w:w w:val="105"/>
        </w:rPr>
        <w:t> device</w:t>
      </w:r>
      <w:r>
        <w:rPr>
          <w:w w:val="105"/>
        </w:rPr>
        <w:t> -</w:t>
      </w:r>
      <w:r>
        <w:rPr>
          <w:w w:val="105"/>
        </w:rPr>
        <w:t> a common</w:t>
      </w:r>
      <w:r>
        <w:rPr>
          <w:w w:val="105"/>
        </w:rPr>
        <w:t> scenario</w:t>
      </w:r>
      <w:r>
        <w:rPr>
          <w:w w:val="105"/>
        </w:rPr>
        <w:t> for</w:t>
      </w:r>
      <w:r>
        <w:rPr>
          <w:w w:val="105"/>
        </w:rPr>
        <w:t> many</w:t>
      </w:r>
      <w:r>
        <w:rPr>
          <w:w w:val="105"/>
        </w:rPr>
        <w:t> corporate</w:t>
      </w:r>
      <w:r>
        <w:rPr>
          <w:w w:val="105"/>
        </w:rPr>
        <w:t> networks.</w:t>
      </w:r>
      <w:r>
        <w:rPr>
          <w:w w:val="105"/>
        </w:rPr>
        <w:t> To</w:t>
      </w:r>
      <w:r>
        <w:rPr>
          <w:w w:val="105"/>
        </w:rPr>
        <w:t> solve</w:t>
      </w:r>
      <w:r>
        <w:rPr>
          <w:w w:val="105"/>
        </w:rPr>
        <w:t> this problem</w:t>
      </w:r>
      <w:r>
        <w:rPr>
          <w:w w:val="105"/>
        </w:rPr>
        <w:t> when</w:t>
      </w:r>
      <w:r>
        <w:rPr>
          <w:w w:val="105"/>
        </w:rPr>
        <w:t> the</w:t>
      </w:r>
      <w:r>
        <w:rPr>
          <w:w w:val="105"/>
        </w:rPr>
        <w:t> STUN</w:t>
      </w:r>
      <w:r>
        <w:rPr>
          <w:w w:val="105"/>
        </w:rPr>
        <w:t> fails,</w:t>
      </w:r>
      <w:r>
        <w:rPr>
          <w:w w:val="105"/>
        </w:rPr>
        <w:t> we</w:t>
      </w:r>
      <w:r>
        <w:rPr>
          <w:w w:val="105"/>
        </w:rPr>
        <w:t> can</w:t>
      </w:r>
      <w:r>
        <w:rPr>
          <w:w w:val="105"/>
        </w:rPr>
        <w:t> use</w:t>
      </w:r>
      <w:r>
        <w:rPr>
          <w:w w:val="105"/>
        </w:rPr>
        <w:t> the</w:t>
      </w:r>
      <w:r>
        <w:rPr>
          <w:w w:val="105"/>
        </w:rPr>
        <w:t> relay</w:t>
      </w:r>
      <w:r>
        <w:rPr>
          <w:w w:val="105"/>
        </w:rPr>
        <w:t> bypass</w:t>
      </w:r>
      <w:r>
        <w:rPr>
          <w:w w:val="105"/>
        </w:rPr>
        <w:t> protocol</w:t>
      </w:r>
      <w:r>
        <w:rPr>
          <w:w w:val="105"/>
        </w:rPr>
        <w:t> around</w:t>
      </w:r>
      <w:r>
        <w:rPr>
          <w:w w:val="105"/>
        </w:rPr>
        <w:t> Nat (TURN) (RFC 5766) as a backup</w:t>
      </w:r>
      <w:r>
        <w:rPr>
          <w:spacing w:val="-2"/>
          <w:w w:val="105"/>
        </w:rPr>
        <w:t> </w:t>
      </w:r>
      <w:r>
        <w:rPr>
          <w:w w:val="105"/>
        </w:rPr>
        <w:t>option that can work over UDP and switch to TCP if all else fails.</w:t>
      </w:r>
    </w:p>
    <w:p>
      <w:pPr>
        <w:pStyle w:val="BodyText"/>
        <w:spacing w:line="249" w:lineRule="auto"/>
        <w:ind w:right="163" w:firstLine="508"/>
        <w:jc w:val="both"/>
      </w:pPr>
      <w:r>
        <w:rPr>
          <w:w w:val="105"/>
        </w:rPr>
        <w:t>The</w:t>
      </w:r>
      <w:r>
        <w:rPr>
          <w:w w:val="105"/>
        </w:rPr>
        <w:t> key</w:t>
      </w:r>
      <w:r>
        <w:rPr>
          <w:w w:val="105"/>
        </w:rPr>
        <w:t> word</w:t>
      </w:r>
      <w:r>
        <w:rPr>
          <w:w w:val="105"/>
        </w:rPr>
        <w:t> in</w:t>
      </w:r>
      <w:r>
        <w:rPr>
          <w:w w:val="105"/>
        </w:rPr>
        <w:t> TURN</w:t>
      </w:r>
      <w:r>
        <w:rPr>
          <w:w w:val="105"/>
        </w:rPr>
        <w:t> is,</w:t>
      </w:r>
      <w:r>
        <w:rPr>
          <w:w w:val="105"/>
        </w:rPr>
        <w:t> of</w:t>
      </w:r>
      <w:r>
        <w:rPr>
          <w:w w:val="105"/>
        </w:rPr>
        <w:t> course,"relays".</w:t>
      </w:r>
      <w:r>
        <w:rPr>
          <w:w w:val="105"/>
        </w:rPr>
        <w:t> The</w:t>
      </w:r>
      <w:r>
        <w:rPr>
          <w:w w:val="105"/>
        </w:rPr>
        <w:t> protocol</w:t>
      </w:r>
      <w:r>
        <w:rPr>
          <w:w w:val="105"/>
        </w:rPr>
        <w:t> relies</w:t>
      </w:r>
      <w:r>
        <w:rPr>
          <w:w w:val="105"/>
        </w:rPr>
        <w:t> on</w:t>
      </w:r>
      <w:r>
        <w:rPr>
          <w:w w:val="105"/>
        </w:rPr>
        <w:t> the availability and availability of a public repeater to transmit data between members.</w:t>
      </w:r>
    </w:p>
    <w:p>
      <w:pPr>
        <w:pStyle w:val="BodyText"/>
        <w:spacing w:before="6"/>
        <w:ind w:left="0"/>
      </w:pPr>
    </w:p>
    <w:p>
      <w:pPr>
        <w:tabs>
          <w:tab w:pos="1671" w:val="left" w:leader="none"/>
          <w:tab w:pos="1980" w:val="left" w:leader="none"/>
          <w:tab w:pos="2602" w:val="left" w:leader="none"/>
          <w:tab w:pos="2991" w:val="left" w:leader="none"/>
          <w:tab w:pos="3687" w:val="left" w:leader="none"/>
          <w:tab w:pos="4075" w:val="left" w:leader="none"/>
          <w:tab w:pos="4695" w:val="left" w:leader="none"/>
          <w:tab w:pos="5006" w:val="left" w:leader="none"/>
          <w:tab w:pos="6478" w:val="left" w:leader="none"/>
        </w:tabs>
        <w:spacing w:before="1"/>
        <w:ind w:left="197" w:right="0" w:firstLine="0"/>
        <w:jc w:val="left"/>
        <w:rPr>
          <w:rFonts w:ascii="IBM 3270"/>
          <w:sz w:val="14"/>
        </w:rPr>
      </w:pPr>
      <w:r>
        <w:rPr/>
        <mc:AlternateContent>
          <mc:Choice Requires="wps">
            <w:drawing>
              <wp:anchor distT="0" distB="0" distL="0" distR="0" allowOverlap="1" layoutInCell="1" locked="0" behindDoc="1" simplePos="0" relativeHeight="483419648">
                <wp:simplePos x="0" y="0"/>
                <wp:positionH relativeFrom="page">
                  <wp:posOffset>506062</wp:posOffset>
                </wp:positionH>
                <wp:positionV relativeFrom="paragraph">
                  <wp:posOffset>56114</wp:posOffset>
                </wp:positionV>
                <wp:extent cx="885190" cy="1270"/>
                <wp:effectExtent l="0" t="0" r="0" b="0"/>
                <wp:wrapNone/>
                <wp:docPr id="612" name="Graphic 612"/>
                <wp:cNvGraphicFramePr>
                  <a:graphicFrameLocks/>
                </wp:cNvGraphicFramePr>
                <a:graphic>
                  <a:graphicData uri="http://schemas.microsoft.com/office/word/2010/wordprocessingShape">
                    <wps:wsp>
                      <wps:cNvPr id="612" name="Graphic 612"/>
                      <wps:cNvSpPr/>
                      <wps:spPr>
                        <a:xfrm>
                          <a:off x="0" y="0"/>
                          <a:ext cx="885190" cy="1270"/>
                        </a:xfrm>
                        <a:custGeom>
                          <a:avLst/>
                          <a:gdLst/>
                          <a:ahLst/>
                          <a:cxnLst/>
                          <a:rect l="l" t="t" r="r" b="b"/>
                          <a:pathLst>
                            <a:path w="885190" h="0">
                              <a:moveTo>
                                <a:pt x="0" y="0"/>
                              </a:moveTo>
                              <a:lnTo>
                                <a:pt x="884776"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6832" from="39.847462pt,4.418467pt" to="109.514937pt,4.418467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0160">
                <wp:simplePos x="0" y="0"/>
                <wp:positionH relativeFrom="page">
                  <wp:posOffset>1638351</wp:posOffset>
                </wp:positionH>
                <wp:positionV relativeFrom="paragraph">
                  <wp:posOffset>56114</wp:posOffset>
                </wp:positionV>
                <wp:extent cx="343535" cy="1270"/>
                <wp:effectExtent l="0" t="0" r="0" b="0"/>
                <wp:wrapNone/>
                <wp:docPr id="613" name="Graphic 613"/>
                <wp:cNvGraphicFramePr>
                  <a:graphicFrameLocks/>
                </wp:cNvGraphicFramePr>
                <a:graphic>
                  <a:graphicData uri="http://schemas.microsoft.com/office/word/2010/wordprocessingShape">
                    <wps:wsp>
                      <wps:cNvPr id="613" name="Graphic 613"/>
                      <wps:cNvSpPr/>
                      <wps:spPr>
                        <a:xfrm>
                          <a:off x="0" y="0"/>
                          <a:ext cx="343535" cy="1270"/>
                        </a:xfrm>
                        <a:custGeom>
                          <a:avLst/>
                          <a:gdLst/>
                          <a:ahLst/>
                          <a:cxnLst/>
                          <a:rect l="l" t="t" r="r" b="b"/>
                          <a:pathLst>
                            <a:path w="343535" h="0">
                              <a:moveTo>
                                <a:pt x="0" y="0"/>
                              </a:moveTo>
                              <a:lnTo>
                                <a:pt x="342939"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6320" from="129.004089pt,4.418467pt" to="156.007233pt,4.418467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0672">
                <wp:simplePos x="0" y="0"/>
                <wp:positionH relativeFrom="page">
                  <wp:posOffset>2278302</wp:posOffset>
                </wp:positionH>
                <wp:positionV relativeFrom="paragraph">
                  <wp:posOffset>56114</wp:posOffset>
                </wp:positionV>
                <wp:extent cx="391795" cy="1270"/>
                <wp:effectExtent l="0" t="0" r="0" b="0"/>
                <wp:wrapNone/>
                <wp:docPr id="614" name="Graphic 614"/>
                <wp:cNvGraphicFramePr>
                  <a:graphicFrameLocks/>
                </wp:cNvGraphicFramePr>
                <a:graphic>
                  <a:graphicData uri="http://schemas.microsoft.com/office/word/2010/wordprocessingShape">
                    <wps:wsp>
                      <wps:cNvPr id="614" name="Graphic 614"/>
                      <wps:cNvSpPr/>
                      <wps:spPr>
                        <a:xfrm>
                          <a:off x="0" y="0"/>
                          <a:ext cx="391795" cy="1270"/>
                        </a:xfrm>
                        <a:custGeom>
                          <a:avLst/>
                          <a:gdLst/>
                          <a:ahLst/>
                          <a:cxnLst/>
                          <a:rect l="l" t="t" r="r" b="b"/>
                          <a:pathLst>
                            <a:path w="391795" h="0">
                              <a:moveTo>
                                <a:pt x="0" y="0"/>
                              </a:moveTo>
                              <a:lnTo>
                                <a:pt x="391554"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5808" from="179.393936pt,4.418467pt" to="210.225038pt,4.418467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1184">
                <wp:simplePos x="0" y="0"/>
                <wp:positionH relativeFrom="page">
                  <wp:posOffset>2966869</wp:posOffset>
                </wp:positionH>
                <wp:positionV relativeFrom="paragraph">
                  <wp:posOffset>56114</wp:posOffset>
                </wp:positionV>
                <wp:extent cx="343535" cy="1270"/>
                <wp:effectExtent l="0" t="0" r="0" b="0"/>
                <wp:wrapNone/>
                <wp:docPr id="615" name="Graphic 615"/>
                <wp:cNvGraphicFramePr>
                  <a:graphicFrameLocks/>
                </wp:cNvGraphicFramePr>
                <a:graphic>
                  <a:graphicData uri="http://schemas.microsoft.com/office/word/2010/wordprocessingShape">
                    <wps:wsp>
                      <wps:cNvPr id="615" name="Graphic 615"/>
                      <wps:cNvSpPr/>
                      <wps:spPr>
                        <a:xfrm>
                          <a:off x="0" y="0"/>
                          <a:ext cx="343535" cy="1270"/>
                        </a:xfrm>
                        <a:custGeom>
                          <a:avLst/>
                          <a:gdLst/>
                          <a:ahLst/>
                          <a:cxnLst/>
                          <a:rect l="l" t="t" r="r" b="b"/>
                          <a:pathLst>
                            <a:path w="343535" h="0">
                              <a:moveTo>
                                <a:pt x="0" y="0"/>
                              </a:moveTo>
                              <a:lnTo>
                                <a:pt x="342939"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5296" from="233.61174pt,4.418467pt" to="260.614884pt,4.418467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1696">
                <wp:simplePos x="0" y="0"/>
                <wp:positionH relativeFrom="page">
                  <wp:posOffset>3557321</wp:posOffset>
                </wp:positionH>
                <wp:positionV relativeFrom="paragraph">
                  <wp:posOffset>56114</wp:posOffset>
                </wp:positionV>
                <wp:extent cx="883285" cy="1270"/>
                <wp:effectExtent l="0" t="0" r="0" b="0"/>
                <wp:wrapNone/>
                <wp:docPr id="616" name="Graphic 616"/>
                <wp:cNvGraphicFramePr>
                  <a:graphicFrameLocks/>
                </wp:cNvGraphicFramePr>
                <a:graphic>
                  <a:graphicData uri="http://schemas.microsoft.com/office/word/2010/wordprocessingShape">
                    <wps:wsp>
                      <wps:cNvPr id="616" name="Graphic 616"/>
                      <wps:cNvSpPr/>
                      <wps:spPr>
                        <a:xfrm>
                          <a:off x="0" y="0"/>
                          <a:ext cx="883285" cy="1270"/>
                        </a:xfrm>
                        <a:custGeom>
                          <a:avLst/>
                          <a:gdLst/>
                          <a:ahLst/>
                          <a:cxnLst/>
                          <a:rect l="l" t="t" r="r" b="b"/>
                          <a:pathLst>
                            <a:path w="883285" h="0">
                              <a:moveTo>
                                <a:pt x="0" y="0"/>
                              </a:moveTo>
                              <a:lnTo>
                                <a:pt x="883009"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4784" from="280.104034pt,4.418467pt" to="349.632311pt,4.418467pt" stroked="true" strokeweight=".557338pt" strokecolor="#000000">
                <v:stroke dashstyle="shortdash"/>
                <w10:wrap type="none"/>
              </v:line>
            </w:pict>
          </mc:Fallback>
        </mc:AlternateContent>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p>
    <w:p>
      <w:pPr>
        <w:tabs>
          <w:tab w:pos="1671" w:val="left" w:leader="none"/>
          <w:tab w:pos="2602" w:val="left" w:leader="none"/>
          <w:tab w:pos="3687" w:val="left" w:leader="none"/>
          <w:tab w:pos="4695" w:val="left" w:leader="none"/>
          <w:tab w:pos="6478" w:val="left" w:leader="none"/>
        </w:tabs>
        <w:spacing w:before="13"/>
        <w:ind w:left="197" w:right="0" w:firstLine="0"/>
        <w:jc w:val="left"/>
        <w:rPr>
          <w:rFonts w:ascii="IBM 3270"/>
          <w:sz w:val="14"/>
        </w:rPr>
      </w:pPr>
      <w:r>
        <w:rPr>
          <w:rFonts w:ascii="IBM 3270"/>
          <w:spacing w:val="-10"/>
          <w:sz w:val="14"/>
        </w:rPr>
        <w:t>|</w:t>
      </w:r>
      <w:r>
        <w:rPr>
          <w:rFonts w:ascii="IBM 3270"/>
          <w:sz w:val="14"/>
        </w:rPr>
        <w:tab/>
        <w:t>|--</w:t>
      </w:r>
      <w:r>
        <w:rPr>
          <w:rFonts w:ascii="IBM 3270"/>
          <w:spacing w:val="-5"/>
          <w:sz w:val="14"/>
        </w:rPr>
        <w:t>&gt;|</w:t>
      </w:r>
      <w:r>
        <w:rPr>
          <w:rFonts w:ascii="IBM 3270"/>
          <w:sz w:val="14"/>
        </w:rPr>
        <w:tab/>
        <w:t>|---</w:t>
      </w:r>
      <w:r>
        <w:rPr>
          <w:rFonts w:ascii="IBM 3270"/>
          <w:spacing w:val="-5"/>
          <w:sz w:val="14"/>
        </w:rPr>
        <w:t>&gt;|</w:t>
      </w:r>
      <w:r>
        <w:rPr>
          <w:rFonts w:ascii="IBM 3270"/>
          <w:sz w:val="14"/>
        </w:rPr>
        <w:tab/>
        <w:t>|---</w:t>
      </w:r>
      <w:r>
        <w:rPr>
          <w:rFonts w:ascii="IBM 3270"/>
          <w:spacing w:val="-5"/>
          <w:sz w:val="14"/>
        </w:rPr>
        <w:t>&gt;|</w:t>
      </w:r>
      <w:r>
        <w:rPr>
          <w:rFonts w:ascii="IBM 3270"/>
          <w:sz w:val="14"/>
        </w:rPr>
        <w:tab/>
        <w:t>|--</w:t>
      </w:r>
      <w:r>
        <w:rPr>
          <w:rFonts w:ascii="IBM 3270"/>
          <w:spacing w:val="-5"/>
          <w:sz w:val="14"/>
        </w:rPr>
        <w:t>&gt;|</w:t>
      </w:r>
      <w:r>
        <w:rPr>
          <w:rFonts w:ascii="IBM 3270"/>
          <w:sz w:val="14"/>
        </w:rPr>
        <w:tab/>
      </w:r>
      <w:r>
        <w:rPr>
          <w:rFonts w:ascii="IBM 3270"/>
          <w:spacing w:val="-10"/>
          <w:sz w:val="14"/>
        </w:rPr>
        <w:t>|</w:t>
      </w:r>
    </w:p>
    <w:p>
      <w:pPr>
        <w:tabs>
          <w:tab w:pos="1980" w:val="left" w:leader="none"/>
          <w:tab w:pos="2991" w:val="left" w:leader="none"/>
          <w:tab w:pos="4075" w:val="left" w:leader="none"/>
          <w:tab w:pos="5006" w:val="left" w:leader="none"/>
        </w:tabs>
        <w:spacing w:before="13"/>
        <w:ind w:left="197" w:right="0" w:firstLine="0"/>
        <w:jc w:val="left"/>
        <w:rPr>
          <w:rFonts w:ascii="IBM 3270"/>
          <w:sz w:val="14"/>
        </w:rPr>
      </w:pPr>
      <w:r>
        <w:rPr>
          <w:rFonts w:ascii="IBM 3270"/>
          <w:spacing w:val="-2"/>
          <w:sz w:val="14"/>
        </w:rPr>
        <w:t>|192.168.31.23:3212|</w:t>
      </w:r>
      <w:r>
        <w:rPr>
          <w:rFonts w:ascii="IBM 3270"/>
          <w:sz w:val="14"/>
        </w:rPr>
        <w:tab/>
        <w:t>|</w:t>
      </w:r>
      <w:r>
        <w:rPr>
          <w:rFonts w:ascii="IBM 3270"/>
          <w:spacing w:val="46"/>
          <w:w w:val="150"/>
          <w:sz w:val="14"/>
        </w:rPr>
        <w:t> </w:t>
      </w:r>
      <w:r>
        <w:rPr>
          <w:rFonts w:ascii="IBM 3270"/>
          <w:sz w:val="14"/>
        </w:rPr>
        <w:t>NAT</w:t>
      </w:r>
      <w:r>
        <w:rPr>
          <w:rFonts w:ascii="IBM 3270"/>
          <w:spacing w:val="43"/>
          <w:w w:val="150"/>
          <w:sz w:val="14"/>
        </w:rPr>
        <w:t> </w:t>
      </w:r>
      <w:r>
        <w:rPr>
          <w:rFonts w:ascii="IBM 3270"/>
          <w:spacing w:val="-10"/>
          <w:sz w:val="14"/>
        </w:rPr>
        <w:t>|</w:t>
      </w:r>
      <w:r>
        <w:rPr>
          <w:rFonts w:ascii="IBM 3270"/>
          <w:sz w:val="14"/>
        </w:rPr>
        <w:tab/>
        <w:t>|</w:t>
      </w:r>
      <w:r>
        <w:rPr>
          <w:rFonts w:ascii="IBM 3270"/>
          <w:spacing w:val="43"/>
          <w:w w:val="150"/>
          <w:sz w:val="14"/>
        </w:rPr>
        <w:t> </w:t>
      </w:r>
      <w:r>
        <w:rPr>
          <w:rFonts w:ascii="IBM 3270"/>
          <w:sz w:val="14"/>
        </w:rPr>
        <w:t>TURN</w:t>
      </w:r>
      <w:r>
        <w:rPr>
          <w:rFonts w:ascii="IBM 3270"/>
          <w:spacing w:val="44"/>
          <w:w w:val="150"/>
          <w:sz w:val="14"/>
        </w:rPr>
        <w:t> </w:t>
      </w:r>
      <w:r>
        <w:rPr>
          <w:rFonts w:ascii="IBM 3270"/>
          <w:spacing w:val="-10"/>
          <w:sz w:val="14"/>
        </w:rPr>
        <w:t>|</w:t>
      </w:r>
      <w:r>
        <w:rPr>
          <w:rFonts w:ascii="IBM 3270"/>
          <w:sz w:val="14"/>
        </w:rPr>
        <w:tab/>
        <w:t>|</w:t>
      </w:r>
      <w:r>
        <w:rPr>
          <w:rFonts w:ascii="IBM 3270"/>
          <w:spacing w:val="44"/>
          <w:w w:val="150"/>
          <w:sz w:val="14"/>
        </w:rPr>
        <w:t> </w:t>
      </w:r>
      <w:r>
        <w:rPr>
          <w:rFonts w:ascii="IBM 3270"/>
          <w:sz w:val="14"/>
        </w:rPr>
        <w:t>NAT</w:t>
      </w:r>
      <w:r>
        <w:rPr>
          <w:rFonts w:ascii="IBM 3270"/>
          <w:spacing w:val="79"/>
          <w:sz w:val="14"/>
        </w:rPr>
        <w:t> </w:t>
      </w:r>
      <w:r>
        <w:rPr>
          <w:rFonts w:ascii="IBM 3270"/>
          <w:spacing w:val="-10"/>
          <w:sz w:val="14"/>
        </w:rPr>
        <w:t>|</w:t>
      </w:r>
      <w:r>
        <w:rPr>
          <w:rFonts w:ascii="IBM 3270"/>
          <w:sz w:val="14"/>
        </w:rPr>
        <w:tab/>
      </w:r>
      <w:r>
        <w:rPr>
          <w:rFonts w:ascii="IBM 3270"/>
          <w:spacing w:val="-2"/>
          <w:sz w:val="14"/>
        </w:rPr>
        <w:t>|192.168.31.13:2233|</w:t>
      </w:r>
    </w:p>
    <w:p>
      <w:pPr>
        <w:tabs>
          <w:tab w:pos="1671" w:val="left" w:leader="none"/>
          <w:tab w:pos="2602" w:val="left" w:leader="none"/>
          <w:tab w:pos="3687" w:val="left" w:leader="none"/>
          <w:tab w:pos="4695" w:val="left" w:leader="none"/>
          <w:tab w:pos="6478" w:val="left" w:leader="none"/>
        </w:tabs>
        <w:spacing w:before="12"/>
        <w:ind w:left="197" w:right="0" w:firstLine="0"/>
        <w:jc w:val="left"/>
        <w:rPr>
          <w:rFonts w:ascii="IBM 3270"/>
          <w:sz w:val="14"/>
        </w:rPr>
      </w:pPr>
      <w:r>
        <w:rPr>
          <w:rFonts w:ascii="IBM 3270"/>
          <w:spacing w:val="-10"/>
          <w:sz w:val="14"/>
        </w:rPr>
        <w:t>|</w:t>
      </w:r>
      <w:r>
        <w:rPr>
          <w:rFonts w:ascii="IBM 3270"/>
          <w:sz w:val="14"/>
        </w:rPr>
        <w:tab/>
        <w:t>|&lt;--</w:t>
      </w:r>
      <w:r>
        <w:rPr>
          <w:rFonts w:ascii="IBM 3270"/>
          <w:spacing w:val="-10"/>
          <w:sz w:val="14"/>
        </w:rPr>
        <w:t>|</w:t>
      </w:r>
      <w:r>
        <w:rPr>
          <w:rFonts w:ascii="IBM 3270"/>
          <w:sz w:val="14"/>
        </w:rPr>
        <w:tab/>
        <w:t>|&lt;---</w:t>
      </w:r>
      <w:r>
        <w:rPr>
          <w:rFonts w:ascii="IBM 3270"/>
          <w:spacing w:val="-10"/>
          <w:sz w:val="14"/>
        </w:rPr>
        <w:t>|</w:t>
      </w:r>
      <w:r>
        <w:rPr>
          <w:rFonts w:ascii="IBM 3270"/>
          <w:sz w:val="14"/>
        </w:rPr>
        <w:tab/>
        <w:t>|&lt;---</w:t>
      </w:r>
      <w:r>
        <w:rPr>
          <w:rFonts w:ascii="IBM 3270"/>
          <w:spacing w:val="-10"/>
          <w:sz w:val="14"/>
        </w:rPr>
        <w:t>|</w:t>
      </w:r>
      <w:r>
        <w:rPr>
          <w:rFonts w:ascii="IBM 3270"/>
          <w:sz w:val="14"/>
        </w:rPr>
        <w:tab/>
        <w:t>|&lt;--</w:t>
      </w:r>
      <w:r>
        <w:rPr>
          <w:rFonts w:ascii="IBM 3270"/>
          <w:spacing w:val="-10"/>
          <w:sz w:val="14"/>
        </w:rPr>
        <w:t>|</w:t>
      </w:r>
      <w:r>
        <w:rPr>
          <w:rFonts w:ascii="IBM 3270"/>
          <w:sz w:val="14"/>
        </w:rPr>
        <w:tab/>
      </w:r>
      <w:r>
        <w:rPr>
          <w:rFonts w:ascii="IBM 3270"/>
          <w:spacing w:val="-10"/>
          <w:sz w:val="14"/>
        </w:rPr>
        <w:t>|</w:t>
      </w:r>
    </w:p>
    <w:p>
      <w:pPr>
        <w:tabs>
          <w:tab w:pos="1671" w:val="left" w:leader="none"/>
          <w:tab w:pos="1980" w:val="left" w:leader="none"/>
          <w:tab w:pos="2602" w:val="left" w:leader="none"/>
          <w:tab w:pos="2991" w:val="left" w:leader="none"/>
          <w:tab w:pos="3687" w:val="left" w:leader="none"/>
          <w:tab w:pos="4075" w:val="left" w:leader="none"/>
          <w:tab w:pos="4695" w:val="left" w:leader="none"/>
          <w:tab w:pos="5006" w:val="left" w:leader="none"/>
          <w:tab w:pos="6478" w:val="left" w:leader="none"/>
        </w:tabs>
        <w:spacing w:before="14"/>
        <w:ind w:left="197" w:right="0" w:firstLine="0"/>
        <w:jc w:val="left"/>
        <w:rPr>
          <w:rFonts w:ascii="IBM 3270"/>
          <w:sz w:val="14"/>
        </w:rPr>
      </w:pPr>
      <w:r>
        <w:rPr/>
        <mc:AlternateContent>
          <mc:Choice Requires="wps">
            <w:drawing>
              <wp:anchor distT="0" distB="0" distL="0" distR="0" allowOverlap="1" layoutInCell="1" locked="0" behindDoc="1" simplePos="0" relativeHeight="483422208">
                <wp:simplePos x="0" y="0"/>
                <wp:positionH relativeFrom="page">
                  <wp:posOffset>506062</wp:posOffset>
                </wp:positionH>
                <wp:positionV relativeFrom="paragraph">
                  <wp:posOffset>64363</wp:posOffset>
                </wp:positionV>
                <wp:extent cx="885190" cy="1270"/>
                <wp:effectExtent l="0" t="0" r="0" b="0"/>
                <wp:wrapNone/>
                <wp:docPr id="617" name="Graphic 617"/>
                <wp:cNvGraphicFramePr>
                  <a:graphicFrameLocks/>
                </wp:cNvGraphicFramePr>
                <a:graphic>
                  <a:graphicData uri="http://schemas.microsoft.com/office/word/2010/wordprocessingShape">
                    <wps:wsp>
                      <wps:cNvPr id="617" name="Graphic 617"/>
                      <wps:cNvSpPr/>
                      <wps:spPr>
                        <a:xfrm>
                          <a:off x="0" y="0"/>
                          <a:ext cx="885190" cy="1270"/>
                        </a:xfrm>
                        <a:custGeom>
                          <a:avLst/>
                          <a:gdLst/>
                          <a:ahLst/>
                          <a:cxnLst/>
                          <a:rect l="l" t="t" r="r" b="b"/>
                          <a:pathLst>
                            <a:path w="885190" h="0">
                              <a:moveTo>
                                <a:pt x="0" y="0"/>
                              </a:moveTo>
                              <a:lnTo>
                                <a:pt x="884776"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4272" from="39.847462pt,5.067988pt" to="109.514937pt,5.067988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2720">
                <wp:simplePos x="0" y="0"/>
                <wp:positionH relativeFrom="page">
                  <wp:posOffset>1638351</wp:posOffset>
                </wp:positionH>
                <wp:positionV relativeFrom="paragraph">
                  <wp:posOffset>64363</wp:posOffset>
                </wp:positionV>
                <wp:extent cx="343535" cy="1270"/>
                <wp:effectExtent l="0" t="0" r="0" b="0"/>
                <wp:wrapNone/>
                <wp:docPr id="618" name="Graphic 618"/>
                <wp:cNvGraphicFramePr>
                  <a:graphicFrameLocks/>
                </wp:cNvGraphicFramePr>
                <a:graphic>
                  <a:graphicData uri="http://schemas.microsoft.com/office/word/2010/wordprocessingShape">
                    <wps:wsp>
                      <wps:cNvPr id="618" name="Graphic 618"/>
                      <wps:cNvSpPr/>
                      <wps:spPr>
                        <a:xfrm>
                          <a:off x="0" y="0"/>
                          <a:ext cx="343535" cy="1270"/>
                        </a:xfrm>
                        <a:custGeom>
                          <a:avLst/>
                          <a:gdLst/>
                          <a:ahLst/>
                          <a:cxnLst/>
                          <a:rect l="l" t="t" r="r" b="b"/>
                          <a:pathLst>
                            <a:path w="343535" h="0">
                              <a:moveTo>
                                <a:pt x="0" y="0"/>
                              </a:moveTo>
                              <a:lnTo>
                                <a:pt x="342939"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3760" from="129.004089pt,5.067988pt" to="156.007233pt,5.067988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3232">
                <wp:simplePos x="0" y="0"/>
                <wp:positionH relativeFrom="page">
                  <wp:posOffset>2278302</wp:posOffset>
                </wp:positionH>
                <wp:positionV relativeFrom="paragraph">
                  <wp:posOffset>64363</wp:posOffset>
                </wp:positionV>
                <wp:extent cx="391795" cy="1270"/>
                <wp:effectExtent l="0" t="0" r="0" b="0"/>
                <wp:wrapNone/>
                <wp:docPr id="619" name="Graphic 619"/>
                <wp:cNvGraphicFramePr>
                  <a:graphicFrameLocks/>
                </wp:cNvGraphicFramePr>
                <a:graphic>
                  <a:graphicData uri="http://schemas.microsoft.com/office/word/2010/wordprocessingShape">
                    <wps:wsp>
                      <wps:cNvPr id="619" name="Graphic 619"/>
                      <wps:cNvSpPr/>
                      <wps:spPr>
                        <a:xfrm>
                          <a:off x="0" y="0"/>
                          <a:ext cx="391795" cy="1270"/>
                        </a:xfrm>
                        <a:custGeom>
                          <a:avLst/>
                          <a:gdLst/>
                          <a:ahLst/>
                          <a:cxnLst/>
                          <a:rect l="l" t="t" r="r" b="b"/>
                          <a:pathLst>
                            <a:path w="391795" h="0">
                              <a:moveTo>
                                <a:pt x="0" y="0"/>
                              </a:moveTo>
                              <a:lnTo>
                                <a:pt x="391554"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3248" from="179.393936pt,5.067988pt" to="210.225038pt,5.067988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3744">
                <wp:simplePos x="0" y="0"/>
                <wp:positionH relativeFrom="page">
                  <wp:posOffset>2966869</wp:posOffset>
                </wp:positionH>
                <wp:positionV relativeFrom="paragraph">
                  <wp:posOffset>64363</wp:posOffset>
                </wp:positionV>
                <wp:extent cx="343535" cy="1270"/>
                <wp:effectExtent l="0" t="0" r="0" b="0"/>
                <wp:wrapNone/>
                <wp:docPr id="620" name="Graphic 620"/>
                <wp:cNvGraphicFramePr>
                  <a:graphicFrameLocks/>
                </wp:cNvGraphicFramePr>
                <a:graphic>
                  <a:graphicData uri="http://schemas.microsoft.com/office/word/2010/wordprocessingShape">
                    <wps:wsp>
                      <wps:cNvPr id="620" name="Graphic 620"/>
                      <wps:cNvSpPr/>
                      <wps:spPr>
                        <a:xfrm>
                          <a:off x="0" y="0"/>
                          <a:ext cx="343535" cy="1270"/>
                        </a:xfrm>
                        <a:custGeom>
                          <a:avLst/>
                          <a:gdLst/>
                          <a:ahLst/>
                          <a:cxnLst/>
                          <a:rect l="l" t="t" r="r" b="b"/>
                          <a:pathLst>
                            <a:path w="343535" h="0">
                              <a:moveTo>
                                <a:pt x="0" y="0"/>
                              </a:moveTo>
                              <a:lnTo>
                                <a:pt x="342939"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2736" from="233.61174pt,5.067988pt" to="260.614884pt,5.067988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4256">
                <wp:simplePos x="0" y="0"/>
                <wp:positionH relativeFrom="page">
                  <wp:posOffset>3557321</wp:posOffset>
                </wp:positionH>
                <wp:positionV relativeFrom="paragraph">
                  <wp:posOffset>64363</wp:posOffset>
                </wp:positionV>
                <wp:extent cx="883285" cy="1270"/>
                <wp:effectExtent l="0" t="0" r="0" b="0"/>
                <wp:wrapNone/>
                <wp:docPr id="621" name="Graphic 621"/>
                <wp:cNvGraphicFramePr>
                  <a:graphicFrameLocks/>
                </wp:cNvGraphicFramePr>
                <a:graphic>
                  <a:graphicData uri="http://schemas.microsoft.com/office/word/2010/wordprocessingShape">
                    <wps:wsp>
                      <wps:cNvPr id="621" name="Graphic 621"/>
                      <wps:cNvSpPr/>
                      <wps:spPr>
                        <a:xfrm>
                          <a:off x="0" y="0"/>
                          <a:ext cx="883285" cy="1270"/>
                        </a:xfrm>
                        <a:custGeom>
                          <a:avLst/>
                          <a:gdLst/>
                          <a:ahLst/>
                          <a:cxnLst/>
                          <a:rect l="l" t="t" r="r" b="b"/>
                          <a:pathLst>
                            <a:path w="883285" h="0">
                              <a:moveTo>
                                <a:pt x="0" y="0"/>
                              </a:moveTo>
                              <a:lnTo>
                                <a:pt x="883009"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2224" from="280.104034pt,5.067988pt" to="349.632311pt,5.067988pt" stroked="true" strokeweight=".557338pt" strokecolor="#000000">
                <v:stroke dashstyle="shortdash"/>
                <w10:wrap type="none"/>
              </v:line>
            </w:pict>
          </mc:Fallback>
        </mc:AlternateContent>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p>
    <w:p>
      <w:pPr>
        <w:spacing w:before="8"/>
        <w:ind w:left="39" w:right="0" w:firstLine="0"/>
        <w:jc w:val="center"/>
        <w:rPr>
          <w:sz w:val="19"/>
        </w:rPr>
      </w:pPr>
      <w:r>
        <w:rPr>
          <w:b/>
          <w:w w:val="105"/>
          <w:sz w:val="19"/>
        </w:rPr>
        <w:t>Figure</w:t>
      </w:r>
      <w:r>
        <w:rPr>
          <w:b/>
          <w:spacing w:val="-6"/>
          <w:w w:val="105"/>
          <w:sz w:val="19"/>
        </w:rPr>
        <w:t> </w:t>
      </w:r>
      <w:r>
        <w:rPr>
          <w:b/>
          <w:w w:val="105"/>
          <w:sz w:val="19"/>
        </w:rPr>
        <w:t>2</w:t>
      </w:r>
      <w:r>
        <w:rPr>
          <w:b/>
          <w:spacing w:val="-9"/>
          <w:w w:val="105"/>
          <w:sz w:val="19"/>
        </w:rPr>
        <w:t> </w:t>
      </w:r>
      <w:r>
        <w:rPr>
          <w:b/>
          <w:spacing w:val="-1"/>
          <w:position w:val="4"/>
          <w:sz w:val="19"/>
        </w:rPr>
        <w:drawing>
          <wp:inline distT="0" distB="0" distL="0" distR="0">
            <wp:extent cx="67055" cy="6096"/>
            <wp:effectExtent l="0" t="0" r="0" b="0"/>
            <wp:docPr id="622" name="Image 622"/>
            <wp:cNvGraphicFramePr>
              <a:graphicFrameLocks/>
            </wp:cNvGraphicFramePr>
            <a:graphic>
              <a:graphicData uri="http://schemas.openxmlformats.org/drawingml/2006/picture">
                <pic:pic>
                  <pic:nvPicPr>
                    <pic:cNvPr id="622" name="Image 622"/>
                    <pic:cNvPicPr/>
                  </pic:nvPicPr>
                  <pic:blipFill>
                    <a:blip r:embed="rId43" cstate="print"/>
                    <a:stretch>
                      <a:fillRect/>
                    </a:stretch>
                  </pic:blipFill>
                  <pic:spPr>
                    <a:xfrm>
                      <a:off x="0" y="0"/>
                      <a:ext cx="67055" cy="6096"/>
                    </a:xfrm>
                    <a:prstGeom prst="rect">
                      <a:avLst/>
                    </a:prstGeom>
                  </pic:spPr>
                </pic:pic>
              </a:graphicData>
            </a:graphic>
          </wp:inline>
        </w:drawing>
      </w:r>
      <w:r>
        <w:rPr>
          <w:b/>
          <w:spacing w:val="-1"/>
          <w:position w:val="4"/>
          <w:sz w:val="19"/>
        </w:rPr>
      </w:r>
      <w:r>
        <w:rPr>
          <w:spacing w:val="-7"/>
          <w:sz w:val="19"/>
        </w:rPr>
        <w:t> </w:t>
      </w:r>
      <w:r>
        <w:rPr>
          <w:spacing w:val="-4"/>
          <w:w w:val="105"/>
          <w:sz w:val="19"/>
        </w:rPr>
        <w:t>TURN</w:t>
      </w:r>
    </w:p>
    <w:p>
      <w:pPr>
        <w:pStyle w:val="BodyText"/>
        <w:spacing w:before="31"/>
        <w:ind w:left="0"/>
      </w:pPr>
    </w:p>
    <w:p>
      <w:pPr>
        <w:pStyle w:val="BodyText"/>
        <w:spacing w:line="249" w:lineRule="auto"/>
        <w:ind w:firstLine="998"/>
      </w:pPr>
      <w:r>
        <w:rPr/>
        <mc:AlternateContent>
          <mc:Choice Requires="wps">
            <w:drawing>
              <wp:anchor distT="0" distB="0" distL="0" distR="0" allowOverlap="1" layoutInCell="1" locked="0" behindDoc="0" simplePos="0" relativeHeight="15854080">
                <wp:simplePos x="0" y="0"/>
                <wp:positionH relativeFrom="page">
                  <wp:posOffset>784859</wp:posOffset>
                </wp:positionH>
                <wp:positionV relativeFrom="paragraph">
                  <wp:posOffset>54818</wp:posOffset>
                </wp:positionV>
                <wp:extent cx="44450" cy="44450"/>
                <wp:effectExtent l="0" t="0" r="0" b="0"/>
                <wp:wrapNone/>
                <wp:docPr id="623" name="Graphic 623"/>
                <wp:cNvGraphicFramePr>
                  <a:graphicFrameLocks/>
                </wp:cNvGraphicFramePr>
                <a:graphic>
                  <a:graphicData uri="http://schemas.microsoft.com/office/word/2010/wordprocessingShape">
                    <wps:wsp>
                      <wps:cNvPr id="623" name="Graphic 623"/>
                      <wps:cNvSpPr/>
                      <wps:spPr>
                        <a:xfrm>
                          <a:off x="0" y="0"/>
                          <a:ext cx="44450" cy="44450"/>
                        </a:xfrm>
                        <a:custGeom>
                          <a:avLst/>
                          <a:gdLst/>
                          <a:ahLst/>
                          <a:cxnLst/>
                          <a:rect l="l" t="t" r="r" b="b"/>
                          <a:pathLst>
                            <a:path w="44450" h="44450">
                              <a:moveTo>
                                <a:pt x="28956" y="44196"/>
                              </a:moveTo>
                              <a:lnTo>
                                <a:pt x="16763" y="44196"/>
                              </a:lnTo>
                              <a:lnTo>
                                <a:pt x="10667" y="41148"/>
                              </a:lnTo>
                              <a:lnTo>
                                <a:pt x="6096" y="38100"/>
                              </a:lnTo>
                              <a:lnTo>
                                <a:pt x="1524" y="33528"/>
                              </a:lnTo>
                              <a:lnTo>
                                <a:pt x="0" y="27432"/>
                              </a:lnTo>
                              <a:lnTo>
                                <a:pt x="0" y="15240"/>
                              </a:lnTo>
                              <a:lnTo>
                                <a:pt x="1524" y="10668"/>
                              </a:lnTo>
                              <a:lnTo>
                                <a:pt x="10667" y="1524"/>
                              </a:lnTo>
                              <a:lnTo>
                                <a:pt x="16763" y="0"/>
                              </a:lnTo>
                              <a:lnTo>
                                <a:pt x="28956" y="0"/>
                              </a:lnTo>
                              <a:lnTo>
                                <a:pt x="33528" y="1524"/>
                              </a:lnTo>
                              <a:lnTo>
                                <a:pt x="38100" y="6096"/>
                              </a:lnTo>
                              <a:lnTo>
                                <a:pt x="42672" y="10668"/>
                              </a:lnTo>
                              <a:lnTo>
                                <a:pt x="44196" y="15240"/>
                              </a:lnTo>
                              <a:lnTo>
                                <a:pt x="44196" y="27432"/>
                              </a:lnTo>
                              <a:lnTo>
                                <a:pt x="42672" y="33528"/>
                              </a:lnTo>
                              <a:lnTo>
                                <a:pt x="38100" y="38100"/>
                              </a:lnTo>
                              <a:lnTo>
                                <a:pt x="28956"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99999pt;margin-top:4.316446pt;width:3.5pt;height:3.5pt;mso-position-horizontal-relative:page;mso-position-vertical-relative:paragraph;z-index:15854080" id="docshape273" coordorigin="1236,86" coordsize="70,70" path="m1282,156l1262,156,1253,151,1246,146,1238,139,1236,130,1236,110,1238,103,1253,89,1262,86,1282,86,1289,89,1296,96,1303,103,1306,110,1306,130,1303,139,1296,146,1282,156xe" filled="true" fillcolor="#000000" stroked="false">
                <v:path arrowok="t"/>
                <v:fill type="solid"/>
                <w10:wrap type="none"/>
              </v:shape>
            </w:pict>
          </mc:Fallback>
        </mc:AlternateContent>
      </w:r>
      <w:r>
        <w:rPr>
          <w:w w:val="105"/>
        </w:rPr>
        <w:t>Both</w:t>
      </w:r>
      <w:r>
        <w:rPr>
          <w:spacing w:val="-1"/>
          <w:w w:val="105"/>
        </w:rPr>
        <w:t> </w:t>
      </w:r>
      <w:r>
        <w:rPr>
          <w:w w:val="105"/>
        </w:rPr>
        <w:t>clients</w:t>
      </w:r>
      <w:r>
        <w:rPr>
          <w:spacing w:val="-3"/>
          <w:w w:val="105"/>
        </w:rPr>
        <w:t> </w:t>
      </w:r>
      <w:r>
        <w:rPr>
          <w:w w:val="105"/>
        </w:rPr>
        <w:t>start their</w:t>
      </w:r>
      <w:r>
        <w:rPr>
          <w:spacing w:val="-2"/>
          <w:w w:val="105"/>
        </w:rPr>
        <w:t> </w:t>
      </w:r>
      <w:r>
        <w:rPr>
          <w:w w:val="105"/>
        </w:rPr>
        <w:t>connections by</w:t>
      </w:r>
      <w:r>
        <w:rPr>
          <w:spacing w:val="-3"/>
          <w:w w:val="105"/>
        </w:rPr>
        <w:t> </w:t>
      </w:r>
      <w:r>
        <w:rPr>
          <w:w w:val="105"/>
        </w:rPr>
        <w:t>sending a distribution request to the same turn server, followed by permission approval.</w:t>
      </w:r>
    </w:p>
    <w:p>
      <w:pPr>
        <w:pStyle w:val="BodyText"/>
        <w:spacing w:line="249" w:lineRule="auto" w:before="13"/>
        <w:ind w:firstLine="998"/>
      </w:pPr>
      <w:r>
        <w:rPr/>
        <mc:AlternateContent>
          <mc:Choice Requires="wps">
            <w:drawing>
              <wp:anchor distT="0" distB="0" distL="0" distR="0" allowOverlap="1" layoutInCell="1" locked="0" behindDoc="0" simplePos="0" relativeHeight="15854592">
                <wp:simplePos x="0" y="0"/>
                <wp:positionH relativeFrom="page">
                  <wp:posOffset>784859</wp:posOffset>
                </wp:positionH>
                <wp:positionV relativeFrom="paragraph">
                  <wp:posOffset>63428</wp:posOffset>
                </wp:positionV>
                <wp:extent cx="44450" cy="44450"/>
                <wp:effectExtent l="0" t="0" r="0" b="0"/>
                <wp:wrapNone/>
                <wp:docPr id="624" name="Graphic 624"/>
                <wp:cNvGraphicFramePr>
                  <a:graphicFrameLocks/>
                </wp:cNvGraphicFramePr>
                <a:graphic>
                  <a:graphicData uri="http://schemas.microsoft.com/office/word/2010/wordprocessingShape">
                    <wps:wsp>
                      <wps:cNvPr id="624" name="Graphic 624"/>
                      <wps:cNvSpPr/>
                      <wps:spPr>
                        <a:xfrm>
                          <a:off x="0" y="0"/>
                          <a:ext cx="44450" cy="44450"/>
                        </a:xfrm>
                        <a:custGeom>
                          <a:avLst/>
                          <a:gdLst/>
                          <a:ahLst/>
                          <a:cxnLst/>
                          <a:rect l="l" t="t" r="r" b="b"/>
                          <a:pathLst>
                            <a:path w="44450" h="44450">
                              <a:moveTo>
                                <a:pt x="28956" y="44196"/>
                              </a:moveTo>
                              <a:lnTo>
                                <a:pt x="16763" y="44196"/>
                              </a:lnTo>
                              <a:lnTo>
                                <a:pt x="10667" y="42672"/>
                              </a:lnTo>
                              <a:lnTo>
                                <a:pt x="1524" y="33528"/>
                              </a:lnTo>
                              <a:lnTo>
                                <a:pt x="0" y="28956"/>
                              </a:lnTo>
                              <a:lnTo>
                                <a:pt x="0" y="16764"/>
                              </a:lnTo>
                              <a:lnTo>
                                <a:pt x="1524" y="10668"/>
                              </a:lnTo>
                              <a:lnTo>
                                <a:pt x="6096" y="6096"/>
                              </a:lnTo>
                              <a:lnTo>
                                <a:pt x="10667" y="3048"/>
                              </a:lnTo>
                              <a:lnTo>
                                <a:pt x="16763" y="0"/>
                              </a:lnTo>
                              <a:lnTo>
                                <a:pt x="28956" y="0"/>
                              </a:lnTo>
                              <a:lnTo>
                                <a:pt x="38100" y="6096"/>
                              </a:lnTo>
                              <a:lnTo>
                                <a:pt x="42672" y="10668"/>
                              </a:lnTo>
                              <a:lnTo>
                                <a:pt x="44196" y="16764"/>
                              </a:lnTo>
                              <a:lnTo>
                                <a:pt x="44196" y="28956"/>
                              </a:lnTo>
                              <a:lnTo>
                                <a:pt x="42672" y="33528"/>
                              </a:lnTo>
                              <a:lnTo>
                                <a:pt x="33528" y="42672"/>
                              </a:lnTo>
                              <a:lnTo>
                                <a:pt x="28956" y="441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99999pt;margin-top:4.994375pt;width:3.5pt;height:3.5pt;mso-position-horizontal-relative:page;mso-position-vertical-relative:paragraph;z-index:15854592" id="docshape274" coordorigin="1236,100" coordsize="70,70" path="m1282,169l1262,169,1253,167,1238,153,1236,145,1236,126,1238,117,1246,109,1253,105,1262,100,1282,100,1296,109,1303,117,1306,126,1306,145,1303,153,1289,167,1282,169xe" filled="true" fillcolor="#000000" stroked="false">
                <v:path arrowok="t"/>
                <v:fill type="solid"/>
                <w10:wrap type="none"/>
              </v:shape>
            </w:pict>
          </mc:Fallback>
        </mc:AlternateContent>
      </w:r>
      <w:r>
        <w:rPr>
          <w:w w:val="105"/>
        </w:rPr>
        <w:t>Once reconciliation is complete,</w:t>
      </w:r>
      <w:r>
        <w:rPr>
          <w:spacing w:val="-1"/>
          <w:w w:val="105"/>
        </w:rPr>
        <w:t> </w:t>
      </w:r>
      <w:r>
        <w:rPr>
          <w:w w:val="105"/>
        </w:rPr>
        <w:t>both</w:t>
      </w:r>
      <w:r>
        <w:rPr>
          <w:spacing w:val="-1"/>
          <w:w w:val="105"/>
        </w:rPr>
        <w:t> </w:t>
      </w:r>
      <w:r>
        <w:rPr>
          <w:w w:val="105"/>
        </w:rPr>
        <w:t>peers communicate by</w:t>
      </w:r>
      <w:r>
        <w:rPr>
          <w:spacing w:val="-1"/>
          <w:w w:val="105"/>
        </w:rPr>
        <w:t> </w:t>
      </w:r>
      <w:r>
        <w:rPr>
          <w:w w:val="105"/>
        </w:rPr>
        <w:t>sending their data to the TURN server, which then passes it to another peer.</w:t>
      </w:r>
    </w:p>
    <w:p>
      <w:pPr>
        <w:pStyle w:val="BodyText"/>
        <w:spacing w:before="191"/>
        <w:ind w:left="0"/>
      </w:pPr>
    </w:p>
    <w:p>
      <w:pPr>
        <w:pStyle w:val="Heading2"/>
        <w:numPr>
          <w:ilvl w:val="0"/>
          <w:numId w:val="25"/>
        </w:numPr>
        <w:tabs>
          <w:tab w:pos="395" w:val="left" w:leader="none"/>
        </w:tabs>
        <w:spacing w:line="240" w:lineRule="auto" w:before="0" w:after="0"/>
        <w:ind w:left="395" w:right="0" w:hanging="198"/>
        <w:jc w:val="left"/>
      </w:pPr>
      <w:r>
        <w:rPr/>
        <w:t>INTERACTIVE</w:t>
      </w:r>
      <w:r>
        <w:rPr>
          <w:spacing w:val="31"/>
        </w:rPr>
        <w:t> </w:t>
      </w:r>
      <w:r>
        <w:rPr/>
        <w:t>CONNECTIVITY</w:t>
      </w:r>
      <w:r>
        <w:rPr>
          <w:spacing w:val="40"/>
        </w:rPr>
        <w:t> </w:t>
      </w:r>
      <w:r>
        <w:rPr/>
        <w:t>ESTABLISHMENT</w:t>
      </w:r>
      <w:r>
        <w:rPr>
          <w:spacing w:val="39"/>
        </w:rPr>
        <w:t> </w:t>
      </w:r>
      <w:r>
        <w:rPr/>
        <w:t>(RFC</w:t>
      </w:r>
      <w:r>
        <w:rPr>
          <w:spacing w:val="40"/>
        </w:rPr>
        <w:t> </w:t>
      </w:r>
      <w:r>
        <w:rPr>
          <w:spacing w:val="-2"/>
        </w:rPr>
        <w:t>5245)</w:t>
      </w:r>
    </w:p>
    <w:p>
      <w:pPr>
        <w:pStyle w:val="BodyText"/>
        <w:spacing w:line="249" w:lineRule="auto" w:before="5"/>
        <w:ind w:right="164" w:firstLine="508"/>
        <w:jc w:val="both"/>
      </w:pPr>
      <w:r>
        <w:rPr>
          <w:w w:val="105"/>
        </w:rPr>
        <w:t>ICE (RFC 5245) is a protocol and set of methods that aim to establish the most efficient</w:t>
      </w:r>
      <w:r>
        <w:rPr>
          <w:w w:val="105"/>
        </w:rPr>
        <w:t> tunnel</w:t>
      </w:r>
      <w:r>
        <w:rPr>
          <w:w w:val="105"/>
        </w:rPr>
        <w:t> between</w:t>
      </w:r>
      <w:r>
        <w:rPr>
          <w:w w:val="105"/>
        </w:rPr>
        <w:t> participants,</w:t>
      </w:r>
      <w:r>
        <w:rPr>
          <w:w w:val="105"/>
        </w:rPr>
        <w:t> provide</w:t>
      </w:r>
      <w:r>
        <w:rPr>
          <w:w w:val="105"/>
        </w:rPr>
        <w:t> direct</w:t>
      </w:r>
      <w:r>
        <w:rPr>
          <w:w w:val="105"/>
        </w:rPr>
        <w:t> connection</w:t>
      </w:r>
      <w:r>
        <w:rPr>
          <w:w w:val="105"/>
        </w:rPr>
        <w:t> where</w:t>
      </w:r>
      <w:r>
        <w:rPr>
          <w:w w:val="105"/>
        </w:rPr>
        <w:t> possible,</w:t>
      </w:r>
      <w:r>
        <w:rPr>
          <w:w w:val="105"/>
        </w:rPr>
        <w:t> use stun negotiations where necessary, and finally return to TURN if all else fails.</w:t>
      </w:r>
    </w:p>
    <w:p>
      <w:pPr>
        <w:spacing w:after="0" w:line="249" w:lineRule="auto"/>
        <w:jc w:val="both"/>
        <w:sectPr>
          <w:pgSz w:w="8400" w:h="11910"/>
          <w:pgMar w:header="523" w:footer="0" w:top="900" w:bottom="280" w:left="520" w:right="560"/>
        </w:sectPr>
      </w:pPr>
    </w:p>
    <w:p>
      <w:pPr>
        <w:tabs>
          <w:tab w:pos="695" w:val="left" w:leader="none"/>
        </w:tabs>
        <w:spacing w:before="126"/>
        <w:ind w:left="0" w:right="553" w:firstLine="0"/>
        <w:jc w:val="center"/>
        <w:rPr>
          <w:rFonts w:ascii="IBM 3270"/>
          <w:sz w:val="14"/>
        </w:rPr>
      </w:pPr>
      <w:r>
        <w:rPr/>
        <mc:AlternateContent>
          <mc:Choice Requires="wps">
            <w:drawing>
              <wp:anchor distT="0" distB="0" distL="0" distR="0" allowOverlap="1" layoutInCell="1" locked="0" behindDoc="1" simplePos="0" relativeHeight="483425792">
                <wp:simplePos x="0" y="0"/>
                <wp:positionH relativeFrom="page">
                  <wp:posOffset>2278302</wp:posOffset>
                </wp:positionH>
                <wp:positionV relativeFrom="paragraph">
                  <wp:posOffset>136106</wp:posOffset>
                </wp:positionV>
                <wp:extent cx="391795" cy="1270"/>
                <wp:effectExtent l="0" t="0" r="0" b="0"/>
                <wp:wrapNone/>
                <wp:docPr id="625" name="Graphic 625"/>
                <wp:cNvGraphicFramePr>
                  <a:graphicFrameLocks/>
                </wp:cNvGraphicFramePr>
                <a:graphic>
                  <a:graphicData uri="http://schemas.microsoft.com/office/word/2010/wordprocessingShape">
                    <wps:wsp>
                      <wps:cNvPr id="625" name="Graphic 625"/>
                      <wps:cNvSpPr/>
                      <wps:spPr>
                        <a:xfrm>
                          <a:off x="0" y="0"/>
                          <a:ext cx="391795" cy="1270"/>
                        </a:xfrm>
                        <a:custGeom>
                          <a:avLst/>
                          <a:gdLst/>
                          <a:ahLst/>
                          <a:cxnLst/>
                          <a:rect l="l" t="t" r="r" b="b"/>
                          <a:pathLst>
                            <a:path w="391795" h="0">
                              <a:moveTo>
                                <a:pt x="0" y="0"/>
                              </a:moveTo>
                              <a:lnTo>
                                <a:pt x="391554"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0688" from="179.393936pt,10.717063pt" to="210.225038pt,10.717063pt" stroked="true" strokeweight=".557338pt" strokecolor="#000000">
                <v:stroke dashstyle="shortdash"/>
                <w10:wrap type="none"/>
              </v:line>
            </w:pict>
          </mc:Fallback>
        </mc:AlternateContent>
      </w:r>
      <w:r>
        <w:rPr>
          <w:rFonts w:ascii="IBM 3270"/>
          <w:spacing w:val="-10"/>
          <w:sz w:val="14"/>
        </w:rPr>
        <w:t>+</w:t>
      </w:r>
      <w:r>
        <w:rPr>
          <w:rFonts w:ascii="IBM 3270"/>
          <w:sz w:val="14"/>
        </w:rPr>
        <w:tab/>
      </w:r>
      <w:r>
        <w:rPr>
          <w:rFonts w:ascii="IBM 3270"/>
          <w:spacing w:val="-10"/>
          <w:sz w:val="14"/>
        </w:rPr>
        <w:t>+</w:t>
      </w:r>
    </w:p>
    <w:p>
      <w:pPr>
        <w:tabs>
          <w:tab w:pos="695" w:val="left" w:leader="none"/>
          <w:tab w:pos="1471" w:val="left" w:leader="none"/>
          <w:tab w:pos="2246" w:val="left" w:leader="none"/>
        </w:tabs>
        <w:spacing w:before="13"/>
        <w:ind w:left="0" w:right="553" w:firstLine="0"/>
        <w:jc w:val="center"/>
        <w:rPr>
          <w:rFonts w:ascii="IBM 3270"/>
          <w:sz w:val="14"/>
        </w:rPr>
      </w:pPr>
      <w:r>
        <w:rPr/>
        <mc:AlternateContent>
          <mc:Choice Requires="wps">
            <w:drawing>
              <wp:anchor distT="0" distB="0" distL="0" distR="0" allowOverlap="1" layoutInCell="1" locked="0" behindDoc="1" simplePos="0" relativeHeight="483426304">
                <wp:simplePos x="0" y="0"/>
                <wp:positionH relativeFrom="page">
                  <wp:posOffset>1785964</wp:posOffset>
                </wp:positionH>
                <wp:positionV relativeFrom="paragraph">
                  <wp:posOffset>64332</wp:posOffset>
                </wp:positionV>
                <wp:extent cx="393700" cy="1270"/>
                <wp:effectExtent l="0" t="0" r="0" b="0"/>
                <wp:wrapNone/>
                <wp:docPr id="626" name="Graphic 626"/>
                <wp:cNvGraphicFramePr>
                  <a:graphicFrameLocks/>
                </wp:cNvGraphicFramePr>
                <a:graphic>
                  <a:graphicData uri="http://schemas.microsoft.com/office/word/2010/wordprocessingShape">
                    <wps:wsp>
                      <wps:cNvPr id="626" name="Graphic 626"/>
                      <wps:cNvSpPr/>
                      <wps:spPr>
                        <a:xfrm>
                          <a:off x="0" y="0"/>
                          <a:ext cx="393700" cy="1270"/>
                        </a:xfrm>
                        <a:custGeom>
                          <a:avLst/>
                          <a:gdLst/>
                          <a:ahLst/>
                          <a:cxnLst/>
                          <a:rect l="l" t="t" r="r" b="b"/>
                          <a:pathLst>
                            <a:path w="393700" h="0">
                              <a:moveTo>
                                <a:pt x="0" y="0"/>
                              </a:moveTo>
                              <a:lnTo>
                                <a:pt x="393322"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90176" from="140.627151pt,5.065566pt" to="171.597452pt,5.065566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6816">
                <wp:simplePos x="0" y="0"/>
                <wp:positionH relativeFrom="page">
                  <wp:posOffset>2720257</wp:posOffset>
                </wp:positionH>
                <wp:positionV relativeFrom="paragraph">
                  <wp:posOffset>64332</wp:posOffset>
                </wp:positionV>
                <wp:extent cx="441959" cy="1270"/>
                <wp:effectExtent l="0" t="0" r="0" b="0"/>
                <wp:wrapNone/>
                <wp:docPr id="627" name="Graphic 627"/>
                <wp:cNvGraphicFramePr>
                  <a:graphicFrameLocks/>
                </wp:cNvGraphicFramePr>
                <a:graphic>
                  <a:graphicData uri="http://schemas.microsoft.com/office/word/2010/wordprocessingShape">
                    <wps:wsp>
                      <wps:cNvPr id="627" name="Graphic 627"/>
                      <wps:cNvSpPr/>
                      <wps:spPr>
                        <a:xfrm>
                          <a:off x="0" y="0"/>
                          <a:ext cx="441959" cy="1270"/>
                        </a:xfrm>
                        <a:custGeom>
                          <a:avLst/>
                          <a:gdLst/>
                          <a:ahLst/>
                          <a:cxnLst/>
                          <a:rect l="l" t="t" r="r" b="b"/>
                          <a:pathLst>
                            <a:path w="441959" h="0">
                              <a:moveTo>
                                <a:pt x="0" y="0"/>
                              </a:moveTo>
                              <a:lnTo>
                                <a:pt x="441937"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89664" from="214.193542pt,5.065566pt" to="248.991801pt,5.065566pt" stroked="true" strokeweight=".557338pt" strokecolor="#000000">
                <v:stroke dashstyle="shortdash"/>
                <w10:wrap type="none"/>
              </v:line>
            </w:pict>
          </mc:Fallback>
        </mc:AlternateContent>
      </w:r>
      <w:r>
        <w:rPr>
          <w:rFonts w:ascii="IBM 3270"/>
          <w:spacing w:val="-10"/>
          <w:sz w:val="14"/>
        </w:rPr>
        <w:t>+</w:t>
      </w:r>
      <w:r>
        <w:rPr>
          <w:rFonts w:ascii="IBM 3270"/>
          <w:sz w:val="14"/>
        </w:rPr>
        <w:tab/>
      </w:r>
      <w:r>
        <w:rPr>
          <w:rFonts w:ascii="IBM 3270"/>
          <w:spacing w:val="-5"/>
          <w:sz w:val="14"/>
        </w:rPr>
        <w:t>&gt;|</w:t>
      </w:r>
      <w:r>
        <w:rPr>
          <w:rFonts w:ascii="IBM 3270"/>
          <w:sz w:val="14"/>
        </w:rPr>
        <w:tab/>
      </w:r>
      <w:r>
        <w:rPr>
          <w:rFonts w:ascii="IBM 3270"/>
          <w:spacing w:val="-10"/>
          <w:sz w:val="14"/>
        </w:rPr>
        <w:t>|</w:t>
      </w:r>
      <w:r>
        <w:rPr>
          <w:rFonts w:ascii="IBM 3270"/>
          <w:sz w:val="14"/>
        </w:rPr>
        <w:tab/>
      </w:r>
      <w:r>
        <w:rPr>
          <w:rFonts w:ascii="IBM 3270"/>
          <w:spacing w:val="-10"/>
          <w:sz w:val="14"/>
        </w:rPr>
        <w:t>+</w:t>
      </w:r>
    </w:p>
    <w:p>
      <w:pPr>
        <w:tabs>
          <w:tab w:pos="775" w:val="left" w:leader="none"/>
          <w:tab w:pos="2246" w:val="left" w:leader="none"/>
        </w:tabs>
        <w:spacing w:before="11"/>
        <w:ind w:left="0" w:right="553" w:firstLine="0"/>
        <w:jc w:val="center"/>
        <w:rPr>
          <w:rFonts w:ascii="IBM 3270"/>
          <w:sz w:val="14"/>
        </w:rPr>
      </w:pPr>
      <w:r>
        <w:rPr>
          <w:rFonts w:ascii="IBM 3270"/>
          <w:spacing w:val="-10"/>
          <w:sz w:val="14"/>
        </w:rPr>
        <w:t>|</w:t>
      </w:r>
      <w:r>
        <w:rPr>
          <w:rFonts w:ascii="IBM 3270"/>
          <w:sz w:val="14"/>
        </w:rPr>
        <w:tab/>
        <w:t>|</w:t>
      </w:r>
      <w:r>
        <w:rPr>
          <w:rFonts w:ascii="IBM 3270"/>
          <w:spacing w:val="43"/>
          <w:w w:val="150"/>
          <w:sz w:val="14"/>
        </w:rPr>
        <w:t> </w:t>
      </w:r>
      <w:r>
        <w:rPr>
          <w:rFonts w:ascii="IBM 3270"/>
          <w:sz w:val="14"/>
        </w:rPr>
        <w:t>TURN</w:t>
      </w:r>
      <w:r>
        <w:rPr>
          <w:rFonts w:ascii="IBM 3270"/>
          <w:spacing w:val="44"/>
          <w:w w:val="150"/>
          <w:sz w:val="14"/>
        </w:rPr>
        <w:t> </w:t>
      </w:r>
      <w:r>
        <w:rPr>
          <w:rFonts w:ascii="IBM 3270"/>
          <w:spacing w:val="-10"/>
          <w:sz w:val="14"/>
        </w:rPr>
        <w:t>|</w:t>
      </w:r>
      <w:r>
        <w:rPr>
          <w:rFonts w:ascii="IBM 3270"/>
          <w:sz w:val="14"/>
        </w:rPr>
        <w:tab/>
      </w:r>
      <w:r>
        <w:rPr>
          <w:rFonts w:ascii="IBM 3270"/>
          <w:spacing w:val="-10"/>
          <w:sz w:val="14"/>
        </w:rPr>
        <w:t>|</w:t>
      </w:r>
    </w:p>
    <w:p>
      <w:pPr>
        <w:tabs>
          <w:tab w:pos="1471" w:val="left" w:leader="none"/>
        </w:tabs>
        <w:spacing w:before="13"/>
        <w:ind w:left="0" w:right="553" w:firstLine="0"/>
        <w:jc w:val="center"/>
        <w:rPr>
          <w:rFonts w:ascii="IBM 3270"/>
          <w:sz w:val="14"/>
        </w:rPr>
      </w:pPr>
      <w:r>
        <w:rPr>
          <w:rFonts w:ascii="IBM 3270"/>
          <w:sz w:val="14"/>
        </w:rPr>
        <w:t>|</w:t>
      </w:r>
      <w:r>
        <w:rPr>
          <w:rFonts w:ascii="IBM 3270"/>
          <w:spacing w:val="52"/>
          <w:w w:val="150"/>
          <w:sz w:val="14"/>
        </w:rPr>
        <w:t> </w:t>
      </w:r>
      <w:r>
        <w:rPr>
          <w:rFonts w:ascii="IBM 3270"/>
          <w:sz w:val="14"/>
        </w:rPr>
        <w:t>+------</w:t>
      </w:r>
      <w:r>
        <w:rPr>
          <w:rFonts w:ascii="IBM 3270"/>
          <w:spacing w:val="-10"/>
          <w:sz w:val="14"/>
        </w:rPr>
        <w:t>|</w:t>
      </w:r>
      <w:r>
        <w:rPr>
          <w:rFonts w:ascii="IBM 3270"/>
          <w:sz w:val="14"/>
        </w:rPr>
        <w:tab/>
        <w:t>|&lt;-----+</w:t>
      </w:r>
      <w:r>
        <w:rPr>
          <w:rFonts w:ascii="IBM 3270"/>
          <w:spacing w:val="51"/>
          <w:w w:val="150"/>
          <w:sz w:val="14"/>
        </w:rPr>
        <w:t> </w:t>
      </w:r>
      <w:r>
        <w:rPr>
          <w:rFonts w:ascii="IBM 3270"/>
          <w:spacing w:val="-10"/>
          <w:sz w:val="14"/>
        </w:rPr>
        <w:t>|</w:t>
      </w:r>
    </w:p>
    <w:p>
      <w:pPr>
        <w:tabs>
          <w:tab w:pos="775" w:val="left" w:leader="none"/>
          <w:tab w:pos="2014" w:val="left" w:leader="none"/>
        </w:tabs>
        <w:spacing w:before="13"/>
        <w:ind w:left="0" w:right="553" w:firstLine="0"/>
        <w:jc w:val="center"/>
        <w:rPr>
          <w:rFonts w:ascii="IBM 3270"/>
          <w:sz w:val="14"/>
        </w:rPr>
      </w:pPr>
      <w:r>
        <w:rPr>
          <w:rFonts w:ascii="IBM 3270"/>
          <w:sz w:val="14"/>
        </w:rPr>
        <w:t>|</w:t>
      </w:r>
      <w:r>
        <w:rPr>
          <w:rFonts w:ascii="IBM 3270"/>
          <w:spacing w:val="79"/>
          <w:sz w:val="14"/>
        </w:rPr>
        <w:t> </w:t>
      </w:r>
      <w:r>
        <w:rPr>
          <w:rFonts w:ascii="IBM 3270"/>
          <w:spacing w:val="-10"/>
          <w:sz w:val="14"/>
        </w:rPr>
        <w:t>|</w:t>
      </w:r>
      <w:r>
        <w:rPr>
          <w:rFonts w:ascii="IBM 3270"/>
          <w:sz w:val="14"/>
        </w:rPr>
        <w:tab/>
        <w:t>+--------</w:t>
      </w:r>
      <w:r>
        <w:rPr>
          <w:rFonts w:ascii="IBM 3270"/>
          <w:spacing w:val="-10"/>
          <w:sz w:val="14"/>
        </w:rPr>
        <w:t>+</w:t>
      </w:r>
      <w:r>
        <w:rPr>
          <w:rFonts w:ascii="IBM 3270"/>
          <w:sz w:val="14"/>
        </w:rPr>
        <w:tab/>
        <w:t>|</w:t>
      </w:r>
      <w:r>
        <w:rPr>
          <w:rFonts w:ascii="IBM 3270"/>
          <w:spacing w:val="79"/>
          <w:sz w:val="14"/>
        </w:rPr>
        <w:t> </w:t>
      </w:r>
      <w:r>
        <w:rPr>
          <w:rFonts w:ascii="IBM 3270"/>
          <w:spacing w:val="-10"/>
          <w:sz w:val="14"/>
        </w:rPr>
        <w:t>|</w:t>
      </w:r>
    </w:p>
    <w:p>
      <w:pPr>
        <w:tabs>
          <w:tab w:pos="2014" w:val="left" w:leader="none"/>
        </w:tabs>
        <w:spacing w:before="13"/>
        <w:ind w:left="0" w:right="553" w:firstLine="0"/>
        <w:jc w:val="center"/>
        <w:rPr>
          <w:rFonts w:ascii="IBM 3270"/>
          <w:sz w:val="14"/>
        </w:rPr>
      </w:pPr>
      <w:r>
        <w:rPr>
          <w:rFonts w:ascii="IBM 3270"/>
          <w:sz w:val="14"/>
        </w:rPr>
        <w:t>|</w:t>
      </w:r>
      <w:r>
        <w:rPr>
          <w:rFonts w:ascii="IBM 3270"/>
          <w:spacing w:val="79"/>
          <w:sz w:val="14"/>
        </w:rPr>
        <w:t> </w:t>
      </w:r>
      <w:r>
        <w:rPr>
          <w:rFonts w:ascii="IBM 3270"/>
          <w:spacing w:val="-10"/>
          <w:sz w:val="14"/>
        </w:rPr>
        <w:t>V</w:t>
      </w:r>
      <w:r>
        <w:rPr>
          <w:rFonts w:ascii="IBM 3270"/>
          <w:sz w:val="14"/>
        </w:rPr>
        <w:tab/>
        <w:t>|</w:t>
      </w:r>
      <w:r>
        <w:rPr>
          <w:rFonts w:ascii="IBM 3270"/>
          <w:spacing w:val="79"/>
          <w:sz w:val="14"/>
        </w:rPr>
        <w:t> </w:t>
      </w:r>
      <w:r>
        <w:rPr>
          <w:rFonts w:ascii="IBM 3270"/>
          <w:spacing w:val="-10"/>
          <w:sz w:val="14"/>
        </w:rPr>
        <w:t>V</w:t>
      </w:r>
    </w:p>
    <w:p>
      <w:pPr>
        <w:tabs>
          <w:tab w:pos="1474" w:val="left" w:leader="none"/>
          <w:tab w:pos="1783" w:val="left" w:leader="none"/>
          <w:tab w:pos="2405" w:val="left" w:leader="none"/>
          <w:tab w:pos="3877" w:val="left" w:leader="none"/>
          <w:tab w:pos="4497" w:val="left" w:leader="none"/>
          <w:tab w:pos="4809" w:val="left" w:leader="none"/>
          <w:tab w:pos="6280" w:val="left" w:leader="none"/>
        </w:tabs>
        <w:spacing w:before="11"/>
        <w:ind w:left="0" w:right="556" w:firstLine="0"/>
        <w:jc w:val="center"/>
        <w:rPr>
          <w:rFonts w:ascii="IBM 3270"/>
          <w:sz w:val="14"/>
        </w:rPr>
      </w:pPr>
      <w:r>
        <w:rPr/>
        <mc:AlternateContent>
          <mc:Choice Requires="wps">
            <w:drawing>
              <wp:anchor distT="0" distB="0" distL="0" distR="0" allowOverlap="1" layoutInCell="1" locked="0" behindDoc="1" simplePos="0" relativeHeight="483427328">
                <wp:simplePos x="0" y="0"/>
                <wp:positionH relativeFrom="page">
                  <wp:posOffset>506062</wp:posOffset>
                </wp:positionH>
                <wp:positionV relativeFrom="paragraph">
                  <wp:posOffset>62529</wp:posOffset>
                </wp:positionV>
                <wp:extent cx="885190" cy="1270"/>
                <wp:effectExtent l="0" t="0" r="0" b="0"/>
                <wp:wrapNone/>
                <wp:docPr id="628" name="Graphic 628"/>
                <wp:cNvGraphicFramePr>
                  <a:graphicFrameLocks/>
                </wp:cNvGraphicFramePr>
                <a:graphic>
                  <a:graphicData uri="http://schemas.microsoft.com/office/word/2010/wordprocessingShape">
                    <wps:wsp>
                      <wps:cNvPr id="628" name="Graphic 628"/>
                      <wps:cNvSpPr/>
                      <wps:spPr>
                        <a:xfrm>
                          <a:off x="0" y="0"/>
                          <a:ext cx="885190" cy="1270"/>
                        </a:xfrm>
                        <a:custGeom>
                          <a:avLst/>
                          <a:gdLst/>
                          <a:ahLst/>
                          <a:cxnLst/>
                          <a:rect l="l" t="t" r="r" b="b"/>
                          <a:pathLst>
                            <a:path w="885190" h="0">
                              <a:moveTo>
                                <a:pt x="0" y="0"/>
                              </a:moveTo>
                              <a:lnTo>
                                <a:pt x="884776"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89152" from="39.847462pt,4.923617pt" to="109.514937pt,4.923617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7840">
                <wp:simplePos x="0" y="0"/>
                <wp:positionH relativeFrom="page">
                  <wp:posOffset>1638351</wp:posOffset>
                </wp:positionH>
                <wp:positionV relativeFrom="paragraph">
                  <wp:posOffset>62529</wp:posOffset>
                </wp:positionV>
                <wp:extent cx="343535" cy="1270"/>
                <wp:effectExtent l="0" t="0" r="0" b="0"/>
                <wp:wrapNone/>
                <wp:docPr id="629" name="Graphic 629"/>
                <wp:cNvGraphicFramePr>
                  <a:graphicFrameLocks/>
                </wp:cNvGraphicFramePr>
                <a:graphic>
                  <a:graphicData uri="http://schemas.microsoft.com/office/word/2010/wordprocessingShape">
                    <wps:wsp>
                      <wps:cNvPr id="629" name="Graphic 629"/>
                      <wps:cNvSpPr/>
                      <wps:spPr>
                        <a:xfrm>
                          <a:off x="0" y="0"/>
                          <a:ext cx="343535" cy="1270"/>
                        </a:xfrm>
                        <a:custGeom>
                          <a:avLst/>
                          <a:gdLst/>
                          <a:ahLst/>
                          <a:cxnLst/>
                          <a:rect l="l" t="t" r="r" b="b"/>
                          <a:pathLst>
                            <a:path w="343535" h="0">
                              <a:moveTo>
                                <a:pt x="0" y="0"/>
                              </a:moveTo>
                              <a:lnTo>
                                <a:pt x="342939"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88640" from="129.004089pt,4.923617pt" to="156.007233pt,4.923617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8352">
                <wp:simplePos x="0" y="0"/>
                <wp:positionH relativeFrom="page">
                  <wp:posOffset>2966869</wp:posOffset>
                </wp:positionH>
                <wp:positionV relativeFrom="paragraph">
                  <wp:posOffset>62529</wp:posOffset>
                </wp:positionV>
                <wp:extent cx="343535" cy="1270"/>
                <wp:effectExtent l="0" t="0" r="0" b="0"/>
                <wp:wrapNone/>
                <wp:docPr id="630" name="Graphic 630"/>
                <wp:cNvGraphicFramePr>
                  <a:graphicFrameLocks/>
                </wp:cNvGraphicFramePr>
                <a:graphic>
                  <a:graphicData uri="http://schemas.microsoft.com/office/word/2010/wordprocessingShape">
                    <wps:wsp>
                      <wps:cNvPr id="630" name="Graphic 630"/>
                      <wps:cNvSpPr/>
                      <wps:spPr>
                        <a:xfrm>
                          <a:off x="0" y="0"/>
                          <a:ext cx="343535" cy="1270"/>
                        </a:xfrm>
                        <a:custGeom>
                          <a:avLst/>
                          <a:gdLst/>
                          <a:ahLst/>
                          <a:cxnLst/>
                          <a:rect l="l" t="t" r="r" b="b"/>
                          <a:pathLst>
                            <a:path w="343535" h="0">
                              <a:moveTo>
                                <a:pt x="0" y="0"/>
                              </a:moveTo>
                              <a:lnTo>
                                <a:pt x="342939"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88128" from="233.61174pt,4.923617pt" to="260.614884pt,4.923617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8864">
                <wp:simplePos x="0" y="0"/>
                <wp:positionH relativeFrom="page">
                  <wp:posOffset>3557321</wp:posOffset>
                </wp:positionH>
                <wp:positionV relativeFrom="paragraph">
                  <wp:posOffset>62529</wp:posOffset>
                </wp:positionV>
                <wp:extent cx="883285" cy="1270"/>
                <wp:effectExtent l="0" t="0" r="0" b="0"/>
                <wp:wrapNone/>
                <wp:docPr id="631" name="Graphic 631"/>
                <wp:cNvGraphicFramePr>
                  <a:graphicFrameLocks/>
                </wp:cNvGraphicFramePr>
                <a:graphic>
                  <a:graphicData uri="http://schemas.microsoft.com/office/word/2010/wordprocessingShape">
                    <wps:wsp>
                      <wps:cNvPr id="631" name="Graphic 631"/>
                      <wps:cNvSpPr/>
                      <wps:spPr>
                        <a:xfrm>
                          <a:off x="0" y="0"/>
                          <a:ext cx="883285" cy="1270"/>
                        </a:xfrm>
                        <a:custGeom>
                          <a:avLst/>
                          <a:gdLst/>
                          <a:ahLst/>
                          <a:cxnLst/>
                          <a:rect l="l" t="t" r="r" b="b"/>
                          <a:pathLst>
                            <a:path w="883285" h="0">
                              <a:moveTo>
                                <a:pt x="0" y="0"/>
                              </a:moveTo>
                              <a:lnTo>
                                <a:pt x="883009"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87616" from="280.104034pt,4.923617pt" to="349.632311pt,4.923617pt" stroked="true" strokeweight=".557338pt" strokecolor="#000000">
                <v:stroke dashstyle="shortdash"/>
                <w10:wrap type="none"/>
              </v:line>
            </w:pict>
          </mc:Fallback>
        </mc:AlternateContent>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p>
    <w:p>
      <w:pPr>
        <w:tabs>
          <w:tab w:pos="1474" w:val="left" w:leader="none"/>
          <w:tab w:pos="2405" w:val="left" w:leader="none"/>
          <w:tab w:pos="4497" w:val="left" w:leader="none"/>
          <w:tab w:pos="6280" w:val="left" w:leader="none"/>
        </w:tabs>
        <w:spacing w:before="13"/>
        <w:ind w:left="0" w:right="556" w:firstLine="0"/>
        <w:jc w:val="center"/>
        <w:rPr>
          <w:rFonts w:ascii="IBM 3270"/>
          <w:sz w:val="14"/>
        </w:rPr>
      </w:pPr>
      <w:r>
        <w:rPr>
          <w:rFonts w:ascii="IBM 3270"/>
          <w:spacing w:val="-10"/>
          <w:sz w:val="14"/>
        </w:rPr>
        <w:t>|</w:t>
      </w:r>
      <w:r>
        <w:rPr>
          <w:rFonts w:ascii="IBM 3270"/>
          <w:sz w:val="14"/>
        </w:rPr>
        <w:tab/>
        <w:t>|--</w:t>
      </w:r>
      <w:r>
        <w:rPr>
          <w:rFonts w:ascii="IBM 3270"/>
          <w:spacing w:val="-5"/>
          <w:sz w:val="14"/>
        </w:rPr>
        <w:t>&gt;|</w:t>
      </w:r>
      <w:r>
        <w:rPr>
          <w:rFonts w:ascii="IBM 3270"/>
          <w:sz w:val="14"/>
        </w:rPr>
        <w:tab/>
        <w:t>|-----------------</w:t>
      </w:r>
      <w:r>
        <w:rPr>
          <w:rFonts w:ascii="IBM 3270"/>
          <w:spacing w:val="-5"/>
          <w:sz w:val="14"/>
        </w:rPr>
        <w:t>&gt;|</w:t>
      </w:r>
      <w:r>
        <w:rPr>
          <w:rFonts w:ascii="IBM 3270"/>
          <w:sz w:val="14"/>
        </w:rPr>
        <w:tab/>
        <w:t>|--</w:t>
      </w:r>
      <w:r>
        <w:rPr>
          <w:rFonts w:ascii="IBM 3270"/>
          <w:spacing w:val="-5"/>
          <w:sz w:val="14"/>
        </w:rPr>
        <w:t>&gt;|</w:t>
      </w:r>
      <w:r>
        <w:rPr>
          <w:rFonts w:ascii="IBM 3270"/>
          <w:sz w:val="14"/>
        </w:rPr>
        <w:tab/>
      </w:r>
      <w:r>
        <w:rPr>
          <w:rFonts w:ascii="IBM 3270"/>
          <w:spacing w:val="-10"/>
          <w:sz w:val="14"/>
        </w:rPr>
        <w:t>|</w:t>
      </w:r>
    </w:p>
    <w:p>
      <w:pPr>
        <w:tabs>
          <w:tab w:pos="1783" w:val="left" w:leader="none"/>
          <w:tab w:pos="3877" w:val="left" w:leader="none"/>
          <w:tab w:pos="4809" w:val="left" w:leader="none"/>
        </w:tabs>
        <w:spacing w:before="13"/>
        <w:ind w:left="0" w:right="558" w:firstLine="0"/>
        <w:jc w:val="center"/>
        <w:rPr>
          <w:rFonts w:ascii="IBM 3270"/>
          <w:sz w:val="14"/>
        </w:rPr>
      </w:pPr>
      <w:r>
        <w:rPr>
          <w:rFonts w:ascii="IBM 3270"/>
          <w:spacing w:val="-2"/>
          <w:sz w:val="14"/>
        </w:rPr>
        <w:t>|192.168.31.23:3212|</w:t>
      </w:r>
      <w:r>
        <w:rPr>
          <w:rFonts w:ascii="IBM 3270"/>
          <w:sz w:val="14"/>
        </w:rPr>
        <w:tab/>
        <w:t>|</w:t>
      </w:r>
      <w:r>
        <w:rPr>
          <w:rFonts w:ascii="IBM 3270"/>
          <w:spacing w:val="46"/>
          <w:w w:val="150"/>
          <w:sz w:val="14"/>
        </w:rPr>
        <w:t> </w:t>
      </w:r>
      <w:r>
        <w:rPr>
          <w:rFonts w:ascii="IBM 3270"/>
          <w:sz w:val="14"/>
        </w:rPr>
        <w:t>NAT</w:t>
      </w:r>
      <w:r>
        <w:rPr>
          <w:rFonts w:ascii="IBM 3270"/>
          <w:spacing w:val="43"/>
          <w:w w:val="150"/>
          <w:sz w:val="14"/>
        </w:rPr>
        <w:t> </w:t>
      </w:r>
      <w:r>
        <w:rPr>
          <w:rFonts w:ascii="IBM 3270"/>
          <w:spacing w:val="-10"/>
          <w:sz w:val="14"/>
        </w:rPr>
        <w:t>|</w:t>
      </w:r>
      <w:r>
        <w:rPr>
          <w:rFonts w:ascii="IBM 3270"/>
          <w:sz w:val="14"/>
        </w:rPr>
        <w:tab/>
        <w:t>|</w:t>
      </w:r>
      <w:r>
        <w:rPr>
          <w:rFonts w:ascii="IBM 3270"/>
          <w:spacing w:val="44"/>
          <w:w w:val="150"/>
          <w:sz w:val="14"/>
        </w:rPr>
        <w:t> </w:t>
      </w:r>
      <w:r>
        <w:rPr>
          <w:rFonts w:ascii="IBM 3270"/>
          <w:sz w:val="14"/>
        </w:rPr>
        <w:t>NAT</w:t>
      </w:r>
      <w:r>
        <w:rPr>
          <w:rFonts w:ascii="IBM 3270"/>
          <w:spacing w:val="79"/>
          <w:sz w:val="14"/>
        </w:rPr>
        <w:t> </w:t>
      </w:r>
      <w:r>
        <w:rPr>
          <w:rFonts w:ascii="IBM 3270"/>
          <w:spacing w:val="-10"/>
          <w:sz w:val="14"/>
        </w:rPr>
        <w:t>|</w:t>
      </w:r>
      <w:r>
        <w:rPr>
          <w:rFonts w:ascii="IBM 3270"/>
          <w:sz w:val="14"/>
        </w:rPr>
        <w:tab/>
      </w:r>
      <w:r>
        <w:rPr>
          <w:rFonts w:ascii="IBM 3270"/>
          <w:spacing w:val="-2"/>
          <w:sz w:val="14"/>
        </w:rPr>
        <w:t>|192.168.31.13:2233|</w:t>
      </w:r>
    </w:p>
    <w:p>
      <w:pPr>
        <w:tabs>
          <w:tab w:pos="1474" w:val="left" w:leader="none"/>
          <w:tab w:pos="2405" w:val="left" w:leader="none"/>
          <w:tab w:pos="4497" w:val="left" w:leader="none"/>
          <w:tab w:pos="6280" w:val="left" w:leader="none"/>
        </w:tabs>
        <w:spacing w:before="13"/>
        <w:ind w:left="0" w:right="556" w:firstLine="0"/>
        <w:jc w:val="center"/>
        <w:rPr>
          <w:rFonts w:ascii="IBM 3270"/>
          <w:sz w:val="14"/>
        </w:rPr>
      </w:pPr>
      <w:r>
        <w:rPr>
          <w:rFonts w:ascii="IBM 3270"/>
          <w:spacing w:val="-10"/>
          <w:sz w:val="14"/>
        </w:rPr>
        <w:t>|</w:t>
      </w:r>
      <w:r>
        <w:rPr>
          <w:rFonts w:ascii="IBM 3270"/>
          <w:sz w:val="14"/>
        </w:rPr>
        <w:tab/>
        <w:t>|&lt;--</w:t>
      </w:r>
      <w:r>
        <w:rPr>
          <w:rFonts w:ascii="IBM 3270"/>
          <w:spacing w:val="-10"/>
          <w:sz w:val="14"/>
        </w:rPr>
        <w:t>|</w:t>
      </w:r>
      <w:r>
        <w:rPr>
          <w:rFonts w:ascii="IBM 3270"/>
          <w:sz w:val="14"/>
        </w:rPr>
        <w:tab/>
        <w:t>|&lt;-----------------</w:t>
      </w:r>
      <w:r>
        <w:rPr>
          <w:rFonts w:ascii="IBM 3270"/>
          <w:spacing w:val="-10"/>
          <w:sz w:val="14"/>
        </w:rPr>
        <w:t>|</w:t>
      </w:r>
      <w:r>
        <w:rPr>
          <w:rFonts w:ascii="IBM 3270"/>
          <w:sz w:val="14"/>
        </w:rPr>
        <w:tab/>
        <w:t>|&lt;--</w:t>
      </w:r>
      <w:r>
        <w:rPr>
          <w:rFonts w:ascii="IBM 3270"/>
          <w:spacing w:val="-10"/>
          <w:sz w:val="14"/>
        </w:rPr>
        <w:t>|</w:t>
      </w:r>
      <w:r>
        <w:rPr>
          <w:rFonts w:ascii="IBM 3270"/>
          <w:sz w:val="14"/>
        </w:rPr>
        <w:tab/>
      </w:r>
      <w:r>
        <w:rPr>
          <w:rFonts w:ascii="IBM 3270"/>
          <w:spacing w:val="-10"/>
          <w:sz w:val="14"/>
        </w:rPr>
        <w:t>|</w:t>
      </w:r>
    </w:p>
    <w:p>
      <w:pPr>
        <w:tabs>
          <w:tab w:pos="1474" w:val="left" w:leader="none"/>
          <w:tab w:pos="1783" w:val="left" w:leader="none"/>
          <w:tab w:pos="2405" w:val="left" w:leader="none"/>
          <w:tab w:pos="3877" w:val="left" w:leader="none"/>
          <w:tab w:pos="4497" w:val="left" w:leader="none"/>
          <w:tab w:pos="4809" w:val="left" w:leader="none"/>
          <w:tab w:pos="6280" w:val="left" w:leader="none"/>
        </w:tabs>
        <w:spacing w:before="13"/>
        <w:ind w:left="0" w:right="556" w:firstLine="0"/>
        <w:jc w:val="center"/>
        <w:rPr>
          <w:rFonts w:ascii="IBM 3270"/>
          <w:sz w:val="14"/>
        </w:rPr>
      </w:pPr>
      <w:r>
        <w:rPr/>
        <mc:AlternateContent>
          <mc:Choice Requires="wps">
            <w:drawing>
              <wp:anchor distT="0" distB="0" distL="0" distR="0" allowOverlap="1" layoutInCell="1" locked="0" behindDoc="1" simplePos="0" relativeHeight="483429376">
                <wp:simplePos x="0" y="0"/>
                <wp:positionH relativeFrom="page">
                  <wp:posOffset>506062</wp:posOffset>
                </wp:positionH>
                <wp:positionV relativeFrom="paragraph">
                  <wp:posOffset>63809</wp:posOffset>
                </wp:positionV>
                <wp:extent cx="885190" cy="1270"/>
                <wp:effectExtent l="0" t="0" r="0" b="0"/>
                <wp:wrapNone/>
                <wp:docPr id="632" name="Graphic 632"/>
                <wp:cNvGraphicFramePr>
                  <a:graphicFrameLocks/>
                </wp:cNvGraphicFramePr>
                <a:graphic>
                  <a:graphicData uri="http://schemas.microsoft.com/office/word/2010/wordprocessingShape">
                    <wps:wsp>
                      <wps:cNvPr id="632" name="Graphic 632"/>
                      <wps:cNvSpPr/>
                      <wps:spPr>
                        <a:xfrm>
                          <a:off x="0" y="0"/>
                          <a:ext cx="885190" cy="1270"/>
                        </a:xfrm>
                        <a:custGeom>
                          <a:avLst/>
                          <a:gdLst/>
                          <a:ahLst/>
                          <a:cxnLst/>
                          <a:rect l="l" t="t" r="r" b="b"/>
                          <a:pathLst>
                            <a:path w="885190" h="0">
                              <a:moveTo>
                                <a:pt x="0" y="0"/>
                              </a:moveTo>
                              <a:lnTo>
                                <a:pt x="884776"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87104" from="39.847462pt,5.024405pt" to="109.514937pt,5.024405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29888">
                <wp:simplePos x="0" y="0"/>
                <wp:positionH relativeFrom="page">
                  <wp:posOffset>1638351</wp:posOffset>
                </wp:positionH>
                <wp:positionV relativeFrom="paragraph">
                  <wp:posOffset>63809</wp:posOffset>
                </wp:positionV>
                <wp:extent cx="343535" cy="1270"/>
                <wp:effectExtent l="0" t="0" r="0" b="0"/>
                <wp:wrapNone/>
                <wp:docPr id="633" name="Graphic 633"/>
                <wp:cNvGraphicFramePr>
                  <a:graphicFrameLocks/>
                </wp:cNvGraphicFramePr>
                <a:graphic>
                  <a:graphicData uri="http://schemas.microsoft.com/office/word/2010/wordprocessingShape">
                    <wps:wsp>
                      <wps:cNvPr id="633" name="Graphic 633"/>
                      <wps:cNvSpPr/>
                      <wps:spPr>
                        <a:xfrm>
                          <a:off x="0" y="0"/>
                          <a:ext cx="343535" cy="1270"/>
                        </a:xfrm>
                        <a:custGeom>
                          <a:avLst/>
                          <a:gdLst/>
                          <a:ahLst/>
                          <a:cxnLst/>
                          <a:rect l="l" t="t" r="r" b="b"/>
                          <a:pathLst>
                            <a:path w="343535" h="0">
                              <a:moveTo>
                                <a:pt x="0" y="0"/>
                              </a:moveTo>
                              <a:lnTo>
                                <a:pt x="342939"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86592" from="129.004089pt,5.024405pt" to="156.007233pt,5.024405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30400">
                <wp:simplePos x="0" y="0"/>
                <wp:positionH relativeFrom="page">
                  <wp:posOffset>2966869</wp:posOffset>
                </wp:positionH>
                <wp:positionV relativeFrom="paragraph">
                  <wp:posOffset>63809</wp:posOffset>
                </wp:positionV>
                <wp:extent cx="343535" cy="1270"/>
                <wp:effectExtent l="0" t="0" r="0" b="0"/>
                <wp:wrapNone/>
                <wp:docPr id="634" name="Graphic 634"/>
                <wp:cNvGraphicFramePr>
                  <a:graphicFrameLocks/>
                </wp:cNvGraphicFramePr>
                <a:graphic>
                  <a:graphicData uri="http://schemas.microsoft.com/office/word/2010/wordprocessingShape">
                    <wps:wsp>
                      <wps:cNvPr id="634" name="Graphic 634"/>
                      <wps:cNvSpPr/>
                      <wps:spPr>
                        <a:xfrm>
                          <a:off x="0" y="0"/>
                          <a:ext cx="343535" cy="1270"/>
                        </a:xfrm>
                        <a:custGeom>
                          <a:avLst/>
                          <a:gdLst/>
                          <a:ahLst/>
                          <a:cxnLst/>
                          <a:rect l="l" t="t" r="r" b="b"/>
                          <a:pathLst>
                            <a:path w="343535" h="0">
                              <a:moveTo>
                                <a:pt x="0" y="0"/>
                              </a:moveTo>
                              <a:lnTo>
                                <a:pt x="342939"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86080" from="233.61174pt,5.024405pt" to="260.614884pt,5.024405pt" stroked="true" strokeweight=".557338pt" strokecolor="#000000">
                <v:stroke dashstyle="shortdash"/>
                <w10:wrap type="none"/>
              </v:line>
            </w:pict>
          </mc:Fallback>
        </mc:AlternateContent>
      </w:r>
      <w:r>
        <w:rPr/>
        <mc:AlternateContent>
          <mc:Choice Requires="wps">
            <w:drawing>
              <wp:anchor distT="0" distB="0" distL="0" distR="0" allowOverlap="1" layoutInCell="1" locked="0" behindDoc="1" simplePos="0" relativeHeight="483430912">
                <wp:simplePos x="0" y="0"/>
                <wp:positionH relativeFrom="page">
                  <wp:posOffset>3557321</wp:posOffset>
                </wp:positionH>
                <wp:positionV relativeFrom="paragraph">
                  <wp:posOffset>63809</wp:posOffset>
                </wp:positionV>
                <wp:extent cx="885190" cy="1270"/>
                <wp:effectExtent l="0" t="0" r="0" b="0"/>
                <wp:wrapNone/>
                <wp:docPr id="635" name="Graphic 635"/>
                <wp:cNvGraphicFramePr>
                  <a:graphicFrameLocks/>
                </wp:cNvGraphicFramePr>
                <a:graphic>
                  <a:graphicData uri="http://schemas.microsoft.com/office/word/2010/wordprocessingShape">
                    <wps:wsp>
                      <wps:cNvPr id="635" name="Graphic 635"/>
                      <wps:cNvSpPr/>
                      <wps:spPr>
                        <a:xfrm>
                          <a:off x="0" y="0"/>
                          <a:ext cx="885190" cy="1270"/>
                        </a:xfrm>
                        <a:custGeom>
                          <a:avLst/>
                          <a:gdLst/>
                          <a:ahLst/>
                          <a:cxnLst/>
                          <a:rect l="l" t="t" r="r" b="b"/>
                          <a:pathLst>
                            <a:path w="885190" h="0">
                              <a:moveTo>
                                <a:pt x="0" y="0"/>
                              </a:moveTo>
                              <a:lnTo>
                                <a:pt x="884776" y="0"/>
                              </a:lnTo>
                            </a:path>
                          </a:pathLst>
                        </a:custGeom>
                        <a:ln w="7078">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85568" from="280.104034pt,5.024405pt" to="349.77151pt,5.024405pt" stroked="true" strokeweight=".557338pt" strokecolor="#000000">
                <v:stroke dashstyle="shortdash"/>
                <w10:wrap type="none"/>
              </v:line>
            </w:pict>
          </mc:Fallback>
        </mc:AlternateContent>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p>
    <w:p>
      <w:pPr>
        <w:tabs>
          <w:tab w:pos="2092" w:val="left" w:leader="none"/>
        </w:tabs>
        <w:spacing w:before="10"/>
        <w:ind w:left="0" w:right="553" w:firstLine="0"/>
        <w:jc w:val="center"/>
        <w:rPr>
          <w:rFonts w:ascii="IBM 3270"/>
          <w:sz w:val="14"/>
        </w:rPr>
      </w:pPr>
      <w:r>
        <w:rPr>
          <w:rFonts w:ascii="IBM 3270"/>
          <w:sz w:val="14"/>
        </w:rPr>
        <w:t>^</w:t>
      </w:r>
      <w:r>
        <w:rPr>
          <w:rFonts w:ascii="IBM 3270"/>
          <w:spacing w:val="3"/>
          <w:sz w:val="14"/>
        </w:rPr>
        <w:t> </w:t>
      </w:r>
      <w:r>
        <w:rPr>
          <w:rFonts w:ascii="IBM 3270"/>
          <w:spacing w:val="-10"/>
          <w:sz w:val="14"/>
        </w:rPr>
        <w:t>|</w:t>
      </w:r>
      <w:r>
        <w:rPr>
          <w:rFonts w:ascii="IBM 3270"/>
          <w:sz w:val="14"/>
        </w:rPr>
        <w:tab/>
        <w:t>^</w:t>
      </w:r>
      <w:r>
        <w:rPr>
          <w:rFonts w:ascii="IBM 3270"/>
          <w:spacing w:val="2"/>
          <w:sz w:val="14"/>
        </w:rPr>
        <w:t> </w:t>
      </w:r>
      <w:r>
        <w:rPr>
          <w:rFonts w:ascii="IBM 3270"/>
          <w:spacing w:val="-10"/>
          <w:sz w:val="14"/>
        </w:rPr>
        <w:t>|</w:t>
      </w:r>
    </w:p>
    <w:p>
      <w:pPr>
        <w:tabs>
          <w:tab w:pos="2092" w:val="left" w:leader="none"/>
        </w:tabs>
        <w:spacing w:before="13"/>
        <w:ind w:left="0" w:right="553" w:firstLine="0"/>
        <w:jc w:val="center"/>
        <w:rPr>
          <w:rFonts w:ascii="IBM 3270"/>
          <w:sz w:val="14"/>
        </w:rPr>
      </w:pPr>
      <w:r>
        <w:rPr>
          <w:rFonts w:ascii="IBM 3270"/>
          <w:sz w:val="14"/>
        </w:rPr>
        <w:t>|</w:t>
      </w:r>
      <w:r>
        <w:rPr>
          <w:rFonts w:ascii="IBM 3270"/>
          <w:spacing w:val="3"/>
          <w:sz w:val="14"/>
        </w:rPr>
        <w:t> </w:t>
      </w:r>
      <w:r>
        <w:rPr>
          <w:rFonts w:ascii="IBM 3270"/>
          <w:spacing w:val="-10"/>
          <w:sz w:val="14"/>
        </w:rPr>
        <w:t>V</w:t>
      </w:r>
      <w:r>
        <w:rPr>
          <w:rFonts w:ascii="IBM 3270"/>
          <w:sz w:val="14"/>
        </w:rPr>
        <w:tab/>
        <w:t>|</w:t>
      </w:r>
      <w:r>
        <w:rPr>
          <w:rFonts w:ascii="IBM 3270"/>
          <w:spacing w:val="2"/>
          <w:sz w:val="14"/>
        </w:rPr>
        <w:t> </w:t>
      </w:r>
      <w:r>
        <w:rPr>
          <w:rFonts w:ascii="IBM 3270"/>
          <w:spacing w:val="-10"/>
          <w:sz w:val="14"/>
        </w:rPr>
        <w:t>V</w:t>
      </w:r>
    </w:p>
    <w:p>
      <w:pPr>
        <w:tabs>
          <w:tab w:pos="2018" w:val="left" w:leader="none"/>
          <w:tab w:pos="2714" w:val="left" w:leader="hyphen"/>
        </w:tabs>
        <w:spacing w:before="11"/>
        <w:ind w:left="0" w:right="556" w:firstLine="0"/>
        <w:jc w:val="center"/>
        <w:rPr>
          <w:rFonts w:ascii="IBM 3270"/>
          <w:sz w:val="14"/>
        </w:rPr>
      </w:pPr>
      <w:r>
        <w:rPr>
          <w:rFonts w:ascii="IBM 3270"/>
          <w:sz w:val="14"/>
        </w:rPr>
        <w:t>+--------</w:t>
      </w:r>
      <w:r>
        <w:rPr>
          <w:rFonts w:ascii="IBM 3270"/>
          <w:spacing w:val="-10"/>
          <w:sz w:val="14"/>
        </w:rPr>
        <w:t>+</w:t>
      </w:r>
      <w:r>
        <w:rPr>
          <w:rFonts w:ascii="IBM 3270"/>
          <w:sz w:val="14"/>
        </w:rPr>
        <w:tab/>
      </w:r>
      <w:r>
        <w:rPr>
          <w:rFonts w:ascii="IBM 3270"/>
          <w:spacing w:val="-10"/>
          <w:sz w:val="14"/>
        </w:rPr>
        <w:t>+</w:t>
      </w:r>
      <w:r>
        <w:rPr>
          <w:sz w:val="14"/>
        </w:rPr>
        <w:tab/>
      </w:r>
      <w:r>
        <w:rPr>
          <w:rFonts w:ascii="IBM 3270"/>
          <w:spacing w:val="-10"/>
          <w:sz w:val="14"/>
        </w:rPr>
        <w:t>+</w:t>
      </w:r>
    </w:p>
    <w:p>
      <w:pPr>
        <w:tabs>
          <w:tab w:pos="700" w:val="left" w:leader="none"/>
          <w:tab w:pos="2018" w:val="left" w:leader="none"/>
          <w:tab w:pos="2714" w:val="left" w:leader="none"/>
        </w:tabs>
        <w:spacing w:before="15"/>
        <w:ind w:left="0" w:right="556" w:firstLine="0"/>
        <w:jc w:val="center"/>
        <w:rPr>
          <w:rFonts w:ascii="IBM 3270"/>
          <w:sz w:val="14"/>
        </w:rPr>
      </w:pP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p>
    <w:p>
      <w:pPr>
        <w:tabs>
          <w:tab w:pos="2018" w:val="left" w:leader="none"/>
        </w:tabs>
        <w:spacing w:before="13"/>
        <w:ind w:left="0" w:right="556" w:firstLine="0"/>
        <w:jc w:val="center"/>
        <w:rPr>
          <w:rFonts w:ascii="IBM 3270"/>
          <w:sz w:val="14"/>
        </w:rPr>
      </w:pPr>
      <w:r>
        <w:rPr>
          <w:rFonts w:ascii="IBM 3270"/>
          <w:sz w:val="14"/>
        </w:rPr>
        <w:t>|</w:t>
      </w:r>
      <w:r>
        <w:rPr>
          <w:rFonts w:ascii="IBM 3270"/>
          <w:spacing w:val="47"/>
          <w:w w:val="150"/>
          <w:sz w:val="14"/>
        </w:rPr>
        <w:t> </w:t>
      </w:r>
      <w:r>
        <w:rPr>
          <w:rFonts w:ascii="IBM 3270"/>
          <w:sz w:val="14"/>
        </w:rPr>
        <w:t>STUN</w:t>
      </w:r>
      <w:r>
        <w:rPr>
          <w:rFonts w:ascii="IBM 3270"/>
          <w:spacing w:val="44"/>
          <w:w w:val="150"/>
          <w:sz w:val="14"/>
        </w:rPr>
        <w:t> </w:t>
      </w:r>
      <w:r>
        <w:rPr>
          <w:rFonts w:ascii="IBM 3270"/>
          <w:spacing w:val="-10"/>
          <w:sz w:val="14"/>
        </w:rPr>
        <w:t>|</w:t>
      </w:r>
      <w:r>
        <w:rPr>
          <w:rFonts w:ascii="IBM 3270"/>
          <w:sz w:val="14"/>
        </w:rPr>
        <w:tab/>
        <w:t>|</w:t>
      </w:r>
      <w:r>
        <w:rPr>
          <w:rFonts w:ascii="IBM 3270"/>
          <w:spacing w:val="43"/>
          <w:w w:val="150"/>
          <w:sz w:val="14"/>
        </w:rPr>
        <w:t> </w:t>
      </w:r>
      <w:r>
        <w:rPr>
          <w:rFonts w:ascii="IBM 3270"/>
          <w:sz w:val="14"/>
        </w:rPr>
        <w:t>STUN</w:t>
      </w:r>
      <w:r>
        <w:rPr>
          <w:rFonts w:ascii="IBM 3270"/>
          <w:spacing w:val="44"/>
          <w:w w:val="150"/>
          <w:sz w:val="14"/>
        </w:rPr>
        <w:t> </w:t>
      </w:r>
      <w:r>
        <w:rPr>
          <w:rFonts w:ascii="IBM 3270"/>
          <w:spacing w:val="-10"/>
          <w:sz w:val="14"/>
        </w:rPr>
        <w:t>|</w:t>
      </w:r>
    </w:p>
    <w:p>
      <w:pPr>
        <w:tabs>
          <w:tab w:pos="700" w:val="left" w:leader="none"/>
          <w:tab w:pos="2018" w:val="left" w:leader="none"/>
          <w:tab w:pos="2714" w:val="left" w:leader="none"/>
        </w:tabs>
        <w:spacing w:before="11"/>
        <w:ind w:left="0" w:right="556" w:firstLine="0"/>
        <w:jc w:val="center"/>
        <w:rPr>
          <w:rFonts w:ascii="IBM 3270"/>
          <w:sz w:val="14"/>
        </w:rPr>
      </w:pP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r>
        <w:rPr>
          <w:rFonts w:ascii="IBM 3270"/>
          <w:sz w:val="14"/>
        </w:rPr>
        <w:tab/>
      </w:r>
      <w:r>
        <w:rPr>
          <w:rFonts w:ascii="IBM 3270"/>
          <w:spacing w:val="-10"/>
          <w:sz w:val="14"/>
        </w:rPr>
        <w:t>|</w:t>
      </w:r>
    </w:p>
    <w:p>
      <w:pPr>
        <w:tabs>
          <w:tab w:pos="2018" w:val="left" w:leader="none"/>
          <w:tab w:pos="2714" w:val="left" w:leader="hyphen"/>
        </w:tabs>
        <w:spacing w:before="13"/>
        <w:ind w:left="0" w:right="556" w:firstLine="0"/>
        <w:jc w:val="center"/>
        <w:rPr>
          <w:rFonts w:ascii="IBM 3270"/>
          <w:sz w:val="14"/>
        </w:rPr>
      </w:pPr>
      <w:r>
        <w:rPr>
          <w:rFonts w:ascii="IBM 3270"/>
          <w:sz w:val="14"/>
        </w:rPr>
        <w:t>+--------</w:t>
      </w:r>
      <w:r>
        <w:rPr>
          <w:rFonts w:ascii="IBM 3270"/>
          <w:spacing w:val="-10"/>
          <w:sz w:val="14"/>
        </w:rPr>
        <w:t>+</w:t>
      </w:r>
      <w:r>
        <w:rPr>
          <w:rFonts w:ascii="IBM 3270"/>
          <w:sz w:val="14"/>
        </w:rPr>
        <w:tab/>
      </w:r>
      <w:r>
        <w:rPr>
          <w:rFonts w:ascii="IBM 3270"/>
          <w:spacing w:val="-10"/>
          <w:sz w:val="14"/>
        </w:rPr>
        <w:t>+</w:t>
      </w:r>
      <w:r>
        <w:rPr>
          <w:sz w:val="14"/>
        </w:rPr>
        <w:tab/>
      </w:r>
      <w:r>
        <w:rPr>
          <w:rFonts w:ascii="IBM 3270"/>
          <w:spacing w:val="-10"/>
          <w:sz w:val="14"/>
        </w:rPr>
        <w:t>+</w:t>
      </w:r>
    </w:p>
    <w:p>
      <w:pPr>
        <w:spacing w:before="10"/>
        <w:ind w:left="41" w:right="0" w:firstLine="0"/>
        <w:jc w:val="center"/>
        <w:rPr>
          <w:sz w:val="19"/>
        </w:rPr>
      </w:pPr>
      <w:r>
        <w:rPr>
          <w:b/>
          <w:w w:val="105"/>
          <w:sz w:val="19"/>
        </w:rPr>
        <w:t>Figure</w:t>
      </w:r>
      <w:r>
        <w:rPr>
          <w:b/>
          <w:spacing w:val="-4"/>
          <w:w w:val="105"/>
          <w:sz w:val="19"/>
        </w:rPr>
        <w:t> </w:t>
      </w:r>
      <w:r>
        <w:rPr>
          <w:b/>
          <w:w w:val="105"/>
          <w:sz w:val="19"/>
        </w:rPr>
        <w:t>3</w:t>
      </w:r>
      <w:r>
        <w:rPr>
          <w:b/>
          <w:spacing w:val="-10"/>
          <w:w w:val="105"/>
          <w:sz w:val="19"/>
        </w:rPr>
        <w:t> </w:t>
      </w:r>
      <w:r>
        <w:rPr>
          <w:b/>
          <w:spacing w:val="-3"/>
          <w:position w:val="4"/>
          <w:sz w:val="19"/>
        </w:rPr>
        <w:drawing>
          <wp:inline distT="0" distB="0" distL="0" distR="0">
            <wp:extent cx="67056" cy="6096"/>
            <wp:effectExtent l="0" t="0" r="0" b="0"/>
            <wp:docPr id="636" name="Image 636"/>
            <wp:cNvGraphicFramePr>
              <a:graphicFrameLocks/>
            </wp:cNvGraphicFramePr>
            <a:graphic>
              <a:graphicData uri="http://schemas.openxmlformats.org/drawingml/2006/picture">
                <pic:pic>
                  <pic:nvPicPr>
                    <pic:cNvPr id="636" name="Image 636"/>
                    <pic:cNvPicPr/>
                  </pic:nvPicPr>
                  <pic:blipFill>
                    <a:blip r:embed="rId43" cstate="print"/>
                    <a:stretch>
                      <a:fillRect/>
                    </a:stretch>
                  </pic:blipFill>
                  <pic:spPr>
                    <a:xfrm>
                      <a:off x="0" y="0"/>
                      <a:ext cx="67056" cy="6096"/>
                    </a:xfrm>
                    <a:prstGeom prst="rect">
                      <a:avLst/>
                    </a:prstGeom>
                  </pic:spPr>
                </pic:pic>
              </a:graphicData>
            </a:graphic>
          </wp:inline>
        </w:drawing>
      </w:r>
      <w:r>
        <w:rPr>
          <w:b/>
          <w:spacing w:val="-3"/>
          <w:position w:val="4"/>
          <w:sz w:val="19"/>
        </w:rPr>
      </w:r>
      <w:r>
        <w:rPr>
          <w:spacing w:val="-4"/>
          <w:w w:val="105"/>
          <w:sz w:val="19"/>
        </w:rPr>
        <w:t> </w:t>
      </w:r>
      <w:r>
        <w:rPr>
          <w:spacing w:val="-5"/>
          <w:w w:val="105"/>
          <w:sz w:val="19"/>
        </w:rPr>
        <w:t>ICE</w:t>
      </w:r>
    </w:p>
    <w:p>
      <w:pPr>
        <w:pStyle w:val="BodyText"/>
        <w:ind w:left="0"/>
      </w:pPr>
    </w:p>
    <w:p>
      <w:pPr>
        <w:pStyle w:val="BodyText"/>
        <w:spacing w:before="29"/>
        <w:ind w:left="0"/>
      </w:pPr>
    </w:p>
    <w:p>
      <w:pPr>
        <w:pStyle w:val="Heading2"/>
        <w:numPr>
          <w:ilvl w:val="0"/>
          <w:numId w:val="25"/>
        </w:numPr>
        <w:tabs>
          <w:tab w:pos="395" w:val="left" w:leader="none"/>
        </w:tabs>
        <w:spacing w:line="240" w:lineRule="auto" w:before="0" w:after="0"/>
        <w:ind w:left="395" w:right="0" w:hanging="198"/>
        <w:jc w:val="left"/>
      </w:pPr>
      <w:r>
        <w:rPr>
          <w:spacing w:val="-2"/>
          <w:w w:val="105"/>
        </w:rPr>
        <w:t>References</w:t>
      </w:r>
    </w:p>
    <w:p>
      <w:pPr>
        <w:pStyle w:val="BodyText"/>
        <w:spacing w:before="5"/>
        <w:ind w:left="706"/>
      </w:pPr>
      <w:r>
        <w:rPr/>
        <w:t>Recommendations</w:t>
      </w:r>
      <w:r>
        <w:rPr>
          <w:spacing w:val="20"/>
        </w:rPr>
        <w:t> </w:t>
      </w:r>
      <w:r>
        <w:rPr/>
        <w:t>[1,</w:t>
      </w:r>
      <w:r>
        <w:rPr>
          <w:spacing w:val="17"/>
        </w:rPr>
        <w:t> </w:t>
      </w:r>
      <w:r>
        <w:rPr/>
        <w:t>2,</w:t>
      </w:r>
      <w:r>
        <w:rPr>
          <w:spacing w:val="17"/>
        </w:rPr>
        <w:t> </w:t>
      </w:r>
      <w:r>
        <w:rPr>
          <w:spacing w:val="-5"/>
        </w:rPr>
        <w:t>3]</w:t>
      </w:r>
    </w:p>
    <w:p>
      <w:pPr>
        <w:pStyle w:val="BodyText"/>
        <w:spacing w:line="247" w:lineRule="auto" w:before="9"/>
        <w:ind w:left="706" w:right="2654"/>
      </w:pPr>
      <w:r>
        <w:rPr>
          <w:w w:val="105"/>
        </w:rPr>
        <w:t>RFC 5389 Session Traversal Utilities for NAT RFC 5766 Traversal Using Relays around NAT RFC</w:t>
      </w:r>
      <w:r>
        <w:rPr>
          <w:spacing w:val="-13"/>
          <w:w w:val="105"/>
        </w:rPr>
        <w:t> </w:t>
      </w:r>
      <w:r>
        <w:rPr>
          <w:w w:val="105"/>
        </w:rPr>
        <w:t>5245</w:t>
      </w:r>
      <w:r>
        <w:rPr>
          <w:spacing w:val="-12"/>
          <w:w w:val="105"/>
        </w:rPr>
        <w:t> </w:t>
      </w:r>
      <w:r>
        <w:rPr>
          <w:w w:val="105"/>
        </w:rPr>
        <w:t>Interactive</w:t>
      </w:r>
      <w:r>
        <w:rPr>
          <w:spacing w:val="-13"/>
          <w:w w:val="105"/>
        </w:rPr>
        <w:t> </w:t>
      </w:r>
      <w:r>
        <w:rPr>
          <w:w w:val="105"/>
        </w:rPr>
        <w:t>Connectivity</w:t>
      </w:r>
      <w:r>
        <w:rPr>
          <w:spacing w:val="-12"/>
          <w:w w:val="105"/>
        </w:rPr>
        <w:t> </w:t>
      </w:r>
      <w:r>
        <w:rPr>
          <w:w w:val="105"/>
        </w:rPr>
        <w:t>Establishment</w:t>
      </w:r>
    </w:p>
    <w:p>
      <w:pPr>
        <w:spacing w:after="0" w:line="247" w:lineRule="auto"/>
        <w:sectPr>
          <w:pgSz w:w="8400" w:h="11910"/>
          <w:pgMar w:header="523" w:footer="0" w:top="900" w:bottom="280" w:left="520" w:right="560"/>
        </w:sectPr>
      </w:pPr>
    </w:p>
    <w:p>
      <w:pPr>
        <w:pStyle w:val="Heading2"/>
      </w:pPr>
      <w:r>
        <w:rPr>
          <w:vertAlign w:val="superscript"/>
        </w:rPr>
        <w:t>1</w:t>
      </w:r>
      <w:r>
        <w:rPr>
          <w:spacing w:val="4"/>
          <w:vertAlign w:val="baseline"/>
        </w:rPr>
        <w:t> </w:t>
      </w:r>
      <w:r>
        <w:rPr>
          <w:vertAlign w:val="baseline"/>
        </w:rPr>
        <w:t>Nataliia</w:t>
      </w:r>
      <w:r>
        <w:rPr>
          <w:spacing w:val="28"/>
          <w:vertAlign w:val="baseline"/>
        </w:rPr>
        <w:t> </w:t>
      </w:r>
      <w:r>
        <w:rPr>
          <w:vertAlign w:val="baseline"/>
        </w:rPr>
        <w:t>Lukova-</w:t>
      </w:r>
      <w:r>
        <w:rPr>
          <w:spacing w:val="-2"/>
          <w:vertAlign w:val="baseline"/>
        </w:rPr>
        <w:t>Chuiko</w:t>
      </w:r>
    </w:p>
    <w:p>
      <w:pPr>
        <w:pStyle w:val="BodyText"/>
        <w:spacing w:line="249" w:lineRule="auto" w:before="4"/>
      </w:pPr>
      <w:r>
        <w:rPr>
          <w:w w:val="105"/>
        </w:rPr>
        <w:t>Doctor</w:t>
      </w:r>
      <w:r>
        <w:rPr>
          <w:spacing w:val="40"/>
          <w:w w:val="105"/>
        </w:rPr>
        <w:t> </w:t>
      </w:r>
      <w:r>
        <w:rPr>
          <w:w w:val="105"/>
        </w:rPr>
        <w:t>of</w:t>
      </w:r>
      <w:r>
        <w:rPr>
          <w:spacing w:val="40"/>
          <w:w w:val="105"/>
        </w:rPr>
        <w:t> </w:t>
      </w:r>
      <w:r>
        <w:rPr>
          <w:w w:val="105"/>
        </w:rPr>
        <w:t>Technical</w:t>
      </w:r>
      <w:r>
        <w:rPr>
          <w:spacing w:val="40"/>
          <w:w w:val="105"/>
        </w:rPr>
        <w:t> </w:t>
      </w:r>
      <w:r>
        <w:rPr>
          <w:w w:val="105"/>
        </w:rPr>
        <w:t>Science,</w:t>
      </w:r>
      <w:r>
        <w:rPr>
          <w:spacing w:val="40"/>
          <w:w w:val="105"/>
        </w:rPr>
        <w:t> </w:t>
      </w:r>
      <w:r>
        <w:rPr>
          <w:w w:val="105"/>
        </w:rPr>
        <w:t>Professor</w:t>
      </w:r>
      <w:r>
        <w:rPr>
          <w:spacing w:val="40"/>
          <w:w w:val="105"/>
        </w:rPr>
        <w:t> </w:t>
      </w:r>
      <w:r>
        <w:rPr>
          <w:w w:val="105"/>
        </w:rPr>
        <w:t>of</w:t>
      </w:r>
      <w:r>
        <w:rPr>
          <w:spacing w:val="40"/>
          <w:w w:val="105"/>
        </w:rPr>
        <w:t> </w:t>
      </w:r>
      <w:r>
        <w:rPr>
          <w:w w:val="105"/>
        </w:rPr>
        <w:t>the</w:t>
      </w:r>
      <w:r>
        <w:rPr>
          <w:spacing w:val="40"/>
          <w:w w:val="105"/>
        </w:rPr>
        <w:t> </w:t>
      </w:r>
      <w:r>
        <w:rPr>
          <w:w w:val="105"/>
        </w:rPr>
        <w:t>Department</w:t>
      </w:r>
      <w:r>
        <w:rPr>
          <w:spacing w:val="40"/>
          <w:w w:val="105"/>
        </w:rPr>
        <w:t> </w:t>
      </w:r>
      <w:r>
        <w:rPr>
          <w:w w:val="105"/>
        </w:rPr>
        <w:t>of</w:t>
      </w:r>
      <w:r>
        <w:rPr>
          <w:spacing w:val="40"/>
          <w:w w:val="105"/>
        </w:rPr>
        <w:t> </w:t>
      </w:r>
      <w:r>
        <w:rPr>
          <w:w w:val="105"/>
        </w:rPr>
        <w:t>Cybersecurity</w:t>
      </w:r>
      <w:r>
        <w:rPr>
          <w:spacing w:val="40"/>
          <w:w w:val="105"/>
        </w:rPr>
        <w:t> </w:t>
      </w:r>
      <w:r>
        <w:rPr>
          <w:w w:val="105"/>
        </w:rPr>
        <w:t>and Information Protection</w:t>
      </w:r>
    </w:p>
    <w:p>
      <w:pPr>
        <w:pStyle w:val="Heading2"/>
        <w:spacing w:before="4"/>
      </w:pPr>
      <w:r>
        <w:rPr>
          <w:vertAlign w:val="superscript"/>
        </w:rPr>
        <w:t>2</w:t>
      </w:r>
      <w:r>
        <w:rPr>
          <w:spacing w:val="-1"/>
          <w:vertAlign w:val="baseline"/>
        </w:rPr>
        <w:t> </w:t>
      </w:r>
      <w:r>
        <w:rPr>
          <w:vertAlign w:val="baseline"/>
        </w:rPr>
        <w:t>Alexander</w:t>
      </w:r>
      <w:r>
        <w:rPr>
          <w:spacing w:val="20"/>
          <w:vertAlign w:val="baseline"/>
        </w:rPr>
        <w:t> </w:t>
      </w:r>
      <w:r>
        <w:rPr>
          <w:spacing w:val="-2"/>
          <w:vertAlign w:val="baseline"/>
        </w:rPr>
        <w:t>Bystrov</w:t>
      </w:r>
    </w:p>
    <w:p>
      <w:pPr>
        <w:pStyle w:val="BodyText"/>
        <w:spacing w:before="5"/>
      </w:pPr>
      <w:r>
        <w:rPr>
          <w:spacing w:val="-2"/>
          <w:w w:val="105"/>
        </w:rPr>
        <w:t>Student</w:t>
      </w:r>
    </w:p>
    <w:p>
      <w:pPr>
        <w:spacing w:before="9"/>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29"/>
        <w:ind w:left="0"/>
        <w:rPr>
          <w:i/>
          <w:sz w:val="20"/>
        </w:rPr>
      </w:pPr>
      <w:r>
        <w:rPr/>
        <mc:AlternateContent>
          <mc:Choice Requires="wps">
            <w:drawing>
              <wp:anchor distT="0" distB="0" distL="0" distR="0" allowOverlap="1" layoutInCell="1" locked="0" behindDoc="1" simplePos="0" relativeHeight="487719936">
                <wp:simplePos x="0" y="0"/>
                <wp:positionH relativeFrom="page">
                  <wp:posOffset>537972</wp:posOffset>
                </wp:positionH>
                <wp:positionV relativeFrom="paragraph">
                  <wp:posOffset>180084</wp:posOffset>
                </wp:positionV>
                <wp:extent cx="4261485" cy="255904"/>
                <wp:effectExtent l="0" t="0" r="0" b="0"/>
                <wp:wrapTopAndBottom/>
                <wp:docPr id="637" name="Group 637"/>
                <wp:cNvGraphicFramePr>
                  <a:graphicFrameLocks/>
                </wp:cNvGraphicFramePr>
                <a:graphic>
                  <a:graphicData uri="http://schemas.microsoft.com/office/word/2010/wordprocessingGroup">
                    <wpg:wgp>
                      <wpg:cNvPr id="637" name="Group 637"/>
                      <wpg:cNvGrpSpPr/>
                      <wpg:grpSpPr>
                        <a:xfrm>
                          <a:off x="0" y="0"/>
                          <a:ext cx="4261485" cy="255904"/>
                          <a:chExt cx="4261485" cy="255904"/>
                        </a:xfrm>
                      </wpg:grpSpPr>
                      <pic:pic>
                        <pic:nvPicPr>
                          <pic:cNvPr id="638" name="Image 638"/>
                          <pic:cNvPicPr/>
                        </pic:nvPicPr>
                        <pic:blipFill>
                          <a:blip r:embed="rId380" cstate="print"/>
                          <a:stretch>
                            <a:fillRect/>
                          </a:stretch>
                        </pic:blipFill>
                        <pic:spPr>
                          <a:xfrm>
                            <a:off x="0" y="0"/>
                            <a:ext cx="4261104" cy="230124"/>
                          </a:xfrm>
                          <a:prstGeom prst="rect">
                            <a:avLst/>
                          </a:prstGeom>
                        </pic:spPr>
                      </pic:pic>
                      <wps:wsp>
                        <wps:cNvPr id="639" name="Textbox 639"/>
                        <wps:cNvSpPr txBox="1"/>
                        <wps:spPr>
                          <a:xfrm>
                            <a:off x="1962909" y="117226"/>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42.360001pt;margin-top:14.179877pt;width:335.55pt;height:20.150pt;mso-position-horizontal-relative:page;mso-position-vertical-relative:paragraph;z-index:-15596544;mso-wrap-distance-left:0;mso-wrap-distance-right:0" id="docshapegroup275" coordorigin="847,284" coordsize="6711,403">
                <v:shape style="position:absolute;left:847;top:283;width:6711;height:363" type="#_x0000_t75" id="docshape276" stroked="false">
                  <v:imagedata r:id="rId380" o:title=""/>
                </v:shape>
                <v:shape style="position:absolute;left:3938;top:468;width:86;height:218" type="#_x0000_t202" id="docshape277"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12"/>
        <w:ind w:left="0"/>
        <w:rPr>
          <w:i/>
        </w:rPr>
      </w:pPr>
    </w:p>
    <w:p>
      <w:pPr>
        <w:pStyle w:val="BodyText"/>
        <w:spacing w:line="249" w:lineRule="auto" w:before="1"/>
        <w:ind w:right="157" w:firstLine="501"/>
        <w:jc w:val="both"/>
      </w:pPr>
      <w:r>
        <w:rPr>
          <w:b/>
          <w:w w:val="105"/>
        </w:rPr>
        <w:t>Abstract.</w:t>
      </w:r>
      <w:r>
        <w:rPr>
          <w:b/>
          <w:w w:val="105"/>
        </w:rPr>
        <w:t> </w:t>
      </w:r>
      <w:r>
        <w:rPr>
          <w:w w:val="105"/>
        </w:rPr>
        <w:t>This</w:t>
      </w:r>
      <w:r>
        <w:rPr>
          <w:w w:val="105"/>
        </w:rPr>
        <w:t> article</w:t>
      </w:r>
      <w:r>
        <w:rPr>
          <w:w w:val="105"/>
        </w:rPr>
        <w:t> provides</w:t>
      </w:r>
      <w:r>
        <w:rPr>
          <w:w w:val="105"/>
        </w:rPr>
        <w:t> recommendations</w:t>
      </w:r>
      <w:r>
        <w:rPr>
          <w:w w:val="105"/>
        </w:rPr>
        <w:t> for</w:t>
      </w:r>
      <w:r>
        <w:rPr>
          <w:w w:val="105"/>
        </w:rPr>
        <w:t> choosing</w:t>
      </w:r>
      <w:r>
        <w:rPr>
          <w:w w:val="105"/>
        </w:rPr>
        <w:t> an</w:t>
      </w:r>
      <w:r>
        <w:rPr>
          <w:w w:val="105"/>
        </w:rPr>
        <w:t> intrusion detection system for small and medium-sized businesses. These recommendations can be applied</w:t>
      </w:r>
      <w:r>
        <w:rPr>
          <w:w w:val="105"/>
        </w:rPr>
        <w:t> in</w:t>
      </w:r>
      <w:r>
        <w:rPr>
          <w:w w:val="105"/>
        </w:rPr>
        <w:t> practice by</w:t>
      </w:r>
      <w:r>
        <w:rPr>
          <w:w w:val="105"/>
        </w:rPr>
        <w:t> employees</w:t>
      </w:r>
      <w:r>
        <w:rPr>
          <w:w w:val="105"/>
        </w:rPr>
        <w:t> of</w:t>
      </w:r>
      <w:r>
        <w:rPr>
          <w:w w:val="105"/>
        </w:rPr>
        <w:t> the</w:t>
      </w:r>
      <w:r>
        <w:rPr>
          <w:w w:val="105"/>
        </w:rPr>
        <w:t> information</w:t>
      </w:r>
      <w:r>
        <w:rPr>
          <w:w w:val="105"/>
        </w:rPr>
        <w:t> security</w:t>
      </w:r>
      <w:r>
        <w:rPr>
          <w:w w:val="105"/>
        </w:rPr>
        <w:t> department</w:t>
      </w:r>
      <w:r>
        <w:rPr>
          <w:w w:val="105"/>
        </w:rPr>
        <w:t> of</w:t>
      </w:r>
      <w:r>
        <w:rPr>
          <w:w w:val="105"/>
        </w:rPr>
        <w:t> the enterprise. These recommendations can significantly increase the level of information security of the enterprise and minimize possible losses in the future.</w:t>
      </w:r>
    </w:p>
    <w:p>
      <w:pPr>
        <w:pStyle w:val="BodyText"/>
        <w:spacing w:line="215" w:lineRule="exact"/>
        <w:ind w:left="699"/>
        <w:jc w:val="both"/>
      </w:pPr>
      <w:r>
        <w:rPr>
          <w:b/>
        </w:rPr>
        <w:t>Keywords:</w:t>
      </w:r>
      <w:r>
        <w:rPr>
          <w:b/>
          <w:spacing w:val="22"/>
        </w:rPr>
        <w:t> </w:t>
      </w:r>
      <w:r>
        <w:rPr/>
        <w:t>Open-Source,</w:t>
      </w:r>
      <w:r>
        <w:rPr>
          <w:spacing w:val="24"/>
        </w:rPr>
        <w:t> </w:t>
      </w:r>
      <w:r>
        <w:rPr/>
        <w:t>SIEM,</w:t>
      </w:r>
      <w:r>
        <w:rPr>
          <w:spacing w:val="23"/>
        </w:rPr>
        <w:t> </w:t>
      </w:r>
      <w:r>
        <w:rPr/>
        <w:t>Intrusion</w:t>
      </w:r>
      <w:r>
        <w:rPr>
          <w:spacing w:val="24"/>
        </w:rPr>
        <w:t> </w:t>
      </w:r>
      <w:r>
        <w:rPr/>
        <w:t>Detection,</w:t>
      </w:r>
      <w:r>
        <w:rPr>
          <w:spacing w:val="24"/>
        </w:rPr>
        <w:t> </w:t>
      </w:r>
      <w:r>
        <w:rPr>
          <w:spacing w:val="-2"/>
        </w:rPr>
        <w:t>Monitoring</w:t>
      </w:r>
    </w:p>
    <w:p>
      <w:pPr>
        <w:pStyle w:val="BodyText"/>
        <w:spacing w:before="18"/>
        <w:ind w:left="0"/>
      </w:pPr>
    </w:p>
    <w:p>
      <w:pPr>
        <w:pStyle w:val="BodyText"/>
        <w:spacing w:line="249" w:lineRule="auto" w:before="1"/>
        <w:ind w:right="159" w:firstLine="501"/>
        <w:jc w:val="both"/>
      </w:pPr>
      <w:r>
        <w:rPr/>
        <w:drawing>
          <wp:anchor distT="0" distB="0" distL="0" distR="0" allowOverlap="1" layoutInCell="1" locked="0" behindDoc="1" simplePos="0" relativeHeight="487720448">
            <wp:simplePos x="0" y="0"/>
            <wp:positionH relativeFrom="page">
              <wp:posOffset>455676</wp:posOffset>
            </wp:positionH>
            <wp:positionV relativeFrom="paragraph">
              <wp:posOffset>1466504</wp:posOffset>
            </wp:positionV>
            <wp:extent cx="4408931" cy="114300"/>
            <wp:effectExtent l="0" t="0" r="0" b="0"/>
            <wp:wrapTopAndBottom/>
            <wp:docPr id="640" name="Image 640"/>
            <wp:cNvGraphicFramePr>
              <a:graphicFrameLocks/>
            </wp:cNvGraphicFramePr>
            <a:graphic>
              <a:graphicData uri="http://schemas.openxmlformats.org/drawingml/2006/picture">
                <pic:pic>
                  <pic:nvPicPr>
                    <pic:cNvPr id="640" name="Image 640"/>
                    <pic:cNvPicPr/>
                  </pic:nvPicPr>
                  <pic:blipFill>
                    <a:blip r:embed="rId381" cstate="print"/>
                    <a:stretch>
                      <a:fillRect/>
                    </a:stretch>
                  </pic:blipFill>
                  <pic:spPr>
                    <a:xfrm>
                      <a:off x="0" y="0"/>
                      <a:ext cx="4408931" cy="114300"/>
                    </a:xfrm>
                    <a:prstGeom prst="rect">
                      <a:avLst/>
                    </a:prstGeom>
                  </pic:spPr>
                </pic:pic>
              </a:graphicData>
            </a:graphic>
          </wp:anchor>
        </w:drawing>
      </w:r>
      <w:r>
        <w:rPr>
          <w:w w:val="105"/>
        </w:rPr>
        <w:t>In</w:t>
      </w:r>
      <w:r>
        <w:rPr>
          <w:w w:val="105"/>
        </w:rPr>
        <w:t> the</w:t>
      </w:r>
      <w:r>
        <w:rPr>
          <w:w w:val="105"/>
        </w:rPr>
        <w:t> modern</w:t>
      </w:r>
      <w:r>
        <w:rPr>
          <w:w w:val="105"/>
        </w:rPr>
        <w:t> information</w:t>
      </w:r>
      <w:r>
        <w:rPr>
          <w:w w:val="105"/>
        </w:rPr>
        <w:t> field,</w:t>
      </w:r>
      <w:r>
        <w:rPr>
          <w:w w:val="105"/>
        </w:rPr>
        <w:t> there</w:t>
      </w:r>
      <w:r>
        <w:rPr>
          <w:w w:val="105"/>
        </w:rPr>
        <w:t> is</w:t>
      </w:r>
      <w:r>
        <w:rPr>
          <w:w w:val="105"/>
        </w:rPr>
        <w:t> an</w:t>
      </w:r>
      <w:r>
        <w:rPr>
          <w:w w:val="105"/>
        </w:rPr>
        <w:t> acute</w:t>
      </w:r>
      <w:r>
        <w:rPr>
          <w:w w:val="105"/>
        </w:rPr>
        <w:t> problem</w:t>
      </w:r>
      <w:r>
        <w:rPr>
          <w:w w:val="105"/>
        </w:rPr>
        <w:t> of</w:t>
      </w:r>
      <w:r>
        <w:rPr>
          <w:w w:val="105"/>
        </w:rPr>
        <w:t> information security. This problem includes both protection from attacks and their detection</w:t>
      </w:r>
      <w:r>
        <w:rPr>
          <w:w w:val="105"/>
        </w:rPr>
        <w:t> at an early</w:t>
      </w:r>
      <w:r>
        <w:rPr>
          <w:spacing w:val="-7"/>
          <w:w w:val="105"/>
        </w:rPr>
        <w:t> </w:t>
      </w:r>
      <w:r>
        <w:rPr>
          <w:w w:val="105"/>
        </w:rPr>
        <w:t>stage</w:t>
      </w:r>
      <w:r>
        <w:rPr>
          <w:spacing w:val="-8"/>
          <w:w w:val="105"/>
        </w:rPr>
        <w:t> </w:t>
      </w:r>
      <w:r>
        <w:rPr>
          <w:w w:val="105"/>
        </w:rPr>
        <w:t>in</w:t>
      </w:r>
      <w:r>
        <w:rPr>
          <w:spacing w:val="-5"/>
          <w:w w:val="105"/>
        </w:rPr>
        <w:t> </w:t>
      </w:r>
      <w:r>
        <w:rPr>
          <w:w w:val="105"/>
        </w:rPr>
        <w:t>order</w:t>
      </w:r>
      <w:r>
        <w:rPr>
          <w:spacing w:val="-5"/>
          <w:w w:val="105"/>
        </w:rPr>
        <w:t> </w:t>
      </w:r>
      <w:r>
        <w:rPr>
          <w:w w:val="105"/>
        </w:rPr>
        <w:t>to</w:t>
      </w:r>
      <w:r>
        <w:rPr>
          <w:spacing w:val="-5"/>
          <w:w w:val="105"/>
        </w:rPr>
        <w:t> </w:t>
      </w:r>
      <w:r>
        <w:rPr>
          <w:w w:val="105"/>
        </w:rPr>
        <w:t>minimize</w:t>
      </w:r>
      <w:r>
        <w:rPr>
          <w:spacing w:val="-6"/>
          <w:w w:val="105"/>
        </w:rPr>
        <w:t> </w:t>
      </w:r>
      <w:r>
        <w:rPr>
          <w:w w:val="105"/>
        </w:rPr>
        <w:t>the</w:t>
      </w:r>
      <w:r>
        <w:rPr>
          <w:spacing w:val="-5"/>
          <w:w w:val="105"/>
        </w:rPr>
        <w:t> </w:t>
      </w:r>
      <w:r>
        <w:rPr>
          <w:w w:val="105"/>
        </w:rPr>
        <w:t>consequences</w:t>
      </w:r>
      <w:r>
        <w:rPr>
          <w:spacing w:val="-7"/>
          <w:w w:val="105"/>
        </w:rPr>
        <w:t> </w:t>
      </w:r>
      <w:r>
        <w:rPr>
          <w:w w:val="105"/>
        </w:rPr>
        <w:t>of</w:t>
      </w:r>
      <w:r>
        <w:rPr>
          <w:spacing w:val="-5"/>
          <w:w w:val="105"/>
        </w:rPr>
        <w:t> </w:t>
      </w:r>
      <w:r>
        <w:rPr>
          <w:w w:val="105"/>
        </w:rPr>
        <w:t>an</w:t>
      </w:r>
      <w:r>
        <w:rPr>
          <w:spacing w:val="-5"/>
          <w:w w:val="105"/>
        </w:rPr>
        <w:t> </w:t>
      </w:r>
      <w:r>
        <w:rPr>
          <w:w w:val="105"/>
        </w:rPr>
        <w:t>attack</w:t>
      </w:r>
      <w:r>
        <w:rPr>
          <w:spacing w:val="-5"/>
          <w:w w:val="105"/>
        </w:rPr>
        <w:t> </w:t>
      </w:r>
      <w:r>
        <w:rPr>
          <w:w w:val="105"/>
        </w:rPr>
        <w:t>and</w:t>
      </w:r>
      <w:r>
        <w:rPr>
          <w:spacing w:val="-5"/>
          <w:w w:val="105"/>
        </w:rPr>
        <w:t> </w:t>
      </w:r>
      <w:r>
        <w:rPr>
          <w:w w:val="105"/>
        </w:rPr>
        <w:t>respond</w:t>
      </w:r>
      <w:r>
        <w:rPr>
          <w:spacing w:val="-5"/>
          <w:w w:val="105"/>
        </w:rPr>
        <w:t> </w:t>
      </w:r>
      <w:r>
        <w:rPr>
          <w:w w:val="105"/>
        </w:rPr>
        <w:t>to</w:t>
      </w:r>
      <w:r>
        <w:rPr>
          <w:spacing w:val="-7"/>
          <w:w w:val="105"/>
        </w:rPr>
        <w:t> </w:t>
      </w:r>
      <w:r>
        <w:rPr>
          <w:w w:val="105"/>
        </w:rPr>
        <w:t>it</w:t>
      </w:r>
      <w:r>
        <w:rPr>
          <w:spacing w:val="-5"/>
          <w:w w:val="105"/>
        </w:rPr>
        <w:t> </w:t>
      </w:r>
      <w:r>
        <w:rPr>
          <w:w w:val="105"/>
        </w:rPr>
        <w:t>in</w:t>
      </w:r>
      <w:r>
        <w:rPr>
          <w:spacing w:val="-4"/>
          <w:w w:val="105"/>
        </w:rPr>
        <w:t> </w:t>
      </w:r>
      <w:r>
        <w:rPr>
          <w:w w:val="105"/>
        </w:rPr>
        <w:t>time. One</w:t>
      </w:r>
      <w:r>
        <w:rPr>
          <w:spacing w:val="-4"/>
          <w:w w:val="105"/>
        </w:rPr>
        <w:t> </w:t>
      </w:r>
      <w:r>
        <w:rPr>
          <w:w w:val="105"/>
        </w:rPr>
        <w:t>of</w:t>
      </w:r>
      <w:r>
        <w:rPr>
          <w:spacing w:val="-3"/>
          <w:w w:val="105"/>
        </w:rPr>
        <w:t> </w:t>
      </w:r>
      <w:r>
        <w:rPr>
          <w:w w:val="105"/>
        </w:rPr>
        <w:t>the</w:t>
      </w:r>
      <w:r>
        <w:rPr>
          <w:spacing w:val="-5"/>
          <w:w w:val="105"/>
        </w:rPr>
        <w:t> </w:t>
      </w:r>
      <w:r>
        <w:rPr>
          <w:w w:val="105"/>
        </w:rPr>
        <w:t>main</w:t>
      </w:r>
      <w:r>
        <w:rPr>
          <w:spacing w:val="-3"/>
          <w:w w:val="105"/>
        </w:rPr>
        <w:t> </w:t>
      </w:r>
      <w:r>
        <w:rPr>
          <w:w w:val="105"/>
        </w:rPr>
        <w:t>tools</w:t>
      </w:r>
      <w:r>
        <w:rPr>
          <w:spacing w:val="-5"/>
          <w:w w:val="105"/>
        </w:rPr>
        <w:t> </w:t>
      </w:r>
      <w:r>
        <w:rPr>
          <w:w w:val="105"/>
        </w:rPr>
        <w:t>to</w:t>
      </w:r>
      <w:r>
        <w:rPr>
          <w:spacing w:val="-5"/>
          <w:w w:val="105"/>
        </w:rPr>
        <w:t> </w:t>
      </w:r>
      <w:r>
        <w:rPr>
          <w:w w:val="105"/>
        </w:rPr>
        <w:t>detect</w:t>
      </w:r>
      <w:r>
        <w:rPr>
          <w:spacing w:val="-4"/>
          <w:w w:val="105"/>
        </w:rPr>
        <w:t> </w:t>
      </w:r>
      <w:r>
        <w:rPr>
          <w:w w:val="105"/>
        </w:rPr>
        <w:t>attacks</w:t>
      </w:r>
      <w:r>
        <w:rPr>
          <w:spacing w:val="-5"/>
          <w:w w:val="105"/>
        </w:rPr>
        <w:t> </w:t>
      </w:r>
      <w:r>
        <w:rPr>
          <w:w w:val="105"/>
        </w:rPr>
        <w:t>is</w:t>
      </w:r>
      <w:r>
        <w:rPr>
          <w:spacing w:val="-3"/>
          <w:w w:val="105"/>
        </w:rPr>
        <w:t> </w:t>
      </w:r>
      <w:r>
        <w:rPr>
          <w:w w:val="105"/>
        </w:rPr>
        <w:t>SIEM-systems,</w:t>
      </w:r>
      <w:r>
        <w:rPr>
          <w:spacing w:val="-3"/>
          <w:w w:val="105"/>
        </w:rPr>
        <w:t> </w:t>
      </w:r>
      <w:r>
        <w:rPr>
          <w:w w:val="105"/>
        </w:rPr>
        <w:t>which,</w:t>
      </w:r>
      <w:r>
        <w:rPr>
          <w:spacing w:val="-6"/>
          <w:w w:val="105"/>
        </w:rPr>
        <w:t> </w:t>
      </w:r>
      <w:r>
        <w:rPr>
          <w:w w:val="105"/>
        </w:rPr>
        <w:t>if</w:t>
      </w:r>
      <w:r>
        <w:rPr>
          <w:spacing w:val="-5"/>
          <w:w w:val="105"/>
        </w:rPr>
        <w:t> </w:t>
      </w:r>
      <w:r>
        <w:rPr>
          <w:w w:val="105"/>
        </w:rPr>
        <w:t>properly</w:t>
      </w:r>
      <w:r>
        <w:rPr>
          <w:spacing w:val="-5"/>
          <w:w w:val="105"/>
        </w:rPr>
        <w:t> </w:t>
      </w:r>
      <w:r>
        <w:rPr>
          <w:w w:val="105"/>
        </w:rPr>
        <w:t>configured, reduce</w:t>
      </w:r>
      <w:r>
        <w:rPr>
          <w:w w:val="105"/>
        </w:rPr>
        <w:t> the</w:t>
      </w:r>
      <w:r>
        <w:rPr>
          <w:w w:val="105"/>
        </w:rPr>
        <w:t> response time</w:t>
      </w:r>
      <w:r>
        <w:rPr>
          <w:w w:val="105"/>
        </w:rPr>
        <w:t> to</w:t>
      </w:r>
      <w:r>
        <w:rPr>
          <w:w w:val="105"/>
        </w:rPr>
        <w:t> an attack</w:t>
      </w:r>
      <w:r>
        <w:rPr>
          <w:w w:val="105"/>
        </w:rPr>
        <w:t> to</w:t>
      </w:r>
      <w:r>
        <w:rPr>
          <w:w w:val="105"/>
        </w:rPr>
        <w:t> a</w:t>
      </w:r>
      <w:r>
        <w:rPr>
          <w:w w:val="105"/>
        </w:rPr>
        <w:t> minimum.</w:t>
      </w:r>
      <w:r>
        <w:rPr>
          <w:w w:val="105"/>
        </w:rPr>
        <w:t> Typically, efficient systems</w:t>
      </w:r>
      <w:r>
        <w:rPr>
          <w:w w:val="105"/>
        </w:rPr>
        <w:t> are expensive,</w:t>
      </w:r>
      <w:r>
        <w:rPr>
          <w:w w:val="105"/>
        </w:rPr>
        <w:t> and</w:t>
      </w:r>
      <w:r>
        <w:rPr>
          <w:w w:val="105"/>
        </w:rPr>
        <w:t> their</w:t>
      </w:r>
      <w:r>
        <w:rPr>
          <w:w w:val="105"/>
        </w:rPr>
        <w:t> implementation</w:t>
      </w:r>
      <w:r>
        <w:rPr>
          <w:w w:val="105"/>
        </w:rPr>
        <w:t> and</w:t>
      </w:r>
      <w:r>
        <w:rPr>
          <w:w w:val="105"/>
        </w:rPr>
        <w:t> support</w:t>
      </w:r>
      <w:r>
        <w:rPr>
          <w:w w:val="105"/>
        </w:rPr>
        <w:t> are</w:t>
      </w:r>
      <w:r>
        <w:rPr>
          <w:w w:val="105"/>
        </w:rPr>
        <w:t> heavily</w:t>
      </w:r>
      <w:r>
        <w:rPr>
          <w:w w:val="105"/>
        </w:rPr>
        <w:t> funded,</w:t>
      </w:r>
      <w:r>
        <w:rPr>
          <w:w w:val="105"/>
        </w:rPr>
        <w:t> which</w:t>
      </w:r>
      <w:r>
        <w:rPr>
          <w:w w:val="105"/>
        </w:rPr>
        <w:t> can</w:t>
      </w:r>
      <w:r>
        <w:rPr>
          <w:w w:val="105"/>
        </w:rPr>
        <w:t> be afforded</w:t>
      </w:r>
      <w:r>
        <w:rPr>
          <w:spacing w:val="-5"/>
          <w:w w:val="105"/>
        </w:rPr>
        <w:t> </w:t>
      </w:r>
      <w:r>
        <w:rPr>
          <w:w w:val="105"/>
        </w:rPr>
        <w:t>by</w:t>
      </w:r>
      <w:r>
        <w:rPr>
          <w:spacing w:val="-9"/>
          <w:w w:val="105"/>
        </w:rPr>
        <w:t> </w:t>
      </w:r>
      <w:r>
        <w:rPr>
          <w:w w:val="105"/>
        </w:rPr>
        <w:t>an</w:t>
      </w:r>
      <w:r>
        <w:rPr>
          <w:spacing w:val="-7"/>
          <w:w w:val="105"/>
        </w:rPr>
        <w:t> </w:t>
      </w:r>
      <w:r>
        <w:rPr>
          <w:w w:val="105"/>
        </w:rPr>
        <w:t>Enterprise</w:t>
      </w:r>
      <w:r>
        <w:rPr>
          <w:spacing w:val="-9"/>
          <w:w w:val="105"/>
        </w:rPr>
        <w:t> </w:t>
      </w:r>
      <w:r>
        <w:rPr>
          <w:w w:val="105"/>
        </w:rPr>
        <w:t>or</w:t>
      </w:r>
      <w:r>
        <w:rPr>
          <w:spacing w:val="-5"/>
          <w:w w:val="105"/>
        </w:rPr>
        <w:t> </w:t>
      </w:r>
      <w:r>
        <w:rPr>
          <w:w w:val="105"/>
        </w:rPr>
        <w:t>Medium-Business</w:t>
      </w:r>
      <w:r>
        <w:rPr>
          <w:spacing w:val="-7"/>
          <w:w w:val="105"/>
        </w:rPr>
        <w:t> </w:t>
      </w:r>
      <w:r>
        <w:rPr>
          <w:w w:val="105"/>
        </w:rPr>
        <w:t>companies.</w:t>
      </w:r>
      <w:r>
        <w:rPr>
          <w:spacing w:val="-9"/>
          <w:w w:val="105"/>
        </w:rPr>
        <w:t> </w:t>
      </w:r>
      <w:r>
        <w:rPr>
          <w:w w:val="105"/>
        </w:rPr>
        <w:t>For</w:t>
      </w:r>
      <w:r>
        <w:rPr>
          <w:spacing w:val="-7"/>
          <w:w w:val="105"/>
        </w:rPr>
        <w:t> </w:t>
      </w:r>
      <w:r>
        <w:rPr>
          <w:w w:val="105"/>
        </w:rPr>
        <w:t>small</w:t>
      </w:r>
      <w:r>
        <w:rPr>
          <w:spacing w:val="-6"/>
          <w:w w:val="105"/>
        </w:rPr>
        <w:t> </w:t>
      </w:r>
      <w:r>
        <w:rPr>
          <w:w w:val="105"/>
        </w:rPr>
        <w:t>companies,</w:t>
      </w:r>
      <w:r>
        <w:rPr>
          <w:spacing w:val="-9"/>
          <w:w w:val="105"/>
        </w:rPr>
        <w:t> </w:t>
      </w:r>
      <w:r>
        <w:rPr>
          <w:w w:val="105"/>
        </w:rPr>
        <w:t>SIEM implementation and maintenance becomes an impossible burden, as</w:t>
      </w:r>
      <w:r>
        <w:rPr>
          <w:spacing w:val="-1"/>
          <w:w w:val="105"/>
        </w:rPr>
        <w:t> </w:t>
      </w:r>
      <w:r>
        <w:rPr>
          <w:w w:val="105"/>
        </w:rPr>
        <w:t>usually the means to purchase an SIEM system are bigger than possible losses from a successful attack, which</w:t>
      </w:r>
      <w:r>
        <w:rPr>
          <w:spacing w:val="-2"/>
          <w:w w:val="105"/>
        </w:rPr>
        <w:t> </w:t>
      </w:r>
      <w:r>
        <w:rPr>
          <w:w w:val="105"/>
        </w:rPr>
        <w:t>can paralyze the</w:t>
      </w:r>
      <w:r>
        <w:rPr>
          <w:spacing w:val="-1"/>
          <w:w w:val="105"/>
        </w:rPr>
        <w:t> </w:t>
      </w:r>
      <w:r>
        <w:rPr>
          <w:w w:val="105"/>
        </w:rPr>
        <w:t>whole</w:t>
      </w:r>
      <w:r>
        <w:rPr>
          <w:spacing w:val="-1"/>
          <w:w w:val="105"/>
        </w:rPr>
        <w:t> </w:t>
      </w:r>
      <w:r>
        <w:rPr>
          <w:w w:val="105"/>
        </w:rPr>
        <w:t>business for</w:t>
      </w:r>
      <w:r>
        <w:rPr>
          <w:spacing w:val="-1"/>
          <w:w w:val="105"/>
        </w:rPr>
        <w:t> </w:t>
      </w:r>
      <w:r>
        <w:rPr>
          <w:w w:val="105"/>
        </w:rPr>
        <w:t>an indefinite</w:t>
      </w:r>
      <w:r>
        <w:rPr>
          <w:spacing w:val="-1"/>
          <w:w w:val="105"/>
        </w:rPr>
        <w:t> </w:t>
      </w:r>
      <w:r>
        <w:rPr>
          <w:w w:val="105"/>
        </w:rPr>
        <w:t>period</w:t>
      </w:r>
      <w:r>
        <w:rPr>
          <w:spacing w:val="-2"/>
          <w:w w:val="105"/>
        </w:rPr>
        <w:t> </w:t>
      </w:r>
      <w:r>
        <w:rPr>
          <w:w w:val="105"/>
        </w:rPr>
        <w:t>of</w:t>
      </w:r>
      <w:r>
        <w:rPr>
          <w:spacing w:val="-2"/>
          <w:w w:val="105"/>
        </w:rPr>
        <w:t> </w:t>
      </w:r>
      <w:r>
        <w:rPr>
          <w:w w:val="105"/>
        </w:rPr>
        <w:t>time. The</w:t>
      </w:r>
      <w:r>
        <w:rPr>
          <w:spacing w:val="-1"/>
          <w:w w:val="105"/>
        </w:rPr>
        <w:t> </w:t>
      </w:r>
      <w:r>
        <w:rPr>
          <w:w w:val="105"/>
        </w:rPr>
        <w:t>way</w:t>
      </w:r>
      <w:r>
        <w:rPr>
          <w:spacing w:val="-4"/>
          <w:w w:val="105"/>
        </w:rPr>
        <w:t> </w:t>
      </w:r>
      <w:r>
        <w:rPr>
          <w:w w:val="105"/>
        </w:rPr>
        <w:t>out of</w:t>
      </w:r>
    </w:p>
    <w:p>
      <w:pPr>
        <w:pStyle w:val="BodyText"/>
        <w:spacing w:before="5"/>
        <w:jc w:val="both"/>
      </w:pPr>
      <w:r>
        <w:rPr>
          <w:w w:val="105"/>
        </w:rPr>
        <w:t>systems</w:t>
      </w:r>
      <w:r>
        <w:rPr>
          <w:spacing w:val="-11"/>
          <w:w w:val="105"/>
        </w:rPr>
        <w:t> </w:t>
      </w:r>
      <w:r>
        <w:rPr>
          <w:w w:val="105"/>
        </w:rPr>
        <w:t>and</w:t>
      </w:r>
      <w:r>
        <w:rPr>
          <w:spacing w:val="-11"/>
          <w:w w:val="105"/>
        </w:rPr>
        <w:t> </w:t>
      </w:r>
      <w:r>
        <w:rPr>
          <w:w w:val="105"/>
        </w:rPr>
        <w:t>perform</w:t>
      </w:r>
      <w:r>
        <w:rPr>
          <w:spacing w:val="-9"/>
          <w:w w:val="105"/>
        </w:rPr>
        <w:t> </w:t>
      </w:r>
      <w:r>
        <w:rPr>
          <w:w w:val="105"/>
        </w:rPr>
        <w:t>their</w:t>
      </w:r>
      <w:r>
        <w:rPr>
          <w:spacing w:val="-11"/>
          <w:w w:val="105"/>
        </w:rPr>
        <w:t> </w:t>
      </w:r>
      <w:r>
        <w:rPr>
          <w:spacing w:val="-2"/>
          <w:w w:val="105"/>
        </w:rPr>
        <w:t>functions.</w:t>
      </w:r>
    </w:p>
    <w:p>
      <w:pPr>
        <w:pStyle w:val="BodyText"/>
        <w:spacing w:line="249" w:lineRule="auto" w:before="9"/>
        <w:ind w:right="159" w:firstLine="501"/>
        <w:jc w:val="both"/>
      </w:pPr>
      <w:r>
        <w:rPr>
          <w:w w:val="105"/>
        </w:rPr>
        <w:t>This</w:t>
      </w:r>
      <w:r>
        <w:rPr>
          <w:w w:val="105"/>
        </w:rPr>
        <w:t> application</w:t>
      </w:r>
      <w:r>
        <w:rPr>
          <w:w w:val="105"/>
        </w:rPr>
        <w:t> can</w:t>
      </w:r>
      <w:r>
        <w:rPr>
          <w:w w:val="105"/>
        </w:rPr>
        <w:t> be</w:t>
      </w:r>
      <w:r>
        <w:rPr>
          <w:w w:val="105"/>
        </w:rPr>
        <w:t> Osquery,</w:t>
      </w:r>
      <w:r>
        <w:rPr>
          <w:w w:val="105"/>
        </w:rPr>
        <w:t> the</w:t>
      </w:r>
      <w:r>
        <w:rPr>
          <w:w w:val="105"/>
        </w:rPr>
        <w:t> software</w:t>
      </w:r>
      <w:r>
        <w:rPr>
          <w:w w:val="105"/>
        </w:rPr>
        <w:t> was</w:t>
      </w:r>
      <w:r>
        <w:rPr>
          <w:w w:val="105"/>
        </w:rPr>
        <w:t> developed</w:t>
      </w:r>
      <w:r>
        <w:rPr>
          <w:w w:val="105"/>
        </w:rPr>
        <w:t> in</w:t>
      </w:r>
      <w:r>
        <w:rPr>
          <w:w w:val="105"/>
        </w:rPr>
        <w:t> 2014</w:t>
      </w:r>
      <w:r>
        <w:rPr>
          <w:w w:val="105"/>
        </w:rPr>
        <w:t> by Facebook.</w:t>
      </w:r>
      <w:r>
        <w:rPr>
          <w:w w:val="105"/>
        </w:rPr>
        <w:t> This</w:t>
      </w:r>
      <w:r>
        <w:rPr>
          <w:w w:val="105"/>
        </w:rPr>
        <w:t> application</w:t>
      </w:r>
      <w:r>
        <w:rPr>
          <w:w w:val="105"/>
        </w:rPr>
        <w:t> is</w:t>
      </w:r>
      <w:r>
        <w:rPr>
          <w:w w:val="105"/>
        </w:rPr>
        <w:t> distributed</w:t>
      </w:r>
      <w:r>
        <w:rPr>
          <w:w w:val="105"/>
        </w:rPr>
        <w:t> under</w:t>
      </w:r>
      <w:r>
        <w:rPr>
          <w:w w:val="105"/>
        </w:rPr>
        <w:t> MIT</w:t>
      </w:r>
      <w:r>
        <w:rPr>
          <w:w w:val="105"/>
        </w:rPr>
        <w:t> license,</w:t>
      </w:r>
      <w:r>
        <w:rPr>
          <w:w w:val="105"/>
        </w:rPr>
        <w:t> so</w:t>
      </w:r>
      <w:r>
        <w:rPr>
          <w:w w:val="105"/>
        </w:rPr>
        <w:t> it</w:t>
      </w:r>
      <w:r>
        <w:rPr>
          <w:w w:val="105"/>
        </w:rPr>
        <w:t> can</w:t>
      </w:r>
      <w:r>
        <w:rPr>
          <w:w w:val="105"/>
        </w:rPr>
        <w:t> be</w:t>
      </w:r>
      <w:r>
        <w:rPr>
          <w:w w:val="105"/>
        </w:rPr>
        <w:t> used</w:t>
      </w:r>
      <w:r>
        <w:rPr>
          <w:w w:val="105"/>
        </w:rPr>
        <w:t> for commercial</w:t>
      </w:r>
      <w:r>
        <w:rPr>
          <w:w w:val="105"/>
        </w:rPr>
        <w:t> purposes,</w:t>
      </w:r>
      <w:r>
        <w:rPr>
          <w:w w:val="105"/>
        </w:rPr>
        <w:t> without</w:t>
      </w:r>
      <w:r>
        <w:rPr>
          <w:w w:val="105"/>
        </w:rPr>
        <w:t> any</w:t>
      </w:r>
      <w:r>
        <w:rPr>
          <w:w w:val="105"/>
        </w:rPr>
        <w:t> usage</w:t>
      </w:r>
      <w:r>
        <w:rPr>
          <w:w w:val="105"/>
        </w:rPr>
        <w:t> fees</w:t>
      </w:r>
      <w:r>
        <w:rPr>
          <w:w w:val="105"/>
        </w:rPr>
        <w:t> [1].</w:t>
      </w:r>
      <w:r>
        <w:rPr>
          <w:w w:val="105"/>
        </w:rPr>
        <w:t> The</w:t>
      </w:r>
      <w:r>
        <w:rPr>
          <w:w w:val="105"/>
        </w:rPr>
        <w:t> software</w:t>
      </w:r>
      <w:r>
        <w:rPr>
          <w:w w:val="105"/>
        </w:rPr>
        <w:t> uses</w:t>
      </w:r>
      <w:r>
        <w:rPr>
          <w:w w:val="105"/>
        </w:rPr>
        <w:t> a</w:t>
      </w:r>
      <w:r>
        <w:rPr>
          <w:w w:val="105"/>
        </w:rPr>
        <w:t> client architecture, so the application must be installed on each server from which data is to be received. The</w:t>
      </w:r>
      <w:r>
        <w:rPr>
          <w:spacing w:val="-2"/>
          <w:w w:val="105"/>
        </w:rPr>
        <w:t> </w:t>
      </w:r>
      <w:r>
        <w:rPr>
          <w:w w:val="105"/>
        </w:rPr>
        <w:t>essence of this</w:t>
      </w:r>
      <w:r>
        <w:rPr>
          <w:spacing w:val="-1"/>
          <w:w w:val="105"/>
        </w:rPr>
        <w:t> </w:t>
      </w:r>
      <w:r>
        <w:rPr>
          <w:w w:val="105"/>
        </w:rPr>
        <w:t>application</w:t>
      </w:r>
      <w:r>
        <w:rPr>
          <w:spacing w:val="-1"/>
          <w:w w:val="105"/>
        </w:rPr>
        <w:t> </w:t>
      </w:r>
      <w:r>
        <w:rPr>
          <w:w w:val="105"/>
        </w:rPr>
        <w:t>is</w:t>
      </w:r>
      <w:r>
        <w:rPr>
          <w:spacing w:val="-1"/>
          <w:w w:val="105"/>
        </w:rPr>
        <w:t> </w:t>
      </w:r>
      <w:r>
        <w:rPr>
          <w:w w:val="105"/>
        </w:rPr>
        <w:t>that the</w:t>
      </w:r>
      <w:r>
        <w:rPr>
          <w:spacing w:val="-4"/>
          <w:w w:val="105"/>
        </w:rPr>
        <w:t> </w:t>
      </w:r>
      <w:r>
        <w:rPr>
          <w:w w:val="105"/>
        </w:rPr>
        <w:t>operating</w:t>
      </w:r>
      <w:r>
        <w:rPr>
          <w:spacing w:val="-1"/>
          <w:w w:val="105"/>
        </w:rPr>
        <w:t> </w:t>
      </w:r>
      <w:r>
        <w:rPr>
          <w:w w:val="105"/>
        </w:rPr>
        <w:t>system</w:t>
      </w:r>
      <w:r>
        <w:rPr>
          <w:spacing w:val="-2"/>
          <w:w w:val="105"/>
        </w:rPr>
        <w:t> </w:t>
      </w:r>
      <w:r>
        <w:rPr>
          <w:w w:val="105"/>
        </w:rPr>
        <w:t>is</w:t>
      </w:r>
      <w:r>
        <w:rPr>
          <w:spacing w:val="-1"/>
          <w:w w:val="105"/>
        </w:rPr>
        <w:t> </w:t>
      </w:r>
      <w:r>
        <w:rPr>
          <w:w w:val="105"/>
        </w:rPr>
        <w:t>perceived as a</w:t>
      </w:r>
      <w:r>
        <w:rPr>
          <w:w w:val="105"/>
        </w:rPr>
        <w:t> relational</w:t>
      </w:r>
      <w:r>
        <w:rPr>
          <w:w w:val="105"/>
        </w:rPr>
        <w:t> database with</w:t>
      </w:r>
      <w:r>
        <w:rPr>
          <w:w w:val="105"/>
        </w:rPr>
        <w:t> tables</w:t>
      </w:r>
      <w:r>
        <w:rPr>
          <w:w w:val="105"/>
        </w:rPr>
        <w:t> displaying</w:t>
      </w:r>
      <w:r>
        <w:rPr>
          <w:w w:val="105"/>
        </w:rPr>
        <w:t> information</w:t>
      </w:r>
      <w:r>
        <w:rPr>
          <w:w w:val="105"/>
        </w:rPr>
        <w:t> about</w:t>
      </w:r>
      <w:r>
        <w:rPr>
          <w:w w:val="105"/>
        </w:rPr>
        <w:t> the system.</w:t>
      </w:r>
      <w:r>
        <w:rPr>
          <w:w w:val="105"/>
        </w:rPr>
        <w:t> These</w:t>
      </w:r>
      <w:r>
        <w:rPr>
          <w:w w:val="105"/>
        </w:rPr>
        <w:t> data can</w:t>
      </w:r>
      <w:r>
        <w:rPr>
          <w:spacing w:val="-2"/>
          <w:w w:val="105"/>
        </w:rPr>
        <w:t> </w:t>
      </w:r>
      <w:r>
        <w:rPr>
          <w:w w:val="105"/>
        </w:rPr>
        <w:t>be</w:t>
      </w:r>
      <w:r>
        <w:rPr>
          <w:spacing w:val="-2"/>
          <w:w w:val="105"/>
        </w:rPr>
        <w:t> </w:t>
      </w:r>
      <w:r>
        <w:rPr>
          <w:w w:val="105"/>
        </w:rPr>
        <w:t>conveniently</w:t>
      </w:r>
      <w:r>
        <w:rPr>
          <w:spacing w:val="-3"/>
          <w:w w:val="105"/>
        </w:rPr>
        <w:t> </w:t>
      </w:r>
      <w:r>
        <w:rPr>
          <w:w w:val="105"/>
        </w:rPr>
        <w:t>obtained with</w:t>
      </w:r>
      <w:r>
        <w:rPr>
          <w:spacing w:val="-2"/>
          <w:w w:val="105"/>
        </w:rPr>
        <w:t> </w:t>
      </w:r>
      <w:r>
        <w:rPr>
          <w:w w:val="105"/>
        </w:rPr>
        <w:t>the</w:t>
      </w:r>
      <w:r>
        <w:rPr>
          <w:spacing w:val="-2"/>
          <w:w w:val="105"/>
        </w:rPr>
        <w:t> </w:t>
      </w:r>
      <w:r>
        <w:rPr>
          <w:w w:val="105"/>
        </w:rPr>
        <w:t>help</w:t>
      </w:r>
      <w:r>
        <w:rPr>
          <w:spacing w:val="-2"/>
          <w:w w:val="105"/>
        </w:rPr>
        <w:t> </w:t>
      </w:r>
      <w:r>
        <w:rPr>
          <w:w w:val="105"/>
        </w:rPr>
        <w:t>of</w:t>
      </w:r>
      <w:r>
        <w:rPr>
          <w:spacing w:val="-2"/>
          <w:w w:val="105"/>
        </w:rPr>
        <w:t> </w:t>
      </w:r>
      <w:r>
        <w:rPr>
          <w:w w:val="105"/>
        </w:rPr>
        <w:t>SQL language</w:t>
      </w:r>
      <w:r>
        <w:rPr>
          <w:spacing w:val="-2"/>
          <w:w w:val="105"/>
        </w:rPr>
        <w:t> </w:t>
      </w:r>
      <w:r>
        <w:rPr>
          <w:w w:val="105"/>
        </w:rPr>
        <w:t>and</w:t>
      </w:r>
      <w:r>
        <w:rPr>
          <w:spacing w:val="-2"/>
          <w:w w:val="105"/>
        </w:rPr>
        <w:t> </w:t>
      </w:r>
      <w:r>
        <w:rPr>
          <w:w w:val="105"/>
        </w:rPr>
        <w:t>record</w:t>
      </w:r>
      <w:r>
        <w:rPr>
          <w:spacing w:val="-2"/>
          <w:w w:val="105"/>
        </w:rPr>
        <w:t> </w:t>
      </w:r>
      <w:r>
        <w:rPr>
          <w:w w:val="105"/>
        </w:rPr>
        <w:t>both</w:t>
      </w:r>
      <w:r>
        <w:rPr>
          <w:spacing w:val="-2"/>
          <w:w w:val="105"/>
        </w:rPr>
        <w:t> </w:t>
      </w:r>
      <w:r>
        <w:rPr>
          <w:w w:val="105"/>
        </w:rPr>
        <w:t>in</w:t>
      </w:r>
      <w:r>
        <w:rPr>
          <w:spacing w:val="-2"/>
          <w:w w:val="105"/>
        </w:rPr>
        <w:t> </w:t>
      </w:r>
      <w:r>
        <w:rPr>
          <w:w w:val="105"/>
        </w:rPr>
        <w:t>the</w:t>
      </w:r>
      <w:r>
        <w:rPr>
          <w:spacing w:val="-4"/>
          <w:w w:val="105"/>
        </w:rPr>
        <w:t> </w:t>
      </w:r>
      <w:r>
        <w:rPr>
          <w:w w:val="105"/>
        </w:rPr>
        <w:t>log file and</w:t>
      </w:r>
      <w:r>
        <w:rPr>
          <w:w w:val="105"/>
        </w:rPr>
        <w:t> sent</w:t>
      </w:r>
      <w:r>
        <w:rPr>
          <w:w w:val="105"/>
        </w:rPr>
        <w:t> to</w:t>
      </w:r>
      <w:r>
        <w:rPr>
          <w:w w:val="105"/>
        </w:rPr>
        <w:t> a</w:t>
      </w:r>
      <w:r>
        <w:rPr>
          <w:w w:val="105"/>
        </w:rPr>
        <w:t> remote</w:t>
      </w:r>
      <w:r>
        <w:rPr>
          <w:w w:val="105"/>
        </w:rPr>
        <w:t> syslog-server,</w:t>
      </w:r>
      <w:r>
        <w:rPr>
          <w:w w:val="105"/>
        </w:rPr>
        <w:t> which</w:t>
      </w:r>
      <w:r>
        <w:rPr>
          <w:w w:val="105"/>
        </w:rPr>
        <w:t> will</w:t>
      </w:r>
      <w:r>
        <w:rPr>
          <w:w w:val="105"/>
        </w:rPr>
        <w:t> accumulate</w:t>
      </w:r>
      <w:r>
        <w:rPr>
          <w:w w:val="105"/>
        </w:rPr>
        <w:t> data</w:t>
      </w:r>
      <w:r>
        <w:rPr>
          <w:w w:val="105"/>
        </w:rPr>
        <w:t> from</w:t>
      </w:r>
      <w:r>
        <w:rPr>
          <w:w w:val="105"/>
        </w:rPr>
        <w:t> different endpoints to present a complete picture of the infrastructure security. One example of using this application is the detection of one of the most popular tactics for launching malware,</w:t>
      </w:r>
      <w:r>
        <w:rPr>
          <w:spacing w:val="-7"/>
          <w:w w:val="105"/>
        </w:rPr>
        <w:t> </w:t>
      </w:r>
      <w:r>
        <w:rPr>
          <w:w w:val="105"/>
        </w:rPr>
        <w:t>namely</w:t>
      </w:r>
      <w:r>
        <w:rPr>
          <w:spacing w:val="-7"/>
          <w:w w:val="105"/>
        </w:rPr>
        <w:t> </w:t>
      </w:r>
      <w:r>
        <w:rPr>
          <w:w w:val="105"/>
        </w:rPr>
        <w:t>deleting</w:t>
      </w:r>
      <w:r>
        <w:rPr>
          <w:spacing w:val="-3"/>
          <w:w w:val="105"/>
        </w:rPr>
        <w:t> </w:t>
      </w:r>
      <w:r>
        <w:rPr>
          <w:w w:val="105"/>
        </w:rPr>
        <w:t>the</w:t>
      </w:r>
      <w:r>
        <w:rPr>
          <w:spacing w:val="-8"/>
          <w:w w:val="105"/>
        </w:rPr>
        <w:t> </w:t>
      </w:r>
      <w:r>
        <w:rPr>
          <w:w w:val="105"/>
        </w:rPr>
        <w:t>executable</w:t>
      </w:r>
      <w:r>
        <w:rPr>
          <w:spacing w:val="-6"/>
          <w:w w:val="105"/>
        </w:rPr>
        <w:t> </w:t>
      </w:r>
      <w:r>
        <w:rPr>
          <w:w w:val="105"/>
        </w:rPr>
        <w:t>file</w:t>
      </w:r>
      <w:r>
        <w:rPr>
          <w:spacing w:val="-6"/>
          <w:w w:val="105"/>
        </w:rPr>
        <w:t> </w:t>
      </w:r>
      <w:r>
        <w:rPr>
          <w:w w:val="105"/>
        </w:rPr>
        <w:t>after</w:t>
      </w:r>
      <w:r>
        <w:rPr>
          <w:spacing w:val="-3"/>
          <w:w w:val="105"/>
        </w:rPr>
        <w:t> </w:t>
      </w:r>
      <w:r>
        <w:rPr>
          <w:w w:val="105"/>
        </w:rPr>
        <w:t>the</w:t>
      </w:r>
      <w:r>
        <w:rPr>
          <w:spacing w:val="-9"/>
          <w:w w:val="105"/>
        </w:rPr>
        <w:t> </w:t>
      </w:r>
      <w:r>
        <w:rPr>
          <w:w w:val="105"/>
        </w:rPr>
        <w:t>process</w:t>
      </w:r>
      <w:r>
        <w:rPr>
          <w:spacing w:val="-8"/>
          <w:w w:val="105"/>
        </w:rPr>
        <w:t> </w:t>
      </w:r>
      <w:r>
        <w:rPr>
          <w:w w:val="105"/>
        </w:rPr>
        <w:t>has</w:t>
      </w:r>
      <w:r>
        <w:rPr>
          <w:spacing w:val="-5"/>
          <w:w w:val="105"/>
        </w:rPr>
        <w:t> </w:t>
      </w:r>
      <w:r>
        <w:rPr>
          <w:w w:val="105"/>
        </w:rPr>
        <w:t>already</w:t>
      </w:r>
      <w:r>
        <w:rPr>
          <w:spacing w:val="-7"/>
          <w:w w:val="105"/>
        </w:rPr>
        <w:t> </w:t>
      </w:r>
      <w:r>
        <w:rPr>
          <w:w w:val="105"/>
        </w:rPr>
        <w:t>been</w:t>
      </w:r>
      <w:r>
        <w:rPr>
          <w:spacing w:val="-3"/>
          <w:w w:val="105"/>
        </w:rPr>
        <w:t> </w:t>
      </w:r>
      <w:r>
        <w:rPr>
          <w:w w:val="105"/>
        </w:rPr>
        <w:t>created, making</w:t>
      </w:r>
      <w:r>
        <w:rPr>
          <w:w w:val="105"/>
        </w:rPr>
        <w:t> it</w:t>
      </w:r>
      <w:r>
        <w:rPr>
          <w:w w:val="105"/>
        </w:rPr>
        <w:t> difficult</w:t>
      </w:r>
      <w:r>
        <w:rPr>
          <w:w w:val="105"/>
        </w:rPr>
        <w:t> to</w:t>
      </w:r>
      <w:r>
        <w:rPr>
          <w:w w:val="105"/>
        </w:rPr>
        <w:t> detect</w:t>
      </w:r>
      <w:r>
        <w:rPr>
          <w:w w:val="105"/>
        </w:rPr>
        <w:t> the</w:t>
      </w:r>
      <w:r>
        <w:rPr>
          <w:w w:val="105"/>
        </w:rPr>
        <w:t> attack. So</w:t>
      </w:r>
      <w:r>
        <w:rPr>
          <w:w w:val="105"/>
        </w:rPr>
        <w:t> to</w:t>
      </w:r>
      <w:r>
        <w:rPr>
          <w:w w:val="105"/>
        </w:rPr>
        <w:t> search</w:t>
      </w:r>
      <w:r>
        <w:rPr>
          <w:w w:val="105"/>
        </w:rPr>
        <w:t> for</w:t>
      </w:r>
      <w:r>
        <w:rPr>
          <w:w w:val="105"/>
        </w:rPr>
        <w:t> these processes,</w:t>
      </w:r>
      <w:r>
        <w:rPr>
          <w:w w:val="105"/>
        </w:rPr>
        <w:t> you</w:t>
      </w:r>
      <w:r>
        <w:rPr>
          <w:w w:val="105"/>
        </w:rPr>
        <w:t> need</w:t>
      </w:r>
      <w:r>
        <w:rPr>
          <w:w w:val="105"/>
        </w:rPr>
        <w:t> to form a simple SQL query - "SELECT * FROM processes WHERE on_disk =</w:t>
      </w:r>
      <w:r>
        <w:rPr>
          <w:spacing w:val="-1"/>
          <w:w w:val="105"/>
        </w:rPr>
        <w:t> </w:t>
      </w:r>
      <w:r>
        <w:rPr>
          <w:w w:val="105"/>
        </w:rPr>
        <w:t>0", after executing</w:t>
      </w:r>
      <w:r>
        <w:rPr>
          <w:spacing w:val="-7"/>
          <w:w w:val="105"/>
        </w:rPr>
        <w:t> </w:t>
      </w:r>
      <w:r>
        <w:rPr>
          <w:w w:val="105"/>
        </w:rPr>
        <w:t>this</w:t>
      </w:r>
      <w:r>
        <w:rPr>
          <w:spacing w:val="-9"/>
          <w:w w:val="105"/>
        </w:rPr>
        <w:t> </w:t>
      </w:r>
      <w:r>
        <w:rPr>
          <w:w w:val="105"/>
        </w:rPr>
        <w:t>query,</w:t>
      </w:r>
      <w:r>
        <w:rPr>
          <w:spacing w:val="-9"/>
          <w:w w:val="105"/>
        </w:rPr>
        <w:t> </w:t>
      </w:r>
      <w:r>
        <w:rPr>
          <w:w w:val="105"/>
        </w:rPr>
        <w:t>Osquery</w:t>
      </w:r>
      <w:r>
        <w:rPr>
          <w:spacing w:val="-9"/>
          <w:w w:val="105"/>
        </w:rPr>
        <w:t> </w:t>
      </w:r>
      <w:r>
        <w:rPr>
          <w:w w:val="105"/>
        </w:rPr>
        <w:t>will</w:t>
      </w:r>
      <w:r>
        <w:rPr>
          <w:spacing w:val="-10"/>
          <w:w w:val="105"/>
        </w:rPr>
        <w:t> </w:t>
      </w:r>
      <w:r>
        <w:rPr>
          <w:w w:val="105"/>
        </w:rPr>
        <w:t>display</w:t>
      </w:r>
      <w:r>
        <w:rPr>
          <w:spacing w:val="-7"/>
          <w:w w:val="105"/>
        </w:rPr>
        <w:t> </w:t>
      </w:r>
      <w:r>
        <w:rPr>
          <w:w w:val="105"/>
        </w:rPr>
        <w:t>all</w:t>
      </w:r>
      <w:r>
        <w:rPr>
          <w:spacing w:val="-10"/>
          <w:w w:val="105"/>
        </w:rPr>
        <w:t> </w:t>
      </w:r>
      <w:r>
        <w:rPr>
          <w:w w:val="105"/>
        </w:rPr>
        <w:t>the</w:t>
      </w:r>
      <w:r>
        <w:rPr>
          <w:spacing w:val="-8"/>
          <w:w w:val="105"/>
        </w:rPr>
        <w:t> </w:t>
      </w:r>
      <w:r>
        <w:rPr>
          <w:w w:val="105"/>
        </w:rPr>
        <w:t>processes</w:t>
      </w:r>
      <w:r>
        <w:rPr>
          <w:spacing w:val="-6"/>
          <w:w w:val="105"/>
        </w:rPr>
        <w:t> </w:t>
      </w:r>
      <w:r>
        <w:rPr>
          <w:w w:val="105"/>
        </w:rPr>
        <w:t>whose</w:t>
      </w:r>
      <w:r>
        <w:rPr>
          <w:spacing w:val="-8"/>
          <w:w w:val="105"/>
        </w:rPr>
        <w:t> </w:t>
      </w:r>
      <w:r>
        <w:rPr>
          <w:w w:val="105"/>
        </w:rPr>
        <w:t>executable</w:t>
      </w:r>
      <w:r>
        <w:rPr>
          <w:spacing w:val="-8"/>
          <w:w w:val="105"/>
        </w:rPr>
        <w:t> </w:t>
      </w:r>
      <w:r>
        <w:rPr>
          <w:w w:val="105"/>
        </w:rPr>
        <w:t>files</w:t>
      </w:r>
      <w:r>
        <w:rPr>
          <w:spacing w:val="-11"/>
          <w:w w:val="105"/>
        </w:rPr>
        <w:t> </w:t>
      </w:r>
      <w:r>
        <w:rPr>
          <w:w w:val="105"/>
        </w:rPr>
        <w:t>have been</w:t>
      </w:r>
      <w:r>
        <w:rPr>
          <w:spacing w:val="-1"/>
          <w:w w:val="105"/>
        </w:rPr>
        <w:t> </w:t>
      </w:r>
      <w:r>
        <w:rPr>
          <w:w w:val="105"/>
        </w:rPr>
        <w:t>removed</w:t>
      </w:r>
      <w:r>
        <w:rPr>
          <w:spacing w:val="-1"/>
          <w:w w:val="105"/>
        </w:rPr>
        <w:t> </w:t>
      </w:r>
      <w:r>
        <w:rPr>
          <w:w w:val="105"/>
        </w:rPr>
        <w:t>from</w:t>
      </w:r>
      <w:r>
        <w:rPr>
          <w:spacing w:val="-2"/>
          <w:w w:val="105"/>
        </w:rPr>
        <w:t> </w:t>
      </w:r>
      <w:r>
        <w:rPr>
          <w:w w:val="105"/>
        </w:rPr>
        <w:t>the</w:t>
      </w:r>
      <w:r>
        <w:rPr>
          <w:spacing w:val="-2"/>
          <w:w w:val="105"/>
        </w:rPr>
        <w:t> </w:t>
      </w:r>
      <w:r>
        <w:rPr>
          <w:w w:val="105"/>
        </w:rPr>
        <w:t>file</w:t>
      </w:r>
      <w:r>
        <w:rPr>
          <w:spacing w:val="-4"/>
          <w:w w:val="105"/>
        </w:rPr>
        <w:t> </w:t>
      </w:r>
      <w:r>
        <w:rPr>
          <w:w w:val="105"/>
        </w:rPr>
        <w:t>system.</w:t>
      </w:r>
      <w:r>
        <w:rPr>
          <w:spacing w:val="-3"/>
          <w:w w:val="105"/>
        </w:rPr>
        <w:t> </w:t>
      </w:r>
      <w:r>
        <w:rPr>
          <w:w w:val="105"/>
        </w:rPr>
        <w:t>Thus,</w:t>
      </w:r>
      <w:r>
        <w:rPr>
          <w:spacing w:val="-3"/>
          <w:w w:val="105"/>
        </w:rPr>
        <w:t> </w:t>
      </w:r>
      <w:r>
        <w:rPr>
          <w:w w:val="105"/>
        </w:rPr>
        <w:t>with</w:t>
      </w:r>
      <w:r>
        <w:rPr>
          <w:spacing w:val="-1"/>
          <w:w w:val="105"/>
        </w:rPr>
        <w:t> </w:t>
      </w:r>
      <w:r>
        <w:rPr>
          <w:w w:val="105"/>
        </w:rPr>
        <w:t>the</w:t>
      </w:r>
      <w:r>
        <w:rPr>
          <w:spacing w:val="-2"/>
          <w:w w:val="105"/>
        </w:rPr>
        <w:t> </w:t>
      </w:r>
      <w:r>
        <w:rPr>
          <w:w w:val="105"/>
        </w:rPr>
        <w:t>help</w:t>
      </w:r>
      <w:r>
        <w:rPr>
          <w:spacing w:val="-5"/>
          <w:w w:val="105"/>
        </w:rPr>
        <w:t> </w:t>
      </w:r>
      <w:r>
        <w:rPr>
          <w:w w:val="105"/>
        </w:rPr>
        <w:t>of</w:t>
      </w:r>
      <w:r>
        <w:rPr>
          <w:spacing w:val="-1"/>
          <w:w w:val="105"/>
        </w:rPr>
        <w:t> </w:t>
      </w:r>
      <w:r>
        <w:rPr>
          <w:w w:val="105"/>
        </w:rPr>
        <w:t>this</w:t>
      </w:r>
      <w:r>
        <w:rPr>
          <w:spacing w:val="-3"/>
          <w:w w:val="105"/>
        </w:rPr>
        <w:t> </w:t>
      </w:r>
      <w:r>
        <w:rPr>
          <w:w w:val="105"/>
        </w:rPr>
        <w:t>software</w:t>
      </w:r>
      <w:r>
        <w:rPr>
          <w:spacing w:val="-4"/>
          <w:w w:val="105"/>
        </w:rPr>
        <w:t> </w:t>
      </w:r>
      <w:r>
        <w:rPr>
          <w:w w:val="105"/>
        </w:rPr>
        <w:t>it</w:t>
      </w:r>
      <w:r>
        <w:rPr>
          <w:spacing w:val="-2"/>
          <w:w w:val="105"/>
        </w:rPr>
        <w:t> </w:t>
      </w:r>
      <w:r>
        <w:rPr>
          <w:w w:val="105"/>
        </w:rPr>
        <w:t>is</w:t>
      </w:r>
      <w:r>
        <w:rPr>
          <w:spacing w:val="-3"/>
          <w:w w:val="105"/>
        </w:rPr>
        <w:t> </w:t>
      </w:r>
      <w:r>
        <w:rPr>
          <w:w w:val="105"/>
        </w:rPr>
        <w:t>possible</w:t>
      </w:r>
      <w:r>
        <w:rPr>
          <w:spacing w:val="-4"/>
          <w:w w:val="105"/>
        </w:rPr>
        <w:t> </w:t>
      </w:r>
      <w:r>
        <w:rPr>
          <w:w w:val="105"/>
        </w:rPr>
        <w:t>to</w:t>
      </w:r>
    </w:p>
    <w:p>
      <w:pPr>
        <w:spacing w:after="0" w:line="249" w:lineRule="auto"/>
        <w:jc w:val="both"/>
        <w:sectPr>
          <w:pgSz w:w="8400" w:h="11910"/>
          <w:pgMar w:header="523" w:footer="0" w:top="900" w:bottom="280" w:left="520" w:right="560"/>
        </w:sectPr>
      </w:pPr>
    </w:p>
    <w:p>
      <w:pPr>
        <w:pStyle w:val="BodyText"/>
        <w:spacing w:line="249" w:lineRule="auto" w:before="124"/>
        <w:ind w:right="157"/>
        <w:jc w:val="both"/>
      </w:pPr>
      <w:r>
        <w:rPr>
          <w:w w:val="105"/>
        </w:rPr>
        <w:t>create</w:t>
      </w:r>
      <w:r>
        <w:rPr>
          <w:spacing w:val="-2"/>
          <w:w w:val="105"/>
        </w:rPr>
        <w:t> </w:t>
      </w:r>
      <w:r>
        <w:rPr>
          <w:w w:val="105"/>
        </w:rPr>
        <w:t>many</w:t>
      </w:r>
      <w:r>
        <w:rPr>
          <w:spacing w:val="-1"/>
          <w:w w:val="105"/>
        </w:rPr>
        <w:t> </w:t>
      </w:r>
      <w:r>
        <w:rPr>
          <w:w w:val="105"/>
        </w:rPr>
        <w:t>markers</w:t>
      </w:r>
      <w:r>
        <w:rPr>
          <w:spacing w:val="-1"/>
          <w:w w:val="105"/>
        </w:rPr>
        <w:t> </w:t>
      </w:r>
      <w:r>
        <w:rPr>
          <w:w w:val="105"/>
        </w:rPr>
        <w:t>that will trigger the presence</w:t>
      </w:r>
      <w:r>
        <w:rPr>
          <w:spacing w:val="-2"/>
          <w:w w:val="105"/>
        </w:rPr>
        <w:t> </w:t>
      </w:r>
      <w:r>
        <w:rPr>
          <w:w w:val="105"/>
        </w:rPr>
        <w:t>of malicious</w:t>
      </w:r>
      <w:r>
        <w:rPr>
          <w:spacing w:val="-1"/>
          <w:w w:val="105"/>
        </w:rPr>
        <w:t> </w:t>
      </w:r>
      <w:r>
        <w:rPr>
          <w:w w:val="105"/>
        </w:rPr>
        <w:t>software</w:t>
      </w:r>
      <w:r>
        <w:rPr>
          <w:spacing w:val="-2"/>
          <w:w w:val="105"/>
        </w:rPr>
        <w:t> </w:t>
      </w:r>
      <w:r>
        <w:rPr>
          <w:w w:val="105"/>
        </w:rPr>
        <w:t>in the</w:t>
      </w:r>
      <w:r>
        <w:rPr>
          <w:spacing w:val="-2"/>
          <w:w w:val="105"/>
        </w:rPr>
        <w:t> </w:t>
      </w:r>
      <w:r>
        <w:rPr>
          <w:w w:val="105"/>
        </w:rPr>
        <w:t>system. All</w:t>
      </w:r>
      <w:r>
        <w:rPr>
          <w:spacing w:val="-4"/>
          <w:w w:val="105"/>
        </w:rPr>
        <w:t> </w:t>
      </w:r>
      <w:r>
        <w:rPr>
          <w:w w:val="105"/>
        </w:rPr>
        <w:t>settings</w:t>
      </w:r>
      <w:r>
        <w:rPr>
          <w:spacing w:val="-3"/>
          <w:w w:val="105"/>
        </w:rPr>
        <w:t> </w:t>
      </w:r>
      <w:r>
        <w:rPr>
          <w:w w:val="105"/>
        </w:rPr>
        <w:t>for</w:t>
      </w:r>
      <w:r>
        <w:rPr>
          <w:spacing w:val="-5"/>
          <w:w w:val="105"/>
        </w:rPr>
        <w:t> </w:t>
      </w:r>
      <w:r>
        <w:rPr>
          <w:w w:val="105"/>
        </w:rPr>
        <w:t>information</w:t>
      </w:r>
      <w:r>
        <w:rPr>
          <w:spacing w:val="-5"/>
          <w:w w:val="105"/>
        </w:rPr>
        <w:t> </w:t>
      </w:r>
      <w:r>
        <w:rPr>
          <w:w w:val="105"/>
        </w:rPr>
        <w:t>security</w:t>
      </w:r>
      <w:r>
        <w:rPr>
          <w:spacing w:val="-5"/>
          <w:w w:val="105"/>
        </w:rPr>
        <w:t> </w:t>
      </w:r>
      <w:r>
        <w:rPr>
          <w:w w:val="105"/>
        </w:rPr>
        <w:t>markers</w:t>
      </w:r>
      <w:r>
        <w:rPr>
          <w:spacing w:val="-5"/>
          <w:w w:val="105"/>
        </w:rPr>
        <w:t> </w:t>
      </w:r>
      <w:r>
        <w:rPr>
          <w:w w:val="105"/>
        </w:rPr>
        <w:t>are</w:t>
      </w:r>
      <w:r>
        <w:rPr>
          <w:spacing w:val="-4"/>
          <w:w w:val="105"/>
        </w:rPr>
        <w:t> </w:t>
      </w:r>
      <w:r>
        <w:rPr>
          <w:w w:val="105"/>
        </w:rPr>
        <w:t>recorded</w:t>
      </w:r>
      <w:r>
        <w:rPr>
          <w:spacing w:val="-5"/>
          <w:w w:val="105"/>
        </w:rPr>
        <w:t> </w:t>
      </w:r>
      <w:r>
        <w:rPr>
          <w:w w:val="105"/>
        </w:rPr>
        <w:t>in</w:t>
      </w:r>
      <w:r>
        <w:rPr>
          <w:spacing w:val="-3"/>
          <w:w w:val="105"/>
        </w:rPr>
        <w:t> </w:t>
      </w:r>
      <w:r>
        <w:rPr>
          <w:w w:val="105"/>
        </w:rPr>
        <w:t>a</w:t>
      </w:r>
      <w:r>
        <w:rPr>
          <w:spacing w:val="-6"/>
          <w:w w:val="105"/>
        </w:rPr>
        <w:t> </w:t>
      </w:r>
      <w:r>
        <w:rPr>
          <w:w w:val="105"/>
        </w:rPr>
        <w:t>configuration</w:t>
      </w:r>
      <w:r>
        <w:rPr>
          <w:spacing w:val="-5"/>
          <w:w w:val="105"/>
        </w:rPr>
        <w:t> </w:t>
      </w:r>
      <w:r>
        <w:rPr>
          <w:w w:val="105"/>
        </w:rPr>
        <w:t>file,</w:t>
      </w:r>
      <w:r>
        <w:rPr>
          <w:spacing w:val="-3"/>
          <w:w w:val="105"/>
        </w:rPr>
        <w:t> </w:t>
      </w:r>
      <w:r>
        <w:rPr>
          <w:w w:val="105"/>
        </w:rPr>
        <w:t>which also</w:t>
      </w:r>
      <w:r>
        <w:rPr>
          <w:w w:val="105"/>
        </w:rPr>
        <w:t> contains</w:t>
      </w:r>
      <w:r>
        <w:rPr>
          <w:w w:val="105"/>
        </w:rPr>
        <w:t> settings</w:t>
      </w:r>
      <w:r>
        <w:rPr>
          <w:w w:val="105"/>
        </w:rPr>
        <w:t> for</w:t>
      </w:r>
      <w:r>
        <w:rPr>
          <w:w w:val="105"/>
        </w:rPr>
        <w:t> information</w:t>
      </w:r>
      <w:r>
        <w:rPr>
          <w:w w:val="105"/>
        </w:rPr>
        <w:t> output</w:t>
      </w:r>
      <w:r>
        <w:rPr>
          <w:w w:val="105"/>
        </w:rPr>
        <w:t> (syslog-server,</w:t>
      </w:r>
      <w:r>
        <w:rPr>
          <w:w w:val="105"/>
        </w:rPr>
        <w:t> log</w:t>
      </w:r>
      <w:r>
        <w:rPr>
          <w:w w:val="105"/>
        </w:rPr>
        <w:t> file,</w:t>
      </w:r>
      <w:r>
        <w:rPr>
          <w:w w:val="105"/>
        </w:rPr>
        <w:t> etc.)</w:t>
      </w:r>
      <w:r>
        <w:rPr>
          <w:w w:val="105"/>
        </w:rPr>
        <w:t> and</w:t>
      </w:r>
      <w:r>
        <w:rPr>
          <w:w w:val="105"/>
        </w:rPr>
        <w:t> the frequency</w:t>
      </w:r>
      <w:r>
        <w:rPr>
          <w:spacing w:val="-11"/>
          <w:w w:val="105"/>
        </w:rPr>
        <w:t> </w:t>
      </w:r>
      <w:r>
        <w:rPr>
          <w:w w:val="105"/>
        </w:rPr>
        <w:t>of</w:t>
      </w:r>
      <w:r>
        <w:rPr>
          <w:spacing w:val="-9"/>
          <w:w w:val="105"/>
        </w:rPr>
        <w:t> </w:t>
      </w:r>
      <w:r>
        <w:rPr>
          <w:w w:val="105"/>
        </w:rPr>
        <w:t>marker</w:t>
      </w:r>
      <w:r>
        <w:rPr>
          <w:spacing w:val="-9"/>
          <w:w w:val="105"/>
        </w:rPr>
        <w:t> </w:t>
      </w:r>
      <w:r>
        <w:rPr>
          <w:w w:val="105"/>
        </w:rPr>
        <w:t>checks.</w:t>
      </w:r>
      <w:r>
        <w:rPr>
          <w:spacing w:val="-12"/>
          <w:w w:val="105"/>
        </w:rPr>
        <w:t> </w:t>
      </w:r>
      <w:r>
        <w:rPr>
          <w:w w:val="105"/>
        </w:rPr>
        <w:t>Thus,</w:t>
      </w:r>
      <w:r>
        <w:rPr>
          <w:spacing w:val="-11"/>
          <w:w w:val="105"/>
        </w:rPr>
        <w:t> </w:t>
      </w:r>
      <w:r>
        <w:rPr>
          <w:w w:val="105"/>
        </w:rPr>
        <w:t>these</w:t>
      </w:r>
      <w:r>
        <w:rPr>
          <w:spacing w:val="-10"/>
          <w:w w:val="105"/>
        </w:rPr>
        <w:t> </w:t>
      </w:r>
      <w:r>
        <w:rPr>
          <w:w w:val="105"/>
        </w:rPr>
        <w:t>configuration</w:t>
      </w:r>
      <w:r>
        <w:rPr>
          <w:spacing w:val="-9"/>
          <w:w w:val="105"/>
        </w:rPr>
        <w:t> </w:t>
      </w:r>
      <w:r>
        <w:rPr>
          <w:w w:val="105"/>
        </w:rPr>
        <w:t>files</w:t>
      </w:r>
      <w:r>
        <w:rPr>
          <w:spacing w:val="-11"/>
          <w:w w:val="105"/>
        </w:rPr>
        <w:t> </w:t>
      </w:r>
      <w:r>
        <w:rPr>
          <w:w w:val="105"/>
        </w:rPr>
        <w:t>are</w:t>
      </w:r>
      <w:r>
        <w:rPr>
          <w:spacing w:val="-11"/>
          <w:w w:val="105"/>
        </w:rPr>
        <w:t> </w:t>
      </w:r>
      <w:r>
        <w:rPr>
          <w:w w:val="105"/>
        </w:rPr>
        <w:t>conveniently</w:t>
      </w:r>
      <w:r>
        <w:rPr>
          <w:spacing w:val="-12"/>
          <w:w w:val="105"/>
        </w:rPr>
        <w:t> </w:t>
      </w:r>
      <w:r>
        <w:rPr>
          <w:w w:val="105"/>
        </w:rPr>
        <w:t>distributed between a large number of endpoints using automation tools such as Ansible.</w:t>
      </w:r>
    </w:p>
    <w:p>
      <w:pPr>
        <w:pStyle w:val="BodyText"/>
        <w:spacing w:line="249" w:lineRule="auto"/>
        <w:ind w:right="156" w:firstLine="501"/>
        <w:jc w:val="both"/>
      </w:pPr>
      <w:r>
        <w:rPr>
          <w:w w:val="105"/>
        </w:rPr>
        <w:t>The</w:t>
      </w:r>
      <w:r>
        <w:rPr>
          <w:spacing w:val="-7"/>
          <w:w w:val="105"/>
        </w:rPr>
        <w:t> </w:t>
      </w:r>
      <w:r>
        <w:rPr>
          <w:w w:val="105"/>
        </w:rPr>
        <w:t>problem</w:t>
      </w:r>
      <w:r>
        <w:rPr>
          <w:spacing w:val="-9"/>
          <w:w w:val="105"/>
        </w:rPr>
        <w:t> </w:t>
      </w:r>
      <w:r>
        <w:rPr>
          <w:w w:val="105"/>
        </w:rPr>
        <w:t>with</w:t>
      </w:r>
      <w:r>
        <w:rPr>
          <w:spacing w:val="-6"/>
          <w:w w:val="105"/>
        </w:rPr>
        <w:t> </w:t>
      </w:r>
      <w:r>
        <w:rPr>
          <w:w w:val="105"/>
        </w:rPr>
        <w:t>Osquery</w:t>
      </w:r>
      <w:r>
        <w:rPr>
          <w:spacing w:val="-10"/>
          <w:w w:val="105"/>
        </w:rPr>
        <w:t> </w:t>
      </w:r>
      <w:r>
        <w:rPr>
          <w:w w:val="105"/>
        </w:rPr>
        <w:t>is</w:t>
      </w:r>
      <w:r>
        <w:rPr>
          <w:spacing w:val="-8"/>
          <w:w w:val="105"/>
        </w:rPr>
        <w:t> </w:t>
      </w:r>
      <w:r>
        <w:rPr>
          <w:w w:val="105"/>
        </w:rPr>
        <w:t>that</w:t>
      </w:r>
      <w:r>
        <w:rPr>
          <w:spacing w:val="-6"/>
          <w:w w:val="105"/>
        </w:rPr>
        <w:t> </w:t>
      </w:r>
      <w:r>
        <w:rPr>
          <w:w w:val="105"/>
        </w:rPr>
        <w:t>the</w:t>
      </w:r>
      <w:r>
        <w:rPr>
          <w:spacing w:val="-9"/>
          <w:w w:val="105"/>
        </w:rPr>
        <w:t> </w:t>
      </w:r>
      <w:r>
        <w:rPr>
          <w:w w:val="105"/>
        </w:rPr>
        <w:t>application</w:t>
      </w:r>
      <w:r>
        <w:rPr>
          <w:spacing w:val="-6"/>
          <w:w w:val="105"/>
        </w:rPr>
        <w:t> </w:t>
      </w:r>
      <w:r>
        <w:rPr>
          <w:w w:val="105"/>
        </w:rPr>
        <w:t>does</w:t>
      </w:r>
      <w:r>
        <w:rPr>
          <w:spacing w:val="-8"/>
          <w:w w:val="105"/>
        </w:rPr>
        <w:t> </w:t>
      </w:r>
      <w:r>
        <w:rPr>
          <w:w w:val="105"/>
        </w:rPr>
        <w:t>not</w:t>
      </w:r>
      <w:r>
        <w:rPr>
          <w:spacing w:val="-9"/>
          <w:w w:val="105"/>
        </w:rPr>
        <w:t> </w:t>
      </w:r>
      <w:r>
        <w:rPr>
          <w:w w:val="105"/>
        </w:rPr>
        <w:t>provide</w:t>
      </w:r>
      <w:r>
        <w:rPr>
          <w:spacing w:val="-7"/>
          <w:w w:val="105"/>
        </w:rPr>
        <w:t> </w:t>
      </w:r>
      <w:r>
        <w:rPr>
          <w:w w:val="105"/>
        </w:rPr>
        <w:t>a</w:t>
      </w:r>
      <w:r>
        <w:rPr>
          <w:spacing w:val="-9"/>
          <w:w w:val="105"/>
        </w:rPr>
        <w:t> </w:t>
      </w:r>
      <w:r>
        <w:rPr>
          <w:w w:val="105"/>
        </w:rPr>
        <w:t>user-friendly interface</w:t>
      </w:r>
      <w:r>
        <w:rPr>
          <w:w w:val="105"/>
        </w:rPr>
        <w:t> to</w:t>
      </w:r>
      <w:r>
        <w:rPr>
          <w:w w:val="105"/>
        </w:rPr>
        <w:t> analyze</w:t>
      </w:r>
      <w:r>
        <w:rPr>
          <w:w w:val="105"/>
        </w:rPr>
        <w:t> all</w:t>
      </w:r>
      <w:r>
        <w:rPr>
          <w:w w:val="105"/>
        </w:rPr>
        <w:t> incidents</w:t>
      </w:r>
      <w:r>
        <w:rPr>
          <w:w w:val="105"/>
        </w:rPr>
        <w:t> that</w:t>
      </w:r>
      <w:r>
        <w:rPr>
          <w:w w:val="105"/>
        </w:rPr>
        <w:t> have</w:t>
      </w:r>
      <w:r>
        <w:rPr>
          <w:w w:val="105"/>
        </w:rPr>
        <w:t> been</w:t>
      </w:r>
      <w:r>
        <w:rPr>
          <w:w w:val="105"/>
        </w:rPr>
        <w:t> collected</w:t>
      </w:r>
      <w:r>
        <w:rPr>
          <w:w w:val="105"/>
        </w:rPr>
        <w:t> from</w:t>
      </w:r>
      <w:r>
        <w:rPr>
          <w:w w:val="105"/>
        </w:rPr>
        <w:t> different</w:t>
      </w:r>
      <w:r>
        <w:rPr>
          <w:w w:val="105"/>
        </w:rPr>
        <w:t> parts</w:t>
      </w:r>
      <w:r>
        <w:rPr>
          <w:w w:val="105"/>
        </w:rPr>
        <w:t> of</w:t>
      </w:r>
      <w:r>
        <w:rPr>
          <w:w w:val="105"/>
        </w:rPr>
        <w:t> the infrastructure, so to use it effectively you need to implement an application to analyze and</w:t>
      </w:r>
      <w:r>
        <w:rPr>
          <w:w w:val="105"/>
        </w:rPr>
        <w:t> display</w:t>
      </w:r>
      <w:r>
        <w:rPr>
          <w:w w:val="105"/>
        </w:rPr>
        <w:t> this</w:t>
      </w:r>
      <w:r>
        <w:rPr>
          <w:w w:val="105"/>
        </w:rPr>
        <w:t> data.</w:t>
      </w:r>
      <w:r>
        <w:rPr>
          <w:w w:val="105"/>
        </w:rPr>
        <w:t> This</w:t>
      </w:r>
      <w:r>
        <w:rPr>
          <w:w w:val="105"/>
        </w:rPr>
        <w:t> application</w:t>
      </w:r>
      <w:r>
        <w:rPr>
          <w:w w:val="105"/>
        </w:rPr>
        <w:t> is</w:t>
      </w:r>
      <w:r>
        <w:rPr>
          <w:w w:val="105"/>
        </w:rPr>
        <w:t> ELK-Stack</w:t>
      </w:r>
      <w:r>
        <w:rPr>
          <w:w w:val="105"/>
        </w:rPr>
        <w:t> which</w:t>
      </w:r>
      <w:r>
        <w:rPr>
          <w:w w:val="105"/>
        </w:rPr>
        <w:t> is</w:t>
      </w:r>
      <w:r>
        <w:rPr>
          <w:w w:val="105"/>
        </w:rPr>
        <w:t> also</w:t>
      </w:r>
      <w:r>
        <w:rPr>
          <w:w w:val="105"/>
        </w:rPr>
        <w:t> distributed</w:t>
      </w:r>
      <w:r>
        <w:rPr>
          <w:w w:val="105"/>
        </w:rPr>
        <w:t> under MIT license, so it can be used for commercial purposes [2]. This software consists</w:t>
      </w:r>
      <w:r>
        <w:rPr>
          <w:w w:val="105"/>
        </w:rPr>
        <w:t> of three</w:t>
      </w:r>
      <w:r>
        <w:rPr>
          <w:w w:val="105"/>
        </w:rPr>
        <w:t> components,</w:t>
      </w:r>
      <w:r>
        <w:rPr>
          <w:w w:val="105"/>
        </w:rPr>
        <w:t> each</w:t>
      </w:r>
      <w:r>
        <w:rPr>
          <w:w w:val="105"/>
        </w:rPr>
        <w:t> of</w:t>
      </w:r>
      <w:r>
        <w:rPr>
          <w:w w:val="105"/>
        </w:rPr>
        <w:t> which</w:t>
      </w:r>
      <w:r>
        <w:rPr>
          <w:w w:val="105"/>
        </w:rPr>
        <w:t> is</w:t>
      </w:r>
      <w:r>
        <w:rPr>
          <w:w w:val="105"/>
        </w:rPr>
        <w:t> responsible</w:t>
      </w:r>
      <w:r>
        <w:rPr>
          <w:w w:val="105"/>
        </w:rPr>
        <w:t> for</w:t>
      </w:r>
      <w:r>
        <w:rPr>
          <w:w w:val="105"/>
        </w:rPr>
        <w:t> different</w:t>
      </w:r>
      <w:r>
        <w:rPr>
          <w:w w:val="105"/>
        </w:rPr>
        <w:t> purposes</w:t>
      </w:r>
      <w:r>
        <w:rPr>
          <w:w w:val="105"/>
        </w:rPr>
        <w:t> and</w:t>
      </w:r>
      <w:r>
        <w:rPr>
          <w:w w:val="105"/>
        </w:rPr>
        <w:t> tasks. Elasticsearch</w:t>
      </w:r>
      <w:r>
        <w:rPr>
          <w:w w:val="105"/>
        </w:rPr>
        <w:t> is</w:t>
      </w:r>
      <w:r>
        <w:rPr>
          <w:w w:val="105"/>
        </w:rPr>
        <w:t> the</w:t>
      </w:r>
      <w:r>
        <w:rPr>
          <w:w w:val="105"/>
        </w:rPr>
        <w:t> main</w:t>
      </w:r>
      <w:r>
        <w:rPr>
          <w:w w:val="105"/>
        </w:rPr>
        <w:t> component</w:t>
      </w:r>
      <w:r>
        <w:rPr>
          <w:w w:val="105"/>
        </w:rPr>
        <w:t> of</w:t>
      </w:r>
      <w:r>
        <w:rPr>
          <w:w w:val="105"/>
        </w:rPr>
        <w:t> the</w:t>
      </w:r>
      <w:r>
        <w:rPr>
          <w:w w:val="105"/>
        </w:rPr>
        <w:t> system,</w:t>
      </w:r>
      <w:r>
        <w:rPr>
          <w:w w:val="105"/>
        </w:rPr>
        <w:t> which</w:t>
      </w:r>
      <w:r>
        <w:rPr>
          <w:w w:val="105"/>
        </w:rPr>
        <w:t> accumulates</w:t>
      </w:r>
      <w:r>
        <w:rPr>
          <w:w w:val="105"/>
        </w:rPr>
        <w:t> data</w:t>
      </w:r>
      <w:r>
        <w:rPr>
          <w:w w:val="105"/>
        </w:rPr>
        <w:t> and analyzes</w:t>
      </w:r>
      <w:r>
        <w:rPr>
          <w:w w:val="105"/>
        </w:rPr>
        <w:t> them.</w:t>
      </w:r>
      <w:r>
        <w:rPr>
          <w:w w:val="105"/>
        </w:rPr>
        <w:t> Kibana</w:t>
      </w:r>
      <w:r>
        <w:rPr>
          <w:w w:val="105"/>
        </w:rPr>
        <w:t> -</w:t>
      </w:r>
      <w:r>
        <w:rPr>
          <w:w w:val="105"/>
        </w:rPr>
        <w:t> is</w:t>
      </w:r>
      <w:r>
        <w:rPr>
          <w:w w:val="105"/>
        </w:rPr>
        <w:t> responsible</w:t>
      </w:r>
      <w:r>
        <w:rPr>
          <w:w w:val="105"/>
        </w:rPr>
        <w:t> for</w:t>
      </w:r>
      <w:r>
        <w:rPr>
          <w:w w:val="105"/>
        </w:rPr>
        <w:t> managing</w:t>
      </w:r>
      <w:r>
        <w:rPr>
          <w:w w:val="105"/>
        </w:rPr>
        <w:t> the</w:t>
      </w:r>
      <w:r>
        <w:rPr>
          <w:w w:val="105"/>
        </w:rPr>
        <w:t> components</w:t>
      </w:r>
      <w:r>
        <w:rPr>
          <w:w w:val="105"/>
        </w:rPr>
        <w:t> in</w:t>
      </w:r>
      <w:r>
        <w:rPr>
          <w:w w:val="105"/>
        </w:rPr>
        <w:t> the</w:t>
      </w:r>
      <w:r>
        <w:rPr>
          <w:w w:val="105"/>
        </w:rPr>
        <w:t> web browser</w:t>
      </w:r>
      <w:r>
        <w:rPr>
          <w:w w:val="105"/>
        </w:rPr>
        <w:t> interface</w:t>
      </w:r>
      <w:r>
        <w:rPr>
          <w:w w:val="105"/>
        </w:rPr>
        <w:t> and</w:t>
      </w:r>
      <w:r>
        <w:rPr>
          <w:w w:val="105"/>
        </w:rPr>
        <w:t> building</w:t>
      </w:r>
      <w:r>
        <w:rPr>
          <w:w w:val="105"/>
        </w:rPr>
        <w:t> charts,</w:t>
      </w:r>
      <w:r>
        <w:rPr>
          <w:w w:val="105"/>
        </w:rPr>
        <w:t> maps</w:t>
      </w:r>
      <w:r>
        <w:rPr>
          <w:w w:val="105"/>
        </w:rPr>
        <w:t> and</w:t>
      </w:r>
      <w:r>
        <w:rPr>
          <w:w w:val="105"/>
        </w:rPr>
        <w:t> other</w:t>
      </w:r>
      <w:r>
        <w:rPr>
          <w:w w:val="105"/>
        </w:rPr>
        <w:t> graphical</w:t>
      </w:r>
      <w:r>
        <w:rPr>
          <w:w w:val="105"/>
        </w:rPr>
        <w:t> means</w:t>
      </w:r>
      <w:r>
        <w:rPr>
          <w:w w:val="105"/>
        </w:rPr>
        <w:t> of</w:t>
      </w:r>
      <w:r>
        <w:rPr>
          <w:w w:val="105"/>
        </w:rPr>
        <w:t> displaying information</w:t>
      </w:r>
      <w:r>
        <w:rPr>
          <w:spacing w:val="-9"/>
          <w:w w:val="105"/>
        </w:rPr>
        <w:t> </w:t>
      </w:r>
      <w:r>
        <w:rPr>
          <w:w w:val="105"/>
        </w:rPr>
        <w:t>using</w:t>
      </w:r>
      <w:r>
        <w:rPr>
          <w:spacing w:val="-9"/>
          <w:w w:val="105"/>
        </w:rPr>
        <w:t> </w:t>
      </w:r>
      <w:r>
        <w:rPr>
          <w:w w:val="105"/>
        </w:rPr>
        <w:t>data</w:t>
      </w:r>
      <w:r>
        <w:rPr>
          <w:spacing w:val="-6"/>
          <w:w w:val="105"/>
        </w:rPr>
        <w:t> </w:t>
      </w:r>
      <w:r>
        <w:rPr>
          <w:w w:val="105"/>
        </w:rPr>
        <w:t>stored</w:t>
      </w:r>
      <w:r>
        <w:rPr>
          <w:spacing w:val="-5"/>
          <w:w w:val="105"/>
        </w:rPr>
        <w:t> </w:t>
      </w:r>
      <w:r>
        <w:rPr>
          <w:w w:val="105"/>
        </w:rPr>
        <w:t>in</w:t>
      </w:r>
      <w:r>
        <w:rPr>
          <w:spacing w:val="-7"/>
          <w:w w:val="105"/>
        </w:rPr>
        <w:t> </w:t>
      </w:r>
      <w:r>
        <w:rPr>
          <w:w w:val="105"/>
        </w:rPr>
        <w:t>Elasticsearch.</w:t>
      </w:r>
      <w:r>
        <w:rPr>
          <w:spacing w:val="-10"/>
          <w:w w:val="105"/>
        </w:rPr>
        <w:t> </w:t>
      </w:r>
      <w:r>
        <w:rPr>
          <w:w w:val="105"/>
        </w:rPr>
        <w:t>The</w:t>
      </w:r>
      <w:r>
        <w:rPr>
          <w:spacing w:val="-8"/>
          <w:w w:val="105"/>
        </w:rPr>
        <w:t> </w:t>
      </w:r>
      <w:r>
        <w:rPr>
          <w:w w:val="105"/>
        </w:rPr>
        <w:t>last</w:t>
      </w:r>
      <w:r>
        <w:rPr>
          <w:spacing w:val="-8"/>
          <w:w w:val="105"/>
        </w:rPr>
        <w:t> </w:t>
      </w:r>
      <w:r>
        <w:rPr>
          <w:w w:val="105"/>
        </w:rPr>
        <w:t>component</w:t>
      </w:r>
      <w:r>
        <w:rPr>
          <w:spacing w:val="-10"/>
          <w:w w:val="105"/>
        </w:rPr>
        <w:t> </w:t>
      </w:r>
      <w:r>
        <w:rPr>
          <w:w w:val="105"/>
        </w:rPr>
        <w:t>used</w:t>
      </w:r>
      <w:r>
        <w:rPr>
          <w:spacing w:val="-7"/>
          <w:w w:val="105"/>
        </w:rPr>
        <w:t> </w:t>
      </w:r>
      <w:r>
        <w:rPr>
          <w:w w:val="105"/>
        </w:rPr>
        <w:t>in</w:t>
      </w:r>
      <w:r>
        <w:rPr>
          <w:spacing w:val="-9"/>
          <w:w w:val="105"/>
        </w:rPr>
        <w:t> </w:t>
      </w:r>
      <w:r>
        <w:rPr>
          <w:w w:val="105"/>
        </w:rPr>
        <w:t>the</w:t>
      </w:r>
      <w:r>
        <w:rPr>
          <w:spacing w:val="-8"/>
          <w:w w:val="105"/>
        </w:rPr>
        <w:t> </w:t>
      </w:r>
      <w:r>
        <w:rPr>
          <w:w w:val="105"/>
        </w:rPr>
        <w:t>system</w:t>
      </w:r>
      <w:r>
        <w:rPr>
          <w:spacing w:val="-10"/>
          <w:w w:val="105"/>
        </w:rPr>
        <w:t> </w:t>
      </w:r>
      <w:r>
        <w:rPr>
          <w:w w:val="105"/>
        </w:rPr>
        <w:t>is Logstash.</w:t>
      </w:r>
      <w:r>
        <w:rPr>
          <w:w w:val="105"/>
        </w:rPr>
        <w:t> This</w:t>
      </w:r>
      <w:r>
        <w:rPr>
          <w:w w:val="105"/>
        </w:rPr>
        <w:t> component</w:t>
      </w:r>
      <w:r>
        <w:rPr>
          <w:w w:val="105"/>
        </w:rPr>
        <w:t> is</w:t>
      </w:r>
      <w:r>
        <w:rPr>
          <w:w w:val="105"/>
        </w:rPr>
        <w:t> responsible for converting</w:t>
      </w:r>
      <w:r>
        <w:rPr>
          <w:w w:val="105"/>
        </w:rPr>
        <w:t> data</w:t>
      </w:r>
      <w:r>
        <w:rPr>
          <w:w w:val="105"/>
        </w:rPr>
        <w:t> to</w:t>
      </w:r>
      <w:r>
        <w:rPr>
          <w:w w:val="105"/>
        </w:rPr>
        <w:t> provide them</w:t>
      </w:r>
      <w:r>
        <w:rPr>
          <w:w w:val="105"/>
        </w:rPr>
        <w:t> in</w:t>
      </w:r>
      <w:r>
        <w:rPr>
          <w:w w:val="105"/>
        </w:rPr>
        <w:t> a format</w:t>
      </w:r>
      <w:r>
        <w:rPr>
          <w:w w:val="105"/>
        </w:rPr>
        <w:t> understandable</w:t>
      </w:r>
      <w:r>
        <w:rPr>
          <w:w w:val="105"/>
        </w:rPr>
        <w:t> to</w:t>
      </w:r>
      <w:r>
        <w:rPr>
          <w:w w:val="105"/>
        </w:rPr>
        <w:t> Elasticsearch</w:t>
      </w:r>
      <w:r>
        <w:rPr>
          <w:w w:val="105"/>
        </w:rPr>
        <w:t> for</w:t>
      </w:r>
      <w:r>
        <w:rPr>
          <w:w w:val="105"/>
        </w:rPr>
        <w:t> further</w:t>
      </w:r>
      <w:r>
        <w:rPr>
          <w:w w:val="105"/>
        </w:rPr>
        <w:t> analysis.</w:t>
      </w:r>
      <w:r>
        <w:rPr>
          <w:w w:val="105"/>
        </w:rPr>
        <w:t> Together,</w:t>
      </w:r>
      <w:r>
        <w:rPr>
          <w:w w:val="105"/>
        </w:rPr>
        <w:t> all</w:t>
      </w:r>
      <w:r>
        <w:rPr>
          <w:w w:val="105"/>
        </w:rPr>
        <w:t> these components</w:t>
      </w:r>
      <w:r>
        <w:rPr>
          <w:w w:val="105"/>
        </w:rPr>
        <w:t> form</w:t>
      </w:r>
      <w:r>
        <w:rPr>
          <w:w w:val="105"/>
        </w:rPr>
        <w:t> a</w:t>
      </w:r>
      <w:r>
        <w:rPr>
          <w:w w:val="105"/>
        </w:rPr>
        <w:t> powerful</w:t>
      </w:r>
      <w:r>
        <w:rPr>
          <w:w w:val="105"/>
        </w:rPr>
        <w:t> stack</w:t>
      </w:r>
      <w:r>
        <w:rPr>
          <w:w w:val="105"/>
        </w:rPr>
        <w:t> of</w:t>
      </w:r>
      <w:r>
        <w:rPr>
          <w:w w:val="105"/>
        </w:rPr>
        <w:t> technologies</w:t>
      </w:r>
      <w:r>
        <w:rPr>
          <w:w w:val="105"/>
        </w:rPr>
        <w:t> that</w:t>
      </w:r>
      <w:r>
        <w:rPr>
          <w:w w:val="105"/>
        </w:rPr>
        <w:t> can</w:t>
      </w:r>
      <w:r>
        <w:rPr>
          <w:w w:val="105"/>
        </w:rPr>
        <w:t> be</w:t>
      </w:r>
      <w:r>
        <w:rPr>
          <w:w w:val="105"/>
        </w:rPr>
        <w:t> used</w:t>
      </w:r>
      <w:r>
        <w:rPr>
          <w:w w:val="105"/>
        </w:rPr>
        <w:t> to</w:t>
      </w:r>
      <w:r>
        <w:rPr>
          <w:w w:val="105"/>
        </w:rPr>
        <w:t> analyze</w:t>
      </w:r>
      <w:r>
        <w:rPr>
          <w:w w:val="105"/>
        </w:rPr>
        <w:t> and visualize information from</w:t>
      </w:r>
      <w:r>
        <w:rPr>
          <w:spacing w:val="-1"/>
          <w:w w:val="105"/>
        </w:rPr>
        <w:t> </w:t>
      </w:r>
      <w:r>
        <w:rPr>
          <w:w w:val="105"/>
        </w:rPr>
        <w:t>different sources. In addition, this software can be used not only for analysis and</w:t>
      </w:r>
      <w:r>
        <w:rPr>
          <w:w w:val="105"/>
        </w:rPr>
        <w:t> displaying information security events, but</w:t>
      </w:r>
      <w:r>
        <w:rPr>
          <w:w w:val="105"/>
        </w:rPr>
        <w:t> also for its intended purpose, namely as software for analysis and aggregation of log files and collection of metrics</w:t>
      </w:r>
      <w:r>
        <w:rPr>
          <w:spacing w:val="-1"/>
          <w:w w:val="105"/>
        </w:rPr>
        <w:t> </w:t>
      </w:r>
      <w:r>
        <w:rPr>
          <w:w w:val="105"/>
        </w:rPr>
        <w:t>for</w:t>
      </w:r>
      <w:r>
        <w:rPr>
          <w:spacing w:val="-3"/>
          <w:w w:val="105"/>
        </w:rPr>
        <w:t> </w:t>
      </w:r>
      <w:r>
        <w:rPr>
          <w:w w:val="105"/>
        </w:rPr>
        <w:t>information</w:t>
      </w:r>
      <w:r>
        <w:rPr>
          <w:spacing w:val="-1"/>
          <w:w w:val="105"/>
        </w:rPr>
        <w:t> </w:t>
      </w:r>
      <w:r>
        <w:rPr>
          <w:w w:val="105"/>
        </w:rPr>
        <w:t>system</w:t>
      </w:r>
      <w:r>
        <w:rPr>
          <w:spacing w:val="-2"/>
          <w:w w:val="105"/>
        </w:rPr>
        <w:t> </w:t>
      </w:r>
      <w:r>
        <w:rPr>
          <w:w w:val="105"/>
        </w:rPr>
        <w:t>operation.</w:t>
      </w:r>
      <w:r>
        <w:rPr>
          <w:spacing w:val="-3"/>
          <w:w w:val="105"/>
        </w:rPr>
        <w:t> </w:t>
      </w:r>
      <w:r>
        <w:rPr>
          <w:w w:val="105"/>
        </w:rPr>
        <w:t>It may</w:t>
      </w:r>
      <w:r>
        <w:rPr>
          <w:spacing w:val="-3"/>
          <w:w w:val="105"/>
        </w:rPr>
        <w:t> </w:t>
      </w:r>
      <w:r>
        <w:rPr>
          <w:w w:val="105"/>
        </w:rPr>
        <w:t>also</w:t>
      </w:r>
      <w:r>
        <w:rPr>
          <w:spacing w:val="-1"/>
          <w:w w:val="105"/>
        </w:rPr>
        <w:t> </w:t>
      </w:r>
      <w:r>
        <w:rPr>
          <w:w w:val="105"/>
        </w:rPr>
        <w:t>be noted that the</w:t>
      </w:r>
      <w:r>
        <w:rPr>
          <w:spacing w:val="-2"/>
          <w:w w:val="105"/>
        </w:rPr>
        <w:t> </w:t>
      </w:r>
      <w:r>
        <w:rPr>
          <w:w w:val="105"/>
        </w:rPr>
        <w:t>data</w:t>
      </w:r>
      <w:r>
        <w:rPr>
          <w:spacing w:val="-2"/>
          <w:w w:val="105"/>
        </w:rPr>
        <w:t> </w:t>
      </w:r>
      <w:r>
        <w:rPr>
          <w:w w:val="105"/>
        </w:rPr>
        <w:t>is</w:t>
      </w:r>
      <w:r>
        <w:rPr>
          <w:spacing w:val="-1"/>
          <w:w w:val="105"/>
        </w:rPr>
        <w:t> </w:t>
      </w:r>
      <w:r>
        <w:rPr>
          <w:w w:val="105"/>
        </w:rPr>
        <w:t>stored</w:t>
      </w:r>
      <w:r>
        <w:rPr>
          <w:spacing w:val="-1"/>
          <w:w w:val="105"/>
        </w:rPr>
        <w:t> </w:t>
      </w:r>
      <w:r>
        <w:rPr>
          <w:w w:val="105"/>
        </w:rPr>
        <w:t>in a</w:t>
      </w:r>
      <w:r>
        <w:rPr>
          <w:w w:val="105"/>
        </w:rPr>
        <w:t> document-centric</w:t>
      </w:r>
      <w:r>
        <w:rPr>
          <w:w w:val="105"/>
        </w:rPr>
        <w:t> database,</w:t>
      </w:r>
      <w:r>
        <w:rPr>
          <w:w w:val="105"/>
        </w:rPr>
        <w:t> with</w:t>
      </w:r>
      <w:r>
        <w:rPr>
          <w:w w:val="105"/>
        </w:rPr>
        <w:t> effective</w:t>
      </w:r>
      <w:r>
        <w:rPr>
          <w:w w:val="105"/>
        </w:rPr>
        <w:t> indexing</w:t>
      </w:r>
      <w:r>
        <w:rPr>
          <w:w w:val="105"/>
        </w:rPr>
        <w:t> and</w:t>
      </w:r>
      <w:r>
        <w:rPr>
          <w:w w:val="105"/>
        </w:rPr>
        <w:t> mechanisms</w:t>
      </w:r>
      <w:r>
        <w:rPr>
          <w:w w:val="105"/>
        </w:rPr>
        <w:t> for</w:t>
      </w:r>
      <w:r>
        <w:rPr>
          <w:w w:val="105"/>
        </w:rPr>
        <w:t> managing this data using the API</w:t>
      </w:r>
      <w:r>
        <w:rPr>
          <w:w w:val="105"/>
        </w:rPr>
        <w:t> and Index</w:t>
      </w:r>
      <w:r>
        <w:rPr>
          <w:w w:val="105"/>
        </w:rPr>
        <w:t> Lifecycle Management. The whole</w:t>
      </w:r>
      <w:r>
        <w:rPr>
          <w:w w:val="105"/>
        </w:rPr>
        <w:t> set of tasks for which ELK-Stack can be adapted makes it attractive for implementation in companies with small IT departments and limited financing.</w:t>
      </w:r>
    </w:p>
    <w:p>
      <w:pPr>
        <w:pStyle w:val="BodyText"/>
        <w:spacing w:line="249" w:lineRule="auto"/>
        <w:ind w:right="155" w:firstLine="501"/>
        <w:jc w:val="both"/>
      </w:pPr>
      <w:r>
        <w:rPr>
          <w:w w:val="105"/>
        </w:rPr>
        <w:t>In</w:t>
      </w:r>
      <w:r>
        <w:rPr>
          <w:w w:val="105"/>
        </w:rPr>
        <w:t> combination,</w:t>
      </w:r>
      <w:r>
        <w:rPr>
          <w:w w:val="105"/>
        </w:rPr>
        <w:t> these</w:t>
      </w:r>
      <w:r>
        <w:rPr>
          <w:w w:val="105"/>
        </w:rPr>
        <w:t> software</w:t>
      </w:r>
      <w:r>
        <w:rPr>
          <w:w w:val="105"/>
        </w:rPr>
        <w:t> tools</w:t>
      </w:r>
      <w:r>
        <w:rPr>
          <w:w w:val="105"/>
        </w:rPr>
        <w:t> provide</w:t>
      </w:r>
      <w:r>
        <w:rPr>
          <w:w w:val="105"/>
        </w:rPr>
        <w:t> an</w:t>
      </w:r>
      <w:r>
        <w:rPr>
          <w:w w:val="105"/>
        </w:rPr>
        <w:t> opportunity</w:t>
      </w:r>
      <w:r>
        <w:rPr>
          <w:w w:val="105"/>
        </w:rPr>
        <w:t> to</w:t>
      </w:r>
      <w:r>
        <w:rPr>
          <w:w w:val="105"/>
        </w:rPr>
        <w:t> constantly monitor</w:t>
      </w:r>
      <w:r>
        <w:rPr>
          <w:w w:val="105"/>
        </w:rPr>
        <w:t> the</w:t>
      </w:r>
      <w:r>
        <w:rPr>
          <w:w w:val="105"/>
        </w:rPr>
        <w:t> entire</w:t>
      </w:r>
      <w:r>
        <w:rPr>
          <w:w w:val="105"/>
        </w:rPr>
        <w:t> infrastructure</w:t>
      </w:r>
      <w:r>
        <w:rPr>
          <w:w w:val="105"/>
        </w:rPr>
        <w:t> and</w:t>
      </w:r>
      <w:r>
        <w:rPr>
          <w:w w:val="105"/>
        </w:rPr>
        <w:t> identify</w:t>
      </w:r>
      <w:r>
        <w:rPr>
          <w:w w:val="105"/>
        </w:rPr>
        <w:t> possible</w:t>
      </w:r>
      <w:r>
        <w:rPr>
          <w:w w:val="105"/>
        </w:rPr>
        <w:t> attacks,</w:t>
      </w:r>
      <w:r>
        <w:rPr>
          <w:w w:val="105"/>
        </w:rPr>
        <w:t> which</w:t>
      </w:r>
      <w:r>
        <w:rPr>
          <w:w w:val="105"/>
        </w:rPr>
        <w:t> will</w:t>
      </w:r>
      <w:r>
        <w:rPr>
          <w:w w:val="105"/>
        </w:rPr>
        <w:t> minimize losses</w:t>
      </w:r>
      <w:r>
        <w:rPr>
          <w:w w:val="105"/>
        </w:rPr>
        <w:t> from</w:t>
      </w:r>
      <w:r>
        <w:rPr>
          <w:w w:val="105"/>
        </w:rPr>
        <w:t> them.</w:t>
      </w:r>
      <w:r>
        <w:rPr>
          <w:w w:val="105"/>
        </w:rPr>
        <w:t> In</w:t>
      </w:r>
      <w:r>
        <w:rPr>
          <w:w w:val="105"/>
        </w:rPr>
        <w:t> addition,</w:t>
      </w:r>
      <w:r>
        <w:rPr>
          <w:w w:val="105"/>
        </w:rPr>
        <w:t> the</w:t>
      </w:r>
      <w:r>
        <w:rPr>
          <w:w w:val="105"/>
        </w:rPr>
        <w:t> cost</w:t>
      </w:r>
      <w:r>
        <w:rPr>
          <w:w w:val="105"/>
        </w:rPr>
        <w:t> of</w:t>
      </w:r>
      <w:r>
        <w:rPr>
          <w:w w:val="105"/>
        </w:rPr>
        <w:t> implementing</w:t>
      </w:r>
      <w:r>
        <w:rPr>
          <w:w w:val="105"/>
        </w:rPr>
        <w:t> this</w:t>
      </w:r>
      <w:r>
        <w:rPr>
          <w:w w:val="105"/>
        </w:rPr>
        <w:t> software</w:t>
      </w:r>
      <w:r>
        <w:rPr>
          <w:w w:val="105"/>
        </w:rPr>
        <w:t> package</w:t>
      </w:r>
      <w:r>
        <w:rPr>
          <w:w w:val="105"/>
        </w:rPr>
        <w:t> is minimal,</w:t>
      </w:r>
      <w:r>
        <w:rPr>
          <w:w w:val="105"/>
        </w:rPr>
        <w:t> as</w:t>
      </w:r>
      <w:r>
        <w:rPr>
          <w:w w:val="105"/>
        </w:rPr>
        <w:t> only</w:t>
      </w:r>
      <w:r>
        <w:rPr>
          <w:w w:val="105"/>
        </w:rPr>
        <w:t> an</w:t>
      </w:r>
      <w:r>
        <w:rPr>
          <w:w w:val="105"/>
        </w:rPr>
        <w:t> information</w:t>
      </w:r>
      <w:r>
        <w:rPr>
          <w:w w:val="105"/>
        </w:rPr>
        <w:t> security</w:t>
      </w:r>
      <w:r>
        <w:rPr>
          <w:w w:val="105"/>
        </w:rPr>
        <w:t> officer</w:t>
      </w:r>
      <w:r>
        <w:rPr>
          <w:w w:val="105"/>
        </w:rPr>
        <w:t> with</w:t>
      </w:r>
      <w:r>
        <w:rPr>
          <w:w w:val="105"/>
        </w:rPr>
        <w:t> knowledge</w:t>
      </w:r>
      <w:r>
        <w:rPr>
          <w:w w:val="105"/>
        </w:rPr>
        <w:t> of</w:t>
      </w:r>
      <w:r>
        <w:rPr>
          <w:w w:val="105"/>
        </w:rPr>
        <w:t> the</w:t>
      </w:r>
      <w:r>
        <w:rPr>
          <w:w w:val="105"/>
        </w:rPr>
        <w:t> software</w:t>
      </w:r>
      <w:r>
        <w:rPr>
          <w:w w:val="105"/>
        </w:rPr>
        <w:t> is needed.</w:t>
      </w:r>
      <w:r>
        <w:rPr>
          <w:w w:val="105"/>
        </w:rPr>
        <w:t> At</w:t>
      </w:r>
      <w:r>
        <w:rPr>
          <w:w w:val="105"/>
        </w:rPr>
        <w:t> the same</w:t>
      </w:r>
      <w:r>
        <w:rPr>
          <w:w w:val="105"/>
        </w:rPr>
        <w:t> time,</w:t>
      </w:r>
      <w:r>
        <w:rPr>
          <w:w w:val="105"/>
        </w:rPr>
        <w:t> this</w:t>
      </w:r>
      <w:r>
        <w:rPr>
          <w:w w:val="105"/>
        </w:rPr>
        <w:t> software</w:t>
      </w:r>
      <w:r>
        <w:rPr>
          <w:w w:val="105"/>
        </w:rPr>
        <w:t> complex</w:t>
      </w:r>
      <w:r>
        <w:rPr>
          <w:w w:val="105"/>
        </w:rPr>
        <w:t> can be</w:t>
      </w:r>
      <w:r>
        <w:rPr>
          <w:w w:val="105"/>
        </w:rPr>
        <w:t> developed</w:t>
      </w:r>
      <w:r>
        <w:rPr>
          <w:w w:val="105"/>
        </w:rPr>
        <w:t> together</w:t>
      </w:r>
      <w:r>
        <w:rPr>
          <w:w w:val="105"/>
        </w:rPr>
        <w:t> with</w:t>
      </w:r>
      <w:r>
        <w:rPr>
          <w:w w:val="105"/>
        </w:rPr>
        <w:t> the company that has implemented</w:t>
      </w:r>
      <w:r>
        <w:rPr>
          <w:w w:val="105"/>
        </w:rPr>
        <w:t> it and scaled up together with information systems of </w:t>
      </w:r>
      <w:r>
        <w:rPr>
          <w:spacing w:val="-2"/>
          <w:w w:val="105"/>
        </w:rPr>
        <w:t>enterprises.</w:t>
      </w:r>
    </w:p>
    <w:p>
      <w:pPr>
        <w:spacing w:line="193" w:lineRule="exact" w:before="213"/>
        <w:ind w:left="699" w:right="0" w:firstLine="0"/>
        <w:jc w:val="left"/>
        <w:rPr>
          <w:b/>
          <w:sz w:val="17"/>
        </w:rPr>
      </w:pPr>
      <w:r>
        <w:rPr>
          <w:b/>
          <w:spacing w:val="-2"/>
          <w:sz w:val="17"/>
        </w:rPr>
        <w:t>References:</w:t>
      </w:r>
    </w:p>
    <w:p>
      <w:pPr>
        <w:pStyle w:val="ListParagraph"/>
        <w:numPr>
          <w:ilvl w:val="1"/>
          <w:numId w:val="25"/>
        </w:numPr>
        <w:tabs>
          <w:tab w:pos="1195" w:val="left" w:leader="none"/>
        </w:tabs>
        <w:spacing w:line="237" w:lineRule="auto" w:before="0" w:after="0"/>
        <w:ind w:left="197" w:right="2279" w:firstLine="501"/>
        <w:jc w:val="left"/>
        <w:rPr>
          <w:sz w:val="17"/>
        </w:rPr>
      </w:pPr>
      <w:r>
        <w:rPr>
          <w:sz w:val="17"/>
        </w:rPr>
        <w:t>Osquery license. Available: </w:t>
      </w:r>
      <w:r>
        <w:rPr>
          <w:spacing w:val="-2"/>
          <w:sz w:val="17"/>
        </w:rPr>
        <w:t>https://github.com/osquery/osquery/blob/master/LICENSE-Apache-2.0</w:t>
      </w:r>
    </w:p>
    <w:p>
      <w:pPr>
        <w:pStyle w:val="ListParagraph"/>
        <w:numPr>
          <w:ilvl w:val="1"/>
          <w:numId w:val="25"/>
        </w:numPr>
        <w:tabs>
          <w:tab w:pos="1195" w:val="left" w:leader="none"/>
        </w:tabs>
        <w:spacing w:line="240" w:lineRule="auto" w:before="0" w:after="0"/>
        <w:ind w:left="197" w:right="2679" w:firstLine="501"/>
        <w:jc w:val="left"/>
        <w:rPr>
          <w:sz w:val="17"/>
        </w:rPr>
      </w:pPr>
      <w:r>
        <w:rPr>
          <w:sz w:val="17"/>
        </w:rPr>
        <w:t>ELK license. Available: </w:t>
      </w:r>
      <w:r>
        <w:rPr>
          <w:spacing w:val="-2"/>
          <w:sz w:val="17"/>
        </w:rPr>
        <w:t>https://github.com/elastic/elasticsearch/blob/master/LICENSE.txt</w:t>
      </w:r>
    </w:p>
    <w:p>
      <w:pPr>
        <w:spacing w:after="0" w:line="240" w:lineRule="auto"/>
        <w:jc w:val="left"/>
        <w:rPr>
          <w:sz w:val="17"/>
        </w:rPr>
        <w:sectPr>
          <w:pgSz w:w="8400" w:h="11910"/>
          <w:pgMar w:header="523" w:footer="0" w:top="900" w:bottom="280" w:left="520" w:right="560"/>
        </w:sectPr>
      </w:pPr>
    </w:p>
    <w:p>
      <w:pPr>
        <w:pStyle w:val="Heading2"/>
      </w:pPr>
      <w:r>
        <w:rPr>
          <w:spacing w:val="-2"/>
          <w:w w:val="105"/>
          <w:vertAlign w:val="superscript"/>
        </w:rPr>
        <w:t>1</w:t>
      </w:r>
      <w:r>
        <w:rPr>
          <w:spacing w:val="5"/>
          <w:w w:val="105"/>
          <w:vertAlign w:val="baseline"/>
        </w:rPr>
        <w:t> </w:t>
      </w:r>
      <w:r>
        <w:rPr>
          <w:spacing w:val="-2"/>
          <w:w w:val="105"/>
          <w:vertAlign w:val="baseline"/>
        </w:rPr>
        <w:t>Nataliia</w:t>
      </w:r>
      <w:r>
        <w:rPr>
          <w:spacing w:val="1"/>
          <w:w w:val="105"/>
          <w:vertAlign w:val="baseline"/>
        </w:rPr>
        <w:t> </w:t>
      </w:r>
      <w:r>
        <w:rPr>
          <w:spacing w:val="-2"/>
          <w:w w:val="105"/>
          <w:vertAlign w:val="baseline"/>
        </w:rPr>
        <w:t>Lukova-Chuiko</w:t>
      </w:r>
    </w:p>
    <w:p>
      <w:pPr>
        <w:pStyle w:val="BodyText"/>
        <w:spacing w:before="4"/>
      </w:pPr>
      <w:r>
        <w:rPr>
          <w:w w:val="105"/>
        </w:rPr>
        <w:t>Doctor</w:t>
      </w:r>
      <w:r>
        <w:rPr>
          <w:spacing w:val="-11"/>
          <w:w w:val="105"/>
        </w:rPr>
        <w:t> </w:t>
      </w:r>
      <w:r>
        <w:rPr>
          <w:w w:val="105"/>
        </w:rPr>
        <w:t>of</w:t>
      </w:r>
      <w:r>
        <w:rPr>
          <w:spacing w:val="-11"/>
          <w:w w:val="105"/>
        </w:rPr>
        <w:t> </w:t>
      </w:r>
      <w:r>
        <w:rPr>
          <w:w w:val="105"/>
        </w:rPr>
        <w:t>Technical</w:t>
      </w:r>
      <w:r>
        <w:rPr>
          <w:spacing w:val="-9"/>
          <w:w w:val="105"/>
        </w:rPr>
        <w:t> </w:t>
      </w:r>
      <w:r>
        <w:rPr>
          <w:w w:val="105"/>
        </w:rPr>
        <w:t>Science,</w:t>
      </w:r>
      <w:r>
        <w:rPr>
          <w:spacing w:val="-12"/>
          <w:w w:val="105"/>
        </w:rPr>
        <w:t> </w:t>
      </w:r>
      <w:r>
        <w:rPr>
          <w:spacing w:val="-2"/>
          <w:w w:val="105"/>
        </w:rPr>
        <w:t>Professor</w:t>
      </w:r>
    </w:p>
    <w:p>
      <w:pPr>
        <w:pStyle w:val="Heading2"/>
        <w:spacing w:before="12"/>
      </w:pPr>
      <w:r>
        <w:rPr>
          <w:w w:val="105"/>
          <w:vertAlign w:val="superscript"/>
        </w:rPr>
        <w:t>2</w:t>
      </w:r>
      <w:r>
        <w:rPr>
          <w:spacing w:val="-4"/>
          <w:w w:val="105"/>
          <w:vertAlign w:val="baseline"/>
        </w:rPr>
        <w:t> </w:t>
      </w:r>
      <w:r>
        <w:rPr>
          <w:w w:val="105"/>
          <w:vertAlign w:val="baseline"/>
        </w:rPr>
        <w:t>Andriy</w:t>
      </w:r>
      <w:r>
        <w:rPr>
          <w:spacing w:val="-6"/>
          <w:w w:val="105"/>
          <w:vertAlign w:val="baseline"/>
        </w:rPr>
        <w:t> </w:t>
      </w:r>
      <w:r>
        <w:rPr>
          <w:spacing w:val="-2"/>
          <w:w w:val="105"/>
          <w:vertAlign w:val="baseline"/>
        </w:rPr>
        <w:t>Fesenko</w:t>
      </w:r>
    </w:p>
    <w:p>
      <w:pPr>
        <w:pStyle w:val="BodyText"/>
        <w:spacing w:before="5"/>
      </w:pPr>
      <w:r>
        <w:rPr/>
        <w:t>Candidate</w:t>
      </w:r>
      <w:r>
        <w:rPr>
          <w:spacing w:val="19"/>
        </w:rPr>
        <w:t> </w:t>
      </w:r>
      <w:r>
        <w:rPr/>
        <w:t>of</w:t>
      </w:r>
      <w:r>
        <w:rPr>
          <w:spacing w:val="18"/>
        </w:rPr>
        <w:t> </w:t>
      </w:r>
      <w:r>
        <w:rPr/>
        <w:t>Technical</w:t>
      </w:r>
      <w:r>
        <w:rPr>
          <w:spacing w:val="22"/>
        </w:rPr>
        <w:t> </w:t>
      </w:r>
      <w:r>
        <w:rPr/>
        <w:t>Science,</w:t>
      </w:r>
      <w:r>
        <w:rPr>
          <w:spacing w:val="18"/>
        </w:rPr>
        <w:t> </w:t>
      </w:r>
      <w:r>
        <w:rPr/>
        <w:t>Associate</w:t>
      </w:r>
      <w:r>
        <w:rPr>
          <w:spacing w:val="14"/>
        </w:rPr>
        <w:t> </w:t>
      </w:r>
      <w:r>
        <w:rPr>
          <w:spacing w:val="-2"/>
        </w:rPr>
        <w:t>Professor</w:t>
      </w:r>
    </w:p>
    <w:p>
      <w:pPr>
        <w:pStyle w:val="Heading2"/>
        <w:spacing w:before="14"/>
      </w:pPr>
      <w:r>
        <w:rPr/>
        <w:drawing>
          <wp:anchor distT="0" distB="0" distL="0" distR="0" allowOverlap="1" layoutInCell="1" locked="0" behindDoc="1" simplePos="0" relativeHeight="487720960">
            <wp:simplePos x="0" y="0"/>
            <wp:positionH relativeFrom="page">
              <wp:posOffset>457200</wp:posOffset>
            </wp:positionH>
            <wp:positionV relativeFrom="paragraph">
              <wp:posOffset>176681</wp:posOffset>
            </wp:positionV>
            <wp:extent cx="1196339" cy="114300"/>
            <wp:effectExtent l="0" t="0" r="0" b="0"/>
            <wp:wrapTopAndBottom/>
            <wp:docPr id="641" name="Image 641"/>
            <wp:cNvGraphicFramePr>
              <a:graphicFrameLocks/>
            </wp:cNvGraphicFramePr>
            <a:graphic>
              <a:graphicData uri="http://schemas.openxmlformats.org/drawingml/2006/picture">
                <pic:pic>
                  <pic:nvPicPr>
                    <pic:cNvPr id="641" name="Image 641"/>
                    <pic:cNvPicPr/>
                  </pic:nvPicPr>
                  <pic:blipFill>
                    <a:blip r:embed="rId382" cstate="print"/>
                    <a:stretch>
                      <a:fillRect/>
                    </a:stretch>
                  </pic:blipFill>
                  <pic:spPr>
                    <a:xfrm>
                      <a:off x="0" y="0"/>
                      <a:ext cx="1196339" cy="114300"/>
                    </a:xfrm>
                    <a:prstGeom prst="rect">
                      <a:avLst/>
                    </a:prstGeom>
                  </pic:spPr>
                </pic:pic>
              </a:graphicData>
            </a:graphic>
          </wp:anchor>
        </w:drawing>
      </w:r>
      <w:r>
        <w:rPr>
          <w:w w:val="105"/>
          <w:vertAlign w:val="superscript"/>
        </w:rPr>
        <w:t>3</w:t>
      </w:r>
      <w:r>
        <w:rPr>
          <w:spacing w:val="-3"/>
          <w:w w:val="105"/>
          <w:vertAlign w:val="baseline"/>
        </w:rPr>
        <w:t> </w:t>
      </w:r>
      <w:r>
        <w:rPr>
          <w:w w:val="105"/>
          <w:vertAlign w:val="baseline"/>
        </w:rPr>
        <w:t>Hanna</w:t>
      </w:r>
      <w:r>
        <w:rPr>
          <w:spacing w:val="-5"/>
          <w:w w:val="105"/>
          <w:vertAlign w:val="baseline"/>
        </w:rPr>
        <w:t> </w:t>
      </w:r>
      <w:r>
        <w:rPr>
          <w:spacing w:val="-2"/>
          <w:w w:val="105"/>
          <w:vertAlign w:val="baseline"/>
        </w:rPr>
        <w:t>Papirna</w:t>
      </w:r>
    </w:p>
    <w:p>
      <w:pPr>
        <w:spacing w:before="10"/>
        <w:ind w:left="197" w:right="0" w:firstLine="0"/>
        <w:jc w:val="left"/>
        <w:rPr>
          <w:b/>
          <w:sz w:val="19"/>
        </w:rPr>
      </w:pPr>
      <w:r>
        <w:rPr>
          <w:b/>
          <w:w w:val="105"/>
          <w:sz w:val="19"/>
          <w:vertAlign w:val="superscript"/>
        </w:rPr>
        <w:t>4</w:t>
      </w:r>
      <w:r>
        <w:rPr>
          <w:b/>
          <w:spacing w:val="-3"/>
          <w:w w:val="105"/>
          <w:sz w:val="19"/>
          <w:vertAlign w:val="baseline"/>
        </w:rPr>
        <w:t> </w:t>
      </w:r>
      <w:r>
        <w:rPr>
          <w:b/>
          <w:w w:val="105"/>
          <w:sz w:val="19"/>
          <w:vertAlign w:val="baseline"/>
        </w:rPr>
        <w:t>Sergiy</w:t>
      </w:r>
      <w:r>
        <w:rPr>
          <w:b/>
          <w:spacing w:val="-4"/>
          <w:w w:val="105"/>
          <w:sz w:val="19"/>
          <w:vertAlign w:val="baseline"/>
        </w:rPr>
        <w:t> </w:t>
      </w:r>
      <w:r>
        <w:rPr>
          <w:b/>
          <w:spacing w:val="-2"/>
          <w:w w:val="105"/>
          <w:sz w:val="19"/>
          <w:vertAlign w:val="baseline"/>
        </w:rPr>
        <w:t>Gnatyuk</w:t>
      </w:r>
    </w:p>
    <w:p>
      <w:pPr>
        <w:pStyle w:val="BodyText"/>
        <w:spacing w:before="4"/>
      </w:pPr>
      <w:r>
        <w:rPr>
          <w:w w:val="105"/>
        </w:rPr>
        <w:t>Doctor</w:t>
      </w:r>
      <w:r>
        <w:rPr>
          <w:spacing w:val="-13"/>
          <w:w w:val="105"/>
        </w:rPr>
        <w:t> </w:t>
      </w:r>
      <w:r>
        <w:rPr>
          <w:w w:val="105"/>
        </w:rPr>
        <w:t>of</w:t>
      </w:r>
      <w:r>
        <w:rPr>
          <w:spacing w:val="-12"/>
          <w:w w:val="105"/>
        </w:rPr>
        <w:t> </w:t>
      </w:r>
      <w:r>
        <w:rPr>
          <w:w w:val="105"/>
        </w:rPr>
        <w:t>Science</w:t>
      </w:r>
      <w:r>
        <w:rPr>
          <w:spacing w:val="-11"/>
          <w:w w:val="105"/>
        </w:rPr>
        <w:t> </w:t>
      </w:r>
      <w:r>
        <w:rPr>
          <w:w w:val="105"/>
        </w:rPr>
        <w:t>in</w:t>
      </w:r>
      <w:r>
        <w:rPr>
          <w:spacing w:val="-13"/>
          <w:w w:val="105"/>
        </w:rPr>
        <w:t> </w:t>
      </w:r>
      <w:r>
        <w:rPr>
          <w:w w:val="105"/>
        </w:rPr>
        <w:t>Engineering,</w:t>
      </w:r>
      <w:r>
        <w:rPr>
          <w:spacing w:val="-12"/>
          <w:w w:val="105"/>
        </w:rPr>
        <w:t> </w:t>
      </w:r>
      <w:r>
        <w:rPr>
          <w:w w:val="105"/>
        </w:rPr>
        <w:t>Associate</w:t>
      </w:r>
      <w:r>
        <w:rPr>
          <w:spacing w:val="-13"/>
          <w:w w:val="105"/>
        </w:rPr>
        <w:t> </w:t>
      </w:r>
      <w:r>
        <w:rPr>
          <w:spacing w:val="-2"/>
          <w:w w:val="105"/>
        </w:rPr>
        <w:t>Professor</w:t>
      </w:r>
    </w:p>
    <w:p>
      <w:pPr>
        <w:spacing w:before="7"/>
        <w:ind w:left="197" w:right="0" w:firstLine="0"/>
        <w:jc w:val="left"/>
        <w:rPr>
          <w:i/>
          <w:sz w:val="19"/>
        </w:rPr>
      </w:pPr>
      <w:r>
        <w:rPr>
          <w:i/>
          <w:w w:val="105"/>
          <w:sz w:val="19"/>
          <w:vertAlign w:val="superscript"/>
        </w:rPr>
        <w:t>1,2,3</w:t>
      </w:r>
      <w:r>
        <w:rPr>
          <w:i/>
          <w:spacing w:val="-8"/>
          <w:w w:val="105"/>
          <w:sz w:val="19"/>
          <w:vertAlign w:val="baseline"/>
        </w:rPr>
        <w:t> </w:t>
      </w:r>
      <w:r>
        <w:rPr>
          <w:i/>
          <w:w w:val="105"/>
          <w:sz w:val="19"/>
          <w:vertAlign w:val="baseline"/>
        </w:rPr>
        <w:t>Taras</w:t>
      </w:r>
      <w:r>
        <w:rPr>
          <w:i/>
          <w:spacing w:val="-11"/>
          <w:w w:val="105"/>
          <w:sz w:val="19"/>
          <w:vertAlign w:val="baseline"/>
        </w:rPr>
        <w:t> </w:t>
      </w:r>
      <w:r>
        <w:rPr>
          <w:i/>
          <w:w w:val="105"/>
          <w:sz w:val="19"/>
          <w:vertAlign w:val="baseline"/>
        </w:rPr>
        <w:t>Shevchenko</w:t>
      </w:r>
      <w:r>
        <w:rPr>
          <w:i/>
          <w:spacing w:val="-9"/>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spacing w:before="10"/>
        <w:ind w:left="197" w:right="0" w:firstLine="0"/>
        <w:jc w:val="left"/>
        <w:rPr>
          <w:i/>
          <w:sz w:val="19"/>
        </w:rPr>
      </w:pPr>
      <w:r>
        <w:rPr>
          <w:i/>
          <w:spacing w:val="-2"/>
          <w:w w:val="105"/>
          <w:sz w:val="19"/>
          <w:vertAlign w:val="superscript"/>
        </w:rPr>
        <w:t>4</w:t>
      </w:r>
      <w:r>
        <w:rPr>
          <w:i/>
          <w:spacing w:val="-12"/>
          <w:w w:val="105"/>
          <w:sz w:val="19"/>
          <w:vertAlign w:val="baseline"/>
        </w:rPr>
        <w:t> </w:t>
      </w:r>
      <w:r>
        <w:rPr>
          <w:i/>
          <w:spacing w:val="-2"/>
          <w:w w:val="105"/>
          <w:sz w:val="19"/>
          <w:vertAlign w:val="baseline"/>
        </w:rPr>
        <w:t>National</w:t>
      </w:r>
      <w:r>
        <w:rPr>
          <w:i/>
          <w:spacing w:val="4"/>
          <w:w w:val="105"/>
          <w:sz w:val="19"/>
          <w:vertAlign w:val="baseline"/>
        </w:rPr>
        <w:t> </w:t>
      </w:r>
      <w:r>
        <w:rPr>
          <w:i/>
          <w:spacing w:val="-2"/>
          <w:w w:val="105"/>
          <w:sz w:val="19"/>
          <w:vertAlign w:val="baseline"/>
        </w:rPr>
        <w:t>Aviation</w:t>
      </w:r>
      <w:r>
        <w:rPr>
          <w:i/>
          <w:w w:val="105"/>
          <w:sz w:val="19"/>
          <w:vertAlign w:val="baseline"/>
        </w:rPr>
        <w:t> </w:t>
      </w:r>
      <w:r>
        <w:rPr>
          <w:i/>
          <w:spacing w:val="-2"/>
          <w:w w:val="105"/>
          <w:sz w:val="19"/>
          <w:vertAlign w:val="baseline"/>
        </w:rPr>
        <w:t>University</w:t>
      </w:r>
    </w:p>
    <w:p>
      <w:pPr>
        <w:pStyle w:val="BodyText"/>
        <w:spacing w:before="31"/>
        <w:ind w:left="0"/>
        <w:rPr>
          <w:i/>
          <w:sz w:val="20"/>
        </w:rPr>
      </w:pPr>
      <w:r>
        <w:rPr/>
        <w:drawing>
          <wp:anchor distT="0" distB="0" distL="0" distR="0" allowOverlap="1" layoutInCell="1" locked="0" behindDoc="1" simplePos="0" relativeHeight="487721472">
            <wp:simplePos x="0" y="0"/>
            <wp:positionH relativeFrom="page">
              <wp:posOffset>697991</wp:posOffset>
            </wp:positionH>
            <wp:positionV relativeFrom="paragraph">
              <wp:posOffset>181228</wp:posOffset>
            </wp:positionV>
            <wp:extent cx="3938719" cy="228600"/>
            <wp:effectExtent l="0" t="0" r="0" b="0"/>
            <wp:wrapTopAndBottom/>
            <wp:docPr id="642" name="Image 642"/>
            <wp:cNvGraphicFramePr>
              <a:graphicFrameLocks/>
            </wp:cNvGraphicFramePr>
            <a:graphic>
              <a:graphicData uri="http://schemas.openxmlformats.org/drawingml/2006/picture">
                <pic:pic>
                  <pic:nvPicPr>
                    <pic:cNvPr id="642" name="Image 642"/>
                    <pic:cNvPicPr/>
                  </pic:nvPicPr>
                  <pic:blipFill>
                    <a:blip r:embed="rId383" cstate="print"/>
                    <a:stretch>
                      <a:fillRect/>
                    </a:stretch>
                  </pic:blipFill>
                  <pic:spPr>
                    <a:xfrm>
                      <a:off x="0" y="0"/>
                      <a:ext cx="3938719" cy="228600"/>
                    </a:xfrm>
                    <a:prstGeom prst="rect">
                      <a:avLst/>
                    </a:prstGeom>
                  </pic:spPr>
                </pic:pic>
              </a:graphicData>
            </a:graphic>
          </wp:anchor>
        </w:drawing>
      </w:r>
    </w:p>
    <w:p>
      <w:pPr>
        <w:pStyle w:val="BodyText"/>
        <w:spacing w:before="52"/>
        <w:ind w:left="0"/>
        <w:rPr>
          <w:i/>
        </w:rPr>
      </w:pPr>
    </w:p>
    <w:p>
      <w:pPr>
        <w:pStyle w:val="BodyText"/>
        <w:spacing w:line="249" w:lineRule="auto" w:before="1"/>
        <w:ind w:right="163" w:firstLine="501"/>
        <w:jc w:val="both"/>
      </w:pPr>
      <w:r>
        <w:rPr>
          <w:b/>
          <w:w w:val="105"/>
        </w:rPr>
        <w:t>Abstract.</w:t>
      </w:r>
      <w:r>
        <w:rPr>
          <w:b/>
          <w:w w:val="105"/>
        </w:rPr>
        <w:t> </w:t>
      </w:r>
      <w:r>
        <w:rPr>
          <w:w w:val="105"/>
        </w:rPr>
        <w:t>The</w:t>
      </w:r>
      <w:r>
        <w:rPr>
          <w:w w:val="105"/>
        </w:rPr>
        <w:t> article</w:t>
      </w:r>
      <w:r>
        <w:rPr>
          <w:w w:val="105"/>
        </w:rPr>
        <w:t> presents</w:t>
      </w:r>
      <w:r>
        <w:rPr>
          <w:w w:val="105"/>
        </w:rPr>
        <w:t> the</w:t>
      </w:r>
      <w:r>
        <w:rPr>
          <w:w w:val="105"/>
        </w:rPr>
        <w:t> structuring</w:t>
      </w:r>
      <w:r>
        <w:rPr>
          <w:w w:val="105"/>
        </w:rPr>
        <w:t> of</w:t>
      </w:r>
      <w:r>
        <w:rPr>
          <w:w w:val="105"/>
        </w:rPr>
        <w:t> a</w:t>
      </w:r>
      <w:r>
        <w:rPr>
          <w:w w:val="105"/>
        </w:rPr>
        <w:t> new</w:t>
      </w:r>
      <w:r>
        <w:rPr>
          <w:w w:val="105"/>
        </w:rPr>
        <w:t> approach</w:t>
      </w:r>
      <w:r>
        <w:rPr>
          <w:w w:val="105"/>
        </w:rPr>
        <w:t> to</w:t>
      </w:r>
      <w:r>
        <w:rPr>
          <w:w w:val="105"/>
        </w:rPr>
        <w:t> countering cyber</w:t>
      </w:r>
      <w:r>
        <w:rPr>
          <w:w w:val="105"/>
        </w:rPr>
        <w:t> threats</w:t>
      </w:r>
      <w:r>
        <w:rPr>
          <w:w w:val="105"/>
        </w:rPr>
        <w:t> -</w:t>
      </w:r>
      <w:r>
        <w:rPr>
          <w:w w:val="105"/>
        </w:rPr>
        <w:t> Threat</w:t>
      </w:r>
      <w:r>
        <w:rPr>
          <w:w w:val="105"/>
        </w:rPr>
        <w:t> Hunting.</w:t>
      </w:r>
      <w:r>
        <w:rPr>
          <w:w w:val="105"/>
        </w:rPr>
        <w:t> The</w:t>
      </w:r>
      <w:r>
        <w:rPr>
          <w:w w:val="105"/>
        </w:rPr>
        <w:t> article</w:t>
      </w:r>
      <w:r>
        <w:rPr>
          <w:w w:val="105"/>
        </w:rPr>
        <w:t> proposes</w:t>
      </w:r>
      <w:r>
        <w:rPr>
          <w:w w:val="105"/>
        </w:rPr>
        <w:t> a</w:t>
      </w:r>
      <w:r>
        <w:rPr>
          <w:w w:val="105"/>
        </w:rPr>
        <w:t> functional</w:t>
      </w:r>
      <w:r>
        <w:rPr>
          <w:w w:val="105"/>
        </w:rPr>
        <w:t> diagram</w:t>
      </w:r>
      <w:r>
        <w:rPr>
          <w:w w:val="105"/>
        </w:rPr>
        <w:t> for</w:t>
      </w:r>
      <w:r>
        <w:rPr>
          <w:w w:val="105"/>
        </w:rPr>
        <w:t> an application of this approach in practice by specialists in the field of cybersecurity.</w:t>
      </w:r>
    </w:p>
    <w:p>
      <w:pPr>
        <w:pStyle w:val="BodyText"/>
        <w:ind w:left="699"/>
        <w:jc w:val="both"/>
      </w:pPr>
      <w:r>
        <w:rPr>
          <w:b/>
        </w:rPr>
        <w:t>Keywords:</w:t>
      </w:r>
      <w:r>
        <w:rPr>
          <w:b/>
          <w:spacing w:val="17"/>
        </w:rPr>
        <w:t> </w:t>
      </w:r>
      <w:r>
        <w:rPr/>
        <w:t>Threat</w:t>
      </w:r>
      <w:r>
        <w:rPr>
          <w:spacing w:val="22"/>
        </w:rPr>
        <w:t> </w:t>
      </w:r>
      <w:r>
        <w:rPr/>
        <w:t>Hunting,</w:t>
      </w:r>
      <w:r>
        <w:rPr>
          <w:spacing w:val="20"/>
        </w:rPr>
        <w:t> </w:t>
      </w:r>
      <w:r>
        <w:rPr/>
        <w:t>indicators</w:t>
      </w:r>
      <w:r>
        <w:rPr>
          <w:spacing w:val="20"/>
        </w:rPr>
        <w:t> </w:t>
      </w:r>
      <w:r>
        <w:rPr/>
        <w:t>of</w:t>
      </w:r>
      <w:r>
        <w:rPr>
          <w:spacing w:val="17"/>
        </w:rPr>
        <w:t> </w:t>
      </w:r>
      <w:r>
        <w:rPr/>
        <w:t>compromise,</w:t>
      </w:r>
      <w:r>
        <w:rPr>
          <w:spacing w:val="21"/>
        </w:rPr>
        <w:t> </w:t>
      </w:r>
      <w:r>
        <w:rPr/>
        <w:t>proactive</w:t>
      </w:r>
      <w:r>
        <w:rPr>
          <w:spacing w:val="21"/>
        </w:rPr>
        <w:t> </w:t>
      </w:r>
      <w:r>
        <w:rPr>
          <w:spacing w:val="-2"/>
        </w:rPr>
        <w:t>cybersecurity.</w:t>
      </w:r>
    </w:p>
    <w:p>
      <w:pPr>
        <w:pStyle w:val="BodyText"/>
        <w:spacing w:before="19"/>
        <w:ind w:left="0"/>
      </w:pPr>
    </w:p>
    <w:p>
      <w:pPr>
        <w:pStyle w:val="Heading2"/>
        <w:numPr>
          <w:ilvl w:val="0"/>
          <w:numId w:val="26"/>
        </w:numPr>
        <w:tabs>
          <w:tab w:pos="949" w:val="left" w:leader="none"/>
        </w:tabs>
        <w:spacing w:line="240" w:lineRule="auto" w:before="0" w:after="0"/>
        <w:ind w:left="949" w:right="0" w:hanging="250"/>
        <w:jc w:val="both"/>
      </w:pPr>
      <w:r>
        <w:rPr>
          <w:spacing w:val="-2"/>
          <w:w w:val="105"/>
        </w:rPr>
        <w:t>Introduction</w:t>
      </w:r>
    </w:p>
    <w:p>
      <w:pPr>
        <w:pStyle w:val="BodyText"/>
        <w:spacing w:line="249" w:lineRule="auto" w:before="4"/>
        <w:ind w:right="162" w:firstLine="501"/>
        <w:jc w:val="both"/>
      </w:pPr>
      <w:r>
        <w:rPr>
          <w:w w:val="105"/>
        </w:rPr>
        <w:t>To</w:t>
      </w:r>
      <w:r>
        <w:rPr>
          <w:w w:val="105"/>
        </w:rPr>
        <w:t> date,</w:t>
      </w:r>
      <w:r>
        <w:rPr>
          <w:w w:val="105"/>
        </w:rPr>
        <w:t> most</w:t>
      </w:r>
      <w:r>
        <w:rPr>
          <w:w w:val="105"/>
        </w:rPr>
        <w:t> information</w:t>
      </w:r>
      <w:r>
        <w:rPr>
          <w:w w:val="105"/>
        </w:rPr>
        <w:t> security</w:t>
      </w:r>
      <w:r>
        <w:rPr>
          <w:w w:val="105"/>
        </w:rPr>
        <w:t> threats</w:t>
      </w:r>
      <w:r>
        <w:rPr>
          <w:w w:val="105"/>
        </w:rPr>
        <w:t> are</w:t>
      </w:r>
      <w:r>
        <w:rPr>
          <w:w w:val="105"/>
        </w:rPr>
        <w:t> known,</w:t>
      </w:r>
      <w:r>
        <w:rPr>
          <w:w w:val="105"/>
        </w:rPr>
        <w:t> and</w:t>
      </w:r>
      <w:r>
        <w:rPr>
          <w:w w:val="105"/>
        </w:rPr>
        <w:t> can</w:t>
      </w:r>
      <w:r>
        <w:rPr>
          <w:w w:val="105"/>
        </w:rPr>
        <w:t> be</w:t>
      </w:r>
      <w:r>
        <w:rPr>
          <w:w w:val="105"/>
        </w:rPr>
        <w:t> defended</w:t>
      </w:r>
      <w:r>
        <w:rPr>
          <w:w w:val="105"/>
        </w:rPr>
        <w:t> by traditional</w:t>
      </w:r>
      <w:r>
        <w:rPr>
          <w:w w:val="105"/>
        </w:rPr>
        <w:t> means</w:t>
      </w:r>
      <w:r>
        <w:rPr>
          <w:w w:val="105"/>
        </w:rPr>
        <w:t> of</w:t>
      </w:r>
      <w:r>
        <w:rPr>
          <w:w w:val="105"/>
        </w:rPr>
        <w:t> protection</w:t>
      </w:r>
      <w:r>
        <w:rPr>
          <w:w w:val="105"/>
        </w:rPr>
        <w:t> such</w:t>
      </w:r>
      <w:r>
        <w:rPr>
          <w:w w:val="105"/>
        </w:rPr>
        <w:t> as</w:t>
      </w:r>
      <w:r>
        <w:rPr>
          <w:w w:val="105"/>
        </w:rPr>
        <w:t> antivirus,</w:t>
      </w:r>
      <w:r>
        <w:rPr>
          <w:w w:val="105"/>
        </w:rPr>
        <w:t> firewalls,</w:t>
      </w:r>
      <w:r>
        <w:rPr>
          <w:w w:val="105"/>
        </w:rPr>
        <w:t> and</w:t>
      </w:r>
      <w:r>
        <w:rPr>
          <w:w w:val="105"/>
        </w:rPr>
        <w:t> so</w:t>
      </w:r>
      <w:r>
        <w:rPr>
          <w:w w:val="105"/>
        </w:rPr>
        <w:t> on.</w:t>
      </w:r>
      <w:r>
        <w:rPr>
          <w:w w:val="105"/>
        </w:rPr>
        <w:t> Such</w:t>
      </w:r>
      <w:r>
        <w:rPr>
          <w:w w:val="105"/>
        </w:rPr>
        <w:t> threats include</w:t>
      </w:r>
      <w:r>
        <w:rPr>
          <w:w w:val="105"/>
        </w:rPr>
        <w:t> spam,</w:t>
      </w:r>
      <w:r>
        <w:rPr>
          <w:w w:val="105"/>
        </w:rPr>
        <w:t> denial-of-service</w:t>
      </w:r>
      <w:r>
        <w:rPr>
          <w:w w:val="105"/>
        </w:rPr>
        <w:t> attacks,</w:t>
      </w:r>
      <w:r>
        <w:rPr>
          <w:w w:val="105"/>
        </w:rPr>
        <w:t> viruses,</w:t>
      </w:r>
      <w:r>
        <w:rPr>
          <w:w w:val="105"/>
        </w:rPr>
        <w:t> rootkits,</w:t>
      </w:r>
      <w:r>
        <w:rPr>
          <w:w w:val="105"/>
        </w:rPr>
        <w:t> and</w:t>
      </w:r>
      <w:r>
        <w:rPr>
          <w:w w:val="105"/>
        </w:rPr>
        <w:t> other</w:t>
      </w:r>
      <w:r>
        <w:rPr>
          <w:w w:val="105"/>
        </w:rPr>
        <w:t> classic</w:t>
      </w:r>
      <w:r>
        <w:rPr>
          <w:w w:val="105"/>
        </w:rPr>
        <w:t> malware. The</w:t>
      </w:r>
      <w:r>
        <w:rPr>
          <w:w w:val="105"/>
        </w:rPr>
        <w:t> remaining</w:t>
      </w:r>
      <w:r>
        <w:rPr>
          <w:w w:val="105"/>
        </w:rPr>
        <w:t> minority</w:t>
      </w:r>
      <w:r>
        <w:rPr>
          <w:w w:val="105"/>
        </w:rPr>
        <w:t> of</w:t>
      </w:r>
      <w:r>
        <w:rPr>
          <w:w w:val="105"/>
        </w:rPr>
        <w:t> threats</w:t>
      </w:r>
      <w:r>
        <w:rPr>
          <w:w w:val="105"/>
        </w:rPr>
        <w:t> are</w:t>
      </w:r>
      <w:r>
        <w:rPr>
          <w:w w:val="105"/>
        </w:rPr>
        <w:t> unknown</w:t>
      </w:r>
      <w:r>
        <w:rPr>
          <w:w w:val="105"/>
        </w:rPr>
        <w:t> and</w:t>
      </w:r>
      <w:r>
        <w:rPr>
          <w:w w:val="105"/>
        </w:rPr>
        <w:t> the</w:t>
      </w:r>
      <w:r>
        <w:rPr>
          <w:w w:val="105"/>
        </w:rPr>
        <w:t> most</w:t>
      </w:r>
      <w:r>
        <w:rPr>
          <w:w w:val="105"/>
        </w:rPr>
        <w:t> dangerous.</w:t>
      </w:r>
      <w:r>
        <w:rPr>
          <w:w w:val="105"/>
        </w:rPr>
        <w:t> They</w:t>
      </w:r>
      <w:r>
        <w:rPr>
          <w:w w:val="105"/>
        </w:rPr>
        <w:t> are difficult to detect and even more so to protect against them. Examples of such threats are encryption viruses, crypto miners, etc. This situation has led to the development of means</w:t>
      </w:r>
      <w:r>
        <w:rPr>
          <w:spacing w:val="-6"/>
          <w:w w:val="105"/>
        </w:rPr>
        <w:t> </w:t>
      </w:r>
      <w:r>
        <w:rPr>
          <w:w w:val="105"/>
        </w:rPr>
        <w:t>of</w:t>
      </w:r>
      <w:r>
        <w:rPr>
          <w:spacing w:val="-9"/>
          <w:w w:val="105"/>
        </w:rPr>
        <w:t> </w:t>
      </w:r>
      <w:r>
        <w:rPr>
          <w:w w:val="105"/>
        </w:rPr>
        <w:t>protection</w:t>
      </w:r>
      <w:r>
        <w:rPr>
          <w:spacing w:val="-7"/>
          <w:w w:val="105"/>
        </w:rPr>
        <w:t> </w:t>
      </w:r>
      <w:r>
        <w:rPr>
          <w:w w:val="105"/>
        </w:rPr>
        <w:t>against</w:t>
      </w:r>
      <w:r>
        <w:rPr>
          <w:spacing w:val="-7"/>
          <w:w w:val="105"/>
        </w:rPr>
        <w:t> </w:t>
      </w:r>
      <w:r>
        <w:rPr>
          <w:w w:val="105"/>
        </w:rPr>
        <w:t>cyber</w:t>
      </w:r>
      <w:r>
        <w:rPr>
          <w:spacing w:val="-7"/>
          <w:w w:val="105"/>
        </w:rPr>
        <w:t> </w:t>
      </w:r>
      <w:r>
        <w:rPr>
          <w:w w:val="105"/>
        </w:rPr>
        <w:t>threats</w:t>
      </w:r>
      <w:r>
        <w:rPr>
          <w:spacing w:val="-7"/>
          <w:w w:val="105"/>
        </w:rPr>
        <w:t> </w:t>
      </w:r>
      <w:r>
        <w:rPr>
          <w:w w:val="105"/>
        </w:rPr>
        <w:t>in</w:t>
      </w:r>
      <w:r>
        <w:rPr>
          <w:spacing w:val="-7"/>
          <w:w w:val="105"/>
        </w:rPr>
        <w:t> </w:t>
      </w:r>
      <w:r>
        <w:rPr>
          <w:w w:val="105"/>
        </w:rPr>
        <w:t>the</w:t>
      </w:r>
      <w:r>
        <w:rPr>
          <w:spacing w:val="-7"/>
          <w:w w:val="105"/>
        </w:rPr>
        <w:t> </w:t>
      </w:r>
      <w:r>
        <w:rPr>
          <w:w w:val="105"/>
        </w:rPr>
        <w:t>direction</w:t>
      </w:r>
      <w:r>
        <w:rPr>
          <w:spacing w:val="-7"/>
          <w:w w:val="105"/>
        </w:rPr>
        <w:t> </w:t>
      </w:r>
      <w:r>
        <w:rPr>
          <w:w w:val="105"/>
        </w:rPr>
        <w:t>of</w:t>
      </w:r>
      <w:r>
        <w:rPr>
          <w:spacing w:val="-9"/>
          <w:w w:val="105"/>
        </w:rPr>
        <w:t> </w:t>
      </w:r>
      <w:r>
        <w:rPr>
          <w:w w:val="105"/>
        </w:rPr>
        <w:t>developing</w:t>
      </w:r>
      <w:r>
        <w:rPr>
          <w:spacing w:val="-6"/>
          <w:w w:val="105"/>
        </w:rPr>
        <w:t> </w:t>
      </w:r>
      <w:r>
        <w:rPr>
          <w:w w:val="105"/>
        </w:rPr>
        <w:t>new</w:t>
      </w:r>
      <w:r>
        <w:rPr>
          <w:spacing w:val="-7"/>
          <w:w w:val="105"/>
        </w:rPr>
        <w:t> </w:t>
      </w:r>
      <w:r>
        <w:rPr>
          <w:w w:val="105"/>
        </w:rPr>
        <w:t>technology that would be able to counteract the most serious and complex threats.</w:t>
      </w:r>
    </w:p>
    <w:p>
      <w:pPr>
        <w:pStyle w:val="BodyText"/>
        <w:spacing w:line="249" w:lineRule="auto"/>
        <w:ind w:right="160" w:firstLine="501"/>
        <w:jc w:val="both"/>
      </w:pPr>
      <w:r>
        <w:rPr>
          <w:w w:val="105"/>
        </w:rPr>
        <w:t>Proactive threat search or Threat Hunting (hereinafter - TH) is the latest way to counter</w:t>
      </w:r>
      <w:r>
        <w:rPr>
          <w:w w:val="105"/>
        </w:rPr>
        <w:t> cyberattacks,</w:t>
      </w:r>
      <w:r>
        <w:rPr>
          <w:w w:val="105"/>
        </w:rPr>
        <w:t> which</w:t>
      </w:r>
      <w:r>
        <w:rPr>
          <w:w w:val="105"/>
        </w:rPr>
        <w:t> through</w:t>
      </w:r>
      <w:r>
        <w:rPr>
          <w:w w:val="105"/>
        </w:rPr>
        <w:t> proactive</w:t>
      </w:r>
      <w:r>
        <w:rPr>
          <w:w w:val="105"/>
        </w:rPr>
        <w:t> and</w:t>
      </w:r>
      <w:r>
        <w:rPr>
          <w:w w:val="105"/>
        </w:rPr>
        <w:t> iterative</w:t>
      </w:r>
      <w:r>
        <w:rPr>
          <w:w w:val="105"/>
        </w:rPr>
        <w:t> search,</w:t>
      </w:r>
      <w:r>
        <w:rPr>
          <w:w w:val="105"/>
        </w:rPr>
        <w:t> allows</w:t>
      </w:r>
      <w:r>
        <w:rPr>
          <w:w w:val="105"/>
        </w:rPr>
        <w:t> to</w:t>
      </w:r>
      <w:r>
        <w:rPr>
          <w:w w:val="105"/>
        </w:rPr>
        <w:t> detect complex</w:t>
      </w:r>
      <w:r>
        <w:rPr>
          <w:w w:val="105"/>
        </w:rPr>
        <w:t> threats</w:t>
      </w:r>
      <w:r>
        <w:rPr>
          <w:w w:val="105"/>
        </w:rPr>
        <w:t> that</w:t>
      </w:r>
      <w:r>
        <w:rPr>
          <w:w w:val="105"/>
        </w:rPr>
        <w:t> traditional</w:t>
      </w:r>
      <w:r>
        <w:rPr>
          <w:w w:val="105"/>
        </w:rPr>
        <w:t> means</w:t>
      </w:r>
      <w:r>
        <w:rPr>
          <w:w w:val="105"/>
        </w:rPr>
        <w:t> of</w:t>
      </w:r>
      <w:r>
        <w:rPr>
          <w:w w:val="105"/>
        </w:rPr>
        <w:t> protection</w:t>
      </w:r>
      <w:r>
        <w:rPr>
          <w:w w:val="105"/>
        </w:rPr>
        <w:t> are</w:t>
      </w:r>
      <w:r>
        <w:rPr>
          <w:w w:val="105"/>
        </w:rPr>
        <w:t> not</w:t>
      </w:r>
      <w:r>
        <w:rPr>
          <w:w w:val="105"/>
        </w:rPr>
        <w:t> even</w:t>
      </w:r>
      <w:r>
        <w:rPr>
          <w:w w:val="105"/>
        </w:rPr>
        <w:t> able</w:t>
      </w:r>
      <w:r>
        <w:rPr>
          <w:w w:val="105"/>
        </w:rPr>
        <w:t> to</w:t>
      </w:r>
      <w:r>
        <w:rPr>
          <w:w w:val="105"/>
        </w:rPr>
        <w:t> notice.</w:t>
      </w:r>
      <w:r>
        <w:rPr>
          <w:w w:val="105"/>
        </w:rPr>
        <w:t> It should</w:t>
      </w:r>
      <w:r>
        <w:rPr>
          <w:w w:val="105"/>
        </w:rPr>
        <w:t> be</w:t>
      </w:r>
      <w:r>
        <w:rPr>
          <w:w w:val="105"/>
        </w:rPr>
        <w:t> noted</w:t>
      </w:r>
      <w:r>
        <w:rPr>
          <w:w w:val="105"/>
        </w:rPr>
        <w:t> that</w:t>
      </w:r>
      <w:r>
        <w:rPr>
          <w:w w:val="105"/>
        </w:rPr>
        <w:t> TH</w:t>
      </w:r>
      <w:r>
        <w:rPr>
          <w:w w:val="105"/>
        </w:rPr>
        <w:t> is</w:t>
      </w:r>
      <w:r>
        <w:rPr>
          <w:w w:val="105"/>
        </w:rPr>
        <w:t> not</w:t>
      </w:r>
      <w:r>
        <w:rPr>
          <w:w w:val="105"/>
        </w:rPr>
        <w:t> a</w:t>
      </w:r>
      <w:r>
        <w:rPr>
          <w:w w:val="105"/>
        </w:rPr>
        <w:t> specific</w:t>
      </w:r>
      <w:r>
        <w:rPr>
          <w:w w:val="105"/>
        </w:rPr>
        <w:t> software</w:t>
      </w:r>
      <w:r>
        <w:rPr>
          <w:w w:val="105"/>
        </w:rPr>
        <w:t> or</w:t>
      </w:r>
      <w:r>
        <w:rPr>
          <w:w w:val="105"/>
        </w:rPr>
        <w:t> hardware</w:t>
      </w:r>
      <w:r>
        <w:rPr>
          <w:w w:val="105"/>
        </w:rPr>
        <w:t> product</w:t>
      </w:r>
      <w:r>
        <w:rPr>
          <w:w w:val="105"/>
        </w:rPr>
        <w:t> and</w:t>
      </w:r>
      <w:r>
        <w:rPr>
          <w:w w:val="105"/>
        </w:rPr>
        <w:t> is</w:t>
      </w:r>
      <w:r>
        <w:rPr>
          <w:w w:val="105"/>
        </w:rPr>
        <w:t> not</w:t>
      </w:r>
      <w:r>
        <w:rPr>
          <w:w w:val="105"/>
        </w:rPr>
        <w:t> a passive</w:t>
      </w:r>
      <w:r>
        <w:rPr>
          <w:w w:val="105"/>
        </w:rPr>
        <w:t> activity.</w:t>
      </w:r>
      <w:r>
        <w:rPr>
          <w:w w:val="105"/>
        </w:rPr>
        <w:t> Proactive</w:t>
      </w:r>
      <w:r>
        <w:rPr>
          <w:w w:val="105"/>
        </w:rPr>
        <w:t> threat</w:t>
      </w:r>
      <w:r>
        <w:rPr>
          <w:w w:val="105"/>
        </w:rPr>
        <w:t> search</w:t>
      </w:r>
      <w:r>
        <w:rPr>
          <w:w w:val="105"/>
        </w:rPr>
        <w:t> is,</w:t>
      </w:r>
      <w:r>
        <w:rPr>
          <w:w w:val="105"/>
        </w:rPr>
        <w:t> first</w:t>
      </w:r>
      <w:r>
        <w:rPr>
          <w:w w:val="105"/>
        </w:rPr>
        <w:t> of</w:t>
      </w:r>
      <w:r>
        <w:rPr>
          <w:w w:val="105"/>
        </w:rPr>
        <w:t> all,</w:t>
      </w:r>
      <w:r>
        <w:rPr>
          <w:w w:val="105"/>
        </w:rPr>
        <w:t> mainly</w:t>
      </w:r>
      <w:r>
        <w:rPr>
          <w:w w:val="105"/>
        </w:rPr>
        <w:t> a</w:t>
      </w:r>
      <w:r>
        <w:rPr>
          <w:w w:val="105"/>
        </w:rPr>
        <w:t> manual</w:t>
      </w:r>
      <w:r>
        <w:rPr>
          <w:w w:val="105"/>
        </w:rPr>
        <w:t> process</w:t>
      </w:r>
      <w:r>
        <w:rPr>
          <w:w w:val="105"/>
        </w:rPr>
        <w:t> with elements</w:t>
      </w:r>
      <w:r>
        <w:rPr>
          <w:w w:val="105"/>
        </w:rPr>
        <w:t> of</w:t>
      </w:r>
      <w:r>
        <w:rPr>
          <w:w w:val="105"/>
        </w:rPr>
        <w:t> automation,</w:t>
      </w:r>
      <w:r>
        <w:rPr>
          <w:w w:val="105"/>
        </w:rPr>
        <w:t> in</w:t>
      </w:r>
      <w:r>
        <w:rPr>
          <w:w w:val="105"/>
        </w:rPr>
        <w:t> which</w:t>
      </w:r>
      <w:r>
        <w:rPr>
          <w:w w:val="105"/>
        </w:rPr>
        <w:t> the</w:t>
      </w:r>
      <w:r>
        <w:rPr>
          <w:w w:val="105"/>
        </w:rPr>
        <w:t> analyst,</w:t>
      </w:r>
      <w:r>
        <w:rPr>
          <w:w w:val="105"/>
        </w:rPr>
        <w:t> based</w:t>
      </w:r>
      <w:r>
        <w:rPr>
          <w:w w:val="105"/>
        </w:rPr>
        <w:t> on</w:t>
      </w:r>
      <w:r>
        <w:rPr>
          <w:w w:val="105"/>
        </w:rPr>
        <w:t> his</w:t>
      </w:r>
      <w:r>
        <w:rPr>
          <w:w w:val="105"/>
        </w:rPr>
        <w:t> knowledge</w:t>
      </w:r>
      <w:r>
        <w:rPr>
          <w:w w:val="105"/>
        </w:rPr>
        <w:t> and</w:t>
      </w:r>
      <w:r>
        <w:rPr>
          <w:w w:val="105"/>
        </w:rPr>
        <w:t> skills, checks</w:t>
      </w:r>
      <w:r>
        <w:rPr>
          <w:w w:val="105"/>
        </w:rPr>
        <w:t> large</w:t>
      </w:r>
      <w:r>
        <w:rPr>
          <w:w w:val="105"/>
        </w:rPr>
        <w:t> amounts</w:t>
      </w:r>
      <w:r>
        <w:rPr>
          <w:w w:val="105"/>
        </w:rPr>
        <w:t> of information</w:t>
      </w:r>
      <w:r>
        <w:rPr>
          <w:w w:val="105"/>
        </w:rPr>
        <w:t> for</w:t>
      </w:r>
      <w:r>
        <w:rPr>
          <w:w w:val="105"/>
        </w:rPr>
        <w:t> indicators</w:t>
      </w:r>
      <w:r>
        <w:rPr>
          <w:w w:val="105"/>
        </w:rPr>
        <w:t> of compromise,</w:t>
      </w:r>
      <w:r>
        <w:rPr>
          <w:w w:val="105"/>
        </w:rPr>
        <w:t> according</w:t>
      </w:r>
      <w:r>
        <w:rPr>
          <w:w w:val="105"/>
        </w:rPr>
        <w:t> to</w:t>
      </w:r>
      <w:r>
        <w:rPr>
          <w:w w:val="105"/>
        </w:rPr>
        <w:t> a predetermined hypothesis of the presence of a threat.</w:t>
      </w:r>
    </w:p>
    <w:p>
      <w:pPr>
        <w:pStyle w:val="Heading2"/>
        <w:numPr>
          <w:ilvl w:val="0"/>
          <w:numId w:val="26"/>
        </w:numPr>
        <w:tabs>
          <w:tab w:pos="949" w:val="left" w:leader="none"/>
        </w:tabs>
        <w:spacing w:line="240" w:lineRule="auto" w:before="1" w:after="0"/>
        <w:ind w:left="949" w:right="0" w:hanging="250"/>
        <w:jc w:val="both"/>
      </w:pPr>
      <w:r>
        <w:rPr>
          <w:w w:val="105"/>
        </w:rPr>
        <w:t>The</w:t>
      </w:r>
      <w:r>
        <w:rPr>
          <w:spacing w:val="-11"/>
          <w:w w:val="105"/>
        </w:rPr>
        <w:t> </w:t>
      </w:r>
      <w:r>
        <w:rPr>
          <w:w w:val="105"/>
        </w:rPr>
        <w:t>order</w:t>
      </w:r>
      <w:r>
        <w:rPr>
          <w:spacing w:val="-11"/>
          <w:w w:val="105"/>
        </w:rPr>
        <w:t> </w:t>
      </w:r>
      <w:r>
        <w:rPr>
          <w:w w:val="105"/>
        </w:rPr>
        <w:t>of</w:t>
      </w:r>
      <w:r>
        <w:rPr>
          <w:spacing w:val="-10"/>
          <w:w w:val="105"/>
        </w:rPr>
        <w:t> </w:t>
      </w:r>
      <w:r>
        <w:rPr>
          <w:w w:val="105"/>
        </w:rPr>
        <w:t>Threat</w:t>
      </w:r>
      <w:r>
        <w:rPr>
          <w:spacing w:val="-10"/>
          <w:w w:val="105"/>
        </w:rPr>
        <w:t> </w:t>
      </w:r>
      <w:r>
        <w:rPr>
          <w:w w:val="105"/>
        </w:rPr>
        <w:t>Hunting</w:t>
      </w:r>
      <w:r>
        <w:rPr>
          <w:spacing w:val="-10"/>
          <w:w w:val="105"/>
        </w:rPr>
        <w:t> </w:t>
      </w:r>
      <w:r>
        <w:rPr>
          <w:spacing w:val="-2"/>
          <w:w w:val="105"/>
        </w:rPr>
        <w:t>conduct</w:t>
      </w:r>
    </w:p>
    <w:p>
      <w:pPr>
        <w:pStyle w:val="BodyText"/>
        <w:spacing w:line="247" w:lineRule="auto" w:before="5"/>
        <w:ind w:right="159" w:firstLine="501"/>
        <w:jc w:val="both"/>
      </w:pPr>
      <w:r>
        <w:rPr>
          <w:w w:val="105"/>
        </w:rPr>
        <w:t>According</w:t>
      </w:r>
      <w:r>
        <w:rPr>
          <w:w w:val="105"/>
        </w:rPr>
        <w:t> to</w:t>
      </w:r>
      <w:r>
        <w:rPr>
          <w:w w:val="105"/>
        </w:rPr>
        <w:t> the</w:t>
      </w:r>
      <w:r>
        <w:rPr>
          <w:w w:val="105"/>
        </w:rPr>
        <w:t> approach</w:t>
      </w:r>
      <w:r>
        <w:rPr>
          <w:w w:val="105"/>
        </w:rPr>
        <w:t> of</w:t>
      </w:r>
      <w:r>
        <w:rPr>
          <w:w w:val="105"/>
        </w:rPr>
        <w:t> the</w:t>
      </w:r>
      <w:r>
        <w:rPr>
          <w:w w:val="105"/>
        </w:rPr>
        <w:t> leading</w:t>
      </w:r>
      <w:r>
        <w:rPr>
          <w:w w:val="105"/>
        </w:rPr>
        <w:t> American</w:t>
      </w:r>
      <w:r>
        <w:rPr>
          <w:w w:val="105"/>
        </w:rPr>
        <w:t> company</w:t>
      </w:r>
      <w:r>
        <w:rPr>
          <w:w w:val="105"/>
        </w:rPr>
        <w:t> in</w:t>
      </w:r>
      <w:r>
        <w:rPr>
          <w:w w:val="105"/>
        </w:rPr>
        <w:t> the</w:t>
      </w:r>
      <w:r>
        <w:rPr>
          <w:w w:val="105"/>
        </w:rPr>
        <w:t> field</w:t>
      </w:r>
      <w:r>
        <w:rPr>
          <w:w w:val="105"/>
        </w:rPr>
        <w:t> of cybersecurity</w:t>
      </w:r>
      <w:r>
        <w:rPr>
          <w:spacing w:val="-4"/>
          <w:w w:val="105"/>
        </w:rPr>
        <w:t> </w:t>
      </w:r>
      <w:r>
        <w:rPr>
          <w:w w:val="105"/>
        </w:rPr>
        <w:t>and</w:t>
      </w:r>
      <w:r>
        <w:rPr>
          <w:spacing w:val="-2"/>
          <w:w w:val="105"/>
        </w:rPr>
        <w:t> </w:t>
      </w:r>
      <w:r>
        <w:rPr>
          <w:w w:val="105"/>
        </w:rPr>
        <w:t>big</w:t>
      </w:r>
      <w:r>
        <w:rPr>
          <w:spacing w:val="-2"/>
          <w:w w:val="105"/>
        </w:rPr>
        <w:t> </w:t>
      </w:r>
      <w:r>
        <w:rPr>
          <w:w w:val="105"/>
        </w:rPr>
        <w:t>data</w:t>
      </w:r>
      <w:r>
        <w:rPr>
          <w:spacing w:val="-3"/>
          <w:w w:val="105"/>
        </w:rPr>
        <w:t> </w:t>
      </w:r>
      <w:r>
        <w:rPr>
          <w:w w:val="105"/>
        </w:rPr>
        <w:t>analytics -</w:t>
      </w:r>
      <w:r>
        <w:rPr>
          <w:spacing w:val="-2"/>
          <w:w w:val="105"/>
        </w:rPr>
        <w:t> </w:t>
      </w:r>
      <w:r>
        <w:rPr>
          <w:w w:val="105"/>
        </w:rPr>
        <w:t>Sqrrl,</w:t>
      </w:r>
      <w:r>
        <w:rPr>
          <w:spacing w:val="-2"/>
          <w:w w:val="105"/>
        </w:rPr>
        <w:t> </w:t>
      </w:r>
      <w:r>
        <w:rPr>
          <w:w w:val="105"/>
        </w:rPr>
        <w:t>in general,</w:t>
      </w:r>
      <w:r>
        <w:rPr>
          <w:spacing w:val="-4"/>
          <w:w w:val="105"/>
        </w:rPr>
        <w:t> </w:t>
      </w:r>
      <w:r>
        <w:rPr>
          <w:w w:val="105"/>
        </w:rPr>
        <w:t>the</w:t>
      </w:r>
      <w:r>
        <w:rPr>
          <w:spacing w:val="-3"/>
          <w:w w:val="105"/>
        </w:rPr>
        <w:t> </w:t>
      </w:r>
      <w:r>
        <w:rPr>
          <w:w w:val="105"/>
        </w:rPr>
        <w:t>whole</w:t>
      </w:r>
      <w:r>
        <w:rPr>
          <w:spacing w:val="-1"/>
          <w:w w:val="105"/>
        </w:rPr>
        <w:t> </w:t>
      </w:r>
      <w:r>
        <w:rPr>
          <w:w w:val="105"/>
        </w:rPr>
        <w:t>process of</w:t>
      </w:r>
      <w:r>
        <w:rPr>
          <w:spacing w:val="-1"/>
          <w:w w:val="105"/>
        </w:rPr>
        <w:t> </w:t>
      </w:r>
      <w:r>
        <w:rPr>
          <w:w w:val="105"/>
        </w:rPr>
        <w:t>TH</w:t>
      </w:r>
      <w:r>
        <w:rPr>
          <w:spacing w:val="-5"/>
          <w:w w:val="105"/>
        </w:rPr>
        <w:t> </w:t>
      </w:r>
      <w:r>
        <w:rPr>
          <w:w w:val="105"/>
        </w:rPr>
        <w:t>can</w:t>
      </w:r>
      <w:r>
        <w:rPr>
          <w:spacing w:val="-4"/>
          <w:w w:val="105"/>
        </w:rPr>
        <w:t> </w:t>
      </w:r>
      <w:r>
        <w:rPr>
          <w:w w:val="105"/>
        </w:rPr>
        <w:t>be reduced to four main stages, which are repeated cyclically [1].</w:t>
      </w:r>
    </w:p>
    <w:p>
      <w:pPr>
        <w:pStyle w:val="BodyText"/>
        <w:spacing w:line="249" w:lineRule="auto" w:before="4"/>
        <w:ind w:right="156" w:firstLine="501"/>
        <w:jc w:val="both"/>
      </w:pPr>
      <w:r>
        <w:rPr>
          <w:w w:val="105"/>
        </w:rPr>
        <w:t>On the first stage of the hypothesis creation begins with asking questions about how</w:t>
      </w:r>
      <w:r>
        <w:rPr>
          <w:w w:val="105"/>
        </w:rPr>
        <w:t> an</w:t>
      </w:r>
      <w:r>
        <w:rPr>
          <w:w w:val="105"/>
        </w:rPr>
        <w:t> attacker</w:t>
      </w:r>
      <w:r>
        <w:rPr>
          <w:w w:val="105"/>
        </w:rPr>
        <w:t> can</w:t>
      </w:r>
      <w:r>
        <w:rPr>
          <w:w w:val="105"/>
        </w:rPr>
        <w:t> gain</w:t>
      </w:r>
      <w:r>
        <w:rPr>
          <w:w w:val="105"/>
        </w:rPr>
        <w:t> access</w:t>
      </w:r>
      <w:r>
        <w:rPr>
          <w:w w:val="105"/>
        </w:rPr>
        <w:t> to</w:t>
      </w:r>
      <w:r>
        <w:rPr>
          <w:w w:val="105"/>
        </w:rPr>
        <w:t> an</w:t>
      </w:r>
      <w:r>
        <w:rPr>
          <w:w w:val="105"/>
        </w:rPr>
        <w:t> organization's</w:t>
      </w:r>
      <w:r>
        <w:rPr>
          <w:w w:val="105"/>
        </w:rPr>
        <w:t> network.</w:t>
      </w:r>
      <w:r>
        <w:rPr>
          <w:w w:val="105"/>
        </w:rPr>
        <w:t> Then</w:t>
      </w:r>
      <w:r>
        <w:rPr>
          <w:w w:val="105"/>
        </w:rPr>
        <w:t> these</w:t>
      </w:r>
      <w:r>
        <w:rPr>
          <w:w w:val="105"/>
        </w:rPr>
        <w:t> questions need</w:t>
      </w:r>
      <w:r>
        <w:rPr>
          <w:spacing w:val="-1"/>
          <w:w w:val="105"/>
        </w:rPr>
        <w:t> </w:t>
      </w:r>
      <w:r>
        <w:rPr>
          <w:w w:val="105"/>
        </w:rPr>
        <w:t>to</w:t>
      </w:r>
      <w:r>
        <w:rPr>
          <w:spacing w:val="-1"/>
          <w:w w:val="105"/>
        </w:rPr>
        <w:t> </w:t>
      </w:r>
      <w:r>
        <w:rPr>
          <w:w w:val="105"/>
        </w:rPr>
        <w:t>be divided</w:t>
      </w:r>
      <w:r>
        <w:rPr>
          <w:spacing w:val="-3"/>
          <w:w w:val="105"/>
        </w:rPr>
        <w:t> </w:t>
      </w:r>
      <w:r>
        <w:rPr>
          <w:w w:val="105"/>
        </w:rPr>
        <w:t>into</w:t>
      </w:r>
      <w:r>
        <w:rPr>
          <w:spacing w:val="-3"/>
          <w:w w:val="105"/>
        </w:rPr>
        <w:t> </w:t>
      </w:r>
      <w:r>
        <w:rPr>
          <w:w w:val="105"/>
        </w:rPr>
        <w:t>specific</w:t>
      </w:r>
      <w:r>
        <w:rPr>
          <w:spacing w:val="-2"/>
          <w:w w:val="105"/>
        </w:rPr>
        <w:t> </w:t>
      </w:r>
      <w:r>
        <w:rPr>
          <w:w w:val="105"/>
        </w:rPr>
        <w:t>and</w:t>
      </w:r>
      <w:r>
        <w:rPr>
          <w:spacing w:val="-1"/>
          <w:w w:val="105"/>
        </w:rPr>
        <w:t> </w:t>
      </w:r>
      <w:r>
        <w:rPr>
          <w:w w:val="105"/>
        </w:rPr>
        <w:t>measurable</w:t>
      </w:r>
      <w:r>
        <w:rPr>
          <w:spacing w:val="-2"/>
          <w:w w:val="105"/>
        </w:rPr>
        <w:t> </w:t>
      </w:r>
      <w:r>
        <w:rPr>
          <w:w w:val="105"/>
        </w:rPr>
        <w:t>hypotheses</w:t>
      </w:r>
      <w:r>
        <w:rPr>
          <w:spacing w:val="-3"/>
          <w:w w:val="105"/>
        </w:rPr>
        <w:t> </w:t>
      </w:r>
      <w:r>
        <w:rPr>
          <w:w w:val="105"/>
        </w:rPr>
        <w:t>that</w:t>
      </w:r>
      <w:r>
        <w:rPr>
          <w:spacing w:val="-4"/>
          <w:w w:val="105"/>
        </w:rPr>
        <w:t> </w:t>
      </w:r>
      <w:r>
        <w:rPr>
          <w:w w:val="105"/>
        </w:rPr>
        <w:t>determine</w:t>
      </w:r>
      <w:r>
        <w:rPr>
          <w:spacing w:val="-2"/>
          <w:w w:val="105"/>
        </w:rPr>
        <w:t> </w:t>
      </w:r>
      <w:r>
        <w:rPr>
          <w:w w:val="105"/>
        </w:rPr>
        <w:t>what</w:t>
      </w:r>
      <w:r>
        <w:rPr>
          <w:spacing w:val="-2"/>
          <w:w w:val="105"/>
        </w:rPr>
        <w:t> </w:t>
      </w:r>
      <w:r>
        <w:rPr>
          <w:w w:val="105"/>
        </w:rPr>
        <w:t>threats may be present in the network and how they can be identified [2].</w:t>
      </w:r>
    </w:p>
    <w:p>
      <w:pPr>
        <w:spacing w:after="0" w:line="249" w:lineRule="auto"/>
        <w:jc w:val="both"/>
        <w:sectPr>
          <w:pgSz w:w="8400" w:h="11910"/>
          <w:pgMar w:header="523" w:footer="0" w:top="900" w:bottom="280" w:left="520" w:right="560"/>
        </w:sectPr>
      </w:pPr>
    </w:p>
    <w:p>
      <w:pPr>
        <w:pStyle w:val="BodyText"/>
        <w:spacing w:line="249" w:lineRule="auto" w:before="124"/>
        <w:ind w:right="165" w:firstLine="501"/>
        <w:jc w:val="both"/>
      </w:pPr>
      <w:r>
        <w:rPr>
          <w:w w:val="105"/>
        </w:rPr>
        <w:t>Once</w:t>
      </w:r>
      <w:r>
        <w:rPr>
          <w:spacing w:val="-6"/>
          <w:w w:val="105"/>
        </w:rPr>
        <w:t> </w:t>
      </w:r>
      <w:r>
        <w:rPr>
          <w:w w:val="105"/>
        </w:rPr>
        <w:t>the</w:t>
      </w:r>
      <w:r>
        <w:rPr>
          <w:spacing w:val="-8"/>
          <w:w w:val="105"/>
        </w:rPr>
        <w:t> </w:t>
      </w:r>
      <w:r>
        <w:rPr>
          <w:w w:val="105"/>
        </w:rPr>
        <w:t>observations</w:t>
      </w:r>
      <w:r>
        <w:rPr>
          <w:spacing w:val="-5"/>
          <w:w w:val="105"/>
        </w:rPr>
        <w:t> </w:t>
      </w:r>
      <w:r>
        <w:rPr>
          <w:w w:val="105"/>
        </w:rPr>
        <w:t>have</w:t>
      </w:r>
      <w:r>
        <w:rPr>
          <w:spacing w:val="-6"/>
          <w:w w:val="105"/>
        </w:rPr>
        <w:t> </w:t>
      </w:r>
      <w:r>
        <w:rPr>
          <w:w w:val="105"/>
        </w:rPr>
        <w:t>led</w:t>
      </w:r>
      <w:r>
        <w:rPr>
          <w:spacing w:val="-7"/>
          <w:w w:val="105"/>
        </w:rPr>
        <w:t> </w:t>
      </w:r>
      <w:r>
        <w:rPr>
          <w:w w:val="105"/>
        </w:rPr>
        <w:t>to</w:t>
      </w:r>
      <w:r>
        <w:rPr>
          <w:spacing w:val="-5"/>
          <w:w w:val="105"/>
        </w:rPr>
        <w:t> </w:t>
      </w:r>
      <w:r>
        <w:rPr>
          <w:w w:val="105"/>
        </w:rPr>
        <w:t>the</w:t>
      </w:r>
      <w:r>
        <w:rPr>
          <w:spacing w:val="-6"/>
          <w:w w:val="105"/>
        </w:rPr>
        <w:t> </w:t>
      </w:r>
      <w:r>
        <w:rPr>
          <w:w w:val="105"/>
        </w:rPr>
        <w:t>development</w:t>
      </w:r>
      <w:r>
        <w:rPr>
          <w:spacing w:val="-4"/>
          <w:w w:val="105"/>
        </w:rPr>
        <w:t> </w:t>
      </w:r>
      <w:r>
        <w:rPr>
          <w:w w:val="105"/>
        </w:rPr>
        <w:t>of</w:t>
      </w:r>
      <w:r>
        <w:rPr>
          <w:spacing w:val="-7"/>
          <w:w w:val="105"/>
        </w:rPr>
        <w:t> </w:t>
      </w:r>
      <w:r>
        <w:rPr>
          <w:w w:val="105"/>
        </w:rPr>
        <w:t>hypotheses,</w:t>
      </w:r>
      <w:r>
        <w:rPr>
          <w:spacing w:val="-7"/>
          <w:w w:val="105"/>
        </w:rPr>
        <w:t> </w:t>
      </w:r>
      <w:r>
        <w:rPr>
          <w:w w:val="105"/>
        </w:rPr>
        <w:t>they</w:t>
      </w:r>
      <w:r>
        <w:rPr>
          <w:spacing w:val="-9"/>
          <w:w w:val="105"/>
        </w:rPr>
        <w:t> </w:t>
      </w:r>
      <w:r>
        <w:rPr>
          <w:w w:val="105"/>
        </w:rPr>
        <w:t>should</w:t>
      </w:r>
      <w:r>
        <w:rPr>
          <w:spacing w:val="-7"/>
          <w:w w:val="105"/>
        </w:rPr>
        <w:t> </w:t>
      </w:r>
      <w:r>
        <w:rPr>
          <w:w w:val="105"/>
        </w:rPr>
        <w:t>be tested</w:t>
      </w:r>
      <w:r>
        <w:rPr>
          <w:w w:val="105"/>
        </w:rPr>
        <w:t> during</w:t>
      </w:r>
      <w:r>
        <w:rPr>
          <w:w w:val="105"/>
        </w:rPr>
        <w:t> the</w:t>
      </w:r>
      <w:r>
        <w:rPr>
          <w:w w:val="105"/>
        </w:rPr>
        <w:t> stage</w:t>
      </w:r>
      <w:r>
        <w:rPr>
          <w:w w:val="105"/>
        </w:rPr>
        <w:t> of</w:t>
      </w:r>
      <w:r>
        <w:rPr>
          <w:w w:val="105"/>
        </w:rPr>
        <w:t> research.</w:t>
      </w:r>
      <w:r>
        <w:rPr>
          <w:w w:val="105"/>
        </w:rPr>
        <w:t> In</w:t>
      </w:r>
      <w:r>
        <w:rPr>
          <w:w w:val="105"/>
        </w:rPr>
        <w:t> general,</w:t>
      </w:r>
      <w:r>
        <w:rPr>
          <w:w w:val="105"/>
        </w:rPr>
        <w:t> it</w:t>
      </w:r>
      <w:r>
        <w:rPr>
          <w:w w:val="105"/>
        </w:rPr>
        <w:t> is possible</w:t>
      </w:r>
      <w:r>
        <w:rPr>
          <w:w w:val="105"/>
        </w:rPr>
        <w:t> to</w:t>
      </w:r>
      <w:r>
        <w:rPr>
          <w:w w:val="105"/>
        </w:rPr>
        <w:t> identify</w:t>
      </w:r>
      <w:r>
        <w:rPr>
          <w:w w:val="105"/>
        </w:rPr>
        <w:t> four</w:t>
      </w:r>
      <w:r>
        <w:rPr>
          <w:w w:val="105"/>
        </w:rPr>
        <w:t> types</w:t>
      </w:r>
      <w:r>
        <w:rPr>
          <w:w w:val="105"/>
        </w:rPr>
        <w:t> of techniques that can be used by specialists in TH at this stage: search, clustering, stack counting or accumulation and machine learning [2].</w:t>
      </w:r>
    </w:p>
    <w:p>
      <w:pPr>
        <w:pStyle w:val="BodyText"/>
        <w:spacing w:line="249" w:lineRule="auto"/>
        <w:ind w:right="158" w:firstLine="501"/>
        <w:jc w:val="both"/>
      </w:pPr>
      <w:r>
        <w:rPr>
          <w:w w:val="105"/>
        </w:rPr>
        <w:t>A fairly effective</w:t>
      </w:r>
      <w:r>
        <w:rPr>
          <w:w w:val="105"/>
        </w:rPr>
        <w:t> method</w:t>
      </w:r>
      <w:r>
        <w:rPr>
          <w:w w:val="105"/>
        </w:rPr>
        <w:t> at</w:t>
      </w:r>
      <w:r>
        <w:rPr>
          <w:w w:val="105"/>
        </w:rPr>
        <w:t> this</w:t>
      </w:r>
      <w:r>
        <w:rPr>
          <w:w w:val="105"/>
        </w:rPr>
        <w:t> stage is Linked data</w:t>
      </w:r>
      <w:r>
        <w:rPr>
          <w:w w:val="105"/>
        </w:rPr>
        <w:t> - a</w:t>
      </w:r>
      <w:r>
        <w:rPr>
          <w:w w:val="105"/>
        </w:rPr>
        <w:t> method of</w:t>
      </w:r>
      <w:r>
        <w:rPr>
          <w:w w:val="105"/>
        </w:rPr>
        <w:t> publishing structured</w:t>
      </w:r>
      <w:r>
        <w:rPr>
          <w:w w:val="105"/>
        </w:rPr>
        <w:t> data</w:t>
      </w:r>
      <w:r>
        <w:rPr>
          <w:w w:val="105"/>
        </w:rPr>
        <w:t> that</w:t>
      </w:r>
      <w:r>
        <w:rPr>
          <w:w w:val="105"/>
        </w:rPr>
        <w:t> allows</w:t>
      </w:r>
      <w:r>
        <w:rPr>
          <w:w w:val="105"/>
        </w:rPr>
        <w:t> to</w:t>
      </w:r>
      <w:r>
        <w:rPr>
          <w:w w:val="105"/>
        </w:rPr>
        <w:t> link</w:t>
      </w:r>
      <w:r>
        <w:rPr>
          <w:w w:val="105"/>
        </w:rPr>
        <w:t> them</w:t>
      </w:r>
      <w:r>
        <w:rPr>
          <w:w w:val="105"/>
        </w:rPr>
        <w:t> and</w:t>
      </w:r>
      <w:r>
        <w:rPr>
          <w:w w:val="105"/>
        </w:rPr>
        <w:t> seek</w:t>
      </w:r>
      <w:r>
        <w:rPr>
          <w:w w:val="105"/>
        </w:rPr>
        <w:t> confirmation</w:t>
      </w:r>
      <w:r>
        <w:rPr>
          <w:w w:val="105"/>
        </w:rPr>
        <w:t> of</w:t>
      </w:r>
      <w:r>
        <w:rPr>
          <w:w w:val="105"/>
        </w:rPr>
        <w:t> hypotheses</w:t>
      </w:r>
      <w:r>
        <w:rPr>
          <w:w w:val="105"/>
        </w:rPr>
        <w:t> using semantic</w:t>
      </w:r>
      <w:r>
        <w:rPr>
          <w:w w:val="105"/>
        </w:rPr>
        <w:t> queries. Related data</w:t>
      </w:r>
      <w:r>
        <w:rPr>
          <w:w w:val="105"/>
        </w:rPr>
        <w:t> analysis is particularly effective in</w:t>
      </w:r>
      <w:r>
        <w:rPr>
          <w:w w:val="105"/>
        </w:rPr>
        <w:t> presenting</w:t>
      </w:r>
      <w:r>
        <w:rPr>
          <w:w w:val="105"/>
        </w:rPr>
        <w:t> the data needed</w:t>
      </w:r>
      <w:r>
        <w:rPr>
          <w:w w:val="105"/>
        </w:rPr>
        <w:t> to</w:t>
      </w:r>
      <w:r>
        <w:rPr>
          <w:w w:val="105"/>
        </w:rPr>
        <w:t> solve</w:t>
      </w:r>
      <w:r>
        <w:rPr>
          <w:w w:val="105"/>
        </w:rPr>
        <w:t> hypotheses</w:t>
      </w:r>
      <w:r>
        <w:rPr>
          <w:w w:val="105"/>
        </w:rPr>
        <w:t> in</w:t>
      </w:r>
      <w:r>
        <w:rPr>
          <w:w w:val="105"/>
        </w:rPr>
        <w:t> an</w:t>
      </w:r>
      <w:r>
        <w:rPr>
          <w:w w:val="105"/>
        </w:rPr>
        <w:t> understandable</w:t>
      </w:r>
      <w:r>
        <w:rPr>
          <w:w w:val="105"/>
        </w:rPr>
        <w:t> form,</w:t>
      </w:r>
      <w:r>
        <w:rPr>
          <w:w w:val="105"/>
        </w:rPr>
        <w:t> and</w:t>
      </w:r>
      <w:r>
        <w:rPr>
          <w:w w:val="105"/>
        </w:rPr>
        <w:t> is</w:t>
      </w:r>
      <w:r>
        <w:rPr>
          <w:w w:val="105"/>
        </w:rPr>
        <w:t> therefore</w:t>
      </w:r>
      <w:r>
        <w:rPr>
          <w:w w:val="105"/>
        </w:rPr>
        <w:t> an</w:t>
      </w:r>
      <w:r>
        <w:rPr>
          <w:w w:val="105"/>
        </w:rPr>
        <w:t> important component</w:t>
      </w:r>
      <w:r>
        <w:rPr>
          <w:w w:val="105"/>
        </w:rPr>
        <w:t> of</w:t>
      </w:r>
      <w:r>
        <w:rPr>
          <w:w w:val="105"/>
        </w:rPr>
        <w:t> the</w:t>
      </w:r>
      <w:r>
        <w:rPr>
          <w:w w:val="105"/>
        </w:rPr>
        <w:t> TH.</w:t>
      </w:r>
      <w:r>
        <w:rPr>
          <w:w w:val="105"/>
        </w:rPr>
        <w:t> Linked</w:t>
      </w:r>
      <w:r>
        <w:rPr>
          <w:w w:val="105"/>
        </w:rPr>
        <w:t> data</w:t>
      </w:r>
      <w:r>
        <w:rPr>
          <w:w w:val="105"/>
        </w:rPr>
        <w:t> can</w:t>
      </w:r>
      <w:r>
        <w:rPr>
          <w:w w:val="105"/>
        </w:rPr>
        <w:t> even</w:t>
      </w:r>
      <w:r>
        <w:rPr>
          <w:w w:val="105"/>
        </w:rPr>
        <w:t> help</w:t>
      </w:r>
      <w:r>
        <w:rPr>
          <w:w w:val="105"/>
        </w:rPr>
        <w:t> prioritize</w:t>
      </w:r>
      <w:r>
        <w:rPr>
          <w:w w:val="105"/>
        </w:rPr>
        <w:t> and</w:t>
      </w:r>
      <w:r>
        <w:rPr>
          <w:w w:val="105"/>
        </w:rPr>
        <w:t> direct</w:t>
      </w:r>
      <w:r>
        <w:rPr>
          <w:w w:val="105"/>
        </w:rPr>
        <w:t> visualization, making it easier to search large datasets and use more powerful analytics. Methods of analysis</w:t>
      </w:r>
      <w:r>
        <w:rPr>
          <w:spacing w:val="-2"/>
          <w:w w:val="105"/>
        </w:rPr>
        <w:t> </w:t>
      </w:r>
      <w:r>
        <w:rPr>
          <w:w w:val="105"/>
        </w:rPr>
        <w:t>of both source and related data should be</w:t>
      </w:r>
      <w:r>
        <w:rPr>
          <w:spacing w:val="-1"/>
          <w:w w:val="105"/>
        </w:rPr>
        <w:t> </w:t>
      </w:r>
      <w:r>
        <w:rPr>
          <w:w w:val="105"/>
        </w:rPr>
        <w:t>used to</w:t>
      </w:r>
      <w:r>
        <w:rPr>
          <w:spacing w:val="-2"/>
          <w:w w:val="105"/>
        </w:rPr>
        <w:t> </w:t>
      </w:r>
      <w:r>
        <w:rPr>
          <w:w w:val="105"/>
        </w:rPr>
        <w:t>identify</w:t>
      </w:r>
      <w:r>
        <w:rPr>
          <w:spacing w:val="-2"/>
          <w:w w:val="105"/>
        </w:rPr>
        <w:t> </w:t>
      </w:r>
      <w:r>
        <w:rPr>
          <w:w w:val="105"/>
        </w:rPr>
        <w:t>patterns</w:t>
      </w:r>
      <w:r>
        <w:rPr>
          <w:spacing w:val="-2"/>
          <w:w w:val="105"/>
        </w:rPr>
        <w:t> </w:t>
      </w:r>
      <w:r>
        <w:rPr>
          <w:w w:val="105"/>
        </w:rPr>
        <w:t>in disparate data sets, to detect the actions of attackers [1].</w:t>
      </w:r>
    </w:p>
    <w:p>
      <w:pPr>
        <w:pStyle w:val="BodyText"/>
        <w:spacing w:line="249" w:lineRule="auto"/>
        <w:ind w:right="157" w:firstLine="501"/>
        <w:jc w:val="both"/>
      </w:pPr>
      <w:r>
        <w:rPr>
          <w:w w:val="105"/>
        </w:rPr>
        <w:t>Today,</w:t>
      </w:r>
      <w:r>
        <w:rPr>
          <w:w w:val="105"/>
        </w:rPr>
        <w:t> there</w:t>
      </w:r>
      <w:r>
        <w:rPr>
          <w:w w:val="105"/>
        </w:rPr>
        <w:t> are</w:t>
      </w:r>
      <w:r>
        <w:rPr>
          <w:w w:val="105"/>
        </w:rPr>
        <w:t> many</w:t>
      </w:r>
      <w:r>
        <w:rPr>
          <w:w w:val="105"/>
        </w:rPr>
        <w:t> information</w:t>
      </w:r>
      <w:r>
        <w:rPr>
          <w:w w:val="105"/>
        </w:rPr>
        <w:t> security</w:t>
      </w:r>
      <w:r>
        <w:rPr>
          <w:w w:val="105"/>
        </w:rPr>
        <w:t> technologies</w:t>
      </w:r>
      <w:r>
        <w:rPr>
          <w:w w:val="105"/>
        </w:rPr>
        <w:t> that</w:t>
      </w:r>
      <w:r>
        <w:rPr>
          <w:w w:val="105"/>
        </w:rPr>
        <w:t> can</w:t>
      </w:r>
      <w:r>
        <w:rPr>
          <w:w w:val="105"/>
        </w:rPr>
        <w:t> provide assistance in the process of TH. However, the authors of this paper tend to narrow the set of technologies to the next most necessary: SIEM (Security Information and Event Management)</w:t>
      </w:r>
      <w:r>
        <w:rPr>
          <w:w w:val="105"/>
        </w:rPr>
        <w:t> systems,</w:t>
      </w:r>
      <w:r>
        <w:rPr>
          <w:w w:val="105"/>
        </w:rPr>
        <w:t> EDR</w:t>
      </w:r>
      <w:r>
        <w:rPr>
          <w:w w:val="105"/>
        </w:rPr>
        <w:t> (Endpoint</w:t>
      </w:r>
      <w:r>
        <w:rPr>
          <w:w w:val="105"/>
        </w:rPr>
        <w:t> Detection</w:t>
      </w:r>
      <w:r>
        <w:rPr>
          <w:w w:val="105"/>
        </w:rPr>
        <w:t> and</w:t>
      </w:r>
      <w:r>
        <w:rPr>
          <w:w w:val="105"/>
        </w:rPr>
        <w:t> Response)</w:t>
      </w:r>
      <w:r>
        <w:rPr>
          <w:w w:val="105"/>
        </w:rPr>
        <w:t> systems</w:t>
      </w:r>
      <w:r>
        <w:rPr>
          <w:w w:val="105"/>
        </w:rPr>
        <w:t> and</w:t>
      </w:r>
      <w:r>
        <w:rPr>
          <w:w w:val="105"/>
        </w:rPr>
        <w:t> NTA (Network</w:t>
      </w:r>
      <w:r>
        <w:rPr>
          <w:w w:val="105"/>
        </w:rPr>
        <w:t> Traffic</w:t>
      </w:r>
      <w:r>
        <w:rPr>
          <w:w w:val="105"/>
        </w:rPr>
        <w:t> Analysis)</w:t>
      </w:r>
      <w:r>
        <w:rPr>
          <w:w w:val="105"/>
        </w:rPr>
        <w:t> systems.</w:t>
      </w:r>
      <w:r>
        <w:rPr>
          <w:w w:val="105"/>
        </w:rPr>
        <w:t> As</w:t>
      </w:r>
      <w:r>
        <w:rPr>
          <w:w w:val="105"/>
        </w:rPr>
        <w:t> experts</w:t>
      </w:r>
      <w:r>
        <w:rPr>
          <w:w w:val="105"/>
        </w:rPr>
        <w:t> in</w:t>
      </w:r>
      <w:r>
        <w:rPr>
          <w:w w:val="105"/>
        </w:rPr>
        <w:t> the</w:t>
      </w:r>
      <w:r>
        <w:rPr>
          <w:w w:val="105"/>
        </w:rPr>
        <w:t> field</w:t>
      </w:r>
      <w:r>
        <w:rPr>
          <w:w w:val="105"/>
        </w:rPr>
        <w:t> of</w:t>
      </w:r>
      <w:r>
        <w:rPr>
          <w:w w:val="105"/>
        </w:rPr>
        <w:t> cybersecurity,</w:t>
      </w:r>
      <w:r>
        <w:rPr>
          <w:w w:val="105"/>
        </w:rPr>
        <w:t> the authors</w:t>
      </w:r>
      <w:r>
        <w:rPr>
          <w:w w:val="105"/>
        </w:rPr>
        <w:t> of</w:t>
      </w:r>
      <w:r>
        <w:rPr>
          <w:w w:val="105"/>
        </w:rPr>
        <w:t> this</w:t>
      </w:r>
      <w:r>
        <w:rPr>
          <w:w w:val="105"/>
        </w:rPr>
        <w:t> article</w:t>
      </w:r>
      <w:r>
        <w:rPr>
          <w:w w:val="105"/>
        </w:rPr>
        <w:t> note</w:t>
      </w:r>
      <w:r>
        <w:rPr>
          <w:w w:val="105"/>
        </w:rPr>
        <w:t> that</w:t>
      </w:r>
      <w:r>
        <w:rPr>
          <w:w w:val="105"/>
        </w:rPr>
        <w:t> the</w:t>
      </w:r>
      <w:r>
        <w:rPr>
          <w:w w:val="105"/>
        </w:rPr>
        <w:t> above</w:t>
      </w:r>
      <w:r>
        <w:rPr>
          <w:w w:val="105"/>
        </w:rPr>
        <w:t> systems</w:t>
      </w:r>
      <w:r>
        <w:rPr>
          <w:w w:val="105"/>
        </w:rPr>
        <w:t> are</w:t>
      </w:r>
      <w:r>
        <w:rPr>
          <w:w w:val="105"/>
        </w:rPr>
        <w:t> the</w:t>
      </w:r>
      <w:r>
        <w:rPr>
          <w:w w:val="105"/>
        </w:rPr>
        <w:t> technical</w:t>
      </w:r>
      <w:r>
        <w:rPr>
          <w:w w:val="105"/>
        </w:rPr>
        <w:t> basis</w:t>
      </w:r>
      <w:r>
        <w:rPr>
          <w:w w:val="105"/>
        </w:rPr>
        <w:t> for</w:t>
      </w:r>
      <w:r>
        <w:rPr>
          <w:w w:val="105"/>
        </w:rPr>
        <w:t> the construction of a modern SOC (Security Operations Center).</w:t>
      </w:r>
    </w:p>
    <w:p>
      <w:pPr>
        <w:pStyle w:val="BodyText"/>
        <w:spacing w:line="249" w:lineRule="auto"/>
        <w:ind w:right="155" w:firstLine="501"/>
        <w:jc w:val="both"/>
      </w:pPr>
      <w:r>
        <w:rPr>
          <w:w w:val="105"/>
        </w:rPr>
        <w:t>SOC is a specialized center for monitoring and prompt response to information security</w:t>
      </w:r>
      <w:r>
        <w:rPr>
          <w:w w:val="105"/>
        </w:rPr>
        <w:t> incidents.</w:t>
      </w:r>
      <w:r>
        <w:rPr>
          <w:w w:val="105"/>
        </w:rPr>
        <w:t> Such</w:t>
      </w:r>
      <w:r>
        <w:rPr>
          <w:w w:val="105"/>
        </w:rPr>
        <w:t> a</w:t>
      </w:r>
      <w:r>
        <w:rPr>
          <w:w w:val="105"/>
        </w:rPr>
        <w:t> center</w:t>
      </w:r>
      <w:r>
        <w:rPr>
          <w:w w:val="105"/>
        </w:rPr>
        <w:t> is</w:t>
      </w:r>
      <w:r>
        <w:rPr>
          <w:w w:val="105"/>
        </w:rPr>
        <w:t> a</w:t>
      </w:r>
      <w:r>
        <w:rPr>
          <w:w w:val="105"/>
        </w:rPr>
        <w:t> group</w:t>
      </w:r>
      <w:r>
        <w:rPr>
          <w:w w:val="105"/>
        </w:rPr>
        <w:t> of</w:t>
      </w:r>
      <w:r>
        <w:rPr>
          <w:w w:val="105"/>
        </w:rPr>
        <w:t> information</w:t>
      </w:r>
      <w:r>
        <w:rPr>
          <w:w w:val="105"/>
        </w:rPr>
        <w:t> security</w:t>
      </w:r>
      <w:r>
        <w:rPr>
          <w:w w:val="105"/>
        </w:rPr>
        <w:t> experts</w:t>
      </w:r>
      <w:r>
        <w:rPr>
          <w:w w:val="105"/>
        </w:rPr>
        <w:t> who</w:t>
      </w:r>
      <w:r>
        <w:rPr>
          <w:w w:val="105"/>
        </w:rPr>
        <w:t> are responsible for continuous monitoring and analysis of the security of the organization, using</w:t>
      </w:r>
      <w:r>
        <w:rPr>
          <w:w w:val="105"/>
        </w:rPr>
        <w:t> a</w:t>
      </w:r>
      <w:r>
        <w:rPr>
          <w:w w:val="105"/>
        </w:rPr>
        <w:t> combination</w:t>
      </w:r>
      <w:r>
        <w:rPr>
          <w:w w:val="105"/>
        </w:rPr>
        <w:t> of</w:t>
      </w:r>
      <w:r>
        <w:rPr>
          <w:w w:val="105"/>
        </w:rPr>
        <w:t> technological</w:t>
      </w:r>
      <w:r>
        <w:rPr>
          <w:w w:val="105"/>
        </w:rPr>
        <w:t> solutions</w:t>
      </w:r>
      <w:r>
        <w:rPr>
          <w:w w:val="105"/>
        </w:rPr>
        <w:t> and</w:t>
      </w:r>
      <w:r>
        <w:rPr>
          <w:w w:val="105"/>
        </w:rPr>
        <w:t> acting</w:t>
      </w:r>
      <w:r>
        <w:rPr>
          <w:w w:val="105"/>
        </w:rPr>
        <w:t> within</w:t>
      </w:r>
      <w:r>
        <w:rPr>
          <w:w w:val="105"/>
        </w:rPr>
        <w:t> well-structured processes.</w:t>
      </w:r>
      <w:r>
        <w:rPr>
          <w:w w:val="105"/>
        </w:rPr>
        <w:t> It</w:t>
      </w:r>
      <w:r>
        <w:rPr>
          <w:w w:val="105"/>
        </w:rPr>
        <w:t> is</w:t>
      </w:r>
      <w:r>
        <w:rPr>
          <w:w w:val="105"/>
        </w:rPr>
        <w:t> important</w:t>
      </w:r>
      <w:r>
        <w:rPr>
          <w:w w:val="105"/>
        </w:rPr>
        <w:t> to</w:t>
      </w:r>
      <w:r>
        <w:rPr>
          <w:w w:val="105"/>
        </w:rPr>
        <w:t> note</w:t>
      </w:r>
      <w:r>
        <w:rPr>
          <w:w w:val="105"/>
        </w:rPr>
        <w:t> that</w:t>
      </w:r>
      <w:r>
        <w:rPr>
          <w:w w:val="105"/>
        </w:rPr>
        <w:t> most</w:t>
      </w:r>
      <w:r>
        <w:rPr>
          <w:w w:val="105"/>
        </w:rPr>
        <w:t> often</w:t>
      </w:r>
      <w:r>
        <w:rPr>
          <w:w w:val="105"/>
        </w:rPr>
        <w:t> TH</w:t>
      </w:r>
      <w:r>
        <w:rPr>
          <w:w w:val="105"/>
        </w:rPr>
        <w:t> processes</w:t>
      </w:r>
      <w:r>
        <w:rPr>
          <w:w w:val="105"/>
        </w:rPr>
        <w:t> seek</w:t>
      </w:r>
      <w:r>
        <w:rPr>
          <w:w w:val="105"/>
        </w:rPr>
        <w:t> to</w:t>
      </w:r>
      <w:r>
        <w:rPr>
          <w:w w:val="105"/>
        </w:rPr>
        <w:t> implement organizations</w:t>
      </w:r>
      <w:r>
        <w:rPr>
          <w:w w:val="105"/>
        </w:rPr>
        <w:t> that</w:t>
      </w:r>
      <w:r>
        <w:rPr>
          <w:w w:val="105"/>
        </w:rPr>
        <w:t> already</w:t>
      </w:r>
      <w:r>
        <w:rPr>
          <w:w w:val="105"/>
        </w:rPr>
        <w:t> have</w:t>
      </w:r>
      <w:r>
        <w:rPr>
          <w:w w:val="105"/>
        </w:rPr>
        <w:t> their</w:t>
      </w:r>
      <w:r>
        <w:rPr>
          <w:w w:val="105"/>
        </w:rPr>
        <w:t> own</w:t>
      </w:r>
      <w:r>
        <w:rPr>
          <w:w w:val="105"/>
        </w:rPr>
        <w:t> SOC</w:t>
      </w:r>
      <w:r>
        <w:rPr>
          <w:w w:val="105"/>
        </w:rPr>
        <w:t> or</w:t>
      </w:r>
      <w:r>
        <w:rPr>
          <w:w w:val="105"/>
        </w:rPr>
        <w:t> use</w:t>
      </w:r>
      <w:r>
        <w:rPr>
          <w:w w:val="105"/>
        </w:rPr>
        <w:t> such</w:t>
      </w:r>
      <w:r>
        <w:rPr>
          <w:w w:val="105"/>
        </w:rPr>
        <w:t> services</w:t>
      </w:r>
      <w:r>
        <w:rPr>
          <w:w w:val="105"/>
        </w:rPr>
        <w:t> through </w:t>
      </w:r>
      <w:r>
        <w:rPr>
          <w:spacing w:val="-2"/>
          <w:w w:val="105"/>
        </w:rPr>
        <w:t>outsourcing.</w:t>
      </w:r>
    </w:p>
    <w:p>
      <w:pPr>
        <w:pStyle w:val="BodyText"/>
        <w:spacing w:line="249" w:lineRule="auto"/>
        <w:ind w:right="158" w:firstLine="501"/>
        <w:jc w:val="both"/>
      </w:pPr>
      <w:r>
        <w:rPr>
          <w:w w:val="105"/>
        </w:rPr>
        <w:t>The</w:t>
      </w:r>
      <w:r>
        <w:rPr>
          <w:w w:val="105"/>
        </w:rPr>
        <w:t> third</w:t>
      </w:r>
      <w:r>
        <w:rPr>
          <w:w w:val="105"/>
        </w:rPr>
        <w:t> stage</w:t>
      </w:r>
      <w:r>
        <w:rPr>
          <w:w w:val="105"/>
        </w:rPr>
        <w:t> allows</w:t>
      </w:r>
      <w:r>
        <w:rPr>
          <w:w w:val="105"/>
        </w:rPr>
        <w:t> to</w:t>
      </w:r>
      <w:r>
        <w:rPr>
          <w:w w:val="105"/>
        </w:rPr>
        <w:t> reveal</w:t>
      </w:r>
      <w:r>
        <w:rPr>
          <w:w w:val="105"/>
        </w:rPr>
        <w:t> new</w:t>
      </w:r>
      <w:r>
        <w:rPr>
          <w:w w:val="105"/>
        </w:rPr>
        <w:t> harmful</w:t>
      </w:r>
      <w:r>
        <w:rPr>
          <w:w w:val="105"/>
        </w:rPr>
        <w:t> patterns</w:t>
      </w:r>
      <w:r>
        <w:rPr>
          <w:w w:val="105"/>
        </w:rPr>
        <w:t> of</w:t>
      </w:r>
      <w:r>
        <w:rPr>
          <w:w w:val="105"/>
        </w:rPr>
        <w:t> behavior</w:t>
      </w:r>
      <w:r>
        <w:rPr>
          <w:w w:val="105"/>
        </w:rPr>
        <w:t> and</w:t>
      </w:r>
      <w:r>
        <w:rPr>
          <w:w w:val="105"/>
        </w:rPr>
        <w:t> tactics, techniques and procedures</w:t>
      </w:r>
      <w:r>
        <w:rPr>
          <w:w w:val="105"/>
        </w:rPr>
        <w:t> (hereinafter</w:t>
      </w:r>
      <w:r>
        <w:rPr>
          <w:w w:val="105"/>
        </w:rPr>
        <w:t> - TTP). The</w:t>
      </w:r>
      <w:r>
        <w:rPr>
          <w:w w:val="105"/>
        </w:rPr>
        <w:t> gap</w:t>
      </w:r>
      <w:r>
        <w:rPr>
          <w:w w:val="105"/>
        </w:rPr>
        <w:t> in the</w:t>
      </w:r>
      <w:r>
        <w:rPr>
          <w:w w:val="105"/>
        </w:rPr>
        <w:t> detection of violations arises from the ability of attackers to evade the mechanisms of detection. As detection capabilities</w:t>
      </w:r>
      <w:r>
        <w:rPr>
          <w:spacing w:val="-4"/>
          <w:w w:val="105"/>
        </w:rPr>
        <w:t> </w:t>
      </w:r>
      <w:r>
        <w:rPr>
          <w:w w:val="105"/>
        </w:rPr>
        <w:t>continue</w:t>
      </w:r>
      <w:r>
        <w:rPr>
          <w:spacing w:val="-6"/>
          <w:w w:val="105"/>
        </w:rPr>
        <w:t> </w:t>
      </w:r>
      <w:r>
        <w:rPr>
          <w:w w:val="105"/>
        </w:rPr>
        <w:t>to</w:t>
      </w:r>
      <w:r>
        <w:rPr>
          <w:spacing w:val="-5"/>
          <w:w w:val="105"/>
        </w:rPr>
        <w:t> </w:t>
      </w:r>
      <w:r>
        <w:rPr>
          <w:w w:val="105"/>
        </w:rPr>
        <w:t>evolve</w:t>
      </w:r>
      <w:r>
        <w:rPr>
          <w:spacing w:val="-5"/>
          <w:w w:val="105"/>
        </w:rPr>
        <w:t> </w:t>
      </w:r>
      <w:r>
        <w:rPr>
          <w:w w:val="105"/>
        </w:rPr>
        <w:t>and</w:t>
      </w:r>
      <w:r>
        <w:rPr>
          <w:spacing w:val="-5"/>
          <w:w w:val="105"/>
        </w:rPr>
        <w:t> </w:t>
      </w:r>
      <w:r>
        <w:rPr>
          <w:w w:val="105"/>
        </w:rPr>
        <w:t>expand,</w:t>
      </w:r>
      <w:r>
        <w:rPr>
          <w:spacing w:val="-5"/>
          <w:w w:val="105"/>
        </w:rPr>
        <w:t> </w:t>
      </w:r>
      <w:r>
        <w:rPr>
          <w:w w:val="105"/>
        </w:rPr>
        <w:t>cybercriminals</w:t>
      </w:r>
      <w:r>
        <w:rPr>
          <w:spacing w:val="-4"/>
          <w:w w:val="105"/>
        </w:rPr>
        <w:t> </w:t>
      </w:r>
      <w:r>
        <w:rPr>
          <w:w w:val="105"/>
        </w:rPr>
        <w:t>will</w:t>
      </w:r>
      <w:r>
        <w:rPr>
          <w:spacing w:val="-5"/>
          <w:w w:val="105"/>
        </w:rPr>
        <w:t> </w:t>
      </w:r>
      <w:r>
        <w:rPr>
          <w:w w:val="105"/>
        </w:rPr>
        <w:t>find</w:t>
      </w:r>
      <w:r>
        <w:rPr>
          <w:spacing w:val="-5"/>
          <w:w w:val="105"/>
        </w:rPr>
        <w:t> </w:t>
      </w:r>
      <w:r>
        <w:rPr>
          <w:w w:val="105"/>
        </w:rPr>
        <w:t>new</w:t>
      </w:r>
      <w:r>
        <w:rPr>
          <w:spacing w:val="-4"/>
          <w:w w:val="105"/>
        </w:rPr>
        <w:t> </w:t>
      </w:r>
      <w:r>
        <w:rPr>
          <w:w w:val="105"/>
        </w:rPr>
        <w:t>ways</w:t>
      </w:r>
      <w:r>
        <w:rPr>
          <w:spacing w:val="-4"/>
          <w:w w:val="105"/>
        </w:rPr>
        <w:t> </w:t>
      </w:r>
      <w:r>
        <w:rPr>
          <w:w w:val="105"/>
        </w:rPr>
        <w:t>to</w:t>
      </w:r>
      <w:r>
        <w:rPr>
          <w:spacing w:val="-4"/>
          <w:w w:val="105"/>
        </w:rPr>
        <w:t> </w:t>
      </w:r>
      <w:r>
        <w:rPr>
          <w:w w:val="105"/>
        </w:rPr>
        <w:t>evade these measures. Thus, over time, TTPs of attackers will evolve to ensure that they can evade detection and act unnoticed in the IT environment.</w:t>
      </w:r>
    </w:p>
    <w:p>
      <w:pPr>
        <w:pStyle w:val="BodyText"/>
        <w:spacing w:line="247" w:lineRule="auto"/>
        <w:ind w:right="165" w:firstLine="501"/>
        <w:jc w:val="both"/>
      </w:pPr>
      <w:r>
        <w:rPr>
          <w:w w:val="105"/>
        </w:rPr>
        <w:t>It</w:t>
      </w:r>
      <w:r>
        <w:rPr>
          <w:spacing w:val="-3"/>
          <w:w w:val="105"/>
        </w:rPr>
        <w:t> </w:t>
      </w:r>
      <w:r>
        <w:rPr>
          <w:w w:val="105"/>
        </w:rPr>
        <w:t>is</w:t>
      </w:r>
      <w:r>
        <w:rPr>
          <w:spacing w:val="-7"/>
          <w:w w:val="105"/>
        </w:rPr>
        <w:t> </w:t>
      </w:r>
      <w:r>
        <w:rPr>
          <w:w w:val="105"/>
        </w:rPr>
        <w:t>due</w:t>
      </w:r>
      <w:r>
        <w:rPr>
          <w:spacing w:val="-6"/>
          <w:w w:val="105"/>
        </w:rPr>
        <w:t> </w:t>
      </w:r>
      <w:r>
        <w:rPr>
          <w:w w:val="105"/>
        </w:rPr>
        <w:t>to</w:t>
      </w:r>
      <w:r>
        <w:rPr>
          <w:spacing w:val="-3"/>
          <w:w w:val="105"/>
        </w:rPr>
        <w:t> </w:t>
      </w:r>
      <w:r>
        <w:rPr>
          <w:w w:val="105"/>
        </w:rPr>
        <w:t>this</w:t>
      </w:r>
      <w:r>
        <w:rPr>
          <w:spacing w:val="-3"/>
          <w:w w:val="105"/>
        </w:rPr>
        <w:t> </w:t>
      </w:r>
      <w:r>
        <w:rPr>
          <w:w w:val="105"/>
        </w:rPr>
        <w:t>stage</w:t>
      </w:r>
      <w:r>
        <w:rPr>
          <w:spacing w:val="-4"/>
          <w:w w:val="105"/>
        </w:rPr>
        <w:t> </w:t>
      </w:r>
      <w:r>
        <w:rPr>
          <w:w w:val="105"/>
        </w:rPr>
        <w:t>of</w:t>
      </w:r>
      <w:r>
        <w:rPr>
          <w:spacing w:val="-3"/>
          <w:w w:val="105"/>
        </w:rPr>
        <w:t> </w:t>
      </w:r>
      <w:r>
        <w:rPr>
          <w:w w:val="105"/>
        </w:rPr>
        <w:t>the</w:t>
      </w:r>
      <w:r>
        <w:rPr>
          <w:spacing w:val="-6"/>
          <w:w w:val="105"/>
        </w:rPr>
        <w:t> </w:t>
      </w:r>
      <w:r>
        <w:rPr>
          <w:w w:val="105"/>
        </w:rPr>
        <w:t>previous</w:t>
      </w:r>
      <w:r>
        <w:rPr>
          <w:spacing w:val="-5"/>
          <w:w w:val="105"/>
        </w:rPr>
        <w:t> </w:t>
      </w:r>
      <w:r>
        <w:rPr>
          <w:w w:val="105"/>
        </w:rPr>
        <w:t>TH</w:t>
      </w:r>
      <w:r>
        <w:rPr>
          <w:spacing w:val="-7"/>
          <w:w w:val="105"/>
        </w:rPr>
        <w:t> </w:t>
      </w:r>
      <w:r>
        <w:rPr>
          <w:w w:val="105"/>
        </w:rPr>
        <w:t>procedures</w:t>
      </w:r>
      <w:r>
        <w:rPr>
          <w:spacing w:val="-3"/>
          <w:w w:val="105"/>
        </w:rPr>
        <w:t> </w:t>
      </w:r>
      <w:r>
        <w:rPr>
          <w:w w:val="105"/>
        </w:rPr>
        <w:t>that</w:t>
      </w:r>
      <w:r>
        <w:rPr>
          <w:spacing w:val="-4"/>
          <w:w w:val="105"/>
        </w:rPr>
        <w:t> </w:t>
      </w:r>
      <w:r>
        <w:rPr>
          <w:w w:val="105"/>
        </w:rPr>
        <w:t>the</w:t>
      </w:r>
      <w:r>
        <w:rPr>
          <w:spacing w:val="-4"/>
          <w:w w:val="105"/>
        </w:rPr>
        <w:t> </w:t>
      </w:r>
      <w:r>
        <w:rPr>
          <w:w w:val="105"/>
        </w:rPr>
        <w:t>TTP</w:t>
      </w:r>
      <w:r>
        <w:rPr>
          <w:spacing w:val="-3"/>
          <w:w w:val="105"/>
        </w:rPr>
        <w:t> </w:t>
      </w:r>
      <w:r>
        <w:rPr>
          <w:w w:val="105"/>
        </w:rPr>
        <w:t>frameworks</w:t>
      </w:r>
      <w:r>
        <w:rPr>
          <w:spacing w:val="-3"/>
          <w:w w:val="105"/>
        </w:rPr>
        <w:t> </w:t>
      </w:r>
      <w:r>
        <w:rPr>
          <w:w w:val="105"/>
        </w:rPr>
        <w:t>are filled and improved.</w:t>
      </w:r>
    </w:p>
    <w:p>
      <w:pPr>
        <w:pStyle w:val="BodyText"/>
        <w:spacing w:line="249" w:lineRule="auto"/>
        <w:ind w:right="158" w:firstLine="501"/>
        <w:jc w:val="both"/>
      </w:pPr>
      <w:r>
        <w:rPr>
          <w:w w:val="105"/>
        </w:rPr>
        <w:t>MITRE</w:t>
      </w:r>
      <w:r>
        <w:rPr>
          <w:w w:val="105"/>
        </w:rPr>
        <w:t> ATT&amp;CK</w:t>
      </w:r>
      <w:r>
        <w:rPr>
          <w:w w:val="105"/>
        </w:rPr>
        <w:t> is</w:t>
      </w:r>
      <w:r>
        <w:rPr>
          <w:w w:val="105"/>
        </w:rPr>
        <w:t> a</w:t>
      </w:r>
      <w:r>
        <w:rPr>
          <w:w w:val="105"/>
        </w:rPr>
        <w:t> structure</w:t>
      </w:r>
      <w:r>
        <w:rPr>
          <w:w w:val="105"/>
        </w:rPr>
        <w:t> that</w:t>
      </w:r>
      <w:r>
        <w:rPr>
          <w:w w:val="105"/>
        </w:rPr>
        <w:t> describes</w:t>
      </w:r>
      <w:r>
        <w:rPr>
          <w:w w:val="105"/>
        </w:rPr>
        <w:t> the</w:t>
      </w:r>
      <w:r>
        <w:rPr>
          <w:w w:val="105"/>
        </w:rPr>
        <w:t> methodologies</w:t>
      </w:r>
      <w:r>
        <w:rPr>
          <w:w w:val="105"/>
        </w:rPr>
        <w:t> used</w:t>
      </w:r>
      <w:r>
        <w:rPr>
          <w:w w:val="105"/>
        </w:rPr>
        <w:t> by attackers</w:t>
      </w:r>
      <w:r>
        <w:rPr>
          <w:w w:val="105"/>
        </w:rPr>
        <w:t> during</w:t>
      </w:r>
      <w:r>
        <w:rPr>
          <w:w w:val="105"/>
        </w:rPr>
        <w:t> cyberattacks.</w:t>
      </w:r>
      <w:r>
        <w:rPr>
          <w:w w:val="105"/>
        </w:rPr>
        <w:t> It</w:t>
      </w:r>
      <w:r>
        <w:rPr>
          <w:w w:val="105"/>
        </w:rPr>
        <w:t> is</w:t>
      </w:r>
      <w:r>
        <w:rPr>
          <w:w w:val="105"/>
        </w:rPr>
        <w:t> presented</w:t>
      </w:r>
      <w:r>
        <w:rPr>
          <w:w w:val="105"/>
        </w:rPr>
        <w:t> in</w:t>
      </w:r>
      <w:r>
        <w:rPr>
          <w:w w:val="105"/>
        </w:rPr>
        <w:t> the</w:t>
      </w:r>
      <w:r>
        <w:rPr>
          <w:w w:val="105"/>
        </w:rPr>
        <w:t> form</w:t>
      </w:r>
      <w:r>
        <w:rPr>
          <w:w w:val="105"/>
        </w:rPr>
        <w:t> of</w:t>
      </w:r>
      <w:r>
        <w:rPr>
          <w:w w:val="105"/>
        </w:rPr>
        <w:t> a</w:t>
      </w:r>
      <w:r>
        <w:rPr>
          <w:w w:val="105"/>
        </w:rPr>
        <w:t> matrix</w:t>
      </w:r>
      <w:r>
        <w:rPr>
          <w:w w:val="105"/>
        </w:rPr>
        <w:t> consisting</w:t>
      </w:r>
      <w:r>
        <w:rPr>
          <w:w w:val="105"/>
        </w:rPr>
        <w:t> of eleven tactics, each of which contains a list of related techniques [3].</w:t>
      </w:r>
    </w:p>
    <w:p>
      <w:pPr>
        <w:pStyle w:val="BodyText"/>
        <w:spacing w:line="249" w:lineRule="auto"/>
        <w:ind w:right="161" w:firstLine="501"/>
        <w:jc w:val="both"/>
      </w:pPr>
      <w:r>
        <w:rPr>
          <w:w w:val="105"/>
        </w:rPr>
        <w:t>The</w:t>
      </w:r>
      <w:r>
        <w:rPr>
          <w:w w:val="105"/>
        </w:rPr>
        <w:t> fourth</w:t>
      </w:r>
      <w:r>
        <w:rPr>
          <w:w w:val="105"/>
        </w:rPr>
        <w:t> stage</w:t>
      </w:r>
      <w:r>
        <w:rPr>
          <w:w w:val="105"/>
        </w:rPr>
        <w:t> of</w:t>
      </w:r>
      <w:r>
        <w:rPr>
          <w:w w:val="105"/>
        </w:rPr>
        <w:t> the</w:t>
      </w:r>
      <w:r>
        <w:rPr>
          <w:w w:val="105"/>
        </w:rPr>
        <w:t> cycle</w:t>
      </w:r>
      <w:r>
        <w:rPr>
          <w:w w:val="105"/>
        </w:rPr>
        <w:t> forms</w:t>
      </w:r>
      <w:r>
        <w:rPr>
          <w:w w:val="105"/>
        </w:rPr>
        <w:t> the</w:t>
      </w:r>
      <w:r>
        <w:rPr>
          <w:w w:val="105"/>
        </w:rPr>
        <w:t> basis</w:t>
      </w:r>
      <w:r>
        <w:rPr>
          <w:w w:val="105"/>
        </w:rPr>
        <w:t> for</w:t>
      </w:r>
      <w:r>
        <w:rPr>
          <w:w w:val="105"/>
        </w:rPr>
        <w:t> informing</w:t>
      </w:r>
      <w:r>
        <w:rPr>
          <w:w w:val="105"/>
        </w:rPr>
        <w:t> and</w:t>
      </w:r>
      <w:r>
        <w:rPr>
          <w:w w:val="105"/>
        </w:rPr>
        <w:t> enriching automated</w:t>
      </w:r>
      <w:r>
        <w:rPr>
          <w:w w:val="105"/>
        </w:rPr>
        <w:t> analytics.</w:t>
      </w:r>
      <w:r>
        <w:rPr>
          <w:w w:val="105"/>
        </w:rPr>
        <w:t> This</w:t>
      </w:r>
      <w:r>
        <w:rPr>
          <w:w w:val="105"/>
        </w:rPr>
        <w:t> can</w:t>
      </w:r>
      <w:r>
        <w:rPr>
          <w:w w:val="105"/>
        </w:rPr>
        <w:t> be</w:t>
      </w:r>
      <w:r>
        <w:rPr>
          <w:w w:val="105"/>
        </w:rPr>
        <w:t> done</w:t>
      </w:r>
      <w:r>
        <w:rPr>
          <w:w w:val="105"/>
        </w:rPr>
        <w:t> in</w:t>
      </w:r>
      <w:r>
        <w:rPr>
          <w:w w:val="105"/>
        </w:rPr>
        <w:t> a</w:t>
      </w:r>
      <w:r>
        <w:rPr>
          <w:w w:val="105"/>
        </w:rPr>
        <w:t> variety</w:t>
      </w:r>
      <w:r>
        <w:rPr>
          <w:w w:val="105"/>
        </w:rPr>
        <w:t> of</w:t>
      </w:r>
      <w:r>
        <w:rPr>
          <w:w w:val="105"/>
        </w:rPr>
        <w:t> ways,</w:t>
      </w:r>
      <w:r>
        <w:rPr>
          <w:w w:val="105"/>
        </w:rPr>
        <w:t> including</w:t>
      </w:r>
      <w:r>
        <w:rPr>
          <w:w w:val="105"/>
        </w:rPr>
        <w:t> developing</w:t>
      </w:r>
      <w:r>
        <w:rPr>
          <w:w w:val="105"/>
        </w:rPr>
        <w:t> a default</w:t>
      </w:r>
      <w:r>
        <w:rPr>
          <w:spacing w:val="-5"/>
          <w:w w:val="105"/>
        </w:rPr>
        <w:t> </w:t>
      </w:r>
      <w:r>
        <w:rPr>
          <w:w w:val="105"/>
        </w:rPr>
        <w:t>search</w:t>
      </w:r>
      <w:r>
        <w:rPr>
          <w:spacing w:val="-2"/>
          <w:w w:val="105"/>
        </w:rPr>
        <w:t> </w:t>
      </w:r>
      <w:r>
        <w:rPr>
          <w:w w:val="105"/>
        </w:rPr>
        <w:t>for</w:t>
      </w:r>
      <w:r>
        <w:rPr>
          <w:spacing w:val="-1"/>
          <w:w w:val="105"/>
        </w:rPr>
        <w:t> </w:t>
      </w:r>
      <w:r>
        <w:rPr>
          <w:w w:val="105"/>
        </w:rPr>
        <w:t>regular</w:t>
      </w:r>
      <w:r>
        <w:rPr>
          <w:spacing w:val="-4"/>
          <w:w w:val="105"/>
        </w:rPr>
        <w:t> </w:t>
      </w:r>
      <w:r>
        <w:rPr>
          <w:w w:val="105"/>
        </w:rPr>
        <w:t>execution,</w:t>
      </w:r>
      <w:r>
        <w:rPr>
          <w:spacing w:val="-4"/>
          <w:w w:val="105"/>
        </w:rPr>
        <w:t> </w:t>
      </w:r>
      <w:r>
        <w:rPr>
          <w:w w:val="105"/>
        </w:rPr>
        <w:t>creating</w:t>
      </w:r>
      <w:r>
        <w:rPr>
          <w:spacing w:val="-4"/>
          <w:w w:val="105"/>
        </w:rPr>
        <w:t> </w:t>
      </w:r>
      <w:r>
        <w:rPr>
          <w:w w:val="105"/>
        </w:rPr>
        <w:t>new</w:t>
      </w:r>
      <w:r>
        <w:rPr>
          <w:spacing w:val="-4"/>
          <w:w w:val="105"/>
        </w:rPr>
        <w:t> </w:t>
      </w:r>
      <w:r>
        <w:rPr>
          <w:w w:val="105"/>
        </w:rPr>
        <w:t>analytics</w:t>
      </w:r>
      <w:r>
        <w:rPr>
          <w:spacing w:val="-4"/>
          <w:w w:val="105"/>
        </w:rPr>
        <w:t> </w:t>
      </w:r>
      <w:r>
        <w:rPr>
          <w:w w:val="105"/>
        </w:rPr>
        <w:t>or</w:t>
      </w:r>
      <w:r>
        <w:rPr>
          <w:spacing w:val="-4"/>
          <w:w w:val="105"/>
        </w:rPr>
        <w:t> </w:t>
      </w:r>
      <w:r>
        <w:rPr>
          <w:w w:val="105"/>
        </w:rPr>
        <w:t>even</w:t>
      </w:r>
      <w:r>
        <w:rPr>
          <w:spacing w:val="-4"/>
          <w:w w:val="105"/>
        </w:rPr>
        <w:t> </w:t>
      </w:r>
      <w:r>
        <w:rPr>
          <w:w w:val="105"/>
        </w:rPr>
        <w:t>providing</w:t>
      </w:r>
      <w:r>
        <w:rPr>
          <w:spacing w:val="-4"/>
          <w:w w:val="105"/>
        </w:rPr>
        <w:t> </w:t>
      </w:r>
      <w:r>
        <w:rPr>
          <w:w w:val="105"/>
        </w:rPr>
        <w:t>feedback to a controlled machine learning algorithm [1].</w:t>
      </w:r>
    </w:p>
    <w:p>
      <w:pPr>
        <w:pStyle w:val="BodyText"/>
        <w:spacing w:line="249" w:lineRule="auto"/>
        <w:ind w:right="159" w:firstLine="501"/>
        <w:jc w:val="both"/>
      </w:pPr>
      <w:r>
        <w:rPr>
          <w:w w:val="105"/>
        </w:rPr>
        <w:t>One</w:t>
      </w:r>
      <w:r>
        <w:rPr>
          <w:w w:val="105"/>
        </w:rPr>
        <w:t> of</w:t>
      </w:r>
      <w:r>
        <w:rPr>
          <w:w w:val="105"/>
        </w:rPr>
        <w:t> the</w:t>
      </w:r>
      <w:r>
        <w:rPr>
          <w:w w:val="105"/>
        </w:rPr>
        <w:t> main</w:t>
      </w:r>
      <w:r>
        <w:rPr>
          <w:w w:val="105"/>
        </w:rPr>
        <w:t> mistakes</w:t>
      </w:r>
      <w:r>
        <w:rPr>
          <w:w w:val="105"/>
        </w:rPr>
        <w:t> of</w:t>
      </w:r>
      <w:r>
        <w:rPr>
          <w:w w:val="105"/>
        </w:rPr>
        <w:t> organizations</w:t>
      </w:r>
      <w:r>
        <w:rPr>
          <w:w w:val="105"/>
        </w:rPr>
        <w:t> initiating</w:t>
      </w:r>
      <w:r>
        <w:rPr>
          <w:w w:val="105"/>
        </w:rPr>
        <w:t> the</w:t>
      </w:r>
      <w:r>
        <w:rPr>
          <w:w w:val="105"/>
        </w:rPr>
        <w:t> TH</w:t>
      </w:r>
      <w:r>
        <w:rPr>
          <w:w w:val="105"/>
        </w:rPr>
        <w:t> process</w:t>
      </w:r>
      <w:r>
        <w:rPr>
          <w:w w:val="105"/>
        </w:rPr>
        <w:t> to</w:t>
      </w:r>
      <w:r>
        <w:rPr>
          <w:w w:val="105"/>
        </w:rPr>
        <w:t> their overall</w:t>
      </w:r>
      <w:r>
        <w:rPr>
          <w:spacing w:val="-3"/>
          <w:w w:val="105"/>
        </w:rPr>
        <w:t> </w:t>
      </w:r>
      <w:r>
        <w:rPr>
          <w:w w:val="105"/>
        </w:rPr>
        <w:t>information</w:t>
      </w:r>
      <w:r>
        <w:rPr>
          <w:spacing w:val="-2"/>
          <w:w w:val="105"/>
        </w:rPr>
        <w:t> </w:t>
      </w:r>
      <w:r>
        <w:rPr>
          <w:w w:val="105"/>
        </w:rPr>
        <w:t>security</w:t>
      </w:r>
      <w:r>
        <w:rPr>
          <w:spacing w:val="-5"/>
          <w:w w:val="105"/>
        </w:rPr>
        <w:t> </w:t>
      </w:r>
      <w:r>
        <w:rPr>
          <w:w w:val="105"/>
        </w:rPr>
        <w:t>strategy</w:t>
      </w:r>
      <w:r>
        <w:rPr>
          <w:spacing w:val="-4"/>
          <w:w w:val="105"/>
        </w:rPr>
        <w:t> </w:t>
      </w:r>
      <w:r>
        <w:rPr>
          <w:w w:val="105"/>
        </w:rPr>
        <w:t>is that</w:t>
      </w:r>
      <w:r>
        <w:rPr>
          <w:spacing w:val="-1"/>
          <w:w w:val="105"/>
        </w:rPr>
        <w:t> </w:t>
      </w:r>
      <w:r>
        <w:rPr>
          <w:w w:val="105"/>
        </w:rPr>
        <w:t>they</w:t>
      </w:r>
      <w:r>
        <w:rPr>
          <w:spacing w:val="-4"/>
          <w:w w:val="105"/>
        </w:rPr>
        <w:t> </w:t>
      </w:r>
      <w:r>
        <w:rPr>
          <w:w w:val="105"/>
        </w:rPr>
        <w:t>do</w:t>
      </w:r>
      <w:r>
        <w:rPr>
          <w:spacing w:val="-2"/>
          <w:w w:val="105"/>
        </w:rPr>
        <w:t> </w:t>
      </w:r>
      <w:r>
        <w:rPr>
          <w:w w:val="105"/>
        </w:rPr>
        <w:t>not</w:t>
      </w:r>
      <w:r>
        <w:rPr>
          <w:spacing w:val="-1"/>
          <w:w w:val="105"/>
        </w:rPr>
        <w:t> </w:t>
      </w:r>
      <w:r>
        <w:rPr>
          <w:w w:val="105"/>
        </w:rPr>
        <w:t>define</w:t>
      </w:r>
      <w:r>
        <w:rPr>
          <w:spacing w:val="-3"/>
          <w:w w:val="105"/>
        </w:rPr>
        <w:t> </w:t>
      </w:r>
      <w:r>
        <w:rPr>
          <w:w w:val="105"/>
        </w:rPr>
        <w:t>metrics for</w:t>
      </w:r>
      <w:r>
        <w:rPr>
          <w:spacing w:val="-2"/>
          <w:w w:val="105"/>
        </w:rPr>
        <w:t> </w:t>
      </w:r>
      <w:r>
        <w:rPr>
          <w:w w:val="105"/>
        </w:rPr>
        <w:t>assessing</w:t>
      </w:r>
      <w:r>
        <w:rPr>
          <w:spacing w:val="-2"/>
          <w:w w:val="105"/>
        </w:rPr>
        <w:t> </w:t>
      </w:r>
      <w:r>
        <w:rPr>
          <w:w w:val="105"/>
        </w:rPr>
        <w:t>the TH either because of the difficulty of defining such indicators or because they believe</w:t>
      </w:r>
    </w:p>
    <w:p>
      <w:pPr>
        <w:spacing w:after="0" w:line="249" w:lineRule="auto"/>
        <w:jc w:val="both"/>
        <w:sectPr>
          <w:pgSz w:w="8400" w:h="11910"/>
          <w:pgMar w:header="523" w:footer="0" w:top="900" w:bottom="280" w:left="520" w:right="560"/>
        </w:sectPr>
      </w:pPr>
    </w:p>
    <w:p>
      <w:pPr>
        <w:pStyle w:val="BodyText"/>
        <w:spacing w:before="124"/>
        <w:jc w:val="both"/>
      </w:pPr>
      <w:r>
        <w:rPr>
          <w:w w:val="105"/>
        </w:rPr>
        <w:t>that</w:t>
      </w:r>
      <w:r>
        <w:rPr>
          <w:spacing w:val="-13"/>
          <w:w w:val="105"/>
        </w:rPr>
        <w:t> </w:t>
      </w:r>
      <w:r>
        <w:rPr>
          <w:w w:val="105"/>
        </w:rPr>
        <w:t>because</w:t>
      </w:r>
      <w:r>
        <w:rPr>
          <w:spacing w:val="-11"/>
          <w:w w:val="105"/>
        </w:rPr>
        <w:t> </w:t>
      </w:r>
      <w:r>
        <w:rPr>
          <w:w w:val="105"/>
        </w:rPr>
        <w:t>threat</w:t>
      </w:r>
      <w:r>
        <w:rPr>
          <w:spacing w:val="-10"/>
          <w:w w:val="105"/>
        </w:rPr>
        <w:t> </w:t>
      </w:r>
      <w:r>
        <w:rPr>
          <w:w w:val="105"/>
        </w:rPr>
        <w:t>detection</w:t>
      </w:r>
      <w:r>
        <w:rPr>
          <w:spacing w:val="-9"/>
          <w:w w:val="105"/>
        </w:rPr>
        <w:t> </w:t>
      </w:r>
      <w:r>
        <w:rPr>
          <w:w w:val="105"/>
        </w:rPr>
        <w:t>must</w:t>
      </w:r>
      <w:r>
        <w:rPr>
          <w:spacing w:val="-8"/>
          <w:w w:val="105"/>
        </w:rPr>
        <w:t> </w:t>
      </w:r>
      <w:r>
        <w:rPr>
          <w:w w:val="105"/>
        </w:rPr>
        <w:t>be</w:t>
      </w:r>
      <w:r>
        <w:rPr>
          <w:spacing w:val="-12"/>
          <w:w w:val="105"/>
        </w:rPr>
        <w:t> </w:t>
      </w:r>
      <w:r>
        <w:rPr>
          <w:w w:val="105"/>
        </w:rPr>
        <w:t>a</w:t>
      </w:r>
      <w:r>
        <w:rPr>
          <w:spacing w:val="-10"/>
          <w:w w:val="105"/>
        </w:rPr>
        <w:t> </w:t>
      </w:r>
      <w:r>
        <w:rPr>
          <w:w w:val="105"/>
        </w:rPr>
        <w:t>flexible</w:t>
      </w:r>
      <w:r>
        <w:rPr>
          <w:spacing w:val="-10"/>
          <w:w w:val="105"/>
        </w:rPr>
        <w:t> </w:t>
      </w:r>
      <w:r>
        <w:rPr>
          <w:w w:val="105"/>
        </w:rPr>
        <w:t>process,</w:t>
      </w:r>
      <w:r>
        <w:rPr>
          <w:spacing w:val="-11"/>
          <w:w w:val="105"/>
        </w:rPr>
        <w:t> </w:t>
      </w:r>
      <w:r>
        <w:rPr>
          <w:w w:val="105"/>
        </w:rPr>
        <w:t>indicators</w:t>
      </w:r>
      <w:r>
        <w:rPr>
          <w:spacing w:val="-9"/>
          <w:w w:val="105"/>
        </w:rPr>
        <w:t> </w:t>
      </w:r>
      <w:r>
        <w:rPr>
          <w:w w:val="105"/>
        </w:rPr>
        <w:t>cannot</w:t>
      </w:r>
      <w:r>
        <w:rPr>
          <w:spacing w:val="-10"/>
          <w:w w:val="105"/>
        </w:rPr>
        <w:t> </w:t>
      </w:r>
      <w:r>
        <w:rPr>
          <w:w w:val="105"/>
        </w:rPr>
        <w:t>be</w:t>
      </w:r>
      <w:r>
        <w:rPr>
          <w:spacing w:val="-12"/>
          <w:w w:val="105"/>
        </w:rPr>
        <w:t> </w:t>
      </w:r>
      <w:r>
        <w:rPr>
          <w:spacing w:val="-2"/>
          <w:w w:val="105"/>
        </w:rPr>
        <w:t>identified.</w:t>
      </w:r>
    </w:p>
    <w:p>
      <w:pPr>
        <w:pStyle w:val="BodyText"/>
        <w:spacing w:line="249" w:lineRule="auto" w:before="7"/>
        <w:ind w:right="159" w:firstLine="501"/>
        <w:jc w:val="both"/>
      </w:pPr>
      <w:r>
        <w:rPr>
          <w:w w:val="105"/>
        </w:rPr>
        <w:t>However, there are useful</w:t>
      </w:r>
      <w:r>
        <w:rPr>
          <w:w w:val="105"/>
        </w:rPr>
        <w:t> metrics that can</w:t>
      </w:r>
      <w:r>
        <w:rPr>
          <w:w w:val="105"/>
        </w:rPr>
        <w:t> measure</w:t>
      </w:r>
      <w:r>
        <w:rPr>
          <w:w w:val="105"/>
        </w:rPr>
        <w:t> the performance</w:t>
      </w:r>
      <w:r>
        <w:rPr>
          <w:w w:val="105"/>
        </w:rPr>
        <w:t> of the</w:t>
      </w:r>
      <w:r>
        <w:rPr>
          <w:w w:val="105"/>
        </w:rPr>
        <w:t> TH process to help improve it, as well as help build a business case for further investment (financial and time) in staff training and tools. The following is an approximate set of metrics that can be used [2]:</w:t>
      </w:r>
    </w:p>
    <w:p>
      <w:pPr>
        <w:pStyle w:val="BodyText"/>
        <w:spacing w:line="249" w:lineRule="auto" w:before="15"/>
        <w:ind w:right="159" w:firstLine="998"/>
        <w:jc w:val="both"/>
      </w:pPr>
      <w:r>
        <w:rPr/>
        <mc:AlternateContent>
          <mc:Choice Requires="wps">
            <w:drawing>
              <wp:anchor distT="0" distB="0" distL="0" distR="0" allowOverlap="1" layoutInCell="1" locked="0" behindDoc="0" simplePos="0" relativeHeight="15863296">
                <wp:simplePos x="0" y="0"/>
                <wp:positionH relativeFrom="page">
                  <wp:posOffset>766572</wp:posOffset>
                </wp:positionH>
                <wp:positionV relativeFrom="paragraph">
                  <wp:posOffset>87503</wp:posOffset>
                </wp:positionV>
                <wp:extent cx="139065" cy="7620"/>
                <wp:effectExtent l="0" t="0" r="0" b="0"/>
                <wp:wrapNone/>
                <wp:docPr id="643" name="Graphic 643"/>
                <wp:cNvGraphicFramePr>
                  <a:graphicFrameLocks/>
                </wp:cNvGraphicFramePr>
                <a:graphic>
                  <a:graphicData uri="http://schemas.microsoft.com/office/word/2010/wordprocessingShape">
                    <wps:wsp>
                      <wps:cNvPr id="643" name="Graphic 643"/>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890024pt;width:10.92pt;height:.6pt;mso-position-horizontal-relative:page;mso-position-vertical-relative:paragraph;z-index:15863296" id="docshape278" filled="true" fillcolor="#000000" stroked="false">
                <v:fill type="solid"/>
                <w10:wrap type="none"/>
              </v:rect>
            </w:pict>
          </mc:Fallback>
        </mc:AlternateContent>
      </w:r>
      <w:r>
        <w:rPr>
          <w:w w:val="105"/>
        </w:rPr>
        <w:t>graph</w:t>
      </w:r>
      <w:r>
        <w:rPr>
          <w:w w:val="105"/>
        </w:rPr>
        <w:t> of</w:t>
      </w:r>
      <w:r>
        <w:rPr>
          <w:w w:val="105"/>
        </w:rPr>
        <w:t> trends</w:t>
      </w:r>
      <w:r>
        <w:rPr>
          <w:w w:val="105"/>
        </w:rPr>
        <w:t> and</w:t>
      </w:r>
      <w:r>
        <w:rPr>
          <w:w w:val="105"/>
        </w:rPr>
        <w:t> /</w:t>
      </w:r>
      <w:r>
        <w:rPr>
          <w:w w:val="105"/>
        </w:rPr>
        <w:t> or</w:t>
      </w:r>
      <w:r>
        <w:rPr>
          <w:w w:val="105"/>
        </w:rPr>
        <w:t> comparisons:</w:t>
      </w:r>
      <w:r>
        <w:rPr>
          <w:w w:val="105"/>
        </w:rPr>
        <w:t> number</w:t>
      </w:r>
      <w:r>
        <w:rPr>
          <w:w w:val="105"/>
        </w:rPr>
        <w:t> of</w:t>
      </w:r>
      <w:r>
        <w:rPr>
          <w:w w:val="105"/>
        </w:rPr>
        <w:t> incidents</w:t>
      </w:r>
      <w:r>
        <w:rPr>
          <w:w w:val="105"/>
        </w:rPr>
        <w:t> detected proactively</w:t>
      </w:r>
      <w:r>
        <w:rPr>
          <w:w w:val="105"/>
        </w:rPr>
        <w:t> (compared</w:t>
      </w:r>
      <w:r>
        <w:rPr>
          <w:w w:val="105"/>
        </w:rPr>
        <w:t> to</w:t>
      </w:r>
      <w:r>
        <w:rPr>
          <w:w w:val="105"/>
        </w:rPr>
        <w:t> reactively);</w:t>
      </w:r>
      <w:r>
        <w:rPr>
          <w:w w:val="105"/>
        </w:rPr>
        <w:t> the</w:t>
      </w:r>
      <w:r>
        <w:rPr>
          <w:w w:val="105"/>
        </w:rPr>
        <w:t> number</w:t>
      </w:r>
      <w:r>
        <w:rPr>
          <w:w w:val="105"/>
        </w:rPr>
        <w:t> of</w:t>
      </w:r>
      <w:r>
        <w:rPr>
          <w:w w:val="105"/>
        </w:rPr>
        <w:t> proactively</w:t>
      </w:r>
      <w:r>
        <w:rPr>
          <w:w w:val="105"/>
        </w:rPr>
        <w:t> identified vulnerabilities</w:t>
      </w:r>
      <w:r>
        <w:rPr>
          <w:w w:val="105"/>
        </w:rPr>
        <w:t> (compared</w:t>
      </w:r>
      <w:r>
        <w:rPr>
          <w:w w:val="105"/>
        </w:rPr>
        <w:t> to</w:t>
      </w:r>
      <w:r>
        <w:rPr>
          <w:w w:val="105"/>
        </w:rPr>
        <w:t> vulnerability</w:t>
      </w:r>
      <w:r>
        <w:rPr>
          <w:w w:val="105"/>
        </w:rPr>
        <w:t> assessments);</w:t>
      </w:r>
      <w:r>
        <w:rPr>
          <w:w w:val="105"/>
        </w:rPr>
        <w:t> waiting</w:t>
      </w:r>
      <w:r>
        <w:rPr>
          <w:w w:val="105"/>
        </w:rPr>
        <w:t> time</w:t>
      </w:r>
      <w:r>
        <w:rPr>
          <w:w w:val="105"/>
        </w:rPr>
        <w:t> (delta)</w:t>
      </w:r>
      <w:r>
        <w:rPr>
          <w:w w:val="105"/>
        </w:rPr>
        <w:t> in</w:t>
      </w:r>
      <w:r>
        <w:rPr>
          <w:w w:val="105"/>
        </w:rPr>
        <w:t> the detection of incidents proactively (compared to those detected reactively);</w:t>
      </w:r>
    </w:p>
    <w:p>
      <w:pPr>
        <w:pStyle w:val="BodyText"/>
        <w:spacing w:before="13"/>
        <w:ind w:left="1196"/>
        <w:jc w:val="both"/>
      </w:pPr>
      <w:r>
        <w:rPr/>
        <mc:AlternateContent>
          <mc:Choice Requires="wps">
            <w:drawing>
              <wp:anchor distT="0" distB="0" distL="0" distR="0" allowOverlap="1" layoutInCell="1" locked="0" behindDoc="0" simplePos="0" relativeHeight="15863808">
                <wp:simplePos x="0" y="0"/>
                <wp:positionH relativeFrom="page">
                  <wp:posOffset>766572</wp:posOffset>
                </wp:positionH>
                <wp:positionV relativeFrom="paragraph">
                  <wp:posOffset>86053</wp:posOffset>
                </wp:positionV>
                <wp:extent cx="139065" cy="7620"/>
                <wp:effectExtent l="0" t="0" r="0" b="0"/>
                <wp:wrapNone/>
                <wp:docPr id="644" name="Graphic 644"/>
                <wp:cNvGraphicFramePr>
                  <a:graphicFrameLocks/>
                </wp:cNvGraphicFramePr>
                <a:graphic>
                  <a:graphicData uri="http://schemas.microsoft.com/office/word/2010/wordprocessingShape">
                    <wps:wsp>
                      <wps:cNvPr id="644" name="Graphic 644"/>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775883pt;width:10.92pt;height:.6pt;mso-position-horizontal-relative:page;mso-position-vertical-relative:paragraph;z-index:15863808" id="docshape279" filled="true" fillcolor="#000000" stroked="false">
                <v:fill type="solid"/>
                <w10:wrap type="none"/>
              </v:rect>
            </w:pict>
          </mc:Fallback>
        </mc:AlternateContent>
      </w:r>
      <w:r>
        <w:rPr>
          <w:w w:val="105"/>
        </w:rPr>
        <w:t>percentage:</w:t>
      </w:r>
      <w:r>
        <w:rPr>
          <w:spacing w:val="-12"/>
          <w:w w:val="105"/>
        </w:rPr>
        <w:t> </w:t>
      </w:r>
      <w:r>
        <w:rPr>
          <w:w w:val="105"/>
        </w:rPr>
        <w:t>data</w:t>
      </w:r>
      <w:r>
        <w:rPr>
          <w:spacing w:val="-13"/>
          <w:w w:val="105"/>
        </w:rPr>
        <w:t> </w:t>
      </w:r>
      <w:r>
        <w:rPr>
          <w:w w:val="105"/>
        </w:rPr>
        <w:t>coverage</w:t>
      </w:r>
      <w:r>
        <w:rPr>
          <w:spacing w:val="-11"/>
          <w:w w:val="105"/>
        </w:rPr>
        <w:t> </w:t>
      </w:r>
      <w:r>
        <w:rPr>
          <w:w w:val="105"/>
        </w:rPr>
        <w:t>(data</w:t>
      </w:r>
      <w:r>
        <w:rPr>
          <w:spacing w:val="-13"/>
          <w:w w:val="105"/>
        </w:rPr>
        <w:t> </w:t>
      </w:r>
      <w:r>
        <w:rPr>
          <w:w w:val="105"/>
        </w:rPr>
        <w:t>types</w:t>
      </w:r>
      <w:r>
        <w:rPr>
          <w:spacing w:val="-10"/>
          <w:w w:val="105"/>
        </w:rPr>
        <w:t> </w:t>
      </w:r>
      <w:r>
        <w:rPr>
          <w:w w:val="105"/>
        </w:rPr>
        <w:t>and</w:t>
      </w:r>
      <w:r>
        <w:rPr>
          <w:spacing w:val="-10"/>
          <w:w w:val="105"/>
        </w:rPr>
        <w:t> </w:t>
      </w:r>
      <w:r>
        <w:rPr>
          <w:w w:val="105"/>
        </w:rPr>
        <w:t>asset</w:t>
      </w:r>
      <w:r>
        <w:rPr>
          <w:spacing w:val="-10"/>
          <w:w w:val="105"/>
        </w:rPr>
        <w:t> </w:t>
      </w:r>
      <w:r>
        <w:rPr>
          <w:spacing w:val="-2"/>
          <w:w w:val="105"/>
        </w:rPr>
        <w:t>coverage).</w:t>
      </w:r>
    </w:p>
    <w:p>
      <w:pPr>
        <w:pStyle w:val="BodyText"/>
        <w:spacing w:line="249" w:lineRule="auto" w:before="22"/>
        <w:ind w:right="156" w:firstLine="998"/>
        <w:jc w:val="both"/>
      </w:pPr>
      <w:r>
        <w:rPr/>
        <mc:AlternateContent>
          <mc:Choice Requires="wps">
            <w:drawing>
              <wp:anchor distT="0" distB="0" distL="0" distR="0" allowOverlap="1" layoutInCell="1" locked="0" behindDoc="0" simplePos="0" relativeHeight="15864320">
                <wp:simplePos x="0" y="0"/>
                <wp:positionH relativeFrom="page">
                  <wp:posOffset>766572</wp:posOffset>
                </wp:positionH>
                <wp:positionV relativeFrom="paragraph">
                  <wp:posOffset>91462</wp:posOffset>
                </wp:positionV>
                <wp:extent cx="139065" cy="7620"/>
                <wp:effectExtent l="0" t="0" r="0" b="0"/>
                <wp:wrapNone/>
                <wp:docPr id="645" name="Graphic 645"/>
                <wp:cNvGraphicFramePr>
                  <a:graphicFrameLocks/>
                </wp:cNvGraphicFramePr>
                <a:graphic>
                  <a:graphicData uri="http://schemas.microsoft.com/office/word/2010/wordprocessingShape">
                    <wps:wsp>
                      <wps:cNvPr id="645" name="Graphic 645"/>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201811pt;width:10.92pt;height:.6pt;mso-position-horizontal-relative:page;mso-position-vertical-relative:paragraph;z-index:15864320" id="docshape280" filled="true" fillcolor="#000000" stroked="false">
                <v:fill type="solid"/>
                <w10:wrap type="none"/>
              </v:rect>
            </w:pict>
          </mc:Fallback>
        </mc:AlternateContent>
      </w:r>
      <w:r>
        <w:rPr>
          <w:w w:val="105"/>
        </w:rPr>
        <w:t>pie chart: number of hypotheses on MITRE ATT&amp;CK tactics; number of TH</w:t>
      </w:r>
      <w:r>
        <w:rPr>
          <w:w w:val="105"/>
        </w:rPr>
        <w:t> procedures</w:t>
      </w:r>
      <w:r>
        <w:rPr>
          <w:w w:val="105"/>
        </w:rPr>
        <w:t> according</w:t>
      </w:r>
      <w:r>
        <w:rPr>
          <w:w w:val="105"/>
        </w:rPr>
        <w:t> to</w:t>
      </w:r>
      <w:r>
        <w:rPr>
          <w:w w:val="105"/>
        </w:rPr>
        <w:t> MITRE</w:t>
      </w:r>
      <w:r>
        <w:rPr>
          <w:w w:val="105"/>
        </w:rPr>
        <w:t> ATT&amp;CK</w:t>
      </w:r>
      <w:r>
        <w:rPr>
          <w:w w:val="105"/>
        </w:rPr>
        <w:t> tactics;</w:t>
      </w:r>
      <w:r>
        <w:rPr>
          <w:w w:val="105"/>
        </w:rPr>
        <w:t> number</w:t>
      </w:r>
      <w:r>
        <w:rPr>
          <w:w w:val="105"/>
        </w:rPr>
        <w:t> of</w:t>
      </w:r>
      <w:r>
        <w:rPr>
          <w:w w:val="105"/>
        </w:rPr>
        <w:t> incidents</w:t>
      </w:r>
      <w:r>
        <w:rPr>
          <w:w w:val="105"/>
        </w:rPr>
        <w:t> under MITRE ATT&amp;CK tactics.</w:t>
      </w:r>
    </w:p>
    <w:p>
      <w:pPr>
        <w:pStyle w:val="BodyText"/>
        <w:spacing w:line="249" w:lineRule="auto" w:before="11"/>
        <w:ind w:right="158" w:firstLine="998"/>
        <w:jc w:val="both"/>
      </w:pPr>
      <w:r>
        <w:rPr/>
        <mc:AlternateContent>
          <mc:Choice Requires="wps">
            <w:drawing>
              <wp:anchor distT="0" distB="0" distL="0" distR="0" allowOverlap="1" layoutInCell="1" locked="0" behindDoc="0" simplePos="0" relativeHeight="15864832">
                <wp:simplePos x="0" y="0"/>
                <wp:positionH relativeFrom="page">
                  <wp:posOffset>766572</wp:posOffset>
                </wp:positionH>
                <wp:positionV relativeFrom="paragraph">
                  <wp:posOffset>86597</wp:posOffset>
                </wp:positionV>
                <wp:extent cx="139065" cy="7620"/>
                <wp:effectExtent l="0" t="0" r="0" b="0"/>
                <wp:wrapNone/>
                <wp:docPr id="646" name="Graphic 646"/>
                <wp:cNvGraphicFramePr>
                  <a:graphicFrameLocks/>
                </wp:cNvGraphicFramePr>
                <a:graphic>
                  <a:graphicData uri="http://schemas.microsoft.com/office/word/2010/wordprocessingShape">
                    <wps:wsp>
                      <wps:cNvPr id="646" name="Graphic 646"/>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818705pt;width:10.92pt;height:.6pt;mso-position-horizontal-relative:page;mso-position-vertical-relative:paragraph;z-index:15864832" id="docshape281" filled="true" fillcolor="#000000" stroked="false">
                <v:fill type="solid"/>
                <w10:wrap type="none"/>
              </v:rect>
            </w:pict>
          </mc:Fallback>
        </mc:AlternateContent>
      </w:r>
      <w:r>
        <w:rPr>
          <w:w w:val="105"/>
        </w:rPr>
        <w:t>service</w:t>
      </w:r>
      <w:r>
        <w:rPr>
          <w:spacing w:val="-2"/>
          <w:w w:val="105"/>
        </w:rPr>
        <w:t> </w:t>
      </w:r>
      <w:r>
        <w:rPr>
          <w:w w:val="105"/>
        </w:rPr>
        <w:t>level:</w:t>
      </w:r>
      <w:r>
        <w:rPr>
          <w:spacing w:val="-3"/>
          <w:w w:val="105"/>
        </w:rPr>
        <w:t> </w:t>
      </w:r>
      <w:r>
        <w:rPr>
          <w:w w:val="105"/>
        </w:rPr>
        <w:t>the</w:t>
      </w:r>
      <w:r>
        <w:rPr>
          <w:spacing w:val="-3"/>
          <w:w w:val="105"/>
        </w:rPr>
        <w:t> </w:t>
      </w:r>
      <w:r>
        <w:rPr>
          <w:w w:val="105"/>
        </w:rPr>
        <w:t>percentage of</w:t>
      </w:r>
      <w:r>
        <w:rPr>
          <w:spacing w:val="-3"/>
          <w:w w:val="105"/>
        </w:rPr>
        <w:t> </w:t>
      </w:r>
      <w:r>
        <w:rPr>
          <w:w w:val="105"/>
        </w:rPr>
        <w:t>successful</w:t>
      </w:r>
      <w:r>
        <w:rPr>
          <w:spacing w:val="-2"/>
          <w:w w:val="105"/>
        </w:rPr>
        <w:t> </w:t>
      </w:r>
      <w:r>
        <w:rPr>
          <w:w w:val="105"/>
        </w:rPr>
        <w:t>THs</w:t>
      </w:r>
      <w:r>
        <w:rPr>
          <w:spacing w:val="-1"/>
          <w:w w:val="105"/>
        </w:rPr>
        <w:t> </w:t>
      </w:r>
      <w:r>
        <w:rPr>
          <w:w w:val="105"/>
        </w:rPr>
        <w:t>that led</w:t>
      </w:r>
      <w:r>
        <w:rPr>
          <w:spacing w:val="-3"/>
          <w:w w:val="105"/>
        </w:rPr>
        <w:t> </w:t>
      </w:r>
      <w:r>
        <w:rPr>
          <w:w w:val="105"/>
        </w:rPr>
        <w:t>to a</w:t>
      </w:r>
      <w:r>
        <w:rPr>
          <w:spacing w:val="-3"/>
          <w:w w:val="105"/>
        </w:rPr>
        <w:t> </w:t>
      </w:r>
      <w:r>
        <w:rPr>
          <w:w w:val="105"/>
        </w:rPr>
        <w:t>new analytical conclusion</w:t>
      </w:r>
      <w:r>
        <w:rPr>
          <w:spacing w:val="-3"/>
          <w:w w:val="105"/>
        </w:rPr>
        <w:t> </w:t>
      </w:r>
      <w:r>
        <w:rPr>
          <w:w w:val="105"/>
        </w:rPr>
        <w:t>or</w:t>
      </w:r>
      <w:r>
        <w:rPr>
          <w:spacing w:val="-3"/>
          <w:w w:val="105"/>
        </w:rPr>
        <w:t> </w:t>
      </w:r>
      <w:r>
        <w:rPr>
          <w:w w:val="105"/>
        </w:rPr>
        <w:t>detection rule;</w:t>
      </w:r>
      <w:r>
        <w:rPr>
          <w:spacing w:val="-3"/>
          <w:w w:val="105"/>
        </w:rPr>
        <w:t> </w:t>
      </w:r>
      <w:r>
        <w:rPr>
          <w:w w:val="105"/>
        </w:rPr>
        <w:t>sensitivity</w:t>
      </w:r>
      <w:r>
        <w:rPr>
          <w:spacing w:val="-5"/>
          <w:w w:val="105"/>
        </w:rPr>
        <w:t> </w:t>
      </w:r>
      <w:r>
        <w:rPr>
          <w:w w:val="105"/>
        </w:rPr>
        <w:t>and</w:t>
      </w:r>
      <w:r>
        <w:rPr>
          <w:spacing w:val="-3"/>
          <w:w w:val="105"/>
        </w:rPr>
        <w:t> </w:t>
      </w:r>
      <w:r>
        <w:rPr>
          <w:w w:val="105"/>
        </w:rPr>
        <w:t>specificity</w:t>
      </w:r>
      <w:r>
        <w:rPr>
          <w:spacing w:val="-3"/>
          <w:w w:val="105"/>
        </w:rPr>
        <w:t> </w:t>
      </w:r>
      <w:r>
        <w:rPr>
          <w:w w:val="105"/>
        </w:rPr>
        <w:t>of</w:t>
      </w:r>
      <w:r>
        <w:rPr>
          <w:spacing w:val="-3"/>
          <w:w w:val="105"/>
        </w:rPr>
        <w:t> </w:t>
      </w:r>
      <w:r>
        <w:rPr>
          <w:w w:val="105"/>
        </w:rPr>
        <w:t>analytics</w:t>
      </w:r>
      <w:r>
        <w:rPr>
          <w:spacing w:val="-5"/>
          <w:w w:val="105"/>
        </w:rPr>
        <w:t> </w:t>
      </w:r>
      <w:r>
        <w:rPr>
          <w:w w:val="105"/>
        </w:rPr>
        <w:t>or</w:t>
      </w:r>
      <w:r>
        <w:rPr>
          <w:spacing w:val="-3"/>
          <w:w w:val="105"/>
        </w:rPr>
        <w:t> </w:t>
      </w:r>
      <w:r>
        <w:rPr>
          <w:w w:val="105"/>
        </w:rPr>
        <w:t>rules obtained</w:t>
      </w:r>
      <w:r>
        <w:rPr>
          <w:spacing w:val="-3"/>
          <w:w w:val="105"/>
        </w:rPr>
        <w:t> </w:t>
      </w:r>
      <w:r>
        <w:rPr>
          <w:w w:val="105"/>
        </w:rPr>
        <w:t>as a result of TH (number of true and false positive results).</w:t>
      </w:r>
    </w:p>
    <w:p>
      <w:pPr>
        <w:pStyle w:val="Heading2"/>
        <w:numPr>
          <w:ilvl w:val="0"/>
          <w:numId w:val="26"/>
        </w:numPr>
        <w:tabs>
          <w:tab w:pos="949" w:val="left" w:leader="none"/>
        </w:tabs>
        <w:spacing w:line="240" w:lineRule="auto" w:before="5" w:after="0"/>
        <w:ind w:left="949" w:right="0" w:hanging="250"/>
        <w:jc w:val="both"/>
      </w:pPr>
      <w:r>
        <w:rPr/>
        <w:t>Developing</w:t>
      </w:r>
      <w:r>
        <w:rPr>
          <w:spacing w:val="22"/>
        </w:rPr>
        <w:t> </w:t>
      </w:r>
      <w:r>
        <w:rPr/>
        <w:t>Threat</w:t>
      </w:r>
      <w:r>
        <w:rPr>
          <w:spacing w:val="17"/>
        </w:rPr>
        <w:t> </w:t>
      </w:r>
      <w:r>
        <w:rPr/>
        <w:t>Hunting</w:t>
      </w:r>
      <w:r>
        <w:rPr>
          <w:spacing w:val="22"/>
        </w:rPr>
        <w:t> </w:t>
      </w:r>
      <w:r>
        <w:rPr/>
        <w:t>process</w:t>
      </w:r>
      <w:r>
        <w:rPr>
          <w:spacing w:val="23"/>
        </w:rPr>
        <w:t> </w:t>
      </w:r>
      <w:r>
        <w:rPr>
          <w:spacing w:val="-2"/>
        </w:rPr>
        <w:t>diagram</w:t>
      </w:r>
    </w:p>
    <w:p>
      <w:pPr>
        <w:pStyle w:val="BodyText"/>
        <w:spacing w:line="249" w:lineRule="auto" w:before="5"/>
        <w:ind w:right="157" w:firstLine="501"/>
        <w:jc w:val="both"/>
      </w:pPr>
      <w:r>
        <w:rPr>
          <w:w w:val="105"/>
        </w:rPr>
        <w:t>The "Hunting loop" by Sqrrl [1] provides a working and stable cycle of actions for</w:t>
      </w:r>
      <w:r>
        <w:rPr>
          <w:w w:val="105"/>
        </w:rPr>
        <w:t> experts.</w:t>
      </w:r>
      <w:r>
        <w:rPr>
          <w:w w:val="105"/>
        </w:rPr>
        <w:t> However,</w:t>
      </w:r>
      <w:r>
        <w:rPr>
          <w:w w:val="105"/>
        </w:rPr>
        <w:t> in</w:t>
      </w:r>
      <w:r>
        <w:rPr>
          <w:w w:val="105"/>
        </w:rPr>
        <w:t> the</w:t>
      </w:r>
      <w:r>
        <w:rPr>
          <w:w w:val="105"/>
        </w:rPr>
        <w:t> context</w:t>
      </w:r>
      <w:r>
        <w:rPr>
          <w:w w:val="105"/>
        </w:rPr>
        <w:t> of organizations</w:t>
      </w:r>
      <w:r>
        <w:rPr>
          <w:w w:val="105"/>
        </w:rPr>
        <w:t> where</w:t>
      </w:r>
      <w:r>
        <w:rPr>
          <w:w w:val="105"/>
        </w:rPr>
        <w:t> there</w:t>
      </w:r>
      <w:r>
        <w:rPr>
          <w:w w:val="105"/>
        </w:rPr>
        <w:t> are</w:t>
      </w:r>
      <w:r>
        <w:rPr>
          <w:w w:val="105"/>
        </w:rPr>
        <w:t> information security departments wishing to implement TH process, the cycle needs to be detailed and</w:t>
      </w:r>
      <w:r>
        <w:rPr>
          <w:w w:val="105"/>
        </w:rPr>
        <w:t> supplemented</w:t>
      </w:r>
      <w:r>
        <w:rPr>
          <w:w w:val="105"/>
        </w:rPr>
        <w:t> with</w:t>
      </w:r>
      <w:r>
        <w:rPr>
          <w:w w:val="105"/>
        </w:rPr>
        <w:t> initial</w:t>
      </w:r>
      <w:r>
        <w:rPr>
          <w:w w:val="105"/>
        </w:rPr>
        <w:t> data,</w:t>
      </w:r>
      <w:r>
        <w:rPr>
          <w:w w:val="105"/>
        </w:rPr>
        <w:t> as</w:t>
      </w:r>
      <w:r>
        <w:rPr>
          <w:w w:val="105"/>
        </w:rPr>
        <w:t> well</w:t>
      </w:r>
      <w:r>
        <w:rPr>
          <w:w w:val="105"/>
        </w:rPr>
        <w:t> as</w:t>
      </w:r>
      <w:r>
        <w:rPr>
          <w:w w:val="105"/>
        </w:rPr>
        <w:t> a</w:t>
      </w:r>
      <w:r>
        <w:rPr>
          <w:w w:val="105"/>
        </w:rPr>
        <w:t> connection</w:t>
      </w:r>
      <w:r>
        <w:rPr>
          <w:w w:val="105"/>
        </w:rPr>
        <w:t> with</w:t>
      </w:r>
      <w:r>
        <w:rPr>
          <w:w w:val="105"/>
        </w:rPr>
        <w:t> the</w:t>
      </w:r>
      <w:r>
        <w:rPr>
          <w:w w:val="105"/>
        </w:rPr>
        <w:t> classic</w:t>
      </w:r>
      <w:r>
        <w:rPr>
          <w:w w:val="105"/>
        </w:rPr>
        <w:t> incident management</w:t>
      </w:r>
      <w:r>
        <w:rPr>
          <w:spacing w:val="-4"/>
          <w:w w:val="105"/>
        </w:rPr>
        <w:t> </w:t>
      </w:r>
      <w:r>
        <w:rPr>
          <w:w w:val="105"/>
        </w:rPr>
        <w:t>process.</w:t>
      </w:r>
      <w:r>
        <w:rPr>
          <w:spacing w:val="-8"/>
          <w:w w:val="105"/>
        </w:rPr>
        <w:t> </w:t>
      </w:r>
      <w:r>
        <w:rPr>
          <w:w w:val="105"/>
        </w:rPr>
        <w:t>The</w:t>
      </w:r>
      <w:r>
        <w:rPr>
          <w:spacing w:val="-6"/>
          <w:w w:val="105"/>
        </w:rPr>
        <w:t> </w:t>
      </w:r>
      <w:r>
        <w:rPr>
          <w:w w:val="105"/>
        </w:rPr>
        <w:t>authors</w:t>
      </w:r>
      <w:r>
        <w:rPr>
          <w:spacing w:val="-5"/>
          <w:w w:val="105"/>
        </w:rPr>
        <w:t> </w:t>
      </w:r>
      <w:r>
        <w:rPr>
          <w:w w:val="105"/>
        </w:rPr>
        <w:t>of</w:t>
      </w:r>
      <w:r>
        <w:rPr>
          <w:spacing w:val="-5"/>
          <w:w w:val="105"/>
        </w:rPr>
        <w:t> </w:t>
      </w:r>
      <w:r>
        <w:rPr>
          <w:w w:val="105"/>
        </w:rPr>
        <w:t>the</w:t>
      </w:r>
      <w:r>
        <w:rPr>
          <w:spacing w:val="-6"/>
          <w:w w:val="105"/>
        </w:rPr>
        <w:t> </w:t>
      </w:r>
      <w:r>
        <w:rPr>
          <w:w w:val="105"/>
        </w:rPr>
        <w:t>paper</w:t>
      </w:r>
      <w:r>
        <w:rPr>
          <w:spacing w:val="-8"/>
          <w:w w:val="105"/>
        </w:rPr>
        <w:t> </w:t>
      </w:r>
      <w:r>
        <w:rPr>
          <w:w w:val="105"/>
        </w:rPr>
        <w:t>propose</w:t>
      </w:r>
      <w:r>
        <w:rPr>
          <w:spacing w:val="-4"/>
          <w:w w:val="105"/>
        </w:rPr>
        <w:t> </w:t>
      </w:r>
      <w:r>
        <w:rPr>
          <w:w w:val="105"/>
        </w:rPr>
        <w:t>the</w:t>
      </w:r>
      <w:r>
        <w:rPr>
          <w:spacing w:val="-7"/>
          <w:w w:val="105"/>
        </w:rPr>
        <w:t> </w:t>
      </w:r>
      <w:r>
        <w:rPr>
          <w:w w:val="105"/>
        </w:rPr>
        <w:t>improvement</w:t>
      </w:r>
      <w:r>
        <w:rPr>
          <w:spacing w:val="-4"/>
          <w:w w:val="105"/>
        </w:rPr>
        <w:t> </w:t>
      </w:r>
      <w:r>
        <w:rPr>
          <w:w w:val="105"/>
        </w:rPr>
        <w:t>of</w:t>
      </w:r>
      <w:r>
        <w:rPr>
          <w:spacing w:val="-5"/>
          <w:w w:val="105"/>
        </w:rPr>
        <w:t> </w:t>
      </w:r>
      <w:r>
        <w:rPr>
          <w:w w:val="105"/>
        </w:rPr>
        <w:t>the</w:t>
      </w:r>
      <w:r>
        <w:rPr>
          <w:spacing w:val="-6"/>
          <w:w w:val="105"/>
        </w:rPr>
        <w:t> </w:t>
      </w:r>
      <w:r>
        <w:rPr>
          <w:w w:val="105"/>
        </w:rPr>
        <w:t>original cycle, described on the</w:t>
      </w:r>
      <w:r>
        <w:rPr>
          <w:w w:val="105"/>
        </w:rPr>
        <w:t> Figure 1 and its integration in</w:t>
      </w:r>
      <w:r>
        <w:rPr>
          <w:w w:val="105"/>
        </w:rPr>
        <w:t> the whole information security management system of organizations.</w:t>
      </w:r>
    </w:p>
    <w:p>
      <w:pPr>
        <w:pStyle w:val="BodyText"/>
        <w:spacing w:before="2"/>
        <w:ind w:left="0"/>
        <w:rPr>
          <w:sz w:val="17"/>
        </w:rPr>
      </w:pPr>
      <w:r>
        <w:rPr/>
        <w:drawing>
          <wp:anchor distT="0" distB="0" distL="0" distR="0" allowOverlap="1" layoutInCell="1" locked="0" behindDoc="1" simplePos="0" relativeHeight="487721984">
            <wp:simplePos x="0" y="0"/>
            <wp:positionH relativeFrom="page">
              <wp:posOffset>612648</wp:posOffset>
            </wp:positionH>
            <wp:positionV relativeFrom="paragraph">
              <wp:posOffset>140643</wp:posOffset>
            </wp:positionV>
            <wp:extent cx="4004897" cy="2482977"/>
            <wp:effectExtent l="0" t="0" r="0" b="0"/>
            <wp:wrapTopAndBottom/>
            <wp:docPr id="647" name="Image 647"/>
            <wp:cNvGraphicFramePr>
              <a:graphicFrameLocks/>
            </wp:cNvGraphicFramePr>
            <a:graphic>
              <a:graphicData uri="http://schemas.openxmlformats.org/drawingml/2006/picture">
                <pic:pic>
                  <pic:nvPicPr>
                    <pic:cNvPr id="647" name="Image 647"/>
                    <pic:cNvPicPr/>
                  </pic:nvPicPr>
                  <pic:blipFill>
                    <a:blip r:embed="rId384" cstate="print"/>
                    <a:stretch>
                      <a:fillRect/>
                    </a:stretch>
                  </pic:blipFill>
                  <pic:spPr>
                    <a:xfrm>
                      <a:off x="0" y="0"/>
                      <a:ext cx="4004897" cy="2482977"/>
                    </a:xfrm>
                    <a:prstGeom prst="rect">
                      <a:avLst/>
                    </a:prstGeom>
                  </pic:spPr>
                </pic:pic>
              </a:graphicData>
            </a:graphic>
          </wp:anchor>
        </w:drawing>
      </w:r>
    </w:p>
    <w:p>
      <w:pPr>
        <w:pStyle w:val="BodyText"/>
        <w:spacing w:before="95"/>
        <w:ind w:left="1292"/>
        <w:jc w:val="both"/>
      </w:pPr>
      <w:r>
        <w:rPr>
          <w:w w:val="105"/>
        </w:rPr>
        <w:t>Figure</w:t>
      </w:r>
      <w:r>
        <w:rPr>
          <w:spacing w:val="-13"/>
          <w:w w:val="105"/>
        </w:rPr>
        <w:t> </w:t>
      </w:r>
      <w:r>
        <w:rPr>
          <w:w w:val="105"/>
        </w:rPr>
        <w:t>1</w:t>
      </w:r>
      <w:r>
        <w:rPr>
          <w:spacing w:val="-12"/>
          <w:w w:val="105"/>
        </w:rPr>
        <w:t> </w:t>
      </w:r>
      <w:r>
        <w:rPr>
          <w:spacing w:val="-1"/>
          <w:position w:val="4"/>
        </w:rPr>
        <w:drawing>
          <wp:inline distT="0" distB="0" distL="0" distR="0">
            <wp:extent cx="67055" cy="6096"/>
            <wp:effectExtent l="0" t="0" r="0" b="0"/>
            <wp:docPr id="648" name="Image 648"/>
            <wp:cNvGraphicFramePr>
              <a:graphicFrameLocks/>
            </wp:cNvGraphicFramePr>
            <a:graphic>
              <a:graphicData uri="http://schemas.openxmlformats.org/drawingml/2006/picture">
                <pic:pic>
                  <pic:nvPicPr>
                    <pic:cNvPr id="648" name="Image 648"/>
                    <pic:cNvPicPr/>
                  </pic:nvPicPr>
                  <pic:blipFill>
                    <a:blip r:embed="rId41" cstate="print"/>
                    <a:stretch>
                      <a:fillRect/>
                    </a:stretch>
                  </pic:blipFill>
                  <pic:spPr>
                    <a:xfrm>
                      <a:off x="0" y="0"/>
                      <a:ext cx="67055" cy="6096"/>
                    </a:xfrm>
                    <a:prstGeom prst="rect">
                      <a:avLst/>
                    </a:prstGeom>
                  </pic:spPr>
                </pic:pic>
              </a:graphicData>
            </a:graphic>
          </wp:inline>
        </w:drawing>
      </w:r>
      <w:r>
        <w:rPr>
          <w:spacing w:val="-1"/>
          <w:position w:val="4"/>
        </w:rPr>
      </w:r>
      <w:r>
        <w:rPr>
          <w:spacing w:val="-11"/>
        </w:rPr>
        <w:t> </w:t>
      </w:r>
      <w:r>
        <w:rPr>
          <w:w w:val="105"/>
        </w:rPr>
        <w:t>Extended</w:t>
      </w:r>
      <w:r>
        <w:rPr>
          <w:spacing w:val="-12"/>
          <w:w w:val="105"/>
        </w:rPr>
        <w:t> </w:t>
      </w:r>
      <w:r>
        <w:rPr>
          <w:w w:val="105"/>
        </w:rPr>
        <w:t>functional</w:t>
      </w:r>
      <w:r>
        <w:rPr>
          <w:spacing w:val="-8"/>
          <w:w w:val="105"/>
        </w:rPr>
        <w:t> </w:t>
      </w:r>
      <w:r>
        <w:rPr>
          <w:w w:val="105"/>
        </w:rPr>
        <w:t>diagram</w:t>
      </w:r>
      <w:r>
        <w:rPr>
          <w:spacing w:val="-13"/>
          <w:w w:val="105"/>
        </w:rPr>
        <w:t> </w:t>
      </w:r>
      <w:r>
        <w:rPr>
          <w:w w:val="105"/>
        </w:rPr>
        <w:t>of</w:t>
      </w:r>
      <w:r>
        <w:rPr>
          <w:spacing w:val="-10"/>
          <w:w w:val="105"/>
        </w:rPr>
        <w:t> </w:t>
      </w:r>
      <w:r>
        <w:rPr>
          <w:w w:val="105"/>
        </w:rPr>
        <w:t>Threat</w:t>
      </w:r>
      <w:r>
        <w:rPr>
          <w:spacing w:val="-8"/>
          <w:w w:val="105"/>
        </w:rPr>
        <w:t> </w:t>
      </w:r>
      <w:r>
        <w:rPr>
          <w:w w:val="105"/>
        </w:rPr>
        <w:t>Hunting</w:t>
      </w:r>
      <w:r>
        <w:rPr>
          <w:spacing w:val="-10"/>
          <w:w w:val="105"/>
        </w:rPr>
        <w:t> </w:t>
      </w:r>
      <w:r>
        <w:rPr>
          <w:spacing w:val="-2"/>
          <w:w w:val="105"/>
        </w:rPr>
        <w:t>process</w:t>
      </w:r>
    </w:p>
    <w:p>
      <w:pPr>
        <w:spacing w:after="0"/>
        <w:jc w:val="both"/>
        <w:sectPr>
          <w:pgSz w:w="8400" w:h="11910"/>
          <w:pgMar w:header="523" w:footer="0" w:top="900" w:bottom="280" w:left="520" w:right="560"/>
        </w:sectPr>
      </w:pPr>
    </w:p>
    <w:p>
      <w:pPr>
        <w:pStyle w:val="BodyText"/>
        <w:spacing w:before="124"/>
        <w:ind w:left="699"/>
      </w:pPr>
      <w:r>
        <w:rPr>
          <w:w w:val="105"/>
        </w:rPr>
        <w:t>The</w:t>
      </w:r>
      <w:r>
        <w:rPr>
          <w:spacing w:val="-12"/>
          <w:w w:val="105"/>
        </w:rPr>
        <w:t> </w:t>
      </w:r>
      <w:r>
        <w:rPr>
          <w:w w:val="105"/>
        </w:rPr>
        <w:t>proposed</w:t>
      </w:r>
      <w:r>
        <w:rPr>
          <w:spacing w:val="-10"/>
          <w:w w:val="105"/>
        </w:rPr>
        <w:t> </w:t>
      </w:r>
      <w:r>
        <w:rPr>
          <w:w w:val="105"/>
        </w:rPr>
        <w:t>extended</w:t>
      </w:r>
      <w:r>
        <w:rPr>
          <w:spacing w:val="-8"/>
          <w:w w:val="105"/>
        </w:rPr>
        <w:t> </w:t>
      </w:r>
      <w:r>
        <w:rPr>
          <w:w w:val="105"/>
        </w:rPr>
        <w:t>functional</w:t>
      </w:r>
      <w:r>
        <w:rPr>
          <w:spacing w:val="-11"/>
          <w:w w:val="105"/>
        </w:rPr>
        <w:t> </w:t>
      </w:r>
      <w:r>
        <w:rPr>
          <w:w w:val="105"/>
        </w:rPr>
        <w:t>diagram</w:t>
      </w:r>
      <w:r>
        <w:rPr>
          <w:spacing w:val="-11"/>
          <w:w w:val="105"/>
        </w:rPr>
        <w:t> </w:t>
      </w:r>
      <w:r>
        <w:rPr>
          <w:w w:val="105"/>
        </w:rPr>
        <w:t>of</w:t>
      </w:r>
      <w:r>
        <w:rPr>
          <w:spacing w:val="-12"/>
          <w:w w:val="105"/>
        </w:rPr>
        <w:t> </w:t>
      </w:r>
      <w:r>
        <w:rPr>
          <w:w w:val="105"/>
        </w:rPr>
        <w:t>the</w:t>
      </w:r>
      <w:r>
        <w:rPr>
          <w:spacing w:val="-12"/>
          <w:w w:val="105"/>
        </w:rPr>
        <w:t> </w:t>
      </w:r>
      <w:r>
        <w:rPr>
          <w:w w:val="105"/>
        </w:rPr>
        <w:t>TH</w:t>
      </w:r>
      <w:r>
        <w:rPr>
          <w:spacing w:val="-10"/>
          <w:w w:val="105"/>
        </w:rPr>
        <w:t> </w:t>
      </w:r>
      <w:r>
        <w:rPr>
          <w:w w:val="105"/>
        </w:rPr>
        <w:t>process</w:t>
      </w:r>
      <w:r>
        <w:rPr>
          <w:spacing w:val="-13"/>
          <w:w w:val="105"/>
        </w:rPr>
        <w:t> </w:t>
      </w:r>
      <w:r>
        <w:rPr>
          <w:spacing w:val="-2"/>
          <w:w w:val="105"/>
        </w:rPr>
        <w:t>includes:</w:t>
      </w:r>
    </w:p>
    <w:p>
      <w:pPr>
        <w:pStyle w:val="BodyText"/>
        <w:spacing w:line="249" w:lineRule="auto" w:before="22"/>
        <w:ind w:firstLine="998"/>
      </w:pPr>
      <w:r>
        <w:rPr/>
        <mc:AlternateContent>
          <mc:Choice Requires="wps">
            <w:drawing>
              <wp:anchor distT="0" distB="0" distL="0" distR="0" allowOverlap="1" layoutInCell="1" locked="0" behindDoc="0" simplePos="0" relativeHeight="15867392">
                <wp:simplePos x="0" y="0"/>
                <wp:positionH relativeFrom="page">
                  <wp:posOffset>766572</wp:posOffset>
                </wp:positionH>
                <wp:positionV relativeFrom="paragraph">
                  <wp:posOffset>93016</wp:posOffset>
                </wp:positionV>
                <wp:extent cx="139065" cy="7620"/>
                <wp:effectExtent l="0" t="0" r="0" b="0"/>
                <wp:wrapNone/>
                <wp:docPr id="649" name="Graphic 649"/>
                <wp:cNvGraphicFramePr>
                  <a:graphicFrameLocks/>
                </wp:cNvGraphicFramePr>
                <a:graphic>
                  <a:graphicData uri="http://schemas.microsoft.com/office/word/2010/wordprocessingShape">
                    <wps:wsp>
                      <wps:cNvPr id="649" name="Graphic 649"/>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324164pt;width:10.92pt;height:.6pt;mso-position-horizontal-relative:page;mso-position-vertical-relative:paragraph;z-index:15867392" id="docshape282" filled="true" fillcolor="#000000" stroked="false">
                <v:fill type="solid"/>
                <w10:wrap type="none"/>
              </v:rect>
            </w:pict>
          </mc:Fallback>
        </mc:AlternateContent>
      </w:r>
      <w:r>
        <w:rPr>
          <w:w w:val="105"/>
        </w:rPr>
        <w:t>raw</w:t>
      </w:r>
      <w:r>
        <w:rPr>
          <w:spacing w:val="40"/>
          <w:w w:val="105"/>
        </w:rPr>
        <w:t> </w:t>
      </w:r>
      <w:r>
        <w:rPr>
          <w:w w:val="105"/>
        </w:rPr>
        <w:t>logs</w:t>
      </w:r>
      <w:r>
        <w:rPr>
          <w:spacing w:val="40"/>
          <w:w w:val="105"/>
        </w:rPr>
        <w:t> </w:t>
      </w:r>
      <w:r>
        <w:rPr>
          <w:w w:val="105"/>
        </w:rPr>
        <w:t>and</w:t>
      </w:r>
      <w:r>
        <w:rPr>
          <w:spacing w:val="40"/>
          <w:w w:val="105"/>
        </w:rPr>
        <w:t> </w:t>
      </w:r>
      <w:r>
        <w:rPr>
          <w:w w:val="105"/>
        </w:rPr>
        <w:t>telemetry</w:t>
      </w:r>
      <w:r>
        <w:rPr>
          <w:spacing w:val="40"/>
          <w:w w:val="105"/>
        </w:rPr>
        <w:t> </w:t>
      </w:r>
      <w:r>
        <w:rPr>
          <w:w w:val="105"/>
        </w:rPr>
        <w:t>from</w:t>
      </w:r>
      <w:r>
        <w:rPr>
          <w:spacing w:val="40"/>
          <w:w w:val="105"/>
        </w:rPr>
        <w:t> </w:t>
      </w:r>
      <w:r>
        <w:rPr>
          <w:w w:val="105"/>
        </w:rPr>
        <w:t>network</w:t>
      </w:r>
      <w:r>
        <w:rPr>
          <w:spacing w:val="40"/>
          <w:w w:val="105"/>
        </w:rPr>
        <w:t> </w:t>
      </w:r>
      <w:r>
        <w:rPr>
          <w:w w:val="105"/>
        </w:rPr>
        <w:t>and</w:t>
      </w:r>
      <w:r>
        <w:rPr>
          <w:spacing w:val="40"/>
          <w:w w:val="105"/>
        </w:rPr>
        <w:t> </w:t>
      </w:r>
      <w:r>
        <w:rPr>
          <w:w w:val="105"/>
        </w:rPr>
        <w:t>infrastructure</w:t>
      </w:r>
      <w:r>
        <w:rPr>
          <w:spacing w:val="40"/>
          <w:w w:val="105"/>
        </w:rPr>
        <w:t> </w:t>
      </w:r>
      <w:r>
        <w:rPr>
          <w:w w:val="105"/>
        </w:rPr>
        <w:t>assets</w:t>
      </w:r>
      <w:r>
        <w:rPr>
          <w:spacing w:val="40"/>
          <w:w w:val="105"/>
        </w:rPr>
        <w:t> </w:t>
      </w:r>
      <w:r>
        <w:rPr>
          <w:w w:val="105"/>
        </w:rPr>
        <w:t>of</w:t>
      </w:r>
      <w:r>
        <w:rPr>
          <w:spacing w:val="40"/>
          <w:w w:val="105"/>
        </w:rPr>
        <w:t> </w:t>
      </w:r>
      <w:r>
        <w:rPr>
          <w:w w:val="105"/>
        </w:rPr>
        <w:t>the </w:t>
      </w:r>
      <w:r>
        <w:rPr>
          <w:spacing w:val="-2"/>
          <w:w w:val="105"/>
        </w:rPr>
        <w:t>organization;</w:t>
      </w:r>
    </w:p>
    <w:p>
      <w:pPr>
        <w:pStyle w:val="BodyText"/>
        <w:spacing w:before="13"/>
        <w:ind w:left="1196"/>
      </w:pPr>
      <w:r>
        <w:rPr/>
        <mc:AlternateContent>
          <mc:Choice Requires="wps">
            <w:drawing>
              <wp:anchor distT="0" distB="0" distL="0" distR="0" allowOverlap="1" layoutInCell="1" locked="0" behindDoc="0" simplePos="0" relativeHeight="15867904">
                <wp:simplePos x="0" y="0"/>
                <wp:positionH relativeFrom="page">
                  <wp:posOffset>766572</wp:posOffset>
                </wp:positionH>
                <wp:positionV relativeFrom="paragraph">
                  <wp:posOffset>87656</wp:posOffset>
                </wp:positionV>
                <wp:extent cx="139065" cy="7620"/>
                <wp:effectExtent l="0" t="0" r="0" b="0"/>
                <wp:wrapNone/>
                <wp:docPr id="650" name="Graphic 650"/>
                <wp:cNvGraphicFramePr>
                  <a:graphicFrameLocks/>
                </wp:cNvGraphicFramePr>
                <a:graphic>
                  <a:graphicData uri="http://schemas.microsoft.com/office/word/2010/wordprocessingShape">
                    <wps:wsp>
                      <wps:cNvPr id="650" name="Graphic 650"/>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902094pt;width:10.92pt;height:.6pt;mso-position-horizontal-relative:page;mso-position-vertical-relative:paragraph;z-index:15867904" id="docshape283" filled="true" fillcolor="#000000" stroked="false">
                <v:fill type="solid"/>
                <w10:wrap type="none"/>
              </v:rect>
            </w:pict>
          </mc:Fallback>
        </mc:AlternateContent>
      </w:r>
      <w:r>
        <w:rPr>
          <w:w w:val="105"/>
        </w:rPr>
        <w:t>means</w:t>
      </w:r>
      <w:r>
        <w:rPr>
          <w:spacing w:val="16"/>
          <w:w w:val="105"/>
        </w:rPr>
        <w:t> </w:t>
      </w:r>
      <w:r>
        <w:rPr>
          <w:w w:val="105"/>
        </w:rPr>
        <w:t>of</w:t>
      </w:r>
      <w:r>
        <w:rPr>
          <w:spacing w:val="16"/>
          <w:w w:val="105"/>
        </w:rPr>
        <w:t> </w:t>
      </w:r>
      <w:r>
        <w:rPr>
          <w:w w:val="105"/>
        </w:rPr>
        <w:t>the</w:t>
      </w:r>
      <w:r>
        <w:rPr>
          <w:spacing w:val="16"/>
          <w:w w:val="105"/>
        </w:rPr>
        <w:t> </w:t>
      </w:r>
      <w:r>
        <w:rPr>
          <w:w w:val="105"/>
        </w:rPr>
        <w:t>initial</w:t>
      </w:r>
      <w:r>
        <w:rPr>
          <w:spacing w:val="17"/>
          <w:w w:val="105"/>
        </w:rPr>
        <w:t> </w:t>
      </w:r>
      <w:r>
        <w:rPr>
          <w:w w:val="105"/>
        </w:rPr>
        <w:t>analytics</w:t>
      </w:r>
      <w:r>
        <w:rPr>
          <w:spacing w:val="16"/>
          <w:w w:val="105"/>
        </w:rPr>
        <w:t> </w:t>
      </w:r>
      <w:r>
        <w:rPr>
          <w:w w:val="105"/>
        </w:rPr>
        <w:t>and</w:t>
      </w:r>
      <w:r>
        <w:rPr>
          <w:spacing w:val="16"/>
          <w:w w:val="105"/>
        </w:rPr>
        <w:t> </w:t>
      </w:r>
      <w:r>
        <w:rPr>
          <w:w w:val="105"/>
        </w:rPr>
        <w:t>information</w:t>
      </w:r>
      <w:r>
        <w:rPr>
          <w:spacing w:val="16"/>
          <w:w w:val="105"/>
        </w:rPr>
        <w:t> </w:t>
      </w:r>
      <w:r>
        <w:rPr>
          <w:w w:val="105"/>
        </w:rPr>
        <w:t>processing</w:t>
      </w:r>
      <w:r>
        <w:rPr>
          <w:spacing w:val="19"/>
          <w:w w:val="105"/>
        </w:rPr>
        <w:t> </w:t>
      </w:r>
      <w:r>
        <w:rPr>
          <w:spacing w:val="-15"/>
          <w:position w:val="4"/>
        </w:rPr>
        <w:drawing>
          <wp:inline distT="0" distB="0" distL="0" distR="0">
            <wp:extent cx="67056" cy="6095"/>
            <wp:effectExtent l="0" t="0" r="0" b="0"/>
            <wp:docPr id="651" name="Image 651"/>
            <wp:cNvGraphicFramePr>
              <a:graphicFrameLocks/>
            </wp:cNvGraphicFramePr>
            <a:graphic>
              <a:graphicData uri="http://schemas.openxmlformats.org/drawingml/2006/picture">
                <pic:pic>
                  <pic:nvPicPr>
                    <pic:cNvPr id="651" name="Image 651"/>
                    <pic:cNvPicPr/>
                  </pic:nvPicPr>
                  <pic:blipFill>
                    <a:blip r:embed="rId43" cstate="print"/>
                    <a:stretch>
                      <a:fillRect/>
                    </a:stretch>
                  </pic:blipFill>
                  <pic:spPr>
                    <a:xfrm>
                      <a:off x="0" y="0"/>
                      <a:ext cx="67056" cy="6095"/>
                    </a:xfrm>
                    <a:prstGeom prst="rect">
                      <a:avLst/>
                    </a:prstGeom>
                  </pic:spPr>
                </pic:pic>
              </a:graphicData>
            </a:graphic>
          </wp:inline>
        </w:drawing>
      </w:r>
      <w:r>
        <w:rPr>
          <w:spacing w:val="-15"/>
          <w:position w:val="4"/>
        </w:rPr>
      </w:r>
      <w:r>
        <w:rPr>
          <w:spacing w:val="28"/>
          <w:w w:val="105"/>
        </w:rPr>
        <w:t> </w:t>
      </w:r>
      <w:r>
        <w:rPr>
          <w:w w:val="105"/>
        </w:rPr>
        <w:t>SOC:</w:t>
      </w:r>
      <w:r>
        <w:rPr>
          <w:spacing w:val="17"/>
          <w:w w:val="105"/>
        </w:rPr>
        <w:t> </w:t>
      </w:r>
      <w:r>
        <w:rPr>
          <w:spacing w:val="-2"/>
          <w:w w:val="105"/>
        </w:rPr>
        <w:t>SIEM,</w:t>
      </w:r>
    </w:p>
    <w:p>
      <w:pPr>
        <w:spacing w:after="0"/>
        <w:sectPr>
          <w:pgSz w:w="8400" w:h="11910"/>
          <w:pgMar w:header="523" w:footer="0" w:top="900" w:bottom="280" w:left="520" w:right="560"/>
        </w:sectPr>
      </w:pPr>
    </w:p>
    <w:p>
      <w:pPr>
        <w:pStyle w:val="BodyText"/>
        <w:spacing w:before="10"/>
      </w:pPr>
      <w:r>
        <w:rPr>
          <w:w w:val="105"/>
        </w:rPr>
        <w:t>EDR,</w:t>
      </w:r>
      <w:r>
        <w:rPr>
          <w:spacing w:val="-12"/>
          <w:w w:val="105"/>
        </w:rPr>
        <w:t> </w:t>
      </w:r>
      <w:r>
        <w:rPr>
          <w:spacing w:val="-4"/>
          <w:w w:val="105"/>
        </w:rPr>
        <w:t>NTA;</w:t>
      </w:r>
    </w:p>
    <w:p>
      <w:pPr>
        <w:pStyle w:val="BodyText"/>
        <w:spacing w:before="7"/>
        <w:ind w:left="0"/>
        <w:rPr>
          <w:sz w:val="10"/>
        </w:rPr>
      </w:pPr>
      <w:r>
        <w:rPr/>
        <mc:AlternateContent>
          <mc:Choice Requires="wps">
            <w:drawing>
              <wp:anchor distT="0" distB="0" distL="0" distR="0" allowOverlap="1" layoutInCell="1" locked="0" behindDoc="1" simplePos="0" relativeHeight="487724544">
                <wp:simplePos x="0" y="0"/>
                <wp:positionH relativeFrom="page">
                  <wp:posOffset>766572</wp:posOffset>
                </wp:positionH>
                <wp:positionV relativeFrom="paragraph">
                  <wp:posOffset>92760</wp:posOffset>
                </wp:positionV>
                <wp:extent cx="139065" cy="7620"/>
                <wp:effectExtent l="0" t="0" r="0" b="0"/>
                <wp:wrapTopAndBottom/>
                <wp:docPr id="652" name="Graphic 652"/>
                <wp:cNvGraphicFramePr>
                  <a:graphicFrameLocks/>
                </wp:cNvGraphicFramePr>
                <a:graphic>
                  <a:graphicData uri="http://schemas.microsoft.com/office/word/2010/wordprocessingShape">
                    <wps:wsp>
                      <wps:cNvPr id="652" name="Graphic 652"/>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303949pt;width:10.92pt;height:.6pt;mso-position-horizontal-relative:page;mso-position-vertical-relative:paragraph;z-index:-15591936;mso-wrap-distance-left:0;mso-wrap-distance-right:0" id="docshape284"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725056">
                <wp:simplePos x="0" y="0"/>
                <wp:positionH relativeFrom="page">
                  <wp:posOffset>766572</wp:posOffset>
                </wp:positionH>
                <wp:positionV relativeFrom="paragraph">
                  <wp:posOffset>245160</wp:posOffset>
                </wp:positionV>
                <wp:extent cx="139065" cy="7620"/>
                <wp:effectExtent l="0" t="0" r="0" b="0"/>
                <wp:wrapTopAndBottom/>
                <wp:docPr id="653" name="Graphic 653"/>
                <wp:cNvGraphicFramePr>
                  <a:graphicFrameLocks/>
                </wp:cNvGraphicFramePr>
                <a:graphic>
                  <a:graphicData uri="http://schemas.microsoft.com/office/word/2010/wordprocessingShape">
                    <wps:wsp>
                      <wps:cNvPr id="653" name="Graphic 653"/>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19.303949pt;width:10.92pt;height:.6pt;mso-position-horizontal-relative:page;mso-position-vertical-relative:paragraph;z-index:-15591424;mso-wrap-distance-left:0;mso-wrap-distance-right:0" id="docshape285"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725568">
                <wp:simplePos x="0" y="0"/>
                <wp:positionH relativeFrom="page">
                  <wp:posOffset>766572</wp:posOffset>
                </wp:positionH>
                <wp:positionV relativeFrom="paragraph">
                  <wp:posOffset>399084</wp:posOffset>
                </wp:positionV>
                <wp:extent cx="139065" cy="7620"/>
                <wp:effectExtent l="0" t="0" r="0" b="0"/>
                <wp:wrapTopAndBottom/>
                <wp:docPr id="654" name="Graphic 654"/>
                <wp:cNvGraphicFramePr>
                  <a:graphicFrameLocks/>
                </wp:cNvGraphicFramePr>
                <a:graphic>
                  <a:graphicData uri="http://schemas.microsoft.com/office/word/2010/wordprocessingShape">
                    <wps:wsp>
                      <wps:cNvPr id="654" name="Graphic 654"/>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31.42395pt;width:10.92pt;height:.6pt;mso-position-horizontal-relative:page;mso-position-vertical-relative:paragraph;z-index:-15590912;mso-wrap-distance-left:0;mso-wrap-distance-right:0" id="docshape286" filled="true" fillcolor="#000000" stroked="false">
                <v:fill type="solid"/>
                <w10:wrap type="topAndBottom"/>
              </v:rect>
            </w:pict>
          </mc:Fallback>
        </mc:AlternateContent>
      </w:r>
    </w:p>
    <w:p>
      <w:pPr>
        <w:pStyle w:val="BodyText"/>
        <w:spacing w:before="8"/>
        <w:ind w:left="0"/>
        <w:rPr>
          <w:sz w:val="17"/>
        </w:rPr>
      </w:pPr>
    </w:p>
    <w:p>
      <w:pPr>
        <w:pStyle w:val="BodyText"/>
        <w:spacing w:before="10"/>
        <w:ind w:left="0"/>
        <w:rPr>
          <w:sz w:val="17"/>
        </w:rPr>
      </w:pPr>
    </w:p>
    <w:p>
      <w:pPr>
        <w:pStyle w:val="BodyText"/>
        <w:spacing w:before="91"/>
      </w:pPr>
      <w:r>
        <w:rPr>
          <w:spacing w:val="-2"/>
          <w:w w:val="105"/>
        </w:rPr>
        <w:t>stage;</w:t>
      </w:r>
    </w:p>
    <w:p>
      <w:pPr>
        <w:pStyle w:val="BodyText"/>
        <w:spacing w:before="5"/>
        <w:ind w:left="0"/>
        <w:rPr>
          <w:sz w:val="10"/>
        </w:rPr>
      </w:pPr>
      <w:r>
        <w:rPr/>
        <mc:AlternateContent>
          <mc:Choice Requires="wps">
            <w:drawing>
              <wp:anchor distT="0" distB="0" distL="0" distR="0" allowOverlap="1" layoutInCell="1" locked="0" behindDoc="1" simplePos="0" relativeHeight="487726080">
                <wp:simplePos x="0" y="0"/>
                <wp:positionH relativeFrom="page">
                  <wp:posOffset>766572</wp:posOffset>
                </wp:positionH>
                <wp:positionV relativeFrom="paragraph">
                  <wp:posOffset>91515</wp:posOffset>
                </wp:positionV>
                <wp:extent cx="139065" cy="7620"/>
                <wp:effectExtent l="0" t="0" r="0" b="0"/>
                <wp:wrapTopAndBottom/>
                <wp:docPr id="655" name="Graphic 655"/>
                <wp:cNvGraphicFramePr>
                  <a:graphicFrameLocks/>
                </wp:cNvGraphicFramePr>
                <a:graphic>
                  <a:graphicData uri="http://schemas.microsoft.com/office/word/2010/wordprocessingShape">
                    <wps:wsp>
                      <wps:cNvPr id="655" name="Graphic 655"/>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205928pt;width:10.92pt;height:.6pt;mso-position-horizontal-relative:page;mso-position-vertical-relative:paragraph;z-index:-15590400;mso-wrap-distance-left:0;mso-wrap-distance-right:0" id="docshape287" filled="true" fillcolor="#000000" stroked="false">
                <v:fill type="solid"/>
                <w10:wrap type="topAndBottom"/>
              </v:rect>
            </w:pict>
          </mc:Fallback>
        </mc:AlternateContent>
      </w:r>
    </w:p>
    <w:p>
      <w:pPr>
        <w:spacing w:line="240" w:lineRule="auto" w:before="33"/>
        <w:rPr>
          <w:sz w:val="19"/>
        </w:rPr>
      </w:pPr>
      <w:r>
        <w:rPr/>
        <w:br w:type="column"/>
      </w:r>
      <w:r>
        <w:rPr>
          <w:sz w:val="19"/>
        </w:rPr>
      </w:r>
    </w:p>
    <w:p>
      <w:pPr>
        <w:pStyle w:val="BodyText"/>
        <w:spacing w:line="264" w:lineRule="auto" w:before="1"/>
        <w:ind w:left="8" w:right="77"/>
      </w:pPr>
      <w:r>
        <w:rPr>
          <w:w w:val="105"/>
        </w:rPr>
        <w:t>alerts</w:t>
      </w:r>
      <w:r>
        <w:rPr>
          <w:spacing w:val="-9"/>
          <w:w w:val="105"/>
        </w:rPr>
        <w:t> </w:t>
      </w:r>
      <w:r>
        <w:rPr>
          <w:w w:val="105"/>
        </w:rPr>
        <w:t>and</w:t>
      </w:r>
      <w:r>
        <w:rPr>
          <w:spacing w:val="-10"/>
          <w:w w:val="105"/>
        </w:rPr>
        <w:t> </w:t>
      </w:r>
      <w:r>
        <w:rPr>
          <w:w w:val="105"/>
        </w:rPr>
        <w:t>queries</w:t>
      </w:r>
      <w:r>
        <w:rPr>
          <w:spacing w:val="-9"/>
          <w:w w:val="105"/>
        </w:rPr>
        <w:t> </w:t>
      </w:r>
      <w:r>
        <w:rPr>
          <w:w w:val="105"/>
        </w:rPr>
        <w:t>conducted</w:t>
      </w:r>
      <w:r>
        <w:rPr>
          <w:spacing w:val="-10"/>
          <w:w w:val="105"/>
        </w:rPr>
        <w:t> </w:t>
      </w:r>
      <w:r>
        <w:rPr>
          <w:w w:val="105"/>
        </w:rPr>
        <w:t>by</w:t>
      </w:r>
      <w:r>
        <w:rPr>
          <w:spacing w:val="-10"/>
          <w:w w:val="105"/>
        </w:rPr>
        <w:t> </w:t>
      </w:r>
      <w:r>
        <w:rPr>
          <w:w w:val="105"/>
        </w:rPr>
        <w:t>TH</w:t>
      </w:r>
      <w:r>
        <w:rPr>
          <w:spacing w:val="-10"/>
          <w:w w:val="105"/>
        </w:rPr>
        <w:t> </w:t>
      </w:r>
      <w:r>
        <w:rPr>
          <w:w w:val="105"/>
        </w:rPr>
        <w:t>expert</w:t>
      </w:r>
      <w:r>
        <w:rPr>
          <w:spacing w:val="-10"/>
          <w:w w:val="105"/>
        </w:rPr>
        <w:t> </w:t>
      </w:r>
      <w:r>
        <w:rPr>
          <w:w w:val="105"/>
        </w:rPr>
        <w:t>using</w:t>
      </w:r>
      <w:r>
        <w:rPr>
          <w:spacing w:val="-12"/>
          <w:w w:val="105"/>
        </w:rPr>
        <w:t> </w:t>
      </w:r>
      <w:r>
        <w:rPr>
          <w:w w:val="105"/>
        </w:rPr>
        <w:t>initial</w:t>
      </w:r>
      <w:r>
        <w:rPr>
          <w:spacing w:val="-8"/>
          <w:w w:val="105"/>
        </w:rPr>
        <w:t> </w:t>
      </w:r>
      <w:r>
        <w:rPr>
          <w:w w:val="105"/>
        </w:rPr>
        <w:t>analytics</w:t>
      </w:r>
      <w:r>
        <w:rPr>
          <w:spacing w:val="-6"/>
          <w:w w:val="105"/>
        </w:rPr>
        <w:t> </w:t>
      </w:r>
      <w:r>
        <w:rPr>
          <w:w w:val="105"/>
        </w:rPr>
        <w:t>means; stage of the hypothesis creation;</w:t>
      </w:r>
    </w:p>
    <w:p>
      <w:pPr>
        <w:pStyle w:val="BodyText"/>
        <w:spacing w:line="218" w:lineRule="exact"/>
        <w:ind w:left="8"/>
      </w:pPr>
      <w:r>
        <w:rPr>
          <w:w w:val="105"/>
        </w:rPr>
        <w:t>preliminary</w:t>
      </w:r>
      <w:r>
        <w:rPr>
          <w:spacing w:val="15"/>
          <w:w w:val="105"/>
        </w:rPr>
        <w:t> </w:t>
      </w:r>
      <w:r>
        <w:rPr>
          <w:w w:val="105"/>
        </w:rPr>
        <w:t>data</w:t>
      </w:r>
      <w:r>
        <w:rPr>
          <w:spacing w:val="19"/>
          <w:w w:val="105"/>
        </w:rPr>
        <w:t> </w:t>
      </w:r>
      <w:r>
        <w:rPr>
          <w:w w:val="105"/>
        </w:rPr>
        <w:t>triage</w:t>
      </w:r>
      <w:r>
        <w:rPr>
          <w:spacing w:val="20"/>
          <w:w w:val="105"/>
        </w:rPr>
        <w:t> </w:t>
      </w:r>
      <w:r>
        <w:rPr>
          <w:w w:val="105"/>
        </w:rPr>
        <w:t>and</w:t>
      </w:r>
      <w:r>
        <w:rPr>
          <w:spacing w:val="21"/>
          <w:w w:val="105"/>
        </w:rPr>
        <w:t> </w:t>
      </w:r>
      <w:r>
        <w:rPr>
          <w:w w:val="105"/>
        </w:rPr>
        <w:t>prioritization</w:t>
      </w:r>
      <w:r>
        <w:rPr>
          <w:spacing w:val="17"/>
          <w:w w:val="105"/>
        </w:rPr>
        <w:t> </w:t>
      </w:r>
      <w:r>
        <w:rPr>
          <w:w w:val="105"/>
        </w:rPr>
        <w:t>before</w:t>
      </w:r>
      <w:r>
        <w:rPr>
          <w:spacing w:val="19"/>
          <w:w w:val="105"/>
        </w:rPr>
        <w:t> </w:t>
      </w:r>
      <w:r>
        <w:rPr>
          <w:w w:val="105"/>
        </w:rPr>
        <w:t>conducting</w:t>
      </w:r>
      <w:r>
        <w:rPr>
          <w:spacing w:val="19"/>
          <w:w w:val="105"/>
        </w:rPr>
        <w:t> </w:t>
      </w:r>
      <w:r>
        <w:rPr>
          <w:w w:val="105"/>
        </w:rPr>
        <w:t>the</w:t>
      </w:r>
      <w:r>
        <w:rPr>
          <w:spacing w:val="20"/>
          <w:w w:val="105"/>
        </w:rPr>
        <w:t> </w:t>
      </w:r>
      <w:r>
        <w:rPr>
          <w:spacing w:val="-2"/>
          <w:w w:val="105"/>
        </w:rPr>
        <w:t>research</w:t>
      </w:r>
    </w:p>
    <w:p>
      <w:pPr>
        <w:pStyle w:val="BodyText"/>
        <w:spacing w:before="30"/>
        <w:ind w:left="0"/>
      </w:pPr>
    </w:p>
    <w:p>
      <w:pPr>
        <w:pStyle w:val="BodyText"/>
        <w:spacing w:before="1"/>
        <w:ind w:left="8"/>
      </w:pPr>
      <w:r>
        <w:rPr>
          <w:w w:val="105"/>
        </w:rPr>
        <w:t>stage</w:t>
      </w:r>
      <w:r>
        <w:rPr>
          <w:spacing w:val="-3"/>
          <w:w w:val="105"/>
        </w:rPr>
        <w:t> </w:t>
      </w:r>
      <w:r>
        <w:rPr>
          <w:w w:val="105"/>
        </w:rPr>
        <w:t>of</w:t>
      </w:r>
      <w:r>
        <w:rPr>
          <w:spacing w:val="-1"/>
          <w:w w:val="105"/>
        </w:rPr>
        <w:t> </w:t>
      </w:r>
      <w:r>
        <w:rPr>
          <w:w w:val="105"/>
        </w:rPr>
        <w:t>the research</w:t>
      </w:r>
      <w:r>
        <w:rPr>
          <w:spacing w:val="-2"/>
          <w:w w:val="105"/>
        </w:rPr>
        <w:t> </w:t>
      </w:r>
      <w:r>
        <w:rPr>
          <w:w w:val="105"/>
        </w:rPr>
        <w:t>using</w:t>
      </w:r>
      <w:r>
        <w:rPr>
          <w:spacing w:val="-2"/>
          <w:w w:val="105"/>
        </w:rPr>
        <w:t> </w:t>
      </w:r>
      <w:r>
        <w:rPr>
          <w:w w:val="105"/>
        </w:rPr>
        <w:t>tools</w:t>
      </w:r>
      <w:r>
        <w:rPr>
          <w:spacing w:val="2"/>
          <w:w w:val="105"/>
        </w:rPr>
        <w:t> </w:t>
      </w:r>
      <w:r>
        <w:rPr>
          <w:w w:val="105"/>
        </w:rPr>
        <w:t>and</w:t>
      </w:r>
      <w:r>
        <w:rPr>
          <w:spacing w:val="-1"/>
          <w:w w:val="105"/>
        </w:rPr>
        <w:t> </w:t>
      </w:r>
      <w:r>
        <w:rPr>
          <w:w w:val="105"/>
        </w:rPr>
        <w:t>techniques;</w:t>
      </w:r>
      <w:r>
        <w:rPr>
          <w:spacing w:val="-1"/>
          <w:w w:val="105"/>
        </w:rPr>
        <w:t> </w:t>
      </w:r>
      <w:r>
        <w:rPr>
          <w:w w:val="105"/>
        </w:rPr>
        <w:t>stage</w:t>
      </w:r>
      <w:r>
        <w:rPr>
          <w:spacing w:val="-2"/>
          <w:w w:val="105"/>
        </w:rPr>
        <w:t> </w:t>
      </w:r>
      <w:r>
        <w:rPr>
          <w:w w:val="105"/>
        </w:rPr>
        <w:t>of</w:t>
      </w:r>
      <w:r>
        <w:rPr>
          <w:spacing w:val="-1"/>
          <w:w w:val="105"/>
        </w:rPr>
        <w:t> </w:t>
      </w:r>
      <w:r>
        <w:rPr>
          <w:w w:val="105"/>
        </w:rPr>
        <w:t>the</w:t>
      </w:r>
      <w:r>
        <w:rPr>
          <w:spacing w:val="-1"/>
          <w:w w:val="105"/>
        </w:rPr>
        <w:t> </w:t>
      </w:r>
      <w:r>
        <w:rPr>
          <w:spacing w:val="-2"/>
          <w:w w:val="105"/>
        </w:rPr>
        <w:t>identification</w:t>
      </w:r>
    </w:p>
    <w:p>
      <w:pPr>
        <w:spacing w:after="0"/>
        <w:sectPr>
          <w:type w:val="continuous"/>
          <w:pgSz w:w="8400" w:h="11910"/>
          <w:pgMar w:header="523" w:footer="0" w:top="1340" w:bottom="280" w:left="520" w:right="560"/>
          <w:cols w:num="2" w:equalWidth="0">
            <w:col w:w="1148" w:space="40"/>
            <w:col w:w="6132"/>
          </w:cols>
        </w:sectPr>
      </w:pPr>
    </w:p>
    <w:p>
      <w:pPr>
        <w:pStyle w:val="BodyText"/>
        <w:spacing w:line="264" w:lineRule="auto" w:before="9"/>
        <w:ind w:left="1196" w:right="1923" w:hanging="999"/>
      </w:pPr>
      <w:r>
        <w:rPr/>
        <mc:AlternateContent>
          <mc:Choice Requires="wps">
            <w:drawing>
              <wp:anchor distT="0" distB="0" distL="0" distR="0" allowOverlap="1" layoutInCell="1" locked="0" behindDoc="0" simplePos="0" relativeHeight="15868416">
                <wp:simplePos x="0" y="0"/>
                <wp:positionH relativeFrom="page">
                  <wp:posOffset>766572</wp:posOffset>
                </wp:positionH>
                <wp:positionV relativeFrom="paragraph">
                  <wp:posOffset>237520</wp:posOffset>
                </wp:positionV>
                <wp:extent cx="139065" cy="7620"/>
                <wp:effectExtent l="0" t="0" r="0" b="0"/>
                <wp:wrapNone/>
                <wp:docPr id="656" name="Graphic 656"/>
                <wp:cNvGraphicFramePr>
                  <a:graphicFrameLocks/>
                </wp:cNvGraphicFramePr>
                <a:graphic>
                  <a:graphicData uri="http://schemas.microsoft.com/office/word/2010/wordprocessingShape">
                    <wps:wsp>
                      <wps:cNvPr id="656" name="Graphic 656"/>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18.702374pt;width:10.92pt;height:.6pt;mso-position-horizontal-relative:page;mso-position-vertical-relative:paragraph;z-index:15868416" id="docshape288" filled="true" fillcolor="#000000" stroked="false">
                <v:fill type="solid"/>
                <w10:wrap type="none"/>
              </v:rect>
            </w:pict>
          </mc:Fallback>
        </mc:AlternateContent>
      </w:r>
      <w:r>
        <w:rPr>
          <w:w w:val="105"/>
        </w:rPr>
        <w:t>of the TTPs enriched by the trusted frameworks in the field; detailed</w:t>
      </w:r>
      <w:r>
        <w:rPr>
          <w:spacing w:val="-11"/>
          <w:w w:val="105"/>
        </w:rPr>
        <w:t> </w:t>
      </w:r>
      <w:r>
        <w:rPr>
          <w:w w:val="105"/>
        </w:rPr>
        <w:t>outputs</w:t>
      </w:r>
      <w:r>
        <w:rPr>
          <w:spacing w:val="-12"/>
          <w:w w:val="105"/>
        </w:rPr>
        <w:t> </w:t>
      </w:r>
      <w:r>
        <w:rPr>
          <w:w w:val="105"/>
        </w:rPr>
        <w:t>of</w:t>
      </w:r>
      <w:r>
        <w:rPr>
          <w:spacing w:val="-9"/>
          <w:w w:val="105"/>
        </w:rPr>
        <w:t> </w:t>
      </w:r>
      <w:r>
        <w:rPr>
          <w:w w:val="105"/>
        </w:rPr>
        <w:t>the</w:t>
      </w:r>
      <w:r>
        <w:rPr>
          <w:spacing w:val="-13"/>
          <w:w w:val="105"/>
        </w:rPr>
        <w:t> </w:t>
      </w:r>
      <w:r>
        <w:rPr>
          <w:w w:val="105"/>
        </w:rPr>
        <w:t>expansion</w:t>
      </w:r>
      <w:r>
        <w:rPr>
          <w:spacing w:val="-10"/>
          <w:w w:val="105"/>
        </w:rPr>
        <w:t> </w:t>
      </w:r>
      <w:r>
        <w:rPr>
          <w:w w:val="105"/>
        </w:rPr>
        <w:t>of</w:t>
      </w:r>
      <w:r>
        <w:rPr>
          <w:spacing w:val="-12"/>
          <w:w w:val="105"/>
        </w:rPr>
        <w:t> </w:t>
      </w:r>
      <w:r>
        <w:rPr>
          <w:w w:val="105"/>
        </w:rPr>
        <w:t>analytics</w:t>
      </w:r>
      <w:r>
        <w:rPr>
          <w:spacing w:val="-13"/>
          <w:w w:val="105"/>
        </w:rPr>
        <w:t> </w:t>
      </w:r>
      <w:r>
        <w:rPr>
          <w:w w:val="105"/>
        </w:rPr>
        <w:t>stage;</w:t>
      </w:r>
    </w:p>
    <w:p>
      <w:pPr>
        <w:pStyle w:val="BodyText"/>
        <w:spacing w:line="218" w:lineRule="exact"/>
        <w:ind w:left="1196"/>
      </w:pPr>
      <w:r>
        <w:rPr/>
        <mc:AlternateContent>
          <mc:Choice Requires="wps">
            <w:drawing>
              <wp:anchor distT="0" distB="0" distL="0" distR="0" allowOverlap="1" layoutInCell="1" locked="0" behindDoc="0" simplePos="0" relativeHeight="15868928">
                <wp:simplePos x="0" y="0"/>
                <wp:positionH relativeFrom="page">
                  <wp:posOffset>766572</wp:posOffset>
                </wp:positionH>
                <wp:positionV relativeFrom="paragraph">
                  <wp:posOffset>78986</wp:posOffset>
                </wp:positionV>
                <wp:extent cx="139065" cy="7620"/>
                <wp:effectExtent l="0" t="0" r="0" b="0"/>
                <wp:wrapNone/>
                <wp:docPr id="657" name="Graphic 657"/>
                <wp:cNvGraphicFramePr>
                  <a:graphicFrameLocks/>
                </wp:cNvGraphicFramePr>
                <a:graphic>
                  <a:graphicData uri="http://schemas.microsoft.com/office/word/2010/wordprocessingShape">
                    <wps:wsp>
                      <wps:cNvPr id="657" name="Graphic 657"/>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219415pt;width:10.92pt;height:.6pt;mso-position-horizontal-relative:page;mso-position-vertical-relative:paragraph;z-index:15868928" id="docshape289" filled="true" fillcolor="#000000" stroked="false">
                <v:fill type="solid"/>
                <w10:wrap type="none"/>
              </v:rect>
            </w:pict>
          </mc:Fallback>
        </mc:AlternateContent>
      </w:r>
      <w:r>
        <w:rPr>
          <w:w w:val="105"/>
        </w:rPr>
        <w:t>incidents</w:t>
      </w:r>
      <w:r>
        <w:rPr>
          <w:spacing w:val="17"/>
          <w:w w:val="105"/>
        </w:rPr>
        <w:t> </w:t>
      </w:r>
      <w:r>
        <w:rPr>
          <w:w w:val="105"/>
        </w:rPr>
        <w:t>resolving</w:t>
      </w:r>
      <w:r>
        <w:rPr>
          <w:spacing w:val="17"/>
          <w:w w:val="105"/>
        </w:rPr>
        <w:t> </w:t>
      </w:r>
      <w:r>
        <w:rPr>
          <w:w w:val="105"/>
        </w:rPr>
        <w:t>plan</w:t>
      </w:r>
      <w:r>
        <w:rPr>
          <w:spacing w:val="19"/>
          <w:w w:val="105"/>
        </w:rPr>
        <w:t> </w:t>
      </w:r>
      <w:r>
        <w:rPr>
          <w:w w:val="105"/>
        </w:rPr>
        <w:t>as</w:t>
      </w:r>
      <w:r>
        <w:rPr>
          <w:spacing w:val="18"/>
          <w:w w:val="105"/>
        </w:rPr>
        <w:t> </w:t>
      </w:r>
      <w:r>
        <w:rPr>
          <w:w w:val="105"/>
        </w:rPr>
        <w:t>an</w:t>
      </w:r>
      <w:r>
        <w:rPr>
          <w:spacing w:val="19"/>
          <w:w w:val="105"/>
        </w:rPr>
        <w:t> </w:t>
      </w:r>
      <w:r>
        <w:rPr>
          <w:w w:val="105"/>
        </w:rPr>
        <w:t>ultimate</w:t>
      </w:r>
      <w:r>
        <w:rPr>
          <w:spacing w:val="18"/>
          <w:w w:val="105"/>
        </w:rPr>
        <w:t> </w:t>
      </w:r>
      <w:r>
        <w:rPr>
          <w:w w:val="105"/>
        </w:rPr>
        <w:t>goal</w:t>
      </w:r>
      <w:r>
        <w:rPr>
          <w:spacing w:val="18"/>
          <w:w w:val="105"/>
        </w:rPr>
        <w:t> </w:t>
      </w:r>
      <w:r>
        <w:rPr>
          <w:w w:val="105"/>
        </w:rPr>
        <w:t>of</w:t>
      </w:r>
      <w:r>
        <w:rPr>
          <w:spacing w:val="17"/>
          <w:w w:val="105"/>
        </w:rPr>
        <w:t> </w:t>
      </w:r>
      <w:r>
        <w:rPr>
          <w:w w:val="105"/>
        </w:rPr>
        <w:t>the</w:t>
      </w:r>
      <w:r>
        <w:rPr>
          <w:spacing w:val="20"/>
          <w:w w:val="105"/>
        </w:rPr>
        <w:t> </w:t>
      </w:r>
      <w:r>
        <w:rPr>
          <w:w w:val="105"/>
        </w:rPr>
        <w:t>incident</w:t>
      </w:r>
      <w:r>
        <w:rPr>
          <w:spacing w:val="19"/>
          <w:w w:val="105"/>
        </w:rPr>
        <w:t> </w:t>
      </w:r>
      <w:r>
        <w:rPr>
          <w:spacing w:val="-2"/>
          <w:w w:val="105"/>
        </w:rPr>
        <w:t>management</w:t>
      </w:r>
    </w:p>
    <w:p>
      <w:pPr>
        <w:pStyle w:val="BodyText"/>
        <w:spacing w:before="10"/>
      </w:pPr>
      <w:r>
        <w:rPr>
          <w:spacing w:val="-2"/>
          <w:w w:val="105"/>
        </w:rPr>
        <w:t>process;</w:t>
      </w:r>
    </w:p>
    <w:p>
      <w:pPr>
        <w:pStyle w:val="BodyText"/>
        <w:spacing w:before="24"/>
        <w:ind w:left="1196"/>
      </w:pPr>
      <w:r>
        <w:rPr/>
        <mc:AlternateContent>
          <mc:Choice Requires="wps">
            <w:drawing>
              <wp:anchor distT="0" distB="0" distL="0" distR="0" allowOverlap="1" layoutInCell="1" locked="0" behindDoc="0" simplePos="0" relativeHeight="15869440">
                <wp:simplePos x="0" y="0"/>
                <wp:positionH relativeFrom="page">
                  <wp:posOffset>766572</wp:posOffset>
                </wp:positionH>
                <wp:positionV relativeFrom="paragraph">
                  <wp:posOffset>92771</wp:posOffset>
                </wp:positionV>
                <wp:extent cx="139065" cy="7620"/>
                <wp:effectExtent l="0" t="0" r="0" b="0"/>
                <wp:wrapNone/>
                <wp:docPr id="658" name="Graphic 658"/>
                <wp:cNvGraphicFramePr>
                  <a:graphicFrameLocks/>
                </wp:cNvGraphicFramePr>
                <a:graphic>
                  <a:graphicData uri="http://schemas.microsoft.com/office/word/2010/wordprocessingShape">
                    <wps:wsp>
                      <wps:cNvPr id="658" name="Graphic 658"/>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304839pt;width:10.92pt;height:.6pt;mso-position-horizontal-relative:page;mso-position-vertical-relative:paragraph;z-index:15869440" id="docshape290" filled="true" fillcolor="#000000" stroked="false">
                <v:fill type="solid"/>
                <w10:wrap type="none"/>
              </v:rect>
            </w:pict>
          </mc:Fallback>
        </mc:AlternateContent>
      </w:r>
      <w:r>
        <w:rPr>
          <w:w w:val="105"/>
        </w:rPr>
        <w:t>metrics</w:t>
      </w:r>
      <w:r>
        <w:rPr>
          <w:spacing w:val="-13"/>
          <w:w w:val="105"/>
        </w:rPr>
        <w:t> </w:t>
      </w:r>
      <w:r>
        <w:rPr>
          <w:w w:val="105"/>
        </w:rPr>
        <w:t>for</w:t>
      </w:r>
      <w:r>
        <w:rPr>
          <w:spacing w:val="-12"/>
          <w:w w:val="105"/>
        </w:rPr>
        <w:t> </w:t>
      </w:r>
      <w:r>
        <w:rPr>
          <w:w w:val="105"/>
        </w:rPr>
        <w:t>the</w:t>
      </w:r>
      <w:r>
        <w:rPr>
          <w:spacing w:val="-11"/>
          <w:w w:val="105"/>
        </w:rPr>
        <w:t> </w:t>
      </w:r>
      <w:r>
        <w:rPr>
          <w:w w:val="105"/>
        </w:rPr>
        <w:t>continuous</w:t>
      </w:r>
      <w:r>
        <w:rPr>
          <w:spacing w:val="-12"/>
          <w:w w:val="105"/>
        </w:rPr>
        <w:t> </w:t>
      </w:r>
      <w:r>
        <w:rPr>
          <w:w w:val="105"/>
        </w:rPr>
        <w:t>performance</w:t>
      </w:r>
      <w:r>
        <w:rPr>
          <w:spacing w:val="-12"/>
          <w:w w:val="105"/>
        </w:rPr>
        <w:t> </w:t>
      </w:r>
      <w:r>
        <w:rPr>
          <w:w w:val="105"/>
        </w:rPr>
        <w:t>management</w:t>
      </w:r>
      <w:r>
        <w:rPr>
          <w:spacing w:val="-10"/>
          <w:w w:val="105"/>
        </w:rPr>
        <w:t> </w:t>
      </w:r>
      <w:r>
        <w:rPr>
          <w:w w:val="105"/>
        </w:rPr>
        <w:t>of</w:t>
      </w:r>
      <w:r>
        <w:rPr>
          <w:spacing w:val="-11"/>
          <w:w w:val="105"/>
        </w:rPr>
        <w:t> </w:t>
      </w:r>
      <w:r>
        <w:rPr>
          <w:w w:val="105"/>
        </w:rPr>
        <w:t>the</w:t>
      </w:r>
      <w:r>
        <w:rPr>
          <w:spacing w:val="-10"/>
          <w:w w:val="105"/>
        </w:rPr>
        <w:t> </w:t>
      </w:r>
      <w:r>
        <w:rPr>
          <w:w w:val="105"/>
        </w:rPr>
        <w:t>TH</w:t>
      </w:r>
      <w:r>
        <w:rPr>
          <w:spacing w:val="-12"/>
          <w:w w:val="105"/>
        </w:rPr>
        <w:t> </w:t>
      </w:r>
      <w:r>
        <w:rPr>
          <w:spacing w:val="-2"/>
          <w:w w:val="105"/>
        </w:rPr>
        <w:t>process.</w:t>
      </w:r>
    </w:p>
    <w:p>
      <w:pPr>
        <w:pStyle w:val="BodyText"/>
        <w:spacing w:line="247" w:lineRule="auto" w:before="9"/>
        <w:ind w:right="160" w:firstLine="501"/>
        <w:jc w:val="both"/>
      </w:pPr>
      <w:r>
        <w:rPr>
          <w:w w:val="105"/>
        </w:rPr>
        <w:t>Existing</w:t>
      </w:r>
      <w:r>
        <w:rPr>
          <w:w w:val="105"/>
        </w:rPr>
        <w:t> SOC</w:t>
      </w:r>
      <w:r>
        <w:rPr>
          <w:w w:val="105"/>
        </w:rPr>
        <w:t> tools,</w:t>
      </w:r>
      <w:r>
        <w:rPr>
          <w:w w:val="105"/>
        </w:rPr>
        <w:t> such</w:t>
      </w:r>
      <w:r>
        <w:rPr>
          <w:w w:val="105"/>
        </w:rPr>
        <w:t> as</w:t>
      </w:r>
      <w:r>
        <w:rPr>
          <w:w w:val="105"/>
        </w:rPr>
        <w:t> the</w:t>
      </w:r>
      <w:r>
        <w:rPr>
          <w:w w:val="105"/>
        </w:rPr>
        <w:t> SIEM</w:t>
      </w:r>
      <w:r>
        <w:rPr>
          <w:w w:val="105"/>
        </w:rPr>
        <w:t> platform,</w:t>
      </w:r>
      <w:r>
        <w:rPr>
          <w:w w:val="105"/>
        </w:rPr>
        <w:t> in</w:t>
      </w:r>
      <w:r>
        <w:rPr>
          <w:w w:val="105"/>
        </w:rPr>
        <w:t> the</w:t>
      </w:r>
      <w:r>
        <w:rPr>
          <w:w w:val="105"/>
        </w:rPr>
        <w:t> context</w:t>
      </w:r>
      <w:r>
        <w:rPr>
          <w:w w:val="105"/>
        </w:rPr>
        <w:t> of</w:t>
      </w:r>
      <w:r>
        <w:rPr>
          <w:w w:val="105"/>
        </w:rPr>
        <w:t> the</w:t>
      </w:r>
      <w:r>
        <w:rPr>
          <w:w w:val="105"/>
        </w:rPr>
        <w:t> second stage of TH, can be used to query data, from basic search to more advanced methods, and visualization can help identify anomalies and unusual patterns of behavior.</w:t>
      </w:r>
    </w:p>
    <w:p>
      <w:pPr>
        <w:pStyle w:val="BodyText"/>
        <w:spacing w:line="249" w:lineRule="auto" w:before="4"/>
        <w:ind w:right="157" w:firstLine="501"/>
        <w:jc w:val="both"/>
      </w:pPr>
      <w:r>
        <w:rPr>
          <w:w w:val="105"/>
        </w:rPr>
        <w:t>It can be said that the planning and implementation</w:t>
      </w:r>
      <w:r>
        <w:rPr>
          <w:w w:val="105"/>
        </w:rPr>
        <w:t> of the TH procedure in the daily</w:t>
      </w:r>
      <w:r>
        <w:rPr>
          <w:w w:val="105"/>
        </w:rPr>
        <w:t> process</w:t>
      </w:r>
      <w:r>
        <w:rPr>
          <w:w w:val="105"/>
        </w:rPr>
        <w:t> of</w:t>
      </w:r>
      <w:r>
        <w:rPr>
          <w:w w:val="105"/>
        </w:rPr>
        <w:t> information</w:t>
      </w:r>
      <w:r>
        <w:rPr>
          <w:w w:val="105"/>
        </w:rPr>
        <w:t> security</w:t>
      </w:r>
      <w:r>
        <w:rPr>
          <w:w w:val="105"/>
        </w:rPr>
        <w:t> can</w:t>
      </w:r>
      <w:r>
        <w:rPr>
          <w:w w:val="105"/>
        </w:rPr>
        <w:t> afford</w:t>
      </w:r>
      <w:r>
        <w:rPr>
          <w:w w:val="105"/>
        </w:rPr>
        <w:t> organizations</w:t>
      </w:r>
      <w:r>
        <w:rPr>
          <w:w w:val="105"/>
        </w:rPr>
        <w:t> with</w:t>
      </w:r>
      <w:r>
        <w:rPr>
          <w:w w:val="105"/>
        </w:rPr>
        <w:t> a</w:t>
      </w:r>
      <w:r>
        <w:rPr>
          <w:w w:val="105"/>
        </w:rPr>
        <w:t> high</w:t>
      </w:r>
      <w:r>
        <w:rPr>
          <w:w w:val="105"/>
        </w:rPr>
        <w:t> level</w:t>
      </w:r>
      <w:r>
        <w:rPr>
          <w:w w:val="105"/>
        </w:rPr>
        <w:t> of maturity</w:t>
      </w:r>
      <w:r>
        <w:rPr>
          <w:w w:val="105"/>
        </w:rPr>
        <w:t> of</w:t>
      </w:r>
      <w:r>
        <w:rPr>
          <w:w w:val="105"/>
        </w:rPr>
        <w:t> security</w:t>
      </w:r>
      <w:r>
        <w:rPr>
          <w:w w:val="105"/>
        </w:rPr>
        <w:t> processes,</w:t>
      </w:r>
      <w:r>
        <w:rPr>
          <w:w w:val="105"/>
        </w:rPr>
        <w:t> which</w:t>
      </w:r>
      <w:r>
        <w:rPr>
          <w:w w:val="105"/>
        </w:rPr>
        <w:t> already</w:t>
      </w:r>
      <w:r>
        <w:rPr>
          <w:w w:val="105"/>
        </w:rPr>
        <w:t> have</w:t>
      </w:r>
      <w:r>
        <w:rPr>
          <w:w w:val="105"/>
        </w:rPr>
        <w:t> established</w:t>
      </w:r>
      <w:r>
        <w:rPr>
          <w:w w:val="105"/>
        </w:rPr>
        <w:t> procedures</w:t>
      </w:r>
      <w:r>
        <w:rPr>
          <w:w w:val="105"/>
        </w:rPr>
        <w:t> and technologies</w:t>
      </w:r>
      <w:r>
        <w:rPr>
          <w:spacing w:val="-1"/>
          <w:w w:val="105"/>
        </w:rPr>
        <w:t> </w:t>
      </w:r>
      <w:r>
        <w:rPr>
          <w:w w:val="105"/>
        </w:rPr>
        <w:t>for</w:t>
      </w:r>
      <w:r>
        <w:rPr>
          <w:spacing w:val="-1"/>
          <w:w w:val="105"/>
        </w:rPr>
        <w:t> </w:t>
      </w:r>
      <w:r>
        <w:rPr>
          <w:w w:val="105"/>
        </w:rPr>
        <w:t>threat prevention and</w:t>
      </w:r>
      <w:r>
        <w:rPr>
          <w:spacing w:val="-1"/>
          <w:w w:val="105"/>
        </w:rPr>
        <w:t> </w:t>
      </w:r>
      <w:r>
        <w:rPr>
          <w:w w:val="105"/>
        </w:rPr>
        <w:t>are</w:t>
      </w:r>
      <w:r>
        <w:rPr>
          <w:spacing w:val="-2"/>
          <w:w w:val="105"/>
        </w:rPr>
        <w:t> </w:t>
      </w:r>
      <w:r>
        <w:rPr>
          <w:w w:val="105"/>
        </w:rPr>
        <w:t>ready</w:t>
      </w:r>
      <w:r>
        <w:rPr>
          <w:spacing w:val="-1"/>
          <w:w w:val="105"/>
        </w:rPr>
        <w:t> </w:t>
      </w:r>
      <w:r>
        <w:rPr>
          <w:w w:val="105"/>
        </w:rPr>
        <w:t>to move</w:t>
      </w:r>
      <w:r>
        <w:rPr>
          <w:spacing w:val="-2"/>
          <w:w w:val="105"/>
        </w:rPr>
        <w:t> </w:t>
      </w:r>
      <w:r>
        <w:rPr>
          <w:w w:val="105"/>
        </w:rPr>
        <w:t>to</w:t>
      </w:r>
      <w:r>
        <w:rPr>
          <w:spacing w:val="-1"/>
          <w:w w:val="105"/>
        </w:rPr>
        <w:t> </w:t>
      </w:r>
      <w:r>
        <w:rPr>
          <w:w w:val="105"/>
        </w:rPr>
        <w:t>a</w:t>
      </w:r>
      <w:r>
        <w:rPr>
          <w:spacing w:val="-2"/>
          <w:w w:val="105"/>
        </w:rPr>
        <w:t> </w:t>
      </w:r>
      <w:r>
        <w:rPr>
          <w:w w:val="105"/>
        </w:rPr>
        <w:t>higher</w:t>
      </w:r>
      <w:r>
        <w:rPr>
          <w:spacing w:val="-1"/>
          <w:w w:val="105"/>
        </w:rPr>
        <w:t> </w:t>
      </w:r>
      <w:r>
        <w:rPr>
          <w:w w:val="105"/>
        </w:rPr>
        <w:t>level - the</w:t>
      </w:r>
      <w:r>
        <w:rPr>
          <w:spacing w:val="-2"/>
          <w:w w:val="105"/>
        </w:rPr>
        <w:t> </w:t>
      </w:r>
      <w:r>
        <w:rPr>
          <w:w w:val="105"/>
        </w:rPr>
        <w:t>level</w:t>
      </w:r>
      <w:r>
        <w:rPr>
          <w:spacing w:val="-2"/>
          <w:w w:val="105"/>
        </w:rPr>
        <w:t> </w:t>
      </w:r>
      <w:r>
        <w:rPr>
          <w:w w:val="105"/>
        </w:rPr>
        <w:t>of proactive threat response.</w:t>
      </w:r>
    </w:p>
    <w:p>
      <w:pPr>
        <w:pStyle w:val="BodyText"/>
        <w:spacing w:line="249" w:lineRule="auto"/>
        <w:ind w:right="158" w:firstLine="501"/>
        <w:jc w:val="both"/>
      </w:pPr>
      <w:r>
        <w:rPr>
          <w:w w:val="105"/>
        </w:rPr>
        <w:t>Thus, we</w:t>
      </w:r>
      <w:r>
        <w:rPr>
          <w:w w:val="105"/>
        </w:rPr>
        <w:t> can conclude</w:t>
      </w:r>
      <w:r>
        <w:rPr>
          <w:w w:val="105"/>
        </w:rPr>
        <w:t> that</w:t>
      </w:r>
      <w:r>
        <w:rPr>
          <w:w w:val="105"/>
        </w:rPr>
        <w:t> the</w:t>
      </w:r>
      <w:r>
        <w:rPr>
          <w:w w:val="105"/>
        </w:rPr>
        <w:t> TH cycle</w:t>
      </w:r>
      <w:r>
        <w:rPr>
          <w:w w:val="105"/>
        </w:rPr>
        <w:t> is</w:t>
      </w:r>
      <w:r>
        <w:rPr>
          <w:w w:val="105"/>
        </w:rPr>
        <w:t> a simple</w:t>
      </w:r>
      <w:r>
        <w:rPr>
          <w:w w:val="105"/>
        </w:rPr>
        <w:t> but effective</w:t>
      </w:r>
      <w:r>
        <w:rPr>
          <w:w w:val="105"/>
        </w:rPr>
        <w:t> process that can radically improve the level of security of the organization. This procedure is most effective</w:t>
      </w:r>
      <w:r>
        <w:rPr>
          <w:w w:val="105"/>
        </w:rPr>
        <w:t> when</w:t>
      </w:r>
      <w:r>
        <w:rPr>
          <w:w w:val="105"/>
        </w:rPr>
        <w:t> used</w:t>
      </w:r>
      <w:r>
        <w:rPr>
          <w:w w:val="105"/>
        </w:rPr>
        <w:t> in</w:t>
      </w:r>
      <w:r>
        <w:rPr>
          <w:w w:val="105"/>
        </w:rPr>
        <w:t> conjunction</w:t>
      </w:r>
      <w:r>
        <w:rPr>
          <w:w w:val="105"/>
        </w:rPr>
        <w:t> with</w:t>
      </w:r>
      <w:r>
        <w:rPr>
          <w:w w:val="105"/>
        </w:rPr>
        <w:t> traditional</w:t>
      </w:r>
      <w:r>
        <w:rPr>
          <w:w w:val="105"/>
        </w:rPr>
        <w:t> security</w:t>
      </w:r>
      <w:r>
        <w:rPr>
          <w:w w:val="105"/>
        </w:rPr>
        <w:t> systems,</w:t>
      </w:r>
      <w:r>
        <w:rPr>
          <w:w w:val="105"/>
        </w:rPr>
        <w:t> complementing the measures and tools to detect cyber threats that already exist in most organizations. The</w:t>
      </w:r>
      <w:r>
        <w:rPr>
          <w:w w:val="105"/>
        </w:rPr>
        <w:t> ultimate</w:t>
      </w:r>
      <w:r>
        <w:rPr>
          <w:w w:val="105"/>
        </w:rPr>
        <w:t> goal</w:t>
      </w:r>
      <w:r>
        <w:rPr>
          <w:w w:val="105"/>
        </w:rPr>
        <w:t> of</w:t>
      </w:r>
      <w:r>
        <w:rPr>
          <w:w w:val="105"/>
        </w:rPr>
        <w:t> TH</w:t>
      </w:r>
      <w:r>
        <w:rPr>
          <w:w w:val="105"/>
        </w:rPr>
        <w:t> should</w:t>
      </w:r>
      <w:r>
        <w:rPr>
          <w:w w:val="105"/>
        </w:rPr>
        <w:t> always</w:t>
      </w:r>
      <w:r>
        <w:rPr>
          <w:w w:val="105"/>
        </w:rPr>
        <w:t> be</w:t>
      </w:r>
      <w:r>
        <w:rPr>
          <w:w w:val="105"/>
        </w:rPr>
        <w:t> to</w:t>
      </w:r>
      <w:r>
        <w:rPr>
          <w:w w:val="105"/>
        </w:rPr>
        <w:t> go</w:t>
      </w:r>
      <w:r>
        <w:rPr>
          <w:w w:val="105"/>
        </w:rPr>
        <w:t> through</w:t>
      </w:r>
      <w:r>
        <w:rPr>
          <w:w w:val="105"/>
        </w:rPr>
        <w:t> the</w:t>
      </w:r>
      <w:r>
        <w:rPr>
          <w:w w:val="105"/>
        </w:rPr>
        <w:t> four-stage</w:t>
      </w:r>
      <w:r>
        <w:rPr>
          <w:w w:val="105"/>
        </w:rPr>
        <w:t> loop</w:t>
      </w:r>
      <w:r>
        <w:rPr>
          <w:w w:val="105"/>
        </w:rPr>
        <w:t> as efficiently as possible.</w:t>
      </w:r>
    </w:p>
    <w:p>
      <w:pPr>
        <w:pStyle w:val="BodyText"/>
        <w:spacing w:before="1"/>
        <w:ind w:left="0"/>
      </w:pPr>
    </w:p>
    <w:p>
      <w:pPr>
        <w:spacing w:line="193" w:lineRule="exact" w:before="0"/>
        <w:ind w:left="699" w:right="0" w:firstLine="0"/>
        <w:jc w:val="left"/>
        <w:rPr>
          <w:b/>
          <w:sz w:val="17"/>
        </w:rPr>
      </w:pPr>
      <w:r>
        <w:rPr>
          <w:b/>
          <w:spacing w:val="-2"/>
          <w:sz w:val="17"/>
        </w:rPr>
        <w:t>References:</w:t>
      </w:r>
    </w:p>
    <w:p>
      <w:pPr>
        <w:pStyle w:val="ListParagraph"/>
        <w:numPr>
          <w:ilvl w:val="0"/>
          <w:numId w:val="27"/>
        </w:numPr>
        <w:tabs>
          <w:tab w:pos="1194" w:val="left" w:leader="none"/>
        </w:tabs>
        <w:spacing w:line="237" w:lineRule="auto" w:before="0" w:after="0"/>
        <w:ind w:left="197" w:right="162" w:firstLine="501"/>
        <w:jc w:val="both"/>
        <w:rPr>
          <w:sz w:val="17"/>
        </w:rPr>
      </w:pPr>
      <w:r>
        <w:rPr>
          <w:sz w:val="17"/>
        </w:rPr>
        <w:t>White paper: A Framework for Cyber Threat Hunting, Sqrrl Data, 2018. URL: </w:t>
      </w:r>
      <w:r>
        <w:rPr>
          <w:spacing w:val="-2"/>
          <w:sz w:val="17"/>
        </w:rPr>
        <w:t>https://</w:t>
      </w:r>
      <w:hyperlink r:id="rId385">
        <w:r>
          <w:rPr>
            <w:spacing w:val="-2"/>
            <w:sz w:val="17"/>
          </w:rPr>
          <w:t>www.threathunting.net/files/framework-for-threat-hunting-whitepaper.pdf.</w:t>
        </w:r>
      </w:hyperlink>
    </w:p>
    <w:p>
      <w:pPr>
        <w:pStyle w:val="ListParagraph"/>
        <w:numPr>
          <w:ilvl w:val="0"/>
          <w:numId w:val="27"/>
        </w:numPr>
        <w:tabs>
          <w:tab w:pos="1194" w:val="left" w:leader="none"/>
          <w:tab w:pos="2195" w:val="left" w:leader="none"/>
          <w:tab w:pos="3838" w:val="left" w:leader="none"/>
          <w:tab w:pos="5239" w:val="left" w:leader="none"/>
          <w:tab w:pos="6768" w:val="left" w:leader="none"/>
        </w:tabs>
        <w:spacing w:line="240" w:lineRule="auto" w:before="0" w:after="0"/>
        <w:ind w:left="197" w:right="157" w:firstLine="501"/>
        <w:jc w:val="both"/>
        <w:rPr>
          <w:sz w:val="17"/>
        </w:rPr>
      </w:pPr>
      <w:r>
        <w:rPr>
          <w:sz w:val="17"/>
        </w:rPr>
        <w:t>Detecting the Unknown: A Guide to Threat Hunting, Home Office Digital, Data and </w:t>
      </w:r>
      <w:r>
        <w:rPr>
          <w:spacing w:val="-2"/>
          <w:sz w:val="17"/>
        </w:rPr>
        <w:t>Technology,</w:t>
      </w:r>
      <w:r>
        <w:rPr>
          <w:sz w:val="17"/>
        </w:rPr>
        <w:tab/>
        <w:tab/>
      </w:r>
      <w:r>
        <w:rPr>
          <w:spacing w:val="-2"/>
          <w:sz w:val="17"/>
        </w:rPr>
        <w:t>version</w:t>
      </w:r>
      <w:r>
        <w:rPr>
          <w:sz w:val="17"/>
        </w:rPr>
        <w:tab/>
      </w:r>
      <w:r>
        <w:rPr>
          <w:spacing w:val="-4"/>
          <w:sz w:val="17"/>
        </w:rPr>
        <w:t>2.0,</w:t>
      </w:r>
      <w:r>
        <w:rPr>
          <w:sz w:val="17"/>
        </w:rPr>
        <w:tab/>
      </w:r>
      <w:r>
        <w:rPr>
          <w:spacing w:val="-2"/>
          <w:sz w:val="17"/>
        </w:rPr>
        <w:t>2019.</w:t>
      </w:r>
      <w:r>
        <w:rPr>
          <w:sz w:val="17"/>
        </w:rPr>
        <w:tab/>
      </w:r>
      <w:r>
        <w:rPr>
          <w:spacing w:val="-4"/>
          <w:sz w:val="17"/>
        </w:rPr>
        <w:t>URL:</w:t>
      </w:r>
      <w:r>
        <w:rPr>
          <w:spacing w:val="-2"/>
          <w:sz w:val="17"/>
        </w:rPr>
        <w:t> https://hodigital.blog.gov.uk/wp-content/uploads/sites/161/2020/03/</w:t>
      </w:r>
    </w:p>
    <w:p>
      <w:pPr>
        <w:spacing w:line="194" w:lineRule="exact" w:before="0"/>
        <w:ind w:left="197" w:right="0" w:firstLine="0"/>
        <w:jc w:val="left"/>
        <w:rPr>
          <w:sz w:val="17"/>
        </w:rPr>
      </w:pPr>
      <w:r>
        <w:rPr>
          <w:spacing w:val="-2"/>
          <w:sz w:val="17"/>
        </w:rPr>
        <w:t>Detecting-the-Unknown-A-Guide-to-Threat-Hunting-v2.0.pdf.</w:t>
      </w:r>
    </w:p>
    <w:p>
      <w:pPr>
        <w:pStyle w:val="ListParagraph"/>
        <w:numPr>
          <w:ilvl w:val="0"/>
          <w:numId w:val="27"/>
        </w:numPr>
        <w:tabs>
          <w:tab w:pos="1195" w:val="left" w:leader="none"/>
          <w:tab w:pos="2506" w:val="left" w:leader="none"/>
          <w:tab w:pos="3986" w:val="left" w:leader="none"/>
          <w:tab w:pos="5595" w:val="left" w:leader="none"/>
          <w:tab w:pos="6761" w:val="left" w:leader="none"/>
        </w:tabs>
        <w:spacing w:line="194" w:lineRule="exact" w:before="0" w:after="0"/>
        <w:ind w:left="1195" w:right="0" w:hanging="496"/>
        <w:jc w:val="left"/>
        <w:rPr>
          <w:sz w:val="17"/>
        </w:rPr>
      </w:pPr>
      <w:r>
        <w:rPr>
          <w:spacing w:val="-2"/>
          <w:sz w:val="17"/>
        </w:rPr>
        <w:t>MITRE</w:t>
      </w:r>
      <w:r>
        <w:rPr>
          <w:sz w:val="17"/>
        </w:rPr>
        <w:tab/>
      </w:r>
      <w:r>
        <w:rPr>
          <w:spacing w:val="-2"/>
          <w:sz w:val="17"/>
        </w:rPr>
        <w:t>ATT&amp;CK</w:t>
      </w:r>
      <w:r>
        <w:rPr>
          <w:sz w:val="17"/>
        </w:rPr>
        <w:tab/>
      </w:r>
      <w:r>
        <w:rPr>
          <w:spacing w:val="-2"/>
          <w:sz w:val="17"/>
        </w:rPr>
        <w:t>Framework,</w:t>
      </w:r>
      <w:r>
        <w:rPr>
          <w:sz w:val="17"/>
        </w:rPr>
        <w:tab/>
      </w:r>
      <w:r>
        <w:rPr>
          <w:spacing w:val="-2"/>
          <w:sz w:val="17"/>
        </w:rPr>
        <w:t>2020.</w:t>
      </w:r>
      <w:r>
        <w:rPr>
          <w:sz w:val="17"/>
        </w:rPr>
        <w:tab/>
      </w:r>
      <w:r>
        <w:rPr>
          <w:spacing w:val="-4"/>
          <w:sz w:val="17"/>
        </w:rPr>
        <w:t>URL:</w:t>
      </w:r>
    </w:p>
    <w:p>
      <w:pPr>
        <w:spacing w:line="195" w:lineRule="exact" w:before="0"/>
        <w:ind w:left="197" w:right="0" w:firstLine="0"/>
        <w:jc w:val="left"/>
        <w:rPr>
          <w:sz w:val="17"/>
        </w:rPr>
      </w:pPr>
      <w:r>
        <w:rPr>
          <w:spacing w:val="-2"/>
          <w:sz w:val="17"/>
        </w:rPr>
        <w:t>https://attack.mitre.org/tactics/enterprise/.</w:t>
      </w:r>
    </w:p>
    <w:p>
      <w:pPr>
        <w:spacing w:after="0" w:line="195" w:lineRule="exact"/>
        <w:jc w:val="left"/>
        <w:rPr>
          <w:sz w:val="17"/>
        </w:rPr>
        <w:sectPr>
          <w:type w:val="continuous"/>
          <w:pgSz w:w="8400" w:h="11910"/>
          <w:pgMar w:header="523" w:footer="0" w:top="1340" w:bottom="280" w:left="520" w:right="560"/>
        </w:sectPr>
      </w:pPr>
    </w:p>
    <w:p>
      <w:pPr>
        <w:pStyle w:val="Heading2"/>
      </w:pPr>
      <w:r>
        <w:rPr>
          <w:vertAlign w:val="superscript"/>
        </w:rPr>
        <w:t>1</w:t>
      </w:r>
      <w:r>
        <w:rPr>
          <w:spacing w:val="4"/>
          <w:vertAlign w:val="baseline"/>
        </w:rPr>
        <w:t> </w:t>
      </w:r>
      <w:r>
        <w:rPr>
          <w:vertAlign w:val="baseline"/>
        </w:rPr>
        <w:t>Nataliia</w:t>
      </w:r>
      <w:r>
        <w:rPr>
          <w:spacing w:val="28"/>
          <w:vertAlign w:val="baseline"/>
        </w:rPr>
        <w:t> </w:t>
      </w:r>
      <w:r>
        <w:rPr>
          <w:vertAlign w:val="baseline"/>
        </w:rPr>
        <w:t>Lukova-</w:t>
      </w:r>
      <w:r>
        <w:rPr>
          <w:spacing w:val="-2"/>
          <w:vertAlign w:val="baseline"/>
        </w:rPr>
        <w:t>Chuiko</w:t>
      </w:r>
    </w:p>
    <w:p>
      <w:pPr>
        <w:pStyle w:val="BodyText"/>
        <w:spacing w:line="249" w:lineRule="auto" w:before="4"/>
      </w:pPr>
      <w:r>
        <w:rPr>
          <w:w w:val="105"/>
        </w:rPr>
        <w:t>Doctor</w:t>
      </w:r>
      <w:r>
        <w:rPr>
          <w:spacing w:val="40"/>
          <w:w w:val="105"/>
        </w:rPr>
        <w:t> </w:t>
      </w:r>
      <w:r>
        <w:rPr>
          <w:w w:val="105"/>
        </w:rPr>
        <w:t>of</w:t>
      </w:r>
      <w:r>
        <w:rPr>
          <w:spacing w:val="40"/>
          <w:w w:val="105"/>
        </w:rPr>
        <w:t> </w:t>
      </w:r>
      <w:r>
        <w:rPr>
          <w:w w:val="105"/>
        </w:rPr>
        <w:t>Technical</w:t>
      </w:r>
      <w:r>
        <w:rPr>
          <w:spacing w:val="40"/>
          <w:w w:val="105"/>
        </w:rPr>
        <w:t> </w:t>
      </w:r>
      <w:r>
        <w:rPr>
          <w:w w:val="105"/>
        </w:rPr>
        <w:t>Science,</w:t>
      </w:r>
      <w:r>
        <w:rPr>
          <w:spacing w:val="40"/>
          <w:w w:val="105"/>
        </w:rPr>
        <w:t> </w:t>
      </w:r>
      <w:r>
        <w:rPr>
          <w:w w:val="105"/>
        </w:rPr>
        <w:t>Professor</w:t>
      </w:r>
      <w:r>
        <w:rPr>
          <w:spacing w:val="40"/>
          <w:w w:val="105"/>
        </w:rPr>
        <w:t> </w:t>
      </w:r>
      <w:r>
        <w:rPr>
          <w:w w:val="105"/>
        </w:rPr>
        <w:t>of</w:t>
      </w:r>
      <w:r>
        <w:rPr>
          <w:spacing w:val="40"/>
          <w:w w:val="105"/>
        </w:rPr>
        <w:t> </w:t>
      </w:r>
      <w:r>
        <w:rPr>
          <w:w w:val="105"/>
        </w:rPr>
        <w:t>the</w:t>
      </w:r>
      <w:r>
        <w:rPr>
          <w:spacing w:val="40"/>
          <w:w w:val="105"/>
        </w:rPr>
        <w:t> </w:t>
      </w:r>
      <w:r>
        <w:rPr>
          <w:w w:val="105"/>
        </w:rPr>
        <w:t>Department</w:t>
      </w:r>
      <w:r>
        <w:rPr>
          <w:spacing w:val="40"/>
          <w:w w:val="105"/>
        </w:rPr>
        <w:t> </w:t>
      </w:r>
      <w:r>
        <w:rPr>
          <w:w w:val="105"/>
        </w:rPr>
        <w:t>of</w:t>
      </w:r>
      <w:r>
        <w:rPr>
          <w:spacing w:val="40"/>
          <w:w w:val="105"/>
        </w:rPr>
        <w:t> </w:t>
      </w:r>
      <w:r>
        <w:rPr>
          <w:w w:val="105"/>
        </w:rPr>
        <w:t>Cybersecurity</w:t>
      </w:r>
      <w:r>
        <w:rPr>
          <w:spacing w:val="40"/>
          <w:w w:val="105"/>
        </w:rPr>
        <w:t> </w:t>
      </w:r>
      <w:r>
        <w:rPr>
          <w:w w:val="105"/>
        </w:rPr>
        <w:t>and Information Protection</w:t>
      </w:r>
    </w:p>
    <w:p>
      <w:pPr>
        <w:pStyle w:val="Heading2"/>
        <w:spacing w:before="4"/>
      </w:pPr>
      <w:r>
        <w:rPr>
          <w:w w:val="105"/>
          <w:vertAlign w:val="superscript"/>
        </w:rPr>
        <w:t>2</w:t>
      </w:r>
      <w:r>
        <w:rPr>
          <w:spacing w:val="-16"/>
          <w:w w:val="105"/>
          <w:vertAlign w:val="baseline"/>
        </w:rPr>
        <w:t> </w:t>
      </w:r>
      <w:r>
        <w:rPr>
          <w:w w:val="105"/>
          <w:vertAlign w:val="baseline"/>
        </w:rPr>
        <w:t>Victoriia</w:t>
      </w:r>
      <w:r>
        <w:rPr>
          <w:spacing w:val="-11"/>
          <w:w w:val="105"/>
          <w:vertAlign w:val="baseline"/>
        </w:rPr>
        <w:t> </w:t>
      </w:r>
      <w:r>
        <w:rPr>
          <w:spacing w:val="-2"/>
          <w:w w:val="105"/>
          <w:vertAlign w:val="baseline"/>
        </w:rPr>
        <w:t>Klochko</w:t>
      </w:r>
    </w:p>
    <w:p>
      <w:pPr>
        <w:pStyle w:val="BodyText"/>
        <w:spacing w:before="5"/>
      </w:pPr>
      <w:r>
        <w:rPr>
          <w:spacing w:val="-2"/>
          <w:w w:val="105"/>
        </w:rPr>
        <w:t>Student</w:t>
      </w:r>
    </w:p>
    <w:p>
      <w:pPr>
        <w:spacing w:before="9"/>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729152">
            <wp:simplePos x="0" y="0"/>
            <wp:positionH relativeFrom="page">
              <wp:posOffset>499872</wp:posOffset>
            </wp:positionH>
            <wp:positionV relativeFrom="paragraph">
              <wp:posOffset>180084</wp:posOffset>
            </wp:positionV>
            <wp:extent cx="4310093" cy="228600"/>
            <wp:effectExtent l="0" t="0" r="0" b="0"/>
            <wp:wrapTopAndBottom/>
            <wp:docPr id="659" name="Image 659"/>
            <wp:cNvGraphicFramePr>
              <a:graphicFrameLocks/>
            </wp:cNvGraphicFramePr>
            <a:graphic>
              <a:graphicData uri="http://schemas.openxmlformats.org/drawingml/2006/picture">
                <pic:pic>
                  <pic:nvPicPr>
                    <pic:cNvPr id="659" name="Image 659"/>
                    <pic:cNvPicPr/>
                  </pic:nvPicPr>
                  <pic:blipFill>
                    <a:blip r:embed="rId386" cstate="print"/>
                    <a:stretch>
                      <a:fillRect/>
                    </a:stretch>
                  </pic:blipFill>
                  <pic:spPr>
                    <a:xfrm>
                      <a:off x="0" y="0"/>
                      <a:ext cx="4310093" cy="228600"/>
                    </a:xfrm>
                    <a:prstGeom prst="rect">
                      <a:avLst/>
                    </a:prstGeom>
                  </pic:spPr>
                </pic:pic>
              </a:graphicData>
            </a:graphic>
          </wp:anchor>
        </w:drawing>
      </w:r>
    </w:p>
    <w:p>
      <w:pPr>
        <w:pStyle w:val="BodyText"/>
        <w:spacing w:before="55"/>
        <w:ind w:left="0"/>
        <w:rPr>
          <w:i/>
        </w:rPr>
      </w:pPr>
    </w:p>
    <w:p>
      <w:pPr>
        <w:pStyle w:val="BodyText"/>
        <w:spacing w:line="249" w:lineRule="auto"/>
        <w:ind w:right="159" w:firstLine="501"/>
        <w:jc w:val="both"/>
      </w:pPr>
      <w:r>
        <w:rPr>
          <w:b/>
          <w:w w:val="105"/>
        </w:rPr>
        <w:t>Abstract.</w:t>
      </w:r>
      <w:r>
        <w:rPr>
          <w:b/>
          <w:w w:val="105"/>
        </w:rPr>
        <w:t> </w:t>
      </w:r>
      <w:r>
        <w:rPr>
          <w:w w:val="105"/>
        </w:rPr>
        <w:t>These</w:t>
      </w:r>
      <w:r>
        <w:rPr>
          <w:w w:val="105"/>
        </w:rPr>
        <w:t> days,</w:t>
      </w:r>
      <w:r>
        <w:rPr>
          <w:w w:val="105"/>
        </w:rPr>
        <w:t> content</w:t>
      </w:r>
      <w:r>
        <w:rPr>
          <w:w w:val="105"/>
        </w:rPr>
        <w:t> analysis</w:t>
      </w:r>
      <w:r>
        <w:rPr>
          <w:w w:val="105"/>
        </w:rPr>
        <w:t> of</w:t>
      </w:r>
      <w:r>
        <w:rPr>
          <w:w w:val="105"/>
        </w:rPr>
        <w:t> text</w:t>
      </w:r>
      <w:r>
        <w:rPr>
          <w:w w:val="105"/>
        </w:rPr>
        <w:t> information</w:t>
      </w:r>
      <w:r>
        <w:rPr>
          <w:w w:val="105"/>
        </w:rPr>
        <w:t> is</w:t>
      </w:r>
      <w:r>
        <w:rPr>
          <w:w w:val="105"/>
        </w:rPr>
        <w:t> used</w:t>
      </w:r>
      <w:r>
        <w:rPr>
          <w:w w:val="105"/>
        </w:rPr>
        <w:t> to</w:t>
      </w:r>
      <w:r>
        <w:rPr>
          <w:w w:val="105"/>
        </w:rPr>
        <w:t> prevent threats,</w:t>
      </w:r>
      <w:r>
        <w:rPr>
          <w:w w:val="105"/>
        </w:rPr>
        <w:t> along</w:t>
      </w:r>
      <w:r>
        <w:rPr>
          <w:w w:val="105"/>
        </w:rPr>
        <w:t> with</w:t>
      </w:r>
      <w:r>
        <w:rPr>
          <w:w w:val="105"/>
        </w:rPr>
        <w:t> the</w:t>
      </w:r>
      <w:r>
        <w:rPr>
          <w:w w:val="105"/>
        </w:rPr>
        <w:t> analysis</w:t>
      </w:r>
      <w:r>
        <w:rPr>
          <w:w w:val="105"/>
        </w:rPr>
        <w:t> of</w:t>
      </w:r>
      <w:r>
        <w:rPr>
          <w:w w:val="105"/>
        </w:rPr>
        <w:t> the</w:t>
      </w:r>
      <w:r>
        <w:rPr>
          <w:w w:val="105"/>
        </w:rPr>
        <w:t> network</w:t>
      </w:r>
      <w:r>
        <w:rPr>
          <w:w w:val="105"/>
        </w:rPr>
        <w:t> traffic</w:t>
      </w:r>
      <w:r>
        <w:rPr>
          <w:w w:val="105"/>
        </w:rPr>
        <w:t> characteristics,</w:t>
      </w:r>
      <w:r>
        <w:rPr>
          <w:w w:val="105"/>
        </w:rPr>
        <w:t> the behavior</w:t>
      </w:r>
      <w:r>
        <w:rPr>
          <w:w w:val="105"/>
        </w:rPr>
        <w:t> of corporate</w:t>
      </w:r>
      <w:r>
        <w:rPr>
          <w:w w:val="105"/>
        </w:rPr>
        <w:t> networks</w:t>
      </w:r>
      <w:r>
        <w:rPr>
          <w:w w:val="105"/>
        </w:rPr>
        <w:t> and</w:t>
      </w:r>
      <w:r>
        <w:rPr>
          <w:w w:val="105"/>
        </w:rPr>
        <w:t> their</w:t>
      </w:r>
      <w:r>
        <w:rPr>
          <w:w w:val="105"/>
        </w:rPr>
        <w:t> security</w:t>
      </w:r>
      <w:r>
        <w:rPr>
          <w:w w:val="105"/>
        </w:rPr>
        <w:t> policy.</w:t>
      </w:r>
      <w:r>
        <w:rPr>
          <w:w w:val="105"/>
        </w:rPr>
        <w:t> Existing</w:t>
      </w:r>
      <w:r>
        <w:rPr>
          <w:w w:val="105"/>
        </w:rPr>
        <w:t> systems</w:t>
      </w:r>
      <w:r>
        <w:rPr>
          <w:w w:val="105"/>
        </w:rPr>
        <w:t> of</w:t>
      </w:r>
      <w:r>
        <w:rPr>
          <w:w w:val="105"/>
        </w:rPr>
        <w:t> text</w:t>
      </w:r>
      <w:r>
        <w:rPr>
          <w:w w:val="105"/>
        </w:rPr>
        <w:t> analysis</w:t>
      </w:r>
      <w:r>
        <w:rPr>
          <w:w w:val="105"/>
        </w:rPr>
        <w:t> and modeling</w:t>
      </w:r>
      <w:r>
        <w:rPr>
          <w:spacing w:val="-2"/>
          <w:w w:val="105"/>
        </w:rPr>
        <w:t> </w:t>
      </w:r>
      <w:r>
        <w:rPr>
          <w:w w:val="105"/>
        </w:rPr>
        <w:t>include</w:t>
      </w:r>
      <w:r>
        <w:rPr>
          <w:spacing w:val="-5"/>
          <w:w w:val="105"/>
        </w:rPr>
        <w:t> </w:t>
      </w:r>
      <w:r>
        <w:rPr>
          <w:w w:val="105"/>
        </w:rPr>
        <w:t>different</w:t>
      </w:r>
      <w:r>
        <w:rPr>
          <w:spacing w:val="-3"/>
          <w:w w:val="105"/>
        </w:rPr>
        <w:t> </w:t>
      </w:r>
      <w:r>
        <w:rPr>
          <w:w w:val="105"/>
        </w:rPr>
        <w:t>kinds</w:t>
      </w:r>
      <w:r>
        <w:rPr>
          <w:spacing w:val="-2"/>
          <w:w w:val="105"/>
        </w:rPr>
        <w:t> </w:t>
      </w:r>
      <w:r>
        <w:rPr>
          <w:w w:val="105"/>
        </w:rPr>
        <w:t>of</w:t>
      </w:r>
      <w:r>
        <w:rPr>
          <w:spacing w:val="-3"/>
          <w:w w:val="105"/>
        </w:rPr>
        <w:t> </w:t>
      </w:r>
      <w:r>
        <w:rPr>
          <w:w w:val="105"/>
        </w:rPr>
        <w:t>search</w:t>
      </w:r>
      <w:r>
        <w:rPr>
          <w:spacing w:val="-4"/>
          <w:w w:val="105"/>
        </w:rPr>
        <w:t> </w:t>
      </w:r>
      <w:r>
        <w:rPr>
          <w:w w:val="105"/>
        </w:rPr>
        <w:t>engines</w:t>
      </w:r>
      <w:r>
        <w:rPr>
          <w:spacing w:val="-1"/>
          <w:w w:val="105"/>
        </w:rPr>
        <w:t> </w:t>
      </w:r>
      <w:r>
        <w:rPr>
          <w:w w:val="105"/>
        </w:rPr>
        <w:t>and</w:t>
      </w:r>
      <w:r>
        <w:rPr>
          <w:spacing w:val="-4"/>
          <w:w w:val="105"/>
        </w:rPr>
        <w:t> </w:t>
      </w:r>
      <w:r>
        <w:rPr>
          <w:w w:val="105"/>
        </w:rPr>
        <w:t>information-analytical</w:t>
      </w:r>
      <w:r>
        <w:rPr>
          <w:spacing w:val="-3"/>
          <w:w w:val="105"/>
        </w:rPr>
        <w:t> </w:t>
      </w:r>
      <w:r>
        <w:rPr>
          <w:w w:val="105"/>
        </w:rPr>
        <w:t>systems. They</w:t>
      </w:r>
      <w:r>
        <w:rPr>
          <w:w w:val="105"/>
        </w:rPr>
        <w:t> are</w:t>
      </w:r>
      <w:r>
        <w:rPr>
          <w:w w:val="105"/>
        </w:rPr>
        <w:t> capable</w:t>
      </w:r>
      <w:r>
        <w:rPr>
          <w:w w:val="105"/>
        </w:rPr>
        <w:t> of</w:t>
      </w:r>
      <w:r>
        <w:rPr>
          <w:w w:val="105"/>
        </w:rPr>
        <w:t> solving</w:t>
      </w:r>
      <w:r>
        <w:rPr>
          <w:w w:val="105"/>
        </w:rPr>
        <w:t> such</w:t>
      </w:r>
      <w:r>
        <w:rPr>
          <w:w w:val="105"/>
        </w:rPr>
        <w:t> tasks</w:t>
      </w:r>
      <w:r>
        <w:rPr>
          <w:w w:val="105"/>
        </w:rPr>
        <w:t> as</w:t>
      </w:r>
      <w:r>
        <w:rPr>
          <w:w w:val="105"/>
        </w:rPr>
        <w:t> classification</w:t>
      </w:r>
      <w:r>
        <w:rPr>
          <w:w w:val="105"/>
        </w:rPr>
        <w:t> of</w:t>
      </w:r>
      <w:r>
        <w:rPr>
          <w:w w:val="105"/>
        </w:rPr>
        <w:t> documents</w:t>
      </w:r>
      <w:r>
        <w:rPr>
          <w:w w:val="105"/>
        </w:rPr>
        <w:t> by</w:t>
      </w:r>
      <w:r>
        <w:rPr>
          <w:w w:val="105"/>
        </w:rPr>
        <w:t> its</w:t>
      </w:r>
      <w:r>
        <w:rPr>
          <w:w w:val="105"/>
        </w:rPr>
        <w:t> subject matter,</w:t>
      </w:r>
      <w:r>
        <w:rPr>
          <w:w w:val="105"/>
        </w:rPr>
        <w:t> author</w:t>
      </w:r>
      <w:r>
        <w:rPr>
          <w:w w:val="105"/>
        </w:rPr>
        <w:t> identification,</w:t>
      </w:r>
      <w:r>
        <w:rPr>
          <w:w w:val="105"/>
        </w:rPr>
        <w:t> detection</w:t>
      </w:r>
      <w:r>
        <w:rPr>
          <w:w w:val="105"/>
        </w:rPr>
        <w:t> of</w:t>
      </w:r>
      <w:r>
        <w:rPr>
          <w:w w:val="105"/>
        </w:rPr>
        <w:t> plagiarism,</w:t>
      </w:r>
      <w:r>
        <w:rPr>
          <w:w w:val="105"/>
        </w:rPr>
        <w:t> modeling</w:t>
      </w:r>
      <w:r>
        <w:rPr>
          <w:w w:val="105"/>
        </w:rPr>
        <w:t> representations</w:t>
      </w:r>
      <w:r>
        <w:rPr>
          <w:w w:val="105"/>
        </w:rPr>
        <w:t> of</w:t>
      </w:r>
      <w:r>
        <w:rPr>
          <w:w w:val="105"/>
        </w:rPr>
        <w:t> the knowledge about the subject area and the content of text.</w:t>
      </w:r>
    </w:p>
    <w:p>
      <w:pPr>
        <w:pStyle w:val="BodyText"/>
        <w:spacing w:line="247" w:lineRule="auto"/>
        <w:ind w:right="161" w:firstLine="501"/>
        <w:jc w:val="both"/>
      </w:pPr>
      <w:r>
        <w:rPr>
          <w:b/>
          <w:w w:val="105"/>
        </w:rPr>
        <w:t>Keywords:</w:t>
      </w:r>
      <w:r>
        <w:rPr>
          <w:b/>
          <w:w w:val="105"/>
        </w:rPr>
        <w:t> </w:t>
      </w:r>
      <w:r>
        <w:rPr>
          <w:w w:val="105"/>
        </w:rPr>
        <w:t>corporate</w:t>
      </w:r>
      <w:r>
        <w:rPr>
          <w:w w:val="105"/>
        </w:rPr>
        <w:t> network,</w:t>
      </w:r>
      <w:r>
        <w:rPr>
          <w:w w:val="105"/>
        </w:rPr>
        <w:t> attacks,</w:t>
      </w:r>
      <w:r>
        <w:rPr>
          <w:w w:val="105"/>
        </w:rPr>
        <w:t> SDA,</w:t>
      </w:r>
      <w:r>
        <w:rPr>
          <w:w w:val="105"/>
        </w:rPr>
        <w:t> System</w:t>
      </w:r>
      <w:r>
        <w:rPr>
          <w:w w:val="105"/>
        </w:rPr>
        <w:t> Monitoring</w:t>
      </w:r>
      <w:r>
        <w:rPr>
          <w:w w:val="105"/>
        </w:rPr>
        <w:t> Unit, cybersecurity, collective protection.</w:t>
      </w:r>
    </w:p>
    <w:p>
      <w:pPr>
        <w:pStyle w:val="BodyText"/>
        <w:spacing w:before="9"/>
        <w:ind w:left="0"/>
      </w:pPr>
    </w:p>
    <w:p>
      <w:pPr>
        <w:pStyle w:val="BodyText"/>
        <w:spacing w:line="247" w:lineRule="auto"/>
        <w:ind w:right="163" w:firstLine="501"/>
        <w:jc w:val="both"/>
      </w:pPr>
      <w:r>
        <w:rPr/>
        <w:drawing>
          <wp:anchor distT="0" distB="0" distL="0" distR="0" allowOverlap="1" layoutInCell="1" locked="0" behindDoc="1" simplePos="0" relativeHeight="487729664">
            <wp:simplePos x="0" y="0"/>
            <wp:positionH relativeFrom="page">
              <wp:posOffset>458723</wp:posOffset>
            </wp:positionH>
            <wp:positionV relativeFrom="paragraph">
              <wp:posOffset>313956</wp:posOffset>
            </wp:positionV>
            <wp:extent cx="362711" cy="114300"/>
            <wp:effectExtent l="0" t="0" r="0" b="0"/>
            <wp:wrapTopAndBottom/>
            <wp:docPr id="660" name="Image 660"/>
            <wp:cNvGraphicFramePr>
              <a:graphicFrameLocks/>
            </wp:cNvGraphicFramePr>
            <a:graphic>
              <a:graphicData uri="http://schemas.openxmlformats.org/drawingml/2006/picture">
                <pic:pic>
                  <pic:nvPicPr>
                    <pic:cNvPr id="660" name="Image 660"/>
                    <pic:cNvPicPr/>
                  </pic:nvPicPr>
                  <pic:blipFill>
                    <a:blip r:embed="rId387" cstate="print"/>
                    <a:stretch>
                      <a:fillRect/>
                    </a:stretch>
                  </pic:blipFill>
                  <pic:spPr>
                    <a:xfrm>
                      <a:off x="0" y="0"/>
                      <a:ext cx="362711" cy="114300"/>
                    </a:xfrm>
                    <a:prstGeom prst="rect">
                      <a:avLst/>
                    </a:prstGeom>
                  </pic:spPr>
                </pic:pic>
              </a:graphicData>
            </a:graphic>
          </wp:anchor>
        </w:drawing>
      </w:r>
      <w:r>
        <w:rPr/>
        <mc:AlternateContent>
          <mc:Choice Requires="wps">
            <w:drawing>
              <wp:anchor distT="0" distB="0" distL="0" distR="0" allowOverlap="1" layoutInCell="1" locked="0" behindDoc="1" simplePos="0" relativeHeight="487730176">
                <wp:simplePos x="0" y="0"/>
                <wp:positionH relativeFrom="page">
                  <wp:posOffset>899147</wp:posOffset>
                </wp:positionH>
                <wp:positionV relativeFrom="paragraph">
                  <wp:posOffset>342912</wp:posOffset>
                </wp:positionV>
                <wp:extent cx="264160" cy="59690"/>
                <wp:effectExtent l="0" t="0" r="0" b="0"/>
                <wp:wrapTopAndBottom/>
                <wp:docPr id="661" name="Graphic 661"/>
                <wp:cNvGraphicFramePr>
                  <a:graphicFrameLocks/>
                </wp:cNvGraphicFramePr>
                <a:graphic>
                  <a:graphicData uri="http://schemas.microsoft.com/office/word/2010/wordprocessingShape">
                    <wps:wsp>
                      <wps:cNvPr id="661" name="Graphic 661"/>
                      <wps:cNvSpPr/>
                      <wps:spPr>
                        <a:xfrm>
                          <a:off x="0" y="0"/>
                          <a:ext cx="264160" cy="59690"/>
                        </a:xfrm>
                        <a:custGeom>
                          <a:avLst/>
                          <a:gdLst/>
                          <a:ahLst/>
                          <a:cxnLst/>
                          <a:rect l="l" t="t" r="r" b="b"/>
                          <a:pathLst>
                            <a:path w="264160" h="59690">
                              <a:moveTo>
                                <a:pt x="18300" y="0"/>
                              </a:moveTo>
                              <a:lnTo>
                                <a:pt x="15240" y="0"/>
                              </a:lnTo>
                              <a:lnTo>
                                <a:pt x="0" y="6108"/>
                              </a:lnTo>
                              <a:lnTo>
                                <a:pt x="1524" y="6108"/>
                              </a:lnTo>
                              <a:lnTo>
                                <a:pt x="4572" y="6108"/>
                              </a:lnTo>
                              <a:lnTo>
                                <a:pt x="18300" y="6108"/>
                              </a:lnTo>
                              <a:lnTo>
                                <a:pt x="18300" y="0"/>
                              </a:lnTo>
                              <a:close/>
                            </a:path>
                            <a:path w="264160" h="59690">
                              <a:moveTo>
                                <a:pt x="59448" y="56400"/>
                              </a:moveTo>
                              <a:lnTo>
                                <a:pt x="54876" y="56400"/>
                              </a:lnTo>
                              <a:lnTo>
                                <a:pt x="54876" y="54876"/>
                              </a:lnTo>
                              <a:lnTo>
                                <a:pt x="53352" y="54876"/>
                              </a:lnTo>
                              <a:lnTo>
                                <a:pt x="53352" y="53352"/>
                              </a:lnTo>
                              <a:lnTo>
                                <a:pt x="51828" y="53352"/>
                              </a:lnTo>
                              <a:lnTo>
                                <a:pt x="51828" y="12204"/>
                              </a:lnTo>
                              <a:lnTo>
                                <a:pt x="49542" y="7632"/>
                              </a:lnTo>
                              <a:lnTo>
                                <a:pt x="47256" y="3060"/>
                              </a:lnTo>
                              <a:lnTo>
                                <a:pt x="44208" y="1536"/>
                              </a:lnTo>
                              <a:lnTo>
                                <a:pt x="42684" y="0"/>
                              </a:lnTo>
                              <a:lnTo>
                                <a:pt x="30492" y="0"/>
                              </a:lnTo>
                              <a:lnTo>
                                <a:pt x="24396" y="3060"/>
                              </a:lnTo>
                              <a:lnTo>
                                <a:pt x="18300" y="12204"/>
                              </a:lnTo>
                              <a:lnTo>
                                <a:pt x="18300" y="7632"/>
                              </a:lnTo>
                              <a:lnTo>
                                <a:pt x="6096" y="7632"/>
                              </a:lnTo>
                              <a:lnTo>
                                <a:pt x="6096" y="9156"/>
                              </a:lnTo>
                              <a:lnTo>
                                <a:pt x="7620" y="10680"/>
                              </a:lnTo>
                              <a:lnTo>
                                <a:pt x="7620" y="51828"/>
                              </a:lnTo>
                              <a:lnTo>
                                <a:pt x="3048" y="56400"/>
                              </a:lnTo>
                              <a:lnTo>
                                <a:pt x="0" y="56400"/>
                              </a:lnTo>
                              <a:lnTo>
                                <a:pt x="0" y="57924"/>
                              </a:lnTo>
                              <a:lnTo>
                                <a:pt x="25920" y="57924"/>
                              </a:lnTo>
                              <a:lnTo>
                                <a:pt x="25920" y="56400"/>
                              </a:lnTo>
                              <a:lnTo>
                                <a:pt x="21348" y="56400"/>
                              </a:lnTo>
                              <a:lnTo>
                                <a:pt x="19824" y="54876"/>
                              </a:lnTo>
                              <a:lnTo>
                                <a:pt x="19824" y="53352"/>
                              </a:lnTo>
                              <a:lnTo>
                                <a:pt x="18300" y="51828"/>
                              </a:lnTo>
                              <a:lnTo>
                                <a:pt x="18300" y="15252"/>
                              </a:lnTo>
                              <a:lnTo>
                                <a:pt x="21348" y="12204"/>
                              </a:lnTo>
                              <a:lnTo>
                                <a:pt x="22872" y="10680"/>
                              </a:lnTo>
                              <a:lnTo>
                                <a:pt x="27444" y="7632"/>
                              </a:lnTo>
                              <a:lnTo>
                                <a:pt x="35064" y="7632"/>
                              </a:lnTo>
                              <a:lnTo>
                                <a:pt x="38112" y="9156"/>
                              </a:lnTo>
                              <a:lnTo>
                                <a:pt x="39636" y="10680"/>
                              </a:lnTo>
                              <a:lnTo>
                                <a:pt x="39636" y="13728"/>
                              </a:lnTo>
                              <a:lnTo>
                                <a:pt x="41160" y="16776"/>
                              </a:lnTo>
                              <a:lnTo>
                                <a:pt x="41160" y="51828"/>
                              </a:lnTo>
                              <a:lnTo>
                                <a:pt x="38112" y="54876"/>
                              </a:lnTo>
                              <a:lnTo>
                                <a:pt x="38112" y="56400"/>
                              </a:lnTo>
                              <a:lnTo>
                                <a:pt x="33540" y="56400"/>
                              </a:lnTo>
                              <a:lnTo>
                                <a:pt x="33540" y="57924"/>
                              </a:lnTo>
                              <a:lnTo>
                                <a:pt x="59448" y="57924"/>
                              </a:lnTo>
                              <a:lnTo>
                                <a:pt x="59448" y="56400"/>
                              </a:lnTo>
                              <a:close/>
                            </a:path>
                            <a:path w="264160" h="59690">
                              <a:moveTo>
                                <a:pt x="117360" y="47244"/>
                              </a:moveTo>
                              <a:lnTo>
                                <a:pt x="114312" y="48768"/>
                              </a:lnTo>
                              <a:lnTo>
                                <a:pt x="112788" y="50292"/>
                              </a:lnTo>
                              <a:lnTo>
                                <a:pt x="112788" y="51816"/>
                              </a:lnTo>
                              <a:lnTo>
                                <a:pt x="109740" y="51816"/>
                              </a:lnTo>
                              <a:lnTo>
                                <a:pt x="109740" y="50292"/>
                              </a:lnTo>
                              <a:lnTo>
                                <a:pt x="108216" y="50292"/>
                              </a:lnTo>
                              <a:lnTo>
                                <a:pt x="108216" y="48768"/>
                              </a:lnTo>
                              <a:lnTo>
                                <a:pt x="108216" y="24384"/>
                              </a:lnTo>
                              <a:lnTo>
                                <a:pt x="108216" y="13716"/>
                              </a:lnTo>
                              <a:lnTo>
                                <a:pt x="106692" y="10668"/>
                              </a:lnTo>
                              <a:lnTo>
                                <a:pt x="106692" y="7620"/>
                              </a:lnTo>
                              <a:lnTo>
                                <a:pt x="105168" y="6096"/>
                              </a:lnTo>
                              <a:lnTo>
                                <a:pt x="104406" y="4572"/>
                              </a:lnTo>
                              <a:lnTo>
                                <a:pt x="103644" y="3048"/>
                              </a:lnTo>
                              <a:lnTo>
                                <a:pt x="97536" y="0"/>
                              </a:lnTo>
                              <a:lnTo>
                                <a:pt x="80772" y="0"/>
                              </a:lnTo>
                              <a:lnTo>
                                <a:pt x="76200" y="1524"/>
                              </a:lnTo>
                              <a:lnTo>
                                <a:pt x="71628" y="4572"/>
                              </a:lnTo>
                              <a:lnTo>
                                <a:pt x="68580" y="7620"/>
                              </a:lnTo>
                              <a:lnTo>
                                <a:pt x="67056" y="10668"/>
                              </a:lnTo>
                              <a:lnTo>
                                <a:pt x="67056" y="16764"/>
                              </a:lnTo>
                              <a:lnTo>
                                <a:pt x="70104" y="19812"/>
                              </a:lnTo>
                              <a:lnTo>
                                <a:pt x="73152" y="19812"/>
                              </a:lnTo>
                              <a:lnTo>
                                <a:pt x="74676" y="18288"/>
                              </a:lnTo>
                              <a:lnTo>
                                <a:pt x="76200" y="18288"/>
                              </a:lnTo>
                              <a:lnTo>
                                <a:pt x="76200" y="16764"/>
                              </a:lnTo>
                              <a:lnTo>
                                <a:pt x="77724" y="15240"/>
                              </a:lnTo>
                              <a:lnTo>
                                <a:pt x="77724" y="7620"/>
                              </a:lnTo>
                              <a:lnTo>
                                <a:pt x="80772" y="4572"/>
                              </a:lnTo>
                              <a:lnTo>
                                <a:pt x="92964" y="4572"/>
                              </a:lnTo>
                              <a:lnTo>
                                <a:pt x="94488" y="7620"/>
                              </a:lnTo>
                              <a:lnTo>
                                <a:pt x="96012" y="9144"/>
                              </a:lnTo>
                              <a:lnTo>
                                <a:pt x="97536" y="12192"/>
                              </a:lnTo>
                              <a:lnTo>
                                <a:pt x="97536" y="19812"/>
                              </a:lnTo>
                              <a:lnTo>
                                <a:pt x="97536" y="24384"/>
                              </a:lnTo>
                              <a:lnTo>
                                <a:pt x="97536" y="45720"/>
                              </a:lnTo>
                              <a:lnTo>
                                <a:pt x="91440" y="48768"/>
                              </a:lnTo>
                              <a:lnTo>
                                <a:pt x="88392" y="51816"/>
                              </a:lnTo>
                              <a:lnTo>
                                <a:pt x="82296" y="51816"/>
                              </a:lnTo>
                              <a:lnTo>
                                <a:pt x="80772" y="50292"/>
                              </a:lnTo>
                              <a:lnTo>
                                <a:pt x="77724" y="48768"/>
                              </a:lnTo>
                              <a:lnTo>
                                <a:pt x="76200" y="47244"/>
                              </a:lnTo>
                              <a:lnTo>
                                <a:pt x="76200" y="36576"/>
                              </a:lnTo>
                              <a:lnTo>
                                <a:pt x="82296" y="30480"/>
                              </a:lnTo>
                              <a:lnTo>
                                <a:pt x="85344" y="28956"/>
                              </a:lnTo>
                              <a:lnTo>
                                <a:pt x="86868" y="28956"/>
                              </a:lnTo>
                              <a:lnTo>
                                <a:pt x="91440" y="25908"/>
                              </a:lnTo>
                              <a:lnTo>
                                <a:pt x="97536" y="24384"/>
                              </a:lnTo>
                              <a:lnTo>
                                <a:pt x="97536" y="19812"/>
                              </a:lnTo>
                              <a:lnTo>
                                <a:pt x="86868" y="22860"/>
                              </a:lnTo>
                              <a:lnTo>
                                <a:pt x="80772" y="25908"/>
                              </a:lnTo>
                              <a:lnTo>
                                <a:pt x="71628" y="32004"/>
                              </a:lnTo>
                              <a:lnTo>
                                <a:pt x="68580" y="33528"/>
                              </a:lnTo>
                              <a:lnTo>
                                <a:pt x="65532" y="39624"/>
                              </a:lnTo>
                              <a:lnTo>
                                <a:pt x="65532" y="48768"/>
                              </a:lnTo>
                              <a:lnTo>
                                <a:pt x="68580" y="54864"/>
                              </a:lnTo>
                              <a:lnTo>
                                <a:pt x="71628" y="57924"/>
                              </a:lnTo>
                              <a:lnTo>
                                <a:pt x="74676" y="59448"/>
                              </a:lnTo>
                              <a:lnTo>
                                <a:pt x="80772" y="59448"/>
                              </a:lnTo>
                              <a:lnTo>
                                <a:pt x="83820" y="57924"/>
                              </a:lnTo>
                              <a:lnTo>
                                <a:pt x="85344" y="57924"/>
                              </a:lnTo>
                              <a:lnTo>
                                <a:pt x="86868" y="56388"/>
                              </a:lnTo>
                              <a:lnTo>
                                <a:pt x="91440" y="53340"/>
                              </a:lnTo>
                              <a:lnTo>
                                <a:pt x="93472" y="51816"/>
                              </a:lnTo>
                              <a:lnTo>
                                <a:pt x="97536" y="48768"/>
                              </a:lnTo>
                              <a:lnTo>
                                <a:pt x="97536" y="54864"/>
                              </a:lnTo>
                              <a:lnTo>
                                <a:pt x="102120" y="59448"/>
                              </a:lnTo>
                              <a:lnTo>
                                <a:pt x="108216" y="59448"/>
                              </a:lnTo>
                              <a:lnTo>
                                <a:pt x="112788" y="56388"/>
                              </a:lnTo>
                              <a:lnTo>
                                <a:pt x="116217" y="51816"/>
                              </a:lnTo>
                              <a:lnTo>
                                <a:pt x="117360" y="50292"/>
                              </a:lnTo>
                              <a:lnTo>
                                <a:pt x="117360" y="47244"/>
                              </a:lnTo>
                              <a:close/>
                            </a:path>
                            <a:path w="264160" h="59690">
                              <a:moveTo>
                                <a:pt x="135648" y="0"/>
                              </a:moveTo>
                              <a:lnTo>
                                <a:pt x="134112" y="0"/>
                              </a:lnTo>
                              <a:lnTo>
                                <a:pt x="117348" y="6108"/>
                              </a:lnTo>
                              <a:lnTo>
                                <a:pt x="120396" y="6108"/>
                              </a:lnTo>
                              <a:lnTo>
                                <a:pt x="123444" y="6108"/>
                              </a:lnTo>
                              <a:lnTo>
                                <a:pt x="135648" y="6108"/>
                              </a:lnTo>
                              <a:lnTo>
                                <a:pt x="135648" y="0"/>
                              </a:lnTo>
                              <a:close/>
                            </a:path>
                            <a:path w="264160" h="59690">
                              <a:moveTo>
                                <a:pt x="210324" y="56400"/>
                              </a:moveTo>
                              <a:lnTo>
                                <a:pt x="207276" y="56400"/>
                              </a:lnTo>
                              <a:lnTo>
                                <a:pt x="205752" y="54876"/>
                              </a:lnTo>
                              <a:lnTo>
                                <a:pt x="204228" y="54876"/>
                              </a:lnTo>
                              <a:lnTo>
                                <a:pt x="204228" y="53352"/>
                              </a:lnTo>
                              <a:lnTo>
                                <a:pt x="202704" y="51828"/>
                              </a:lnTo>
                              <a:lnTo>
                                <a:pt x="202704" y="12204"/>
                              </a:lnTo>
                              <a:lnTo>
                                <a:pt x="201180" y="9156"/>
                              </a:lnTo>
                              <a:lnTo>
                                <a:pt x="201180" y="7632"/>
                              </a:lnTo>
                              <a:lnTo>
                                <a:pt x="201180" y="6108"/>
                              </a:lnTo>
                              <a:lnTo>
                                <a:pt x="196608" y="1536"/>
                              </a:lnTo>
                              <a:lnTo>
                                <a:pt x="193560" y="0"/>
                              </a:lnTo>
                              <a:lnTo>
                                <a:pt x="182892" y="0"/>
                              </a:lnTo>
                              <a:lnTo>
                                <a:pt x="176796" y="3060"/>
                              </a:lnTo>
                              <a:lnTo>
                                <a:pt x="173748" y="7632"/>
                              </a:lnTo>
                              <a:lnTo>
                                <a:pt x="169176" y="12204"/>
                              </a:lnTo>
                              <a:lnTo>
                                <a:pt x="169176" y="7632"/>
                              </a:lnTo>
                              <a:lnTo>
                                <a:pt x="161556" y="0"/>
                              </a:lnTo>
                              <a:lnTo>
                                <a:pt x="150888" y="0"/>
                              </a:lnTo>
                              <a:lnTo>
                                <a:pt x="149364" y="1536"/>
                              </a:lnTo>
                              <a:lnTo>
                                <a:pt x="146316" y="1536"/>
                              </a:lnTo>
                              <a:lnTo>
                                <a:pt x="135648" y="12204"/>
                              </a:lnTo>
                              <a:lnTo>
                                <a:pt x="135648" y="7632"/>
                              </a:lnTo>
                              <a:lnTo>
                                <a:pt x="124968" y="7632"/>
                              </a:lnTo>
                              <a:lnTo>
                                <a:pt x="124968" y="53352"/>
                              </a:lnTo>
                              <a:lnTo>
                                <a:pt x="123444" y="54876"/>
                              </a:lnTo>
                              <a:lnTo>
                                <a:pt x="121920" y="54876"/>
                              </a:lnTo>
                              <a:lnTo>
                                <a:pt x="121920" y="56400"/>
                              </a:lnTo>
                              <a:lnTo>
                                <a:pt x="117348" y="56400"/>
                              </a:lnTo>
                              <a:lnTo>
                                <a:pt x="117348" y="57924"/>
                              </a:lnTo>
                              <a:lnTo>
                                <a:pt x="143268" y="57924"/>
                              </a:lnTo>
                              <a:lnTo>
                                <a:pt x="143268" y="56400"/>
                              </a:lnTo>
                              <a:lnTo>
                                <a:pt x="140220" y="56400"/>
                              </a:lnTo>
                              <a:lnTo>
                                <a:pt x="138696" y="54876"/>
                              </a:lnTo>
                              <a:lnTo>
                                <a:pt x="137172" y="54876"/>
                              </a:lnTo>
                              <a:lnTo>
                                <a:pt x="137172" y="53352"/>
                              </a:lnTo>
                              <a:lnTo>
                                <a:pt x="135648" y="51828"/>
                              </a:lnTo>
                              <a:lnTo>
                                <a:pt x="135648" y="15252"/>
                              </a:lnTo>
                              <a:lnTo>
                                <a:pt x="137172" y="12204"/>
                              </a:lnTo>
                              <a:lnTo>
                                <a:pt x="146316" y="7632"/>
                              </a:lnTo>
                              <a:lnTo>
                                <a:pt x="152412" y="7632"/>
                              </a:lnTo>
                              <a:lnTo>
                                <a:pt x="155460" y="9156"/>
                              </a:lnTo>
                              <a:lnTo>
                                <a:pt x="156984" y="10680"/>
                              </a:lnTo>
                              <a:lnTo>
                                <a:pt x="158508" y="13728"/>
                              </a:lnTo>
                              <a:lnTo>
                                <a:pt x="158508" y="53352"/>
                              </a:lnTo>
                              <a:lnTo>
                                <a:pt x="155460" y="56400"/>
                              </a:lnTo>
                              <a:lnTo>
                                <a:pt x="150888" y="56400"/>
                              </a:lnTo>
                              <a:lnTo>
                                <a:pt x="150888" y="57924"/>
                              </a:lnTo>
                              <a:lnTo>
                                <a:pt x="176796" y="57924"/>
                              </a:lnTo>
                              <a:lnTo>
                                <a:pt x="176796" y="56400"/>
                              </a:lnTo>
                              <a:lnTo>
                                <a:pt x="173748" y="56400"/>
                              </a:lnTo>
                              <a:lnTo>
                                <a:pt x="172224" y="54876"/>
                              </a:lnTo>
                              <a:lnTo>
                                <a:pt x="170700" y="54876"/>
                              </a:lnTo>
                              <a:lnTo>
                                <a:pt x="170700" y="53352"/>
                              </a:lnTo>
                              <a:lnTo>
                                <a:pt x="169176" y="51828"/>
                              </a:lnTo>
                              <a:lnTo>
                                <a:pt x="169176" y="15252"/>
                              </a:lnTo>
                              <a:lnTo>
                                <a:pt x="172224" y="12204"/>
                              </a:lnTo>
                              <a:lnTo>
                                <a:pt x="175272" y="10680"/>
                              </a:lnTo>
                              <a:lnTo>
                                <a:pt x="176796" y="9156"/>
                              </a:lnTo>
                              <a:lnTo>
                                <a:pt x="179844" y="7632"/>
                              </a:lnTo>
                              <a:lnTo>
                                <a:pt x="187464" y="7632"/>
                              </a:lnTo>
                              <a:lnTo>
                                <a:pt x="190512" y="10680"/>
                              </a:lnTo>
                              <a:lnTo>
                                <a:pt x="192036" y="13728"/>
                              </a:lnTo>
                              <a:lnTo>
                                <a:pt x="192036" y="53352"/>
                              </a:lnTo>
                              <a:lnTo>
                                <a:pt x="190512" y="54876"/>
                              </a:lnTo>
                              <a:lnTo>
                                <a:pt x="188988" y="54876"/>
                              </a:lnTo>
                              <a:lnTo>
                                <a:pt x="187464" y="56400"/>
                              </a:lnTo>
                              <a:lnTo>
                                <a:pt x="184416" y="56400"/>
                              </a:lnTo>
                              <a:lnTo>
                                <a:pt x="184416" y="57924"/>
                              </a:lnTo>
                              <a:lnTo>
                                <a:pt x="210324" y="57924"/>
                              </a:lnTo>
                              <a:lnTo>
                                <a:pt x="210324" y="56400"/>
                              </a:lnTo>
                              <a:close/>
                            </a:path>
                            <a:path w="264160" h="59690">
                              <a:moveTo>
                                <a:pt x="263664" y="16764"/>
                              </a:moveTo>
                              <a:lnTo>
                                <a:pt x="262128" y="10668"/>
                              </a:lnTo>
                              <a:lnTo>
                                <a:pt x="256032" y="4572"/>
                              </a:lnTo>
                              <a:lnTo>
                                <a:pt x="252984" y="1524"/>
                              </a:lnTo>
                              <a:lnTo>
                                <a:pt x="251460" y="1016"/>
                              </a:lnTo>
                              <a:lnTo>
                                <a:pt x="251460" y="13716"/>
                              </a:lnTo>
                              <a:lnTo>
                                <a:pt x="251460" y="19812"/>
                              </a:lnTo>
                              <a:lnTo>
                                <a:pt x="225552" y="19812"/>
                              </a:lnTo>
                              <a:lnTo>
                                <a:pt x="225552" y="15240"/>
                              </a:lnTo>
                              <a:lnTo>
                                <a:pt x="227076" y="10668"/>
                              </a:lnTo>
                              <a:lnTo>
                                <a:pt x="230124" y="7620"/>
                              </a:lnTo>
                              <a:lnTo>
                                <a:pt x="236220" y="4572"/>
                              </a:lnTo>
                              <a:lnTo>
                                <a:pt x="243840" y="4572"/>
                              </a:lnTo>
                              <a:lnTo>
                                <a:pt x="245364" y="6096"/>
                              </a:lnTo>
                              <a:lnTo>
                                <a:pt x="248412" y="7620"/>
                              </a:lnTo>
                              <a:lnTo>
                                <a:pt x="249936" y="9144"/>
                              </a:lnTo>
                              <a:lnTo>
                                <a:pt x="249936" y="12192"/>
                              </a:lnTo>
                              <a:lnTo>
                                <a:pt x="251460" y="13716"/>
                              </a:lnTo>
                              <a:lnTo>
                                <a:pt x="251460" y="1016"/>
                              </a:lnTo>
                              <a:lnTo>
                                <a:pt x="248412" y="0"/>
                              </a:lnTo>
                              <a:lnTo>
                                <a:pt x="234696" y="0"/>
                              </a:lnTo>
                              <a:lnTo>
                                <a:pt x="228600" y="3048"/>
                              </a:lnTo>
                              <a:lnTo>
                                <a:pt x="224028" y="7620"/>
                              </a:lnTo>
                              <a:lnTo>
                                <a:pt x="219456" y="13716"/>
                              </a:lnTo>
                              <a:lnTo>
                                <a:pt x="216408" y="19812"/>
                              </a:lnTo>
                              <a:lnTo>
                                <a:pt x="216408" y="39636"/>
                              </a:lnTo>
                              <a:lnTo>
                                <a:pt x="219456" y="45732"/>
                              </a:lnTo>
                              <a:lnTo>
                                <a:pt x="224028" y="51828"/>
                              </a:lnTo>
                              <a:lnTo>
                                <a:pt x="228600" y="56400"/>
                              </a:lnTo>
                              <a:lnTo>
                                <a:pt x="234696" y="59448"/>
                              </a:lnTo>
                              <a:lnTo>
                                <a:pt x="246888" y="59448"/>
                              </a:lnTo>
                              <a:lnTo>
                                <a:pt x="251460" y="56400"/>
                              </a:lnTo>
                              <a:lnTo>
                                <a:pt x="259080" y="48780"/>
                              </a:lnTo>
                              <a:lnTo>
                                <a:pt x="260604" y="47256"/>
                              </a:lnTo>
                              <a:lnTo>
                                <a:pt x="262128" y="42684"/>
                              </a:lnTo>
                              <a:lnTo>
                                <a:pt x="263664" y="36588"/>
                              </a:lnTo>
                              <a:lnTo>
                                <a:pt x="262128" y="35064"/>
                              </a:lnTo>
                              <a:lnTo>
                                <a:pt x="260604" y="39636"/>
                              </a:lnTo>
                              <a:lnTo>
                                <a:pt x="257556" y="44208"/>
                              </a:lnTo>
                              <a:lnTo>
                                <a:pt x="256032" y="45732"/>
                              </a:lnTo>
                              <a:lnTo>
                                <a:pt x="249936" y="48780"/>
                              </a:lnTo>
                              <a:lnTo>
                                <a:pt x="240792" y="48780"/>
                              </a:lnTo>
                              <a:lnTo>
                                <a:pt x="231648" y="42684"/>
                              </a:lnTo>
                              <a:lnTo>
                                <a:pt x="227076" y="38112"/>
                              </a:lnTo>
                              <a:lnTo>
                                <a:pt x="225552" y="32016"/>
                              </a:lnTo>
                              <a:lnTo>
                                <a:pt x="225552" y="24384"/>
                              </a:lnTo>
                              <a:lnTo>
                                <a:pt x="263664" y="24384"/>
                              </a:lnTo>
                              <a:lnTo>
                                <a:pt x="263664" y="19812"/>
                              </a:lnTo>
                              <a:lnTo>
                                <a:pt x="263664"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0.799004pt;margin-top:27.001007pt;width:20.8pt;height:4.7pt;mso-position-horizontal-relative:page;mso-position-vertical-relative:paragraph;z-index:-15586304;mso-wrap-distance-left:0;mso-wrap-distance-right:0" id="docshape291" coordorigin="1416,540" coordsize="416,94" path="m1445,540l1440,540,1416,550,1418,550,1423,550,1445,550,1445,540xm1510,629l1502,629,1502,626,1500,626,1500,624,1498,624,1498,559,1494,552,1490,545,1486,542,1483,540,1464,540,1454,545,1445,559,1445,552,1426,552,1426,554,1428,557,1428,622,1421,629,1416,629,1416,631,1457,631,1457,629,1450,629,1447,626,1447,624,1445,622,1445,564,1450,559,1452,557,1459,552,1471,552,1476,554,1478,557,1478,562,1481,566,1481,622,1476,626,1476,629,1469,629,1469,631,1510,631,1510,629xm1601,614l1596,617,1594,619,1594,622,1589,622,1589,619,1586,619,1586,617,1586,578,1586,562,1584,557,1584,552,1582,550,1580,547,1579,545,1570,540,1543,540,1536,542,1529,547,1524,552,1522,557,1522,566,1526,571,1531,571,1534,569,1536,569,1536,566,1538,564,1538,552,1543,547,1562,547,1565,552,1567,554,1570,559,1570,571,1570,578,1570,612,1560,617,1555,622,1546,622,1543,619,1538,617,1536,614,1536,598,1546,588,1550,586,1553,586,1560,581,1570,578,1570,571,1553,576,1543,581,1529,590,1524,593,1519,602,1519,617,1524,626,1529,631,1534,634,1543,634,1548,631,1550,631,1553,629,1560,624,1563,622,1570,617,1570,626,1577,634,1586,634,1594,629,1599,622,1601,619,1601,614xm1630,540l1627,540,1601,550,1606,550,1610,550,1630,550,1630,540xm1747,629l1742,629,1740,626,1738,626,1738,624,1735,622,1735,559,1733,554,1733,552,1733,550,1726,542,1721,540,1704,540,1694,545,1690,552,1682,559,1682,552,1670,540,1654,540,1651,542,1646,542,1630,559,1630,552,1613,552,1613,624,1610,626,1608,626,1608,629,1601,629,1601,631,1642,631,1642,629,1637,629,1634,626,1632,626,1632,624,1630,622,1630,564,1632,559,1646,552,1656,552,1661,554,1663,557,1666,562,1666,624,1661,629,1654,629,1654,631,1694,631,1694,629,1690,629,1687,626,1685,626,1685,624,1682,622,1682,564,1687,559,1692,557,1694,554,1699,552,1711,552,1716,557,1718,562,1718,624,1716,626,1714,626,1711,629,1706,629,1706,631,1747,631,1747,629xm1831,566l1829,557,1819,547,1814,542,1812,542,1812,562,1812,571,1771,571,1771,564,1774,557,1778,552,1788,547,1800,547,1802,550,1807,552,1810,554,1810,559,1812,562,1812,542,1807,540,1786,540,1776,545,1769,552,1762,562,1757,571,1757,602,1762,612,1769,622,1776,629,1786,634,1805,634,1812,629,1824,617,1826,614,1829,607,1831,598,1829,595,1826,602,1822,610,1819,612,1810,617,1795,617,1781,607,1774,600,1771,590,1771,578,1831,578,1831,571,1831,566xe" filled="true" fillcolor="#000000" stroked="false">
                <v:path arrowok="t"/>
                <v:fill type="solid"/>
                <w10:wrap type="topAndBottom"/>
              </v:shape>
            </w:pict>
          </mc:Fallback>
        </mc:AlternateContent>
      </w:r>
      <w:r>
        <w:rPr/>
        <w:drawing>
          <wp:anchor distT="0" distB="0" distL="0" distR="0" allowOverlap="1" layoutInCell="1" locked="0" behindDoc="1" simplePos="0" relativeHeight="487730688">
            <wp:simplePos x="0" y="0"/>
            <wp:positionH relativeFrom="page">
              <wp:posOffset>1243583</wp:posOffset>
            </wp:positionH>
            <wp:positionV relativeFrom="paragraph">
              <wp:posOffset>313956</wp:posOffset>
            </wp:positionV>
            <wp:extent cx="664463" cy="114300"/>
            <wp:effectExtent l="0" t="0" r="0" b="0"/>
            <wp:wrapTopAndBottom/>
            <wp:docPr id="662" name="Image 662"/>
            <wp:cNvGraphicFramePr>
              <a:graphicFrameLocks/>
            </wp:cNvGraphicFramePr>
            <a:graphic>
              <a:graphicData uri="http://schemas.openxmlformats.org/drawingml/2006/picture">
                <pic:pic>
                  <pic:nvPicPr>
                    <pic:cNvPr id="662" name="Image 662"/>
                    <pic:cNvPicPr/>
                  </pic:nvPicPr>
                  <pic:blipFill>
                    <a:blip r:embed="rId388" cstate="print"/>
                    <a:stretch>
                      <a:fillRect/>
                    </a:stretch>
                  </pic:blipFill>
                  <pic:spPr>
                    <a:xfrm>
                      <a:off x="0" y="0"/>
                      <a:ext cx="664463" cy="114300"/>
                    </a:xfrm>
                    <a:prstGeom prst="rect">
                      <a:avLst/>
                    </a:prstGeom>
                  </pic:spPr>
                </pic:pic>
              </a:graphicData>
            </a:graphic>
          </wp:anchor>
        </w:drawing>
      </w:r>
      <w:r>
        <w:rPr/>
        <mc:AlternateContent>
          <mc:Choice Requires="wps">
            <w:drawing>
              <wp:anchor distT="0" distB="0" distL="0" distR="0" allowOverlap="1" layoutInCell="1" locked="0" behindDoc="1" simplePos="0" relativeHeight="487731200">
                <wp:simplePos x="0" y="0"/>
                <wp:positionH relativeFrom="page">
                  <wp:posOffset>1990331</wp:posOffset>
                </wp:positionH>
                <wp:positionV relativeFrom="paragraph">
                  <wp:posOffset>342912</wp:posOffset>
                </wp:positionV>
                <wp:extent cx="145415" cy="59690"/>
                <wp:effectExtent l="0" t="0" r="0" b="0"/>
                <wp:wrapTopAndBottom/>
                <wp:docPr id="663" name="Graphic 663"/>
                <wp:cNvGraphicFramePr>
                  <a:graphicFrameLocks/>
                </wp:cNvGraphicFramePr>
                <a:graphic>
                  <a:graphicData uri="http://schemas.microsoft.com/office/word/2010/wordprocessingShape">
                    <wps:wsp>
                      <wps:cNvPr id="663" name="Graphic 663"/>
                      <wps:cNvSpPr/>
                      <wps:spPr>
                        <a:xfrm>
                          <a:off x="0" y="0"/>
                          <a:ext cx="145415" cy="59690"/>
                        </a:xfrm>
                        <a:custGeom>
                          <a:avLst/>
                          <a:gdLst/>
                          <a:ahLst/>
                          <a:cxnLst/>
                          <a:rect l="l" t="t" r="r" b="b"/>
                          <a:pathLst>
                            <a:path w="145415" h="59690">
                              <a:moveTo>
                                <a:pt x="51828" y="47244"/>
                              </a:moveTo>
                              <a:lnTo>
                                <a:pt x="48780" y="48768"/>
                              </a:lnTo>
                              <a:lnTo>
                                <a:pt x="47256" y="50292"/>
                              </a:lnTo>
                              <a:lnTo>
                                <a:pt x="47256" y="51816"/>
                              </a:lnTo>
                              <a:lnTo>
                                <a:pt x="44208" y="51816"/>
                              </a:lnTo>
                              <a:lnTo>
                                <a:pt x="44208" y="50292"/>
                              </a:lnTo>
                              <a:lnTo>
                                <a:pt x="42684" y="50292"/>
                              </a:lnTo>
                              <a:lnTo>
                                <a:pt x="42684" y="48768"/>
                              </a:lnTo>
                              <a:lnTo>
                                <a:pt x="42684" y="24384"/>
                              </a:lnTo>
                              <a:lnTo>
                                <a:pt x="42684" y="10668"/>
                              </a:lnTo>
                              <a:lnTo>
                                <a:pt x="41160" y="7620"/>
                              </a:lnTo>
                              <a:lnTo>
                                <a:pt x="39636" y="6096"/>
                              </a:lnTo>
                              <a:lnTo>
                                <a:pt x="38874" y="4572"/>
                              </a:lnTo>
                              <a:lnTo>
                                <a:pt x="38112" y="3048"/>
                              </a:lnTo>
                              <a:lnTo>
                                <a:pt x="32004" y="0"/>
                              </a:lnTo>
                              <a:lnTo>
                                <a:pt x="16764" y="0"/>
                              </a:lnTo>
                              <a:lnTo>
                                <a:pt x="10668" y="1524"/>
                              </a:lnTo>
                              <a:lnTo>
                                <a:pt x="7620" y="4572"/>
                              </a:lnTo>
                              <a:lnTo>
                                <a:pt x="3048" y="7620"/>
                              </a:lnTo>
                              <a:lnTo>
                                <a:pt x="1524" y="10668"/>
                              </a:lnTo>
                              <a:lnTo>
                                <a:pt x="1524" y="16764"/>
                              </a:lnTo>
                              <a:lnTo>
                                <a:pt x="3048" y="18288"/>
                              </a:lnTo>
                              <a:lnTo>
                                <a:pt x="4572" y="18288"/>
                              </a:lnTo>
                              <a:lnTo>
                                <a:pt x="4572" y="19812"/>
                              </a:lnTo>
                              <a:lnTo>
                                <a:pt x="7620" y="19812"/>
                              </a:lnTo>
                              <a:lnTo>
                                <a:pt x="9144" y="18288"/>
                              </a:lnTo>
                              <a:lnTo>
                                <a:pt x="10668" y="18288"/>
                              </a:lnTo>
                              <a:lnTo>
                                <a:pt x="12192" y="16764"/>
                              </a:lnTo>
                              <a:lnTo>
                                <a:pt x="12192" y="7620"/>
                              </a:lnTo>
                              <a:lnTo>
                                <a:pt x="15240" y="4572"/>
                              </a:lnTo>
                              <a:lnTo>
                                <a:pt x="27432" y="4572"/>
                              </a:lnTo>
                              <a:lnTo>
                                <a:pt x="28956" y="7620"/>
                              </a:lnTo>
                              <a:lnTo>
                                <a:pt x="30480" y="9144"/>
                              </a:lnTo>
                              <a:lnTo>
                                <a:pt x="32004" y="12192"/>
                              </a:lnTo>
                              <a:lnTo>
                                <a:pt x="32004" y="19812"/>
                              </a:lnTo>
                              <a:lnTo>
                                <a:pt x="32004" y="24384"/>
                              </a:lnTo>
                              <a:lnTo>
                                <a:pt x="32004" y="45720"/>
                              </a:lnTo>
                              <a:lnTo>
                                <a:pt x="22860" y="51816"/>
                              </a:lnTo>
                              <a:lnTo>
                                <a:pt x="16764" y="51816"/>
                              </a:lnTo>
                              <a:lnTo>
                                <a:pt x="13716" y="48768"/>
                              </a:lnTo>
                              <a:lnTo>
                                <a:pt x="10668" y="47244"/>
                              </a:lnTo>
                              <a:lnTo>
                                <a:pt x="10668" y="36576"/>
                              </a:lnTo>
                              <a:lnTo>
                                <a:pt x="16764" y="30480"/>
                              </a:lnTo>
                              <a:lnTo>
                                <a:pt x="19812" y="28956"/>
                              </a:lnTo>
                              <a:lnTo>
                                <a:pt x="21336" y="28956"/>
                              </a:lnTo>
                              <a:lnTo>
                                <a:pt x="25908" y="25908"/>
                              </a:lnTo>
                              <a:lnTo>
                                <a:pt x="32004" y="24384"/>
                              </a:lnTo>
                              <a:lnTo>
                                <a:pt x="32004" y="19812"/>
                              </a:lnTo>
                              <a:lnTo>
                                <a:pt x="21336" y="22860"/>
                              </a:lnTo>
                              <a:lnTo>
                                <a:pt x="15240" y="25908"/>
                              </a:lnTo>
                              <a:lnTo>
                                <a:pt x="6096" y="32004"/>
                              </a:lnTo>
                              <a:lnTo>
                                <a:pt x="3048" y="33528"/>
                              </a:lnTo>
                              <a:lnTo>
                                <a:pt x="0" y="39624"/>
                              </a:lnTo>
                              <a:lnTo>
                                <a:pt x="0" y="48768"/>
                              </a:lnTo>
                              <a:lnTo>
                                <a:pt x="3048" y="54864"/>
                              </a:lnTo>
                              <a:lnTo>
                                <a:pt x="6096" y="57924"/>
                              </a:lnTo>
                              <a:lnTo>
                                <a:pt x="9144" y="59448"/>
                              </a:lnTo>
                              <a:lnTo>
                                <a:pt x="16764" y="59448"/>
                              </a:lnTo>
                              <a:lnTo>
                                <a:pt x="18288" y="57924"/>
                              </a:lnTo>
                              <a:lnTo>
                                <a:pt x="21336" y="57924"/>
                              </a:lnTo>
                              <a:lnTo>
                                <a:pt x="25908" y="53340"/>
                              </a:lnTo>
                              <a:lnTo>
                                <a:pt x="27940" y="51816"/>
                              </a:lnTo>
                              <a:lnTo>
                                <a:pt x="32004" y="48768"/>
                              </a:lnTo>
                              <a:lnTo>
                                <a:pt x="32004" y="54864"/>
                              </a:lnTo>
                              <a:lnTo>
                                <a:pt x="36588" y="59448"/>
                              </a:lnTo>
                              <a:lnTo>
                                <a:pt x="42684" y="59448"/>
                              </a:lnTo>
                              <a:lnTo>
                                <a:pt x="47256" y="56388"/>
                              </a:lnTo>
                              <a:lnTo>
                                <a:pt x="50685" y="51816"/>
                              </a:lnTo>
                              <a:lnTo>
                                <a:pt x="51828" y="50292"/>
                              </a:lnTo>
                              <a:lnTo>
                                <a:pt x="51828" y="47244"/>
                              </a:lnTo>
                              <a:close/>
                            </a:path>
                            <a:path w="145415" h="59690">
                              <a:moveTo>
                                <a:pt x="71640" y="0"/>
                              </a:moveTo>
                              <a:lnTo>
                                <a:pt x="68592" y="0"/>
                              </a:lnTo>
                              <a:lnTo>
                                <a:pt x="53340" y="6108"/>
                              </a:lnTo>
                              <a:lnTo>
                                <a:pt x="54864" y="6108"/>
                              </a:lnTo>
                              <a:lnTo>
                                <a:pt x="57912" y="6108"/>
                              </a:lnTo>
                              <a:lnTo>
                                <a:pt x="71640" y="6108"/>
                              </a:lnTo>
                              <a:lnTo>
                                <a:pt x="71640" y="0"/>
                              </a:lnTo>
                              <a:close/>
                            </a:path>
                            <a:path w="145415" h="59690">
                              <a:moveTo>
                                <a:pt x="92976" y="4584"/>
                              </a:moveTo>
                              <a:lnTo>
                                <a:pt x="88404" y="0"/>
                              </a:lnTo>
                              <a:lnTo>
                                <a:pt x="79260" y="0"/>
                              </a:lnTo>
                              <a:lnTo>
                                <a:pt x="74688" y="4584"/>
                              </a:lnTo>
                              <a:lnTo>
                                <a:pt x="71640" y="13728"/>
                              </a:lnTo>
                              <a:lnTo>
                                <a:pt x="71640" y="7632"/>
                              </a:lnTo>
                              <a:lnTo>
                                <a:pt x="59436" y="7632"/>
                              </a:lnTo>
                              <a:lnTo>
                                <a:pt x="59436" y="12204"/>
                              </a:lnTo>
                              <a:lnTo>
                                <a:pt x="60960" y="15252"/>
                              </a:lnTo>
                              <a:lnTo>
                                <a:pt x="60960" y="48780"/>
                              </a:lnTo>
                              <a:lnTo>
                                <a:pt x="59436" y="50304"/>
                              </a:lnTo>
                              <a:lnTo>
                                <a:pt x="59436" y="53352"/>
                              </a:lnTo>
                              <a:lnTo>
                                <a:pt x="57912" y="54876"/>
                              </a:lnTo>
                              <a:lnTo>
                                <a:pt x="56388" y="54876"/>
                              </a:lnTo>
                              <a:lnTo>
                                <a:pt x="54864" y="56400"/>
                              </a:lnTo>
                              <a:lnTo>
                                <a:pt x="53340" y="56400"/>
                              </a:lnTo>
                              <a:lnTo>
                                <a:pt x="53340" y="57924"/>
                              </a:lnTo>
                              <a:lnTo>
                                <a:pt x="79260" y="57924"/>
                              </a:lnTo>
                              <a:lnTo>
                                <a:pt x="79260" y="56400"/>
                              </a:lnTo>
                              <a:lnTo>
                                <a:pt x="76212" y="56400"/>
                              </a:lnTo>
                              <a:lnTo>
                                <a:pt x="73164" y="53352"/>
                              </a:lnTo>
                              <a:lnTo>
                                <a:pt x="71640" y="53352"/>
                              </a:lnTo>
                              <a:lnTo>
                                <a:pt x="71640" y="18300"/>
                              </a:lnTo>
                              <a:lnTo>
                                <a:pt x="73926" y="13728"/>
                              </a:lnTo>
                              <a:lnTo>
                                <a:pt x="74688" y="12204"/>
                              </a:lnTo>
                              <a:lnTo>
                                <a:pt x="77736" y="9156"/>
                              </a:lnTo>
                              <a:lnTo>
                                <a:pt x="80784" y="9156"/>
                              </a:lnTo>
                              <a:lnTo>
                                <a:pt x="82308" y="10680"/>
                              </a:lnTo>
                              <a:lnTo>
                                <a:pt x="85356" y="12204"/>
                              </a:lnTo>
                              <a:lnTo>
                                <a:pt x="86880" y="13728"/>
                              </a:lnTo>
                              <a:lnTo>
                                <a:pt x="88404" y="13728"/>
                              </a:lnTo>
                              <a:lnTo>
                                <a:pt x="89928" y="12204"/>
                              </a:lnTo>
                              <a:lnTo>
                                <a:pt x="91452" y="12204"/>
                              </a:lnTo>
                              <a:lnTo>
                                <a:pt x="91452" y="10680"/>
                              </a:lnTo>
                              <a:lnTo>
                                <a:pt x="92976" y="9156"/>
                              </a:lnTo>
                              <a:lnTo>
                                <a:pt x="92976" y="4584"/>
                              </a:lnTo>
                              <a:close/>
                            </a:path>
                            <a:path w="145415" h="59690">
                              <a:moveTo>
                                <a:pt x="144792" y="16764"/>
                              </a:moveTo>
                              <a:lnTo>
                                <a:pt x="143256" y="10668"/>
                              </a:lnTo>
                              <a:lnTo>
                                <a:pt x="137160" y="4572"/>
                              </a:lnTo>
                              <a:lnTo>
                                <a:pt x="134112" y="1524"/>
                              </a:lnTo>
                              <a:lnTo>
                                <a:pt x="132588" y="1016"/>
                              </a:lnTo>
                              <a:lnTo>
                                <a:pt x="132588" y="13716"/>
                              </a:lnTo>
                              <a:lnTo>
                                <a:pt x="132588" y="19812"/>
                              </a:lnTo>
                              <a:lnTo>
                                <a:pt x="106680" y="19812"/>
                              </a:lnTo>
                              <a:lnTo>
                                <a:pt x="106680" y="15240"/>
                              </a:lnTo>
                              <a:lnTo>
                                <a:pt x="108204" y="10668"/>
                              </a:lnTo>
                              <a:lnTo>
                                <a:pt x="111252" y="7620"/>
                              </a:lnTo>
                              <a:lnTo>
                                <a:pt x="117348" y="4572"/>
                              </a:lnTo>
                              <a:lnTo>
                                <a:pt x="124968" y="4572"/>
                              </a:lnTo>
                              <a:lnTo>
                                <a:pt x="129540" y="9144"/>
                              </a:lnTo>
                              <a:lnTo>
                                <a:pt x="131064" y="12192"/>
                              </a:lnTo>
                              <a:lnTo>
                                <a:pt x="132588" y="13716"/>
                              </a:lnTo>
                              <a:lnTo>
                                <a:pt x="132588" y="1016"/>
                              </a:lnTo>
                              <a:lnTo>
                                <a:pt x="129540" y="0"/>
                              </a:lnTo>
                              <a:lnTo>
                                <a:pt x="115824" y="0"/>
                              </a:lnTo>
                              <a:lnTo>
                                <a:pt x="109728" y="3048"/>
                              </a:lnTo>
                              <a:lnTo>
                                <a:pt x="105156" y="7620"/>
                              </a:lnTo>
                              <a:lnTo>
                                <a:pt x="100584" y="13716"/>
                              </a:lnTo>
                              <a:lnTo>
                                <a:pt x="97536" y="19812"/>
                              </a:lnTo>
                              <a:lnTo>
                                <a:pt x="97536" y="39636"/>
                              </a:lnTo>
                              <a:lnTo>
                                <a:pt x="100584" y="45732"/>
                              </a:lnTo>
                              <a:lnTo>
                                <a:pt x="105156" y="51828"/>
                              </a:lnTo>
                              <a:lnTo>
                                <a:pt x="109728" y="56400"/>
                              </a:lnTo>
                              <a:lnTo>
                                <a:pt x="115824" y="59448"/>
                              </a:lnTo>
                              <a:lnTo>
                                <a:pt x="128016" y="59448"/>
                              </a:lnTo>
                              <a:lnTo>
                                <a:pt x="132588" y="56400"/>
                              </a:lnTo>
                              <a:lnTo>
                                <a:pt x="140208" y="48780"/>
                              </a:lnTo>
                              <a:lnTo>
                                <a:pt x="141732" y="47256"/>
                              </a:lnTo>
                              <a:lnTo>
                                <a:pt x="143256" y="42684"/>
                              </a:lnTo>
                              <a:lnTo>
                                <a:pt x="144792" y="36588"/>
                              </a:lnTo>
                              <a:lnTo>
                                <a:pt x="143256" y="35064"/>
                              </a:lnTo>
                              <a:lnTo>
                                <a:pt x="141732" y="39636"/>
                              </a:lnTo>
                              <a:lnTo>
                                <a:pt x="138684" y="44208"/>
                              </a:lnTo>
                              <a:lnTo>
                                <a:pt x="137160" y="45732"/>
                              </a:lnTo>
                              <a:lnTo>
                                <a:pt x="131064" y="48780"/>
                              </a:lnTo>
                              <a:lnTo>
                                <a:pt x="121920" y="48780"/>
                              </a:lnTo>
                              <a:lnTo>
                                <a:pt x="112776" y="42684"/>
                              </a:lnTo>
                              <a:lnTo>
                                <a:pt x="108204" y="38112"/>
                              </a:lnTo>
                              <a:lnTo>
                                <a:pt x="106680" y="32016"/>
                              </a:lnTo>
                              <a:lnTo>
                                <a:pt x="106680" y="24384"/>
                              </a:lnTo>
                              <a:lnTo>
                                <a:pt x="144792" y="24384"/>
                              </a:lnTo>
                              <a:lnTo>
                                <a:pt x="144792" y="19812"/>
                              </a:lnTo>
                              <a:lnTo>
                                <a:pt x="144792"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6.719009pt;margin-top:27.001007pt;width:11.45pt;height:4.7pt;mso-position-horizontal-relative:page;mso-position-vertical-relative:paragraph;z-index:-15585280;mso-wrap-distance-left:0;mso-wrap-distance-right:0" id="docshape292" coordorigin="3134,540" coordsize="229,94" path="m3216,614l3211,617,3209,619,3209,622,3204,622,3204,619,3202,619,3202,617,3202,578,3202,557,3199,552,3197,550,3196,547,3194,545,3185,540,3161,540,3151,542,3146,547,3139,552,3137,557,3137,566,3139,569,3142,569,3142,571,3146,571,3149,569,3151,569,3154,566,3154,552,3158,547,3178,547,3180,552,3182,554,3185,559,3185,571,3185,578,3185,612,3170,622,3161,622,3156,617,3151,614,3151,598,3161,588,3166,586,3168,586,3175,581,3185,578,3185,571,3168,576,3158,581,3144,590,3139,593,3134,602,3134,617,3139,626,3144,631,3149,634,3161,634,3163,631,3168,631,3175,624,3178,622,3185,617,3185,626,3192,634,3202,634,3209,629,3214,622,3216,619,3216,614xm3247,540l3242,540,3218,550,3221,550,3226,550,3247,550,3247,540xm3281,547l3274,540,3259,540,3252,547,3247,562,3247,552,3228,552,3228,559,3230,564,3230,617,3228,619,3228,624,3226,626,3223,626,3221,629,3218,629,3218,631,3259,631,3259,629,3254,629,3250,624,3247,624,3247,569,3251,562,3252,559,3257,554,3262,554,3264,557,3269,559,3271,562,3274,562,3276,559,3278,559,3278,557,3281,554,3281,547xm3362,566l3360,557,3350,547,3346,542,3343,542,3343,562,3343,571,3302,571,3302,564,3305,557,3310,552,3319,547,3331,547,3338,554,3341,559,3343,562,3343,542,3338,540,3317,540,3307,545,3300,552,3293,562,3288,571,3288,602,3293,612,3300,622,3307,629,3317,634,3336,634,3343,629,3355,617,3358,614,3360,607,3362,598,3360,595,3358,602,3353,610,3350,612,3341,617,3326,617,3312,607,3305,600,3302,590,3302,578,3362,578,3362,571,3362,566xe" filled="true" fillcolor="#000000" stroked="false">
                <v:path arrowok="t"/>
                <v:fill type="solid"/>
                <w10:wrap type="topAndBottom"/>
              </v:shape>
            </w:pict>
          </mc:Fallback>
        </mc:AlternateContent>
      </w:r>
      <w:r>
        <w:rPr/>
        <w:drawing>
          <wp:anchor distT="0" distB="0" distL="0" distR="0" allowOverlap="1" layoutInCell="1" locked="0" behindDoc="1" simplePos="0" relativeHeight="487731712">
            <wp:simplePos x="0" y="0"/>
            <wp:positionH relativeFrom="page">
              <wp:posOffset>2212848</wp:posOffset>
            </wp:positionH>
            <wp:positionV relativeFrom="paragraph">
              <wp:posOffset>313956</wp:posOffset>
            </wp:positionV>
            <wp:extent cx="489203" cy="114300"/>
            <wp:effectExtent l="0" t="0" r="0" b="0"/>
            <wp:wrapTopAndBottom/>
            <wp:docPr id="664" name="Image 664"/>
            <wp:cNvGraphicFramePr>
              <a:graphicFrameLocks/>
            </wp:cNvGraphicFramePr>
            <a:graphic>
              <a:graphicData uri="http://schemas.openxmlformats.org/drawingml/2006/picture">
                <pic:pic>
                  <pic:nvPicPr>
                    <pic:cNvPr id="664" name="Image 664"/>
                    <pic:cNvPicPr/>
                  </pic:nvPicPr>
                  <pic:blipFill>
                    <a:blip r:embed="rId389" cstate="print"/>
                    <a:stretch>
                      <a:fillRect/>
                    </a:stretch>
                  </pic:blipFill>
                  <pic:spPr>
                    <a:xfrm>
                      <a:off x="0" y="0"/>
                      <a:ext cx="489203" cy="114300"/>
                    </a:xfrm>
                    <a:prstGeom prst="rect">
                      <a:avLst/>
                    </a:prstGeom>
                  </pic:spPr>
                </pic:pic>
              </a:graphicData>
            </a:graphic>
          </wp:anchor>
        </w:drawing>
      </w:r>
      <w:r>
        <w:rPr/>
        <mc:AlternateContent>
          <mc:Choice Requires="wps">
            <w:drawing>
              <wp:anchor distT="0" distB="0" distL="0" distR="0" allowOverlap="1" layoutInCell="1" locked="0" behindDoc="1" simplePos="0" relativeHeight="487732224">
                <wp:simplePos x="0" y="0"/>
                <wp:positionH relativeFrom="page">
                  <wp:posOffset>2778239</wp:posOffset>
                </wp:positionH>
                <wp:positionV relativeFrom="paragraph">
                  <wp:posOffset>342912</wp:posOffset>
                </wp:positionV>
                <wp:extent cx="252095" cy="59690"/>
                <wp:effectExtent l="0" t="0" r="0" b="0"/>
                <wp:wrapTopAndBottom/>
                <wp:docPr id="665" name="Graphic 665"/>
                <wp:cNvGraphicFramePr>
                  <a:graphicFrameLocks/>
                </wp:cNvGraphicFramePr>
                <a:graphic>
                  <a:graphicData uri="http://schemas.microsoft.com/office/word/2010/wordprocessingShape">
                    <wps:wsp>
                      <wps:cNvPr id="665" name="Graphic 665"/>
                      <wps:cNvSpPr/>
                      <wps:spPr>
                        <a:xfrm>
                          <a:off x="0" y="0"/>
                          <a:ext cx="252095" cy="59690"/>
                        </a:xfrm>
                        <a:custGeom>
                          <a:avLst/>
                          <a:gdLst/>
                          <a:ahLst/>
                          <a:cxnLst/>
                          <a:rect l="l" t="t" r="r" b="b"/>
                          <a:pathLst>
                            <a:path w="252095" h="59690">
                              <a:moveTo>
                                <a:pt x="18300" y="0"/>
                              </a:moveTo>
                              <a:lnTo>
                                <a:pt x="16764" y="0"/>
                              </a:lnTo>
                              <a:lnTo>
                                <a:pt x="0" y="6108"/>
                              </a:lnTo>
                              <a:lnTo>
                                <a:pt x="3048" y="6108"/>
                              </a:lnTo>
                              <a:lnTo>
                                <a:pt x="6096" y="6108"/>
                              </a:lnTo>
                              <a:lnTo>
                                <a:pt x="18300" y="6108"/>
                              </a:lnTo>
                              <a:lnTo>
                                <a:pt x="18300" y="0"/>
                              </a:lnTo>
                              <a:close/>
                            </a:path>
                            <a:path w="252095" h="59690">
                              <a:moveTo>
                                <a:pt x="92976" y="56400"/>
                              </a:moveTo>
                              <a:lnTo>
                                <a:pt x="89928" y="56400"/>
                              </a:lnTo>
                              <a:lnTo>
                                <a:pt x="86880" y="53352"/>
                              </a:lnTo>
                              <a:lnTo>
                                <a:pt x="86880" y="51828"/>
                              </a:lnTo>
                              <a:lnTo>
                                <a:pt x="85356" y="48780"/>
                              </a:lnTo>
                              <a:lnTo>
                                <a:pt x="85356" y="9156"/>
                              </a:lnTo>
                              <a:lnTo>
                                <a:pt x="84594" y="7632"/>
                              </a:lnTo>
                              <a:lnTo>
                                <a:pt x="82308" y="3060"/>
                              </a:lnTo>
                              <a:lnTo>
                                <a:pt x="79260" y="1536"/>
                              </a:lnTo>
                              <a:lnTo>
                                <a:pt x="77736" y="0"/>
                              </a:lnTo>
                              <a:lnTo>
                                <a:pt x="65544" y="0"/>
                              </a:lnTo>
                              <a:lnTo>
                                <a:pt x="59448" y="3060"/>
                              </a:lnTo>
                              <a:lnTo>
                                <a:pt x="56400" y="7632"/>
                              </a:lnTo>
                              <a:lnTo>
                                <a:pt x="51828" y="12204"/>
                              </a:lnTo>
                              <a:lnTo>
                                <a:pt x="51828" y="7632"/>
                              </a:lnTo>
                              <a:lnTo>
                                <a:pt x="50304" y="4584"/>
                              </a:lnTo>
                              <a:lnTo>
                                <a:pt x="47256" y="3060"/>
                              </a:lnTo>
                              <a:lnTo>
                                <a:pt x="44208" y="0"/>
                              </a:lnTo>
                              <a:lnTo>
                                <a:pt x="33540" y="0"/>
                              </a:lnTo>
                              <a:lnTo>
                                <a:pt x="32016" y="1536"/>
                              </a:lnTo>
                              <a:lnTo>
                                <a:pt x="30492" y="1536"/>
                              </a:lnTo>
                              <a:lnTo>
                                <a:pt x="27444" y="3060"/>
                              </a:lnTo>
                              <a:lnTo>
                                <a:pt x="18300" y="12204"/>
                              </a:lnTo>
                              <a:lnTo>
                                <a:pt x="18300" y="7632"/>
                              </a:lnTo>
                              <a:lnTo>
                                <a:pt x="7620" y="7632"/>
                              </a:lnTo>
                              <a:lnTo>
                                <a:pt x="7620" y="53352"/>
                              </a:lnTo>
                              <a:lnTo>
                                <a:pt x="4572" y="56400"/>
                              </a:lnTo>
                              <a:lnTo>
                                <a:pt x="0" y="56400"/>
                              </a:lnTo>
                              <a:lnTo>
                                <a:pt x="0" y="57924"/>
                              </a:lnTo>
                              <a:lnTo>
                                <a:pt x="25920" y="57924"/>
                              </a:lnTo>
                              <a:lnTo>
                                <a:pt x="25920" y="56400"/>
                              </a:lnTo>
                              <a:lnTo>
                                <a:pt x="22872" y="56400"/>
                              </a:lnTo>
                              <a:lnTo>
                                <a:pt x="19824" y="53352"/>
                              </a:lnTo>
                              <a:lnTo>
                                <a:pt x="19824" y="51828"/>
                              </a:lnTo>
                              <a:lnTo>
                                <a:pt x="18300" y="48780"/>
                              </a:lnTo>
                              <a:lnTo>
                                <a:pt x="18300" y="15252"/>
                              </a:lnTo>
                              <a:lnTo>
                                <a:pt x="21348" y="12204"/>
                              </a:lnTo>
                              <a:lnTo>
                                <a:pt x="22872" y="10680"/>
                              </a:lnTo>
                              <a:lnTo>
                                <a:pt x="28968" y="7632"/>
                              </a:lnTo>
                              <a:lnTo>
                                <a:pt x="35064" y="7632"/>
                              </a:lnTo>
                              <a:lnTo>
                                <a:pt x="38112" y="9156"/>
                              </a:lnTo>
                              <a:lnTo>
                                <a:pt x="39636" y="10680"/>
                              </a:lnTo>
                              <a:lnTo>
                                <a:pt x="41160" y="13728"/>
                              </a:lnTo>
                              <a:lnTo>
                                <a:pt x="41160" y="54876"/>
                              </a:lnTo>
                              <a:lnTo>
                                <a:pt x="39636" y="54876"/>
                              </a:lnTo>
                              <a:lnTo>
                                <a:pt x="38112" y="56400"/>
                              </a:lnTo>
                              <a:lnTo>
                                <a:pt x="33540" y="56400"/>
                              </a:lnTo>
                              <a:lnTo>
                                <a:pt x="33540" y="57924"/>
                              </a:lnTo>
                              <a:lnTo>
                                <a:pt x="59448" y="57924"/>
                              </a:lnTo>
                              <a:lnTo>
                                <a:pt x="59448" y="56400"/>
                              </a:lnTo>
                              <a:lnTo>
                                <a:pt x="56400" y="56400"/>
                              </a:lnTo>
                              <a:lnTo>
                                <a:pt x="54876" y="54876"/>
                              </a:lnTo>
                              <a:lnTo>
                                <a:pt x="53352" y="54876"/>
                              </a:lnTo>
                              <a:lnTo>
                                <a:pt x="53352" y="51828"/>
                              </a:lnTo>
                              <a:lnTo>
                                <a:pt x="51828" y="48780"/>
                              </a:lnTo>
                              <a:lnTo>
                                <a:pt x="51828" y="15252"/>
                              </a:lnTo>
                              <a:lnTo>
                                <a:pt x="53352" y="15252"/>
                              </a:lnTo>
                              <a:lnTo>
                                <a:pt x="54876" y="12204"/>
                              </a:lnTo>
                              <a:lnTo>
                                <a:pt x="57924" y="10680"/>
                              </a:lnTo>
                              <a:lnTo>
                                <a:pt x="59448" y="9156"/>
                              </a:lnTo>
                              <a:lnTo>
                                <a:pt x="62496" y="7632"/>
                              </a:lnTo>
                              <a:lnTo>
                                <a:pt x="70116" y="7632"/>
                              </a:lnTo>
                              <a:lnTo>
                                <a:pt x="73164" y="10680"/>
                              </a:lnTo>
                              <a:lnTo>
                                <a:pt x="74688" y="13728"/>
                              </a:lnTo>
                              <a:lnTo>
                                <a:pt x="74688" y="53352"/>
                              </a:lnTo>
                              <a:lnTo>
                                <a:pt x="73164" y="54876"/>
                              </a:lnTo>
                              <a:lnTo>
                                <a:pt x="71640" y="54876"/>
                              </a:lnTo>
                              <a:lnTo>
                                <a:pt x="70116" y="56400"/>
                              </a:lnTo>
                              <a:lnTo>
                                <a:pt x="67068" y="56400"/>
                              </a:lnTo>
                              <a:lnTo>
                                <a:pt x="67068" y="57924"/>
                              </a:lnTo>
                              <a:lnTo>
                                <a:pt x="92976" y="57924"/>
                              </a:lnTo>
                              <a:lnTo>
                                <a:pt x="92976" y="56400"/>
                              </a:lnTo>
                              <a:close/>
                            </a:path>
                            <a:path w="252095" h="59690">
                              <a:moveTo>
                                <a:pt x="152412" y="21348"/>
                              </a:moveTo>
                              <a:lnTo>
                                <a:pt x="150888" y="15252"/>
                              </a:lnTo>
                              <a:lnTo>
                                <a:pt x="142887" y="4584"/>
                              </a:lnTo>
                              <a:lnTo>
                                <a:pt x="141744" y="3048"/>
                              </a:lnTo>
                              <a:lnTo>
                                <a:pt x="141744" y="22872"/>
                              </a:lnTo>
                              <a:lnTo>
                                <a:pt x="141744" y="41160"/>
                              </a:lnTo>
                              <a:lnTo>
                                <a:pt x="140220" y="47256"/>
                              </a:lnTo>
                              <a:lnTo>
                                <a:pt x="138696" y="50304"/>
                              </a:lnTo>
                              <a:lnTo>
                                <a:pt x="135648" y="53352"/>
                              </a:lnTo>
                              <a:lnTo>
                                <a:pt x="132600" y="54876"/>
                              </a:lnTo>
                              <a:lnTo>
                                <a:pt x="121932" y="54876"/>
                              </a:lnTo>
                              <a:lnTo>
                                <a:pt x="118884" y="51828"/>
                              </a:lnTo>
                              <a:lnTo>
                                <a:pt x="114312" y="45732"/>
                              </a:lnTo>
                              <a:lnTo>
                                <a:pt x="111252" y="39636"/>
                              </a:lnTo>
                              <a:lnTo>
                                <a:pt x="109728" y="33540"/>
                              </a:lnTo>
                              <a:lnTo>
                                <a:pt x="109728" y="19824"/>
                              </a:lnTo>
                              <a:lnTo>
                                <a:pt x="111252" y="15252"/>
                              </a:lnTo>
                              <a:lnTo>
                                <a:pt x="112788" y="12204"/>
                              </a:lnTo>
                              <a:lnTo>
                                <a:pt x="112788" y="9156"/>
                              </a:lnTo>
                              <a:lnTo>
                                <a:pt x="115836" y="7632"/>
                              </a:lnTo>
                              <a:lnTo>
                                <a:pt x="117360" y="6108"/>
                              </a:lnTo>
                              <a:lnTo>
                                <a:pt x="120408" y="4584"/>
                              </a:lnTo>
                              <a:lnTo>
                                <a:pt x="128028" y="4584"/>
                              </a:lnTo>
                              <a:lnTo>
                                <a:pt x="132600" y="6108"/>
                              </a:lnTo>
                              <a:lnTo>
                                <a:pt x="135648" y="10680"/>
                              </a:lnTo>
                              <a:lnTo>
                                <a:pt x="140220" y="15252"/>
                              </a:lnTo>
                              <a:lnTo>
                                <a:pt x="141744" y="22872"/>
                              </a:lnTo>
                              <a:lnTo>
                                <a:pt x="141744" y="3048"/>
                              </a:lnTo>
                              <a:lnTo>
                                <a:pt x="134124" y="0"/>
                              </a:lnTo>
                              <a:lnTo>
                                <a:pt x="121932" y="0"/>
                              </a:lnTo>
                              <a:lnTo>
                                <a:pt x="112788" y="3048"/>
                              </a:lnTo>
                              <a:lnTo>
                                <a:pt x="108204" y="6108"/>
                              </a:lnTo>
                              <a:lnTo>
                                <a:pt x="105156" y="9156"/>
                              </a:lnTo>
                              <a:lnTo>
                                <a:pt x="103632" y="15252"/>
                              </a:lnTo>
                              <a:lnTo>
                                <a:pt x="100584" y="19824"/>
                              </a:lnTo>
                              <a:lnTo>
                                <a:pt x="99060" y="24396"/>
                              </a:lnTo>
                              <a:lnTo>
                                <a:pt x="99060" y="36588"/>
                              </a:lnTo>
                              <a:lnTo>
                                <a:pt x="105156" y="48780"/>
                              </a:lnTo>
                              <a:lnTo>
                                <a:pt x="109728" y="56400"/>
                              </a:lnTo>
                              <a:lnTo>
                                <a:pt x="117360" y="59448"/>
                              </a:lnTo>
                              <a:lnTo>
                                <a:pt x="131076" y="59448"/>
                              </a:lnTo>
                              <a:lnTo>
                                <a:pt x="135648" y="57924"/>
                              </a:lnTo>
                              <a:lnTo>
                                <a:pt x="138696" y="54876"/>
                              </a:lnTo>
                              <a:lnTo>
                                <a:pt x="143268" y="53352"/>
                              </a:lnTo>
                              <a:lnTo>
                                <a:pt x="149364" y="44208"/>
                              </a:lnTo>
                              <a:lnTo>
                                <a:pt x="150888" y="38112"/>
                              </a:lnTo>
                              <a:lnTo>
                                <a:pt x="152412" y="33540"/>
                              </a:lnTo>
                              <a:lnTo>
                                <a:pt x="152412" y="21348"/>
                              </a:lnTo>
                              <a:close/>
                            </a:path>
                            <a:path w="252095" h="59690">
                              <a:moveTo>
                                <a:pt x="178320" y="0"/>
                              </a:moveTo>
                              <a:lnTo>
                                <a:pt x="175272" y="0"/>
                              </a:lnTo>
                              <a:lnTo>
                                <a:pt x="160020" y="6108"/>
                              </a:lnTo>
                              <a:lnTo>
                                <a:pt x="161544" y="6108"/>
                              </a:lnTo>
                              <a:lnTo>
                                <a:pt x="164592" y="6108"/>
                              </a:lnTo>
                              <a:lnTo>
                                <a:pt x="178320" y="6108"/>
                              </a:lnTo>
                              <a:lnTo>
                                <a:pt x="178320" y="0"/>
                              </a:lnTo>
                              <a:close/>
                            </a:path>
                            <a:path w="252095" h="59690">
                              <a:moveTo>
                                <a:pt x="199656" y="4584"/>
                              </a:moveTo>
                              <a:lnTo>
                                <a:pt x="195084" y="0"/>
                              </a:lnTo>
                              <a:lnTo>
                                <a:pt x="187464" y="0"/>
                              </a:lnTo>
                              <a:lnTo>
                                <a:pt x="182892" y="4584"/>
                              </a:lnTo>
                              <a:lnTo>
                                <a:pt x="178320" y="13728"/>
                              </a:lnTo>
                              <a:lnTo>
                                <a:pt x="178320" y="7632"/>
                              </a:lnTo>
                              <a:lnTo>
                                <a:pt x="166116" y="7632"/>
                              </a:lnTo>
                              <a:lnTo>
                                <a:pt x="166116" y="10680"/>
                              </a:lnTo>
                              <a:lnTo>
                                <a:pt x="167640" y="12204"/>
                              </a:lnTo>
                              <a:lnTo>
                                <a:pt x="167640" y="50304"/>
                              </a:lnTo>
                              <a:lnTo>
                                <a:pt x="166116" y="51828"/>
                              </a:lnTo>
                              <a:lnTo>
                                <a:pt x="166116" y="53352"/>
                              </a:lnTo>
                              <a:lnTo>
                                <a:pt x="164592" y="54876"/>
                              </a:lnTo>
                              <a:lnTo>
                                <a:pt x="163068" y="54876"/>
                              </a:lnTo>
                              <a:lnTo>
                                <a:pt x="161544" y="56400"/>
                              </a:lnTo>
                              <a:lnTo>
                                <a:pt x="160020" y="56400"/>
                              </a:lnTo>
                              <a:lnTo>
                                <a:pt x="160020" y="57924"/>
                              </a:lnTo>
                              <a:lnTo>
                                <a:pt x="185940" y="57924"/>
                              </a:lnTo>
                              <a:lnTo>
                                <a:pt x="185940" y="56400"/>
                              </a:lnTo>
                              <a:lnTo>
                                <a:pt x="182892" y="56400"/>
                              </a:lnTo>
                              <a:lnTo>
                                <a:pt x="179844" y="53352"/>
                              </a:lnTo>
                              <a:lnTo>
                                <a:pt x="178320" y="53352"/>
                              </a:lnTo>
                              <a:lnTo>
                                <a:pt x="178320" y="18300"/>
                              </a:lnTo>
                              <a:lnTo>
                                <a:pt x="180606" y="13728"/>
                              </a:lnTo>
                              <a:lnTo>
                                <a:pt x="181368" y="12204"/>
                              </a:lnTo>
                              <a:lnTo>
                                <a:pt x="184416" y="9156"/>
                              </a:lnTo>
                              <a:lnTo>
                                <a:pt x="187464" y="9156"/>
                              </a:lnTo>
                              <a:lnTo>
                                <a:pt x="188988" y="10680"/>
                              </a:lnTo>
                              <a:lnTo>
                                <a:pt x="192036" y="12204"/>
                              </a:lnTo>
                              <a:lnTo>
                                <a:pt x="193560" y="13728"/>
                              </a:lnTo>
                              <a:lnTo>
                                <a:pt x="195084" y="13728"/>
                              </a:lnTo>
                              <a:lnTo>
                                <a:pt x="196608" y="12204"/>
                              </a:lnTo>
                              <a:lnTo>
                                <a:pt x="198132" y="12204"/>
                              </a:lnTo>
                              <a:lnTo>
                                <a:pt x="198132" y="10680"/>
                              </a:lnTo>
                              <a:lnTo>
                                <a:pt x="199656" y="9156"/>
                              </a:lnTo>
                              <a:lnTo>
                                <a:pt x="199656" y="4584"/>
                              </a:lnTo>
                              <a:close/>
                            </a:path>
                            <a:path w="252095" h="59690">
                              <a:moveTo>
                                <a:pt x="251472" y="16764"/>
                              </a:moveTo>
                              <a:lnTo>
                                <a:pt x="249936" y="10668"/>
                              </a:lnTo>
                              <a:lnTo>
                                <a:pt x="243840" y="4572"/>
                              </a:lnTo>
                              <a:lnTo>
                                <a:pt x="240792" y="1524"/>
                              </a:lnTo>
                              <a:lnTo>
                                <a:pt x="239268" y="1016"/>
                              </a:lnTo>
                              <a:lnTo>
                                <a:pt x="239268" y="13716"/>
                              </a:lnTo>
                              <a:lnTo>
                                <a:pt x="239268" y="19812"/>
                              </a:lnTo>
                              <a:lnTo>
                                <a:pt x="213360" y="19812"/>
                              </a:lnTo>
                              <a:lnTo>
                                <a:pt x="213360" y="15240"/>
                              </a:lnTo>
                              <a:lnTo>
                                <a:pt x="214884" y="10668"/>
                              </a:lnTo>
                              <a:lnTo>
                                <a:pt x="217932" y="7620"/>
                              </a:lnTo>
                              <a:lnTo>
                                <a:pt x="224028" y="4572"/>
                              </a:lnTo>
                              <a:lnTo>
                                <a:pt x="231648" y="4572"/>
                              </a:lnTo>
                              <a:lnTo>
                                <a:pt x="233172" y="6096"/>
                              </a:lnTo>
                              <a:lnTo>
                                <a:pt x="236220" y="7620"/>
                              </a:lnTo>
                              <a:lnTo>
                                <a:pt x="237744" y="9144"/>
                              </a:lnTo>
                              <a:lnTo>
                                <a:pt x="237744" y="12192"/>
                              </a:lnTo>
                              <a:lnTo>
                                <a:pt x="239268" y="13716"/>
                              </a:lnTo>
                              <a:lnTo>
                                <a:pt x="239268" y="1016"/>
                              </a:lnTo>
                              <a:lnTo>
                                <a:pt x="236220" y="0"/>
                              </a:lnTo>
                              <a:lnTo>
                                <a:pt x="222504" y="0"/>
                              </a:lnTo>
                              <a:lnTo>
                                <a:pt x="216408" y="3048"/>
                              </a:lnTo>
                              <a:lnTo>
                                <a:pt x="211836" y="7620"/>
                              </a:lnTo>
                              <a:lnTo>
                                <a:pt x="207264" y="13716"/>
                              </a:lnTo>
                              <a:lnTo>
                                <a:pt x="204216" y="19812"/>
                              </a:lnTo>
                              <a:lnTo>
                                <a:pt x="204216" y="39636"/>
                              </a:lnTo>
                              <a:lnTo>
                                <a:pt x="207264" y="45732"/>
                              </a:lnTo>
                              <a:lnTo>
                                <a:pt x="211836" y="51828"/>
                              </a:lnTo>
                              <a:lnTo>
                                <a:pt x="216408" y="56400"/>
                              </a:lnTo>
                              <a:lnTo>
                                <a:pt x="222504" y="59448"/>
                              </a:lnTo>
                              <a:lnTo>
                                <a:pt x="234696" y="59448"/>
                              </a:lnTo>
                              <a:lnTo>
                                <a:pt x="240792" y="56400"/>
                              </a:lnTo>
                              <a:lnTo>
                                <a:pt x="243840" y="51828"/>
                              </a:lnTo>
                              <a:lnTo>
                                <a:pt x="246888" y="48780"/>
                              </a:lnTo>
                              <a:lnTo>
                                <a:pt x="248412" y="47256"/>
                              </a:lnTo>
                              <a:lnTo>
                                <a:pt x="251472" y="42684"/>
                              </a:lnTo>
                              <a:lnTo>
                                <a:pt x="251472" y="36588"/>
                              </a:lnTo>
                              <a:lnTo>
                                <a:pt x="249936" y="35064"/>
                              </a:lnTo>
                              <a:lnTo>
                                <a:pt x="248412" y="39636"/>
                              </a:lnTo>
                              <a:lnTo>
                                <a:pt x="245364" y="44208"/>
                              </a:lnTo>
                              <a:lnTo>
                                <a:pt x="243840" y="45732"/>
                              </a:lnTo>
                              <a:lnTo>
                                <a:pt x="237744" y="48780"/>
                              </a:lnTo>
                              <a:lnTo>
                                <a:pt x="228600" y="48780"/>
                              </a:lnTo>
                              <a:lnTo>
                                <a:pt x="219456" y="42684"/>
                              </a:lnTo>
                              <a:lnTo>
                                <a:pt x="214884" y="38112"/>
                              </a:lnTo>
                              <a:lnTo>
                                <a:pt x="213360" y="32016"/>
                              </a:lnTo>
                              <a:lnTo>
                                <a:pt x="213360" y="24384"/>
                              </a:lnTo>
                              <a:lnTo>
                                <a:pt x="251472" y="24384"/>
                              </a:lnTo>
                              <a:lnTo>
                                <a:pt x="251472" y="19812"/>
                              </a:lnTo>
                              <a:lnTo>
                                <a:pt x="251472"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8.759018pt;margin-top:27.001007pt;width:19.850pt;height:4.7pt;mso-position-horizontal-relative:page;mso-position-vertical-relative:paragraph;z-index:-15584256;mso-wrap-distance-left:0;mso-wrap-distance-right:0" id="docshape293" coordorigin="4375,540" coordsize="397,94" path="m4404,540l4402,540,4375,550,4380,550,4385,550,4404,550,4404,540xm4522,629l4517,629,4512,624,4512,622,4510,617,4510,554,4508,552,4505,545,4500,542,4498,540,4478,540,4469,545,4464,552,4457,559,4457,552,4454,547,4450,545,4445,540,4428,540,4426,542,4423,542,4418,545,4404,559,4404,552,4387,552,4387,624,4382,629,4375,629,4375,631,4416,631,4416,629,4411,629,4406,624,4406,622,4404,617,4404,564,4409,559,4411,557,4421,552,4430,552,4435,554,4438,557,4440,562,4440,626,4438,626,4435,629,4428,629,4428,631,4469,631,4469,629,4464,629,4462,626,4459,626,4459,622,4457,617,4457,564,4459,564,4462,559,4466,557,4469,554,4474,552,4486,552,4490,557,4493,562,4493,624,4490,626,4488,626,4486,629,4481,629,4481,631,4522,631,4522,629xm4615,574l4613,564,4600,547,4598,545,4598,576,4598,605,4596,614,4594,619,4589,624,4584,626,4567,626,4562,622,4555,612,4550,602,4548,593,4548,571,4550,564,4553,559,4553,554,4558,552,4560,550,4565,547,4577,547,4584,550,4589,557,4596,564,4598,576,4598,545,4586,540,4567,540,4553,545,4546,550,4541,554,4538,564,4534,571,4531,578,4531,598,4541,617,4548,629,4560,634,4582,634,4589,631,4594,626,4601,624,4610,610,4613,600,4615,593,4615,574xm4656,540l4651,540,4627,550,4630,550,4634,550,4656,550,4656,540xm4690,547l4682,540,4670,540,4663,547,4656,562,4656,552,4637,552,4637,557,4639,559,4639,619,4637,622,4637,624,4634,626,4632,626,4630,629,4627,629,4627,631,4668,631,4668,629,4663,629,4658,624,4656,624,4656,569,4660,562,4661,559,4666,554,4670,554,4673,557,4678,559,4680,562,4682,562,4685,559,4687,559,4687,557,4690,554,4690,547xm4771,566l4769,557,4759,547,4754,542,4752,542,4752,562,4752,571,4711,571,4711,564,4714,557,4718,552,4728,547,4740,547,4742,550,4747,552,4750,554,4750,559,4752,562,4752,542,4747,540,4726,540,4716,545,4709,552,4702,562,4697,571,4697,602,4702,612,4709,622,4716,629,4726,634,4745,634,4754,629,4759,622,4764,617,4766,614,4771,607,4771,598,4769,595,4766,602,4762,610,4759,612,4750,617,4735,617,4721,607,4714,600,4711,590,4711,578,4771,578,4771,571,4771,566xe" filled="true" fillcolor="#000000" stroked="false">
                <v:path arrowok="t"/>
                <v:fill type="solid"/>
                <w10:wrap type="topAndBottom"/>
              </v:shape>
            </w:pict>
          </mc:Fallback>
        </mc:AlternateContent>
      </w:r>
      <w:r>
        <w:rPr/>
        <w:drawing>
          <wp:anchor distT="0" distB="0" distL="0" distR="0" allowOverlap="1" layoutInCell="1" locked="0" behindDoc="1" simplePos="0" relativeHeight="487732736">
            <wp:simplePos x="0" y="0"/>
            <wp:positionH relativeFrom="page">
              <wp:posOffset>3110483</wp:posOffset>
            </wp:positionH>
            <wp:positionV relativeFrom="paragraph">
              <wp:posOffset>313956</wp:posOffset>
            </wp:positionV>
            <wp:extent cx="175233" cy="89153"/>
            <wp:effectExtent l="0" t="0" r="0" b="0"/>
            <wp:wrapTopAndBottom/>
            <wp:docPr id="666" name="Image 666"/>
            <wp:cNvGraphicFramePr>
              <a:graphicFrameLocks/>
            </wp:cNvGraphicFramePr>
            <a:graphic>
              <a:graphicData uri="http://schemas.openxmlformats.org/drawingml/2006/picture">
                <pic:pic>
                  <pic:nvPicPr>
                    <pic:cNvPr id="666" name="Image 666"/>
                    <pic:cNvPicPr/>
                  </pic:nvPicPr>
                  <pic:blipFill>
                    <a:blip r:embed="rId390" cstate="print"/>
                    <a:stretch>
                      <a:fillRect/>
                    </a:stretch>
                  </pic:blipFill>
                  <pic:spPr>
                    <a:xfrm>
                      <a:off x="0" y="0"/>
                      <a:ext cx="175233" cy="89153"/>
                    </a:xfrm>
                    <a:prstGeom prst="rect">
                      <a:avLst/>
                    </a:prstGeom>
                  </pic:spPr>
                </pic:pic>
              </a:graphicData>
            </a:graphic>
          </wp:anchor>
        </w:drawing>
      </w:r>
      <w:r>
        <w:rPr/>
        <mc:AlternateContent>
          <mc:Choice Requires="wps">
            <w:drawing>
              <wp:anchor distT="0" distB="0" distL="0" distR="0" allowOverlap="1" layoutInCell="1" locked="0" behindDoc="1" simplePos="0" relativeHeight="487733248">
                <wp:simplePos x="0" y="0"/>
                <wp:positionH relativeFrom="page">
                  <wp:posOffset>3360407</wp:posOffset>
                </wp:positionH>
                <wp:positionV relativeFrom="paragraph">
                  <wp:posOffset>342912</wp:posOffset>
                </wp:positionV>
                <wp:extent cx="252095" cy="59690"/>
                <wp:effectExtent l="0" t="0" r="0" b="0"/>
                <wp:wrapTopAndBottom/>
                <wp:docPr id="667" name="Graphic 667"/>
                <wp:cNvGraphicFramePr>
                  <a:graphicFrameLocks/>
                </wp:cNvGraphicFramePr>
                <a:graphic>
                  <a:graphicData uri="http://schemas.microsoft.com/office/word/2010/wordprocessingShape">
                    <wps:wsp>
                      <wps:cNvPr id="667" name="Graphic 667"/>
                      <wps:cNvSpPr/>
                      <wps:spPr>
                        <a:xfrm>
                          <a:off x="0" y="0"/>
                          <a:ext cx="252095" cy="59690"/>
                        </a:xfrm>
                        <a:custGeom>
                          <a:avLst/>
                          <a:gdLst/>
                          <a:ahLst/>
                          <a:cxnLst/>
                          <a:rect l="l" t="t" r="r" b="b"/>
                          <a:pathLst>
                            <a:path w="252095" h="59690">
                              <a:moveTo>
                                <a:pt x="18300" y="0"/>
                              </a:moveTo>
                              <a:lnTo>
                                <a:pt x="15240" y="0"/>
                              </a:lnTo>
                              <a:lnTo>
                                <a:pt x="0" y="6108"/>
                              </a:lnTo>
                              <a:lnTo>
                                <a:pt x="1524" y="6108"/>
                              </a:lnTo>
                              <a:lnTo>
                                <a:pt x="6096" y="6108"/>
                              </a:lnTo>
                              <a:lnTo>
                                <a:pt x="18300" y="6108"/>
                              </a:lnTo>
                              <a:lnTo>
                                <a:pt x="18300" y="0"/>
                              </a:lnTo>
                              <a:close/>
                            </a:path>
                            <a:path w="252095" h="59690">
                              <a:moveTo>
                                <a:pt x="92976" y="56400"/>
                              </a:moveTo>
                              <a:lnTo>
                                <a:pt x="88404" y="56400"/>
                              </a:lnTo>
                              <a:lnTo>
                                <a:pt x="88404" y="54876"/>
                              </a:lnTo>
                              <a:lnTo>
                                <a:pt x="86880" y="54876"/>
                              </a:lnTo>
                              <a:lnTo>
                                <a:pt x="86880" y="53352"/>
                              </a:lnTo>
                              <a:lnTo>
                                <a:pt x="85356" y="53352"/>
                              </a:lnTo>
                              <a:lnTo>
                                <a:pt x="85356" y="12204"/>
                              </a:lnTo>
                              <a:lnTo>
                                <a:pt x="83070" y="7632"/>
                              </a:lnTo>
                              <a:lnTo>
                                <a:pt x="80784" y="3060"/>
                              </a:lnTo>
                              <a:lnTo>
                                <a:pt x="77736" y="1536"/>
                              </a:lnTo>
                              <a:lnTo>
                                <a:pt x="76212" y="0"/>
                              </a:lnTo>
                              <a:lnTo>
                                <a:pt x="64020" y="0"/>
                              </a:lnTo>
                              <a:lnTo>
                                <a:pt x="62496" y="1536"/>
                              </a:lnTo>
                              <a:lnTo>
                                <a:pt x="59448" y="3060"/>
                              </a:lnTo>
                              <a:lnTo>
                                <a:pt x="54876" y="7632"/>
                              </a:lnTo>
                              <a:lnTo>
                                <a:pt x="51828" y="12204"/>
                              </a:lnTo>
                              <a:lnTo>
                                <a:pt x="50304" y="7632"/>
                              </a:lnTo>
                              <a:lnTo>
                                <a:pt x="48780" y="4584"/>
                              </a:lnTo>
                              <a:lnTo>
                                <a:pt x="45732" y="3060"/>
                              </a:lnTo>
                              <a:lnTo>
                                <a:pt x="44208" y="0"/>
                              </a:lnTo>
                              <a:lnTo>
                                <a:pt x="33540" y="0"/>
                              </a:lnTo>
                              <a:lnTo>
                                <a:pt x="30492" y="1536"/>
                              </a:lnTo>
                              <a:lnTo>
                                <a:pt x="28968" y="1536"/>
                              </a:lnTo>
                              <a:lnTo>
                                <a:pt x="25920" y="4584"/>
                              </a:lnTo>
                              <a:lnTo>
                                <a:pt x="24396" y="4584"/>
                              </a:lnTo>
                              <a:lnTo>
                                <a:pt x="22872" y="7632"/>
                              </a:lnTo>
                              <a:lnTo>
                                <a:pt x="18300" y="12204"/>
                              </a:lnTo>
                              <a:lnTo>
                                <a:pt x="18300" y="7632"/>
                              </a:lnTo>
                              <a:lnTo>
                                <a:pt x="6096" y="7632"/>
                              </a:lnTo>
                              <a:lnTo>
                                <a:pt x="6096" y="9156"/>
                              </a:lnTo>
                              <a:lnTo>
                                <a:pt x="7620" y="10680"/>
                              </a:lnTo>
                              <a:lnTo>
                                <a:pt x="7620" y="51828"/>
                              </a:lnTo>
                              <a:lnTo>
                                <a:pt x="6096" y="51828"/>
                              </a:lnTo>
                              <a:lnTo>
                                <a:pt x="6096" y="54876"/>
                              </a:lnTo>
                              <a:lnTo>
                                <a:pt x="4572" y="54876"/>
                              </a:lnTo>
                              <a:lnTo>
                                <a:pt x="3048" y="56400"/>
                              </a:lnTo>
                              <a:lnTo>
                                <a:pt x="0" y="56400"/>
                              </a:lnTo>
                              <a:lnTo>
                                <a:pt x="0" y="57924"/>
                              </a:lnTo>
                              <a:lnTo>
                                <a:pt x="25920" y="57924"/>
                              </a:lnTo>
                              <a:lnTo>
                                <a:pt x="25920" y="56400"/>
                              </a:lnTo>
                              <a:lnTo>
                                <a:pt x="21348" y="56400"/>
                              </a:lnTo>
                              <a:lnTo>
                                <a:pt x="21348" y="54876"/>
                              </a:lnTo>
                              <a:lnTo>
                                <a:pt x="19824" y="54876"/>
                              </a:lnTo>
                              <a:lnTo>
                                <a:pt x="19824" y="53352"/>
                              </a:lnTo>
                              <a:lnTo>
                                <a:pt x="18300" y="53352"/>
                              </a:lnTo>
                              <a:lnTo>
                                <a:pt x="18300" y="15252"/>
                              </a:lnTo>
                              <a:lnTo>
                                <a:pt x="19824" y="12204"/>
                              </a:lnTo>
                              <a:lnTo>
                                <a:pt x="25920" y="9156"/>
                              </a:lnTo>
                              <a:lnTo>
                                <a:pt x="27444" y="7632"/>
                              </a:lnTo>
                              <a:lnTo>
                                <a:pt x="35064" y="7632"/>
                              </a:lnTo>
                              <a:lnTo>
                                <a:pt x="38112" y="9156"/>
                              </a:lnTo>
                              <a:lnTo>
                                <a:pt x="39636" y="10680"/>
                              </a:lnTo>
                              <a:lnTo>
                                <a:pt x="39636" y="13728"/>
                              </a:lnTo>
                              <a:lnTo>
                                <a:pt x="41160" y="16776"/>
                              </a:lnTo>
                              <a:lnTo>
                                <a:pt x="41160" y="51828"/>
                              </a:lnTo>
                              <a:lnTo>
                                <a:pt x="39636" y="53352"/>
                              </a:lnTo>
                              <a:lnTo>
                                <a:pt x="39636" y="54876"/>
                              </a:lnTo>
                              <a:lnTo>
                                <a:pt x="38112" y="54876"/>
                              </a:lnTo>
                              <a:lnTo>
                                <a:pt x="38112" y="56400"/>
                              </a:lnTo>
                              <a:lnTo>
                                <a:pt x="33540" y="56400"/>
                              </a:lnTo>
                              <a:lnTo>
                                <a:pt x="33540" y="57924"/>
                              </a:lnTo>
                              <a:lnTo>
                                <a:pt x="59448" y="57924"/>
                              </a:lnTo>
                              <a:lnTo>
                                <a:pt x="59448" y="56400"/>
                              </a:lnTo>
                              <a:lnTo>
                                <a:pt x="54876" y="56400"/>
                              </a:lnTo>
                              <a:lnTo>
                                <a:pt x="54876" y="54876"/>
                              </a:lnTo>
                              <a:lnTo>
                                <a:pt x="53352" y="54876"/>
                              </a:lnTo>
                              <a:lnTo>
                                <a:pt x="51828" y="53352"/>
                              </a:lnTo>
                              <a:lnTo>
                                <a:pt x="51828" y="15252"/>
                              </a:lnTo>
                              <a:lnTo>
                                <a:pt x="54876" y="12204"/>
                              </a:lnTo>
                              <a:lnTo>
                                <a:pt x="57924" y="10680"/>
                              </a:lnTo>
                              <a:lnTo>
                                <a:pt x="60972" y="7632"/>
                              </a:lnTo>
                              <a:lnTo>
                                <a:pt x="68592" y="7632"/>
                              </a:lnTo>
                              <a:lnTo>
                                <a:pt x="71640" y="9156"/>
                              </a:lnTo>
                              <a:lnTo>
                                <a:pt x="73164" y="10680"/>
                              </a:lnTo>
                              <a:lnTo>
                                <a:pt x="74688" y="13728"/>
                              </a:lnTo>
                              <a:lnTo>
                                <a:pt x="74688" y="53352"/>
                              </a:lnTo>
                              <a:lnTo>
                                <a:pt x="73164" y="53352"/>
                              </a:lnTo>
                              <a:lnTo>
                                <a:pt x="73164" y="54876"/>
                              </a:lnTo>
                              <a:lnTo>
                                <a:pt x="71640" y="54876"/>
                              </a:lnTo>
                              <a:lnTo>
                                <a:pt x="70116" y="56400"/>
                              </a:lnTo>
                              <a:lnTo>
                                <a:pt x="67068" y="56400"/>
                              </a:lnTo>
                              <a:lnTo>
                                <a:pt x="67068" y="57924"/>
                              </a:lnTo>
                              <a:lnTo>
                                <a:pt x="92976" y="57924"/>
                              </a:lnTo>
                              <a:lnTo>
                                <a:pt x="92976" y="56400"/>
                              </a:lnTo>
                              <a:close/>
                            </a:path>
                            <a:path w="252095" h="59690">
                              <a:moveTo>
                                <a:pt x="152412" y="21348"/>
                              </a:moveTo>
                              <a:lnTo>
                                <a:pt x="149364" y="15252"/>
                              </a:lnTo>
                              <a:lnTo>
                                <a:pt x="141744" y="5092"/>
                              </a:lnTo>
                              <a:lnTo>
                                <a:pt x="141744" y="22872"/>
                              </a:lnTo>
                              <a:lnTo>
                                <a:pt x="141744" y="41160"/>
                              </a:lnTo>
                              <a:lnTo>
                                <a:pt x="140220" y="47256"/>
                              </a:lnTo>
                              <a:lnTo>
                                <a:pt x="134124" y="53352"/>
                              </a:lnTo>
                              <a:lnTo>
                                <a:pt x="131076" y="54876"/>
                              </a:lnTo>
                              <a:lnTo>
                                <a:pt x="121932" y="54876"/>
                              </a:lnTo>
                              <a:lnTo>
                                <a:pt x="117360" y="51828"/>
                              </a:lnTo>
                              <a:lnTo>
                                <a:pt x="111252" y="39636"/>
                              </a:lnTo>
                              <a:lnTo>
                                <a:pt x="109728" y="33540"/>
                              </a:lnTo>
                              <a:lnTo>
                                <a:pt x="109728" y="15252"/>
                              </a:lnTo>
                              <a:lnTo>
                                <a:pt x="112788" y="9156"/>
                              </a:lnTo>
                              <a:lnTo>
                                <a:pt x="114312" y="7632"/>
                              </a:lnTo>
                              <a:lnTo>
                                <a:pt x="117360" y="6108"/>
                              </a:lnTo>
                              <a:lnTo>
                                <a:pt x="118884" y="4584"/>
                              </a:lnTo>
                              <a:lnTo>
                                <a:pt x="128028" y="4584"/>
                              </a:lnTo>
                              <a:lnTo>
                                <a:pt x="131076" y="6108"/>
                              </a:lnTo>
                              <a:lnTo>
                                <a:pt x="134124" y="10680"/>
                              </a:lnTo>
                              <a:lnTo>
                                <a:pt x="138696" y="15252"/>
                              </a:lnTo>
                              <a:lnTo>
                                <a:pt x="141744" y="22872"/>
                              </a:lnTo>
                              <a:lnTo>
                                <a:pt x="141744" y="5092"/>
                              </a:lnTo>
                              <a:lnTo>
                                <a:pt x="141363" y="4584"/>
                              </a:lnTo>
                              <a:lnTo>
                                <a:pt x="140220" y="3048"/>
                              </a:lnTo>
                              <a:lnTo>
                                <a:pt x="134124" y="0"/>
                              </a:lnTo>
                              <a:lnTo>
                                <a:pt x="120408" y="0"/>
                              </a:lnTo>
                              <a:lnTo>
                                <a:pt x="102108" y="15252"/>
                              </a:lnTo>
                              <a:lnTo>
                                <a:pt x="99060" y="19824"/>
                              </a:lnTo>
                              <a:lnTo>
                                <a:pt x="99060" y="36588"/>
                              </a:lnTo>
                              <a:lnTo>
                                <a:pt x="100584" y="42684"/>
                              </a:lnTo>
                              <a:lnTo>
                                <a:pt x="105156" y="48780"/>
                              </a:lnTo>
                              <a:lnTo>
                                <a:pt x="109728" y="56400"/>
                              </a:lnTo>
                              <a:lnTo>
                                <a:pt x="115836" y="59448"/>
                              </a:lnTo>
                              <a:lnTo>
                                <a:pt x="129552" y="59448"/>
                              </a:lnTo>
                              <a:lnTo>
                                <a:pt x="134124" y="57924"/>
                              </a:lnTo>
                              <a:lnTo>
                                <a:pt x="138696" y="54876"/>
                              </a:lnTo>
                              <a:lnTo>
                                <a:pt x="143268" y="53352"/>
                              </a:lnTo>
                              <a:lnTo>
                                <a:pt x="146316" y="48780"/>
                              </a:lnTo>
                              <a:lnTo>
                                <a:pt x="147840" y="44208"/>
                              </a:lnTo>
                              <a:lnTo>
                                <a:pt x="150888" y="38112"/>
                              </a:lnTo>
                              <a:lnTo>
                                <a:pt x="152412" y="33540"/>
                              </a:lnTo>
                              <a:lnTo>
                                <a:pt x="152412" y="21348"/>
                              </a:lnTo>
                              <a:close/>
                            </a:path>
                            <a:path w="252095" h="59690">
                              <a:moveTo>
                                <a:pt x="176796" y="0"/>
                              </a:moveTo>
                              <a:lnTo>
                                <a:pt x="175272" y="0"/>
                              </a:lnTo>
                              <a:lnTo>
                                <a:pt x="158496" y="6108"/>
                              </a:lnTo>
                              <a:lnTo>
                                <a:pt x="160020" y="6108"/>
                              </a:lnTo>
                              <a:lnTo>
                                <a:pt x="164592" y="6108"/>
                              </a:lnTo>
                              <a:lnTo>
                                <a:pt x="176796" y="6108"/>
                              </a:lnTo>
                              <a:lnTo>
                                <a:pt x="176796" y="0"/>
                              </a:lnTo>
                              <a:close/>
                            </a:path>
                            <a:path w="252095" h="59690">
                              <a:moveTo>
                                <a:pt x="198132" y="3060"/>
                              </a:moveTo>
                              <a:lnTo>
                                <a:pt x="195084" y="0"/>
                              </a:lnTo>
                              <a:lnTo>
                                <a:pt x="185940" y="0"/>
                              </a:lnTo>
                              <a:lnTo>
                                <a:pt x="181368" y="4584"/>
                              </a:lnTo>
                              <a:lnTo>
                                <a:pt x="176796" y="13728"/>
                              </a:lnTo>
                              <a:lnTo>
                                <a:pt x="176796" y="7632"/>
                              </a:lnTo>
                              <a:lnTo>
                                <a:pt x="166116" y="7632"/>
                              </a:lnTo>
                              <a:lnTo>
                                <a:pt x="166116" y="53352"/>
                              </a:lnTo>
                              <a:lnTo>
                                <a:pt x="164592" y="53352"/>
                              </a:lnTo>
                              <a:lnTo>
                                <a:pt x="164592" y="54876"/>
                              </a:lnTo>
                              <a:lnTo>
                                <a:pt x="163068" y="54876"/>
                              </a:lnTo>
                              <a:lnTo>
                                <a:pt x="161544" y="56400"/>
                              </a:lnTo>
                              <a:lnTo>
                                <a:pt x="158496" y="56400"/>
                              </a:lnTo>
                              <a:lnTo>
                                <a:pt x="158496" y="57924"/>
                              </a:lnTo>
                              <a:lnTo>
                                <a:pt x="184416" y="57924"/>
                              </a:lnTo>
                              <a:lnTo>
                                <a:pt x="184416" y="56400"/>
                              </a:lnTo>
                              <a:lnTo>
                                <a:pt x="182892" y="56400"/>
                              </a:lnTo>
                              <a:lnTo>
                                <a:pt x="181368" y="54876"/>
                              </a:lnTo>
                              <a:lnTo>
                                <a:pt x="179844" y="54876"/>
                              </a:lnTo>
                              <a:lnTo>
                                <a:pt x="178320" y="53352"/>
                              </a:lnTo>
                              <a:lnTo>
                                <a:pt x="178320" y="51828"/>
                              </a:lnTo>
                              <a:lnTo>
                                <a:pt x="176796" y="50304"/>
                              </a:lnTo>
                              <a:lnTo>
                                <a:pt x="176796" y="18300"/>
                              </a:lnTo>
                              <a:lnTo>
                                <a:pt x="178320" y="15252"/>
                              </a:lnTo>
                              <a:lnTo>
                                <a:pt x="179844" y="13728"/>
                              </a:lnTo>
                              <a:lnTo>
                                <a:pt x="182892" y="10680"/>
                              </a:lnTo>
                              <a:lnTo>
                                <a:pt x="182892" y="9156"/>
                              </a:lnTo>
                              <a:lnTo>
                                <a:pt x="187464" y="9156"/>
                              </a:lnTo>
                              <a:lnTo>
                                <a:pt x="192036" y="13728"/>
                              </a:lnTo>
                              <a:lnTo>
                                <a:pt x="195084" y="13728"/>
                              </a:lnTo>
                              <a:lnTo>
                                <a:pt x="198132" y="10680"/>
                              </a:lnTo>
                              <a:lnTo>
                                <a:pt x="198132" y="9156"/>
                              </a:lnTo>
                              <a:lnTo>
                                <a:pt x="198132" y="3060"/>
                              </a:lnTo>
                              <a:close/>
                            </a:path>
                            <a:path w="252095" h="59690">
                              <a:moveTo>
                                <a:pt x="251472" y="16764"/>
                              </a:moveTo>
                              <a:lnTo>
                                <a:pt x="248412" y="10668"/>
                              </a:lnTo>
                              <a:lnTo>
                                <a:pt x="245364" y="6096"/>
                              </a:lnTo>
                              <a:lnTo>
                                <a:pt x="243840" y="4572"/>
                              </a:lnTo>
                              <a:lnTo>
                                <a:pt x="240792" y="1524"/>
                              </a:lnTo>
                              <a:lnTo>
                                <a:pt x="239268" y="1016"/>
                              </a:lnTo>
                              <a:lnTo>
                                <a:pt x="239268" y="19812"/>
                              </a:lnTo>
                              <a:lnTo>
                                <a:pt x="213360" y="19812"/>
                              </a:lnTo>
                              <a:lnTo>
                                <a:pt x="213360" y="15240"/>
                              </a:lnTo>
                              <a:lnTo>
                                <a:pt x="214884" y="10668"/>
                              </a:lnTo>
                              <a:lnTo>
                                <a:pt x="219456" y="6096"/>
                              </a:lnTo>
                              <a:lnTo>
                                <a:pt x="222504" y="4572"/>
                              </a:lnTo>
                              <a:lnTo>
                                <a:pt x="230124" y="4572"/>
                              </a:lnTo>
                              <a:lnTo>
                                <a:pt x="233172" y="6096"/>
                              </a:lnTo>
                              <a:lnTo>
                                <a:pt x="236220" y="9144"/>
                              </a:lnTo>
                              <a:lnTo>
                                <a:pt x="237744" y="12192"/>
                              </a:lnTo>
                              <a:lnTo>
                                <a:pt x="237744" y="15240"/>
                              </a:lnTo>
                              <a:lnTo>
                                <a:pt x="239268" y="19812"/>
                              </a:lnTo>
                              <a:lnTo>
                                <a:pt x="239268" y="1016"/>
                              </a:lnTo>
                              <a:lnTo>
                                <a:pt x="236220" y="0"/>
                              </a:lnTo>
                              <a:lnTo>
                                <a:pt x="222504" y="0"/>
                              </a:lnTo>
                              <a:lnTo>
                                <a:pt x="216408" y="3048"/>
                              </a:lnTo>
                              <a:lnTo>
                                <a:pt x="210312" y="7620"/>
                              </a:lnTo>
                              <a:lnTo>
                                <a:pt x="205740" y="13716"/>
                              </a:lnTo>
                              <a:lnTo>
                                <a:pt x="204216" y="19812"/>
                              </a:lnTo>
                              <a:lnTo>
                                <a:pt x="204216" y="39636"/>
                              </a:lnTo>
                              <a:lnTo>
                                <a:pt x="205740" y="45732"/>
                              </a:lnTo>
                              <a:lnTo>
                                <a:pt x="210312" y="51828"/>
                              </a:lnTo>
                              <a:lnTo>
                                <a:pt x="214884" y="56400"/>
                              </a:lnTo>
                              <a:lnTo>
                                <a:pt x="220980" y="59448"/>
                              </a:lnTo>
                              <a:lnTo>
                                <a:pt x="234696" y="59448"/>
                              </a:lnTo>
                              <a:lnTo>
                                <a:pt x="239268" y="56400"/>
                              </a:lnTo>
                              <a:lnTo>
                                <a:pt x="243840" y="51828"/>
                              </a:lnTo>
                              <a:lnTo>
                                <a:pt x="245872" y="48780"/>
                              </a:lnTo>
                              <a:lnTo>
                                <a:pt x="249936" y="42684"/>
                              </a:lnTo>
                              <a:lnTo>
                                <a:pt x="251472" y="36588"/>
                              </a:lnTo>
                              <a:lnTo>
                                <a:pt x="249936" y="35064"/>
                              </a:lnTo>
                              <a:lnTo>
                                <a:pt x="246888" y="39636"/>
                              </a:lnTo>
                              <a:lnTo>
                                <a:pt x="245364" y="44208"/>
                              </a:lnTo>
                              <a:lnTo>
                                <a:pt x="236220" y="48780"/>
                              </a:lnTo>
                              <a:lnTo>
                                <a:pt x="227076" y="48780"/>
                              </a:lnTo>
                              <a:lnTo>
                                <a:pt x="222504" y="45732"/>
                              </a:lnTo>
                              <a:lnTo>
                                <a:pt x="214884" y="38112"/>
                              </a:lnTo>
                              <a:lnTo>
                                <a:pt x="213360" y="32016"/>
                              </a:lnTo>
                              <a:lnTo>
                                <a:pt x="213360" y="24384"/>
                              </a:lnTo>
                              <a:lnTo>
                                <a:pt x="251472" y="24384"/>
                              </a:lnTo>
                              <a:lnTo>
                                <a:pt x="251472" y="19812"/>
                              </a:lnTo>
                              <a:lnTo>
                                <a:pt x="251472"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4.598999pt;margin-top:27.001007pt;width:19.850pt;height:4.7pt;mso-position-horizontal-relative:page;mso-position-vertical-relative:paragraph;z-index:-15583232;mso-wrap-distance-left:0;mso-wrap-distance-right:0" id="docshape294" coordorigin="5292,540" coordsize="397,94" path="m5321,540l5316,540,5292,550,5294,550,5302,550,5321,550,5321,540xm5438,629l5431,629,5431,626,5429,626,5429,624,5426,624,5426,559,5423,552,5419,545,5414,542,5412,540,5393,540,5390,542,5386,545,5378,552,5374,559,5371,552,5369,547,5364,545,5362,540,5345,540,5340,542,5338,542,5333,547,5330,547,5328,552,5321,559,5321,552,5302,552,5302,554,5304,557,5304,622,5302,622,5302,626,5299,626,5297,629,5292,629,5292,631,5333,631,5333,629,5326,629,5326,626,5323,626,5323,624,5321,624,5321,564,5323,559,5333,554,5335,552,5347,552,5352,554,5354,557,5354,562,5357,566,5357,622,5354,624,5354,626,5352,626,5352,629,5345,629,5345,631,5386,631,5386,629,5378,629,5378,626,5376,626,5374,624,5374,564,5378,559,5383,557,5388,552,5400,552,5405,554,5407,557,5410,562,5410,624,5407,624,5407,626,5405,626,5402,629,5398,629,5398,631,5438,631,5438,629xm5532,574l5527,564,5515,548,5515,576,5515,605,5513,614,5503,624,5498,626,5484,626,5477,622,5467,602,5465,593,5465,564,5470,554,5472,552,5477,550,5479,547,5494,547,5498,550,5503,557,5510,564,5515,576,5515,548,5515,547,5513,545,5503,540,5482,540,5474,542,5470,545,5462,550,5458,554,5453,564,5448,571,5448,598,5450,607,5458,617,5465,629,5474,634,5496,634,5503,631,5510,626,5518,624,5522,617,5525,610,5530,600,5532,593,5532,574xm5570,540l5568,540,5542,550,5544,550,5551,550,5570,550,5570,540xm5604,545l5599,540,5585,540,5578,547,5570,562,5570,552,5554,552,5554,624,5551,624,5551,626,5549,626,5546,629,5542,629,5542,631,5582,631,5582,629,5580,629,5578,626,5575,626,5573,624,5573,622,5570,619,5570,569,5573,564,5575,562,5580,557,5580,554,5587,554,5594,562,5599,562,5604,557,5604,554,5604,545xm5688,566l5683,557,5678,550,5676,547,5671,542,5669,542,5669,571,5628,571,5628,564,5630,557,5638,550,5642,547,5654,547,5659,550,5664,554,5666,559,5666,564,5669,571,5669,542,5664,540,5642,540,5633,545,5623,552,5616,562,5614,571,5614,602,5616,612,5623,622,5630,629,5640,634,5662,634,5669,629,5676,622,5679,617,5686,607,5688,598,5686,595,5681,602,5678,610,5664,617,5650,617,5642,612,5630,600,5628,590,5628,578,5688,578,5688,571,5688,566xe" filled="true" fillcolor="#000000" stroked="false">
                <v:path arrowok="t"/>
                <v:fill type="solid"/>
                <w10:wrap type="topAndBottom"/>
              </v:shape>
            </w:pict>
          </mc:Fallback>
        </mc:AlternateContent>
      </w:r>
      <w:r>
        <w:rPr/>
        <w:drawing>
          <wp:anchor distT="0" distB="0" distL="0" distR="0" allowOverlap="1" layoutInCell="1" locked="0" behindDoc="1" simplePos="0" relativeHeight="487733760">
            <wp:simplePos x="0" y="0"/>
            <wp:positionH relativeFrom="page">
              <wp:posOffset>3688079</wp:posOffset>
            </wp:positionH>
            <wp:positionV relativeFrom="paragraph">
              <wp:posOffset>313956</wp:posOffset>
            </wp:positionV>
            <wp:extent cx="428861" cy="89153"/>
            <wp:effectExtent l="0" t="0" r="0" b="0"/>
            <wp:wrapTopAndBottom/>
            <wp:docPr id="668" name="Image 668"/>
            <wp:cNvGraphicFramePr>
              <a:graphicFrameLocks/>
            </wp:cNvGraphicFramePr>
            <a:graphic>
              <a:graphicData uri="http://schemas.openxmlformats.org/drawingml/2006/picture">
                <pic:pic>
                  <pic:nvPicPr>
                    <pic:cNvPr id="668" name="Image 668"/>
                    <pic:cNvPicPr/>
                  </pic:nvPicPr>
                  <pic:blipFill>
                    <a:blip r:embed="rId391" cstate="print"/>
                    <a:stretch>
                      <a:fillRect/>
                    </a:stretch>
                  </pic:blipFill>
                  <pic:spPr>
                    <a:xfrm>
                      <a:off x="0" y="0"/>
                      <a:ext cx="428861" cy="89153"/>
                    </a:xfrm>
                    <a:prstGeom prst="rect">
                      <a:avLst/>
                    </a:prstGeom>
                  </pic:spPr>
                </pic:pic>
              </a:graphicData>
            </a:graphic>
          </wp:anchor>
        </w:drawing>
      </w:r>
      <w:r>
        <w:rPr/>
        <w:drawing>
          <wp:anchor distT="0" distB="0" distL="0" distR="0" allowOverlap="1" layoutInCell="1" locked="0" behindDoc="1" simplePos="0" relativeHeight="487734272">
            <wp:simplePos x="0" y="0"/>
            <wp:positionH relativeFrom="page">
              <wp:posOffset>4201667</wp:posOffset>
            </wp:positionH>
            <wp:positionV relativeFrom="paragraph">
              <wp:posOffset>313956</wp:posOffset>
            </wp:positionV>
            <wp:extent cx="662939" cy="114300"/>
            <wp:effectExtent l="0" t="0" r="0" b="0"/>
            <wp:wrapTopAndBottom/>
            <wp:docPr id="669" name="Image 669"/>
            <wp:cNvGraphicFramePr>
              <a:graphicFrameLocks/>
            </wp:cNvGraphicFramePr>
            <a:graphic>
              <a:graphicData uri="http://schemas.openxmlformats.org/drawingml/2006/picture">
                <pic:pic>
                  <pic:nvPicPr>
                    <pic:cNvPr id="669" name="Image 669"/>
                    <pic:cNvPicPr/>
                  </pic:nvPicPr>
                  <pic:blipFill>
                    <a:blip r:embed="rId392" cstate="print"/>
                    <a:stretch>
                      <a:fillRect/>
                    </a:stretch>
                  </pic:blipFill>
                  <pic:spPr>
                    <a:xfrm>
                      <a:off x="0" y="0"/>
                      <a:ext cx="662939" cy="114300"/>
                    </a:xfrm>
                    <a:prstGeom prst="rect">
                      <a:avLst/>
                    </a:prstGeom>
                  </pic:spPr>
                </pic:pic>
              </a:graphicData>
            </a:graphic>
          </wp:anchor>
        </w:drawing>
      </w:r>
      <w:r>
        <w:rPr>
          <w:w w:val="105"/>
        </w:rPr>
        <w:t>In</w:t>
      </w:r>
      <w:r>
        <w:rPr>
          <w:w w:val="105"/>
        </w:rPr>
        <w:t> the</w:t>
      </w:r>
      <w:r>
        <w:rPr>
          <w:w w:val="105"/>
        </w:rPr>
        <w:t> modern</w:t>
      </w:r>
      <w:r>
        <w:rPr>
          <w:w w:val="105"/>
        </w:rPr>
        <w:t> world,</w:t>
      </w:r>
      <w:r>
        <w:rPr>
          <w:w w:val="105"/>
        </w:rPr>
        <w:t> problems</w:t>
      </w:r>
      <w:r>
        <w:rPr>
          <w:w w:val="105"/>
        </w:rPr>
        <w:t> related</w:t>
      </w:r>
      <w:r>
        <w:rPr>
          <w:w w:val="105"/>
        </w:rPr>
        <w:t> to</w:t>
      </w:r>
      <w:r>
        <w:rPr>
          <w:w w:val="105"/>
        </w:rPr>
        <w:t> the</w:t>
      </w:r>
      <w:r>
        <w:rPr>
          <w:w w:val="105"/>
        </w:rPr>
        <w:t> use</w:t>
      </w:r>
      <w:r>
        <w:rPr>
          <w:w w:val="105"/>
        </w:rPr>
        <w:t> and</w:t>
      </w:r>
      <w:r>
        <w:rPr>
          <w:w w:val="105"/>
        </w:rPr>
        <w:t> spread</w:t>
      </w:r>
      <w:r>
        <w:rPr>
          <w:w w:val="105"/>
        </w:rPr>
        <w:t> of</w:t>
      </w:r>
      <w:r>
        <w:rPr>
          <w:w w:val="105"/>
        </w:rPr>
        <w:t> malicious software,</w:t>
      </w:r>
      <w:r>
        <w:rPr>
          <w:spacing w:val="-3"/>
          <w:w w:val="105"/>
        </w:rPr>
        <w:t> </w:t>
      </w:r>
      <w:r>
        <w:rPr>
          <w:w w:val="105"/>
        </w:rPr>
        <w:t>information attacks</w:t>
      </w:r>
      <w:r>
        <w:rPr>
          <w:spacing w:val="-3"/>
          <w:w w:val="105"/>
        </w:rPr>
        <w:t> </w:t>
      </w:r>
      <w:r>
        <w:rPr>
          <w:w w:val="105"/>
        </w:rPr>
        <w:t>and</w:t>
      </w:r>
      <w:r>
        <w:rPr>
          <w:spacing w:val="-4"/>
          <w:w w:val="105"/>
        </w:rPr>
        <w:t> </w:t>
      </w:r>
      <w:r>
        <w:rPr>
          <w:w w:val="105"/>
        </w:rPr>
        <w:t>other</w:t>
      </w:r>
      <w:r>
        <w:rPr>
          <w:spacing w:val="-5"/>
          <w:w w:val="105"/>
        </w:rPr>
        <w:t> </w:t>
      </w:r>
      <w:r>
        <w:rPr>
          <w:w w:val="105"/>
        </w:rPr>
        <w:t>types</w:t>
      </w:r>
      <w:r>
        <w:rPr>
          <w:spacing w:val="-3"/>
          <w:w w:val="105"/>
        </w:rPr>
        <w:t> </w:t>
      </w:r>
      <w:r>
        <w:rPr>
          <w:w w:val="105"/>
        </w:rPr>
        <w:t>of</w:t>
      </w:r>
      <w:r>
        <w:rPr>
          <w:spacing w:val="-3"/>
          <w:w w:val="105"/>
        </w:rPr>
        <w:t> </w:t>
      </w:r>
      <w:r>
        <w:rPr>
          <w:w w:val="105"/>
        </w:rPr>
        <w:t>cyber</w:t>
      </w:r>
      <w:r>
        <w:rPr>
          <w:spacing w:val="-1"/>
          <w:w w:val="105"/>
        </w:rPr>
        <w:t> </w:t>
      </w:r>
      <w:r>
        <w:rPr>
          <w:w w:val="105"/>
        </w:rPr>
        <w:t>threats,</w:t>
      </w:r>
      <w:r>
        <w:rPr>
          <w:spacing w:val="-4"/>
          <w:w w:val="105"/>
        </w:rPr>
        <w:t> </w:t>
      </w:r>
      <w:r>
        <w:rPr>
          <w:w w:val="105"/>
        </w:rPr>
        <w:t>which</w:t>
      </w:r>
      <w:r>
        <w:rPr>
          <w:spacing w:val="-1"/>
          <w:w w:val="105"/>
        </w:rPr>
        <w:t> </w:t>
      </w:r>
      <w:r>
        <w:rPr>
          <w:w w:val="105"/>
        </w:rPr>
        <w:t>have</w:t>
      </w:r>
      <w:r>
        <w:rPr>
          <w:spacing w:val="-3"/>
          <w:w w:val="105"/>
        </w:rPr>
        <w:t> </w:t>
      </w:r>
      <w:r>
        <w:rPr>
          <w:w w:val="105"/>
        </w:rPr>
        <w:t>received</w:t>
      </w:r>
      <w:r>
        <w:rPr>
          <w:spacing w:val="-4"/>
          <w:w w:val="105"/>
        </w:rPr>
        <w:t> </w:t>
      </w:r>
      <w:r>
        <w:rPr>
          <w:spacing w:val="-5"/>
          <w:w w:val="105"/>
        </w:rPr>
        <w:t>the</w:t>
      </w:r>
    </w:p>
    <w:p>
      <w:pPr>
        <w:pStyle w:val="BodyText"/>
        <w:spacing w:line="249" w:lineRule="auto" w:before="7"/>
        <w:ind w:right="159"/>
        <w:jc w:val="both"/>
      </w:pPr>
      <w:r>
        <w:rPr>
          <w:w w:val="105"/>
        </w:rPr>
        <w:t>threats</w:t>
      </w:r>
      <w:r>
        <w:rPr>
          <w:w w:val="105"/>
        </w:rPr>
        <w:t> require</w:t>
      </w:r>
      <w:r>
        <w:rPr>
          <w:w w:val="105"/>
        </w:rPr>
        <w:t> an</w:t>
      </w:r>
      <w:r>
        <w:rPr>
          <w:w w:val="105"/>
        </w:rPr>
        <w:t> innovative</w:t>
      </w:r>
      <w:r>
        <w:rPr>
          <w:w w:val="105"/>
        </w:rPr>
        <w:t> approach.</w:t>
      </w:r>
      <w:r>
        <w:rPr>
          <w:w w:val="105"/>
        </w:rPr>
        <w:t> Collective</w:t>
      </w:r>
      <w:r>
        <w:rPr>
          <w:w w:val="105"/>
        </w:rPr>
        <w:t> defense</w:t>
      </w:r>
      <w:r>
        <w:rPr>
          <w:w w:val="105"/>
        </w:rPr>
        <w:t> empowers</w:t>
      </w:r>
      <w:r>
        <w:rPr>
          <w:w w:val="105"/>
        </w:rPr>
        <w:t> organization</w:t>
      </w:r>
      <w:r>
        <w:rPr>
          <w:w w:val="105"/>
        </w:rPr>
        <w:t> to stay ahead of evolving threats to better defend network through real-time sharing and collaboration across industries and sectors.</w:t>
      </w:r>
    </w:p>
    <w:p>
      <w:pPr>
        <w:pStyle w:val="BodyText"/>
        <w:spacing w:line="249" w:lineRule="auto"/>
        <w:ind w:right="156" w:firstLine="501"/>
        <w:jc w:val="both"/>
      </w:pPr>
      <w:r>
        <w:rPr>
          <w:w w:val="105"/>
        </w:rPr>
        <w:t>Earlier, the main efforts of developers were pointed to create effective detection algorithms.</w:t>
      </w:r>
      <w:r>
        <w:rPr>
          <w:w w:val="105"/>
        </w:rPr>
        <w:t> These</w:t>
      </w:r>
      <w:r>
        <w:rPr>
          <w:w w:val="105"/>
        </w:rPr>
        <w:t> detection</w:t>
      </w:r>
      <w:r>
        <w:rPr>
          <w:w w:val="105"/>
        </w:rPr>
        <w:t> algorithms</w:t>
      </w:r>
      <w:r>
        <w:rPr>
          <w:w w:val="105"/>
        </w:rPr>
        <w:t> have</w:t>
      </w:r>
      <w:r>
        <w:rPr>
          <w:w w:val="105"/>
        </w:rPr>
        <w:t> used</w:t>
      </w:r>
      <w:r>
        <w:rPr>
          <w:w w:val="105"/>
        </w:rPr>
        <w:t> different</w:t>
      </w:r>
      <w:r>
        <w:rPr>
          <w:w w:val="105"/>
        </w:rPr>
        <w:t> mathematical</w:t>
      </w:r>
      <w:r>
        <w:rPr>
          <w:w w:val="105"/>
        </w:rPr>
        <w:t> basis: statistical</w:t>
      </w:r>
      <w:r>
        <w:rPr>
          <w:w w:val="105"/>
        </w:rPr>
        <w:t> methods,</w:t>
      </w:r>
      <w:r>
        <w:rPr>
          <w:w w:val="105"/>
        </w:rPr>
        <w:t> methods</w:t>
      </w:r>
      <w:r>
        <w:rPr>
          <w:w w:val="105"/>
        </w:rPr>
        <w:t> of</w:t>
      </w:r>
      <w:r>
        <w:rPr>
          <w:w w:val="105"/>
        </w:rPr>
        <w:t> automata</w:t>
      </w:r>
      <w:r>
        <w:rPr>
          <w:w w:val="105"/>
        </w:rPr>
        <w:t> theory,</w:t>
      </w:r>
      <w:r>
        <w:rPr>
          <w:w w:val="105"/>
        </w:rPr>
        <w:t> methods</w:t>
      </w:r>
      <w:r>
        <w:rPr>
          <w:w w:val="105"/>
        </w:rPr>
        <w:t> of</w:t>
      </w:r>
      <w:r>
        <w:rPr>
          <w:w w:val="105"/>
        </w:rPr>
        <w:t> interacting</w:t>
      </w:r>
      <w:r>
        <w:rPr>
          <w:w w:val="105"/>
        </w:rPr>
        <w:t> sequential processes</w:t>
      </w:r>
      <w:r>
        <w:rPr>
          <w:spacing w:val="-3"/>
          <w:w w:val="105"/>
        </w:rPr>
        <w:t> </w:t>
      </w:r>
      <w:r>
        <w:rPr>
          <w:w w:val="105"/>
        </w:rPr>
        <w:t>calculus,</w:t>
      </w:r>
      <w:r>
        <w:rPr>
          <w:spacing w:val="-1"/>
          <w:w w:val="105"/>
        </w:rPr>
        <w:t> </w:t>
      </w:r>
      <w:r>
        <w:rPr>
          <w:w w:val="105"/>
        </w:rPr>
        <w:t>methods</w:t>
      </w:r>
      <w:r>
        <w:rPr>
          <w:spacing w:val="-1"/>
          <w:w w:val="105"/>
        </w:rPr>
        <w:t> </w:t>
      </w:r>
      <w:r>
        <w:rPr>
          <w:w w:val="105"/>
        </w:rPr>
        <w:t>of</w:t>
      </w:r>
      <w:r>
        <w:rPr>
          <w:spacing w:val="-3"/>
          <w:w w:val="105"/>
        </w:rPr>
        <w:t> </w:t>
      </w:r>
      <w:r>
        <w:rPr>
          <w:w w:val="105"/>
        </w:rPr>
        <w:t>mathematical</w:t>
      </w:r>
      <w:r>
        <w:rPr>
          <w:spacing w:val="-2"/>
          <w:w w:val="105"/>
        </w:rPr>
        <w:t> </w:t>
      </w:r>
      <w:r>
        <w:rPr>
          <w:w w:val="105"/>
        </w:rPr>
        <w:t>logics,</w:t>
      </w:r>
      <w:r>
        <w:rPr>
          <w:spacing w:val="-4"/>
          <w:w w:val="105"/>
        </w:rPr>
        <w:t> </w:t>
      </w:r>
      <w:r>
        <w:rPr>
          <w:w w:val="105"/>
        </w:rPr>
        <w:t>neural</w:t>
      </w:r>
      <w:r>
        <w:rPr>
          <w:spacing w:val="-2"/>
          <w:w w:val="105"/>
        </w:rPr>
        <w:t> </w:t>
      </w:r>
      <w:r>
        <w:rPr>
          <w:w w:val="105"/>
        </w:rPr>
        <w:t>networks,</w:t>
      </w:r>
      <w:r>
        <w:rPr>
          <w:spacing w:val="-3"/>
          <w:w w:val="105"/>
        </w:rPr>
        <w:t> </w:t>
      </w:r>
      <w:r>
        <w:rPr>
          <w:w w:val="105"/>
        </w:rPr>
        <w:t>fuzzy</w:t>
      </w:r>
      <w:r>
        <w:rPr>
          <w:spacing w:val="-4"/>
          <w:w w:val="105"/>
        </w:rPr>
        <w:t> </w:t>
      </w:r>
      <w:r>
        <w:rPr>
          <w:w w:val="105"/>
        </w:rPr>
        <w:t>logics,</w:t>
      </w:r>
      <w:r>
        <w:rPr>
          <w:spacing w:val="-3"/>
          <w:w w:val="105"/>
        </w:rPr>
        <w:t> </w:t>
      </w:r>
      <w:r>
        <w:rPr>
          <w:w w:val="105"/>
        </w:rPr>
        <w:t>and other formalisms.</w:t>
      </w:r>
    </w:p>
    <w:p>
      <w:pPr>
        <w:pStyle w:val="BodyText"/>
        <w:spacing w:line="249" w:lineRule="auto"/>
        <w:ind w:right="158" w:firstLine="501"/>
        <w:jc w:val="both"/>
      </w:pPr>
      <w:r>
        <w:rPr>
          <w:w w:val="105"/>
        </w:rPr>
        <w:t>Some detection algorithms, in particular algorithms on basis of neural networks have cyberspace-adaptive</w:t>
      </w:r>
      <w:r>
        <w:rPr>
          <w:spacing w:val="-2"/>
          <w:w w:val="105"/>
        </w:rPr>
        <w:t> </w:t>
      </w:r>
      <w:r>
        <w:rPr>
          <w:w w:val="105"/>
        </w:rPr>
        <w:t>properties. However, the rapid</w:t>
      </w:r>
      <w:r>
        <w:rPr>
          <w:spacing w:val="-1"/>
          <w:w w:val="105"/>
        </w:rPr>
        <w:t> </w:t>
      </w:r>
      <w:r>
        <w:rPr>
          <w:w w:val="105"/>
        </w:rPr>
        <w:t>dynamics of</w:t>
      </w:r>
      <w:r>
        <w:rPr>
          <w:spacing w:val="-2"/>
          <w:w w:val="105"/>
        </w:rPr>
        <w:t> </w:t>
      </w:r>
      <w:r>
        <w:rPr>
          <w:w w:val="105"/>
        </w:rPr>
        <w:t>the environment change</w:t>
      </w:r>
      <w:r>
        <w:rPr>
          <w:w w:val="105"/>
        </w:rPr>
        <w:t> (the</w:t>
      </w:r>
      <w:r>
        <w:rPr>
          <w:w w:val="105"/>
        </w:rPr>
        <w:t> variety</w:t>
      </w:r>
      <w:r>
        <w:rPr>
          <w:w w:val="105"/>
        </w:rPr>
        <w:t> of</w:t>
      </w:r>
      <w:r>
        <w:rPr>
          <w:w w:val="105"/>
        </w:rPr>
        <w:t> network</w:t>
      </w:r>
      <w:r>
        <w:rPr>
          <w:w w:val="105"/>
        </w:rPr>
        <w:t> structures,</w:t>
      </w:r>
      <w:r>
        <w:rPr>
          <w:w w:val="105"/>
        </w:rPr>
        <w:t> the</w:t>
      </w:r>
      <w:r>
        <w:rPr>
          <w:w w:val="105"/>
        </w:rPr>
        <w:t> variety</w:t>
      </w:r>
      <w:r>
        <w:rPr>
          <w:w w:val="105"/>
        </w:rPr>
        <w:t> of</w:t>
      </w:r>
      <w:r>
        <w:rPr>
          <w:w w:val="105"/>
        </w:rPr>
        <w:t> types</w:t>
      </w:r>
      <w:r>
        <w:rPr>
          <w:w w:val="105"/>
        </w:rPr>
        <w:t> of</w:t>
      </w:r>
      <w:r>
        <w:rPr>
          <w:w w:val="105"/>
        </w:rPr>
        <w:t> attacks,</w:t>
      </w:r>
      <w:r>
        <w:rPr>
          <w:w w:val="105"/>
        </w:rPr>
        <w:t> etc.)</w:t>
      </w:r>
      <w:r>
        <w:rPr>
          <w:w w:val="105"/>
        </w:rPr>
        <w:t> often reduced efforts of designers to zero.</w:t>
      </w:r>
    </w:p>
    <w:p>
      <w:pPr>
        <w:pStyle w:val="BodyText"/>
        <w:spacing w:line="249" w:lineRule="auto"/>
        <w:ind w:right="159" w:firstLine="501"/>
        <w:jc w:val="both"/>
      </w:pPr>
      <w:r>
        <w:rPr>
          <w:w w:val="105"/>
        </w:rPr>
        <w:t>A number of freely distributed and commercial systems of defense from attacks (SDA) was developed and became widely accepted in the field of corporate computer networks building [1].</w:t>
      </w:r>
    </w:p>
    <w:p>
      <w:pPr>
        <w:pStyle w:val="BodyText"/>
        <w:spacing w:line="249" w:lineRule="auto"/>
        <w:ind w:right="161" w:firstLine="501"/>
        <w:jc w:val="both"/>
      </w:pPr>
      <w:r>
        <w:rPr>
          <w:w w:val="105"/>
        </w:rPr>
        <w:t>The analysis of the structure of circulating packages in the corporate network is the</w:t>
      </w:r>
      <w:r>
        <w:rPr>
          <w:w w:val="105"/>
        </w:rPr>
        <w:t> essence</w:t>
      </w:r>
      <w:r>
        <w:rPr>
          <w:w w:val="105"/>
        </w:rPr>
        <w:t> of</w:t>
      </w:r>
      <w:r>
        <w:rPr>
          <w:w w:val="105"/>
        </w:rPr>
        <w:t> the</w:t>
      </w:r>
      <w:r>
        <w:rPr>
          <w:w w:val="105"/>
        </w:rPr>
        <w:t> analysis</w:t>
      </w:r>
      <w:r>
        <w:rPr>
          <w:w w:val="105"/>
        </w:rPr>
        <w:t> at</w:t>
      </w:r>
      <w:r>
        <w:rPr>
          <w:w w:val="105"/>
        </w:rPr>
        <w:t> the</w:t>
      </w:r>
      <w:r>
        <w:rPr>
          <w:w w:val="105"/>
        </w:rPr>
        <w:t> network layer</w:t>
      </w:r>
      <w:r>
        <w:rPr>
          <w:w w:val="105"/>
        </w:rPr>
        <w:t> of</w:t>
      </w:r>
      <w:r>
        <w:rPr>
          <w:w w:val="105"/>
        </w:rPr>
        <w:t> protection</w:t>
      </w:r>
      <w:r>
        <w:rPr>
          <w:w w:val="105"/>
        </w:rPr>
        <w:t> in</w:t>
      </w:r>
      <w:r>
        <w:rPr>
          <w:w w:val="105"/>
        </w:rPr>
        <w:t> SDA. As a</w:t>
      </w:r>
      <w:r>
        <w:rPr>
          <w:w w:val="105"/>
        </w:rPr>
        <w:t> rule,</w:t>
      </w:r>
      <w:r>
        <w:rPr>
          <w:w w:val="105"/>
        </w:rPr>
        <w:t> the package</w:t>
      </w:r>
      <w:r>
        <w:rPr>
          <w:spacing w:val="-6"/>
          <w:w w:val="105"/>
        </w:rPr>
        <w:t> </w:t>
      </w:r>
      <w:r>
        <w:rPr>
          <w:w w:val="105"/>
        </w:rPr>
        <w:t>flags,</w:t>
      </w:r>
      <w:r>
        <w:rPr>
          <w:spacing w:val="-7"/>
          <w:w w:val="105"/>
        </w:rPr>
        <w:t> </w:t>
      </w:r>
      <w:r>
        <w:rPr>
          <w:w w:val="105"/>
        </w:rPr>
        <w:t>the</w:t>
      </w:r>
      <w:r>
        <w:rPr>
          <w:spacing w:val="-6"/>
          <w:w w:val="105"/>
        </w:rPr>
        <w:t> </w:t>
      </w:r>
      <w:r>
        <w:rPr>
          <w:w w:val="105"/>
        </w:rPr>
        <w:t>port</w:t>
      </w:r>
      <w:r>
        <w:rPr>
          <w:spacing w:val="-5"/>
          <w:w w:val="105"/>
        </w:rPr>
        <w:t> </w:t>
      </w:r>
      <w:r>
        <w:rPr>
          <w:w w:val="105"/>
        </w:rPr>
        <w:t>addresses</w:t>
      </w:r>
      <w:r>
        <w:rPr>
          <w:spacing w:val="-5"/>
          <w:w w:val="105"/>
        </w:rPr>
        <w:t> </w:t>
      </w:r>
      <w:r>
        <w:rPr>
          <w:w w:val="105"/>
        </w:rPr>
        <w:t>for</w:t>
      </w:r>
      <w:r>
        <w:rPr>
          <w:spacing w:val="-7"/>
          <w:w w:val="105"/>
        </w:rPr>
        <w:t> </w:t>
      </w:r>
      <w:r>
        <w:rPr>
          <w:w w:val="105"/>
        </w:rPr>
        <w:t>network</w:t>
      </w:r>
      <w:r>
        <w:rPr>
          <w:spacing w:val="-5"/>
          <w:w w:val="105"/>
        </w:rPr>
        <w:t> </w:t>
      </w:r>
      <w:r>
        <w:rPr>
          <w:w w:val="105"/>
        </w:rPr>
        <w:t>nodes,</w:t>
      </w:r>
      <w:r>
        <w:rPr>
          <w:spacing w:val="-9"/>
          <w:w w:val="105"/>
        </w:rPr>
        <w:t> </w:t>
      </w:r>
      <w:r>
        <w:rPr>
          <w:w w:val="105"/>
        </w:rPr>
        <w:t>the</w:t>
      </w:r>
      <w:r>
        <w:rPr>
          <w:spacing w:val="-6"/>
          <w:w w:val="105"/>
        </w:rPr>
        <w:t> </w:t>
      </w:r>
      <w:r>
        <w:rPr>
          <w:w w:val="105"/>
        </w:rPr>
        <w:t>time</w:t>
      </w:r>
      <w:r>
        <w:rPr>
          <w:spacing w:val="-5"/>
          <w:w w:val="105"/>
        </w:rPr>
        <w:t> </w:t>
      </w:r>
      <w:r>
        <w:rPr>
          <w:w w:val="105"/>
        </w:rPr>
        <w:t>intervals</w:t>
      </w:r>
      <w:r>
        <w:rPr>
          <w:spacing w:val="-7"/>
          <w:w w:val="105"/>
        </w:rPr>
        <w:t> </w:t>
      </w:r>
      <w:r>
        <w:rPr>
          <w:w w:val="105"/>
        </w:rPr>
        <w:t>between</w:t>
      </w:r>
      <w:r>
        <w:rPr>
          <w:spacing w:val="-5"/>
          <w:w w:val="105"/>
        </w:rPr>
        <w:t> </w:t>
      </w:r>
      <w:r>
        <w:rPr>
          <w:w w:val="105"/>
        </w:rPr>
        <w:t>specific events and so on are analyzed here.</w:t>
      </w:r>
    </w:p>
    <w:p>
      <w:pPr>
        <w:pStyle w:val="BodyText"/>
        <w:spacing w:line="249" w:lineRule="auto"/>
        <w:ind w:right="158" w:firstLine="501"/>
        <w:jc w:val="both"/>
      </w:pPr>
      <w:r>
        <w:rPr>
          <w:w w:val="105"/>
        </w:rPr>
        <w:t>The</w:t>
      </w:r>
      <w:r>
        <w:rPr>
          <w:w w:val="105"/>
        </w:rPr>
        <w:t> package</w:t>
      </w:r>
      <w:r>
        <w:rPr>
          <w:w w:val="105"/>
        </w:rPr>
        <w:t> contains</w:t>
      </w:r>
      <w:r>
        <w:rPr>
          <w:w w:val="105"/>
        </w:rPr>
        <w:t> the</w:t>
      </w:r>
      <w:r>
        <w:rPr>
          <w:w w:val="105"/>
        </w:rPr>
        <w:t> information</w:t>
      </w:r>
      <w:r>
        <w:rPr>
          <w:w w:val="105"/>
        </w:rPr>
        <w:t> about</w:t>
      </w:r>
      <w:r>
        <w:rPr>
          <w:w w:val="105"/>
        </w:rPr>
        <w:t> the</w:t>
      </w:r>
      <w:r>
        <w:rPr>
          <w:w w:val="105"/>
        </w:rPr>
        <w:t> sender,</w:t>
      </w:r>
      <w:r>
        <w:rPr>
          <w:w w:val="105"/>
        </w:rPr>
        <w:t> which</w:t>
      </w:r>
      <w:r>
        <w:rPr>
          <w:w w:val="105"/>
        </w:rPr>
        <w:t> is</w:t>
      </w:r>
      <w:r>
        <w:rPr>
          <w:w w:val="105"/>
        </w:rPr>
        <w:t> often represented as a DNS-address. This information is definitely of a great value as it can</w:t>
      </w:r>
    </w:p>
    <w:p>
      <w:pPr>
        <w:spacing w:after="0" w:line="249" w:lineRule="auto"/>
        <w:jc w:val="both"/>
        <w:sectPr>
          <w:pgSz w:w="8400" w:h="11910"/>
          <w:pgMar w:header="523" w:footer="0" w:top="900" w:bottom="280" w:left="520" w:right="560"/>
        </w:sectPr>
      </w:pPr>
    </w:p>
    <w:p>
      <w:pPr>
        <w:pStyle w:val="BodyText"/>
        <w:spacing w:line="249" w:lineRule="auto" w:before="124"/>
        <w:ind w:right="157"/>
        <w:jc w:val="both"/>
      </w:pPr>
      <w:r>
        <w:rPr>
          <w:w w:val="105"/>
        </w:rPr>
        <w:t>clearly</w:t>
      </w:r>
      <w:r>
        <w:rPr>
          <w:w w:val="105"/>
        </w:rPr>
        <w:t> point</w:t>
      </w:r>
      <w:r>
        <w:rPr>
          <w:w w:val="105"/>
        </w:rPr>
        <w:t> at</w:t>
      </w:r>
      <w:r>
        <w:rPr>
          <w:w w:val="105"/>
        </w:rPr>
        <w:t> the</w:t>
      </w:r>
      <w:r>
        <w:rPr>
          <w:w w:val="105"/>
        </w:rPr>
        <w:t> source</w:t>
      </w:r>
      <w:r>
        <w:rPr>
          <w:w w:val="105"/>
        </w:rPr>
        <w:t> of</w:t>
      </w:r>
      <w:r>
        <w:rPr>
          <w:w w:val="105"/>
        </w:rPr>
        <w:t> the</w:t>
      </w:r>
      <w:r>
        <w:rPr>
          <w:w w:val="105"/>
        </w:rPr>
        <w:t> attack.</w:t>
      </w:r>
      <w:r>
        <w:rPr>
          <w:w w:val="105"/>
        </w:rPr>
        <w:t> However,</w:t>
      </w:r>
      <w:r>
        <w:rPr>
          <w:w w:val="105"/>
        </w:rPr>
        <w:t> the</w:t>
      </w:r>
      <w:r>
        <w:rPr>
          <w:w w:val="105"/>
        </w:rPr>
        <w:t> truth</w:t>
      </w:r>
      <w:r>
        <w:rPr>
          <w:w w:val="105"/>
        </w:rPr>
        <w:t> of</w:t>
      </w:r>
      <w:r>
        <w:rPr>
          <w:w w:val="105"/>
        </w:rPr>
        <w:t> address</w:t>
      </w:r>
      <w:r>
        <w:rPr>
          <w:w w:val="105"/>
        </w:rPr>
        <w:t> information about the source of the attack is often questionable, since it can be</w:t>
      </w:r>
      <w:r>
        <w:rPr>
          <w:w w:val="105"/>
        </w:rPr>
        <w:t> easily corrected by the</w:t>
      </w:r>
      <w:r>
        <w:rPr>
          <w:spacing w:val="-2"/>
          <w:w w:val="105"/>
        </w:rPr>
        <w:t> </w:t>
      </w:r>
      <w:r>
        <w:rPr>
          <w:w w:val="105"/>
        </w:rPr>
        <w:t>sender</w:t>
      </w:r>
      <w:r>
        <w:rPr>
          <w:spacing w:val="-1"/>
          <w:w w:val="105"/>
        </w:rPr>
        <w:t> </w:t>
      </w:r>
      <w:r>
        <w:rPr>
          <w:w w:val="105"/>
        </w:rPr>
        <w:t>of</w:t>
      </w:r>
      <w:r>
        <w:rPr>
          <w:spacing w:val="-3"/>
          <w:w w:val="105"/>
        </w:rPr>
        <w:t> </w:t>
      </w:r>
      <w:r>
        <w:rPr>
          <w:w w:val="105"/>
        </w:rPr>
        <w:t>the</w:t>
      </w:r>
      <w:r>
        <w:rPr>
          <w:spacing w:val="-2"/>
          <w:w w:val="105"/>
        </w:rPr>
        <w:t> </w:t>
      </w:r>
      <w:r>
        <w:rPr>
          <w:w w:val="105"/>
        </w:rPr>
        <w:t>package. For</w:t>
      </w:r>
      <w:r>
        <w:rPr>
          <w:spacing w:val="-1"/>
          <w:w w:val="105"/>
        </w:rPr>
        <w:t> </w:t>
      </w:r>
      <w:r>
        <w:rPr>
          <w:w w:val="105"/>
        </w:rPr>
        <w:t>some protocols,</w:t>
      </w:r>
      <w:r>
        <w:rPr>
          <w:spacing w:val="-1"/>
          <w:w w:val="105"/>
        </w:rPr>
        <w:t> </w:t>
      </w:r>
      <w:r>
        <w:rPr>
          <w:w w:val="105"/>
        </w:rPr>
        <w:t>such</w:t>
      </w:r>
      <w:r>
        <w:rPr>
          <w:spacing w:val="-1"/>
          <w:w w:val="105"/>
        </w:rPr>
        <w:t> </w:t>
      </w:r>
      <w:r>
        <w:rPr>
          <w:w w:val="105"/>
        </w:rPr>
        <w:t>as</w:t>
      </w:r>
      <w:r>
        <w:rPr>
          <w:spacing w:val="-1"/>
          <w:w w:val="105"/>
        </w:rPr>
        <w:t> </w:t>
      </w:r>
      <w:r>
        <w:rPr>
          <w:w w:val="105"/>
        </w:rPr>
        <w:t>mail, the</w:t>
      </w:r>
      <w:r>
        <w:rPr>
          <w:spacing w:val="-2"/>
          <w:w w:val="105"/>
        </w:rPr>
        <w:t> </w:t>
      </w:r>
      <w:r>
        <w:rPr>
          <w:w w:val="105"/>
        </w:rPr>
        <w:t>address</w:t>
      </w:r>
      <w:r>
        <w:rPr>
          <w:spacing w:val="-1"/>
          <w:w w:val="105"/>
        </w:rPr>
        <w:t> </w:t>
      </w:r>
      <w:r>
        <w:rPr>
          <w:w w:val="105"/>
        </w:rPr>
        <w:t>of the</w:t>
      </w:r>
      <w:r>
        <w:rPr>
          <w:spacing w:val="-2"/>
          <w:w w:val="105"/>
        </w:rPr>
        <w:t> </w:t>
      </w:r>
      <w:r>
        <w:rPr>
          <w:w w:val="105"/>
        </w:rPr>
        <w:t>attacker may</w:t>
      </w:r>
      <w:r>
        <w:rPr>
          <w:w w:val="105"/>
        </w:rPr>
        <w:t> also</w:t>
      </w:r>
      <w:r>
        <w:rPr>
          <w:w w:val="105"/>
        </w:rPr>
        <w:t> be</w:t>
      </w:r>
      <w:r>
        <w:rPr>
          <w:w w:val="105"/>
        </w:rPr>
        <w:t> obviously</w:t>
      </w:r>
      <w:r>
        <w:rPr>
          <w:w w:val="105"/>
        </w:rPr>
        <w:t> stated.</w:t>
      </w:r>
      <w:r>
        <w:rPr>
          <w:w w:val="105"/>
        </w:rPr>
        <w:t> However,</w:t>
      </w:r>
      <w:r>
        <w:rPr>
          <w:w w:val="105"/>
        </w:rPr>
        <w:t> as</w:t>
      </w:r>
      <w:r>
        <w:rPr>
          <w:w w:val="105"/>
        </w:rPr>
        <w:t> in</w:t>
      </w:r>
      <w:r>
        <w:rPr>
          <w:w w:val="105"/>
        </w:rPr>
        <w:t> the</w:t>
      </w:r>
      <w:r>
        <w:rPr>
          <w:w w:val="105"/>
        </w:rPr>
        <w:t> previous</w:t>
      </w:r>
      <w:r>
        <w:rPr>
          <w:w w:val="105"/>
        </w:rPr>
        <w:t> case,</w:t>
      </w:r>
      <w:r>
        <w:rPr>
          <w:w w:val="105"/>
        </w:rPr>
        <w:t> the</w:t>
      </w:r>
      <w:r>
        <w:rPr>
          <w:w w:val="105"/>
        </w:rPr>
        <w:t> address</w:t>
      </w:r>
      <w:r>
        <w:rPr>
          <w:w w:val="105"/>
        </w:rPr>
        <w:t> of</w:t>
      </w:r>
      <w:r>
        <w:rPr>
          <w:w w:val="105"/>
        </w:rPr>
        <w:t> the sender can easily be changed.</w:t>
      </w:r>
    </w:p>
    <w:p>
      <w:pPr>
        <w:pStyle w:val="BodyText"/>
        <w:spacing w:line="247" w:lineRule="auto"/>
        <w:ind w:right="159" w:firstLine="501"/>
        <w:jc w:val="both"/>
      </w:pPr>
      <w:r>
        <w:rPr>
          <w:w w:val="105"/>
        </w:rPr>
        <w:t>As</w:t>
      </w:r>
      <w:r>
        <w:rPr>
          <w:w w:val="105"/>
        </w:rPr>
        <w:t> a</w:t>
      </w:r>
      <w:r>
        <w:rPr>
          <w:w w:val="105"/>
        </w:rPr>
        <w:t> result,</w:t>
      </w:r>
      <w:r>
        <w:rPr>
          <w:w w:val="105"/>
        </w:rPr>
        <w:t> there is</w:t>
      </w:r>
      <w:r>
        <w:rPr>
          <w:w w:val="105"/>
        </w:rPr>
        <w:t> a need</w:t>
      </w:r>
      <w:r>
        <w:rPr>
          <w:w w:val="105"/>
        </w:rPr>
        <w:t> to</w:t>
      </w:r>
      <w:r>
        <w:rPr>
          <w:w w:val="105"/>
        </w:rPr>
        <w:t> allocate</w:t>
      </w:r>
      <w:r>
        <w:rPr>
          <w:w w:val="105"/>
        </w:rPr>
        <w:t> one more level</w:t>
      </w:r>
      <w:r>
        <w:rPr>
          <w:w w:val="105"/>
        </w:rPr>
        <w:t> of realization</w:t>
      </w:r>
      <w:r>
        <w:rPr>
          <w:w w:val="105"/>
        </w:rPr>
        <w:t> of the protective methods </w:t>
      </w:r>
      <w:r>
        <w:rPr>
          <w:position w:val="4"/>
        </w:rPr>
        <w:drawing>
          <wp:inline distT="0" distB="0" distL="0" distR="0">
            <wp:extent cx="67055" cy="6096"/>
            <wp:effectExtent l="0" t="0" r="0" b="0"/>
            <wp:docPr id="670" name="Image 670"/>
            <wp:cNvGraphicFramePr>
              <a:graphicFrameLocks/>
            </wp:cNvGraphicFramePr>
            <a:graphic>
              <a:graphicData uri="http://schemas.openxmlformats.org/drawingml/2006/picture">
                <pic:pic>
                  <pic:nvPicPr>
                    <pic:cNvPr id="670" name="Image 670"/>
                    <pic:cNvPicPr/>
                  </pic:nvPicPr>
                  <pic:blipFill>
                    <a:blip r:embed="rId43" cstate="print"/>
                    <a:stretch>
                      <a:fillRect/>
                    </a:stretch>
                  </pic:blipFill>
                  <pic:spPr>
                    <a:xfrm>
                      <a:off x="0" y="0"/>
                      <a:ext cx="67055" cy="6096"/>
                    </a:xfrm>
                    <a:prstGeom prst="rect">
                      <a:avLst/>
                    </a:prstGeom>
                  </pic:spPr>
                </pic:pic>
              </a:graphicData>
            </a:graphic>
          </wp:inline>
        </w:drawing>
      </w:r>
      <w:r>
        <w:rPr>
          <w:position w:val="4"/>
        </w:rPr>
      </w:r>
      <w:r>
        <w:rPr/>
        <w:t> </w:t>
      </w:r>
      <w:r>
        <w:rPr>
          <w:w w:val="105"/>
        </w:rPr>
        <w:t>the level of the global network.</w:t>
      </w:r>
    </w:p>
    <w:p>
      <w:pPr>
        <w:pStyle w:val="BodyText"/>
        <w:spacing w:line="249" w:lineRule="auto" w:before="3"/>
        <w:ind w:right="155" w:firstLine="501"/>
        <w:jc w:val="both"/>
      </w:pPr>
      <w:r>
        <w:rPr>
          <w:w w:val="105"/>
        </w:rPr>
        <w:t>At this level the information, which is contained in the text documents on web- sites,</w:t>
      </w:r>
      <w:r>
        <w:rPr>
          <w:w w:val="105"/>
        </w:rPr>
        <w:t> global</w:t>
      </w:r>
      <w:r>
        <w:rPr>
          <w:w w:val="105"/>
        </w:rPr>
        <w:t> network</w:t>
      </w:r>
      <w:r>
        <w:rPr>
          <w:w w:val="105"/>
        </w:rPr>
        <w:t> portals,</w:t>
      </w:r>
      <w:r>
        <w:rPr>
          <w:w w:val="105"/>
        </w:rPr>
        <w:t> social</w:t>
      </w:r>
      <w:r>
        <w:rPr>
          <w:w w:val="105"/>
        </w:rPr>
        <w:t> networks</w:t>
      </w:r>
      <w:r>
        <w:rPr>
          <w:w w:val="105"/>
        </w:rPr>
        <w:t> or</w:t>
      </w:r>
      <w:r>
        <w:rPr>
          <w:w w:val="105"/>
        </w:rPr>
        <w:t> other</w:t>
      </w:r>
      <w:r>
        <w:rPr>
          <w:w w:val="105"/>
        </w:rPr>
        <w:t> legitimate</w:t>
      </w:r>
      <w:r>
        <w:rPr>
          <w:w w:val="105"/>
        </w:rPr>
        <w:t> objects</w:t>
      </w:r>
      <w:r>
        <w:rPr>
          <w:w w:val="105"/>
        </w:rPr>
        <w:t> of</w:t>
      </w:r>
      <w:r>
        <w:rPr>
          <w:w w:val="105"/>
        </w:rPr>
        <w:t> the information</w:t>
      </w:r>
      <w:r>
        <w:rPr>
          <w:spacing w:val="-6"/>
          <w:w w:val="105"/>
        </w:rPr>
        <w:t> </w:t>
      </w:r>
      <w:r>
        <w:rPr>
          <w:w w:val="105"/>
        </w:rPr>
        <w:t>space</w:t>
      </w:r>
      <w:r>
        <w:rPr>
          <w:spacing w:val="-7"/>
          <w:w w:val="105"/>
        </w:rPr>
        <w:t> </w:t>
      </w:r>
      <w:r>
        <w:rPr>
          <w:w w:val="105"/>
        </w:rPr>
        <w:t>can</w:t>
      </w:r>
      <w:r>
        <w:rPr>
          <w:spacing w:val="-8"/>
          <w:w w:val="105"/>
        </w:rPr>
        <w:t> </w:t>
      </w:r>
      <w:r>
        <w:rPr>
          <w:w w:val="105"/>
        </w:rPr>
        <w:t>be</w:t>
      </w:r>
      <w:r>
        <w:rPr>
          <w:spacing w:val="-7"/>
          <w:w w:val="105"/>
        </w:rPr>
        <w:t> </w:t>
      </w:r>
      <w:r>
        <w:rPr>
          <w:w w:val="105"/>
        </w:rPr>
        <w:t>analyzed</w:t>
      </w:r>
      <w:r>
        <w:rPr>
          <w:spacing w:val="-5"/>
          <w:w w:val="105"/>
        </w:rPr>
        <w:t> </w:t>
      </w:r>
      <w:r>
        <w:rPr>
          <w:w w:val="105"/>
        </w:rPr>
        <w:t>and</w:t>
      </w:r>
      <w:r>
        <w:rPr>
          <w:spacing w:val="-8"/>
          <w:w w:val="105"/>
        </w:rPr>
        <w:t> </w:t>
      </w:r>
      <w:r>
        <w:rPr>
          <w:w w:val="105"/>
        </w:rPr>
        <w:t>both</w:t>
      </w:r>
      <w:r>
        <w:rPr>
          <w:spacing w:val="-5"/>
          <w:w w:val="105"/>
        </w:rPr>
        <w:t> </w:t>
      </w:r>
      <w:r>
        <w:rPr>
          <w:w w:val="105"/>
        </w:rPr>
        <w:t>the</w:t>
      </w:r>
      <w:r>
        <w:rPr>
          <w:spacing w:val="-7"/>
          <w:w w:val="105"/>
        </w:rPr>
        <w:t> </w:t>
      </w:r>
      <w:r>
        <w:rPr>
          <w:w w:val="105"/>
        </w:rPr>
        <w:t>sources</w:t>
      </w:r>
      <w:r>
        <w:rPr>
          <w:spacing w:val="-8"/>
          <w:w w:val="105"/>
        </w:rPr>
        <w:t> </w:t>
      </w:r>
      <w:r>
        <w:rPr>
          <w:w w:val="105"/>
        </w:rPr>
        <w:t>of</w:t>
      </w:r>
      <w:r>
        <w:rPr>
          <w:spacing w:val="-5"/>
          <w:w w:val="105"/>
        </w:rPr>
        <w:t> </w:t>
      </w:r>
      <w:r>
        <w:rPr>
          <w:w w:val="105"/>
        </w:rPr>
        <w:t>attacks</w:t>
      </w:r>
      <w:r>
        <w:rPr>
          <w:spacing w:val="-6"/>
          <w:w w:val="105"/>
        </w:rPr>
        <w:t> </w:t>
      </w:r>
      <w:r>
        <w:rPr>
          <w:w w:val="105"/>
        </w:rPr>
        <w:t>and</w:t>
      </w:r>
      <w:r>
        <w:rPr>
          <w:spacing w:val="-5"/>
          <w:w w:val="105"/>
        </w:rPr>
        <w:t> </w:t>
      </w:r>
      <w:r>
        <w:rPr>
          <w:w w:val="105"/>
        </w:rPr>
        <w:t>their</w:t>
      </w:r>
      <w:r>
        <w:rPr>
          <w:spacing w:val="-8"/>
          <w:w w:val="105"/>
        </w:rPr>
        <w:t> </w:t>
      </w:r>
      <w:r>
        <w:rPr>
          <w:w w:val="105"/>
        </w:rPr>
        <w:t>information characteristics can be indirectly identified.</w:t>
      </w:r>
    </w:p>
    <w:p>
      <w:pPr>
        <w:pStyle w:val="BodyText"/>
        <w:spacing w:line="249" w:lineRule="auto"/>
        <w:ind w:right="159" w:firstLine="501"/>
        <w:jc w:val="both"/>
      </w:pPr>
      <w:r>
        <w:rPr>
          <w:w w:val="105"/>
        </w:rPr>
        <w:t>The concept of a text document here is multivalued: it</w:t>
      </w:r>
      <w:r>
        <w:rPr>
          <w:w w:val="105"/>
        </w:rPr>
        <w:t> is text information from websites</w:t>
      </w:r>
      <w:r>
        <w:rPr>
          <w:w w:val="105"/>
        </w:rPr>
        <w:t> and</w:t>
      </w:r>
      <w:r>
        <w:rPr>
          <w:w w:val="105"/>
        </w:rPr>
        <w:t> portals,</w:t>
      </w:r>
      <w:r>
        <w:rPr>
          <w:w w:val="105"/>
        </w:rPr>
        <w:t> and</w:t>
      </w:r>
      <w:r>
        <w:rPr>
          <w:w w:val="105"/>
        </w:rPr>
        <w:t> emails,</w:t>
      </w:r>
      <w:r>
        <w:rPr>
          <w:w w:val="105"/>
        </w:rPr>
        <w:t> and</w:t>
      </w:r>
      <w:r>
        <w:rPr>
          <w:w w:val="105"/>
        </w:rPr>
        <w:t> program</w:t>
      </w:r>
      <w:r>
        <w:rPr>
          <w:w w:val="105"/>
        </w:rPr>
        <w:t> codes</w:t>
      </w:r>
      <w:r>
        <w:rPr>
          <w:w w:val="105"/>
        </w:rPr>
        <w:t> that</w:t>
      </w:r>
      <w:r>
        <w:rPr>
          <w:w w:val="105"/>
        </w:rPr>
        <w:t> are</w:t>
      </w:r>
      <w:r>
        <w:rPr>
          <w:w w:val="105"/>
        </w:rPr>
        <w:t> entered</w:t>
      </w:r>
      <w:r>
        <w:rPr>
          <w:w w:val="105"/>
        </w:rPr>
        <w:t> into</w:t>
      </w:r>
      <w:r>
        <w:rPr>
          <w:w w:val="105"/>
        </w:rPr>
        <w:t> the computing</w:t>
      </w:r>
      <w:r>
        <w:rPr>
          <w:spacing w:val="-8"/>
          <w:w w:val="105"/>
        </w:rPr>
        <w:t> </w:t>
      </w:r>
      <w:r>
        <w:rPr>
          <w:w w:val="105"/>
        </w:rPr>
        <w:t>environment</w:t>
      </w:r>
      <w:r>
        <w:rPr>
          <w:spacing w:val="-7"/>
          <w:w w:val="105"/>
        </w:rPr>
        <w:t> </w:t>
      </w:r>
      <w:r>
        <w:rPr>
          <w:w w:val="105"/>
        </w:rPr>
        <w:t>of</w:t>
      </w:r>
      <w:r>
        <w:rPr>
          <w:spacing w:val="-10"/>
          <w:w w:val="105"/>
        </w:rPr>
        <w:t> </w:t>
      </w:r>
      <w:r>
        <w:rPr>
          <w:w w:val="105"/>
        </w:rPr>
        <w:t>the</w:t>
      </w:r>
      <w:r>
        <w:rPr>
          <w:spacing w:val="-7"/>
          <w:w w:val="105"/>
        </w:rPr>
        <w:t> </w:t>
      </w:r>
      <w:r>
        <w:rPr>
          <w:w w:val="105"/>
        </w:rPr>
        <w:t>victim's</w:t>
      </w:r>
      <w:r>
        <w:rPr>
          <w:spacing w:val="-7"/>
          <w:w w:val="105"/>
        </w:rPr>
        <w:t> </w:t>
      </w:r>
      <w:r>
        <w:rPr>
          <w:w w:val="105"/>
        </w:rPr>
        <w:t>computer.</w:t>
      </w:r>
      <w:r>
        <w:rPr>
          <w:spacing w:val="-8"/>
          <w:w w:val="105"/>
        </w:rPr>
        <w:t> </w:t>
      </w:r>
      <w:r>
        <w:rPr>
          <w:w w:val="105"/>
        </w:rPr>
        <w:t>In</w:t>
      </w:r>
      <w:r>
        <w:rPr>
          <w:spacing w:val="-10"/>
          <w:w w:val="105"/>
        </w:rPr>
        <w:t> </w:t>
      </w:r>
      <w:r>
        <w:rPr>
          <w:w w:val="105"/>
        </w:rPr>
        <w:t>any</w:t>
      </w:r>
      <w:r>
        <w:rPr>
          <w:spacing w:val="-8"/>
          <w:w w:val="105"/>
        </w:rPr>
        <w:t> </w:t>
      </w:r>
      <w:r>
        <w:rPr>
          <w:w w:val="105"/>
        </w:rPr>
        <w:t>case,</w:t>
      </w:r>
      <w:r>
        <w:rPr>
          <w:spacing w:val="-10"/>
          <w:w w:val="105"/>
        </w:rPr>
        <w:t> </w:t>
      </w:r>
      <w:r>
        <w:rPr>
          <w:w w:val="105"/>
        </w:rPr>
        <w:t>this</w:t>
      </w:r>
      <w:r>
        <w:rPr>
          <w:spacing w:val="-8"/>
          <w:w w:val="105"/>
        </w:rPr>
        <w:t> </w:t>
      </w:r>
      <w:r>
        <w:rPr>
          <w:w w:val="105"/>
        </w:rPr>
        <w:t>level</w:t>
      </w:r>
      <w:r>
        <w:rPr>
          <w:spacing w:val="-7"/>
          <w:w w:val="105"/>
        </w:rPr>
        <w:t> </w:t>
      </w:r>
      <w:r>
        <w:rPr>
          <w:w w:val="105"/>
        </w:rPr>
        <w:t>is</w:t>
      </w:r>
      <w:r>
        <w:rPr>
          <w:spacing w:val="-7"/>
          <w:w w:val="105"/>
        </w:rPr>
        <w:t> </w:t>
      </w:r>
      <w:r>
        <w:rPr>
          <w:w w:val="105"/>
        </w:rPr>
        <w:t>characterized by,</w:t>
      </w:r>
      <w:r>
        <w:rPr>
          <w:w w:val="105"/>
        </w:rPr>
        <w:t> on</w:t>
      </w:r>
      <w:r>
        <w:rPr>
          <w:w w:val="105"/>
        </w:rPr>
        <w:t> the</w:t>
      </w:r>
      <w:r>
        <w:rPr>
          <w:w w:val="105"/>
        </w:rPr>
        <w:t> one</w:t>
      </w:r>
      <w:r>
        <w:rPr>
          <w:w w:val="105"/>
        </w:rPr>
        <w:t> hand,</w:t>
      </w:r>
      <w:r>
        <w:rPr>
          <w:w w:val="105"/>
        </w:rPr>
        <w:t> methods</w:t>
      </w:r>
      <w:r>
        <w:rPr>
          <w:w w:val="105"/>
        </w:rPr>
        <w:t> used</w:t>
      </w:r>
      <w:r>
        <w:rPr>
          <w:w w:val="105"/>
        </w:rPr>
        <w:t> in</w:t>
      </w:r>
      <w:r>
        <w:rPr>
          <w:w w:val="105"/>
        </w:rPr>
        <w:t> intelligence</w:t>
      </w:r>
      <w:r>
        <w:rPr>
          <w:w w:val="105"/>
        </w:rPr>
        <w:t> activities,</w:t>
      </w:r>
      <w:r>
        <w:rPr>
          <w:w w:val="105"/>
        </w:rPr>
        <w:t> including</w:t>
      </w:r>
      <w:r>
        <w:rPr>
          <w:w w:val="105"/>
        </w:rPr>
        <w:t> business</w:t>
      </w:r>
      <w:r>
        <w:rPr>
          <w:w w:val="105"/>
        </w:rPr>
        <w:t> or competitive intelligence, and, on the other hand, methods of text processing.</w:t>
      </w:r>
    </w:p>
    <w:p>
      <w:pPr>
        <w:pStyle w:val="BodyText"/>
        <w:spacing w:line="249" w:lineRule="auto"/>
        <w:ind w:right="158" w:firstLine="501"/>
        <w:jc w:val="both"/>
      </w:pPr>
      <w:r>
        <w:rPr>
          <w:w w:val="105"/>
        </w:rPr>
        <w:t>IT</w:t>
      </w:r>
      <w:r>
        <w:rPr>
          <w:w w:val="105"/>
        </w:rPr>
        <w:t> professionals</w:t>
      </w:r>
      <w:r>
        <w:rPr>
          <w:w w:val="105"/>
        </w:rPr>
        <w:t> very</w:t>
      </w:r>
      <w:r>
        <w:rPr>
          <w:w w:val="105"/>
        </w:rPr>
        <w:t> often</w:t>
      </w:r>
      <w:r>
        <w:rPr>
          <w:w w:val="105"/>
        </w:rPr>
        <w:t> have</w:t>
      </w:r>
      <w:r>
        <w:rPr>
          <w:w w:val="105"/>
        </w:rPr>
        <w:t> problems</w:t>
      </w:r>
      <w:r>
        <w:rPr>
          <w:w w:val="105"/>
        </w:rPr>
        <w:t> with</w:t>
      </w:r>
      <w:r>
        <w:rPr>
          <w:w w:val="105"/>
        </w:rPr>
        <w:t> viruses</w:t>
      </w:r>
      <w:r>
        <w:rPr>
          <w:w w:val="105"/>
        </w:rPr>
        <w:t> and</w:t>
      </w:r>
      <w:r>
        <w:rPr>
          <w:w w:val="105"/>
        </w:rPr>
        <w:t> other</w:t>
      </w:r>
      <w:r>
        <w:rPr>
          <w:w w:val="105"/>
        </w:rPr>
        <w:t> malware. Actual</w:t>
      </w:r>
      <w:r>
        <w:rPr>
          <w:w w:val="105"/>
        </w:rPr>
        <w:t> threats</w:t>
      </w:r>
      <w:r>
        <w:rPr>
          <w:w w:val="105"/>
        </w:rPr>
        <w:t> include</w:t>
      </w:r>
      <w:r>
        <w:rPr>
          <w:w w:val="105"/>
        </w:rPr>
        <w:t> spreading</w:t>
      </w:r>
      <w:r>
        <w:rPr>
          <w:w w:val="105"/>
        </w:rPr>
        <w:t> spam,</w:t>
      </w:r>
      <w:r>
        <w:rPr>
          <w:w w:val="105"/>
        </w:rPr>
        <w:t> phishing,</w:t>
      </w:r>
      <w:r>
        <w:rPr>
          <w:w w:val="105"/>
        </w:rPr>
        <w:t> network</w:t>
      </w:r>
      <w:r>
        <w:rPr>
          <w:w w:val="105"/>
        </w:rPr>
        <w:t> attacks</w:t>
      </w:r>
      <w:r>
        <w:rPr>
          <w:w w:val="105"/>
        </w:rPr>
        <w:t> on</w:t>
      </w:r>
      <w:r>
        <w:rPr>
          <w:w w:val="105"/>
        </w:rPr>
        <w:t> enterprise infrastructure,</w:t>
      </w:r>
      <w:r>
        <w:rPr>
          <w:w w:val="105"/>
        </w:rPr>
        <w:t> including</w:t>
      </w:r>
      <w:r>
        <w:rPr>
          <w:w w:val="105"/>
        </w:rPr>
        <w:t> tar-</w:t>
      </w:r>
      <w:r>
        <w:rPr>
          <w:w w:val="105"/>
        </w:rPr>
        <w:t> get</w:t>
      </w:r>
      <w:r>
        <w:rPr>
          <w:w w:val="105"/>
        </w:rPr>
        <w:t> and</w:t>
      </w:r>
      <w:r>
        <w:rPr>
          <w:w w:val="105"/>
        </w:rPr>
        <w:t> DDoS</w:t>
      </w:r>
      <w:r>
        <w:rPr>
          <w:w w:val="105"/>
        </w:rPr>
        <w:t> attacks,</w:t>
      </w:r>
      <w:r>
        <w:rPr>
          <w:w w:val="105"/>
        </w:rPr>
        <w:t> where</w:t>
      </w:r>
      <w:r>
        <w:rPr>
          <w:w w:val="105"/>
        </w:rPr>
        <w:t> use</w:t>
      </w:r>
      <w:r>
        <w:rPr>
          <w:w w:val="105"/>
        </w:rPr>
        <w:t> potentially</w:t>
      </w:r>
      <w:r>
        <w:rPr>
          <w:w w:val="105"/>
        </w:rPr>
        <w:t> dangerous software vulnerabilities.</w:t>
      </w:r>
    </w:p>
    <w:p>
      <w:pPr>
        <w:pStyle w:val="BodyText"/>
        <w:spacing w:line="249" w:lineRule="auto"/>
        <w:ind w:right="162" w:firstLine="501"/>
        <w:jc w:val="both"/>
      </w:pPr>
      <w:r>
        <w:rPr>
          <w:w w:val="105"/>
        </w:rPr>
        <w:t>These</w:t>
      </w:r>
      <w:r>
        <w:rPr>
          <w:w w:val="105"/>
        </w:rPr>
        <w:t> and</w:t>
      </w:r>
      <w:r>
        <w:rPr>
          <w:w w:val="105"/>
        </w:rPr>
        <w:t> other</w:t>
      </w:r>
      <w:r>
        <w:rPr>
          <w:w w:val="105"/>
        </w:rPr>
        <w:t> similar</w:t>
      </w:r>
      <w:r>
        <w:rPr>
          <w:w w:val="105"/>
        </w:rPr>
        <w:t> examples</w:t>
      </w:r>
      <w:r>
        <w:rPr>
          <w:w w:val="105"/>
        </w:rPr>
        <w:t> show</w:t>
      </w:r>
      <w:r>
        <w:rPr>
          <w:w w:val="105"/>
        </w:rPr>
        <w:t> a</w:t>
      </w:r>
      <w:r>
        <w:rPr>
          <w:w w:val="105"/>
        </w:rPr>
        <w:t> close</w:t>
      </w:r>
      <w:r>
        <w:rPr>
          <w:w w:val="105"/>
        </w:rPr>
        <w:t> relationship</w:t>
      </w:r>
      <w:r>
        <w:rPr>
          <w:w w:val="105"/>
        </w:rPr>
        <w:t> between cybersecurity</w:t>
      </w:r>
      <w:r>
        <w:rPr>
          <w:w w:val="105"/>
        </w:rPr>
        <w:t> systems</w:t>
      </w:r>
      <w:r>
        <w:rPr>
          <w:w w:val="105"/>
        </w:rPr>
        <w:t> and</w:t>
      </w:r>
      <w:r>
        <w:rPr>
          <w:w w:val="105"/>
        </w:rPr>
        <w:t> word</w:t>
      </w:r>
      <w:r>
        <w:rPr>
          <w:w w:val="105"/>
        </w:rPr>
        <w:t> processing</w:t>
      </w:r>
      <w:r>
        <w:rPr>
          <w:w w:val="105"/>
        </w:rPr>
        <w:t> systems:</w:t>
      </w:r>
      <w:r>
        <w:rPr>
          <w:w w:val="105"/>
        </w:rPr>
        <w:t> when</w:t>
      </w:r>
      <w:r>
        <w:rPr>
          <w:w w:val="105"/>
        </w:rPr>
        <w:t> detecting</w:t>
      </w:r>
      <w:r>
        <w:rPr>
          <w:w w:val="105"/>
        </w:rPr>
        <w:t> spam,</w:t>
      </w:r>
      <w:r>
        <w:rPr>
          <w:w w:val="105"/>
        </w:rPr>
        <w:t> data</w:t>
      </w:r>
      <w:r>
        <w:rPr>
          <w:w w:val="105"/>
        </w:rPr>
        <w:t> loss, detecting and tracking potentially dangerous messages, etc.</w:t>
      </w:r>
    </w:p>
    <w:p>
      <w:pPr>
        <w:pStyle w:val="BodyText"/>
        <w:spacing w:line="249" w:lineRule="auto"/>
        <w:ind w:right="162" w:firstLine="501"/>
        <w:jc w:val="both"/>
      </w:pPr>
      <w:r>
        <w:rPr>
          <w:w w:val="105"/>
        </w:rPr>
        <w:t>This</w:t>
      </w:r>
      <w:r>
        <w:rPr>
          <w:w w:val="105"/>
        </w:rPr>
        <w:t> field</w:t>
      </w:r>
      <w:r>
        <w:rPr>
          <w:w w:val="105"/>
        </w:rPr>
        <w:t> of</w:t>
      </w:r>
      <w:r>
        <w:rPr>
          <w:w w:val="105"/>
        </w:rPr>
        <w:t> the</w:t>
      </w:r>
      <w:r>
        <w:rPr>
          <w:w w:val="105"/>
        </w:rPr>
        <w:t> research</w:t>
      </w:r>
      <w:r>
        <w:rPr>
          <w:w w:val="105"/>
        </w:rPr>
        <w:t> is</w:t>
      </w:r>
      <w:r>
        <w:rPr>
          <w:w w:val="105"/>
        </w:rPr>
        <w:t> actively</w:t>
      </w:r>
      <w:r>
        <w:rPr>
          <w:w w:val="105"/>
        </w:rPr>
        <w:t> evolving</w:t>
      </w:r>
      <w:r>
        <w:rPr>
          <w:w w:val="105"/>
        </w:rPr>
        <w:t> lately.</w:t>
      </w:r>
      <w:r>
        <w:rPr>
          <w:w w:val="105"/>
        </w:rPr>
        <w:t> From</w:t>
      </w:r>
      <w:r>
        <w:rPr>
          <w:w w:val="105"/>
        </w:rPr>
        <w:t> one</w:t>
      </w:r>
      <w:r>
        <w:rPr>
          <w:w w:val="105"/>
        </w:rPr>
        <w:t> side,</w:t>
      </w:r>
      <w:r>
        <w:rPr>
          <w:w w:val="105"/>
        </w:rPr>
        <w:t> it</w:t>
      </w:r>
      <w:r>
        <w:rPr>
          <w:w w:val="105"/>
        </w:rPr>
        <w:t> is connected with intellectual property protection, from another, it is connected with the necessity</w:t>
      </w:r>
      <w:r>
        <w:rPr>
          <w:spacing w:val="-9"/>
          <w:w w:val="105"/>
        </w:rPr>
        <w:t> </w:t>
      </w:r>
      <w:r>
        <w:rPr>
          <w:w w:val="105"/>
        </w:rPr>
        <w:t>of</w:t>
      </w:r>
      <w:r>
        <w:rPr>
          <w:spacing w:val="-7"/>
          <w:w w:val="105"/>
        </w:rPr>
        <w:t> </w:t>
      </w:r>
      <w:r>
        <w:rPr>
          <w:w w:val="105"/>
        </w:rPr>
        <w:t>cyber</w:t>
      </w:r>
      <w:r>
        <w:rPr>
          <w:spacing w:val="-7"/>
          <w:w w:val="105"/>
        </w:rPr>
        <w:t> </w:t>
      </w:r>
      <w:r>
        <w:rPr>
          <w:w w:val="105"/>
        </w:rPr>
        <w:t>threats</w:t>
      </w:r>
      <w:r>
        <w:rPr>
          <w:spacing w:val="-5"/>
          <w:w w:val="105"/>
        </w:rPr>
        <w:t> </w:t>
      </w:r>
      <w:r>
        <w:rPr>
          <w:w w:val="105"/>
        </w:rPr>
        <w:t>prevention,</w:t>
      </w:r>
      <w:r>
        <w:rPr>
          <w:spacing w:val="-7"/>
          <w:w w:val="105"/>
        </w:rPr>
        <w:t> </w:t>
      </w:r>
      <w:r>
        <w:rPr>
          <w:w w:val="105"/>
        </w:rPr>
        <w:t>which</w:t>
      </w:r>
      <w:r>
        <w:rPr>
          <w:spacing w:val="-5"/>
          <w:w w:val="105"/>
        </w:rPr>
        <w:t> </w:t>
      </w:r>
      <w:r>
        <w:rPr>
          <w:w w:val="105"/>
        </w:rPr>
        <w:t>arises</w:t>
      </w:r>
      <w:r>
        <w:rPr>
          <w:spacing w:val="-7"/>
          <w:w w:val="105"/>
        </w:rPr>
        <w:t> </w:t>
      </w:r>
      <w:r>
        <w:rPr>
          <w:w w:val="105"/>
        </w:rPr>
        <w:t>because</w:t>
      </w:r>
      <w:r>
        <w:rPr>
          <w:spacing w:val="-10"/>
          <w:w w:val="105"/>
        </w:rPr>
        <w:t> </w:t>
      </w:r>
      <w:r>
        <w:rPr>
          <w:w w:val="105"/>
        </w:rPr>
        <w:t>of</w:t>
      </w:r>
      <w:r>
        <w:rPr>
          <w:spacing w:val="-7"/>
          <w:w w:val="105"/>
        </w:rPr>
        <w:t> </w:t>
      </w:r>
      <w:r>
        <w:rPr>
          <w:w w:val="105"/>
        </w:rPr>
        <w:t>the</w:t>
      </w:r>
      <w:r>
        <w:rPr>
          <w:spacing w:val="-6"/>
          <w:w w:val="105"/>
        </w:rPr>
        <w:t> </w:t>
      </w:r>
      <w:r>
        <w:rPr>
          <w:w w:val="105"/>
        </w:rPr>
        <w:t>malware</w:t>
      </w:r>
      <w:r>
        <w:rPr>
          <w:spacing w:val="-8"/>
          <w:w w:val="105"/>
        </w:rPr>
        <w:t> </w:t>
      </w:r>
      <w:r>
        <w:rPr>
          <w:w w:val="105"/>
        </w:rPr>
        <w:t>usage.</w:t>
      </w:r>
      <w:r>
        <w:rPr>
          <w:spacing w:val="-7"/>
          <w:w w:val="105"/>
        </w:rPr>
        <w:t> </w:t>
      </w:r>
      <w:r>
        <w:rPr>
          <w:w w:val="105"/>
        </w:rPr>
        <w:t>In</w:t>
      </w:r>
      <w:r>
        <w:rPr>
          <w:spacing w:val="-9"/>
          <w:w w:val="105"/>
        </w:rPr>
        <w:t> </w:t>
      </w:r>
      <w:r>
        <w:rPr>
          <w:w w:val="105"/>
        </w:rPr>
        <w:t>the latter</w:t>
      </w:r>
      <w:r>
        <w:rPr>
          <w:w w:val="105"/>
        </w:rPr>
        <w:t> case,</w:t>
      </w:r>
      <w:r>
        <w:rPr>
          <w:w w:val="105"/>
        </w:rPr>
        <w:t> it</w:t>
      </w:r>
      <w:r>
        <w:rPr>
          <w:w w:val="105"/>
        </w:rPr>
        <w:t> is</w:t>
      </w:r>
      <w:r>
        <w:rPr>
          <w:w w:val="105"/>
        </w:rPr>
        <w:t> hard</w:t>
      </w:r>
      <w:r>
        <w:rPr>
          <w:w w:val="105"/>
        </w:rPr>
        <w:t> to</w:t>
      </w:r>
      <w:r>
        <w:rPr>
          <w:w w:val="105"/>
        </w:rPr>
        <w:t> overestimate</w:t>
      </w:r>
      <w:r>
        <w:rPr>
          <w:w w:val="105"/>
        </w:rPr>
        <w:t> the</w:t>
      </w:r>
      <w:r>
        <w:rPr>
          <w:w w:val="105"/>
        </w:rPr>
        <w:t> possible</w:t>
      </w:r>
      <w:r>
        <w:rPr>
          <w:w w:val="105"/>
        </w:rPr>
        <w:t> damage,</w:t>
      </w:r>
      <w:r>
        <w:rPr>
          <w:w w:val="105"/>
        </w:rPr>
        <w:t> which</w:t>
      </w:r>
      <w:r>
        <w:rPr>
          <w:w w:val="105"/>
        </w:rPr>
        <w:t> can</w:t>
      </w:r>
      <w:r>
        <w:rPr>
          <w:w w:val="105"/>
        </w:rPr>
        <w:t> be</w:t>
      </w:r>
      <w:r>
        <w:rPr>
          <w:w w:val="105"/>
        </w:rPr>
        <w:t> caused</w:t>
      </w:r>
      <w:r>
        <w:rPr>
          <w:w w:val="105"/>
        </w:rPr>
        <w:t> to control</w:t>
      </w:r>
      <w:r>
        <w:rPr>
          <w:w w:val="105"/>
        </w:rPr>
        <w:t> systems</w:t>
      </w:r>
      <w:r>
        <w:rPr>
          <w:w w:val="105"/>
        </w:rPr>
        <w:t> by</w:t>
      </w:r>
      <w:r>
        <w:rPr>
          <w:w w:val="105"/>
        </w:rPr>
        <w:t> the</w:t>
      </w:r>
      <w:r>
        <w:rPr>
          <w:w w:val="105"/>
        </w:rPr>
        <w:t> key</w:t>
      </w:r>
      <w:r>
        <w:rPr>
          <w:w w:val="105"/>
        </w:rPr>
        <w:t> infrastructure,</w:t>
      </w:r>
      <w:r>
        <w:rPr>
          <w:w w:val="105"/>
        </w:rPr>
        <w:t> including</w:t>
      </w:r>
      <w:r>
        <w:rPr>
          <w:w w:val="105"/>
        </w:rPr>
        <w:t> to</w:t>
      </w:r>
      <w:r>
        <w:rPr>
          <w:w w:val="105"/>
        </w:rPr>
        <w:t> the</w:t>
      </w:r>
      <w:r>
        <w:rPr>
          <w:w w:val="105"/>
        </w:rPr>
        <w:t> military</w:t>
      </w:r>
      <w:r>
        <w:rPr>
          <w:w w:val="105"/>
        </w:rPr>
        <w:t> targets.</w:t>
      </w:r>
      <w:r>
        <w:rPr>
          <w:w w:val="105"/>
        </w:rPr>
        <w:t> Because there are new kinds of malware being created all over the globe, there is a necessity</w:t>
      </w:r>
      <w:r>
        <w:rPr>
          <w:spacing w:val="-1"/>
          <w:w w:val="105"/>
        </w:rPr>
        <w:t> </w:t>
      </w:r>
      <w:r>
        <w:rPr>
          <w:w w:val="105"/>
        </w:rPr>
        <w:t>of the identification of the malicious code creators and bringing them to justice.</w:t>
      </w:r>
    </w:p>
    <w:p>
      <w:pPr>
        <w:pStyle w:val="BodyText"/>
        <w:spacing w:line="249" w:lineRule="auto"/>
        <w:ind w:right="162" w:firstLine="501"/>
        <w:jc w:val="both"/>
      </w:pPr>
      <w:r>
        <w:rPr>
          <w:w w:val="105"/>
        </w:rPr>
        <w:t>Processing, careful analysis and</w:t>
      </w:r>
      <w:r>
        <w:rPr>
          <w:spacing w:val="-1"/>
          <w:w w:val="105"/>
        </w:rPr>
        <w:t> </w:t>
      </w:r>
      <w:r>
        <w:rPr>
          <w:w w:val="105"/>
        </w:rPr>
        <w:t>synthesis of information</w:t>
      </w:r>
      <w:r>
        <w:rPr>
          <w:spacing w:val="-1"/>
          <w:w w:val="105"/>
        </w:rPr>
        <w:t> </w:t>
      </w:r>
      <w:r>
        <w:rPr>
          <w:w w:val="105"/>
        </w:rPr>
        <w:t>collected from</w:t>
      </w:r>
      <w:r>
        <w:rPr>
          <w:spacing w:val="-2"/>
          <w:w w:val="105"/>
        </w:rPr>
        <w:t> </w:t>
      </w:r>
      <w:r>
        <w:rPr>
          <w:w w:val="105"/>
        </w:rPr>
        <w:t>Internet resources</w:t>
      </w:r>
      <w:r>
        <w:rPr>
          <w:w w:val="105"/>
        </w:rPr>
        <w:t> is</w:t>
      </w:r>
      <w:r>
        <w:rPr>
          <w:w w:val="105"/>
        </w:rPr>
        <w:t> made</w:t>
      </w:r>
      <w:r>
        <w:rPr>
          <w:w w:val="105"/>
        </w:rPr>
        <w:t> using</w:t>
      </w:r>
      <w:r>
        <w:rPr>
          <w:w w:val="105"/>
        </w:rPr>
        <w:t> content</w:t>
      </w:r>
      <w:r>
        <w:rPr>
          <w:w w:val="105"/>
        </w:rPr>
        <w:t> and/or</w:t>
      </w:r>
      <w:r>
        <w:rPr>
          <w:w w:val="105"/>
        </w:rPr>
        <w:t> rapid</w:t>
      </w:r>
      <w:r>
        <w:rPr>
          <w:w w:val="105"/>
        </w:rPr>
        <w:t> analysis</w:t>
      </w:r>
      <w:r>
        <w:rPr>
          <w:w w:val="105"/>
        </w:rPr>
        <w:t> methods,</w:t>
      </w:r>
      <w:r>
        <w:rPr>
          <w:w w:val="105"/>
        </w:rPr>
        <w:t> bibliometric</w:t>
      </w:r>
      <w:r>
        <w:rPr>
          <w:w w:val="105"/>
        </w:rPr>
        <w:t> and/or cluster analysis, as well as expert and/or situational methods [2].</w:t>
      </w:r>
    </w:p>
    <w:p>
      <w:pPr>
        <w:pStyle w:val="BodyText"/>
        <w:spacing w:line="249" w:lineRule="auto"/>
        <w:ind w:right="159" w:firstLine="501"/>
        <w:jc w:val="both"/>
      </w:pPr>
      <w:r>
        <w:rPr>
          <w:w w:val="105"/>
        </w:rPr>
        <w:t>However, a tight time limit for the search, collection, extraction and processing of</w:t>
      </w:r>
      <w:r>
        <w:rPr>
          <w:w w:val="105"/>
        </w:rPr>
        <w:t> information</w:t>
      </w:r>
      <w:r>
        <w:rPr>
          <w:w w:val="105"/>
        </w:rPr>
        <w:t> circulating</w:t>
      </w:r>
      <w:r>
        <w:rPr>
          <w:w w:val="105"/>
        </w:rPr>
        <w:t> in</w:t>
      </w:r>
      <w:r>
        <w:rPr>
          <w:w w:val="105"/>
        </w:rPr>
        <w:t> the</w:t>
      </w:r>
      <w:r>
        <w:rPr>
          <w:w w:val="105"/>
        </w:rPr>
        <w:t> global</w:t>
      </w:r>
      <w:r>
        <w:rPr>
          <w:w w:val="105"/>
        </w:rPr>
        <w:t> information</w:t>
      </w:r>
      <w:r>
        <w:rPr>
          <w:w w:val="105"/>
        </w:rPr>
        <w:t> space</w:t>
      </w:r>
      <w:r>
        <w:rPr>
          <w:w w:val="105"/>
        </w:rPr>
        <w:t> of</w:t>
      </w:r>
      <w:r>
        <w:rPr>
          <w:w w:val="105"/>
        </w:rPr>
        <w:t> the</w:t>
      </w:r>
      <w:r>
        <w:rPr>
          <w:w w:val="105"/>
        </w:rPr>
        <w:t> Internet,</w:t>
      </w:r>
      <w:r>
        <w:rPr>
          <w:w w:val="105"/>
        </w:rPr>
        <w:t> its accumulation,</w:t>
      </w:r>
      <w:r>
        <w:rPr>
          <w:w w:val="105"/>
        </w:rPr>
        <w:t> classification</w:t>
      </w:r>
      <w:r>
        <w:rPr>
          <w:w w:val="105"/>
        </w:rPr>
        <w:t> by</w:t>
      </w:r>
      <w:r>
        <w:rPr>
          <w:w w:val="105"/>
        </w:rPr>
        <w:t> certain attributes,</w:t>
      </w:r>
      <w:r>
        <w:rPr>
          <w:w w:val="105"/>
        </w:rPr>
        <w:t> further</w:t>
      </w:r>
      <w:r>
        <w:rPr>
          <w:w w:val="105"/>
        </w:rPr>
        <w:t> analysis,</w:t>
      </w:r>
      <w:r>
        <w:rPr>
          <w:w w:val="105"/>
        </w:rPr>
        <w:t> synthesis, compilation and making it accessible to the concerned users, as well as transformation into</w:t>
      </w:r>
      <w:r>
        <w:rPr>
          <w:w w:val="105"/>
        </w:rPr>
        <w:t> synthesized</w:t>
      </w:r>
      <w:r>
        <w:rPr>
          <w:w w:val="105"/>
        </w:rPr>
        <w:t> conclusions</w:t>
      </w:r>
      <w:r>
        <w:rPr>
          <w:w w:val="105"/>
        </w:rPr>
        <w:t> and</w:t>
      </w:r>
      <w:r>
        <w:rPr>
          <w:w w:val="105"/>
        </w:rPr>
        <w:t> recommendations</w:t>
      </w:r>
      <w:r>
        <w:rPr>
          <w:w w:val="105"/>
        </w:rPr>
        <w:t> necessitates</w:t>
      </w:r>
      <w:r>
        <w:rPr>
          <w:w w:val="105"/>
        </w:rPr>
        <w:t> some</w:t>
      </w:r>
      <w:r>
        <w:rPr>
          <w:w w:val="105"/>
        </w:rPr>
        <w:t> arrangements. First,</w:t>
      </w:r>
      <w:r>
        <w:rPr>
          <w:w w:val="105"/>
        </w:rPr>
        <w:t> the</w:t>
      </w:r>
      <w:r>
        <w:rPr>
          <w:w w:val="105"/>
        </w:rPr>
        <w:t> automation</w:t>
      </w:r>
      <w:r>
        <w:rPr>
          <w:w w:val="105"/>
        </w:rPr>
        <w:t> of</w:t>
      </w:r>
      <w:r>
        <w:rPr>
          <w:w w:val="105"/>
        </w:rPr>
        <w:t> all</w:t>
      </w:r>
      <w:r>
        <w:rPr>
          <w:w w:val="105"/>
        </w:rPr>
        <w:t> measures</w:t>
      </w:r>
      <w:r>
        <w:rPr>
          <w:w w:val="105"/>
        </w:rPr>
        <w:t> in</w:t>
      </w:r>
      <w:r>
        <w:rPr>
          <w:w w:val="105"/>
        </w:rPr>
        <w:t> the</w:t>
      </w:r>
      <w:r>
        <w:rPr>
          <w:w w:val="105"/>
        </w:rPr>
        <w:t> complex</w:t>
      </w:r>
      <w:r>
        <w:rPr>
          <w:w w:val="105"/>
        </w:rPr>
        <w:t> of</w:t>
      </w:r>
      <w:r>
        <w:rPr>
          <w:w w:val="105"/>
        </w:rPr>
        <w:t> risks</w:t>
      </w:r>
      <w:r>
        <w:rPr>
          <w:w w:val="105"/>
        </w:rPr>
        <w:t> monitoring</w:t>
      </w:r>
      <w:r>
        <w:rPr>
          <w:w w:val="105"/>
        </w:rPr>
        <w:t> system associated with these processes. Second, the configuration of SDAs subordinate to the System Monitoring Units of corporate networks according to their risk vectors.</w:t>
      </w:r>
    </w:p>
    <w:p>
      <w:pPr>
        <w:pStyle w:val="BodyText"/>
        <w:spacing w:line="249" w:lineRule="auto"/>
        <w:ind w:right="157" w:firstLine="548"/>
        <w:jc w:val="both"/>
      </w:pPr>
      <w:r>
        <w:rPr>
          <w:w w:val="105"/>
        </w:rPr>
        <w:t>The</w:t>
      </w:r>
      <w:r>
        <w:rPr>
          <w:w w:val="105"/>
        </w:rPr>
        <w:t> development</w:t>
      </w:r>
      <w:r>
        <w:rPr>
          <w:w w:val="105"/>
        </w:rPr>
        <w:t> of</w:t>
      </w:r>
      <w:r>
        <w:rPr>
          <w:w w:val="105"/>
        </w:rPr>
        <w:t> a</w:t>
      </w:r>
      <w:r>
        <w:rPr>
          <w:w w:val="105"/>
        </w:rPr>
        <w:t> corporate</w:t>
      </w:r>
      <w:r>
        <w:rPr>
          <w:w w:val="105"/>
        </w:rPr>
        <w:t> networks</w:t>
      </w:r>
      <w:r>
        <w:rPr>
          <w:w w:val="105"/>
        </w:rPr>
        <w:t> protection</w:t>
      </w:r>
      <w:r>
        <w:rPr>
          <w:w w:val="105"/>
        </w:rPr>
        <w:t> model</w:t>
      </w:r>
      <w:r>
        <w:rPr>
          <w:w w:val="105"/>
        </w:rPr>
        <w:t> with</w:t>
      </w:r>
      <w:r>
        <w:rPr>
          <w:w w:val="105"/>
        </w:rPr>
        <w:t> a</w:t>
      </w:r>
      <w:r>
        <w:rPr>
          <w:w w:val="105"/>
        </w:rPr>
        <w:t> collective System</w:t>
      </w:r>
      <w:r>
        <w:rPr>
          <w:w w:val="105"/>
        </w:rPr>
        <w:t> Monitoring</w:t>
      </w:r>
      <w:r>
        <w:rPr>
          <w:w w:val="105"/>
        </w:rPr>
        <w:t> Unit</w:t>
      </w:r>
      <w:r>
        <w:rPr>
          <w:w w:val="105"/>
        </w:rPr>
        <w:t> defense</w:t>
      </w:r>
      <w:r>
        <w:rPr>
          <w:w w:val="105"/>
        </w:rPr>
        <w:t> module,</w:t>
      </w:r>
      <w:r>
        <w:rPr>
          <w:w w:val="105"/>
        </w:rPr>
        <w:t> methods</w:t>
      </w:r>
      <w:r>
        <w:rPr>
          <w:w w:val="105"/>
        </w:rPr>
        <w:t> for</w:t>
      </w:r>
      <w:r>
        <w:rPr>
          <w:w w:val="105"/>
        </w:rPr>
        <w:t> detecting</w:t>
      </w:r>
      <w:r>
        <w:rPr>
          <w:w w:val="105"/>
        </w:rPr>
        <w:t> and</w:t>
      </w:r>
      <w:r>
        <w:rPr>
          <w:w w:val="105"/>
        </w:rPr>
        <w:t> identifying computer attacks with help of content analysis of the global information space and the</w:t>
      </w:r>
    </w:p>
    <w:p>
      <w:pPr>
        <w:spacing w:after="0" w:line="249" w:lineRule="auto"/>
        <w:jc w:val="both"/>
        <w:sectPr>
          <w:pgSz w:w="8400" w:h="11910"/>
          <w:pgMar w:header="523" w:footer="0" w:top="900" w:bottom="280" w:left="520" w:right="560"/>
        </w:sectPr>
      </w:pPr>
    </w:p>
    <w:p>
      <w:pPr>
        <w:pStyle w:val="BodyText"/>
        <w:spacing w:line="249" w:lineRule="auto" w:before="124"/>
        <w:ind w:right="157"/>
        <w:jc w:val="both"/>
      </w:pPr>
      <w:r>
        <w:rPr>
          <w:w w:val="105"/>
        </w:rPr>
        <w:t>architecture</w:t>
      </w:r>
      <w:r>
        <w:rPr>
          <w:spacing w:val="-4"/>
          <w:w w:val="105"/>
        </w:rPr>
        <w:t> </w:t>
      </w:r>
      <w:r>
        <w:rPr>
          <w:w w:val="105"/>
        </w:rPr>
        <w:t>of</w:t>
      </w:r>
      <w:r>
        <w:rPr>
          <w:spacing w:val="-2"/>
          <w:w w:val="105"/>
        </w:rPr>
        <w:t> </w:t>
      </w:r>
      <w:r>
        <w:rPr>
          <w:w w:val="105"/>
        </w:rPr>
        <w:t>SDA,</w:t>
      </w:r>
      <w:r>
        <w:rPr>
          <w:spacing w:val="-5"/>
          <w:w w:val="105"/>
        </w:rPr>
        <w:t> </w:t>
      </w:r>
      <w:r>
        <w:rPr>
          <w:w w:val="105"/>
        </w:rPr>
        <w:t>related</w:t>
      </w:r>
      <w:r>
        <w:rPr>
          <w:spacing w:val="-2"/>
          <w:w w:val="105"/>
        </w:rPr>
        <w:t> </w:t>
      </w:r>
      <w:r>
        <w:rPr>
          <w:w w:val="105"/>
        </w:rPr>
        <w:t>to</w:t>
      </w:r>
      <w:r>
        <w:rPr>
          <w:spacing w:val="-3"/>
          <w:w w:val="105"/>
        </w:rPr>
        <w:t> </w:t>
      </w:r>
      <w:r>
        <w:rPr>
          <w:w w:val="105"/>
        </w:rPr>
        <w:t>it,</w:t>
      </w:r>
      <w:r>
        <w:rPr>
          <w:spacing w:val="-5"/>
          <w:w w:val="105"/>
        </w:rPr>
        <w:t> </w:t>
      </w:r>
      <w:r>
        <w:rPr>
          <w:w w:val="105"/>
        </w:rPr>
        <w:t>will</w:t>
      </w:r>
      <w:r>
        <w:rPr>
          <w:spacing w:val="-4"/>
          <w:w w:val="105"/>
        </w:rPr>
        <w:t> </w:t>
      </w:r>
      <w:r>
        <w:rPr>
          <w:w w:val="105"/>
        </w:rPr>
        <w:t>provide</w:t>
      </w:r>
      <w:r>
        <w:rPr>
          <w:spacing w:val="-3"/>
          <w:w w:val="105"/>
        </w:rPr>
        <w:t> </w:t>
      </w:r>
      <w:r>
        <w:rPr>
          <w:w w:val="105"/>
        </w:rPr>
        <w:t>a</w:t>
      </w:r>
      <w:r>
        <w:rPr>
          <w:spacing w:val="-4"/>
          <w:w w:val="105"/>
        </w:rPr>
        <w:t> </w:t>
      </w:r>
      <w:r>
        <w:rPr>
          <w:w w:val="105"/>
        </w:rPr>
        <w:t>basis</w:t>
      </w:r>
      <w:r>
        <w:rPr>
          <w:spacing w:val="-3"/>
          <w:w w:val="105"/>
        </w:rPr>
        <w:t> </w:t>
      </w:r>
      <w:r>
        <w:rPr>
          <w:w w:val="105"/>
        </w:rPr>
        <w:t>for</w:t>
      </w:r>
      <w:r>
        <w:rPr>
          <w:spacing w:val="-3"/>
          <w:w w:val="105"/>
        </w:rPr>
        <w:t> </w:t>
      </w:r>
      <w:r>
        <w:rPr>
          <w:w w:val="105"/>
        </w:rPr>
        <w:t>the</w:t>
      </w:r>
      <w:r>
        <w:rPr>
          <w:spacing w:val="-6"/>
          <w:w w:val="105"/>
        </w:rPr>
        <w:t> </w:t>
      </w:r>
      <w:r>
        <w:rPr>
          <w:w w:val="105"/>
        </w:rPr>
        <w:t>synthesis of</w:t>
      </w:r>
      <w:r>
        <w:rPr>
          <w:spacing w:val="-2"/>
          <w:w w:val="105"/>
        </w:rPr>
        <w:t> </w:t>
      </w:r>
      <w:r>
        <w:rPr>
          <w:w w:val="105"/>
        </w:rPr>
        <w:t>a</w:t>
      </w:r>
      <w:r>
        <w:rPr>
          <w:spacing w:val="-4"/>
          <w:w w:val="105"/>
        </w:rPr>
        <w:t> </w:t>
      </w:r>
      <w:r>
        <w:rPr>
          <w:w w:val="105"/>
        </w:rPr>
        <w:t>reliable</w:t>
      </w:r>
      <w:r>
        <w:rPr>
          <w:spacing w:val="-4"/>
          <w:w w:val="105"/>
        </w:rPr>
        <w:t> </w:t>
      </w:r>
      <w:r>
        <w:rPr>
          <w:w w:val="105"/>
        </w:rPr>
        <w:t>and high-performance</w:t>
      </w:r>
      <w:r>
        <w:rPr>
          <w:w w:val="105"/>
        </w:rPr>
        <w:t> adaptive</w:t>
      </w:r>
      <w:r>
        <w:rPr>
          <w:w w:val="105"/>
        </w:rPr>
        <w:t> cyber</w:t>
      </w:r>
      <w:r>
        <w:rPr>
          <w:w w:val="105"/>
        </w:rPr>
        <w:t> threats</w:t>
      </w:r>
      <w:r>
        <w:rPr>
          <w:w w:val="105"/>
        </w:rPr>
        <w:t> detection</w:t>
      </w:r>
      <w:r>
        <w:rPr>
          <w:w w:val="105"/>
        </w:rPr>
        <w:t> systems</w:t>
      </w:r>
      <w:r>
        <w:rPr>
          <w:w w:val="105"/>
        </w:rPr>
        <w:t> and</w:t>
      </w:r>
      <w:r>
        <w:rPr>
          <w:w w:val="105"/>
        </w:rPr>
        <w:t> will</w:t>
      </w:r>
      <w:r>
        <w:rPr>
          <w:w w:val="105"/>
        </w:rPr>
        <w:t> shorten</w:t>
      </w:r>
      <w:r>
        <w:rPr>
          <w:w w:val="105"/>
        </w:rPr>
        <w:t> the detection time of the computer attacks of the new generation.</w:t>
      </w:r>
    </w:p>
    <w:p>
      <w:pPr>
        <w:pStyle w:val="BodyText"/>
        <w:spacing w:line="249" w:lineRule="auto"/>
        <w:ind w:right="161" w:firstLine="501"/>
        <w:jc w:val="both"/>
      </w:pPr>
      <w:r>
        <w:rPr>
          <w:w w:val="105"/>
        </w:rPr>
        <w:t>Further</w:t>
      </w:r>
      <w:r>
        <w:rPr>
          <w:w w:val="105"/>
        </w:rPr>
        <w:t> improvement</w:t>
      </w:r>
      <w:r>
        <w:rPr>
          <w:w w:val="105"/>
        </w:rPr>
        <w:t> of</w:t>
      </w:r>
      <w:r>
        <w:rPr>
          <w:w w:val="105"/>
        </w:rPr>
        <w:t> the</w:t>
      </w:r>
      <w:r>
        <w:rPr>
          <w:w w:val="105"/>
        </w:rPr>
        <w:t> security</w:t>
      </w:r>
      <w:r>
        <w:rPr>
          <w:w w:val="105"/>
        </w:rPr>
        <w:t> and</w:t>
      </w:r>
      <w:r>
        <w:rPr>
          <w:w w:val="105"/>
        </w:rPr>
        <w:t> stability</w:t>
      </w:r>
      <w:r>
        <w:rPr>
          <w:w w:val="105"/>
        </w:rPr>
        <w:t> in</w:t>
      </w:r>
      <w:r>
        <w:rPr>
          <w:w w:val="105"/>
        </w:rPr>
        <w:t> functioning</w:t>
      </w:r>
      <w:r>
        <w:rPr>
          <w:w w:val="105"/>
        </w:rPr>
        <w:t> of</w:t>
      </w:r>
      <w:r>
        <w:rPr>
          <w:w w:val="105"/>
        </w:rPr>
        <w:t> the information</w:t>
      </w:r>
      <w:r>
        <w:rPr>
          <w:spacing w:val="-4"/>
          <w:w w:val="105"/>
        </w:rPr>
        <w:t> </w:t>
      </w:r>
      <w:r>
        <w:rPr>
          <w:w w:val="105"/>
        </w:rPr>
        <w:t>and telecommunication systems of</w:t>
      </w:r>
      <w:r>
        <w:rPr>
          <w:spacing w:val="-1"/>
          <w:w w:val="105"/>
        </w:rPr>
        <w:t> </w:t>
      </w:r>
      <w:r>
        <w:rPr>
          <w:w w:val="105"/>
        </w:rPr>
        <w:t>corporate</w:t>
      </w:r>
      <w:r>
        <w:rPr>
          <w:spacing w:val="-5"/>
          <w:w w:val="105"/>
        </w:rPr>
        <w:t> </w:t>
      </w:r>
      <w:r>
        <w:rPr>
          <w:w w:val="105"/>
        </w:rPr>
        <w:t>networks</w:t>
      </w:r>
      <w:r>
        <w:rPr>
          <w:spacing w:val="-4"/>
          <w:w w:val="105"/>
        </w:rPr>
        <w:t> </w:t>
      </w:r>
      <w:r>
        <w:rPr>
          <w:w w:val="105"/>
        </w:rPr>
        <w:t>in</w:t>
      </w:r>
      <w:r>
        <w:rPr>
          <w:spacing w:val="-2"/>
          <w:w w:val="105"/>
        </w:rPr>
        <w:t> </w:t>
      </w:r>
      <w:r>
        <w:rPr>
          <w:w w:val="105"/>
        </w:rPr>
        <w:t>the</w:t>
      </w:r>
      <w:r>
        <w:rPr>
          <w:spacing w:val="-1"/>
          <w:w w:val="105"/>
        </w:rPr>
        <w:t> </w:t>
      </w:r>
      <w:r>
        <w:rPr>
          <w:w w:val="105"/>
        </w:rPr>
        <w:t>conditions</w:t>
      </w:r>
      <w:r>
        <w:rPr>
          <w:spacing w:val="-2"/>
          <w:w w:val="105"/>
        </w:rPr>
        <w:t> </w:t>
      </w:r>
      <w:r>
        <w:rPr>
          <w:w w:val="105"/>
        </w:rPr>
        <w:t>of massive</w:t>
      </w:r>
      <w:r>
        <w:rPr>
          <w:w w:val="105"/>
        </w:rPr>
        <w:t> influence</w:t>
      </w:r>
      <w:r>
        <w:rPr>
          <w:w w:val="105"/>
        </w:rPr>
        <w:t> of</w:t>
      </w:r>
      <w:r>
        <w:rPr>
          <w:w w:val="105"/>
        </w:rPr>
        <w:t> computer</w:t>
      </w:r>
      <w:r>
        <w:rPr>
          <w:w w:val="105"/>
        </w:rPr>
        <w:t> attacks</w:t>
      </w:r>
      <w:r>
        <w:rPr>
          <w:w w:val="105"/>
        </w:rPr>
        <w:t> requires</w:t>
      </w:r>
      <w:r>
        <w:rPr>
          <w:w w:val="105"/>
        </w:rPr>
        <w:t> an</w:t>
      </w:r>
      <w:r>
        <w:rPr>
          <w:w w:val="105"/>
        </w:rPr>
        <w:t> increase</w:t>
      </w:r>
      <w:r>
        <w:rPr>
          <w:w w:val="105"/>
        </w:rPr>
        <w:t> in</w:t>
      </w:r>
      <w:r>
        <w:rPr>
          <w:w w:val="105"/>
        </w:rPr>
        <w:t> the</w:t>
      </w:r>
      <w:r>
        <w:rPr>
          <w:w w:val="105"/>
        </w:rPr>
        <w:t> probability</w:t>
      </w:r>
      <w:r>
        <w:rPr>
          <w:w w:val="105"/>
        </w:rPr>
        <w:t> of detection of new computer attacks and a decrease in the recognition time for the signs of known attacks [3].</w:t>
      </w:r>
    </w:p>
    <w:p>
      <w:pPr>
        <w:pStyle w:val="BodyText"/>
        <w:spacing w:line="249" w:lineRule="auto"/>
        <w:ind w:right="161" w:firstLine="501"/>
        <w:jc w:val="both"/>
      </w:pPr>
      <w:r>
        <w:rPr>
          <w:w w:val="105"/>
        </w:rPr>
        <w:t>To</w:t>
      </w:r>
      <w:r>
        <w:rPr>
          <w:spacing w:val="-5"/>
          <w:w w:val="105"/>
        </w:rPr>
        <w:t> </w:t>
      </w:r>
      <w:r>
        <w:rPr>
          <w:w w:val="105"/>
        </w:rPr>
        <w:t>solve</w:t>
      </w:r>
      <w:r>
        <w:rPr>
          <w:spacing w:val="-6"/>
          <w:w w:val="105"/>
        </w:rPr>
        <w:t> </w:t>
      </w:r>
      <w:r>
        <w:rPr>
          <w:w w:val="105"/>
        </w:rPr>
        <w:t>this</w:t>
      </w:r>
      <w:r>
        <w:rPr>
          <w:spacing w:val="-6"/>
          <w:w w:val="105"/>
        </w:rPr>
        <w:t> </w:t>
      </w:r>
      <w:r>
        <w:rPr>
          <w:w w:val="105"/>
        </w:rPr>
        <w:t>problem,</w:t>
      </w:r>
      <w:r>
        <w:rPr>
          <w:spacing w:val="-6"/>
          <w:w w:val="105"/>
        </w:rPr>
        <w:t> </w:t>
      </w:r>
      <w:r>
        <w:rPr>
          <w:w w:val="105"/>
        </w:rPr>
        <w:t>it</w:t>
      </w:r>
      <w:r>
        <w:rPr>
          <w:spacing w:val="-6"/>
          <w:w w:val="105"/>
        </w:rPr>
        <w:t> </w:t>
      </w:r>
      <w:r>
        <w:rPr>
          <w:w w:val="105"/>
        </w:rPr>
        <w:t>is</w:t>
      </w:r>
      <w:r>
        <w:rPr>
          <w:spacing w:val="-6"/>
          <w:w w:val="105"/>
        </w:rPr>
        <w:t> </w:t>
      </w:r>
      <w:r>
        <w:rPr>
          <w:w w:val="105"/>
        </w:rPr>
        <w:t>not</w:t>
      </w:r>
      <w:r>
        <w:rPr>
          <w:spacing w:val="-7"/>
          <w:w w:val="105"/>
        </w:rPr>
        <w:t> </w:t>
      </w:r>
      <w:r>
        <w:rPr>
          <w:w w:val="105"/>
        </w:rPr>
        <w:t>enough</w:t>
      </w:r>
      <w:r>
        <w:rPr>
          <w:spacing w:val="-5"/>
          <w:w w:val="105"/>
        </w:rPr>
        <w:t> </w:t>
      </w:r>
      <w:r>
        <w:rPr>
          <w:w w:val="105"/>
        </w:rPr>
        <w:t>to</w:t>
      </w:r>
      <w:r>
        <w:rPr>
          <w:spacing w:val="-5"/>
          <w:w w:val="105"/>
        </w:rPr>
        <w:t> </w:t>
      </w:r>
      <w:r>
        <w:rPr>
          <w:w w:val="105"/>
        </w:rPr>
        <w:t>use</w:t>
      </w:r>
      <w:r>
        <w:rPr>
          <w:spacing w:val="-6"/>
          <w:w w:val="105"/>
        </w:rPr>
        <w:t> </w:t>
      </w:r>
      <w:r>
        <w:rPr>
          <w:w w:val="105"/>
        </w:rPr>
        <w:t>only</w:t>
      </w:r>
      <w:r>
        <w:rPr>
          <w:spacing w:val="-10"/>
          <w:w w:val="105"/>
        </w:rPr>
        <w:t> </w:t>
      </w:r>
      <w:r>
        <w:rPr>
          <w:w w:val="105"/>
        </w:rPr>
        <w:t>traditional</w:t>
      </w:r>
      <w:r>
        <w:rPr>
          <w:spacing w:val="-6"/>
          <w:w w:val="105"/>
        </w:rPr>
        <w:t> </w:t>
      </w:r>
      <w:r>
        <w:rPr>
          <w:w w:val="105"/>
        </w:rPr>
        <w:t>methods</w:t>
      </w:r>
      <w:r>
        <w:rPr>
          <w:spacing w:val="-6"/>
          <w:w w:val="105"/>
        </w:rPr>
        <w:t> </w:t>
      </w:r>
      <w:r>
        <w:rPr>
          <w:w w:val="105"/>
        </w:rPr>
        <w:t>that</w:t>
      </w:r>
      <w:r>
        <w:rPr>
          <w:spacing w:val="-6"/>
          <w:w w:val="105"/>
        </w:rPr>
        <w:t> </w:t>
      </w:r>
      <w:r>
        <w:rPr>
          <w:w w:val="105"/>
        </w:rPr>
        <w:t>utilize identification</w:t>
      </w:r>
      <w:r>
        <w:rPr>
          <w:w w:val="105"/>
        </w:rPr>
        <w:t> characteristics</w:t>
      </w:r>
      <w:r>
        <w:rPr>
          <w:w w:val="105"/>
        </w:rPr>
        <w:t> of</w:t>
      </w:r>
      <w:r>
        <w:rPr>
          <w:w w:val="105"/>
        </w:rPr>
        <w:t> network</w:t>
      </w:r>
      <w:r>
        <w:rPr>
          <w:w w:val="105"/>
        </w:rPr>
        <w:t> traffic</w:t>
      </w:r>
      <w:r>
        <w:rPr>
          <w:w w:val="105"/>
        </w:rPr>
        <w:t> and</w:t>
      </w:r>
      <w:r>
        <w:rPr>
          <w:w w:val="105"/>
        </w:rPr>
        <w:t> information</w:t>
      </w:r>
      <w:r>
        <w:rPr>
          <w:w w:val="105"/>
        </w:rPr>
        <w:t> about</w:t>
      </w:r>
      <w:r>
        <w:rPr>
          <w:w w:val="105"/>
        </w:rPr>
        <w:t> the</w:t>
      </w:r>
      <w:r>
        <w:rPr>
          <w:w w:val="105"/>
        </w:rPr>
        <w:t> work</w:t>
      </w:r>
      <w:r>
        <w:rPr>
          <w:w w:val="105"/>
        </w:rPr>
        <w:t> of corporate</w:t>
      </w:r>
      <w:r>
        <w:rPr>
          <w:w w:val="105"/>
        </w:rPr>
        <w:t> networks</w:t>
      </w:r>
      <w:r>
        <w:rPr>
          <w:w w:val="105"/>
        </w:rPr>
        <w:t> and</w:t>
      </w:r>
      <w:r>
        <w:rPr>
          <w:w w:val="105"/>
        </w:rPr>
        <w:t> security</w:t>
      </w:r>
      <w:r>
        <w:rPr>
          <w:w w:val="105"/>
        </w:rPr>
        <w:t> devices.</w:t>
      </w:r>
      <w:r>
        <w:rPr>
          <w:w w:val="105"/>
        </w:rPr>
        <w:t> The</w:t>
      </w:r>
      <w:r>
        <w:rPr>
          <w:w w:val="105"/>
        </w:rPr>
        <w:t> processing</w:t>
      </w:r>
      <w:r>
        <w:rPr>
          <w:w w:val="105"/>
        </w:rPr>
        <w:t> of</w:t>
      </w:r>
      <w:r>
        <w:rPr>
          <w:w w:val="105"/>
        </w:rPr>
        <w:t> data</w:t>
      </w:r>
      <w:r>
        <w:rPr>
          <w:w w:val="105"/>
        </w:rPr>
        <w:t> sets</w:t>
      </w:r>
      <w:r>
        <w:rPr>
          <w:w w:val="105"/>
        </w:rPr>
        <w:t> of</w:t>
      </w:r>
      <w:r>
        <w:rPr>
          <w:w w:val="105"/>
        </w:rPr>
        <w:t> the</w:t>
      </w:r>
      <w:r>
        <w:rPr>
          <w:w w:val="105"/>
        </w:rPr>
        <w:t> body</w:t>
      </w:r>
      <w:r>
        <w:rPr>
          <w:w w:val="105"/>
        </w:rPr>
        <w:t> of network packages, content of Internet pages, information from social networks is very valuable in this area.</w:t>
      </w:r>
    </w:p>
    <w:p>
      <w:pPr>
        <w:pStyle w:val="BodyText"/>
        <w:spacing w:line="249" w:lineRule="auto"/>
        <w:ind w:right="159" w:firstLine="501"/>
        <w:jc w:val="both"/>
      </w:pPr>
      <w:r>
        <w:rPr>
          <w:w w:val="105"/>
        </w:rPr>
        <w:t>Calculations</w:t>
      </w:r>
      <w:r>
        <w:rPr>
          <w:spacing w:val="-1"/>
          <w:w w:val="105"/>
        </w:rPr>
        <w:t> </w:t>
      </w:r>
      <w:r>
        <w:rPr>
          <w:w w:val="105"/>
        </w:rPr>
        <w:t>of risks from various</w:t>
      </w:r>
      <w:r>
        <w:rPr>
          <w:spacing w:val="-1"/>
          <w:w w:val="105"/>
        </w:rPr>
        <w:t> </w:t>
      </w:r>
      <w:r>
        <w:rPr>
          <w:w w:val="105"/>
        </w:rPr>
        <w:t>attacks</w:t>
      </w:r>
      <w:r>
        <w:rPr>
          <w:spacing w:val="-1"/>
          <w:w w:val="105"/>
        </w:rPr>
        <w:t> </w:t>
      </w:r>
      <w:r>
        <w:rPr>
          <w:w w:val="105"/>
        </w:rPr>
        <w:t>require</w:t>
      </w:r>
      <w:r>
        <w:rPr>
          <w:spacing w:val="-2"/>
          <w:w w:val="105"/>
        </w:rPr>
        <w:t> </w:t>
      </w:r>
      <w:r>
        <w:rPr>
          <w:w w:val="105"/>
        </w:rPr>
        <w:t>the</w:t>
      </w:r>
      <w:r>
        <w:rPr>
          <w:spacing w:val="-2"/>
          <w:w w:val="105"/>
        </w:rPr>
        <w:t> </w:t>
      </w:r>
      <w:r>
        <w:rPr>
          <w:w w:val="105"/>
        </w:rPr>
        <w:t>identification of sources</w:t>
      </w:r>
      <w:r>
        <w:rPr>
          <w:spacing w:val="-1"/>
          <w:w w:val="105"/>
        </w:rPr>
        <w:t> </w:t>
      </w:r>
      <w:r>
        <w:rPr>
          <w:w w:val="105"/>
        </w:rPr>
        <w:t>of attacks</w:t>
      </w:r>
      <w:r>
        <w:rPr>
          <w:w w:val="105"/>
        </w:rPr>
        <w:t> on</w:t>
      </w:r>
      <w:r>
        <w:rPr>
          <w:w w:val="105"/>
        </w:rPr>
        <w:t> indirect</w:t>
      </w:r>
      <w:r>
        <w:rPr>
          <w:w w:val="105"/>
        </w:rPr>
        <w:t> grounds,</w:t>
      </w:r>
      <w:r>
        <w:rPr>
          <w:w w:val="105"/>
        </w:rPr>
        <w:t> determining</w:t>
      </w:r>
      <w:r>
        <w:rPr>
          <w:w w:val="105"/>
        </w:rPr>
        <w:t> their</w:t>
      </w:r>
      <w:r>
        <w:rPr>
          <w:w w:val="105"/>
        </w:rPr>
        <w:t> inclinations</w:t>
      </w:r>
      <w:r>
        <w:rPr>
          <w:w w:val="105"/>
        </w:rPr>
        <w:t> to</w:t>
      </w:r>
      <w:r>
        <w:rPr>
          <w:w w:val="105"/>
        </w:rPr>
        <w:t> attacks</w:t>
      </w:r>
      <w:r>
        <w:rPr>
          <w:w w:val="105"/>
        </w:rPr>
        <w:t> or</w:t>
      </w:r>
      <w:r>
        <w:rPr>
          <w:w w:val="105"/>
        </w:rPr>
        <w:t> undesirable influences</w:t>
      </w:r>
      <w:r>
        <w:rPr>
          <w:w w:val="105"/>
        </w:rPr>
        <w:t> of</w:t>
      </w:r>
      <w:r>
        <w:rPr>
          <w:w w:val="105"/>
        </w:rPr>
        <w:t> one</w:t>
      </w:r>
      <w:r>
        <w:rPr>
          <w:w w:val="105"/>
        </w:rPr>
        <w:t> kind</w:t>
      </w:r>
      <w:r>
        <w:rPr>
          <w:w w:val="105"/>
        </w:rPr>
        <w:t> or</w:t>
      </w:r>
      <w:r>
        <w:rPr>
          <w:w w:val="105"/>
        </w:rPr>
        <w:t> another,</w:t>
      </w:r>
      <w:r>
        <w:rPr>
          <w:w w:val="105"/>
        </w:rPr>
        <w:t> determining</w:t>
      </w:r>
      <w:r>
        <w:rPr>
          <w:w w:val="105"/>
        </w:rPr>
        <w:t> the</w:t>
      </w:r>
      <w:r>
        <w:rPr>
          <w:w w:val="105"/>
        </w:rPr>
        <w:t> characteristics</w:t>
      </w:r>
      <w:r>
        <w:rPr>
          <w:w w:val="105"/>
        </w:rPr>
        <w:t> of</w:t>
      </w:r>
      <w:r>
        <w:rPr>
          <w:w w:val="105"/>
        </w:rPr>
        <w:t> attack</w:t>
      </w:r>
      <w:r>
        <w:rPr>
          <w:w w:val="105"/>
        </w:rPr>
        <w:t> activity, calculating</w:t>
      </w:r>
      <w:r>
        <w:rPr>
          <w:w w:val="105"/>
        </w:rPr>
        <w:t> predictive</w:t>
      </w:r>
      <w:r>
        <w:rPr>
          <w:w w:val="105"/>
        </w:rPr>
        <w:t> activity</w:t>
      </w:r>
      <w:r>
        <w:rPr>
          <w:w w:val="105"/>
        </w:rPr>
        <w:t> indicators</w:t>
      </w:r>
      <w:r>
        <w:rPr>
          <w:w w:val="105"/>
        </w:rPr>
        <w:t> based</w:t>
      </w:r>
      <w:r>
        <w:rPr>
          <w:w w:val="105"/>
        </w:rPr>
        <w:t> on</w:t>
      </w:r>
      <w:r>
        <w:rPr>
          <w:w w:val="105"/>
        </w:rPr>
        <w:t> time</w:t>
      </w:r>
      <w:r>
        <w:rPr>
          <w:w w:val="105"/>
        </w:rPr>
        <w:t> series</w:t>
      </w:r>
      <w:r>
        <w:rPr>
          <w:w w:val="105"/>
        </w:rPr>
        <w:t> analysis,</w:t>
      </w:r>
      <w:r>
        <w:rPr>
          <w:w w:val="105"/>
        </w:rPr>
        <w:t> and</w:t>
      </w:r>
      <w:r>
        <w:rPr>
          <w:w w:val="105"/>
        </w:rPr>
        <w:t> the</w:t>
      </w:r>
      <w:r>
        <w:rPr>
          <w:w w:val="105"/>
        </w:rPr>
        <w:t> like other [4].</w:t>
      </w:r>
    </w:p>
    <w:p>
      <w:pPr>
        <w:pStyle w:val="BodyText"/>
        <w:spacing w:line="249" w:lineRule="auto"/>
        <w:ind w:right="159" w:firstLine="501"/>
        <w:jc w:val="both"/>
      </w:pPr>
      <w:r>
        <w:rPr>
          <w:w w:val="105"/>
        </w:rPr>
        <w:t>This protection becomes possible or by configuring the corporate network SDA to</w:t>
      </w:r>
      <w:r>
        <w:rPr>
          <w:spacing w:val="-8"/>
          <w:w w:val="105"/>
        </w:rPr>
        <w:t> </w:t>
      </w:r>
      <w:r>
        <w:rPr>
          <w:w w:val="105"/>
        </w:rPr>
        <w:t>prepare</w:t>
      </w:r>
      <w:r>
        <w:rPr>
          <w:spacing w:val="-9"/>
          <w:w w:val="105"/>
        </w:rPr>
        <w:t> </w:t>
      </w:r>
      <w:r>
        <w:rPr>
          <w:w w:val="105"/>
        </w:rPr>
        <w:t>the</w:t>
      </w:r>
      <w:r>
        <w:rPr>
          <w:spacing w:val="-10"/>
          <w:w w:val="105"/>
        </w:rPr>
        <w:t> </w:t>
      </w:r>
      <w:r>
        <w:rPr>
          <w:w w:val="105"/>
        </w:rPr>
        <w:t>activation</w:t>
      </w:r>
      <w:r>
        <w:rPr>
          <w:spacing w:val="-8"/>
          <w:w w:val="105"/>
        </w:rPr>
        <w:t> </w:t>
      </w:r>
      <w:r>
        <w:rPr>
          <w:w w:val="105"/>
        </w:rPr>
        <w:t>of</w:t>
      </w:r>
      <w:r>
        <w:rPr>
          <w:spacing w:val="-6"/>
          <w:w w:val="105"/>
        </w:rPr>
        <w:t> </w:t>
      </w:r>
      <w:r>
        <w:rPr>
          <w:w w:val="105"/>
        </w:rPr>
        <w:t>attack</w:t>
      </w:r>
      <w:r>
        <w:rPr>
          <w:spacing w:val="-6"/>
          <w:w w:val="105"/>
        </w:rPr>
        <w:t> </w:t>
      </w:r>
      <w:r>
        <w:rPr>
          <w:w w:val="105"/>
        </w:rPr>
        <w:t>detection</w:t>
      </w:r>
      <w:r>
        <w:rPr>
          <w:spacing w:val="-10"/>
          <w:w w:val="105"/>
        </w:rPr>
        <w:t> </w:t>
      </w:r>
      <w:r>
        <w:rPr>
          <w:w w:val="105"/>
        </w:rPr>
        <w:t>algorithms.</w:t>
      </w:r>
      <w:r>
        <w:rPr>
          <w:spacing w:val="-10"/>
          <w:w w:val="105"/>
        </w:rPr>
        <w:t> </w:t>
      </w:r>
      <w:r>
        <w:rPr>
          <w:w w:val="105"/>
        </w:rPr>
        <w:t>Given</w:t>
      </w:r>
      <w:r>
        <w:rPr>
          <w:spacing w:val="-8"/>
          <w:w w:val="105"/>
        </w:rPr>
        <w:t> </w:t>
      </w:r>
      <w:r>
        <w:rPr>
          <w:w w:val="105"/>
        </w:rPr>
        <w:t>the</w:t>
      </w:r>
      <w:r>
        <w:rPr>
          <w:spacing w:val="-9"/>
          <w:w w:val="105"/>
        </w:rPr>
        <w:t> </w:t>
      </w:r>
      <w:r>
        <w:rPr>
          <w:w w:val="105"/>
        </w:rPr>
        <w:t>temporary</w:t>
      </w:r>
      <w:r>
        <w:rPr>
          <w:spacing w:val="-11"/>
          <w:w w:val="105"/>
        </w:rPr>
        <w:t> </w:t>
      </w:r>
      <w:r>
        <w:rPr>
          <w:w w:val="105"/>
        </w:rPr>
        <w:t>limitations of the attack detection process, such actions should be performed based on predictions of</w:t>
      </w:r>
      <w:r>
        <w:rPr>
          <w:w w:val="105"/>
        </w:rPr>
        <w:t> the</w:t>
      </w:r>
      <w:r>
        <w:rPr>
          <w:w w:val="105"/>
        </w:rPr>
        <w:t> activity</w:t>
      </w:r>
      <w:r>
        <w:rPr>
          <w:w w:val="105"/>
        </w:rPr>
        <w:t> of</w:t>
      </w:r>
      <w:r>
        <w:rPr>
          <w:w w:val="105"/>
        </w:rPr>
        <w:t> potential</w:t>
      </w:r>
      <w:r>
        <w:rPr>
          <w:w w:val="105"/>
        </w:rPr>
        <w:t> attack</w:t>
      </w:r>
      <w:r>
        <w:rPr>
          <w:w w:val="105"/>
        </w:rPr>
        <w:t> sources,</w:t>
      </w:r>
      <w:r>
        <w:rPr>
          <w:w w:val="105"/>
        </w:rPr>
        <w:t> the</w:t>
      </w:r>
      <w:r>
        <w:rPr>
          <w:w w:val="105"/>
        </w:rPr>
        <w:t> detection</w:t>
      </w:r>
      <w:r>
        <w:rPr>
          <w:w w:val="105"/>
        </w:rPr>
        <w:t> of</w:t>
      </w:r>
      <w:r>
        <w:rPr>
          <w:w w:val="105"/>
        </w:rPr>
        <w:t> which</w:t>
      </w:r>
      <w:r>
        <w:rPr>
          <w:w w:val="105"/>
        </w:rPr>
        <w:t> is</w:t>
      </w:r>
      <w:r>
        <w:rPr>
          <w:w w:val="105"/>
        </w:rPr>
        <w:t> the</w:t>
      </w:r>
      <w:r>
        <w:rPr>
          <w:w w:val="105"/>
        </w:rPr>
        <w:t> task</w:t>
      </w:r>
      <w:r>
        <w:rPr>
          <w:w w:val="105"/>
        </w:rPr>
        <w:t> of</w:t>
      </w:r>
      <w:r>
        <w:rPr>
          <w:w w:val="105"/>
        </w:rPr>
        <w:t> the global network security level of the corporate network.</w:t>
      </w:r>
    </w:p>
    <w:p>
      <w:pPr>
        <w:spacing w:line="193" w:lineRule="exact" w:before="217"/>
        <w:ind w:left="699" w:right="0" w:firstLine="0"/>
        <w:jc w:val="left"/>
        <w:rPr>
          <w:b/>
          <w:sz w:val="17"/>
        </w:rPr>
      </w:pPr>
      <w:r>
        <w:rPr>
          <w:b/>
          <w:spacing w:val="-2"/>
          <w:sz w:val="17"/>
        </w:rPr>
        <w:t>References:</w:t>
      </w:r>
    </w:p>
    <w:p>
      <w:pPr>
        <w:pStyle w:val="ListParagraph"/>
        <w:numPr>
          <w:ilvl w:val="0"/>
          <w:numId w:val="28"/>
        </w:numPr>
        <w:tabs>
          <w:tab w:pos="1194" w:val="left" w:leader="none"/>
        </w:tabs>
        <w:spacing w:line="237" w:lineRule="auto" w:before="0" w:after="0"/>
        <w:ind w:left="197" w:right="159" w:firstLine="501"/>
        <w:jc w:val="both"/>
        <w:rPr>
          <w:sz w:val="17"/>
        </w:rPr>
      </w:pPr>
      <w:r>
        <w:rPr>
          <w:sz w:val="17"/>
        </w:rPr>
        <w:t>Chi, S.-D., Park, J. S., Jung, K.-C. &amp; Lee, J.-S., Network security modeling and cyber- attack simulation methodology. Lecture Notes in Computer Science. Springer-Verlag 2001.</w:t>
      </w:r>
    </w:p>
    <w:p>
      <w:pPr>
        <w:pStyle w:val="ListParagraph"/>
        <w:numPr>
          <w:ilvl w:val="0"/>
          <w:numId w:val="28"/>
        </w:numPr>
        <w:tabs>
          <w:tab w:pos="1194" w:val="left" w:leader="none"/>
        </w:tabs>
        <w:spacing w:line="240" w:lineRule="auto" w:before="0" w:after="0"/>
        <w:ind w:left="197" w:right="157" w:firstLine="501"/>
        <w:jc w:val="both"/>
        <w:rPr>
          <w:sz w:val="17"/>
        </w:rPr>
      </w:pPr>
      <w:r>
        <w:rPr>
          <w:sz w:val="17"/>
        </w:rPr>
        <w:t>Martovitsky V., Ruban I., Lukova-Chuiko N., Kortyak E., Kruglikov Y., Model monitoring network infrastructure based on standard FIPA, 2020.</w:t>
      </w:r>
    </w:p>
    <w:p>
      <w:pPr>
        <w:pStyle w:val="ListParagraph"/>
        <w:numPr>
          <w:ilvl w:val="0"/>
          <w:numId w:val="28"/>
        </w:numPr>
        <w:tabs>
          <w:tab w:pos="1194" w:val="left" w:leader="none"/>
        </w:tabs>
        <w:spacing w:line="237" w:lineRule="auto" w:before="0" w:after="0"/>
        <w:ind w:left="197" w:right="159" w:firstLine="501"/>
        <w:jc w:val="both"/>
        <w:rPr>
          <w:sz w:val="17"/>
        </w:rPr>
      </w:pPr>
      <w:r>
        <w:rPr>
          <w:sz w:val="17"/>
        </w:rPr>
        <w:t>Ruban I., Martovitsky V., Lukova-Chuiko N., Approach to Classifying the State of a Network Based on Statistical Parameters for Detecting Anomalies in the Information Structure of a Computing System (2018), 302-309.</w:t>
      </w:r>
    </w:p>
    <w:p>
      <w:pPr>
        <w:pStyle w:val="ListParagraph"/>
        <w:numPr>
          <w:ilvl w:val="0"/>
          <w:numId w:val="28"/>
        </w:numPr>
        <w:tabs>
          <w:tab w:pos="1194" w:val="left" w:leader="none"/>
        </w:tabs>
        <w:spacing w:line="240" w:lineRule="auto" w:before="1" w:after="0"/>
        <w:ind w:left="197" w:right="158" w:firstLine="501"/>
        <w:jc w:val="both"/>
        <w:rPr>
          <w:sz w:val="17"/>
        </w:rPr>
      </w:pPr>
      <w:r>
        <w:rPr>
          <w:sz w:val="17"/>
        </w:rPr>
        <w:t>Shannon, C. E., A mathematical theory of communication. Bell System Technical (1948), Vols. 27.</w:t>
      </w:r>
    </w:p>
    <w:p>
      <w:pPr>
        <w:spacing w:after="0" w:line="240" w:lineRule="auto"/>
        <w:jc w:val="both"/>
        <w:rPr>
          <w:sz w:val="17"/>
        </w:rPr>
        <w:sectPr>
          <w:pgSz w:w="8400" w:h="11910"/>
          <w:pgMar w:header="523" w:footer="0" w:top="900" w:bottom="280" w:left="520" w:right="560"/>
        </w:sectPr>
      </w:pPr>
    </w:p>
    <w:p>
      <w:pPr>
        <w:pStyle w:val="Heading2"/>
      </w:pPr>
      <w:r>
        <w:rPr>
          <w:vertAlign w:val="superscript"/>
        </w:rPr>
        <w:t>1</w:t>
      </w:r>
      <w:r>
        <w:rPr>
          <w:vertAlign w:val="baseline"/>
        </w:rPr>
        <w:t> Volodymyr</w:t>
      </w:r>
      <w:r>
        <w:rPr>
          <w:spacing w:val="22"/>
          <w:vertAlign w:val="baseline"/>
        </w:rPr>
        <w:t> </w:t>
      </w:r>
      <w:r>
        <w:rPr>
          <w:spacing w:val="-2"/>
          <w:vertAlign w:val="baseline"/>
        </w:rPr>
        <w:t>Nakonechnyi</w:t>
      </w:r>
    </w:p>
    <w:p>
      <w:pPr>
        <w:pStyle w:val="BodyText"/>
        <w:spacing w:line="273" w:lineRule="auto" w:before="28"/>
        <w:ind w:right="690"/>
      </w:pPr>
      <w:r>
        <w:rPr>
          <w:w w:val="105"/>
        </w:rPr>
        <w:t>Doctor</w:t>
      </w:r>
      <w:r>
        <w:rPr>
          <w:spacing w:val="-10"/>
          <w:w w:val="105"/>
        </w:rPr>
        <w:t> </w:t>
      </w:r>
      <w:r>
        <w:rPr>
          <w:w w:val="105"/>
        </w:rPr>
        <w:t>of</w:t>
      </w:r>
      <w:r>
        <w:rPr>
          <w:spacing w:val="-11"/>
          <w:w w:val="105"/>
        </w:rPr>
        <w:t> </w:t>
      </w:r>
      <w:r>
        <w:rPr>
          <w:w w:val="105"/>
        </w:rPr>
        <w:t>Technical</w:t>
      </w:r>
      <w:r>
        <w:rPr>
          <w:spacing w:val="-9"/>
          <w:w w:val="105"/>
        </w:rPr>
        <w:t> </w:t>
      </w:r>
      <w:r>
        <w:rPr>
          <w:w w:val="105"/>
        </w:rPr>
        <w:t>Sciences,</w:t>
      </w:r>
      <w:r>
        <w:rPr>
          <w:spacing w:val="-11"/>
          <w:w w:val="105"/>
        </w:rPr>
        <w:t> </w:t>
      </w:r>
      <w:r>
        <w:rPr>
          <w:w w:val="105"/>
        </w:rPr>
        <w:t>Professor</w:t>
      </w:r>
      <w:r>
        <w:rPr>
          <w:spacing w:val="-10"/>
          <w:w w:val="105"/>
        </w:rPr>
        <w:t> </w:t>
      </w:r>
      <w:r>
        <w:rPr>
          <w:w w:val="105"/>
        </w:rPr>
        <w:t>of</w:t>
      </w:r>
      <w:r>
        <w:rPr>
          <w:spacing w:val="-11"/>
          <w:w w:val="105"/>
        </w:rPr>
        <w:t> </w:t>
      </w:r>
      <w:r>
        <w:rPr>
          <w:w w:val="105"/>
        </w:rPr>
        <w:t>the</w:t>
      </w:r>
      <w:r>
        <w:rPr>
          <w:spacing w:val="-10"/>
          <w:w w:val="105"/>
        </w:rPr>
        <w:t> </w:t>
      </w:r>
      <w:r>
        <w:rPr>
          <w:w w:val="105"/>
        </w:rPr>
        <w:t>Department</w:t>
      </w:r>
      <w:r>
        <w:rPr>
          <w:spacing w:val="-10"/>
          <w:w w:val="105"/>
        </w:rPr>
        <w:t> </w:t>
      </w:r>
      <w:r>
        <w:rPr>
          <w:w w:val="105"/>
        </w:rPr>
        <w:t>of</w:t>
      </w:r>
      <w:r>
        <w:rPr>
          <w:spacing w:val="-10"/>
          <w:w w:val="105"/>
        </w:rPr>
        <w:t> </w:t>
      </w:r>
      <w:r>
        <w:rPr>
          <w:w w:val="105"/>
        </w:rPr>
        <w:t>Cybersecurity</w:t>
      </w:r>
      <w:r>
        <w:rPr>
          <w:spacing w:val="-11"/>
          <w:w w:val="105"/>
        </w:rPr>
        <w:t> </w:t>
      </w:r>
      <w:r>
        <w:rPr>
          <w:w w:val="105"/>
        </w:rPr>
        <w:t>and Information Protection</w:t>
      </w:r>
    </w:p>
    <w:p>
      <w:pPr>
        <w:pStyle w:val="Heading2"/>
        <w:spacing w:before="6"/>
      </w:pPr>
      <w:r>
        <w:rPr>
          <w:vertAlign w:val="superscript"/>
        </w:rPr>
        <w:t>2</w:t>
      </w:r>
      <w:r>
        <w:rPr>
          <w:spacing w:val="-2"/>
          <w:vertAlign w:val="baseline"/>
        </w:rPr>
        <w:t> </w:t>
      </w:r>
      <w:r>
        <w:rPr>
          <w:vertAlign w:val="baseline"/>
        </w:rPr>
        <w:t>Maksym</w:t>
      </w:r>
      <w:r>
        <w:rPr>
          <w:spacing w:val="15"/>
          <w:vertAlign w:val="baseline"/>
        </w:rPr>
        <w:t> </w:t>
      </w:r>
      <w:r>
        <w:rPr>
          <w:spacing w:val="-2"/>
          <w:vertAlign w:val="baseline"/>
        </w:rPr>
        <w:t>Bondarenko</w:t>
      </w:r>
    </w:p>
    <w:p>
      <w:pPr>
        <w:pStyle w:val="BodyText"/>
        <w:spacing w:before="26"/>
      </w:pPr>
      <w:r>
        <w:rPr/>
        <w:t>Master`s</w:t>
      </w:r>
      <w:r>
        <w:rPr>
          <w:spacing w:val="21"/>
        </w:rPr>
        <w:t> </w:t>
      </w:r>
      <w:r>
        <w:rPr/>
        <w:t>degree,</w:t>
      </w:r>
      <w:r>
        <w:rPr>
          <w:spacing w:val="16"/>
        </w:rPr>
        <w:t> </w:t>
      </w:r>
      <w:r>
        <w:rPr>
          <w:spacing w:val="-2"/>
        </w:rPr>
        <w:t>Student</w:t>
      </w:r>
    </w:p>
    <w:p>
      <w:pPr>
        <w:spacing w:before="31"/>
        <w:ind w:left="197" w:right="0" w:firstLine="0"/>
        <w:jc w:val="left"/>
        <w:rPr>
          <w:i/>
          <w:sz w:val="19"/>
        </w:rPr>
      </w:pPr>
      <w:r>
        <w:rPr>
          <w:i/>
          <w:w w:val="105"/>
          <w:sz w:val="19"/>
          <w:vertAlign w:val="superscript"/>
        </w:rPr>
        <w:t>1,2</w:t>
      </w:r>
      <w:r>
        <w:rPr>
          <w:i/>
          <w:spacing w:val="-8"/>
          <w:w w:val="105"/>
          <w:sz w:val="19"/>
          <w:vertAlign w:val="baseline"/>
        </w:rPr>
        <w:t> </w:t>
      </w:r>
      <w:r>
        <w:rPr>
          <w:i/>
          <w:w w:val="105"/>
          <w:sz w:val="19"/>
          <w:vertAlign w:val="baseline"/>
        </w:rPr>
        <w:t>Kyiv</w:t>
      </w:r>
      <w:r>
        <w:rPr>
          <w:i/>
          <w:spacing w:val="-12"/>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9"/>
          <w:w w:val="105"/>
          <w:sz w:val="19"/>
          <w:vertAlign w:val="baseline"/>
        </w:rPr>
        <w:t> </w:t>
      </w:r>
      <w:r>
        <w:rPr>
          <w:i/>
          <w:w w:val="105"/>
          <w:sz w:val="19"/>
          <w:vertAlign w:val="baseline"/>
        </w:rPr>
        <w:t>Taras</w:t>
      </w:r>
      <w:r>
        <w:rPr>
          <w:i/>
          <w:spacing w:val="-9"/>
          <w:w w:val="105"/>
          <w:sz w:val="19"/>
          <w:vertAlign w:val="baseline"/>
        </w:rPr>
        <w:t> </w:t>
      </w:r>
      <w:r>
        <w:rPr>
          <w:i/>
          <w:w w:val="105"/>
          <w:sz w:val="19"/>
          <w:vertAlign w:val="baseline"/>
        </w:rPr>
        <w:t>Shevchenko,</w:t>
      </w:r>
      <w:r>
        <w:rPr>
          <w:i/>
          <w:spacing w:val="-11"/>
          <w:w w:val="105"/>
          <w:sz w:val="19"/>
          <w:vertAlign w:val="baseline"/>
        </w:rPr>
        <w:t> </w:t>
      </w:r>
      <w:r>
        <w:rPr>
          <w:i/>
          <w:spacing w:val="-2"/>
          <w:w w:val="105"/>
          <w:sz w:val="19"/>
          <w:vertAlign w:val="baseline"/>
        </w:rPr>
        <w:t>Ukraine</w:t>
      </w:r>
    </w:p>
    <w:p>
      <w:pPr>
        <w:pStyle w:val="BodyText"/>
        <w:spacing w:before="75"/>
        <w:ind w:left="0"/>
        <w:rPr>
          <w:i/>
          <w:sz w:val="20"/>
        </w:rPr>
      </w:pPr>
      <w:r>
        <w:rPr/>
        <w:drawing>
          <wp:anchor distT="0" distB="0" distL="0" distR="0" allowOverlap="1" layoutInCell="1" locked="0" behindDoc="1" simplePos="0" relativeHeight="487734784">
            <wp:simplePos x="0" y="0"/>
            <wp:positionH relativeFrom="page">
              <wp:posOffset>620268</wp:posOffset>
            </wp:positionH>
            <wp:positionV relativeFrom="paragraph">
              <wp:posOffset>209106</wp:posOffset>
            </wp:positionV>
            <wp:extent cx="4108676" cy="85725"/>
            <wp:effectExtent l="0" t="0" r="0" b="0"/>
            <wp:wrapTopAndBottom/>
            <wp:docPr id="671" name="Image 671"/>
            <wp:cNvGraphicFramePr>
              <a:graphicFrameLocks/>
            </wp:cNvGraphicFramePr>
            <a:graphic>
              <a:graphicData uri="http://schemas.openxmlformats.org/drawingml/2006/picture">
                <pic:pic>
                  <pic:nvPicPr>
                    <pic:cNvPr id="671" name="Image 671"/>
                    <pic:cNvPicPr/>
                  </pic:nvPicPr>
                  <pic:blipFill>
                    <a:blip r:embed="rId393" cstate="print"/>
                    <a:stretch>
                      <a:fillRect/>
                    </a:stretch>
                  </pic:blipFill>
                  <pic:spPr>
                    <a:xfrm>
                      <a:off x="0" y="0"/>
                      <a:ext cx="4108676" cy="85725"/>
                    </a:xfrm>
                    <a:prstGeom prst="rect">
                      <a:avLst/>
                    </a:prstGeom>
                  </pic:spPr>
                </pic:pic>
              </a:graphicData>
            </a:graphic>
          </wp:anchor>
        </w:drawing>
      </w:r>
      <w:r>
        <w:rPr/>
        <w:drawing>
          <wp:anchor distT="0" distB="0" distL="0" distR="0" allowOverlap="1" layoutInCell="1" locked="0" behindDoc="1" simplePos="0" relativeHeight="487735296">
            <wp:simplePos x="0" y="0"/>
            <wp:positionH relativeFrom="page">
              <wp:posOffset>1242060</wp:posOffset>
            </wp:positionH>
            <wp:positionV relativeFrom="paragraph">
              <wp:posOffset>369078</wp:posOffset>
            </wp:positionV>
            <wp:extent cx="2857946" cy="85725"/>
            <wp:effectExtent l="0" t="0" r="0" b="0"/>
            <wp:wrapTopAndBottom/>
            <wp:docPr id="672" name="Image 672"/>
            <wp:cNvGraphicFramePr>
              <a:graphicFrameLocks/>
            </wp:cNvGraphicFramePr>
            <a:graphic>
              <a:graphicData uri="http://schemas.openxmlformats.org/drawingml/2006/picture">
                <pic:pic>
                  <pic:nvPicPr>
                    <pic:cNvPr id="672" name="Image 672"/>
                    <pic:cNvPicPr/>
                  </pic:nvPicPr>
                  <pic:blipFill>
                    <a:blip r:embed="rId394" cstate="print"/>
                    <a:stretch>
                      <a:fillRect/>
                    </a:stretch>
                  </pic:blipFill>
                  <pic:spPr>
                    <a:xfrm>
                      <a:off x="0" y="0"/>
                      <a:ext cx="2857946" cy="85725"/>
                    </a:xfrm>
                    <a:prstGeom prst="rect">
                      <a:avLst/>
                    </a:prstGeom>
                  </pic:spPr>
                </pic:pic>
              </a:graphicData>
            </a:graphic>
          </wp:anchor>
        </w:drawing>
      </w:r>
    </w:p>
    <w:p>
      <w:pPr>
        <w:pStyle w:val="BodyText"/>
        <w:ind w:left="0"/>
        <w:rPr>
          <w:i/>
          <w:sz w:val="8"/>
        </w:rPr>
      </w:pPr>
    </w:p>
    <w:p>
      <w:pPr>
        <w:pStyle w:val="BodyText"/>
        <w:spacing w:before="95"/>
        <w:ind w:left="0"/>
        <w:rPr>
          <w:i/>
        </w:rPr>
      </w:pPr>
    </w:p>
    <w:p>
      <w:pPr>
        <w:pStyle w:val="BodyText"/>
        <w:spacing w:line="273" w:lineRule="auto"/>
        <w:ind w:right="172" w:firstLine="300"/>
        <w:jc w:val="both"/>
      </w:pPr>
      <w:r>
        <w:rPr>
          <w:b/>
          <w:w w:val="105"/>
        </w:rPr>
        <w:t>Abstract</w:t>
      </w:r>
      <w:r>
        <w:rPr>
          <w:w w:val="105"/>
        </w:rPr>
        <w:t>. Biometrics are physical or behavioral human characteristics to that can be used to digitally identify a person to grant access to systems, devices</w:t>
      </w:r>
      <w:r>
        <w:rPr>
          <w:spacing w:val="24"/>
          <w:w w:val="105"/>
        </w:rPr>
        <w:t> </w:t>
      </w:r>
      <w:r>
        <w:rPr>
          <w:w w:val="105"/>
        </w:rPr>
        <w:t>or data. In</w:t>
      </w:r>
      <w:r>
        <w:rPr>
          <w:spacing w:val="80"/>
          <w:w w:val="105"/>
        </w:rPr>
        <w:t> </w:t>
      </w:r>
      <w:r>
        <w:rPr>
          <w:w w:val="105"/>
        </w:rPr>
        <w:t>this</w:t>
      </w:r>
      <w:r>
        <w:rPr>
          <w:w w:val="105"/>
        </w:rPr>
        <w:t> publication</w:t>
      </w:r>
      <w:r>
        <w:rPr>
          <w:w w:val="105"/>
        </w:rPr>
        <w:t> it</w:t>
      </w:r>
      <w:r>
        <w:rPr>
          <w:w w:val="105"/>
        </w:rPr>
        <w:t> is</w:t>
      </w:r>
      <w:r>
        <w:rPr>
          <w:w w:val="105"/>
        </w:rPr>
        <w:t> described</w:t>
      </w:r>
      <w:r>
        <w:rPr>
          <w:w w:val="105"/>
        </w:rPr>
        <w:t> why</w:t>
      </w:r>
      <w:r>
        <w:rPr>
          <w:w w:val="105"/>
        </w:rPr>
        <w:t> this</w:t>
      </w:r>
      <w:r>
        <w:rPr>
          <w:w w:val="105"/>
        </w:rPr>
        <w:t> topic</w:t>
      </w:r>
      <w:r>
        <w:rPr>
          <w:w w:val="105"/>
        </w:rPr>
        <w:t> is</w:t>
      </w:r>
      <w:r>
        <w:rPr>
          <w:w w:val="105"/>
        </w:rPr>
        <w:t> an</w:t>
      </w:r>
      <w:r>
        <w:rPr>
          <w:w w:val="105"/>
        </w:rPr>
        <w:t> important</w:t>
      </w:r>
      <w:r>
        <w:rPr>
          <w:w w:val="105"/>
        </w:rPr>
        <w:t> part</w:t>
      </w:r>
      <w:r>
        <w:rPr>
          <w:w w:val="105"/>
        </w:rPr>
        <w:t> of</w:t>
      </w:r>
      <w:r>
        <w:rPr>
          <w:w w:val="105"/>
        </w:rPr>
        <w:t> information security and</w:t>
      </w:r>
      <w:r>
        <w:rPr>
          <w:w w:val="105"/>
        </w:rPr>
        <w:t> corporate information security as</w:t>
      </w:r>
      <w:r>
        <w:rPr>
          <w:w w:val="105"/>
        </w:rPr>
        <w:t> well; moreover, using</w:t>
      </w:r>
      <w:r>
        <w:rPr>
          <w:w w:val="105"/>
        </w:rPr>
        <w:t> of multimodal biometric identification system was proposed for stronger security.</w:t>
      </w:r>
    </w:p>
    <w:p>
      <w:pPr>
        <w:pStyle w:val="BodyText"/>
        <w:spacing w:line="273" w:lineRule="auto" w:before="3"/>
        <w:ind w:right="156" w:firstLine="300"/>
        <w:jc w:val="both"/>
      </w:pPr>
      <w:r>
        <w:rPr>
          <w:b/>
          <w:w w:val="105"/>
        </w:rPr>
        <w:t>Keywords</w:t>
      </w:r>
      <w:r>
        <w:rPr>
          <w:w w:val="105"/>
        </w:rPr>
        <w:t>:</w:t>
      </w:r>
      <w:r>
        <w:rPr>
          <w:w w:val="105"/>
        </w:rPr>
        <w:t> biometry,</w:t>
      </w:r>
      <w:r>
        <w:rPr>
          <w:w w:val="105"/>
        </w:rPr>
        <w:t> IT,</w:t>
      </w:r>
      <w:r>
        <w:rPr>
          <w:w w:val="105"/>
        </w:rPr>
        <w:t> security,</w:t>
      </w:r>
      <w:r>
        <w:rPr>
          <w:w w:val="105"/>
        </w:rPr>
        <w:t> cybersecurity,</w:t>
      </w:r>
      <w:r>
        <w:rPr>
          <w:w w:val="105"/>
        </w:rPr>
        <w:t> characteristics,</w:t>
      </w:r>
      <w:r>
        <w:rPr>
          <w:w w:val="105"/>
        </w:rPr>
        <w:t> error, identification, recognition, reliability.</w:t>
      </w:r>
    </w:p>
    <w:p>
      <w:pPr>
        <w:pStyle w:val="BodyText"/>
        <w:spacing w:before="32"/>
        <w:ind w:left="0"/>
      </w:pPr>
    </w:p>
    <w:p>
      <w:pPr>
        <w:pStyle w:val="BodyText"/>
        <w:spacing w:line="276" w:lineRule="auto"/>
        <w:ind w:right="163" w:firstLine="300"/>
        <w:jc w:val="both"/>
      </w:pPr>
      <w:r>
        <w:rPr>
          <w:w w:val="105"/>
        </w:rPr>
        <w:t>The</w:t>
      </w:r>
      <w:r>
        <w:rPr>
          <w:w w:val="105"/>
        </w:rPr>
        <w:t> relentless</w:t>
      </w:r>
      <w:r>
        <w:rPr>
          <w:w w:val="105"/>
        </w:rPr>
        <w:t> expansion</w:t>
      </w:r>
      <w:r>
        <w:rPr>
          <w:w w:val="105"/>
        </w:rPr>
        <w:t> of</w:t>
      </w:r>
      <w:r>
        <w:rPr>
          <w:w w:val="105"/>
        </w:rPr>
        <w:t> the</w:t>
      </w:r>
      <w:r>
        <w:rPr>
          <w:w w:val="105"/>
        </w:rPr>
        <w:t> scope</w:t>
      </w:r>
      <w:r>
        <w:rPr>
          <w:w w:val="105"/>
        </w:rPr>
        <w:t> of</w:t>
      </w:r>
      <w:r>
        <w:rPr>
          <w:w w:val="105"/>
        </w:rPr>
        <w:t> computer information</w:t>
      </w:r>
      <w:r>
        <w:rPr>
          <w:w w:val="105"/>
        </w:rPr>
        <w:t> processing</w:t>
      </w:r>
      <w:r>
        <w:rPr>
          <w:w w:val="105"/>
        </w:rPr>
        <w:t> and computer</w:t>
      </w:r>
      <w:r>
        <w:rPr>
          <w:w w:val="105"/>
        </w:rPr>
        <w:t> telecommunications</w:t>
      </w:r>
      <w:r>
        <w:rPr>
          <w:w w:val="105"/>
        </w:rPr>
        <w:t> is</w:t>
      </w:r>
      <w:r>
        <w:rPr>
          <w:w w:val="105"/>
        </w:rPr>
        <w:t> attracting</w:t>
      </w:r>
      <w:r>
        <w:rPr>
          <w:w w:val="105"/>
        </w:rPr>
        <w:t> more</w:t>
      </w:r>
      <w:r>
        <w:rPr>
          <w:w w:val="105"/>
        </w:rPr>
        <w:t> and</w:t>
      </w:r>
      <w:r>
        <w:rPr>
          <w:w w:val="105"/>
        </w:rPr>
        <w:t> more</w:t>
      </w:r>
      <w:r>
        <w:rPr>
          <w:w w:val="105"/>
        </w:rPr>
        <w:t> people</w:t>
      </w:r>
      <w:r>
        <w:rPr>
          <w:w w:val="105"/>
        </w:rPr>
        <w:t> to</w:t>
      </w:r>
      <w:r>
        <w:rPr>
          <w:w w:val="105"/>
        </w:rPr>
        <w:t> the</w:t>
      </w:r>
      <w:r>
        <w:rPr>
          <w:w w:val="105"/>
        </w:rPr>
        <w:t> field</w:t>
      </w:r>
      <w:r>
        <w:rPr>
          <w:w w:val="105"/>
        </w:rPr>
        <w:t> of information</w:t>
      </w:r>
      <w:r>
        <w:rPr>
          <w:w w:val="105"/>
        </w:rPr>
        <w:t> technology,</w:t>
      </w:r>
      <w:r>
        <w:rPr>
          <w:w w:val="105"/>
        </w:rPr>
        <w:t> which</w:t>
      </w:r>
      <w:r>
        <w:rPr>
          <w:w w:val="105"/>
        </w:rPr>
        <w:t> increases</w:t>
      </w:r>
      <w:r>
        <w:rPr>
          <w:w w:val="105"/>
        </w:rPr>
        <w:t> the</w:t>
      </w:r>
      <w:r>
        <w:rPr>
          <w:w w:val="105"/>
        </w:rPr>
        <w:t> risks</w:t>
      </w:r>
      <w:r>
        <w:rPr>
          <w:w w:val="105"/>
        </w:rPr>
        <w:t> of</w:t>
      </w:r>
      <w:r>
        <w:rPr>
          <w:w w:val="105"/>
        </w:rPr>
        <w:t> information</w:t>
      </w:r>
      <w:r>
        <w:rPr>
          <w:w w:val="105"/>
        </w:rPr>
        <w:t> threats</w:t>
      </w:r>
      <w:r>
        <w:rPr>
          <w:w w:val="105"/>
        </w:rPr>
        <w:t> and</w:t>
      </w:r>
      <w:r>
        <w:rPr>
          <w:w w:val="105"/>
        </w:rPr>
        <w:t> their implementation.</w:t>
      </w:r>
      <w:r>
        <w:rPr>
          <w:w w:val="105"/>
        </w:rPr>
        <w:t> Despite</w:t>
      </w:r>
      <w:r>
        <w:rPr>
          <w:w w:val="105"/>
        </w:rPr>
        <w:t> the</w:t>
      </w:r>
      <w:r>
        <w:rPr>
          <w:w w:val="105"/>
        </w:rPr>
        <w:t> extensive</w:t>
      </w:r>
      <w:r>
        <w:rPr>
          <w:w w:val="105"/>
        </w:rPr>
        <w:t> technological</w:t>
      </w:r>
      <w:r>
        <w:rPr>
          <w:w w:val="105"/>
        </w:rPr>
        <w:t> capabilities</w:t>
      </w:r>
      <w:r>
        <w:rPr>
          <w:w w:val="105"/>
        </w:rPr>
        <w:t> of</w:t>
      </w:r>
      <w:r>
        <w:rPr>
          <w:w w:val="105"/>
        </w:rPr>
        <w:t> protection,</w:t>
      </w:r>
      <w:r>
        <w:rPr>
          <w:w w:val="105"/>
        </w:rPr>
        <w:t> today the number of crimes and fraud is growing with every minute.</w:t>
      </w:r>
    </w:p>
    <w:p>
      <w:pPr>
        <w:pStyle w:val="BodyText"/>
        <w:spacing w:line="273" w:lineRule="auto"/>
        <w:ind w:right="159" w:firstLine="300"/>
        <w:jc w:val="both"/>
      </w:pPr>
      <w:r>
        <w:rPr>
          <w:w w:val="105"/>
        </w:rPr>
        <w:t>One</w:t>
      </w:r>
      <w:r>
        <w:rPr>
          <w:spacing w:val="-2"/>
          <w:w w:val="105"/>
        </w:rPr>
        <w:t> </w:t>
      </w:r>
      <w:r>
        <w:rPr>
          <w:w w:val="105"/>
        </w:rPr>
        <w:t>of</w:t>
      </w:r>
      <w:r>
        <w:rPr>
          <w:spacing w:val="-2"/>
          <w:w w:val="105"/>
        </w:rPr>
        <w:t> </w:t>
      </w:r>
      <w:r>
        <w:rPr>
          <w:w w:val="105"/>
        </w:rPr>
        <w:t>the most common protection technologies is</w:t>
      </w:r>
      <w:r>
        <w:rPr>
          <w:spacing w:val="-1"/>
          <w:w w:val="105"/>
        </w:rPr>
        <w:t> </w:t>
      </w:r>
      <w:r>
        <w:rPr>
          <w:w w:val="105"/>
        </w:rPr>
        <w:t>biometric</w:t>
      </w:r>
      <w:r>
        <w:rPr>
          <w:spacing w:val="-2"/>
          <w:w w:val="105"/>
        </w:rPr>
        <w:t> </w:t>
      </w:r>
      <w:r>
        <w:rPr>
          <w:w w:val="105"/>
        </w:rPr>
        <w:t>protection system.</w:t>
      </w:r>
      <w:r>
        <w:rPr>
          <w:spacing w:val="-3"/>
          <w:w w:val="105"/>
        </w:rPr>
        <w:t> </w:t>
      </w:r>
      <w:r>
        <w:rPr>
          <w:w w:val="105"/>
        </w:rPr>
        <w:t>It is</w:t>
      </w:r>
      <w:r>
        <w:rPr>
          <w:w w:val="105"/>
        </w:rPr>
        <w:t> the</w:t>
      </w:r>
      <w:r>
        <w:rPr>
          <w:w w:val="105"/>
        </w:rPr>
        <w:t> most</w:t>
      </w:r>
      <w:r>
        <w:rPr>
          <w:w w:val="105"/>
        </w:rPr>
        <w:t> convenient</w:t>
      </w:r>
      <w:r>
        <w:rPr>
          <w:w w:val="105"/>
        </w:rPr>
        <w:t> because</w:t>
      </w:r>
      <w:r>
        <w:rPr>
          <w:w w:val="105"/>
        </w:rPr>
        <w:t> it</w:t>
      </w:r>
      <w:r>
        <w:rPr>
          <w:w w:val="105"/>
        </w:rPr>
        <w:t> does</w:t>
      </w:r>
      <w:r>
        <w:rPr>
          <w:w w:val="105"/>
        </w:rPr>
        <w:t> not</w:t>
      </w:r>
      <w:r>
        <w:rPr>
          <w:w w:val="105"/>
        </w:rPr>
        <w:t> require</w:t>
      </w:r>
      <w:r>
        <w:rPr>
          <w:w w:val="105"/>
        </w:rPr>
        <w:t> storing</w:t>
      </w:r>
      <w:r>
        <w:rPr>
          <w:w w:val="105"/>
        </w:rPr>
        <w:t> complex</w:t>
      </w:r>
      <w:r>
        <w:rPr>
          <w:w w:val="105"/>
        </w:rPr>
        <w:t> passwords</w:t>
      </w:r>
      <w:r>
        <w:rPr>
          <w:w w:val="105"/>
        </w:rPr>
        <w:t> or carrying</w:t>
      </w:r>
      <w:r>
        <w:rPr>
          <w:spacing w:val="-2"/>
          <w:w w:val="105"/>
        </w:rPr>
        <w:t> </w:t>
      </w:r>
      <w:r>
        <w:rPr>
          <w:w w:val="105"/>
        </w:rPr>
        <w:t>special</w:t>
      </w:r>
      <w:r>
        <w:rPr>
          <w:spacing w:val="-1"/>
          <w:w w:val="105"/>
        </w:rPr>
        <w:t> </w:t>
      </w:r>
      <w:r>
        <w:rPr>
          <w:w w:val="105"/>
        </w:rPr>
        <w:t>identifiers</w:t>
      </w:r>
      <w:r>
        <w:rPr>
          <w:spacing w:val="-2"/>
          <w:w w:val="105"/>
        </w:rPr>
        <w:t> </w:t>
      </w:r>
      <w:r>
        <w:rPr>
          <w:w w:val="105"/>
        </w:rPr>
        <w:t>(keys, cards,</w:t>
      </w:r>
      <w:r>
        <w:rPr>
          <w:spacing w:val="-2"/>
          <w:w w:val="105"/>
        </w:rPr>
        <w:t> </w:t>
      </w:r>
      <w:r>
        <w:rPr>
          <w:w w:val="105"/>
        </w:rPr>
        <w:t>etc.),</w:t>
      </w:r>
      <w:r>
        <w:rPr>
          <w:spacing w:val="-2"/>
          <w:w w:val="105"/>
        </w:rPr>
        <w:t> </w:t>
      </w:r>
      <w:r>
        <w:rPr>
          <w:w w:val="105"/>
        </w:rPr>
        <w:t>and</w:t>
      </w:r>
      <w:r>
        <w:rPr>
          <w:spacing w:val="-2"/>
          <w:w w:val="105"/>
        </w:rPr>
        <w:t> </w:t>
      </w:r>
      <w:r>
        <w:rPr>
          <w:w w:val="105"/>
        </w:rPr>
        <w:t>it will</w:t>
      </w:r>
      <w:r>
        <w:rPr>
          <w:spacing w:val="-1"/>
          <w:w w:val="105"/>
        </w:rPr>
        <w:t> </w:t>
      </w:r>
      <w:r>
        <w:rPr>
          <w:w w:val="105"/>
        </w:rPr>
        <w:t>be</w:t>
      </w:r>
      <w:r>
        <w:rPr>
          <w:spacing w:val="-3"/>
          <w:w w:val="105"/>
        </w:rPr>
        <w:t> </w:t>
      </w:r>
      <w:r>
        <w:rPr>
          <w:w w:val="105"/>
        </w:rPr>
        <w:t>enough</w:t>
      </w:r>
      <w:r>
        <w:rPr>
          <w:spacing w:val="-2"/>
          <w:w w:val="105"/>
        </w:rPr>
        <w:t> </w:t>
      </w:r>
      <w:r>
        <w:rPr>
          <w:w w:val="105"/>
        </w:rPr>
        <w:t>to</w:t>
      </w:r>
      <w:r>
        <w:rPr>
          <w:spacing w:val="-2"/>
          <w:w w:val="105"/>
        </w:rPr>
        <w:t> </w:t>
      </w:r>
      <w:r>
        <w:rPr>
          <w:w w:val="105"/>
        </w:rPr>
        <w:t>just</w:t>
      </w:r>
      <w:r>
        <w:rPr>
          <w:spacing w:val="-3"/>
          <w:w w:val="105"/>
        </w:rPr>
        <w:t> </w:t>
      </w:r>
      <w:r>
        <w:rPr>
          <w:w w:val="105"/>
        </w:rPr>
        <w:t>say</w:t>
      </w:r>
      <w:r>
        <w:rPr>
          <w:spacing w:val="-2"/>
          <w:w w:val="105"/>
        </w:rPr>
        <w:t> </w:t>
      </w:r>
      <w:r>
        <w:rPr>
          <w:w w:val="105"/>
        </w:rPr>
        <w:t>the</w:t>
      </w:r>
      <w:r>
        <w:rPr>
          <w:spacing w:val="-3"/>
          <w:w w:val="105"/>
        </w:rPr>
        <w:t> </w:t>
      </w:r>
      <w:r>
        <w:rPr>
          <w:w w:val="105"/>
        </w:rPr>
        <w:t>code word, put your finger or hand, or put the face to scan to access.</w:t>
      </w:r>
    </w:p>
    <w:p>
      <w:pPr>
        <w:pStyle w:val="BodyText"/>
        <w:spacing w:line="273" w:lineRule="auto"/>
        <w:ind w:right="160" w:firstLine="300"/>
        <w:jc w:val="both"/>
      </w:pPr>
      <w:r>
        <w:rPr>
          <w:w w:val="105"/>
        </w:rPr>
        <w:t>There</w:t>
      </w:r>
      <w:r>
        <w:rPr>
          <w:spacing w:val="-3"/>
          <w:w w:val="105"/>
        </w:rPr>
        <w:t> </w:t>
      </w:r>
      <w:r>
        <w:rPr>
          <w:w w:val="105"/>
        </w:rPr>
        <w:t>is</w:t>
      </w:r>
      <w:r>
        <w:rPr>
          <w:spacing w:val="-2"/>
          <w:w w:val="105"/>
        </w:rPr>
        <w:t> </w:t>
      </w:r>
      <w:r>
        <w:rPr>
          <w:w w:val="105"/>
        </w:rPr>
        <w:t>a</w:t>
      </w:r>
      <w:r>
        <w:rPr>
          <w:spacing w:val="-3"/>
          <w:w w:val="105"/>
        </w:rPr>
        <w:t> </w:t>
      </w:r>
      <w:r>
        <w:rPr>
          <w:w w:val="105"/>
        </w:rPr>
        <w:t>limited</w:t>
      </w:r>
      <w:r>
        <w:rPr>
          <w:spacing w:val="-2"/>
          <w:w w:val="105"/>
        </w:rPr>
        <w:t> </w:t>
      </w:r>
      <w:r>
        <w:rPr>
          <w:w w:val="105"/>
        </w:rPr>
        <w:t>number</w:t>
      </w:r>
      <w:r>
        <w:rPr>
          <w:spacing w:val="-2"/>
          <w:w w:val="105"/>
        </w:rPr>
        <w:t> </w:t>
      </w:r>
      <w:r>
        <w:rPr>
          <w:w w:val="105"/>
        </w:rPr>
        <w:t>of</w:t>
      </w:r>
      <w:r>
        <w:rPr>
          <w:spacing w:val="-2"/>
          <w:w w:val="105"/>
        </w:rPr>
        <w:t> </w:t>
      </w:r>
      <w:r>
        <w:rPr>
          <w:w w:val="105"/>
        </w:rPr>
        <w:t>characteristic</w:t>
      </w:r>
      <w:r>
        <w:rPr>
          <w:spacing w:val="-3"/>
          <w:w w:val="105"/>
        </w:rPr>
        <w:t> </w:t>
      </w:r>
      <w:r>
        <w:rPr>
          <w:w w:val="105"/>
        </w:rPr>
        <w:t>personality</w:t>
      </w:r>
      <w:r>
        <w:rPr>
          <w:spacing w:val="-6"/>
          <w:w w:val="105"/>
        </w:rPr>
        <w:t> </w:t>
      </w:r>
      <w:r>
        <w:rPr>
          <w:w w:val="105"/>
        </w:rPr>
        <w:t>attributes</w:t>
      </w:r>
      <w:r>
        <w:rPr>
          <w:spacing w:val="-2"/>
          <w:w w:val="105"/>
        </w:rPr>
        <w:t> </w:t>
      </w:r>
      <w:r>
        <w:rPr>
          <w:w w:val="105"/>
        </w:rPr>
        <w:t>that</w:t>
      </w:r>
      <w:r>
        <w:rPr>
          <w:spacing w:val="-3"/>
          <w:w w:val="105"/>
        </w:rPr>
        <w:t> </w:t>
      </w:r>
      <w:r>
        <w:rPr>
          <w:w w:val="105"/>
        </w:rPr>
        <w:t>can</w:t>
      </w:r>
      <w:r>
        <w:rPr>
          <w:spacing w:val="-2"/>
          <w:w w:val="105"/>
        </w:rPr>
        <w:t> </w:t>
      </w:r>
      <w:r>
        <w:rPr>
          <w:w w:val="105"/>
        </w:rPr>
        <w:t>be</w:t>
      </w:r>
      <w:r>
        <w:rPr>
          <w:spacing w:val="-3"/>
          <w:w w:val="105"/>
        </w:rPr>
        <w:t> </w:t>
      </w:r>
      <w:r>
        <w:rPr>
          <w:w w:val="105"/>
        </w:rPr>
        <w:t>used</w:t>
      </w:r>
      <w:r>
        <w:rPr>
          <w:spacing w:val="-2"/>
          <w:w w:val="105"/>
        </w:rPr>
        <w:t> </w:t>
      </w:r>
      <w:r>
        <w:rPr>
          <w:w w:val="105"/>
        </w:rPr>
        <w:t>to identify a person [1]:</w:t>
      </w:r>
    </w:p>
    <w:p>
      <w:pPr>
        <w:pStyle w:val="BodyText"/>
        <w:spacing w:before="9"/>
        <w:ind w:left="507"/>
      </w:pPr>
      <w:r>
        <w:rPr>
          <w:position w:val="2"/>
        </w:rPr>
        <w:drawing>
          <wp:inline distT="0" distB="0" distL="0" distR="0">
            <wp:extent cx="44196" cy="44195"/>
            <wp:effectExtent l="0" t="0" r="0" b="0"/>
            <wp:docPr id="673" name="Image 673"/>
            <wp:cNvGraphicFramePr>
              <a:graphicFrameLocks/>
            </wp:cNvGraphicFramePr>
            <a:graphic>
              <a:graphicData uri="http://schemas.openxmlformats.org/drawingml/2006/picture">
                <pic:pic>
                  <pic:nvPicPr>
                    <pic:cNvPr id="673" name="Image 673"/>
                    <pic:cNvPicPr/>
                  </pic:nvPicPr>
                  <pic:blipFill>
                    <a:blip r:embed="rId395" cstate="print"/>
                    <a:stretch>
                      <a:fillRect/>
                    </a:stretch>
                  </pic:blipFill>
                  <pic:spPr>
                    <a:xfrm>
                      <a:off x="0" y="0"/>
                      <a:ext cx="44196" cy="44195"/>
                    </a:xfrm>
                    <a:prstGeom prst="rect">
                      <a:avLst/>
                    </a:prstGeom>
                  </pic:spPr>
                </pic:pic>
              </a:graphicData>
            </a:graphic>
          </wp:inline>
        </w:drawing>
      </w:r>
      <w:r>
        <w:rPr>
          <w:position w:val="2"/>
        </w:rPr>
      </w:r>
      <w:r>
        <w:rPr>
          <w:spacing w:val="80"/>
          <w:w w:val="105"/>
          <w:sz w:val="20"/>
        </w:rPr>
        <w:t> </w:t>
      </w:r>
      <w:r>
        <w:rPr>
          <w:w w:val="105"/>
        </w:rPr>
        <w:t>what the</w:t>
      </w:r>
      <w:r>
        <w:rPr>
          <w:spacing w:val="-1"/>
          <w:w w:val="105"/>
        </w:rPr>
        <w:t> </w:t>
      </w:r>
      <w:r>
        <w:rPr>
          <w:w w:val="105"/>
        </w:rPr>
        <w:t>person owns (identification mark, key or plastic card);</w:t>
      </w:r>
    </w:p>
    <w:p>
      <w:pPr>
        <w:pStyle w:val="BodyText"/>
        <w:spacing w:before="44"/>
        <w:ind w:left="507"/>
      </w:pPr>
      <w:r>
        <w:rPr>
          <w:position w:val="2"/>
        </w:rPr>
        <w:drawing>
          <wp:inline distT="0" distB="0" distL="0" distR="0">
            <wp:extent cx="44196" cy="44195"/>
            <wp:effectExtent l="0" t="0" r="0" b="0"/>
            <wp:docPr id="674" name="Image 674"/>
            <wp:cNvGraphicFramePr>
              <a:graphicFrameLocks/>
            </wp:cNvGraphicFramePr>
            <a:graphic>
              <a:graphicData uri="http://schemas.openxmlformats.org/drawingml/2006/picture">
                <pic:pic>
                  <pic:nvPicPr>
                    <pic:cNvPr id="674" name="Image 674"/>
                    <pic:cNvPicPr/>
                  </pic:nvPicPr>
                  <pic:blipFill>
                    <a:blip r:embed="rId396" cstate="print"/>
                    <a:stretch>
                      <a:fillRect/>
                    </a:stretch>
                  </pic:blipFill>
                  <pic:spPr>
                    <a:xfrm>
                      <a:off x="0" y="0"/>
                      <a:ext cx="44196" cy="44195"/>
                    </a:xfrm>
                    <a:prstGeom prst="rect">
                      <a:avLst/>
                    </a:prstGeom>
                  </pic:spPr>
                </pic:pic>
              </a:graphicData>
            </a:graphic>
          </wp:inline>
        </w:drawing>
      </w:r>
      <w:r>
        <w:rPr>
          <w:position w:val="2"/>
        </w:rPr>
      </w:r>
      <w:r>
        <w:rPr>
          <w:spacing w:val="80"/>
          <w:w w:val="105"/>
          <w:sz w:val="20"/>
        </w:rPr>
        <w:t> </w:t>
      </w:r>
      <w:r>
        <w:rPr>
          <w:w w:val="105"/>
        </w:rPr>
        <w:t>features of behavior (language, handwriting, the nature</w:t>
      </w:r>
      <w:r>
        <w:rPr>
          <w:spacing w:val="-2"/>
          <w:w w:val="105"/>
        </w:rPr>
        <w:t> </w:t>
      </w:r>
      <w:r>
        <w:rPr>
          <w:w w:val="105"/>
        </w:rPr>
        <w:t>of the</w:t>
      </w:r>
      <w:r>
        <w:rPr>
          <w:spacing w:val="-2"/>
          <w:w w:val="105"/>
        </w:rPr>
        <w:t> </w:t>
      </w:r>
      <w:r>
        <w:rPr>
          <w:w w:val="105"/>
        </w:rPr>
        <w:t>keyboard);</w:t>
      </w:r>
    </w:p>
    <w:p>
      <w:pPr>
        <w:pStyle w:val="BodyText"/>
        <w:spacing w:before="45"/>
        <w:ind w:left="507"/>
      </w:pPr>
      <w:r>
        <w:rPr>
          <w:position w:val="2"/>
        </w:rPr>
        <w:drawing>
          <wp:inline distT="0" distB="0" distL="0" distR="0">
            <wp:extent cx="44196" cy="44195"/>
            <wp:effectExtent l="0" t="0" r="0" b="0"/>
            <wp:docPr id="675" name="Image 675"/>
            <wp:cNvGraphicFramePr>
              <a:graphicFrameLocks/>
            </wp:cNvGraphicFramePr>
            <a:graphic>
              <a:graphicData uri="http://schemas.openxmlformats.org/drawingml/2006/picture">
                <pic:pic>
                  <pic:nvPicPr>
                    <pic:cNvPr id="675" name="Image 675"/>
                    <pic:cNvPicPr/>
                  </pic:nvPicPr>
                  <pic:blipFill>
                    <a:blip r:embed="rId397" cstate="print"/>
                    <a:stretch>
                      <a:fillRect/>
                    </a:stretch>
                  </pic:blipFill>
                  <pic:spPr>
                    <a:xfrm>
                      <a:off x="0" y="0"/>
                      <a:ext cx="44196" cy="44195"/>
                    </a:xfrm>
                    <a:prstGeom prst="rect">
                      <a:avLst/>
                    </a:prstGeom>
                  </pic:spPr>
                </pic:pic>
              </a:graphicData>
            </a:graphic>
          </wp:inline>
        </w:drawing>
      </w:r>
      <w:r>
        <w:rPr>
          <w:position w:val="2"/>
        </w:rPr>
      </w:r>
      <w:r>
        <w:rPr>
          <w:spacing w:val="76"/>
          <w:sz w:val="20"/>
        </w:rPr>
        <w:t>  </w:t>
      </w:r>
      <w:r>
        <w:rPr/>
        <w:t>some</w:t>
      </w:r>
      <w:r>
        <w:rPr>
          <w:spacing w:val="25"/>
        </w:rPr>
        <w:t> </w:t>
      </w:r>
      <w:r>
        <w:rPr/>
        <w:t>physical</w:t>
      </w:r>
      <w:r>
        <w:rPr>
          <w:spacing w:val="25"/>
        </w:rPr>
        <w:t> </w:t>
      </w:r>
      <w:r>
        <w:rPr/>
        <w:t>characteristics</w:t>
      </w:r>
      <w:r>
        <w:rPr>
          <w:spacing w:val="26"/>
        </w:rPr>
        <w:t> </w:t>
      </w:r>
      <w:r>
        <w:rPr/>
        <w:t>(fingerprints,</w:t>
      </w:r>
      <w:r>
        <w:rPr>
          <w:spacing w:val="21"/>
        </w:rPr>
        <w:t> </w:t>
      </w:r>
      <w:r>
        <w:rPr/>
        <w:t>hand</w:t>
      </w:r>
      <w:r>
        <w:rPr>
          <w:spacing w:val="26"/>
        </w:rPr>
        <w:t> </w:t>
      </w:r>
      <w:r>
        <w:rPr/>
        <w:t>shape,</w:t>
      </w:r>
      <w:r>
        <w:rPr>
          <w:spacing w:val="24"/>
        </w:rPr>
        <w:t> </w:t>
      </w:r>
      <w:r>
        <w:rPr/>
        <w:t>blood</w:t>
      </w:r>
      <w:r>
        <w:rPr>
          <w:spacing w:val="29"/>
        </w:rPr>
        <w:t> </w:t>
      </w:r>
      <w:r>
        <w:rPr/>
        <w:t>vessel</w:t>
      </w:r>
      <w:r>
        <w:rPr>
          <w:spacing w:val="25"/>
        </w:rPr>
        <w:t> </w:t>
      </w:r>
      <w:r>
        <w:rPr/>
        <w:t>pattern).</w:t>
      </w:r>
    </w:p>
    <w:p>
      <w:pPr>
        <w:pStyle w:val="BodyText"/>
        <w:spacing w:line="273" w:lineRule="auto" w:before="34"/>
        <w:ind w:right="164" w:firstLine="300"/>
        <w:jc w:val="both"/>
      </w:pPr>
      <w:r>
        <w:rPr>
          <w:w w:val="105"/>
        </w:rPr>
        <w:t>These</w:t>
      </w:r>
      <w:r>
        <w:rPr>
          <w:spacing w:val="-9"/>
          <w:w w:val="105"/>
        </w:rPr>
        <w:t> </w:t>
      </w:r>
      <w:r>
        <w:rPr>
          <w:w w:val="105"/>
        </w:rPr>
        <w:t>properties</w:t>
      </w:r>
      <w:r>
        <w:rPr>
          <w:spacing w:val="-10"/>
          <w:w w:val="105"/>
        </w:rPr>
        <w:t> </w:t>
      </w:r>
      <w:r>
        <w:rPr>
          <w:w w:val="105"/>
        </w:rPr>
        <w:t>are</w:t>
      </w:r>
      <w:r>
        <w:rPr>
          <w:spacing w:val="-8"/>
          <w:w w:val="105"/>
        </w:rPr>
        <w:t> </w:t>
      </w:r>
      <w:r>
        <w:rPr>
          <w:w w:val="105"/>
        </w:rPr>
        <w:t>used</w:t>
      </w:r>
      <w:r>
        <w:rPr>
          <w:spacing w:val="-9"/>
          <w:w w:val="105"/>
        </w:rPr>
        <w:t> </w:t>
      </w:r>
      <w:r>
        <w:rPr>
          <w:w w:val="105"/>
        </w:rPr>
        <w:t>in</w:t>
      </w:r>
      <w:r>
        <w:rPr>
          <w:spacing w:val="-7"/>
          <w:w w:val="105"/>
        </w:rPr>
        <w:t> </w:t>
      </w:r>
      <w:r>
        <w:rPr>
          <w:w w:val="105"/>
        </w:rPr>
        <w:t>everyday</w:t>
      </w:r>
      <w:r>
        <w:rPr>
          <w:spacing w:val="-12"/>
          <w:w w:val="105"/>
        </w:rPr>
        <w:t> </w:t>
      </w:r>
      <w:r>
        <w:rPr>
          <w:w w:val="105"/>
        </w:rPr>
        <w:t>practice</w:t>
      </w:r>
      <w:r>
        <w:rPr>
          <w:spacing w:val="-8"/>
          <w:w w:val="105"/>
        </w:rPr>
        <w:t> </w:t>
      </w:r>
      <w:r>
        <w:rPr>
          <w:w w:val="105"/>
        </w:rPr>
        <w:t>when</w:t>
      </w:r>
      <w:r>
        <w:rPr>
          <w:spacing w:val="-7"/>
          <w:w w:val="105"/>
        </w:rPr>
        <w:t> </w:t>
      </w:r>
      <w:r>
        <w:rPr>
          <w:w w:val="105"/>
        </w:rPr>
        <w:t>people</w:t>
      </w:r>
      <w:r>
        <w:rPr>
          <w:spacing w:val="-9"/>
          <w:w w:val="105"/>
        </w:rPr>
        <w:t> </w:t>
      </w:r>
      <w:r>
        <w:rPr>
          <w:w w:val="105"/>
        </w:rPr>
        <w:t>communicate</w:t>
      </w:r>
      <w:r>
        <w:rPr>
          <w:spacing w:val="-8"/>
          <w:w w:val="105"/>
        </w:rPr>
        <w:t> </w:t>
      </w:r>
      <w:r>
        <w:rPr>
          <w:w w:val="105"/>
        </w:rPr>
        <w:t>with</w:t>
      </w:r>
      <w:r>
        <w:rPr>
          <w:spacing w:val="-7"/>
          <w:w w:val="105"/>
        </w:rPr>
        <w:t> </w:t>
      </w:r>
      <w:r>
        <w:rPr>
          <w:w w:val="105"/>
        </w:rPr>
        <w:t>each other</w:t>
      </w:r>
      <w:r>
        <w:rPr>
          <w:w w:val="105"/>
        </w:rPr>
        <w:t> to</w:t>
      </w:r>
      <w:r>
        <w:rPr>
          <w:w w:val="105"/>
        </w:rPr>
        <w:t> identify</w:t>
      </w:r>
      <w:r>
        <w:rPr>
          <w:w w:val="105"/>
        </w:rPr>
        <w:t> visitors,</w:t>
      </w:r>
      <w:r>
        <w:rPr>
          <w:w w:val="105"/>
        </w:rPr>
        <w:t> messages,</w:t>
      </w:r>
      <w:r>
        <w:rPr>
          <w:w w:val="105"/>
        </w:rPr>
        <w:t> etc.</w:t>
      </w:r>
      <w:r>
        <w:rPr>
          <w:w w:val="105"/>
        </w:rPr>
        <w:t> On</w:t>
      </w:r>
      <w:r>
        <w:rPr>
          <w:w w:val="105"/>
        </w:rPr>
        <w:t> their</w:t>
      </w:r>
      <w:r>
        <w:rPr>
          <w:w w:val="105"/>
        </w:rPr>
        <w:t> basis</w:t>
      </w:r>
      <w:r>
        <w:rPr>
          <w:w w:val="105"/>
        </w:rPr>
        <w:t> special</w:t>
      </w:r>
      <w:r>
        <w:rPr>
          <w:w w:val="105"/>
        </w:rPr>
        <w:t> automatic</w:t>
      </w:r>
      <w:r>
        <w:rPr>
          <w:w w:val="105"/>
        </w:rPr>
        <w:t> devices</w:t>
      </w:r>
      <w:r>
        <w:rPr>
          <w:w w:val="105"/>
        </w:rPr>
        <w:t> are created and methods of identification of the person are developed.</w:t>
      </w:r>
    </w:p>
    <w:p>
      <w:pPr>
        <w:pStyle w:val="BodyText"/>
        <w:spacing w:line="273" w:lineRule="auto" w:before="1"/>
        <w:ind w:right="163" w:firstLine="300"/>
        <w:jc w:val="both"/>
      </w:pPr>
      <w:r>
        <w:rPr>
          <w:w w:val="105"/>
        </w:rPr>
        <w:t>A common characteristic that</w:t>
      </w:r>
      <w:r>
        <w:rPr>
          <w:spacing w:val="-1"/>
          <w:w w:val="105"/>
        </w:rPr>
        <w:t> </w:t>
      </w:r>
      <w:r>
        <w:rPr>
          <w:w w:val="105"/>
        </w:rPr>
        <w:t>is used to compare different methods</w:t>
      </w:r>
      <w:r>
        <w:rPr>
          <w:spacing w:val="-1"/>
          <w:w w:val="105"/>
        </w:rPr>
        <w:t> </w:t>
      </w:r>
      <w:r>
        <w:rPr>
          <w:w w:val="105"/>
        </w:rPr>
        <w:t>and techniques of</w:t>
      </w:r>
      <w:r>
        <w:rPr>
          <w:spacing w:val="-3"/>
          <w:w w:val="105"/>
        </w:rPr>
        <w:t> </w:t>
      </w:r>
      <w:r>
        <w:rPr>
          <w:w w:val="105"/>
        </w:rPr>
        <w:t>biometric</w:t>
      </w:r>
      <w:r>
        <w:rPr>
          <w:spacing w:val="-4"/>
          <w:w w:val="105"/>
        </w:rPr>
        <w:t> </w:t>
      </w:r>
      <w:r>
        <w:rPr>
          <w:w w:val="105"/>
        </w:rPr>
        <w:t>identification</w:t>
      </w:r>
      <w:r>
        <w:rPr>
          <w:spacing w:val="-3"/>
          <w:w w:val="105"/>
        </w:rPr>
        <w:t> </w:t>
      </w:r>
      <w:r>
        <w:rPr>
          <w:w w:val="105"/>
        </w:rPr>
        <w:t>are</w:t>
      </w:r>
      <w:r>
        <w:rPr>
          <w:spacing w:val="-4"/>
          <w:w w:val="105"/>
        </w:rPr>
        <w:t> </w:t>
      </w:r>
      <w:r>
        <w:rPr>
          <w:w w:val="105"/>
        </w:rPr>
        <w:t>statistical</w:t>
      </w:r>
      <w:r>
        <w:rPr>
          <w:spacing w:val="-2"/>
          <w:w w:val="105"/>
        </w:rPr>
        <w:t> </w:t>
      </w:r>
      <w:r>
        <w:rPr>
          <w:w w:val="105"/>
        </w:rPr>
        <w:t>indicators</w:t>
      </w:r>
      <w:r>
        <w:rPr>
          <w:spacing w:val="-3"/>
          <w:w w:val="105"/>
        </w:rPr>
        <w:t> </w:t>
      </w:r>
      <w:r>
        <w:rPr>
          <w:w w:val="105"/>
        </w:rPr>
        <w:t>[2]:</w:t>
      </w:r>
      <w:r>
        <w:rPr>
          <w:spacing w:val="-4"/>
          <w:w w:val="105"/>
        </w:rPr>
        <w:t> </w:t>
      </w:r>
      <w:r>
        <w:rPr>
          <w:w w:val="105"/>
        </w:rPr>
        <w:t>error</w:t>
      </w:r>
      <w:r>
        <w:rPr>
          <w:spacing w:val="-5"/>
          <w:w w:val="105"/>
        </w:rPr>
        <w:t> </w:t>
      </w:r>
      <w:r>
        <w:rPr>
          <w:w w:val="105"/>
        </w:rPr>
        <w:t>of</w:t>
      </w:r>
      <w:r>
        <w:rPr>
          <w:spacing w:val="-3"/>
          <w:w w:val="105"/>
        </w:rPr>
        <w:t> </w:t>
      </w:r>
      <w:r>
        <w:rPr>
          <w:w w:val="105"/>
        </w:rPr>
        <w:t>the</w:t>
      </w:r>
      <w:r>
        <w:rPr>
          <w:spacing w:val="-4"/>
          <w:w w:val="105"/>
        </w:rPr>
        <w:t> </w:t>
      </w:r>
      <w:r>
        <w:rPr>
          <w:w w:val="105"/>
        </w:rPr>
        <w:t>first</w:t>
      </w:r>
      <w:r>
        <w:rPr>
          <w:spacing w:val="-2"/>
          <w:w w:val="105"/>
        </w:rPr>
        <w:t> </w:t>
      </w:r>
      <w:r>
        <w:rPr>
          <w:w w:val="105"/>
        </w:rPr>
        <w:t>kind</w:t>
      </w:r>
      <w:r>
        <w:rPr>
          <w:spacing w:val="-3"/>
          <w:w w:val="105"/>
        </w:rPr>
        <w:t> </w:t>
      </w:r>
      <w:r>
        <w:rPr>
          <w:w w:val="105"/>
        </w:rPr>
        <w:t>(do</w:t>
      </w:r>
      <w:r>
        <w:rPr>
          <w:spacing w:val="-3"/>
          <w:w w:val="105"/>
        </w:rPr>
        <w:t> </w:t>
      </w:r>
      <w:r>
        <w:rPr>
          <w:w w:val="105"/>
        </w:rPr>
        <w:t>not</w:t>
      </w:r>
      <w:r>
        <w:rPr>
          <w:spacing w:val="-2"/>
          <w:w w:val="105"/>
        </w:rPr>
        <w:t> </w:t>
      </w:r>
      <w:r>
        <w:rPr>
          <w:w w:val="105"/>
        </w:rPr>
        <w:t>let into</w:t>
      </w:r>
      <w:r>
        <w:rPr>
          <w:spacing w:val="-2"/>
          <w:w w:val="105"/>
        </w:rPr>
        <w:t> </w:t>
      </w:r>
      <w:r>
        <w:rPr>
          <w:w w:val="105"/>
        </w:rPr>
        <w:t>the system of "local") and second kind</w:t>
      </w:r>
      <w:r>
        <w:rPr>
          <w:spacing w:val="-2"/>
          <w:w w:val="105"/>
        </w:rPr>
        <w:t> </w:t>
      </w:r>
      <w:r>
        <w:rPr>
          <w:w w:val="105"/>
        </w:rPr>
        <w:t>error (let into the</w:t>
      </w:r>
      <w:r>
        <w:rPr>
          <w:spacing w:val="-3"/>
          <w:w w:val="105"/>
        </w:rPr>
        <w:t> </w:t>
      </w:r>
      <w:r>
        <w:rPr>
          <w:w w:val="105"/>
        </w:rPr>
        <w:t>system</w:t>
      </w:r>
      <w:r>
        <w:rPr>
          <w:spacing w:val="-3"/>
          <w:w w:val="105"/>
        </w:rPr>
        <w:t> </w:t>
      </w:r>
      <w:r>
        <w:rPr>
          <w:w w:val="105"/>
        </w:rPr>
        <w:t>of someone else).</w:t>
      </w:r>
    </w:p>
    <w:p>
      <w:pPr>
        <w:pStyle w:val="BodyText"/>
        <w:spacing w:line="273" w:lineRule="auto" w:before="2"/>
        <w:ind w:right="165" w:firstLine="300"/>
        <w:jc w:val="both"/>
      </w:pPr>
      <w:r>
        <w:rPr>
          <w:w w:val="105"/>
        </w:rPr>
        <w:t>It</w:t>
      </w:r>
      <w:r>
        <w:rPr>
          <w:w w:val="105"/>
        </w:rPr>
        <w:t> is very difficult</w:t>
      </w:r>
      <w:r>
        <w:rPr>
          <w:w w:val="105"/>
        </w:rPr>
        <w:t> to sort</w:t>
      </w:r>
      <w:r>
        <w:rPr>
          <w:w w:val="105"/>
        </w:rPr>
        <w:t> and compare</w:t>
      </w:r>
      <w:r>
        <w:rPr>
          <w:w w:val="105"/>
        </w:rPr>
        <w:t> statistical</w:t>
      </w:r>
      <w:r>
        <w:rPr>
          <w:w w:val="105"/>
        </w:rPr>
        <w:t> and</w:t>
      </w:r>
      <w:r>
        <w:rPr>
          <w:w w:val="105"/>
        </w:rPr>
        <w:t> dynamic</w:t>
      </w:r>
      <w:r>
        <w:rPr>
          <w:w w:val="105"/>
        </w:rPr>
        <w:t> biometric</w:t>
      </w:r>
      <w:r>
        <w:rPr>
          <w:w w:val="105"/>
        </w:rPr>
        <w:t> methods according to the first kind of errors, as they are different for the same methods due to</w:t>
      </w:r>
    </w:p>
    <w:p>
      <w:pPr>
        <w:spacing w:after="0" w:line="273" w:lineRule="auto"/>
        <w:jc w:val="both"/>
        <w:sectPr>
          <w:pgSz w:w="8400" w:h="11910"/>
          <w:pgMar w:header="523" w:footer="0" w:top="900" w:bottom="280" w:left="520" w:right="560"/>
        </w:sectPr>
      </w:pPr>
    </w:p>
    <w:p>
      <w:pPr>
        <w:pStyle w:val="BodyText"/>
        <w:spacing w:before="124"/>
      </w:pPr>
      <w:r>
        <w:rPr>
          <w:w w:val="105"/>
        </w:rPr>
        <w:t>the</w:t>
      </w:r>
      <w:r>
        <w:rPr>
          <w:spacing w:val="-12"/>
          <w:w w:val="105"/>
        </w:rPr>
        <w:t> </w:t>
      </w:r>
      <w:r>
        <w:rPr>
          <w:w w:val="105"/>
        </w:rPr>
        <w:t>equipment</w:t>
      </w:r>
      <w:r>
        <w:rPr>
          <w:spacing w:val="-10"/>
          <w:w w:val="105"/>
        </w:rPr>
        <w:t> </w:t>
      </w:r>
      <w:r>
        <w:rPr>
          <w:w w:val="105"/>
        </w:rPr>
        <w:t>for</w:t>
      </w:r>
      <w:r>
        <w:rPr>
          <w:spacing w:val="-9"/>
          <w:w w:val="105"/>
        </w:rPr>
        <w:t> </w:t>
      </w:r>
      <w:r>
        <w:rPr>
          <w:w w:val="105"/>
        </w:rPr>
        <w:t>which</w:t>
      </w:r>
      <w:r>
        <w:rPr>
          <w:spacing w:val="-12"/>
          <w:w w:val="105"/>
        </w:rPr>
        <w:t> </w:t>
      </w:r>
      <w:r>
        <w:rPr>
          <w:w w:val="105"/>
        </w:rPr>
        <w:t>they</w:t>
      </w:r>
      <w:r>
        <w:rPr>
          <w:spacing w:val="-12"/>
          <w:w w:val="105"/>
        </w:rPr>
        <w:t> </w:t>
      </w:r>
      <w:r>
        <w:rPr>
          <w:w w:val="105"/>
        </w:rPr>
        <w:t>are</w:t>
      </w:r>
      <w:r>
        <w:rPr>
          <w:spacing w:val="-12"/>
          <w:w w:val="105"/>
        </w:rPr>
        <w:t> </w:t>
      </w:r>
      <w:r>
        <w:rPr>
          <w:w w:val="105"/>
        </w:rPr>
        <w:t>implemented</w:t>
      </w:r>
      <w:r>
        <w:rPr>
          <w:spacing w:val="-11"/>
          <w:w w:val="105"/>
        </w:rPr>
        <w:t> </w:t>
      </w:r>
      <w:r>
        <w:rPr>
          <w:spacing w:val="-4"/>
          <w:w w:val="105"/>
        </w:rPr>
        <w:t>[3].</w:t>
      </w:r>
    </w:p>
    <w:p>
      <w:pPr>
        <w:pStyle w:val="BodyText"/>
        <w:spacing w:line="273" w:lineRule="auto" w:before="31"/>
        <w:ind w:firstLine="300"/>
      </w:pPr>
      <w:r>
        <w:rPr/>
        <mc:AlternateContent>
          <mc:Choice Requires="wps">
            <w:drawing>
              <wp:anchor distT="0" distB="0" distL="0" distR="0" allowOverlap="1" layoutInCell="1" locked="0" behindDoc="1" simplePos="0" relativeHeight="487735808">
                <wp:simplePos x="0" y="0"/>
                <wp:positionH relativeFrom="page">
                  <wp:posOffset>652272</wp:posOffset>
                </wp:positionH>
                <wp:positionV relativeFrom="paragraph">
                  <wp:posOffset>365812</wp:posOffset>
                </wp:positionV>
                <wp:extent cx="363220" cy="85725"/>
                <wp:effectExtent l="0" t="0" r="0" b="0"/>
                <wp:wrapTopAndBottom/>
                <wp:docPr id="676" name="Group 676"/>
                <wp:cNvGraphicFramePr>
                  <a:graphicFrameLocks/>
                </wp:cNvGraphicFramePr>
                <a:graphic>
                  <a:graphicData uri="http://schemas.microsoft.com/office/word/2010/wordprocessingGroup">
                    <wpg:wgp>
                      <wpg:cNvPr id="676" name="Group 676"/>
                      <wpg:cNvGrpSpPr/>
                      <wpg:grpSpPr>
                        <a:xfrm>
                          <a:off x="0" y="0"/>
                          <a:ext cx="363220" cy="85725"/>
                          <a:chExt cx="363220" cy="85725"/>
                        </a:xfrm>
                      </wpg:grpSpPr>
                      <wps:wsp>
                        <wps:cNvPr id="677" name="Graphic 677"/>
                        <wps:cNvSpPr/>
                        <wps:spPr>
                          <a:xfrm>
                            <a:off x="0" y="27432"/>
                            <a:ext cx="30480" cy="30480"/>
                          </a:xfrm>
                          <a:custGeom>
                            <a:avLst/>
                            <a:gdLst/>
                            <a:ahLst/>
                            <a:cxnLst/>
                            <a:rect l="l" t="t" r="r" b="b"/>
                            <a:pathLst>
                              <a:path w="30480" h="30480">
                                <a:moveTo>
                                  <a:pt x="18287" y="30480"/>
                                </a:moveTo>
                                <a:lnTo>
                                  <a:pt x="10667" y="30480"/>
                                </a:lnTo>
                                <a:lnTo>
                                  <a:pt x="7619" y="28956"/>
                                </a:lnTo>
                                <a:lnTo>
                                  <a:pt x="1523" y="22860"/>
                                </a:lnTo>
                                <a:lnTo>
                                  <a:pt x="0" y="19812"/>
                                </a:lnTo>
                                <a:lnTo>
                                  <a:pt x="0" y="10668"/>
                                </a:lnTo>
                                <a:lnTo>
                                  <a:pt x="1523" y="7620"/>
                                </a:lnTo>
                                <a:lnTo>
                                  <a:pt x="4571" y="4572"/>
                                </a:lnTo>
                                <a:lnTo>
                                  <a:pt x="7619" y="1524"/>
                                </a:lnTo>
                                <a:lnTo>
                                  <a:pt x="10667" y="0"/>
                                </a:lnTo>
                                <a:lnTo>
                                  <a:pt x="18287" y="0"/>
                                </a:lnTo>
                                <a:lnTo>
                                  <a:pt x="22859" y="1524"/>
                                </a:lnTo>
                                <a:lnTo>
                                  <a:pt x="28955" y="7620"/>
                                </a:lnTo>
                                <a:lnTo>
                                  <a:pt x="30479" y="10668"/>
                                </a:lnTo>
                                <a:lnTo>
                                  <a:pt x="30479" y="19812"/>
                                </a:lnTo>
                                <a:lnTo>
                                  <a:pt x="28955" y="22860"/>
                                </a:lnTo>
                                <a:lnTo>
                                  <a:pt x="22859" y="28956"/>
                                </a:lnTo>
                                <a:lnTo>
                                  <a:pt x="18287" y="30480"/>
                                </a:lnTo>
                                <a:close/>
                              </a:path>
                            </a:pathLst>
                          </a:custGeom>
                          <a:solidFill>
                            <a:srgbClr val="000000"/>
                          </a:solidFill>
                        </wps:spPr>
                        <wps:bodyPr wrap="square" lIns="0" tIns="0" rIns="0" bIns="0" rtlCol="0">
                          <a:prstTxWarp prst="textNoShape">
                            <a:avLst/>
                          </a:prstTxWarp>
                          <a:noAutofit/>
                        </wps:bodyPr>
                      </wps:wsp>
                      <pic:pic>
                        <pic:nvPicPr>
                          <pic:cNvPr id="678" name="Image 678"/>
                          <pic:cNvPicPr/>
                        </pic:nvPicPr>
                        <pic:blipFill>
                          <a:blip r:embed="rId398" cstate="print"/>
                          <a:stretch>
                            <a:fillRect/>
                          </a:stretch>
                        </pic:blipFill>
                        <pic:spPr>
                          <a:xfrm>
                            <a:off x="70103" y="0"/>
                            <a:ext cx="292608" cy="85344"/>
                          </a:xfrm>
                          <a:prstGeom prst="rect">
                            <a:avLst/>
                          </a:prstGeom>
                        </pic:spPr>
                      </pic:pic>
                    </wpg:wgp>
                  </a:graphicData>
                </a:graphic>
              </wp:anchor>
            </w:drawing>
          </mc:Choice>
          <mc:Fallback>
            <w:pict>
              <v:group style="position:absolute;margin-left:51.360001pt;margin-top:28.804165pt;width:28.6pt;height:6.75pt;mso-position-horizontal-relative:page;mso-position-vertical-relative:paragraph;z-index:-15580672;mso-wrap-distance-left:0;mso-wrap-distance-right:0" id="docshapegroup295" coordorigin="1027,576" coordsize="572,135">
                <v:shape style="position:absolute;left:1027;top:619;width:48;height:48" id="docshape296" coordorigin="1027,619" coordsize="48,48" path="m1056,667l1044,667,1039,665,1030,655,1027,650,1027,636,1030,631,1034,626,1039,622,1044,619,1056,619,1063,622,1073,631,1075,636,1075,650,1073,655,1063,665,1056,667xe" filled="true" fillcolor="#000000" stroked="false">
                  <v:path arrowok="t"/>
                  <v:fill type="solid"/>
                </v:shape>
                <v:shape style="position:absolute;left:1137;top:576;width:461;height:135" type="#_x0000_t75" id="docshape297" stroked="false">
                  <v:imagedata r:id="rId398" o:title=""/>
                </v:shape>
                <w10:wrap type="topAndBottom"/>
              </v:group>
            </w:pict>
          </mc:Fallback>
        </mc:AlternateContent>
      </w:r>
      <w:r>
        <w:rPr>
          <w:w w:val="105"/>
        </w:rPr>
        <w:t>According</w:t>
      </w:r>
      <w:r>
        <w:rPr>
          <w:spacing w:val="31"/>
          <w:w w:val="105"/>
        </w:rPr>
        <w:t> </w:t>
      </w:r>
      <w:r>
        <w:rPr>
          <w:w w:val="105"/>
        </w:rPr>
        <w:t>to</w:t>
      </w:r>
      <w:r>
        <w:rPr>
          <w:spacing w:val="31"/>
          <w:w w:val="105"/>
        </w:rPr>
        <w:t> </w:t>
      </w:r>
      <w:r>
        <w:rPr>
          <w:w w:val="105"/>
        </w:rPr>
        <w:t>the</w:t>
      </w:r>
      <w:r>
        <w:rPr>
          <w:spacing w:val="28"/>
          <w:w w:val="105"/>
        </w:rPr>
        <w:t> </w:t>
      </w:r>
      <w:r>
        <w:rPr>
          <w:w w:val="105"/>
        </w:rPr>
        <w:t>indicators</w:t>
      </w:r>
      <w:r>
        <w:rPr>
          <w:spacing w:val="31"/>
          <w:w w:val="105"/>
        </w:rPr>
        <w:t> </w:t>
      </w:r>
      <w:r>
        <w:rPr>
          <w:w w:val="105"/>
        </w:rPr>
        <w:t>of</w:t>
      </w:r>
      <w:r>
        <w:rPr>
          <w:spacing w:val="34"/>
          <w:w w:val="105"/>
        </w:rPr>
        <w:t> </w:t>
      </w:r>
      <w:r>
        <w:rPr>
          <w:w w:val="105"/>
        </w:rPr>
        <w:t>errors</w:t>
      </w:r>
      <w:r>
        <w:rPr>
          <w:spacing w:val="29"/>
          <w:w w:val="105"/>
        </w:rPr>
        <w:t> </w:t>
      </w:r>
      <w:r>
        <w:rPr>
          <w:w w:val="105"/>
        </w:rPr>
        <w:t>of</w:t>
      </w:r>
      <w:r>
        <w:rPr>
          <w:spacing w:val="30"/>
          <w:w w:val="105"/>
        </w:rPr>
        <w:t> </w:t>
      </w:r>
      <w:r>
        <w:rPr>
          <w:w w:val="105"/>
        </w:rPr>
        <w:t>the</w:t>
      </w:r>
      <w:r>
        <w:rPr>
          <w:spacing w:val="28"/>
          <w:w w:val="105"/>
        </w:rPr>
        <w:t> </w:t>
      </w:r>
      <w:r>
        <w:rPr>
          <w:w w:val="105"/>
        </w:rPr>
        <w:t>second</w:t>
      </w:r>
      <w:r>
        <w:rPr>
          <w:spacing w:val="27"/>
          <w:w w:val="105"/>
        </w:rPr>
        <w:t> </w:t>
      </w:r>
      <w:r>
        <w:rPr>
          <w:w w:val="105"/>
        </w:rPr>
        <w:t>kind,</w:t>
      </w:r>
      <w:r>
        <w:rPr>
          <w:spacing w:val="29"/>
          <w:w w:val="105"/>
        </w:rPr>
        <w:t> </w:t>
      </w:r>
      <w:r>
        <w:rPr>
          <w:w w:val="105"/>
        </w:rPr>
        <w:t>the</w:t>
      </w:r>
      <w:r>
        <w:rPr>
          <w:spacing w:val="30"/>
          <w:w w:val="105"/>
        </w:rPr>
        <w:t> </w:t>
      </w:r>
      <w:r>
        <w:rPr>
          <w:w w:val="105"/>
        </w:rPr>
        <w:t>general</w:t>
      </w:r>
      <w:r>
        <w:rPr>
          <w:spacing w:val="30"/>
          <w:w w:val="105"/>
        </w:rPr>
        <w:t> </w:t>
      </w:r>
      <w:r>
        <w:rPr>
          <w:w w:val="105"/>
        </w:rPr>
        <w:t>sorting</w:t>
      </w:r>
      <w:r>
        <w:rPr>
          <w:spacing w:val="29"/>
          <w:w w:val="105"/>
        </w:rPr>
        <w:t> </w:t>
      </w:r>
      <w:r>
        <w:rPr>
          <w:w w:val="105"/>
        </w:rPr>
        <w:t>of biometric authentication methods looks like this (from best to worst) [1]:</w:t>
      </w:r>
    </w:p>
    <w:p>
      <w:pPr>
        <w:pStyle w:val="BodyText"/>
        <w:ind w:left="0"/>
      </w:pPr>
    </w:p>
    <w:p>
      <w:pPr>
        <w:pStyle w:val="BodyText"/>
        <w:spacing w:before="132"/>
        <w:ind w:left="0"/>
      </w:pPr>
    </w:p>
    <w:p>
      <w:pPr>
        <w:pStyle w:val="BodyText"/>
        <w:ind w:left="0" w:right="1326"/>
        <w:jc w:val="right"/>
      </w:pPr>
      <w:r>
        <w:rPr/>
        <mc:AlternateContent>
          <mc:Choice Requires="wps">
            <w:drawing>
              <wp:anchor distT="0" distB="0" distL="0" distR="0" allowOverlap="1" layoutInCell="1" locked="0" behindDoc="0" simplePos="0" relativeHeight="15877632">
                <wp:simplePos x="0" y="0"/>
                <wp:positionH relativeFrom="page">
                  <wp:posOffset>652272</wp:posOffset>
                </wp:positionH>
                <wp:positionV relativeFrom="paragraph">
                  <wp:posOffset>-291187</wp:posOffset>
                </wp:positionV>
                <wp:extent cx="2854960" cy="881380"/>
                <wp:effectExtent l="0" t="0" r="0" b="0"/>
                <wp:wrapNone/>
                <wp:docPr id="679" name="Group 679"/>
                <wp:cNvGraphicFramePr>
                  <a:graphicFrameLocks/>
                </wp:cNvGraphicFramePr>
                <a:graphic>
                  <a:graphicData uri="http://schemas.microsoft.com/office/word/2010/wordprocessingGroup">
                    <wpg:wgp>
                      <wpg:cNvPr id="679" name="Group 679"/>
                      <wpg:cNvGrpSpPr/>
                      <wpg:grpSpPr>
                        <a:xfrm>
                          <a:off x="0" y="0"/>
                          <a:ext cx="2854960" cy="881380"/>
                          <a:chExt cx="2854960" cy="881380"/>
                        </a:xfrm>
                      </wpg:grpSpPr>
                      <wps:wsp>
                        <wps:cNvPr id="680" name="Graphic 680"/>
                        <wps:cNvSpPr/>
                        <wps:spPr>
                          <a:xfrm>
                            <a:off x="592836" y="74675"/>
                            <a:ext cx="1676400" cy="172720"/>
                          </a:xfrm>
                          <a:custGeom>
                            <a:avLst/>
                            <a:gdLst/>
                            <a:ahLst/>
                            <a:cxnLst/>
                            <a:rect l="l" t="t" r="r" b="b"/>
                            <a:pathLst>
                              <a:path w="1676400" h="172720">
                                <a:moveTo>
                                  <a:pt x="13716" y="3048"/>
                                </a:moveTo>
                                <a:lnTo>
                                  <a:pt x="10668" y="0"/>
                                </a:lnTo>
                                <a:lnTo>
                                  <a:pt x="3048" y="0"/>
                                </a:lnTo>
                                <a:lnTo>
                                  <a:pt x="1524" y="1524"/>
                                </a:lnTo>
                                <a:lnTo>
                                  <a:pt x="0" y="3048"/>
                                </a:lnTo>
                                <a:lnTo>
                                  <a:pt x="0" y="10668"/>
                                </a:lnTo>
                                <a:lnTo>
                                  <a:pt x="1524" y="12192"/>
                                </a:lnTo>
                                <a:lnTo>
                                  <a:pt x="3048" y="12192"/>
                                </a:lnTo>
                                <a:lnTo>
                                  <a:pt x="4572" y="13716"/>
                                </a:lnTo>
                                <a:lnTo>
                                  <a:pt x="9144" y="13716"/>
                                </a:lnTo>
                                <a:lnTo>
                                  <a:pt x="10668" y="12192"/>
                                </a:lnTo>
                                <a:lnTo>
                                  <a:pt x="12192" y="12192"/>
                                </a:lnTo>
                                <a:lnTo>
                                  <a:pt x="13716" y="10668"/>
                                </a:lnTo>
                                <a:lnTo>
                                  <a:pt x="13716" y="3048"/>
                                </a:lnTo>
                                <a:close/>
                              </a:path>
                              <a:path w="1676400" h="172720">
                                <a:moveTo>
                                  <a:pt x="1676387" y="163068"/>
                                </a:moveTo>
                                <a:lnTo>
                                  <a:pt x="1673339" y="160020"/>
                                </a:lnTo>
                                <a:lnTo>
                                  <a:pt x="1671815" y="160020"/>
                                </a:lnTo>
                                <a:lnTo>
                                  <a:pt x="1670291" y="158496"/>
                                </a:lnTo>
                                <a:lnTo>
                                  <a:pt x="1667243" y="158496"/>
                                </a:lnTo>
                                <a:lnTo>
                                  <a:pt x="1665719" y="160020"/>
                                </a:lnTo>
                                <a:lnTo>
                                  <a:pt x="1664195" y="160020"/>
                                </a:lnTo>
                                <a:lnTo>
                                  <a:pt x="1662671" y="161544"/>
                                </a:lnTo>
                                <a:lnTo>
                                  <a:pt x="1662671" y="169164"/>
                                </a:lnTo>
                                <a:lnTo>
                                  <a:pt x="1665719" y="172212"/>
                                </a:lnTo>
                                <a:lnTo>
                                  <a:pt x="1671815" y="172212"/>
                                </a:lnTo>
                                <a:lnTo>
                                  <a:pt x="1676387" y="167640"/>
                                </a:lnTo>
                                <a:lnTo>
                                  <a:pt x="1676387" y="163068"/>
                                </a:lnTo>
                                <a:close/>
                              </a:path>
                            </a:pathLst>
                          </a:custGeom>
                          <a:solidFill>
                            <a:srgbClr val="000000"/>
                          </a:solidFill>
                        </wps:spPr>
                        <wps:bodyPr wrap="square" lIns="0" tIns="0" rIns="0" bIns="0" rtlCol="0">
                          <a:prstTxWarp prst="textNoShape">
                            <a:avLst/>
                          </a:prstTxWarp>
                          <a:noAutofit/>
                        </wps:bodyPr>
                      </wps:wsp>
                      <pic:pic>
                        <pic:nvPicPr>
                          <pic:cNvPr id="681" name="Image 681"/>
                          <pic:cNvPicPr/>
                        </pic:nvPicPr>
                        <pic:blipFill>
                          <a:blip r:embed="rId399" cstate="print"/>
                          <a:stretch>
                            <a:fillRect/>
                          </a:stretch>
                        </pic:blipFill>
                        <pic:spPr>
                          <a:xfrm>
                            <a:off x="0" y="0"/>
                            <a:ext cx="2854452" cy="880872"/>
                          </a:xfrm>
                          <a:prstGeom prst="rect">
                            <a:avLst/>
                          </a:prstGeom>
                        </pic:spPr>
                      </pic:pic>
                    </wpg:wgp>
                  </a:graphicData>
                </a:graphic>
              </wp:anchor>
            </w:drawing>
          </mc:Choice>
          <mc:Fallback>
            <w:pict>
              <v:group style="position:absolute;margin-left:51.360001pt;margin-top:-22.928144pt;width:224.8pt;height:69.4pt;mso-position-horizontal-relative:page;mso-position-vertical-relative:paragraph;z-index:15877632" id="docshapegroup298" coordorigin="1027,-459" coordsize="4496,1388">
                <v:shape style="position:absolute;left:1960;top:-341;width:2640;height:272" id="docshape299" coordorigin="1961,-341" coordsize="2640,272" path="m1982,-336l1978,-341,1966,-341,1963,-339,1961,-336,1961,-324,1963,-322,1966,-322,1968,-319,1975,-319,1978,-322,1980,-322,1982,-324,1982,-336xm4601,-84l4596,-89,4594,-89,4591,-91,4586,-91,4584,-89,4582,-89,4579,-87,4579,-75,4584,-70,4594,-70,4601,-77,4601,-84xe" filled="true" fillcolor="#000000" stroked="false">
                  <v:path arrowok="t"/>
                  <v:fill type="solid"/>
                </v:shape>
                <v:shape style="position:absolute;left:1027;top:-459;width:4496;height:1388" type="#_x0000_t75" id="docshape300" stroked="false">
                  <v:imagedata r:id="rId399" o:title=""/>
                </v:shape>
                <w10:wrap type="none"/>
              </v:group>
            </w:pict>
          </mc:Fallback>
        </mc:AlternateContent>
      </w:r>
      <w:r>
        <w:rPr>
          <w:w w:val="105"/>
        </w:rPr>
        <w:t>m</w:t>
      </w:r>
      <w:r>
        <w:rPr>
          <w:spacing w:val="-8"/>
          <w:w w:val="105"/>
        </w:rPr>
        <w:t> </w:t>
      </w:r>
      <w:r>
        <w:rPr>
          <w:w w:val="105"/>
        </w:rPr>
        <w:t>and</w:t>
      </w:r>
      <w:r>
        <w:rPr>
          <w:spacing w:val="-2"/>
          <w:w w:val="105"/>
        </w:rPr>
        <w:t> </w:t>
      </w:r>
      <w:r>
        <w:rPr>
          <w:spacing w:val="-4"/>
          <w:w w:val="105"/>
        </w:rPr>
        <w:t>hand.</w:t>
      </w:r>
    </w:p>
    <w:p>
      <w:pPr>
        <w:pStyle w:val="BodyText"/>
        <w:ind w:left="0"/>
      </w:pPr>
    </w:p>
    <w:p>
      <w:pPr>
        <w:pStyle w:val="BodyText"/>
        <w:ind w:left="0"/>
      </w:pPr>
    </w:p>
    <w:p>
      <w:pPr>
        <w:pStyle w:val="BodyText"/>
        <w:spacing w:before="124"/>
        <w:ind w:left="0"/>
      </w:pPr>
    </w:p>
    <w:p>
      <w:pPr>
        <w:pStyle w:val="BodyText"/>
        <w:spacing w:line="273" w:lineRule="auto"/>
        <w:ind w:right="165" w:firstLine="300"/>
        <w:jc w:val="both"/>
      </w:pPr>
      <w:r>
        <w:rPr>
          <w:w w:val="105"/>
        </w:rPr>
        <w:t>Based</w:t>
      </w:r>
      <w:r>
        <w:rPr>
          <w:w w:val="105"/>
        </w:rPr>
        <w:t> on</w:t>
      </w:r>
      <w:r>
        <w:rPr>
          <w:w w:val="105"/>
        </w:rPr>
        <w:t> the</w:t>
      </w:r>
      <w:r>
        <w:rPr>
          <w:w w:val="105"/>
        </w:rPr>
        <w:t> analysis</w:t>
      </w:r>
      <w:r>
        <w:rPr>
          <w:w w:val="105"/>
        </w:rPr>
        <w:t> of</w:t>
      </w:r>
      <w:r>
        <w:rPr>
          <w:w w:val="105"/>
        </w:rPr>
        <w:t> modern</w:t>
      </w:r>
      <w:r>
        <w:rPr>
          <w:w w:val="105"/>
        </w:rPr>
        <w:t> biometric</w:t>
      </w:r>
      <w:r>
        <w:rPr>
          <w:w w:val="105"/>
        </w:rPr>
        <w:t> systems</w:t>
      </w:r>
      <w:r>
        <w:rPr>
          <w:w w:val="105"/>
        </w:rPr>
        <w:t> of</w:t>
      </w:r>
      <w:r>
        <w:rPr>
          <w:w w:val="105"/>
        </w:rPr>
        <w:t> human</w:t>
      </w:r>
      <w:r>
        <w:rPr>
          <w:w w:val="105"/>
        </w:rPr>
        <w:t> recognition,</w:t>
      </w:r>
      <w:r>
        <w:rPr>
          <w:w w:val="105"/>
        </w:rPr>
        <w:t> it</w:t>
      </w:r>
      <w:r>
        <w:rPr>
          <w:w w:val="105"/>
        </w:rPr>
        <w:t> was proposed</w:t>
      </w:r>
      <w:r>
        <w:rPr>
          <w:spacing w:val="-5"/>
          <w:w w:val="105"/>
        </w:rPr>
        <w:t> </w:t>
      </w:r>
      <w:r>
        <w:rPr>
          <w:w w:val="105"/>
        </w:rPr>
        <w:t>to</w:t>
      </w:r>
      <w:r>
        <w:rPr>
          <w:spacing w:val="-5"/>
          <w:w w:val="105"/>
        </w:rPr>
        <w:t> </w:t>
      </w:r>
      <w:r>
        <w:rPr>
          <w:w w:val="105"/>
        </w:rPr>
        <w:t>use</w:t>
      </w:r>
      <w:r>
        <w:rPr>
          <w:spacing w:val="-4"/>
          <w:w w:val="105"/>
        </w:rPr>
        <w:t> </w:t>
      </w:r>
      <w:r>
        <w:rPr>
          <w:w w:val="105"/>
        </w:rPr>
        <w:t>a</w:t>
      </w:r>
      <w:r>
        <w:rPr>
          <w:spacing w:val="-4"/>
          <w:w w:val="105"/>
        </w:rPr>
        <w:t> </w:t>
      </w:r>
      <w:r>
        <w:rPr>
          <w:w w:val="105"/>
        </w:rPr>
        <w:t>multimodal</w:t>
      </w:r>
      <w:r>
        <w:rPr>
          <w:spacing w:val="-4"/>
          <w:w w:val="105"/>
        </w:rPr>
        <w:t> </w:t>
      </w:r>
      <w:r>
        <w:rPr>
          <w:w w:val="105"/>
        </w:rPr>
        <w:t>(bimodal)</w:t>
      </w:r>
      <w:r>
        <w:rPr>
          <w:spacing w:val="-4"/>
          <w:w w:val="105"/>
        </w:rPr>
        <w:t> </w:t>
      </w:r>
      <w:r>
        <w:rPr>
          <w:w w:val="105"/>
        </w:rPr>
        <w:t>system</w:t>
      </w:r>
      <w:r>
        <w:rPr>
          <w:spacing w:val="-6"/>
          <w:w w:val="105"/>
        </w:rPr>
        <w:t> </w:t>
      </w:r>
      <w:r>
        <w:rPr>
          <w:w w:val="105"/>
        </w:rPr>
        <w:t>of</w:t>
      </w:r>
      <w:r>
        <w:rPr>
          <w:spacing w:val="-4"/>
          <w:w w:val="105"/>
        </w:rPr>
        <w:t> </w:t>
      </w:r>
      <w:r>
        <w:rPr>
          <w:w w:val="105"/>
        </w:rPr>
        <w:t>identification,</w:t>
      </w:r>
      <w:r>
        <w:rPr>
          <w:spacing w:val="-4"/>
          <w:w w:val="105"/>
        </w:rPr>
        <w:t> </w:t>
      </w:r>
      <w:r>
        <w:rPr>
          <w:w w:val="105"/>
        </w:rPr>
        <w:t>which</w:t>
      </w:r>
      <w:r>
        <w:rPr>
          <w:spacing w:val="-4"/>
          <w:w w:val="105"/>
        </w:rPr>
        <w:t> </w:t>
      </w:r>
      <w:r>
        <w:rPr>
          <w:w w:val="105"/>
        </w:rPr>
        <w:t>consists</w:t>
      </w:r>
      <w:r>
        <w:rPr>
          <w:spacing w:val="-4"/>
          <w:w w:val="105"/>
        </w:rPr>
        <w:t> </w:t>
      </w:r>
      <w:r>
        <w:rPr>
          <w:w w:val="105"/>
        </w:rPr>
        <w:t>of</w:t>
      </w:r>
      <w:r>
        <w:rPr>
          <w:spacing w:val="-5"/>
          <w:w w:val="105"/>
        </w:rPr>
        <w:t> </w:t>
      </w:r>
      <w:r>
        <w:rPr>
          <w:w w:val="105"/>
        </w:rPr>
        <w:t>two characteristics: face and voice.</w:t>
      </w:r>
    </w:p>
    <w:p>
      <w:pPr>
        <w:pStyle w:val="BodyText"/>
        <w:spacing w:line="273" w:lineRule="auto" w:before="2"/>
        <w:ind w:right="157" w:firstLine="501"/>
        <w:jc w:val="both"/>
      </w:pPr>
      <w:r>
        <w:rPr>
          <w:w w:val="105"/>
        </w:rPr>
        <w:t>Multimodal</w:t>
      </w:r>
      <w:r>
        <w:rPr>
          <w:spacing w:val="-4"/>
          <w:w w:val="105"/>
        </w:rPr>
        <w:t> </w:t>
      </w:r>
      <w:r>
        <w:rPr>
          <w:w w:val="105"/>
        </w:rPr>
        <w:t>biometric</w:t>
      </w:r>
      <w:r>
        <w:rPr>
          <w:spacing w:val="-4"/>
          <w:w w:val="105"/>
        </w:rPr>
        <w:t> </w:t>
      </w:r>
      <w:r>
        <w:rPr>
          <w:w w:val="105"/>
        </w:rPr>
        <w:t>identification</w:t>
      </w:r>
      <w:r>
        <w:rPr>
          <w:spacing w:val="-5"/>
          <w:w w:val="105"/>
        </w:rPr>
        <w:t> </w:t>
      </w:r>
      <w:r>
        <w:rPr>
          <w:w w:val="105"/>
        </w:rPr>
        <w:t>system</w:t>
      </w:r>
      <w:r>
        <w:rPr>
          <w:spacing w:val="-4"/>
          <w:w w:val="105"/>
        </w:rPr>
        <w:t> </w:t>
      </w:r>
      <w:r>
        <w:rPr>
          <w:w w:val="105"/>
        </w:rPr>
        <w:t>is</w:t>
      </w:r>
      <w:r>
        <w:rPr>
          <w:spacing w:val="-5"/>
          <w:w w:val="105"/>
        </w:rPr>
        <w:t> </w:t>
      </w:r>
      <w:r>
        <w:rPr>
          <w:w w:val="105"/>
        </w:rPr>
        <w:t>a</w:t>
      </w:r>
      <w:r>
        <w:rPr>
          <w:spacing w:val="-4"/>
          <w:w w:val="105"/>
        </w:rPr>
        <w:t> </w:t>
      </w:r>
      <w:r>
        <w:rPr>
          <w:w w:val="105"/>
        </w:rPr>
        <w:t>multi-factorial</w:t>
      </w:r>
      <w:r>
        <w:rPr>
          <w:spacing w:val="-8"/>
          <w:w w:val="105"/>
        </w:rPr>
        <w:t> </w:t>
      </w:r>
      <w:r>
        <w:rPr>
          <w:w w:val="105"/>
        </w:rPr>
        <w:t>identification</w:t>
      </w:r>
      <w:r>
        <w:rPr>
          <w:spacing w:val="-5"/>
          <w:w w:val="105"/>
        </w:rPr>
        <w:t> </w:t>
      </w:r>
      <w:r>
        <w:rPr>
          <w:w w:val="105"/>
        </w:rPr>
        <w:t>of</w:t>
      </w:r>
      <w:r>
        <w:rPr>
          <w:spacing w:val="-4"/>
          <w:w w:val="105"/>
        </w:rPr>
        <w:t> </w:t>
      </w:r>
      <w:r>
        <w:rPr>
          <w:w w:val="105"/>
        </w:rPr>
        <w:t>a person, which consists of two main static components [3]:</w:t>
      </w:r>
    </w:p>
    <w:p>
      <w:pPr>
        <w:pStyle w:val="ListParagraph"/>
        <w:numPr>
          <w:ilvl w:val="0"/>
          <w:numId w:val="29"/>
        </w:numPr>
        <w:tabs>
          <w:tab w:pos="915" w:val="left" w:leader="none"/>
        </w:tabs>
        <w:spacing w:line="240" w:lineRule="auto" w:before="1" w:after="0"/>
        <w:ind w:left="915" w:right="0" w:hanging="216"/>
        <w:jc w:val="both"/>
        <w:rPr>
          <w:sz w:val="19"/>
        </w:rPr>
      </w:pPr>
      <w:r>
        <w:rPr>
          <w:w w:val="105"/>
          <w:sz w:val="19"/>
        </w:rPr>
        <w:t>identification</w:t>
      </w:r>
      <w:r>
        <w:rPr>
          <w:spacing w:val="-11"/>
          <w:w w:val="105"/>
          <w:sz w:val="19"/>
        </w:rPr>
        <w:t> </w:t>
      </w:r>
      <w:r>
        <w:rPr>
          <w:w w:val="105"/>
          <w:sz w:val="19"/>
        </w:rPr>
        <w:t>with</w:t>
      </w:r>
      <w:r>
        <w:rPr>
          <w:spacing w:val="-10"/>
          <w:w w:val="105"/>
          <w:sz w:val="19"/>
        </w:rPr>
        <w:t> </w:t>
      </w:r>
      <w:r>
        <w:rPr>
          <w:w w:val="105"/>
          <w:sz w:val="19"/>
        </w:rPr>
        <w:t>the</w:t>
      </w:r>
      <w:r>
        <w:rPr>
          <w:spacing w:val="-11"/>
          <w:w w:val="105"/>
          <w:sz w:val="19"/>
        </w:rPr>
        <w:t> </w:t>
      </w:r>
      <w:r>
        <w:rPr>
          <w:w w:val="105"/>
          <w:sz w:val="19"/>
        </w:rPr>
        <w:t>image</w:t>
      </w:r>
      <w:r>
        <w:rPr>
          <w:spacing w:val="-9"/>
          <w:w w:val="105"/>
          <w:sz w:val="19"/>
        </w:rPr>
        <w:t> </w:t>
      </w:r>
      <w:r>
        <w:rPr>
          <w:w w:val="105"/>
          <w:sz w:val="19"/>
        </w:rPr>
        <w:t>of</w:t>
      </w:r>
      <w:r>
        <w:rPr>
          <w:spacing w:val="-11"/>
          <w:w w:val="105"/>
          <w:sz w:val="19"/>
        </w:rPr>
        <w:t> </w:t>
      </w:r>
      <w:r>
        <w:rPr>
          <w:w w:val="105"/>
          <w:sz w:val="19"/>
        </w:rPr>
        <w:t>a</w:t>
      </w:r>
      <w:r>
        <w:rPr>
          <w:spacing w:val="-8"/>
          <w:w w:val="105"/>
          <w:sz w:val="19"/>
        </w:rPr>
        <w:t> </w:t>
      </w:r>
      <w:r>
        <w:rPr>
          <w:spacing w:val="-2"/>
          <w:w w:val="105"/>
          <w:sz w:val="19"/>
        </w:rPr>
        <w:t>person;</w:t>
      </w:r>
    </w:p>
    <w:p>
      <w:pPr>
        <w:pStyle w:val="ListParagraph"/>
        <w:numPr>
          <w:ilvl w:val="0"/>
          <w:numId w:val="29"/>
        </w:numPr>
        <w:tabs>
          <w:tab w:pos="915" w:val="left" w:leader="none"/>
        </w:tabs>
        <w:spacing w:line="240" w:lineRule="auto" w:before="31" w:after="0"/>
        <w:ind w:left="915" w:right="0" w:hanging="216"/>
        <w:jc w:val="both"/>
        <w:rPr>
          <w:sz w:val="19"/>
        </w:rPr>
      </w:pPr>
      <w:r>
        <w:rPr>
          <w:spacing w:val="-2"/>
          <w:w w:val="105"/>
          <w:sz w:val="19"/>
        </w:rPr>
        <w:t>identification</w:t>
      </w:r>
      <w:r>
        <w:rPr>
          <w:spacing w:val="-1"/>
          <w:w w:val="105"/>
          <w:sz w:val="19"/>
        </w:rPr>
        <w:t> </w:t>
      </w:r>
      <w:r>
        <w:rPr>
          <w:spacing w:val="-2"/>
          <w:w w:val="105"/>
          <w:sz w:val="19"/>
        </w:rPr>
        <w:t>with</w:t>
      </w:r>
      <w:r>
        <w:rPr>
          <w:w w:val="105"/>
          <w:sz w:val="19"/>
        </w:rPr>
        <w:t> </w:t>
      </w:r>
      <w:r>
        <w:rPr>
          <w:spacing w:val="-2"/>
          <w:w w:val="105"/>
          <w:sz w:val="19"/>
        </w:rPr>
        <w:t>a</w:t>
      </w:r>
      <w:r>
        <w:rPr>
          <w:spacing w:val="-1"/>
          <w:w w:val="105"/>
          <w:sz w:val="19"/>
        </w:rPr>
        <w:t> </w:t>
      </w:r>
      <w:r>
        <w:rPr>
          <w:spacing w:val="-2"/>
          <w:w w:val="105"/>
          <w:sz w:val="19"/>
        </w:rPr>
        <w:t>passphrase.</w:t>
      </w:r>
    </w:p>
    <w:p>
      <w:pPr>
        <w:pStyle w:val="BodyText"/>
        <w:spacing w:line="273" w:lineRule="auto" w:before="31"/>
        <w:ind w:right="159" w:firstLine="501"/>
        <w:jc w:val="both"/>
      </w:pPr>
      <w:r>
        <w:rPr>
          <w:w w:val="105"/>
        </w:rPr>
        <w:t>Face</w:t>
      </w:r>
      <w:r>
        <w:rPr>
          <w:w w:val="105"/>
        </w:rPr>
        <w:t> identification is</w:t>
      </w:r>
      <w:r>
        <w:rPr>
          <w:w w:val="105"/>
        </w:rPr>
        <w:t> performed</w:t>
      </w:r>
      <w:r>
        <w:rPr>
          <w:w w:val="105"/>
        </w:rPr>
        <w:t> in</w:t>
      </w:r>
      <w:r>
        <w:rPr>
          <w:w w:val="105"/>
        </w:rPr>
        <w:t> real</w:t>
      </w:r>
      <w:r>
        <w:rPr>
          <w:w w:val="105"/>
        </w:rPr>
        <w:t> time</w:t>
      </w:r>
      <w:r>
        <w:rPr>
          <w:w w:val="105"/>
        </w:rPr>
        <w:t> mode at</w:t>
      </w:r>
      <w:r>
        <w:rPr>
          <w:w w:val="105"/>
        </w:rPr>
        <w:t> the</w:t>
      </w:r>
      <w:r>
        <w:rPr>
          <w:w w:val="105"/>
        </w:rPr>
        <w:t> moment of</w:t>
      </w:r>
      <w:r>
        <w:rPr>
          <w:w w:val="105"/>
        </w:rPr>
        <w:t> raising</w:t>
      </w:r>
      <w:r>
        <w:rPr>
          <w:w w:val="105"/>
        </w:rPr>
        <w:t> or approaching the device with the camera. Three images are enough for registration and </w:t>
      </w:r>
      <w:r>
        <w:rPr>
          <w:spacing w:val="-2"/>
          <w:w w:val="105"/>
        </w:rPr>
        <w:t>identification.</w:t>
      </w:r>
    </w:p>
    <w:p>
      <w:pPr>
        <w:pStyle w:val="BodyText"/>
        <w:spacing w:line="276" w:lineRule="auto" w:before="2"/>
        <w:ind w:right="164" w:firstLine="501"/>
        <w:jc w:val="both"/>
      </w:pPr>
      <w:r>
        <w:rPr>
          <w:w w:val="105"/>
        </w:rPr>
        <w:t>Voice identification is based on the use</w:t>
      </w:r>
      <w:r>
        <w:rPr>
          <w:spacing w:val="-1"/>
          <w:w w:val="105"/>
        </w:rPr>
        <w:t> </w:t>
      </w:r>
      <w:r>
        <w:rPr>
          <w:w w:val="105"/>
        </w:rPr>
        <w:t>of</w:t>
      </w:r>
      <w:r>
        <w:rPr>
          <w:spacing w:val="-1"/>
          <w:w w:val="105"/>
        </w:rPr>
        <w:t> </w:t>
      </w:r>
      <w:r>
        <w:rPr>
          <w:w w:val="105"/>
        </w:rPr>
        <w:t>a static</w:t>
      </w:r>
      <w:r>
        <w:rPr>
          <w:spacing w:val="-1"/>
          <w:w w:val="105"/>
        </w:rPr>
        <w:t> </w:t>
      </w:r>
      <w:r>
        <w:rPr>
          <w:w w:val="105"/>
        </w:rPr>
        <w:t>password phrase. At the</w:t>
      </w:r>
      <w:r>
        <w:rPr>
          <w:spacing w:val="-1"/>
          <w:w w:val="105"/>
        </w:rPr>
        <w:t> </w:t>
      </w:r>
      <w:r>
        <w:rPr>
          <w:w w:val="105"/>
        </w:rPr>
        <w:t>stage of phrase registration it is necessary to repeat several times, in this way the maximum reliability is reached and the variability of the utterance is estimated.</w:t>
      </w:r>
    </w:p>
    <w:p>
      <w:pPr>
        <w:pStyle w:val="BodyText"/>
        <w:spacing w:before="23"/>
        <w:ind w:left="0"/>
      </w:pPr>
    </w:p>
    <w:p>
      <w:pPr>
        <w:spacing w:before="0"/>
        <w:ind w:left="699" w:right="0" w:firstLine="0"/>
        <w:jc w:val="left"/>
        <w:rPr>
          <w:b/>
          <w:sz w:val="17"/>
        </w:rPr>
      </w:pPr>
      <w:r>
        <w:rPr>
          <w:b/>
          <w:spacing w:val="-2"/>
          <w:sz w:val="17"/>
        </w:rPr>
        <w:t>References:</w:t>
      </w:r>
    </w:p>
    <w:p>
      <w:pPr>
        <w:pStyle w:val="ListParagraph"/>
        <w:numPr>
          <w:ilvl w:val="0"/>
          <w:numId w:val="30"/>
        </w:numPr>
        <w:tabs>
          <w:tab w:pos="825" w:val="left" w:leader="none"/>
        </w:tabs>
        <w:spacing w:line="240" w:lineRule="auto" w:before="16" w:after="0"/>
        <w:ind w:left="825" w:right="0" w:hanging="126"/>
        <w:jc w:val="left"/>
        <w:rPr>
          <w:sz w:val="17"/>
        </w:rPr>
      </w:pPr>
      <w:r>
        <w:rPr/>
        <mc:AlternateContent>
          <mc:Choice Requires="wps">
            <w:drawing>
              <wp:anchor distT="0" distB="0" distL="0" distR="0" allowOverlap="1" layoutInCell="1" locked="0" behindDoc="1" simplePos="0" relativeHeight="483448832">
                <wp:simplePos x="0" y="0"/>
                <wp:positionH relativeFrom="page">
                  <wp:posOffset>455676</wp:posOffset>
                </wp:positionH>
                <wp:positionV relativeFrom="paragraph">
                  <wp:posOffset>36240</wp:posOffset>
                </wp:positionV>
                <wp:extent cx="4417060" cy="233679"/>
                <wp:effectExtent l="0" t="0" r="0" b="0"/>
                <wp:wrapNone/>
                <wp:docPr id="682" name="Group 682"/>
                <wp:cNvGraphicFramePr>
                  <a:graphicFrameLocks/>
                </wp:cNvGraphicFramePr>
                <a:graphic>
                  <a:graphicData uri="http://schemas.microsoft.com/office/word/2010/wordprocessingGroup">
                    <wpg:wgp>
                      <wpg:cNvPr id="682" name="Group 682"/>
                      <wpg:cNvGrpSpPr/>
                      <wpg:grpSpPr>
                        <a:xfrm>
                          <a:off x="0" y="0"/>
                          <a:ext cx="4417060" cy="233679"/>
                          <a:chExt cx="4417060" cy="233679"/>
                        </a:xfrm>
                      </wpg:grpSpPr>
                      <pic:pic>
                        <pic:nvPicPr>
                          <pic:cNvPr id="683" name="Image 683"/>
                          <pic:cNvPicPr/>
                        </pic:nvPicPr>
                        <pic:blipFill>
                          <a:blip r:embed="rId400" cstate="print"/>
                          <a:stretch>
                            <a:fillRect/>
                          </a:stretch>
                        </pic:blipFill>
                        <pic:spPr>
                          <a:xfrm>
                            <a:off x="0" y="0"/>
                            <a:ext cx="3258312" cy="233172"/>
                          </a:xfrm>
                          <a:prstGeom prst="rect">
                            <a:avLst/>
                          </a:prstGeom>
                        </pic:spPr>
                      </pic:pic>
                      <pic:pic>
                        <pic:nvPicPr>
                          <pic:cNvPr id="684" name="Image 684"/>
                          <pic:cNvPicPr/>
                        </pic:nvPicPr>
                        <pic:blipFill>
                          <a:blip r:embed="rId401" cstate="print"/>
                          <a:stretch>
                            <a:fillRect/>
                          </a:stretch>
                        </pic:blipFill>
                        <pic:spPr>
                          <a:xfrm>
                            <a:off x="3299459" y="1524"/>
                            <a:ext cx="1016508" cy="96012"/>
                          </a:xfrm>
                          <a:prstGeom prst="rect">
                            <a:avLst/>
                          </a:prstGeom>
                        </pic:spPr>
                      </pic:pic>
                      <wps:wsp>
                        <wps:cNvPr id="685" name="Graphic 685"/>
                        <wps:cNvSpPr/>
                        <wps:spPr>
                          <a:xfrm>
                            <a:off x="4358640" y="45720"/>
                            <a:ext cx="58419" cy="6350"/>
                          </a:xfrm>
                          <a:custGeom>
                            <a:avLst/>
                            <a:gdLst/>
                            <a:ahLst/>
                            <a:cxnLst/>
                            <a:rect l="l" t="t" r="r" b="b"/>
                            <a:pathLst>
                              <a:path w="58419" h="6350">
                                <a:moveTo>
                                  <a:pt x="57912" y="6096"/>
                                </a:moveTo>
                                <a:lnTo>
                                  <a:pt x="0" y="6096"/>
                                </a:lnTo>
                                <a:lnTo>
                                  <a:pt x="0" y="0"/>
                                </a:lnTo>
                                <a:lnTo>
                                  <a:pt x="57912" y="0"/>
                                </a:lnTo>
                                <a:lnTo>
                                  <a:pt x="57912"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5.880001pt;margin-top:2.853591pt;width:347.8pt;height:18.4pt;mso-position-horizontal-relative:page;mso-position-vertical-relative:paragraph;z-index:-19867648" id="docshapegroup301" coordorigin="718,57" coordsize="6956,368">
                <v:shape style="position:absolute;left:717;top:57;width:5132;height:368" type="#_x0000_t75" id="docshape302" stroked="false">
                  <v:imagedata r:id="rId400" o:title=""/>
                </v:shape>
                <v:shape style="position:absolute;left:5913;top:59;width:1601;height:152" type="#_x0000_t75" id="docshape303" stroked="false">
                  <v:imagedata r:id="rId401" o:title=""/>
                </v:shape>
                <v:rect style="position:absolute;left:7581;top:129;width:92;height:10" id="docshape304" filled="true" fillcolor="#000000" stroked="false">
                  <v:fill type="solid"/>
                </v:rect>
                <w10:wrap type="none"/>
              </v:group>
            </w:pict>
          </mc:Fallback>
        </mc:AlternateContent>
      </w:r>
    </w:p>
    <w:p>
      <w:pPr>
        <w:spacing w:before="18"/>
        <w:ind w:left="1390" w:right="0" w:firstLine="0"/>
        <w:jc w:val="left"/>
        <w:rPr>
          <w:sz w:val="17"/>
        </w:rPr>
      </w:pPr>
      <w:hyperlink r:id="rId402">
        <w:r>
          <w:rPr>
            <w:spacing w:val="-2"/>
            <w:sz w:val="17"/>
          </w:rPr>
          <w:t>http://bablyukh.clan.su/publ/1-1-0-</w:t>
        </w:r>
        <w:r>
          <w:rPr>
            <w:spacing w:val="-10"/>
            <w:sz w:val="17"/>
          </w:rPr>
          <w:t>4</w:t>
        </w:r>
      </w:hyperlink>
    </w:p>
    <w:p>
      <w:pPr>
        <w:pStyle w:val="ListParagraph"/>
        <w:numPr>
          <w:ilvl w:val="0"/>
          <w:numId w:val="30"/>
        </w:numPr>
        <w:tabs>
          <w:tab w:pos="1195" w:val="left" w:leader="none"/>
        </w:tabs>
        <w:spacing w:line="240" w:lineRule="auto" w:before="18" w:after="0"/>
        <w:ind w:left="1195" w:right="0" w:hanging="496"/>
        <w:jc w:val="left"/>
        <w:rPr>
          <w:sz w:val="17"/>
        </w:rPr>
      </w:pPr>
      <w:r>
        <w:rPr/>
        <mc:AlternateContent>
          <mc:Choice Requires="wps">
            <w:drawing>
              <wp:anchor distT="0" distB="0" distL="0" distR="0" allowOverlap="1" layoutInCell="1" locked="0" behindDoc="1" simplePos="0" relativeHeight="487736320">
                <wp:simplePos x="0" y="0"/>
                <wp:positionH relativeFrom="page">
                  <wp:posOffset>455676</wp:posOffset>
                </wp:positionH>
                <wp:positionV relativeFrom="paragraph">
                  <wp:posOffset>163769</wp:posOffset>
                </wp:positionV>
                <wp:extent cx="4415155" cy="370840"/>
                <wp:effectExtent l="0" t="0" r="0" b="0"/>
                <wp:wrapTopAndBottom/>
                <wp:docPr id="686" name="Group 686"/>
                <wp:cNvGraphicFramePr>
                  <a:graphicFrameLocks/>
                </wp:cNvGraphicFramePr>
                <a:graphic>
                  <a:graphicData uri="http://schemas.microsoft.com/office/word/2010/wordprocessingGroup">
                    <wpg:wgp>
                      <wpg:cNvPr id="686" name="Group 686"/>
                      <wpg:cNvGrpSpPr/>
                      <wpg:grpSpPr>
                        <a:xfrm>
                          <a:off x="0" y="0"/>
                          <a:ext cx="4415155" cy="370840"/>
                          <a:chExt cx="4415155" cy="370840"/>
                        </a:xfrm>
                      </wpg:grpSpPr>
                      <pic:pic>
                        <pic:nvPicPr>
                          <pic:cNvPr id="687" name="Image 687"/>
                          <pic:cNvPicPr/>
                        </pic:nvPicPr>
                        <pic:blipFill>
                          <a:blip r:embed="rId403" cstate="print"/>
                          <a:stretch>
                            <a:fillRect/>
                          </a:stretch>
                        </pic:blipFill>
                        <pic:spPr>
                          <a:xfrm>
                            <a:off x="4572" y="0"/>
                            <a:ext cx="510540" cy="97536"/>
                          </a:xfrm>
                          <a:prstGeom prst="rect">
                            <a:avLst/>
                          </a:prstGeom>
                        </pic:spPr>
                      </pic:pic>
                      <pic:pic>
                        <pic:nvPicPr>
                          <pic:cNvPr id="688" name="Image 688"/>
                          <pic:cNvPicPr/>
                        </pic:nvPicPr>
                        <pic:blipFill>
                          <a:blip r:embed="rId404" cstate="print"/>
                          <a:stretch>
                            <a:fillRect/>
                          </a:stretch>
                        </pic:blipFill>
                        <pic:spPr>
                          <a:xfrm>
                            <a:off x="582168" y="1524"/>
                            <a:ext cx="1011936" cy="96012"/>
                          </a:xfrm>
                          <a:prstGeom prst="rect">
                            <a:avLst/>
                          </a:prstGeom>
                        </pic:spPr>
                      </pic:pic>
                      <pic:pic>
                        <pic:nvPicPr>
                          <pic:cNvPr id="689" name="Image 689"/>
                          <pic:cNvPicPr/>
                        </pic:nvPicPr>
                        <pic:blipFill>
                          <a:blip r:embed="rId405" cstate="print"/>
                          <a:stretch>
                            <a:fillRect/>
                          </a:stretch>
                        </pic:blipFill>
                        <pic:spPr>
                          <a:xfrm>
                            <a:off x="391668" y="0"/>
                            <a:ext cx="4023360" cy="370332"/>
                          </a:xfrm>
                          <a:prstGeom prst="rect">
                            <a:avLst/>
                          </a:prstGeom>
                        </pic:spPr>
                      </pic:pic>
                      <wps:wsp>
                        <wps:cNvPr id="690" name="Graphic 690"/>
                        <wps:cNvSpPr/>
                        <wps:spPr>
                          <a:xfrm>
                            <a:off x="1004316" y="182880"/>
                            <a:ext cx="58419" cy="6350"/>
                          </a:xfrm>
                          <a:custGeom>
                            <a:avLst/>
                            <a:gdLst/>
                            <a:ahLst/>
                            <a:cxnLst/>
                            <a:rect l="l" t="t" r="r" b="b"/>
                            <a:pathLst>
                              <a:path w="58419" h="6350">
                                <a:moveTo>
                                  <a:pt x="57912" y="6096"/>
                                </a:moveTo>
                                <a:lnTo>
                                  <a:pt x="0" y="6096"/>
                                </a:lnTo>
                                <a:lnTo>
                                  <a:pt x="0" y="0"/>
                                </a:lnTo>
                                <a:lnTo>
                                  <a:pt x="57912" y="0"/>
                                </a:lnTo>
                                <a:lnTo>
                                  <a:pt x="57912" y="6096"/>
                                </a:lnTo>
                                <a:close/>
                              </a:path>
                            </a:pathLst>
                          </a:custGeom>
                          <a:solidFill>
                            <a:srgbClr val="000000"/>
                          </a:solidFill>
                        </wps:spPr>
                        <wps:bodyPr wrap="square" lIns="0" tIns="0" rIns="0" bIns="0" rtlCol="0">
                          <a:prstTxWarp prst="textNoShape">
                            <a:avLst/>
                          </a:prstTxWarp>
                          <a:noAutofit/>
                        </wps:bodyPr>
                      </wps:wsp>
                      <pic:pic>
                        <pic:nvPicPr>
                          <pic:cNvPr id="691" name="Image 691"/>
                          <pic:cNvPicPr/>
                        </pic:nvPicPr>
                        <pic:blipFill>
                          <a:blip r:embed="rId406" cstate="print"/>
                          <a:stretch>
                            <a:fillRect/>
                          </a:stretch>
                        </pic:blipFill>
                        <pic:spPr>
                          <a:xfrm>
                            <a:off x="0" y="274827"/>
                            <a:ext cx="356616" cy="95504"/>
                          </a:xfrm>
                          <a:prstGeom prst="rect">
                            <a:avLst/>
                          </a:prstGeom>
                        </pic:spPr>
                      </pic:pic>
                      <wps:wsp>
                        <wps:cNvPr id="692" name="Textbox 692"/>
                        <wps:cNvSpPr txBox="1"/>
                        <wps:spPr>
                          <a:xfrm>
                            <a:off x="0" y="0"/>
                            <a:ext cx="4415155" cy="370840"/>
                          </a:xfrm>
                          <a:prstGeom prst="rect">
                            <a:avLst/>
                          </a:prstGeom>
                        </wps:spPr>
                        <wps:txbx>
                          <w:txbxContent>
                            <w:p>
                              <w:pPr>
                                <w:tabs>
                                  <w:tab w:pos="998" w:val="left" w:leader="none"/>
                                  <w:tab w:pos="1773" w:val="left" w:leader="none"/>
                                </w:tabs>
                                <w:spacing w:before="172"/>
                                <w:ind w:left="501" w:right="0" w:firstLine="0"/>
                                <w:jc w:val="left"/>
                                <w:rPr>
                                  <w:sz w:val="17"/>
                                </w:rPr>
                              </w:pPr>
                              <w:r>
                                <w:rPr>
                                  <w:spacing w:val="-5"/>
                                  <w:sz w:val="17"/>
                                </w:rPr>
                                <w:t>3.</w:t>
                              </w:r>
                              <w:r>
                                <w:rPr>
                                  <w:sz w:val="17"/>
                                </w:rPr>
                                <w:tab/>
                              </w:r>
                              <w:r>
                                <w:rPr>
                                  <w:spacing w:val="-2"/>
                                  <w:sz w:val="17"/>
                                </w:rPr>
                                <w:t>Identix</w:t>
                              </w:r>
                              <w:r>
                                <w:rPr>
                                  <w:sz w:val="17"/>
                                </w:rPr>
                                <w:tab/>
                                <w:t>Protecting</w:t>
                              </w:r>
                              <w:r>
                                <w:rPr>
                                  <w:spacing w:val="49"/>
                                  <w:sz w:val="17"/>
                                </w:rPr>
                                <w:t> </w:t>
                              </w:r>
                              <w:r>
                                <w:rPr>
                                  <w:sz w:val="17"/>
                                </w:rPr>
                                <w:t>and</w:t>
                              </w:r>
                              <w:r>
                                <w:rPr>
                                  <w:spacing w:val="53"/>
                                  <w:sz w:val="17"/>
                                </w:rPr>
                                <w:t> </w:t>
                              </w:r>
                              <w:r>
                                <w:rPr>
                                  <w:sz w:val="17"/>
                                </w:rPr>
                                <w:t>Securing</w:t>
                              </w:r>
                              <w:r>
                                <w:rPr>
                                  <w:spacing w:val="51"/>
                                  <w:sz w:val="17"/>
                                </w:rPr>
                                <w:t> </w:t>
                              </w:r>
                              <w:r>
                                <w:rPr>
                                  <w:sz w:val="17"/>
                                </w:rPr>
                                <w:t>Personal</w:t>
                              </w:r>
                              <w:r>
                                <w:rPr>
                                  <w:spacing w:val="57"/>
                                  <w:sz w:val="17"/>
                                </w:rPr>
                                <w:t> </w:t>
                              </w:r>
                              <w:r>
                                <w:rPr>
                                  <w:sz w:val="17"/>
                                </w:rPr>
                                <w:t>Identities</w:t>
                              </w:r>
                              <w:r>
                                <w:rPr>
                                  <w:spacing w:val="53"/>
                                  <w:sz w:val="17"/>
                                </w:rPr>
                                <w:t> </w:t>
                              </w:r>
                              <w:r>
                                <w:rPr>
                                  <w:sz w:val="17"/>
                                </w:rPr>
                                <w:t>and</w:t>
                              </w:r>
                              <w:r>
                                <w:rPr>
                                  <w:spacing w:val="52"/>
                                  <w:sz w:val="17"/>
                                </w:rPr>
                                <w:t> </w:t>
                              </w:r>
                              <w:r>
                                <w:rPr>
                                  <w:spacing w:val="-5"/>
                                  <w:sz w:val="17"/>
                                </w:rPr>
                                <w:t>As</w:t>
                              </w:r>
                            </w:p>
                          </w:txbxContent>
                        </wps:txbx>
                        <wps:bodyPr wrap="square" lIns="0" tIns="0" rIns="0" bIns="0" rtlCol="0">
                          <a:noAutofit/>
                        </wps:bodyPr>
                      </wps:wsp>
                    </wpg:wgp>
                  </a:graphicData>
                </a:graphic>
              </wp:anchor>
            </w:drawing>
          </mc:Choice>
          <mc:Fallback>
            <w:pict>
              <v:group style="position:absolute;margin-left:35.880001pt;margin-top:12.895251pt;width:347.65pt;height:29.2pt;mso-position-horizontal-relative:page;mso-position-vertical-relative:paragraph;z-index:-15580160;mso-wrap-distance-left:0;mso-wrap-distance-right:0" id="docshapegroup305" coordorigin="718,258" coordsize="6953,584">
                <v:shape style="position:absolute;left:724;top:257;width:804;height:154" type="#_x0000_t75" id="docshape306" stroked="false">
                  <v:imagedata r:id="rId403" o:title=""/>
                </v:shape>
                <v:shape style="position:absolute;left:1634;top:260;width:1594;height:152" type="#_x0000_t75" id="docshape307" stroked="false">
                  <v:imagedata r:id="rId404" o:title=""/>
                </v:shape>
                <v:shape style="position:absolute;left:1334;top:257;width:6336;height:584" type="#_x0000_t75" id="docshape308" stroked="false">
                  <v:imagedata r:id="rId405" o:title=""/>
                </v:shape>
                <v:rect style="position:absolute;left:2299;top:545;width:92;height:10" id="docshape309" filled="true" fillcolor="#000000" stroked="false">
                  <v:fill type="solid"/>
                </v:rect>
                <v:shape style="position:absolute;left:717;top:690;width:562;height:151" type="#_x0000_t75" id="docshape310" stroked="false">
                  <v:imagedata r:id="rId406" o:title=""/>
                </v:shape>
                <v:shape style="position:absolute;left:717;top:257;width:6953;height:584" type="#_x0000_t202" id="docshape311" filled="false" stroked="false">
                  <v:textbox inset="0,0,0,0">
                    <w:txbxContent>
                      <w:p>
                        <w:pPr>
                          <w:tabs>
                            <w:tab w:pos="998" w:val="left" w:leader="none"/>
                            <w:tab w:pos="1773" w:val="left" w:leader="none"/>
                          </w:tabs>
                          <w:spacing w:before="172"/>
                          <w:ind w:left="501" w:right="0" w:firstLine="0"/>
                          <w:jc w:val="left"/>
                          <w:rPr>
                            <w:sz w:val="17"/>
                          </w:rPr>
                        </w:pPr>
                        <w:r>
                          <w:rPr>
                            <w:spacing w:val="-5"/>
                            <w:sz w:val="17"/>
                          </w:rPr>
                          <w:t>3.</w:t>
                        </w:r>
                        <w:r>
                          <w:rPr>
                            <w:sz w:val="17"/>
                          </w:rPr>
                          <w:tab/>
                        </w:r>
                        <w:r>
                          <w:rPr>
                            <w:spacing w:val="-2"/>
                            <w:sz w:val="17"/>
                          </w:rPr>
                          <w:t>Identix</w:t>
                        </w:r>
                        <w:r>
                          <w:rPr>
                            <w:sz w:val="17"/>
                          </w:rPr>
                          <w:tab/>
                          <w:t>Protecting</w:t>
                        </w:r>
                        <w:r>
                          <w:rPr>
                            <w:spacing w:val="49"/>
                            <w:sz w:val="17"/>
                          </w:rPr>
                          <w:t> </w:t>
                        </w:r>
                        <w:r>
                          <w:rPr>
                            <w:sz w:val="17"/>
                          </w:rPr>
                          <w:t>and</w:t>
                        </w:r>
                        <w:r>
                          <w:rPr>
                            <w:spacing w:val="53"/>
                            <w:sz w:val="17"/>
                          </w:rPr>
                          <w:t> </w:t>
                        </w:r>
                        <w:r>
                          <w:rPr>
                            <w:sz w:val="17"/>
                          </w:rPr>
                          <w:t>Securing</w:t>
                        </w:r>
                        <w:r>
                          <w:rPr>
                            <w:spacing w:val="51"/>
                            <w:sz w:val="17"/>
                          </w:rPr>
                          <w:t> </w:t>
                        </w:r>
                        <w:r>
                          <w:rPr>
                            <w:sz w:val="17"/>
                          </w:rPr>
                          <w:t>Personal</w:t>
                        </w:r>
                        <w:r>
                          <w:rPr>
                            <w:spacing w:val="57"/>
                            <w:sz w:val="17"/>
                          </w:rPr>
                          <w:t> </w:t>
                        </w:r>
                        <w:r>
                          <w:rPr>
                            <w:sz w:val="17"/>
                          </w:rPr>
                          <w:t>Identities</w:t>
                        </w:r>
                        <w:r>
                          <w:rPr>
                            <w:spacing w:val="53"/>
                            <w:sz w:val="17"/>
                          </w:rPr>
                          <w:t> </w:t>
                        </w:r>
                        <w:r>
                          <w:rPr>
                            <w:sz w:val="17"/>
                          </w:rPr>
                          <w:t>and</w:t>
                        </w:r>
                        <w:r>
                          <w:rPr>
                            <w:spacing w:val="52"/>
                            <w:sz w:val="17"/>
                          </w:rPr>
                          <w:t> </w:t>
                        </w:r>
                        <w:r>
                          <w:rPr>
                            <w:spacing w:val="-5"/>
                            <w:sz w:val="17"/>
                          </w:rPr>
                          <w:t>As</w:t>
                        </w:r>
                      </w:p>
                    </w:txbxContent>
                  </v:textbox>
                  <w10:wrap type="none"/>
                </v:shape>
                <w10:wrap type="topAndBottom"/>
              </v:group>
            </w:pict>
          </mc:Fallback>
        </mc:AlternateContent>
      </w:r>
      <w:r>
        <w:rPr>
          <w:sz w:val="17"/>
        </w:rPr>
        <w:t>DigitalPersona</w:t>
      </w:r>
      <w:r>
        <w:rPr>
          <w:spacing w:val="40"/>
          <w:sz w:val="17"/>
        </w:rPr>
        <w:t> </w:t>
      </w:r>
      <w:r>
        <w:rPr>
          <w:sz w:val="17"/>
        </w:rPr>
        <w:t>Fingerprint</w:t>
      </w:r>
      <w:r>
        <w:rPr>
          <w:spacing w:val="42"/>
          <w:sz w:val="17"/>
        </w:rPr>
        <w:t> </w:t>
      </w:r>
      <w:r>
        <w:rPr>
          <w:sz w:val="17"/>
        </w:rPr>
        <w:t>Identity</w:t>
      </w:r>
      <w:r>
        <w:rPr>
          <w:spacing w:val="35"/>
          <w:sz w:val="17"/>
        </w:rPr>
        <w:t> </w:t>
      </w:r>
      <w:r>
        <w:rPr>
          <w:sz w:val="17"/>
        </w:rPr>
        <w:t>Solutions</w:t>
      </w:r>
      <w:r>
        <w:rPr>
          <w:spacing w:val="41"/>
          <w:sz w:val="17"/>
        </w:rPr>
        <w:t> </w:t>
      </w:r>
      <w:r>
        <w:rPr>
          <w:sz w:val="17"/>
        </w:rPr>
        <w:t>for</w:t>
      </w:r>
      <w:r>
        <w:rPr>
          <w:spacing w:val="41"/>
          <w:sz w:val="17"/>
        </w:rPr>
        <w:t> </w:t>
      </w:r>
      <w:r>
        <w:rPr>
          <w:sz w:val="17"/>
        </w:rPr>
        <w:t>Identity</w:t>
      </w:r>
      <w:r>
        <w:rPr>
          <w:spacing w:val="38"/>
          <w:sz w:val="17"/>
        </w:rPr>
        <w:t> </w:t>
      </w:r>
      <w:r>
        <w:rPr>
          <w:sz w:val="17"/>
        </w:rPr>
        <w:t>Protection,</w:t>
      </w:r>
      <w:r>
        <w:rPr>
          <w:spacing w:val="40"/>
          <w:sz w:val="17"/>
        </w:rPr>
        <w:t> </w:t>
      </w:r>
      <w:r>
        <w:rPr>
          <w:sz w:val="17"/>
        </w:rPr>
        <w:t>Security</w:t>
      </w:r>
      <w:r>
        <w:rPr>
          <w:spacing w:val="38"/>
          <w:sz w:val="17"/>
        </w:rPr>
        <w:t> </w:t>
      </w:r>
      <w:r>
        <w:rPr>
          <w:spacing w:val="-5"/>
          <w:sz w:val="17"/>
        </w:rPr>
        <w:t>and</w:t>
      </w:r>
    </w:p>
    <w:p>
      <w:pPr>
        <w:spacing w:after="0" w:line="240" w:lineRule="auto"/>
        <w:jc w:val="left"/>
        <w:rPr>
          <w:sz w:val="17"/>
        </w:rPr>
        <w:sectPr>
          <w:pgSz w:w="8400" w:h="11910"/>
          <w:pgMar w:header="523" w:footer="0" w:top="900" w:bottom="280" w:left="520" w:right="560"/>
        </w:sectPr>
      </w:pPr>
    </w:p>
    <w:p>
      <w:pPr>
        <w:pStyle w:val="Heading2"/>
      </w:pPr>
      <w:r>
        <w:rPr>
          <w:vertAlign w:val="superscript"/>
        </w:rPr>
        <w:t>1</w:t>
      </w:r>
      <w:r>
        <w:rPr>
          <w:vertAlign w:val="baseline"/>
        </w:rPr>
        <w:t> Volodymyr</w:t>
      </w:r>
      <w:r>
        <w:rPr>
          <w:spacing w:val="22"/>
          <w:vertAlign w:val="baseline"/>
        </w:rPr>
        <w:t> </w:t>
      </w:r>
      <w:r>
        <w:rPr>
          <w:spacing w:val="-2"/>
          <w:vertAlign w:val="baseline"/>
        </w:rPr>
        <w:t>Nakonechnyi</w:t>
      </w:r>
    </w:p>
    <w:p>
      <w:pPr>
        <w:pStyle w:val="BodyText"/>
        <w:spacing w:line="247" w:lineRule="auto" w:before="2"/>
        <w:ind w:right="690"/>
      </w:pPr>
      <w:r>
        <w:rPr>
          <w:w w:val="105"/>
        </w:rPr>
        <w:t>Doctor</w:t>
      </w:r>
      <w:r>
        <w:rPr>
          <w:spacing w:val="-10"/>
          <w:w w:val="105"/>
        </w:rPr>
        <w:t> </w:t>
      </w:r>
      <w:r>
        <w:rPr>
          <w:w w:val="105"/>
        </w:rPr>
        <w:t>of</w:t>
      </w:r>
      <w:r>
        <w:rPr>
          <w:spacing w:val="-11"/>
          <w:w w:val="105"/>
        </w:rPr>
        <w:t> </w:t>
      </w:r>
      <w:r>
        <w:rPr>
          <w:w w:val="105"/>
        </w:rPr>
        <w:t>Technical</w:t>
      </w:r>
      <w:r>
        <w:rPr>
          <w:spacing w:val="-9"/>
          <w:w w:val="105"/>
        </w:rPr>
        <w:t> </w:t>
      </w:r>
      <w:r>
        <w:rPr>
          <w:w w:val="105"/>
        </w:rPr>
        <w:t>Sciences,</w:t>
      </w:r>
      <w:r>
        <w:rPr>
          <w:spacing w:val="-11"/>
          <w:w w:val="105"/>
        </w:rPr>
        <w:t> </w:t>
      </w:r>
      <w:r>
        <w:rPr>
          <w:w w:val="105"/>
        </w:rPr>
        <w:t>Professor</w:t>
      </w:r>
      <w:r>
        <w:rPr>
          <w:spacing w:val="-10"/>
          <w:w w:val="105"/>
        </w:rPr>
        <w:t> </w:t>
      </w:r>
      <w:r>
        <w:rPr>
          <w:w w:val="105"/>
        </w:rPr>
        <w:t>of</w:t>
      </w:r>
      <w:r>
        <w:rPr>
          <w:spacing w:val="-11"/>
          <w:w w:val="105"/>
        </w:rPr>
        <w:t> </w:t>
      </w:r>
      <w:r>
        <w:rPr>
          <w:w w:val="105"/>
        </w:rPr>
        <w:t>the</w:t>
      </w:r>
      <w:r>
        <w:rPr>
          <w:spacing w:val="-10"/>
          <w:w w:val="105"/>
        </w:rPr>
        <w:t> </w:t>
      </w:r>
      <w:r>
        <w:rPr>
          <w:w w:val="105"/>
        </w:rPr>
        <w:t>Department</w:t>
      </w:r>
      <w:r>
        <w:rPr>
          <w:spacing w:val="-10"/>
          <w:w w:val="105"/>
        </w:rPr>
        <w:t> </w:t>
      </w:r>
      <w:r>
        <w:rPr>
          <w:w w:val="105"/>
        </w:rPr>
        <w:t>of</w:t>
      </w:r>
      <w:r>
        <w:rPr>
          <w:spacing w:val="-10"/>
          <w:w w:val="105"/>
        </w:rPr>
        <w:t> </w:t>
      </w:r>
      <w:r>
        <w:rPr>
          <w:w w:val="105"/>
        </w:rPr>
        <w:t>Cybersecurity</w:t>
      </w:r>
      <w:r>
        <w:rPr>
          <w:spacing w:val="-11"/>
          <w:w w:val="105"/>
        </w:rPr>
        <w:t> </w:t>
      </w:r>
      <w:r>
        <w:rPr>
          <w:w w:val="105"/>
        </w:rPr>
        <w:t>and Information Protection</w:t>
      </w:r>
    </w:p>
    <w:p>
      <w:pPr>
        <w:pStyle w:val="Heading2"/>
        <w:spacing w:before="3"/>
      </w:pPr>
      <w:r>
        <w:rPr/>
        <w:drawing>
          <wp:anchor distT="0" distB="0" distL="0" distR="0" allowOverlap="1" layoutInCell="1" locked="0" behindDoc="1" simplePos="0" relativeHeight="487737856">
            <wp:simplePos x="0" y="0"/>
            <wp:positionH relativeFrom="page">
              <wp:posOffset>457200</wp:posOffset>
            </wp:positionH>
            <wp:positionV relativeFrom="paragraph">
              <wp:posOffset>168282</wp:posOffset>
            </wp:positionV>
            <wp:extent cx="1249679" cy="114300"/>
            <wp:effectExtent l="0" t="0" r="0" b="0"/>
            <wp:wrapTopAndBottom/>
            <wp:docPr id="693" name="Image 693"/>
            <wp:cNvGraphicFramePr>
              <a:graphicFrameLocks/>
            </wp:cNvGraphicFramePr>
            <a:graphic>
              <a:graphicData uri="http://schemas.openxmlformats.org/drawingml/2006/picture">
                <pic:pic>
                  <pic:nvPicPr>
                    <pic:cNvPr id="693" name="Image 693"/>
                    <pic:cNvPicPr/>
                  </pic:nvPicPr>
                  <pic:blipFill>
                    <a:blip r:embed="rId407" cstate="print"/>
                    <a:stretch>
                      <a:fillRect/>
                    </a:stretch>
                  </pic:blipFill>
                  <pic:spPr>
                    <a:xfrm>
                      <a:off x="0" y="0"/>
                      <a:ext cx="1249679" cy="114300"/>
                    </a:xfrm>
                    <a:prstGeom prst="rect">
                      <a:avLst/>
                    </a:prstGeom>
                  </pic:spPr>
                </pic:pic>
              </a:graphicData>
            </a:graphic>
          </wp:anchor>
        </w:drawing>
      </w:r>
      <w:r>
        <w:rPr>
          <w:w w:val="105"/>
          <w:vertAlign w:val="superscript"/>
        </w:rPr>
        <w:t>2</w:t>
      </w:r>
      <w:r>
        <w:rPr>
          <w:spacing w:val="-16"/>
          <w:w w:val="105"/>
          <w:vertAlign w:val="baseline"/>
        </w:rPr>
        <w:t> </w:t>
      </w:r>
      <w:r>
        <w:rPr>
          <w:w w:val="105"/>
          <w:vertAlign w:val="baseline"/>
        </w:rPr>
        <w:t>Ivan</w:t>
      </w:r>
      <w:r>
        <w:rPr>
          <w:spacing w:val="-1"/>
          <w:w w:val="105"/>
          <w:vertAlign w:val="baseline"/>
        </w:rPr>
        <w:t> </w:t>
      </w:r>
      <w:r>
        <w:rPr>
          <w:spacing w:val="-2"/>
          <w:w w:val="105"/>
          <w:vertAlign w:val="baseline"/>
        </w:rPr>
        <w:t>Voitenko</w:t>
      </w:r>
    </w:p>
    <w:p>
      <w:pPr>
        <w:spacing w:before="5"/>
        <w:ind w:left="19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26"/>
        <w:ind w:left="0"/>
        <w:rPr>
          <w:i/>
          <w:sz w:val="20"/>
        </w:rPr>
      </w:pPr>
      <w:r>
        <w:rPr/>
        <w:drawing>
          <wp:anchor distT="0" distB="0" distL="0" distR="0" allowOverlap="1" layoutInCell="1" locked="0" behindDoc="1" simplePos="0" relativeHeight="487738368">
            <wp:simplePos x="0" y="0"/>
            <wp:positionH relativeFrom="page">
              <wp:posOffset>537972</wp:posOffset>
            </wp:positionH>
            <wp:positionV relativeFrom="paragraph">
              <wp:posOffset>178129</wp:posOffset>
            </wp:positionV>
            <wp:extent cx="4261103" cy="228600"/>
            <wp:effectExtent l="0" t="0" r="0" b="0"/>
            <wp:wrapTopAndBottom/>
            <wp:docPr id="694" name="Image 694"/>
            <wp:cNvGraphicFramePr>
              <a:graphicFrameLocks/>
            </wp:cNvGraphicFramePr>
            <a:graphic>
              <a:graphicData uri="http://schemas.openxmlformats.org/drawingml/2006/picture">
                <pic:pic>
                  <pic:nvPicPr>
                    <pic:cNvPr id="694" name="Image 694"/>
                    <pic:cNvPicPr/>
                  </pic:nvPicPr>
                  <pic:blipFill>
                    <a:blip r:embed="rId408" cstate="print"/>
                    <a:stretch>
                      <a:fillRect/>
                    </a:stretch>
                  </pic:blipFill>
                  <pic:spPr>
                    <a:xfrm>
                      <a:off x="0" y="0"/>
                      <a:ext cx="4261103" cy="228600"/>
                    </a:xfrm>
                    <a:prstGeom prst="rect">
                      <a:avLst/>
                    </a:prstGeom>
                  </pic:spPr>
                </pic:pic>
              </a:graphicData>
            </a:graphic>
          </wp:anchor>
        </w:drawing>
      </w:r>
    </w:p>
    <w:p>
      <w:pPr>
        <w:pStyle w:val="BodyText"/>
        <w:spacing w:before="48"/>
        <w:ind w:left="0"/>
        <w:rPr>
          <w:i/>
        </w:rPr>
      </w:pPr>
    </w:p>
    <w:p>
      <w:pPr>
        <w:pStyle w:val="BodyText"/>
        <w:tabs>
          <w:tab w:pos="1337" w:val="left" w:leader="none"/>
          <w:tab w:pos="1783" w:val="left" w:leader="none"/>
          <w:tab w:pos="2685" w:val="left" w:leader="none"/>
          <w:tab w:pos="4047" w:val="left" w:leader="none"/>
          <w:tab w:pos="5426" w:val="left" w:leader="none"/>
          <w:tab w:pos="6093" w:val="left" w:leader="none"/>
        </w:tabs>
        <w:spacing w:line="247" w:lineRule="auto"/>
        <w:ind w:right="153" w:firstLine="501"/>
        <w:jc w:val="right"/>
      </w:pPr>
      <w:r>
        <w:rPr>
          <w:b/>
          <w:w w:val="105"/>
        </w:rPr>
        <w:t>Abstract.</w:t>
      </w:r>
      <w:r>
        <w:rPr>
          <w:b/>
          <w:spacing w:val="35"/>
          <w:w w:val="105"/>
        </w:rPr>
        <w:t> </w:t>
      </w:r>
      <w:r>
        <w:rPr>
          <w:w w:val="105"/>
        </w:rPr>
        <w:t>E-mail</w:t>
      </w:r>
      <w:r>
        <w:rPr>
          <w:spacing w:val="34"/>
          <w:w w:val="105"/>
        </w:rPr>
        <w:t> </w:t>
      </w:r>
      <w:r>
        <w:rPr>
          <w:w w:val="105"/>
        </w:rPr>
        <w:t>spam</w:t>
      </w:r>
      <w:r>
        <w:rPr>
          <w:spacing w:val="31"/>
          <w:w w:val="105"/>
        </w:rPr>
        <w:t> </w:t>
      </w:r>
      <w:r>
        <w:rPr>
          <w:w w:val="105"/>
        </w:rPr>
        <w:t>is</w:t>
      </w:r>
      <w:r>
        <w:rPr>
          <w:spacing w:val="32"/>
          <w:w w:val="105"/>
        </w:rPr>
        <w:t> </w:t>
      </w:r>
      <w:r>
        <w:rPr>
          <w:w w:val="105"/>
        </w:rPr>
        <w:t>one</w:t>
      </w:r>
      <w:r>
        <w:rPr>
          <w:spacing w:val="33"/>
          <w:w w:val="105"/>
        </w:rPr>
        <w:t> </w:t>
      </w:r>
      <w:r>
        <w:rPr>
          <w:w w:val="105"/>
        </w:rPr>
        <w:t>of</w:t>
      </w:r>
      <w:r>
        <w:rPr>
          <w:spacing w:val="34"/>
          <w:w w:val="105"/>
        </w:rPr>
        <w:t> </w:t>
      </w:r>
      <w:r>
        <w:rPr>
          <w:w w:val="105"/>
        </w:rPr>
        <w:t>the</w:t>
      </w:r>
      <w:r>
        <w:rPr>
          <w:spacing w:val="34"/>
          <w:w w:val="105"/>
        </w:rPr>
        <w:t> </w:t>
      </w:r>
      <w:r>
        <w:rPr>
          <w:w w:val="105"/>
        </w:rPr>
        <w:t>main</w:t>
      </w:r>
      <w:r>
        <w:rPr>
          <w:spacing w:val="34"/>
          <w:w w:val="105"/>
        </w:rPr>
        <w:t> </w:t>
      </w:r>
      <w:r>
        <w:rPr>
          <w:w w:val="105"/>
        </w:rPr>
        <w:t>problems</w:t>
      </w:r>
      <w:r>
        <w:rPr>
          <w:spacing w:val="35"/>
          <w:w w:val="105"/>
        </w:rPr>
        <w:t> </w:t>
      </w:r>
      <w:r>
        <w:rPr>
          <w:w w:val="105"/>
        </w:rPr>
        <w:t>of</w:t>
      </w:r>
      <w:r>
        <w:rPr>
          <w:spacing w:val="34"/>
          <w:w w:val="105"/>
        </w:rPr>
        <w:t> </w:t>
      </w:r>
      <w:r>
        <w:rPr>
          <w:w w:val="105"/>
        </w:rPr>
        <w:t>the</w:t>
      </w:r>
      <w:r>
        <w:rPr>
          <w:spacing w:val="36"/>
          <w:w w:val="105"/>
        </w:rPr>
        <w:t> </w:t>
      </w:r>
      <w:r>
        <w:rPr>
          <w:w w:val="105"/>
        </w:rPr>
        <w:t>modern</w:t>
      </w:r>
      <w:r>
        <w:rPr>
          <w:spacing w:val="34"/>
          <w:w w:val="105"/>
        </w:rPr>
        <w:t> </w:t>
      </w:r>
      <w:r>
        <w:rPr>
          <w:w w:val="105"/>
        </w:rPr>
        <w:t>Internet, causing</w:t>
      </w:r>
      <w:r>
        <w:rPr>
          <w:spacing w:val="40"/>
          <w:w w:val="105"/>
        </w:rPr>
        <w:t> </w:t>
      </w:r>
      <w:r>
        <w:rPr>
          <w:w w:val="105"/>
        </w:rPr>
        <w:t>financial</w:t>
      </w:r>
      <w:r>
        <w:rPr>
          <w:spacing w:val="40"/>
          <w:w w:val="105"/>
        </w:rPr>
        <w:t> </w:t>
      </w:r>
      <w:r>
        <w:rPr>
          <w:w w:val="105"/>
        </w:rPr>
        <w:t>damage</w:t>
      </w:r>
      <w:r>
        <w:rPr>
          <w:spacing w:val="40"/>
          <w:w w:val="105"/>
        </w:rPr>
        <w:t> </w:t>
      </w:r>
      <w:r>
        <w:rPr>
          <w:w w:val="105"/>
        </w:rPr>
        <w:t>to</w:t>
      </w:r>
      <w:r>
        <w:rPr>
          <w:spacing w:val="40"/>
          <w:w w:val="105"/>
        </w:rPr>
        <w:t> </w:t>
      </w:r>
      <w:r>
        <w:rPr>
          <w:w w:val="105"/>
        </w:rPr>
        <w:t>companies</w:t>
      </w:r>
      <w:r>
        <w:rPr>
          <w:spacing w:val="40"/>
          <w:w w:val="105"/>
        </w:rPr>
        <w:t> </w:t>
      </w:r>
      <w:r>
        <w:rPr>
          <w:w w:val="105"/>
        </w:rPr>
        <w:t>and</w:t>
      </w:r>
      <w:r>
        <w:rPr>
          <w:spacing w:val="40"/>
          <w:w w:val="105"/>
        </w:rPr>
        <w:t> </w:t>
      </w:r>
      <w:r>
        <w:rPr>
          <w:w w:val="105"/>
        </w:rPr>
        <w:t>irritates</w:t>
      </w:r>
      <w:r>
        <w:rPr>
          <w:spacing w:val="40"/>
          <w:w w:val="105"/>
        </w:rPr>
        <w:t> </w:t>
      </w:r>
      <w:r>
        <w:rPr>
          <w:w w:val="105"/>
        </w:rPr>
        <w:t>individual</w:t>
      </w:r>
      <w:r>
        <w:rPr>
          <w:spacing w:val="40"/>
          <w:w w:val="105"/>
        </w:rPr>
        <w:t> </w:t>
      </w:r>
      <w:r>
        <w:rPr>
          <w:w w:val="105"/>
        </w:rPr>
        <w:t>users.</w:t>
      </w:r>
      <w:r>
        <w:rPr>
          <w:spacing w:val="40"/>
          <w:w w:val="105"/>
        </w:rPr>
        <w:t> </w:t>
      </w:r>
      <w:r>
        <w:rPr>
          <w:w w:val="105"/>
        </w:rPr>
        <w:t>Among</w:t>
      </w:r>
      <w:r>
        <w:rPr>
          <w:spacing w:val="40"/>
          <w:w w:val="105"/>
        </w:rPr>
        <w:t> </w:t>
      </w:r>
      <w:r>
        <w:rPr>
          <w:w w:val="105"/>
        </w:rPr>
        <w:t>the approaches</w:t>
      </w:r>
      <w:r>
        <w:rPr>
          <w:spacing w:val="-1"/>
          <w:w w:val="105"/>
        </w:rPr>
        <w:t> </w:t>
      </w:r>
      <w:r>
        <w:rPr>
          <w:w w:val="105"/>
        </w:rPr>
        <w:t>designed</w:t>
      </w:r>
      <w:r>
        <w:rPr>
          <w:spacing w:val="-1"/>
          <w:w w:val="105"/>
        </w:rPr>
        <w:t> </w:t>
      </w:r>
      <w:r>
        <w:rPr>
          <w:w w:val="105"/>
        </w:rPr>
        <w:t>to</w:t>
      </w:r>
      <w:r>
        <w:rPr>
          <w:spacing w:val="-1"/>
          <w:w w:val="105"/>
        </w:rPr>
        <w:t> </w:t>
      </w:r>
      <w:r>
        <w:rPr>
          <w:w w:val="105"/>
        </w:rPr>
        <w:t>prevent spam,</w:t>
      </w:r>
      <w:r>
        <w:rPr>
          <w:spacing w:val="-1"/>
          <w:w w:val="105"/>
        </w:rPr>
        <w:t> </w:t>
      </w:r>
      <w:r>
        <w:rPr>
          <w:w w:val="105"/>
        </w:rPr>
        <w:t>filtering is essential and popular.</w:t>
      </w:r>
      <w:r>
        <w:rPr>
          <w:spacing w:val="-2"/>
          <w:w w:val="105"/>
        </w:rPr>
        <w:t> </w:t>
      </w:r>
      <w:r>
        <w:rPr>
          <w:w w:val="105"/>
        </w:rPr>
        <w:t>[1]</w:t>
      </w:r>
      <w:r>
        <w:rPr>
          <w:spacing w:val="-1"/>
          <w:w w:val="105"/>
        </w:rPr>
        <w:t> </w:t>
      </w:r>
      <w:r>
        <w:rPr>
          <w:w w:val="105"/>
        </w:rPr>
        <w:t>This</w:t>
      </w:r>
      <w:r>
        <w:rPr>
          <w:spacing w:val="-1"/>
          <w:w w:val="105"/>
        </w:rPr>
        <w:t> </w:t>
      </w:r>
      <w:r>
        <w:rPr>
          <w:w w:val="105"/>
        </w:rPr>
        <w:t>article provides</w:t>
      </w:r>
      <w:r>
        <w:rPr>
          <w:spacing w:val="40"/>
          <w:w w:val="105"/>
        </w:rPr>
        <w:t> </w:t>
      </w:r>
      <w:r>
        <w:rPr>
          <w:w w:val="105"/>
        </w:rPr>
        <w:t>an</w:t>
      </w:r>
      <w:r>
        <w:rPr>
          <w:spacing w:val="40"/>
          <w:w w:val="105"/>
        </w:rPr>
        <w:t> </w:t>
      </w:r>
      <w:r>
        <w:rPr>
          <w:w w:val="105"/>
        </w:rPr>
        <w:t>overview</w:t>
      </w:r>
      <w:r>
        <w:rPr>
          <w:spacing w:val="40"/>
          <w:w w:val="105"/>
        </w:rPr>
        <w:t> </w:t>
      </w:r>
      <w:r>
        <w:rPr>
          <w:w w:val="105"/>
        </w:rPr>
        <w:t>of</w:t>
      </w:r>
      <w:r>
        <w:rPr>
          <w:spacing w:val="40"/>
          <w:w w:val="105"/>
        </w:rPr>
        <w:t> </w:t>
      </w:r>
      <w:r>
        <w:rPr>
          <w:w w:val="105"/>
        </w:rPr>
        <w:t>the</w:t>
      </w:r>
      <w:r>
        <w:rPr>
          <w:spacing w:val="40"/>
          <w:w w:val="105"/>
        </w:rPr>
        <w:t> </w:t>
      </w:r>
      <w:r>
        <w:rPr>
          <w:w w:val="105"/>
        </w:rPr>
        <w:t>state</w:t>
      </w:r>
      <w:r>
        <w:rPr>
          <w:spacing w:val="40"/>
          <w:w w:val="105"/>
        </w:rPr>
        <w:t> </w:t>
      </w:r>
      <w:r>
        <w:rPr>
          <w:w w:val="105"/>
        </w:rPr>
        <w:t>of</w:t>
      </w:r>
      <w:r>
        <w:rPr>
          <w:spacing w:val="40"/>
          <w:w w:val="105"/>
        </w:rPr>
        <w:t> </w:t>
      </w:r>
      <w:r>
        <w:rPr>
          <w:w w:val="105"/>
        </w:rPr>
        <w:t>comprehensive</w:t>
      </w:r>
      <w:r>
        <w:rPr>
          <w:spacing w:val="40"/>
          <w:w w:val="105"/>
        </w:rPr>
        <w:t> </w:t>
      </w:r>
      <w:r>
        <w:rPr>
          <w:w w:val="105"/>
        </w:rPr>
        <w:t>algorithms</w:t>
      </w:r>
      <w:r>
        <w:rPr>
          <w:spacing w:val="40"/>
          <w:w w:val="105"/>
        </w:rPr>
        <w:t> </w:t>
      </w:r>
      <w:r>
        <w:rPr>
          <w:w w:val="105"/>
        </w:rPr>
        <w:t>used</w:t>
      </w:r>
      <w:r>
        <w:rPr>
          <w:spacing w:val="40"/>
          <w:w w:val="105"/>
        </w:rPr>
        <w:t> </w:t>
      </w:r>
      <w:r>
        <w:rPr>
          <w:w w:val="105"/>
        </w:rPr>
        <w:t>in</w:t>
      </w:r>
      <w:r>
        <w:rPr>
          <w:spacing w:val="40"/>
          <w:w w:val="105"/>
        </w:rPr>
        <w:t> </w:t>
      </w:r>
      <w:r>
        <w:rPr>
          <w:w w:val="105"/>
        </w:rPr>
        <w:t>machine learning</w:t>
      </w:r>
      <w:r>
        <w:rPr>
          <w:spacing w:val="-8"/>
          <w:w w:val="105"/>
        </w:rPr>
        <w:t> </w:t>
      </w:r>
      <w:r>
        <w:rPr>
          <w:w w:val="105"/>
        </w:rPr>
        <w:t>applications</w:t>
      </w:r>
      <w:r>
        <w:rPr>
          <w:spacing w:val="-9"/>
          <w:w w:val="105"/>
        </w:rPr>
        <w:t> </w:t>
      </w:r>
      <w:r>
        <w:rPr>
          <w:w w:val="105"/>
        </w:rPr>
        <w:t>for</w:t>
      </w:r>
      <w:r>
        <w:rPr>
          <w:spacing w:val="-8"/>
          <w:w w:val="105"/>
        </w:rPr>
        <w:t> </w:t>
      </w:r>
      <w:r>
        <w:rPr>
          <w:w w:val="105"/>
        </w:rPr>
        <w:t>spam</w:t>
      </w:r>
      <w:r>
        <w:rPr>
          <w:spacing w:val="-9"/>
          <w:w w:val="105"/>
        </w:rPr>
        <w:t> </w:t>
      </w:r>
      <w:r>
        <w:rPr>
          <w:w w:val="105"/>
        </w:rPr>
        <w:t>filtering</w:t>
      </w:r>
      <w:r>
        <w:rPr>
          <w:spacing w:val="-8"/>
          <w:w w:val="105"/>
        </w:rPr>
        <w:t> </w:t>
      </w:r>
      <w:r>
        <w:rPr>
          <w:w w:val="105"/>
        </w:rPr>
        <w:t>and</w:t>
      </w:r>
      <w:r>
        <w:rPr>
          <w:spacing w:val="-8"/>
          <w:w w:val="105"/>
        </w:rPr>
        <w:t> </w:t>
      </w:r>
      <w:r>
        <w:rPr>
          <w:w w:val="105"/>
        </w:rPr>
        <w:t>evaluating</w:t>
      </w:r>
      <w:r>
        <w:rPr>
          <w:spacing w:val="-8"/>
          <w:w w:val="105"/>
        </w:rPr>
        <w:t> </w:t>
      </w:r>
      <w:r>
        <w:rPr>
          <w:w w:val="105"/>
        </w:rPr>
        <w:t>and</w:t>
      </w:r>
      <w:r>
        <w:rPr>
          <w:spacing w:val="-4"/>
          <w:w w:val="105"/>
        </w:rPr>
        <w:t> </w:t>
      </w:r>
      <w:r>
        <w:rPr>
          <w:w w:val="105"/>
        </w:rPr>
        <w:t>comparing</w:t>
      </w:r>
      <w:r>
        <w:rPr>
          <w:spacing w:val="-9"/>
          <w:w w:val="105"/>
        </w:rPr>
        <w:t> </w:t>
      </w:r>
      <w:r>
        <w:rPr>
          <w:w w:val="105"/>
        </w:rPr>
        <w:t>different</w:t>
      </w:r>
      <w:r>
        <w:rPr>
          <w:spacing w:val="-7"/>
          <w:w w:val="105"/>
        </w:rPr>
        <w:t> </w:t>
      </w:r>
      <w:r>
        <w:rPr>
          <w:w w:val="105"/>
        </w:rPr>
        <w:t>filtering methods.</w:t>
      </w:r>
      <w:r>
        <w:rPr>
          <w:spacing w:val="-5"/>
          <w:w w:val="105"/>
        </w:rPr>
        <w:t> </w:t>
      </w:r>
      <w:r>
        <w:rPr>
          <w:w w:val="105"/>
        </w:rPr>
        <w:t>There</w:t>
      </w:r>
      <w:r>
        <w:rPr>
          <w:spacing w:val="-4"/>
          <w:w w:val="105"/>
        </w:rPr>
        <w:t> </w:t>
      </w:r>
      <w:r>
        <w:rPr>
          <w:w w:val="105"/>
        </w:rPr>
        <w:t>is</w:t>
      </w:r>
      <w:r>
        <w:rPr>
          <w:spacing w:val="-5"/>
          <w:w w:val="105"/>
        </w:rPr>
        <w:t> </w:t>
      </w:r>
      <w:r>
        <w:rPr>
          <w:w w:val="105"/>
        </w:rPr>
        <w:t>also</w:t>
      </w:r>
      <w:r>
        <w:rPr>
          <w:spacing w:val="-3"/>
          <w:w w:val="105"/>
        </w:rPr>
        <w:t> </w:t>
      </w:r>
      <w:r>
        <w:rPr>
          <w:w w:val="105"/>
        </w:rPr>
        <w:t>a</w:t>
      </w:r>
      <w:r>
        <w:rPr>
          <w:spacing w:val="-8"/>
          <w:w w:val="105"/>
        </w:rPr>
        <w:t> </w:t>
      </w:r>
      <w:r>
        <w:rPr>
          <w:w w:val="105"/>
        </w:rPr>
        <w:t>brief</w:t>
      </w:r>
      <w:r>
        <w:rPr>
          <w:spacing w:val="-7"/>
          <w:w w:val="105"/>
        </w:rPr>
        <w:t> </w:t>
      </w:r>
      <w:r>
        <w:rPr>
          <w:w w:val="105"/>
        </w:rPr>
        <w:t>description</w:t>
      </w:r>
      <w:r>
        <w:rPr>
          <w:spacing w:val="-7"/>
          <w:w w:val="105"/>
        </w:rPr>
        <w:t> </w:t>
      </w:r>
      <w:r>
        <w:rPr>
          <w:w w:val="105"/>
        </w:rPr>
        <w:t>of</w:t>
      </w:r>
      <w:r>
        <w:rPr>
          <w:spacing w:val="-3"/>
          <w:w w:val="105"/>
        </w:rPr>
        <w:t> </w:t>
      </w:r>
      <w:r>
        <w:rPr>
          <w:w w:val="105"/>
        </w:rPr>
        <w:t>mechanisms</w:t>
      </w:r>
      <w:r>
        <w:rPr>
          <w:spacing w:val="-5"/>
          <w:w w:val="105"/>
        </w:rPr>
        <w:t> </w:t>
      </w:r>
      <w:r>
        <w:rPr>
          <w:w w:val="105"/>
        </w:rPr>
        <w:t>that</w:t>
      </w:r>
      <w:r>
        <w:rPr>
          <w:spacing w:val="-4"/>
          <w:w w:val="105"/>
        </w:rPr>
        <w:t> </w:t>
      </w:r>
      <w:r>
        <w:rPr>
          <w:w w:val="105"/>
        </w:rPr>
        <w:t>operates</w:t>
      </w:r>
      <w:r>
        <w:rPr>
          <w:spacing w:val="-3"/>
          <w:w w:val="105"/>
        </w:rPr>
        <w:t> </w:t>
      </w:r>
      <w:r>
        <w:rPr>
          <w:w w:val="105"/>
        </w:rPr>
        <w:t>to</w:t>
      </w:r>
      <w:r>
        <w:rPr>
          <w:spacing w:val="-2"/>
          <w:w w:val="105"/>
        </w:rPr>
        <w:t> </w:t>
      </w:r>
      <w:r>
        <w:rPr>
          <w:w w:val="105"/>
        </w:rPr>
        <w:t>prevent</w:t>
      </w:r>
      <w:r>
        <w:rPr>
          <w:spacing w:val="-4"/>
          <w:w w:val="105"/>
        </w:rPr>
        <w:t> </w:t>
      </w:r>
      <w:r>
        <w:rPr>
          <w:w w:val="105"/>
        </w:rPr>
        <w:t>spam. </w:t>
      </w:r>
      <w:r>
        <w:rPr>
          <w:b/>
          <w:spacing w:val="-2"/>
          <w:w w:val="105"/>
        </w:rPr>
        <w:t>Keywords</w:t>
      </w:r>
      <w:r>
        <w:rPr>
          <w:spacing w:val="-2"/>
          <w:w w:val="105"/>
        </w:rPr>
        <w:t>:</w:t>
      </w:r>
      <w:r>
        <w:rPr/>
        <w:tab/>
      </w:r>
      <w:r>
        <w:rPr>
          <w:spacing w:val="-4"/>
          <w:w w:val="105"/>
        </w:rPr>
        <w:t>IT,</w:t>
      </w:r>
      <w:r>
        <w:rPr/>
        <w:tab/>
      </w:r>
      <w:r>
        <w:rPr>
          <w:spacing w:val="-2"/>
          <w:w w:val="105"/>
        </w:rPr>
        <w:t>security,</w:t>
      </w:r>
      <w:r>
        <w:rPr/>
        <w:tab/>
      </w:r>
      <w:r>
        <w:rPr>
          <w:spacing w:val="-2"/>
          <w:w w:val="105"/>
        </w:rPr>
        <w:t>cybersecurity,</w:t>
      </w:r>
      <w:r>
        <w:rPr/>
        <w:tab/>
      </w:r>
      <w:r>
        <w:rPr>
          <w:spacing w:val="-2"/>
          <w:w w:val="105"/>
        </w:rPr>
        <w:t>characteristics,</w:t>
      </w:r>
      <w:r>
        <w:rPr/>
        <w:tab/>
      </w:r>
      <w:r>
        <w:rPr>
          <w:spacing w:val="-2"/>
          <w:w w:val="105"/>
        </w:rPr>
        <w:t>spam,</w:t>
      </w:r>
      <w:r>
        <w:rPr/>
        <w:tab/>
      </w:r>
      <w:r>
        <w:rPr>
          <w:spacing w:val="-2"/>
          <w:w w:val="105"/>
        </w:rPr>
        <w:t>e-mail,</w:t>
      </w:r>
    </w:p>
    <w:p>
      <w:pPr>
        <w:pStyle w:val="BodyText"/>
        <w:spacing w:before="1"/>
      </w:pPr>
      <w:r>
        <w:rPr/>
        <w:t>prevention,</w:t>
      </w:r>
      <w:r>
        <w:rPr>
          <w:spacing w:val="19"/>
        </w:rPr>
        <w:t> </w:t>
      </w:r>
      <w:r>
        <w:rPr/>
        <w:t>filter,</w:t>
      </w:r>
      <w:r>
        <w:rPr>
          <w:spacing w:val="19"/>
        </w:rPr>
        <w:t> </w:t>
      </w:r>
      <w:r>
        <w:rPr>
          <w:spacing w:val="-2"/>
        </w:rPr>
        <w:t>algorithms.</w:t>
      </w:r>
    </w:p>
    <w:p>
      <w:pPr>
        <w:pStyle w:val="BodyText"/>
        <w:spacing w:before="12"/>
        <w:ind w:left="0"/>
      </w:pPr>
    </w:p>
    <w:p>
      <w:pPr>
        <w:pStyle w:val="BodyText"/>
        <w:spacing w:line="247" w:lineRule="auto"/>
        <w:ind w:right="158" w:firstLine="501"/>
        <w:jc w:val="both"/>
      </w:pPr>
      <w:r>
        <w:rPr>
          <w:w w:val="105"/>
        </w:rPr>
        <w:t>Spam</w:t>
      </w:r>
      <w:r>
        <w:rPr>
          <w:w w:val="105"/>
        </w:rPr>
        <w:t> is any</w:t>
      </w:r>
      <w:r>
        <w:rPr>
          <w:w w:val="105"/>
        </w:rPr>
        <w:t> unwanted,</w:t>
      </w:r>
      <w:r>
        <w:rPr>
          <w:w w:val="105"/>
        </w:rPr>
        <w:t> unsolicited</w:t>
      </w:r>
      <w:r>
        <w:rPr>
          <w:w w:val="105"/>
        </w:rPr>
        <w:t> digital</w:t>
      </w:r>
      <w:r>
        <w:rPr>
          <w:w w:val="105"/>
        </w:rPr>
        <w:t> communication, often</w:t>
      </w:r>
      <w:r>
        <w:rPr>
          <w:w w:val="105"/>
        </w:rPr>
        <w:t> e-mail,</w:t>
      </w:r>
      <w:r>
        <w:rPr>
          <w:w w:val="105"/>
        </w:rPr>
        <w:t> that</w:t>
      </w:r>
      <w:r>
        <w:rPr>
          <w:w w:val="105"/>
        </w:rPr>
        <w:t> is sent</w:t>
      </w:r>
      <w:r>
        <w:rPr>
          <w:w w:val="105"/>
        </w:rPr>
        <w:t> in</w:t>
      </w:r>
      <w:r>
        <w:rPr>
          <w:w w:val="105"/>
        </w:rPr>
        <w:t> bulk.</w:t>
      </w:r>
      <w:r>
        <w:rPr>
          <w:w w:val="105"/>
        </w:rPr>
        <w:t> Today,</w:t>
      </w:r>
      <w:r>
        <w:rPr>
          <w:w w:val="105"/>
        </w:rPr>
        <w:t> there</w:t>
      </w:r>
      <w:r>
        <w:rPr>
          <w:w w:val="105"/>
        </w:rPr>
        <w:t> are</w:t>
      </w:r>
      <w:r>
        <w:rPr>
          <w:w w:val="105"/>
        </w:rPr>
        <w:t> about</w:t>
      </w:r>
      <w:r>
        <w:rPr>
          <w:w w:val="105"/>
        </w:rPr>
        <w:t> 900,000</w:t>
      </w:r>
      <w:r>
        <w:rPr>
          <w:w w:val="105"/>
        </w:rPr>
        <w:t> active spam servers</w:t>
      </w:r>
      <w:r>
        <w:rPr>
          <w:w w:val="105"/>
        </w:rPr>
        <w:t> that</w:t>
      </w:r>
      <w:r>
        <w:rPr>
          <w:w w:val="105"/>
        </w:rPr>
        <w:t> send</w:t>
      </w:r>
      <w:r>
        <w:rPr>
          <w:w w:val="105"/>
        </w:rPr>
        <w:t> malicious mail</w:t>
      </w:r>
      <w:r>
        <w:rPr>
          <w:spacing w:val="-1"/>
          <w:w w:val="105"/>
        </w:rPr>
        <w:t> </w:t>
      </w:r>
      <w:r>
        <w:rPr>
          <w:w w:val="105"/>
        </w:rPr>
        <w:t>to</w:t>
      </w:r>
      <w:r>
        <w:rPr>
          <w:spacing w:val="-2"/>
          <w:w w:val="105"/>
        </w:rPr>
        <w:t> </w:t>
      </w:r>
      <w:r>
        <w:rPr>
          <w:w w:val="105"/>
        </w:rPr>
        <w:t>large</w:t>
      </w:r>
      <w:r>
        <w:rPr>
          <w:spacing w:val="-1"/>
          <w:w w:val="105"/>
        </w:rPr>
        <w:t> </w:t>
      </w:r>
      <w:r>
        <w:rPr>
          <w:w w:val="105"/>
        </w:rPr>
        <w:t>companies</w:t>
      </w:r>
      <w:r>
        <w:rPr>
          <w:spacing w:val="-2"/>
          <w:w w:val="105"/>
        </w:rPr>
        <w:t> </w:t>
      </w:r>
      <w:r>
        <w:rPr>
          <w:w w:val="105"/>
        </w:rPr>
        <w:t>and</w:t>
      </w:r>
      <w:r>
        <w:rPr>
          <w:spacing w:val="-2"/>
          <w:w w:val="105"/>
        </w:rPr>
        <w:t> </w:t>
      </w:r>
      <w:r>
        <w:rPr>
          <w:w w:val="105"/>
        </w:rPr>
        <w:t>users.</w:t>
      </w:r>
      <w:r>
        <w:rPr>
          <w:spacing w:val="-2"/>
          <w:w w:val="105"/>
        </w:rPr>
        <w:t> </w:t>
      </w:r>
      <w:r>
        <w:rPr>
          <w:w w:val="105"/>
        </w:rPr>
        <w:t>[2]</w:t>
      </w:r>
      <w:r>
        <w:rPr>
          <w:spacing w:val="-4"/>
          <w:w w:val="105"/>
        </w:rPr>
        <w:t> </w:t>
      </w:r>
      <w:r>
        <w:rPr>
          <w:w w:val="105"/>
        </w:rPr>
        <w:t>Methods</w:t>
      </w:r>
      <w:r>
        <w:rPr>
          <w:spacing w:val="-2"/>
          <w:w w:val="105"/>
        </w:rPr>
        <w:t> </w:t>
      </w:r>
      <w:r>
        <w:rPr>
          <w:w w:val="105"/>
        </w:rPr>
        <w:t>of</w:t>
      </w:r>
      <w:r>
        <w:rPr>
          <w:spacing w:val="-2"/>
          <w:w w:val="105"/>
        </w:rPr>
        <w:t> </w:t>
      </w:r>
      <w:r>
        <w:rPr>
          <w:w w:val="105"/>
        </w:rPr>
        <w:t>protection</w:t>
      </w:r>
      <w:r>
        <w:rPr>
          <w:spacing w:val="-2"/>
          <w:w w:val="105"/>
        </w:rPr>
        <w:t> </w:t>
      </w:r>
      <w:r>
        <w:rPr>
          <w:w w:val="105"/>
        </w:rPr>
        <w:t>against</w:t>
      </w:r>
      <w:r>
        <w:rPr>
          <w:spacing w:val="-3"/>
          <w:w w:val="105"/>
        </w:rPr>
        <w:t> </w:t>
      </w:r>
      <w:r>
        <w:rPr>
          <w:w w:val="105"/>
        </w:rPr>
        <w:t>this</w:t>
      </w:r>
      <w:r>
        <w:rPr>
          <w:spacing w:val="-2"/>
          <w:w w:val="105"/>
        </w:rPr>
        <w:t> </w:t>
      </w:r>
      <w:r>
        <w:rPr>
          <w:w w:val="105"/>
        </w:rPr>
        <w:t>type</w:t>
      </w:r>
      <w:r>
        <w:rPr>
          <w:spacing w:val="-3"/>
          <w:w w:val="105"/>
        </w:rPr>
        <w:t> </w:t>
      </w:r>
      <w:r>
        <w:rPr>
          <w:w w:val="105"/>
        </w:rPr>
        <w:t>of</w:t>
      </w:r>
      <w:r>
        <w:rPr>
          <w:spacing w:val="-2"/>
          <w:w w:val="105"/>
        </w:rPr>
        <w:t> </w:t>
      </w:r>
      <w:r>
        <w:rPr>
          <w:w w:val="105"/>
        </w:rPr>
        <w:t>attack exist,</w:t>
      </w:r>
      <w:r>
        <w:rPr>
          <w:w w:val="105"/>
        </w:rPr>
        <w:t> but</w:t>
      </w:r>
      <w:r>
        <w:rPr>
          <w:w w:val="105"/>
        </w:rPr>
        <w:t> they</w:t>
      </w:r>
      <w:r>
        <w:rPr>
          <w:w w:val="105"/>
        </w:rPr>
        <w:t> may</w:t>
      </w:r>
      <w:r>
        <w:rPr>
          <w:w w:val="105"/>
        </w:rPr>
        <w:t> not</w:t>
      </w:r>
      <w:r>
        <w:rPr>
          <w:w w:val="105"/>
        </w:rPr>
        <w:t> be</w:t>
      </w:r>
      <w:r>
        <w:rPr>
          <w:w w:val="105"/>
        </w:rPr>
        <w:t> sufficient</w:t>
      </w:r>
      <w:r>
        <w:rPr>
          <w:w w:val="105"/>
        </w:rPr>
        <w:t> to</w:t>
      </w:r>
      <w:r>
        <w:rPr>
          <w:w w:val="105"/>
        </w:rPr>
        <w:t> weed</w:t>
      </w:r>
      <w:r>
        <w:rPr>
          <w:w w:val="105"/>
        </w:rPr>
        <w:t> out</w:t>
      </w:r>
      <w:r>
        <w:rPr>
          <w:w w:val="105"/>
        </w:rPr>
        <w:t> unwanted</w:t>
      </w:r>
      <w:r>
        <w:rPr>
          <w:w w:val="105"/>
        </w:rPr>
        <w:t> e-mails.</w:t>
      </w:r>
      <w:r>
        <w:rPr>
          <w:w w:val="105"/>
        </w:rPr>
        <w:t> Therefore,</w:t>
      </w:r>
      <w:r>
        <w:rPr>
          <w:w w:val="105"/>
        </w:rPr>
        <w:t> this issue</w:t>
      </w:r>
      <w:r>
        <w:rPr>
          <w:w w:val="105"/>
        </w:rPr>
        <w:t> is</w:t>
      </w:r>
      <w:r>
        <w:rPr>
          <w:w w:val="105"/>
        </w:rPr>
        <w:t> an</w:t>
      </w:r>
      <w:r>
        <w:rPr>
          <w:w w:val="105"/>
        </w:rPr>
        <w:t> urgent</w:t>
      </w:r>
      <w:r>
        <w:rPr>
          <w:w w:val="105"/>
        </w:rPr>
        <w:t> problem</w:t>
      </w:r>
      <w:r>
        <w:rPr>
          <w:w w:val="105"/>
        </w:rPr>
        <w:t> today.</w:t>
      </w:r>
      <w:r>
        <w:rPr>
          <w:w w:val="105"/>
        </w:rPr>
        <w:t> Spam</w:t>
      </w:r>
      <w:r>
        <w:rPr>
          <w:w w:val="105"/>
        </w:rPr>
        <w:t> e-mails</w:t>
      </w:r>
      <w:r>
        <w:rPr>
          <w:w w:val="105"/>
        </w:rPr>
        <w:t> are</w:t>
      </w:r>
      <w:r>
        <w:rPr>
          <w:w w:val="105"/>
        </w:rPr>
        <w:t> classified</w:t>
      </w:r>
      <w:r>
        <w:rPr>
          <w:w w:val="105"/>
        </w:rPr>
        <w:t> into</w:t>
      </w:r>
      <w:r>
        <w:rPr>
          <w:w w:val="105"/>
        </w:rPr>
        <w:t> the</w:t>
      </w:r>
      <w:r>
        <w:rPr>
          <w:w w:val="105"/>
        </w:rPr>
        <w:t> following categories: [3]</w:t>
      </w:r>
    </w:p>
    <w:p>
      <w:pPr>
        <w:pStyle w:val="BodyText"/>
        <w:spacing w:line="247" w:lineRule="auto" w:before="13"/>
        <w:ind w:left="706" w:right="154" w:hanging="245"/>
        <w:jc w:val="both"/>
      </w:pPr>
      <w:r>
        <w:rPr>
          <w:position w:val="2"/>
        </w:rPr>
        <w:drawing>
          <wp:inline distT="0" distB="0" distL="0" distR="0">
            <wp:extent cx="44195" cy="44196"/>
            <wp:effectExtent l="0" t="0" r="0" b="0"/>
            <wp:docPr id="695" name="Image 695"/>
            <wp:cNvGraphicFramePr>
              <a:graphicFrameLocks/>
            </wp:cNvGraphicFramePr>
            <a:graphic>
              <a:graphicData uri="http://schemas.openxmlformats.org/drawingml/2006/picture">
                <pic:pic>
                  <pic:nvPicPr>
                    <pic:cNvPr id="695" name="Image 695"/>
                    <pic:cNvPicPr/>
                  </pic:nvPicPr>
                  <pic:blipFill>
                    <a:blip r:embed="rId409" cstate="print"/>
                    <a:stretch>
                      <a:fillRect/>
                    </a:stretch>
                  </pic:blipFill>
                  <pic:spPr>
                    <a:xfrm>
                      <a:off x="0" y="0"/>
                      <a:ext cx="44195" cy="44196"/>
                    </a:xfrm>
                    <a:prstGeom prst="rect">
                      <a:avLst/>
                    </a:prstGeom>
                  </pic:spPr>
                </pic:pic>
              </a:graphicData>
            </a:graphic>
          </wp:inline>
        </w:drawing>
      </w:r>
      <w:r>
        <w:rPr>
          <w:position w:val="2"/>
        </w:rPr>
      </w:r>
      <w:r>
        <w:rPr>
          <w:spacing w:val="40"/>
          <w:w w:val="105"/>
          <w:sz w:val="20"/>
        </w:rPr>
        <w:t> </w:t>
      </w:r>
      <w:r>
        <w:rPr>
          <w:w w:val="105"/>
        </w:rPr>
        <w:t>Advertising</w:t>
      </w:r>
      <w:r>
        <w:rPr>
          <w:w w:val="105"/>
        </w:rPr>
        <w:t> companies</w:t>
      </w:r>
      <w:r>
        <w:rPr>
          <w:w w:val="105"/>
        </w:rPr>
        <w:t> or</w:t>
      </w:r>
      <w:r>
        <w:rPr>
          <w:w w:val="105"/>
        </w:rPr>
        <w:t> people</w:t>
      </w:r>
      <w:r>
        <w:rPr>
          <w:w w:val="105"/>
        </w:rPr>
        <w:t> who</w:t>
      </w:r>
      <w:r>
        <w:rPr>
          <w:w w:val="105"/>
        </w:rPr>
        <w:t> advertise</w:t>
      </w:r>
      <w:r>
        <w:rPr>
          <w:w w:val="105"/>
        </w:rPr>
        <w:t> their</w:t>
      </w:r>
      <w:r>
        <w:rPr>
          <w:w w:val="105"/>
        </w:rPr>
        <w:t> products</w:t>
      </w:r>
      <w:r>
        <w:rPr>
          <w:w w:val="105"/>
        </w:rPr>
        <w:t> by</w:t>
      </w:r>
      <w:r>
        <w:rPr>
          <w:w w:val="105"/>
        </w:rPr>
        <w:t> sending</w:t>
      </w:r>
      <w:r>
        <w:rPr>
          <w:w w:val="105"/>
        </w:rPr>
        <w:t> e- </w:t>
      </w:r>
      <w:r>
        <w:rPr>
          <w:spacing w:val="-2"/>
          <w:w w:val="105"/>
        </w:rPr>
        <w:t>mails.</w:t>
      </w:r>
    </w:p>
    <w:p>
      <w:pPr>
        <w:pStyle w:val="BodyText"/>
        <w:spacing w:line="249" w:lineRule="auto" w:before="13"/>
        <w:ind w:left="706" w:right="161" w:hanging="245"/>
        <w:jc w:val="both"/>
      </w:pPr>
      <w:r>
        <w:rPr>
          <w:position w:val="2"/>
        </w:rPr>
        <w:drawing>
          <wp:inline distT="0" distB="0" distL="0" distR="0">
            <wp:extent cx="44195" cy="44195"/>
            <wp:effectExtent l="0" t="0" r="0" b="0"/>
            <wp:docPr id="696" name="Image 696"/>
            <wp:cNvGraphicFramePr>
              <a:graphicFrameLocks/>
            </wp:cNvGraphicFramePr>
            <a:graphic>
              <a:graphicData uri="http://schemas.openxmlformats.org/drawingml/2006/picture">
                <pic:pic>
                  <pic:nvPicPr>
                    <pic:cNvPr id="696" name="Image 696"/>
                    <pic:cNvPicPr/>
                  </pic:nvPicPr>
                  <pic:blipFill>
                    <a:blip r:embed="rId409" cstate="print"/>
                    <a:stretch>
                      <a:fillRect/>
                    </a:stretch>
                  </pic:blipFill>
                  <pic:spPr>
                    <a:xfrm>
                      <a:off x="0" y="0"/>
                      <a:ext cx="44195" cy="44195"/>
                    </a:xfrm>
                    <a:prstGeom prst="rect">
                      <a:avLst/>
                    </a:prstGeom>
                  </pic:spPr>
                </pic:pic>
              </a:graphicData>
            </a:graphic>
          </wp:inline>
        </w:drawing>
      </w:r>
      <w:r>
        <w:rPr>
          <w:position w:val="2"/>
        </w:rPr>
      </w:r>
      <w:r>
        <w:rPr>
          <w:spacing w:val="40"/>
          <w:w w:val="105"/>
          <w:sz w:val="20"/>
        </w:rPr>
        <w:t> </w:t>
      </w:r>
      <w:r>
        <w:rPr>
          <w:w w:val="105"/>
        </w:rPr>
        <w:t>Advertising</w:t>
      </w:r>
      <w:r>
        <w:rPr>
          <w:w w:val="105"/>
        </w:rPr>
        <w:t> of</w:t>
      </w:r>
      <w:r>
        <w:rPr>
          <w:w w:val="105"/>
        </w:rPr>
        <w:t> illegal</w:t>
      </w:r>
      <w:r>
        <w:rPr>
          <w:w w:val="105"/>
        </w:rPr>
        <w:t> products</w:t>
      </w:r>
      <w:r>
        <w:rPr>
          <w:w w:val="105"/>
        </w:rPr>
        <w:t> -</w:t>
      </w:r>
      <w:r>
        <w:rPr>
          <w:w w:val="105"/>
        </w:rPr>
        <w:t> people</w:t>
      </w:r>
      <w:r>
        <w:rPr>
          <w:w w:val="105"/>
        </w:rPr>
        <w:t> or</w:t>
      </w:r>
      <w:r>
        <w:rPr>
          <w:w w:val="105"/>
        </w:rPr>
        <w:t> companies</w:t>
      </w:r>
      <w:r>
        <w:rPr>
          <w:w w:val="105"/>
        </w:rPr>
        <w:t> that</w:t>
      </w:r>
      <w:r>
        <w:rPr>
          <w:w w:val="105"/>
        </w:rPr>
        <w:t> advertise</w:t>
      </w:r>
      <w:r>
        <w:rPr>
          <w:w w:val="105"/>
        </w:rPr>
        <w:t> illegal products by sending e-mails.</w:t>
      </w:r>
    </w:p>
    <w:p>
      <w:pPr>
        <w:pStyle w:val="BodyText"/>
        <w:spacing w:line="247" w:lineRule="auto" w:before="12"/>
        <w:ind w:left="706" w:right="160" w:hanging="245"/>
        <w:jc w:val="both"/>
      </w:pPr>
      <w:r>
        <w:rPr>
          <w:position w:val="2"/>
        </w:rPr>
        <w:drawing>
          <wp:inline distT="0" distB="0" distL="0" distR="0">
            <wp:extent cx="44195" cy="44195"/>
            <wp:effectExtent l="0" t="0" r="0" b="0"/>
            <wp:docPr id="697" name="Image 697"/>
            <wp:cNvGraphicFramePr>
              <a:graphicFrameLocks/>
            </wp:cNvGraphicFramePr>
            <a:graphic>
              <a:graphicData uri="http://schemas.openxmlformats.org/drawingml/2006/picture">
                <pic:pic>
                  <pic:nvPicPr>
                    <pic:cNvPr id="697" name="Image 697"/>
                    <pic:cNvPicPr/>
                  </pic:nvPicPr>
                  <pic:blipFill>
                    <a:blip r:embed="rId410" cstate="print"/>
                    <a:stretch>
                      <a:fillRect/>
                    </a:stretch>
                  </pic:blipFill>
                  <pic:spPr>
                    <a:xfrm>
                      <a:off x="0" y="0"/>
                      <a:ext cx="44195" cy="44195"/>
                    </a:xfrm>
                    <a:prstGeom prst="rect">
                      <a:avLst/>
                    </a:prstGeom>
                  </pic:spPr>
                </pic:pic>
              </a:graphicData>
            </a:graphic>
          </wp:inline>
        </w:drawing>
      </w:r>
      <w:r>
        <w:rPr>
          <w:position w:val="2"/>
        </w:rPr>
      </w:r>
      <w:r>
        <w:rPr>
          <w:spacing w:val="80"/>
          <w:w w:val="105"/>
          <w:sz w:val="20"/>
        </w:rPr>
        <w:t> </w:t>
      </w:r>
      <w:r>
        <w:rPr>
          <w:w w:val="105"/>
        </w:rPr>
        <w:t>Anti-advertising - the type of ads that negatively affects a company's reputation, person or other communities.</w:t>
      </w:r>
    </w:p>
    <w:p>
      <w:pPr>
        <w:pStyle w:val="BodyText"/>
        <w:spacing w:line="247" w:lineRule="auto" w:before="13"/>
        <w:ind w:left="706" w:right="158" w:hanging="245"/>
        <w:jc w:val="both"/>
      </w:pPr>
      <w:r>
        <w:rPr>
          <w:position w:val="2"/>
        </w:rPr>
        <w:drawing>
          <wp:inline distT="0" distB="0" distL="0" distR="0">
            <wp:extent cx="44195" cy="44195"/>
            <wp:effectExtent l="0" t="0" r="0" b="0"/>
            <wp:docPr id="698" name="Image 698"/>
            <wp:cNvGraphicFramePr>
              <a:graphicFrameLocks/>
            </wp:cNvGraphicFramePr>
            <a:graphic>
              <a:graphicData uri="http://schemas.openxmlformats.org/drawingml/2006/picture">
                <pic:pic>
                  <pic:nvPicPr>
                    <pic:cNvPr id="698" name="Image 698"/>
                    <pic:cNvPicPr/>
                  </pic:nvPicPr>
                  <pic:blipFill>
                    <a:blip r:embed="rId411" cstate="print"/>
                    <a:stretch>
                      <a:fillRect/>
                    </a:stretch>
                  </pic:blipFill>
                  <pic:spPr>
                    <a:xfrm>
                      <a:off x="0" y="0"/>
                      <a:ext cx="44195" cy="44195"/>
                    </a:xfrm>
                    <a:prstGeom prst="rect">
                      <a:avLst/>
                    </a:prstGeom>
                  </pic:spPr>
                </pic:pic>
              </a:graphicData>
            </a:graphic>
          </wp:inline>
        </w:drawing>
      </w:r>
      <w:r>
        <w:rPr>
          <w:position w:val="2"/>
        </w:rPr>
      </w:r>
      <w:r>
        <w:rPr>
          <w:spacing w:val="80"/>
          <w:w w:val="105"/>
          <w:sz w:val="20"/>
        </w:rPr>
        <w:t> </w:t>
      </w:r>
      <w:r>
        <w:rPr>
          <w:w w:val="105"/>
        </w:rPr>
        <w:t>Phishing - a type of fraud in which the letter may have malicious code or a file. Usually, launching the program or going to a link from this type of message is accompanied by an infection of</w:t>
      </w:r>
      <w:r>
        <w:rPr>
          <w:spacing w:val="-1"/>
          <w:w w:val="105"/>
        </w:rPr>
        <w:t> </w:t>
      </w:r>
      <w:r>
        <w:rPr>
          <w:w w:val="105"/>
        </w:rPr>
        <w:t>the workstation or withdrawal</w:t>
      </w:r>
      <w:r>
        <w:rPr>
          <w:spacing w:val="-1"/>
          <w:w w:val="105"/>
        </w:rPr>
        <w:t> </w:t>
      </w:r>
      <w:r>
        <w:rPr>
          <w:w w:val="105"/>
        </w:rPr>
        <w:t>of funds from the user's bank card.</w:t>
      </w:r>
    </w:p>
    <w:p>
      <w:pPr>
        <w:pStyle w:val="BodyText"/>
        <w:spacing w:line="247" w:lineRule="auto" w:before="2"/>
        <w:ind w:right="155" w:firstLine="501"/>
        <w:jc w:val="both"/>
      </w:pPr>
      <w:r>
        <w:rPr>
          <w:w w:val="105"/>
        </w:rPr>
        <w:t>Bulk spam has a low cost per message for the sender. However, a considerable amount</w:t>
      </w:r>
      <w:r>
        <w:rPr>
          <w:w w:val="105"/>
        </w:rPr>
        <w:t> of</w:t>
      </w:r>
      <w:r>
        <w:rPr>
          <w:w w:val="105"/>
        </w:rPr>
        <w:t> useless</w:t>
      </w:r>
      <w:r>
        <w:rPr>
          <w:w w:val="105"/>
        </w:rPr>
        <w:t> messages</w:t>
      </w:r>
      <w:r>
        <w:rPr>
          <w:w w:val="105"/>
        </w:rPr>
        <w:t> causes</w:t>
      </w:r>
      <w:r>
        <w:rPr>
          <w:w w:val="105"/>
        </w:rPr>
        <w:t> apparent</w:t>
      </w:r>
      <w:r>
        <w:rPr>
          <w:w w:val="105"/>
        </w:rPr>
        <w:t> harm</w:t>
      </w:r>
      <w:r>
        <w:rPr>
          <w:w w:val="105"/>
        </w:rPr>
        <w:t> to</w:t>
      </w:r>
      <w:r>
        <w:rPr>
          <w:w w:val="105"/>
        </w:rPr>
        <w:t> recipients.</w:t>
      </w:r>
      <w:r>
        <w:rPr>
          <w:w w:val="105"/>
        </w:rPr>
        <w:t> First</w:t>
      </w:r>
      <w:r>
        <w:rPr>
          <w:w w:val="105"/>
        </w:rPr>
        <w:t> of</w:t>
      </w:r>
      <w:r>
        <w:rPr>
          <w:w w:val="105"/>
        </w:rPr>
        <w:t> all,</w:t>
      </w:r>
      <w:r>
        <w:rPr>
          <w:w w:val="105"/>
        </w:rPr>
        <w:t> we</w:t>
      </w:r>
      <w:r>
        <w:rPr>
          <w:w w:val="105"/>
        </w:rPr>
        <w:t> are talking</w:t>
      </w:r>
      <w:r>
        <w:rPr>
          <w:w w:val="105"/>
        </w:rPr>
        <w:t> about</w:t>
      </w:r>
      <w:r>
        <w:rPr>
          <w:w w:val="105"/>
        </w:rPr>
        <w:t> the</w:t>
      </w:r>
      <w:r>
        <w:rPr>
          <w:w w:val="105"/>
        </w:rPr>
        <w:t> time</w:t>
      </w:r>
      <w:r>
        <w:rPr>
          <w:w w:val="105"/>
        </w:rPr>
        <w:t> wasted</w:t>
      </w:r>
      <w:r>
        <w:rPr>
          <w:w w:val="105"/>
        </w:rPr>
        <w:t> on</w:t>
      </w:r>
      <w:r>
        <w:rPr>
          <w:w w:val="105"/>
        </w:rPr>
        <w:t> filtering</w:t>
      </w:r>
      <w:r>
        <w:rPr>
          <w:w w:val="105"/>
        </w:rPr>
        <w:t> out</w:t>
      </w:r>
      <w:r>
        <w:rPr>
          <w:w w:val="105"/>
        </w:rPr>
        <w:t> unnecessary</w:t>
      </w:r>
      <w:r>
        <w:rPr>
          <w:w w:val="105"/>
        </w:rPr>
        <w:t> mail</w:t>
      </w:r>
      <w:r>
        <w:rPr>
          <w:w w:val="105"/>
        </w:rPr>
        <w:t> and</w:t>
      </w:r>
      <w:r>
        <w:rPr>
          <w:w w:val="105"/>
        </w:rPr>
        <w:t> looking</w:t>
      </w:r>
      <w:r>
        <w:rPr>
          <w:w w:val="105"/>
        </w:rPr>
        <w:t> for necessary individual letters among it. [4] Very often, internet traffic is expensive, and the</w:t>
      </w:r>
      <w:r>
        <w:rPr>
          <w:spacing w:val="-9"/>
          <w:w w:val="105"/>
        </w:rPr>
        <w:t> </w:t>
      </w:r>
      <w:r>
        <w:rPr>
          <w:w w:val="105"/>
        </w:rPr>
        <w:t>user</w:t>
      </w:r>
      <w:r>
        <w:rPr>
          <w:spacing w:val="-8"/>
          <w:w w:val="105"/>
        </w:rPr>
        <w:t> </w:t>
      </w:r>
      <w:r>
        <w:rPr>
          <w:w w:val="105"/>
        </w:rPr>
        <w:t>has</w:t>
      </w:r>
      <w:r>
        <w:rPr>
          <w:spacing w:val="-6"/>
          <w:w w:val="105"/>
        </w:rPr>
        <w:t> </w:t>
      </w:r>
      <w:r>
        <w:rPr>
          <w:w w:val="105"/>
        </w:rPr>
        <w:t>to</w:t>
      </w:r>
      <w:r>
        <w:rPr>
          <w:spacing w:val="-8"/>
          <w:w w:val="105"/>
        </w:rPr>
        <w:t> </w:t>
      </w:r>
      <w:r>
        <w:rPr>
          <w:w w:val="105"/>
        </w:rPr>
        <w:t>pay</w:t>
      </w:r>
      <w:r>
        <w:rPr>
          <w:spacing w:val="-10"/>
          <w:w w:val="105"/>
        </w:rPr>
        <w:t> </w:t>
      </w:r>
      <w:r>
        <w:rPr>
          <w:w w:val="105"/>
        </w:rPr>
        <w:t>for</w:t>
      </w:r>
      <w:r>
        <w:rPr>
          <w:spacing w:val="-8"/>
          <w:w w:val="105"/>
        </w:rPr>
        <w:t> </w:t>
      </w:r>
      <w:r>
        <w:rPr>
          <w:w w:val="105"/>
        </w:rPr>
        <w:t>obviously</w:t>
      </w:r>
      <w:r>
        <w:rPr>
          <w:spacing w:val="-11"/>
          <w:w w:val="105"/>
        </w:rPr>
        <w:t> </w:t>
      </w:r>
      <w:r>
        <w:rPr>
          <w:w w:val="105"/>
        </w:rPr>
        <w:t>unnecessary</w:t>
      </w:r>
      <w:r>
        <w:rPr>
          <w:spacing w:val="-8"/>
          <w:w w:val="105"/>
        </w:rPr>
        <w:t> </w:t>
      </w:r>
      <w:r>
        <w:rPr>
          <w:w w:val="105"/>
        </w:rPr>
        <w:t>e-mails.</w:t>
      </w:r>
      <w:r>
        <w:rPr>
          <w:spacing w:val="-8"/>
          <w:w w:val="105"/>
        </w:rPr>
        <w:t> </w:t>
      </w:r>
      <w:r>
        <w:rPr>
          <w:w w:val="105"/>
        </w:rPr>
        <w:t>The</w:t>
      </w:r>
      <w:r>
        <w:rPr>
          <w:spacing w:val="-5"/>
          <w:w w:val="105"/>
        </w:rPr>
        <w:t> </w:t>
      </w:r>
      <w:r>
        <w:rPr>
          <w:w w:val="105"/>
        </w:rPr>
        <w:t>most</w:t>
      </w:r>
      <w:r>
        <w:rPr>
          <w:spacing w:val="-7"/>
          <w:w w:val="105"/>
        </w:rPr>
        <w:t> </w:t>
      </w:r>
      <w:r>
        <w:rPr>
          <w:w w:val="105"/>
        </w:rPr>
        <w:t>significant</w:t>
      </w:r>
      <w:r>
        <w:rPr>
          <w:spacing w:val="-9"/>
          <w:w w:val="105"/>
        </w:rPr>
        <w:t> </w:t>
      </w:r>
      <w:r>
        <w:rPr>
          <w:w w:val="105"/>
        </w:rPr>
        <w:t>harm</w:t>
      </w:r>
      <w:r>
        <w:rPr>
          <w:spacing w:val="-9"/>
          <w:w w:val="105"/>
        </w:rPr>
        <w:t> </w:t>
      </w:r>
      <w:r>
        <w:rPr>
          <w:w w:val="105"/>
        </w:rPr>
        <w:t>comes from the ignorance of spam recipients who open spam e-mails, follow links allegedly sent</w:t>
      </w:r>
      <w:r>
        <w:rPr>
          <w:w w:val="105"/>
        </w:rPr>
        <w:t> by</w:t>
      </w:r>
      <w:r>
        <w:rPr>
          <w:w w:val="105"/>
        </w:rPr>
        <w:t> their</w:t>
      </w:r>
      <w:r>
        <w:rPr>
          <w:w w:val="105"/>
        </w:rPr>
        <w:t> friends,</w:t>
      </w:r>
      <w:r>
        <w:rPr>
          <w:w w:val="105"/>
        </w:rPr>
        <w:t> download</w:t>
      </w:r>
      <w:r>
        <w:rPr>
          <w:w w:val="105"/>
        </w:rPr>
        <w:t> viruses</w:t>
      </w:r>
      <w:r>
        <w:rPr>
          <w:w w:val="105"/>
        </w:rPr>
        <w:t> and,</w:t>
      </w:r>
      <w:r>
        <w:rPr>
          <w:w w:val="105"/>
        </w:rPr>
        <w:t> without</w:t>
      </w:r>
      <w:r>
        <w:rPr>
          <w:w w:val="105"/>
        </w:rPr>
        <w:t> suspecting</w:t>
      </w:r>
      <w:r>
        <w:rPr>
          <w:w w:val="105"/>
        </w:rPr>
        <w:t> that,</w:t>
      </w:r>
      <w:r>
        <w:rPr>
          <w:w w:val="105"/>
        </w:rPr>
        <w:t> spread</w:t>
      </w:r>
      <w:r>
        <w:rPr>
          <w:w w:val="105"/>
        </w:rPr>
        <w:t> them</w:t>
      </w:r>
      <w:r>
        <w:rPr>
          <w:w w:val="105"/>
        </w:rPr>
        <w:t> in society. It is providers</w:t>
      </w:r>
      <w:r>
        <w:rPr>
          <w:w w:val="105"/>
        </w:rPr>
        <w:t> who have to</w:t>
      </w:r>
      <w:r>
        <w:rPr>
          <w:w w:val="105"/>
        </w:rPr>
        <w:t> waste resources on redundant hardware</w:t>
      </w:r>
      <w:r>
        <w:rPr>
          <w:w w:val="105"/>
        </w:rPr>
        <w:t> and anti- spam systems. According to publicly available statistics, at least 80% of forwarded e-</w:t>
      </w:r>
    </w:p>
    <w:p>
      <w:pPr>
        <w:spacing w:after="0" w:line="247" w:lineRule="auto"/>
        <w:jc w:val="both"/>
        <w:sectPr>
          <w:pgSz w:w="8400" w:h="11910"/>
          <w:pgMar w:header="523" w:footer="0" w:top="900" w:bottom="280" w:left="520" w:right="560"/>
        </w:sectPr>
      </w:pPr>
    </w:p>
    <w:p>
      <w:pPr>
        <w:pStyle w:val="BodyText"/>
        <w:spacing w:line="247" w:lineRule="auto" w:before="122"/>
        <w:ind w:right="156"/>
        <w:jc w:val="both"/>
      </w:pPr>
      <w:r>
        <w:rPr>
          <w:w w:val="105"/>
        </w:rPr>
        <w:t>mails are currently spam. [5] Mail servers cut most of it off at the time of receipt. But even</w:t>
      </w:r>
      <w:r>
        <w:rPr>
          <w:w w:val="105"/>
        </w:rPr>
        <w:t> the</w:t>
      </w:r>
      <w:r>
        <w:rPr>
          <w:w w:val="105"/>
        </w:rPr>
        <w:t> remaining</w:t>
      </w:r>
      <w:r>
        <w:rPr>
          <w:w w:val="105"/>
        </w:rPr>
        <w:t> small</w:t>
      </w:r>
      <w:r>
        <w:rPr>
          <w:w w:val="105"/>
        </w:rPr>
        <w:t> part</w:t>
      </w:r>
      <w:r>
        <w:rPr>
          <w:w w:val="105"/>
        </w:rPr>
        <w:t> is</w:t>
      </w:r>
      <w:r>
        <w:rPr>
          <w:w w:val="105"/>
        </w:rPr>
        <w:t> enough</w:t>
      </w:r>
      <w:r>
        <w:rPr>
          <w:w w:val="105"/>
        </w:rPr>
        <w:t> to</w:t>
      </w:r>
      <w:r>
        <w:rPr>
          <w:w w:val="105"/>
        </w:rPr>
        <w:t> complicate</w:t>
      </w:r>
      <w:r>
        <w:rPr>
          <w:w w:val="105"/>
        </w:rPr>
        <w:t> the</w:t>
      </w:r>
      <w:r>
        <w:rPr>
          <w:w w:val="105"/>
        </w:rPr>
        <w:t> lives</w:t>
      </w:r>
      <w:r>
        <w:rPr>
          <w:w w:val="105"/>
        </w:rPr>
        <w:t> of</w:t>
      </w:r>
      <w:r>
        <w:rPr>
          <w:w w:val="105"/>
        </w:rPr>
        <w:t> users.</w:t>
      </w:r>
      <w:r>
        <w:rPr>
          <w:w w:val="105"/>
        </w:rPr>
        <w:t> Providers incur</w:t>
      </w:r>
      <w:r>
        <w:rPr>
          <w:w w:val="105"/>
        </w:rPr>
        <w:t> additional</w:t>
      </w:r>
      <w:r>
        <w:rPr>
          <w:w w:val="105"/>
        </w:rPr>
        <w:t> costs</w:t>
      </w:r>
      <w:r>
        <w:rPr>
          <w:w w:val="105"/>
        </w:rPr>
        <w:t> due</w:t>
      </w:r>
      <w:r>
        <w:rPr>
          <w:w w:val="105"/>
        </w:rPr>
        <w:t> to</w:t>
      </w:r>
      <w:r>
        <w:rPr>
          <w:w w:val="105"/>
        </w:rPr>
        <w:t> the</w:t>
      </w:r>
      <w:r>
        <w:rPr>
          <w:w w:val="105"/>
        </w:rPr>
        <w:t> constant</w:t>
      </w:r>
      <w:r>
        <w:rPr>
          <w:w w:val="105"/>
        </w:rPr>
        <w:t> need</w:t>
      </w:r>
      <w:r>
        <w:rPr>
          <w:w w:val="105"/>
        </w:rPr>
        <w:t> to</w:t>
      </w:r>
      <w:r>
        <w:rPr>
          <w:w w:val="105"/>
        </w:rPr>
        <w:t> fight</w:t>
      </w:r>
      <w:r>
        <w:rPr>
          <w:w w:val="105"/>
        </w:rPr>
        <w:t> spammers.</w:t>
      </w:r>
      <w:r>
        <w:rPr>
          <w:w w:val="105"/>
        </w:rPr>
        <w:t> Since</w:t>
      </w:r>
      <w:r>
        <w:rPr>
          <w:w w:val="105"/>
        </w:rPr>
        <w:t> sales letters tend</w:t>
      </w:r>
      <w:r>
        <w:rPr>
          <w:w w:val="105"/>
        </w:rPr>
        <w:t> to</w:t>
      </w:r>
      <w:r>
        <w:rPr>
          <w:w w:val="105"/>
        </w:rPr>
        <w:t> be</w:t>
      </w:r>
      <w:r>
        <w:rPr>
          <w:w w:val="105"/>
        </w:rPr>
        <w:t> very</w:t>
      </w:r>
      <w:r>
        <w:rPr>
          <w:w w:val="105"/>
        </w:rPr>
        <w:t> different</w:t>
      </w:r>
      <w:r>
        <w:rPr>
          <w:w w:val="105"/>
        </w:rPr>
        <w:t> from</w:t>
      </w:r>
      <w:r>
        <w:rPr>
          <w:w w:val="105"/>
        </w:rPr>
        <w:t> regular</w:t>
      </w:r>
      <w:r>
        <w:rPr>
          <w:w w:val="105"/>
        </w:rPr>
        <w:t> correspondence,</w:t>
      </w:r>
      <w:r>
        <w:rPr>
          <w:w w:val="105"/>
        </w:rPr>
        <w:t> filtering</w:t>
      </w:r>
      <w:r>
        <w:rPr>
          <w:w w:val="105"/>
        </w:rPr>
        <w:t> them</w:t>
      </w:r>
      <w:r>
        <w:rPr>
          <w:w w:val="105"/>
        </w:rPr>
        <w:t> out</w:t>
      </w:r>
      <w:r>
        <w:rPr>
          <w:w w:val="105"/>
        </w:rPr>
        <w:t> of</w:t>
      </w:r>
      <w:r>
        <w:rPr>
          <w:w w:val="105"/>
        </w:rPr>
        <w:t> the incoming</w:t>
      </w:r>
      <w:r>
        <w:rPr>
          <w:w w:val="105"/>
        </w:rPr>
        <w:t> mail</w:t>
      </w:r>
      <w:r>
        <w:rPr>
          <w:w w:val="105"/>
        </w:rPr>
        <w:t> flow</w:t>
      </w:r>
      <w:r>
        <w:rPr>
          <w:w w:val="105"/>
        </w:rPr>
        <w:t> has</w:t>
      </w:r>
      <w:r>
        <w:rPr>
          <w:w w:val="105"/>
        </w:rPr>
        <w:t> become</w:t>
      </w:r>
      <w:r>
        <w:rPr>
          <w:w w:val="105"/>
        </w:rPr>
        <w:t> a</w:t>
      </w:r>
      <w:r>
        <w:rPr>
          <w:w w:val="105"/>
        </w:rPr>
        <w:t> standard</w:t>
      </w:r>
      <w:r>
        <w:rPr>
          <w:w w:val="105"/>
        </w:rPr>
        <w:t> method</w:t>
      </w:r>
      <w:r>
        <w:rPr>
          <w:w w:val="105"/>
        </w:rPr>
        <w:t> of</w:t>
      </w:r>
      <w:r>
        <w:rPr>
          <w:w w:val="105"/>
        </w:rPr>
        <w:t> dealing</w:t>
      </w:r>
      <w:r>
        <w:rPr>
          <w:w w:val="105"/>
        </w:rPr>
        <w:t> with</w:t>
      </w:r>
      <w:r>
        <w:rPr>
          <w:w w:val="105"/>
        </w:rPr>
        <w:t> them.</w:t>
      </w:r>
      <w:r>
        <w:rPr>
          <w:w w:val="105"/>
        </w:rPr>
        <w:t> Currently, this method is the main and most widely used one. [6]</w:t>
      </w:r>
    </w:p>
    <w:p>
      <w:pPr>
        <w:pStyle w:val="BodyText"/>
        <w:spacing w:before="1"/>
        <w:ind w:left="699"/>
        <w:jc w:val="both"/>
      </w:pPr>
      <w:r>
        <w:rPr>
          <w:w w:val="105"/>
        </w:rPr>
        <w:t>Generally,</w:t>
      </w:r>
      <w:r>
        <w:rPr>
          <w:spacing w:val="-13"/>
          <w:w w:val="105"/>
        </w:rPr>
        <w:t> </w:t>
      </w:r>
      <w:r>
        <w:rPr>
          <w:w w:val="105"/>
        </w:rPr>
        <w:t>there</w:t>
      </w:r>
      <w:r>
        <w:rPr>
          <w:spacing w:val="-11"/>
          <w:w w:val="105"/>
        </w:rPr>
        <w:t> </w:t>
      </w:r>
      <w:r>
        <w:rPr>
          <w:w w:val="105"/>
        </w:rPr>
        <w:t>are</w:t>
      </w:r>
      <w:r>
        <w:rPr>
          <w:spacing w:val="-13"/>
          <w:w w:val="105"/>
        </w:rPr>
        <w:t> </w:t>
      </w:r>
      <w:r>
        <w:rPr>
          <w:w w:val="105"/>
        </w:rPr>
        <w:t>two</w:t>
      </w:r>
      <w:r>
        <w:rPr>
          <w:spacing w:val="-10"/>
          <w:w w:val="105"/>
        </w:rPr>
        <w:t> </w:t>
      </w:r>
      <w:r>
        <w:rPr>
          <w:w w:val="105"/>
        </w:rPr>
        <w:t>preventing</w:t>
      </w:r>
      <w:r>
        <w:rPr>
          <w:spacing w:val="-10"/>
          <w:w w:val="105"/>
        </w:rPr>
        <w:t> </w:t>
      </w:r>
      <w:r>
        <w:rPr>
          <w:w w:val="105"/>
        </w:rPr>
        <w:t>methods</w:t>
      </w:r>
      <w:r>
        <w:rPr>
          <w:spacing w:val="-11"/>
          <w:w w:val="105"/>
        </w:rPr>
        <w:t> </w:t>
      </w:r>
      <w:r>
        <w:rPr>
          <w:w w:val="105"/>
        </w:rPr>
        <w:t>from</w:t>
      </w:r>
      <w:r>
        <w:rPr>
          <w:spacing w:val="-13"/>
          <w:w w:val="105"/>
        </w:rPr>
        <w:t> </w:t>
      </w:r>
      <w:r>
        <w:rPr>
          <w:w w:val="105"/>
        </w:rPr>
        <w:t>e-mail</w:t>
      </w:r>
      <w:r>
        <w:rPr>
          <w:spacing w:val="-12"/>
          <w:w w:val="105"/>
        </w:rPr>
        <w:t> </w:t>
      </w:r>
      <w:r>
        <w:rPr>
          <w:w w:val="105"/>
        </w:rPr>
        <w:t>spam:</w:t>
      </w:r>
      <w:r>
        <w:rPr>
          <w:spacing w:val="-9"/>
          <w:w w:val="105"/>
        </w:rPr>
        <w:t> </w:t>
      </w:r>
      <w:r>
        <w:rPr>
          <w:spacing w:val="-5"/>
          <w:w w:val="105"/>
        </w:rPr>
        <w:t>[7]</w:t>
      </w:r>
    </w:p>
    <w:p>
      <w:pPr>
        <w:pStyle w:val="BodyText"/>
        <w:spacing w:line="247" w:lineRule="auto" w:before="19"/>
        <w:ind w:left="706" w:right="160" w:hanging="245"/>
        <w:jc w:val="both"/>
      </w:pPr>
      <w:r>
        <w:rPr>
          <w:position w:val="2"/>
        </w:rPr>
        <w:drawing>
          <wp:inline distT="0" distB="0" distL="0" distR="0">
            <wp:extent cx="44195" cy="44196"/>
            <wp:effectExtent l="0" t="0" r="0" b="0"/>
            <wp:docPr id="699" name="Image 699"/>
            <wp:cNvGraphicFramePr>
              <a:graphicFrameLocks/>
            </wp:cNvGraphicFramePr>
            <a:graphic>
              <a:graphicData uri="http://schemas.openxmlformats.org/drawingml/2006/picture">
                <pic:pic>
                  <pic:nvPicPr>
                    <pic:cNvPr id="699" name="Image 699"/>
                    <pic:cNvPicPr/>
                  </pic:nvPicPr>
                  <pic:blipFill>
                    <a:blip r:embed="rId411"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Automatic filtering</w:t>
      </w:r>
      <w:r>
        <w:rPr>
          <w:w w:val="105"/>
        </w:rPr>
        <w:t> - There is software for automatically detecting spam. It can be</w:t>
      </w:r>
      <w:r>
        <w:rPr>
          <w:w w:val="105"/>
        </w:rPr>
        <w:t> intended</w:t>
      </w:r>
      <w:r>
        <w:rPr>
          <w:w w:val="105"/>
        </w:rPr>
        <w:t> for</w:t>
      </w:r>
      <w:r>
        <w:rPr>
          <w:w w:val="105"/>
        </w:rPr>
        <w:t> end-users</w:t>
      </w:r>
      <w:r>
        <w:rPr>
          <w:w w:val="105"/>
        </w:rPr>
        <w:t> or</w:t>
      </w:r>
      <w:r>
        <w:rPr>
          <w:w w:val="105"/>
        </w:rPr>
        <w:t> use</w:t>
      </w:r>
      <w:r>
        <w:rPr>
          <w:w w:val="105"/>
        </w:rPr>
        <w:t> on</w:t>
      </w:r>
      <w:r>
        <w:rPr>
          <w:w w:val="105"/>
        </w:rPr>
        <w:t> servers.</w:t>
      </w:r>
      <w:r>
        <w:rPr>
          <w:w w:val="105"/>
        </w:rPr>
        <w:t> This</w:t>
      </w:r>
      <w:r>
        <w:rPr>
          <w:w w:val="105"/>
        </w:rPr>
        <w:t> software</w:t>
      </w:r>
      <w:r>
        <w:rPr>
          <w:w w:val="105"/>
        </w:rPr>
        <w:t> takes</w:t>
      </w:r>
      <w:r>
        <w:rPr>
          <w:w w:val="105"/>
        </w:rPr>
        <w:t> two</w:t>
      </w:r>
      <w:r>
        <w:rPr>
          <w:w w:val="105"/>
        </w:rPr>
        <w:t> main </w:t>
      </w:r>
      <w:r>
        <w:rPr>
          <w:spacing w:val="-2"/>
          <w:w w:val="105"/>
        </w:rPr>
        <w:t>approaches.</w:t>
      </w:r>
    </w:p>
    <w:p>
      <w:pPr>
        <w:pStyle w:val="ListParagraph"/>
        <w:numPr>
          <w:ilvl w:val="0"/>
          <w:numId w:val="31"/>
        </w:numPr>
        <w:tabs>
          <w:tab w:pos="1212" w:val="left" w:leader="none"/>
        </w:tabs>
        <w:spacing w:line="244" w:lineRule="auto" w:before="2" w:after="0"/>
        <w:ind w:left="1212" w:right="156" w:hanging="252"/>
        <w:jc w:val="both"/>
        <w:rPr>
          <w:sz w:val="19"/>
        </w:rPr>
      </w:pPr>
      <w:r>
        <w:rPr>
          <w:w w:val="105"/>
          <w:sz w:val="19"/>
        </w:rPr>
        <w:t>The first is that the letter's content is analyzed, and a conclusion is made whether it is spam or not. A message classified as spam is separated from other correspondence: it can be marked, moved to another folder, deleted. Such software can run both on the server and the client's computer. In the latter case, the</w:t>
      </w:r>
      <w:r>
        <w:rPr>
          <w:w w:val="105"/>
          <w:sz w:val="19"/>
        </w:rPr>
        <w:t> user does not see</w:t>
      </w:r>
      <w:r>
        <w:rPr>
          <w:w w:val="105"/>
          <w:sz w:val="19"/>
        </w:rPr>
        <w:t> the filtered spam but continues to incur the costs associated with receiving it since</w:t>
      </w:r>
      <w:r>
        <w:rPr>
          <w:w w:val="105"/>
          <w:sz w:val="19"/>
        </w:rPr>
        <w:t> the filtering software receives each message and only then decides whether to show it or not. However, the user risks not receiving a letter perceived by the filter as spam in this </w:t>
      </w:r>
      <w:r>
        <w:rPr>
          <w:spacing w:val="-2"/>
          <w:w w:val="105"/>
          <w:sz w:val="19"/>
        </w:rPr>
        <w:t>case.</w:t>
      </w:r>
    </w:p>
    <w:p>
      <w:pPr>
        <w:pStyle w:val="ListParagraph"/>
        <w:numPr>
          <w:ilvl w:val="0"/>
          <w:numId w:val="31"/>
        </w:numPr>
        <w:tabs>
          <w:tab w:pos="1212" w:val="left" w:leader="none"/>
        </w:tabs>
        <w:spacing w:line="242" w:lineRule="auto" w:before="3" w:after="0"/>
        <w:ind w:left="1212" w:right="161" w:hanging="252"/>
        <w:jc w:val="both"/>
        <w:rPr>
          <w:sz w:val="19"/>
        </w:rPr>
      </w:pPr>
      <w:r>
        <w:rPr>
          <w:w w:val="105"/>
          <w:sz w:val="19"/>
        </w:rPr>
        <w:t>The</w:t>
      </w:r>
      <w:r>
        <w:rPr>
          <w:w w:val="105"/>
          <w:sz w:val="19"/>
        </w:rPr>
        <w:t> second</w:t>
      </w:r>
      <w:r>
        <w:rPr>
          <w:w w:val="105"/>
          <w:sz w:val="19"/>
        </w:rPr>
        <w:t> approach</w:t>
      </w:r>
      <w:r>
        <w:rPr>
          <w:w w:val="105"/>
          <w:sz w:val="19"/>
        </w:rPr>
        <w:t> uses</w:t>
      </w:r>
      <w:r>
        <w:rPr>
          <w:w w:val="105"/>
          <w:sz w:val="19"/>
        </w:rPr>
        <w:t> various</w:t>
      </w:r>
      <w:r>
        <w:rPr>
          <w:w w:val="105"/>
          <w:sz w:val="19"/>
        </w:rPr>
        <w:t> methods</w:t>
      </w:r>
      <w:r>
        <w:rPr>
          <w:w w:val="105"/>
          <w:sz w:val="19"/>
        </w:rPr>
        <w:t> to</w:t>
      </w:r>
      <w:r>
        <w:rPr>
          <w:w w:val="105"/>
          <w:sz w:val="19"/>
        </w:rPr>
        <w:t> identify</w:t>
      </w:r>
      <w:r>
        <w:rPr>
          <w:w w:val="105"/>
          <w:sz w:val="19"/>
        </w:rPr>
        <w:t> the</w:t>
      </w:r>
      <w:r>
        <w:rPr>
          <w:w w:val="105"/>
          <w:sz w:val="19"/>
        </w:rPr>
        <w:t> sender</w:t>
      </w:r>
      <w:r>
        <w:rPr>
          <w:w w:val="105"/>
          <w:sz w:val="19"/>
        </w:rPr>
        <w:t> as</w:t>
      </w:r>
      <w:r>
        <w:rPr>
          <w:w w:val="105"/>
          <w:sz w:val="19"/>
        </w:rPr>
        <w:t> a spammer without looking at the letter's body. This software can only run on a</w:t>
      </w:r>
      <w:r>
        <w:rPr>
          <w:spacing w:val="-1"/>
          <w:w w:val="105"/>
          <w:sz w:val="19"/>
        </w:rPr>
        <w:t> </w:t>
      </w:r>
      <w:r>
        <w:rPr>
          <w:w w:val="105"/>
          <w:sz w:val="19"/>
        </w:rPr>
        <w:t>server</w:t>
      </w:r>
      <w:r>
        <w:rPr>
          <w:spacing w:val="-3"/>
          <w:w w:val="105"/>
          <w:sz w:val="19"/>
        </w:rPr>
        <w:t> </w:t>
      </w:r>
      <w:r>
        <w:rPr>
          <w:w w:val="105"/>
          <w:sz w:val="19"/>
        </w:rPr>
        <w:t>that directly</w:t>
      </w:r>
      <w:r>
        <w:rPr>
          <w:spacing w:val="-2"/>
          <w:w w:val="105"/>
          <w:sz w:val="19"/>
        </w:rPr>
        <w:t> </w:t>
      </w:r>
      <w:r>
        <w:rPr>
          <w:w w:val="105"/>
          <w:sz w:val="19"/>
        </w:rPr>
        <w:t>receives messages. With this approach,</w:t>
      </w:r>
      <w:r>
        <w:rPr>
          <w:spacing w:val="-2"/>
          <w:w w:val="105"/>
          <w:sz w:val="19"/>
        </w:rPr>
        <w:t> </w:t>
      </w:r>
      <w:r>
        <w:rPr>
          <w:w w:val="105"/>
          <w:sz w:val="19"/>
        </w:rPr>
        <w:t>additional traffic is</w:t>
      </w:r>
      <w:r>
        <w:rPr>
          <w:w w:val="105"/>
          <w:sz w:val="19"/>
        </w:rPr>
        <w:t> spent</w:t>
      </w:r>
      <w:r>
        <w:rPr>
          <w:w w:val="105"/>
          <w:sz w:val="19"/>
        </w:rPr>
        <w:t> only</w:t>
      </w:r>
      <w:r>
        <w:rPr>
          <w:w w:val="105"/>
          <w:sz w:val="19"/>
        </w:rPr>
        <w:t> by</w:t>
      </w:r>
      <w:r>
        <w:rPr>
          <w:w w:val="105"/>
          <w:sz w:val="19"/>
        </w:rPr>
        <w:t> the</w:t>
      </w:r>
      <w:r>
        <w:rPr>
          <w:w w:val="105"/>
          <w:sz w:val="19"/>
        </w:rPr>
        <w:t> server</w:t>
      </w:r>
      <w:r>
        <w:rPr>
          <w:w w:val="105"/>
          <w:sz w:val="19"/>
        </w:rPr>
        <w:t> for</w:t>
      </w:r>
      <w:r>
        <w:rPr>
          <w:w w:val="105"/>
          <w:sz w:val="19"/>
        </w:rPr>
        <w:t> communicating</w:t>
      </w:r>
      <w:r>
        <w:rPr>
          <w:w w:val="105"/>
          <w:sz w:val="19"/>
        </w:rPr>
        <w:t> with</w:t>
      </w:r>
      <w:r>
        <w:rPr>
          <w:w w:val="105"/>
          <w:sz w:val="19"/>
        </w:rPr>
        <w:t> spam</w:t>
      </w:r>
      <w:r>
        <w:rPr>
          <w:w w:val="105"/>
          <w:sz w:val="19"/>
        </w:rPr>
        <w:t> mail programs and calls to other servers during the check.</w:t>
      </w:r>
    </w:p>
    <w:p>
      <w:pPr>
        <w:pStyle w:val="BodyText"/>
        <w:spacing w:line="247" w:lineRule="auto" w:before="19"/>
        <w:ind w:left="706" w:right="158" w:hanging="245"/>
        <w:jc w:val="both"/>
      </w:pPr>
      <w:r>
        <w:rPr>
          <w:position w:val="2"/>
        </w:rPr>
        <w:drawing>
          <wp:inline distT="0" distB="0" distL="0" distR="0">
            <wp:extent cx="44195" cy="44196"/>
            <wp:effectExtent l="0" t="0" r="0" b="0"/>
            <wp:docPr id="700" name="Image 700"/>
            <wp:cNvGraphicFramePr>
              <a:graphicFrameLocks/>
            </wp:cNvGraphicFramePr>
            <a:graphic>
              <a:graphicData uri="http://schemas.openxmlformats.org/drawingml/2006/picture">
                <pic:pic>
                  <pic:nvPicPr>
                    <pic:cNvPr id="700" name="Image 700"/>
                    <pic:cNvPicPr/>
                  </pic:nvPicPr>
                  <pic:blipFill>
                    <a:blip r:embed="rId411"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Manual filtration - many programs and mail services on the Internet allow users to</w:t>
      </w:r>
      <w:r>
        <w:rPr>
          <w:w w:val="105"/>
        </w:rPr>
        <w:t> set</w:t>
      </w:r>
      <w:r>
        <w:rPr>
          <w:w w:val="105"/>
        </w:rPr>
        <w:t> their</w:t>
      </w:r>
      <w:r>
        <w:rPr>
          <w:w w:val="105"/>
        </w:rPr>
        <w:t> filters.</w:t>
      </w:r>
      <w:r>
        <w:rPr>
          <w:w w:val="105"/>
        </w:rPr>
        <w:t> Such</w:t>
      </w:r>
      <w:r>
        <w:rPr>
          <w:w w:val="105"/>
        </w:rPr>
        <w:t> filters</w:t>
      </w:r>
      <w:r>
        <w:rPr>
          <w:w w:val="105"/>
        </w:rPr>
        <w:t> can</w:t>
      </w:r>
      <w:r>
        <w:rPr>
          <w:w w:val="105"/>
        </w:rPr>
        <w:t> consist</w:t>
      </w:r>
      <w:r>
        <w:rPr>
          <w:w w:val="105"/>
        </w:rPr>
        <w:t> of</w:t>
      </w:r>
      <w:r>
        <w:rPr>
          <w:w w:val="105"/>
        </w:rPr>
        <w:t> words</w:t>
      </w:r>
      <w:r>
        <w:rPr>
          <w:w w:val="105"/>
        </w:rPr>
        <w:t> or,</w:t>
      </w:r>
      <w:r>
        <w:rPr>
          <w:w w:val="105"/>
        </w:rPr>
        <w:t> less</w:t>
      </w:r>
      <w:r>
        <w:rPr>
          <w:w w:val="105"/>
        </w:rPr>
        <w:t> often,</w:t>
      </w:r>
      <w:r>
        <w:rPr>
          <w:w w:val="105"/>
        </w:rPr>
        <w:t> regular expressions, depending on the</w:t>
      </w:r>
      <w:r>
        <w:rPr>
          <w:spacing w:val="-1"/>
          <w:w w:val="105"/>
        </w:rPr>
        <w:t> </w:t>
      </w:r>
      <w:r>
        <w:rPr>
          <w:w w:val="105"/>
        </w:rPr>
        <w:t>presence</w:t>
      </w:r>
      <w:r>
        <w:rPr>
          <w:spacing w:val="-1"/>
          <w:w w:val="105"/>
        </w:rPr>
        <w:t> </w:t>
      </w:r>
      <w:r>
        <w:rPr>
          <w:w w:val="105"/>
        </w:rPr>
        <w:t>or</w:t>
      </w:r>
      <w:r>
        <w:rPr>
          <w:spacing w:val="-1"/>
          <w:w w:val="105"/>
        </w:rPr>
        <w:t> </w:t>
      </w:r>
      <w:r>
        <w:rPr>
          <w:w w:val="105"/>
        </w:rPr>
        <w:t>absence</w:t>
      </w:r>
      <w:r>
        <w:rPr>
          <w:spacing w:val="-1"/>
          <w:w w:val="105"/>
        </w:rPr>
        <w:t> </w:t>
      </w:r>
      <w:r>
        <w:rPr>
          <w:w w:val="105"/>
        </w:rPr>
        <w:t>of which the message</w:t>
      </w:r>
      <w:r>
        <w:rPr>
          <w:spacing w:val="-1"/>
          <w:w w:val="105"/>
        </w:rPr>
        <w:t> </w:t>
      </w:r>
      <w:r>
        <w:rPr>
          <w:w w:val="105"/>
        </w:rPr>
        <w:t>gets</w:t>
      </w:r>
      <w:r>
        <w:rPr>
          <w:spacing w:val="-2"/>
          <w:w w:val="105"/>
        </w:rPr>
        <w:t> </w:t>
      </w:r>
      <w:r>
        <w:rPr>
          <w:w w:val="105"/>
        </w:rPr>
        <w:t>or does not end up in the trash bin. However, such filtering is time-consuming and inflexible and requires a certain degree of familiarity with using computers. On the</w:t>
      </w:r>
      <w:r>
        <w:rPr>
          <w:w w:val="105"/>
        </w:rPr>
        <w:t> other</w:t>
      </w:r>
      <w:r>
        <w:rPr>
          <w:w w:val="105"/>
        </w:rPr>
        <w:t> hand,</w:t>
      </w:r>
      <w:r>
        <w:rPr>
          <w:w w:val="105"/>
        </w:rPr>
        <w:t> it</w:t>
      </w:r>
      <w:r>
        <w:rPr>
          <w:w w:val="105"/>
        </w:rPr>
        <w:t> allows</w:t>
      </w:r>
      <w:r>
        <w:rPr>
          <w:w w:val="105"/>
        </w:rPr>
        <w:t> you</w:t>
      </w:r>
      <w:r>
        <w:rPr>
          <w:w w:val="105"/>
        </w:rPr>
        <w:t> to</w:t>
      </w:r>
      <w:r>
        <w:rPr>
          <w:w w:val="105"/>
        </w:rPr>
        <w:t> filter</w:t>
      </w:r>
      <w:r>
        <w:rPr>
          <w:w w:val="105"/>
        </w:rPr>
        <w:t> out</w:t>
      </w:r>
      <w:r>
        <w:rPr>
          <w:w w:val="105"/>
        </w:rPr>
        <w:t> some</w:t>
      </w:r>
      <w:r>
        <w:rPr>
          <w:w w:val="105"/>
        </w:rPr>
        <w:t> spam</w:t>
      </w:r>
      <w:r>
        <w:rPr>
          <w:w w:val="105"/>
        </w:rPr>
        <w:t> effectively,</w:t>
      </w:r>
      <w:r>
        <w:rPr>
          <w:w w:val="105"/>
        </w:rPr>
        <w:t> and</w:t>
      </w:r>
      <w:r>
        <w:rPr>
          <w:w w:val="105"/>
        </w:rPr>
        <w:t> the</w:t>
      </w:r>
      <w:r>
        <w:rPr>
          <w:w w:val="105"/>
        </w:rPr>
        <w:t> user knows strictly which messages will be filtered out and why.</w:t>
      </w:r>
    </w:p>
    <w:p>
      <w:pPr>
        <w:pStyle w:val="BodyText"/>
        <w:spacing w:line="247" w:lineRule="auto" w:before="1"/>
        <w:ind w:right="155" w:firstLine="501"/>
        <w:jc w:val="both"/>
      </w:pPr>
      <w:r>
        <w:rPr>
          <w:w w:val="105"/>
        </w:rPr>
        <w:t>Automated filtering software uses statistical analysis of e-mail content to decide whether it</w:t>
      </w:r>
      <w:r>
        <w:rPr>
          <w:w w:val="105"/>
        </w:rPr>
        <w:t> is</w:t>
      </w:r>
      <w:r>
        <w:rPr>
          <w:w w:val="105"/>
        </w:rPr>
        <w:t> spam. In practice, Bayesian spam filtering methods</w:t>
      </w:r>
      <w:r>
        <w:rPr>
          <w:w w:val="105"/>
        </w:rPr>
        <w:t> are popular. [8] For these</w:t>
      </w:r>
      <w:r>
        <w:rPr>
          <w:spacing w:val="-3"/>
          <w:w w:val="105"/>
        </w:rPr>
        <w:t> </w:t>
      </w:r>
      <w:r>
        <w:rPr>
          <w:w w:val="105"/>
        </w:rPr>
        <w:t>methods</w:t>
      </w:r>
      <w:r>
        <w:rPr>
          <w:spacing w:val="-5"/>
          <w:w w:val="105"/>
        </w:rPr>
        <w:t> </w:t>
      </w:r>
      <w:r>
        <w:rPr>
          <w:w w:val="105"/>
        </w:rPr>
        <w:t>to work,</w:t>
      </w:r>
      <w:r>
        <w:rPr>
          <w:spacing w:val="-3"/>
          <w:w w:val="105"/>
        </w:rPr>
        <w:t> </w:t>
      </w:r>
      <w:r>
        <w:rPr>
          <w:w w:val="105"/>
        </w:rPr>
        <w:t>preliminary</w:t>
      </w:r>
      <w:r>
        <w:rPr>
          <w:spacing w:val="-3"/>
          <w:w w:val="105"/>
        </w:rPr>
        <w:t> </w:t>
      </w:r>
      <w:r>
        <w:rPr>
          <w:w w:val="105"/>
        </w:rPr>
        <w:t>"training"</w:t>
      </w:r>
      <w:r>
        <w:rPr>
          <w:spacing w:val="-3"/>
          <w:w w:val="105"/>
        </w:rPr>
        <w:t> </w:t>
      </w:r>
      <w:r>
        <w:rPr>
          <w:w w:val="105"/>
        </w:rPr>
        <w:t>of</w:t>
      </w:r>
      <w:r>
        <w:rPr>
          <w:spacing w:val="-2"/>
          <w:w w:val="105"/>
        </w:rPr>
        <w:t> </w:t>
      </w:r>
      <w:r>
        <w:rPr>
          <w:w w:val="105"/>
        </w:rPr>
        <w:t>the</w:t>
      </w:r>
      <w:r>
        <w:rPr>
          <w:spacing w:val="-3"/>
          <w:w w:val="105"/>
        </w:rPr>
        <w:t> </w:t>
      </w:r>
      <w:r>
        <w:rPr>
          <w:w w:val="105"/>
        </w:rPr>
        <w:t>filters</w:t>
      </w:r>
      <w:r>
        <w:rPr>
          <w:spacing w:val="-2"/>
          <w:w w:val="105"/>
        </w:rPr>
        <w:t> </w:t>
      </w:r>
      <w:r>
        <w:rPr>
          <w:w w:val="105"/>
        </w:rPr>
        <w:t>is</w:t>
      </w:r>
      <w:r>
        <w:rPr>
          <w:spacing w:val="-2"/>
          <w:w w:val="105"/>
        </w:rPr>
        <w:t> </w:t>
      </w:r>
      <w:r>
        <w:rPr>
          <w:w w:val="105"/>
        </w:rPr>
        <w:t>required</w:t>
      </w:r>
      <w:r>
        <w:rPr>
          <w:spacing w:val="-2"/>
          <w:w w:val="105"/>
        </w:rPr>
        <w:t> </w:t>
      </w:r>
      <w:r>
        <w:rPr>
          <w:w w:val="105"/>
        </w:rPr>
        <w:t>by</w:t>
      </w:r>
      <w:r>
        <w:rPr>
          <w:spacing w:val="-3"/>
          <w:w w:val="105"/>
        </w:rPr>
        <w:t> </w:t>
      </w:r>
      <w:r>
        <w:rPr>
          <w:w w:val="105"/>
        </w:rPr>
        <w:t>sending</w:t>
      </w:r>
      <w:r>
        <w:rPr>
          <w:spacing w:val="-3"/>
          <w:w w:val="105"/>
        </w:rPr>
        <w:t> </w:t>
      </w:r>
      <w:r>
        <w:rPr>
          <w:w w:val="105"/>
        </w:rPr>
        <w:t>them manually</w:t>
      </w:r>
      <w:r>
        <w:rPr>
          <w:w w:val="105"/>
        </w:rPr>
        <w:t> sorted letters</w:t>
      </w:r>
      <w:r>
        <w:rPr>
          <w:w w:val="105"/>
        </w:rPr>
        <w:t> to</w:t>
      </w:r>
      <w:r>
        <w:rPr>
          <w:w w:val="105"/>
        </w:rPr>
        <w:t> reveal</w:t>
      </w:r>
      <w:r>
        <w:rPr>
          <w:w w:val="105"/>
        </w:rPr>
        <w:t> periodic</w:t>
      </w:r>
      <w:r>
        <w:rPr>
          <w:w w:val="105"/>
        </w:rPr>
        <w:t> messages and</w:t>
      </w:r>
      <w:r>
        <w:rPr>
          <w:w w:val="105"/>
        </w:rPr>
        <w:t> spam's</w:t>
      </w:r>
      <w:r>
        <w:rPr>
          <w:w w:val="105"/>
        </w:rPr>
        <w:t> statistical</w:t>
      </w:r>
      <w:r>
        <w:rPr>
          <w:w w:val="105"/>
        </w:rPr>
        <w:t> features. E- mails</w:t>
      </w:r>
      <w:r>
        <w:rPr>
          <w:w w:val="105"/>
        </w:rPr>
        <w:t> have</w:t>
      </w:r>
      <w:r>
        <w:rPr>
          <w:w w:val="105"/>
        </w:rPr>
        <w:t> many attributes,</w:t>
      </w:r>
      <w:r>
        <w:rPr>
          <w:w w:val="105"/>
        </w:rPr>
        <w:t> such</w:t>
      </w:r>
      <w:r>
        <w:rPr>
          <w:w w:val="105"/>
        </w:rPr>
        <w:t> as</w:t>
      </w:r>
      <w:r>
        <w:rPr>
          <w:w w:val="105"/>
        </w:rPr>
        <w:t> headers,</w:t>
      </w:r>
      <w:r>
        <w:rPr>
          <w:w w:val="105"/>
        </w:rPr>
        <w:t> domain keys,</w:t>
      </w:r>
      <w:r>
        <w:rPr>
          <w:w w:val="105"/>
        </w:rPr>
        <w:t> MX</w:t>
      </w:r>
      <w:r>
        <w:rPr>
          <w:w w:val="105"/>
        </w:rPr>
        <w:t> records,</w:t>
      </w:r>
      <w:r>
        <w:rPr>
          <w:w w:val="105"/>
        </w:rPr>
        <w:t> etc.</w:t>
      </w:r>
      <w:r>
        <w:rPr>
          <w:w w:val="105"/>
        </w:rPr>
        <w:t> used</w:t>
      </w:r>
      <w:r>
        <w:rPr>
          <w:w w:val="105"/>
        </w:rPr>
        <w:t> by automatic spam filters to analyze them. [9] Therefore, the question of choosing a fast and efficient automated spam</w:t>
      </w:r>
      <w:r>
        <w:rPr>
          <w:spacing w:val="-2"/>
          <w:w w:val="105"/>
        </w:rPr>
        <w:t> </w:t>
      </w:r>
      <w:r>
        <w:rPr>
          <w:w w:val="105"/>
        </w:rPr>
        <w:t>filter algorithm</w:t>
      </w:r>
      <w:r>
        <w:rPr>
          <w:spacing w:val="-2"/>
          <w:w w:val="105"/>
        </w:rPr>
        <w:t> </w:t>
      </w:r>
      <w:r>
        <w:rPr>
          <w:w w:val="105"/>
        </w:rPr>
        <w:t>is essential. The following charts</w:t>
      </w:r>
      <w:r>
        <w:rPr>
          <w:spacing w:val="-1"/>
          <w:w w:val="105"/>
        </w:rPr>
        <w:t> </w:t>
      </w:r>
      <w:r>
        <w:rPr>
          <w:w w:val="105"/>
        </w:rPr>
        <w:t>use</w:t>
      </w:r>
      <w:r>
        <w:rPr>
          <w:spacing w:val="-2"/>
          <w:w w:val="105"/>
        </w:rPr>
        <w:t> </w:t>
      </w:r>
      <w:r>
        <w:rPr>
          <w:w w:val="105"/>
        </w:rPr>
        <w:t>the notation for recognition algorithms to be analyzed: [11]</w:t>
      </w:r>
    </w:p>
    <w:p>
      <w:pPr>
        <w:pStyle w:val="BodyText"/>
        <w:spacing w:before="12"/>
        <w:ind w:left="461"/>
      </w:pPr>
      <w:r>
        <w:rPr>
          <w:position w:val="2"/>
        </w:rPr>
        <w:drawing>
          <wp:inline distT="0" distB="0" distL="0" distR="0">
            <wp:extent cx="44195" cy="44195"/>
            <wp:effectExtent l="0" t="0" r="0" b="0"/>
            <wp:docPr id="701" name="Image 701"/>
            <wp:cNvGraphicFramePr>
              <a:graphicFrameLocks/>
            </wp:cNvGraphicFramePr>
            <a:graphic>
              <a:graphicData uri="http://schemas.openxmlformats.org/drawingml/2006/picture">
                <pic:pic>
                  <pic:nvPicPr>
                    <pic:cNvPr id="701" name="Image 701"/>
                    <pic:cNvPicPr/>
                  </pic:nvPicPr>
                  <pic:blipFill>
                    <a:blip r:embed="rId412" cstate="print"/>
                    <a:stretch>
                      <a:fillRect/>
                    </a:stretch>
                  </pic:blipFill>
                  <pic:spPr>
                    <a:xfrm>
                      <a:off x="0" y="0"/>
                      <a:ext cx="44195" cy="44195"/>
                    </a:xfrm>
                    <a:prstGeom prst="rect">
                      <a:avLst/>
                    </a:prstGeom>
                  </pic:spPr>
                </pic:pic>
              </a:graphicData>
            </a:graphic>
          </wp:inline>
        </w:drawing>
      </w:r>
      <w:r>
        <w:rPr>
          <w:position w:val="2"/>
        </w:rPr>
      </w:r>
      <w:r>
        <w:rPr>
          <w:spacing w:val="80"/>
          <w:w w:val="105"/>
          <w:sz w:val="20"/>
        </w:rPr>
        <w:t> </w:t>
      </w:r>
      <w:r>
        <w:rPr>
          <w:w w:val="105"/>
        </w:rPr>
        <w:t>Bc </w:t>
      </w:r>
      <w:r>
        <w:rPr>
          <w:spacing w:val="-1"/>
          <w:position w:val="4"/>
        </w:rPr>
        <w:drawing>
          <wp:inline distT="0" distB="0" distL="0" distR="0">
            <wp:extent cx="67056" cy="6095"/>
            <wp:effectExtent l="0" t="0" r="0" b="0"/>
            <wp:docPr id="702" name="Image 702"/>
            <wp:cNvGraphicFramePr>
              <a:graphicFrameLocks/>
            </wp:cNvGraphicFramePr>
            <a:graphic>
              <a:graphicData uri="http://schemas.openxmlformats.org/drawingml/2006/picture">
                <pic:pic>
                  <pic:nvPicPr>
                    <pic:cNvPr id="702" name="Image 702"/>
                    <pic:cNvPicPr/>
                  </pic:nvPicPr>
                  <pic:blipFill>
                    <a:blip r:embed="rId43" cstate="print"/>
                    <a:stretch>
                      <a:fillRect/>
                    </a:stretch>
                  </pic:blipFill>
                  <pic:spPr>
                    <a:xfrm>
                      <a:off x="0" y="0"/>
                      <a:ext cx="67056" cy="6095"/>
                    </a:xfrm>
                    <a:prstGeom prst="rect">
                      <a:avLst/>
                    </a:prstGeom>
                  </pic:spPr>
                </pic:pic>
              </a:graphicData>
            </a:graphic>
          </wp:inline>
        </w:drawing>
      </w:r>
      <w:r>
        <w:rPr>
          <w:spacing w:val="-1"/>
          <w:position w:val="4"/>
        </w:rPr>
      </w:r>
      <w:r>
        <w:rPr>
          <w:w w:val="105"/>
        </w:rPr>
        <w:t>Bayes;</w:t>
      </w:r>
    </w:p>
    <w:p>
      <w:pPr>
        <w:pStyle w:val="BodyText"/>
        <w:spacing w:before="22"/>
        <w:ind w:left="461"/>
      </w:pPr>
      <w:r>
        <w:rPr>
          <w:position w:val="2"/>
        </w:rPr>
        <w:drawing>
          <wp:inline distT="0" distB="0" distL="0" distR="0">
            <wp:extent cx="44195" cy="44195"/>
            <wp:effectExtent l="0" t="0" r="0" b="0"/>
            <wp:docPr id="703" name="Image 703"/>
            <wp:cNvGraphicFramePr>
              <a:graphicFrameLocks/>
            </wp:cNvGraphicFramePr>
            <a:graphic>
              <a:graphicData uri="http://schemas.openxmlformats.org/drawingml/2006/picture">
                <pic:pic>
                  <pic:nvPicPr>
                    <pic:cNvPr id="703" name="Image 703"/>
                    <pic:cNvPicPr/>
                  </pic:nvPicPr>
                  <pic:blipFill>
                    <a:blip r:embed="rId413" cstate="print"/>
                    <a:stretch>
                      <a:fillRect/>
                    </a:stretch>
                  </pic:blipFill>
                  <pic:spPr>
                    <a:xfrm>
                      <a:off x="0" y="0"/>
                      <a:ext cx="44195" cy="44195"/>
                    </a:xfrm>
                    <a:prstGeom prst="rect">
                      <a:avLst/>
                    </a:prstGeom>
                  </pic:spPr>
                </pic:pic>
              </a:graphicData>
            </a:graphic>
          </wp:inline>
        </w:drawing>
      </w:r>
      <w:r>
        <w:rPr>
          <w:position w:val="2"/>
        </w:rPr>
      </w:r>
      <w:r>
        <w:rPr>
          <w:spacing w:val="80"/>
          <w:w w:val="105"/>
          <w:sz w:val="20"/>
        </w:rPr>
        <w:t> </w:t>
      </w:r>
      <w:r>
        <w:rPr>
          <w:w w:val="105"/>
        </w:rPr>
        <w:t>Kn </w:t>
      </w:r>
      <w:r>
        <w:rPr>
          <w:position w:val="4"/>
        </w:rPr>
        <w:drawing>
          <wp:inline distT="0" distB="0" distL="0" distR="0">
            <wp:extent cx="67056" cy="6095"/>
            <wp:effectExtent l="0" t="0" r="0" b="0"/>
            <wp:docPr id="704" name="Image 704"/>
            <wp:cNvGraphicFramePr>
              <a:graphicFrameLocks/>
            </wp:cNvGraphicFramePr>
            <a:graphic>
              <a:graphicData uri="http://schemas.openxmlformats.org/drawingml/2006/picture">
                <pic:pic>
                  <pic:nvPicPr>
                    <pic:cNvPr id="704" name="Image 704"/>
                    <pic:cNvPicPr/>
                  </pic:nvPicPr>
                  <pic:blipFill>
                    <a:blip r:embed="rId43" cstate="print"/>
                    <a:stretch>
                      <a:fillRect/>
                    </a:stretch>
                  </pic:blipFill>
                  <pic:spPr>
                    <a:xfrm>
                      <a:off x="0" y="0"/>
                      <a:ext cx="67056" cy="6095"/>
                    </a:xfrm>
                    <a:prstGeom prst="rect">
                      <a:avLst/>
                    </a:prstGeom>
                  </pic:spPr>
                </pic:pic>
              </a:graphicData>
            </a:graphic>
          </wp:inline>
        </w:drawing>
      </w:r>
      <w:r>
        <w:rPr>
          <w:position w:val="4"/>
        </w:rPr>
      </w:r>
      <w:r>
        <w:rPr>
          <w:w w:val="105"/>
        </w:rPr>
        <w:t>Correlation;</w:t>
      </w:r>
    </w:p>
    <w:p>
      <w:pPr>
        <w:pStyle w:val="BodyText"/>
        <w:spacing w:line="261" w:lineRule="auto" w:before="21"/>
        <w:ind w:left="461" w:right="4363"/>
      </w:pPr>
      <w:r>
        <w:rPr>
          <w:position w:val="2"/>
        </w:rPr>
        <w:drawing>
          <wp:inline distT="0" distB="0" distL="0" distR="0">
            <wp:extent cx="44195" cy="44196"/>
            <wp:effectExtent l="0" t="0" r="0" b="0"/>
            <wp:docPr id="705" name="Image 705"/>
            <wp:cNvGraphicFramePr>
              <a:graphicFrameLocks/>
            </wp:cNvGraphicFramePr>
            <a:graphic>
              <a:graphicData uri="http://schemas.openxmlformats.org/drawingml/2006/picture">
                <pic:pic>
                  <pic:nvPicPr>
                    <pic:cNvPr id="705" name="Image 705"/>
                    <pic:cNvPicPr/>
                  </pic:nvPicPr>
                  <pic:blipFill>
                    <a:blip r:embed="rId414"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Mh</w:t>
      </w:r>
      <w:r>
        <w:rPr>
          <w:spacing w:val="-11"/>
          <w:w w:val="105"/>
        </w:rPr>
        <w:t> </w:t>
      </w:r>
      <w:r>
        <w:rPr>
          <w:position w:val="4"/>
        </w:rPr>
        <w:drawing>
          <wp:inline distT="0" distB="0" distL="0" distR="0">
            <wp:extent cx="67055" cy="6095"/>
            <wp:effectExtent l="0" t="0" r="0" b="0"/>
            <wp:docPr id="706" name="Image 706"/>
            <wp:cNvGraphicFramePr>
              <a:graphicFrameLocks/>
            </wp:cNvGraphicFramePr>
            <a:graphic>
              <a:graphicData uri="http://schemas.openxmlformats.org/drawingml/2006/picture">
                <pic:pic>
                  <pic:nvPicPr>
                    <pic:cNvPr id="706" name="Image 706"/>
                    <pic:cNvPicPr/>
                  </pic:nvPicPr>
                  <pic:blipFill>
                    <a:blip r:embed="rId43" cstate="print"/>
                    <a:stretch>
                      <a:fillRect/>
                    </a:stretch>
                  </pic:blipFill>
                  <pic:spPr>
                    <a:xfrm>
                      <a:off x="0" y="0"/>
                      <a:ext cx="67055" cy="6095"/>
                    </a:xfrm>
                    <a:prstGeom prst="rect">
                      <a:avLst/>
                    </a:prstGeom>
                  </pic:spPr>
                </pic:pic>
              </a:graphicData>
            </a:graphic>
          </wp:inline>
        </w:drawing>
      </w:r>
      <w:r>
        <w:rPr>
          <w:position w:val="4"/>
        </w:rPr>
      </w:r>
      <w:r>
        <w:rPr>
          <w:spacing w:val="-11"/>
        </w:rPr>
        <w:t> </w:t>
      </w:r>
      <w:r>
        <w:rPr>
          <w:w w:val="105"/>
        </w:rPr>
        <w:t>Mahalanobis</w:t>
      </w:r>
      <w:r>
        <w:rPr>
          <w:spacing w:val="-8"/>
          <w:w w:val="105"/>
        </w:rPr>
        <w:t> </w:t>
      </w:r>
      <w:r>
        <w:rPr>
          <w:w w:val="105"/>
        </w:rPr>
        <w:t>distance; </w:t>
      </w:r>
      <w:r>
        <w:rPr>
          <w:position w:val="2"/>
        </w:rPr>
        <w:drawing>
          <wp:inline distT="0" distB="0" distL="0" distR="0">
            <wp:extent cx="44195" cy="44195"/>
            <wp:effectExtent l="0" t="0" r="0" b="0"/>
            <wp:docPr id="707" name="Image 707"/>
            <wp:cNvGraphicFramePr>
              <a:graphicFrameLocks/>
            </wp:cNvGraphicFramePr>
            <a:graphic>
              <a:graphicData uri="http://schemas.openxmlformats.org/drawingml/2006/picture">
                <pic:pic>
                  <pic:nvPicPr>
                    <pic:cNvPr id="707" name="Image 707"/>
                    <pic:cNvPicPr/>
                  </pic:nvPicPr>
                  <pic:blipFill>
                    <a:blip r:embed="rId415" cstate="print"/>
                    <a:stretch>
                      <a:fillRect/>
                    </a:stretch>
                  </pic:blipFill>
                  <pic:spPr>
                    <a:xfrm>
                      <a:off x="0" y="0"/>
                      <a:ext cx="44195" cy="44195"/>
                    </a:xfrm>
                    <a:prstGeom prst="rect">
                      <a:avLst/>
                    </a:prstGeom>
                  </pic:spPr>
                </pic:pic>
              </a:graphicData>
            </a:graphic>
          </wp:inline>
        </w:drawing>
      </w:r>
      <w:r>
        <w:rPr>
          <w:position w:val="2"/>
        </w:rPr>
      </w:r>
      <w:r>
        <w:rPr>
          <w:spacing w:val="80"/>
          <w:w w:val="105"/>
        </w:rPr>
        <w:t> </w:t>
      </w:r>
      <w:r>
        <w:rPr>
          <w:w w:val="105"/>
        </w:rPr>
        <w:t>Th </w:t>
      </w:r>
      <w:r>
        <w:rPr>
          <w:position w:val="4"/>
        </w:rPr>
        <w:drawing>
          <wp:inline distT="0" distB="0" distL="0" distR="0">
            <wp:extent cx="67056" cy="6095"/>
            <wp:effectExtent l="0" t="0" r="0" b="0"/>
            <wp:docPr id="708" name="Image 708"/>
            <wp:cNvGraphicFramePr>
              <a:graphicFrameLocks/>
            </wp:cNvGraphicFramePr>
            <a:graphic>
              <a:graphicData uri="http://schemas.openxmlformats.org/drawingml/2006/picture">
                <pic:pic>
                  <pic:nvPicPr>
                    <pic:cNvPr id="708" name="Image 708"/>
                    <pic:cNvPicPr/>
                  </pic:nvPicPr>
                  <pic:blipFill>
                    <a:blip r:embed="rId43" cstate="print"/>
                    <a:stretch>
                      <a:fillRect/>
                    </a:stretch>
                  </pic:blipFill>
                  <pic:spPr>
                    <a:xfrm>
                      <a:off x="0" y="0"/>
                      <a:ext cx="67056" cy="6095"/>
                    </a:xfrm>
                    <a:prstGeom prst="rect">
                      <a:avLst/>
                    </a:prstGeom>
                  </pic:spPr>
                </pic:pic>
              </a:graphicData>
            </a:graphic>
          </wp:inline>
        </w:drawing>
      </w:r>
      <w:r>
        <w:rPr>
          <w:position w:val="4"/>
        </w:rPr>
      </w:r>
      <w:r>
        <w:rPr/>
        <w:t> </w:t>
      </w:r>
      <w:r>
        <w:rPr>
          <w:w w:val="105"/>
        </w:rPr>
        <w:t>Thermal agitation;</w:t>
      </w:r>
    </w:p>
    <w:p>
      <w:pPr>
        <w:pStyle w:val="BodyText"/>
        <w:spacing w:before="1"/>
        <w:ind w:left="461"/>
      </w:pPr>
      <w:r>
        <w:rPr>
          <w:position w:val="2"/>
        </w:rPr>
        <w:drawing>
          <wp:inline distT="0" distB="0" distL="0" distR="0">
            <wp:extent cx="44195" cy="44195"/>
            <wp:effectExtent l="0" t="0" r="0" b="0"/>
            <wp:docPr id="709" name="Image 709"/>
            <wp:cNvGraphicFramePr>
              <a:graphicFrameLocks/>
            </wp:cNvGraphicFramePr>
            <a:graphic>
              <a:graphicData uri="http://schemas.openxmlformats.org/drawingml/2006/picture">
                <pic:pic>
                  <pic:nvPicPr>
                    <pic:cNvPr id="709" name="Image 709"/>
                    <pic:cNvPicPr/>
                  </pic:nvPicPr>
                  <pic:blipFill>
                    <a:blip r:embed="rId415" cstate="print"/>
                    <a:stretch>
                      <a:fillRect/>
                    </a:stretch>
                  </pic:blipFill>
                  <pic:spPr>
                    <a:xfrm>
                      <a:off x="0" y="0"/>
                      <a:ext cx="44195" cy="44195"/>
                    </a:xfrm>
                    <a:prstGeom prst="rect">
                      <a:avLst/>
                    </a:prstGeom>
                  </pic:spPr>
                </pic:pic>
              </a:graphicData>
            </a:graphic>
          </wp:inline>
        </w:drawing>
      </w:r>
      <w:r>
        <w:rPr>
          <w:position w:val="2"/>
        </w:rPr>
      </w:r>
      <w:r>
        <w:rPr>
          <w:spacing w:val="80"/>
          <w:w w:val="105"/>
          <w:sz w:val="20"/>
        </w:rPr>
        <w:t> </w:t>
      </w:r>
      <w:r>
        <w:rPr>
          <w:w w:val="105"/>
        </w:rPr>
        <w:t>Kp </w:t>
      </w:r>
      <w:r>
        <w:rPr>
          <w:position w:val="4"/>
        </w:rPr>
        <w:drawing>
          <wp:inline distT="0" distB="0" distL="0" distR="0">
            <wp:extent cx="67056" cy="6095"/>
            <wp:effectExtent l="0" t="0" r="0" b="0"/>
            <wp:docPr id="710" name="Image 710"/>
            <wp:cNvGraphicFramePr>
              <a:graphicFrameLocks/>
            </wp:cNvGraphicFramePr>
            <a:graphic>
              <a:graphicData uri="http://schemas.openxmlformats.org/drawingml/2006/picture">
                <pic:pic>
                  <pic:nvPicPr>
                    <pic:cNvPr id="710" name="Image 710"/>
                    <pic:cNvPicPr/>
                  </pic:nvPicPr>
                  <pic:blipFill>
                    <a:blip r:embed="rId43" cstate="print"/>
                    <a:stretch>
                      <a:fillRect/>
                    </a:stretch>
                  </pic:blipFill>
                  <pic:spPr>
                    <a:xfrm>
                      <a:off x="0" y="0"/>
                      <a:ext cx="67056" cy="6095"/>
                    </a:xfrm>
                    <a:prstGeom prst="rect">
                      <a:avLst/>
                    </a:prstGeom>
                  </pic:spPr>
                </pic:pic>
              </a:graphicData>
            </a:graphic>
          </wp:inline>
        </w:drawing>
      </w:r>
      <w:r>
        <w:rPr>
          <w:position w:val="4"/>
        </w:rPr>
      </w:r>
      <w:r>
        <w:rPr/>
        <w:t> </w:t>
      </w:r>
      <w:r>
        <w:rPr>
          <w:w w:val="105"/>
        </w:rPr>
        <w:t>Capon.</w:t>
      </w:r>
    </w:p>
    <w:p>
      <w:pPr>
        <w:spacing w:after="0"/>
        <w:sectPr>
          <w:pgSz w:w="8400" w:h="11910"/>
          <w:pgMar w:header="523" w:footer="0" w:top="900" w:bottom="280" w:left="520" w:right="560"/>
        </w:sectPr>
      </w:pPr>
    </w:p>
    <w:p>
      <w:pPr>
        <w:pStyle w:val="BodyText"/>
        <w:spacing w:line="249" w:lineRule="auto" w:before="124"/>
        <w:ind w:right="161" w:firstLine="501"/>
        <w:jc w:val="both"/>
      </w:pPr>
      <w:r>
        <w:rPr>
          <w:w w:val="105"/>
        </w:rPr>
        <w:t>We</w:t>
      </w:r>
      <w:r>
        <w:rPr>
          <w:w w:val="105"/>
        </w:rPr>
        <w:t> described</w:t>
      </w:r>
      <w:r>
        <w:rPr>
          <w:w w:val="105"/>
        </w:rPr>
        <w:t> possible</w:t>
      </w:r>
      <w:r>
        <w:rPr>
          <w:w w:val="105"/>
        </w:rPr>
        <w:t> algorithms</w:t>
      </w:r>
      <w:r>
        <w:rPr>
          <w:w w:val="105"/>
        </w:rPr>
        <w:t> for</w:t>
      </w:r>
      <w:r>
        <w:rPr>
          <w:w w:val="105"/>
        </w:rPr>
        <w:t> using</w:t>
      </w:r>
      <w:r>
        <w:rPr>
          <w:w w:val="105"/>
        </w:rPr>
        <w:t> automated</w:t>
      </w:r>
      <w:r>
        <w:rPr>
          <w:w w:val="105"/>
        </w:rPr>
        <w:t> spam</w:t>
      </w:r>
      <w:r>
        <w:rPr>
          <w:w w:val="105"/>
        </w:rPr>
        <w:t> filters</w:t>
      </w:r>
      <w:r>
        <w:rPr>
          <w:w w:val="105"/>
        </w:rPr>
        <w:t> to</w:t>
      </w:r>
      <w:r>
        <w:rPr>
          <w:w w:val="105"/>
        </w:rPr>
        <w:t> enhance performance.</w:t>
      </w:r>
      <w:r>
        <w:rPr>
          <w:w w:val="105"/>
        </w:rPr>
        <w:t> Each</w:t>
      </w:r>
      <w:r>
        <w:rPr>
          <w:w w:val="105"/>
        </w:rPr>
        <w:t> of</w:t>
      </w:r>
      <w:r>
        <w:rPr>
          <w:w w:val="105"/>
        </w:rPr>
        <w:t> the algorithms</w:t>
      </w:r>
      <w:r>
        <w:rPr>
          <w:w w:val="105"/>
        </w:rPr>
        <w:t> has</w:t>
      </w:r>
      <w:r>
        <w:rPr>
          <w:w w:val="105"/>
        </w:rPr>
        <w:t> its</w:t>
      </w:r>
      <w:r>
        <w:rPr>
          <w:w w:val="105"/>
        </w:rPr>
        <w:t> advantages</w:t>
      </w:r>
      <w:r>
        <w:rPr>
          <w:w w:val="105"/>
        </w:rPr>
        <w:t> and</w:t>
      </w:r>
      <w:r>
        <w:rPr>
          <w:w w:val="105"/>
        </w:rPr>
        <w:t> disadvantages,</w:t>
      </w:r>
      <w:r>
        <w:rPr>
          <w:w w:val="105"/>
        </w:rPr>
        <w:t> among others</w:t>
      </w:r>
      <w:r>
        <w:rPr>
          <w:w w:val="105"/>
        </w:rPr>
        <w:t> [11].</w:t>
      </w:r>
      <w:r>
        <w:rPr>
          <w:w w:val="105"/>
        </w:rPr>
        <w:t> The</w:t>
      </w:r>
      <w:r>
        <w:rPr>
          <w:w w:val="105"/>
        </w:rPr>
        <w:t> first</w:t>
      </w:r>
      <w:r>
        <w:rPr>
          <w:w w:val="105"/>
        </w:rPr>
        <w:t> figure</w:t>
      </w:r>
      <w:r>
        <w:rPr>
          <w:w w:val="105"/>
        </w:rPr>
        <w:t> shows</w:t>
      </w:r>
      <w:r>
        <w:rPr>
          <w:w w:val="105"/>
        </w:rPr>
        <w:t> the</w:t>
      </w:r>
      <w:r>
        <w:rPr>
          <w:w w:val="105"/>
        </w:rPr>
        <w:t> efficiency</w:t>
      </w:r>
      <w:r>
        <w:rPr>
          <w:w w:val="105"/>
        </w:rPr>
        <w:t> of</w:t>
      </w:r>
      <w:r>
        <w:rPr>
          <w:w w:val="105"/>
        </w:rPr>
        <w:t> algorithms</w:t>
      </w:r>
      <w:r>
        <w:rPr>
          <w:w w:val="105"/>
        </w:rPr>
        <w:t> when</w:t>
      </w:r>
      <w:r>
        <w:rPr>
          <w:w w:val="105"/>
        </w:rPr>
        <w:t> the</w:t>
      </w:r>
      <w:r>
        <w:rPr>
          <w:w w:val="105"/>
        </w:rPr>
        <w:t> number</w:t>
      </w:r>
      <w:r>
        <w:rPr>
          <w:w w:val="105"/>
        </w:rPr>
        <w:t> of email attributes is more than 5 (figure 1).</w:t>
      </w:r>
    </w:p>
    <w:p>
      <w:pPr>
        <w:pStyle w:val="BodyText"/>
        <w:spacing w:line="249" w:lineRule="auto"/>
        <w:ind w:right="165" w:firstLine="501"/>
        <w:jc w:val="both"/>
      </w:pPr>
      <w:r>
        <w:rPr>
          <w:w w:val="105"/>
        </w:rPr>
        <w:t>The</w:t>
      </w:r>
      <w:r>
        <w:rPr>
          <w:spacing w:val="-2"/>
          <w:w w:val="105"/>
        </w:rPr>
        <w:t> </w:t>
      </w:r>
      <w:r>
        <w:rPr>
          <w:w w:val="105"/>
        </w:rPr>
        <w:t>second figure represents</w:t>
      </w:r>
      <w:r>
        <w:rPr>
          <w:spacing w:val="-1"/>
          <w:w w:val="105"/>
        </w:rPr>
        <w:t> </w:t>
      </w:r>
      <w:r>
        <w:rPr>
          <w:w w:val="105"/>
        </w:rPr>
        <w:t>a graph</w:t>
      </w:r>
      <w:r>
        <w:rPr>
          <w:spacing w:val="-1"/>
          <w:w w:val="105"/>
        </w:rPr>
        <w:t> </w:t>
      </w:r>
      <w:r>
        <w:rPr>
          <w:w w:val="105"/>
        </w:rPr>
        <w:t>of the efficiency</w:t>
      </w:r>
      <w:r>
        <w:rPr>
          <w:spacing w:val="-2"/>
          <w:w w:val="105"/>
        </w:rPr>
        <w:t> </w:t>
      </w:r>
      <w:r>
        <w:rPr>
          <w:w w:val="105"/>
        </w:rPr>
        <w:t>of the algorithm</w:t>
      </w:r>
      <w:r>
        <w:rPr>
          <w:spacing w:val="-2"/>
          <w:w w:val="105"/>
        </w:rPr>
        <w:t> </w:t>
      </w:r>
      <w:r>
        <w:rPr>
          <w:w w:val="105"/>
        </w:rPr>
        <w:t>when the number of system errors is more than 5 (figure 2).</w:t>
      </w:r>
    </w:p>
    <w:p>
      <w:pPr>
        <w:pStyle w:val="BodyText"/>
        <w:spacing w:before="3"/>
        <w:ind w:left="0"/>
        <w:rPr>
          <w:sz w:val="17"/>
        </w:rPr>
      </w:pPr>
      <w:r>
        <w:rPr/>
        <w:drawing>
          <wp:anchor distT="0" distB="0" distL="0" distR="0" allowOverlap="1" layoutInCell="1" locked="0" behindDoc="1" simplePos="0" relativeHeight="487738880">
            <wp:simplePos x="0" y="0"/>
            <wp:positionH relativeFrom="page">
              <wp:posOffset>1106424</wp:posOffset>
            </wp:positionH>
            <wp:positionV relativeFrom="paragraph">
              <wp:posOffset>141757</wp:posOffset>
            </wp:positionV>
            <wp:extent cx="3129934" cy="2103977"/>
            <wp:effectExtent l="0" t="0" r="0" b="0"/>
            <wp:wrapTopAndBottom/>
            <wp:docPr id="711" name="Image 711"/>
            <wp:cNvGraphicFramePr>
              <a:graphicFrameLocks/>
            </wp:cNvGraphicFramePr>
            <a:graphic>
              <a:graphicData uri="http://schemas.openxmlformats.org/drawingml/2006/picture">
                <pic:pic>
                  <pic:nvPicPr>
                    <pic:cNvPr id="711" name="Image 711"/>
                    <pic:cNvPicPr/>
                  </pic:nvPicPr>
                  <pic:blipFill>
                    <a:blip r:embed="rId416" cstate="print"/>
                    <a:stretch>
                      <a:fillRect/>
                    </a:stretch>
                  </pic:blipFill>
                  <pic:spPr>
                    <a:xfrm>
                      <a:off x="0" y="0"/>
                      <a:ext cx="3129934" cy="2103977"/>
                    </a:xfrm>
                    <a:prstGeom prst="rect">
                      <a:avLst/>
                    </a:prstGeom>
                  </pic:spPr>
                </pic:pic>
              </a:graphicData>
            </a:graphic>
          </wp:anchor>
        </w:drawing>
      </w:r>
    </w:p>
    <w:p>
      <w:pPr>
        <w:pStyle w:val="BodyText"/>
        <w:ind w:left="572"/>
      </w:pPr>
      <w:r>
        <w:rPr>
          <w:w w:val="105"/>
        </w:rPr>
        <w:t>Figure</w:t>
      </w:r>
      <w:r>
        <w:rPr>
          <w:spacing w:val="-11"/>
          <w:w w:val="105"/>
        </w:rPr>
        <w:t> </w:t>
      </w:r>
      <w:r>
        <w:rPr>
          <w:w w:val="105"/>
        </w:rPr>
        <w:t>1</w:t>
      </w:r>
      <w:r>
        <w:rPr>
          <w:spacing w:val="-8"/>
          <w:w w:val="105"/>
        </w:rPr>
        <w:t> </w:t>
      </w:r>
      <w:r>
        <w:rPr>
          <w:w w:val="105"/>
        </w:rPr>
        <w:t>-</w:t>
      </w:r>
      <w:r>
        <w:rPr>
          <w:spacing w:val="-9"/>
          <w:w w:val="105"/>
        </w:rPr>
        <w:t> </w:t>
      </w:r>
      <w:r>
        <w:rPr>
          <w:w w:val="105"/>
        </w:rPr>
        <w:t>Dependences</w:t>
      </w:r>
      <w:r>
        <w:rPr>
          <w:spacing w:val="-8"/>
          <w:w w:val="105"/>
        </w:rPr>
        <w:t> </w:t>
      </w:r>
      <w:r>
        <w:rPr>
          <w:w w:val="105"/>
        </w:rPr>
        <w:t>on</w:t>
      </w:r>
      <w:r>
        <w:rPr>
          <w:spacing w:val="-8"/>
          <w:w w:val="105"/>
        </w:rPr>
        <w:t> </w:t>
      </w:r>
      <w:r>
        <w:rPr>
          <w:w w:val="105"/>
        </w:rPr>
        <w:t>the</w:t>
      </w:r>
      <w:r>
        <w:rPr>
          <w:spacing w:val="-9"/>
          <w:w w:val="105"/>
        </w:rPr>
        <w:t> </w:t>
      </w:r>
      <w:r>
        <w:rPr>
          <w:w w:val="105"/>
        </w:rPr>
        <w:t>coefficient</w:t>
      </w:r>
      <w:r>
        <w:rPr>
          <w:spacing w:val="-11"/>
          <w:w w:val="105"/>
        </w:rPr>
        <w:t> </w:t>
      </w:r>
      <w:r>
        <w:rPr>
          <w:w w:val="105"/>
        </w:rPr>
        <w:t>with</w:t>
      </w:r>
      <w:r>
        <w:rPr>
          <w:spacing w:val="-8"/>
          <w:w w:val="105"/>
        </w:rPr>
        <w:t> </w:t>
      </w:r>
      <w:r>
        <w:rPr>
          <w:w w:val="105"/>
        </w:rPr>
        <w:t>the</w:t>
      </w:r>
      <w:r>
        <w:rPr>
          <w:spacing w:val="-9"/>
          <w:w w:val="105"/>
        </w:rPr>
        <w:t> </w:t>
      </w:r>
      <w:r>
        <w:rPr>
          <w:w w:val="105"/>
        </w:rPr>
        <w:t>number</w:t>
      </w:r>
      <w:r>
        <w:rPr>
          <w:spacing w:val="-8"/>
          <w:w w:val="105"/>
        </w:rPr>
        <w:t> </w:t>
      </w:r>
      <w:r>
        <w:rPr>
          <w:w w:val="105"/>
        </w:rPr>
        <w:t>of</w:t>
      </w:r>
      <w:r>
        <w:rPr>
          <w:spacing w:val="-7"/>
          <w:w w:val="105"/>
        </w:rPr>
        <w:t> </w:t>
      </w:r>
      <w:r>
        <w:rPr>
          <w:w w:val="105"/>
        </w:rPr>
        <w:t>e-mail</w:t>
      </w:r>
      <w:r>
        <w:rPr>
          <w:spacing w:val="-9"/>
          <w:w w:val="105"/>
        </w:rPr>
        <w:t> </w:t>
      </w:r>
      <w:r>
        <w:rPr>
          <w:spacing w:val="-2"/>
          <w:w w:val="105"/>
        </w:rPr>
        <w:t>attributes</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04"/>
        <w:ind w:left="0"/>
      </w:pPr>
    </w:p>
    <w:p>
      <w:pPr>
        <w:pStyle w:val="BodyText"/>
        <w:spacing w:line="450" w:lineRule="atLeast"/>
        <w:ind w:left="699" w:right="161" w:hanging="399"/>
        <w:jc w:val="both"/>
      </w:pPr>
      <w:r>
        <w:rPr/>
        <w:drawing>
          <wp:anchor distT="0" distB="0" distL="0" distR="0" allowOverlap="1" layoutInCell="1" locked="0" behindDoc="0" simplePos="0" relativeHeight="15880192">
            <wp:simplePos x="0" y="0"/>
            <wp:positionH relativeFrom="page">
              <wp:posOffset>1110996</wp:posOffset>
            </wp:positionH>
            <wp:positionV relativeFrom="paragraph">
              <wp:posOffset>-1869040</wp:posOffset>
            </wp:positionV>
            <wp:extent cx="3107435" cy="2013204"/>
            <wp:effectExtent l="0" t="0" r="0" b="0"/>
            <wp:wrapNone/>
            <wp:docPr id="712" name="Image 712"/>
            <wp:cNvGraphicFramePr>
              <a:graphicFrameLocks/>
            </wp:cNvGraphicFramePr>
            <a:graphic>
              <a:graphicData uri="http://schemas.openxmlformats.org/drawingml/2006/picture">
                <pic:pic>
                  <pic:nvPicPr>
                    <pic:cNvPr id="712" name="Image 712"/>
                    <pic:cNvPicPr/>
                  </pic:nvPicPr>
                  <pic:blipFill>
                    <a:blip r:embed="rId417" cstate="print"/>
                    <a:stretch>
                      <a:fillRect/>
                    </a:stretch>
                  </pic:blipFill>
                  <pic:spPr>
                    <a:xfrm>
                      <a:off x="0" y="0"/>
                      <a:ext cx="3107435" cy="2013204"/>
                    </a:xfrm>
                    <a:prstGeom prst="rect">
                      <a:avLst/>
                    </a:prstGeom>
                  </pic:spPr>
                </pic:pic>
              </a:graphicData>
            </a:graphic>
          </wp:anchor>
        </w:drawing>
      </w:r>
      <w:r>
        <w:rPr>
          <w:w w:val="105"/>
        </w:rPr>
        <w:t>Figure</w:t>
      </w:r>
      <w:r>
        <w:rPr>
          <w:spacing w:val="-2"/>
          <w:w w:val="105"/>
        </w:rPr>
        <w:t> </w:t>
      </w:r>
      <w:r>
        <w:rPr>
          <w:w w:val="105"/>
        </w:rPr>
        <w:t>2</w:t>
      </w:r>
      <w:r>
        <w:rPr>
          <w:spacing w:val="-1"/>
          <w:w w:val="105"/>
        </w:rPr>
        <w:t> </w:t>
      </w:r>
      <w:r>
        <w:rPr>
          <w:w w:val="105"/>
        </w:rPr>
        <w:t>- Dependences</w:t>
      </w:r>
      <w:r>
        <w:rPr>
          <w:spacing w:val="-1"/>
          <w:w w:val="105"/>
        </w:rPr>
        <w:t> </w:t>
      </w:r>
      <w:r>
        <w:rPr>
          <w:w w:val="105"/>
        </w:rPr>
        <w:t>on the coefficient with</w:t>
      </w:r>
      <w:r>
        <w:rPr>
          <w:spacing w:val="-1"/>
          <w:w w:val="105"/>
        </w:rPr>
        <w:t> </w:t>
      </w:r>
      <w:r>
        <w:rPr>
          <w:w w:val="105"/>
        </w:rPr>
        <w:t>the</w:t>
      </w:r>
      <w:r>
        <w:rPr>
          <w:spacing w:val="-2"/>
          <w:w w:val="105"/>
        </w:rPr>
        <w:t> </w:t>
      </w:r>
      <w:r>
        <w:rPr>
          <w:w w:val="105"/>
        </w:rPr>
        <w:t>number of</w:t>
      </w:r>
      <w:r>
        <w:rPr>
          <w:spacing w:val="-1"/>
          <w:w w:val="105"/>
        </w:rPr>
        <w:t> </w:t>
      </w:r>
      <w:r>
        <w:rPr>
          <w:w w:val="105"/>
        </w:rPr>
        <w:t>false</w:t>
      </w:r>
      <w:r>
        <w:rPr>
          <w:spacing w:val="-2"/>
          <w:w w:val="105"/>
        </w:rPr>
        <w:t> </w:t>
      </w:r>
      <w:r>
        <w:rPr>
          <w:w w:val="105"/>
        </w:rPr>
        <w:t>positive</w:t>
      </w:r>
      <w:r>
        <w:rPr>
          <w:spacing w:val="-2"/>
          <w:w w:val="105"/>
        </w:rPr>
        <w:t> </w:t>
      </w:r>
      <w:r>
        <w:rPr>
          <w:w w:val="105"/>
        </w:rPr>
        <w:t>attributes Mathematical</w:t>
      </w:r>
      <w:r>
        <w:rPr>
          <w:spacing w:val="-7"/>
          <w:w w:val="105"/>
        </w:rPr>
        <w:t> </w:t>
      </w:r>
      <w:r>
        <w:rPr>
          <w:w w:val="105"/>
        </w:rPr>
        <w:t>modeling</w:t>
      </w:r>
      <w:r>
        <w:rPr>
          <w:spacing w:val="-6"/>
          <w:w w:val="105"/>
        </w:rPr>
        <w:t> </w:t>
      </w:r>
      <w:r>
        <w:rPr>
          <w:w w:val="105"/>
        </w:rPr>
        <w:t>methods</w:t>
      </w:r>
      <w:r>
        <w:rPr>
          <w:spacing w:val="-8"/>
          <w:w w:val="105"/>
        </w:rPr>
        <w:t> </w:t>
      </w:r>
      <w:r>
        <w:rPr>
          <w:w w:val="105"/>
        </w:rPr>
        <w:t>analyzed</w:t>
      </w:r>
      <w:r>
        <w:rPr>
          <w:spacing w:val="-7"/>
          <w:w w:val="105"/>
        </w:rPr>
        <w:t> </w:t>
      </w:r>
      <w:r>
        <w:rPr>
          <w:w w:val="105"/>
        </w:rPr>
        <w:t>the</w:t>
      </w:r>
      <w:r>
        <w:rPr>
          <w:spacing w:val="-6"/>
          <w:w w:val="105"/>
        </w:rPr>
        <w:t> </w:t>
      </w:r>
      <w:r>
        <w:rPr>
          <w:w w:val="105"/>
        </w:rPr>
        <w:t>effectiveness</w:t>
      </w:r>
      <w:r>
        <w:rPr>
          <w:spacing w:val="-7"/>
          <w:w w:val="105"/>
        </w:rPr>
        <w:t> </w:t>
      </w:r>
      <w:r>
        <w:rPr>
          <w:w w:val="105"/>
        </w:rPr>
        <w:t>of</w:t>
      </w:r>
      <w:r>
        <w:rPr>
          <w:spacing w:val="-9"/>
          <w:w w:val="105"/>
        </w:rPr>
        <w:t> </w:t>
      </w:r>
      <w:r>
        <w:rPr>
          <w:w w:val="105"/>
        </w:rPr>
        <w:t>detecting</w:t>
      </w:r>
      <w:r>
        <w:rPr>
          <w:spacing w:val="-8"/>
          <w:w w:val="105"/>
        </w:rPr>
        <w:t> </w:t>
      </w:r>
      <w:r>
        <w:rPr>
          <w:w w:val="105"/>
        </w:rPr>
        <w:t>spam</w:t>
      </w:r>
      <w:r>
        <w:rPr>
          <w:spacing w:val="-8"/>
          <w:w w:val="105"/>
        </w:rPr>
        <w:t> </w:t>
      </w:r>
      <w:r>
        <w:rPr>
          <w:spacing w:val="-5"/>
          <w:w w:val="105"/>
        </w:rPr>
        <w:t>or</w:t>
      </w:r>
    </w:p>
    <w:p>
      <w:pPr>
        <w:pStyle w:val="BodyText"/>
        <w:spacing w:line="247" w:lineRule="auto" w:before="13"/>
        <w:ind w:right="163"/>
        <w:jc w:val="both"/>
      </w:pPr>
      <w:r>
        <w:rPr>
          <w:w w:val="105"/>
        </w:rPr>
        <w:t>malicious e-mails by the proposed algorithms. In this article, we confirm that Capon's algorithm is the most effective compared to other methods. Its use in preventing spam messages and improving the performance of the automated spam filter by 5%.</w:t>
      </w:r>
    </w:p>
    <w:p>
      <w:pPr>
        <w:spacing w:after="0" w:line="247" w:lineRule="auto"/>
        <w:jc w:val="both"/>
        <w:sectPr>
          <w:pgSz w:w="8400" w:h="11910"/>
          <w:pgMar w:header="523" w:footer="0" w:top="900" w:bottom="280" w:left="520" w:right="560"/>
        </w:sectPr>
      </w:pPr>
    </w:p>
    <w:p>
      <w:pPr>
        <w:pStyle w:val="BodyText"/>
        <w:spacing w:before="151"/>
        <w:ind w:left="0"/>
        <w:rPr>
          <w:sz w:val="17"/>
        </w:rPr>
      </w:pPr>
    </w:p>
    <w:p>
      <w:pPr>
        <w:spacing w:line="193" w:lineRule="exact" w:before="0"/>
        <w:ind w:left="699" w:right="0" w:firstLine="0"/>
        <w:jc w:val="left"/>
        <w:rPr>
          <w:b/>
          <w:sz w:val="17"/>
        </w:rPr>
      </w:pPr>
      <w:r>
        <w:rPr>
          <w:b/>
          <w:spacing w:val="-2"/>
          <w:sz w:val="17"/>
        </w:rPr>
        <w:t>References:</w:t>
      </w:r>
    </w:p>
    <w:p>
      <w:pPr>
        <w:pStyle w:val="ListParagraph"/>
        <w:numPr>
          <w:ilvl w:val="0"/>
          <w:numId w:val="32"/>
        </w:numPr>
        <w:tabs>
          <w:tab w:pos="1194" w:val="left" w:leader="none"/>
        </w:tabs>
        <w:spacing w:line="237" w:lineRule="auto" w:before="0" w:after="0"/>
        <w:ind w:left="197" w:right="153" w:firstLine="501"/>
        <w:jc w:val="both"/>
        <w:rPr>
          <w:sz w:val="17"/>
        </w:rPr>
      </w:pPr>
      <w:r>
        <w:rPr>
          <w:sz w:val="17"/>
        </w:rPr>
        <w:t>Agrawal B, Kumar N, Molle M (2005) Controlling spam emails at the routers., Proceedings of the IEEE international conference on communications, ICC 2005, vol 3, pp 1588</w:t>
      </w:r>
      <w:r>
        <w:rPr>
          <w:spacing w:val="5"/>
          <w:position w:val="3"/>
          <w:sz w:val="17"/>
        </w:rPr>
        <w:drawing>
          <wp:inline distT="0" distB="0" distL="0" distR="0">
            <wp:extent cx="57911" cy="6095"/>
            <wp:effectExtent l="0" t="0" r="0" b="0"/>
            <wp:docPr id="713" name="Image 713"/>
            <wp:cNvGraphicFramePr>
              <a:graphicFrameLocks/>
            </wp:cNvGraphicFramePr>
            <a:graphic>
              <a:graphicData uri="http://schemas.openxmlformats.org/drawingml/2006/picture">
                <pic:pic>
                  <pic:nvPicPr>
                    <pic:cNvPr id="713" name="Image 713"/>
                    <pic:cNvPicPr/>
                  </pic:nvPicPr>
                  <pic:blipFill>
                    <a:blip r:embed="rId15" cstate="print"/>
                    <a:stretch>
                      <a:fillRect/>
                    </a:stretch>
                  </pic:blipFill>
                  <pic:spPr>
                    <a:xfrm>
                      <a:off x="0" y="0"/>
                      <a:ext cx="57911" cy="6095"/>
                    </a:xfrm>
                    <a:prstGeom prst="rect">
                      <a:avLst/>
                    </a:prstGeom>
                  </pic:spPr>
                </pic:pic>
              </a:graphicData>
            </a:graphic>
          </wp:inline>
        </w:drawing>
      </w:r>
      <w:r>
        <w:rPr>
          <w:spacing w:val="5"/>
          <w:position w:val="3"/>
          <w:sz w:val="17"/>
        </w:rPr>
      </w:r>
      <w:r>
        <w:rPr>
          <w:spacing w:val="5"/>
          <w:position w:val="3"/>
          <w:sz w:val="17"/>
        </w:rPr>
        <w:t> </w:t>
      </w:r>
      <w:r>
        <w:rPr>
          <w:spacing w:val="-4"/>
          <w:sz w:val="17"/>
        </w:rPr>
        <w:t>1592</w:t>
      </w:r>
    </w:p>
    <w:p>
      <w:pPr>
        <w:pStyle w:val="ListParagraph"/>
        <w:numPr>
          <w:ilvl w:val="0"/>
          <w:numId w:val="32"/>
        </w:numPr>
        <w:tabs>
          <w:tab w:pos="1194" w:val="left" w:leader="none"/>
        </w:tabs>
        <w:spacing w:line="240" w:lineRule="auto" w:before="0" w:after="0"/>
        <w:ind w:left="197" w:right="157" w:firstLine="501"/>
        <w:jc w:val="both"/>
        <w:rPr>
          <w:sz w:val="17"/>
        </w:rPr>
      </w:pPr>
      <w:r>
        <w:rPr>
          <w:sz w:val="17"/>
        </w:rPr>
        <w:t>Albrecht K, Burri N, Wattenhofer R (2005) Spamato</w:t>
      </w:r>
      <w:r>
        <w:rPr>
          <w:position w:val="3"/>
          <w:sz w:val="17"/>
        </w:rPr>
        <w:drawing>
          <wp:inline distT="0" distB="0" distL="0" distR="0">
            <wp:extent cx="111251" cy="6096"/>
            <wp:effectExtent l="0" t="0" r="0" b="0"/>
            <wp:docPr id="714" name="Image 714"/>
            <wp:cNvGraphicFramePr>
              <a:graphicFrameLocks/>
            </wp:cNvGraphicFramePr>
            <a:graphic>
              <a:graphicData uri="http://schemas.openxmlformats.org/drawingml/2006/picture">
                <pic:pic>
                  <pic:nvPicPr>
                    <pic:cNvPr id="714" name="Image 714"/>
                    <pic:cNvPicPr/>
                  </pic:nvPicPr>
                  <pic:blipFill>
                    <a:blip r:embed="rId418" cstate="print"/>
                    <a:stretch>
                      <a:fillRect/>
                    </a:stretch>
                  </pic:blipFill>
                  <pic:spPr>
                    <a:xfrm>
                      <a:off x="0" y="0"/>
                      <a:ext cx="111251" cy="6096"/>
                    </a:xfrm>
                    <a:prstGeom prst="rect">
                      <a:avLst/>
                    </a:prstGeom>
                  </pic:spPr>
                </pic:pic>
              </a:graphicData>
            </a:graphic>
          </wp:inline>
        </w:drawing>
      </w:r>
      <w:r>
        <w:rPr>
          <w:position w:val="3"/>
          <w:sz w:val="17"/>
        </w:rPr>
      </w:r>
      <w:r>
        <w:rPr>
          <w:sz w:val="17"/>
        </w:rPr>
        <w:t>an extendable spam filter system, Proceedings of second conference on email and anti-</w:t>
      </w:r>
      <w:r>
        <w:rPr>
          <w:spacing w:val="5"/>
          <w:position w:val="-3"/>
          <w:sz w:val="17"/>
        </w:rPr>
        <w:drawing>
          <wp:inline distT="0" distB="0" distL="0" distR="0">
            <wp:extent cx="792480" cy="96012"/>
            <wp:effectExtent l="0" t="0" r="0" b="0"/>
            <wp:docPr id="715" name="Image 715"/>
            <wp:cNvGraphicFramePr>
              <a:graphicFrameLocks/>
            </wp:cNvGraphicFramePr>
            <a:graphic>
              <a:graphicData uri="http://schemas.openxmlformats.org/drawingml/2006/picture">
                <pic:pic>
                  <pic:nvPicPr>
                    <pic:cNvPr id="715" name="Image 715"/>
                    <pic:cNvPicPr/>
                  </pic:nvPicPr>
                  <pic:blipFill>
                    <a:blip r:embed="rId419" cstate="print"/>
                    <a:stretch>
                      <a:fillRect/>
                    </a:stretch>
                  </pic:blipFill>
                  <pic:spPr>
                    <a:xfrm>
                      <a:off x="0" y="0"/>
                      <a:ext cx="792480" cy="96012"/>
                    </a:xfrm>
                    <a:prstGeom prst="rect">
                      <a:avLst/>
                    </a:prstGeom>
                  </pic:spPr>
                </pic:pic>
              </a:graphicData>
            </a:graphic>
          </wp:inline>
        </w:drawing>
      </w:r>
      <w:r>
        <w:rPr>
          <w:spacing w:val="5"/>
          <w:position w:val="-3"/>
          <w:sz w:val="17"/>
        </w:rPr>
      </w:r>
    </w:p>
    <w:p>
      <w:pPr>
        <w:pStyle w:val="ListParagraph"/>
        <w:numPr>
          <w:ilvl w:val="0"/>
          <w:numId w:val="32"/>
        </w:numPr>
        <w:tabs>
          <w:tab w:pos="1194" w:val="left" w:leader="none"/>
        </w:tabs>
        <w:spacing w:line="240" w:lineRule="auto" w:before="0" w:after="0"/>
        <w:ind w:left="197" w:right="160" w:firstLine="501"/>
        <w:jc w:val="both"/>
        <w:rPr>
          <w:sz w:val="17"/>
        </w:rPr>
      </w:pPr>
      <w:r>
        <w:rPr>
          <w:sz w:val="17"/>
        </w:rPr>
        <w:t>Androutsopoulos I, Koutsias J, Chandrinos KV, Spyropoulos CD (2000a) An evaluation of naive bayesian anti-spam filtering, Potamias G, Moustakis V, van Someren M (eds) Proceedings of the workshop on machine learning in the new information age, 11th European conference on machine learning, ECML 2000, pp 9</w:t>
      </w:r>
      <w:r>
        <w:rPr>
          <w:position w:val="4"/>
          <w:sz w:val="17"/>
        </w:rPr>
        <w:drawing>
          <wp:inline distT="0" distB="0" distL="0" distR="0">
            <wp:extent cx="57912" cy="6096"/>
            <wp:effectExtent l="0" t="0" r="0" b="0"/>
            <wp:docPr id="716" name="Image 716"/>
            <wp:cNvGraphicFramePr>
              <a:graphicFrameLocks/>
            </wp:cNvGraphicFramePr>
            <a:graphic>
              <a:graphicData uri="http://schemas.openxmlformats.org/drawingml/2006/picture">
                <pic:pic>
                  <pic:nvPicPr>
                    <pic:cNvPr id="716" name="Image 716"/>
                    <pic:cNvPicPr/>
                  </pic:nvPicPr>
                  <pic:blipFill>
                    <a:blip r:embed="rId102" cstate="print"/>
                    <a:stretch>
                      <a:fillRect/>
                    </a:stretch>
                  </pic:blipFill>
                  <pic:spPr>
                    <a:xfrm>
                      <a:off x="0" y="0"/>
                      <a:ext cx="57912" cy="6096"/>
                    </a:xfrm>
                    <a:prstGeom prst="rect">
                      <a:avLst/>
                    </a:prstGeom>
                  </pic:spPr>
                </pic:pic>
              </a:graphicData>
            </a:graphic>
          </wp:inline>
        </w:drawing>
      </w:r>
      <w:r>
        <w:rPr>
          <w:position w:val="4"/>
          <w:sz w:val="17"/>
        </w:rPr>
      </w:r>
      <w:r>
        <w:rPr>
          <w:sz w:val="17"/>
        </w:rPr>
        <w:t>17</w:t>
      </w:r>
    </w:p>
    <w:p>
      <w:pPr>
        <w:pStyle w:val="ListParagraph"/>
        <w:numPr>
          <w:ilvl w:val="0"/>
          <w:numId w:val="32"/>
        </w:numPr>
        <w:tabs>
          <w:tab w:pos="1194" w:val="left" w:leader="none"/>
        </w:tabs>
        <w:spacing w:line="240" w:lineRule="auto" w:before="0" w:after="0"/>
        <w:ind w:left="197" w:right="160" w:firstLine="501"/>
        <w:jc w:val="both"/>
        <w:rPr>
          <w:sz w:val="17"/>
        </w:rPr>
      </w:pPr>
      <w:r>
        <w:rPr>
          <w:sz w:val="17"/>
        </w:rPr>
        <w:t>Androutsopoulos I, Koutsias J, Chandrinos KV, Spyropoulos CD (2000b) An experimental comparison of naive bayesian and keyword-based anti-spam filtering with personal e- mail messages, Proceedings of</w:t>
      </w:r>
      <w:r>
        <w:rPr>
          <w:spacing w:val="-1"/>
          <w:sz w:val="17"/>
        </w:rPr>
        <w:t> </w:t>
      </w:r>
      <w:r>
        <w:rPr>
          <w:sz w:val="17"/>
        </w:rPr>
        <w:t>the 23rd annual international ACM SIGIR conference on</w:t>
      </w:r>
      <w:r>
        <w:rPr>
          <w:spacing w:val="-1"/>
          <w:sz w:val="17"/>
        </w:rPr>
        <w:t> </w:t>
      </w:r>
      <w:r>
        <w:rPr>
          <w:sz w:val="17"/>
        </w:rPr>
        <w:t>research and</w:t>
      </w:r>
    </w:p>
    <w:p>
      <w:pPr>
        <w:spacing w:line="192" w:lineRule="exact" w:before="0"/>
        <w:ind w:left="0" w:right="159" w:firstLine="0"/>
        <w:jc w:val="right"/>
        <w:rPr>
          <w:sz w:val="17"/>
        </w:rPr>
      </w:pPr>
      <w:r>
        <w:rPr/>
        <mc:AlternateContent>
          <mc:Choice Requires="wps">
            <w:drawing>
              <wp:anchor distT="0" distB="0" distL="0" distR="0" allowOverlap="1" layoutInCell="1" locked="0" behindDoc="0" simplePos="0" relativeHeight="15881216">
                <wp:simplePos x="0" y="0"/>
                <wp:positionH relativeFrom="page">
                  <wp:posOffset>460248</wp:posOffset>
                </wp:positionH>
                <wp:positionV relativeFrom="paragraph">
                  <wp:posOffset>21599</wp:posOffset>
                </wp:positionV>
                <wp:extent cx="4224655" cy="97790"/>
                <wp:effectExtent l="0" t="0" r="0" b="0"/>
                <wp:wrapNone/>
                <wp:docPr id="717" name="Group 717"/>
                <wp:cNvGraphicFramePr>
                  <a:graphicFrameLocks/>
                </wp:cNvGraphicFramePr>
                <a:graphic>
                  <a:graphicData uri="http://schemas.microsoft.com/office/word/2010/wordprocessingGroup">
                    <wpg:wgp>
                      <wpg:cNvPr id="717" name="Group 717"/>
                      <wpg:cNvGrpSpPr/>
                      <wpg:grpSpPr>
                        <a:xfrm>
                          <a:off x="0" y="0"/>
                          <a:ext cx="4224655" cy="97790"/>
                          <a:chExt cx="4224655" cy="97790"/>
                        </a:xfrm>
                      </wpg:grpSpPr>
                      <pic:pic>
                        <pic:nvPicPr>
                          <pic:cNvPr id="718" name="Image 718"/>
                          <pic:cNvPicPr/>
                        </pic:nvPicPr>
                        <pic:blipFill>
                          <a:blip r:embed="rId420" cstate="print"/>
                          <a:stretch>
                            <a:fillRect/>
                          </a:stretch>
                        </pic:blipFill>
                        <pic:spPr>
                          <a:xfrm>
                            <a:off x="0" y="0"/>
                            <a:ext cx="4160520" cy="97536"/>
                          </a:xfrm>
                          <a:prstGeom prst="rect">
                            <a:avLst/>
                          </a:prstGeom>
                        </pic:spPr>
                      </pic:pic>
                      <wps:wsp>
                        <wps:cNvPr id="719" name="Graphic 719"/>
                        <wps:cNvSpPr/>
                        <wps:spPr>
                          <a:xfrm>
                            <a:off x="4166615" y="45720"/>
                            <a:ext cx="58419" cy="6350"/>
                          </a:xfrm>
                          <a:custGeom>
                            <a:avLst/>
                            <a:gdLst/>
                            <a:ahLst/>
                            <a:cxnLst/>
                            <a:rect l="l" t="t" r="r" b="b"/>
                            <a:pathLst>
                              <a:path w="58419" h="6350">
                                <a:moveTo>
                                  <a:pt x="57912" y="6096"/>
                                </a:moveTo>
                                <a:lnTo>
                                  <a:pt x="0" y="6096"/>
                                </a:lnTo>
                                <a:lnTo>
                                  <a:pt x="0" y="0"/>
                                </a:lnTo>
                                <a:lnTo>
                                  <a:pt x="57912" y="0"/>
                                </a:lnTo>
                                <a:lnTo>
                                  <a:pt x="57912"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1.700757pt;width:332.65pt;height:7.7pt;mso-position-horizontal-relative:page;mso-position-vertical-relative:paragraph;z-index:15881216" id="docshapegroup312" coordorigin="725,34" coordsize="6653,154">
                <v:shape style="position:absolute;left:724;top:34;width:6552;height:154" type="#_x0000_t75" id="docshape313" stroked="false">
                  <v:imagedata r:id="rId420" o:title=""/>
                </v:shape>
                <v:rect style="position:absolute;left:7286;top:106;width:92;height:10" id="docshape314" filled="true" fillcolor="#000000" stroked="false">
                  <v:fill type="solid"/>
                </v:rect>
                <w10:wrap type="none"/>
              </v:group>
            </w:pict>
          </mc:Fallback>
        </mc:AlternateContent>
      </w:r>
      <w:r>
        <w:rPr>
          <w:spacing w:val="-4"/>
          <w:sz w:val="17"/>
        </w:rPr>
        <w:t>167.</w:t>
      </w:r>
    </w:p>
    <w:p>
      <w:pPr>
        <w:spacing w:line="190" w:lineRule="exact" w:before="0"/>
        <w:ind w:left="197" w:right="0" w:firstLine="0"/>
        <w:jc w:val="both"/>
        <w:rPr>
          <w:sz w:val="17"/>
        </w:rPr>
      </w:pPr>
      <w:r>
        <w:rPr>
          <w:spacing w:val="-2"/>
          <w:sz w:val="17"/>
        </w:rPr>
        <w:t>ISBN</w:t>
      </w:r>
      <w:r>
        <w:rPr>
          <w:spacing w:val="6"/>
          <w:sz w:val="17"/>
        </w:rPr>
        <w:t> </w:t>
      </w:r>
      <w:r>
        <w:rPr>
          <w:spacing w:val="-2"/>
          <w:sz w:val="17"/>
        </w:rPr>
        <w:t>1-58113-226-3.</w:t>
      </w:r>
      <w:r>
        <w:rPr>
          <w:spacing w:val="5"/>
          <w:sz w:val="17"/>
        </w:rPr>
        <w:t> </w:t>
      </w:r>
      <w:hyperlink r:id="rId421">
        <w:r>
          <w:rPr>
            <w:spacing w:val="-2"/>
            <w:sz w:val="17"/>
          </w:rPr>
          <w:t>http://doi.acm.org/10.1145/345508.345569</w:t>
        </w:r>
      </w:hyperlink>
    </w:p>
    <w:p>
      <w:pPr>
        <w:pStyle w:val="ListParagraph"/>
        <w:numPr>
          <w:ilvl w:val="0"/>
          <w:numId w:val="32"/>
        </w:numPr>
        <w:tabs>
          <w:tab w:pos="1194" w:val="left" w:leader="none"/>
        </w:tabs>
        <w:spacing w:line="240" w:lineRule="auto" w:before="0" w:after="0"/>
        <w:ind w:left="197" w:right="157" w:firstLine="501"/>
        <w:jc w:val="both"/>
        <w:rPr>
          <w:sz w:val="17"/>
        </w:rPr>
      </w:pPr>
      <w:r>
        <w:rPr>
          <w:sz w:val="17"/>
        </w:rPr>
        <w:t>Androutsopoulos I, Paliouras G, Karkaletsis V, Sakkis G, Spyropoulos C, Stamatopoulos P (2000c) Learning to filter spam e-mail: a comparison of a naive bayesian and a memory-based approach, Zaragoza H, Gallinari P, Rajman M (eds) Proceedings of the workshop on machine learning and textual information access, 4th European conference on principles and practice of knowledge discovery in databases, PKDD 2000 pp 1</w:t>
      </w:r>
      <w:r>
        <w:rPr>
          <w:spacing w:val="-1"/>
          <w:position w:val="3"/>
          <w:sz w:val="17"/>
        </w:rPr>
        <w:drawing>
          <wp:inline distT="0" distB="0" distL="0" distR="0">
            <wp:extent cx="57912" cy="6095"/>
            <wp:effectExtent l="0" t="0" r="0" b="0"/>
            <wp:docPr id="720" name="Image 720"/>
            <wp:cNvGraphicFramePr>
              <a:graphicFrameLocks/>
            </wp:cNvGraphicFramePr>
            <a:graphic>
              <a:graphicData uri="http://schemas.openxmlformats.org/drawingml/2006/picture">
                <pic:pic>
                  <pic:nvPicPr>
                    <pic:cNvPr id="720" name="Image 720"/>
                    <pic:cNvPicPr/>
                  </pic:nvPicPr>
                  <pic:blipFill>
                    <a:blip r:embed="rId15" cstate="print"/>
                    <a:stretch>
                      <a:fillRect/>
                    </a:stretch>
                  </pic:blipFill>
                  <pic:spPr>
                    <a:xfrm>
                      <a:off x="0" y="0"/>
                      <a:ext cx="57912" cy="6095"/>
                    </a:xfrm>
                    <a:prstGeom prst="rect">
                      <a:avLst/>
                    </a:prstGeom>
                  </pic:spPr>
                </pic:pic>
              </a:graphicData>
            </a:graphic>
          </wp:inline>
        </w:drawing>
      </w:r>
      <w:r>
        <w:rPr>
          <w:spacing w:val="-1"/>
          <w:position w:val="3"/>
          <w:sz w:val="17"/>
        </w:rPr>
      </w:r>
      <w:r>
        <w:rPr>
          <w:sz w:val="17"/>
        </w:rPr>
        <w:t>13</w:t>
      </w:r>
    </w:p>
    <w:p>
      <w:pPr>
        <w:pStyle w:val="ListParagraph"/>
        <w:numPr>
          <w:ilvl w:val="0"/>
          <w:numId w:val="32"/>
        </w:numPr>
        <w:tabs>
          <w:tab w:pos="1194" w:val="left" w:leader="none"/>
        </w:tabs>
        <w:spacing w:line="237" w:lineRule="auto" w:before="0" w:after="0"/>
        <w:ind w:left="197" w:right="163" w:firstLine="501"/>
        <w:jc w:val="both"/>
        <w:rPr>
          <w:sz w:val="17"/>
        </w:rPr>
      </w:pPr>
      <w:r>
        <w:rPr/>
        <w:drawing>
          <wp:anchor distT="0" distB="0" distL="0" distR="0" allowOverlap="1" layoutInCell="1" locked="0" behindDoc="0" simplePos="0" relativeHeight="15881728">
            <wp:simplePos x="0" y="0"/>
            <wp:positionH relativeFrom="page">
              <wp:posOffset>1072896</wp:posOffset>
            </wp:positionH>
            <wp:positionV relativeFrom="paragraph">
              <wp:posOffset>145752</wp:posOffset>
            </wp:positionV>
            <wp:extent cx="3063240" cy="97536"/>
            <wp:effectExtent l="0" t="0" r="0" b="0"/>
            <wp:wrapNone/>
            <wp:docPr id="721" name="Image 721"/>
            <wp:cNvGraphicFramePr>
              <a:graphicFrameLocks/>
            </wp:cNvGraphicFramePr>
            <a:graphic>
              <a:graphicData uri="http://schemas.openxmlformats.org/drawingml/2006/picture">
                <pic:pic>
                  <pic:nvPicPr>
                    <pic:cNvPr id="721" name="Image 721"/>
                    <pic:cNvPicPr/>
                  </pic:nvPicPr>
                  <pic:blipFill>
                    <a:blip r:embed="rId422" cstate="print"/>
                    <a:stretch>
                      <a:fillRect/>
                    </a:stretch>
                  </pic:blipFill>
                  <pic:spPr>
                    <a:xfrm>
                      <a:off x="0" y="0"/>
                      <a:ext cx="3063240" cy="97536"/>
                    </a:xfrm>
                    <a:prstGeom prst="rect">
                      <a:avLst/>
                    </a:prstGeom>
                  </pic:spPr>
                </pic:pic>
              </a:graphicData>
            </a:graphic>
          </wp:anchor>
        </w:drawing>
      </w:r>
      <w:r>
        <w:rPr>
          <w:sz w:val="17"/>
        </w:rPr>
        <w:t>Androutsopoulos I, Paliouras G, Michelakis E (2004) Learning to filter unsolicited commercial e-</w:t>
      </w:r>
    </w:p>
    <w:p>
      <w:pPr>
        <w:pStyle w:val="ListParagraph"/>
        <w:numPr>
          <w:ilvl w:val="0"/>
          <w:numId w:val="32"/>
        </w:numPr>
        <w:tabs>
          <w:tab w:pos="1194" w:val="left" w:leader="none"/>
        </w:tabs>
        <w:spacing w:line="240" w:lineRule="auto" w:before="0" w:after="0"/>
        <w:ind w:left="197" w:right="157" w:firstLine="501"/>
        <w:jc w:val="both"/>
        <w:rPr>
          <w:sz w:val="17"/>
        </w:rPr>
      </w:pPr>
      <w:r>
        <w:rPr>
          <w:sz w:val="17"/>
        </w:rPr>
        <w:t>Androutsopoulos</w:t>
      </w:r>
      <w:r>
        <w:rPr>
          <w:spacing w:val="-2"/>
          <w:sz w:val="17"/>
        </w:rPr>
        <w:t> </w:t>
      </w:r>
      <w:r>
        <w:rPr>
          <w:sz w:val="17"/>
        </w:rPr>
        <w:t>I,</w:t>
      </w:r>
      <w:r>
        <w:rPr>
          <w:spacing w:val="-3"/>
          <w:sz w:val="17"/>
        </w:rPr>
        <w:t> </w:t>
      </w:r>
      <w:r>
        <w:rPr>
          <w:sz w:val="17"/>
        </w:rPr>
        <w:t>Magirou</w:t>
      </w:r>
      <w:r>
        <w:rPr>
          <w:spacing w:val="-3"/>
          <w:sz w:val="17"/>
        </w:rPr>
        <w:t> </w:t>
      </w:r>
      <w:r>
        <w:rPr>
          <w:sz w:val="17"/>
        </w:rPr>
        <w:t>E,</w:t>
      </w:r>
      <w:r>
        <w:rPr>
          <w:spacing w:val="-3"/>
          <w:sz w:val="17"/>
        </w:rPr>
        <w:t> </w:t>
      </w:r>
      <w:r>
        <w:rPr>
          <w:sz w:val="17"/>
        </w:rPr>
        <w:t>Vassilakis</w:t>
      </w:r>
      <w:r>
        <w:rPr>
          <w:spacing w:val="-6"/>
          <w:sz w:val="17"/>
        </w:rPr>
        <w:t> </w:t>
      </w:r>
      <w:r>
        <w:rPr>
          <w:sz w:val="17"/>
        </w:rPr>
        <w:t>D</w:t>
      </w:r>
      <w:r>
        <w:rPr>
          <w:spacing w:val="-3"/>
          <w:sz w:val="17"/>
        </w:rPr>
        <w:t> </w:t>
      </w:r>
      <w:r>
        <w:rPr>
          <w:sz w:val="17"/>
        </w:rPr>
        <w:t>(2005)</w:t>
      </w:r>
      <w:r>
        <w:rPr>
          <w:spacing w:val="-5"/>
          <w:sz w:val="17"/>
        </w:rPr>
        <w:t> </w:t>
      </w:r>
      <w:r>
        <w:rPr>
          <w:sz w:val="17"/>
        </w:rPr>
        <w:t>A</w:t>
      </w:r>
      <w:r>
        <w:rPr>
          <w:spacing w:val="-5"/>
          <w:sz w:val="17"/>
        </w:rPr>
        <w:t> </w:t>
      </w:r>
      <w:r>
        <w:rPr>
          <w:sz w:val="17"/>
        </w:rPr>
        <w:t>game</w:t>
      </w:r>
      <w:r>
        <w:rPr>
          <w:spacing w:val="-5"/>
          <w:sz w:val="17"/>
        </w:rPr>
        <w:t> </w:t>
      </w:r>
      <w:r>
        <w:rPr>
          <w:sz w:val="17"/>
        </w:rPr>
        <w:t>theoretic</w:t>
      </w:r>
      <w:r>
        <w:rPr>
          <w:spacing w:val="-5"/>
          <w:sz w:val="17"/>
        </w:rPr>
        <w:t> </w:t>
      </w:r>
      <w:r>
        <w:rPr>
          <w:sz w:val="17"/>
        </w:rPr>
        <w:t>model</w:t>
      </w:r>
      <w:r>
        <w:rPr>
          <w:spacing w:val="-2"/>
          <w:sz w:val="17"/>
        </w:rPr>
        <w:t> </w:t>
      </w:r>
      <w:r>
        <w:rPr>
          <w:sz w:val="17"/>
        </w:rPr>
        <w:t>of</w:t>
      </w:r>
      <w:r>
        <w:rPr>
          <w:spacing w:val="-3"/>
          <w:sz w:val="17"/>
        </w:rPr>
        <w:t> </w:t>
      </w:r>
      <w:r>
        <w:rPr>
          <w:sz w:val="17"/>
        </w:rPr>
        <w:t>spam</w:t>
      </w:r>
      <w:r>
        <w:rPr>
          <w:spacing w:val="-4"/>
          <w:sz w:val="17"/>
        </w:rPr>
        <w:t> </w:t>
      </w:r>
      <w:r>
        <w:rPr>
          <w:sz w:val="17"/>
        </w:rPr>
        <w:t>e- mailing, Proceedings of second conference on email and anti-</w:t>
      </w:r>
      <w:r>
        <w:rPr>
          <w:spacing w:val="6"/>
          <w:position w:val="-3"/>
          <w:sz w:val="17"/>
        </w:rPr>
        <w:drawing>
          <wp:inline distT="0" distB="0" distL="0" distR="0">
            <wp:extent cx="792480" cy="96012"/>
            <wp:effectExtent l="0" t="0" r="0" b="0"/>
            <wp:docPr id="722" name="Image 722"/>
            <wp:cNvGraphicFramePr>
              <a:graphicFrameLocks/>
            </wp:cNvGraphicFramePr>
            <a:graphic>
              <a:graphicData uri="http://schemas.openxmlformats.org/drawingml/2006/picture">
                <pic:pic>
                  <pic:nvPicPr>
                    <pic:cNvPr id="722" name="Image 722"/>
                    <pic:cNvPicPr/>
                  </pic:nvPicPr>
                  <pic:blipFill>
                    <a:blip r:embed="rId423" cstate="print"/>
                    <a:stretch>
                      <a:fillRect/>
                    </a:stretch>
                  </pic:blipFill>
                  <pic:spPr>
                    <a:xfrm>
                      <a:off x="0" y="0"/>
                      <a:ext cx="792480" cy="96012"/>
                    </a:xfrm>
                    <a:prstGeom prst="rect">
                      <a:avLst/>
                    </a:prstGeom>
                  </pic:spPr>
                </pic:pic>
              </a:graphicData>
            </a:graphic>
          </wp:inline>
        </w:drawing>
      </w:r>
      <w:r>
        <w:rPr>
          <w:spacing w:val="6"/>
          <w:position w:val="-3"/>
          <w:sz w:val="17"/>
        </w:rPr>
      </w:r>
    </w:p>
    <w:p>
      <w:pPr>
        <w:pStyle w:val="ListParagraph"/>
        <w:numPr>
          <w:ilvl w:val="0"/>
          <w:numId w:val="32"/>
        </w:numPr>
        <w:tabs>
          <w:tab w:pos="1194" w:val="left" w:leader="none"/>
        </w:tabs>
        <w:spacing w:line="240" w:lineRule="auto" w:before="0" w:after="0"/>
        <w:ind w:left="197" w:right="159" w:firstLine="501"/>
        <w:jc w:val="both"/>
        <w:rPr>
          <w:sz w:val="17"/>
        </w:rPr>
      </w:pPr>
      <w:r>
        <w:rPr>
          <w:sz w:val="17"/>
        </w:rPr>
        <w:t>Aradhye H, Myers G, Herson J (2005) Image analysis for efficient categorization of image-based spam e-mail, Proceedings of eighth international conference on document analysis and recognition, ICDAR 2005, vol 2. IEEE Computer Society, pp 914</w:t>
      </w:r>
      <w:r>
        <w:rPr>
          <w:position w:val="4"/>
          <w:sz w:val="17"/>
        </w:rPr>
        <w:drawing>
          <wp:inline distT="0" distB="0" distL="0" distR="0">
            <wp:extent cx="57911" cy="6096"/>
            <wp:effectExtent l="0" t="0" r="0" b="0"/>
            <wp:docPr id="723" name="Image 723"/>
            <wp:cNvGraphicFramePr>
              <a:graphicFrameLocks/>
            </wp:cNvGraphicFramePr>
            <a:graphic>
              <a:graphicData uri="http://schemas.openxmlformats.org/drawingml/2006/picture">
                <pic:pic>
                  <pic:nvPicPr>
                    <pic:cNvPr id="723" name="Image 723"/>
                    <pic:cNvPicPr/>
                  </pic:nvPicPr>
                  <pic:blipFill>
                    <a:blip r:embed="rId102" cstate="print"/>
                    <a:stretch>
                      <a:fillRect/>
                    </a:stretch>
                  </pic:blipFill>
                  <pic:spPr>
                    <a:xfrm>
                      <a:off x="0" y="0"/>
                      <a:ext cx="57911" cy="6096"/>
                    </a:xfrm>
                    <a:prstGeom prst="rect">
                      <a:avLst/>
                    </a:prstGeom>
                  </pic:spPr>
                </pic:pic>
              </a:graphicData>
            </a:graphic>
          </wp:inline>
        </w:drawing>
      </w:r>
      <w:r>
        <w:rPr>
          <w:position w:val="4"/>
          <w:sz w:val="17"/>
        </w:rPr>
      </w:r>
      <w:r>
        <w:rPr>
          <w:sz w:val="17"/>
        </w:rPr>
        <w:t>918.</w:t>
      </w:r>
    </w:p>
    <w:p>
      <w:pPr>
        <w:pStyle w:val="ListParagraph"/>
        <w:numPr>
          <w:ilvl w:val="0"/>
          <w:numId w:val="32"/>
        </w:numPr>
        <w:tabs>
          <w:tab w:pos="1194" w:val="left" w:leader="none"/>
        </w:tabs>
        <w:spacing w:line="240" w:lineRule="auto" w:before="0" w:after="0"/>
        <w:ind w:left="197" w:right="157" w:firstLine="501"/>
        <w:jc w:val="both"/>
        <w:rPr>
          <w:sz w:val="17"/>
        </w:rPr>
      </w:pPr>
      <w:r>
        <w:rPr/>
        <mc:AlternateContent>
          <mc:Choice Requires="wps">
            <w:drawing>
              <wp:anchor distT="0" distB="0" distL="0" distR="0" allowOverlap="1" layoutInCell="1" locked="0" behindDoc="1" simplePos="0" relativeHeight="487739904">
                <wp:simplePos x="0" y="0"/>
                <wp:positionH relativeFrom="page">
                  <wp:posOffset>443483</wp:posOffset>
                </wp:positionH>
                <wp:positionV relativeFrom="paragraph">
                  <wp:posOffset>263503</wp:posOffset>
                </wp:positionV>
                <wp:extent cx="4441190" cy="718185"/>
                <wp:effectExtent l="0" t="0" r="0" b="0"/>
                <wp:wrapTopAndBottom/>
                <wp:docPr id="724" name="Group 724"/>
                <wp:cNvGraphicFramePr>
                  <a:graphicFrameLocks/>
                </wp:cNvGraphicFramePr>
                <a:graphic>
                  <a:graphicData uri="http://schemas.microsoft.com/office/word/2010/wordprocessingGroup">
                    <wpg:wgp>
                      <wpg:cNvPr id="724" name="Group 724"/>
                      <wpg:cNvGrpSpPr/>
                      <wpg:grpSpPr>
                        <a:xfrm>
                          <a:off x="0" y="0"/>
                          <a:ext cx="4441190" cy="718185"/>
                          <a:chExt cx="4441190" cy="718185"/>
                        </a:xfrm>
                      </wpg:grpSpPr>
                      <pic:pic>
                        <pic:nvPicPr>
                          <pic:cNvPr id="725" name="Image 725"/>
                          <pic:cNvPicPr/>
                        </pic:nvPicPr>
                        <pic:blipFill>
                          <a:blip r:embed="rId424" cstate="print"/>
                          <a:stretch>
                            <a:fillRect/>
                          </a:stretch>
                        </pic:blipFill>
                        <pic:spPr>
                          <a:xfrm>
                            <a:off x="16763" y="0"/>
                            <a:ext cx="754380" cy="96012"/>
                          </a:xfrm>
                          <a:prstGeom prst="rect">
                            <a:avLst/>
                          </a:prstGeom>
                        </pic:spPr>
                      </pic:pic>
                      <wps:wsp>
                        <wps:cNvPr id="726" name="Graphic 726"/>
                        <wps:cNvSpPr/>
                        <wps:spPr>
                          <a:xfrm>
                            <a:off x="0" y="99059"/>
                            <a:ext cx="4441190" cy="372110"/>
                          </a:xfrm>
                          <a:custGeom>
                            <a:avLst/>
                            <a:gdLst/>
                            <a:ahLst/>
                            <a:cxnLst/>
                            <a:rect l="l" t="t" r="r" b="b"/>
                            <a:pathLst>
                              <a:path w="4441190" h="372110">
                                <a:moveTo>
                                  <a:pt x="4440923" y="0"/>
                                </a:moveTo>
                                <a:lnTo>
                                  <a:pt x="0" y="0"/>
                                </a:lnTo>
                                <a:lnTo>
                                  <a:pt x="0" y="123444"/>
                                </a:lnTo>
                                <a:lnTo>
                                  <a:pt x="0" y="124968"/>
                                </a:lnTo>
                                <a:lnTo>
                                  <a:pt x="0" y="246888"/>
                                </a:lnTo>
                                <a:lnTo>
                                  <a:pt x="0" y="248412"/>
                                </a:lnTo>
                                <a:lnTo>
                                  <a:pt x="0" y="371856"/>
                                </a:lnTo>
                                <a:lnTo>
                                  <a:pt x="4440923" y="371856"/>
                                </a:lnTo>
                                <a:lnTo>
                                  <a:pt x="4440923" y="248412"/>
                                </a:lnTo>
                                <a:lnTo>
                                  <a:pt x="4440923" y="246888"/>
                                </a:lnTo>
                                <a:lnTo>
                                  <a:pt x="4440923" y="124968"/>
                                </a:lnTo>
                                <a:lnTo>
                                  <a:pt x="4440923" y="123444"/>
                                </a:lnTo>
                                <a:lnTo>
                                  <a:pt x="4440923" y="0"/>
                                </a:lnTo>
                                <a:close/>
                              </a:path>
                            </a:pathLst>
                          </a:custGeom>
                          <a:solidFill>
                            <a:srgbClr val="FBFBFB"/>
                          </a:solidFill>
                        </wps:spPr>
                        <wps:bodyPr wrap="square" lIns="0" tIns="0" rIns="0" bIns="0" rtlCol="0">
                          <a:prstTxWarp prst="textNoShape">
                            <a:avLst/>
                          </a:prstTxWarp>
                          <a:noAutofit/>
                        </wps:bodyPr>
                      </wps:wsp>
                      <pic:pic>
                        <pic:nvPicPr>
                          <pic:cNvPr id="727" name="Image 727"/>
                          <pic:cNvPicPr/>
                        </pic:nvPicPr>
                        <pic:blipFill>
                          <a:blip r:embed="rId425" cstate="print"/>
                          <a:stretch>
                            <a:fillRect/>
                          </a:stretch>
                        </pic:blipFill>
                        <pic:spPr>
                          <a:xfrm>
                            <a:off x="646176" y="368808"/>
                            <a:ext cx="2971800" cy="97536"/>
                          </a:xfrm>
                          <a:prstGeom prst="rect">
                            <a:avLst/>
                          </a:prstGeom>
                        </pic:spPr>
                      </pic:pic>
                      <pic:pic>
                        <pic:nvPicPr>
                          <pic:cNvPr id="728" name="Image 728"/>
                          <pic:cNvPicPr/>
                        </pic:nvPicPr>
                        <pic:blipFill>
                          <a:blip r:embed="rId426" cstate="print"/>
                          <a:stretch>
                            <a:fillRect/>
                          </a:stretch>
                        </pic:blipFill>
                        <pic:spPr>
                          <a:xfrm>
                            <a:off x="3681984" y="368808"/>
                            <a:ext cx="739140" cy="97536"/>
                          </a:xfrm>
                          <a:prstGeom prst="rect">
                            <a:avLst/>
                          </a:prstGeom>
                        </pic:spPr>
                      </pic:pic>
                      <wps:wsp>
                        <wps:cNvPr id="729" name="Graphic 729"/>
                        <wps:cNvSpPr/>
                        <wps:spPr>
                          <a:xfrm>
                            <a:off x="0" y="469391"/>
                            <a:ext cx="4441190" cy="125095"/>
                          </a:xfrm>
                          <a:custGeom>
                            <a:avLst/>
                            <a:gdLst/>
                            <a:ahLst/>
                            <a:cxnLst/>
                            <a:rect l="l" t="t" r="r" b="b"/>
                            <a:pathLst>
                              <a:path w="4441190" h="125095">
                                <a:moveTo>
                                  <a:pt x="4440935" y="124968"/>
                                </a:moveTo>
                                <a:lnTo>
                                  <a:pt x="0" y="124968"/>
                                </a:lnTo>
                                <a:lnTo>
                                  <a:pt x="0" y="0"/>
                                </a:lnTo>
                                <a:lnTo>
                                  <a:pt x="4440935" y="0"/>
                                </a:lnTo>
                                <a:lnTo>
                                  <a:pt x="4440935" y="124968"/>
                                </a:lnTo>
                                <a:close/>
                              </a:path>
                            </a:pathLst>
                          </a:custGeom>
                          <a:solidFill>
                            <a:srgbClr val="FBFBFB"/>
                          </a:solidFill>
                        </wps:spPr>
                        <wps:bodyPr wrap="square" lIns="0" tIns="0" rIns="0" bIns="0" rtlCol="0">
                          <a:prstTxWarp prst="textNoShape">
                            <a:avLst/>
                          </a:prstTxWarp>
                          <a:noAutofit/>
                        </wps:bodyPr>
                      </wps:wsp>
                      <pic:pic>
                        <pic:nvPicPr>
                          <pic:cNvPr id="730" name="Image 730"/>
                          <pic:cNvPicPr/>
                        </pic:nvPicPr>
                        <pic:blipFill>
                          <a:blip r:embed="rId427" cstate="print"/>
                          <a:stretch>
                            <a:fillRect/>
                          </a:stretch>
                        </pic:blipFill>
                        <pic:spPr>
                          <a:xfrm>
                            <a:off x="12191" y="492251"/>
                            <a:ext cx="3509772" cy="97536"/>
                          </a:xfrm>
                          <a:prstGeom prst="rect">
                            <a:avLst/>
                          </a:prstGeom>
                        </pic:spPr>
                      </pic:pic>
                      <pic:pic>
                        <pic:nvPicPr>
                          <pic:cNvPr id="731" name="Image 731"/>
                          <pic:cNvPicPr/>
                        </pic:nvPicPr>
                        <pic:blipFill>
                          <a:blip r:embed="rId428" cstate="print"/>
                          <a:stretch>
                            <a:fillRect/>
                          </a:stretch>
                        </pic:blipFill>
                        <pic:spPr>
                          <a:xfrm>
                            <a:off x="3589020" y="493776"/>
                            <a:ext cx="803148" cy="91440"/>
                          </a:xfrm>
                          <a:prstGeom prst="rect">
                            <a:avLst/>
                          </a:prstGeom>
                        </pic:spPr>
                      </pic:pic>
                      <wps:wsp>
                        <wps:cNvPr id="732" name="Graphic 732"/>
                        <wps:cNvSpPr/>
                        <wps:spPr>
                          <a:xfrm>
                            <a:off x="4407408" y="559308"/>
                            <a:ext cx="9525" cy="9525"/>
                          </a:xfrm>
                          <a:custGeom>
                            <a:avLst/>
                            <a:gdLst/>
                            <a:ahLst/>
                            <a:cxnLst/>
                            <a:rect l="l" t="t" r="r" b="b"/>
                            <a:pathLst>
                              <a:path w="9525" h="9525">
                                <a:moveTo>
                                  <a:pt x="6096" y="9144"/>
                                </a:moveTo>
                                <a:lnTo>
                                  <a:pt x="1524" y="9144"/>
                                </a:lnTo>
                                <a:lnTo>
                                  <a:pt x="1524" y="7620"/>
                                </a:lnTo>
                                <a:lnTo>
                                  <a:pt x="0" y="6096"/>
                                </a:lnTo>
                                <a:lnTo>
                                  <a:pt x="0" y="1524"/>
                                </a:lnTo>
                                <a:lnTo>
                                  <a:pt x="1524" y="1524"/>
                                </a:lnTo>
                                <a:lnTo>
                                  <a:pt x="1524" y="0"/>
                                </a:lnTo>
                                <a:lnTo>
                                  <a:pt x="6096" y="0"/>
                                </a:lnTo>
                                <a:lnTo>
                                  <a:pt x="9144" y="3048"/>
                                </a:lnTo>
                                <a:lnTo>
                                  <a:pt x="9144" y="6096"/>
                                </a:lnTo>
                                <a:lnTo>
                                  <a:pt x="7620" y="6096"/>
                                </a:lnTo>
                                <a:lnTo>
                                  <a:pt x="7620" y="7620"/>
                                </a:lnTo>
                                <a:lnTo>
                                  <a:pt x="6096" y="9144"/>
                                </a:lnTo>
                                <a:close/>
                              </a:path>
                            </a:pathLst>
                          </a:custGeom>
                          <a:solidFill>
                            <a:srgbClr val="000000"/>
                          </a:solidFill>
                        </wps:spPr>
                        <wps:bodyPr wrap="square" lIns="0" tIns="0" rIns="0" bIns="0" rtlCol="0">
                          <a:prstTxWarp prst="textNoShape">
                            <a:avLst/>
                          </a:prstTxWarp>
                          <a:noAutofit/>
                        </wps:bodyPr>
                      </wps:wsp>
                      <wps:wsp>
                        <wps:cNvPr id="733" name="Graphic 733"/>
                        <wps:cNvSpPr/>
                        <wps:spPr>
                          <a:xfrm>
                            <a:off x="0" y="592836"/>
                            <a:ext cx="4441190" cy="125095"/>
                          </a:xfrm>
                          <a:custGeom>
                            <a:avLst/>
                            <a:gdLst/>
                            <a:ahLst/>
                            <a:cxnLst/>
                            <a:rect l="l" t="t" r="r" b="b"/>
                            <a:pathLst>
                              <a:path w="4441190" h="125095">
                                <a:moveTo>
                                  <a:pt x="4440935" y="124968"/>
                                </a:moveTo>
                                <a:lnTo>
                                  <a:pt x="0" y="124968"/>
                                </a:lnTo>
                                <a:lnTo>
                                  <a:pt x="0" y="0"/>
                                </a:lnTo>
                                <a:lnTo>
                                  <a:pt x="4440935" y="0"/>
                                </a:lnTo>
                                <a:lnTo>
                                  <a:pt x="4440935" y="124968"/>
                                </a:lnTo>
                                <a:close/>
                              </a:path>
                            </a:pathLst>
                          </a:custGeom>
                          <a:solidFill>
                            <a:srgbClr val="FBFBFB"/>
                          </a:solidFill>
                        </wps:spPr>
                        <wps:bodyPr wrap="square" lIns="0" tIns="0" rIns="0" bIns="0" rtlCol="0">
                          <a:prstTxWarp prst="textNoShape">
                            <a:avLst/>
                          </a:prstTxWarp>
                          <a:noAutofit/>
                        </wps:bodyPr>
                      </wps:wsp>
                      <pic:pic>
                        <pic:nvPicPr>
                          <pic:cNvPr id="734" name="Image 734"/>
                          <pic:cNvPicPr/>
                        </pic:nvPicPr>
                        <pic:blipFill>
                          <a:blip r:embed="rId429" cstate="print"/>
                          <a:stretch>
                            <a:fillRect/>
                          </a:stretch>
                        </pic:blipFill>
                        <pic:spPr>
                          <a:xfrm>
                            <a:off x="15240" y="615695"/>
                            <a:ext cx="3384804" cy="97536"/>
                          </a:xfrm>
                          <a:prstGeom prst="rect">
                            <a:avLst/>
                          </a:prstGeom>
                        </pic:spPr>
                      </pic:pic>
                      <pic:pic>
                        <pic:nvPicPr>
                          <pic:cNvPr id="735" name="Image 735"/>
                          <pic:cNvPicPr/>
                        </pic:nvPicPr>
                        <pic:blipFill>
                          <a:blip r:embed="rId430" cstate="print"/>
                          <a:stretch>
                            <a:fillRect/>
                          </a:stretch>
                        </pic:blipFill>
                        <pic:spPr>
                          <a:xfrm>
                            <a:off x="3493008" y="617219"/>
                            <a:ext cx="88392" cy="74676"/>
                          </a:xfrm>
                          <a:prstGeom prst="rect">
                            <a:avLst/>
                          </a:prstGeom>
                        </pic:spPr>
                      </pic:pic>
                      <wps:wsp>
                        <wps:cNvPr id="736" name="Graphic 736"/>
                        <wps:cNvSpPr/>
                        <wps:spPr>
                          <a:xfrm>
                            <a:off x="3601211" y="640080"/>
                            <a:ext cx="9525" cy="52069"/>
                          </a:xfrm>
                          <a:custGeom>
                            <a:avLst/>
                            <a:gdLst/>
                            <a:ahLst/>
                            <a:cxnLst/>
                            <a:rect l="l" t="t" r="r" b="b"/>
                            <a:pathLst>
                              <a:path w="9525" h="52069">
                                <a:moveTo>
                                  <a:pt x="7620" y="1524"/>
                                </a:moveTo>
                                <a:lnTo>
                                  <a:pt x="1524" y="1524"/>
                                </a:lnTo>
                                <a:lnTo>
                                  <a:pt x="1524" y="0"/>
                                </a:lnTo>
                                <a:lnTo>
                                  <a:pt x="6096" y="0"/>
                                </a:lnTo>
                                <a:lnTo>
                                  <a:pt x="7620" y="1524"/>
                                </a:lnTo>
                                <a:close/>
                              </a:path>
                              <a:path w="9525" h="52069">
                                <a:moveTo>
                                  <a:pt x="6096" y="9144"/>
                                </a:moveTo>
                                <a:lnTo>
                                  <a:pt x="1524" y="9144"/>
                                </a:lnTo>
                                <a:lnTo>
                                  <a:pt x="1524" y="7620"/>
                                </a:lnTo>
                                <a:lnTo>
                                  <a:pt x="0" y="6096"/>
                                </a:lnTo>
                                <a:lnTo>
                                  <a:pt x="0" y="1524"/>
                                </a:lnTo>
                                <a:lnTo>
                                  <a:pt x="9144" y="1524"/>
                                </a:lnTo>
                                <a:lnTo>
                                  <a:pt x="9144" y="6096"/>
                                </a:lnTo>
                                <a:lnTo>
                                  <a:pt x="6096" y="9144"/>
                                </a:lnTo>
                                <a:close/>
                              </a:path>
                              <a:path w="9525" h="52069">
                                <a:moveTo>
                                  <a:pt x="7620" y="44196"/>
                                </a:moveTo>
                                <a:lnTo>
                                  <a:pt x="1524" y="44196"/>
                                </a:lnTo>
                                <a:lnTo>
                                  <a:pt x="1524" y="42672"/>
                                </a:lnTo>
                                <a:lnTo>
                                  <a:pt x="6096" y="42672"/>
                                </a:lnTo>
                                <a:lnTo>
                                  <a:pt x="7620" y="44196"/>
                                </a:lnTo>
                                <a:close/>
                              </a:path>
                              <a:path w="9525" h="52069">
                                <a:moveTo>
                                  <a:pt x="6096" y="51816"/>
                                </a:moveTo>
                                <a:lnTo>
                                  <a:pt x="1524" y="51816"/>
                                </a:lnTo>
                                <a:lnTo>
                                  <a:pt x="1524" y="50292"/>
                                </a:lnTo>
                                <a:lnTo>
                                  <a:pt x="0" y="48768"/>
                                </a:lnTo>
                                <a:lnTo>
                                  <a:pt x="0" y="44196"/>
                                </a:lnTo>
                                <a:lnTo>
                                  <a:pt x="9144" y="44196"/>
                                </a:lnTo>
                                <a:lnTo>
                                  <a:pt x="9144" y="48768"/>
                                </a:lnTo>
                                <a:lnTo>
                                  <a:pt x="6096" y="51816"/>
                                </a:lnTo>
                                <a:close/>
                              </a:path>
                            </a:pathLst>
                          </a:custGeom>
                          <a:solidFill>
                            <a:srgbClr val="000000"/>
                          </a:solidFill>
                        </wps:spPr>
                        <wps:bodyPr wrap="square" lIns="0" tIns="0" rIns="0" bIns="0" rtlCol="0">
                          <a:prstTxWarp prst="textNoShape">
                            <a:avLst/>
                          </a:prstTxWarp>
                          <a:noAutofit/>
                        </wps:bodyPr>
                      </wps:wsp>
                      <pic:pic>
                        <pic:nvPicPr>
                          <pic:cNvPr id="737" name="Image 737"/>
                          <pic:cNvPicPr/>
                        </pic:nvPicPr>
                        <pic:blipFill>
                          <a:blip r:embed="rId431" cstate="print"/>
                          <a:stretch>
                            <a:fillRect/>
                          </a:stretch>
                        </pic:blipFill>
                        <pic:spPr>
                          <a:xfrm>
                            <a:off x="3651503" y="617219"/>
                            <a:ext cx="228600" cy="74676"/>
                          </a:xfrm>
                          <a:prstGeom prst="rect">
                            <a:avLst/>
                          </a:prstGeom>
                        </pic:spPr>
                      </pic:pic>
                      <pic:pic>
                        <pic:nvPicPr>
                          <pic:cNvPr id="738" name="Image 738"/>
                          <pic:cNvPicPr/>
                        </pic:nvPicPr>
                        <pic:blipFill>
                          <a:blip r:embed="rId432" cstate="print"/>
                          <a:stretch>
                            <a:fillRect/>
                          </a:stretch>
                        </pic:blipFill>
                        <pic:spPr>
                          <a:xfrm>
                            <a:off x="3983735" y="617219"/>
                            <a:ext cx="152400" cy="74676"/>
                          </a:xfrm>
                          <a:prstGeom prst="rect">
                            <a:avLst/>
                          </a:prstGeom>
                        </pic:spPr>
                      </pic:pic>
                      <wps:wsp>
                        <wps:cNvPr id="739" name="Graphic 739"/>
                        <wps:cNvSpPr/>
                        <wps:spPr>
                          <a:xfrm>
                            <a:off x="4172712" y="640079"/>
                            <a:ext cx="59690" cy="52069"/>
                          </a:xfrm>
                          <a:custGeom>
                            <a:avLst/>
                            <a:gdLst/>
                            <a:ahLst/>
                            <a:cxnLst/>
                            <a:rect l="l" t="t" r="r" b="b"/>
                            <a:pathLst>
                              <a:path w="59690" h="52069">
                                <a:moveTo>
                                  <a:pt x="39624" y="30480"/>
                                </a:moveTo>
                                <a:lnTo>
                                  <a:pt x="38100" y="30480"/>
                                </a:lnTo>
                                <a:lnTo>
                                  <a:pt x="36576" y="35052"/>
                                </a:lnTo>
                                <a:lnTo>
                                  <a:pt x="35052" y="38100"/>
                                </a:lnTo>
                                <a:lnTo>
                                  <a:pt x="32004" y="39624"/>
                                </a:lnTo>
                                <a:lnTo>
                                  <a:pt x="30480" y="41148"/>
                                </a:lnTo>
                                <a:lnTo>
                                  <a:pt x="27432" y="42672"/>
                                </a:lnTo>
                                <a:lnTo>
                                  <a:pt x="19812" y="42672"/>
                                </a:lnTo>
                                <a:lnTo>
                                  <a:pt x="15240" y="39624"/>
                                </a:lnTo>
                                <a:lnTo>
                                  <a:pt x="12192" y="36576"/>
                                </a:lnTo>
                                <a:lnTo>
                                  <a:pt x="10668" y="32004"/>
                                </a:lnTo>
                                <a:lnTo>
                                  <a:pt x="9144" y="25908"/>
                                </a:lnTo>
                                <a:lnTo>
                                  <a:pt x="9144" y="15240"/>
                                </a:lnTo>
                                <a:lnTo>
                                  <a:pt x="12192" y="6096"/>
                                </a:lnTo>
                                <a:lnTo>
                                  <a:pt x="18288" y="3048"/>
                                </a:lnTo>
                                <a:lnTo>
                                  <a:pt x="24384" y="3048"/>
                                </a:lnTo>
                                <a:lnTo>
                                  <a:pt x="27432" y="6096"/>
                                </a:lnTo>
                                <a:lnTo>
                                  <a:pt x="27432" y="10668"/>
                                </a:lnTo>
                                <a:lnTo>
                                  <a:pt x="28956" y="12192"/>
                                </a:lnTo>
                                <a:lnTo>
                                  <a:pt x="28956" y="13716"/>
                                </a:lnTo>
                                <a:lnTo>
                                  <a:pt x="30480" y="13716"/>
                                </a:lnTo>
                                <a:lnTo>
                                  <a:pt x="32004" y="15240"/>
                                </a:lnTo>
                                <a:lnTo>
                                  <a:pt x="36576" y="15240"/>
                                </a:lnTo>
                                <a:lnTo>
                                  <a:pt x="36576" y="13716"/>
                                </a:lnTo>
                                <a:lnTo>
                                  <a:pt x="38100" y="13716"/>
                                </a:lnTo>
                                <a:lnTo>
                                  <a:pt x="38100" y="7620"/>
                                </a:lnTo>
                                <a:lnTo>
                                  <a:pt x="33528" y="3048"/>
                                </a:lnTo>
                                <a:lnTo>
                                  <a:pt x="27432" y="0"/>
                                </a:lnTo>
                                <a:lnTo>
                                  <a:pt x="15240" y="0"/>
                                </a:lnTo>
                                <a:lnTo>
                                  <a:pt x="10668" y="1524"/>
                                </a:lnTo>
                                <a:lnTo>
                                  <a:pt x="6096" y="7620"/>
                                </a:lnTo>
                                <a:lnTo>
                                  <a:pt x="1524" y="12192"/>
                                </a:lnTo>
                                <a:lnTo>
                                  <a:pt x="0" y="18288"/>
                                </a:lnTo>
                                <a:lnTo>
                                  <a:pt x="0" y="33528"/>
                                </a:lnTo>
                                <a:lnTo>
                                  <a:pt x="1524" y="39624"/>
                                </a:lnTo>
                                <a:lnTo>
                                  <a:pt x="6096" y="44196"/>
                                </a:lnTo>
                                <a:lnTo>
                                  <a:pt x="9144" y="48768"/>
                                </a:lnTo>
                                <a:lnTo>
                                  <a:pt x="13716" y="51816"/>
                                </a:lnTo>
                                <a:lnTo>
                                  <a:pt x="24384" y="51816"/>
                                </a:lnTo>
                                <a:lnTo>
                                  <a:pt x="28956" y="50292"/>
                                </a:lnTo>
                                <a:lnTo>
                                  <a:pt x="32004" y="47244"/>
                                </a:lnTo>
                                <a:lnTo>
                                  <a:pt x="38100" y="38100"/>
                                </a:lnTo>
                                <a:lnTo>
                                  <a:pt x="39624" y="30480"/>
                                </a:lnTo>
                                <a:close/>
                              </a:path>
                              <a:path w="59690" h="52069">
                                <a:moveTo>
                                  <a:pt x="59436" y="44196"/>
                                </a:moveTo>
                                <a:lnTo>
                                  <a:pt x="57912" y="44196"/>
                                </a:lnTo>
                                <a:lnTo>
                                  <a:pt x="56388" y="42672"/>
                                </a:lnTo>
                                <a:lnTo>
                                  <a:pt x="51816" y="42672"/>
                                </a:lnTo>
                                <a:lnTo>
                                  <a:pt x="51816" y="44196"/>
                                </a:lnTo>
                                <a:lnTo>
                                  <a:pt x="50279" y="44196"/>
                                </a:lnTo>
                                <a:lnTo>
                                  <a:pt x="50279" y="48780"/>
                                </a:lnTo>
                                <a:lnTo>
                                  <a:pt x="51816" y="50304"/>
                                </a:lnTo>
                                <a:lnTo>
                                  <a:pt x="51816" y="51828"/>
                                </a:lnTo>
                                <a:lnTo>
                                  <a:pt x="56388" y="51828"/>
                                </a:lnTo>
                                <a:lnTo>
                                  <a:pt x="59436" y="48780"/>
                                </a:lnTo>
                                <a:lnTo>
                                  <a:pt x="59436" y="44196"/>
                                </a:lnTo>
                                <a:close/>
                              </a:path>
                            </a:pathLst>
                          </a:custGeom>
                          <a:solidFill>
                            <a:srgbClr val="000000"/>
                          </a:solidFill>
                        </wps:spPr>
                        <wps:bodyPr wrap="square" lIns="0" tIns="0" rIns="0" bIns="0" rtlCol="0">
                          <a:prstTxWarp prst="textNoShape">
                            <a:avLst/>
                          </a:prstTxWarp>
                          <a:noAutofit/>
                        </wps:bodyPr>
                      </wps:wsp>
                      <wps:wsp>
                        <wps:cNvPr id="740" name="Textbox 740"/>
                        <wps:cNvSpPr txBox="1"/>
                        <wps:spPr>
                          <a:xfrm>
                            <a:off x="12202" y="101595"/>
                            <a:ext cx="4425315" cy="365125"/>
                          </a:xfrm>
                          <a:prstGeom prst="rect">
                            <a:avLst/>
                          </a:prstGeom>
                        </wps:spPr>
                        <wps:txbx>
                          <w:txbxContent>
                            <w:p>
                              <w:pPr>
                                <w:tabs>
                                  <w:tab w:pos="998" w:val="left" w:leader="none"/>
                                </w:tabs>
                                <w:spacing w:line="237" w:lineRule="auto" w:before="0"/>
                                <w:ind w:left="0" w:right="18" w:firstLine="501"/>
                                <w:jc w:val="left"/>
                                <w:rPr>
                                  <w:sz w:val="17"/>
                                </w:rPr>
                              </w:pPr>
                              <w:r>
                                <w:rPr>
                                  <w:spacing w:val="-4"/>
                                  <w:sz w:val="17"/>
                                </w:rPr>
                                <w:t>10.</w:t>
                              </w:r>
                              <w:r>
                                <w:rPr>
                                  <w:sz w:val="17"/>
                                </w:rPr>
                                <w:tab/>
                                <w:t>Enrico</w:t>
                              </w:r>
                              <w:r>
                                <w:rPr>
                                  <w:spacing w:val="-4"/>
                                  <w:sz w:val="17"/>
                                </w:rPr>
                                <w:t> </w:t>
                              </w:r>
                              <w:r>
                                <w:rPr>
                                  <w:sz w:val="17"/>
                                </w:rPr>
                                <w:t>Blanzieri</w:t>
                              </w:r>
                              <w:r>
                                <w:rPr>
                                  <w:spacing w:val="-2"/>
                                  <w:sz w:val="17"/>
                                </w:rPr>
                                <w:t> </w:t>
                              </w:r>
                              <w:r>
                                <w:rPr>
                                  <w:sz w:val="17"/>
                                </w:rPr>
                                <w:t>&amp;</w:t>
                              </w:r>
                              <w:r>
                                <w:rPr>
                                  <w:spacing w:val="-5"/>
                                  <w:sz w:val="17"/>
                                </w:rPr>
                                <w:t> </w:t>
                              </w:r>
                              <w:r>
                                <w:rPr>
                                  <w:sz w:val="17"/>
                                </w:rPr>
                                <w:t>Anton</w:t>
                              </w:r>
                              <w:r>
                                <w:rPr>
                                  <w:spacing w:val="-5"/>
                                  <w:sz w:val="17"/>
                                </w:rPr>
                                <w:t> </w:t>
                              </w:r>
                              <w:r>
                                <w:rPr>
                                  <w:sz w:val="17"/>
                                </w:rPr>
                                <w:t>Bryl</w:t>
                              </w:r>
                              <w:r>
                                <w:rPr>
                                  <w:spacing w:val="-5"/>
                                  <w:sz w:val="17"/>
                                </w:rPr>
                                <w:t> </w:t>
                              </w:r>
                              <w:r>
                                <w:rPr>
                                  <w:sz w:val="17"/>
                                </w:rPr>
                                <w:t>(2009)</w:t>
                              </w:r>
                              <w:r>
                                <w:rPr>
                                  <w:spacing w:val="-1"/>
                                  <w:sz w:val="17"/>
                                </w:rPr>
                                <w:t> </w:t>
                              </w:r>
                              <w:r>
                                <w:rPr>
                                  <w:sz w:val="17"/>
                                </w:rPr>
                                <w:t>-</w:t>
                              </w:r>
                              <w:r>
                                <w:rPr>
                                  <w:spacing w:val="-6"/>
                                  <w:sz w:val="17"/>
                                </w:rPr>
                                <w:t> </w:t>
                              </w:r>
                              <w:r>
                                <w:rPr>
                                  <w:sz w:val="17"/>
                                </w:rPr>
                                <w:t>A</w:t>
                              </w:r>
                              <w:r>
                                <w:rPr>
                                  <w:spacing w:val="-4"/>
                                  <w:sz w:val="17"/>
                                </w:rPr>
                                <w:t> </w:t>
                              </w:r>
                              <w:r>
                                <w:rPr>
                                  <w:sz w:val="17"/>
                                </w:rPr>
                                <w:t>survey</w:t>
                              </w:r>
                              <w:r>
                                <w:rPr>
                                  <w:spacing w:val="-8"/>
                                  <w:sz w:val="17"/>
                                </w:rPr>
                                <w:t> </w:t>
                              </w:r>
                              <w:r>
                                <w:rPr>
                                  <w:sz w:val="17"/>
                                </w:rPr>
                                <w:t>of</w:t>
                              </w:r>
                              <w:r>
                                <w:rPr>
                                  <w:spacing w:val="-6"/>
                                  <w:sz w:val="17"/>
                                </w:rPr>
                                <w:t> </w:t>
                              </w:r>
                              <w:r>
                                <w:rPr>
                                  <w:sz w:val="17"/>
                                </w:rPr>
                                <w:t>learning-based</w:t>
                              </w:r>
                              <w:r>
                                <w:rPr>
                                  <w:spacing w:val="-4"/>
                                  <w:sz w:val="17"/>
                                </w:rPr>
                                <w:t> </w:t>
                              </w:r>
                              <w:r>
                                <w:rPr>
                                  <w:sz w:val="17"/>
                                </w:rPr>
                                <w:t>techniques</w:t>
                              </w:r>
                              <w:r>
                                <w:rPr>
                                  <w:spacing w:val="-3"/>
                                  <w:sz w:val="17"/>
                                </w:rPr>
                                <w:t> </w:t>
                              </w:r>
                              <w:r>
                                <w:rPr>
                                  <w:sz w:val="17"/>
                                </w:rPr>
                                <w:t>of</w:t>
                              </w:r>
                              <w:r>
                                <w:rPr>
                                  <w:spacing w:val="-5"/>
                                  <w:sz w:val="17"/>
                                </w:rPr>
                                <w:t> </w:t>
                              </w:r>
                              <w:r>
                                <w:rPr>
                                  <w:sz w:val="17"/>
                                </w:rPr>
                                <w:t>email spam filtering, Artificial Intelligence Review, pp 62-92.</w:t>
                              </w:r>
                            </w:p>
                            <w:p>
                              <w:pPr>
                                <w:spacing w:line="195" w:lineRule="exact" w:before="0"/>
                                <w:ind w:left="501" w:right="0" w:firstLine="0"/>
                                <w:jc w:val="left"/>
                                <w:rPr>
                                  <w:sz w:val="17"/>
                                </w:rPr>
                              </w:pPr>
                              <w:r>
                                <w:rPr>
                                  <w:spacing w:val="-5"/>
                                  <w:sz w:val="17"/>
                                </w:rPr>
                                <w:t>11.</w:t>
                              </w:r>
                            </w:p>
                          </w:txbxContent>
                        </wps:txbx>
                        <wps:bodyPr wrap="square" lIns="0" tIns="0" rIns="0" bIns="0" rtlCol="0">
                          <a:noAutofit/>
                        </wps:bodyPr>
                      </wps:wsp>
                      <wps:wsp>
                        <wps:cNvPr id="741" name="Textbox 741"/>
                        <wps:cNvSpPr txBox="1"/>
                        <wps:spPr>
                          <a:xfrm>
                            <a:off x="1725192" y="595346"/>
                            <a:ext cx="48260" cy="118745"/>
                          </a:xfrm>
                          <a:prstGeom prst="rect">
                            <a:avLst/>
                          </a:prstGeom>
                        </wps:spPr>
                        <wps:txbx>
                          <w:txbxContent>
                            <w:p>
                              <w:pPr>
                                <w:spacing w:line="186" w:lineRule="exact" w:before="0"/>
                                <w:ind w:left="0" w:right="0" w:firstLine="0"/>
                                <w:jc w:val="left"/>
                                <w:rPr>
                                  <w:sz w:val="17"/>
                                </w:rPr>
                              </w:pPr>
                              <w:r>
                                <w:rPr>
                                  <w:spacing w:val="-10"/>
                                  <w:sz w:val="17"/>
                                </w:rPr>
                                <w:t>-</w:t>
                              </w:r>
                            </w:p>
                          </w:txbxContent>
                        </wps:txbx>
                        <wps:bodyPr wrap="square" lIns="0" tIns="0" rIns="0" bIns="0" rtlCol="0">
                          <a:noAutofit/>
                        </wps:bodyPr>
                      </wps:wsp>
                      <wps:wsp>
                        <wps:cNvPr id="742" name="Textbox 742"/>
                        <wps:cNvSpPr txBox="1"/>
                        <wps:spPr>
                          <a:xfrm>
                            <a:off x="3430570" y="595346"/>
                            <a:ext cx="48260" cy="118745"/>
                          </a:xfrm>
                          <a:prstGeom prst="rect">
                            <a:avLst/>
                          </a:prstGeom>
                        </wps:spPr>
                        <wps:txbx>
                          <w:txbxContent>
                            <w:p>
                              <w:pPr>
                                <w:spacing w:line="186" w:lineRule="exact" w:before="0"/>
                                <w:ind w:left="0" w:right="0" w:firstLine="0"/>
                                <w:jc w:val="left"/>
                                <w:rPr>
                                  <w:sz w:val="17"/>
                                </w:rPr>
                              </w:pPr>
                              <w:r>
                                <w:rPr>
                                  <w:spacing w:val="-10"/>
                                  <w:sz w:val="17"/>
                                </w:rPr>
                                <w:t>-</w:t>
                              </w:r>
                            </w:p>
                          </w:txbxContent>
                        </wps:txbx>
                        <wps:bodyPr wrap="square" lIns="0" tIns="0" rIns="0" bIns="0" rtlCol="0">
                          <a:noAutofit/>
                        </wps:bodyPr>
                      </wps:wsp>
                      <wps:wsp>
                        <wps:cNvPr id="743" name="Textbox 743"/>
                        <wps:cNvSpPr txBox="1"/>
                        <wps:spPr>
                          <a:xfrm>
                            <a:off x="3918233" y="595346"/>
                            <a:ext cx="48260" cy="118745"/>
                          </a:xfrm>
                          <a:prstGeom prst="rect">
                            <a:avLst/>
                          </a:prstGeom>
                        </wps:spPr>
                        <wps:txbx>
                          <w:txbxContent>
                            <w:p>
                              <w:pPr>
                                <w:spacing w:line="186" w:lineRule="exact" w:before="0"/>
                                <w:ind w:left="0" w:right="0" w:firstLine="0"/>
                                <w:jc w:val="left"/>
                                <w:rPr>
                                  <w:sz w:val="17"/>
                                </w:rPr>
                              </w:pPr>
                              <w:r>
                                <w:rPr>
                                  <w:spacing w:val="-10"/>
                                  <w:sz w:val="17"/>
                                </w:rPr>
                                <w:t>-</w:t>
                              </w:r>
                            </w:p>
                          </w:txbxContent>
                        </wps:txbx>
                        <wps:bodyPr wrap="square" lIns="0" tIns="0" rIns="0" bIns="0" rtlCol="0">
                          <a:noAutofit/>
                        </wps:bodyPr>
                      </wps:wsp>
                    </wpg:wgp>
                  </a:graphicData>
                </a:graphic>
              </wp:anchor>
            </w:drawing>
          </mc:Choice>
          <mc:Fallback>
            <w:pict>
              <v:group style="position:absolute;margin-left:34.919998pt;margin-top:20.748341pt;width:349.7pt;height:56.55pt;mso-position-horizontal-relative:page;mso-position-vertical-relative:paragraph;z-index:-15576576;mso-wrap-distance-left:0;mso-wrap-distance-right:0" id="docshapegroup315" coordorigin="698,415" coordsize="6994,1131">
                <v:shape style="position:absolute;left:724;top:414;width:1188;height:152" type="#_x0000_t75" id="docshape316" stroked="false">
                  <v:imagedata r:id="rId424" o:title=""/>
                </v:shape>
                <v:shape style="position:absolute;left:698;top:570;width:6994;height:586" id="docshape317" coordorigin="698,571" coordsize="6994,586" path="m7692,571l698,571,698,765,698,768,698,960,698,962,698,1157,7692,1157,7692,962,7692,960,7692,768,7692,765,7692,571xe" filled="true" fillcolor="#fbfbfb" stroked="false">
                  <v:path arrowok="t"/>
                  <v:fill type="solid"/>
                </v:shape>
                <v:shape style="position:absolute;left:1716;top:995;width:4680;height:154" type="#_x0000_t75" id="docshape318" stroked="false">
                  <v:imagedata r:id="rId425" o:title=""/>
                </v:shape>
                <v:shape style="position:absolute;left:6496;top:995;width:1164;height:154" type="#_x0000_t75" id="docshape319" stroked="false">
                  <v:imagedata r:id="rId426" o:title=""/>
                </v:shape>
                <v:rect style="position:absolute;left:698;top:1154;width:6994;height:197" id="docshape320" filled="true" fillcolor="#fbfbfb" stroked="false">
                  <v:fill type="solid"/>
                </v:rect>
                <v:shape style="position:absolute;left:717;top:1190;width:5528;height:154" type="#_x0000_t75" id="docshape321" stroked="false">
                  <v:imagedata r:id="rId427" o:title=""/>
                </v:shape>
                <v:shape style="position:absolute;left:6350;top:1192;width:1265;height:144" type="#_x0000_t75" id="docshape322" stroked="false">
                  <v:imagedata r:id="rId428" o:title=""/>
                </v:shape>
                <v:shape style="position:absolute;left:7639;top:1295;width:15;height:15" id="docshape323" coordorigin="7639,1296" coordsize="15,15" path="m7649,1310l7642,1310,7642,1308,7639,1305,7639,1298,7642,1298,7642,1296,7649,1296,7654,1301,7654,1305,7651,1305,7651,1308,7649,1310xe" filled="true" fillcolor="#000000" stroked="false">
                  <v:path arrowok="t"/>
                  <v:fill type="solid"/>
                </v:shape>
                <v:rect style="position:absolute;left:698;top:1348;width:6994;height:197" id="docshape324" filled="true" fillcolor="#fbfbfb" stroked="false">
                  <v:fill type="solid"/>
                </v:rect>
                <v:shape style="position:absolute;left:722;top:1384;width:5331;height:154" type="#_x0000_t75" id="docshape325" stroked="false">
                  <v:imagedata r:id="rId429" o:title=""/>
                </v:shape>
                <v:shape style="position:absolute;left:6199;top:1386;width:140;height:118" type="#_x0000_t75" id="docshape326" stroked="false">
                  <v:imagedata r:id="rId430" o:title=""/>
                </v:shape>
                <v:shape style="position:absolute;left:6369;top:1422;width:15;height:82" id="docshape327" coordorigin="6370,1423" coordsize="15,82" path="m6382,1425l6372,1425,6372,1423,6379,1423,6382,1425xm6379,1437l6372,1437,6372,1435,6370,1433,6370,1425,6384,1425,6384,1433,6379,1437xm6382,1493l6372,1493,6372,1490,6379,1490,6382,1493xm6379,1505l6372,1505,6372,1502,6370,1500,6370,1493,6384,1493,6384,1500,6379,1505xe" filled="true" fillcolor="#000000" stroked="false">
                  <v:path arrowok="t"/>
                  <v:fill type="solid"/>
                </v:shape>
                <v:shape style="position:absolute;left:6448;top:1386;width:360;height:118" type="#_x0000_t75" id="docshape328" stroked="false">
                  <v:imagedata r:id="rId431" o:title=""/>
                </v:shape>
                <v:shape style="position:absolute;left:6972;top:1386;width:240;height:118" type="#_x0000_t75" id="docshape329" stroked="false">
                  <v:imagedata r:id="rId432" o:title=""/>
                </v:shape>
                <v:shape style="position:absolute;left:7269;top:1422;width:94;height:82" id="docshape330" coordorigin="7270,1423" coordsize="94,82" path="m7332,1471l7330,1471,7327,1478,7325,1483,7320,1485,7318,1488,7313,1490,7301,1490,7294,1485,7289,1481,7286,1473,7284,1464,7284,1447,7289,1433,7298,1428,7308,1428,7313,1433,7313,1440,7315,1442,7315,1445,7318,1445,7320,1447,7327,1447,7327,1445,7330,1445,7330,1435,7322,1428,7313,1423,7294,1423,7286,1425,7279,1435,7272,1442,7270,1452,7270,1476,7272,1485,7279,1493,7284,1500,7291,1505,7308,1505,7315,1502,7320,1497,7330,1483,7332,1471xm7363,1493l7361,1493,7358,1490,7351,1490,7351,1493,7349,1493,7349,1500,7351,1502,7351,1505,7358,1505,7363,1500,7363,1493xe" filled="true" fillcolor="#000000" stroked="false">
                  <v:path arrowok="t"/>
                  <v:fill type="solid"/>
                </v:shape>
                <v:shape style="position:absolute;left:717;top:574;width:6969;height:575" type="#_x0000_t202" id="docshape331" filled="false" stroked="false">
                  <v:textbox inset="0,0,0,0">
                    <w:txbxContent>
                      <w:p>
                        <w:pPr>
                          <w:tabs>
                            <w:tab w:pos="998" w:val="left" w:leader="none"/>
                          </w:tabs>
                          <w:spacing w:line="237" w:lineRule="auto" w:before="0"/>
                          <w:ind w:left="0" w:right="18" w:firstLine="501"/>
                          <w:jc w:val="left"/>
                          <w:rPr>
                            <w:sz w:val="17"/>
                          </w:rPr>
                        </w:pPr>
                        <w:r>
                          <w:rPr>
                            <w:spacing w:val="-4"/>
                            <w:sz w:val="17"/>
                          </w:rPr>
                          <w:t>10.</w:t>
                        </w:r>
                        <w:r>
                          <w:rPr>
                            <w:sz w:val="17"/>
                          </w:rPr>
                          <w:tab/>
                          <w:t>Enrico</w:t>
                        </w:r>
                        <w:r>
                          <w:rPr>
                            <w:spacing w:val="-4"/>
                            <w:sz w:val="17"/>
                          </w:rPr>
                          <w:t> </w:t>
                        </w:r>
                        <w:r>
                          <w:rPr>
                            <w:sz w:val="17"/>
                          </w:rPr>
                          <w:t>Blanzieri</w:t>
                        </w:r>
                        <w:r>
                          <w:rPr>
                            <w:spacing w:val="-2"/>
                            <w:sz w:val="17"/>
                          </w:rPr>
                          <w:t> </w:t>
                        </w:r>
                        <w:r>
                          <w:rPr>
                            <w:sz w:val="17"/>
                          </w:rPr>
                          <w:t>&amp;</w:t>
                        </w:r>
                        <w:r>
                          <w:rPr>
                            <w:spacing w:val="-5"/>
                            <w:sz w:val="17"/>
                          </w:rPr>
                          <w:t> </w:t>
                        </w:r>
                        <w:r>
                          <w:rPr>
                            <w:sz w:val="17"/>
                          </w:rPr>
                          <w:t>Anton</w:t>
                        </w:r>
                        <w:r>
                          <w:rPr>
                            <w:spacing w:val="-5"/>
                            <w:sz w:val="17"/>
                          </w:rPr>
                          <w:t> </w:t>
                        </w:r>
                        <w:r>
                          <w:rPr>
                            <w:sz w:val="17"/>
                          </w:rPr>
                          <w:t>Bryl</w:t>
                        </w:r>
                        <w:r>
                          <w:rPr>
                            <w:spacing w:val="-5"/>
                            <w:sz w:val="17"/>
                          </w:rPr>
                          <w:t> </w:t>
                        </w:r>
                        <w:r>
                          <w:rPr>
                            <w:sz w:val="17"/>
                          </w:rPr>
                          <w:t>(2009)</w:t>
                        </w:r>
                        <w:r>
                          <w:rPr>
                            <w:spacing w:val="-1"/>
                            <w:sz w:val="17"/>
                          </w:rPr>
                          <w:t> </w:t>
                        </w:r>
                        <w:r>
                          <w:rPr>
                            <w:sz w:val="17"/>
                          </w:rPr>
                          <w:t>-</w:t>
                        </w:r>
                        <w:r>
                          <w:rPr>
                            <w:spacing w:val="-6"/>
                            <w:sz w:val="17"/>
                          </w:rPr>
                          <w:t> </w:t>
                        </w:r>
                        <w:r>
                          <w:rPr>
                            <w:sz w:val="17"/>
                          </w:rPr>
                          <w:t>A</w:t>
                        </w:r>
                        <w:r>
                          <w:rPr>
                            <w:spacing w:val="-4"/>
                            <w:sz w:val="17"/>
                          </w:rPr>
                          <w:t> </w:t>
                        </w:r>
                        <w:r>
                          <w:rPr>
                            <w:sz w:val="17"/>
                          </w:rPr>
                          <w:t>survey</w:t>
                        </w:r>
                        <w:r>
                          <w:rPr>
                            <w:spacing w:val="-8"/>
                            <w:sz w:val="17"/>
                          </w:rPr>
                          <w:t> </w:t>
                        </w:r>
                        <w:r>
                          <w:rPr>
                            <w:sz w:val="17"/>
                          </w:rPr>
                          <w:t>of</w:t>
                        </w:r>
                        <w:r>
                          <w:rPr>
                            <w:spacing w:val="-6"/>
                            <w:sz w:val="17"/>
                          </w:rPr>
                          <w:t> </w:t>
                        </w:r>
                        <w:r>
                          <w:rPr>
                            <w:sz w:val="17"/>
                          </w:rPr>
                          <w:t>learning-based</w:t>
                        </w:r>
                        <w:r>
                          <w:rPr>
                            <w:spacing w:val="-4"/>
                            <w:sz w:val="17"/>
                          </w:rPr>
                          <w:t> </w:t>
                        </w:r>
                        <w:r>
                          <w:rPr>
                            <w:sz w:val="17"/>
                          </w:rPr>
                          <w:t>techniques</w:t>
                        </w:r>
                        <w:r>
                          <w:rPr>
                            <w:spacing w:val="-3"/>
                            <w:sz w:val="17"/>
                          </w:rPr>
                          <w:t> </w:t>
                        </w:r>
                        <w:r>
                          <w:rPr>
                            <w:sz w:val="17"/>
                          </w:rPr>
                          <w:t>of</w:t>
                        </w:r>
                        <w:r>
                          <w:rPr>
                            <w:spacing w:val="-5"/>
                            <w:sz w:val="17"/>
                          </w:rPr>
                          <w:t> </w:t>
                        </w:r>
                        <w:r>
                          <w:rPr>
                            <w:sz w:val="17"/>
                          </w:rPr>
                          <w:t>email spam filtering, Artificial Intelligence Review, pp 62-92.</w:t>
                        </w:r>
                      </w:p>
                      <w:p>
                        <w:pPr>
                          <w:spacing w:line="195" w:lineRule="exact" w:before="0"/>
                          <w:ind w:left="501" w:right="0" w:firstLine="0"/>
                          <w:jc w:val="left"/>
                          <w:rPr>
                            <w:sz w:val="17"/>
                          </w:rPr>
                        </w:pPr>
                        <w:r>
                          <w:rPr>
                            <w:spacing w:val="-5"/>
                            <w:sz w:val="17"/>
                          </w:rPr>
                          <w:t>11.</w:t>
                        </w:r>
                      </w:p>
                    </w:txbxContent>
                  </v:textbox>
                  <w10:wrap type="none"/>
                </v:shape>
                <v:shape style="position:absolute;left:3415;top:1352;width:76;height:187" type="#_x0000_t202" id="docshape332" filled="false" stroked="false">
                  <v:textbox inset="0,0,0,0">
                    <w:txbxContent>
                      <w:p>
                        <w:pPr>
                          <w:spacing w:line="186" w:lineRule="exact" w:before="0"/>
                          <w:ind w:left="0" w:right="0" w:firstLine="0"/>
                          <w:jc w:val="left"/>
                          <w:rPr>
                            <w:sz w:val="17"/>
                          </w:rPr>
                        </w:pPr>
                        <w:r>
                          <w:rPr>
                            <w:spacing w:val="-10"/>
                            <w:sz w:val="17"/>
                          </w:rPr>
                          <w:t>-</w:t>
                        </w:r>
                      </w:p>
                    </w:txbxContent>
                  </v:textbox>
                  <w10:wrap type="none"/>
                </v:shape>
                <v:shape style="position:absolute;left:6100;top:1352;width:76;height:187" type="#_x0000_t202" id="docshape333" filled="false" stroked="false">
                  <v:textbox inset="0,0,0,0">
                    <w:txbxContent>
                      <w:p>
                        <w:pPr>
                          <w:spacing w:line="186" w:lineRule="exact" w:before="0"/>
                          <w:ind w:left="0" w:right="0" w:firstLine="0"/>
                          <w:jc w:val="left"/>
                          <w:rPr>
                            <w:sz w:val="17"/>
                          </w:rPr>
                        </w:pPr>
                        <w:r>
                          <w:rPr>
                            <w:spacing w:val="-10"/>
                            <w:sz w:val="17"/>
                          </w:rPr>
                          <w:t>-</w:t>
                        </w:r>
                      </w:p>
                    </w:txbxContent>
                  </v:textbox>
                  <w10:wrap type="none"/>
                </v:shape>
                <v:shape style="position:absolute;left:6868;top:1352;width:76;height:187" type="#_x0000_t202" id="docshape334" filled="false" stroked="false">
                  <v:textbox inset="0,0,0,0">
                    <w:txbxContent>
                      <w:p>
                        <w:pPr>
                          <w:spacing w:line="186" w:lineRule="exact" w:before="0"/>
                          <w:ind w:left="0" w:right="0" w:firstLine="0"/>
                          <w:jc w:val="left"/>
                          <w:rPr>
                            <w:sz w:val="17"/>
                          </w:rPr>
                        </w:pPr>
                        <w:r>
                          <w:rPr>
                            <w:spacing w:val="-10"/>
                            <w:sz w:val="17"/>
                          </w:rPr>
                          <w:t>-</w:t>
                        </w:r>
                      </w:p>
                    </w:txbxContent>
                  </v:textbox>
                  <w10:wrap type="none"/>
                </v:shape>
                <w10:wrap type="topAndBottom"/>
              </v:group>
            </w:pict>
          </mc:Fallback>
        </mc:AlternateContent>
      </w:r>
      <w:r>
        <w:rPr>
          <w:sz w:val="17"/>
        </w:rPr>
        <w:t>Blanzieri E, Bryl A (2007) Evaluation of the highest probability svm nearest neighbor classifier with variable relative error cost, Proceedings of fourth conference on email and anti-spam,</w:t>
      </w:r>
    </w:p>
    <w:p>
      <w:pPr>
        <w:spacing w:after="0" w:line="240" w:lineRule="auto"/>
        <w:jc w:val="both"/>
        <w:rPr>
          <w:sz w:val="17"/>
        </w:rPr>
        <w:sectPr>
          <w:pgSz w:w="8400" w:h="11910"/>
          <w:pgMar w:header="523" w:footer="0" w:top="900" w:bottom="280" w:left="520" w:right="560"/>
        </w:sectPr>
      </w:pPr>
    </w:p>
    <w:p>
      <w:pPr>
        <w:pStyle w:val="Heading2"/>
      </w:pPr>
      <w:r>
        <w:rPr>
          <w:spacing w:val="-2"/>
          <w:w w:val="105"/>
          <w:vertAlign w:val="superscript"/>
        </w:rPr>
        <w:t>1</w:t>
      </w:r>
      <w:r>
        <w:rPr>
          <w:spacing w:val="-13"/>
          <w:w w:val="105"/>
          <w:vertAlign w:val="baseline"/>
        </w:rPr>
        <w:t> </w:t>
      </w:r>
      <w:r>
        <w:rPr>
          <w:spacing w:val="-2"/>
          <w:w w:val="105"/>
          <w:vertAlign w:val="baseline"/>
        </w:rPr>
        <w:t>Anastasiia</w:t>
      </w:r>
      <w:r>
        <w:rPr>
          <w:spacing w:val="5"/>
          <w:w w:val="105"/>
          <w:vertAlign w:val="baseline"/>
        </w:rPr>
        <w:t> </w:t>
      </w:r>
      <w:r>
        <w:rPr>
          <w:spacing w:val="-2"/>
          <w:w w:val="105"/>
          <w:vertAlign w:val="baseline"/>
        </w:rPr>
        <w:t>Nicheporuk</w:t>
      </w:r>
    </w:p>
    <w:p>
      <w:pPr>
        <w:pStyle w:val="BodyText"/>
        <w:spacing w:line="249" w:lineRule="auto" w:before="4"/>
        <w:ind w:right="690"/>
      </w:pPr>
      <w:r>
        <w:rPr>
          <w:w w:val="105"/>
        </w:rPr>
        <w:t>Postgraduate</w:t>
      </w:r>
      <w:r>
        <w:rPr>
          <w:spacing w:val="-13"/>
          <w:w w:val="105"/>
        </w:rPr>
        <w:t> </w:t>
      </w:r>
      <w:r>
        <w:rPr>
          <w:w w:val="105"/>
        </w:rPr>
        <w:t>Student</w:t>
      </w:r>
      <w:r>
        <w:rPr>
          <w:spacing w:val="-12"/>
          <w:w w:val="105"/>
        </w:rPr>
        <w:t> </w:t>
      </w:r>
      <w:r>
        <w:rPr>
          <w:w w:val="105"/>
        </w:rPr>
        <w:t>at</w:t>
      </w:r>
      <w:r>
        <w:rPr>
          <w:spacing w:val="-13"/>
          <w:w w:val="105"/>
        </w:rPr>
        <w:t> </w:t>
      </w:r>
      <w:r>
        <w:rPr>
          <w:w w:val="105"/>
        </w:rPr>
        <w:t>the</w:t>
      </w:r>
      <w:r>
        <w:rPr>
          <w:spacing w:val="-12"/>
          <w:w w:val="105"/>
        </w:rPr>
        <w:t> </w:t>
      </w:r>
      <w:r>
        <w:rPr>
          <w:w w:val="105"/>
        </w:rPr>
        <w:t>Computer</w:t>
      </w:r>
      <w:r>
        <w:rPr>
          <w:spacing w:val="-13"/>
          <w:w w:val="105"/>
        </w:rPr>
        <w:t> </w:t>
      </w:r>
      <w:r>
        <w:rPr>
          <w:w w:val="105"/>
        </w:rPr>
        <w:t>Engineering</w:t>
      </w:r>
      <w:r>
        <w:rPr>
          <w:spacing w:val="-11"/>
          <w:w w:val="105"/>
        </w:rPr>
        <w:t> </w:t>
      </w:r>
      <w:r>
        <w:rPr>
          <w:w w:val="105"/>
        </w:rPr>
        <w:t>&amp;</w:t>
      </w:r>
      <w:r>
        <w:rPr>
          <w:spacing w:val="-12"/>
          <w:w w:val="105"/>
        </w:rPr>
        <w:t> </w:t>
      </w:r>
      <w:r>
        <w:rPr>
          <w:w w:val="105"/>
        </w:rPr>
        <w:t>System</w:t>
      </w:r>
      <w:r>
        <w:rPr>
          <w:spacing w:val="-13"/>
          <w:w w:val="105"/>
        </w:rPr>
        <w:t> </w:t>
      </w:r>
      <w:r>
        <w:rPr>
          <w:w w:val="105"/>
        </w:rPr>
        <w:t>Programming </w:t>
      </w:r>
      <w:r>
        <w:rPr>
          <w:spacing w:val="-2"/>
          <w:w w:val="105"/>
        </w:rPr>
        <w:t>Department</w:t>
      </w:r>
    </w:p>
    <w:p>
      <w:pPr>
        <w:pStyle w:val="Heading2"/>
        <w:spacing w:before="4"/>
      </w:pPr>
      <w:r>
        <w:rPr>
          <w:w w:val="105"/>
          <w:vertAlign w:val="superscript"/>
        </w:rPr>
        <w:t>2</w:t>
      </w:r>
      <w:r>
        <w:rPr>
          <w:spacing w:val="-16"/>
          <w:w w:val="105"/>
          <w:vertAlign w:val="baseline"/>
        </w:rPr>
        <w:t> </w:t>
      </w:r>
      <w:r>
        <w:rPr>
          <w:w w:val="105"/>
          <w:vertAlign w:val="baseline"/>
        </w:rPr>
        <w:t>Oleg</w:t>
      </w:r>
      <w:r>
        <w:rPr>
          <w:spacing w:val="-4"/>
          <w:w w:val="105"/>
          <w:vertAlign w:val="baseline"/>
        </w:rPr>
        <w:t> </w:t>
      </w:r>
      <w:r>
        <w:rPr>
          <w:spacing w:val="-2"/>
          <w:w w:val="105"/>
          <w:vertAlign w:val="baseline"/>
        </w:rPr>
        <w:t>Savenko</w:t>
      </w:r>
    </w:p>
    <w:p>
      <w:pPr>
        <w:pStyle w:val="BodyText"/>
        <w:spacing w:line="249" w:lineRule="auto" w:before="5"/>
        <w:ind w:right="690"/>
      </w:pPr>
      <w:r>
        <w:rPr>
          <w:w w:val="105"/>
        </w:rPr>
        <w:t>Doctor</w:t>
      </w:r>
      <w:r>
        <w:rPr>
          <w:spacing w:val="-12"/>
          <w:w w:val="105"/>
        </w:rPr>
        <w:t> </w:t>
      </w:r>
      <w:r>
        <w:rPr>
          <w:w w:val="105"/>
        </w:rPr>
        <w:t>of</w:t>
      </w:r>
      <w:r>
        <w:rPr>
          <w:spacing w:val="-12"/>
          <w:w w:val="105"/>
        </w:rPr>
        <w:t> </w:t>
      </w:r>
      <w:r>
        <w:rPr>
          <w:w w:val="105"/>
        </w:rPr>
        <w:t>Technical</w:t>
      </w:r>
      <w:r>
        <w:rPr>
          <w:spacing w:val="-10"/>
          <w:w w:val="105"/>
        </w:rPr>
        <w:t> </w:t>
      </w:r>
      <w:r>
        <w:rPr>
          <w:w w:val="105"/>
        </w:rPr>
        <w:t>Sciences,</w:t>
      </w:r>
      <w:r>
        <w:rPr>
          <w:spacing w:val="-12"/>
          <w:w w:val="105"/>
        </w:rPr>
        <w:t> </w:t>
      </w:r>
      <w:r>
        <w:rPr>
          <w:w w:val="105"/>
        </w:rPr>
        <w:t>Full</w:t>
      </w:r>
      <w:r>
        <w:rPr>
          <w:spacing w:val="-12"/>
          <w:w w:val="105"/>
        </w:rPr>
        <w:t> </w:t>
      </w:r>
      <w:r>
        <w:rPr>
          <w:w w:val="105"/>
        </w:rPr>
        <w:t>Professor,</w:t>
      </w:r>
      <w:r>
        <w:rPr>
          <w:spacing w:val="-12"/>
          <w:w w:val="105"/>
        </w:rPr>
        <w:t> </w:t>
      </w:r>
      <w:r>
        <w:rPr>
          <w:w w:val="105"/>
        </w:rPr>
        <w:t>Computer</w:t>
      </w:r>
      <w:r>
        <w:rPr>
          <w:spacing w:val="-11"/>
          <w:w w:val="105"/>
        </w:rPr>
        <w:t> </w:t>
      </w:r>
      <w:r>
        <w:rPr>
          <w:w w:val="105"/>
        </w:rPr>
        <w:t>Engineering</w:t>
      </w:r>
      <w:r>
        <w:rPr>
          <w:spacing w:val="-13"/>
          <w:w w:val="105"/>
        </w:rPr>
        <w:t> </w:t>
      </w:r>
      <w:r>
        <w:rPr>
          <w:w w:val="105"/>
        </w:rPr>
        <w:t>&amp;</w:t>
      </w:r>
      <w:r>
        <w:rPr>
          <w:spacing w:val="-10"/>
          <w:w w:val="105"/>
        </w:rPr>
        <w:t> </w:t>
      </w:r>
      <w:r>
        <w:rPr>
          <w:w w:val="105"/>
        </w:rPr>
        <w:t>System Programming Department</w:t>
      </w:r>
    </w:p>
    <w:p>
      <w:pPr>
        <w:pStyle w:val="Heading2"/>
        <w:spacing w:before="4"/>
      </w:pPr>
      <w:r>
        <w:rPr>
          <w:w w:val="105"/>
          <w:vertAlign w:val="superscript"/>
        </w:rPr>
        <w:t>3</w:t>
      </w:r>
      <w:r>
        <w:rPr>
          <w:spacing w:val="-16"/>
          <w:w w:val="105"/>
          <w:vertAlign w:val="baseline"/>
        </w:rPr>
        <w:t> </w:t>
      </w:r>
      <w:r>
        <w:rPr>
          <w:w w:val="105"/>
          <w:vertAlign w:val="baseline"/>
        </w:rPr>
        <w:t>Andrii</w:t>
      </w:r>
      <w:r>
        <w:rPr>
          <w:spacing w:val="-7"/>
          <w:w w:val="105"/>
          <w:vertAlign w:val="baseline"/>
        </w:rPr>
        <w:t> </w:t>
      </w:r>
      <w:r>
        <w:rPr>
          <w:spacing w:val="-2"/>
          <w:w w:val="105"/>
          <w:vertAlign w:val="baseline"/>
        </w:rPr>
        <w:t>Kazantsev</w:t>
      </w:r>
    </w:p>
    <w:p>
      <w:pPr>
        <w:pStyle w:val="BodyText"/>
        <w:spacing w:line="247" w:lineRule="auto" w:before="5"/>
        <w:ind w:right="690"/>
      </w:pPr>
      <w:r>
        <w:rPr>
          <w:w w:val="105"/>
        </w:rPr>
        <w:t>Postgraduate</w:t>
      </w:r>
      <w:r>
        <w:rPr>
          <w:spacing w:val="-13"/>
          <w:w w:val="105"/>
        </w:rPr>
        <w:t> </w:t>
      </w:r>
      <w:r>
        <w:rPr>
          <w:w w:val="105"/>
        </w:rPr>
        <w:t>Student</w:t>
      </w:r>
      <w:r>
        <w:rPr>
          <w:spacing w:val="-12"/>
          <w:w w:val="105"/>
        </w:rPr>
        <w:t> </w:t>
      </w:r>
      <w:r>
        <w:rPr>
          <w:w w:val="105"/>
        </w:rPr>
        <w:t>at</w:t>
      </w:r>
      <w:r>
        <w:rPr>
          <w:spacing w:val="-13"/>
          <w:w w:val="105"/>
        </w:rPr>
        <w:t> </w:t>
      </w:r>
      <w:r>
        <w:rPr>
          <w:w w:val="105"/>
        </w:rPr>
        <w:t>the</w:t>
      </w:r>
      <w:r>
        <w:rPr>
          <w:spacing w:val="-12"/>
          <w:w w:val="105"/>
        </w:rPr>
        <w:t> </w:t>
      </w:r>
      <w:r>
        <w:rPr>
          <w:w w:val="105"/>
        </w:rPr>
        <w:t>Computer</w:t>
      </w:r>
      <w:r>
        <w:rPr>
          <w:spacing w:val="-13"/>
          <w:w w:val="105"/>
        </w:rPr>
        <w:t> </w:t>
      </w:r>
      <w:r>
        <w:rPr>
          <w:w w:val="105"/>
        </w:rPr>
        <w:t>Engineering</w:t>
      </w:r>
      <w:r>
        <w:rPr>
          <w:spacing w:val="-11"/>
          <w:w w:val="105"/>
        </w:rPr>
        <w:t> </w:t>
      </w:r>
      <w:r>
        <w:rPr>
          <w:w w:val="105"/>
        </w:rPr>
        <w:t>&amp;</w:t>
      </w:r>
      <w:r>
        <w:rPr>
          <w:spacing w:val="-12"/>
          <w:w w:val="105"/>
        </w:rPr>
        <w:t> </w:t>
      </w:r>
      <w:r>
        <w:rPr>
          <w:w w:val="105"/>
        </w:rPr>
        <w:t>System</w:t>
      </w:r>
      <w:r>
        <w:rPr>
          <w:spacing w:val="-13"/>
          <w:w w:val="105"/>
        </w:rPr>
        <w:t> </w:t>
      </w:r>
      <w:r>
        <w:rPr>
          <w:w w:val="105"/>
        </w:rPr>
        <w:t>Programming </w:t>
      </w:r>
      <w:r>
        <w:rPr>
          <w:spacing w:val="-2"/>
          <w:w w:val="105"/>
        </w:rPr>
        <w:t>Department</w:t>
      </w:r>
    </w:p>
    <w:p>
      <w:pPr>
        <w:spacing w:before="3"/>
        <w:ind w:left="197" w:right="0" w:firstLine="0"/>
        <w:jc w:val="left"/>
        <w:rPr>
          <w:i/>
          <w:sz w:val="19"/>
        </w:rPr>
      </w:pPr>
      <w:r>
        <w:rPr>
          <w:i/>
          <w:sz w:val="19"/>
          <w:vertAlign w:val="superscript"/>
        </w:rPr>
        <w:t>1-3</w:t>
      </w:r>
      <w:r>
        <w:rPr>
          <w:i/>
          <w:sz w:val="19"/>
          <w:vertAlign w:val="baseline"/>
        </w:rPr>
        <w:t> Khmelnitsky</w:t>
      </w:r>
      <w:r>
        <w:rPr>
          <w:i/>
          <w:spacing w:val="22"/>
          <w:sz w:val="19"/>
          <w:vertAlign w:val="baseline"/>
        </w:rPr>
        <w:t> </w:t>
      </w:r>
      <w:r>
        <w:rPr>
          <w:i/>
          <w:sz w:val="19"/>
          <w:vertAlign w:val="baseline"/>
        </w:rPr>
        <w:t>National</w:t>
      </w:r>
      <w:r>
        <w:rPr>
          <w:i/>
          <w:spacing w:val="29"/>
          <w:sz w:val="19"/>
          <w:vertAlign w:val="baseline"/>
        </w:rPr>
        <w:t> </w:t>
      </w:r>
      <w:r>
        <w:rPr>
          <w:i/>
          <w:spacing w:val="-2"/>
          <w:sz w:val="19"/>
          <w:vertAlign w:val="baseline"/>
        </w:rPr>
        <w:t>University</w:t>
      </w:r>
    </w:p>
    <w:p>
      <w:pPr>
        <w:pStyle w:val="BodyText"/>
        <w:spacing w:before="31"/>
        <w:ind w:left="0"/>
        <w:rPr>
          <w:i/>
          <w:sz w:val="20"/>
        </w:rPr>
      </w:pPr>
      <w:r>
        <w:rPr/>
        <w:drawing>
          <wp:anchor distT="0" distB="0" distL="0" distR="0" allowOverlap="1" layoutInCell="1" locked="0" behindDoc="1" simplePos="0" relativeHeight="487741440">
            <wp:simplePos x="0" y="0"/>
            <wp:positionH relativeFrom="page">
              <wp:posOffset>816863</wp:posOffset>
            </wp:positionH>
            <wp:positionV relativeFrom="paragraph">
              <wp:posOffset>181361</wp:posOffset>
            </wp:positionV>
            <wp:extent cx="3696453" cy="228600"/>
            <wp:effectExtent l="0" t="0" r="0" b="0"/>
            <wp:wrapTopAndBottom/>
            <wp:docPr id="744" name="Image 744"/>
            <wp:cNvGraphicFramePr>
              <a:graphicFrameLocks/>
            </wp:cNvGraphicFramePr>
            <a:graphic>
              <a:graphicData uri="http://schemas.openxmlformats.org/drawingml/2006/picture">
                <pic:pic>
                  <pic:nvPicPr>
                    <pic:cNvPr id="744" name="Image 744"/>
                    <pic:cNvPicPr/>
                  </pic:nvPicPr>
                  <pic:blipFill>
                    <a:blip r:embed="rId433" cstate="print"/>
                    <a:stretch>
                      <a:fillRect/>
                    </a:stretch>
                  </pic:blipFill>
                  <pic:spPr>
                    <a:xfrm>
                      <a:off x="0" y="0"/>
                      <a:ext cx="3696453" cy="228600"/>
                    </a:xfrm>
                    <a:prstGeom prst="rect">
                      <a:avLst/>
                    </a:prstGeom>
                  </pic:spPr>
                </pic:pic>
              </a:graphicData>
            </a:graphic>
          </wp:anchor>
        </w:drawing>
      </w:r>
    </w:p>
    <w:p>
      <w:pPr>
        <w:pStyle w:val="BodyText"/>
        <w:spacing w:before="52"/>
        <w:ind w:left="0"/>
        <w:rPr>
          <w:i/>
        </w:rPr>
      </w:pPr>
    </w:p>
    <w:p>
      <w:pPr>
        <w:pStyle w:val="BodyText"/>
        <w:spacing w:line="249" w:lineRule="auto" w:before="1"/>
        <w:ind w:right="165" w:firstLine="501"/>
        <w:jc w:val="both"/>
      </w:pPr>
      <w:r>
        <w:rPr>
          <w:w w:val="105"/>
        </w:rPr>
        <w:t>Humanity</w:t>
      </w:r>
      <w:r>
        <w:rPr>
          <w:w w:val="105"/>
        </w:rPr>
        <w:t> has</w:t>
      </w:r>
      <w:r>
        <w:rPr>
          <w:w w:val="105"/>
        </w:rPr>
        <w:t> made</w:t>
      </w:r>
      <w:r>
        <w:rPr>
          <w:w w:val="105"/>
        </w:rPr>
        <w:t> a</w:t>
      </w:r>
      <w:r>
        <w:rPr>
          <w:w w:val="105"/>
        </w:rPr>
        <w:t> significant</w:t>
      </w:r>
      <w:r>
        <w:rPr>
          <w:w w:val="105"/>
        </w:rPr>
        <w:t> leap</w:t>
      </w:r>
      <w:r>
        <w:rPr>
          <w:w w:val="105"/>
        </w:rPr>
        <w:t> forward</w:t>
      </w:r>
      <w:r>
        <w:rPr>
          <w:w w:val="105"/>
        </w:rPr>
        <w:t> in</w:t>
      </w:r>
      <w:r>
        <w:rPr>
          <w:w w:val="105"/>
        </w:rPr>
        <w:t> the</w:t>
      </w:r>
      <w:r>
        <w:rPr>
          <w:w w:val="105"/>
        </w:rPr>
        <w:t> development</w:t>
      </w:r>
      <w:r>
        <w:rPr>
          <w:w w:val="105"/>
        </w:rPr>
        <w:t> of</w:t>
      </w:r>
      <w:r>
        <w:rPr>
          <w:w w:val="105"/>
        </w:rPr>
        <w:t> the information</w:t>
      </w:r>
      <w:r>
        <w:rPr>
          <w:w w:val="105"/>
        </w:rPr>
        <w:t> technology</w:t>
      </w:r>
      <w:r>
        <w:rPr>
          <w:w w:val="105"/>
        </w:rPr>
        <w:t> industry</w:t>
      </w:r>
      <w:r>
        <w:rPr>
          <w:w w:val="105"/>
        </w:rPr>
        <w:t> and,</w:t>
      </w:r>
      <w:r>
        <w:rPr>
          <w:w w:val="105"/>
        </w:rPr>
        <w:t> in</w:t>
      </w:r>
      <w:r>
        <w:rPr>
          <w:w w:val="105"/>
        </w:rPr>
        <w:t> particular,</w:t>
      </w:r>
      <w:r>
        <w:rPr>
          <w:w w:val="105"/>
        </w:rPr>
        <w:t> mobile devices</w:t>
      </w:r>
      <w:r>
        <w:rPr>
          <w:w w:val="105"/>
        </w:rPr>
        <w:t> operated</w:t>
      </w:r>
      <w:r>
        <w:rPr>
          <w:w w:val="105"/>
        </w:rPr>
        <w:t> by</w:t>
      </w:r>
      <w:r>
        <w:rPr>
          <w:w w:val="105"/>
        </w:rPr>
        <w:t> the Android</w:t>
      </w:r>
      <w:r>
        <w:rPr>
          <w:w w:val="105"/>
        </w:rPr>
        <w:t> operating</w:t>
      </w:r>
      <w:r>
        <w:rPr>
          <w:w w:val="105"/>
        </w:rPr>
        <w:t> system.</w:t>
      </w:r>
      <w:r>
        <w:rPr>
          <w:w w:val="105"/>
        </w:rPr>
        <w:t> However,</w:t>
      </w:r>
      <w:r>
        <w:rPr>
          <w:w w:val="105"/>
        </w:rPr>
        <w:t> the</w:t>
      </w:r>
      <w:r>
        <w:rPr>
          <w:w w:val="105"/>
        </w:rPr>
        <w:t> advent</w:t>
      </w:r>
      <w:r>
        <w:rPr>
          <w:w w:val="105"/>
        </w:rPr>
        <w:t> of</w:t>
      </w:r>
      <w:r>
        <w:rPr>
          <w:w w:val="105"/>
        </w:rPr>
        <w:t> new</w:t>
      </w:r>
      <w:r>
        <w:rPr>
          <w:w w:val="105"/>
        </w:rPr>
        <w:t> mobile</w:t>
      </w:r>
      <w:r>
        <w:rPr>
          <w:w w:val="105"/>
        </w:rPr>
        <w:t> devices</w:t>
      </w:r>
      <w:r>
        <w:rPr>
          <w:w w:val="105"/>
        </w:rPr>
        <w:t> features</w:t>
      </w:r>
      <w:r>
        <w:rPr>
          <w:w w:val="105"/>
        </w:rPr>
        <w:t> has automatically</w:t>
      </w:r>
      <w:r>
        <w:rPr>
          <w:w w:val="105"/>
        </w:rPr>
        <w:t> created</w:t>
      </w:r>
      <w:r>
        <w:rPr>
          <w:w w:val="105"/>
        </w:rPr>
        <w:t> new</w:t>
      </w:r>
      <w:r>
        <w:rPr>
          <w:w w:val="105"/>
        </w:rPr>
        <w:t> vulnerabilities</w:t>
      </w:r>
      <w:r>
        <w:rPr>
          <w:w w:val="105"/>
        </w:rPr>
        <w:t> for</w:t>
      </w:r>
      <w:r>
        <w:rPr>
          <w:w w:val="105"/>
        </w:rPr>
        <w:t> them</w:t>
      </w:r>
      <w:r>
        <w:rPr>
          <w:w w:val="105"/>
        </w:rPr>
        <w:t> and</w:t>
      </w:r>
      <w:r>
        <w:rPr>
          <w:w w:val="105"/>
        </w:rPr>
        <w:t> has</w:t>
      </w:r>
      <w:r>
        <w:rPr>
          <w:w w:val="105"/>
        </w:rPr>
        <w:t> driven</w:t>
      </w:r>
      <w:r>
        <w:rPr>
          <w:w w:val="105"/>
        </w:rPr>
        <w:t> an</w:t>
      </w:r>
      <w:r>
        <w:rPr>
          <w:w w:val="105"/>
        </w:rPr>
        <w:t> increase</w:t>
      </w:r>
      <w:r>
        <w:rPr>
          <w:w w:val="105"/>
        </w:rPr>
        <w:t> in</w:t>
      </w:r>
      <w:r>
        <w:rPr>
          <w:w w:val="105"/>
        </w:rPr>
        <w:t> the amount of malware, which are trying to use them.</w:t>
      </w:r>
    </w:p>
    <w:p>
      <w:pPr>
        <w:pStyle w:val="BodyText"/>
        <w:spacing w:line="249" w:lineRule="auto"/>
        <w:ind w:right="159" w:firstLine="501"/>
        <w:jc w:val="both"/>
      </w:pPr>
      <w:r>
        <w:rPr>
          <w:w w:val="105"/>
        </w:rPr>
        <w:t>Considerable</w:t>
      </w:r>
      <w:r>
        <w:rPr>
          <w:w w:val="105"/>
        </w:rPr>
        <w:t> attention</w:t>
      </w:r>
      <w:r>
        <w:rPr>
          <w:w w:val="105"/>
        </w:rPr>
        <w:t> today</w:t>
      </w:r>
      <w:r>
        <w:rPr>
          <w:w w:val="105"/>
        </w:rPr>
        <w:t> is</w:t>
      </w:r>
      <w:r>
        <w:rPr>
          <w:w w:val="105"/>
        </w:rPr>
        <w:t> being</w:t>
      </w:r>
      <w:r>
        <w:rPr>
          <w:w w:val="105"/>
        </w:rPr>
        <w:t> paid</w:t>
      </w:r>
      <w:r>
        <w:rPr>
          <w:w w:val="105"/>
        </w:rPr>
        <w:t> to</w:t>
      </w:r>
      <w:r>
        <w:rPr>
          <w:w w:val="105"/>
        </w:rPr>
        <w:t> the</w:t>
      </w:r>
      <w:r>
        <w:rPr>
          <w:w w:val="105"/>
        </w:rPr>
        <w:t> problem</w:t>
      </w:r>
      <w:r>
        <w:rPr>
          <w:w w:val="105"/>
        </w:rPr>
        <w:t> of</w:t>
      </w:r>
      <w:r>
        <w:rPr>
          <w:w w:val="105"/>
        </w:rPr>
        <w:t> Android</w:t>
      </w:r>
      <w:r>
        <w:rPr>
          <w:w w:val="105"/>
        </w:rPr>
        <w:t> malware detection.</w:t>
      </w:r>
      <w:r>
        <w:rPr>
          <w:spacing w:val="-9"/>
          <w:w w:val="105"/>
        </w:rPr>
        <w:t> </w:t>
      </w:r>
      <w:r>
        <w:rPr>
          <w:w w:val="105"/>
        </w:rPr>
        <w:t>Several</w:t>
      </w:r>
      <w:r>
        <w:rPr>
          <w:spacing w:val="-7"/>
          <w:w w:val="105"/>
        </w:rPr>
        <w:t> </w:t>
      </w:r>
      <w:r>
        <w:rPr>
          <w:w w:val="105"/>
        </w:rPr>
        <w:t>solutions</w:t>
      </w:r>
      <w:r>
        <w:rPr>
          <w:spacing w:val="-8"/>
          <w:w w:val="105"/>
        </w:rPr>
        <w:t> </w:t>
      </w:r>
      <w:r>
        <w:rPr>
          <w:w w:val="105"/>
        </w:rPr>
        <w:t>have</w:t>
      </w:r>
      <w:r>
        <w:rPr>
          <w:spacing w:val="-10"/>
          <w:w w:val="105"/>
        </w:rPr>
        <w:t> </w:t>
      </w:r>
      <w:r>
        <w:rPr>
          <w:w w:val="105"/>
        </w:rPr>
        <w:t>been</w:t>
      </w:r>
      <w:r>
        <w:rPr>
          <w:spacing w:val="-6"/>
          <w:w w:val="105"/>
        </w:rPr>
        <w:t> </w:t>
      </w:r>
      <w:r>
        <w:rPr>
          <w:w w:val="105"/>
        </w:rPr>
        <w:t>developed</w:t>
      </w:r>
      <w:r>
        <w:rPr>
          <w:spacing w:val="-4"/>
          <w:w w:val="105"/>
        </w:rPr>
        <w:t> </w:t>
      </w:r>
      <w:r>
        <w:rPr>
          <w:w w:val="105"/>
        </w:rPr>
        <w:t>using</w:t>
      </w:r>
      <w:r>
        <w:rPr>
          <w:spacing w:val="-6"/>
          <w:w w:val="105"/>
        </w:rPr>
        <w:t> </w:t>
      </w:r>
      <w:r>
        <w:rPr>
          <w:w w:val="105"/>
        </w:rPr>
        <w:t>an</w:t>
      </w:r>
      <w:r>
        <w:rPr>
          <w:spacing w:val="-6"/>
          <w:w w:val="105"/>
        </w:rPr>
        <w:t> </w:t>
      </w:r>
      <w:r>
        <w:rPr>
          <w:w w:val="105"/>
        </w:rPr>
        <w:t>academic</w:t>
      </w:r>
      <w:r>
        <w:rPr>
          <w:spacing w:val="-8"/>
          <w:w w:val="105"/>
        </w:rPr>
        <w:t> </w:t>
      </w:r>
      <w:r>
        <w:rPr>
          <w:w w:val="105"/>
        </w:rPr>
        <w:t>approach,</w:t>
      </w:r>
      <w:r>
        <w:rPr>
          <w:spacing w:val="-8"/>
          <w:w w:val="105"/>
        </w:rPr>
        <w:t> </w:t>
      </w:r>
      <w:r>
        <w:rPr>
          <w:w w:val="105"/>
        </w:rPr>
        <w:t>utilizing features</w:t>
      </w:r>
      <w:r>
        <w:rPr>
          <w:w w:val="105"/>
        </w:rPr>
        <w:t> such</w:t>
      </w:r>
      <w:r>
        <w:rPr>
          <w:w w:val="105"/>
        </w:rPr>
        <w:t> as</w:t>
      </w:r>
      <w:r>
        <w:rPr>
          <w:w w:val="105"/>
        </w:rPr>
        <w:t> permissions,</w:t>
      </w:r>
      <w:r>
        <w:rPr>
          <w:w w:val="105"/>
        </w:rPr>
        <w:t> API</w:t>
      </w:r>
      <w:r>
        <w:rPr>
          <w:w w:val="105"/>
        </w:rPr>
        <w:t> calls,</w:t>
      </w:r>
      <w:r>
        <w:rPr>
          <w:w w:val="105"/>
        </w:rPr>
        <w:t> opcodes,</w:t>
      </w:r>
      <w:r>
        <w:rPr>
          <w:w w:val="105"/>
        </w:rPr>
        <w:t> strings,</w:t>
      </w:r>
      <w:r>
        <w:rPr>
          <w:w w:val="105"/>
        </w:rPr>
        <w:t> metadata</w:t>
      </w:r>
      <w:r>
        <w:rPr>
          <w:w w:val="105"/>
        </w:rPr>
        <w:t> or</w:t>
      </w:r>
      <w:r>
        <w:rPr>
          <w:w w:val="105"/>
        </w:rPr>
        <w:t> intents.</w:t>
      </w:r>
      <w:r>
        <w:rPr>
          <w:w w:val="105"/>
        </w:rPr>
        <w:t> Naive Bayes,</w:t>
      </w:r>
      <w:r>
        <w:rPr>
          <w:w w:val="105"/>
        </w:rPr>
        <w:t> J48,</w:t>
      </w:r>
      <w:r>
        <w:rPr>
          <w:w w:val="105"/>
        </w:rPr>
        <w:t> decision</w:t>
      </w:r>
      <w:r>
        <w:rPr>
          <w:w w:val="105"/>
        </w:rPr>
        <w:t> tree,</w:t>
      </w:r>
      <w:r>
        <w:rPr>
          <w:w w:val="105"/>
        </w:rPr>
        <w:t> C-means</w:t>
      </w:r>
      <w:r>
        <w:rPr>
          <w:w w:val="105"/>
        </w:rPr>
        <w:t> clustering</w:t>
      </w:r>
      <w:r>
        <w:rPr>
          <w:w w:val="105"/>
        </w:rPr>
        <w:t> methods</w:t>
      </w:r>
      <w:r>
        <w:rPr>
          <w:w w:val="105"/>
        </w:rPr>
        <w:t> are</w:t>
      </w:r>
      <w:r>
        <w:rPr>
          <w:w w:val="105"/>
        </w:rPr>
        <w:t> used</w:t>
      </w:r>
      <w:r>
        <w:rPr>
          <w:w w:val="105"/>
        </w:rPr>
        <w:t> as</w:t>
      </w:r>
      <w:r>
        <w:rPr>
          <w:w w:val="105"/>
        </w:rPr>
        <w:t> machine</w:t>
      </w:r>
      <w:r>
        <w:rPr>
          <w:w w:val="105"/>
        </w:rPr>
        <w:t> learning algorithms</w:t>
      </w:r>
      <w:r>
        <w:rPr>
          <w:w w:val="105"/>
        </w:rPr>
        <w:t> [1, 2]. However, the presented</w:t>
      </w:r>
      <w:r>
        <w:rPr>
          <w:w w:val="105"/>
        </w:rPr>
        <w:t> solutions are characterized</w:t>
      </w:r>
      <w:r>
        <w:rPr>
          <w:w w:val="105"/>
        </w:rPr>
        <w:t> by a fairly high level of complexity which prevents their use in real-time systems.</w:t>
      </w:r>
    </w:p>
    <w:p>
      <w:pPr>
        <w:pStyle w:val="BodyText"/>
        <w:spacing w:line="249" w:lineRule="auto"/>
        <w:ind w:right="157" w:firstLine="501"/>
        <w:jc w:val="both"/>
      </w:pPr>
      <w:r>
        <w:rPr>
          <w:w w:val="105"/>
        </w:rPr>
        <w:t>As</w:t>
      </w:r>
      <w:r>
        <w:rPr>
          <w:spacing w:val="-1"/>
          <w:w w:val="105"/>
        </w:rPr>
        <w:t> </w:t>
      </w:r>
      <w:r>
        <w:rPr>
          <w:w w:val="105"/>
        </w:rPr>
        <w:t>a result of ours'</w:t>
      </w:r>
      <w:r>
        <w:rPr>
          <w:spacing w:val="-2"/>
          <w:w w:val="105"/>
        </w:rPr>
        <w:t> </w:t>
      </w:r>
      <w:r>
        <w:rPr>
          <w:w w:val="105"/>
        </w:rPr>
        <w:t>research</w:t>
      </w:r>
      <w:r>
        <w:rPr>
          <w:spacing w:val="-1"/>
          <w:w w:val="105"/>
        </w:rPr>
        <w:t> </w:t>
      </w:r>
      <w:r>
        <w:rPr>
          <w:w w:val="105"/>
        </w:rPr>
        <w:t>architecture</w:t>
      </w:r>
      <w:r>
        <w:rPr>
          <w:spacing w:val="-2"/>
          <w:w w:val="105"/>
        </w:rPr>
        <w:t> </w:t>
      </w:r>
      <w:r>
        <w:rPr>
          <w:w w:val="105"/>
        </w:rPr>
        <w:t>of</w:t>
      </w:r>
      <w:r>
        <w:rPr>
          <w:spacing w:val="-2"/>
          <w:w w:val="105"/>
        </w:rPr>
        <w:t> </w:t>
      </w:r>
      <w:r>
        <w:rPr>
          <w:w w:val="105"/>
        </w:rPr>
        <w:t>convolutional neural network (CNN) for</w:t>
      </w:r>
      <w:r>
        <w:rPr>
          <w:spacing w:val="-4"/>
          <w:w w:val="105"/>
        </w:rPr>
        <w:t> </w:t>
      </w:r>
      <w:r>
        <w:rPr>
          <w:w w:val="105"/>
        </w:rPr>
        <w:t>Android</w:t>
      </w:r>
      <w:r>
        <w:rPr>
          <w:spacing w:val="-2"/>
          <w:w w:val="105"/>
        </w:rPr>
        <w:t> </w:t>
      </w:r>
      <w:r>
        <w:rPr>
          <w:w w:val="105"/>
        </w:rPr>
        <w:t>malware</w:t>
      </w:r>
      <w:r>
        <w:rPr>
          <w:spacing w:val="-3"/>
          <w:w w:val="105"/>
        </w:rPr>
        <w:t> </w:t>
      </w:r>
      <w:r>
        <w:rPr>
          <w:w w:val="105"/>
        </w:rPr>
        <w:t>detection</w:t>
      </w:r>
      <w:r>
        <w:rPr>
          <w:spacing w:val="-5"/>
          <w:w w:val="105"/>
        </w:rPr>
        <w:t> </w:t>
      </w:r>
      <w:r>
        <w:rPr>
          <w:w w:val="105"/>
        </w:rPr>
        <w:t>have</w:t>
      </w:r>
      <w:r>
        <w:rPr>
          <w:spacing w:val="-4"/>
          <w:w w:val="105"/>
        </w:rPr>
        <w:t> </w:t>
      </w:r>
      <w:r>
        <w:rPr>
          <w:w w:val="105"/>
        </w:rPr>
        <w:t>been</w:t>
      </w:r>
      <w:r>
        <w:rPr>
          <w:spacing w:val="-5"/>
          <w:w w:val="105"/>
        </w:rPr>
        <w:t> </w:t>
      </w:r>
      <w:r>
        <w:rPr>
          <w:w w:val="105"/>
        </w:rPr>
        <w:t>proposed.</w:t>
      </w:r>
      <w:r>
        <w:rPr>
          <w:spacing w:val="-5"/>
          <w:w w:val="105"/>
        </w:rPr>
        <w:t> </w:t>
      </w:r>
      <w:r>
        <w:rPr>
          <w:w w:val="105"/>
        </w:rPr>
        <w:t>Involvement</w:t>
      </w:r>
      <w:r>
        <w:rPr>
          <w:spacing w:val="-2"/>
          <w:w w:val="105"/>
        </w:rPr>
        <w:t> </w:t>
      </w:r>
      <w:r>
        <w:rPr>
          <w:w w:val="105"/>
        </w:rPr>
        <w:t>of convolution</w:t>
      </w:r>
      <w:r>
        <w:rPr>
          <w:spacing w:val="-4"/>
          <w:w w:val="105"/>
        </w:rPr>
        <w:t> </w:t>
      </w:r>
      <w:r>
        <w:rPr>
          <w:w w:val="105"/>
        </w:rPr>
        <w:t>layers creates</w:t>
      </w:r>
      <w:r>
        <w:rPr>
          <w:w w:val="105"/>
        </w:rPr>
        <w:t> an analogy with the human brain, allowing</w:t>
      </w:r>
      <w:r>
        <w:rPr>
          <w:w w:val="105"/>
        </w:rPr>
        <w:t> the identification of</w:t>
      </w:r>
      <w:r>
        <w:rPr>
          <w:w w:val="105"/>
        </w:rPr>
        <w:t> local</w:t>
      </w:r>
      <w:r>
        <w:rPr>
          <w:w w:val="105"/>
        </w:rPr>
        <w:t> features that are subsequently fed to the input of fully connected layers to form a membership degree</w:t>
      </w:r>
      <w:r>
        <w:rPr>
          <w:w w:val="105"/>
        </w:rPr>
        <w:t> of</w:t>
      </w:r>
      <w:r>
        <w:rPr>
          <w:w w:val="105"/>
        </w:rPr>
        <w:t> an</w:t>
      </w:r>
      <w:r>
        <w:rPr>
          <w:w w:val="105"/>
        </w:rPr>
        <w:t> input</w:t>
      </w:r>
      <w:r>
        <w:rPr>
          <w:w w:val="105"/>
        </w:rPr>
        <w:t> object</w:t>
      </w:r>
      <w:r>
        <w:rPr>
          <w:w w:val="105"/>
        </w:rPr>
        <w:t> to</w:t>
      </w:r>
      <w:r>
        <w:rPr>
          <w:w w:val="105"/>
        </w:rPr>
        <w:t> one</w:t>
      </w:r>
      <w:r>
        <w:rPr>
          <w:w w:val="105"/>
        </w:rPr>
        <w:t> of</w:t>
      </w:r>
      <w:r>
        <w:rPr>
          <w:w w:val="105"/>
        </w:rPr>
        <w:t> the</w:t>
      </w:r>
      <w:r>
        <w:rPr>
          <w:w w:val="105"/>
        </w:rPr>
        <w:t> predicted</w:t>
      </w:r>
      <w:r>
        <w:rPr>
          <w:w w:val="105"/>
        </w:rPr>
        <w:t> classes.</w:t>
      </w:r>
      <w:r>
        <w:rPr>
          <w:w w:val="105"/>
        </w:rPr>
        <w:t> In</w:t>
      </w:r>
      <w:r>
        <w:rPr>
          <w:w w:val="105"/>
        </w:rPr>
        <w:t> the</w:t>
      </w:r>
      <w:r>
        <w:rPr>
          <w:w w:val="105"/>
        </w:rPr>
        <w:t> field</w:t>
      </w:r>
      <w:r>
        <w:rPr>
          <w:w w:val="105"/>
        </w:rPr>
        <w:t> of</w:t>
      </w:r>
      <w:r>
        <w:rPr>
          <w:w w:val="105"/>
        </w:rPr>
        <w:t> pattern recognition,</w:t>
      </w:r>
      <w:r>
        <w:rPr>
          <w:w w:val="105"/>
        </w:rPr>
        <w:t> such</w:t>
      </w:r>
      <w:r>
        <w:rPr>
          <w:w w:val="105"/>
        </w:rPr>
        <w:t> features</w:t>
      </w:r>
      <w:r>
        <w:rPr>
          <w:w w:val="105"/>
        </w:rPr>
        <w:t> may</w:t>
      </w:r>
      <w:r>
        <w:rPr>
          <w:w w:val="105"/>
        </w:rPr>
        <w:t> be,</w:t>
      </w:r>
      <w:r>
        <w:rPr>
          <w:w w:val="105"/>
        </w:rPr>
        <w:t> for</w:t>
      </w:r>
      <w:r>
        <w:rPr>
          <w:w w:val="105"/>
        </w:rPr>
        <w:t> example,</w:t>
      </w:r>
      <w:r>
        <w:rPr>
          <w:w w:val="105"/>
        </w:rPr>
        <w:t> the</w:t>
      </w:r>
      <w:r>
        <w:rPr>
          <w:w w:val="105"/>
        </w:rPr>
        <w:t> presence</w:t>
      </w:r>
      <w:r>
        <w:rPr>
          <w:w w:val="105"/>
        </w:rPr>
        <w:t> of</w:t>
      </w:r>
      <w:r>
        <w:rPr>
          <w:w w:val="105"/>
        </w:rPr>
        <w:t> inclined</w:t>
      </w:r>
      <w:r>
        <w:rPr>
          <w:w w:val="105"/>
        </w:rPr>
        <w:t> lines</w:t>
      </w:r>
      <w:r>
        <w:rPr>
          <w:w w:val="105"/>
        </w:rPr>
        <w:t> at</w:t>
      </w:r>
      <w:r>
        <w:rPr>
          <w:w w:val="105"/>
        </w:rPr>
        <w:t> a certain angle. Another important advantage is</w:t>
      </w:r>
      <w:r>
        <w:rPr>
          <w:spacing w:val="-1"/>
          <w:w w:val="105"/>
        </w:rPr>
        <w:t> </w:t>
      </w:r>
      <w:r>
        <w:rPr>
          <w:w w:val="105"/>
        </w:rPr>
        <w:t>that the weights in the convolution layer are</w:t>
      </w:r>
      <w:r>
        <w:rPr>
          <w:w w:val="105"/>
        </w:rPr>
        <w:t> locally</w:t>
      </w:r>
      <w:r>
        <w:rPr>
          <w:w w:val="105"/>
        </w:rPr>
        <w:t> connected</w:t>
      </w:r>
      <w:r>
        <w:rPr>
          <w:w w:val="105"/>
        </w:rPr>
        <w:t> and</w:t>
      </w:r>
      <w:r>
        <w:rPr>
          <w:w w:val="105"/>
        </w:rPr>
        <w:t> move</w:t>
      </w:r>
      <w:r>
        <w:rPr>
          <w:w w:val="105"/>
        </w:rPr>
        <w:t> throughout</w:t>
      </w:r>
      <w:r>
        <w:rPr>
          <w:w w:val="105"/>
        </w:rPr>
        <w:t> the</w:t>
      </w:r>
      <w:r>
        <w:rPr>
          <w:w w:val="105"/>
        </w:rPr>
        <w:t> feature</w:t>
      </w:r>
      <w:r>
        <w:rPr>
          <w:w w:val="105"/>
        </w:rPr>
        <w:t> map.</w:t>
      </w:r>
      <w:r>
        <w:rPr>
          <w:w w:val="105"/>
        </w:rPr>
        <w:t> This</w:t>
      </w:r>
      <w:r>
        <w:rPr>
          <w:w w:val="105"/>
        </w:rPr>
        <w:t> leads</w:t>
      </w:r>
      <w:r>
        <w:rPr>
          <w:w w:val="105"/>
        </w:rPr>
        <w:t> to</w:t>
      </w:r>
      <w:r>
        <w:rPr>
          <w:w w:val="105"/>
        </w:rPr>
        <w:t> involving much</w:t>
      </w:r>
      <w:r>
        <w:rPr>
          <w:w w:val="105"/>
        </w:rPr>
        <w:t> less</w:t>
      </w:r>
      <w:r>
        <w:rPr>
          <w:w w:val="105"/>
        </w:rPr>
        <w:t> of</w:t>
      </w:r>
      <w:r>
        <w:rPr>
          <w:w w:val="105"/>
        </w:rPr>
        <w:t> a</w:t>
      </w:r>
      <w:r>
        <w:rPr>
          <w:w w:val="105"/>
        </w:rPr>
        <w:t> number</w:t>
      </w:r>
      <w:r>
        <w:rPr>
          <w:w w:val="105"/>
        </w:rPr>
        <w:t> of</w:t>
      </w:r>
      <w:r>
        <w:rPr>
          <w:w w:val="105"/>
        </w:rPr>
        <w:t> weights</w:t>
      </w:r>
      <w:r>
        <w:rPr>
          <w:w w:val="105"/>
        </w:rPr>
        <w:t> compared</w:t>
      </w:r>
      <w:r>
        <w:rPr>
          <w:w w:val="105"/>
        </w:rPr>
        <w:t> to</w:t>
      </w:r>
      <w:r>
        <w:rPr>
          <w:w w:val="105"/>
        </w:rPr>
        <w:t> fully</w:t>
      </w:r>
      <w:r>
        <w:rPr>
          <w:w w:val="105"/>
        </w:rPr>
        <w:t> connected</w:t>
      </w:r>
      <w:r>
        <w:rPr>
          <w:w w:val="105"/>
        </w:rPr>
        <w:t> neural</w:t>
      </w:r>
      <w:r>
        <w:rPr>
          <w:w w:val="105"/>
        </w:rPr>
        <w:t> network </w:t>
      </w:r>
      <w:r>
        <w:rPr>
          <w:spacing w:val="-2"/>
          <w:w w:val="105"/>
        </w:rPr>
        <w:t>architectures.</w:t>
      </w:r>
    </w:p>
    <w:p>
      <w:pPr>
        <w:pStyle w:val="BodyText"/>
        <w:spacing w:line="249" w:lineRule="auto"/>
        <w:ind w:right="154" w:firstLine="501"/>
        <w:jc w:val="both"/>
      </w:pPr>
      <w:r>
        <w:rPr>
          <w:w w:val="105"/>
        </w:rPr>
        <w:t>When</w:t>
      </w:r>
      <w:r>
        <w:rPr>
          <w:w w:val="105"/>
        </w:rPr>
        <w:t> designing</w:t>
      </w:r>
      <w:r>
        <w:rPr>
          <w:w w:val="105"/>
        </w:rPr>
        <w:t> architecture</w:t>
      </w:r>
      <w:r>
        <w:rPr>
          <w:w w:val="105"/>
        </w:rPr>
        <w:t> of</w:t>
      </w:r>
      <w:r>
        <w:rPr>
          <w:w w:val="105"/>
        </w:rPr>
        <w:t> neural</w:t>
      </w:r>
      <w:r>
        <w:rPr>
          <w:w w:val="105"/>
        </w:rPr>
        <w:t> network,</w:t>
      </w:r>
      <w:r>
        <w:rPr>
          <w:w w:val="105"/>
        </w:rPr>
        <w:t> we</w:t>
      </w:r>
      <w:r>
        <w:rPr>
          <w:w w:val="105"/>
        </w:rPr>
        <w:t> aimed</w:t>
      </w:r>
      <w:r>
        <w:rPr>
          <w:w w:val="105"/>
        </w:rPr>
        <w:t> to</w:t>
      </w:r>
      <w:r>
        <w:rPr>
          <w:w w:val="105"/>
        </w:rPr>
        <w:t> use</w:t>
      </w:r>
      <w:r>
        <w:rPr>
          <w:w w:val="105"/>
        </w:rPr>
        <w:t> it</w:t>
      </w:r>
      <w:r>
        <w:rPr>
          <w:w w:val="105"/>
        </w:rPr>
        <w:t> to</w:t>
      </w:r>
      <w:r>
        <w:rPr>
          <w:w w:val="105"/>
        </w:rPr>
        <w:t> detect malware. As an input data for convolutional neural network, we used the API method calls and a set of permissions for Android app. Application Program Interface (API) is a</w:t>
      </w:r>
      <w:r>
        <w:rPr>
          <w:spacing w:val="-4"/>
          <w:w w:val="105"/>
        </w:rPr>
        <w:t> </w:t>
      </w:r>
      <w:r>
        <w:rPr>
          <w:w w:val="105"/>
        </w:rPr>
        <w:t>set</w:t>
      </w:r>
      <w:r>
        <w:rPr>
          <w:spacing w:val="-4"/>
          <w:w w:val="105"/>
        </w:rPr>
        <w:t> </w:t>
      </w:r>
      <w:r>
        <w:rPr>
          <w:w w:val="105"/>
        </w:rPr>
        <w:t>of</w:t>
      </w:r>
      <w:r>
        <w:rPr>
          <w:spacing w:val="-5"/>
          <w:w w:val="105"/>
        </w:rPr>
        <w:t> </w:t>
      </w:r>
      <w:r>
        <w:rPr>
          <w:w w:val="105"/>
        </w:rPr>
        <w:t>procedures</w:t>
      </w:r>
      <w:r>
        <w:rPr>
          <w:spacing w:val="-3"/>
          <w:w w:val="105"/>
        </w:rPr>
        <w:t> </w:t>
      </w:r>
      <w:r>
        <w:rPr>
          <w:w w:val="105"/>
        </w:rPr>
        <w:t>that</w:t>
      </w:r>
      <w:r>
        <w:rPr>
          <w:spacing w:val="-3"/>
          <w:w w:val="105"/>
        </w:rPr>
        <w:t> </w:t>
      </w:r>
      <w:r>
        <w:rPr>
          <w:w w:val="105"/>
        </w:rPr>
        <w:t>represent</w:t>
      </w:r>
      <w:r>
        <w:rPr>
          <w:spacing w:val="-1"/>
          <w:w w:val="105"/>
        </w:rPr>
        <w:t> </w:t>
      </w:r>
      <w:r>
        <w:rPr>
          <w:w w:val="105"/>
        </w:rPr>
        <w:t>an</w:t>
      </w:r>
      <w:r>
        <w:rPr>
          <w:spacing w:val="-5"/>
          <w:w w:val="105"/>
        </w:rPr>
        <w:t> </w:t>
      </w:r>
      <w:r>
        <w:rPr>
          <w:w w:val="105"/>
        </w:rPr>
        <w:t>intermediate</w:t>
      </w:r>
      <w:r>
        <w:rPr>
          <w:spacing w:val="-2"/>
          <w:w w:val="105"/>
        </w:rPr>
        <w:t> </w:t>
      </w:r>
      <w:r>
        <w:rPr>
          <w:w w:val="105"/>
        </w:rPr>
        <w:t>layer</w:t>
      </w:r>
      <w:r>
        <w:rPr>
          <w:spacing w:val="-2"/>
          <w:w w:val="105"/>
        </w:rPr>
        <w:t> </w:t>
      </w:r>
      <w:r>
        <w:rPr>
          <w:w w:val="105"/>
        </w:rPr>
        <w:t>for</w:t>
      </w:r>
      <w:r>
        <w:rPr>
          <w:spacing w:val="-4"/>
          <w:w w:val="105"/>
        </w:rPr>
        <w:t> </w:t>
      </w:r>
      <w:r>
        <w:rPr>
          <w:w w:val="105"/>
        </w:rPr>
        <w:t>communicating applications </w:t>
      </w:r>
      <w:r>
        <w:rPr>
          <w:spacing w:val="-2"/>
          <w:w w:val="105"/>
        </w:rPr>
        <w:t>between</w:t>
      </w:r>
      <w:r>
        <w:rPr>
          <w:spacing w:val="-4"/>
          <w:w w:val="105"/>
        </w:rPr>
        <w:t> </w:t>
      </w:r>
      <w:r>
        <w:rPr>
          <w:spacing w:val="-2"/>
          <w:w w:val="105"/>
        </w:rPr>
        <w:t>themselves</w:t>
      </w:r>
      <w:r>
        <w:rPr>
          <w:spacing w:val="-4"/>
          <w:w w:val="105"/>
        </w:rPr>
        <w:t> </w:t>
      </w:r>
      <w:r>
        <w:rPr>
          <w:spacing w:val="-2"/>
          <w:w w:val="105"/>
        </w:rPr>
        <w:t>and</w:t>
      </w:r>
      <w:r>
        <w:rPr>
          <w:spacing w:val="-3"/>
          <w:w w:val="105"/>
        </w:rPr>
        <w:t> </w:t>
      </w:r>
      <w:r>
        <w:rPr>
          <w:spacing w:val="-2"/>
          <w:w w:val="105"/>
        </w:rPr>
        <w:t>the</w:t>
      </w:r>
      <w:r>
        <w:rPr>
          <w:spacing w:val="-5"/>
          <w:w w:val="105"/>
        </w:rPr>
        <w:t> </w:t>
      </w:r>
      <w:r>
        <w:rPr>
          <w:spacing w:val="-2"/>
          <w:w w:val="105"/>
        </w:rPr>
        <w:t>Android</w:t>
      </w:r>
      <w:r>
        <w:rPr>
          <w:spacing w:val="-6"/>
          <w:w w:val="105"/>
        </w:rPr>
        <w:t> </w:t>
      </w:r>
      <w:r>
        <w:rPr>
          <w:spacing w:val="-2"/>
          <w:w w:val="105"/>
        </w:rPr>
        <w:t>kernel.</w:t>
      </w:r>
      <w:r>
        <w:rPr>
          <w:spacing w:val="-6"/>
          <w:w w:val="105"/>
        </w:rPr>
        <w:t> </w:t>
      </w:r>
      <w:r>
        <w:rPr>
          <w:spacing w:val="-2"/>
          <w:w w:val="105"/>
        </w:rPr>
        <w:t>In</w:t>
      </w:r>
      <w:r>
        <w:rPr>
          <w:spacing w:val="-4"/>
          <w:w w:val="105"/>
        </w:rPr>
        <w:t> </w:t>
      </w:r>
      <w:r>
        <w:rPr>
          <w:spacing w:val="-2"/>
          <w:w w:val="105"/>
        </w:rPr>
        <w:t>fact,</w:t>
      </w:r>
      <w:r>
        <w:rPr>
          <w:spacing w:val="-4"/>
          <w:w w:val="105"/>
        </w:rPr>
        <w:t> </w:t>
      </w:r>
      <w:r>
        <w:rPr>
          <w:spacing w:val="-2"/>
          <w:w w:val="105"/>
        </w:rPr>
        <w:t>no</w:t>
      </w:r>
      <w:r>
        <w:rPr>
          <w:spacing w:val="-4"/>
          <w:w w:val="105"/>
        </w:rPr>
        <w:t> </w:t>
      </w:r>
      <w:r>
        <w:rPr>
          <w:spacing w:val="-2"/>
          <w:w w:val="105"/>
        </w:rPr>
        <w:t>one</w:t>
      </w:r>
      <w:r>
        <w:rPr>
          <w:spacing w:val="-5"/>
          <w:w w:val="105"/>
        </w:rPr>
        <w:t> </w:t>
      </w:r>
      <w:r>
        <w:rPr>
          <w:spacing w:val="-2"/>
          <w:w w:val="105"/>
        </w:rPr>
        <w:t>high-level</w:t>
      </w:r>
      <w:r>
        <w:rPr>
          <w:spacing w:val="-3"/>
          <w:w w:val="105"/>
        </w:rPr>
        <w:t> </w:t>
      </w:r>
      <w:r>
        <w:rPr>
          <w:spacing w:val="-2"/>
          <w:w w:val="105"/>
        </w:rPr>
        <w:t>action</w:t>
      </w:r>
      <w:r>
        <w:rPr>
          <w:spacing w:val="-4"/>
          <w:w w:val="105"/>
        </w:rPr>
        <w:t> </w:t>
      </w:r>
      <w:r>
        <w:rPr>
          <w:spacing w:val="-2"/>
          <w:w w:val="105"/>
        </w:rPr>
        <w:t>doesn't</w:t>
      </w:r>
      <w:r>
        <w:rPr>
          <w:spacing w:val="-3"/>
          <w:w w:val="105"/>
        </w:rPr>
        <w:t> </w:t>
      </w:r>
      <w:r>
        <w:rPr>
          <w:spacing w:val="-2"/>
          <w:w w:val="105"/>
        </w:rPr>
        <w:t>take </w:t>
      </w:r>
      <w:r>
        <w:rPr>
          <w:w w:val="105"/>
        </w:rPr>
        <w:t>place</w:t>
      </w:r>
      <w:r>
        <w:rPr>
          <w:w w:val="105"/>
        </w:rPr>
        <w:t> without</w:t>
      </w:r>
      <w:r>
        <w:rPr>
          <w:w w:val="105"/>
        </w:rPr>
        <w:t> the</w:t>
      </w:r>
      <w:r>
        <w:rPr>
          <w:w w:val="105"/>
        </w:rPr>
        <w:t> participation</w:t>
      </w:r>
      <w:r>
        <w:rPr>
          <w:w w:val="105"/>
        </w:rPr>
        <w:t> of</w:t>
      </w:r>
      <w:r>
        <w:rPr>
          <w:w w:val="105"/>
        </w:rPr>
        <w:t> API</w:t>
      </w:r>
      <w:r>
        <w:rPr>
          <w:w w:val="105"/>
        </w:rPr>
        <w:t> invocation.</w:t>
      </w:r>
      <w:r>
        <w:rPr>
          <w:w w:val="105"/>
        </w:rPr>
        <w:t> Thus,</w:t>
      </w:r>
      <w:r>
        <w:rPr>
          <w:w w:val="105"/>
        </w:rPr>
        <w:t> by</w:t>
      </w:r>
      <w:r>
        <w:rPr>
          <w:w w:val="105"/>
        </w:rPr>
        <w:t> analyzing</w:t>
      </w:r>
      <w:r>
        <w:rPr>
          <w:w w:val="105"/>
        </w:rPr>
        <w:t> them,</w:t>
      </w:r>
      <w:r>
        <w:rPr>
          <w:w w:val="105"/>
        </w:rPr>
        <w:t> we</w:t>
      </w:r>
      <w:r>
        <w:rPr>
          <w:w w:val="105"/>
        </w:rPr>
        <w:t> could represent</w:t>
      </w:r>
      <w:r>
        <w:rPr>
          <w:spacing w:val="-13"/>
          <w:w w:val="105"/>
        </w:rPr>
        <w:t> </w:t>
      </w:r>
      <w:r>
        <w:rPr>
          <w:w w:val="105"/>
        </w:rPr>
        <w:t>the</w:t>
      </w:r>
      <w:r>
        <w:rPr>
          <w:spacing w:val="-12"/>
          <w:w w:val="105"/>
        </w:rPr>
        <w:t> </w:t>
      </w:r>
      <w:r>
        <w:rPr>
          <w:w w:val="105"/>
        </w:rPr>
        <w:t>behavior</w:t>
      </w:r>
      <w:r>
        <w:rPr>
          <w:spacing w:val="-13"/>
          <w:w w:val="105"/>
        </w:rPr>
        <w:t> </w:t>
      </w:r>
      <w:r>
        <w:rPr>
          <w:w w:val="105"/>
        </w:rPr>
        <w:t>of</w:t>
      </w:r>
      <w:r>
        <w:rPr>
          <w:spacing w:val="-12"/>
          <w:w w:val="105"/>
        </w:rPr>
        <w:t> </w:t>
      </w:r>
      <w:r>
        <w:rPr>
          <w:w w:val="105"/>
        </w:rPr>
        <w:t>the</w:t>
      </w:r>
      <w:r>
        <w:rPr>
          <w:spacing w:val="-13"/>
          <w:w w:val="105"/>
        </w:rPr>
        <w:t> </w:t>
      </w:r>
      <w:r>
        <w:rPr>
          <w:w w:val="105"/>
        </w:rPr>
        <w:t>application</w:t>
      </w:r>
      <w:r>
        <w:rPr>
          <w:spacing w:val="-12"/>
          <w:w w:val="105"/>
        </w:rPr>
        <w:t> </w:t>
      </w:r>
      <w:r>
        <w:rPr>
          <w:w w:val="105"/>
        </w:rPr>
        <w:t>through</w:t>
      </w:r>
      <w:r>
        <w:rPr>
          <w:spacing w:val="-13"/>
          <w:w w:val="105"/>
        </w:rPr>
        <w:t> </w:t>
      </w:r>
      <w:r>
        <w:rPr>
          <w:w w:val="105"/>
        </w:rPr>
        <w:t>the</w:t>
      </w:r>
      <w:r>
        <w:rPr>
          <w:spacing w:val="-12"/>
          <w:w w:val="105"/>
        </w:rPr>
        <w:t> </w:t>
      </w:r>
      <w:r>
        <w:rPr>
          <w:w w:val="105"/>
        </w:rPr>
        <w:t>sequence</w:t>
      </w:r>
      <w:r>
        <w:rPr>
          <w:spacing w:val="-13"/>
          <w:w w:val="105"/>
        </w:rPr>
        <w:t> </w:t>
      </w:r>
      <w:r>
        <w:rPr>
          <w:w w:val="105"/>
        </w:rPr>
        <w:t>of</w:t>
      </w:r>
      <w:r>
        <w:rPr>
          <w:spacing w:val="-12"/>
          <w:w w:val="105"/>
        </w:rPr>
        <w:t> </w:t>
      </w:r>
      <w:r>
        <w:rPr>
          <w:w w:val="105"/>
        </w:rPr>
        <w:t>API</w:t>
      </w:r>
      <w:r>
        <w:rPr>
          <w:spacing w:val="-13"/>
          <w:w w:val="105"/>
        </w:rPr>
        <w:t> </w:t>
      </w:r>
      <w:r>
        <w:rPr>
          <w:w w:val="105"/>
        </w:rPr>
        <w:t>calls.</w:t>
      </w:r>
      <w:r>
        <w:rPr>
          <w:spacing w:val="-12"/>
          <w:w w:val="105"/>
        </w:rPr>
        <w:t> </w:t>
      </w:r>
      <w:r>
        <w:rPr>
          <w:w w:val="105"/>
        </w:rPr>
        <w:t>For</w:t>
      </w:r>
      <w:r>
        <w:rPr>
          <w:spacing w:val="-13"/>
          <w:w w:val="105"/>
        </w:rPr>
        <w:t> </w:t>
      </w:r>
      <w:r>
        <w:rPr>
          <w:w w:val="105"/>
        </w:rPr>
        <w:t>example, the</w:t>
      </w:r>
      <w:r>
        <w:rPr>
          <w:spacing w:val="-13"/>
          <w:w w:val="105"/>
        </w:rPr>
        <w:t> </w:t>
      </w:r>
      <w:r>
        <w:rPr>
          <w:w w:val="105"/>
        </w:rPr>
        <w:t>sequence</w:t>
      </w:r>
      <w:r>
        <w:rPr>
          <w:spacing w:val="-12"/>
          <w:w w:val="105"/>
        </w:rPr>
        <w:t> </w:t>
      </w:r>
      <w:r>
        <w:rPr>
          <w:w w:val="105"/>
        </w:rPr>
        <w:t>getDeviceId</w:t>
      </w:r>
      <w:r>
        <w:rPr>
          <w:spacing w:val="-13"/>
          <w:w w:val="105"/>
        </w:rPr>
        <w:t> </w:t>
      </w:r>
      <w:r>
        <w:rPr>
          <w:w w:val="105"/>
        </w:rPr>
        <w:t>(),</w:t>
      </w:r>
      <w:r>
        <w:rPr>
          <w:spacing w:val="-12"/>
          <w:w w:val="105"/>
        </w:rPr>
        <w:t> </w:t>
      </w:r>
      <w:r>
        <w:rPr>
          <w:w w:val="105"/>
        </w:rPr>
        <w:t>loadLibrary</w:t>
      </w:r>
      <w:r>
        <w:rPr>
          <w:spacing w:val="-13"/>
          <w:w w:val="105"/>
        </w:rPr>
        <w:t> </w:t>
      </w:r>
      <w:r>
        <w:rPr>
          <w:w w:val="105"/>
        </w:rPr>
        <w:t>(),</w:t>
      </w:r>
      <w:r>
        <w:rPr>
          <w:spacing w:val="-12"/>
          <w:w w:val="105"/>
        </w:rPr>
        <w:t> </w:t>
      </w:r>
      <w:r>
        <w:rPr>
          <w:w w:val="105"/>
        </w:rPr>
        <w:t>sendTextMessage</w:t>
      </w:r>
      <w:r>
        <w:rPr>
          <w:spacing w:val="-13"/>
          <w:w w:val="105"/>
        </w:rPr>
        <w:t> </w:t>
      </w:r>
      <w:r>
        <w:rPr>
          <w:w w:val="105"/>
        </w:rPr>
        <w:t>()</w:t>
      </w:r>
      <w:r>
        <w:rPr>
          <w:spacing w:val="-12"/>
          <w:w w:val="105"/>
        </w:rPr>
        <w:t> </w:t>
      </w:r>
      <w:r>
        <w:rPr>
          <w:w w:val="105"/>
        </w:rPr>
        <w:t>might</w:t>
      </w:r>
      <w:r>
        <w:rPr>
          <w:spacing w:val="-13"/>
          <w:w w:val="105"/>
        </w:rPr>
        <w:t> </w:t>
      </w:r>
      <w:r>
        <w:rPr>
          <w:w w:val="105"/>
        </w:rPr>
        <w:t>be</w:t>
      </w:r>
      <w:r>
        <w:rPr>
          <w:spacing w:val="-12"/>
          <w:w w:val="105"/>
        </w:rPr>
        <w:t> </w:t>
      </w:r>
      <w:r>
        <w:rPr>
          <w:w w:val="105"/>
        </w:rPr>
        <w:t>determined</w:t>
      </w:r>
      <w:r>
        <w:rPr>
          <w:spacing w:val="-13"/>
          <w:w w:val="105"/>
        </w:rPr>
        <w:t> </w:t>
      </w:r>
      <w:r>
        <w:rPr>
          <w:w w:val="105"/>
        </w:rPr>
        <w:t>as the</w:t>
      </w:r>
      <w:r>
        <w:rPr>
          <w:spacing w:val="1"/>
          <w:w w:val="105"/>
        </w:rPr>
        <w:t> </w:t>
      </w:r>
      <w:r>
        <w:rPr>
          <w:w w:val="105"/>
        </w:rPr>
        <w:t>behavior</w:t>
      </w:r>
      <w:r>
        <w:rPr>
          <w:spacing w:val="3"/>
          <w:w w:val="105"/>
        </w:rPr>
        <w:t> </w:t>
      </w:r>
      <w:r>
        <w:rPr>
          <w:w w:val="105"/>
        </w:rPr>
        <w:t>of</w:t>
      </w:r>
      <w:r>
        <w:rPr>
          <w:spacing w:val="2"/>
          <w:w w:val="105"/>
        </w:rPr>
        <w:t> </w:t>
      </w:r>
      <w:r>
        <w:rPr>
          <w:w w:val="105"/>
        </w:rPr>
        <w:t>receiving</w:t>
      </w:r>
      <w:r>
        <w:rPr>
          <w:spacing w:val="3"/>
          <w:w w:val="105"/>
        </w:rPr>
        <w:t> </w:t>
      </w:r>
      <w:r>
        <w:rPr>
          <w:w w:val="105"/>
        </w:rPr>
        <w:t>and</w:t>
      </w:r>
      <w:r>
        <w:rPr>
          <w:spacing w:val="3"/>
          <w:w w:val="105"/>
        </w:rPr>
        <w:t> </w:t>
      </w:r>
      <w:r>
        <w:rPr>
          <w:w w:val="105"/>
        </w:rPr>
        <w:t>sending</w:t>
      </w:r>
      <w:r>
        <w:rPr>
          <w:spacing w:val="4"/>
          <w:w w:val="105"/>
        </w:rPr>
        <w:t> </w:t>
      </w:r>
      <w:r>
        <w:rPr>
          <w:w w:val="105"/>
        </w:rPr>
        <w:t>information.</w:t>
      </w:r>
      <w:r>
        <w:rPr>
          <w:spacing w:val="3"/>
          <w:w w:val="105"/>
        </w:rPr>
        <w:t> </w:t>
      </w:r>
      <w:r>
        <w:rPr>
          <w:w w:val="105"/>
        </w:rPr>
        <w:t>The</w:t>
      </w:r>
      <w:r>
        <w:rPr>
          <w:spacing w:val="2"/>
          <w:w w:val="105"/>
        </w:rPr>
        <w:t> </w:t>
      </w:r>
      <w:r>
        <w:rPr>
          <w:w w:val="105"/>
        </w:rPr>
        <w:t>detection</w:t>
      </w:r>
      <w:r>
        <w:rPr>
          <w:spacing w:val="2"/>
          <w:w w:val="105"/>
        </w:rPr>
        <w:t> </w:t>
      </w:r>
      <w:r>
        <w:rPr>
          <w:w w:val="105"/>
        </w:rPr>
        <w:t>process</w:t>
      </w:r>
      <w:r>
        <w:rPr>
          <w:spacing w:val="2"/>
          <w:w w:val="105"/>
        </w:rPr>
        <w:t> </w:t>
      </w:r>
      <w:r>
        <w:rPr>
          <w:w w:val="105"/>
        </w:rPr>
        <w:t>may</w:t>
      </w:r>
      <w:r>
        <w:rPr>
          <w:spacing w:val="1"/>
          <w:w w:val="105"/>
        </w:rPr>
        <w:t> </w:t>
      </w:r>
      <w:r>
        <w:rPr>
          <w:w w:val="105"/>
        </w:rPr>
        <w:t>then</w:t>
      </w:r>
      <w:r>
        <w:rPr>
          <w:spacing w:val="2"/>
          <w:w w:val="105"/>
        </w:rPr>
        <w:t> </w:t>
      </w:r>
      <w:r>
        <w:rPr>
          <w:spacing w:val="-5"/>
          <w:w w:val="105"/>
        </w:rPr>
        <w:t>be</w:t>
      </w:r>
    </w:p>
    <w:p>
      <w:pPr>
        <w:spacing w:after="0" w:line="249" w:lineRule="auto"/>
        <w:jc w:val="both"/>
        <w:sectPr>
          <w:pgSz w:w="8400" w:h="11910"/>
          <w:pgMar w:header="523" w:footer="0" w:top="900" w:bottom="280" w:left="520" w:right="560"/>
        </w:sectPr>
      </w:pPr>
    </w:p>
    <w:p>
      <w:pPr>
        <w:pStyle w:val="BodyText"/>
        <w:spacing w:line="247" w:lineRule="auto" w:before="124"/>
        <w:ind w:right="161"/>
        <w:jc w:val="both"/>
      </w:pPr>
      <w:r>
        <w:rPr>
          <w:w w:val="105"/>
        </w:rPr>
        <w:t>defined</w:t>
      </w:r>
      <w:r>
        <w:rPr>
          <w:w w:val="105"/>
        </w:rPr>
        <w:t> as</w:t>
      </w:r>
      <w:r>
        <w:rPr>
          <w:w w:val="105"/>
        </w:rPr>
        <w:t> a</w:t>
      </w:r>
      <w:r>
        <w:rPr>
          <w:w w:val="105"/>
        </w:rPr>
        <w:t> procedure</w:t>
      </w:r>
      <w:r>
        <w:rPr>
          <w:w w:val="105"/>
        </w:rPr>
        <w:t> of</w:t>
      </w:r>
      <w:r>
        <w:rPr>
          <w:w w:val="105"/>
        </w:rPr>
        <w:t> search</w:t>
      </w:r>
      <w:r>
        <w:rPr>
          <w:w w:val="105"/>
        </w:rPr>
        <w:t> the</w:t>
      </w:r>
      <w:r>
        <w:rPr>
          <w:w w:val="105"/>
        </w:rPr>
        <w:t> similarity</w:t>
      </w:r>
      <w:r>
        <w:rPr>
          <w:w w:val="105"/>
        </w:rPr>
        <w:t> of</w:t>
      </w:r>
      <w:r>
        <w:rPr>
          <w:w w:val="105"/>
        </w:rPr>
        <w:t> the</w:t>
      </w:r>
      <w:r>
        <w:rPr>
          <w:w w:val="105"/>
        </w:rPr>
        <w:t> program's</w:t>
      </w:r>
      <w:r>
        <w:rPr>
          <w:w w:val="105"/>
        </w:rPr>
        <w:t> behavior</w:t>
      </w:r>
      <w:r>
        <w:rPr>
          <w:w w:val="105"/>
        </w:rPr>
        <w:t> with</w:t>
      </w:r>
      <w:r>
        <w:rPr>
          <w:w w:val="105"/>
        </w:rPr>
        <w:t> the knowledge</w:t>
      </w:r>
      <w:r>
        <w:rPr>
          <w:spacing w:val="-5"/>
          <w:w w:val="105"/>
        </w:rPr>
        <w:t> </w:t>
      </w:r>
      <w:r>
        <w:rPr>
          <w:w w:val="105"/>
        </w:rPr>
        <w:t>about</w:t>
      </w:r>
      <w:r>
        <w:rPr>
          <w:spacing w:val="-4"/>
          <w:w w:val="105"/>
        </w:rPr>
        <w:t> </w:t>
      </w:r>
      <w:r>
        <w:rPr>
          <w:w w:val="105"/>
        </w:rPr>
        <w:t>the</w:t>
      </w:r>
      <w:r>
        <w:rPr>
          <w:spacing w:val="-5"/>
          <w:w w:val="105"/>
        </w:rPr>
        <w:t> </w:t>
      </w:r>
      <w:r>
        <w:rPr>
          <w:w w:val="105"/>
        </w:rPr>
        <w:t>typical</w:t>
      </w:r>
      <w:r>
        <w:rPr>
          <w:spacing w:val="-2"/>
          <w:w w:val="105"/>
        </w:rPr>
        <w:t> </w:t>
      </w:r>
      <w:r>
        <w:rPr>
          <w:w w:val="105"/>
        </w:rPr>
        <w:t>malware</w:t>
      </w:r>
      <w:r>
        <w:rPr>
          <w:spacing w:val="-5"/>
          <w:w w:val="105"/>
        </w:rPr>
        <w:t> </w:t>
      </w:r>
      <w:r>
        <w:rPr>
          <w:w w:val="105"/>
        </w:rPr>
        <w:t>behaviors.</w:t>
      </w:r>
    </w:p>
    <w:p>
      <w:pPr>
        <w:pStyle w:val="BodyText"/>
        <w:spacing w:line="249" w:lineRule="auto" w:before="4"/>
        <w:ind w:right="161" w:firstLine="501"/>
        <w:jc w:val="both"/>
      </w:pPr>
      <w:r>
        <w:rPr>
          <w:w w:val="105"/>
        </w:rPr>
        <w:t>Except</w:t>
      </w:r>
      <w:r>
        <w:rPr>
          <w:w w:val="105"/>
        </w:rPr>
        <w:t> API</w:t>
      </w:r>
      <w:r>
        <w:rPr>
          <w:w w:val="105"/>
        </w:rPr>
        <w:t> calls,</w:t>
      </w:r>
      <w:r>
        <w:rPr>
          <w:w w:val="105"/>
        </w:rPr>
        <w:t> no</w:t>
      </w:r>
      <w:r>
        <w:rPr>
          <w:w w:val="105"/>
        </w:rPr>
        <w:t> less</w:t>
      </w:r>
      <w:r>
        <w:rPr>
          <w:w w:val="105"/>
        </w:rPr>
        <w:t> important</w:t>
      </w:r>
      <w:r>
        <w:rPr>
          <w:w w:val="105"/>
        </w:rPr>
        <w:t> attributes</w:t>
      </w:r>
      <w:r>
        <w:rPr>
          <w:w w:val="105"/>
        </w:rPr>
        <w:t> that</w:t>
      </w:r>
      <w:r>
        <w:rPr>
          <w:w w:val="105"/>
        </w:rPr>
        <w:t> can</w:t>
      </w:r>
      <w:r>
        <w:rPr>
          <w:w w:val="105"/>
        </w:rPr>
        <w:t> enhance</w:t>
      </w:r>
      <w:r>
        <w:rPr>
          <w:w w:val="105"/>
        </w:rPr>
        <w:t> behavior representation</w:t>
      </w:r>
      <w:r>
        <w:rPr>
          <w:spacing w:val="-8"/>
          <w:w w:val="105"/>
        </w:rPr>
        <w:t> </w:t>
      </w:r>
      <w:r>
        <w:rPr>
          <w:w w:val="105"/>
        </w:rPr>
        <w:t>is</w:t>
      </w:r>
      <w:r>
        <w:rPr>
          <w:spacing w:val="-8"/>
          <w:w w:val="105"/>
        </w:rPr>
        <w:t> </w:t>
      </w:r>
      <w:r>
        <w:rPr>
          <w:w w:val="105"/>
        </w:rPr>
        <w:t>a</w:t>
      </w:r>
      <w:r>
        <w:rPr>
          <w:spacing w:val="-9"/>
          <w:w w:val="105"/>
        </w:rPr>
        <w:t> </w:t>
      </w:r>
      <w:r>
        <w:rPr>
          <w:w w:val="105"/>
        </w:rPr>
        <w:t>set</w:t>
      </w:r>
      <w:r>
        <w:rPr>
          <w:spacing w:val="-7"/>
          <w:w w:val="105"/>
        </w:rPr>
        <w:t> </w:t>
      </w:r>
      <w:r>
        <w:rPr>
          <w:w w:val="105"/>
        </w:rPr>
        <w:t>of</w:t>
      </w:r>
      <w:r>
        <w:rPr>
          <w:spacing w:val="-6"/>
          <w:w w:val="105"/>
        </w:rPr>
        <w:t> </w:t>
      </w:r>
      <w:r>
        <w:rPr>
          <w:w w:val="105"/>
        </w:rPr>
        <w:t>app's</w:t>
      </w:r>
      <w:r>
        <w:rPr>
          <w:spacing w:val="-6"/>
          <w:w w:val="105"/>
        </w:rPr>
        <w:t> </w:t>
      </w:r>
      <w:r>
        <w:rPr>
          <w:w w:val="105"/>
        </w:rPr>
        <w:t>permissions.</w:t>
      </w:r>
      <w:r>
        <w:rPr>
          <w:spacing w:val="-11"/>
          <w:w w:val="105"/>
        </w:rPr>
        <w:t> </w:t>
      </w:r>
      <w:r>
        <w:rPr>
          <w:w w:val="105"/>
        </w:rPr>
        <w:t>The</w:t>
      </w:r>
      <w:r>
        <w:rPr>
          <w:spacing w:val="-7"/>
          <w:w w:val="105"/>
        </w:rPr>
        <w:t> </w:t>
      </w:r>
      <w:r>
        <w:rPr>
          <w:w w:val="105"/>
        </w:rPr>
        <w:t>permissions</w:t>
      </w:r>
      <w:r>
        <w:rPr>
          <w:spacing w:val="-8"/>
          <w:w w:val="105"/>
        </w:rPr>
        <w:t> </w:t>
      </w:r>
      <w:r>
        <w:rPr>
          <w:w w:val="105"/>
        </w:rPr>
        <w:t>mechanism</w:t>
      </w:r>
      <w:r>
        <w:rPr>
          <w:spacing w:val="-10"/>
          <w:w w:val="105"/>
        </w:rPr>
        <w:t> </w:t>
      </w:r>
      <w:r>
        <w:rPr>
          <w:w w:val="105"/>
        </w:rPr>
        <w:t>restricts</w:t>
      </w:r>
      <w:r>
        <w:rPr>
          <w:spacing w:val="-8"/>
          <w:w w:val="105"/>
        </w:rPr>
        <w:t> </w:t>
      </w:r>
      <w:r>
        <w:rPr>
          <w:w w:val="105"/>
        </w:rPr>
        <w:t>access to</w:t>
      </w:r>
      <w:r>
        <w:rPr>
          <w:spacing w:val="-1"/>
          <w:w w:val="105"/>
        </w:rPr>
        <w:t> </w:t>
      </w:r>
      <w:r>
        <w:rPr>
          <w:w w:val="105"/>
        </w:rPr>
        <w:t>certain components</w:t>
      </w:r>
      <w:r>
        <w:rPr>
          <w:spacing w:val="-1"/>
          <w:w w:val="105"/>
        </w:rPr>
        <w:t> </w:t>
      </w:r>
      <w:r>
        <w:rPr>
          <w:w w:val="105"/>
        </w:rPr>
        <w:t>or</w:t>
      </w:r>
      <w:r>
        <w:rPr>
          <w:spacing w:val="-2"/>
          <w:w w:val="105"/>
        </w:rPr>
        <w:t> </w:t>
      </w:r>
      <w:r>
        <w:rPr>
          <w:w w:val="105"/>
        </w:rPr>
        <w:t>functionalities of</w:t>
      </w:r>
      <w:r>
        <w:rPr>
          <w:spacing w:val="-2"/>
          <w:w w:val="105"/>
        </w:rPr>
        <w:t> </w:t>
      </w:r>
      <w:r>
        <w:rPr>
          <w:w w:val="105"/>
        </w:rPr>
        <w:t>the</w:t>
      </w:r>
      <w:r>
        <w:rPr>
          <w:spacing w:val="-2"/>
          <w:w w:val="105"/>
        </w:rPr>
        <w:t> </w:t>
      </w:r>
      <w:r>
        <w:rPr>
          <w:w w:val="105"/>
        </w:rPr>
        <w:t>application.</w:t>
      </w:r>
      <w:r>
        <w:rPr>
          <w:spacing w:val="-1"/>
          <w:w w:val="105"/>
        </w:rPr>
        <w:t> </w:t>
      </w:r>
      <w:r>
        <w:rPr>
          <w:w w:val="105"/>
        </w:rPr>
        <w:t>All</w:t>
      </w:r>
      <w:r>
        <w:rPr>
          <w:spacing w:val="-2"/>
          <w:w w:val="105"/>
        </w:rPr>
        <w:t> </w:t>
      </w:r>
      <w:r>
        <w:rPr>
          <w:w w:val="105"/>
        </w:rPr>
        <w:t>permissions used</w:t>
      </w:r>
      <w:r>
        <w:rPr>
          <w:spacing w:val="-1"/>
          <w:w w:val="105"/>
        </w:rPr>
        <w:t> </w:t>
      </w:r>
      <w:r>
        <w:rPr>
          <w:w w:val="105"/>
        </w:rPr>
        <w:t>by</w:t>
      </w:r>
      <w:r>
        <w:rPr>
          <w:spacing w:val="-3"/>
          <w:w w:val="105"/>
        </w:rPr>
        <w:t> </w:t>
      </w:r>
      <w:r>
        <w:rPr>
          <w:w w:val="105"/>
        </w:rPr>
        <w:t>the application</w:t>
      </w:r>
      <w:r>
        <w:rPr>
          <w:w w:val="105"/>
        </w:rPr>
        <w:t> are specified in</w:t>
      </w:r>
      <w:r>
        <w:rPr>
          <w:w w:val="105"/>
        </w:rPr>
        <w:t> the</w:t>
      </w:r>
      <w:r>
        <w:rPr>
          <w:w w:val="105"/>
        </w:rPr>
        <w:t> AndroidManifest.xml</w:t>
      </w:r>
      <w:r>
        <w:rPr>
          <w:w w:val="105"/>
        </w:rPr>
        <w:t> file.</w:t>
      </w:r>
      <w:r>
        <w:rPr>
          <w:w w:val="105"/>
        </w:rPr>
        <w:t> According</w:t>
      </w:r>
      <w:r>
        <w:rPr>
          <w:w w:val="105"/>
        </w:rPr>
        <w:t> to the</w:t>
      </w:r>
      <w:r>
        <w:rPr>
          <w:w w:val="105"/>
        </w:rPr>
        <w:t> results</w:t>
      </w:r>
      <w:r>
        <w:rPr>
          <w:w w:val="105"/>
        </w:rPr>
        <w:t> of previous studies, the distribution of</w:t>
      </w:r>
      <w:r>
        <w:rPr>
          <w:spacing w:val="-1"/>
          <w:w w:val="105"/>
        </w:rPr>
        <w:t> </w:t>
      </w:r>
      <w:r>
        <w:rPr>
          <w:w w:val="105"/>
        </w:rPr>
        <w:t>permissions in malware and benign applications is differed.</w:t>
      </w:r>
      <w:r>
        <w:rPr>
          <w:w w:val="105"/>
        </w:rPr>
        <w:t> Thus,</w:t>
      </w:r>
      <w:r>
        <w:rPr>
          <w:w w:val="105"/>
        </w:rPr>
        <w:t> knowledge</w:t>
      </w:r>
      <w:r>
        <w:rPr>
          <w:w w:val="105"/>
        </w:rPr>
        <w:t> of</w:t>
      </w:r>
      <w:r>
        <w:rPr>
          <w:w w:val="105"/>
        </w:rPr>
        <w:t> attracting</w:t>
      </w:r>
      <w:r>
        <w:rPr>
          <w:w w:val="105"/>
        </w:rPr>
        <w:t> permissions</w:t>
      </w:r>
      <w:r>
        <w:rPr>
          <w:w w:val="105"/>
        </w:rPr>
        <w:t> may</w:t>
      </w:r>
      <w:r>
        <w:rPr>
          <w:w w:val="105"/>
        </w:rPr>
        <w:t> indicate</w:t>
      </w:r>
      <w:r>
        <w:rPr>
          <w:w w:val="105"/>
        </w:rPr>
        <w:t> a</w:t>
      </w:r>
      <w:r>
        <w:rPr>
          <w:w w:val="105"/>
        </w:rPr>
        <w:t> set</w:t>
      </w:r>
      <w:r>
        <w:rPr>
          <w:w w:val="105"/>
        </w:rPr>
        <w:t> of</w:t>
      </w:r>
      <w:r>
        <w:rPr>
          <w:w w:val="105"/>
        </w:rPr>
        <w:t> potential actions</w:t>
      </w:r>
      <w:r>
        <w:rPr>
          <w:w w:val="105"/>
        </w:rPr>
        <w:t> that</w:t>
      </w:r>
      <w:r>
        <w:rPr>
          <w:w w:val="105"/>
        </w:rPr>
        <w:t> will</w:t>
      </w:r>
      <w:r>
        <w:rPr>
          <w:w w:val="105"/>
        </w:rPr>
        <w:t> need</w:t>
      </w:r>
      <w:r>
        <w:rPr>
          <w:w w:val="105"/>
        </w:rPr>
        <w:t> to</w:t>
      </w:r>
      <w:r>
        <w:rPr>
          <w:w w:val="105"/>
        </w:rPr>
        <w:t> be</w:t>
      </w:r>
      <w:r>
        <w:rPr>
          <w:w w:val="105"/>
        </w:rPr>
        <w:t> granted.</w:t>
      </w:r>
      <w:r>
        <w:rPr>
          <w:w w:val="105"/>
        </w:rPr>
        <w:t> In</w:t>
      </w:r>
      <w:r>
        <w:rPr>
          <w:w w:val="105"/>
        </w:rPr>
        <w:t> order</w:t>
      </w:r>
      <w:r>
        <w:rPr>
          <w:w w:val="105"/>
        </w:rPr>
        <w:t> to</w:t>
      </w:r>
      <w:r>
        <w:rPr>
          <w:w w:val="105"/>
        </w:rPr>
        <w:t> implement</w:t>
      </w:r>
      <w:r>
        <w:rPr>
          <w:w w:val="105"/>
        </w:rPr>
        <w:t> convolutional</w:t>
      </w:r>
      <w:r>
        <w:rPr>
          <w:w w:val="105"/>
        </w:rPr>
        <w:t> neural network both type of data was represented in binary form.</w:t>
      </w:r>
    </w:p>
    <w:p>
      <w:pPr>
        <w:pStyle w:val="BodyText"/>
        <w:spacing w:line="249" w:lineRule="auto"/>
        <w:ind w:right="159" w:firstLine="501"/>
        <w:jc w:val="both"/>
      </w:pPr>
      <w:r>
        <w:rPr>
          <w:w w:val="105"/>
        </w:rPr>
        <w:t>The proposed</w:t>
      </w:r>
      <w:r>
        <w:rPr>
          <w:w w:val="105"/>
        </w:rPr>
        <w:t> neural</w:t>
      </w:r>
      <w:r>
        <w:rPr>
          <w:w w:val="105"/>
        </w:rPr>
        <w:t> network</w:t>
      </w:r>
      <w:r>
        <w:rPr>
          <w:w w:val="105"/>
        </w:rPr>
        <w:t> consists</w:t>
      </w:r>
      <w:r>
        <w:rPr>
          <w:w w:val="105"/>
        </w:rPr>
        <w:t> of</w:t>
      </w:r>
      <w:r>
        <w:rPr>
          <w:w w:val="105"/>
        </w:rPr>
        <w:t> two</w:t>
      </w:r>
      <w:r>
        <w:rPr>
          <w:w w:val="105"/>
        </w:rPr>
        <w:t> separate</w:t>
      </w:r>
      <w:r>
        <w:rPr>
          <w:w w:val="105"/>
        </w:rPr>
        <w:t> parallel</w:t>
      </w:r>
      <w:r>
        <w:rPr>
          <w:w w:val="105"/>
        </w:rPr>
        <w:t> convolutional branches,</w:t>
      </w:r>
      <w:r>
        <w:rPr>
          <w:w w:val="105"/>
        </w:rPr>
        <w:t> each</w:t>
      </w:r>
      <w:r>
        <w:rPr>
          <w:w w:val="105"/>
        </w:rPr>
        <w:t> of</w:t>
      </w:r>
      <w:r>
        <w:rPr>
          <w:w w:val="105"/>
        </w:rPr>
        <w:t> which</w:t>
      </w:r>
      <w:r>
        <w:rPr>
          <w:w w:val="105"/>
        </w:rPr>
        <w:t> processes</w:t>
      </w:r>
      <w:r>
        <w:rPr>
          <w:w w:val="105"/>
        </w:rPr>
        <w:t> its</w:t>
      </w:r>
      <w:r>
        <w:rPr>
          <w:w w:val="105"/>
        </w:rPr>
        <w:t> own</w:t>
      </w:r>
      <w:r>
        <w:rPr>
          <w:w w:val="105"/>
        </w:rPr>
        <w:t> type</w:t>
      </w:r>
      <w:r>
        <w:rPr>
          <w:w w:val="105"/>
        </w:rPr>
        <w:t> of</w:t>
      </w:r>
      <w:r>
        <w:rPr>
          <w:w w:val="105"/>
        </w:rPr>
        <w:t> data</w:t>
      </w:r>
      <w:r>
        <w:rPr>
          <w:w w:val="105"/>
        </w:rPr>
        <w:t> (see</w:t>
      </w:r>
      <w:r>
        <w:rPr>
          <w:w w:val="105"/>
        </w:rPr>
        <w:t> Fig.</w:t>
      </w:r>
      <w:r>
        <w:rPr>
          <w:w w:val="105"/>
        </w:rPr>
        <w:t> 1).</w:t>
      </w:r>
      <w:r>
        <w:rPr>
          <w:w w:val="105"/>
        </w:rPr>
        <w:t> As</w:t>
      </w:r>
      <w:r>
        <w:rPr>
          <w:w w:val="105"/>
        </w:rPr>
        <w:t> a</w:t>
      </w:r>
      <w:r>
        <w:rPr>
          <w:w w:val="105"/>
        </w:rPr>
        <w:t> result</w:t>
      </w:r>
      <w:r>
        <w:rPr>
          <w:w w:val="105"/>
        </w:rPr>
        <w:t> of convolution</w:t>
      </w:r>
      <w:r>
        <w:rPr>
          <w:w w:val="105"/>
        </w:rPr>
        <w:t> and</w:t>
      </w:r>
      <w:r>
        <w:rPr>
          <w:w w:val="105"/>
        </w:rPr>
        <w:t> max-pooling</w:t>
      </w:r>
      <w:r>
        <w:rPr>
          <w:w w:val="105"/>
        </w:rPr>
        <w:t> operations,</w:t>
      </w:r>
      <w:r>
        <w:rPr>
          <w:w w:val="105"/>
        </w:rPr>
        <w:t> the input</w:t>
      </w:r>
      <w:r>
        <w:rPr>
          <w:w w:val="105"/>
        </w:rPr>
        <w:t> data,</w:t>
      </w:r>
      <w:r>
        <w:rPr>
          <w:w w:val="105"/>
        </w:rPr>
        <w:t> i.e.</w:t>
      </w:r>
      <w:r>
        <w:rPr>
          <w:w w:val="105"/>
        </w:rPr>
        <w:t> behavioral</w:t>
      </w:r>
      <w:r>
        <w:rPr>
          <w:w w:val="105"/>
        </w:rPr>
        <w:t> patterns</w:t>
      </w:r>
      <w:r>
        <w:rPr>
          <w:w w:val="105"/>
        </w:rPr>
        <w:t> of Android</w:t>
      </w:r>
      <w:r>
        <w:rPr>
          <w:w w:val="105"/>
        </w:rPr>
        <w:t> app,</w:t>
      </w:r>
      <w:r>
        <w:rPr>
          <w:w w:val="105"/>
        </w:rPr>
        <w:t> is</w:t>
      </w:r>
      <w:r>
        <w:rPr>
          <w:w w:val="105"/>
        </w:rPr>
        <w:t> prepared</w:t>
      </w:r>
      <w:r>
        <w:rPr>
          <w:w w:val="105"/>
        </w:rPr>
        <w:t> for</w:t>
      </w:r>
      <w:r>
        <w:rPr>
          <w:w w:val="105"/>
        </w:rPr>
        <w:t> fully</w:t>
      </w:r>
      <w:r>
        <w:rPr>
          <w:w w:val="105"/>
        </w:rPr>
        <w:t> connected</w:t>
      </w:r>
      <w:r>
        <w:rPr>
          <w:w w:val="105"/>
        </w:rPr>
        <w:t> layers</w:t>
      </w:r>
      <w:r>
        <w:rPr>
          <w:w w:val="105"/>
        </w:rPr>
        <w:t> (FCL).</w:t>
      </w:r>
      <w:r>
        <w:rPr>
          <w:w w:val="105"/>
        </w:rPr>
        <w:t> In</w:t>
      </w:r>
      <w:r>
        <w:rPr>
          <w:w w:val="105"/>
        </w:rPr>
        <w:t> order</w:t>
      </w:r>
      <w:r>
        <w:rPr>
          <w:w w:val="105"/>
        </w:rPr>
        <w:t> to</w:t>
      </w:r>
      <w:r>
        <w:rPr>
          <w:w w:val="105"/>
        </w:rPr>
        <w:t> produce nonlinear decision making, there is one hidden layer between the first and third FCL. The result is provided by the last layer consisting of two neurons.</w:t>
      </w:r>
    </w:p>
    <w:p>
      <w:pPr>
        <w:pStyle w:val="BodyText"/>
        <w:spacing w:line="249" w:lineRule="auto"/>
        <w:ind w:right="159" w:firstLine="501"/>
        <w:jc w:val="both"/>
        <w:rPr>
          <w:sz w:val="10"/>
        </w:rPr>
      </w:pPr>
      <w:r>
        <w:rPr>
          <w:w w:val="105"/>
        </w:rPr>
        <w:t>The</w:t>
      </w:r>
      <w:r>
        <w:rPr>
          <w:w w:val="105"/>
        </w:rPr>
        <w:t> proposed</w:t>
      </w:r>
      <w:r>
        <w:rPr>
          <w:w w:val="105"/>
        </w:rPr>
        <w:t> neural</w:t>
      </w:r>
      <w:r>
        <w:rPr>
          <w:w w:val="105"/>
        </w:rPr>
        <w:t> network</w:t>
      </w:r>
      <w:r>
        <w:rPr>
          <w:w w:val="105"/>
        </w:rPr>
        <w:t> architecture</w:t>
      </w:r>
      <w:r>
        <w:rPr>
          <w:w w:val="105"/>
        </w:rPr>
        <w:t> utilized</w:t>
      </w:r>
      <w:r>
        <w:rPr>
          <w:w w:val="105"/>
        </w:rPr>
        <w:t> an</w:t>
      </w:r>
      <w:r>
        <w:rPr>
          <w:w w:val="105"/>
        </w:rPr>
        <w:t> approach</w:t>
      </w:r>
      <w:r>
        <w:rPr>
          <w:w w:val="105"/>
        </w:rPr>
        <w:t> without convolutional and max-pooling layers alternating. This is due to the fact that after the next</w:t>
      </w:r>
      <w:r>
        <w:rPr>
          <w:spacing w:val="-4"/>
          <w:w w:val="105"/>
        </w:rPr>
        <w:t> </w:t>
      </w:r>
      <w:r>
        <w:rPr>
          <w:w w:val="105"/>
        </w:rPr>
        <w:t>pair</w:t>
      </w:r>
      <w:r>
        <w:rPr>
          <w:spacing w:val="-3"/>
          <w:w w:val="105"/>
        </w:rPr>
        <w:t> </w:t>
      </w:r>
      <w:r>
        <w:rPr>
          <w:w w:val="105"/>
        </w:rPr>
        <w:t>of</w:t>
      </w:r>
      <w:r>
        <w:rPr>
          <w:spacing w:val="-2"/>
          <w:w w:val="105"/>
        </w:rPr>
        <w:t> </w:t>
      </w:r>
      <w:r>
        <w:rPr>
          <w:w w:val="105"/>
        </w:rPr>
        <w:t>CONV</w:t>
      </w:r>
      <w:r>
        <w:rPr>
          <w:spacing w:val="-5"/>
          <w:w w:val="105"/>
        </w:rPr>
        <w:t> </w:t>
      </w:r>
      <w:r>
        <w:rPr>
          <w:w w:val="105"/>
        </w:rPr>
        <w:t>+</w:t>
      </w:r>
      <w:r>
        <w:rPr>
          <w:spacing w:val="-4"/>
          <w:w w:val="105"/>
        </w:rPr>
        <w:t> </w:t>
      </w:r>
      <w:r>
        <w:rPr>
          <w:w w:val="105"/>
        </w:rPr>
        <w:t>POOL</w:t>
      </w:r>
      <w:r>
        <w:rPr>
          <w:spacing w:val="-7"/>
          <w:w w:val="105"/>
        </w:rPr>
        <w:t> </w:t>
      </w:r>
      <w:r>
        <w:rPr>
          <w:w w:val="105"/>
        </w:rPr>
        <w:t>layers,</w:t>
      </w:r>
      <w:r>
        <w:rPr>
          <w:spacing w:val="-2"/>
          <w:w w:val="105"/>
        </w:rPr>
        <w:t> </w:t>
      </w:r>
      <w:r>
        <w:rPr>
          <w:w w:val="105"/>
        </w:rPr>
        <w:t>the</w:t>
      </w:r>
      <w:r>
        <w:rPr>
          <w:spacing w:val="-4"/>
          <w:w w:val="105"/>
        </w:rPr>
        <w:t> </w:t>
      </w:r>
      <w:r>
        <w:rPr>
          <w:w w:val="105"/>
        </w:rPr>
        <w:t>dimension</w:t>
      </w:r>
      <w:r>
        <w:rPr>
          <w:spacing w:val="-3"/>
          <w:w w:val="105"/>
        </w:rPr>
        <w:t> </w:t>
      </w:r>
      <w:r>
        <w:rPr>
          <w:w w:val="105"/>
        </w:rPr>
        <w:t>of</w:t>
      </w:r>
      <w:r>
        <w:rPr>
          <w:spacing w:val="-7"/>
          <w:w w:val="105"/>
        </w:rPr>
        <w:t> </w:t>
      </w:r>
      <w:r>
        <w:rPr>
          <w:w w:val="105"/>
        </w:rPr>
        <w:t>the</w:t>
      </w:r>
      <w:r>
        <w:rPr>
          <w:spacing w:val="-3"/>
          <w:w w:val="105"/>
        </w:rPr>
        <w:t> </w:t>
      </w:r>
      <w:r>
        <w:rPr>
          <w:w w:val="105"/>
        </w:rPr>
        <w:t>data</w:t>
      </w:r>
      <w:r>
        <w:rPr>
          <w:spacing w:val="-4"/>
          <w:w w:val="105"/>
        </w:rPr>
        <w:t> </w:t>
      </w:r>
      <w:r>
        <w:rPr>
          <w:w w:val="105"/>
        </w:rPr>
        <w:t>decreases,</w:t>
      </w:r>
      <w:r>
        <w:rPr>
          <w:spacing w:val="-3"/>
          <w:w w:val="105"/>
        </w:rPr>
        <w:t> </w:t>
      </w:r>
      <w:r>
        <w:rPr>
          <w:w w:val="105"/>
        </w:rPr>
        <w:t>which</w:t>
      </w:r>
      <w:r>
        <w:rPr>
          <w:spacing w:val="-3"/>
          <w:w w:val="105"/>
        </w:rPr>
        <w:t> </w:t>
      </w:r>
      <w:r>
        <w:rPr>
          <w:w w:val="105"/>
        </w:rPr>
        <w:t>leads</w:t>
      </w:r>
      <w:r>
        <w:rPr>
          <w:spacing w:val="-3"/>
          <w:w w:val="105"/>
        </w:rPr>
        <w:t> </w:t>
      </w:r>
      <w:r>
        <w:rPr>
          <w:w w:val="105"/>
        </w:rPr>
        <w:t>to the</w:t>
      </w:r>
      <w:r>
        <w:rPr>
          <w:w w:val="105"/>
        </w:rPr>
        <w:t> loss</w:t>
      </w:r>
      <w:r>
        <w:rPr>
          <w:w w:val="105"/>
        </w:rPr>
        <w:t> of</w:t>
      </w:r>
      <w:r>
        <w:rPr>
          <w:w w:val="105"/>
        </w:rPr>
        <w:t> some</w:t>
      </w:r>
      <w:r>
        <w:rPr>
          <w:w w:val="105"/>
        </w:rPr>
        <w:t> information</w:t>
      </w:r>
      <w:r>
        <w:rPr>
          <w:w w:val="105"/>
        </w:rPr>
        <w:t> about</w:t>
      </w:r>
      <w:r>
        <w:rPr>
          <w:w w:val="105"/>
        </w:rPr>
        <w:t> the</w:t>
      </w:r>
      <w:r>
        <w:rPr>
          <w:w w:val="105"/>
        </w:rPr>
        <w:t> input</w:t>
      </w:r>
      <w:r>
        <w:rPr>
          <w:w w:val="105"/>
        </w:rPr>
        <w:t> object.</w:t>
      </w:r>
      <w:r>
        <w:rPr>
          <w:w w:val="105"/>
        </w:rPr>
        <w:t> In</w:t>
      </w:r>
      <w:r>
        <w:rPr>
          <w:w w:val="105"/>
        </w:rPr>
        <w:t> the</w:t>
      </w:r>
      <w:r>
        <w:rPr>
          <w:w w:val="105"/>
        </w:rPr>
        <w:t> proposed</w:t>
      </w:r>
      <w:r>
        <w:rPr>
          <w:w w:val="105"/>
        </w:rPr>
        <w:t> architecture,</w:t>
      </w:r>
      <w:r>
        <w:rPr>
          <w:w w:val="105"/>
        </w:rPr>
        <w:t> in each</w:t>
      </w:r>
      <w:r>
        <w:rPr>
          <w:spacing w:val="-5"/>
          <w:w w:val="105"/>
        </w:rPr>
        <w:t> </w:t>
      </w:r>
      <w:r>
        <w:rPr>
          <w:w w:val="105"/>
        </w:rPr>
        <w:t>of</w:t>
      </w:r>
      <w:r>
        <w:rPr>
          <w:spacing w:val="-5"/>
          <w:w w:val="105"/>
        </w:rPr>
        <w:t> </w:t>
      </w:r>
      <w:r>
        <w:rPr>
          <w:w w:val="105"/>
        </w:rPr>
        <w:t>the</w:t>
      </w:r>
      <w:r>
        <w:rPr>
          <w:spacing w:val="-7"/>
          <w:w w:val="105"/>
        </w:rPr>
        <w:t> </w:t>
      </w:r>
      <w:r>
        <w:rPr>
          <w:w w:val="105"/>
        </w:rPr>
        <w:t>two</w:t>
      </w:r>
      <w:r>
        <w:rPr>
          <w:spacing w:val="-3"/>
          <w:w w:val="105"/>
        </w:rPr>
        <w:t> </w:t>
      </w:r>
      <w:r>
        <w:rPr>
          <w:w w:val="105"/>
        </w:rPr>
        <w:t>sub-branch,</w:t>
      </w:r>
      <w:r>
        <w:rPr>
          <w:spacing w:val="-7"/>
          <w:w w:val="105"/>
        </w:rPr>
        <w:t> </w:t>
      </w:r>
      <w:r>
        <w:rPr>
          <w:w w:val="105"/>
        </w:rPr>
        <w:t>the</w:t>
      </w:r>
      <w:r>
        <w:rPr>
          <w:spacing w:val="-4"/>
          <w:w w:val="105"/>
        </w:rPr>
        <w:t> </w:t>
      </w:r>
      <w:r>
        <w:rPr>
          <w:w w:val="105"/>
        </w:rPr>
        <w:t>two</w:t>
      </w:r>
      <w:r>
        <w:rPr>
          <w:spacing w:val="-4"/>
          <w:w w:val="105"/>
        </w:rPr>
        <w:t> </w:t>
      </w:r>
      <w:r>
        <w:rPr>
          <w:w w:val="105"/>
        </w:rPr>
        <w:t>convolution</w:t>
      </w:r>
      <w:r>
        <w:rPr>
          <w:spacing w:val="-5"/>
          <w:w w:val="105"/>
        </w:rPr>
        <w:t> </w:t>
      </w:r>
      <w:r>
        <w:rPr>
          <w:w w:val="105"/>
        </w:rPr>
        <w:t>layers</w:t>
      </w:r>
      <w:r>
        <w:rPr>
          <w:spacing w:val="17"/>
          <w:w w:val="105"/>
        </w:rPr>
        <w:t> </w:t>
      </w:r>
      <w:r>
        <w:rPr>
          <w:i/>
          <w:w w:val="105"/>
          <w:sz w:val="18"/>
        </w:rPr>
        <w:t>C</w:t>
      </w:r>
      <w:r>
        <w:rPr>
          <w:w w:val="105"/>
          <w:position w:val="-4"/>
          <w:sz w:val="10"/>
        </w:rPr>
        <w:t>11</w:t>
      </w:r>
      <w:r>
        <w:rPr>
          <w:spacing w:val="45"/>
          <w:w w:val="105"/>
          <w:position w:val="-4"/>
          <w:sz w:val="10"/>
        </w:rPr>
        <w:t> </w:t>
      </w:r>
      <w:r>
        <w:rPr>
          <w:w w:val="105"/>
        </w:rPr>
        <w:t>and</w:t>
      </w:r>
      <w:r>
        <w:rPr>
          <w:spacing w:val="13"/>
          <w:w w:val="105"/>
        </w:rPr>
        <w:t> </w:t>
      </w:r>
      <w:r>
        <w:rPr>
          <w:i/>
          <w:w w:val="105"/>
          <w:sz w:val="18"/>
        </w:rPr>
        <w:t>C</w:t>
      </w:r>
      <w:r>
        <w:rPr>
          <w:w w:val="105"/>
          <w:position w:val="-4"/>
          <w:sz w:val="10"/>
        </w:rPr>
        <w:t>12</w:t>
      </w:r>
      <w:r>
        <w:rPr>
          <w:spacing w:val="-3"/>
          <w:w w:val="105"/>
          <w:position w:val="-4"/>
          <w:sz w:val="10"/>
        </w:rPr>
        <w:t> </w:t>
      </w:r>
      <w:r>
        <w:rPr>
          <w:w w:val="105"/>
        </w:rPr>
        <w:t>,</w:t>
      </w:r>
      <w:r>
        <w:rPr>
          <w:spacing w:val="-5"/>
          <w:w w:val="105"/>
        </w:rPr>
        <w:t> </w:t>
      </w:r>
      <w:r>
        <w:rPr>
          <w:w w:val="105"/>
        </w:rPr>
        <w:t>as</w:t>
      </w:r>
      <w:r>
        <w:rPr>
          <w:spacing w:val="-5"/>
          <w:w w:val="105"/>
        </w:rPr>
        <w:t> </w:t>
      </w:r>
      <w:r>
        <w:rPr>
          <w:w w:val="105"/>
        </w:rPr>
        <w:t>well</w:t>
      </w:r>
      <w:r>
        <w:rPr>
          <w:spacing w:val="17"/>
          <w:w w:val="105"/>
        </w:rPr>
        <w:t> </w:t>
      </w:r>
      <w:r>
        <w:rPr>
          <w:i/>
          <w:w w:val="105"/>
          <w:sz w:val="14"/>
        </w:rPr>
        <w:t>C</w:t>
      </w:r>
      <w:r>
        <w:rPr>
          <w:w w:val="105"/>
          <w:position w:val="-2"/>
          <w:sz w:val="11"/>
        </w:rPr>
        <w:t>21</w:t>
      </w:r>
      <w:r>
        <w:rPr>
          <w:spacing w:val="-7"/>
          <w:w w:val="105"/>
          <w:position w:val="-2"/>
          <w:sz w:val="11"/>
        </w:rPr>
        <w:t> </w:t>
      </w:r>
      <w:r>
        <w:rPr>
          <w:w w:val="105"/>
        </w:rPr>
        <w:t>and</w:t>
      </w:r>
      <w:r>
        <w:rPr>
          <w:spacing w:val="9"/>
          <w:w w:val="105"/>
        </w:rPr>
        <w:t> </w:t>
      </w:r>
      <w:r>
        <w:rPr>
          <w:i/>
          <w:spacing w:val="-5"/>
          <w:w w:val="105"/>
          <w:sz w:val="18"/>
        </w:rPr>
        <w:t>C</w:t>
      </w:r>
      <w:r>
        <w:rPr>
          <w:spacing w:val="-5"/>
          <w:w w:val="105"/>
          <w:position w:val="-4"/>
          <w:sz w:val="10"/>
        </w:rPr>
        <w:t>22</w:t>
      </w:r>
    </w:p>
    <w:p>
      <w:pPr>
        <w:pStyle w:val="BodyText"/>
        <w:spacing w:before="10"/>
        <w:jc w:val="both"/>
      </w:pPr>
      <w:r>
        <w:rPr>
          <w:w w:val="105"/>
        </w:rPr>
        <w:t>,</w:t>
      </w:r>
      <w:r>
        <w:rPr>
          <w:spacing w:val="-4"/>
          <w:w w:val="105"/>
        </w:rPr>
        <w:t> </w:t>
      </w:r>
      <w:r>
        <w:rPr>
          <w:w w:val="105"/>
        </w:rPr>
        <w:t>are</w:t>
      </w:r>
      <w:r>
        <w:rPr>
          <w:spacing w:val="-1"/>
          <w:w w:val="105"/>
        </w:rPr>
        <w:t> </w:t>
      </w:r>
      <w:r>
        <w:rPr>
          <w:w w:val="105"/>
        </w:rPr>
        <w:t>placed</w:t>
      </w:r>
      <w:r>
        <w:rPr>
          <w:spacing w:val="-2"/>
          <w:w w:val="105"/>
        </w:rPr>
        <w:t> </w:t>
      </w:r>
      <w:r>
        <w:rPr>
          <w:w w:val="105"/>
        </w:rPr>
        <w:t>one</w:t>
      </w:r>
      <w:r>
        <w:rPr>
          <w:spacing w:val="-3"/>
          <w:w w:val="105"/>
        </w:rPr>
        <w:t> </w:t>
      </w:r>
      <w:r>
        <w:rPr>
          <w:w w:val="105"/>
        </w:rPr>
        <w:t>after</w:t>
      </w:r>
      <w:r>
        <w:rPr>
          <w:spacing w:val="-2"/>
          <w:w w:val="105"/>
        </w:rPr>
        <w:t> </w:t>
      </w:r>
      <w:r>
        <w:rPr>
          <w:w w:val="105"/>
        </w:rPr>
        <w:t>the</w:t>
      </w:r>
      <w:r>
        <w:rPr>
          <w:spacing w:val="-5"/>
          <w:w w:val="105"/>
        </w:rPr>
        <w:t> </w:t>
      </w:r>
      <w:r>
        <w:rPr>
          <w:w w:val="105"/>
        </w:rPr>
        <w:t>other,</w:t>
      </w:r>
      <w:r>
        <w:rPr>
          <w:spacing w:val="-4"/>
          <w:w w:val="105"/>
        </w:rPr>
        <w:t> </w:t>
      </w:r>
      <w:r>
        <w:rPr>
          <w:w w:val="105"/>
        </w:rPr>
        <w:t>where</w:t>
      </w:r>
      <w:r>
        <w:rPr>
          <w:spacing w:val="-3"/>
          <w:w w:val="105"/>
        </w:rPr>
        <w:t> </w:t>
      </w:r>
      <w:r>
        <w:rPr>
          <w:w w:val="105"/>
        </w:rPr>
        <w:t>the</w:t>
      </w:r>
      <w:r>
        <w:rPr>
          <w:spacing w:val="-3"/>
          <w:w w:val="105"/>
        </w:rPr>
        <w:t> </w:t>
      </w:r>
      <w:r>
        <w:rPr>
          <w:w w:val="105"/>
        </w:rPr>
        <w:t>first</w:t>
      </w:r>
      <w:r>
        <w:rPr>
          <w:spacing w:val="-1"/>
          <w:w w:val="105"/>
        </w:rPr>
        <w:t> </w:t>
      </w:r>
      <w:r>
        <w:rPr>
          <w:w w:val="105"/>
        </w:rPr>
        <w:t>convolution</w:t>
      </w:r>
      <w:r>
        <w:rPr>
          <w:spacing w:val="-5"/>
          <w:w w:val="105"/>
        </w:rPr>
        <w:t> </w:t>
      </w:r>
      <w:r>
        <w:rPr>
          <w:w w:val="105"/>
        </w:rPr>
        <w:t>layers</w:t>
      </w:r>
      <w:r>
        <w:rPr>
          <w:spacing w:val="21"/>
          <w:w w:val="105"/>
        </w:rPr>
        <w:t> </w:t>
      </w:r>
      <w:r>
        <w:rPr>
          <w:i/>
          <w:w w:val="105"/>
          <w:sz w:val="18"/>
        </w:rPr>
        <w:t>C</w:t>
      </w:r>
      <w:r>
        <w:rPr>
          <w:w w:val="105"/>
          <w:position w:val="-4"/>
          <w:sz w:val="10"/>
        </w:rPr>
        <w:t>11</w:t>
      </w:r>
      <w:r>
        <w:rPr>
          <w:spacing w:val="46"/>
          <w:w w:val="105"/>
          <w:position w:val="-4"/>
          <w:sz w:val="10"/>
        </w:rPr>
        <w:t> </w:t>
      </w:r>
      <w:r>
        <w:rPr>
          <w:w w:val="105"/>
        </w:rPr>
        <w:t>and</w:t>
      </w:r>
      <w:r>
        <w:rPr>
          <w:spacing w:val="15"/>
          <w:w w:val="105"/>
        </w:rPr>
        <w:t> </w:t>
      </w:r>
      <w:r>
        <w:rPr>
          <w:i/>
          <w:w w:val="105"/>
          <w:sz w:val="18"/>
        </w:rPr>
        <w:t>C</w:t>
      </w:r>
      <w:r>
        <w:rPr>
          <w:w w:val="105"/>
          <w:position w:val="-4"/>
          <w:sz w:val="10"/>
        </w:rPr>
        <w:t>21</w:t>
      </w:r>
      <w:r>
        <w:rPr>
          <w:spacing w:val="34"/>
          <w:w w:val="105"/>
          <w:position w:val="-4"/>
          <w:sz w:val="10"/>
        </w:rPr>
        <w:t> </w:t>
      </w:r>
      <w:r>
        <w:rPr>
          <w:spacing w:val="-2"/>
          <w:w w:val="105"/>
        </w:rPr>
        <w:t>highlight</w:t>
      </w:r>
    </w:p>
    <w:p>
      <w:pPr>
        <w:spacing w:after="0"/>
        <w:jc w:val="both"/>
        <w:sectPr>
          <w:pgSz w:w="8400" w:h="11910"/>
          <w:pgMar w:header="523" w:footer="0" w:top="900" w:bottom="280" w:left="520" w:right="560"/>
        </w:sectPr>
      </w:pPr>
    </w:p>
    <w:p>
      <w:pPr>
        <w:pStyle w:val="BodyText"/>
        <w:spacing w:before="18"/>
      </w:pPr>
      <w:r>
        <w:rPr>
          <w:w w:val="105"/>
        </w:rPr>
        <w:t>simple</w:t>
      </w:r>
      <w:r>
        <w:rPr>
          <w:spacing w:val="24"/>
          <w:w w:val="105"/>
        </w:rPr>
        <w:t> </w:t>
      </w:r>
      <w:r>
        <w:rPr>
          <w:w w:val="105"/>
        </w:rPr>
        <w:t>features</w:t>
      </w:r>
      <w:r>
        <w:rPr>
          <w:spacing w:val="21"/>
          <w:w w:val="105"/>
        </w:rPr>
        <w:t> </w:t>
      </w:r>
      <w:r>
        <w:rPr>
          <w:w w:val="105"/>
        </w:rPr>
        <w:t>that</w:t>
      </w:r>
      <w:r>
        <w:rPr>
          <w:spacing w:val="21"/>
          <w:w w:val="105"/>
        </w:rPr>
        <w:t> </w:t>
      </w:r>
      <w:r>
        <w:rPr>
          <w:w w:val="105"/>
        </w:rPr>
        <w:t>will</w:t>
      </w:r>
      <w:r>
        <w:rPr>
          <w:spacing w:val="24"/>
          <w:w w:val="105"/>
        </w:rPr>
        <w:t> </w:t>
      </w:r>
      <w:r>
        <w:rPr>
          <w:w w:val="105"/>
        </w:rPr>
        <w:t>be</w:t>
      </w:r>
      <w:r>
        <w:rPr>
          <w:spacing w:val="23"/>
          <w:w w:val="105"/>
        </w:rPr>
        <w:t> </w:t>
      </w:r>
      <w:r>
        <w:rPr>
          <w:w w:val="105"/>
        </w:rPr>
        <w:t>used</w:t>
      </w:r>
      <w:r>
        <w:rPr>
          <w:spacing w:val="22"/>
          <w:w w:val="105"/>
        </w:rPr>
        <w:t> </w:t>
      </w:r>
      <w:r>
        <w:rPr>
          <w:w w:val="105"/>
        </w:rPr>
        <w:t>by</w:t>
      </w:r>
      <w:r>
        <w:rPr>
          <w:spacing w:val="21"/>
          <w:w w:val="105"/>
        </w:rPr>
        <w:t> </w:t>
      </w:r>
      <w:r>
        <w:rPr>
          <w:w w:val="105"/>
        </w:rPr>
        <w:t>the</w:t>
      </w:r>
      <w:r>
        <w:rPr>
          <w:spacing w:val="21"/>
          <w:w w:val="105"/>
        </w:rPr>
        <w:t> </w:t>
      </w:r>
      <w:r>
        <w:rPr>
          <w:spacing w:val="-2"/>
          <w:w w:val="105"/>
        </w:rPr>
        <w:t>layers</w:t>
      </w:r>
    </w:p>
    <w:p>
      <w:pPr>
        <w:spacing w:before="20"/>
        <w:ind w:left="68" w:right="0" w:firstLine="0"/>
        <w:jc w:val="left"/>
        <w:rPr>
          <w:sz w:val="10"/>
        </w:rPr>
      </w:pPr>
      <w:r>
        <w:rPr/>
        <w:br w:type="column"/>
      </w:r>
      <w:r>
        <w:rPr>
          <w:i/>
          <w:w w:val="105"/>
          <w:sz w:val="18"/>
        </w:rPr>
        <w:t>C</w:t>
      </w:r>
      <w:r>
        <w:rPr>
          <w:w w:val="105"/>
          <w:position w:val="-4"/>
          <w:sz w:val="10"/>
        </w:rPr>
        <w:t>12</w:t>
      </w:r>
      <w:r>
        <w:rPr>
          <w:spacing w:val="-1"/>
          <w:w w:val="105"/>
          <w:position w:val="-4"/>
          <w:sz w:val="10"/>
        </w:rPr>
        <w:t> </w:t>
      </w:r>
      <w:r>
        <w:rPr>
          <w:w w:val="105"/>
          <w:sz w:val="19"/>
        </w:rPr>
        <w:t>and</w:t>
      </w:r>
      <w:r>
        <w:rPr>
          <w:spacing w:val="46"/>
          <w:w w:val="105"/>
          <w:sz w:val="19"/>
        </w:rPr>
        <w:t> </w:t>
      </w:r>
      <w:r>
        <w:rPr>
          <w:i/>
          <w:spacing w:val="-5"/>
          <w:w w:val="105"/>
          <w:sz w:val="18"/>
        </w:rPr>
        <w:t>C</w:t>
      </w:r>
      <w:r>
        <w:rPr>
          <w:spacing w:val="-5"/>
          <w:w w:val="105"/>
          <w:position w:val="-4"/>
          <w:sz w:val="10"/>
        </w:rPr>
        <w:t>22</w:t>
      </w:r>
    </w:p>
    <w:p>
      <w:pPr>
        <w:pStyle w:val="BodyText"/>
        <w:spacing w:before="18"/>
        <w:ind w:left="72"/>
      </w:pPr>
      <w:r>
        <w:rPr/>
        <w:br w:type="column"/>
      </w:r>
      <w:r>
        <w:rPr>
          <w:w w:val="105"/>
        </w:rPr>
        <w:t>to</w:t>
      </w:r>
      <w:r>
        <w:rPr>
          <w:spacing w:val="16"/>
          <w:w w:val="105"/>
        </w:rPr>
        <w:t> </w:t>
      </w:r>
      <w:r>
        <w:rPr>
          <w:w w:val="105"/>
        </w:rPr>
        <w:t>represent</w:t>
      </w:r>
      <w:r>
        <w:rPr>
          <w:spacing w:val="14"/>
          <w:w w:val="105"/>
        </w:rPr>
        <w:t> </w:t>
      </w:r>
      <w:r>
        <w:rPr>
          <w:w w:val="105"/>
        </w:rPr>
        <w:t>higher-</w:t>
      </w:r>
      <w:r>
        <w:rPr>
          <w:spacing w:val="-4"/>
          <w:w w:val="105"/>
        </w:rPr>
        <w:t>level</w:t>
      </w:r>
    </w:p>
    <w:p>
      <w:pPr>
        <w:spacing w:after="0"/>
        <w:sectPr>
          <w:type w:val="continuous"/>
          <w:pgSz w:w="8400" w:h="11910"/>
          <w:pgMar w:header="523" w:footer="0" w:top="1340" w:bottom="280" w:left="520" w:right="560"/>
          <w:cols w:num="3" w:equalWidth="0">
            <w:col w:w="4047" w:space="40"/>
            <w:col w:w="962" w:space="39"/>
            <w:col w:w="2232"/>
          </w:cols>
        </w:sectPr>
      </w:pPr>
    </w:p>
    <w:p>
      <w:pPr>
        <w:pStyle w:val="BodyText"/>
        <w:spacing w:before="20"/>
      </w:pPr>
      <w:r>
        <w:rPr>
          <w:w w:val="105"/>
        </w:rPr>
        <w:t>behavior</w:t>
      </w:r>
      <w:r>
        <w:rPr>
          <w:spacing w:val="4"/>
          <w:w w:val="105"/>
        </w:rPr>
        <w:t> </w:t>
      </w:r>
      <w:r>
        <w:rPr>
          <w:w w:val="105"/>
        </w:rPr>
        <w:t>patterns.</w:t>
      </w:r>
      <w:r>
        <w:rPr>
          <w:spacing w:val="5"/>
          <w:w w:val="105"/>
        </w:rPr>
        <w:t> </w:t>
      </w:r>
      <w:r>
        <w:rPr>
          <w:w w:val="105"/>
        </w:rPr>
        <w:t>The</w:t>
      </w:r>
      <w:r>
        <w:rPr>
          <w:spacing w:val="5"/>
          <w:w w:val="105"/>
        </w:rPr>
        <w:t> </w:t>
      </w:r>
      <w:r>
        <w:rPr>
          <w:w w:val="105"/>
        </w:rPr>
        <w:t>input</w:t>
      </w:r>
      <w:r>
        <w:rPr>
          <w:spacing w:val="5"/>
          <w:w w:val="105"/>
        </w:rPr>
        <w:t> </w:t>
      </w:r>
      <w:r>
        <w:rPr>
          <w:w w:val="105"/>
        </w:rPr>
        <w:t>matrices</w:t>
      </w:r>
      <w:r>
        <w:rPr>
          <w:spacing w:val="6"/>
          <w:w w:val="105"/>
        </w:rPr>
        <w:t> </w:t>
      </w:r>
      <w:r>
        <w:rPr>
          <w:w w:val="105"/>
        </w:rPr>
        <w:t>with</w:t>
      </w:r>
      <w:r>
        <w:rPr>
          <w:spacing w:val="4"/>
          <w:w w:val="105"/>
        </w:rPr>
        <w:t> </w:t>
      </w:r>
      <w:r>
        <w:rPr>
          <w:spacing w:val="-4"/>
          <w:w w:val="105"/>
        </w:rPr>
        <w:t>size</w:t>
      </w:r>
    </w:p>
    <w:p>
      <w:pPr>
        <w:spacing w:before="25"/>
        <w:ind w:left="65" w:right="0" w:firstLine="0"/>
        <w:jc w:val="left"/>
        <w:rPr>
          <w:sz w:val="10"/>
        </w:rPr>
      </w:pPr>
      <w:r>
        <w:rPr/>
        <w:br w:type="column"/>
      </w:r>
      <w:r>
        <w:rPr>
          <w:i/>
          <w:spacing w:val="-5"/>
          <w:position w:val="5"/>
          <w:sz w:val="18"/>
        </w:rPr>
        <w:t>K</w:t>
      </w:r>
      <w:r>
        <w:rPr>
          <w:spacing w:val="-5"/>
          <w:sz w:val="10"/>
        </w:rPr>
        <w:t>11</w:t>
      </w:r>
    </w:p>
    <w:p>
      <w:pPr>
        <w:spacing w:before="20"/>
        <w:ind w:left="17" w:right="0" w:firstLine="0"/>
        <w:jc w:val="left"/>
        <w:rPr>
          <w:sz w:val="11"/>
        </w:rPr>
      </w:pPr>
      <w:r>
        <w:rPr/>
        <w:br w:type="column"/>
      </w:r>
      <w:r>
        <w:rPr/>
        <w:drawing>
          <wp:inline distT="0" distB="0" distL="0" distR="0">
            <wp:extent cx="53339" cy="50292"/>
            <wp:effectExtent l="0" t="0" r="0" b="0"/>
            <wp:docPr id="745" name="Image 745"/>
            <wp:cNvGraphicFramePr>
              <a:graphicFrameLocks/>
            </wp:cNvGraphicFramePr>
            <a:graphic>
              <a:graphicData uri="http://schemas.openxmlformats.org/drawingml/2006/picture">
                <pic:pic>
                  <pic:nvPicPr>
                    <pic:cNvPr id="745" name="Image 745"/>
                    <pic:cNvPicPr/>
                  </pic:nvPicPr>
                  <pic:blipFill>
                    <a:blip r:embed="rId434" cstate="print"/>
                    <a:stretch>
                      <a:fillRect/>
                    </a:stretch>
                  </pic:blipFill>
                  <pic:spPr>
                    <a:xfrm>
                      <a:off x="0" y="0"/>
                      <a:ext cx="53339" cy="50292"/>
                    </a:xfrm>
                    <a:prstGeom prst="rect">
                      <a:avLst/>
                    </a:prstGeom>
                  </pic:spPr>
                </pic:pic>
              </a:graphicData>
            </a:graphic>
          </wp:inline>
        </w:drawing>
      </w:r>
      <w:r>
        <w:rPr/>
      </w:r>
      <w:r>
        <w:rPr>
          <w:spacing w:val="9"/>
          <w:sz w:val="20"/>
        </w:rPr>
        <w:t> </w:t>
      </w:r>
      <w:r>
        <w:rPr>
          <w:i/>
          <w:sz w:val="18"/>
        </w:rPr>
        <w:t>D</w:t>
      </w:r>
      <w:r>
        <w:rPr>
          <w:i/>
          <w:position w:val="-4"/>
          <w:sz w:val="10"/>
        </w:rPr>
        <w:t>a</w:t>
      </w:r>
      <w:r>
        <w:rPr>
          <w:i/>
          <w:spacing w:val="68"/>
          <w:w w:val="150"/>
          <w:position w:val="-4"/>
          <w:sz w:val="10"/>
        </w:rPr>
        <w:t> </w:t>
      </w:r>
      <w:r>
        <w:rPr>
          <w:sz w:val="19"/>
        </w:rPr>
        <w:t>and</w:t>
      </w:r>
      <w:r>
        <w:rPr>
          <w:spacing w:val="53"/>
          <w:sz w:val="19"/>
        </w:rPr>
        <w:t> </w:t>
      </w:r>
      <w:r>
        <w:rPr>
          <w:i/>
          <w:sz w:val="19"/>
        </w:rPr>
        <w:t>K</w:t>
      </w:r>
      <w:r>
        <w:rPr>
          <w:i/>
          <w:spacing w:val="-23"/>
          <w:sz w:val="19"/>
        </w:rPr>
        <w:t> </w:t>
      </w:r>
      <w:r>
        <w:rPr>
          <w:position w:val="-4"/>
          <w:sz w:val="11"/>
        </w:rPr>
        <w:t>21</w:t>
      </w:r>
    </w:p>
    <w:p>
      <w:pPr>
        <w:spacing w:before="20"/>
        <w:ind w:left="14" w:right="0" w:firstLine="0"/>
        <w:jc w:val="left"/>
        <w:rPr>
          <w:sz w:val="19"/>
        </w:rPr>
      </w:pPr>
      <w:r>
        <w:rPr/>
        <w:br w:type="column"/>
      </w:r>
      <w:r>
        <w:rPr>
          <w:position w:val="1"/>
        </w:rPr>
        <w:drawing>
          <wp:inline distT="0" distB="0" distL="0" distR="0">
            <wp:extent cx="56387" cy="53339"/>
            <wp:effectExtent l="0" t="0" r="0" b="0"/>
            <wp:docPr id="746" name="Image 746"/>
            <wp:cNvGraphicFramePr>
              <a:graphicFrameLocks/>
            </wp:cNvGraphicFramePr>
            <a:graphic>
              <a:graphicData uri="http://schemas.openxmlformats.org/drawingml/2006/picture">
                <pic:pic>
                  <pic:nvPicPr>
                    <pic:cNvPr id="746" name="Image 746"/>
                    <pic:cNvPicPr/>
                  </pic:nvPicPr>
                  <pic:blipFill>
                    <a:blip r:embed="rId435" cstate="print"/>
                    <a:stretch>
                      <a:fillRect/>
                    </a:stretch>
                  </pic:blipFill>
                  <pic:spPr>
                    <a:xfrm>
                      <a:off x="0" y="0"/>
                      <a:ext cx="56387" cy="53339"/>
                    </a:xfrm>
                    <a:prstGeom prst="rect">
                      <a:avLst/>
                    </a:prstGeom>
                  </pic:spPr>
                </pic:pic>
              </a:graphicData>
            </a:graphic>
          </wp:inline>
        </w:drawing>
      </w:r>
      <w:r>
        <w:rPr>
          <w:position w:val="1"/>
        </w:rPr>
      </w:r>
      <w:r>
        <w:rPr>
          <w:spacing w:val="10"/>
          <w:sz w:val="20"/>
        </w:rPr>
        <w:t> </w:t>
      </w:r>
      <w:r>
        <w:rPr>
          <w:i/>
          <w:spacing w:val="10"/>
          <w:sz w:val="19"/>
        </w:rPr>
        <w:t>D</w:t>
      </w:r>
      <w:r>
        <w:rPr>
          <w:i/>
          <w:spacing w:val="10"/>
          <w:position w:val="-4"/>
          <w:sz w:val="11"/>
        </w:rPr>
        <w:t>p</w:t>
      </w:r>
      <w:r>
        <w:rPr>
          <w:i/>
          <w:spacing w:val="80"/>
          <w:position w:val="-4"/>
          <w:sz w:val="11"/>
        </w:rPr>
        <w:t> </w:t>
      </w:r>
      <w:r>
        <w:rPr>
          <w:sz w:val="19"/>
        </w:rPr>
        <w:t>,</w:t>
      </w:r>
      <w:r>
        <w:rPr>
          <w:spacing w:val="25"/>
          <w:sz w:val="19"/>
        </w:rPr>
        <w:t> </w:t>
      </w:r>
      <w:r>
        <w:rPr>
          <w:sz w:val="19"/>
        </w:rPr>
        <w:t>respectively,</w:t>
      </w:r>
    </w:p>
    <w:p>
      <w:pPr>
        <w:spacing w:after="0"/>
        <w:jc w:val="left"/>
        <w:rPr>
          <w:sz w:val="19"/>
        </w:rPr>
        <w:sectPr>
          <w:type w:val="continuous"/>
          <w:pgSz w:w="8400" w:h="11910"/>
          <w:pgMar w:header="523" w:footer="0" w:top="1340" w:bottom="280" w:left="520" w:right="560"/>
          <w:cols w:num="4" w:equalWidth="0">
            <w:col w:w="3995" w:space="40"/>
            <w:col w:w="318" w:space="39"/>
            <w:col w:w="1118" w:space="39"/>
            <w:col w:w="1771"/>
          </w:cols>
        </w:sectPr>
      </w:pPr>
    </w:p>
    <w:p>
      <w:pPr>
        <w:pStyle w:val="BodyText"/>
        <w:spacing w:line="285" w:lineRule="auto" w:before="19"/>
      </w:pPr>
      <w:r>
        <w:rPr>
          <w:w w:val="105"/>
          <w:position w:val="1"/>
        </w:rPr>
        <w:t>are feed to the convolutional layers</w:t>
      </w:r>
      <w:r>
        <w:rPr>
          <w:spacing w:val="26"/>
          <w:w w:val="105"/>
          <w:position w:val="1"/>
        </w:rPr>
        <w:t> </w:t>
      </w:r>
      <w:r>
        <w:rPr>
          <w:i/>
          <w:w w:val="105"/>
          <w:position w:val="1"/>
          <w:sz w:val="18"/>
        </w:rPr>
        <w:t>C</w:t>
      </w:r>
      <w:r>
        <w:rPr>
          <w:w w:val="105"/>
          <w:position w:val="-3"/>
          <w:sz w:val="10"/>
        </w:rPr>
        <w:t>11</w:t>
      </w:r>
      <w:r>
        <w:rPr>
          <w:spacing w:val="40"/>
          <w:w w:val="105"/>
          <w:position w:val="-3"/>
          <w:sz w:val="10"/>
        </w:rPr>
        <w:t> </w:t>
      </w:r>
      <w:r>
        <w:rPr>
          <w:w w:val="105"/>
          <w:position w:val="1"/>
        </w:rPr>
        <w:t>and</w:t>
      </w:r>
      <w:r>
        <w:rPr>
          <w:spacing w:val="24"/>
          <w:w w:val="105"/>
          <w:position w:val="1"/>
        </w:rPr>
        <w:t> </w:t>
      </w:r>
      <w:r>
        <w:rPr>
          <w:i/>
          <w:w w:val="105"/>
          <w:position w:val="1"/>
          <w:sz w:val="18"/>
        </w:rPr>
        <w:t>C</w:t>
      </w:r>
      <w:r>
        <w:rPr>
          <w:w w:val="105"/>
          <w:position w:val="-3"/>
          <w:sz w:val="10"/>
        </w:rPr>
        <w:t>21</w:t>
      </w:r>
      <w:r>
        <w:rPr>
          <w:spacing w:val="-13"/>
          <w:w w:val="105"/>
          <w:position w:val="-3"/>
          <w:sz w:val="10"/>
        </w:rPr>
        <w:t> </w:t>
      </w:r>
      <w:r>
        <w:rPr>
          <w:w w:val="105"/>
          <w:position w:val="1"/>
        </w:rPr>
        <w:t>. The</w:t>
      </w:r>
      <w:r>
        <w:rPr>
          <w:spacing w:val="34"/>
          <w:w w:val="105"/>
          <w:position w:val="1"/>
        </w:rPr>
        <w:t> </w:t>
      </w:r>
      <w:r>
        <w:rPr>
          <w:i/>
          <w:w w:val="105"/>
        </w:rPr>
        <w:t>D</w:t>
      </w:r>
      <w:r>
        <w:rPr>
          <w:i/>
          <w:w w:val="105"/>
          <w:position w:val="-4"/>
          <w:sz w:val="11"/>
        </w:rPr>
        <w:t>a</w:t>
      </w:r>
      <w:r>
        <w:rPr>
          <w:i/>
          <w:spacing w:val="40"/>
          <w:w w:val="105"/>
          <w:position w:val="-4"/>
          <w:sz w:val="11"/>
        </w:rPr>
        <w:t> </w:t>
      </w:r>
      <w:r>
        <w:rPr>
          <w:w w:val="105"/>
          <w:position w:val="1"/>
        </w:rPr>
        <w:t>and</w:t>
      </w:r>
      <w:r>
        <w:rPr>
          <w:spacing w:val="35"/>
          <w:w w:val="105"/>
          <w:position w:val="1"/>
        </w:rPr>
        <w:t> </w:t>
      </w:r>
      <w:r>
        <w:rPr>
          <w:i/>
          <w:w w:val="105"/>
          <w:position w:val="1"/>
        </w:rPr>
        <w:t>D</w:t>
      </w:r>
      <w:r>
        <w:rPr>
          <w:i/>
          <w:w w:val="105"/>
          <w:position w:val="1"/>
          <w:vertAlign w:val="subscript"/>
        </w:rPr>
        <w:t>p</w:t>
      </w:r>
      <w:r>
        <w:rPr>
          <w:i/>
          <w:spacing w:val="25"/>
          <w:w w:val="105"/>
          <w:position w:val="1"/>
          <w:vertAlign w:val="baseline"/>
        </w:rPr>
        <w:t> </w:t>
      </w:r>
      <w:r>
        <w:rPr>
          <w:w w:val="105"/>
          <w:position w:val="1"/>
          <w:vertAlign w:val="baseline"/>
        </w:rPr>
        <w:t>are the dimension of </w:t>
      </w:r>
      <w:r>
        <w:rPr>
          <w:w w:val="105"/>
          <w:vertAlign w:val="baseline"/>
        </w:rPr>
        <w:t>input</w:t>
      </w:r>
      <w:r>
        <w:rPr>
          <w:spacing w:val="1"/>
          <w:w w:val="105"/>
          <w:vertAlign w:val="baseline"/>
        </w:rPr>
        <w:t> </w:t>
      </w:r>
      <w:r>
        <w:rPr>
          <w:w w:val="105"/>
          <w:vertAlign w:val="baseline"/>
        </w:rPr>
        <w:t>feature</w:t>
      </w:r>
      <w:r>
        <w:rPr>
          <w:spacing w:val="-3"/>
          <w:w w:val="105"/>
          <w:vertAlign w:val="baseline"/>
        </w:rPr>
        <w:t> </w:t>
      </w:r>
      <w:r>
        <w:rPr>
          <w:w w:val="105"/>
          <w:vertAlign w:val="baseline"/>
        </w:rPr>
        <w:t>vector</w:t>
      </w:r>
      <w:r>
        <w:rPr>
          <w:spacing w:val="-3"/>
          <w:w w:val="105"/>
          <w:vertAlign w:val="baseline"/>
        </w:rPr>
        <w:t> </w:t>
      </w:r>
      <w:r>
        <w:rPr>
          <w:w w:val="105"/>
          <w:vertAlign w:val="baseline"/>
        </w:rPr>
        <w:t>for</w:t>
      </w:r>
      <w:r>
        <w:rPr>
          <w:spacing w:val="1"/>
          <w:w w:val="105"/>
          <w:vertAlign w:val="baseline"/>
        </w:rPr>
        <w:t> </w:t>
      </w:r>
      <w:r>
        <w:rPr>
          <w:w w:val="105"/>
          <w:vertAlign w:val="baseline"/>
        </w:rPr>
        <w:t>API</w:t>
      </w:r>
      <w:r>
        <w:rPr>
          <w:spacing w:val="-1"/>
          <w:w w:val="105"/>
          <w:vertAlign w:val="baseline"/>
        </w:rPr>
        <w:t> </w:t>
      </w:r>
      <w:r>
        <w:rPr>
          <w:w w:val="105"/>
          <w:vertAlign w:val="baseline"/>
        </w:rPr>
        <w:t>call</w:t>
      </w:r>
      <w:r>
        <w:rPr>
          <w:spacing w:val="1"/>
          <w:w w:val="105"/>
          <w:vertAlign w:val="baseline"/>
        </w:rPr>
        <w:t> </w:t>
      </w:r>
      <w:r>
        <w:rPr>
          <w:w w:val="105"/>
          <w:vertAlign w:val="baseline"/>
        </w:rPr>
        <w:t>and</w:t>
      </w:r>
      <w:r>
        <w:rPr>
          <w:spacing w:val="-2"/>
          <w:w w:val="105"/>
          <w:vertAlign w:val="baseline"/>
        </w:rPr>
        <w:t> </w:t>
      </w:r>
      <w:r>
        <w:rPr>
          <w:w w:val="105"/>
          <w:vertAlign w:val="baseline"/>
        </w:rPr>
        <w:t>permissions</w:t>
      </w:r>
      <w:r>
        <w:rPr>
          <w:spacing w:val="-1"/>
          <w:w w:val="105"/>
          <w:vertAlign w:val="baseline"/>
        </w:rPr>
        <w:t> </w:t>
      </w:r>
      <w:r>
        <w:rPr>
          <w:w w:val="105"/>
          <w:vertAlign w:val="baseline"/>
        </w:rPr>
        <w:t>respectively.</w:t>
      </w:r>
      <w:r>
        <w:rPr>
          <w:spacing w:val="48"/>
          <w:w w:val="105"/>
          <w:vertAlign w:val="baseline"/>
        </w:rPr>
        <w:t> </w:t>
      </w:r>
      <w:r>
        <w:rPr>
          <w:w w:val="105"/>
          <w:vertAlign w:val="baseline"/>
        </w:rPr>
        <w:t>For</w:t>
      </w:r>
      <w:r>
        <w:rPr>
          <w:spacing w:val="-1"/>
          <w:w w:val="105"/>
          <w:vertAlign w:val="baseline"/>
        </w:rPr>
        <w:t> </w:t>
      </w:r>
      <w:r>
        <w:rPr>
          <w:w w:val="105"/>
          <w:vertAlign w:val="baseline"/>
        </w:rPr>
        <w:t>layers</w:t>
      </w:r>
      <w:r>
        <w:rPr>
          <w:spacing w:val="24"/>
          <w:w w:val="105"/>
          <w:vertAlign w:val="baseline"/>
        </w:rPr>
        <w:t> </w:t>
      </w:r>
      <w:r>
        <w:rPr>
          <w:i/>
          <w:w w:val="105"/>
          <w:sz w:val="18"/>
          <w:vertAlign w:val="baseline"/>
        </w:rPr>
        <w:t>C</w:t>
      </w:r>
      <w:r>
        <w:rPr>
          <w:w w:val="105"/>
          <w:position w:val="-4"/>
          <w:sz w:val="10"/>
          <w:vertAlign w:val="baseline"/>
        </w:rPr>
        <w:t>12</w:t>
      </w:r>
      <w:r>
        <w:rPr>
          <w:spacing w:val="47"/>
          <w:w w:val="105"/>
          <w:position w:val="-4"/>
          <w:sz w:val="10"/>
          <w:vertAlign w:val="baseline"/>
        </w:rPr>
        <w:t> </w:t>
      </w:r>
      <w:r>
        <w:rPr>
          <w:w w:val="105"/>
          <w:vertAlign w:val="baseline"/>
        </w:rPr>
        <w:t>and</w:t>
      </w:r>
      <w:r>
        <w:rPr>
          <w:spacing w:val="15"/>
          <w:w w:val="105"/>
          <w:vertAlign w:val="baseline"/>
        </w:rPr>
        <w:t> </w:t>
      </w:r>
      <w:r>
        <w:rPr>
          <w:i/>
          <w:w w:val="105"/>
          <w:sz w:val="18"/>
          <w:vertAlign w:val="baseline"/>
        </w:rPr>
        <w:t>C</w:t>
      </w:r>
      <w:r>
        <w:rPr>
          <w:w w:val="105"/>
          <w:position w:val="-4"/>
          <w:sz w:val="10"/>
          <w:vertAlign w:val="baseline"/>
        </w:rPr>
        <w:t>22</w:t>
      </w:r>
      <w:r>
        <w:rPr>
          <w:spacing w:val="1"/>
          <w:w w:val="105"/>
          <w:position w:val="-4"/>
          <w:sz w:val="10"/>
          <w:vertAlign w:val="baseline"/>
        </w:rPr>
        <w:t> </w:t>
      </w:r>
      <w:r>
        <w:rPr>
          <w:spacing w:val="-10"/>
          <w:w w:val="105"/>
          <w:vertAlign w:val="baseline"/>
        </w:rPr>
        <w:t>,</w:t>
      </w:r>
    </w:p>
    <w:p>
      <w:pPr>
        <w:spacing w:after="0" w:line="285" w:lineRule="auto"/>
        <w:sectPr>
          <w:type w:val="continuous"/>
          <w:pgSz w:w="8400" w:h="11910"/>
          <w:pgMar w:header="523" w:footer="0" w:top="1340" w:bottom="280" w:left="520" w:right="560"/>
        </w:sectPr>
      </w:pPr>
    </w:p>
    <w:p>
      <w:pPr>
        <w:pStyle w:val="BodyText"/>
        <w:spacing w:line="217" w:lineRule="exact"/>
      </w:pPr>
      <w:r>
        <w:rPr>
          <w:w w:val="105"/>
        </w:rPr>
        <w:t>the</w:t>
      </w:r>
      <w:r>
        <w:rPr>
          <w:spacing w:val="7"/>
          <w:w w:val="105"/>
        </w:rPr>
        <w:t> </w:t>
      </w:r>
      <w:r>
        <w:rPr>
          <w:w w:val="105"/>
        </w:rPr>
        <w:t>size</w:t>
      </w:r>
      <w:r>
        <w:rPr>
          <w:spacing w:val="11"/>
          <w:w w:val="105"/>
        </w:rPr>
        <w:t> </w:t>
      </w:r>
      <w:r>
        <w:rPr>
          <w:w w:val="105"/>
        </w:rPr>
        <w:t>of</w:t>
      </w:r>
      <w:r>
        <w:rPr>
          <w:spacing w:val="10"/>
          <w:w w:val="105"/>
        </w:rPr>
        <w:t> </w:t>
      </w:r>
      <w:r>
        <w:rPr>
          <w:w w:val="105"/>
        </w:rPr>
        <w:t>the</w:t>
      </w:r>
      <w:r>
        <w:rPr>
          <w:spacing w:val="9"/>
          <w:w w:val="105"/>
        </w:rPr>
        <w:t> </w:t>
      </w:r>
      <w:r>
        <w:rPr>
          <w:w w:val="105"/>
        </w:rPr>
        <w:t>convolution</w:t>
      </w:r>
      <w:r>
        <w:rPr>
          <w:spacing w:val="12"/>
          <w:w w:val="105"/>
        </w:rPr>
        <w:t> </w:t>
      </w:r>
      <w:r>
        <w:rPr>
          <w:w w:val="105"/>
        </w:rPr>
        <w:t>kernel</w:t>
      </w:r>
      <w:r>
        <w:rPr>
          <w:spacing w:val="8"/>
          <w:w w:val="105"/>
        </w:rPr>
        <w:t> </w:t>
      </w:r>
      <w:r>
        <w:rPr>
          <w:spacing w:val="-5"/>
          <w:w w:val="105"/>
        </w:rPr>
        <w:t>is</w:t>
      </w:r>
    </w:p>
    <w:p>
      <w:pPr>
        <w:spacing w:before="5"/>
        <w:ind w:left="63" w:right="0" w:firstLine="0"/>
        <w:jc w:val="left"/>
        <w:rPr>
          <w:sz w:val="10"/>
        </w:rPr>
      </w:pPr>
      <w:r>
        <w:rPr/>
        <w:br w:type="column"/>
      </w:r>
      <w:r>
        <w:rPr>
          <w:i/>
          <w:spacing w:val="-5"/>
          <w:position w:val="5"/>
          <w:sz w:val="18"/>
        </w:rPr>
        <w:t>K</w:t>
      </w:r>
      <w:r>
        <w:rPr>
          <w:spacing w:val="-5"/>
          <w:sz w:val="10"/>
        </w:rPr>
        <w:t>12</w:t>
      </w:r>
    </w:p>
    <w:p>
      <w:pPr>
        <w:spacing w:line="247" w:lineRule="exact" w:before="0"/>
        <w:ind w:left="17" w:right="0" w:firstLine="0"/>
        <w:jc w:val="left"/>
        <w:rPr>
          <w:sz w:val="10"/>
        </w:rPr>
      </w:pPr>
      <w:r>
        <w:rPr/>
        <w:br w:type="column"/>
      </w:r>
      <w:r>
        <w:rPr/>
        <w:drawing>
          <wp:inline distT="0" distB="0" distL="0" distR="0">
            <wp:extent cx="53339" cy="50292"/>
            <wp:effectExtent l="0" t="0" r="0" b="0"/>
            <wp:docPr id="747" name="Image 747"/>
            <wp:cNvGraphicFramePr>
              <a:graphicFrameLocks/>
            </wp:cNvGraphicFramePr>
            <a:graphic>
              <a:graphicData uri="http://schemas.openxmlformats.org/drawingml/2006/picture">
                <pic:pic>
                  <pic:nvPicPr>
                    <pic:cNvPr id="747" name="Image 747"/>
                    <pic:cNvPicPr/>
                  </pic:nvPicPr>
                  <pic:blipFill>
                    <a:blip r:embed="rId436" cstate="print"/>
                    <a:stretch>
                      <a:fillRect/>
                    </a:stretch>
                  </pic:blipFill>
                  <pic:spPr>
                    <a:xfrm>
                      <a:off x="0" y="0"/>
                      <a:ext cx="53339" cy="50292"/>
                    </a:xfrm>
                    <a:prstGeom prst="rect">
                      <a:avLst/>
                    </a:prstGeom>
                  </pic:spPr>
                </pic:pic>
              </a:graphicData>
            </a:graphic>
          </wp:inline>
        </w:drawing>
      </w:r>
      <w:r>
        <w:rPr/>
      </w:r>
      <w:r>
        <w:rPr>
          <w:w w:val="105"/>
          <w:sz w:val="18"/>
        </w:rPr>
        <w:t>1</w:t>
      </w:r>
      <w:r>
        <w:rPr>
          <w:spacing w:val="30"/>
          <w:w w:val="105"/>
          <w:sz w:val="18"/>
        </w:rPr>
        <w:t> </w:t>
      </w:r>
      <w:r>
        <w:rPr>
          <w:w w:val="105"/>
          <w:sz w:val="19"/>
        </w:rPr>
        <w:t>and</w:t>
      </w:r>
      <w:r>
        <w:rPr>
          <w:spacing w:val="41"/>
          <w:w w:val="105"/>
          <w:sz w:val="19"/>
        </w:rPr>
        <w:t> </w:t>
      </w:r>
      <w:r>
        <w:rPr>
          <w:i/>
          <w:w w:val="105"/>
          <w:sz w:val="18"/>
        </w:rPr>
        <w:t>K</w:t>
      </w:r>
      <w:r>
        <w:rPr>
          <w:i/>
          <w:spacing w:val="-30"/>
          <w:w w:val="105"/>
          <w:sz w:val="18"/>
        </w:rPr>
        <w:t> </w:t>
      </w:r>
      <w:r>
        <w:rPr>
          <w:spacing w:val="-5"/>
          <w:w w:val="105"/>
          <w:position w:val="-4"/>
          <w:sz w:val="10"/>
        </w:rPr>
        <w:t>22</w:t>
      </w:r>
    </w:p>
    <w:p>
      <w:pPr>
        <w:pStyle w:val="BodyText"/>
        <w:spacing w:line="217" w:lineRule="exact"/>
        <w:ind w:left="14"/>
      </w:pPr>
      <w:r>
        <w:rPr/>
        <w:br w:type="column"/>
      </w:r>
      <w:r>
        <w:rPr/>
        <w:drawing>
          <wp:inline distT="0" distB="0" distL="0" distR="0">
            <wp:extent cx="50292" cy="50292"/>
            <wp:effectExtent l="0" t="0" r="0" b="0"/>
            <wp:docPr id="748" name="Image 748"/>
            <wp:cNvGraphicFramePr>
              <a:graphicFrameLocks/>
            </wp:cNvGraphicFramePr>
            <a:graphic>
              <a:graphicData uri="http://schemas.openxmlformats.org/drawingml/2006/picture">
                <pic:pic>
                  <pic:nvPicPr>
                    <pic:cNvPr id="748" name="Image 748"/>
                    <pic:cNvPicPr/>
                  </pic:nvPicPr>
                  <pic:blipFill>
                    <a:blip r:embed="rId437" cstate="print"/>
                    <a:stretch>
                      <a:fillRect/>
                    </a:stretch>
                  </pic:blipFill>
                  <pic:spPr>
                    <a:xfrm>
                      <a:off x="0" y="0"/>
                      <a:ext cx="50292" cy="50292"/>
                    </a:xfrm>
                    <a:prstGeom prst="rect">
                      <a:avLst/>
                    </a:prstGeom>
                  </pic:spPr>
                </pic:pic>
              </a:graphicData>
            </a:graphic>
          </wp:inline>
        </w:drawing>
      </w:r>
      <w:r>
        <w:rPr/>
      </w:r>
      <w:r>
        <w:rPr>
          <w:spacing w:val="-22"/>
          <w:sz w:val="20"/>
        </w:rPr>
        <w:t> </w:t>
      </w:r>
      <w:r>
        <w:rPr>
          <w:w w:val="105"/>
          <w:sz w:val="18"/>
        </w:rPr>
        <w:t>1</w:t>
      </w:r>
      <w:r>
        <w:rPr>
          <w:w w:val="105"/>
        </w:rPr>
        <w:t>,</w:t>
      </w:r>
      <w:r>
        <w:rPr>
          <w:spacing w:val="6"/>
          <w:w w:val="105"/>
        </w:rPr>
        <w:t> </w:t>
      </w:r>
      <w:r>
        <w:rPr>
          <w:w w:val="105"/>
        </w:rPr>
        <w:t>respectively.</w:t>
      </w:r>
      <w:r>
        <w:rPr>
          <w:spacing w:val="9"/>
          <w:w w:val="105"/>
        </w:rPr>
        <w:t> </w:t>
      </w:r>
      <w:r>
        <w:rPr>
          <w:w w:val="105"/>
        </w:rPr>
        <w:t>Following</w:t>
      </w:r>
      <w:r>
        <w:rPr>
          <w:spacing w:val="12"/>
          <w:w w:val="105"/>
        </w:rPr>
        <w:t> </w:t>
      </w:r>
      <w:r>
        <w:rPr>
          <w:w w:val="105"/>
        </w:rPr>
        <w:t>each</w:t>
      </w:r>
    </w:p>
    <w:p>
      <w:pPr>
        <w:spacing w:after="0" w:line="217" w:lineRule="exact"/>
        <w:sectPr>
          <w:type w:val="continuous"/>
          <w:pgSz w:w="8400" w:h="11910"/>
          <w:pgMar w:header="523" w:footer="0" w:top="1340" w:bottom="280" w:left="520" w:right="560"/>
          <w:cols w:num="4" w:equalWidth="0">
            <w:col w:w="3128" w:space="40"/>
            <w:col w:w="314" w:space="39"/>
            <w:col w:w="933" w:space="39"/>
            <w:col w:w="2827"/>
          </w:cols>
        </w:sectPr>
      </w:pPr>
    </w:p>
    <w:p>
      <w:pPr>
        <w:pStyle w:val="BodyText"/>
        <w:spacing w:line="247" w:lineRule="auto" w:before="17"/>
        <w:ind w:right="155"/>
        <w:jc w:val="both"/>
      </w:pPr>
      <w:r>
        <w:rPr>
          <w:w w:val="105"/>
        </w:rPr>
        <w:t>pairs</w:t>
      </w:r>
      <w:r>
        <w:rPr>
          <w:w w:val="105"/>
        </w:rPr>
        <w:t> of</w:t>
      </w:r>
      <w:r>
        <w:rPr>
          <w:w w:val="105"/>
        </w:rPr>
        <w:t> convolution</w:t>
      </w:r>
      <w:r>
        <w:rPr>
          <w:w w:val="105"/>
        </w:rPr>
        <w:t> layers</w:t>
      </w:r>
      <w:r>
        <w:rPr>
          <w:w w:val="105"/>
        </w:rPr>
        <w:t> there</w:t>
      </w:r>
      <w:r>
        <w:rPr>
          <w:w w:val="105"/>
        </w:rPr>
        <w:t> is</w:t>
      </w:r>
      <w:r>
        <w:rPr>
          <w:w w:val="105"/>
        </w:rPr>
        <w:t> placed</w:t>
      </w:r>
      <w:r>
        <w:rPr>
          <w:w w:val="105"/>
        </w:rPr>
        <w:t> one</w:t>
      </w:r>
      <w:r>
        <w:rPr>
          <w:w w:val="105"/>
        </w:rPr>
        <w:t> aggregation</w:t>
      </w:r>
      <w:r>
        <w:rPr>
          <w:w w:val="105"/>
        </w:rPr>
        <w:t> layer,</w:t>
      </w:r>
      <w:r>
        <w:rPr>
          <w:w w:val="105"/>
        </w:rPr>
        <w:t> which</w:t>
      </w:r>
      <w:r>
        <w:rPr>
          <w:w w:val="105"/>
        </w:rPr>
        <w:t> reduce</w:t>
      </w:r>
      <w:r>
        <w:rPr>
          <w:w w:val="105"/>
        </w:rPr>
        <w:t> the dimension</w:t>
      </w:r>
      <w:r>
        <w:rPr>
          <w:spacing w:val="-5"/>
          <w:w w:val="105"/>
        </w:rPr>
        <w:t> </w:t>
      </w:r>
      <w:r>
        <w:rPr>
          <w:w w:val="105"/>
        </w:rPr>
        <w:t>of</w:t>
      </w:r>
      <w:r>
        <w:rPr>
          <w:spacing w:val="-5"/>
          <w:w w:val="105"/>
        </w:rPr>
        <w:t> </w:t>
      </w:r>
      <w:r>
        <w:rPr>
          <w:w w:val="105"/>
        </w:rPr>
        <w:t>each</w:t>
      </w:r>
      <w:r>
        <w:rPr>
          <w:spacing w:val="-6"/>
          <w:w w:val="105"/>
        </w:rPr>
        <w:t> </w:t>
      </w:r>
      <w:r>
        <w:rPr>
          <w:w w:val="105"/>
        </w:rPr>
        <w:t>type</w:t>
      </w:r>
      <w:r>
        <w:rPr>
          <w:spacing w:val="-5"/>
          <w:w w:val="105"/>
        </w:rPr>
        <w:t> </w:t>
      </w:r>
      <w:r>
        <w:rPr>
          <w:w w:val="105"/>
        </w:rPr>
        <w:t>of</w:t>
      </w:r>
      <w:r>
        <w:rPr>
          <w:spacing w:val="-3"/>
          <w:w w:val="105"/>
        </w:rPr>
        <w:t> </w:t>
      </w:r>
      <w:r>
        <w:rPr>
          <w:w w:val="105"/>
        </w:rPr>
        <w:t>feature.</w:t>
      </w:r>
      <w:r>
        <w:rPr>
          <w:spacing w:val="-6"/>
          <w:w w:val="105"/>
        </w:rPr>
        <w:t> </w:t>
      </w:r>
      <w:r>
        <w:rPr>
          <w:w w:val="105"/>
        </w:rPr>
        <w:t>In</w:t>
      </w:r>
      <w:r>
        <w:rPr>
          <w:spacing w:val="-5"/>
          <w:w w:val="105"/>
        </w:rPr>
        <w:t> </w:t>
      </w:r>
      <w:r>
        <w:rPr>
          <w:w w:val="105"/>
        </w:rPr>
        <w:t>order</w:t>
      </w:r>
      <w:r>
        <w:rPr>
          <w:spacing w:val="-5"/>
          <w:w w:val="105"/>
        </w:rPr>
        <w:t> </w:t>
      </w:r>
      <w:r>
        <w:rPr>
          <w:w w:val="105"/>
        </w:rPr>
        <w:t>to</w:t>
      </w:r>
      <w:r>
        <w:rPr>
          <w:spacing w:val="-5"/>
          <w:w w:val="105"/>
        </w:rPr>
        <w:t> </w:t>
      </w:r>
      <w:r>
        <w:rPr>
          <w:w w:val="105"/>
        </w:rPr>
        <w:t>transform</w:t>
      </w:r>
      <w:r>
        <w:rPr>
          <w:spacing w:val="-7"/>
          <w:w w:val="105"/>
        </w:rPr>
        <w:t> </w:t>
      </w:r>
      <w:r>
        <w:rPr>
          <w:w w:val="105"/>
        </w:rPr>
        <w:t>the</w:t>
      </w:r>
      <w:r>
        <w:rPr>
          <w:spacing w:val="-5"/>
          <w:w w:val="105"/>
        </w:rPr>
        <w:t> </w:t>
      </w:r>
      <w:r>
        <w:rPr>
          <w:w w:val="105"/>
        </w:rPr>
        <w:t>data</w:t>
      </w:r>
      <w:r>
        <w:rPr>
          <w:spacing w:val="-5"/>
          <w:w w:val="105"/>
        </w:rPr>
        <w:t> </w:t>
      </w:r>
      <w:r>
        <w:rPr>
          <w:w w:val="105"/>
        </w:rPr>
        <w:t>into</w:t>
      </w:r>
      <w:r>
        <w:rPr>
          <w:spacing w:val="-5"/>
          <w:w w:val="105"/>
        </w:rPr>
        <w:t> </w:t>
      </w:r>
      <w:r>
        <w:rPr>
          <w:w w:val="105"/>
        </w:rPr>
        <w:t>a</w:t>
      </w:r>
      <w:r>
        <w:rPr>
          <w:spacing w:val="-9"/>
          <w:w w:val="105"/>
        </w:rPr>
        <w:t> </w:t>
      </w:r>
      <w:r>
        <w:rPr>
          <w:w w:val="105"/>
        </w:rPr>
        <w:t>one-dimensional vector,</w:t>
      </w:r>
      <w:r>
        <w:rPr>
          <w:spacing w:val="4"/>
          <w:w w:val="105"/>
        </w:rPr>
        <w:t> </w:t>
      </w:r>
      <w:r>
        <w:rPr>
          <w:w w:val="105"/>
        </w:rPr>
        <w:t>each</w:t>
      </w:r>
      <w:r>
        <w:rPr>
          <w:spacing w:val="4"/>
          <w:w w:val="105"/>
        </w:rPr>
        <w:t> </w:t>
      </w:r>
      <w:r>
        <w:rPr>
          <w:w w:val="105"/>
        </w:rPr>
        <w:t>sub-branch</w:t>
      </w:r>
      <w:r>
        <w:rPr>
          <w:spacing w:val="4"/>
          <w:w w:val="105"/>
        </w:rPr>
        <w:t> </w:t>
      </w:r>
      <w:r>
        <w:rPr>
          <w:w w:val="105"/>
        </w:rPr>
        <w:t>uses</w:t>
      </w:r>
      <w:r>
        <w:rPr>
          <w:spacing w:val="4"/>
          <w:w w:val="105"/>
        </w:rPr>
        <w:t> </w:t>
      </w:r>
      <w:r>
        <w:rPr>
          <w:w w:val="105"/>
        </w:rPr>
        <w:t>a</w:t>
      </w:r>
      <w:r>
        <w:rPr>
          <w:spacing w:val="4"/>
          <w:w w:val="105"/>
        </w:rPr>
        <w:t> </w:t>
      </w:r>
      <w:r>
        <w:rPr>
          <w:w w:val="105"/>
        </w:rPr>
        <w:t>Flatten</w:t>
      </w:r>
      <w:r>
        <w:rPr>
          <w:spacing w:val="1"/>
          <w:w w:val="105"/>
        </w:rPr>
        <w:t> </w:t>
      </w:r>
      <w:r>
        <w:rPr>
          <w:w w:val="105"/>
        </w:rPr>
        <w:t>layer.</w:t>
      </w:r>
      <w:r>
        <w:rPr>
          <w:spacing w:val="5"/>
          <w:w w:val="105"/>
        </w:rPr>
        <w:t> </w:t>
      </w:r>
      <w:r>
        <w:rPr>
          <w:w w:val="105"/>
        </w:rPr>
        <w:t>After</w:t>
      </w:r>
      <w:r>
        <w:rPr>
          <w:spacing w:val="4"/>
          <w:w w:val="105"/>
        </w:rPr>
        <w:t> </w:t>
      </w:r>
      <w:r>
        <w:rPr>
          <w:w w:val="105"/>
        </w:rPr>
        <w:t>concatenation the</w:t>
      </w:r>
      <w:r>
        <w:rPr>
          <w:spacing w:val="4"/>
          <w:w w:val="105"/>
        </w:rPr>
        <w:t> </w:t>
      </w:r>
      <w:r>
        <w:rPr>
          <w:w w:val="105"/>
        </w:rPr>
        <w:t>data</w:t>
      </w:r>
      <w:r>
        <w:rPr>
          <w:spacing w:val="2"/>
          <w:w w:val="105"/>
        </w:rPr>
        <w:t> </w:t>
      </w:r>
      <w:r>
        <w:rPr>
          <w:w w:val="105"/>
        </w:rPr>
        <w:t>of</w:t>
      </w:r>
      <w:r>
        <w:rPr>
          <w:spacing w:val="3"/>
          <w:w w:val="105"/>
        </w:rPr>
        <w:t> </w:t>
      </w:r>
      <w:r>
        <w:rPr>
          <w:w w:val="105"/>
        </w:rPr>
        <w:t>both</w:t>
      </w:r>
      <w:r>
        <w:rPr>
          <w:spacing w:val="1"/>
          <w:w w:val="105"/>
        </w:rPr>
        <w:t> </w:t>
      </w:r>
      <w:r>
        <w:rPr>
          <w:spacing w:val="-4"/>
          <w:w w:val="105"/>
        </w:rPr>
        <w:t>sub-</w:t>
      </w:r>
    </w:p>
    <w:p>
      <w:pPr>
        <w:spacing w:after="0" w:line="247" w:lineRule="auto"/>
        <w:jc w:val="both"/>
        <w:sectPr>
          <w:type w:val="continuous"/>
          <w:pgSz w:w="8400" w:h="11910"/>
          <w:pgMar w:header="523" w:footer="0" w:top="1340" w:bottom="280" w:left="520" w:right="560"/>
        </w:sectPr>
      </w:pPr>
    </w:p>
    <w:p>
      <w:pPr>
        <w:pStyle w:val="BodyText"/>
        <w:spacing w:before="7"/>
      </w:pPr>
      <w:r>
        <w:rPr>
          <w:w w:val="105"/>
        </w:rPr>
        <w:t>branches,</w:t>
      </w:r>
      <w:r>
        <w:rPr>
          <w:spacing w:val="32"/>
          <w:w w:val="105"/>
        </w:rPr>
        <w:t> </w:t>
      </w:r>
      <w:r>
        <w:rPr>
          <w:w w:val="105"/>
        </w:rPr>
        <w:t>the</w:t>
      </w:r>
      <w:r>
        <w:rPr>
          <w:spacing w:val="33"/>
          <w:w w:val="105"/>
        </w:rPr>
        <w:t> </w:t>
      </w:r>
      <w:r>
        <w:rPr>
          <w:w w:val="105"/>
        </w:rPr>
        <w:t>resulting</w:t>
      </w:r>
      <w:r>
        <w:rPr>
          <w:spacing w:val="33"/>
          <w:w w:val="105"/>
        </w:rPr>
        <w:t> </w:t>
      </w:r>
      <w:r>
        <w:rPr>
          <w:w w:val="105"/>
        </w:rPr>
        <w:t>vector</w:t>
      </w:r>
      <w:r>
        <w:rPr>
          <w:spacing w:val="36"/>
          <w:w w:val="105"/>
        </w:rPr>
        <w:t> </w:t>
      </w:r>
      <w:r>
        <w:rPr>
          <w:w w:val="105"/>
        </w:rPr>
        <w:t>with</w:t>
      </w:r>
      <w:r>
        <w:rPr>
          <w:spacing w:val="33"/>
          <w:w w:val="105"/>
        </w:rPr>
        <w:t> </w:t>
      </w:r>
      <w:r>
        <w:rPr>
          <w:spacing w:val="-4"/>
          <w:w w:val="105"/>
        </w:rPr>
        <w:t>size</w:t>
      </w:r>
    </w:p>
    <w:p>
      <w:pPr>
        <w:spacing w:before="18"/>
        <w:ind w:left="91" w:right="0" w:firstLine="0"/>
        <w:jc w:val="left"/>
        <w:rPr>
          <w:sz w:val="10"/>
        </w:rPr>
      </w:pPr>
      <w:r>
        <w:rPr/>
        <w:br w:type="column"/>
      </w:r>
      <w:r>
        <w:rPr>
          <w:i/>
          <w:w w:val="105"/>
          <w:sz w:val="18"/>
        </w:rPr>
        <w:t>F</w:t>
      </w:r>
      <w:r>
        <w:rPr>
          <w:w w:val="105"/>
          <w:position w:val="-4"/>
          <w:sz w:val="10"/>
        </w:rPr>
        <w:t>1</w:t>
      </w:r>
      <w:r>
        <w:rPr>
          <w:spacing w:val="11"/>
          <w:w w:val="105"/>
          <w:position w:val="-4"/>
          <w:sz w:val="10"/>
        </w:rPr>
        <w:t> </w:t>
      </w:r>
      <w:r>
        <w:rPr>
          <w:sz w:val="10"/>
        </w:rPr>
        <w:drawing>
          <wp:inline distT="0" distB="0" distL="0" distR="0">
            <wp:extent cx="60959" cy="60959"/>
            <wp:effectExtent l="0" t="0" r="0" b="0"/>
            <wp:docPr id="749" name="Image 749"/>
            <wp:cNvGraphicFramePr>
              <a:graphicFrameLocks/>
            </wp:cNvGraphicFramePr>
            <a:graphic>
              <a:graphicData uri="http://schemas.openxmlformats.org/drawingml/2006/picture">
                <pic:pic>
                  <pic:nvPicPr>
                    <pic:cNvPr id="749" name="Image 749"/>
                    <pic:cNvPicPr/>
                  </pic:nvPicPr>
                  <pic:blipFill>
                    <a:blip r:embed="rId438" cstate="print"/>
                    <a:stretch>
                      <a:fillRect/>
                    </a:stretch>
                  </pic:blipFill>
                  <pic:spPr>
                    <a:xfrm>
                      <a:off x="0" y="0"/>
                      <a:ext cx="60959" cy="60959"/>
                    </a:xfrm>
                    <a:prstGeom prst="rect">
                      <a:avLst/>
                    </a:prstGeom>
                  </pic:spPr>
                </pic:pic>
              </a:graphicData>
            </a:graphic>
          </wp:inline>
        </w:drawing>
      </w:r>
      <w:r>
        <w:rPr>
          <w:sz w:val="10"/>
        </w:rPr>
      </w:r>
      <w:r>
        <w:rPr>
          <w:spacing w:val="9"/>
          <w:w w:val="105"/>
          <w:sz w:val="10"/>
        </w:rPr>
        <w:t> </w:t>
      </w:r>
      <w:r>
        <w:rPr>
          <w:i/>
          <w:spacing w:val="-9"/>
          <w:w w:val="105"/>
          <w:sz w:val="18"/>
        </w:rPr>
        <w:t>F</w:t>
      </w:r>
      <w:r>
        <w:rPr>
          <w:spacing w:val="-9"/>
          <w:w w:val="105"/>
          <w:position w:val="-4"/>
          <w:sz w:val="10"/>
        </w:rPr>
        <w:t>2</w:t>
      </w:r>
    </w:p>
    <w:p>
      <w:pPr>
        <w:pStyle w:val="BodyText"/>
        <w:spacing w:before="7"/>
        <w:ind w:left="89"/>
      </w:pPr>
      <w:r>
        <w:rPr/>
        <w:br w:type="column"/>
      </w:r>
      <w:r>
        <w:rPr>
          <w:w w:val="105"/>
        </w:rPr>
        <w:t>is</w:t>
      </w:r>
      <w:r>
        <w:rPr>
          <w:spacing w:val="38"/>
          <w:w w:val="105"/>
        </w:rPr>
        <w:t> </w:t>
      </w:r>
      <w:r>
        <w:rPr>
          <w:w w:val="105"/>
        </w:rPr>
        <w:t>feeds</w:t>
      </w:r>
      <w:r>
        <w:rPr>
          <w:spacing w:val="36"/>
          <w:w w:val="105"/>
        </w:rPr>
        <w:t> </w:t>
      </w:r>
      <w:r>
        <w:rPr>
          <w:w w:val="105"/>
        </w:rPr>
        <w:t>to</w:t>
      </w:r>
      <w:r>
        <w:rPr>
          <w:spacing w:val="37"/>
          <w:w w:val="105"/>
        </w:rPr>
        <w:t> </w:t>
      </w:r>
      <w:r>
        <w:rPr>
          <w:w w:val="105"/>
        </w:rPr>
        <w:t>FCL.</w:t>
      </w:r>
      <w:r>
        <w:rPr>
          <w:spacing w:val="39"/>
          <w:w w:val="105"/>
        </w:rPr>
        <w:t> </w:t>
      </w:r>
      <w:r>
        <w:rPr>
          <w:w w:val="105"/>
        </w:rPr>
        <w:t>The</w:t>
      </w:r>
      <w:r>
        <w:rPr>
          <w:spacing w:val="36"/>
          <w:w w:val="105"/>
        </w:rPr>
        <w:t> </w:t>
      </w:r>
      <w:r>
        <w:rPr>
          <w:w w:val="105"/>
        </w:rPr>
        <w:t>output</w:t>
      </w:r>
      <w:r>
        <w:rPr>
          <w:spacing w:val="37"/>
          <w:w w:val="105"/>
        </w:rPr>
        <w:t> </w:t>
      </w:r>
      <w:r>
        <w:rPr>
          <w:spacing w:val="-2"/>
          <w:w w:val="105"/>
        </w:rPr>
        <w:t>layer</w:t>
      </w:r>
    </w:p>
    <w:p>
      <w:pPr>
        <w:spacing w:after="0"/>
        <w:sectPr>
          <w:type w:val="continuous"/>
          <w:pgSz w:w="8400" w:h="11910"/>
          <w:pgMar w:header="523" w:footer="0" w:top="1340" w:bottom="280" w:left="520" w:right="560"/>
          <w:cols w:num="3" w:equalWidth="0">
            <w:col w:w="3503" w:space="40"/>
            <w:col w:w="591" w:space="39"/>
            <w:col w:w="3147"/>
          </w:cols>
        </w:sectPr>
      </w:pPr>
    </w:p>
    <w:p>
      <w:pPr>
        <w:pStyle w:val="BodyText"/>
        <w:spacing w:line="249" w:lineRule="auto" w:before="15"/>
        <w:ind w:right="157"/>
        <w:jc w:val="both"/>
      </w:pPr>
      <w:r>
        <w:rPr>
          <w:w w:val="105"/>
        </w:rPr>
        <w:t>consists</w:t>
      </w:r>
      <w:r>
        <w:rPr>
          <w:w w:val="105"/>
        </w:rPr>
        <w:t> of</w:t>
      </w:r>
      <w:r>
        <w:rPr>
          <w:w w:val="105"/>
        </w:rPr>
        <w:t> two</w:t>
      </w:r>
      <w:r>
        <w:rPr>
          <w:w w:val="105"/>
        </w:rPr>
        <w:t> neurons</w:t>
      </w:r>
      <w:r>
        <w:rPr>
          <w:w w:val="105"/>
        </w:rPr>
        <w:t> that</w:t>
      </w:r>
      <w:r>
        <w:rPr>
          <w:w w:val="105"/>
        </w:rPr>
        <w:t> accumulate</w:t>
      </w:r>
      <w:r>
        <w:rPr>
          <w:w w:val="105"/>
        </w:rPr>
        <w:t> the</w:t>
      </w:r>
      <w:r>
        <w:rPr>
          <w:w w:val="105"/>
        </w:rPr>
        <w:t> probability</w:t>
      </w:r>
      <w:r>
        <w:rPr>
          <w:w w:val="105"/>
        </w:rPr>
        <w:t> that</w:t>
      </w:r>
      <w:r>
        <w:rPr>
          <w:w w:val="105"/>
        </w:rPr>
        <w:t> a</w:t>
      </w:r>
      <w:r>
        <w:rPr>
          <w:w w:val="105"/>
        </w:rPr>
        <w:t> suspicious</w:t>
      </w:r>
      <w:r>
        <w:rPr>
          <w:w w:val="105"/>
        </w:rPr>
        <w:t> Android application</w:t>
      </w:r>
      <w:r>
        <w:rPr>
          <w:w w:val="105"/>
        </w:rPr>
        <w:t> belongs</w:t>
      </w:r>
      <w:r>
        <w:rPr>
          <w:w w:val="105"/>
        </w:rPr>
        <w:t> to</w:t>
      </w:r>
      <w:r>
        <w:rPr>
          <w:w w:val="105"/>
        </w:rPr>
        <w:t> one</w:t>
      </w:r>
      <w:r>
        <w:rPr>
          <w:w w:val="105"/>
        </w:rPr>
        <w:t> of</w:t>
      </w:r>
      <w:r>
        <w:rPr>
          <w:w w:val="105"/>
        </w:rPr>
        <w:t> two</w:t>
      </w:r>
      <w:r>
        <w:rPr>
          <w:w w:val="105"/>
        </w:rPr>
        <w:t> classes</w:t>
      </w:r>
      <w:r>
        <w:rPr>
          <w:w w:val="105"/>
        </w:rPr>
        <w:t> </w:t>
      </w:r>
      <w:r>
        <w:rPr>
          <w:spacing w:val="11"/>
          <w:position w:val="4"/>
        </w:rPr>
        <w:drawing>
          <wp:inline distT="0" distB="0" distL="0" distR="0">
            <wp:extent cx="67056" cy="6096"/>
            <wp:effectExtent l="0" t="0" r="0" b="0"/>
            <wp:docPr id="750" name="Image 750"/>
            <wp:cNvGraphicFramePr>
              <a:graphicFrameLocks/>
            </wp:cNvGraphicFramePr>
            <a:graphic>
              <a:graphicData uri="http://schemas.openxmlformats.org/drawingml/2006/picture">
                <pic:pic>
                  <pic:nvPicPr>
                    <pic:cNvPr id="750" name="Image 750"/>
                    <pic:cNvPicPr/>
                  </pic:nvPicPr>
                  <pic:blipFill>
                    <a:blip r:embed="rId43" cstate="print"/>
                    <a:stretch>
                      <a:fillRect/>
                    </a:stretch>
                  </pic:blipFill>
                  <pic:spPr>
                    <a:xfrm>
                      <a:off x="0" y="0"/>
                      <a:ext cx="67056" cy="6096"/>
                    </a:xfrm>
                    <a:prstGeom prst="rect">
                      <a:avLst/>
                    </a:prstGeom>
                  </pic:spPr>
                </pic:pic>
              </a:graphicData>
            </a:graphic>
          </wp:inline>
        </w:drawing>
      </w:r>
      <w:r>
        <w:rPr>
          <w:spacing w:val="11"/>
          <w:position w:val="4"/>
        </w:rPr>
      </w:r>
      <w:r>
        <w:rPr>
          <w:spacing w:val="11"/>
        </w:rPr>
        <w:t> </w:t>
      </w:r>
      <w:r>
        <w:rPr>
          <w:w w:val="105"/>
        </w:rPr>
        <w:t>malware</w:t>
      </w:r>
      <w:r>
        <w:rPr>
          <w:w w:val="105"/>
        </w:rPr>
        <w:t> or</w:t>
      </w:r>
      <w:r>
        <w:rPr>
          <w:w w:val="105"/>
        </w:rPr>
        <w:t> benign.</w:t>
      </w:r>
      <w:r>
        <w:rPr>
          <w:w w:val="105"/>
        </w:rPr>
        <w:t> The</w:t>
      </w:r>
      <w:r>
        <w:rPr>
          <w:w w:val="105"/>
        </w:rPr>
        <w:t> quantitative indicators of the proposed convolution network are presented on the Table 1.</w:t>
      </w:r>
    </w:p>
    <w:p>
      <w:pPr>
        <w:pStyle w:val="BodyText"/>
        <w:spacing w:line="249" w:lineRule="auto"/>
        <w:ind w:right="161" w:firstLine="501"/>
        <w:jc w:val="both"/>
      </w:pPr>
      <w:r>
        <w:rPr>
          <w:w w:val="105"/>
        </w:rPr>
        <w:t>For</w:t>
      </w:r>
      <w:r>
        <w:rPr>
          <w:w w:val="105"/>
        </w:rPr>
        <w:t> all</w:t>
      </w:r>
      <w:r>
        <w:rPr>
          <w:w w:val="105"/>
        </w:rPr>
        <w:t> layers,</w:t>
      </w:r>
      <w:r>
        <w:rPr>
          <w:w w:val="105"/>
        </w:rPr>
        <w:t> except</w:t>
      </w:r>
      <w:r>
        <w:rPr>
          <w:w w:val="105"/>
        </w:rPr>
        <w:t> last,</w:t>
      </w:r>
      <w:r>
        <w:rPr>
          <w:w w:val="105"/>
        </w:rPr>
        <w:t> the</w:t>
      </w:r>
      <w:r>
        <w:rPr>
          <w:w w:val="105"/>
        </w:rPr>
        <w:t> ReLu</w:t>
      </w:r>
      <w:r>
        <w:rPr>
          <w:w w:val="105"/>
        </w:rPr>
        <w:t> activation</w:t>
      </w:r>
      <w:r>
        <w:rPr>
          <w:w w:val="105"/>
        </w:rPr>
        <w:t> function</w:t>
      </w:r>
      <w:r>
        <w:rPr>
          <w:w w:val="105"/>
        </w:rPr>
        <w:t> was</w:t>
      </w:r>
      <w:r>
        <w:rPr>
          <w:w w:val="105"/>
        </w:rPr>
        <w:t> selected.</w:t>
      </w:r>
      <w:r>
        <w:rPr>
          <w:w w:val="105"/>
        </w:rPr>
        <w:t> The neurons</w:t>
      </w:r>
      <w:r>
        <w:rPr>
          <w:w w:val="105"/>
        </w:rPr>
        <w:t> of</w:t>
      </w:r>
      <w:r>
        <w:rPr>
          <w:w w:val="105"/>
        </w:rPr>
        <w:t> the</w:t>
      </w:r>
      <w:r>
        <w:rPr>
          <w:w w:val="105"/>
        </w:rPr>
        <w:t> last</w:t>
      </w:r>
      <w:r>
        <w:rPr>
          <w:w w:val="105"/>
        </w:rPr>
        <w:t> layer</w:t>
      </w:r>
      <w:r>
        <w:rPr>
          <w:w w:val="105"/>
        </w:rPr>
        <w:t> were</w:t>
      </w:r>
      <w:r>
        <w:rPr>
          <w:w w:val="105"/>
        </w:rPr>
        <w:t> activated</w:t>
      </w:r>
      <w:r>
        <w:rPr>
          <w:w w:val="105"/>
        </w:rPr>
        <w:t> by</w:t>
      </w:r>
      <w:r>
        <w:rPr>
          <w:w w:val="105"/>
        </w:rPr>
        <w:t> a</w:t>
      </w:r>
      <w:r>
        <w:rPr>
          <w:w w:val="105"/>
        </w:rPr>
        <w:t> softmax</w:t>
      </w:r>
      <w:r>
        <w:rPr>
          <w:w w:val="105"/>
        </w:rPr>
        <w:t> function</w:t>
      </w:r>
      <w:r>
        <w:rPr>
          <w:w w:val="105"/>
        </w:rPr>
        <w:t> that</w:t>
      </w:r>
      <w:r>
        <w:rPr>
          <w:w w:val="105"/>
        </w:rPr>
        <w:t> simulates</w:t>
      </w:r>
      <w:r>
        <w:rPr>
          <w:w w:val="105"/>
        </w:rPr>
        <w:t> the probabilities</w:t>
      </w:r>
      <w:r>
        <w:rPr>
          <w:spacing w:val="-2"/>
          <w:w w:val="105"/>
        </w:rPr>
        <w:t> </w:t>
      </w:r>
      <w:r>
        <w:rPr>
          <w:w w:val="105"/>
        </w:rPr>
        <w:t>of</w:t>
      </w:r>
      <w:r>
        <w:rPr>
          <w:spacing w:val="-2"/>
          <w:w w:val="105"/>
        </w:rPr>
        <w:t> </w:t>
      </w:r>
      <w:r>
        <w:rPr>
          <w:w w:val="105"/>
        </w:rPr>
        <w:t>belonging</w:t>
      </w:r>
      <w:r>
        <w:rPr>
          <w:spacing w:val="-1"/>
          <w:w w:val="105"/>
        </w:rPr>
        <w:t> </w:t>
      </w:r>
      <w:r>
        <w:rPr>
          <w:w w:val="105"/>
        </w:rPr>
        <w:t>suspicious</w:t>
      </w:r>
      <w:r>
        <w:rPr>
          <w:spacing w:val="-1"/>
          <w:w w:val="105"/>
        </w:rPr>
        <w:t> </w:t>
      </w:r>
      <w:r>
        <w:rPr>
          <w:w w:val="105"/>
        </w:rPr>
        <w:t>app</w:t>
      </w:r>
      <w:r>
        <w:rPr>
          <w:spacing w:val="-2"/>
          <w:w w:val="105"/>
        </w:rPr>
        <w:t> </w:t>
      </w:r>
      <w:r>
        <w:rPr>
          <w:w w:val="105"/>
        </w:rPr>
        <w:t>to</w:t>
      </w:r>
      <w:r>
        <w:rPr>
          <w:spacing w:val="-2"/>
          <w:w w:val="105"/>
        </w:rPr>
        <w:t> </w:t>
      </w:r>
      <w:r>
        <w:rPr>
          <w:w w:val="105"/>
        </w:rPr>
        <w:t>one</w:t>
      </w:r>
      <w:r>
        <w:rPr>
          <w:spacing w:val="-3"/>
          <w:w w:val="105"/>
        </w:rPr>
        <w:t> </w:t>
      </w:r>
      <w:r>
        <w:rPr>
          <w:w w:val="105"/>
        </w:rPr>
        <w:t>of</w:t>
      </w:r>
      <w:r>
        <w:rPr>
          <w:spacing w:val="-2"/>
          <w:w w:val="105"/>
        </w:rPr>
        <w:t> </w:t>
      </w:r>
      <w:r>
        <w:rPr>
          <w:w w:val="105"/>
        </w:rPr>
        <w:t>the</w:t>
      </w:r>
      <w:r>
        <w:rPr>
          <w:spacing w:val="-3"/>
          <w:w w:val="105"/>
        </w:rPr>
        <w:t> </w:t>
      </w:r>
      <w:r>
        <w:rPr>
          <w:w w:val="105"/>
        </w:rPr>
        <w:t>two</w:t>
      </w:r>
      <w:r>
        <w:rPr>
          <w:spacing w:val="-2"/>
          <w:w w:val="105"/>
        </w:rPr>
        <w:t> </w:t>
      </w:r>
      <w:r>
        <w:rPr>
          <w:w w:val="105"/>
        </w:rPr>
        <w:t>classes.</w:t>
      </w:r>
      <w:r>
        <w:rPr>
          <w:spacing w:val="-4"/>
          <w:w w:val="105"/>
        </w:rPr>
        <w:t> </w:t>
      </w:r>
      <w:r>
        <w:rPr>
          <w:w w:val="105"/>
        </w:rPr>
        <w:t>The</w:t>
      </w:r>
      <w:r>
        <w:rPr>
          <w:spacing w:val="-3"/>
          <w:w w:val="105"/>
        </w:rPr>
        <w:t> </w:t>
      </w:r>
      <w:r>
        <w:rPr>
          <w:w w:val="105"/>
        </w:rPr>
        <w:t>neural</w:t>
      </w:r>
      <w:r>
        <w:rPr>
          <w:spacing w:val="-2"/>
          <w:w w:val="105"/>
        </w:rPr>
        <w:t> </w:t>
      </w:r>
      <w:r>
        <w:rPr>
          <w:w w:val="105"/>
        </w:rPr>
        <w:t>network minimized the cross-entropy loss function. In order to reduce the impact of overfitting of the neural network between fully connected layers dropout regularization was used with</w:t>
      </w:r>
      <w:r>
        <w:rPr>
          <w:w w:val="105"/>
        </w:rPr>
        <w:t> parameter</w:t>
      </w:r>
      <w:r>
        <w:rPr>
          <w:w w:val="105"/>
        </w:rPr>
        <w:t> p</w:t>
      </w:r>
      <w:r>
        <w:rPr>
          <w:w w:val="105"/>
        </w:rPr>
        <w:t> = 0.5</w:t>
      </w:r>
      <w:r>
        <w:rPr>
          <w:w w:val="105"/>
        </w:rPr>
        <w:t> (during</w:t>
      </w:r>
      <w:r>
        <w:rPr>
          <w:w w:val="105"/>
        </w:rPr>
        <w:t> testing,</w:t>
      </w:r>
      <w:r>
        <w:rPr>
          <w:w w:val="105"/>
        </w:rPr>
        <w:t> the</w:t>
      </w:r>
      <w:r>
        <w:rPr>
          <w:w w:val="105"/>
        </w:rPr>
        <w:t> dropout</w:t>
      </w:r>
      <w:r>
        <w:rPr>
          <w:w w:val="105"/>
        </w:rPr>
        <w:t> parameter</w:t>
      </w:r>
      <w:r>
        <w:rPr>
          <w:w w:val="105"/>
        </w:rPr>
        <w:t> was</w:t>
      </w:r>
      <w:r>
        <w:rPr>
          <w:w w:val="105"/>
        </w:rPr>
        <w:t> p</w:t>
      </w:r>
      <w:r>
        <w:rPr>
          <w:w w:val="105"/>
        </w:rPr>
        <w:t> =</w:t>
      </w:r>
      <w:r>
        <w:rPr>
          <w:w w:val="105"/>
        </w:rPr>
        <w:t> 1.0).</w:t>
      </w:r>
      <w:r>
        <w:rPr>
          <w:w w:val="105"/>
        </w:rPr>
        <w:t> The learning rate and the batches size were set at 0.001 and 64, respectively.</w:t>
      </w:r>
    </w:p>
    <w:p>
      <w:pPr>
        <w:spacing w:after="0" w:line="249" w:lineRule="auto"/>
        <w:jc w:val="both"/>
        <w:sectPr>
          <w:type w:val="continuous"/>
          <w:pgSz w:w="8400" w:h="11910"/>
          <w:pgMar w:header="523" w:footer="0" w:top="1340" w:bottom="280" w:left="520" w:right="560"/>
        </w:sectPr>
      </w:pPr>
    </w:p>
    <w:p>
      <w:pPr>
        <w:pStyle w:val="BodyText"/>
        <w:spacing w:before="124" w:after="4"/>
        <w:ind w:left="699"/>
      </w:pPr>
      <w:r>
        <w:rPr>
          <w:w w:val="105"/>
        </w:rPr>
        <w:t>Table</w:t>
      </w:r>
      <w:r>
        <w:rPr>
          <w:spacing w:val="-13"/>
          <w:w w:val="105"/>
        </w:rPr>
        <w:t> </w:t>
      </w:r>
      <w:r>
        <w:rPr>
          <w:w w:val="105"/>
        </w:rPr>
        <w:t>1</w:t>
      </w:r>
      <w:r>
        <w:rPr>
          <w:spacing w:val="-12"/>
          <w:w w:val="105"/>
        </w:rPr>
        <w:t> </w:t>
      </w:r>
      <w:r>
        <w:rPr>
          <w:spacing w:val="-3"/>
          <w:position w:val="4"/>
        </w:rPr>
        <w:drawing>
          <wp:inline distT="0" distB="0" distL="0" distR="0">
            <wp:extent cx="67055" cy="6096"/>
            <wp:effectExtent l="0" t="0" r="0" b="0"/>
            <wp:docPr id="751" name="Image 751"/>
            <wp:cNvGraphicFramePr>
              <a:graphicFrameLocks/>
            </wp:cNvGraphicFramePr>
            <a:graphic>
              <a:graphicData uri="http://schemas.openxmlformats.org/drawingml/2006/picture">
                <pic:pic>
                  <pic:nvPicPr>
                    <pic:cNvPr id="751" name="Image 751"/>
                    <pic:cNvPicPr/>
                  </pic:nvPicPr>
                  <pic:blipFill>
                    <a:blip r:embed="rId41" cstate="print"/>
                    <a:stretch>
                      <a:fillRect/>
                    </a:stretch>
                  </pic:blipFill>
                  <pic:spPr>
                    <a:xfrm>
                      <a:off x="0" y="0"/>
                      <a:ext cx="67055" cy="6096"/>
                    </a:xfrm>
                    <a:prstGeom prst="rect">
                      <a:avLst/>
                    </a:prstGeom>
                  </pic:spPr>
                </pic:pic>
              </a:graphicData>
            </a:graphic>
          </wp:inline>
        </w:drawing>
      </w:r>
      <w:r>
        <w:rPr>
          <w:spacing w:val="-3"/>
          <w:position w:val="4"/>
        </w:rPr>
      </w:r>
      <w:r>
        <w:rPr>
          <w:spacing w:val="-9"/>
        </w:rPr>
        <w:t> </w:t>
      </w:r>
      <w:r>
        <w:rPr>
          <w:w w:val="105"/>
        </w:rPr>
        <w:t>Quantitative</w:t>
      </w:r>
      <w:r>
        <w:rPr>
          <w:spacing w:val="-12"/>
          <w:w w:val="105"/>
        </w:rPr>
        <w:t> </w:t>
      </w:r>
      <w:r>
        <w:rPr>
          <w:w w:val="105"/>
        </w:rPr>
        <w:t>indicators</w:t>
      </w:r>
      <w:r>
        <w:rPr>
          <w:spacing w:val="-10"/>
          <w:w w:val="105"/>
        </w:rPr>
        <w:t> </w:t>
      </w:r>
      <w:r>
        <w:rPr>
          <w:w w:val="105"/>
        </w:rPr>
        <w:t>of</w:t>
      </w:r>
      <w:r>
        <w:rPr>
          <w:spacing w:val="-11"/>
          <w:w w:val="105"/>
        </w:rPr>
        <w:t> </w:t>
      </w:r>
      <w:r>
        <w:rPr>
          <w:w w:val="105"/>
        </w:rPr>
        <w:t>the</w:t>
      </w:r>
      <w:r>
        <w:rPr>
          <w:spacing w:val="-11"/>
          <w:w w:val="105"/>
        </w:rPr>
        <w:t> </w:t>
      </w:r>
      <w:r>
        <w:rPr>
          <w:w w:val="105"/>
        </w:rPr>
        <w:t>proposed</w:t>
      </w:r>
      <w:r>
        <w:rPr>
          <w:spacing w:val="-12"/>
          <w:w w:val="105"/>
        </w:rPr>
        <w:t> </w:t>
      </w:r>
      <w:r>
        <w:rPr>
          <w:w w:val="105"/>
        </w:rPr>
        <w:t>convolution</w:t>
      </w:r>
      <w:r>
        <w:rPr>
          <w:spacing w:val="-10"/>
          <w:w w:val="105"/>
        </w:rPr>
        <w:t> </w:t>
      </w:r>
      <w:r>
        <w:rPr>
          <w:spacing w:val="-2"/>
          <w:w w:val="105"/>
        </w:rPr>
        <w:t>network</w:t>
      </w:r>
    </w:p>
    <w:p>
      <w:pPr>
        <w:pStyle w:val="BodyText"/>
        <w:ind w:left="156"/>
        <w:rPr>
          <w:sz w:val="20"/>
        </w:rPr>
      </w:pPr>
      <w:r>
        <w:rPr>
          <w:sz w:val="20"/>
        </w:rPr>
        <mc:AlternateContent>
          <mc:Choice Requires="wps">
            <w:drawing>
              <wp:inline distT="0" distB="0" distL="0" distR="0">
                <wp:extent cx="4468495" cy="167005"/>
                <wp:effectExtent l="0" t="0" r="0" b="4444"/>
                <wp:docPr id="752" name="Group 752"/>
                <wp:cNvGraphicFramePr>
                  <a:graphicFrameLocks/>
                </wp:cNvGraphicFramePr>
                <a:graphic>
                  <a:graphicData uri="http://schemas.microsoft.com/office/word/2010/wordprocessingGroup">
                    <wpg:wgp>
                      <wpg:cNvPr id="752" name="Group 752"/>
                      <wpg:cNvGrpSpPr/>
                      <wpg:grpSpPr>
                        <a:xfrm>
                          <a:off x="0" y="0"/>
                          <a:ext cx="4468495" cy="167005"/>
                          <a:chExt cx="4468495" cy="167005"/>
                        </a:xfrm>
                      </wpg:grpSpPr>
                      <pic:pic>
                        <pic:nvPicPr>
                          <pic:cNvPr id="753" name="Image 753"/>
                          <pic:cNvPicPr/>
                        </pic:nvPicPr>
                        <pic:blipFill>
                          <a:blip r:embed="rId439" cstate="print"/>
                          <a:stretch>
                            <a:fillRect/>
                          </a:stretch>
                        </pic:blipFill>
                        <pic:spPr>
                          <a:xfrm>
                            <a:off x="153923" y="39623"/>
                            <a:ext cx="96012" cy="73152"/>
                          </a:xfrm>
                          <a:prstGeom prst="rect">
                            <a:avLst/>
                          </a:prstGeom>
                        </pic:spPr>
                      </pic:pic>
                      <wps:wsp>
                        <wps:cNvPr id="754" name="Graphic 754"/>
                        <wps:cNvSpPr/>
                        <wps:spPr>
                          <a:xfrm>
                            <a:off x="0" y="0"/>
                            <a:ext cx="4468495" cy="15240"/>
                          </a:xfrm>
                          <a:custGeom>
                            <a:avLst/>
                            <a:gdLst/>
                            <a:ahLst/>
                            <a:cxnLst/>
                            <a:rect l="l" t="t" r="r" b="b"/>
                            <a:pathLst>
                              <a:path w="4468495" h="15240">
                                <a:moveTo>
                                  <a:pt x="4468368" y="0"/>
                                </a:moveTo>
                                <a:lnTo>
                                  <a:pt x="4073652" y="0"/>
                                </a:lnTo>
                                <a:lnTo>
                                  <a:pt x="4072128" y="0"/>
                                </a:lnTo>
                                <a:lnTo>
                                  <a:pt x="0" y="0"/>
                                </a:lnTo>
                                <a:lnTo>
                                  <a:pt x="0" y="15240"/>
                                </a:lnTo>
                                <a:lnTo>
                                  <a:pt x="4072128" y="15240"/>
                                </a:lnTo>
                                <a:lnTo>
                                  <a:pt x="4073652" y="15240"/>
                                </a:lnTo>
                                <a:lnTo>
                                  <a:pt x="4468368" y="15240"/>
                                </a:lnTo>
                                <a:lnTo>
                                  <a:pt x="4468368" y="0"/>
                                </a:lnTo>
                                <a:close/>
                              </a:path>
                            </a:pathLst>
                          </a:custGeom>
                          <a:solidFill>
                            <a:srgbClr val="000000"/>
                          </a:solidFill>
                        </wps:spPr>
                        <wps:bodyPr wrap="square" lIns="0" tIns="0" rIns="0" bIns="0" rtlCol="0">
                          <a:prstTxWarp prst="textNoShape">
                            <a:avLst/>
                          </a:prstTxWarp>
                          <a:noAutofit/>
                        </wps:bodyPr>
                      </wps:wsp>
                      <wps:wsp>
                        <wps:cNvPr id="755" name="Textbox 755"/>
                        <wps:cNvSpPr txBox="1"/>
                        <wps:spPr>
                          <a:xfrm>
                            <a:off x="534932" y="20217"/>
                            <a:ext cx="971550" cy="146685"/>
                          </a:xfrm>
                          <a:prstGeom prst="rect">
                            <a:avLst/>
                          </a:prstGeom>
                        </wps:spPr>
                        <wps:txbx>
                          <w:txbxContent>
                            <w:p>
                              <w:pPr>
                                <w:tabs>
                                  <w:tab w:pos="638" w:val="left" w:leader="none"/>
                                  <w:tab w:pos="1271" w:val="left" w:leader="none"/>
                                </w:tabs>
                                <w:spacing w:line="230" w:lineRule="exact" w:before="0"/>
                                <w:ind w:left="0" w:right="0" w:firstLine="0"/>
                                <w:jc w:val="left"/>
                                <w:rPr>
                                  <w:sz w:val="10"/>
                                </w:rPr>
                              </w:pPr>
                              <w:r>
                                <w:rPr>
                                  <w:i/>
                                  <w:spacing w:val="-5"/>
                                  <w:w w:val="105"/>
                                  <w:position w:val="5"/>
                                  <w:sz w:val="18"/>
                                </w:rPr>
                                <w:t>K</w:t>
                              </w:r>
                              <w:r>
                                <w:rPr>
                                  <w:spacing w:val="-5"/>
                                  <w:w w:val="105"/>
                                  <w:sz w:val="10"/>
                                </w:rPr>
                                <w:t>11</w:t>
                              </w:r>
                              <w:r>
                                <w:rPr>
                                  <w:sz w:val="10"/>
                                </w:rPr>
                                <w:tab/>
                              </w:r>
                              <w:r>
                                <w:rPr>
                                  <w:i/>
                                  <w:spacing w:val="-5"/>
                                  <w:w w:val="105"/>
                                  <w:position w:val="5"/>
                                  <w:sz w:val="18"/>
                                </w:rPr>
                                <w:t>K</w:t>
                              </w:r>
                              <w:r>
                                <w:rPr>
                                  <w:spacing w:val="-5"/>
                                  <w:w w:val="105"/>
                                  <w:sz w:val="10"/>
                                </w:rPr>
                                <w:t>12</w:t>
                              </w:r>
                              <w:r>
                                <w:rPr>
                                  <w:sz w:val="10"/>
                                </w:rPr>
                                <w:tab/>
                              </w:r>
                              <w:r>
                                <w:rPr>
                                  <w:i/>
                                  <w:spacing w:val="-5"/>
                                  <w:w w:val="105"/>
                                  <w:position w:val="5"/>
                                  <w:sz w:val="18"/>
                                </w:rPr>
                                <w:t>C</w:t>
                              </w:r>
                              <w:r>
                                <w:rPr>
                                  <w:spacing w:val="-5"/>
                                  <w:w w:val="105"/>
                                  <w:sz w:val="10"/>
                                </w:rPr>
                                <w:t>11</w:t>
                              </w:r>
                            </w:p>
                          </w:txbxContent>
                        </wps:txbx>
                        <wps:bodyPr wrap="square" lIns="0" tIns="0" rIns="0" bIns="0" rtlCol="0">
                          <a:noAutofit/>
                        </wps:bodyPr>
                      </wps:wsp>
                      <wps:wsp>
                        <wps:cNvPr id="756" name="Textbox 756"/>
                        <wps:cNvSpPr txBox="1"/>
                        <wps:spPr>
                          <a:xfrm>
                            <a:off x="1748017" y="20217"/>
                            <a:ext cx="162560" cy="146685"/>
                          </a:xfrm>
                          <a:prstGeom prst="rect">
                            <a:avLst/>
                          </a:prstGeom>
                        </wps:spPr>
                        <wps:txbx>
                          <w:txbxContent>
                            <w:p>
                              <w:pPr>
                                <w:spacing w:line="230" w:lineRule="exact" w:before="0"/>
                                <w:ind w:left="0" w:right="0" w:firstLine="0"/>
                                <w:jc w:val="left"/>
                                <w:rPr>
                                  <w:sz w:val="10"/>
                                </w:rPr>
                              </w:pPr>
                              <w:r>
                                <w:rPr>
                                  <w:i/>
                                  <w:spacing w:val="-5"/>
                                  <w:w w:val="105"/>
                                  <w:position w:val="5"/>
                                  <w:sz w:val="18"/>
                                </w:rPr>
                                <w:t>C</w:t>
                              </w:r>
                              <w:r>
                                <w:rPr>
                                  <w:spacing w:val="-5"/>
                                  <w:w w:val="105"/>
                                  <w:sz w:val="10"/>
                                </w:rPr>
                                <w:t>12</w:t>
                              </w:r>
                            </w:p>
                          </w:txbxContent>
                        </wps:txbx>
                        <wps:bodyPr wrap="square" lIns="0" tIns="0" rIns="0" bIns="0" rtlCol="0">
                          <a:noAutofit/>
                        </wps:bodyPr>
                      </wps:wsp>
                      <wps:wsp>
                        <wps:cNvPr id="757" name="Textbox 757"/>
                        <wps:cNvSpPr txBox="1"/>
                        <wps:spPr>
                          <a:xfrm>
                            <a:off x="2185407" y="20217"/>
                            <a:ext cx="107314" cy="146685"/>
                          </a:xfrm>
                          <a:prstGeom prst="rect">
                            <a:avLst/>
                          </a:prstGeom>
                        </wps:spPr>
                        <wps:txbx>
                          <w:txbxContent>
                            <w:p>
                              <w:pPr>
                                <w:spacing w:line="231" w:lineRule="exact" w:before="0"/>
                                <w:ind w:left="0" w:right="0" w:firstLine="0"/>
                                <w:jc w:val="left"/>
                                <w:rPr>
                                  <w:sz w:val="10"/>
                                </w:rPr>
                              </w:pPr>
                              <w:r>
                                <w:rPr>
                                  <w:i/>
                                  <w:spacing w:val="-5"/>
                                  <w:w w:val="105"/>
                                  <w:sz w:val="18"/>
                                </w:rPr>
                                <w:t>F</w:t>
                              </w:r>
                              <w:r>
                                <w:rPr>
                                  <w:spacing w:val="-5"/>
                                  <w:w w:val="105"/>
                                  <w:position w:val="-4"/>
                                  <w:sz w:val="10"/>
                                </w:rPr>
                                <w:t>1</w:t>
                              </w:r>
                            </w:p>
                          </w:txbxContent>
                        </wps:txbx>
                        <wps:bodyPr wrap="square" lIns="0" tIns="0" rIns="0" bIns="0" rtlCol="0">
                          <a:noAutofit/>
                        </wps:bodyPr>
                      </wps:wsp>
                      <wps:wsp>
                        <wps:cNvPr id="758" name="Textbox 758"/>
                        <wps:cNvSpPr txBox="1"/>
                        <wps:spPr>
                          <a:xfrm>
                            <a:off x="2563358" y="20217"/>
                            <a:ext cx="1381760" cy="146685"/>
                          </a:xfrm>
                          <a:prstGeom prst="rect">
                            <a:avLst/>
                          </a:prstGeom>
                        </wps:spPr>
                        <wps:txbx>
                          <w:txbxContent>
                            <w:p>
                              <w:pPr>
                                <w:tabs>
                                  <w:tab w:pos="611" w:val="left" w:leader="none"/>
                                  <w:tab w:pos="1276" w:val="left" w:leader="none"/>
                                  <w:tab w:pos="1907" w:val="left" w:leader="none"/>
                                </w:tabs>
                                <w:spacing w:line="230" w:lineRule="exact" w:before="0"/>
                                <w:ind w:left="0" w:right="0" w:firstLine="0"/>
                                <w:jc w:val="left"/>
                                <w:rPr>
                                  <w:sz w:val="10"/>
                                </w:rPr>
                              </w:pPr>
                              <w:r>
                                <w:rPr>
                                  <w:i/>
                                  <w:position w:val="5"/>
                                  <w:sz w:val="18"/>
                                </w:rPr>
                                <w:t>K</w:t>
                              </w:r>
                              <w:r>
                                <w:rPr>
                                  <w:i/>
                                  <w:spacing w:val="-25"/>
                                  <w:position w:val="5"/>
                                  <w:sz w:val="18"/>
                                </w:rPr>
                                <w:t> </w:t>
                              </w:r>
                              <w:r>
                                <w:rPr>
                                  <w:spacing w:val="-5"/>
                                  <w:sz w:val="10"/>
                                </w:rPr>
                                <w:t>21</w:t>
                              </w:r>
                              <w:r>
                                <w:rPr>
                                  <w:sz w:val="10"/>
                                </w:rPr>
                                <w:tab/>
                              </w:r>
                              <w:r>
                                <w:rPr>
                                  <w:i/>
                                  <w:position w:val="5"/>
                                  <w:sz w:val="18"/>
                                </w:rPr>
                                <w:t>K</w:t>
                              </w:r>
                              <w:r>
                                <w:rPr>
                                  <w:i/>
                                  <w:spacing w:val="-4"/>
                                  <w:position w:val="5"/>
                                  <w:sz w:val="18"/>
                                </w:rPr>
                                <w:t> </w:t>
                              </w:r>
                              <w:r>
                                <w:rPr>
                                  <w:sz w:val="10"/>
                                </w:rPr>
                                <w:t>2</w:t>
                              </w:r>
                              <w:r>
                                <w:rPr>
                                  <w:spacing w:val="-10"/>
                                  <w:sz w:val="10"/>
                                </w:rPr>
                                <w:t> 2</w:t>
                              </w:r>
                              <w:r>
                                <w:rPr>
                                  <w:sz w:val="10"/>
                                </w:rPr>
                                <w:tab/>
                              </w:r>
                              <w:r>
                                <w:rPr>
                                  <w:i/>
                                  <w:spacing w:val="-5"/>
                                  <w:position w:val="5"/>
                                  <w:sz w:val="18"/>
                                </w:rPr>
                                <w:t>C</w:t>
                              </w:r>
                              <w:r>
                                <w:rPr>
                                  <w:spacing w:val="-5"/>
                                  <w:sz w:val="10"/>
                                </w:rPr>
                                <w:t>21</w:t>
                              </w:r>
                              <w:r>
                                <w:rPr>
                                  <w:sz w:val="10"/>
                                </w:rPr>
                                <w:tab/>
                              </w:r>
                              <w:r>
                                <w:rPr>
                                  <w:i/>
                                  <w:spacing w:val="-5"/>
                                  <w:position w:val="5"/>
                                  <w:sz w:val="18"/>
                                </w:rPr>
                                <w:t>C</w:t>
                              </w:r>
                              <w:r>
                                <w:rPr>
                                  <w:spacing w:val="-5"/>
                                  <w:sz w:val="10"/>
                                </w:rPr>
                                <w:t>22</w:t>
                              </w:r>
                            </w:p>
                          </w:txbxContent>
                        </wps:txbx>
                        <wps:bodyPr wrap="square" lIns="0" tIns="0" rIns="0" bIns="0" rtlCol="0">
                          <a:noAutofit/>
                        </wps:bodyPr>
                      </wps:wsp>
                      <wps:wsp>
                        <wps:cNvPr id="759" name="Textbox 759"/>
                        <wps:cNvSpPr txBox="1"/>
                        <wps:spPr>
                          <a:xfrm>
                            <a:off x="4204665" y="20217"/>
                            <a:ext cx="124460" cy="146685"/>
                          </a:xfrm>
                          <a:prstGeom prst="rect">
                            <a:avLst/>
                          </a:prstGeom>
                        </wps:spPr>
                        <wps:txbx>
                          <w:txbxContent>
                            <w:p>
                              <w:pPr>
                                <w:spacing w:line="231" w:lineRule="exact" w:before="0"/>
                                <w:ind w:left="0" w:right="0" w:firstLine="0"/>
                                <w:jc w:val="left"/>
                                <w:rPr>
                                  <w:sz w:val="10"/>
                                </w:rPr>
                              </w:pPr>
                              <w:r>
                                <w:rPr>
                                  <w:i/>
                                  <w:spacing w:val="-5"/>
                                  <w:w w:val="105"/>
                                  <w:sz w:val="18"/>
                                </w:rPr>
                                <w:t>F</w:t>
                              </w:r>
                              <w:r>
                                <w:rPr>
                                  <w:spacing w:val="-5"/>
                                  <w:w w:val="105"/>
                                  <w:position w:val="-4"/>
                                  <w:sz w:val="10"/>
                                </w:rPr>
                                <w:t>2</w:t>
                              </w:r>
                            </w:p>
                          </w:txbxContent>
                        </wps:txbx>
                        <wps:bodyPr wrap="square" lIns="0" tIns="0" rIns="0" bIns="0" rtlCol="0">
                          <a:noAutofit/>
                        </wps:bodyPr>
                      </wps:wsp>
                    </wpg:wgp>
                  </a:graphicData>
                </a:graphic>
              </wp:inline>
            </w:drawing>
          </mc:Choice>
          <mc:Fallback>
            <w:pict>
              <v:group style="width:351.85pt;height:13.15pt;mso-position-horizontal-relative:char;mso-position-vertical-relative:line" id="docshapegroup335" coordorigin="0,0" coordsize="7037,263">
                <v:shape style="position:absolute;left:242;top:62;width:152;height:116" type="#_x0000_t75" id="docshape336" stroked="false">
                  <v:imagedata r:id="rId439" o:title=""/>
                </v:shape>
                <v:shape style="position:absolute;left:0;top:0;width:7037;height:24" id="docshape337" coordorigin="0,0" coordsize="7037,24" path="m7037,0l6415,0,6413,0,0,0,0,24,6413,24,6415,24,7037,24,7037,0xe" filled="true" fillcolor="#000000" stroked="false">
                  <v:path arrowok="t"/>
                  <v:fill type="solid"/>
                </v:shape>
                <v:shape style="position:absolute;left:842;top:31;width:1530;height:231" type="#_x0000_t202" id="docshape338" filled="false" stroked="false">
                  <v:textbox inset="0,0,0,0">
                    <w:txbxContent>
                      <w:p>
                        <w:pPr>
                          <w:tabs>
                            <w:tab w:pos="638" w:val="left" w:leader="none"/>
                            <w:tab w:pos="1271" w:val="left" w:leader="none"/>
                          </w:tabs>
                          <w:spacing w:line="230" w:lineRule="exact" w:before="0"/>
                          <w:ind w:left="0" w:right="0" w:firstLine="0"/>
                          <w:jc w:val="left"/>
                          <w:rPr>
                            <w:sz w:val="10"/>
                          </w:rPr>
                        </w:pPr>
                        <w:r>
                          <w:rPr>
                            <w:i/>
                            <w:spacing w:val="-5"/>
                            <w:w w:val="105"/>
                            <w:position w:val="5"/>
                            <w:sz w:val="18"/>
                          </w:rPr>
                          <w:t>K</w:t>
                        </w:r>
                        <w:r>
                          <w:rPr>
                            <w:spacing w:val="-5"/>
                            <w:w w:val="105"/>
                            <w:sz w:val="10"/>
                          </w:rPr>
                          <w:t>11</w:t>
                        </w:r>
                        <w:r>
                          <w:rPr>
                            <w:sz w:val="10"/>
                          </w:rPr>
                          <w:tab/>
                        </w:r>
                        <w:r>
                          <w:rPr>
                            <w:i/>
                            <w:spacing w:val="-5"/>
                            <w:w w:val="105"/>
                            <w:position w:val="5"/>
                            <w:sz w:val="18"/>
                          </w:rPr>
                          <w:t>K</w:t>
                        </w:r>
                        <w:r>
                          <w:rPr>
                            <w:spacing w:val="-5"/>
                            <w:w w:val="105"/>
                            <w:sz w:val="10"/>
                          </w:rPr>
                          <w:t>12</w:t>
                        </w:r>
                        <w:r>
                          <w:rPr>
                            <w:sz w:val="10"/>
                          </w:rPr>
                          <w:tab/>
                        </w:r>
                        <w:r>
                          <w:rPr>
                            <w:i/>
                            <w:spacing w:val="-5"/>
                            <w:w w:val="105"/>
                            <w:position w:val="5"/>
                            <w:sz w:val="18"/>
                          </w:rPr>
                          <w:t>C</w:t>
                        </w:r>
                        <w:r>
                          <w:rPr>
                            <w:spacing w:val="-5"/>
                            <w:w w:val="105"/>
                            <w:sz w:val="10"/>
                          </w:rPr>
                          <w:t>11</w:t>
                        </w:r>
                      </w:p>
                    </w:txbxContent>
                  </v:textbox>
                  <w10:wrap type="none"/>
                </v:shape>
                <v:shape style="position:absolute;left:2752;top:31;width:256;height:231" type="#_x0000_t202" id="docshape339" filled="false" stroked="false">
                  <v:textbox inset="0,0,0,0">
                    <w:txbxContent>
                      <w:p>
                        <w:pPr>
                          <w:spacing w:line="230" w:lineRule="exact" w:before="0"/>
                          <w:ind w:left="0" w:right="0" w:firstLine="0"/>
                          <w:jc w:val="left"/>
                          <w:rPr>
                            <w:sz w:val="10"/>
                          </w:rPr>
                        </w:pPr>
                        <w:r>
                          <w:rPr>
                            <w:i/>
                            <w:spacing w:val="-5"/>
                            <w:w w:val="105"/>
                            <w:position w:val="5"/>
                            <w:sz w:val="18"/>
                          </w:rPr>
                          <w:t>C</w:t>
                        </w:r>
                        <w:r>
                          <w:rPr>
                            <w:spacing w:val="-5"/>
                            <w:w w:val="105"/>
                            <w:sz w:val="10"/>
                          </w:rPr>
                          <w:t>12</w:t>
                        </w:r>
                      </w:p>
                    </w:txbxContent>
                  </v:textbox>
                  <w10:wrap type="none"/>
                </v:shape>
                <v:shape style="position:absolute;left:3441;top:31;width:169;height:231" type="#_x0000_t202" id="docshape340" filled="false" stroked="false">
                  <v:textbox inset="0,0,0,0">
                    <w:txbxContent>
                      <w:p>
                        <w:pPr>
                          <w:spacing w:line="231" w:lineRule="exact" w:before="0"/>
                          <w:ind w:left="0" w:right="0" w:firstLine="0"/>
                          <w:jc w:val="left"/>
                          <w:rPr>
                            <w:sz w:val="10"/>
                          </w:rPr>
                        </w:pPr>
                        <w:r>
                          <w:rPr>
                            <w:i/>
                            <w:spacing w:val="-5"/>
                            <w:w w:val="105"/>
                            <w:sz w:val="18"/>
                          </w:rPr>
                          <w:t>F</w:t>
                        </w:r>
                        <w:r>
                          <w:rPr>
                            <w:spacing w:val="-5"/>
                            <w:w w:val="105"/>
                            <w:position w:val="-4"/>
                            <w:sz w:val="10"/>
                          </w:rPr>
                          <w:t>1</w:t>
                        </w:r>
                      </w:p>
                    </w:txbxContent>
                  </v:textbox>
                  <w10:wrap type="none"/>
                </v:shape>
                <v:shape style="position:absolute;left:4036;top:31;width:2176;height:231" type="#_x0000_t202" id="docshape341" filled="false" stroked="false">
                  <v:textbox inset="0,0,0,0">
                    <w:txbxContent>
                      <w:p>
                        <w:pPr>
                          <w:tabs>
                            <w:tab w:pos="611" w:val="left" w:leader="none"/>
                            <w:tab w:pos="1276" w:val="left" w:leader="none"/>
                            <w:tab w:pos="1907" w:val="left" w:leader="none"/>
                          </w:tabs>
                          <w:spacing w:line="230" w:lineRule="exact" w:before="0"/>
                          <w:ind w:left="0" w:right="0" w:firstLine="0"/>
                          <w:jc w:val="left"/>
                          <w:rPr>
                            <w:sz w:val="10"/>
                          </w:rPr>
                        </w:pPr>
                        <w:r>
                          <w:rPr>
                            <w:i/>
                            <w:position w:val="5"/>
                            <w:sz w:val="18"/>
                          </w:rPr>
                          <w:t>K</w:t>
                        </w:r>
                        <w:r>
                          <w:rPr>
                            <w:i/>
                            <w:spacing w:val="-25"/>
                            <w:position w:val="5"/>
                            <w:sz w:val="18"/>
                          </w:rPr>
                          <w:t> </w:t>
                        </w:r>
                        <w:r>
                          <w:rPr>
                            <w:spacing w:val="-5"/>
                            <w:sz w:val="10"/>
                          </w:rPr>
                          <w:t>21</w:t>
                        </w:r>
                        <w:r>
                          <w:rPr>
                            <w:sz w:val="10"/>
                          </w:rPr>
                          <w:tab/>
                        </w:r>
                        <w:r>
                          <w:rPr>
                            <w:i/>
                            <w:position w:val="5"/>
                            <w:sz w:val="18"/>
                          </w:rPr>
                          <w:t>K</w:t>
                        </w:r>
                        <w:r>
                          <w:rPr>
                            <w:i/>
                            <w:spacing w:val="-4"/>
                            <w:position w:val="5"/>
                            <w:sz w:val="18"/>
                          </w:rPr>
                          <w:t> </w:t>
                        </w:r>
                        <w:r>
                          <w:rPr>
                            <w:sz w:val="10"/>
                          </w:rPr>
                          <w:t>2</w:t>
                        </w:r>
                        <w:r>
                          <w:rPr>
                            <w:spacing w:val="-10"/>
                            <w:sz w:val="10"/>
                          </w:rPr>
                          <w:t> 2</w:t>
                        </w:r>
                        <w:r>
                          <w:rPr>
                            <w:sz w:val="10"/>
                          </w:rPr>
                          <w:tab/>
                        </w:r>
                        <w:r>
                          <w:rPr>
                            <w:i/>
                            <w:spacing w:val="-5"/>
                            <w:position w:val="5"/>
                            <w:sz w:val="18"/>
                          </w:rPr>
                          <w:t>C</w:t>
                        </w:r>
                        <w:r>
                          <w:rPr>
                            <w:spacing w:val="-5"/>
                            <w:sz w:val="10"/>
                          </w:rPr>
                          <w:t>21</w:t>
                        </w:r>
                        <w:r>
                          <w:rPr>
                            <w:sz w:val="10"/>
                          </w:rPr>
                          <w:tab/>
                        </w:r>
                        <w:r>
                          <w:rPr>
                            <w:i/>
                            <w:spacing w:val="-5"/>
                            <w:position w:val="5"/>
                            <w:sz w:val="18"/>
                          </w:rPr>
                          <w:t>C</w:t>
                        </w:r>
                        <w:r>
                          <w:rPr>
                            <w:spacing w:val="-5"/>
                            <w:sz w:val="10"/>
                          </w:rPr>
                          <w:t>22</w:t>
                        </w:r>
                      </w:p>
                    </w:txbxContent>
                  </v:textbox>
                  <w10:wrap type="none"/>
                </v:shape>
                <v:shape style="position:absolute;left:6621;top:31;width:196;height:231" type="#_x0000_t202" id="docshape342" filled="false" stroked="false">
                  <v:textbox inset="0,0,0,0">
                    <w:txbxContent>
                      <w:p>
                        <w:pPr>
                          <w:spacing w:line="231" w:lineRule="exact" w:before="0"/>
                          <w:ind w:left="0" w:right="0" w:firstLine="0"/>
                          <w:jc w:val="left"/>
                          <w:rPr>
                            <w:sz w:val="10"/>
                          </w:rPr>
                        </w:pPr>
                        <w:r>
                          <w:rPr>
                            <w:i/>
                            <w:spacing w:val="-5"/>
                            <w:w w:val="105"/>
                            <w:sz w:val="18"/>
                          </w:rPr>
                          <w:t>F</w:t>
                        </w:r>
                        <w:r>
                          <w:rPr>
                            <w:spacing w:val="-5"/>
                            <w:w w:val="105"/>
                            <w:position w:val="-4"/>
                            <w:sz w:val="10"/>
                          </w:rPr>
                          <w:t>2</w:t>
                        </w:r>
                      </w:p>
                    </w:txbxContent>
                  </v:textbox>
                  <w10:wrap type="none"/>
                </v:shape>
              </v:group>
            </w:pict>
          </mc:Fallback>
        </mc:AlternateContent>
      </w:r>
      <w:r>
        <w:rPr>
          <w:sz w:val="20"/>
        </w:rPr>
      </w:r>
    </w:p>
    <w:p>
      <w:pPr>
        <w:pStyle w:val="BodyText"/>
        <w:spacing w:line="20" w:lineRule="exact"/>
        <w:ind w:left="156"/>
        <w:rPr>
          <w:sz w:val="2"/>
        </w:rPr>
      </w:pPr>
      <w:r>
        <w:rPr>
          <w:sz w:val="2"/>
        </w:rPr>
        <mc:AlternateContent>
          <mc:Choice Requires="wps">
            <w:drawing>
              <wp:inline distT="0" distB="0" distL="0" distR="0">
                <wp:extent cx="4468495" cy="7620"/>
                <wp:effectExtent l="0" t="0" r="0" b="0"/>
                <wp:docPr id="760" name="Group 760"/>
                <wp:cNvGraphicFramePr>
                  <a:graphicFrameLocks/>
                </wp:cNvGraphicFramePr>
                <a:graphic>
                  <a:graphicData uri="http://schemas.microsoft.com/office/word/2010/wordprocessingGroup">
                    <wpg:wgp>
                      <wpg:cNvPr id="760" name="Group 760"/>
                      <wpg:cNvGrpSpPr/>
                      <wpg:grpSpPr>
                        <a:xfrm>
                          <a:off x="0" y="0"/>
                          <a:ext cx="4468495" cy="7620"/>
                          <a:chExt cx="4468495" cy="7620"/>
                        </a:xfrm>
                      </wpg:grpSpPr>
                      <wps:wsp>
                        <wps:cNvPr id="761" name="Graphic 761"/>
                        <wps:cNvSpPr/>
                        <wps:spPr>
                          <a:xfrm>
                            <a:off x="0" y="0"/>
                            <a:ext cx="4468495" cy="7620"/>
                          </a:xfrm>
                          <a:custGeom>
                            <a:avLst/>
                            <a:gdLst/>
                            <a:ahLst/>
                            <a:cxnLst/>
                            <a:rect l="l" t="t" r="r" b="b"/>
                            <a:pathLst>
                              <a:path w="4468495" h="7620">
                                <a:moveTo>
                                  <a:pt x="4468368" y="0"/>
                                </a:moveTo>
                                <a:lnTo>
                                  <a:pt x="4067556" y="0"/>
                                </a:lnTo>
                                <a:lnTo>
                                  <a:pt x="4066032" y="0"/>
                                </a:lnTo>
                                <a:lnTo>
                                  <a:pt x="0" y="0"/>
                                </a:lnTo>
                                <a:lnTo>
                                  <a:pt x="0" y="7620"/>
                                </a:lnTo>
                                <a:lnTo>
                                  <a:pt x="4066032" y="7620"/>
                                </a:lnTo>
                                <a:lnTo>
                                  <a:pt x="4067556" y="7620"/>
                                </a:lnTo>
                                <a:lnTo>
                                  <a:pt x="4468368" y="7620"/>
                                </a:lnTo>
                                <a:lnTo>
                                  <a:pt x="446836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51.85pt;height:.6pt;mso-position-horizontal-relative:char;mso-position-vertical-relative:line" id="docshapegroup343" coordorigin="0,0" coordsize="7037,12">
                <v:shape style="position:absolute;left:0;top:0;width:7037;height:12" id="docshape344" coordorigin="0,0" coordsize="7037,12" path="m7037,0l6406,0,6403,0,0,0,0,12,6403,12,6406,12,7037,12,7037,0xe" filled="true" fillcolor="#000000" stroked="false">
                  <v:path arrowok="t"/>
                  <v:fill type="solid"/>
                </v:shape>
              </v:group>
            </w:pict>
          </mc:Fallback>
        </mc:AlternateContent>
      </w:r>
      <w:r>
        <w:rPr>
          <w:sz w:val="2"/>
        </w:rPr>
      </w:r>
    </w:p>
    <w:p>
      <w:pPr>
        <w:tabs>
          <w:tab w:pos="1075" w:val="left" w:leader="none"/>
          <w:tab w:pos="1712" w:val="left" w:leader="none"/>
          <w:tab w:pos="2309" w:val="left" w:leader="none"/>
          <w:tab w:pos="2905" w:val="left" w:leader="none"/>
          <w:tab w:pos="3585" w:val="left" w:leader="none"/>
          <w:tab w:pos="4267" w:val="left" w:leader="none"/>
          <w:tab w:pos="4908" w:val="left" w:leader="none"/>
          <w:tab w:pos="5506" w:val="left" w:leader="none"/>
          <w:tab w:pos="6104" w:val="left" w:leader="none"/>
          <w:tab w:pos="6787" w:val="left" w:leader="none"/>
        </w:tabs>
        <w:spacing w:before="0"/>
        <w:ind w:left="413" w:right="0" w:firstLine="0"/>
        <w:jc w:val="left"/>
        <w:rPr>
          <w:i/>
          <w:sz w:val="17"/>
        </w:rPr>
      </w:pPr>
      <w:r>
        <w:rPr/>
        <mc:AlternateContent>
          <mc:Choice Requires="wps">
            <w:drawing>
              <wp:anchor distT="0" distB="0" distL="0" distR="0" allowOverlap="1" layoutInCell="1" locked="0" behindDoc="0" simplePos="0" relativeHeight="15884288">
                <wp:simplePos x="0" y="0"/>
                <wp:positionH relativeFrom="page">
                  <wp:posOffset>423672</wp:posOffset>
                </wp:positionH>
                <wp:positionV relativeFrom="paragraph">
                  <wp:posOffset>104774</wp:posOffset>
                </wp:positionV>
                <wp:extent cx="4474845" cy="15240"/>
                <wp:effectExtent l="0" t="0" r="0" b="0"/>
                <wp:wrapNone/>
                <wp:docPr id="762" name="Graphic 762"/>
                <wp:cNvGraphicFramePr>
                  <a:graphicFrameLocks/>
                </wp:cNvGraphicFramePr>
                <a:graphic>
                  <a:graphicData uri="http://schemas.microsoft.com/office/word/2010/wordprocessingShape">
                    <wps:wsp>
                      <wps:cNvPr id="762" name="Graphic 762"/>
                      <wps:cNvSpPr/>
                      <wps:spPr>
                        <a:xfrm>
                          <a:off x="0" y="0"/>
                          <a:ext cx="4474845" cy="15240"/>
                        </a:xfrm>
                        <a:custGeom>
                          <a:avLst/>
                          <a:gdLst/>
                          <a:ahLst/>
                          <a:cxnLst/>
                          <a:rect l="l" t="t" r="r" b="b"/>
                          <a:pathLst>
                            <a:path w="4474845" h="15240">
                              <a:moveTo>
                                <a:pt x="4474464" y="0"/>
                              </a:moveTo>
                              <a:lnTo>
                                <a:pt x="4073652" y="0"/>
                              </a:lnTo>
                              <a:lnTo>
                                <a:pt x="4072128" y="0"/>
                              </a:lnTo>
                              <a:lnTo>
                                <a:pt x="0" y="0"/>
                              </a:lnTo>
                              <a:lnTo>
                                <a:pt x="0" y="15240"/>
                              </a:lnTo>
                              <a:lnTo>
                                <a:pt x="4072128" y="15240"/>
                              </a:lnTo>
                              <a:lnTo>
                                <a:pt x="4073652" y="15240"/>
                              </a:lnTo>
                              <a:lnTo>
                                <a:pt x="4474464" y="15240"/>
                              </a:lnTo>
                              <a:lnTo>
                                <a:pt x="44744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3.360001pt;margin-top:8.249976pt;width:352.35pt;height:1.2pt;mso-position-horizontal-relative:page;mso-position-vertical-relative:paragraph;z-index:15884288" id="docshape345" coordorigin="667,165" coordsize="7047,24" path="m7714,165l7082,165,7080,165,667,165,667,189,7080,189,7082,189,7714,189,7714,165xe" filled="true" fillcolor="#000000" stroked="false">
                <v:path arrowok="t"/>
                <v:fill type="solid"/>
                <w10:wrap type="none"/>
              </v:shape>
            </w:pict>
          </mc:Fallback>
        </mc:AlternateContent>
      </w:r>
      <w:r>
        <w:rPr>
          <w:spacing w:val="-5"/>
          <w:sz w:val="17"/>
        </w:rPr>
        <w:t>1.</w:t>
      </w:r>
      <w:r>
        <w:rPr>
          <w:sz w:val="17"/>
        </w:rPr>
        <w:tab/>
      </w:r>
      <w:r>
        <w:rPr>
          <w:i/>
          <w:spacing w:val="-10"/>
          <w:sz w:val="17"/>
        </w:rPr>
        <w:t>3</w:t>
      </w:r>
      <w:r>
        <w:rPr>
          <w:i/>
          <w:sz w:val="17"/>
        </w:rPr>
        <w:tab/>
      </w:r>
      <w:r>
        <w:rPr>
          <w:i/>
          <w:spacing w:val="-10"/>
          <w:sz w:val="17"/>
        </w:rPr>
        <w:t>3</w:t>
      </w:r>
      <w:r>
        <w:rPr>
          <w:i/>
          <w:sz w:val="17"/>
        </w:rPr>
        <w:tab/>
      </w:r>
      <w:r>
        <w:rPr>
          <w:i/>
          <w:spacing w:val="-5"/>
          <w:sz w:val="17"/>
        </w:rPr>
        <w:t>64</w:t>
      </w:r>
      <w:r>
        <w:rPr>
          <w:i/>
          <w:sz w:val="17"/>
        </w:rPr>
        <w:tab/>
      </w:r>
      <w:r>
        <w:rPr>
          <w:i/>
          <w:spacing w:val="-5"/>
          <w:sz w:val="17"/>
        </w:rPr>
        <w:t>128</w:t>
      </w:r>
      <w:r>
        <w:rPr>
          <w:i/>
          <w:sz w:val="17"/>
        </w:rPr>
        <w:tab/>
      </w:r>
      <w:r>
        <w:rPr>
          <w:i/>
          <w:spacing w:val="-5"/>
          <w:sz w:val="17"/>
        </w:rPr>
        <w:t>64</w:t>
      </w:r>
      <w:r>
        <w:rPr>
          <w:i/>
          <w:sz w:val="17"/>
        </w:rPr>
        <w:tab/>
      </w:r>
      <w:r>
        <w:rPr>
          <w:i/>
          <w:spacing w:val="-10"/>
          <w:sz w:val="17"/>
        </w:rPr>
        <w:t>2</w:t>
      </w:r>
      <w:r>
        <w:rPr>
          <w:i/>
          <w:sz w:val="17"/>
        </w:rPr>
        <w:tab/>
      </w:r>
      <w:r>
        <w:rPr>
          <w:i/>
          <w:spacing w:val="-10"/>
          <w:sz w:val="17"/>
        </w:rPr>
        <w:t>3</w:t>
      </w:r>
      <w:r>
        <w:rPr>
          <w:i/>
          <w:sz w:val="17"/>
        </w:rPr>
        <w:tab/>
      </w:r>
      <w:r>
        <w:rPr>
          <w:i/>
          <w:spacing w:val="-5"/>
          <w:sz w:val="17"/>
        </w:rPr>
        <w:t>64</w:t>
      </w:r>
      <w:r>
        <w:rPr>
          <w:i/>
          <w:sz w:val="17"/>
        </w:rPr>
        <w:tab/>
      </w:r>
      <w:r>
        <w:rPr>
          <w:i/>
          <w:spacing w:val="-5"/>
          <w:sz w:val="17"/>
        </w:rPr>
        <w:t>128</w:t>
      </w:r>
      <w:r>
        <w:rPr>
          <w:i/>
          <w:sz w:val="17"/>
        </w:rPr>
        <w:tab/>
      </w:r>
      <w:r>
        <w:rPr>
          <w:i/>
          <w:spacing w:val="-5"/>
          <w:sz w:val="17"/>
        </w:rPr>
        <w:t>64</w:t>
      </w:r>
    </w:p>
    <w:p>
      <w:pPr>
        <w:pStyle w:val="BodyText"/>
        <w:spacing w:before="10"/>
        <w:ind w:left="0"/>
        <w:rPr>
          <w:i/>
          <w:sz w:val="9"/>
        </w:rPr>
      </w:pPr>
      <w:r>
        <w:rPr/>
        <w:drawing>
          <wp:anchor distT="0" distB="0" distL="0" distR="0" allowOverlap="1" layoutInCell="1" locked="0" behindDoc="1" simplePos="0" relativeHeight="487742976">
            <wp:simplePos x="0" y="0"/>
            <wp:positionH relativeFrom="page">
              <wp:posOffset>772668</wp:posOffset>
            </wp:positionH>
            <wp:positionV relativeFrom="paragraph">
              <wp:posOffset>87323</wp:posOffset>
            </wp:positionV>
            <wp:extent cx="4028545" cy="2837497"/>
            <wp:effectExtent l="0" t="0" r="0" b="0"/>
            <wp:wrapTopAndBottom/>
            <wp:docPr id="763" name="Image 763"/>
            <wp:cNvGraphicFramePr>
              <a:graphicFrameLocks/>
            </wp:cNvGraphicFramePr>
            <a:graphic>
              <a:graphicData uri="http://schemas.openxmlformats.org/drawingml/2006/picture">
                <pic:pic>
                  <pic:nvPicPr>
                    <pic:cNvPr id="763" name="Image 763"/>
                    <pic:cNvPicPr/>
                  </pic:nvPicPr>
                  <pic:blipFill>
                    <a:blip r:embed="rId440" cstate="print"/>
                    <a:stretch>
                      <a:fillRect/>
                    </a:stretch>
                  </pic:blipFill>
                  <pic:spPr>
                    <a:xfrm>
                      <a:off x="0" y="0"/>
                      <a:ext cx="4028545" cy="2837497"/>
                    </a:xfrm>
                    <a:prstGeom prst="rect">
                      <a:avLst/>
                    </a:prstGeom>
                  </pic:spPr>
                </pic:pic>
              </a:graphicData>
            </a:graphic>
          </wp:anchor>
        </w:drawing>
      </w:r>
    </w:p>
    <w:p>
      <w:pPr>
        <w:pStyle w:val="BodyText"/>
        <w:spacing w:line="450" w:lineRule="atLeast"/>
        <w:ind w:left="699" w:right="155" w:firstLine="295"/>
        <w:jc w:val="both"/>
      </w:pPr>
      <w:r>
        <w:rPr>
          <w:w w:val="105"/>
        </w:rPr>
        <w:t>Figure 1 </w:t>
      </w:r>
      <w:r>
        <w:rPr>
          <w:spacing w:val="-1"/>
          <w:position w:val="4"/>
        </w:rPr>
        <w:drawing>
          <wp:inline distT="0" distB="0" distL="0" distR="0">
            <wp:extent cx="67056" cy="6095"/>
            <wp:effectExtent l="0" t="0" r="0" b="0"/>
            <wp:docPr id="764" name="Image 764"/>
            <wp:cNvGraphicFramePr>
              <a:graphicFrameLocks/>
            </wp:cNvGraphicFramePr>
            <a:graphic>
              <a:graphicData uri="http://schemas.openxmlformats.org/drawingml/2006/picture">
                <pic:pic>
                  <pic:nvPicPr>
                    <pic:cNvPr id="764" name="Image 764"/>
                    <pic:cNvPicPr/>
                  </pic:nvPicPr>
                  <pic:blipFill>
                    <a:blip r:embed="rId43" cstate="print"/>
                    <a:stretch>
                      <a:fillRect/>
                    </a:stretch>
                  </pic:blipFill>
                  <pic:spPr>
                    <a:xfrm>
                      <a:off x="0" y="0"/>
                      <a:ext cx="67056" cy="6095"/>
                    </a:xfrm>
                    <a:prstGeom prst="rect">
                      <a:avLst/>
                    </a:prstGeom>
                  </pic:spPr>
                </pic:pic>
              </a:graphicData>
            </a:graphic>
          </wp:inline>
        </w:drawing>
      </w:r>
      <w:r>
        <w:rPr>
          <w:spacing w:val="-1"/>
          <w:position w:val="4"/>
        </w:rPr>
      </w:r>
      <w:r>
        <w:rPr>
          <w:spacing w:val="-1"/>
        </w:rPr>
        <w:t> </w:t>
      </w:r>
      <w:r>
        <w:rPr>
          <w:w w:val="105"/>
        </w:rPr>
        <w:t>The architecture of CNN model for Android malware detection</w:t>
      </w:r>
      <w:r>
        <w:rPr>
          <w:w w:val="105"/>
        </w:rPr>
        <w:t> We</w:t>
      </w:r>
      <w:r>
        <w:rPr>
          <w:spacing w:val="21"/>
          <w:w w:val="105"/>
        </w:rPr>
        <w:t> </w:t>
      </w:r>
      <w:r>
        <w:rPr>
          <w:w w:val="105"/>
        </w:rPr>
        <w:t>propose</w:t>
      </w:r>
      <w:r>
        <w:rPr>
          <w:spacing w:val="24"/>
          <w:w w:val="105"/>
        </w:rPr>
        <w:t> </w:t>
      </w:r>
      <w:r>
        <w:rPr>
          <w:w w:val="105"/>
        </w:rPr>
        <w:t>architecture</w:t>
      </w:r>
      <w:r>
        <w:rPr>
          <w:spacing w:val="23"/>
          <w:w w:val="105"/>
        </w:rPr>
        <w:t> </w:t>
      </w:r>
      <w:r>
        <w:rPr>
          <w:w w:val="105"/>
        </w:rPr>
        <w:t>of</w:t>
      </w:r>
      <w:r>
        <w:rPr>
          <w:spacing w:val="23"/>
          <w:w w:val="105"/>
        </w:rPr>
        <w:t> </w:t>
      </w:r>
      <w:r>
        <w:rPr>
          <w:w w:val="105"/>
        </w:rPr>
        <w:t>convolution</w:t>
      </w:r>
      <w:r>
        <w:rPr>
          <w:spacing w:val="21"/>
          <w:w w:val="105"/>
        </w:rPr>
        <w:t> </w:t>
      </w:r>
      <w:r>
        <w:rPr>
          <w:w w:val="105"/>
        </w:rPr>
        <w:t>neural</w:t>
      </w:r>
      <w:r>
        <w:rPr>
          <w:spacing w:val="21"/>
          <w:w w:val="105"/>
        </w:rPr>
        <w:t> </w:t>
      </w:r>
      <w:r>
        <w:rPr>
          <w:w w:val="105"/>
        </w:rPr>
        <w:t>network</w:t>
      </w:r>
      <w:r>
        <w:rPr>
          <w:spacing w:val="22"/>
          <w:w w:val="105"/>
        </w:rPr>
        <w:t> </w:t>
      </w:r>
      <w:r>
        <w:rPr>
          <w:w w:val="105"/>
        </w:rPr>
        <w:t>which</w:t>
      </w:r>
      <w:r>
        <w:rPr>
          <w:spacing w:val="22"/>
          <w:w w:val="105"/>
        </w:rPr>
        <w:t> </w:t>
      </w:r>
      <w:r>
        <w:rPr>
          <w:w w:val="105"/>
        </w:rPr>
        <w:t>is</w:t>
      </w:r>
      <w:r>
        <w:rPr>
          <w:spacing w:val="20"/>
          <w:w w:val="105"/>
        </w:rPr>
        <w:t> </w:t>
      </w:r>
      <w:r>
        <w:rPr>
          <w:w w:val="105"/>
        </w:rPr>
        <w:t>the</w:t>
      </w:r>
      <w:r>
        <w:rPr>
          <w:spacing w:val="20"/>
          <w:w w:val="105"/>
        </w:rPr>
        <w:t> </w:t>
      </w:r>
      <w:r>
        <w:rPr>
          <w:w w:val="105"/>
        </w:rPr>
        <w:t>basis</w:t>
      </w:r>
      <w:r>
        <w:rPr>
          <w:spacing w:val="24"/>
          <w:w w:val="105"/>
        </w:rPr>
        <w:t> </w:t>
      </w:r>
      <w:r>
        <w:rPr>
          <w:spacing w:val="-5"/>
          <w:w w:val="105"/>
        </w:rPr>
        <w:t>for</w:t>
      </w:r>
    </w:p>
    <w:p>
      <w:pPr>
        <w:pStyle w:val="BodyText"/>
        <w:spacing w:line="249" w:lineRule="auto" w:before="10"/>
        <w:ind w:right="153"/>
        <w:jc w:val="both"/>
      </w:pPr>
      <w:r>
        <w:rPr>
          <w:w w:val="105"/>
        </w:rPr>
        <w:t>Android</w:t>
      </w:r>
      <w:r>
        <w:rPr>
          <w:w w:val="105"/>
        </w:rPr>
        <w:t> malware</w:t>
      </w:r>
      <w:r>
        <w:rPr>
          <w:w w:val="105"/>
        </w:rPr>
        <w:t> detection.</w:t>
      </w:r>
      <w:r>
        <w:rPr>
          <w:w w:val="105"/>
        </w:rPr>
        <w:t> The</w:t>
      </w:r>
      <w:r>
        <w:rPr>
          <w:w w:val="105"/>
        </w:rPr>
        <w:t> Android</w:t>
      </w:r>
      <w:r>
        <w:rPr>
          <w:w w:val="105"/>
        </w:rPr>
        <w:t> malware</w:t>
      </w:r>
      <w:r>
        <w:rPr>
          <w:w w:val="105"/>
        </w:rPr>
        <w:t> detection</w:t>
      </w:r>
      <w:r>
        <w:rPr>
          <w:w w:val="105"/>
        </w:rPr>
        <w:t> process</w:t>
      </w:r>
      <w:r>
        <w:rPr>
          <w:w w:val="105"/>
        </w:rPr>
        <w:t> is</w:t>
      </w:r>
      <w:r>
        <w:rPr>
          <w:w w:val="105"/>
        </w:rPr>
        <w:t> based</w:t>
      </w:r>
      <w:r>
        <w:rPr>
          <w:w w:val="105"/>
        </w:rPr>
        <w:t> on</w:t>
      </w:r>
      <w:r>
        <w:rPr>
          <w:w w:val="105"/>
        </w:rPr>
        <w:t> the involvement</w:t>
      </w:r>
      <w:r>
        <w:rPr>
          <w:spacing w:val="-4"/>
          <w:w w:val="105"/>
        </w:rPr>
        <w:t> </w:t>
      </w:r>
      <w:r>
        <w:rPr>
          <w:w w:val="105"/>
        </w:rPr>
        <w:t>of</w:t>
      </w:r>
      <w:r>
        <w:rPr>
          <w:spacing w:val="-6"/>
          <w:w w:val="105"/>
        </w:rPr>
        <w:t> </w:t>
      </w:r>
      <w:r>
        <w:rPr>
          <w:w w:val="105"/>
        </w:rPr>
        <w:t>a</w:t>
      </w:r>
      <w:r>
        <w:rPr>
          <w:spacing w:val="-4"/>
          <w:w w:val="105"/>
        </w:rPr>
        <w:t> </w:t>
      </w:r>
      <w:r>
        <w:rPr>
          <w:w w:val="105"/>
        </w:rPr>
        <w:t>neural</w:t>
      </w:r>
      <w:r>
        <w:rPr>
          <w:spacing w:val="-4"/>
          <w:w w:val="105"/>
        </w:rPr>
        <w:t> </w:t>
      </w:r>
      <w:r>
        <w:rPr>
          <w:w w:val="105"/>
        </w:rPr>
        <w:t>network</w:t>
      </w:r>
      <w:r>
        <w:rPr>
          <w:spacing w:val="-5"/>
          <w:w w:val="105"/>
        </w:rPr>
        <w:t> </w:t>
      </w:r>
      <w:r>
        <w:rPr>
          <w:w w:val="105"/>
        </w:rPr>
        <w:t>for</w:t>
      </w:r>
      <w:r>
        <w:rPr>
          <w:spacing w:val="-7"/>
          <w:w w:val="105"/>
        </w:rPr>
        <w:t> </w:t>
      </w:r>
      <w:r>
        <w:rPr>
          <w:w w:val="105"/>
        </w:rPr>
        <w:t>training</w:t>
      </w:r>
      <w:r>
        <w:rPr>
          <w:spacing w:val="-5"/>
          <w:w w:val="105"/>
        </w:rPr>
        <w:t> </w:t>
      </w:r>
      <w:r>
        <w:rPr>
          <w:w w:val="105"/>
        </w:rPr>
        <w:t>on</w:t>
      </w:r>
      <w:r>
        <w:rPr>
          <w:spacing w:val="-5"/>
          <w:w w:val="105"/>
        </w:rPr>
        <w:t> </w:t>
      </w:r>
      <w:r>
        <w:rPr>
          <w:w w:val="105"/>
        </w:rPr>
        <w:t>a</w:t>
      </w:r>
      <w:r>
        <w:rPr>
          <w:spacing w:val="-4"/>
          <w:w w:val="105"/>
        </w:rPr>
        <w:t> </w:t>
      </w:r>
      <w:r>
        <w:rPr>
          <w:w w:val="105"/>
        </w:rPr>
        <w:t>test</w:t>
      </w:r>
      <w:r>
        <w:rPr>
          <w:spacing w:val="-6"/>
          <w:w w:val="105"/>
        </w:rPr>
        <w:t> </w:t>
      </w:r>
      <w:r>
        <w:rPr>
          <w:w w:val="105"/>
        </w:rPr>
        <w:t>sample,</w:t>
      </w:r>
      <w:r>
        <w:rPr>
          <w:spacing w:val="-5"/>
          <w:w w:val="105"/>
        </w:rPr>
        <w:t> </w:t>
      </w:r>
      <w:r>
        <w:rPr>
          <w:w w:val="105"/>
        </w:rPr>
        <w:t>each</w:t>
      </w:r>
      <w:r>
        <w:rPr>
          <w:spacing w:val="-2"/>
          <w:w w:val="105"/>
        </w:rPr>
        <w:t> </w:t>
      </w:r>
      <w:r>
        <w:rPr>
          <w:w w:val="105"/>
        </w:rPr>
        <w:t>instance</w:t>
      </w:r>
      <w:r>
        <w:rPr>
          <w:spacing w:val="-6"/>
          <w:w w:val="105"/>
        </w:rPr>
        <w:t> </w:t>
      </w:r>
      <w:r>
        <w:rPr>
          <w:w w:val="105"/>
        </w:rPr>
        <w:t>of</w:t>
      </w:r>
      <w:r>
        <w:rPr>
          <w:spacing w:val="-3"/>
          <w:w w:val="105"/>
        </w:rPr>
        <w:t> </w:t>
      </w:r>
      <w:r>
        <w:rPr>
          <w:w w:val="105"/>
        </w:rPr>
        <w:t>which</w:t>
      </w:r>
      <w:r>
        <w:rPr>
          <w:spacing w:val="-5"/>
          <w:w w:val="105"/>
        </w:rPr>
        <w:t> </w:t>
      </w:r>
      <w:r>
        <w:rPr>
          <w:w w:val="105"/>
        </w:rPr>
        <w:t>is presented</w:t>
      </w:r>
      <w:r>
        <w:rPr>
          <w:w w:val="105"/>
        </w:rPr>
        <w:t> in</w:t>
      </w:r>
      <w:r>
        <w:rPr>
          <w:w w:val="105"/>
        </w:rPr>
        <w:t> the</w:t>
      </w:r>
      <w:r>
        <w:rPr>
          <w:w w:val="105"/>
        </w:rPr>
        <w:t> form</w:t>
      </w:r>
      <w:r>
        <w:rPr>
          <w:w w:val="105"/>
        </w:rPr>
        <w:t> of</w:t>
      </w:r>
      <w:r>
        <w:rPr>
          <w:w w:val="105"/>
        </w:rPr>
        <w:t> API</w:t>
      </w:r>
      <w:r>
        <w:rPr>
          <w:w w:val="105"/>
        </w:rPr>
        <w:t> calls</w:t>
      </w:r>
      <w:r>
        <w:rPr>
          <w:w w:val="105"/>
        </w:rPr>
        <w:t> and</w:t>
      </w:r>
      <w:r>
        <w:rPr>
          <w:w w:val="105"/>
        </w:rPr>
        <w:t> a</w:t>
      </w:r>
      <w:r>
        <w:rPr>
          <w:w w:val="105"/>
        </w:rPr>
        <w:t> set</w:t>
      </w:r>
      <w:r>
        <w:rPr>
          <w:w w:val="105"/>
        </w:rPr>
        <w:t> of</w:t>
      </w:r>
      <w:r>
        <w:rPr>
          <w:w w:val="105"/>
        </w:rPr>
        <w:t> permissions.</w:t>
      </w:r>
      <w:r>
        <w:rPr>
          <w:w w:val="105"/>
        </w:rPr>
        <w:t> The</w:t>
      </w:r>
      <w:r>
        <w:rPr>
          <w:w w:val="105"/>
        </w:rPr>
        <w:t> architecture</w:t>
      </w:r>
      <w:r>
        <w:rPr>
          <w:w w:val="105"/>
        </w:rPr>
        <w:t> of</w:t>
      </w:r>
      <w:r>
        <w:rPr>
          <w:w w:val="105"/>
        </w:rPr>
        <w:t> the proposed</w:t>
      </w:r>
      <w:r>
        <w:rPr>
          <w:spacing w:val="-1"/>
          <w:w w:val="105"/>
        </w:rPr>
        <w:t> </w:t>
      </w:r>
      <w:r>
        <w:rPr>
          <w:w w:val="105"/>
        </w:rPr>
        <w:t>neural</w:t>
      </w:r>
      <w:r>
        <w:rPr>
          <w:spacing w:val="-4"/>
          <w:w w:val="105"/>
        </w:rPr>
        <w:t> </w:t>
      </w:r>
      <w:r>
        <w:rPr>
          <w:w w:val="105"/>
        </w:rPr>
        <w:t>network</w:t>
      </w:r>
      <w:r>
        <w:rPr>
          <w:spacing w:val="-2"/>
          <w:w w:val="105"/>
        </w:rPr>
        <w:t> </w:t>
      </w:r>
      <w:r>
        <w:rPr>
          <w:w w:val="105"/>
        </w:rPr>
        <w:t>consists</w:t>
      </w:r>
      <w:r>
        <w:rPr>
          <w:spacing w:val="-5"/>
          <w:w w:val="105"/>
        </w:rPr>
        <w:t> </w:t>
      </w:r>
      <w:r>
        <w:rPr>
          <w:w w:val="105"/>
        </w:rPr>
        <w:t>of</w:t>
      </w:r>
      <w:r>
        <w:rPr>
          <w:spacing w:val="-2"/>
          <w:w w:val="105"/>
        </w:rPr>
        <w:t> </w:t>
      </w:r>
      <w:r>
        <w:rPr>
          <w:w w:val="105"/>
        </w:rPr>
        <w:t>two</w:t>
      </w:r>
      <w:r>
        <w:rPr>
          <w:spacing w:val="-2"/>
          <w:w w:val="105"/>
        </w:rPr>
        <w:t> </w:t>
      </w:r>
      <w:r>
        <w:rPr>
          <w:w w:val="105"/>
        </w:rPr>
        <w:t>separate</w:t>
      </w:r>
      <w:r>
        <w:rPr>
          <w:spacing w:val="-4"/>
          <w:w w:val="105"/>
        </w:rPr>
        <w:t> </w:t>
      </w:r>
      <w:r>
        <w:rPr>
          <w:w w:val="105"/>
        </w:rPr>
        <w:t>parallel</w:t>
      </w:r>
      <w:r>
        <w:rPr>
          <w:spacing w:val="-2"/>
          <w:w w:val="105"/>
        </w:rPr>
        <w:t> </w:t>
      </w:r>
      <w:r>
        <w:rPr>
          <w:w w:val="105"/>
        </w:rPr>
        <w:t>convolutional</w:t>
      </w:r>
      <w:r>
        <w:rPr>
          <w:spacing w:val="-1"/>
          <w:w w:val="105"/>
        </w:rPr>
        <w:t> </w:t>
      </w:r>
      <w:r>
        <w:rPr>
          <w:w w:val="105"/>
        </w:rPr>
        <w:t>branches,</w:t>
      </w:r>
      <w:r>
        <w:rPr>
          <w:spacing w:val="-4"/>
          <w:w w:val="105"/>
        </w:rPr>
        <w:t> </w:t>
      </w:r>
      <w:r>
        <w:rPr>
          <w:w w:val="105"/>
        </w:rPr>
        <w:t>each of</w:t>
      </w:r>
      <w:r>
        <w:rPr>
          <w:spacing w:val="-5"/>
          <w:w w:val="105"/>
        </w:rPr>
        <w:t> </w:t>
      </w:r>
      <w:r>
        <w:rPr>
          <w:w w:val="105"/>
        </w:rPr>
        <w:t>which</w:t>
      </w:r>
      <w:r>
        <w:rPr>
          <w:spacing w:val="-5"/>
          <w:w w:val="105"/>
        </w:rPr>
        <w:t> </w:t>
      </w:r>
      <w:r>
        <w:rPr>
          <w:w w:val="105"/>
        </w:rPr>
        <w:t>processes</w:t>
      </w:r>
      <w:r>
        <w:rPr>
          <w:spacing w:val="-5"/>
          <w:w w:val="105"/>
        </w:rPr>
        <w:t> </w:t>
      </w:r>
      <w:r>
        <w:rPr>
          <w:w w:val="105"/>
        </w:rPr>
        <w:t>its</w:t>
      </w:r>
      <w:r>
        <w:rPr>
          <w:spacing w:val="-5"/>
          <w:w w:val="105"/>
        </w:rPr>
        <w:t> </w:t>
      </w:r>
      <w:r>
        <w:rPr>
          <w:w w:val="105"/>
        </w:rPr>
        <w:t>own</w:t>
      </w:r>
      <w:r>
        <w:rPr>
          <w:spacing w:val="-5"/>
          <w:w w:val="105"/>
        </w:rPr>
        <w:t> </w:t>
      </w:r>
      <w:r>
        <w:rPr>
          <w:w w:val="105"/>
        </w:rPr>
        <w:t>type</w:t>
      </w:r>
      <w:r>
        <w:rPr>
          <w:spacing w:val="-5"/>
          <w:w w:val="105"/>
        </w:rPr>
        <w:t> </w:t>
      </w:r>
      <w:r>
        <w:rPr>
          <w:w w:val="105"/>
        </w:rPr>
        <w:t>of</w:t>
      </w:r>
      <w:r>
        <w:rPr>
          <w:spacing w:val="-6"/>
          <w:w w:val="105"/>
        </w:rPr>
        <w:t> </w:t>
      </w:r>
      <w:r>
        <w:rPr>
          <w:w w:val="105"/>
        </w:rPr>
        <w:t>data.</w:t>
      </w:r>
      <w:r>
        <w:rPr>
          <w:spacing w:val="-6"/>
          <w:w w:val="105"/>
        </w:rPr>
        <w:t> </w:t>
      </w:r>
      <w:r>
        <w:rPr>
          <w:w w:val="105"/>
        </w:rPr>
        <w:t>The</w:t>
      </w:r>
      <w:r>
        <w:rPr>
          <w:spacing w:val="-5"/>
          <w:w w:val="105"/>
        </w:rPr>
        <w:t> </w:t>
      </w:r>
      <w:r>
        <w:rPr>
          <w:w w:val="105"/>
        </w:rPr>
        <w:t>outputs</w:t>
      </w:r>
      <w:r>
        <w:rPr>
          <w:spacing w:val="-3"/>
          <w:w w:val="105"/>
        </w:rPr>
        <w:t> </w:t>
      </w:r>
      <w:r>
        <w:rPr>
          <w:w w:val="105"/>
        </w:rPr>
        <w:t>from</w:t>
      </w:r>
      <w:r>
        <w:rPr>
          <w:spacing w:val="-7"/>
          <w:w w:val="105"/>
        </w:rPr>
        <w:t> </w:t>
      </w:r>
      <w:r>
        <w:rPr>
          <w:w w:val="105"/>
        </w:rPr>
        <w:t>both</w:t>
      </w:r>
      <w:r>
        <w:rPr>
          <w:spacing w:val="-6"/>
          <w:w w:val="105"/>
        </w:rPr>
        <w:t> </w:t>
      </w:r>
      <w:r>
        <w:rPr>
          <w:w w:val="105"/>
        </w:rPr>
        <w:t>branches</w:t>
      </w:r>
      <w:r>
        <w:rPr>
          <w:spacing w:val="-3"/>
          <w:w w:val="105"/>
        </w:rPr>
        <w:t> </w:t>
      </w:r>
      <w:r>
        <w:rPr>
          <w:w w:val="105"/>
        </w:rPr>
        <w:t>of</w:t>
      </w:r>
      <w:r>
        <w:rPr>
          <w:spacing w:val="-6"/>
          <w:w w:val="105"/>
        </w:rPr>
        <w:t> </w:t>
      </w:r>
      <w:r>
        <w:rPr>
          <w:w w:val="105"/>
        </w:rPr>
        <w:t>the</w:t>
      </w:r>
      <w:r>
        <w:rPr>
          <w:spacing w:val="-7"/>
          <w:w w:val="105"/>
        </w:rPr>
        <w:t> </w:t>
      </w:r>
      <w:r>
        <w:rPr>
          <w:w w:val="105"/>
        </w:rPr>
        <w:t>network are</w:t>
      </w:r>
      <w:r>
        <w:rPr>
          <w:w w:val="105"/>
        </w:rPr>
        <w:t> combined</w:t>
      </w:r>
      <w:r>
        <w:rPr>
          <w:w w:val="105"/>
        </w:rPr>
        <w:t> to</w:t>
      </w:r>
      <w:r>
        <w:rPr>
          <w:w w:val="105"/>
        </w:rPr>
        <w:t> form</w:t>
      </w:r>
      <w:r>
        <w:rPr>
          <w:w w:val="105"/>
        </w:rPr>
        <w:t> the</w:t>
      </w:r>
      <w:r>
        <w:rPr>
          <w:w w:val="105"/>
        </w:rPr>
        <w:t> input</w:t>
      </w:r>
      <w:r>
        <w:rPr>
          <w:w w:val="105"/>
        </w:rPr>
        <w:t> for</w:t>
      </w:r>
      <w:r>
        <w:rPr>
          <w:w w:val="105"/>
        </w:rPr>
        <w:t> fully</w:t>
      </w:r>
      <w:r>
        <w:rPr>
          <w:w w:val="105"/>
        </w:rPr>
        <w:t> connected</w:t>
      </w:r>
      <w:r>
        <w:rPr>
          <w:w w:val="105"/>
        </w:rPr>
        <w:t> layers,</w:t>
      </w:r>
      <w:r>
        <w:rPr>
          <w:w w:val="105"/>
        </w:rPr>
        <w:t> which</w:t>
      </w:r>
      <w:r>
        <w:rPr>
          <w:w w:val="105"/>
        </w:rPr>
        <w:t> determine</w:t>
      </w:r>
      <w:r>
        <w:rPr>
          <w:w w:val="105"/>
        </w:rPr>
        <w:t> the probabilities</w:t>
      </w:r>
      <w:r>
        <w:rPr>
          <w:spacing w:val="-3"/>
          <w:w w:val="105"/>
        </w:rPr>
        <w:t> </w:t>
      </w:r>
      <w:r>
        <w:rPr>
          <w:w w:val="105"/>
        </w:rPr>
        <w:t>of</w:t>
      </w:r>
      <w:r>
        <w:rPr>
          <w:spacing w:val="-5"/>
          <w:w w:val="105"/>
        </w:rPr>
        <w:t> </w:t>
      </w:r>
      <w:r>
        <w:rPr>
          <w:w w:val="105"/>
        </w:rPr>
        <w:t>belonging</w:t>
      </w:r>
      <w:r>
        <w:rPr>
          <w:spacing w:val="-1"/>
          <w:w w:val="105"/>
        </w:rPr>
        <w:t> </w:t>
      </w:r>
      <w:r>
        <w:rPr>
          <w:w w:val="105"/>
        </w:rPr>
        <w:t>suspicious</w:t>
      </w:r>
      <w:r>
        <w:rPr>
          <w:spacing w:val="-3"/>
          <w:w w:val="105"/>
        </w:rPr>
        <w:t> </w:t>
      </w:r>
      <w:r>
        <w:rPr>
          <w:w w:val="105"/>
        </w:rPr>
        <w:t>app</w:t>
      </w:r>
      <w:r>
        <w:rPr>
          <w:spacing w:val="-5"/>
          <w:w w:val="105"/>
        </w:rPr>
        <w:t> </w:t>
      </w:r>
      <w:r>
        <w:rPr>
          <w:w w:val="105"/>
        </w:rPr>
        <w:t>to</w:t>
      </w:r>
      <w:r>
        <w:rPr>
          <w:spacing w:val="-5"/>
          <w:w w:val="105"/>
        </w:rPr>
        <w:t> </w:t>
      </w:r>
      <w:r>
        <w:rPr>
          <w:w w:val="105"/>
        </w:rPr>
        <w:t>one</w:t>
      </w:r>
      <w:r>
        <w:rPr>
          <w:spacing w:val="-5"/>
          <w:w w:val="105"/>
        </w:rPr>
        <w:t> </w:t>
      </w:r>
      <w:r>
        <w:rPr>
          <w:w w:val="105"/>
        </w:rPr>
        <w:t>of</w:t>
      </w:r>
      <w:r>
        <w:rPr>
          <w:spacing w:val="-3"/>
          <w:w w:val="105"/>
        </w:rPr>
        <w:t> </w:t>
      </w:r>
      <w:r>
        <w:rPr>
          <w:w w:val="105"/>
        </w:rPr>
        <w:t>the</w:t>
      </w:r>
      <w:r>
        <w:rPr>
          <w:spacing w:val="-2"/>
          <w:w w:val="105"/>
        </w:rPr>
        <w:t> </w:t>
      </w:r>
      <w:r>
        <w:rPr>
          <w:w w:val="105"/>
        </w:rPr>
        <w:t>classes</w:t>
      </w:r>
      <w:r>
        <w:rPr>
          <w:spacing w:val="-5"/>
          <w:w w:val="105"/>
        </w:rPr>
        <w:t> </w:t>
      </w:r>
      <w:r>
        <w:rPr>
          <w:spacing w:val="-3"/>
          <w:position w:val="4"/>
        </w:rPr>
        <w:drawing>
          <wp:inline distT="0" distB="0" distL="0" distR="0">
            <wp:extent cx="67055" cy="6096"/>
            <wp:effectExtent l="0" t="0" r="0" b="0"/>
            <wp:docPr id="765" name="Image 765"/>
            <wp:cNvGraphicFramePr>
              <a:graphicFrameLocks/>
            </wp:cNvGraphicFramePr>
            <a:graphic>
              <a:graphicData uri="http://schemas.openxmlformats.org/drawingml/2006/picture">
                <pic:pic>
                  <pic:nvPicPr>
                    <pic:cNvPr id="765" name="Image 765"/>
                    <pic:cNvPicPr/>
                  </pic:nvPicPr>
                  <pic:blipFill>
                    <a:blip r:embed="rId441" cstate="print"/>
                    <a:stretch>
                      <a:fillRect/>
                    </a:stretch>
                  </pic:blipFill>
                  <pic:spPr>
                    <a:xfrm>
                      <a:off x="0" y="0"/>
                      <a:ext cx="67055" cy="6096"/>
                    </a:xfrm>
                    <a:prstGeom prst="rect">
                      <a:avLst/>
                    </a:prstGeom>
                  </pic:spPr>
                </pic:pic>
              </a:graphicData>
            </a:graphic>
          </wp:inline>
        </w:drawing>
      </w:r>
      <w:r>
        <w:rPr>
          <w:spacing w:val="-3"/>
          <w:position w:val="4"/>
        </w:rPr>
      </w:r>
      <w:r>
        <w:rPr>
          <w:spacing w:val="-5"/>
        </w:rPr>
        <w:t> </w:t>
      </w:r>
      <w:r>
        <w:rPr>
          <w:w w:val="105"/>
        </w:rPr>
        <w:t>malware</w:t>
      </w:r>
      <w:r>
        <w:rPr>
          <w:spacing w:val="-2"/>
          <w:w w:val="105"/>
        </w:rPr>
        <w:t> </w:t>
      </w:r>
      <w:r>
        <w:rPr>
          <w:w w:val="105"/>
        </w:rPr>
        <w:t>or</w:t>
      </w:r>
      <w:r>
        <w:rPr>
          <w:spacing w:val="-3"/>
          <w:w w:val="105"/>
        </w:rPr>
        <w:t> </w:t>
      </w:r>
      <w:r>
        <w:rPr>
          <w:w w:val="105"/>
        </w:rPr>
        <w:t>benign.</w:t>
      </w:r>
    </w:p>
    <w:p>
      <w:pPr>
        <w:spacing w:line="194" w:lineRule="exact" w:before="187"/>
        <w:ind w:left="699" w:right="0" w:firstLine="0"/>
        <w:jc w:val="left"/>
        <w:rPr>
          <w:b/>
          <w:sz w:val="17"/>
        </w:rPr>
      </w:pPr>
      <w:r>
        <w:rPr>
          <w:b/>
          <w:spacing w:val="-2"/>
          <w:sz w:val="17"/>
        </w:rPr>
        <w:t>References:</w:t>
      </w:r>
    </w:p>
    <w:p>
      <w:pPr>
        <w:pStyle w:val="ListParagraph"/>
        <w:numPr>
          <w:ilvl w:val="0"/>
          <w:numId w:val="33"/>
        </w:numPr>
        <w:tabs>
          <w:tab w:pos="1194" w:val="left" w:leader="none"/>
        </w:tabs>
        <w:spacing w:line="240" w:lineRule="auto" w:before="0" w:after="0"/>
        <w:ind w:left="197" w:right="159" w:firstLine="501"/>
        <w:jc w:val="both"/>
        <w:rPr>
          <w:sz w:val="17"/>
        </w:rPr>
      </w:pPr>
      <w:r>
        <w:rPr>
          <w:sz w:val="17"/>
        </w:rPr>
        <w:t>M.K.</w:t>
      </w:r>
      <w:r>
        <w:rPr>
          <w:spacing w:val="-1"/>
          <w:sz w:val="17"/>
        </w:rPr>
        <w:t> </w:t>
      </w:r>
      <w:r>
        <w:rPr>
          <w:sz w:val="17"/>
        </w:rPr>
        <w:t>Alzaylaee, S.</w:t>
      </w:r>
      <w:r>
        <w:rPr>
          <w:spacing w:val="-1"/>
          <w:sz w:val="17"/>
        </w:rPr>
        <w:t> </w:t>
      </w:r>
      <w:r>
        <w:rPr>
          <w:sz w:val="17"/>
        </w:rPr>
        <w:t>Yerima,</w:t>
      </w:r>
      <w:r>
        <w:rPr>
          <w:spacing w:val="-1"/>
          <w:sz w:val="17"/>
        </w:rPr>
        <w:t> </w:t>
      </w:r>
      <w:r>
        <w:rPr>
          <w:sz w:val="17"/>
        </w:rPr>
        <w:t>S.</w:t>
      </w:r>
      <w:r>
        <w:rPr>
          <w:spacing w:val="-1"/>
          <w:sz w:val="17"/>
        </w:rPr>
        <w:t> </w:t>
      </w:r>
      <w:r>
        <w:rPr>
          <w:sz w:val="17"/>
        </w:rPr>
        <w:t>Sezer</w:t>
      </w:r>
      <w:r>
        <w:rPr>
          <w:spacing w:val="39"/>
          <w:sz w:val="17"/>
        </w:rPr>
        <w:t> </w:t>
      </w:r>
      <w:r>
        <w:rPr>
          <w:sz w:val="17"/>
        </w:rPr>
        <w:t>DL-Droid: Deep learning</w:t>
      </w:r>
      <w:r>
        <w:rPr>
          <w:spacing w:val="-3"/>
          <w:sz w:val="17"/>
        </w:rPr>
        <w:t> </w:t>
      </w:r>
      <w:r>
        <w:rPr>
          <w:sz w:val="17"/>
        </w:rPr>
        <w:t>based</w:t>
      </w:r>
      <w:r>
        <w:rPr>
          <w:spacing w:val="-3"/>
          <w:sz w:val="17"/>
        </w:rPr>
        <w:t> </w:t>
      </w:r>
      <w:r>
        <w:rPr>
          <w:sz w:val="17"/>
        </w:rPr>
        <w:t>android</w:t>
      </w:r>
      <w:r>
        <w:rPr>
          <w:spacing w:val="-1"/>
          <w:sz w:val="17"/>
        </w:rPr>
        <w:t> </w:t>
      </w:r>
      <w:r>
        <w:rPr>
          <w:sz w:val="17"/>
        </w:rPr>
        <w:t>malware detection using real devices, Computers &amp; Security (2020) vol. 89 doi: 10.1016/j.cose.2019.101663</w:t>
      </w:r>
    </w:p>
    <w:p>
      <w:pPr>
        <w:pStyle w:val="ListParagraph"/>
        <w:numPr>
          <w:ilvl w:val="0"/>
          <w:numId w:val="33"/>
        </w:numPr>
        <w:tabs>
          <w:tab w:pos="1194" w:val="left" w:leader="none"/>
        </w:tabs>
        <w:spacing w:line="237" w:lineRule="auto" w:before="0" w:after="0"/>
        <w:ind w:left="197" w:right="163" w:firstLine="501"/>
        <w:jc w:val="both"/>
        <w:rPr>
          <w:sz w:val="17"/>
        </w:rPr>
      </w:pPr>
      <w:r>
        <w:rPr>
          <w:sz w:val="17"/>
        </w:rPr>
        <w:t>L. Wen, H. Yu, An Android malware detection system based on machine learning, Proceedings of the International Conference on Green Energy and Sustainable Development, Chongqing City, China, 2017, pp. 1-7</w:t>
      </w:r>
      <w:r>
        <w:rPr>
          <w:spacing w:val="40"/>
          <w:sz w:val="17"/>
        </w:rPr>
        <w:t> </w:t>
      </w:r>
      <w:r>
        <w:rPr>
          <w:sz w:val="17"/>
        </w:rPr>
        <w:t>doi:10.1063/1.4992953</w:t>
      </w:r>
    </w:p>
    <w:p>
      <w:pPr>
        <w:spacing w:after="0" w:line="237" w:lineRule="auto"/>
        <w:jc w:val="both"/>
        <w:rPr>
          <w:sz w:val="17"/>
        </w:rPr>
        <w:sectPr>
          <w:pgSz w:w="8400" w:h="11910"/>
          <w:pgMar w:header="523" w:footer="0" w:top="900" w:bottom="280" w:left="520" w:right="560"/>
        </w:sectPr>
      </w:pPr>
    </w:p>
    <w:p>
      <w:pPr>
        <w:pStyle w:val="Heading2"/>
      </w:pPr>
      <w:r>
        <w:rPr>
          <w:vertAlign w:val="superscript"/>
        </w:rPr>
        <w:t>1</w:t>
      </w:r>
      <w:r>
        <w:rPr>
          <w:vertAlign w:val="baseline"/>
        </w:rPr>
        <w:t> Ponomarov</w:t>
      </w:r>
      <w:r>
        <w:rPr>
          <w:spacing w:val="23"/>
          <w:vertAlign w:val="baseline"/>
        </w:rPr>
        <w:t> </w:t>
      </w:r>
      <w:r>
        <w:rPr>
          <w:spacing w:val="-2"/>
          <w:vertAlign w:val="baseline"/>
        </w:rPr>
        <w:t>Serhii</w:t>
      </w:r>
    </w:p>
    <w:p>
      <w:pPr>
        <w:pStyle w:val="BodyText"/>
        <w:spacing w:before="4"/>
      </w:pPr>
      <w:r>
        <w:rPr>
          <w:spacing w:val="-2"/>
          <w:w w:val="105"/>
        </w:rPr>
        <w:t>Student.</w:t>
      </w:r>
    </w:p>
    <w:p>
      <w:pPr>
        <w:pStyle w:val="Heading2"/>
        <w:spacing w:before="12"/>
      </w:pPr>
      <w:r>
        <w:rPr>
          <w:vertAlign w:val="superscript"/>
        </w:rPr>
        <w:t>2</w:t>
      </w:r>
      <w:r>
        <w:rPr>
          <w:spacing w:val="3"/>
          <w:vertAlign w:val="baseline"/>
        </w:rPr>
        <w:t> </w:t>
      </w:r>
      <w:r>
        <w:rPr>
          <w:vertAlign w:val="baseline"/>
        </w:rPr>
        <w:t>Natalia</w:t>
      </w:r>
      <w:r>
        <w:rPr>
          <w:spacing w:val="26"/>
          <w:vertAlign w:val="baseline"/>
        </w:rPr>
        <w:t> </w:t>
      </w:r>
      <w:r>
        <w:rPr>
          <w:vertAlign w:val="baseline"/>
        </w:rPr>
        <w:t>Lukova-</w:t>
      </w:r>
      <w:r>
        <w:rPr>
          <w:spacing w:val="-2"/>
          <w:vertAlign w:val="baseline"/>
        </w:rPr>
        <w:t>Chuiko</w:t>
      </w:r>
    </w:p>
    <w:p>
      <w:pPr>
        <w:pStyle w:val="BodyText"/>
        <w:spacing w:line="249" w:lineRule="auto" w:before="5"/>
      </w:pPr>
      <w:r>
        <w:rPr>
          <w:w w:val="105"/>
        </w:rPr>
        <w:t>Doctor</w:t>
      </w:r>
      <w:r>
        <w:rPr>
          <w:spacing w:val="40"/>
          <w:w w:val="105"/>
        </w:rPr>
        <w:t> </w:t>
      </w:r>
      <w:r>
        <w:rPr>
          <w:w w:val="105"/>
        </w:rPr>
        <w:t>of</w:t>
      </w:r>
      <w:r>
        <w:rPr>
          <w:spacing w:val="40"/>
          <w:w w:val="105"/>
        </w:rPr>
        <w:t> </w:t>
      </w:r>
      <w:r>
        <w:rPr>
          <w:w w:val="105"/>
        </w:rPr>
        <w:t>Technical</w:t>
      </w:r>
      <w:r>
        <w:rPr>
          <w:spacing w:val="40"/>
          <w:w w:val="105"/>
        </w:rPr>
        <w:t> </w:t>
      </w:r>
      <w:r>
        <w:rPr>
          <w:w w:val="105"/>
        </w:rPr>
        <w:t>Science,</w:t>
      </w:r>
      <w:r>
        <w:rPr>
          <w:spacing w:val="40"/>
          <w:w w:val="105"/>
        </w:rPr>
        <w:t> </w:t>
      </w:r>
      <w:r>
        <w:rPr>
          <w:w w:val="105"/>
        </w:rPr>
        <w:t>Professor</w:t>
      </w:r>
      <w:r>
        <w:rPr>
          <w:spacing w:val="40"/>
          <w:w w:val="105"/>
        </w:rPr>
        <w:t> </w:t>
      </w:r>
      <w:r>
        <w:rPr>
          <w:w w:val="105"/>
        </w:rPr>
        <w:t>of</w:t>
      </w:r>
      <w:r>
        <w:rPr>
          <w:spacing w:val="40"/>
          <w:w w:val="105"/>
        </w:rPr>
        <w:t> </w:t>
      </w:r>
      <w:r>
        <w:rPr>
          <w:w w:val="105"/>
        </w:rPr>
        <w:t>the</w:t>
      </w:r>
      <w:r>
        <w:rPr>
          <w:spacing w:val="40"/>
          <w:w w:val="105"/>
        </w:rPr>
        <w:t> </w:t>
      </w:r>
      <w:r>
        <w:rPr>
          <w:w w:val="105"/>
        </w:rPr>
        <w:t>Department</w:t>
      </w:r>
      <w:r>
        <w:rPr>
          <w:spacing w:val="40"/>
          <w:w w:val="105"/>
        </w:rPr>
        <w:t> </w:t>
      </w:r>
      <w:r>
        <w:rPr>
          <w:w w:val="105"/>
        </w:rPr>
        <w:t>of</w:t>
      </w:r>
      <w:r>
        <w:rPr>
          <w:spacing w:val="40"/>
          <w:w w:val="105"/>
        </w:rPr>
        <w:t> </w:t>
      </w:r>
      <w:r>
        <w:rPr>
          <w:w w:val="105"/>
        </w:rPr>
        <w:t>Cybersecurity</w:t>
      </w:r>
      <w:r>
        <w:rPr>
          <w:spacing w:val="40"/>
          <w:w w:val="105"/>
        </w:rPr>
        <w:t> </w:t>
      </w:r>
      <w:r>
        <w:rPr>
          <w:w w:val="105"/>
        </w:rPr>
        <w:t>and Information Protection.</w:t>
      </w:r>
    </w:p>
    <w:p>
      <w:pPr>
        <w:spacing w:before="1"/>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744000">
            <wp:simplePos x="0" y="0"/>
            <wp:positionH relativeFrom="page">
              <wp:posOffset>519683</wp:posOffset>
            </wp:positionH>
            <wp:positionV relativeFrom="paragraph">
              <wp:posOffset>180084</wp:posOffset>
            </wp:positionV>
            <wp:extent cx="4266190" cy="228600"/>
            <wp:effectExtent l="0" t="0" r="0" b="0"/>
            <wp:wrapTopAndBottom/>
            <wp:docPr id="766" name="Image 766"/>
            <wp:cNvGraphicFramePr>
              <a:graphicFrameLocks/>
            </wp:cNvGraphicFramePr>
            <a:graphic>
              <a:graphicData uri="http://schemas.openxmlformats.org/drawingml/2006/picture">
                <pic:pic>
                  <pic:nvPicPr>
                    <pic:cNvPr id="766" name="Image 766"/>
                    <pic:cNvPicPr/>
                  </pic:nvPicPr>
                  <pic:blipFill>
                    <a:blip r:embed="rId442" cstate="print"/>
                    <a:stretch>
                      <a:fillRect/>
                    </a:stretch>
                  </pic:blipFill>
                  <pic:spPr>
                    <a:xfrm>
                      <a:off x="0" y="0"/>
                      <a:ext cx="4266190" cy="228600"/>
                    </a:xfrm>
                    <a:prstGeom prst="rect">
                      <a:avLst/>
                    </a:prstGeom>
                  </pic:spPr>
                </pic:pic>
              </a:graphicData>
            </a:graphic>
          </wp:anchor>
        </w:drawing>
      </w:r>
    </w:p>
    <w:p>
      <w:pPr>
        <w:pStyle w:val="BodyText"/>
        <w:spacing w:line="249" w:lineRule="auto" w:before="175" w:after="41"/>
        <w:ind w:right="157" w:firstLine="508"/>
        <w:jc w:val="both"/>
      </w:pPr>
      <w:r>
        <w:rPr>
          <w:b/>
          <w:w w:val="105"/>
        </w:rPr>
        <w:t>Abstract.</w:t>
      </w:r>
      <w:r>
        <w:rPr>
          <w:b/>
          <w:w w:val="105"/>
        </w:rPr>
        <w:t> </w:t>
      </w:r>
      <w:r>
        <w:rPr>
          <w:w w:val="105"/>
        </w:rPr>
        <w:t>This</w:t>
      </w:r>
      <w:r>
        <w:rPr>
          <w:w w:val="105"/>
        </w:rPr>
        <w:t> article</w:t>
      </w:r>
      <w:r>
        <w:rPr>
          <w:w w:val="105"/>
        </w:rPr>
        <w:t> discusses</w:t>
      </w:r>
      <w:r>
        <w:rPr>
          <w:w w:val="105"/>
        </w:rPr>
        <w:t> the</w:t>
      </w:r>
      <w:r>
        <w:rPr>
          <w:w w:val="105"/>
        </w:rPr>
        <w:t> excellence</w:t>
      </w:r>
      <w:r>
        <w:rPr>
          <w:w w:val="105"/>
        </w:rPr>
        <w:t> of</w:t>
      </w:r>
      <w:r>
        <w:rPr>
          <w:w w:val="105"/>
        </w:rPr>
        <w:t> the</w:t>
      </w:r>
      <w:r>
        <w:rPr>
          <w:w w:val="105"/>
        </w:rPr>
        <w:t> increasingly</w:t>
      </w:r>
      <w:r>
        <w:rPr>
          <w:w w:val="105"/>
        </w:rPr>
        <w:t> popular automated</w:t>
      </w:r>
      <w:r>
        <w:rPr>
          <w:w w:val="105"/>
        </w:rPr>
        <w:t> testing</w:t>
      </w:r>
      <w:r>
        <w:rPr>
          <w:w w:val="105"/>
        </w:rPr>
        <w:t> tool</w:t>
      </w:r>
      <w:r>
        <w:rPr>
          <w:w w:val="105"/>
        </w:rPr>
        <w:t> over</w:t>
      </w:r>
      <w:r>
        <w:rPr>
          <w:w w:val="105"/>
        </w:rPr>
        <w:t> today's</w:t>
      </w:r>
      <w:r>
        <w:rPr>
          <w:w w:val="105"/>
        </w:rPr>
        <w:t> common</w:t>
      </w:r>
      <w:r>
        <w:rPr>
          <w:w w:val="105"/>
        </w:rPr>
        <w:t> network</w:t>
      </w:r>
      <w:r>
        <w:rPr>
          <w:w w:val="105"/>
        </w:rPr>
        <w:t> security</w:t>
      </w:r>
      <w:r>
        <w:rPr>
          <w:w w:val="105"/>
        </w:rPr>
        <w:t> testing</w:t>
      </w:r>
      <w:r>
        <w:rPr>
          <w:w w:val="105"/>
        </w:rPr>
        <w:t> tools.</w:t>
      </w:r>
      <w:r>
        <w:rPr>
          <w:w w:val="105"/>
        </w:rPr>
        <w:t> This approach</w:t>
      </w:r>
      <w:r>
        <w:rPr>
          <w:spacing w:val="-8"/>
          <w:w w:val="105"/>
        </w:rPr>
        <w:t> </w:t>
      </w:r>
      <w:r>
        <w:rPr>
          <w:w w:val="105"/>
        </w:rPr>
        <w:t>allows</w:t>
      </w:r>
      <w:r>
        <w:rPr>
          <w:spacing w:val="-10"/>
          <w:w w:val="105"/>
        </w:rPr>
        <w:t> </w:t>
      </w:r>
      <w:r>
        <w:rPr>
          <w:w w:val="105"/>
        </w:rPr>
        <w:t>you</w:t>
      </w:r>
      <w:r>
        <w:rPr>
          <w:spacing w:val="-8"/>
          <w:w w:val="105"/>
        </w:rPr>
        <w:t> </w:t>
      </w:r>
      <w:r>
        <w:rPr>
          <w:w w:val="105"/>
        </w:rPr>
        <w:t>to</w:t>
      </w:r>
      <w:r>
        <w:rPr>
          <w:spacing w:val="-8"/>
          <w:w w:val="105"/>
        </w:rPr>
        <w:t> </w:t>
      </w:r>
      <w:r>
        <w:rPr>
          <w:w w:val="105"/>
        </w:rPr>
        <w:t>automate</w:t>
      </w:r>
      <w:r>
        <w:rPr>
          <w:spacing w:val="-7"/>
          <w:w w:val="105"/>
        </w:rPr>
        <w:t> </w:t>
      </w:r>
      <w:r>
        <w:rPr>
          <w:w w:val="105"/>
        </w:rPr>
        <w:t>the</w:t>
      </w:r>
      <w:r>
        <w:rPr>
          <w:spacing w:val="-7"/>
          <w:w w:val="105"/>
        </w:rPr>
        <w:t> </w:t>
      </w:r>
      <w:r>
        <w:rPr>
          <w:w w:val="105"/>
        </w:rPr>
        <w:t>capabilities</w:t>
      </w:r>
      <w:r>
        <w:rPr>
          <w:spacing w:val="-10"/>
          <w:w w:val="105"/>
        </w:rPr>
        <w:t> </w:t>
      </w:r>
      <w:r>
        <w:rPr>
          <w:w w:val="105"/>
        </w:rPr>
        <w:t>of</w:t>
      </w:r>
      <w:r>
        <w:rPr>
          <w:spacing w:val="-10"/>
          <w:w w:val="105"/>
        </w:rPr>
        <w:t> </w:t>
      </w:r>
      <w:r>
        <w:rPr>
          <w:w w:val="105"/>
        </w:rPr>
        <w:t>the</w:t>
      </w:r>
      <w:r>
        <w:rPr>
          <w:spacing w:val="-9"/>
          <w:w w:val="105"/>
        </w:rPr>
        <w:t> </w:t>
      </w:r>
      <w:r>
        <w:rPr>
          <w:w w:val="105"/>
        </w:rPr>
        <w:t>traditional</w:t>
      </w:r>
      <w:r>
        <w:rPr>
          <w:spacing w:val="-4"/>
          <w:w w:val="105"/>
        </w:rPr>
        <w:t> </w:t>
      </w:r>
      <w:r>
        <w:rPr>
          <w:w w:val="105"/>
        </w:rPr>
        <w:t>penetration</w:t>
      </w:r>
      <w:r>
        <w:rPr>
          <w:spacing w:val="-8"/>
          <w:w w:val="105"/>
        </w:rPr>
        <w:t> </w:t>
      </w:r>
      <w:r>
        <w:rPr>
          <w:w w:val="105"/>
        </w:rPr>
        <w:t>test,</w:t>
      </w:r>
      <w:r>
        <w:rPr>
          <w:spacing w:val="-10"/>
          <w:w w:val="105"/>
        </w:rPr>
        <w:t> </w:t>
      </w:r>
      <w:r>
        <w:rPr>
          <w:w w:val="105"/>
        </w:rPr>
        <w:t>keep</w:t>
      </w:r>
    </w:p>
    <w:p>
      <w:pPr>
        <w:pStyle w:val="BodyText"/>
        <w:spacing w:line="180" w:lineRule="exact"/>
        <w:rPr>
          <w:sz w:val="18"/>
        </w:rPr>
      </w:pPr>
      <w:r>
        <w:rPr>
          <w:position w:val="-3"/>
          <w:sz w:val="18"/>
        </w:rPr>
        <w:drawing>
          <wp:inline distT="0" distB="0" distL="0" distR="0">
            <wp:extent cx="4405883" cy="114300"/>
            <wp:effectExtent l="0" t="0" r="0" b="0"/>
            <wp:docPr id="767" name="Image 767"/>
            <wp:cNvGraphicFramePr>
              <a:graphicFrameLocks/>
            </wp:cNvGraphicFramePr>
            <a:graphic>
              <a:graphicData uri="http://schemas.openxmlformats.org/drawingml/2006/picture">
                <pic:pic>
                  <pic:nvPicPr>
                    <pic:cNvPr id="767" name="Image 767"/>
                    <pic:cNvPicPr/>
                  </pic:nvPicPr>
                  <pic:blipFill>
                    <a:blip r:embed="rId443" cstate="print"/>
                    <a:stretch>
                      <a:fillRect/>
                    </a:stretch>
                  </pic:blipFill>
                  <pic:spPr>
                    <a:xfrm>
                      <a:off x="0" y="0"/>
                      <a:ext cx="4405883" cy="114300"/>
                    </a:xfrm>
                    <a:prstGeom prst="rect">
                      <a:avLst/>
                    </a:prstGeom>
                  </pic:spPr>
                </pic:pic>
              </a:graphicData>
            </a:graphic>
          </wp:inline>
        </w:drawing>
      </w:r>
      <w:r>
        <w:rPr>
          <w:position w:val="-3"/>
          <w:sz w:val="18"/>
        </w:rPr>
      </w:r>
    </w:p>
    <w:p>
      <w:pPr>
        <w:pStyle w:val="BodyText"/>
        <w:spacing w:before="5"/>
      </w:pPr>
      <w:r>
        <w:rPr>
          <w:spacing w:val="-2"/>
          <w:w w:val="105"/>
        </w:rPr>
        <w:t>simultaneously.</w:t>
      </w:r>
    </w:p>
    <w:p>
      <w:pPr>
        <w:pStyle w:val="BodyText"/>
        <w:spacing w:before="9"/>
        <w:ind w:left="706"/>
      </w:pPr>
      <w:r>
        <w:rPr>
          <w:b/>
          <w:w w:val="105"/>
        </w:rPr>
        <w:t>Keywords:</w:t>
      </w:r>
      <w:r>
        <w:rPr>
          <w:b/>
          <w:spacing w:val="-11"/>
          <w:w w:val="105"/>
        </w:rPr>
        <w:t> </w:t>
      </w:r>
      <w:r>
        <w:rPr>
          <w:w w:val="105"/>
        </w:rPr>
        <w:t>BAS,</w:t>
      </w:r>
      <w:r>
        <w:rPr>
          <w:spacing w:val="-12"/>
          <w:w w:val="105"/>
        </w:rPr>
        <w:t> </w:t>
      </w:r>
      <w:r>
        <w:rPr>
          <w:w w:val="105"/>
        </w:rPr>
        <w:t>Red</w:t>
      </w:r>
      <w:r>
        <w:rPr>
          <w:spacing w:val="-12"/>
          <w:w w:val="105"/>
        </w:rPr>
        <w:t> </w:t>
      </w:r>
      <w:r>
        <w:rPr>
          <w:w w:val="105"/>
        </w:rPr>
        <w:t>Team,</w:t>
      </w:r>
      <w:r>
        <w:rPr>
          <w:spacing w:val="-12"/>
          <w:w w:val="105"/>
        </w:rPr>
        <w:t> </w:t>
      </w:r>
      <w:r>
        <w:rPr>
          <w:w w:val="105"/>
        </w:rPr>
        <w:t>Penetration</w:t>
      </w:r>
      <w:r>
        <w:rPr>
          <w:spacing w:val="-11"/>
          <w:w w:val="105"/>
        </w:rPr>
        <w:t> </w:t>
      </w:r>
      <w:r>
        <w:rPr>
          <w:w w:val="105"/>
        </w:rPr>
        <w:t>Test,</w:t>
      </w:r>
      <w:r>
        <w:rPr>
          <w:spacing w:val="-13"/>
          <w:w w:val="105"/>
        </w:rPr>
        <w:t> </w:t>
      </w:r>
      <w:r>
        <w:rPr>
          <w:w w:val="105"/>
        </w:rPr>
        <w:t>IT,</w:t>
      </w:r>
      <w:r>
        <w:rPr>
          <w:spacing w:val="-11"/>
          <w:w w:val="105"/>
        </w:rPr>
        <w:t> </w:t>
      </w:r>
      <w:r>
        <w:rPr>
          <w:w w:val="105"/>
        </w:rPr>
        <w:t>SaaS,</w:t>
      </w:r>
      <w:r>
        <w:rPr>
          <w:spacing w:val="-12"/>
          <w:w w:val="105"/>
        </w:rPr>
        <w:t> </w:t>
      </w:r>
      <w:r>
        <w:rPr>
          <w:spacing w:val="-2"/>
          <w:w w:val="105"/>
        </w:rPr>
        <w:t>cybersecurity</w:t>
      </w:r>
    </w:p>
    <w:p>
      <w:pPr>
        <w:pStyle w:val="Heading2"/>
        <w:numPr>
          <w:ilvl w:val="0"/>
          <w:numId w:val="34"/>
        </w:numPr>
        <w:tabs>
          <w:tab w:pos="395" w:val="left" w:leader="none"/>
        </w:tabs>
        <w:spacing w:line="240" w:lineRule="auto" w:before="94" w:after="0"/>
        <w:ind w:left="395" w:right="0" w:hanging="198"/>
        <w:jc w:val="left"/>
      </w:pPr>
      <w:r>
        <w:rPr>
          <w:spacing w:val="-2"/>
          <w:w w:val="105"/>
        </w:rPr>
        <w:t>Introduction</w:t>
      </w:r>
    </w:p>
    <w:p>
      <w:pPr>
        <w:pStyle w:val="BodyText"/>
        <w:spacing w:line="247" w:lineRule="auto" w:before="5"/>
        <w:ind w:right="160" w:firstLine="508"/>
        <w:jc w:val="both"/>
      </w:pPr>
      <w:r>
        <w:rPr>
          <w:w w:val="105"/>
        </w:rPr>
        <w:t>Penetration</w:t>
      </w:r>
      <w:r>
        <w:rPr>
          <w:w w:val="105"/>
        </w:rPr>
        <w:t> test</w:t>
      </w:r>
      <w:r>
        <w:rPr>
          <w:w w:val="105"/>
        </w:rPr>
        <w:t> is</w:t>
      </w:r>
      <w:r>
        <w:rPr>
          <w:w w:val="105"/>
        </w:rPr>
        <w:t> one</w:t>
      </w:r>
      <w:r>
        <w:rPr>
          <w:w w:val="105"/>
        </w:rPr>
        <w:t> of</w:t>
      </w:r>
      <w:r>
        <w:rPr>
          <w:w w:val="105"/>
        </w:rPr>
        <w:t> the most</w:t>
      </w:r>
      <w:r>
        <w:rPr>
          <w:w w:val="105"/>
        </w:rPr>
        <w:t> common</w:t>
      </w:r>
      <w:r>
        <w:rPr>
          <w:w w:val="105"/>
        </w:rPr>
        <w:t> methods</w:t>
      </w:r>
      <w:r>
        <w:rPr>
          <w:w w:val="105"/>
        </w:rPr>
        <w:t> for</w:t>
      </w:r>
      <w:r>
        <w:rPr>
          <w:w w:val="105"/>
        </w:rPr>
        <w:t> assessing</w:t>
      </w:r>
      <w:r>
        <w:rPr>
          <w:w w:val="105"/>
        </w:rPr>
        <w:t> the</w:t>
      </w:r>
      <w:r>
        <w:rPr>
          <w:w w:val="105"/>
        </w:rPr>
        <w:t> level</w:t>
      </w:r>
      <w:r>
        <w:rPr>
          <w:w w:val="105"/>
        </w:rPr>
        <w:t> of protection</w:t>
      </w:r>
      <w:r>
        <w:rPr>
          <w:w w:val="105"/>
        </w:rPr>
        <w:t> and</w:t>
      </w:r>
      <w:r>
        <w:rPr>
          <w:w w:val="105"/>
        </w:rPr>
        <w:t> security</w:t>
      </w:r>
      <w:r>
        <w:rPr>
          <w:w w:val="105"/>
        </w:rPr>
        <w:t> strength,</w:t>
      </w:r>
      <w:r>
        <w:rPr>
          <w:w w:val="105"/>
        </w:rPr>
        <w:t> demonstrating</w:t>
      </w:r>
      <w:r>
        <w:rPr>
          <w:w w:val="105"/>
        </w:rPr>
        <w:t> methods</w:t>
      </w:r>
      <w:r>
        <w:rPr>
          <w:w w:val="105"/>
        </w:rPr>
        <w:t> for</w:t>
      </w:r>
      <w:r>
        <w:rPr>
          <w:w w:val="105"/>
        </w:rPr>
        <w:t> attacks</w:t>
      </w:r>
      <w:r>
        <w:rPr>
          <w:w w:val="105"/>
        </w:rPr>
        <w:t> and</w:t>
      </w:r>
      <w:r>
        <w:rPr>
          <w:w w:val="105"/>
        </w:rPr>
        <w:t> identifying existing security problems.</w:t>
      </w:r>
    </w:p>
    <w:p>
      <w:pPr>
        <w:pStyle w:val="BodyText"/>
        <w:spacing w:line="247" w:lineRule="auto" w:before="6"/>
        <w:ind w:right="162" w:firstLine="508"/>
        <w:jc w:val="both"/>
      </w:pPr>
      <w:r>
        <w:rPr>
          <w:w w:val="105"/>
        </w:rPr>
        <w:t>However,</w:t>
      </w:r>
      <w:r>
        <w:rPr>
          <w:w w:val="105"/>
        </w:rPr>
        <w:t> penetration</w:t>
      </w:r>
      <w:r>
        <w:rPr>
          <w:w w:val="105"/>
        </w:rPr>
        <w:t> test</w:t>
      </w:r>
      <w:r>
        <w:rPr>
          <w:spacing w:val="40"/>
          <w:w w:val="105"/>
        </w:rPr>
        <w:t> </w:t>
      </w:r>
      <w:r>
        <w:rPr>
          <w:w w:val="105"/>
        </w:rPr>
        <w:t>require</w:t>
      </w:r>
      <w:r>
        <w:rPr>
          <w:w w:val="105"/>
        </w:rPr>
        <w:t> a</w:t>
      </w:r>
      <w:r>
        <w:rPr>
          <w:w w:val="105"/>
        </w:rPr>
        <w:t> significant</w:t>
      </w:r>
      <w:r>
        <w:rPr>
          <w:w w:val="105"/>
        </w:rPr>
        <w:t> portion</w:t>
      </w:r>
      <w:r>
        <w:rPr>
          <w:w w:val="105"/>
        </w:rPr>
        <w:t> of</w:t>
      </w:r>
      <w:r>
        <w:rPr>
          <w:w w:val="105"/>
        </w:rPr>
        <w:t> human</w:t>
      </w:r>
      <w:r>
        <w:rPr>
          <w:w w:val="105"/>
        </w:rPr>
        <w:t> participation and are held with a certain frequency and in a short period of time. The results reflect the static image recorded at the time of the event.</w:t>
      </w:r>
    </w:p>
    <w:p>
      <w:pPr>
        <w:pStyle w:val="BodyText"/>
        <w:spacing w:line="249" w:lineRule="auto" w:before="4"/>
        <w:ind w:right="157" w:firstLine="508"/>
        <w:jc w:val="both"/>
      </w:pPr>
      <w:r>
        <w:rPr>
          <w:w w:val="105"/>
        </w:rPr>
        <w:t>Nowadays</w:t>
      </w:r>
      <w:r>
        <w:rPr>
          <w:spacing w:val="-3"/>
          <w:w w:val="105"/>
        </w:rPr>
        <w:t> </w:t>
      </w:r>
      <w:r>
        <w:rPr>
          <w:w w:val="105"/>
        </w:rPr>
        <w:t>Breach and</w:t>
      </w:r>
      <w:r>
        <w:rPr>
          <w:spacing w:val="-1"/>
          <w:w w:val="105"/>
        </w:rPr>
        <w:t> </w:t>
      </w:r>
      <w:r>
        <w:rPr>
          <w:w w:val="105"/>
        </w:rPr>
        <w:t>Attack</w:t>
      </w:r>
      <w:r>
        <w:rPr>
          <w:spacing w:val="-3"/>
          <w:w w:val="105"/>
        </w:rPr>
        <w:t> </w:t>
      </w:r>
      <w:r>
        <w:rPr>
          <w:w w:val="105"/>
        </w:rPr>
        <w:t>Simulation</w:t>
      </w:r>
      <w:r>
        <w:rPr>
          <w:spacing w:val="-1"/>
          <w:w w:val="105"/>
        </w:rPr>
        <w:t> </w:t>
      </w:r>
      <w:r>
        <w:rPr>
          <w:w w:val="105"/>
        </w:rPr>
        <w:t>(BAS)</w:t>
      </w:r>
      <w:r>
        <w:rPr>
          <w:spacing w:val="-3"/>
          <w:w w:val="105"/>
        </w:rPr>
        <w:t> </w:t>
      </w:r>
      <w:r>
        <w:rPr>
          <w:w w:val="105"/>
        </w:rPr>
        <w:t>is</w:t>
      </w:r>
      <w:r>
        <w:rPr>
          <w:spacing w:val="-5"/>
          <w:w w:val="105"/>
        </w:rPr>
        <w:t> </w:t>
      </w:r>
      <w:r>
        <w:rPr>
          <w:w w:val="105"/>
        </w:rPr>
        <w:t>the</w:t>
      </w:r>
      <w:r>
        <w:rPr>
          <w:spacing w:val="-2"/>
          <w:w w:val="105"/>
        </w:rPr>
        <w:t> </w:t>
      </w:r>
      <w:r>
        <w:rPr>
          <w:w w:val="105"/>
        </w:rPr>
        <w:t>most</w:t>
      </w:r>
      <w:r>
        <w:rPr>
          <w:spacing w:val="-4"/>
          <w:w w:val="105"/>
        </w:rPr>
        <w:t> </w:t>
      </w:r>
      <w:r>
        <w:rPr>
          <w:w w:val="105"/>
        </w:rPr>
        <w:t>popular</w:t>
      </w:r>
      <w:r>
        <w:rPr>
          <w:spacing w:val="40"/>
          <w:w w:val="105"/>
        </w:rPr>
        <w:t> </w:t>
      </w:r>
      <w:r>
        <w:rPr>
          <w:w w:val="105"/>
        </w:rPr>
        <w:t>product</w:t>
      </w:r>
      <w:r>
        <w:rPr>
          <w:spacing w:val="-2"/>
          <w:w w:val="105"/>
        </w:rPr>
        <w:t> </w:t>
      </w:r>
      <w:r>
        <w:rPr>
          <w:w w:val="105"/>
        </w:rPr>
        <w:t>for simulating</w:t>
      </w:r>
      <w:r>
        <w:rPr>
          <w:w w:val="105"/>
        </w:rPr>
        <w:t> intrusions</w:t>
      </w:r>
      <w:r>
        <w:rPr>
          <w:w w:val="105"/>
        </w:rPr>
        <w:t> and</w:t>
      </w:r>
      <w:r>
        <w:rPr>
          <w:w w:val="105"/>
        </w:rPr>
        <w:t> attacks</w:t>
      </w:r>
      <w:r>
        <w:rPr>
          <w:w w:val="105"/>
        </w:rPr>
        <w:t> on</w:t>
      </w:r>
      <w:r>
        <w:rPr>
          <w:w w:val="105"/>
        </w:rPr>
        <w:t> the new,</w:t>
      </w:r>
      <w:r>
        <w:rPr>
          <w:w w:val="105"/>
        </w:rPr>
        <w:t> rapidly</w:t>
      </w:r>
      <w:r>
        <w:rPr>
          <w:w w:val="105"/>
        </w:rPr>
        <w:t> growing</w:t>
      </w:r>
      <w:r>
        <w:rPr>
          <w:w w:val="105"/>
        </w:rPr>
        <w:t> market</w:t>
      </w:r>
      <w:r>
        <w:rPr>
          <w:w w:val="105"/>
        </w:rPr>
        <w:t> of tools</w:t>
      </w:r>
      <w:r>
        <w:rPr>
          <w:w w:val="105"/>
        </w:rPr>
        <w:t> for automatic security testing in real time.</w:t>
      </w:r>
    </w:p>
    <w:p>
      <w:pPr>
        <w:pStyle w:val="Heading2"/>
        <w:numPr>
          <w:ilvl w:val="0"/>
          <w:numId w:val="34"/>
        </w:numPr>
        <w:tabs>
          <w:tab w:pos="395" w:val="left" w:leader="none"/>
        </w:tabs>
        <w:spacing w:line="240" w:lineRule="auto" w:before="2" w:after="0"/>
        <w:ind w:left="395" w:right="0" w:hanging="198"/>
        <w:jc w:val="both"/>
      </w:pPr>
      <w:r>
        <w:rPr>
          <w:w w:val="105"/>
        </w:rPr>
        <w:t>Analysis</w:t>
      </w:r>
      <w:r>
        <w:rPr>
          <w:spacing w:val="-10"/>
          <w:w w:val="105"/>
        </w:rPr>
        <w:t> </w:t>
      </w:r>
      <w:r>
        <w:rPr>
          <w:w w:val="105"/>
        </w:rPr>
        <w:t>of</w:t>
      </w:r>
      <w:r>
        <w:rPr>
          <w:spacing w:val="-10"/>
          <w:w w:val="105"/>
        </w:rPr>
        <w:t> </w:t>
      </w:r>
      <w:r>
        <w:rPr>
          <w:w w:val="105"/>
        </w:rPr>
        <w:t>how</w:t>
      </w:r>
      <w:r>
        <w:rPr>
          <w:spacing w:val="-7"/>
          <w:w w:val="105"/>
        </w:rPr>
        <w:t> </w:t>
      </w:r>
      <w:r>
        <w:rPr>
          <w:w w:val="105"/>
        </w:rPr>
        <w:t>to</w:t>
      </w:r>
      <w:r>
        <w:rPr>
          <w:spacing w:val="-10"/>
          <w:w w:val="105"/>
        </w:rPr>
        <w:t> </w:t>
      </w:r>
      <w:r>
        <w:rPr>
          <w:w w:val="105"/>
        </w:rPr>
        <w:t>test</w:t>
      </w:r>
      <w:r>
        <w:rPr>
          <w:spacing w:val="-10"/>
          <w:w w:val="105"/>
        </w:rPr>
        <w:t> </w:t>
      </w:r>
      <w:r>
        <w:rPr>
          <w:w w:val="105"/>
        </w:rPr>
        <w:t>network</w:t>
      </w:r>
      <w:r>
        <w:rPr>
          <w:spacing w:val="-10"/>
          <w:w w:val="105"/>
        </w:rPr>
        <w:t> </w:t>
      </w:r>
      <w:r>
        <w:rPr>
          <w:w w:val="105"/>
        </w:rPr>
        <w:t>security</w:t>
      </w:r>
      <w:r>
        <w:rPr>
          <w:spacing w:val="-13"/>
          <w:w w:val="105"/>
        </w:rPr>
        <w:t> </w:t>
      </w:r>
      <w:r>
        <w:rPr>
          <w:w w:val="105"/>
        </w:rPr>
        <w:t>and</w:t>
      </w:r>
      <w:r>
        <w:rPr>
          <w:spacing w:val="-8"/>
          <w:w w:val="105"/>
        </w:rPr>
        <w:t> </w:t>
      </w:r>
      <w:r>
        <w:rPr>
          <w:w w:val="105"/>
        </w:rPr>
        <w:t>their</w:t>
      </w:r>
      <w:r>
        <w:rPr>
          <w:spacing w:val="-13"/>
          <w:w w:val="105"/>
        </w:rPr>
        <w:t> </w:t>
      </w:r>
      <w:r>
        <w:rPr>
          <w:spacing w:val="-2"/>
          <w:w w:val="105"/>
        </w:rPr>
        <w:t>shortcomings</w:t>
      </w:r>
    </w:p>
    <w:p>
      <w:pPr>
        <w:pStyle w:val="BodyText"/>
        <w:spacing w:line="249" w:lineRule="auto" w:before="5"/>
        <w:ind w:right="159" w:firstLine="508"/>
        <w:jc w:val="both"/>
      </w:pPr>
      <w:r>
        <w:rPr>
          <w:w w:val="105"/>
        </w:rPr>
        <w:t>Penetration</w:t>
      </w:r>
      <w:r>
        <w:rPr>
          <w:w w:val="105"/>
        </w:rPr>
        <w:t> tests</w:t>
      </w:r>
      <w:r>
        <w:rPr>
          <w:w w:val="105"/>
        </w:rPr>
        <w:t> are</w:t>
      </w:r>
      <w:r>
        <w:rPr>
          <w:w w:val="105"/>
        </w:rPr>
        <w:t> performed</w:t>
      </w:r>
      <w:r>
        <w:rPr>
          <w:w w:val="105"/>
        </w:rPr>
        <w:t> manually</w:t>
      </w:r>
      <w:r>
        <w:rPr>
          <w:w w:val="105"/>
        </w:rPr>
        <w:t> by</w:t>
      </w:r>
      <w:r>
        <w:rPr>
          <w:spacing w:val="40"/>
          <w:w w:val="105"/>
        </w:rPr>
        <w:t> </w:t>
      </w:r>
      <w:r>
        <w:rPr>
          <w:w w:val="105"/>
        </w:rPr>
        <w:t>employees</w:t>
      </w:r>
      <w:r>
        <w:rPr>
          <w:w w:val="105"/>
        </w:rPr>
        <w:t> of</w:t>
      </w:r>
      <w:r>
        <w:rPr>
          <w:w w:val="105"/>
        </w:rPr>
        <w:t> some</w:t>
      </w:r>
      <w:r>
        <w:rPr>
          <w:w w:val="105"/>
        </w:rPr>
        <w:t> company</w:t>
      </w:r>
      <w:r>
        <w:rPr>
          <w:w w:val="105"/>
        </w:rPr>
        <w:t> or external consultants who try</w:t>
      </w:r>
      <w:r>
        <w:rPr>
          <w:spacing w:val="-2"/>
          <w:w w:val="105"/>
        </w:rPr>
        <w:t> </w:t>
      </w:r>
      <w:r>
        <w:rPr>
          <w:w w:val="105"/>
        </w:rPr>
        <w:t>to assess</w:t>
      </w:r>
      <w:r>
        <w:rPr>
          <w:spacing w:val="-2"/>
          <w:w w:val="105"/>
        </w:rPr>
        <w:t> </w:t>
      </w:r>
      <w:r>
        <w:rPr>
          <w:w w:val="105"/>
        </w:rPr>
        <w:t>the</w:t>
      </w:r>
      <w:r>
        <w:rPr>
          <w:spacing w:val="-2"/>
          <w:w w:val="105"/>
        </w:rPr>
        <w:t> </w:t>
      </w:r>
      <w:r>
        <w:rPr>
          <w:w w:val="105"/>
        </w:rPr>
        <w:t>security</w:t>
      </w:r>
      <w:r>
        <w:rPr>
          <w:spacing w:val="-3"/>
          <w:w w:val="105"/>
        </w:rPr>
        <w:t> </w:t>
      </w:r>
      <w:r>
        <w:rPr>
          <w:w w:val="105"/>
        </w:rPr>
        <w:t>of</w:t>
      </w:r>
      <w:r>
        <w:rPr>
          <w:spacing w:val="80"/>
          <w:w w:val="105"/>
        </w:rPr>
        <w:t> </w:t>
      </w:r>
      <w:r>
        <w:rPr>
          <w:w w:val="105"/>
        </w:rPr>
        <w:t>infrastructure</w:t>
      </w:r>
      <w:r>
        <w:rPr>
          <w:spacing w:val="-1"/>
          <w:w w:val="105"/>
        </w:rPr>
        <w:t> </w:t>
      </w:r>
      <w:r>
        <w:rPr>
          <w:w w:val="105"/>
        </w:rPr>
        <w:t>of</w:t>
      </w:r>
      <w:r>
        <w:rPr>
          <w:spacing w:val="-2"/>
          <w:w w:val="105"/>
        </w:rPr>
        <w:t> </w:t>
      </w:r>
      <w:r>
        <w:rPr>
          <w:w w:val="105"/>
        </w:rPr>
        <w:t>organization by breaking it down safely.</w:t>
      </w:r>
    </w:p>
    <w:p>
      <w:pPr>
        <w:pStyle w:val="BodyText"/>
        <w:ind w:left="706"/>
        <w:jc w:val="both"/>
      </w:pPr>
      <w:r>
        <w:rPr>
          <w:w w:val="105"/>
        </w:rPr>
        <w:t>There</w:t>
      </w:r>
      <w:r>
        <w:rPr>
          <w:spacing w:val="-12"/>
          <w:w w:val="105"/>
        </w:rPr>
        <w:t> </w:t>
      </w:r>
      <w:r>
        <w:rPr>
          <w:w w:val="105"/>
        </w:rPr>
        <w:t>are</w:t>
      </w:r>
      <w:r>
        <w:rPr>
          <w:spacing w:val="-12"/>
          <w:w w:val="105"/>
        </w:rPr>
        <w:t> </w:t>
      </w:r>
      <w:r>
        <w:rPr>
          <w:w w:val="105"/>
        </w:rPr>
        <w:t>some</w:t>
      </w:r>
      <w:r>
        <w:rPr>
          <w:spacing w:val="-10"/>
          <w:w w:val="105"/>
        </w:rPr>
        <w:t> </w:t>
      </w:r>
      <w:r>
        <w:rPr>
          <w:w w:val="105"/>
        </w:rPr>
        <w:t>drawbacks</w:t>
      </w:r>
      <w:r>
        <w:rPr>
          <w:spacing w:val="-12"/>
          <w:w w:val="105"/>
        </w:rPr>
        <w:t> </w:t>
      </w:r>
      <w:r>
        <w:rPr>
          <w:w w:val="105"/>
        </w:rPr>
        <w:t>of</w:t>
      </w:r>
      <w:r>
        <w:rPr>
          <w:spacing w:val="-10"/>
          <w:w w:val="105"/>
        </w:rPr>
        <w:t> </w:t>
      </w:r>
      <w:r>
        <w:rPr>
          <w:w w:val="105"/>
        </w:rPr>
        <w:t>the</w:t>
      </w:r>
      <w:r>
        <w:rPr>
          <w:spacing w:val="-12"/>
          <w:w w:val="105"/>
        </w:rPr>
        <w:t> </w:t>
      </w:r>
      <w:r>
        <w:rPr>
          <w:w w:val="105"/>
        </w:rPr>
        <w:t>penetration</w:t>
      </w:r>
      <w:r>
        <w:rPr>
          <w:spacing w:val="-11"/>
          <w:w w:val="105"/>
        </w:rPr>
        <w:t> </w:t>
      </w:r>
      <w:r>
        <w:rPr>
          <w:spacing w:val="-2"/>
          <w:w w:val="105"/>
        </w:rPr>
        <w:t>test:</w:t>
      </w:r>
    </w:p>
    <w:p>
      <w:pPr>
        <w:pStyle w:val="BodyText"/>
        <w:spacing w:line="249" w:lineRule="auto" w:before="22"/>
        <w:ind w:left="651" w:hanging="243"/>
      </w:pPr>
      <w:r>
        <w:rPr>
          <w:position w:val="2"/>
        </w:rPr>
        <w:drawing>
          <wp:inline distT="0" distB="0" distL="0" distR="0">
            <wp:extent cx="44195" cy="44195"/>
            <wp:effectExtent l="0" t="0" r="0" b="0"/>
            <wp:docPr id="768" name="Image 768"/>
            <wp:cNvGraphicFramePr>
              <a:graphicFrameLocks/>
            </wp:cNvGraphicFramePr>
            <a:graphic>
              <a:graphicData uri="http://schemas.openxmlformats.org/drawingml/2006/picture">
                <pic:pic>
                  <pic:nvPicPr>
                    <pic:cNvPr id="768" name="Image 768"/>
                    <pic:cNvPicPr/>
                  </pic:nvPicPr>
                  <pic:blipFill>
                    <a:blip r:embed="rId444" cstate="print"/>
                    <a:stretch>
                      <a:fillRect/>
                    </a:stretch>
                  </pic:blipFill>
                  <pic:spPr>
                    <a:xfrm>
                      <a:off x="0" y="0"/>
                      <a:ext cx="44195" cy="44195"/>
                    </a:xfrm>
                    <a:prstGeom prst="rect">
                      <a:avLst/>
                    </a:prstGeom>
                  </pic:spPr>
                </pic:pic>
              </a:graphicData>
            </a:graphic>
          </wp:inline>
        </w:drawing>
      </w:r>
      <w:r>
        <w:rPr>
          <w:position w:val="2"/>
        </w:rPr>
      </w:r>
      <w:r>
        <w:rPr>
          <w:spacing w:val="80"/>
          <w:w w:val="105"/>
          <w:sz w:val="20"/>
        </w:rPr>
        <w:t> </w:t>
      </w:r>
      <w:r>
        <w:rPr>
          <w:w w:val="105"/>
        </w:rPr>
        <w:t>The</w:t>
      </w:r>
      <w:r>
        <w:rPr>
          <w:spacing w:val="40"/>
          <w:w w:val="105"/>
        </w:rPr>
        <w:t> </w:t>
      </w:r>
      <w:r>
        <w:rPr>
          <w:w w:val="105"/>
        </w:rPr>
        <w:t>results</w:t>
      </w:r>
      <w:r>
        <w:rPr>
          <w:spacing w:val="40"/>
          <w:w w:val="105"/>
        </w:rPr>
        <w:t> </w:t>
      </w:r>
      <w:r>
        <w:rPr>
          <w:w w:val="105"/>
        </w:rPr>
        <w:t>depend</w:t>
      </w:r>
      <w:r>
        <w:rPr>
          <w:spacing w:val="40"/>
          <w:w w:val="105"/>
        </w:rPr>
        <w:t> </w:t>
      </w:r>
      <w:r>
        <w:rPr>
          <w:w w:val="105"/>
        </w:rPr>
        <w:t>on</w:t>
      </w:r>
      <w:r>
        <w:rPr>
          <w:spacing w:val="40"/>
          <w:w w:val="105"/>
        </w:rPr>
        <w:t> </w:t>
      </w:r>
      <w:r>
        <w:rPr>
          <w:w w:val="105"/>
        </w:rPr>
        <w:t>skills</w:t>
      </w:r>
      <w:r>
        <w:rPr>
          <w:spacing w:val="40"/>
          <w:w w:val="105"/>
        </w:rPr>
        <w:t> </w:t>
      </w:r>
      <w:r>
        <w:rPr>
          <w:w w:val="105"/>
        </w:rPr>
        <w:t>and</w:t>
      </w:r>
      <w:r>
        <w:rPr>
          <w:spacing w:val="40"/>
          <w:w w:val="105"/>
        </w:rPr>
        <w:t> </w:t>
      </w:r>
      <w:r>
        <w:rPr>
          <w:w w:val="105"/>
        </w:rPr>
        <w:t>experience</w:t>
      </w:r>
      <w:r>
        <w:rPr>
          <w:spacing w:val="40"/>
          <w:w w:val="105"/>
        </w:rPr>
        <w:t> </w:t>
      </w:r>
      <w:r>
        <w:rPr>
          <w:w w:val="105"/>
        </w:rPr>
        <w:t>of</w:t>
      </w:r>
      <w:r>
        <w:rPr>
          <w:spacing w:val="40"/>
          <w:w w:val="105"/>
        </w:rPr>
        <w:t> </w:t>
      </w:r>
      <w:r>
        <w:rPr>
          <w:w w:val="105"/>
        </w:rPr>
        <w:t>the</w:t>
      </w:r>
      <w:r>
        <w:rPr>
          <w:spacing w:val="40"/>
          <w:w w:val="105"/>
        </w:rPr>
        <w:t> </w:t>
      </w:r>
      <w:r>
        <w:rPr>
          <w:w w:val="105"/>
        </w:rPr>
        <w:t>tester</w:t>
      </w:r>
      <w:r>
        <w:rPr>
          <w:spacing w:val="40"/>
          <w:w w:val="105"/>
        </w:rPr>
        <w:t> </w:t>
      </w:r>
      <w:r>
        <w:rPr>
          <w:w w:val="105"/>
        </w:rPr>
        <w:t>and</w:t>
      </w:r>
      <w:r>
        <w:rPr>
          <w:spacing w:val="40"/>
          <w:w w:val="105"/>
        </w:rPr>
        <w:t> </w:t>
      </w:r>
      <w:r>
        <w:rPr>
          <w:w w:val="105"/>
        </w:rPr>
        <w:t>do</w:t>
      </w:r>
      <w:r>
        <w:rPr>
          <w:spacing w:val="40"/>
          <w:w w:val="105"/>
        </w:rPr>
        <w:t> </w:t>
      </w:r>
      <w:r>
        <w:rPr>
          <w:w w:val="105"/>
        </w:rPr>
        <w:t>not</w:t>
      </w:r>
      <w:r>
        <w:rPr>
          <w:spacing w:val="40"/>
          <w:w w:val="105"/>
        </w:rPr>
        <w:t> </w:t>
      </w:r>
      <w:r>
        <w:rPr>
          <w:w w:val="105"/>
        </w:rPr>
        <w:t>give</w:t>
      </w:r>
      <w:r>
        <w:rPr>
          <w:spacing w:val="40"/>
          <w:w w:val="105"/>
        </w:rPr>
        <w:t> </w:t>
      </w:r>
      <w:r>
        <w:rPr>
          <w:w w:val="105"/>
        </w:rPr>
        <w:t>a complete image as it is not possible to check all aspects of the system manually.</w:t>
      </w:r>
    </w:p>
    <w:p>
      <w:pPr>
        <w:pStyle w:val="BodyText"/>
        <w:spacing w:line="249" w:lineRule="auto" w:before="13"/>
        <w:ind w:left="651" w:hanging="243"/>
      </w:pPr>
      <w:r>
        <w:rPr>
          <w:position w:val="2"/>
        </w:rPr>
        <w:drawing>
          <wp:inline distT="0" distB="0" distL="0" distR="0">
            <wp:extent cx="44195" cy="44195"/>
            <wp:effectExtent l="0" t="0" r="0" b="0"/>
            <wp:docPr id="769" name="Image 769"/>
            <wp:cNvGraphicFramePr>
              <a:graphicFrameLocks/>
            </wp:cNvGraphicFramePr>
            <a:graphic>
              <a:graphicData uri="http://schemas.openxmlformats.org/drawingml/2006/picture">
                <pic:pic>
                  <pic:nvPicPr>
                    <pic:cNvPr id="769" name="Image 769"/>
                    <pic:cNvPicPr/>
                  </pic:nvPicPr>
                  <pic:blipFill>
                    <a:blip r:embed="rId445" cstate="print"/>
                    <a:stretch>
                      <a:fillRect/>
                    </a:stretch>
                  </pic:blipFill>
                  <pic:spPr>
                    <a:xfrm>
                      <a:off x="0" y="0"/>
                      <a:ext cx="44195" cy="44195"/>
                    </a:xfrm>
                    <a:prstGeom prst="rect">
                      <a:avLst/>
                    </a:prstGeom>
                  </pic:spPr>
                </pic:pic>
              </a:graphicData>
            </a:graphic>
          </wp:inline>
        </w:drawing>
      </w:r>
      <w:r>
        <w:rPr>
          <w:position w:val="2"/>
        </w:rPr>
      </w:r>
      <w:r>
        <w:rPr>
          <w:spacing w:val="80"/>
          <w:w w:val="105"/>
          <w:sz w:val="20"/>
        </w:rPr>
        <w:t> </w:t>
      </w:r>
      <w:r>
        <w:rPr>
          <w:w w:val="105"/>
        </w:rPr>
        <w:t>A</w:t>
      </w:r>
      <w:r>
        <w:rPr>
          <w:spacing w:val="40"/>
          <w:w w:val="105"/>
        </w:rPr>
        <w:t> </w:t>
      </w:r>
      <w:r>
        <w:rPr>
          <w:w w:val="105"/>
        </w:rPr>
        <w:t>limited</w:t>
      </w:r>
      <w:r>
        <w:rPr>
          <w:spacing w:val="40"/>
          <w:w w:val="105"/>
        </w:rPr>
        <w:t> </w:t>
      </w:r>
      <w:r>
        <w:rPr>
          <w:w w:val="105"/>
        </w:rPr>
        <w:t>testing</w:t>
      </w:r>
      <w:r>
        <w:rPr>
          <w:spacing w:val="40"/>
          <w:w w:val="105"/>
        </w:rPr>
        <w:t> </w:t>
      </w:r>
      <w:r>
        <w:rPr>
          <w:w w:val="105"/>
        </w:rPr>
        <w:t>environment</w:t>
      </w:r>
      <w:r>
        <w:rPr>
          <w:spacing w:val="40"/>
          <w:w w:val="105"/>
        </w:rPr>
        <w:t> </w:t>
      </w:r>
      <w:r>
        <w:rPr>
          <w:w w:val="105"/>
        </w:rPr>
        <w:t>does</w:t>
      </w:r>
      <w:r>
        <w:rPr>
          <w:spacing w:val="40"/>
          <w:w w:val="105"/>
        </w:rPr>
        <w:t> </w:t>
      </w:r>
      <w:r>
        <w:rPr>
          <w:w w:val="105"/>
        </w:rPr>
        <w:t>not</w:t>
      </w:r>
      <w:r>
        <w:rPr>
          <w:spacing w:val="40"/>
          <w:w w:val="105"/>
        </w:rPr>
        <w:t> </w:t>
      </w:r>
      <w:r>
        <w:rPr>
          <w:w w:val="105"/>
        </w:rPr>
        <w:t>allow</w:t>
      </w:r>
      <w:r>
        <w:rPr>
          <w:spacing w:val="40"/>
          <w:w w:val="105"/>
        </w:rPr>
        <w:t> </w:t>
      </w:r>
      <w:r>
        <w:rPr>
          <w:w w:val="105"/>
        </w:rPr>
        <w:t>using</w:t>
      </w:r>
      <w:r>
        <w:rPr>
          <w:spacing w:val="40"/>
          <w:w w:val="105"/>
        </w:rPr>
        <w:t> </w:t>
      </w:r>
      <w:r>
        <w:rPr>
          <w:w w:val="105"/>
        </w:rPr>
        <w:t>of</w:t>
      </w:r>
      <w:r>
        <w:rPr>
          <w:spacing w:val="40"/>
          <w:w w:val="105"/>
        </w:rPr>
        <w:t> </w:t>
      </w:r>
      <w:r>
        <w:rPr>
          <w:w w:val="105"/>
        </w:rPr>
        <w:t>all</w:t>
      </w:r>
      <w:r>
        <w:rPr>
          <w:spacing w:val="40"/>
          <w:w w:val="105"/>
        </w:rPr>
        <w:t> </w:t>
      </w:r>
      <w:r>
        <w:rPr>
          <w:w w:val="105"/>
        </w:rPr>
        <w:t>features</w:t>
      </w:r>
      <w:r>
        <w:rPr>
          <w:spacing w:val="40"/>
          <w:w w:val="105"/>
        </w:rPr>
        <w:t> </w:t>
      </w:r>
      <w:r>
        <w:rPr>
          <w:w w:val="105"/>
        </w:rPr>
        <w:t>that</w:t>
      </w:r>
      <w:r>
        <w:rPr>
          <w:spacing w:val="40"/>
          <w:w w:val="105"/>
        </w:rPr>
        <w:t> </w:t>
      </w:r>
      <w:r>
        <w:rPr>
          <w:w w:val="105"/>
        </w:rPr>
        <w:t>real hackers could have.</w:t>
      </w:r>
    </w:p>
    <w:p>
      <w:pPr>
        <w:pStyle w:val="BodyText"/>
        <w:spacing w:before="14"/>
        <w:ind w:left="408"/>
      </w:pPr>
      <w:r>
        <w:rPr>
          <w:position w:val="2"/>
        </w:rPr>
        <w:drawing>
          <wp:inline distT="0" distB="0" distL="0" distR="0">
            <wp:extent cx="44195" cy="44195"/>
            <wp:effectExtent l="0" t="0" r="0" b="0"/>
            <wp:docPr id="770" name="Image 770"/>
            <wp:cNvGraphicFramePr>
              <a:graphicFrameLocks/>
            </wp:cNvGraphicFramePr>
            <a:graphic>
              <a:graphicData uri="http://schemas.openxmlformats.org/drawingml/2006/picture">
                <pic:pic>
                  <pic:nvPicPr>
                    <pic:cNvPr id="770" name="Image 770"/>
                    <pic:cNvPicPr/>
                  </pic:nvPicPr>
                  <pic:blipFill>
                    <a:blip r:embed="rId446" cstate="print"/>
                    <a:stretch>
                      <a:fillRect/>
                    </a:stretch>
                  </pic:blipFill>
                  <pic:spPr>
                    <a:xfrm>
                      <a:off x="0" y="0"/>
                      <a:ext cx="44195" cy="44195"/>
                    </a:xfrm>
                    <a:prstGeom prst="rect">
                      <a:avLst/>
                    </a:prstGeom>
                  </pic:spPr>
                </pic:pic>
              </a:graphicData>
            </a:graphic>
          </wp:inline>
        </w:drawing>
      </w:r>
      <w:r>
        <w:rPr>
          <w:position w:val="2"/>
        </w:rPr>
      </w:r>
      <w:r>
        <w:rPr>
          <w:spacing w:val="80"/>
          <w:w w:val="150"/>
          <w:sz w:val="20"/>
        </w:rPr>
        <w:t> </w:t>
      </w:r>
      <w:r>
        <w:rPr>
          <w:w w:val="105"/>
        </w:rPr>
        <w:t>A tester is not able to check all known attack technologies.</w:t>
      </w:r>
    </w:p>
    <w:p>
      <w:pPr>
        <w:pStyle w:val="BodyText"/>
        <w:spacing w:before="21"/>
        <w:ind w:left="408"/>
      </w:pPr>
      <w:r>
        <w:rPr>
          <w:position w:val="2"/>
        </w:rPr>
        <w:drawing>
          <wp:inline distT="0" distB="0" distL="0" distR="0">
            <wp:extent cx="44195" cy="44195"/>
            <wp:effectExtent l="0" t="0" r="0" b="0"/>
            <wp:docPr id="771" name="Image 771"/>
            <wp:cNvGraphicFramePr>
              <a:graphicFrameLocks/>
            </wp:cNvGraphicFramePr>
            <a:graphic>
              <a:graphicData uri="http://schemas.openxmlformats.org/drawingml/2006/picture">
                <pic:pic>
                  <pic:nvPicPr>
                    <pic:cNvPr id="771" name="Image 771"/>
                    <pic:cNvPicPr/>
                  </pic:nvPicPr>
                  <pic:blipFill>
                    <a:blip r:embed="rId446" cstate="print"/>
                    <a:stretch>
                      <a:fillRect/>
                    </a:stretch>
                  </pic:blipFill>
                  <pic:spPr>
                    <a:xfrm>
                      <a:off x="0" y="0"/>
                      <a:ext cx="44195" cy="44195"/>
                    </a:xfrm>
                    <a:prstGeom prst="rect">
                      <a:avLst/>
                    </a:prstGeom>
                  </pic:spPr>
                </pic:pic>
              </a:graphicData>
            </a:graphic>
          </wp:inline>
        </w:drawing>
      </w:r>
      <w:r>
        <w:rPr>
          <w:position w:val="2"/>
        </w:rPr>
      </w:r>
      <w:r>
        <w:rPr>
          <w:spacing w:val="80"/>
          <w:w w:val="150"/>
          <w:sz w:val="20"/>
        </w:rPr>
        <w:t> </w:t>
      </w:r>
      <w:r>
        <w:rPr>
          <w:w w:val="105"/>
        </w:rPr>
        <w:t>Penetration</w:t>
      </w:r>
      <w:r>
        <w:rPr>
          <w:spacing w:val="16"/>
          <w:w w:val="105"/>
        </w:rPr>
        <w:t> </w:t>
      </w:r>
      <w:r>
        <w:rPr>
          <w:w w:val="105"/>
        </w:rPr>
        <w:t>test</w:t>
      </w:r>
      <w:r>
        <w:rPr>
          <w:spacing w:val="16"/>
          <w:w w:val="105"/>
        </w:rPr>
        <w:t> </w:t>
      </w:r>
      <w:r>
        <w:rPr>
          <w:w w:val="105"/>
        </w:rPr>
        <w:t>results</w:t>
      </w:r>
      <w:r>
        <w:rPr>
          <w:spacing w:val="16"/>
          <w:w w:val="105"/>
        </w:rPr>
        <w:t> </w:t>
      </w:r>
      <w:r>
        <w:rPr>
          <w:w w:val="105"/>
        </w:rPr>
        <w:t>reflect</w:t>
      </w:r>
      <w:r>
        <w:rPr>
          <w:spacing w:val="14"/>
          <w:w w:val="105"/>
        </w:rPr>
        <w:t> </w:t>
      </w:r>
      <w:r>
        <w:rPr>
          <w:w w:val="105"/>
        </w:rPr>
        <w:t>the</w:t>
      </w:r>
      <w:r>
        <w:rPr>
          <w:spacing w:val="13"/>
          <w:w w:val="105"/>
        </w:rPr>
        <w:t> </w:t>
      </w:r>
      <w:r>
        <w:rPr>
          <w:w w:val="105"/>
        </w:rPr>
        <w:t>state</w:t>
      </w:r>
      <w:r>
        <w:rPr>
          <w:spacing w:val="15"/>
          <w:w w:val="105"/>
        </w:rPr>
        <w:t> </w:t>
      </w:r>
      <w:r>
        <w:rPr>
          <w:w w:val="105"/>
        </w:rPr>
        <w:t>of</w:t>
      </w:r>
      <w:r>
        <w:rPr>
          <w:spacing w:val="13"/>
          <w:w w:val="105"/>
        </w:rPr>
        <w:t> </w:t>
      </w:r>
      <w:r>
        <w:rPr>
          <w:w w:val="105"/>
        </w:rPr>
        <w:t>the</w:t>
      </w:r>
      <w:r>
        <w:rPr>
          <w:spacing w:val="13"/>
          <w:w w:val="105"/>
        </w:rPr>
        <w:t> </w:t>
      </w:r>
      <w:r>
        <w:rPr>
          <w:w w:val="105"/>
        </w:rPr>
        <w:t>system in</w:t>
      </w:r>
      <w:r>
        <w:rPr>
          <w:spacing w:val="16"/>
          <w:w w:val="105"/>
        </w:rPr>
        <w:t> </w:t>
      </w:r>
      <w:r>
        <w:rPr>
          <w:w w:val="105"/>
        </w:rPr>
        <w:t>a</w:t>
      </w:r>
      <w:r>
        <w:rPr>
          <w:spacing w:val="17"/>
          <w:w w:val="105"/>
        </w:rPr>
        <w:t> </w:t>
      </w:r>
      <w:r>
        <w:rPr>
          <w:w w:val="105"/>
        </w:rPr>
        <w:t>certain</w:t>
      </w:r>
      <w:r>
        <w:rPr>
          <w:spacing w:val="18"/>
          <w:w w:val="105"/>
        </w:rPr>
        <w:t> </w:t>
      </w:r>
      <w:r>
        <w:rPr>
          <w:w w:val="105"/>
        </w:rPr>
        <w:t>period</w:t>
      </w:r>
      <w:r>
        <w:rPr>
          <w:spacing w:val="16"/>
          <w:w w:val="105"/>
        </w:rPr>
        <w:t> </w:t>
      </w:r>
      <w:r>
        <w:rPr>
          <w:w w:val="105"/>
        </w:rPr>
        <w:t>of</w:t>
      </w:r>
      <w:r>
        <w:rPr>
          <w:spacing w:val="15"/>
          <w:w w:val="105"/>
        </w:rPr>
        <w:t> </w:t>
      </w:r>
      <w:r>
        <w:rPr>
          <w:w w:val="105"/>
        </w:rPr>
        <w:t>time.</w:t>
      </w:r>
    </w:p>
    <w:p>
      <w:pPr>
        <w:pStyle w:val="BodyText"/>
        <w:spacing w:before="12"/>
        <w:ind w:left="651"/>
      </w:pPr>
      <w:r>
        <w:rPr>
          <w:w w:val="105"/>
        </w:rPr>
        <w:t>The</w:t>
      </w:r>
      <w:r>
        <w:rPr>
          <w:spacing w:val="-8"/>
          <w:w w:val="105"/>
        </w:rPr>
        <w:t> </w:t>
      </w:r>
      <w:r>
        <w:rPr>
          <w:w w:val="105"/>
        </w:rPr>
        <w:t>high</w:t>
      </w:r>
      <w:r>
        <w:rPr>
          <w:spacing w:val="-9"/>
          <w:w w:val="105"/>
        </w:rPr>
        <w:t> </w:t>
      </w:r>
      <w:r>
        <w:rPr>
          <w:w w:val="105"/>
        </w:rPr>
        <w:t>cost</w:t>
      </w:r>
      <w:r>
        <w:rPr>
          <w:spacing w:val="-8"/>
          <w:w w:val="105"/>
        </w:rPr>
        <w:t> </w:t>
      </w:r>
      <w:r>
        <w:rPr>
          <w:w w:val="105"/>
        </w:rPr>
        <w:t>of</w:t>
      </w:r>
      <w:r>
        <w:rPr>
          <w:spacing w:val="-8"/>
          <w:w w:val="105"/>
        </w:rPr>
        <w:t> </w:t>
      </w:r>
      <w:r>
        <w:rPr>
          <w:w w:val="105"/>
        </w:rPr>
        <w:t>such</w:t>
      </w:r>
      <w:r>
        <w:rPr>
          <w:spacing w:val="-9"/>
          <w:w w:val="105"/>
        </w:rPr>
        <w:t> </w:t>
      </w:r>
      <w:r>
        <w:rPr>
          <w:w w:val="105"/>
        </w:rPr>
        <w:t>testing</w:t>
      </w:r>
      <w:r>
        <w:rPr>
          <w:spacing w:val="-5"/>
          <w:w w:val="105"/>
        </w:rPr>
        <w:t> </w:t>
      </w:r>
      <w:r>
        <w:rPr>
          <w:w w:val="105"/>
        </w:rPr>
        <w:t>does</w:t>
      </w:r>
      <w:r>
        <w:rPr>
          <w:spacing w:val="-8"/>
          <w:w w:val="105"/>
        </w:rPr>
        <w:t> </w:t>
      </w:r>
      <w:r>
        <w:rPr>
          <w:w w:val="105"/>
        </w:rPr>
        <w:t>not</w:t>
      </w:r>
      <w:r>
        <w:rPr>
          <w:spacing w:val="-6"/>
          <w:w w:val="105"/>
        </w:rPr>
        <w:t> </w:t>
      </w:r>
      <w:r>
        <w:rPr>
          <w:w w:val="105"/>
        </w:rPr>
        <w:t>allow</w:t>
      </w:r>
      <w:r>
        <w:rPr>
          <w:spacing w:val="-9"/>
          <w:w w:val="105"/>
        </w:rPr>
        <w:t> </w:t>
      </w:r>
      <w:r>
        <w:rPr>
          <w:w w:val="105"/>
        </w:rPr>
        <w:t>it</w:t>
      </w:r>
      <w:r>
        <w:rPr>
          <w:spacing w:val="-6"/>
          <w:w w:val="105"/>
        </w:rPr>
        <w:t> </w:t>
      </w:r>
      <w:r>
        <w:rPr>
          <w:w w:val="105"/>
        </w:rPr>
        <w:t>to</w:t>
      </w:r>
      <w:r>
        <w:rPr>
          <w:spacing w:val="-9"/>
          <w:w w:val="105"/>
        </w:rPr>
        <w:t> </w:t>
      </w:r>
      <w:r>
        <w:rPr>
          <w:w w:val="105"/>
        </w:rPr>
        <w:t>be</w:t>
      </w:r>
      <w:r>
        <w:rPr>
          <w:spacing w:val="-7"/>
          <w:w w:val="105"/>
        </w:rPr>
        <w:t> </w:t>
      </w:r>
      <w:r>
        <w:rPr>
          <w:w w:val="105"/>
        </w:rPr>
        <w:t>conducted</w:t>
      </w:r>
      <w:r>
        <w:rPr>
          <w:spacing w:val="-9"/>
          <w:w w:val="105"/>
        </w:rPr>
        <w:t> </w:t>
      </w:r>
      <w:r>
        <w:rPr>
          <w:spacing w:val="-2"/>
          <w:w w:val="105"/>
        </w:rPr>
        <w:t>often.</w:t>
      </w:r>
    </w:p>
    <w:p>
      <w:pPr>
        <w:pStyle w:val="BodyText"/>
        <w:spacing w:line="249" w:lineRule="auto" w:before="7"/>
        <w:ind w:right="161"/>
        <w:jc w:val="both"/>
      </w:pPr>
      <w:r>
        <w:rPr>
          <w:w w:val="105"/>
        </w:rPr>
        <w:t>Red</w:t>
      </w:r>
      <w:r>
        <w:rPr>
          <w:w w:val="105"/>
        </w:rPr>
        <w:t> Team testing</w:t>
      </w:r>
      <w:r>
        <w:rPr>
          <w:w w:val="105"/>
        </w:rPr>
        <w:t> is an imitation of a targeted cyber</w:t>
      </w:r>
      <w:r>
        <w:rPr>
          <w:w w:val="105"/>
        </w:rPr>
        <w:t> attack, which is becoming more and</w:t>
      </w:r>
      <w:r>
        <w:rPr>
          <w:w w:val="105"/>
        </w:rPr>
        <w:t> more popular.</w:t>
      </w:r>
      <w:r>
        <w:rPr>
          <w:w w:val="105"/>
        </w:rPr>
        <w:t> In</w:t>
      </w:r>
      <w:r>
        <w:rPr>
          <w:w w:val="105"/>
        </w:rPr>
        <w:t> addition</w:t>
      </w:r>
      <w:r>
        <w:rPr>
          <w:w w:val="105"/>
        </w:rPr>
        <w:t> to</w:t>
      </w:r>
      <w:r>
        <w:rPr>
          <w:w w:val="105"/>
        </w:rPr>
        <w:t> identifying</w:t>
      </w:r>
      <w:r>
        <w:rPr>
          <w:w w:val="105"/>
        </w:rPr>
        <w:t> critical</w:t>
      </w:r>
      <w:r>
        <w:rPr>
          <w:w w:val="105"/>
        </w:rPr>
        <w:t> vulnerabilities</w:t>
      </w:r>
      <w:r>
        <w:rPr>
          <w:w w:val="105"/>
        </w:rPr>
        <w:t> and</w:t>
      </w:r>
      <w:r>
        <w:rPr>
          <w:w w:val="105"/>
        </w:rPr>
        <w:t> the</w:t>
      </w:r>
      <w:r>
        <w:rPr>
          <w:w w:val="105"/>
        </w:rPr>
        <w:t> overall security</w:t>
      </w:r>
      <w:r>
        <w:rPr>
          <w:w w:val="105"/>
        </w:rPr>
        <w:t> assessment,</w:t>
      </w:r>
      <w:r>
        <w:rPr>
          <w:w w:val="105"/>
        </w:rPr>
        <w:t> a</w:t>
      </w:r>
      <w:r>
        <w:rPr>
          <w:w w:val="105"/>
        </w:rPr>
        <w:t> proactive</w:t>
      </w:r>
      <w:r>
        <w:rPr>
          <w:w w:val="105"/>
        </w:rPr>
        <w:t> approach</w:t>
      </w:r>
      <w:r>
        <w:rPr>
          <w:w w:val="105"/>
        </w:rPr>
        <w:t> provides</w:t>
      </w:r>
      <w:r>
        <w:rPr>
          <w:w w:val="105"/>
        </w:rPr>
        <w:t> valuable</w:t>
      </w:r>
      <w:r>
        <w:rPr>
          <w:w w:val="105"/>
        </w:rPr>
        <w:t> information</w:t>
      </w:r>
      <w:r>
        <w:rPr>
          <w:w w:val="105"/>
        </w:rPr>
        <w:t> about</w:t>
      </w:r>
      <w:r>
        <w:rPr>
          <w:w w:val="105"/>
        </w:rPr>
        <w:t> the ability</w:t>
      </w:r>
      <w:r>
        <w:rPr>
          <w:spacing w:val="40"/>
          <w:w w:val="105"/>
        </w:rPr>
        <w:t> </w:t>
      </w:r>
      <w:r>
        <w:rPr>
          <w:w w:val="105"/>
        </w:rPr>
        <w:t>of</w:t>
      </w:r>
      <w:r>
        <w:rPr>
          <w:spacing w:val="40"/>
          <w:w w:val="105"/>
        </w:rPr>
        <w:t> </w:t>
      </w:r>
      <w:r>
        <w:rPr>
          <w:w w:val="105"/>
        </w:rPr>
        <w:t>IT</w:t>
      </w:r>
      <w:r>
        <w:rPr>
          <w:spacing w:val="40"/>
          <w:w w:val="105"/>
        </w:rPr>
        <w:t> </w:t>
      </w:r>
      <w:r>
        <w:rPr>
          <w:w w:val="105"/>
        </w:rPr>
        <w:t>services</w:t>
      </w:r>
      <w:r>
        <w:rPr>
          <w:spacing w:val="40"/>
          <w:w w:val="105"/>
        </w:rPr>
        <w:t> </w:t>
      </w:r>
      <w:r>
        <w:rPr>
          <w:w w:val="105"/>
        </w:rPr>
        <w:t>to</w:t>
      </w:r>
      <w:r>
        <w:rPr>
          <w:spacing w:val="40"/>
          <w:w w:val="105"/>
        </w:rPr>
        <w:t> </w:t>
      </w:r>
      <w:r>
        <w:rPr>
          <w:w w:val="105"/>
        </w:rPr>
        <w:t>detect</w:t>
      </w:r>
      <w:r>
        <w:rPr>
          <w:spacing w:val="40"/>
          <w:w w:val="105"/>
        </w:rPr>
        <w:t> </w:t>
      </w:r>
      <w:r>
        <w:rPr>
          <w:w w:val="105"/>
        </w:rPr>
        <w:t>and</w:t>
      </w:r>
      <w:r>
        <w:rPr>
          <w:spacing w:val="40"/>
          <w:w w:val="105"/>
        </w:rPr>
        <w:t> </w:t>
      </w:r>
      <w:r>
        <w:rPr>
          <w:w w:val="105"/>
        </w:rPr>
        <w:t>block</w:t>
      </w:r>
      <w:r>
        <w:rPr>
          <w:spacing w:val="40"/>
          <w:w w:val="105"/>
        </w:rPr>
        <w:t> </w:t>
      </w:r>
      <w:r>
        <w:rPr>
          <w:w w:val="105"/>
        </w:rPr>
        <w:t>attacks</w:t>
      </w:r>
      <w:r>
        <w:rPr>
          <w:spacing w:val="40"/>
          <w:w w:val="105"/>
        </w:rPr>
        <w:t> </w:t>
      </w:r>
      <w:r>
        <w:rPr>
          <w:w w:val="105"/>
        </w:rPr>
        <w:t>directly</w:t>
      </w:r>
      <w:r>
        <w:rPr>
          <w:spacing w:val="40"/>
          <w:w w:val="105"/>
        </w:rPr>
        <w:t> </w:t>
      </w:r>
      <w:r>
        <w:rPr>
          <w:w w:val="105"/>
        </w:rPr>
        <w:t>during</w:t>
      </w:r>
      <w:r>
        <w:rPr>
          <w:spacing w:val="40"/>
          <w:w w:val="105"/>
        </w:rPr>
        <w:t> </w:t>
      </w:r>
      <w:r>
        <w:rPr>
          <w:w w:val="105"/>
        </w:rPr>
        <w:t>their implementation. [1]</w:t>
      </w:r>
    </w:p>
    <w:p>
      <w:pPr>
        <w:pStyle w:val="BodyText"/>
        <w:spacing w:line="218" w:lineRule="exact"/>
        <w:ind w:left="706"/>
        <w:jc w:val="both"/>
      </w:pPr>
      <w:r>
        <w:rPr>
          <w:w w:val="105"/>
        </w:rPr>
        <w:t>The</w:t>
      </w:r>
      <w:r>
        <w:rPr>
          <w:spacing w:val="-12"/>
          <w:w w:val="105"/>
        </w:rPr>
        <w:t> </w:t>
      </w:r>
      <w:r>
        <w:rPr>
          <w:w w:val="105"/>
        </w:rPr>
        <w:t>disadvantages</w:t>
      </w:r>
      <w:r>
        <w:rPr>
          <w:spacing w:val="-13"/>
          <w:w w:val="105"/>
        </w:rPr>
        <w:t> </w:t>
      </w:r>
      <w:r>
        <w:rPr>
          <w:w w:val="105"/>
        </w:rPr>
        <w:t>of</w:t>
      </w:r>
      <w:r>
        <w:rPr>
          <w:spacing w:val="-11"/>
          <w:w w:val="105"/>
        </w:rPr>
        <w:t> </w:t>
      </w:r>
      <w:r>
        <w:rPr>
          <w:w w:val="105"/>
        </w:rPr>
        <w:t>this</w:t>
      </w:r>
      <w:r>
        <w:rPr>
          <w:spacing w:val="-11"/>
          <w:w w:val="105"/>
        </w:rPr>
        <w:t> </w:t>
      </w:r>
      <w:r>
        <w:rPr>
          <w:w w:val="105"/>
        </w:rPr>
        <w:t>approach</w:t>
      </w:r>
      <w:r>
        <w:rPr>
          <w:spacing w:val="-11"/>
          <w:w w:val="105"/>
        </w:rPr>
        <w:t> </w:t>
      </w:r>
      <w:r>
        <w:rPr>
          <w:spacing w:val="-4"/>
          <w:w w:val="105"/>
        </w:rPr>
        <w:t>are:</w:t>
      </w:r>
    </w:p>
    <w:p>
      <w:pPr>
        <w:spacing w:after="0" w:line="218" w:lineRule="exact"/>
        <w:jc w:val="both"/>
        <w:sectPr>
          <w:pgSz w:w="8400" w:h="11910"/>
          <w:pgMar w:header="523" w:footer="0" w:top="900" w:bottom="280" w:left="520" w:right="560"/>
        </w:sectPr>
      </w:pPr>
    </w:p>
    <w:p>
      <w:pPr>
        <w:pStyle w:val="BodyText"/>
        <w:spacing w:line="264" w:lineRule="auto" w:before="139"/>
        <w:ind w:left="408" w:right="3190"/>
      </w:pPr>
      <w:r>
        <w:rPr>
          <w:position w:val="2"/>
        </w:rPr>
        <w:drawing>
          <wp:inline distT="0" distB="0" distL="0" distR="0">
            <wp:extent cx="44195" cy="44196"/>
            <wp:effectExtent l="0" t="0" r="0" b="0"/>
            <wp:docPr id="772" name="Image 772"/>
            <wp:cNvGraphicFramePr>
              <a:graphicFrameLocks/>
            </wp:cNvGraphicFramePr>
            <a:graphic>
              <a:graphicData uri="http://schemas.openxmlformats.org/drawingml/2006/picture">
                <pic:pic>
                  <pic:nvPicPr>
                    <pic:cNvPr id="772" name="Image 772"/>
                    <pic:cNvPicPr/>
                  </pic:nvPicPr>
                  <pic:blipFill>
                    <a:blip r:embed="rId447"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Requires</w:t>
      </w:r>
      <w:r>
        <w:rPr>
          <w:spacing w:val="-9"/>
          <w:w w:val="105"/>
        </w:rPr>
        <w:t> </w:t>
      </w:r>
      <w:r>
        <w:rPr>
          <w:w w:val="105"/>
        </w:rPr>
        <w:t>trained</w:t>
      </w:r>
      <w:r>
        <w:rPr>
          <w:spacing w:val="-9"/>
          <w:w w:val="105"/>
        </w:rPr>
        <w:t> </w:t>
      </w:r>
      <w:r>
        <w:rPr>
          <w:w w:val="105"/>
        </w:rPr>
        <w:t>full-time</w:t>
      </w:r>
      <w:r>
        <w:rPr>
          <w:spacing w:val="-8"/>
          <w:w w:val="105"/>
        </w:rPr>
        <w:t> </w:t>
      </w:r>
      <w:r>
        <w:rPr>
          <w:w w:val="105"/>
        </w:rPr>
        <w:t>or</w:t>
      </w:r>
      <w:r>
        <w:rPr>
          <w:spacing w:val="-7"/>
          <w:w w:val="105"/>
        </w:rPr>
        <w:t> </w:t>
      </w:r>
      <w:r>
        <w:rPr>
          <w:w w:val="105"/>
        </w:rPr>
        <w:t>part-time</w:t>
      </w:r>
      <w:r>
        <w:rPr>
          <w:spacing w:val="-10"/>
          <w:w w:val="105"/>
        </w:rPr>
        <w:t> </w:t>
      </w:r>
      <w:r>
        <w:rPr>
          <w:w w:val="105"/>
        </w:rPr>
        <w:t>staff. </w:t>
      </w:r>
      <w:r>
        <w:rPr>
          <w:position w:val="2"/>
        </w:rPr>
        <w:drawing>
          <wp:inline distT="0" distB="0" distL="0" distR="0">
            <wp:extent cx="44195" cy="44196"/>
            <wp:effectExtent l="0" t="0" r="0" b="0"/>
            <wp:docPr id="773" name="Image 773"/>
            <wp:cNvGraphicFramePr>
              <a:graphicFrameLocks/>
            </wp:cNvGraphicFramePr>
            <a:graphic>
              <a:graphicData uri="http://schemas.openxmlformats.org/drawingml/2006/picture">
                <pic:pic>
                  <pic:nvPicPr>
                    <pic:cNvPr id="773" name="Image 773"/>
                    <pic:cNvPicPr/>
                  </pic:nvPicPr>
                  <pic:blipFill>
                    <a:blip r:embed="rId448" cstate="print"/>
                    <a:stretch>
                      <a:fillRect/>
                    </a:stretch>
                  </pic:blipFill>
                  <pic:spPr>
                    <a:xfrm>
                      <a:off x="0" y="0"/>
                      <a:ext cx="44195" cy="44196"/>
                    </a:xfrm>
                    <a:prstGeom prst="rect">
                      <a:avLst/>
                    </a:prstGeom>
                  </pic:spPr>
                </pic:pic>
              </a:graphicData>
            </a:graphic>
          </wp:inline>
        </w:drawing>
      </w:r>
      <w:r>
        <w:rPr>
          <w:position w:val="2"/>
        </w:rPr>
      </w:r>
      <w:r>
        <w:rPr>
          <w:spacing w:val="80"/>
          <w:w w:val="105"/>
        </w:rPr>
        <w:t> </w:t>
      </w:r>
      <w:r>
        <w:rPr>
          <w:w w:val="105"/>
        </w:rPr>
        <w:t>Imitations should be performed regularly.</w:t>
      </w:r>
    </w:p>
    <w:p>
      <w:pPr>
        <w:pStyle w:val="BodyText"/>
        <w:spacing w:line="249" w:lineRule="auto" w:before="1"/>
        <w:ind w:left="651" w:hanging="243"/>
      </w:pPr>
      <w:r>
        <w:rPr>
          <w:position w:val="2"/>
        </w:rPr>
        <w:drawing>
          <wp:inline distT="0" distB="0" distL="0" distR="0">
            <wp:extent cx="44195" cy="44196"/>
            <wp:effectExtent l="0" t="0" r="0" b="0"/>
            <wp:docPr id="774" name="Image 774"/>
            <wp:cNvGraphicFramePr>
              <a:graphicFrameLocks/>
            </wp:cNvGraphicFramePr>
            <a:graphic>
              <a:graphicData uri="http://schemas.openxmlformats.org/drawingml/2006/picture">
                <pic:pic>
                  <pic:nvPicPr>
                    <pic:cNvPr id="774" name="Image 774"/>
                    <pic:cNvPicPr/>
                  </pic:nvPicPr>
                  <pic:blipFill>
                    <a:blip r:embed="rId449"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Test results can be difficult to compare as they can be performed under different rules and conditions.</w:t>
      </w:r>
    </w:p>
    <w:p>
      <w:pPr>
        <w:pStyle w:val="BodyText"/>
        <w:spacing w:before="14"/>
        <w:ind w:left="408"/>
      </w:pPr>
      <w:r>
        <w:rPr>
          <w:position w:val="2"/>
        </w:rPr>
        <w:drawing>
          <wp:inline distT="0" distB="0" distL="0" distR="0">
            <wp:extent cx="44195" cy="44196"/>
            <wp:effectExtent l="0" t="0" r="0" b="0"/>
            <wp:docPr id="775" name="Image 775"/>
            <wp:cNvGraphicFramePr>
              <a:graphicFrameLocks/>
            </wp:cNvGraphicFramePr>
            <a:graphic>
              <a:graphicData uri="http://schemas.openxmlformats.org/drawingml/2006/picture">
                <pic:pic>
                  <pic:nvPicPr>
                    <pic:cNvPr id="775" name="Image 775"/>
                    <pic:cNvPicPr/>
                  </pic:nvPicPr>
                  <pic:blipFill>
                    <a:blip r:embed="rId447" cstate="print"/>
                    <a:stretch>
                      <a:fillRect/>
                    </a:stretch>
                  </pic:blipFill>
                  <pic:spPr>
                    <a:xfrm>
                      <a:off x="0" y="0"/>
                      <a:ext cx="44195" cy="44196"/>
                    </a:xfrm>
                    <a:prstGeom prst="rect">
                      <a:avLst/>
                    </a:prstGeom>
                  </pic:spPr>
                </pic:pic>
              </a:graphicData>
            </a:graphic>
          </wp:inline>
        </w:drawing>
      </w:r>
      <w:r>
        <w:rPr>
          <w:position w:val="2"/>
        </w:rPr>
      </w:r>
      <w:r>
        <w:rPr>
          <w:spacing w:val="40"/>
          <w:sz w:val="20"/>
        </w:rPr>
        <w:t>  </w:t>
      </w:r>
      <w:r>
        <w:rPr/>
        <w:t>Significant</w:t>
      </w:r>
      <w:r>
        <w:rPr>
          <w:spacing w:val="33"/>
        </w:rPr>
        <w:t> </w:t>
      </w:r>
      <w:r>
        <w:rPr/>
        <w:t>resources are</w:t>
      </w:r>
      <w:r>
        <w:rPr>
          <w:spacing w:val="30"/>
        </w:rPr>
        <w:t> </w:t>
      </w:r>
      <w:r>
        <w:rPr/>
        <w:t>involved.</w:t>
      </w:r>
    </w:p>
    <w:p>
      <w:pPr>
        <w:pStyle w:val="BodyText"/>
        <w:spacing w:before="21"/>
        <w:ind w:left="408"/>
      </w:pPr>
      <w:r>
        <w:rPr>
          <w:position w:val="2"/>
        </w:rPr>
        <w:drawing>
          <wp:inline distT="0" distB="0" distL="0" distR="0">
            <wp:extent cx="44195" cy="44196"/>
            <wp:effectExtent l="0" t="0" r="0" b="0"/>
            <wp:docPr id="776" name="Image 776"/>
            <wp:cNvGraphicFramePr>
              <a:graphicFrameLocks/>
            </wp:cNvGraphicFramePr>
            <a:graphic>
              <a:graphicData uri="http://schemas.openxmlformats.org/drawingml/2006/picture">
                <pic:pic>
                  <pic:nvPicPr>
                    <pic:cNvPr id="776" name="Image 776"/>
                    <pic:cNvPicPr/>
                  </pic:nvPicPr>
                  <pic:blipFill>
                    <a:blip r:embed="rId444"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Due to insufficient automation,</w:t>
      </w:r>
      <w:r>
        <w:rPr>
          <w:spacing w:val="-2"/>
          <w:w w:val="105"/>
        </w:rPr>
        <w:t> </w:t>
      </w:r>
      <w:r>
        <w:rPr>
          <w:w w:val="105"/>
        </w:rPr>
        <w:t>it is important</w:t>
      </w:r>
      <w:r>
        <w:rPr>
          <w:spacing w:val="-1"/>
          <w:w w:val="105"/>
        </w:rPr>
        <w:t> </w:t>
      </w:r>
      <w:r>
        <w:rPr>
          <w:w w:val="105"/>
        </w:rPr>
        <w:t>to repeat testing</w:t>
      </w:r>
      <w:r>
        <w:rPr>
          <w:spacing w:val="-2"/>
          <w:w w:val="105"/>
        </w:rPr>
        <w:t> </w:t>
      </w:r>
      <w:r>
        <w:rPr>
          <w:w w:val="105"/>
        </w:rPr>
        <w:t>uniformly.</w:t>
      </w:r>
    </w:p>
    <w:p>
      <w:pPr>
        <w:pStyle w:val="BodyText"/>
        <w:spacing w:line="247" w:lineRule="auto" w:before="24"/>
        <w:ind w:left="651" w:hanging="243"/>
      </w:pPr>
      <w:r>
        <w:rPr>
          <w:position w:val="2"/>
        </w:rPr>
        <w:drawing>
          <wp:inline distT="0" distB="0" distL="0" distR="0">
            <wp:extent cx="44195" cy="44196"/>
            <wp:effectExtent l="0" t="0" r="0" b="0"/>
            <wp:docPr id="777" name="Image 777"/>
            <wp:cNvGraphicFramePr>
              <a:graphicFrameLocks/>
            </wp:cNvGraphicFramePr>
            <a:graphic>
              <a:graphicData uri="http://schemas.openxmlformats.org/drawingml/2006/picture">
                <pic:pic>
                  <pic:nvPicPr>
                    <pic:cNvPr id="777" name="Image 777"/>
                    <pic:cNvPicPr/>
                  </pic:nvPicPr>
                  <pic:blipFill>
                    <a:blip r:embed="rId447"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It is difficult to assess the impact of changes</w:t>
      </w:r>
      <w:r>
        <w:rPr>
          <w:spacing w:val="-1"/>
          <w:w w:val="105"/>
        </w:rPr>
        <w:t> </w:t>
      </w:r>
      <w:r>
        <w:rPr>
          <w:w w:val="105"/>
        </w:rPr>
        <w:t>in</w:t>
      </w:r>
      <w:r>
        <w:rPr>
          <w:spacing w:val="-1"/>
          <w:w w:val="105"/>
        </w:rPr>
        <w:t> </w:t>
      </w:r>
      <w:r>
        <w:rPr>
          <w:w w:val="105"/>
        </w:rPr>
        <w:t>the</w:t>
      </w:r>
      <w:r>
        <w:rPr>
          <w:spacing w:val="40"/>
          <w:w w:val="105"/>
        </w:rPr>
        <w:t> </w:t>
      </w:r>
      <w:r>
        <w:rPr>
          <w:w w:val="105"/>
        </w:rPr>
        <w:t>IT</w:t>
      </w:r>
      <w:r>
        <w:rPr>
          <w:spacing w:val="-1"/>
          <w:w w:val="105"/>
        </w:rPr>
        <w:t> </w:t>
      </w:r>
      <w:r>
        <w:rPr>
          <w:w w:val="105"/>
        </w:rPr>
        <w:t>environment and track</w:t>
      </w:r>
      <w:r>
        <w:rPr>
          <w:spacing w:val="-1"/>
          <w:w w:val="105"/>
        </w:rPr>
        <w:t> </w:t>
      </w:r>
      <w:r>
        <w:rPr>
          <w:w w:val="105"/>
        </w:rPr>
        <w:t>the dynamics of protection effectiveness.</w:t>
      </w:r>
    </w:p>
    <w:p>
      <w:pPr>
        <w:pStyle w:val="Heading2"/>
        <w:numPr>
          <w:ilvl w:val="0"/>
          <w:numId w:val="34"/>
        </w:numPr>
        <w:tabs>
          <w:tab w:pos="395" w:val="left" w:leader="none"/>
        </w:tabs>
        <w:spacing w:line="240" w:lineRule="auto" w:before="6" w:after="0"/>
        <w:ind w:left="395" w:right="0" w:hanging="198"/>
        <w:jc w:val="left"/>
      </w:pPr>
      <w:r>
        <w:rPr>
          <w:w w:val="105"/>
        </w:rPr>
        <w:t>Breach</w:t>
      </w:r>
      <w:r>
        <w:rPr>
          <w:spacing w:val="-12"/>
          <w:w w:val="105"/>
        </w:rPr>
        <w:t> </w:t>
      </w:r>
      <w:r>
        <w:rPr>
          <w:w w:val="105"/>
        </w:rPr>
        <w:t>and</w:t>
      </w:r>
      <w:r>
        <w:rPr>
          <w:spacing w:val="-12"/>
          <w:w w:val="105"/>
        </w:rPr>
        <w:t> </w:t>
      </w:r>
      <w:r>
        <w:rPr>
          <w:w w:val="105"/>
        </w:rPr>
        <w:t>Attack</w:t>
      </w:r>
      <w:r>
        <w:rPr>
          <w:spacing w:val="-11"/>
          <w:w w:val="105"/>
        </w:rPr>
        <w:t> </w:t>
      </w:r>
      <w:r>
        <w:rPr>
          <w:w w:val="105"/>
        </w:rPr>
        <w:t>Simulation</w:t>
      </w:r>
      <w:r>
        <w:rPr>
          <w:spacing w:val="-11"/>
          <w:w w:val="105"/>
        </w:rPr>
        <w:t> </w:t>
      </w:r>
      <w:r>
        <w:rPr>
          <w:w w:val="105"/>
        </w:rPr>
        <w:t>as</w:t>
      </w:r>
      <w:r>
        <w:rPr>
          <w:spacing w:val="-12"/>
          <w:w w:val="105"/>
        </w:rPr>
        <w:t> </w:t>
      </w:r>
      <w:r>
        <w:rPr>
          <w:w w:val="105"/>
        </w:rPr>
        <w:t>the</w:t>
      </w:r>
      <w:r>
        <w:rPr>
          <w:spacing w:val="-12"/>
          <w:w w:val="105"/>
        </w:rPr>
        <w:t> </w:t>
      </w:r>
      <w:r>
        <w:rPr>
          <w:w w:val="105"/>
        </w:rPr>
        <w:t>way</w:t>
      </w:r>
      <w:r>
        <w:rPr>
          <w:spacing w:val="-12"/>
          <w:w w:val="105"/>
        </w:rPr>
        <w:t> </w:t>
      </w:r>
      <w:r>
        <w:rPr>
          <w:w w:val="105"/>
        </w:rPr>
        <w:t>automatic</w:t>
      </w:r>
      <w:r>
        <w:rPr>
          <w:spacing w:val="-11"/>
          <w:w w:val="105"/>
        </w:rPr>
        <w:t> </w:t>
      </w:r>
      <w:r>
        <w:rPr>
          <w:spacing w:val="-2"/>
          <w:w w:val="105"/>
        </w:rPr>
        <w:t>testing</w:t>
      </w:r>
    </w:p>
    <w:p>
      <w:pPr>
        <w:pStyle w:val="BodyText"/>
        <w:spacing w:line="249" w:lineRule="auto" w:before="7"/>
        <w:ind w:right="154" w:firstLine="508"/>
        <w:jc w:val="both"/>
      </w:pPr>
      <w:r>
        <w:rPr>
          <w:w w:val="105"/>
        </w:rPr>
        <w:t>The BAS platform develops the idea of simulating targeted attacks and assesses the actual</w:t>
      </w:r>
      <w:r>
        <w:rPr>
          <w:w w:val="105"/>
        </w:rPr>
        <w:t> readiness of the organization</w:t>
      </w:r>
      <w:r>
        <w:rPr>
          <w:w w:val="105"/>
        </w:rPr>
        <w:t> to</w:t>
      </w:r>
      <w:r>
        <w:rPr>
          <w:w w:val="105"/>
        </w:rPr>
        <w:t> repel cyber</w:t>
      </w:r>
      <w:r>
        <w:rPr>
          <w:w w:val="105"/>
        </w:rPr>
        <w:t> attacks. This method</w:t>
      </w:r>
      <w:r>
        <w:rPr>
          <w:w w:val="105"/>
        </w:rPr>
        <w:t> allows to detect</w:t>
      </w:r>
      <w:r>
        <w:rPr>
          <w:w w:val="105"/>
        </w:rPr>
        <w:t> critical</w:t>
      </w:r>
      <w:r>
        <w:rPr>
          <w:w w:val="105"/>
        </w:rPr>
        <w:t> infrastructure</w:t>
      </w:r>
      <w:r>
        <w:rPr>
          <w:w w:val="105"/>
        </w:rPr>
        <w:t> vulnerabilities</w:t>
      </w:r>
      <w:r>
        <w:rPr>
          <w:w w:val="105"/>
        </w:rPr>
        <w:t> by</w:t>
      </w:r>
      <w:r>
        <w:rPr>
          <w:w w:val="105"/>
        </w:rPr>
        <w:t> conducting</w:t>
      </w:r>
      <w:r>
        <w:rPr>
          <w:w w:val="105"/>
        </w:rPr>
        <w:t> cyberattacks</w:t>
      </w:r>
      <w:r>
        <w:rPr>
          <w:w w:val="105"/>
        </w:rPr>
        <w:t> from</w:t>
      </w:r>
      <w:r>
        <w:rPr>
          <w:w w:val="105"/>
        </w:rPr>
        <w:t> several vectors as it would be done by real attackers. [2,4]</w:t>
      </w:r>
    </w:p>
    <w:p>
      <w:pPr>
        <w:pStyle w:val="BodyText"/>
        <w:spacing w:line="249" w:lineRule="auto"/>
        <w:ind w:right="158" w:firstLine="508"/>
        <w:jc w:val="both"/>
      </w:pPr>
      <w:r>
        <w:rPr>
          <w:w w:val="105"/>
        </w:rPr>
        <w:t>Penetration tests are carried out according to the patterns of real hacker groups, state cyber forces and even on behalf of imaginary unreliable employees.</w:t>
      </w:r>
    </w:p>
    <w:p>
      <w:pPr>
        <w:pStyle w:val="BodyText"/>
        <w:spacing w:line="247" w:lineRule="auto"/>
        <w:ind w:right="164" w:firstLine="508"/>
        <w:jc w:val="both"/>
      </w:pPr>
      <w:r>
        <w:rPr>
          <w:w w:val="105"/>
        </w:rPr>
        <w:t>The</w:t>
      </w:r>
      <w:r>
        <w:rPr>
          <w:w w:val="105"/>
        </w:rPr>
        <w:t> SaaS</w:t>
      </w:r>
      <w:r>
        <w:rPr>
          <w:w w:val="105"/>
        </w:rPr>
        <w:t> model</w:t>
      </w:r>
      <w:r>
        <w:rPr>
          <w:w w:val="105"/>
        </w:rPr>
        <w:t> allows</w:t>
      </w:r>
      <w:r>
        <w:rPr>
          <w:w w:val="105"/>
        </w:rPr>
        <w:t> you</w:t>
      </w:r>
      <w:r>
        <w:rPr>
          <w:w w:val="105"/>
        </w:rPr>
        <w:t> to</w:t>
      </w:r>
      <w:r>
        <w:rPr>
          <w:w w:val="105"/>
        </w:rPr>
        <w:t> run</w:t>
      </w:r>
      <w:r>
        <w:rPr>
          <w:w w:val="105"/>
        </w:rPr>
        <w:t> simulations</w:t>
      </w:r>
      <w:r>
        <w:rPr>
          <w:w w:val="105"/>
        </w:rPr>
        <w:t> at</w:t>
      </w:r>
      <w:r>
        <w:rPr>
          <w:w w:val="105"/>
        </w:rPr>
        <w:t> any</w:t>
      </w:r>
      <w:r>
        <w:rPr>
          <w:w w:val="105"/>
        </w:rPr>
        <w:t> time</w:t>
      </w:r>
      <w:r>
        <w:rPr>
          <w:w w:val="105"/>
        </w:rPr>
        <w:t> without</w:t>
      </w:r>
      <w:r>
        <w:rPr>
          <w:w w:val="105"/>
        </w:rPr>
        <w:t> affecting users or infrastructure[3].</w:t>
      </w:r>
    </w:p>
    <w:p>
      <w:pPr>
        <w:pStyle w:val="BodyText"/>
        <w:spacing w:line="247" w:lineRule="auto" w:before="1"/>
        <w:ind w:right="162" w:firstLine="508"/>
        <w:jc w:val="both"/>
      </w:pPr>
      <w:r>
        <w:rPr>
          <w:w w:val="105"/>
        </w:rPr>
        <w:t>Here</w:t>
      </w:r>
      <w:r>
        <w:rPr>
          <w:w w:val="105"/>
        </w:rPr>
        <w:t> are</w:t>
      </w:r>
      <w:r>
        <w:rPr>
          <w:w w:val="105"/>
        </w:rPr>
        <w:t> some</w:t>
      </w:r>
      <w:r>
        <w:rPr>
          <w:w w:val="105"/>
        </w:rPr>
        <w:t> reasons</w:t>
      </w:r>
      <w:r>
        <w:rPr>
          <w:w w:val="105"/>
        </w:rPr>
        <w:t> why</w:t>
      </w:r>
      <w:r>
        <w:rPr>
          <w:w w:val="105"/>
        </w:rPr>
        <w:t> BAS</w:t>
      </w:r>
      <w:r>
        <w:rPr>
          <w:w w:val="105"/>
        </w:rPr>
        <w:t> is</w:t>
      </w:r>
      <w:r>
        <w:rPr>
          <w:w w:val="105"/>
        </w:rPr>
        <w:t> singled</w:t>
      </w:r>
      <w:r>
        <w:rPr>
          <w:w w:val="105"/>
        </w:rPr>
        <w:t> out</w:t>
      </w:r>
      <w:r>
        <w:rPr>
          <w:w w:val="105"/>
        </w:rPr>
        <w:t> in</w:t>
      </w:r>
      <w:r>
        <w:rPr>
          <w:w w:val="105"/>
        </w:rPr>
        <w:t> the</w:t>
      </w:r>
      <w:r>
        <w:rPr>
          <w:w w:val="105"/>
        </w:rPr>
        <w:t> cybersecurity</w:t>
      </w:r>
      <w:r>
        <w:rPr>
          <w:w w:val="105"/>
        </w:rPr>
        <w:t> services </w:t>
      </w:r>
      <w:r>
        <w:rPr>
          <w:spacing w:val="-2"/>
          <w:w w:val="105"/>
        </w:rPr>
        <w:t>market:</w:t>
      </w:r>
    </w:p>
    <w:p>
      <w:pPr>
        <w:pStyle w:val="BodyText"/>
        <w:spacing w:line="266" w:lineRule="auto" w:before="16"/>
        <w:ind w:left="408" w:right="3134"/>
        <w:jc w:val="both"/>
      </w:pPr>
      <w:r>
        <w:rPr>
          <w:position w:val="2"/>
        </w:rPr>
        <w:drawing>
          <wp:inline distT="0" distB="0" distL="0" distR="0">
            <wp:extent cx="44195" cy="44196"/>
            <wp:effectExtent l="0" t="0" r="0" b="0"/>
            <wp:docPr id="778" name="Image 778"/>
            <wp:cNvGraphicFramePr>
              <a:graphicFrameLocks/>
            </wp:cNvGraphicFramePr>
            <a:graphic>
              <a:graphicData uri="http://schemas.openxmlformats.org/drawingml/2006/picture">
                <pic:pic>
                  <pic:nvPicPr>
                    <pic:cNvPr id="778" name="Image 778"/>
                    <pic:cNvPicPr/>
                  </pic:nvPicPr>
                  <pic:blipFill>
                    <a:blip r:embed="rId446"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Allows</w:t>
      </w:r>
      <w:r>
        <w:rPr>
          <w:spacing w:val="-3"/>
          <w:w w:val="105"/>
        </w:rPr>
        <w:t> </w:t>
      </w:r>
      <w:r>
        <w:rPr>
          <w:w w:val="105"/>
        </w:rPr>
        <w:t>to</w:t>
      </w:r>
      <w:r>
        <w:rPr>
          <w:spacing w:val="-5"/>
          <w:w w:val="105"/>
        </w:rPr>
        <w:t> </w:t>
      </w:r>
      <w:r>
        <w:rPr>
          <w:w w:val="105"/>
        </w:rPr>
        <w:t>automate</w:t>
      </w:r>
      <w:r>
        <w:rPr>
          <w:spacing w:val="-4"/>
          <w:w w:val="105"/>
        </w:rPr>
        <w:t> </w:t>
      </w:r>
      <w:r>
        <w:rPr>
          <w:w w:val="105"/>
        </w:rPr>
        <w:t>the</w:t>
      </w:r>
      <w:r>
        <w:rPr>
          <w:spacing w:val="-6"/>
          <w:w w:val="105"/>
        </w:rPr>
        <w:t> </w:t>
      </w:r>
      <w:r>
        <w:rPr>
          <w:w w:val="105"/>
        </w:rPr>
        <w:t>verification</w:t>
      </w:r>
      <w:r>
        <w:rPr>
          <w:spacing w:val="-3"/>
          <w:w w:val="105"/>
        </w:rPr>
        <w:t> </w:t>
      </w:r>
      <w:r>
        <w:rPr>
          <w:w w:val="105"/>
        </w:rPr>
        <w:t>process. </w:t>
      </w:r>
      <w:r>
        <w:rPr>
          <w:position w:val="2"/>
        </w:rPr>
        <w:drawing>
          <wp:inline distT="0" distB="0" distL="0" distR="0">
            <wp:extent cx="44195" cy="44196"/>
            <wp:effectExtent l="0" t="0" r="0" b="0"/>
            <wp:docPr id="779" name="Image 779"/>
            <wp:cNvGraphicFramePr>
              <a:graphicFrameLocks/>
            </wp:cNvGraphicFramePr>
            <a:graphic>
              <a:graphicData uri="http://schemas.openxmlformats.org/drawingml/2006/picture">
                <pic:pic>
                  <pic:nvPicPr>
                    <pic:cNvPr id="779" name="Image 779"/>
                    <pic:cNvPicPr/>
                  </pic:nvPicPr>
                  <pic:blipFill>
                    <a:blip r:embed="rId450" cstate="print"/>
                    <a:stretch>
                      <a:fillRect/>
                    </a:stretch>
                  </pic:blipFill>
                  <pic:spPr>
                    <a:xfrm>
                      <a:off x="0" y="0"/>
                      <a:ext cx="44195" cy="44196"/>
                    </a:xfrm>
                    <a:prstGeom prst="rect">
                      <a:avLst/>
                    </a:prstGeom>
                  </pic:spPr>
                </pic:pic>
              </a:graphicData>
            </a:graphic>
          </wp:inline>
        </w:drawing>
      </w:r>
      <w:r>
        <w:rPr>
          <w:position w:val="2"/>
        </w:rPr>
      </w:r>
      <w:r>
        <w:rPr>
          <w:spacing w:val="80"/>
          <w:w w:val="105"/>
        </w:rPr>
        <w:t> </w:t>
      </w:r>
      <w:r>
        <w:rPr>
          <w:w w:val="105"/>
        </w:rPr>
        <w:t>Decreases</w:t>
      </w:r>
      <w:r>
        <w:rPr>
          <w:spacing w:val="-8"/>
          <w:w w:val="105"/>
        </w:rPr>
        <w:t> </w:t>
      </w:r>
      <w:r>
        <w:rPr>
          <w:w w:val="105"/>
        </w:rPr>
        <w:t>the</w:t>
      </w:r>
      <w:r>
        <w:rPr>
          <w:spacing w:val="-9"/>
          <w:w w:val="105"/>
        </w:rPr>
        <w:t> </w:t>
      </w:r>
      <w:r>
        <w:rPr>
          <w:w w:val="105"/>
        </w:rPr>
        <w:t>influence</w:t>
      </w:r>
      <w:r>
        <w:rPr>
          <w:spacing w:val="-7"/>
          <w:w w:val="105"/>
        </w:rPr>
        <w:t> </w:t>
      </w:r>
      <w:r>
        <w:rPr>
          <w:w w:val="105"/>
        </w:rPr>
        <w:t>of</w:t>
      </w:r>
      <w:r>
        <w:rPr>
          <w:spacing w:val="-5"/>
          <w:w w:val="105"/>
        </w:rPr>
        <w:t> </w:t>
      </w:r>
      <w:r>
        <w:rPr>
          <w:w w:val="105"/>
        </w:rPr>
        <w:t>the</w:t>
      </w:r>
      <w:r>
        <w:rPr>
          <w:spacing w:val="-7"/>
          <w:w w:val="105"/>
        </w:rPr>
        <w:t> </w:t>
      </w:r>
      <w:r>
        <w:rPr>
          <w:w w:val="105"/>
        </w:rPr>
        <w:t>human</w:t>
      </w:r>
      <w:r>
        <w:rPr>
          <w:spacing w:val="-8"/>
          <w:w w:val="105"/>
        </w:rPr>
        <w:t> </w:t>
      </w:r>
      <w:r>
        <w:rPr>
          <w:w w:val="105"/>
        </w:rPr>
        <w:t>factor.</w:t>
      </w:r>
    </w:p>
    <w:p>
      <w:pPr>
        <w:pStyle w:val="BodyText"/>
        <w:spacing w:line="249" w:lineRule="auto"/>
        <w:ind w:left="651" w:right="162" w:hanging="243"/>
        <w:jc w:val="both"/>
      </w:pPr>
      <w:r>
        <w:rPr>
          <w:position w:val="2"/>
        </w:rPr>
        <w:drawing>
          <wp:inline distT="0" distB="0" distL="0" distR="0">
            <wp:extent cx="44195" cy="44196"/>
            <wp:effectExtent l="0" t="0" r="0" b="0"/>
            <wp:docPr id="780" name="Image 780"/>
            <wp:cNvGraphicFramePr>
              <a:graphicFrameLocks/>
            </wp:cNvGraphicFramePr>
            <a:graphic>
              <a:graphicData uri="http://schemas.openxmlformats.org/drawingml/2006/picture">
                <pic:pic>
                  <pic:nvPicPr>
                    <pic:cNvPr id="780" name="Image 780"/>
                    <pic:cNvPicPr/>
                  </pic:nvPicPr>
                  <pic:blipFill>
                    <a:blip r:embed="rId450" cstate="print"/>
                    <a:stretch>
                      <a:fillRect/>
                    </a:stretch>
                  </pic:blipFill>
                  <pic:spPr>
                    <a:xfrm>
                      <a:off x="0" y="0"/>
                      <a:ext cx="44195" cy="44196"/>
                    </a:xfrm>
                    <a:prstGeom prst="rect">
                      <a:avLst/>
                    </a:prstGeom>
                  </pic:spPr>
                </pic:pic>
              </a:graphicData>
            </a:graphic>
          </wp:inline>
        </w:drawing>
      </w:r>
      <w:r>
        <w:rPr>
          <w:position w:val="2"/>
        </w:rPr>
      </w:r>
      <w:r>
        <w:rPr>
          <w:sz w:val="20"/>
        </w:rPr>
        <w:t> </w:t>
      </w:r>
      <w:r>
        <w:rPr>
          <w:w w:val="105"/>
        </w:rPr>
        <w:t>IT</w:t>
      </w:r>
      <w:r>
        <w:rPr>
          <w:w w:val="105"/>
        </w:rPr>
        <w:t> infrastructure</w:t>
      </w:r>
      <w:r>
        <w:rPr>
          <w:w w:val="105"/>
        </w:rPr>
        <w:t> is</w:t>
      </w:r>
      <w:r>
        <w:rPr>
          <w:w w:val="105"/>
        </w:rPr>
        <w:t> a</w:t>
      </w:r>
      <w:r>
        <w:rPr>
          <w:w w:val="105"/>
        </w:rPr>
        <w:t> living</w:t>
      </w:r>
      <w:r>
        <w:rPr>
          <w:w w:val="105"/>
        </w:rPr>
        <w:t> organism</w:t>
      </w:r>
      <w:r>
        <w:rPr>
          <w:w w:val="105"/>
        </w:rPr>
        <w:t> and</w:t>
      </w:r>
      <w:r>
        <w:rPr>
          <w:w w:val="105"/>
        </w:rPr>
        <w:t> it</w:t>
      </w:r>
      <w:r>
        <w:rPr>
          <w:w w:val="105"/>
        </w:rPr>
        <w:t> changes</w:t>
      </w:r>
      <w:r>
        <w:rPr>
          <w:w w:val="105"/>
        </w:rPr>
        <w:t> regularly</w:t>
      </w:r>
      <w:r>
        <w:rPr>
          <w:w w:val="105"/>
        </w:rPr>
        <w:t> with</w:t>
      </w:r>
      <w:r>
        <w:rPr>
          <w:w w:val="105"/>
        </w:rPr>
        <w:t> new vulnerabilities</w:t>
      </w:r>
      <w:r>
        <w:rPr>
          <w:w w:val="105"/>
        </w:rPr>
        <w:t> and</w:t>
      </w:r>
      <w:r>
        <w:rPr>
          <w:w w:val="105"/>
        </w:rPr>
        <w:t> threats</w:t>
      </w:r>
      <w:r>
        <w:rPr>
          <w:w w:val="105"/>
        </w:rPr>
        <w:t> appearing</w:t>
      </w:r>
      <w:r>
        <w:rPr>
          <w:w w:val="105"/>
        </w:rPr>
        <w:t> every</w:t>
      </w:r>
      <w:r>
        <w:rPr>
          <w:w w:val="105"/>
        </w:rPr>
        <w:t> day,</w:t>
      </w:r>
      <w:r>
        <w:rPr>
          <w:w w:val="105"/>
        </w:rPr>
        <w:t> which</w:t>
      </w:r>
      <w:r>
        <w:rPr>
          <w:w w:val="105"/>
        </w:rPr>
        <w:t> leads</w:t>
      </w:r>
      <w:r>
        <w:rPr>
          <w:w w:val="105"/>
        </w:rPr>
        <w:t> to</w:t>
      </w:r>
      <w:r>
        <w:rPr>
          <w:w w:val="105"/>
        </w:rPr>
        <w:t> the</w:t>
      </w:r>
      <w:r>
        <w:rPr>
          <w:w w:val="105"/>
        </w:rPr>
        <w:t> need</w:t>
      </w:r>
      <w:r>
        <w:rPr>
          <w:w w:val="105"/>
        </w:rPr>
        <w:t> for constant security testing.</w:t>
      </w:r>
    </w:p>
    <w:p>
      <w:pPr>
        <w:pStyle w:val="BodyText"/>
        <w:spacing w:line="249" w:lineRule="auto" w:before="12"/>
        <w:ind w:left="651" w:right="166" w:hanging="243"/>
        <w:jc w:val="both"/>
      </w:pPr>
      <w:r>
        <w:rPr>
          <w:position w:val="2"/>
        </w:rPr>
        <w:drawing>
          <wp:inline distT="0" distB="0" distL="0" distR="0">
            <wp:extent cx="44195" cy="44196"/>
            <wp:effectExtent l="0" t="0" r="0" b="0"/>
            <wp:docPr id="781" name="Image 781"/>
            <wp:cNvGraphicFramePr>
              <a:graphicFrameLocks/>
            </wp:cNvGraphicFramePr>
            <a:graphic>
              <a:graphicData uri="http://schemas.openxmlformats.org/drawingml/2006/picture">
                <pic:pic>
                  <pic:nvPicPr>
                    <pic:cNvPr id="781" name="Image 781"/>
                    <pic:cNvPicPr/>
                  </pic:nvPicPr>
                  <pic:blipFill>
                    <a:blip r:embed="rId451" cstate="print"/>
                    <a:stretch>
                      <a:fillRect/>
                    </a:stretch>
                  </pic:blipFill>
                  <pic:spPr>
                    <a:xfrm>
                      <a:off x="0" y="0"/>
                      <a:ext cx="44195" cy="44196"/>
                    </a:xfrm>
                    <a:prstGeom prst="rect">
                      <a:avLst/>
                    </a:prstGeom>
                  </pic:spPr>
                </pic:pic>
              </a:graphicData>
            </a:graphic>
          </wp:inline>
        </w:drawing>
      </w:r>
      <w:r>
        <w:rPr>
          <w:position w:val="2"/>
        </w:rPr>
      </w:r>
      <w:r>
        <w:rPr>
          <w:spacing w:val="40"/>
          <w:w w:val="105"/>
          <w:sz w:val="20"/>
        </w:rPr>
        <w:t> </w:t>
      </w:r>
      <w:r>
        <w:rPr>
          <w:w w:val="105"/>
        </w:rPr>
        <w:t>Not every big enterprise can afford continuous penetration testing services or its own Red Team.</w:t>
      </w:r>
    </w:p>
    <w:p>
      <w:pPr>
        <w:pStyle w:val="ListParagraph"/>
        <w:numPr>
          <w:ilvl w:val="0"/>
          <w:numId w:val="34"/>
        </w:numPr>
        <w:tabs>
          <w:tab w:pos="403" w:val="left" w:leader="none"/>
        </w:tabs>
        <w:spacing w:line="240" w:lineRule="auto" w:before="6" w:after="0"/>
        <w:ind w:left="403" w:right="0" w:hanging="206"/>
        <w:jc w:val="left"/>
        <w:rPr>
          <w:b/>
          <w:sz w:val="19"/>
        </w:rPr>
      </w:pPr>
      <w:r>
        <w:rPr>
          <w:b/>
          <w:w w:val="103"/>
          <w:sz w:val="19"/>
        </w:rPr>
      </w:r>
      <w:r>
        <w:rPr>
          <w:b/>
          <w:w w:val="103"/>
          <w:sz w:val="19"/>
        </w:rPr>
      </w:r>
      <w:r>
        <w:rPr>
          <w:b/>
          <w:spacing w:val="11"/>
          <w:sz w:val="19"/>
        </w:rPr>
      </w:r>
      <w:r>
        <w:rPr>
          <w:b/>
          <w:spacing w:val="11"/>
          <w:sz w:val="19"/>
        </w:rPr>
        <w:drawing>
          <wp:inline distT="0" distB="0" distL="0" distR="0">
            <wp:extent cx="589788" cy="85344"/>
            <wp:effectExtent l="0" t="0" r="0" b="0"/>
            <wp:docPr id="782" name="Image 782"/>
            <wp:cNvGraphicFramePr>
              <a:graphicFrameLocks/>
            </wp:cNvGraphicFramePr>
            <a:graphic>
              <a:graphicData uri="http://schemas.openxmlformats.org/drawingml/2006/picture">
                <pic:pic>
                  <pic:nvPicPr>
                    <pic:cNvPr id="782" name="Image 782"/>
                    <pic:cNvPicPr/>
                  </pic:nvPicPr>
                  <pic:blipFill>
                    <a:blip r:embed="rId452" cstate="print"/>
                    <a:stretch>
                      <a:fillRect/>
                    </a:stretch>
                  </pic:blipFill>
                  <pic:spPr>
                    <a:xfrm>
                      <a:off x="0" y="0"/>
                      <a:ext cx="589788" cy="85344"/>
                    </a:xfrm>
                    <a:prstGeom prst="rect">
                      <a:avLst/>
                    </a:prstGeom>
                  </pic:spPr>
                </pic:pic>
              </a:graphicData>
            </a:graphic>
          </wp:inline>
        </w:drawing>
      </w:r>
      <w:r>
        <w:rPr>
          <w:b/>
          <w:spacing w:val="11"/>
          <w:sz w:val="19"/>
        </w:rPr>
      </w:r>
      <w:r>
        <w:rPr>
          <w:sz w:val="19"/>
        </w:rPr>
      </w:r>
    </w:p>
    <w:p>
      <w:pPr>
        <w:pStyle w:val="BodyText"/>
        <w:spacing w:before="2"/>
        <w:ind w:left="706"/>
      </w:pPr>
      <w:r>
        <w:rPr>
          <w:w w:val="105"/>
        </w:rPr>
        <w:t>From</w:t>
      </w:r>
      <w:r>
        <w:rPr>
          <w:spacing w:val="51"/>
          <w:w w:val="105"/>
        </w:rPr>
        <w:t> </w:t>
      </w:r>
      <w:r>
        <w:rPr>
          <w:w w:val="105"/>
        </w:rPr>
        <w:t>the</w:t>
      </w:r>
      <w:r>
        <w:rPr>
          <w:spacing w:val="56"/>
          <w:w w:val="105"/>
        </w:rPr>
        <w:t> </w:t>
      </w:r>
      <w:r>
        <w:rPr>
          <w:w w:val="105"/>
        </w:rPr>
        <w:t>material</w:t>
      </w:r>
      <w:r>
        <w:rPr>
          <w:spacing w:val="56"/>
          <w:w w:val="105"/>
        </w:rPr>
        <w:t> </w:t>
      </w:r>
      <w:r>
        <w:rPr>
          <w:w w:val="105"/>
        </w:rPr>
        <w:t>mentioned</w:t>
      </w:r>
      <w:r>
        <w:rPr>
          <w:spacing w:val="59"/>
          <w:w w:val="105"/>
        </w:rPr>
        <w:t> </w:t>
      </w:r>
      <w:r>
        <w:rPr>
          <w:w w:val="105"/>
        </w:rPr>
        <w:t>above</w:t>
      </w:r>
      <w:r>
        <w:rPr>
          <w:spacing w:val="54"/>
          <w:w w:val="105"/>
        </w:rPr>
        <w:t> </w:t>
      </w:r>
      <w:r>
        <w:rPr>
          <w:w w:val="105"/>
        </w:rPr>
        <w:t>we</w:t>
      </w:r>
      <w:r>
        <w:rPr>
          <w:spacing w:val="56"/>
          <w:w w:val="105"/>
        </w:rPr>
        <w:t> </w:t>
      </w:r>
      <w:r>
        <w:rPr>
          <w:w w:val="105"/>
        </w:rPr>
        <w:t>can</w:t>
      </w:r>
      <w:r>
        <w:rPr>
          <w:spacing w:val="59"/>
          <w:w w:val="105"/>
        </w:rPr>
        <w:t> </w:t>
      </w:r>
      <w:r>
        <w:rPr>
          <w:w w:val="105"/>
        </w:rPr>
        <w:t>make</w:t>
      </w:r>
      <w:r>
        <w:rPr>
          <w:spacing w:val="56"/>
          <w:w w:val="105"/>
        </w:rPr>
        <w:t> </w:t>
      </w:r>
      <w:r>
        <w:rPr>
          <w:w w:val="105"/>
        </w:rPr>
        <w:t>a</w:t>
      </w:r>
      <w:r>
        <w:rPr>
          <w:spacing w:val="57"/>
          <w:w w:val="105"/>
        </w:rPr>
        <w:t> </w:t>
      </w:r>
      <w:r>
        <w:rPr>
          <w:w w:val="105"/>
        </w:rPr>
        <w:t>conclusion</w:t>
      </w:r>
      <w:r>
        <w:rPr>
          <w:spacing w:val="55"/>
          <w:w w:val="105"/>
        </w:rPr>
        <w:t> </w:t>
      </w:r>
      <w:r>
        <w:rPr>
          <w:w w:val="105"/>
        </w:rPr>
        <w:t>that</w:t>
      </w:r>
      <w:r>
        <w:rPr>
          <w:spacing w:val="57"/>
          <w:w w:val="105"/>
        </w:rPr>
        <w:t> </w:t>
      </w:r>
      <w:r>
        <w:rPr>
          <w:spacing w:val="-5"/>
          <w:w w:val="105"/>
        </w:rPr>
        <w:t>BAS</w:t>
      </w:r>
    </w:p>
    <w:p>
      <w:pPr>
        <w:pStyle w:val="BodyText"/>
        <w:spacing w:line="249" w:lineRule="auto" w:before="7"/>
        <w:ind w:right="158"/>
        <w:jc w:val="both"/>
      </w:pPr>
      <w:r>
        <w:rPr>
          <w:w w:val="105"/>
        </w:rPr>
        <w:t>products</w:t>
      </w:r>
      <w:r>
        <w:rPr>
          <w:spacing w:val="-5"/>
          <w:w w:val="105"/>
        </w:rPr>
        <w:t> </w:t>
      </w:r>
      <w:r>
        <w:rPr>
          <w:w w:val="105"/>
        </w:rPr>
        <w:t>allow</w:t>
      </w:r>
      <w:r>
        <w:rPr>
          <w:spacing w:val="-5"/>
          <w:w w:val="105"/>
        </w:rPr>
        <w:t> </w:t>
      </w:r>
      <w:r>
        <w:rPr>
          <w:w w:val="105"/>
        </w:rPr>
        <w:t>companies</w:t>
      </w:r>
      <w:r>
        <w:rPr>
          <w:spacing w:val="-5"/>
          <w:w w:val="105"/>
        </w:rPr>
        <w:t> </w:t>
      </w:r>
      <w:r>
        <w:rPr>
          <w:w w:val="105"/>
        </w:rPr>
        <w:t>to</w:t>
      </w:r>
      <w:r>
        <w:rPr>
          <w:spacing w:val="-5"/>
          <w:w w:val="105"/>
        </w:rPr>
        <w:t> </w:t>
      </w:r>
      <w:r>
        <w:rPr>
          <w:w w:val="105"/>
        </w:rPr>
        <w:t>independently</w:t>
      </w:r>
      <w:r>
        <w:rPr>
          <w:spacing w:val="-5"/>
          <w:w w:val="105"/>
        </w:rPr>
        <w:t> </w:t>
      </w:r>
      <w:r>
        <w:rPr>
          <w:w w:val="105"/>
        </w:rPr>
        <w:t>and</w:t>
      </w:r>
      <w:r>
        <w:rPr>
          <w:spacing w:val="-3"/>
          <w:w w:val="105"/>
        </w:rPr>
        <w:t> </w:t>
      </w:r>
      <w:r>
        <w:rPr>
          <w:w w:val="105"/>
        </w:rPr>
        <w:t>continuously</w:t>
      </w:r>
      <w:r>
        <w:rPr>
          <w:spacing w:val="-5"/>
          <w:w w:val="105"/>
        </w:rPr>
        <w:t> </w:t>
      </w:r>
      <w:r>
        <w:rPr>
          <w:w w:val="105"/>
        </w:rPr>
        <w:t>assess</w:t>
      </w:r>
      <w:r>
        <w:rPr>
          <w:spacing w:val="-5"/>
          <w:w w:val="105"/>
        </w:rPr>
        <w:t> </w:t>
      </w:r>
      <w:r>
        <w:rPr>
          <w:w w:val="105"/>
        </w:rPr>
        <w:t>their</w:t>
      </w:r>
      <w:r>
        <w:rPr>
          <w:spacing w:val="-5"/>
          <w:w w:val="105"/>
        </w:rPr>
        <w:t> </w:t>
      </w:r>
      <w:r>
        <w:rPr>
          <w:w w:val="105"/>
        </w:rPr>
        <w:t>own</w:t>
      </w:r>
      <w:r>
        <w:rPr>
          <w:spacing w:val="-5"/>
          <w:w w:val="105"/>
        </w:rPr>
        <w:t> </w:t>
      </w:r>
      <w:r>
        <w:rPr>
          <w:w w:val="105"/>
        </w:rPr>
        <w:t>security, to</w:t>
      </w:r>
      <w:r>
        <w:rPr>
          <w:spacing w:val="-3"/>
          <w:w w:val="105"/>
        </w:rPr>
        <w:t> </w:t>
      </w:r>
      <w:r>
        <w:rPr>
          <w:w w:val="105"/>
        </w:rPr>
        <w:t>check</w:t>
      </w:r>
      <w:r>
        <w:rPr>
          <w:spacing w:val="-5"/>
          <w:w w:val="105"/>
        </w:rPr>
        <w:t> </w:t>
      </w:r>
      <w:r>
        <w:rPr>
          <w:w w:val="105"/>
        </w:rPr>
        <w:t>security</w:t>
      </w:r>
      <w:r>
        <w:rPr>
          <w:spacing w:val="-5"/>
          <w:w w:val="105"/>
        </w:rPr>
        <w:t> </w:t>
      </w:r>
      <w:r>
        <w:rPr>
          <w:w w:val="105"/>
        </w:rPr>
        <w:t>mechanisms</w:t>
      </w:r>
      <w:r>
        <w:rPr>
          <w:spacing w:val="-3"/>
          <w:w w:val="105"/>
        </w:rPr>
        <w:t> </w:t>
      </w:r>
      <w:r>
        <w:rPr>
          <w:w w:val="105"/>
        </w:rPr>
        <w:t>by</w:t>
      </w:r>
      <w:r>
        <w:rPr>
          <w:spacing w:val="-5"/>
          <w:w w:val="105"/>
        </w:rPr>
        <w:t> </w:t>
      </w:r>
      <w:r>
        <w:rPr>
          <w:w w:val="105"/>
        </w:rPr>
        <w:t>simulating</w:t>
      </w:r>
      <w:r>
        <w:rPr>
          <w:spacing w:val="-3"/>
          <w:w w:val="105"/>
        </w:rPr>
        <w:t> </w:t>
      </w:r>
      <w:r>
        <w:rPr>
          <w:w w:val="105"/>
        </w:rPr>
        <w:t>attacks</w:t>
      </w:r>
      <w:r>
        <w:rPr>
          <w:spacing w:val="-3"/>
          <w:w w:val="105"/>
        </w:rPr>
        <w:t> </w:t>
      </w:r>
      <w:r>
        <w:rPr>
          <w:w w:val="105"/>
        </w:rPr>
        <w:t>in</w:t>
      </w:r>
      <w:r>
        <w:rPr>
          <w:spacing w:val="-3"/>
          <w:w w:val="105"/>
        </w:rPr>
        <w:t> </w:t>
      </w:r>
      <w:r>
        <w:rPr>
          <w:w w:val="105"/>
        </w:rPr>
        <w:t>various</w:t>
      </w:r>
      <w:r>
        <w:rPr>
          <w:spacing w:val="-5"/>
          <w:w w:val="105"/>
        </w:rPr>
        <w:t> </w:t>
      </w:r>
      <w:r>
        <w:rPr>
          <w:w w:val="105"/>
        </w:rPr>
        <w:t>directions.</w:t>
      </w:r>
      <w:r>
        <w:rPr>
          <w:spacing w:val="-3"/>
          <w:w w:val="105"/>
        </w:rPr>
        <w:t> </w:t>
      </w:r>
      <w:r>
        <w:rPr>
          <w:w w:val="105"/>
        </w:rPr>
        <w:t>Thus,</w:t>
      </w:r>
      <w:r>
        <w:rPr>
          <w:spacing w:val="-5"/>
          <w:w w:val="105"/>
        </w:rPr>
        <w:t> </w:t>
      </w:r>
      <w:r>
        <w:rPr>
          <w:w w:val="105"/>
        </w:rPr>
        <w:t>the</w:t>
      </w:r>
      <w:r>
        <w:rPr>
          <w:spacing w:val="-6"/>
          <w:w w:val="105"/>
        </w:rPr>
        <w:t> </w:t>
      </w:r>
      <w:r>
        <w:rPr>
          <w:w w:val="105"/>
        </w:rPr>
        <w:t>use of</w:t>
      </w:r>
      <w:r>
        <w:rPr>
          <w:spacing w:val="-6"/>
          <w:w w:val="105"/>
        </w:rPr>
        <w:t> </w:t>
      </w:r>
      <w:r>
        <w:rPr>
          <w:w w:val="105"/>
        </w:rPr>
        <w:t>BAS</w:t>
      </w:r>
      <w:r>
        <w:rPr>
          <w:spacing w:val="-9"/>
          <w:w w:val="105"/>
        </w:rPr>
        <w:t> </w:t>
      </w:r>
      <w:r>
        <w:rPr>
          <w:w w:val="105"/>
        </w:rPr>
        <w:t>solutions</w:t>
      </w:r>
      <w:r>
        <w:rPr>
          <w:spacing w:val="-9"/>
          <w:w w:val="105"/>
        </w:rPr>
        <w:t> </w:t>
      </w:r>
      <w:r>
        <w:rPr>
          <w:w w:val="105"/>
        </w:rPr>
        <w:t>for</w:t>
      </w:r>
      <w:r>
        <w:rPr>
          <w:spacing w:val="-8"/>
          <w:w w:val="105"/>
        </w:rPr>
        <w:t> </w:t>
      </w:r>
      <w:r>
        <w:rPr>
          <w:w w:val="105"/>
        </w:rPr>
        <w:t>continuous</w:t>
      </w:r>
      <w:r>
        <w:rPr>
          <w:spacing w:val="-6"/>
          <w:w w:val="105"/>
        </w:rPr>
        <w:t> </w:t>
      </w:r>
      <w:r>
        <w:rPr>
          <w:w w:val="105"/>
        </w:rPr>
        <w:t>security</w:t>
      </w:r>
      <w:r>
        <w:rPr>
          <w:spacing w:val="-11"/>
          <w:w w:val="105"/>
        </w:rPr>
        <w:t> </w:t>
      </w:r>
      <w:r>
        <w:rPr>
          <w:w w:val="105"/>
        </w:rPr>
        <w:t>assessment</w:t>
      </w:r>
      <w:r>
        <w:rPr>
          <w:spacing w:val="-9"/>
          <w:w w:val="105"/>
        </w:rPr>
        <w:t> </w:t>
      </w:r>
      <w:r>
        <w:rPr>
          <w:w w:val="105"/>
        </w:rPr>
        <w:t>can</w:t>
      </w:r>
      <w:r>
        <w:rPr>
          <w:spacing w:val="-8"/>
          <w:w w:val="105"/>
        </w:rPr>
        <w:t> </w:t>
      </w:r>
      <w:r>
        <w:rPr>
          <w:w w:val="105"/>
        </w:rPr>
        <w:t>significantly</w:t>
      </w:r>
      <w:r>
        <w:rPr>
          <w:spacing w:val="-9"/>
          <w:w w:val="105"/>
        </w:rPr>
        <w:t> </w:t>
      </w:r>
      <w:r>
        <w:rPr>
          <w:w w:val="105"/>
        </w:rPr>
        <w:t>increase</w:t>
      </w:r>
      <w:r>
        <w:rPr>
          <w:spacing w:val="-7"/>
          <w:w w:val="105"/>
        </w:rPr>
        <w:t> </w:t>
      </w:r>
      <w:r>
        <w:rPr>
          <w:w w:val="105"/>
        </w:rPr>
        <w:t>the</w:t>
      </w:r>
      <w:r>
        <w:rPr>
          <w:spacing w:val="-7"/>
          <w:w w:val="105"/>
        </w:rPr>
        <w:t> </w:t>
      </w:r>
      <w:r>
        <w:rPr>
          <w:w w:val="105"/>
        </w:rPr>
        <w:t>level of actual security of the IT infrastructure.</w:t>
      </w:r>
    </w:p>
    <w:p>
      <w:pPr>
        <w:pStyle w:val="ListParagraph"/>
        <w:numPr>
          <w:ilvl w:val="0"/>
          <w:numId w:val="34"/>
        </w:numPr>
        <w:tabs>
          <w:tab w:pos="366" w:val="left" w:leader="none"/>
        </w:tabs>
        <w:spacing w:line="194" w:lineRule="exact" w:before="123" w:after="0"/>
        <w:ind w:left="366" w:right="0" w:hanging="169"/>
        <w:jc w:val="both"/>
        <w:rPr>
          <w:b/>
          <w:sz w:val="17"/>
        </w:rPr>
      </w:pPr>
      <w:r>
        <w:rPr>
          <w:b/>
          <w:spacing w:val="-2"/>
          <w:sz w:val="17"/>
        </w:rPr>
        <w:t>References:</w:t>
      </w:r>
    </w:p>
    <w:p>
      <w:pPr>
        <w:pStyle w:val="ListParagraph"/>
        <w:numPr>
          <w:ilvl w:val="1"/>
          <w:numId w:val="34"/>
        </w:numPr>
        <w:tabs>
          <w:tab w:pos="1194" w:val="left" w:leader="none"/>
        </w:tabs>
        <w:spacing w:line="240" w:lineRule="auto" w:before="0" w:after="0"/>
        <w:ind w:left="197" w:right="158" w:firstLine="508"/>
        <w:jc w:val="both"/>
        <w:rPr>
          <w:sz w:val="17"/>
        </w:rPr>
      </w:pPr>
      <w:r>
        <w:rPr>
          <w:sz w:val="17"/>
        </w:rPr>
        <w:t>List of Adversary Emulation Tools. Available</w:t>
      </w:r>
      <w:r>
        <w:rPr>
          <w:b/>
          <w:sz w:val="17"/>
        </w:rPr>
        <w:t>: </w:t>
      </w:r>
      <w:r>
        <w:rPr>
          <w:sz w:val="17"/>
        </w:rPr>
        <w:t>https://pentestit.com/adversary- </w:t>
      </w:r>
      <w:r>
        <w:rPr>
          <w:spacing w:val="-2"/>
          <w:sz w:val="17"/>
        </w:rPr>
        <w:t>emulation-tools-list/</w:t>
      </w:r>
    </w:p>
    <w:p>
      <w:pPr>
        <w:pStyle w:val="ListParagraph"/>
        <w:numPr>
          <w:ilvl w:val="1"/>
          <w:numId w:val="34"/>
        </w:numPr>
        <w:tabs>
          <w:tab w:pos="1194" w:val="left" w:leader="none"/>
        </w:tabs>
        <w:spacing w:line="237" w:lineRule="auto" w:before="0" w:after="0"/>
        <w:ind w:left="197" w:right="157" w:firstLine="508"/>
        <w:jc w:val="both"/>
        <w:rPr>
          <w:sz w:val="17"/>
        </w:rPr>
      </w:pPr>
      <w:r>
        <w:rPr>
          <w:sz w:val="17"/>
        </w:rPr>
        <w:t>What is breach and attack simulation. Available: https://blog.cymulate.com/what-is- </w:t>
      </w:r>
      <w:r>
        <w:rPr>
          <w:spacing w:val="-2"/>
          <w:sz w:val="17"/>
        </w:rPr>
        <w:t>breach-attack-simulation</w:t>
      </w:r>
    </w:p>
    <w:p>
      <w:pPr>
        <w:pStyle w:val="ListParagraph"/>
        <w:numPr>
          <w:ilvl w:val="1"/>
          <w:numId w:val="34"/>
        </w:numPr>
        <w:tabs>
          <w:tab w:pos="1194" w:val="left" w:leader="none"/>
        </w:tabs>
        <w:spacing w:line="240" w:lineRule="auto" w:before="0" w:after="0"/>
        <w:ind w:left="197" w:right="157" w:firstLine="508"/>
        <w:jc w:val="both"/>
        <w:rPr>
          <w:sz w:val="17"/>
        </w:rPr>
      </w:pPr>
      <w:r>
        <w:rPr/>
        <w:drawing>
          <wp:anchor distT="0" distB="0" distL="0" distR="0" allowOverlap="1" layoutInCell="1" locked="0" behindDoc="0" simplePos="0" relativeHeight="15885312">
            <wp:simplePos x="0" y="0"/>
            <wp:positionH relativeFrom="page">
              <wp:posOffset>2596895</wp:posOffset>
            </wp:positionH>
            <wp:positionV relativeFrom="paragraph">
              <wp:posOffset>273245</wp:posOffset>
            </wp:positionV>
            <wp:extent cx="367284" cy="76200"/>
            <wp:effectExtent l="0" t="0" r="0" b="0"/>
            <wp:wrapNone/>
            <wp:docPr id="783" name="Image 783"/>
            <wp:cNvGraphicFramePr>
              <a:graphicFrameLocks/>
            </wp:cNvGraphicFramePr>
            <a:graphic>
              <a:graphicData uri="http://schemas.openxmlformats.org/drawingml/2006/picture">
                <pic:pic>
                  <pic:nvPicPr>
                    <pic:cNvPr id="783" name="Image 783"/>
                    <pic:cNvPicPr/>
                  </pic:nvPicPr>
                  <pic:blipFill>
                    <a:blip r:embed="rId453" cstate="print"/>
                    <a:stretch>
                      <a:fillRect/>
                    </a:stretch>
                  </pic:blipFill>
                  <pic:spPr>
                    <a:xfrm>
                      <a:off x="0" y="0"/>
                      <a:ext cx="367284" cy="76200"/>
                    </a:xfrm>
                    <a:prstGeom prst="rect">
                      <a:avLst/>
                    </a:prstGeom>
                  </pic:spPr>
                </pic:pic>
              </a:graphicData>
            </a:graphic>
          </wp:anchor>
        </w:drawing>
      </w:r>
      <w:r>
        <w:rPr/>
        <w:drawing>
          <wp:anchor distT="0" distB="0" distL="0" distR="0" allowOverlap="1" layoutInCell="1" locked="0" behindDoc="0" simplePos="0" relativeHeight="15885824">
            <wp:simplePos x="0" y="0"/>
            <wp:positionH relativeFrom="page">
              <wp:posOffset>3060192</wp:posOffset>
            </wp:positionH>
            <wp:positionV relativeFrom="paragraph">
              <wp:posOffset>273245</wp:posOffset>
            </wp:positionV>
            <wp:extent cx="449580" cy="97536"/>
            <wp:effectExtent l="0" t="0" r="0" b="0"/>
            <wp:wrapNone/>
            <wp:docPr id="784" name="Image 784"/>
            <wp:cNvGraphicFramePr>
              <a:graphicFrameLocks/>
            </wp:cNvGraphicFramePr>
            <a:graphic>
              <a:graphicData uri="http://schemas.openxmlformats.org/drawingml/2006/picture">
                <pic:pic>
                  <pic:nvPicPr>
                    <pic:cNvPr id="784" name="Image 784"/>
                    <pic:cNvPicPr/>
                  </pic:nvPicPr>
                  <pic:blipFill>
                    <a:blip r:embed="rId454" cstate="print"/>
                    <a:stretch>
                      <a:fillRect/>
                    </a:stretch>
                  </pic:blipFill>
                  <pic:spPr>
                    <a:xfrm>
                      <a:off x="0" y="0"/>
                      <a:ext cx="449580" cy="97536"/>
                    </a:xfrm>
                    <a:prstGeom prst="rect">
                      <a:avLst/>
                    </a:prstGeom>
                  </pic:spPr>
                </pic:pic>
              </a:graphicData>
            </a:graphic>
          </wp:anchor>
        </w:drawing>
      </w:r>
      <w:r>
        <w:rPr/>
        <w:drawing>
          <wp:anchor distT="0" distB="0" distL="0" distR="0" allowOverlap="1" layoutInCell="1" locked="0" behindDoc="0" simplePos="0" relativeHeight="15886336">
            <wp:simplePos x="0" y="0"/>
            <wp:positionH relativeFrom="page">
              <wp:posOffset>3607308</wp:posOffset>
            </wp:positionH>
            <wp:positionV relativeFrom="paragraph">
              <wp:posOffset>273245</wp:posOffset>
            </wp:positionV>
            <wp:extent cx="243840" cy="76200"/>
            <wp:effectExtent l="0" t="0" r="0" b="0"/>
            <wp:wrapNone/>
            <wp:docPr id="785" name="Image 785"/>
            <wp:cNvGraphicFramePr>
              <a:graphicFrameLocks/>
            </wp:cNvGraphicFramePr>
            <a:graphic>
              <a:graphicData uri="http://schemas.openxmlformats.org/drawingml/2006/picture">
                <pic:pic>
                  <pic:nvPicPr>
                    <pic:cNvPr id="785" name="Image 785"/>
                    <pic:cNvPicPr/>
                  </pic:nvPicPr>
                  <pic:blipFill>
                    <a:blip r:embed="rId455" cstate="print"/>
                    <a:stretch>
                      <a:fillRect/>
                    </a:stretch>
                  </pic:blipFill>
                  <pic:spPr>
                    <a:xfrm>
                      <a:off x="0" y="0"/>
                      <a:ext cx="243840" cy="76200"/>
                    </a:xfrm>
                    <a:prstGeom prst="rect">
                      <a:avLst/>
                    </a:prstGeom>
                  </pic:spPr>
                </pic:pic>
              </a:graphicData>
            </a:graphic>
          </wp:anchor>
        </w:drawing>
      </w:r>
      <w:r>
        <w:rPr/>
        <w:drawing>
          <wp:anchor distT="0" distB="0" distL="0" distR="0" allowOverlap="1" layoutInCell="1" locked="0" behindDoc="0" simplePos="0" relativeHeight="15886848">
            <wp:simplePos x="0" y="0"/>
            <wp:positionH relativeFrom="page">
              <wp:posOffset>3945635</wp:posOffset>
            </wp:positionH>
            <wp:positionV relativeFrom="paragraph">
              <wp:posOffset>273245</wp:posOffset>
            </wp:positionV>
            <wp:extent cx="512064" cy="97536"/>
            <wp:effectExtent l="0" t="0" r="0" b="0"/>
            <wp:wrapNone/>
            <wp:docPr id="786" name="Image 786"/>
            <wp:cNvGraphicFramePr>
              <a:graphicFrameLocks/>
            </wp:cNvGraphicFramePr>
            <a:graphic>
              <a:graphicData uri="http://schemas.openxmlformats.org/drawingml/2006/picture">
                <pic:pic>
                  <pic:nvPicPr>
                    <pic:cNvPr id="786" name="Image 786"/>
                    <pic:cNvPicPr/>
                  </pic:nvPicPr>
                  <pic:blipFill>
                    <a:blip r:embed="rId456" cstate="print"/>
                    <a:stretch>
                      <a:fillRect/>
                    </a:stretch>
                  </pic:blipFill>
                  <pic:spPr>
                    <a:xfrm>
                      <a:off x="0" y="0"/>
                      <a:ext cx="512064" cy="97536"/>
                    </a:xfrm>
                    <a:prstGeom prst="rect">
                      <a:avLst/>
                    </a:prstGeom>
                  </pic:spPr>
                </pic:pic>
              </a:graphicData>
            </a:graphic>
          </wp:anchor>
        </w:drawing>
      </w:r>
      <w:r>
        <w:rPr/>
        <w:drawing>
          <wp:anchor distT="0" distB="0" distL="0" distR="0" allowOverlap="1" layoutInCell="1" locked="0" behindDoc="0" simplePos="0" relativeHeight="15887360">
            <wp:simplePos x="0" y="0"/>
            <wp:positionH relativeFrom="page">
              <wp:posOffset>4549140</wp:posOffset>
            </wp:positionH>
            <wp:positionV relativeFrom="paragraph">
              <wp:posOffset>273245</wp:posOffset>
            </wp:positionV>
            <wp:extent cx="321564" cy="76200"/>
            <wp:effectExtent l="0" t="0" r="0" b="0"/>
            <wp:wrapNone/>
            <wp:docPr id="787" name="Image 787"/>
            <wp:cNvGraphicFramePr>
              <a:graphicFrameLocks/>
            </wp:cNvGraphicFramePr>
            <a:graphic>
              <a:graphicData uri="http://schemas.openxmlformats.org/drawingml/2006/picture">
                <pic:pic>
                  <pic:nvPicPr>
                    <pic:cNvPr id="787" name="Image 787"/>
                    <pic:cNvPicPr/>
                  </pic:nvPicPr>
                  <pic:blipFill>
                    <a:blip r:embed="rId457" cstate="print"/>
                    <a:stretch>
                      <a:fillRect/>
                    </a:stretch>
                  </pic:blipFill>
                  <pic:spPr>
                    <a:xfrm>
                      <a:off x="0" y="0"/>
                      <a:ext cx="321564" cy="76200"/>
                    </a:xfrm>
                    <a:prstGeom prst="rect">
                      <a:avLst/>
                    </a:prstGeom>
                  </pic:spPr>
                </pic:pic>
              </a:graphicData>
            </a:graphic>
          </wp:anchor>
        </w:drawing>
      </w:r>
      <w:r>
        <w:rPr>
          <w:sz w:val="17"/>
        </w:rPr>
        <w:t>H.A.</w:t>
      </w:r>
      <w:r>
        <w:rPr>
          <w:spacing w:val="-2"/>
          <w:sz w:val="17"/>
        </w:rPr>
        <w:t> </w:t>
      </w:r>
      <w:r>
        <w:rPr>
          <w:sz w:val="17"/>
        </w:rPr>
        <w:t>Kuchuk,</w:t>
      </w:r>
      <w:r>
        <w:rPr>
          <w:spacing w:val="-2"/>
          <w:sz w:val="17"/>
        </w:rPr>
        <w:t> </w:t>
      </w:r>
      <w:r>
        <w:rPr>
          <w:sz w:val="17"/>
        </w:rPr>
        <w:t>A.A. Kovalenko,</w:t>
      </w:r>
      <w:r>
        <w:rPr>
          <w:spacing w:val="-2"/>
          <w:sz w:val="17"/>
        </w:rPr>
        <w:t> </w:t>
      </w:r>
      <w:r>
        <w:rPr>
          <w:sz w:val="17"/>
        </w:rPr>
        <w:t>N.V. Lukova-Chuyko Method</w:t>
      </w:r>
      <w:r>
        <w:rPr>
          <w:spacing w:val="-2"/>
          <w:sz w:val="17"/>
        </w:rPr>
        <w:t> </w:t>
      </w:r>
      <w:r>
        <w:rPr>
          <w:sz w:val="17"/>
        </w:rPr>
        <w:t>to minimize</w:t>
      </w:r>
      <w:r>
        <w:rPr>
          <w:spacing w:val="-4"/>
          <w:sz w:val="17"/>
        </w:rPr>
        <w:t> </w:t>
      </w:r>
      <w:r>
        <w:rPr>
          <w:sz w:val="17"/>
        </w:rPr>
        <w:t>the</w:t>
      </w:r>
      <w:r>
        <w:rPr>
          <w:spacing w:val="-3"/>
          <w:sz w:val="17"/>
        </w:rPr>
        <w:t> </w:t>
      </w:r>
      <w:r>
        <w:rPr>
          <w:sz w:val="17"/>
        </w:rPr>
        <w:t>average delay of packets into virtual connection support network cloud services. Management systems, navigation</w:t>
      </w:r>
      <w:r>
        <w:rPr>
          <w:spacing w:val="80"/>
          <w:sz w:val="17"/>
        </w:rPr>
        <w:t> </w:t>
      </w:r>
      <w:r>
        <w:rPr>
          <w:sz w:val="17"/>
        </w:rPr>
        <w:t>and</w:t>
      </w:r>
      <w:r>
        <w:rPr>
          <w:spacing w:val="80"/>
          <w:sz w:val="17"/>
        </w:rPr>
        <w:t> </w:t>
      </w:r>
      <w:r>
        <w:rPr>
          <w:sz w:val="17"/>
        </w:rPr>
        <w:t>communication.</w:t>
      </w:r>
      <w:r>
        <w:rPr>
          <w:spacing w:val="80"/>
          <w:sz w:val="17"/>
        </w:rPr>
        <w:t> </w:t>
      </w:r>
      <w:r>
        <w:rPr>
          <w:sz w:val="17"/>
        </w:rPr>
        <w:t>-</w:t>
      </w:r>
      <w:r>
        <w:rPr>
          <w:spacing w:val="80"/>
          <w:sz w:val="17"/>
        </w:rPr>
        <w:t> </w:t>
      </w:r>
      <w:r>
        <w:rPr>
          <w:spacing w:val="15"/>
          <w:sz w:val="17"/>
        </w:rPr>
        <w:drawing>
          <wp:inline distT="0" distB="0" distL="0" distR="0">
            <wp:extent cx="339852" cy="76200"/>
            <wp:effectExtent l="0" t="0" r="0" b="0"/>
            <wp:docPr id="788" name="Image 788"/>
            <wp:cNvGraphicFramePr>
              <a:graphicFrameLocks/>
            </wp:cNvGraphicFramePr>
            <a:graphic>
              <a:graphicData uri="http://schemas.openxmlformats.org/drawingml/2006/picture">
                <pic:pic>
                  <pic:nvPicPr>
                    <pic:cNvPr id="788" name="Image 788"/>
                    <pic:cNvPicPr/>
                  </pic:nvPicPr>
                  <pic:blipFill>
                    <a:blip r:embed="rId458" cstate="print"/>
                    <a:stretch>
                      <a:fillRect/>
                    </a:stretch>
                  </pic:blipFill>
                  <pic:spPr>
                    <a:xfrm>
                      <a:off x="0" y="0"/>
                      <a:ext cx="339852" cy="76200"/>
                    </a:xfrm>
                    <a:prstGeom prst="rect">
                      <a:avLst/>
                    </a:prstGeom>
                  </pic:spPr>
                </pic:pic>
              </a:graphicData>
            </a:graphic>
          </wp:inline>
        </w:drawing>
      </w:r>
      <w:r>
        <w:rPr>
          <w:spacing w:val="15"/>
          <w:sz w:val="17"/>
        </w:rPr>
      </w:r>
    </w:p>
    <w:p>
      <w:pPr>
        <w:spacing w:line="194" w:lineRule="exact" w:before="0"/>
        <w:ind w:left="197" w:right="0" w:firstLine="0"/>
        <w:jc w:val="both"/>
        <w:rPr>
          <w:sz w:val="17"/>
        </w:rPr>
      </w:pPr>
      <w:r>
        <w:rPr>
          <w:position w:val="-3"/>
        </w:rPr>
        <w:drawing>
          <wp:inline distT="0" distB="0" distL="0" distR="0">
            <wp:extent cx="844296" cy="97536"/>
            <wp:effectExtent l="0" t="0" r="0" b="0"/>
            <wp:docPr id="789" name="Image 789"/>
            <wp:cNvGraphicFramePr>
              <a:graphicFrameLocks/>
            </wp:cNvGraphicFramePr>
            <a:graphic>
              <a:graphicData uri="http://schemas.openxmlformats.org/drawingml/2006/picture">
                <pic:pic>
                  <pic:nvPicPr>
                    <pic:cNvPr id="789" name="Image 789"/>
                    <pic:cNvPicPr/>
                  </pic:nvPicPr>
                  <pic:blipFill>
                    <a:blip r:embed="rId459" cstate="print"/>
                    <a:stretch>
                      <a:fillRect/>
                    </a:stretch>
                  </pic:blipFill>
                  <pic:spPr>
                    <a:xfrm>
                      <a:off x="0" y="0"/>
                      <a:ext cx="844296" cy="97536"/>
                    </a:xfrm>
                    <a:prstGeom prst="rect">
                      <a:avLst/>
                    </a:prstGeom>
                  </pic:spPr>
                </pic:pic>
              </a:graphicData>
            </a:graphic>
          </wp:inline>
        </w:drawing>
      </w:r>
      <w:r>
        <w:rPr>
          <w:position w:val="-3"/>
        </w:rPr>
      </w:r>
      <w:r>
        <w:rPr>
          <w:spacing w:val="8"/>
          <w:sz w:val="20"/>
        </w:rPr>
        <w:t> </w:t>
      </w:r>
      <w:r>
        <w:rPr>
          <w:sz w:val="17"/>
        </w:rPr>
        <w:t>- Vol.</w:t>
      </w:r>
      <w:r>
        <w:rPr>
          <w:spacing w:val="-2"/>
          <w:sz w:val="17"/>
        </w:rPr>
        <w:t> </w:t>
      </w:r>
      <w:r>
        <w:rPr>
          <w:sz w:val="17"/>
        </w:rPr>
        <w:t>2 (42). -</w:t>
      </w:r>
      <w:r>
        <w:rPr>
          <w:spacing w:val="-2"/>
          <w:sz w:val="17"/>
        </w:rPr>
        <w:t> </w:t>
      </w:r>
      <w:r>
        <w:rPr>
          <w:sz w:val="17"/>
        </w:rPr>
        <w:t>P. 117-120.</w:t>
      </w:r>
    </w:p>
    <w:p>
      <w:pPr>
        <w:pStyle w:val="ListParagraph"/>
        <w:numPr>
          <w:ilvl w:val="1"/>
          <w:numId w:val="34"/>
        </w:numPr>
        <w:tabs>
          <w:tab w:pos="1194" w:val="left" w:leader="none"/>
        </w:tabs>
        <w:spacing w:line="240" w:lineRule="auto" w:before="0" w:after="0"/>
        <w:ind w:left="197" w:right="160" w:firstLine="508"/>
        <w:jc w:val="both"/>
        <w:rPr>
          <w:sz w:val="17"/>
        </w:rPr>
      </w:pPr>
      <w:r>
        <w:rPr>
          <w:sz w:val="17"/>
        </w:rPr>
        <w:t>Ruban, V. Martovytskyi, N. Lukova-Chuiko approach to classification of network condition on the basis of statistical parameters for detection of anomalies in the information structure of the computing system. Cybernetics and Systems Analysis. 2018.Vol. 54, No. 2. P. 142-150.</w:t>
      </w:r>
    </w:p>
    <w:p>
      <w:pPr>
        <w:spacing w:after="0" w:line="240" w:lineRule="auto"/>
        <w:jc w:val="both"/>
        <w:rPr>
          <w:sz w:val="17"/>
        </w:rPr>
        <w:sectPr>
          <w:pgSz w:w="8400" w:h="11910"/>
          <w:pgMar w:header="523" w:footer="0" w:top="900" w:bottom="280" w:left="520" w:right="560"/>
        </w:sectPr>
      </w:pPr>
    </w:p>
    <w:p>
      <w:pPr>
        <w:pStyle w:val="Heading2"/>
      </w:pPr>
      <w:r>
        <w:rPr>
          <w:w w:val="105"/>
          <w:vertAlign w:val="superscript"/>
        </w:rPr>
        <w:t>1</w:t>
      </w:r>
      <w:r>
        <w:rPr>
          <w:spacing w:val="-8"/>
          <w:w w:val="105"/>
          <w:vertAlign w:val="baseline"/>
        </w:rPr>
        <w:t> </w:t>
      </w:r>
      <w:r>
        <w:rPr>
          <w:w w:val="105"/>
          <w:vertAlign w:val="baseline"/>
        </w:rPr>
        <w:t>Volodymyr</w:t>
      </w:r>
      <w:r>
        <w:rPr>
          <w:spacing w:val="-9"/>
          <w:w w:val="105"/>
          <w:vertAlign w:val="baseline"/>
        </w:rPr>
        <w:t> </w:t>
      </w:r>
      <w:r>
        <w:rPr>
          <w:spacing w:val="-2"/>
          <w:w w:val="105"/>
          <w:vertAlign w:val="baseline"/>
        </w:rPr>
        <w:t>Rusyn</w:t>
      </w:r>
    </w:p>
    <w:p>
      <w:pPr>
        <w:pStyle w:val="BodyText"/>
        <w:spacing w:before="50"/>
      </w:pPr>
      <w:r>
        <w:rPr>
          <w:spacing w:val="-2"/>
          <w:w w:val="105"/>
        </w:rPr>
        <w:t>PhD,</w:t>
      </w:r>
      <w:r>
        <w:rPr>
          <w:spacing w:val="-3"/>
          <w:w w:val="105"/>
        </w:rPr>
        <w:t> </w:t>
      </w:r>
      <w:r>
        <w:rPr>
          <w:spacing w:val="-2"/>
          <w:w w:val="105"/>
        </w:rPr>
        <w:t>Assistant</w:t>
      </w:r>
      <w:r>
        <w:rPr>
          <w:spacing w:val="3"/>
          <w:w w:val="105"/>
        </w:rPr>
        <w:t> </w:t>
      </w:r>
      <w:r>
        <w:rPr>
          <w:spacing w:val="-2"/>
          <w:w w:val="105"/>
        </w:rPr>
        <w:t>Professor of</w:t>
      </w:r>
      <w:r>
        <w:rPr>
          <w:spacing w:val="4"/>
          <w:w w:val="105"/>
        </w:rPr>
        <w:t> </w:t>
      </w:r>
      <w:r>
        <w:rPr>
          <w:spacing w:val="-2"/>
          <w:w w:val="105"/>
        </w:rPr>
        <w:t>Department</w:t>
      </w:r>
      <w:r>
        <w:rPr>
          <w:spacing w:val="-1"/>
          <w:w w:val="105"/>
        </w:rPr>
        <w:t> </w:t>
      </w:r>
      <w:r>
        <w:rPr>
          <w:spacing w:val="-2"/>
          <w:w w:val="105"/>
        </w:rPr>
        <w:t>of Radio</w:t>
      </w:r>
      <w:r>
        <w:rPr>
          <w:spacing w:val="2"/>
          <w:w w:val="105"/>
        </w:rPr>
        <w:t> </w:t>
      </w:r>
      <w:r>
        <w:rPr>
          <w:spacing w:val="-2"/>
          <w:w w:val="105"/>
        </w:rPr>
        <w:t>Engineering</w:t>
      </w:r>
      <w:r>
        <w:rPr>
          <w:spacing w:val="-1"/>
          <w:w w:val="105"/>
        </w:rPr>
        <w:t> </w:t>
      </w:r>
      <w:r>
        <w:rPr>
          <w:spacing w:val="-2"/>
          <w:w w:val="105"/>
        </w:rPr>
        <w:t>and</w:t>
      </w:r>
      <w:r>
        <w:rPr>
          <w:spacing w:val="2"/>
          <w:w w:val="105"/>
        </w:rPr>
        <w:t> </w:t>
      </w:r>
      <w:r>
        <w:rPr>
          <w:spacing w:val="-2"/>
          <w:w w:val="105"/>
        </w:rPr>
        <w:t>Information</w:t>
      </w:r>
      <w:r>
        <w:rPr>
          <w:w w:val="105"/>
        </w:rPr>
        <w:t> </w:t>
      </w:r>
      <w:r>
        <w:rPr>
          <w:spacing w:val="-2"/>
          <w:w w:val="105"/>
        </w:rPr>
        <w:t>Security</w:t>
      </w:r>
    </w:p>
    <w:p>
      <w:pPr>
        <w:pStyle w:val="Heading2"/>
        <w:spacing w:before="57"/>
      </w:pPr>
      <w:r>
        <w:rPr>
          <w:w w:val="105"/>
          <w:vertAlign w:val="superscript"/>
        </w:rPr>
        <w:t>2</w:t>
      </w:r>
      <w:r>
        <w:rPr>
          <w:spacing w:val="-2"/>
          <w:w w:val="105"/>
          <w:vertAlign w:val="baseline"/>
        </w:rPr>
        <w:t> </w:t>
      </w:r>
      <w:r>
        <w:rPr>
          <w:w w:val="105"/>
          <w:vertAlign w:val="baseline"/>
        </w:rPr>
        <w:t>Aceng</w:t>
      </w:r>
      <w:r>
        <w:rPr>
          <w:spacing w:val="-5"/>
          <w:w w:val="105"/>
          <w:vertAlign w:val="baseline"/>
        </w:rPr>
        <w:t> </w:t>
      </w:r>
      <w:r>
        <w:rPr>
          <w:spacing w:val="-2"/>
          <w:w w:val="105"/>
          <w:vertAlign w:val="baseline"/>
        </w:rPr>
        <w:t>Sambas</w:t>
      </w:r>
    </w:p>
    <w:p>
      <w:pPr>
        <w:pStyle w:val="BodyText"/>
        <w:spacing w:before="51"/>
      </w:pPr>
      <w:r>
        <w:rPr>
          <w:w w:val="105"/>
        </w:rPr>
        <w:t>Lecturer</w:t>
      </w:r>
      <w:r>
        <w:rPr>
          <w:spacing w:val="-11"/>
          <w:w w:val="105"/>
        </w:rPr>
        <w:t> </w:t>
      </w:r>
      <w:r>
        <w:rPr>
          <w:w w:val="105"/>
        </w:rPr>
        <w:t>of</w:t>
      </w:r>
      <w:r>
        <w:rPr>
          <w:spacing w:val="-13"/>
          <w:w w:val="105"/>
        </w:rPr>
        <w:t> </w:t>
      </w:r>
      <w:r>
        <w:rPr>
          <w:w w:val="105"/>
        </w:rPr>
        <w:t>Department</w:t>
      </w:r>
      <w:r>
        <w:rPr>
          <w:spacing w:val="-12"/>
          <w:w w:val="105"/>
        </w:rPr>
        <w:t> </w:t>
      </w:r>
      <w:r>
        <w:rPr>
          <w:w w:val="105"/>
        </w:rPr>
        <w:t>of</w:t>
      </w:r>
      <w:r>
        <w:rPr>
          <w:spacing w:val="-13"/>
          <w:w w:val="105"/>
        </w:rPr>
        <w:t> </w:t>
      </w:r>
      <w:r>
        <w:rPr>
          <w:w w:val="105"/>
        </w:rPr>
        <w:t>Mechanical</w:t>
      </w:r>
      <w:r>
        <w:rPr>
          <w:spacing w:val="-10"/>
          <w:w w:val="105"/>
        </w:rPr>
        <w:t> </w:t>
      </w:r>
      <w:r>
        <w:rPr>
          <w:spacing w:val="-2"/>
          <w:w w:val="105"/>
        </w:rPr>
        <w:t>Engineering</w:t>
      </w:r>
    </w:p>
    <w:p>
      <w:pPr>
        <w:spacing w:before="52"/>
        <w:ind w:left="197" w:right="0" w:firstLine="0"/>
        <w:jc w:val="left"/>
        <w:rPr>
          <w:i/>
          <w:sz w:val="19"/>
        </w:rPr>
      </w:pPr>
      <w:r>
        <w:rPr>
          <w:i/>
          <w:spacing w:val="-2"/>
          <w:w w:val="105"/>
          <w:sz w:val="19"/>
          <w:vertAlign w:val="superscript"/>
        </w:rPr>
        <w:t>1</w:t>
      </w:r>
      <w:r>
        <w:rPr>
          <w:i/>
          <w:spacing w:val="4"/>
          <w:w w:val="105"/>
          <w:sz w:val="19"/>
          <w:vertAlign w:val="baseline"/>
        </w:rPr>
        <w:t> </w:t>
      </w:r>
      <w:r>
        <w:rPr>
          <w:i/>
          <w:spacing w:val="-2"/>
          <w:w w:val="105"/>
          <w:sz w:val="19"/>
          <w:vertAlign w:val="baseline"/>
        </w:rPr>
        <w:t>Yuriy</w:t>
      </w:r>
      <w:r>
        <w:rPr>
          <w:i/>
          <w:w w:val="105"/>
          <w:sz w:val="19"/>
          <w:vertAlign w:val="baseline"/>
        </w:rPr>
        <w:t> </w:t>
      </w:r>
      <w:r>
        <w:rPr>
          <w:i/>
          <w:spacing w:val="-2"/>
          <w:w w:val="105"/>
          <w:sz w:val="19"/>
          <w:vertAlign w:val="baseline"/>
        </w:rPr>
        <w:t>Fedkovych</w:t>
      </w:r>
      <w:r>
        <w:rPr>
          <w:i/>
          <w:spacing w:val="3"/>
          <w:w w:val="105"/>
          <w:sz w:val="19"/>
          <w:vertAlign w:val="baseline"/>
        </w:rPr>
        <w:t> </w:t>
      </w:r>
      <w:r>
        <w:rPr>
          <w:i/>
          <w:spacing w:val="-2"/>
          <w:w w:val="105"/>
          <w:sz w:val="19"/>
          <w:vertAlign w:val="baseline"/>
        </w:rPr>
        <w:t>Chernivtsi</w:t>
      </w:r>
      <w:r>
        <w:rPr>
          <w:i/>
          <w:spacing w:val="4"/>
          <w:w w:val="105"/>
          <w:sz w:val="19"/>
          <w:vertAlign w:val="baseline"/>
        </w:rPr>
        <w:t> </w:t>
      </w:r>
      <w:r>
        <w:rPr>
          <w:i/>
          <w:spacing w:val="-2"/>
          <w:w w:val="105"/>
          <w:sz w:val="19"/>
          <w:vertAlign w:val="baseline"/>
        </w:rPr>
        <w:t>National</w:t>
      </w:r>
      <w:r>
        <w:rPr>
          <w:i/>
          <w:w w:val="105"/>
          <w:sz w:val="19"/>
          <w:vertAlign w:val="baseline"/>
        </w:rPr>
        <w:t> </w:t>
      </w:r>
      <w:r>
        <w:rPr>
          <w:i/>
          <w:spacing w:val="-2"/>
          <w:w w:val="105"/>
          <w:sz w:val="19"/>
          <w:vertAlign w:val="baseline"/>
        </w:rPr>
        <w:t>University,</w:t>
      </w:r>
      <w:r>
        <w:rPr>
          <w:i/>
          <w:spacing w:val="-1"/>
          <w:w w:val="105"/>
          <w:sz w:val="19"/>
          <w:vertAlign w:val="baseline"/>
        </w:rPr>
        <w:t> </w:t>
      </w:r>
      <w:r>
        <w:rPr>
          <w:i/>
          <w:spacing w:val="-2"/>
          <w:w w:val="105"/>
          <w:sz w:val="19"/>
          <w:vertAlign w:val="baseline"/>
        </w:rPr>
        <w:t>Ukraine</w:t>
      </w:r>
    </w:p>
    <w:p>
      <w:pPr>
        <w:spacing w:before="55"/>
        <w:ind w:left="197" w:right="0" w:firstLine="0"/>
        <w:jc w:val="left"/>
        <w:rPr>
          <w:i/>
          <w:sz w:val="19"/>
        </w:rPr>
      </w:pPr>
      <w:r>
        <w:rPr>
          <w:i/>
          <w:sz w:val="19"/>
          <w:vertAlign w:val="superscript"/>
        </w:rPr>
        <w:t>2</w:t>
      </w:r>
      <w:r>
        <w:rPr>
          <w:i/>
          <w:spacing w:val="8"/>
          <w:sz w:val="19"/>
          <w:vertAlign w:val="baseline"/>
        </w:rPr>
        <w:t> </w:t>
      </w:r>
      <w:r>
        <w:rPr>
          <w:i/>
          <w:sz w:val="19"/>
          <w:vertAlign w:val="baseline"/>
        </w:rPr>
        <w:t>Universitas</w:t>
      </w:r>
      <w:r>
        <w:rPr>
          <w:i/>
          <w:spacing w:val="26"/>
          <w:sz w:val="19"/>
          <w:vertAlign w:val="baseline"/>
        </w:rPr>
        <w:t> </w:t>
      </w:r>
      <w:r>
        <w:rPr>
          <w:i/>
          <w:sz w:val="19"/>
          <w:vertAlign w:val="baseline"/>
        </w:rPr>
        <w:t>Muhammadiyah</w:t>
      </w:r>
      <w:r>
        <w:rPr>
          <w:i/>
          <w:spacing w:val="32"/>
          <w:sz w:val="19"/>
          <w:vertAlign w:val="baseline"/>
        </w:rPr>
        <w:t> </w:t>
      </w:r>
      <w:r>
        <w:rPr>
          <w:i/>
          <w:sz w:val="19"/>
          <w:vertAlign w:val="baseline"/>
        </w:rPr>
        <w:t>Tasikmalaya,</w:t>
      </w:r>
      <w:r>
        <w:rPr>
          <w:i/>
          <w:spacing w:val="24"/>
          <w:sz w:val="19"/>
          <w:vertAlign w:val="baseline"/>
        </w:rPr>
        <w:t> </w:t>
      </w:r>
      <w:r>
        <w:rPr>
          <w:i/>
          <w:spacing w:val="-2"/>
          <w:sz w:val="19"/>
          <w:vertAlign w:val="baseline"/>
        </w:rPr>
        <w:t>Indonesia</w:t>
      </w:r>
    </w:p>
    <w:p>
      <w:pPr>
        <w:pStyle w:val="BodyText"/>
        <w:spacing w:before="120"/>
        <w:ind w:left="0"/>
        <w:rPr>
          <w:i/>
          <w:sz w:val="20"/>
        </w:rPr>
      </w:pPr>
      <w:r>
        <w:rPr/>
        <w:drawing>
          <wp:anchor distT="0" distB="0" distL="0" distR="0" allowOverlap="1" layoutInCell="1" locked="0" behindDoc="1" simplePos="0" relativeHeight="487747072">
            <wp:simplePos x="0" y="0"/>
            <wp:positionH relativeFrom="page">
              <wp:posOffset>539495</wp:posOffset>
            </wp:positionH>
            <wp:positionV relativeFrom="paragraph">
              <wp:posOffset>238046</wp:posOffset>
            </wp:positionV>
            <wp:extent cx="4274003" cy="85725"/>
            <wp:effectExtent l="0" t="0" r="0" b="0"/>
            <wp:wrapTopAndBottom/>
            <wp:docPr id="790" name="Image 790"/>
            <wp:cNvGraphicFramePr>
              <a:graphicFrameLocks/>
            </wp:cNvGraphicFramePr>
            <a:graphic>
              <a:graphicData uri="http://schemas.openxmlformats.org/drawingml/2006/picture">
                <pic:pic>
                  <pic:nvPicPr>
                    <pic:cNvPr id="790" name="Image 790"/>
                    <pic:cNvPicPr/>
                  </pic:nvPicPr>
                  <pic:blipFill>
                    <a:blip r:embed="rId460" cstate="print"/>
                    <a:stretch>
                      <a:fillRect/>
                    </a:stretch>
                  </pic:blipFill>
                  <pic:spPr>
                    <a:xfrm>
                      <a:off x="0" y="0"/>
                      <a:ext cx="4274003" cy="85725"/>
                    </a:xfrm>
                    <a:prstGeom prst="rect">
                      <a:avLst/>
                    </a:prstGeom>
                  </pic:spPr>
                </pic:pic>
              </a:graphicData>
            </a:graphic>
          </wp:anchor>
        </w:drawing>
      </w:r>
      <w:r>
        <w:rPr/>
        <w:drawing>
          <wp:anchor distT="0" distB="0" distL="0" distR="0" allowOverlap="1" layoutInCell="1" locked="0" behindDoc="1" simplePos="0" relativeHeight="487747584">
            <wp:simplePos x="0" y="0"/>
            <wp:positionH relativeFrom="page">
              <wp:posOffset>867155</wp:posOffset>
            </wp:positionH>
            <wp:positionV relativeFrom="paragraph">
              <wp:posOffset>410258</wp:posOffset>
            </wp:positionV>
            <wp:extent cx="3614227" cy="85725"/>
            <wp:effectExtent l="0" t="0" r="0" b="0"/>
            <wp:wrapTopAndBottom/>
            <wp:docPr id="791" name="Image 791"/>
            <wp:cNvGraphicFramePr>
              <a:graphicFrameLocks/>
            </wp:cNvGraphicFramePr>
            <a:graphic>
              <a:graphicData uri="http://schemas.openxmlformats.org/drawingml/2006/picture">
                <pic:pic>
                  <pic:nvPicPr>
                    <pic:cNvPr id="791" name="Image 791"/>
                    <pic:cNvPicPr/>
                  </pic:nvPicPr>
                  <pic:blipFill>
                    <a:blip r:embed="rId461" cstate="print"/>
                    <a:stretch>
                      <a:fillRect/>
                    </a:stretch>
                  </pic:blipFill>
                  <pic:spPr>
                    <a:xfrm>
                      <a:off x="0" y="0"/>
                      <a:ext cx="3614227" cy="85725"/>
                    </a:xfrm>
                    <a:prstGeom prst="rect">
                      <a:avLst/>
                    </a:prstGeom>
                  </pic:spPr>
                </pic:pic>
              </a:graphicData>
            </a:graphic>
          </wp:anchor>
        </w:drawing>
      </w:r>
    </w:p>
    <w:p>
      <w:pPr>
        <w:pStyle w:val="BodyText"/>
        <w:spacing w:before="8"/>
        <w:ind w:left="0"/>
        <w:rPr>
          <w:i/>
          <w:sz w:val="9"/>
        </w:rPr>
      </w:pPr>
    </w:p>
    <w:p>
      <w:pPr>
        <w:pStyle w:val="BodyText"/>
        <w:spacing w:before="143"/>
        <w:ind w:left="0"/>
        <w:rPr>
          <w:i/>
        </w:rPr>
      </w:pPr>
    </w:p>
    <w:p>
      <w:pPr>
        <w:pStyle w:val="BodyText"/>
        <w:ind w:left="699"/>
        <w:jc w:val="both"/>
      </w:pPr>
      <w:r>
        <w:rPr>
          <w:w w:val="105"/>
        </w:rPr>
        <w:t>The</w:t>
      </w:r>
      <w:r>
        <w:rPr>
          <w:spacing w:val="35"/>
          <w:w w:val="105"/>
        </w:rPr>
        <w:t> </w:t>
      </w:r>
      <w:r>
        <w:rPr>
          <w:w w:val="105"/>
        </w:rPr>
        <w:t>basic</w:t>
      </w:r>
      <w:r>
        <w:rPr>
          <w:spacing w:val="35"/>
          <w:w w:val="105"/>
        </w:rPr>
        <w:t> </w:t>
      </w:r>
      <w:r>
        <w:rPr>
          <w:w w:val="105"/>
        </w:rPr>
        <w:t>premise</w:t>
      </w:r>
      <w:r>
        <w:rPr>
          <w:spacing w:val="36"/>
          <w:w w:val="105"/>
        </w:rPr>
        <w:t> </w:t>
      </w:r>
      <w:r>
        <w:rPr>
          <w:w w:val="105"/>
        </w:rPr>
        <w:t>of</w:t>
      </w:r>
      <w:r>
        <w:rPr>
          <w:spacing w:val="36"/>
          <w:w w:val="105"/>
        </w:rPr>
        <w:t> </w:t>
      </w:r>
      <w:r>
        <w:rPr>
          <w:w w:val="105"/>
        </w:rPr>
        <w:t>biometric</w:t>
      </w:r>
      <w:r>
        <w:rPr>
          <w:spacing w:val="35"/>
          <w:w w:val="105"/>
        </w:rPr>
        <w:t> </w:t>
      </w:r>
      <w:r>
        <w:rPr>
          <w:w w:val="105"/>
        </w:rPr>
        <w:t>authentication</w:t>
      </w:r>
      <w:r>
        <w:rPr>
          <w:spacing w:val="37"/>
          <w:w w:val="105"/>
        </w:rPr>
        <w:t> </w:t>
      </w:r>
      <w:r>
        <w:rPr>
          <w:w w:val="105"/>
        </w:rPr>
        <w:t>(the</w:t>
      </w:r>
      <w:r>
        <w:rPr>
          <w:spacing w:val="37"/>
          <w:w w:val="105"/>
        </w:rPr>
        <w:t> </w:t>
      </w:r>
      <w:r>
        <w:rPr>
          <w:w w:val="105"/>
        </w:rPr>
        <w:t>term</w:t>
      </w:r>
      <w:r>
        <w:rPr>
          <w:spacing w:val="34"/>
          <w:w w:val="105"/>
        </w:rPr>
        <w:t> </w:t>
      </w:r>
      <w:r>
        <w:rPr>
          <w:w w:val="105"/>
        </w:rPr>
        <w:t>is</w:t>
      </w:r>
      <w:r>
        <w:rPr>
          <w:spacing w:val="35"/>
          <w:w w:val="105"/>
        </w:rPr>
        <w:t> </w:t>
      </w:r>
      <w:r>
        <w:rPr>
          <w:w w:val="105"/>
        </w:rPr>
        <w:t>derived</w:t>
      </w:r>
      <w:r>
        <w:rPr>
          <w:spacing w:val="36"/>
          <w:w w:val="105"/>
        </w:rPr>
        <w:t> </w:t>
      </w:r>
      <w:r>
        <w:rPr>
          <w:w w:val="105"/>
        </w:rPr>
        <w:t>from</w:t>
      </w:r>
      <w:r>
        <w:rPr>
          <w:spacing w:val="32"/>
          <w:w w:val="105"/>
        </w:rPr>
        <w:t> </w:t>
      </w:r>
      <w:r>
        <w:rPr>
          <w:spacing w:val="-5"/>
          <w:w w:val="105"/>
        </w:rPr>
        <w:t>the</w:t>
      </w:r>
    </w:p>
    <w:p>
      <w:pPr>
        <w:pStyle w:val="BodyText"/>
        <w:spacing w:line="297" w:lineRule="auto" w:before="55"/>
        <w:ind w:right="158" w:firstLine="7"/>
        <w:jc w:val="both"/>
      </w:pPr>
      <w:r>
        <w:rPr>
          <w:position w:val="-3"/>
        </w:rPr>
        <w:drawing>
          <wp:inline distT="0" distB="0" distL="0" distR="0">
            <wp:extent cx="2516124" cy="114300"/>
            <wp:effectExtent l="0" t="0" r="0" b="0"/>
            <wp:docPr id="792" name="Image 792"/>
            <wp:cNvGraphicFramePr>
              <a:graphicFrameLocks/>
            </wp:cNvGraphicFramePr>
            <a:graphic>
              <a:graphicData uri="http://schemas.openxmlformats.org/drawingml/2006/picture">
                <pic:pic>
                  <pic:nvPicPr>
                    <pic:cNvPr id="792" name="Image 792"/>
                    <pic:cNvPicPr/>
                  </pic:nvPicPr>
                  <pic:blipFill>
                    <a:blip r:embed="rId462" cstate="print"/>
                    <a:stretch>
                      <a:fillRect/>
                    </a:stretch>
                  </pic:blipFill>
                  <pic:spPr>
                    <a:xfrm>
                      <a:off x="0" y="0"/>
                      <a:ext cx="2516124" cy="114300"/>
                    </a:xfrm>
                    <a:prstGeom prst="rect">
                      <a:avLst/>
                    </a:prstGeom>
                  </pic:spPr>
                </pic:pic>
              </a:graphicData>
            </a:graphic>
          </wp:inline>
        </w:drawing>
      </w:r>
      <w:r>
        <w:rPr>
          <w:position w:val="-3"/>
        </w:rPr>
      </w:r>
      <w:r>
        <w:rPr>
          <w:w w:val="105"/>
        </w:rPr>
        <w:t>ning to measure) is that every person is</w:t>
      </w:r>
      <w:r>
        <w:rPr>
          <w:spacing w:val="-1"/>
          <w:w w:val="105"/>
        </w:rPr>
        <w:t> </w:t>
      </w:r>
      <w:r>
        <w:rPr>
          <w:w w:val="105"/>
        </w:rPr>
        <w:t>unique and each</w:t>
      </w:r>
      <w:r>
        <w:rPr>
          <w:spacing w:val="-1"/>
          <w:w w:val="105"/>
        </w:rPr>
        <w:t> </w:t>
      </w:r>
      <w:r>
        <w:rPr>
          <w:w w:val="105"/>
        </w:rPr>
        <w:t>individual can</w:t>
      </w:r>
      <w:r>
        <w:rPr>
          <w:spacing w:val="-1"/>
          <w:w w:val="105"/>
        </w:rPr>
        <w:t> </w:t>
      </w:r>
      <w:r>
        <w:rPr>
          <w:w w:val="105"/>
        </w:rPr>
        <w:t>be</w:t>
      </w:r>
      <w:r>
        <w:rPr>
          <w:spacing w:val="-2"/>
          <w:w w:val="105"/>
        </w:rPr>
        <w:t> </w:t>
      </w:r>
      <w:r>
        <w:rPr>
          <w:w w:val="105"/>
        </w:rPr>
        <w:t>identified</w:t>
      </w:r>
      <w:r>
        <w:rPr>
          <w:spacing w:val="-3"/>
          <w:w w:val="105"/>
        </w:rPr>
        <w:t> </w:t>
      </w:r>
      <w:r>
        <w:rPr>
          <w:w w:val="105"/>
        </w:rPr>
        <w:t>by</w:t>
      </w:r>
      <w:r>
        <w:rPr>
          <w:spacing w:val="-3"/>
          <w:w w:val="105"/>
        </w:rPr>
        <w:t> </w:t>
      </w:r>
      <w:r>
        <w:rPr>
          <w:w w:val="105"/>
        </w:rPr>
        <w:t>his</w:t>
      </w:r>
      <w:r>
        <w:rPr>
          <w:spacing w:val="-1"/>
          <w:w w:val="105"/>
        </w:rPr>
        <w:t> </w:t>
      </w:r>
      <w:r>
        <w:rPr>
          <w:w w:val="105"/>
        </w:rPr>
        <w:t>or</w:t>
      </w:r>
      <w:r>
        <w:rPr>
          <w:spacing w:val="-1"/>
          <w:w w:val="105"/>
        </w:rPr>
        <w:t> </w:t>
      </w:r>
      <w:r>
        <w:rPr>
          <w:w w:val="105"/>
        </w:rPr>
        <w:t>her</w:t>
      </w:r>
      <w:r>
        <w:rPr>
          <w:spacing w:val="-1"/>
          <w:w w:val="105"/>
        </w:rPr>
        <w:t> </w:t>
      </w:r>
      <w:r>
        <w:rPr>
          <w:w w:val="105"/>
        </w:rPr>
        <w:t>intrinsic</w:t>
      </w:r>
      <w:r>
        <w:rPr>
          <w:spacing w:val="-2"/>
          <w:w w:val="105"/>
        </w:rPr>
        <w:t> </w:t>
      </w:r>
      <w:r>
        <w:rPr>
          <w:w w:val="105"/>
        </w:rPr>
        <w:t>or</w:t>
      </w:r>
      <w:r>
        <w:rPr>
          <w:spacing w:val="-1"/>
          <w:w w:val="105"/>
        </w:rPr>
        <w:t> </w:t>
      </w:r>
      <w:r>
        <w:rPr>
          <w:w w:val="105"/>
        </w:rPr>
        <w:t>behavior</w:t>
      </w:r>
      <w:r>
        <w:rPr>
          <w:spacing w:val="-1"/>
          <w:w w:val="105"/>
        </w:rPr>
        <w:t> </w:t>
      </w:r>
      <w:r>
        <w:rPr>
          <w:w w:val="105"/>
        </w:rPr>
        <w:t>traits. Biometric technology is able to recognize a person on the basis of the unique features of their face, fingerprint, signature,</w:t>
      </w:r>
      <w:r>
        <w:rPr>
          <w:w w:val="105"/>
        </w:rPr>
        <w:t> DNA or iris pattern and then impart</w:t>
      </w:r>
      <w:r>
        <w:rPr>
          <w:w w:val="105"/>
        </w:rPr>
        <w:t> a secure and convenient method for authentication purposes [1-7].</w:t>
      </w:r>
    </w:p>
    <w:p>
      <w:pPr>
        <w:pStyle w:val="BodyText"/>
        <w:spacing w:line="544" w:lineRule="exact" w:before="18"/>
        <w:ind w:right="155"/>
        <w:jc w:val="both"/>
      </w:pPr>
      <w:r>
        <w:rPr/>
        <w:drawing>
          <wp:anchor distT="0" distB="0" distL="0" distR="0" allowOverlap="1" layoutInCell="1" locked="0" behindDoc="0" simplePos="0" relativeHeight="15888896">
            <wp:simplePos x="0" y="0"/>
            <wp:positionH relativeFrom="page">
              <wp:posOffset>775715</wp:posOffset>
            </wp:positionH>
            <wp:positionV relativeFrom="paragraph">
              <wp:posOffset>28780</wp:posOffset>
            </wp:positionV>
            <wp:extent cx="542544" cy="88392"/>
            <wp:effectExtent l="0" t="0" r="0" b="0"/>
            <wp:wrapNone/>
            <wp:docPr id="793" name="Image 793"/>
            <wp:cNvGraphicFramePr>
              <a:graphicFrameLocks/>
            </wp:cNvGraphicFramePr>
            <a:graphic>
              <a:graphicData uri="http://schemas.openxmlformats.org/drawingml/2006/picture">
                <pic:pic>
                  <pic:nvPicPr>
                    <pic:cNvPr id="793" name="Image 793"/>
                    <pic:cNvPicPr/>
                  </pic:nvPicPr>
                  <pic:blipFill>
                    <a:blip r:embed="rId463" cstate="print"/>
                    <a:stretch>
                      <a:fillRect/>
                    </a:stretch>
                  </pic:blipFill>
                  <pic:spPr>
                    <a:xfrm>
                      <a:off x="0" y="0"/>
                      <a:ext cx="542544" cy="88392"/>
                    </a:xfrm>
                    <a:prstGeom prst="rect">
                      <a:avLst/>
                    </a:prstGeom>
                  </pic:spPr>
                </pic:pic>
              </a:graphicData>
            </a:graphic>
          </wp:anchor>
        </w:drawing>
      </w:r>
      <w:r>
        <w:rPr/>
        <w:drawing>
          <wp:anchor distT="0" distB="0" distL="0" distR="0" allowOverlap="1" layoutInCell="1" locked="0" behindDoc="0" simplePos="0" relativeHeight="15889408">
            <wp:simplePos x="0" y="0"/>
            <wp:positionH relativeFrom="page">
              <wp:posOffset>1383791</wp:posOffset>
            </wp:positionH>
            <wp:positionV relativeFrom="paragraph">
              <wp:posOffset>28780</wp:posOffset>
            </wp:positionV>
            <wp:extent cx="3476244" cy="114300"/>
            <wp:effectExtent l="0" t="0" r="0" b="0"/>
            <wp:wrapNone/>
            <wp:docPr id="794" name="Image 794"/>
            <wp:cNvGraphicFramePr>
              <a:graphicFrameLocks/>
            </wp:cNvGraphicFramePr>
            <a:graphic>
              <a:graphicData uri="http://schemas.openxmlformats.org/drawingml/2006/picture">
                <pic:pic>
                  <pic:nvPicPr>
                    <pic:cNvPr id="794" name="Image 794"/>
                    <pic:cNvPicPr/>
                  </pic:nvPicPr>
                  <pic:blipFill>
                    <a:blip r:embed="rId464" cstate="print"/>
                    <a:stretch>
                      <a:fillRect/>
                    </a:stretch>
                  </pic:blipFill>
                  <pic:spPr>
                    <a:xfrm>
                      <a:off x="0" y="0"/>
                      <a:ext cx="3476244" cy="114300"/>
                    </a:xfrm>
                    <a:prstGeom prst="rect">
                      <a:avLst/>
                    </a:prstGeom>
                  </pic:spPr>
                </pic:pic>
              </a:graphicData>
            </a:graphic>
          </wp:anchor>
        </w:drawing>
      </w:r>
      <w:r>
        <w:rPr/>
        <w:drawing>
          <wp:anchor distT="0" distB="0" distL="0" distR="0" allowOverlap="1" layoutInCell="1" locked="0" behindDoc="0" simplePos="0" relativeHeight="15889920">
            <wp:simplePos x="0" y="0"/>
            <wp:positionH relativeFrom="page">
              <wp:posOffset>457200</wp:posOffset>
            </wp:positionH>
            <wp:positionV relativeFrom="paragraph">
              <wp:posOffset>374728</wp:posOffset>
            </wp:positionV>
            <wp:extent cx="4408932" cy="114300"/>
            <wp:effectExtent l="0" t="0" r="0" b="0"/>
            <wp:wrapNone/>
            <wp:docPr id="795" name="Image 795"/>
            <wp:cNvGraphicFramePr>
              <a:graphicFrameLocks/>
            </wp:cNvGraphicFramePr>
            <a:graphic>
              <a:graphicData uri="http://schemas.openxmlformats.org/drawingml/2006/picture">
                <pic:pic>
                  <pic:nvPicPr>
                    <pic:cNvPr id="795" name="Image 795"/>
                    <pic:cNvPicPr/>
                  </pic:nvPicPr>
                  <pic:blipFill>
                    <a:blip r:embed="rId465" cstate="print"/>
                    <a:stretch>
                      <a:fillRect/>
                    </a:stretch>
                  </pic:blipFill>
                  <pic:spPr>
                    <a:xfrm>
                      <a:off x="0" y="0"/>
                      <a:ext cx="4408932" cy="114300"/>
                    </a:xfrm>
                    <a:prstGeom prst="rect">
                      <a:avLst/>
                    </a:prstGeom>
                  </pic:spPr>
                </pic:pic>
              </a:graphicData>
            </a:graphic>
          </wp:anchor>
        </w:drawing>
      </w:r>
      <w:r>
        <w:rPr>
          <w:w w:val="105"/>
        </w:rPr>
        <w:t>physical</w:t>
      </w:r>
      <w:r>
        <w:rPr>
          <w:w w:val="105"/>
        </w:rPr>
        <w:t> and behavioral</w:t>
      </w:r>
      <w:r>
        <w:rPr>
          <w:w w:val="105"/>
        </w:rPr>
        <w:t> characteristics.</w:t>
      </w:r>
      <w:r>
        <w:rPr>
          <w:w w:val="105"/>
        </w:rPr>
        <w:t> For</w:t>
      </w:r>
      <w:r>
        <w:rPr>
          <w:w w:val="105"/>
        </w:rPr>
        <w:t> example, voice</w:t>
      </w:r>
      <w:r>
        <w:rPr>
          <w:w w:val="105"/>
        </w:rPr>
        <w:t> recognition systems</w:t>
      </w:r>
      <w:r>
        <w:rPr>
          <w:w w:val="105"/>
        </w:rPr>
        <w:t> work lungs, across the larynx and out through their nose and mouth.</w:t>
      </w:r>
    </w:p>
    <w:p>
      <w:pPr>
        <w:pStyle w:val="BodyText"/>
        <w:spacing w:line="300" w:lineRule="auto"/>
        <w:ind w:right="161" w:firstLine="501"/>
        <w:jc w:val="both"/>
      </w:pPr>
      <w:r>
        <w:rPr>
          <w:w w:val="105"/>
        </w:rPr>
        <w:t>The</w:t>
      </w:r>
      <w:r>
        <w:rPr>
          <w:w w:val="105"/>
        </w:rPr>
        <w:t> speech</w:t>
      </w:r>
      <w:r>
        <w:rPr>
          <w:w w:val="105"/>
        </w:rPr>
        <w:t> verification</w:t>
      </w:r>
      <w:r>
        <w:rPr>
          <w:w w:val="105"/>
        </w:rPr>
        <w:t> software</w:t>
      </w:r>
      <w:r>
        <w:rPr>
          <w:w w:val="105"/>
        </w:rPr>
        <w:t> will</w:t>
      </w:r>
      <w:r>
        <w:rPr>
          <w:w w:val="105"/>
        </w:rPr>
        <w:t> compare</w:t>
      </w:r>
      <w:r>
        <w:rPr>
          <w:w w:val="105"/>
        </w:rPr>
        <w:t> these</w:t>
      </w:r>
      <w:r>
        <w:rPr>
          <w:w w:val="105"/>
        </w:rPr>
        <w:t> characteristics</w:t>
      </w:r>
      <w:r>
        <w:rPr>
          <w:w w:val="105"/>
        </w:rPr>
        <w:t> with</w:t>
      </w:r>
      <w:r>
        <w:rPr>
          <w:w w:val="105"/>
        </w:rPr>
        <w:t> data already</w:t>
      </w:r>
      <w:r>
        <w:rPr>
          <w:w w:val="105"/>
        </w:rPr>
        <w:t> stored</w:t>
      </w:r>
      <w:r>
        <w:rPr>
          <w:w w:val="105"/>
        </w:rPr>
        <w:t> on</w:t>
      </w:r>
      <w:r>
        <w:rPr>
          <w:w w:val="105"/>
        </w:rPr>
        <w:t> the</w:t>
      </w:r>
      <w:r>
        <w:rPr>
          <w:w w:val="105"/>
        </w:rPr>
        <w:t> server</w:t>
      </w:r>
      <w:r>
        <w:rPr>
          <w:w w:val="105"/>
        </w:rPr>
        <w:t> and</w:t>
      </w:r>
      <w:r>
        <w:rPr>
          <w:w w:val="105"/>
        </w:rPr>
        <w:t> if</w:t>
      </w:r>
      <w:r>
        <w:rPr>
          <w:w w:val="105"/>
        </w:rPr>
        <w:t> the</w:t>
      </w:r>
      <w:r>
        <w:rPr>
          <w:w w:val="105"/>
        </w:rPr>
        <w:t> two</w:t>
      </w:r>
      <w:r>
        <w:rPr>
          <w:w w:val="105"/>
        </w:rPr>
        <w:t> voiceprints</w:t>
      </w:r>
      <w:r>
        <w:rPr>
          <w:w w:val="105"/>
        </w:rPr>
        <w:t> are</w:t>
      </w:r>
      <w:r>
        <w:rPr>
          <w:w w:val="105"/>
        </w:rPr>
        <w:t> sufficiently</w:t>
      </w:r>
      <w:r>
        <w:rPr>
          <w:w w:val="105"/>
        </w:rPr>
        <w:t> similar,</w:t>
      </w:r>
      <w:r>
        <w:rPr>
          <w:w w:val="105"/>
        </w:rPr>
        <w:t> the biometric</w:t>
      </w:r>
      <w:r>
        <w:rPr>
          <w:w w:val="105"/>
        </w:rPr>
        <w:t> security</w:t>
      </w:r>
      <w:r>
        <w:rPr>
          <w:w w:val="105"/>
        </w:rPr>
        <w:t> system</w:t>
      </w:r>
      <w:r>
        <w:rPr>
          <w:w w:val="105"/>
        </w:rPr>
        <w:t> will</w:t>
      </w:r>
      <w:r>
        <w:rPr>
          <w:w w:val="105"/>
        </w:rPr>
        <w:t> then</w:t>
      </w:r>
      <w:r>
        <w:rPr>
          <w:w w:val="105"/>
        </w:rPr>
        <w:t> declare</w:t>
      </w:r>
      <w:r>
        <w:rPr>
          <w:w w:val="105"/>
        </w:rPr>
        <w:t> it</w:t>
      </w:r>
      <w:r>
        <w:rPr>
          <w:w w:val="105"/>
        </w:rPr>
        <w:t> a</w:t>
      </w:r>
      <w:r>
        <w:rPr>
          <w:w w:val="105"/>
        </w:rPr>
        <w:t> match.</w:t>
      </w:r>
      <w:r>
        <w:rPr>
          <w:w w:val="105"/>
        </w:rPr>
        <w:t> In</w:t>
      </w:r>
      <w:r>
        <w:rPr>
          <w:w w:val="105"/>
        </w:rPr>
        <w:t> this</w:t>
      </w:r>
      <w:r>
        <w:rPr>
          <w:w w:val="105"/>
        </w:rPr>
        <w:t> paper,</w:t>
      </w:r>
      <w:r>
        <w:rPr>
          <w:w w:val="105"/>
        </w:rPr>
        <w:t> we</w:t>
      </w:r>
      <w:r>
        <w:rPr>
          <w:w w:val="105"/>
        </w:rPr>
        <w:t> proposed</w:t>
      </w:r>
      <w:r>
        <w:rPr>
          <w:w w:val="105"/>
        </w:rPr>
        <w:t> a simple</w:t>
      </w:r>
      <w:r>
        <w:rPr>
          <w:w w:val="105"/>
        </w:rPr>
        <w:t> autonomous security system that</w:t>
      </w:r>
      <w:r>
        <w:rPr>
          <w:w w:val="105"/>
        </w:rPr>
        <w:t> based on the fingerprint</w:t>
      </w:r>
      <w:r>
        <w:rPr>
          <w:w w:val="105"/>
        </w:rPr>
        <w:t> scanner</w:t>
      </w:r>
      <w:r>
        <w:rPr>
          <w:w w:val="105"/>
        </w:rPr>
        <w:t> module and Arduino Uno.</w:t>
      </w:r>
    </w:p>
    <w:p>
      <w:pPr>
        <w:pStyle w:val="BodyText"/>
        <w:spacing w:line="300" w:lineRule="auto"/>
        <w:ind w:right="155" w:firstLine="501"/>
        <w:jc w:val="both"/>
      </w:pPr>
      <w:r>
        <w:rPr>
          <w:w w:val="105"/>
        </w:rPr>
        <w:t>Arduino</w:t>
      </w:r>
      <w:r>
        <w:rPr>
          <w:spacing w:val="-7"/>
          <w:w w:val="105"/>
        </w:rPr>
        <w:t> </w:t>
      </w:r>
      <w:r>
        <w:rPr>
          <w:w w:val="105"/>
        </w:rPr>
        <w:t>board</w:t>
      </w:r>
      <w:r>
        <w:rPr>
          <w:spacing w:val="-8"/>
          <w:w w:val="105"/>
        </w:rPr>
        <w:t> </w:t>
      </w:r>
      <w:r>
        <w:rPr>
          <w:w w:val="105"/>
        </w:rPr>
        <w:t>was</w:t>
      </w:r>
      <w:r>
        <w:rPr>
          <w:spacing w:val="-5"/>
          <w:w w:val="105"/>
        </w:rPr>
        <w:t> </w:t>
      </w:r>
      <w:r>
        <w:rPr>
          <w:w w:val="105"/>
        </w:rPr>
        <w:t>designed</w:t>
      </w:r>
      <w:r>
        <w:rPr>
          <w:spacing w:val="-5"/>
          <w:w w:val="105"/>
        </w:rPr>
        <w:t> </w:t>
      </w:r>
      <w:r>
        <w:rPr>
          <w:w w:val="105"/>
        </w:rPr>
        <w:t>in</w:t>
      </w:r>
      <w:r>
        <w:rPr>
          <w:spacing w:val="-7"/>
          <w:w w:val="105"/>
        </w:rPr>
        <w:t> </w:t>
      </w:r>
      <w:r>
        <w:rPr>
          <w:w w:val="105"/>
        </w:rPr>
        <w:t>the</w:t>
      </w:r>
      <w:r>
        <w:rPr>
          <w:spacing w:val="-9"/>
          <w:w w:val="105"/>
        </w:rPr>
        <w:t> </w:t>
      </w:r>
      <w:r>
        <w:rPr>
          <w:w w:val="105"/>
        </w:rPr>
        <w:t>Ivrea</w:t>
      </w:r>
      <w:r>
        <w:rPr>
          <w:spacing w:val="-9"/>
          <w:w w:val="105"/>
        </w:rPr>
        <w:t> </w:t>
      </w:r>
      <w:r>
        <w:rPr>
          <w:w w:val="105"/>
        </w:rPr>
        <w:t>Interaction</w:t>
      </w:r>
      <w:r>
        <w:rPr>
          <w:spacing w:val="-7"/>
          <w:w w:val="105"/>
        </w:rPr>
        <w:t> </w:t>
      </w:r>
      <w:r>
        <w:rPr>
          <w:w w:val="105"/>
        </w:rPr>
        <w:t>Design</w:t>
      </w:r>
      <w:r>
        <w:rPr>
          <w:spacing w:val="-7"/>
          <w:w w:val="105"/>
        </w:rPr>
        <w:t> </w:t>
      </w:r>
      <w:r>
        <w:rPr>
          <w:w w:val="105"/>
        </w:rPr>
        <w:t>Institute</w:t>
      </w:r>
      <w:r>
        <w:rPr>
          <w:spacing w:val="-6"/>
          <w:w w:val="105"/>
        </w:rPr>
        <w:t> </w:t>
      </w:r>
      <w:r>
        <w:rPr>
          <w:w w:val="105"/>
        </w:rPr>
        <w:t>intended</w:t>
      </w:r>
      <w:r>
        <w:rPr>
          <w:spacing w:val="-7"/>
          <w:w w:val="105"/>
        </w:rPr>
        <w:t> </w:t>
      </w:r>
      <w:r>
        <w:rPr>
          <w:w w:val="105"/>
        </w:rPr>
        <w:t>for students</w:t>
      </w:r>
      <w:r>
        <w:rPr>
          <w:w w:val="105"/>
        </w:rPr>
        <w:t> without</w:t>
      </w:r>
      <w:r>
        <w:rPr>
          <w:w w:val="105"/>
        </w:rPr>
        <w:t> a</w:t>
      </w:r>
      <w:r>
        <w:rPr>
          <w:w w:val="105"/>
        </w:rPr>
        <w:t> background</w:t>
      </w:r>
      <w:r>
        <w:rPr>
          <w:w w:val="105"/>
        </w:rPr>
        <w:t> in</w:t>
      </w:r>
      <w:r>
        <w:rPr>
          <w:w w:val="105"/>
        </w:rPr>
        <w:t> electronics</w:t>
      </w:r>
      <w:r>
        <w:rPr>
          <w:w w:val="105"/>
        </w:rPr>
        <w:t> and</w:t>
      </w:r>
      <w:r>
        <w:rPr>
          <w:w w:val="105"/>
        </w:rPr>
        <w:t> programming</w:t>
      </w:r>
      <w:r>
        <w:rPr>
          <w:w w:val="105"/>
        </w:rPr>
        <w:t> concept.</w:t>
      </w:r>
      <w:r>
        <w:rPr>
          <w:w w:val="105"/>
        </w:rPr>
        <w:t> This</w:t>
      </w:r>
      <w:r>
        <w:rPr>
          <w:w w:val="105"/>
        </w:rPr>
        <w:t> board started</w:t>
      </w:r>
      <w:r>
        <w:rPr>
          <w:spacing w:val="-6"/>
          <w:w w:val="105"/>
        </w:rPr>
        <w:t> </w:t>
      </w:r>
      <w:r>
        <w:rPr>
          <w:w w:val="105"/>
        </w:rPr>
        <w:t>altering</w:t>
      </w:r>
      <w:r>
        <w:rPr>
          <w:spacing w:val="-9"/>
          <w:w w:val="105"/>
        </w:rPr>
        <w:t> </w:t>
      </w:r>
      <w:r>
        <w:rPr>
          <w:w w:val="105"/>
        </w:rPr>
        <w:t>to</w:t>
      </w:r>
      <w:r>
        <w:rPr>
          <w:spacing w:val="-7"/>
          <w:w w:val="105"/>
        </w:rPr>
        <w:t> </w:t>
      </w:r>
      <w:r>
        <w:rPr>
          <w:w w:val="105"/>
        </w:rPr>
        <w:t>adapt</w:t>
      </w:r>
      <w:r>
        <w:rPr>
          <w:spacing w:val="-7"/>
          <w:w w:val="105"/>
        </w:rPr>
        <w:t> </w:t>
      </w:r>
      <w:r>
        <w:rPr>
          <w:w w:val="105"/>
        </w:rPr>
        <w:t>to</w:t>
      </w:r>
      <w:r>
        <w:rPr>
          <w:spacing w:val="-9"/>
          <w:w w:val="105"/>
        </w:rPr>
        <w:t> </w:t>
      </w:r>
      <w:r>
        <w:rPr>
          <w:w w:val="105"/>
        </w:rPr>
        <w:t>new</w:t>
      </w:r>
      <w:r>
        <w:rPr>
          <w:spacing w:val="-7"/>
          <w:w w:val="105"/>
        </w:rPr>
        <w:t> </w:t>
      </w:r>
      <w:r>
        <w:rPr>
          <w:w w:val="105"/>
        </w:rPr>
        <w:t>requirements</w:t>
      </w:r>
      <w:r>
        <w:rPr>
          <w:spacing w:val="-6"/>
          <w:w w:val="105"/>
        </w:rPr>
        <w:t> </w:t>
      </w:r>
      <w:r>
        <w:rPr>
          <w:w w:val="105"/>
        </w:rPr>
        <w:t>and</w:t>
      </w:r>
      <w:r>
        <w:rPr>
          <w:spacing w:val="-7"/>
          <w:w w:val="105"/>
        </w:rPr>
        <w:t> </w:t>
      </w:r>
      <w:r>
        <w:rPr>
          <w:w w:val="105"/>
        </w:rPr>
        <w:t>challenges,</w:t>
      </w:r>
      <w:r>
        <w:rPr>
          <w:spacing w:val="-7"/>
          <w:w w:val="105"/>
        </w:rPr>
        <w:t> </w:t>
      </w:r>
      <w:r>
        <w:rPr>
          <w:w w:val="105"/>
        </w:rPr>
        <w:t>separating</w:t>
      </w:r>
      <w:r>
        <w:rPr>
          <w:spacing w:val="-6"/>
          <w:w w:val="105"/>
        </w:rPr>
        <w:t> </w:t>
      </w:r>
      <w:r>
        <w:rPr>
          <w:w w:val="105"/>
        </w:rPr>
        <w:t>its</w:t>
      </w:r>
      <w:r>
        <w:rPr>
          <w:spacing w:val="-9"/>
          <w:w w:val="105"/>
        </w:rPr>
        <w:t> </w:t>
      </w:r>
      <w:r>
        <w:rPr>
          <w:w w:val="105"/>
        </w:rPr>
        <w:t>present</w:t>
      </w:r>
      <w:r>
        <w:rPr>
          <w:spacing w:val="-5"/>
          <w:w w:val="105"/>
        </w:rPr>
        <w:t> </w:t>
      </w:r>
      <w:r>
        <w:rPr>
          <w:w w:val="105"/>
        </w:rPr>
        <w:t>from simple 8-bit boards to products for IoT (Internet of Things) applications, 3D printing, wearable,</w:t>
      </w:r>
      <w:r>
        <w:rPr>
          <w:w w:val="105"/>
        </w:rPr>
        <w:t> and</w:t>
      </w:r>
      <w:r>
        <w:rPr>
          <w:w w:val="105"/>
        </w:rPr>
        <w:t> embedded</w:t>
      </w:r>
      <w:r>
        <w:rPr>
          <w:w w:val="105"/>
        </w:rPr>
        <w:t> surroundings</w:t>
      </w:r>
      <w:r>
        <w:rPr>
          <w:w w:val="105"/>
        </w:rPr>
        <w:t> [8].</w:t>
      </w:r>
      <w:r>
        <w:rPr>
          <w:w w:val="105"/>
        </w:rPr>
        <w:t> All</w:t>
      </w:r>
      <w:r>
        <w:rPr>
          <w:w w:val="105"/>
        </w:rPr>
        <w:t> boards</w:t>
      </w:r>
      <w:r>
        <w:rPr>
          <w:w w:val="105"/>
        </w:rPr>
        <w:t> are</w:t>
      </w:r>
      <w:r>
        <w:rPr>
          <w:w w:val="105"/>
        </w:rPr>
        <w:t> entirely</w:t>
      </w:r>
      <w:r>
        <w:rPr>
          <w:w w:val="105"/>
        </w:rPr>
        <w:t> open-source, allowing</w:t>
      </w:r>
      <w:r>
        <w:rPr>
          <w:w w:val="105"/>
        </w:rPr>
        <w:t> users</w:t>
      </w:r>
      <w:r>
        <w:rPr>
          <w:w w:val="105"/>
        </w:rPr>
        <w:t> to</w:t>
      </w:r>
      <w:r>
        <w:rPr>
          <w:w w:val="105"/>
        </w:rPr>
        <w:t> build</w:t>
      </w:r>
      <w:r>
        <w:rPr>
          <w:w w:val="105"/>
        </w:rPr>
        <w:t> them</w:t>
      </w:r>
      <w:r>
        <w:rPr>
          <w:w w:val="105"/>
        </w:rPr>
        <w:t> separately</w:t>
      </w:r>
      <w:r>
        <w:rPr>
          <w:w w:val="105"/>
        </w:rPr>
        <w:t> and</w:t>
      </w:r>
      <w:r>
        <w:rPr>
          <w:w w:val="105"/>
        </w:rPr>
        <w:t> finally</w:t>
      </w:r>
      <w:r>
        <w:rPr>
          <w:w w:val="105"/>
        </w:rPr>
        <w:t> adapt</w:t>
      </w:r>
      <w:r>
        <w:rPr>
          <w:w w:val="105"/>
        </w:rPr>
        <w:t> them</w:t>
      </w:r>
      <w:r>
        <w:rPr>
          <w:w w:val="105"/>
        </w:rPr>
        <w:t> to</w:t>
      </w:r>
      <w:r>
        <w:rPr>
          <w:w w:val="105"/>
        </w:rPr>
        <w:t> their</w:t>
      </w:r>
      <w:r>
        <w:rPr>
          <w:w w:val="105"/>
        </w:rPr>
        <w:t> exact</w:t>
      </w:r>
      <w:r>
        <w:rPr>
          <w:w w:val="105"/>
        </w:rPr>
        <w:t> needs. Over the years the Arduino boards has been used to build thousands of projects, from daily objects to compound scientific instruments.</w:t>
      </w:r>
    </w:p>
    <w:p>
      <w:pPr>
        <w:pStyle w:val="BodyText"/>
        <w:spacing w:line="297" w:lineRule="auto"/>
        <w:ind w:right="157" w:firstLine="501"/>
        <w:jc w:val="both"/>
      </w:pPr>
      <w:r>
        <w:rPr>
          <w:w w:val="105"/>
        </w:rPr>
        <w:t>The</w:t>
      </w:r>
      <w:r>
        <w:rPr>
          <w:spacing w:val="-6"/>
          <w:w w:val="105"/>
        </w:rPr>
        <w:t> </w:t>
      </w:r>
      <w:r>
        <w:rPr>
          <w:w w:val="105"/>
        </w:rPr>
        <w:t>Arduino</w:t>
      </w:r>
      <w:r>
        <w:rPr>
          <w:spacing w:val="-5"/>
          <w:w w:val="105"/>
        </w:rPr>
        <w:t> </w:t>
      </w:r>
      <w:r>
        <w:rPr>
          <w:w w:val="105"/>
        </w:rPr>
        <w:t>integrated</w:t>
      </w:r>
      <w:r>
        <w:rPr>
          <w:spacing w:val="-5"/>
          <w:w w:val="105"/>
        </w:rPr>
        <w:t> </w:t>
      </w:r>
      <w:r>
        <w:rPr>
          <w:w w:val="105"/>
        </w:rPr>
        <w:t>development</w:t>
      </w:r>
      <w:r>
        <w:rPr>
          <w:spacing w:val="-4"/>
          <w:w w:val="105"/>
        </w:rPr>
        <w:t> </w:t>
      </w:r>
      <w:r>
        <w:rPr>
          <w:w w:val="105"/>
        </w:rPr>
        <w:t>environment</w:t>
      </w:r>
      <w:r>
        <w:rPr>
          <w:spacing w:val="-8"/>
          <w:w w:val="105"/>
        </w:rPr>
        <w:t> </w:t>
      </w:r>
      <w:r>
        <w:rPr>
          <w:w w:val="105"/>
        </w:rPr>
        <w:t>is</w:t>
      </w:r>
      <w:r>
        <w:rPr>
          <w:spacing w:val="-3"/>
          <w:w w:val="105"/>
        </w:rPr>
        <w:t> </w:t>
      </w:r>
      <w:r>
        <w:rPr>
          <w:w w:val="105"/>
        </w:rPr>
        <w:t>an</w:t>
      </w:r>
      <w:r>
        <w:rPr>
          <w:spacing w:val="-5"/>
          <w:w w:val="105"/>
        </w:rPr>
        <w:t> </w:t>
      </w:r>
      <w:r>
        <w:rPr>
          <w:w w:val="105"/>
        </w:rPr>
        <w:t>environment</w:t>
      </w:r>
      <w:r>
        <w:rPr>
          <w:spacing w:val="-4"/>
          <w:w w:val="105"/>
        </w:rPr>
        <w:t> </w:t>
      </w:r>
      <w:r>
        <w:rPr>
          <w:w w:val="105"/>
        </w:rPr>
        <w:t>in</w:t>
      </w:r>
      <w:r>
        <w:rPr>
          <w:spacing w:val="-5"/>
          <w:w w:val="105"/>
        </w:rPr>
        <w:t> </w:t>
      </w:r>
      <w:r>
        <w:rPr>
          <w:w w:val="105"/>
        </w:rPr>
        <w:t>which</w:t>
      </w:r>
      <w:r>
        <w:rPr>
          <w:spacing w:val="-5"/>
          <w:w w:val="105"/>
        </w:rPr>
        <w:t> </w:t>
      </w:r>
      <w:r>
        <w:rPr>
          <w:w w:val="105"/>
        </w:rPr>
        <w:t>an Arduino board can be programmed. A written program or code is called SKETCH. In this</w:t>
      </w:r>
      <w:r>
        <w:rPr>
          <w:w w:val="105"/>
        </w:rPr>
        <w:t> work,</w:t>
      </w:r>
      <w:r>
        <w:rPr>
          <w:w w:val="105"/>
        </w:rPr>
        <w:t> the</w:t>
      </w:r>
      <w:r>
        <w:rPr>
          <w:w w:val="105"/>
        </w:rPr>
        <w:t> Arduino</w:t>
      </w:r>
      <w:r>
        <w:rPr>
          <w:w w:val="105"/>
        </w:rPr>
        <w:t> IDE</w:t>
      </w:r>
      <w:r>
        <w:rPr>
          <w:w w:val="105"/>
        </w:rPr>
        <w:t> is</w:t>
      </w:r>
      <w:r>
        <w:rPr>
          <w:w w:val="105"/>
        </w:rPr>
        <w:t> used</w:t>
      </w:r>
      <w:r>
        <w:rPr>
          <w:w w:val="105"/>
        </w:rPr>
        <w:t> as</w:t>
      </w:r>
      <w:r>
        <w:rPr>
          <w:w w:val="105"/>
        </w:rPr>
        <w:t> an</w:t>
      </w:r>
      <w:r>
        <w:rPr>
          <w:w w:val="105"/>
        </w:rPr>
        <w:t> environment</w:t>
      </w:r>
      <w:r>
        <w:rPr>
          <w:w w:val="105"/>
        </w:rPr>
        <w:t> in</w:t>
      </w:r>
      <w:r>
        <w:rPr>
          <w:w w:val="105"/>
        </w:rPr>
        <w:t> which</w:t>
      </w:r>
      <w:r>
        <w:rPr>
          <w:w w:val="105"/>
        </w:rPr>
        <w:t> the</w:t>
      </w:r>
      <w:r>
        <w:rPr>
          <w:w w:val="105"/>
        </w:rPr>
        <w:t> Arduino</w:t>
      </w:r>
      <w:r>
        <w:rPr>
          <w:w w:val="105"/>
        </w:rPr>
        <w:t> Uno program is written, compiled and uploaded on the Arduino board. The Arduino can be</w:t>
      </w:r>
    </w:p>
    <w:p>
      <w:pPr>
        <w:spacing w:after="0" w:line="297" w:lineRule="auto"/>
        <w:jc w:val="both"/>
        <w:sectPr>
          <w:pgSz w:w="8400" w:h="11910"/>
          <w:pgMar w:header="523" w:footer="0" w:top="900" w:bottom="280" w:left="520" w:right="560"/>
        </w:sectPr>
      </w:pPr>
    </w:p>
    <w:p>
      <w:pPr>
        <w:pStyle w:val="BodyText"/>
        <w:spacing w:line="597" w:lineRule="auto" w:before="122"/>
        <w:ind w:right="159"/>
        <w:jc w:val="both"/>
      </w:pPr>
      <w:r>
        <w:rPr/>
        <w:drawing>
          <wp:anchor distT="0" distB="0" distL="0" distR="0" allowOverlap="1" layoutInCell="1" locked="0" behindDoc="0" simplePos="0" relativeHeight="15890432">
            <wp:simplePos x="0" y="0"/>
            <wp:positionH relativeFrom="page">
              <wp:posOffset>461772</wp:posOffset>
            </wp:positionH>
            <wp:positionV relativeFrom="paragraph">
              <wp:posOffset>276964</wp:posOffset>
            </wp:positionV>
            <wp:extent cx="4399788" cy="114300"/>
            <wp:effectExtent l="0" t="0" r="0" b="0"/>
            <wp:wrapNone/>
            <wp:docPr id="796" name="Image 796"/>
            <wp:cNvGraphicFramePr>
              <a:graphicFrameLocks/>
            </wp:cNvGraphicFramePr>
            <a:graphic>
              <a:graphicData uri="http://schemas.openxmlformats.org/drawingml/2006/picture">
                <pic:pic>
                  <pic:nvPicPr>
                    <pic:cNvPr id="796" name="Image 796"/>
                    <pic:cNvPicPr/>
                  </pic:nvPicPr>
                  <pic:blipFill>
                    <a:blip r:embed="rId466" cstate="print"/>
                    <a:stretch>
                      <a:fillRect/>
                    </a:stretch>
                  </pic:blipFill>
                  <pic:spPr>
                    <a:xfrm>
                      <a:off x="0" y="0"/>
                      <a:ext cx="4399788" cy="114300"/>
                    </a:xfrm>
                    <a:prstGeom prst="rect">
                      <a:avLst/>
                    </a:prstGeom>
                  </pic:spPr>
                </pic:pic>
              </a:graphicData>
            </a:graphic>
          </wp:anchor>
        </w:drawing>
      </w:r>
      <w:r>
        <w:rPr/>
        <w:drawing>
          <wp:anchor distT="0" distB="0" distL="0" distR="0" allowOverlap="1" layoutInCell="1" locked="0" behindDoc="1" simplePos="0" relativeHeight="483461632">
            <wp:simplePos x="0" y="0"/>
            <wp:positionH relativeFrom="page">
              <wp:posOffset>1441703</wp:posOffset>
            </wp:positionH>
            <wp:positionV relativeFrom="paragraph">
              <wp:posOffset>595480</wp:posOffset>
            </wp:positionV>
            <wp:extent cx="2444496" cy="1498092"/>
            <wp:effectExtent l="0" t="0" r="0" b="0"/>
            <wp:wrapNone/>
            <wp:docPr id="797" name="Image 797"/>
            <wp:cNvGraphicFramePr>
              <a:graphicFrameLocks/>
            </wp:cNvGraphicFramePr>
            <a:graphic>
              <a:graphicData uri="http://schemas.openxmlformats.org/drawingml/2006/picture">
                <pic:pic>
                  <pic:nvPicPr>
                    <pic:cNvPr id="797" name="Image 797"/>
                    <pic:cNvPicPr/>
                  </pic:nvPicPr>
                  <pic:blipFill>
                    <a:blip r:embed="rId467" cstate="print"/>
                    <a:stretch>
                      <a:fillRect/>
                    </a:stretch>
                  </pic:blipFill>
                  <pic:spPr>
                    <a:xfrm>
                      <a:off x="0" y="0"/>
                      <a:ext cx="2444496" cy="1498092"/>
                    </a:xfrm>
                    <a:prstGeom prst="rect">
                      <a:avLst/>
                    </a:prstGeom>
                  </pic:spPr>
                </pic:pic>
              </a:graphicData>
            </a:graphic>
          </wp:anchor>
        </w:drawing>
      </w:r>
      <w:r>
        <w:rPr>
          <w:w w:val="105"/>
        </w:rPr>
        <w:t>connected</w:t>
      </w:r>
      <w:r>
        <w:rPr>
          <w:spacing w:val="32"/>
          <w:w w:val="105"/>
        </w:rPr>
        <w:t> </w:t>
      </w:r>
      <w:r>
        <w:rPr>
          <w:w w:val="105"/>
        </w:rPr>
        <w:t>to</w:t>
      </w:r>
      <w:r>
        <w:rPr>
          <w:spacing w:val="36"/>
          <w:w w:val="105"/>
        </w:rPr>
        <w:t> </w:t>
      </w:r>
      <w:r>
        <w:rPr>
          <w:w w:val="105"/>
        </w:rPr>
        <w:t>a</w:t>
      </w:r>
      <w:r>
        <w:rPr>
          <w:spacing w:val="31"/>
          <w:w w:val="105"/>
        </w:rPr>
        <w:t> </w:t>
      </w:r>
      <w:r>
        <w:rPr>
          <w:w w:val="105"/>
        </w:rPr>
        <w:t>computer</w:t>
      </w:r>
      <w:r>
        <w:rPr>
          <w:spacing w:val="31"/>
          <w:w w:val="105"/>
        </w:rPr>
        <w:t> </w:t>
      </w:r>
      <w:r>
        <w:rPr>
          <w:w w:val="105"/>
        </w:rPr>
        <w:t>through</w:t>
      </w:r>
      <w:r>
        <w:rPr>
          <w:spacing w:val="34"/>
          <w:w w:val="105"/>
        </w:rPr>
        <w:t> </w:t>
      </w:r>
      <w:r>
        <w:rPr>
          <w:w w:val="105"/>
        </w:rPr>
        <w:t>the</w:t>
      </w:r>
      <w:r>
        <w:rPr>
          <w:spacing w:val="31"/>
          <w:w w:val="105"/>
        </w:rPr>
        <w:t> </w:t>
      </w:r>
      <w:r>
        <w:rPr>
          <w:w w:val="105"/>
        </w:rPr>
        <w:t>USB</w:t>
      </w:r>
      <w:r>
        <w:rPr>
          <w:spacing w:val="33"/>
          <w:w w:val="105"/>
        </w:rPr>
        <w:t> </w:t>
      </w:r>
      <w:r>
        <w:rPr>
          <w:w w:val="105"/>
        </w:rPr>
        <w:t>port</w:t>
      </w:r>
      <w:r>
        <w:rPr>
          <w:spacing w:val="34"/>
          <w:w w:val="105"/>
        </w:rPr>
        <w:t> </w:t>
      </w:r>
      <w:r>
        <w:rPr>
          <w:w w:val="105"/>
        </w:rPr>
        <w:t>and</w:t>
      </w:r>
      <w:r>
        <w:rPr>
          <w:spacing w:val="30"/>
          <w:w w:val="105"/>
        </w:rPr>
        <w:t> </w:t>
      </w:r>
      <w:r>
        <w:rPr>
          <w:w w:val="105"/>
        </w:rPr>
        <w:t>programmed</w:t>
      </w:r>
      <w:r>
        <w:rPr>
          <w:spacing w:val="32"/>
          <w:w w:val="105"/>
        </w:rPr>
        <w:t> </w:t>
      </w:r>
      <w:r>
        <w:rPr>
          <w:w w:val="105"/>
        </w:rPr>
        <w:t>using</w:t>
      </w:r>
      <w:r>
        <w:rPr>
          <w:spacing w:val="34"/>
          <w:w w:val="105"/>
        </w:rPr>
        <w:t> </w:t>
      </w:r>
      <w:r>
        <w:rPr>
          <w:w w:val="105"/>
        </w:rPr>
        <w:t>a</w:t>
      </w:r>
      <w:r>
        <w:rPr>
          <w:spacing w:val="31"/>
          <w:w w:val="105"/>
        </w:rPr>
        <w:t> </w:t>
      </w:r>
      <w:r>
        <w:rPr>
          <w:w w:val="105"/>
        </w:rPr>
        <w:t>language a mistake (Figure 1).</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61"/>
        <w:ind w:left="0"/>
      </w:pPr>
    </w:p>
    <w:p>
      <w:pPr>
        <w:pStyle w:val="BodyText"/>
        <w:ind w:left="37"/>
        <w:jc w:val="center"/>
      </w:pPr>
      <w:r>
        <w:rPr>
          <w:w w:val="105"/>
        </w:rPr>
        <w:t>Figure</w:t>
      </w:r>
      <w:r>
        <w:rPr>
          <w:spacing w:val="-10"/>
          <w:w w:val="105"/>
        </w:rPr>
        <w:t> </w:t>
      </w:r>
      <w:r>
        <w:rPr>
          <w:w w:val="105"/>
        </w:rPr>
        <w:t>1</w:t>
      </w:r>
      <w:r>
        <w:rPr>
          <w:spacing w:val="-11"/>
          <w:w w:val="105"/>
        </w:rPr>
        <w:t> </w:t>
      </w:r>
      <w:r>
        <w:rPr>
          <w:spacing w:val="-1"/>
          <w:position w:val="4"/>
        </w:rPr>
        <w:drawing>
          <wp:inline distT="0" distB="0" distL="0" distR="0">
            <wp:extent cx="67056" cy="6096"/>
            <wp:effectExtent l="0" t="0" r="0" b="0"/>
            <wp:docPr id="798" name="Image 798"/>
            <wp:cNvGraphicFramePr>
              <a:graphicFrameLocks/>
            </wp:cNvGraphicFramePr>
            <a:graphic>
              <a:graphicData uri="http://schemas.openxmlformats.org/drawingml/2006/picture">
                <pic:pic>
                  <pic:nvPicPr>
                    <pic:cNvPr id="798" name="Image 798"/>
                    <pic:cNvPicPr/>
                  </pic:nvPicPr>
                  <pic:blipFill>
                    <a:blip r:embed="rId43" cstate="print"/>
                    <a:stretch>
                      <a:fillRect/>
                    </a:stretch>
                  </pic:blipFill>
                  <pic:spPr>
                    <a:xfrm>
                      <a:off x="0" y="0"/>
                      <a:ext cx="67056" cy="6096"/>
                    </a:xfrm>
                    <a:prstGeom prst="rect">
                      <a:avLst/>
                    </a:prstGeom>
                  </pic:spPr>
                </pic:pic>
              </a:graphicData>
            </a:graphic>
          </wp:inline>
        </w:drawing>
      </w:r>
      <w:r>
        <w:rPr>
          <w:spacing w:val="-1"/>
          <w:position w:val="4"/>
        </w:rPr>
      </w:r>
      <w:r>
        <w:rPr>
          <w:spacing w:val="-9"/>
        </w:rPr>
        <w:t> </w:t>
      </w:r>
      <w:r>
        <w:rPr>
          <w:w w:val="105"/>
        </w:rPr>
        <w:t>The</w:t>
      </w:r>
      <w:r>
        <w:rPr>
          <w:spacing w:val="-8"/>
          <w:w w:val="105"/>
        </w:rPr>
        <w:t> </w:t>
      </w:r>
      <w:r>
        <w:rPr>
          <w:w w:val="105"/>
        </w:rPr>
        <w:t>connection</w:t>
      </w:r>
      <w:r>
        <w:rPr>
          <w:spacing w:val="-7"/>
          <w:w w:val="105"/>
        </w:rPr>
        <w:t> </w:t>
      </w:r>
      <w:r>
        <w:rPr>
          <w:spacing w:val="-2"/>
          <w:w w:val="105"/>
        </w:rPr>
        <w:t>scheme</w:t>
      </w:r>
    </w:p>
    <w:p>
      <w:pPr>
        <w:pStyle w:val="BodyText"/>
        <w:ind w:left="0"/>
      </w:pPr>
    </w:p>
    <w:p>
      <w:pPr>
        <w:pStyle w:val="BodyText"/>
        <w:spacing w:before="158"/>
        <w:ind w:left="0"/>
      </w:pPr>
    </w:p>
    <w:p>
      <w:pPr>
        <w:spacing w:before="0"/>
        <w:ind w:left="699" w:right="0" w:firstLine="0"/>
        <w:jc w:val="left"/>
        <w:rPr>
          <w:b/>
          <w:sz w:val="17"/>
        </w:rPr>
      </w:pPr>
      <w:r>
        <w:rPr>
          <w:b/>
          <w:spacing w:val="-2"/>
          <w:sz w:val="17"/>
        </w:rPr>
        <w:t>References:</w:t>
      </w:r>
    </w:p>
    <w:p>
      <w:pPr>
        <w:pStyle w:val="ListParagraph"/>
        <w:numPr>
          <w:ilvl w:val="0"/>
          <w:numId w:val="35"/>
        </w:numPr>
        <w:tabs>
          <w:tab w:pos="1194" w:val="left" w:leader="none"/>
        </w:tabs>
        <w:spacing w:line="285" w:lineRule="auto" w:before="35" w:after="0"/>
        <w:ind w:left="197" w:right="165" w:firstLine="501"/>
        <w:jc w:val="both"/>
        <w:rPr>
          <w:sz w:val="17"/>
        </w:rPr>
      </w:pPr>
      <w:r>
        <w:rPr>
          <w:sz w:val="17"/>
        </w:rPr>
        <w:t>Elmir, Y., Ghazaoui, O., Boukenni F.: Multimodal Biometrics System's Resistance to noise (Fingerprint and Voice). CEUR Workshop Proceedings </w:t>
      </w:r>
      <w:r>
        <w:rPr>
          <w:b/>
          <w:sz w:val="17"/>
        </w:rPr>
        <w:t>942</w:t>
      </w:r>
      <w:r>
        <w:rPr>
          <w:sz w:val="17"/>
        </w:rPr>
        <w:t>, 25-28 (2012)</w:t>
      </w:r>
    </w:p>
    <w:p>
      <w:pPr>
        <w:pStyle w:val="ListParagraph"/>
        <w:numPr>
          <w:ilvl w:val="0"/>
          <w:numId w:val="35"/>
        </w:numPr>
        <w:tabs>
          <w:tab w:pos="1194" w:val="left" w:leader="none"/>
        </w:tabs>
        <w:spacing w:line="285" w:lineRule="auto" w:before="3" w:after="0"/>
        <w:ind w:left="197" w:right="159" w:firstLine="501"/>
        <w:jc w:val="both"/>
        <w:rPr>
          <w:sz w:val="17"/>
        </w:rPr>
      </w:pPr>
      <w:r>
        <w:rPr>
          <w:sz w:val="17"/>
        </w:rPr>
        <w:t>Xia</w:t>
      </w:r>
      <w:r>
        <w:rPr>
          <w:spacing w:val="-2"/>
          <w:sz w:val="17"/>
        </w:rPr>
        <w:t> </w:t>
      </w:r>
      <w:r>
        <w:rPr>
          <w:sz w:val="17"/>
        </w:rPr>
        <w:t>S.,</w:t>
      </w:r>
      <w:r>
        <w:rPr>
          <w:spacing w:val="-3"/>
          <w:sz w:val="17"/>
        </w:rPr>
        <w:t> </w:t>
      </w:r>
      <w:r>
        <w:rPr>
          <w:sz w:val="17"/>
        </w:rPr>
        <w:t>Liu Y.,</w:t>
      </w:r>
      <w:r>
        <w:rPr>
          <w:spacing w:val="-2"/>
          <w:sz w:val="17"/>
        </w:rPr>
        <w:t> </w:t>
      </w:r>
      <w:r>
        <w:rPr>
          <w:sz w:val="17"/>
        </w:rPr>
        <w:t>Yuan</w:t>
      </w:r>
      <w:r>
        <w:rPr>
          <w:spacing w:val="-3"/>
          <w:sz w:val="17"/>
        </w:rPr>
        <w:t> </w:t>
      </w:r>
      <w:r>
        <w:rPr>
          <w:sz w:val="17"/>
        </w:rPr>
        <w:t>G.,</w:t>
      </w:r>
      <w:r>
        <w:rPr>
          <w:spacing w:val="-2"/>
          <w:sz w:val="17"/>
        </w:rPr>
        <w:t> </w:t>
      </w:r>
      <w:r>
        <w:rPr>
          <w:sz w:val="17"/>
        </w:rPr>
        <w:t>Zhu</w:t>
      </w:r>
      <w:r>
        <w:rPr>
          <w:spacing w:val="-3"/>
          <w:sz w:val="17"/>
        </w:rPr>
        <w:t> </w:t>
      </w:r>
      <w:r>
        <w:rPr>
          <w:sz w:val="17"/>
        </w:rPr>
        <w:t>M.,</w:t>
      </w:r>
      <w:r>
        <w:rPr>
          <w:spacing w:val="-2"/>
          <w:sz w:val="17"/>
        </w:rPr>
        <w:t> </w:t>
      </w:r>
      <w:r>
        <w:rPr>
          <w:sz w:val="17"/>
        </w:rPr>
        <w:t>Wang</w:t>
      </w:r>
      <w:r>
        <w:rPr>
          <w:spacing w:val="-2"/>
          <w:sz w:val="17"/>
        </w:rPr>
        <w:t> </w:t>
      </w:r>
      <w:r>
        <w:rPr>
          <w:sz w:val="17"/>
        </w:rPr>
        <w:t>Z., Indoor</w:t>
      </w:r>
      <w:r>
        <w:rPr>
          <w:spacing w:val="-2"/>
          <w:sz w:val="17"/>
        </w:rPr>
        <w:t> </w:t>
      </w:r>
      <w:r>
        <w:rPr>
          <w:sz w:val="17"/>
        </w:rPr>
        <w:t>fingerprint</w:t>
      </w:r>
      <w:r>
        <w:rPr>
          <w:spacing w:val="-3"/>
          <w:sz w:val="17"/>
        </w:rPr>
        <w:t> </w:t>
      </w:r>
      <w:r>
        <w:rPr>
          <w:sz w:val="17"/>
        </w:rPr>
        <w:t>positioning</w:t>
      </w:r>
      <w:r>
        <w:rPr>
          <w:spacing w:val="-5"/>
          <w:sz w:val="17"/>
        </w:rPr>
        <w:t> </w:t>
      </w:r>
      <w:r>
        <w:rPr>
          <w:sz w:val="17"/>
        </w:rPr>
        <w:t>based</w:t>
      </w:r>
      <w:r>
        <w:rPr>
          <w:spacing w:val="-3"/>
          <w:sz w:val="17"/>
        </w:rPr>
        <w:t> </w:t>
      </w:r>
      <w:r>
        <w:rPr>
          <w:sz w:val="17"/>
        </w:rPr>
        <w:t>on</w:t>
      </w:r>
      <w:r>
        <w:rPr>
          <w:spacing w:val="-3"/>
          <w:sz w:val="17"/>
        </w:rPr>
        <w:t> </w:t>
      </w:r>
      <w:r>
        <w:rPr>
          <w:sz w:val="17"/>
        </w:rPr>
        <w:t>Wi- Fi: an overview, ISPRS Int. J. Geo-Inf. 6, 135, (2017)</w:t>
      </w:r>
    </w:p>
    <w:p>
      <w:pPr>
        <w:pStyle w:val="ListParagraph"/>
        <w:numPr>
          <w:ilvl w:val="0"/>
          <w:numId w:val="35"/>
        </w:numPr>
        <w:tabs>
          <w:tab w:pos="1194" w:val="left" w:leader="none"/>
        </w:tabs>
        <w:spacing w:line="288" w:lineRule="auto" w:before="0" w:after="0"/>
        <w:ind w:left="197" w:right="162" w:firstLine="501"/>
        <w:jc w:val="both"/>
        <w:rPr>
          <w:sz w:val="17"/>
        </w:rPr>
      </w:pPr>
      <w:r>
        <w:rPr>
          <w:sz w:val="17"/>
        </w:rPr>
        <w:t>Suining H., Gary Chan S. H., Wi-Fi Fingerprint-Based Indoor Positioning: Recent Advances and Comparisons, IEEE Commun. Surv Tut, 18, 466-490 (2016)</w:t>
      </w:r>
    </w:p>
    <w:p>
      <w:pPr>
        <w:pStyle w:val="ListParagraph"/>
        <w:numPr>
          <w:ilvl w:val="0"/>
          <w:numId w:val="35"/>
        </w:numPr>
        <w:tabs>
          <w:tab w:pos="1194" w:val="left" w:leader="none"/>
        </w:tabs>
        <w:spacing w:line="288" w:lineRule="auto" w:before="0" w:after="0"/>
        <w:ind w:left="197" w:right="157" w:firstLine="501"/>
        <w:jc w:val="both"/>
        <w:rPr>
          <w:sz w:val="17"/>
        </w:rPr>
      </w:pPr>
      <w:r>
        <w:rPr>
          <w:sz w:val="17"/>
        </w:rPr>
        <w:t>G. Li, C. Busch and B. Yang, "A novel approach used for measuring fingerprint orientation of arch fingerprint," 2014 37th International Convention on Information and Communication Technology, Electronics and Microelectronics (MIPRO), Opatija, 2014, pp. 1309- 1314. doi: 10.1109/MIPRO.2014.6859770</w:t>
      </w:r>
    </w:p>
    <w:p>
      <w:pPr>
        <w:pStyle w:val="ListParagraph"/>
        <w:numPr>
          <w:ilvl w:val="0"/>
          <w:numId w:val="35"/>
        </w:numPr>
        <w:tabs>
          <w:tab w:pos="1194" w:val="left" w:leader="none"/>
        </w:tabs>
        <w:spacing w:line="285" w:lineRule="auto" w:before="0" w:after="0"/>
        <w:ind w:left="197" w:right="162" w:firstLine="501"/>
        <w:jc w:val="both"/>
        <w:rPr>
          <w:sz w:val="17"/>
        </w:rPr>
      </w:pPr>
      <w:r>
        <w:rPr>
          <w:sz w:val="17"/>
        </w:rPr>
        <w:t>S. P. Sandip and P. H. Zope, "Selective review of fingerprint enhancement, classification and matching techniques," 2015 IEEE Bombay Section Symposium (IBSS), Mumbai, 2015, pp. 1-6. doi: 10.1109/IBSS.2015.7456656</w:t>
      </w:r>
    </w:p>
    <w:p>
      <w:pPr>
        <w:pStyle w:val="ListParagraph"/>
        <w:numPr>
          <w:ilvl w:val="0"/>
          <w:numId w:val="35"/>
        </w:numPr>
        <w:tabs>
          <w:tab w:pos="1194" w:val="left" w:leader="none"/>
        </w:tabs>
        <w:spacing w:line="285" w:lineRule="auto" w:before="0" w:after="0"/>
        <w:ind w:left="197" w:right="157" w:firstLine="501"/>
        <w:jc w:val="both"/>
        <w:rPr>
          <w:sz w:val="17"/>
        </w:rPr>
      </w:pPr>
      <w:r>
        <w:rPr>
          <w:sz w:val="17"/>
        </w:rPr>
        <w:t>Caso G., De Nardis L., On the Applicability of Multi-wall Multi-floor Propagation Models to WiFi Fingerprinting Indoor Positioning, Future Access Enablers for Ubiquitous and Intelligent Infrastructures: Lecture Notes of the Institute for Computer Sciences, Social Informatics and Telecommunications Engineering, Springer, (2015)</w:t>
      </w:r>
    </w:p>
    <w:p>
      <w:pPr>
        <w:pStyle w:val="ListParagraph"/>
        <w:numPr>
          <w:ilvl w:val="0"/>
          <w:numId w:val="35"/>
        </w:numPr>
        <w:tabs>
          <w:tab w:pos="1195" w:val="left" w:leader="none"/>
        </w:tabs>
        <w:spacing w:line="240" w:lineRule="auto" w:before="0" w:after="0"/>
        <w:ind w:left="1195" w:right="0" w:hanging="496"/>
        <w:jc w:val="both"/>
        <w:rPr>
          <w:sz w:val="17"/>
        </w:rPr>
      </w:pPr>
      <w:r>
        <w:rPr>
          <w:sz w:val="17"/>
        </w:rPr>
        <w:t>Tomas</w:t>
      </w:r>
      <w:r>
        <w:rPr>
          <w:spacing w:val="1"/>
          <w:sz w:val="17"/>
        </w:rPr>
        <w:t> </w:t>
      </w:r>
      <w:r>
        <w:rPr>
          <w:sz w:val="17"/>
        </w:rPr>
        <w:t>Trainys,</w:t>
      </w:r>
      <w:r>
        <w:rPr>
          <w:spacing w:val="-9"/>
          <w:sz w:val="17"/>
        </w:rPr>
        <w:t> </w:t>
      </w:r>
      <w:r>
        <w:rPr>
          <w:spacing w:val="1"/>
          <w:position w:val="-3"/>
          <w:sz w:val="17"/>
        </w:rPr>
        <w:drawing>
          <wp:inline distT="0" distB="0" distL="0" distR="0">
            <wp:extent cx="3029712" cy="97536"/>
            <wp:effectExtent l="0" t="0" r="0" b="0"/>
            <wp:docPr id="799" name="Image 799"/>
            <wp:cNvGraphicFramePr>
              <a:graphicFrameLocks/>
            </wp:cNvGraphicFramePr>
            <a:graphic>
              <a:graphicData uri="http://schemas.openxmlformats.org/drawingml/2006/picture">
                <pic:pic>
                  <pic:nvPicPr>
                    <pic:cNvPr id="799" name="Image 799"/>
                    <pic:cNvPicPr/>
                  </pic:nvPicPr>
                  <pic:blipFill>
                    <a:blip r:embed="rId468" cstate="print"/>
                    <a:stretch>
                      <a:fillRect/>
                    </a:stretch>
                  </pic:blipFill>
                  <pic:spPr>
                    <a:xfrm>
                      <a:off x="0" y="0"/>
                      <a:ext cx="3029712" cy="97536"/>
                    </a:xfrm>
                    <a:prstGeom prst="rect">
                      <a:avLst/>
                    </a:prstGeom>
                  </pic:spPr>
                </pic:pic>
              </a:graphicData>
            </a:graphic>
          </wp:inline>
        </w:drawing>
      </w:r>
      <w:r>
        <w:rPr>
          <w:spacing w:val="1"/>
          <w:position w:val="-3"/>
          <w:sz w:val="17"/>
        </w:rPr>
      </w:r>
      <w:r>
        <w:rPr>
          <w:spacing w:val="-10"/>
          <w:sz w:val="17"/>
        </w:rPr>
        <w:t>-</w:t>
      </w:r>
    </w:p>
    <w:p>
      <w:pPr>
        <w:spacing w:before="37"/>
        <w:ind w:left="197" w:right="0" w:firstLine="0"/>
        <w:jc w:val="both"/>
        <w:rPr>
          <w:sz w:val="17"/>
        </w:rPr>
      </w:pPr>
      <w:r>
        <w:rPr>
          <w:sz w:val="17"/>
        </w:rPr>
        <w:t>Cryptography</w:t>
      </w:r>
      <w:r>
        <w:rPr>
          <w:spacing w:val="-11"/>
          <w:sz w:val="17"/>
        </w:rPr>
        <w:t> </w:t>
      </w:r>
      <w:r>
        <w:rPr>
          <w:sz w:val="17"/>
        </w:rPr>
        <w:t>Finger</w:t>
      </w:r>
      <w:r>
        <w:rPr>
          <w:spacing w:val="-11"/>
          <w:sz w:val="17"/>
        </w:rPr>
        <w:t> </w:t>
      </w:r>
      <w:r>
        <w:rPr>
          <w:sz w:val="17"/>
        </w:rPr>
        <w:t>Vein</w:t>
      </w:r>
      <w:r>
        <w:rPr>
          <w:spacing w:val="-10"/>
          <w:sz w:val="17"/>
        </w:rPr>
        <w:t> </w:t>
      </w:r>
      <w:r>
        <w:rPr>
          <w:sz w:val="17"/>
        </w:rPr>
        <w:t>Method.</w:t>
      </w:r>
      <w:r>
        <w:rPr>
          <w:spacing w:val="-11"/>
          <w:sz w:val="17"/>
        </w:rPr>
        <w:t> </w:t>
      </w:r>
      <w:r>
        <w:rPr>
          <w:sz w:val="17"/>
        </w:rPr>
        <w:t>CEUR</w:t>
      </w:r>
      <w:r>
        <w:rPr>
          <w:spacing w:val="-11"/>
          <w:sz w:val="17"/>
        </w:rPr>
        <w:t> </w:t>
      </w:r>
      <w:r>
        <w:rPr>
          <w:sz w:val="17"/>
        </w:rPr>
        <w:t>Workshop</w:t>
      </w:r>
      <w:r>
        <w:rPr>
          <w:spacing w:val="-10"/>
          <w:sz w:val="17"/>
        </w:rPr>
        <w:t> </w:t>
      </w:r>
      <w:r>
        <w:rPr>
          <w:sz w:val="17"/>
        </w:rPr>
        <w:t>Proceedings</w:t>
      </w:r>
      <w:r>
        <w:rPr>
          <w:spacing w:val="-11"/>
          <w:sz w:val="17"/>
        </w:rPr>
        <w:t> </w:t>
      </w:r>
      <w:r>
        <w:rPr>
          <w:b/>
          <w:sz w:val="17"/>
        </w:rPr>
        <w:t>2145</w:t>
      </w:r>
      <w:r>
        <w:rPr>
          <w:sz w:val="17"/>
        </w:rPr>
        <w:t>,</w:t>
      </w:r>
      <w:r>
        <w:rPr>
          <w:spacing w:val="-10"/>
          <w:sz w:val="17"/>
        </w:rPr>
        <w:t> </w:t>
      </w:r>
      <w:r>
        <w:rPr>
          <w:sz w:val="17"/>
        </w:rPr>
        <w:t>106-111</w:t>
      </w:r>
      <w:r>
        <w:rPr>
          <w:spacing w:val="-9"/>
          <w:sz w:val="17"/>
        </w:rPr>
        <w:t> </w:t>
      </w:r>
      <w:r>
        <w:rPr>
          <w:spacing w:val="-2"/>
          <w:sz w:val="17"/>
        </w:rPr>
        <w:t>(2018)</w:t>
      </w:r>
    </w:p>
    <w:p>
      <w:pPr>
        <w:pStyle w:val="ListParagraph"/>
        <w:numPr>
          <w:ilvl w:val="0"/>
          <w:numId w:val="35"/>
        </w:numPr>
        <w:tabs>
          <w:tab w:pos="1194" w:val="left" w:leader="none"/>
        </w:tabs>
        <w:spacing w:line="285" w:lineRule="auto" w:before="38" w:after="0"/>
        <w:ind w:left="197" w:right="162" w:firstLine="501"/>
        <w:jc w:val="both"/>
        <w:rPr>
          <w:sz w:val="17"/>
        </w:rPr>
      </w:pPr>
      <w:r>
        <w:rPr>
          <w:sz w:val="17"/>
        </w:rPr>
        <w:t>Rusyn V, Subbotin S., Sambas A.: Analysis and Experimental Realization of the Logistic Map Using Arduino Pro Mini. CEUR Workshop Proceedings </w:t>
      </w:r>
      <w:r>
        <w:rPr>
          <w:b/>
          <w:sz w:val="17"/>
        </w:rPr>
        <w:t>2608</w:t>
      </w:r>
      <w:r>
        <w:rPr>
          <w:sz w:val="17"/>
        </w:rPr>
        <w:t>, 300-310 (2020).</w:t>
      </w:r>
    </w:p>
    <w:p>
      <w:pPr>
        <w:spacing w:after="0" w:line="285" w:lineRule="auto"/>
        <w:jc w:val="both"/>
        <w:rPr>
          <w:sz w:val="17"/>
        </w:rPr>
        <w:sectPr>
          <w:pgSz w:w="8400" w:h="11910"/>
          <w:pgMar w:header="523" w:footer="0" w:top="900" w:bottom="280" w:left="520" w:right="560"/>
        </w:sectPr>
      </w:pPr>
    </w:p>
    <w:p>
      <w:pPr>
        <w:spacing w:line="249" w:lineRule="auto" w:before="127"/>
        <w:ind w:left="197" w:right="5003" w:firstLine="0"/>
        <w:jc w:val="left"/>
        <w:rPr>
          <w:b/>
          <w:sz w:val="19"/>
        </w:rPr>
      </w:pPr>
      <w:r>
        <w:rPr>
          <w:b/>
          <w:w w:val="105"/>
          <w:sz w:val="19"/>
          <w:vertAlign w:val="superscript"/>
        </w:rPr>
        <w:t>1</w:t>
      </w:r>
      <w:r>
        <w:rPr>
          <w:b/>
          <w:w w:val="105"/>
          <w:sz w:val="19"/>
          <w:vertAlign w:val="baseline"/>
        </w:rPr>
        <w:t> Anastasiia Shved </w:t>
      </w:r>
      <w:r>
        <w:rPr>
          <w:w w:val="105"/>
          <w:sz w:val="19"/>
          <w:vertAlign w:val="baseline"/>
        </w:rPr>
        <w:t>Bachelor's</w:t>
      </w:r>
      <w:r>
        <w:rPr>
          <w:spacing w:val="-13"/>
          <w:w w:val="105"/>
          <w:sz w:val="19"/>
          <w:vertAlign w:val="baseline"/>
        </w:rPr>
        <w:t> </w:t>
      </w:r>
      <w:r>
        <w:rPr>
          <w:w w:val="105"/>
          <w:sz w:val="19"/>
          <w:vertAlign w:val="baseline"/>
        </w:rPr>
        <w:t>degree,</w:t>
      </w:r>
      <w:r>
        <w:rPr>
          <w:spacing w:val="-12"/>
          <w:w w:val="105"/>
          <w:sz w:val="19"/>
          <w:vertAlign w:val="baseline"/>
        </w:rPr>
        <w:t> </w:t>
      </w:r>
      <w:r>
        <w:rPr>
          <w:w w:val="105"/>
          <w:sz w:val="19"/>
          <w:vertAlign w:val="baseline"/>
        </w:rPr>
        <w:t>Student </w:t>
      </w:r>
      <w:r>
        <w:rPr>
          <w:b/>
          <w:w w:val="105"/>
          <w:sz w:val="19"/>
          <w:vertAlign w:val="superscript"/>
        </w:rPr>
        <w:t>2</w:t>
      </w:r>
      <w:r>
        <w:rPr>
          <w:b/>
          <w:w w:val="105"/>
          <w:sz w:val="19"/>
          <w:vertAlign w:val="baseline"/>
        </w:rPr>
        <w:t> Sergii Buchyk</w:t>
      </w:r>
    </w:p>
    <w:p>
      <w:pPr>
        <w:pStyle w:val="BodyText"/>
        <w:spacing w:line="214" w:lineRule="exact"/>
      </w:pPr>
      <w:r>
        <w:rPr>
          <w:w w:val="105"/>
        </w:rPr>
        <w:t>Doctor</w:t>
      </w:r>
      <w:r>
        <w:rPr>
          <w:spacing w:val="-13"/>
          <w:w w:val="105"/>
        </w:rPr>
        <w:t> </w:t>
      </w:r>
      <w:r>
        <w:rPr>
          <w:w w:val="105"/>
        </w:rPr>
        <w:t>of</w:t>
      </w:r>
      <w:r>
        <w:rPr>
          <w:spacing w:val="-12"/>
          <w:w w:val="105"/>
        </w:rPr>
        <w:t> </w:t>
      </w:r>
      <w:r>
        <w:rPr>
          <w:w w:val="105"/>
        </w:rPr>
        <w:t>Technical</w:t>
      </w:r>
      <w:r>
        <w:rPr>
          <w:spacing w:val="-11"/>
          <w:w w:val="105"/>
        </w:rPr>
        <w:t> </w:t>
      </w:r>
      <w:r>
        <w:rPr>
          <w:w w:val="105"/>
        </w:rPr>
        <w:t>Sciences,</w:t>
      </w:r>
      <w:r>
        <w:rPr>
          <w:spacing w:val="-13"/>
          <w:w w:val="105"/>
        </w:rPr>
        <w:t> </w:t>
      </w:r>
      <w:r>
        <w:rPr>
          <w:spacing w:val="-2"/>
          <w:w w:val="105"/>
        </w:rPr>
        <w:t>Professor</w:t>
      </w:r>
    </w:p>
    <w:p>
      <w:pPr>
        <w:spacing w:before="9"/>
        <w:ind w:left="19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750656">
            <wp:simplePos x="0" y="0"/>
            <wp:positionH relativeFrom="page">
              <wp:posOffset>736091</wp:posOffset>
            </wp:positionH>
            <wp:positionV relativeFrom="paragraph">
              <wp:posOffset>181317</wp:posOffset>
            </wp:positionV>
            <wp:extent cx="3859487" cy="228600"/>
            <wp:effectExtent l="0" t="0" r="0" b="0"/>
            <wp:wrapTopAndBottom/>
            <wp:docPr id="800" name="Image 800"/>
            <wp:cNvGraphicFramePr>
              <a:graphicFrameLocks/>
            </wp:cNvGraphicFramePr>
            <a:graphic>
              <a:graphicData uri="http://schemas.openxmlformats.org/drawingml/2006/picture">
                <pic:pic>
                  <pic:nvPicPr>
                    <pic:cNvPr id="800" name="Image 800"/>
                    <pic:cNvPicPr/>
                  </pic:nvPicPr>
                  <pic:blipFill>
                    <a:blip r:embed="rId469" cstate="print"/>
                    <a:stretch>
                      <a:fillRect/>
                    </a:stretch>
                  </pic:blipFill>
                  <pic:spPr>
                    <a:xfrm>
                      <a:off x="0" y="0"/>
                      <a:ext cx="3859487" cy="228600"/>
                    </a:xfrm>
                    <a:prstGeom prst="rect">
                      <a:avLst/>
                    </a:prstGeom>
                  </pic:spPr>
                </pic:pic>
              </a:graphicData>
            </a:graphic>
          </wp:anchor>
        </w:drawing>
      </w:r>
    </w:p>
    <w:p>
      <w:pPr>
        <w:pStyle w:val="BodyText"/>
        <w:spacing w:before="53"/>
        <w:ind w:left="0"/>
        <w:rPr>
          <w:i/>
        </w:rPr>
      </w:pPr>
    </w:p>
    <w:p>
      <w:pPr>
        <w:pStyle w:val="BodyText"/>
        <w:ind w:firstLine="501"/>
        <w:jc w:val="both"/>
      </w:pPr>
      <w:r>
        <w:rPr/>
        <w:drawing>
          <wp:anchor distT="0" distB="0" distL="0" distR="0" allowOverlap="1" layoutInCell="1" locked="0" behindDoc="1" simplePos="0" relativeHeight="487751168">
            <wp:simplePos x="0" y="0"/>
            <wp:positionH relativeFrom="page">
              <wp:posOffset>461772</wp:posOffset>
            </wp:positionH>
            <wp:positionV relativeFrom="paragraph">
              <wp:posOffset>170556</wp:posOffset>
            </wp:positionV>
            <wp:extent cx="4402835" cy="114300"/>
            <wp:effectExtent l="0" t="0" r="0" b="0"/>
            <wp:wrapTopAndBottom/>
            <wp:docPr id="801" name="Image 801"/>
            <wp:cNvGraphicFramePr>
              <a:graphicFrameLocks/>
            </wp:cNvGraphicFramePr>
            <a:graphic>
              <a:graphicData uri="http://schemas.openxmlformats.org/drawingml/2006/picture">
                <pic:pic>
                  <pic:nvPicPr>
                    <pic:cNvPr id="801" name="Image 801"/>
                    <pic:cNvPicPr/>
                  </pic:nvPicPr>
                  <pic:blipFill>
                    <a:blip r:embed="rId470" cstate="print"/>
                    <a:stretch>
                      <a:fillRect/>
                    </a:stretch>
                  </pic:blipFill>
                  <pic:spPr>
                    <a:xfrm>
                      <a:off x="0" y="0"/>
                      <a:ext cx="4402835" cy="114300"/>
                    </a:xfrm>
                    <a:prstGeom prst="rect">
                      <a:avLst/>
                    </a:prstGeom>
                  </pic:spPr>
                </pic:pic>
              </a:graphicData>
            </a:graphic>
          </wp:anchor>
        </w:drawing>
      </w:r>
      <w:r>
        <w:rPr>
          <w:b/>
          <w:w w:val="105"/>
        </w:rPr>
        <w:t>Abstract.</w:t>
      </w:r>
      <w:r>
        <w:rPr>
          <w:b/>
          <w:spacing w:val="33"/>
          <w:w w:val="105"/>
        </w:rPr>
        <w:t> </w:t>
      </w:r>
      <w:r>
        <w:rPr>
          <w:w w:val="105"/>
        </w:rPr>
        <w:t>Customer</w:t>
      </w:r>
      <w:r>
        <w:rPr>
          <w:spacing w:val="35"/>
          <w:w w:val="105"/>
        </w:rPr>
        <w:t> </w:t>
      </w:r>
      <w:r>
        <w:rPr>
          <w:w w:val="105"/>
        </w:rPr>
        <w:t>Relationship</w:t>
      </w:r>
      <w:r>
        <w:rPr>
          <w:spacing w:val="34"/>
          <w:w w:val="105"/>
        </w:rPr>
        <w:t> </w:t>
      </w:r>
      <w:r>
        <w:rPr>
          <w:w w:val="105"/>
        </w:rPr>
        <w:t>Management</w:t>
      </w:r>
      <w:r>
        <w:rPr>
          <w:spacing w:val="34"/>
          <w:w w:val="105"/>
        </w:rPr>
        <w:t> </w:t>
      </w:r>
      <w:r>
        <w:rPr>
          <w:w w:val="105"/>
        </w:rPr>
        <w:t>(CRM)</w:t>
      </w:r>
      <w:r>
        <w:rPr>
          <w:spacing w:val="35"/>
          <w:w w:val="105"/>
        </w:rPr>
        <w:t> </w:t>
      </w:r>
      <w:r>
        <w:rPr>
          <w:w w:val="105"/>
        </w:rPr>
        <w:t>systems</w:t>
      </w:r>
      <w:r>
        <w:rPr>
          <w:spacing w:val="34"/>
          <w:w w:val="105"/>
        </w:rPr>
        <w:t> </w:t>
      </w:r>
      <w:r>
        <w:rPr>
          <w:w w:val="105"/>
        </w:rPr>
        <w:t>based</w:t>
      </w:r>
      <w:r>
        <w:rPr>
          <w:spacing w:val="34"/>
          <w:w w:val="105"/>
        </w:rPr>
        <w:t> </w:t>
      </w:r>
      <w:r>
        <w:rPr>
          <w:w w:val="105"/>
        </w:rPr>
        <w:t>on</w:t>
      </w:r>
      <w:r>
        <w:rPr>
          <w:spacing w:val="34"/>
          <w:w w:val="105"/>
        </w:rPr>
        <w:t> </w:t>
      </w:r>
      <w:r>
        <w:rPr>
          <w:spacing w:val="-5"/>
          <w:w w:val="105"/>
        </w:rPr>
        <w:t>the</w:t>
      </w:r>
    </w:p>
    <w:p>
      <w:pPr>
        <w:pStyle w:val="BodyText"/>
        <w:spacing w:line="249" w:lineRule="auto" w:before="5"/>
        <w:ind w:right="161"/>
        <w:jc w:val="both"/>
      </w:pPr>
      <w:r>
        <w:rPr>
          <w:w w:val="105"/>
        </w:rPr>
        <w:t>protection of this data is the most important stage in the development, implementation and enforcement of this system. Modern CRM systems are created using various data protection methods, which will be outlined in this work.</w:t>
      </w:r>
    </w:p>
    <w:p>
      <w:pPr>
        <w:pStyle w:val="BodyText"/>
        <w:spacing w:line="247" w:lineRule="auto"/>
        <w:ind w:right="162" w:firstLine="501"/>
        <w:jc w:val="both"/>
      </w:pPr>
      <w:r>
        <w:rPr>
          <w:b/>
          <w:w w:val="105"/>
        </w:rPr>
        <w:t>Keywords:</w:t>
      </w:r>
      <w:r>
        <w:rPr>
          <w:b/>
          <w:w w:val="105"/>
        </w:rPr>
        <w:t> </w:t>
      </w:r>
      <w:r>
        <w:rPr>
          <w:w w:val="105"/>
        </w:rPr>
        <w:t>Customer</w:t>
      </w:r>
      <w:r>
        <w:rPr>
          <w:w w:val="105"/>
        </w:rPr>
        <w:t> Relationship</w:t>
      </w:r>
      <w:r>
        <w:rPr>
          <w:w w:val="105"/>
        </w:rPr>
        <w:t> Management</w:t>
      </w:r>
      <w:r>
        <w:rPr>
          <w:w w:val="105"/>
        </w:rPr>
        <w:t> system,</w:t>
      </w:r>
      <w:r>
        <w:rPr>
          <w:w w:val="105"/>
        </w:rPr>
        <w:t> personal</w:t>
      </w:r>
      <w:r>
        <w:rPr>
          <w:w w:val="105"/>
        </w:rPr>
        <w:t> data protection, CRM system architecture, logging, access delimitation.</w:t>
      </w:r>
    </w:p>
    <w:p>
      <w:pPr>
        <w:pStyle w:val="BodyText"/>
        <w:spacing w:before="12"/>
        <w:ind w:left="0"/>
      </w:pPr>
    </w:p>
    <w:p>
      <w:pPr>
        <w:pStyle w:val="BodyText"/>
        <w:spacing w:line="249" w:lineRule="auto" w:before="1"/>
        <w:ind w:right="159" w:firstLine="501"/>
        <w:jc w:val="both"/>
      </w:pPr>
      <w:r>
        <w:rPr/>
        <w:drawing>
          <wp:anchor distT="0" distB="0" distL="0" distR="0" allowOverlap="1" layoutInCell="1" locked="0" behindDoc="0" simplePos="0" relativeHeight="15896064">
            <wp:simplePos x="0" y="0"/>
            <wp:positionH relativeFrom="page">
              <wp:posOffset>2831592</wp:posOffset>
            </wp:positionH>
            <wp:positionV relativeFrom="paragraph">
              <wp:posOffset>890514</wp:posOffset>
            </wp:positionV>
            <wp:extent cx="190500" cy="88392"/>
            <wp:effectExtent l="0" t="0" r="0" b="0"/>
            <wp:wrapNone/>
            <wp:docPr id="802" name="Image 802"/>
            <wp:cNvGraphicFramePr>
              <a:graphicFrameLocks/>
            </wp:cNvGraphicFramePr>
            <a:graphic>
              <a:graphicData uri="http://schemas.openxmlformats.org/drawingml/2006/picture">
                <pic:pic>
                  <pic:nvPicPr>
                    <pic:cNvPr id="802" name="Image 802"/>
                    <pic:cNvPicPr/>
                  </pic:nvPicPr>
                  <pic:blipFill>
                    <a:blip r:embed="rId471" cstate="print"/>
                    <a:stretch>
                      <a:fillRect/>
                    </a:stretch>
                  </pic:blipFill>
                  <pic:spPr>
                    <a:xfrm>
                      <a:off x="0" y="0"/>
                      <a:ext cx="190500" cy="88392"/>
                    </a:xfrm>
                    <a:prstGeom prst="rect">
                      <a:avLst/>
                    </a:prstGeom>
                  </pic:spPr>
                </pic:pic>
              </a:graphicData>
            </a:graphic>
          </wp:anchor>
        </w:drawing>
      </w:r>
      <w:r>
        <w:rPr/>
        <w:drawing>
          <wp:anchor distT="0" distB="0" distL="0" distR="0" allowOverlap="1" layoutInCell="1" locked="0" behindDoc="0" simplePos="0" relativeHeight="15896576">
            <wp:simplePos x="0" y="0"/>
            <wp:positionH relativeFrom="page">
              <wp:posOffset>3090672</wp:posOffset>
            </wp:positionH>
            <wp:positionV relativeFrom="paragraph">
              <wp:posOffset>890514</wp:posOffset>
            </wp:positionV>
            <wp:extent cx="377951" cy="114300"/>
            <wp:effectExtent l="0" t="0" r="0" b="0"/>
            <wp:wrapNone/>
            <wp:docPr id="803" name="Image 803"/>
            <wp:cNvGraphicFramePr>
              <a:graphicFrameLocks/>
            </wp:cNvGraphicFramePr>
            <a:graphic>
              <a:graphicData uri="http://schemas.openxmlformats.org/drawingml/2006/picture">
                <pic:pic>
                  <pic:nvPicPr>
                    <pic:cNvPr id="803" name="Image 803"/>
                    <pic:cNvPicPr/>
                  </pic:nvPicPr>
                  <pic:blipFill>
                    <a:blip r:embed="rId472" cstate="print"/>
                    <a:stretch>
                      <a:fillRect/>
                    </a:stretch>
                  </pic:blipFill>
                  <pic:spPr>
                    <a:xfrm>
                      <a:off x="0" y="0"/>
                      <a:ext cx="377951" cy="114300"/>
                    </a:xfrm>
                    <a:prstGeom prst="rect">
                      <a:avLst/>
                    </a:prstGeom>
                  </pic:spPr>
                </pic:pic>
              </a:graphicData>
            </a:graphic>
          </wp:anchor>
        </w:drawing>
      </w:r>
      <w:r>
        <w:rPr/>
        <mc:AlternateContent>
          <mc:Choice Requires="wps">
            <w:drawing>
              <wp:anchor distT="0" distB="0" distL="0" distR="0" allowOverlap="1" layoutInCell="1" locked="0" behindDoc="0" simplePos="0" relativeHeight="15897088">
                <wp:simplePos x="0" y="0"/>
                <wp:positionH relativeFrom="page">
                  <wp:posOffset>3541763</wp:posOffset>
                </wp:positionH>
                <wp:positionV relativeFrom="paragraph">
                  <wp:posOffset>919470</wp:posOffset>
                </wp:positionV>
                <wp:extent cx="111760" cy="59690"/>
                <wp:effectExtent l="0" t="0" r="0" b="0"/>
                <wp:wrapNone/>
                <wp:docPr id="804" name="Graphic 804"/>
                <wp:cNvGraphicFramePr>
                  <a:graphicFrameLocks/>
                </wp:cNvGraphicFramePr>
                <a:graphic>
                  <a:graphicData uri="http://schemas.microsoft.com/office/word/2010/wordprocessingShape">
                    <wps:wsp>
                      <wps:cNvPr id="804" name="Graphic 804"/>
                      <wps:cNvSpPr/>
                      <wps:spPr>
                        <a:xfrm>
                          <a:off x="0" y="0"/>
                          <a:ext cx="111760" cy="59690"/>
                        </a:xfrm>
                        <a:custGeom>
                          <a:avLst/>
                          <a:gdLst/>
                          <a:ahLst/>
                          <a:cxnLst/>
                          <a:rect l="l" t="t" r="r" b="b"/>
                          <a:pathLst>
                            <a:path w="111760" h="59690">
                              <a:moveTo>
                                <a:pt x="51828" y="47244"/>
                              </a:moveTo>
                              <a:lnTo>
                                <a:pt x="48780" y="50292"/>
                              </a:lnTo>
                              <a:lnTo>
                                <a:pt x="47256" y="50292"/>
                              </a:lnTo>
                              <a:lnTo>
                                <a:pt x="45732" y="51816"/>
                              </a:lnTo>
                              <a:lnTo>
                                <a:pt x="42684" y="51816"/>
                              </a:lnTo>
                              <a:lnTo>
                                <a:pt x="42684" y="50292"/>
                              </a:lnTo>
                              <a:lnTo>
                                <a:pt x="42684" y="24384"/>
                              </a:lnTo>
                              <a:lnTo>
                                <a:pt x="42684" y="13716"/>
                              </a:lnTo>
                              <a:lnTo>
                                <a:pt x="41160" y="10668"/>
                              </a:lnTo>
                              <a:lnTo>
                                <a:pt x="41160" y="9144"/>
                              </a:lnTo>
                              <a:lnTo>
                                <a:pt x="39636" y="6096"/>
                              </a:lnTo>
                              <a:lnTo>
                                <a:pt x="38112" y="4572"/>
                              </a:lnTo>
                              <a:lnTo>
                                <a:pt x="32004" y="1524"/>
                              </a:lnTo>
                              <a:lnTo>
                                <a:pt x="27432" y="0"/>
                              </a:lnTo>
                              <a:lnTo>
                                <a:pt x="15240" y="0"/>
                              </a:lnTo>
                              <a:lnTo>
                                <a:pt x="10668" y="1524"/>
                              </a:lnTo>
                              <a:lnTo>
                                <a:pt x="6096" y="4572"/>
                              </a:lnTo>
                              <a:lnTo>
                                <a:pt x="3048" y="7620"/>
                              </a:lnTo>
                              <a:lnTo>
                                <a:pt x="1524" y="10668"/>
                              </a:lnTo>
                              <a:lnTo>
                                <a:pt x="1524" y="16764"/>
                              </a:lnTo>
                              <a:lnTo>
                                <a:pt x="3048" y="18288"/>
                              </a:lnTo>
                              <a:lnTo>
                                <a:pt x="3048" y="19812"/>
                              </a:lnTo>
                              <a:lnTo>
                                <a:pt x="9144" y="19812"/>
                              </a:lnTo>
                              <a:lnTo>
                                <a:pt x="10668" y="18288"/>
                              </a:lnTo>
                              <a:lnTo>
                                <a:pt x="10668" y="16764"/>
                              </a:lnTo>
                              <a:lnTo>
                                <a:pt x="12192" y="16764"/>
                              </a:lnTo>
                              <a:lnTo>
                                <a:pt x="12192" y="7620"/>
                              </a:lnTo>
                              <a:lnTo>
                                <a:pt x="15240" y="4572"/>
                              </a:lnTo>
                              <a:lnTo>
                                <a:pt x="24384" y="4572"/>
                              </a:lnTo>
                              <a:lnTo>
                                <a:pt x="25908" y="6096"/>
                              </a:lnTo>
                              <a:lnTo>
                                <a:pt x="28956" y="7620"/>
                              </a:lnTo>
                              <a:lnTo>
                                <a:pt x="30480" y="9144"/>
                              </a:lnTo>
                              <a:lnTo>
                                <a:pt x="32004" y="12192"/>
                              </a:lnTo>
                              <a:lnTo>
                                <a:pt x="32004" y="19812"/>
                              </a:lnTo>
                              <a:lnTo>
                                <a:pt x="32004" y="24384"/>
                              </a:lnTo>
                              <a:lnTo>
                                <a:pt x="32004" y="45720"/>
                              </a:lnTo>
                              <a:lnTo>
                                <a:pt x="25908" y="50292"/>
                              </a:lnTo>
                              <a:lnTo>
                                <a:pt x="21336" y="51816"/>
                              </a:lnTo>
                              <a:lnTo>
                                <a:pt x="16764" y="51816"/>
                              </a:lnTo>
                              <a:lnTo>
                                <a:pt x="15240" y="50292"/>
                              </a:lnTo>
                              <a:lnTo>
                                <a:pt x="12192" y="48768"/>
                              </a:lnTo>
                              <a:lnTo>
                                <a:pt x="10668" y="47244"/>
                              </a:lnTo>
                              <a:lnTo>
                                <a:pt x="10668" y="36576"/>
                              </a:lnTo>
                              <a:lnTo>
                                <a:pt x="15240" y="32004"/>
                              </a:lnTo>
                              <a:lnTo>
                                <a:pt x="19812" y="28956"/>
                              </a:lnTo>
                              <a:lnTo>
                                <a:pt x="21336" y="28956"/>
                              </a:lnTo>
                              <a:lnTo>
                                <a:pt x="24384" y="27432"/>
                              </a:lnTo>
                              <a:lnTo>
                                <a:pt x="32004" y="24384"/>
                              </a:lnTo>
                              <a:lnTo>
                                <a:pt x="32004" y="19812"/>
                              </a:lnTo>
                              <a:lnTo>
                                <a:pt x="21336" y="22860"/>
                              </a:lnTo>
                              <a:lnTo>
                                <a:pt x="13716" y="25908"/>
                              </a:lnTo>
                              <a:lnTo>
                                <a:pt x="10668" y="28956"/>
                              </a:lnTo>
                              <a:lnTo>
                                <a:pt x="6096" y="32004"/>
                              </a:lnTo>
                              <a:lnTo>
                                <a:pt x="1524" y="36576"/>
                              </a:lnTo>
                              <a:lnTo>
                                <a:pt x="0" y="39624"/>
                              </a:lnTo>
                              <a:lnTo>
                                <a:pt x="0" y="53340"/>
                              </a:lnTo>
                              <a:lnTo>
                                <a:pt x="3048" y="54864"/>
                              </a:lnTo>
                              <a:lnTo>
                                <a:pt x="6096" y="57912"/>
                              </a:lnTo>
                              <a:lnTo>
                                <a:pt x="9144" y="59448"/>
                              </a:lnTo>
                              <a:lnTo>
                                <a:pt x="18288" y="59448"/>
                              </a:lnTo>
                              <a:lnTo>
                                <a:pt x="19812" y="57912"/>
                              </a:lnTo>
                              <a:lnTo>
                                <a:pt x="21336" y="57912"/>
                              </a:lnTo>
                              <a:lnTo>
                                <a:pt x="25908" y="54864"/>
                              </a:lnTo>
                              <a:lnTo>
                                <a:pt x="29972" y="51816"/>
                              </a:lnTo>
                              <a:lnTo>
                                <a:pt x="32004" y="50292"/>
                              </a:lnTo>
                              <a:lnTo>
                                <a:pt x="32004" y="56388"/>
                              </a:lnTo>
                              <a:lnTo>
                                <a:pt x="35064" y="59448"/>
                              </a:lnTo>
                              <a:lnTo>
                                <a:pt x="42684" y="59448"/>
                              </a:lnTo>
                              <a:lnTo>
                                <a:pt x="47256" y="56388"/>
                              </a:lnTo>
                              <a:lnTo>
                                <a:pt x="50685" y="51816"/>
                              </a:lnTo>
                              <a:lnTo>
                                <a:pt x="51828" y="50292"/>
                              </a:lnTo>
                              <a:lnTo>
                                <a:pt x="51828" y="47244"/>
                              </a:lnTo>
                              <a:close/>
                            </a:path>
                            <a:path w="111760" h="59690">
                              <a:moveTo>
                                <a:pt x="111264" y="56400"/>
                              </a:moveTo>
                              <a:lnTo>
                                <a:pt x="106692" y="56400"/>
                              </a:lnTo>
                              <a:lnTo>
                                <a:pt x="105168" y="54876"/>
                              </a:lnTo>
                              <a:lnTo>
                                <a:pt x="103644" y="54876"/>
                              </a:lnTo>
                              <a:lnTo>
                                <a:pt x="103644" y="16776"/>
                              </a:lnTo>
                              <a:lnTo>
                                <a:pt x="102120" y="12204"/>
                              </a:lnTo>
                              <a:lnTo>
                                <a:pt x="102120" y="10680"/>
                              </a:lnTo>
                              <a:lnTo>
                                <a:pt x="101104" y="7632"/>
                              </a:lnTo>
                              <a:lnTo>
                                <a:pt x="100596" y="6108"/>
                              </a:lnTo>
                              <a:lnTo>
                                <a:pt x="99072" y="4584"/>
                              </a:lnTo>
                              <a:lnTo>
                                <a:pt x="96024" y="3060"/>
                              </a:lnTo>
                              <a:lnTo>
                                <a:pt x="94500" y="1536"/>
                              </a:lnTo>
                              <a:lnTo>
                                <a:pt x="91452" y="0"/>
                              </a:lnTo>
                              <a:lnTo>
                                <a:pt x="82308" y="0"/>
                              </a:lnTo>
                              <a:lnTo>
                                <a:pt x="76212" y="4584"/>
                              </a:lnTo>
                              <a:lnTo>
                                <a:pt x="70116" y="12204"/>
                              </a:lnTo>
                              <a:lnTo>
                                <a:pt x="70116" y="6108"/>
                              </a:lnTo>
                              <a:lnTo>
                                <a:pt x="70116" y="0"/>
                              </a:lnTo>
                              <a:lnTo>
                                <a:pt x="67056" y="0"/>
                              </a:lnTo>
                              <a:lnTo>
                                <a:pt x="51816" y="6108"/>
                              </a:lnTo>
                              <a:lnTo>
                                <a:pt x="51816" y="7632"/>
                              </a:lnTo>
                              <a:lnTo>
                                <a:pt x="53340" y="7632"/>
                              </a:lnTo>
                              <a:lnTo>
                                <a:pt x="54864" y="6108"/>
                              </a:lnTo>
                              <a:lnTo>
                                <a:pt x="56388" y="6108"/>
                              </a:lnTo>
                              <a:lnTo>
                                <a:pt x="56388" y="7632"/>
                              </a:lnTo>
                              <a:lnTo>
                                <a:pt x="57912" y="7632"/>
                              </a:lnTo>
                              <a:lnTo>
                                <a:pt x="57912" y="12204"/>
                              </a:lnTo>
                              <a:lnTo>
                                <a:pt x="59436" y="16776"/>
                              </a:lnTo>
                              <a:lnTo>
                                <a:pt x="59436" y="50304"/>
                              </a:lnTo>
                              <a:lnTo>
                                <a:pt x="57912" y="53352"/>
                              </a:lnTo>
                              <a:lnTo>
                                <a:pt x="57912" y="54876"/>
                              </a:lnTo>
                              <a:lnTo>
                                <a:pt x="56388" y="56400"/>
                              </a:lnTo>
                              <a:lnTo>
                                <a:pt x="51816" y="56400"/>
                              </a:lnTo>
                              <a:lnTo>
                                <a:pt x="51816" y="57924"/>
                              </a:lnTo>
                              <a:lnTo>
                                <a:pt x="77736" y="57924"/>
                              </a:lnTo>
                              <a:lnTo>
                                <a:pt x="77736" y="56400"/>
                              </a:lnTo>
                              <a:lnTo>
                                <a:pt x="73164" y="56400"/>
                              </a:lnTo>
                              <a:lnTo>
                                <a:pt x="71640" y="54876"/>
                              </a:lnTo>
                              <a:lnTo>
                                <a:pt x="70116" y="54876"/>
                              </a:lnTo>
                              <a:lnTo>
                                <a:pt x="70116" y="15252"/>
                              </a:lnTo>
                              <a:lnTo>
                                <a:pt x="73164" y="12204"/>
                              </a:lnTo>
                              <a:lnTo>
                                <a:pt x="74688" y="10680"/>
                              </a:lnTo>
                              <a:lnTo>
                                <a:pt x="79260" y="7632"/>
                              </a:lnTo>
                              <a:lnTo>
                                <a:pt x="86880" y="7632"/>
                              </a:lnTo>
                              <a:lnTo>
                                <a:pt x="89928" y="10680"/>
                              </a:lnTo>
                              <a:lnTo>
                                <a:pt x="92976" y="16776"/>
                              </a:lnTo>
                              <a:lnTo>
                                <a:pt x="92976" y="48780"/>
                              </a:lnTo>
                              <a:lnTo>
                                <a:pt x="91452" y="50304"/>
                              </a:lnTo>
                              <a:lnTo>
                                <a:pt x="91452" y="54876"/>
                              </a:lnTo>
                              <a:lnTo>
                                <a:pt x="89928" y="54876"/>
                              </a:lnTo>
                              <a:lnTo>
                                <a:pt x="89928" y="56400"/>
                              </a:lnTo>
                              <a:lnTo>
                                <a:pt x="85356" y="56400"/>
                              </a:lnTo>
                              <a:lnTo>
                                <a:pt x="85356" y="57924"/>
                              </a:lnTo>
                              <a:lnTo>
                                <a:pt x="111264" y="57924"/>
                              </a:lnTo>
                              <a:lnTo>
                                <a:pt x="111264" y="564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8.879028pt;margin-top:72.399223pt;width:8.8pt;height:4.7pt;mso-position-horizontal-relative:page;mso-position-vertical-relative:paragraph;z-index:15897088" id="docshape346" coordorigin="5578,1448" coordsize="176,94" path="m5659,1522l5654,1527,5652,1527,5650,1530,5645,1530,5645,1527,5645,1486,5645,1470,5642,1465,5642,1462,5640,1458,5638,1455,5628,1450,5621,1448,5602,1448,5594,1450,5587,1455,5582,1460,5580,1465,5580,1474,5582,1477,5582,1479,5592,1479,5594,1477,5594,1474,5597,1474,5597,1460,5602,1455,5616,1455,5618,1458,5623,1460,5626,1462,5628,1467,5628,1479,5628,1486,5628,1520,5618,1527,5611,1530,5604,1530,5602,1527,5597,1525,5594,1522,5594,1506,5602,1498,5609,1494,5611,1494,5616,1491,5628,1486,5628,1479,5611,1484,5599,1489,5594,1494,5587,1498,5580,1506,5578,1510,5578,1532,5582,1534,5587,1539,5592,1542,5606,1542,5609,1539,5611,1539,5618,1534,5625,1530,5628,1527,5628,1537,5633,1542,5645,1542,5652,1537,5657,1530,5659,1527,5659,1522xm5753,1537l5746,1537,5743,1534,5741,1534,5741,1474,5738,1467,5738,1465,5737,1460,5736,1458,5734,1455,5729,1453,5726,1450,5722,1448,5707,1448,5698,1455,5688,1467,5688,1458,5688,1448,5683,1448,5659,1458,5659,1460,5662,1460,5664,1458,5666,1458,5666,1460,5669,1460,5669,1467,5671,1474,5671,1527,5669,1532,5669,1534,5666,1537,5659,1537,5659,1539,5700,1539,5700,1537,5693,1537,5690,1534,5688,1534,5688,1472,5693,1467,5695,1465,5702,1460,5714,1460,5719,1465,5724,1474,5724,1525,5722,1527,5722,1534,5719,1534,5719,1537,5712,1537,5712,1539,5753,1539,5753,1537xe" filled="true" fillcolor="#000000" stroked="false">
                <v:path arrowok="t"/>
                <v:fill type="solid"/>
                <w10:wrap type="none"/>
              </v:shape>
            </w:pict>
          </mc:Fallback>
        </mc:AlternateContent>
      </w:r>
      <w:r>
        <w:rPr/>
        <w:drawing>
          <wp:anchor distT="0" distB="0" distL="0" distR="0" allowOverlap="1" layoutInCell="1" locked="0" behindDoc="0" simplePos="0" relativeHeight="15897600">
            <wp:simplePos x="0" y="0"/>
            <wp:positionH relativeFrom="page">
              <wp:posOffset>3723132</wp:posOffset>
            </wp:positionH>
            <wp:positionV relativeFrom="paragraph">
              <wp:posOffset>890514</wp:posOffset>
            </wp:positionV>
            <wp:extent cx="530352" cy="114300"/>
            <wp:effectExtent l="0" t="0" r="0" b="0"/>
            <wp:wrapNone/>
            <wp:docPr id="805" name="Image 805"/>
            <wp:cNvGraphicFramePr>
              <a:graphicFrameLocks/>
            </wp:cNvGraphicFramePr>
            <a:graphic>
              <a:graphicData uri="http://schemas.openxmlformats.org/drawingml/2006/picture">
                <pic:pic>
                  <pic:nvPicPr>
                    <pic:cNvPr id="805" name="Image 805"/>
                    <pic:cNvPicPr/>
                  </pic:nvPicPr>
                  <pic:blipFill>
                    <a:blip r:embed="rId473" cstate="print"/>
                    <a:stretch>
                      <a:fillRect/>
                    </a:stretch>
                  </pic:blipFill>
                  <pic:spPr>
                    <a:xfrm>
                      <a:off x="0" y="0"/>
                      <a:ext cx="530352" cy="114300"/>
                    </a:xfrm>
                    <a:prstGeom prst="rect">
                      <a:avLst/>
                    </a:prstGeom>
                  </pic:spPr>
                </pic:pic>
              </a:graphicData>
            </a:graphic>
          </wp:anchor>
        </w:drawing>
      </w:r>
      <w:r>
        <w:rPr/>
        <w:drawing>
          <wp:anchor distT="0" distB="0" distL="0" distR="0" allowOverlap="1" layoutInCell="1" locked="0" behindDoc="0" simplePos="0" relativeHeight="15898112">
            <wp:simplePos x="0" y="0"/>
            <wp:positionH relativeFrom="page">
              <wp:posOffset>4322064</wp:posOffset>
            </wp:positionH>
            <wp:positionV relativeFrom="paragraph">
              <wp:posOffset>893562</wp:posOffset>
            </wp:positionV>
            <wp:extent cx="533400" cy="85344"/>
            <wp:effectExtent l="0" t="0" r="0" b="0"/>
            <wp:wrapNone/>
            <wp:docPr id="806" name="Image 806"/>
            <wp:cNvGraphicFramePr>
              <a:graphicFrameLocks/>
            </wp:cNvGraphicFramePr>
            <a:graphic>
              <a:graphicData uri="http://schemas.openxmlformats.org/drawingml/2006/picture">
                <pic:pic>
                  <pic:nvPicPr>
                    <pic:cNvPr id="806" name="Image 806"/>
                    <pic:cNvPicPr/>
                  </pic:nvPicPr>
                  <pic:blipFill>
                    <a:blip r:embed="rId474" cstate="print"/>
                    <a:stretch>
                      <a:fillRect/>
                    </a:stretch>
                  </pic:blipFill>
                  <pic:spPr>
                    <a:xfrm>
                      <a:off x="0" y="0"/>
                      <a:ext cx="533400" cy="85344"/>
                    </a:xfrm>
                    <a:prstGeom prst="rect">
                      <a:avLst/>
                    </a:prstGeom>
                  </pic:spPr>
                </pic:pic>
              </a:graphicData>
            </a:graphic>
          </wp:anchor>
        </w:drawing>
      </w:r>
      <w:r>
        <w:rPr>
          <w:w w:val="105"/>
        </w:rPr>
        <w:t>The</w:t>
      </w:r>
      <w:r>
        <w:rPr>
          <w:spacing w:val="-4"/>
          <w:w w:val="105"/>
        </w:rPr>
        <w:t> </w:t>
      </w:r>
      <w:r>
        <w:rPr>
          <w:w w:val="105"/>
        </w:rPr>
        <w:t>business</w:t>
      </w:r>
      <w:r>
        <w:rPr>
          <w:spacing w:val="-3"/>
          <w:w w:val="105"/>
        </w:rPr>
        <w:t> </w:t>
      </w:r>
      <w:r>
        <w:rPr>
          <w:w w:val="105"/>
        </w:rPr>
        <w:t>processes</w:t>
      </w:r>
      <w:r>
        <w:rPr>
          <w:spacing w:val="-1"/>
          <w:w w:val="105"/>
        </w:rPr>
        <w:t> </w:t>
      </w:r>
      <w:r>
        <w:rPr>
          <w:w w:val="105"/>
        </w:rPr>
        <w:t>of</w:t>
      </w:r>
      <w:r>
        <w:rPr>
          <w:spacing w:val="-3"/>
          <w:w w:val="105"/>
        </w:rPr>
        <w:t> </w:t>
      </w:r>
      <w:r>
        <w:rPr>
          <w:w w:val="105"/>
        </w:rPr>
        <w:t>any</w:t>
      </w:r>
      <w:r>
        <w:rPr>
          <w:spacing w:val="-5"/>
          <w:w w:val="105"/>
        </w:rPr>
        <w:t> </w:t>
      </w:r>
      <w:r>
        <w:rPr>
          <w:w w:val="105"/>
        </w:rPr>
        <w:t>commercial</w:t>
      </w:r>
      <w:r>
        <w:rPr>
          <w:spacing w:val="-2"/>
          <w:w w:val="105"/>
        </w:rPr>
        <w:t> </w:t>
      </w:r>
      <w:r>
        <w:rPr>
          <w:w w:val="105"/>
        </w:rPr>
        <w:t>organization</w:t>
      </w:r>
      <w:r>
        <w:rPr>
          <w:spacing w:val="-1"/>
          <w:w w:val="105"/>
        </w:rPr>
        <w:t> </w:t>
      </w:r>
      <w:r>
        <w:rPr>
          <w:w w:val="105"/>
        </w:rPr>
        <w:t>are</w:t>
      </w:r>
      <w:r>
        <w:rPr>
          <w:spacing w:val="-2"/>
          <w:w w:val="105"/>
        </w:rPr>
        <w:t> </w:t>
      </w:r>
      <w:r>
        <w:rPr>
          <w:w w:val="105"/>
        </w:rPr>
        <w:t>aimed</w:t>
      </w:r>
      <w:r>
        <w:rPr>
          <w:spacing w:val="-3"/>
          <w:w w:val="105"/>
        </w:rPr>
        <w:t> </w:t>
      </w:r>
      <w:r>
        <w:rPr>
          <w:w w:val="105"/>
        </w:rPr>
        <w:t>at</w:t>
      </w:r>
      <w:r>
        <w:rPr>
          <w:spacing w:val="-2"/>
          <w:w w:val="105"/>
        </w:rPr>
        <w:t> </w:t>
      </w:r>
      <w:r>
        <w:rPr>
          <w:w w:val="105"/>
        </w:rPr>
        <w:t>ensuring its main</w:t>
      </w:r>
      <w:r>
        <w:rPr>
          <w:spacing w:val="-1"/>
          <w:w w:val="105"/>
        </w:rPr>
        <w:t> </w:t>
      </w:r>
      <w:r>
        <w:rPr>
          <w:w w:val="105"/>
        </w:rPr>
        <w:t>business</w:t>
      </w:r>
      <w:r>
        <w:rPr>
          <w:spacing w:val="-3"/>
          <w:w w:val="105"/>
        </w:rPr>
        <w:t> </w:t>
      </w:r>
      <w:r>
        <w:rPr>
          <w:w w:val="105"/>
        </w:rPr>
        <w:t>goals:</w:t>
      </w:r>
      <w:r>
        <w:rPr>
          <w:spacing w:val="-2"/>
          <w:w w:val="105"/>
        </w:rPr>
        <w:t> </w:t>
      </w:r>
      <w:r>
        <w:rPr>
          <w:w w:val="105"/>
        </w:rPr>
        <w:t>making</w:t>
      </w:r>
      <w:r>
        <w:rPr>
          <w:spacing w:val="-1"/>
          <w:w w:val="105"/>
        </w:rPr>
        <w:t> </w:t>
      </w:r>
      <w:r>
        <w:rPr>
          <w:w w:val="105"/>
        </w:rPr>
        <w:t>a</w:t>
      </w:r>
      <w:r>
        <w:rPr>
          <w:spacing w:val="-2"/>
          <w:w w:val="105"/>
        </w:rPr>
        <w:t> </w:t>
      </w:r>
      <w:r>
        <w:rPr>
          <w:w w:val="105"/>
        </w:rPr>
        <w:t>profit,</w:t>
      </w:r>
      <w:r>
        <w:rPr>
          <w:spacing w:val="-3"/>
          <w:w w:val="105"/>
        </w:rPr>
        <w:t> </w:t>
      </w:r>
      <w:r>
        <w:rPr>
          <w:w w:val="105"/>
        </w:rPr>
        <w:t>providing</w:t>
      </w:r>
      <w:r>
        <w:rPr>
          <w:spacing w:val="-1"/>
          <w:w w:val="105"/>
        </w:rPr>
        <w:t> </w:t>
      </w:r>
      <w:r>
        <w:rPr>
          <w:w w:val="105"/>
        </w:rPr>
        <w:t>services</w:t>
      </w:r>
      <w:r>
        <w:rPr>
          <w:spacing w:val="-1"/>
          <w:w w:val="105"/>
        </w:rPr>
        <w:t> </w:t>
      </w:r>
      <w:r>
        <w:rPr>
          <w:w w:val="105"/>
        </w:rPr>
        <w:t>or</w:t>
      </w:r>
      <w:r>
        <w:rPr>
          <w:spacing w:val="-3"/>
          <w:w w:val="105"/>
        </w:rPr>
        <w:t> </w:t>
      </w:r>
      <w:r>
        <w:rPr>
          <w:w w:val="105"/>
        </w:rPr>
        <w:t>goods.</w:t>
      </w:r>
      <w:r>
        <w:rPr>
          <w:spacing w:val="-9"/>
          <w:w w:val="105"/>
        </w:rPr>
        <w:t> </w:t>
      </w:r>
      <w:r>
        <w:rPr>
          <w:w w:val="105"/>
        </w:rPr>
        <w:t>It</w:t>
      </w:r>
      <w:r>
        <w:rPr>
          <w:spacing w:val="-2"/>
          <w:w w:val="105"/>
        </w:rPr>
        <w:t> </w:t>
      </w:r>
      <w:r>
        <w:rPr>
          <w:w w:val="105"/>
        </w:rPr>
        <w:t>is</w:t>
      </w:r>
      <w:r>
        <w:rPr>
          <w:spacing w:val="-1"/>
          <w:w w:val="105"/>
        </w:rPr>
        <w:t> </w:t>
      </w:r>
      <w:r>
        <w:rPr>
          <w:w w:val="105"/>
        </w:rPr>
        <w:t>not a</w:t>
      </w:r>
      <w:r>
        <w:rPr>
          <w:spacing w:val="-2"/>
          <w:w w:val="105"/>
        </w:rPr>
        <w:t> </w:t>
      </w:r>
      <w:r>
        <w:rPr>
          <w:w w:val="105"/>
        </w:rPr>
        <w:t>secret</w:t>
      </w:r>
      <w:r>
        <w:rPr>
          <w:spacing w:val="-2"/>
          <w:w w:val="105"/>
        </w:rPr>
        <w:t> </w:t>
      </w:r>
      <w:r>
        <w:rPr>
          <w:w w:val="105"/>
        </w:rPr>
        <w:t>that most of a company's profits depend on customers,</w:t>
      </w:r>
      <w:r>
        <w:rPr>
          <w:spacing w:val="-1"/>
          <w:w w:val="105"/>
        </w:rPr>
        <w:t> </w:t>
      </w:r>
      <w:r>
        <w:rPr>
          <w:w w:val="105"/>
        </w:rPr>
        <w:t>that why</w:t>
      </w:r>
      <w:r>
        <w:rPr>
          <w:spacing w:val="-1"/>
          <w:w w:val="105"/>
        </w:rPr>
        <w:t> </w:t>
      </w:r>
      <w:r>
        <w:rPr>
          <w:w w:val="105"/>
        </w:rPr>
        <w:t>the</w:t>
      </w:r>
      <w:r>
        <w:rPr>
          <w:spacing w:val="-2"/>
          <w:w w:val="105"/>
        </w:rPr>
        <w:t> </w:t>
      </w:r>
      <w:r>
        <w:rPr>
          <w:w w:val="105"/>
        </w:rPr>
        <w:t>loss</w:t>
      </w:r>
      <w:r>
        <w:rPr>
          <w:spacing w:val="-1"/>
          <w:w w:val="105"/>
        </w:rPr>
        <w:t> </w:t>
      </w:r>
      <w:r>
        <w:rPr>
          <w:w w:val="105"/>
        </w:rPr>
        <w:t>of</w:t>
      </w:r>
      <w:r>
        <w:rPr>
          <w:spacing w:val="-1"/>
          <w:w w:val="105"/>
        </w:rPr>
        <w:t> </w:t>
      </w:r>
      <w:r>
        <w:rPr>
          <w:w w:val="105"/>
        </w:rPr>
        <w:t>them means the loss of most</w:t>
      </w:r>
      <w:r>
        <w:rPr>
          <w:w w:val="105"/>
        </w:rPr>
        <w:t> of</w:t>
      </w:r>
      <w:r>
        <w:rPr>
          <w:w w:val="105"/>
        </w:rPr>
        <w:t> the revenue. Therefore, attracting</w:t>
      </w:r>
      <w:r>
        <w:rPr>
          <w:w w:val="105"/>
        </w:rPr>
        <w:t> new</w:t>
      </w:r>
      <w:r>
        <w:rPr>
          <w:w w:val="105"/>
        </w:rPr>
        <w:t> customers, awakening existing ones</w:t>
      </w:r>
      <w:r>
        <w:rPr>
          <w:w w:val="105"/>
        </w:rPr>
        <w:t> </w:t>
      </w:r>
      <w:r>
        <w:rPr>
          <w:spacing w:val="11"/>
          <w:position w:val="4"/>
        </w:rPr>
        <w:drawing>
          <wp:inline distT="0" distB="0" distL="0" distR="0">
            <wp:extent cx="67056" cy="6096"/>
            <wp:effectExtent l="0" t="0" r="0" b="0"/>
            <wp:docPr id="807" name="Image 807"/>
            <wp:cNvGraphicFramePr>
              <a:graphicFrameLocks/>
            </wp:cNvGraphicFramePr>
            <a:graphic>
              <a:graphicData uri="http://schemas.openxmlformats.org/drawingml/2006/picture">
                <pic:pic>
                  <pic:nvPicPr>
                    <pic:cNvPr id="807" name="Image 807"/>
                    <pic:cNvPicPr/>
                  </pic:nvPicPr>
                  <pic:blipFill>
                    <a:blip r:embed="rId43" cstate="print"/>
                    <a:stretch>
                      <a:fillRect/>
                    </a:stretch>
                  </pic:blipFill>
                  <pic:spPr>
                    <a:xfrm>
                      <a:off x="0" y="0"/>
                      <a:ext cx="67056" cy="6096"/>
                    </a:xfrm>
                    <a:prstGeom prst="rect">
                      <a:avLst/>
                    </a:prstGeom>
                  </pic:spPr>
                </pic:pic>
              </a:graphicData>
            </a:graphic>
          </wp:inline>
        </w:drawing>
      </w:r>
      <w:r>
        <w:rPr>
          <w:spacing w:val="11"/>
          <w:position w:val="4"/>
        </w:rPr>
      </w:r>
      <w:r>
        <w:rPr>
          <w:spacing w:val="11"/>
        </w:rPr>
        <w:t> </w:t>
      </w:r>
      <w:r>
        <w:rPr>
          <w:w w:val="105"/>
        </w:rPr>
        <w:t>all</w:t>
      </w:r>
      <w:r>
        <w:rPr>
          <w:w w:val="105"/>
        </w:rPr>
        <w:t> this</w:t>
      </w:r>
      <w:r>
        <w:rPr>
          <w:w w:val="105"/>
        </w:rPr>
        <w:t> forces</w:t>
      </w:r>
      <w:r>
        <w:rPr>
          <w:w w:val="105"/>
        </w:rPr>
        <w:t> companies</w:t>
      </w:r>
      <w:r>
        <w:rPr>
          <w:w w:val="105"/>
        </w:rPr>
        <w:t> to</w:t>
      </w:r>
      <w:r>
        <w:rPr>
          <w:w w:val="105"/>
        </w:rPr>
        <w:t> spend</w:t>
      </w:r>
      <w:r>
        <w:rPr>
          <w:w w:val="105"/>
        </w:rPr>
        <w:t> a</w:t>
      </w:r>
      <w:r>
        <w:rPr>
          <w:w w:val="105"/>
        </w:rPr>
        <w:t> lot</w:t>
      </w:r>
      <w:r>
        <w:rPr>
          <w:w w:val="105"/>
        </w:rPr>
        <w:t> of</w:t>
      </w:r>
      <w:r>
        <w:rPr>
          <w:w w:val="105"/>
        </w:rPr>
        <w:t> resources</w:t>
      </w:r>
      <w:r>
        <w:rPr>
          <w:w w:val="105"/>
        </w:rPr>
        <w:t> on</w:t>
      </w:r>
      <w:r>
        <w:rPr>
          <w:w w:val="105"/>
        </w:rPr>
        <w:t> their</w:t>
      </w:r>
      <w:r>
        <w:rPr>
          <w:w w:val="105"/>
        </w:rPr>
        <w:t> marketing companies.</w:t>
      </w:r>
      <w:r>
        <w:rPr>
          <w:w w:val="105"/>
        </w:rPr>
        <w:t> It</w:t>
      </w:r>
      <w:r>
        <w:rPr>
          <w:w w:val="105"/>
        </w:rPr>
        <w:t> is</w:t>
      </w:r>
      <w:r>
        <w:rPr>
          <w:w w:val="105"/>
        </w:rPr>
        <w:t> also important</w:t>
      </w:r>
      <w:r>
        <w:rPr>
          <w:w w:val="105"/>
        </w:rPr>
        <w:t> to</w:t>
      </w:r>
      <w:r>
        <w:rPr>
          <w:w w:val="105"/>
        </w:rPr>
        <w:t> know everyone's needs, to</w:t>
      </w:r>
      <w:r>
        <w:rPr>
          <w:w w:val="105"/>
        </w:rPr>
        <w:t> be</w:t>
      </w:r>
      <w:r>
        <w:rPr>
          <w:w w:val="105"/>
        </w:rPr>
        <w:t> able to</w:t>
      </w:r>
      <w:r>
        <w:rPr>
          <w:w w:val="105"/>
        </w:rPr>
        <w:t> offer</w:t>
      </w:r>
      <w:r>
        <w:rPr>
          <w:w w:val="105"/>
        </w:rPr>
        <w:t> exactly what</w:t>
      </w:r>
      <w:r>
        <w:rPr>
          <w:spacing w:val="40"/>
          <w:w w:val="105"/>
        </w:rPr>
        <w:t> </w:t>
      </w:r>
      <w:r>
        <w:rPr>
          <w:w w:val="105"/>
        </w:rPr>
        <w:t>person</w:t>
      </w:r>
      <w:r>
        <w:rPr>
          <w:spacing w:val="40"/>
          <w:w w:val="105"/>
        </w:rPr>
        <w:t> </w:t>
      </w:r>
      <w:r>
        <w:rPr>
          <w:w w:val="105"/>
        </w:rPr>
        <w:t>interes</w:t>
      </w:r>
      <w:r>
        <w:rPr>
          <w:spacing w:val="4"/>
        </w:rPr>
        <w:drawing>
          <wp:inline distT="0" distB="0" distL="0" distR="0">
            <wp:extent cx="176784" cy="88392"/>
            <wp:effectExtent l="0" t="0" r="0" b="0"/>
            <wp:docPr id="808" name="Image 808"/>
            <wp:cNvGraphicFramePr>
              <a:graphicFrameLocks/>
            </wp:cNvGraphicFramePr>
            <a:graphic>
              <a:graphicData uri="http://schemas.openxmlformats.org/drawingml/2006/picture">
                <pic:pic>
                  <pic:nvPicPr>
                    <pic:cNvPr id="808" name="Image 808"/>
                    <pic:cNvPicPr/>
                  </pic:nvPicPr>
                  <pic:blipFill>
                    <a:blip r:embed="rId475" cstate="print"/>
                    <a:stretch>
                      <a:fillRect/>
                    </a:stretch>
                  </pic:blipFill>
                  <pic:spPr>
                    <a:xfrm>
                      <a:off x="0" y="0"/>
                      <a:ext cx="176784" cy="88392"/>
                    </a:xfrm>
                    <a:prstGeom prst="rect">
                      <a:avLst/>
                    </a:prstGeom>
                  </pic:spPr>
                </pic:pic>
              </a:graphicData>
            </a:graphic>
          </wp:inline>
        </w:drawing>
      </w:r>
      <w:r>
        <w:rPr>
          <w:spacing w:val="4"/>
        </w:rPr>
      </w:r>
      <w:r>
        <w:rPr>
          <w:spacing w:val="40"/>
          <w:position w:val="-3"/>
        </w:rPr>
        <w:t> </w:t>
      </w:r>
      <w:r>
        <w:rPr>
          <w:spacing w:val="16"/>
          <w:position w:val="-3"/>
        </w:rPr>
        <w:drawing>
          <wp:inline distT="0" distB="0" distL="0" distR="0">
            <wp:extent cx="243840" cy="114300"/>
            <wp:effectExtent l="0" t="0" r="0" b="0"/>
            <wp:docPr id="809" name="Image 809"/>
            <wp:cNvGraphicFramePr>
              <a:graphicFrameLocks/>
            </wp:cNvGraphicFramePr>
            <a:graphic>
              <a:graphicData uri="http://schemas.openxmlformats.org/drawingml/2006/picture">
                <pic:pic>
                  <pic:nvPicPr>
                    <pic:cNvPr id="809" name="Image 809"/>
                    <pic:cNvPicPr/>
                  </pic:nvPicPr>
                  <pic:blipFill>
                    <a:blip r:embed="rId476" cstate="print"/>
                    <a:stretch>
                      <a:fillRect/>
                    </a:stretch>
                  </pic:blipFill>
                  <pic:spPr>
                    <a:xfrm>
                      <a:off x="0" y="0"/>
                      <a:ext cx="243840" cy="114300"/>
                    </a:xfrm>
                    <a:prstGeom prst="rect">
                      <a:avLst/>
                    </a:prstGeom>
                  </pic:spPr>
                </pic:pic>
              </a:graphicData>
            </a:graphic>
          </wp:inline>
        </w:drawing>
      </w:r>
      <w:r>
        <w:rPr>
          <w:spacing w:val="16"/>
          <w:position w:val="-3"/>
        </w:rPr>
      </w:r>
      <w:r>
        <w:rPr>
          <w:spacing w:val="16"/>
        </w:rPr>
        <w:t> </w:t>
      </w:r>
      <w:r>
        <w:rPr>
          <w:spacing w:val="-30"/>
        </w:rPr>
        <w:drawing>
          <wp:inline distT="0" distB="0" distL="0" distR="0">
            <wp:extent cx="178308" cy="88392"/>
            <wp:effectExtent l="0" t="0" r="0" b="0"/>
            <wp:docPr id="810" name="Image 810"/>
            <wp:cNvGraphicFramePr>
              <a:graphicFrameLocks/>
            </wp:cNvGraphicFramePr>
            <a:graphic>
              <a:graphicData uri="http://schemas.openxmlformats.org/drawingml/2006/picture">
                <pic:pic>
                  <pic:nvPicPr>
                    <pic:cNvPr id="810" name="Image 810"/>
                    <pic:cNvPicPr/>
                  </pic:nvPicPr>
                  <pic:blipFill>
                    <a:blip r:embed="rId477" cstate="print"/>
                    <a:stretch>
                      <a:fillRect/>
                    </a:stretch>
                  </pic:blipFill>
                  <pic:spPr>
                    <a:xfrm>
                      <a:off x="0" y="0"/>
                      <a:ext cx="178308" cy="88392"/>
                    </a:xfrm>
                    <a:prstGeom prst="rect">
                      <a:avLst/>
                    </a:prstGeom>
                  </pic:spPr>
                </pic:pic>
              </a:graphicData>
            </a:graphic>
          </wp:inline>
        </w:drawing>
      </w:r>
      <w:r>
        <w:rPr>
          <w:spacing w:val="-30"/>
        </w:rPr>
      </w:r>
      <w:r>
        <w:rPr>
          <w:spacing w:val="40"/>
          <w:position w:val="-3"/>
        </w:rPr>
        <w:t> </w:t>
      </w:r>
      <w:r>
        <w:rPr>
          <w:spacing w:val="-30"/>
          <w:position w:val="-3"/>
        </w:rPr>
        <w:drawing>
          <wp:inline distT="0" distB="0" distL="0" distR="0">
            <wp:extent cx="452628" cy="114300"/>
            <wp:effectExtent l="0" t="0" r="0" b="0"/>
            <wp:docPr id="811" name="Image 811"/>
            <wp:cNvGraphicFramePr>
              <a:graphicFrameLocks/>
            </wp:cNvGraphicFramePr>
            <a:graphic>
              <a:graphicData uri="http://schemas.openxmlformats.org/drawingml/2006/picture">
                <pic:pic>
                  <pic:nvPicPr>
                    <pic:cNvPr id="811" name="Image 811"/>
                    <pic:cNvPicPr/>
                  </pic:nvPicPr>
                  <pic:blipFill>
                    <a:blip r:embed="rId478" cstate="print"/>
                    <a:stretch>
                      <a:fillRect/>
                    </a:stretch>
                  </pic:blipFill>
                  <pic:spPr>
                    <a:xfrm>
                      <a:off x="0" y="0"/>
                      <a:ext cx="452628" cy="114300"/>
                    </a:xfrm>
                    <a:prstGeom prst="rect">
                      <a:avLst/>
                    </a:prstGeom>
                  </pic:spPr>
                </pic:pic>
              </a:graphicData>
            </a:graphic>
          </wp:inline>
        </w:drawing>
      </w:r>
      <w:r>
        <w:rPr>
          <w:spacing w:val="-30"/>
          <w:position w:val="-3"/>
        </w:rPr>
      </w:r>
    </w:p>
    <w:p>
      <w:pPr>
        <w:pStyle w:val="BodyText"/>
        <w:spacing w:line="249" w:lineRule="auto"/>
        <w:ind w:right="161"/>
        <w:jc w:val="both"/>
      </w:pPr>
      <w:r>
        <w:rPr/>
        <w:drawing>
          <wp:anchor distT="0" distB="0" distL="0" distR="0" allowOverlap="1" layoutInCell="1" locked="0" behindDoc="1" simplePos="0" relativeHeight="487751680">
            <wp:simplePos x="0" y="0"/>
            <wp:positionH relativeFrom="page">
              <wp:posOffset>460248</wp:posOffset>
            </wp:positionH>
            <wp:positionV relativeFrom="paragraph">
              <wp:posOffset>455955</wp:posOffset>
            </wp:positionV>
            <wp:extent cx="582521" cy="88677"/>
            <wp:effectExtent l="0" t="0" r="0" b="0"/>
            <wp:wrapTopAndBottom/>
            <wp:docPr id="812" name="Image 812"/>
            <wp:cNvGraphicFramePr>
              <a:graphicFrameLocks/>
            </wp:cNvGraphicFramePr>
            <a:graphic>
              <a:graphicData uri="http://schemas.openxmlformats.org/drawingml/2006/picture">
                <pic:pic>
                  <pic:nvPicPr>
                    <pic:cNvPr id="812" name="Image 812"/>
                    <pic:cNvPicPr/>
                  </pic:nvPicPr>
                  <pic:blipFill>
                    <a:blip r:embed="rId479" cstate="print"/>
                    <a:stretch>
                      <a:fillRect/>
                    </a:stretch>
                  </pic:blipFill>
                  <pic:spPr>
                    <a:xfrm>
                      <a:off x="0" y="0"/>
                      <a:ext cx="582521" cy="88677"/>
                    </a:xfrm>
                    <a:prstGeom prst="rect">
                      <a:avLst/>
                    </a:prstGeom>
                  </pic:spPr>
                </pic:pic>
              </a:graphicData>
            </a:graphic>
          </wp:anchor>
        </w:drawing>
      </w:r>
      <w:r>
        <w:rPr/>
        <w:drawing>
          <wp:anchor distT="0" distB="0" distL="0" distR="0" allowOverlap="1" layoutInCell="1" locked="0" behindDoc="1" simplePos="0" relativeHeight="487752192">
            <wp:simplePos x="0" y="0"/>
            <wp:positionH relativeFrom="page">
              <wp:posOffset>1104900</wp:posOffset>
            </wp:positionH>
            <wp:positionV relativeFrom="paragraph">
              <wp:posOffset>455955</wp:posOffset>
            </wp:positionV>
            <wp:extent cx="185000" cy="88677"/>
            <wp:effectExtent l="0" t="0" r="0" b="0"/>
            <wp:wrapTopAndBottom/>
            <wp:docPr id="813" name="Image 813"/>
            <wp:cNvGraphicFramePr>
              <a:graphicFrameLocks/>
            </wp:cNvGraphicFramePr>
            <a:graphic>
              <a:graphicData uri="http://schemas.openxmlformats.org/drawingml/2006/picture">
                <pic:pic>
                  <pic:nvPicPr>
                    <pic:cNvPr id="813" name="Image 813"/>
                    <pic:cNvPicPr/>
                  </pic:nvPicPr>
                  <pic:blipFill>
                    <a:blip r:embed="rId480" cstate="print"/>
                    <a:stretch>
                      <a:fillRect/>
                    </a:stretch>
                  </pic:blipFill>
                  <pic:spPr>
                    <a:xfrm>
                      <a:off x="0" y="0"/>
                      <a:ext cx="185000" cy="88677"/>
                    </a:xfrm>
                    <a:prstGeom prst="rect">
                      <a:avLst/>
                    </a:prstGeom>
                  </pic:spPr>
                </pic:pic>
              </a:graphicData>
            </a:graphic>
          </wp:anchor>
        </w:drawing>
      </w:r>
      <w:r>
        <w:rPr/>
        <w:drawing>
          <wp:anchor distT="0" distB="0" distL="0" distR="0" allowOverlap="1" layoutInCell="1" locked="0" behindDoc="1" simplePos="0" relativeHeight="487752704">
            <wp:simplePos x="0" y="0"/>
            <wp:positionH relativeFrom="page">
              <wp:posOffset>1353311</wp:posOffset>
            </wp:positionH>
            <wp:positionV relativeFrom="paragraph">
              <wp:posOffset>455955</wp:posOffset>
            </wp:positionV>
            <wp:extent cx="539495" cy="114300"/>
            <wp:effectExtent l="0" t="0" r="0" b="0"/>
            <wp:wrapTopAndBottom/>
            <wp:docPr id="814" name="Image 814"/>
            <wp:cNvGraphicFramePr>
              <a:graphicFrameLocks/>
            </wp:cNvGraphicFramePr>
            <a:graphic>
              <a:graphicData uri="http://schemas.openxmlformats.org/drawingml/2006/picture">
                <pic:pic>
                  <pic:nvPicPr>
                    <pic:cNvPr id="814" name="Image 814"/>
                    <pic:cNvPicPr/>
                  </pic:nvPicPr>
                  <pic:blipFill>
                    <a:blip r:embed="rId481" cstate="print"/>
                    <a:stretch>
                      <a:fillRect/>
                    </a:stretch>
                  </pic:blipFill>
                  <pic:spPr>
                    <a:xfrm>
                      <a:off x="0" y="0"/>
                      <a:ext cx="539495" cy="114300"/>
                    </a:xfrm>
                    <a:prstGeom prst="rect">
                      <a:avLst/>
                    </a:prstGeom>
                  </pic:spPr>
                </pic:pic>
              </a:graphicData>
            </a:graphic>
          </wp:anchor>
        </w:drawing>
      </w:r>
      <w:r>
        <w:rPr/>
        <mc:AlternateContent>
          <mc:Choice Requires="wps">
            <w:drawing>
              <wp:anchor distT="0" distB="0" distL="0" distR="0" allowOverlap="1" layoutInCell="1" locked="0" behindDoc="1" simplePos="0" relativeHeight="487753216">
                <wp:simplePos x="0" y="0"/>
                <wp:positionH relativeFrom="page">
                  <wp:posOffset>1956803</wp:posOffset>
                </wp:positionH>
                <wp:positionV relativeFrom="paragraph">
                  <wp:posOffset>484911</wp:posOffset>
                </wp:positionV>
                <wp:extent cx="253365" cy="59690"/>
                <wp:effectExtent l="0" t="0" r="0" b="0"/>
                <wp:wrapTopAndBottom/>
                <wp:docPr id="815" name="Graphic 815"/>
                <wp:cNvGraphicFramePr>
                  <a:graphicFrameLocks/>
                </wp:cNvGraphicFramePr>
                <a:graphic>
                  <a:graphicData uri="http://schemas.microsoft.com/office/word/2010/wordprocessingShape">
                    <wps:wsp>
                      <wps:cNvPr id="815" name="Graphic 815"/>
                      <wps:cNvSpPr/>
                      <wps:spPr>
                        <a:xfrm>
                          <a:off x="0" y="0"/>
                          <a:ext cx="253365" cy="59690"/>
                        </a:xfrm>
                        <a:custGeom>
                          <a:avLst/>
                          <a:gdLst/>
                          <a:ahLst/>
                          <a:cxnLst/>
                          <a:rect l="l" t="t" r="r" b="b"/>
                          <a:pathLst>
                            <a:path w="253365" h="59690">
                              <a:moveTo>
                                <a:pt x="38112" y="35064"/>
                              </a:moveTo>
                              <a:lnTo>
                                <a:pt x="35064" y="30492"/>
                              </a:lnTo>
                              <a:lnTo>
                                <a:pt x="25908" y="25920"/>
                              </a:lnTo>
                              <a:lnTo>
                                <a:pt x="18288" y="21348"/>
                              </a:lnTo>
                              <a:lnTo>
                                <a:pt x="13716" y="19824"/>
                              </a:lnTo>
                              <a:lnTo>
                                <a:pt x="10668" y="18300"/>
                              </a:lnTo>
                              <a:lnTo>
                                <a:pt x="10668" y="16776"/>
                              </a:lnTo>
                              <a:lnTo>
                                <a:pt x="7620" y="13728"/>
                              </a:lnTo>
                              <a:lnTo>
                                <a:pt x="7620" y="9156"/>
                              </a:lnTo>
                              <a:lnTo>
                                <a:pt x="12192" y="4584"/>
                              </a:lnTo>
                              <a:lnTo>
                                <a:pt x="24384" y="4584"/>
                              </a:lnTo>
                              <a:lnTo>
                                <a:pt x="28956" y="9156"/>
                              </a:lnTo>
                              <a:lnTo>
                                <a:pt x="30480" y="13728"/>
                              </a:lnTo>
                              <a:lnTo>
                                <a:pt x="32016" y="19824"/>
                              </a:lnTo>
                              <a:lnTo>
                                <a:pt x="33540" y="19824"/>
                              </a:lnTo>
                              <a:lnTo>
                                <a:pt x="33540" y="4584"/>
                              </a:lnTo>
                              <a:lnTo>
                                <a:pt x="33540" y="3060"/>
                              </a:lnTo>
                              <a:lnTo>
                                <a:pt x="33540" y="0"/>
                              </a:lnTo>
                              <a:lnTo>
                                <a:pt x="32016" y="0"/>
                              </a:lnTo>
                              <a:lnTo>
                                <a:pt x="32016" y="1536"/>
                              </a:lnTo>
                              <a:lnTo>
                                <a:pt x="30480" y="3060"/>
                              </a:lnTo>
                              <a:lnTo>
                                <a:pt x="28956" y="3060"/>
                              </a:lnTo>
                              <a:lnTo>
                                <a:pt x="27432" y="1536"/>
                              </a:lnTo>
                              <a:lnTo>
                                <a:pt x="25908" y="1536"/>
                              </a:lnTo>
                              <a:lnTo>
                                <a:pt x="22860" y="0"/>
                              </a:lnTo>
                              <a:lnTo>
                                <a:pt x="12192" y="0"/>
                              </a:lnTo>
                              <a:lnTo>
                                <a:pt x="9144" y="1536"/>
                              </a:lnTo>
                              <a:lnTo>
                                <a:pt x="0" y="10680"/>
                              </a:lnTo>
                              <a:lnTo>
                                <a:pt x="0" y="19824"/>
                              </a:lnTo>
                              <a:lnTo>
                                <a:pt x="1524" y="22872"/>
                              </a:lnTo>
                              <a:lnTo>
                                <a:pt x="3048" y="24396"/>
                              </a:lnTo>
                              <a:lnTo>
                                <a:pt x="4572" y="27444"/>
                              </a:lnTo>
                              <a:lnTo>
                                <a:pt x="9144" y="28968"/>
                              </a:lnTo>
                              <a:lnTo>
                                <a:pt x="21336" y="35064"/>
                              </a:lnTo>
                              <a:lnTo>
                                <a:pt x="24384" y="38112"/>
                              </a:lnTo>
                              <a:lnTo>
                                <a:pt x="27432" y="39636"/>
                              </a:lnTo>
                              <a:lnTo>
                                <a:pt x="28956" y="41160"/>
                              </a:lnTo>
                              <a:lnTo>
                                <a:pt x="28956" y="50304"/>
                              </a:lnTo>
                              <a:lnTo>
                                <a:pt x="25908" y="53352"/>
                              </a:lnTo>
                              <a:lnTo>
                                <a:pt x="22860" y="54876"/>
                              </a:lnTo>
                              <a:lnTo>
                                <a:pt x="15240" y="54876"/>
                              </a:lnTo>
                              <a:lnTo>
                                <a:pt x="12192" y="53352"/>
                              </a:lnTo>
                              <a:lnTo>
                                <a:pt x="9144" y="50304"/>
                              </a:lnTo>
                              <a:lnTo>
                                <a:pt x="6096" y="48780"/>
                              </a:lnTo>
                              <a:lnTo>
                                <a:pt x="3048" y="44208"/>
                              </a:lnTo>
                              <a:lnTo>
                                <a:pt x="1524" y="39636"/>
                              </a:lnTo>
                              <a:lnTo>
                                <a:pt x="0" y="39636"/>
                              </a:lnTo>
                              <a:lnTo>
                                <a:pt x="0" y="59448"/>
                              </a:lnTo>
                              <a:lnTo>
                                <a:pt x="1524" y="59448"/>
                              </a:lnTo>
                              <a:lnTo>
                                <a:pt x="3048" y="56400"/>
                              </a:lnTo>
                              <a:lnTo>
                                <a:pt x="7620" y="56400"/>
                              </a:lnTo>
                              <a:lnTo>
                                <a:pt x="16764" y="59448"/>
                              </a:lnTo>
                              <a:lnTo>
                                <a:pt x="24384" y="59448"/>
                              </a:lnTo>
                              <a:lnTo>
                                <a:pt x="28956" y="57924"/>
                              </a:lnTo>
                              <a:lnTo>
                                <a:pt x="31242" y="56400"/>
                              </a:lnTo>
                              <a:lnTo>
                                <a:pt x="33540" y="54876"/>
                              </a:lnTo>
                              <a:lnTo>
                                <a:pt x="36588" y="51828"/>
                              </a:lnTo>
                              <a:lnTo>
                                <a:pt x="38112" y="47256"/>
                              </a:lnTo>
                              <a:lnTo>
                                <a:pt x="38112" y="35064"/>
                              </a:lnTo>
                              <a:close/>
                            </a:path>
                            <a:path w="253365" h="59690">
                              <a:moveTo>
                                <a:pt x="100596" y="21348"/>
                              </a:moveTo>
                              <a:lnTo>
                                <a:pt x="99072" y="15252"/>
                              </a:lnTo>
                              <a:lnTo>
                                <a:pt x="91071" y="4584"/>
                              </a:lnTo>
                              <a:lnTo>
                                <a:pt x="89928" y="3048"/>
                              </a:lnTo>
                              <a:lnTo>
                                <a:pt x="89928" y="22872"/>
                              </a:lnTo>
                              <a:lnTo>
                                <a:pt x="89928" y="41160"/>
                              </a:lnTo>
                              <a:lnTo>
                                <a:pt x="86880" y="50304"/>
                              </a:lnTo>
                              <a:lnTo>
                                <a:pt x="83832" y="53352"/>
                              </a:lnTo>
                              <a:lnTo>
                                <a:pt x="80784" y="54876"/>
                              </a:lnTo>
                              <a:lnTo>
                                <a:pt x="71640" y="54876"/>
                              </a:lnTo>
                              <a:lnTo>
                                <a:pt x="67068" y="51828"/>
                              </a:lnTo>
                              <a:lnTo>
                                <a:pt x="62496" y="45732"/>
                              </a:lnTo>
                              <a:lnTo>
                                <a:pt x="59436" y="39636"/>
                              </a:lnTo>
                              <a:lnTo>
                                <a:pt x="57912" y="33540"/>
                              </a:lnTo>
                              <a:lnTo>
                                <a:pt x="57912" y="19824"/>
                              </a:lnTo>
                              <a:lnTo>
                                <a:pt x="59436" y="15252"/>
                              </a:lnTo>
                              <a:lnTo>
                                <a:pt x="60972" y="12204"/>
                              </a:lnTo>
                              <a:lnTo>
                                <a:pt x="60972" y="9156"/>
                              </a:lnTo>
                              <a:lnTo>
                                <a:pt x="64020" y="7632"/>
                              </a:lnTo>
                              <a:lnTo>
                                <a:pt x="65544" y="6108"/>
                              </a:lnTo>
                              <a:lnTo>
                                <a:pt x="68592" y="4584"/>
                              </a:lnTo>
                              <a:lnTo>
                                <a:pt x="76212" y="4584"/>
                              </a:lnTo>
                              <a:lnTo>
                                <a:pt x="80784" y="6108"/>
                              </a:lnTo>
                              <a:lnTo>
                                <a:pt x="83832" y="10680"/>
                              </a:lnTo>
                              <a:lnTo>
                                <a:pt x="88404" y="15252"/>
                              </a:lnTo>
                              <a:lnTo>
                                <a:pt x="89928" y="22872"/>
                              </a:lnTo>
                              <a:lnTo>
                                <a:pt x="89928" y="3048"/>
                              </a:lnTo>
                              <a:lnTo>
                                <a:pt x="82308" y="0"/>
                              </a:lnTo>
                              <a:lnTo>
                                <a:pt x="70116" y="0"/>
                              </a:lnTo>
                              <a:lnTo>
                                <a:pt x="60972" y="3048"/>
                              </a:lnTo>
                              <a:lnTo>
                                <a:pt x="57912" y="6108"/>
                              </a:lnTo>
                              <a:lnTo>
                                <a:pt x="53340" y="9156"/>
                              </a:lnTo>
                              <a:lnTo>
                                <a:pt x="51816" y="15252"/>
                              </a:lnTo>
                              <a:lnTo>
                                <a:pt x="48768" y="19824"/>
                              </a:lnTo>
                              <a:lnTo>
                                <a:pt x="47244" y="24396"/>
                              </a:lnTo>
                              <a:lnTo>
                                <a:pt x="47244" y="36588"/>
                              </a:lnTo>
                              <a:lnTo>
                                <a:pt x="53340" y="48780"/>
                              </a:lnTo>
                              <a:lnTo>
                                <a:pt x="59436" y="56400"/>
                              </a:lnTo>
                              <a:lnTo>
                                <a:pt x="65544" y="59448"/>
                              </a:lnTo>
                              <a:lnTo>
                                <a:pt x="79260" y="59448"/>
                              </a:lnTo>
                              <a:lnTo>
                                <a:pt x="83832" y="57924"/>
                              </a:lnTo>
                              <a:lnTo>
                                <a:pt x="86880" y="54876"/>
                              </a:lnTo>
                              <a:lnTo>
                                <a:pt x="91452" y="51828"/>
                              </a:lnTo>
                              <a:lnTo>
                                <a:pt x="94500" y="48780"/>
                              </a:lnTo>
                              <a:lnTo>
                                <a:pt x="97548" y="44208"/>
                              </a:lnTo>
                              <a:lnTo>
                                <a:pt x="99072" y="38112"/>
                              </a:lnTo>
                              <a:lnTo>
                                <a:pt x="100596" y="33540"/>
                              </a:lnTo>
                              <a:lnTo>
                                <a:pt x="100596" y="21348"/>
                              </a:lnTo>
                              <a:close/>
                            </a:path>
                            <a:path w="253365" h="59690">
                              <a:moveTo>
                                <a:pt x="126504" y="0"/>
                              </a:moveTo>
                              <a:lnTo>
                                <a:pt x="123444" y="0"/>
                              </a:lnTo>
                              <a:lnTo>
                                <a:pt x="108204" y="6108"/>
                              </a:lnTo>
                              <a:lnTo>
                                <a:pt x="109728" y="6108"/>
                              </a:lnTo>
                              <a:lnTo>
                                <a:pt x="112776" y="6108"/>
                              </a:lnTo>
                              <a:lnTo>
                                <a:pt x="126504" y="6108"/>
                              </a:lnTo>
                              <a:lnTo>
                                <a:pt x="126504" y="0"/>
                              </a:lnTo>
                              <a:close/>
                            </a:path>
                            <a:path w="253365" h="59690">
                              <a:moveTo>
                                <a:pt x="201180" y="56400"/>
                              </a:moveTo>
                              <a:lnTo>
                                <a:pt x="196608" y="56400"/>
                              </a:lnTo>
                              <a:lnTo>
                                <a:pt x="196608" y="54876"/>
                              </a:lnTo>
                              <a:lnTo>
                                <a:pt x="195084" y="54876"/>
                              </a:lnTo>
                              <a:lnTo>
                                <a:pt x="193560" y="53352"/>
                              </a:lnTo>
                              <a:lnTo>
                                <a:pt x="193560" y="15252"/>
                              </a:lnTo>
                              <a:lnTo>
                                <a:pt x="192036" y="12204"/>
                              </a:lnTo>
                              <a:lnTo>
                                <a:pt x="192036" y="9156"/>
                              </a:lnTo>
                              <a:lnTo>
                                <a:pt x="191274" y="7632"/>
                              </a:lnTo>
                              <a:lnTo>
                                <a:pt x="188988" y="3060"/>
                              </a:lnTo>
                              <a:lnTo>
                                <a:pt x="185940" y="1536"/>
                              </a:lnTo>
                              <a:lnTo>
                                <a:pt x="184416" y="0"/>
                              </a:lnTo>
                              <a:lnTo>
                                <a:pt x="172224" y="0"/>
                              </a:lnTo>
                              <a:lnTo>
                                <a:pt x="166128" y="3060"/>
                              </a:lnTo>
                              <a:lnTo>
                                <a:pt x="163080" y="6108"/>
                              </a:lnTo>
                              <a:lnTo>
                                <a:pt x="158508" y="12204"/>
                              </a:lnTo>
                              <a:lnTo>
                                <a:pt x="158508" y="7632"/>
                              </a:lnTo>
                              <a:lnTo>
                                <a:pt x="156984" y="4584"/>
                              </a:lnTo>
                              <a:lnTo>
                                <a:pt x="153936" y="3060"/>
                              </a:lnTo>
                              <a:lnTo>
                                <a:pt x="152412" y="0"/>
                              </a:lnTo>
                              <a:lnTo>
                                <a:pt x="141744" y="0"/>
                              </a:lnTo>
                              <a:lnTo>
                                <a:pt x="138696" y="1536"/>
                              </a:lnTo>
                              <a:lnTo>
                                <a:pt x="137172" y="1536"/>
                              </a:lnTo>
                              <a:lnTo>
                                <a:pt x="135648" y="3060"/>
                              </a:lnTo>
                              <a:lnTo>
                                <a:pt x="132600" y="4584"/>
                              </a:lnTo>
                              <a:lnTo>
                                <a:pt x="129552" y="7632"/>
                              </a:lnTo>
                              <a:lnTo>
                                <a:pt x="126504" y="12204"/>
                              </a:lnTo>
                              <a:lnTo>
                                <a:pt x="126504" y="7632"/>
                              </a:lnTo>
                              <a:lnTo>
                                <a:pt x="114300" y="7632"/>
                              </a:lnTo>
                              <a:lnTo>
                                <a:pt x="114300" y="10680"/>
                              </a:lnTo>
                              <a:lnTo>
                                <a:pt x="115824" y="12204"/>
                              </a:lnTo>
                              <a:lnTo>
                                <a:pt x="115824" y="51828"/>
                              </a:lnTo>
                              <a:lnTo>
                                <a:pt x="114300" y="51828"/>
                              </a:lnTo>
                              <a:lnTo>
                                <a:pt x="114300" y="53352"/>
                              </a:lnTo>
                              <a:lnTo>
                                <a:pt x="111252" y="56400"/>
                              </a:lnTo>
                              <a:lnTo>
                                <a:pt x="108204" y="56400"/>
                              </a:lnTo>
                              <a:lnTo>
                                <a:pt x="108204" y="57924"/>
                              </a:lnTo>
                              <a:lnTo>
                                <a:pt x="134124" y="57924"/>
                              </a:lnTo>
                              <a:lnTo>
                                <a:pt x="134124" y="56400"/>
                              </a:lnTo>
                              <a:lnTo>
                                <a:pt x="129552" y="56400"/>
                              </a:lnTo>
                              <a:lnTo>
                                <a:pt x="126504" y="53352"/>
                              </a:lnTo>
                              <a:lnTo>
                                <a:pt x="126504" y="15252"/>
                              </a:lnTo>
                              <a:lnTo>
                                <a:pt x="128028" y="12204"/>
                              </a:lnTo>
                              <a:lnTo>
                                <a:pt x="129552" y="10680"/>
                              </a:lnTo>
                              <a:lnTo>
                                <a:pt x="134124" y="9156"/>
                              </a:lnTo>
                              <a:lnTo>
                                <a:pt x="135648" y="7632"/>
                              </a:lnTo>
                              <a:lnTo>
                                <a:pt x="143268" y="7632"/>
                              </a:lnTo>
                              <a:lnTo>
                                <a:pt x="146316" y="10680"/>
                              </a:lnTo>
                              <a:lnTo>
                                <a:pt x="149364" y="16776"/>
                              </a:lnTo>
                              <a:lnTo>
                                <a:pt x="149364" y="51828"/>
                              </a:lnTo>
                              <a:lnTo>
                                <a:pt x="147840" y="53352"/>
                              </a:lnTo>
                              <a:lnTo>
                                <a:pt x="147840" y="54876"/>
                              </a:lnTo>
                              <a:lnTo>
                                <a:pt x="146316" y="54876"/>
                              </a:lnTo>
                              <a:lnTo>
                                <a:pt x="146316" y="56400"/>
                              </a:lnTo>
                              <a:lnTo>
                                <a:pt x="141744" y="56400"/>
                              </a:lnTo>
                              <a:lnTo>
                                <a:pt x="141744" y="57924"/>
                              </a:lnTo>
                              <a:lnTo>
                                <a:pt x="167652" y="57924"/>
                              </a:lnTo>
                              <a:lnTo>
                                <a:pt x="167652" y="56400"/>
                              </a:lnTo>
                              <a:lnTo>
                                <a:pt x="163080" y="56400"/>
                              </a:lnTo>
                              <a:lnTo>
                                <a:pt x="160032" y="53352"/>
                              </a:lnTo>
                              <a:lnTo>
                                <a:pt x="160032" y="15252"/>
                              </a:lnTo>
                              <a:lnTo>
                                <a:pt x="163080" y="12204"/>
                              </a:lnTo>
                              <a:lnTo>
                                <a:pt x="164604" y="10680"/>
                              </a:lnTo>
                              <a:lnTo>
                                <a:pt x="167652" y="9156"/>
                              </a:lnTo>
                              <a:lnTo>
                                <a:pt x="169176" y="7632"/>
                              </a:lnTo>
                              <a:lnTo>
                                <a:pt x="176796" y="7632"/>
                              </a:lnTo>
                              <a:lnTo>
                                <a:pt x="179844" y="9156"/>
                              </a:lnTo>
                              <a:lnTo>
                                <a:pt x="181368" y="10680"/>
                              </a:lnTo>
                              <a:lnTo>
                                <a:pt x="181368" y="13728"/>
                              </a:lnTo>
                              <a:lnTo>
                                <a:pt x="182892" y="16776"/>
                              </a:lnTo>
                              <a:lnTo>
                                <a:pt x="182892" y="51828"/>
                              </a:lnTo>
                              <a:lnTo>
                                <a:pt x="178320" y="56400"/>
                              </a:lnTo>
                              <a:lnTo>
                                <a:pt x="175272" y="56400"/>
                              </a:lnTo>
                              <a:lnTo>
                                <a:pt x="175272" y="57924"/>
                              </a:lnTo>
                              <a:lnTo>
                                <a:pt x="201180" y="57924"/>
                              </a:lnTo>
                              <a:lnTo>
                                <a:pt x="201180" y="56400"/>
                              </a:lnTo>
                              <a:close/>
                            </a:path>
                            <a:path w="253365" h="59690">
                              <a:moveTo>
                                <a:pt x="252996" y="16764"/>
                              </a:moveTo>
                              <a:lnTo>
                                <a:pt x="251460" y="10668"/>
                              </a:lnTo>
                              <a:lnTo>
                                <a:pt x="246888" y="6096"/>
                              </a:lnTo>
                              <a:lnTo>
                                <a:pt x="245872" y="4572"/>
                              </a:lnTo>
                              <a:lnTo>
                                <a:pt x="243840" y="1524"/>
                              </a:lnTo>
                              <a:lnTo>
                                <a:pt x="240792" y="762"/>
                              </a:lnTo>
                              <a:lnTo>
                                <a:pt x="240792" y="12192"/>
                              </a:lnTo>
                              <a:lnTo>
                                <a:pt x="240792" y="19812"/>
                              </a:lnTo>
                              <a:lnTo>
                                <a:pt x="214884" y="19812"/>
                              </a:lnTo>
                              <a:lnTo>
                                <a:pt x="217932" y="10668"/>
                              </a:lnTo>
                              <a:lnTo>
                                <a:pt x="222504" y="6096"/>
                              </a:lnTo>
                              <a:lnTo>
                                <a:pt x="225552" y="4572"/>
                              </a:lnTo>
                              <a:lnTo>
                                <a:pt x="233172" y="4572"/>
                              </a:lnTo>
                              <a:lnTo>
                                <a:pt x="236220" y="6096"/>
                              </a:lnTo>
                              <a:lnTo>
                                <a:pt x="239268" y="9144"/>
                              </a:lnTo>
                              <a:lnTo>
                                <a:pt x="240792" y="12192"/>
                              </a:lnTo>
                              <a:lnTo>
                                <a:pt x="240792" y="762"/>
                              </a:lnTo>
                              <a:lnTo>
                                <a:pt x="237744" y="0"/>
                              </a:lnTo>
                              <a:lnTo>
                                <a:pt x="225552" y="0"/>
                              </a:lnTo>
                              <a:lnTo>
                                <a:pt x="217932" y="3048"/>
                              </a:lnTo>
                              <a:lnTo>
                                <a:pt x="213360" y="7620"/>
                              </a:lnTo>
                              <a:lnTo>
                                <a:pt x="208788" y="13716"/>
                              </a:lnTo>
                              <a:lnTo>
                                <a:pt x="205740" y="19812"/>
                              </a:lnTo>
                              <a:lnTo>
                                <a:pt x="205740" y="39636"/>
                              </a:lnTo>
                              <a:lnTo>
                                <a:pt x="208788" y="45732"/>
                              </a:lnTo>
                              <a:lnTo>
                                <a:pt x="213360" y="51828"/>
                              </a:lnTo>
                              <a:lnTo>
                                <a:pt x="217932" y="56400"/>
                              </a:lnTo>
                              <a:lnTo>
                                <a:pt x="224028" y="59448"/>
                              </a:lnTo>
                              <a:lnTo>
                                <a:pt x="236220" y="59448"/>
                              </a:lnTo>
                              <a:lnTo>
                                <a:pt x="242316" y="56400"/>
                              </a:lnTo>
                              <a:lnTo>
                                <a:pt x="246888" y="51828"/>
                              </a:lnTo>
                              <a:lnTo>
                                <a:pt x="248920" y="48780"/>
                              </a:lnTo>
                              <a:lnTo>
                                <a:pt x="252996" y="42684"/>
                              </a:lnTo>
                              <a:lnTo>
                                <a:pt x="252996" y="36588"/>
                              </a:lnTo>
                              <a:lnTo>
                                <a:pt x="251460" y="35064"/>
                              </a:lnTo>
                              <a:lnTo>
                                <a:pt x="248412" y="44208"/>
                              </a:lnTo>
                              <a:lnTo>
                                <a:pt x="239268" y="48780"/>
                              </a:lnTo>
                              <a:lnTo>
                                <a:pt x="230124" y="48780"/>
                              </a:lnTo>
                              <a:lnTo>
                                <a:pt x="220980" y="42684"/>
                              </a:lnTo>
                              <a:lnTo>
                                <a:pt x="217932" y="38112"/>
                              </a:lnTo>
                              <a:lnTo>
                                <a:pt x="214884" y="32016"/>
                              </a:lnTo>
                              <a:lnTo>
                                <a:pt x="214884" y="24384"/>
                              </a:lnTo>
                              <a:lnTo>
                                <a:pt x="252996" y="24384"/>
                              </a:lnTo>
                              <a:lnTo>
                                <a:pt x="252996" y="19812"/>
                              </a:lnTo>
                              <a:lnTo>
                                <a:pt x="252996"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4.079010pt;margin-top:38.181976pt;width:19.95pt;height:4.7pt;mso-position-horizontal-relative:page;mso-position-vertical-relative:paragraph;z-index:-15563264;mso-wrap-distance-left:0;mso-wrap-distance-right:0" id="docshape347" coordorigin="3082,764" coordsize="399,94" path="m3142,819l3137,812,3122,804,3110,797,3103,795,3098,792,3098,790,3094,785,3094,778,3101,771,3120,771,3127,778,3130,785,3132,795,3134,795,3134,771,3134,768,3134,764,3132,764,3132,766,3130,768,3127,768,3125,766,3122,766,3118,764,3101,764,3096,766,3082,780,3082,795,3084,800,3086,802,3089,807,3096,809,3115,819,3120,824,3125,826,3127,828,3127,843,3122,848,3118,850,3106,850,3101,848,3096,843,3091,840,3086,833,3084,826,3082,826,3082,857,3084,857,3086,852,3094,852,3108,857,3120,857,3127,855,3131,852,3134,850,3139,845,3142,838,3142,819xm3240,797l3238,788,3225,771,3223,768,3223,800,3223,828,3218,843,3214,848,3209,850,3194,850,3187,845,3180,836,3175,826,3173,816,3173,795,3175,788,3178,783,3178,778,3182,776,3185,773,3190,771,3202,771,3209,773,3214,780,3221,788,3223,800,3223,768,3211,764,3192,764,3178,768,3173,773,3166,778,3163,788,3158,795,3156,802,3156,821,3166,840,3175,852,3185,857,3206,857,3214,855,3218,850,3226,845,3230,840,3235,833,3238,824,3240,816,3240,797xm3281,764l3276,764,3252,773,3254,773,3259,773,3281,773,3281,764xm3398,852l3391,852,3391,850,3389,850,3386,848,3386,788,3384,783,3384,778,3383,776,3379,768,3374,766,3372,764,3353,764,3343,768,3338,773,3331,783,3331,776,3329,771,3324,768,3322,764,3305,764,3300,766,3298,766,3295,768,3290,771,3286,776,3281,783,3281,776,3262,776,3262,780,3264,783,3264,845,3262,845,3262,848,3257,852,3252,852,3252,855,3293,855,3293,852,3286,852,3281,848,3281,788,3283,783,3286,780,3293,778,3295,776,3307,776,3312,780,3317,790,3317,845,3314,848,3314,850,3312,850,3312,852,3305,852,3305,855,3346,855,3346,852,3338,852,3334,848,3334,788,3338,783,3341,780,3346,778,3348,776,3360,776,3365,778,3367,780,3367,785,3370,790,3370,845,3362,852,3358,852,3358,855,3398,855,3398,852xm3480,790l3478,780,3470,773,3469,771,3466,766,3461,765,3461,783,3461,795,3420,795,3425,780,3432,773,3437,771,3449,771,3454,773,3458,778,3461,783,3461,765,3456,764,3437,764,3425,768,3418,776,3410,785,3406,795,3406,826,3410,836,3418,845,3425,852,3434,857,3454,857,3463,852,3470,845,3474,840,3480,831,3480,821,3478,819,3473,833,3458,840,3444,840,3430,831,3425,824,3420,814,3420,802,3480,802,3480,795,3480,790xe" filled="true" fillcolor="#000000" stroked="false">
                <v:path arrowok="t"/>
                <v:fill type="solid"/>
                <w10:wrap type="topAndBottom"/>
              </v:shape>
            </w:pict>
          </mc:Fallback>
        </mc:AlternateContent>
      </w:r>
      <w:r>
        <w:rPr/>
        <w:drawing>
          <wp:anchor distT="0" distB="0" distL="0" distR="0" allowOverlap="1" layoutInCell="1" locked="0" behindDoc="1" simplePos="0" relativeHeight="487753728">
            <wp:simplePos x="0" y="0"/>
            <wp:positionH relativeFrom="page">
              <wp:posOffset>2273807</wp:posOffset>
            </wp:positionH>
            <wp:positionV relativeFrom="paragraph">
              <wp:posOffset>455955</wp:posOffset>
            </wp:positionV>
            <wp:extent cx="2351531" cy="114300"/>
            <wp:effectExtent l="0" t="0" r="0" b="0"/>
            <wp:wrapTopAndBottom/>
            <wp:docPr id="816" name="Image 816"/>
            <wp:cNvGraphicFramePr>
              <a:graphicFrameLocks/>
            </wp:cNvGraphicFramePr>
            <a:graphic>
              <a:graphicData uri="http://schemas.openxmlformats.org/drawingml/2006/picture">
                <pic:pic>
                  <pic:nvPicPr>
                    <pic:cNvPr id="816" name="Image 816"/>
                    <pic:cNvPicPr/>
                  </pic:nvPicPr>
                  <pic:blipFill>
                    <a:blip r:embed="rId482" cstate="print"/>
                    <a:stretch>
                      <a:fillRect/>
                    </a:stretch>
                  </pic:blipFill>
                  <pic:spPr>
                    <a:xfrm>
                      <a:off x="0" y="0"/>
                      <a:ext cx="2351531" cy="114300"/>
                    </a:xfrm>
                    <a:prstGeom prst="rect">
                      <a:avLst/>
                    </a:prstGeom>
                  </pic:spPr>
                </pic:pic>
              </a:graphicData>
            </a:graphic>
          </wp:anchor>
        </w:drawing>
      </w:r>
      <w:r>
        <w:rPr/>
        <w:drawing>
          <wp:anchor distT="0" distB="0" distL="0" distR="0" allowOverlap="1" layoutInCell="1" locked="0" behindDoc="1" simplePos="0" relativeHeight="487754240">
            <wp:simplePos x="0" y="0"/>
            <wp:positionH relativeFrom="page">
              <wp:posOffset>4689347</wp:posOffset>
            </wp:positionH>
            <wp:positionV relativeFrom="paragraph">
              <wp:posOffset>484911</wp:posOffset>
            </wp:positionV>
            <wp:extent cx="176042" cy="85725"/>
            <wp:effectExtent l="0" t="0" r="0" b="0"/>
            <wp:wrapTopAndBottom/>
            <wp:docPr id="817" name="Image 817"/>
            <wp:cNvGraphicFramePr>
              <a:graphicFrameLocks/>
            </wp:cNvGraphicFramePr>
            <a:graphic>
              <a:graphicData uri="http://schemas.openxmlformats.org/drawingml/2006/picture">
                <pic:pic>
                  <pic:nvPicPr>
                    <pic:cNvPr id="817" name="Image 817"/>
                    <pic:cNvPicPr/>
                  </pic:nvPicPr>
                  <pic:blipFill>
                    <a:blip r:embed="rId483" cstate="print"/>
                    <a:stretch>
                      <a:fillRect/>
                    </a:stretch>
                  </pic:blipFill>
                  <pic:spPr>
                    <a:xfrm>
                      <a:off x="0" y="0"/>
                      <a:ext cx="176042" cy="85725"/>
                    </a:xfrm>
                    <a:prstGeom prst="rect">
                      <a:avLst/>
                    </a:prstGeom>
                  </pic:spPr>
                </pic:pic>
              </a:graphicData>
            </a:graphic>
          </wp:anchor>
        </w:drawing>
      </w:r>
      <w:r>
        <w:rPr>
          <w:w w:val="105"/>
        </w:rPr>
        <w:t>attract.</w:t>
      </w:r>
      <w:r>
        <w:rPr>
          <w:spacing w:val="-9"/>
          <w:w w:val="105"/>
        </w:rPr>
        <w:t> </w:t>
      </w:r>
      <w:r>
        <w:rPr>
          <w:w w:val="105"/>
        </w:rPr>
        <w:t>Small businesses,</w:t>
      </w:r>
      <w:r>
        <w:rPr>
          <w:spacing w:val="-1"/>
          <w:w w:val="105"/>
        </w:rPr>
        <w:t> </w:t>
      </w:r>
      <w:r>
        <w:rPr>
          <w:w w:val="105"/>
        </w:rPr>
        <w:t>can save the entire customer base, for</w:t>
      </w:r>
      <w:r>
        <w:rPr>
          <w:spacing w:val="-1"/>
          <w:w w:val="105"/>
        </w:rPr>
        <w:t> </w:t>
      </w:r>
      <w:r>
        <w:rPr>
          <w:w w:val="105"/>
        </w:rPr>
        <w:t>example, in Excel.</w:t>
      </w:r>
      <w:r>
        <w:rPr>
          <w:spacing w:val="-1"/>
          <w:w w:val="105"/>
        </w:rPr>
        <w:t> </w:t>
      </w:r>
      <w:r>
        <w:rPr>
          <w:w w:val="105"/>
        </w:rPr>
        <w:t>For companies with a large amount of customer data and complex business processes, this will</w:t>
      </w:r>
      <w:r>
        <w:rPr>
          <w:w w:val="105"/>
        </w:rPr>
        <w:t> not</w:t>
      </w:r>
      <w:r>
        <w:rPr>
          <w:spacing w:val="16"/>
          <w:w w:val="105"/>
        </w:rPr>
        <w:t> </w:t>
      </w:r>
      <w:r>
        <w:rPr>
          <w:w w:val="105"/>
        </w:rPr>
        <w:t>be</w:t>
      </w:r>
      <w:r>
        <w:rPr>
          <w:spacing w:val="15"/>
          <w:w w:val="105"/>
        </w:rPr>
        <w:t> </w:t>
      </w:r>
      <w:r>
        <w:rPr>
          <w:w w:val="105"/>
        </w:rPr>
        <w:t>enough.</w:t>
      </w:r>
      <w:r>
        <w:rPr>
          <w:spacing w:val="15"/>
          <w:w w:val="105"/>
        </w:rPr>
        <w:t> </w:t>
      </w:r>
      <w:r>
        <w:rPr>
          <w:w w:val="105"/>
        </w:rPr>
        <w:t>In</w:t>
      </w:r>
      <w:r>
        <w:rPr>
          <w:spacing w:val="15"/>
          <w:w w:val="105"/>
        </w:rPr>
        <w:t> </w:t>
      </w:r>
      <w:r>
        <w:rPr>
          <w:w w:val="105"/>
        </w:rPr>
        <w:t>addition,</w:t>
      </w:r>
      <w:r>
        <w:rPr>
          <w:spacing w:val="15"/>
          <w:w w:val="105"/>
        </w:rPr>
        <w:t> </w:t>
      </w:r>
      <w:r>
        <w:rPr>
          <w:w w:val="105"/>
        </w:rPr>
        <w:t>maintaining</w:t>
      </w:r>
      <w:r>
        <w:rPr>
          <w:spacing w:val="17"/>
          <w:w w:val="105"/>
        </w:rPr>
        <w:t> </w:t>
      </w:r>
      <w:r>
        <w:rPr>
          <w:w w:val="105"/>
        </w:rPr>
        <w:t>a</w:t>
      </w:r>
      <w:r>
        <w:rPr>
          <w:spacing w:val="17"/>
          <w:w w:val="105"/>
        </w:rPr>
        <w:t> </w:t>
      </w:r>
      <w:r>
        <w:rPr>
          <w:w w:val="105"/>
        </w:rPr>
        <w:t>large</w:t>
      </w:r>
      <w:r>
        <w:rPr>
          <w:spacing w:val="15"/>
          <w:w w:val="105"/>
        </w:rPr>
        <w:t> </w:t>
      </w:r>
      <w:r>
        <w:rPr>
          <w:w w:val="105"/>
        </w:rPr>
        <w:t>customer</w:t>
      </w:r>
      <w:r>
        <w:rPr>
          <w:spacing w:val="17"/>
          <w:w w:val="105"/>
        </w:rPr>
        <w:t> </w:t>
      </w:r>
      <w:r>
        <w:rPr>
          <w:w w:val="105"/>
        </w:rPr>
        <w:t>base</w:t>
      </w:r>
      <w:r>
        <w:rPr>
          <w:spacing w:val="17"/>
          <w:w w:val="105"/>
        </w:rPr>
        <w:t> </w:t>
      </w:r>
      <w:r>
        <w:rPr>
          <w:w w:val="105"/>
        </w:rPr>
        <w:t>in</w:t>
      </w:r>
      <w:r>
        <w:rPr>
          <w:spacing w:val="15"/>
          <w:w w:val="105"/>
        </w:rPr>
        <w:t> </w:t>
      </w:r>
      <w:r>
        <w:rPr>
          <w:w w:val="105"/>
        </w:rPr>
        <w:t>such</w:t>
      </w:r>
      <w:r>
        <w:rPr>
          <w:spacing w:val="17"/>
          <w:w w:val="105"/>
        </w:rPr>
        <w:t> </w:t>
      </w:r>
      <w:r>
        <w:rPr>
          <w:w w:val="105"/>
        </w:rPr>
        <w:t>programs</w:t>
      </w:r>
    </w:p>
    <w:p>
      <w:pPr>
        <w:pStyle w:val="BodyText"/>
        <w:spacing w:before="4"/>
      </w:pPr>
      <w:r>
        <w:rPr>
          <w:w w:val="105"/>
        </w:rPr>
        <w:t>protection</w:t>
      </w:r>
      <w:r>
        <w:rPr>
          <w:spacing w:val="-10"/>
          <w:w w:val="105"/>
        </w:rPr>
        <w:t> </w:t>
      </w:r>
      <w:r>
        <w:rPr>
          <w:w w:val="105"/>
        </w:rPr>
        <w:t>of</w:t>
      </w:r>
      <w:r>
        <w:rPr>
          <w:spacing w:val="-10"/>
          <w:w w:val="105"/>
        </w:rPr>
        <w:t> </w:t>
      </w:r>
      <w:r>
        <w:rPr>
          <w:w w:val="105"/>
        </w:rPr>
        <w:t>information,</w:t>
      </w:r>
      <w:r>
        <w:rPr>
          <w:spacing w:val="-12"/>
          <w:w w:val="105"/>
        </w:rPr>
        <w:t> </w:t>
      </w:r>
      <w:r>
        <w:rPr>
          <w:w w:val="105"/>
        </w:rPr>
        <w:t>and</w:t>
      </w:r>
      <w:r>
        <w:rPr>
          <w:spacing w:val="-9"/>
          <w:w w:val="105"/>
        </w:rPr>
        <w:t> </w:t>
      </w:r>
      <w:r>
        <w:rPr>
          <w:w w:val="105"/>
        </w:rPr>
        <w:t>all</w:t>
      </w:r>
      <w:r>
        <w:rPr>
          <w:spacing w:val="-7"/>
          <w:w w:val="105"/>
        </w:rPr>
        <w:t> </w:t>
      </w:r>
      <w:r>
        <w:rPr>
          <w:w w:val="105"/>
        </w:rPr>
        <w:t>security</w:t>
      </w:r>
      <w:r>
        <w:rPr>
          <w:spacing w:val="-12"/>
          <w:w w:val="105"/>
        </w:rPr>
        <w:t> </w:t>
      </w:r>
      <w:r>
        <w:rPr>
          <w:w w:val="105"/>
        </w:rPr>
        <w:t>is</w:t>
      </w:r>
      <w:r>
        <w:rPr>
          <w:spacing w:val="-8"/>
          <w:w w:val="105"/>
        </w:rPr>
        <w:t> </w:t>
      </w:r>
      <w:r>
        <w:rPr>
          <w:w w:val="105"/>
        </w:rPr>
        <w:t>assigned</w:t>
      </w:r>
      <w:r>
        <w:rPr>
          <w:spacing w:val="-11"/>
          <w:w w:val="105"/>
        </w:rPr>
        <w:t> </w:t>
      </w:r>
      <w:r>
        <w:rPr>
          <w:w w:val="105"/>
        </w:rPr>
        <w:t>to</w:t>
      </w:r>
      <w:r>
        <w:rPr>
          <w:spacing w:val="-8"/>
          <w:w w:val="105"/>
        </w:rPr>
        <w:t> </w:t>
      </w:r>
      <w:r>
        <w:rPr>
          <w:w w:val="105"/>
        </w:rPr>
        <w:t>access</w:t>
      </w:r>
      <w:r>
        <w:rPr>
          <w:spacing w:val="-10"/>
          <w:w w:val="105"/>
        </w:rPr>
        <w:t> </w:t>
      </w:r>
      <w:r>
        <w:rPr>
          <w:w w:val="105"/>
        </w:rPr>
        <w:t>to</w:t>
      </w:r>
      <w:r>
        <w:rPr>
          <w:spacing w:val="-7"/>
          <w:w w:val="105"/>
        </w:rPr>
        <w:t> </w:t>
      </w:r>
      <w:r>
        <w:rPr>
          <w:w w:val="105"/>
        </w:rPr>
        <w:t>the</w:t>
      </w:r>
      <w:r>
        <w:rPr>
          <w:spacing w:val="-7"/>
          <w:w w:val="105"/>
        </w:rPr>
        <w:t> </w:t>
      </w:r>
      <w:r>
        <w:rPr>
          <w:w w:val="105"/>
        </w:rPr>
        <w:t>user's</w:t>
      </w:r>
      <w:r>
        <w:rPr>
          <w:spacing w:val="-11"/>
          <w:w w:val="105"/>
        </w:rPr>
        <w:t> </w:t>
      </w:r>
      <w:r>
        <w:rPr>
          <w:spacing w:val="-2"/>
          <w:w w:val="105"/>
        </w:rPr>
        <w:t>workplace.</w:t>
      </w:r>
    </w:p>
    <w:p>
      <w:pPr>
        <w:pStyle w:val="BodyText"/>
        <w:spacing w:before="10"/>
        <w:ind w:left="699"/>
      </w:pPr>
      <w:r>
        <w:rPr/>
        <w:drawing>
          <wp:anchor distT="0" distB="0" distL="0" distR="0" allowOverlap="1" layoutInCell="1" locked="0" behindDoc="1" simplePos="0" relativeHeight="487754752">
            <wp:simplePos x="0" y="0"/>
            <wp:positionH relativeFrom="page">
              <wp:posOffset>460248</wp:posOffset>
            </wp:positionH>
            <wp:positionV relativeFrom="paragraph">
              <wp:posOffset>176859</wp:posOffset>
            </wp:positionV>
            <wp:extent cx="4402835" cy="114300"/>
            <wp:effectExtent l="0" t="0" r="0" b="0"/>
            <wp:wrapTopAndBottom/>
            <wp:docPr id="818" name="Image 818"/>
            <wp:cNvGraphicFramePr>
              <a:graphicFrameLocks/>
            </wp:cNvGraphicFramePr>
            <a:graphic>
              <a:graphicData uri="http://schemas.openxmlformats.org/drawingml/2006/picture">
                <pic:pic>
                  <pic:nvPicPr>
                    <pic:cNvPr id="818" name="Image 818"/>
                    <pic:cNvPicPr/>
                  </pic:nvPicPr>
                  <pic:blipFill>
                    <a:blip r:embed="rId484" cstate="print"/>
                    <a:stretch>
                      <a:fillRect/>
                    </a:stretch>
                  </pic:blipFill>
                  <pic:spPr>
                    <a:xfrm>
                      <a:off x="0" y="0"/>
                      <a:ext cx="4402835" cy="114300"/>
                    </a:xfrm>
                    <a:prstGeom prst="rect">
                      <a:avLst/>
                    </a:prstGeom>
                  </pic:spPr>
                </pic:pic>
              </a:graphicData>
            </a:graphic>
          </wp:anchor>
        </w:drawing>
      </w:r>
      <w:r>
        <w:rPr>
          <w:w w:val="105"/>
        </w:rPr>
        <w:t>The</w:t>
      </w:r>
      <w:r>
        <w:rPr>
          <w:spacing w:val="25"/>
          <w:w w:val="105"/>
        </w:rPr>
        <w:t>  </w:t>
      </w:r>
      <w:r>
        <w:rPr>
          <w:w w:val="105"/>
        </w:rPr>
        <w:t>Customer</w:t>
      </w:r>
      <w:r>
        <w:rPr>
          <w:spacing w:val="27"/>
          <w:w w:val="105"/>
        </w:rPr>
        <w:t>  </w:t>
      </w:r>
      <w:r>
        <w:rPr>
          <w:w w:val="105"/>
        </w:rPr>
        <w:t>Relationship</w:t>
      </w:r>
      <w:r>
        <w:rPr>
          <w:spacing w:val="26"/>
          <w:w w:val="105"/>
        </w:rPr>
        <w:t>  </w:t>
      </w:r>
      <w:r>
        <w:rPr>
          <w:w w:val="105"/>
        </w:rPr>
        <w:t>Management</w:t>
      </w:r>
      <w:r>
        <w:rPr>
          <w:spacing w:val="26"/>
          <w:w w:val="105"/>
        </w:rPr>
        <w:t>  </w:t>
      </w:r>
      <w:r>
        <w:rPr>
          <w:w w:val="105"/>
        </w:rPr>
        <w:t>(CRM)</w:t>
      </w:r>
      <w:r>
        <w:rPr>
          <w:spacing w:val="26"/>
          <w:w w:val="105"/>
        </w:rPr>
        <w:t>  </w:t>
      </w:r>
      <w:r>
        <w:rPr>
          <w:w w:val="105"/>
        </w:rPr>
        <w:t>system</w:t>
      </w:r>
      <w:r>
        <w:rPr>
          <w:spacing w:val="26"/>
          <w:w w:val="105"/>
        </w:rPr>
        <w:t>  </w:t>
      </w:r>
      <w:r>
        <w:rPr>
          <w:w w:val="105"/>
        </w:rPr>
        <w:t>allows</w:t>
      </w:r>
      <w:r>
        <w:rPr>
          <w:spacing w:val="27"/>
          <w:w w:val="105"/>
        </w:rPr>
        <w:t>  </w:t>
      </w:r>
      <w:r>
        <w:rPr>
          <w:spacing w:val="-2"/>
          <w:w w:val="105"/>
        </w:rPr>
        <w:t>storing</w:t>
      </w:r>
    </w:p>
    <w:p>
      <w:pPr>
        <w:pStyle w:val="BodyText"/>
        <w:spacing w:line="249" w:lineRule="auto" w:before="5"/>
        <w:ind w:right="154"/>
        <w:jc w:val="both"/>
      </w:pPr>
      <w:r>
        <w:rPr>
          <w:w w:val="105"/>
        </w:rPr>
        <w:t>them.</w:t>
      </w:r>
      <w:r>
        <w:rPr>
          <w:w w:val="105"/>
        </w:rPr>
        <w:t> In</w:t>
      </w:r>
      <w:r>
        <w:rPr>
          <w:w w:val="105"/>
        </w:rPr>
        <w:t> addition,</w:t>
      </w:r>
      <w:r>
        <w:rPr>
          <w:w w:val="105"/>
        </w:rPr>
        <w:t> modern</w:t>
      </w:r>
      <w:r>
        <w:rPr>
          <w:w w:val="105"/>
        </w:rPr>
        <w:t> CRM</w:t>
      </w:r>
      <w:r>
        <w:rPr>
          <w:w w:val="105"/>
        </w:rPr>
        <w:t> systems</w:t>
      </w:r>
      <w:r>
        <w:rPr>
          <w:w w:val="105"/>
        </w:rPr>
        <w:t> allow</w:t>
      </w:r>
      <w:r>
        <w:rPr>
          <w:w w:val="105"/>
        </w:rPr>
        <w:t> automating</w:t>
      </w:r>
      <w:r>
        <w:rPr>
          <w:w w:val="105"/>
        </w:rPr>
        <w:t> many</w:t>
      </w:r>
      <w:r>
        <w:rPr>
          <w:w w:val="105"/>
        </w:rPr>
        <w:t> processes</w:t>
      </w:r>
      <w:r>
        <w:rPr>
          <w:w w:val="105"/>
        </w:rPr>
        <w:t> of the enterprise, which will work out depending on the characteristics of each client and his needs.</w:t>
      </w:r>
      <w:r>
        <w:rPr>
          <w:spacing w:val="-10"/>
          <w:w w:val="105"/>
        </w:rPr>
        <w:t> </w:t>
      </w:r>
      <w:r>
        <w:rPr>
          <w:w w:val="105"/>
        </w:rPr>
        <w:t>[1]</w:t>
      </w:r>
      <w:r>
        <w:rPr>
          <w:spacing w:val="-8"/>
          <w:w w:val="105"/>
        </w:rPr>
        <w:t> </w:t>
      </w:r>
      <w:r>
        <w:rPr>
          <w:w w:val="105"/>
        </w:rPr>
        <w:t>Such</w:t>
      </w:r>
      <w:r>
        <w:rPr>
          <w:spacing w:val="-5"/>
          <w:w w:val="105"/>
        </w:rPr>
        <w:t> </w:t>
      </w:r>
      <w:r>
        <w:rPr>
          <w:w w:val="105"/>
        </w:rPr>
        <w:t>automation</w:t>
      </w:r>
      <w:r>
        <w:rPr>
          <w:spacing w:val="-5"/>
          <w:w w:val="105"/>
        </w:rPr>
        <w:t> </w:t>
      </w:r>
      <w:r>
        <w:rPr>
          <w:w w:val="105"/>
        </w:rPr>
        <w:t>can</w:t>
      </w:r>
      <w:r>
        <w:rPr>
          <w:spacing w:val="-5"/>
          <w:w w:val="105"/>
        </w:rPr>
        <w:t> </w:t>
      </w:r>
      <w:r>
        <w:rPr>
          <w:w w:val="105"/>
        </w:rPr>
        <w:t>significantly</w:t>
      </w:r>
      <w:r>
        <w:rPr>
          <w:spacing w:val="-8"/>
          <w:w w:val="105"/>
        </w:rPr>
        <w:t> </w:t>
      </w:r>
      <w:r>
        <w:rPr>
          <w:w w:val="105"/>
        </w:rPr>
        <w:t>speed</w:t>
      </w:r>
      <w:r>
        <w:rPr>
          <w:spacing w:val="-5"/>
          <w:w w:val="105"/>
        </w:rPr>
        <w:t> </w:t>
      </w:r>
      <w:r>
        <w:rPr>
          <w:w w:val="105"/>
        </w:rPr>
        <w:t>up</w:t>
      </w:r>
      <w:r>
        <w:rPr>
          <w:spacing w:val="-8"/>
          <w:w w:val="105"/>
        </w:rPr>
        <w:t> </w:t>
      </w:r>
      <w:r>
        <w:rPr>
          <w:w w:val="105"/>
        </w:rPr>
        <w:t>the</w:t>
      </w:r>
      <w:r>
        <w:rPr>
          <w:spacing w:val="-6"/>
          <w:w w:val="105"/>
        </w:rPr>
        <w:t> </w:t>
      </w:r>
      <w:r>
        <w:rPr>
          <w:w w:val="105"/>
        </w:rPr>
        <w:t>customer</w:t>
      </w:r>
      <w:r>
        <w:rPr>
          <w:spacing w:val="-5"/>
          <w:w w:val="105"/>
        </w:rPr>
        <w:t> </w:t>
      </w:r>
      <w:r>
        <w:rPr>
          <w:w w:val="105"/>
        </w:rPr>
        <w:t>service</w:t>
      </w:r>
      <w:r>
        <w:rPr>
          <w:spacing w:val="-6"/>
          <w:w w:val="105"/>
        </w:rPr>
        <w:t> </w:t>
      </w:r>
      <w:r>
        <w:rPr>
          <w:w w:val="105"/>
        </w:rPr>
        <w:t>process</w:t>
      </w:r>
      <w:r>
        <w:rPr>
          <w:spacing w:val="-1"/>
          <w:w w:val="105"/>
        </w:rPr>
        <w:t> </w:t>
      </w:r>
      <w:r>
        <w:rPr>
          <w:spacing w:val="9"/>
          <w:position w:val="4"/>
        </w:rPr>
        <w:drawing>
          <wp:inline distT="0" distB="0" distL="0" distR="0">
            <wp:extent cx="67055" cy="6096"/>
            <wp:effectExtent l="0" t="0" r="0" b="0"/>
            <wp:docPr id="819" name="Image 819"/>
            <wp:cNvGraphicFramePr>
              <a:graphicFrameLocks/>
            </wp:cNvGraphicFramePr>
            <a:graphic>
              <a:graphicData uri="http://schemas.openxmlformats.org/drawingml/2006/picture">
                <pic:pic>
                  <pic:nvPicPr>
                    <pic:cNvPr id="819" name="Image 819"/>
                    <pic:cNvPicPr/>
                  </pic:nvPicPr>
                  <pic:blipFill>
                    <a:blip r:embed="rId43" cstate="print"/>
                    <a:stretch>
                      <a:fillRect/>
                    </a:stretch>
                  </pic:blipFill>
                  <pic:spPr>
                    <a:xfrm>
                      <a:off x="0" y="0"/>
                      <a:ext cx="67055" cy="6096"/>
                    </a:xfrm>
                    <a:prstGeom prst="rect">
                      <a:avLst/>
                    </a:prstGeom>
                  </pic:spPr>
                </pic:pic>
              </a:graphicData>
            </a:graphic>
          </wp:inline>
        </w:drawing>
      </w:r>
      <w:r>
        <w:rPr>
          <w:spacing w:val="9"/>
          <w:position w:val="4"/>
        </w:rPr>
      </w:r>
      <w:r>
        <w:rPr>
          <w:spacing w:val="-12"/>
        </w:rPr>
        <w:t> </w:t>
      </w:r>
      <w:r>
        <w:rPr>
          <w:w w:val="105"/>
        </w:rPr>
        <w:t>in today's pandemic realities this is a very big advantage </w:t>
      </w:r>
      <w:r>
        <w:rPr>
          <w:spacing w:val="20"/>
          <w:position w:val="4"/>
        </w:rPr>
        <w:drawing>
          <wp:inline distT="0" distB="0" distL="0" distR="0">
            <wp:extent cx="67055" cy="6096"/>
            <wp:effectExtent l="0" t="0" r="0" b="0"/>
            <wp:docPr id="820" name="Image 820"/>
            <wp:cNvGraphicFramePr>
              <a:graphicFrameLocks/>
            </wp:cNvGraphicFramePr>
            <a:graphic>
              <a:graphicData uri="http://schemas.openxmlformats.org/drawingml/2006/picture">
                <pic:pic>
                  <pic:nvPicPr>
                    <pic:cNvPr id="820" name="Image 820"/>
                    <pic:cNvPicPr/>
                  </pic:nvPicPr>
                  <pic:blipFill>
                    <a:blip r:embed="rId43" cstate="print"/>
                    <a:stretch>
                      <a:fillRect/>
                    </a:stretch>
                  </pic:blipFill>
                  <pic:spPr>
                    <a:xfrm>
                      <a:off x="0" y="0"/>
                      <a:ext cx="67055" cy="6096"/>
                    </a:xfrm>
                    <a:prstGeom prst="rect">
                      <a:avLst/>
                    </a:prstGeom>
                  </pic:spPr>
                </pic:pic>
              </a:graphicData>
            </a:graphic>
          </wp:inline>
        </w:drawing>
      </w:r>
      <w:r>
        <w:rPr>
          <w:spacing w:val="20"/>
          <w:position w:val="4"/>
        </w:rPr>
      </w:r>
      <w:r>
        <w:rPr>
          <w:spacing w:val="-7"/>
        </w:rPr>
        <w:t> </w:t>
      </w:r>
      <w:r>
        <w:rPr>
          <w:w w:val="105"/>
        </w:rPr>
        <w:t>the speed of work minimizes the</w:t>
      </w:r>
      <w:r>
        <w:rPr>
          <w:w w:val="105"/>
        </w:rPr>
        <w:t> manifestations</w:t>
      </w:r>
      <w:r>
        <w:rPr>
          <w:w w:val="105"/>
        </w:rPr>
        <w:t> of</w:t>
      </w:r>
      <w:r>
        <w:rPr>
          <w:w w:val="105"/>
        </w:rPr>
        <w:t> large</w:t>
      </w:r>
      <w:r>
        <w:rPr>
          <w:w w:val="105"/>
        </w:rPr>
        <w:t> queues</w:t>
      </w:r>
      <w:r>
        <w:rPr>
          <w:w w:val="105"/>
        </w:rPr>
        <w:t> and</w:t>
      </w:r>
      <w:r>
        <w:rPr>
          <w:w w:val="105"/>
        </w:rPr>
        <w:t> crowds</w:t>
      </w:r>
      <w:r>
        <w:rPr>
          <w:w w:val="105"/>
        </w:rPr>
        <w:t> of</w:t>
      </w:r>
      <w:r>
        <w:rPr>
          <w:w w:val="105"/>
        </w:rPr>
        <w:t> people</w:t>
      </w:r>
      <w:r>
        <w:rPr>
          <w:w w:val="105"/>
        </w:rPr>
        <w:t> in</w:t>
      </w:r>
      <w:r>
        <w:rPr>
          <w:w w:val="105"/>
        </w:rPr>
        <w:t> one</w:t>
      </w:r>
      <w:r>
        <w:rPr>
          <w:w w:val="105"/>
        </w:rPr>
        <w:t> room.</w:t>
      </w:r>
      <w:r>
        <w:rPr>
          <w:w w:val="105"/>
        </w:rPr>
        <w:t> Great opportunities</w:t>
      </w:r>
      <w:r>
        <w:rPr>
          <w:w w:val="105"/>
        </w:rPr>
        <w:t> for</w:t>
      </w:r>
      <w:r>
        <w:rPr>
          <w:w w:val="105"/>
        </w:rPr>
        <w:t> the</w:t>
      </w:r>
      <w:r>
        <w:rPr>
          <w:w w:val="105"/>
        </w:rPr>
        <w:t> use</w:t>
      </w:r>
      <w:r>
        <w:rPr>
          <w:w w:val="105"/>
        </w:rPr>
        <w:t> of CRM</w:t>
      </w:r>
      <w:r>
        <w:rPr>
          <w:w w:val="105"/>
        </w:rPr>
        <w:t> systems</w:t>
      </w:r>
      <w:r>
        <w:rPr>
          <w:w w:val="105"/>
        </w:rPr>
        <w:t> determine their</w:t>
      </w:r>
      <w:r>
        <w:rPr>
          <w:w w:val="105"/>
        </w:rPr>
        <w:t> growing</w:t>
      </w:r>
      <w:r>
        <w:rPr>
          <w:w w:val="105"/>
        </w:rPr>
        <w:t> popularity</w:t>
      </w:r>
      <w:r>
        <w:rPr>
          <w:w w:val="105"/>
        </w:rPr>
        <w:t> and </w:t>
      </w:r>
      <w:r>
        <w:rPr>
          <w:spacing w:val="-2"/>
          <w:w w:val="105"/>
        </w:rPr>
        <w:t>necessity.</w:t>
      </w:r>
    </w:p>
    <w:p>
      <w:pPr>
        <w:pStyle w:val="BodyText"/>
        <w:spacing w:line="249" w:lineRule="auto"/>
        <w:ind w:right="158" w:firstLine="501"/>
        <w:jc w:val="both"/>
      </w:pPr>
      <w:r>
        <w:rPr>
          <w:w w:val="105"/>
        </w:rPr>
        <w:t>However,</w:t>
      </w:r>
      <w:r>
        <w:rPr>
          <w:w w:val="105"/>
        </w:rPr>
        <w:t> usually,</w:t>
      </w:r>
      <w:r>
        <w:rPr>
          <w:w w:val="105"/>
        </w:rPr>
        <w:t> no</w:t>
      </w:r>
      <w:r>
        <w:rPr>
          <w:w w:val="105"/>
        </w:rPr>
        <w:t> matter</w:t>
      </w:r>
      <w:r>
        <w:rPr>
          <w:w w:val="105"/>
        </w:rPr>
        <w:t> how</w:t>
      </w:r>
      <w:r>
        <w:rPr>
          <w:w w:val="105"/>
        </w:rPr>
        <w:t> extensive</w:t>
      </w:r>
      <w:r>
        <w:rPr>
          <w:w w:val="105"/>
        </w:rPr>
        <w:t> the</w:t>
      </w:r>
      <w:r>
        <w:rPr>
          <w:w w:val="105"/>
        </w:rPr>
        <w:t> capabilities</w:t>
      </w:r>
      <w:r>
        <w:rPr>
          <w:w w:val="105"/>
        </w:rPr>
        <w:t> of</w:t>
      </w:r>
      <w:r>
        <w:rPr>
          <w:w w:val="105"/>
        </w:rPr>
        <w:t> modern</w:t>
      </w:r>
      <w:r>
        <w:rPr>
          <w:w w:val="105"/>
        </w:rPr>
        <w:t> CRM systems,</w:t>
      </w:r>
      <w:r>
        <w:rPr>
          <w:w w:val="105"/>
        </w:rPr>
        <w:t> companies</w:t>
      </w:r>
      <w:r>
        <w:rPr>
          <w:w w:val="105"/>
        </w:rPr>
        <w:t> seek</w:t>
      </w:r>
      <w:r>
        <w:rPr>
          <w:w w:val="105"/>
        </w:rPr>
        <w:t> to</w:t>
      </w:r>
      <w:r>
        <w:rPr>
          <w:w w:val="105"/>
        </w:rPr>
        <w:t> customize</w:t>
      </w:r>
      <w:r>
        <w:rPr>
          <w:w w:val="105"/>
        </w:rPr>
        <w:t> it</w:t>
      </w:r>
      <w:r>
        <w:rPr>
          <w:w w:val="105"/>
        </w:rPr>
        <w:t> to</w:t>
      </w:r>
      <w:r>
        <w:rPr>
          <w:w w:val="105"/>
        </w:rPr>
        <w:t> their</w:t>
      </w:r>
      <w:r>
        <w:rPr>
          <w:w w:val="105"/>
        </w:rPr>
        <w:t> needs.</w:t>
      </w:r>
      <w:r>
        <w:rPr>
          <w:w w:val="105"/>
        </w:rPr>
        <w:t> Customers</w:t>
      </w:r>
      <w:r>
        <w:rPr>
          <w:w w:val="105"/>
        </w:rPr>
        <w:t> who</w:t>
      </w:r>
      <w:r>
        <w:rPr>
          <w:w w:val="105"/>
        </w:rPr>
        <w:t> use</w:t>
      </w:r>
      <w:r>
        <w:rPr>
          <w:w w:val="105"/>
        </w:rPr>
        <w:t> CRM systems, in most cases, pay attention to expanding its capabilities, and security issues are</w:t>
      </w:r>
      <w:r>
        <w:rPr>
          <w:spacing w:val="22"/>
          <w:w w:val="105"/>
        </w:rPr>
        <w:t> </w:t>
      </w:r>
      <w:r>
        <w:rPr>
          <w:w w:val="105"/>
        </w:rPr>
        <w:t>left</w:t>
      </w:r>
      <w:r>
        <w:rPr>
          <w:spacing w:val="22"/>
          <w:w w:val="105"/>
        </w:rPr>
        <w:t> </w:t>
      </w:r>
      <w:r>
        <w:rPr>
          <w:w w:val="105"/>
        </w:rPr>
        <w:t>to</w:t>
      </w:r>
      <w:r>
        <w:rPr>
          <w:spacing w:val="21"/>
          <w:w w:val="105"/>
        </w:rPr>
        <w:t> </w:t>
      </w:r>
      <w:r>
        <w:rPr>
          <w:w w:val="105"/>
        </w:rPr>
        <w:t>the</w:t>
      </w:r>
      <w:r>
        <w:rPr>
          <w:spacing w:val="24"/>
          <w:w w:val="105"/>
        </w:rPr>
        <w:t> </w:t>
      </w:r>
      <w:r>
        <w:rPr>
          <w:w w:val="105"/>
        </w:rPr>
        <w:t>developers</w:t>
      </w:r>
      <w:r>
        <w:rPr>
          <w:spacing w:val="21"/>
          <w:w w:val="105"/>
        </w:rPr>
        <w:t> </w:t>
      </w:r>
      <w:r>
        <w:rPr>
          <w:w w:val="105"/>
        </w:rPr>
        <w:t>of</w:t>
      </w:r>
      <w:r>
        <w:rPr>
          <w:spacing w:val="23"/>
          <w:w w:val="105"/>
        </w:rPr>
        <w:t> </w:t>
      </w:r>
      <w:r>
        <w:rPr>
          <w:w w:val="105"/>
        </w:rPr>
        <w:t>the</w:t>
      </w:r>
      <w:r>
        <w:rPr>
          <w:spacing w:val="21"/>
          <w:w w:val="105"/>
        </w:rPr>
        <w:t> </w:t>
      </w:r>
      <w:r>
        <w:rPr>
          <w:w w:val="105"/>
        </w:rPr>
        <w:t>platform.</w:t>
      </w:r>
      <w:r>
        <w:rPr>
          <w:spacing w:val="23"/>
          <w:w w:val="105"/>
        </w:rPr>
        <w:t> </w:t>
      </w:r>
      <w:r>
        <w:rPr>
          <w:w w:val="105"/>
        </w:rPr>
        <w:t>But</w:t>
      </w:r>
      <w:r>
        <w:rPr>
          <w:spacing w:val="22"/>
          <w:w w:val="105"/>
        </w:rPr>
        <w:t> </w:t>
      </w:r>
      <w:r>
        <w:rPr>
          <w:w w:val="105"/>
        </w:rPr>
        <w:t>it</w:t>
      </w:r>
      <w:r>
        <w:rPr>
          <w:spacing w:val="20"/>
          <w:w w:val="105"/>
        </w:rPr>
        <w:t> </w:t>
      </w:r>
      <w:r>
        <w:rPr>
          <w:w w:val="105"/>
        </w:rPr>
        <w:t>should</w:t>
      </w:r>
      <w:r>
        <w:rPr>
          <w:spacing w:val="21"/>
          <w:w w:val="105"/>
        </w:rPr>
        <w:t> </w:t>
      </w:r>
      <w:r>
        <w:rPr>
          <w:w w:val="105"/>
        </w:rPr>
        <w:t>be</w:t>
      </w:r>
      <w:r>
        <w:rPr>
          <w:spacing w:val="22"/>
          <w:w w:val="105"/>
        </w:rPr>
        <w:t> </w:t>
      </w:r>
      <w:r>
        <w:rPr>
          <w:w w:val="105"/>
        </w:rPr>
        <w:t>noted</w:t>
      </w:r>
      <w:r>
        <w:rPr>
          <w:spacing w:val="25"/>
          <w:w w:val="105"/>
        </w:rPr>
        <w:t> </w:t>
      </w:r>
      <w:r>
        <w:rPr>
          <w:w w:val="105"/>
        </w:rPr>
        <w:t>that</w:t>
      </w:r>
      <w:r>
        <w:rPr>
          <w:spacing w:val="22"/>
          <w:w w:val="105"/>
        </w:rPr>
        <w:t> </w:t>
      </w:r>
      <w:r>
        <w:rPr>
          <w:w w:val="105"/>
        </w:rPr>
        <w:t>the</w:t>
      </w:r>
      <w:r>
        <w:rPr>
          <w:spacing w:val="22"/>
          <w:w w:val="105"/>
        </w:rPr>
        <w:t> </w:t>
      </w:r>
      <w:r>
        <w:rPr>
          <w:w w:val="105"/>
        </w:rPr>
        <w:t>storage</w:t>
      </w:r>
      <w:r>
        <w:rPr>
          <w:spacing w:val="22"/>
          <w:w w:val="105"/>
        </w:rPr>
        <w:t> </w:t>
      </w:r>
      <w:r>
        <w:rPr>
          <w:w w:val="105"/>
        </w:rPr>
        <w:t>of</w:t>
      </w:r>
    </w:p>
    <w:p>
      <w:pPr>
        <w:pStyle w:val="BodyText"/>
        <w:spacing w:line="247" w:lineRule="auto"/>
        <w:ind w:right="156" w:firstLine="7"/>
        <w:jc w:val="both"/>
      </w:pPr>
      <w:r>
        <w:rPr>
          <w:position w:val="-3"/>
        </w:rPr>
        <w:drawing>
          <wp:inline distT="0" distB="0" distL="0" distR="0">
            <wp:extent cx="3220212" cy="114300"/>
            <wp:effectExtent l="0" t="0" r="0" b="0"/>
            <wp:docPr id="821" name="Image 821"/>
            <wp:cNvGraphicFramePr>
              <a:graphicFrameLocks/>
            </wp:cNvGraphicFramePr>
            <a:graphic>
              <a:graphicData uri="http://schemas.openxmlformats.org/drawingml/2006/picture">
                <pic:pic>
                  <pic:nvPicPr>
                    <pic:cNvPr id="821" name="Image 821"/>
                    <pic:cNvPicPr/>
                  </pic:nvPicPr>
                  <pic:blipFill>
                    <a:blip r:embed="rId485" cstate="print"/>
                    <a:stretch>
                      <a:fillRect/>
                    </a:stretch>
                  </pic:blipFill>
                  <pic:spPr>
                    <a:xfrm>
                      <a:off x="0" y="0"/>
                      <a:ext cx="3220212" cy="114300"/>
                    </a:xfrm>
                    <a:prstGeom prst="rect">
                      <a:avLst/>
                    </a:prstGeom>
                  </pic:spPr>
                </pic:pic>
              </a:graphicData>
            </a:graphic>
          </wp:inline>
        </w:drawing>
      </w:r>
      <w:r>
        <w:rPr>
          <w:position w:val="-3"/>
        </w:rPr>
      </w:r>
      <w:r>
        <w:rPr>
          <w:w w:val="105"/>
        </w:rPr>
        <w:t>ut at the same time the disadvantage</w:t>
      </w:r>
      <w:r>
        <w:rPr>
          <w:spacing w:val="15"/>
          <w:w w:val="105"/>
        </w:rPr>
        <w:t> </w:t>
      </w:r>
      <w:r>
        <w:rPr>
          <w:w w:val="105"/>
        </w:rPr>
        <w:t>of</w:t>
      </w:r>
      <w:r>
        <w:rPr>
          <w:spacing w:val="16"/>
          <w:w w:val="105"/>
        </w:rPr>
        <w:t> </w:t>
      </w:r>
      <w:r>
        <w:rPr>
          <w:w w:val="105"/>
        </w:rPr>
        <w:t>Customer</w:t>
      </w:r>
      <w:r>
        <w:rPr>
          <w:spacing w:val="18"/>
          <w:w w:val="105"/>
        </w:rPr>
        <w:t> </w:t>
      </w:r>
      <w:r>
        <w:rPr>
          <w:w w:val="105"/>
        </w:rPr>
        <w:t>Relationship</w:t>
      </w:r>
      <w:r>
        <w:rPr>
          <w:spacing w:val="20"/>
          <w:w w:val="105"/>
        </w:rPr>
        <w:t> </w:t>
      </w:r>
      <w:r>
        <w:rPr>
          <w:w w:val="105"/>
        </w:rPr>
        <w:t>Management</w:t>
      </w:r>
      <w:r>
        <w:rPr>
          <w:spacing w:val="17"/>
          <w:w w:val="105"/>
        </w:rPr>
        <w:t> </w:t>
      </w:r>
      <w:r>
        <w:rPr>
          <w:w w:val="105"/>
        </w:rPr>
        <w:t>systems</w:t>
      </w:r>
      <w:r>
        <w:rPr>
          <w:spacing w:val="21"/>
          <w:w w:val="105"/>
        </w:rPr>
        <w:t> </w:t>
      </w:r>
      <w:r>
        <w:rPr>
          <w:spacing w:val="-11"/>
          <w:position w:val="4"/>
        </w:rPr>
        <w:drawing>
          <wp:inline distT="0" distB="0" distL="0" distR="0">
            <wp:extent cx="67056" cy="6096"/>
            <wp:effectExtent l="0" t="0" r="0" b="0"/>
            <wp:docPr id="822" name="Image 822"/>
            <wp:cNvGraphicFramePr>
              <a:graphicFrameLocks/>
            </wp:cNvGraphicFramePr>
            <a:graphic>
              <a:graphicData uri="http://schemas.openxmlformats.org/drawingml/2006/picture">
                <pic:pic>
                  <pic:nvPicPr>
                    <pic:cNvPr id="822" name="Image 822"/>
                    <pic:cNvPicPr/>
                  </pic:nvPicPr>
                  <pic:blipFill>
                    <a:blip r:embed="rId41" cstate="print"/>
                    <a:stretch>
                      <a:fillRect/>
                    </a:stretch>
                  </pic:blipFill>
                  <pic:spPr>
                    <a:xfrm>
                      <a:off x="0" y="0"/>
                      <a:ext cx="67056" cy="6096"/>
                    </a:xfrm>
                    <a:prstGeom prst="rect">
                      <a:avLst/>
                    </a:prstGeom>
                  </pic:spPr>
                </pic:pic>
              </a:graphicData>
            </a:graphic>
          </wp:inline>
        </w:drawing>
      </w:r>
      <w:r>
        <w:rPr>
          <w:spacing w:val="-11"/>
          <w:position w:val="4"/>
        </w:rPr>
      </w:r>
      <w:r>
        <w:rPr>
          <w:spacing w:val="26"/>
          <w:w w:val="105"/>
        </w:rPr>
        <w:t> </w:t>
      </w:r>
      <w:r>
        <w:rPr>
          <w:w w:val="105"/>
        </w:rPr>
        <w:t>having</w:t>
      </w:r>
      <w:r>
        <w:rPr>
          <w:spacing w:val="19"/>
          <w:w w:val="105"/>
        </w:rPr>
        <w:t> </w:t>
      </w:r>
      <w:r>
        <w:rPr>
          <w:w w:val="105"/>
        </w:rPr>
        <w:t>access</w:t>
      </w:r>
      <w:r>
        <w:rPr>
          <w:spacing w:val="17"/>
          <w:w w:val="105"/>
        </w:rPr>
        <w:t> </w:t>
      </w:r>
      <w:r>
        <w:rPr>
          <w:w w:val="105"/>
        </w:rPr>
        <w:t>to</w:t>
      </w:r>
      <w:r>
        <w:rPr>
          <w:spacing w:val="16"/>
          <w:w w:val="105"/>
        </w:rPr>
        <w:t> </w:t>
      </w:r>
      <w:r>
        <w:rPr>
          <w:spacing w:val="-5"/>
          <w:w w:val="105"/>
        </w:rPr>
        <w:t>the</w:t>
      </w:r>
    </w:p>
    <w:p>
      <w:pPr>
        <w:spacing w:after="0" w:line="247" w:lineRule="auto"/>
        <w:jc w:val="both"/>
        <w:sectPr>
          <w:pgSz w:w="8400" w:h="11910"/>
          <w:pgMar w:header="523" w:footer="0" w:top="900" w:bottom="280" w:left="520" w:right="560"/>
        </w:sectPr>
      </w:pPr>
    </w:p>
    <w:p>
      <w:pPr>
        <w:pStyle w:val="BodyText"/>
        <w:spacing w:before="3" w:after="1"/>
        <w:ind w:left="0"/>
        <w:rPr>
          <w:sz w:val="14"/>
        </w:rPr>
      </w:pPr>
    </w:p>
    <w:p>
      <w:pPr>
        <w:spacing w:line="180" w:lineRule="exact"/>
        <w:ind w:left="207" w:right="0" w:firstLine="0"/>
        <w:jc w:val="left"/>
        <w:rPr>
          <w:sz w:val="13"/>
        </w:rPr>
      </w:pPr>
      <w:r>
        <w:rPr>
          <w:position w:val="-3"/>
          <w:sz w:val="16"/>
        </w:rPr>
        <w:drawing>
          <wp:inline distT="0" distB="0" distL="0" distR="0">
            <wp:extent cx="339534" cy="102012"/>
            <wp:effectExtent l="0" t="0" r="0" b="0"/>
            <wp:docPr id="823" name="Image 823"/>
            <wp:cNvGraphicFramePr>
              <a:graphicFrameLocks/>
            </wp:cNvGraphicFramePr>
            <a:graphic>
              <a:graphicData uri="http://schemas.openxmlformats.org/drawingml/2006/picture">
                <pic:pic>
                  <pic:nvPicPr>
                    <pic:cNvPr id="823" name="Image 823"/>
                    <pic:cNvPicPr/>
                  </pic:nvPicPr>
                  <pic:blipFill>
                    <a:blip r:embed="rId486" cstate="print"/>
                    <a:stretch>
                      <a:fillRect/>
                    </a:stretch>
                  </pic:blipFill>
                  <pic:spPr>
                    <a:xfrm>
                      <a:off x="0" y="0"/>
                      <a:ext cx="339534" cy="102012"/>
                    </a:xfrm>
                    <a:prstGeom prst="rect">
                      <a:avLst/>
                    </a:prstGeom>
                  </pic:spPr>
                </pic:pic>
              </a:graphicData>
            </a:graphic>
          </wp:inline>
        </w:drawing>
      </w:r>
      <w:r>
        <w:rPr>
          <w:position w:val="-3"/>
          <w:sz w:val="16"/>
        </w:rPr>
      </w:r>
      <w:r>
        <w:rPr>
          <w:spacing w:val="80"/>
          <w:position w:val="-3"/>
          <w:sz w:val="13"/>
        </w:rPr>
        <w:t> </w:t>
      </w:r>
      <w:r>
        <w:rPr>
          <w:spacing w:val="80"/>
          <w:sz w:val="13"/>
        </w:rPr>
        <w:drawing>
          <wp:inline distT="0" distB="0" distL="0" distR="0">
            <wp:extent cx="177355" cy="88677"/>
            <wp:effectExtent l="0" t="0" r="0" b="0"/>
            <wp:docPr id="824" name="Image 824"/>
            <wp:cNvGraphicFramePr>
              <a:graphicFrameLocks/>
            </wp:cNvGraphicFramePr>
            <a:graphic>
              <a:graphicData uri="http://schemas.openxmlformats.org/drawingml/2006/picture">
                <pic:pic>
                  <pic:nvPicPr>
                    <pic:cNvPr id="824" name="Image 824"/>
                    <pic:cNvPicPr/>
                  </pic:nvPicPr>
                  <pic:blipFill>
                    <a:blip r:embed="rId487" cstate="print"/>
                    <a:stretch>
                      <a:fillRect/>
                    </a:stretch>
                  </pic:blipFill>
                  <pic:spPr>
                    <a:xfrm>
                      <a:off x="0" y="0"/>
                      <a:ext cx="177355" cy="88677"/>
                    </a:xfrm>
                    <a:prstGeom prst="rect">
                      <a:avLst/>
                    </a:prstGeom>
                  </pic:spPr>
                </pic:pic>
              </a:graphicData>
            </a:graphic>
          </wp:inline>
        </w:drawing>
      </w:r>
      <w:r>
        <w:rPr>
          <w:spacing w:val="80"/>
          <w:sz w:val="13"/>
        </w:rPr>
      </w:r>
      <w:r>
        <w:rPr>
          <w:spacing w:val="81"/>
          <w:sz w:val="13"/>
        </w:rPr>
        <w:t> </w:t>
      </w:r>
      <w:r>
        <w:rPr>
          <w:spacing w:val="81"/>
          <w:sz w:val="13"/>
        </w:rPr>
        <w:drawing>
          <wp:inline distT="0" distB="0" distL="0" distR="0">
            <wp:extent cx="108553" cy="88677"/>
            <wp:effectExtent l="0" t="0" r="0" b="0"/>
            <wp:docPr id="825" name="Image 825"/>
            <wp:cNvGraphicFramePr>
              <a:graphicFrameLocks/>
            </wp:cNvGraphicFramePr>
            <a:graphic>
              <a:graphicData uri="http://schemas.openxmlformats.org/drawingml/2006/picture">
                <pic:pic>
                  <pic:nvPicPr>
                    <pic:cNvPr id="825" name="Image 825"/>
                    <pic:cNvPicPr/>
                  </pic:nvPicPr>
                  <pic:blipFill>
                    <a:blip r:embed="rId488" cstate="print"/>
                    <a:stretch>
                      <a:fillRect/>
                    </a:stretch>
                  </pic:blipFill>
                  <pic:spPr>
                    <a:xfrm>
                      <a:off x="0" y="0"/>
                      <a:ext cx="108553" cy="88677"/>
                    </a:xfrm>
                    <a:prstGeom prst="rect">
                      <a:avLst/>
                    </a:prstGeom>
                  </pic:spPr>
                </pic:pic>
              </a:graphicData>
            </a:graphic>
          </wp:inline>
        </w:drawing>
      </w:r>
      <w:r>
        <w:rPr>
          <w:spacing w:val="81"/>
          <w:sz w:val="13"/>
        </w:rPr>
      </w:r>
      <w:r>
        <w:rPr>
          <w:spacing w:val="82"/>
          <w:sz w:val="13"/>
        </w:rPr>
        <w:t> </w:t>
      </w:r>
      <w:r>
        <w:rPr>
          <w:spacing w:val="82"/>
          <w:sz w:val="13"/>
        </w:rPr>
        <w:drawing>
          <wp:inline distT="0" distB="0" distL="0" distR="0">
            <wp:extent cx="246157" cy="88677"/>
            <wp:effectExtent l="0" t="0" r="0" b="0"/>
            <wp:docPr id="826" name="Image 826"/>
            <wp:cNvGraphicFramePr>
              <a:graphicFrameLocks/>
            </wp:cNvGraphicFramePr>
            <a:graphic>
              <a:graphicData uri="http://schemas.openxmlformats.org/drawingml/2006/picture">
                <pic:pic>
                  <pic:nvPicPr>
                    <pic:cNvPr id="826" name="Image 826"/>
                    <pic:cNvPicPr/>
                  </pic:nvPicPr>
                  <pic:blipFill>
                    <a:blip r:embed="rId489" cstate="print"/>
                    <a:stretch>
                      <a:fillRect/>
                    </a:stretch>
                  </pic:blipFill>
                  <pic:spPr>
                    <a:xfrm>
                      <a:off x="0" y="0"/>
                      <a:ext cx="246157" cy="88677"/>
                    </a:xfrm>
                    <a:prstGeom prst="rect">
                      <a:avLst/>
                    </a:prstGeom>
                  </pic:spPr>
                </pic:pic>
              </a:graphicData>
            </a:graphic>
          </wp:inline>
        </w:drawing>
      </w:r>
      <w:r>
        <w:rPr>
          <w:spacing w:val="82"/>
          <w:sz w:val="13"/>
        </w:rPr>
      </w:r>
      <w:r>
        <w:rPr>
          <w:spacing w:val="73"/>
          <w:sz w:val="16"/>
        </w:rPr>
        <w:t> </w:t>
      </w:r>
      <w:r>
        <w:rPr>
          <w:spacing w:val="73"/>
          <w:position w:val="-3"/>
          <w:sz w:val="16"/>
        </w:rPr>
        <w:drawing>
          <wp:inline distT="0" distB="0" distL="0" distR="0">
            <wp:extent cx="595328" cy="102012"/>
            <wp:effectExtent l="0" t="0" r="0" b="0"/>
            <wp:docPr id="827" name="Image 827"/>
            <wp:cNvGraphicFramePr>
              <a:graphicFrameLocks/>
            </wp:cNvGraphicFramePr>
            <a:graphic>
              <a:graphicData uri="http://schemas.openxmlformats.org/drawingml/2006/picture">
                <pic:pic>
                  <pic:nvPicPr>
                    <pic:cNvPr id="827" name="Image 827"/>
                    <pic:cNvPicPr/>
                  </pic:nvPicPr>
                  <pic:blipFill>
                    <a:blip r:embed="rId490" cstate="print"/>
                    <a:stretch>
                      <a:fillRect/>
                    </a:stretch>
                  </pic:blipFill>
                  <pic:spPr>
                    <a:xfrm>
                      <a:off x="0" y="0"/>
                      <a:ext cx="595328" cy="102012"/>
                    </a:xfrm>
                    <a:prstGeom prst="rect">
                      <a:avLst/>
                    </a:prstGeom>
                  </pic:spPr>
                </pic:pic>
              </a:graphicData>
            </a:graphic>
          </wp:inline>
        </w:drawing>
      </w:r>
      <w:r>
        <w:rPr>
          <w:spacing w:val="73"/>
          <w:position w:val="-3"/>
          <w:sz w:val="16"/>
        </w:rPr>
      </w:r>
      <w:r>
        <w:rPr>
          <w:spacing w:val="68"/>
          <w:position w:val="-3"/>
          <w:sz w:val="18"/>
        </w:rPr>
        <w:t> </w:t>
      </w:r>
      <w:r>
        <w:rPr>
          <w:spacing w:val="68"/>
          <w:position w:val="-3"/>
          <w:sz w:val="18"/>
        </w:rPr>
        <w:drawing>
          <wp:inline distT="0" distB="0" distL="0" distR="0">
            <wp:extent cx="425195" cy="114300"/>
            <wp:effectExtent l="0" t="0" r="0" b="0"/>
            <wp:docPr id="828" name="Image 828"/>
            <wp:cNvGraphicFramePr>
              <a:graphicFrameLocks/>
            </wp:cNvGraphicFramePr>
            <a:graphic>
              <a:graphicData uri="http://schemas.openxmlformats.org/drawingml/2006/picture">
                <pic:pic>
                  <pic:nvPicPr>
                    <pic:cNvPr id="828" name="Image 828"/>
                    <pic:cNvPicPr/>
                  </pic:nvPicPr>
                  <pic:blipFill>
                    <a:blip r:embed="rId491" cstate="print"/>
                    <a:stretch>
                      <a:fillRect/>
                    </a:stretch>
                  </pic:blipFill>
                  <pic:spPr>
                    <a:xfrm>
                      <a:off x="0" y="0"/>
                      <a:ext cx="425195" cy="114300"/>
                    </a:xfrm>
                    <a:prstGeom prst="rect">
                      <a:avLst/>
                    </a:prstGeom>
                  </pic:spPr>
                </pic:pic>
              </a:graphicData>
            </a:graphic>
          </wp:inline>
        </w:drawing>
      </w:r>
      <w:r>
        <w:rPr>
          <w:spacing w:val="68"/>
          <w:position w:val="-3"/>
          <w:sz w:val="18"/>
        </w:rPr>
      </w:r>
      <w:r>
        <w:rPr>
          <w:spacing w:val="97"/>
          <w:position w:val="-3"/>
          <w:sz w:val="9"/>
        </w:rPr>
        <w:t> </w:t>
      </w:r>
      <w:r>
        <w:rPr>
          <w:spacing w:val="97"/>
          <w:sz w:val="9"/>
        </w:rPr>
        <mc:AlternateContent>
          <mc:Choice Requires="wps">
            <w:drawing>
              <wp:inline distT="0" distB="0" distL="0" distR="0">
                <wp:extent cx="111760" cy="59690"/>
                <wp:effectExtent l="0" t="0" r="0" b="0"/>
                <wp:docPr id="829" name="Group 829"/>
                <wp:cNvGraphicFramePr>
                  <a:graphicFrameLocks/>
                </wp:cNvGraphicFramePr>
                <a:graphic>
                  <a:graphicData uri="http://schemas.microsoft.com/office/word/2010/wordprocessingGroup">
                    <wpg:wgp>
                      <wpg:cNvPr id="829" name="Group 829"/>
                      <wpg:cNvGrpSpPr/>
                      <wpg:grpSpPr>
                        <a:xfrm>
                          <a:off x="0" y="0"/>
                          <a:ext cx="111760" cy="59690"/>
                          <a:chExt cx="111760" cy="59690"/>
                        </a:xfrm>
                      </wpg:grpSpPr>
                      <wps:wsp>
                        <wps:cNvPr id="830" name="Graphic 830"/>
                        <wps:cNvSpPr/>
                        <wps:spPr>
                          <a:xfrm>
                            <a:off x="-12" y="0"/>
                            <a:ext cx="111760" cy="59690"/>
                          </a:xfrm>
                          <a:custGeom>
                            <a:avLst/>
                            <a:gdLst/>
                            <a:ahLst/>
                            <a:cxnLst/>
                            <a:rect l="l" t="t" r="r" b="b"/>
                            <a:pathLst>
                              <a:path w="111760" h="59690">
                                <a:moveTo>
                                  <a:pt x="51828" y="47244"/>
                                </a:moveTo>
                                <a:lnTo>
                                  <a:pt x="47256" y="51816"/>
                                </a:lnTo>
                                <a:lnTo>
                                  <a:pt x="44208" y="51816"/>
                                </a:lnTo>
                                <a:lnTo>
                                  <a:pt x="44208" y="50292"/>
                                </a:lnTo>
                                <a:lnTo>
                                  <a:pt x="42684" y="48768"/>
                                </a:lnTo>
                                <a:lnTo>
                                  <a:pt x="42684" y="24384"/>
                                </a:lnTo>
                                <a:lnTo>
                                  <a:pt x="42684" y="9144"/>
                                </a:lnTo>
                                <a:lnTo>
                                  <a:pt x="40398" y="4572"/>
                                </a:lnTo>
                                <a:lnTo>
                                  <a:pt x="39636" y="3048"/>
                                </a:lnTo>
                                <a:lnTo>
                                  <a:pt x="36588" y="3048"/>
                                </a:lnTo>
                                <a:lnTo>
                                  <a:pt x="33540" y="1524"/>
                                </a:lnTo>
                                <a:lnTo>
                                  <a:pt x="28956" y="0"/>
                                </a:lnTo>
                                <a:lnTo>
                                  <a:pt x="16764" y="0"/>
                                </a:lnTo>
                                <a:lnTo>
                                  <a:pt x="10668" y="1524"/>
                                </a:lnTo>
                                <a:lnTo>
                                  <a:pt x="1524" y="10668"/>
                                </a:lnTo>
                                <a:lnTo>
                                  <a:pt x="1524" y="15240"/>
                                </a:lnTo>
                                <a:lnTo>
                                  <a:pt x="3048" y="16764"/>
                                </a:lnTo>
                                <a:lnTo>
                                  <a:pt x="3048" y="18288"/>
                                </a:lnTo>
                                <a:lnTo>
                                  <a:pt x="4572" y="19812"/>
                                </a:lnTo>
                                <a:lnTo>
                                  <a:pt x="10668" y="19812"/>
                                </a:lnTo>
                                <a:lnTo>
                                  <a:pt x="10668" y="18288"/>
                                </a:lnTo>
                                <a:lnTo>
                                  <a:pt x="12192" y="16764"/>
                                </a:lnTo>
                                <a:lnTo>
                                  <a:pt x="12192" y="9144"/>
                                </a:lnTo>
                                <a:lnTo>
                                  <a:pt x="16764" y="4572"/>
                                </a:lnTo>
                                <a:lnTo>
                                  <a:pt x="24384" y="4572"/>
                                </a:lnTo>
                                <a:lnTo>
                                  <a:pt x="27432" y="6096"/>
                                </a:lnTo>
                                <a:lnTo>
                                  <a:pt x="28956" y="7620"/>
                                </a:lnTo>
                                <a:lnTo>
                                  <a:pt x="32004" y="9144"/>
                                </a:lnTo>
                                <a:lnTo>
                                  <a:pt x="32004" y="19812"/>
                                </a:lnTo>
                                <a:lnTo>
                                  <a:pt x="32004" y="24384"/>
                                </a:lnTo>
                                <a:lnTo>
                                  <a:pt x="32004" y="45720"/>
                                </a:lnTo>
                                <a:lnTo>
                                  <a:pt x="27432" y="50292"/>
                                </a:lnTo>
                                <a:lnTo>
                                  <a:pt x="22860" y="51816"/>
                                </a:lnTo>
                                <a:lnTo>
                                  <a:pt x="18288" y="51816"/>
                                </a:lnTo>
                                <a:lnTo>
                                  <a:pt x="15240" y="50292"/>
                                </a:lnTo>
                                <a:lnTo>
                                  <a:pt x="12192" y="47244"/>
                                </a:lnTo>
                                <a:lnTo>
                                  <a:pt x="10668" y="44196"/>
                                </a:lnTo>
                                <a:lnTo>
                                  <a:pt x="10668" y="39624"/>
                                </a:lnTo>
                                <a:lnTo>
                                  <a:pt x="12192" y="36576"/>
                                </a:lnTo>
                                <a:lnTo>
                                  <a:pt x="19812" y="28956"/>
                                </a:lnTo>
                                <a:lnTo>
                                  <a:pt x="21336" y="28956"/>
                                </a:lnTo>
                                <a:lnTo>
                                  <a:pt x="25908" y="27432"/>
                                </a:lnTo>
                                <a:lnTo>
                                  <a:pt x="32004" y="24384"/>
                                </a:lnTo>
                                <a:lnTo>
                                  <a:pt x="32004" y="19812"/>
                                </a:lnTo>
                                <a:lnTo>
                                  <a:pt x="22860" y="22860"/>
                                </a:lnTo>
                                <a:lnTo>
                                  <a:pt x="15240" y="25908"/>
                                </a:lnTo>
                                <a:lnTo>
                                  <a:pt x="10668" y="28956"/>
                                </a:lnTo>
                                <a:lnTo>
                                  <a:pt x="7620" y="32004"/>
                                </a:lnTo>
                                <a:lnTo>
                                  <a:pt x="4572" y="33528"/>
                                </a:lnTo>
                                <a:lnTo>
                                  <a:pt x="1524" y="39624"/>
                                </a:lnTo>
                                <a:lnTo>
                                  <a:pt x="0" y="41148"/>
                                </a:lnTo>
                                <a:lnTo>
                                  <a:pt x="0" y="48768"/>
                                </a:lnTo>
                                <a:lnTo>
                                  <a:pt x="1524" y="51816"/>
                                </a:lnTo>
                                <a:lnTo>
                                  <a:pt x="4572" y="54864"/>
                                </a:lnTo>
                                <a:lnTo>
                                  <a:pt x="6096" y="57924"/>
                                </a:lnTo>
                                <a:lnTo>
                                  <a:pt x="10668" y="59448"/>
                                </a:lnTo>
                                <a:lnTo>
                                  <a:pt x="18288" y="59448"/>
                                </a:lnTo>
                                <a:lnTo>
                                  <a:pt x="21336" y="57924"/>
                                </a:lnTo>
                                <a:lnTo>
                                  <a:pt x="22860" y="56388"/>
                                </a:lnTo>
                                <a:lnTo>
                                  <a:pt x="25908" y="54864"/>
                                </a:lnTo>
                                <a:lnTo>
                                  <a:pt x="29972" y="51816"/>
                                </a:lnTo>
                                <a:lnTo>
                                  <a:pt x="32004" y="50292"/>
                                </a:lnTo>
                                <a:lnTo>
                                  <a:pt x="32004" y="53340"/>
                                </a:lnTo>
                                <a:lnTo>
                                  <a:pt x="33540" y="56388"/>
                                </a:lnTo>
                                <a:lnTo>
                                  <a:pt x="36588" y="59448"/>
                                </a:lnTo>
                                <a:lnTo>
                                  <a:pt x="42684" y="59448"/>
                                </a:lnTo>
                                <a:lnTo>
                                  <a:pt x="47256" y="56388"/>
                                </a:lnTo>
                                <a:lnTo>
                                  <a:pt x="50685" y="51816"/>
                                </a:lnTo>
                                <a:lnTo>
                                  <a:pt x="51828" y="50292"/>
                                </a:lnTo>
                                <a:lnTo>
                                  <a:pt x="51828" y="47244"/>
                                </a:lnTo>
                                <a:close/>
                              </a:path>
                              <a:path w="111760" h="59690">
                                <a:moveTo>
                                  <a:pt x="111264" y="56400"/>
                                </a:moveTo>
                                <a:lnTo>
                                  <a:pt x="108216" y="56400"/>
                                </a:lnTo>
                                <a:lnTo>
                                  <a:pt x="106692" y="54876"/>
                                </a:lnTo>
                                <a:lnTo>
                                  <a:pt x="105168" y="54876"/>
                                </a:lnTo>
                                <a:lnTo>
                                  <a:pt x="105168" y="53352"/>
                                </a:lnTo>
                                <a:lnTo>
                                  <a:pt x="103644" y="51828"/>
                                </a:lnTo>
                                <a:lnTo>
                                  <a:pt x="103644" y="12204"/>
                                </a:lnTo>
                                <a:lnTo>
                                  <a:pt x="102120" y="10680"/>
                                </a:lnTo>
                                <a:lnTo>
                                  <a:pt x="101104" y="7632"/>
                                </a:lnTo>
                                <a:lnTo>
                                  <a:pt x="100596" y="6108"/>
                                </a:lnTo>
                                <a:lnTo>
                                  <a:pt x="99072" y="4584"/>
                                </a:lnTo>
                                <a:lnTo>
                                  <a:pt x="97548" y="1536"/>
                                </a:lnTo>
                                <a:lnTo>
                                  <a:pt x="94500" y="0"/>
                                </a:lnTo>
                                <a:lnTo>
                                  <a:pt x="83832" y="0"/>
                                </a:lnTo>
                                <a:lnTo>
                                  <a:pt x="77736" y="4584"/>
                                </a:lnTo>
                                <a:lnTo>
                                  <a:pt x="70116" y="12204"/>
                                </a:lnTo>
                                <a:lnTo>
                                  <a:pt x="70116" y="6108"/>
                                </a:lnTo>
                                <a:lnTo>
                                  <a:pt x="70116" y="0"/>
                                </a:lnTo>
                                <a:lnTo>
                                  <a:pt x="68580" y="0"/>
                                </a:lnTo>
                                <a:lnTo>
                                  <a:pt x="51816" y="6108"/>
                                </a:lnTo>
                                <a:lnTo>
                                  <a:pt x="53340" y="7632"/>
                                </a:lnTo>
                                <a:lnTo>
                                  <a:pt x="54864" y="7632"/>
                                </a:lnTo>
                                <a:lnTo>
                                  <a:pt x="54864" y="6108"/>
                                </a:lnTo>
                                <a:lnTo>
                                  <a:pt x="56388" y="6108"/>
                                </a:lnTo>
                                <a:lnTo>
                                  <a:pt x="57912" y="7632"/>
                                </a:lnTo>
                                <a:lnTo>
                                  <a:pt x="59436" y="7632"/>
                                </a:lnTo>
                                <a:lnTo>
                                  <a:pt x="59436" y="53352"/>
                                </a:lnTo>
                                <a:lnTo>
                                  <a:pt x="57912" y="53352"/>
                                </a:lnTo>
                                <a:lnTo>
                                  <a:pt x="57912" y="54876"/>
                                </a:lnTo>
                                <a:lnTo>
                                  <a:pt x="56388" y="56400"/>
                                </a:lnTo>
                                <a:lnTo>
                                  <a:pt x="51816" y="56400"/>
                                </a:lnTo>
                                <a:lnTo>
                                  <a:pt x="51816" y="57924"/>
                                </a:lnTo>
                                <a:lnTo>
                                  <a:pt x="77736" y="57924"/>
                                </a:lnTo>
                                <a:lnTo>
                                  <a:pt x="77736" y="56400"/>
                                </a:lnTo>
                                <a:lnTo>
                                  <a:pt x="73164" y="56400"/>
                                </a:lnTo>
                                <a:lnTo>
                                  <a:pt x="73164" y="54876"/>
                                </a:lnTo>
                                <a:lnTo>
                                  <a:pt x="71640" y="54876"/>
                                </a:lnTo>
                                <a:lnTo>
                                  <a:pt x="71640" y="53352"/>
                                </a:lnTo>
                                <a:lnTo>
                                  <a:pt x="70116" y="51828"/>
                                </a:lnTo>
                                <a:lnTo>
                                  <a:pt x="70116" y="15252"/>
                                </a:lnTo>
                                <a:lnTo>
                                  <a:pt x="73164" y="12204"/>
                                </a:lnTo>
                                <a:lnTo>
                                  <a:pt x="74688" y="10680"/>
                                </a:lnTo>
                                <a:lnTo>
                                  <a:pt x="79260" y="7632"/>
                                </a:lnTo>
                                <a:lnTo>
                                  <a:pt x="88404" y="7632"/>
                                </a:lnTo>
                                <a:lnTo>
                                  <a:pt x="91452" y="10680"/>
                                </a:lnTo>
                                <a:lnTo>
                                  <a:pt x="92976" y="13728"/>
                                </a:lnTo>
                                <a:lnTo>
                                  <a:pt x="92976" y="53352"/>
                                </a:lnTo>
                                <a:lnTo>
                                  <a:pt x="89928" y="56400"/>
                                </a:lnTo>
                                <a:lnTo>
                                  <a:pt x="85356" y="56400"/>
                                </a:lnTo>
                                <a:lnTo>
                                  <a:pt x="85356" y="57924"/>
                                </a:lnTo>
                                <a:lnTo>
                                  <a:pt x="111264" y="57924"/>
                                </a:lnTo>
                                <a:lnTo>
                                  <a:pt x="111264" y="564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8pt;height:4.7pt;mso-position-horizontal-relative:char;mso-position-vertical-relative:line" id="docshapegroup348" coordorigin="0,0" coordsize="176,94">
                <v:shape style="position:absolute;left:-1;top:0;width:176;height:94" id="docshape349" coordorigin="0,0" coordsize="176,94" path="m82,74l74,82,70,82,70,79,67,77,67,38,67,14,64,7,62,5,58,5,53,2,46,0,26,0,17,2,2,17,2,24,5,26,5,29,7,31,17,31,17,29,19,26,19,14,26,7,38,7,43,10,46,12,50,14,50,31,50,38,50,72,43,79,36,82,29,82,24,79,19,74,17,70,17,62,19,58,31,46,34,46,41,43,50,38,50,31,36,36,24,41,17,46,12,50,7,53,2,62,0,65,0,77,2,82,7,86,10,91,17,94,29,94,34,91,36,89,41,86,47,82,50,79,50,84,53,89,58,94,67,94,74,89,80,82,82,79,82,74xm175,89l170,89,168,86,166,86,166,84,163,82,163,19,161,17,159,12,158,10,156,7,154,2,149,0,132,0,122,7,110,19,110,10,110,0,108,0,82,10,84,12,86,12,86,10,89,10,91,12,94,12,94,84,91,84,91,86,89,89,82,89,82,91,122,91,122,89,115,89,115,86,113,86,113,84,110,82,110,24,115,19,118,17,125,12,139,12,144,17,146,22,146,84,142,89,134,89,134,91,175,91,175,89xe" filled="true" fillcolor="#000000" stroked="false">
                  <v:path arrowok="t"/>
                  <v:fill type="solid"/>
                </v:shape>
              </v:group>
            </w:pict>
          </mc:Fallback>
        </mc:AlternateContent>
      </w:r>
      <w:r>
        <w:rPr>
          <w:spacing w:val="97"/>
          <w:sz w:val="9"/>
        </w:rPr>
      </w:r>
      <w:r>
        <w:rPr>
          <w:spacing w:val="77"/>
          <w:sz w:val="9"/>
        </w:rPr>
        <w:t> </w:t>
      </w:r>
      <w:r>
        <w:rPr>
          <w:spacing w:val="77"/>
          <w:sz w:val="9"/>
        </w:rPr>
        <w:drawing>
          <wp:inline distT="0" distB="0" distL="0" distR="0">
            <wp:extent cx="310895" cy="59435"/>
            <wp:effectExtent l="0" t="0" r="0" b="0"/>
            <wp:docPr id="831" name="Image 831"/>
            <wp:cNvGraphicFramePr>
              <a:graphicFrameLocks/>
            </wp:cNvGraphicFramePr>
            <a:graphic>
              <a:graphicData uri="http://schemas.openxmlformats.org/drawingml/2006/picture">
                <pic:pic>
                  <pic:nvPicPr>
                    <pic:cNvPr id="831" name="Image 831"/>
                    <pic:cNvPicPr/>
                  </pic:nvPicPr>
                  <pic:blipFill>
                    <a:blip r:embed="rId492" cstate="print"/>
                    <a:stretch>
                      <a:fillRect/>
                    </a:stretch>
                  </pic:blipFill>
                  <pic:spPr>
                    <a:xfrm>
                      <a:off x="0" y="0"/>
                      <a:ext cx="310895" cy="59435"/>
                    </a:xfrm>
                    <a:prstGeom prst="rect">
                      <a:avLst/>
                    </a:prstGeom>
                  </pic:spPr>
                </pic:pic>
              </a:graphicData>
            </a:graphic>
          </wp:inline>
        </w:drawing>
      </w:r>
      <w:r>
        <w:rPr>
          <w:spacing w:val="77"/>
          <w:sz w:val="9"/>
        </w:rPr>
      </w:r>
      <w:r>
        <w:rPr>
          <w:spacing w:val="80"/>
          <w:sz w:val="12"/>
        </w:rPr>
        <w:t> </w:t>
      </w:r>
      <w:r>
        <w:rPr>
          <w:spacing w:val="80"/>
          <w:sz w:val="12"/>
        </w:rPr>
        <w:drawing>
          <wp:inline distT="0" distB="0" distL="0" distR="0">
            <wp:extent cx="92963" cy="76200"/>
            <wp:effectExtent l="0" t="0" r="0" b="0"/>
            <wp:docPr id="832" name="Image 832"/>
            <wp:cNvGraphicFramePr>
              <a:graphicFrameLocks/>
            </wp:cNvGraphicFramePr>
            <a:graphic>
              <a:graphicData uri="http://schemas.openxmlformats.org/drawingml/2006/picture">
                <pic:pic>
                  <pic:nvPicPr>
                    <pic:cNvPr id="832" name="Image 832"/>
                    <pic:cNvPicPr/>
                  </pic:nvPicPr>
                  <pic:blipFill>
                    <a:blip r:embed="rId493" cstate="print"/>
                    <a:stretch>
                      <a:fillRect/>
                    </a:stretch>
                  </pic:blipFill>
                  <pic:spPr>
                    <a:xfrm>
                      <a:off x="0" y="0"/>
                      <a:ext cx="92963" cy="76200"/>
                    </a:xfrm>
                    <a:prstGeom prst="rect">
                      <a:avLst/>
                    </a:prstGeom>
                  </pic:spPr>
                </pic:pic>
              </a:graphicData>
            </a:graphic>
          </wp:inline>
        </w:drawing>
      </w:r>
      <w:r>
        <w:rPr>
          <w:spacing w:val="80"/>
          <w:sz w:val="12"/>
        </w:rPr>
      </w:r>
      <w:r>
        <w:rPr>
          <w:spacing w:val="87"/>
          <w:sz w:val="13"/>
        </w:rPr>
        <w:t> </w:t>
      </w:r>
      <w:r>
        <w:rPr>
          <w:spacing w:val="87"/>
          <w:sz w:val="13"/>
        </w:rPr>
        <w:drawing>
          <wp:inline distT="0" distB="0" distL="0" distR="0">
            <wp:extent cx="532719" cy="85725"/>
            <wp:effectExtent l="0" t="0" r="0" b="0"/>
            <wp:docPr id="833" name="Image 833"/>
            <wp:cNvGraphicFramePr>
              <a:graphicFrameLocks/>
            </wp:cNvGraphicFramePr>
            <a:graphic>
              <a:graphicData uri="http://schemas.openxmlformats.org/drawingml/2006/picture">
                <pic:pic>
                  <pic:nvPicPr>
                    <pic:cNvPr id="833" name="Image 833"/>
                    <pic:cNvPicPr/>
                  </pic:nvPicPr>
                  <pic:blipFill>
                    <a:blip r:embed="rId494" cstate="print"/>
                    <a:stretch>
                      <a:fillRect/>
                    </a:stretch>
                  </pic:blipFill>
                  <pic:spPr>
                    <a:xfrm>
                      <a:off x="0" y="0"/>
                      <a:ext cx="532719" cy="85725"/>
                    </a:xfrm>
                    <a:prstGeom prst="rect">
                      <a:avLst/>
                    </a:prstGeom>
                  </pic:spPr>
                </pic:pic>
              </a:graphicData>
            </a:graphic>
          </wp:inline>
        </w:drawing>
      </w:r>
      <w:r>
        <w:rPr>
          <w:spacing w:val="87"/>
          <w:sz w:val="13"/>
        </w:rPr>
      </w:r>
      <w:r>
        <w:rPr>
          <w:spacing w:val="78"/>
          <w:sz w:val="18"/>
        </w:rPr>
        <w:t> </w:t>
      </w:r>
      <w:r>
        <w:rPr>
          <w:spacing w:val="78"/>
          <w:position w:val="-3"/>
          <w:sz w:val="18"/>
        </w:rPr>
        <w:drawing>
          <wp:inline distT="0" distB="0" distL="0" distR="0">
            <wp:extent cx="419099" cy="114300"/>
            <wp:effectExtent l="0" t="0" r="0" b="0"/>
            <wp:docPr id="834" name="Image 834"/>
            <wp:cNvGraphicFramePr>
              <a:graphicFrameLocks/>
            </wp:cNvGraphicFramePr>
            <a:graphic>
              <a:graphicData uri="http://schemas.openxmlformats.org/drawingml/2006/picture">
                <pic:pic>
                  <pic:nvPicPr>
                    <pic:cNvPr id="834" name="Image 834"/>
                    <pic:cNvPicPr/>
                  </pic:nvPicPr>
                  <pic:blipFill>
                    <a:blip r:embed="rId495" cstate="print"/>
                    <a:stretch>
                      <a:fillRect/>
                    </a:stretch>
                  </pic:blipFill>
                  <pic:spPr>
                    <a:xfrm>
                      <a:off x="0" y="0"/>
                      <a:ext cx="419099" cy="114300"/>
                    </a:xfrm>
                    <a:prstGeom prst="rect">
                      <a:avLst/>
                    </a:prstGeom>
                  </pic:spPr>
                </pic:pic>
              </a:graphicData>
            </a:graphic>
          </wp:inline>
        </w:drawing>
      </w:r>
      <w:r>
        <w:rPr>
          <w:spacing w:val="78"/>
          <w:position w:val="-3"/>
          <w:sz w:val="18"/>
        </w:rPr>
      </w:r>
      <w:r>
        <w:rPr>
          <w:spacing w:val="82"/>
          <w:position w:val="-3"/>
          <w:sz w:val="13"/>
        </w:rPr>
        <w:t> </w:t>
      </w:r>
      <w:r>
        <w:rPr>
          <w:spacing w:val="82"/>
          <w:sz w:val="13"/>
        </w:rPr>
        <w:drawing>
          <wp:inline distT="0" distB="0" distL="0" distR="0">
            <wp:extent cx="229339" cy="88677"/>
            <wp:effectExtent l="0" t="0" r="0" b="0"/>
            <wp:docPr id="835" name="Image 835"/>
            <wp:cNvGraphicFramePr>
              <a:graphicFrameLocks/>
            </wp:cNvGraphicFramePr>
            <a:graphic>
              <a:graphicData uri="http://schemas.openxmlformats.org/drawingml/2006/picture">
                <pic:pic>
                  <pic:nvPicPr>
                    <pic:cNvPr id="835" name="Image 835"/>
                    <pic:cNvPicPr/>
                  </pic:nvPicPr>
                  <pic:blipFill>
                    <a:blip r:embed="rId496" cstate="print"/>
                    <a:stretch>
                      <a:fillRect/>
                    </a:stretch>
                  </pic:blipFill>
                  <pic:spPr>
                    <a:xfrm>
                      <a:off x="0" y="0"/>
                      <a:ext cx="229339" cy="88677"/>
                    </a:xfrm>
                    <a:prstGeom prst="rect">
                      <a:avLst/>
                    </a:prstGeom>
                  </pic:spPr>
                </pic:pic>
              </a:graphicData>
            </a:graphic>
          </wp:inline>
        </w:drawing>
      </w:r>
      <w:r>
        <w:rPr>
          <w:spacing w:val="82"/>
          <w:sz w:val="13"/>
        </w:rPr>
      </w:r>
    </w:p>
    <w:p>
      <w:pPr>
        <w:pStyle w:val="BodyText"/>
        <w:spacing w:line="249" w:lineRule="auto" w:before="5"/>
        <w:ind w:right="157"/>
        <w:jc w:val="both"/>
      </w:pPr>
      <w:r>
        <w:rPr>
          <w:w w:val="105"/>
        </w:rPr>
        <w:t>Therefore, it is necessary to understand the basic capabilities of protection methods in CRM</w:t>
      </w:r>
      <w:r>
        <w:rPr>
          <w:w w:val="105"/>
        </w:rPr>
        <w:t> systems in</w:t>
      </w:r>
      <w:r>
        <w:rPr>
          <w:w w:val="105"/>
        </w:rPr>
        <w:t> order to build the right vector for the development</w:t>
      </w:r>
      <w:r>
        <w:rPr>
          <w:w w:val="105"/>
        </w:rPr>
        <w:t> of personal data protection system in the CRM system.</w:t>
      </w:r>
    </w:p>
    <w:p>
      <w:pPr>
        <w:pStyle w:val="BodyText"/>
        <w:spacing w:line="249" w:lineRule="auto"/>
        <w:ind w:right="161" w:firstLine="501"/>
        <w:jc w:val="both"/>
      </w:pPr>
      <w:r>
        <w:rPr/>
        <w:drawing>
          <wp:anchor distT="0" distB="0" distL="0" distR="0" allowOverlap="1" layoutInCell="1" locked="0" behindDoc="0" simplePos="0" relativeHeight="15899136">
            <wp:simplePos x="0" y="0"/>
            <wp:positionH relativeFrom="page">
              <wp:posOffset>495300</wp:posOffset>
            </wp:positionH>
            <wp:positionV relativeFrom="paragraph">
              <wp:posOffset>431125</wp:posOffset>
            </wp:positionV>
            <wp:extent cx="4337304" cy="2677668"/>
            <wp:effectExtent l="0" t="0" r="0" b="0"/>
            <wp:wrapNone/>
            <wp:docPr id="836" name="Image 836"/>
            <wp:cNvGraphicFramePr>
              <a:graphicFrameLocks/>
            </wp:cNvGraphicFramePr>
            <a:graphic>
              <a:graphicData uri="http://schemas.openxmlformats.org/drawingml/2006/picture">
                <pic:pic>
                  <pic:nvPicPr>
                    <pic:cNvPr id="836" name="Image 836"/>
                    <pic:cNvPicPr/>
                  </pic:nvPicPr>
                  <pic:blipFill>
                    <a:blip r:embed="rId497" cstate="print"/>
                    <a:stretch>
                      <a:fillRect/>
                    </a:stretch>
                  </pic:blipFill>
                  <pic:spPr>
                    <a:xfrm>
                      <a:off x="0" y="0"/>
                      <a:ext cx="4337304" cy="2677668"/>
                    </a:xfrm>
                    <a:prstGeom prst="rect">
                      <a:avLst/>
                    </a:prstGeom>
                  </pic:spPr>
                </pic:pic>
              </a:graphicData>
            </a:graphic>
          </wp:anchor>
        </w:drawing>
      </w:r>
      <w:r>
        <w:rPr>
          <w:w w:val="105"/>
        </w:rPr>
        <w:t>On the example of the architecture of CRM system Creatio we will consider the main approaches to data protection in the CRM systems. [2]</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58"/>
        <w:ind w:left="0"/>
      </w:pPr>
    </w:p>
    <w:p>
      <w:pPr>
        <w:pStyle w:val="BodyText"/>
        <w:spacing w:line="450" w:lineRule="atLeast" w:before="1"/>
        <w:ind w:left="699" w:right="165" w:firstLine="559"/>
        <w:jc w:val="both"/>
      </w:pPr>
      <w:r>
        <w:rPr>
          <w:w w:val="105"/>
        </w:rPr>
        <w:t>Figure 1 </w:t>
      </w:r>
      <w:r>
        <w:rPr>
          <w:spacing w:val="-1"/>
          <w:position w:val="4"/>
        </w:rPr>
        <w:drawing>
          <wp:inline distT="0" distB="0" distL="0" distR="0">
            <wp:extent cx="67056" cy="6096"/>
            <wp:effectExtent l="0" t="0" r="0" b="0"/>
            <wp:docPr id="837" name="Image 837"/>
            <wp:cNvGraphicFramePr>
              <a:graphicFrameLocks/>
            </wp:cNvGraphicFramePr>
            <a:graphic>
              <a:graphicData uri="http://schemas.openxmlformats.org/drawingml/2006/picture">
                <pic:pic>
                  <pic:nvPicPr>
                    <pic:cNvPr id="837" name="Image 837"/>
                    <pic:cNvPicPr/>
                  </pic:nvPicPr>
                  <pic:blipFill>
                    <a:blip r:embed="rId41" cstate="print"/>
                    <a:stretch>
                      <a:fillRect/>
                    </a:stretch>
                  </pic:blipFill>
                  <pic:spPr>
                    <a:xfrm>
                      <a:off x="0" y="0"/>
                      <a:ext cx="67056" cy="6096"/>
                    </a:xfrm>
                    <a:prstGeom prst="rect">
                      <a:avLst/>
                    </a:prstGeom>
                  </pic:spPr>
                </pic:pic>
              </a:graphicData>
            </a:graphic>
          </wp:inline>
        </w:drawing>
      </w:r>
      <w:r>
        <w:rPr>
          <w:spacing w:val="-1"/>
          <w:position w:val="4"/>
        </w:rPr>
      </w:r>
      <w:r>
        <w:rPr>
          <w:spacing w:val="-1"/>
        </w:rPr>
        <w:t> </w:t>
      </w:r>
      <w:r>
        <w:rPr>
          <w:w w:val="105"/>
        </w:rPr>
        <w:t>Customer Relationship Management system architecture According</w:t>
      </w:r>
      <w:r>
        <w:rPr>
          <w:spacing w:val="18"/>
          <w:w w:val="105"/>
        </w:rPr>
        <w:t> </w:t>
      </w:r>
      <w:r>
        <w:rPr>
          <w:w w:val="105"/>
        </w:rPr>
        <w:t>to</w:t>
      </w:r>
      <w:r>
        <w:rPr>
          <w:spacing w:val="18"/>
          <w:w w:val="105"/>
        </w:rPr>
        <w:t> </w:t>
      </w:r>
      <w:r>
        <w:rPr>
          <w:w w:val="105"/>
        </w:rPr>
        <w:t>the</w:t>
      </w:r>
      <w:r>
        <w:rPr>
          <w:spacing w:val="19"/>
          <w:w w:val="105"/>
        </w:rPr>
        <w:t> </w:t>
      </w:r>
      <w:r>
        <w:rPr>
          <w:w w:val="105"/>
        </w:rPr>
        <w:t>architecture</w:t>
      </w:r>
      <w:r>
        <w:rPr>
          <w:spacing w:val="16"/>
          <w:w w:val="105"/>
        </w:rPr>
        <w:t> </w:t>
      </w:r>
      <w:r>
        <w:rPr>
          <w:w w:val="105"/>
        </w:rPr>
        <w:t>of</w:t>
      </w:r>
      <w:r>
        <w:rPr>
          <w:spacing w:val="18"/>
          <w:w w:val="105"/>
        </w:rPr>
        <w:t> </w:t>
      </w:r>
      <w:r>
        <w:rPr>
          <w:w w:val="105"/>
        </w:rPr>
        <w:t>the</w:t>
      </w:r>
      <w:r>
        <w:rPr>
          <w:spacing w:val="17"/>
          <w:w w:val="105"/>
        </w:rPr>
        <w:t> </w:t>
      </w:r>
      <w:r>
        <w:rPr>
          <w:w w:val="105"/>
        </w:rPr>
        <w:t>presented</w:t>
      </w:r>
      <w:r>
        <w:rPr>
          <w:spacing w:val="18"/>
          <w:w w:val="105"/>
        </w:rPr>
        <w:t> </w:t>
      </w:r>
      <w:r>
        <w:rPr>
          <w:w w:val="105"/>
        </w:rPr>
        <w:t>CRM</w:t>
      </w:r>
      <w:r>
        <w:rPr>
          <w:spacing w:val="15"/>
          <w:w w:val="105"/>
        </w:rPr>
        <w:t> </w:t>
      </w:r>
      <w:r>
        <w:rPr>
          <w:w w:val="105"/>
        </w:rPr>
        <w:t>system,</w:t>
      </w:r>
      <w:r>
        <w:rPr>
          <w:spacing w:val="18"/>
          <w:w w:val="105"/>
        </w:rPr>
        <w:t> </w:t>
      </w:r>
      <w:r>
        <w:rPr>
          <w:w w:val="105"/>
        </w:rPr>
        <w:t>it</w:t>
      </w:r>
      <w:r>
        <w:rPr>
          <w:spacing w:val="17"/>
          <w:w w:val="105"/>
        </w:rPr>
        <w:t> </w:t>
      </w:r>
      <w:r>
        <w:rPr>
          <w:w w:val="105"/>
        </w:rPr>
        <w:t>is</w:t>
      </w:r>
      <w:r>
        <w:rPr>
          <w:spacing w:val="16"/>
          <w:w w:val="105"/>
        </w:rPr>
        <w:t> </w:t>
      </w:r>
      <w:r>
        <w:rPr>
          <w:w w:val="105"/>
        </w:rPr>
        <w:t>necessary</w:t>
      </w:r>
      <w:r>
        <w:rPr>
          <w:spacing w:val="17"/>
          <w:w w:val="105"/>
        </w:rPr>
        <w:t> </w:t>
      </w:r>
      <w:r>
        <w:rPr>
          <w:spacing w:val="-5"/>
          <w:w w:val="105"/>
        </w:rPr>
        <w:t>to</w:t>
      </w:r>
    </w:p>
    <w:p>
      <w:pPr>
        <w:pStyle w:val="BodyText"/>
        <w:spacing w:line="249" w:lineRule="auto" w:before="10"/>
        <w:ind w:right="167"/>
        <w:jc w:val="both"/>
      </w:pPr>
      <w:r>
        <w:rPr>
          <w:w w:val="105"/>
        </w:rPr>
        <w:t>provide</w:t>
      </w:r>
      <w:r>
        <w:rPr>
          <w:w w:val="105"/>
        </w:rPr>
        <w:t> protection</w:t>
      </w:r>
      <w:r>
        <w:rPr>
          <w:w w:val="105"/>
        </w:rPr>
        <w:t> at</w:t>
      </w:r>
      <w:r>
        <w:rPr>
          <w:w w:val="105"/>
        </w:rPr>
        <w:t> the</w:t>
      </w:r>
      <w:r>
        <w:rPr>
          <w:w w:val="105"/>
        </w:rPr>
        <w:t> following</w:t>
      </w:r>
      <w:r>
        <w:rPr>
          <w:w w:val="105"/>
        </w:rPr>
        <w:t> levels:</w:t>
      </w:r>
      <w:r>
        <w:rPr>
          <w:w w:val="105"/>
        </w:rPr>
        <w:t> authorization</w:t>
      </w:r>
      <w:r>
        <w:rPr>
          <w:w w:val="105"/>
        </w:rPr>
        <w:t> to</w:t>
      </w:r>
      <w:r>
        <w:rPr>
          <w:w w:val="105"/>
        </w:rPr>
        <w:t> the</w:t>
      </w:r>
      <w:r>
        <w:rPr>
          <w:w w:val="105"/>
        </w:rPr>
        <w:t> system,</w:t>
      </w:r>
      <w:r>
        <w:rPr>
          <w:w w:val="105"/>
        </w:rPr>
        <w:t> work</w:t>
      </w:r>
      <w:r>
        <w:rPr>
          <w:w w:val="105"/>
        </w:rPr>
        <w:t> with personal</w:t>
      </w:r>
      <w:r>
        <w:rPr>
          <w:spacing w:val="-2"/>
          <w:w w:val="105"/>
        </w:rPr>
        <w:t> </w:t>
      </w:r>
      <w:r>
        <w:rPr>
          <w:w w:val="105"/>
        </w:rPr>
        <w:t>data</w:t>
      </w:r>
      <w:r>
        <w:rPr>
          <w:spacing w:val="-4"/>
          <w:w w:val="105"/>
        </w:rPr>
        <w:t> </w:t>
      </w:r>
      <w:r>
        <w:rPr>
          <w:w w:val="105"/>
        </w:rPr>
        <w:t>and</w:t>
      </w:r>
      <w:r>
        <w:rPr>
          <w:spacing w:val="-2"/>
          <w:w w:val="105"/>
        </w:rPr>
        <w:t> </w:t>
      </w:r>
      <w:r>
        <w:rPr>
          <w:w w:val="105"/>
        </w:rPr>
        <w:t>security</w:t>
      </w:r>
      <w:r>
        <w:rPr>
          <w:spacing w:val="-7"/>
          <w:w w:val="105"/>
        </w:rPr>
        <w:t> </w:t>
      </w:r>
      <w:r>
        <w:rPr>
          <w:w w:val="105"/>
        </w:rPr>
        <w:t>of</w:t>
      </w:r>
      <w:r>
        <w:rPr>
          <w:spacing w:val="-3"/>
          <w:w w:val="105"/>
        </w:rPr>
        <w:t> </w:t>
      </w:r>
      <w:r>
        <w:rPr>
          <w:w w:val="105"/>
        </w:rPr>
        <w:t>data</w:t>
      </w:r>
      <w:r>
        <w:rPr>
          <w:spacing w:val="-4"/>
          <w:w w:val="105"/>
        </w:rPr>
        <w:t> </w:t>
      </w:r>
      <w:r>
        <w:rPr>
          <w:w w:val="105"/>
        </w:rPr>
        <w:t>transfer</w:t>
      </w:r>
      <w:r>
        <w:rPr>
          <w:spacing w:val="-7"/>
          <w:w w:val="105"/>
        </w:rPr>
        <w:t> </w:t>
      </w:r>
      <w:r>
        <w:rPr>
          <w:w w:val="105"/>
        </w:rPr>
        <w:t>between</w:t>
      </w:r>
      <w:r>
        <w:rPr>
          <w:spacing w:val="-5"/>
          <w:w w:val="105"/>
        </w:rPr>
        <w:t> </w:t>
      </w:r>
      <w:r>
        <w:rPr>
          <w:w w:val="105"/>
        </w:rPr>
        <w:t>the</w:t>
      </w:r>
      <w:r>
        <w:rPr>
          <w:spacing w:val="-2"/>
          <w:w w:val="105"/>
        </w:rPr>
        <w:t> </w:t>
      </w:r>
      <w:r>
        <w:rPr>
          <w:w w:val="105"/>
        </w:rPr>
        <w:t>main</w:t>
      </w:r>
      <w:r>
        <w:rPr>
          <w:spacing w:val="-3"/>
          <w:w w:val="105"/>
        </w:rPr>
        <w:t> </w:t>
      </w:r>
      <w:r>
        <w:rPr>
          <w:w w:val="105"/>
        </w:rPr>
        <w:t>components</w:t>
      </w:r>
      <w:r>
        <w:rPr>
          <w:spacing w:val="-7"/>
          <w:w w:val="105"/>
        </w:rPr>
        <w:t> </w:t>
      </w:r>
      <w:r>
        <w:rPr>
          <w:w w:val="105"/>
        </w:rPr>
        <w:t>of</w:t>
      </w:r>
      <w:r>
        <w:rPr>
          <w:spacing w:val="-5"/>
          <w:w w:val="105"/>
        </w:rPr>
        <w:t> </w:t>
      </w:r>
      <w:r>
        <w:rPr>
          <w:w w:val="105"/>
        </w:rPr>
        <w:t>the</w:t>
      </w:r>
      <w:r>
        <w:rPr>
          <w:spacing w:val="-6"/>
          <w:w w:val="105"/>
        </w:rPr>
        <w:t> </w:t>
      </w:r>
      <w:r>
        <w:rPr>
          <w:w w:val="105"/>
        </w:rPr>
        <w:t>system.</w:t>
      </w:r>
    </w:p>
    <w:p>
      <w:pPr>
        <w:pStyle w:val="BodyText"/>
        <w:spacing w:line="249" w:lineRule="auto" w:before="2"/>
        <w:ind w:right="156" w:firstLine="501"/>
        <w:jc w:val="both"/>
      </w:pPr>
      <w:r>
        <w:rPr>
          <w:w w:val="105"/>
        </w:rPr>
        <w:t>Access</w:t>
      </w:r>
      <w:r>
        <w:rPr>
          <w:w w:val="105"/>
        </w:rPr>
        <w:t> to</w:t>
      </w:r>
      <w:r>
        <w:rPr>
          <w:w w:val="105"/>
        </w:rPr>
        <w:t> any</w:t>
      </w:r>
      <w:r>
        <w:rPr>
          <w:w w:val="105"/>
        </w:rPr>
        <w:t> secure</w:t>
      </w:r>
      <w:r>
        <w:rPr>
          <w:w w:val="105"/>
        </w:rPr>
        <w:t> system</w:t>
      </w:r>
      <w:r>
        <w:rPr>
          <w:w w:val="105"/>
        </w:rPr>
        <w:t> begins</w:t>
      </w:r>
      <w:r>
        <w:rPr>
          <w:w w:val="105"/>
        </w:rPr>
        <w:t> with</w:t>
      </w:r>
      <w:r>
        <w:rPr>
          <w:w w:val="105"/>
        </w:rPr>
        <w:t> entering</w:t>
      </w:r>
      <w:r>
        <w:rPr>
          <w:w w:val="105"/>
        </w:rPr>
        <w:t> login</w:t>
      </w:r>
      <w:r>
        <w:rPr>
          <w:w w:val="105"/>
        </w:rPr>
        <w:t> and</w:t>
      </w:r>
      <w:r>
        <w:rPr>
          <w:w w:val="105"/>
        </w:rPr>
        <w:t> password</w:t>
      </w:r>
      <w:r>
        <w:rPr>
          <w:w w:val="105"/>
        </w:rPr>
        <w:t> </w:t>
      </w:r>
      <w:r>
        <w:rPr>
          <w:spacing w:val="-2"/>
          <w:position w:val="4"/>
        </w:rPr>
        <w:drawing>
          <wp:inline distT="0" distB="0" distL="0" distR="0">
            <wp:extent cx="67056" cy="6095"/>
            <wp:effectExtent l="0" t="0" r="0" b="0"/>
            <wp:docPr id="838" name="Image 838"/>
            <wp:cNvGraphicFramePr>
              <a:graphicFrameLocks/>
            </wp:cNvGraphicFramePr>
            <a:graphic>
              <a:graphicData uri="http://schemas.openxmlformats.org/drawingml/2006/picture">
                <pic:pic>
                  <pic:nvPicPr>
                    <pic:cNvPr id="838" name="Image 838"/>
                    <pic:cNvPicPr/>
                  </pic:nvPicPr>
                  <pic:blipFill>
                    <a:blip r:embed="rId43" cstate="print"/>
                    <a:stretch>
                      <a:fillRect/>
                    </a:stretch>
                  </pic:blipFill>
                  <pic:spPr>
                    <a:xfrm>
                      <a:off x="0" y="0"/>
                      <a:ext cx="67056" cy="6095"/>
                    </a:xfrm>
                    <a:prstGeom prst="rect">
                      <a:avLst/>
                    </a:prstGeom>
                  </pic:spPr>
                </pic:pic>
              </a:graphicData>
            </a:graphic>
          </wp:inline>
        </w:drawing>
      </w:r>
      <w:r>
        <w:rPr>
          <w:spacing w:val="-2"/>
          <w:position w:val="4"/>
        </w:rPr>
      </w:r>
      <w:r>
        <w:rPr>
          <w:spacing w:val="-2"/>
        </w:rPr>
        <w:t> </w:t>
      </w:r>
      <w:r>
        <w:rPr>
          <w:w w:val="105"/>
        </w:rPr>
        <w:t>this allows to identify</w:t>
      </w:r>
      <w:r>
        <w:rPr>
          <w:spacing w:val="-4"/>
          <w:w w:val="105"/>
        </w:rPr>
        <w:t> </w:t>
      </w:r>
      <w:r>
        <w:rPr>
          <w:w w:val="105"/>
        </w:rPr>
        <w:t>the</w:t>
      </w:r>
      <w:r>
        <w:rPr>
          <w:spacing w:val="-1"/>
          <w:w w:val="105"/>
        </w:rPr>
        <w:t> </w:t>
      </w:r>
      <w:r>
        <w:rPr>
          <w:w w:val="105"/>
        </w:rPr>
        <w:t>user who plans to work in the</w:t>
      </w:r>
      <w:r>
        <w:rPr>
          <w:spacing w:val="-1"/>
          <w:w w:val="105"/>
        </w:rPr>
        <w:t> </w:t>
      </w:r>
      <w:r>
        <w:rPr>
          <w:w w:val="105"/>
        </w:rPr>
        <w:t>system</w:t>
      </w:r>
      <w:r>
        <w:rPr>
          <w:spacing w:val="-3"/>
          <w:w w:val="105"/>
        </w:rPr>
        <w:t> </w:t>
      </w:r>
      <w:r>
        <w:rPr>
          <w:w w:val="105"/>
        </w:rPr>
        <w:t>and to authorize the</w:t>
      </w:r>
      <w:r>
        <w:rPr>
          <w:spacing w:val="-1"/>
          <w:w w:val="105"/>
        </w:rPr>
        <w:t> </w:t>
      </w:r>
      <w:r>
        <w:rPr>
          <w:w w:val="105"/>
        </w:rPr>
        <w:t>user in the</w:t>
      </w:r>
      <w:r>
        <w:rPr>
          <w:w w:val="105"/>
        </w:rPr>
        <w:t> system.</w:t>
      </w:r>
      <w:r>
        <w:rPr>
          <w:w w:val="105"/>
        </w:rPr>
        <w:t> An</w:t>
      </w:r>
      <w:r>
        <w:rPr>
          <w:w w:val="105"/>
        </w:rPr>
        <w:t> effective</w:t>
      </w:r>
      <w:r>
        <w:rPr>
          <w:w w:val="105"/>
        </w:rPr>
        <w:t> way</w:t>
      </w:r>
      <w:r>
        <w:rPr>
          <w:w w:val="105"/>
        </w:rPr>
        <w:t> to</w:t>
      </w:r>
      <w:r>
        <w:rPr>
          <w:w w:val="105"/>
        </w:rPr>
        <w:t> protect</w:t>
      </w:r>
      <w:r>
        <w:rPr>
          <w:w w:val="105"/>
        </w:rPr>
        <w:t> data</w:t>
      </w:r>
      <w:r>
        <w:rPr>
          <w:w w:val="105"/>
        </w:rPr>
        <w:t> at</w:t>
      </w:r>
      <w:r>
        <w:rPr>
          <w:w w:val="105"/>
        </w:rPr>
        <w:t> the</w:t>
      </w:r>
      <w:r>
        <w:rPr>
          <w:w w:val="105"/>
        </w:rPr>
        <w:t> application</w:t>
      </w:r>
      <w:r>
        <w:rPr>
          <w:w w:val="105"/>
        </w:rPr>
        <w:t> server</w:t>
      </w:r>
      <w:r>
        <w:rPr>
          <w:w w:val="105"/>
        </w:rPr>
        <w:t> level</w:t>
      </w:r>
      <w:r>
        <w:rPr>
          <w:w w:val="105"/>
        </w:rPr>
        <w:t> is</w:t>
      </w:r>
      <w:r>
        <w:rPr>
          <w:w w:val="105"/>
        </w:rPr>
        <w:t> to integrate</w:t>
      </w:r>
      <w:r>
        <w:rPr>
          <w:w w:val="105"/>
        </w:rPr>
        <w:t> CRM</w:t>
      </w:r>
      <w:r>
        <w:rPr>
          <w:w w:val="105"/>
        </w:rPr>
        <w:t> systems</w:t>
      </w:r>
      <w:r>
        <w:rPr>
          <w:w w:val="105"/>
        </w:rPr>
        <w:t> with</w:t>
      </w:r>
      <w:r>
        <w:rPr>
          <w:w w:val="105"/>
        </w:rPr>
        <w:t> security</w:t>
      </w:r>
      <w:r>
        <w:rPr>
          <w:w w:val="105"/>
        </w:rPr>
        <w:t> systems</w:t>
      </w:r>
      <w:r>
        <w:rPr>
          <w:w w:val="105"/>
        </w:rPr>
        <w:t> of</w:t>
      </w:r>
      <w:r>
        <w:rPr>
          <w:w w:val="105"/>
        </w:rPr>
        <w:t> the</w:t>
      </w:r>
      <w:r>
        <w:rPr>
          <w:w w:val="105"/>
        </w:rPr>
        <w:t> database</w:t>
      </w:r>
      <w:r>
        <w:rPr>
          <w:w w:val="105"/>
        </w:rPr>
        <w:t> management</w:t>
      </w:r>
      <w:r>
        <w:rPr>
          <w:w w:val="105"/>
        </w:rPr>
        <w:t> system (DBMS).</w:t>
      </w:r>
      <w:r>
        <w:rPr>
          <w:spacing w:val="-2"/>
          <w:w w:val="105"/>
        </w:rPr>
        <w:t> </w:t>
      </w:r>
      <w:r>
        <w:rPr>
          <w:w w:val="105"/>
        </w:rPr>
        <w:t>With</w:t>
      </w:r>
      <w:r>
        <w:rPr>
          <w:spacing w:val="-2"/>
          <w:w w:val="105"/>
        </w:rPr>
        <w:t> </w:t>
      </w:r>
      <w:r>
        <w:rPr>
          <w:w w:val="105"/>
        </w:rPr>
        <w:t>this</w:t>
      </w:r>
      <w:r>
        <w:rPr>
          <w:spacing w:val="-5"/>
          <w:w w:val="105"/>
        </w:rPr>
        <w:t> </w:t>
      </w:r>
      <w:r>
        <w:rPr>
          <w:w w:val="105"/>
        </w:rPr>
        <w:t>approach,</w:t>
      </w:r>
      <w:r>
        <w:rPr>
          <w:spacing w:val="-5"/>
          <w:w w:val="105"/>
        </w:rPr>
        <w:t> </w:t>
      </w:r>
      <w:r>
        <w:rPr>
          <w:w w:val="105"/>
        </w:rPr>
        <w:t>a</w:t>
      </w:r>
      <w:r>
        <w:rPr>
          <w:spacing w:val="-3"/>
          <w:w w:val="105"/>
        </w:rPr>
        <w:t> </w:t>
      </w:r>
      <w:r>
        <w:rPr>
          <w:w w:val="105"/>
        </w:rPr>
        <w:t>separate</w:t>
      </w:r>
      <w:r>
        <w:rPr>
          <w:spacing w:val="-3"/>
          <w:w w:val="105"/>
        </w:rPr>
        <w:t> </w:t>
      </w:r>
      <w:r>
        <w:rPr>
          <w:w w:val="105"/>
        </w:rPr>
        <w:t>record</w:t>
      </w:r>
      <w:r>
        <w:rPr>
          <w:spacing w:val="-4"/>
          <w:w w:val="105"/>
        </w:rPr>
        <w:t> </w:t>
      </w:r>
      <w:r>
        <w:rPr>
          <w:w w:val="105"/>
        </w:rPr>
        <w:t>is</w:t>
      </w:r>
      <w:r>
        <w:rPr>
          <w:spacing w:val="-2"/>
          <w:w w:val="105"/>
        </w:rPr>
        <w:t> </w:t>
      </w:r>
      <w:r>
        <w:rPr>
          <w:w w:val="105"/>
        </w:rPr>
        <w:t>created</w:t>
      </w:r>
      <w:r>
        <w:rPr>
          <w:spacing w:val="-4"/>
          <w:w w:val="105"/>
        </w:rPr>
        <w:t> </w:t>
      </w:r>
      <w:r>
        <w:rPr>
          <w:w w:val="105"/>
        </w:rPr>
        <w:t>for</w:t>
      </w:r>
      <w:r>
        <w:rPr>
          <w:spacing w:val="-4"/>
          <w:w w:val="105"/>
        </w:rPr>
        <w:t> </w:t>
      </w:r>
      <w:r>
        <w:rPr>
          <w:w w:val="105"/>
        </w:rPr>
        <w:t>each user</w:t>
      </w:r>
      <w:r>
        <w:rPr>
          <w:spacing w:val="-2"/>
          <w:w w:val="105"/>
        </w:rPr>
        <w:t> </w:t>
      </w:r>
      <w:r>
        <w:rPr>
          <w:w w:val="105"/>
        </w:rPr>
        <w:t>in</w:t>
      </w:r>
      <w:r>
        <w:rPr>
          <w:spacing w:val="-2"/>
          <w:w w:val="105"/>
        </w:rPr>
        <w:t> </w:t>
      </w:r>
      <w:r>
        <w:rPr>
          <w:w w:val="105"/>
        </w:rPr>
        <w:t>the</w:t>
      </w:r>
      <w:r>
        <w:rPr>
          <w:spacing w:val="-3"/>
          <w:w w:val="105"/>
        </w:rPr>
        <w:t> </w:t>
      </w:r>
      <w:r>
        <w:rPr>
          <w:w w:val="105"/>
        </w:rPr>
        <w:t>system</w:t>
      </w:r>
      <w:r>
        <w:rPr>
          <w:spacing w:val="-5"/>
          <w:w w:val="105"/>
        </w:rPr>
        <w:t> </w:t>
      </w:r>
      <w:r>
        <w:rPr>
          <w:w w:val="105"/>
        </w:rPr>
        <w:t>in the corresponding database table, and all rights are distributed at the database level.</w:t>
      </w:r>
    </w:p>
    <w:p>
      <w:pPr>
        <w:pStyle w:val="BodyText"/>
        <w:spacing w:line="249" w:lineRule="auto"/>
        <w:ind w:right="162" w:firstLine="501"/>
        <w:jc w:val="both"/>
      </w:pPr>
      <w:r>
        <w:rPr>
          <w:w w:val="105"/>
        </w:rPr>
        <w:t>Anyone in the enterprise's local network can get an access to the application by following the link. In case of the databases, only an employee with the role of system administrator,</w:t>
      </w:r>
      <w:r>
        <w:rPr>
          <w:w w:val="105"/>
        </w:rPr>
        <w:t> database</w:t>
      </w:r>
      <w:r>
        <w:rPr>
          <w:w w:val="105"/>
        </w:rPr>
        <w:t> administrator</w:t>
      </w:r>
      <w:r>
        <w:rPr>
          <w:w w:val="105"/>
        </w:rPr>
        <w:t> or</w:t>
      </w:r>
      <w:r>
        <w:rPr>
          <w:w w:val="105"/>
        </w:rPr>
        <w:t> security</w:t>
      </w:r>
      <w:r>
        <w:rPr>
          <w:w w:val="105"/>
        </w:rPr>
        <w:t> administrator</w:t>
      </w:r>
      <w:r>
        <w:rPr>
          <w:w w:val="105"/>
        </w:rPr>
        <w:t> can</w:t>
      </w:r>
      <w:r>
        <w:rPr>
          <w:w w:val="105"/>
        </w:rPr>
        <w:t> get</w:t>
      </w:r>
      <w:r>
        <w:rPr>
          <w:w w:val="105"/>
        </w:rPr>
        <w:t> an</w:t>
      </w:r>
      <w:r>
        <w:rPr>
          <w:w w:val="105"/>
        </w:rPr>
        <w:t> access</w:t>
      </w:r>
      <w:r>
        <w:rPr>
          <w:w w:val="105"/>
        </w:rPr>
        <w:t> to database</w:t>
      </w:r>
      <w:r>
        <w:rPr>
          <w:spacing w:val="-4"/>
          <w:w w:val="105"/>
        </w:rPr>
        <w:t> </w:t>
      </w:r>
      <w:r>
        <w:rPr>
          <w:w w:val="105"/>
        </w:rPr>
        <w:t>tables,</w:t>
      </w:r>
      <w:r>
        <w:rPr>
          <w:spacing w:val="-1"/>
          <w:w w:val="105"/>
        </w:rPr>
        <w:t> </w:t>
      </w:r>
      <w:r>
        <w:rPr>
          <w:w w:val="105"/>
        </w:rPr>
        <w:t>which</w:t>
      </w:r>
      <w:r>
        <w:rPr>
          <w:spacing w:val="-3"/>
          <w:w w:val="105"/>
        </w:rPr>
        <w:t> </w:t>
      </w:r>
      <w:r>
        <w:rPr>
          <w:w w:val="105"/>
        </w:rPr>
        <w:t>minimizes</w:t>
      </w:r>
      <w:r>
        <w:rPr>
          <w:spacing w:val="-3"/>
          <w:w w:val="105"/>
        </w:rPr>
        <w:t> </w:t>
      </w:r>
      <w:r>
        <w:rPr>
          <w:w w:val="105"/>
        </w:rPr>
        <w:t>the</w:t>
      </w:r>
      <w:r>
        <w:rPr>
          <w:spacing w:val="-2"/>
          <w:w w:val="105"/>
        </w:rPr>
        <w:t> </w:t>
      </w:r>
      <w:r>
        <w:rPr>
          <w:w w:val="105"/>
        </w:rPr>
        <w:t>risk</w:t>
      </w:r>
      <w:r>
        <w:rPr>
          <w:spacing w:val="-3"/>
          <w:w w:val="105"/>
        </w:rPr>
        <w:t> </w:t>
      </w:r>
      <w:r>
        <w:rPr>
          <w:w w:val="105"/>
        </w:rPr>
        <w:t>of</w:t>
      </w:r>
      <w:r>
        <w:rPr>
          <w:spacing w:val="-3"/>
          <w:w w:val="105"/>
        </w:rPr>
        <w:t> </w:t>
      </w:r>
      <w:r>
        <w:rPr>
          <w:w w:val="105"/>
        </w:rPr>
        <w:t>login</w:t>
      </w:r>
      <w:r>
        <w:rPr>
          <w:spacing w:val="-3"/>
          <w:w w:val="105"/>
        </w:rPr>
        <w:t> </w:t>
      </w:r>
      <w:r>
        <w:rPr>
          <w:w w:val="105"/>
        </w:rPr>
        <w:t>and</w:t>
      </w:r>
      <w:r>
        <w:rPr>
          <w:spacing w:val="-3"/>
          <w:w w:val="105"/>
        </w:rPr>
        <w:t> </w:t>
      </w:r>
      <w:r>
        <w:rPr>
          <w:w w:val="105"/>
        </w:rPr>
        <w:t>password theft.</w:t>
      </w:r>
      <w:r>
        <w:rPr>
          <w:spacing w:val="-3"/>
          <w:w w:val="105"/>
        </w:rPr>
        <w:t> </w:t>
      </w:r>
      <w:r>
        <w:rPr>
          <w:w w:val="105"/>
        </w:rPr>
        <w:t>In</w:t>
      </w:r>
      <w:r>
        <w:rPr>
          <w:spacing w:val="-3"/>
          <w:w w:val="105"/>
        </w:rPr>
        <w:t> </w:t>
      </w:r>
      <w:r>
        <w:rPr>
          <w:w w:val="105"/>
        </w:rPr>
        <w:t>addition,</w:t>
      </w:r>
      <w:r>
        <w:rPr>
          <w:spacing w:val="-5"/>
          <w:w w:val="105"/>
        </w:rPr>
        <w:t> </w:t>
      </w:r>
      <w:r>
        <w:rPr>
          <w:w w:val="105"/>
        </w:rPr>
        <w:t>user passwords</w:t>
      </w:r>
      <w:r>
        <w:rPr>
          <w:w w:val="105"/>
        </w:rPr>
        <w:t> are</w:t>
      </w:r>
      <w:r>
        <w:rPr>
          <w:w w:val="105"/>
        </w:rPr>
        <w:t> usually</w:t>
      </w:r>
      <w:r>
        <w:rPr>
          <w:w w:val="105"/>
        </w:rPr>
        <w:t> encrypted</w:t>
      </w:r>
      <w:r>
        <w:rPr>
          <w:w w:val="105"/>
        </w:rPr>
        <w:t> with</w:t>
      </w:r>
      <w:r>
        <w:rPr>
          <w:w w:val="105"/>
        </w:rPr>
        <w:t> a</w:t>
      </w:r>
      <w:r>
        <w:rPr>
          <w:w w:val="105"/>
        </w:rPr>
        <w:t> 128-bit</w:t>
      </w:r>
      <w:r>
        <w:rPr>
          <w:w w:val="105"/>
        </w:rPr>
        <w:t> key</w:t>
      </w:r>
      <w:r>
        <w:rPr>
          <w:w w:val="105"/>
        </w:rPr>
        <w:t> and</w:t>
      </w:r>
      <w:r>
        <w:rPr>
          <w:w w:val="105"/>
        </w:rPr>
        <w:t> stored</w:t>
      </w:r>
      <w:r>
        <w:rPr>
          <w:w w:val="105"/>
        </w:rPr>
        <w:t> in</w:t>
      </w:r>
      <w:r>
        <w:rPr>
          <w:w w:val="105"/>
        </w:rPr>
        <w:t> the</w:t>
      </w:r>
      <w:r>
        <w:rPr>
          <w:w w:val="105"/>
        </w:rPr>
        <w:t> database</w:t>
      </w:r>
      <w:r>
        <w:rPr>
          <w:w w:val="105"/>
        </w:rPr>
        <w:t> in</w:t>
      </w:r>
      <w:r>
        <w:rPr>
          <w:w w:val="105"/>
        </w:rPr>
        <w:t> an unreadable form. [3]</w:t>
      </w:r>
    </w:p>
    <w:p>
      <w:pPr>
        <w:spacing w:after="0" w:line="249" w:lineRule="auto"/>
        <w:jc w:val="both"/>
        <w:sectPr>
          <w:pgSz w:w="8400" w:h="11910"/>
          <w:pgMar w:header="523" w:footer="0" w:top="900" w:bottom="280" w:left="520" w:right="560"/>
        </w:sectPr>
      </w:pPr>
    </w:p>
    <w:p>
      <w:pPr>
        <w:pStyle w:val="BodyText"/>
        <w:spacing w:line="249" w:lineRule="auto" w:before="124"/>
        <w:ind w:right="160" w:firstLine="501"/>
        <w:jc w:val="both"/>
      </w:pPr>
      <w:r>
        <w:rPr>
          <w:w w:val="105"/>
        </w:rPr>
        <w:t>As</w:t>
      </w:r>
      <w:r>
        <w:rPr>
          <w:w w:val="105"/>
        </w:rPr>
        <w:t> mentioned</w:t>
      </w:r>
      <w:r>
        <w:rPr>
          <w:w w:val="105"/>
        </w:rPr>
        <w:t> above,</w:t>
      </w:r>
      <w:r>
        <w:rPr>
          <w:w w:val="105"/>
        </w:rPr>
        <w:t> companies</w:t>
      </w:r>
      <w:r>
        <w:rPr>
          <w:w w:val="105"/>
        </w:rPr>
        <w:t> seek</w:t>
      </w:r>
      <w:r>
        <w:rPr>
          <w:w w:val="105"/>
        </w:rPr>
        <w:t> to</w:t>
      </w:r>
      <w:r>
        <w:rPr>
          <w:w w:val="105"/>
        </w:rPr>
        <w:t> expand</w:t>
      </w:r>
      <w:r>
        <w:rPr>
          <w:w w:val="105"/>
        </w:rPr>
        <w:t> the</w:t>
      </w:r>
      <w:r>
        <w:rPr>
          <w:w w:val="105"/>
        </w:rPr>
        <w:t> functionality</w:t>
      </w:r>
      <w:r>
        <w:rPr>
          <w:w w:val="105"/>
        </w:rPr>
        <w:t> of</w:t>
      </w:r>
      <w:r>
        <w:rPr>
          <w:w w:val="105"/>
        </w:rPr>
        <w:t> the</w:t>
      </w:r>
      <w:r>
        <w:rPr>
          <w:w w:val="105"/>
        </w:rPr>
        <w:t> CRM system to their needs. This uses a variety of web services, which in turn connect using the</w:t>
      </w:r>
      <w:r>
        <w:rPr>
          <w:w w:val="105"/>
        </w:rPr>
        <w:t> SSL protocol that</w:t>
      </w:r>
      <w:r>
        <w:rPr>
          <w:w w:val="105"/>
        </w:rPr>
        <w:t> allows using</w:t>
      </w:r>
      <w:r>
        <w:rPr>
          <w:w w:val="105"/>
        </w:rPr>
        <w:t> public</w:t>
      </w:r>
      <w:r>
        <w:rPr>
          <w:w w:val="105"/>
        </w:rPr>
        <w:t> key encryption to</w:t>
      </w:r>
      <w:r>
        <w:rPr>
          <w:w w:val="105"/>
        </w:rPr>
        <w:t> authenticate</w:t>
      </w:r>
      <w:r>
        <w:rPr>
          <w:w w:val="105"/>
        </w:rPr>
        <w:t> and</w:t>
      </w:r>
      <w:r>
        <w:rPr>
          <w:w w:val="105"/>
        </w:rPr>
        <w:t> encrypt client-server connections. [4]</w:t>
      </w:r>
    </w:p>
    <w:p>
      <w:pPr>
        <w:pStyle w:val="BodyText"/>
        <w:spacing w:line="249" w:lineRule="auto"/>
        <w:ind w:right="158" w:firstLine="501"/>
        <w:jc w:val="both"/>
      </w:pPr>
      <w:r>
        <w:rPr>
          <w:w w:val="105"/>
        </w:rPr>
        <w:t>Virtually</w:t>
      </w:r>
      <w:r>
        <w:rPr>
          <w:w w:val="105"/>
        </w:rPr>
        <w:t> any</w:t>
      </w:r>
      <w:r>
        <w:rPr>
          <w:w w:val="105"/>
        </w:rPr>
        <w:t> CRM</w:t>
      </w:r>
      <w:r>
        <w:rPr>
          <w:w w:val="105"/>
        </w:rPr>
        <w:t> implementation</w:t>
      </w:r>
      <w:r>
        <w:rPr>
          <w:w w:val="105"/>
        </w:rPr>
        <w:t> project</w:t>
      </w:r>
      <w:r>
        <w:rPr>
          <w:w w:val="105"/>
        </w:rPr>
        <w:t> is</w:t>
      </w:r>
      <w:r>
        <w:rPr>
          <w:w w:val="105"/>
        </w:rPr>
        <w:t> carried</w:t>
      </w:r>
      <w:r>
        <w:rPr>
          <w:w w:val="105"/>
        </w:rPr>
        <w:t> out</w:t>
      </w:r>
      <w:r>
        <w:rPr>
          <w:w w:val="105"/>
        </w:rPr>
        <w:t> with</w:t>
      </w:r>
      <w:r>
        <w:rPr>
          <w:w w:val="105"/>
        </w:rPr>
        <w:t> the</w:t>
      </w:r>
      <w:r>
        <w:rPr>
          <w:w w:val="105"/>
        </w:rPr>
        <w:t> initial configuration</w:t>
      </w:r>
      <w:r>
        <w:rPr>
          <w:spacing w:val="-2"/>
          <w:w w:val="105"/>
        </w:rPr>
        <w:t> </w:t>
      </w:r>
      <w:r>
        <w:rPr>
          <w:w w:val="105"/>
        </w:rPr>
        <w:t>of</w:t>
      </w:r>
      <w:r>
        <w:rPr>
          <w:spacing w:val="-2"/>
          <w:w w:val="105"/>
        </w:rPr>
        <w:t> </w:t>
      </w:r>
      <w:r>
        <w:rPr>
          <w:w w:val="105"/>
        </w:rPr>
        <w:t>access</w:t>
      </w:r>
      <w:r>
        <w:rPr>
          <w:spacing w:val="-2"/>
          <w:w w:val="105"/>
        </w:rPr>
        <w:t> </w:t>
      </w:r>
      <w:r>
        <w:rPr>
          <w:w w:val="105"/>
        </w:rPr>
        <w:t>rights</w:t>
      </w:r>
      <w:r>
        <w:rPr>
          <w:spacing w:val="-2"/>
          <w:w w:val="105"/>
        </w:rPr>
        <w:t> </w:t>
      </w:r>
      <w:r>
        <w:rPr>
          <w:w w:val="105"/>
        </w:rPr>
        <w:t>for</w:t>
      </w:r>
      <w:r>
        <w:rPr>
          <w:spacing w:val="-2"/>
          <w:w w:val="105"/>
        </w:rPr>
        <w:t> </w:t>
      </w:r>
      <w:r>
        <w:rPr>
          <w:w w:val="105"/>
        </w:rPr>
        <w:t>individual</w:t>
      </w:r>
      <w:r>
        <w:rPr>
          <w:spacing w:val="-2"/>
          <w:w w:val="105"/>
        </w:rPr>
        <w:t> </w:t>
      </w:r>
      <w:r>
        <w:rPr>
          <w:w w:val="105"/>
        </w:rPr>
        <w:t>users</w:t>
      </w:r>
      <w:r>
        <w:rPr>
          <w:spacing w:val="-2"/>
          <w:w w:val="105"/>
        </w:rPr>
        <w:t> </w:t>
      </w:r>
      <w:r>
        <w:rPr>
          <w:w w:val="105"/>
        </w:rPr>
        <w:t>or</w:t>
      </w:r>
      <w:r>
        <w:rPr>
          <w:spacing w:val="-2"/>
          <w:w w:val="105"/>
        </w:rPr>
        <w:t> </w:t>
      </w:r>
      <w:r>
        <w:rPr>
          <w:w w:val="105"/>
        </w:rPr>
        <w:t>groups</w:t>
      </w:r>
      <w:r>
        <w:rPr>
          <w:spacing w:val="-2"/>
          <w:w w:val="105"/>
        </w:rPr>
        <w:t> </w:t>
      </w:r>
      <w:r>
        <w:rPr>
          <w:w w:val="105"/>
        </w:rPr>
        <w:t>of</w:t>
      </w:r>
      <w:r>
        <w:rPr>
          <w:spacing w:val="-2"/>
          <w:w w:val="105"/>
        </w:rPr>
        <w:t> </w:t>
      </w:r>
      <w:r>
        <w:rPr>
          <w:w w:val="105"/>
        </w:rPr>
        <w:t>users</w:t>
      </w:r>
      <w:r>
        <w:rPr>
          <w:spacing w:val="-1"/>
          <w:w w:val="105"/>
        </w:rPr>
        <w:t> </w:t>
      </w:r>
      <w:r>
        <w:rPr>
          <w:w w:val="105"/>
        </w:rPr>
        <w:t>within</w:t>
      </w:r>
      <w:r>
        <w:rPr>
          <w:spacing w:val="-2"/>
          <w:w w:val="105"/>
        </w:rPr>
        <w:t> </w:t>
      </w:r>
      <w:r>
        <w:rPr>
          <w:w w:val="105"/>
        </w:rPr>
        <w:t>the</w:t>
      </w:r>
      <w:r>
        <w:rPr>
          <w:spacing w:val="-3"/>
          <w:w w:val="105"/>
        </w:rPr>
        <w:t> </w:t>
      </w:r>
      <w:r>
        <w:rPr>
          <w:w w:val="105"/>
        </w:rPr>
        <w:t>system. System</w:t>
      </w:r>
      <w:r>
        <w:rPr>
          <w:spacing w:val="-8"/>
          <w:w w:val="105"/>
        </w:rPr>
        <w:t> </w:t>
      </w:r>
      <w:r>
        <w:rPr>
          <w:w w:val="105"/>
        </w:rPr>
        <w:t>administrators</w:t>
      </w:r>
      <w:r>
        <w:rPr>
          <w:spacing w:val="-8"/>
          <w:w w:val="105"/>
        </w:rPr>
        <w:t> </w:t>
      </w:r>
      <w:r>
        <w:rPr>
          <w:w w:val="105"/>
        </w:rPr>
        <w:t>can</w:t>
      </w:r>
      <w:r>
        <w:rPr>
          <w:spacing w:val="-8"/>
          <w:w w:val="105"/>
        </w:rPr>
        <w:t> </w:t>
      </w:r>
      <w:r>
        <w:rPr>
          <w:w w:val="105"/>
        </w:rPr>
        <w:t>configure</w:t>
      </w:r>
      <w:r>
        <w:rPr>
          <w:spacing w:val="-8"/>
          <w:w w:val="105"/>
        </w:rPr>
        <w:t> </w:t>
      </w:r>
      <w:r>
        <w:rPr>
          <w:w w:val="105"/>
        </w:rPr>
        <w:t>access</w:t>
      </w:r>
      <w:r>
        <w:rPr>
          <w:spacing w:val="-5"/>
          <w:w w:val="105"/>
        </w:rPr>
        <w:t> </w:t>
      </w:r>
      <w:r>
        <w:rPr>
          <w:w w:val="105"/>
        </w:rPr>
        <w:t>for</w:t>
      </w:r>
      <w:r>
        <w:rPr>
          <w:spacing w:val="-8"/>
          <w:w w:val="105"/>
        </w:rPr>
        <w:t> </w:t>
      </w:r>
      <w:r>
        <w:rPr>
          <w:w w:val="105"/>
        </w:rPr>
        <w:t>the</w:t>
      </w:r>
      <w:r>
        <w:rPr>
          <w:spacing w:val="-8"/>
          <w:w w:val="105"/>
        </w:rPr>
        <w:t> </w:t>
      </w:r>
      <w:r>
        <w:rPr>
          <w:w w:val="105"/>
        </w:rPr>
        <w:t>entire</w:t>
      </w:r>
      <w:r>
        <w:rPr>
          <w:spacing w:val="-9"/>
          <w:w w:val="105"/>
        </w:rPr>
        <w:t> </w:t>
      </w:r>
      <w:r>
        <w:rPr>
          <w:w w:val="105"/>
        </w:rPr>
        <w:t>table,</w:t>
      </w:r>
      <w:r>
        <w:rPr>
          <w:spacing w:val="-8"/>
          <w:w w:val="105"/>
        </w:rPr>
        <w:t> </w:t>
      </w:r>
      <w:r>
        <w:rPr>
          <w:w w:val="105"/>
        </w:rPr>
        <w:t>as</w:t>
      </w:r>
      <w:r>
        <w:rPr>
          <w:spacing w:val="-7"/>
          <w:w w:val="105"/>
        </w:rPr>
        <w:t> </w:t>
      </w:r>
      <w:r>
        <w:rPr>
          <w:w w:val="105"/>
        </w:rPr>
        <w:t>well</w:t>
      </w:r>
      <w:r>
        <w:rPr>
          <w:spacing w:val="-6"/>
          <w:w w:val="105"/>
        </w:rPr>
        <w:t> </w:t>
      </w:r>
      <w:r>
        <w:rPr>
          <w:w w:val="105"/>
        </w:rPr>
        <w:t>as</w:t>
      </w:r>
      <w:r>
        <w:rPr>
          <w:spacing w:val="-5"/>
          <w:w w:val="105"/>
        </w:rPr>
        <w:t> </w:t>
      </w:r>
      <w:r>
        <w:rPr>
          <w:w w:val="105"/>
        </w:rPr>
        <w:t>for</w:t>
      </w:r>
      <w:r>
        <w:rPr>
          <w:spacing w:val="-7"/>
          <w:w w:val="105"/>
        </w:rPr>
        <w:t> </w:t>
      </w:r>
      <w:r>
        <w:rPr>
          <w:w w:val="105"/>
        </w:rPr>
        <w:t>individual records</w:t>
      </w:r>
      <w:r>
        <w:rPr>
          <w:w w:val="105"/>
        </w:rPr>
        <w:t> or fields</w:t>
      </w:r>
      <w:r>
        <w:rPr>
          <w:w w:val="105"/>
        </w:rPr>
        <w:t> in</w:t>
      </w:r>
      <w:r>
        <w:rPr>
          <w:w w:val="105"/>
        </w:rPr>
        <w:t> the</w:t>
      </w:r>
      <w:r>
        <w:rPr>
          <w:w w:val="105"/>
        </w:rPr>
        <w:t> table.</w:t>
      </w:r>
      <w:r>
        <w:rPr>
          <w:w w:val="105"/>
        </w:rPr>
        <w:t> Rights</w:t>
      </w:r>
      <w:r>
        <w:rPr>
          <w:w w:val="105"/>
        </w:rPr>
        <w:t> are</w:t>
      </w:r>
      <w:r>
        <w:rPr>
          <w:w w:val="105"/>
        </w:rPr>
        <w:t> distributed</w:t>
      </w:r>
      <w:r>
        <w:rPr>
          <w:w w:val="105"/>
        </w:rPr>
        <w:t> at</w:t>
      </w:r>
      <w:r>
        <w:rPr>
          <w:w w:val="105"/>
        </w:rPr>
        <w:t> the</w:t>
      </w:r>
      <w:r>
        <w:rPr>
          <w:w w:val="105"/>
        </w:rPr>
        <w:t> database</w:t>
      </w:r>
      <w:r>
        <w:rPr>
          <w:w w:val="105"/>
        </w:rPr>
        <w:t> level,</w:t>
      </w:r>
      <w:r>
        <w:rPr>
          <w:w w:val="105"/>
        </w:rPr>
        <w:t> so</w:t>
      </w:r>
      <w:r>
        <w:rPr>
          <w:w w:val="105"/>
        </w:rPr>
        <w:t> it</w:t>
      </w:r>
      <w:r>
        <w:rPr>
          <w:w w:val="105"/>
        </w:rPr>
        <w:t> is important</w:t>
      </w:r>
      <w:r>
        <w:rPr>
          <w:spacing w:val="-1"/>
          <w:w w:val="105"/>
        </w:rPr>
        <w:t> </w:t>
      </w:r>
      <w:r>
        <w:rPr>
          <w:w w:val="105"/>
        </w:rPr>
        <w:t>to</w:t>
      </w:r>
      <w:r>
        <w:rPr>
          <w:spacing w:val="-1"/>
          <w:w w:val="105"/>
        </w:rPr>
        <w:t> </w:t>
      </w:r>
      <w:r>
        <w:rPr>
          <w:w w:val="105"/>
        </w:rPr>
        <w:t>protect</w:t>
      </w:r>
      <w:r>
        <w:rPr>
          <w:spacing w:val="-1"/>
          <w:w w:val="105"/>
        </w:rPr>
        <w:t> </w:t>
      </w:r>
      <w:r>
        <w:rPr>
          <w:w w:val="105"/>
        </w:rPr>
        <w:t>database servers most effectively,</w:t>
      </w:r>
      <w:r>
        <w:rPr>
          <w:spacing w:val="-1"/>
          <w:w w:val="105"/>
        </w:rPr>
        <w:t> </w:t>
      </w:r>
      <w:r>
        <w:rPr>
          <w:w w:val="105"/>
        </w:rPr>
        <w:t>because</w:t>
      </w:r>
      <w:r>
        <w:rPr>
          <w:spacing w:val="-2"/>
          <w:w w:val="105"/>
        </w:rPr>
        <w:t> </w:t>
      </w:r>
      <w:r>
        <w:rPr>
          <w:w w:val="105"/>
        </w:rPr>
        <w:t>gaining</w:t>
      </w:r>
      <w:r>
        <w:rPr>
          <w:spacing w:val="-1"/>
          <w:w w:val="105"/>
        </w:rPr>
        <w:t> </w:t>
      </w:r>
      <w:r>
        <w:rPr>
          <w:w w:val="105"/>
        </w:rPr>
        <w:t>direct access</w:t>
      </w:r>
      <w:r>
        <w:rPr>
          <w:spacing w:val="-1"/>
          <w:w w:val="105"/>
        </w:rPr>
        <w:t> </w:t>
      </w:r>
      <w:r>
        <w:rPr>
          <w:w w:val="105"/>
        </w:rPr>
        <w:t>to the database gives an access to all information in the system.</w:t>
      </w:r>
    </w:p>
    <w:p>
      <w:pPr>
        <w:pStyle w:val="BodyText"/>
        <w:spacing w:line="249" w:lineRule="auto"/>
        <w:ind w:right="162" w:firstLine="501"/>
        <w:jc w:val="both"/>
      </w:pPr>
      <w:r>
        <w:rPr>
          <w:w w:val="105"/>
        </w:rPr>
        <w:t>Another</w:t>
      </w:r>
      <w:r>
        <w:rPr>
          <w:w w:val="105"/>
        </w:rPr>
        <w:t> good</w:t>
      </w:r>
      <w:r>
        <w:rPr>
          <w:w w:val="105"/>
        </w:rPr>
        <w:t> tool</w:t>
      </w:r>
      <w:r>
        <w:rPr>
          <w:w w:val="105"/>
        </w:rPr>
        <w:t> for</w:t>
      </w:r>
      <w:r>
        <w:rPr>
          <w:w w:val="105"/>
        </w:rPr>
        <w:t> recording</w:t>
      </w:r>
      <w:r>
        <w:rPr>
          <w:w w:val="105"/>
        </w:rPr>
        <w:t> system</w:t>
      </w:r>
      <w:r>
        <w:rPr>
          <w:w w:val="105"/>
        </w:rPr>
        <w:t> changes</w:t>
      </w:r>
      <w:r>
        <w:rPr>
          <w:w w:val="105"/>
        </w:rPr>
        <w:t> is</w:t>
      </w:r>
      <w:r>
        <w:rPr>
          <w:w w:val="105"/>
        </w:rPr>
        <w:t> logging,</w:t>
      </w:r>
      <w:r>
        <w:rPr>
          <w:w w:val="105"/>
        </w:rPr>
        <w:t> which</w:t>
      </w:r>
      <w:r>
        <w:rPr>
          <w:w w:val="105"/>
        </w:rPr>
        <w:t> allows recording</w:t>
      </w:r>
      <w:r>
        <w:rPr>
          <w:spacing w:val="-6"/>
          <w:w w:val="105"/>
        </w:rPr>
        <w:t> </w:t>
      </w:r>
      <w:r>
        <w:rPr>
          <w:w w:val="105"/>
        </w:rPr>
        <w:t>the</w:t>
      </w:r>
      <w:r>
        <w:rPr>
          <w:spacing w:val="-7"/>
          <w:w w:val="105"/>
        </w:rPr>
        <w:t> </w:t>
      </w:r>
      <w:r>
        <w:rPr>
          <w:w w:val="105"/>
        </w:rPr>
        <w:t>fact</w:t>
      </w:r>
      <w:r>
        <w:rPr>
          <w:spacing w:val="-5"/>
          <w:w w:val="105"/>
        </w:rPr>
        <w:t> </w:t>
      </w:r>
      <w:r>
        <w:rPr>
          <w:w w:val="105"/>
        </w:rPr>
        <w:t>of</w:t>
      </w:r>
      <w:r>
        <w:rPr>
          <w:spacing w:val="-6"/>
          <w:w w:val="105"/>
        </w:rPr>
        <w:t> </w:t>
      </w:r>
      <w:r>
        <w:rPr>
          <w:w w:val="105"/>
        </w:rPr>
        <w:t>adding,</w:t>
      </w:r>
      <w:r>
        <w:rPr>
          <w:spacing w:val="-8"/>
          <w:w w:val="105"/>
        </w:rPr>
        <w:t> </w:t>
      </w:r>
      <w:r>
        <w:rPr>
          <w:w w:val="105"/>
        </w:rPr>
        <w:t>changing</w:t>
      </w:r>
      <w:r>
        <w:rPr>
          <w:spacing w:val="-4"/>
          <w:w w:val="105"/>
        </w:rPr>
        <w:t> </w:t>
      </w:r>
      <w:r>
        <w:rPr>
          <w:w w:val="105"/>
        </w:rPr>
        <w:t>or</w:t>
      </w:r>
      <w:r>
        <w:rPr>
          <w:spacing w:val="-8"/>
          <w:w w:val="105"/>
        </w:rPr>
        <w:t> </w:t>
      </w:r>
      <w:r>
        <w:rPr>
          <w:w w:val="105"/>
        </w:rPr>
        <w:t>deleting</w:t>
      </w:r>
      <w:r>
        <w:rPr>
          <w:spacing w:val="-4"/>
          <w:w w:val="105"/>
        </w:rPr>
        <w:t> </w:t>
      </w:r>
      <w:r>
        <w:rPr>
          <w:w w:val="105"/>
        </w:rPr>
        <w:t>data,</w:t>
      </w:r>
      <w:r>
        <w:rPr>
          <w:spacing w:val="-8"/>
          <w:w w:val="105"/>
        </w:rPr>
        <w:t> </w:t>
      </w:r>
      <w:r>
        <w:rPr>
          <w:w w:val="105"/>
        </w:rPr>
        <w:t>the</w:t>
      </w:r>
      <w:r>
        <w:rPr>
          <w:spacing w:val="-7"/>
          <w:w w:val="105"/>
        </w:rPr>
        <w:t> </w:t>
      </w:r>
      <w:r>
        <w:rPr>
          <w:w w:val="105"/>
        </w:rPr>
        <w:t>time</w:t>
      </w:r>
      <w:r>
        <w:rPr>
          <w:spacing w:val="-7"/>
          <w:w w:val="105"/>
        </w:rPr>
        <w:t> </w:t>
      </w:r>
      <w:r>
        <w:rPr>
          <w:w w:val="105"/>
        </w:rPr>
        <w:t>of</w:t>
      </w:r>
      <w:r>
        <w:rPr>
          <w:spacing w:val="-8"/>
          <w:w w:val="105"/>
        </w:rPr>
        <w:t> </w:t>
      </w:r>
      <w:r>
        <w:rPr>
          <w:w w:val="105"/>
        </w:rPr>
        <w:t>these</w:t>
      </w:r>
      <w:r>
        <w:rPr>
          <w:spacing w:val="-7"/>
          <w:w w:val="105"/>
        </w:rPr>
        <w:t> </w:t>
      </w:r>
      <w:r>
        <w:rPr>
          <w:w w:val="105"/>
        </w:rPr>
        <w:t>actions</w:t>
      </w:r>
      <w:r>
        <w:rPr>
          <w:spacing w:val="-6"/>
          <w:w w:val="105"/>
        </w:rPr>
        <w:t> </w:t>
      </w:r>
      <w:r>
        <w:rPr>
          <w:w w:val="105"/>
        </w:rPr>
        <w:t>and</w:t>
      </w:r>
      <w:r>
        <w:rPr>
          <w:spacing w:val="-6"/>
          <w:w w:val="105"/>
        </w:rPr>
        <w:t> </w:t>
      </w:r>
      <w:r>
        <w:rPr>
          <w:w w:val="105"/>
        </w:rPr>
        <w:t>the users</w:t>
      </w:r>
      <w:r>
        <w:rPr>
          <w:w w:val="105"/>
        </w:rPr>
        <w:t> who</w:t>
      </w:r>
      <w:r>
        <w:rPr>
          <w:w w:val="105"/>
        </w:rPr>
        <w:t> make</w:t>
      </w:r>
      <w:r>
        <w:rPr>
          <w:w w:val="105"/>
        </w:rPr>
        <w:t> them.</w:t>
      </w:r>
      <w:r>
        <w:rPr>
          <w:w w:val="105"/>
        </w:rPr>
        <w:t> In</w:t>
      </w:r>
      <w:r>
        <w:rPr>
          <w:w w:val="105"/>
        </w:rPr>
        <w:t> addition,</w:t>
      </w:r>
      <w:r>
        <w:rPr>
          <w:w w:val="105"/>
        </w:rPr>
        <w:t> this</w:t>
      </w:r>
      <w:r>
        <w:rPr>
          <w:w w:val="105"/>
        </w:rPr>
        <w:t> tool</w:t>
      </w:r>
      <w:r>
        <w:rPr>
          <w:w w:val="105"/>
        </w:rPr>
        <w:t> allows</w:t>
      </w:r>
      <w:r>
        <w:rPr>
          <w:w w:val="105"/>
        </w:rPr>
        <w:t> tracking</w:t>
      </w:r>
      <w:r>
        <w:rPr>
          <w:w w:val="105"/>
        </w:rPr>
        <w:t> the</w:t>
      </w:r>
      <w:r>
        <w:rPr>
          <w:w w:val="105"/>
        </w:rPr>
        <w:t> actions</w:t>
      </w:r>
      <w:r>
        <w:rPr>
          <w:w w:val="105"/>
        </w:rPr>
        <w:t> that</w:t>
      </w:r>
      <w:r>
        <w:rPr>
          <w:w w:val="105"/>
        </w:rPr>
        <w:t> may preceded the threat. The collection of statistics can prevent the</w:t>
      </w:r>
      <w:r>
        <w:rPr>
          <w:spacing w:val="-1"/>
          <w:w w:val="105"/>
        </w:rPr>
        <w:t> </w:t>
      </w:r>
      <w:r>
        <w:rPr>
          <w:w w:val="105"/>
        </w:rPr>
        <w:t>realization of the threat of</w:t>
      </w:r>
      <w:r>
        <w:rPr>
          <w:w w:val="105"/>
        </w:rPr>
        <w:t> copying</w:t>
      </w:r>
      <w:r>
        <w:rPr>
          <w:w w:val="105"/>
        </w:rPr>
        <w:t> data,</w:t>
      </w:r>
      <w:r>
        <w:rPr>
          <w:w w:val="105"/>
        </w:rPr>
        <w:t> or</w:t>
      </w:r>
      <w:r>
        <w:rPr>
          <w:w w:val="105"/>
        </w:rPr>
        <w:t> their</w:t>
      </w:r>
      <w:r>
        <w:rPr>
          <w:w w:val="105"/>
        </w:rPr>
        <w:t> change:</w:t>
      </w:r>
      <w:r>
        <w:rPr>
          <w:w w:val="105"/>
        </w:rPr>
        <w:t> one</w:t>
      </w:r>
      <w:r>
        <w:rPr>
          <w:w w:val="105"/>
        </w:rPr>
        <w:t> suspicious</w:t>
      </w:r>
      <w:r>
        <w:rPr>
          <w:w w:val="105"/>
        </w:rPr>
        <w:t> action</w:t>
      </w:r>
      <w:r>
        <w:rPr>
          <w:w w:val="105"/>
        </w:rPr>
        <w:t> can</w:t>
      </w:r>
      <w:r>
        <w:rPr>
          <w:w w:val="105"/>
        </w:rPr>
        <w:t> be</w:t>
      </w:r>
      <w:r>
        <w:rPr>
          <w:w w:val="105"/>
        </w:rPr>
        <w:t> explained</w:t>
      </w:r>
      <w:r>
        <w:rPr>
          <w:w w:val="105"/>
        </w:rPr>
        <w:t> by</w:t>
      </w:r>
      <w:r>
        <w:rPr>
          <w:w w:val="105"/>
        </w:rPr>
        <w:t> human factors,</w:t>
      </w:r>
      <w:r>
        <w:rPr>
          <w:spacing w:val="-3"/>
          <w:w w:val="105"/>
        </w:rPr>
        <w:t> </w:t>
      </w:r>
      <w:r>
        <w:rPr>
          <w:w w:val="105"/>
        </w:rPr>
        <w:t>two</w:t>
      </w:r>
      <w:r>
        <w:rPr>
          <w:spacing w:val="-4"/>
          <w:w w:val="105"/>
        </w:rPr>
        <w:t> </w:t>
      </w:r>
      <w:r>
        <w:rPr>
          <w:spacing w:val="6"/>
          <w:position w:val="4"/>
        </w:rPr>
        <w:drawing>
          <wp:inline distT="0" distB="0" distL="0" distR="0">
            <wp:extent cx="67056" cy="6096"/>
            <wp:effectExtent l="0" t="0" r="0" b="0"/>
            <wp:docPr id="839" name="Image 839"/>
            <wp:cNvGraphicFramePr>
              <a:graphicFrameLocks/>
            </wp:cNvGraphicFramePr>
            <a:graphic>
              <a:graphicData uri="http://schemas.openxmlformats.org/drawingml/2006/picture">
                <pic:pic>
                  <pic:nvPicPr>
                    <pic:cNvPr id="839" name="Image 839"/>
                    <pic:cNvPicPr/>
                  </pic:nvPicPr>
                  <pic:blipFill>
                    <a:blip r:embed="rId41" cstate="print"/>
                    <a:stretch>
                      <a:fillRect/>
                    </a:stretch>
                  </pic:blipFill>
                  <pic:spPr>
                    <a:xfrm>
                      <a:off x="0" y="0"/>
                      <a:ext cx="67056" cy="6096"/>
                    </a:xfrm>
                    <a:prstGeom prst="rect">
                      <a:avLst/>
                    </a:prstGeom>
                  </pic:spPr>
                </pic:pic>
              </a:graphicData>
            </a:graphic>
          </wp:inline>
        </w:drawing>
      </w:r>
      <w:r>
        <w:rPr>
          <w:spacing w:val="6"/>
          <w:position w:val="4"/>
        </w:rPr>
      </w:r>
      <w:r>
        <w:rPr>
          <w:spacing w:val="-9"/>
        </w:rPr>
        <w:t> </w:t>
      </w:r>
      <w:r>
        <w:rPr>
          <w:w w:val="105"/>
        </w:rPr>
        <w:t>by</w:t>
      </w:r>
      <w:r>
        <w:rPr>
          <w:spacing w:val="-5"/>
          <w:w w:val="105"/>
        </w:rPr>
        <w:t> </w:t>
      </w:r>
      <w:r>
        <w:rPr>
          <w:w w:val="105"/>
        </w:rPr>
        <w:t>coincidence,</w:t>
      </w:r>
      <w:r>
        <w:rPr>
          <w:spacing w:val="-6"/>
          <w:w w:val="105"/>
        </w:rPr>
        <w:t> </w:t>
      </w:r>
      <w:r>
        <w:rPr>
          <w:w w:val="105"/>
        </w:rPr>
        <w:t>three</w:t>
      </w:r>
      <w:r>
        <w:rPr>
          <w:spacing w:val="-4"/>
          <w:w w:val="105"/>
        </w:rPr>
        <w:t> </w:t>
      </w:r>
      <w:r>
        <w:rPr>
          <w:w w:val="105"/>
        </w:rPr>
        <w:t>similar</w:t>
      </w:r>
      <w:r>
        <w:rPr>
          <w:spacing w:val="-3"/>
          <w:w w:val="105"/>
        </w:rPr>
        <w:t> </w:t>
      </w:r>
      <w:r>
        <w:rPr>
          <w:w w:val="105"/>
        </w:rPr>
        <w:t>actions</w:t>
      </w:r>
      <w:r>
        <w:rPr>
          <w:spacing w:val="-5"/>
          <w:w w:val="105"/>
        </w:rPr>
        <w:t> </w:t>
      </w:r>
      <w:r>
        <w:rPr>
          <w:w w:val="105"/>
        </w:rPr>
        <w:t>are</w:t>
      </w:r>
      <w:r>
        <w:rPr>
          <w:spacing w:val="-4"/>
          <w:w w:val="105"/>
        </w:rPr>
        <w:t> </w:t>
      </w:r>
      <w:r>
        <w:rPr>
          <w:w w:val="105"/>
        </w:rPr>
        <w:t>the</w:t>
      </w:r>
      <w:r>
        <w:rPr>
          <w:spacing w:val="-4"/>
          <w:w w:val="105"/>
        </w:rPr>
        <w:t> </w:t>
      </w:r>
      <w:r>
        <w:rPr>
          <w:w w:val="105"/>
        </w:rPr>
        <w:t>reason</w:t>
      </w:r>
      <w:r>
        <w:rPr>
          <w:spacing w:val="-3"/>
          <w:w w:val="105"/>
        </w:rPr>
        <w:t> </w:t>
      </w:r>
      <w:r>
        <w:rPr>
          <w:w w:val="105"/>
        </w:rPr>
        <w:t>to</w:t>
      </w:r>
      <w:r>
        <w:rPr>
          <w:spacing w:val="-3"/>
          <w:w w:val="105"/>
        </w:rPr>
        <w:t> </w:t>
      </w:r>
      <w:r>
        <w:rPr>
          <w:w w:val="105"/>
        </w:rPr>
        <w:t>pay</w:t>
      </w:r>
      <w:r>
        <w:rPr>
          <w:spacing w:val="-5"/>
          <w:w w:val="105"/>
        </w:rPr>
        <w:t> </w:t>
      </w:r>
      <w:r>
        <w:rPr>
          <w:w w:val="105"/>
        </w:rPr>
        <w:t>more</w:t>
      </w:r>
      <w:r>
        <w:rPr>
          <w:spacing w:val="-4"/>
          <w:w w:val="105"/>
        </w:rPr>
        <w:t> </w:t>
      </w:r>
      <w:r>
        <w:rPr>
          <w:w w:val="105"/>
        </w:rPr>
        <w:t>attention to these actions.</w:t>
      </w:r>
    </w:p>
    <w:p>
      <w:pPr>
        <w:pStyle w:val="BodyText"/>
        <w:spacing w:line="249" w:lineRule="auto"/>
        <w:ind w:right="157" w:firstLine="501"/>
        <w:jc w:val="both"/>
      </w:pPr>
      <w:r>
        <w:rPr>
          <w:w w:val="105"/>
        </w:rPr>
        <w:t>After</w:t>
      </w:r>
      <w:r>
        <w:rPr>
          <w:w w:val="105"/>
        </w:rPr>
        <w:t> analyzing</w:t>
      </w:r>
      <w:r>
        <w:rPr>
          <w:w w:val="105"/>
        </w:rPr>
        <w:t> the</w:t>
      </w:r>
      <w:r>
        <w:rPr>
          <w:w w:val="105"/>
        </w:rPr>
        <w:t> approaches</w:t>
      </w:r>
      <w:r>
        <w:rPr>
          <w:w w:val="105"/>
        </w:rPr>
        <w:t> to</w:t>
      </w:r>
      <w:r>
        <w:rPr>
          <w:w w:val="105"/>
        </w:rPr>
        <w:t> data protection</w:t>
      </w:r>
      <w:r>
        <w:rPr>
          <w:w w:val="105"/>
        </w:rPr>
        <w:t> in</w:t>
      </w:r>
      <w:r>
        <w:rPr>
          <w:w w:val="105"/>
        </w:rPr>
        <w:t> CRM</w:t>
      </w:r>
      <w:r>
        <w:rPr>
          <w:w w:val="105"/>
        </w:rPr>
        <w:t> systems,</w:t>
      </w:r>
      <w:r>
        <w:rPr>
          <w:w w:val="105"/>
        </w:rPr>
        <w:t> we</w:t>
      </w:r>
      <w:r>
        <w:rPr>
          <w:w w:val="105"/>
        </w:rPr>
        <w:t> can conclude</w:t>
      </w:r>
      <w:r>
        <w:rPr>
          <w:spacing w:val="-3"/>
          <w:w w:val="105"/>
        </w:rPr>
        <w:t> </w:t>
      </w:r>
      <w:r>
        <w:rPr>
          <w:w w:val="105"/>
        </w:rPr>
        <w:t>that the</w:t>
      </w:r>
      <w:r>
        <w:rPr>
          <w:spacing w:val="-4"/>
          <w:w w:val="105"/>
        </w:rPr>
        <w:t> </w:t>
      </w:r>
      <w:r>
        <w:rPr>
          <w:w w:val="105"/>
        </w:rPr>
        <w:t>basic methods</w:t>
      </w:r>
      <w:r>
        <w:rPr>
          <w:spacing w:val="-2"/>
          <w:w w:val="105"/>
        </w:rPr>
        <w:t> </w:t>
      </w:r>
      <w:r>
        <w:rPr>
          <w:w w:val="105"/>
        </w:rPr>
        <w:t>of</w:t>
      </w:r>
      <w:r>
        <w:rPr>
          <w:spacing w:val="-2"/>
          <w:w w:val="105"/>
        </w:rPr>
        <w:t> </w:t>
      </w:r>
      <w:r>
        <w:rPr>
          <w:w w:val="105"/>
        </w:rPr>
        <w:t>personal data</w:t>
      </w:r>
      <w:r>
        <w:rPr>
          <w:spacing w:val="-3"/>
          <w:w w:val="105"/>
        </w:rPr>
        <w:t> </w:t>
      </w:r>
      <w:r>
        <w:rPr>
          <w:w w:val="105"/>
        </w:rPr>
        <w:t>protection meet the</w:t>
      </w:r>
      <w:r>
        <w:rPr>
          <w:spacing w:val="-3"/>
          <w:w w:val="105"/>
        </w:rPr>
        <w:t> </w:t>
      </w:r>
      <w:r>
        <w:rPr>
          <w:w w:val="105"/>
        </w:rPr>
        <w:t>basic</w:t>
      </w:r>
      <w:r>
        <w:rPr>
          <w:spacing w:val="-3"/>
          <w:w w:val="105"/>
        </w:rPr>
        <w:t> </w:t>
      </w:r>
      <w:r>
        <w:rPr>
          <w:w w:val="105"/>
        </w:rPr>
        <w:t>needs</w:t>
      </w:r>
      <w:r>
        <w:rPr>
          <w:spacing w:val="-2"/>
          <w:w w:val="105"/>
        </w:rPr>
        <w:t> </w:t>
      </w:r>
      <w:r>
        <w:rPr>
          <w:w w:val="105"/>
        </w:rPr>
        <w:t>of</w:t>
      </w:r>
      <w:r>
        <w:rPr>
          <w:spacing w:val="-2"/>
          <w:w w:val="105"/>
        </w:rPr>
        <w:t> </w:t>
      </w:r>
      <w:r>
        <w:rPr>
          <w:w w:val="105"/>
        </w:rPr>
        <w:t>the enterprise.</w:t>
      </w:r>
      <w:r>
        <w:rPr>
          <w:spacing w:val="-3"/>
          <w:w w:val="105"/>
        </w:rPr>
        <w:t> </w:t>
      </w:r>
      <w:r>
        <w:rPr>
          <w:w w:val="105"/>
        </w:rPr>
        <w:t>However,</w:t>
      </w:r>
      <w:r>
        <w:rPr>
          <w:spacing w:val="-3"/>
          <w:w w:val="105"/>
        </w:rPr>
        <w:t> </w:t>
      </w:r>
      <w:r>
        <w:rPr>
          <w:w w:val="105"/>
        </w:rPr>
        <w:t>to</w:t>
      </w:r>
      <w:r>
        <w:rPr>
          <w:spacing w:val="-3"/>
          <w:w w:val="105"/>
        </w:rPr>
        <w:t> </w:t>
      </w:r>
      <w:r>
        <w:rPr>
          <w:w w:val="105"/>
        </w:rPr>
        <w:t>achieve</w:t>
      </w:r>
      <w:r>
        <w:rPr>
          <w:spacing w:val="-2"/>
          <w:w w:val="105"/>
        </w:rPr>
        <w:t> </w:t>
      </w:r>
      <w:r>
        <w:rPr>
          <w:w w:val="105"/>
        </w:rPr>
        <w:t>a</w:t>
      </w:r>
      <w:r>
        <w:rPr>
          <w:spacing w:val="-4"/>
          <w:w w:val="105"/>
        </w:rPr>
        <w:t> </w:t>
      </w:r>
      <w:r>
        <w:rPr>
          <w:w w:val="105"/>
        </w:rPr>
        <w:t>higher</w:t>
      </w:r>
      <w:r>
        <w:rPr>
          <w:spacing w:val="-3"/>
          <w:w w:val="105"/>
        </w:rPr>
        <w:t> </w:t>
      </w:r>
      <w:r>
        <w:rPr>
          <w:w w:val="105"/>
        </w:rPr>
        <w:t>level</w:t>
      </w:r>
      <w:r>
        <w:rPr>
          <w:spacing w:val="-6"/>
          <w:w w:val="105"/>
        </w:rPr>
        <w:t> </w:t>
      </w:r>
      <w:r>
        <w:rPr>
          <w:w w:val="105"/>
        </w:rPr>
        <w:t>of</w:t>
      </w:r>
      <w:r>
        <w:rPr>
          <w:spacing w:val="-3"/>
          <w:w w:val="105"/>
        </w:rPr>
        <w:t> </w:t>
      </w:r>
      <w:r>
        <w:rPr>
          <w:w w:val="105"/>
        </w:rPr>
        <w:t>protection,</w:t>
      </w:r>
      <w:r>
        <w:rPr>
          <w:spacing w:val="-5"/>
          <w:w w:val="105"/>
        </w:rPr>
        <w:t> </w:t>
      </w:r>
      <w:r>
        <w:rPr>
          <w:w w:val="105"/>
        </w:rPr>
        <w:t>it</w:t>
      </w:r>
      <w:r>
        <w:rPr>
          <w:spacing w:val="-2"/>
          <w:w w:val="105"/>
        </w:rPr>
        <w:t> </w:t>
      </w:r>
      <w:r>
        <w:rPr>
          <w:w w:val="105"/>
        </w:rPr>
        <w:t>is</w:t>
      </w:r>
      <w:r>
        <w:rPr>
          <w:spacing w:val="-5"/>
          <w:w w:val="105"/>
        </w:rPr>
        <w:t> </w:t>
      </w:r>
      <w:r>
        <w:rPr>
          <w:w w:val="105"/>
        </w:rPr>
        <w:t>necessary</w:t>
      </w:r>
      <w:r>
        <w:rPr>
          <w:spacing w:val="-5"/>
          <w:w w:val="105"/>
        </w:rPr>
        <w:t> </w:t>
      </w:r>
      <w:r>
        <w:rPr>
          <w:w w:val="105"/>
        </w:rPr>
        <w:t>to</w:t>
      </w:r>
      <w:r>
        <w:rPr>
          <w:spacing w:val="-3"/>
          <w:w w:val="105"/>
        </w:rPr>
        <w:t> </w:t>
      </w:r>
      <w:r>
        <w:rPr>
          <w:w w:val="105"/>
        </w:rPr>
        <w:t>refine</w:t>
      </w:r>
      <w:r>
        <w:rPr>
          <w:spacing w:val="-4"/>
          <w:w w:val="105"/>
        </w:rPr>
        <w:t> </w:t>
      </w:r>
      <w:r>
        <w:rPr>
          <w:w w:val="105"/>
        </w:rPr>
        <w:t>the protection</w:t>
      </w:r>
      <w:r>
        <w:rPr>
          <w:w w:val="105"/>
        </w:rPr>
        <w:t> system,</w:t>
      </w:r>
      <w:r>
        <w:rPr>
          <w:w w:val="105"/>
        </w:rPr>
        <w:t> using,</w:t>
      </w:r>
      <w:r>
        <w:rPr>
          <w:w w:val="105"/>
        </w:rPr>
        <w:t> for</w:t>
      </w:r>
      <w:r>
        <w:rPr>
          <w:w w:val="105"/>
        </w:rPr>
        <w:t> example,</w:t>
      </w:r>
      <w:r>
        <w:rPr>
          <w:w w:val="105"/>
        </w:rPr>
        <w:t> two-factor</w:t>
      </w:r>
      <w:r>
        <w:rPr>
          <w:w w:val="105"/>
        </w:rPr>
        <w:t> authorization</w:t>
      </w:r>
      <w:r>
        <w:rPr>
          <w:w w:val="105"/>
        </w:rPr>
        <w:t> by</w:t>
      </w:r>
      <w:r>
        <w:rPr>
          <w:w w:val="105"/>
        </w:rPr>
        <w:t> phone</w:t>
      </w:r>
      <w:r>
        <w:rPr>
          <w:w w:val="105"/>
        </w:rPr>
        <w:t> number, allocation</w:t>
      </w:r>
      <w:r>
        <w:rPr>
          <w:w w:val="105"/>
        </w:rPr>
        <w:t> of</w:t>
      </w:r>
      <w:r>
        <w:rPr>
          <w:w w:val="105"/>
        </w:rPr>
        <w:t> Demilitarized</w:t>
      </w:r>
      <w:r>
        <w:rPr>
          <w:w w:val="105"/>
        </w:rPr>
        <w:t> Zone,</w:t>
      </w:r>
      <w:r>
        <w:rPr>
          <w:w w:val="105"/>
        </w:rPr>
        <w:t> development</w:t>
      </w:r>
      <w:r>
        <w:rPr>
          <w:w w:val="105"/>
        </w:rPr>
        <w:t> of additional</w:t>
      </w:r>
      <w:r>
        <w:rPr>
          <w:w w:val="105"/>
        </w:rPr>
        <w:t> processes</w:t>
      </w:r>
      <w:r>
        <w:rPr>
          <w:w w:val="105"/>
        </w:rPr>
        <w:t> for tracking employees</w:t>
      </w:r>
      <w:r>
        <w:rPr>
          <w:spacing w:val="-7"/>
          <w:w w:val="105"/>
        </w:rPr>
        <w:t> </w:t>
      </w:r>
      <w:r>
        <w:rPr>
          <w:w w:val="105"/>
        </w:rPr>
        <w:t>and</w:t>
      </w:r>
      <w:r>
        <w:rPr>
          <w:spacing w:val="-8"/>
          <w:w w:val="105"/>
        </w:rPr>
        <w:t> </w:t>
      </w:r>
      <w:r>
        <w:rPr>
          <w:w w:val="105"/>
        </w:rPr>
        <w:t>preventing</w:t>
      </w:r>
      <w:r>
        <w:rPr>
          <w:spacing w:val="-10"/>
          <w:w w:val="105"/>
        </w:rPr>
        <w:t> </w:t>
      </w:r>
      <w:r>
        <w:rPr>
          <w:w w:val="105"/>
        </w:rPr>
        <w:t>third</w:t>
      </w:r>
      <w:r>
        <w:rPr>
          <w:spacing w:val="-10"/>
          <w:w w:val="105"/>
        </w:rPr>
        <w:t> </w:t>
      </w:r>
      <w:r>
        <w:rPr>
          <w:w w:val="105"/>
        </w:rPr>
        <w:t>parties</w:t>
      </w:r>
      <w:r>
        <w:rPr>
          <w:spacing w:val="-7"/>
          <w:w w:val="105"/>
        </w:rPr>
        <w:t> </w:t>
      </w:r>
      <w:r>
        <w:rPr>
          <w:w w:val="105"/>
        </w:rPr>
        <w:t>from</w:t>
      </w:r>
      <w:r>
        <w:rPr>
          <w:spacing w:val="-7"/>
          <w:w w:val="105"/>
        </w:rPr>
        <w:t> </w:t>
      </w:r>
      <w:r>
        <w:rPr>
          <w:w w:val="105"/>
        </w:rPr>
        <w:t>accessing</w:t>
      </w:r>
      <w:r>
        <w:rPr>
          <w:spacing w:val="-7"/>
          <w:w w:val="105"/>
        </w:rPr>
        <w:t> </w:t>
      </w:r>
      <w:r>
        <w:rPr>
          <w:w w:val="105"/>
        </w:rPr>
        <w:t>system</w:t>
      </w:r>
      <w:r>
        <w:rPr>
          <w:spacing w:val="-9"/>
          <w:w w:val="105"/>
        </w:rPr>
        <w:t> </w:t>
      </w:r>
      <w:r>
        <w:rPr>
          <w:w w:val="105"/>
        </w:rPr>
        <w:t>components.</w:t>
      </w:r>
      <w:r>
        <w:rPr>
          <w:spacing w:val="-8"/>
          <w:w w:val="105"/>
        </w:rPr>
        <w:t> </w:t>
      </w:r>
      <w:r>
        <w:rPr>
          <w:w w:val="105"/>
        </w:rPr>
        <w:t>All</w:t>
      </w:r>
      <w:r>
        <w:rPr>
          <w:spacing w:val="-2"/>
          <w:w w:val="105"/>
        </w:rPr>
        <w:t> </w:t>
      </w:r>
      <w:r>
        <w:rPr>
          <w:w w:val="105"/>
        </w:rPr>
        <w:t>of</w:t>
      </w:r>
      <w:r>
        <w:rPr>
          <w:spacing w:val="-8"/>
          <w:w w:val="105"/>
        </w:rPr>
        <w:t> </w:t>
      </w:r>
      <w:r>
        <w:rPr>
          <w:w w:val="105"/>
        </w:rPr>
        <w:t>these methods will be considered in next papers.</w:t>
      </w:r>
    </w:p>
    <w:p>
      <w:pPr>
        <w:spacing w:line="194" w:lineRule="exact" w:before="215"/>
        <w:ind w:left="699" w:right="0" w:firstLine="0"/>
        <w:jc w:val="left"/>
        <w:rPr>
          <w:b/>
          <w:sz w:val="17"/>
        </w:rPr>
      </w:pPr>
      <w:r>
        <w:rPr>
          <w:b/>
          <w:spacing w:val="-2"/>
          <w:sz w:val="17"/>
        </w:rPr>
        <w:t>References:</w:t>
      </w:r>
    </w:p>
    <w:p>
      <w:pPr>
        <w:pStyle w:val="ListParagraph"/>
        <w:numPr>
          <w:ilvl w:val="0"/>
          <w:numId w:val="36"/>
        </w:numPr>
        <w:tabs>
          <w:tab w:pos="1194" w:val="left" w:leader="none"/>
        </w:tabs>
        <w:spacing w:line="240" w:lineRule="auto" w:before="0" w:after="0"/>
        <w:ind w:left="197" w:right="158" w:firstLine="501"/>
        <w:jc w:val="both"/>
        <w:rPr>
          <w:sz w:val="17"/>
        </w:rPr>
      </w:pPr>
      <w:r>
        <w:rPr>
          <w:sz w:val="17"/>
        </w:rPr>
        <w:t>Efromeeva Elena Valentinovna, Lelaev Magomed Isaevich, Efromeev Nikolay Maksimovich The relevance of the implementation of CRM systems // Problems of Science. 2016.</w:t>
      </w:r>
      <w:r>
        <w:rPr>
          <w:spacing w:val="40"/>
          <w:sz w:val="17"/>
        </w:rPr>
        <w:t> </w:t>
      </w:r>
      <w:r>
        <w:rPr>
          <w:sz w:val="17"/>
        </w:rPr>
        <w:t>No. 8 (50)</w:t>
      </w:r>
    </w:p>
    <w:p>
      <w:pPr>
        <w:pStyle w:val="ListParagraph"/>
        <w:numPr>
          <w:ilvl w:val="0"/>
          <w:numId w:val="36"/>
        </w:numPr>
        <w:tabs>
          <w:tab w:pos="1194" w:val="left" w:leader="none"/>
        </w:tabs>
        <w:spacing w:line="237" w:lineRule="auto" w:before="0" w:after="0"/>
        <w:ind w:left="197" w:right="162" w:firstLine="501"/>
        <w:jc w:val="both"/>
        <w:rPr>
          <w:sz w:val="17"/>
        </w:rPr>
      </w:pPr>
      <w:r>
        <w:rPr>
          <w:sz w:val="17"/>
        </w:rPr>
        <w:t>Creatio Customer Relationship Management system documentation. URL: </w:t>
      </w:r>
      <w:r>
        <w:rPr>
          <w:spacing w:val="-2"/>
          <w:sz w:val="17"/>
        </w:rPr>
        <w:t>https://academy.terrasoft.ua/documentation</w:t>
      </w:r>
    </w:p>
    <w:p>
      <w:pPr>
        <w:pStyle w:val="ListParagraph"/>
        <w:numPr>
          <w:ilvl w:val="0"/>
          <w:numId w:val="36"/>
        </w:numPr>
        <w:tabs>
          <w:tab w:pos="1194" w:val="left" w:leader="none"/>
        </w:tabs>
        <w:spacing w:line="240" w:lineRule="auto" w:before="0" w:after="0"/>
        <w:ind w:left="197" w:right="167" w:firstLine="501"/>
        <w:jc w:val="both"/>
        <w:rPr>
          <w:sz w:val="17"/>
        </w:rPr>
      </w:pPr>
      <w:r>
        <w:rPr>
          <w:sz w:val="17"/>
        </w:rPr>
        <w:t>Shpilevoy DI Regulation of data access in Oracle DBMS // Izvestiya SFU. Technical science. 2008. No. 8</w:t>
      </w:r>
    </w:p>
    <w:p>
      <w:pPr>
        <w:pStyle w:val="ListParagraph"/>
        <w:numPr>
          <w:ilvl w:val="0"/>
          <w:numId w:val="36"/>
        </w:numPr>
        <w:tabs>
          <w:tab w:pos="1194" w:val="left" w:leader="none"/>
        </w:tabs>
        <w:spacing w:line="237" w:lineRule="auto" w:before="0" w:after="0"/>
        <w:ind w:left="197" w:right="158" w:firstLine="501"/>
        <w:jc w:val="both"/>
        <w:rPr>
          <w:sz w:val="17"/>
        </w:rPr>
      </w:pPr>
      <w:r>
        <w:rPr>
          <w:sz w:val="17"/>
        </w:rPr>
        <w:t>Bekker Mikhail Yakovlevich, Terentyev Andrey Olegovich, Gatchin Yuri Armenakovich, Karmanovsky Nikolay Sergeevich Using digital certificates and SSL / TLS protocols for</w:t>
      </w:r>
      <w:r>
        <w:rPr>
          <w:spacing w:val="-5"/>
          <w:sz w:val="17"/>
        </w:rPr>
        <w:t> </w:t>
      </w:r>
      <w:r>
        <w:rPr>
          <w:sz w:val="17"/>
        </w:rPr>
        <w:t>data</w:t>
      </w:r>
      <w:r>
        <w:rPr>
          <w:spacing w:val="-5"/>
          <w:sz w:val="17"/>
        </w:rPr>
        <w:t> </w:t>
      </w:r>
      <w:r>
        <w:rPr>
          <w:sz w:val="17"/>
        </w:rPr>
        <w:t>encryption</w:t>
      </w:r>
      <w:r>
        <w:rPr>
          <w:spacing w:val="-3"/>
          <w:sz w:val="17"/>
        </w:rPr>
        <w:t> </w:t>
      </w:r>
      <w:r>
        <w:rPr>
          <w:sz w:val="17"/>
        </w:rPr>
        <w:t>in</w:t>
      </w:r>
      <w:r>
        <w:rPr>
          <w:spacing w:val="-3"/>
          <w:sz w:val="17"/>
        </w:rPr>
        <w:t> </w:t>
      </w:r>
      <w:r>
        <w:rPr>
          <w:sz w:val="17"/>
        </w:rPr>
        <w:t>cloud</w:t>
      </w:r>
      <w:r>
        <w:rPr>
          <w:spacing w:val="-3"/>
          <w:sz w:val="17"/>
        </w:rPr>
        <w:t> </w:t>
      </w:r>
      <w:r>
        <w:rPr>
          <w:sz w:val="17"/>
        </w:rPr>
        <w:t>computing</w:t>
      </w:r>
      <w:r>
        <w:rPr>
          <w:spacing w:val="-4"/>
          <w:sz w:val="17"/>
        </w:rPr>
        <w:t> </w:t>
      </w:r>
      <w:r>
        <w:rPr>
          <w:sz w:val="17"/>
        </w:rPr>
        <w:t>//</w:t>
      </w:r>
      <w:r>
        <w:rPr>
          <w:spacing w:val="-1"/>
          <w:sz w:val="17"/>
        </w:rPr>
        <w:t> </w:t>
      </w:r>
      <w:r>
        <w:rPr>
          <w:sz w:val="17"/>
        </w:rPr>
        <w:t>Scientific</w:t>
      </w:r>
      <w:r>
        <w:rPr>
          <w:spacing w:val="-3"/>
          <w:sz w:val="17"/>
        </w:rPr>
        <w:t> </w:t>
      </w:r>
      <w:r>
        <w:rPr>
          <w:sz w:val="17"/>
        </w:rPr>
        <w:t>and</w:t>
      </w:r>
      <w:r>
        <w:rPr>
          <w:spacing w:val="-4"/>
          <w:sz w:val="17"/>
        </w:rPr>
        <w:t> </w:t>
      </w:r>
      <w:r>
        <w:rPr>
          <w:sz w:val="17"/>
        </w:rPr>
        <w:t>technical</w:t>
      </w:r>
      <w:r>
        <w:rPr>
          <w:spacing w:val="-4"/>
          <w:sz w:val="17"/>
        </w:rPr>
        <w:t> </w:t>
      </w:r>
      <w:r>
        <w:rPr>
          <w:sz w:val="17"/>
        </w:rPr>
        <w:t>bulletin</w:t>
      </w:r>
      <w:r>
        <w:rPr>
          <w:spacing w:val="-4"/>
          <w:sz w:val="17"/>
        </w:rPr>
        <w:t> </w:t>
      </w:r>
      <w:r>
        <w:rPr>
          <w:sz w:val="17"/>
        </w:rPr>
        <w:t>of</w:t>
      </w:r>
      <w:r>
        <w:rPr>
          <w:spacing w:val="-5"/>
          <w:sz w:val="17"/>
        </w:rPr>
        <w:t> </w:t>
      </w:r>
      <w:r>
        <w:rPr>
          <w:sz w:val="17"/>
        </w:rPr>
        <w:t>information</w:t>
      </w:r>
      <w:r>
        <w:rPr>
          <w:spacing w:val="-3"/>
          <w:sz w:val="17"/>
        </w:rPr>
        <w:t> </w:t>
      </w:r>
      <w:r>
        <w:rPr>
          <w:sz w:val="17"/>
        </w:rPr>
        <w:t>technologies, mechanics and optics. 2011. No. 4 (74)</w:t>
      </w:r>
    </w:p>
    <w:p>
      <w:pPr>
        <w:spacing w:after="0" w:line="237" w:lineRule="auto"/>
        <w:jc w:val="both"/>
        <w:rPr>
          <w:sz w:val="17"/>
        </w:rPr>
        <w:sectPr>
          <w:pgSz w:w="8400" w:h="11910"/>
          <w:pgMar w:header="523" w:footer="0" w:top="900" w:bottom="280" w:left="520" w:right="560"/>
        </w:sectPr>
      </w:pPr>
    </w:p>
    <w:p>
      <w:pPr>
        <w:pStyle w:val="Heading2"/>
      </w:pPr>
      <w:r>
        <w:rPr>
          <w:w w:val="105"/>
          <w:vertAlign w:val="superscript"/>
        </w:rPr>
        <w:t>1</w:t>
      </w:r>
      <w:r>
        <w:rPr>
          <w:spacing w:val="-1"/>
          <w:w w:val="105"/>
          <w:vertAlign w:val="baseline"/>
        </w:rPr>
        <w:t> </w:t>
      </w:r>
      <w:r>
        <w:rPr>
          <w:w w:val="105"/>
          <w:vertAlign w:val="baseline"/>
        </w:rPr>
        <w:t>Lada</w:t>
      </w:r>
      <w:r>
        <w:rPr>
          <w:spacing w:val="-3"/>
          <w:w w:val="105"/>
          <w:vertAlign w:val="baseline"/>
        </w:rPr>
        <w:t> </w:t>
      </w:r>
      <w:r>
        <w:rPr>
          <w:spacing w:val="-2"/>
          <w:w w:val="105"/>
          <w:vertAlign w:val="baseline"/>
        </w:rPr>
        <w:t>Slipachuk</w:t>
      </w:r>
    </w:p>
    <w:p>
      <w:pPr>
        <w:pStyle w:val="BodyText"/>
        <w:spacing w:before="4"/>
      </w:pPr>
      <w:r>
        <w:rPr>
          <w:w w:val="105"/>
        </w:rPr>
        <w:t>PhD</w:t>
      </w:r>
      <w:r>
        <w:rPr>
          <w:spacing w:val="-7"/>
          <w:w w:val="105"/>
        </w:rPr>
        <w:t> </w:t>
      </w:r>
      <w:r>
        <w:rPr>
          <w:spacing w:val="-2"/>
          <w:w w:val="105"/>
        </w:rPr>
        <w:t>student</w:t>
      </w:r>
    </w:p>
    <w:p>
      <w:pPr>
        <w:pStyle w:val="Heading2"/>
        <w:spacing w:before="12"/>
      </w:pPr>
      <w:r>
        <w:rPr>
          <w:w w:val="105"/>
          <w:vertAlign w:val="superscript"/>
        </w:rPr>
        <w:t>2</w:t>
      </w:r>
      <w:r>
        <w:rPr>
          <w:spacing w:val="-3"/>
          <w:w w:val="105"/>
          <w:vertAlign w:val="baseline"/>
        </w:rPr>
        <w:t> </w:t>
      </w:r>
      <w:r>
        <w:rPr>
          <w:w w:val="105"/>
          <w:vertAlign w:val="baseline"/>
        </w:rPr>
        <w:t>Serhii</w:t>
      </w:r>
      <w:r>
        <w:rPr>
          <w:spacing w:val="-4"/>
          <w:w w:val="105"/>
          <w:vertAlign w:val="baseline"/>
        </w:rPr>
        <w:t> </w:t>
      </w:r>
      <w:r>
        <w:rPr>
          <w:spacing w:val="-2"/>
          <w:w w:val="105"/>
          <w:vertAlign w:val="baseline"/>
        </w:rPr>
        <w:t>Toliupa</w:t>
      </w:r>
    </w:p>
    <w:p>
      <w:pPr>
        <w:pStyle w:val="BodyText"/>
        <w:spacing w:before="5"/>
      </w:pPr>
      <w:r>
        <w:rPr>
          <w:w w:val="105"/>
        </w:rPr>
        <w:t>Doctor</w:t>
      </w:r>
      <w:r>
        <w:rPr>
          <w:spacing w:val="-11"/>
          <w:w w:val="105"/>
        </w:rPr>
        <w:t> </w:t>
      </w:r>
      <w:r>
        <w:rPr>
          <w:w w:val="105"/>
        </w:rPr>
        <w:t>of</w:t>
      </w:r>
      <w:r>
        <w:rPr>
          <w:spacing w:val="-12"/>
          <w:w w:val="105"/>
        </w:rPr>
        <w:t> </w:t>
      </w:r>
      <w:r>
        <w:rPr>
          <w:w w:val="105"/>
        </w:rPr>
        <w:t>technical</w:t>
      </w:r>
      <w:r>
        <w:rPr>
          <w:spacing w:val="-11"/>
          <w:w w:val="105"/>
        </w:rPr>
        <w:t> </w:t>
      </w:r>
      <w:r>
        <w:rPr>
          <w:w w:val="105"/>
        </w:rPr>
        <w:t>sciences,</w:t>
      </w:r>
      <w:r>
        <w:rPr>
          <w:spacing w:val="-10"/>
          <w:w w:val="105"/>
        </w:rPr>
        <w:t> </w:t>
      </w:r>
      <w:r>
        <w:rPr>
          <w:spacing w:val="-2"/>
          <w:w w:val="105"/>
        </w:rPr>
        <w:t>professor</w:t>
      </w:r>
    </w:p>
    <w:p>
      <w:pPr>
        <w:spacing w:before="9"/>
        <w:ind w:left="19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758848">
            <wp:simplePos x="0" y="0"/>
            <wp:positionH relativeFrom="page">
              <wp:posOffset>694944</wp:posOffset>
            </wp:positionH>
            <wp:positionV relativeFrom="paragraph">
              <wp:posOffset>181535</wp:posOffset>
            </wp:positionV>
            <wp:extent cx="3943290" cy="228600"/>
            <wp:effectExtent l="0" t="0" r="0" b="0"/>
            <wp:wrapTopAndBottom/>
            <wp:docPr id="840" name="Image 840"/>
            <wp:cNvGraphicFramePr>
              <a:graphicFrameLocks/>
            </wp:cNvGraphicFramePr>
            <a:graphic>
              <a:graphicData uri="http://schemas.openxmlformats.org/drawingml/2006/picture">
                <pic:pic>
                  <pic:nvPicPr>
                    <pic:cNvPr id="840" name="Image 840"/>
                    <pic:cNvPicPr/>
                  </pic:nvPicPr>
                  <pic:blipFill>
                    <a:blip r:embed="rId498" cstate="print"/>
                    <a:stretch>
                      <a:fillRect/>
                    </a:stretch>
                  </pic:blipFill>
                  <pic:spPr>
                    <a:xfrm>
                      <a:off x="0" y="0"/>
                      <a:ext cx="3943290" cy="228600"/>
                    </a:xfrm>
                    <a:prstGeom prst="rect">
                      <a:avLst/>
                    </a:prstGeom>
                  </pic:spPr>
                </pic:pic>
              </a:graphicData>
            </a:graphic>
          </wp:anchor>
        </w:drawing>
      </w:r>
    </w:p>
    <w:p>
      <w:pPr>
        <w:pStyle w:val="BodyText"/>
        <w:spacing w:before="53"/>
        <w:ind w:left="0"/>
        <w:rPr>
          <w:i/>
        </w:rPr>
      </w:pPr>
    </w:p>
    <w:p>
      <w:pPr>
        <w:pStyle w:val="BodyText"/>
        <w:spacing w:line="249" w:lineRule="auto"/>
        <w:ind w:right="159" w:firstLine="501"/>
        <w:jc w:val="both"/>
      </w:pPr>
      <w:r>
        <w:rPr>
          <w:w w:val="105"/>
        </w:rPr>
        <w:t>As</w:t>
      </w:r>
      <w:r>
        <w:rPr>
          <w:w w:val="105"/>
        </w:rPr>
        <w:t> of</w:t>
      </w:r>
      <w:r>
        <w:rPr>
          <w:w w:val="105"/>
        </w:rPr>
        <w:t> today,</w:t>
      </w:r>
      <w:r>
        <w:rPr>
          <w:w w:val="105"/>
        </w:rPr>
        <w:t> a</w:t>
      </w:r>
      <w:r>
        <w:rPr>
          <w:w w:val="105"/>
        </w:rPr>
        <w:t> number</w:t>
      </w:r>
      <w:r>
        <w:rPr>
          <w:w w:val="105"/>
        </w:rPr>
        <w:t> of</w:t>
      </w:r>
      <w:r>
        <w:rPr>
          <w:w w:val="105"/>
        </w:rPr>
        <w:t> issues</w:t>
      </w:r>
      <w:r>
        <w:rPr>
          <w:w w:val="105"/>
        </w:rPr>
        <w:t> concerning</w:t>
      </w:r>
      <w:r>
        <w:rPr>
          <w:w w:val="105"/>
        </w:rPr>
        <w:t> constructing</w:t>
      </w:r>
      <w:r>
        <w:rPr>
          <w:w w:val="105"/>
        </w:rPr>
        <w:t> functional</w:t>
      </w:r>
      <w:r>
        <w:rPr>
          <w:w w:val="105"/>
        </w:rPr>
        <w:t> models</w:t>
      </w:r>
      <w:r>
        <w:rPr>
          <w:w w:val="105"/>
        </w:rPr>
        <w:t> of industry</w:t>
      </w:r>
      <w:r>
        <w:rPr>
          <w:w w:val="105"/>
        </w:rPr>
        <w:t> integrated</w:t>
      </w:r>
      <w:r>
        <w:rPr>
          <w:w w:val="105"/>
        </w:rPr>
        <w:t> automated</w:t>
      </w:r>
      <w:r>
        <w:rPr>
          <w:w w:val="105"/>
        </w:rPr>
        <w:t> IT,</w:t>
      </w:r>
      <w:r>
        <w:rPr>
          <w:w w:val="105"/>
        </w:rPr>
        <w:t> providing</w:t>
      </w:r>
      <w:r>
        <w:rPr>
          <w:w w:val="105"/>
        </w:rPr>
        <w:t> general</w:t>
      </w:r>
      <w:r>
        <w:rPr>
          <w:w w:val="105"/>
        </w:rPr>
        <w:t> industry</w:t>
      </w:r>
      <w:r>
        <w:rPr>
          <w:w w:val="105"/>
        </w:rPr>
        <w:t> management</w:t>
      </w:r>
      <w:r>
        <w:rPr>
          <w:w w:val="105"/>
        </w:rPr>
        <w:t> based</w:t>
      </w:r>
      <w:r>
        <w:rPr>
          <w:w w:val="105"/>
        </w:rPr>
        <w:t> on integrated</w:t>
      </w:r>
      <w:r>
        <w:rPr>
          <w:w w:val="105"/>
        </w:rPr>
        <w:t> automated</w:t>
      </w:r>
      <w:r>
        <w:rPr>
          <w:w w:val="105"/>
        </w:rPr>
        <w:t> IT,</w:t>
      </w:r>
      <w:r>
        <w:rPr>
          <w:w w:val="105"/>
        </w:rPr>
        <w:t> and</w:t>
      </w:r>
      <w:r>
        <w:rPr>
          <w:w w:val="105"/>
        </w:rPr>
        <w:t> ensuring</w:t>
      </w:r>
      <w:r>
        <w:rPr>
          <w:w w:val="105"/>
        </w:rPr>
        <w:t> industry</w:t>
      </w:r>
      <w:r>
        <w:rPr>
          <w:w w:val="105"/>
        </w:rPr>
        <w:t> integration</w:t>
      </w:r>
      <w:r>
        <w:rPr>
          <w:w w:val="105"/>
        </w:rPr>
        <w:t> in</w:t>
      </w:r>
      <w:r>
        <w:rPr>
          <w:w w:val="105"/>
        </w:rPr>
        <w:t> functional</w:t>
      </w:r>
      <w:r>
        <w:rPr>
          <w:w w:val="105"/>
        </w:rPr>
        <w:t> modeling</w:t>
      </w:r>
      <w:r>
        <w:rPr>
          <w:w w:val="105"/>
        </w:rPr>
        <w:t> is still completely uncovered.</w:t>
      </w:r>
    </w:p>
    <w:p>
      <w:pPr>
        <w:pStyle w:val="BodyText"/>
        <w:spacing w:line="249" w:lineRule="auto"/>
        <w:ind w:right="161" w:firstLine="501"/>
        <w:jc w:val="both"/>
      </w:pPr>
      <w:r>
        <w:rPr>
          <w:w w:val="105"/>
        </w:rPr>
        <w:t>The</w:t>
      </w:r>
      <w:r>
        <w:rPr>
          <w:spacing w:val="-10"/>
          <w:w w:val="105"/>
        </w:rPr>
        <w:t> </w:t>
      </w:r>
      <w:r>
        <w:rPr>
          <w:w w:val="105"/>
        </w:rPr>
        <w:t>national</w:t>
      </w:r>
      <w:r>
        <w:rPr>
          <w:spacing w:val="-10"/>
          <w:w w:val="105"/>
        </w:rPr>
        <w:t> </w:t>
      </w:r>
      <w:r>
        <w:rPr>
          <w:w w:val="105"/>
        </w:rPr>
        <w:t>cybersecurity</w:t>
      </w:r>
      <w:r>
        <w:rPr>
          <w:spacing w:val="-9"/>
          <w:w w:val="105"/>
        </w:rPr>
        <w:t> </w:t>
      </w:r>
      <w:r>
        <w:rPr>
          <w:w w:val="105"/>
        </w:rPr>
        <w:t>sector</w:t>
      </w:r>
      <w:r>
        <w:rPr>
          <w:spacing w:val="-9"/>
          <w:w w:val="105"/>
        </w:rPr>
        <w:t> </w:t>
      </w:r>
      <w:r>
        <w:rPr>
          <w:w w:val="105"/>
        </w:rPr>
        <w:t>is</w:t>
      </w:r>
      <w:r>
        <w:rPr>
          <w:spacing w:val="-11"/>
          <w:w w:val="105"/>
        </w:rPr>
        <w:t> </w:t>
      </w:r>
      <w:r>
        <w:rPr>
          <w:w w:val="105"/>
        </w:rPr>
        <w:t>a</w:t>
      </w:r>
      <w:r>
        <w:rPr>
          <w:spacing w:val="-10"/>
          <w:w w:val="105"/>
        </w:rPr>
        <w:t> </w:t>
      </w:r>
      <w:r>
        <w:rPr>
          <w:w w:val="105"/>
        </w:rPr>
        <w:t>strategically</w:t>
      </w:r>
      <w:r>
        <w:rPr>
          <w:spacing w:val="-11"/>
          <w:w w:val="105"/>
        </w:rPr>
        <w:t> </w:t>
      </w:r>
      <w:r>
        <w:rPr>
          <w:w w:val="105"/>
        </w:rPr>
        <w:t>important</w:t>
      </w:r>
      <w:r>
        <w:rPr>
          <w:spacing w:val="-12"/>
          <w:w w:val="105"/>
        </w:rPr>
        <w:t> </w:t>
      </w:r>
      <w:r>
        <w:rPr>
          <w:w w:val="105"/>
        </w:rPr>
        <w:t>but</w:t>
      </w:r>
      <w:r>
        <w:rPr>
          <w:spacing w:val="-8"/>
          <w:w w:val="105"/>
        </w:rPr>
        <w:t> </w:t>
      </w:r>
      <w:r>
        <w:rPr>
          <w:w w:val="105"/>
        </w:rPr>
        <w:t>problematic</w:t>
      </w:r>
      <w:r>
        <w:rPr>
          <w:spacing w:val="-8"/>
          <w:w w:val="105"/>
        </w:rPr>
        <w:t> </w:t>
      </w:r>
      <w:r>
        <w:rPr>
          <w:w w:val="105"/>
        </w:rPr>
        <w:t>area for</w:t>
      </w:r>
      <w:r>
        <w:rPr>
          <w:w w:val="105"/>
        </w:rPr>
        <w:t> the</w:t>
      </w:r>
      <w:r>
        <w:rPr>
          <w:w w:val="105"/>
        </w:rPr>
        <w:t> state.</w:t>
      </w:r>
      <w:r>
        <w:rPr>
          <w:w w:val="105"/>
        </w:rPr>
        <w:t> Gradually</w:t>
      </w:r>
      <w:r>
        <w:rPr>
          <w:w w:val="105"/>
        </w:rPr>
        <w:t> developing</w:t>
      </w:r>
      <w:r>
        <w:rPr>
          <w:w w:val="105"/>
        </w:rPr>
        <w:t> and</w:t>
      </w:r>
      <w:r>
        <w:rPr>
          <w:w w:val="105"/>
        </w:rPr>
        <w:t> improving,</w:t>
      </w:r>
      <w:r>
        <w:rPr>
          <w:w w:val="105"/>
        </w:rPr>
        <w:t> the</w:t>
      </w:r>
      <w:r>
        <w:rPr>
          <w:w w:val="105"/>
        </w:rPr>
        <w:t> national</w:t>
      </w:r>
      <w:r>
        <w:rPr>
          <w:w w:val="105"/>
        </w:rPr>
        <w:t> cybersecurity</w:t>
      </w:r>
      <w:r>
        <w:rPr>
          <w:w w:val="105"/>
        </w:rPr>
        <w:t> system looks for and builds new trend-perspective mechanisms for its improvement:</w:t>
      </w:r>
    </w:p>
    <w:p>
      <w:pPr>
        <w:pStyle w:val="BodyText"/>
        <w:spacing w:before="10"/>
        <w:ind w:left="1196"/>
        <w:jc w:val="both"/>
      </w:pPr>
      <w:r>
        <w:rPr/>
        <mc:AlternateContent>
          <mc:Choice Requires="wps">
            <w:drawing>
              <wp:anchor distT="0" distB="0" distL="0" distR="0" allowOverlap="1" layoutInCell="1" locked="0" behindDoc="0" simplePos="0" relativeHeight="15900160">
                <wp:simplePos x="0" y="0"/>
                <wp:positionH relativeFrom="page">
                  <wp:posOffset>766572</wp:posOffset>
                </wp:positionH>
                <wp:positionV relativeFrom="paragraph">
                  <wp:posOffset>85628</wp:posOffset>
                </wp:positionV>
                <wp:extent cx="139065" cy="7620"/>
                <wp:effectExtent l="0" t="0" r="0" b="0"/>
                <wp:wrapNone/>
                <wp:docPr id="841" name="Graphic 841"/>
                <wp:cNvGraphicFramePr>
                  <a:graphicFrameLocks/>
                </wp:cNvGraphicFramePr>
                <a:graphic>
                  <a:graphicData uri="http://schemas.microsoft.com/office/word/2010/wordprocessingShape">
                    <wps:wsp>
                      <wps:cNvPr id="841" name="Graphic 841"/>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742432pt;width:10.92pt;height:.6pt;mso-position-horizontal-relative:page;mso-position-vertical-relative:paragraph;z-index:15900160" id="docshape350" filled="true" fillcolor="#000000" stroked="false">
                <v:fill type="solid"/>
                <w10:wrap type="none"/>
              </v:rect>
            </w:pict>
          </mc:Fallback>
        </mc:AlternateContent>
      </w:r>
      <w:r>
        <w:rPr>
          <w:w w:val="105"/>
        </w:rPr>
        <w:t>by</w:t>
      </w:r>
      <w:r>
        <w:rPr>
          <w:spacing w:val="-12"/>
          <w:w w:val="105"/>
        </w:rPr>
        <w:t> </w:t>
      </w:r>
      <w:r>
        <w:rPr>
          <w:w w:val="105"/>
        </w:rPr>
        <w:t>solving</w:t>
      </w:r>
      <w:r>
        <w:rPr>
          <w:spacing w:val="-7"/>
          <w:w w:val="105"/>
        </w:rPr>
        <w:t> </w:t>
      </w:r>
      <w:r>
        <w:rPr>
          <w:w w:val="105"/>
        </w:rPr>
        <w:t>the</w:t>
      </w:r>
      <w:r>
        <w:rPr>
          <w:spacing w:val="-7"/>
          <w:w w:val="105"/>
        </w:rPr>
        <w:t> </w:t>
      </w:r>
      <w:r>
        <w:rPr>
          <w:w w:val="105"/>
        </w:rPr>
        <w:t>problems</w:t>
      </w:r>
      <w:r>
        <w:rPr>
          <w:spacing w:val="-9"/>
          <w:w w:val="105"/>
        </w:rPr>
        <w:t> </w:t>
      </w:r>
      <w:r>
        <w:rPr>
          <w:w w:val="105"/>
        </w:rPr>
        <w:t>of</w:t>
      </w:r>
      <w:r>
        <w:rPr>
          <w:spacing w:val="-8"/>
          <w:w w:val="105"/>
        </w:rPr>
        <w:t> </w:t>
      </w:r>
      <w:r>
        <w:rPr>
          <w:w w:val="105"/>
        </w:rPr>
        <w:t>good</w:t>
      </w:r>
      <w:r>
        <w:rPr>
          <w:spacing w:val="-8"/>
          <w:w w:val="105"/>
        </w:rPr>
        <w:t> </w:t>
      </w:r>
      <w:r>
        <w:rPr>
          <w:spacing w:val="-2"/>
          <w:w w:val="105"/>
        </w:rPr>
        <w:t>governance;</w:t>
      </w:r>
    </w:p>
    <w:p>
      <w:pPr>
        <w:pStyle w:val="BodyText"/>
        <w:spacing w:line="249" w:lineRule="auto" w:before="24"/>
        <w:ind w:right="165" w:firstLine="998"/>
        <w:jc w:val="both"/>
      </w:pPr>
      <w:r>
        <w:rPr/>
        <mc:AlternateContent>
          <mc:Choice Requires="wps">
            <w:drawing>
              <wp:anchor distT="0" distB="0" distL="0" distR="0" allowOverlap="1" layoutInCell="1" locked="0" behindDoc="0" simplePos="0" relativeHeight="15900672">
                <wp:simplePos x="0" y="0"/>
                <wp:positionH relativeFrom="page">
                  <wp:posOffset>766572</wp:posOffset>
                </wp:positionH>
                <wp:positionV relativeFrom="paragraph">
                  <wp:posOffset>92943</wp:posOffset>
                </wp:positionV>
                <wp:extent cx="139065" cy="7620"/>
                <wp:effectExtent l="0" t="0" r="0" b="0"/>
                <wp:wrapNone/>
                <wp:docPr id="842" name="Graphic 842"/>
                <wp:cNvGraphicFramePr>
                  <a:graphicFrameLocks/>
                </wp:cNvGraphicFramePr>
                <a:graphic>
                  <a:graphicData uri="http://schemas.microsoft.com/office/word/2010/wordprocessingShape">
                    <wps:wsp>
                      <wps:cNvPr id="842" name="Graphic 842"/>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318359pt;width:10.92pt;height:.6pt;mso-position-horizontal-relative:page;mso-position-vertical-relative:paragraph;z-index:15900672" id="docshape351" filled="true" fillcolor="#000000" stroked="false">
                <v:fill type="solid"/>
                <w10:wrap type="none"/>
              </v:rect>
            </w:pict>
          </mc:Fallback>
        </mc:AlternateContent>
      </w:r>
      <w:r>
        <w:rPr>
          <w:w w:val="105"/>
        </w:rPr>
        <w:t>based</w:t>
      </w:r>
      <w:r>
        <w:rPr>
          <w:w w:val="105"/>
        </w:rPr>
        <w:t> on the development and implementation of</w:t>
      </w:r>
      <w:r>
        <w:rPr>
          <w:w w:val="105"/>
        </w:rPr>
        <w:t> new management</w:t>
      </w:r>
      <w:r>
        <w:rPr>
          <w:w w:val="105"/>
        </w:rPr>
        <w:t> tools and technologies.</w:t>
      </w:r>
    </w:p>
    <w:p>
      <w:pPr>
        <w:pStyle w:val="BodyText"/>
        <w:spacing w:line="249" w:lineRule="auto"/>
        <w:ind w:right="158" w:firstLine="501"/>
        <w:jc w:val="both"/>
      </w:pPr>
      <w:r>
        <w:rPr>
          <w:w w:val="105"/>
        </w:rPr>
        <w:t>Therefore,</w:t>
      </w:r>
      <w:r>
        <w:rPr>
          <w:w w:val="105"/>
        </w:rPr>
        <w:t> providing</w:t>
      </w:r>
      <w:r>
        <w:rPr>
          <w:w w:val="105"/>
        </w:rPr>
        <w:t> computer-integrated</w:t>
      </w:r>
      <w:r>
        <w:rPr>
          <w:w w:val="105"/>
        </w:rPr>
        <w:t> management</w:t>
      </w:r>
      <w:r>
        <w:rPr>
          <w:w w:val="105"/>
        </w:rPr>
        <w:t> of</w:t>
      </w:r>
      <w:r>
        <w:rPr>
          <w:w w:val="105"/>
        </w:rPr>
        <w:t> the</w:t>
      </w:r>
      <w:r>
        <w:rPr>
          <w:w w:val="105"/>
        </w:rPr>
        <w:t> national cybersecurity</w:t>
      </w:r>
      <w:r>
        <w:rPr>
          <w:w w:val="105"/>
        </w:rPr>
        <w:t> sector</w:t>
      </w:r>
      <w:r>
        <w:rPr>
          <w:w w:val="105"/>
        </w:rPr>
        <w:t> based</w:t>
      </w:r>
      <w:r>
        <w:rPr>
          <w:w w:val="105"/>
        </w:rPr>
        <w:t> on</w:t>
      </w:r>
      <w:r>
        <w:rPr>
          <w:w w:val="105"/>
        </w:rPr>
        <w:t> an</w:t>
      </w:r>
      <w:r>
        <w:rPr>
          <w:w w:val="105"/>
        </w:rPr>
        <w:t> integrated</w:t>
      </w:r>
      <w:r>
        <w:rPr>
          <w:w w:val="105"/>
        </w:rPr>
        <w:t> industry-specific</w:t>
      </w:r>
      <w:r>
        <w:rPr>
          <w:w w:val="105"/>
        </w:rPr>
        <w:t> information</w:t>
      </w:r>
      <w:r>
        <w:rPr>
          <w:w w:val="105"/>
        </w:rPr>
        <w:t> control system is of strategic importance for the subject area of IT [1].</w:t>
      </w:r>
    </w:p>
    <w:p>
      <w:pPr>
        <w:pStyle w:val="BodyText"/>
        <w:spacing w:line="249" w:lineRule="auto"/>
        <w:ind w:right="159" w:firstLine="501"/>
        <w:jc w:val="both"/>
      </w:pPr>
      <w:r>
        <w:rPr>
          <w:b/>
          <w:w w:val="105"/>
        </w:rPr>
        <w:t>Setting</w:t>
      </w:r>
      <w:r>
        <w:rPr>
          <w:b/>
          <w:w w:val="105"/>
        </w:rPr>
        <w:t> the</w:t>
      </w:r>
      <w:r>
        <w:rPr>
          <w:b/>
          <w:w w:val="105"/>
        </w:rPr>
        <w:t> research</w:t>
      </w:r>
      <w:r>
        <w:rPr>
          <w:b/>
          <w:w w:val="105"/>
        </w:rPr>
        <w:t> objective.</w:t>
      </w:r>
      <w:r>
        <w:rPr>
          <w:b/>
          <w:w w:val="105"/>
        </w:rPr>
        <w:t> </w:t>
      </w:r>
      <w:r>
        <w:rPr>
          <w:w w:val="105"/>
        </w:rPr>
        <w:t>The</w:t>
      </w:r>
      <w:r>
        <w:rPr>
          <w:w w:val="105"/>
        </w:rPr>
        <w:t> problems</w:t>
      </w:r>
      <w:r>
        <w:rPr>
          <w:w w:val="105"/>
        </w:rPr>
        <w:t> outlined</w:t>
      </w:r>
      <w:r>
        <w:rPr>
          <w:w w:val="105"/>
        </w:rPr>
        <w:t> above</w:t>
      </w:r>
      <w:r>
        <w:rPr>
          <w:w w:val="105"/>
        </w:rPr>
        <w:t> determined</w:t>
      </w:r>
      <w:r>
        <w:rPr>
          <w:w w:val="105"/>
        </w:rPr>
        <w:t> the objective</w:t>
      </w:r>
      <w:r>
        <w:rPr>
          <w:w w:val="105"/>
        </w:rPr>
        <w:t> of</w:t>
      </w:r>
      <w:r>
        <w:rPr>
          <w:w w:val="105"/>
        </w:rPr>
        <w:t> our</w:t>
      </w:r>
      <w:r>
        <w:rPr>
          <w:w w:val="105"/>
        </w:rPr>
        <w:t> scientific</w:t>
      </w:r>
      <w:r>
        <w:rPr>
          <w:w w:val="105"/>
        </w:rPr>
        <w:t> research,</w:t>
      </w:r>
      <w:r>
        <w:rPr>
          <w:w w:val="105"/>
        </w:rPr>
        <w:t> which</w:t>
      </w:r>
      <w:r>
        <w:rPr>
          <w:w w:val="105"/>
        </w:rPr>
        <w:t> is</w:t>
      </w:r>
      <w:r>
        <w:rPr>
          <w:w w:val="105"/>
        </w:rPr>
        <w:t> the</w:t>
      </w:r>
      <w:r>
        <w:rPr>
          <w:w w:val="105"/>
        </w:rPr>
        <w:t> substantiation</w:t>
      </w:r>
      <w:r>
        <w:rPr>
          <w:w w:val="105"/>
        </w:rPr>
        <w:t> of</w:t>
      </w:r>
      <w:r>
        <w:rPr>
          <w:w w:val="105"/>
        </w:rPr>
        <w:t> features</w:t>
      </w:r>
      <w:r>
        <w:rPr>
          <w:w w:val="105"/>
        </w:rPr>
        <w:t> of</w:t>
      </w:r>
      <w:r>
        <w:rPr>
          <w:w w:val="105"/>
        </w:rPr>
        <w:t> a functional type of model creation of a branch integrated system of management of the </w:t>
      </w:r>
      <w:r>
        <w:rPr>
          <w:spacing w:val="-2"/>
          <w:w w:val="105"/>
        </w:rPr>
        <w:t>sector.</w:t>
      </w:r>
    </w:p>
    <w:p>
      <w:pPr>
        <w:spacing w:line="264" w:lineRule="auto" w:before="0"/>
        <w:ind w:left="1196" w:right="279" w:hanging="497"/>
        <w:jc w:val="both"/>
        <w:rPr>
          <w:sz w:val="19"/>
        </w:rPr>
      </w:pPr>
      <w:r>
        <w:rPr/>
        <mc:AlternateContent>
          <mc:Choice Requires="wps">
            <w:drawing>
              <wp:anchor distT="0" distB="0" distL="0" distR="0" allowOverlap="1" layoutInCell="1" locked="0" behindDoc="0" simplePos="0" relativeHeight="15901184">
                <wp:simplePos x="0" y="0"/>
                <wp:positionH relativeFrom="page">
                  <wp:posOffset>766572</wp:posOffset>
                </wp:positionH>
                <wp:positionV relativeFrom="paragraph">
                  <wp:posOffset>229984</wp:posOffset>
                </wp:positionV>
                <wp:extent cx="139065" cy="7620"/>
                <wp:effectExtent l="0" t="0" r="0" b="0"/>
                <wp:wrapNone/>
                <wp:docPr id="843" name="Graphic 843"/>
                <wp:cNvGraphicFramePr>
                  <a:graphicFrameLocks/>
                </wp:cNvGraphicFramePr>
                <a:graphic>
                  <a:graphicData uri="http://schemas.microsoft.com/office/word/2010/wordprocessingShape">
                    <wps:wsp>
                      <wps:cNvPr id="843" name="Graphic 843"/>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18.109043pt;width:10.92pt;height:.6pt;mso-position-horizontal-relative:page;mso-position-vertical-relative:paragraph;z-index:15901184" id="docshape352" filled="true" fillcolor="#000000" stroked="false">
                <v:fill type="solid"/>
                <w10:wrap type="none"/>
              </v:rect>
            </w:pict>
          </mc:Fallback>
        </mc:AlternateContent>
      </w:r>
      <w:r>
        <w:rPr>
          <w:b/>
          <w:w w:val="105"/>
          <w:sz w:val="19"/>
        </w:rPr>
        <w:t>The</w:t>
      </w:r>
      <w:r>
        <w:rPr>
          <w:b/>
          <w:spacing w:val="-8"/>
          <w:w w:val="105"/>
          <w:sz w:val="19"/>
        </w:rPr>
        <w:t> </w:t>
      </w:r>
      <w:r>
        <w:rPr>
          <w:b/>
          <w:w w:val="105"/>
          <w:sz w:val="19"/>
        </w:rPr>
        <w:t>topic</w:t>
      </w:r>
      <w:r>
        <w:rPr>
          <w:b/>
          <w:spacing w:val="-9"/>
          <w:w w:val="105"/>
          <w:sz w:val="19"/>
        </w:rPr>
        <w:t> </w:t>
      </w:r>
      <w:r>
        <w:rPr>
          <w:b/>
          <w:w w:val="105"/>
          <w:sz w:val="19"/>
        </w:rPr>
        <w:t>of</w:t>
      </w:r>
      <w:r>
        <w:rPr>
          <w:b/>
          <w:spacing w:val="-7"/>
          <w:w w:val="105"/>
          <w:sz w:val="19"/>
        </w:rPr>
        <w:t> </w:t>
      </w:r>
      <w:r>
        <w:rPr>
          <w:b/>
          <w:w w:val="105"/>
          <w:sz w:val="19"/>
        </w:rPr>
        <w:t>the</w:t>
      </w:r>
      <w:r>
        <w:rPr>
          <w:b/>
          <w:spacing w:val="-9"/>
          <w:w w:val="105"/>
          <w:sz w:val="19"/>
        </w:rPr>
        <w:t> </w:t>
      </w:r>
      <w:r>
        <w:rPr>
          <w:b/>
          <w:w w:val="105"/>
          <w:sz w:val="19"/>
        </w:rPr>
        <w:t>presented</w:t>
      </w:r>
      <w:r>
        <w:rPr>
          <w:b/>
          <w:spacing w:val="-9"/>
          <w:w w:val="105"/>
          <w:sz w:val="19"/>
        </w:rPr>
        <w:t> </w:t>
      </w:r>
      <w:r>
        <w:rPr>
          <w:b/>
          <w:w w:val="105"/>
          <w:sz w:val="19"/>
        </w:rPr>
        <w:t>research</w:t>
      </w:r>
      <w:r>
        <w:rPr>
          <w:b/>
          <w:spacing w:val="-8"/>
          <w:w w:val="105"/>
          <w:sz w:val="19"/>
        </w:rPr>
        <w:t> </w:t>
      </w:r>
      <w:r>
        <w:rPr>
          <w:w w:val="105"/>
          <w:sz w:val="19"/>
        </w:rPr>
        <w:t>is</w:t>
      </w:r>
      <w:r>
        <w:rPr>
          <w:spacing w:val="-7"/>
          <w:w w:val="105"/>
          <w:sz w:val="19"/>
        </w:rPr>
        <w:t> </w:t>
      </w:r>
      <w:r>
        <w:rPr>
          <w:w w:val="105"/>
          <w:sz w:val="19"/>
        </w:rPr>
        <w:t>quite</w:t>
      </w:r>
      <w:r>
        <w:rPr>
          <w:spacing w:val="-6"/>
          <w:w w:val="105"/>
          <w:sz w:val="19"/>
        </w:rPr>
        <w:t> </w:t>
      </w:r>
      <w:r>
        <w:rPr>
          <w:w w:val="105"/>
          <w:sz w:val="19"/>
        </w:rPr>
        <w:t>relevant</w:t>
      </w:r>
      <w:r>
        <w:rPr>
          <w:spacing w:val="-8"/>
          <w:w w:val="105"/>
          <w:sz w:val="19"/>
        </w:rPr>
        <w:t> </w:t>
      </w:r>
      <w:r>
        <w:rPr>
          <w:w w:val="105"/>
          <w:sz w:val="19"/>
        </w:rPr>
        <w:t>at</w:t>
      </w:r>
      <w:r>
        <w:rPr>
          <w:spacing w:val="-8"/>
          <w:w w:val="105"/>
          <w:sz w:val="19"/>
        </w:rPr>
        <w:t> </w:t>
      </w:r>
      <w:r>
        <w:rPr>
          <w:w w:val="105"/>
          <w:sz w:val="19"/>
        </w:rPr>
        <w:t>the</w:t>
      </w:r>
      <w:r>
        <w:rPr>
          <w:spacing w:val="-9"/>
          <w:w w:val="105"/>
          <w:sz w:val="19"/>
        </w:rPr>
        <w:t> </w:t>
      </w:r>
      <w:r>
        <w:rPr>
          <w:w w:val="105"/>
          <w:sz w:val="19"/>
        </w:rPr>
        <w:t>state</w:t>
      </w:r>
      <w:r>
        <w:rPr>
          <w:spacing w:val="-6"/>
          <w:w w:val="105"/>
          <w:sz w:val="19"/>
        </w:rPr>
        <w:t> </w:t>
      </w:r>
      <w:r>
        <w:rPr>
          <w:w w:val="105"/>
          <w:sz w:val="19"/>
        </w:rPr>
        <w:t>level</w:t>
      </w:r>
      <w:r>
        <w:rPr>
          <w:spacing w:val="-9"/>
          <w:w w:val="105"/>
          <w:sz w:val="19"/>
        </w:rPr>
        <w:t> </w:t>
      </w:r>
      <w:r>
        <w:rPr>
          <w:w w:val="105"/>
          <w:sz w:val="19"/>
        </w:rPr>
        <w:t>because: it is linked closely to the common state needs and industry problems;</w:t>
      </w:r>
    </w:p>
    <w:p>
      <w:pPr>
        <w:pStyle w:val="BodyText"/>
        <w:spacing w:line="249" w:lineRule="auto"/>
        <w:ind w:right="166" w:firstLine="998"/>
        <w:jc w:val="both"/>
      </w:pPr>
      <w:r>
        <w:rPr/>
        <mc:AlternateContent>
          <mc:Choice Requires="wps">
            <w:drawing>
              <wp:anchor distT="0" distB="0" distL="0" distR="0" allowOverlap="1" layoutInCell="1" locked="0" behindDoc="0" simplePos="0" relativeHeight="15901696">
                <wp:simplePos x="0" y="0"/>
                <wp:positionH relativeFrom="page">
                  <wp:posOffset>766572</wp:posOffset>
                </wp:positionH>
                <wp:positionV relativeFrom="paragraph">
                  <wp:posOffset>77166</wp:posOffset>
                </wp:positionV>
                <wp:extent cx="139065" cy="7620"/>
                <wp:effectExtent l="0" t="0" r="0" b="0"/>
                <wp:wrapNone/>
                <wp:docPr id="844" name="Graphic 844"/>
                <wp:cNvGraphicFramePr>
                  <a:graphicFrameLocks/>
                </wp:cNvGraphicFramePr>
                <a:graphic>
                  <a:graphicData uri="http://schemas.microsoft.com/office/word/2010/wordprocessingShape">
                    <wps:wsp>
                      <wps:cNvPr id="844" name="Graphic 844"/>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076084pt;width:10.92pt;height:.6pt;mso-position-horizontal-relative:page;mso-position-vertical-relative:paragraph;z-index:15901696" id="docshape353" filled="true" fillcolor="#000000" stroked="false">
                <v:fill type="solid"/>
                <w10:wrap type="none"/>
              </v:rect>
            </w:pict>
          </mc:Fallback>
        </mc:AlternateContent>
      </w:r>
      <w:r>
        <w:rPr>
          <w:w w:val="105"/>
        </w:rPr>
        <w:t>it</w:t>
      </w:r>
      <w:r>
        <w:rPr>
          <w:w w:val="105"/>
        </w:rPr>
        <w:t> is</w:t>
      </w:r>
      <w:r>
        <w:rPr>
          <w:w w:val="105"/>
        </w:rPr>
        <w:t> aimed</w:t>
      </w:r>
      <w:r>
        <w:rPr>
          <w:w w:val="105"/>
        </w:rPr>
        <w:t> at</w:t>
      </w:r>
      <w:r>
        <w:rPr>
          <w:w w:val="105"/>
        </w:rPr>
        <w:t> the</w:t>
      </w:r>
      <w:r>
        <w:rPr>
          <w:w w:val="105"/>
        </w:rPr>
        <w:t> creation</w:t>
      </w:r>
      <w:r>
        <w:rPr>
          <w:w w:val="105"/>
        </w:rPr>
        <w:t> of</w:t>
      </w:r>
      <w:r>
        <w:rPr>
          <w:w w:val="105"/>
        </w:rPr>
        <w:t> a</w:t>
      </w:r>
      <w:r>
        <w:rPr>
          <w:w w:val="105"/>
        </w:rPr>
        <w:t> functional</w:t>
      </w:r>
      <w:r>
        <w:rPr>
          <w:w w:val="105"/>
        </w:rPr>
        <w:t> model</w:t>
      </w:r>
      <w:r>
        <w:rPr>
          <w:w w:val="105"/>
        </w:rPr>
        <w:t> of</w:t>
      </w:r>
      <w:r>
        <w:rPr>
          <w:w w:val="105"/>
        </w:rPr>
        <w:t> a</w:t>
      </w:r>
      <w:r>
        <w:rPr>
          <w:w w:val="105"/>
        </w:rPr>
        <w:t> sectoral</w:t>
      </w:r>
      <w:r>
        <w:rPr>
          <w:w w:val="105"/>
        </w:rPr>
        <w:t> integrated management</w:t>
      </w:r>
      <w:r>
        <w:rPr>
          <w:w w:val="105"/>
        </w:rPr>
        <w:t> system,</w:t>
      </w:r>
      <w:r>
        <w:rPr>
          <w:w w:val="105"/>
        </w:rPr>
        <w:t> which</w:t>
      </w:r>
      <w:r>
        <w:rPr>
          <w:w w:val="105"/>
        </w:rPr>
        <w:t> is</w:t>
      </w:r>
      <w:r>
        <w:rPr>
          <w:w w:val="105"/>
        </w:rPr>
        <w:t> a</w:t>
      </w:r>
      <w:r>
        <w:rPr>
          <w:w w:val="105"/>
        </w:rPr>
        <w:t> modern</w:t>
      </w:r>
      <w:r>
        <w:rPr>
          <w:w w:val="105"/>
        </w:rPr>
        <w:t> tool</w:t>
      </w:r>
      <w:r>
        <w:rPr>
          <w:w w:val="105"/>
        </w:rPr>
        <w:t> for</w:t>
      </w:r>
      <w:r>
        <w:rPr>
          <w:w w:val="105"/>
        </w:rPr>
        <w:t> improving</w:t>
      </w:r>
      <w:r>
        <w:rPr>
          <w:w w:val="105"/>
        </w:rPr>
        <w:t> the</w:t>
      </w:r>
      <w:r>
        <w:rPr>
          <w:w w:val="105"/>
        </w:rPr>
        <w:t> management</w:t>
      </w:r>
      <w:r>
        <w:rPr>
          <w:w w:val="105"/>
        </w:rPr>
        <w:t> of</w:t>
      </w:r>
      <w:r>
        <w:rPr>
          <w:w w:val="105"/>
        </w:rPr>
        <w:t> the national cybersecurity sector.</w:t>
      </w:r>
    </w:p>
    <w:p>
      <w:pPr>
        <w:pStyle w:val="Heading2"/>
        <w:spacing w:line="247" w:lineRule="auto" w:before="1"/>
        <w:ind w:right="160" w:firstLine="501"/>
        <w:jc w:val="both"/>
      </w:pPr>
      <w:r>
        <w:rPr>
          <w:w w:val="105"/>
        </w:rPr>
        <w:t>Analysis of recent research and publications, which started the elaboration of the problem.</w:t>
      </w:r>
    </w:p>
    <w:p>
      <w:pPr>
        <w:pStyle w:val="BodyText"/>
        <w:spacing w:line="249" w:lineRule="auto" w:before="2"/>
        <w:ind w:right="155" w:firstLine="501"/>
        <w:jc w:val="both"/>
      </w:pPr>
      <w:r>
        <w:rPr>
          <w:w w:val="105"/>
        </w:rPr>
        <w:t>Peculiarities</w:t>
      </w:r>
      <w:r>
        <w:rPr>
          <w:w w:val="105"/>
        </w:rPr>
        <w:t> of</w:t>
      </w:r>
      <w:r>
        <w:rPr>
          <w:w w:val="105"/>
        </w:rPr>
        <w:t> engineering</w:t>
      </w:r>
      <w:r>
        <w:rPr>
          <w:w w:val="105"/>
        </w:rPr>
        <w:t> of</w:t>
      </w:r>
      <w:r>
        <w:rPr>
          <w:w w:val="105"/>
        </w:rPr>
        <w:t> integrated</w:t>
      </w:r>
      <w:r>
        <w:rPr>
          <w:w w:val="105"/>
        </w:rPr>
        <w:t> management</w:t>
      </w:r>
      <w:r>
        <w:rPr>
          <w:w w:val="105"/>
        </w:rPr>
        <w:t> systems</w:t>
      </w:r>
      <w:r>
        <w:rPr>
          <w:w w:val="105"/>
        </w:rPr>
        <w:t> of</w:t>
      </w:r>
      <w:r>
        <w:rPr>
          <w:w w:val="105"/>
        </w:rPr>
        <w:t> the</w:t>
      </w:r>
      <w:r>
        <w:rPr>
          <w:w w:val="105"/>
        </w:rPr>
        <w:t> national cybersecurity industry were</w:t>
      </w:r>
      <w:r>
        <w:rPr>
          <w:w w:val="105"/>
        </w:rPr>
        <w:t> studied</w:t>
      </w:r>
      <w:r>
        <w:rPr>
          <w:w w:val="105"/>
        </w:rPr>
        <w:t> by S.</w:t>
      </w:r>
      <w:r>
        <w:rPr>
          <w:spacing w:val="-4"/>
          <w:w w:val="105"/>
        </w:rPr>
        <w:t> </w:t>
      </w:r>
      <w:r>
        <w:rPr>
          <w:w w:val="105"/>
        </w:rPr>
        <w:t>Toliupa,</w:t>
      </w:r>
      <w:r>
        <w:rPr>
          <w:w w:val="105"/>
        </w:rPr>
        <w:t> V.</w:t>
      </w:r>
      <w:r>
        <w:rPr>
          <w:spacing w:val="-4"/>
          <w:w w:val="105"/>
        </w:rPr>
        <w:t> </w:t>
      </w:r>
      <w:r>
        <w:rPr>
          <w:w w:val="105"/>
        </w:rPr>
        <w:t>Nakonechnyi, L.</w:t>
      </w:r>
      <w:r>
        <w:rPr>
          <w:spacing w:val="-6"/>
          <w:w w:val="105"/>
        </w:rPr>
        <w:t> </w:t>
      </w:r>
      <w:r>
        <w:rPr>
          <w:w w:val="105"/>
        </w:rPr>
        <w:t>Slipachuk</w:t>
      </w:r>
      <w:r>
        <w:rPr>
          <w:w w:val="105"/>
        </w:rPr>
        <w:t> and other scientists [1-5].</w:t>
      </w:r>
    </w:p>
    <w:p>
      <w:pPr>
        <w:spacing w:line="249" w:lineRule="auto" w:before="0"/>
        <w:ind w:left="197" w:right="159" w:firstLine="501"/>
        <w:jc w:val="both"/>
        <w:rPr>
          <w:sz w:val="19"/>
        </w:rPr>
      </w:pPr>
      <w:r>
        <w:rPr>
          <w:b/>
          <w:w w:val="105"/>
          <w:sz w:val="19"/>
        </w:rPr>
        <w:t>Methodological</w:t>
      </w:r>
      <w:r>
        <w:rPr>
          <w:b/>
          <w:w w:val="105"/>
          <w:sz w:val="19"/>
        </w:rPr>
        <w:t> apparatus</w:t>
      </w:r>
      <w:r>
        <w:rPr>
          <w:b/>
          <w:w w:val="105"/>
          <w:sz w:val="19"/>
        </w:rPr>
        <w:t> of</w:t>
      </w:r>
      <w:r>
        <w:rPr>
          <w:b/>
          <w:w w:val="105"/>
          <w:sz w:val="19"/>
        </w:rPr>
        <w:t> the</w:t>
      </w:r>
      <w:r>
        <w:rPr>
          <w:b/>
          <w:w w:val="105"/>
          <w:sz w:val="19"/>
        </w:rPr>
        <w:t> research.</w:t>
      </w:r>
      <w:r>
        <w:rPr>
          <w:b/>
          <w:w w:val="105"/>
          <w:sz w:val="19"/>
        </w:rPr>
        <w:t> </w:t>
      </w:r>
      <w:r>
        <w:rPr>
          <w:w w:val="105"/>
          <w:sz w:val="19"/>
        </w:rPr>
        <w:t>In</w:t>
      </w:r>
      <w:r>
        <w:rPr>
          <w:w w:val="105"/>
          <w:sz w:val="19"/>
        </w:rPr>
        <w:t> order</w:t>
      </w:r>
      <w:r>
        <w:rPr>
          <w:w w:val="105"/>
          <w:sz w:val="19"/>
        </w:rPr>
        <w:t> to</w:t>
      </w:r>
      <w:r>
        <w:rPr>
          <w:w w:val="105"/>
          <w:sz w:val="19"/>
        </w:rPr>
        <w:t> build</w:t>
      </w:r>
      <w:r>
        <w:rPr>
          <w:w w:val="105"/>
          <w:sz w:val="19"/>
        </w:rPr>
        <w:t> the</w:t>
      </w:r>
      <w:r>
        <w:rPr>
          <w:w w:val="105"/>
          <w:sz w:val="19"/>
        </w:rPr>
        <w:t> model</w:t>
      </w:r>
      <w:r>
        <w:rPr>
          <w:w w:val="105"/>
          <w:sz w:val="19"/>
        </w:rPr>
        <w:t> a system-integrated approach for structural and functional</w:t>
      </w:r>
      <w:r>
        <w:rPr>
          <w:spacing w:val="-1"/>
          <w:w w:val="105"/>
          <w:sz w:val="19"/>
        </w:rPr>
        <w:t> </w:t>
      </w:r>
      <w:r>
        <w:rPr>
          <w:w w:val="105"/>
          <w:sz w:val="19"/>
        </w:rPr>
        <w:t>filling of the model was used.</w:t>
      </w:r>
    </w:p>
    <w:p>
      <w:pPr>
        <w:pStyle w:val="Heading2"/>
        <w:spacing w:before="1"/>
        <w:ind w:left="699"/>
        <w:jc w:val="both"/>
      </w:pPr>
      <w:r>
        <w:rPr>
          <w:w w:val="105"/>
        </w:rPr>
        <w:t>Summary</w:t>
      </w:r>
      <w:r>
        <w:rPr>
          <w:spacing w:val="-10"/>
          <w:w w:val="105"/>
        </w:rPr>
        <w:t> </w:t>
      </w:r>
      <w:r>
        <w:rPr>
          <w:w w:val="105"/>
        </w:rPr>
        <w:t>of</w:t>
      </w:r>
      <w:r>
        <w:rPr>
          <w:spacing w:val="-11"/>
          <w:w w:val="105"/>
        </w:rPr>
        <w:t> </w:t>
      </w:r>
      <w:r>
        <w:rPr>
          <w:w w:val="105"/>
        </w:rPr>
        <w:t>the</w:t>
      </w:r>
      <w:r>
        <w:rPr>
          <w:spacing w:val="-9"/>
          <w:w w:val="105"/>
        </w:rPr>
        <w:t> </w:t>
      </w:r>
      <w:r>
        <w:rPr>
          <w:w w:val="105"/>
        </w:rPr>
        <w:t>main</w:t>
      </w:r>
      <w:r>
        <w:rPr>
          <w:spacing w:val="-11"/>
          <w:w w:val="105"/>
        </w:rPr>
        <w:t> </w:t>
      </w:r>
      <w:r>
        <w:rPr>
          <w:w w:val="105"/>
        </w:rPr>
        <w:t>research</w:t>
      </w:r>
      <w:r>
        <w:rPr>
          <w:spacing w:val="-12"/>
          <w:w w:val="105"/>
        </w:rPr>
        <w:t> </w:t>
      </w:r>
      <w:r>
        <w:rPr>
          <w:spacing w:val="-2"/>
          <w:w w:val="105"/>
        </w:rPr>
        <w:t>material.</w:t>
      </w:r>
    </w:p>
    <w:p>
      <w:pPr>
        <w:pStyle w:val="BodyText"/>
        <w:spacing w:line="249" w:lineRule="auto" w:before="5"/>
        <w:ind w:right="160" w:firstLine="501"/>
        <w:jc w:val="both"/>
      </w:pPr>
      <w:r>
        <w:rPr>
          <w:w w:val="105"/>
        </w:rPr>
        <w:t>The format of representation of the genesis essence of the functional model was decided to be fixed by the following argumentation:</w:t>
      </w:r>
    </w:p>
    <w:p>
      <w:pPr>
        <w:pStyle w:val="ListParagraph"/>
        <w:numPr>
          <w:ilvl w:val="0"/>
          <w:numId w:val="37"/>
        </w:numPr>
        <w:tabs>
          <w:tab w:pos="917" w:val="left" w:leader="none"/>
        </w:tabs>
        <w:spacing w:line="249" w:lineRule="auto" w:before="0" w:after="0"/>
        <w:ind w:left="197" w:right="166" w:firstLine="501"/>
        <w:jc w:val="both"/>
        <w:rPr>
          <w:sz w:val="19"/>
        </w:rPr>
      </w:pPr>
      <w:r>
        <w:rPr>
          <w:w w:val="105"/>
          <w:sz w:val="19"/>
        </w:rPr>
        <w:t>Due</w:t>
      </w:r>
      <w:r>
        <w:rPr>
          <w:w w:val="105"/>
          <w:sz w:val="19"/>
        </w:rPr>
        <w:t> to a</w:t>
      </w:r>
      <w:r>
        <w:rPr>
          <w:w w:val="105"/>
          <w:sz w:val="19"/>
        </w:rPr>
        <w:t> pragmatic</w:t>
      </w:r>
      <w:r>
        <w:rPr>
          <w:w w:val="105"/>
          <w:sz w:val="19"/>
        </w:rPr>
        <w:t> and</w:t>
      </w:r>
      <w:r>
        <w:rPr>
          <w:w w:val="105"/>
          <w:sz w:val="19"/>
        </w:rPr>
        <w:t> rational</w:t>
      </w:r>
      <w:r>
        <w:rPr>
          <w:w w:val="105"/>
          <w:sz w:val="19"/>
        </w:rPr>
        <w:t> approach</w:t>
      </w:r>
      <w:r>
        <w:rPr>
          <w:w w:val="105"/>
          <w:sz w:val="19"/>
        </w:rPr>
        <w:t> when designing</w:t>
      </w:r>
      <w:r>
        <w:rPr>
          <w:w w:val="105"/>
          <w:sz w:val="19"/>
        </w:rPr>
        <w:t> the</w:t>
      </w:r>
      <w:r>
        <w:rPr>
          <w:w w:val="105"/>
          <w:sz w:val="19"/>
        </w:rPr>
        <w:t> model, it</w:t>
      </w:r>
      <w:r>
        <w:rPr>
          <w:w w:val="105"/>
          <w:sz w:val="19"/>
        </w:rPr>
        <w:t> was decided to dwell on the functional type of model.</w:t>
      </w:r>
    </w:p>
    <w:p>
      <w:pPr>
        <w:pStyle w:val="ListParagraph"/>
        <w:numPr>
          <w:ilvl w:val="0"/>
          <w:numId w:val="37"/>
        </w:numPr>
        <w:tabs>
          <w:tab w:pos="895" w:val="left" w:leader="none"/>
        </w:tabs>
        <w:spacing w:line="218" w:lineRule="exact" w:before="0" w:after="0"/>
        <w:ind w:left="895" w:right="0" w:hanging="196"/>
        <w:jc w:val="both"/>
        <w:rPr>
          <w:sz w:val="19"/>
        </w:rPr>
      </w:pPr>
      <w:r>
        <w:rPr>
          <w:spacing w:val="-2"/>
          <w:w w:val="105"/>
          <w:sz w:val="19"/>
        </w:rPr>
        <w:t>The</w:t>
      </w:r>
      <w:r>
        <w:rPr>
          <w:w w:val="105"/>
          <w:sz w:val="19"/>
        </w:rPr>
        <w:t> </w:t>
      </w:r>
      <w:r>
        <w:rPr>
          <w:spacing w:val="-2"/>
          <w:w w:val="105"/>
          <w:sz w:val="19"/>
        </w:rPr>
        <w:t>functional model</w:t>
      </w:r>
      <w:r>
        <w:rPr>
          <w:w w:val="105"/>
          <w:sz w:val="19"/>
        </w:rPr>
        <w:t> </w:t>
      </w:r>
      <w:r>
        <w:rPr>
          <w:spacing w:val="-4"/>
          <w:w w:val="105"/>
          <w:sz w:val="19"/>
        </w:rPr>
        <w:t>type:</w:t>
      </w:r>
    </w:p>
    <w:p>
      <w:pPr>
        <w:spacing w:after="0" w:line="218" w:lineRule="exact"/>
        <w:jc w:val="both"/>
        <w:rPr>
          <w:sz w:val="19"/>
        </w:rPr>
        <w:sectPr>
          <w:pgSz w:w="8400" w:h="11910"/>
          <w:pgMar w:header="523" w:footer="0" w:top="900" w:bottom="280" w:left="520" w:right="560"/>
        </w:sectPr>
      </w:pPr>
    </w:p>
    <w:p>
      <w:pPr>
        <w:pStyle w:val="BodyText"/>
        <w:spacing w:before="30" w:after="1"/>
        <w:ind w:left="0"/>
        <w:rPr>
          <w:sz w:val="20"/>
        </w:rPr>
      </w:pPr>
    </w:p>
    <w:p>
      <w:pPr>
        <w:pStyle w:val="BodyText"/>
        <w:spacing w:line="20" w:lineRule="exact"/>
        <w:ind w:left="687" w:right="-130"/>
        <w:rPr>
          <w:sz w:val="2"/>
        </w:rPr>
      </w:pPr>
      <w:r>
        <w:rPr>
          <w:sz w:val="2"/>
        </w:rPr>
        <mc:AlternateContent>
          <mc:Choice Requires="wps">
            <w:drawing>
              <wp:inline distT="0" distB="0" distL="0" distR="0">
                <wp:extent cx="139065" cy="7620"/>
                <wp:effectExtent l="0" t="0" r="0" b="0"/>
                <wp:docPr id="845" name="Group 845"/>
                <wp:cNvGraphicFramePr>
                  <a:graphicFrameLocks/>
                </wp:cNvGraphicFramePr>
                <a:graphic>
                  <a:graphicData uri="http://schemas.microsoft.com/office/word/2010/wordprocessingGroup">
                    <wpg:wgp>
                      <wpg:cNvPr id="845" name="Group 845"/>
                      <wpg:cNvGrpSpPr/>
                      <wpg:grpSpPr>
                        <a:xfrm>
                          <a:off x="0" y="0"/>
                          <a:ext cx="139065" cy="7620"/>
                          <a:chExt cx="139065" cy="7620"/>
                        </a:xfrm>
                      </wpg:grpSpPr>
                      <wps:wsp>
                        <wps:cNvPr id="846" name="Graphic 846"/>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0.95pt;height:.6pt;mso-position-horizontal-relative:char;mso-position-vertical-relative:line" id="docshapegroup354" coordorigin="0,0" coordsize="219,12">
                <v:rect style="position:absolute;left:0;top:0;width:219;height:12" id="docshape355" filled="true" fillcolor="#000000" stroked="false">
                  <v:fill type="solid"/>
                </v:rect>
              </v:group>
            </w:pict>
          </mc:Fallback>
        </mc:AlternateContent>
      </w:r>
      <w:r>
        <w:rPr>
          <w:sz w:val="2"/>
        </w:rPr>
      </w:r>
    </w:p>
    <w:p>
      <w:pPr>
        <w:pStyle w:val="BodyText"/>
        <w:spacing w:before="3" w:after="1"/>
        <w:ind w:left="0"/>
      </w:pPr>
    </w:p>
    <w:p>
      <w:pPr>
        <w:pStyle w:val="BodyText"/>
        <w:spacing w:line="20" w:lineRule="exact"/>
        <w:ind w:left="687" w:right="-130"/>
        <w:rPr>
          <w:sz w:val="2"/>
        </w:rPr>
      </w:pPr>
      <w:r>
        <w:rPr>
          <w:sz w:val="2"/>
        </w:rPr>
        <mc:AlternateContent>
          <mc:Choice Requires="wps">
            <w:drawing>
              <wp:inline distT="0" distB="0" distL="0" distR="0">
                <wp:extent cx="139065" cy="7620"/>
                <wp:effectExtent l="0" t="0" r="0" b="0"/>
                <wp:docPr id="847" name="Group 847"/>
                <wp:cNvGraphicFramePr>
                  <a:graphicFrameLocks/>
                </wp:cNvGraphicFramePr>
                <a:graphic>
                  <a:graphicData uri="http://schemas.microsoft.com/office/word/2010/wordprocessingGroup">
                    <wpg:wgp>
                      <wpg:cNvPr id="847" name="Group 847"/>
                      <wpg:cNvGrpSpPr/>
                      <wpg:grpSpPr>
                        <a:xfrm>
                          <a:off x="0" y="0"/>
                          <a:ext cx="139065" cy="7620"/>
                          <a:chExt cx="139065" cy="7620"/>
                        </a:xfrm>
                      </wpg:grpSpPr>
                      <wps:wsp>
                        <wps:cNvPr id="848" name="Graphic 848"/>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0.95pt;height:.6pt;mso-position-horizontal-relative:char;mso-position-vertical-relative:line" id="docshapegroup356" coordorigin="0,0" coordsize="219,12">
                <v:rect style="position:absolute;left:0;top:0;width:219;height:12" id="docshape357" filled="true" fillcolor="#000000" stroked="false">
                  <v:fill type="solid"/>
                </v:rect>
              </v:group>
            </w:pict>
          </mc:Fallback>
        </mc:AlternateContent>
      </w:r>
      <w:r>
        <w:rPr>
          <w:sz w:val="2"/>
        </w:rPr>
      </w:r>
    </w:p>
    <w:p>
      <w:pPr>
        <w:pStyle w:val="BodyText"/>
        <w:spacing w:before="83"/>
      </w:pPr>
      <w:r>
        <w:rPr>
          <w:spacing w:val="-2"/>
          <w:w w:val="105"/>
        </w:rPr>
        <w:t>system;</w:t>
      </w:r>
    </w:p>
    <w:p>
      <w:pPr>
        <w:pStyle w:val="BodyText"/>
        <w:spacing w:before="6"/>
        <w:ind w:left="0"/>
        <w:rPr>
          <w:sz w:val="12"/>
        </w:rPr>
      </w:pPr>
    </w:p>
    <w:p>
      <w:pPr>
        <w:pStyle w:val="BodyText"/>
        <w:spacing w:line="20" w:lineRule="exact"/>
        <w:ind w:left="687" w:right="-130"/>
        <w:rPr>
          <w:sz w:val="2"/>
        </w:rPr>
      </w:pPr>
      <w:r>
        <w:rPr>
          <w:sz w:val="2"/>
        </w:rPr>
        <mc:AlternateContent>
          <mc:Choice Requires="wps">
            <w:drawing>
              <wp:inline distT="0" distB="0" distL="0" distR="0">
                <wp:extent cx="139065" cy="7620"/>
                <wp:effectExtent l="0" t="0" r="0" b="0"/>
                <wp:docPr id="849" name="Group 849"/>
                <wp:cNvGraphicFramePr>
                  <a:graphicFrameLocks/>
                </wp:cNvGraphicFramePr>
                <a:graphic>
                  <a:graphicData uri="http://schemas.microsoft.com/office/word/2010/wordprocessingGroup">
                    <wpg:wgp>
                      <wpg:cNvPr id="849" name="Group 849"/>
                      <wpg:cNvGrpSpPr/>
                      <wpg:grpSpPr>
                        <a:xfrm>
                          <a:off x="0" y="0"/>
                          <a:ext cx="139065" cy="7620"/>
                          <a:chExt cx="139065" cy="7620"/>
                        </a:xfrm>
                      </wpg:grpSpPr>
                      <wps:wsp>
                        <wps:cNvPr id="850" name="Graphic 850"/>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0.95pt;height:.6pt;mso-position-horizontal-relative:char;mso-position-vertical-relative:line" id="docshapegroup358" coordorigin="0,0" coordsize="219,12">
                <v:rect style="position:absolute;left:0;top:0;width:219;height:12" id="docshape359" filled="true" fillcolor="#000000" stroked="false">
                  <v:fill type="solid"/>
                </v:rect>
              </v:group>
            </w:pict>
          </mc:Fallback>
        </mc:AlternateContent>
      </w:r>
      <w:r>
        <w:rPr>
          <w:sz w:val="2"/>
        </w:rPr>
      </w:r>
    </w:p>
    <w:p>
      <w:pPr>
        <w:pStyle w:val="BodyText"/>
        <w:spacing w:before="139"/>
      </w:pPr>
      <w:r>
        <w:rPr/>
        <w:br w:type="column"/>
      </w:r>
      <w:r>
        <w:rPr>
          <w:w w:val="105"/>
        </w:rPr>
        <w:t>is</w:t>
      </w:r>
      <w:r>
        <w:rPr>
          <w:spacing w:val="-12"/>
          <w:w w:val="105"/>
        </w:rPr>
        <w:t> </w:t>
      </w:r>
      <w:r>
        <w:rPr>
          <w:w w:val="105"/>
        </w:rPr>
        <w:t>at</w:t>
      </w:r>
      <w:r>
        <w:rPr>
          <w:spacing w:val="-12"/>
          <w:w w:val="105"/>
        </w:rPr>
        <w:t> </w:t>
      </w:r>
      <w:r>
        <w:rPr>
          <w:w w:val="105"/>
        </w:rPr>
        <w:t>most</w:t>
      </w:r>
      <w:r>
        <w:rPr>
          <w:spacing w:val="-9"/>
          <w:w w:val="105"/>
        </w:rPr>
        <w:t> </w:t>
      </w:r>
      <w:r>
        <w:rPr>
          <w:w w:val="105"/>
        </w:rPr>
        <w:t>applied,</w:t>
      </w:r>
      <w:r>
        <w:rPr>
          <w:spacing w:val="-12"/>
          <w:w w:val="105"/>
        </w:rPr>
        <w:t> </w:t>
      </w:r>
      <w:r>
        <w:rPr>
          <w:w w:val="105"/>
        </w:rPr>
        <w:t>informative,</w:t>
      </w:r>
      <w:r>
        <w:rPr>
          <w:spacing w:val="-13"/>
          <w:w w:val="105"/>
        </w:rPr>
        <w:t> </w:t>
      </w:r>
      <w:r>
        <w:rPr>
          <w:w w:val="105"/>
        </w:rPr>
        <w:t>dynamic,</w:t>
      </w:r>
      <w:r>
        <w:rPr>
          <w:spacing w:val="-12"/>
          <w:w w:val="105"/>
        </w:rPr>
        <w:t> </w:t>
      </w:r>
      <w:r>
        <w:rPr>
          <w:w w:val="105"/>
        </w:rPr>
        <w:t>effective,</w:t>
      </w:r>
      <w:r>
        <w:rPr>
          <w:spacing w:val="-12"/>
          <w:w w:val="105"/>
        </w:rPr>
        <w:t> </w:t>
      </w:r>
      <w:r>
        <w:rPr>
          <w:w w:val="105"/>
        </w:rPr>
        <w:t>and</w:t>
      </w:r>
      <w:r>
        <w:rPr>
          <w:spacing w:val="-11"/>
          <w:w w:val="105"/>
        </w:rPr>
        <w:t> </w:t>
      </w:r>
      <w:r>
        <w:rPr>
          <w:spacing w:val="-2"/>
          <w:w w:val="105"/>
        </w:rPr>
        <w:t>flexible;</w:t>
      </w:r>
    </w:p>
    <w:p>
      <w:pPr>
        <w:pStyle w:val="BodyText"/>
        <w:spacing w:before="21"/>
      </w:pPr>
      <w:r>
        <w:rPr>
          <w:w w:val="105"/>
        </w:rPr>
        <w:t>meets</w:t>
      </w:r>
      <w:r>
        <w:rPr>
          <w:spacing w:val="7"/>
          <w:w w:val="105"/>
        </w:rPr>
        <w:t> </w:t>
      </w:r>
      <w:r>
        <w:rPr>
          <w:w w:val="105"/>
        </w:rPr>
        <w:t>the</w:t>
      </w:r>
      <w:r>
        <w:rPr>
          <w:spacing w:val="10"/>
          <w:w w:val="105"/>
        </w:rPr>
        <w:t> </w:t>
      </w:r>
      <w:r>
        <w:rPr>
          <w:w w:val="105"/>
        </w:rPr>
        <w:t>requirements</w:t>
      </w:r>
      <w:r>
        <w:rPr>
          <w:spacing w:val="8"/>
          <w:w w:val="105"/>
        </w:rPr>
        <w:t> </w:t>
      </w:r>
      <w:r>
        <w:rPr>
          <w:w w:val="105"/>
        </w:rPr>
        <w:t>that</w:t>
      </w:r>
      <w:r>
        <w:rPr>
          <w:spacing w:val="6"/>
          <w:w w:val="105"/>
        </w:rPr>
        <w:t> </w:t>
      </w:r>
      <w:r>
        <w:rPr>
          <w:w w:val="105"/>
        </w:rPr>
        <w:t>are</w:t>
      </w:r>
      <w:r>
        <w:rPr>
          <w:spacing w:val="6"/>
          <w:w w:val="105"/>
        </w:rPr>
        <w:t> </w:t>
      </w:r>
      <w:r>
        <w:rPr>
          <w:w w:val="105"/>
        </w:rPr>
        <w:t>advanced</w:t>
      </w:r>
      <w:r>
        <w:rPr>
          <w:spacing w:val="8"/>
          <w:w w:val="105"/>
        </w:rPr>
        <w:t> </w:t>
      </w:r>
      <w:r>
        <w:rPr>
          <w:w w:val="105"/>
        </w:rPr>
        <w:t>to</w:t>
      </w:r>
      <w:r>
        <w:rPr>
          <w:spacing w:val="7"/>
          <w:w w:val="105"/>
        </w:rPr>
        <w:t> </w:t>
      </w:r>
      <w:r>
        <w:rPr>
          <w:w w:val="105"/>
        </w:rPr>
        <w:t>its</w:t>
      </w:r>
      <w:r>
        <w:rPr>
          <w:spacing w:val="9"/>
          <w:w w:val="105"/>
        </w:rPr>
        <w:t> </w:t>
      </w:r>
      <w:r>
        <w:rPr>
          <w:w w:val="105"/>
        </w:rPr>
        <w:t>functional</w:t>
      </w:r>
      <w:r>
        <w:rPr>
          <w:spacing w:val="7"/>
          <w:w w:val="105"/>
        </w:rPr>
        <w:t> </w:t>
      </w:r>
      <w:r>
        <w:rPr>
          <w:w w:val="105"/>
        </w:rPr>
        <w:t>capacity</w:t>
      </w:r>
      <w:r>
        <w:rPr>
          <w:spacing w:val="11"/>
          <w:w w:val="105"/>
        </w:rPr>
        <w:t> </w:t>
      </w:r>
      <w:r>
        <w:rPr>
          <w:w w:val="105"/>
        </w:rPr>
        <w:t>of</w:t>
      </w:r>
      <w:r>
        <w:rPr>
          <w:spacing w:val="9"/>
          <w:w w:val="105"/>
        </w:rPr>
        <w:t> </w:t>
      </w:r>
      <w:r>
        <w:rPr>
          <w:spacing w:val="-5"/>
          <w:w w:val="105"/>
        </w:rPr>
        <w:t>the</w:t>
      </w:r>
    </w:p>
    <w:p>
      <w:pPr>
        <w:pStyle w:val="BodyText"/>
        <w:spacing w:before="31"/>
        <w:ind w:left="0"/>
      </w:pPr>
    </w:p>
    <w:p>
      <w:pPr>
        <w:pStyle w:val="BodyText"/>
      </w:pPr>
      <w:r>
        <w:rPr>
          <w:spacing w:val="-2"/>
          <w:w w:val="105"/>
        </w:rPr>
        <w:t>clears</w:t>
      </w:r>
      <w:r>
        <w:rPr>
          <w:spacing w:val="1"/>
          <w:w w:val="105"/>
        </w:rPr>
        <w:t> </w:t>
      </w:r>
      <w:r>
        <w:rPr>
          <w:spacing w:val="-2"/>
          <w:w w:val="105"/>
        </w:rPr>
        <w:t>up</w:t>
      </w:r>
      <w:r>
        <w:rPr>
          <w:w w:val="105"/>
        </w:rPr>
        <w:t> </w:t>
      </w:r>
      <w:r>
        <w:rPr>
          <w:spacing w:val="-2"/>
          <w:w w:val="105"/>
        </w:rPr>
        <w:t>functioning</w:t>
      </w:r>
      <w:r>
        <w:rPr>
          <w:w w:val="105"/>
        </w:rPr>
        <w:t> </w:t>
      </w:r>
      <w:r>
        <w:rPr>
          <w:spacing w:val="-2"/>
          <w:w w:val="105"/>
        </w:rPr>
        <w:t>mechanisms</w:t>
      </w:r>
      <w:r>
        <w:rPr>
          <w:spacing w:val="4"/>
          <w:w w:val="105"/>
        </w:rPr>
        <w:t> </w:t>
      </w:r>
      <w:r>
        <w:rPr>
          <w:spacing w:val="-4"/>
          <w:w w:val="105"/>
        </w:rPr>
        <w:t>[2].</w:t>
      </w:r>
    </w:p>
    <w:p>
      <w:pPr>
        <w:spacing w:after="0"/>
        <w:sectPr>
          <w:pgSz w:w="8400" w:h="11910"/>
          <w:pgMar w:header="523" w:footer="0" w:top="900" w:bottom="280" w:left="520" w:right="560"/>
          <w:cols w:num="2" w:equalWidth="0">
            <w:col w:w="838" w:space="160"/>
            <w:col w:w="6322"/>
          </w:cols>
        </w:sectPr>
      </w:pPr>
    </w:p>
    <w:p>
      <w:pPr>
        <w:pStyle w:val="Heading2"/>
        <w:spacing w:line="247" w:lineRule="auto" w:before="14"/>
        <w:ind w:firstLine="501"/>
      </w:pPr>
      <w:r>
        <w:rPr>
          <w:w w:val="105"/>
        </w:rPr>
        <w:t>At</w:t>
      </w:r>
      <w:r>
        <w:rPr>
          <w:spacing w:val="-3"/>
          <w:w w:val="105"/>
        </w:rPr>
        <w:t> </w:t>
      </w:r>
      <w:r>
        <w:rPr>
          <w:w w:val="105"/>
        </w:rPr>
        <w:t>the</w:t>
      </w:r>
      <w:r>
        <w:rPr>
          <w:spacing w:val="-3"/>
          <w:w w:val="105"/>
        </w:rPr>
        <w:t> </w:t>
      </w:r>
      <w:r>
        <w:rPr>
          <w:w w:val="105"/>
        </w:rPr>
        <w:t>engineering</w:t>
      </w:r>
      <w:r>
        <w:rPr>
          <w:spacing w:val="-2"/>
          <w:w w:val="105"/>
        </w:rPr>
        <w:t> </w:t>
      </w:r>
      <w:r>
        <w:rPr>
          <w:w w:val="105"/>
        </w:rPr>
        <w:t>stage,</w:t>
      </w:r>
      <w:r>
        <w:rPr>
          <w:spacing w:val="-4"/>
          <w:w w:val="105"/>
        </w:rPr>
        <w:t> </w:t>
      </w:r>
      <w:r>
        <w:rPr>
          <w:w w:val="105"/>
        </w:rPr>
        <w:t>functional modeling</w:t>
      </w:r>
      <w:r>
        <w:rPr>
          <w:spacing w:val="-4"/>
          <w:w w:val="105"/>
        </w:rPr>
        <w:t> </w:t>
      </w:r>
      <w:r>
        <w:rPr>
          <w:w w:val="105"/>
        </w:rPr>
        <w:t>of</w:t>
      </w:r>
      <w:r>
        <w:rPr>
          <w:spacing w:val="-5"/>
          <w:w w:val="105"/>
        </w:rPr>
        <w:t> </w:t>
      </w:r>
      <w:r>
        <w:rPr>
          <w:w w:val="105"/>
        </w:rPr>
        <w:t>industry-integrated</w:t>
      </w:r>
      <w:r>
        <w:rPr>
          <w:spacing w:val="-5"/>
          <w:w w:val="105"/>
        </w:rPr>
        <w:t> </w:t>
      </w:r>
      <w:r>
        <w:rPr>
          <w:w w:val="105"/>
        </w:rPr>
        <w:t>control systems required:</w:t>
      </w:r>
    </w:p>
    <w:p>
      <w:pPr>
        <w:pStyle w:val="BodyText"/>
        <w:spacing w:line="249" w:lineRule="auto" w:before="13"/>
        <w:ind w:right="163" w:firstLine="998"/>
      </w:pPr>
      <w:r>
        <w:rPr/>
        <mc:AlternateContent>
          <mc:Choice Requires="wps">
            <w:drawing>
              <wp:anchor distT="0" distB="0" distL="0" distR="0" allowOverlap="1" layoutInCell="1" locked="0" behindDoc="0" simplePos="0" relativeHeight="15903744">
                <wp:simplePos x="0" y="0"/>
                <wp:positionH relativeFrom="page">
                  <wp:posOffset>766572</wp:posOffset>
                </wp:positionH>
                <wp:positionV relativeFrom="paragraph">
                  <wp:posOffset>86339</wp:posOffset>
                </wp:positionV>
                <wp:extent cx="139065" cy="7620"/>
                <wp:effectExtent l="0" t="0" r="0" b="0"/>
                <wp:wrapNone/>
                <wp:docPr id="851" name="Graphic 851"/>
                <wp:cNvGraphicFramePr>
                  <a:graphicFrameLocks/>
                </wp:cNvGraphicFramePr>
                <a:graphic>
                  <a:graphicData uri="http://schemas.microsoft.com/office/word/2010/wordprocessingShape">
                    <wps:wsp>
                      <wps:cNvPr id="851" name="Graphic 851"/>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798358pt;width:10.92pt;height:.6pt;mso-position-horizontal-relative:page;mso-position-vertical-relative:paragraph;z-index:15903744" id="docshape360" filled="true" fillcolor="#000000" stroked="false">
                <v:fill type="solid"/>
                <w10:wrap type="none"/>
              </v:rect>
            </w:pict>
          </mc:Fallback>
        </mc:AlternateContent>
      </w:r>
      <w:r>
        <w:rPr>
          <w:w w:val="105"/>
        </w:rPr>
        <w:t>an in-depth study of</w:t>
      </w:r>
      <w:r>
        <w:rPr>
          <w:w w:val="105"/>
        </w:rPr>
        <w:t> the structural</w:t>
      </w:r>
      <w:r>
        <w:rPr>
          <w:w w:val="105"/>
        </w:rPr>
        <w:t> and functional</w:t>
      </w:r>
      <w:r>
        <w:rPr>
          <w:w w:val="105"/>
        </w:rPr>
        <w:t> features of</w:t>
      </w:r>
      <w:r>
        <w:rPr>
          <w:w w:val="105"/>
        </w:rPr>
        <w:t> the industry macro-object that needs management.</w:t>
      </w:r>
    </w:p>
    <w:p>
      <w:pPr>
        <w:pStyle w:val="BodyText"/>
        <w:spacing w:line="247" w:lineRule="auto" w:before="14"/>
        <w:ind w:right="189" w:firstLine="998"/>
      </w:pPr>
      <w:r>
        <w:rPr/>
        <mc:AlternateContent>
          <mc:Choice Requires="wps">
            <w:drawing>
              <wp:anchor distT="0" distB="0" distL="0" distR="0" allowOverlap="1" layoutInCell="1" locked="0" behindDoc="0" simplePos="0" relativeHeight="15904256">
                <wp:simplePos x="0" y="0"/>
                <wp:positionH relativeFrom="page">
                  <wp:posOffset>766572</wp:posOffset>
                </wp:positionH>
                <wp:positionV relativeFrom="paragraph">
                  <wp:posOffset>86693</wp:posOffset>
                </wp:positionV>
                <wp:extent cx="139065" cy="7620"/>
                <wp:effectExtent l="0" t="0" r="0" b="0"/>
                <wp:wrapNone/>
                <wp:docPr id="852" name="Graphic 852"/>
                <wp:cNvGraphicFramePr>
                  <a:graphicFrameLocks/>
                </wp:cNvGraphicFramePr>
                <a:graphic>
                  <a:graphicData uri="http://schemas.microsoft.com/office/word/2010/wordprocessingShape">
                    <wps:wsp>
                      <wps:cNvPr id="852" name="Graphic 852"/>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826288pt;width:10.92pt;height:.6pt;mso-position-horizontal-relative:page;mso-position-vertical-relative:paragraph;z-index:15904256" id="docshape361" filled="true" fillcolor="#000000" stroked="false">
                <v:fill type="solid"/>
                <w10:wrap type="none"/>
              </v:rect>
            </w:pict>
          </mc:Fallback>
        </mc:AlternateContent>
      </w:r>
      <w:r>
        <w:rPr>
          <w:w w:val="105"/>
        </w:rPr>
        <w:t>adequate consideration of the needs, tasks, goals, objectives and specifics of the national cybersecurity sector as a problem area.</w:t>
      </w:r>
    </w:p>
    <w:p>
      <w:pPr>
        <w:pStyle w:val="Heading2"/>
        <w:spacing w:before="6"/>
        <w:ind w:left="699"/>
      </w:pPr>
      <w:r>
        <w:rPr>
          <w:w w:val="105"/>
        </w:rPr>
        <w:t>The</w:t>
      </w:r>
      <w:r>
        <w:rPr>
          <w:spacing w:val="-12"/>
          <w:w w:val="105"/>
        </w:rPr>
        <w:t> </w:t>
      </w:r>
      <w:r>
        <w:rPr>
          <w:w w:val="105"/>
        </w:rPr>
        <w:t>design</w:t>
      </w:r>
      <w:r>
        <w:rPr>
          <w:spacing w:val="-12"/>
          <w:w w:val="105"/>
        </w:rPr>
        <w:t> </w:t>
      </w:r>
      <w:r>
        <w:rPr>
          <w:w w:val="105"/>
        </w:rPr>
        <w:t>process</w:t>
      </w:r>
      <w:r>
        <w:rPr>
          <w:spacing w:val="-12"/>
          <w:w w:val="105"/>
        </w:rPr>
        <w:t> </w:t>
      </w:r>
      <w:r>
        <w:rPr>
          <w:w w:val="105"/>
        </w:rPr>
        <w:t>of</w:t>
      </w:r>
      <w:r>
        <w:rPr>
          <w:spacing w:val="-12"/>
          <w:w w:val="105"/>
        </w:rPr>
        <w:t> </w:t>
      </w:r>
      <w:r>
        <w:rPr>
          <w:w w:val="105"/>
        </w:rPr>
        <w:t>functional</w:t>
      </w:r>
      <w:r>
        <w:rPr>
          <w:spacing w:val="-11"/>
          <w:w w:val="105"/>
        </w:rPr>
        <w:t> </w:t>
      </w:r>
      <w:r>
        <w:rPr>
          <w:w w:val="105"/>
        </w:rPr>
        <w:t>model</w:t>
      </w:r>
      <w:r>
        <w:rPr>
          <w:spacing w:val="-11"/>
          <w:w w:val="105"/>
        </w:rPr>
        <w:t> </w:t>
      </w:r>
      <w:r>
        <w:rPr>
          <w:spacing w:val="-2"/>
          <w:w w:val="105"/>
        </w:rPr>
        <w:t>engineering:</w:t>
      </w:r>
    </w:p>
    <w:p>
      <w:pPr>
        <w:pStyle w:val="BodyText"/>
        <w:spacing w:line="247" w:lineRule="auto" w:before="21"/>
        <w:ind w:firstLine="998"/>
      </w:pPr>
      <w:r>
        <w:rPr/>
        <mc:AlternateContent>
          <mc:Choice Requires="wps">
            <w:drawing>
              <wp:anchor distT="0" distB="0" distL="0" distR="0" allowOverlap="1" layoutInCell="1" locked="0" behindDoc="0" simplePos="0" relativeHeight="15904768">
                <wp:simplePos x="0" y="0"/>
                <wp:positionH relativeFrom="page">
                  <wp:posOffset>766572</wp:posOffset>
                </wp:positionH>
                <wp:positionV relativeFrom="paragraph">
                  <wp:posOffset>91422</wp:posOffset>
                </wp:positionV>
                <wp:extent cx="139065" cy="7620"/>
                <wp:effectExtent l="0" t="0" r="0" b="0"/>
                <wp:wrapNone/>
                <wp:docPr id="853" name="Graphic 853"/>
                <wp:cNvGraphicFramePr>
                  <a:graphicFrameLocks/>
                </wp:cNvGraphicFramePr>
                <a:graphic>
                  <a:graphicData uri="http://schemas.microsoft.com/office/word/2010/wordprocessingShape">
                    <wps:wsp>
                      <wps:cNvPr id="853" name="Graphic 853"/>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198627pt;width:10.92pt;height:.6pt;mso-position-horizontal-relative:page;mso-position-vertical-relative:paragraph;z-index:15904768" id="docshape362" filled="true" fillcolor="#000000" stroked="false">
                <v:fill type="solid"/>
                <w10:wrap type="none"/>
              </v:rect>
            </w:pict>
          </mc:Fallback>
        </mc:AlternateContent>
      </w:r>
      <w:r>
        <w:rPr>
          <w:w w:val="105"/>
        </w:rPr>
        <w:t>provided</w:t>
      </w:r>
      <w:r>
        <w:rPr>
          <w:spacing w:val="40"/>
          <w:w w:val="105"/>
        </w:rPr>
        <w:t> </w:t>
      </w:r>
      <w:r>
        <w:rPr>
          <w:w w:val="105"/>
        </w:rPr>
        <w:t>a</w:t>
      </w:r>
      <w:r>
        <w:rPr>
          <w:spacing w:val="38"/>
          <w:w w:val="105"/>
        </w:rPr>
        <w:t> </w:t>
      </w:r>
      <w:r>
        <w:rPr>
          <w:w w:val="105"/>
        </w:rPr>
        <w:t>high</w:t>
      </w:r>
      <w:r>
        <w:rPr>
          <w:spacing w:val="39"/>
          <w:w w:val="105"/>
        </w:rPr>
        <w:t> </w:t>
      </w:r>
      <w:r>
        <w:rPr>
          <w:w w:val="105"/>
        </w:rPr>
        <w:t>degree</w:t>
      </w:r>
      <w:r>
        <w:rPr>
          <w:spacing w:val="38"/>
          <w:w w:val="105"/>
        </w:rPr>
        <w:t> </w:t>
      </w:r>
      <w:r>
        <w:rPr>
          <w:w w:val="105"/>
        </w:rPr>
        <w:t>of</w:t>
      </w:r>
      <w:r>
        <w:rPr>
          <w:spacing w:val="36"/>
          <w:w w:val="105"/>
        </w:rPr>
        <w:t> </w:t>
      </w:r>
      <w:r>
        <w:rPr>
          <w:w w:val="105"/>
        </w:rPr>
        <w:t>scientific</w:t>
      </w:r>
      <w:r>
        <w:rPr>
          <w:spacing w:val="39"/>
          <w:w w:val="105"/>
        </w:rPr>
        <w:t> </w:t>
      </w:r>
      <w:r>
        <w:rPr>
          <w:w w:val="105"/>
        </w:rPr>
        <w:t>and</w:t>
      </w:r>
      <w:r>
        <w:rPr>
          <w:spacing w:val="39"/>
          <w:w w:val="105"/>
        </w:rPr>
        <w:t> </w:t>
      </w:r>
      <w:r>
        <w:rPr>
          <w:w w:val="105"/>
        </w:rPr>
        <w:t>methodological</w:t>
      </w:r>
      <w:r>
        <w:rPr>
          <w:spacing w:val="40"/>
          <w:w w:val="105"/>
        </w:rPr>
        <w:t> </w:t>
      </w:r>
      <w:r>
        <w:rPr>
          <w:w w:val="105"/>
        </w:rPr>
        <w:t>reasoning</w:t>
      </w:r>
      <w:r>
        <w:rPr>
          <w:spacing w:val="40"/>
          <w:w w:val="105"/>
        </w:rPr>
        <w:t> </w:t>
      </w:r>
      <w:r>
        <w:rPr>
          <w:w w:val="105"/>
        </w:rPr>
        <w:t>for research and design work;</w:t>
      </w:r>
    </w:p>
    <w:p>
      <w:pPr>
        <w:pStyle w:val="BodyText"/>
        <w:spacing w:line="249" w:lineRule="auto" w:before="16"/>
        <w:ind w:firstLine="998"/>
      </w:pPr>
      <w:r>
        <w:rPr/>
        <mc:AlternateContent>
          <mc:Choice Requires="wps">
            <w:drawing>
              <wp:anchor distT="0" distB="0" distL="0" distR="0" allowOverlap="1" layoutInCell="1" locked="0" behindDoc="0" simplePos="0" relativeHeight="15905280">
                <wp:simplePos x="0" y="0"/>
                <wp:positionH relativeFrom="page">
                  <wp:posOffset>766572</wp:posOffset>
                </wp:positionH>
                <wp:positionV relativeFrom="paragraph">
                  <wp:posOffset>89471</wp:posOffset>
                </wp:positionV>
                <wp:extent cx="139065" cy="7620"/>
                <wp:effectExtent l="0" t="0" r="0" b="0"/>
                <wp:wrapNone/>
                <wp:docPr id="854" name="Graphic 854"/>
                <wp:cNvGraphicFramePr>
                  <a:graphicFrameLocks/>
                </wp:cNvGraphicFramePr>
                <a:graphic>
                  <a:graphicData uri="http://schemas.microsoft.com/office/word/2010/wordprocessingShape">
                    <wps:wsp>
                      <wps:cNvPr id="854" name="Graphic 854"/>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045038pt;width:10.92pt;height:.6pt;mso-position-horizontal-relative:page;mso-position-vertical-relative:paragraph;z-index:15905280" id="docshape363" filled="true" fillcolor="#000000" stroked="false">
                <v:fill type="solid"/>
                <w10:wrap type="none"/>
              </v:rect>
            </w:pict>
          </mc:Fallback>
        </mc:AlternateContent>
      </w:r>
      <w:r>
        <w:rPr>
          <w:w w:val="105"/>
        </w:rPr>
        <w:t>was focused</w:t>
      </w:r>
      <w:r>
        <w:rPr>
          <w:spacing w:val="-2"/>
          <w:w w:val="105"/>
        </w:rPr>
        <w:t> </w:t>
      </w:r>
      <w:r>
        <w:rPr>
          <w:w w:val="105"/>
        </w:rPr>
        <w:t>on significant aspects</w:t>
      </w:r>
      <w:r>
        <w:rPr>
          <w:spacing w:val="-2"/>
          <w:w w:val="105"/>
        </w:rPr>
        <w:t> </w:t>
      </w:r>
      <w:r>
        <w:rPr>
          <w:w w:val="105"/>
        </w:rPr>
        <w:t>concerning the</w:t>
      </w:r>
      <w:r>
        <w:rPr>
          <w:spacing w:val="-1"/>
          <w:w w:val="105"/>
        </w:rPr>
        <w:t> </w:t>
      </w:r>
      <w:r>
        <w:rPr>
          <w:w w:val="105"/>
        </w:rPr>
        <w:t>specifics</w:t>
      </w:r>
      <w:r>
        <w:rPr>
          <w:spacing w:val="-2"/>
          <w:w w:val="105"/>
        </w:rPr>
        <w:t> </w:t>
      </w:r>
      <w:r>
        <w:rPr>
          <w:w w:val="105"/>
        </w:rPr>
        <w:t>of</w:t>
      </w:r>
      <w:r>
        <w:rPr>
          <w:spacing w:val="-3"/>
          <w:w w:val="105"/>
        </w:rPr>
        <w:t> </w:t>
      </w:r>
      <w:r>
        <w:rPr>
          <w:w w:val="105"/>
        </w:rPr>
        <w:t>the</w:t>
      </w:r>
      <w:r>
        <w:rPr>
          <w:spacing w:val="-4"/>
          <w:w w:val="105"/>
        </w:rPr>
        <w:t> </w:t>
      </w:r>
      <w:r>
        <w:rPr>
          <w:w w:val="105"/>
        </w:rPr>
        <w:t>national cybersecurity sector;</w:t>
      </w:r>
    </w:p>
    <w:p>
      <w:pPr>
        <w:pStyle w:val="BodyText"/>
        <w:spacing w:line="249" w:lineRule="auto" w:before="14"/>
        <w:ind w:firstLine="998"/>
      </w:pPr>
      <w:r>
        <w:rPr/>
        <mc:AlternateContent>
          <mc:Choice Requires="wps">
            <w:drawing>
              <wp:anchor distT="0" distB="0" distL="0" distR="0" allowOverlap="1" layoutInCell="1" locked="0" behindDoc="0" simplePos="0" relativeHeight="15905792">
                <wp:simplePos x="0" y="0"/>
                <wp:positionH relativeFrom="page">
                  <wp:posOffset>766572</wp:posOffset>
                </wp:positionH>
                <wp:positionV relativeFrom="paragraph">
                  <wp:posOffset>87921</wp:posOffset>
                </wp:positionV>
                <wp:extent cx="139065" cy="7620"/>
                <wp:effectExtent l="0" t="0" r="0" b="0"/>
                <wp:wrapNone/>
                <wp:docPr id="855" name="Graphic 855"/>
                <wp:cNvGraphicFramePr>
                  <a:graphicFrameLocks/>
                </wp:cNvGraphicFramePr>
                <a:graphic>
                  <a:graphicData uri="http://schemas.microsoft.com/office/word/2010/wordprocessingShape">
                    <wps:wsp>
                      <wps:cNvPr id="855" name="Graphic 855"/>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922968pt;width:10.92pt;height:.6pt;mso-position-horizontal-relative:page;mso-position-vertical-relative:paragraph;z-index:15905792" id="docshape364" filled="true" fillcolor="#000000" stroked="false">
                <v:fill type="solid"/>
                <w10:wrap type="none"/>
              </v:rect>
            </w:pict>
          </mc:Fallback>
        </mc:AlternateContent>
      </w:r>
      <w:r>
        <w:rPr>
          <w:w w:val="105"/>
        </w:rPr>
        <w:t>separated</w:t>
      </w:r>
      <w:r>
        <w:rPr>
          <w:spacing w:val="19"/>
          <w:w w:val="105"/>
        </w:rPr>
        <w:t> </w:t>
      </w:r>
      <w:r>
        <w:rPr>
          <w:w w:val="105"/>
        </w:rPr>
        <w:t>everything</w:t>
      </w:r>
      <w:r>
        <w:rPr>
          <w:w w:val="105"/>
        </w:rPr>
        <w:t> secondary,</w:t>
      </w:r>
      <w:r>
        <w:rPr>
          <w:w w:val="105"/>
        </w:rPr>
        <w:t> minor</w:t>
      </w:r>
      <w:r>
        <w:rPr>
          <w:spacing w:val="18"/>
          <w:w w:val="105"/>
        </w:rPr>
        <w:t> </w:t>
      </w:r>
      <w:r>
        <w:rPr>
          <w:w w:val="105"/>
        </w:rPr>
        <w:t>and</w:t>
      </w:r>
      <w:r>
        <w:rPr>
          <w:w w:val="105"/>
        </w:rPr>
        <w:t> insignificant,</w:t>
      </w:r>
      <w:r>
        <w:rPr>
          <w:w w:val="105"/>
        </w:rPr>
        <w:t> which</w:t>
      </w:r>
      <w:r>
        <w:rPr>
          <w:spacing w:val="18"/>
          <w:w w:val="105"/>
        </w:rPr>
        <w:t> </w:t>
      </w:r>
      <w:r>
        <w:rPr>
          <w:w w:val="105"/>
        </w:rPr>
        <w:t>does</w:t>
      </w:r>
      <w:r>
        <w:rPr>
          <w:spacing w:val="18"/>
          <w:w w:val="105"/>
        </w:rPr>
        <w:t> </w:t>
      </w:r>
      <w:r>
        <w:rPr>
          <w:w w:val="105"/>
        </w:rPr>
        <w:t>not affect the achievement of the goal;</w:t>
      </w:r>
    </w:p>
    <w:p>
      <w:pPr>
        <w:pStyle w:val="BodyText"/>
        <w:spacing w:before="13"/>
        <w:ind w:left="1196"/>
      </w:pPr>
      <w:r>
        <w:rPr/>
        <mc:AlternateContent>
          <mc:Choice Requires="wps">
            <w:drawing>
              <wp:anchor distT="0" distB="0" distL="0" distR="0" allowOverlap="1" layoutInCell="1" locked="0" behindDoc="0" simplePos="0" relativeHeight="15906304">
                <wp:simplePos x="0" y="0"/>
                <wp:positionH relativeFrom="page">
                  <wp:posOffset>766572</wp:posOffset>
                </wp:positionH>
                <wp:positionV relativeFrom="paragraph">
                  <wp:posOffset>87641</wp:posOffset>
                </wp:positionV>
                <wp:extent cx="139065" cy="7620"/>
                <wp:effectExtent l="0" t="0" r="0" b="0"/>
                <wp:wrapNone/>
                <wp:docPr id="856" name="Graphic 856"/>
                <wp:cNvGraphicFramePr>
                  <a:graphicFrameLocks/>
                </wp:cNvGraphicFramePr>
                <a:graphic>
                  <a:graphicData uri="http://schemas.microsoft.com/office/word/2010/wordprocessingShape">
                    <wps:wsp>
                      <wps:cNvPr id="856" name="Graphic 856"/>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900898pt;width:10.92pt;height:.6pt;mso-position-horizontal-relative:page;mso-position-vertical-relative:paragraph;z-index:15906304" id="docshape365" filled="true" fillcolor="#000000" stroked="false">
                <v:fill type="solid"/>
                <w10:wrap type="none"/>
              </v:rect>
            </w:pict>
          </mc:Fallback>
        </mc:AlternateContent>
      </w:r>
      <w:r>
        <w:rPr>
          <w:w w:val="105"/>
        </w:rPr>
        <w:t>singled</w:t>
      </w:r>
      <w:r>
        <w:rPr>
          <w:spacing w:val="-10"/>
          <w:w w:val="105"/>
        </w:rPr>
        <w:t> </w:t>
      </w:r>
      <w:r>
        <w:rPr>
          <w:w w:val="105"/>
        </w:rPr>
        <w:t>and</w:t>
      </w:r>
      <w:r>
        <w:rPr>
          <w:spacing w:val="-13"/>
          <w:w w:val="105"/>
        </w:rPr>
        <w:t> </w:t>
      </w:r>
      <w:r>
        <w:rPr>
          <w:w w:val="105"/>
        </w:rPr>
        <w:t>took</w:t>
      </w:r>
      <w:r>
        <w:rPr>
          <w:spacing w:val="-9"/>
          <w:w w:val="105"/>
        </w:rPr>
        <w:t> </w:t>
      </w:r>
      <w:r>
        <w:rPr>
          <w:w w:val="105"/>
        </w:rPr>
        <w:t>into</w:t>
      </w:r>
      <w:r>
        <w:rPr>
          <w:spacing w:val="-11"/>
          <w:w w:val="105"/>
        </w:rPr>
        <w:t> </w:t>
      </w:r>
      <w:r>
        <w:rPr>
          <w:w w:val="105"/>
        </w:rPr>
        <w:t>account</w:t>
      </w:r>
      <w:r>
        <w:rPr>
          <w:spacing w:val="-10"/>
          <w:w w:val="105"/>
        </w:rPr>
        <w:t> </w:t>
      </w:r>
      <w:r>
        <w:rPr>
          <w:w w:val="105"/>
        </w:rPr>
        <w:t>only</w:t>
      </w:r>
      <w:r>
        <w:rPr>
          <w:spacing w:val="-13"/>
          <w:w w:val="105"/>
        </w:rPr>
        <w:t> </w:t>
      </w:r>
      <w:r>
        <w:rPr>
          <w:w w:val="105"/>
        </w:rPr>
        <w:t>the</w:t>
      </w:r>
      <w:r>
        <w:rPr>
          <w:spacing w:val="-8"/>
          <w:w w:val="105"/>
        </w:rPr>
        <w:t> </w:t>
      </w:r>
      <w:r>
        <w:rPr>
          <w:w w:val="105"/>
        </w:rPr>
        <w:t>functional</w:t>
      </w:r>
      <w:r>
        <w:rPr>
          <w:spacing w:val="-9"/>
          <w:w w:val="105"/>
        </w:rPr>
        <w:t> </w:t>
      </w:r>
      <w:r>
        <w:rPr>
          <w:w w:val="105"/>
        </w:rPr>
        <w:t>aspects</w:t>
      </w:r>
      <w:r>
        <w:rPr>
          <w:spacing w:val="-5"/>
          <w:w w:val="105"/>
        </w:rPr>
        <w:t> </w:t>
      </w:r>
      <w:r>
        <w:rPr>
          <w:spacing w:val="-4"/>
          <w:w w:val="105"/>
        </w:rPr>
        <w:t>[3].</w:t>
      </w:r>
    </w:p>
    <w:p>
      <w:pPr>
        <w:pStyle w:val="BodyText"/>
        <w:spacing w:before="10"/>
        <w:ind w:left="699"/>
      </w:pPr>
      <w:r>
        <w:rPr>
          <w:w w:val="105"/>
        </w:rPr>
        <w:t>Let</w:t>
      </w:r>
      <w:r>
        <w:rPr>
          <w:spacing w:val="-11"/>
          <w:w w:val="105"/>
        </w:rPr>
        <w:t> </w:t>
      </w:r>
      <w:r>
        <w:rPr>
          <w:w w:val="105"/>
        </w:rPr>
        <w:t>us</w:t>
      </w:r>
      <w:r>
        <w:rPr>
          <w:spacing w:val="-8"/>
          <w:w w:val="105"/>
        </w:rPr>
        <w:t> </w:t>
      </w:r>
      <w:r>
        <w:rPr>
          <w:w w:val="105"/>
        </w:rPr>
        <w:t>consider</w:t>
      </w:r>
      <w:r>
        <w:rPr>
          <w:spacing w:val="-9"/>
          <w:w w:val="105"/>
        </w:rPr>
        <w:t> </w:t>
      </w:r>
      <w:r>
        <w:rPr>
          <w:w w:val="105"/>
        </w:rPr>
        <w:t>in</w:t>
      </w:r>
      <w:r>
        <w:rPr>
          <w:spacing w:val="-10"/>
          <w:w w:val="105"/>
        </w:rPr>
        <w:t> </w:t>
      </w:r>
      <w:r>
        <w:rPr>
          <w:w w:val="105"/>
        </w:rPr>
        <w:t>more</w:t>
      </w:r>
      <w:r>
        <w:rPr>
          <w:spacing w:val="-7"/>
          <w:w w:val="105"/>
        </w:rPr>
        <w:t> </w:t>
      </w:r>
      <w:r>
        <w:rPr>
          <w:w w:val="105"/>
        </w:rPr>
        <w:t>detail</w:t>
      </w:r>
      <w:r>
        <w:rPr>
          <w:spacing w:val="-9"/>
          <w:w w:val="105"/>
        </w:rPr>
        <w:t> </w:t>
      </w:r>
      <w:r>
        <w:rPr>
          <w:w w:val="105"/>
        </w:rPr>
        <w:t>the</w:t>
      </w:r>
      <w:r>
        <w:rPr>
          <w:spacing w:val="-12"/>
          <w:w w:val="105"/>
        </w:rPr>
        <w:t> </w:t>
      </w:r>
      <w:r>
        <w:rPr>
          <w:w w:val="105"/>
        </w:rPr>
        <w:t>typological</w:t>
      </w:r>
      <w:r>
        <w:rPr>
          <w:spacing w:val="-8"/>
          <w:w w:val="105"/>
        </w:rPr>
        <w:t> </w:t>
      </w:r>
      <w:r>
        <w:rPr>
          <w:w w:val="105"/>
        </w:rPr>
        <w:t>features</w:t>
      </w:r>
      <w:r>
        <w:rPr>
          <w:spacing w:val="-11"/>
          <w:w w:val="105"/>
        </w:rPr>
        <w:t> </w:t>
      </w:r>
      <w:r>
        <w:rPr>
          <w:w w:val="105"/>
        </w:rPr>
        <w:t>of</w:t>
      </w:r>
      <w:r>
        <w:rPr>
          <w:spacing w:val="-9"/>
          <w:w w:val="105"/>
        </w:rPr>
        <w:t> </w:t>
      </w:r>
      <w:r>
        <w:rPr>
          <w:w w:val="105"/>
        </w:rPr>
        <w:t>the</w:t>
      </w:r>
      <w:r>
        <w:rPr>
          <w:spacing w:val="-10"/>
          <w:w w:val="105"/>
        </w:rPr>
        <w:t> </w:t>
      </w:r>
      <w:r>
        <w:rPr>
          <w:w w:val="105"/>
        </w:rPr>
        <w:t>model</w:t>
      </w:r>
      <w:r>
        <w:rPr>
          <w:spacing w:val="-5"/>
          <w:w w:val="105"/>
        </w:rPr>
        <w:t> </w:t>
      </w:r>
      <w:r>
        <w:rPr>
          <w:spacing w:val="-4"/>
          <w:w w:val="105"/>
        </w:rPr>
        <w:t>[2].</w:t>
      </w:r>
    </w:p>
    <w:p>
      <w:pPr>
        <w:pStyle w:val="ListParagraph"/>
        <w:numPr>
          <w:ilvl w:val="0"/>
          <w:numId w:val="38"/>
        </w:numPr>
        <w:tabs>
          <w:tab w:pos="925" w:val="left" w:leader="none"/>
        </w:tabs>
        <w:spacing w:line="249" w:lineRule="auto" w:before="7" w:after="0"/>
        <w:ind w:left="197" w:right="162" w:firstLine="501"/>
        <w:jc w:val="left"/>
        <w:rPr>
          <w:sz w:val="19"/>
        </w:rPr>
      </w:pPr>
      <w:r>
        <w:rPr>
          <w:w w:val="105"/>
          <w:sz w:val="19"/>
        </w:rPr>
        <w:t>The</w:t>
      </w:r>
      <w:r>
        <w:rPr>
          <w:spacing w:val="20"/>
          <w:w w:val="105"/>
          <w:sz w:val="19"/>
        </w:rPr>
        <w:t> </w:t>
      </w:r>
      <w:r>
        <w:rPr>
          <w:w w:val="105"/>
          <w:sz w:val="19"/>
        </w:rPr>
        <w:t>functional</w:t>
      </w:r>
      <w:r>
        <w:rPr>
          <w:spacing w:val="22"/>
          <w:w w:val="105"/>
          <w:sz w:val="19"/>
        </w:rPr>
        <w:t> </w:t>
      </w:r>
      <w:r>
        <w:rPr>
          <w:w w:val="105"/>
          <w:sz w:val="19"/>
        </w:rPr>
        <w:t>model</w:t>
      </w:r>
      <w:r>
        <w:rPr>
          <w:spacing w:val="20"/>
          <w:w w:val="105"/>
          <w:sz w:val="19"/>
        </w:rPr>
        <w:t> </w:t>
      </w:r>
      <w:r>
        <w:rPr>
          <w:w w:val="105"/>
          <w:sz w:val="19"/>
        </w:rPr>
        <w:t>was</w:t>
      </w:r>
      <w:r>
        <w:rPr>
          <w:spacing w:val="19"/>
          <w:w w:val="105"/>
          <w:sz w:val="19"/>
        </w:rPr>
        <w:t> </w:t>
      </w:r>
      <w:r>
        <w:rPr>
          <w:w w:val="105"/>
          <w:sz w:val="19"/>
        </w:rPr>
        <w:t>based</w:t>
      </w:r>
      <w:r>
        <w:rPr>
          <w:w w:val="105"/>
          <w:sz w:val="19"/>
        </w:rPr>
        <w:t> on</w:t>
      </w:r>
      <w:r>
        <w:rPr>
          <w:spacing w:val="21"/>
          <w:w w:val="105"/>
          <w:sz w:val="19"/>
        </w:rPr>
        <w:t> </w:t>
      </w:r>
      <w:r>
        <w:rPr>
          <w:w w:val="105"/>
          <w:sz w:val="19"/>
        </w:rPr>
        <w:t>certain</w:t>
      </w:r>
      <w:r>
        <w:rPr>
          <w:spacing w:val="21"/>
          <w:w w:val="105"/>
          <w:sz w:val="19"/>
        </w:rPr>
        <w:t> </w:t>
      </w:r>
      <w:r>
        <w:rPr>
          <w:w w:val="105"/>
          <w:sz w:val="19"/>
        </w:rPr>
        <w:t>functional</w:t>
      </w:r>
      <w:r>
        <w:rPr>
          <w:spacing w:val="20"/>
          <w:w w:val="105"/>
          <w:sz w:val="19"/>
        </w:rPr>
        <w:t> </w:t>
      </w:r>
      <w:r>
        <w:rPr>
          <w:w w:val="105"/>
          <w:sz w:val="19"/>
        </w:rPr>
        <w:t>aspects</w:t>
      </w:r>
      <w:r>
        <w:rPr>
          <w:w w:val="105"/>
          <w:sz w:val="19"/>
        </w:rPr>
        <w:t> that</w:t>
      </w:r>
      <w:r>
        <w:rPr>
          <w:spacing w:val="20"/>
          <w:w w:val="105"/>
          <w:sz w:val="19"/>
        </w:rPr>
        <w:t> </w:t>
      </w:r>
      <w:r>
        <w:rPr>
          <w:w w:val="105"/>
          <w:sz w:val="19"/>
        </w:rPr>
        <w:t>not</w:t>
      </w:r>
      <w:r>
        <w:rPr>
          <w:spacing w:val="20"/>
          <w:w w:val="105"/>
          <w:sz w:val="19"/>
        </w:rPr>
        <w:t> </w:t>
      </w:r>
      <w:r>
        <w:rPr>
          <w:w w:val="105"/>
          <w:sz w:val="19"/>
        </w:rPr>
        <w:t>only provide operational efficiency of the control system but also allow displaying:</w:t>
      </w:r>
    </w:p>
    <w:p>
      <w:pPr>
        <w:pStyle w:val="BodyText"/>
        <w:spacing w:line="264" w:lineRule="auto" w:before="16"/>
        <w:ind w:left="1196" w:right="690"/>
      </w:pPr>
      <w:r>
        <w:rPr/>
        <mc:AlternateContent>
          <mc:Choice Requires="wps">
            <w:drawing>
              <wp:anchor distT="0" distB="0" distL="0" distR="0" allowOverlap="1" layoutInCell="1" locked="0" behindDoc="0" simplePos="0" relativeHeight="15906816">
                <wp:simplePos x="0" y="0"/>
                <wp:positionH relativeFrom="page">
                  <wp:posOffset>766572</wp:posOffset>
                </wp:positionH>
                <wp:positionV relativeFrom="paragraph">
                  <wp:posOffset>87765</wp:posOffset>
                </wp:positionV>
                <wp:extent cx="139065" cy="7620"/>
                <wp:effectExtent l="0" t="0" r="0" b="0"/>
                <wp:wrapNone/>
                <wp:docPr id="857" name="Graphic 857"/>
                <wp:cNvGraphicFramePr>
                  <a:graphicFrameLocks/>
                </wp:cNvGraphicFramePr>
                <a:graphic>
                  <a:graphicData uri="http://schemas.microsoft.com/office/word/2010/wordprocessingShape">
                    <wps:wsp>
                      <wps:cNvPr id="857" name="Graphic 857"/>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910683pt;width:10.92pt;height:.6pt;mso-position-horizontal-relative:page;mso-position-vertical-relative:paragraph;z-index:15906816" id="docshape366"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907328">
                <wp:simplePos x="0" y="0"/>
                <wp:positionH relativeFrom="page">
                  <wp:posOffset>766572</wp:posOffset>
                </wp:positionH>
                <wp:positionV relativeFrom="paragraph">
                  <wp:posOffset>240165</wp:posOffset>
                </wp:positionV>
                <wp:extent cx="139065" cy="7620"/>
                <wp:effectExtent l="0" t="0" r="0" b="0"/>
                <wp:wrapNone/>
                <wp:docPr id="858" name="Graphic 858"/>
                <wp:cNvGraphicFramePr>
                  <a:graphicFrameLocks/>
                </wp:cNvGraphicFramePr>
                <a:graphic>
                  <a:graphicData uri="http://schemas.microsoft.com/office/word/2010/wordprocessingShape">
                    <wps:wsp>
                      <wps:cNvPr id="858" name="Graphic 858"/>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18.910683pt;width:10.92pt;height:.6pt;mso-position-horizontal-relative:page;mso-position-vertical-relative:paragraph;z-index:15907328" id="docshape367" filled="true" fillcolor="#000000" stroked="false">
                <v:fill type="solid"/>
                <w10:wrap type="none"/>
              </v:rect>
            </w:pict>
          </mc:Fallback>
        </mc:AlternateContent>
      </w:r>
      <w:r>
        <w:rPr>
          <w:w w:val="105"/>
        </w:rPr>
        <w:t>functions</w:t>
      </w:r>
      <w:r>
        <w:rPr>
          <w:spacing w:val="-9"/>
          <w:w w:val="105"/>
        </w:rPr>
        <w:t> </w:t>
      </w:r>
      <w:r>
        <w:rPr>
          <w:w w:val="105"/>
        </w:rPr>
        <w:t>performed</w:t>
      </w:r>
      <w:r>
        <w:rPr>
          <w:spacing w:val="-10"/>
          <w:w w:val="105"/>
        </w:rPr>
        <w:t> </w:t>
      </w:r>
      <w:r>
        <w:rPr>
          <w:w w:val="105"/>
        </w:rPr>
        <w:t>by</w:t>
      </w:r>
      <w:r>
        <w:rPr>
          <w:spacing w:val="-10"/>
          <w:w w:val="105"/>
        </w:rPr>
        <w:t> </w:t>
      </w:r>
      <w:r>
        <w:rPr>
          <w:w w:val="105"/>
        </w:rPr>
        <w:t>each</w:t>
      </w:r>
      <w:r>
        <w:rPr>
          <w:spacing w:val="-10"/>
          <w:w w:val="105"/>
        </w:rPr>
        <w:t> </w:t>
      </w:r>
      <w:r>
        <w:rPr>
          <w:w w:val="105"/>
        </w:rPr>
        <w:t>component</w:t>
      </w:r>
      <w:r>
        <w:rPr>
          <w:spacing w:val="-8"/>
          <w:w w:val="105"/>
        </w:rPr>
        <w:t> </w:t>
      </w:r>
      <w:r>
        <w:rPr>
          <w:w w:val="105"/>
        </w:rPr>
        <w:t>of</w:t>
      </w:r>
      <w:r>
        <w:rPr>
          <w:spacing w:val="-9"/>
          <w:w w:val="105"/>
        </w:rPr>
        <w:t> </w:t>
      </w:r>
      <w:r>
        <w:rPr>
          <w:w w:val="105"/>
        </w:rPr>
        <w:t>IT</w:t>
      </w:r>
      <w:r>
        <w:rPr>
          <w:spacing w:val="-10"/>
          <w:w w:val="105"/>
        </w:rPr>
        <w:t> </w:t>
      </w:r>
      <w:r>
        <w:rPr>
          <w:w w:val="105"/>
        </w:rPr>
        <w:t>as</w:t>
      </w:r>
      <w:r>
        <w:rPr>
          <w:spacing w:val="-9"/>
          <w:w w:val="105"/>
        </w:rPr>
        <w:t> </w:t>
      </w:r>
      <w:r>
        <w:rPr>
          <w:w w:val="105"/>
        </w:rPr>
        <w:t>a</w:t>
      </w:r>
      <w:r>
        <w:rPr>
          <w:spacing w:val="-9"/>
          <w:w w:val="105"/>
        </w:rPr>
        <w:t> </w:t>
      </w:r>
      <w:r>
        <w:rPr>
          <w:w w:val="105"/>
        </w:rPr>
        <w:t>control</w:t>
      </w:r>
      <w:r>
        <w:rPr>
          <w:spacing w:val="-8"/>
          <w:w w:val="105"/>
        </w:rPr>
        <w:t> </w:t>
      </w:r>
      <w:r>
        <w:rPr>
          <w:w w:val="105"/>
        </w:rPr>
        <w:t>system; processes occurring in the system;</w:t>
      </w:r>
    </w:p>
    <w:p>
      <w:pPr>
        <w:pStyle w:val="BodyText"/>
        <w:spacing w:before="1"/>
        <w:ind w:left="1196"/>
      </w:pPr>
      <w:r>
        <w:rPr/>
        <mc:AlternateContent>
          <mc:Choice Requires="wps">
            <w:drawing>
              <wp:anchor distT="0" distB="0" distL="0" distR="0" allowOverlap="1" layoutInCell="1" locked="0" behindDoc="0" simplePos="0" relativeHeight="15907840">
                <wp:simplePos x="0" y="0"/>
                <wp:positionH relativeFrom="page">
                  <wp:posOffset>766572</wp:posOffset>
                </wp:positionH>
                <wp:positionV relativeFrom="paragraph">
                  <wp:posOffset>78711</wp:posOffset>
                </wp:positionV>
                <wp:extent cx="139065" cy="7620"/>
                <wp:effectExtent l="0" t="0" r="0" b="0"/>
                <wp:wrapNone/>
                <wp:docPr id="859" name="Graphic 859"/>
                <wp:cNvGraphicFramePr>
                  <a:graphicFrameLocks/>
                </wp:cNvGraphicFramePr>
                <a:graphic>
                  <a:graphicData uri="http://schemas.microsoft.com/office/word/2010/wordprocessingShape">
                    <wps:wsp>
                      <wps:cNvPr id="859" name="Graphic 859"/>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197724pt;width:10.92pt;height:.6pt;mso-position-horizontal-relative:page;mso-position-vertical-relative:paragraph;z-index:15907840" id="docshape368" filled="true" fillcolor="#000000" stroked="false">
                <v:fill type="solid"/>
                <w10:wrap type="none"/>
              </v:rect>
            </w:pict>
          </mc:Fallback>
        </mc:AlternateContent>
      </w:r>
      <w:r>
        <w:rPr>
          <w:w w:val="105"/>
        </w:rPr>
        <w:t>inputs</w:t>
      </w:r>
      <w:r>
        <w:rPr>
          <w:spacing w:val="-7"/>
          <w:w w:val="105"/>
        </w:rPr>
        <w:t> </w:t>
      </w:r>
      <w:r>
        <w:rPr>
          <w:w w:val="105"/>
        </w:rPr>
        <w:t>to</w:t>
      </w:r>
      <w:r>
        <w:rPr>
          <w:spacing w:val="-8"/>
          <w:w w:val="105"/>
        </w:rPr>
        <w:t> </w:t>
      </w:r>
      <w:r>
        <w:rPr>
          <w:w w:val="105"/>
        </w:rPr>
        <w:t>the</w:t>
      </w:r>
      <w:r>
        <w:rPr>
          <w:spacing w:val="-5"/>
          <w:w w:val="105"/>
        </w:rPr>
        <w:t> </w:t>
      </w:r>
      <w:r>
        <w:rPr>
          <w:w w:val="105"/>
        </w:rPr>
        <w:t>system</w:t>
      </w:r>
      <w:r>
        <w:rPr>
          <w:spacing w:val="-11"/>
          <w:w w:val="105"/>
        </w:rPr>
        <w:t> </w:t>
      </w:r>
      <w:r>
        <w:rPr>
          <w:w w:val="105"/>
        </w:rPr>
        <w:t>and</w:t>
      </w:r>
      <w:r>
        <w:rPr>
          <w:spacing w:val="-10"/>
          <w:w w:val="105"/>
        </w:rPr>
        <w:t> </w:t>
      </w:r>
      <w:r>
        <w:rPr>
          <w:w w:val="105"/>
        </w:rPr>
        <w:t>outputs</w:t>
      </w:r>
      <w:r>
        <w:rPr>
          <w:spacing w:val="-6"/>
          <w:w w:val="105"/>
        </w:rPr>
        <w:t> </w:t>
      </w:r>
      <w:r>
        <w:rPr>
          <w:w w:val="105"/>
        </w:rPr>
        <w:t>from</w:t>
      </w:r>
      <w:r>
        <w:rPr>
          <w:spacing w:val="-10"/>
          <w:w w:val="105"/>
        </w:rPr>
        <w:t> </w:t>
      </w:r>
      <w:r>
        <w:rPr>
          <w:w w:val="105"/>
        </w:rPr>
        <w:t>the</w:t>
      </w:r>
      <w:r>
        <w:rPr>
          <w:spacing w:val="-8"/>
          <w:w w:val="105"/>
        </w:rPr>
        <w:t> </w:t>
      </w:r>
      <w:r>
        <w:rPr>
          <w:spacing w:val="-2"/>
          <w:w w:val="105"/>
        </w:rPr>
        <w:t>system;</w:t>
      </w:r>
    </w:p>
    <w:p>
      <w:pPr>
        <w:pStyle w:val="BodyText"/>
        <w:spacing w:line="264" w:lineRule="auto" w:before="22"/>
        <w:ind w:left="1196"/>
      </w:pPr>
      <w:r>
        <w:rPr/>
        <mc:AlternateContent>
          <mc:Choice Requires="wps">
            <w:drawing>
              <wp:anchor distT="0" distB="0" distL="0" distR="0" allowOverlap="1" layoutInCell="1" locked="0" behindDoc="0" simplePos="0" relativeHeight="15908352">
                <wp:simplePos x="0" y="0"/>
                <wp:positionH relativeFrom="page">
                  <wp:posOffset>766572</wp:posOffset>
                </wp:positionH>
                <wp:positionV relativeFrom="paragraph">
                  <wp:posOffset>91740</wp:posOffset>
                </wp:positionV>
                <wp:extent cx="139065" cy="7620"/>
                <wp:effectExtent l="0" t="0" r="0" b="0"/>
                <wp:wrapNone/>
                <wp:docPr id="860" name="Graphic 860"/>
                <wp:cNvGraphicFramePr>
                  <a:graphicFrameLocks/>
                </wp:cNvGraphicFramePr>
                <a:graphic>
                  <a:graphicData uri="http://schemas.microsoft.com/office/word/2010/wordprocessingShape">
                    <wps:wsp>
                      <wps:cNvPr id="860" name="Graphic 860"/>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223651pt;width:10.92pt;height:.6pt;mso-position-horizontal-relative:page;mso-position-vertical-relative:paragraph;z-index:15908352" id="docshape369"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908864">
                <wp:simplePos x="0" y="0"/>
                <wp:positionH relativeFrom="page">
                  <wp:posOffset>766572</wp:posOffset>
                </wp:positionH>
                <wp:positionV relativeFrom="paragraph">
                  <wp:posOffset>245664</wp:posOffset>
                </wp:positionV>
                <wp:extent cx="139065" cy="7620"/>
                <wp:effectExtent l="0" t="0" r="0" b="0"/>
                <wp:wrapNone/>
                <wp:docPr id="861" name="Graphic 861"/>
                <wp:cNvGraphicFramePr>
                  <a:graphicFrameLocks/>
                </wp:cNvGraphicFramePr>
                <a:graphic>
                  <a:graphicData uri="http://schemas.microsoft.com/office/word/2010/wordprocessingShape">
                    <wps:wsp>
                      <wps:cNvPr id="861" name="Graphic 861"/>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19.343651pt;width:10.92pt;height:.6pt;mso-position-horizontal-relative:page;mso-position-vertical-relative:paragraph;z-index:15908864" id="docshape370" filled="true" fillcolor="#000000" stroked="false">
                <v:fill type="solid"/>
                <w10:wrap type="none"/>
              </v:rect>
            </w:pict>
          </mc:Fallback>
        </mc:AlternateContent>
      </w:r>
      <w:r>
        <w:rPr>
          <w:w w:val="105"/>
        </w:rPr>
        <w:t>the</w:t>
      </w:r>
      <w:r>
        <w:rPr>
          <w:spacing w:val="-9"/>
          <w:w w:val="105"/>
        </w:rPr>
        <w:t> </w:t>
      </w:r>
      <w:r>
        <w:rPr>
          <w:w w:val="105"/>
        </w:rPr>
        <w:t>behavior,</w:t>
      </w:r>
      <w:r>
        <w:rPr>
          <w:spacing w:val="-9"/>
          <w:w w:val="105"/>
        </w:rPr>
        <w:t> </w:t>
      </w:r>
      <w:r>
        <w:rPr>
          <w:w w:val="105"/>
        </w:rPr>
        <w:t>mode</w:t>
      </w:r>
      <w:r>
        <w:rPr>
          <w:spacing w:val="-8"/>
          <w:w w:val="105"/>
        </w:rPr>
        <w:t> </w:t>
      </w:r>
      <w:r>
        <w:rPr>
          <w:w w:val="105"/>
        </w:rPr>
        <w:t>of</w:t>
      </w:r>
      <w:r>
        <w:rPr>
          <w:spacing w:val="-7"/>
          <w:w w:val="105"/>
        </w:rPr>
        <w:t> </w:t>
      </w:r>
      <w:r>
        <w:rPr>
          <w:w w:val="105"/>
        </w:rPr>
        <w:t>action,</w:t>
      </w:r>
      <w:r>
        <w:rPr>
          <w:spacing w:val="-9"/>
          <w:w w:val="105"/>
        </w:rPr>
        <w:t> </w:t>
      </w:r>
      <w:r>
        <w:rPr>
          <w:w w:val="105"/>
        </w:rPr>
        <w:t>and</w:t>
      </w:r>
      <w:r>
        <w:rPr>
          <w:spacing w:val="-10"/>
          <w:w w:val="105"/>
        </w:rPr>
        <w:t> </w:t>
      </w:r>
      <w:r>
        <w:rPr>
          <w:w w:val="105"/>
        </w:rPr>
        <w:t>properties</w:t>
      </w:r>
      <w:r>
        <w:rPr>
          <w:spacing w:val="-7"/>
          <w:w w:val="105"/>
        </w:rPr>
        <w:t> </w:t>
      </w:r>
      <w:r>
        <w:rPr>
          <w:w w:val="105"/>
        </w:rPr>
        <w:t>of</w:t>
      </w:r>
      <w:r>
        <w:rPr>
          <w:spacing w:val="-7"/>
          <w:w w:val="105"/>
        </w:rPr>
        <w:t> </w:t>
      </w:r>
      <w:r>
        <w:rPr>
          <w:w w:val="105"/>
        </w:rPr>
        <w:t>IT</w:t>
      </w:r>
      <w:r>
        <w:rPr>
          <w:spacing w:val="-10"/>
          <w:w w:val="105"/>
        </w:rPr>
        <w:t> </w:t>
      </w:r>
      <w:r>
        <w:rPr>
          <w:w w:val="105"/>
        </w:rPr>
        <w:t>as</w:t>
      </w:r>
      <w:r>
        <w:rPr>
          <w:spacing w:val="-7"/>
          <w:w w:val="105"/>
        </w:rPr>
        <w:t> </w:t>
      </w:r>
      <w:r>
        <w:rPr>
          <w:w w:val="105"/>
        </w:rPr>
        <w:t>a</w:t>
      </w:r>
      <w:r>
        <w:rPr>
          <w:spacing w:val="-4"/>
          <w:w w:val="105"/>
        </w:rPr>
        <w:t> </w:t>
      </w:r>
      <w:r>
        <w:rPr>
          <w:w w:val="105"/>
        </w:rPr>
        <w:t>control</w:t>
      </w:r>
      <w:r>
        <w:rPr>
          <w:spacing w:val="-9"/>
          <w:w w:val="105"/>
        </w:rPr>
        <w:t> </w:t>
      </w:r>
      <w:r>
        <w:rPr>
          <w:w w:val="105"/>
        </w:rPr>
        <w:t>system; information flows and control signals;</w:t>
      </w:r>
    </w:p>
    <w:p>
      <w:pPr>
        <w:pStyle w:val="BodyText"/>
        <w:spacing w:line="266" w:lineRule="auto"/>
        <w:ind w:left="1196" w:right="3190"/>
      </w:pPr>
      <w:r>
        <w:rPr/>
        <mc:AlternateContent>
          <mc:Choice Requires="wps">
            <w:drawing>
              <wp:anchor distT="0" distB="0" distL="0" distR="0" allowOverlap="1" layoutInCell="1" locked="0" behindDoc="0" simplePos="0" relativeHeight="15909376">
                <wp:simplePos x="0" y="0"/>
                <wp:positionH relativeFrom="page">
                  <wp:posOffset>766572</wp:posOffset>
                </wp:positionH>
                <wp:positionV relativeFrom="paragraph">
                  <wp:posOffset>78875</wp:posOffset>
                </wp:positionV>
                <wp:extent cx="139065" cy="7620"/>
                <wp:effectExtent l="0" t="0" r="0" b="0"/>
                <wp:wrapNone/>
                <wp:docPr id="862" name="Graphic 862"/>
                <wp:cNvGraphicFramePr>
                  <a:graphicFrameLocks/>
                </wp:cNvGraphicFramePr>
                <a:graphic>
                  <a:graphicData uri="http://schemas.microsoft.com/office/word/2010/wordprocessingShape">
                    <wps:wsp>
                      <wps:cNvPr id="862" name="Graphic 862"/>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210692pt;width:10.92pt;height:.6pt;mso-position-horizontal-relative:page;mso-position-vertical-relative:paragraph;z-index:15909376" id="docshape371"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909888">
                <wp:simplePos x="0" y="0"/>
                <wp:positionH relativeFrom="page">
                  <wp:posOffset>766572</wp:posOffset>
                </wp:positionH>
                <wp:positionV relativeFrom="paragraph">
                  <wp:posOffset>232799</wp:posOffset>
                </wp:positionV>
                <wp:extent cx="139065" cy="7620"/>
                <wp:effectExtent l="0" t="0" r="0" b="0"/>
                <wp:wrapNone/>
                <wp:docPr id="863" name="Graphic 863"/>
                <wp:cNvGraphicFramePr>
                  <a:graphicFrameLocks/>
                </wp:cNvGraphicFramePr>
                <a:graphic>
                  <a:graphicData uri="http://schemas.microsoft.com/office/word/2010/wordprocessingShape">
                    <wps:wsp>
                      <wps:cNvPr id="863" name="Graphic 863"/>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18.330692pt;width:10.92pt;height:.6pt;mso-position-horizontal-relative:page;mso-position-vertical-relative:paragraph;z-index:15909888" id="docshape372" filled="true" fillcolor="#000000" stroked="false">
                <v:fill type="solid"/>
                <w10:wrap type="none"/>
              </v:rect>
            </w:pict>
          </mc:Fallback>
        </mc:AlternateContent>
      </w:r>
      <w:r>
        <w:rPr>
          <w:w w:val="105"/>
        </w:rPr>
        <w:t>closed loops of work cycles; functional</w:t>
      </w:r>
      <w:r>
        <w:rPr>
          <w:spacing w:val="-13"/>
          <w:w w:val="105"/>
        </w:rPr>
        <w:t> </w:t>
      </w:r>
      <w:r>
        <w:rPr>
          <w:w w:val="105"/>
        </w:rPr>
        <w:t>load</w:t>
      </w:r>
      <w:r>
        <w:rPr>
          <w:spacing w:val="-12"/>
          <w:w w:val="105"/>
        </w:rPr>
        <w:t> </w:t>
      </w:r>
      <w:r>
        <w:rPr>
          <w:w w:val="105"/>
        </w:rPr>
        <w:t>of</w:t>
      </w:r>
      <w:r>
        <w:rPr>
          <w:spacing w:val="-13"/>
          <w:w w:val="105"/>
        </w:rPr>
        <w:t> </w:t>
      </w:r>
      <w:r>
        <w:rPr>
          <w:w w:val="105"/>
        </w:rPr>
        <w:t>working</w:t>
      </w:r>
      <w:r>
        <w:rPr>
          <w:spacing w:val="-12"/>
          <w:w w:val="105"/>
        </w:rPr>
        <w:t> </w:t>
      </w:r>
      <w:r>
        <w:rPr>
          <w:w w:val="105"/>
        </w:rPr>
        <w:t>modules;</w:t>
      </w:r>
    </w:p>
    <w:p>
      <w:pPr>
        <w:pStyle w:val="BodyText"/>
        <w:spacing w:line="216" w:lineRule="exact"/>
        <w:ind w:left="1196"/>
      </w:pPr>
      <w:r>
        <w:rPr/>
        <mc:AlternateContent>
          <mc:Choice Requires="wps">
            <w:drawing>
              <wp:anchor distT="0" distB="0" distL="0" distR="0" allowOverlap="1" layoutInCell="1" locked="0" behindDoc="0" simplePos="0" relativeHeight="15910400">
                <wp:simplePos x="0" y="0"/>
                <wp:positionH relativeFrom="page">
                  <wp:posOffset>766572</wp:posOffset>
                </wp:positionH>
                <wp:positionV relativeFrom="paragraph">
                  <wp:posOffset>77206</wp:posOffset>
                </wp:positionV>
                <wp:extent cx="139065" cy="7620"/>
                <wp:effectExtent l="0" t="0" r="0" b="0"/>
                <wp:wrapNone/>
                <wp:docPr id="864" name="Graphic 864"/>
                <wp:cNvGraphicFramePr>
                  <a:graphicFrameLocks/>
                </wp:cNvGraphicFramePr>
                <a:graphic>
                  <a:graphicData uri="http://schemas.microsoft.com/office/word/2010/wordprocessingShape">
                    <wps:wsp>
                      <wps:cNvPr id="864" name="Graphic 864"/>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079252pt;width:10.92pt;height:.6pt;mso-position-horizontal-relative:page;mso-position-vertical-relative:paragraph;z-index:15910400" id="docshape373" filled="true" fillcolor="#000000" stroked="false">
                <v:fill type="solid"/>
                <w10:wrap type="none"/>
              </v:rect>
            </w:pict>
          </mc:Fallback>
        </mc:AlternateContent>
      </w:r>
      <w:r>
        <w:rPr>
          <w:w w:val="105"/>
        </w:rPr>
        <w:t>dynamics</w:t>
      </w:r>
      <w:r>
        <w:rPr>
          <w:spacing w:val="-10"/>
          <w:w w:val="105"/>
        </w:rPr>
        <w:t> </w:t>
      </w:r>
      <w:r>
        <w:rPr>
          <w:w w:val="105"/>
        </w:rPr>
        <w:t>of</w:t>
      </w:r>
      <w:r>
        <w:rPr>
          <w:spacing w:val="-10"/>
          <w:w w:val="105"/>
        </w:rPr>
        <w:t> </w:t>
      </w:r>
      <w:r>
        <w:rPr>
          <w:w w:val="105"/>
        </w:rPr>
        <w:t>everything</w:t>
      </w:r>
      <w:r>
        <w:rPr>
          <w:spacing w:val="-11"/>
          <w:w w:val="105"/>
        </w:rPr>
        <w:t> </w:t>
      </w:r>
      <w:r>
        <w:rPr>
          <w:w w:val="105"/>
        </w:rPr>
        <w:t>that</w:t>
      </w:r>
      <w:r>
        <w:rPr>
          <w:spacing w:val="-9"/>
          <w:w w:val="105"/>
        </w:rPr>
        <w:t> </w:t>
      </w:r>
      <w:r>
        <w:rPr>
          <w:w w:val="105"/>
        </w:rPr>
        <w:t>occurs</w:t>
      </w:r>
      <w:r>
        <w:rPr>
          <w:spacing w:val="-7"/>
          <w:w w:val="105"/>
        </w:rPr>
        <w:t> </w:t>
      </w:r>
      <w:r>
        <w:rPr>
          <w:w w:val="105"/>
        </w:rPr>
        <w:t>within</w:t>
      </w:r>
      <w:r>
        <w:rPr>
          <w:spacing w:val="-11"/>
          <w:w w:val="105"/>
        </w:rPr>
        <w:t> </w:t>
      </w:r>
      <w:r>
        <w:rPr>
          <w:w w:val="105"/>
        </w:rPr>
        <w:t>the</w:t>
      </w:r>
      <w:r>
        <w:rPr>
          <w:spacing w:val="-10"/>
          <w:w w:val="105"/>
        </w:rPr>
        <w:t> </w:t>
      </w:r>
      <w:r>
        <w:rPr>
          <w:spacing w:val="-2"/>
          <w:w w:val="105"/>
        </w:rPr>
        <w:t>model;</w:t>
      </w:r>
    </w:p>
    <w:p>
      <w:pPr>
        <w:pStyle w:val="BodyText"/>
        <w:spacing w:line="247" w:lineRule="auto" w:before="23"/>
        <w:ind w:right="158" w:firstLine="998"/>
      </w:pPr>
      <w:r>
        <w:rPr/>
        <mc:AlternateContent>
          <mc:Choice Requires="wps">
            <w:drawing>
              <wp:anchor distT="0" distB="0" distL="0" distR="0" allowOverlap="1" layoutInCell="1" locked="0" behindDoc="0" simplePos="0" relativeHeight="15910912">
                <wp:simplePos x="0" y="0"/>
                <wp:positionH relativeFrom="page">
                  <wp:posOffset>766572</wp:posOffset>
                </wp:positionH>
                <wp:positionV relativeFrom="paragraph">
                  <wp:posOffset>94070</wp:posOffset>
                </wp:positionV>
                <wp:extent cx="139065" cy="7620"/>
                <wp:effectExtent l="0" t="0" r="0" b="0"/>
                <wp:wrapNone/>
                <wp:docPr id="865" name="Graphic 865"/>
                <wp:cNvGraphicFramePr>
                  <a:graphicFrameLocks/>
                </wp:cNvGraphicFramePr>
                <a:graphic>
                  <a:graphicData uri="http://schemas.microsoft.com/office/word/2010/wordprocessingShape">
                    <wps:wsp>
                      <wps:cNvPr id="865" name="Graphic 865"/>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407129pt;width:10.92pt;height:.6pt;mso-position-horizontal-relative:page;mso-position-vertical-relative:paragraph;z-index:15910912" id="docshape374" filled="true" fillcolor="#000000" stroked="false">
                <v:fill type="solid"/>
                <w10:wrap type="none"/>
              </v:rect>
            </w:pict>
          </mc:Fallback>
        </mc:AlternateContent>
      </w:r>
      <w:r>
        <w:rPr>
          <w:w w:val="105"/>
        </w:rPr>
        <w:t>all</w:t>
      </w:r>
      <w:r>
        <w:rPr>
          <w:spacing w:val="-6"/>
          <w:w w:val="105"/>
        </w:rPr>
        <w:t> </w:t>
      </w:r>
      <w:r>
        <w:rPr>
          <w:w w:val="105"/>
        </w:rPr>
        <w:t>interconnections</w:t>
      </w:r>
      <w:r>
        <w:rPr>
          <w:spacing w:val="-5"/>
          <w:w w:val="105"/>
        </w:rPr>
        <w:t> </w:t>
      </w:r>
      <w:r>
        <w:rPr>
          <w:w w:val="105"/>
        </w:rPr>
        <w:t>and</w:t>
      </w:r>
      <w:r>
        <w:rPr>
          <w:spacing w:val="-7"/>
          <w:w w:val="105"/>
        </w:rPr>
        <w:t> </w:t>
      </w:r>
      <w:r>
        <w:rPr>
          <w:w w:val="105"/>
        </w:rPr>
        <w:t>interoperability</w:t>
      </w:r>
      <w:r>
        <w:rPr>
          <w:spacing w:val="-9"/>
          <w:w w:val="105"/>
        </w:rPr>
        <w:t> </w:t>
      </w:r>
      <w:r>
        <w:rPr>
          <w:w w:val="105"/>
        </w:rPr>
        <w:t>of</w:t>
      </w:r>
      <w:r>
        <w:rPr>
          <w:spacing w:val="-7"/>
          <w:w w:val="105"/>
        </w:rPr>
        <w:t> </w:t>
      </w:r>
      <w:r>
        <w:rPr>
          <w:w w:val="105"/>
        </w:rPr>
        <w:t>parts</w:t>
      </w:r>
      <w:r>
        <w:rPr>
          <w:spacing w:val="-7"/>
          <w:w w:val="105"/>
        </w:rPr>
        <w:t> </w:t>
      </w:r>
      <w:r>
        <w:rPr>
          <w:w w:val="105"/>
        </w:rPr>
        <w:t>in</w:t>
      </w:r>
      <w:r>
        <w:rPr>
          <w:spacing w:val="-5"/>
          <w:w w:val="105"/>
        </w:rPr>
        <w:t> </w:t>
      </w:r>
      <w:r>
        <w:rPr>
          <w:w w:val="105"/>
        </w:rPr>
        <w:t>the</w:t>
      </w:r>
      <w:r>
        <w:rPr>
          <w:spacing w:val="-4"/>
          <w:w w:val="105"/>
        </w:rPr>
        <w:t> </w:t>
      </w:r>
      <w:r>
        <w:rPr>
          <w:w w:val="105"/>
        </w:rPr>
        <w:t>functioning</w:t>
      </w:r>
      <w:r>
        <w:rPr>
          <w:spacing w:val="-5"/>
          <w:w w:val="105"/>
        </w:rPr>
        <w:t> </w:t>
      </w:r>
      <w:r>
        <w:rPr>
          <w:w w:val="105"/>
        </w:rPr>
        <w:t>of</w:t>
      </w:r>
      <w:r>
        <w:rPr>
          <w:spacing w:val="-3"/>
          <w:w w:val="105"/>
        </w:rPr>
        <w:t> </w:t>
      </w:r>
      <w:r>
        <w:rPr>
          <w:w w:val="105"/>
        </w:rPr>
        <w:t>IT</w:t>
      </w:r>
      <w:r>
        <w:rPr>
          <w:spacing w:val="-5"/>
          <w:w w:val="105"/>
        </w:rPr>
        <w:t> </w:t>
      </w:r>
      <w:r>
        <w:rPr>
          <w:w w:val="105"/>
        </w:rPr>
        <w:t>as a control system;</w:t>
      </w:r>
    </w:p>
    <w:p>
      <w:pPr>
        <w:pStyle w:val="BodyText"/>
        <w:spacing w:before="18"/>
        <w:ind w:left="1196"/>
      </w:pPr>
      <w:r>
        <w:rPr/>
        <mc:AlternateContent>
          <mc:Choice Requires="wps">
            <w:drawing>
              <wp:anchor distT="0" distB="0" distL="0" distR="0" allowOverlap="1" layoutInCell="1" locked="0" behindDoc="0" simplePos="0" relativeHeight="15911424">
                <wp:simplePos x="0" y="0"/>
                <wp:positionH relativeFrom="page">
                  <wp:posOffset>766572</wp:posOffset>
                </wp:positionH>
                <wp:positionV relativeFrom="paragraph">
                  <wp:posOffset>90849</wp:posOffset>
                </wp:positionV>
                <wp:extent cx="139065" cy="7620"/>
                <wp:effectExtent l="0" t="0" r="0" b="0"/>
                <wp:wrapNone/>
                <wp:docPr id="866" name="Graphic 866"/>
                <wp:cNvGraphicFramePr>
                  <a:graphicFrameLocks/>
                </wp:cNvGraphicFramePr>
                <a:graphic>
                  <a:graphicData uri="http://schemas.microsoft.com/office/word/2010/wordprocessingShape">
                    <wps:wsp>
                      <wps:cNvPr id="866" name="Graphic 866"/>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15354pt;width:10.92pt;height:.6pt;mso-position-horizontal-relative:page;mso-position-vertical-relative:paragraph;z-index:15911424" id="docshape375" filled="true" fillcolor="#000000" stroked="false">
                <v:fill type="solid"/>
                <w10:wrap type="none"/>
              </v:rect>
            </w:pict>
          </mc:Fallback>
        </mc:AlternateContent>
      </w:r>
      <w:r>
        <w:rPr>
          <w:w w:val="105"/>
        </w:rPr>
        <w:t>functional</w:t>
      </w:r>
      <w:r>
        <w:rPr>
          <w:spacing w:val="-11"/>
          <w:w w:val="105"/>
        </w:rPr>
        <w:t> </w:t>
      </w:r>
      <w:r>
        <w:rPr>
          <w:w w:val="105"/>
        </w:rPr>
        <w:t>properties</w:t>
      </w:r>
      <w:r>
        <w:rPr>
          <w:spacing w:val="-12"/>
          <w:w w:val="105"/>
        </w:rPr>
        <w:t> </w:t>
      </w:r>
      <w:r>
        <w:rPr>
          <w:w w:val="105"/>
        </w:rPr>
        <w:t>of</w:t>
      </w:r>
      <w:r>
        <w:rPr>
          <w:spacing w:val="-10"/>
          <w:w w:val="105"/>
        </w:rPr>
        <w:t> </w:t>
      </w:r>
      <w:r>
        <w:rPr>
          <w:w w:val="105"/>
        </w:rPr>
        <w:t>a</w:t>
      </w:r>
      <w:r>
        <w:rPr>
          <w:spacing w:val="-9"/>
          <w:w w:val="105"/>
        </w:rPr>
        <w:t> </w:t>
      </w:r>
      <w:r>
        <w:rPr>
          <w:w w:val="105"/>
        </w:rPr>
        <w:t>control</w:t>
      </w:r>
      <w:r>
        <w:rPr>
          <w:spacing w:val="-12"/>
          <w:w w:val="105"/>
        </w:rPr>
        <w:t> </w:t>
      </w:r>
      <w:r>
        <w:rPr>
          <w:spacing w:val="-2"/>
          <w:w w:val="105"/>
        </w:rPr>
        <w:t>system;</w:t>
      </w:r>
    </w:p>
    <w:p>
      <w:pPr>
        <w:pStyle w:val="BodyText"/>
        <w:spacing w:before="22"/>
        <w:ind w:left="1196"/>
      </w:pPr>
      <w:r>
        <w:rPr/>
        <mc:AlternateContent>
          <mc:Choice Requires="wps">
            <w:drawing>
              <wp:anchor distT="0" distB="0" distL="0" distR="0" allowOverlap="1" layoutInCell="1" locked="0" behindDoc="0" simplePos="0" relativeHeight="15911936">
                <wp:simplePos x="0" y="0"/>
                <wp:positionH relativeFrom="page">
                  <wp:posOffset>766572</wp:posOffset>
                </wp:positionH>
                <wp:positionV relativeFrom="paragraph">
                  <wp:posOffset>93084</wp:posOffset>
                </wp:positionV>
                <wp:extent cx="139065" cy="7620"/>
                <wp:effectExtent l="0" t="0" r="0" b="0"/>
                <wp:wrapNone/>
                <wp:docPr id="867" name="Graphic 867"/>
                <wp:cNvGraphicFramePr>
                  <a:graphicFrameLocks/>
                </wp:cNvGraphicFramePr>
                <a:graphic>
                  <a:graphicData uri="http://schemas.microsoft.com/office/word/2010/wordprocessingShape">
                    <wps:wsp>
                      <wps:cNvPr id="867" name="Graphic 867"/>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329468pt;width:10.92pt;height:.6pt;mso-position-horizontal-relative:page;mso-position-vertical-relative:paragraph;z-index:15911936" id="docshape376" filled="true" fillcolor="#000000" stroked="false">
                <v:fill type="solid"/>
                <w10:wrap type="none"/>
              </v:rect>
            </w:pict>
          </mc:Fallback>
        </mc:AlternateContent>
      </w:r>
      <w:r>
        <w:rPr>
          <w:spacing w:val="-2"/>
          <w:w w:val="105"/>
        </w:rPr>
        <w:t>functional</w:t>
      </w:r>
      <w:r>
        <w:rPr>
          <w:w w:val="105"/>
        </w:rPr>
        <w:t> </w:t>
      </w:r>
      <w:r>
        <w:rPr>
          <w:spacing w:val="-2"/>
          <w:w w:val="105"/>
        </w:rPr>
        <w:t>and industry</w:t>
      </w:r>
      <w:r>
        <w:rPr>
          <w:w w:val="105"/>
        </w:rPr>
        <w:t> </w:t>
      </w:r>
      <w:r>
        <w:rPr>
          <w:spacing w:val="-2"/>
          <w:w w:val="105"/>
        </w:rPr>
        <w:t>capabilities</w:t>
      </w:r>
      <w:r>
        <w:rPr>
          <w:spacing w:val="6"/>
          <w:w w:val="105"/>
        </w:rPr>
        <w:t> </w:t>
      </w:r>
      <w:r>
        <w:rPr>
          <w:spacing w:val="-2"/>
          <w:w w:val="105"/>
        </w:rPr>
        <w:t>embedded</w:t>
      </w:r>
      <w:r>
        <w:rPr>
          <w:spacing w:val="2"/>
          <w:w w:val="105"/>
        </w:rPr>
        <w:t> </w:t>
      </w:r>
      <w:r>
        <w:rPr>
          <w:spacing w:val="-2"/>
          <w:w w:val="105"/>
        </w:rPr>
        <w:t>in</w:t>
      </w:r>
      <w:r>
        <w:rPr>
          <w:spacing w:val="2"/>
          <w:w w:val="105"/>
        </w:rPr>
        <w:t> </w:t>
      </w:r>
      <w:r>
        <w:rPr>
          <w:spacing w:val="-2"/>
          <w:w w:val="105"/>
        </w:rPr>
        <w:t>the</w:t>
      </w:r>
      <w:r>
        <w:rPr>
          <w:spacing w:val="1"/>
          <w:w w:val="105"/>
        </w:rPr>
        <w:t> </w:t>
      </w:r>
      <w:r>
        <w:rPr>
          <w:spacing w:val="-2"/>
          <w:w w:val="105"/>
        </w:rPr>
        <w:t>simulated system</w:t>
      </w:r>
      <w:r>
        <w:rPr>
          <w:spacing w:val="1"/>
          <w:w w:val="105"/>
        </w:rPr>
        <w:t> </w:t>
      </w:r>
      <w:r>
        <w:rPr>
          <w:spacing w:val="-4"/>
          <w:w w:val="105"/>
        </w:rPr>
        <w:t>[4].</w:t>
      </w:r>
    </w:p>
    <w:p>
      <w:pPr>
        <w:pStyle w:val="ListParagraph"/>
        <w:numPr>
          <w:ilvl w:val="0"/>
          <w:numId w:val="38"/>
        </w:numPr>
        <w:tabs>
          <w:tab w:pos="902" w:val="left" w:leader="none"/>
        </w:tabs>
        <w:spacing w:line="247" w:lineRule="auto" w:before="12" w:after="0"/>
        <w:ind w:left="197" w:right="163" w:firstLine="501"/>
        <w:jc w:val="left"/>
        <w:rPr>
          <w:sz w:val="19"/>
        </w:rPr>
      </w:pPr>
      <w:r>
        <w:rPr>
          <w:w w:val="105"/>
          <w:sz w:val="19"/>
        </w:rPr>
        <w:t>Architectural</w:t>
      </w:r>
      <w:r>
        <w:rPr>
          <w:spacing w:val="-6"/>
          <w:w w:val="105"/>
          <w:sz w:val="19"/>
        </w:rPr>
        <w:t> </w:t>
      </w:r>
      <w:r>
        <w:rPr>
          <w:w w:val="105"/>
          <w:sz w:val="19"/>
        </w:rPr>
        <w:t>basis</w:t>
      </w:r>
      <w:r>
        <w:rPr>
          <w:spacing w:val="-5"/>
          <w:w w:val="105"/>
          <w:sz w:val="19"/>
        </w:rPr>
        <w:t> </w:t>
      </w:r>
      <w:r>
        <w:rPr>
          <w:w w:val="105"/>
          <w:sz w:val="19"/>
        </w:rPr>
        <w:t>of</w:t>
      </w:r>
      <w:r>
        <w:rPr>
          <w:spacing w:val="-5"/>
          <w:w w:val="105"/>
          <w:sz w:val="19"/>
        </w:rPr>
        <w:t> </w:t>
      </w:r>
      <w:r>
        <w:rPr>
          <w:w w:val="105"/>
          <w:sz w:val="19"/>
        </w:rPr>
        <w:t>the</w:t>
      </w:r>
      <w:r>
        <w:rPr>
          <w:spacing w:val="-4"/>
          <w:w w:val="105"/>
          <w:sz w:val="19"/>
        </w:rPr>
        <w:t> </w:t>
      </w:r>
      <w:r>
        <w:rPr>
          <w:w w:val="105"/>
          <w:sz w:val="19"/>
        </w:rPr>
        <w:t>system</w:t>
      </w:r>
      <w:r>
        <w:rPr>
          <w:spacing w:val="-6"/>
          <w:w w:val="105"/>
          <w:sz w:val="19"/>
        </w:rPr>
        <w:t> </w:t>
      </w:r>
      <w:r>
        <w:rPr>
          <w:w w:val="105"/>
          <w:sz w:val="19"/>
        </w:rPr>
        <w:t>is</w:t>
      </w:r>
      <w:r>
        <w:rPr>
          <w:spacing w:val="-2"/>
          <w:w w:val="105"/>
          <w:sz w:val="19"/>
        </w:rPr>
        <w:t> </w:t>
      </w:r>
      <w:r>
        <w:rPr>
          <w:w w:val="105"/>
          <w:sz w:val="19"/>
        </w:rPr>
        <w:t>working</w:t>
      </w:r>
      <w:r>
        <w:rPr>
          <w:spacing w:val="-3"/>
          <w:w w:val="105"/>
          <w:sz w:val="19"/>
        </w:rPr>
        <w:t> </w:t>
      </w:r>
      <w:r>
        <w:rPr>
          <w:w w:val="105"/>
          <w:sz w:val="19"/>
        </w:rPr>
        <w:t>modules,</w:t>
      </w:r>
      <w:r>
        <w:rPr>
          <w:spacing w:val="-5"/>
          <w:w w:val="105"/>
          <w:sz w:val="19"/>
        </w:rPr>
        <w:t> </w:t>
      </w:r>
      <w:r>
        <w:rPr>
          <w:w w:val="105"/>
          <w:sz w:val="19"/>
        </w:rPr>
        <w:t>as</w:t>
      </w:r>
      <w:r>
        <w:rPr>
          <w:spacing w:val="-2"/>
          <w:w w:val="105"/>
          <w:sz w:val="19"/>
        </w:rPr>
        <w:t> </w:t>
      </w:r>
      <w:r>
        <w:rPr>
          <w:w w:val="105"/>
          <w:sz w:val="19"/>
        </w:rPr>
        <w:t>software</w:t>
      </w:r>
      <w:r>
        <w:rPr>
          <w:spacing w:val="-3"/>
          <w:w w:val="105"/>
          <w:sz w:val="19"/>
        </w:rPr>
        <w:t> </w:t>
      </w:r>
      <w:r>
        <w:rPr>
          <w:w w:val="105"/>
          <w:sz w:val="19"/>
        </w:rPr>
        <w:t>subsystems, united by a single task in the software and technology chain.</w:t>
      </w:r>
    </w:p>
    <w:p>
      <w:pPr>
        <w:pStyle w:val="ListParagraph"/>
        <w:numPr>
          <w:ilvl w:val="0"/>
          <w:numId w:val="38"/>
        </w:numPr>
        <w:tabs>
          <w:tab w:pos="895" w:val="left" w:leader="none"/>
          <w:tab w:pos="1196" w:val="left" w:leader="none"/>
        </w:tabs>
        <w:spacing w:line="266" w:lineRule="auto" w:before="1" w:after="0"/>
        <w:ind w:left="1196" w:right="264" w:hanging="497"/>
        <w:jc w:val="left"/>
        <w:rPr>
          <w:sz w:val="19"/>
        </w:rPr>
      </w:pPr>
      <w:r>
        <w:rPr/>
        <mc:AlternateContent>
          <mc:Choice Requires="wps">
            <w:drawing>
              <wp:anchor distT="0" distB="0" distL="0" distR="0" allowOverlap="1" layoutInCell="1" locked="0" behindDoc="0" simplePos="0" relativeHeight="15912448">
                <wp:simplePos x="0" y="0"/>
                <wp:positionH relativeFrom="page">
                  <wp:posOffset>766572</wp:posOffset>
                </wp:positionH>
                <wp:positionV relativeFrom="paragraph">
                  <wp:posOffset>232178</wp:posOffset>
                </wp:positionV>
                <wp:extent cx="139065" cy="7620"/>
                <wp:effectExtent l="0" t="0" r="0" b="0"/>
                <wp:wrapNone/>
                <wp:docPr id="868" name="Graphic 868"/>
                <wp:cNvGraphicFramePr>
                  <a:graphicFrameLocks/>
                </wp:cNvGraphicFramePr>
                <a:graphic>
                  <a:graphicData uri="http://schemas.microsoft.com/office/word/2010/wordprocessingShape">
                    <wps:wsp>
                      <wps:cNvPr id="868" name="Graphic 868"/>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18.281807pt;width:10.92pt;height:.6pt;mso-position-horizontal-relative:page;mso-position-vertical-relative:paragraph;z-index:15912448" id="docshape377" filled="true" fillcolor="#000000" stroked="false">
                <v:fill type="solid"/>
                <w10:wrap type="none"/>
              </v:rect>
            </w:pict>
          </mc:Fallback>
        </mc:AlternateContent>
      </w:r>
      <w:r>
        <w:rPr>
          <w:w w:val="105"/>
          <w:sz w:val="19"/>
        </w:rPr>
        <w:t>Working</w:t>
      </w:r>
      <w:r>
        <w:rPr>
          <w:spacing w:val="-13"/>
          <w:w w:val="105"/>
          <w:sz w:val="19"/>
        </w:rPr>
        <w:t> </w:t>
      </w:r>
      <w:r>
        <w:rPr>
          <w:w w:val="105"/>
          <w:sz w:val="19"/>
        </w:rPr>
        <w:t>modules</w:t>
      </w:r>
      <w:r>
        <w:rPr>
          <w:spacing w:val="-12"/>
          <w:w w:val="105"/>
          <w:sz w:val="19"/>
        </w:rPr>
        <w:t> </w:t>
      </w:r>
      <w:r>
        <w:rPr>
          <w:w w:val="105"/>
          <w:sz w:val="19"/>
        </w:rPr>
        <w:t>as</w:t>
      </w:r>
      <w:r>
        <w:rPr>
          <w:spacing w:val="-13"/>
          <w:w w:val="105"/>
          <w:sz w:val="19"/>
        </w:rPr>
        <w:t> </w:t>
      </w:r>
      <w:r>
        <w:rPr>
          <w:w w:val="105"/>
          <w:sz w:val="19"/>
        </w:rPr>
        <w:t>working</w:t>
      </w:r>
      <w:r>
        <w:rPr>
          <w:spacing w:val="-12"/>
          <w:w w:val="105"/>
          <w:sz w:val="19"/>
        </w:rPr>
        <w:t> </w:t>
      </w:r>
      <w:r>
        <w:rPr>
          <w:w w:val="105"/>
          <w:sz w:val="19"/>
        </w:rPr>
        <w:t>subsystems</w:t>
      </w:r>
      <w:r>
        <w:rPr>
          <w:spacing w:val="-13"/>
          <w:w w:val="105"/>
          <w:sz w:val="19"/>
        </w:rPr>
        <w:t> </w:t>
      </w:r>
      <w:r>
        <w:rPr>
          <w:w w:val="105"/>
          <w:sz w:val="19"/>
        </w:rPr>
        <w:t>have</w:t>
      </w:r>
      <w:r>
        <w:rPr>
          <w:spacing w:val="-12"/>
          <w:w w:val="105"/>
          <w:sz w:val="19"/>
        </w:rPr>
        <w:t> </w:t>
      </w:r>
      <w:r>
        <w:rPr>
          <w:w w:val="105"/>
          <w:sz w:val="19"/>
        </w:rPr>
        <w:t>defining</w:t>
      </w:r>
      <w:r>
        <w:rPr>
          <w:spacing w:val="-13"/>
          <w:w w:val="105"/>
          <w:sz w:val="19"/>
        </w:rPr>
        <w:t> </w:t>
      </w:r>
      <w:r>
        <w:rPr>
          <w:w w:val="105"/>
          <w:sz w:val="19"/>
        </w:rPr>
        <w:t>characteristics.</w:t>
      </w:r>
      <w:r>
        <w:rPr>
          <w:spacing w:val="-12"/>
          <w:w w:val="105"/>
          <w:sz w:val="19"/>
        </w:rPr>
        <w:t> </w:t>
      </w:r>
      <w:r>
        <w:rPr>
          <w:w w:val="105"/>
          <w:sz w:val="19"/>
        </w:rPr>
        <w:t>They: perform specific tasks that go beyond goals and objectives;</w:t>
      </w:r>
    </w:p>
    <w:p>
      <w:pPr>
        <w:pStyle w:val="BodyText"/>
        <w:spacing w:line="216" w:lineRule="exact"/>
        <w:ind w:left="1196"/>
        <w:jc w:val="both"/>
      </w:pPr>
      <w:r>
        <w:rPr/>
        <mc:AlternateContent>
          <mc:Choice Requires="wps">
            <w:drawing>
              <wp:anchor distT="0" distB="0" distL="0" distR="0" allowOverlap="1" layoutInCell="1" locked="0" behindDoc="0" simplePos="0" relativeHeight="15912960">
                <wp:simplePos x="0" y="0"/>
                <wp:positionH relativeFrom="page">
                  <wp:posOffset>766572</wp:posOffset>
                </wp:positionH>
                <wp:positionV relativeFrom="paragraph">
                  <wp:posOffset>77474</wp:posOffset>
                </wp:positionV>
                <wp:extent cx="139065" cy="7620"/>
                <wp:effectExtent l="0" t="0" r="0" b="0"/>
                <wp:wrapNone/>
                <wp:docPr id="869" name="Graphic 869"/>
                <wp:cNvGraphicFramePr>
                  <a:graphicFrameLocks/>
                </wp:cNvGraphicFramePr>
                <a:graphic>
                  <a:graphicData uri="http://schemas.microsoft.com/office/word/2010/wordprocessingShape">
                    <wps:wsp>
                      <wps:cNvPr id="869" name="Graphic 869"/>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100366pt;width:10.92pt;height:.6pt;mso-position-horizontal-relative:page;mso-position-vertical-relative:paragraph;z-index:15912960" id="docshape378" filled="true" fillcolor="#000000" stroked="false">
                <v:fill type="solid"/>
                <w10:wrap type="none"/>
              </v:rect>
            </w:pict>
          </mc:Fallback>
        </mc:AlternateContent>
      </w:r>
      <w:r>
        <w:rPr>
          <w:w w:val="105"/>
        </w:rPr>
        <w:t>implement</w:t>
      </w:r>
      <w:r>
        <w:rPr>
          <w:spacing w:val="-11"/>
          <w:w w:val="105"/>
        </w:rPr>
        <w:t> </w:t>
      </w:r>
      <w:r>
        <w:rPr>
          <w:w w:val="105"/>
        </w:rPr>
        <w:t>the</w:t>
      </w:r>
      <w:r>
        <w:rPr>
          <w:spacing w:val="-11"/>
          <w:w w:val="105"/>
        </w:rPr>
        <w:t> </w:t>
      </w:r>
      <w:r>
        <w:rPr>
          <w:w w:val="105"/>
        </w:rPr>
        <w:t>requirements</w:t>
      </w:r>
      <w:r>
        <w:rPr>
          <w:spacing w:val="-11"/>
          <w:w w:val="105"/>
        </w:rPr>
        <w:t> </w:t>
      </w:r>
      <w:r>
        <w:rPr>
          <w:w w:val="105"/>
        </w:rPr>
        <w:t>that</w:t>
      </w:r>
      <w:r>
        <w:rPr>
          <w:spacing w:val="-11"/>
          <w:w w:val="105"/>
        </w:rPr>
        <w:t> </w:t>
      </w:r>
      <w:r>
        <w:rPr>
          <w:w w:val="105"/>
        </w:rPr>
        <w:t>are</w:t>
      </w:r>
      <w:r>
        <w:rPr>
          <w:spacing w:val="-11"/>
          <w:w w:val="105"/>
        </w:rPr>
        <w:t> </w:t>
      </w:r>
      <w:r>
        <w:rPr>
          <w:w w:val="105"/>
        </w:rPr>
        <w:t>imposed</w:t>
      </w:r>
      <w:r>
        <w:rPr>
          <w:spacing w:val="-11"/>
          <w:w w:val="105"/>
        </w:rPr>
        <w:t> </w:t>
      </w:r>
      <w:r>
        <w:rPr>
          <w:w w:val="105"/>
        </w:rPr>
        <w:t>on</w:t>
      </w:r>
      <w:r>
        <w:rPr>
          <w:spacing w:val="-13"/>
          <w:w w:val="105"/>
        </w:rPr>
        <w:t> </w:t>
      </w:r>
      <w:r>
        <w:rPr>
          <w:spacing w:val="-2"/>
          <w:w w:val="105"/>
        </w:rPr>
        <w:t>them;</w:t>
      </w:r>
    </w:p>
    <w:p>
      <w:pPr>
        <w:pStyle w:val="BodyText"/>
        <w:spacing w:line="249" w:lineRule="auto" w:before="21"/>
        <w:ind w:right="155" w:firstLine="998"/>
        <w:jc w:val="both"/>
      </w:pPr>
      <w:r>
        <w:rPr/>
        <mc:AlternateContent>
          <mc:Choice Requires="wps">
            <w:drawing>
              <wp:anchor distT="0" distB="0" distL="0" distR="0" allowOverlap="1" layoutInCell="1" locked="0" behindDoc="0" simplePos="0" relativeHeight="15913472">
                <wp:simplePos x="0" y="0"/>
                <wp:positionH relativeFrom="page">
                  <wp:posOffset>766572</wp:posOffset>
                </wp:positionH>
                <wp:positionV relativeFrom="paragraph">
                  <wp:posOffset>92814</wp:posOffset>
                </wp:positionV>
                <wp:extent cx="139065" cy="7620"/>
                <wp:effectExtent l="0" t="0" r="0" b="0"/>
                <wp:wrapNone/>
                <wp:docPr id="870" name="Graphic 870"/>
                <wp:cNvGraphicFramePr>
                  <a:graphicFrameLocks/>
                </wp:cNvGraphicFramePr>
                <a:graphic>
                  <a:graphicData uri="http://schemas.microsoft.com/office/word/2010/wordprocessingShape">
                    <wps:wsp>
                      <wps:cNvPr id="870" name="Graphic 870"/>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308243pt;width:10.92pt;height:.6pt;mso-position-horizontal-relative:page;mso-position-vertical-relative:paragraph;z-index:15913472" id="docshape379" filled="true" fillcolor="#000000" stroked="false">
                <v:fill type="solid"/>
                <w10:wrap type="none"/>
              </v:rect>
            </w:pict>
          </mc:Fallback>
        </mc:AlternateContent>
      </w:r>
      <w:r>
        <w:rPr>
          <w:w w:val="105"/>
        </w:rPr>
        <w:t>carry</w:t>
      </w:r>
      <w:r>
        <w:rPr>
          <w:w w:val="105"/>
        </w:rPr>
        <w:t> multifunctional</w:t>
      </w:r>
      <w:r>
        <w:rPr>
          <w:w w:val="105"/>
        </w:rPr>
        <w:t> workloads</w:t>
      </w:r>
      <w:r>
        <w:rPr>
          <w:w w:val="105"/>
        </w:rPr>
        <w:t> (manage</w:t>
      </w:r>
      <w:r>
        <w:rPr>
          <w:w w:val="105"/>
        </w:rPr>
        <w:t> modes,</w:t>
      </w:r>
      <w:r>
        <w:rPr>
          <w:w w:val="105"/>
        </w:rPr>
        <w:t> communications,</w:t>
      </w:r>
      <w:r>
        <w:rPr>
          <w:w w:val="105"/>
        </w:rPr>
        <w:t> data exchange, processes, informatization, analytical</w:t>
      </w:r>
      <w:r>
        <w:rPr>
          <w:w w:val="105"/>
        </w:rPr>
        <w:t> data processing, managerial decision- </w:t>
      </w:r>
      <w:r>
        <w:rPr>
          <w:spacing w:val="-2"/>
          <w:w w:val="105"/>
        </w:rPr>
        <w:t>making);</w:t>
      </w:r>
    </w:p>
    <w:p>
      <w:pPr>
        <w:pStyle w:val="BodyText"/>
        <w:spacing w:before="15"/>
        <w:ind w:left="1196"/>
      </w:pPr>
      <w:r>
        <w:rPr/>
        <mc:AlternateContent>
          <mc:Choice Requires="wps">
            <w:drawing>
              <wp:anchor distT="0" distB="0" distL="0" distR="0" allowOverlap="1" layoutInCell="1" locked="0" behindDoc="0" simplePos="0" relativeHeight="15913984">
                <wp:simplePos x="0" y="0"/>
                <wp:positionH relativeFrom="page">
                  <wp:posOffset>766572</wp:posOffset>
                </wp:positionH>
                <wp:positionV relativeFrom="paragraph">
                  <wp:posOffset>87060</wp:posOffset>
                </wp:positionV>
                <wp:extent cx="139065" cy="7620"/>
                <wp:effectExtent l="0" t="0" r="0" b="0"/>
                <wp:wrapNone/>
                <wp:docPr id="871" name="Graphic 871"/>
                <wp:cNvGraphicFramePr>
                  <a:graphicFrameLocks/>
                </wp:cNvGraphicFramePr>
                <a:graphic>
                  <a:graphicData uri="http://schemas.microsoft.com/office/word/2010/wordprocessingShape">
                    <wps:wsp>
                      <wps:cNvPr id="871" name="Graphic 871"/>
                      <wps:cNvSpPr/>
                      <wps:spPr>
                        <a:xfrm>
                          <a:off x="0" y="0"/>
                          <a:ext cx="139065" cy="7620"/>
                        </a:xfrm>
                        <a:custGeom>
                          <a:avLst/>
                          <a:gdLst/>
                          <a:ahLst/>
                          <a:cxnLst/>
                          <a:rect l="l" t="t" r="r" b="b"/>
                          <a:pathLst>
                            <a:path w="139065" h="7620">
                              <a:moveTo>
                                <a:pt x="138684" y="7620"/>
                              </a:moveTo>
                              <a:lnTo>
                                <a:pt x="0" y="7620"/>
                              </a:lnTo>
                              <a:lnTo>
                                <a:pt x="0" y="0"/>
                              </a:lnTo>
                              <a:lnTo>
                                <a:pt x="138684" y="0"/>
                              </a:lnTo>
                              <a:lnTo>
                                <a:pt x="13868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855137pt;width:10.92pt;height:.6pt;mso-position-horizontal-relative:page;mso-position-vertical-relative:paragraph;z-index:15913984" id="docshape380" filled="true" fillcolor="#000000" stroked="false">
                <v:fill type="solid"/>
                <w10:wrap type="none"/>
              </v:rect>
            </w:pict>
          </mc:Fallback>
        </mc:AlternateContent>
      </w:r>
      <w:r>
        <w:rPr>
          <w:w w:val="105"/>
        </w:rPr>
        <w:t>play</w:t>
      </w:r>
      <w:r>
        <w:rPr>
          <w:spacing w:val="40"/>
          <w:w w:val="105"/>
        </w:rPr>
        <w:t> </w:t>
      </w:r>
      <w:r>
        <w:rPr>
          <w:w w:val="105"/>
        </w:rPr>
        <w:t>an</w:t>
      </w:r>
      <w:r>
        <w:rPr>
          <w:spacing w:val="40"/>
          <w:w w:val="105"/>
        </w:rPr>
        <w:t> </w:t>
      </w:r>
      <w:r>
        <w:rPr>
          <w:w w:val="105"/>
        </w:rPr>
        <w:t>applied</w:t>
      </w:r>
      <w:r>
        <w:rPr>
          <w:spacing w:val="42"/>
          <w:w w:val="105"/>
        </w:rPr>
        <w:t> </w:t>
      </w:r>
      <w:r>
        <w:rPr>
          <w:w w:val="105"/>
        </w:rPr>
        <w:t>role</w:t>
      </w:r>
      <w:r>
        <w:rPr>
          <w:spacing w:val="39"/>
          <w:w w:val="105"/>
        </w:rPr>
        <w:t> </w:t>
      </w:r>
      <w:r>
        <w:rPr>
          <w:w w:val="105"/>
        </w:rPr>
        <w:t>as</w:t>
      </w:r>
      <w:r>
        <w:rPr>
          <w:spacing w:val="40"/>
          <w:w w:val="105"/>
        </w:rPr>
        <w:t> </w:t>
      </w:r>
      <w:r>
        <w:rPr>
          <w:w w:val="105"/>
        </w:rPr>
        <w:t>regards</w:t>
      </w:r>
      <w:r>
        <w:rPr>
          <w:spacing w:val="42"/>
          <w:w w:val="105"/>
        </w:rPr>
        <w:t> </w:t>
      </w:r>
      <w:r>
        <w:rPr>
          <w:w w:val="105"/>
        </w:rPr>
        <w:t>the</w:t>
      </w:r>
      <w:r>
        <w:rPr>
          <w:spacing w:val="38"/>
          <w:w w:val="105"/>
        </w:rPr>
        <w:t> </w:t>
      </w:r>
      <w:r>
        <w:rPr>
          <w:w w:val="105"/>
        </w:rPr>
        <w:t>integrated</w:t>
      </w:r>
      <w:r>
        <w:rPr>
          <w:spacing w:val="39"/>
          <w:w w:val="105"/>
        </w:rPr>
        <w:t> </w:t>
      </w:r>
      <w:r>
        <w:rPr>
          <w:w w:val="105"/>
        </w:rPr>
        <w:t>provision</w:t>
      </w:r>
      <w:r>
        <w:rPr>
          <w:spacing w:val="40"/>
          <w:w w:val="105"/>
        </w:rPr>
        <w:t> </w:t>
      </w:r>
      <w:r>
        <w:rPr>
          <w:w w:val="105"/>
        </w:rPr>
        <w:t>of</w:t>
      </w:r>
      <w:r>
        <w:rPr>
          <w:spacing w:val="38"/>
          <w:w w:val="105"/>
        </w:rPr>
        <w:t> </w:t>
      </w:r>
      <w:r>
        <w:rPr>
          <w:spacing w:val="-2"/>
          <w:w w:val="105"/>
        </w:rPr>
        <w:t>centralized</w:t>
      </w:r>
    </w:p>
    <w:p>
      <w:pPr>
        <w:spacing w:after="0"/>
        <w:sectPr>
          <w:type w:val="continuous"/>
          <w:pgSz w:w="8400" w:h="11910"/>
          <w:pgMar w:header="523" w:footer="0" w:top="1340" w:bottom="280" w:left="520" w:right="560"/>
        </w:sectPr>
      </w:pPr>
    </w:p>
    <w:p>
      <w:pPr>
        <w:pStyle w:val="BodyText"/>
        <w:spacing w:before="124"/>
      </w:pPr>
      <w:r>
        <w:rPr/>
        <w:t>management</w:t>
      </w:r>
      <w:r>
        <w:rPr>
          <w:spacing w:val="22"/>
        </w:rPr>
        <w:t> </w:t>
      </w:r>
      <w:r>
        <w:rPr/>
        <w:t>of</w:t>
      </w:r>
      <w:r>
        <w:rPr>
          <w:spacing w:val="17"/>
        </w:rPr>
        <w:t> </w:t>
      </w:r>
      <w:r>
        <w:rPr/>
        <w:t>the</w:t>
      </w:r>
      <w:r>
        <w:rPr>
          <w:spacing w:val="20"/>
        </w:rPr>
        <w:t> </w:t>
      </w:r>
      <w:r>
        <w:rPr/>
        <w:t>national</w:t>
      </w:r>
      <w:r>
        <w:rPr>
          <w:spacing w:val="19"/>
        </w:rPr>
        <w:t> </w:t>
      </w:r>
      <w:r>
        <w:rPr/>
        <w:t>cybersecurity</w:t>
      </w:r>
      <w:r>
        <w:rPr>
          <w:spacing w:val="15"/>
        </w:rPr>
        <w:t> </w:t>
      </w:r>
      <w:r>
        <w:rPr>
          <w:spacing w:val="-2"/>
        </w:rPr>
        <w:t>sector;</w:t>
      </w:r>
    </w:p>
    <w:p>
      <w:pPr>
        <w:pStyle w:val="BodyText"/>
        <w:spacing w:before="22"/>
        <w:ind w:left="1196"/>
      </w:pPr>
      <w:r>
        <w:rPr/>
        <mc:AlternateContent>
          <mc:Choice Requires="wps">
            <w:drawing>
              <wp:anchor distT="0" distB="0" distL="0" distR="0" allowOverlap="1" layoutInCell="1" locked="0" behindDoc="0" simplePos="0" relativeHeight="15915008">
                <wp:simplePos x="0" y="0"/>
                <wp:positionH relativeFrom="page">
                  <wp:posOffset>766572</wp:posOffset>
                </wp:positionH>
                <wp:positionV relativeFrom="paragraph">
                  <wp:posOffset>93016</wp:posOffset>
                </wp:positionV>
                <wp:extent cx="139065" cy="7620"/>
                <wp:effectExtent l="0" t="0" r="0" b="0"/>
                <wp:wrapNone/>
                <wp:docPr id="872" name="Graphic 872"/>
                <wp:cNvGraphicFramePr>
                  <a:graphicFrameLocks/>
                </wp:cNvGraphicFramePr>
                <a:graphic>
                  <a:graphicData uri="http://schemas.microsoft.com/office/word/2010/wordprocessingShape">
                    <wps:wsp>
                      <wps:cNvPr id="872" name="Graphic 872"/>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7.324164pt;width:10.92pt;height:.6pt;mso-position-horizontal-relative:page;mso-position-vertical-relative:paragraph;z-index:15915008" id="docshape381" filled="true" fillcolor="#000000" stroked="false">
                <v:fill type="solid"/>
                <w10:wrap type="none"/>
              </v:rect>
            </w:pict>
          </mc:Fallback>
        </mc:AlternateContent>
      </w:r>
      <w:r>
        <w:rPr>
          <w:w w:val="105"/>
        </w:rPr>
        <w:t>work</w:t>
      </w:r>
      <w:r>
        <w:rPr>
          <w:spacing w:val="-11"/>
          <w:w w:val="105"/>
        </w:rPr>
        <w:t> </w:t>
      </w:r>
      <w:r>
        <w:rPr>
          <w:w w:val="105"/>
        </w:rPr>
        <w:t>according</w:t>
      </w:r>
      <w:r>
        <w:rPr>
          <w:spacing w:val="-11"/>
          <w:w w:val="105"/>
        </w:rPr>
        <w:t> </w:t>
      </w:r>
      <w:r>
        <w:rPr>
          <w:w w:val="105"/>
        </w:rPr>
        <w:t>to</w:t>
      </w:r>
      <w:r>
        <w:rPr>
          <w:spacing w:val="-12"/>
          <w:w w:val="105"/>
        </w:rPr>
        <w:t> </w:t>
      </w:r>
      <w:r>
        <w:rPr>
          <w:w w:val="105"/>
        </w:rPr>
        <w:t>their</w:t>
      </w:r>
      <w:r>
        <w:rPr>
          <w:spacing w:val="-11"/>
          <w:w w:val="105"/>
        </w:rPr>
        <w:t> </w:t>
      </w:r>
      <w:r>
        <w:rPr>
          <w:w w:val="105"/>
        </w:rPr>
        <w:t>own</w:t>
      </w:r>
      <w:r>
        <w:rPr>
          <w:spacing w:val="-10"/>
          <w:w w:val="105"/>
        </w:rPr>
        <w:t> </w:t>
      </w:r>
      <w:r>
        <w:rPr>
          <w:w w:val="105"/>
        </w:rPr>
        <w:t>principles</w:t>
      </w:r>
      <w:r>
        <w:rPr>
          <w:spacing w:val="-12"/>
          <w:w w:val="105"/>
        </w:rPr>
        <w:t> </w:t>
      </w:r>
      <w:r>
        <w:rPr>
          <w:w w:val="105"/>
        </w:rPr>
        <w:t>of</w:t>
      </w:r>
      <w:r>
        <w:rPr>
          <w:spacing w:val="-12"/>
          <w:w w:val="105"/>
        </w:rPr>
        <w:t> </w:t>
      </w:r>
      <w:r>
        <w:rPr>
          <w:w w:val="105"/>
        </w:rPr>
        <w:t>functioning</w:t>
      </w:r>
      <w:r>
        <w:rPr>
          <w:spacing w:val="-9"/>
          <w:w w:val="105"/>
        </w:rPr>
        <w:t> </w:t>
      </w:r>
      <w:r>
        <w:rPr>
          <w:spacing w:val="-4"/>
          <w:w w:val="105"/>
        </w:rPr>
        <w:t>[5].</w:t>
      </w:r>
    </w:p>
    <w:p>
      <w:pPr>
        <w:pStyle w:val="BodyText"/>
        <w:spacing w:line="249" w:lineRule="auto" w:before="9"/>
        <w:ind w:firstLine="501"/>
      </w:pPr>
      <w:r>
        <w:rPr>
          <w:w w:val="105"/>
        </w:rPr>
        <w:t>This</w:t>
      </w:r>
      <w:r>
        <w:rPr>
          <w:spacing w:val="40"/>
          <w:w w:val="105"/>
        </w:rPr>
        <w:t> </w:t>
      </w:r>
      <w:r>
        <w:rPr>
          <w:w w:val="105"/>
        </w:rPr>
        <w:t>feature</w:t>
      </w:r>
      <w:r>
        <w:rPr>
          <w:spacing w:val="40"/>
          <w:w w:val="105"/>
        </w:rPr>
        <w:t> </w:t>
      </w:r>
      <w:r>
        <w:rPr>
          <w:w w:val="105"/>
        </w:rPr>
        <w:t>of</w:t>
      </w:r>
      <w:r>
        <w:rPr>
          <w:spacing w:val="40"/>
          <w:w w:val="105"/>
        </w:rPr>
        <w:t> </w:t>
      </w:r>
      <w:r>
        <w:rPr>
          <w:w w:val="105"/>
        </w:rPr>
        <w:t>the</w:t>
      </w:r>
      <w:r>
        <w:rPr>
          <w:spacing w:val="40"/>
          <w:w w:val="105"/>
        </w:rPr>
        <w:t> </w:t>
      </w:r>
      <w:r>
        <w:rPr>
          <w:w w:val="105"/>
        </w:rPr>
        <w:t>structure</w:t>
      </w:r>
      <w:r>
        <w:rPr>
          <w:spacing w:val="40"/>
          <w:w w:val="105"/>
        </w:rPr>
        <w:t> </w:t>
      </w:r>
      <w:r>
        <w:rPr>
          <w:w w:val="105"/>
        </w:rPr>
        <w:t>allowed</w:t>
      </w:r>
      <w:r>
        <w:rPr>
          <w:spacing w:val="40"/>
          <w:w w:val="105"/>
        </w:rPr>
        <w:t> </w:t>
      </w:r>
      <w:r>
        <w:rPr>
          <w:w w:val="105"/>
        </w:rPr>
        <w:t>to</w:t>
      </w:r>
      <w:r>
        <w:rPr>
          <w:spacing w:val="40"/>
          <w:w w:val="105"/>
        </w:rPr>
        <w:t> </w:t>
      </w:r>
      <w:r>
        <w:rPr>
          <w:w w:val="105"/>
        </w:rPr>
        <w:t>ensure</w:t>
      </w:r>
      <w:r>
        <w:rPr>
          <w:spacing w:val="40"/>
          <w:w w:val="105"/>
        </w:rPr>
        <w:t> </w:t>
      </w:r>
      <w:r>
        <w:rPr>
          <w:w w:val="105"/>
        </w:rPr>
        <w:t>the</w:t>
      </w:r>
      <w:r>
        <w:rPr>
          <w:spacing w:val="40"/>
          <w:w w:val="105"/>
        </w:rPr>
        <w:t> </w:t>
      </w:r>
      <w:r>
        <w:rPr>
          <w:w w:val="105"/>
        </w:rPr>
        <w:t>functional</w:t>
      </w:r>
      <w:r>
        <w:rPr>
          <w:spacing w:val="40"/>
          <w:w w:val="105"/>
        </w:rPr>
        <w:t> </w:t>
      </w:r>
      <w:r>
        <w:rPr>
          <w:w w:val="105"/>
        </w:rPr>
        <w:t>industry</w:t>
      </w:r>
      <w:r>
        <w:rPr>
          <w:spacing w:val="40"/>
          <w:w w:val="105"/>
        </w:rPr>
        <w:t> </w:t>
      </w:r>
      <w:r>
        <w:rPr>
          <w:w w:val="105"/>
        </w:rPr>
        <w:t>and management capacity of the system.</w:t>
      </w:r>
    </w:p>
    <w:p>
      <w:pPr>
        <w:spacing w:line="249" w:lineRule="auto" w:before="0"/>
        <w:ind w:left="197" w:right="0" w:firstLine="501"/>
        <w:jc w:val="left"/>
        <w:rPr>
          <w:sz w:val="19"/>
        </w:rPr>
      </w:pPr>
      <w:r>
        <w:rPr>
          <w:b/>
          <w:w w:val="105"/>
          <w:sz w:val="19"/>
        </w:rPr>
        <w:t>Obtained</w:t>
      </w:r>
      <w:r>
        <w:rPr>
          <w:b/>
          <w:spacing w:val="38"/>
          <w:w w:val="105"/>
          <w:sz w:val="19"/>
        </w:rPr>
        <w:t> </w:t>
      </w:r>
      <w:r>
        <w:rPr>
          <w:b/>
          <w:w w:val="105"/>
          <w:sz w:val="19"/>
        </w:rPr>
        <w:t>scientific</w:t>
      </w:r>
      <w:r>
        <w:rPr>
          <w:b/>
          <w:spacing w:val="38"/>
          <w:w w:val="105"/>
          <w:sz w:val="19"/>
        </w:rPr>
        <w:t> </w:t>
      </w:r>
      <w:r>
        <w:rPr>
          <w:b/>
          <w:w w:val="105"/>
          <w:sz w:val="19"/>
        </w:rPr>
        <w:t>result</w:t>
      </w:r>
      <w:r>
        <w:rPr>
          <w:b/>
          <w:spacing w:val="38"/>
          <w:w w:val="105"/>
          <w:sz w:val="19"/>
        </w:rPr>
        <w:t> </w:t>
      </w:r>
      <w:r>
        <w:rPr>
          <w:b/>
          <w:w w:val="105"/>
          <w:sz w:val="19"/>
        </w:rPr>
        <w:t>and</w:t>
      </w:r>
      <w:r>
        <w:rPr>
          <w:b/>
          <w:spacing w:val="39"/>
          <w:w w:val="105"/>
          <w:sz w:val="19"/>
        </w:rPr>
        <w:t> </w:t>
      </w:r>
      <w:r>
        <w:rPr>
          <w:b/>
          <w:w w:val="105"/>
          <w:sz w:val="19"/>
        </w:rPr>
        <w:t>value</w:t>
      </w:r>
      <w:r>
        <w:rPr>
          <w:b/>
          <w:spacing w:val="39"/>
          <w:w w:val="105"/>
          <w:sz w:val="19"/>
        </w:rPr>
        <w:t> </w:t>
      </w:r>
      <w:r>
        <w:rPr>
          <w:b/>
          <w:w w:val="105"/>
          <w:sz w:val="19"/>
        </w:rPr>
        <w:t>of</w:t>
      </w:r>
      <w:r>
        <w:rPr>
          <w:b/>
          <w:spacing w:val="33"/>
          <w:w w:val="105"/>
          <w:sz w:val="19"/>
        </w:rPr>
        <w:t> </w:t>
      </w:r>
      <w:r>
        <w:rPr>
          <w:b/>
          <w:w w:val="105"/>
          <w:sz w:val="19"/>
        </w:rPr>
        <w:t>the</w:t>
      </w:r>
      <w:r>
        <w:rPr>
          <w:b/>
          <w:spacing w:val="35"/>
          <w:w w:val="105"/>
          <w:sz w:val="19"/>
        </w:rPr>
        <w:t> </w:t>
      </w:r>
      <w:r>
        <w:rPr>
          <w:b/>
          <w:w w:val="105"/>
          <w:sz w:val="19"/>
        </w:rPr>
        <w:t>research.</w:t>
      </w:r>
      <w:r>
        <w:rPr>
          <w:b/>
          <w:spacing w:val="40"/>
          <w:w w:val="105"/>
          <w:sz w:val="19"/>
        </w:rPr>
        <w:t> </w:t>
      </w:r>
      <w:r>
        <w:rPr>
          <w:w w:val="105"/>
          <w:sz w:val="19"/>
        </w:rPr>
        <w:t>The</w:t>
      </w:r>
      <w:r>
        <w:rPr>
          <w:spacing w:val="38"/>
          <w:w w:val="105"/>
          <w:sz w:val="19"/>
        </w:rPr>
        <w:t> </w:t>
      </w:r>
      <w:r>
        <w:rPr>
          <w:w w:val="105"/>
          <w:sz w:val="19"/>
        </w:rPr>
        <w:t>presented</w:t>
      </w:r>
      <w:r>
        <w:rPr>
          <w:spacing w:val="40"/>
          <w:w w:val="105"/>
          <w:sz w:val="19"/>
        </w:rPr>
        <w:t> </w:t>
      </w:r>
      <w:r>
        <w:rPr>
          <w:w w:val="105"/>
          <w:sz w:val="19"/>
        </w:rPr>
        <w:t>paper </w:t>
      </w:r>
      <w:r>
        <w:rPr>
          <w:spacing w:val="-2"/>
          <w:w w:val="105"/>
          <w:sz w:val="19"/>
        </w:rPr>
        <w:t>discloses:</w:t>
      </w:r>
    </w:p>
    <w:p>
      <w:pPr>
        <w:pStyle w:val="BodyText"/>
        <w:spacing w:line="249" w:lineRule="auto" w:before="13"/>
        <w:ind w:right="163" w:firstLine="998"/>
        <w:jc w:val="both"/>
      </w:pPr>
      <w:r>
        <w:rPr/>
        <mc:AlternateContent>
          <mc:Choice Requires="wps">
            <w:drawing>
              <wp:anchor distT="0" distB="0" distL="0" distR="0" allowOverlap="1" layoutInCell="1" locked="0" behindDoc="0" simplePos="0" relativeHeight="15915520">
                <wp:simplePos x="0" y="0"/>
                <wp:positionH relativeFrom="page">
                  <wp:posOffset>766572</wp:posOffset>
                </wp:positionH>
                <wp:positionV relativeFrom="paragraph">
                  <wp:posOffset>85927</wp:posOffset>
                </wp:positionV>
                <wp:extent cx="139065" cy="7620"/>
                <wp:effectExtent l="0" t="0" r="0" b="0"/>
                <wp:wrapNone/>
                <wp:docPr id="873" name="Graphic 873"/>
                <wp:cNvGraphicFramePr>
                  <a:graphicFrameLocks/>
                </wp:cNvGraphicFramePr>
                <a:graphic>
                  <a:graphicData uri="http://schemas.microsoft.com/office/word/2010/wordprocessingShape">
                    <wps:wsp>
                      <wps:cNvPr id="873" name="Graphic 873"/>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765951pt;width:10.92pt;height:.6pt;mso-position-horizontal-relative:page;mso-position-vertical-relative:paragraph;z-index:15915520" id="docshape382" filled="true" fillcolor="#000000" stroked="false">
                <v:fill type="solid"/>
                <w10:wrap type="none"/>
              </v:rect>
            </w:pict>
          </mc:Fallback>
        </mc:AlternateContent>
      </w:r>
      <w:r>
        <w:rPr>
          <w:w w:val="105"/>
        </w:rPr>
        <w:t>genesis</w:t>
      </w:r>
      <w:r>
        <w:rPr>
          <w:spacing w:val="-8"/>
          <w:w w:val="105"/>
        </w:rPr>
        <w:t> </w:t>
      </w:r>
      <w:r>
        <w:rPr>
          <w:w w:val="105"/>
        </w:rPr>
        <w:t>essence</w:t>
      </w:r>
      <w:r>
        <w:rPr>
          <w:spacing w:val="-8"/>
          <w:w w:val="105"/>
        </w:rPr>
        <w:t> </w:t>
      </w:r>
      <w:r>
        <w:rPr>
          <w:w w:val="105"/>
        </w:rPr>
        <w:t>of</w:t>
      </w:r>
      <w:r>
        <w:rPr>
          <w:spacing w:val="-9"/>
          <w:w w:val="105"/>
        </w:rPr>
        <w:t> </w:t>
      </w:r>
      <w:r>
        <w:rPr>
          <w:w w:val="105"/>
        </w:rPr>
        <w:t>the</w:t>
      </w:r>
      <w:r>
        <w:rPr>
          <w:spacing w:val="-8"/>
          <w:w w:val="105"/>
        </w:rPr>
        <w:t> </w:t>
      </w:r>
      <w:r>
        <w:rPr>
          <w:w w:val="105"/>
        </w:rPr>
        <w:t>functional</w:t>
      </w:r>
      <w:r>
        <w:rPr>
          <w:spacing w:val="-8"/>
          <w:w w:val="105"/>
        </w:rPr>
        <w:t> </w:t>
      </w:r>
      <w:r>
        <w:rPr>
          <w:w w:val="105"/>
        </w:rPr>
        <w:t>type</w:t>
      </w:r>
      <w:r>
        <w:rPr>
          <w:spacing w:val="-8"/>
          <w:w w:val="105"/>
        </w:rPr>
        <w:t> </w:t>
      </w:r>
      <w:r>
        <w:rPr>
          <w:w w:val="105"/>
        </w:rPr>
        <w:t>of</w:t>
      </w:r>
      <w:r>
        <w:rPr>
          <w:spacing w:val="-9"/>
          <w:w w:val="105"/>
        </w:rPr>
        <w:t> </w:t>
      </w:r>
      <w:r>
        <w:rPr>
          <w:w w:val="105"/>
        </w:rPr>
        <w:t>the</w:t>
      </w:r>
      <w:r>
        <w:rPr>
          <w:spacing w:val="-8"/>
          <w:w w:val="105"/>
        </w:rPr>
        <w:t> </w:t>
      </w:r>
      <w:r>
        <w:rPr>
          <w:w w:val="105"/>
        </w:rPr>
        <w:t>model</w:t>
      </w:r>
      <w:r>
        <w:rPr>
          <w:spacing w:val="-8"/>
          <w:w w:val="105"/>
        </w:rPr>
        <w:t> </w:t>
      </w:r>
      <w:r>
        <w:rPr>
          <w:w w:val="105"/>
        </w:rPr>
        <w:t>of</w:t>
      </w:r>
      <w:r>
        <w:rPr>
          <w:spacing w:val="-8"/>
          <w:w w:val="105"/>
        </w:rPr>
        <w:t> </w:t>
      </w:r>
      <w:r>
        <w:rPr>
          <w:w w:val="105"/>
        </w:rPr>
        <w:t>the</w:t>
      </w:r>
      <w:r>
        <w:rPr>
          <w:spacing w:val="-8"/>
          <w:w w:val="105"/>
        </w:rPr>
        <w:t> </w:t>
      </w:r>
      <w:r>
        <w:rPr>
          <w:w w:val="105"/>
        </w:rPr>
        <w:t>branch</w:t>
      </w:r>
      <w:r>
        <w:rPr>
          <w:spacing w:val="-8"/>
          <w:w w:val="105"/>
        </w:rPr>
        <w:t> </w:t>
      </w:r>
      <w:r>
        <w:rPr>
          <w:w w:val="105"/>
        </w:rPr>
        <w:t>integrated system of management of the national cybersecurity sector;</w:t>
      </w:r>
    </w:p>
    <w:p>
      <w:pPr>
        <w:pStyle w:val="BodyText"/>
        <w:spacing w:line="249" w:lineRule="auto" w:before="13"/>
        <w:ind w:right="161" w:firstLine="998"/>
        <w:jc w:val="both"/>
      </w:pPr>
      <w:r>
        <w:rPr/>
        <mc:AlternateContent>
          <mc:Choice Requires="wps">
            <w:drawing>
              <wp:anchor distT="0" distB="0" distL="0" distR="0" allowOverlap="1" layoutInCell="1" locked="0" behindDoc="0" simplePos="0" relativeHeight="15916032">
                <wp:simplePos x="0" y="0"/>
                <wp:positionH relativeFrom="page">
                  <wp:posOffset>766572</wp:posOffset>
                </wp:positionH>
                <wp:positionV relativeFrom="paragraph">
                  <wp:posOffset>86282</wp:posOffset>
                </wp:positionV>
                <wp:extent cx="139065" cy="7620"/>
                <wp:effectExtent l="0" t="0" r="0" b="0"/>
                <wp:wrapNone/>
                <wp:docPr id="874" name="Graphic 874"/>
                <wp:cNvGraphicFramePr>
                  <a:graphicFrameLocks/>
                </wp:cNvGraphicFramePr>
                <a:graphic>
                  <a:graphicData uri="http://schemas.microsoft.com/office/word/2010/wordprocessingShape">
                    <wps:wsp>
                      <wps:cNvPr id="874" name="Graphic 874"/>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793881pt;width:10.92pt;height:.6pt;mso-position-horizontal-relative:page;mso-position-vertical-relative:paragraph;z-index:15916032" id="docshape383" filled="true" fillcolor="#000000" stroked="false">
                <v:fill type="solid"/>
                <w10:wrap type="none"/>
              </v:rect>
            </w:pict>
          </mc:Fallback>
        </mc:AlternateContent>
      </w:r>
      <w:r>
        <w:rPr>
          <w:w w:val="105"/>
        </w:rPr>
        <w:t>features of the creation of a functional type of model of branch integrated system of management of the national cybersecurity sector;</w:t>
      </w:r>
    </w:p>
    <w:p>
      <w:pPr>
        <w:pStyle w:val="BodyText"/>
        <w:spacing w:line="249" w:lineRule="auto" w:before="14"/>
        <w:ind w:right="157" w:firstLine="998"/>
        <w:jc w:val="both"/>
      </w:pPr>
      <w:r>
        <w:rPr/>
        <mc:AlternateContent>
          <mc:Choice Requires="wps">
            <w:drawing>
              <wp:anchor distT="0" distB="0" distL="0" distR="0" allowOverlap="1" layoutInCell="1" locked="0" behindDoc="0" simplePos="0" relativeHeight="15916544">
                <wp:simplePos x="0" y="0"/>
                <wp:positionH relativeFrom="page">
                  <wp:posOffset>766572</wp:posOffset>
                </wp:positionH>
                <wp:positionV relativeFrom="paragraph">
                  <wp:posOffset>88160</wp:posOffset>
                </wp:positionV>
                <wp:extent cx="139065" cy="7620"/>
                <wp:effectExtent l="0" t="0" r="0" b="0"/>
                <wp:wrapNone/>
                <wp:docPr id="875" name="Graphic 875"/>
                <wp:cNvGraphicFramePr>
                  <a:graphicFrameLocks/>
                </wp:cNvGraphicFramePr>
                <a:graphic>
                  <a:graphicData uri="http://schemas.microsoft.com/office/word/2010/wordprocessingShape">
                    <wps:wsp>
                      <wps:cNvPr id="875" name="Graphic 875"/>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941811pt;width:10.92pt;height:.6pt;mso-position-horizontal-relative:page;mso-position-vertical-relative:paragraph;z-index:15916544" id="docshape384" filled="true" fillcolor="#000000" stroked="false">
                <v:fill type="solid"/>
                <w10:wrap type="none"/>
              </v:rect>
            </w:pict>
          </mc:Fallback>
        </mc:AlternateContent>
      </w:r>
      <w:r>
        <w:rPr>
          <w:w w:val="105"/>
        </w:rPr>
        <w:t>elements</w:t>
      </w:r>
      <w:r>
        <w:rPr>
          <w:spacing w:val="-3"/>
          <w:w w:val="105"/>
        </w:rPr>
        <w:t> </w:t>
      </w:r>
      <w:r>
        <w:rPr>
          <w:w w:val="105"/>
        </w:rPr>
        <w:t>of</w:t>
      </w:r>
      <w:r>
        <w:rPr>
          <w:spacing w:val="-5"/>
          <w:w w:val="105"/>
        </w:rPr>
        <w:t> </w:t>
      </w:r>
      <w:r>
        <w:rPr>
          <w:w w:val="105"/>
        </w:rPr>
        <w:t>scientific</w:t>
      </w:r>
      <w:r>
        <w:rPr>
          <w:spacing w:val="-6"/>
          <w:w w:val="105"/>
        </w:rPr>
        <w:t> </w:t>
      </w:r>
      <w:r>
        <w:rPr>
          <w:w w:val="105"/>
        </w:rPr>
        <w:t>research</w:t>
      </w:r>
      <w:r>
        <w:rPr>
          <w:spacing w:val="-5"/>
          <w:w w:val="105"/>
        </w:rPr>
        <w:t> </w:t>
      </w:r>
      <w:r>
        <w:rPr>
          <w:w w:val="105"/>
        </w:rPr>
        <w:t>aimed</w:t>
      </w:r>
      <w:r>
        <w:rPr>
          <w:spacing w:val="-3"/>
          <w:w w:val="105"/>
        </w:rPr>
        <w:t> </w:t>
      </w:r>
      <w:r>
        <w:rPr>
          <w:w w:val="105"/>
        </w:rPr>
        <w:t>at</w:t>
      </w:r>
      <w:r>
        <w:rPr>
          <w:spacing w:val="-4"/>
          <w:w w:val="105"/>
        </w:rPr>
        <w:t> </w:t>
      </w:r>
      <w:r>
        <w:rPr>
          <w:w w:val="105"/>
        </w:rPr>
        <w:t>solving</w:t>
      </w:r>
      <w:r>
        <w:rPr>
          <w:spacing w:val="-3"/>
          <w:w w:val="105"/>
        </w:rPr>
        <w:t> </w:t>
      </w:r>
      <w:r>
        <w:rPr>
          <w:w w:val="105"/>
        </w:rPr>
        <w:t>the</w:t>
      </w:r>
      <w:r>
        <w:rPr>
          <w:spacing w:val="-4"/>
          <w:w w:val="105"/>
        </w:rPr>
        <w:t> </w:t>
      </w:r>
      <w:r>
        <w:rPr>
          <w:w w:val="105"/>
        </w:rPr>
        <w:t>problems</w:t>
      </w:r>
      <w:r>
        <w:rPr>
          <w:spacing w:val="-3"/>
          <w:w w:val="105"/>
        </w:rPr>
        <w:t> </w:t>
      </w:r>
      <w:r>
        <w:rPr>
          <w:w w:val="105"/>
        </w:rPr>
        <w:t>related</w:t>
      </w:r>
      <w:r>
        <w:rPr>
          <w:spacing w:val="-3"/>
          <w:w w:val="105"/>
        </w:rPr>
        <w:t> </w:t>
      </w:r>
      <w:r>
        <w:rPr>
          <w:w w:val="105"/>
        </w:rPr>
        <w:t>to</w:t>
      </w:r>
      <w:r>
        <w:rPr>
          <w:spacing w:val="-5"/>
          <w:w w:val="105"/>
        </w:rPr>
        <w:t> </w:t>
      </w:r>
      <w:r>
        <w:rPr>
          <w:w w:val="105"/>
        </w:rPr>
        <w:t>the management of the</w:t>
      </w:r>
      <w:r>
        <w:rPr>
          <w:spacing w:val="-1"/>
          <w:w w:val="105"/>
        </w:rPr>
        <w:t> </w:t>
      </w:r>
      <w:r>
        <w:rPr>
          <w:w w:val="105"/>
        </w:rPr>
        <w:t>national cybersecurity</w:t>
      </w:r>
      <w:r>
        <w:rPr>
          <w:spacing w:val="-2"/>
          <w:w w:val="105"/>
        </w:rPr>
        <w:t> </w:t>
      </w:r>
      <w:r>
        <w:rPr>
          <w:w w:val="105"/>
        </w:rPr>
        <w:t>system</w:t>
      </w:r>
      <w:r>
        <w:rPr>
          <w:spacing w:val="-1"/>
          <w:w w:val="105"/>
        </w:rPr>
        <w:t> </w:t>
      </w:r>
      <w:r>
        <w:rPr>
          <w:w w:val="105"/>
        </w:rPr>
        <w:t>on the basis</w:t>
      </w:r>
      <w:r>
        <w:rPr>
          <w:spacing w:val="-2"/>
          <w:w w:val="105"/>
        </w:rPr>
        <w:t> </w:t>
      </w:r>
      <w:r>
        <w:rPr>
          <w:w w:val="105"/>
        </w:rPr>
        <w:t>of a</w:t>
      </w:r>
      <w:r>
        <w:rPr>
          <w:spacing w:val="-1"/>
          <w:w w:val="105"/>
        </w:rPr>
        <w:t> </w:t>
      </w:r>
      <w:r>
        <w:rPr>
          <w:w w:val="105"/>
        </w:rPr>
        <w:t>functional model of an integrated sectoral information system for management;</w:t>
      </w:r>
    </w:p>
    <w:p>
      <w:pPr>
        <w:pStyle w:val="BodyText"/>
        <w:spacing w:line="247" w:lineRule="auto" w:before="14"/>
        <w:ind w:right="165" w:firstLine="998"/>
        <w:jc w:val="both"/>
      </w:pPr>
      <w:r>
        <w:rPr/>
        <mc:AlternateContent>
          <mc:Choice Requires="wps">
            <w:drawing>
              <wp:anchor distT="0" distB="0" distL="0" distR="0" allowOverlap="1" layoutInCell="1" locked="0" behindDoc="0" simplePos="0" relativeHeight="15917056">
                <wp:simplePos x="0" y="0"/>
                <wp:positionH relativeFrom="page">
                  <wp:posOffset>766572</wp:posOffset>
                </wp:positionH>
                <wp:positionV relativeFrom="paragraph">
                  <wp:posOffset>86851</wp:posOffset>
                </wp:positionV>
                <wp:extent cx="139065" cy="7620"/>
                <wp:effectExtent l="0" t="0" r="0" b="0"/>
                <wp:wrapNone/>
                <wp:docPr id="876" name="Graphic 876"/>
                <wp:cNvGraphicFramePr>
                  <a:graphicFrameLocks/>
                </wp:cNvGraphicFramePr>
                <a:graphic>
                  <a:graphicData uri="http://schemas.microsoft.com/office/word/2010/wordprocessingShape">
                    <wps:wsp>
                      <wps:cNvPr id="876" name="Graphic 876"/>
                      <wps:cNvSpPr/>
                      <wps:spPr>
                        <a:xfrm>
                          <a:off x="0" y="0"/>
                          <a:ext cx="139065" cy="7620"/>
                        </a:xfrm>
                        <a:custGeom>
                          <a:avLst/>
                          <a:gdLst/>
                          <a:ahLst/>
                          <a:cxnLst/>
                          <a:rect l="l" t="t" r="r" b="b"/>
                          <a:pathLst>
                            <a:path w="139065" h="7620">
                              <a:moveTo>
                                <a:pt x="138684" y="7619"/>
                              </a:moveTo>
                              <a:lnTo>
                                <a:pt x="0" y="7619"/>
                              </a:lnTo>
                              <a:lnTo>
                                <a:pt x="0" y="0"/>
                              </a:lnTo>
                              <a:lnTo>
                                <a:pt x="138684" y="0"/>
                              </a:lnTo>
                              <a:lnTo>
                                <a:pt x="13868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360001pt;margin-top:6.838705pt;width:10.92pt;height:.6pt;mso-position-horizontal-relative:page;mso-position-vertical-relative:paragraph;z-index:15917056" id="docshape385" filled="true" fillcolor="#000000" stroked="false">
                <v:fill type="solid"/>
                <w10:wrap type="none"/>
              </v:rect>
            </w:pict>
          </mc:Fallback>
        </mc:AlternateContent>
      </w:r>
      <w:r>
        <w:rPr>
          <w:w w:val="105"/>
        </w:rPr>
        <w:t>reasons for choosing a functional type of model of the integrated sectoral information system for management.</w:t>
      </w:r>
    </w:p>
    <w:p>
      <w:pPr>
        <w:pStyle w:val="BodyText"/>
        <w:spacing w:line="249" w:lineRule="auto" w:before="4"/>
        <w:ind w:right="166" w:firstLine="501"/>
        <w:jc w:val="both"/>
      </w:pPr>
      <w:r>
        <w:rPr>
          <w:b/>
          <w:w w:val="105"/>
        </w:rPr>
        <w:t>Conclusions</w:t>
      </w:r>
      <w:r>
        <w:rPr>
          <w:w w:val="105"/>
        </w:rPr>
        <w:t>.</w:t>
      </w:r>
      <w:r>
        <w:rPr>
          <w:w w:val="105"/>
        </w:rPr>
        <w:t> The</w:t>
      </w:r>
      <w:r>
        <w:rPr>
          <w:w w:val="105"/>
        </w:rPr>
        <w:t> materials</w:t>
      </w:r>
      <w:r>
        <w:rPr>
          <w:w w:val="105"/>
        </w:rPr>
        <w:t> of</w:t>
      </w:r>
      <w:r>
        <w:rPr>
          <w:w w:val="105"/>
        </w:rPr>
        <w:t> this</w:t>
      </w:r>
      <w:r>
        <w:rPr>
          <w:w w:val="105"/>
        </w:rPr>
        <w:t> article</w:t>
      </w:r>
      <w:r>
        <w:rPr>
          <w:w w:val="105"/>
        </w:rPr>
        <w:t> prove that</w:t>
      </w:r>
      <w:r>
        <w:rPr>
          <w:w w:val="105"/>
        </w:rPr>
        <w:t> the</w:t>
      </w:r>
      <w:r>
        <w:rPr>
          <w:w w:val="105"/>
        </w:rPr>
        <w:t> functional type</w:t>
      </w:r>
      <w:r>
        <w:rPr>
          <w:w w:val="105"/>
        </w:rPr>
        <w:t> of</w:t>
      </w:r>
      <w:r>
        <w:rPr>
          <w:w w:val="105"/>
        </w:rPr>
        <w:t> the model</w:t>
      </w:r>
      <w:r>
        <w:rPr>
          <w:w w:val="105"/>
        </w:rPr>
        <w:t> of</w:t>
      </w:r>
      <w:r>
        <w:rPr>
          <w:w w:val="105"/>
        </w:rPr>
        <w:t> the</w:t>
      </w:r>
      <w:r>
        <w:rPr>
          <w:w w:val="105"/>
        </w:rPr>
        <w:t> integrated</w:t>
      </w:r>
      <w:r>
        <w:rPr>
          <w:w w:val="105"/>
        </w:rPr>
        <w:t> branch</w:t>
      </w:r>
      <w:r>
        <w:rPr>
          <w:w w:val="105"/>
        </w:rPr>
        <w:t> information</w:t>
      </w:r>
      <w:r>
        <w:rPr>
          <w:w w:val="105"/>
        </w:rPr>
        <w:t> system</w:t>
      </w:r>
      <w:r>
        <w:rPr>
          <w:w w:val="105"/>
        </w:rPr>
        <w:t> of</w:t>
      </w:r>
      <w:r>
        <w:rPr>
          <w:w w:val="105"/>
        </w:rPr>
        <w:t> management</w:t>
      </w:r>
      <w:r>
        <w:rPr>
          <w:w w:val="105"/>
        </w:rPr>
        <w:t> of the</w:t>
      </w:r>
      <w:r>
        <w:rPr>
          <w:w w:val="105"/>
        </w:rPr>
        <w:t> national cybersecurity sector is the most appropriate choice.</w:t>
      </w:r>
    </w:p>
    <w:p>
      <w:pPr>
        <w:pStyle w:val="BodyText"/>
        <w:spacing w:line="249" w:lineRule="auto"/>
        <w:ind w:right="159" w:firstLine="501"/>
        <w:jc w:val="both"/>
      </w:pPr>
      <w:r>
        <w:rPr>
          <w:b/>
          <w:w w:val="105"/>
        </w:rPr>
        <w:t>Prospects</w:t>
      </w:r>
      <w:r>
        <w:rPr>
          <w:b/>
          <w:w w:val="105"/>
        </w:rPr>
        <w:t> of</w:t>
      </w:r>
      <w:r>
        <w:rPr>
          <w:b/>
          <w:w w:val="105"/>
        </w:rPr>
        <w:t> further</w:t>
      </w:r>
      <w:r>
        <w:rPr>
          <w:b/>
          <w:w w:val="105"/>
        </w:rPr>
        <w:t> research</w:t>
      </w:r>
      <w:r>
        <w:rPr>
          <w:w w:val="105"/>
        </w:rPr>
        <w:t>.</w:t>
      </w:r>
      <w:r>
        <w:rPr>
          <w:w w:val="105"/>
        </w:rPr>
        <w:t> Further</w:t>
      </w:r>
      <w:r>
        <w:rPr>
          <w:w w:val="105"/>
        </w:rPr>
        <w:t> research</w:t>
      </w:r>
      <w:r>
        <w:rPr>
          <w:w w:val="105"/>
        </w:rPr>
        <w:t> advisable</w:t>
      </w:r>
      <w:r>
        <w:rPr>
          <w:w w:val="105"/>
        </w:rPr>
        <w:t> to</w:t>
      </w:r>
      <w:r>
        <w:rPr>
          <w:w w:val="105"/>
        </w:rPr>
        <w:t> focus</w:t>
      </w:r>
      <w:r>
        <w:rPr>
          <w:w w:val="105"/>
        </w:rPr>
        <w:t> on</w:t>
      </w:r>
      <w:r>
        <w:rPr>
          <w:w w:val="105"/>
        </w:rPr>
        <w:t> the creation</w:t>
      </w:r>
      <w:r>
        <w:rPr>
          <w:w w:val="105"/>
        </w:rPr>
        <w:t> and</w:t>
      </w:r>
      <w:r>
        <w:rPr>
          <w:w w:val="105"/>
        </w:rPr>
        <w:t> implementation</w:t>
      </w:r>
      <w:r>
        <w:rPr>
          <w:w w:val="105"/>
        </w:rPr>
        <w:t> of</w:t>
      </w:r>
      <w:r>
        <w:rPr>
          <w:w w:val="105"/>
        </w:rPr>
        <w:t> integrated</w:t>
      </w:r>
      <w:r>
        <w:rPr>
          <w:w w:val="105"/>
        </w:rPr>
        <w:t> sectoral</w:t>
      </w:r>
      <w:r>
        <w:rPr>
          <w:w w:val="105"/>
        </w:rPr>
        <w:t> management</w:t>
      </w:r>
      <w:r>
        <w:rPr>
          <w:w w:val="105"/>
        </w:rPr>
        <w:t> information</w:t>
      </w:r>
      <w:r>
        <w:rPr>
          <w:w w:val="105"/>
        </w:rPr>
        <w:t> systems and</w:t>
      </w:r>
      <w:r>
        <w:rPr>
          <w:spacing w:val="-4"/>
          <w:w w:val="105"/>
        </w:rPr>
        <w:t> </w:t>
      </w:r>
      <w:r>
        <w:rPr>
          <w:w w:val="105"/>
        </w:rPr>
        <w:t>their</w:t>
      </w:r>
      <w:r>
        <w:rPr>
          <w:spacing w:val="-2"/>
          <w:w w:val="105"/>
        </w:rPr>
        <w:t> </w:t>
      </w:r>
      <w:r>
        <w:rPr>
          <w:w w:val="105"/>
        </w:rPr>
        <w:t>models</w:t>
      </w:r>
      <w:r>
        <w:rPr>
          <w:spacing w:val="-4"/>
          <w:w w:val="105"/>
        </w:rPr>
        <w:t> </w:t>
      </w:r>
      <w:r>
        <w:rPr>
          <w:w w:val="105"/>
        </w:rPr>
        <w:t>for</w:t>
      </w:r>
      <w:r>
        <w:rPr>
          <w:spacing w:val="-2"/>
          <w:w w:val="105"/>
        </w:rPr>
        <w:t> </w:t>
      </w:r>
      <w:r>
        <w:rPr>
          <w:w w:val="105"/>
        </w:rPr>
        <w:t>other</w:t>
      </w:r>
      <w:r>
        <w:rPr>
          <w:spacing w:val="-4"/>
          <w:w w:val="105"/>
        </w:rPr>
        <w:t> </w:t>
      </w:r>
      <w:r>
        <w:rPr>
          <w:w w:val="105"/>
        </w:rPr>
        <w:t>sectors</w:t>
      </w:r>
      <w:r>
        <w:rPr>
          <w:spacing w:val="-2"/>
          <w:w w:val="105"/>
        </w:rPr>
        <w:t> </w:t>
      </w:r>
      <w:r>
        <w:rPr>
          <w:w w:val="105"/>
        </w:rPr>
        <w:t>of</w:t>
      </w:r>
      <w:r>
        <w:rPr>
          <w:spacing w:val="-2"/>
          <w:w w:val="105"/>
        </w:rPr>
        <w:t> </w:t>
      </w:r>
      <w:r>
        <w:rPr>
          <w:w w:val="105"/>
        </w:rPr>
        <w:t>the</w:t>
      </w:r>
      <w:r>
        <w:rPr>
          <w:spacing w:val="-3"/>
          <w:w w:val="105"/>
        </w:rPr>
        <w:t> </w:t>
      </w:r>
      <w:r>
        <w:rPr>
          <w:w w:val="105"/>
        </w:rPr>
        <w:t>military</w:t>
      </w:r>
      <w:r>
        <w:rPr>
          <w:spacing w:val="-4"/>
          <w:w w:val="105"/>
        </w:rPr>
        <w:t> </w:t>
      </w:r>
      <w:r>
        <w:rPr>
          <w:w w:val="105"/>
        </w:rPr>
        <w:t>defense</w:t>
      </w:r>
      <w:r>
        <w:rPr>
          <w:spacing w:val="-3"/>
          <w:w w:val="105"/>
        </w:rPr>
        <w:t> </w:t>
      </w:r>
      <w:r>
        <w:rPr>
          <w:w w:val="105"/>
        </w:rPr>
        <w:t>or</w:t>
      </w:r>
      <w:r>
        <w:rPr>
          <w:spacing w:val="-2"/>
          <w:w w:val="105"/>
        </w:rPr>
        <w:t> </w:t>
      </w:r>
      <w:r>
        <w:rPr>
          <w:w w:val="105"/>
        </w:rPr>
        <w:t>industrial</w:t>
      </w:r>
      <w:r>
        <w:rPr>
          <w:spacing w:val="-3"/>
          <w:w w:val="105"/>
        </w:rPr>
        <w:t> </w:t>
      </w:r>
      <w:r>
        <w:rPr>
          <w:w w:val="105"/>
        </w:rPr>
        <w:t>complexes</w:t>
      </w:r>
      <w:r>
        <w:rPr>
          <w:spacing w:val="-4"/>
          <w:w w:val="105"/>
        </w:rPr>
        <w:t> </w:t>
      </w:r>
      <w:r>
        <w:rPr>
          <w:w w:val="105"/>
        </w:rPr>
        <w:t>of</w:t>
      </w:r>
      <w:r>
        <w:rPr>
          <w:spacing w:val="-4"/>
          <w:w w:val="105"/>
        </w:rPr>
        <w:t> </w:t>
      </w:r>
      <w:r>
        <w:rPr>
          <w:w w:val="105"/>
        </w:rPr>
        <w:t>the </w:t>
      </w:r>
      <w:r>
        <w:rPr>
          <w:spacing w:val="-2"/>
          <w:w w:val="105"/>
        </w:rPr>
        <w:t>state.</w:t>
      </w:r>
    </w:p>
    <w:p>
      <w:pPr>
        <w:pStyle w:val="BodyText"/>
        <w:ind w:left="0"/>
      </w:pPr>
    </w:p>
    <w:p>
      <w:pPr>
        <w:spacing w:line="194" w:lineRule="exact" w:before="0"/>
        <w:ind w:left="699" w:right="0" w:firstLine="0"/>
        <w:jc w:val="left"/>
        <w:rPr>
          <w:b/>
          <w:sz w:val="17"/>
        </w:rPr>
      </w:pPr>
      <w:r>
        <w:rPr>
          <w:b/>
          <w:spacing w:val="-2"/>
          <w:sz w:val="17"/>
        </w:rPr>
        <w:t>References:</w:t>
      </w:r>
    </w:p>
    <w:p>
      <w:pPr>
        <w:pStyle w:val="ListParagraph"/>
        <w:numPr>
          <w:ilvl w:val="0"/>
          <w:numId w:val="39"/>
        </w:numPr>
        <w:tabs>
          <w:tab w:pos="1194" w:val="left" w:leader="none"/>
        </w:tabs>
        <w:spacing w:line="259" w:lineRule="auto" w:before="0" w:after="0"/>
        <w:ind w:left="197" w:right="162" w:firstLine="501"/>
        <w:jc w:val="both"/>
        <w:rPr>
          <w:sz w:val="17"/>
        </w:rPr>
      </w:pPr>
      <w:r>
        <w:rPr>
          <w:sz w:val="17"/>
        </w:rPr>
        <w:t>Slipachuk, Lada. (2020). Relevance of the integrated information management system as a subject of management of the national cyber security sector of Ukraine. The synergetic concept. Journal of Physics: Conference Series. 1454. 012002. 10.1088/1742-6596/1454/1/012002.</w:t>
      </w:r>
    </w:p>
    <w:p>
      <w:pPr>
        <w:pStyle w:val="ListParagraph"/>
        <w:numPr>
          <w:ilvl w:val="0"/>
          <w:numId w:val="39"/>
        </w:numPr>
        <w:tabs>
          <w:tab w:pos="1194" w:val="left" w:leader="none"/>
        </w:tabs>
        <w:spacing w:line="256" w:lineRule="auto" w:before="0" w:after="0"/>
        <w:ind w:left="197" w:right="158" w:firstLine="501"/>
        <w:jc w:val="both"/>
        <w:rPr>
          <w:sz w:val="17"/>
        </w:rPr>
      </w:pPr>
      <w:r>
        <w:rPr>
          <w:sz w:val="17"/>
        </w:rPr>
        <w:t>Slipachuk, Lada &amp; Nakonechnyi, Volodymyr. (2019). Typology of the Model of Integrated Sectoral Information System of the National Cyber Security Management. doi: 271-276. </w:t>
      </w:r>
      <w:r>
        <w:rPr>
          <w:spacing w:val="-2"/>
          <w:sz w:val="17"/>
        </w:rPr>
        <w:t>10.1109/ATIT49449.2019.9030595.</w:t>
      </w:r>
    </w:p>
    <w:p>
      <w:pPr>
        <w:pStyle w:val="ListParagraph"/>
        <w:numPr>
          <w:ilvl w:val="0"/>
          <w:numId w:val="39"/>
        </w:numPr>
        <w:tabs>
          <w:tab w:pos="1194" w:val="left" w:leader="none"/>
          <w:tab w:pos="4501" w:val="left" w:leader="none"/>
        </w:tabs>
        <w:spacing w:line="256" w:lineRule="auto" w:before="0" w:after="0"/>
        <w:ind w:left="197" w:right="162" w:firstLine="501"/>
        <w:jc w:val="both"/>
        <w:rPr>
          <w:sz w:val="17"/>
        </w:rPr>
      </w:pPr>
      <w:r>
        <w:rPr/>
        <mc:AlternateContent>
          <mc:Choice Requires="wps">
            <w:drawing>
              <wp:anchor distT="0" distB="0" distL="0" distR="0" allowOverlap="1" layoutInCell="1" locked="0" behindDoc="1" simplePos="0" relativeHeight="483488256">
                <wp:simplePos x="0" y="0"/>
                <wp:positionH relativeFrom="page">
                  <wp:posOffset>1377696</wp:posOffset>
                </wp:positionH>
                <wp:positionV relativeFrom="paragraph">
                  <wp:posOffset>291234</wp:posOffset>
                </wp:positionV>
                <wp:extent cx="1786255" cy="97790"/>
                <wp:effectExtent l="0" t="0" r="0" b="0"/>
                <wp:wrapNone/>
                <wp:docPr id="877" name="Group 877"/>
                <wp:cNvGraphicFramePr>
                  <a:graphicFrameLocks/>
                </wp:cNvGraphicFramePr>
                <a:graphic>
                  <a:graphicData uri="http://schemas.microsoft.com/office/word/2010/wordprocessingGroup">
                    <wpg:wgp>
                      <wpg:cNvPr id="877" name="Group 877"/>
                      <wpg:cNvGrpSpPr/>
                      <wpg:grpSpPr>
                        <a:xfrm>
                          <a:off x="0" y="0"/>
                          <a:ext cx="1786255" cy="97790"/>
                          <a:chExt cx="1786255" cy="97790"/>
                        </a:xfrm>
                      </wpg:grpSpPr>
                      <pic:pic>
                        <pic:nvPicPr>
                          <pic:cNvPr id="878" name="Image 878"/>
                          <pic:cNvPicPr/>
                        </pic:nvPicPr>
                        <pic:blipFill>
                          <a:blip r:embed="rId499" cstate="print"/>
                          <a:stretch>
                            <a:fillRect/>
                          </a:stretch>
                        </pic:blipFill>
                        <pic:spPr>
                          <a:xfrm>
                            <a:off x="0" y="0"/>
                            <a:ext cx="1691640" cy="97536"/>
                          </a:xfrm>
                          <a:prstGeom prst="rect">
                            <a:avLst/>
                          </a:prstGeom>
                        </pic:spPr>
                      </pic:pic>
                      <wps:wsp>
                        <wps:cNvPr id="879" name="Graphic 879"/>
                        <wps:cNvSpPr/>
                        <wps:spPr>
                          <a:xfrm>
                            <a:off x="1728216" y="47244"/>
                            <a:ext cx="58419" cy="6350"/>
                          </a:xfrm>
                          <a:custGeom>
                            <a:avLst/>
                            <a:gdLst/>
                            <a:ahLst/>
                            <a:cxnLst/>
                            <a:rect l="l" t="t" r="r" b="b"/>
                            <a:pathLst>
                              <a:path w="58419" h="6350">
                                <a:moveTo>
                                  <a:pt x="57912" y="6096"/>
                                </a:moveTo>
                                <a:lnTo>
                                  <a:pt x="0" y="6096"/>
                                </a:lnTo>
                                <a:lnTo>
                                  <a:pt x="0" y="0"/>
                                </a:lnTo>
                                <a:lnTo>
                                  <a:pt x="57912" y="0"/>
                                </a:lnTo>
                                <a:lnTo>
                                  <a:pt x="57912"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480003pt;margin-top:22.931879pt;width:140.65pt;height:7.7pt;mso-position-horizontal-relative:page;mso-position-vertical-relative:paragraph;z-index:-19828224" id="docshapegroup386" coordorigin="2170,459" coordsize="2813,154">
                <v:shape style="position:absolute;left:2169;top:458;width:2664;height:154" type="#_x0000_t75" id="docshape387" stroked="false">
                  <v:imagedata r:id="rId499" o:title=""/>
                </v:shape>
                <v:rect style="position:absolute;left:4891;top:533;width:92;height:10" id="docshape388" filled="true" fillcolor="#000000" stroked="false">
                  <v:fill type="solid"/>
                </v:rect>
                <w10:wrap type="none"/>
              </v:group>
            </w:pict>
          </mc:Fallback>
        </mc:AlternateContent>
      </w:r>
      <w:r>
        <w:rPr>
          <w:sz w:val="17"/>
        </w:rPr>
        <w:t>Lada Slipachuk. Design principles of the functional model of the integrated industrial MIS by the national cybersecurity sector // International science </w:t>
      </w:r>
      <w:r>
        <w:rPr>
          <w:spacing w:val="-21"/>
          <w:position w:val="-3"/>
          <w:sz w:val="17"/>
        </w:rPr>
        <w:drawing>
          <wp:inline distT="0" distB="0" distL="0" distR="0">
            <wp:extent cx="1461516" cy="97536"/>
            <wp:effectExtent l="0" t="0" r="0" b="0"/>
            <wp:docPr id="880" name="Image 880"/>
            <wp:cNvGraphicFramePr>
              <a:graphicFrameLocks/>
            </wp:cNvGraphicFramePr>
            <a:graphic>
              <a:graphicData uri="http://schemas.openxmlformats.org/drawingml/2006/picture">
                <pic:pic>
                  <pic:nvPicPr>
                    <pic:cNvPr id="880" name="Image 880"/>
                    <pic:cNvPicPr/>
                  </pic:nvPicPr>
                  <pic:blipFill>
                    <a:blip r:embed="rId500" cstate="print"/>
                    <a:stretch>
                      <a:fillRect/>
                    </a:stretch>
                  </pic:blipFill>
                  <pic:spPr>
                    <a:xfrm>
                      <a:off x="0" y="0"/>
                      <a:ext cx="1461516" cy="97536"/>
                    </a:xfrm>
                    <a:prstGeom prst="rect">
                      <a:avLst/>
                    </a:prstGeom>
                  </pic:spPr>
                </pic:pic>
              </a:graphicData>
            </a:graphic>
          </wp:inline>
        </w:drawing>
      </w:r>
      <w:r>
        <w:rPr>
          <w:spacing w:val="-21"/>
          <w:position w:val="-3"/>
          <w:sz w:val="17"/>
        </w:rPr>
      </w:r>
      <w:r>
        <w:rPr>
          <w:position w:val="-3"/>
          <w:sz w:val="17"/>
        </w:rPr>
        <w:t> </w:t>
      </w:r>
      <w:r>
        <w:rPr>
          <w:sz w:val="17"/>
        </w:rPr>
        <w:t>(ISSUE 3(24), 2020)</w:t>
        <w:tab/>
        <w:t>pp.</w:t>
      </w:r>
      <w:r>
        <w:rPr>
          <w:spacing w:val="-6"/>
          <w:sz w:val="17"/>
        </w:rPr>
        <w:t> </w:t>
      </w:r>
      <w:r>
        <w:rPr>
          <w:sz w:val="17"/>
        </w:rPr>
        <w:t>39-46.</w:t>
      </w:r>
      <w:r>
        <w:rPr>
          <w:spacing w:val="-4"/>
          <w:sz w:val="17"/>
        </w:rPr>
        <w:t> </w:t>
      </w:r>
      <w:r>
        <w:rPr>
          <w:sz w:val="17"/>
        </w:rPr>
        <w:t>-</w:t>
      </w:r>
      <w:r>
        <w:rPr>
          <w:spacing w:val="-8"/>
          <w:sz w:val="17"/>
        </w:rPr>
        <w:t> </w:t>
      </w:r>
      <w:r>
        <w:rPr>
          <w:sz w:val="17"/>
        </w:rPr>
        <w:t>ISBN</w:t>
      </w:r>
      <w:r>
        <w:rPr>
          <w:spacing w:val="-7"/>
          <w:sz w:val="17"/>
        </w:rPr>
        <w:t> </w:t>
      </w:r>
      <w:r>
        <w:rPr>
          <w:sz w:val="17"/>
        </w:rPr>
        <w:t>978-83-949403-4-8.</w:t>
      </w:r>
    </w:p>
    <w:p>
      <w:pPr>
        <w:pStyle w:val="ListParagraph"/>
        <w:numPr>
          <w:ilvl w:val="0"/>
          <w:numId w:val="39"/>
        </w:numPr>
        <w:tabs>
          <w:tab w:pos="1194" w:val="left" w:leader="none"/>
        </w:tabs>
        <w:spacing w:line="256" w:lineRule="auto" w:before="1" w:after="0"/>
        <w:ind w:left="197" w:right="159" w:firstLine="501"/>
        <w:jc w:val="both"/>
        <w:rPr>
          <w:sz w:val="17"/>
        </w:rPr>
      </w:pPr>
      <w:r>
        <w:rPr/>
        <w:drawing>
          <wp:anchor distT="0" distB="0" distL="0" distR="0" allowOverlap="1" layoutInCell="1" locked="0" behindDoc="1" simplePos="0" relativeHeight="487773696">
            <wp:simplePos x="0" y="0"/>
            <wp:positionH relativeFrom="page">
              <wp:posOffset>460248</wp:posOffset>
            </wp:positionH>
            <wp:positionV relativeFrom="paragraph">
              <wp:posOffset>292059</wp:posOffset>
            </wp:positionV>
            <wp:extent cx="4425865" cy="98012"/>
            <wp:effectExtent l="0" t="0" r="0" b="0"/>
            <wp:wrapTopAndBottom/>
            <wp:docPr id="881" name="Image 881"/>
            <wp:cNvGraphicFramePr>
              <a:graphicFrameLocks/>
            </wp:cNvGraphicFramePr>
            <a:graphic>
              <a:graphicData uri="http://schemas.openxmlformats.org/drawingml/2006/picture">
                <pic:pic>
                  <pic:nvPicPr>
                    <pic:cNvPr id="881" name="Image 881"/>
                    <pic:cNvPicPr/>
                  </pic:nvPicPr>
                  <pic:blipFill>
                    <a:blip r:embed="rId501" cstate="print"/>
                    <a:stretch>
                      <a:fillRect/>
                    </a:stretch>
                  </pic:blipFill>
                  <pic:spPr>
                    <a:xfrm>
                      <a:off x="0" y="0"/>
                      <a:ext cx="4425865" cy="98012"/>
                    </a:xfrm>
                    <a:prstGeom prst="rect">
                      <a:avLst/>
                    </a:prstGeom>
                  </pic:spPr>
                </pic:pic>
              </a:graphicData>
            </a:graphic>
          </wp:anchor>
        </w:drawing>
      </w:r>
      <w:r>
        <w:rPr>
          <w:sz w:val="17"/>
        </w:rPr>
        <w:t>S. Toliupa, L. Slipachuk Applied aspects of the integrated industry</w:t>
      </w:r>
      <w:r>
        <w:rPr>
          <w:spacing w:val="-2"/>
          <w:sz w:val="17"/>
        </w:rPr>
        <w:t> </w:t>
      </w:r>
      <w:r>
        <w:rPr>
          <w:sz w:val="17"/>
        </w:rPr>
        <w:t>information system management</w:t>
      </w:r>
      <w:r>
        <w:rPr>
          <w:spacing w:val="40"/>
          <w:sz w:val="17"/>
        </w:rPr>
        <w:t> </w:t>
      </w:r>
      <w:r>
        <w:rPr>
          <w:sz w:val="17"/>
        </w:rPr>
        <w:t>model</w:t>
      </w:r>
      <w:r>
        <w:rPr>
          <w:spacing w:val="40"/>
          <w:sz w:val="17"/>
        </w:rPr>
        <w:t> </w:t>
      </w:r>
      <w:r>
        <w:rPr>
          <w:sz w:val="17"/>
        </w:rPr>
        <w:t>for</w:t>
      </w:r>
      <w:r>
        <w:rPr>
          <w:spacing w:val="40"/>
          <w:sz w:val="17"/>
        </w:rPr>
        <w:t> </w:t>
      </w:r>
      <w:r>
        <w:rPr>
          <w:sz w:val="17"/>
        </w:rPr>
        <w:t>the</w:t>
      </w:r>
      <w:r>
        <w:rPr>
          <w:spacing w:val="40"/>
          <w:sz w:val="17"/>
        </w:rPr>
        <w:t> </w:t>
      </w:r>
      <w:r>
        <w:rPr>
          <w:sz w:val="17"/>
        </w:rPr>
        <w:t>national</w:t>
      </w:r>
      <w:r>
        <w:rPr>
          <w:spacing w:val="40"/>
          <w:sz w:val="17"/>
        </w:rPr>
        <w:t> </w:t>
      </w:r>
      <w:r>
        <w:rPr>
          <w:sz w:val="17"/>
        </w:rPr>
        <w:t>cybersecurity</w:t>
      </w:r>
      <w:r>
        <w:rPr>
          <w:spacing w:val="39"/>
          <w:sz w:val="17"/>
        </w:rPr>
        <w:t> </w:t>
      </w:r>
      <w:r>
        <w:rPr>
          <w:sz w:val="17"/>
        </w:rPr>
        <w:t>sector</w:t>
      </w:r>
      <w:r>
        <w:rPr>
          <w:spacing w:val="40"/>
          <w:sz w:val="17"/>
        </w:rPr>
        <w:t> </w:t>
      </w:r>
      <w:r>
        <w:rPr>
          <w:sz w:val="17"/>
        </w:rPr>
        <w:t>//</w:t>
      </w:r>
      <w:r>
        <w:rPr>
          <w:spacing w:val="40"/>
          <w:sz w:val="17"/>
        </w:rPr>
        <w:t> </w:t>
      </w:r>
      <w:r>
        <w:rPr>
          <w:sz w:val="17"/>
        </w:rPr>
        <w:t>2rd</w:t>
      </w:r>
      <w:r>
        <w:rPr>
          <w:spacing w:val="40"/>
          <w:sz w:val="17"/>
        </w:rPr>
        <w:t> </w:t>
      </w:r>
      <w:r>
        <w:rPr>
          <w:sz w:val="17"/>
        </w:rPr>
        <w:t>International</w:t>
      </w:r>
      <w:r>
        <w:rPr>
          <w:spacing w:val="40"/>
          <w:sz w:val="17"/>
        </w:rPr>
        <w:t> </w:t>
      </w:r>
      <w:r>
        <w:rPr>
          <w:sz w:val="17"/>
        </w:rPr>
        <w:t>Scientific-Practical</w:t>
      </w:r>
    </w:p>
    <w:p>
      <w:pPr>
        <w:spacing w:before="18"/>
        <w:ind w:left="195" w:right="0" w:firstLine="0"/>
        <w:jc w:val="both"/>
        <w:rPr>
          <w:sz w:val="17"/>
        </w:rPr>
      </w:pPr>
      <w:r>
        <w:rPr>
          <w:position w:val="4"/>
        </w:rPr>
        <w:drawing>
          <wp:inline distT="0" distB="0" distL="0" distR="0">
            <wp:extent cx="57912" cy="6096"/>
            <wp:effectExtent l="0" t="0" r="0" b="0"/>
            <wp:docPr id="882" name="Image 882"/>
            <wp:cNvGraphicFramePr>
              <a:graphicFrameLocks/>
            </wp:cNvGraphicFramePr>
            <a:graphic>
              <a:graphicData uri="http://schemas.openxmlformats.org/drawingml/2006/picture">
                <pic:pic>
                  <pic:nvPicPr>
                    <pic:cNvPr id="882" name="Image 882"/>
                    <pic:cNvPicPr/>
                  </pic:nvPicPr>
                  <pic:blipFill>
                    <a:blip r:embed="rId502" cstate="print"/>
                    <a:stretch>
                      <a:fillRect/>
                    </a:stretch>
                  </pic:blipFill>
                  <pic:spPr>
                    <a:xfrm>
                      <a:off x="0" y="0"/>
                      <a:ext cx="57912" cy="6096"/>
                    </a:xfrm>
                    <a:prstGeom prst="rect">
                      <a:avLst/>
                    </a:prstGeom>
                  </pic:spPr>
                </pic:pic>
              </a:graphicData>
            </a:graphic>
          </wp:inline>
        </w:drawing>
      </w:r>
      <w:r>
        <w:rPr>
          <w:position w:val="4"/>
        </w:rPr>
      </w:r>
      <w:r>
        <w:rPr>
          <w:spacing w:val="-13"/>
          <w:sz w:val="20"/>
        </w:rPr>
        <w:t> </w:t>
      </w:r>
      <w:r>
        <w:rPr>
          <w:sz w:val="17"/>
        </w:rPr>
        <w:t>2019,</w:t>
      </w:r>
      <w:r>
        <w:rPr>
          <w:spacing w:val="-11"/>
          <w:sz w:val="17"/>
        </w:rPr>
        <w:t> </w:t>
      </w:r>
      <w:r>
        <w:rPr>
          <w:sz w:val="17"/>
        </w:rPr>
        <w:t>pp.</w:t>
      </w:r>
      <w:r>
        <w:rPr>
          <w:spacing w:val="-6"/>
          <w:sz w:val="17"/>
        </w:rPr>
        <w:t> </w:t>
      </w:r>
      <w:r>
        <w:rPr>
          <w:sz w:val="17"/>
        </w:rPr>
        <w:t>305-308.</w:t>
      </w:r>
    </w:p>
    <w:p>
      <w:pPr>
        <w:pStyle w:val="ListParagraph"/>
        <w:numPr>
          <w:ilvl w:val="0"/>
          <w:numId w:val="39"/>
        </w:numPr>
        <w:tabs>
          <w:tab w:pos="1194" w:val="left" w:leader="none"/>
        </w:tabs>
        <w:spacing w:line="256" w:lineRule="auto" w:before="13" w:after="0"/>
        <w:ind w:left="197" w:right="155" w:firstLine="501"/>
        <w:jc w:val="both"/>
        <w:rPr>
          <w:sz w:val="17"/>
        </w:rPr>
      </w:pPr>
      <w:r>
        <w:rPr>
          <w:sz w:val="17"/>
        </w:rPr>
        <w:t>Lada Slipachuk. Functional principles of the model of the integrated industrial MIS by the national cybersecurity sector // Actual scientific researches in the modern world. Scientific publications Journal </w:t>
      </w:r>
      <w:r>
        <w:rPr>
          <w:spacing w:val="-1"/>
          <w:position w:val="3"/>
          <w:sz w:val="17"/>
        </w:rPr>
        <w:drawing>
          <wp:inline distT="0" distB="0" distL="0" distR="0">
            <wp:extent cx="57912" cy="6096"/>
            <wp:effectExtent l="0" t="0" r="0" b="0"/>
            <wp:docPr id="883" name="Image 883"/>
            <wp:cNvGraphicFramePr>
              <a:graphicFrameLocks/>
            </wp:cNvGraphicFramePr>
            <a:graphic>
              <a:graphicData uri="http://schemas.openxmlformats.org/drawingml/2006/picture">
                <pic:pic>
                  <pic:nvPicPr>
                    <pic:cNvPr id="883" name="Image 883"/>
                    <pic:cNvPicPr/>
                  </pic:nvPicPr>
                  <pic:blipFill>
                    <a:blip r:embed="rId15" cstate="print"/>
                    <a:stretch>
                      <a:fillRect/>
                    </a:stretch>
                  </pic:blipFill>
                  <pic:spPr>
                    <a:xfrm>
                      <a:off x="0" y="0"/>
                      <a:ext cx="57912" cy="6096"/>
                    </a:xfrm>
                    <a:prstGeom prst="rect">
                      <a:avLst/>
                    </a:prstGeom>
                  </pic:spPr>
                </pic:pic>
              </a:graphicData>
            </a:graphic>
          </wp:inline>
        </w:drawing>
      </w:r>
      <w:r>
        <w:rPr>
          <w:spacing w:val="-1"/>
          <w:position w:val="3"/>
          <w:sz w:val="17"/>
        </w:rPr>
      </w:r>
      <w:r>
        <w:rPr>
          <w:spacing w:val="-1"/>
          <w:sz w:val="17"/>
        </w:rPr>
        <w:t> </w:t>
      </w:r>
      <w:r>
        <w:rPr>
          <w:sz w:val="17"/>
        </w:rPr>
        <w:t>No. 3 (59) Part 1, 2020. - pp. 75-85. - ISSN 2524-0986.</w:t>
      </w:r>
    </w:p>
    <w:p>
      <w:pPr>
        <w:spacing w:after="0" w:line="256" w:lineRule="auto"/>
        <w:jc w:val="both"/>
        <w:rPr>
          <w:sz w:val="17"/>
        </w:rPr>
        <w:sectPr>
          <w:pgSz w:w="8400" w:h="11910"/>
          <w:pgMar w:header="523" w:footer="0" w:top="900" w:bottom="280" w:left="520" w:right="560"/>
        </w:sectPr>
      </w:pPr>
    </w:p>
    <w:p>
      <w:pPr>
        <w:pStyle w:val="Heading2"/>
      </w:pPr>
      <w:r>
        <w:rPr>
          <w:w w:val="105"/>
          <w:vertAlign w:val="superscript"/>
        </w:rPr>
        <w:t>1</w:t>
      </w:r>
      <w:r>
        <w:rPr>
          <w:spacing w:val="-18"/>
          <w:w w:val="105"/>
          <w:vertAlign w:val="baseline"/>
        </w:rPr>
        <w:t> </w:t>
      </w:r>
      <w:r>
        <w:rPr>
          <w:w w:val="105"/>
          <w:vertAlign w:val="baseline"/>
        </w:rPr>
        <w:t>Mykola</w:t>
      </w:r>
      <w:r>
        <w:rPr>
          <w:spacing w:val="-9"/>
          <w:w w:val="105"/>
          <w:vertAlign w:val="baseline"/>
        </w:rPr>
        <w:t> </w:t>
      </w:r>
      <w:r>
        <w:rPr>
          <w:spacing w:val="-2"/>
          <w:w w:val="105"/>
          <w:vertAlign w:val="baseline"/>
        </w:rPr>
        <w:t>Stetsiuk</w:t>
      </w:r>
    </w:p>
    <w:p>
      <w:pPr>
        <w:pStyle w:val="BodyText"/>
        <w:spacing w:line="249" w:lineRule="auto" w:before="4"/>
        <w:ind w:right="690"/>
      </w:pPr>
      <w:r>
        <w:rPr>
          <w:w w:val="105"/>
        </w:rPr>
        <w:t>Postgraduate</w:t>
      </w:r>
      <w:r>
        <w:rPr>
          <w:spacing w:val="-13"/>
          <w:w w:val="105"/>
        </w:rPr>
        <w:t> </w:t>
      </w:r>
      <w:r>
        <w:rPr>
          <w:w w:val="105"/>
        </w:rPr>
        <w:t>Student</w:t>
      </w:r>
      <w:r>
        <w:rPr>
          <w:spacing w:val="-12"/>
          <w:w w:val="105"/>
        </w:rPr>
        <w:t> </w:t>
      </w:r>
      <w:r>
        <w:rPr>
          <w:w w:val="105"/>
        </w:rPr>
        <w:t>at</w:t>
      </w:r>
      <w:r>
        <w:rPr>
          <w:spacing w:val="-13"/>
          <w:w w:val="105"/>
        </w:rPr>
        <w:t> </w:t>
      </w:r>
      <w:r>
        <w:rPr>
          <w:w w:val="105"/>
        </w:rPr>
        <w:t>the</w:t>
      </w:r>
      <w:r>
        <w:rPr>
          <w:spacing w:val="-12"/>
          <w:w w:val="105"/>
        </w:rPr>
        <w:t> </w:t>
      </w:r>
      <w:r>
        <w:rPr>
          <w:w w:val="105"/>
        </w:rPr>
        <w:t>Computer</w:t>
      </w:r>
      <w:r>
        <w:rPr>
          <w:spacing w:val="-13"/>
          <w:w w:val="105"/>
        </w:rPr>
        <w:t> </w:t>
      </w:r>
      <w:r>
        <w:rPr>
          <w:w w:val="105"/>
        </w:rPr>
        <w:t>Engineering</w:t>
      </w:r>
      <w:r>
        <w:rPr>
          <w:spacing w:val="-12"/>
          <w:w w:val="105"/>
        </w:rPr>
        <w:t> </w:t>
      </w:r>
      <w:r>
        <w:rPr>
          <w:w w:val="105"/>
        </w:rPr>
        <w:t>&amp;</w:t>
      </w:r>
      <w:r>
        <w:rPr>
          <w:spacing w:val="-7"/>
          <w:w w:val="105"/>
        </w:rPr>
        <w:t> </w:t>
      </w:r>
      <w:r>
        <w:rPr>
          <w:w w:val="105"/>
        </w:rPr>
        <w:t>System</w:t>
      </w:r>
      <w:r>
        <w:rPr>
          <w:spacing w:val="-13"/>
          <w:w w:val="105"/>
        </w:rPr>
        <w:t> </w:t>
      </w:r>
      <w:r>
        <w:rPr>
          <w:w w:val="105"/>
        </w:rPr>
        <w:t>Programming </w:t>
      </w:r>
      <w:r>
        <w:rPr>
          <w:spacing w:val="-2"/>
          <w:w w:val="105"/>
        </w:rPr>
        <w:t>Department</w:t>
      </w:r>
    </w:p>
    <w:p>
      <w:pPr>
        <w:pStyle w:val="Heading2"/>
        <w:spacing w:before="4"/>
      </w:pPr>
      <w:r>
        <w:rPr>
          <w:w w:val="105"/>
          <w:vertAlign w:val="superscript"/>
        </w:rPr>
        <w:t>2</w:t>
      </w:r>
      <w:r>
        <w:rPr>
          <w:spacing w:val="-16"/>
          <w:w w:val="105"/>
          <w:vertAlign w:val="baseline"/>
        </w:rPr>
        <w:t> </w:t>
      </w:r>
      <w:r>
        <w:rPr>
          <w:w w:val="105"/>
          <w:vertAlign w:val="baseline"/>
        </w:rPr>
        <w:t>Andrii</w:t>
      </w:r>
      <w:r>
        <w:rPr>
          <w:spacing w:val="-7"/>
          <w:w w:val="105"/>
          <w:vertAlign w:val="baseline"/>
        </w:rPr>
        <w:t> </w:t>
      </w:r>
      <w:r>
        <w:rPr>
          <w:spacing w:val="-2"/>
          <w:w w:val="105"/>
          <w:vertAlign w:val="baseline"/>
        </w:rPr>
        <w:t>Nicheporuk</w:t>
      </w:r>
    </w:p>
    <w:p>
      <w:pPr>
        <w:pStyle w:val="BodyText"/>
        <w:spacing w:line="249" w:lineRule="auto" w:before="5"/>
        <w:ind w:right="690"/>
      </w:pPr>
      <w:r>
        <w:rPr>
          <w:w w:val="105"/>
        </w:rPr>
        <w:t>Candidate</w:t>
      </w:r>
      <w:r>
        <w:rPr>
          <w:spacing w:val="-12"/>
          <w:w w:val="105"/>
        </w:rPr>
        <w:t> </w:t>
      </w:r>
      <w:r>
        <w:rPr>
          <w:w w:val="105"/>
        </w:rPr>
        <w:t>of</w:t>
      </w:r>
      <w:r>
        <w:rPr>
          <w:spacing w:val="-11"/>
          <w:w w:val="105"/>
        </w:rPr>
        <w:t> </w:t>
      </w:r>
      <w:r>
        <w:rPr>
          <w:w w:val="105"/>
        </w:rPr>
        <w:t>Technical</w:t>
      </w:r>
      <w:r>
        <w:rPr>
          <w:spacing w:val="-9"/>
          <w:w w:val="105"/>
        </w:rPr>
        <w:t> </w:t>
      </w:r>
      <w:r>
        <w:rPr>
          <w:w w:val="105"/>
        </w:rPr>
        <w:t>Sciences</w:t>
      </w:r>
      <w:r>
        <w:rPr>
          <w:spacing w:val="-10"/>
          <w:w w:val="105"/>
        </w:rPr>
        <w:t> </w:t>
      </w:r>
      <w:r>
        <w:rPr>
          <w:w w:val="105"/>
        </w:rPr>
        <w:t>(PhD),</w:t>
      </w:r>
      <w:r>
        <w:rPr>
          <w:spacing w:val="-12"/>
          <w:w w:val="105"/>
        </w:rPr>
        <w:t> </w:t>
      </w:r>
      <w:r>
        <w:rPr>
          <w:w w:val="105"/>
        </w:rPr>
        <w:t>Associate</w:t>
      </w:r>
      <w:r>
        <w:rPr>
          <w:spacing w:val="-12"/>
          <w:w w:val="105"/>
        </w:rPr>
        <w:t> </w:t>
      </w:r>
      <w:r>
        <w:rPr>
          <w:w w:val="105"/>
        </w:rPr>
        <w:t>Professor</w:t>
      </w:r>
      <w:r>
        <w:rPr>
          <w:spacing w:val="-10"/>
          <w:w w:val="105"/>
        </w:rPr>
        <w:t> </w:t>
      </w:r>
      <w:r>
        <w:rPr>
          <w:w w:val="105"/>
        </w:rPr>
        <w:t>at</w:t>
      </w:r>
      <w:r>
        <w:rPr>
          <w:spacing w:val="-13"/>
          <w:w w:val="105"/>
        </w:rPr>
        <w:t> </w:t>
      </w:r>
      <w:r>
        <w:rPr>
          <w:w w:val="105"/>
        </w:rPr>
        <w:t>the</w:t>
      </w:r>
      <w:r>
        <w:rPr>
          <w:spacing w:val="-12"/>
          <w:w w:val="105"/>
        </w:rPr>
        <w:t> </w:t>
      </w:r>
      <w:r>
        <w:rPr>
          <w:w w:val="105"/>
        </w:rPr>
        <w:t>Computer Engineering &amp; System Programming Department</w:t>
      </w:r>
    </w:p>
    <w:p>
      <w:pPr>
        <w:pStyle w:val="Heading2"/>
        <w:spacing w:before="4"/>
      </w:pPr>
      <w:r>
        <w:rPr>
          <w:w w:val="105"/>
          <w:vertAlign w:val="superscript"/>
        </w:rPr>
        <w:t>3</w:t>
      </w:r>
      <w:r>
        <w:rPr>
          <w:spacing w:val="-16"/>
          <w:w w:val="105"/>
          <w:vertAlign w:val="baseline"/>
        </w:rPr>
        <w:t> </w:t>
      </w:r>
      <w:r>
        <w:rPr>
          <w:w w:val="105"/>
          <w:vertAlign w:val="baseline"/>
        </w:rPr>
        <w:t>Bogdan</w:t>
      </w:r>
      <w:r>
        <w:rPr>
          <w:spacing w:val="-11"/>
          <w:w w:val="105"/>
          <w:vertAlign w:val="baseline"/>
        </w:rPr>
        <w:t> </w:t>
      </w:r>
      <w:r>
        <w:rPr>
          <w:spacing w:val="-2"/>
          <w:w w:val="105"/>
          <w:vertAlign w:val="baseline"/>
        </w:rPr>
        <w:t>Savenko</w:t>
      </w:r>
    </w:p>
    <w:p>
      <w:pPr>
        <w:pStyle w:val="BodyText"/>
        <w:spacing w:before="5"/>
      </w:pPr>
      <w:r>
        <w:rPr>
          <w:w w:val="105"/>
        </w:rPr>
        <w:t>Master</w:t>
      </w:r>
      <w:r>
        <w:rPr>
          <w:spacing w:val="-13"/>
          <w:w w:val="105"/>
        </w:rPr>
        <w:t> </w:t>
      </w:r>
      <w:r>
        <w:rPr>
          <w:w w:val="105"/>
        </w:rPr>
        <w:t>Student</w:t>
      </w:r>
      <w:r>
        <w:rPr>
          <w:spacing w:val="-12"/>
          <w:w w:val="105"/>
        </w:rPr>
        <w:t> </w:t>
      </w:r>
      <w:r>
        <w:rPr>
          <w:w w:val="105"/>
        </w:rPr>
        <w:t>at</w:t>
      </w:r>
      <w:r>
        <w:rPr>
          <w:spacing w:val="-13"/>
          <w:w w:val="105"/>
        </w:rPr>
        <w:t> </w:t>
      </w:r>
      <w:r>
        <w:rPr>
          <w:w w:val="105"/>
        </w:rPr>
        <w:t>the</w:t>
      </w:r>
      <w:r>
        <w:rPr>
          <w:spacing w:val="-12"/>
          <w:w w:val="105"/>
        </w:rPr>
        <w:t> </w:t>
      </w:r>
      <w:r>
        <w:rPr>
          <w:w w:val="105"/>
        </w:rPr>
        <w:t>Computer</w:t>
      </w:r>
      <w:r>
        <w:rPr>
          <w:spacing w:val="-13"/>
          <w:w w:val="105"/>
        </w:rPr>
        <w:t> </w:t>
      </w:r>
      <w:r>
        <w:rPr>
          <w:w w:val="105"/>
        </w:rPr>
        <w:t>Engineering</w:t>
      </w:r>
      <w:r>
        <w:rPr>
          <w:spacing w:val="-11"/>
          <w:w w:val="105"/>
        </w:rPr>
        <w:t> </w:t>
      </w:r>
      <w:r>
        <w:rPr>
          <w:w w:val="105"/>
        </w:rPr>
        <w:t>&amp;</w:t>
      </w:r>
      <w:r>
        <w:rPr>
          <w:spacing w:val="-13"/>
          <w:w w:val="105"/>
        </w:rPr>
        <w:t> </w:t>
      </w:r>
      <w:r>
        <w:rPr>
          <w:w w:val="105"/>
        </w:rPr>
        <w:t>System</w:t>
      </w:r>
      <w:r>
        <w:rPr>
          <w:spacing w:val="-12"/>
          <w:w w:val="105"/>
        </w:rPr>
        <w:t> </w:t>
      </w:r>
      <w:r>
        <w:rPr>
          <w:w w:val="105"/>
        </w:rPr>
        <w:t>Programming</w:t>
      </w:r>
      <w:r>
        <w:rPr>
          <w:spacing w:val="-11"/>
          <w:w w:val="105"/>
        </w:rPr>
        <w:t> </w:t>
      </w:r>
      <w:r>
        <w:rPr>
          <w:spacing w:val="-2"/>
          <w:w w:val="105"/>
        </w:rPr>
        <w:t>Department</w:t>
      </w:r>
    </w:p>
    <w:p>
      <w:pPr>
        <w:spacing w:before="7"/>
        <w:ind w:left="197" w:right="0" w:firstLine="0"/>
        <w:jc w:val="left"/>
        <w:rPr>
          <w:i/>
          <w:sz w:val="19"/>
        </w:rPr>
      </w:pPr>
      <w:r>
        <w:rPr>
          <w:i/>
          <w:sz w:val="19"/>
          <w:vertAlign w:val="superscript"/>
        </w:rPr>
        <w:t>1-3</w:t>
      </w:r>
      <w:r>
        <w:rPr>
          <w:i/>
          <w:sz w:val="19"/>
          <w:vertAlign w:val="baseline"/>
        </w:rPr>
        <w:t> Khmelnitsky</w:t>
      </w:r>
      <w:r>
        <w:rPr>
          <w:i/>
          <w:spacing w:val="22"/>
          <w:sz w:val="19"/>
          <w:vertAlign w:val="baseline"/>
        </w:rPr>
        <w:t> </w:t>
      </w:r>
      <w:r>
        <w:rPr>
          <w:i/>
          <w:sz w:val="19"/>
          <w:vertAlign w:val="baseline"/>
        </w:rPr>
        <w:t>National</w:t>
      </w:r>
      <w:r>
        <w:rPr>
          <w:i/>
          <w:spacing w:val="29"/>
          <w:sz w:val="19"/>
          <w:vertAlign w:val="baseline"/>
        </w:rPr>
        <w:t> </w:t>
      </w:r>
      <w:r>
        <w:rPr>
          <w:i/>
          <w:spacing w:val="-2"/>
          <w:sz w:val="19"/>
          <w:vertAlign w:val="baseline"/>
        </w:rPr>
        <w:t>University</w:t>
      </w:r>
    </w:p>
    <w:p>
      <w:pPr>
        <w:pStyle w:val="BodyText"/>
        <w:spacing w:before="31"/>
        <w:ind w:left="0"/>
        <w:rPr>
          <w:i/>
          <w:sz w:val="20"/>
        </w:rPr>
      </w:pPr>
      <w:r>
        <w:rPr/>
        <w:drawing>
          <wp:anchor distT="0" distB="0" distL="0" distR="0" allowOverlap="1" layoutInCell="1" locked="0" behindDoc="1" simplePos="0" relativeHeight="487777280">
            <wp:simplePos x="0" y="0"/>
            <wp:positionH relativeFrom="page">
              <wp:posOffset>501395</wp:posOffset>
            </wp:positionH>
            <wp:positionV relativeFrom="paragraph">
              <wp:posOffset>181149</wp:posOffset>
            </wp:positionV>
            <wp:extent cx="4304561" cy="371475"/>
            <wp:effectExtent l="0" t="0" r="0" b="0"/>
            <wp:wrapTopAndBottom/>
            <wp:docPr id="884" name="Image 884"/>
            <wp:cNvGraphicFramePr>
              <a:graphicFrameLocks/>
            </wp:cNvGraphicFramePr>
            <a:graphic>
              <a:graphicData uri="http://schemas.openxmlformats.org/drawingml/2006/picture">
                <pic:pic>
                  <pic:nvPicPr>
                    <pic:cNvPr id="884" name="Image 884"/>
                    <pic:cNvPicPr/>
                  </pic:nvPicPr>
                  <pic:blipFill>
                    <a:blip r:embed="rId503" cstate="print"/>
                    <a:stretch>
                      <a:fillRect/>
                    </a:stretch>
                  </pic:blipFill>
                  <pic:spPr>
                    <a:xfrm>
                      <a:off x="0" y="0"/>
                      <a:ext cx="4304561" cy="371475"/>
                    </a:xfrm>
                    <a:prstGeom prst="rect">
                      <a:avLst/>
                    </a:prstGeom>
                  </pic:spPr>
                </pic:pic>
              </a:graphicData>
            </a:graphic>
          </wp:anchor>
        </w:drawing>
      </w:r>
    </w:p>
    <w:p>
      <w:pPr>
        <w:pStyle w:val="BodyText"/>
        <w:spacing w:before="55"/>
        <w:ind w:left="0"/>
        <w:rPr>
          <w:i/>
        </w:rPr>
      </w:pPr>
    </w:p>
    <w:p>
      <w:pPr>
        <w:pStyle w:val="BodyText"/>
        <w:spacing w:line="247" w:lineRule="auto" w:before="1"/>
        <w:ind w:right="159" w:firstLine="501"/>
        <w:jc w:val="both"/>
      </w:pPr>
      <w:r>
        <w:rPr>
          <w:w w:val="105"/>
        </w:rPr>
        <w:t>Fault</w:t>
      </w:r>
      <w:r>
        <w:rPr>
          <w:spacing w:val="-10"/>
          <w:w w:val="105"/>
        </w:rPr>
        <w:t> </w:t>
      </w:r>
      <w:r>
        <w:rPr>
          <w:w w:val="105"/>
        </w:rPr>
        <w:t>tolerance</w:t>
      </w:r>
      <w:r>
        <w:rPr>
          <w:spacing w:val="-10"/>
          <w:w w:val="105"/>
        </w:rPr>
        <w:t> </w:t>
      </w:r>
      <w:r>
        <w:rPr>
          <w:w w:val="105"/>
        </w:rPr>
        <w:t>and</w:t>
      </w:r>
      <w:r>
        <w:rPr>
          <w:spacing w:val="-9"/>
          <w:w w:val="105"/>
        </w:rPr>
        <w:t> </w:t>
      </w:r>
      <w:r>
        <w:rPr>
          <w:w w:val="105"/>
        </w:rPr>
        <w:t>survivability</w:t>
      </w:r>
      <w:r>
        <w:rPr>
          <w:spacing w:val="-11"/>
          <w:w w:val="105"/>
        </w:rPr>
        <w:t> </w:t>
      </w:r>
      <w:r>
        <w:rPr>
          <w:w w:val="105"/>
        </w:rPr>
        <w:t>[1]</w:t>
      </w:r>
      <w:r>
        <w:rPr>
          <w:spacing w:val="-8"/>
          <w:w w:val="105"/>
        </w:rPr>
        <w:t> </w:t>
      </w:r>
      <w:r>
        <w:rPr>
          <w:w w:val="105"/>
        </w:rPr>
        <w:t>define</w:t>
      </w:r>
      <w:r>
        <w:rPr>
          <w:spacing w:val="-10"/>
          <w:w w:val="105"/>
        </w:rPr>
        <w:t> </w:t>
      </w:r>
      <w:r>
        <w:rPr>
          <w:w w:val="105"/>
        </w:rPr>
        <w:t>one</w:t>
      </w:r>
      <w:r>
        <w:rPr>
          <w:spacing w:val="-8"/>
          <w:w w:val="105"/>
        </w:rPr>
        <w:t> </w:t>
      </w:r>
      <w:r>
        <w:rPr>
          <w:w w:val="105"/>
        </w:rPr>
        <w:t>goal</w:t>
      </w:r>
      <w:r>
        <w:rPr>
          <w:spacing w:val="-12"/>
          <w:w w:val="105"/>
        </w:rPr>
        <w:t> </w:t>
      </w:r>
      <w:r>
        <w:rPr>
          <w:spacing w:val="7"/>
          <w:position w:val="4"/>
        </w:rPr>
        <w:drawing>
          <wp:inline distT="0" distB="0" distL="0" distR="0">
            <wp:extent cx="67055" cy="6096"/>
            <wp:effectExtent l="0" t="0" r="0" b="0"/>
            <wp:docPr id="885" name="Image 885"/>
            <wp:cNvGraphicFramePr>
              <a:graphicFrameLocks/>
            </wp:cNvGraphicFramePr>
            <a:graphic>
              <a:graphicData uri="http://schemas.openxmlformats.org/drawingml/2006/picture">
                <pic:pic>
                  <pic:nvPicPr>
                    <pic:cNvPr id="885" name="Image 885"/>
                    <pic:cNvPicPr/>
                  </pic:nvPicPr>
                  <pic:blipFill>
                    <a:blip r:embed="rId43" cstate="print"/>
                    <a:stretch>
                      <a:fillRect/>
                    </a:stretch>
                  </pic:blipFill>
                  <pic:spPr>
                    <a:xfrm>
                      <a:off x="0" y="0"/>
                      <a:ext cx="67055" cy="6096"/>
                    </a:xfrm>
                    <a:prstGeom prst="rect">
                      <a:avLst/>
                    </a:prstGeom>
                  </pic:spPr>
                </pic:pic>
              </a:graphicData>
            </a:graphic>
          </wp:inline>
        </w:drawing>
      </w:r>
      <w:r>
        <w:rPr>
          <w:spacing w:val="7"/>
          <w:position w:val="4"/>
        </w:rPr>
      </w:r>
      <w:r>
        <w:rPr>
          <w:spacing w:val="-12"/>
        </w:rPr>
        <w:t> </w:t>
      </w:r>
      <w:r>
        <w:rPr>
          <w:w w:val="105"/>
        </w:rPr>
        <w:t>to</w:t>
      </w:r>
      <w:r>
        <w:rPr>
          <w:spacing w:val="-8"/>
          <w:w w:val="105"/>
        </w:rPr>
        <w:t> </w:t>
      </w:r>
      <w:r>
        <w:rPr>
          <w:w w:val="105"/>
        </w:rPr>
        <w:t>ensure</w:t>
      </w:r>
      <w:r>
        <w:rPr>
          <w:spacing w:val="-11"/>
          <w:w w:val="105"/>
        </w:rPr>
        <w:t> </w:t>
      </w:r>
      <w:r>
        <w:rPr>
          <w:w w:val="105"/>
        </w:rPr>
        <w:t>high</w:t>
      </w:r>
      <w:r>
        <w:rPr>
          <w:spacing w:val="-9"/>
          <w:w w:val="105"/>
        </w:rPr>
        <w:t> </w:t>
      </w:r>
      <w:r>
        <w:rPr>
          <w:w w:val="105"/>
        </w:rPr>
        <w:t>efficiency</w:t>
      </w:r>
      <w:r>
        <w:rPr>
          <w:spacing w:val="-11"/>
          <w:w w:val="105"/>
        </w:rPr>
        <w:t> </w:t>
      </w:r>
      <w:r>
        <w:rPr>
          <w:w w:val="105"/>
        </w:rPr>
        <w:t>of </w:t>
      </w:r>
      <w:r>
        <w:rPr>
          <w:spacing w:val="-2"/>
          <w:w w:val="105"/>
        </w:rPr>
        <w:t>IT,</w:t>
      </w:r>
      <w:r>
        <w:rPr>
          <w:spacing w:val="-11"/>
          <w:w w:val="105"/>
        </w:rPr>
        <w:t> </w:t>
      </w:r>
      <w:r>
        <w:rPr>
          <w:spacing w:val="-2"/>
          <w:w w:val="105"/>
        </w:rPr>
        <w:t>which</w:t>
      </w:r>
      <w:r>
        <w:rPr>
          <w:spacing w:val="-9"/>
          <w:w w:val="105"/>
        </w:rPr>
        <w:t> </w:t>
      </w:r>
      <w:r>
        <w:rPr>
          <w:spacing w:val="-2"/>
          <w:w w:val="105"/>
        </w:rPr>
        <w:t>is</w:t>
      </w:r>
      <w:r>
        <w:rPr>
          <w:spacing w:val="-11"/>
          <w:w w:val="105"/>
        </w:rPr>
        <w:t> </w:t>
      </w:r>
      <w:r>
        <w:rPr>
          <w:spacing w:val="-2"/>
          <w:w w:val="105"/>
        </w:rPr>
        <w:t>achieved</w:t>
      </w:r>
      <w:r>
        <w:rPr>
          <w:spacing w:val="-9"/>
          <w:w w:val="105"/>
        </w:rPr>
        <w:t> </w:t>
      </w:r>
      <w:r>
        <w:rPr>
          <w:spacing w:val="-2"/>
          <w:w w:val="105"/>
        </w:rPr>
        <w:t>in</w:t>
      </w:r>
      <w:r>
        <w:rPr>
          <w:spacing w:val="-11"/>
          <w:w w:val="105"/>
        </w:rPr>
        <w:t> </w:t>
      </w:r>
      <w:r>
        <w:rPr>
          <w:spacing w:val="-2"/>
          <w:w w:val="105"/>
        </w:rPr>
        <w:t>different</w:t>
      </w:r>
      <w:r>
        <w:rPr>
          <w:spacing w:val="-10"/>
          <w:w w:val="105"/>
        </w:rPr>
        <w:t> </w:t>
      </w:r>
      <w:r>
        <w:rPr>
          <w:spacing w:val="-2"/>
          <w:w w:val="105"/>
        </w:rPr>
        <w:t>ways.</w:t>
      </w:r>
      <w:r>
        <w:rPr>
          <w:spacing w:val="-9"/>
          <w:w w:val="105"/>
        </w:rPr>
        <w:t> </w:t>
      </w:r>
      <w:r>
        <w:rPr>
          <w:spacing w:val="-2"/>
          <w:w w:val="105"/>
        </w:rPr>
        <w:t>One</w:t>
      </w:r>
      <w:r>
        <w:rPr>
          <w:spacing w:val="-10"/>
          <w:w w:val="105"/>
        </w:rPr>
        <w:t> </w:t>
      </w:r>
      <w:r>
        <w:rPr>
          <w:spacing w:val="-2"/>
          <w:w w:val="105"/>
        </w:rPr>
        <w:t>of</w:t>
      </w:r>
      <w:r>
        <w:rPr>
          <w:spacing w:val="-11"/>
          <w:w w:val="105"/>
        </w:rPr>
        <w:t> </w:t>
      </w:r>
      <w:r>
        <w:rPr>
          <w:spacing w:val="-2"/>
          <w:w w:val="105"/>
        </w:rPr>
        <w:t>its</w:t>
      </w:r>
      <w:r>
        <w:rPr>
          <w:spacing w:val="-9"/>
          <w:w w:val="105"/>
        </w:rPr>
        <w:t> </w:t>
      </w:r>
      <w:r>
        <w:rPr>
          <w:spacing w:val="-2"/>
          <w:w w:val="105"/>
        </w:rPr>
        <w:t>parameters</w:t>
      </w:r>
      <w:r>
        <w:rPr>
          <w:spacing w:val="-10"/>
          <w:w w:val="105"/>
        </w:rPr>
        <w:t> </w:t>
      </w:r>
      <w:r>
        <w:rPr>
          <w:spacing w:val="-2"/>
          <w:w w:val="105"/>
        </w:rPr>
        <w:t>is</w:t>
      </w:r>
      <w:r>
        <w:rPr>
          <w:spacing w:val="-9"/>
          <w:w w:val="105"/>
        </w:rPr>
        <w:t> </w:t>
      </w:r>
      <w:r>
        <w:rPr>
          <w:spacing w:val="-2"/>
          <w:w w:val="105"/>
        </w:rPr>
        <w:t>the</w:t>
      </w:r>
      <w:r>
        <w:rPr>
          <w:spacing w:val="-9"/>
          <w:w w:val="105"/>
        </w:rPr>
        <w:t> </w:t>
      </w:r>
      <w:r>
        <w:rPr>
          <w:spacing w:val="-2"/>
          <w:w w:val="105"/>
        </w:rPr>
        <w:t>time</w:t>
      </w:r>
      <w:r>
        <w:rPr>
          <w:spacing w:val="-10"/>
          <w:w w:val="105"/>
        </w:rPr>
        <w:t> </w:t>
      </w:r>
      <w:r>
        <w:rPr>
          <w:spacing w:val="-2"/>
          <w:w w:val="105"/>
        </w:rPr>
        <w:t>of</w:t>
      </w:r>
      <w:r>
        <w:rPr>
          <w:spacing w:val="-11"/>
          <w:w w:val="105"/>
        </w:rPr>
        <w:t> </w:t>
      </w:r>
      <w:r>
        <w:rPr>
          <w:spacing w:val="-2"/>
          <w:w w:val="105"/>
        </w:rPr>
        <w:t>unavailability,</w:t>
      </w:r>
    </w:p>
    <w:p>
      <w:pPr>
        <w:pStyle w:val="BodyText"/>
        <w:spacing w:line="249" w:lineRule="auto" w:before="3"/>
        <w:ind w:right="156"/>
        <w:jc w:val="both"/>
      </w:pPr>
      <w:r>
        <w:rPr>
          <w:spacing w:val="-2"/>
          <w:w w:val="105"/>
        </w:rPr>
        <w:t>i.e.</w:t>
      </w:r>
      <w:r>
        <w:rPr>
          <w:spacing w:val="-11"/>
          <w:w w:val="105"/>
        </w:rPr>
        <w:t> </w:t>
      </w:r>
      <w:r>
        <w:rPr>
          <w:spacing w:val="-2"/>
          <w:w w:val="105"/>
        </w:rPr>
        <w:t>the</w:t>
      </w:r>
      <w:r>
        <w:rPr>
          <w:spacing w:val="-10"/>
          <w:w w:val="105"/>
        </w:rPr>
        <w:t> </w:t>
      </w:r>
      <w:r>
        <w:rPr>
          <w:spacing w:val="-2"/>
          <w:w w:val="105"/>
        </w:rPr>
        <w:t>time</w:t>
      </w:r>
      <w:r>
        <w:rPr>
          <w:spacing w:val="-11"/>
          <w:w w:val="105"/>
        </w:rPr>
        <w:t> </w:t>
      </w:r>
      <w:r>
        <w:rPr>
          <w:spacing w:val="-2"/>
          <w:w w:val="105"/>
        </w:rPr>
        <w:t>when</w:t>
      </w:r>
      <w:r>
        <w:rPr>
          <w:spacing w:val="-10"/>
          <w:w w:val="105"/>
        </w:rPr>
        <w:t> </w:t>
      </w:r>
      <w:r>
        <w:rPr>
          <w:spacing w:val="-2"/>
          <w:w w:val="105"/>
        </w:rPr>
        <w:t>the</w:t>
      </w:r>
      <w:r>
        <w:rPr>
          <w:spacing w:val="-11"/>
          <w:w w:val="105"/>
        </w:rPr>
        <w:t> </w:t>
      </w:r>
      <w:r>
        <w:rPr>
          <w:spacing w:val="-2"/>
          <w:w w:val="105"/>
        </w:rPr>
        <w:t>system</w:t>
      </w:r>
      <w:r>
        <w:rPr>
          <w:spacing w:val="-10"/>
          <w:w w:val="105"/>
        </w:rPr>
        <w:t> </w:t>
      </w:r>
      <w:r>
        <w:rPr>
          <w:spacing w:val="-2"/>
          <w:w w:val="105"/>
        </w:rPr>
        <w:t>is</w:t>
      </w:r>
      <w:r>
        <w:rPr>
          <w:spacing w:val="-11"/>
          <w:w w:val="105"/>
        </w:rPr>
        <w:t> </w:t>
      </w:r>
      <w:r>
        <w:rPr>
          <w:spacing w:val="-2"/>
          <w:w w:val="105"/>
        </w:rPr>
        <w:t>unable</w:t>
      </w:r>
      <w:r>
        <w:rPr>
          <w:spacing w:val="-10"/>
          <w:w w:val="105"/>
        </w:rPr>
        <w:t> </w:t>
      </w:r>
      <w:r>
        <w:rPr>
          <w:spacing w:val="-2"/>
          <w:w w:val="105"/>
        </w:rPr>
        <w:t>to</w:t>
      </w:r>
      <w:r>
        <w:rPr>
          <w:spacing w:val="-11"/>
          <w:w w:val="105"/>
        </w:rPr>
        <w:t> </w:t>
      </w:r>
      <w:r>
        <w:rPr>
          <w:spacing w:val="-2"/>
          <w:w w:val="105"/>
        </w:rPr>
        <w:t>perform</w:t>
      </w:r>
      <w:r>
        <w:rPr>
          <w:spacing w:val="-10"/>
          <w:w w:val="105"/>
        </w:rPr>
        <w:t> </w:t>
      </w:r>
      <w:r>
        <w:rPr>
          <w:spacing w:val="-2"/>
          <w:w w:val="105"/>
        </w:rPr>
        <w:t>its</w:t>
      </w:r>
      <w:r>
        <w:rPr>
          <w:spacing w:val="-11"/>
          <w:w w:val="105"/>
        </w:rPr>
        <w:t> </w:t>
      </w:r>
      <w:r>
        <w:rPr>
          <w:spacing w:val="-2"/>
          <w:w w:val="105"/>
        </w:rPr>
        <w:t>functions</w:t>
      </w:r>
      <w:r>
        <w:rPr>
          <w:spacing w:val="-10"/>
          <w:w w:val="105"/>
        </w:rPr>
        <w:t> </w:t>
      </w:r>
      <w:r>
        <w:rPr>
          <w:spacing w:val="-2"/>
          <w:w w:val="105"/>
        </w:rPr>
        <w:t>within</w:t>
      </w:r>
      <w:r>
        <w:rPr>
          <w:spacing w:val="-11"/>
          <w:w w:val="105"/>
        </w:rPr>
        <w:t> </w:t>
      </w:r>
      <w:r>
        <w:rPr>
          <w:spacing w:val="-2"/>
          <w:w w:val="105"/>
        </w:rPr>
        <w:t>the</w:t>
      </w:r>
      <w:r>
        <w:rPr>
          <w:spacing w:val="-10"/>
          <w:w w:val="105"/>
        </w:rPr>
        <w:t> </w:t>
      </w:r>
      <w:r>
        <w:rPr>
          <w:spacing w:val="-2"/>
          <w:w w:val="105"/>
        </w:rPr>
        <w:t>requirements</w:t>
      </w:r>
      <w:r>
        <w:rPr>
          <w:spacing w:val="-11"/>
          <w:w w:val="105"/>
        </w:rPr>
        <w:t> </w:t>
      </w:r>
      <w:r>
        <w:rPr>
          <w:spacing w:val="-2"/>
          <w:w w:val="105"/>
        </w:rPr>
        <w:t>for </w:t>
      </w:r>
      <w:r>
        <w:rPr>
          <w:w w:val="105"/>
        </w:rPr>
        <w:t>it.</w:t>
      </w:r>
      <w:r>
        <w:rPr>
          <w:w w:val="105"/>
        </w:rPr>
        <w:t> For</w:t>
      </w:r>
      <w:r>
        <w:rPr>
          <w:w w:val="105"/>
        </w:rPr>
        <w:t> different</w:t>
      </w:r>
      <w:r>
        <w:rPr>
          <w:w w:val="105"/>
        </w:rPr>
        <w:t> systems,</w:t>
      </w:r>
      <w:r>
        <w:rPr>
          <w:w w:val="105"/>
        </w:rPr>
        <w:t> this</w:t>
      </w:r>
      <w:r>
        <w:rPr>
          <w:w w:val="105"/>
        </w:rPr>
        <w:t> time</w:t>
      </w:r>
      <w:r>
        <w:rPr>
          <w:w w:val="105"/>
        </w:rPr>
        <w:t> is</w:t>
      </w:r>
      <w:r>
        <w:rPr>
          <w:w w:val="105"/>
        </w:rPr>
        <w:t> different</w:t>
      </w:r>
      <w:r>
        <w:rPr>
          <w:w w:val="105"/>
        </w:rPr>
        <w:t> and</w:t>
      </w:r>
      <w:r>
        <w:rPr>
          <w:w w:val="105"/>
        </w:rPr>
        <w:t> ranges</w:t>
      </w:r>
      <w:r>
        <w:rPr>
          <w:w w:val="105"/>
        </w:rPr>
        <w:t> from</w:t>
      </w:r>
      <w:r>
        <w:rPr>
          <w:w w:val="105"/>
        </w:rPr>
        <w:t> zero</w:t>
      </w:r>
      <w:r>
        <w:rPr>
          <w:w w:val="105"/>
        </w:rPr>
        <w:t> to</w:t>
      </w:r>
      <w:r>
        <w:rPr>
          <w:w w:val="105"/>
        </w:rPr>
        <w:t> a</w:t>
      </w:r>
      <w:r>
        <w:rPr>
          <w:w w:val="105"/>
        </w:rPr>
        <w:t> certain,</w:t>
      </w:r>
      <w:r>
        <w:rPr>
          <w:w w:val="105"/>
        </w:rPr>
        <w:t> still acceptable</w:t>
      </w:r>
      <w:r>
        <w:rPr>
          <w:spacing w:val="-10"/>
          <w:w w:val="105"/>
        </w:rPr>
        <w:t> </w:t>
      </w:r>
      <w:r>
        <w:rPr>
          <w:w w:val="105"/>
        </w:rPr>
        <w:t>value.</w:t>
      </w:r>
      <w:r>
        <w:rPr>
          <w:spacing w:val="-11"/>
          <w:w w:val="105"/>
        </w:rPr>
        <w:t> </w:t>
      </w:r>
      <w:r>
        <w:rPr>
          <w:w w:val="105"/>
        </w:rPr>
        <w:t>For</w:t>
      </w:r>
      <w:r>
        <w:rPr>
          <w:spacing w:val="-12"/>
          <w:w w:val="105"/>
        </w:rPr>
        <w:t> </w:t>
      </w:r>
      <w:r>
        <w:rPr>
          <w:w w:val="105"/>
        </w:rPr>
        <w:t>specialized</w:t>
      </w:r>
      <w:r>
        <w:rPr>
          <w:spacing w:val="-8"/>
          <w:w w:val="105"/>
        </w:rPr>
        <w:t> </w:t>
      </w:r>
      <w:r>
        <w:rPr>
          <w:w w:val="105"/>
        </w:rPr>
        <w:t>IT,</w:t>
      </w:r>
      <w:r>
        <w:rPr>
          <w:spacing w:val="-9"/>
          <w:w w:val="105"/>
        </w:rPr>
        <w:t> </w:t>
      </w:r>
      <w:r>
        <w:rPr>
          <w:w w:val="105"/>
        </w:rPr>
        <w:t>which</w:t>
      </w:r>
      <w:r>
        <w:rPr>
          <w:spacing w:val="-10"/>
          <w:w w:val="105"/>
        </w:rPr>
        <w:t> </w:t>
      </w:r>
      <w:r>
        <w:rPr>
          <w:w w:val="105"/>
        </w:rPr>
        <w:t>operate</w:t>
      </w:r>
      <w:r>
        <w:rPr>
          <w:spacing w:val="-10"/>
          <w:w w:val="105"/>
        </w:rPr>
        <w:t> </w:t>
      </w:r>
      <w:r>
        <w:rPr>
          <w:w w:val="105"/>
        </w:rPr>
        <w:t>in</w:t>
      </w:r>
      <w:r>
        <w:rPr>
          <w:spacing w:val="-10"/>
          <w:w w:val="105"/>
        </w:rPr>
        <w:t> </w:t>
      </w:r>
      <w:r>
        <w:rPr>
          <w:w w:val="105"/>
        </w:rPr>
        <w:t>corporate</w:t>
      </w:r>
      <w:r>
        <w:rPr>
          <w:spacing w:val="-8"/>
          <w:w w:val="105"/>
        </w:rPr>
        <w:t> </w:t>
      </w:r>
      <w:r>
        <w:rPr>
          <w:w w:val="105"/>
        </w:rPr>
        <w:t>computer</w:t>
      </w:r>
      <w:r>
        <w:rPr>
          <w:spacing w:val="-10"/>
          <w:w w:val="105"/>
        </w:rPr>
        <w:t> </w:t>
      </w:r>
      <w:r>
        <w:rPr>
          <w:w w:val="105"/>
        </w:rPr>
        <w:t>networks</w:t>
      </w:r>
      <w:r>
        <w:rPr>
          <w:spacing w:val="-10"/>
          <w:w w:val="105"/>
        </w:rPr>
        <w:t> </w:t>
      </w:r>
      <w:r>
        <w:rPr>
          <w:w w:val="105"/>
        </w:rPr>
        <w:t>and perform</w:t>
      </w:r>
      <w:r>
        <w:rPr>
          <w:spacing w:val="-5"/>
          <w:w w:val="105"/>
        </w:rPr>
        <w:t> </w:t>
      </w:r>
      <w:r>
        <w:rPr>
          <w:w w:val="105"/>
        </w:rPr>
        <w:t>the</w:t>
      </w:r>
      <w:r>
        <w:rPr>
          <w:spacing w:val="-4"/>
          <w:w w:val="105"/>
        </w:rPr>
        <w:t> </w:t>
      </w:r>
      <w:r>
        <w:rPr>
          <w:w w:val="105"/>
        </w:rPr>
        <w:t>function</w:t>
      </w:r>
      <w:r>
        <w:rPr>
          <w:spacing w:val="-3"/>
          <w:w w:val="105"/>
        </w:rPr>
        <w:t> </w:t>
      </w:r>
      <w:r>
        <w:rPr>
          <w:w w:val="105"/>
        </w:rPr>
        <w:t>of</w:t>
      </w:r>
      <w:r>
        <w:rPr>
          <w:spacing w:val="-4"/>
          <w:w w:val="105"/>
        </w:rPr>
        <w:t> </w:t>
      </w:r>
      <w:r>
        <w:rPr>
          <w:w w:val="105"/>
        </w:rPr>
        <w:t>information</w:t>
      </w:r>
      <w:r>
        <w:rPr>
          <w:spacing w:val="-3"/>
          <w:w w:val="105"/>
        </w:rPr>
        <w:t> </w:t>
      </w:r>
      <w:r>
        <w:rPr>
          <w:w w:val="105"/>
        </w:rPr>
        <w:t>support</w:t>
      </w:r>
      <w:r>
        <w:rPr>
          <w:spacing w:val="-5"/>
          <w:w w:val="105"/>
        </w:rPr>
        <w:t> </w:t>
      </w:r>
      <w:r>
        <w:rPr>
          <w:w w:val="105"/>
        </w:rPr>
        <w:t>in</w:t>
      </w:r>
      <w:r>
        <w:rPr>
          <w:spacing w:val="-3"/>
          <w:w w:val="105"/>
        </w:rPr>
        <w:t> </w:t>
      </w:r>
      <w:r>
        <w:rPr>
          <w:w w:val="105"/>
        </w:rPr>
        <w:t>such</w:t>
      </w:r>
      <w:r>
        <w:rPr>
          <w:spacing w:val="-3"/>
          <w:w w:val="105"/>
        </w:rPr>
        <w:t> </w:t>
      </w:r>
      <w:r>
        <w:rPr>
          <w:w w:val="105"/>
        </w:rPr>
        <w:t>a</w:t>
      </w:r>
      <w:r>
        <w:rPr>
          <w:spacing w:val="-4"/>
          <w:w w:val="105"/>
        </w:rPr>
        <w:t> </w:t>
      </w:r>
      <w:r>
        <w:rPr>
          <w:w w:val="105"/>
        </w:rPr>
        <w:t>highly</w:t>
      </w:r>
      <w:r>
        <w:rPr>
          <w:spacing w:val="-6"/>
          <w:w w:val="105"/>
        </w:rPr>
        <w:t> </w:t>
      </w:r>
      <w:r>
        <w:rPr>
          <w:w w:val="105"/>
        </w:rPr>
        <w:t>specialized</w:t>
      </w:r>
      <w:r>
        <w:rPr>
          <w:spacing w:val="-3"/>
          <w:w w:val="105"/>
        </w:rPr>
        <w:t> </w:t>
      </w:r>
      <w:r>
        <w:rPr>
          <w:w w:val="105"/>
        </w:rPr>
        <w:t>subject</w:t>
      </w:r>
      <w:r>
        <w:rPr>
          <w:spacing w:val="-5"/>
          <w:w w:val="105"/>
        </w:rPr>
        <w:t> </w:t>
      </w:r>
      <w:r>
        <w:rPr>
          <w:w w:val="105"/>
        </w:rPr>
        <w:t>area</w:t>
      </w:r>
      <w:r>
        <w:rPr>
          <w:spacing w:val="-4"/>
          <w:w w:val="105"/>
        </w:rPr>
        <w:t> </w:t>
      </w:r>
      <w:r>
        <w:rPr>
          <w:w w:val="105"/>
        </w:rPr>
        <w:t>as financial</w:t>
      </w:r>
      <w:r>
        <w:rPr>
          <w:spacing w:val="-9"/>
          <w:w w:val="105"/>
        </w:rPr>
        <w:t> </w:t>
      </w:r>
      <w:r>
        <w:rPr>
          <w:w w:val="105"/>
        </w:rPr>
        <w:t>and</w:t>
      </w:r>
      <w:r>
        <w:rPr>
          <w:spacing w:val="-9"/>
          <w:w w:val="105"/>
        </w:rPr>
        <w:t> </w:t>
      </w:r>
      <w:r>
        <w:rPr>
          <w:w w:val="105"/>
        </w:rPr>
        <w:t>economic</w:t>
      </w:r>
      <w:r>
        <w:rPr>
          <w:spacing w:val="-7"/>
          <w:w w:val="105"/>
        </w:rPr>
        <w:t> </w:t>
      </w:r>
      <w:r>
        <w:rPr>
          <w:w w:val="105"/>
        </w:rPr>
        <w:t>activities</w:t>
      </w:r>
      <w:r>
        <w:rPr>
          <w:spacing w:val="-9"/>
          <w:w w:val="105"/>
        </w:rPr>
        <w:t> </w:t>
      </w:r>
      <w:r>
        <w:rPr>
          <w:w w:val="105"/>
        </w:rPr>
        <w:t>in</w:t>
      </w:r>
      <w:r>
        <w:rPr>
          <w:spacing w:val="-9"/>
          <w:w w:val="105"/>
        </w:rPr>
        <w:t> </w:t>
      </w:r>
      <w:r>
        <w:rPr>
          <w:w w:val="105"/>
        </w:rPr>
        <w:t>various</w:t>
      </w:r>
      <w:r>
        <w:rPr>
          <w:spacing w:val="-9"/>
          <w:w w:val="105"/>
        </w:rPr>
        <w:t> </w:t>
      </w:r>
      <w:r>
        <w:rPr>
          <w:w w:val="105"/>
        </w:rPr>
        <w:t>fields</w:t>
      </w:r>
      <w:r>
        <w:rPr>
          <w:spacing w:val="-12"/>
          <w:w w:val="105"/>
        </w:rPr>
        <w:t> </w:t>
      </w:r>
      <w:r>
        <w:rPr>
          <w:w w:val="105"/>
        </w:rPr>
        <w:t>of</w:t>
      </w:r>
      <w:r>
        <w:rPr>
          <w:spacing w:val="-8"/>
          <w:w w:val="105"/>
        </w:rPr>
        <w:t> </w:t>
      </w:r>
      <w:r>
        <w:rPr>
          <w:w w:val="105"/>
        </w:rPr>
        <w:t>application,</w:t>
      </w:r>
      <w:r>
        <w:rPr>
          <w:spacing w:val="-10"/>
          <w:w w:val="105"/>
        </w:rPr>
        <w:t> </w:t>
      </w:r>
      <w:r>
        <w:rPr>
          <w:w w:val="105"/>
        </w:rPr>
        <w:t>this</w:t>
      </w:r>
      <w:r>
        <w:rPr>
          <w:spacing w:val="-9"/>
          <w:w w:val="105"/>
        </w:rPr>
        <w:t> </w:t>
      </w:r>
      <w:r>
        <w:rPr>
          <w:w w:val="105"/>
        </w:rPr>
        <w:t>parameter</w:t>
      </w:r>
      <w:r>
        <w:rPr>
          <w:spacing w:val="-10"/>
          <w:w w:val="105"/>
        </w:rPr>
        <w:t> </w:t>
      </w:r>
      <w:r>
        <w:rPr>
          <w:w w:val="105"/>
        </w:rPr>
        <w:t>is</w:t>
      </w:r>
      <w:r>
        <w:rPr>
          <w:spacing w:val="-8"/>
          <w:w w:val="105"/>
        </w:rPr>
        <w:t> </w:t>
      </w:r>
      <w:r>
        <w:rPr>
          <w:w w:val="105"/>
        </w:rPr>
        <w:t>much higher</w:t>
      </w:r>
      <w:r>
        <w:rPr>
          <w:spacing w:val="-13"/>
          <w:w w:val="105"/>
        </w:rPr>
        <w:t> </w:t>
      </w:r>
      <w:r>
        <w:rPr>
          <w:w w:val="105"/>
        </w:rPr>
        <w:t>than</w:t>
      </w:r>
      <w:r>
        <w:rPr>
          <w:spacing w:val="-12"/>
          <w:w w:val="105"/>
        </w:rPr>
        <w:t> </w:t>
      </w:r>
      <w:r>
        <w:rPr>
          <w:w w:val="105"/>
        </w:rPr>
        <w:t>zero,</w:t>
      </w:r>
      <w:r>
        <w:rPr>
          <w:spacing w:val="-13"/>
          <w:w w:val="105"/>
        </w:rPr>
        <w:t> </w:t>
      </w:r>
      <w:r>
        <w:rPr>
          <w:w w:val="105"/>
        </w:rPr>
        <w:t>but</w:t>
      </w:r>
      <w:r>
        <w:rPr>
          <w:spacing w:val="-12"/>
          <w:w w:val="105"/>
        </w:rPr>
        <w:t> </w:t>
      </w:r>
      <w:r>
        <w:rPr>
          <w:w w:val="105"/>
        </w:rPr>
        <w:t>the</w:t>
      </w:r>
      <w:r>
        <w:rPr>
          <w:spacing w:val="-13"/>
          <w:w w:val="105"/>
        </w:rPr>
        <w:t> </w:t>
      </w:r>
      <w:r>
        <w:rPr>
          <w:w w:val="105"/>
        </w:rPr>
        <w:t>requirements</w:t>
      </w:r>
      <w:r>
        <w:rPr>
          <w:spacing w:val="-12"/>
          <w:w w:val="105"/>
        </w:rPr>
        <w:t> </w:t>
      </w:r>
      <w:r>
        <w:rPr>
          <w:w w:val="105"/>
        </w:rPr>
        <w:t>for</w:t>
      </w:r>
      <w:r>
        <w:rPr>
          <w:spacing w:val="-13"/>
          <w:w w:val="105"/>
        </w:rPr>
        <w:t> </w:t>
      </w:r>
      <w:r>
        <w:rPr>
          <w:w w:val="105"/>
        </w:rPr>
        <w:t>such</w:t>
      </w:r>
      <w:r>
        <w:rPr>
          <w:spacing w:val="-12"/>
          <w:w w:val="105"/>
        </w:rPr>
        <w:t> </w:t>
      </w:r>
      <w:r>
        <w:rPr>
          <w:w w:val="105"/>
        </w:rPr>
        <w:t>IT</w:t>
      </w:r>
      <w:r>
        <w:rPr>
          <w:spacing w:val="-13"/>
          <w:w w:val="105"/>
        </w:rPr>
        <w:t> </w:t>
      </w:r>
      <w:r>
        <w:rPr>
          <w:w w:val="105"/>
        </w:rPr>
        <w:t>are</w:t>
      </w:r>
      <w:r>
        <w:rPr>
          <w:spacing w:val="-12"/>
          <w:w w:val="105"/>
        </w:rPr>
        <w:t> </w:t>
      </w:r>
      <w:r>
        <w:rPr>
          <w:w w:val="105"/>
        </w:rPr>
        <w:t>also</w:t>
      </w:r>
      <w:r>
        <w:rPr>
          <w:spacing w:val="-13"/>
          <w:w w:val="105"/>
        </w:rPr>
        <w:t> </w:t>
      </w:r>
      <w:r>
        <w:rPr>
          <w:w w:val="105"/>
        </w:rPr>
        <w:t>quite</w:t>
      </w:r>
      <w:r>
        <w:rPr>
          <w:spacing w:val="-12"/>
          <w:w w:val="105"/>
        </w:rPr>
        <w:t> </w:t>
      </w:r>
      <w:r>
        <w:rPr>
          <w:w w:val="105"/>
        </w:rPr>
        <w:t>high,</w:t>
      </w:r>
      <w:r>
        <w:rPr>
          <w:spacing w:val="-13"/>
          <w:w w:val="105"/>
        </w:rPr>
        <w:t> </w:t>
      </w:r>
      <w:r>
        <w:rPr>
          <w:w w:val="105"/>
        </w:rPr>
        <w:t>especially</w:t>
      </w:r>
      <w:r>
        <w:rPr>
          <w:spacing w:val="-12"/>
          <w:w w:val="105"/>
        </w:rPr>
        <w:t> </w:t>
      </w:r>
      <w:r>
        <w:rPr>
          <w:w w:val="105"/>
        </w:rPr>
        <w:t>constant growth</w:t>
      </w:r>
      <w:r>
        <w:rPr>
          <w:spacing w:val="-3"/>
          <w:w w:val="105"/>
        </w:rPr>
        <w:t> </w:t>
      </w:r>
      <w:r>
        <w:rPr>
          <w:w w:val="105"/>
        </w:rPr>
        <w:t>of</w:t>
      </w:r>
      <w:r>
        <w:rPr>
          <w:spacing w:val="-4"/>
          <w:w w:val="105"/>
        </w:rPr>
        <w:t> </w:t>
      </w:r>
      <w:r>
        <w:rPr>
          <w:w w:val="105"/>
        </w:rPr>
        <w:t>their</w:t>
      </w:r>
      <w:r>
        <w:rPr>
          <w:spacing w:val="-4"/>
          <w:w w:val="105"/>
        </w:rPr>
        <w:t> </w:t>
      </w:r>
      <w:r>
        <w:rPr>
          <w:w w:val="105"/>
        </w:rPr>
        <w:t>quantitative</w:t>
      </w:r>
      <w:r>
        <w:rPr>
          <w:spacing w:val="-4"/>
          <w:w w:val="105"/>
        </w:rPr>
        <w:t> </w:t>
      </w:r>
      <w:r>
        <w:rPr>
          <w:w w:val="105"/>
        </w:rPr>
        <w:t>parameters</w:t>
      </w:r>
      <w:r>
        <w:rPr>
          <w:spacing w:val="-1"/>
          <w:w w:val="105"/>
        </w:rPr>
        <w:t> </w:t>
      </w:r>
      <w:r>
        <w:rPr>
          <w:w w:val="105"/>
        </w:rPr>
        <w:t>of</w:t>
      </w:r>
      <w:r>
        <w:rPr>
          <w:spacing w:val="-2"/>
          <w:w w:val="105"/>
        </w:rPr>
        <w:t> </w:t>
      </w:r>
      <w:r>
        <w:rPr>
          <w:w w:val="105"/>
        </w:rPr>
        <w:t>functioning</w:t>
      </w:r>
      <w:r>
        <w:rPr>
          <w:spacing w:val="-3"/>
          <w:w w:val="105"/>
        </w:rPr>
        <w:t> </w:t>
      </w:r>
      <w:r>
        <w:rPr>
          <w:w w:val="105"/>
        </w:rPr>
        <w:t>(increase</w:t>
      </w:r>
      <w:r>
        <w:rPr>
          <w:spacing w:val="-5"/>
          <w:w w:val="105"/>
        </w:rPr>
        <w:t> </w:t>
      </w:r>
      <w:r>
        <w:rPr>
          <w:w w:val="105"/>
        </w:rPr>
        <w:t>in</w:t>
      </w:r>
      <w:r>
        <w:rPr>
          <w:spacing w:val="-1"/>
          <w:w w:val="105"/>
        </w:rPr>
        <w:t> </w:t>
      </w:r>
      <w:r>
        <w:rPr>
          <w:w w:val="105"/>
        </w:rPr>
        <w:t>the</w:t>
      </w:r>
      <w:r>
        <w:rPr>
          <w:spacing w:val="-4"/>
          <w:w w:val="105"/>
        </w:rPr>
        <w:t> </w:t>
      </w:r>
      <w:r>
        <w:rPr>
          <w:w w:val="105"/>
        </w:rPr>
        <w:t>number</w:t>
      </w:r>
      <w:r>
        <w:rPr>
          <w:spacing w:val="-1"/>
          <w:w w:val="105"/>
        </w:rPr>
        <w:t> </w:t>
      </w:r>
      <w:r>
        <w:rPr>
          <w:w w:val="105"/>
        </w:rPr>
        <w:t>of</w:t>
      </w:r>
      <w:r>
        <w:rPr>
          <w:spacing w:val="-2"/>
          <w:w w:val="105"/>
        </w:rPr>
        <w:t> </w:t>
      </w:r>
      <w:r>
        <w:rPr>
          <w:w w:val="105"/>
        </w:rPr>
        <w:t>users, complexity</w:t>
      </w:r>
      <w:r>
        <w:rPr>
          <w:w w:val="105"/>
        </w:rPr>
        <w:t> of</w:t>
      </w:r>
      <w:r>
        <w:rPr>
          <w:w w:val="105"/>
        </w:rPr>
        <w:t> information</w:t>
      </w:r>
      <w:r>
        <w:rPr>
          <w:w w:val="105"/>
        </w:rPr>
        <w:t> flows</w:t>
      </w:r>
      <w:r>
        <w:rPr>
          <w:w w:val="105"/>
        </w:rPr>
        <w:t> and</w:t>
      </w:r>
      <w:r>
        <w:rPr>
          <w:w w:val="105"/>
        </w:rPr>
        <w:t> volumes</w:t>
      </w:r>
      <w:r>
        <w:rPr>
          <w:w w:val="105"/>
        </w:rPr>
        <w:t> of</w:t>
      </w:r>
      <w:r>
        <w:rPr>
          <w:w w:val="105"/>
        </w:rPr>
        <w:t> processed</w:t>
      </w:r>
      <w:r>
        <w:rPr>
          <w:w w:val="105"/>
        </w:rPr>
        <w:t> data)</w:t>
      </w:r>
      <w:r>
        <w:rPr>
          <w:w w:val="105"/>
        </w:rPr>
        <w:t> and</w:t>
      </w:r>
      <w:r>
        <w:rPr>
          <w:w w:val="105"/>
        </w:rPr>
        <w:t> work</w:t>
      </w:r>
      <w:r>
        <w:rPr>
          <w:w w:val="105"/>
        </w:rPr>
        <w:t> in</w:t>
      </w:r>
      <w:r>
        <w:rPr>
          <w:w w:val="105"/>
        </w:rPr>
        <w:t> the conditions</w:t>
      </w:r>
      <w:r>
        <w:rPr>
          <w:spacing w:val="-5"/>
          <w:w w:val="105"/>
        </w:rPr>
        <w:t> </w:t>
      </w:r>
      <w:r>
        <w:rPr>
          <w:w w:val="105"/>
        </w:rPr>
        <w:t>of</w:t>
      </w:r>
      <w:r>
        <w:rPr>
          <w:spacing w:val="-7"/>
          <w:w w:val="105"/>
        </w:rPr>
        <w:t> </w:t>
      </w:r>
      <w:r>
        <w:rPr>
          <w:w w:val="105"/>
        </w:rPr>
        <w:t>influence</w:t>
      </w:r>
      <w:r>
        <w:rPr>
          <w:spacing w:val="-3"/>
          <w:w w:val="105"/>
        </w:rPr>
        <w:t> </w:t>
      </w:r>
      <w:r>
        <w:rPr>
          <w:w w:val="105"/>
        </w:rPr>
        <w:t>of</w:t>
      </w:r>
      <w:r>
        <w:rPr>
          <w:spacing w:val="-3"/>
          <w:w w:val="105"/>
        </w:rPr>
        <w:t> </w:t>
      </w:r>
      <w:r>
        <w:rPr>
          <w:w w:val="105"/>
        </w:rPr>
        <w:t>malicious</w:t>
      </w:r>
      <w:r>
        <w:rPr>
          <w:spacing w:val="-6"/>
          <w:w w:val="105"/>
        </w:rPr>
        <w:t> </w:t>
      </w:r>
      <w:r>
        <w:rPr>
          <w:w w:val="105"/>
        </w:rPr>
        <w:t>software.</w:t>
      </w:r>
    </w:p>
    <w:p>
      <w:pPr>
        <w:pStyle w:val="BodyText"/>
        <w:spacing w:line="249" w:lineRule="auto"/>
        <w:ind w:right="159" w:firstLine="501"/>
        <w:jc w:val="both"/>
      </w:pPr>
      <w:r>
        <w:rPr>
          <w:w w:val="105"/>
        </w:rPr>
        <w:t>The</w:t>
      </w:r>
      <w:r>
        <w:rPr>
          <w:w w:val="105"/>
        </w:rPr>
        <w:t> survivability of</w:t>
      </w:r>
      <w:r>
        <w:rPr>
          <w:w w:val="105"/>
        </w:rPr>
        <w:t> the developed</w:t>
      </w:r>
      <w:r>
        <w:rPr>
          <w:w w:val="105"/>
        </w:rPr>
        <w:t> IT is</w:t>
      </w:r>
      <w:r>
        <w:rPr>
          <w:w w:val="105"/>
        </w:rPr>
        <w:t> provided by:</w:t>
      </w:r>
      <w:r>
        <w:rPr>
          <w:w w:val="105"/>
        </w:rPr>
        <w:t> redundancy of</w:t>
      </w:r>
      <w:r>
        <w:rPr>
          <w:w w:val="105"/>
        </w:rPr>
        <w:t> the server part</w:t>
      </w:r>
      <w:r>
        <w:rPr>
          <w:w w:val="105"/>
        </w:rPr>
        <w:t> of</w:t>
      </w:r>
      <w:r>
        <w:rPr>
          <w:w w:val="105"/>
        </w:rPr>
        <w:t> IT</w:t>
      </w:r>
      <w:r>
        <w:rPr>
          <w:w w:val="105"/>
        </w:rPr>
        <w:t> with</w:t>
      </w:r>
      <w:r>
        <w:rPr>
          <w:w w:val="105"/>
        </w:rPr>
        <w:t> territorial</w:t>
      </w:r>
      <w:r>
        <w:rPr>
          <w:w w:val="105"/>
        </w:rPr>
        <w:t> diversity</w:t>
      </w:r>
      <w:r>
        <w:rPr>
          <w:w w:val="105"/>
        </w:rPr>
        <w:t> of</w:t>
      </w:r>
      <w:r>
        <w:rPr>
          <w:w w:val="105"/>
        </w:rPr>
        <w:t> the</w:t>
      </w:r>
      <w:r>
        <w:rPr>
          <w:w w:val="105"/>
        </w:rPr>
        <w:t> main</w:t>
      </w:r>
      <w:r>
        <w:rPr>
          <w:w w:val="105"/>
        </w:rPr>
        <w:t> and</w:t>
      </w:r>
      <w:r>
        <w:rPr>
          <w:w w:val="105"/>
        </w:rPr>
        <w:t> backup</w:t>
      </w:r>
      <w:r>
        <w:rPr>
          <w:w w:val="105"/>
        </w:rPr>
        <w:t> server,</w:t>
      </w:r>
      <w:r>
        <w:rPr>
          <w:w w:val="105"/>
        </w:rPr>
        <w:t> the</w:t>
      </w:r>
      <w:r>
        <w:rPr>
          <w:w w:val="105"/>
        </w:rPr>
        <w:t> feature</w:t>
      </w:r>
      <w:r>
        <w:rPr>
          <w:w w:val="105"/>
        </w:rPr>
        <w:t> of redundancy is that the server function, at a critical moment, takes over</w:t>
      </w:r>
      <w:r>
        <w:rPr>
          <w:spacing w:val="-1"/>
          <w:w w:val="105"/>
        </w:rPr>
        <w:t> </w:t>
      </w:r>
      <w:r>
        <w:rPr>
          <w:w w:val="105"/>
        </w:rPr>
        <w:t>the mirror SQL server, which in normal mode provides FTP-server; redundancy</w:t>
      </w:r>
      <w:r>
        <w:rPr>
          <w:spacing w:val="-1"/>
          <w:w w:val="105"/>
        </w:rPr>
        <w:t> </w:t>
      </w:r>
      <w:r>
        <w:rPr>
          <w:w w:val="105"/>
        </w:rPr>
        <w:t>of client software, the feature of which is that the reserve</w:t>
      </w:r>
      <w:r>
        <w:rPr>
          <w:w w:val="105"/>
        </w:rPr>
        <w:t> is not a</w:t>
      </w:r>
      <w:r>
        <w:rPr>
          <w:w w:val="105"/>
        </w:rPr>
        <w:t> dedicated</w:t>
      </w:r>
      <w:r>
        <w:rPr>
          <w:w w:val="105"/>
        </w:rPr>
        <w:t> computer, and the performance reserve</w:t>
      </w:r>
      <w:r>
        <w:rPr>
          <w:w w:val="105"/>
        </w:rPr>
        <w:t> of</w:t>
      </w:r>
      <w:r>
        <w:rPr>
          <w:w w:val="105"/>
        </w:rPr>
        <w:t> individual</w:t>
      </w:r>
      <w:r>
        <w:rPr>
          <w:w w:val="105"/>
        </w:rPr>
        <w:t> client</w:t>
      </w:r>
      <w:r>
        <w:rPr>
          <w:w w:val="105"/>
        </w:rPr>
        <w:t> computers,</w:t>
      </w:r>
      <w:r>
        <w:rPr>
          <w:w w:val="105"/>
        </w:rPr>
        <w:t> which,</w:t>
      </w:r>
      <w:r>
        <w:rPr>
          <w:w w:val="105"/>
        </w:rPr>
        <w:t> according</w:t>
      </w:r>
      <w:r>
        <w:rPr>
          <w:w w:val="105"/>
        </w:rPr>
        <w:t> to</w:t>
      </w:r>
      <w:r>
        <w:rPr>
          <w:w w:val="105"/>
        </w:rPr>
        <w:t> the</w:t>
      </w:r>
      <w:r>
        <w:rPr>
          <w:w w:val="105"/>
        </w:rPr>
        <w:t> redundancy</w:t>
      </w:r>
      <w:r>
        <w:rPr>
          <w:w w:val="105"/>
        </w:rPr>
        <w:t> plan,</w:t>
      </w:r>
      <w:r>
        <w:rPr>
          <w:w w:val="105"/>
        </w:rPr>
        <w:t> is installed</w:t>
      </w:r>
      <w:r>
        <w:rPr>
          <w:spacing w:val="-6"/>
          <w:w w:val="105"/>
        </w:rPr>
        <w:t> </w:t>
      </w:r>
      <w:r>
        <w:rPr>
          <w:w w:val="105"/>
        </w:rPr>
        <w:t>software</w:t>
      </w:r>
      <w:r>
        <w:rPr>
          <w:spacing w:val="-8"/>
          <w:w w:val="105"/>
        </w:rPr>
        <w:t> </w:t>
      </w:r>
      <w:r>
        <w:rPr>
          <w:w w:val="105"/>
        </w:rPr>
        <w:t>of</w:t>
      </w:r>
      <w:r>
        <w:rPr>
          <w:spacing w:val="-6"/>
          <w:w w:val="105"/>
        </w:rPr>
        <w:t> </w:t>
      </w:r>
      <w:r>
        <w:rPr>
          <w:w w:val="105"/>
        </w:rPr>
        <w:t>the</w:t>
      </w:r>
      <w:r>
        <w:rPr>
          <w:spacing w:val="-8"/>
          <w:w w:val="105"/>
        </w:rPr>
        <w:t> </w:t>
      </w:r>
      <w:r>
        <w:rPr>
          <w:w w:val="105"/>
        </w:rPr>
        <w:t>client,</w:t>
      </w:r>
      <w:r>
        <w:rPr>
          <w:spacing w:val="-7"/>
          <w:w w:val="105"/>
        </w:rPr>
        <w:t> </w:t>
      </w:r>
      <w:r>
        <w:rPr>
          <w:w w:val="105"/>
        </w:rPr>
        <w:t>which</w:t>
      </w:r>
      <w:r>
        <w:rPr>
          <w:spacing w:val="-7"/>
          <w:w w:val="105"/>
        </w:rPr>
        <w:t> </w:t>
      </w:r>
      <w:r>
        <w:rPr>
          <w:w w:val="105"/>
        </w:rPr>
        <w:t>is</w:t>
      </w:r>
      <w:r>
        <w:rPr>
          <w:spacing w:val="-6"/>
          <w:w w:val="105"/>
        </w:rPr>
        <w:t> </w:t>
      </w:r>
      <w:r>
        <w:rPr>
          <w:w w:val="105"/>
        </w:rPr>
        <w:t>in</w:t>
      </w:r>
      <w:r>
        <w:rPr>
          <w:spacing w:val="-7"/>
          <w:w w:val="105"/>
        </w:rPr>
        <w:t> </w:t>
      </w:r>
      <w:r>
        <w:rPr>
          <w:w w:val="105"/>
        </w:rPr>
        <w:t>critical</w:t>
      </w:r>
      <w:r>
        <w:rPr>
          <w:spacing w:val="-5"/>
          <w:w w:val="105"/>
        </w:rPr>
        <w:t> </w:t>
      </w:r>
      <w:r>
        <w:rPr>
          <w:w w:val="105"/>
        </w:rPr>
        <w:t>the</w:t>
      </w:r>
      <w:r>
        <w:rPr>
          <w:spacing w:val="-8"/>
          <w:w w:val="105"/>
        </w:rPr>
        <w:t> </w:t>
      </w:r>
      <w:r>
        <w:rPr>
          <w:w w:val="105"/>
        </w:rPr>
        <w:t>moment</w:t>
      </w:r>
      <w:r>
        <w:rPr>
          <w:spacing w:val="-5"/>
          <w:w w:val="105"/>
        </w:rPr>
        <w:t> </w:t>
      </w:r>
      <w:r>
        <w:rPr>
          <w:w w:val="105"/>
        </w:rPr>
        <w:t>will</w:t>
      </w:r>
      <w:r>
        <w:rPr>
          <w:spacing w:val="-6"/>
          <w:w w:val="105"/>
        </w:rPr>
        <w:t> </w:t>
      </w:r>
      <w:r>
        <w:rPr>
          <w:w w:val="105"/>
        </w:rPr>
        <w:t>be</w:t>
      </w:r>
      <w:r>
        <w:rPr>
          <w:spacing w:val="-10"/>
          <w:w w:val="105"/>
        </w:rPr>
        <w:t> </w:t>
      </w:r>
      <w:r>
        <w:rPr>
          <w:w w:val="105"/>
        </w:rPr>
        <w:t>used</w:t>
      </w:r>
      <w:r>
        <w:rPr>
          <w:spacing w:val="-6"/>
          <w:w w:val="105"/>
        </w:rPr>
        <w:t> </w:t>
      </w:r>
      <w:r>
        <w:rPr>
          <w:w w:val="105"/>
        </w:rPr>
        <w:t>as</w:t>
      </w:r>
      <w:r>
        <w:rPr>
          <w:spacing w:val="-7"/>
          <w:w w:val="105"/>
        </w:rPr>
        <w:t> </w:t>
      </w:r>
      <w:r>
        <w:rPr>
          <w:w w:val="105"/>
        </w:rPr>
        <w:t>a</w:t>
      </w:r>
      <w:r>
        <w:rPr>
          <w:spacing w:val="-6"/>
          <w:w w:val="105"/>
        </w:rPr>
        <w:t> </w:t>
      </w:r>
      <w:r>
        <w:rPr>
          <w:w w:val="105"/>
        </w:rPr>
        <w:t>regular, without losing the functionality of IT.</w:t>
      </w:r>
    </w:p>
    <w:p>
      <w:pPr>
        <w:pStyle w:val="BodyText"/>
        <w:spacing w:line="249" w:lineRule="auto"/>
        <w:ind w:right="163" w:firstLine="501"/>
        <w:jc w:val="both"/>
      </w:pPr>
      <w:r>
        <w:rPr>
          <w:w w:val="105"/>
        </w:rPr>
        <w:t>Fault</w:t>
      </w:r>
      <w:r>
        <w:rPr>
          <w:spacing w:val="-4"/>
          <w:w w:val="105"/>
        </w:rPr>
        <w:t> </w:t>
      </w:r>
      <w:r>
        <w:rPr>
          <w:w w:val="105"/>
        </w:rPr>
        <w:t>tolerance</w:t>
      </w:r>
      <w:r>
        <w:rPr>
          <w:spacing w:val="-4"/>
          <w:w w:val="105"/>
        </w:rPr>
        <w:t> </w:t>
      </w:r>
      <w:r>
        <w:rPr>
          <w:w w:val="105"/>
        </w:rPr>
        <w:t>of</w:t>
      </w:r>
      <w:r>
        <w:rPr>
          <w:spacing w:val="-2"/>
          <w:w w:val="105"/>
        </w:rPr>
        <w:t> </w:t>
      </w:r>
      <w:r>
        <w:rPr>
          <w:w w:val="105"/>
        </w:rPr>
        <w:t>its</w:t>
      </w:r>
      <w:r>
        <w:rPr>
          <w:spacing w:val="-5"/>
          <w:w w:val="105"/>
        </w:rPr>
        <w:t> </w:t>
      </w:r>
      <w:r>
        <w:rPr>
          <w:w w:val="105"/>
        </w:rPr>
        <w:t>client</w:t>
      </w:r>
      <w:r>
        <w:rPr>
          <w:spacing w:val="-4"/>
          <w:w w:val="105"/>
        </w:rPr>
        <w:t> </w:t>
      </w:r>
      <w:r>
        <w:rPr>
          <w:w w:val="105"/>
        </w:rPr>
        <w:t>part</w:t>
      </w:r>
      <w:r>
        <w:rPr>
          <w:spacing w:val="-6"/>
          <w:w w:val="105"/>
        </w:rPr>
        <w:t> </w:t>
      </w:r>
      <w:r>
        <w:rPr>
          <w:w w:val="105"/>
        </w:rPr>
        <w:t>of</w:t>
      </w:r>
      <w:r>
        <w:rPr>
          <w:spacing w:val="-2"/>
          <w:w w:val="105"/>
        </w:rPr>
        <w:t> </w:t>
      </w:r>
      <w:r>
        <w:rPr>
          <w:w w:val="105"/>
        </w:rPr>
        <w:t>IT</w:t>
      </w:r>
      <w:r>
        <w:rPr>
          <w:spacing w:val="-3"/>
          <w:w w:val="105"/>
        </w:rPr>
        <w:t> </w:t>
      </w:r>
      <w:r>
        <w:rPr>
          <w:w w:val="105"/>
        </w:rPr>
        <w:t>is</w:t>
      </w:r>
      <w:r>
        <w:rPr>
          <w:spacing w:val="-3"/>
          <w:w w:val="105"/>
        </w:rPr>
        <w:t> </w:t>
      </w:r>
      <w:r>
        <w:rPr>
          <w:w w:val="105"/>
        </w:rPr>
        <w:t>ensured</w:t>
      </w:r>
      <w:r>
        <w:rPr>
          <w:spacing w:val="-3"/>
          <w:w w:val="105"/>
        </w:rPr>
        <w:t> </w:t>
      </w:r>
      <w:r>
        <w:rPr>
          <w:w w:val="105"/>
        </w:rPr>
        <w:t>by</w:t>
      </w:r>
      <w:r>
        <w:rPr>
          <w:spacing w:val="-7"/>
          <w:w w:val="105"/>
        </w:rPr>
        <w:t> </w:t>
      </w:r>
      <w:r>
        <w:rPr>
          <w:w w:val="105"/>
        </w:rPr>
        <w:t>performing</w:t>
      </w:r>
      <w:r>
        <w:rPr>
          <w:spacing w:val="-3"/>
          <w:w w:val="105"/>
        </w:rPr>
        <w:t> </w:t>
      </w:r>
      <w:r>
        <w:rPr>
          <w:w w:val="105"/>
        </w:rPr>
        <w:t>a</w:t>
      </w:r>
      <w:r>
        <w:rPr>
          <w:spacing w:val="-4"/>
          <w:w w:val="105"/>
        </w:rPr>
        <w:t> </w:t>
      </w:r>
      <w:r>
        <w:rPr>
          <w:w w:val="105"/>
        </w:rPr>
        <w:t>set</w:t>
      </w:r>
      <w:r>
        <w:rPr>
          <w:spacing w:val="-4"/>
          <w:w w:val="105"/>
        </w:rPr>
        <w:t> </w:t>
      </w:r>
      <w:r>
        <w:rPr>
          <w:w w:val="105"/>
        </w:rPr>
        <w:t>of</w:t>
      </w:r>
      <w:r>
        <w:rPr>
          <w:spacing w:val="-3"/>
          <w:w w:val="105"/>
        </w:rPr>
        <w:t> </w:t>
      </w:r>
      <w:r>
        <w:rPr>
          <w:w w:val="105"/>
        </w:rPr>
        <w:t>measures, which</w:t>
      </w:r>
      <w:r>
        <w:rPr>
          <w:w w:val="105"/>
        </w:rPr>
        <w:t> includes</w:t>
      </w:r>
      <w:r>
        <w:rPr>
          <w:w w:val="105"/>
        </w:rPr>
        <w:t> in</w:t>
      </w:r>
      <w:r>
        <w:rPr>
          <w:w w:val="105"/>
        </w:rPr>
        <w:t> addition</w:t>
      </w:r>
      <w:r>
        <w:rPr>
          <w:w w:val="105"/>
        </w:rPr>
        <w:t> to</w:t>
      </w:r>
      <w:r>
        <w:rPr>
          <w:w w:val="105"/>
        </w:rPr>
        <w:t> traditional</w:t>
      </w:r>
      <w:r>
        <w:rPr>
          <w:w w:val="105"/>
        </w:rPr>
        <w:t> hardware</w:t>
      </w:r>
      <w:r>
        <w:rPr>
          <w:w w:val="105"/>
        </w:rPr>
        <w:t> redundancy</w:t>
      </w:r>
      <w:r>
        <w:rPr>
          <w:w w:val="105"/>
        </w:rPr>
        <w:t> and</w:t>
      </w:r>
      <w:r>
        <w:rPr>
          <w:w w:val="105"/>
        </w:rPr>
        <w:t> functional redundancy: organization of automatic updating of system and application software of client</w:t>
      </w:r>
      <w:r>
        <w:rPr>
          <w:w w:val="105"/>
        </w:rPr>
        <w:t> PCs</w:t>
      </w:r>
      <w:r>
        <w:rPr>
          <w:w w:val="105"/>
        </w:rPr>
        <w:t> by</w:t>
      </w:r>
      <w:r>
        <w:rPr>
          <w:w w:val="105"/>
        </w:rPr>
        <w:t> monitoring</w:t>
      </w:r>
      <w:r>
        <w:rPr>
          <w:w w:val="105"/>
        </w:rPr>
        <w:t> its</w:t>
      </w:r>
      <w:r>
        <w:rPr>
          <w:w w:val="105"/>
        </w:rPr>
        <w:t> relevance</w:t>
      </w:r>
      <w:r>
        <w:rPr>
          <w:w w:val="105"/>
        </w:rPr>
        <w:t> with</w:t>
      </w:r>
      <w:r>
        <w:rPr>
          <w:w w:val="105"/>
        </w:rPr>
        <w:t> a</w:t>
      </w:r>
      <w:r>
        <w:rPr>
          <w:w w:val="105"/>
        </w:rPr>
        <w:t> given</w:t>
      </w:r>
      <w:r>
        <w:rPr>
          <w:w w:val="105"/>
        </w:rPr>
        <w:t> frequency;</w:t>
      </w:r>
      <w:r>
        <w:rPr>
          <w:w w:val="105"/>
        </w:rPr>
        <w:t> algorithms</w:t>
      </w:r>
      <w:r>
        <w:rPr>
          <w:w w:val="105"/>
        </w:rPr>
        <w:t> of procedures that implement critical functions of the client part of IT, with the inclusion of</w:t>
      </w:r>
      <w:r>
        <w:rPr>
          <w:spacing w:val="-1"/>
          <w:w w:val="105"/>
        </w:rPr>
        <w:t> </w:t>
      </w:r>
      <w:r>
        <w:rPr>
          <w:w w:val="105"/>
        </w:rPr>
        <w:t>a</w:t>
      </w:r>
      <w:r>
        <w:rPr>
          <w:spacing w:val="-1"/>
          <w:w w:val="105"/>
        </w:rPr>
        <w:t> </w:t>
      </w:r>
      <w:r>
        <w:rPr>
          <w:w w:val="105"/>
        </w:rPr>
        <w:t>non-trivial</w:t>
      </w:r>
      <w:r>
        <w:rPr>
          <w:spacing w:val="-1"/>
          <w:w w:val="105"/>
        </w:rPr>
        <w:t> </w:t>
      </w:r>
      <w:r>
        <w:rPr>
          <w:w w:val="105"/>
        </w:rPr>
        <w:t>(intelligent)</w:t>
      </w:r>
      <w:r>
        <w:rPr>
          <w:spacing w:val="-1"/>
          <w:w w:val="105"/>
        </w:rPr>
        <w:t> </w:t>
      </w:r>
      <w:r>
        <w:rPr>
          <w:w w:val="105"/>
        </w:rPr>
        <w:t>error</w:t>
      </w:r>
      <w:r>
        <w:rPr>
          <w:spacing w:val="-1"/>
          <w:w w:val="105"/>
        </w:rPr>
        <w:t> </w:t>
      </w:r>
      <w:r>
        <w:rPr>
          <w:w w:val="105"/>
        </w:rPr>
        <w:t>handling</w:t>
      </w:r>
      <w:r>
        <w:rPr>
          <w:spacing w:val="-2"/>
          <w:w w:val="105"/>
        </w:rPr>
        <w:t> </w:t>
      </w:r>
      <w:r>
        <w:rPr>
          <w:w w:val="105"/>
        </w:rPr>
        <w:t>unit,</w:t>
      </w:r>
      <w:r>
        <w:rPr>
          <w:spacing w:val="-4"/>
          <w:w w:val="105"/>
        </w:rPr>
        <w:t> </w:t>
      </w:r>
      <w:r>
        <w:rPr>
          <w:w w:val="105"/>
        </w:rPr>
        <w:t>which</w:t>
      </w:r>
      <w:r>
        <w:rPr>
          <w:spacing w:val="-2"/>
          <w:w w:val="105"/>
        </w:rPr>
        <w:t> </w:t>
      </w:r>
      <w:r>
        <w:rPr>
          <w:w w:val="105"/>
        </w:rPr>
        <w:t>is</w:t>
      </w:r>
      <w:r>
        <w:rPr>
          <w:spacing w:val="-2"/>
          <w:w w:val="105"/>
        </w:rPr>
        <w:t> </w:t>
      </w:r>
      <w:r>
        <w:rPr>
          <w:w w:val="105"/>
        </w:rPr>
        <w:t>performed</w:t>
      </w:r>
      <w:r>
        <w:rPr>
          <w:spacing w:val="-1"/>
          <w:w w:val="105"/>
        </w:rPr>
        <w:t> </w:t>
      </w:r>
      <w:r>
        <w:rPr>
          <w:w w:val="105"/>
        </w:rPr>
        <w:t>in</w:t>
      </w:r>
      <w:r>
        <w:rPr>
          <w:spacing w:val="-1"/>
          <w:w w:val="105"/>
        </w:rPr>
        <w:t> </w:t>
      </w:r>
      <w:r>
        <w:rPr>
          <w:w w:val="105"/>
        </w:rPr>
        <w:t>parallel</w:t>
      </w:r>
      <w:r>
        <w:rPr>
          <w:spacing w:val="-1"/>
          <w:w w:val="105"/>
        </w:rPr>
        <w:t> </w:t>
      </w:r>
      <w:r>
        <w:rPr>
          <w:w w:val="105"/>
        </w:rPr>
        <w:t>with</w:t>
      </w:r>
      <w:r>
        <w:rPr>
          <w:spacing w:val="-2"/>
          <w:w w:val="105"/>
        </w:rPr>
        <w:t> </w:t>
      </w:r>
      <w:r>
        <w:rPr>
          <w:w w:val="105"/>
        </w:rPr>
        <w:t>the procedure</w:t>
      </w:r>
      <w:r>
        <w:rPr>
          <w:w w:val="105"/>
        </w:rPr>
        <w:t> itself;</w:t>
      </w:r>
      <w:r>
        <w:rPr>
          <w:w w:val="105"/>
        </w:rPr>
        <w:t> use</w:t>
      </w:r>
      <w:r>
        <w:rPr>
          <w:w w:val="105"/>
        </w:rPr>
        <w:t> of</w:t>
      </w:r>
      <w:r>
        <w:rPr>
          <w:w w:val="105"/>
        </w:rPr>
        <w:t> non-trivial</w:t>
      </w:r>
      <w:r>
        <w:rPr>
          <w:w w:val="105"/>
        </w:rPr>
        <w:t> data</w:t>
      </w:r>
      <w:r>
        <w:rPr>
          <w:w w:val="105"/>
        </w:rPr>
        <w:t> editors,</w:t>
      </w:r>
      <w:r>
        <w:rPr>
          <w:w w:val="105"/>
        </w:rPr>
        <w:t> which</w:t>
      </w:r>
      <w:r>
        <w:rPr>
          <w:w w:val="105"/>
        </w:rPr>
        <w:t> include</w:t>
      </w:r>
      <w:r>
        <w:rPr>
          <w:w w:val="105"/>
        </w:rPr>
        <w:t> in</w:t>
      </w:r>
      <w:r>
        <w:rPr>
          <w:w w:val="105"/>
        </w:rPr>
        <w:t> their</w:t>
      </w:r>
      <w:r>
        <w:rPr>
          <w:w w:val="105"/>
        </w:rPr>
        <w:t> algorithm</w:t>
      </w:r>
      <w:r>
        <w:rPr>
          <w:w w:val="105"/>
        </w:rPr>
        <w:t> an interactive</w:t>
      </w:r>
      <w:r>
        <w:rPr>
          <w:spacing w:val="-3"/>
          <w:w w:val="105"/>
        </w:rPr>
        <w:t> </w:t>
      </w:r>
      <w:r>
        <w:rPr>
          <w:w w:val="105"/>
        </w:rPr>
        <w:t>procedure</w:t>
      </w:r>
      <w:r>
        <w:rPr>
          <w:spacing w:val="-3"/>
          <w:w w:val="105"/>
        </w:rPr>
        <w:t> </w:t>
      </w:r>
      <w:r>
        <w:rPr>
          <w:w w:val="105"/>
        </w:rPr>
        <w:t>that</w:t>
      </w:r>
      <w:r>
        <w:rPr>
          <w:spacing w:val="-2"/>
          <w:w w:val="105"/>
        </w:rPr>
        <w:t> </w:t>
      </w:r>
      <w:r>
        <w:rPr>
          <w:w w:val="105"/>
        </w:rPr>
        <w:t>eliminates</w:t>
      </w:r>
      <w:r>
        <w:rPr>
          <w:spacing w:val="-3"/>
          <w:w w:val="105"/>
        </w:rPr>
        <w:t> </w:t>
      </w:r>
      <w:r>
        <w:rPr>
          <w:w w:val="105"/>
        </w:rPr>
        <w:t>uncontrolled</w:t>
      </w:r>
      <w:r>
        <w:rPr>
          <w:spacing w:val="-3"/>
          <w:w w:val="105"/>
        </w:rPr>
        <w:t> </w:t>
      </w:r>
      <w:r>
        <w:rPr>
          <w:w w:val="105"/>
        </w:rPr>
        <w:t>manipulation</w:t>
      </w:r>
      <w:r>
        <w:rPr>
          <w:spacing w:val="-3"/>
          <w:w w:val="105"/>
        </w:rPr>
        <w:t> </w:t>
      </w:r>
      <w:r>
        <w:rPr>
          <w:w w:val="105"/>
        </w:rPr>
        <w:t>of</w:t>
      </w:r>
      <w:r>
        <w:rPr>
          <w:spacing w:val="-4"/>
          <w:w w:val="105"/>
        </w:rPr>
        <w:t> </w:t>
      </w:r>
      <w:r>
        <w:rPr>
          <w:w w:val="105"/>
        </w:rPr>
        <w:t>database</w:t>
      </w:r>
      <w:r>
        <w:rPr>
          <w:spacing w:val="-3"/>
          <w:w w:val="105"/>
        </w:rPr>
        <w:t> </w:t>
      </w:r>
      <w:r>
        <w:rPr>
          <w:w w:val="105"/>
        </w:rPr>
        <w:t>data</w:t>
      </w:r>
      <w:r>
        <w:rPr>
          <w:spacing w:val="-3"/>
          <w:w w:val="105"/>
        </w:rPr>
        <w:t> </w:t>
      </w:r>
      <w:r>
        <w:rPr>
          <w:w w:val="105"/>
        </w:rPr>
        <w:t>by</w:t>
      </w:r>
      <w:r>
        <w:rPr>
          <w:spacing w:val="-4"/>
          <w:w w:val="105"/>
        </w:rPr>
        <w:t> </w:t>
      </w:r>
      <w:r>
        <w:rPr>
          <w:w w:val="105"/>
        </w:rPr>
        <w:t>the operator;</w:t>
      </w:r>
      <w:r>
        <w:rPr>
          <w:w w:val="105"/>
        </w:rPr>
        <w:t> implementation</w:t>
      </w:r>
      <w:r>
        <w:rPr>
          <w:w w:val="105"/>
        </w:rPr>
        <w:t> of</w:t>
      </w:r>
      <w:r>
        <w:rPr>
          <w:w w:val="105"/>
        </w:rPr>
        <w:t> critical</w:t>
      </w:r>
      <w:r>
        <w:rPr>
          <w:w w:val="105"/>
        </w:rPr>
        <w:t> for</w:t>
      </w:r>
      <w:r>
        <w:rPr>
          <w:w w:val="105"/>
        </w:rPr>
        <w:t> the</w:t>
      </w:r>
      <w:r>
        <w:rPr>
          <w:w w:val="105"/>
        </w:rPr>
        <w:t> use</w:t>
      </w:r>
      <w:r>
        <w:rPr>
          <w:w w:val="105"/>
        </w:rPr>
        <w:t> of</w:t>
      </w:r>
      <w:r>
        <w:rPr>
          <w:w w:val="105"/>
        </w:rPr>
        <w:t> resources,</w:t>
      </w:r>
      <w:r>
        <w:rPr>
          <w:w w:val="105"/>
        </w:rPr>
        <w:t> calculation</w:t>
      </w:r>
      <w:r>
        <w:rPr>
          <w:w w:val="105"/>
        </w:rPr>
        <w:t> procedures with</w:t>
      </w:r>
      <w:r>
        <w:rPr>
          <w:w w:val="105"/>
        </w:rPr>
        <w:t> the</w:t>
      </w:r>
      <w:r>
        <w:rPr>
          <w:w w:val="105"/>
        </w:rPr>
        <w:t> ability</w:t>
      </w:r>
      <w:r>
        <w:rPr>
          <w:w w:val="105"/>
        </w:rPr>
        <w:t> to</w:t>
      </w:r>
      <w:r>
        <w:rPr>
          <w:w w:val="105"/>
        </w:rPr>
        <w:t> quickly</w:t>
      </w:r>
      <w:r>
        <w:rPr>
          <w:w w:val="105"/>
        </w:rPr>
        <w:t> select</w:t>
      </w:r>
      <w:r>
        <w:rPr>
          <w:w w:val="105"/>
        </w:rPr>
        <w:t> the</w:t>
      </w:r>
      <w:r>
        <w:rPr>
          <w:w w:val="105"/>
        </w:rPr>
        <w:t> place</w:t>
      </w:r>
      <w:r>
        <w:rPr>
          <w:w w:val="105"/>
        </w:rPr>
        <w:t> of</w:t>
      </w:r>
      <w:r>
        <w:rPr>
          <w:w w:val="105"/>
        </w:rPr>
        <w:t> their</w:t>
      </w:r>
      <w:r>
        <w:rPr>
          <w:w w:val="105"/>
        </w:rPr>
        <w:t> execution,</w:t>
      </w:r>
      <w:r>
        <w:rPr>
          <w:w w:val="105"/>
        </w:rPr>
        <w:t> which</w:t>
      </w:r>
      <w:r>
        <w:rPr>
          <w:w w:val="105"/>
        </w:rPr>
        <w:t> prevents overloading of the IT hardware platform.</w:t>
      </w:r>
    </w:p>
    <w:p>
      <w:pPr>
        <w:spacing w:after="0" w:line="249" w:lineRule="auto"/>
        <w:jc w:val="both"/>
        <w:sectPr>
          <w:pgSz w:w="8400" w:h="11910"/>
          <w:pgMar w:header="523" w:footer="0" w:top="900" w:bottom="280" w:left="520" w:right="560"/>
        </w:sectPr>
      </w:pPr>
    </w:p>
    <w:p>
      <w:pPr>
        <w:pStyle w:val="BodyText"/>
        <w:spacing w:line="249" w:lineRule="auto" w:before="124"/>
        <w:ind w:right="157" w:firstLine="501"/>
        <w:jc w:val="both"/>
      </w:pPr>
      <w:r>
        <w:rPr>
          <w:w w:val="105"/>
        </w:rPr>
        <w:t>Maximization</w:t>
      </w:r>
      <w:r>
        <w:rPr>
          <w:spacing w:val="-4"/>
          <w:w w:val="105"/>
        </w:rPr>
        <w:t> </w:t>
      </w:r>
      <w:r>
        <w:rPr>
          <w:w w:val="105"/>
        </w:rPr>
        <w:t>of</w:t>
      </w:r>
      <w:r>
        <w:rPr>
          <w:spacing w:val="-4"/>
          <w:w w:val="105"/>
        </w:rPr>
        <w:t> </w:t>
      </w:r>
      <w:r>
        <w:rPr>
          <w:w w:val="105"/>
        </w:rPr>
        <w:t>criteria</w:t>
      </w:r>
      <w:r>
        <w:rPr>
          <w:spacing w:val="-5"/>
          <w:w w:val="105"/>
        </w:rPr>
        <w:t> </w:t>
      </w:r>
      <w:r>
        <w:rPr>
          <w:w w:val="105"/>
        </w:rPr>
        <w:t>for</w:t>
      </w:r>
      <w:r>
        <w:rPr>
          <w:spacing w:val="-4"/>
          <w:w w:val="105"/>
        </w:rPr>
        <w:t> </w:t>
      </w:r>
      <w:r>
        <w:rPr>
          <w:w w:val="105"/>
        </w:rPr>
        <w:t>fault</w:t>
      </w:r>
      <w:r>
        <w:rPr>
          <w:spacing w:val="-5"/>
          <w:w w:val="105"/>
        </w:rPr>
        <w:t> </w:t>
      </w:r>
      <w:r>
        <w:rPr>
          <w:w w:val="105"/>
        </w:rPr>
        <w:t>tolerance</w:t>
      </w:r>
      <w:r>
        <w:rPr>
          <w:spacing w:val="-5"/>
          <w:w w:val="105"/>
        </w:rPr>
        <w:t> </w:t>
      </w:r>
      <w:r>
        <w:rPr>
          <w:w w:val="105"/>
        </w:rPr>
        <w:t>and</w:t>
      </w:r>
      <w:r>
        <w:rPr>
          <w:spacing w:val="-6"/>
          <w:w w:val="105"/>
        </w:rPr>
        <w:t> </w:t>
      </w:r>
      <w:r>
        <w:rPr>
          <w:w w:val="105"/>
        </w:rPr>
        <w:t>survivability</w:t>
      </w:r>
      <w:r>
        <w:rPr>
          <w:spacing w:val="-8"/>
          <w:w w:val="105"/>
        </w:rPr>
        <w:t> </w:t>
      </w:r>
      <w:r>
        <w:rPr>
          <w:w w:val="105"/>
        </w:rPr>
        <w:t>in</w:t>
      </w:r>
      <w:r>
        <w:rPr>
          <w:spacing w:val="-4"/>
          <w:w w:val="105"/>
        </w:rPr>
        <w:t> </w:t>
      </w:r>
      <w:r>
        <w:rPr>
          <w:w w:val="105"/>
        </w:rPr>
        <w:t>IT</w:t>
      </w:r>
      <w:r>
        <w:rPr>
          <w:spacing w:val="-4"/>
          <w:w w:val="105"/>
        </w:rPr>
        <w:t> </w:t>
      </w:r>
      <w:r>
        <w:rPr>
          <w:w w:val="105"/>
        </w:rPr>
        <w:t>configurations based</w:t>
      </w:r>
      <w:r>
        <w:rPr>
          <w:w w:val="105"/>
        </w:rPr>
        <w:t> on</w:t>
      </w:r>
      <w:r>
        <w:rPr>
          <w:w w:val="105"/>
        </w:rPr>
        <w:t> the</w:t>
      </w:r>
      <w:r>
        <w:rPr>
          <w:w w:val="105"/>
        </w:rPr>
        <w:t> client-server</w:t>
      </w:r>
      <w:r>
        <w:rPr>
          <w:w w:val="105"/>
        </w:rPr>
        <w:t> architecture</w:t>
      </w:r>
      <w:r>
        <w:rPr>
          <w:w w:val="105"/>
        </w:rPr>
        <w:t> can</w:t>
      </w:r>
      <w:r>
        <w:rPr>
          <w:w w:val="105"/>
        </w:rPr>
        <w:t> be</w:t>
      </w:r>
      <w:r>
        <w:rPr>
          <w:w w:val="105"/>
        </w:rPr>
        <w:t> achieved</w:t>
      </w:r>
      <w:r>
        <w:rPr>
          <w:w w:val="105"/>
        </w:rPr>
        <w:t> for</w:t>
      </w:r>
      <w:r>
        <w:rPr>
          <w:w w:val="105"/>
        </w:rPr>
        <w:t> each</w:t>
      </w:r>
      <w:r>
        <w:rPr>
          <w:w w:val="105"/>
        </w:rPr>
        <w:t> of</w:t>
      </w:r>
      <w:r>
        <w:rPr>
          <w:w w:val="105"/>
        </w:rPr>
        <w:t> the</w:t>
      </w:r>
      <w:r>
        <w:rPr>
          <w:w w:val="105"/>
        </w:rPr>
        <w:t> parts</w:t>
      </w:r>
      <w:r>
        <w:rPr>
          <w:w w:val="105"/>
        </w:rPr>
        <w:t> of</w:t>
      </w:r>
      <w:r>
        <w:rPr>
          <w:w w:val="105"/>
        </w:rPr>
        <w:t> the system</w:t>
      </w:r>
      <w:r>
        <w:rPr>
          <w:w w:val="105"/>
        </w:rPr>
        <w:t> separately.</w:t>
      </w:r>
      <w:r>
        <w:rPr>
          <w:w w:val="105"/>
        </w:rPr>
        <w:t> Then</w:t>
      </w:r>
      <w:r>
        <w:rPr>
          <w:w w:val="105"/>
        </w:rPr>
        <w:t> the</w:t>
      </w:r>
      <w:r>
        <w:rPr>
          <w:w w:val="105"/>
        </w:rPr>
        <w:t> function</w:t>
      </w:r>
      <w:r>
        <w:rPr>
          <w:w w:val="105"/>
        </w:rPr>
        <w:t> </w:t>
      </w:r>
      <w:r>
        <w:rPr>
          <w:spacing w:val="-18"/>
          <w:position w:val="-3"/>
        </w:rPr>
        <w:drawing>
          <wp:inline distT="0" distB="0" distL="0" distR="0">
            <wp:extent cx="1027176" cy="118872"/>
            <wp:effectExtent l="0" t="0" r="0" b="0"/>
            <wp:docPr id="886" name="Image 886"/>
            <wp:cNvGraphicFramePr>
              <a:graphicFrameLocks/>
            </wp:cNvGraphicFramePr>
            <a:graphic>
              <a:graphicData uri="http://schemas.openxmlformats.org/drawingml/2006/picture">
                <pic:pic>
                  <pic:nvPicPr>
                    <pic:cNvPr id="886" name="Image 886"/>
                    <pic:cNvPicPr/>
                  </pic:nvPicPr>
                  <pic:blipFill>
                    <a:blip r:embed="rId504" cstate="print"/>
                    <a:stretch>
                      <a:fillRect/>
                    </a:stretch>
                  </pic:blipFill>
                  <pic:spPr>
                    <a:xfrm>
                      <a:off x="0" y="0"/>
                      <a:ext cx="1027176" cy="118872"/>
                    </a:xfrm>
                    <a:prstGeom prst="rect">
                      <a:avLst/>
                    </a:prstGeom>
                  </pic:spPr>
                </pic:pic>
              </a:graphicData>
            </a:graphic>
          </wp:inline>
        </w:drawing>
      </w:r>
      <w:r>
        <w:rPr>
          <w:spacing w:val="-18"/>
          <w:position w:val="-3"/>
        </w:rPr>
      </w:r>
      <w:r>
        <w:rPr>
          <w:spacing w:val="40"/>
          <w:w w:val="105"/>
        </w:rPr>
        <w:t> </w:t>
      </w:r>
      <w:r>
        <w:rPr>
          <w:w w:val="105"/>
        </w:rPr>
        <w:t>determination</w:t>
      </w:r>
      <w:r>
        <w:rPr>
          <w:w w:val="105"/>
        </w:rPr>
        <w:t> of</w:t>
      </w:r>
      <w:r>
        <w:rPr>
          <w:w w:val="105"/>
        </w:rPr>
        <w:t> </w:t>
      </w:r>
      <w:r>
        <w:rPr>
          <w:w w:val="105"/>
        </w:rPr>
        <w:t>fault tolerance in computer systems in quantitative form will look like:</w:t>
      </w:r>
    </w:p>
    <w:p>
      <w:pPr>
        <w:pStyle w:val="BodyText"/>
        <w:spacing w:before="147"/>
        <w:ind w:left="0" w:right="390"/>
        <w:jc w:val="right"/>
      </w:pPr>
      <w:r>
        <w:rPr/>
        <mc:AlternateContent>
          <mc:Choice Requires="wps">
            <w:drawing>
              <wp:anchor distT="0" distB="0" distL="0" distR="0" allowOverlap="1" layoutInCell="1" locked="0" behindDoc="0" simplePos="0" relativeHeight="15919616">
                <wp:simplePos x="0" y="0"/>
                <wp:positionH relativeFrom="page">
                  <wp:posOffset>1220724</wp:posOffset>
                </wp:positionH>
                <wp:positionV relativeFrom="paragraph">
                  <wp:posOffset>107426</wp:posOffset>
                </wp:positionV>
                <wp:extent cx="299085" cy="120650"/>
                <wp:effectExtent l="0" t="0" r="0" b="0"/>
                <wp:wrapNone/>
                <wp:docPr id="887" name="Group 887"/>
                <wp:cNvGraphicFramePr>
                  <a:graphicFrameLocks/>
                </wp:cNvGraphicFramePr>
                <a:graphic>
                  <a:graphicData uri="http://schemas.microsoft.com/office/word/2010/wordprocessingGroup">
                    <wpg:wgp>
                      <wpg:cNvPr id="887" name="Group 887"/>
                      <wpg:cNvGrpSpPr/>
                      <wpg:grpSpPr>
                        <a:xfrm>
                          <a:off x="0" y="0"/>
                          <a:ext cx="299085" cy="120650"/>
                          <a:chExt cx="299085" cy="120650"/>
                        </a:xfrm>
                      </wpg:grpSpPr>
                      <pic:pic>
                        <pic:nvPicPr>
                          <pic:cNvPr id="888" name="Image 888"/>
                          <pic:cNvPicPr/>
                        </pic:nvPicPr>
                        <pic:blipFill>
                          <a:blip r:embed="rId505" cstate="print"/>
                          <a:stretch>
                            <a:fillRect/>
                          </a:stretch>
                        </pic:blipFill>
                        <pic:spPr>
                          <a:xfrm>
                            <a:off x="0" y="6095"/>
                            <a:ext cx="91440" cy="112776"/>
                          </a:xfrm>
                          <a:prstGeom prst="rect">
                            <a:avLst/>
                          </a:prstGeom>
                        </pic:spPr>
                      </pic:pic>
                      <pic:pic>
                        <pic:nvPicPr>
                          <pic:cNvPr id="889" name="Image 889"/>
                          <pic:cNvPicPr/>
                        </pic:nvPicPr>
                        <pic:blipFill>
                          <a:blip r:embed="rId506" cstate="print"/>
                          <a:stretch>
                            <a:fillRect/>
                          </a:stretch>
                        </pic:blipFill>
                        <pic:spPr>
                          <a:xfrm>
                            <a:off x="114300" y="0"/>
                            <a:ext cx="184403" cy="120396"/>
                          </a:xfrm>
                          <a:prstGeom prst="rect">
                            <a:avLst/>
                          </a:prstGeom>
                        </pic:spPr>
                      </pic:pic>
                    </wpg:wgp>
                  </a:graphicData>
                </a:graphic>
              </wp:anchor>
            </w:drawing>
          </mc:Choice>
          <mc:Fallback>
            <w:pict>
              <v:group style="position:absolute;margin-left:96.120003pt;margin-top:8.458765pt;width:23.55pt;height:9.5pt;mso-position-horizontal-relative:page;mso-position-vertical-relative:paragraph;z-index:15919616" id="docshapegroup389" coordorigin="1922,169" coordsize="471,190">
                <v:shape style="position:absolute;left:1922;top:178;width:144;height:178" type="#_x0000_t75" id="docshape390" stroked="false">
                  <v:imagedata r:id="rId505" o:title=""/>
                </v:shape>
                <v:shape style="position:absolute;left:2102;top:169;width:291;height:190" type="#_x0000_t75" id="docshape391" stroked="false">
                  <v:imagedata r:id="rId506" o:title=""/>
                </v:shape>
                <w10:wrap type="none"/>
              </v:group>
            </w:pict>
          </mc:Fallback>
        </mc:AlternateContent>
      </w:r>
      <w:r>
        <w:rPr/>
        <mc:AlternateContent>
          <mc:Choice Requires="wps">
            <w:drawing>
              <wp:anchor distT="0" distB="0" distL="0" distR="0" allowOverlap="1" layoutInCell="1" locked="0" behindDoc="0" simplePos="0" relativeHeight="15920128">
                <wp:simplePos x="0" y="0"/>
                <wp:positionH relativeFrom="page">
                  <wp:posOffset>1572767</wp:posOffset>
                </wp:positionH>
                <wp:positionV relativeFrom="paragraph">
                  <wp:posOffset>148574</wp:posOffset>
                </wp:positionV>
                <wp:extent cx="74930" cy="33655"/>
                <wp:effectExtent l="0" t="0" r="0" b="0"/>
                <wp:wrapNone/>
                <wp:docPr id="890" name="Graphic 890"/>
                <wp:cNvGraphicFramePr>
                  <a:graphicFrameLocks/>
                </wp:cNvGraphicFramePr>
                <a:graphic>
                  <a:graphicData uri="http://schemas.microsoft.com/office/word/2010/wordprocessingShape">
                    <wps:wsp>
                      <wps:cNvPr id="890" name="Graphic 890"/>
                      <wps:cNvSpPr/>
                      <wps:spPr>
                        <a:xfrm>
                          <a:off x="0" y="0"/>
                          <a:ext cx="74930" cy="33655"/>
                        </a:xfrm>
                        <a:custGeom>
                          <a:avLst/>
                          <a:gdLst/>
                          <a:ahLst/>
                          <a:cxnLst/>
                          <a:rect l="l" t="t" r="r" b="b"/>
                          <a:pathLst>
                            <a:path w="74930" h="33655">
                              <a:moveTo>
                                <a:pt x="74676" y="7620"/>
                              </a:moveTo>
                              <a:lnTo>
                                <a:pt x="0" y="7620"/>
                              </a:lnTo>
                              <a:lnTo>
                                <a:pt x="0" y="0"/>
                              </a:lnTo>
                              <a:lnTo>
                                <a:pt x="74676" y="0"/>
                              </a:lnTo>
                              <a:lnTo>
                                <a:pt x="74676" y="7620"/>
                              </a:lnTo>
                              <a:close/>
                            </a:path>
                            <a:path w="74930" h="33655">
                              <a:moveTo>
                                <a:pt x="74676" y="33528"/>
                              </a:moveTo>
                              <a:lnTo>
                                <a:pt x="0" y="33528"/>
                              </a:lnTo>
                              <a:lnTo>
                                <a:pt x="0" y="25908"/>
                              </a:lnTo>
                              <a:lnTo>
                                <a:pt x="74676" y="25908"/>
                              </a:lnTo>
                              <a:lnTo>
                                <a:pt x="74676" y="335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3.839996pt;margin-top:11.698765pt;width:5.9pt;height:2.65pt;mso-position-horizontal-relative:page;mso-position-vertical-relative:paragraph;z-index:15920128" id="docshape392" coordorigin="2477,234" coordsize="118,53" path="m2594,246l2477,246,2477,234,2594,234,2594,246xm2594,287l2477,287,2477,275,2594,275,2594,287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491328">
                <wp:simplePos x="0" y="0"/>
                <wp:positionH relativeFrom="page">
                  <wp:posOffset>1719072</wp:posOffset>
                </wp:positionH>
                <wp:positionV relativeFrom="paragraph">
                  <wp:posOffset>15986</wp:posOffset>
                </wp:positionV>
                <wp:extent cx="2301240" cy="640080"/>
                <wp:effectExtent l="0" t="0" r="0" b="0"/>
                <wp:wrapNone/>
                <wp:docPr id="891" name="Group 891"/>
                <wp:cNvGraphicFramePr>
                  <a:graphicFrameLocks/>
                </wp:cNvGraphicFramePr>
                <a:graphic>
                  <a:graphicData uri="http://schemas.microsoft.com/office/word/2010/wordprocessingGroup">
                    <wpg:wgp>
                      <wpg:cNvPr id="891" name="Group 891"/>
                      <wpg:cNvGrpSpPr/>
                      <wpg:grpSpPr>
                        <a:xfrm>
                          <a:off x="0" y="0"/>
                          <a:ext cx="2301240" cy="640080"/>
                          <a:chExt cx="2301240" cy="640080"/>
                        </a:xfrm>
                      </wpg:grpSpPr>
                      <pic:pic>
                        <pic:nvPicPr>
                          <pic:cNvPr id="892" name="Image 892"/>
                          <pic:cNvPicPr/>
                        </pic:nvPicPr>
                        <pic:blipFill>
                          <a:blip r:embed="rId507" cstate="print"/>
                          <a:stretch>
                            <a:fillRect/>
                          </a:stretch>
                        </pic:blipFill>
                        <pic:spPr>
                          <a:xfrm>
                            <a:off x="4571" y="184404"/>
                            <a:ext cx="350520" cy="128016"/>
                          </a:xfrm>
                          <a:prstGeom prst="rect">
                            <a:avLst/>
                          </a:prstGeom>
                        </pic:spPr>
                      </pic:pic>
                      <wps:wsp>
                        <wps:cNvPr id="893" name="Graphic 893"/>
                        <wps:cNvSpPr/>
                        <wps:spPr>
                          <a:xfrm>
                            <a:off x="403859" y="227076"/>
                            <a:ext cx="78105" cy="9525"/>
                          </a:xfrm>
                          <a:custGeom>
                            <a:avLst/>
                            <a:gdLst/>
                            <a:ahLst/>
                            <a:cxnLst/>
                            <a:rect l="l" t="t" r="r" b="b"/>
                            <a:pathLst>
                              <a:path w="78105" h="9525">
                                <a:moveTo>
                                  <a:pt x="77724" y="9144"/>
                                </a:moveTo>
                                <a:lnTo>
                                  <a:pt x="0" y="9144"/>
                                </a:lnTo>
                                <a:lnTo>
                                  <a:pt x="0" y="0"/>
                                </a:lnTo>
                                <a:lnTo>
                                  <a:pt x="77724" y="0"/>
                                </a:lnTo>
                                <a:lnTo>
                                  <a:pt x="77724" y="9144"/>
                                </a:lnTo>
                                <a:close/>
                              </a:path>
                            </a:pathLst>
                          </a:custGeom>
                          <a:solidFill>
                            <a:srgbClr val="000000"/>
                          </a:solidFill>
                        </wps:spPr>
                        <wps:bodyPr wrap="square" lIns="0" tIns="0" rIns="0" bIns="0" rtlCol="0">
                          <a:prstTxWarp prst="textNoShape">
                            <a:avLst/>
                          </a:prstTxWarp>
                          <a:noAutofit/>
                        </wps:bodyPr>
                      </wps:wsp>
                      <pic:pic>
                        <pic:nvPicPr>
                          <pic:cNvPr id="894" name="Image 894"/>
                          <pic:cNvPicPr/>
                        </pic:nvPicPr>
                        <pic:blipFill>
                          <a:blip r:embed="rId508" cstate="print"/>
                          <a:stretch>
                            <a:fillRect/>
                          </a:stretch>
                        </pic:blipFill>
                        <pic:spPr>
                          <a:xfrm>
                            <a:off x="0" y="0"/>
                            <a:ext cx="2301240" cy="640080"/>
                          </a:xfrm>
                          <a:prstGeom prst="rect">
                            <a:avLst/>
                          </a:prstGeom>
                        </pic:spPr>
                      </pic:pic>
                    </wpg:wgp>
                  </a:graphicData>
                </a:graphic>
              </wp:anchor>
            </w:drawing>
          </mc:Choice>
          <mc:Fallback>
            <w:pict>
              <v:group style="position:absolute;margin-left:135.360001pt;margin-top:1.258765pt;width:181.2pt;height:50.4pt;mso-position-horizontal-relative:page;mso-position-vertical-relative:paragraph;z-index:-19825152" id="docshapegroup393" coordorigin="2707,25" coordsize="3624,1008">
                <v:shape style="position:absolute;left:2714;top:315;width:552;height:202" type="#_x0000_t75" id="docshape394" stroked="false">
                  <v:imagedata r:id="rId507" o:title=""/>
                </v:shape>
                <v:rect style="position:absolute;left:3343;top:382;width:123;height:15" id="docshape395" filled="true" fillcolor="#000000" stroked="false">
                  <v:fill type="solid"/>
                </v:rect>
                <v:shape style="position:absolute;left:2707;top:25;width:3624;height:1008" type="#_x0000_t75" id="docshape396" stroked="false">
                  <v:imagedata r:id="rId508" o:title=""/>
                </v:shape>
                <w10:wrap type="none"/>
              </v:group>
            </w:pict>
          </mc:Fallback>
        </mc:AlternateContent>
      </w:r>
      <w:r>
        <w:rPr>
          <w:spacing w:val="-5"/>
          <w:w w:val="105"/>
        </w:rPr>
        <w:t>(1)</w:t>
      </w:r>
    </w:p>
    <w:p>
      <w:pPr>
        <w:pStyle w:val="BodyText"/>
        <w:tabs>
          <w:tab w:pos="3191" w:val="left" w:leader="none"/>
          <w:tab w:pos="5815" w:val="left" w:leader="none"/>
        </w:tabs>
        <w:spacing w:line="266" w:lineRule="auto" w:before="164"/>
        <w:ind w:right="159"/>
        <w:jc w:val="both"/>
      </w:pPr>
      <w:r>
        <w:rPr>
          <w:w w:val="105"/>
        </w:rPr>
        <w:t>where </w:t>
      </w:r>
      <w:r>
        <w:rPr>
          <w:i/>
          <w:w w:val="105"/>
        </w:rPr>
        <w:t>i </w:t>
      </w:r>
      <w:r>
        <w:rPr>
          <w:w w:val="105"/>
        </w:rPr>
        <w:t>is the number of components of specialized IT,</w:t>
      </w:r>
      <w:r>
        <w:rPr/>
        <w:tab/>
      </w:r>
      <w:r>
        <w:rPr>
          <w:w w:val="105"/>
        </w:rPr>
        <w:t>, </w:t>
      </w:r>
      <w:r>
        <w:rPr>
          <w:spacing w:val="23"/>
          <w:position w:val="-6"/>
        </w:rPr>
        <w:drawing>
          <wp:inline distT="0" distB="0" distL="0" distR="0">
            <wp:extent cx="350520" cy="128016"/>
            <wp:effectExtent l="0" t="0" r="0" b="0"/>
            <wp:docPr id="895" name="Image 895"/>
            <wp:cNvGraphicFramePr>
              <a:graphicFrameLocks/>
            </wp:cNvGraphicFramePr>
            <a:graphic>
              <a:graphicData uri="http://schemas.openxmlformats.org/drawingml/2006/picture">
                <pic:pic>
                  <pic:nvPicPr>
                    <pic:cNvPr id="895" name="Image 895"/>
                    <pic:cNvPicPr/>
                  </pic:nvPicPr>
                  <pic:blipFill>
                    <a:blip r:embed="rId509" cstate="print"/>
                    <a:stretch>
                      <a:fillRect/>
                    </a:stretch>
                  </pic:blipFill>
                  <pic:spPr>
                    <a:xfrm>
                      <a:off x="0" y="0"/>
                      <a:ext cx="350520" cy="128016"/>
                    </a:xfrm>
                    <a:prstGeom prst="rect">
                      <a:avLst/>
                    </a:prstGeom>
                  </pic:spPr>
                </pic:pic>
              </a:graphicData>
            </a:graphic>
          </wp:inline>
        </w:drawing>
      </w:r>
      <w:r>
        <w:rPr>
          <w:spacing w:val="23"/>
          <w:position w:val="-6"/>
        </w:rPr>
      </w:r>
      <w:r>
        <w:rPr>
          <w:spacing w:val="23"/>
          <w:position w:val="4"/>
        </w:rPr>
        <w:t> </w:t>
      </w:r>
      <w:r>
        <w:rPr>
          <w:spacing w:val="3"/>
          <w:position w:val="4"/>
        </w:rPr>
        <w:drawing>
          <wp:inline distT="0" distB="0" distL="0" distR="0">
            <wp:extent cx="67055" cy="6096"/>
            <wp:effectExtent l="0" t="0" r="0" b="0"/>
            <wp:docPr id="896" name="Image 896"/>
            <wp:cNvGraphicFramePr>
              <a:graphicFrameLocks/>
            </wp:cNvGraphicFramePr>
            <a:graphic>
              <a:graphicData uri="http://schemas.openxmlformats.org/drawingml/2006/picture">
                <pic:pic>
                  <pic:nvPicPr>
                    <pic:cNvPr id="896" name="Image 896"/>
                    <pic:cNvPicPr/>
                  </pic:nvPicPr>
                  <pic:blipFill>
                    <a:blip r:embed="rId41" cstate="print"/>
                    <a:stretch>
                      <a:fillRect/>
                    </a:stretch>
                  </pic:blipFill>
                  <pic:spPr>
                    <a:xfrm>
                      <a:off x="0" y="0"/>
                      <a:ext cx="67055" cy="6096"/>
                    </a:xfrm>
                    <a:prstGeom prst="rect">
                      <a:avLst/>
                    </a:prstGeom>
                  </pic:spPr>
                </pic:pic>
              </a:graphicData>
            </a:graphic>
          </wp:inline>
        </w:drawing>
      </w:r>
      <w:r>
        <w:rPr>
          <w:spacing w:val="3"/>
          <w:position w:val="4"/>
        </w:rPr>
      </w:r>
      <w:r>
        <w:rPr>
          <w:spacing w:val="3"/>
        </w:rPr>
        <w:t> </w:t>
      </w:r>
      <w:r>
        <w:rPr>
          <w:w w:val="105"/>
        </w:rPr>
        <w:t>time between adjacent</w:t>
      </w:r>
      <w:r>
        <w:rPr>
          <w:w w:val="105"/>
        </w:rPr>
        <w:t> failures;</w:t>
      </w:r>
      <w:r>
        <w:rPr/>
        <w:tab/>
      </w:r>
      <w:r>
        <w:rPr>
          <w:w w:val="105"/>
        </w:rPr>
        <w:t>the time required</w:t>
      </w:r>
      <w:r>
        <w:rPr>
          <w:w w:val="105"/>
        </w:rPr>
        <w:t> to detect the</w:t>
      </w:r>
      <w:r>
        <w:rPr>
          <w:w w:val="105"/>
        </w:rPr>
        <w:t> failure and</w:t>
      </w:r>
      <w:r>
        <w:rPr>
          <w:w w:val="105"/>
        </w:rPr>
        <w:t> find a way around it; </w:t>
      </w:r>
      <w:r>
        <w:rPr>
          <w:spacing w:val="11"/>
          <w:position w:val="-6"/>
        </w:rPr>
        <w:drawing>
          <wp:inline distT="0" distB="0" distL="0" distR="0">
            <wp:extent cx="458724" cy="128016"/>
            <wp:effectExtent l="0" t="0" r="0" b="0"/>
            <wp:docPr id="897" name="Image 897"/>
            <wp:cNvGraphicFramePr>
              <a:graphicFrameLocks/>
            </wp:cNvGraphicFramePr>
            <a:graphic>
              <a:graphicData uri="http://schemas.openxmlformats.org/drawingml/2006/picture">
                <pic:pic>
                  <pic:nvPicPr>
                    <pic:cNvPr id="897" name="Image 897"/>
                    <pic:cNvPicPr/>
                  </pic:nvPicPr>
                  <pic:blipFill>
                    <a:blip r:embed="rId510" cstate="print"/>
                    <a:stretch>
                      <a:fillRect/>
                    </a:stretch>
                  </pic:blipFill>
                  <pic:spPr>
                    <a:xfrm>
                      <a:off x="0" y="0"/>
                      <a:ext cx="458724" cy="128016"/>
                    </a:xfrm>
                    <a:prstGeom prst="rect">
                      <a:avLst/>
                    </a:prstGeom>
                  </pic:spPr>
                </pic:pic>
              </a:graphicData>
            </a:graphic>
          </wp:inline>
        </w:drawing>
      </w:r>
      <w:r>
        <w:rPr>
          <w:spacing w:val="11"/>
          <w:position w:val="-6"/>
        </w:rPr>
      </w:r>
      <w:r>
        <w:rPr>
          <w:spacing w:val="-2"/>
        </w:rPr>
        <w:t> </w:t>
      </w:r>
      <w:r>
        <w:rPr>
          <w:w w:val="105"/>
        </w:rPr>
        <w:t>time required to recover IT after failure.</w:t>
      </w:r>
    </w:p>
    <w:p>
      <w:pPr>
        <w:pStyle w:val="BodyText"/>
        <w:spacing w:line="200" w:lineRule="exact"/>
        <w:ind w:left="699"/>
        <w:jc w:val="both"/>
      </w:pPr>
      <w:r>
        <w:rPr>
          <w:w w:val="105"/>
        </w:rPr>
        <w:t>The</w:t>
      </w:r>
      <w:r>
        <w:rPr>
          <w:spacing w:val="-5"/>
          <w:w w:val="105"/>
        </w:rPr>
        <w:t> </w:t>
      </w:r>
      <w:r>
        <w:rPr>
          <w:w w:val="105"/>
        </w:rPr>
        <w:t>task</w:t>
      </w:r>
      <w:r>
        <w:rPr>
          <w:spacing w:val="-1"/>
          <w:w w:val="105"/>
        </w:rPr>
        <w:t> </w:t>
      </w:r>
      <w:r>
        <w:rPr>
          <w:w w:val="105"/>
        </w:rPr>
        <w:t>of</w:t>
      </w:r>
      <w:r>
        <w:rPr>
          <w:spacing w:val="-3"/>
          <w:w w:val="105"/>
        </w:rPr>
        <w:t> </w:t>
      </w:r>
      <w:r>
        <w:rPr>
          <w:w w:val="105"/>
        </w:rPr>
        <w:t>structural</w:t>
      </w:r>
      <w:r>
        <w:rPr>
          <w:spacing w:val="-4"/>
          <w:w w:val="105"/>
        </w:rPr>
        <w:t> </w:t>
      </w:r>
      <w:r>
        <w:rPr>
          <w:w w:val="105"/>
        </w:rPr>
        <w:t>survivability</w:t>
      </w:r>
      <w:r>
        <w:rPr>
          <w:spacing w:val="-5"/>
          <w:w w:val="105"/>
        </w:rPr>
        <w:t> </w:t>
      </w:r>
      <w:r>
        <w:rPr>
          <w:w w:val="105"/>
        </w:rPr>
        <w:t>analysis</w:t>
      </w:r>
      <w:r>
        <w:rPr>
          <w:spacing w:val="-4"/>
          <w:w w:val="105"/>
        </w:rPr>
        <w:t> </w:t>
      </w:r>
      <w:r>
        <w:rPr>
          <w:w w:val="105"/>
        </w:rPr>
        <w:t>requires</w:t>
      </w:r>
      <w:r>
        <w:rPr>
          <w:spacing w:val="-1"/>
          <w:w w:val="105"/>
        </w:rPr>
        <w:t> </w:t>
      </w:r>
      <w:r>
        <w:rPr>
          <w:w w:val="105"/>
        </w:rPr>
        <w:t>the</w:t>
      </w:r>
      <w:r>
        <w:rPr>
          <w:spacing w:val="-3"/>
          <w:w w:val="105"/>
        </w:rPr>
        <w:t> </w:t>
      </w:r>
      <w:r>
        <w:rPr>
          <w:w w:val="105"/>
        </w:rPr>
        <w:t>definition</w:t>
      </w:r>
      <w:r>
        <w:rPr>
          <w:spacing w:val="-3"/>
          <w:w w:val="105"/>
        </w:rPr>
        <w:t> </w:t>
      </w:r>
      <w:r>
        <w:rPr>
          <w:w w:val="105"/>
        </w:rPr>
        <w:t>of:</w:t>
      </w:r>
      <w:r>
        <w:rPr>
          <w:spacing w:val="-3"/>
          <w:w w:val="105"/>
        </w:rPr>
        <w:t> </w:t>
      </w:r>
      <w:r>
        <w:rPr>
          <w:w w:val="105"/>
        </w:rPr>
        <w:t>the</w:t>
      </w:r>
      <w:r>
        <w:rPr>
          <w:spacing w:val="-4"/>
          <w:w w:val="105"/>
        </w:rPr>
        <w:t> </w:t>
      </w:r>
      <w:r>
        <w:rPr>
          <w:spacing w:val="-2"/>
          <w:w w:val="105"/>
        </w:rPr>
        <w:t>system</w:t>
      </w:r>
    </w:p>
    <w:p>
      <w:pPr>
        <w:pStyle w:val="BodyText"/>
        <w:spacing w:line="252" w:lineRule="auto" w:before="7"/>
        <w:ind w:right="165"/>
        <w:jc w:val="both"/>
      </w:pPr>
      <w:r>
        <w:rPr>
          <w:w w:val="105"/>
        </w:rPr>
        <w:t>architecture required to fulfill the purpose of IT operation at some point or time when adverse</w:t>
      </w:r>
      <w:r>
        <w:rPr>
          <w:w w:val="105"/>
        </w:rPr>
        <w:t> effects</w:t>
      </w:r>
      <w:r>
        <w:rPr>
          <w:w w:val="105"/>
        </w:rPr>
        <w:t> on</w:t>
      </w:r>
      <w:r>
        <w:rPr>
          <w:w w:val="105"/>
        </w:rPr>
        <w:t> the</w:t>
      </w:r>
      <w:r>
        <w:rPr>
          <w:w w:val="105"/>
        </w:rPr>
        <w:t> system</w:t>
      </w:r>
      <w:r>
        <w:rPr>
          <w:w w:val="105"/>
        </w:rPr>
        <w:t> occur.</w:t>
      </w:r>
      <w:r>
        <w:rPr>
          <w:w w:val="105"/>
        </w:rPr>
        <w:t> We</w:t>
      </w:r>
      <w:r>
        <w:rPr>
          <w:w w:val="105"/>
        </w:rPr>
        <w:t> define</w:t>
      </w:r>
      <w:r>
        <w:rPr>
          <w:w w:val="105"/>
        </w:rPr>
        <w:t> the</w:t>
      </w:r>
      <w:r>
        <w:rPr>
          <w:w w:val="105"/>
        </w:rPr>
        <w:t> function</w:t>
      </w:r>
      <w:r>
        <w:rPr>
          <w:w w:val="105"/>
        </w:rPr>
        <w:t> </w:t>
      </w:r>
      <w:r>
        <w:rPr>
          <w:spacing w:val="3"/>
          <w:position w:val="-3"/>
        </w:rPr>
        <w:drawing>
          <wp:inline distT="0" distB="0" distL="0" distR="0">
            <wp:extent cx="301752" cy="118872"/>
            <wp:effectExtent l="0" t="0" r="0" b="0"/>
            <wp:docPr id="898" name="Image 898"/>
            <wp:cNvGraphicFramePr>
              <a:graphicFrameLocks/>
            </wp:cNvGraphicFramePr>
            <a:graphic>
              <a:graphicData uri="http://schemas.openxmlformats.org/drawingml/2006/picture">
                <pic:pic>
                  <pic:nvPicPr>
                    <pic:cNvPr id="898" name="Image 898"/>
                    <pic:cNvPicPr/>
                  </pic:nvPicPr>
                  <pic:blipFill>
                    <a:blip r:embed="rId511" cstate="print"/>
                    <a:stretch>
                      <a:fillRect/>
                    </a:stretch>
                  </pic:blipFill>
                  <pic:spPr>
                    <a:xfrm>
                      <a:off x="0" y="0"/>
                      <a:ext cx="301752" cy="118872"/>
                    </a:xfrm>
                    <a:prstGeom prst="rect">
                      <a:avLst/>
                    </a:prstGeom>
                  </pic:spPr>
                </pic:pic>
              </a:graphicData>
            </a:graphic>
          </wp:inline>
        </w:drawing>
      </w:r>
      <w:r>
        <w:rPr>
          <w:spacing w:val="3"/>
          <w:position w:val="-3"/>
        </w:rPr>
      </w:r>
      <w:r>
        <w:rPr>
          <w:w w:val="105"/>
        </w:rPr>
        <w:t>,,</w:t>
      </w:r>
      <w:r>
        <w:rPr>
          <w:w w:val="105"/>
        </w:rPr>
        <w:t> in</w:t>
      </w:r>
      <w:r>
        <w:rPr>
          <w:w w:val="105"/>
        </w:rPr>
        <w:t> which</w:t>
      </w:r>
      <w:r>
        <w:rPr>
          <w:w w:val="105"/>
        </w:rPr>
        <w:t> </w:t>
      </w:r>
      <w:r>
        <w:rPr>
          <w:spacing w:val="10"/>
        </w:rPr>
        <w:drawing>
          <wp:inline distT="0" distB="0" distL="0" distR="0">
            <wp:extent cx="27432" cy="85344"/>
            <wp:effectExtent l="0" t="0" r="0" b="0"/>
            <wp:docPr id="899" name="Image 899"/>
            <wp:cNvGraphicFramePr>
              <a:graphicFrameLocks/>
            </wp:cNvGraphicFramePr>
            <a:graphic>
              <a:graphicData uri="http://schemas.openxmlformats.org/drawingml/2006/picture">
                <pic:pic>
                  <pic:nvPicPr>
                    <pic:cNvPr id="899" name="Image 899"/>
                    <pic:cNvPicPr/>
                  </pic:nvPicPr>
                  <pic:blipFill>
                    <a:blip r:embed="rId512" cstate="print"/>
                    <a:stretch>
                      <a:fillRect/>
                    </a:stretch>
                  </pic:blipFill>
                  <pic:spPr>
                    <a:xfrm>
                      <a:off x="0" y="0"/>
                      <a:ext cx="27432" cy="85344"/>
                    </a:xfrm>
                    <a:prstGeom prst="rect">
                      <a:avLst/>
                    </a:prstGeom>
                  </pic:spPr>
                </pic:pic>
              </a:graphicData>
            </a:graphic>
          </wp:inline>
        </w:drawing>
      </w:r>
      <w:r>
        <w:rPr>
          <w:spacing w:val="10"/>
        </w:rPr>
      </w:r>
      <w:r>
        <w:rPr>
          <w:spacing w:val="10"/>
          <w:position w:val="3"/>
        </w:rPr>
        <w:t> </w:t>
      </w:r>
      <w:r>
        <w:rPr>
          <w:spacing w:val="24"/>
          <w:position w:val="3"/>
        </w:rPr>
        <w:drawing>
          <wp:inline distT="0" distB="0" distL="0" distR="0">
            <wp:extent cx="74676" cy="33528"/>
            <wp:effectExtent l="0" t="0" r="0" b="0"/>
            <wp:docPr id="900" name="Image 900"/>
            <wp:cNvGraphicFramePr>
              <a:graphicFrameLocks/>
            </wp:cNvGraphicFramePr>
            <a:graphic>
              <a:graphicData uri="http://schemas.openxmlformats.org/drawingml/2006/picture">
                <pic:pic>
                  <pic:nvPicPr>
                    <pic:cNvPr id="900" name="Image 900"/>
                    <pic:cNvPicPr/>
                  </pic:nvPicPr>
                  <pic:blipFill>
                    <a:blip r:embed="rId153" cstate="print"/>
                    <a:stretch>
                      <a:fillRect/>
                    </a:stretch>
                  </pic:blipFill>
                  <pic:spPr>
                    <a:xfrm>
                      <a:off x="0" y="0"/>
                      <a:ext cx="74676" cy="33528"/>
                    </a:xfrm>
                    <a:prstGeom prst="rect">
                      <a:avLst/>
                    </a:prstGeom>
                  </pic:spPr>
                </pic:pic>
              </a:graphicData>
            </a:graphic>
          </wp:inline>
        </w:drawing>
      </w:r>
      <w:r>
        <w:rPr>
          <w:spacing w:val="24"/>
          <w:position w:val="3"/>
        </w:rPr>
      </w:r>
      <w:r>
        <w:rPr>
          <w:spacing w:val="24"/>
          <w:position w:val="3"/>
        </w:rPr>
        <w:t> </w:t>
      </w:r>
      <w:r>
        <w:rPr>
          <w:spacing w:val="24"/>
          <w:position w:val="-2"/>
        </w:rPr>
        <w:drawing>
          <wp:inline distT="0" distB="0" distL="0" distR="0">
            <wp:extent cx="454152" cy="102108"/>
            <wp:effectExtent l="0" t="0" r="0" b="0"/>
            <wp:docPr id="901" name="Image 901"/>
            <wp:cNvGraphicFramePr>
              <a:graphicFrameLocks/>
            </wp:cNvGraphicFramePr>
            <a:graphic>
              <a:graphicData uri="http://schemas.openxmlformats.org/drawingml/2006/picture">
                <pic:pic>
                  <pic:nvPicPr>
                    <pic:cNvPr id="901" name="Image 901"/>
                    <pic:cNvPicPr/>
                  </pic:nvPicPr>
                  <pic:blipFill>
                    <a:blip r:embed="rId513" cstate="print"/>
                    <a:stretch>
                      <a:fillRect/>
                    </a:stretch>
                  </pic:blipFill>
                  <pic:spPr>
                    <a:xfrm>
                      <a:off x="0" y="0"/>
                      <a:ext cx="454152" cy="102108"/>
                    </a:xfrm>
                    <a:prstGeom prst="rect">
                      <a:avLst/>
                    </a:prstGeom>
                  </pic:spPr>
                </pic:pic>
              </a:graphicData>
            </a:graphic>
          </wp:inline>
        </w:drawing>
      </w:r>
      <w:r>
        <w:rPr>
          <w:spacing w:val="24"/>
          <w:position w:val="-2"/>
        </w:rPr>
      </w:r>
      <w:r>
        <w:rPr>
          <w:w w:val="105"/>
        </w:rPr>
        <w:t>, the definition of survivability in quantitative units in</w:t>
      </w:r>
      <w:r>
        <w:rPr>
          <w:w w:val="105"/>
        </w:rPr>
        <w:t> computer networks is presented as follows:</w:t>
      </w:r>
    </w:p>
    <w:p>
      <w:pPr>
        <w:pStyle w:val="BodyText"/>
        <w:spacing w:before="1"/>
        <w:ind w:left="0" w:right="390"/>
        <w:jc w:val="right"/>
      </w:pPr>
      <w:r>
        <w:rPr/>
        <mc:AlternateContent>
          <mc:Choice Requires="wps">
            <w:drawing>
              <wp:anchor distT="0" distB="0" distL="0" distR="0" allowOverlap="1" layoutInCell="1" locked="0" behindDoc="1" simplePos="0" relativeHeight="487777792">
                <wp:simplePos x="0" y="0"/>
                <wp:positionH relativeFrom="page">
                  <wp:posOffset>1693164</wp:posOffset>
                </wp:positionH>
                <wp:positionV relativeFrom="paragraph">
                  <wp:posOffset>148725</wp:posOffset>
                </wp:positionV>
                <wp:extent cx="74930" cy="33655"/>
                <wp:effectExtent l="0" t="0" r="0" b="0"/>
                <wp:wrapTopAndBottom/>
                <wp:docPr id="902" name="Graphic 902"/>
                <wp:cNvGraphicFramePr>
                  <a:graphicFrameLocks/>
                </wp:cNvGraphicFramePr>
                <a:graphic>
                  <a:graphicData uri="http://schemas.microsoft.com/office/word/2010/wordprocessingShape">
                    <wps:wsp>
                      <wps:cNvPr id="902" name="Graphic 902"/>
                      <wps:cNvSpPr/>
                      <wps:spPr>
                        <a:xfrm>
                          <a:off x="0" y="0"/>
                          <a:ext cx="74930" cy="33655"/>
                        </a:xfrm>
                        <a:custGeom>
                          <a:avLst/>
                          <a:gdLst/>
                          <a:ahLst/>
                          <a:cxnLst/>
                          <a:rect l="l" t="t" r="r" b="b"/>
                          <a:pathLst>
                            <a:path w="74930" h="33655">
                              <a:moveTo>
                                <a:pt x="74676" y="7620"/>
                              </a:moveTo>
                              <a:lnTo>
                                <a:pt x="0" y="7620"/>
                              </a:lnTo>
                              <a:lnTo>
                                <a:pt x="0" y="0"/>
                              </a:lnTo>
                              <a:lnTo>
                                <a:pt x="74676" y="0"/>
                              </a:lnTo>
                              <a:lnTo>
                                <a:pt x="74676" y="7620"/>
                              </a:lnTo>
                              <a:close/>
                            </a:path>
                            <a:path w="74930" h="33655">
                              <a:moveTo>
                                <a:pt x="74676" y="33528"/>
                              </a:moveTo>
                              <a:lnTo>
                                <a:pt x="0" y="33528"/>
                              </a:lnTo>
                              <a:lnTo>
                                <a:pt x="0" y="25908"/>
                              </a:lnTo>
                              <a:lnTo>
                                <a:pt x="74676" y="25908"/>
                              </a:lnTo>
                              <a:lnTo>
                                <a:pt x="74676" y="335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3.320007pt;margin-top:11.710648pt;width:5.9pt;height:2.65pt;mso-position-horizontal-relative:page;mso-position-vertical-relative:paragraph;z-index:-15538688;mso-wrap-distance-left:0;mso-wrap-distance-right:0" id="docshape397" coordorigin="2666,234" coordsize="118,53" path="m2784,246l2666,246,2666,234,2784,234,2784,246xm2784,287l2666,287,2666,275,2784,275,2784,287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0" simplePos="0" relativeHeight="15921152">
                <wp:simplePos x="0" y="0"/>
                <wp:positionH relativeFrom="page">
                  <wp:posOffset>1341119</wp:posOffset>
                </wp:positionH>
                <wp:positionV relativeFrom="paragraph">
                  <wp:posOffset>107577</wp:posOffset>
                </wp:positionV>
                <wp:extent cx="299085" cy="120650"/>
                <wp:effectExtent l="0" t="0" r="0" b="0"/>
                <wp:wrapNone/>
                <wp:docPr id="903" name="Group 903"/>
                <wp:cNvGraphicFramePr>
                  <a:graphicFrameLocks/>
                </wp:cNvGraphicFramePr>
                <a:graphic>
                  <a:graphicData uri="http://schemas.microsoft.com/office/word/2010/wordprocessingGroup">
                    <wpg:wgp>
                      <wpg:cNvPr id="903" name="Group 903"/>
                      <wpg:cNvGrpSpPr/>
                      <wpg:grpSpPr>
                        <a:xfrm>
                          <a:off x="0" y="0"/>
                          <a:ext cx="299085" cy="120650"/>
                          <a:chExt cx="299085" cy="120650"/>
                        </a:xfrm>
                      </wpg:grpSpPr>
                      <pic:pic>
                        <pic:nvPicPr>
                          <pic:cNvPr id="904" name="Image 904"/>
                          <pic:cNvPicPr/>
                        </pic:nvPicPr>
                        <pic:blipFill>
                          <a:blip r:embed="rId514" cstate="print"/>
                          <a:stretch>
                            <a:fillRect/>
                          </a:stretch>
                        </pic:blipFill>
                        <pic:spPr>
                          <a:xfrm>
                            <a:off x="0" y="6095"/>
                            <a:ext cx="91440" cy="112776"/>
                          </a:xfrm>
                          <a:prstGeom prst="rect">
                            <a:avLst/>
                          </a:prstGeom>
                        </pic:spPr>
                      </pic:pic>
                      <pic:pic>
                        <pic:nvPicPr>
                          <pic:cNvPr id="905" name="Image 905"/>
                          <pic:cNvPicPr/>
                        </pic:nvPicPr>
                        <pic:blipFill>
                          <a:blip r:embed="rId515" cstate="print"/>
                          <a:stretch>
                            <a:fillRect/>
                          </a:stretch>
                        </pic:blipFill>
                        <pic:spPr>
                          <a:xfrm>
                            <a:off x="114300" y="0"/>
                            <a:ext cx="184403" cy="120396"/>
                          </a:xfrm>
                          <a:prstGeom prst="rect">
                            <a:avLst/>
                          </a:prstGeom>
                        </pic:spPr>
                      </pic:pic>
                    </wpg:wgp>
                  </a:graphicData>
                </a:graphic>
              </wp:anchor>
            </w:drawing>
          </mc:Choice>
          <mc:Fallback>
            <w:pict>
              <v:group style="position:absolute;margin-left:105.599998pt;margin-top:8.470647pt;width:23.55pt;height:9.5pt;mso-position-horizontal-relative:page;mso-position-vertical-relative:paragraph;z-index:15921152" id="docshapegroup398" coordorigin="2112,169" coordsize="471,190">
                <v:shape style="position:absolute;left:2112;top:179;width:144;height:178" type="#_x0000_t75" id="docshape399" stroked="false">
                  <v:imagedata r:id="rId514" o:title=""/>
                </v:shape>
                <v:shape style="position:absolute;left:2292;top:169;width:291;height:190" type="#_x0000_t75" id="docshape400" stroked="false">
                  <v:imagedata r:id="rId515" o:title=""/>
                </v:shape>
                <w10:wrap type="none"/>
              </v:group>
            </w:pict>
          </mc:Fallback>
        </mc:AlternateContent>
      </w:r>
      <w:r>
        <w:rPr/>
        <mc:AlternateContent>
          <mc:Choice Requires="wps">
            <w:drawing>
              <wp:anchor distT="0" distB="0" distL="0" distR="0" allowOverlap="1" layoutInCell="1" locked="0" behindDoc="0" simplePos="0" relativeHeight="15921664">
                <wp:simplePos x="0" y="0"/>
                <wp:positionH relativeFrom="page">
                  <wp:posOffset>1839467</wp:posOffset>
                </wp:positionH>
                <wp:positionV relativeFrom="paragraph">
                  <wp:posOffset>14613</wp:posOffset>
                </wp:positionV>
                <wp:extent cx="1612900" cy="312420"/>
                <wp:effectExtent l="0" t="0" r="0" b="0"/>
                <wp:wrapNone/>
                <wp:docPr id="906" name="Group 906"/>
                <wp:cNvGraphicFramePr>
                  <a:graphicFrameLocks/>
                </wp:cNvGraphicFramePr>
                <a:graphic>
                  <a:graphicData uri="http://schemas.microsoft.com/office/word/2010/wordprocessingGroup">
                    <wpg:wgp>
                      <wpg:cNvPr id="906" name="Group 906"/>
                      <wpg:cNvGrpSpPr/>
                      <wpg:grpSpPr>
                        <a:xfrm>
                          <a:off x="0" y="0"/>
                          <a:ext cx="1612900" cy="312420"/>
                          <a:chExt cx="1612900" cy="312420"/>
                        </a:xfrm>
                      </wpg:grpSpPr>
                      <pic:pic>
                        <pic:nvPicPr>
                          <pic:cNvPr id="907" name="Image 907"/>
                          <pic:cNvPicPr/>
                        </pic:nvPicPr>
                        <pic:blipFill>
                          <a:blip r:embed="rId516" cstate="print"/>
                          <a:stretch>
                            <a:fillRect/>
                          </a:stretch>
                        </pic:blipFill>
                        <pic:spPr>
                          <a:xfrm>
                            <a:off x="4571" y="185928"/>
                            <a:ext cx="350520" cy="126492"/>
                          </a:xfrm>
                          <a:prstGeom prst="rect">
                            <a:avLst/>
                          </a:prstGeom>
                        </pic:spPr>
                      </pic:pic>
                      <wps:wsp>
                        <wps:cNvPr id="908" name="Graphic 908"/>
                        <wps:cNvSpPr/>
                        <wps:spPr>
                          <a:xfrm>
                            <a:off x="403859" y="228600"/>
                            <a:ext cx="78105" cy="9525"/>
                          </a:xfrm>
                          <a:custGeom>
                            <a:avLst/>
                            <a:gdLst/>
                            <a:ahLst/>
                            <a:cxnLst/>
                            <a:rect l="l" t="t" r="r" b="b"/>
                            <a:pathLst>
                              <a:path w="78105" h="9525">
                                <a:moveTo>
                                  <a:pt x="77723" y="9143"/>
                                </a:moveTo>
                                <a:lnTo>
                                  <a:pt x="0" y="9143"/>
                                </a:lnTo>
                                <a:lnTo>
                                  <a:pt x="0" y="0"/>
                                </a:lnTo>
                                <a:lnTo>
                                  <a:pt x="77723" y="0"/>
                                </a:lnTo>
                                <a:lnTo>
                                  <a:pt x="77723" y="9143"/>
                                </a:lnTo>
                                <a:close/>
                              </a:path>
                            </a:pathLst>
                          </a:custGeom>
                          <a:solidFill>
                            <a:srgbClr val="000000"/>
                          </a:solidFill>
                        </wps:spPr>
                        <wps:bodyPr wrap="square" lIns="0" tIns="0" rIns="0" bIns="0" rtlCol="0">
                          <a:prstTxWarp prst="textNoShape">
                            <a:avLst/>
                          </a:prstTxWarp>
                          <a:noAutofit/>
                        </wps:bodyPr>
                      </wps:wsp>
                      <pic:pic>
                        <pic:nvPicPr>
                          <pic:cNvPr id="909" name="Image 909"/>
                          <pic:cNvPicPr/>
                        </pic:nvPicPr>
                        <pic:blipFill>
                          <a:blip r:embed="rId517" cstate="print"/>
                          <a:stretch>
                            <a:fillRect/>
                          </a:stretch>
                        </pic:blipFill>
                        <pic:spPr>
                          <a:xfrm>
                            <a:off x="0" y="0"/>
                            <a:ext cx="1612391" cy="312420"/>
                          </a:xfrm>
                          <a:prstGeom prst="rect">
                            <a:avLst/>
                          </a:prstGeom>
                        </pic:spPr>
                      </pic:pic>
                    </wpg:wgp>
                  </a:graphicData>
                </a:graphic>
              </wp:anchor>
            </w:drawing>
          </mc:Choice>
          <mc:Fallback>
            <w:pict>
              <v:group style="position:absolute;margin-left:144.839996pt;margin-top:1.150647pt;width:127pt;height:24.6pt;mso-position-horizontal-relative:page;mso-position-vertical-relative:paragraph;z-index:15921664" id="docshapegroup401" coordorigin="2897,23" coordsize="2540,492">
                <v:shape style="position:absolute;left:2904;top:315;width:552;height:200" type="#_x0000_t75" id="docshape402" stroked="false">
                  <v:imagedata r:id="rId516" o:title=""/>
                </v:shape>
                <v:rect style="position:absolute;left:3532;top:383;width:123;height:15" id="docshape403" filled="true" fillcolor="#000000" stroked="false">
                  <v:fill type="solid"/>
                </v:rect>
                <v:shape style="position:absolute;left:2896;top:23;width:2540;height:492" type="#_x0000_t75" id="docshape404" stroked="false">
                  <v:imagedata r:id="rId517" o:title=""/>
                </v:shape>
                <w10:wrap type="none"/>
              </v:group>
            </w:pict>
          </mc:Fallback>
        </mc:AlternateContent>
      </w:r>
      <w:r>
        <w:rPr>
          <w:spacing w:val="-5"/>
          <w:w w:val="105"/>
        </w:rPr>
        <w:t>(2)</w:t>
      </w:r>
    </w:p>
    <w:p>
      <w:pPr>
        <w:pStyle w:val="BodyText"/>
        <w:spacing w:before="21"/>
        <w:ind w:left="0"/>
      </w:pPr>
    </w:p>
    <w:p>
      <w:pPr>
        <w:pStyle w:val="BodyText"/>
        <w:spacing w:line="249" w:lineRule="auto"/>
        <w:ind w:right="157"/>
        <w:jc w:val="both"/>
      </w:pPr>
      <w:r>
        <w:rPr>
          <w:w w:val="105"/>
        </w:rPr>
        <w:t>where</w:t>
      </w:r>
      <w:r>
        <w:rPr>
          <w:w w:val="105"/>
        </w:rPr>
        <w:t> </w:t>
      </w:r>
      <w:r>
        <w:rPr>
          <w:spacing w:val="-22"/>
          <w:position w:val="-6"/>
        </w:rPr>
        <w:drawing>
          <wp:inline distT="0" distB="0" distL="0" distR="0">
            <wp:extent cx="428244" cy="128016"/>
            <wp:effectExtent l="0" t="0" r="0" b="0"/>
            <wp:docPr id="910" name="Image 910"/>
            <wp:cNvGraphicFramePr>
              <a:graphicFrameLocks/>
            </wp:cNvGraphicFramePr>
            <a:graphic>
              <a:graphicData uri="http://schemas.openxmlformats.org/drawingml/2006/picture">
                <pic:pic>
                  <pic:nvPicPr>
                    <pic:cNvPr id="910" name="Image 910"/>
                    <pic:cNvPicPr/>
                  </pic:nvPicPr>
                  <pic:blipFill>
                    <a:blip r:embed="rId518" cstate="print"/>
                    <a:stretch>
                      <a:fillRect/>
                    </a:stretch>
                  </pic:blipFill>
                  <pic:spPr>
                    <a:xfrm>
                      <a:off x="0" y="0"/>
                      <a:ext cx="428244" cy="128016"/>
                    </a:xfrm>
                    <a:prstGeom prst="rect">
                      <a:avLst/>
                    </a:prstGeom>
                  </pic:spPr>
                </pic:pic>
              </a:graphicData>
            </a:graphic>
          </wp:inline>
        </w:drawing>
      </w:r>
      <w:r>
        <w:rPr>
          <w:spacing w:val="-22"/>
          <w:position w:val="-6"/>
        </w:rPr>
      </w:r>
      <w:r>
        <w:rPr>
          <w:spacing w:val="26"/>
          <w:w w:val="105"/>
        </w:rPr>
        <w:t> </w:t>
      </w:r>
      <w:r>
        <w:rPr>
          <w:w w:val="105"/>
        </w:rPr>
        <w:t>the time of operation of IT processes in standard mode,</w:t>
      </w:r>
      <w:r>
        <w:rPr>
          <w:w w:val="105"/>
        </w:rPr>
        <w:t> </w:t>
      </w:r>
      <w:r>
        <w:rPr>
          <w:spacing w:val="-21"/>
          <w:position w:val="-6"/>
        </w:rPr>
        <w:drawing>
          <wp:inline distT="0" distB="0" distL="0" distR="0">
            <wp:extent cx="350520" cy="128016"/>
            <wp:effectExtent l="0" t="0" r="0" b="0"/>
            <wp:docPr id="911" name="Image 911"/>
            <wp:cNvGraphicFramePr>
              <a:graphicFrameLocks/>
            </wp:cNvGraphicFramePr>
            <a:graphic>
              <a:graphicData uri="http://schemas.openxmlformats.org/drawingml/2006/picture">
                <pic:pic>
                  <pic:nvPicPr>
                    <pic:cNvPr id="911" name="Image 911"/>
                    <pic:cNvPicPr/>
                  </pic:nvPicPr>
                  <pic:blipFill>
                    <a:blip r:embed="rId519" cstate="print"/>
                    <a:stretch>
                      <a:fillRect/>
                    </a:stretch>
                  </pic:blipFill>
                  <pic:spPr>
                    <a:xfrm>
                      <a:off x="0" y="0"/>
                      <a:ext cx="350520" cy="128016"/>
                    </a:xfrm>
                    <a:prstGeom prst="rect">
                      <a:avLst/>
                    </a:prstGeom>
                  </pic:spPr>
                </pic:pic>
              </a:graphicData>
            </a:graphic>
          </wp:inline>
        </w:drawing>
      </w:r>
      <w:r>
        <w:rPr>
          <w:spacing w:val="-21"/>
          <w:position w:val="-6"/>
        </w:rPr>
      </w:r>
      <w:r>
        <w:rPr>
          <w:spacing w:val="40"/>
          <w:position w:val="4"/>
        </w:rPr>
        <w:t> </w:t>
      </w:r>
      <w:r>
        <w:rPr>
          <w:spacing w:val="4"/>
          <w:position w:val="4"/>
        </w:rPr>
        <w:drawing>
          <wp:inline distT="0" distB="0" distL="0" distR="0">
            <wp:extent cx="67055" cy="6096"/>
            <wp:effectExtent l="0" t="0" r="0" b="0"/>
            <wp:docPr id="912" name="Image 912"/>
            <wp:cNvGraphicFramePr>
              <a:graphicFrameLocks/>
            </wp:cNvGraphicFramePr>
            <a:graphic>
              <a:graphicData uri="http://schemas.openxmlformats.org/drawingml/2006/picture">
                <pic:pic>
                  <pic:nvPicPr>
                    <pic:cNvPr id="912" name="Image 912"/>
                    <pic:cNvPicPr/>
                  </pic:nvPicPr>
                  <pic:blipFill>
                    <a:blip r:embed="rId41" cstate="print"/>
                    <a:stretch>
                      <a:fillRect/>
                    </a:stretch>
                  </pic:blipFill>
                  <pic:spPr>
                    <a:xfrm>
                      <a:off x="0" y="0"/>
                      <a:ext cx="67055" cy="6096"/>
                    </a:xfrm>
                    <a:prstGeom prst="rect">
                      <a:avLst/>
                    </a:prstGeom>
                  </pic:spPr>
                </pic:pic>
              </a:graphicData>
            </a:graphic>
          </wp:inline>
        </w:drawing>
      </w:r>
      <w:r>
        <w:rPr>
          <w:spacing w:val="4"/>
          <w:position w:val="4"/>
        </w:rPr>
      </w:r>
      <w:r>
        <w:rPr>
          <w:spacing w:val="4"/>
        </w:rPr>
        <w:t> </w:t>
      </w:r>
      <w:r>
        <w:rPr>
          <w:w w:val="105"/>
        </w:rPr>
        <w:t>the time spent on the processes of survivability, </w:t>
      </w:r>
      <w:r>
        <w:rPr>
          <w:spacing w:val="20"/>
        </w:rPr>
        <w:drawing>
          <wp:inline distT="0" distB="0" distL="0" distR="0">
            <wp:extent cx="25908" cy="85344"/>
            <wp:effectExtent l="0" t="0" r="0" b="0"/>
            <wp:docPr id="913" name="Image 913"/>
            <wp:cNvGraphicFramePr>
              <a:graphicFrameLocks/>
            </wp:cNvGraphicFramePr>
            <a:graphic>
              <a:graphicData uri="http://schemas.openxmlformats.org/drawingml/2006/picture">
                <pic:pic>
                  <pic:nvPicPr>
                    <pic:cNvPr id="913" name="Image 913"/>
                    <pic:cNvPicPr/>
                  </pic:nvPicPr>
                  <pic:blipFill>
                    <a:blip r:embed="rId520" cstate="print"/>
                    <a:stretch>
                      <a:fillRect/>
                    </a:stretch>
                  </pic:blipFill>
                  <pic:spPr>
                    <a:xfrm>
                      <a:off x="0" y="0"/>
                      <a:ext cx="25908" cy="85344"/>
                    </a:xfrm>
                    <a:prstGeom prst="rect">
                      <a:avLst/>
                    </a:prstGeom>
                  </pic:spPr>
                </pic:pic>
              </a:graphicData>
            </a:graphic>
          </wp:inline>
        </w:drawing>
      </w:r>
      <w:r>
        <w:rPr>
          <w:spacing w:val="20"/>
        </w:rPr>
      </w:r>
      <w:r>
        <w:rPr>
          <w:spacing w:val="20"/>
          <w:position w:val="3"/>
        </w:rPr>
        <w:t> </w:t>
      </w:r>
      <w:r>
        <w:rPr>
          <w:spacing w:val="16"/>
          <w:position w:val="3"/>
        </w:rPr>
        <w:drawing>
          <wp:inline distT="0" distB="0" distL="0" distR="0">
            <wp:extent cx="74676" cy="33528"/>
            <wp:effectExtent l="0" t="0" r="0" b="0"/>
            <wp:docPr id="914" name="Image 914"/>
            <wp:cNvGraphicFramePr>
              <a:graphicFrameLocks/>
            </wp:cNvGraphicFramePr>
            <a:graphic>
              <a:graphicData uri="http://schemas.openxmlformats.org/drawingml/2006/picture">
                <pic:pic>
                  <pic:nvPicPr>
                    <pic:cNvPr id="914" name="Image 914"/>
                    <pic:cNvPicPr/>
                  </pic:nvPicPr>
                  <pic:blipFill>
                    <a:blip r:embed="rId521" cstate="print"/>
                    <a:stretch>
                      <a:fillRect/>
                    </a:stretch>
                  </pic:blipFill>
                  <pic:spPr>
                    <a:xfrm>
                      <a:off x="0" y="0"/>
                      <a:ext cx="74676" cy="33528"/>
                    </a:xfrm>
                    <a:prstGeom prst="rect">
                      <a:avLst/>
                    </a:prstGeom>
                  </pic:spPr>
                </pic:pic>
              </a:graphicData>
            </a:graphic>
          </wp:inline>
        </w:drawing>
      </w:r>
      <w:r>
        <w:rPr>
          <w:spacing w:val="16"/>
          <w:position w:val="3"/>
        </w:rPr>
      </w:r>
      <w:r>
        <w:rPr>
          <w:spacing w:val="16"/>
          <w:position w:val="-1"/>
        </w:rPr>
        <w:t> </w:t>
      </w:r>
      <w:r>
        <w:rPr>
          <w:spacing w:val="22"/>
          <w:position w:val="-1"/>
        </w:rPr>
        <w:drawing>
          <wp:inline distT="0" distB="0" distL="0" distR="0">
            <wp:extent cx="452628" cy="102108"/>
            <wp:effectExtent l="0" t="0" r="0" b="0"/>
            <wp:docPr id="915" name="Image 915"/>
            <wp:cNvGraphicFramePr>
              <a:graphicFrameLocks/>
            </wp:cNvGraphicFramePr>
            <a:graphic>
              <a:graphicData uri="http://schemas.openxmlformats.org/drawingml/2006/picture">
                <pic:pic>
                  <pic:nvPicPr>
                    <pic:cNvPr id="915" name="Image 915"/>
                    <pic:cNvPicPr/>
                  </pic:nvPicPr>
                  <pic:blipFill>
                    <a:blip r:embed="rId522" cstate="print"/>
                    <a:stretch>
                      <a:fillRect/>
                    </a:stretch>
                  </pic:blipFill>
                  <pic:spPr>
                    <a:xfrm>
                      <a:off x="0" y="0"/>
                      <a:ext cx="452628" cy="102108"/>
                    </a:xfrm>
                    <a:prstGeom prst="rect">
                      <a:avLst/>
                    </a:prstGeom>
                  </pic:spPr>
                </pic:pic>
              </a:graphicData>
            </a:graphic>
          </wp:inline>
        </w:drawing>
      </w:r>
      <w:r>
        <w:rPr>
          <w:spacing w:val="22"/>
          <w:position w:val="-1"/>
        </w:rPr>
      </w:r>
      <w:r>
        <w:rPr>
          <w:w w:val="105"/>
        </w:rPr>
        <w:t>.</w:t>
      </w:r>
    </w:p>
    <w:p>
      <w:pPr>
        <w:pStyle w:val="BodyText"/>
        <w:spacing w:line="249" w:lineRule="auto"/>
        <w:ind w:right="155" w:firstLine="501"/>
        <w:jc w:val="both"/>
      </w:pPr>
      <w:r>
        <w:rPr>
          <w:w w:val="105"/>
        </w:rPr>
        <w:t>This</w:t>
      </w:r>
      <w:r>
        <w:rPr>
          <w:w w:val="105"/>
        </w:rPr>
        <w:t> definition</w:t>
      </w:r>
      <w:r>
        <w:rPr>
          <w:w w:val="105"/>
        </w:rPr>
        <w:t> of</w:t>
      </w:r>
      <w:r>
        <w:rPr>
          <w:w w:val="105"/>
        </w:rPr>
        <w:t> the</w:t>
      </w:r>
      <w:r>
        <w:rPr>
          <w:w w:val="105"/>
        </w:rPr>
        <w:t> survivability</w:t>
      </w:r>
      <w:r>
        <w:rPr>
          <w:w w:val="105"/>
        </w:rPr>
        <w:t> function</w:t>
      </w:r>
      <w:r>
        <w:rPr>
          <w:w w:val="105"/>
        </w:rPr>
        <w:t> makes</w:t>
      </w:r>
      <w:r>
        <w:rPr>
          <w:w w:val="105"/>
        </w:rPr>
        <w:t> it</w:t>
      </w:r>
      <w:r>
        <w:rPr>
          <w:w w:val="105"/>
        </w:rPr>
        <w:t> possible</w:t>
      </w:r>
      <w:r>
        <w:rPr>
          <w:w w:val="105"/>
        </w:rPr>
        <w:t> to</w:t>
      </w:r>
      <w:r>
        <w:rPr>
          <w:w w:val="105"/>
        </w:rPr>
        <w:t> display</w:t>
      </w:r>
      <w:r>
        <w:rPr>
          <w:w w:val="105"/>
        </w:rPr>
        <w:t> the standard</w:t>
      </w:r>
      <w:r>
        <w:rPr>
          <w:w w:val="105"/>
        </w:rPr>
        <w:t> mode</w:t>
      </w:r>
      <w:r>
        <w:rPr>
          <w:w w:val="105"/>
        </w:rPr>
        <w:t> of</w:t>
      </w:r>
      <w:r>
        <w:rPr>
          <w:w w:val="105"/>
        </w:rPr>
        <w:t> operation</w:t>
      </w:r>
      <w:r>
        <w:rPr>
          <w:w w:val="105"/>
        </w:rPr>
        <w:t> with</w:t>
      </w:r>
      <w:r>
        <w:rPr>
          <w:w w:val="105"/>
        </w:rPr>
        <w:t> a</w:t>
      </w:r>
      <w:r>
        <w:rPr>
          <w:w w:val="105"/>
        </w:rPr>
        <w:t> unit</w:t>
      </w:r>
      <w:r>
        <w:rPr>
          <w:w w:val="105"/>
        </w:rPr>
        <w:t> value,</w:t>
      </w:r>
      <w:r>
        <w:rPr>
          <w:w w:val="105"/>
        </w:rPr>
        <w:t> and</w:t>
      </w:r>
      <w:r>
        <w:rPr>
          <w:w w:val="105"/>
        </w:rPr>
        <w:t> if</w:t>
      </w:r>
      <w:r>
        <w:rPr>
          <w:w w:val="105"/>
        </w:rPr>
        <w:t> there</w:t>
      </w:r>
      <w:r>
        <w:rPr>
          <w:w w:val="105"/>
        </w:rPr>
        <w:t> is</w:t>
      </w:r>
      <w:r>
        <w:rPr>
          <w:w w:val="105"/>
        </w:rPr>
        <w:t> a</w:t>
      </w:r>
      <w:r>
        <w:rPr>
          <w:w w:val="105"/>
        </w:rPr>
        <w:t> need</w:t>
      </w:r>
      <w:r>
        <w:rPr>
          <w:w w:val="105"/>
        </w:rPr>
        <w:t> to</w:t>
      </w:r>
      <w:r>
        <w:rPr>
          <w:w w:val="105"/>
        </w:rPr>
        <w:t> ensure survivability</w:t>
      </w:r>
      <w:r>
        <w:rPr>
          <w:spacing w:val="-9"/>
          <w:w w:val="105"/>
        </w:rPr>
        <w:t> </w:t>
      </w:r>
      <w:r>
        <w:rPr>
          <w:w w:val="105"/>
        </w:rPr>
        <w:t>and</w:t>
      </w:r>
      <w:r>
        <w:rPr>
          <w:spacing w:val="-5"/>
          <w:w w:val="105"/>
        </w:rPr>
        <w:t> </w:t>
      </w:r>
      <w:r>
        <w:rPr>
          <w:w w:val="105"/>
        </w:rPr>
        <w:t>in</w:t>
      </w:r>
      <w:r>
        <w:rPr>
          <w:spacing w:val="-7"/>
          <w:w w:val="105"/>
        </w:rPr>
        <w:t> </w:t>
      </w:r>
      <w:r>
        <w:rPr>
          <w:w w:val="105"/>
        </w:rPr>
        <w:t>the</w:t>
      </w:r>
      <w:r>
        <w:rPr>
          <w:spacing w:val="-8"/>
          <w:w w:val="105"/>
        </w:rPr>
        <w:t> </w:t>
      </w:r>
      <w:r>
        <w:rPr>
          <w:w w:val="105"/>
        </w:rPr>
        <w:t>case</w:t>
      </w:r>
      <w:r>
        <w:rPr>
          <w:spacing w:val="-8"/>
          <w:w w:val="105"/>
        </w:rPr>
        <w:t> </w:t>
      </w:r>
      <w:r>
        <w:rPr>
          <w:w w:val="105"/>
        </w:rPr>
        <w:t>of</w:t>
      </w:r>
      <w:r>
        <w:rPr>
          <w:spacing w:val="-7"/>
          <w:w w:val="105"/>
        </w:rPr>
        <w:t> </w:t>
      </w:r>
      <w:r>
        <w:rPr>
          <w:w w:val="105"/>
        </w:rPr>
        <w:t>a</w:t>
      </w:r>
      <w:r>
        <w:rPr>
          <w:spacing w:val="-6"/>
          <w:w w:val="105"/>
        </w:rPr>
        <w:t> </w:t>
      </w:r>
      <w:r>
        <w:rPr>
          <w:w w:val="105"/>
        </w:rPr>
        <w:t>much</w:t>
      </w:r>
      <w:r>
        <w:rPr>
          <w:spacing w:val="-7"/>
          <w:w w:val="105"/>
        </w:rPr>
        <w:t> </w:t>
      </w:r>
      <w:r>
        <w:rPr>
          <w:w w:val="105"/>
        </w:rPr>
        <w:t>longer</w:t>
      </w:r>
      <w:r>
        <w:rPr>
          <w:spacing w:val="-7"/>
          <w:w w:val="105"/>
        </w:rPr>
        <w:t> </w:t>
      </w:r>
      <w:r>
        <w:rPr>
          <w:w w:val="105"/>
        </w:rPr>
        <w:t>time</w:t>
      </w:r>
      <w:r>
        <w:rPr>
          <w:spacing w:val="-6"/>
          <w:w w:val="105"/>
        </w:rPr>
        <w:t> </w:t>
      </w:r>
      <w:r>
        <w:rPr>
          <w:w w:val="105"/>
        </w:rPr>
        <w:t>than</w:t>
      </w:r>
      <w:r>
        <w:rPr>
          <w:spacing w:val="-7"/>
          <w:w w:val="105"/>
        </w:rPr>
        <w:t> </w:t>
      </w:r>
      <w:r>
        <w:rPr>
          <w:w w:val="105"/>
        </w:rPr>
        <w:t>the</w:t>
      </w:r>
      <w:r>
        <w:rPr>
          <w:spacing w:val="-8"/>
          <w:w w:val="105"/>
        </w:rPr>
        <w:t> </w:t>
      </w:r>
      <w:r>
        <w:rPr>
          <w:w w:val="105"/>
        </w:rPr>
        <w:t>standard</w:t>
      </w:r>
      <w:r>
        <w:rPr>
          <w:spacing w:val="-5"/>
          <w:w w:val="105"/>
        </w:rPr>
        <w:t> </w:t>
      </w:r>
      <w:r>
        <w:rPr>
          <w:w w:val="105"/>
        </w:rPr>
        <w:t>mode</w:t>
      </w:r>
      <w:r>
        <w:rPr>
          <w:spacing w:val="-8"/>
          <w:w w:val="105"/>
        </w:rPr>
        <w:t> </w:t>
      </w:r>
      <w:r>
        <w:rPr>
          <w:w w:val="105"/>
        </w:rPr>
        <w:t>of</w:t>
      </w:r>
      <w:r>
        <w:rPr>
          <w:spacing w:val="-7"/>
          <w:w w:val="105"/>
        </w:rPr>
        <w:t> </w:t>
      </w:r>
      <w:r>
        <w:rPr>
          <w:w w:val="105"/>
        </w:rPr>
        <w:t>operation, the function value will display</w:t>
      </w:r>
      <w:r>
        <w:rPr>
          <w:spacing w:val="-2"/>
          <w:w w:val="105"/>
        </w:rPr>
        <w:t> </w:t>
      </w:r>
      <w:r>
        <w:rPr>
          <w:w w:val="105"/>
        </w:rPr>
        <w:t>a quantitative ordinal value.</w:t>
      </w:r>
    </w:p>
    <w:p>
      <w:pPr>
        <w:pStyle w:val="BodyText"/>
        <w:spacing w:before="9"/>
        <w:ind w:left="0"/>
        <w:rPr>
          <w:sz w:val="8"/>
        </w:rPr>
      </w:pPr>
      <w:r>
        <w:rPr/>
        <w:drawing>
          <wp:anchor distT="0" distB="0" distL="0" distR="0" allowOverlap="1" layoutInCell="1" locked="0" behindDoc="1" simplePos="0" relativeHeight="487778304">
            <wp:simplePos x="0" y="0"/>
            <wp:positionH relativeFrom="page">
              <wp:posOffset>1322832</wp:posOffset>
            </wp:positionH>
            <wp:positionV relativeFrom="paragraph">
              <wp:posOffset>79666</wp:posOffset>
            </wp:positionV>
            <wp:extent cx="2950765" cy="1183005"/>
            <wp:effectExtent l="0" t="0" r="0" b="0"/>
            <wp:wrapTopAndBottom/>
            <wp:docPr id="916" name="Image 916"/>
            <wp:cNvGraphicFramePr>
              <a:graphicFrameLocks/>
            </wp:cNvGraphicFramePr>
            <a:graphic>
              <a:graphicData uri="http://schemas.openxmlformats.org/drawingml/2006/picture">
                <pic:pic>
                  <pic:nvPicPr>
                    <pic:cNvPr id="916" name="Image 916"/>
                    <pic:cNvPicPr/>
                  </pic:nvPicPr>
                  <pic:blipFill>
                    <a:blip r:embed="rId523" cstate="print"/>
                    <a:stretch>
                      <a:fillRect/>
                    </a:stretch>
                  </pic:blipFill>
                  <pic:spPr>
                    <a:xfrm>
                      <a:off x="0" y="0"/>
                      <a:ext cx="2950765" cy="1183005"/>
                    </a:xfrm>
                    <a:prstGeom prst="rect">
                      <a:avLst/>
                    </a:prstGeom>
                  </pic:spPr>
                </pic:pic>
              </a:graphicData>
            </a:graphic>
          </wp:anchor>
        </w:drawing>
      </w:r>
    </w:p>
    <w:p>
      <w:pPr>
        <w:pStyle w:val="BodyText"/>
        <w:spacing w:before="28"/>
        <w:ind w:left="533"/>
        <w:jc w:val="center"/>
      </w:pPr>
      <w:r>
        <w:rPr>
          <w:w w:val="105"/>
        </w:rPr>
        <w:t>Figure</w:t>
      </w:r>
      <w:r>
        <w:rPr>
          <w:spacing w:val="-11"/>
          <w:w w:val="105"/>
        </w:rPr>
        <w:t> </w:t>
      </w:r>
      <w:r>
        <w:rPr>
          <w:w w:val="105"/>
        </w:rPr>
        <w:t>1</w:t>
      </w:r>
      <w:r>
        <w:rPr>
          <w:spacing w:val="-12"/>
          <w:w w:val="105"/>
        </w:rPr>
        <w:t> </w:t>
      </w:r>
      <w:r>
        <w:rPr>
          <w:spacing w:val="-1"/>
          <w:position w:val="4"/>
        </w:rPr>
        <w:drawing>
          <wp:inline distT="0" distB="0" distL="0" distR="0">
            <wp:extent cx="67056" cy="9144"/>
            <wp:effectExtent l="0" t="0" r="0" b="0"/>
            <wp:docPr id="917" name="Image 917"/>
            <wp:cNvGraphicFramePr>
              <a:graphicFrameLocks/>
            </wp:cNvGraphicFramePr>
            <a:graphic>
              <a:graphicData uri="http://schemas.openxmlformats.org/drawingml/2006/picture">
                <pic:pic>
                  <pic:nvPicPr>
                    <pic:cNvPr id="917" name="Image 917"/>
                    <pic:cNvPicPr/>
                  </pic:nvPicPr>
                  <pic:blipFill>
                    <a:blip r:embed="rId43" cstate="print"/>
                    <a:stretch>
                      <a:fillRect/>
                    </a:stretch>
                  </pic:blipFill>
                  <pic:spPr>
                    <a:xfrm>
                      <a:off x="0" y="0"/>
                      <a:ext cx="67056" cy="9144"/>
                    </a:xfrm>
                    <a:prstGeom prst="rect">
                      <a:avLst/>
                    </a:prstGeom>
                  </pic:spPr>
                </pic:pic>
              </a:graphicData>
            </a:graphic>
          </wp:inline>
        </w:drawing>
      </w:r>
      <w:r>
        <w:rPr>
          <w:spacing w:val="-1"/>
          <w:position w:val="4"/>
        </w:rPr>
      </w:r>
      <w:r>
        <w:rPr>
          <w:spacing w:val="-9"/>
        </w:rPr>
        <w:t> </w:t>
      </w:r>
      <w:r>
        <w:rPr>
          <w:w w:val="105"/>
        </w:rPr>
        <w:t>The</w:t>
      </w:r>
      <w:r>
        <w:rPr>
          <w:spacing w:val="-9"/>
          <w:w w:val="105"/>
        </w:rPr>
        <w:t> </w:t>
      </w:r>
      <w:r>
        <w:rPr>
          <w:w w:val="105"/>
        </w:rPr>
        <w:t>scheme</w:t>
      </w:r>
      <w:r>
        <w:rPr>
          <w:spacing w:val="-10"/>
          <w:w w:val="105"/>
        </w:rPr>
        <w:t> </w:t>
      </w:r>
      <w:r>
        <w:rPr>
          <w:w w:val="105"/>
        </w:rPr>
        <w:t>of</w:t>
      </w:r>
      <w:r>
        <w:rPr>
          <w:spacing w:val="-6"/>
          <w:w w:val="105"/>
        </w:rPr>
        <w:t> </w:t>
      </w:r>
      <w:r>
        <w:rPr>
          <w:w w:val="105"/>
        </w:rPr>
        <w:t>ensuring</w:t>
      </w:r>
      <w:r>
        <w:rPr>
          <w:spacing w:val="-10"/>
          <w:w w:val="105"/>
        </w:rPr>
        <w:t> </w:t>
      </w:r>
      <w:r>
        <w:rPr>
          <w:w w:val="105"/>
        </w:rPr>
        <w:t>the</w:t>
      </w:r>
      <w:r>
        <w:rPr>
          <w:spacing w:val="-11"/>
          <w:w w:val="105"/>
        </w:rPr>
        <w:t> </w:t>
      </w:r>
      <w:r>
        <w:rPr>
          <w:w w:val="105"/>
        </w:rPr>
        <w:t>survivability</w:t>
      </w:r>
      <w:r>
        <w:rPr>
          <w:spacing w:val="-12"/>
          <w:w w:val="105"/>
        </w:rPr>
        <w:t> </w:t>
      </w:r>
      <w:r>
        <w:rPr>
          <w:w w:val="105"/>
        </w:rPr>
        <w:t>and</w:t>
      </w:r>
      <w:r>
        <w:rPr>
          <w:spacing w:val="-8"/>
          <w:w w:val="105"/>
        </w:rPr>
        <w:t> </w:t>
      </w:r>
      <w:r>
        <w:rPr>
          <w:w w:val="105"/>
        </w:rPr>
        <w:t>fault</w:t>
      </w:r>
      <w:r>
        <w:rPr>
          <w:spacing w:val="-10"/>
          <w:w w:val="105"/>
        </w:rPr>
        <w:t> </w:t>
      </w:r>
      <w:r>
        <w:rPr>
          <w:w w:val="105"/>
        </w:rPr>
        <w:t>tolerance</w:t>
      </w:r>
      <w:r>
        <w:rPr>
          <w:spacing w:val="-7"/>
          <w:w w:val="105"/>
        </w:rPr>
        <w:t> </w:t>
      </w:r>
      <w:r>
        <w:rPr>
          <w:w w:val="105"/>
        </w:rPr>
        <w:t>of</w:t>
      </w:r>
      <w:r>
        <w:rPr>
          <w:spacing w:val="-12"/>
          <w:w w:val="105"/>
        </w:rPr>
        <w:t> </w:t>
      </w:r>
      <w:r>
        <w:rPr>
          <w:spacing w:val="-5"/>
          <w:w w:val="105"/>
        </w:rPr>
        <w:t>the</w:t>
      </w:r>
    </w:p>
    <w:p>
      <w:pPr>
        <w:pStyle w:val="BodyText"/>
        <w:spacing w:before="10"/>
        <w:ind w:left="42"/>
        <w:jc w:val="center"/>
      </w:pPr>
      <w:r>
        <w:rPr>
          <w:w w:val="105"/>
        </w:rPr>
        <w:t>server</w:t>
      </w:r>
      <w:r>
        <w:rPr>
          <w:spacing w:val="-6"/>
          <w:w w:val="105"/>
        </w:rPr>
        <w:t> </w:t>
      </w:r>
      <w:r>
        <w:rPr>
          <w:w w:val="105"/>
        </w:rPr>
        <w:t>part</w:t>
      </w:r>
      <w:r>
        <w:rPr>
          <w:spacing w:val="-7"/>
          <w:w w:val="105"/>
        </w:rPr>
        <w:t> </w:t>
      </w:r>
      <w:r>
        <w:rPr>
          <w:w w:val="105"/>
        </w:rPr>
        <w:t>of</w:t>
      </w:r>
      <w:r>
        <w:rPr>
          <w:spacing w:val="-5"/>
          <w:w w:val="105"/>
        </w:rPr>
        <w:t> </w:t>
      </w:r>
      <w:r>
        <w:rPr>
          <w:w w:val="105"/>
        </w:rPr>
        <w:t>the</w:t>
      </w:r>
      <w:r>
        <w:rPr>
          <w:spacing w:val="-8"/>
          <w:w w:val="105"/>
        </w:rPr>
        <w:t> </w:t>
      </w:r>
      <w:r>
        <w:rPr>
          <w:spacing w:val="-5"/>
          <w:w w:val="105"/>
        </w:rPr>
        <w:t>IS.</w:t>
      </w:r>
    </w:p>
    <w:p>
      <w:pPr>
        <w:pStyle w:val="BodyText"/>
        <w:spacing w:before="18"/>
        <w:ind w:left="0"/>
      </w:pPr>
    </w:p>
    <w:p>
      <w:pPr>
        <w:pStyle w:val="BodyText"/>
        <w:spacing w:line="249" w:lineRule="auto" w:before="1"/>
        <w:ind w:right="160" w:firstLine="501"/>
        <w:jc w:val="both"/>
      </w:pPr>
      <w:r>
        <w:rPr>
          <w:w w:val="105"/>
        </w:rPr>
        <w:t>An</w:t>
      </w:r>
      <w:r>
        <w:rPr>
          <w:w w:val="105"/>
        </w:rPr>
        <w:t> important</w:t>
      </w:r>
      <w:r>
        <w:rPr>
          <w:w w:val="105"/>
        </w:rPr>
        <w:t> area</w:t>
      </w:r>
      <w:r>
        <w:rPr>
          <w:w w:val="105"/>
        </w:rPr>
        <w:t> of</w:t>
      </w:r>
      <w:r>
        <w:rPr>
          <w:w w:val="105"/>
        </w:rPr>
        <w:t> further</w:t>
      </w:r>
      <w:r>
        <w:rPr>
          <w:w w:val="105"/>
        </w:rPr>
        <w:t> research</w:t>
      </w:r>
      <w:r>
        <w:rPr>
          <w:w w:val="105"/>
        </w:rPr>
        <w:t> to</w:t>
      </w:r>
      <w:r>
        <w:rPr>
          <w:w w:val="105"/>
        </w:rPr>
        <w:t> improve</w:t>
      </w:r>
      <w:r>
        <w:rPr>
          <w:w w:val="105"/>
        </w:rPr>
        <w:t> the</w:t>
      </w:r>
      <w:r>
        <w:rPr>
          <w:w w:val="105"/>
        </w:rPr>
        <w:t> effectiveness</w:t>
      </w:r>
      <w:r>
        <w:rPr>
          <w:w w:val="105"/>
        </w:rPr>
        <w:t> of</w:t>
      </w:r>
      <w:r>
        <w:rPr>
          <w:w w:val="105"/>
        </w:rPr>
        <w:t> IT</w:t>
      </w:r>
      <w:r>
        <w:rPr>
          <w:w w:val="105"/>
        </w:rPr>
        <w:t> is</w:t>
      </w:r>
      <w:r>
        <w:rPr>
          <w:w w:val="105"/>
        </w:rPr>
        <w:t> to develop a method to ensure effective</w:t>
      </w:r>
      <w:r>
        <w:rPr>
          <w:spacing w:val="-2"/>
          <w:w w:val="105"/>
        </w:rPr>
        <w:t> </w:t>
      </w:r>
      <w:r>
        <w:rPr>
          <w:w w:val="105"/>
        </w:rPr>
        <w:t>protection of information</w:t>
      </w:r>
      <w:r>
        <w:rPr>
          <w:spacing w:val="-1"/>
          <w:w w:val="105"/>
        </w:rPr>
        <w:t> </w:t>
      </w:r>
      <w:r>
        <w:rPr>
          <w:w w:val="105"/>
        </w:rPr>
        <w:t>directly</w:t>
      </w:r>
      <w:r>
        <w:rPr>
          <w:spacing w:val="-1"/>
          <w:w w:val="105"/>
        </w:rPr>
        <w:t> </w:t>
      </w:r>
      <w:r>
        <w:rPr>
          <w:w w:val="105"/>
        </w:rPr>
        <w:t>in the</w:t>
      </w:r>
      <w:r>
        <w:rPr>
          <w:spacing w:val="-2"/>
          <w:w w:val="105"/>
        </w:rPr>
        <w:t> </w:t>
      </w:r>
      <w:r>
        <w:rPr>
          <w:w w:val="105"/>
        </w:rPr>
        <w:t>structure of IT and computational processes that take place under the influence of malware.</w:t>
      </w:r>
    </w:p>
    <w:p>
      <w:pPr>
        <w:spacing w:line="194" w:lineRule="exact" w:before="186"/>
        <w:ind w:left="699" w:right="0" w:firstLine="0"/>
        <w:jc w:val="left"/>
        <w:rPr>
          <w:b/>
          <w:sz w:val="17"/>
        </w:rPr>
      </w:pPr>
      <w:r>
        <w:rPr>
          <w:b/>
          <w:spacing w:val="-2"/>
          <w:sz w:val="17"/>
        </w:rPr>
        <w:t>References:</w:t>
      </w:r>
    </w:p>
    <w:p>
      <w:pPr>
        <w:pStyle w:val="ListParagraph"/>
        <w:numPr>
          <w:ilvl w:val="0"/>
          <w:numId w:val="40"/>
        </w:numPr>
        <w:tabs>
          <w:tab w:pos="1194" w:val="left" w:leader="none"/>
        </w:tabs>
        <w:spacing w:line="240" w:lineRule="auto" w:before="0" w:after="0"/>
        <w:ind w:left="197" w:right="159" w:firstLine="501"/>
        <w:jc w:val="both"/>
        <w:rPr>
          <w:sz w:val="17"/>
        </w:rPr>
      </w:pPr>
      <w:r>
        <w:rPr>
          <w:sz w:val="17"/>
        </w:rPr>
        <w:t>DSTU 3396.2-97 Zaxy`st informaciyi. Texnichny`j zaxy`st informaciyi. Terminy` ta vy`znachennya</w:t>
      </w:r>
      <w:r>
        <w:rPr>
          <w:spacing w:val="-1"/>
          <w:sz w:val="17"/>
        </w:rPr>
        <w:t> </w:t>
      </w:r>
      <w:r>
        <w:rPr>
          <w:sz w:val="17"/>
        </w:rPr>
        <w:t>[DSTU</w:t>
      </w:r>
      <w:r>
        <w:rPr>
          <w:spacing w:val="-1"/>
          <w:sz w:val="17"/>
        </w:rPr>
        <w:t> </w:t>
      </w:r>
      <w:r>
        <w:rPr>
          <w:sz w:val="17"/>
        </w:rPr>
        <w:t>3396.2-97 Information</w:t>
      </w:r>
      <w:r>
        <w:rPr>
          <w:spacing w:val="-2"/>
          <w:sz w:val="17"/>
        </w:rPr>
        <w:t> </w:t>
      </w:r>
      <w:r>
        <w:rPr>
          <w:sz w:val="17"/>
        </w:rPr>
        <w:t>protection.</w:t>
      </w:r>
      <w:r>
        <w:rPr>
          <w:spacing w:val="-1"/>
          <w:sz w:val="17"/>
        </w:rPr>
        <w:t> </w:t>
      </w:r>
      <w:r>
        <w:rPr>
          <w:sz w:val="17"/>
        </w:rPr>
        <w:t>Technical protection</w:t>
      </w:r>
      <w:r>
        <w:rPr>
          <w:spacing w:val="-1"/>
          <w:sz w:val="17"/>
        </w:rPr>
        <w:t> </w:t>
      </w:r>
      <w:r>
        <w:rPr>
          <w:sz w:val="17"/>
        </w:rPr>
        <w:t>of</w:t>
      </w:r>
      <w:r>
        <w:rPr>
          <w:spacing w:val="-3"/>
          <w:sz w:val="17"/>
        </w:rPr>
        <w:t> </w:t>
      </w:r>
      <w:r>
        <w:rPr>
          <w:sz w:val="17"/>
        </w:rPr>
        <w:t>information.</w:t>
      </w:r>
      <w:r>
        <w:rPr>
          <w:spacing w:val="-2"/>
          <w:sz w:val="17"/>
        </w:rPr>
        <w:t> </w:t>
      </w:r>
      <w:r>
        <w:rPr>
          <w:sz w:val="17"/>
        </w:rPr>
        <w:t>Terms and definitions]</w:t>
      </w:r>
    </w:p>
    <w:p>
      <w:pPr>
        <w:spacing w:after="0" w:line="240" w:lineRule="auto"/>
        <w:jc w:val="both"/>
        <w:rPr>
          <w:sz w:val="17"/>
        </w:rPr>
        <w:sectPr>
          <w:pgSz w:w="8400" w:h="11910"/>
          <w:pgMar w:header="523" w:footer="0" w:top="900" w:bottom="280" w:left="520" w:right="560"/>
        </w:sectPr>
      </w:pPr>
    </w:p>
    <w:p>
      <w:pPr>
        <w:pStyle w:val="Heading2"/>
      </w:pPr>
      <w:r>
        <w:rPr>
          <w:w w:val="105"/>
          <w:vertAlign w:val="superscript"/>
        </w:rPr>
        <w:t>1</w:t>
      </w:r>
      <w:r>
        <w:rPr>
          <w:w w:val="105"/>
          <w:vertAlign w:val="baseline"/>
        </w:rPr>
        <w:t>Serhii</w:t>
      </w:r>
      <w:r>
        <w:rPr>
          <w:spacing w:val="-5"/>
          <w:w w:val="105"/>
          <w:vertAlign w:val="baseline"/>
        </w:rPr>
        <w:t> </w:t>
      </w:r>
      <w:r>
        <w:rPr>
          <w:spacing w:val="-2"/>
          <w:w w:val="105"/>
          <w:vertAlign w:val="baseline"/>
        </w:rPr>
        <w:t>Toliupa</w:t>
      </w:r>
    </w:p>
    <w:p>
      <w:pPr>
        <w:pStyle w:val="BodyText"/>
        <w:spacing w:before="4"/>
      </w:pPr>
      <w:r>
        <w:rPr>
          <w:w w:val="105"/>
        </w:rPr>
        <w:t>Doctor</w:t>
      </w:r>
      <w:r>
        <w:rPr>
          <w:spacing w:val="-9"/>
          <w:w w:val="105"/>
        </w:rPr>
        <w:t> </w:t>
      </w:r>
      <w:r>
        <w:rPr>
          <w:w w:val="105"/>
        </w:rPr>
        <w:t>of</w:t>
      </w:r>
      <w:r>
        <w:rPr>
          <w:spacing w:val="-11"/>
          <w:w w:val="105"/>
        </w:rPr>
        <w:t> </w:t>
      </w:r>
      <w:r>
        <w:rPr>
          <w:w w:val="105"/>
        </w:rPr>
        <w:t>Technical</w:t>
      </w:r>
      <w:r>
        <w:rPr>
          <w:spacing w:val="-8"/>
          <w:w w:val="105"/>
        </w:rPr>
        <w:t> </w:t>
      </w:r>
      <w:r>
        <w:rPr>
          <w:w w:val="105"/>
        </w:rPr>
        <w:t>Sciences,</w:t>
      </w:r>
      <w:r>
        <w:rPr>
          <w:spacing w:val="32"/>
          <w:w w:val="105"/>
        </w:rPr>
        <w:t> </w:t>
      </w:r>
      <w:r>
        <w:rPr>
          <w:spacing w:val="-2"/>
          <w:w w:val="105"/>
        </w:rPr>
        <w:t>professor</w:t>
      </w:r>
    </w:p>
    <w:p>
      <w:pPr>
        <w:pStyle w:val="Heading2"/>
        <w:spacing w:before="12"/>
      </w:pPr>
      <w:r>
        <w:rPr>
          <w:w w:val="105"/>
          <w:vertAlign w:val="superscript"/>
        </w:rPr>
        <w:t>2</w:t>
      </w:r>
      <w:r>
        <w:rPr>
          <w:w w:val="105"/>
          <w:vertAlign w:val="baseline"/>
        </w:rPr>
        <w:t>Mykola</w:t>
      </w:r>
      <w:r>
        <w:rPr>
          <w:spacing w:val="-9"/>
          <w:w w:val="105"/>
          <w:vertAlign w:val="baseline"/>
        </w:rPr>
        <w:t> </w:t>
      </w:r>
      <w:r>
        <w:rPr>
          <w:spacing w:val="-2"/>
          <w:w w:val="105"/>
          <w:vertAlign w:val="baseline"/>
        </w:rPr>
        <w:t>Brailovskyi</w:t>
      </w:r>
    </w:p>
    <w:p>
      <w:pPr>
        <w:pStyle w:val="BodyText"/>
        <w:spacing w:before="5"/>
      </w:pPr>
      <w:r>
        <w:rPr/>
        <w:t>Candidate</w:t>
      </w:r>
      <w:r>
        <w:rPr>
          <w:spacing w:val="19"/>
        </w:rPr>
        <w:t> </w:t>
      </w:r>
      <w:r>
        <w:rPr/>
        <w:t>of</w:t>
      </w:r>
      <w:r>
        <w:rPr>
          <w:spacing w:val="18"/>
        </w:rPr>
        <w:t> </w:t>
      </w:r>
      <w:r>
        <w:rPr/>
        <w:t>Technical</w:t>
      </w:r>
      <w:r>
        <w:rPr>
          <w:spacing w:val="23"/>
        </w:rPr>
        <w:t> </w:t>
      </w:r>
      <w:r>
        <w:rPr/>
        <w:t>Sciences,</w:t>
      </w:r>
      <w:r>
        <w:rPr>
          <w:spacing w:val="18"/>
        </w:rPr>
        <w:t> </w:t>
      </w:r>
      <w:r>
        <w:rPr/>
        <w:t>Associate</w:t>
      </w:r>
      <w:r>
        <w:rPr>
          <w:spacing w:val="19"/>
        </w:rPr>
        <w:t> </w:t>
      </w:r>
      <w:r>
        <w:rPr>
          <w:spacing w:val="-2"/>
        </w:rPr>
        <w:t>Professor</w:t>
      </w:r>
    </w:p>
    <w:p>
      <w:pPr>
        <w:pStyle w:val="Heading2"/>
        <w:spacing w:before="14"/>
      </w:pPr>
      <w:r>
        <w:rPr>
          <w:w w:val="105"/>
          <w:vertAlign w:val="superscript"/>
        </w:rPr>
        <w:t>3</w:t>
      </w:r>
      <w:r>
        <w:rPr>
          <w:w w:val="105"/>
          <w:vertAlign w:val="baseline"/>
        </w:rPr>
        <w:t>Ivan</w:t>
      </w:r>
      <w:r>
        <w:rPr>
          <w:spacing w:val="-1"/>
          <w:w w:val="105"/>
          <w:vertAlign w:val="baseline"/>
        </w:rPr>
        <w:t> </w:t>
      </w:r>
      <w:r>
        <w:rPr>
          <w:spacing w:val="-2"/>
          <w:w w:val="105"/>
          <w:vertAlign w:val="baseline"/>
        </w:rPr>
        <w:t>Parkhomenko</w:t>
      </w:r>
    </w:p>
    <w:p>
      <w:pPr>
        <w:pStyle w:val="BodyText"/>
        <w:spacing w:before="5"/>
      </w:pPr>
      <w:r>
        <w:rPr/>
        <w:t>Candidate</w:t>
      </w:r>
      <w:r>
        <w:rPr>
          <w:spacing w:val="19"/>
        </w:rPr>
        <w:t> </w:t>
      </w:r>
      <w:r>
        <w:rPr/>
        <w:t>of</w:t>
      </w:r>
      <w:r>
        <w:rPr>
          <w:spacing w:val="18"/>
        </w:rPr>
        <w:t> </w:t>
      </w:r>
      <w:r>
        <w:rPr/>
        <w:t>Technical</w:t>
      </w:r>
      <w:r>
        <w:rPr>
          <w:spacing w:val="23"/>
        </w:rPr>
        <w:t> </w:t>
      </w:r>
      <w:r>
        <w:rPr/>
        <w:t>Sciences,</w:t>
      </w:r>
      <w:r>
        <w:rPr>
          <w:spacing w:val="18"/>
        </w:rPr>
        <w:t> </w:t>
      </w:r>
      <w:r>
        <w:rPr/>
        <w:t>Associate</w:t>
      </w:r>
      <w:r>
        <w:rPr>
          <w:spacing w:val="19"/>
        </w:rPr>
        <w:t> </w:t>
      </w:r>
      <w:r>
        <w:rPr>
          <w:spacing w:val="-2"/>
        </w:rPr>
        <w:t>Professor</w:t>
      </w:r>
    </w:p>
    <w:p>
      <w:pPr>
        <w:pStyle w:val="Heading2"/>
        <w:spacing w:before="12"/>
      </w:pPr>
      <w:r>
        <w:rPr>
          <w:w w:val="105"/>
          <w:vertAlign w:val="superscript"/>
        </w:rPr>
        <w:t>4</w:t>
      </w:r>
      <w:r>
        <w:rPr>
          <w:w w:val="105"/>
          <w:vertAlign w:val="baseline"/>
        </w:rPr>
        <w:t>Bohdan</w:t>
      </w:r>
      <w:r>
        <w:rPr>
          <w:spacing w:val="-9"/>
          <w:w w:val="105"/>
          <w:vertAlign w:val="baseline"/>
        </w:rPr>
        <w:t> </w:t>
      </w:r>
      <w:r>
        <w:rPr>
          <w:spacing w:val="-2"/>
          <w:w w:val="105"/>
          <w:vertAlign w:val="baseline"/>
        </w:rPr>
        <w:t>Zhurakovskyi</w:t>
      </w:r>
    </w:p>
    <w:p>
      <w:pPr>
        <w:spacing w:line="235" w:lineRule="auto" w:before="8"/>
        <w:ind w:left="197" w:right="3190" w:firstLine="0"/>
        <w:jc w:val="left"/>
        <w:rPr>
          <w:i/>
          <w:sz w:val="12"/>
        </w:rPr>
      </w:pPr>
      <w:r>
        <w:rPr/>
        <w:drawing>
          <wp:anchor distT="0" distB="0" distL="0" distR="0" allowOverlap="1" layoutInCell="1" locked="0" behindDoc="0" simplePos="0" relativeHeight="15922688">
            <wp:simplePos x="0" y="0"/>
            <wp:positionH relativeFrom="page">
              <wp:posOffset>492251</wp:posOffset>
            </wp:positionH>
            <wp:positionV relativeFrom="paragraph">
              <wp:posOffset>316861</wp:posOffset>
            </wp:positionV>
            <wp:extent cx="4255008" cy="114300"/>
            <wp:effectExtent l="0" t="0" r="0" b="0"/>
            <wp:wrapNone/>
            <wp:docPr id="918" name="Image 918"/>
            <wp:cNvGraphicFramePr>
              <a:graphicFrameLocks/>
            </wp:cNvGraphicFramePr>
            <a:graphic>
              <a:graphicData uri="http://schemas.openxmlformats.org/drawingml/2006/picture">
                <pic:pic>
                  <pic:nvPicPr>
                    <pic:cNvPr id="918" name="Image 918"/>
                    <pic:cNvPicPr/>
                  </pic:nvPicPr>
                  <pic:blipFill>
                    <a:blip r:embed="rId524" cstate="print"/>
                    <a:stretch>
                      <a:fillRect/>
                    </a:stretch>
                  </pic:blipFill>
                  <pic:spPr>
                    <a:xfrm>
                      <a:off x="0" y="0"/>
                      <a:ext cx="4255008" cy="114300"/>
                    </a:xfrm>
                    <a:prstGeom prst="rect">
                      <a:avLst/>
                    </a:prstGeom>
                  </pic:spPr>
                </pic:pic>
              </a:graphicData>
            </a:graphic>
          </wp:anchor>
        </w:drawing>
      </w:r>
      <w:r>
        <w:rPr>
          <w:w w:val="105"/>
          <w:sz w:val="19"/>
        </w:rPr>
        <w:t>Doctor of Technical Sciences,</w:t>
      </w:r>
      <w:r>
        <w:rPr>
          <w:spacing w:val="40"/>
          <w:w w:val="105"/>
          <w:sz w:val="19"/>
        </w:rPr>
        <w:t> </w:t>
      </w:r>
      <w:r>
        <w:rPr>
          <w:w w:val="105"/>
          <w:sz w:val="19"/>
        </w:rPr>
        <w:t>professor </w:t>
      </w:r>
      <w:r>
        <w:rPr>
          <w:i/>
          <w:w w:val="105"/>
          <w:sz w:val="19"/>
          <w:vertAlign w:val="superscript"/>
        </w:rPr>
        <w:t>1,2.3</w:t>
      </w:r>
      <w:r>
        <w:rPr>
          <w:i/>
          <w:w w:val="105"/>
          <w:sz w:val="19"/>
          <w:vertAlign w:val="baseline"/>
        </w:rPr>
        <w:t>Taras</w:t>
      </w:r>
      <w:r>
        <w:rPr>
          <w:i/>
          <w:spacing w:val="-13"/>
          <w:w w:val="105"/>
          <w:sz w:val="19"/>
          <w:vertAlign w:val="baseline"/>
        </w:rPr>
        <w:t> </w:t>
      </w:r>
      <w:r>
        <w:rPr>
          <w:i/>
          <w:w w:val="105"/>
          <w:sz w:val="19"/>
          <w:vertAlign w:val="baseline"/>
        </w:rPr>
        <w:t>Shevchenko</w:t>
      </w:r>
      <w:r>
        <w:rPr>
          <w:i/>
          <w:spacing w:val="-12"/>
          <w:w w:val="105"/>
          <w:sz w:val="19"/>
          <w:vertAlign w:val="baseline"/>
        </w:rPr>
        <w:t> </w:t>
      </w:r>
      <w:r>
        <w:rPr>
          <w:i/>
          <w:w w:val="105"/>
          <w:sz w:val="19"/>
          <w:vertAlign w:val="baseline"/>
        </w:rPr>
        <w:t>National</w:t>
      </w:r>
      <w:r>
        <w:rPr>
          <w:i/>
          <w:spacing w:val="-13"/>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13"/>
          <w:w w:val="105"/>
          <w:sz w:val="19"/>
          <w:vertAlign w:val="baseline"/>
        </w:rPr>
        <w:t> </w:t>
      </w:r>
      <w:r>
        <w:rPr>
          <w:i/>
          <w:w w:val="105"/>
          <w:sz w:val="19"/>
          <w:vertAlign w:val="baseline"/>
        </w:rPr>
        <w:t>Kyiv</w:t>
      </w:r>
      <w:r>
        <w:rPr>
          <w:i/>
          <w:w w:val="105"/>
          <w:sz w:val="19"/>
          <w:vertAlign w:val="baseline"/>
        </w:rPr>
        <w:t> </w:t>
      </w:r>
      <w:r>
        <w:rPr>
          <w:i/>
          <w:spacing w:val="-10"/>
          <w:w w:val="105"/>
          <w:sz w:val="12"/>
          <w:vertAlign w:val="baseline"/>
        </w:rPr>
        <w:t>4</w:t>
      </w:r>
    </w:p>
    <w:p>
      <w:pPr>
        <w:pStyle w:val="BodyText"/>
        <w:spacing w:before="136"/>
        <w:ind w:left="0"/>
        <w:rPr>
          <w:i/>
          <w:sz w:val="20"/>
        </w:rPr>
      </w:pPr>
      <w:r>
        <w:rPr/>
        <w:drawing>
          <wp:anchor distT="0" distB="0" distL="0" distR="0" allowOverlap="1" layoutInCell="1" locked="0" behindDoc="1" simplePos="0" relativeHeight="487781376">
            <wp:simplePos x="0" y="0"/>
            <wp:positionH relativeFrom="page">
              <wp:posOffset>1109472</wp:posOffset>
            </wp:positionH>
            <wp:positionV relativeFrom="paragraph">
              <wp:posOffset>248073</wp:posOffset>
            </wp:positionV>
            <wp:extent cx="3124157" cy="85725"/>
            <wp:effectExtent l="0" t="0" r="0" b="0"/>
            <wp:wrapTopAndBottom/>
            <wp:docPr id="919" name="Image 919"/>
            <wp:cNvGraphicFramePr>
              <a:graphicFrameLocks/>
            </wp:cNvGraphicFramePr>
            <a:graphic>
              <a:graphicData uri="http://schemas.openxmlformats.org/drawingml/2006/picture">
                <pic:pic>
                  <pic:nvPicPr>
                    <pic:cNvPr id="919" name="Image 919"/>
                    <pic:cNvPicPr/>
                  </pic:nvPicPr>
                  <pic:blipFill>
                    <a:blip r:embed="rId525" cstate="print"/>
                    <a:stretch>
                      <a:fillRect/>
                    </a:stretch>
                  </pic:blipFill>
                  <pic:spPr>
                    <a:xfrm>
                      <a:off x="0" y="0"/>
                      <a:ext cx="3124157" cy="85725"/>
                    </a:xfrm>
                    <a:prstGeom prst="rect">
                      <a:avLst/>
                    </a:prstGeom>
                  </pic:spPr>
                </pic:pic>
              </a:graphicData>
            </a:graphic>
          </wp:anchor>
        </w:drawing>
      </w:r>
    </w:p>
    <w:p>
      <w:pPr>
        <w:pStyle w:val="BodyText"/>
        <w:spacing w:before="50"/>
        <w:ind w:left="0"/>
        <w:rPr>
          <w:i/>
        </w:rPr>
      </w:pPr>
    </w:p>
    <w:p>
      <w:pPr>
        <w:pStyle w:val="BodyText"/>
        <w:spacing w:line="249" w:lineRule="auto"/>
        <w:ind w:right="159" w:firstLine="501"/>
        <w:jc w:val="both"/>
      </w:pPr>
      <w:r>
        <w:rPr>
          <w:b/>
          <w:w w:val="105"/>
        </w:rPr>
        <w:t>Abstract.</w:t>
      </w:r>
      <w:r>
        <w:rPr>
          <w:b/>
          <w:w w:val="105"/>
        </w:rPr>
        <w:t> </w:t>
      </w:r>
      <w:r>
        <w:rPr>
          <w:w w:val="105"/>
        </w:rPr>
        <w:t>The</w:t>
      </w:r>
      <w:r>
        <w:rPr>
          <w:w w:val="105"/>
        </w:rPr>
        <w:t> questions</w:t>
      </w:r>
      <w:r>
        <w:rPr>
          <w:w w:val="105"/>
        </w:rPr>
        <w:t> of</w:t>
      </w:r>
      <w:r>
        <w:rPr>
          <w:w w:val="105"/>
        </w:rPr>
        <w:t> conceptual</w:t>
      </w:r>
      <w:r>
        <w:rPr>
          <w:w w:val="105"/>
        </w:rPr>
        <w:t> and</w:t>
      </w:r>
      <w:r>
        <w:rPr>
          <w:w w:val="105"/>
        </w:rPr>
        <w:t> regulatory</w:t>
      </w:r>
      <w:r>
        <w:rPr>
          <w:w w:val="105"/>
        </w:rPr>
        <w:t> bases</w:t>
      </w:r>
      <w:r>
        <w:rPr>
          <w:w w:val="105"/>
        </w:rPr>
        <w:t> of</w:t>
      </w:r>
      <w:r>
        <w:rPr>
          <w:w w:val="105"/>
        </w:rPr>
        <w:t> critical infrastructure's</w:t>
      </w:r>
      <w:r>
        <w:rPr>
          <w:w w:val="105"/>
        </w:rPr>
        <w:t> information</w:t>
      </w:r>
      <w:r>
        <w:rPr>
          <w:w w:val="105"/>
        </w:rPr>
        <w:t> security</w:t>
      </w:r>
      <w:r>
        <w:rPr>
          <w:w w:val="105"/>
        </w:rPr>
        <w:t> are</w:t>
      </w:r>
      <w:r>
        <w:rPr>
          <w:w w:val="105"/>
        </w:rPr>
        <w:t> considered,</w:t>
      </w:r>
      <w:r>
        <w:rPr>
          <w:w w:val="105"/>
        </w:rPr>
        <w:t> and</w:t>
      </w:r>
      <w:r>
        <w:rPr>
          <w:w w:val="105"/>
        </w:rPr>
        <w:t> the</w:t>
      </w:r>
      <w:r>
        <w:rPr>
          <w:w w:val="105"/>
        </w:rPr>
        <w:t> critical</w:t>
      </w:r>
      <w:r>
        <w:rPr>
          <w:w w:val="105"/>
        </w:rPr>
        <w:t> infrastructure objects</w:t>
      </w:r>
      <w:r>
        <w:rPr>
          <w:w w:val="105"/>
        </w:rPr>
        <w:t> cyberpower</w:t>
      </w:r>
      <w:r>
        <w:rPr>
          <w:w w:val="105"/>
        </w:rPr>
        <w:t> level</w:t>
      </w:r>
      <w:r>
        <w:rPr>
          <w:w w:val="105"/>
        </w:rPr>
        <w:t> assessment</w:t>
      </w:r>
      <w:r>
        <w:rPr>
          <w:w w:val="105"/>
        </w:rPr>
        <w:t> under</w:t>
      </w:r>
      <w:r>
        <w:rPr>
          <w:w w:val="105"/>
        </w:rPr>
        <w:t> the</w:t>
      </w:r>
      <w:r>
        <w:rPr>
          <w:w w:val="105"/>
        </w:rPr>
        <w:t> conditions</w:t>
      </w:r>
      <w:r>
        <w:rPr>
          <w:w w:val="105"/>
        </w:rPr>
        <w:t> of</w:t>
      </w:r>
      <w:r>
        <w:rPr>
          <w:w w:val="105"/>
        </w:rPr>
        <w:t> external</w:t>
      </w:r>
      <w:r>
        <w:rPr>
          <w:w w:val="105"/>
        </w:rPr>
        <w:t> cybernetic influence</w:t>
      </w:r>
      <w:r>
        <w:rPr>
          <w:spacing w:val="-3"/>
          <w:w w:val="105"/>
        </w:rPr>
        <w:t> </w:t>
      </w:r>
      <w:r>
        <w:rPr>
          <w:w w:val="105"/>
        </w:rPr>
        <w:t>is</w:t>
      </w:r>
      <w:r>
        <w:rPr>
          <w:spacing w:val="-2"/>
          <w:w w:val="105"/>
        </w:rPr>
        <w:t> </w:t>
      </w:r>
      <w:r>
        <w:rPr>
          <w:w w:val="105"/>
        </w:rPr>
        <w:t>carried</w:t>
      </w:r>
      <w:r>
        <w:rPr>
          <w:spacing w:val="-2"/>
          <w:w w:val="105"/>
        </w:rPr>
        <w:t> </w:t>
      </w:r>
      <w:r>
        <w:rPr>
          <w:w w:val="105"/>
        </w:rPr>
        <w:t>out.</w:t>
      </w:r>
      <w:r>
        <w:rPr>
          <w:spacing w:val="-4"/>
          <w:w w:val="105"/>
        </w:rPr>
        <w:t> </w:t>
      </w:r>
      <w:r>
        <w:rPr>
          <w:w w:val="105"/>
        </w:rPr>
        <w:t>The</w:t>
      </w:r>
      <w:r>
        <w:rPr>
          <w:spacing w:val="-1"/>
          <w:w w:val="105"/>
        </w:rPr>
        <w:t> </w:t>
      </w:r>
      <w:r>
        <w:rPr>
          <w:w w:val="105"/>
        </w:rPr>
        <w:t>strategy,</w:t>
      </w:r>
      <w:r>
        <w:rPr>
          <w:spacing w:val="-1"/>
          <w:w w:val="105"/>
        </w:rPr>
        <w:t> </w:t>
      </w:r>
      <w:r>
        <w:rPr>
          <w:w w:val="105"/>
        </w:rPr>
        <w:t>that</w:t>
      </w:r>
      <w:r>
        <w:rPr>
          <w:spacing w:val="-1"/>
          <w:w w:val="105"/>
        </w:rPr>
        <w:t> </w:t>
      </w:r>
      <w:r>
        <w:rPr>
          <w:w w:val="105"/>
        </w:rPr>
        <w:t>allows</w:t>
      </w:r>
      <w:r>
        <w:rPr>
          <w:spacing w:val="-2"/>
          <w:w w:val="105"/>
        </w:rPr>
        <w:t> </w:t>
      </w:r>
      <w:r>
        <w:rPr>
          <w:w w:val="105"/>
        </w:rPr>
        <w:t>us</w:t>
      </w:r>
      <w:r>
        <w:rPr>
          <w:spacing w:val="-1"/>
          <w:w w:val="105"/>
        </w:rPr>
        <w:t> </w:t>
      </w:r>
      <w:r>
        <w:rPr>
          <w:w w:val="105"/>
        </w:rPr>
        <w:t>to</w:t>
      </w:r>
      <w:r>
        <w:rPr>
          <w:spacing w:val="-2"/>
          <w:w w:val="105"/>
        </w:rPr>
        <w:t> </w:t>
      </w:r>
      <w:r>
        <w:rPr>
          <w:w w:val="105"/>
        </w:rPr>
        <w:t>obtain a</w:t>
      </w:r>
      <w:r>
        <w:rPr>
          <w:spacing w:val="-3"/>
          <w:w w:val="105"/>
        </w:rPr>
        <w:t> </w:t>
      </w:r>
      <w:r>
        <w:rPr>
          <w:w w:val="105"/>
        </w:rPr>
        <w:t>quantitative</w:t>
      </w:r>
      <w:r>
        <w:rPr>
          <w:spacing w:val="-1"/>
          <w:w w:val="105"/>
        </w:rPr>
        <w:t> </w:t>
      </w:r>
      <w:r>
        <w:rPr>
          <w:w w:val="105"/>
        </w:rPr>
        <w:t>assessment of</w:t>
      </w:r>
      <w:r>
        <w:rPr>
          <w:w w:val="105"/>
        </w:rPr>
        <w:t> the</w:t>
      </w:r>
      <w:r>
        <w:rPr>
          <w:w w:val="105"/>
        </w:rPr>
        <w:t> critical</w:t>
      </w:r>
      <w:r>
        <w:rPr>
          <w:w w:val="105"/>
        </w:rPr>
        <w:t> infrastructure</w:t>
      </w:r>
      <w:r>
        <w:rPr>
          <w:w w:val="105"/>
        </w:rPr>
        <w:t> protection</w:t>
      </w:r>
      <w:r>
        <w:rPr>
          <w:w w:val="105"/>
        </w:rPr>
        <w:t> level</w:t>
      </w:r>
      <w:r>
        <w:rPr>
          <w:w w:val="105"/>
        </w:rPr>
        <w:t> from</w:t>
      </w:r>
      <w:r>
        <w:rPr>
          <w:w w:val="105"/>
        </w:rPr>
        <w:t> the</w:t>
      </w:r>
      <w:r>
        <w:rPr>
          <w:w w:val="105"/>
        </w:rPr>
        <w:t> risk</w:t>
      </w:r>
      <w:r>
        <w:rPr>
          <w:w w:val="105"/>
        </w:rPr>
        <w:t> of</w:t>
      </w:r>
      <w:r>
        <w:rPr>
          <w:w w:val="105"/>
        </w:rPr>
        <w:t> external</w:t>
      </w:r>
      <w:r>
        <w:rPr>
          <w:w w:val="105"/>
        </w:rPr>
        <w:t> cybernetic influence</w:t>
      </w:r>
      <w:r>
        <w:rPr>
          <w:w w:val="105"/>
        </w:rPr>
        <w:t> and</w:t>
      </w:r>
      <w:r>
        <w:rPr>
          <w:w w:val="105"/>
        </w:rPr>
        <w:t> to</w:t>
      </w:r>
      <w:r>
        <w:rPr>
          <w:w w:val="105"/>
        </w:rPr>
        <w:t> establish</w:t>
      </w:r>
      <w:r>
        <w:rPr>
          <w:w w:val="105"/>
        </w:rPr>
        <w:t> requirements</w:t>
      </w:r>
      <w:r>
        <w:rPr>
          <w:w w:val="105"/>
        </w:rPr>
        <w:t> for</w:t>
      </w:r>
      <w:r>
        <w:rPr>
          <w:w w:val="105"/>
        </w:rPr>
        <w:t> the</w:t>
      </w:r>
      <w:r>
        <w:rPr>
          <w:w w:val="105"/>
        </w:rPr>
        <w:t> cybernetic</w:t>
      </w:r>
      <w:r>
        <w:rPr>
          <w:w w:val="105"/>
        </w:rPr>
        <w:t> security systems</w:t>
      </w:r>
      <w:r>
        <w:rPr>
          <w:w w:val="105"/>
        </w:rPr>
        <w:t> formation with</w:t>
      </w:r>
      <w:r>
        <w:rPr>
          <w:w w:val="105"/>
        </w:rPr>
        <w:t> a</w:t>
      </w:r>
      <w:r>
        <w:rPr>
          <w:w w:val="105"/>
        </w:rPr>
        <w:t> set</w:t>
      </w:r>
      <w:r>
        <w:rPr>
          <w:w w:val="105"/>
        </w:rPr>
        <w:t> of</w:t>
      </w:r>
      <w:r>
        <w:rPr>
          <w:w w:val="105"/>
        </w:rPr>
        <w:t> measures</w:t>
      </w:r>
      <w:r>
        <w:rPr>
          <w:w w:val="105"/>
        </w:rPr>
        <w:t> aimed</w:t>
      </w:r>
      <w:r>
        <w:rPr>
          <w:w w:val="105"/>
        </w:rPr>
        <w:t> at</w:t>
      </w:r>
      <w:r>
        <w:rPr>
          <w:w w:val="105"/>
        </w:rPr>
        <w:t> increasing</w:t>
      </w:r>
      <w:r>
        <w:rPr>
          <w:w w:val="105"/>
        </w:rPr>
        <w:t> the</w:t>
      </w:r>
      <w:r>
        <w:rPr>
          <w:w w:val="105"/>
        </w:rPr>
        <w:t> security</w:t>
      </w:r>
      <w:r>
        <w:rPr>
          <w:w w:val="105"/>
        </w:rPr>
        <w:t> level</w:t>
      </w:r>
      <w:r>
        <w:rPr>
          <w:w w:val="105"/>
        </w:rPr>
        <w:t> of</w:t>
      </w:r>
      <w:r>
        <w:rPr>
          <w:w w:val="105"/>
        </w:rPr>
        <w:t> these</w:t>
      </w:r>
      <w:r>
        <w:rPr>
          <w:w w:val="105"/>
        </w:rPr>
        <w:t> objects,</w:t>
      </w:r>
      <w:r>
        <w:rPr>
          <w:w w:val="105"/>
        </w:rPr>
        <w:t> is </w:t>
      </w:r>
      <w:r>
        <w:rPr>
          <w:spacing w:val="-2"/>
          <w:w w:val="105"/>
        </w:rPr>
        <w:t>proposed.</w:t>
      </w:r>
    </w:p>
    <w:p>
      <w:pPr>
        <w:pStyle w:val="BodyText"/>
        <w:spacing w:line="249" w:lineRule="auto"/>
        <w:ind w:right="162" w:firstLine="501"/>
        <w:jc w:val="both"/>
      </w:pPr>
      <w:r>
        <w:rPr>
          <w:b/>
          <w:w w:val="105"/>
        </w:rPr>
        <w:t>Keywords:</w:t>
      </w:r>
      <w:r>
        <w:rPr>
          <w:b/>
          <w:w w:val="105"/>
        </w:rPr>
        <w:t> </w:t>
      </w:r>
      <w:r>
        <w:rPr>
          <w:w w:val="105"/>
        </w:rPr>
        <w:t>critical</w:t>
      </w:r>
      <w:r>
        <w:rPr>
          <w:w w:val="105"/>
        </w:rPr>
        <w:t> infrastructure,</w:t>
      </w:r>
      <w:r>
        <w:rPr>
          <w:w w:val="105"/>
        </w:rPr>
        <w:t> objects</w:t>
      </w:r>
      <w:r>
        <w:rPr>
          <w:w w:val="105"/>
        </w:rPr>
        <w:t> of</w:t>
      </w:r>
      <w:r>
        <w:rPr>
          <w:w w:val="105"/>
        </w:rPr>
        <w:t> critical</w:t>
      </w:r>
      <w:r>
        <w:rPr>
          <w:w w:val="105"/>
        </w:rPr>
        <w:t> infrastructure,</w:t>
      </w:r>
      <w:r>
        <w:rPr>
          <w:w w:val="105"/>
        </w:rPr>
        <w:t> threats</w:t>
      </w:r>
      <w:r>
        <w:rPr>
          <w:w w:val="105"/>
        </w:rPr>
        <w:t> to critical</w:t>
      </w:r>
      <w:r>
        <w:rPr>
          <w:w w:val="105"/>
        </w:rPr>
        <w:t> infrastructure,</w:t>
      </w:r>
      <w:r>
        <w:rPr>
          <w:w w:val="105"/>
        </w:rPr>
        <w:t> protection</w:t>
      </w:r>
      <w:r>
        <w:rPr>
          <w:w w:val="105"/>
        </w:rPr>
        <w:t> of</w:t>
      </w:r>
      <w:r>
        <w:rPr>
          <w:w w:val="105"/>
        </w:rPr>
        <w:t> critical</w:t>
      </w:r>
      <w:r>
        <w:rPr>
          <w:w w:val="105"/>
        </w:rPr>
        <w:t> infrastructure,</w:t>
      </w:r>
      <w:r>
        <w:rPr>
          <w:w w:val="105"/>
        </w:rPr>
        <w:t> cyberspace,</w:t>
      </w:r>
      <w:r>
        <w:rPr>
          <w:w w:val="105"/>
        </w:rPr>
        <w:t> cyberattack, cybersecurity, cyberpower.</w:t>
      </w:r>
    </w:p>
    <w:p>
      <w:pPr>
        <w:pStyle w:val="BodyText"/>
        <w:spacing w:before="8"/>
        <w:ind w:left="0"/>
      </w:pPr>
    </w:p>
    <w:p>
      <w:pPr>
        <w:pStyle w:val="Heading2"/>
        <w:spacing w:before="0"/>
        <w:ind w:left="699"/>
      </w:pPr>
      <w:r>
        <w:rPr>
          <w:spacing w:val="-2"/>
          <w:w w:val="105"/>
        </w:rPr>
        <w:t>Introduction</w:t>
      </w:r>
    </w:p>
    <w:p>
      <w:pPr>
        <w:pStyle w:val="BodyText"/>
        <w:spacing w:line="249" w:lineRule="auto" w:before="5"/>
        <w:ind w:right="155" w:firstLine="501"/>
        <w:jc w:val="both"/>
      </w:pPr>
      <w:r>
        <w:rPr>
          <w:w w:val="105"/>
        </w:rPr>
        <w:t>In</w:t>
      </w:r>
      <w:r>
        <w:rPr>
          <w:w w:val="105"/>
        </w:rPr>
        <w:t> many</w:t>
      </w:r>
      <w:r>
        <w:rPr>
          <w:w w:val="105"/>
        </w:rPr>
        <w:t> countries,</w:t>
      </w:r>
      <w:r>
        <w:rPr>
          <w:w w:val="105"/>
        </w:rPr>
        <w:t> the</w:t>
      </w:r>
      <w:r>
        <w:rPr>
          <w:w w:val="105"/>
        </w:rPr>
        <w:t> concept</w:t>
      </w:r>
      <w:r>
        <w:rPr>
          <w:w w:val="105"/>
        </w:rPr>
        <w:t> of</w:t>
      </w:r>
      <w:r>
        <w:rPr>
          <w:w w:val="105"/>
        </w:rPr>
        <w:t> critical</w:t>
      </w:r>
      <w:r>
        <w:rPr>
          <w:w w:val="105"/>
        </w:rPr>
        <w:t> infrastructure</w:t>
      </w:r>
      <w:r>
        <w:rPr>
          <w:w w:val="105"/>
        </w:rPr>
        <w:t> is</w:t>
      </w:r>
      <w:r>
        <w:rPr>
          <w:w w:val="105"/>
        </w:rPr>
        <w:t> being</w:t>
      </w:r>
      <w:r>
        <w:rPr>
          <w:w w:val="105"/>
        </w:rPr>
        <w:t> implemented, which allows us to focus on systems, networks, and individual objects, the destruction or</w:t>
      </w:r>
      <w:r>
        <w:rPr>
          <w:w w:val="105"/>
        </w:rPr>
        <w:t> disruption</w:t>
      </w:r>
      <w:r>
        <w:rPr>
          <w:w w:val="105"/>
        </w:rPr>
        <w:t> of which</w:t>
      </w:r>
      <w:r>
        <w:rPr>
          <w:w w:val="105"/>
        </w:rPr>
        <w:t> will</w:t>
      </w:r>
      <w:r>
        <w:rPr>
          <w:w w:val="105"/>
        </w:rPr>
        <w:t> have</w:t>
      </w:r>
      <w:r>
        <w:rPr>
          <w:w w:val="105"/>
        </w:rPr>
        <w:t> serious negative</w:t>
      </w:r>
      <w:r>
        <w:rPr>
          <w:w w:val="105"/>
        </w:rPr>
        <w:t> consequences</w:t>
      </w:r>
      <w:r>
        <w:rPr>
          <w:w w:val="105"/>
        </w:rPr>
        <w:t> for</w:t>
      </w:r>
      <w:r>
        <w:rPr>
          <w:w w:val="105"/>
        </w:rPr>
        <w:t> national</w:t>
      </w:r>
      <w:r>
        <w:rPr>
          <w:w w:val="105"/>
        </w:rPr>
        <w:t> security. As the world experience shows, the process of establishing a legislative framework in the</w:t>
      </w:r>
      <w:r>
        <w:rPr>
          <w:w w:val="105"/>
        </w:rPr>
        <w:t> field</w:t>
      </w:r>
      <w:r>
        <w:rPr>
          <w:w w:val="105"/>
        </w:rPr>
        <w:t> of</w:t>
      </w:r>
      <w:r>
        <w:rPr>
          <w:w w:val="105"/>
        </w:rPr>
        <w:t> critical</w:t>
      </w:r>
      <w:r>
        <w:rPr>
          <w:w w:val="105"/>
        </w:rPr>
        <w:t> infrastructure</w:t>
      </w:r>
      <w:r>
        <w:rPr>
          <w:w w:val="105"/>
        </w:rPr>
        <w:t> protection</w:t>
      </w:r>
      <w:r>
        <w:rPr>
          <w:w w:val="105"/>
        </w:rPr>
        <w:t> is</w:t>
      </w:r>
      <w:r>
        <w:rPr>
          <w:w w:val="105"/>
        </w:rPr>
        <w:t> rather</w:t>
      </w:r>
      <w:r>
        <w:rPr>
          <w:w w:val="105"/>
        </w:rPr>
        <w:t> laborious</w:t>
      </w:r>
      <w:r>
        <w:rPr>
          <w:w w:val="105"/>
        </w:rPr>
        <w:t> and</w:t>
      </w:r>
      <w:r>
        <w:rPr>
          <w:w w:val="105"/>
        </w:rPr>
        <w:t> long-lasting. Legislation</w:t>
      </w:r>
      <w:r>
        <w:rPr>
          <w:w w:val="105"/>
        </w:rPr>
        <w:t> on</w:t>
      </w:r>
      <w:r>
        <w:rPr>
          <w:w w:val="105"/>
        </w:rPr>
        <w:t> the</w:t>
      </w:r>
      <w:r>
        <w:rPr>
          <w:w w:val="105"/>
        </w:rPr>
        <w:t> protection</w:t>
      </w:r>
      <w:r>
        <w:rPr>
          <w:w w:val="105"/>
        </w:rPr>
        <w:t> of</w:t>
      </w:r>
      <w:r>
        <w:rPr>
          <w:w w:val="105"/>
        </w:rPr>
        <w:t> critical</w:t>
      </w:r>
      <w:r>
        <w:rPr>
          <w:w w:val="105"/>
        </w:rPr>
        <w:t> infrastructures</w:t>
      </w:r>
      <w:r>
        <w:rPr>
          <w:w w:val="105"/>
        </w:rPr>
        <w:t> in</w:t>
      </w:r>
      <w:r>
        <w:rPr>
          <w:w w:val="105"/>
        </w:rPr>
        <w:t> different</w:t>
      </w:r>
      <w:r>
        <w:rPr>
          <w:w w:val="105"/>
        </w:rPr>
        <w:t> countries</w:t>
      </w:r>
      <w:r>
        <w:rPr>
          <w:w w:val="105"/>
        </w:rPr>
        <w:t> is</w:t>
      </w:r>
      <w:r>
        <w:rPr>
          <w:w w:val="105"/>
        </w:rPr>
        <w:t> often uncoordinated,</w:t>
      </w:r>
      <w:r>
        <w:rPr>
          <w:w w:val="105"/>
        </w:rPr>
        <w:t> in</w:t>
      </w:r>
      <w:r>
        <w:rPr>
          <w:w w:val="105"/>
        </w:rPr>
        <w:t> addition,</w:t>
      </w:r>
      <w:r>
        <w:rPr>
          <w:w w:val="105"/>
        </w:rPr>
        <w:t> there</w:t>
      </w:r>
      <w:r>
        <w:rPr>
          <w:w w:val="105"/>
        </w:rPr>
        <w:t> are</w:t>
      </w:r>
      <w:r>
        <w:rPr>
          <w:w w:val="105"/>
        </w:rPr>
        <w:t> certain</w:t>
      </w:r>
      <w:r>
        <w:rPr>
          <w:w w:val="105"/>
        </w:rPr>
        <w:t> problems</w:t>
      </w:r>
      <w:r>
        <w:rPr>
          <w:w w:val="105"/>
        </w:rPr>
        <w:t> with</w:t>
      </w:r>
      <w:r>
        <w:rPr>
          <w:w w:val="105"/>
        </w:rPr>
        <w:t> the</w:t>
      </w:r>
      <w:r>
        <w:rPr>
          <w:w w:val="105"/>
        </w:rPr>
        <w:t> mechanisms</w:t>
      </w:r>
      <w:r>
        <w:rPr>
          <w:w w:val="105"/>
        </w:rPr>
        <w:t> of assigning</w:t>
      </w:r>
      <w:r>
        <w:rPr>
          <w:w w:val="105"/>
        </w:rPr>
        <w:t> objects</w:t>
      </w:r>
      <w:r>
        <w:rPr>
          <w:w w:val="105"/>
        </w:rPr>
        <w:t> to critical</w:t>
      </w:r>
      <w:r>
        <w:rPr>
          <w:w w:val="105"/>
        </w:rPr>
        <w:t> infrastructure. Each</w:t>
      </w:r>
      <w:r>
        <w:rPr>
          <w:w w:val="105"/>
        </w:rPr>
        <w:t> country</w:t>
      </w:r>
      <w:r>
        <w:rPr>
          <w:w w:val="105"/>
        </w:rPr>
        <w:t> defines</w:t>
      </w:r>
      <w:r>
        <w:rPr>
          <w:w w:val="105"/>
        </w:rPr>
        <w:t> critical</w:t>
      </w:r>
      <w:r>
        <w:rPr>
          <w:w w:val="105"/>
        </w:rPr>
        <w:t> infrastructure by</w:t>
      </w:r>
      <w:r>
        <w:rPr>
          <w:spacing w:val="-6"/>
          <w:w w:val="105"/>
        </w:rPr>
        <w:t> </w:t>
      </w:r>
      <w:r>
        <w:rPr>
          <w:w w:val="105"/>
        </w:rPr>
        <w:t>considering</w:t>
      </w:r>
      <w:r>
        <w:rPr>
          <w:spacing w:val="-6"/>
          <w:w w:val="105"/>
        </w:rPr>
        <w:t> </w:t>
      </w:r>
      <w:r>
        <w:rPr>
          <w:w w:val="105"/>
        </w:rPr>
        <w:t>its</w:t>
      </w:r>
      <w:r>
        <w:rPr>
          <w:spacing w:val="-4"/>
          <w:w w:val="105"/>
        </w:rPr>
        <w:t> </w:t>
      </w:r>
      <w:r>
        <w:rPr>
          <w:w w:val="105"/>
        </w:rPr>
        <w:t>specificity,</w:t>
      </w:r>
      <w:r>
        <w:rPr>
          <w:spacing w:val="-6"/>
          <w:w w:val="105"/>
        </w:rPr>
        <w:t> </w:t>
      </w:r>
      <w:r>
        <w:rPr>
          <w:w w:val="105"/>
        </w:rPr>
        <w:t>the</w:t>
      </w:r>
      <w:r>
        <w:rPr>
          <w:spacing w:val="-3"/>
          <w:w w:val="105"/>
        </w:rPr>
        <w:t> </w:t>
      </w:r>
      <w:r>
        <w:rPr>
          <w:w w:val="105"/>
        </w:rPr>
        <w:t>criticality</w:t>
      </w:r>
      <w:r>
        <w:rPr>
          <w:spacing w:val="-6"/>
          <w:w w:val="105"/>
        </w:rPr>
        <w:t> </w:t>
      </w:r>
      <w:r>
        <w:rPr>
          <w:w w:val="105"/>
        </w:rPr>
        <w:t>of</w:t>
      </w:r>
      <w:r>
        <w:rPr>
          <w:spacing w:val="-4"/>
          <w:w w:val="105"/>
        </w:rPr>
        <w:t> </w:t>
      </w:r>
      <w:r>
        <w:rPr>
          <w:w w:val="105"/>
        </w:rPr>
        <w:t>individual</w:t>
      </w:r>
      <w:r>
        <w:rPr>
          <w:spacing w:val="-5"/>
          <w:w w:val="105"/>
        </w:rPr>
        <w:t> </w:t>
      </w:r>
      <w:r>
        <w:rPr>
          <w:w w:val="105"/>
        </w:rPr>
        <w:t>sectors,</w:t>
      </w:r>
      <w:r>
        <w:rPr>
          <w:spacing w:val="-6"/>
          <w:w w:val="105"/>
        </w:rPr>
        <w:t> </w:t>
      </w:r>
      <w:r>
        <w:rPr>
          <w:w w:val="105"/>
        </w:rPr>
        <w:t>and</w:t>
      </w:r>
      <w:r>
        <w:rPr>
          <w:spacing w:val="-4"/>
          <w:w w:val="105"/>
        </w:rPr>
        <w:t> </w:t>
      </w:r>
      <w:r>
        <w:rPr>
          <w:w w:val="105"/>
        </w:rPr>
        <w:t>the</w:t>
      </w:r>
      <w:r>
        <w:rPr>
          <w:spacing w:val="-3"/>
          <w:w w:val="105"/>
        </w:rPr>
        <w:t> </w:t>
      </w:r>
      <w:r>
        <w:rPr>
          <w:w w:val="105"/>
        </w:rPr>
        <w:t>importance</w:t>
      </w:r>
      <w:r>
        <w:rPr>
          <w:spacing w:val="-5"/>
          <w:w w:val="105"/>
        </w:rPr>
        <w:t> </w:t>
      </w:r>
      <w:r>
        <w:rPr>
          <w:w w:val="105"/>
        </w:rPr>
        <w:t>of certain services for the society and the state's security [1].</w:t>
      </w:r>
    </w:p>
    <w:p>
      <w:pPr>
        <w:pStyle w:val="Heading2"/>
        <w:spacing w:line="217" w:lineRule="exact" w:before="0"/>
        <w:ind w:left="750"/>
        <w:jc w:val="both"/>
        <w:rPr>
          <w:b w:val="0"/>
        </w:rPr>
      </w:pPr>
      <w:r>
        <w:rPr>
          <w:spacing w:val="-2"/>
          <w:w w:val="105"/>
        </w:rPr>
        <w:t>Analysis</w:t>
      </w:r>
      <w:r>
        <w:rPr>
          <w:spacing w:val="-4"/>
          <w:w w:val="105"/>
        </w:rPr>
        <w:t> </w:t>
      </w:r>
      <w:r>
        <w:rPr>
          <w:spacing w:val="-2"/>
          <w:w w:val="105"/>
        </w:rPr>
        <w:t>of</w:t>
      </w:r>
      <w:r>
        <w:rPr>
          <w:w w:val="105"/>
        </w:rPr>
        <w:t> </w:t>
      </w:r>
      <w:r>
        <w:rPr>
          <w:spacing w:val="-2"/>
          <w:w w:val="105"/>
        </w:rPr>
        <w:t>known</w:t>
      </w:r>
      <w:r>
        <w:rPr>
          <w:spacing w:val="1"/>
          <w:w w:val="105"/>
        </w:rPr>
        <w:t> </w:t>
      </w:r>
      <w:r>
        <w:rPr>
          <w:spacing w:val="-2"/>
          <w:w w:val="105"/>
        </w:rPr>
        <w:t>research</w:t>
      </w:r>
      <w:r>
        <w:rPr>
          <w:spacing w:val="-5"/>
          <w:w w:val="105"/>
        </w:rPr>
        <w:t> </w:t>
      </w:r>
      <w:r>
        <w:rPr>
          <w:spacing w:val="-2"/>
          <w:w w:val="105"/>
        </w:rPr>
        <w:t>and</w:t>
      </w:r>
      <w:r>
        <w:rPr>
          <w:spacing w:val="-1"/>
          <w:w w:val="105"/>
        </w:rPr>
        <w:t> </w:t>
      </w:r>
      <w:r>
        <w:rPr>
          <w:spacing w:val="-2"/>
          <w:w w:val="105"/>
        </w:rPr>
        <w:t>problem statement</w:t>
      </w:r>
      <w:r>
        <w:rPr>
          <w:b w:val="0"/>
          <w:spacing w:val="-2"/>
          <w:w w:val="105"/>
        </w:rPr>
        <w:t>.</w:t>
      </w:r>
    </w:p>
    <w:p>
      <w:pPr>
        <w:pStyle w:val="BodyText"/>
        <w:spacing w:line="249" w:lineRule="auto" w:before="9"/>
        <w:ind w:right="160" w:firstLine="501"/>
        <w:jc w:val="both"/>
      </w:pPr>
      <w:r>
        <w:rPr>
          <w:w w:val="105"/>
        </w:rPr>
        <w:t>Some countries</w:t>
      </w:r>
      <w:r>
        <w:rPr>
          <w:w w:val="105"/>
        </w:rPr>
        <w:t> have</w:t>
      </w:r>
      <w:r>
        <w:rPr>
          <w:w w:val="105"/>
        </w:rPr>
        <w:t> tried</w:t>
      </w:r>
      <w:r>
        <w:rPr>
          <w:w w:val="105"/>
        </w:rPr>
        <w:t> to</w:t>
      </w:r>
      <w:r>
        <w:rPr>
          <w:w w:val="105"/>
        </w:rPr>
        <w:t> define the</w:t>
      </w:r>
      <w:r>
        <w:rPr>
          <w:w w:val="105"/>
        </w:rPr>
        <w:t> critical</w:t>
      </w:r>
      <w:r>
        <w:rPr>
          <w:w w:val="105"/>
        </w:rPr>
        <w:t> infrastructure and</w:t>
      </w:r>
      <w:r>
        <w:rPr>
          <w:w w:val="105"/>
        </w:rPr>
        <w:t> develop</w:t>
      </w:r>
      <w:r>
        <w:rPr>
          <w:w w:val="105"/>
        </w:rPr>
        <w:t> a strategy for its protection. The list of vital (critical)</w:t>
      </w:r>
      <w:r>
        <w:rPr>
          <w:spacing w:val="-1"/>
          <w:w w:val="105"/>
        </w:rPr>
        <w:t> </w:t>
      </w:r>
      <w:r>
        <w:rPr>
          <w:w w:val="105"/>
        </w:rPr>
        <w:t>infrastructures is different for each country</w:t>
      </w:r>
      <w:r>
        <w:rPr>
          <w:spacing w:val="-7"/>
          <w:w w:val="105"/>
        </w:rPr>
        <w:t> </w:t>
      </w:r>
      <w:r>
        <w:rPr>
          <w:w w:val="105"/>
        </w:rPr>
        <w:t>and</w:t>
      </w:r>
      <w:r>
        <w:rPr>
          <w:spacing w:val="-9"/>
          <w:w w:val="105"/>
        </w:rPr>
        <w:t> </w:t>
      </w:r>
      <w:r>
        <w:rPr>
          <w:w w:val="105"/>
        </w:rPr>
        <w:t>is</w:t>
      </w:r>
      <w:r>
        <w:rPr>
          <w:spacing w:val="-7"/>
          <w:w w:val="105"/>
        </w:rPr>
        <w:t> </w:t>
      </w:r>
      <w:r>
        <w:rPr>
          <w:w w:val="105"/>
        </w:rPr>
        <w:t>determined</w:t>
      </w:r>
      <w:r>
        <w:rPr>
          <w:spacing w:val="-7"/>
          <w:w w:val="105"/>
        </w:rPr>
        <w:t> </w:t>
      </w:r>
      <w:r>
        <w:rPr>
          <w:w w:val="105"/>
        </w:rPr>
        <w:t>according</w:t>
      </w:r>
      <w:r>
        <w:rPr>
          <w:spacing w:val="-4"/>
          <w:w w:val="105"/>
        </w:rPr>
        <w:t> </w:t>
      </w:r>
      <w:r>
        <w:rPr>
          <w:w w:val="105"/>
        </w:rPr>
        <w:t>to</w:t>
      </w:r>
      <w:r>
        <w:rPr>
          <w:spacing w:val="-7"/>
          <w:w w:val="105"/>
        </w:rPr>
        <w:t> </w:t>
      </w:r>
      <w:r>
        <w:rPr>
          <w:w w:val="105"/>
        </w:rPr>
        <w:t>its</w:t>
      </w:r>
      <w:r>
        <w:rPr>
          <w:spacing w:val="-9"/>
          <w:w w:val="105"/>
        </w:rPr>
        <w:t> </w:t>
      </w:r>
      <w:r>
        <w:rPr>
          <w:w w:val="105"/>
        </w:rPr>
        <w:t>traditions,</w:t>
      </w:r>
      <w:r>
        <w:rPr>
          <w:spacing w:val="-9"/>
          <w:w w:val="105"/>
        </w:rPr>
        <w:t> </w:t>
      </w:r>
      <w:r>
        <w:rPr>
          <w:w w:val="105"/>
        </w:rPr>
        <w:t>social</w:t>
      </w:r>
      <w:r>
        <w:rPr>
          <w:spacing w:val="-5"/>
          <w:w w:val="105"/>
        </w:rPr>
        <w:t> </w:t>
      </w:r>
      <w:r>
        <w:rPr>
          <w:w w:val="105"/>
        </w:rPr>
        <w:t>and</w:t>
      </w:r>
      <w:r>
        <w:rPr>
          <w:spacing w:val="-6"/>
          <w:w w:val="105"/>
        </w:rPr>
        <w:t> </w:t>
      </w:r>
      <w:r>
        <w:rPr>
          <w:w w:val="105"/>
        </w:rPr>
        <w:t>political</w:t>
      </w:r>
      <w:r>
        <w:rPr>
          <w:spacing w:val="-6"/>
          <w:w w:val="105"/>
        </w:rPr>
        <w:t> </w:t>
      </w:r>
      <w:r>
        <w:rPr>
          <w:w w:val="105"/>
        </w:rPr>
        <w:t>beliefs,</w:t>
      </w:r>
      <w:r>
        <w:rPr>
          <w:spacing w:val="-9"/>
          <w:w w:val="105"/>
        </w:rPr>
        <w:t> </w:t>
      </w:r>
      <w:r>
        <w:rPr>
          <w:w w:val="105"/>
        </w:rPr>
        <w:t>as</w:t>
      </w:r>
      <w:r>
        <w:rPr>
          <w:spacing w:val="-6"/>
          <w:w w:val="105"/>
        </w:rPr>
        <w:t> </w:t>
      </w:r>
      <w:r>
        <w:rPr>
          <w:w w:val="105"/>
        </w:rPr>
        <w:t>well as geographical and historical characteristics of each country [2].</w:t>
      </w:r>
    </w:p>
    <w:p>
      <w:pPr>
        <w:pStyle w:val="BodyText"/>
        <w:spacing w:line="249" w:lineRule="auto"/>
        <w:ind w:right="158" w:firstLine="501"/>
        <w:jc w:val="both"/>
      </w:pPr>
      <w:r>
        <w:rPr>
          <w:w w:val="105"/>
        </w:rPr>
        <w:t>After</w:t>
      </w:r>
      <w:r>
        <w:rPr>
          <w:w w:val="105"/>
        </w:rPr>
        <w:t> researching</w:t>
      </w:r>
      <w:r>
        <w:rPr>
          <w:w w:val="105"/>
        </w:rPr>
        <w:t> scientific</w:t>
      </w:r>
      <w:r>
        <w:rPr>
          <w:w w:val="105"/>
        </w:rPr>
        <w:t> publications</w:t>
      </w:r>
      <w:r>
        <w:rPr>
          <w:w w:val="105"/>
        </w:rPr>
        <w:t> and</w:t>
      </w:r>
      <w:r>
        <w:rPr>
          <w:w w:val="105"/>
        </w:rPr>
        <w:t> analytical</w:t>
      </w:r>
      <w:r>
        <w:rPr>
          <w:w w:val="105"/>
        </w:rPr>
        <w:t> materials</w:t>
      </w:r>
      <w:r>
        <w:rPr>
          <w:w w:val="105"/>
        </w:rPr>
        <w:t> related</w:t>
      </w:r>
      <w:r>
        <w:rPr>
          <w:w w:val="105"/>
        </w:rPr>
        <w:t> to</w:t>
      </w:r>
      <w:r>
        <w:rPr>
          <w:w w:val="105"/>
        </w:rPr>
        <w:t> the international</w:t>
      </w:r>
      <w:r>
        <w:rPr>
          <w:w w:val="105"/>
        </w:rPr>
        <w:t> experience</w:t>
      </w:r>
      <w:r>
        <w:rPr>
          <w:w w:val="105"/>
        </w:rPr>
        <w:t> of</w:t>
      </w:r>
      <w:r>
        <w:rPr>
          <w:w w:val="105"/>
        </w:rPr>
        <w:t> the</w:t>
      </w:r>
      <w:r>
        <w:rPr>
          <w:w w:val="105"/>
        </w:rPr>
        <w:t> formation</w:t>
      </w:r>
      <w:r>
        <w:rPr>
          <w:w w:val="105"/>
        </w:rPr>
        <w:t> and</w:t>
      </w:r>
      <w:r>
        <w:rPr>
          <w:w w:val="105"/>
        </w:rPr>
        <w:t> implementation</w:t>
      </w:r>
      <w:r>
        <w:rPr>
          <w:w w:val="105"/>
        </w:rPr>
        <w:t> of</w:t>
      </w:r>
      <w:r>
        <w:rPr>
          <w:w w:val="105"/>
        </w:rPr>
        <w:t> the</w:t>
      </w:r>
      <w:r>
        <w:rPr>
          <w:w w:val="105"/>
        </w:rPr>
        <w:t> critical infrastructure protection system, it can be concluded that the organization of measures</w:t>
      </w:r>
    </w:p>
    <w:p>
      <w:pPr>
        <w:spacing w:after="0" w:line="249" w:lineRule="auto"/>
        <w:jc w:val="both"/>
        <w:sectPr>
          <w:pgSz w:w="8400" w:h="11910"/>
          <w:pgMar w:header="523" w:footer="0" w:top="900" w:bottom="280" w:left="520" w:right="560"/>
        </w:sectPr>
      </w:pPr>
    </w:p>
    <w:p>
      <w:pPr>
        <w:pStyle w:val="BodyText"/>
        <w:spacing w:line="249" w:lineRule="auto" w:before="124"/>
        <w:ind w:right="155"/>
        <w:jc w:val="both"/>
      </w:pPr>
      <w:r>
        <w:rPr>
          <w:w w:val="105"/>
        </w:rPr>
        <w:t>concerning</w:t>
      </w:r>
      <w:r>
        <w:rPr>
          <w:w w:val="105"/>
        </w:rPr>
        <w:t> critical</w:t>
      </w:r>
      <w:r>
        <w:rPr>
          <w:w w:val="105"/>
        </w:rPr>
        <w:t> infrastructure</w:t>
      </w:r>
      <w:r>
        <w:rPr>
          <w:w w:val="105"/>
        </w:rPr>
        <w:t> protection</w:t>
      </w:r>
      <w:r>
        <w:rPr>
          <w:w w:val="105"/>
        </w:rPr>
        <w:t> in</w:t>
      </w:r>
      <w:r>
        <w:rPr>
          <w:w w:val="105"/>
        </w:rPr>
        <w:t> different</w:t>
      </w:r>
      <w:r>
        <w:rPr>
          <w:w w:val="105"/>
        </w:rPr>
        <w:t> countries</w:t>
      </w:r>
      <w:r>
        <w:rPr>
          <w:w w:val="105"/>
        </w:rPr>
        <w:t> is</w:t>
      </w:r>
      <w:r>
        <w:rPr>
          <w:w w:val="105"/>
        </w:rPr>
        <w:t> implemented</w:t>
      </w:r>
      <w:r>
        <w:rPr>
          <w:w w:val="105"/>
        </w:rPr>
        <w:t> in different</w:t>
      </w:r>
      <w:r>
        <w:rPr>
          <w:w w:val="105"/>
        </w:rPr>
        <w:t> ways.</w:t>
      </w:r>
      <w:r>
        <w:rPr>
          <w:w w:val="105"/>
        </w:rPr>
        <w:t> In</w:t>
      </w:r>
      <w:r>
        <w:rPr>
          <w:w w:val="105"/>
        </w:rPr>
        <w:t> some</w:t>
      </w:r>
      <w:r>
        <w:rPr>
          <w:w w:val="105"/>
        </w:rPr>
        <w:t> countries,</w:t>
      </w:r>
      <w:r>
        <w:rPr>
          <w:w w:val="105"/>
        </w:rPr>
        <w:t> an</w:t>
      </w:r>
      <w:r>
        <w:rPr>
          <w:w w:val="105"/>
        </w:rPr>
        <w:t> organizational</w:t>
      </w:r>
      <w:r>
        <w:rPr>
          <w:w w:val="105"/>
        </w:rPr>
        <w:t> model</w:t>
      </w:r>
      <w:r>
        <w:rPr>
          <w:w w:val="105"/>
        </w:rPr>
        <w:t> is</w:t>
      </w:r>
      <w:r>
        <w:rPr>
          <w:w w:val="105"/>
        </w:rPr>
        <w:t> defined</w:t>
      </w:r>
      <w:r>
        <w:rPr>
          <w:w w:val="105"/>
        </w:rPr>
        <w:t> and structured, and</w:t>
      </w:r>
      <w:r>
        <w:rPr>
          <w:w w:val="105"/>
        </w:rPr>
        <w:t> measures</w:t>
      </w:r>
      <w:r>
        <w:rPr>
          <w:w w:val="105"/>
        </w:rPr>
        <w:t> are</w:t>
      </w:r>
      <w:r>
        <w:rPr>
          <w:w w:val="105"/>
        </w:rPr>
        <w:t> focused</w:t>
      </w:r>
      <w:r>
        <w:rPr>
          <w:w w:val="105"/>
        </w:rPr>
        <w:t> and</w:t>
      </w:r>
      <w:r>
        <w:rPr>
          <w:w w:val="105"/>
        </w:rPr>
        <w:t> systematic,</w:t>
      </w:r>
      <w:r>
        <w:rPr>
          <w:w w:val="105"/>
        </w:rPr>
        <w:t> while</w:t>
      </w:r>
      <w:r>
        <w:rPr>
          <w:w w:val="105"/>
        </w:rPr>
        <w:t> other</w:t>
      </w:r>
      <w:r>
        <w:rPr>
          <w:w w:val="105"/>
        </w:rPr>
        <w:t> countries'</w:t>
      </w:r>
      <w:r>
        <w:rPr>
          <w:w w:val="105"/>
        </w:rPr>
        <w:t> models</w:t>
      </w:r>
      <w:r>
        <w:rPr>
          <w:w w:val="105"/>
        </w:rPr>
        <w:t> have</w:t>
      </w:r>
      <w:r>
        <w:rPr>
          <w:w w:val="105"/>
        </w:rPr>
        <w:t> a</w:t>
      </w:r>
      <w:r>
        <w:rPr>
          <w:w w:val="105"/>
        </w:rPr>
        <w:t> non- systematic nature when measures are carried out in an informal manner [3].</w:t>
      </w:r>
    </w:p>
    <w:p>
      <w:pPr>
        <w:pStyle w:val="Heading2"/>
        <w:spacing w:before="3"/>
        <w:ind w:left="699"/>
        <w:jc w:val="both"/>
      </w:pPr>
      <w:r>
        <w:rPr>
          <w:w w:val="105"/>
        </w:rPr>
        <w:t>The</w:t>
      </w:r>
      <w:r>
        <w:rPr>
          <w:spacing w:val="-10"/>
          <w:w w:val="105"/>
        </w:rPr>
        <w:t> </w:t>
      </w:r>
      <w:r>
        <w:rPr>
          <w:w w:val="105"/>
        </w:rPr>
        <w:t>purpose</w:t>
      </w:r>
      <w:r>
        <w:rPr>
          <w:spacing w:val="-13"/>
          <w:w w:val="105"/>
        </w:rPr>
        <w:t> </w:t>
      </w:r>
      <w:r>
        <w:rPr>
          <w:w w:val="105"/>
        </w:rPr>
        <w:t>and</w:t>
      </w:r>
      <w:r>
        <w:rPr>
          <w:spacing w:val="-11"/>
          <w:w w:val="105"/>
        </w:rPr>
        <w:t> </w:t>
      </w:r>
      <w:r>
        <w:rPr>
          <w:w w:val="105"/>
        </w:rPr>
        <w:t>objectives</w:t>
      </w:r>
      <w:r>
        <w:rPr>
          <w:spacing w:val="-9"/>
          <w:w w:val="105"/>
        </w:rPr>
        <w:t> </w:t>
      </w:r>
      <w:r>
        <w:rPr>
          <w:w w:val="105"/>
        </w:rPr>
        <w:t>of</w:t>
      </w:r>
      <w:r>
        <w:rPr>
          <w:spacing w:val="-10"/>
          <w:w w:val="105"/>
        </w:rPr>
        <w:t> </w:t>
      </w:r>
      <w:r>
        <w:rPr>
          <w:w w:val="105"/>
        </w:rPr>
        <w:t>the</w:t>
      </w:r>
      <w:r>
        <w:rPr>
          <w:spacing w:val="-10"/>
          <w:w w:val="105"/>
        </w:rPr>
        <w:t> </w:t>
      </w:r>
      <w:r>
        <w:rPr>
          <w:spacing w:val="-2"/>
          <w:w w:val="105"/>
        </w:rPr>
        <w:t>research</w:t>
      </w:r>
    </w:p>
    <w:p>
      <w:pPr>
        <w:pStyle w:val="BodyText"/>
        <w:spacing w:line="249" w:lineRule="auto" w:before="5"/>
        <w:ind w:right="162" w:firstLine="501"/>
        <w:jc w:val="both"/>
      </w:pPr>
      <w:r>
        <w:rPr>
          <w:w w:val="105"/>
        </w:rPr>
        <w:t>To propose</w:t>
      </w:r>
      <w:r>
        <w:rPr>
          <w:w w:val="105"/>
        </w:rPr>
        <w:t> a strategy that will</w:t>
      </w:r>
      <w:r>
        <w:rPr>
          <w:w w:val="105"/>
        </w:rPr>
        <w:t> provide a quantitative assessment</w:t>
      </w:r>
      <w:r>
        <w:rPr>
          <w:w w:val="105"/>
        </w:rPr>
        <w:t> of the critical infrastructure</w:t>
      </w:r>
      <w:r>
        <w:rPr>
          <w:spacing w:val="-7"/>
          <w:w w:val="105"/>
        </w:rPr>
        <w:t> </w:t>
      </w:r>
      <w:r>
        <w:rPr>
          <w:w w:val="105"/>
        </w:rPr>
        <w:t>objects</w:t>
      </w:r>
      <w:r>
        <w:rPr>
          <w:spacing w:val="-6"/>
          <w:w w:val="105"/>
        </w:rPr>
        <w:t> </w:t>
      </w:r>
      <w:r>
        <w:rPr>
          <w:w w:val="105"/>
        </w:rPr>
        <w:t>protection</w:t>
      </w:r>
      <w:r>
        <w:rPr>
          <w:spacing w:val="-5"/>
          <w:w w:val="105"/>
        </w:rPr>
        <w:t> </w:t>
      </w:r>
      <w:r>
        <w:rPr>
          <w:w w:val="105"/>
        </w:rPr>
        <w:t>level</w:t>
      </w:r>
      <w:r>
        <w:rPr>
          <w:spacing w:val="-5"/>
          <w:w w:val="105"/>
        </w:rPr>
        <w:t> </w:t>
      </w:r>
      <w:r>
        <w:rPr>
          <w:w w:val="105"/>
        </w:rPr>
        <w:t>from</w:t>
      </w:r>
      <w:r>
        <w:rPr>
          <w:spacing w:val="-7"/>
          <w:w w:val="105"/>
        </w:rPr>
        <w:t> </w:t>
      </w:r>
      <w:r>
        <w:rPr>
          <w:w w:val="105"/>
        </w:rPr>
        <w:t>the</w:t>
      </w:r>
      <w:r>
        <w:rPr>
          <w:spacing w:val="-5"/>
          <w:w w:val="105"/>
        </w:rPr>
        <w:t> </w:t>
      </w:r>
      <w:r>
        <w:rPr>
          <w:w w:val="105"/>
        </w:rPr>
        <w:t>risk</w:t>
      </w:r>
      <w:r>
        <w:rPr>
          <w:spacing w:val="-8"/>
          <w:w w:val="105"/>
        </w:rPr>
        <w:t> </w:t>
      </w:r>
      <w:r>
        <w:rPr>
          <w:w w:val="105"/>
        </w:rPr>
        <w:t>of</w:t>
      </w:r>
      <w:r>
        <w:rPr>
          <w:spacing w:val="-6"/>
          <w:w w:val="105"/>
        </w:rPr>
        <w:t> </w:t>
      </w:r>
      <w:r>
        <w:rPr>
          <w:w w:val="105"/>
        </w:rPr>
        <w:t>external</w:t>
      </w:r>
      <w:r>
        <w:rPr>
          <w:spacing w:val="-5"/>
          <w:w w:val="105"/>
        </w:rPr>
        <w:t> </w:t>
      </w:r>
      <w:r>
        <w:rPr>
          <w:w w:val="105"/>
        </w:rPr>
        <w:t>cybernetic</w:t>
      </w:r>
      <w:r>
        <w:rPr>
          <w:spacing w:val="-7"/>
          <w:w w:val="105"/>
        </w:rPr>
        <w:t> </w:t>
      </w:r>
      <w:r>
        <w:rPr>
          <w:w w:val="105"/>
        </w:rPr>
        <w:t>influence</w:t>
      </w:r>
      <w:r>
        <w:rPr>
          <w:spacing w:val="-7"/>
          <w:w w:val="105"/>
        </w:rPr>
        <w:t> </w:t>
      </w:r>
      <w:r>
        <w:rPr>
          <w:w w:val="105"/>
        </w:rPr>
        <w:t>and to establish requirements for the formation of cybernetic security systems with a</w:t>
      </w:r>
      <w:r>
        <w:rPr>
          <w:spacing w:val="-1"/>
          <w:w w:val="105"/>
        </w:rPr>
        <w:t> </w:t>
      </w:r>
      <w:r>
        <w:rPr>
          <w:w w:val="105"/>
        </w:rPr>
        <w:t>set of measures aimed at increasing the protection level of these objects.</w:t>
      </w:r>
    </w:p>
    <w:p>
      <w:pPr>
        <w:pStyle w:val="ListParagraph"/>
        <w:numPr>
          <w:ilvl w:val="0"/>
          <w:numId w:val="41"/>
        </w:numPr>
        <w:tabs>
          <w:tab w:pos="896" w:val="left" w:leader="none"/>
        </w:tabs>
        <w:spacing w:line="249" w:lineRule="auto" w:before="0" w:after="0"/>
        <w:ind w:left="197" w:right="157" w:firstLine="501"/>
        <w:jc w:val="both"/>
        <w:rPr>
          <w:sz w:val="19"/>
        </w:rPr>
      </w:pPr>
      <w:r>
        <w:rPr>
          <w:w w:val="105"/>
          <w:sz w:val="19"/>
        </w:rPr>
        <w:t>Usually,</w:t>
      </w:r>
      <w:r>
        <w:rPr>
          <w:w w:val="105"/>
          <w:sz w:val="19"/>
        </w:rPr>
        <w:t> critical</w:t>
      </w:r>
      <w:r>
        <w:rPr>
          <w:w w:val="105"/>
          <w:sz w:val="19"/>
        </w:rPr>
        <w:t> infrastructure</w:t>
      </w:r>
      <w:r>
        <w:rPr>
          <w:w w:val="105"/>
          <w:sz w:val="19"/>
        </w:rPr>
        <w:t> includes</w:t>
      </w:r>
      <w:r>
        <w:rPr>
          <w:w w:val="105"/>
          <w:sz w:val="19"/>
        </w:rPr>
        <w:t> life</w:t>
      </w:r>
      <w:r>
        <w:rPr>
          <w:w w:val="105"/>
          <w:sz w:val="19"/>
        </w:rPr>
        <w:t> support</w:t>
      </w:r>
      <w:r>
        <w:rPr>
          <w:w w:val="105"/>
          <w:sz w:val="19"/>
        </w:rPr>
        <w:t> systems</w:t>
      </w:r>
      <w:r>
        <w:rPr>
          <w:w w:val="105"/>
          <w:sz w:val="19"/>
        </w:rPr>
        <w:t> (water</w:t>
      </w:r>
      <w:r>
        <w:rPr>
          <w:w w:val="105"/>
          <w:sz w:val="19"/>
        </w:rPr>
        <w:t> and</w:t>
      </w:r>
      <w:r>
        <w:rPr>
          <w:w w:val="105"/>
          <w:sz w:val="19"/>
        </w:rPr>
        <w:t> heat supply)</w:t>
      </w:r>
      <w:r>
        <w:rPr>
          <w:spacing w:val="-9"/>
          <w:w w:val="105"/>
          <w:sz w:val="19"/>
        </w:rPr>
        <w:t> </w:t>
      </w:r>
      <w:r>
        <w:rPr>
          <w:w w:val="105"/>
          <w:sz w:val="19"/>
        </w:rPr>
        <w:t>of</w:t>
      </w:r>
      <w:r>
        <w:rPr>
          <w:spacing w:val="-9"/>
          <w:w w:val="105"/>
          <w:sz w:val="19"/>
        </w:rPr>
        <w:t> </w:t>
      </w:r>
      <w:r>
        <w:rPr>
          <w:w w:val="105"/>
          <w:sz w:val="19"/>
        </w:rPr>
        <w:t>megalopolises,</w:t>
      </w:r>
      <w:r>
        <w:rPr>
          <w:spacing w:val="-11"/>
          <w:w w:val="105"/>
          <w:sz w:val="19"/>
        </w:rPr>
        <w:t> </w:t>
      </w:r>
      <w:r>
        <w:rPr>
          <w:w w:val="105"/>
          <w:sz w:val="19"/>
        </w:rPr>
        <w:t>high-speed</w:t>
      </w:r>
      <w:r>
        <w:rPr>
          <w:spacing w:val="-9"/>
          <w:w w:val="105"/>
          <w:sz w:val="19"/>
        </w:rPr>
        <w:t> </w:t>
      </w:r>
      <w:r>
        <w:rPr>
          <w:w w:val="105"/>
          <w:sz w:val="19"/>
        </w:rPr>
        <w:t>and</w:t>
      </w:r>
      <w:r>
        <w:rPr>
          <w:spacing w:val="-11"/>
          <w:w w:val="105"/>
          <w:sz w:val="19"/>
        </w:rPr>
        <w:t> </w:t>
      </w:r>
      <w:r>
        <w:rPr>
          <w:w w:val="105"/>
          <w:sz w:val="19"/>
        </w:rPr>
        <w:t>government</w:t>
      </w:r>
      <w:r>
        <w:rPr>
          <w:spacing w:val="-12"/>
          <w:w w:val="105"/>
          <w:sz w:val="19"/>
        </w:rPr>
        <w:t> </w:t>
      </w:r>
      <w:r>
        <w:rPr>
          <w:w w:val="105"/>
          <w:sz w:val="19"/>
        </w:rPr>
        <w:t>communication</w:t>
      </w:r>
      <w:r>
        <w:rPr>
          <w:spacing w:val="-9"/>
          <w:w w:val="105"/>
          <w:sz w:val="19"/>
        </w:rPr>
        <w:t> </w:t>
      </w:r>
      <w:r>
        <w:rPr>
          <w:w w:val="105"/>
          <w:sz w:val="19"/>
        </w:rPr>
        <w:t>channels,</w:t>
      </w:r>
      <w:r>
        <w:rPr>
          <w:spacing w:val="-11"/>
          <w:w w:val="105"/>
          <w:sz w:val="19"/>
        </w:rPr>
        <w:t> </w:t>
      </w:r>
      <w:r>
        <w:rPr>
          <w:w w:val="105"/>
          <w:sz w:val="19"/>
        </w:rPr>
        <w:t>central authorities,</w:t>
      </w:r>
      <w:r>
        <w:rPr>
          <w:w w:val="105"/>
          <w:sz w:val="19"/>
        </w:rPr>
        <w:t> power</w:t>
      </w:r>
      <w:r>
        <w:rPr>
          <w:w w:val="105"/>
          <w:sz w:val="19"/>
        </w:rPr>
        <w:t> and</w:t>
      </w:r>
      <w:r>
        <w:rPr>
          <w:w w:val="105"/>
          <w:sz w:val="19"/>
        </w:rPr>
        <w:t> transport</w:t>
      </w:r>
      <w:r>
        <w:rPr>
          <w:w w:val="105"/>
          <w:sz w:val="19"/>
        </w:rPr>
        <w:t> trunk</w:t>
      </w:r>
      <w:r>
        <w:rPr>
          <w:w w:val="105"/>
          <w:sz w:val="19"/>
        </w:rPr>
        <w:t> networks,</w:t>
      </w:r>
      <w:r>
        <w:rPr>
          <w:w w:val="105"/>
          <w:sz w:val="19"/>
        </w:rPr>
        <w:t> oil</w:t>
      </w:r>
      <w:r>
        <w:rPr>
          <w:w w:val="105"/>
          <w:sz w:val="19"/>
        </w:rPr>
        <w:t> and</w:t>
      </w:r>
      <w:r>
        <w:rPr>
          <w:w w:val="105"/>
          <w:sz w:val="19"/>
        </w:rPr>
        <w:t> gas</w:t>
      </w:r>
      <w:r>
        <w:rPr>
          <w:w w:val="105"/>
          <w:sz w:val="19"/>
        </w:rPr>
        <w:t> pipelines,</w:t>
      </w:r>
      <w:r>
        <w:rPr>
          <w:w w:val="105"/>
          <w:sz w:val="19"/>
        </w:rPr>
        <w:t> seaports, emergency</w:t>
      </w:r>
      <w:r>
        <w:rPr>
          <w:w w:val="105"/>
          <w:sz w:val="19"/>
        </w:rPr>
        <w:t> response</w:t>
      </w:r>
      <w:r>
        <w:rPr>
          <w:w w:val="105"/>
          <w:sz w:val="19"/>
        </w:rPr>
        <w:t> services,</w:t>
      </w:r>
      <w:r>
        <w:rPr>
          <w:w w:val="105"/>
          <w:sz w:val="19"/>
        </w:rPr>
        <w:t> and</w:t>
      </w:r>
      <w:r>
        <w:rPr>
          <w:w w:val="105"/>
          <w:sz w:val="19"/>
        </w:rPr>
        <w:t> emergency</w:t>
      </w:r>
      <w:r>
        <w:rPr>
          <w:w w:val="105"/>
          <w:sz w:val="19"/>
        </w:rPr>
        <w:t> services</w:t>
      </w:r>
      <w:r>
        <w:rPr>
          <w:w w:val="105"/>
          <w:sz w:val="19"/>
        </w:rPr>
        <w:t> to</w:t>
      </w:r>
      <w:r>
        <w:rPr>
          <w:w w:val="105"/>
          <w:sz w:val="19"/>
        </w:rPr>
        <w:t> the</w:t>
      </w:r>
      <w:r>
        <w:rPr>
          <w:w w:val="105"/>
          <w:sz w:val="19"/>
        </w:rPr>
        <w:t> population,</w:t>
      </w:r>
      <w:r>
        <w:rPr>
          <w:w w:val="105"/>
          <w:sz w:val="19"/>
        </w:rPr>
        <w:t> high-tech enterprises and military-industrial complex enterprises [4].</w:t>
      </w:r>
    </w:p>
    <w:p>
      <w:pPr>
        <w:pStyle w:val="BodyText"/>
        <w:spacing w:line="247" w:lineRule="auto"/>
        <w:ind w:right="156" w:firstLine="501"/>
        <w:jc w:val="both"/>
      </w:pPr>
      <w:r>
        <w:rPr>
          <w:w w:val="105"/>
        </w:rPr>
        <w:t>That</w:t>
      </w:r>
      <w:r>
        <w:rPr>
          <w:spacing w:val="-3"/>
          <w:w w:val="105"/>
        </w:rPr>
        <w:t> </w:t>
      </w:r>
      <w:r>
        <w:rPr>
          <w:w w:val="105"/>
        </w:rPr>
        <w:t>is</w:t>
      </w:r>
      <w:r>
        <w:rPr>
          <w:spacing w:val="-4"/>
          <w:w w:val="105"/>
        </w:rPr>
        <w:t> </w:t>
      </w:r>
      <w:r>
        <w:rPr>
          <w:w w:val="105"/>
        </w:rPr>
        <w:t>why</w:t>
      </w:r>
      <w:r>
        <w:rPr>
          <w:spacing w:val="-4"/>
          <w:w w:val="105"/>
        </w:rPr>
        <w:t> </w:t>
      </w:r>
      <w:r>
        <w:rPr>
          <w:w w:val="105"/>
        </w:rPr>
        <w:t>the</w:t>
      </w:r>
      <w:r>
        <w:rPr>
          <w:spacing w:val="-3"/>
          <w:w w:val="105"/>
        </w:rPr>
        <w:t> </w:t>
      </w:r>
      <w:r>
        <w:rPr>
          <w:w w:val="105"/>
        </w:rPr>
        <w:t>adoption</w:t>
      </w:r>
      <w:r>
        <w:rPr>
          <w:spacing w:val="-2"/>
          <w:w w:val="105"/>
        </w:rPr>
        <w:t> </w:t>
      </w:r>
      <w:r>
        <w:rPr>
          <w:w w:val="105"/>
        </w:rPr>
        <w:t>of</w:t>
      </w:r>
      <w:r>
        <w:rPr>
          <w:spacing w:val="-2"/>
          <w:w w:val="105"/>
        </w:rPr>
        <w:t> </w:t>
      </w:r>
      <w:r>
        <w:rPr>
          <w:w w:val="105"/>
        </w:rPr>
        <w:t>measures</w:t>
      </w:r>
      <w:r>
        <w:rPr>
          <w:spacing w:val="-4"/>
          <w:w w:val="105"/>
        </w:rPr>
        <w:t> </w:t>
      </w:r>
      <w:r>
        <w:rPr>
          <w:w w:val="105"/>
        </w:rPr>
        <w:t>to</w:t>
      </w:r>
      <w:r>
        <w:rPr>
          <w:spacing w:val="-4"/>
          <w:w w:val="105"/>
        </w:rPr>
        <w:t> </w:t>
      </w:r>
      <w:r>
        <w:rPr>
          <w:w w:val="105"/>
        </w:rPr>
        <w:t>formulate</w:t>
      </w:r>
      <w:r>
        <w:rPr>
          <w:spacing w:val="-3"/>
          <w:w w:val="105"/>
        </w:rPr>
        <w:t> </w:t>
      </w:r>
      <w:r>
        <w:rPr>
          <w:w w:val="105"/>
        </w:rPr>
        <w:t>a</w:t>
      </w:r>
      <w:r>
        <w:rPr>
          <w:spacing w:val="-3"/>
          <w:w w:val="105"/>
        </w:rPr>
        <w:t> </w:t>
      </w:r>
      <w:r>
        <w:rPr>
          <w:w w:val="105"/>
        </w:rPr>
        <w:t>cybernetic</w:t>
      </w:r>
      <w:r>
        <w:rPr>
          <w:spacing w:val="-8"/>
          <w:w w:val="105"/>
        </w:rPr>
        <w:t> </w:t>
      </w:r>
      <w:r>
        <w:rPr>
          <w:w w:val="105"/>
        </w:rPr>
        <w:t>security policy</w:t>
      </w:r>
      <w:r>
        <w:rPr>
          <w:spacing w:val="-6"/>
          <w:w w:val="105"/>
        </w:rPr>
        <w:t> </w:t>
      </w:r>
      <w:r>
        <w:rPr>
          <w:w w:val="105"/>
        </w:rPr>
        <w:t>at the state level should be a priority task of the political leadership in any country.</w:t>
      </w:r>
    </w:p>
    <w:p>
      <w:pPr>
        <w:pStyle w:val="ListParagraph"/>
        <w:numPr>
          <w:ilvl w:val="0"/>
          <w:numId w:val="41"/>
        </w:numPr>
        <w:tabs>
          <w:tab w:pos="897" w:val="left" w:leader="none"/>
        </w:tabs>
        <w:spacing w:line="240" w:lineRule="auto" w:before="1" w:after="0"/>
        <w:ind w:left="897" w:right="0" w:hanging="198"/>
        <w:jc w:val="both"/>
        <w:rPr>
          <w:sz w:val="19"/>
        </w:rPr>
      </w:pPr>
      <w:r>
        <w:rPr>
          <w:w w:val="105"/>
          <w:sz w:val="19"/>
        </w:rPr>
        <w:t>Cybernetic</w:t>
      </w:r>
      <w:r>
        <w:rPr>
          <w:spacing w:val="-4"/>
          <w:w w:val="105"/>
          <w:sz w:val="19"/>
        </w:rPr>
        <w:t> </w:t>
      </w:r>
      <w:r>
        <w:rPr>
          <w:w w:val="105"/>
          <w:sz w:val="19"/>
        </w:rPr>
        <w:t>security</w:t>
      </w:r>
      <w:r>
        <w:rPr>
          <w:spacing w:val="-4"/>
          <w:w w:val="105"/>
          <w:sz w:val="19"/>
        </w:rPr>
        <w:t> </w:t>
      </w:r>
      <w:r>
        <w:rPr>
          <w:w w:val="105"/>
          <w:sz w:val="19"/>
        </w:rPr>
        <w:t>has</w:t>
      </w:r>
      <w:r>
        <w:rPr>
          <w:spacing w:val="-1"/>
          <w:w w:val="105"/>
          <w:sz w:val="19"/>
        </w:rPr>
        <w:t> </w:t>
      </w:r>
      <w:r>
        <w:rPr>
          <w:w w:val="105"/>
          <w:sz w:val="19"/>
        </w:rPr>
        <w:t>become</w:t>
      </w:r>
      <w:r>
        <w:rPr>
          <w:spacing w:val="-3"/>
          <w:w w:val="105"/>
          <w:sz w:val="19"/>
        </w:rPr>
        <w:t> </w:t>
      </w:r>
      <w:r>
        <w:rPr>
          <w:w w:val="105"/>
          <w:sz w:val="19"/>
        </w:rPr>
        <w:t>one of</w:t>
      </w:r>
      <w:r>
        <w:rPr>
          <w:spacing w:val="-2"/>
          <w:w w:val="105"/>
          <w:sz w:val="19"/>
        </w:rPr>
        <w:t> </w:t>
      </w:r>
      <w:r>
        <w:rPr>
          <w:w w:val="105"/>
          <w:sz w:val="19"/>
        </w:rPr>
        <w:t>the</w:t>
      </w:r>
      <w:r>
        <w:rPr>
          <w:spacing w:val="-3"/>
          <w:w w:val="105"/>
          <w:sz w:val="19"/>
        </w:rPr>
        <w:t> </w:t>
      </w:r>
      <w:r>
        <w:rPr>
          <w:w w:val="105"/>
          <w:sz w:val="19"/>
        </w:rPr>
        <w:t>most</w:t>
      </w:r>
      <w:r>
        <w:rPr>
          <w:spacing w:val="-2"/>
          <w:w w:val="105"/>
          <w:sz w:val="19"/>
        </w:rPr>
        <w:t> </w:t>
      </w:r>
      <w:r>
        <w:rPr>
          <w:w w:val="105"/>
          <w:sz w:val="19"/>
        </w:rPr>
        <w:t>important</w:t>
      </w:r>
      <w:r>
        <w:rPr>
          <w:spacing w:val="-2"/>
          <w:w w:val="105"/>
          <w:sz w:val="19"/>
        </w:rPr>
        <w:t> </w:t>
      </w:r>
      <w:r>
        <w:rPr>
          <w:w w:val="105"/>
          <w:sz w:val="19"/>
        </w:rPr>
        <w:t>components</w:t>
      </w:r>
      <w:r>
        <w:rPr>
          <w:spacing w:val="-2"/>
          <w:w w:val="105"/>
          <w:sz w:val="19"/>
        </w:rPr>
        <w:t> </w:t>
      </w:r>
      <w:r>
        <w:rPr>
          <w:w w:val="105"/>
          <w:sz w:val="19"/>
        </w:rPr>
        <w:t>of</w:t>
      </w:r>
      <w:r>
        <w:rPr>
          <w:spacing w:val="-2"/>
          <w:w w:val="105"/>
          <w:sz w:val="19"/>
        </w:rPr>
        <w:t> </w:t>
      </w:r>
      <w:r>
        <w:rPr>
          <w:spacing w:val="-5"/>
          <w:w w:val="105"/>
          <w:sz w:val="19"/>
        </w:rPr>
        <w:t>any</w:t>
      </w:r>
    </w:p>
    <w:p>
      <w:pPr>
        <w:pStyle w:val="BodyText"/>
        <w:spacing w:line="247" w:lineRule="auto" w:before="9"/>
        <w:ind w:right="157" w:firstLine="7"/>
        <w:jc w:val="both"/>
      </w:pPr>
      <w:r>
        <w:rPr>
          <w:position w:val="-3"/>
        </w:rPr>
        <w:drawing>
          <wp:inline distT="0" distB="0" distL="0" distR="0">
            <wp:extent cx="3822192" cy="114300"/>
            <wp:effectExtent l="0" t="0" r="0" b="0"/>
            <wp:docPr id="920" name="Image 920"/>
            <wp:cNvGraphicFramePr>
              <a:graphicFrameLocks/>
            </wp:cNvGraphicFramePr>
            <a:graphic>
              <a:graphicData uri="http://schemas.openxmlformats.org/drawingml/2006/picture">
                <pic:pic>
                  <pic:nvPicPr>
                    <pic:cNvPr id="920" name="Image 920"/>
                    <pic:cNvPicPr/>
                  </pic:nvPicPr>
                  <pic:blipFill>
                    <a:blip r:embed="rId526" cstate="print"/>
                    <a:stretch>
                      <a:fillRect/>
                    </a:stretch>
                  </pic:blipFill>
                  <pic:spPr>
                    <a:xfrm>
                      <a:off x="0" y="0"/>
                      <a:ext cx="3822192" cy="114300"/>
                    </a:xfrm>
                    <a:prstGeom prst="rect">
                      <a:avLst/>
                    </a:prstGeom>
                  </pic:spPr>
                </pic:pic>
              </a:graphicData>
            </a:graphic>
          </wp:inline>
        </w:drawing>
      </w:r>
      <w:r>
        <w:rPr>
          <w:position w:val="-3"/>
        </w:rPr>
      </w:r>
      <w:r>
        <w:rPr>
          <w:spacing w:val="-13"/>
          <w:sz w:val="20"/>
        </w:rPr>
        <w:t> </w:t>
      </w:r>
      <w:r>
        <w:rPr>
          <w:w w:val="105"/>
        </w:rPr>
        <w:t>impossible without the development of a national system based on a tolerant attitude to the norms and</w:t>
      </w:r>
      <w:r>
        <w:rPr>
          <w:spacing w:val="-4"/>
          <w:w w:val="105"/>
        </w:rPr>
        <w:t> </w:t>
      </w:r>
      <w:r>
        <w:rPr>
          <w:w w:val="105"/>
        </w:rPr>
        <w:t>international</w:t>
      </w:r>
      <w:r>
        <w:rPr>
          <w:spacing w:val="-3"/>
          <w:w w:val="105"/>
        </w:rPr>
        <w:t> </w:t>
      </w:r>
      <w:r>
        <w:rPr>
          <w:w w:val="105"/>
        </w:rPr>
        <w:t>law</w:t>
      </w:r>
      <w:r>
        <w:rPr>
          <w:spacing w:val="-4"/>
          <w:w w:val="105"/>
        </w:rPr>
        <w:t> </w:t>
      </w:r>
      <w:r>
        <w:rPr>
          <w:w w:val="105"/>
        </w:rPr>
        <w:t>principles,</w:t>
      </w:r>
      <w:r>
        <w:rPr>
          <w:spacing w:val="-4"/>
          <w:w w:val="105"/>
        </w:rPr>
        <w:t> </w:t>
      </w:r>
      <w:r>
        <w:rPr>
          <w:w w:val="105"/>
        </w:rPr>
        <w:t>the</w:t>
      </w:r>
      <w:r>
        <w:rPr>
          <w:spacing w:val="-2"/>
          <w:w w:val="105"/>
        </w:rPr>
        <w:t> </w:t>
      </w:r>
      <w:r>
        <w:rPr>
          <w:w w:val="105"/>
        </w:rPr>
        <w:t>protection</w:t>
      </w:r>
      <w:r>
        <w:rPr>
          <w:spacing w:val="-4"/>
          <w:w w:val="105"/>
        </w:rPr>
        <w:t> </w:t>
      </w:r>
      <w:r>
        <w:rPr>
          <w:w w:val="105"/>
        </w:rPr>
        <w:t>of</w:t>
      </w:r>
      <w:r>
        <w:rPr>
          <w:spacing w:val="-3"/>
          <w:w w:val="105"/>
        </w:rPr>
        <w:t> </w:t>
      </w:r>
      <w:r>
        <w:rPr>
          <w:w w:val="105"/>
        </w:rPr>
        <w:t>the</w:t>
      </w:r>
      <w:r>
        <w:rPr>
          <w:spacing w:val="-2"/>
          <w:w w:val="105"/>
        </w:rPr>
        <w:t> </w:t>
      </w:r>
      <w:r>
        <w:rPr>
          <w:w w:val="105"/>
        </w:rPr>
        <w:t>primary</w:t>
      </w:r>
      <w:r>
        <w:rPr>
          <w:spacing w:val="-6"/>
          <w:w w:val="105"/>
        </w:rPr>
        <w:t> </w:t>
      </w:r>
      <w:r>
        <w:rPr>
          <w:w w:val="105"/>
        </w:rPr>
        <w:t>values</w:t>
      </w:r>
      <w:r>
        <w:rPr>
          <w:spacing w:val="-4"/>
          <w:w w:val="105"/>
        </w:rPr>
        <w:t> </w:t>
      </w:r>
      <w:r>
        <w:rPr>
          <w:w w:val="105"/>
        </w:rPr>
        <w:t>determined</w:t>
      </w:r>
      <w:r>
        <w:rPr>
          <w:spacing w:val="-3"/>
          <w:w w:val="105"/>
        </w:rPr>
        <w:t> </w:t>
      </w:r>
      <w:r>
        <w:rPr>
          <w:w w:val="105"/>
        </w:rPr>
        <w:t>by</w:t>
      </w:r>
      <w:r>
        <w:rPr>
          <w:spacing w:val="-4"/>
          <w:w w:val="105"/>
        </w:rPr>
        <w:t> </w:t>
      </w:r>
      <w:r>
        <w:rPr>
          <w:w w:val="105"/>
        </w:rPr>
        <w:t>the current legislation, and also the national interests of safeguarding cyberspace.</w:t>
      </w:r>
    </w:p>
    <w:p>
      <w:pPr>
        <w:pStyle w:val="ListParagraph"/>
        <w:numPr>
          <w:ilvl w:val="0"/>
          <w:numId w:val="41"/>
        </w:numPr>
        <w:tabs>
          <w:tab w:pos="896" w:val="left" w:leader="none"/>
        </w:tabs>
        <w:spacing w:line="249" w:lineRule="auto" w:before="3" w:after="0"/>
        <w:ind w:left="197" w:right="155" w:firstLine="501"/>
        <w:jc w:val="both"/>
        <w:rPr>
          <w:sz w:val="19"/>
        </w:rPr>
      </w:pPr>
      <w:r>
        <w:rPr>
          <w:w w:val="105"/>
          <w:sz w:val="19"/>
        </w:rPr>
        <w:t>Relying</w:t>
      </w:r>
      <w:r>
        <w:rPr>
          <w:w w:val="105"/>
          <w:sz w:val="19"/>
        </w:rPr>
        <w:t> on</w:t>
      </w:r>
      <w:r>
        <w:rPr>
          <w:w w:val="105"/>
          <w:sz w:val="19"/>
        </w:rPr>
        <w:t> the</w:t>
      </w:r>
      <w:r>
        <w:rPr>
          <w:w w:val="105"/>
          <w:sz w:val="19"/>
        </w:rPr>
        <w:t> experience</w:t>
      </w:r>
      <w:r>
        <w:rPr>
          <w:w w:val="105"/>
          <w:sz w:val="19"/>
        </w:rPr>
        <w:t> of</w:t>
      </w:r>
      <w:r>
        <w:rPr>
          <w:w w:val="105"/>
          <w:sz w:val="19"/>
        </w:rPr>
        <w:t> scientists,</w:t>
      </w:r>
      <w:r>
        <w:rPr>
          <w:w w:val="105"/>
          <w:sz w:val="19"/>
        </w:rPr>
        <w:t> it</w:t>
      </w:r>
      <w:r>
        <w:rPr>
          <w:w w:val="105"/>
          <w:sz w:val="19"/>
        </w:rPr>
        <w:t> is</w:t>
      </w:r>
      <w:r>
        <w:rPr>
          <w:w w:val="105"/>
          <w:sz w:val="19"/>
        </w:rPr>
        <w:t> impossible</w:t>
      </w:r>
      <w:r>
        <w:rPr>
          <w:w w:val="105"/>
          <w:sz w:val="19"/>
        </w:rPr>
        <w:t> to</w:t>
      </w:r>
      <w:r>
        <w:rPr>
          <w:w w:val="105"/>
          <w:sz w:val="19"/>
        </w:rPr>
        <w:t> disagree</w:t>
      </w:r>
      <w:r>
        <w:rPr>
          <w:w w:val="105"/>
          <w:sz w:val="19"/>
        </w:rPr>
        <w:t> with</w:t>
      </w:r>
      <w:r>
        <w:rPr>
          <w:w w:val="105"/>
          <w:sz w:val="19"/>
        </w:rPr>
        <w:t> the fact that the national system of cybernetic security should be the engine of its subjects' interaction</w:t>
      </w:r>
      <w:r>
        <w:rPr>
          <w:spacing w:val="-3"/>
          <w:w w:val="105"/>
          <w:sz w:val="19"/>
        </w:rPr>
        <w:t> </w:t>
      </w:r>
      <w:r>
        <w:rPr>
          <w:w w:val="105"/>
          <w:sz w:val="19"/>
        </w:rPr>
        <w:t>in</w:t>
      </w:r>
      <w:r>
        <w:rPr>
          <w:spacing w:val="-3"/>
          <w:w w:val="105"/>
          <w:sz w:val="19"/>
        </w:rPr>
        <w:t> </w:t>
      </w:r>
      <w:r>
        <w:rPr>
          <w:w w:val="105"/>
          <w:sz w:val="19"/>
        </w:rPr>
        <w:t>order</w:t>
      </w:r>
      <w:r>
        <w:rPr>
          <w:spacing w:val="-3"/>
          <w:w w:val="105"/>
          <w:sz w:val="19"/>
        </w:rPr>
        <w:t> </w:t>
      </w:r>
      <w:r>
        <w:rPr>
          <w:w w:val="105"/>
          <w:sz w:val="19"/>
        </w:rPr>
        <w:t>to</w:t>
      </w:r>
      <w:r>
        <w:rPr>
          <w:spacing w:val="-1"/>
          <w:w w:val="105"/>
          <w:sz w:val="19"/>
        </w:rPr>
        <w:t> </w:t>
      </w:r>
      <w:r>
        <w:rPr>
          <w:w w:val="105"/>
          <w:sz w:val="19"/>
        </w:rPr>
        <w:t>unite</w:t>
      </w:r>
      <w:r>
        <w:rPr>
          <w:spacing w:val="-2"/>
          <w:w w:val="105"/>
          <w:sz w:val="19"/>
        </w:rPr>
        <w:t> </w:t>
      </w:r>
      <w:r>
        <w:rPr>
          <w:w w:val="105"/>
          <w:sz w:val="19"/>
        </w:rPr>
        <w:t>the</w:t>
      </w:r>
      <w:r>
        <w:rPr>
          <w:spacing w:val="-3"/>
          <w:w w:val="105"/>
          <w:sz w:val="19"/>
        </w:rPr>
        <w:t> </w:t>
      </w:r>
      <w:r>
        <w:rPr>
          <w:w w:val="105"/>
          <w:sz w:val="19"/>
        </w:rPr>
        <w:t>special</w:t>
      </w:r>
      <w:r>
        <w:rPr>
          <w:spacing w:val="-2"/>
          <w:w w:val="105"/>
          <w:sz w:val="19"/>
        </w:rPr>
        <w:t> </w:t>
      </w:r>
      <w:r>
        <w:rPr>
          <w:w w:val="105"/>
          <w:sz w:val="19"/>
        </w:rPr>
        <w:t>services,</w:t>
      </w:r>
      <w:r>
        <w:rPr>
          <w:spacing w:val="-6"/>
          <w:w w:val="105"/>
          <w:sz w:val="19"/>
        </w:rPr>
        <w:t> </w:t>
      </w:r>
      <w:r>
        <w:rPr>
          <w:w w:val="105"/>
          <w:sz w:val="19"/>
        </w:rPr>
        <w:t>state,</w:t>
      </w:r>
      <w:r>
        <w:rPr>
          <w:spacing w:val="-3"/>
          <w:w w:val="105"/>
          <w:sz w:val="19"/>
        </w:rPr>
        <w:t> </w:t>
      </w:r>
      <w:r>
        <w:rPr>
          <w:w w:val="105"/>
          <w:sz w:val="19"/>
        </w:rPr>
        <w:t>and</w:t>
      </w:r>
      <w:r>
        <w:rPr>
          <w:spacing w:val="-3"/>
          <w:w w:val="105"/>
          <w:sz w:val="19"/>
        </w:rPr>
        <w:t> </w:t>
      </w:r>
      <w:r>
        <w:rPr>
          <w:w w:val="105"/>
          <w:sz w:val="19"/>
        </w:rPr>
        <w:t>law</w:t>
      </w:r>
      <w:r>
        <w:rPr>
          <w:spacing w:val="-3"/>
          <w:w w:val="105"/>
          <w:sz w:val="19"/>
        </w:rPr>
        <w:t> </w:t>
      </w:r>
      <w:r>
        <w:rPr>
          <w:w w:val="105"/>
          <w:sz w:val="19"/>
        </w:rPr>
        <w:t>enforcement</w:t>
      </w:r>
      <w:r>
        <w:rPr>
          <w:spacing w:val="-2"/>
          <w:w w:val="105"/>
          <w:sz w:val="19"/>
        </w:rPr>
        <w:t> </w:t>
      </w:r>
      <w:r>
        <w:rPr>
          <w:w w:val="105"/>
          <w:sz w:val="19"/>
        </w:rPr>
        <w:t>authorities, which regulate the field of telecommunications and information security.</w:t>
      </w:r>
    </w:p>
    <w:p>
      <w:pPr>
        <w:pStyle w:val="BodyText"/>
        <w:spacing w:line="249" w:lineRule="auto" w:before="1"/>
        <w:ind w:right="165" w:firstLine="501"/>
        <w:jc w:val="both"/>
      </w:pPr>
      <w:r>
        <w:rPr>
          <w:w w:val="105"/>
        </w:rPr>
        <w:t>The</w:t>
      </w:r>
      <w:r>
        <w:rPr>
          <w:w w:val="105"/>
        </w:rPr>
        <w:t> main</w:t>
      </w:r>
      <w:r>
        <w:rPr>
          <w:w w:val="105"/>
        </w:rPr>
        <w:t> goal</w:t>
      </w:r>
      <w:r>
        <w:rPr>
          <w:w w:val="105"/>
        </w:rPr>
        <w:t> of</w:t>
      </w:r>
      <w:r>
        <w:rPr>
          <w:w w:val="105"/>
        </w:rPr>
        <w:t> governance</w:t>
      </w:r>
      <w:r>
        <w:rPr>
          <w:w w:val="105"/>
        </w:rPr>
        <w:t> in</w:t>
      </w:r>
      <w:r>
        <w:rPr>
          <w:w w:val="105"/>
        </w:rPr>
        <w:t> this</w:t>
      </w:r>
      <w:r>
        <w:rPr>
          <w:w w:val="105"/>
        </w:rPr>
        <w:t> area</w:t>
      </w:r>
      <w:r>
        <w:rPr>
          <w:w w:val="105"/>
        </w:rPr>
        <w:t> should</w:t>
      </w:r>
      <w:r>
        <w:rPr>
          <w:w w:val="105"/>
        </w:rPr>
        <w:t> be</w:t>
      </w:r>
      <w:r>
        <w:rPr>
          <w:w w:val="105"/>
        </w:rPr>
        <w:t> the</w:t>
      </w:r>
      <w:r>
        <w:rPr>
          <w:w w:val="105"/>
        </w:rPr>
        <w:t> development</w:t>
      </w:r>
      <w:r>
        <w:rPr>
          <w:w w:val="105"/>
        </w:rPr>
        <w:t> and application</w:t>
      </w:r>
      <w:r>
        <w:rPr>
          <w:w w:val="105"/>
        </w:rPr>
        <w:t> of</w:t>
      </w:r>
      <w:r>
        <w:rPr>
          <w:w w:val="105"/>
        </w:rPr>
        <w:t> all</w:t>
      </w:r>
      <w:r>
        <w:rPr>
          <w:w w:val="105"/>
        </w:rPr>
        <w:t> possible</w:t>
      </w:r>
      <w:r>
        <w:rPr>
          <w:w w:val="105"/>
        </w:rPr>
        <w:t> methods</w:t>
      </w:r>
      <w:r>
        <w:rPr>
          <w:w w:val="105"/>
        </w:rPr>
        <w:t> for</w:t>
      </w:r>
      <w:r>
        <w:rPr>
          <w:w w:val="105"/>
        </w:rPr>
        <w:t> timely</w:t>
      </w:r>
      <w:r>
        <w:rPr>
          <w:w w:val="105"/>
        </w:rPr>
        <w:t> detection,</w:t>
      </w:r>
      <w:r>
        <w:rPr>
          <w:w w:val="105"/>
        </w:rPr>
        <w:t> cessation,</w:t>
      </w:r>
      <w:r>
        <w:rPr>
          <w:w w:val="105"/>
        </w:rPr>
        <w:t> and</w:t>
      </w:r>
      <w:r>
        <w:rPr>
          <w:w w:val="105"/>
        </w:rPr>
        <w:t> prevention</w:t>
      </w:r>
      <w:r>
        <w:rPr>
          <w:w w:val="105"/>
        </w:rPr>
        <w:t> of cybernetic nature threats.</w:t>
      </w:r>
    </w:p>
    <w:p>
      <w:pPr>
        <w:pStyle w:val="BodyText"/>
        <w:spacing w:line="249" w:lineRule="auto"/>
        <w:ind w:right="156" w:firstLine="501"/>
        <w:jc w:val="both"/>
      </w:pPr>
      <w:r>
        <w:rPr>
          <w:w w:val="105"/>
        </w:rPr>
        <w:t>Tasks</w:t>
      </w:r>
      <w:r>
        <w:rPr>
          <w:w w:val="105"/>
        </w:rPr>
        <w:t> such</w:t>
      </w:r>
      <w:r>
        <w:rPr>
          <w:w w:val="105"/>
        </w:rPr>
        <w:t> as</w:t>
      </w:r>
      <w:r>
        <w:rPr>
          <w:w w:val="105"/>
        </w:rPr>
        <w:t> assessing</w:t>
      </w:r>
      <w:r>
        <w:rPr>
          <w:w w:val="105"/>
        </w:rPr>
        <w:t> the</w:t>
      </w:r>
      <w:r>
        <w:rPr>
          <w:w w:val="105"/>
        </w:rPr>
        <w:t> protection</w:t>
      </w:r>
      <w:r>
        <w:rPr>
          <w:w w:val="105"/>
        </w:rPr>
        <w:t> level</w:t>
      </w:r>
      <w:r>
        <w:rPr>
          <w:w w:val="105"/>
        </w:rPr>
        <w:t> of</w:t>
      </w:r>
      <w:r>
        <w:rPr>
          <w:w w:val="105"/>
        </w:rPr>
        <w:t> Critical</w:t>
      </w:r>
      <w:r>
        <w:rPr>
          <w:w w:val="105"/>
        </w:rPr>
        <w:t> Infrastructure</w:t>
      </w:r>
      <w:r>
        <w:rPr>
          <w:w w:val="105"/>
        </w:rPr>
        <w:t> Objects against the risk of third-party cyber impact belong to the multi-criteria class. For their collegial</w:t>
      </w:r>
      <w:r>
        <w:rPr>
          <w:w w:val="105"/>
        </w:rPr>
        <w:t> solution</w:t>
      </w:r>
      <w:r>
        <w:rPr>
          <w:w w:val="105"/>
        </w:rPr>
        <w:t> under</w:t>
      </w:r>
      <w:r>
        <w:rPr>
          <w:w w:val="105"/>
        </w:rPr>
        <w:t> conditions</w:t>
      </w:r>
      <w:r>
        <w:rPr>
          <w:w w:val="105"/>
        </w:rPr>
        <w:t> of</w:t>
      </w:r>
      <w:r>
        <w:rPr>
          <w:w w:val="105"/>
        </w:rPr>
        <w:t> uncertainty</w:t>
      </w:r>
      <w:r>
        <w:rPr>
          <w:w w:val="105"/>
        </w:rPr>
        <w:t> and</w:t>
      </w:r>
      <w:r>
        <w:rPr>
          <w:w w:val="105"/>
        </w:rPr>
        <w:t> conflict</w:t>
      </w:r>
      <w:r>
        <w:rPr>
          <w:w w:val="105"/>
        </w:rPr>
        <w:t> among</w:t>
      </w:r>
      <w:r>
        <w:rPr>
          <w:w w:val="105"/>
        </w:rPr>
        <w:t> the</w:t>
      </w:r>
      <w:r>
        <w:rPr>
          <w:w w:val="105"/>
        </w:rPr>
        <w:t> existing methods of mathematical modeling, methods of formation and research of generalized quality</w:t>
      </w:r>
      <w:r>
        <w:rPr>
          <w:w w:val="105"/>
        </w:rPr>
        <w:t> indicators</w:t>
      </w:r>
      <w:r>
        <w:rPr>
          <w:w w:val="105"/>
        </w:rPr>
        <w:t> using</w:t>
      </w:r>
      <w:r>
        <w:rPr>
          <w:w w:val="105"/>
        </w:rPr>
        <w:t> graph</w:t>
      </w:r>
      <w:r>
        <w:rPr>
          <w:w w:val="105"/>
        </w:rPr>
        <w:t> analytic and</w:t>
      </w:r>
      <w:r>
        <w:rPr>
          <w:w w:val="105"/>
        </w:rPr>
        <w:t> similar approaches,</w:t>
      </w:r>
      <w:r>
        <w:rPr>
          <w:w w:val="105"/>
        </w:rPr>
        <w:t> expert</w:t>
      </w:r>
      <w:r>
        <w:rPr>
          <w:w w:val="105"/>
        </w:rPr>
        <w:t> methods</w:t>
      </w:r>
      <w:r>
        <w:rPr>
          <w:w w:val="105"/>
        </w:rPr>
        <w:t> for solving</w:t>
      </w:r>
      <w:r>
        <w:rPr>
          <w:w w:val="105"/>
        </w:rPr>
        <w:t> complex</w:t>
      </w:r>
      <w:r>
        <w:rPr>
          <w:w w:val="105"/>
        </w:rPr>
        <w:t> tasks</w:t>
      </w:r>
      <w:r>
        <w:rPr>
          <w:w w:val="105"/>
        </w:rPr>
        <w:t> of</w:t>
      </w:r>
      <w:r>
        <w:rPr>
          <w:w w:val="105"/>
        </w:rPr>
        <w:t> evaluation</w:t>
      </w:r>
      <w:r>
        <w:rPr>
          <w:w w:val="105"/>
        </w:rPr>
        <w:t> and</w:t>
      </w:r>
      <w:r>
        <w:rPr>
          <w:w w:val="105"/>
        </w:rPr>
        <w:t> choice</w:t>
      </w:r>
      <w:r>
        <w:rPr>
          <w:w w:val="105"/>
        </w:rPr>
        <w:t> of</w:t>
      </w:r>
      <w:r>
        <w:rPr>
          <w:w w:val="105"/>
        </w:rPr>
        <w:t> any</w:t>
      </w:r>
      <w:r>
        <w:rPr>
          <w:w w:val="105"/>
        </w:rPr>
        <w:t> objects,</w:t>
      </w:r>
      <w:r>
        <w:rPr>
          <w:w w:val="105"/>
        </w:rPr>
        <w:t> including</w:t>
      </w:r>
      <w:r>
        <w:rPr>
          <w:w w:val="105"/>
        </w:rPr>
        <w:t> special purpose</w:t>
      </w:r>
      <w:r>
        <w:rPr>
          <w:w w:val="105"/>
        </w:rPr>
        <w:t> objects,</w:t>
      </w:r>
      <w:r>
        <w:rPr>
          <w:w w:val="105"/>
        </w:rPr>
        <w:t> as</w:t>
      </w:r>
      <w:r>
        <w:rPr>
          <w:w w:val="105"/>
        </w:rPr>
        <w:t> well</w:t>
      </w:r>
      <w:r>
        <w:rPr>
          <w:w w:val="105"/>
        </w:rPr>
        <w:t> as</w:t>
      </w:r>
      <w:r>
        <w:rPr>
          <w:w w:val="105"/>
        </w:rPr>
        <w:t> analysis</w:t>
      </w:r>
      <w:r>
        <w:rPr>
          <w:w w:val="105"/>
        </w:rPr>
        <w:t> and</w:t>
      </w:r>
      <w:r>
        <w:rPr>
          <w:w w:val="105"/>
        </w:rPr>
        <w:t> situations</w:t>
      </w:r>
      <w:r>
        <w:rPr>
          <w:w w:val="105"/>
        </w:rPr>
        <w:t> forecast</w:t>
      </w:r>
      <w:r>
        <w:rPr>
          <w:w w:val="105"/>
        </w:rPr>
        <w:t> with</w:t>
      </w:r>
      <w:r>
        <w:rPr>
          <w:w w:val="105"/>
        </w:rPr>
        <w:t> a</w:t>
      </w:r>
      <w:r>
        <w:rPr>
          <w:w w:val="105"/>
        </w:rPr>
        <w:t> large</w:t>
      </w:r>
      <w:r>
        <w:rPr>
          <w:w w:val="105"/>
        </w:rPr>
        <w:t> number</w:t>
      </w:r>
      <w:r>
        <w:rPr>
          <w:w w:val="105"/>
        </w:rPr>
        <w:t> of significant factors, the most rational and determinant are the expert methods [5]. They provide an opportunity to explore more deeply the phenomena that significantly affect the protection level of both the state as a whole, as well</w:t>
      </w:r>
      <w:r>
        <w:rPr>
          <w:w w:val="105"/>
        </w:rPr>
        <w:t> as its individual</w:t>
      </w:r>
      <w:r>
        <w:rPr>
          <w:w w:val="105"/>
        </w:rPr>
        <w:t> information and</w:t>
      </w:r>
      <w:r>
        <w:rPr>
          <w:spacing w:val="-5"/>
          <w:w w:val="105"/>
        </w:rPr>
        <w:t> </w:t>
      </w:r>
      <w:r>
        <w:rPr>
          <w:w w:val="105"/>
        </w:rPr>
        <w:t>cyberinfrastructure</w:t>
      </w:r>
      <w:r>
        <w:rPr>
          <w:spacing w:val="-2"/>
          <w:w w:val="105"/>
        </w:rPr>
        <w:t> </w:t>
      </w:r>
      <w:r>
        <w:rPr>
          <w:w w:val="105"/>
        </w:rPr>
        <w:t>objects</w:t>
      </w:r>
      <w:r>
        <w:rPr>
          <w:spacing w:val="-3"/>
          <w:w w:val="105"/>
        </w:rPr>
        <w:t> </w:t>
      </w:r>
      <w:r>
        <w:rPr>
          <w:w w:val="105"/>
        </w:rPr>
        <w:t>against</w:t>
      </w:r>
      <w:r>
        <w:rPr>
          <w:spacing w:val="-4"/>
          <w:w w:val="105"/>
        </w:rPr>
        <w:t> </w:t>
      </w:r>
      <w:r>
        <w:rPr>
          <w:w w:val="105"/>
        </w:rPr>
        <w:t>the</w:t>
      </w:r>
      <w:r>
        <w:rPr>
          <w:spacing w:val="-6"/>
          <w:w w:val="105"/>
        </w:rPr>
        <w:t> </w:t>
      </w:r>
      <w:r>
        <w:rPr>
          <w:w w:val="105"/>
        </w:rPr>
        <w:t>influence</w:t>
      </w:r>
      <w:r>
        <w:rPr>
          <w:spacing w:val="-4"/>
          <w:w w:val="105"/>
        </w:rPr>
        <w:t> </w:t>
      </w:r>
      <w:r>
        <w:rPr>
          <w:w w:val="105"/>
        </w:rPr>
        <w:t>of</w:t>
      </w:r>
      <w:r>
        <w:rPr>
          <w:spacing w:val="-2"/>
          <w:w w:val="105"/>
        </w:rPr>
        <w:t> </w:t>
      </w:r>
      <w:r>
        <w:rPr>
          <w:w w:val="105"/>
        </w:rPr>
        <w:t>internal</w:t>
      </w:r>
      <w:r>
        <w:rPr>
          <w:spacing w:val="-4"/>
          <w:w w:val="105"/>
        </w:rPr>
        <w:t> </w:t>
      </w:r>
      <w:r>
        <w:rPr>
          <w:w w:val="105"/>
        </w:rPr>
        <w:t>and</w:t>
      </w:r>
      <w:r>
        <w:rPr>
          <w:spacing w:val="-3"/>
          <w:w w:val="105"/>
        </w:rPr>
        <w:t> </w:t>
      </w:r>
      <w:r>
        <w:rPr>
          <w:w w:val="105"/>
        </w:rPr>
        <w:t>external</w:t>
      </w:r>
      <w:r>
        <w:rPr>
          <w:spacing w:val="-2"/>
          <w:w w:val="105"/>
        </w:rPr>
        <w:t> </w:t>
      </w:r>
      <w:r>
        <w:rPr>
          <w:w w:val="105"/>
        </w:rPr>
        <w:t>cybernetic interventions</w:t>
      </w:r>
      <w:r>
        <w:rPr>
          <w:w w:val="105"/>
        </w:rPr>
        <w:t> and</w:t>
      </w:r>
      <w:r>
        <w:rPr>
          <w:w w:val="105"/>
        </w:rPr>
        <w:t> threats,</w:t>
      </w:r>
      <w:r>
        <w:rPr>
          <w:w w:val="105"/>
        </w:rPr>
        <w:t> to</w:t>
      </w:r>
      <w:r>
        <w:rPr>
          <w:w w:val="105"/>
        </w:rPr>
        <w:t> identify</w:t>
      </w:r>
      <w:r>
        <w:rPr>
          <w:w w:val="105"/>
        </w:rPr>
        <w:t> the</w:t>
      </w:r>
      <w:r>
        <w:rPr>
          <w:w w:val="105"/>
        </w:rPr>
        <w:t> most</w:t>
      </w:r>
      <w:r>
        <w:rPr>
          <w:w w:val="105"/>
        </w:rPr>
        <w:t> important</w:t>
      </w:r>
      <w:r>
        <w:rPr>
          <w:w w:val="105"/>
        </w:rPr>
        <w:t> and</w:t>
      </w:r>
      <w:r>
        <w:rPr>
          <w:w w:val="105"/>
        </w:rPr>
        <w:t> significant</w:t>
      </w:r>
      <w:r>
        <w:rPr>
          <w:w w:val="105"/>
        </w:rPr>
        <w:t> in</w:t>
      </w:r>
      <w:r>
        <w:rPr>
          <w:w w:val="105"/>
        </w:rPr>
        <w:t> these processes,</w:t>
      </w:r>
      <w:r>
        <w:rPr>
          <w:w w:val="105"/>
        </w:rPr>
        <w:t> without</w:t>
      </w:r>
      <w:r>
        <w:rPr>
          <w:w w:val="105"/>
        </w:rPr>
        <w:t> omitting</w:t>
      </w:r>
      <w:r>
        <w:rPr>
          <w:w w:val="105"/>
        </w:rPr>
        <w:t> those</w:t>
      </w:r>
      <w:r>
        <w:rPr>
          <w:w w:val="105"/>
        </w:rPr>
        <w:t> details</w:t>
      </w:r>
      <w:r>
        <w:rPr>
          <w:w w:val="105"/>
        </w:rPr>
        <w:t> and</w:t>
      </w:r>
      <w:r>
        <w:rPr>
          <w:w w:val="105"/>
        </w:rPr>
        <w:t> interconnections,</w:t>
      </w:r>
      <w:r>
        <w:rPr>
          <w:w w:val="105"/>
        </w:rPr>
        <w:t> without</w:t>
      </w:r>
      <w:r>
        <w:rPr>
          <w:w w:val="105"/>
        </w:rPr>
        <w:t> which</w:t>
      </w:r>
      <w:r>
        <w:rPr>
          <w:w w:val="105"/>
        </w:rPr>
        <w:t> the model of the problem under study cannot be constructed.</w:t>
      </w:r>
    </w:p>
    <w:p>
      <w:pPr>
        <w:spacing w:after="0" w:line="249" w:lineRule="auto"/>
        <w:jc w:val="both"/>
        <w:sectPr>
          <w:pgSz w:w="8400" w:h="11910"/>
          <w:pgMar w:header="523" w:footer="0" w:top="900" w:bottom="280" w:left="520" w:right="560"/>
        </w:sectPr>
      </w:pPr>
    </w:p>
    <w:p>
      <w:pPr>
        <w:pStyle w:val="BodyText"/>
        <w:spacing w:before="11"/>
        <w:ind w:left="0"/>
        <w:rPr>
          <w:sz w:val="14"/>
        </w:rPr>
      </w:pPr>
    </w:p>
    <w:p>
      <w:pPr>
        <w:pStyle w:val="BodyText"/>
        <w:spacing w:line="135" w:lineRule="exact"/>
        <w:ind w:left="706"/>
        <w:rPr>
          <w:sz w:val="13"/>
        </w:rPr>
      </w:pPr>
      <w:r>
        <w:rPr>
          <w:position w:val="-2"/>
          <w:sz w:val="13"/>
        </w:rPr>
        <w:drawing>
          <wp:inline distT="0" distB="0" distL="0" distR="0">
            <wp:extent cx="641406" cy="85725"/>
            <wp:effectExtent l="0" t="0" r="0" b="0"/>
            <wp:docPr id="921" name="Image 921"/>
            <wp:cNvGraphicFramePr>
              <a:graphicFrameLocks/>
            </wp:cNvGraphicFramePr>
            <a:graphic>
              <a:graphicData uri="http://schemas.openxmlformats.org/drawingml/2006/picture">
                <pic:pic>
                  <pic:nvPicPr>
                    <pic:cNvPr id="921" name="Image 921"/>
                    <pic:cNvPicPr/>
                  </pic:nvPicPr>
                  <pic:blipFill>
                    <a:blip r:embed="rId527" cstate="print"/>
                    <a:stretch>
                      <a:fillRect/>
                    </a:stretch>
                  </pic:blipFill>
                  <pic:spPr>
                    <a:xfrm>
                      <a:off x="0" y="0"/>
                      <a:ext cx="641406" cy="85725"/>
                    </a:xfrm>
                    <a:prstGeom prst="rect">
                      <a:avLst/>
                    </a:prstGeom>
                  </pic:spPr>
                </pic:pic>
              </a:graphicData>
            </a:graphic>
          </wp:inline>
        </w:drawing>
      </w:r>
      <w:r>
        <w:rPr>
          <w:position w:val="-2"/>
          <w:sz w:val="13"/>
        </w:rPr>
      </w:r>
    </w:p>
    <w:p>
      <w:pPr>
        <w:pStyle w:val="BodyText"/>
        <w:spacing w:line="249" w:lineRule="auto" w:before="42"/>
        <w:ind w:right="157" w:firstLine="499"/>
        <w:jc w:val="both"/>
      </w:pPr>
      <w:r>
        <w:rPr>
          <w:w w:val="105"/>
        </w:rPr>
        <w:t>Thus,</w:t>
      </w:r>
      <w:r>
        <w:rPr>
          <w:spacing w:val="-3"/>
          <w:w w:val="105"/>
        </w:rPr>
        <w:t> </w:t>
      </w:r>
      <w:r>
        <w:rPr>
          <w:w w:val="105"/>
        </w:rPr>
        <w:t>the</w:t>
      </w:r>
      <w:r>
        <w:rPr>
          <w:spacing w:val="-2"/>
          <w:w w:val="105"/>
        </w:rPr>
        <w:t> </w:t>
      </w:r>
      <w:r>
        <w:rPr>
          <w:w w:val="105"/>
        </w:rPr>
        <w:t>proposed</w:t>
      </w:r>
      <w:r>
        <w:rPr>
          <w:spacing w:val="-3"/>
          <w:w w:val="105"/>
        </w:rPr>
        <w:t> </w:t>
      </w:r>
      <w:r>
        <w:rPr>
          <w:w w:val="105"/>
        </w:rPr>
        <w:t>strategy</w:t>
      </w:r>
      <w:r>
        <w:rPr>
          <w:spacing w:val="-3"/>
          <w:w w:val="105"/>
        </w:rPr>
        <w:t> </w:t>
      </w:r>
      <w:r>
        <w:rPr>
          <w:w w:val="105"/>
        </w:rPr>
        <w:t>will</w:t>
      </w:r>
      <w:r>
        <w:rPr>
          <w:spacing w:val="-2"/>
          <w:w w:val="105"/>
        </w:rPr>
        <w:t> </w:t>
      </w:r>
      <w:r>
        <w:rPr>
          <w:w w:val="105"/>
        </w:rPr>
        <w:t>provide</w:t>
      </w:r>
      <w:r>
        <w:rPr>
          <w:spacing w:val="-4"/>
          <w:w w:val="105"/>
        </w:rPr>
        <w:t> </w:t>
      </w:r>
      <w:r>
        <w:rPr>
          <w:w w:val="105"/>
        </w:rPr>
        <w:t>an</w:t>
      </w:r>
      <w:r>
        <w:rPr>
          <w:spacing w:val="-3"/>
          <w:w w:val="105"/>
        </w:rPr>
        <w:t> </w:t>
      </w:r>
      <w:r>
        <w:rPr>
          <w:w w:val="105"/>
        </w:rPr>
        <w:t>opportunity</w:t>
      </w:r>
      <w:r>
        <w:rPr>
          <w:spacing w:val="-4"/>
          <w:w w:val="105"/>
        </w:rPr>
        <w:t> </w:t>
      </w:r>
      <w:r>
        <w:rPr>
          <w:w w:val="105"/>
        </w:rPr>
        <w:t>to</w:t>
      </w:r>
      <w:r>
        <w:rPr>
          <w:spacing w:val="-3"/>
          <w:w w:val="105"/>
        </w:rPr>
        <w:t> </w:t>
      </w:r>
      <w:r>
        <w:rPr>
          <w:w w:val="105"/>
        </w:rPr>
        <w:t>get a</w:t>
      </w:r>
      <w:r>
        <w:rPr>
          <w:spacing w:val="-5"/>
          <w:w w:val="105"/>
        </w:rPr>
        <w:t> </w:t>
      </w:r>
      <w:r>
        <w:rPr>
          <w:w w:val="105"/>
        </w:rPr>
        <w:t>quantification</w:t>
      </w:r>
      <w:r>
        <w:rPr>
          <w:spacing w:val="-3"/>
          <w:w w:val="105"/>
        </w:rPr>
        <w:t> </w:t>
      </w:r>
      <w:r>
        <w:rPr>
          <w:w w:val="105"/>
        </w:rPr>
        <w:t>of the</w:t>
      </w:r>
      <w:r>
        <w:rPr>
          <w:w w:val="105"/>
        </w:rPr>
        <w:t> OCI</w:t>
      </w:r>
      <w:r>
        <w:rPr>
          <w:w w:val="105"/>
        </w:rPr>
        <w:t> protection</w:t>
      </w:r>
      <w:r>
        <w:rPr>
          <w:w w:val="105"/>
        </w:rPr>
        <w:t> level</w:t>
      </w:r>
      <w:r>
        <w:rPr>
          <w:w w:val="105"/>
        </w:rPr>
        <w:t> from</w:t>
      </w:r>
      <w:r>
        <w:rPr>
          <w:w w:val="105"/>
        </w:rPr>
        <w:t> the</w:t>
      </w:r>
      <w:r>
        <w:rPr>
          <w:w w:val="105"/>
        </w:rPr>
        <w:t> risk</w:t>
      </w:r>
      <w:r>
        <w:rPr>
          <w:w w:val="105"/>
        </w:rPr>
        <w:t> of</w:t>
      </w:r>
      <w:r>
        <w:rPr>
          <w:w w:val="105"/>
        </w:rPr>
        <w:t> the</w:t>
      </w:r>
      <w:r>
        <w:rPr>
          <w:w w:val="105"/>
        </w:rPr>
        <w:t> outside</w:t>
      </w:r>
      <w:r>
        <w:rPr>
          <w:w w:val="105"/>
        </w:rPr>
        <w:t> cybernetic</w:t>
      </w:r>
      <w:r>
        <w:rPr>
          <w:w w:val="105"/>
        </w:rPr>
        <w:t> influence,</w:t>
      </w:r>
      <w:r>
        <w:rPr>
          <w:w w:val="105"/>
        </w:rPr>
        <w:t> to</w:t>
      </w:r>
      <w:r>
        <w:rPr>
          <w:w w:val="105"/>
        </w:rPr>
        <w:t> set</w:t>
      </w:r>
      <w:r>
        <w:rPr>
          <w:w w:val="105"/>
        </w:rPr>
        <w:t> the organizational requirements of their own cybernetic security systems, and to work out measures</w:t>
      </w:r>
      <w:r>
        <w:rPr>
          <w:spacing w:val="-6"/>
          <w:w w:val="105"/>
        </w:rPr>
        <w:t> </w:t>
      </w:r>
      <w:r>
        <w:rPr>
          <w:w w:val="105"/>
        </w:rPr>
        <w:t>aimed</w:t>
      </w:r>
      <w:r>
        <w:rPr>
          <w:spacing w:val="-6"/>
          <w:w w:val="105"/>
        </w:rPr>
        <w:t> </w:t>
      </w:r>
      <w:r>
        <w:rPr>
          <w:w w:val="105"/>
        </w:rPr>
        <w:t>at</w:t>
      </w:r>
      <w:r>
        <w:rPr>
          <w:spacing w:val="-7"/>
          <w:w w:val="105"/>
        </w:rPr>
        <w:t> </w:t>
      </w:r>
      <w:r>
        <w:rPr>
          <w:w w:val="105"/>
        </w:rPr>
        <w:t>increasing</w:t>
      </w:r>
      <w:r>
        <w:rPr>
          <w:spacing w:val="-6"/>
          <w:w w:val="105"/>
        </w:rPr>
        <w:t> </w:t>
      </w:r>
      <w:r>
        <w:rPr>
          <w:w w:val="105"/>
        </w:rPr>
        <w:t>their</w:t>
      </w:r>
      <w:r>
        <w:rPr>
          <w:spacing w:val="-5"/>
          <w:w w:val="105"/>
        </w:rPr>
        <w:t> </w:t>
      </w:r>
      <w:r>
        <w:rPr>
          <w:w w:val="105"/>
        </w:rPr>
        <w:t>effectiveness.</w:t>
      </w:r>
      <w:r>
        <w:rPr>
          <w:spacing w:val="-8"/>
          <w:w w:val="105"/>
        </w:rPr>
        <w:t> </w:t>
      </w:r>
      <w:r>
        <w:rPr>
          <w:w w:val="105"/>
        </w:rPr>
        <w:t>The</w:t>
      </w:r>
      <w:r>
        <w:rPr>
          <w:spacing w:val="-7"/>
          <w:w w:val="105"/>
        </w:rPr>
        <w:t> </w:t>
      </w:r>
      <w:r>
        <w:rPr>
          <w:w w:val="105"/>
        </w:rPr>
        <w:t>reason</w:t>
      </w:r>
      <w:r>
        <w:rPr>
          <w:spacing w:val="-6"/>
          <w:w w:val="105"/>
        </w:rPr>
        <w:t> </w:t>
      </w:r>
      <w:r>
        <w:rPr>
          <w:w w:val="105"/>
        </w:rPr>
        <w:t>for</w:t>
      </w:r>
      <w:r>
        <w:rPr>
          <w:spacing w:val="-6"/>
          <w:w w:val="105"/>
        </w:rPr>
        <w:t> </w:t>
      </w:r>
      <w:r>
        <w:rPr>
          <w:w w:val="105"/>
        </w:rPr>
        <w:t>such</w:t>
      </w:r>
      <w:r>
        <w:rPr>
          <w:spacing w:val="-6"/>
          <w:w w:val="105"/>
        </w:rPr>
        <w:t> </w:t>
      </w:r>
      <w:r>
        <w:rPr>
          <w:w w:val="105"/>
        </w:rPr>
        <w:t>actions</w:t>
      </w:r>
      <w:r>
        <w:rPr>
          <w:spacing w:val="-5"/>
          <w:w w:val="105"/>
        </w:rPr>
        <w:t> </w:t>
      </w:r>
      <w:r>
        <w:rPr>
          <w:w w:val="105"/>
        </w:rPr>
        <w:t>can</w:t>
      </w:r>
      <w:r>
        <w:rPr>
          <w:spacing w:val="-6"/>
          <w:w w:val="105"/>
        </w:rPr>
        <w:t> </w:t>
      </w:r>
      <w:r>
        <w:rPr>
          <w:w w:val="105"/>
        </w:rPr>
        <w:t>be</w:t>
      </w:r>
      <w:r>
        <w:rPr>
          <w:spacing w:val="-6"/>
          <w:w w:val="105"/>
        </w:rPr>
        <w:t> </w:t>
      </w:r>
      <w:r>
        <w:rPr>
          <w:w w:val="105"/>
        </w:rPr>
        <w:t>the detection</w:t>
      </w:r>
      <w:r>
        <w:rPr>
          <w:w w:val="105"/>
        </w:rPr>
        <w:t> of</w:t>
      </w:r>
      <w:r>
        <w:rPr>
          <w:w w:val="105"/>
        </w:rPr>
        <w:t> deviations</w:t>
      </w:r>
      <w:r>
        <w:rPr>
          <w:w w:val="105"/>
        </w:rPr>
        <w:t> from</w:t>
      </w:r>
      <w:r>
        <w:rPr>
          <w:w w:val="105"/>
        </w:rPr>
        <w:t> the</w:t>
      </w:r>
      <w:r>
        <w:rPr>
          <w:w w:val="105"/>
        </w:rPr>
        <w:t> normal</w:t>
      </w:r>
      <w:r>
        <w:rPr>
          <w:w w:val="105"/>
        </w:rPr>
        <w:t> mode</w:t>
      </w:r>
      <w:r>
        <w:rPr>
          <w:w w:val="105"/>
        </w:rPr>
        <w:t> of</w:t>
      </w:r>
      <w:r>
        <w:rPr>
          <w:w w:val="105"/>
        </w:rPr>
        <w:t> IP,</w:t>
      </w:r>
      <w:r>
        <w:rPr>
          <w:w w:val="105"/>
        </w:rPr>
        <w:t> IT</w:t>
      </w:r>
      <w:r>
        <w:rPr>
          <w:w w:val="105"/>
        </w:rPr>
        <w:t> systems</w:t>
      </w:r>
      <w:r>
        <w:rPr>
          <w:w w:val="105"/>
        </w:rPr>
        <w:t> and</w:t>
      </w:r>
      <w:r>
        <w:rPr>
          <w:w w:val="105"/>
        </w:rPr>
        <w:t> networks, functioning, as well as respective software and hardware.</w:t>
      </w:r>
    </w:p>
    <w:p>
      <w:pPr>
        <w:pStyle w:val="BodyText"/>
        <w:spacing w:before="2"/>
        <w:ind w:left="0"/>
      </w:pPr>
    </w:p>
    <w:p>
      <w:pPr>
        <w:spacing w:line="194" w:lineRule="exact" w:before="0"/>
        <w:ind w:left="699" w:right="0" w:firstLine="0"/>
        <w:jc w:val="left"/>
        <w:rPr>
          <w:b/>
          <w:sz w:val="17"/>
        </w:rPr>
      </w:pPr>
      <w:r>
        <w:rPr>
          <w:b/>
          <w:spacing w:val="-2"/>
          <w:sz w:val="17"/>
        </w:rPr>
        <w:t>References</w:t>
      </w:r>
    </w:p>
    <w:p>
      <w:pPr>
        <w:pStyle w:val="ListParagraph"/>
        <w:numPr>
          <w:ilvl w:val="0"/>
          <w:numId w:val="42"/>
        </w:numPr>
        <w:tabs>
          <w:tab w:pos="1195" w:val="left" w:leader="none"/>
        </w:tabs>
        <w:spacing w:line="240" w:lineRule="auto" w:before="0" w:after="0"/>
        <w:ind w:left="197" w:right="155" w:firstLine="427"/>
        <w:jc w:val="both"/>
        <w:rPr>
          <w:sz w:val="17"/>
        </w:rPr>
      </w:pPr>
      <w:r>
        <w:rPr>
          <w:sz w:val="17"/>
        </w:rPr>
        <w:t>Slipachuk, L., Toliupa, S., &amp; Nakonechnyi, V. (2019). The Process of the Critical Infrastructure</w:t>
      </w:r>
      <w:r>
        <w:rPr>
          <w:spacing w:val="-8"/>
          <w:sz w:val="17"/>
        </w:rPr>
        <w:t> </w:t>
      </w:r>
      <w:r>
        <w:rPr>
          <w:sz w:val="17"/>
        </w:rPr>
        <w:t>Cyber</w:t>
      </w:r>
      <w:r>
        <w:rPr>
          <w:spacing w:val="-3"/>
          <w:sz w:val="17"/>
        </w:rPr>
        <w:t> </w:t>
      </w:r>
      <w:r>
        <w:rPr>
          <w:sz w:val="17"/>
        </w:rPr>
        <w:t>Security</w:t>
      </w:r>
      <w:r>
        <w:rPr>
          <w:spacing w:val="-9"/>
          <w:sz w:val="17"/>
        </w:rPr>
        <w:t> </w:t>
      </w:r>
      <w:r>
        <w:rPr>
          <w:sz w:val="17"/>
        </w:rPr>
        <w:t>Management</w:t>
      </w:r>
      <w:r>
        <w:rPr>
          <w:spacing w:val="-6"/>
          <w:sz w:val="17"/>
        </w:rPr>
        <w:t> </w:t>
      </w:r>
      <w:r>
        <w:rPr>
          <w:sz w:val="17"/>
        </w:rPr>
        <w:t>using</w:t>
      </w:r>
      <w:r>
        <w:rPr>
          <w:spacing w:val="-6"/>
          <w:sz w:val="17"/>
        </w:rPr>
        <w:t> </w:t>
      </w:r>
      <w:r>
        <w:rPr>
          <w:sz w:val="17"/>
        </w:rPr>
        <w:t>the</w:t>
      </w:r>
      <w:r>
        <w:rPr>
          <w:spacing w:val="-3"/>
          <w:sz w:val="17"/>
        </w:rPr>
        <w:t> </w:t>
      </w:r>
      <w:r>
        <w:rPr>
          <w:sz w:val="17"/>
        </w:rPr>
        <w:t>Integrated</w:t>
      </w:r>
      <w:r>
        <w:rPr>
          <w:spacing w:val="-4"/>
          <w:sz w:val="17"/>
        </w:rPr>
        <w:t> </w:t>
      </w:r>
      <w:r>
        <w:rPr>
          <w:sz w:val="17"/>
        </w:rPr>
        <w:t>System</w:t>
      </w:r>
      <w:r>
        <w:rPr>
          <w:spacing w:val="-6"/>
          <w:sz w:val="17"/>
        </w:rPr>
        <w:t> </w:t>
      </w:r>
      <w:r>
        <w:rPr>
          <w:sz w:val="17"/>
        </w:rPr>
        <w:t>of</w:t>
      </w:r>
      <w:r>
        <w:rPr>
          <w:spacing w:val="-5"/>
          <w:sz w:val="17"/>
        </w:rPr>
        <w:t> </w:t>
      </w:r>
      <w:r>
        <w:rPr>
          <w:sz w:val="17"/>
        </w:rPr>
        <w:t>the</w:t>
      </w:r>
      <w:r>
        <w:rPr>
          <w:spacing w:val="-5"/>
          <w:sz w:val="17"/>
        </w:rPr>
        <w:t> </w:t>
      </w:r>
      <w:r>
        <w:rPr>
          <w:sz w:val="17"/>
        </w:rPr>
        <w:t>National</w:t>
      </w:r>
      <w:r>
        <w:rPr>
          <w:spacing w:val="-4"/>
          <w:sz w:val="17"/>
        </w:rPr>
        <w:t> </w:t>
      </w:r>
      <w:r>
        <w:rPr>
          <w:sz w:val="17"/>
        </w:rPr>
        <w:t>Cyber</w:t>
      </w:r>
      <w:r>
        <w:rPr>
          <w:spacing w:val="-5"/>
          <w:sz w:val="17"/>
        </w:rPr>
        <w:t> </w:t>
      </w:r>
      <w:r>
        <w:rPr>
          <w:sz w:val="17"/>
        </w:rPr>
        <w:t>Security Sector Management in Ukraine. In 2019 3rd International Conference on Advanced Information and Communications Technologies, AICT 2019 - Proceedings (pp. 451</w:t>
      </w:r>
      <w:r>
        <w:rPr>
          <w:spacing w:val="-5"/>
          <w:position w:val="3"/>
          <w:sz w:val="17"/>
        </w:rPr>
        <w:drawing>
          <wp:inline distT="0" distB="0" distL="0" distR="0">
            <wp:extent cx="57912" cy="6095"/>
            <wp:effectExtent l="0" t="0" r="0" b="0"/>
            <wp:docPr id="922" name="Image 922"/>
            <wp:cNvGraphicFramePr>
              <a:graphicFrameLocks/>
            </wp:cNvGraphicFramePr>
            <a:graphic>
              <a:graphicData uri="http://schemas.openxmlformats.org/drawingml/2006/picture">
                <pic:pic>
                  <pic:nvPicPr>
                    <pic:cNvPr id="922" name="Image 922"/>
                    <pic:cNvPicPr/>
                  </pic:nvPicPr>
                  <pic:blipFill>
                    <a:blip r:embed="rId14" cstate="print"/>
                    <a:stretch>
                      <a:fillRect/>
                    </a:stretch>
                  </pic:blipFill>
                  <pic:spPr>
                    <a:xfrm>
                      <a:off x="0" y="0"/>
                      <a:ext cx="57912" cy="6095"/>
                    </a:xfrm>
                    <a:prstGeom prst="rect">
                      <a:avLst/>
                    </a:prstGeom>
                  </pic:spPr>
                </pic:pic>
              </a:graphicData>
            </a:graphic>
          </wp:inline>
        </w:drawing>
      </w:r>
      <w:r>
        <w:rPr>
          <w:spacing w:val="-5"/>
          <w:position w:val="3"/>
          <w:sz w:val="17"/>
        </w:rPr>
      </w:r>
      <w:r>
        <w:rPr>
          <w:sz w:val="17"/>
        </w:rPr>
        <w:t>454). Institute of Electrical and Electronics Engineers Inc. https://doi.org/10.1109/AIACT.2019.8847877</w:t>
      </w:r>
    </w:p>
    <w:p>
      <w:pPr>
        <w:pStyle w:val="ListParagraph"/>
        <w:numPr>
          <w:ilvl w:val="0"/>
          <w:numId w:val="42"/>
        </w:numPr>
        <w:tabs>
          <w:tab w:pos="1195" w:val="left" w:leader="none"/>
        </w:tabs>
        <w:spacing w:line="237" w:lineRule="auto" w:before="0" w:after="0"/>
        <w:ind w:left="197" w:right="155" w:firstLine="427"/>
        <w:jc w:val="both"/>
        <w:rPr>
          <w:sz w:val="17"/>
        </w:rPr>
      </w:pPr>
      <w:r>
        <w:rPr>
          <w:sz w:val="17"/>
        </w:rPr>
        <w:t>Toliupa, S., Parkhomenko, I., &amp; Shvedova, H. (2019). Security and regulatory aspects of the critical infrastructure objects functioning and cyberpower level assessment. In 2019 3rd International Conference on Advanced Information and Communications Technologies, AICT 2019 - Proceedings (pp. 463</w:t>
      </w:r>
      <w:r>
        <w:rPr>
          <w:position w:val="3"/>
          <w:sz w:val="17"/>
        </w:rPr>
        <w:drawing>
          <wp:inline distT="0" distB="0" distL="0" distR="0">
            <wp:extent cx="57912" cy="6096"/>
            <wp:effectExtent l="0" t="0" r="0" b="0"/>
            <wp:docPr id="923" name="Image 923"/>
            <wp:cNvGraphicFramePr>
              <a:graphicFrameLocks/>
            </wp:cNvGraphicFramePr>
            <a:graphic>
              <a:graphicData uri="http://schemas.openxmlformats.org/drawingml/2006/picture">
                <pic:pic>
                  <pic:nvPicPr>
                    <pic:cNvPr id="923" name="Image 923"/>
                    <pic:cNvPicPr/>
                  </pic:nvPicPr>
                  <pic:blipFill>
                    <a:blip r:embed="rId102" cstate="print"/>
                    <a:stretch>
                      <a:fillRect/>
                    </a:stretch>
                  </pic:blipFill>
                  <pic:spPr>
                    <a:xfrm>
                      <a:off x="0" y="0"/>
                      <a:ext cx="57912" cy="6096"/>
                    </a:xfrm>
                    <a:prstGeom prst="rect">
                      <a:avLst/>
                    </a:prstGeom>
                  </pic:spPr>
                </pic:pic>
              </a:graphicData>
            </a:graphic>
          </wp:inline>
        </w:drawing>
      </w:r>
      <w:r>
        <w:rPr>
          <w:position w:val="3"/>
          <w:sz w:val="17"/>
        </w:rPr>
      </w:r>
      <w:r>
        <w:rPr>
          <w:sz w:val="17"/>
        </w:rPr>
        <w:t>468). Institute of Electrical and Electronics Engineers Inc. </w:t>
      </w:r>
      <w:r>
        <w:rPr>
          <w:spacing w:val="-2"/>
          <w:sz w:val="17"/>
        </w:rPr>
        <w:t>https://doi.org/10.1109/AIACT.2019.8847746.</w:t>
      </w:r>
    </w:p>
    <w:p>
      <w:pPr>
        <w:pStyle w:val="ListParagraph"/>
        <w:numPr>
          <w:ilvl w:val="0"/>
          <w:numId w:val="42"/>
        </w:numPr>
        <w:tabs>
          <w:tab w:pos="1195" w:val="left" w:leader="none"/>
        </w:tabs>
        <w:spacing w:line="240" w:lineRule="auto" w:before="0" w:after="0"/>
        <w:ind w:left="197" w:right="157" w:firstLine="427"/>
        <w:jc w:val="both"/>
        <w:rPr>
          <w:sz w:val="17"/>
        </w:rPr>
      </w:pPr>
      <w:r>
        <w:rPr>
          <w:sz w:val="17"/>
        </w:rPr>
        <w:t>Dovgan, O.D. Critical infrastructure as an object of protection against cybernetic attacks / O. D. Dovgan // Information security: challenges and threats of the present:</w:t>
      </w:r>
      <w:r>
        <w:rPr>
          <w:spacing w:val="40"/>
          <w:sz w:val="17"/>
        </w:rPr>
        <w:t> </w:t>
      </w:r>
      <w:r>
        <w:rPr>
          <w:sz w:val="17"/>
        </w:rPr>
        <w:t>materials of the scientific and practical</w:t>
      </w:r>
      <w:r>
        <w:rPr>
          <w:spacing w:val="40"/>
          <w:sz w:val="17"/>
        </w:rPr>
        <w:t> </w:t>
      </w:r>
      <w:r>
        <w:rPr>
          <w:sz w:val="17"/>
        </w:rPr>
        <w:t>conference., April 5, 2013 - K.:</w:t>
      </w:r>
      <w:r>
        <w:rPr>
          <w:spacing w:val="40"/>
          <w:sz w:val="17"/>
        </w:rPr>
        <w:t> </w:t>
      </w:r>
      <w:r>
        <w:rPr>
          <w:sz w:val="17"/>
        </w:rPr>
        <w:t>P. 17-20.</w:t>
      </w:r>
    </w:p>
    <w:p>
      <w:pPr>
        <w:pStyle w:val="ListParagraph"/>
        <w:numPr>
          <w:ilvl w:val="0"/>
          <w:numId w:val="42"/>
        </w:numPr>
        <w:tabs>
          <w:tab w:pos="1195" w:val="left" w:leader="none"/>
        </w:tabs>
        <w:spacing w:line="192" w:lineRule="exact" w:before="0" w:after="0"/>
        <w:ind w:left="1195" w:right="0" w:hanging="571"/>
        <w:jc w:val="both"/>
        <w:rPr>
          <w:sz w:val="17"/>
        </w:rPr>
      </w:pPr>
      <w:r>
        <w:rPr>
          <w:sz w:val="17"/>
        </w:rPr>
        <w:t>Makhutov</w:t>
      </w:r>
      <w:r>
        <w:rPr>
          <w:spacing w:val="-4"/>
          <w:sz w:val="17"/>
        </w:rPr>
        <w:t> </w:t>
      </w:r>
      <w:r>
        <w:rPr>
          <w:sz w:val="17"/>
        </w:rPr>
        <w:t>N.,</w:t>
      </w:r>
      <w:r>
        <w:rPr>
          <w:spacing w:val="-6"/>
          <w:sz w:val="17"/>
        </w:rPr>
        <w:t> </w:t>
      </w:r>
      <w:r>
        <w:rPr>
          <w:sz w:val="17"/>
        </w:rPr>
        <w:t>Petrov</w:t>
      </w:r>
      <w:r>
        <w:rPr>
          <w:spacing w:val="-6"/>
          <w:sz w:val="17"/>
        </w:rPr>
        <w:t> </w:t>
      </w:r>
      <w:r>
        <w:rPr>
          <w:sz w:val="17"/>
        </w:rPr>
        <w:t>V.,</w:t>
      </w:r>
      <w:r>
        <w:rPr>
          <w:spacing w:val="-5"/>
          <w:sz w:val="17"/>
        </w:rPr>
        <w:t> </w:t>
      </w:r>
      <w:r>
        <w:rPr>
          <w:sz w:val="17"/>
        </w:rPr>
        <w:t>Reznikov</w:t>
      </w:r>
      <w:r>
        <w:rPr>
          <w:spacing w:val="-6"/>
          <w:sz w:val="17"/>
        </w:rPr>
        <w:t> </w:t>
      </w:r>
      <w:r>
        <w:rPr>
          <w:sz w:val="17"/>
        </w:rPr>
        <w:t>D.</w:t>
      </w:r>
      <w:r>
        <w:rPr>
          <w:spacing w:val="-4"/>
          <w:sz w:val="17"/>
        </w:rPr>
        <w:t> </w:t>
      </w:r>
      <w:r>
        <w:rPr>
          <w:sz w:val="17"/>
        </w:rPr>
        <w:t>Analysis</w:t>
      </w:r>
      <w:r>
        <w:rPr>
          <w:spacing w:val="-4"/>
          <w:sz w:val="17"/>
        </w:rPr>
        <w:t> </w:t>
      </w:r>
      <w:r>
        <w:rPr>
          <w:sz w:val="17"/>
        </w:rPr>
        <w:t>of</w:t>
      </w:r>
      <w:r>
        <w:rPr>
          <w:spacing w:val="-3"/>
          <w:sz w:val="17"/>
        </w:rPr>
        <w:t> </w:t>
      </w:r>
      <w:r>
        <w:rPr>
          <w:sz w:val="17"/>
        </w:rPr>
        <w:t>Critical</w:t>
      </w:r>
      <w:r>
        <w:rPr>
          <w:spacing w:val="-6"/>
          <w:sz w:val="17"/>
        </w:rPr>
        <w:t> </w:t>
      </w:r>
      <w:r>
        <w:rPr>
          <w:sz w:val="17"/>
        </w:rPr>
        <w:t>Facilities</w:t>
      </w:r>
      <w:r>
        <w:rPr>
          <w:spacing w:val="-5"/>
          <w:sz w:val="17"/>
        </w:rPr>
        <w:t> </w:t>
      </w:r>
      <w:r>
        <w:rPr>
          <w:sz w:val="17"/>
        </w:rPr>
        <w:t>and</w:t>
      </w:r>
      <w:r>
        <w:rPr>
          <w:spacing w:val="-2"/>
          <w:sz w:val="17"/>
        </w:rPr>
        <w:t> Infrastructures</w:t>
      </w:r>
    </w:p>
    <w:p>
      <w:pPr>
        <w:spacing w:line="194" w:lineRule="exact" w:before="0"/>
        <w:ind w:left="0" w:right="1340" w:firstLine="0"/>
        <w:jc w:val="right"/>
        <w:rPr>
          <w:sz w:val="17"/>
        </w:rPr>
      </w:pPr>
      <w:r>
        <w:rPr/>
        <mc:AlternateContent>
          <mc:Choice Requires="wps">
            <w:drawing>
              <wp:anchor distT="0" distB="0" distL="0" distR="0" allowOverlap="1" layoutInCell="1" locked="0" behindDoc="0" simplePos="0" relativeHeight="15923200">
                <wp:simplePos x="0" y="0"/>
                <wp:positionH relativeFrom="page">
                  <wp:posOffset>458723</wp:posOffset>
                </wp:positionH>
                <wp:positionV relativeFrom="paragraph">
                  <wp:posOffset>25798</wp:posOffset>
                </wp:positionV>
                <wp:extent cx="3218815" cy="93345"/>
                <wp:effectExtent l="0" t="0" r="0" b="0"/>
                <wp:wrapNone/>
                <wp:docPr id="924" name="Group 924"/>
                <wp:cNvGraphicFramePr>
                  <a:graphicFrameLocks/>
                </wp:cNvGraphicFramePr>
                <a:graphic>
                  <a:graphicData uri="http://schemas.microsoft.com/office/word/2010/wordprocessingGroup">
                    <wpg:wgp>
                      <wpg:cNvPr id="924" name="Group 924"/>
                      <wpg:cNvGrpSpPr/>
                      <wpg:grpSpPr>
                        <a:xfrm>
                          <a:off x="0" y="0"/>
                          <a:ext cx="3218815" cy="93345"/>
                          <a:chExt cx="3218815" cy="93345"/>
                        </a:xfrm>
                      </wpg:grpSpPr>
                      <pic:pic>
                        <pic:nvPicPr>
                          <pic:cNvPr id="925" name="Image 925"/>
                          <pic:cNvPicPr/>
                        </pic:nvPicPr>
                        <pic:blipFill>
                          <a:blip r:embed="rId528" cstate="print"/>
                          <a:stretch>
                            <a:fillRect/>
                          </a:stretch>
                        </pic:blipFill>
                        <pic:spPr>
                          <a:xfrm>
                            <a:off x="0" y="0"/>
                            <a:ext cx="3197352" cy="92964"/>
                          </a:xfrm>
                          <a:prstGeom prst="rect">
                            <a:avLst/>
                          </a:prstGeom>
                        </pic:spPr>
                      </pic:pic>
                      <wps:wsp>
                        <wps:cNvPr id="926" name="Graphic 926"/>
                        <wps:cNvSpPr/>
                        <wps:spPr>
                          <a:xfrm>
                            <a:off x="3209544" y="67056"/>
                            <a:ext cx="9525" cy="9525"/>
                          </a:xfrm>
                          <a:custGeom>
                            <a:avLst/>
                            <a:gdLst/>
                            <a:ahLst/>
                            <a:cxnLst/>
                            <a:rect l="l" t="t" r="r" b="b"/>
                            <a:pathLst>
                              <a:path w="9525" h="9525">
                                <a:moveTo>
                                  <a:pt x="6096" y="9144"/>
                                </a:moveTo>
                                <a:lnTo>
                                  <a:pt x="3048" y="9144"/>
                                </a:lnTo>
                                <a:lnTo>
                                  <a:pt x="3048" y="7620"/>
                                </a:lnTo>
                                <a:lnTo>
                                  <a:pt x="1524" y="7620"/>
                                </a:lnTo>
                                <a:lnTo>
                                  <a:pt x="1524" y="6096"/>
                                </a:lnTo>
                                <a:lnTo>
                                  <a:pt x="0" y="6096"/>
                                </a:lnTo>
                                <a:lnTo>
                                  <a:pt x="0" y="3048"/>
                                </a:lnTo>
                                <a:lnTo>
                                  <a:pt x="3048" y="0"/>
                                </a:lnTo>
                                <a:lnTo>
                                  <a:pt x="7620" y="0"/>
                                </a:lnTo>
                                <a:lnTo>
                                  <a:pt x="7620" y="1524"/>
                                </a:lnTo>
                                <a:lnTo>
                                  <a:pt x="9144" y="1524"/>
                                </a:lnTo>
                                <a:lnTo>
                                  <a:pt x="9144" y="6096"/>
                                </a:lnTo>
                                <a:lnTo>
                                  <a:pt x="6096"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119999pt;margin-top:2.031404pt;width:253.45pt;height:7.35pt;mso-position-horizontal-relative:page;mso-position-vertical-relative:paragraph;z-index:15923200" id="docshapegroup405" coordorigin="722,41" coordsize="5069,147">
                <v:shape style="position:absolute;left:722;top:40;width:5036;height:147" type="#_x0000_t75" id="docshape406" stroked="false">
                  <v:imagedata r:id="rId528" o:title=""/>
                </v:shape>
                <v:shape style="position:absolute;left:5776;top:146;width:15;height:15" id="docshape407" coordorigin="5777,146" coordsize="15,15" path="m5786,161l5782,161,5782,158,5779,158,5779,156,5777,156,5777,151,5782,146,5789,146,5789,149,5791,149,5791,156,5786,161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23712">
                <wp:simplePos x="0" y="0"/>
                <wp:positionH relativeFrom="page">
                  <wp:posOffset>3727703</wp:posOffset>
                </wp:positionH>
                <wp:positionV relativeFrom="paragraph">
                  <wp:posOffset>27322</wp:posOffset>
                </wp:positionV>
                <wp:extent cx="205740" cy="74930"/>
                <wp:effectExtent l="0" t="0" r="0" b="0"/>
                <wp:wrapNone/>
                <wp:docPr id="927" name="Group 927"/>
                <wp:cNvGraphicFramePr>
                  <a:graphicFrameLocks/>
                </wp:cNvGraphicFramePr>
                <a:graphic>
                  <a:graphicData uri="http://schemas.microsoft.com/office/word/2010/wordprocessingGroup">
                    <wpg:wgp>
                      <wpg:cNvPr id="927" name="Group 927"/>
                      <wpg:cNvGrpSpPr/>
                      <wpg:grpSpPr>
                        <a:xfrm>
                          <a:off x="0" y="0"/>
                          <a:ext cx="205740" cy="74930"/>
                          <a:chExt cx="205740" cy="74930"/>
                        </a:xfrm>
                      </wpg:grpSpPr>
                      <wps:wsp>
                        <wps:cNvPr id="928" name="Graphic 928"/>
                        <wps:cNvSpPr/>
                        <wps:spPr>
                          <a:xfrm>
                            <a:off x="0" y="0"/>
                            <a:ext cx="29209" cy="73660"/>
                          </a:xfrm>
                          <a:custGeom>
                            <a:avLst/>
                            <a:gdLst/>
                            <a:ahLst/>
                            <a:cxnLst/>
                            <a:rect l="l" t="t" r="r" b="b"/>
                            <a:pathLst>
                              <a:path w="29209" h="73660">
                                <a:moveTo>
                                  <a:pt x="21336" y="70104"/>
                                </a:moveTo>
                                <a:lnTo>
                                  <a:pt x="7620" y="70104"/>
                                </a:lnTo>
                                <a:lnTo>
                                  <a:pt x="9144" y="68580"/>
                                </a:lnTo>
                                <a:lnTo>
                                  <a:pt x="9144" y="67056"/>
                                </a:lnTo>
                                <a:lnTo>
                                  <a:pt x="10668" y="65532"/>
                                </a:lnTo>
                                <a:lnTo>
                                  <a:pt x="10668" y="15240"/>
                                </a:lnTo>
                                <a:lnTo>
                                  <a:pt x="9144" y="12192"/>
                                </a:lnTo>
                                <a:lnTo>
                                  <a:pt x="9144" y="9144"/>
                                </a:lnTo>
                                <a:lnTo>
                                  <a:pt x="7620" y="7620"/>
                                </a:lnTo>
                                <a:lnTo>
                                  <a:pt x="0" y="7620"/>
                                </a:lnTo>
                                <a:lnTo>
                                  <a:pt x="16764" y="0"/>
                                </a:lnTo>
                                <a:lnTo>
                                  <a:pt x="19812" y="0"/>
                                </a:lnTo>
                                <a:lnTo>
                                  <a:pt x="19812" y="7620"/>
                                </a:lnTo>
                                <a:lnTo>
                                  <a:pt x="3048" y="7620"/>
                                </a:lnTo>
                                <a:lnTo>
                                  <a:pt x="0" y="9144"/>
                                </a:lnTo>
                                <a:lnTo>
                                  <a:pt x="19812" y="9144"/>
                                </a:lnTo>
                                <a:lnTo>
                                  <a:pt x="19812" y="68580"/>
                                </a:lnTo>
                                <a:lnTo>
                                  <a:pt x="21336" y="70104"/>
                                </a:lnTo>
                                <a:close/>
                              </a:path>
                              <a:path w="29209" h="73660">
                                <a:moveTo>
                                  <a:pt x="24384" y="71628"/>
                                </a:moveTo>
                                <a:lnTo>
                                  <a:pt x="4572" y="71628"/>
                                </a:lnTo>
                                <a:lnTo>
                                  <a:pt x="6096" y="70104"/>
                                </a:lnTo>
                                <a:lnTo>
                                  <a:pt x="22860" y="70104"/>
                                </a:lnTo>
                                <a:lnTo>
                                  <a:pt x="24384" y="71628"/>
                                </a:lnTo>
                                <a:close/>
                              </a:path>
                              <a:path w="29209" h="73660">
                                <a:moveTo>
                                  <a:pt x="28956" y="73152"/>
                                </a:moveTo>
                                <a:lnTo>
                                  <a:pt x="1524" y="73152"/>
                                </a:lnTo>
                                <a:lnTo>
                                  <a:pt x="1524" y="71628"/>
                                </a:lnTo>
                                <a:lnTo>
                                  <a:pt x="28956" y="71628"/>
                                </a:lnTo>
                                <a:lnTo>
                                  <a:pt x="28956" y="73152"/>
                                </a:lnTo>
                                <a:close/>
                              </a:path>
                            </a:pathLst>
                          </a:custGeom>
                          <a:solidFill>
                            <a:srgbClr val="000000"/>
                          </a:solidFill>
                        </wps:spPr>
                        <wps:bodyPr wrap="square" lIns="0" tIns="0" rIns="0" bIns="0" rtlCol="0">
                          <a:prstTxWarp prst="textNoShape">
                            <a:avLst/>
                          </a:prstTxWarp>
                          <a:noAutofit/>
                        </wps:bodyPr>
                      </wps:wsp>
                      <pic:pic>
                        <pic:nvPicPr>
                          <pic:cNvPr id="929" name="Image 929"/>
                          <pic:cNvPicPr/>
                        </pic:nvPicPr>
                        <pic:blipFill>
                          <a:blip r:embed="rId529" cstate="print"/>
                          <a:stretch>
                            <a:fillRect/>
                          </a:stretch>
                        </pic:blipFill>
                        <pic:spPr>
                          <a:xfrm>
                            <a:off x="53339" y="0"/>
                            <a:ext cx="152400" cy="74676"/>
                          </a:xfrm>
                          <a:prstGeom prst="rect">
                            <a:avLst/>
                          </a:prstGeom>
                        </pic:spPr>
                      </pic:pic>
                    </wpg:wgp>
                  </a:graphicData>
                </a:graphic>
              </wp:anchor>
            </w:drawing>
          </mc:Choice>
          <mc:Fallback>
            <w:pict>
              <v:group style="position:absolute;margin-left:293.519989pt;margin-top:2.151404pt;width:16.2pt;height:5.9pt;mso-position-horizontal-relative:page;mso-position-vertical-relative:paragraph;z-index:15923712" id="docshapegroup408" coordorigin="5870,43" coordsize="324,118">
                <v:shape style="position:absolute;left:5870;top:43;width:46;height:116" id="docshape409" coordorigin="5870,43" coordsize="46,116" path="m5904,153l5882,153,5885,151,5885,149,5887,146,5887,67,5885,62,5885,57,5882,55,5870,55,5897,43,5902,43,5902,55,5875,55,5870,57,5902,57,5902,151,5904,153xm5909,156l5878,156,5880,153,5906,153,5909,156xm5916,158l5873,158,5873,156,5916,156,5916,158xe" filled="true" fillcolor="#000000" stroked="false">
                  <v:path arrowok="t"/>
                  <v:fill type="solid"/>
                </v:shape>
                <v:shape style="position:absolute;left:5954;top:43;width:240;height:118" type="#_x0000_t75" id="docshape410" stroked="false">
                  <v:imagedata r:id="rId529" o:title=""/>
                </v:shape>
                <w10:wrap type="none"/>
              </v:group>
            </w:pict>
          </mc:Fallback>
        </mc:AlternateContent>
      </w:r>
      <w:r>
        <w:rPr>
          <w:spacing w:val="-4"/>
          <w:sz w:val="17"/>
        </w:rPr>
        <w:t>119.</w:t>
      </w:r>
    </w:p>
    <w:p>
      <w:pPr>
        <w:pStyle w:val="ListParagraph"/>
        <w:numPr>
          <w:ilvl w:val="0"/>
          <w:numId w:val="42"/>
        </w:numPr>
        <w:tabs>
          <w:tab w:pos="1195" w:val="left" w:leader="none"/>
        </w:tabs>
        <w:spacing w:line="240" w:lineRule="auto" w:before="0" w:after="0"/>
        <w:ind w:left="197" w:right="160" w:firstLine="427"/>
        <w:jc w:val="both"/>
        <w:rPr>
          <w:sz w:val="17"/>
        </w:rPr>
      </w:pPr>
      <w:r>
        <w:rPr>
          <w:sz w:val="17"/>
        </w:rPr>
        <w:t>Pederson P., Dudenhoeffer D., Hartley S., Permann M. Critical Infrastructure Interdependency</w:t>
      </w:r>
      <w:r>
        <w:rPr>
          <w:spacing w:val="-6"/>
          <w:sz w:val="17"/>
        </w:rPr>
        <w:t> </w:t>
      </w:r>
      <w:r>
        <w:rPr>
          <w:sz w:val="17"/>
        </w:rPr>
        <w:t>Modelling:</w:t>
      </w:r>
      <w:r>
        <w:rPr>
          <w:spacing w:val="-3"/>
          <w:sz w:val="17"/>
        </w:rPr>
        <w:t> </w:t>
      </w:r>
      <w:r>
        <w:rPr>
          <w:sz w:val="17"/>
        </w:rPr>
        <w:t>A</w:t>
      </w:r>
      <w:r>
        <w:rPr>
          <w:spacing w:val="-2"/>
          <w:sz w:val="17"/>
        </w:rPr>
        <w:t> </w:t>
      </w:r>
      <w:r>
        <w:rPr>
          <w:sz w:val="17"/>
        </w:rPr>
        <w:t>Survey</w:t>
      </w:r>
      <w:r>
        <w:rPr>
          <w:spacing w:val="-4"/>
          <w:sz w:val="17"/>
        </w:rPr>
        <w:t> </w:t>
      </w:r>
      <w:r>
        <w:rPr>
          <w:sz w:val="17"/>
        </w:rPr>
        <w:t>of</w:t>
      </w:r>
      <w:r>
        <w:rPr>
          <w:spacing w:val="-6"/>
          <w:sz w:val="17"/>
        </w:rPr>
        <w:t> </w:t>
      </w:r>
      <w:r>
        <w:rPr>
          <w:sz w:val="17"/>
        </w:rPr>
        <w:t>U.S.</w:t>
      </w:r>
      <w:r>
        <w:rPr>
          <w:spacing w:val="-2"/>
          <w:sz w:val="17"/>
        </w:rPr>
        <w:t> </w:t>
      </w:r>
      <w:r>
        <w:rPr>
          <w:sz w:val="17"/>
        </w:rPr>
        <w:t>and</w:t>
      </w:r>
      <w:r>
        <w:rPr>
          <w:spacing w:val="-2"/>
          <w:sz w:val="17"/>
        </w:rPr>
        <w:t> </w:t>
      </w:r>
      <w:r>
        <w:rPr>
          <w:sz w:val="17"/>
        </w:rPr>
        <w:t>International</w:t>
      </w:r>
      <w:r>
        <w:rPr>
          <w:spacing w:val="-4"/>
          <w:sz w:val="17"/>
        </w:rPr>
        <w:t> </w:t>
      </w:r>
      <w:r>
        <w:rPr>
          <w:sz w:val="17"/>
        </w:rPr>
        <w:t>Research</w:t>
      </w:r>
      <w:r>
        <w:rPr>
          <w:spacing w:val="-4"/>
          <w:sz w:val="17"/>
        </w:rPr>
        <w:t> </w:t>
      </w:r>
      <w:r>
        <w:rPr>
          <w:sz w:val="17"/>
        </w:rPr>
        <w:t>/</w:t>
      </w:r>
      <w:r>
        <w:rPr>
          <w:spacing w:val="-3"/>
          <w:sz w:val="17"/>
        </w:rPr>
        <w:t> </w:t>
      </w:r>
      <w:r>
        <w:rPr>
          <w:sz w:val="17"/>
        </w:rPr>
        <w:t>Idaho</w:t>
      </w:r>
      <w:r>
        <w:rPr>
          <w:spacing w:val="-4"/>
          <w:sz w:val="17"/>
        </w:rPr>
        <w:t> </w:t>
      </w:r>
      <w:r>
        <w:rPr>
          <w:sz w:val="17"/>
        </w:rPr>
        <w:t>National</w:t>
      </w:r>
      <w:r>
        <w:rPr>
          <w:spacing w:val="-2"/>
          <w:sz w:val="17"/>
        </w:rPr>
        <w:t> </w:t>
      </w:r>
      <w:r>
        <w:rPr>
          <w:sz w:val="17"/>
        </w:rPr>
        <w:t>Laboratory Critical Infrastructure Protection Division Idaho Falls, Idaho 83415. 2016.</w:t>
      </w:r>
    </w:p>
    <w:p>
      <w:pPr>
        <w:spacing w:after="0" w:line="240" w:lineRule="auto"/>
        <w:jc w:val="both"/>
        <w:rPr>
          <w:sz w:val="17"/>
        </w:rPr>
        <w:sectPr>
          <w:pgSz w:w="8400" w:h="11910"/>
          <w:pgMar w:header="523" w:footer="0" w:top="900" w:bottom="280" w:left="520" w:right="560"/>
        </w:sectPr>
      </w:pPr>
    </w:p>
    <w:p>
      <w:pPr>
        <w:pStyle w:val="Heading2"/>
      </w:pPr>
      <w:r>
        <w:rPr>
          <w:w w:val="105"/>
          <w:vertAlign w:val="superscript"/>
        </w:rPr>
        <w:t>1</w:t>
      </w:r>
      <w:r>
        <w:rPr>
          <w:w w:val="105"/>
          <w:vertAlign w:val="baseline"/>
        </w:rPr>
        <w:t>Serhii</w:t>
      </w:r>
      <w:r>
        <w:rPr>
          <w:spacing w:val="-5"/>
          <w:w w:val="105"/>
          <w:vertAlign w:val="baseline"/>
        </w:rPr>
        <w:t> </w:t>
      </w:r>
      <w:r>
        <w:rPr>
          <w:spacing w:val="-2"/>
          <w:w w:val="105"/>
          <w:vertAlign w:val="baseline"/>
        </w:rPr>
        <w:t>Toliupa</w:t>
      </w:r>
    </w:p>
    <w:p>
      <w:pPr>
        <w:pStyle w:val="BodyText"/>
        <w:spacing w:before="4"/>
      </w:pPr>
      <w:r>
        <w:rPr>
          <w:w w:val="105"/>
        </w:rPr>
        <w:t>Doctor</w:t>
      </w:r>
      <w:r>
        <w:rPr>
          <w:spacing w:val="-9"/>
          <w:w w:val="105"/>
        </w:rPr>
        <w:t> </w:t>
      </w:r>
      <w:r>
        <w:rPr>
          <w:w w:val="105"/>
        </w:rPr>
        <w:t>of</w:t>
      </w:r>
      <w:r>
        <w:rPr>
          <w:spacing w:val="-10"/>
          <w:w w:val="105"/>
        </w:rPr>
        <w:t> </w:t>
      </w:r>
      <w:r>
        <w:rPr>
          <w:w w:val="105"/>
        </w:rPr>
        <w:t>Technical</w:t>
      </w:r>
      <w:r>
        <w:rPr>
          <w:spacing w:val="-7"/>
          <w:w w:val="105"/>
        </w:rPr>
        <w:t> </w:t>
      </w:r>
      <w:r>
        <w:rPr>
          <w:w w:val="105"/>
        </w:rPr>
        <w:t>Sciences</w:t>
      </w:r>
      <w:r>
        <w:rPr>
          <w:b/>
          <w:w w:val="105"/>
        </w:rPr>
        <w:t>,</w:t>
      </w:r>
      <w:r>
        <w:rPr>
          <w:b/>
          <w:spacing w:val="29"/>
          <w:w w:val="105"/>
        </w:rPr>
        <w:t> </w:t>
      </w:r>
      <w:r>
        <w:rPr>
          <w:spacing w:val="-2"/>
          <w:w w:val="105"/>
        </w:rPr>
        <w:t>professor</w:t>
      </w:r>
    </w:p>
    <w:p>
      <w:pPr>
        <w:pStyle w:val="Heading2"/>
        <w:spacing w:before="12"/>
      </w:pPr>
      <w:r>
        <w:rPr>
          <w:w w:val="105"/>
          <w:vertAlign w:val="superscript"/>
        </w:rPr>
        <w:t>2</w:t>
      </w:r>
      <w:r>
        <w:rPr>
          <w:w w:val="105"/>
          <w:vertAlign w:val="baseline"/>
        </w:rPr>
        <w:t>Serhii</w:t>
      </w:r>
      <w:r>
        <w:rPr>
          <w:spacing w:val="-3"/>
          <w:w w:val="105"/>
          <w:vertAlign w:val="baseline"/>
        </w:rPr>
        <w:t> </w:t>
      </w:r>
      <w:r>
        <w:rPr>
          <w:spacing w:val="-2"/>
          <w:w w:val="105"/>
          <w:vertAlign w:val="baseline"/>
        </w:rPr>
        <w:t>Buchyk</w:t>
      </w:r>
    </w:p>
    <w:p>
      <w:pPr>
        <w:pStyle w:val="BodyText"/>
        <w:spacing w:before="5"/>
      </w:pPr>
      <w:r>
        <w:rPr>
          <w:w w:val="105"/>
        </w:rPr>
        <w:t>Doctor</w:t>
      </w:r>
      <w:r>
        <w:rPr>
          <w:spacing w:val="-9"/>
          <w:w w:val="105"/>
        </w:rPr>
        <w:t> </w:t>
      </w:r>
      <w:r>
        <w:rPr>
          <w:w w:val="105"/>
        </w:rPr>
        <w:t>of</w:t>
      </w:r>
      <w:r>
        <w:rPr>
          <w:spacing w:val="-10"/>
          <w:w w:val="105"/>
        </w:rPr>
        <w:t> </w:t>
      </w:r>
      <w:r>
        <w:rPr>
          <w:w w:val="105"/>
        </w:rPr>
        <w:t>Technical</w:t>
      </w:r>
      <w:r>
        <w:rPr>
          <w:spacing w:val="-7"/>
          <w:w w:val="105"/>
        </w:rPr>
        <w:t> </w:t>
      </w:r>
      <w:r>
        <w:rPr>
          <w:w w:val="105"/>
        </w:rPr>
        <w:t>Sciences</w:t>
      </w:r>
      <w:r>
        <w:rPr>
          <w:b/>
          <w:w w:val="105"/>
        </w:rPr>
        <w:t>,</w:t>
      </w:r>
      <w:r>
        <w:rPr>
          <w:b/>
          <w:spacing w:val="29"/>
          <w:w w:val="105"/>
        </w:rPr>
        <w:t> </w:t>
      </w:r>
      <w:r>
        <w:rPr>
          <w:spacing w:val="-2"/>
          <w:w w:val="105"/>
        </w:rPr>
        <w:t>professor</w:t>
      </w:r>
    </w:p>
    <w:p>
      <w:pPr>
        <w:pStyle w:val="Heading2"/>
        <w:spacing w:before="14"/>
      </w:pPr>
      <w:r>
        <w:rPr>
          <w:w w:val="105"/>
          <w:vertAlign w:val="superscript"/>
        </w:rPr>
        <w:t>3</w:t>
      </w:r>
      <w:r>
        <w:rPr>
          <w:w w:val="105"/>
          <w:vertAlign w:val="baseline"/>
        </w:rPr>
        <w:t>Yanina</w:t>
      </w:r>
      <w:r>
        <w:rPr>
          <w:spacing w:val="-10"/>
          <w:w w:val="105"/>
          <w:vertAlign w:val="baseline"/>
        </w:rPr>
        <w:t> </w:t>
      </w:r>
      <w:r>
        <w:rPr>
          <w:spacing w:val="-2"/>
          <w:w w:val="105"/>
          <w:vertAlign w:val="baseline"/>
        </w:rPr>
        <w:t>Shestak</w:t>
      </w:r>
    </w:p>
    <w:p>
      <w:pPr>
        <w:pStyle w:val="BodyText"/>
        <w:spacing w:before="5"/>
      </w:pPr>
      <w:r>
        <w:rPr>
          <w:w w:val="105"/>
        </w:rPr>
        <w:t>Candidate</w:t>
      </w:r>
      <w:r>
        <w:rPr>
          <w:spacing w:val="-13"/>
          <w:w w:val="105"/>
        </w:rPr>
        <w:t> </w:t>
      </w:r>
      <w:r>
        <w:rPr>
          <w:w w:val="105"/>
        </w:rPr>
        <w:t>of</w:t>
      </w:r>
      <w:r>
        <w:rPr>
          <w:spacing w:val="-12"/>
          <w:w w:val="105"/>
        </w:rPr>
        <w:t> </w:t>
      </w:r>
      <w:r>
        <w:rPr>
          <w:w w:val="105"/>
        </w:rPr>
        <w:t>Technical</w:t>
      </w:r>
      <w:r>
        <w:rPr>
          <w:spacing w:val="-11"/>
          <w:w w:val="105"/>
        </w:rPr>
        <w:t> </w:t>
      </w:r>
      <w:r>
        <w:rPr>
          <w:spacing w:val="-2"/>
          <w:w w:val="105"/>
        </w:rPr>
        <w:t>Sciences</w:t>
      </w:r>
    </w:p>
    <w:p>
      <w:pPr>
        <w:pStyle w:val="Heading2"/>
        <w:spacing w:before="12"/>
      </w:pPr>
      <w:r>
        <w:rPr>
          <w:w w:val="105"/>
          <w:vertAlign w:val="superscript"/>
        </w:rPr>
        <w:t>4</w:t>
      </w:r>
      <w:r>
        <w:rPr>
          <w:w w:val="105"/>
          <w:vertAlign w:val="baseline"/>
        </w:rPr>
        <w:t>Andrew</w:t>
      </w:r>
      <w:r>
        <w:rPr>
          <w:spacing w:val="-9"/>
          <w:w w:val="105"/>
          <w:vertAlign w:val="baseline"/>
        </w:rPr>
        <w:t> </w:t>
      </w:r>
      <w:r>
        <w:rPr>
          <w:spacing w:val="-4"/>
          <w:w w:val="105"/>
          <w:vertAlign w:val="baseline"/>
        </w:rPr>
        <w:t>Kulko</w:t>
      </w:r>
    </w:p>
    <w:p>
      <w:pPr>
        <w:pStyle w:val="BodyText"/>
        <w:spacing w:before="5"/>
      </w:pPr>
      <w:r>
        <w:rPr>
          <w:w w:val="105"/>
        </w:rPr>
        <w:t>Master</w:t>
      </w:r>
      <w:r>
        <w:rPr>
          <w:spacing w:val="-8"/>
          <w:w w:val="105"/>
        </w:rPr>
        <w:t> </w:t>
      </w:r>
      <w:r>
        <w:rPr>
          <w:w w:val="105"/>
        </w:rPr>
        <w:t>of</w:t>
      </w:r>
      <w:r>
        <w:rPr>
          <w:spacing w:val="-10"/>
          <w:w w:val="105"/>
        </w:rPr>
        <w:t> </w:t>
      </w:r>
      <w:r>
        <w:rPr>
          <w:w w:val="105"/>
        </w:rPr>
        <w:t>Cyber</w:t>
      </w:r>
      <w:r>
        <w:rPr>
          <w:spacing w:val="-8"/>
          <w:w w:val="105"/>
        </w:rPr>
        <w:t> </w:t>
      </w:r>
      <w:r>
        <w:rPr>
          <w:spacing w:val="-2"/>
          <w:w w:val="105"/>
        </w:rPr>
        <w:t>Security</w:t>
      </w:r>
    </w:p>
    <w:p>
      <w:pPr>
        <w:spacing w:before="7"/>
        <w:ind w:left="197" w:right="0" w:firstLine="0"/>
        <w:jc w:val="left"/>
        <w:rPr>
          <w:i/>
          <w:sz w:val="19"/>
        </w:rPr>
      </w:pPr>
      <w:r>
        <w:rPr>
          <w:i/>
          <w:w w:val="105"/>
          <w:sz w:val="19"/>
          <w:vertAlign w:val="superscript"/>
        </w:rPr>
        <w:t>1,2,3,4</w:t>
      </w:r>
      <w:r>
        <w:rPr>
          <w:i/>
          <w:w w:val="105"/>
          <w:sz w:val="19"/>
          <w:vertAlign w:val="baseline"/>
        </w:rPr>
        <w:t>Taras</w:t>
      </w:r>
      <w:r>
        <w:rPr>
          <w:i/>
          <w:spacing w:val="-10"/>
          <w:w w:val="105"/>
          <w:sz w:val="19"/>
          <w:vertAlign w:val="baseline"/>
        </w:rPr>
        <w:t> </w:t>
      </w:r>
      <w:r>
        <w:rPr>
          <w:i/>
          <w:w w:val="105"/>
          <w:sz w:val="19"/>
          <w:vertAlign w:val="baseline"/>
        </w:rPr>
        <w:t>Shevchenko</w:t>
      </w:r>
      <w:r>
        <w:rPr>
          <w:i/>
          <w:spacing w:val="-10"/>
          <w:w w:val="105"/>
          <w:sz w:val="19"/>
          <w:vertAlign w:val="baseline"/>
        </w:rPr>
        <w:t> </w:t>
      </w:r>
      <w:r>
        <w:rPr>
          <w:i/>
          <w:w w:val="105"/>
          <w:sz w:val="19"/>
          <w:vertAlign w:val="baseline"/>
        </w:rPr>
        <w:t>National</w:t>
      </w:r>
      <w:r>
        <w:rPr>
          <w:i/>
          <w:spacing w:val="-7"/>
          <w:w w:val="105"/>
          <w:sz w:val="19"/>
          <w:vertAlign w:val="baseline"/>
        </w:rPr>
        <w:t> </w:t>
      </w:r>
      <w:r>
        <w:rPr>
          <w:i/>
          <w:w w:val="105"/>
          <w:sz w:val="19"/>
          <w:vertAlign w:val="baseline"/>
        </w:rPr>
        <w:t>University</w:t>
      </w:r>
      <w:r>
        <w:rPr>
          <w:i/>
          <w:spacing w:val="-11"/>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783424">
            <wp:simplePos x="0" y="0"/>
            <wp:positionH relativeFrom="page">
              <wp:posOffset>742187</wp:posOffset>
            </wp:positionH>
            <wp:positionV relativeFrom="paragraph">
              <wp:posOffset>181122</wp:posOffset>
            </wp:positionV>
            <wp:extent cx="3821101" cy="228600"/>
            <wp:effectExtent l="0" t="0" r="0" b="0"/>
            <wp:wrapTopAndBottom/>
            <wp:docPr id="930" name="Image 930"/>
            <wp:cNvGraphicFramePr>
              <a:graphicFrameLocks/>
            </wp:cNvGraphicFramePr>
            <a:graphic>
              <a:graphicData uri="http://schemas.openxmlformats.org/drawingml/2006/picture">
                <pic:pic>
                  <pic:nvPicPr>
                    <pic:cNvPr id="930" name="Image 930"/>
                    <pic:cNvPicPr/>
                  </pic:nvPicPr>
                  <pic:blipFill>
                    <a:blip r:embed="rId530" cstate="print"/>
                    <a:stretch>
                      <a:fillRect/>
                    </a:stretch>
                  </pic:blipFill>
                  <pic:spPr>
                    <a:xfrm>
                      <a:off x="0" y="0"/>
                      <a:ext cx="3821101" cy="228600"/>
                    </a:xfrm>
                    <a:prstGeom prst="rect">
                      <a:avLst/>
                    </a:prstGeom>
                  </pic:spPr>
                </pic:pic>
              </a:graphicData>
            </a:graphic>
          </wp:anchor>
        </w:drawing>
      </w:r>
    </w:p>
    <w:p>
      <w:pPr>
        <w:pStyle w:val="BodyText"/>
        <w:spacing w:before="52"/>
        <w:ind w:left="0"/>
        <w:rPr>
          <w:i/>
        </w:rPr>
      </w:pPr>
    </w:p>
    <w:p>
      <w:pPr>
        <w:pStyle w:val="BodyText"/>
        <w:spacing w:line="249" w:lineRule="auto" w:before="1"/>
        <w:ind w:right="161" w:firstLine="501"/>
        <w:jc w:val="both"/>
      </w:pPr>
      <w:r>
        <w:rPr>
          <w:b/>
          <w:w w:val="105"/>
        </w:rPr>
        <w:t>Abstract.</w:t>
      </w:r>
      <w:r>
        <w:rPr>
          <w:b/>
          <w:w w:val="105"/>
        </w:rPr>
        <w:t> </w:t>
      </w:r>
      <w:r>
        <w:rPr>
          <w:w w:val="105"/>
        </w:rPr>
        <w:t>The</w:t>
      </w:r>
      <w:r>
        <w:rPr>
          <w:w w:val="105"/>
        </w:rPr>
        <w:t> presence</w:t>
      </w:r>
      <w:r>
        <w:rPr>
          <w:w w:val="105"/>
        </w:rPr>
        <w:t> of</w:t>
      </w:r>
      <w:r>
        <w:rPr>
          <w:w w:val="105"/>
        </w:rPr>
        <w:t> important</w:t>
      </w:r>
      <w:r>
        <w:rPr>
          <w:w w:val="105"/>
        </w:rPr>
        <w:t> information</w:t>
      </w:r>
      <w:r>
        <w:rPr>
          <w:w w:val="105"/>
        </w:rPr>
        <w:t> in</w:t>
      </w:r>
      <w:r>
        <w:rPr>
          <w:w w:val="105"/>
        </w:rPr>
        <w:t> the</w:t>
      </w:r>
      <w:r>
        <w:rPr>
          <w:w w:val="105"/>
        </w:rPr>
        <w:t> functioning</w:t>
      </w:r>
      <w:r>
        <w:rPr>
          <w:w w:val="105"/>
        </w:rPr>
        <w:t> of</w:t>
      </w:r>
      <w:r>
        <w:rPr>
          <w:w w:val="105"/>
        </w:rPr>
        <w:t> the systems</w:t>
      </w:r>
      <w:r>
        <w:rPr>
          <w:w w:val="105"/>
        </w:rPr>
        <w:t> and</w:t>
      </w:r>
      <w:r>
        <w:rPr>
          <w:w w:val="105"/>
        </w:rPr>
        <w:t> objects</w:t>
      </w:r>
      <w:r>
        <w:rPr>
          <w:w w:val="105"/>
        </w:rPr>
        <w:t> of</w:t>
      </w:r>
      <w:r>
        <w:rPr>
          <w:w w:val="105"/>
        </w:rPr>
        <w:t> critical</w:t>
      </w:r>
      <w:r>
        <w:rPr>
          <w:w w:val="105"/>
        </w:rPr>
        <w:t> national</w:t>
      </w:r>
      <w:r>
        <w:rPr>
          <w:w w:val="105"/>
        </w:rPr>
        <w:t> infrastructures</w:t>
      </w:r>
      <w:r>
        <w:rPr>
          <w:w w:val="105"/>
        </w:rPr>
        <w:t> enables</w:t>
      </w:r>
      <w:r>
        <w:rPr>
          <w:w w:val="105"/>
        </w:rPr>
        <w:t> its</w:t>
      </w:r>
      <w:r>
        <w:rPr>
          <w:w w:val="105"/>
        </w:rPr>
        <w:t> usage</w:t>
      </w:r>
      <w:r>
        <w:rPr>
          <w:w w:val="105"/>
        </w:rPr>
        <w:t> by</w:t>
      </w:r>
      <w:r>
        <w:rPr>
          <w:w w:val="105"/>
        </w:rPr>
        <w:t> the negatively-minded elements and groupings for the implementation of</w:t>
      </w:r>
      <w:r>
        <w:rPr>
          <w:spacing w:val="-2"/>
          <w:w w:val="105"/>
        </w:rPr>
        <w:t> </w:t>
      </w:r>
      <w:r>
        <w:rPr>
          <w:w w:val="105"/>
        </w:rPr>
        <w:t>unlawful actions in</w:t>
      </w:r>
      <w:r>
        <w:rPr>
          <w:w w:val="105"/>
        </w:rPr>
        <w:t> the</w:t>
      </w:r>
      <w:r>
        <w:rPr>
          <w:w w:val="105"/>
        </w:rPr>
        <w:t> cyber</w:t>
      </w:r>
      <w:r>
        <w:rPr>
          <w:w w:val="105"/>
        </w:rPr>
        <w:t> space</w:t>
      </w:r>
      <w:r>
        <w:rPr>
          <w:w w:val="105"/>
        </w:rPr>
        <w:t> by</w:t>
      </w:r>
      <w:r>
        <w:rPr>
          <w:w w:val="105"/>
        </w:rPr>
        <w:t> violating</w:t>
      </w:r>
      <w:r>
        <w:rPr>
          <w:w w:val="105"/>
        </w:rPr>
        <w:t> the</w:t>
      </w:r>
      <w:r>
        <w:rPr>
          <w:w w:val="105"/>
        </w:rPr>
        <w:t> integrity,</w:t>
      </w:r>
      <w:r>
        <w:rPr>
          <w:w w:val="105"/>
        </w:rPr>
        <w:t> availability</w:t>
      </w:r>
      <w:r>
        <w:rPr>
          <w:w w:val="105"/>
        </w:rPr>
        <w:t> and</w:t>
      </w:r>
      <w:r>
        <w:rPr>
          <w:w w:val="105"/>
        </w:rPr>
        <w:t> confidentiality</w:t>
      </w:r>
      <w:r>
        <w:rPr>
          <w:w w:val="105"/>
        </w:rPr>
        <w:t> of information, and inflicting damage on information resources and information systems. The purpose of the material is to develop a system for recognizing cyber threats based on signature analysis,</w:t>
      </w:r>
      <w:r>
        <w:rPr>
          <w:spacing w:val="-1"/>
          <w:w w:val="105"/>
        </w:rPr>
        <w:t> </w:t>
      </w:r>
      <w:r>
        <w:rPr>
          <w:w w:val="105"/>
        </w:rPr>
        <w:t>which</w:t>
      </w:r>
      <w:r>
        <w:rPr>
          <w:spacing w:val="-1"/>
          <w:w w:val="105"/>
        </w:rPr>
        <w:t> </w:t>
      </w:r>
      <w:r>
        <w:rPr>
          <w:w w:val="105"/>
        </w:rPr>
        <w:t>would reduce</w:t>
      </w:r>
      <w:r>
        <w:rPr>
          <w:spacing w:val="-2"/>
          <w:w w:val="105"/>
        </w:rPr>
        <w:t> </w:t>
      </w:r>
      <w:r>
        <w:rPr>
          <w:w w:val="105"/>
        </w:rPr>
        <w:t>the</w:t>
      </w:r>
      <w:r>
        <w:rPr>
          <w:spacing w:val="-1"/>
          <w:w w:val="105"/>
        </w:rPr>
        <w:t> </w:t>
      </w:r>
      <w:r>
        <w:rPr>
          <w:w w:val="105"/>
        </w:rPr>
        <w:t>time of</w:t>
      </w:r>
      <w:r>
        <w:rPr>
          <w:spacing w:val="-1"/>
          <w:w w:val="105"/>
        </w:rPr>
        <w:t> </w:t>
      </w:r>
      <w:r>
        <w:rPr>
          <w:w w:val="105"/>
        </w:rPr>
        <w:t>detection</w:t>
      </w:r>
      <w:r>
        <w:rPr>
          <w:spacing w:val="-1"/>
          <w:w w:val="105"/>
        </w:rPr>
        <w:t> </w:t>
      </w:r>
      <w:r>
        <w:rPr>
          <w:w w:val="105"/>
        </w:rPr>
        <w:t>of an attack of</w:t>
      </w:r>
      <w:r>
        <w:rPr>
          <w:spacing w:val="-1"/>
          <w:w w:val="105"/>
        </w:rPr>
        <w:t> </w:t>
      </w:r>
      <w:r>
        <w:rPr>
          <w:w w:val="105"/>
        </w:rPr>
        <w:t>a cyber defense system while the number and complexity of cyber attacks are increasing.</w:t>
      </w:r>
    </w:p>
    <w:p>
      <w:pPr>
        <w:pStyle w:val="BodyText"/>
        <w:spacing w:line="215" w:lineRule="exact"/>
        <w:ind w:left="699"/>
        <w:jc w:val="both"/>
      </w:pPr>
      <w:r>
        <w:rPr>
          <w:b/>
        </w:rPr>
        <w:t>Keywords:</w:t>
      </w:r>
      <w:r>
        <w:rPr>
          <w:b/>
          <w:spacing w:val="18"/>
        </w:rPr>
        <w:t> </w:t>
      </w:r>
      <w:r>
        <w:rPr/>
        <w:t>cyberspace,</w:t>
      </w:r>
      <w:r>
        <w:rPr>
          <w:spacing w:val="22"/>
        </w:rPr>
        <w:t> </w:t>
      </w:r>
      <w:r>
        <w:rPr/>
        <w:t>cyber</w:t>
      </w:r>
      <w:r>
        <w:rPr>
          <w:spacing w:val="22"/>
        </w:rPr>
        <w:t> </w:t>
      </w:r>
      <w:r>
        <w:rPr/>
        <w:t>attack,</w:t>
      </w:r>
      <w:r>
        <w:rPr>
          <w:spacing w:val="19"/>
        </w:rPr>
        <w:t> </w:t>
      </w:r>
      <w:r>
        <w:rPr/>
        <w:t>decision-making</w:t>
      </w:r>
      <w:r>
        <w:rPr>
          <w:spacing w:val="24"/>
        </w:rPr>
        <w:t> </w:t>
      </w:r>
      <w:r>
        <w:rPr/>
        <w:t>system,</w:t>
      </w:r>
      <w:r>
        <w:rPr>
          <w:spacing w:val="25"/>
        </w:rPr>
        <w:t> </w:t>
      </w:r>
      <w:r>
        <w:rPr/>
        <w:t>cyber</w:t>
      </w:r>
      <w:r>
        <w:rPr>
          <w:spacing w:val="24"/>
        </w:rPr>
        <w:t> </w:t>
      </w:r>
      <w:r>
        <w:rPr>
          <w:spacing w:val="-2"/>
        </w:rPr>
        <w:t>intrusion.</w:t>
      </w:r>
    </w:p>
    <w:p>
      <w:pPr>
        <w:pStyle w:val="BodyText"/>
        <w:spacing w:before="21"/>
        <w:ind w:left="0"/>
      </w:pPr>
    </w:p>
    <w:p>
      <w:pPr>
        <w:pStyle w:val="Heading2"/>
        <w:spacing w:before="0"/>
        <w:ind w:left="699"/>
      </w:pPr>
      <w:r>
        <w:rPr>
          <w:spacing w:val="-2"/>
          <w:w w:val="105"/>
        </w:rPr>
        <w:t>Introduction</w:t>
      </w:r>
    </w:p>
    <w:p>
      <w:pPr>
        <w:pStyle w:val="BodyText"/>
        <w:spacing w:line="249" w:lineRule="auto" w:before="5"/>
        <w:ind w:right="159" w:firstLine="501"/>
        <w:jc w:val="both"/>
      </w:pPr>
      <w:r>
        <w:rPr>
          <w:w w:val="105"/>
        </w:rPr>
        <w:t>Possibilities</w:t>
      </w:r>
      <w:r>
        <w:rPr>
          <w:w w:val="105"/>
        </w:rPr>
        <w:t> of</w:t>
      </w:r>
      <w:r>
        <w:rPr>
          <w:w w:val="105"/>
        </w:rPr>
        <w:t> the</w:t>
      </w:r>
      <w:r>
        <w:rPr>
          <w:w w:val="105"/>
        </w:rPr>
        <w:t> cyberspace,</w:t>
      </w:r>
      <w:r>
        <w:rPr>
          <w:w w:val="105"/>
        </w:rPr>
        <w:t> rapid</w:t>
      </w:r>
      <w:r>
        <w:rPr>
          <w:w w:val="105"/>
        </w:rPr>
        <w:t> development</w:t>
      </w:r>
      <w:r>
        <w:rPr>
          <w:w w:val="105"/>
        </w:rPr>
        <w:t> and</w:t>
      </w:r>
      <w:r>
        <w:rPr>
          <w:w w:val="105"/>
        </w:rPr>
        <w:t> implementation</w:t>
      </w:r>
      <w:r>
        <w:rPr>
          <w:w w:val="105"/>
        </w:rPr>
        <w:t> of leading-edge</w:t>
      </w:r>
      <w:r>
        <w:rPr>
          <w:w w:val="105"/>
        </w:rPr>
        <w:t> information</w:t>
      </w:r>
      <w:r>
        <w:rPr>
          <w:w w:val="105"/>
        </w:rPr>
        <w:t> and</w:t>
      </w:r>
      <w:r>
        <w:rPr>
          <w:w w:val="105"/>
        </w:rPr>
        <w:t> telecommunication</w:t>
      </w:r>
      <w:r>
        <w:rPr>
          <w:w w:val="105"/>
        </w:rPr>
        <w:t> technologies</w:t>
      </w:r>
      <w:r>
        <w:rPr>
          <w:w w:val="105"/>
        </w:rPr>
        <w:t> provide</w:t>
      </w:r>
      <w:r>
        <w:rPr>
          <w:w w:val="105"/>
        </w:rPr>
        <w:t> the unprecedented</w:t>
      </w:r>
      <w:r>
        <w:rPr>
          <w:w w:val="105"/>
        </w:rPr>
        <w:t> opportunities</w:t>
      </w:r>
      <w:r>
        <w:rPr>
          <w:w w:val="105"/>
        </w:rPr>
        <w:t> for</w:t>
      </w:r>
      <w:r>
        <w:rPr>
          <w:w w:val="105"/>
        </w:rPr>
        <w:t> accumulation</w:t>
      </w:r>
      <w:r>
        <w:rPr>
          <w:w w:val="105"/>
        </w:rPr>
        <w:t> of</w:t>
      </w:r>
      <w:r>
        <w:rPr>
          <w:w w:val="105"/>
        </w:rPr>
        <w:t> data</w:t>
      </w:r>
      <w:r>
        <w:rPr>
          <w:w w:val="105"/>
        </w:rPr>
        <w:t> and</w:t>
      </w:r>
      <w:r>
        <w:rPr>
          <w:w w:val="105"/>
        </w:rPr>
        <w:t> its</w:t>
      </w:r>
      <w:r>
        <w:rPr>
          <w:w w:val="105"/>
        </w:rPr>
        <w:t> usage.</w:t>
      </w:r>
      <w:r>
        <w:rPr>
          <w:w w:val="105"/>
        </w:rPr>
        <w:t> The</w:t>
      </w:r>
      <w:r>
        <w:rPr>
          <w:w w:val="105"/>
        </w:rPr>
        <w:t> presence</w:t>
      </w:r>
      <w:r>
        <w:rPr>
          <w:w w:val="105"/>
        </w:rPr>
        <w:t> of important information in the functioning of the systems and objects of critical national infrastructures enables its usage by the negatively-minded elements and groupings for the</w:t>
      </w:r>
      <w:r>
        <w:rPr>
          <w:w w:val="105"/>
        </w:rPr>
        <w:t> implementation</w:t>
      </w:r>
      <w:r>
        <w:rPr>
          <w:w w:val="105"/>
        </w:rPr>
        <w:t> of</w:t>
      </w:r>
      <w:r>
        <w:rPr>
          <w:w w:val="105"/>
        </w:rPr>
        <w:t> unlawful</w:t>
      </w:r>
      <w:r>
        <w:rPr>
          <w:w w:val="105"/>
        </w:rPr>
        <w:t> actions</w:t>
      </w:r>
      <w:r>
        <w:rPr>
          <w:w w:val="105"/>
        </w:rPr>
        <w:t> in</w:t>
      </w:r>
      <w:r>
        <w:rPr>
          <w:w w:val="105"/>
        </w:rPr>
        <w:t> the</w:t>
      </w:r>
      <w:r>
        <w:rPr>
          <w:w w:val="105"/>
        </w:rPr>
        <w:t> cyber</w:t>
      </w:r>
      <w:r>
        <w:rPr>
          <w:w w:val="105"/>
        </w:rPr>
        <w:t> space</w:t>
      </w:r>
      <w:r>
        <w:rPr>
          <w:w w:val="105"/>
        </w:rPr>
        <w:t> by</w:t>
      </w:r>
      <w:r>
        <w:rPr>
          <w:w w:val="105"/>
        </w:rPr>
        <w:t> violating</w:t>
      </w:r>
      <w:r>
        <w:rPr>
          <w:w w:val="105"/>
        </w:rPr>
        <w:t> the</w:t>
      </w:r>
      <w:r>
        <w:rPr>
          <w:w w:val="105"/>
        </w:rPr>
        <w:t> integrity, availability and confidentiality of information [1].</w:t>
      </w:r>
      <w:r>
        <w:rPr>
          <w:spacing w:val="40"/>
          <w:w w:val="105"/>
        </w:rPr>
        <w:t> </w:t>
      </w:r>
      <w:r>
        <w:rPr>
          <w:w w:val="105"/>
        </w:rPr>
        <w:t>The purpose of the</w:t>
      </w:r>
      <w:r>
        <w:rPr>
          <w:spacing w:val="40"/>
          <w:w w:val="105"/>
        </w:rPr>
        <w:t> </w:t>
      </w:r>
      <w:r>
        <w:rPr>
          <w:w w:val="105"/>
        </w:rPr>
        <w:t>is to develop a system for recognizing cyber threats based on signature analysis, which would reduce the</w:t>
      </w:r>
      <w:r>
        <w:rPr>
          <w:w w:val="105"/>
        </w:rPr>
        <w:t> time</w:t>
      </w:r>
      <w:r>
        <w:rPr>
          <w:w w:val="105"/>
        </w:rPr>
        <w:t> of</w:t>
      </w:r>
      <w:r>
        <w:rPr>
          <w:w w:val="105"/>
        </w:rPr>
        <w:t> detection</w:t>
      </w:r>
      <w:r>
        <w:rPr>
          <w:w w:val="105"/>
        </w:rPr>
        <w:t> of</w:t>
      </w:r>
      <w:r>
        <w:rPr>
          <w:w w:val="105"/>
        </w:rPr>
        <w:t> an</w:t>
      </w:r>
      <w:r>
        <w:rPr>
          <w:w w:val="105"/>
        </w:rPr>
        <w:t> attack</w:t>
      </w:r>
      <w:r>
        <w:rPr>
          <w:w w:val="105"/>
        </w:rPr>
        <w:t> of</w:t>
      </w:r>
      <w:r>
        <w:rPr>
          <w:w w:val="105"/>
        </w:rPr>
        <w:t> a</w:t>
      </w:r>
      <w:r>
        <w:rPr>
          <w:w w:val="105"/>
        </w:rPr>
        <w:t> cyber</w:t>
      </w:r>
      <w:r>
        <w:rPr>
          <w:w w:val="105"/>
        </w:rPr>
        <w:t> defense</w:t>
      </w:r>
      <w:r>
        <w:rPr>
          <w:w w:val="105"/>
        </w:rPr>
        <w:t> system</w:t>
      </w:r>
      <w:r>
        <w:rPr>
          <w:w w:val="105"/>
        </w:rPr>
        <w:t> while</w:t>
      </w:r>
      <w:r>
        <w:rPr>
          <w:w w:val="105"/>
        </w:rPr>
        <w:t> the</w:t>
      </w:r>
      <w:r>
        <w:rPr>
          <w:w w:val="105"/>
        </w:rPr>
        <w:t> number</w:t>
      </w:r>
      <w:r>
        <w:rPr>
          <w:w w:val="105"/>
        </w:rPr>
        <w:t> and complexity of cyber attacks are increasing.</w:t>
      </w:r>
    </w:p>
    <w:p>
      <w:pPr>
        <w:pStyle w:val="Heading2"/>
        <w:spacing w:before="0"/>
        <w:ind w:left="699"/>
        <w:jc w:val="both"/>
      </w:pPr>
      <w:r>
        <w:rPr>
          <w:w w:val="105"/>
        </w:rPr>
        <w:t>Main</w:t>
      </w:r>
      <w:r>
        <w:rPr>
          <w:spacing w:val="-7"/>
          <w:w w:val="105"/>
        </w:rPr>
        <w:t> </w:t>
      </w:r>
      <w:r>
        <w:rPr>
          <w:spacing w:val="-4"/>
          <w:w w:val="105"/>
        </w:rPr>
        <w:t>part</w:t>
      </w:r>
    </w:p>
    <w:p>
      <w:pPr>
        <w:pStyle w:val="BodyText"/>
        <w:spacing w:line="249" w:lineRule="auto" w:before="5"/>
        <w:ind w:right="155" w:firstLine="501"/>
        <w:jc w:val="both"/>
      </w:pPr>
      <w:r>
        <w:rPr>
          <w:w w:val="105"/>
        </w:rPr>
        <w:t>In general, modern systems of intrusion and cyber attacks detection are far from ergonomic</w:t>
      </w:r>
      <w:r>
        <w:rPr>
          <w:w w:val="105"/>
        </w:rPr>
        <w:t> and effective solutions, according to</w:t>
      </w:r>
      <w:r>
        <w:rPr>
          <w:w w:val="105"/>
        </w:rPr>
        <w:t> the security. But</w:t>
      </w:r>
      <w:r>
        <w:rPr>
          <w:w w:val="105"/>
        </w:rPr>
        <w:t> the improvement</w:t>
      </w:r>
      <w:r>
        <w:rPr>
          <w:w w:val="105"/>
        </w:rPr>
        <w:t> of efficiency</w:t>
      </w:r>
      <w:r>
        <w:rPr>
          <w:w w:val="105"/>
        </w:rPr>
        <w:t> should</w:t>
      </w:r>
      <w:r>
        <w:rPr>
          <w:w w:val="105"/>
        </w:rPr>
        <w:t> be</w:t>
      </w:r>
      <w:r>
        <w:rPr>
          <w:w w:val="105"/>
        </w:rPr>
        <w:t> considered</w:t>
      </w:r>
      <w:r>
        <w:rPr>
          <w:w w:val="105"/>
        </w:rPr>
        <w:t> not</w:t>
      </w:r>
      <w:r>
        <w:rPr>
          <w:w w:val="105"/>
        </w:rPr>
        <w:t> only</w:t>
      </w:r>
      <w:r>
        <w:rPr>
          <w:w w:val="105"/>
        </w:rPr>
        <w:t> in</w:t>
      </w:r>
      <w:r>
        <w:rPr>
          <w:w w:val="105"/>
        </w:rPr>
        <w:t> the</w:t>
      </w:r>
      <w:r>
        <w:rPr>
          <w:w w:val="105"/>
        </w:rPr>
        <w:t> sphere</w:t>
      </w:r>
      <w:r>
        <w:rPr>
          <w:w w:val="105"/>
        </w:rPr>
        <w:t> of</w:t>
      </w:r>
      <w:r>
        <w:rPr>
          <w:w w:val="105"/>
        </w:rPr>
        <w:t> detection</w:t>
      </w:r>
      <w:r>
        <w:rPr>
          <w:w w:val="105"/>
        </w:rPr>
        <w:t> of</w:t>
      </w:r>
      <w:r>
        <w:rPr>
          <w:w w:val="105"/>
        </w:rPr>
        <w:t> improper activities</w:t>
      </w:r>
      <w:r>
        <w:rPr>
          <w:w w:val="105"/>
        </w:rPr>
        <w:t> on</w:t>
      </w:r>
      <w:r>
        <w:rPr>
          <w:w w:val="105"/>
        </w:rPr>
        <w:t> the</w:t>
      </w:r>
      <w:r>
        <w:rPr>
          <w:w w:val="105"/>
        </w:rPr>
        <w:t> infrastructure</w:t>
      </w:r>
      <w:r>
        <w:rPr>
          <w:w w:val="105"/>
        </w:rPr>
        <w:t> of</w:t>
      </w:r>
      <w:r>
        <w:rPr>
          <w:w w:val="105"/>
        </w:rPr>
        <w:t> secure</w:t>
      </w:r>
      <w:r>
        <w:rPr>
          <w:w w:val="105"/>
        </w:rPr>
        <w:t> information</w:t>
      </w:r>
      <w:r>
        <w:rPr>
          <w:w w:val="105"/>
        </w:rPr>
        <w:t> objects,</w:t>
      </w:r>
      <w:r>
        <w:rPr>
          <w:w w:val="105"/>
        </w:rPr>
        <w:t> but</w:t>
      </w:r>
      <w:r>
        <w:rPr>
          <w:w w:val="105"/>
        </w:rPr>
        <w:t> also</w:t>
      </w:r>
      <w:r>
        <w:rPr>
          <w:w w:val="105"/>
        </w:rPr>
        <w:t> according</w:t>
      </w:r>
      <w:r>
        <w:rPr>
          <w:w w:val="105"/>
        </w:rPr>
        <w:t> to everyday</w:t>
      </w:r>
      <w:r>
        <w:rPr>
          <w:w w:val="105"/>
        </w:rPr>
        <w:t> exploitation</w:t>
      </w:r>
      <w:r>
        <w:rPr>
          <w:w w:val="105"/>
        </w:rPr>
        <w:t> of</w:t>
      </w:r>
      <w:r>
        <w:rPr>
          <w:w w:val="105"/>
        </w:rPr>
        <w:t> these</w:t>
      </w:r>
      <w:r>
        <w:rPr>
          <w:w w:val="105"/>
        </w:rPr>
        <w:t> measures</w:t>
      </w:r>
      <w:r>
        <w:rPr>
          <w:w w:val="105"/>
        </w:rPr>
        <w:t> and</w:t>
      </w:r>
      <w:r>
        <w:rPr>
          <w:w w:val="105"/>
        </w:rPr>
        <w:t> to</w:t>
      </w:r>
      <w:r>
        <w:rPr>
          <w:w w:val="105"/>
        </w:rPr>
        <w:t> the</w:t>
      </w:r>
      <w:r>
        <w:rPr>
          <w:w w:val="105"/>
        </w:rPr>
        <w:t> saving</w:t>
      </w:r>
      <w:r>
        <w:rPr>
          <w:w w:val="105"/>
        </w:rPr>
        <w:t> of</w:t>
      </w:r>
      <w:r>
        <w:rPr>
          <w:w w:val="105"/>
        </w:rPr>
        <w:t> computing</w:t>
      </w:r>
      <w:r>
        <w:rPr>
          <w:w w:val="105"/>
        </w:rPr>
        <w:t> power</w:t>
      </w:r>
      <w:r>
        <w:rPr>
          <w:w w:val="105"/>
        </w:rPr>
        <w:t> and information resources of an owner of a security system.</w:t>
      </w:r>
    </w:p>
    <w:p>
      <w:pPr>
        <w:pStyle w:val="BodyText"/>
        <w:spacing w:line="249" w:lineRule="auto"/>
        <w:ind w:right="157" w:firstLine="501"/>
        <w:jc w:val="both"/>
      </w:pPr>
      <w:r>
        <w:rPr>
          <w:w w:val="105"/>
        </w:rPr>
        <w:t>The</w:t>
      </w:r>
      <w:r>
        <w:rPr>
          <w:spacing w:val="-5"/>
          <w:w w:val="105"/>
        </w:rPr>
        <w:t> </w:t>
      </w:r>
      <w:r>
        <w:rPr>
          <w:w w:val="105"/>
        </w:rPr>
        <w:t>most</w:t>
      </w:r>
      <w:r>
        <w:rPr>
          <w:spacing w:val="-4"/>
          <w:w w:val="105"/>
        </w:rPr>
        <w:t> </w:t>
      </w:r>
      <w:r>
        <w:rPr>
          <w:w w:val="105"/>
        </w:rPr>
        <w:t>widespread</w:t>
      </w:r>
      <w:r>
        <w:rPr>
          <w:spacing w:val="-5"/>
          <w:w w:val="105"/>
        </w:rPr>
        <w:t> </w:t>
      </w:r>
      <w:r>
        <w:rPr>
          <w:w w:val="105"/>
        </w:rPr>
        <w:t>cyber</w:t>
      </w:r>
      <w:r>
        <w:rPr>
          <w:spacing w:val="-5"/>
          <w:w w:val="105"/>
        </w:rPr>
        <w:t> </w:t>
      </w:r>
      <w:r>
        <w:rPr>
          <w:w w:val="105"/>
        </w:rPr>
        <w:t>threats</w:t>
      </w:r>
      <w:r>
        <w:rPr>
          <w:spacing w:val="-6"/>
          <w:w w:val="105"/>
        </w:rPr>
        <w:t> </w:t>
      </w:r>
      <w:r>
        <w:rPr>
          <w:w w:val="105"/>
        </w:rPr>
        <w:t>to</w:t>
      </w:r>
      <w:r>
        <w:rPr>
          <w:spacing w:val="-6"/>
          <w:w w:val="105"/>
        </w:rPr>
        <w:t> </w:t>
      </w:r>
      <w:r>
        <w:rPr>
          <w:w w:val="105"/>
        </w:rPr>
        <w:t>information</w:t>
      </w:r>
      <w:r>
        <w:rPr>
          <w:spacing w:val="-5"/>
          <w:w w:val="105"/>
        </w:rPr>
        <w:t> </w:t>
      </w:r>
      <w:r>
        <w:rPr>
          <w:w w:val="105"/>
        </w:rPr>
        <w:t>resources</w:t>
      </w:r>
      <w:r>
        <w:rPr>
          <w:spacing w:val="-5"/>
          <w:w w:val="105"/>
        </w:rPr>
        <w:t> </w:t>
      </w:r>
      <w:r>
        <w:rPr>
          <w:w w:val="105"/>
        </w:rPr>
        <w:t>can</w:t>
      </w:r>
      <w:r>
        <w:rPr>
          <w:spacing w:val="-6"/>
          <w:w w:val="105"/>
        </w:rPr>
        <w:t> </w:t>
      </w:r>
      <w:r>
        <w:rPr>
          <w:w w:val="105"/>
        </w:rPr>
        <w:t>be</w:t>
      </w:r>
      <w:r>
        <w:rPr>
          <w:spacing w:val="-5"/>
          <w:w w:val="105"/>
        </w:rPr>
        <w:t> </w:t>
      </w:r>
      <w:r>
        <w:rPr>
          <w:w w:val="105"/>
        </w:rPr>
        <w:t>considered</w:t>
      </w:r>
      <w:r>
        <w:rPr>
          <w:spacing w:val="-5"/>
          <w:w w:val="105"/>
        </w:rPr>
        <w:t> </w:t>
      </w:r>
      <w:r>
        <w:rPr>
          <w:w w:val="105"/>
        </w:rPr>
        <w:t>as potentially</w:t>
      </w:r>
      <w:r>
        <w:rPr>
          <w:w w:val="105"/>
        </w:rPr>
        <w:t> possible</w:t>
      </w:r>
      <w:r>
        <w:rPr>
          <w:w w:val="105"/>
        </w:rPr>
        <w:t> cases</w:t>
      </w:r>
      <w:r>
        <w:rPr>
          <w:w w:val="105"/>
        </w:rPr>
        <w:t> of</w:t>
      </w:r>
      <w:r>
        <w:rPr>
          <w:w w:val="105"/>
        </w:rPr>
        <w:t> natural,</w:t>
      </w:r>
      <w:r>
        <w:rPr>
          <w:w w:val="105"/>
        </w:rPr>
        <w:t> technical</w:t>
      </w:r>
      <w:r>
        <w:rPr>
          <w:w w:val="105"/>
        </w:rPr>
        <w:t> or</w:t>
      </w:r>
      <w:r>
        <w:rPr>
          <w:w w:val="105"/>
        </w:rPr>
        <w:t> human-induced</w:t>
      </w:r>
      <w:r>
        <w:rPr>
          <w:w w:val="105"/>
        </w:rPr>
        <w:t> nature,</w:t>
      </w:r>
      <w:r>
        <w:rPr>
          <w:w w:val="105"/>
        </w:rPr>
        <w:t> which</w:t>
      </w:r>
      <w:r>
        <w:rPr>
          <w:w w:val="105"/>
        </w:rPr>
        <w:t> may lead</w:t>
      </w:r>
      <w:r>
        <w:rPr>
          <w:spacing w:val="31"/>
          <w:w w:val="105"/>
        </w:rPr>
        <w:t> </w:t>
      </w:r>
      <w:r>
        <w:rPr>
          <w:w w:val="105"/>
        </w:rPr>
        <w:t>to</w:t>
      </w:r>
      <w:r>
        <w:rPr>
          <w:spacing w:val="35"/>
          <w:w w:val="105"/>
        </w:rPr>
        <w:t> </w:t>
      </w:r>
      <w:r>
        <w:rPr>
          <w:w w:val="105"/>
        </w:rPr>
        <w:t>unwanted</w:t>
      </w:r>
      <w:r>
        <w:rPr>
          <w:spacing w:val="33"/>
          <w:w w:val="105"/>
        </w:rPr>
        <w:t> </w:t>
      </w:r>
      <w:r>
        <w:rPr>
          <w:w w:val="105"/>
        </w:rPr>
        <w:t>effects</w:t>
      </w:r>
      <w:r>
        <w:rPr>
          <w:spacing w:val="33"/>
          <w:w w:val="105"/>
        </w:rPr>
        <w:t> </w:t>
      </w:r>
      <w:r>
        <w:rPr>
          <w:w w:val="105"/>
        </w:rPr>
        <w:t>on</w:t>
      </w:r>
      <w:r>
        <w:rPr>
          <w:spacing w:val="33"/>
          <w:w w:val="105"/>
        </w:rPr>
        <w:t> </w:t>
      </w:r>
      <w:r>
        <w:rPr>
          <w:w w:val="105"/>
        </w:rPr>
        <w:t>the</w:t>
      </w:r>
      <w:r>
        <w:rPr>
          <w:spacing w:val="32"/>
          <w:w w:val="105"/>
        </w:rPr>
        <w:t> </w:t>
      </w:r>
      <w:r>
        <w:rPr>
          <w:w w:val="105"/>
        </w:rPr>
        <w:t>information</w:t>
      </w:r>
      <w:r>
        <w:rPr>
          <w:spacing w:val="31"/>
          <w:w w:val="105"/>
        </w:rPr>
        <w:t> </w:t>
      </w:r>
      <w:r>
        <w:rPr>
          <w:w w:val="105"/>
        </w:rPr>
        <w:t>system,</w:t>
      </w:r>
      <w:r>
        <w:rPr>
          <w:spacing w:val="33"/>
          <w:w w:val="105"/>
        </w:rPr>
        <w:t> </w:t>
      </w:r>
      <w:r>
        <w:rPr>
          <w:w w:val="105"/>
        </w:rPr>
        <w:t>as</w:t>
      </w:r>
      <w:r>
        <w:rPr>
          <w:spacing w:val="33"/>
          <w:w w:val="105"/>
        </w:rPr>
        <w:t> </w:t>
      </w:r>
      <w:r>
        <w:rPr>
          <w:w w:val="105"/>
        </w:rPr>
        <w:t>well</w:t>
      </w:r>
      <w:r>
        <w:rPr>
          <w:spacing w:val="31"/>
          <w:w w:val="105"/>
        </w:rPr>
        <w:t> </w:t>
      </w:r>
      <w:r>
        <w:rPr>
          <w:w w:val="105"/>
        </w:rPr>
        <w:t>as</w:t>
      </w:r>
      <w:r>
        <w:rPr>
          <w:spacing w:val="35"/>
          <w:w w:val="105"/>
        </w:rPr>
        <w:t> </w:t>
      </w:r>
      <w:r>
        <w:rPr>
          <w:w w:val="105"/>
        </w:rPr>
        <w:t>on</w:t>
      </w:r>
      <w:r>
        <w:rPr>
          <w:spacing w:val="31"/>
          <w:w w:val="105"/>
        </w:rPr>
        <w:t> </w:t>
      </w:r>
      <w:r>
        <w:rPr>
          <w:w w:val="105"/>
        </w:rPr>
        <w:t>the</w:t>
      </w:r>
      <w:r>
        <w:rPr>
          <w:spacing w:val="32"/>
          <w:w w:val="105"/>
        </w:rPr>
        <w:t> </w:t>
      </w:r>
      <w:r>
        <w:rPr>
          <w:w w:val="105"/>
        </w:rPr>
        <w:t>information</w:t>
      </w:r>
    </w:p>
    <w:p>
      <w:pPr>
        <w:spacing w:after="0" w:line="249" w:lineRule="auto"/>
        <w:jc w:val="both"/>
        <w:sectPr>
          <w:pgSz w:w="8400" w:h="11910"/>
          <w:pgMar w:header="523" w:footer="0" w:top="900" w:bottom="280" w:left="520" w:right="560"/>
        </w:sectPr>
      </w:pPr>
    </w:p>
    <w:p>
      <w:pPr>
        <w:pStyle w:val="BodyText"/>
        <w:spacing w:line="249" w:lineRule="auto" w:before="124"/>
        <w:ind w:right="159"/>
        <w:jc w:val="both"/>
      </w:pPr>
      <w:r>
        <w:rPr>
          <w:w w:val="105"/>
        </w:rPr>
        <w:t>stored</w:t>
      </w:r>
      <w:r>
        <w:rPr>
          <w:w w:val="105"/>
        </w:rPr>
        <w:t> therein.</w:t>
      </w:r>
      <w:r>
        <w:rPr>
          <w:w w:val="105"/>
        </w:rPr>
        <w:t> The</w:t>
      </w:r>
      <w:r>
        <w:rPr>
          <w:w w:val="105"/>
        </w:rPr>
        <w:t> emergence</w:t>
      </w:r>
      <w:r>
        <w:rPr>
          <w:w w:val="105"/>
        </w:rPr>
        <w:t> of</w:t>
      </w:r>
      <w:r>
        <w:rPr>
          <w:w w:val="105"/>
        </w:rPr>
        <w:t> a</w:t>
      </w:r>
      <w:r>
        <w:rPr>
          <w:w w:val="105"/>
        </w:rPr>
        <w:t> cyber</w:t>
      </w:r>
      <w:r>
        <w:rPr>
          <w:w w:val="105"/>
        </w:rPr>
        <w:t> threat,</w:t>
      </w:r>
      <w:r>
        <w:rPr>
          <w:w w:val="105"/>
        </w:rPr>
        <w:t> that</w:t>
      </w:r>
      <w:r>
        <w:rPr>
          <w:w w:val="105"/>
        </w:rPr>
        <w:t> is</w:t>
      </w:r>
      <w:r>
        <w:rPr>
          <w:w w:val="105"/>
        </w:rPr>
        <w:t> finding</w:t>
      </w:r>
      <w:r>
        <w:rPr>
          <w:w w:val="105"/>
        </w:rPr>
        <w:t> the</w:t>
      </w:r>
      <w:r>
        <w:rPr>
          <w:w w:val="105"/>
        </w:rPr>
        <w:t> source</w:t>
      </w:r>
      <w:r>
        <w:rPr>
          <w:w w:val="105"/>
        </w:rPr>
        <w:t> of actualization</w:t>
      </w:r>
      <w:r>
        <w:rPr>
          <w:w w:val="105"/>
        </w:rPr>
        <w:t> of</w:t>
      </w:r>
      <w:r>
        <w:rPr>
          <w:w w:val="105"/>
        </w:rPr>
        <w:t> certain</w:t>
      </w:r>
      <w:r>
        <w:rPr>
          <w:w w:val="105"/>
        </w:rPr>
        <w:t> events</w:t>
      </w:r>
      <w:r>
        <w:rPr>
          <w:w w:val="105"/>
        </w:rPr>
        <w:t> in</w:t>
      </w:r>
      <w:r>
        <w:rPr>
          <w:w w:val="105"/>
        </w:rPr>
        <w:t> the</w:t>
      </w:r>
      <w:r>
        <w:rPr>
          <w:w w:val="105"/>
        </w:rPr>
        <w:t> threat,</w:t>
      </w:r>
      <w:r>
        <w:rPr>
          <w:w w:val="105"/>
        </w:rPr>
        <w:t> is</w:t>
      </w:r>
      <w:r>
        <w:rPr>
          <w:w w:val="105"/>
        </w:rPr>
        <w:t> characterized</w:t>
      </w:r>
      <w:r>
        <w:rPr>
          <w:w w:val="105"/>
        </w:rPr>
        <w:t> by</w:t>
      </w:r>
      <w:r>
        <w:rPr>
          <w:w w:val="105"/>
        </w:rPr>
        <w:t> such</w:t>
      </w:r>
      <w:r>
        <w:rPr>
          <w:w w:val="105"/>
        </w:rPr>
        <w:t> an</w:t>
      </w:r>
      <w:r>
        <w:rPr>
          <w:w w:val="105"/>
        </w:rPr>
        <w:t> element</w:t>
      </w:r>
      <w:r>
        <w:rPr>
          <w:w w:val="105"/>
        </w:rPr>
        <w:t> as vulnerability.</w:t>
      </w:r>
      <w:r>
        <w:rPr>
          <w:spacing w:val="-3"/>
          <w:w w:val="105"/>
        </w:rPr>
        <w:t> </w:t>
      </w:r>
      <w:r>
        <w:rPr>
          <w:w w:val="105"/>
        </w:rPr>
        <w:t>By</w:t>
      </w:r>
      <w:r>
        <w:rPr>
          <w:spacing w:val="-5"/>
          <w:w w:val="105"/>
        </w:rPr>
        <w:t> </w:t>
      </w:r>
      <w:r>
        <w:rPr>
          <w:w w:val="105"/>
        </w:rPr>
        <w:t>integrating</w:t>
      </w:r>
      <w:r>
        <w:rPr>
          <w:spacing w:val="-1"/>
          <w:w w:val="105"/>
        </w:rPr>
        <w:t> </w:t>
      </w:r>
      <w:r>
        <w:rPr>
          <w:w w:val="105"/>
        </w:rPr>
        <w:t>a</w:t>
      </w:r>
      <w:r>
        <w:rPr>
          <w:spacing w:val="-2"/>
          <w:w w:val="105"/>
        </w:rPr>
        <w:t> </w:t>
      </w:r>
      <w:r>
        <w:rPr>
          <w:w w:val="105"/>
        </w:rPr>
        <w:t>variety</w:t>
      </w:r>
      <w:r>
        <w:rPr>
          <w:spacing w:val="-5"/>
          <w:w w:val="105"/>
        </w:rPr>
        <w:t> </w:t>
      </w:r>
      <w:r>
        <w:rPr>
          <w:w w:val="105"/>
        </w:rPr>
        <w:t>of</w:t>
      </w:r>
      <w:r>
        <w:rPr>
          <w:spacing w:val="-3"/>
          <w:w w:val="105"/>
        </w:rPr>
        <w:t> </w:t>
      </w:r>
      <w:r>
        <w:rPr>
          <w:w w:val="105"/>
        </w:rPr>
        <w:t>approaches,</w:t>
      </w:r>
      <w:r>
        <w:rPr>
          <w:spacing w:val="-5"/>
          <w:w w:val="105"/>
        </w:rPr>
        <w:t> </w:t>
      </w:r>
      <w:r>
        <w:rPr>
          <w:w w:val="105"/>
        </w:rPr>
        <w:t>as</w:t>
      </w:r>
      <w:r>
        <w:rPr>
          <w:spacing w:val="-1"/>
          <w:w w:val="105"/>
        </w:rPr>
        <w:t> </w:t>
      </w:r>
      <w:r>
        <w:rPr>
          <w:w w:val="105"/>
        </w:rPr>
        <w:t>well as</w:t>
      </w:r>
      <w:r>
        <w:rPr>
          <w:spacing w:val="-3"/>
          <w:w w:val="105"/>
        </w:rPr>
        <w:t> </w:t>
      </w:r>
      <w:r>
        <w:rPr>
          <w:w w:val="105"/>
        </w:rPr>
        <w:t>suggestions</w:t>
      </w:r>
      <w:r>
        <w:rPr>
          <w:spacing w:val="-1"/>
          <w:w w:val="105"/>
        </w:rPr>
        <w:t> </w:t>
      </w:r>
      <w:r>
        <w:rPr>
          <w:w w:val="105"/>
        </w:rPr>
        <w:t>for</w:t>
      </w:r>
      <w:r>
        <w:rPr>
          <w:spacing w:val="-3"/>
          <w:w w:val="105"/>
        </w:rPr>
        <w:t> </w:t>
      </w:r>
      <w:r>
        <w:rPr>
          <w:w w:val="105"/>
        </w:rPr>
        <w:t>solving this issue, we believe that the following kinds of cyber threats to information security can</w:t>
      </w:r>
      <w:r>
        <w:rPr>
          <w:w w:val="105"/>
        </w:rPr>
        <w:t> be</w:t>
      </w:r>
      <w:r>
        <w:rPr>
          <w:w w:val="105"/>
        </w:rPr>
        <w:t> identified:</w:t>
      </w:r>
      <w:r>
        <w:rPr>
          <w:w w:val="105"/>
        </w:rPr>
        <w:t> disclosure</w:t>
      </w:r>
      <w:r>
        <w:rPr>
          <w:w w:val="105"/>
        </w:rPr>
        <w:t> of</w:t>
      </w:r>
      <w:r>
        <w:rPr>
          <w:w w:val="105"/>
        </w:rPr>
        <w:t> information</w:t>
      </w:r>
      <w:r>
        <w:rPr>
          <w:w w:val="105"/>
        </w:rPr>
        <w:t> resources;</w:t>
      </w:r>
      <w:r>
        <w:rPr>
          <w:w w:val="105"/>
        </w:rPr>
        <w:t> violation</w:t>
      </w:r>
      <w:r>
        <w:rPr>
          <w:w w:val="105"/>
        </w:rPr>
        <w:t> of</w:t>
      </w:r>
      <w:r>
        <w:rPr>
          <w:w w:val="105"/>
        </w:rPr>
        <w:t> their</w:t>
      </w:r>
      <w:r>
        <w:rPr>
          <w:w w:val="105"/>
        </w:rPr>
        <w:t> integrity; failure of the equipment itself [2].</w:t>
      </w:r>
    </w:p>
    <w:p>
      <w:pPr>
        <w:pStyle w:val="BodyText"/>
        <w:spacing w:line="249" w:lineRule="auto"/>
        <w:ind w:right="161" w:firstLine="548"/>
        <w:jc w:val="both"/>
      </w:pPr>
      <w:r>
        <w:rPr>
          <w:w w:val="105"/>
        </w:rPr>
        <w:t>All</w:t>
      </w:r>
      <w:r>
        <w:rPr>
          <w:w w:val="105"/>
        </w:rPr>
        <w:t> developers</w:t>
      </w:r>
      <w:r>
        <w:rPr>
          <w:w w:val="105"/>
        </w:rPr>
        <w:t> of</w:t>
      </w:r>
      <w:r>
        <w:rPr>
          <w:w w:val="105"/>
        </w:rPr>
        <w:t> attack</w:t>
      </w:r>
      <w:r>
        <w:rPr>
          <w:w w:val="105"/>
        </w:rPr>
        <w:t> detection</w:t>
      </w:r>
      <w:r>
        <w:rPr>
          <w:w w:val="105"/>
        </w:rPr>
        <w:t> systems</w:t>
      </w:r>
      <w:r>
        <w:rPr>
          <w:w w:val="105"/>
        </w:rPr>
        <w:t> and</w:t>
      </w:r>
      <w:r>
        <w:rPr>
          <w:w w:val="105"/>
        </w:rPr>
        <w:t> organizations</w:t>
      </w:r>
      <w:r>
        <w:rPr>
          <w:w w:val="105"/>
        </w:rPr>
        <w:t> that</w:t>
      </w:r>
      <w:r>
        <w:rPr>
          <w:w w:val="105"/>
        </w:rPr>
        <w:t> use</w:t>
      </w:r>
      <w:r>
        <w:rPr>
          <w:w w:val="105"/>
        </w:rPr>
        <w:t> CADS should</w:t>
      </w:r>
      <w:r>
        <w:rPr>
          <w:spacing w:val="-5"/>
          <w:w w:val="105"/>
        </w:rPr>
        <w:t> </w:t>
      </w:r>
      <w:r>
        <w:rPr>
          <w:w w:val="105"/>
        </w:rPr>
        <w:t>understand</w:t>
      </w:r>
      <w:r>
        <w:rPr>
          <w:spacing w:val="-7"/>
          <w:w w:val="105"/>
        </w:rPr>
        <w:t> </w:t>
      </w:r>
      <w:r>
        <w:rPr>
          <w:w w:val="105"/>
        </w:rPr>
        <w:t>and</w:t>
      </w:r>
      <w:r>
        <w:rPr>
          <w:spacing w:val="-5"/>
          <w:w w:val="105"/>
        </w:rPr>
        <w:t> </w:t>
      </w:r>
      <w:r>
        <w:rPr>
          <w:w w:val="105"/>
        </w:rPr>
        <w:t>study</w:t>
      </w:r>
      <w:r>
        <w:rPr>
          <w:spacing w:val="-8"/>
          <w:w w:val="105"/>
        </w:rPr>
        <w:t> </w:t>
      </w:r>
      <w:r>
        <w:rPr>
          <w:w w:val="105"/>
        </w:rPr>
        <w:t>their</w:t>
      </w:r>
      <w:r>
        <w:rPr>
          <w:spacing w:val="-8"/>
          <w:w w:val="105"/>
        </w:rPr>
        <w:t> </w:t>
      </w:r>
      <w:r>
        <w:rPr>
          <w:w w:val="105"/>
        </w:rPr>
        <w:t>classification</w:t>
      </w:r>
      <w:r>
        <w:rPr>
          <w:spacing w:val="-5"/>
          <w:w w:val="105"/>
        </w:rPr>
        <w:t> </w:t>
      </w:r>
      <w:r>
        <w:rPr>
          <w:w w:val="105"/>
        </w:rPr>
        <w:t>in</w:t>
      </w:r>
      <w:r>
        <w:rPr>
          <w:spacing w:val="-7"/>
          <w:w w:val="105"/>
        </w:rPr>
        <w:t> </w:t>
      </w:r>
      <w:r>
        <w:rPr>
          <w:w w:val="105"/>
        </w:rPr>
        <w:t>order</w:t>
      </w:r>
      <w:r>
        <w:rPr>
          <w:spacing w:val="-7"/>
          <w:w w:val="105"/>
        </w:rPr>
        <w:t> </w:t>
      </w:r>
      <w:r>
        <w:rPr>
          <w:w w:val="105"/>
        </w:rPr>
        <w:t>to</w:t>
      </w:r>
      <w:r>
        <w:rPr>
          <w:spacing w:val="-7"/>
          <w:w w:val="105"/>
        </w:rPr>
        <w:t> </w:t>
      </w:r>
      <w:r>
        <w:rPr>
          <w:w w:val="105"/>
        </w:rPr>
        <w:t>choose</w:t>
      </w:r>
      <w:r>
        <w:rPr>
          <w:spacing w:val="-6"/>
          <w:w w:val="105"/>
        </w:rPr>
        <w:t> </w:t>
      </w:r>
      <w:r>
        <w:rPr>
          <w:w w:val="105"/>
        </w:rPr>
        <w:t>the</w:t>
      </w:r>
      <w:r>
        <w:rPr>
          <w:spacing w:val="-6"/>
          <w:w w:val="105"/>
        </w:rPr>
        <w:t> </w:t>
      </w:r>
      <w:r>
        <w:rPr>
          <w:w w:val="105"/>
        </w:rPr>
        <w:t>best</w:t>
      </w:r>
      <w:r>
        <w:rPr>
          <w:spacing w:val="-6"/>
          <w:w w:val="105"/>
        </w:rPr>
        <w:t> </w:t>
      </w:r>
      <w:r>
        <w:rPr>
          <w:w w:val="105"/>
        </w:rPr>
        <w:t>solutions</w:t>
      </w:r>
      <w:r>
        <w:rPr>
          <w:spacing w:val="-8"/>
          <w:w w:val="105"/>
        </w:rPr>
        <w:t> </w:t>
      </w:r>
      <w:r>
        <w:rPr>
          <w:w w:val="105"/>
        </w:rPr>
        <w:t>for information</w:t>
      </w:r>
      <w:r>
        <w:rPr>
          <w:w w:val="105"/>
        </w:rPr>
        <w:t> security</w:t>
      </w:r>
      <w:r>
        <w:rPr>
          <w:w w:val="105"/>
        </w:rPr>
        <w:t> systems.</w:t>
      </w:r>
      <w:r>
        <w:rPr>
          <w:w w:val="105"/>
        </w:rPr>
        <w:t> In</w:t>
      </w:r>
      <w:r>
        <w:rPr>
          <w:w w:val="105"/>
        </w:rPr>
        <w:t> the</w:t>
      </w:r>
      <w:r>
        <w:rPr>
          <w:w w:val="105"/>
        </w:rPr>
        <w:t> study</w:t>
      </w:r>
      <w:r>
        <w:rPr>
          <w:w w:val="105"/>
        </w:rPr>
        <w:t> of</w:t>
      </w:r>
      <w:r>
        <w:rPr>
          <w:w w:val="105"/>
        </w:rPr>
        <w:t> various</w:t>
      </w:r>
      <w:r>
        <w:rPr>
          <w:w w:val="105"/>
        </w:rPr>
        <w:t> aspects</w:t>
      </w:r>
      <w:r>
        <w:rPr>
          <w:w w:val="105"/>
        </w:rPr>
        <w:t> of</w:t>
      </w:r>
      <w:r>
        <w:rPr>
          <w:w w:val="105"/>
        </w:rPr>
        <w:t> taxonomy</w:t>
      </w:r>
      <w:r>
        <w:rPr>
          <w:w w:val="105"/>
        </w:rPr>
        <w:t> and</w:t>
      </w:r>
      <w:r>
        <w:rPr>
          <w:w w:val="105"/>
        </w:rPr>
        <w:t> the application</w:t>
      </w:r>
      <w:r>
        <w:rPr>
          <w:spacing w:val="-1"/>
          <w:w w:val="105"/>
        </w:rPr>
        <w:t> </w:t>
      </w:r>
      <w:r>
        <w:rPr>
          <w:w w:val="105"/>
        </w:rPr>
        <w:t>of various options,</w:t>
      </w:r>
      <w:r>
        <w:rPr>
          <w:spacing w:val="-4"/>
          <w:w w:val="105"/>
        </w:rPr>
        <w:t> </w:t>
      </w:r>
      <w:r>
        <w:rPr>
          <w:w w:val="105"/>
        </w:rPr>
        <w:t>we</w:t>
      </w:r>
      <w:r>
        <w:rPr>
          <w:spacing w:val="-3"/>
          <w:w w:val="105"/>
        </w:rPr>
        <w:t> </w:t>
      </w:r>
      <w:r>
        <w:rPr>
          <w:w w:val="105"/>
        </w:rPr>
        <w:t>can</w:t>
      </w:r>
      <w:r>
        <w:rPr>
          <w:spacing w:val="-3"/>
          <w:w w:val="105"/>
        </w:rPr>
        <w:t> </w:t>
      </w:r>
      <w:r>
        <w:rPr>
          <w:w w:val="105"/>
        </w:rPr>
        <w:t>achieve</w:t>
      </w:r>
      <w:r>
        <w:rPr>
          <w:spacing w:val="-2"/>
          <w:w w:val="105"/>
        </w:rPr>
        <w:t> </w:t>
      </w:r>
      <w:r>
        <w:rPr>
          <w:w w:val="105"/>
        </w:rPr>
        <w:t>a</w:t>
      </w:r>
      <w:r>
        <w:rPr>
          <w:spacing w:val="-2"/>
          <w:w w:val="105"/>
        </w:rPr>
        <w:t> </w:t>
      </w:r>
      <w:r>
        <w:rPr>
          <w:w w:val="105"/>
        </w:rPr>
        <w:t>higher</w:t>
      </w:r>
      <w:r>
        <w:rPr>
          <w:spacing w:val="-2"/>
          <w:w w:val="105"/>
        </w:rPr>
        <w:t> </w:t>
      </w:r>
      <w:r>
        <w:rPr>
          <w:w w:val="105"/>
        </w:rPr>
        <w:t>level of</w:t>
      </w:r>
      <w:r>
        <w:rPr>
          <w:spacing w:val="-3"/>
          <w:w w:val="105"/>
        </w:rPr>
        <w:t> </w:t>
      </w:r>
      <w:r>
        <w:rPr>
          <w:w w:val="105"/>
        </w:rPr>
        <w:t>security</w:t>
      </w:r>
      <w:r>
        <w:rPr>
          <w:spacing w:val="-3"/>
          <w:w w:val="105"/>
        </w:rPr>
        <w:t> </w:t>
      </w:r>
      <w:r>
        <w:rPr>
          <w:w w:val="105"/>
        </w:rPr>
        <w:t>of</w:t>
      </w:r>
      <w:r>
        <w:rPr>
          <w:spacing w:val="-2"/>
          <w:w w:val="105"/>
        </w:rPr>
        <w:t> </w:t>
      </w:r>
      <w:r>
        <w:rPr>
          <w:w w:val="105"/>
        </w:rPr>
        <w:t>information </w:t>
      </w:r>
      <w:r>
        <w:rPr>
          <w:spacing w:val="-2"/>
          <w:w w:val="105"/>
        </w:rPr>
        <w:t>systems.</w:t>
      </w:r>
    </w:p>
    <w:p>
      <w:pPr>
        <w:pStyle w:val="BodyText"/>
        <w:spacing w:line="249" w:lineRule="auto"/>
        <w:ind w:right="164" w:firstLine="501"/>
        <w:jc w:val="both"/>
      </w:pPr>
      <w:r>
        <w:rPr>
          <w:w w:val="105"/>
        </w:rPr>
        <w:t>The</w:t>
      </w:r>
      <w:r>
        <w:rPr>
          <w:w w:val="105"/>
        </w:rPr>
        <w:t> systems</w:t>
      </w:r>
      <w:r>
        <w:rPr>
          <w:w w:val="105"/>
        </w:rPr>
        <w:t> for</w:t>
      </w:r>
      <w:r>
        <w:rPr>
          <w:w w:val="105"/>
        </w:rPr>
        <w:t> detecting</w:t>
      </w:r>
      <w:r>
        <w:rPr>
          <w:w w:val="105"/>
        </w:rPr>
        <w:t> abnormal</w:t>
      </w:r>
      <w:r>
        <w:rPr>
          <w:w w:val="105"/>
        </w:rPr>
        <w:t> behavior</w:t>
      </w:r>
      <w:r>
        <w:rPr>
          <w:w w:val="105"/>
        </w:rPr>
        <w:t> are</w:t>
      </w:r>
      <w:r>
        <w:rPr>
          <w:w w:val="105"/>
        </w:rPr>
        <w:t> based on</w:t>
      </w:r>
      <w:r>
        <w:rPr>
          <w:w w:val="105"/>
        </w:rPr>
        <w:t> the</w:t>
      </w:r>
      <w:r>
        <w:rPr>
          <w:w w:val="105"/>
        </w:rPr>
        <w:t> fact</w:t>
      </w:r>
      <w:r>
        <w:rPr>
          <w:w w:val="105"/>
        </w:rPr>
        <w:t> that</w:t>
      </w:r>
      <w:r>
        <w:rPr>
          <w:w w:val="105"/>
        </w:rPr>
        <w:t> CADS has some features that characterize the correct or permissible behavior of the object of </w:t>
      </w:r>
      <w:r>
        <w:rPr>
          <w:spacing w:val="-2"/>
          <w:w w:val="105"/>
        </w:rPr>
        <w:t>observation.</w:t>
      </w:r>
    </w:p>
    <w:p>
      <w:pPr>
        <w:pStyle w:val="BodyText"/>
        <w:spacing w:line="249" w:lineRule="auto"/>
        <w:ind w:right="156" w:firstLine="501"/>
        <w:jc w:val="both"/>
      </w:pPr>
      <w:r>
        <w:rPr>
          <w:w w:val="105"/>
        </w:rPr>
        <w:t>As</w:t>
      </w:r>
      <w:r>
        <w:rPr>
          <w:spacing w:val="-9"/>
          <w:w w:val="105"/>
        </w:rPr>
        <w:t> </w:t>
      </w:r>
      <w:r>
        <w:rPr>
          <w:w w:val="105"/>
        </w:rPr>
        <w:t>the</w:t>
      </w:r>
      <w:r>
        <w:rPr>
          <w:spacing w:val="-11"/>
          <w:w w:val="105"/>
        </w:rPr>
        <w:t> </w:t>
      </w:r>
      <w:r>
        <w:rPr>
          <w:w w:val="105"/>
        </w:rPr>
        <w:t>world</w:t>
      </w:r>
      <w:r>
        <w:rPr>
          <w:spacing w:val="-9"/>
          <w:w w:val="105"/>
        </w:rPr>
        <w:t> </w:t>
      </w:r>
      <w:r>
        <w:rPr>
          <w:w w:val="105"/>
        </w:rPr>
        <w:t>experience</w:t>
      </w:r>
      <w:r>
        <w:rPr>
          <w:spacing w:val="-8"/>
          <w:w w:val="105"/>
        </w:rPr>
        <w:t> </w:t>
      </w:r>
      <w:r>
        <w:rPr>
          <w:w w:val="105"/>
        </w:rPr>
        <w:t>has</w:t>
      </w:r>
      <w:r>
        <w:rPr>
          <w:spacing w:val="-12"/>
          <w:w w:val="105"/>
        </w:rPr>
        <w:t> </w:t>
      </w:r>
      <w:r>
        <w:rPr>
          <w:w w:val="105"/>
        </w:rPr>
        <w:t>showed,</w:t>
      </w:r>
      <w:r>
        <w:rPr>
          <w:spacing w:val="-12"/>
          <w:w w:val="105"/>
        </w:rPr>
        <w:t> </w:t>
      </w:r>
      <w:r>
        <w:rPr>
          <w:w w:val="105"/>
        </w:rPr>
        <w:t>the</w:t>
      </w:r>
      <w:r>
        <w:rPr>
          <w:spacing w:val="-11"/>
          <w:w w:val="105"/>
        </w:rPr>
        <w:t> </w:t>
      </w:r>
      <w:r>
        <w:rPr>
          <w:w w:val="105"/>
        </w:rPr>
        <w:t>most</w:t>
      </w:r>
      <w:r>
        <w:rPr>
          <w:spacing w:val="-10"/>
          <w:w w:val="105"/>
        </w:rPr>
        <w:t> </w:t>
      </w:r>
      <w:r>
        <w:rPr>
          <w:w w:val="105"/>
        </w:rPr>
        <w:t>effective</w:t>
      </w:r>
      <w:r>
        <w:rPr>
          <w:spacing w:val="-10"/>
          <w:w w:val="105"/>
        </w:rPr>
        <w:t> </w:t>
      </w:r>
      <w:r>
        <w:rPr>
          <w:w w:val="105"/>
        </w:rPr>
        <w:t>methodological</w:t>
      </w:r>
      <w:r>
        <w:rPr>
          <w:spacing w:val="-8"/>
          <w:w w:val="105"/>
        </w:rPr>
        <w:t> </w:t>
      </w:r>
      <w:r>
        <w:rPr>
          <w:w w:val="105"/>
        </w:rPr>
        <w:t>approach for</w:t>
      </w:r>
      <w:r>
        <w:rPr>
          <w:spacing w:val="-6"/>
          <w:w w:val="105"/>
        </w:rPr>
        <w:t> </w:t>
      </w:r>
      <w:r>
        <w:rPr>
          <w:w w:val="105"/>
        </w:rPr>
        <w:t>constructing</w:t>
      </w:r>
      <w:r>
        <w:rPr>
          <w:spacing w:val="-9"/>
          <w:w w:val="105"/>
        </w:rPr>
        <w:t> </w:t>
      </w:r>
      <w:r>
        <w:rPr>
          <w:w w:val="105"/>
        </w:rPr>
        <w:t>of</w:t>
      </w:r>
      <w:r>
        <w:rPr>
          <w:spacing w:val="-9"/>
          <w:w w:val="105"/>
        </w:rPr>
        <w:t> </w:t>
      </w:r>
      <w:r>
        <w:rPr>
          <w:w w:val="105"/>
        </w:rPr>
        <w:t>innovative</w:t>
      </w:r>
      <w:r>
        <w:rPr>
          <w:spacing w:val="-8"/>
          <w:w w:val="105"/>
        </w:rPr>
        <w:t> </w:t>
      </w:r>
      <w:r>
        <w:rPr>
          <w:w w:val="105"/>
        </w:rPr>
        <w:t>intellectual</w:t>
      </w:r>
      <w:r>
        <w:rPr>
          <w:spacing w:val="-8"/>
          <w:w w:val="105"/>
        </w:rPr>
        <w:t> </w:t>
      </w:r>
      <w:r>
        <w:rPr>
          <w:w w:val="105"/>
        </w:rPr>
        <w:t>cyber</w:t>
      </w:r>
      <w:r>
        <w:rPr>
          <w:spacing w:val="-7"/>
          <w:w w:val="105"/>
        </w:rPr>
        <w:t> </w:t>
      </w:r>
      <w:r>
        <w:rPr>
          <w:w w:val="105"/>
        </w:rPr>
        <w:t>attack</w:t>
      </w:r>
      <w:r>
        <w:rPr>
          <w:spacing w:val="-6"/>
          <w:w w:val="105"/>
        </w:rPr>
        <w:t> </w:t>
      </w:r>
      <w:r>
        <w:rPr>
          <w:w w:val="105"/>
        </w:rPr>
        <w:t>monitoring</w:t>
      </w:r>
      <w:r>
        <w:rPr>
          <w:spacing w:val="-7"/>
          <w:w w:val="105"/>
        </w:rPr>
        <w:t> </w:t>
      </w:r>
      <w:r>
        <w:rPr>
          <w:w w:val="105"/>
        </w:rPr>
        <w:t>systems</w:t>
      </w:r>
      <w:r>
        <w:rPr>
          <w:spacing w:val="-7"/>
          <w:w w:val="105"/>
        </w:rPr>
        <w:t> </w:t>
      </w:r>
      <w:r>
        <w:rPr>
          <w:w w:val="105"/>
        </w:rPr>
        <w:t>is</w:t>
      </w:r>
      <w:r>
        <w:rPr>
          <w:spacing w:val="-7"/>
          <w:w w:val="105"/>
        </w:rPr>
        <w:t> </w:t>
      </w:r>
      <w:r>
        <w:rPr>
          <w:w w:val="105"/>
        </w:rPr>
        <w:t>the</w:t>
      </w:r>
      <w:r>
        <w:rPr>
          <w:spacing w:val="-7"/>
          <w:w w:val="105"/>
        </w:rPr>
        <w:t> </w:t>
      </w:r>
      <w:r>
        <w:rPr>
          <w:w w:val="105"/>
        </w:rPr>
        <w:t>way</w:t>
      </w:r>
      <w:r>
        <w:rPr>
          <w:spacing w:val="-11"/>
          <w:w w:val="105"/>
        </w:rPr>
        <w:t> </w:t>
      </w:r>
      <w:r>
        <w:rPr>
          <w:w w:val="105"/>
        </w:rPr>
        <w:t>to create a</w:t>
      </w:r>
      <w:r>
        <w:rPr>
          <w:w w:val="105"/>
        </w:rPr>
        <w:t> hierarchical multilevel</w:t>
      </w:r>
      <w:r>
        <w:rPr>
          <w:w w:val="105"/>
        </w:rPr>
        <w:t> structure of cyber attack detection at the</w:t>
      </w:r>
      <w:r>
        <w:rPr>
          <w:w w:val="105"/>
        </w:rPr>
        <w:t> beginning of their</w:t>
      </w:r>
      <w:r>
        <w:rPr>
          <w:spacing w:val="-4"/>
          <w:w w:val="105"/>
        </w:rPr>
        <w:t> </w:t>
      </w:r>
      <w:r>
        <w:rPr>
          <w:w w:val="105"/>
        </w:rPr>
        <w:t>implementation</w:t>
      </w:r>
      <w:r>
        <w:rPr>
          <w:spacing w:val="-1"/>
          <w:w w:val="105"/>
        </w:rPr>
        <w:t> </w:t>
      </w:r>
      <w:r>
        <w:rPr>
          <w:w w:val="105"/>
        </w:rPr>
        <w:t>[3].</w:t>
      </w:r>
      <w:r>
        <w:rPr>
          <w:spacing w:val="-3"/>
          <w:w w:val="105"/>
        </w:rPr>
        <w:t> </w:t>
      </w:r>
      <w:r>
        <w:rPr>
          <w:w w:val="105"/>
        </w:rPr>
        <w:t>Furthermore,</w:t>
      </w:r>
      <w:r>
        <w:rPr>
          <w:spacing w:val="-4"/>
          <w:w w:val="105"/>
        </w:rPr>
        <w:t> </w:t>
      </w:r>
      <w:r>
        <w:rPr>
          <w:w w:val="105"/>
        </w:rPr>
        <w:t>a</w:t>
      </w:r>
      <w:r>
        <w:rPr>
          <w:spacing w:val="-3"/>
          <w:w w:val="105"/>
        </w:rPr>
        <w:t> </w:t>
      </w:r>
      <w:r>
        <w:rPr>
          <w:w w:val="105"/>
        </w:rPr>
        <w:t>hierarchical</w:t>
      </w:r>
      <w:r>
        <w:rPr>
          <w:spacing w:val="-2"/>
          <w:w w:val="105"/>
        </w:rPr>
        <w:t> </w:t>
      </w:r>
      <w:r>
        <w:rPr>
          <w:w w:val="105"/>
        </w:rPr>
        <w:t>approach</w:t>
      </w:r>
      <w:r>
        <w:rPr>
          <w:spacing w:val="-3"/>
          <w:w w:val="105"/>
        </w:rPr>
        <w:t> </w:t>
      </w:r>
      <w:r>
        <w:rPr>
          <w:w w:val="105"/>
        </w:rPr>
        <w:t>allows</w:t>
      </w:r>
      <w:r>
        <w:rPr>
          <w:spacing w:val="-1"/>
          <w:w w:val="105"/>
        </w:rPr>
        <w:t> </w:t>
      </w:r>
      <w:r>
        <w:rPr>
          <w:w w:val="105"/>
        </w:rPr>
        <w:t>to</w:t>
      </w:r>
      <w:r>
        <w:rPr>
          <w:spacing w:val="-1"/>
          <w:w w:val="105"/>
        </w:rPr>
        <w:t> </w:t>
      </w:r>
      <w:r>
        <w:rPr>
          <w:w w:val="105"/>
        </w:rPr>
        <w:t>solve</w:t>
      </w:r>
      <w:r>
        <w:rPr>
          <w:spacing w:val="-3"/>
          <w:w w:val="105"/>
        </w:rPr>
        <w:t> </w:t>
      </w:r>
      <w:r>
        <w:rPr>
          <w:w w:val="105"/>
        </w:rPr>
        <w:t>difficult problems</w:t>
      </w:r>
      <w:r>
        <w:rPr>
          <w:w w:val="105"/>
        </w:rPr>
        <w:t> of</w:t>
      </w:r>
      <w:r>
        <w:rPr>
          <w:w w:val="105"/>
        </w:rPr>
        <w:t> the information</w:t>
      </w:r>
      <w:r>
        <w:rPr>
          <w:w w:val="105"/>
        </w:rPr>
        <w:t> protection</w:t>
      </w:r>
      <w:r>
        <w:rPr>
          <w:w w:val="105"/>
        </w:rPr>
        <w:t> process</w:t>
      </w:r>
      <w:r>
        <w:rPr>
          <w:w w:val="105"/>
        </w:rPr>
        <w:t> managing</w:t>
      </w:r>
      <w:r>
        <w:rPr>
          <w:w w:val="105"/>
        </w:rPr>
        <w:t> from</w:t>
      </w:r>
      <w:r>
        <w:rPr>
          <w:w w:val="105"/>
        </w:rPr>
        <w:t> cyberattacks</w:t>
      </w:r>
      <w:r>
        <w:rPr>
          <w:w w:val="105"/>
        </w:rPr>
        <w:t> in</w:t>
      </w:r>
      <w:r>
        <w:rPr>
          <w:w w:val="105"/>
        </w:rPr>
        <w:t> the distributed information systems (IS) as sequence of local tasks, coordinated with each </w:t>
      </w:r>
      <w:r>
        <w:rPr>
          <w:spacing w:val="-2"/>
          <w:w w:val="105"/>
        </w:rPr>
        <w:t>other.</w:t>
      </w:r>
    </w:p>
    <w:p>
      <w:pPr>
        <w:pStyle w:val="BodyText"/>
        <w:spacing w:line="249" w:lineRule="auto"/>
        <w:ind w:right="158" w:firstLine="501"/>
        <w:jc w:val="both"/>
      </w:pPr>
      <w:r>
        <w:rPr/>
        <mc:AlternateContent>
          <mc:Choice Requires="wps">
            <w:drawing>
              <wp:anchor distT="0" distB="0" distL="0" distR="0" allowOverlap="1" layoutInCell="1" locked="0" behindDoc="1" simplePos="0" relativeHeight="487783936">
                <wp:simplePos x="0" y="0"/>
                <wp:positionH relativeFrom="page">
                  <wp:posOffset>460248</wp:posOffset>
                </wp:positionH>
                <wp:positionV relativeFrom="paragraph">
                  <wp:posOffset>742016</wp:posOffset>
                </wp:positionV>
                <wp:extent cx="2929255" cy="114300"/>
                <wp:effectExtent l="0" t="0" r="0" b="0"/>
                <wp:wrapTopAndBottom/>
                <wp:docPr id="931" name="Group 931"/>
                <wp:cNvGraphicFramePr>
                  <a:graphicFrameLocks/>
                </wp:cNvGraphicFramePr>
                <a:graphic>
                  <a:graphicData uri="http://schemas.microsoft.com/office/word/2010/wordprocessingGroup">
                    <wpg:wgp>
                      <wpg:cNvPr id="931" name="Group 931"/>
                      <wpg:cNvGrpSpPr/>
                      <wpg:grpSpPr>
                        <a:xfrm>
                          <a:off x="0" y="0"/>
                          <a:ext cx="2929255" cy="114300"/>
                          <a:chExt cx="2929255" cy="114300"/>
                        </a:xfrm>
                      </wpg:grpSpPr>
                      <pic:pic>
                        <pic:nvPicPr>
                          <pic:cNvPr id="932" name="Image 932"/>
                          <pic:cNvPicPr/>
                        </pic:nvPicPr>
                        <pic:blipFill>
                          <a:blip r:embed="rId531" cstate="print"/>
                          <a:stretch>
                            <a:fillRect/>
                          </a:stretch>
                        </pic:blipFill>
                        <pic:spPr>
                          <a:xfrm>
                            <a:off x="0" y="0"/>
                            <a:ext cx="2859024" cy="114300"/>
                          </a:xfrm>
                          <a:prstGeom prst="rect">
                            <a:avLst/>
                          </a:prstGeom>
                        </pic:spPr>
                      </pic:pic>
                      <wps:wsp>
                        <wps:cNvPr id="933" name="Graphic 933"/>
                        <wps:cNvSpPr/>
                        <wps:spPr>
                          <a:xfrm>
                            <a:off x="2868155" y="1015"/>
                            <a:ext cx="61594" cy="110489"/>
                          </a:xfrm>
                          <a:custGeom>
                            <a:avLst/>
                            <a:gdLst/>
                            <a:ahLst/>
                            <a:cxnLst/>
                            <a:rect l="l" t="t" r="r" b="b"/>
                            <a:pathLst>
                              <a:path w="61594" h="110489">
                                <a:moveTo>
                                  <a:pt x="27444" y="0"/>
                                </a:moveTo>
                                <a:lnTo>
                                  <a:pt x="0" y="0"/>
                                </a:lnTo>
                                <a:lnTo>
                                  <a:pt x="0" y="5080"/>
                                </a:lnTo>
                                <a:lnTo>
                                  <a:pt x="16776" y="5080"/>
                                </a:lnTo>
                                <a:lnTo>
                                  <a:pt x="16776" y="105410"/>
                                </a:lnTo>
                                <a:lnTo>
                                  <a:pt x="0" y="105410"/>
                                </a:lnTo>
                                <a:lnTo>
                                  <a:pt x="0" y="110490"/>
                                </a:lnTo>
                                <a:lnTo>
                                  <a:pt x="27444" y="110490"/>
                                </a:lnTo>
                                <a:lnTo>
                                  <a:pt x="27444" y="105410"/>
                                </a:lnTo>
                                <a:lnTo>
                                  <a:pt x="27444" y="5080"/>
                                </a:lnTo>
                                <a:lnTo>
                                  <a:pt x="27444" y="0"/>
                                </a:lnTo>
                                <a:close/>
                              </a:path>
                              <a:path w="61594" h="110489">
                                <a:moveTo>
                                  <a:pt x="60972" y="78232"/>
                                </a:moveTo>
                                <a:lnTo>
                                  <a:pt x="56400" y="73660"/>
                                </a:lnTo>
                                <a:lnTo>
                                  <a:pt x="53352" y="73660"/>
                                </a:lnTo>
                                <a:lnTo>
                                  <a:pt x="50304" y="75184"/>
                                </a:lnTo>
                                <a:lnTo>
                                  <a:pt x="50304" y="76708"/>
                                </a:lnTo>
                                <a:lnTo>
                                  <a:pt x="47256" y="79756"/>
                                </a:lnTo>
                                <a:lnTo>
                                  <a:pt x="47256" y="82804"/>
                                </a:lnTo>
                                <a:lnTo>
                                  <a:pt x="50304" y="85852"/>
                                </a:lnTo>
                                <a:lnTo>
                                  <a:pt x="50304" y="87376"/>
                                </a:lnTo>
                                <a:lnTo>
                                  <a:pt x="57924" y="87376"/>
                                </a:lnTo>
                                <a:lnTo>
                                  <a:pt x="60972" y="84328"/>
                                </a:lnTo>
                                <a:lnTo>
                                  <a:pt x="60972" y="7823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58.426498pt;width:230.65pt;height:9pt;mso-position-horizontal-relative:page;mso-position-vertical-relative:paragraph;z-index:-15532544;mso-wrap-distance-left:0;mso-wrap-distance-right:0" id="docshapegroup411" coordorigin="725,1169" coordsize="4613,180">
                <v:shape style="position:absolute;left:724;top:1168;width:4503;height:180" type="#_x0000_t75" id="docshape412" stroked="false">
                  <v:imagedata r:id="rId531" o:title=""/>
                </v:shape>
                <v:shape style="position:absolute;left:5241;top:1170;width:97;height:174" id="docshape413" coordorigin="5242,1170" coordsize="97,174" path="m5285,1170l5242,1170,5242,1178,5268,1178,5268,1336,5242,1336,5242,1344,5285,1344,5285,1336,5285,1178,5285,1170xm5338,1293l5330,1286,5326,1286,5321,1289,5321,1291,5316,1296,5316,1301,5321,1305,5321,1308,5333,1308,5338,1303,5338,1293xe" filled="true" fillcolor="#000000" stroked="false">
                  <v:path arrowok="t"/>
                  <v:fill type="solid"/>
                </v:shape>
                <w10:wrap type="topAndBottom"/>
              </v:group>
            </w:pict>
          </mc:Fallback>
        </mc:AlternateContent>
      </w:r>
      <w:r>
        <w:rPr>
          <w:w w:val="105"/>
        </w:rPr>
        <w:t>Let's</w:t>
      </w:r>
      <w:r>
        <w:rPr>
          <w:w w:val="105"/>
        </w:rPr>
        <w:t> consider</w:t>
      </w:r>
      <w:r>
        <w:rPr>
          <w:w w:val="105"/>
        </w:rPr>
        <w:t> one</w:t>
      </w:r>
      <w:r>
        <w:rPr>
          <w:w w:val="105"/>
        </w:rPr>
        <w:t> of</w:t>
      </w:r>
      <w:r>
        <w:rPr>
          <w:w w:val="105"/>
        </w:rPr>
        <w:t> the</w:t>
      </w:r>
      <w:r>
        <w:rPr>
          <w:w w:val="105"/>
        </w:rPr>
        <w:t> effective</w:t>
      </w:r>
      <w:r>
        <w:rPr>
          <w:w w:val="105"/>
        </w:rPr>
        <w:t> methods</w:t>
      </w:r>
      <w:r>
        <w:rPr>
          <w:w w:val="105"/>
        </w:rPr>
        <w:t> of</w:t>
      </w:r>
      <w:r>
        <w:rPr>
          <w:w w:val="105"/>
        </w:rPr>
        <w:t> detecting</w:t>
      </w:r>
      <w:r>
        <w:rPr>
          <w:w w:val="105"/>
        </w:rPr>
        <w:t> intrusions</w:t>
      </w:r>
      <w:r>
        <w:rPr>
          <w:w w:val="105"/>
        </w:rPr>
        <w:t> and</w:t>
      </w:r>
      <w:r>
        <w:rPr>
          <w:w w:val="105"/>
        </w:rPr>
        <w:t> cyber attacks,</w:t>
      </w:r>
      <w:r>
        <w:rPr>
          <w:w w:val="105"/>
        </w:rPr>
        <w:t> which</w:t>
      </w:r>
      <w:r>
        <w:rPr>
          <w:w w:val="105"/>
        </w:rPr>
        <w:t> is</w:t>
      </w:r>
      <w:r>
        <w:rPr>
          <w:w w:val="105"/>
        </w:rPr>
        <w:t> based</w:t>
      </w:r>
      <w:r>
        <w:rPr>
          <w:w w:val="105"/>
        </w:rPr>
        <w:t> on</w:t>
      </w:r>
      <w:r>
        <w:rPr>
          <w:w w:val="105"/>
        </w:rPr>
        <w:t> the</w:t>
      </w:r>
      <w:r>
        <w:rPr>
          <w:w w:val="105"/>
        </w:rPr>
        <w:t> signature</w:t>
      </w:r>
      <w:r>
        <w:rPr>
          <w:w w:val="105"/>
        </w:rPr>
        <w:t> approach.</w:t>
      </w:r>
      <w:r>
        <w:rPr>
          <w:w w:val="105"/>
        </w:rPr>
        <w:t> Signatory</w:t>
      </w:r>
      <w:r>
        <w:rPr>
          <w:w w:val="105"/>
        </w:rPr>
        <w:t> methods</w:t>
      </w:r>
      <w:r>
        <w:rPr>
          <w:w w:val="105"/>
        </w:rPr>
        <w:t> allow</w:t>
      </w:r>
      <w:r>
        <w:rPr>
          <w:w w:val="105"/>
        </w:rPr>
        <w:t> you</w:t>
      </w:r>
      <w:r>
        <w:rPr>
          <w:w w:val="105"/>
        </w:rPr>
        <w:t> to describe a cyber attack with a set of rules or using a formal model, which can be used as</w:t>
      </w:r>
      <w:r>
        <w:rPr>
          <w:spacing w:val="-4"/>
          <w:w w:val="105"/>
        </w:rPr>
        <w:t> </w:t>
      </w:r>
      <w:r>
        <w:rPr>
          <w:w w:val="105"/>
        </w:rPr>
        <w:t>a</w:t>
      </w:r>
      <w:r>
        <w:rPr>
          <w:spacing w:val="-5"/>
          <w:w w:val="105"/>
        </w:rPr>
        <w:t> </w:t>
      </w:r>
      <w:r>
        <w:rPr>
          <w:w w:val="105"/>
        </w:rPr>
        <w:t>character</w:t>
      </w:r>
      <w:r>
        <w:rPr>
          <w:spacing w:val="-4"/>
          <w:w w:val="105"/>
        </w:rPr>
        <w:t> </w:t>
      </w:r>
      <w:r>
        <w:rPr>
          <w:w w:val="105"/>
        </w:rPr>
        <w:t>string,</w:t>
      </w:r>
      <w:r>
        <w:rPr>
          <w:spacing w:val="-6"/>
          <w:w w:val="105"/>
        </w:rPr>
        <w:t> </w:t>
      </w:r>
      <w:r>
        <w:rPr>
          <w:w w:val="105"/>
        </w:rPr>
        <w:t>semantic</w:t>
      </w:r>
      <w:r>
        <w:rPr>
          <w:spacing w:val="-3"/>
          <w:w w:val="105"/>
        </w:rPr>
        <w:t> </w:t>
      </w:r>
      <w:r>
        <w:rPr>
          <w:w w:val="105"/>
        </w:rPr>
        <w:t>expression</w:t>
      </w:r>
      <w:r>
        <w:rPr>
          <w:spacing w:val="-3"/>
          <w:w w:val="105"/>
        </w:rPr>
        <w:t> </w:t>
      </w:r>
      <w:r>
        <w:rPr>
          <w:w w:val="105"/>
        </w:rPr>
        <w:t>in</w:t>
      </w:r>
      <w:r>
        <w:rPr>
          <w:spacing w:val="-3"/>
          <w:w w:val="105"/>
        </w:rPr>
        <w:t> </w:t>
      </w:r>
      <w:r>
        <w:rPr>
          <w:w w:val="105"/>
        </w:rPr>
        <w:t>a</w:t>
      </w:r>
      <w:r>
        <w:rPr>
          <w:spacing w:val="-5"/>
          <w:w w:val="105"/>
        </w:rPr>
        <w:t> </w:t>
      </w:r>
      <w:r>
        <w:rPr>
          <w:w w:val="105"/>
        </w:rPr>
        <w:t>special</w:t>
      </w:r>
      <w:r>
        <w:rPr>
          <w:spacing w:val="-3"/>
          <w:w w:val="105"/>
        </w:rPr>
        <w:t> </w:t>
      </w:r>
      <w:r>
        <w:rPr>
          <w:w w:val="105"/>
        </w:rPr>
        <w:t>language,</w:t>
      </w:r>
      <w:r>
        <w:rPr>
          <w:spacing w:val="-6"/>
          <w:w w:val="105"/>
        </w:rPr>
        <w:t> </w:t>
      </w:r>
      <w:r>
        <w:rPr>
          <w:w w:val="105"/>
        </w:rPr>
        <w:t>etc. The</w:t>
      </w:r>
      <w:r>
        <w:rPr>
          <w:spacing w:val="-5"/>
          <w:w w:val="105"/>
        </w:rPr>
        <w:t> </w:t>
      </w:r>
      <w:r>
        <w:rPr>
          <w:w w:val="105"/>
        </w:rPr>
        <w:t>essence</w:t>
      </w:r>
      <w:r>
        <w:rPr>
          <w:spacing w:val="-7"/>
          <w:w w:val="105"/>
        </w:rPr>
        <w:t> </w:t>
      </w:r>
      <w:r>
        <w:rPr>
          <w:w w:val="105"/>
        </w:rPr>
        <w:t>of</w:t>
      </w:r>
      <w:r>
        <w:rPr>
          <w:spacing w:val="-4"/>
          <w:w w:val="105"/>
        </w:rPr>
        <w:t> </w:t>
      </w:r>
      <w:r>
        <w:rPr>
          <w:w w:val="105"/>
        </w:rPr>
        <w:t>this method</w:t>
      </w:r>
      <w:r>
        <w:rPr>
          <w:spacing w:val="-7"/>
          <w:w w:val="105"/>
        </w:rPr>
        <w:t> </w:t>
      </w:r>
      <w:r>
        <w:rPr>
          <w:w w:val="105"/>
        </w:rPr>
        <w:t>is</w:t>
      </w:r>
      <w:r>
        <w:rPr>
          <w:spacing w:val="-8"/>
          <w:w w:val="105"/>
        </w:rPr>
        <w:t> </w:t>
      </w:r>
      <w:r>
        <w:rPr>
          <w:w w:val="105"/>
        </w:rPr>
        <w:t>to</w:t>
      </w:r>
      <w:r>
        <w:rPr>
          <w:spacing w:val="-7"/>
          <w:w w:val="105"/>
        </w:rPr>
        <w:t> </w:t>
      </w:r>
      <w:r>
        <w:rPr>
          <w:w w:val="105"/>
        </w:rPr>
        <w:t>use</w:t>
      </w:r>
      <w:r>
        <w:rPr>
          <w:spacing w:val="-8"/>
          <w:w w:val="105"/>
        </w:rPr>
        <w:t> </w:t>
      </w:r>
      <w:r>
        <w:rPr>
          <w:w w:val="105"/>
        </w:rPr>
        <w:t>a</w:t>
      </w:r>
      <w:r>
        <w:rPr>
          <w:spacing w:val="-8"/>
          <w:w w:val="105"/>
        </w:rPr>
        <w:t> </w:t>
      </w:r>
      <w:r>
        <w:rPr>
          <w:w w:val="105"/>
        </w:rPr>
        <w:t>specialized</w:t>
      </w:r>
      <w:r>
        <w:rPr>
          <w:spacing w:val="-10"/>
          <w:w w:val="105"/>
        </w:rPr>
        <w:t> </w:t>
      </w:r>
      <w:r>
        <w:rPr>
          <w:w w:val="105"/>
        </w:rPr>
        <w:t>database</w:t>
      </w:r>
      <w:r>
        <w:rPr>
          <w:spacing w:val="-6"/>
          <w:w w:val="105"/>
        </w:rPr>
        <w:t> </w:t>
      </w:r>
      <w:r>
        <w:rPr>
          <w:w w:val="105"/>
        </w:rPr>
        <w:t>of</w:t>
      </w:r>
      <w:r>
        <w:rPr>
          <w:spacing w:val="-8"/>
          <w:w w:val="105"/>
        </w:rPr>
        <w:t> </w:t>
      </w:r>
      <w:r>
        <w:rPr>
          <w:w w:val="105"/>
        </w:rPr>
        <w:t>templates</w:t>
      </w:r>
      <w:r>
        <w:rPr>
          <w:spacing w:val="-8"/>
          <w:w w:val="105"/>
        </w:rPr>
        <w:t> </w:t>
      </w:r>
      <w:r>
        <w:rPr>
          <w:w w:val="105"/>
        </w:rPr>
        <w:t>(signatures)</w:t>
      </w:r>
      <w:r>
        <w:rPr>
          <w:spacing w:val="-7"/>
          <w:w w:val="105"/>
        </w:rPr>
        <w:t> </w:t>
      </w:r>
      <w:r>
        <w:rPr>
          <w:w w:val="105"/>
        </w:rPr>
        <w:t>of</w:t>
      </w:r>
      <w:r>
        <w:rPr>
          <w:spacing w:val="-8"/>
          <w:w w:val="105"/>
        </w:rPr>
        <w:t> </w:t>
      </w:r>
      <w:r>
        <w:rPr>
          <w:w w:val="105"/>
        </w:rPr>
        <w:t>cyber</w:t>
      </w:r>
      <w:r>
        <w:rPr>
          <w:spacing w:val="-7"/>
          <w:w w:val="105"/>
        </w:rPr>
        <w:t> </w:t>
      </w:r>
      <w:r>
        <w:rPr>
          <w:w w:val="105"/>
        </w:rPr>
        <w:t>attacks</w:t>
      </w:r>
      <w:r>
        <w:rPr>
          <w:spacing w:val="-7"/>
          <w:w w:val="105"/>
        </w:rPr>
        <w:t> </w:t>
      </w:r>
      <w:r>
        <w:rPr>
          <w:w w:val="105"/>
        </w:rPr>
        <w:t>to</w:t>
      </w:r>
      <w:r>
        <w:rPr>
          <w:spacing w:val="-8"/>
          <w:w w:val="105"/>
        </w:rPr>
        <w:t> </w:t>
      </w:r>
      <w:r>
        <w:rPr>
          <w:w w:val="105"/>
        </w:rPr>
        <w:t>find</w:t>
      </w:r>
    </w:p>
    <w:p>
      <w:pPr>
        <w:pStyle w:val="BodyText"/>
        <w:spacing w:line="249" w:lineRule="auto" w:before="7"/>
        <w:ind w:right="160" w:firstLine="501"/>
        <w:jc w:val="both"/>
      </w:pPr>
      <w:r>
        <w:rPr>
          <w:w w:val="105"/>
        </w:rPr>
        <w:t>The</w:t>
      </w:r>
      <w:r>
        <w:rPr>
          <w:w w:val="105"/>
        </w:rPr>
        <w:t> signature</w:t>
      </w:r>
      <w:r>
        <w:rPr>
          <w:w w:val="105"/>
        </w:rPr>
        <w:t> method</w:t>
      </w:r>
      <w:r>
        <w:rPr>
          <w:w w:val="105"/>
        </w:rPr>
        <w:t> can</w:t>
      </w:r>
      <w:r>
        <w:rPr>
          <w:w w:val="105"/>
        </w:rPr>
        <w:t> protect</w:t>
      </w:r>
      <w:r>
        <w:rPr>
          <w:w w:val="105"/>
        </w:rPr>
        <w:t> from</w:t>
      </w:r>
      <w:r>
        <w:rPr>
          <w:w w:val="105"/>
        </w:rPr>
        <w:t> a</w:t>
      </w:r>
      <w:r>
        <w:rPr>
          <w:w w:val="105"/>
        </w:rPr>
        <w:t> viral</w:t>
      </w:r>
      <w:r>
        <w:rPr>
          <w:w w:val="105"/>
        </w:rPr>
        <w:t> or</w:t>
      </w:r>
      <w:r>
        <w:rPr>
          <w:w w:val="105"/>
        </w:rPr>
        <w:t> hacker</w:t>
      </w:r>
      <w:r>
        <w:rPr>
          <w:w w:val="105"/>
        </w:rPr>
        <w:t> cyber</w:t>
      </w:r>
      <w:r>
        <w:rPr>
          <w:w w:val="105"/>
        </w:rPr>
        <w:t> attack</w:t>
      </w:r>
      <w:r>
        <w:rPr>
          <w:w w:val="105"/>
        </w:rPr>
        <w:t> when</w:t>
      </w:r>
      <w:r>
        <w:rPr>
          <w:w w:val="105"/>
        </w:rPr>
        <w:t> its signature</w:t>
      </w:r>
      <w:r>
        <w:rPr>
          <w:w w:val="105"/>
        </w:rPr>
        <w:t> is</w:t>
      </w:r>
      <w:r>
        <w:rPr>
          <w:w w:val="105"/>
        </w:rPr>
        <w:t> already known (for</w:t>
      </w:r>
      <w:r>
        <w:rPr>
          <w:w w:val="105"/>
        </w:rPr>
        <w:t> example, the</w:t>
      </w:r>
      <w:r>
        <w:rPr>
          <w:w w:val="105"/>
        </w:rPr>
        <w:t> unchanged</w:t>
      </w:r>
      <w:r>
        <w:rPr>
          <w:w w:val="105"/>
        </w:rPr>
        <w:t> fragment</w:t>
      </w:r>
      <w:r>
        <w:rPr>
          <w:w w:val="105"/>
        </w:rPr>
        <w:t> of</w:t>
      </w:r>
      <w:r>
        <w:rPr>
          <w:w w:val="105"/>
        </w:rPr>
        <w:t> the</w:t>
      </w:r>
      <w:r>
        <w:rPr>
          <w:w w:val="105"/>
        </w:rPr>
        <w:t> body of</w:t>
      </w:r>
      <w:r>
        <w:rPr>
          <w:w w:val="105"/>
        </w:rPr>
        <w:t> the virus)</w:t>
      </w:r>
      <w:r>
        <w:rPr>
          <w:w w:val="105"/>
        </w:rPr>
        <w:t> and</w:t>
      </w:r>
      <w:r>
        <w:rPr>
          <w:w w:val="105"/>
        </w:rPr>
        <w:t> it is included</w:t>
      </w:r>
      <w:r>
        <w:rPr>
          <w:w w:val="105"/>
        </w:rPr>
        <w:t> in</w:t>
      </w:r>
      <w:r>
        <w:rPr>
          <w:w w:val="105"/>
        </w:rPr>
        <w:t> the</w:t>
      </w:r>
      <w:r>
        <w:rPr>
          <w:w w:val="105"/>
        </w:rPr>
        <w:t> database of</w:t>
      </w:r>
      <w:r>
        <w:rPr>
          <w:w w:val="105"/>
        </w:rPr>
        <w:t> CADS. If the</w:t>
      </w:r>
      <w:r>
        <w:rPr>
          <w:w w:val="105"/>
        </w:rPr>
        <w:t> network is</w:t>
      </w:r>
      <w:r>
        <w:rPr>
          <w:w w:val="105"/>
        </w:rPr>
        <w:t> experiencing the first</w:t>
      </w:r>
      <w:r>
        <w:rPr>
          <w:spacing w:val="-5"/>
          <w:w w:val="105"/>
        </w:rPr>
        <w:t> </w:t>
      </w:r>
      <w:r>
        <w:rPr>
          <w:w w:val="105"/>
        </w:rPr>
        <w:t>attack</w:t>
      </w:r>
      <w:r>
        <w:rPr>
          <w:spacing w:val="-6"/>
          <w:w w:val="105"/>
        </w:rPr>
        <w:t> </w:t>
      </w:r>
      <w:r>
        <w:rPr>
          <w:w w:val="105"/>
        </w:rPr>
        <w:t>from</w:t>
      </w:r>
      <w:r>
        <w:rPr>
          <w:spacing w:val="-9"/>
          <w:w w:val="105"/>
        </w:rPr>
        <w:t> </w:t>
      </w:r>
      <w:r>
        <w:rPr>
          <w:w w:val="105"/>
        </w:rPr>
        <w:t>the</w:t>
      </w:r>
      <w:r>
        <w:rPr>
          <w:spacing w:val="-9"/>
          <w:w w:val="105"/>
        </w:rPr>
        <w:t> </w:t>
      </w:r>
      <w:r>
        <w:rPr>
          <w:w w:val="105"/>
        </w:rPr>
        <w:t>outside,</w:t>
      </w:r>
      <w:r>
        <w:rPr>
          <w:spacing w:val="-8"/>
          <w:w w:val="105"/>
        </w:rPr>
        <w:t> </w:t>
      </w:r>
      <w:r>
        <w:rPr>
          <w:w w:val="105"/>
        </w:rPr>
        <w:t>the</w:t>
      </w:r>
      <w:r>
        <w:rPr>
          <w:spacing w:val="-5"/>
          <w:w w:val="105"/>
        </w:rPr>
        <w:t> </w:t>
      </w:r>
      <w:r>
        <w:rPr>
          <w:w w:val="105"/>
        </w:rPr>
        <w:t>first</w:t>
      </w:r>
      <w:r>
        <w:rPr>
          <w:spacing w:val="-5"/>
          <w:w w:val="105"/>
        </w:rPr>
        <w:t> </w:t>
      </w:r>
      <w:r>
        <w:rPr>
          <w:w w:val="105"/>
        </w:rPr>
        <w:t>infection</w:t>
      </w:r>
      <w:r>
        <w:rPr>
          <w:spacing w:val="-6"/>
          <w:w w:val="105"/>
        </w:rPr>
        <w:t> </w:t>
      </w:r>
      <w:r>
        <w:rPr>
          <w:w w:val="105"/>
        </w:rPr>
        <w:t>is</w:t>
      </w:r>
      <w:r>
        <w:rPr>
          <w:spacing w:val="-8"/>
          <w:w w:val="105"/>
        </w:rPr>
        <w:t> </w:t>
      </w:r>
      <w:r>
        <w:rPr>
          <w:w w:val="105"/>
        </w:rPr>
        <w:t>still</w:t>
      </w:r>
      <w:r>
        <w:rPr>
          <w:spacing w:val="-5"/>
          <w:w w:val="105"/>
        </w:rPr>
        <w:t> </w:t>
      </w:r>
      <w:r>
        <w:rPr>
          <w:w w:val="105"/>
        </w:rPr>
        <w:t>unknown,</w:t>
      </w:r>
      <w:r>
        <w:rPr>
          <w:spacing w:val="-10"/>
          <w:w w:val="105"/>
        </w:rPr>
        <w:t> </w:t>
      </w:r>
      <w:r>
        <w:rPr>
          <w:w w:val="105"/>
        </w:rPr>
        <w:t>and</w:t>
      </w:r>
      <w:r>
        <w:rPr>
          <w:spacing w:val="-5"/>
          <w:w w:val="105"/>
        </w:rPr>
        <w:t> </w:t>
      </w:r>
      <w:r>
        <w:rPr>
          <w:w w:val="105"/>
        </w:rPr>
        <w:t>the</w:t>
      </w:r>
      <w:r>
        <w:rPr>
          <w:spacing w:val="-9"/>
          <w:w w:val="105"/>
        </w:rPr>
        <w:t> </w:t>
      </w:r>
      <w:r>
        <w:rPr>
          <w:w w:val="105"/>
        </w:rPr>
        <w:t>database</w:t>
      </w:r>
      <w:r>
        <w:rPr>
          <w:spacing w:val="-7"/>
          <w:w w:val="105"/>
        </w:rPr>
        <w:t> </w:t>
      </w:r>
      <w:r>
        <w:rPr>
          <w:w w:val="105"/>
        </w:rPr>
        <w:t>simply lacks</w:t>
      </w:r>
      <w:r>
        <w:rPr>
          <w:spacing w:val="-6"/>
          <w:w w:val="105"/>
        </w:rPr>
        <w:t> </w:t>
      </w:r>
      <w:r>
        <w:rPr>
          <w:w w:val="105"/>
        </w:rPr>
        <w:t>the</w:t>
      </w:r>
      <w:r>
        <w:rPr>
          <w:spacing w:val="-7"/>
          <w:w w:val="105"/>
        </w:rPr>
        <w:t> </w:t>
      </w:r>
      <w:r>
        <w:rPr>
          <w:w w:val="105"/>
        </w:rPr>
        <w:t>signature</w:t>
      </w:r>
      <w:r>
        <w:rPr>
          <w:spacing w:val="-5"/>
          <w:w w:val="105"/>
        </w:rPr>
        <w:t> </w:t>
      </w:r>
      <w:r>
        <w:rPr>
          <w:w w:val="105"/>
        </w:rPr>
        <w:t>for</w:t>
      </w:r>
      <w:r>
        <w:rPr>
          <w:spacing w:val="-6"/>
          <w:w w:val="105"/>
        </w:rPr>
        <w:t> </w:t>
      </w:r>
      <w:r>
        <w:rPr>
          <w:w w:val="105"/>
        </w:rPr>
        <w:t>its</w:t>
      </w:r>
      <w:r>
        <w:rPr>
          <w:spacing w:val="-4"/>
          <w:w w:val="105"/>
        </w:rPr>
        <w:t> </w:t>
      </w:r>
      <w:r>
        <w:rPr>
          <w:w w:val="105"/>
        </w:rPr>
        <w:t>search</w:t>
      </w:r>
      <w:r>
        <w:rPr>
          <w:spacing w:val="-2"/>
          <w:w w:val="105"/>
        </w:rPr>
        <w:t> </w:t>
      </w:r>
      <w:r>
        <w:rPr>
          <w:w w:val="105"/>
        </w:rPr>
        <w:t>-</w:t>
      </w:r>
      <w:r>
        <w:rPr>
          <w:spacing w:val="-4"/>
          <w:w w:val="105"/>
        </w:rPr>
        <w:t> </w:t>
      </w:r>
      <w:r>
        <w:rPr>
          <w:w w:val="105"/>
        </w:rPr>
        <w:t>the</w:t>
      </w:r>
      <w:r>
        <w:rPr>
          <w:spacing w:val="-7"/>
          <w:w w:val="105"/>
        </w:rPr>
        <w:t> </w:t>
      </w:r>
      <w:r>
        <w:rPr>
          <w:w w:val="105"/>
        </w:rPr>
        <w:t>signature</w:t>
      </w:r>
      <w:r>
        <w:rPr>
          <w:spacing w:val="-5"/>
          <w:w w:val="105"/>
        </w:rPr>
        <w:t> </w:t>
      </w:r>
      <w:r>
        <w:rPr>
          <w:w w:val="105"/>
        </w:rPr>
        <w:t>method</w:t>
      </w:r>
      <w:r>
        <w:rPr>
          <w:spacing w:val="-8"/>
          <w:w w:val="105"/>
        </w:rPr>
        <w:t> </w:t>
      </w:r>
      <w:r>
        <w:rPr>
          <w:w w:val="105"/>
        </w:rPr>
        <w:t>CADS</w:t>
      </w:r>
      <w:r>
        <w:rPr>
          <w:spacing w:val="-9"/>
          <w:w w:val="105"/>
        </w:rPr>
        <w:t> </w:t>
      </w:r>
      <w:r>
        <w:rPr>
          <w:w w:val="105"/>
        </w:rPr>
        <w:t>will</w:t>
      </w:r>
      <w:r>
        <w:rPr>
          <w:spacing w:val="-5"/>
          <w:w w:val="105"/>
        </w:rPr>
        <w:t> </w:t>
      </w:r>
      <w:r>
        <w:rPr>
          <w:w w:val="105"/>
        </w:rPr>
        <w:t>not</w:t>
      </w:r>
      <w:r>
        <w:rPr>
          <w:spacing w:val="-5"/>
          <w:w w:val="105"/>
        </w:rPr>
        <w:t> </w:t>
      </w:r>
      <w:r>
        <w:rPr>
          <w:w w:val="105"/>
        </w:rPr>
        <w:t>be</w:t>
      </w:r>
      <w:r>
        <w:rPr>
          <w:spacing w:val="-7"/>
          <w:w w:val="105"/>
        </w:rPr>
        <w:t> </w:t>
      </w:r>
      <w:r>
        <w:rPr>
          <w:w w:val="105"/>
        </w:rPr>
        <w:t>able</w:t>
      </w:r>
      <w:r>
        <w:rPr>
          <w:spacing w:val="-5"/>
          <w:w w:val="105"/>
        </w:rPr>
        <w:t> </w:t>
      </w:r>
      <w:r>
        <w:rPr>
          <w:w w:val="105"/>
        </w:rPr>
        <w:t>to</w:t>
      </w:r>
      <w:r>
        <w:rPr>
          <w:spacing w:val="-4"/>
          <w:w w:val="105"/>
        </w:rPr>
        <w:t> </w:t>
      </w:r>
      <w:r>
        <w:rPr>
          <w:w w:val="105"/>
        </w:rPr>
        <w:t>signal the danger because it considers the attacking activity to be legitimate.</w:t>
      </w:r>
    </w:p>
    <w:p>
      <w:pPr>
        <w:pStyle w:val="BodyText"/>
        <w:spacing w:line="249" w:lineRule="auto"/>
        <w:ind w:right="161" w:firstLine="501"/>
        <w:jc w:val="both"/>
      </w:pPr>
      <w:r>
        <w:rPr>
          <w:w w:val="105"/>
        </w:rPr>
        <w:t>Most of the existing software</w:t>
      </w:r>
      <w:r>
        <w:rPr>
          <w:spacing w:val="-1"/>
          <w:w w:val="105"/>
        </w:rPr>
        <w:t> </w:t>
      </w:r>
      <w:r>
        <w:rPr>
          <w:w w:val="105"/>
        </w:rPr>
        <w:t>products which claim</w:t>
      </w:r>
      <w:r>
        <w:rPr>
          <w:spacing w:val="-1"/>
          <w:w w:val="105"/>
        </w:rPr>
        <w:t> </w:t>
      </w:r>
      <w:r>
        <w:rPr>
          <w:w w:val="105"/>
        </w:rPr>
        <w:t>to use the signature method, in</w:t>
      </w:r>
      <w:r>
        <w:rPr>
          <w:w w:val="105"/>
        </w:rPr>
        <w:t> fact,</w:t>
      </w:r>
      <w:r>
        <w:rPr>
          <w:w w:val="105"/>
        </w:rPr>
        <w:t> realize</w:t>
      </w:r>
      <w:r>
        <w:rPr>
          <w:w w:val="105"/>
        </w:rPr>
        <w:t> the</w:t>
      </w:r>
      <w:r>
        <w:rPr>
          <w:w w:val="105"/>
        </w:rPr>
        <w:t> most</w:t>
      </w:r>
      <w:r>
        <w:rPr>
          <w:w w:val="105"/>
        </w:rPr>
        <w:t> primitive</w:t>
      </w:r>
      <w:r>
        <w:rPr>
          <w:w w:val="105"/>
        </w:rPr>
        <w:t> way</w:t>
      </w:r>
      <w:r>
        <w:rPr>
          <w:w w:val="105"/>
        </w:rPr>
        <w:t> of</w:t>
      </w:r>
      <w:r>
        <w:rPr>
          <w:w w:val="105"/>
        </w:rPr>
        <w:t> signature</w:t>
      </w:r>
      <w:r>
        <w:rPr>
          <w:w w:val="105"/>
        </w:rPr>
        <w:t> recognition.</w:t>
      </w:r>
      <w:r>
        <w:rPr>
          <w:w w:val="105"/>
        </w:rPr>
        <w:t> In</w:t>
      </w:r>
      <w:r>
        <w:rPr>
          <w:w w:val="105"/>
        </w:rPr>
        <w:t> such</w:t>
      </w:r>
      <w:r>
        <w:rPr>
          <w:w w:val="105"/>
        </w:rPr>
        <w:t> systems,</w:t>
      </w:r>
      <w:r>
        <w:rPr>
          <w:w w:val="105"/>
        </w:rPr>
        <w:t> the signature method is implemented as an algorithm that examines only the dynamics of cyberattack development [5]. And it is based on a state machine to assess the scenario of</w:t>
      </w:r>
      <w:r>
        <w:rPr>
          <w:spacing w:val="-5"/>
          <w:w w:val="105"/>
        </w:rPr>
        <w:t> </w:t>
      </w:r>
      <w:r>
        <w:rPr>
          <w:w w:val="105"/>
        </w:rPr>
        <w:t>the</w:t>
      </w:r>
      <w:r>
        <w:rPr>
          <w:spacing w:val="-6"/>
          <w:w w:val="105"/>
        </w:rPr>
        <w:t> </w:t>
      </w:r>
      <w:r>
        <w:rPr>
          <w:w w:val="105"/>
        </w:rPr>
        <w:t>developing</w:t>
      </w:r>
      <w:r>
        <w:rPr>
          <w:spacing w:val="-5"/>
          <w:w w:val="105"/>
        </w:rPr>
        <w:t> </w:t>
      </w:r>
      <w:r>
        <w:rPr>
          <w:w w:val="105"/>
        </w:rPr>
        <w:t>attack.</w:t>
      </w:r>
      <w:r>
        <w:rPr>
          <w:spacing w:val="-7"/>
          <w:w w:val="105"/>
        </w:rPr>
        <w:t> </w:t>
      </w:r>
      <w:r>
        <w:rPr>
          <w:w w:val="105"/>
        </w:rPr>
        <w:t>According</w:t>
      </w:r>
      <w:r>
        <w:rPr>
          <w:spacing w:val="-5"/>
          <w:w w:val="105"/>
        </w:rPr>
        <w:t> </w:t>
      </w:r>
      <w:r>
        <w:rPr>
          <w:w w:val="105"/>
        </w:rPr>
        <w:t>to</w:t>
      </w:r>
      <w:r>
        <w:rPr>
          <w:spacing w:val="-8"/>
          <w:w w:val="105"/>
        </w:rPr>
        <w:t> </w:t>
      </w:r>
      <w:r>
        <w:rPr>
          <w:w w:val="105"/>
        </w:rPr>
        <w:t>the</w:t>
      </w:r>
      <w:r>
        <w:rPr>
          <w:spacing w:val="-8"/>
          <w:w w:val="105"/>
        </w:rPr>
        <w:t> </w:t>
      </w:r>
      <w:r>
        <w:rPr>
          <w:w w:val="105"/>
        </w:rPr>
        <w:t>plan,</w:t>
      </w:r>
      <w:r>
        <w:rPr>
          <w:spacing w:val="-8"/>
          <w:w w:val="105"/>
        </w:rPr>
        <w:t> </w:t>
      </w:r>
      <w:r>
        <w:rPr>
          <w:w w:val="105"/>
        </w:rPr>
        <w:t>this</w:t>
      </w:r>
      <w:r>
        <w:rPr>
          <w:spacing w:val="-5"/>
          <w:w w:val="105"/>
        </w:rPr>
        <w:t> </w:t>
      </w:r>
      <w:r>
        <w:rPr>
          <w:w w:val="105"/>
        </w:rPr>
        <w:t>approach</w:t>
      </w:r>
      <w:r>
        <w:rPr>
          <w:spacing w:val="-7"/>
          <w:w w:val="105"/>
        </w:rPr>
        <w:t> </w:t>
      </w:r>
      <w:r>
        <w:rPr>
          <w:w w:val="105"/>
        </w:rPr>
        <w:t>should</w:t>
      </w:r>
      <w:r>
        <w:rPr>
          <w:spacing w:val="-5"/>
          <w:w w:val="105"/>
        </w:rPr>
        <w:t> </w:t>
      </w:r>
      <w:r>
        <w:rPr>
          <w:w w:val="105"/>
        </w:rPr>
        <w:t>allow</w:t>
      </w:r>
      <w:r>
        <w:rPr>
          <w:spacing w:val="-8"/>
          <w:w w:val="105"/>
        </w:rPr>
        <w:t> </w:t>
      </w:r>
      <w:r>
        <w:rPr>
          <w:w w:val="105"/>
        </w:rPr>
        <w:t>tracking</w:t>
      </w:r>
      <w:r>
        <w:rPr>
          <w:spacing w:val="-5"/>
          <w:w w:val="105"/>
        </w:rPr>
        <w:t> </w:t>
      </w:r>
      <w:r>
        <w:rPr>
          <w:w w:val="105"/>
        </w:rPr>
        <w:t>the dynamics</w:t>
      </w:r>
      <w:r>
        <w:rPr>
          <w:w w:val="105"/>
        </w:rPr>
        <w:t> of</w:t>
      </w:r>
      <w:r>
        <w:rPr>
          <w:w w:val="105"/>
        </w:rPr>
        <w:t> the</w:t>
      </w:r>
      <w:r>
        <w:rPr>
          <w:w w:val="105"/>
        </w:rPr>
        <w:t> development</w:t>
      </w:r>
      <w:r>
        <w:rPr>
          <w:w w:val="105"/>
        </w:rPr>
        <w:t> of</w:t>
      </w:r>
      <w:r>
        <w:rPr>
          <w:w w:val="105"/>
        </w:rPr>
        <w:t> cyber</w:t>
      </w:r>
      <w:r>
        <w:rPr>
          <w:w w:val="105"/>
        </w:rPr>
        <w:t> attacks</w:t>
      </w:r>
      <w:r>
        <w:rPr>
          <w:w w:val="105"/>
        </w:rPr>
        <w:t> in</w:t>
      </w:r>
      <w:r>
        <w:rPr>
          <w:w w:val="105"/>
        </w:rPr>
        <w:t> accordance</w:t>
      </w:r>
      <w:r>
        <w:rPr>
          <w:w w:val="105"/>
        </w:rPr>
        <w:t> with</w:t>
      </w:r>
      <w:r>
        <w:rPr>
          <w:w w:val="105"/>
        </w:rPr>
        <w:t> the</w:t>
      </w:r>
      <w:r>
        <w:rPr>
          <w:w w:val="105"/>
        </w:rPr>
        <w:t> actions</w:t>
      </w:r>
      <w:r>
        <w:rPr>
          <w:w w:val="105"/>
        </w:rPr>
        <w:t> of</w:t>
      </w:r>
      <w:r>
        <w:rPr>
          <w:w w:val="105"/>
        </w:rPr>
        <w:t> the intruder, while as the module for data collection even the systems for detecting cyber attacks can be used.</w:t>
      </w:r>
    </w:p>
    <w:p>
      <w:pPr>
        <w:pStyle w:val="Heading2"/>
        <w:spacing w:before="0"/>
        <w:ind w:left="699"/>
      </w:pPr>
      <w:r>
        <w:rPr>
          <w:spacing w:val="-2"/>
          <w:w w:val="105"/>
        </w:rPr>
        <w:t>Conclusions</w:t>
      </w:r>
    </w:p>
    <w:p>
      <w:pPr>
        <w:pStyle w:val="BodyText"/>
        <w:spacing w:line="249" w:lineRule="auto" w:before="4"/>
        <w:ind w:firstLine="501"/>
      </w:pPr>
      <w:r>
        <w:rPr>
          <w:w w:val="105"/>
        </w:rPr>
        <w:t>Thus,</w:t>
      </w:r>
      <w:r>
        <w:rPr>
          <w:spacing w:val="40"/>
          <w:w w:val="105"/>
        </w:rPr>
        <w:t> </w:t>
      </w:r>
      <w:r>
        <w:rPr>
          <w:w w:val="105"/>
        </w:rPr>
        <w:t>the</w:t>
      </w:r>
      <w:r>
        <w:rPr>
          <w:spacing w:val="39"/>
          <w:w w:val="105"/>
        </w:rPr>
        <w:t> </w:t>
      </w:r>
      <w:r>
        <w:rPr>
          <w:w w:val="105"/>
        </w:rPr>
        <w:t>effectiveness</w:t>
      </w:r>
      <w:r>
        <w:rPr>
          <w:spacing w:val="40"/>
          <w:w w:val="105"/>
        </w:rPr>
        <w:t> </w:t>
      </w:r>
      <w:r>
        <w:rPr>
          <w:w w:val="105"/>
        </w:rPr>
        <w:t>of</w:t>
      </w:r>
      <w:r>
        <w:rPr>
          <w:spacing w:val="39"/>
          <w:w w:val="105"/>
        </w:rPr>
        <w:t> </w:t>
      </w:r>
      <w:r>
        <w:rPr>
          <w:w w:val="105"/>
        </w:rPr>
        <w:t>the</w:t>
      </w:r>
      <w:r>
        <w:rPr>
          <w:spacing w:val="39"/>
          <w:w w:val="105"/>
        </w:rPr>
        <w:t> </w:t>
      </w:r>
      <w:r>
        <w:rPr>
          <w:w w:val="105"/>
        </w:rPr>
        <w:t>signature</w:t>
      </w:r>
      <w:r>
        <w:rPr>
          <w:spacing w:val="39"/>
          <w:w w:val="105"/>
        </w:rPr>
        <w:t> </w:t>
      </w:r>
      <w:r>
        <w:rPr>
          <w:w w:val="105"/>
        </w:rPr>
        <w:t>CADS</w:t>
      </w:r>
      <w:r>
        <w:rPr>
          <w:spacing w:val="40"/>
          <w:w w:val="105"/>
        </w:rPr>
        <w:t> </w:t>
      </w:r>
      <w:r>
        <w:rPr>
          <w:w w:val="105"/>
        </w:rPr>
        <w:t>is</w:t>
      </w:r>
      <w:r>
        <w:rPr>
          <w:spacing w:val="38"/>
          <w:w w:val="105"/>
        </w:rPr>
        <w:t> </w:t>
      </w:r>
      <w:r>
        <w:rPr>
          <w:w w:val="105"/>
        </w:rPr>
        <w:t>determined</w:t>
      </w:r>
      <w:r>
        <w:rPr>
          <w:spacing w:val="40"/>
          <w:w w:val="105"/>
        </w:rPr>
        <w:t> </w:t>
      </w:r>
      <w:r>
        <w:rPr>
          <w:w w:val="105"/>
        </w:rPr>
        <w:t>by</w:t>
      </w:r>
      <w:r>
        <w:rPr>
          <w:spacing w:val="36"/>
          <w:w w:val="105"/>
        </w:rPr>
        <w:t> </w:t>
      </w:r>
      <w:r>
        <w:rPr>
          <w:w w:val="105"/>
        </w:rPr>
        <w:t>three</w:t>
      </w:r>
      <w:r>
        <w:rPr>
          <w:spacing w:val="40"/>
          <w:w w:val="105"/>
        </w:rPr>
        <w:t> </w:t>
      </w:r>
      <w:r>
        <w:rPr>
          <w:w w:val="105"/>
        </w:rPr>
        <w:t>main factors:</w:t>
      </w:r>
      <w:r>
        <w:rPr>
          <w:spacing w:val="14"/>
          <w:w w:val="105"/>
        </w:rPr>
        <w:t> </w:t>
      </w:r>
      <w:r>
        <w:rPr>
          <w:w w:val="105"/>
        </w:rPr>
        <w:t>the</w:t>
      </w:r>
      <w:r>
        <w:rPr>
          <w:spacing w:val="16"/>
          <w:w w:val="105"/>
        </w:rPr>
        <w:t> </w:t>
      </w:r>
      <w:r>
        <w:rPr>
          <w:w w:val="105"/>
        </w:rPr>
        <w:t>efficiency</w:t>
      </w:r>
      <w:r>
        <w:rPr>
          <w:spacing w:val="14"/>
          <w:w w:val="105"/>
        </w:rPr>
        <w:t> </w:t>
      </w:r>
      <w:r>
        <w:rPr>
          <w:w w:val="105"/>
        </w:rPr>
        <w:t>of</w:t>
      </w:r>
      <w:r>
        <w:rPr>
          <w:spacing w:val="16"/>
          <w:w w:val="105"/>
        </w:rPr>
        <w:t> </w:t>
      </w:r>
      <w:r>
        <w:rPr>
          <w:w w:val="105"/>
        </w:rPr>
        <w:t>refinement</w:t>
      </w:r>
      <w:r>
        <w:rPr>
          <w:spacing w:val="16"/>
          <w:w w:val="105"/>
        </w:rPr>
        <w:t> </w:t>
      </w:r>
      <w:r>
        <w:rPr>
          <w:w w:val="105"/>
        </w:rPr>
        <w:t>of</w:t>
      </w:r>
      <w:r>
        <w:rPr>
          <w:spacing w:val="14"/>
          <w:w w:val="105"/>
        </w:rPr>
        <w:t> </w:t>
      </w:r>
      <w:r>
        <w:rPr>
          <w:w w:val="105"/>
        </w:rPr>
        <w:t>the</w:t>
      </w:r>
      <w:r>
        <w:rPr>
          <w:spacing w:val="16"/>
          <w:w w:val="105"/>
        </w:rPr>
        <w:t> </w:t>
      </w:r>
      <w:r>
        <w:rPr>
          <w:w w:val="105"/>
        </w:rPr>
        <w:t>signature</w:t>
      </w:r>
      <w:r>
        <w:rPr>
          <w:spacing w:val="16"/>
          <w:w w:val="105"/>
        </w:rPr>
        <w:t> </w:t>
      </w:r>
      <w:r>
        <w:rPr>
          <w:w w:val="105"/>
        </w:rPr>
        <w:t>base,</w:t>
      </w:r>
      <w:r>
        <w:rPr>
          <w:spacing w:val="12"/>
          <w:w w:val="105"/>
        </w:rPr>
        <w:t> </w:t>
      </w:r>
      <w:r>
        <w:rPr>
          <w:w w:val="105"/>
        </w:rPr>
        <w:t>its</w:t>
      </w:r>
      <w:r>
        <w:rPr>
          <w:spacing w:val="14"/>
          <w:w w:val="105"/>
        </w:rPr>
        <w:t> </w:t>
      </w:r>
      <w:r>
        <w:rPr>
          <w:w w:val="105"/>
        </w:rPr>
        <w:t>completeness</w:t>
      </w:r>
      <w:r>
        <w:rPr>
          <w:spacing w:val="15"/>
          <w:w w:val="105"/>
        </w:rPr>
        <w:t> </w:t>
      </w:r>
      <w:r>
        <w:rPr>
          <w:w w:val="105"/>
        </w:rPr>
        <w:t>from</w:t>
      </w:r>
      <w:r>
        <w:rPr>
          <w:spacing w:val="15"/>
          <w:w w:val="105"/>
        </w:rPr>
        <w:t> </w:t>
      </w:r>
      <w:r>
        <w:rPr>
          <w:spacing w:val="-5"/>
          <w:w w:val="105"/>
        </w:rPr>
        <w:t>the</w:t>
      </w:r>
    </w:p>
    <w:p>
      <w:pPr>
        <w:spacing w:after="0" w:line="249" w:lineRule="auto"/>
        <w:sectPr>
          <w:pgSz w:w="8400" w:h="11910"/>
          <w:pgMar w:header="523" w:footer="0" w:top="900" w:bottom="280" w:left="520" w:right="560"/>
        </w:sectPr>
      </w:pPr>
    </w:p>
    <w:p>
      <w:pPr>
        <w:pStyle w:val="BodyText"/>
        <w:spacing w:line="249" w:lineRule="auto" w:before="124"/>
        <w:ind w:right="157"/>
        <w:jc w:val="both"/>
      </w:pPr>
      <w:r>
        <w:rPr>
          <w:w w:val="105"/>
        </w:rPr>
        <w:t>point of view of the determination of the signature of the cyber attack, as well as the presence</w:t>
      </w:r>
      <w:r>
        <w:rPr>
          <w:w w:val="105"/>
        </w:rPr>
        <w:t> of</w:t>
      </w:r>
      <w:r>
        <w:rPr>
          <w:w w:val="105"/>
        </w:rPr>
        <w:t> intelligent</w:t>
      </w:r>
      <w:r>
        <w:rPr>
          <w:w w:val="105"/>
        </w:rPr>
        <w:t> algorithms</w:t>
      </w:r>
      <w:r>
        <w:rPr>
          <w:w w:val="105"/>
        </w:rPr>
        <w:t> for</w:t>
      </w:r>
      <w:r>
        <w:rPr>
          <w:w w:val="105"/>
        </w:rPr>
        <w:t> reducing</w:t>
      </w:r>
      <w:r>
        <w:rPr>
          <w:w w:val="105"/>
        </w:rPr>
        <w:t> the</w:t>
      </w:r>
      <w:r>
        <w:rPr>
          <w:w w:val="105"/>
        </w:rPr>
        <w:t> attacking</w:t>
      </w:r>
      <w:r>
        <w:rPr>
          <w:w w:val="105"/>
        </w:rPr>
        <w:t> party's</w:t>
      </w:r>
      <w:r>
        <w:rPr>
          <w:w w:val="105"/>
        </w:rPr>
        <w:t> actions</w:t>
      </w:r>
      <w:r>
        <w:rPr>
          <w:w w:val="105"/>
        </w:rPr>
        <w:t> to</w:t>
      </w:r>
      <w:r>
        <w:rPr>
          <w:w w:val="105"/>
        </w:rPr>
        <w:t> some basic steps, within which there is a comparison with the signatures.</w:t>
      </w:r>
    </w:p>
    <w:p>
      <w:pPr>
        <w:pStyle w:val="BodyText"/>
        <w:spacing w:line="249" w:lineRule="auto"/>
        <w:ind w:right="155" w:firstLine="501"/>
        <w:jc w:val="both"/>
      </w:pPr>
      <w:r>
        <w:rPr>
          <w:w w:val="105"/>
        </w:rPr>
        <w:t>In order to implement the chosen method of determination and identification of CADS,</w:t>
      </w:r>
      <w:r>
        <w:rPr>
          <w:w w:val="105"/>
        </w:rPr>
        <w:t> models</w:t>
      </w:r>
      <w:r>
        <w:rPr>
          <w:w w:val="105"/>
        </w:rPr>
        <w:t> of</w:t>
      </w:r>
      <w:r>
        <w:rPr>
          <w:w w:val="105"/>
        </w:rPr>
        <w:t> the</w:t>
      </w:r>
      <w:r>
        <w:rPr>
          <w:w w:val="105"/>
        </w:rPr>
        <w:t> signature</w:t>
      </w:r>
      <w:r>
        <w:rPr>
          <w:w w:val="105"/>
        </w:rPr>
        <w:t> and</w:t>
      </w:r>
      <w:r>
        <w:rPr>
          <w:w w:val="105"/>
        </w:rPr>
        <w:t> statistical</w:t>
      </w:r>
      <w:r>
        <w:rPr>
          <w:w w:val="105"/>
        </w:rPr>
        <w:t> analyzers</w:t>
      </w:r>
      <w:r>
        <w:rPr>
          <w:w w:val="105"/>
        </w:rPr>
        <w:t> of</w:t>
      </w:r>
      <w:r>
        <w:rPr>
          <w:w w:val="105"/>
        </w:rPr>
        <w:t> network</w:t>
      </w:r>
      <w:r>
        <w:rPr>
          <w:w w:val="105"/>
        </w:rPr>
        <w:t> traffic</w:t>
      </w:r>
      <w:r>
        <w:rPr>
          <w:w w:val="105"/>
        </w:rPr>
        <w:t> are offered,and</w:t>
      </w:r>
      <w:r>
        <w:rPr>
          <w:w w:val="105"/>
        </w:rPr>
        <w:t> the</w:t>
      </w:r>
      <w:r>
        <w:rPr>
          <w:w w:val="105"/>
        </w:rPr>
        <w:t> fuzzy</w:t>
      </w:r>
      <w:r>
        <w:rPr>
          <w:w w:val="105"/>
        </w:rPr>
        <w:t> intellectual</w:t>
      </w:r>
      <w:r>
        <w:rPr>
          <w:w w:val="105"/>
        </w:rPr>
        <w:t> system</w:t>
      </w:r>
      <w:r>
        <w:rPr>
          <w:w w:val="105"/>
        </w:rPr>
        <w:t> is</w:t>
      </w:r>
      <w:r>
        <w:rPr>
          <w:w w:val="105"/>
        </w:rPr>
        <w:t> used</w:t>
      </w:r>
      <w:r>
        <w:rPr>
          <w:w w:val="105"/>
        </w:rPr>
        <w:t> to</w:t>
      </w:r>
      <w:r>
        <w:rPr>
          <w:w w:val="105"/>
        </w:rPr>
        <w:t> determine</w:t>
      </w:r>
      <w:r>
        <w:rPr>
          <w:w w:val="105"/>
        </w:rPr>
        <w:t> the</w:t>
      </w:r>
      <w:r>
        <w:rPr>
          <w:w w:val="105"/>
        </w:rPr>
        <w:t> sources</w:t>
      </w:r>
      <w:r>
        <w:rPr>
          <w:w w:val="105"/>
        </w:rPr>
        <w:t> of</w:t>
      </w:r>
      <w:r>
        <w:rPr>
          <w:w w:val="105"/>
        </w:rPr>
        <w:t> cyber- media and the choice of solutions for their elimination [6].</w:t>
      </w:r>
    </w:p>
    <w:p>
      <w:pPr>
        <w:pStyle w:val="BodyText"/>
        <w:spacing w:line="249" w:lineRule="auto"/>
        <w:ind w:right="161" w:firstLine="501"/>
        <w:jc w:val="both"/>
      </w:pPr>
      <w:r>
        <w:rPr>
          <w:w w:val="105"/>
        </w:rPr>
        <w:t>Most of the existing software products which claim to use</w:t>
      </w:r>
      <w:r>
        <w:rPr>
          <w:spacing w:val="-1"/>
          <w:w w:val="105"/>
        </w:rPr>
        <w:t> </w:t>
      </w:r>
      <w:r>
        <w:rPr>
          <w:w w:val="105"/>
        </w:rPr>
        <w:t>the signature method, in</w:t>
      </w:r>
      <w:r>
        <w:rPr>
          <w:w w:val="105"/>
        </w:rPr>
        <w:t> fact,</w:t>
      </w:r>
      <w:r>
        <w:rPr>
          <w:w w:val="105"/>
        </w:rPr>
        <w:t> realize</w:t>
      </w:r>
      <w:r>
        <w:rPr>
          <w:w w:val="105"/>
        </w:rPr>
        <w:t> the</w:t>
      </w:r>
      <w:r>
        <w:rPr>
          <w:w w:val="105"/>
        </w:rPr>
        <w:t> most</w:t>
      </w:r>
      <w:r>
        <w:rPr>
          <w:w w:val="105"/>
        </w:rPr>
        <w:t> primitive</w:t>
      </w:r>
      <w:r>
        <w:rPr>
          <w:w w:val="105"/>
        </w:rPr>
        <w:t> way</w:t>
      </w:r>
      <w:r>
        <w:rPr>
          <w:w w:val="105"/>
        </w:rPr>
        <w:t> of</w:t>
      </w:r>
      <w:r>
        <w:rPr>
          <w:w w:val="105"/>
        </w:rPr>
        <w:t> signature</w:t>
      </w:r>
      <w:r>
        <w:rPr>
          <w:w w:val="105"/>
        </w:rPr>
        <w:t> recognition.</w:t>
      </w:r>
      <w:r>
        <w:rPr>
          <w:w w:val="105"/>
        </w:rPr>
        <w:t> In</w:t>
      </w:r>
      <w:r>
        <w:rPr>
          <w:w w:val="105"/>
        </w:rPr>
        <w:t> such</w:t>
      </w:r>
      <w:r>
        <w:rPr>
          <w:w w:val="105"/>
        </w:rPr>
        <w:t> systems,</w:t>
      </w:r>
      <w:r>
        <w:rPr>
          <w:w w:val="105"/>
        </w:rPr>
        <w:t> the signature method is implemented as an algorithm that examines only the dynamics of cyberattack development. And it is based on a state machine to assess the scenario of the developing attack. According to the plan, this approach should allow tracking the dynamics</w:t>
      </w:r>
      <w:r>
        <w:rPr>
          <w:w w:val="105"/>
        </w:rPr>
        <w:t> of</w:t>
      </w:r>
      <w:r>
        <w:rPr>
          <w:w w:val="105"/>
        </w:rPr>
        <w:t> the</w:t>
      </w:r>
      <w:r>
        <w:rPr>
          <w:w w:val="105"/>
        </w:rPr>
        <w:t> development</w:t>
      </w:r>
      <w:r>
        <w:rPr>
          <w:w w:val="105"/>
        </w:rPr>
        <w:t> of</w:t>
      </w:r>
      <w:r>
        <w:rPr>
          <w:w w:val="105"/>
        </w:rPr>
        <w:t> cyber</w:t>
      </w:r>
      <w:r>
        <w:rPr>
          <w:w w:val="105"/>
        </w:rPr>
        <w:t> attacks</w:t>
      </w:r>
      <w:r>
        <w:rPr>
          <w:w w:val="105"/>
        </w:rPr>
        <w:t> in</w:t>
      </w:r>
      <w:r>
        <w:rPr>
          <w:w w:val="105"/>
        </w:rPr>
        <w:t> accordance</w:t>
      </w:r>
      <w:r>
        <w:rPr>
          <w:w w:val="105"/>
        </w:rPr>
        <w:t> with</w:t>
      </w:r>
      <w:r>
        <w:rPr>
          <w:w w:val="105"/>
        </w:rPr>
        <w:t> the</w:t>
      </w:r>
      <w:r>
        <w:rPr>
          <w:w w:val="105"/>
        </w:rPr>
        <w:t> actions</w:t>
      </w:r>
      <w:r>
        <w:rPr>
          <w:w w:val="105"/>
        </w:rPr>
        <w:t> of</w:t>
      </w:r>
      <w:r>
        <w:rPr>
          <w:w w:val="105"/>
        </w:rPr>
        <w:t> the intruder, while as the module for data collection even the systems for detecting cyber attacks can be used.</w:t>
      </w:r>
    </w:p>
    <w:p>
      <w:pPr>
        <w:pStyle w:val="BodyText"/>
        <w:spacing w:line="249" w:lineRule="auto"/>
        <w:ind w:right="155" w:firstLine="501"/>
        <w:jc w:val="both"/>
      </w:pPr>
      <w:r>
        <w:rPr>
          <w:w w:val="105"/>
        </w:rPr>
        <w:t>In order to implement the chosen method of determination and identification of CADS,</w:t>
      </w:r>
      <w:r>
        <w:rPr>
          <w:w w:val="105"/>
        </w:rPr>
        <w:t> models</w:t>
      </w:r>
      <w:r>
        <w:rPr>
          <w:w w:val="105"/>
        </w:rPr>
        <w:t> of</w:t>
      </w:r>
      <w:r>
        <w:rPr>
          <w:w w:val="105"/>
        </w:rPr>
        <w:t> the</w:t>
      </w:r>
      <w:r>
        <w:rPr>
          <w:w w:val="105"/>
        </w:rPr>
        <w:t> signature</w:t>
      </w:r>
      <w:r>
        <w:rPr>
          <w:w w:val="105"/>
        </w:rPr>
        <w:t> and</w:t>
      </w:r>
      <w:r>
        <w:rPr>
          <w:w w:val="105"/>
        </w:rPr>
        <w:t> statistical</w:t>
      </w:r>
      <w:r>
        <w:rPr>
          <w:w w:val="105"/>
        </w:rPr>
        <w:t> analyzers</w:t>
      </w:r>
      <w:r>
        <w:rPr>
          <w:w w:val="105"/>
        </w:rPr>
        <w:t> of</w:t>
      </w:r>
      <w:r>
        <w:rPr>
          <w:w w:val="105"/>
        </w:rPr>
        <w:t> network</w:t>
      </w:r>
      <w:r>
        <w:rPr>
          <w:w w:val="105"/>
        </w:rPr>
        <w:t> traffic</w:t>
      </w:r>
      <w:r>
        <w:rPr>
          <w:w w:val="105"/>
        </w:rPr>
        <w:t> are offered,and</w:t>
      </w:r>
      <w:r>
        <w:rPr>
          <w:w w:val="105"/>
        </w:rPr>
        <w:t> the</w:t>
      </w:r>
      <w:r>
        <w:rPr>
          <w:w w:val="105"/>
        </w:rPr>
        <w:t> fuzzy</w:t>
      </w:r>
      <w:r>
        <w:rPr>
          <w:w w:val="105"/>
        </w:rPr>
        <w:t> intellectual</w:t>
      </w:r>
      <w:r>
        <w:rPr>
          <w:w w:val="105"/>
        </w:rPr>
        <w:t> system</w:t>
      </w:r>
      <w:r>
        <w:rPr>
          <w:w w:val="105"/>
        </w:rPr>
        <w:t> is</w:t>
      </w:r>
      <w:r>
        <w:rPr>
          <w:w w:val="105"/>
        </w:rPr>
        <w:t> used</w:t>
      </w:r>
      <w:r>
        <w:rPr>
          <w:w w:val="105"/>
        </w:rPr>
        <w:t> to</w:t>
      </w:r>
      <w:r>
        <w:rPr>
          <w:w w:val="105"/>
        </w:rPr>
        <w:t> determine</w:t>
      </w:r>
      <w:r>
        <w:rPr>
          <w:w w:val="105"/>
        </w:rPr>
        <w:t> the</w:t>
      </w:r>
      <w:r>
        <w:rPr>
          <w:w w:val="105"/>
        </w:rPr>
        <w:t> sources</w:t>
      </w:r>
      <w:r>
        <w:rPr>
          <w:w w:val="105"/>
        </w:rPr>
        <w:t> of</w:t>
      </w:r>
      <w:r>
        <w:rPr>
          <w:w w:val="105"/>
        </w:rPr>
        <w:t> cyber- media and the choice of solutions for their elimination.</w:t>
      </w:r>
    </w:p>
    <w:p>
      <w:pPr>
        <w:spacing w:line="194" w:lineRule="exact" w:before="216"/>
        <w:ind w:left="699" w:right="0" w:firstLine="0"/>
        <w:jc w:val="left"/>
        <w:rPr>
          <w:b/>
          <w:sz w:val="17"/>
        </w:rPr>
      </w:pPr>
      <w:r>
        <w:rPr>
          <w:b/>
          <w:spacing w:val="-2"/>
          <w:sz w:val="17"/>
        </w:rPr>
        <w:t>Reference:</w:t>
      </w:r>
    </w:p>
    <w:p>
      <w:pPr>
        <w:pStyle w:val="ListParagraph"/>
        <w:numPr>
          <w:ilvl w:val="0"/>
          <w:numId w:val="43"/>
        </w:numPr>
        <w:tabs>
          <w:tab w:pos="1195" w:val="left" w:leader="none"/>
        </w:tabs>
        <w:spacing w:line="194" w:lineRule="exact" w:before="0" w:after="0"/>
        <w:ind w:left="1195" w:right="0" w:hanging="496"/>
        <w:jc w:val="left"/>
        <w:rPr>
          <w:sz w:val="17"/>
        </w:rPr>
      </w:pPr>
      <w:r>
        <w:rPr/>
        <mc:AlternateContent>
          <mc:Choice Requires="wps">
            <w:drawing>
              <wp:anchor distT="0" distB="0" distL="0" distR="0" allowOverlap="1" layoutInCell="1" locked="0" behindDoc="1" simplePos="0" relativeHeight="487784448">
                <wp:simplePos x="0" y="0"/>
                <wp:positionH relativeFrom="page">
                  <wp:posOffset>455676</wp:posOffset>
                </wp:positionH>
                <wp:positionV relativeFrom="paragraph">
                  <wp:posOffset>128252</wp:posOffset>
                </wp:positionV>
                <wp:extent cx="4426585" cy="365125"/>
                <wp:effectExtent l="0" t="0" r="0" b="0"/>
                <wp:wrapTopAndBottom/>
                <wp:docPr id="934" name="Group 934"/>
                <wp:cNvGraphicFramePr>
                  <a:graphicFrameLocks/>
                </wp:cNvGraphicFramePr>
                <a:graphic>
                  <a:graphicData uri="http://schemas.microsoft.com/office/word/2010/wordprocessingGroup">
                    <wpg:wgp>
                      <wpg:cNvPr id="934" name="Group 934"/>
                      <wpg:cNvGrpSpPr/>
                      <wpg:grpSpPr>
                        <a:xfrm>
                          <a:off x="0" y="0"/>
                          <a:ext cx="4426585" cy="365125"/>
                          <a:chExt cx="4426585" cy="365125"/>
                        </a:xfrm>
                      </wpg:grpSpPr>
                      <pic:pic>
                        <pic:nvPicPr>
                          <pic:cNvPr id="935" name="Image 935"/>
                          <pic:cNvPicPr/>
                        </pic:nvPicPr>
                        <pic:blipFill>
                          <a:blip r:embed="rId532" cstate="print"/>
                          <a:stretch>
                            <a:fillRect/>
                          </a:stretch>
                        </pic:blipFill>
                        <pic:spPr>
                          <a:xfrm>
                            <a:off x="0" y="20370"/>
                            <a:ext cx="4410456" cy="344424"/>
                          </a:xfrm>
                          <a:prstGeom prst="rect">
                            <a:avLst/>
                          </a:prstGeom>
                        </pic:spPr>
                      </pic:pic>
                      <wps:wsp>
                        <wps:cNvPr id="936" name="Graphic 936"/>
                        <wps:cNvSpPr/>
                        <wps:spPr>
                          <a:xfrm>
                            <a:off x="3985259" y="189534"/>
                            <a:ext cx="58419" cy="6350"/>
                          </a:xfrm>
                          <a:custGeom>
                            <a:avLst/>
                            <a:gdLst/>
                            <a:ahLst/>
                            <a:cxnLst/>
                            <a:rect l="l" t="t" r="r" b="b"/>
                            <a:pathLst>
                              <a:path w="58419" h="6350">
                                <a:moveTo>
                                  <a:pt x="57912" y="6095"/>
                                </a:moveTo>
                                <a:lnTo>
                                  <a:pt x="0" y="6095"/>
                                </a:lnTo>
                                <a:lnTo>
                                  <a:pt x="0" y="0"/>
                                </a:lnTo>
                                <a:lnTo>
                                  <a:pt x="57912" y="0"/>
                                </a:lnTo>
                                <a:lnTo>
                                  <a:pt x="57912" y="6095"/>
                                </a:lnTo>
                                <a:close/>
                              </a:path>
                            </a:pathLst>
                          </a:custGeom>
                          <a:solidFill>
                            <a:srgbClr val="000000"/>
                          </a:solidFill>
                        </wps:spPr>
                        <wps:bodyPr wrap="square" lIns="0" tIns="0" rIns="0" bIns="0" rtlCol="0">
                          <a:prstTxWarp prst="textNoShape">
                            <a:avLst/>
                          </a:prstTxWarp>
                          <a:noAutofit/>
                        </wps:bodyPr>
                      </wps:wsp>
                      <wps:wsp>
                        <wps:cNvPr id="937" name="Textbox 937"/>
                        <wps:cNvSpPr txBox="1"/>
                        <wps:spPr>
                          <a:xfrm>
                            <a:off x="3855742" y="0"/>
                            <a:ext cx="154940" cy="118745"/>
                          </a:xfrm>
                          <a:prstGeom prst="rect">
                            <a:avLst/>
                          </a:prstGeom>
                        </wps:spPr>
                        <wps:txbx>
                          <w:txbxContent>
                            <w:p>
                              <w:pPr>
                                <w:spacing w:line="186" w:lineRule="exact" w:before="0"/>
                                <w:ind w:left="0" w:right="0" w:firstLine="0"/>
                                <w:jc w:val="left"/>
                                <w:rPr>
                                  <w:sz w:val="17"/>
                                </w:rPr>
                              </w:pPr>
                              <w:r>
                                <w:rPr>
                                  <w:spacing w:val="-4"/>
                                  <w:sz w:val="17"/>
                                </w:rPr>
                                <w:t>-</w:t>
                              </w:r>
                              <w:r>
                                <w:rPr>
                                  <w:spacing w:val="-7"/>
                                  <w:sz w:val="17"/>
                                </w:rPr>
                                <w:t>53</w:t>
                              </w:r>
                            </w:p>
                          </w:txbxContent>
                        </wps:txbx>
                        <wps:bodyPr wrap="square" lIns="0" tIns="0" rIns="0" bIns="0" rtlCol="0">
                          <a:noAutofit/>
                        </wps:bodyPr>
                      </wps:wsp>
                      <wps:wsp>
                        <wps:cNvPr id="938" name="Textbox 938"/>
                        <wps:cNvSpPr txBox="1"/>
                        <wps:spPr>
                          <a:xfrm>
                            <a:off x="318542" y="123454"/>
                            <a:ext cx="92710" cy="118745"/>
                          </a:xfrm>
                          <a:prstGeom prst="rect">
                            <a:avLst/>
                          </a:prstGeom>
                        </wps:spPr>
                        <wps:txbx>
                          <w:txbxContent>
                            <w:p>
                              <w:pPr>
                                <w:spacing w:line="186" w:lineRule="exact" w:before="0"/>
                                <w:ind w:left="0" w:right="0" w:firstLine="0"/>
                                <w:jc w:val="left"/>
                                <w:rPr>
                                  <w:sz w:val="17"/>
                                </w:rPr>
                              </w:pPr>
                              <w:r>
                                <w:rPr>
                                  <w:spacing w:val="-5"/>
                                  <w:sz w:val="17"/>
                                </w:rPr>
                                <w:t>2.</w:t>
                              </w:r>
                            </w:p>
                          </w:txbxContent>
                        </wps:txbx>
                        <wps:bodyPr wrap="square" lIns="0" tIns="0" rIns="0" bIns="0" rtlCol="0">
                          <a:noAutofit/>
                        </wps:bodyPr>
                      </wps:wsp>
                      <wps:wsp>
                        <wps:cNvPr id="939" name="Textbox 939"/>
                        <wps:cNvSpPr txBox="1"/>
                        <wps:spPr>
                          <a:xfrm>
                            <a:off x="4073708" y="123454"/>
                            <a:ext cx="353060" cy="118745"/>
                          </a:xfrm>
                          <a:prstGeom prst="rect">
                            <a:avLst/>
                          </a:prstGeom>
                        </wps:spPr>
                        <wps:txbx>
                          <w:txbxContent>
                            <w:p>
                              <w:pPr>
                                <w:spacing w:line="186" w:lineRule="exact" w:before="0"/>
                                <w:ind w:left="0" w:right="0" w:firstLine="0"/>
                                <w:jc w:val="left"/>
                                <w:rPr>
                                  <w:sz w:val="17"/>
                                </w:rPr>
                              </w:pPr>
                              <w:r>
                                <w:rPr>
                                  <w:sz w:val="17"/>
                                </w:rPr>
                                <w:t>A</w:t>
                              </w:r>
                              <w:r>
                                <w:rPr>
                                  <w:spacing w:val="2"/>
                                  <w:sz w:val="17"/>
                                </w:rPr>
                                <w:t> </w:t>
                              </w:r>
                              <w:r>
                                <w:rPr>
                                  <w:spacing w:val="-2"/>
                                  <w:sz w:val="17"/>
                                </w:rPr>
                                <w:t>Short</w:t>
                              </w:r>
                            </w:p>
                          </w:txbxContent>
                        </wps:txbx>
                        <wps:bodyPr wrap="square" lIns="0" tIns="0" rIns="0" bIns="0" rtlCol="0">
                          <a:noAutofit/>
                        </wps:bodyPr>
                      </wps:wsp>
                    </wpg:wgp>
                  </a:graphicData>
                </a:graphic>
              </wp:anchor>
            </w:drawing>
          </mc:Choice>
          <mc:Fallback>
            <w:pict>
              <v:group style="position:absolute;margin-left:35.880001pt;margin-top:10.098652pt;width:348.55pt;height:28.75pt;mso-position-horizontal-relative:page;mso-position-vertical-relative:paragraph;z-index:-15532032;mso-wrap-distance-left:0;mso-wrap-distance-right:0" id="docshapegroup414" coordorigin="718,202" coordsize="6971,575">
                <v:shape style="position:absolute;left:717;top:234;width:6946;height:543" type="#_x0000_t75" id="docshape415" stroked="false">
                  <v:imagedata r:id="rId532" o:title=""/>
                </v:shape>
                <v:rect style="position:absolute;left:6993;top:500;width:92;height:10" id="docshape416" filled="true" fillcolor="#000000" stroked="false">
                  <v:fill type="solid"/>
                </v:rect>
                <v:shape style="position:absolute;left:6789;top:201;width:244;height:187" type="#_x0000_t202" id="docshape417" filled="false" stroked="false">
                  <v:textbox inset="0,0,0,0">
                    <w:txbxContent>
                      <w:p>
                        <w:pPr>
                          <w:spacing w:line="186" w:lineRule="exact" w:before="0"/>
                          <w:ind w:left="0" w:right="0" w:firstLine="0"/>
                          <w:jc w:val="left"/>
                          <w:rPr>
                            <w:sz w:val="17"/>
                          </w:rPr>
                        </w:pPr>
                        <w:r>
                          <w:rPr>
                            <w:spacing w:val="-4"/>
                            <w:sz w:val="17"/>
                          </w:rPr>
                          <w:t>-</w:t>
                        </w:r>
                        <w:r>
                          <w:rPr>
                            <w:spacing w:val="-7"/>
                            <w:sz w:val="17"/>
                          </w:rPr>
                          <w:t>53</w:t>
                        </w:r>
                      </w:p>
                    </w:txbxContent>
                  </v:textbox>
                  <w10:wrap type="none"/>
                </v:shape>
                <v:shape style="position:absolute;left:1219;top:396;width:146;height:187" type="#_x0000_t202" id="docshape418" filled="false" stroked="false">
                  <v:textbox inset="0,0,0,0">
                    <w:txbxContent>
                      <w:p>
                        <w:pPr>
                          <w:spacing w:line="186" w:lineRule="exact" w:before="0"/>
                          <w:ind w:left="0" w:right="0" w:firstLine="0"/>
                          <w:jc w:val="left"/>
                          <w:rPr>
                            <w:sz w:val="17"/>
                          </w:rPr>
                        </w:pPr>
                        <w:r>
                          <w:rPr>
                            <w:spacing w:val="-5"/>
                            <w:sz w:val="17"/>
                          </w:rPr>
                          <w:t>2.</w:t>
                        </w:r>
                      </w:p>
                    </w:txbxContent>
                  </v:textbox>
                  <w10:wrap type="none"/>
                </v:shape>
                <v:shape style="position:absolute;left:7132;top:396;width:556;height:187" type="#_x0000_t202" id="docshape419" filled="false" stroked="false">
                  <v:textbox inset="0,0,0,0">
                    <w:txbxContent>
                      <w:p>
                        <w:pPr>
                          <w:spacing w:line="186" w:lineRule="exact" w:before="0"/>
                          <w:ind w:left="0" w:right="0" w:firstLine="0"/>
                          <w:jc w:val="left"/>
                          <w:rPr>
                            <w:sz w:val="17"/>
                          </w:rPr>
                        </w:pPr>
                        <w:r>
                          <w:rPr>
                            <w:sz w:val="17"/>
                          </w:rPr>
                          <w:t>A</w:t>
                        </w:r>
                        <w:r>
                          <w:rPr>
                            <w:spacing w:val="2"/>
                            <w:sz w:val="17"/>
                          </w:rPr>
                          <w:t> </w:t>
                        </w:r>
                        <w:r>
                          <w:rPr>
                            <w:spacing w:val="-2"/>
                            <w:sz w:val="17"/>
                          </w:rPr>
                          <w:t>Short</w:t>
                        </w:r>
                      </w:p>
                    </w:txbxContent>
                  </v:textbox>
                  <w10:wrap type="none"/>
                </v:shape>
                <w10:wrap type="topAndBottom"/>
              </v:group>
            </w:pict>
          </mc:Fallback>
        </mc:AlternateContent>
      </w:r>
      <w:r>
        <w:rPr>
          <w:sz w:val="17"/>
        </w:rPr>
        <w:t>Toliupa</w:t>
      </w:r>
      <w:r>
        <w:rPr>
          <w:spacing w:val="37"/>
          <w:sz w:val="17"/>
        </w:rPr>
        <w:t> </w:t>
      </w:r>
      <w:r>
        <w:rPr>
          <w:sz w:val="17"/>
        </w:rPr>
        <w:t>S.,</w:t>
      </w:r>
      <w:r>
        <w:rPr>
          <w:spacing w:val="36"/>
          <w:sz w:val="17"/>
        </w:rPr>
        <w:t> </w:t>
      </w:r>
      <w:r>
        <w:rPr>
          <w:sz w:val="17"/>
        </w:rPr>
        <w:t>Parkhomenko</w:t>
      </w:r>
      <w:r>
        <w:rPr>
          <w:spacing w:val="38"/>
          <w:sz w:val="17"/>
        </w:rPr>
        <w:t> </w:t>
      </w:r>
      <w:r>
        <w:rPr>
          <w:sz w:val="17"/>
        </w:rPr>
        <w:t>I</w:t>
      </w:r>
      <w:r>
        <w:rPr>
          <w:spacing w:val="35"/>
          <w:sz w:val="17"/>
        </w:rPr>
        <w:t> </w:t>
      </w:r>
      <w:r>
        <w:rPr>
          <w:sz w:val="17"/>
        </w:rPr>
        <w:t>Signature</w:t>
      </w:r>
      <w:r>
        <w:rPr>
          <w:spacing w:val="40"/>
          <w:sz w:val="17"/>
        </w:rPr>
        <w:t> </w:t>
      </w:r>
      <w:r>
        <w:rPr>
          <w:sz w:val="17"/>
        </w:rPr>
        <w:t>and</w:t>
      </w:r>
      <w:r>
        <w:rPr>
          <w:spacing w:val="38"/>
          <w:sz w:val="17"/>
        </w:rPr>
        <w:t> </w:t>
      </w:r>
      <w:r>
        <w:rPr>
          <w:sz w:val="17"/>
        </w:rPr>
        <w:t>statistical</w:t>
      </w:r>
      <w:r>
        <w:rPr>
          <w:spacing w:val="36"/>
          <w:sz w:val="17"/>
        </w:rPr>
        <w:t> </w:t>
      </w:r>
      <w:r>
        <w:rPr>
          <w:sz w:val="17"/>
        </w:rPr>
        <w:t>analyzers</w:t>
      </w:r>
      <w:r>
        <w:rPr>
          <w:spacing w:val="36"/>
          <w:sz w:val="17"/>
        </w:rPr>
        <w:t> </w:t>
      </w:r>
      <w:r>
        <w:rPr>
          <w:sz w:val="17"/>
        </w:rPr>
        <w:t>in</w:t>
      </w:r>
      <w:r>
        <w:rPr>
          <w:spacing w:val="38"/>
          <w:sz w:val="17"/>
        </w:rPr>
        <w:t> </w:t>
      </w:r>
      <w:r>
        <w:rPr>
          <w:sz w:val="17"/>
        </w:rPr>
        <w:t>the</w:t>
      </w:r>
      <w:r>
        <w:rPr>
          <w:spacing w:val="37"/>
          <w:sz w:val="17"/>
        </w:rPr>
        <w:t> </w:t>
      </w:r>
      <w:r>
        <w:rPr>
          <w:sz w:val="17"/>
        </w:rPr>
        <w:t>cyber</w:t>
      </w:r>
      <w:r>
        <w:rPr>
          <w:spacing w:val="35"/>
          <w:sz w:val="17"/>
        </w:rPr>
        <w:t> </w:t>
      </w:r>
      <w:r>
        <w:rPr>
          <w:spacing w:val="-2"/>
          <w:sz w:val="17"/>
        </w:rPr>
        <w:t>attack</w:t>
      </w:r>
    </w:p>
    <w:p>
      <w:pPr>
        <w:spacing w:line="194" w:lineRule="exact" w:before="0"/>
        <w:ind w:left="197" w:right="0" w:firstLine="0"/>
        <w:jc w:val="left"/>
        <w:rPr>
          <w:sz w:val="17"/>
        </w:rPr>
      </w:pPr>
      <w:r>
        <w:rPr>
          <w:sz w:val="17"/>
        </w:rPr>
        <w:t>Software,</w:t>
      </w:r>
      <w:r>
        <w:rPr>
          <w:spacing w:val="-10"/>
          <w:sz w:val="17"/>
        </w:rPr>
        <w:t> </w:t>
      </w:r>
      <w:r>
        <w:rPr>
          <w:sz w:val="17"/>
        </w:rPr>
        <w:t>Air</w:t>
      </w:r>
      <w:r>
        <w:rPr>
          <w:spacing w:val="-7"/>
          <w:sz w:val="17"/>
        </w:rPr>
        <w:t> </w:t>
      </w:r>
      <w:r>
        <w:rPr>
          <w:sz w:val="17"/>
        </w:rPr>
        <w:t>Force</w:t>
      </w:r>
      <w:r>
        <w:rPr>
          <w:spacing w:val="-9"/>
          <w:sz w:val="17"/>
        </w:rPr>
        <w:t> </w:t>
      </w:r>
      <w:r>
        <w:rPr>
          <w:sz w:val="17"/>
        </w:rPr>
        <w:t>Research</w:t>
      </w:r>
      <w:r>
        <w:rPr>
          <w:spacing w:val="-8"/>
          <w:sz w:val="17"/>
        </w:rPr>
        <w:t> </w:t>
      </w:r>
      <w:r>
        <w:rPr>
          <w:sz w:val="17"/>
        </w:rPr>
        <w:t>Laboratory,</w:t>
      </w:r>
      <w:r>
        <w:rPr>
          <w:spacing w:val="-7"/>
          <w:sz w:val="17"/>
        </w:rPr>
        <w:t> </w:t>
      </w:r>
      <w:r>
        <w:rPr>
          <w:sz w:val="17"/>
        </w:rPr>
        <w:t>Rome,</w:t>
      </w:r>
      <w:r>
        <w:rPr>
          <w:spacing w:val="-6"/>
          <w:sz w:val="17"/>
        </w:rPr>
        <w:t> </w:t>
      </w:r>
      <w:r>
        <w:rPr>
          <w:sz w:val="17"/>
        </w:rPr>
        <w:t>N.Y.,</w:t>
      </w:r>
      <w:r>
        <w:rPr>
          <w:spacing w:val="-9"/>
          <w:sz w:val="17"/>
        </w:rPr>
        <w:t> </w:t>
      </w:r>
      <w:r>
        <w:rPr>
          <w:sz w:val="17"/>
        </w:rPr>
        <w:t>pp.</w:t>
      </w:r>
      <w:r>
        <w:rPr>
          <w:spacing w:val="-7"/>
          <w:sz w:val="17"/>
        </w:rPr>
        <w:t> </w:t>
      </w:r>
      <w:r>
        <w:rPr>
          <w:sz w:val="17"/>
        </w:rPr>
        <w:t>23</w:t>
      </w:r>
      <w:r>
        <w:rPr>
          <w:spacing w:val="-8"/>
          <w:sz w:val="17"/>
        </w:rPr>
        <w:t> </w:t>
      </w:r>
      <w:r>
        <w:rPr>
          <w:position w:val="4"/>
          <w:sz w:val="17"/>
        </w:rPr>
        <w:drawing>
          <wp:inline distT="0" distB="0" distL="0" distR="0">
            <wp:extent cx="57911" cy="6096"/>
            <wp:effectExtent l="0" t="0" r="0" b="0"/>
            <wp:docPr id="940" name="Image 940"/>
            <wp:cNvGraphicFramePr>
              <a:graphicFrameLocks/>
            </wp:cNvGraphicFramePr>
            <a:graphic>
              <a:graphicData uri="http://schemas.openxmlformats.org/drawingml/2006/picture">
                <pic:pic>
                  <pic:nvPicPr>
                    <pic:cNvPr id="940" name="Image 940"/>
                    <pic:cNvPicPr/>
                  </pic:nvPicPr>
                  <pic:blipFill>
                    <a:blip r:embed="rId15" cstate="print"/>
                    <a:stretch>
                      <a:fillRect/>
                    </a:stretch>
                  </pic:blipFill>
                  <pic:spPr>
                    <a:xfrm>
                      <a:off x="0" y="0"/>
                      <a:ext cx="57911" cy="6096"/>
                    </a:xfrm>
                    <a:prstGeom prst="rect">
                      <a:avLst/>
                    </a:prstGeom>
                  </pic:spPr>
                </pic:pic>
              </a:graphicData>
            </a:graphic>
          </wp:inline>
        </w:drawing>
      </w:r>
      <w:r>
        <w:rPr>
          <w:position w:val="4"/>
          <w:sz w:val="17"/>
        </w:rPr>
      </w:r>
      <w:r>
        <w:rPr>
          <w:spacing w:val="-10"/>
          <w:sz w:val="17"/>
        </w:rPr>
        <w:t> </w:t>
      </w:r>
      <w:r>
        <w:rPr>
          <w:spacing w:val="-5"/>
          <w:sz w:val="17"/>
        </w:rPr>
        <w:t>30.</w:t>
      </w:r>
    </w:p>
    <w:p>
      <w:pPr>
        <w:pStyle w:val="ListParagraph"/>
        <w:numPr>
          <w:ilvl w:val="0"/>
          <w:numId w:val="44"/>
        </w:numPr>
        <w:tabs>
          <w:tab w:pos="1195" w:val="left" w:leader="none"/>
        </w:tabs>
        <w:spacing w:line="240" w:lineRule="auto" w:before="0" w:after="0"/>
        <w:ind w:left="197" w:right="159" w:firstLine="501"/>
        <w:jc w:val="left"/>
        <w:rPr>
          <w:sz w:val="17"/>
        </w:rPr>
      </w:pPr>
      <w:r>
        <w:rPr>
          <w:sz w:val="17"/>
        </w:rPr>
        <w:t>Toliupa</w:t>
      </w:r>
      <w:r>
        <w:rPr>
          <w:spacing w:val="20"/>
          <w:sz w:val="17"/>
        </w:rPr>
        <w:t> </w:t>
      </w:r>
      <w:r>
        <w:rPr>
          <w:sz w:val="17"/>
        </w:rPr>
        <w:t>S.,</w:t>
      </w:r>
      <w:r>
        <w:rPr>
          <w:spacing w:val="19"/>
          <w:sz w:val="17"/>
        </w:rPr>
        <w:t> </w:t>
      </w:r>
      <w:r>
        <w:rPr>
          <w:sz w:val="17"/>
        </w:rPr>
        <w:t>Nakonechnyi</w:t>
      </w:r>
      <w:r>
        <w:rPr>
          <w:spacing w:val="22"/>
          <w:sz w:val="17"/>
        </w:rPr>
        <w:t> </w:t>
      </w:r>
      <w:r>
        <w:rPr>
          <w:sz w:val="17"/>
        </w:rPr>
        <w:t>V.,</w:t>
      </w:r>
      <w:r>
        <w:rPr>
          <w:spacing w:val="20"/>
          <w:sz w:val="17"/>
        </w:rPr>
        <w:t> </w:t>
      </w:r>
      <w:r>
        <w:rPr>
          <w:sz w:val="17"/>
        </w:rPr>
        <w:t>Uspenskyi</w:t>
      </w:r>
      <w:r>
        <w:rPr>
          <w:spacing w:val="22"/>
          <w:sz w:val="17"/>
        </w:rPr>
        <w:t> </w:t>
      </w:r>
      <w:r>
        <w:rPr>
          <w:sz w:val="17"/>
        </w:rPr>
        <w:t>O.</w:t>
      </w:r>
      <w:r>
        <w:rPr>
          <w:spacing w:val="22"/>
          <w:sz w:val="17"/>
        </w:rPr>
        <w:t> </w:t>
      </w:r>
      <w:r>
        <w:rPr>
          <w:sz w:val="17"/>
        </w:rPr>
        <w:t>Signature</w:t>
      </w:r>
      <w:r>
        <w:rPr>
          <w:spacing w:val="18"/>
          <w:sz w:val="17"/>
        </w:rPr>
        <w:t> </w:t>
      </w:r>
      <w:r>
        <w:rPr>
          <w:sz w:val="17"/>
        </w:rPr>
        <w:t>and</w:t>
      </w:r>
      <w:r>
        <w:rPr>
          <w:spacing w:val="22"/>
          <w:sz w:val="17"/>
        </w:rPr>
        <w:t> </w:t>
      </w:r>
      <w:r>
        <w:rPr>
          <w:sz w:val="17"/>
        </w:rPr>
        <w:t>statistical</w:t>
      </w:r>
      <w:r>
        <w:rPr>
          <w:spacing w:val="22"/>
          <w:sz w:val="17"/>
        </w:rPr>
        <w:t> </w:t>
      </w:r>
      <w:r>
        <w:rPr>
          <w:sz w:val="17"/>
        </w:rPr>
        <w:t>analyzers</w:t>
      </w:r>
      <w:r>
        <w:rPr>
          <w:spacing w:val="21"/>
          <w:sz w:val="17"/>
        </w:rPr>
        <w:t> </w:t>
      </w:r>
      <w:r>
        <w:rPr>
          <w:sz w:val="17"/>
        </w:rPr>
        <w:t>in</w:t>
      </w:r>
      <w:r>
        <w:rPr>
          <w:spacing w:val="22"/>
          <w:sz w:val="17"/>
        </w:rPr>
        <w:t> </w:t>
      </w:r>
      <w:r>
        <w:rPr>
          <w:sz w:val="17"/>
        </w:rPr>
        <w:t>the cyber</w:t>
      </w:r>
      <w:r>
        <w:rPr>
          <w:spacing w:val="40"/>
          <w:sz w:val="17"/>
        </w:rPr>
        <w:t> </w:t>
      </w:r>
      <w:r>
        <w:rPr>
          <w:sz w:val="17"/>
        </w:rPr>
        <w:t>attack</w:t>
      </w:r>
      <w:r>
        <w:rPr>
          <w:spacing w:val="40"/>
          <w:sz w:val="17"/>
        </w:rPr>
        <w:t> </w:t>
      </w:r>
      <w:r>
        <w:rPr>
          <w:sz w:val="17"/>
        </w:rPr>
        <w:t>detection</w:t>
      </w:r>
      <w:r>
        <w:rPr>
          <w:spacing w:val="40"/>
          <w:sz w:val="17"/>
        </w:rPr>
        <w:t> </w:t>
      </w:r>
      <w:r>
        <w:rPr>
          <w:sz w:val="17"/>
        </w:rPr>
        <w:t>system.</w:t>
      </w:r>
      <w:r>
        <w:rPr>
          <w:spacing w:val="40"/>
          <w:sz w:val="17"/>
        </w:rPr>
        <w:t> </w:t>
      </w:r>
      <w:r>
        <w:rPr>
          <w:sz w:val="17"/>
        </w:rPr>
        <w:t>Information</w:t>
      </w:r>
      <w:r>
        <w:rPr>
          <w:spacing w:val="40"/>
          <w:sz w:val="17"/>
        </w:rPr>
        <w:t> </w:t>
      </w:r>
      <w:r>
        <w:rPr>
          <w:sz w:val="17"/>
        </w:rPr>
        <w:t>technology</w:t>
      </w:r>
      <w:r>
        <w:rPr>
          <w:spacing w:val="40"/>
          <w:sz w:val="17"/>
        </w:rPr>
        <w:t> </w:t>
      </w:r>
      <w:r>
        <w:rPr>
          <w:sz w:val="17"/>
        </w:rPr>
        <w:t>and</w:t>
      </w:r>
      <w:r>
        <w:rPr>
          <w:spacing w:val="40"/>
          <w:sz w:val="17"/>
        </w:rPr>
        <w:t> </w:t>
      </w:r>
      <w:r>
        <w:rPr>
          <w:sz w:val="17"/>
        </w:rPr>
        <w:t>security.</w:t>
      </w:r>
      <w:r>
        <w:rPr>
          <w:spacing w:val="40"/>
          <w:sz w:val="17"/>
        </w:rPr>
        <w:t> </w:t>
      </w:r>
      <w:r>
        <w:rPr>
          <w:sz w:val="17"/>
        </w:rPr>
        <w:t>Ukrainian</w:t>
      </w:r>
      <w:r>
        <w:rPr>
          <w:spacing w:val="40"/>
          <w:sz w:val="17"/>
        </w:rPr>
        <w:t> </w:t>
      </w:r>
      <w:r>
        <w:rPr>
          <w:sz w:val="17"/>
        </w:rPr>
        <w:t>research</w:t>
      </w:r>
      <w:r>
        <w:rPr>
          <w:spacing w:val="40"/>
          <w:sz w:val="17"/>
        </w:rPr>
        <w:t> </w:t>
      </w:r>
      <w:r>
        <w:rPr>
          <w:sz w:val="17"/>
        </w:rPr>
        <w:t>papers</w:t>
      </w:r>
    </w:p>
    <w:p>
      <w:pPr>
        <w:spacing w:line="193" w:lineRule="exact" w:before="0"/>
        <w:ind w:left="204" w:right="0" w:firstLine="0"/>
        <w:jc w:val="left"/>
        <w:rPr>
          <w:sz w:val="17"/>
        </w:rPr>
      </w:pPr>
      <w:r>
        <w:rPr>
          <w:position w:val="-3"/>
        </w:rPr>
        <w:drawing>
          <wp:inline distT="0" distB="0" distL="0" distR="0">
            <wp:extent cx="1690116" cy="97536"/>
            <wp:effectExtent l="0" t="0" r="0" b="0"/>
            <wp:docPr id="941" name="Image 941"/>
            <wp:cNvGraphicFramePr>
              <a:graphicFrameLocks/>
            </wp:cNvGraphicFramePr>
            <a:graphic>
              <a:graphicData uri="http://schemas.openxmlformats.org/drawingml/2006/picture">
                <pic:pic>
                  <pic:nvPicPr>
                    <pic:cNvPr id="941" name="Image 941"/>
                    <pic:cNvPicPr/>
                  </pic:nvPicPr>
                  <pic:blipFill>
                    <a:blip r:embed="rId533" cstate="print"/>
                    <a:stretch>
                      <a:fillRect/>
                    </a:stretch>
                  </pic:blipFill>
                  <pic:spPr>
                    <a:xfrm>
                      <a:off x="0" y="0"/>
                      <a:ext cx="1690116" cy="97536"/>
                    </a:xfrm>
                    <a:prstGeom prst="rect">
                      <a:avLst/>
                    </a:prstGeom>
                  </pic:spPr>
                </pic:pic>
              </a:graphicData>
            </a:graphic>
          </wp:inline>
        </w:drawing>
      </w:r>
      <w:r>
        <w:rPr>
          <w:position w:val="-3"/>
        </w:rPr>
      </w:r>
      <w:r>
        <w:rPr>
          <w:spacing w:val="-2"/>
          <w:sz w:val="17"/>
        </w:rPr>
        <w:t>-</w:t>
      </w:r>
      <w:r>
        <w:rPr>
          <w:spacing w:val="-5"/>
          <w:sz w:val="17"/>
        </w:rPr>
        <w:t>79.</w:t>
      </w:r>
    </w:p>
    <w:p>
      <w:pPr>
        <w:pStyle w:val="ListParagraph"/>
        <w:numPr>
          <w:ilvl w:val="0"/>
          <w:numId w:val="44"/>
        </w:numPr>
        <w:tabs>
          <w:tab w:pos="1194" w:val="left" w:leader="none"/>
        </w:tabs>
        <w:spacing w:line="240" w:lineRule="auto" w:before="0" w:after="0"/>
        <w:ind w:left="197" w:right="157" w:firstLine="501"/>
        <w:jc w:val="both"/>
        <w:rPr>
          <w:sz w:val="17"/>
        </w:rPr>
      </w:pPr>
      <w:r>
        <w:rPr>
          <w:sz w:val="17"/>
        </w:rPr>
        <w:t>17. IDS / IPS. Netgate Documentation: [website]. Washington: Rubicon Communications LLC, 2017. [Electronic resource]. Online: https://www.netgate. </w:t>
      </w:r>
      <w:r>
        <w:rPr>
          <w:spacing w:val="-2"/>
          <w:sz w:val="17"/>
        </w:rPr>
        <w:t>com/docs/pfsense/ids-ips/.</w:t>
      </w:r>
    </w:p>
    <w:p>
      <w:pPr>
        <w:pStyle w:val="ListParagraph"/>
        <w:numPr>
          <w:ilvl w:val="0"/>
          <w:numId w:val="44"/>
        </w:numPr>
        <w:tabs>
          <w:tab w:pos="1194" w:val="left" w:leader="none"/>
        </w:tabs>
        <w:spacing w:line="237" w:lineRule="auto" w:before="0" w:after="0"/>
        <w:ind w:left="197" w:right="153" w:firstLine="501"/>
        <w:jc w:val="both"/>
        <w:rPr>
          <w:sz w:val="17"/>
        </w:rPr>
      </w:pPr>
      <w:r>
        <w:rPr>
          <w:sz w:val="17"/>
        </w:rPr>
        <w:t>Ghahramani, Z. An Introduction to hidden Markov models and Bayesian networks / Z. Ghahramani // International Journal of Pattern Recognition and Artificial Intelligence </w:t>
      </w:r>
      <w:r>
        <w:rPr>
          <w:spacing w:val="-12"/>
          <w:position w:val="3"/>
          <w:sz w:val="17"/>
        </w:rPr>
        <w:drawing>
          <wp:inline distT="0" distB="0" distL="0" distR="0">
            <wp:extent cx="111251" cy="6096"/>
            <wp:effectExtent l="0" t="0" r="0" b="0"/>
            <wp:docPr id="942" name="Image 942"/>
            <wp:cNvGraphicFramePr>
              <a:graphicFrameLocks/>
            </wp:cNvGraphicFramePr>
            <a:graphic>
              <a:graphicData uri="http://schemas.openxmlformats.org/drawingml/2006/picture">
                <pic:pic>
                  <pic:nvPicPr>
                    <pic:cNvPr id="942" name="Image 942"/>
                    <pic:cNvPicPr/>
                  </pic:nvPicPr>
                  <pic:blipFill>
                    <a:blip r:embed="rId418" cstate="print"/>
                    <a:stretch>
                      <a:fillRect/>
                    </a:stretch>
                  </pic:blipFill>
                  <pic:spPr>
                    <a:xfrm>
                      <a:off x="0" y="0"/>
                      <a:ext cx="111251" cy="6096"/>
                    </a:xfrm>
                    <a:prstGeom prst="rect">
                      <a:avLst/>
                    </a:prstGeom>
                  </pic:spPr>
                </pic:pic>
              </a:graphicData>
            </a:graphic>
          </wp:inline>
        </w:drawing>
      </w:r>
      <w:r>
        <w:rPr>
          <w:spacing w:val="-12"/>
          <w:position w:val="3"/>
          <w:sz w:val="17"/>
        </w:rPr>
      </w:r>
      <w:r>
        <w:rPr>
          <w:spacing w:val="26"/>
          <w:sz w:val="17"/>
        </w:rPr>
        <w:t> </w:t>
      </w:r>
      <w:r>
        <w:rPr>
          <w:sz w:val="17"/>
        </w:rPr>
        <w:t>2001. </w:t>
      </w:r>
      <w:r>
        <w:rPr>
          <w:spacing w:val="-16"/>
          <w:position w:val="3"/>
          <w:sz w:val="17"/>
        </w:rPr>
        <w:drawing>
          <wp:inline distT="0" distB="0" distL="0" distR="0">
            <wp:extent cx="111251" cy="6096"/>
            <wp:effectExtent l="0" t="0" r="0" b="0"/>
            <wp:docPr id="943" name="Image 943"/>
            <wp:cNvGraphicFramePr>
              <a:graphicFrameLocks/>
            </wp:cNvGraphicFramePr>
            <a:graphic>
              <a:graphicData uri="http://schemas.openxmlformats.org/drawingml/2006/picture">
                <pic:pic>
                  <pic:nvPicPr>
                    <pic:cNvPr id="943" name="Image 943"/>
                    <pic:cNvPicPr/>
                  </pic:nvPicPr>
                  <pic:blipFill>
                    <a:blip r:embed="rId534" cstate="print"/>
                    <a:stretch>
                      <a:fillRect/>
                    </a:stretch>
                  </pic:blipFill>
                  <pic:spPr>
                    <a:xfrm>
                      <a:off x="0" y="0"/>
                      <a:ext cx="111251" cy="6096"/>
                    </a:xfrm>
                    <a:prstGeom prst="rect">
                      <a:avLst/>
                    </a:prstGeom>
                  </pic:spPr>
                </pic:pic>
              </a:graphicData>
            </a:graphic>
          </wp:inline>
        </w:drawing>
      </w:r>
      <w:r>
        <w:rPr>
          <w:spacing w:val="-16"/>
          <w:position w:val="3"/>
          <w:sz w:val="17"/>
        </w:rPr>
      </w:r>
      <w:r>
        <w:rPr>
          <w:position w:val="3"/>
          <w:sz w:val="17"/>
        </w:rPr>
        <w:t> </w:t>
      </w:r>
      <w:r>
        <w:rPr>
          <w:sz w:val="17"/>
        </w:rPr>
        <w:t>Vol. 15. </w:t>
      </w:r>
      <w:r>
        <w:rPr>
          <w:position w:val="3"/>
          <w:sz w:val="17"/>
        </w:rPr>
        <w:drawing>
          <wp:inline distT="0" distB="0" distL="0" distR="0">
            <wp:extent cx="111251" cy="6096"/>
            <wp:effectExtent l="0" t="0" r="0" b="0"/>
            <wp:docPr id="944" name="Image 944"/>
            <wp:cNvGraphicFramePr>
              <a:graphicFrameLocks/>
            </wp:cNvGraphicFramePr>
            <a:graphic>
              <a:graphicData uri="http://schemas.openxmlformats.org/drawingml/2006/picture">
                <pic:pic>
                  <pic:nvPicPr>
                    <pic:cNvPr id="944" name="Image 944"/>
                    <pic:cNvPicPr/>
                  </pic:nvPicPr>
                  <pic:blipFill>
                    <a:blip r:embed="rId418" cstate="print"/>
                    <a:stretch>
                      <a:fillRect/>
                    </a:stretch>
                  </pic:blipFill>
                  <pic:spPr>
                    <a:xfrm>
                      <a:off x="0" y="0"/>
                      <a:ext cx="111251" cy="6096"/>
                    </a:xfrm>
                    <a:prstGeom prst="rect">
                      <a:avLst/>
                    </a:prstGeom>
                  </pic:spPr>
                </pic:pic>
              </a:graphicData>
            </a:graphic>
          </wp:inline>
        </w:drawing>
      </w:r>
      <w:r>
        <w:rPr>
          <w:position w:val="3"/>
          <w:sz w:val="17"/>
        </w:rPr>
      </w:r>
      <w:r>
        <w:rPr>
          <w:sz w:val="17"/>
        </w:rPr>
        <w:t> P. 9</w:t>
      </w:r>
      <w:r>
        <w:rPr>
          <w:spacing w:val="-2"/>
          <w:position w:val="3"/>
          <w:sz w:val="17"/>
        </w:rPr>
        <w:drawing>
          <wp:inline distT="0" distB="0" distL="0" distR="0">
            <wp:extent cx="57912" cy="6096"/>
            <wp:effectExtent l="0" t="0" r="0" b="0"/>
            <wp:docPr id="945" name="Image 945"/>
            <wp:cNvGraphicFramePr>
              <a:graphicFrameLocks/>
            </wp:cNvGraphicFramePr>
            <a:graphic>
              <a:graphicData uri="http://schemas.openxmlformats.org/drawingml/2006/picture">
                <pic:pic>
                  <pic:nvPicPr>
                    <pic:cNvPr id="945" name="Image 945"/>
                    <pic:cNvPicPr/>
                  </pic:nvPicPr>
                  <pic:blipFill>
                    <a:blip r:embed="rId15" cstate="print"/>
                    <a:stretch>
                      <a:fillRect/>
                    </a:stretch>
                  </pic:blipFill>
                  <pic:spPr>
                    <a:xfrm>
                      <a:off x="0" y="0"/>
                      <a:ext cx="57912" cy="6096"/>
                    </a:xfrm>
                    <a:prstGeom prst="rect">
                      <a:avLst/>
                    </a:prstGeom>
                  </pic:spPr>
                </pic:pic>
              </a:graphicData>
            </a:graphic>
          </wp:inline>
        </w:drawing>
      </w:r>
      <w:r>
        <w:rPr>
          <w:spacing w:val="-2"/>
          <w:position w:val="3"/>
          <w:sz w:val="17"/>
        </w:rPr>
      </w:r>
      <w:r>
        <w:rPr>
          <w:sz w:val="17"/>
        </w:rPr>
        <w:t>42.</w:t>
      </w:r>
    </w:p>
    <w:p>
      <w:pPr>
        <w:pStyle w:val="ListParagraph"/>
        <w:numPr>
          <w:ilvl w:val="0"/>
          <w:numId w:val="44"/>
        </w:numPr>
        <w:tabs>
          <w:tab w:pos="1194" w:val="left" w:leader="none"/>
        </w:tabs>
        <w:spacing w:line="240" w:lineRule="auto" w:before="0" w:after="0"/>
        <w:ind w:left="197" w:right="155" w:firstLine="501"/>
        <w:jc w:val="both"/>
        <w:rPr>
          <w:sz w:val="17"/>
        </w:rPr>
      </w:pPr>
      <w:r>
        <w:rPr>
          <w:sz w:val="17"/>
        </w:rPr>
        <w:t>Barbara D. Detecting novel network intrusions using Bayes estimators / D. Barbara, J. Couto, S. Jajodia, N. Wu. // In: Proc. of the 1st SIAM International Conference on Data Mining. </w:t>
      </w:r>
      <w:r>
        <w:rPr>
          <w:spacing w:val="19"/>
          <w:position w:val="4"/>
          <w:sz w:val="17"/>
        </w:rPr>
        <w:drawing>
          <wp:inline distT="0" distB="0" distL="0" distR="0">
            <wp:extent cx="111251" cy="6095"/>
            <wp:effectExtent l="0" t="0" r="0" b="0"/>
            <wp:docPr id="946" name="Image 946"/>
            <wp:cNvGraphicFramePr>
              <a:graphicFrameLocks/>
            </wp:cNvGraphicFramePr>
            <a:graphic>
              <a:graphicData uri="http://schemas.openxmlformats.org/drawingml/2006/picture">
                <pic:pic>
                  <pic:nvPicPr>
                    <pic:cNvPr id="946" name="Image 946"/>
                    <pic:cNvPicPr/>
                  </pic:nvPicPr>
                  <pic:blipFill>
                    <a:blip r:embed="rId534" cstate="print"/>
                    <a:stretch>
                      <a:fillRect/>
                    </a:stretch>
                  </pic:blipFill>
                  <pic:spPr>
                    <a:xfrm>
                      <a:off x="0" y="0"/>
                      <a:ext cx="111251" cy="6095"/>
                    </a:xfrm>
                    <a:prstGeom prst="rect">
                      <a:avLst/>
                    </a:prstGeom>
                  </pic:spPr>
                </pic:pic>
              </a:graphicData>
            </a:graphic>
          </wp:inline>
        </w:drawing>
      </w:r>
      <w:r>
        <w:rPr>
          <w:spacing w:val="19"/>
          <w:position w:val="4"/>
          <w:sz w:val="17"/>
        </w:rPr>
      </w:r>
      <w:r>
        <w:rPr>
          <w:spacing w:val="19"/>
          <w:position w:val="4"/>
          <w:sz w:val="17"/>
        </w:rPr>
        <w:t> </w:t>
      </w:r>
      <w:r>
        <w:rPr>
          <w:spacing w:val="-2"/>
          <w:sz w:val="17"/>
        </w:rPr>
        <w:t>2001.</w:t>
      </w:r>
    </w:p>
    <w:p>
      <w:pPr>
        <w:spacing w:after="0" w:line="240" w:lineRule="auto"/>
        <w:jc w:val="both"/>
        <w:rPr>
          <w:sz w:val="17"/>
        </w:rPr>
        <w:sectPr>
          <w:pgSz w:w="8400" w:h="11910"/>
          <w:pgMar w:header="523" w:footer="0" w:top="900" w:bottom="280" w:left="520" w:right="560"/>
        </w:sectPr>
      </w:pPr>
    </w:p>
    <w:p>
      <w:pPr>
        <w:pStyle w:val="Heading2"/>
      </w:pPr>
      <w:r>
        <w:rPr>
          <w:w w:val="105"/>
          <w:vertAlign w:val="superscript"/>
        </w:rPr>
        <w:t>1</w:t>
      </w:r>
      <w:r>
        <w:rPr>
          <w:spacing w:val="-3"/>
          <w:w w:val="105"/>
          <w:vertAlign w:val="baseline"/>
        </w:rPr>
        <w:t> </w:t>
      </w:r>
      <w:r>
        <w:rPr>
          <w:w w:val="105"/>
          <w:vertAlign w:val="baseline"/>
        </w:rPr>
        <w:t>Serhii</w:t>
      </w:r>
      <w:r>
        <w:rPr>
          <w:spacing w:val="-4"/>
          <w:w w:val="105"/>
          <w:vertAlign w:val="baseline"/>
        </w:rPr>
        <w:t> </w:t>
      </w:r>
      <w:r>
        <w:rPr>
          <w:spacing w:val="-2"/>
          <w:w w:val="105"/>
          <w:vertAlign w:val="baseline"/>
        </w:rPr>
        <w:t>Toliupa</w:t>
      </w:r>
    </w:p>
    <w:p>
      <w:pPr>
        <w:pStyle w:val="BodyText"/>
        <w:spacing w:before="4"/>
      </w:pPr>
      <w:r>
        <w:rPr>
          <w:w w:val="105"/>
        </w:rPr>
        <w:t>PhD</w:t>
      </w:r>
      <w:r>
        <w:rPr>
          <w:spacing w:val="-10"/>
          <w:w w:val="105"/>
        </w:rPr>
        <w:t> </w:t>
      </w:r>
      <w:r>
        <w:rPr>
          <w:w w:val="105"/>
        </w:rPr>
        <w:t>in</w:t>
      </w:r>
      <w:r>
        <w:rPr>
          <w:spacing w:val="-8"/>
          <w:w w:val="105"/>
        </w:rPr>
        <w:t> </w:t>
      </w:r>
      <w:r>
        <w:rPr>
          <w:w w:val="105"/>
        </w:rPr>
        <w:t>Technical</w:t>
      </w:r>
      <w:r>
        <w:rPr>
          <w:spacing w:val="-8"/>
          <w:w w:val="105"/>
        </w:rPr>
        <w:t> </w:t>
      </w:r>
      <w:r>
        <w:rPr>
          <w:w w:val="105"/>
        </w:rPr>
        <w:t>Sciences,</w:t>
      </w:r>
      <w:r>
        <w:rPr>
          <w:spacing w:val="-11"/>
          <w:w w:val="105"/>
        </w:rPr>
        <w:t> </w:t>
      </w:r>
      <w:r>
        <w:rPr>
          <w:w w:val="105"/>
        </w:rPr>
        <w:t>Professor</w:t>
      </w:r>
      <w:r>
        <w:rPr>
          <w:spacing w:val="-10"/>
          <w:w w:val="105"/>
        </w:rPr>
        <w:t> </w:t>
      </w:r>
      <w:r>
        <w:rPr>
          <w:w w:val="105"/>
        </w:rPr>
        <w:t>at</w:t>
      </w:r>
      <w:r>
        <w:rPr>
          <w:spacing w:val="-11"/>
          <w:w w:val="105"/>
        </w:rPr>
        <w:t> </w:t>
      </w:r>
      <w:r>
        <w:rPr>
          <w:w w:val="105"/>
        </w:rPr>
        <w:t>the</w:t>
      </w:r>
      <w:r>
        <w:rPr>
          <w:spacing w:val="-10"/>
          <w:w w:val="105"/>
        </w:rPr>
        <w:t> </w:t>
      </w:r>
      <w:r>
        <w:rPr>
          <w:w w:val="105"/>
        </w:rPr>
        <w:t>Department</w:t>
      </w:r>
      <w:r>
        <w:rPr>
          <w:spacing w:val="-11"/>
          <w:w w:val="105"/>
        </w:rPr>
        <w:t> </w:t>
      </w:r>
      <w:r>
        <w:rPr>
          <w:w w:val="105"/>
        </w:rPr>
        <w:t>of</w:t>
      </w:r>
      <w:r>
        <w:rPr>
          <w:spacing w:val="-11"/>
          <w:w w:val="105"/>
        </w:rPr>
        <w:t> </w:t>
      </w:r>
      <w:r>
        <w:rPr>
          <w:spacing w:val="-2"/>
          <w:w w:val="105"/>
        </w:rPr>
        <w:t>Cybersecurity</w:t>
      </w:r>
    </w:p>
    <w:p>
      <w:pPr>
        <w:pStyle w:val="Heading2"/>
        <w:spacing w:before="12"/>
      </w:pPr>
      <w:r>
        <w:rPr>
          <w:w w:val="105"/>
          <w:vertAlign w:val="superscript"/>
        </w:rPr>
        <w:t>2</w:t>
      </w:r>
      <w:r>
        <w:rPr>
          <w:spacing w:val="-8"/>
          <w:w w:val="105"/>
          <w:vertAlign w:val="baseline"/>
        </w:rPr>
        <w:t> </w:t>
      </w:r>
      <w:r>
        <w:rPr>
          <w:w w:val="105"/>
          <w:vertAlign w:val="baseline"/>
        </w:rPr>
        <w:t>Volodymyr</w:t>
      </w:r>
      <w:r>
        <w:rPr>
          <w:spacing w:val="-9"/>
          <w:w w:val="105"/>
          <w:vertAlign w:val="baseline"/>
        </w:rPr>
        <w:t> </w:t>
      </w:r>
      <w:r>
        <w:rPr>
          <w:spacing w:val="-2"/>
          <w:w w:val="105"/>
          <w:vertAlign w:val="baseline"/>
        </w:rPr>
        <w:t>Nakonechnyi</w:t>
      </w:r>
    </w:p>
    <w:p>
      <w:pPr>
        <w:pStyle w:val="BodyText"/>
        <w:spacing w:before="5"/>
      </w:pPr>
      <w:r>
        <w:rPr>
          <w:w w:val="105"/>
        </w:rPr>
        <w:t>PhD</w:t>
      </w:r>
      <w:r>
        <w:rPr>
          <w:spacing w:val="-10"/>
          <w:w w:val="105"/>
        </w:rPr>
        <w:t> </w:t>
      </w:r>
      <w:r>
        <w:rPr>
          <w:w w:val="105"/>
        </w:rPr>
        <w:t>in</w:t>
      </w:r>
      <w:r>
        <w:rPr>
          <w:spacing w:val="-9"/>
          <w:w w:val="105"/>
        </w:rPr>
        <w:t> </w:t>
      </w:r>
      <w:r>
        <w:rPr>
          <w:w w:val="105"/>
        </w:rPr>
        <w:t>Technical</w:t>
      </w:r>
      <w:r>
        <w:rPr>
          <w:spacing w:val="-9"/>
          <w:w w:val="105"/>
        </w:rPr>
        <w:t> </w:t>
      </w:r>
      <w:r>
        <w:rPr>
          <w:w w:val="105"/>
        </w:rPr>
        <w:t>Sciences,</w:t>
      </w:r>
      <w:r>
        <w:rPr>
          <w:spacing w:val="-11"/>
          <w:w w:val="105"/>
        </w:rPr>
        <w:t> </w:t>
      </w:r>
      <w:r>
        <w:rPr>
          <w:w w:val="105"/>
        </w:rPr>
        <w:t>Professor</w:t>
      </w:r>
      <w:r>
        <w:rPr>
          <w:spacing w:val="-10"/>
          <w:w w:val="105"/>
        </w:rPr>
        <w:t> </w:t>
      </w:r>
      <w:r>
        <w:rPr>
          <w:w w:val="105"/>
        </w:rPr>
        <w:t>at</w:t>
      </w:r>
      <w:r>
        <w:rPr>
          <w:spacing w:val="-12"/>
          <w:w w:val="105"/>
        </w:rPr>
        <w:t> </w:t>
      </w:r>
      <w:r>
        <w:rPr>
          <w:w w:val="105"/>
        </w:rPr>
        <w:t>the</w:t>
      </w:r>
      <w:r>
        <w:rPr>
          <w:spacing w:val="-11"/>
          <w:w w:val="105"/>
        </w:rPr>
        <w:t> </w:t>
      </w:r>
      <w:r>
        <w:rPr>
          <w:w w:val="105"/>
        </w:rPr>
        <w:t>Department</w:t>
      </w:r>
      <w:r>
        <w:rPr>
          <w:spacing w:val="-11"/>
          <w:w w:val="105"/>
        </w:rPr>
        <w:t> </w:t>
      </w:r>
      <w:r>
        <w:rPr>
          <w:w w:val="105"/>
        </w:rPr>
        <w:t>of</w:t>
      </w:r>
      <w:r>
        <w:rPr>
          <w:spacing w:val="-10"/>
          <w:w w:val="105"/>
        </w:rPr>
        <w:t> </w:t>
      </w:r>
      <w:r>
        <w:rPr>
          <w:spacing w:val="-2"/>
          <w:w w:val="105"/>
        </w:rPr>
        <w:t>Cybersecurity</w:t>
      </w:r>
    </w:p>
    <w:p>
      <w:pPr>
        <w:pStyle w:val="Heading2"/>
        <w:spacing w:before="14"/>
      </w:pPr>
      <w:r>
        <w:rPr>
          <w:w w:val="105"/>
          <w:vertAlign w:val="superscript"/>
        </w:rPr>
        <w:t>3</w:t>
      </w:r>
      <w:r>
        <w:rPr>
          <w:spacing w:val="-5"/>
          <w:w w:val="105"/>
          <w:vertAlign w:val="baseline"/>
        </w:rPr>
        <w:t> </w:t>
      </w:r>
      <w:r>
        <w:rPr>
          <w:w w:val="105"/>
          <w:vertAlign w:val="baseline"/>
        </w:rPr>
        <w:t>Maxym</w:t>
      </w:r>
      <w:r>
        <w:rPr>
          <w:spacing w:val="-5"/>
          <w:w w:val="105"/>
          <w:vertAlign w:val="baseline"/>
        </w:rPr>
        <w:t> </w:t>
      </w:r>
      <w:r>
        <w:rPr>
          <w:spacing w:val="-2"/>
          <w:w w:val="105"/>
          <w:vertAlign w:val="baseline"/>
        </w:rPr>
        <w:t>Kotov</w:t>
      </w:r>
    </w:p>
    <w:p>
      <w:pPr>
        <w:pStyle w:val="BodyText"/>
        <w:spacing w:before="5"/>
      </w:pPr>
      <w:r>
        <w:rPr>
          <w:w w:val="105"/>
        </w:rPr>
        <w:t>3rd</w:t>
      </w:r>
      <w:r>
        <w:rPr>
          <w:spacing w:val="-8"/>
          <w:w w:val="105"/>
        </w:rPr>
        <w:t> </w:t>
      </w:r>
      <w:r>
        <w:rPr>
          <w:w w:val="105"/>
        </w:rPr>
        <w:t>year</w:t>
      </w:r>
      <w:r>
        <w:rPr>
          <w:spacing w:val="-8"/>
          <w:w w:val="105"/>
        </w:rPr>
        <w:t> </w:t>
      </w:r>
      <w:r>
        <w:rPr>
          <w:w w:val="105"/>
        </w:rPr>
        <w:t>of</w:t>
      </w:r>
      <w:r>
        <w:rPr>
          <w:spacing w:val="-9"/>
          <w:w w:val="105"/>
        </w:rPr>
        <w:t> </w:t>
      </w:r>
      <w:r>
        <w:rPr>
          <w:w w:val="105"/>
        </w:rPr>
        <w:t>bachelor's</w:t>
      </w:r>
      <w:r>
        <w:rPr>
          <w:spacing w:val="-11"/>
          <w:w w:val="105"/>
        </w:rPr>
        <w:t> </w:t>
      </w:r>
      <w:r>
        <w:rPr>
          <w:w w:val="105"/>
        </w:rPr>
        <w:t>degree</w:t>
      </w:r>
      <w:r>
        <w:rPr>
          <w:spacing w:val="-10"/>
          <w:w w:val="105"/>
        </w:rPr>
        <w:t> </w:t>
      </w:r>
      <w:r>
        <w:rPr>
          <w:spacing w:val="-2"/>
          <w:w w:val="105"/>
        </w:rPr>
        <w:t>student</w:t>
      </w:r>
    </w:p>
    <w:p>
      <w:pPr>
        <w:pStyle w:val="Heading2"/>
        <w:spacing w:before="12"/>
      </w:pPr>
      <w:r>
        <w:rPr>
          <w:w w:val="105"/>
          <w:vertAlign w:val="superscript"/>
        </w:rPr>
        <w:t>4</w:t>
      </w:r>
      <w:r>
        <w:rPr>
          <w:spacing w:val="-4"/>
          <w:w w:val="105"/>
          <w:vertAlign w:val="baseline"/>
        </w:rPr>
        <w:t> </w:t>
      </w:r>
      <w:r>
        <w:rPr>
          <w:w w:val="105"/>
          <w:vertAlign w:val="baseline"/>
        </w:rPr>
        <w:t>Valeriia</w:t>
      </w:r>
      <w:r>
        <w:rPr>
          <w:spacing w:val="-7"/>
          <w:w w:val="105"/>
          <w:vertAlign w:val="baseline"/>
        </w:rPr>
        <w:t> </w:t>
      </w:r>
      <w:r>
        <w:rPr>
          <w:spacing w:val="-2"/>
          <w:w w:val="105"/>
          <w:vertAlign w:val="baseline"/>
        </w:rPr>
        <w:t>Solodovnyk</w:t>
      </w:r>
    </w:p>
    <w:p>
      <w:pPr>
        <w:pStyle w:val="BodyText"/>
        <w:spacing w:before="5"/>
      </w:pPr>
      <w:r>
        <w:rPr>
          <w:w w:val="105"/>
        </w:rPr>
        <w:t>3rd</w:t>
      </w:r>
      <w:r>
        <w:rPr>
          <w:spacing w:val="-8"/>
          <w:w w:val="105"/>
        </w:rPr>
        <w:t> </w:t>
      </w:r>
      <w:r>
        <w:rPr>
          <w:w w:val="105"/>
        </w:rPr>
        <w:t>year</w:t>
      </w:r>
      <w:r>
        <w:rPr>
          <w:spacing w:val="-8"/>
          <w:w w:val="105"/>
        </w:rPr>
        <w:t> </w:t>
      </w:r>
      <w:r>
        <w:rPr>
          <w:w w:val="105"/>
        </w:rPr>
        <w:t>of</w:t>
      </w:r>
      <w:r>
        <w:rPr>
          <w:spacing w:val="-9"/>
          <w:w w:val="105"/>
        </w:rPr>
        <w:t> </w:t>
      </w:r>
      <w:r>
        <w:rPr>
          <w:w w:val="105"/>
        </w:rPr>
        <w:t>bachelor's</w:t>
      </w:r>
      <w:r>
        <w:rPr>
          <w:spacing w:val="-11"/>
          <w:w w:val="105"/>
        </w:rPr>
        <w:t> </w:t>
      </w:r>
      <w:r>
        <w:rPr>
          <w:w w:val="105"/>
        </w:rPr>
        <w:t>degree</w:t>
      </w:r>
      <w:r>
        <w:rPr>
          <w:spacing w:val="-10"/>
          <w:w w:val="105"/>
        </w:rPr>
        <w:t> </w:t>
      </w:r>
      <w:r>
        <w:rPr>
          <w:spacing w:val="-2"/>
          <w:w w:val="105"/>
        </w:rPr>
        <w:t>student</w:t>
      </w:r>
    </w:p>
    <w:p>
      <w:pPr>
        <w:spacing w:before="7"/>
        <w:ind w:left="197" w:right="0" w:firstLine="0"/>
        <w:jc w:val="left"/>
        <w:rPr>
          <w:i/>
          <w:sz w:val="19"/>
        </w:rPr>
      </w:pPr>
      <w:r>
        <w:rPr>
          <w:i/>
          <w:w w:val="105"/>
          <w:sz w:val="19"/>
          <w:vertAlign w:val="superscript"/>
        </w:rPr>
        <w:t>1-4</w:t>
      </w:r>
      <w:r>
        <w:rPr>
          <w:i/>
          <w:spacing w:val="18"/>
          <w:w w:val="105"/>
          <w:sz w:val="19"/>
          <w:vertAlign w:val="baseline"/>
        </w:rPr>
        <w:t> </w:t>
      </w:r>
      <w:r>
        <w:rPr>
          <w:i/>
          <w:w w:val="105"/>
          <w:sz w:val="19"/>
          <w:vertAlign w:val="baseline"/>
        </w:rPr>
        <w:t>Taras</w:t>
      </w:r>
      <w:r>
        <w:rPr>
          <w:i/>
          <w:spacing w:val="-8"/>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9"/>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1"/>
        <w:ind w:left="0"/>
        <w:rPr>
          <w:i/>
          <w:sz w:val="14"/>
        </w:rPr>
      </w:pPr>
      <w:r>
        <w:rPr/>
        <w:drawing>
          <wp:anchor distT="0" distB="0" distL="0" distR="0" allowOverlap="1" layoutInCell="1" locked="0" behindDoc="1" simplePos="0" relativeHeight="487784960">
            <wp:simplePos x="0" y="0"/>
            <wp:positionH relativeFrom="page">
              <wp:posOffset>957072</wp:posOffset>
            </wp:positionH>
            <wp:positionV relativeFrom="paragraph">
              <wp:posOffset>118638</wp:posOffset>
            </wp:positionV>
            <wp:extent cx="3433592" cy="85725"/>
            <wp:effectExtent l="0" t="0" r="0" b="0"/>
            <wp:wrapTopAndBottom/>
            <wp:docPr id="947" name="Image 947"/>
            <wp:cNvGraphicFramePr>
              <a:graphicFrameLocks/>
            </wp:cNvGraphicFramePr>
            <a:graphic>
              <a:graphicData uri="http://schemas.openxmlformats.org/drawingml/2006/picture">
                <pic:pic>
                  <pic:nvPicPr>
                    <pic:cNvPr id="947" name="Image 947"/>
                    <pic:cNvPicPr/>
                  </pic:nvPicPr>
                  <pic:blipFill>
                    <a:blip r:embed="rId535" cstate="print"/>
                    <a:stretch>
                      <a:fillRect/>
                    </a:stretch>
                  </pic:blipFill>
                  <pic:spPr>
                    <a:xfrm>
                      <a:off x="0" y="0"/>
                      <a:ext cx="3433592" cy="85725"/>
                    </a:xfrm>
                    <a:prstGeom prst="rect">
                      <a:avLst/>
                    </a:prstGeom>
                  </pic:spPr>
                </pic:pic>
              </a:graphicData>
            </a:graphic>
          </wp:anchor>
        </w:drawing>
      </w:r>
    </w:p>
    <w:p>
      <w:pPr>
        <w:pStyle w:val="BodyText"/>
        <w:spacing w:line="249" w:lineRule="auto" w:before="175"/>
        <w:ind w:right="165" w:firstLine="501"/>
        <w:jc w:val="both"/>
      </w:pPr>
      <w:r>
        <w:rPr>
          <w:w w:val="105"/>
        </w:rPr>
        <w:t>Cryptography</w:t>
      </w:r>
      <w:r>
        <w:rPr>
          <w:w w:val="105"/>
        </w:rPr>
        <w:t> is</w:t>
      </w:r>
      <w:r>
        <w:rPr>
          <w:w w:val="105"/>
        </w:rPr>
        <w:t> the</w:t>
      </w:r>
      <w:r>
        <w:rPr>
          <w:w w:val="105"/>
        </w:rPr>
        <w:t> science</w:t>
      </w:r>
      <w:r>
        <w:rPr>
          <w:w w:val="105"/>
        </w:rPr>
        <w:t> that</w:t>
      </w:r>
      <w:r>
        <w:rPr>
          <w:w w:val="105"/>
        </w:rPr>
        <w:t> creates</w:t>
      </w:r>
      <w:r>
        <w:rPr>
          <w:w w:val="105"/>
        </w:rPr>
        <w:t> strategies</w:t>
      </w:r>
      <w:r>
        <w:rPr>
          <w:w w:val="105"/>
        </w:rPr>
        <w:t> for</w:t>
      </w:r>
      <w:r>
        <w:rPr>
          <w:w w:val="105"/>
        </w:rPr>
        <w:t> utilizing</w:t>
      </w:r>
      <w:r>
        <w:rPr>
          <w:w w:val="105"/>
        </w:rPr>
        <w:t> complex mathematical</w:t>
      </w:r>
      <w:r>
        <w:rPr>
          <w:spacing w:val="-1"/>
          <w:w w:val="105"/>
        </w:rPr>
        <w:t> </w:t>
      </w:r>
      <w:r>
        <w:rPr>
          <w:w w:val="105"/>
        </w:rPr>
        <w:t>changes to</w:t>
      </w:r>
      <w:r>
        <w:rPr>
          <w:spacing w:val="-2"/>
          <w:w w:val="105"/>
        </w:rPr>
        <w:t> </w:t>
      </w:r>
      <w:r>
        <w:rPr>
          <w:w w:val="105"/>
        </w:rPr>
        <w:t>transmit</w:t>
      </w:r>
      <w:r>
        <w:rPr>
          <w:spacing w:val="-1"/>
          <w:w w:val="105"/>
        </w:rPr>
        <w:t> </w:t>
      </w:r>
      <w:r>
        <w:rPr>
          <w:w w:val="105"/>
        </w:rPr>
        <w:t>data</w:t>
      </w:r>
      <w:r>
        <w:rPr>
          <w:spacing w:val="-3"/>
          <w:w w:val="105"/>
        </w:rPr>
        <w:t> </w:t>
      </w:r>
      <w:r>
        <w:rPr>
          <w:w w:val="105"/>
        </w:rPr>
        <w:t>through conveyance channels</w:t>
      </w:r>
      <w:r>
        <w:rPr>
          <w:spacing w:val="-2"/>
          <w:w w:val="105"/>
        </w:rPr>
        <w:t> </w:t>
      </w:r>
      <w:r>
        <w:rPr>
          <w:w w:val="105"/>
        </w:rPr>
        <w:t>in a</w:t>
      </w:r>
      <w:r>
        <w:rPr>
          <w:spacing w:val="-3"/>
          <w:w w:val="105"/>
        </w:rPr>
        <w:t> </w:t>
      </w:r>
      <w:r>
        <w:rPr>
          <w:w w:val="105"/>
        </w:rPr>
        <w:t>frame</w:t>
      </w:r>
      <w:r>
        <w:rPr>
          <w:spacing w:val="-1"/>
          <w:w w:val="105"/>
        </w:rPr>
        <w:t> </w:t>
      </w:r>
      <w:r>
        <w:rPr>
          <w:w w:val="105"/>
        </w:rPr>
        <w:t>that</w:t>
      </w:r>
      <w:r>
        <w:rPr>
          <w:spacing w:val="-1"/>
          <w:w w:val="105"/>
        </w:rPr>
        <w:t> </w:t>
      </w:r>
      <w:r>
        <w:rPr>
          <w:w w:val="105"/>
        </w:rPr>
        <w:t>no one</w:t>
      </w:r>
      <w:r>
        <w:rPr>
          <w:spacing w:val="-5"/>
          <w:w w:val="105"/>
        </w:rPr>
        <w:t> </w:t>
      </w:r>
      <w:r>
        <w:rPr>
          <w:w w:val="105"/>
        </w:rPr>
        <w:t>but</w:t>
      </w:r>
      <w:r>
        <w:rPr>
          <w:spacing w:val="-3"/>
          <w:w w:val="105"/>
        </w:rPr>
        <w:t> </w:t>
      </w:r>
      <w:r>
        <w:rPr>
          <w:w w:val="105"/>
        </w:rPr>
        <w:t>authorized</w:t>
      </w:r>
      <w:r>
        <w:rPr>
          <w:spacing w:val="-8"/>
          <w:w w:val="105"/>
        </w:rPr>
        <w:t> </w:t>
      </w:r>
      <w:r>
        <w:rPr>
          <w:w w:val="105"/>
        </w:rPr>
        <w:t>individuals</w:t>
      </w:r>
      <w:r>
        <w:rPr>
          <w:spacing w:val="-6"/>
          <w:w w:val="105"/>
        </w:rPr>
        <w:t> </w:t>
      </w:r>
      <w:r>
        <w:rPr>
          <w:w w:val="105"/>
        </w:rPr>
        <w:t>can</w:t>
      </w:r>
      <w:r>
        <w:rPr>
          <w:spacing w:val="-6"/>
          <w:w w:val="105"/>
        </w:rPr>
        <w:t> </w:t>
      </w:r>
      <w:r>
        <w:rPr>
          <w:w w:val="105"/>
        </w:rPr>
        <w:t>get.</w:t>
      </w:r>
      <w:r>
        <w:rPr>
          <w:spacing w:val="-6"/>
          <w:w w:val="105"/>
        </w:rPr>
        <w:t> </w:t>
      </w:r>
      <w:r>
        <w:rPr>
          <w:w w:val="105"/>
        </w:rPr>
        <w:t>Encryption</w:t>
      </w:r>
      <w:r>
        <w:rPr>
          <w:spacing w:val="-6"/>
          <w:w w:val="105"/>
        </w:rPr>
        <w:t> </w:t>
      </w:r>
      <w:r>
        <w:rPr>
          <w:w w:val="105"/>
        </w:rPr>
        <w:t>process</w:t>
      </w:r>
      <w:r>
        <w:rPr>
          <w:spacing w:val="-9"/>
          <w:w w:val="105"/>
        </w:rPr>
        <w:t> </w:t>
      </w:r>
      <w:r>
        <w:rPr>
          <w:w w:val="105"/>
        </w:rPr>
        <w:t>is</w:t>
      </w:r>
      <w:r>
        <w:rPr>
          <w:spacing w:val="-4"/>
          <w:w w:val="105"/>
        </w:rPr>
        <w:t> </w:t>
      </w:r>
      <w:r>
        <w:rPr>
          <w:w w:val="105"/>
        </w:rPr>
        <w:t>a</w:t>
      </w:r>
      <w:r>
        <w:rPr>
          <w:spacing w:val="-7"/>
          <w:w w:val="105"/>
        </w:rPr>
        <w:t> </w:t>
      </w:r>
      <w:r>
        <w:rPr>
          <w:w w:val="105"/>
        </w:rPr>
        <w:t>key</w:t>
      </w:r>
      <w:r>
        <w:rPr>
          <w:spacing w:val="-9"/>
          <w:w w:val="105"/>
        </w:rPr>
        <w:t> </w:t>
      </w:r>
      <w:r>
        <w:rPr>
          <w:w w:val="105"/>
        </w:rPr>
        <w:t>object</w:t>
      </w:r>
      <w:r>
        <w:rPr>
          <w:spacing w:val="-5"/>
          <w:w w:val="105"/>
        </w:rPr>
        <w:t> </w:t>
      </w:r>
      <w:r>
        <w:rPr>
          <w:w w:val="105"/>
        </w:rPr>
        <w:t>in</w:t>
      </w:r>
      <w:r>
        <w:rPr>
          <w:spacing w:val="-6"/>
          <w:w w:val="105"/>
        </w:rPr>
        <w:t> </w:t>
      </w:r>
      <w:r>
        <w:rPr>
          <w:w w:val="105"/>
        </w:rPr>
        <w:t>the</w:t>
      </w:r>
      <w:r>
        <w:rPr>
          <w:spacing w:val="-5"/>
          <w:w w:val="105"/>
        </w:rPr>
        <w:t> </w:t>
      </w:r>
      <w:r>
        <w:rPr>
          <w:w w:val="105"/>
        </w:rPr>
        <w:t>field</w:t>
      </w:r>
      <w:r>
        <w:rPr>
          <w:spacing w:val="-6"/>
          <w:w w:val="105"/>
        </w:rPr>
        <w:t> </w:t>
      </w:r>
      <w:r>
        <w:rPr>
          <w:w w:val="105"/>
        </w:rPr>
        <w:t>of cryptographic</w:t>
      </w:r>
      <w:r>
        <w:rPr>
          <w:w w:val="105"/>
        </w:rPr>
        <w:t> research,</w:t>
      </w:r>
      <w:r>
        <w:rPr>
          <w:w w:val="105"/>
        </w:rPr>
        <w:t> it</w:t>
      </w:r>
      <w:r>
        <w:rPr>
          <w:w w:val="105"/>
        </w:rPr>
        <w:t> is</w:t>
      </w:r>
      <w:r>
        <w:rPr>
          <w:w w:val="105"/>
        </w:rPr>
        <w:t> the</w:t>
      </w:r>
      <w:r>
        <w:rPr>
          <w:w w:val="105"/>
        </w:rPr>
        <w:t> method</w:t>
      </w:r>
      <w:r>
        <w:rPr>
          <w:w w:val="105"/>
        </w:rPr>
        <w:t> of</w:t>
      </w:r>
      <w:r>
        <w:rPr>
          <w:w w:val="105"/>
        </w:rPr>
        <w:t> changing</w:t>
      </w:r>
      <w:r>
        <w:rPr>
          <w:w w:val="105"/>
        </w:rPr>
        <w:t> the</w:t>
      </w:r>
      <w:r>
        <w:rPr>
          <w:w w:val="105"/>
        </w:rPr>
        <w:t> frame</w:t>
      </w:r>
      <w:r>
        <w:rPr>
          <w:w w:val="105"/>
        </w:rPr>
        <w:t> of</w:t>
      </w:r>
      <w:r>
        <w:rPr>
          <w:w w:val="105"/>
        </w:rPr>
        <w:t> data</w:t>
      </w:r>
      <w:r>
        <w:rPr>
          <w:w w:val="105"/>
        </w:rPr>
        <w:t> which</w:t>
      </w:r>
      <w:r>
        <w:rPr>
          <w:w w:val="105"/>
        </w:rPr>
        <w:t> is transmitted through open transmission channels [1-5].</w:t>
      </w:r>
    </w:p>
    <w:p>
      <w:pPr>
        <w:pStyle w:val="BodyText"/>
        <w:spacing w:line="247" w:lineRule="auto"/>
        <w:ind w:right="162" w:firstLine="501"/>
        <w:jc w:val="both"/>
      </w:pPr>
      <w:r>
        <w:rPr>
          <w:w w:val="105"/>
        </w:rPr>
        <w:t>The</w:t>
      </w:r>
      <w:r>
        <w:rPr>
          <w:w w:val="105"/>
        </w:rPr>
        <w:t> cipher</w:t>
      </w:r>
      <w:r>
        <w:rPr>
          <w:w w:val="105"/>
        </w:rPr>
        <w:t> quality</w:t>
      </w:r>
      <w:r>
        <w:rPr>
          <w:w w:val="105"/>
        </w:rPr>
        <w:t> of</w:t>
      </w:r>
      <w:r>
        <w:rPr>
          <w:w w:val="105"/>
        </w:rPr>
        <w:t> the</w:t>
      </w:r>
      <w:r>
        <w:rPr>
          <w:w w:val="105"/>
        </w:rPr>
        <w:t> encryption</w:t>
      </w:r>
      <w:r>
        <w:rPr>
          <w:w w:val="105"/>
        </w:rPr>
        <w:t> is</w:t>
      </w:r>
      <w:r>
        <w:rPr>
          <w:w w:val="105"/>
        </w:rPr>
        <w:t> measured</w:t>
      </w:r>
      <w:r>
        <w:rPr>
          <w:w w:val="105"/>
        </w:rPr>
        <w:t> by</w:t>
      </w:r>
      <w:r>
        <w:rPr>
          <w:w w:val="105"/>
        </w:rPr>
        <w:t> the</w:t>
      </w:r>
      <w:r>
        <w:rPr>
          <w:w w:val="105"/>
        </w:rPr>
        <w:t> time</w:t>
      </w:r>
      <w:r>
        <w:rPr>
          <w:w w:val="105"/>
        </w:rPr>
        <w:t> that</w:t>
      </w:r>
      <w:r>
        <w:rPr>
          <w:w w:val="105"/>
        </w:rPr>
        <w:t> it</w:t>
      </w:r>
      <w:r>
        <w:rPr>
          <w:w w:val="105"/>
        </w:rPr>
        <w:t> takes</w:t>
      </w:r>
      <w:r>
        <w:rPr>
          <w:w w:val="105"/>
        </w:rPr>
        <w:t> to decrypt</w:t>
      </w:r>
      <w:r>
        <w:rPr>
          <w:w w:val="105"/>
        </w:rPr>
        <w:t> the</w:t>
      </w:r>
      <w:r>
        <w:rPr>
          <w:w w:val="105"/>
        </w:rPr>
        <w:t> content</w:t>
      </w:r>
      <w:r>
        <w:rPr>
          <w:w w:val="105"/>
        </w:rPr>
        <w:t> with</w:t>
      </w:r>
      <w:r>
        <w:rPr>
          <w:w w:val="105"/>
        </w:rPr>
        <w:t> brute</w:t>
      </w:r>
      <w:r>
        <w:rPr>
          <w:w w:val="105"/>
        </w:rPr>
        <w:t> force</w:t>
      </w:r>
      <w:r>
        <w:rPr>
          <w:w w:val="105"/>
        </w:rPr>
        <w:t> which</w:t>
      </w:r>
      <w:r>
        <w:rPr>
          <w:w w:val="105"/>
        </w:rPr>
        <w:t> is</w:t>
      </w:r>
      <w:r>
        <w:rPr>
          <w:w w:val="105"/>
        </w:rPr>
        <w:t> checking</w:t>
      </w:r>
      <w:r>
        <w:rPr>
          <w:w w:val="105"/>
        </w:rPr>
        <w:t> of</w:t>
      </w:r>
      <w:r>
        <w:rPr>
          <w:w w:val="105"/>
        </w:rPr>
        <w:t> all</w:t>
      </w:r>
      <w:r>
        <w:rPr>
          <w:w w:val="105"/>
        </w:rPr>
        <w:t> conceivable</w:t>
      </w:r>
      <w:r>
        <w:rPr>
          <w:w w:val="105"/>
        </w:rPr>
        <w:t> key </w:t>
      </w:r>
      <w:r>
        <w:rPr>
          <w:spacing w:val="-2"/>
          <w:w w:val="105"/>
        </w:rPr>
        <w:t>combinations.</w:t>
      </w:r>
    </w:p>
    <w:p>
      <w:pPr>
        <w:pStyle w:val="BodyText"/>
        <w:spacing w:line="249" w:lineRule="auto" w:before="3"/>
        <w:ind w:right="157" w:firstLine="501"/>
        <w:jc w:val="both"/>
      </w:pPr>
      <w:r>
        <w:rPr>
          <w:w w:val="105"/>
        </w:rPr>
        <w:t>There</w:t>
      </w:r>
      <w:r>
        <w:rPr>
          <w:spacing w:val="-3"/>
          <w:w w:val="105"/>
        </w:rPr>
        <w:t> </w:t>
      </w:r>
      <w:r>
        <w:rPr>
          <w:w w:val="105"/>
        </w:rPr>
        <w:t>are</w:t>
      </w:r>
      <w:r>
        <w:rPr>
          <w:spacing w:val="-3"/>
          <w:w w:val="105"/>
        </w:rPr>
        <w:t> </w:t>
      </w:r>
      <w:r>
        <w:rPr>
          <w:w w:val="105"/>
        </w:rPr>
        <w:t>two</w:t>
      </w:r>
      <w:r>
        <w:rPr>
          <w:spacing w:val="-2"/>
          <w:w w:val="105"/>
        </w:rPr>
        <w:t> </w:t>
      </w:r>
      <w:r>
        <w:rPr>
          <w:w w:val="105"/>
        </w:rPr>
        <w:t>types</w:t>
      </w:r>
      <w:r>
        <w:rPr>
          <w:spacing w:val="-2"/>
          <w:w w:val="105"/>
        </w:rPr>
        <w:t> </w:t>
      </w:r>
      <w:r>
        <w:rPr>
          <w:w w:val="105"/>
        </w:rPr>
        <w:t>of</w:t>
      </w:r>
      <w:r>
        <w:rPr>
          <w:spacing w:val="-2"/>
          <w:w w:val="105"/>
        </w:rPr>
        <w:t> </w:t>
      </w:r>
      <w:r>
        <w:rPr>
          <w:w w:val="105"/>
        </w:rPr>
        <w:t>symmetric</w:t>
      </w:r>
      <w:r>
        <w:rPr>
          <w:spacing w:val="-2"/>
          <w:w w:val="105"/>
        </w:rPr>
        <w:t> </w:t>
      </w:r>
      <w:r>
        <w:rPr>
          <w:w w:val="105"/>
        </w:rPr>
        <w:t>encryption</w:t>
      </w:r>
      <w:r>
        <w:rPr>
          <w:spacing w:val="-2"/>
          <w:w w:val="105"/>
        </w:rPr>
        <w:t> </w:t>
      </w:r>
      <w:r>
        <w:rPr>
          <w:w w:val="105"/>
        </w:rPr>
        <w:t>[4,</w:t>
      </w:r>
      <w:r>
        <w:rPr>
          <w:spacing w:val="-1"/>
          <w:w w:val="105"/>
        </w:rPr>
        <w:t> </w:t>
      </w:r>
      <w:r>
        <w:rPr>
          <w:w w:val="105"/>
        </w:rPr>
        <w:t>5]: block</w:t>
      </w:r>
      <w:r>
        <w:rPr>
          <w:spacing w:val="-2"/>
          <w:w w:val="105"/>
        </w:rPr>
        <w:t> </w:t>
      </w:r>
      <w:r>
        <w:rPr>
          <w:w w:val="105"/>
        </w:rPr>
        <w:t>encryption</w:t>
      </w:r>
      <w:r>
        <w:rPr>
          <w:spacing w:val="-1"/>
          <w:w w:val="105"/>
        </w:rPr>
        <w:t> </w:t>
      </w:r>
      <w:r>
        <w:rPr>
          <w:w w:val="105"/>
        </w:rPr>
        <w:t>and</w:t>
      </w:r>
      <w:r>
        <w:rPr>
          <w:spacing w:val="-2"/>
          <w:w w:val="105"/>
        </w:rPr>
        <w:t> </w:t>
      </w:r>
      <w:r>
        <w:rPr>
          <w:w w:val="105"/>
        </w:rPr>
        <w:t>stream encryption.</w:t>
      </w:r>
      <w:r>
        <w:rPr>
          <w:w w:val="105"/>
        </w:rPr>
        <w:t> An</w:t>
      </w:r>
      <w:r>
        <w:rPr>
          <w:w w:val="105"/>
        </w:rPr>
        <w:t> example</w:t>
      </w:r>
      <w:r>
        <w:rPr>
          <w:w w:val="105"/>
        </w:rPr>
        <w:t> of</w:t>
      </w:r>
      <w:r>
        <w:rPr>
          <w:w w:val="105"/>
        </w:rPr>
        <w:t> symmetric</w:t>
      </w:r>
      <w:r>
        <w:rPr>
          <w:w w:val="105"/>
        </w:rPr>
        <w:t> block</w:t>
      </w:r>
      <w:r>
        <w:rPr>
          <w:w w:val="105"/>
        </w:rPr>
        <w:t> encryption</w:t>
      </w:r>
      <w:r>
        <w:rPr>
          <w:w w:val="105"/>
        </w:rPr>
        <w:t> algorithm</w:t>
      </w:r>
      <w:r>
        <w:rPr>
          <w:w w:val="105"/>
        </w:rPr>
        <w:t> is</w:t>
      </w:r>
      <w:r>
        <w:rPr>
          <w:w w:val="105"/>
        </w:rPr>
        <w:t> the</w:t>
      </w:r>
      <w:r>
        <w:rPr>
          <w:w w:val="105"/>
        </w:rPr>
        <w:t> AES competition</w:t>
      </w:r>
      <w:r>
        <w:rPr>
          <w:w w:val="105"/>
        </w:rPr>
        <w:t> finalist,</w:t>
      </w:r>
      <w:r>
        <w:rPr>
          <w:w w:val="105"/>
        </w:rPr>
        <w:t> the</w:t>
      </w:r>
      <w:r>
        <w:rPr>
          <w:w w:val="105"/>
        </w:rPr>
        <w:t> American</w:t>
      </w:r>
      <w:r>
        <w:rPr>
          <w:w w:val="105"/>
        </w:rPr>
        <w:t> encryption</w:t>
      </w:r>
      <w:r>
        <w:rPr>
          <w:w w:val="105"/>
        </w:rPr>
        <w:t> standard</w:t>
      </w:r>
      <w:r>
        <w:rPr>
          <w:w w:val="105"/>
        </w:rPr>
        <w:t> -</w:t>
      </w:r>
      <w:r>
        <w:rPr>
          <w:w w:val="105"/>
        </w:rPr>
        <w:t> Rijndael</w:t>
      </w:r>
      <w:r>
        <w:rPr>
          <w:w w:val="105"/>
        </w:rPr>
        <w:t> [6,</w:t>
      </w:r>
      <w:r>
        <w:rPr>
          <w:w w:val="105"/>
        </w:rPr>
        <w:t> 7].</w:t>
      </w:r>
      <w:r>
        <w:rPr>
          <w:w w:val="105"/>
        </w:rPr>
        <w:t> In</w:t>
      </w:r>
      <w:r>
        <w:rPr>
          <w:w w:val="105"/>
        </w:rPr>
        <w:t> AES</w:t>
      </w:r>
      <w:r>
        <w:rPr>
          <w:w w:val="105"/>
        </w:rPr>
        <w:t> 128 form of the calculation, the cipher key comprises of 128 bits isolated by 16 bytes that are</w:t>
      </w:r>
      <w:r>
        <w:rPr>
          <w:w w:val="105"/>
        </w:rPr>
        <w:t> composed</w:t>
      </w:r>
      <w:r>
        <w:rPr>
          <w:w w:val="105"/>
        </w:rPr>
        <w:t> to</w:t>
      </w:r>
      <w:r>
        <w:rPr>
          <w:w w:val="105"/>
        </w:rPr>
        <w:t> the</w:t>
      </w:r>
      <w:r>
        <w:rPr>
          <w:w w:val="105"/>
        </w:rPr>
        <w:t> InputKey</w:t>
      </w:r>
      <w:r>
        <w:rPr>
          <w:w w:val="105"/>
        </w:rPr>
        <w:t> matrix.</w:t>
      </w:r>
      <w:r>
        <w:rPr>
          <w:w w:val="105"/>
        </w:rPr>
        <w:t> The</w:t>
      </w:r>
      <w:r>
        <w:rPr>
          <w:w w:val="105"/>
        </w:rPr>
        <w:t> InputKey</w:t>
      </w:r>
      <w:r>
        <w:rPr>
          <w:w w:val="105"/>
        </w:rPr>
        <w:t> comprises</w:t>
      </w:r>
      <w:r>
        <w:rPr>
          <w:w w:val="105"/>
        </w:rPr>
        <w:t> 4</w:t>
      </w:r>
      <w:r>
        <w:rPr>
          <w:w w:val="105"/>
        </w:rPr>
        <w:t> columns.</w:t>
      </w:r>
      <w:r>
        <w:rPr>
          <w:w w:val="105"/>
        </w:rPr>
        <w:t> Utilizing those columns an arrangement of 44 words (w0 - w43) where each word comprises of 32 bits is shaped. Thus, these words become the round keys.</w:t>
      </w:r>
    </w:p>
    <w:p>
      <w:pPr>
        <w:pStyle w:val="BodyText"/>
        <w:spacing w:line="217" w:lineRule="exact" w:after="4"/>
        <w:ind w:left="699"/>
        <w:jc w:val="both"/>
      </w:pPr>
      <w:r>
        <w:rPr>
          <w:w w:val="105"/>
        </w:rPr>
        <w:t>The</w:t>
      </w:r>
      <w:r>
        <w:rPr>
          <w:spacing w:val="-8"/>
          <w:w w:val="105"/>
        </w:rPr>
        <w:t> </w:t>
      </w:r>
      <w:r>
        <w:rPr>
          <w:w w:val="105"/>
        </w:rPr>
        <w:t>AES</w:t>
      </w:r>
      <w:r>
        <w:rPr>
          <w:spacing w:val="-10"/>
          <w:w w:val="105"/>
        </w:rPr>
        <w:t> </w:t>
      </w:r>
      <w:r>
        <w:rPr>
          <w:w w:val="105"/>
        </w:rPr>
        <w:t>scheme</w:t>
      </w:r>
      <w:r>
        <w:rPr>
          <w:spacing w:val="-6"/>
          <w:w w:val="105"/>
        </w:rPr>
        <w:t> </w:t>
      </w:r>
      <w:r>
        <w:rPr>
          <w:w w:val="105"/>
        </w:rPr>
        <w:t>is</w:t>
      </w:r>
      <w:r>
        <w:rPr>
          <w:spacing w:val="-8"/>
          <w:w w:val="105"/>
        </w:rPr>
        <w:t> </w:t>
      </w:r>
      <w:r>
        <w:rPr>
          <w:w w:val="105"/>
        </w:rPr>
        <w:t>shown</w:t>
      </w:r>
      <w:r>
        <w:rPr>
          <w:spacing w:val="-7"/>
          <w:w w:val="105"/>
        </w:rPr>
        <w:t> </w:t>
      </w:r>
      <w:r>
        <w:rPr>
          <w:w w:val="105"/>
        </w:rPr>
        <w:t>in</w:t>
      </w:r>
      <w:r>
        <w:rPr>
          <w:spacing w:val="-7"/>
          <w:w w:val="105"/>
        </w:rPr>
        <w:t> </w:t>
      </w:r>
      <w:r>
        <w:rPr>
          <w:w w:val="105"/>
        </w:rPr>
        <w:t>Figure</w:t>
      </w:r>
      <w:r>
        <w:rPr>
          <w:spacing w:val="-11"/>
          <w:w w:val="105"/>
        </w:rPr>
        <w:t> </w:t>
      </w:r>
      <w:r>
        <w:rPr>
          <w:w w:val="105"/>
        </w:rPr>
        <w:t>1</w:t>
      </w:r>
      <w:r>
        <w:rPr>
          <w:spacing w:val="-7"/>
          <w:w w:val="105"/>
        </w:rPr>
        <w:t> </w:t>
      </w:r>
      <w:r>
        <w:rPr>
          <w:spacing w:val="-4"/>
          <w:w w:val="105"/>
        </w:rPr>
        <w:t>[6]:</w:t>
      </w:r>
    </w:p>
    <w:p>
      <w:pPr>
        <w:pStyle w:val="BodyText"/>
        <w:ind w:left="1354"/>
        <w:rPr>
          <w:sz w:val="20"/>
        </w:rPr>
      </w:pPr>
      <w:r>
        <w:rPr>
          <w:sz w:val="20"/>
        </w:rPr>
        <w:drawing>
          <wp:inline distT="0" distB="0" distL="0" distR="0">
            <wp:extent cx="2913659" cy="2302002"/>
            <wp:effectExtent l="0" t="0" r="0" b="0"/>
            <wp:docPr id="948" name="Image 948"/>
            <wp:cNvGraphicFramePr>
              <a:graphicFrameLocks/>
            </wp:cNvGraphicFramePr>
            <a:graphic>
              <a:graphicData uri="http://schemas.openxmlformats.org/drawingml/2006/picture">
                <pic:pic>
                  <pic:nvPicPr>
                    <pic:cNvPr id="948" name="Image 948"/>
                    <pic:cNvPicPr/>
                  </pic:nvPicPr>
                  <pic:blipFill>
                    <a:blip r:embed="rId536" cstate="print"/>
                    <a:stretch>
                      <a:fillRect/>
                    </a:stretch>
                  </pic:blipFill>
                  <pic:spPr>
                    <a:xfrm>
                      <a:off x="0" y="0"/>
                      <a:ext cx="2913659" cy="2302002"/>
                    </a:xfrm>
                    <a:prstGeom prst="rect">
                      <a:avLst/>
                    </a:prstGeom>
                  </pic:spPr>
                </pic:pic>
              </a:graphicData>
            </a:graphic>
          </wp:inline>
        </w:drawing>
      </w:r>
      <w:r>
        <w:rPr>
          <w:sz w:val="20"/>
        </w:rPr>
      </w:r>
    </w:p>
    <w:p>
      <w:pPr>
        <w:pStyle w:val="BodyText"/>
        <w:spacing w:before="41"/>
        <w:ind w:left="35"/>
        <w:jc w:val="center"/>
      </w:pPr>
      <w:r>
        <w:rPr>
          <w:w w:val="105"/>
        </w:rPr>
        <w:t>Figure</w:t>
      </w:r>
      <w:r>
        <w:rPr>
          <w:spacing w:val="-8"/>
          <w:w w:val="105"/>
        </w:rPr>
        <w:t> </w:t>
      </w:r>
      <w:r>
        <w:rPr>
          <w:w w:val="105"/>
        </w:rPr>
        <w:t>1</w:t>
      </w:r>
      <w:r>
        <w:rPr>
          <w:spacing w:val="-7"/>
          <w:w w:val="105"/>
        </w:rPr>
        <w:t> </w:t>
      </w:r>
      <w:r>
        <w:rPr>
          <w:w w:val="105"/>
        </w:rPr>
        <w:t>-</w:t>
      </w:r>
      <w:r>
        <w:rPr>
          <w:spacing w:val="-5"/>
          <w:w w:val="105"/>
        </w:rPr>
        <w:t> </w:t>
      </w:r>
      <w:r>
        <w:rPr>
          <w:w w:val="105"/>
        </w:rPr>
        <w:t>AES</w:t>
      </w:r>
      <w:r>
        <w:rPr>
          <w:spacing w:val="-5"/>
          <w:w w:val="105"/>
        </w:rPr>
        <w:t> </w:t>
      </w:r>
      <w:r>
        <w:rPr>
          <w:spacing w:val="-2"/>
          <w:w w:val="105"/>
        </w:rPr>
        <w:t>scheme</w:t>
      </w:r>
    </w:p>
    <w:p>
      <w:pPr>
        <w:spacing w:after="0"/>
        <w:jc w:val="center"/>
        <w:sectPr>
          <w:pgSz w:w="8400" w:h="11910"/>
          <w:pgMar w:header="523" w:footer="0" w:top="900" w:bottom="280" w:left="520" w:right="560"/>
        </w:sectPr>
      </w:pPr>
    </w:p>
    <w:p>
      <w:pPr>
        <w:pStyle w:val="BodyText"/>
        <w:spacing w:line="249" w:lineRule="auto" w:before="124"/>
        <w:ind w:right="159" w:firstLine="501"/>
        <w:jc w:val="both"/>
      </w:pPr>
      <w:r>
        <w:rPr>
          <w:w w:val="105"/>
        </w:rPr>
        <w:t>There</w:t>
      </w:r>
      <w:r>
        <w:rPr>
          <w:spacing w:val="-5"/>
          <w:w w:val="105"/>
        </w:rPr>
        <w:t> </w:t>
      </w:r>
      <w:r>
        <w:rPr>
          <w:w w:val="105"/>
        </w:rPr>
        <w:t>are</w:t>
      </w:r>
      <w:r>
        <w:rPr>
          <w:spacing w:val="-4"/>
          <w:w w:val="105"/>
        </w:rPr>
        <w:t> </w:t>
      </w:r>
      <w:r>
        <w:rPr>
          <w:w w:val="105"/>
        </w:rPr>
        <w:t>numerous</w:t>
      </w:r>
      <w:r>
        <w:rPr>
          <w:spacing w:val="-5"/>
          <w:w w:val="105"/>
        </w:rPr>
        <w:t> </w:t>
      </w:r>
      <w:r>
        <w:rPr>
          <w:w w:val="105"/>
        </w:rPr>
        <w:t>wireless</w:t>
      </w:r>
      <w:r>
        <w:rPr>
          <w:spacing w:val="-5"/>
          <w:w w:val="105"/>
        </w:rPr>
        <w:t> </w:t>
      </w:r>
      <w:r>
        <w:rPr>
          <w:w w:val="105"/>
        </w:rPr>
        <w:t>input</w:t>
      </w:r>
      <w:r>
        <w:rPr>
          <w:spacing w:val="-7"/>
          <w:w w:val="105"/>
        </w:rPr>
        <w:t> </w:t>
      </w:r>
      <w:r>
        <w:rPr>
          <w:w w:val="105"/>
        </w:rPr>
        <w:t>devices</w:t>
      </w:r>
      <w:r>
        <w:rPr>
          <w:spacing w:val="-5"/>
          <w:w w:val="105"/>
        </w:rPr>
        <w:t> </w:t>
      </w:r>
      <w:r>
        <w:rPr>
          <w:w w:val="105"/>
        </w:rPr>
        <w:t>in</w:t>
      </w:r>
      <w:r>
        <w:rPr>
          <w:spacing w:val="-6"/>
          <w:w w:val="105"/>
        </w:rPr>
        <w:t> </w:t>
      </w:r>
      <w:r>
        <w:rPr>
          <w:w w:val="105"/>
        </w:rPr>
        <w:t>access</w:t>
      </w:r>
      <w:r>
        <w:rPr>
          <w:spacing w:val="-5"/>
          <w:w w:val="105"/>
        </w:rPr>
        <w:t> </w:t>
      </w:r>
      <w:r>
        <w:rPr>
          <w:w w:val="105"/>
        </w:rPr>
        <w:t>at</w:t>
      </w:r>
      <w:r>
        <w:rPr>
          <w:spacing w:val="-4"/>
          <w:w w:val="105"/>
        </w:rPr>
        <w:t> </w:t>
      </w:r>
      <w:r>
        <w:rPr>
          <w:w w:val="105"/>
        </w:rPr>
        <w:t>nowadays.</w:t>
      </w:r>
      <w:r>
        <w:rPr>
          <w:spacing w:val="-6"/>
          <w:w w:val="105"/>
        </w:rPr>
        <w:t> </w:t>
      </w:r>
      <w:r>
        <w:rPr>
          <w:w w:val="105"/>
        </w:rPr>
        <w:t>As</w:t>
      </w:r>
      <w:r>
        <w:rPr>
          <w:spacing w:val="-5"/>
          <w:w w:val="105"/>
        </w:rPr>
        <w:t> </w:t>
      </w:r>
      <w:r>
        <w:rPr>
          <w:w w:val="105"/>
        </w:rPr>
        <w:t>the</w:t>
      </w:r>
      <w:r>
        <w:rPr>
          <w:spacing w:val="-4"/>
          <w:w w:val="105"/>
        </w:rPr>
        <w:t> </w:t>
      </w:r>
      <w:r>
        <w:rPr>
          <w:w w:val="105"/>
        </w:rPr>
        <w:t>devices of wireless information input, we consider</w:t>
      </w:r>
      <w:r>
        <w:rPr>
          <w:w w:val="105"/>
        </w:rPr>
        <w:t> - the gadget of remote transmission of</w:t>
      </w:r>
      <w:r>
        <w:rPr>
          <w:w w:val="105"/>
        </w:rPr>
        <w:t> the entered information to the computer (wireless data input device WDID). Examples of such gadgets are remote consoles or mice, remote headsets, touch input gadgets, etc.</w:t>
      </w:r>
    </w:p>
    <w:p>
      <w:pPr>
        <w:pStyle w:val="BodyText"/>
        <w:spacing w:line="249" w:lineRule="auto"/>
        <w:ind w:right="161" w:firstLine="501"/>
        <w:jc w:val="both"/>
      </w:pPr>
      <w:r>
        <w:rPr>
          <w:w w:val="105"/>
        </w:rPr>
        <w:t>WDID</w:t>
      </w:r>
      <w:r>
        <w:rPr>
          <w:spacing w:val="-5"/>
          <w:w w:val="105"/>
        </w:rPr>
        <w:t> </w:t>
      </w:r>
      <w:r>
        <w:rPr>
          <w:w w:val="105"/>
        </w:rPr>
        <w:t>gadgets</w:t>
      </w:r>
      <w:r>
        <w:rPr>
          <w:spacing w:val="-9"/>
          <w:w w:val="105"/>
        </w:rPr>
        <w:t> </w:t>
      </w:r>
      <w:r>
        <w:rPr>
          <w:w w:val="105"/>
        </w:rPr>
        <w:t>transmit</w:t>
      </w:r>
      <w:r>
        <w:rPr>
          <w:spacing w:val="-4"/>
          <w:w w:val="105"/>
        </w:rPr>
        <w:t> </w:t>
      </w:r>
      <w:r>
        <w:rPr>
          <w:w w:val="105"/>
        </w:rPr>
        <w:t>data</w:t>
      </w:r>
      <w:r>
        <w:rPr>
          <w:spacing w:val="-6"/>
          <w:w w:val="105"/>
        </w:rPr>
        <w:t> </w:t>
      </w:r>
      <w:r>
        <w:rPr>
          <w:w w:val="105"/>
        </w:rPr>
        <w:t>through</w:t>
      </w:r>
      <w:r>
        <w:rPr>
          <w:spacing w:val="-7"/>
          <w:w w:val="105"/>
        </w:rPr>
        <w:t> </w:t>
      </w:r>
      <w:r>
        <w:rPr>
          <w:w w:val="105"/>
        </w:rPr>
        <w:t>radio</w:t>
      </w:r>
      <w:r>
        <w:rPr>
          <w:spacing w:val="-9"/>
          <w:w w:val="105"/>
        </w:rPr>
        <w:t> </w:t>
      </w:r>
      <w:r>
        <w:rPr>
          <w:w w:val="105"/>
        </w:rPr>
        <w:t>waves</w:t>
      </w:r>
      <w:r>
        <w:rPr>
          <w:spacing w:val="-7"/>
          <w:w w:val="105"/>
        </w:rPr>
        <w:t> </w:t>
      </w:r>
      <w:r>
        <w:rPr>
          <w:w w:val="105"/>
        </w:rPr>
        <w:t>with</w:t>
      </w:r>
      <w:r>
        <w:rPr>
          <w:spacing w:val="-7"/>
          <w:w w:val="105"/>
        </w:rPr>
        <w:t> </w:t>
      </w:r>
      <w:r>
        <w:rPr>
          <w:w w:val="105"/>
        </w:rPr>
        <w:t>a</w:t>
      </w:r>
      <w:r>
        <w:rPr>
          <w:spacing w:val="-9"/>
          <w:w w:val="105"/>
        </w:rPr>
        <w:t> </w:t>
      </w:r>
      <w:r>
        <w:rPr>
          <w:w w:val="105"/>
        </w:rPr>
        <w:t>frequency</w:t>
      </w:r>
      <w:r>
        <w:rPr>
          <w:spacing w:val="-10"/>
          <w:w w:val="105"/>
        </w:rPr>
        <w:t> </w:t>
      </w:r>
      <w:r>
        <w:rPr>
          <w:w w:val="105"/>
        </w:rPr>
        <w:t>from</w:t>
      </w:r>
      <w:r>
        <w:rPr>
          <w:spacing w:val="-8"/>
          <w:w w:val="105"/>
        </w:rPr>
        <w:t> </w:t>
      </w:r>
      <w:r>
        <w:rPr>
          <w:w w:val="105"/>
        </w:rPr>
        <w:t>27</w:t>
      </w:r>
      <w:r>
        <w:rPr>
          <w:spacing w:val="-9"/>
          <w:w w:val="105"/>
        </w:rPr>
        <w:t> </w:t>
      </w:r>
      <w:r>
        <w:rPr>
          <w:w w:val="105"/>
        </w:rPr>
        <w:t>MHz to</w:t>
      </w:r>
      <w:r>
        <w:rPr>
          <w:spacing w:val="-4"/>
          <w:w w:val="105"/>
        </w:rPr>
        <w:t> </w:t>
      </w:r>
      <w:r>
        <w:rPr>
          <w:w w:val="105"/>
        </w:rPr>
        <w:t>2.4</w:t>
      </w:r>
      <w:r>
        <w:rPr>
          <w:spacing w:val="-6"/>
          <w:w w:val="105"/>
        </w:rPr>
        <w:t> </w:t>
      </w:r>
      <w:r>
        <w:rPr>
          <w:w w:val="105"/>
        </w:rPr>
        <w:t>GHz.</w:t>
      </w:r>
      <w:r>
        <w:rPr>
          <w:spacing w:val="-4"/>
          <w:w w:val="105"/>
        </w:rPr>
        <w:t> </w:t>
      </w:r>
      <w:r>
        <w:rPr>
          <w:w w:val="105"/>
        </w:rPr>
        <w:t>WDIDs</w:t>
      </w:r>
      <w:r>
        <w:rPr>
          <w:spacing w:val="-4"/>
          <w:w w:val="105"/>
        </w:rPr>
        <w:t> </w:t>
      </w:r>
      <w:r>
        <w:rPr>
          <w:w w:val="105"/>
        </w:rPr>
        <w:t>perform</w:t>
      </w:r>
      <w:r>
        <w:rPr>
          <w:spacing w:val="-10"/>
          <w:w w:val="105"/>
        </w:rPr>
        <w:t> </w:t>
      </w:r>
      <w:r>
        <w:rPr>
          <w:w w:val="105"/>
        </w:rPr>
        <w:t>their</w:t>
      </w:r>
      <w:r>
        <w:rPr>
          <w:spacing w:val="-7"/>
          <w:w w:val="105"/>
        </w:rPr>
        <w:t> </w:t>
      </w:r>
      <w:r>
        <w:rPr>
          <w:w w:val="105"/>
        </w:rPr>
        <w:t>work</w:t>
      </w:r>
      <w:r>
        <w:rPr>
          <w:spacing w:val="-7"/>
          <w:w w:val="105"/>
        </w:rPr>
        <w:t> </w:t>
      </w:r>
      <w:r>
        <w:rPr>
          <w:w w:val="105"/>
        </w:rPr>
        <w:t>with</w:t>
      </w:r>
      <w:r>
        <w:rPr>
          <w:spacing w:val="-4"/>
          <w:w w:val="105"/>
        </w:rPr>
        <w:t> </w:t>
      </w:r>
      <w:r>
        <w:rPr>
          <w:w w:val="105"/>
        </w:rPr>
        <w:t>transmitter</w:t>
      </w:r>
      <w:r>
        <w:rPr>
          <w:spacing w:val="-4"/>
          <w:w w:val="105"/>
        </w:rPr>
        <w:t> </w:t>
      </w:r>
      <w:r>
        <w:rPr>
          <w:w w:val="105"/>
        </w:rPr>
        <w:t>and</w:t>
      </w:r>
      <w:r>
        <w:rPr>
          <w:spacing w:val="-6"/>
          <w:w w:val="105"/>
        </w:rPr>
        <w:t> </w:t>
      </w:r>
      <w:r>
        <w:rPr>
          <w:w w:val="105"/>
        </w:rPr>
        <w:t>a</w:t>
      </w:r>
      <w:r>
        <w:rPr>
          <w:spacing w:val="-7"/>
          <w:w w:val="105"/>
        </w:rPr>
        <w:t> </w:t>
      </w:r>
      <w:r>
        <w:rPr>
          <w:w w:val="105"/>
        </w:rPr>
        <w:t>collector.</w:t>
      </w:r>
      <w:r>
        <w:rPr>
          <w:spacing w:val="-7"/>
          <w:w w:val="105"/>
        </w:rPr>
        <w:t> </w:t>
      </w:r>
      <w:r>
        <w:rPr>
          <w:w w:val="105"/>
        </w:rPr>
        <w:t>An</w:t>
      </w:r>
      <w:r>
        <w:rPr>
          <w:spacing w:val="-7"/>
          <w:w w:val="105"/>
        </w:rPr>
        <w:t> </w:t>
      </w:r>
      <w:r>
        <w:rPr>
          <w:w w:val="105"/>
        </w:rPr>
        <w:t>example</w:t>
      </w:r>
      <w:r>
        <w:rPr>
          <w:spacing w:val="-5"/>
          <w:w w:val="105"/>
        </w:rPr>
        <w:t> </w:t>
      </w:r>
      <w:r>
        <w:rPr>
          <w:w w:val="105"/>
        </w:rPr>
        <w:t>of a records acquisition technique is Mousejack.</w:t>
      </w:r>
    </w:p>
    <w:p>
      <w:pPr>
        <w:pStyle w:val="BodyText"/>
        <w:spacing w:line="249" w:lineRule="auto"/>
        <w:ind w:right="155" w:firstLine="501"/>
        <w:jc w:val="both"/>
      </w:pPr>
      <w:r>
        <w:rPr>
          <w:w w:val="105"/>
        </w:rPr>
        <w:t>The</w:t>
      </w:r>
      <w:r>
        <w:rPr>
          <w:w w:val="105"/>
        </w:rPr>
        <w:t> essence</w:t>
      </w:r>
      <w:r>
        <w:rPr>
          <w:w w:val="105"/>
        </w:rPr>
        <w:t> of</w:t>
      </w:r>
      <w:r>
        <w:rPr>
          <w:w w:val="105"/>
        </w:rPr>
        <w:t> this</w:t>
      </w:r>
      <w:r>
        <w:rPr>
          <w:w w:val="105"/>
        </w:rPr>
        <w:t> attack</w:t>
      </w:r>
      <w:r>
        <w:rPr>
          <w:w w:val="105"/>
        </w:rPr>
        <w:t> is</w:t>
      </w:r>
      <w:r>
        <w:rPr>
          <w:w w:val="105"/>
        </w:rPr>
        <w:t> in</w:t>
      </w:r>
      <w:r>
        <w:rPr>
          <w:w w:val="105"/>
        </w:rPr>
        <w:t> following</w:t>
      </w:r>
      <w:r>
        <w:rPr>
          <w:w w:val="105"/>
        </w:rPr>
        <w:t> stages:</w:t>
      </w:r>
      <w:r>
        <w:rPr>
          <w:w w:val="105"/>
        </w:rPr>
        <w:t> a</w:t>
      </w:r>
      <w:r>
        <w:rPr>
          <w:w w:val="105"/>
        </w:rPr>
        <w:t> wireless</w:t>
      </w:r>
      <w:r>
        <w:rPr>
          <w:w w:val="105"/>
        </w:rPr>
        <w:t> keyboard</w:t>
      </w:r>
      <w:r>
        <w:rPr>
          <w:w w:val="105"/>
        </w:rPr>
        <w:t> and</w:t>
      </w:r>
      <w:r>
        <w:rPr>
          <w:w w:val="105"/>
        </w:rPr>
        <w:t> a wireless</w:t>
      </w:r>
      <w:r>
        <w:rPr>
          <w:w w:val="105"/>
        </w:rPr>
        <w:t> mouse</w:t>
      </w:r>
      <w:r>
        <w:rPr>
          <w:w w:val="105"/>
        </w:rPr>
        <w:t> use</w:t>
      </w:r>
      <w:r>
        <w:rPr>
          <w:w w:val="105"/>
        </w:rPr>
        <w:t> USB-dongle</w:t>
      </w:r>
      <w:r>
        <w:rPr>
          <w:w w:val="105"/>
        </w:rPr>
        <w:t> for</w:t>
      </w:r>
      <w:r>
        <w:rPr>
          <w:w w:val="105"/>
        </w:rPr>
        <w:t> signal</w:t>
      </w:r>
      <w:r>
        <w:rPr>
          <w:w w:val="105"/>
        </w:rPr>
        <w:t> transmission.</w:t>
      </w:r>
      <w:r>
        <w:rPr>
          <w:w w:val="105"/>
        </w:rPr>
        <w:t> a</w:t>
      </w:r>
      <w:r>
        <w:rPr>
          <w:w w:val="105"/>
        </w:rPr>
        <w:t> few</w:t>
      </w:r>
      <w:r>
        <w:rPr>
          <w:w w:val="105"/>
        </w:rPr>
        <w:t> models</w:t>
      </w:r>
      <w:r>
        <w:rPr>
          <w:w w:val="105"/>
        </w:rPr>
        <w:t> of</w:t>
      </w:r>
      <w:r>
        <w:rPr>
          <w:w w:val="105"/>
        </w:rPr>
        <w:t> keyboards encrypt</w:t>
      </w:r>
      <w:r>
        <w:rPr>
          <w:w w:val="105"/>
        </w:rPr>
        <w:t> those</w:t>
      </w:r>
      <w:r>
        <w:rPr>
          <w:w w:val="105"/>
        </w:rPr>
        <w:t> signals,</w:t>
      </w:r>
      <w:r>
        <w:rPr>
          <w:w w:val="105"/>
        </w:rPr>
        <w:t> but</w:t>
      </w:r>
      <w:r>
        <w:rPr>
          <w:w w:val="105"/>
        </w:rPr>
        <w:t> the</w:t>
      </w:r>
      <w:r>
        <w:rPr>
          <w:w w:val="105"/>
        </w:rPr>
        <w:t> majority</w:t>
      </w:r>
      <w:r>
        <w:rPr>
          <w:w w:val="105"/>
        </w:rPr>
        <w:t> of</w:t>
      </w:r>
      <w:r>
        <w:rPr>
          <w:w w:val="105"/>
        </w:rPr>
        <w:t> mouses</w:t>
      </w:r>
      <w:r>
        <w:rPr>
          <w:w w:val="105"/>
        </w:rPr>
        <w:t> do</w:t>
      </w:r>
      <w:r>
        <w:rPr>
          <w:w w:val="105"/>
        </w:rPr>
        <w:t> not.</w:t>
      </w:r>
      <w:r>
        <w:rPr>
          <w:w w:val="105"/>
        </w:rPr>
        <w:t> In</w:t>
      </w:r>
      <w:r>
        <w:rPr>
          <w:w w:val="105"/>
        </w:rPr>
        <w:t> case</w:t>
      </w:r>
      <w:r>
        <w:rPr>
          <w:w w:val="105"/>
        </w:rPr>
        <w:t> of</w:t>
      </w:r>
      <w:r>
        <w:rPr>
          <w:w w:val="105"/>
        </w:rPr>
        <w:t> keyboards,</w:t>
      </w:r>
      <w:r>
        <w:rPr>
          <w:w w:val="105"/>
        </w:rPr>
        <w:t> this works</w:t>
      </w:r>
      <w:r>
        <w:rPr>
          <w:w w:val="105"/>
        </w:rPr>
        <w:t> as follows:</w:t>
      </w:r>
      <w:r>
        <w:rPr>
          <w:w w:val="105"/>
        </w:rPr>
        <w:t> only USB</w:t>
      </w:r>
      <w:r>
        <w:rPr>
          <w:w w:val="105"/>
        </w:rPr>
        <w:t> dongle has</w:t>
      </w:r>
      <w:r>
        <w:rPr>
          <w:w w:val="105"/>
        </w:rPr>
        <w:t> the</w:t>
      </w:r>
      <w:r>
        <w:rPr>
          <w:w w:val="105"/>
        </w:rPr>
        <w:t> encryption key, which</w:t>
      </w:r>
      <w:r>
        <w:rPr>
          <w:w w:val="105"/>
        </w:rPr>
        <w:t> makes</w:t>
      </w:r>
      <w:r>
        <w:rPr>
          <w:w w:val="105"/>
        </w:rPr>
        <w:t> it</w:t>
      </w:r>
      <w:r>
        <w:rPr>
          <w:w w:val="105"/>
        </w:rPr>
        <w:t> the</w:t>
      </w:r>
      <w:r>
        <w:rPr>
          <w:w w:val="105"/>
        </w:rPr>
        <w:t> only item</w:t>
      </w:r>
      <w:r>
        <w:rPr>
          <w:w w:val="105"/>
        </w:rPr>
        <w:t> that</w:t>
      </w:r>
      <w:r>
        <w:rPr>
          <w:w w:val="105"/>
        </w:rPr>
        <w:t> has</w:t>
      </w:r>
      <w:r>
        <w:rPr>
          <w:w w:val="105"/>
        </w:rPr>
        <w:t> the</w:t>
      </w:r>
      <w:r>
        <w:rPr>
          <w:w w:val="105"/>
        </w:rPr>
        <w:t> potential</w:t>
      </w:r>
      <w:r>
        <w:rPr>
          <w:w w:val="105"/>
        </w:rPr>
        <w:t> to</w:t>
      </w:r>
      <w:r>
        <w:rPr>
          <w:w w:val="105"/>
        </w:rPr>
        <w:t> decrypt</w:t>
      </w:r>
      <w:r>
        <w:rPr>
          <w:w w:val="105"/>
        </w:rPr>
        <w:t> a</w:t>
      </w:r>
      <w:r>
        <w:rPr>
          <w:w w:val="105"/>
        </w:rPr>
        <w:t> signal,</w:t>
      </w:r>
      <w:r>
        <w:rPr>
          <w:w w:val="105"/>
        </w:rPr>
        <w:t> an</w:t>
      </w:r>
      <w:r>
        <w:rPr>
          <w:w w:val="105"/>
        </w:rPr>
        <w:t> attacker,</w:t>
      </w:r>
      <w:r>
        <w:rPr>
          <w:w w:val="105"/>
        </w:rPr>
        <w:t> despite</w:t>
      </w:r>
      <w:r>
        <w:rPr>
          <w:w w:val="105"/>
        </w:rPr>
        <w:t> the</w:t>
      </w:r>
      <w:r>
        <w:rPr>
          <w:w w:val="105"/>
        </w:rPr>
        <w:t> fact</w:t>
      </w:r>
      <w:r>
        <w:rPr>
          <w:w w:val="105"/>
        </w:rPr>
        <w:t> that</w:t>
      </w:r>
      <w:r>
        <w:rPr>
          <w:w w:val="105"/>
        </w:rPr>
        <w:t> it intercepts that signal, will no longer be able to decrypt it. But as it was stated most of mouses</w:t>
      </w:r>
      <w:r>
        <w:rPr>
          <w:w w:val="105"/>
        </w:rPr>
        <w:t> are</w:t>
      </w:r>
      <w:r>
        <w:rPr>
          <w:w w:val="105"/>
        </w:rPr>
        <w:t> not</w:t>
      </w:r>
      <w:r>
        <w:rPr>
          <w:w w:val="105"/>
        </w:rPr>
        <w:t> encrypting</w:t>
      </w:r>
      <w:r>
        <w:rPr>
          <w:w w:val="105"/>
        </w:rPr>
        <w:t> their</w:t>
      </w:r>
      <w:r>
        <w:rPr>
          <w:w w:val="105"/>
        </w:rPr>
        <w:t> broadcast</w:t>
      </w:r>
      <w:r>
        <w:rPr>
          <w:w w:val="105"/>
        </w:rPr>
        <w:t> and</w:t>
      </w:r>
      <w:r>
        <w:rPr>
          <w:w w:val="105"/>
        </w:rPr>
        <w:t> so</w:t>
      </w:r>
      <w:r>
        <w:rPr>
          <w:w w:val="105"/>
        </w:rPr>
        <w:t> the</w:t>
      </w:r>
      <w:r>
        <w:rPr>
          <w:w w:val="105"/>
        </w:rPr>
        <w:t> attacker</w:t>
      </w:r>
      <w:r>
        <w:rPr>
          <w:w w:val="105"/>
        </w:rPr>
        <w:t> is</w:t>
      </w:r>
      <w:r>
        <w:rPr>
          <w:w w:val="105"/>
        </w:rPr>
        <w:t> able</w:t>
      </w:r>
      <w:r>
        <w:rPr>
          <w:w w:val="105"/>
        </w:rPr>
        <w:t> to</w:t>
      </w:r>
      <w:r>
        <w:rPr>
          <w:w w:val="105"/>
        </w:rPr>
        <w:t> receive unencrypted packets.</w:t>
      </w:r>
    </w:p>
    <w:p>
      <w:pPr>
        <w:pStyle w:val="BodyText"/>
        <w:spacing w:line="249" w:lineRule="auto"/>
        <w:ind w:right="157" w:firstLine="501"/>
        <w:jc w:val="both"/>
      </w:pPr>
      <w:r>
        <w:rPr>
          <w:w w:val="105"/>
        </w:rPr>
        <w:t>The following happens during the first three steps: the user determines the shift (x</w:t>
      </w:r>
      <w:r>
        <w:rPr>
          <w:spacing w:val="-1"/>
          <w:w w:val="105"/>
        </w:rPr>
        <w:t> </w:t>
      </w:r>
      <w:r>
        <w:rPr>
          <w:w w:val="105"/>
        </w:rPr>
        <w:t>,</w:t>
      </w:r>
      <w:r>
        <w:rPr>
          <w:spacing w:val="-6"/>
          <w:w w:val="105"/>
        </w:rPr>
        <w:t> </w:t>
      </w:r>
      <w:r>
        <w:rPr>
          <w:w w:val="105"/>
        </w:rPr>
        <w:t>y)</w:t>
      </w:r>
      <w:r>
        <w:rPr>
          <w:spacing w:val="-3"/>
          <w:w w:val="105"/>
        </w:rPr>
        <w:t> </w:t>
      </w:r>
      <w:r>
        <w:rPr>
          <w:w w:val="105"/>
        </w:rPr>
        <w:t>of</w:t>
      </w:r>
      <w:r>
        <w:rPr>
          <w:spacing w:val="-5"/>
          <w:w w:val="105"/>
        </w:rPr>
        <w:t> </w:t>
      </w:r>
      <w:r>
        <w:rPr>
          <w:w w:val="105"/>
        </w:rPr>
        <w:t>the</w:t>
      </w:r>
      <w:r>
        <w:rPr>
          <w:spacing w:val="-4"/>
          <w:w w:val="105"/>
        </w:rPr>
        <w:t> </w:t>
      </w:r>
      <w:r>
        <w:rPr>
          <w:w w:val="105"/>
        </w:rPr>
        <w:t>mouse</w:t>
      </w:r>
      <w:r>
        <w:rPr>
          <w:spacing w:val="-5"/>
          <w:w w:val="105"/>
        </w:rPr>
        <w:t> </w:t>
      </w:r>
      <w:r>
        <w:rPr>
          <w:w w:val="105"/>
        </w:rPr>
        <w:t>location</w:t>
      </w:r>
      <w:r>
        <w:rPr>
          <w:spacing w:val="-3"/>
          <w:w w:val="105"/>
        </w:rPr>
        <w:t> </w:t>
      </w:r>
      <w:r>
        <w:rPr>
          <w:w w:val="105"/>
        </w:rPr>
        <w:t>coordinates,</w:t>
      </w:r>
      <w:r>
        <w:rPr>
          <w:spacing w:val="-3"/>
          <w:w w:val="105"/>
        </w:rPr>
        <w:t> </w:t>
      </w:r>
      <w:r>
        <w:rPr>
          <w:w w:val="105"/>
        </w:rPr>
        <w:t>and</w:t>
      </w:r>
      <w:r>
        <w:rPr>
          <w:spacing w:val="-1"/>
          <w:w w:val="105"/>
        </w:rPr>
        <w:t> </w:t>
      </w:r>
      <w:r>
        <w:rPr>
          <w:w w:val="105"/>
        </w:rPr>
        <w:t>the</w:t>
      </w:r>
      <w:r>
        <w:rPr>
          <w:spacing w:val="-4"/>
          <w:w w:val="105"/>
        </w:rPr>
        <w:t> </w:t>
      </w:r>
      <w:r>
        <w:rPr>
          <w:w w:val="105"/>
        </w:rPr>
        <w:t>transmitter</w:t>
      </w:r>
      <w:r>
        <w:rPr>
          <w:spacing w:val="-5"/>
          <w:w w:val="105"/>
        </w:rPr>
        <w:t> </w:t>
      </w:r>
      <w:r>
        <w:rPr>
          <w:w w:val="105"/>
        </w:rPr>
        <w:t>in the</w:t>
      </w:r>
      <w:r>
        <w:rPr>
          <w:spacing w:val="-4"/>
          <w:w w:val="105"/>
        </w:rPr>
        <w:t> </w:t>
      </w:r>
      <w:r>
        <w:rPr>
          <w:w w:val="105"/>
        </w:rPr>
        <w:t>mouse</w:t>
      </w:r>
      <w:r>
        <w:rPr>
          <w:spacing w:val="-4"/>
          <w:w w:val="105"/>
        </w:rPr>
        <w:t> </w:t>
      </w:r>
      <w:r>
        <w:rPr>
          <w:w w:val="105"/>
        </w:rPr>
        <w:t>transmits</w:t>
      </w:r>
      <w:r>
        <w:rPr>
          <w:spacing w:val="-5"/>
          <w:w w:val="105"/>
        </w:rPr>
        <w:t> </w:t>
      </w:r>
      <w:r>
        <w:rPr>
          <w:w w:val="105"/>
        </w:rPr>
        <w:t>the radio</w:t>
      </w:r>
      <w:r>
        <w:rPr>
          <w:w w:val="105"/>
        </w:rPr>
        <w:t> signals</w:t>
      </w:r>
      <w:r>
        <w:rPr>
          <w:w w:val="105"/>
        </w:rPr>
        <w:t> without</w:t>
      </w:r>
      <w:r>
        <w:rPr>
          <w:w w:val="105"/>
        </w:rPr>
        <w:t> encryption</w:t>
      </w:r>
      <w:r>
        <w:rPr>
          <w:w w:val="105"/>
        </w:rPr>
        <w:t> to</w:t>
      </w:r>
      <w:r>
        <w:rPr>
          <w:w w:val="105"/>
        </w:rPr>
        <w:t> the</w:t>
      </w:r>
      <w:r>
        <w:rPr>
          <w:w w:val="105"/>
        </w:rPr>
        <w:t> USB-dongle.</w:t>
      </w:r>
      <w:r>
        <w:rPr>
          <w:w w:val="105"/>
        </w:rPr>
        <w:t> At</w:t>
      </w:r>
      <w:r>
        <w:rPr>
          <w:w w:val="105"/>
        </w:rPr>
        <w:t> the</w:t>
      </w:r>
      <w:r>
        <w:rPr>
          <w:w w:val="105"/>
        </w:rPr>
        <w:t> same</w:t>
      </w:r>
      <w:r>
        <w:rPr>
          <w:w w:val="105"/>
        </w:rPr>
        <w:t> time,</w:t>
      </w:r>
      <w:r>
        <w:rPr>
          <w:w w:val="105"/>
        </w:rPr>
        <w:t> hackers intercept unencrypted signals using their own personalized USB dongle.</w:t>
      </w:r>
    </w:p>
    <w:p>
      <w:pPr>
        <w:pStyle w:val="BodyText"/>
        <w:spacing w:line="247" w:lineRule="auto"/>
        <w:ind w:right="155" w:firstLine="501"/>
        <w:jc w:val="both"/>
      </w:pPr>
      <w:r>
        <w:rPr>
          <w:w w:val="105"/>
        </w:rPr>
        <w:t>The</w:t>
      </w:r>
      <w:r>
        <w:rPr>
          <w:spacing w:val="-7"/>
          <w:w w:val="105"/>
        </w:rPr>
        <w:t> </w:t>
      </w:r>
      <w:r>
        <w:rPr>
          <w:w w:val="105"/>
        </w:rPr>
        <w:t>attacker</w:t>
      </w:r>
      <w:r>
        <w:rPr>
          <w:spacing w:val="-7"/>
          <w:w w:val="105"/>
        </w:rPr>
        <w:t> </w:t>
      </w:r>
      <w:r>
        <w:rPr>
          <w:w w:val="105"/>
        </w:rPr>
        <w:t>sends</w:t>
      </w:r>
      <w:r>
        <w:rPr>
          <w:spacing w:val="-6"/>
          <w:w w:val="105"/>
        </w:rPr>
        <w:t> </w:t>
      </w:r>
      <w:r>
        <w:rPr>
          <w:w w:val="105"/>
        </w:rPr>
        <w:t>a</w:t>
      </w:r>
      <w:r>
        <w:rPr>
          <w:spacing w:val="-8"/>
          <w:w w:val="105"/>
        </w:rPr>
        <w:t> </w:t>
      </w:r>
      <w:r>
        <w:rPr>
          <w:w w:val="105"/>
        </w:rPr>
        <w:t>sequence</w:t>
      </w:r>
      <w:r>
        <w:rPr>
          <w:spacing w:val="-10"/>
          <w:w w:val="105"/>
        </w:rPr>
        <w:t> </w:t>
      </w:r>
      <w:r>
        <w:rPr>
          <w:w w:val="105"/>
        </w:rPr>
        <w:t>of</w:t>
      </w:r>
      <w:r>
        <w:rPr>
          <w:spacing w:val="-4"/>
          <w:w w:val="105"/>
        </w:rPr>
        <w:t> </w:t>
      </w:r>
      <w:r>
        <w:rPr>
          <w:w w:val="105"/>
        </w:rPr>
        <w:t>requests</w:t>
      </w:r>
      <w:r>
        <w:rPr>
          <w:spacing w:val="-6"/>
          <w:w w:val="105"/>
        </w:rPr>
        <w:t> </w:t>
      </w:r>
      <w:r>
        <w:rPr>
          <w:w w:val="105"/>
        </w:rPr>
        <w:t>to</w:t>
      </w:r>
      <w:r>
        <w:rPr>
          <w:spacing w:val="-7"/>
          <w:w w:val="105"/>
        </w:rPr>
        <w:t> </w:t>
      </w:r>
      <w:r>
        <w:rPr>
          <w:w w:val="105"/>
        </w:rPr>
        <w:t>connect</w:t>
      </w:r>
      <w:r>
        <w:rPr>
          <w:spacing w:val="-5"/>
          <w:w w:val="105"/>
        </w:rPr>
        <w:t> </w:t>
      </w:r>
      <w:r>
        <w:rPr>
          <w:w w:val="105"/>
        </w:rPr>
        <w:t>to</w:t>
      </w:r>
      <w:r>
        <w:rPr>
          <w:spacing w:val="-7"/>
          <w:w w:val="105"/>
        </w:rPr>
        <w:t> </w:t>
      </w:r>
      <w:r>
        <w:rPr>
          <w:w w:val="105"/>
        </w:rPr>
        <w:t>the</w:t>
      </w:r>
      <w:r>
        <w:rPr>
          <w:spacing w:val="-7"/>
          <w:w w:val="105"/>
        </w:rPr>
        <w:t> </w:t>
      </w:r>
      <w:r>
        <w:rPr>
          <w:w w:val="105"/>
        </w:rPr>
        <w:t>USB</w:t>
      </w:r>
      <w:r>
        <w:rPr>
          <w:spacing w:val="-7"/>
          <w:w w:val="105"/>
        </w:rPr>
        <w:t> </w:t>
      </w:r>
      <w:r>
        <w:rPr>
          <w:w w:val="105"/>
        </w:rPr>
        <w:t>dongle</w:t>
      </w:r>
      <w:r>
        <w:rPr>
          <w:spacing w:val="-8"/>
          <w:w w:val="105"/>
        </w:rPr>
        <w:t> </w:t>
      </w:r>
      <w:r>
        <w:rPr>
          <w:w w:val="105"/>
        </w:rPr>
        <w:t>during</w:t>
      </w:r>
      <w:r>
        <w:rPr>
          <w:spacing w:val="-6"/>
          <w:w w:val="105"/>
        </w:rPr>
        <w:t> </w:t>
      </w:r>
      <w:r>
        <w:rPr>
          <w:w w:val="105"/>
        </w:rPr>
        <w:t>4- 6 stages, then the USB dongle receives the sequence of these requests and connects to the computer of the user.</w:t>
      </w:r>
    </w:p>
    <w:p>
      <w:pPr>
        <w:pStyle w:val="BodyText"/>
        <w:spacing w:line="249" w:lineRule="auto"/>
        <w:ind w:right="157" w:firstLine="501"/>
        <w:jc w:val="both"/>
      </w:pPr>
      <w:r>
        <w:rPr>
          <w:w w:val="105"/>
        </w:rPr>
        <w:t>The</w:t>
      </w:r>
      <w:r>
        <w:rPr>
          <w:spacing w:val="-5"/>
          <w:w w:val="105"/>
        </w:rPr>
        <w:t> </w:t>
      </w:r>
      <w:r>
        <w:rPr>
          <w:w w:val="105"/>
        </w:rPr>
        <w:t>attacker</w:t>
      </w:r>
      <w:r>
        <w:rPr>
          <w:spacing w:val="-4"/>
          <w:w w:val="105"/>
        </w:rPr>
        <w:t> </w:t>
      </w:r>
      <w:r>
        <w:rPr>
          <w:w w:val="105"/>
        </w:rPr>
        <w:t>sends</w:t>
      </w:r>
      <w:r>
        <w:rPr>
          <w:spacing w:val="-4"/>
          <w:w w:val="105"/>
        </w:rPr>
        <w:t> </w:t>
      </w:r>
      <w:r>
        <w:rPr>
          <w:w w:val="105"/>
        </w:rPr>
        <w:t>a</w:t>
      </w:r>
      <w:r>
        <w:rPr>
          <w:spacing w:val="-7"/>
          <w:w w:val="105"/>
        </w:rPr>
        <w:t> </w:t>
      </w:r>
      <w:r>
        <w:rPr>
          <w:w w:val="105"/>
        </w:rPr>
        <w:t>series</w:t>
      </w:r>
      <w:r>
        <w:rPr>
          <w:spacing w:val="-4"/>
          <w:w w:val="105"/>
        </w:rPr>
        <w:t> </w:t>
      </w:r>
      <w:r>
        <w:rPr>
          <w:w w:val="105"/>
        </w:rPr>
        <w:t>of</w:t>
      </w:r>
      <w:r>
        <w:rPr>
          <w:spacing w:val="-3"/>
          <w:w w:val="105"/>
        </w:rPr>
        <w:t> </w:t>
      </w:r>
      <w:r>
        <w:rPr>
          <w:w w:val="105"/>
        </w:rPr>
        <w:t>characters</w:t>
      </w:r>
      <w:r>
        <w:rPr>
          <w:spacing w:val="-6"/>
          <w:w w:val="105"/>
        </w:rPr>
        <w:t> </w:t>
      </w:r>
      <w:r>
        <w:rPr>
          <w:w w:val="105"/>
        </w:rPr>
        <w:t>to</w:t>
      </w:r>
      <w:r>
        <w:rPr>
          <w:spacing w:val="-4"/>
          <w:w w:val="105"/>
        </w:rPr>
        <w:t> </w:t>
      </w:r>
      <w:r>
        <w:rPr>
          <w:w w:val="105"/>
        </w:rPr>
        <w:t>the</w:t>
      </w:r>
      <w:r>
        <w:rPr>
          <w:spacing w:val="-5"/>
          <w:w w:val="105"/>
        </w:rPr>
        <w:t> </w:t>
      </w:r>
      <w:r>
        <w:rPr>
          <w:w w:val="105"/>
        </w:rPr>
        <w:t>user's</w:t>
      </w:r>
      <w:r>
        <w:rPr>
          <w:spacing w:val="-4"/>
          <w:w w:val="105"/>
        </w:rPr>
        <w:t> </w:t>
      </w:r>
      <w:r>
        <w:rPr>
          <w:w w:val="105"/>
        </w:rPr>
        <w:t>machine</w:t>
      </w:r>
      <w:r>
        <w:rPr>
          <w:spacing w:val="-5"/>
          <w:w w:val="105"/>
        </w:rPr>
        <w:t> </w:t>
      </w:r>
      <w:r>
        <w:rPr>
          <w:w w:val="105"/>
        </w:rPr>
        <w:t>during</w:t>
      </w:r>
      <w:r>
        <w:rPr>
          <w:spacing w:val="-8"/>
          <w:w w:val="105"/>
        </w:rPr>
        <w:t> </w:t>
      </w:r>
      <w:r>
        <w:rPr>
          <w:w w:val="105"/>
        </w:rPr>
        <w:t>steps</w:t>
      </w:r>
      <w:r>
        <w:rPr>
          <w:spacing w:val="-6"/>
          <w:w w:val="105"/>
        </w:rPr>
        <w:t> </w:t>
      </w:r>
      <w:r>
        <w:rPr>
          <w:w w:val="105"/>
        </w:rPr>
        <w:t>7-9.</w:t>
      </w:r>
      <w:r>
        <w:rPr>
          <w:spacing w:val="-4"/>
          <w:w w:val="105"/>
        </w:rPr>
        <w:t> </w:t>
      </w:r>
      <w:r>
        <w:rPr>
          <w:w w:val="105"/>
        </w:rPr>
        <w:t>If all the stages shown above have succeeded, the hacker has full</w:t>
      </w:r>
      <w:r>
        <w:rPr>
          <w:w w:val="105"/>
        </w:rPr>
        <w:t> access to the computer of</w:t>
      </w:r>
      <w:r>
        <w:rPr>
          <w:w w:val="105"/>
        </w:rPr>
        <w:t> the</w:t>
      </w:r>
      <w:r>
        <w:rPr>
          <w:w w:val="105"/>
        </w:rPr>
        <w:t> victim.</w:t>
      </w:r>
      <w:r>
        <w:rPr>
          <w:w w:val="105"/>
        </w:rPr>
        <w:t> This</w:t>
      </w:r>
      <w:r>
        <w:rPr>
          <w:w w:val="105"/>
        </w:rPr>
        <w:t> vulnerability</w:t>
      </w:r>
      <w:r>
        <w:rPr>
          <w:w w:val="105"/>
        </w:rPr>
        <w:t> can</w:t>
      </w:r>
      <w:r>
        <w:rPr>
          <w:w w:val="105"/>
        </w:rPr>
        <w:t> be</w:t>
      </w:r>
      <w:r>
        <w:rPr>
          <w:w w:val="105"/>
        </w:rPr>
        <w:t> used</w:t>
      </w:r>
      <w:r>
        <w:rPr>
          <w:w w:val="105"/>
        </w:rPr>
        <w:t> on</w:t>
      </w:r>
      <w:r>
        <w:rPr>
          <w:w w:val="105"/>
        </w:rPr>
        <w:t> all</w:t>
      </w:r>
      <w:r>
        <w:rPr>
          <w:w w:val="105"/>
        </w:rPr>
        <w:t> operating</w:t>
      </w:r>
      <w:r>
        <w:rPr>
          <w:w w:val="105"/>
        </w:rPr>
        <w:t> systems</w:t>
      </w:r>
      <w:r>
        <w:rPr>
          <w:w w:val="105"/>
        </w:rPr>
        <w:t> since</w:t>
      </w:r>
      <w:r>
        <w:rPr>
          <w:w w:val="105"/>
        </w:rPr>
        <w:t> this vulnerability does not apply to operating system vulnerabilities.</w:t>
      </w:r>
    </w:p>
    <w:p>
      <w:pPr>
        <w:pStyle w:val="BodyText"/>
        <w:spacing w:before="2"/>
        <w:ind w:left="0"/>
      </w:pPr>
    </w:p>
    <w:p>
      <w:pPr>
        <w:spacing w:line="194" w:lineRule="exact" w:before="0"/>
        <w:ind w:left="699" w:right="0" w:firstLine="0"/>
        <w:jc w:val="left"/>
        <w:rPr>
          <w:b/>
          <w:sz w:val="17"/>
        </w:rPr>
      </w:pPr>
      <w:r>
        <w:rPr>
          <w:b/>
          <w:spacing w:val="-2"/>
          <w:sz w:val="17"/>
        </w:rPr>
        <w:t>References:</w:t>
      </w:r>
    </w:p>
    <w:p>
      <w:pPr>
        <w:pStyle w:val="ListParagraph"/>
        <w:numPr>
          <w:ilvl w:val="0"/>
          <w:numId w:val="45"/>
        </w:numPr>
        <w:tabs>
          <w:tab w:pos="1194" w:val="left" w:leader="none"/>
        </w:tabs>
        <w:spacing w:line="240" w:lineRule="auto" w:before="0" w:after="0"/>
        <w:ind w:left="197" w:right="155" w:firstLine="501"/>
        <w:jc w:val="both"/>
        <w:rPr>
          <w:sz w:val="17"/>
        </w:rPr>
      </w:pPr>
      <w:r>
        <w:rPr>
          <w:sz w:val="17"/>
        </w:rPr>
        <w:t>Dan Boneh, Victor Shoup, A Graduate Course in Applied Cryptography, version 0.4, Stanford University, September 2017.</w:t>
      </w:r>
    </w:p>
    <w:p>
      <w:pPr>
        <w:pStyle w:val="ListParagraph"/>
        <w:numPr>
          <w:ilvl w:val="0"/>
          <w:numId w:val="45"/>
        </w:numPr>
        <w:tabs>
          <w:tab w:pos="1194" w:val="left" w:leader="none"/>
        </w:tabs>
        <w:spacing w:line="237" w:lineRule="auto" w:before="0" w:after="0"/>
        <w:ind w:left="197" w:right="163" w:firstLine="501"/>
        <w:jc w:val="both"/>
        <w:rPr>
          <w:sz w:val="17"/>
        </w:rPr>
      </w:pPr>
      <w:r>
        <w:rPr>
          <w:sz w:val="17"/>
        </w:rPr>
        <w:t>Bruce Schneier. Applied cryptography. Protocols, algorithms, source texts in the C </w:t>
      </w:r>
      <w:r>
        <w:rPr>
          <w:spacing w:val="-2"/>
          <w:sz w:val="17"/>
        </w:rPr>
        <w:t>language.</w:t>
      </w:r>
    </w:p>
    <w:p>
      <w:pPr>
        <w:pStyle w:val="ListParagraph"/>
        <w:numPr>
          <w:ilvl w:val="0"/>
          <w:numId w:val="45"/>
        </w:numPr>
        <w:tabs>
          <w:tab w:pos="1194" w:val="left" w:leader="none"/>
        </w:tabs>
        <w:spacing w:line="240" w:lineRule="auto" w:before="0" w:after="0"/>
        <w:ind w:left="197" w:right="156" w:firstLine="501"/>
        <w:jc w:val="both"/>
        <w:rPr>
          <w:sz w:val="17"/>
        </w:rPr>
      </w:pPr>
      <w:r>
        <w:rPr>
          <w:sz w:val="17"/>
        </w:rPr>
        <w:t>S. Toliupa, L Slipachuk,. V. Nakonechnyi. The Process of the Critical In-frastructure Cyber Security Management using the Integrated System of the National Cyber Security Sector Management in Ukraine, 3rd International Conference on Advanced Information and Com- munications Technologies, AICT 2019 </w:t>
      </w:r>
      <w:r>
        <w:rPr>
          <w:spacing w:val="-2"/>
          <w:position w:val="4"/>
          <w:sz w:val="17"/>
        </w:rPr>
        <w:drawing>
          <wp:inline distT="0" distB="0" distL="0" distR="0">
            <wp:extent cx="57911" cy="6096"/>
            <wp:effectExtent l="0" t="0" r="0" b="0"/>
            <wp:docPr id="949" name="Image 949"/>
            <wp:cNvGraphicFramePr>
              <a:graphicFrameLocks/>
            </wp:cNvGraphicFramePr>
            <a:graphic>
              <a:graphicData uri="http://schemas.openxmlformats.org/drawingml/2006/picture">
                <pic:pic>
                  <pic:nvPicPr>
                    <pic:cNvPr id="949" name="Image 949"/>
                    <pic:cNvPicPr/>
                  </pic:nvPicPr>
                  <pic:blipFill>
                    <a:blip r:embed="rId15" cstate="print"/>
                    <a:stretch>
                      <a:fillRect/>
                    </a:stretch>
                  </pic:blipFill>
                  <pic:spPr>
                    <a:xfrm>
                      <a:off x="0" y="0"/>
                      <a:ext cx="57911" cy="6096"/>
                    </a:xfrm>
                    <a:prstGeom prst="rect">
                      <a:avLst/>
                    </a:prstGeom>
                  </pic:spPr>
                </pic:pic>
              </a:graphicData>
            </a:graphic>
          </wp:inline>
        </w:drawing>
      </w:r>
      <w:r>
        <w:rPr>
          <w:spacing w:val="-2"/>
          <w:position w:val="4"/>
          <w:sz w:val="17"/>
        </w:rPr>
      </w:r>
      <w:r>
        <w:rPr>
          <w:spacing w:val="-2"/>
          <w:sz w:val="17"/>
        </w:rPr>
        <w:t> </w:t>
      </w:r>
      <w:r>
        <w:rPr>
          <w:sz w:val="17"/>
        </w:rPr>
        <w:t>Proceedings, 2019.</w:t>
      </w:r>
    </w:p>
    <w:p>
      <w:pPr>
        <w:pStyle w:val="ListParagraph"/>
        <w:numPr>
          <w:ilvl w:val="0"/>
          <w:numId w:val="45"/>
        </w:numPr>
        <w:tabs>
          <w:tab w:pos="1194" w:val="left" w:leader="none"/>
        </w:tabs>
        <w:spacing w:line="237" w:lineRule="auto" w:before="0" w:after="0"/>
        <w:ind w:left="197" w:right="160" w:firstLine="501"/>
        <w:jc w:val="both"/>
        <w:rPr>
          <w:sz w:val="17"/>
        </w:rPr>
      </w:pPr>
      <w:r>
        <w:rPr>
          <w:sz w:val="17"/>
        </w:rPr>
        <w:t>William</w:t>
      </w:r>
      <w:r>
        <w:rPr>
          <w:spacing w:val="-4"/>
          <w:sz w:val="17"/>
        </w:rPr>
        <w:t> </w:t>
      </w:r>
      <w:r>
        <w:rPr>
          <w:sz w:val="17"/>
        </w:rPr>
        <w:t>Stallings,</w:t>
      </w:r>
      <w:r>
        <w:rPr>
          <w:spacing w:val="-4"/>
          <w:sz w:val="17"/>
        </w:rPr>
        <w:t> </w:t>
      </w:r>
      <w:r>
        <w:rPr>
          <w:sz w:val="17"/>
        </w:rPr>
        <w:t>Cryptography</w:t>
      </w:r>
      <w:r>
        <w:rPr>
          <w:spacing w:val="-8"/>
          <w:sz w:val="17"/>
        </w:rPr>
        <w:t> </w:t>
      </w:r>
      <w:r>
        <w:rPr>
          <w:sz w:val="17"/>
        </w:rPr>
        <w:t>and</w:t>
      </w:r>
      <w:r>
        <w:rPr>
          <w:spacing w:val="-3"/>
          <w:sz w:val="17"/>
        </w:rPr>
        <w:t> </w:t>
      </w:r>
      <w:r>
        <w:rPr>
          <w:sz w:val="17"/>
        </w:rPr>
        <w:t>Network</w:t>
      </w:r>
      <w:r>
        <w:rPr>
          <w:spacing w:val="-6"/>
          <w:sz w:val="17"/>
        </w:rPr>
        <w:t> </w:t>
      </w:r>
      <w:r>
        <w:rPr>
          <w:sz w:val="17"/>
        </w:rPr>
        <w:t>Security</w:t>
      </w:r>
      <w:r>
        <w:rPr>
          <w:spacing w:val="-8"/>
          <w:sz w:val="17"/>
        </w:rPr>
        <w:t> </w:t>
      </w:r>
      <w:r>
        <w:rPr>
          <w:sz w:val="17"/>
        </w:rPr>
        <w:t>Principles</w:t>
      </w:r>
      <w:r>
        <w:rPr>
          <w:spacing w:val="-2"/>
          <w:sz w:val="17"/>
        </w:rPr>
        <w:t> </w:t>
      </w:r>
      <w:r>
        <w:rPr>
          <w:sz w:val="17"/>
        </w:rPr>
        <w:t>and</w:t>
      </w:r>
      <w:r>
        <w:rPr>
          <w:spacing w:val="-2"/>
          <w:sz w:val="17"/>
        </w:rPr>
        <w:t> </w:t>
      </w:r>
      <w:r>
        <w:rPr>
          <w:sz w:val="17"/>
        </w:rPr>
        <w:t>Practices,</w:t>
      </w:r>
      <w:r>
        <w:rPr>
          <w:spacing w:val="-4"/>
          <w:sz w:val="17"/>
        </w:rPr>
        <w:t> </w:t>
      </w:r>
      <w:r>
        <w:rPr>
          <w:sz w:val="17"/>
        </w:rPr>
        <w:t>Fourth Edition, Prentice Hall, November 16, 2005/</w:t>
      </w:r>
    </w:p>
    <w:p>
      <w:pPr>
        <w:pStyle w:val="ListParagraph"/>
        <w:numPr>
          <w:ilvl w:val="0"/>
          <w:numId w:val="45"/>
        </w:numPr>
        <w:tabs>
          <w:tab w:pos="1194" w:val="left" w:leader="none"/>
        </w:tabs>
        <w:spacing w:line="240" w:lineRule="auto" w:before="0" w:after="0"/>
        <w:ind w:left="197" w:right="160" w:firstLine="501"/>
        <w:jc w:val="both"/>
        <w:rPr>
          <w:sz w:val="17"/>
        </w:rPr>
      </w:pPr>
      <w:r>
        <w:rPr>
          <w:sz w:val="17"/>
        </w:rPr>
        <w:t>Christof Paar, Jan Pelzl, Understanding Cryptography, Springer-Verlag Berlin Heidelberg, 2010</w:t>
      </w:r>
    </w:p>
    <w:p>
      <w:pPr>
        <w:pStyle w:val="ListParagraph"/>
        <w:numPr>
          <w:ilvl w:val="0"/>
          <w:numId w:val="45"/>
        </w:numPr>
        <w:tabs>
          <w:tab w:pos="1195" w:val="left" w:leader="none"/>
        </w:tabs>
        <w:spacing w:line="193" w:lineRule="exact" w:before="0" w:after="0"/>
        <w:ind w:left="1195" w:right="0" w:hanging="496"/>
        <w:jc w:val="both"/>
        <w:rPr>
          <w:sz w:val="17"/>
        </w:rPr>
      </w:pPr>
      <w:r>
        <w:rPr>
          <w:sz w:val="17"/>
        </w:rPr>
        <w:t>Joan</w:t>
      </w:r>
      <w:r>
        <w:rPr>
          <w:spacing w:val="-9"/>
          <w:sz w:val="17"/>
        </w:rPr>
        <w:t> </w:t>
      </w:r>
      <w:r>
        <w:rPr>
          <w:sz w:val="17"/>
        </w:rPr>
        <w:t>Daemen,</w:t>
      </w:r>
      <w:r>
        <w:rPr>
          <w:spacing w:val="-8"/>
          <w:sz w:val="17"/>
        </w:rPr>
        <w:t> </w:t>
      </w:r>
      <w:r>
        <w:rPr>
          <w:sz w:val="17"/>
        </w:rPr>
        <w:t>Vincent</w:t>
      </w:r>
      <w:r>
        <w:rPr>
          <w:spacing w:val="-8"/>
          <w:sz w:val="17"/>
        </w:rPr>
        <w:t> </w:t>
      </w:r>
      <w:r>
        <w:rPr>
          <w:sz w:val="17"/>
        </w:rPr>
        <w:t>Rijmen,</w:t>
      </w:r>
      <w:r>
        <w:rPr>
          <w:spacing w:val="-8"/>
          <w:sz w:val="17"/>
        </w:rPr>
        <w:t> </w:t>
      </w:r>
      <w:r>
        <w:rPr>
          <w:sz w:val="17"/>
        </w:rPr>
        <w:t>AES</w:t>
      </w:r>
      <w:r>
        <w:rPr>
          <w:spacing w:val="-10"/>
          <w:sz w:val="17"/>
        </w:rPr>
        <w:t> </w:t>
      </w:r>
      <w:r>
        <w:rPr>
          <w:sz w:val="17"/>
        </w:rPr>
        <w:t>Proposal:</w:t>
      </w:r>
      <w:r>
        <w:rPr>
          <w:spacing w:val="-10"/>
          <w:sz w:val="17"/>
        </w:rPr>
        <w:t> </w:t>
      </w:r>
      <w:r>
        <w:rPr>
          <w:sz w:val="17"/>
        </w:rPr>
        <w:t>Rijndael,</w:t>
      </w:r>
      <w:r>
        <w:rPr>
          <w:spacing w:val="-11"/>
          <w:sz w:val="17"/>
        </w:rPr>
        <w:t> </w:t>
      </w:r>
      <w:r>
        <w:rPr>
          <w:sz w:val="17"/>
        </w:rPr>
        <w:t>October</w:t>
      </w:r>
      <w:r>
        <w:rPr>
          <w:spacing w:val="-10"/>
          <w:sz w:val="17"/>
        </w:rPr>
        <w:t> </w:t>
      </w:r>
      <w:r>
        <w:rPr>
          <w:spacing w:val="-4"/>
          <w:sz w:val="17"/>
        </w:rPr>
        <w:t>1999.</w:t>
      </w:r>
    </w:p>
    <w:p>
      <w:pPr>
        <w:pStyle w:val="ListParagraph"/>
        <w:numPr>
          <w:ilvl w:val="0"/>
          <w:numId w:val="45"/>
        </w:numPr>
        <w:tabs>
          <w:tab w:pos="1194" w:val="left" w:leader="none"/>
        </w:tabs>
        <w:spacing w:line="240" w:lineRule="auto" w:before="0" w:after="0"/>
        <w:ind w:left="197" w:right="156" w:firstLine="501"/>
        <w:jc w:val="both"/>
        <w:rPr>
          <w:sz w:val="17"/>
        </w:rPr>
      </w:pPr>
      <w:r>
        <w:rPr>
          <w:sz w:val="17"/>
        </w:rPr>
        <w:t>Nigel Smart, Cryptography: An Introduction, 3rd edition, Mcgraw-Hill College, December 30, 2004.</w:t>
      </w:r>
    </w:p>
    <w:p>
      <w:pPr>
        <w:spacing w:after="0" w:line="240" w:lineRule="auto"/>
        <w:jc w:val="both"/>
        <w:rPr>
          <w:sz w:val="17"/>
        </w:rPr>
        <w:sectPr>
          <w:pgSz w:w="8400" w:h="11910"/>
          <w:pgMar w:header="523" w:footer="0" w:top="900" w:bottom="280" w:left="520" w:right="560"/>
        </w:sectPr>
      </w:pPr>
    </w:p>
    <w:p>
      <w:pPr>
        <w:pStyle w:val="Heading2"/>
      </w:pPr>
      <w:r>
        <w:rPr>
          <w:spacing w:val="-2"/>
          <w:w w:val="105"/>
          <w:vertAlign w:val="superscript"/>
        </w:rPr>
        <w:t>1</w:t>
      </w:r>
      <w:r>
        <w:rPr>
          <w:spacing w:val="-14"/>
          <w:w w:val="105"/>
          <w:vertAlign w:val="baseline"/>
        </w:rPr>
        <w:t> </w:t>
      </w:r>
      <w:r>
        <w:rPr>
          <w:spacing w:val="-2"/>
          <w:w w:val="105"/>
          <w:vertAlign w:val="baseline"/>
        </w:rPr>
        <w:t>Sviatoslav</w:t>
      </w:r>
      <w:r>
        <w:rPr>
          <w:spacing w:val="4"/>
          <w:w w:val="105"/>
          <w:vertAlign w:val="baseline"/>
        </w:rPr>
        <w:t> </w:t>
      </w:r>
      <w:r>
        <w:rPr>
          <w:spacing w:val="-2"/>
          <w:w w:val="105"/>
          <w:vertAlign w:val="baseline"/>
        </w:rPr>
        <w:t>Tukalo</w:t>
      </w:r>
    </w:p>
    <w:p>
      <w:pPr>
        <w:pStyle w:val="BodyText"/>
        <w:spacing w:before="4"/>
      </w:pPr>
      <w:r>
        <w:rPr>
          <w:w w:val="105"/>
        </w:rPr>
        <w:t>Bachelor,</w:t>
      </w:r>
      <w:r>
        <w:rPr>
          <w:spacing w:val="-13"/>
          <w:w w:val="105"/>
        </w:rPr>
        <w:t> </w:t>
      </w:r>
      <w:r>
        <w:rPr>
          <w:w w:val="105"/>
        </w:rPr>
        <w:t>MA</w:t>
      </w:r>
      <w:r>
        <w:rPr>
          <w:spacing w:val="-11"/>
          <w:w w:val="105"/>
        </w:rPr>
        <w:t> </w:t>
      </w:r>
      <w:r>
        <w:rPr>
          <w:w w:val="105"/>
        </w:rPr>
        <w:t>Department</w:t>
      </w:r>
      <w:r>
        <w:rPr>
          <w:spacing w:val="-10"/>
          <w:w w:val="105"/>
        </w:rPr>
        <w:t> </w:t>
      </w:r>
      <w:r>
        <w:rPr>
          <w:w w:val="105"/>
        </w:rPr>
        <w:t>of</w:t>
      </w:r>
      <w:r>
        <w:rPr>
          <w:spacing w:val="-13"/>
          <w:w w:val="105"/>
        </w:rPr>
        <w:t> </w:t>
      </w:r>
      <w:r>
        <w:rPr>
          <w:spacing w:val="-2"/>
          <w:w w:val="105"/>
        </w:rPr>
        <w:t>Telecommunications</w:t>
      </w:r>
    </w:p>
    <w:p>
      <w:pPr>
        <w:pStyle w:val="Heading2"/>
        <w:spacing w:before="12"/>
      </w:pPr>
      <w:r>
        <w:rPr>
          <w:w w:val="105"/>
          <w:vertAlign w:val="superscript"/>
        </w:rPr>
        <w:t>2</w:t>
      </w:r>
      <w:r>
        <w:rPr>
          <w:spacing w:val="-16"/>
          <w:w w:val="105"/>
          <w:vertAlign w:val="baseline"/>
        </w:rPr>
        <w:t> </w:t>
      </w:r>
      <w:r>
        <w:rPr>
          <w:w w:val="105"/>
          <w:vertAlign w:val="baseline"/>
        </w:rPr>
        <w:t>Orest</w:t>
      </w:r>
      <w:r>
        <w:rPr>
          <w:spacing w:val="-4"/>
          <w:w w:val="105"/>
          <w:vertAlign w:val="baseline"/>
        </w:rPr>
        <w:t> </w:t>
      </w:r>
      <w:r>
        <w:rPr>
          <w:spacing w:val="-2"/>
          <w:w w:val="105"/>
          <w:vertAlign w:val="baseline"/>
        </w:rPr>
        <w:t>Kostiv</w:t>
      </w:r>
    </w:p>
    <w:p>
      <w:pPr>
        <w:pStyle w:val="BodyText"/>
        <w:spacing w:before="5"/>
      </w:pPr>
      <w:r>
        <w:rPr>
          <w:w w:val="105"/>
        </w:rPr>
        <w:t>Senior</w:t>
      </w:r>
      <w:r>
        <w:rPr>
          <w:spacing w:val="-13"/>
          <w:w w:val="105"/>
        </w:rPr>
        <w:t> </w:t>
      </w:r>
      <w:r>
        <w:rPr>
          <w:w w:val="105"/>
        </w:rPr>
        <w:t>Lecturer</w:t>
      </w:r>
      <w:r>
        <w:rPr>
          <w:spacing w:val="-12"/>
          <w:w w:val="105"/>
        </w:rPr>
        <w:t> </w:t>
      </w:r>
      <w:r>
        <w:rPr>
          <w:w w:val="105"/>
        </w:rPr>
        <w:t>Department</w:t>
      </w:r>
      <w:r>
        <w:rPr>
          <w:spacing w:val="-12"/>
          <w:w w:val="105"/>
        </w:rPr>
        <w:t> </w:t>
      </w:r>
      <w:r>
        <w:rPr>
          <w:w w:val="105"/>
        </w:rPr>
        <w:t>of</w:t>
      </w:r>
      <w:r>
        <w:rPr>
          <w:spacing w:val="-12"/>
          <w:w w:val="105"/>
        </w:rPr>
        <w:t> </w:t>
      </w:r>
      <w:r>
        <w:rPr>
          <w:spacing w:val="-2"/>
          <w:w w:val="105"/>
        </w:rPr>
        <w:t>Telecommunications</w:t>
      </w:r>
    </w:p>
    <w:p>
      <w:pPr>
        <w:pStyle w:val="Heading2"/>
        <w:spacing w:before="14"/>
      </w:pPr>
      <w:r>
        <w:rPr>
          <w:w w:val="105"/>
          <w:vertAlign w:val="superscript"/>
        </w:rPr>
        <w:t>3</w:t>
      </w:r>
      <w:r>
        <w:rPr>
          <w:spacing w:val="-16"/>
          <w:w w:val="105"/>
          <w:vertAlign w:val="baseline"/>
        </w:rPr>
        <w:t> </w:t>
      </w:r>
      <w:r>
        <w:rPr>
          <w:w w:val="105"/>
          <w:vertAlign w:val="baseline"/>
        </w:rPr>
        <w:t>Olga</w:t>
      </w:r>
      <w:r>
        <w:rPr>
          <w:spacing w:val="-3"/>
          <w:w w:val="105"/>
          <w:vertAlign w:val="baseline"/>
        </w:rPr>
        <w:t> </w:t>
      </w:r>
      <w:r>
        <w:rPr>
          <w:spacing w:val="-4"/>
          <w:w w:val="105"/>
          <w:vertAlign w:val="baseline"/>
        </w:rPr>
        <w:t>Shpur</w:t>
      </w:r>
    </w:p>
    <w:p>
      <w:pPr>
        <w:pStyle w:val="BodyText"/>
        <w:spacing w:before="5"/>
      </w:pPr>
      <w:r>
        <w:rPr>
          <w:w w:val="105"/>
        </w:rPr>
        <w:t>PhD,</w:t>
      </w:r>
      <w:r>
        <w:rPr>
          <w:spacing w:val="-12"/>
          <w:w w:val="105"/>
        </w:rPr>
        <w:t> </w:t>
      </w:r>
      <w:r>
        <w:rPr>
          <w:w w:val="105"/>
        </w:rPr>
        <w:t>Assistant</w:t>
      </w:r>
      <w:r>
        <w:rPr>
          <w:spacing w:val="-8"/>
          <w:w w:val="105"/>
        </w:rPr>
        <w:t> </w:t>
      </w:r>
      <w:r>
        <w:rPr>
          <w:w w:val="105"/>
        </w:rPr>
        <w:t>of</w:t>
      </w:r>
      <w:r>
        <w:rPr>
          <w:spacing w:val="-10"/>
          <w:w w:val="105"/>
        </w:rPr>
        <w:t> </w:t>
      </w:r>
      <w:r>
        <w:rPr>
          <w:w w:val="105"/>
        </w:rPr>
        <w:t>the</w:t>
      </w:r>
      <w:r>
        <w:rPr>
          <w:spacing w:val="-9"/>
          <w:w w:val="105"/>
        </w:rPr>
        <w:t> </w:t>
      </w:r>
      <w:r>
        <w:rPr>
          <w:w w:val="105"/>
        </w:rPr>
        <w:t>Department</w:t>
      </w:r>
      <w:r>
        <w:rPr>
          <w:spacing w:val="-7"/>
          <w:w w:val="105"/>
        </w:rPr>
        <w:t> </w:t>
      </w:r>
      <w:r>
        <w:rPr>
          <w:w w:val="105"/>
        </w:rPr>
        <w:t>of</w:t>
      </w:r>
      <w:r>
        <w:rPr>
          <w:spacing w:val="-9"/>
          <w:w w:val="105"/>
        </w:rPr>
        <w:t> </w:t>
      </w:r>
      <w:r>
        <w:rPr>
          <w:spacing w:val="-2"/>
          <w:w w:val="105"/>
        </w:rPr>
        <w:t>Telecommunications</w:t>
      </w:r>
    </w:p>
    <w:p>
      <w:pPr>
        <w:pStyle w:val="Heading2"/>
        <w:spacing w:before="12"/>
      </w:pPr>
      <w:r>
        <w:rPr>
          <w:w w:val="105"/>
          <w:vertAlign w:val="superscript"/>
        </w:rPr>
        <w:t>4</w:t>
      </w:r>
      <w:r>
        <w:rPr>
          <w:spacing w:val="-16"/>
          <w:w w:val="105"/>
          <w:vertAlign w:val="baseline"/>
        </w:rPr>
        <w:t> </w:t>
      </w:r>
      <w:r>
        <w:rPr>
          <w:w w:val="105"/>
          <w:vertAlign w:val="baseline"/>
        </w:rPr>
        <w:t>Bohdan</w:t>
      </w:r>
      <w:r>
        <w:rPr>
          <w:spacing w:val="-10"/>
          <w:w w:val="105"/>
          <w:vertAlign w:val="baseline"/>
        </w:rPr>
        <w:t> </w:t>
      </w:r>
      <w:r>
        <w:rPr>
          <w:spacing w:val="-2"/>
          <w:w w:val="105"/>
          <w:vertAlign w:val="baseline"/>
        </w:rPr>
        <w:t>Buhyl</w:t>
      </w:r>
    </w:p>
    <w:p>
      <w:pPr>
        <w:pStyle w:val="BodyText"/>
        <w:spacing w:before="5"/>
      </w:pPr>
      <w:r>
        <w:rPr>
          <w:w w:val="105"/>
        </w:rPr>
        <w:t>PhD,</w:t>
      </w:r>
      <w:r>
        <w:rPr>
          <w:spacing w:val="-12"/>
          <w:w w:val="105"/>
        </w:rPr>
        <w:t> </w:t>
      </w:r>
      <w:r>
        <w:rPr>
          <w:w w:val="105"/>
        </w:rPr>
        <w:t>Assistant</w:t>
      </w:r>
      <w:r>
        <w:rPr>
          <w:spacing w:val="-9"/>
          <w:w w:val="105"/>
        </w:rPr>
        <w:t> </w:t>
      </w:r>
      <w:r>
        <w:rPr>
          <w:w w:val="105"/>
        </w:rPr>
        <w:t>of</w:t>
      </w:r>
      <w:r>
        <w:rPr>
          <w:spacing w:val="-9"/>
          <w:w w:val="105"/>
        </w:rPr>
        <w:t> </w:t>
      </w:r>
      <w:r>
        <w:rPr>
          <w:w w:val="105"/>
        </w:rPr>
        <w:t>the</w:t>
      </w:r>
      <w:r>
        <w:rPr>
          <w:spacing w:val="-9"/>
          <w:w w:val="105"/>
        </w:rPr>
        <w:t> </w:t>
      </w:r>
      <w:r>
        <w:rPr>
          <w:w w:val="105"/>
        </w:rPr>
        <w:t>Department</w:t>
      </w:r>
      <w:r>
        <w:rPr>
          <w:spacing w:val="-11"/>
          <w:w w:val="105"/>
        </w:rPr>
        <w:t> </w:t>
      </w:r>
      <w:r>
        <w:rPr>
          <w:w w:val="105"/>
        </w:rPr>
        <w:t>of</w:t>
      </w:r>
      <w:r>
        <w:rPr>
          <w:spacing w:val="-9"/>
          <w:w w:val="105"/>
        </w:rPr>
        <w:t> </w:t>
      </w:r>
      <w:r>
        <w:rPr>
          <w:spacing w:val="-2"/>
          <w:w w:val="105"/>
        </w:rPr>
        <w:t>Telecommunications</w:t>
      </w:r>
    </w:p>
    <w:p>
      <w:pPr>
        <w:spacing w:before="7"/>
        <w:ind w:left="197" w:right="0" w:firstLine="0"/>
        <w:jc w:val="left"/>
        <w:rPr>
          <w:i/>
          <w:sz w:val="19"/>
        </w:rPr>
      </w:pPr>
      <w:r>
        <w:rPr>
          <w:i/>
          <w:w w:val="105"/>
          <w:sz w:val="19"/>
          <w:vertAlign w:val="superscript"/>
        </w:rPr>
        <w:t>1-4</w:t>
      </w:r>
      <w:r>
        <w:rPr>
          <w:i/>
          <w:spacing w:val="-19"/>
          <w:w w:val="105"/>
          <w:sz w:val="19"/>
          <w:vertAlign w:val="baseline"/>
        </w:rPr>
        <w:t> </w:t>
      </w:r>
      <w:r>
        <w:rPr>
          <w:i/>
          <w:w w:val="105"/>
          <w:sz w:val="19"/>
          <w:vertAlign w:val="baseline"/>
        </w:rPr>
        <w:t>Lviv</w:t>
      </w:r>
      <w:r>
        <w:rPr>
          <w:i/>
          <w:spacing w:val="-12"/>
          <w:w w:val="105"/>
          <w:sz w:val="19"/>
          <w:vertAlign w:val="baseline"/>
        </w:rPr>
        <w:t> </w:t>
      </w:r>
      <w:r>
        <w:rPr>
          <w:i/>
          <w:w w:val="105"/>
          <w:sz w:val="19"/>
          <w:vertAlign w:val="baseline"/>
        </w:rPr>
        <w:t>Polytechnic</w:t>
      </w:r>
      <w:r>
        <w:rPr>
          <w:i/>
          <w:spacing w:val="-13"/>
          <w:w w:val="105"/>
          <w:sz w:val="19"/>
          <w:vertAlign w:val="baseline"/>
        </w:rPr>
        <w:t> </w:t>
      </w:r>
      <w:r>
        <w:rPr>
          <w:i/>
          <w:w w:val="105"/>
          <w:sz w:val="19"/>
          <w:vertAlign w:val="baseline"/>
        </w:rPr>
        <w:t>National</w:t>
      </w:r>
      <w:r>
        <w:rPr>
          <w:i/>
          <w:spacing w:val="-8"/>
          <w:w w:val="105"/>
          <w:sz w:val="19"/>
          <w:vertAlign w:val="baseline"/>
        </w:rPr>
        <w:t> </w:t>
      </w:r>
      <w:r>
        <w:rPr>
          <w:i/>
          <w:spacing w:val="-2"/>
          <w:w w:val="105"/>
          <w:sz w:val="19"/>
          <w:vertAlign w:val="baseline"/>
        </w:rPr>
        <w:t>University</w:t>
      </w:r>
    </w:p>
    <w:p>
      <w:pPr>
        <w:pStyle w:val="BodyText"/>
        <w:spacing w:before="45"/>
        <w:ind w:left="0"/>
        <w:rPr>
          <w:i/>
          <w:sz w:val="20"/>
        </w:rPr>
      </w:pPr>
      <w:r>
        <w:rPr/>
        <w:drawing>
          <wp:anchor distT="0" distB="0" distL="0" distR="0" allowOverlap="1" layoutInCell="1" locked="0" behindDoc="1" simplePos="0" relativeHeight="487785472">
            <wp:simplePos x="0" y="0"/>
            <wp:positionH relativeFrom="page">
              <wp:posOffset>876300</wp:posOffset>
            </wp:positionH>
            <wp:positionV relativeFrom="paragraph">
              <wp:posOffset>190218</wp:posOffset>
            </wp:positionV>
            <wp:extent cx="3592322" cy="85725"/>
            <wp:effectExtent l="0" t="0" r="0" b="0"/>
            <wp:wrapTopAndBottom/>
            <wp:docPr id="950" name="Image 950"/>
            <wp:cNvGraphicFramePr>
              <a:graphicFrameLocks/>
            </wp:cNvGraphicFramePr>
            <a:graphic>
              <a:graphicData uri="http://schemas.openxmlformats.org/drawingml/2006/picture">
                <pic:pic>
                  <pic:nvPicPr>
                    <pic:cNvPr id="950" name="Image 950"/>
                    <pic:cNvPicPr/>
                  </pic:nvPicPr>
                  <pic:blipFill>
                    <a:blip r:embed="rId537" cstate="print"/>
                    <a:stretch>
                      <a:fillRect/>
                    </a:stretch>
                  </pic:blipFill>
                  <pic:spPr>
                    <a:xfrm>
                      <a:off x="0" y="0"/>
                      <a:ext cx="3592322" cy="85725"/>
                    </a:xfrm>
                    <a:prstGeom prst="rect">
                      <a:avLst/>
                    </a:prstGeom>
                  </pic:spPr>
                </pic:pic>
              </a:graphicData>
            </a:graphic>
          </wp:anchor>
        </w:drawing>
      </w:r>
    </w:p>
    <w:p>
      <w:pPr>
        <w:pStyle w:val="BodyText"/>
        <w:spacing w:before="50"/>
        <w:ind w:left="0"/>
        <w:rPr>
          <w:i/>
        </w:rPr>
      </w:pPr>
    </w:p>
    <w:p>
      <w:pPr>
        <w:pStyle w:val="BodyText"/>
        <w:spacing w:line="249" w:lineRule="auto"/>
        <w:ind w:right="158" w:firstLine="501"/>
        <w:jc w:val="both"/>
      </w:pPr>
      <w:r>
        <w:rPr>
          <w:w w:val="105"/>
        </w:rPr>
        <w:t>Modern</w:t>
      </w:r>
      <w:r>
        <w:rPr>
          <w:spacing w:val="-4"/>
          <w:w w:val="105"/>
        </w:rPr>
        <w:t> </w:t>
      </w:r>
      <w:r>
        <w:rPr>
          <w:w w:val="105"/>
        </w:rPr>
        <w:t>technologies</w:t>
      </w:r>
      <w:r>
        <w:rPr>
          <w:spacing w:val="-4"/>
          <w:w w:val="105"/>
        </w:rPr>
        <w:t> </w:t>
      </w:r>
      <w:r>
        <w:rPr>
          <w:w w:val="105"/>
        </w:rPr>
        <w:t>are</w:t>
      </w:r>
      <w:r>
        <w:rPr>
          <w:spacing w:val="-5"/>
          <w:w w:val="105"/>
        </w:rPr>
        <w:t> </w:t>
      </w:r>
      <w:r>
        <w:rPr>
          <w:w w:val="105"/>
        </w:rPr>
        <w:t>evolving very</w:t>
      </w:r>
      <w:r>
        <w:rPr>
          <w:spacing w:val="-4"/>
          <w:w w:val="105"/>
        </w:rPr>
        <w:t> </w:t>
      </w:r>
      <w:r>
        <w:rPr>
          <w:w w:val="105"/>
        </w:rPr>
        <w:t>fast.</w:t>
      </w:r>
      <w:r>
        <w:rPr>
          <w:spacing w:val="-4"/>
          <w:w w:val="105"/>
        </w:rPr>
        <w:t> </w:t>
      </w:r>
      <w:r>
        <w:rPr>
          <w:w w:val="105"/>
        </w:rPr>
        <w:t>Almost every</w:t>
      </w:r>
      <w:r>
        <w:rPr>
          <w:spacing w:val="-4"/>
          <w:w w:val="105"/>
        </w:rPr>
        <w:t> </w:t>
      </w:r>
      <w:r>
        <w:rPr>
          <w:w w:val="105"/>
        </w:rPr>
        <w:t>day</w:t>
      </w:r>
      <w:r>
        <w:rPr>
          <w:spacing w:val="-6"/>
          <w:w w:val="105"/>
        </w:rPr>
        <w:t> </w:t>
      </w:r>
      <w:r>
        <w:rPr>
          <w:w w:val="105"/>
        </w:rPr>
        <w:t>we can</w:t>
      </w:r>
      <w:r>
        <w:rPr>
          <w:spacing w:val="-4"/>
          <w:w w:val="105"/>
        </w:rPr>
        <w:t> </w:t>
      </w:r>
      <w:r>
        <w:rPr>
          <w:w w:val="105"/>
        </w:rPr>
        <w:t>hear</w:t>
      </w:r>
      <w:r>
        <w:rPr>
          <w:spacing w:val="-4"/>
          <w:w w:val="105"/>
        </w:rPr>
        <w:t> </w:t>
      </w:r>
      <w:r>
        <w:rPr>
          <w:w w:val="105"/>
        </w:rPr>
        <w:t>news about</w:t>
      </w:r>
      <w:r>
        <w:rPr>
          <w:spacing w:val="-6"/>
          <w:w w:val="105"/>
        </w:rPr>
        <w:t> </w:t>
      </w:r>
      <w:r>
        <w:rPr>
          <w:w w:val="105"/>
        </w:rPr>
        <w:t>new</w:t>
      </w:r>
      <w:r>
        <w:rPr>
          <w:spacing w:val="-7"/>
          <w:w w:val="105"/>
        </w:rPr>
        <w:t> </w:t>
      </w:r>
      <w:r>
        <w:rPr>
          <w:w w:val="105"/>
        </w:rPr>
        <w:t>developments</w:t>
      </w:r>
      <w:r>
        <w:rPr>
          <w:spacing w:val="-8"/>
          <w:w w:val="105"/>
        </w:rPr>
        <w:t> </w:t>
      </w:r>
      <w:r>
        <w:rPr>
          <w:w w:val="105"/>
        </w:rPr>
        <w:t>in</w:t>
      </w:r>
      <w:r>
        <w:rPr>
          <w:spacing w:val="-7"/>
          <w:w w:val="105"/>
        </w:rPr>
        <w:t> </w:t>
      </w:r>
      <w:r>
        <w:rPr>
          <w:w w:val="105"/>
        </w:rPr>
        <w:t>a</w:t>
      </w:r>
      <w:r>
        <w:rPr>
          <w:spacing w:val="-9"/>
          <w:w w:val="105"/>
        </w:rPr>
        <w:t> </w:t>
      </w:r>
      <w:r>
        <w:rPr>
          <w:w w:val="105"/>
        </w:rPr>
        <w:t>particular</w:t>
      </w:r>
      <w:r>
        <w:rPr>
          <w:spacing w:val="-8"/>
          <w:w w:val="105"/>
        </w:rPr>
        <w:t> </w:t>
      </w:r>
      <w:r>
        <w:rPr>
          <w:w w:val="105"/>
        </w:rPr>
        <w:t>field.</w:t>
      </w:r>
      <w:r>
        <w:rPr>
          <w:spacing w:val="-8"/>
          <w:w w:val="105"/>
        </w:rPr>
        <w:t> </w:t>
      </w:r>
      <w:r>
        <w:rPr>
          <w:w w:val="105"/>
        </w:rPr>
        <w:t>One</w:t>
      </w:r>
      <w:r>
        <w:rPr>
          <w:spacing w:val="-6"/>
          <w:w w:val="105"/>
        </w:rPr>
        <w:t> </w:t>
      </w:r>
      <w:r>
        <w:rPr>
          <w:w w:val="105"/>
        </w:rPr>
        <w:t>of</w:t>
      </w:r>
      <w:r>
        <w:rPr>
          <w:spacing w:val="-8"/>
          <w:w w:val="105"/>
        </w:rPr>
        <w:t> </w:t>
      </w:r>
      <w:r>
        <w:rPr>
          <w:w w:val="105"/>
        </w:rPr>
        <w:t>the</w:t>
      </w:r>
      <w:r>
        <w:rPr>
          <w:spacing w:val="-6"/>
          <w:w w:val="105"/>
        </w:rPr>
        <w:t> </w:t>
      </w:r>
      <w:r>
        <w:rPr>
          <w:w w:val="105"/>
        </w:rPr>
        <w:t>fastest</w:t>
      </w:r>
      <w:r>
        <w:rPr>
          <w:spacing w:val="-6"/>
          <w:w w:val="105"/>
        </w:rPr>
        <w:t> </w:t>
      </w:r>
      <w:r>
        <w:rPr>
          <w:w w:val="105"/>
        </w:rPr>
        <w:t>growing</w:t>
      </w:r>
      <w:r>
        <w:rPr>
          <w:spacing w:val="-8"/>
          <w:w w:val="105"/>
        </w:rPr>
        <w:t> </w:t>
      </w:r>
      <w:r>
        <w:rPr>
          <w:w w:val="105"/>
        </w:rPr>
        <w:t>technologies</w:t>
      </w:r>
      <w:r>
        <w:rPr>
          <w:spacing w:val="-8"/>
          <w:w w:val="105"/>
        </w:rPr>
        <w:t> </w:t>
      </w:r>
      <w:r>
        <w:rPr>
          <w:w w:val="105"/>
        </w:rPr>
        <w:t>is the</w:t>
      </w:r>
      <w:r>
        <w:rPr>
          <w:spacing w:val="-6"/>
          <w:w w:val="105"/>
        </w:rPr>
        <w:t> </w:t>
      </w:r>
      <w:r>
        <w:rPr>
          <w:w w:val="105"/>
        </w:rPr>
        <w:t>Internet</w:t>
      </w:r>
      <w:r>
        <w:rPr>
          <w:spacing w:val="-6"/>
          <w:w w:val="105"/>
        </w:rPr>
        <w:t> </w:t>
      </w:r>
      <w:r>
        <w:rPr>
          <w:w w:val="105"/>
        </w:rPr>
        <w:t>of</w:t>
      </w:r>
      <w:r>
        <w:rPr>
          <w:spacing w:val="-3"/>
          <w:w w:val="105"/>
        </w:rPr>
        <w:t> </w:t>
      </w:r>
      <w:r>
        <w:rPr>
          <w:w w:val="105"/>
        </w:rPr>
        <w:t>Things.</w:t>
      </w:r>
      <w:r>
        <w:rPr>
          <w:spacing w:val="-5"/>
          <w:w w:val="105"/>
        </w:rPr>
        <w:t> </w:t>
      </w:r>
      <w:r>
        <w:rPr>
          <w:w w:val="105"/>
        </w:rPr>
        <w:t>IoT</w:t>
      </w:r>
      <w:r>
        <w:rPr>
          <w:spacing w:val="39"/>
          <w:w w:val="105"/>
        </w:rPr>
        <w:t> </w:t>
      </w:r>
      <w:r>
        <w:rPr>
          <w:w w:val="105"/>
        </w:rPr>
        <w:t>is</w:t>
      </w:r>
      <w:r>
        <w:rPr>
          <w:spacing w:val="-5"/>
          <w:w w:val="105"/>
        </w:rPr>
        <w:t> </w:t>
      </w:r>
      <w:r>
        <w:rPr>
          <w:w w:val="105"/>
        </w:rPr>
        <w:t>integrated</w:t>
      </w:r>
      <w:r>
        <w:rPr>
          <w:spacing w:val="-5"/>
          <w:w w:val="105"/>
        </w:rPr>
        <w:t> </w:t>
      </w:r>
      <w:r>
        <w:rPr>
          <w:w w:val="105"/>
        </w:rPr>
        <w:t>into</w:t>
      </w:r>
      <w:r>
        <w:rPr>
          <w:spacing w:val="-5"/>
          <w:w w:val="105"/>
        </w:rPr>
        <w:t> </w:t>
      </w:r>
      <w:r>
        <w:rPr>
          <w:w w:val="105"/>
        </w:rPr>
        <w:t>almost</w:t>
      </w:r>
      <w:r>
        <w:rPr>
          <w:spacing w:val="-2"/>
          <w:w w:val="105"/>
        </w:rPr>
        <w:t> </w:t>
      </w:r>
      <w:r>
        <w:rPr>
          <w:w w:val="105"/>
        </w:rPr>
        <w:t>all</w:t>
      </w:r>
      <w:r>
        <w:rPr>
          <w:spacing w:val="-6"/>
          <w:w w:val="105"/>
        </w:rPr>
        <w:t> </w:t>
      </w:r>
      <w:r>
        <w:rPr>
          <w:w w:val="105"/>
        </w:rPr>
        <w:t>spheres</w:t>
      </w:r>
      <w:r>
        <w:rPr>
          <w:spacing w:val="-7"/>
          <w:w w:val="105"/>
        </w:rPr>
        <w:t> </w:t>
      </w:r>
      <w:r>
        <w:rPr>
          <w:w w:val="105"/>
        </w:rPr>
        <w:t>of</w:t>
      </w:r>
      <w:r>
        <w:rPr>
          <w:spacing w:val="-5"/>
          <w:w w:val="105"/>
        </w:rPr>
        <w:t> </w:t>
      </w:r>
      <w:r>
        <w:rPr>
          <w:w w:val="105"/>
        </w:rPr>
        <w:t>our</w:t>
      </w:r>
      <w:r>
        <w:rPr>
          <w:spacing w:val="-5"/>
          <w:w w:val="105"/>
        </w:rPr>
        <w:t> </w:t>
      </w:r>
      <w:r>
        <w:rPr>
          <w:w w:val="105"/>
        </w:rPr>
        <w:t>life.</w:t>
      </w:r>
      <w:r>
        <w:rPr>
          <w:spacing w:val="-5"/>
          <w:w w:val="105"/>
        </w:rPr>
        <w:t> </w:t>
      </w:r>
      <w:r>
        <w:rPr>
          <w:w w:val="105"/>
        </w:rPr>
        <w:t>Also</w:t>
      </w:r>
      <w:r>
        <w:rPr>
          <w:spacing w:val="-7"/>
          <w:w w:val="105"/>
        </w:rPr>
        <w:t> </w:t>
      </w:r>
      <w:r>
        <w:rPr>
          <w:w w:val="105"/>
        </w:rPr>
        <w:t>it</w:t>
      </w:r>
      <w:r>
        <w:rPr>
          <w:spacing w:val="-6"/>
          <w:w w:val="105"/>
        </w:rPr>
        <w:t> </w:t>
      </w:r>
      <w:r>
        <w:rPr>
          <w:w w:val="105"/>
        </w:rPr>
        <w:t>make demands</w:t>
      </w:r>
      <w:r>
        <w:rPr>
          <w:w w:val="105"/>
        </w:rPr>
        <w:t> from</w:t>
      </w:r>
      <w:r>
        <w:rPr>
          <w:w w:val="105"/>
        </w:rPr>
        <w:t> developers</w:t>
      </w:r>
      <w:r>
        <w:rPr>
          <w:w w:val="105"/>
        </w:rPr>
        <w:t> for</w:t>
      </w:r>
      <w:r>
        <w:rPr>
          <w:w w:val="105"/>
        </w:rPr>
        <w:t> new</w:t>
      </w:r>
      <w:r>
        <w:rPr>
          <w:w w:val="105"/>
        </w:rPr>
        <w:t> requirements</w:t>
      </w:r>
      <w:r>
        <w:rPr>
          <w:w w:val="105"/>
        </w:rPr>
        <w:t> of</w:t>
      </w:r>
      <w:r>
        <w:rPr>
          <w:w w:val="105"/>
        </w:rPr>
        <w:t> security</w:t>
      </w:r>
      <w:r>
        <w:rPr>
          <w:w w:val="105"/>
        </w:rPr>
        <w:t> standards</w:t>
      </w:r>
      <w:r>
        <w:rPr>
          <w:w w:val="105"/>
        </w:rPr>
        <w:t> for</w:t>
      </w:r>
      <w:r>
        <w:rPr>
          <w:w w:val="105"/>
        </w:rPr>
        <w:t> this technology.</w:t>
      </w:r>
      <w:r>
        <w:rPr>
          <w:w w:val="105"/>
        </w:rPr>
        <w:t> Its</w:t>
      </w:r>
      <w:r>
        <w:rPr>
          <w:w w:val="105"/>
        </w:rPr>
        <w:t> implementation</w:t>
      </w:r>
      <w:r>
        <w:rPr>
          <w:w w:val="105"/>
        </w:rPr>
        <w:t> directly</w:t>
      </w:r>
      <w:r>
        <w:rPr>
          <w:w w:val="105"/>
        </w:rPr>
        <w:t> depends</w:t>
      </w:r>
      <w:r>
        <w:rPr>
          <w:w w:val="105"/>
        </w:rPr>
        <w:t> on</w:t>
      </w:r>
      <w:r>
        <w:rPr>
          <w:w w:val="105"/>
        </w:rPr>
        <w:t> the</w:t>
      </w:r>
      <w:r>
        <w:rPr>
          <w:w w:val="105"/>
        </w:rPr>
        <w:t> security</w:t>
      </w:r>
      <w:r>
        <w:rPr>
          <w:w w:val="105"/>
        </w:rPr>
        <w:t> of</w:t>
      </w:r>
      <w:r>
        <w:rPr>
          <w:w w:val="105"/>
        </w:rPr>
        <w:t> personal</w:t>
      </w:r>
      <w:r>
        <w:rPr>
          <w:w w:val="105"/>
        </w:rPr>
        <w:t> data</w:t>
      </w:r>
      <w:r>
        <w:rPr>
          <w:w w:val="105"/>
        </w:rPr>
        <w:t> of </w:t>
      </w:r>
      <w:r>
        <w:rPr>
          <w:spacing w:val="-2"/>
          <w:w w:val="105"/>
        </w:rPr>
        <w:t>users.</w:t>
      </w:r>
    </w:p>
    <w:p>
      <w:pPr>
        <w:pStyle w:val="BodyText"/>
        <w:spacing w:line="249" w:lineRule="auto"/>
        <w:ind w:right="155" w:firstLine="501"/>
        <w:jc w:val="both"/>
      </w:pPr>
      <w:r>
        <w:rPr>
          <w:w w:val="105"/>
        </w:rPr>
        <w:t>Telecommunication</w:t>
      </w:r>
      <w:r>
        <w:rPr>
          <w:w w:val="105"/>
        </w:rPr>
        <w:t> company</w:t>
      </w:r>
      <w:r>
        <w:rPr>
          <w:w w:val="105"/>
        </w:rPr>
        <w:t> Cisco</w:t>
      </w:r>
      <w:r>
        <w:rPr>
          <w:w w:val="105"/>
        </w:rPr>
        <w:t> in</w:t>
      </w:r>
      <w:r>
        <w:rPr>
          <w:w w:val="105"/>
        </w:rPr>
        <w:t> its</w:t>
      </w:r>
      <w:r>
        <w:rPr>
          <w:w w:val="105"/>
        </w:rPr>
        <w:t> annual</w:t>
      </w:r>
      <w:r>
        <w:rPr>
          <w:w w:val="105"/>
        </w:rPr>
        <w:t> report</w:t>
      </w:r>
      <w:r>
        <w:rPr>
          <w:w w:val="105"/>
        </w:rPr>
        <w:t> [1]</w:t>
      </w:r>
      <w:r>
        <w:rPr>
          <w:w w:val="105"/>
        </w:rPr>
        <w:t> notes</w:t>
      </w:r>
      <w:r>
        <w:rPr>
          <w:w w:val="105"/>
        </w:rPr>
        <w:t> that</w:t>
      </w:r>
      <w:r>
        <w:rPr>
          <w:w w:val="105"/>
        </w:rPr>
        <w:t> almost 90% of all IoT devices are vulnerable to cyberattacks. The number of such</w:t>
      </w:r>
      <w:r>
        <w:rPr>
          <w:w w:val="105"/>
        </w:rPr>
        <w:t> gadgets in the</w:t>
      </w:r>
      <w:r>
        <w:rPr>
          <w:w w:val="105"/>
        </w:rPr>
        <w:t> world</w:t>
      </w:r>
      <w:r>
        <w:rPr>
          <w:w w:val="105"/>
        </w:rPr>
        <w:t> has</w:t>
      </w:r>
      <w:r>
        <w:rPr>
          <w:w w:val="105"/>
        </w:rPr>
        <w:t> become</w:t>
      </w:r>
      <w:r>
        <w:rPr>
          <w:w w:val="105"/>
        </w:rPr>
        <w:t> larger</w:t>
      </w:r>
      <w:r>
        <w:rPr>
          <w:w w:val="105"/>
        </w:rPr>
        <w:t> than</w:t>
      </w:r>
      <w:r>
        <w:rPr>
          <w:w w:val="105"/>
        </w:rPr>
        <w:t> population</w:t>
      </w:r>
      <w:r>
        <w:rPr>
          <w:w w:val="105"/>
        </w:rPr>
        <w:t> of</w:t>
      </w:r>
      <w:r>
        <w:rPr>
          <w:w w:val="105"/>
        </w:rPr>
        <w:t> the</w:t>
      </w:r>
      <w:r>
        <w:rPr>
          <w:w w:val="105"/>
        </w:rPr>
        <w:t> Earth,</w:t>
      </w:r>
      <w:r>
        <w:rPr>
          <w:w w:val="105"/>
        </w:rPr>
        <w:t> and</w:t>
      </w:r>
      <w:r>
        <w:rPr>
          <w:w w:val="105"/>
        </w:rPr>
        <w:t> the</w:t>
      </w:r>
      <w:r>
        <w:rPr>
          <w:w w:val="105"/>
        </w:rPr>
        <w:t> approach</w:t>
      </w:r>
      <w:r>
        <w:rPr>
          <w:w w:val="105"/>
        </w:rPr>
        <w:t> to cybersecurity</w:t>
      </w:r>
      <w:r>
        <w:rPr>
          <w:spacing w:val="-2"/>
          <w:w w:val="105"/>
        </w:rPr>
        <w:t> </w:t>
      </w:r>
      <w:r>
        <w:rPr>
          <w:w w:val="105"/>
        </w:rPr>
        <w:t>almost equal zero, it becomes</w:t>
      </w:r>
      <w:r>
        <w:rPr>
          <w:spacing w:val="-1"/>
          <w:w w:val="105"/>
        </w:rPr>
        <w:t> </w:t>
      </w:r>
      <w:r>
        <w:rPr>
          <w:w w:val="105"/>
        </w:rPr>
        <w:t>obvious that cyber attackers are</w:t>
      </w:r>
      <w:r>
        <w:rPr>
          <w:spacing w:val="-1"/>
          <w:w w:val="105"/>
        </w:rPr>
        <w:t> </w:t>
      </w:r>
      <w:r>
        <w:rPr>
          <w:w w:val="105"/>
        </w:rPr>
        <w:t>starting</w:t>
      </w:r>
      <w:r>
        <w:rPr>
          <w:spacing w:val="-1"/>
          <w:w w:val="105"/>
        </w:rPr>
        <w:t> </w:t>
      </w:r>
      <w:r>
        <w:rPr>
          <w:w w:val="105"/>
        </w:rPr>
        <w:t>to create IoT-based botnets (Fig. 1).</w:t>
      </w:r>
    </w:p>
    <w:p>
      <w:pPr>
        <w:tabs>
          <w:tab w:pos="4253" w:val="left" w:leader="none"/>
        </w:tabs>
        <w:spacing w:line="240" w:lineRule="auto"/>
        <w:ind w:left="197" w:right="0" w:firstLine="0"/>
        <w:rPr>
          <w:sz w:val="20"/>
        </w:rPr>
      </w:pPr>
      <w:r>
        <w:rPr>
          <w:position w:val="17"/>
          <w:sz w:val="20"/>
        </w:rPr>
        <w:drawing>
          <wp:inline distT="0" distB="0" distL="0" distR="0">
            <wp:extent cx="2298649" cy="1281493"/>
            <wp:effectExtent l="0" t="0" r="0" b="0"/>
            <wp:docPr id="951" name="Image 951"/>
            <wp:cNvGraphicFramePr>
              <a:graphicFrameLocks/>
            </wp:cNvGraphicFramePr>
            <a:graphic>
              <a:graphicData uri="http://schemas.openxmlformats.org/drawingml/2006/picture">
                <pic:pic>
                  <pic:nvPicPr>
                    <pic:cNvPr id="951" name="Image 951"/>
                    <pic:cNvPicPr/>
                  </pic:nvPicPr>
                  <pic:blipFill>
                    <a:blip r:embed="rId538" cstate="print"/>
                    <a:stretch>
                      <a:fillRect/>
                    </a:stretch>
                  </pic:blipFill>
                  <pic:spPr>
                    <a:xfrm>
                      <a:off x="0" y="0"/>
                      <a:ext cx="2298649" cy="1281493"/>
                    </a:xfrm>
                    <a:prstGeom prst="rect">
                      <a:avLst/>
                    </a:prstGeom>
                  </pic:spPr>
                </pic:pic>
              </a:graphicData>
            </a:graphic>
          </wp:inline>
        </w:drawing>
      </w:r>
      <w:r>
        <w:rPr>
          <w:position w:val="17"/>
          <w:sz w:val="20"/>
        </w:rPr>
      </w:r>
      <w:r>
        <w:rPr>
          <w:position w:val="17"/>
          <w:sz w:val="20"/>
        </w:rPr>
        <w:tab/>
      </w:r>
      <w:r>
        <w:rPr>
          <w:sz w:val="20"/>
        </w:rPr>
        <w:drawing>
          <wp:inline distT="0" distB="0" distL="0" distR="0">
            <wp:extent cx="1647436" cy="1491138"/>
            <wp:effectExtent l="0" t="0" r="0" b="0"/>
            <wp:docPr id="952" name="Image 952"/>
            <wp:cNvGraphicFramePr>
              <a:graphicFrameLocks/>
            </wp:cNvGraphicFramePr>
            <a:graphic>
              <a:graphicData uri="http://schemas.openxmlformats.org/drawingml/2006/picture">
                <pic:pic>
                  <pic:nvPicPr>
                    <pic:cNvPr id="952" name="Image 952"/>
                    <pic:cNvPicPr/>
                  </pic:nvPicPr>
                  <pic:blipFill>
                    <a:blip r:embed="rId539" cstate="print"/>
                    <a:stretch>
                      <a:fillRect/>
                    </a:stretch>
                  </pic:blipFill>
                  <pic:spPr>
                    <a:xfrm>
                      <a:off x="0" y="0"/>
                      <a:ext cx="1647436" cy="1491138"/>
                    </a:xfrm>
                    <a:prstGeom prst="rect">
                      <a:avLst/>
                    </a:prstGeom>
                  </pic:spPr>
                </pic:pic>
              </a:graphicData>
            </a:graphic>
          </wp:inline>
        </w:drawing>
      </w:r>
      <w:r>
        <w:rPr>
          <w:sz w:val="20"/>
        </w:rPr>
      </w:r>
    </w:p>
    <w:p>
      <w:pPr>
        <w:pStyle w:val="BodyText"/>
        <w:tabs>
          <w:tab w:pos="4192" w:val="left" w:leader="none"/>
        </w:tabs>
        <w:ind w:left="243"/>
      </w:pPr>
      <w:r>
        <w:rPr>
          <w:w w:val="105"/>
        </w:rPr>
        <w:t>Fig.</w:t>
      </w:r>
      <w:r>
        <w:rPr>
          <w:spacing w:val="-9"/>
          <w:w w:val="105"/>
        </w:rPr>
        <w:t> </w:t>
      </w:r>
      <w:r>
        <w:rPr>
          <w:w w:val="105"/>
        </w:rPr>
        <w:t>1-</w:t>
      </w:r>
      <w:r>
        <w:rPr>
          <w:spacing w:val="-7"/>
          <w:w w:val="105"/>
        </w:rPr>
        <w:t> </w:t>
      </w:r>
      <w:r>
        <w:rPr>
          <w:w w:val="105"/>
        </w:rPr>
        <w:t>The</w:t>
      </w:r>
      <w:r>
        <w:rPr>
          <w:spacing w:val="-12"/>
          <w:w w:val="105"/>
        </w:rPr>
        <w:t> </w:t>
      </w:r>
      <w:r>
        <w:rPr>
          <w:w w:val="105"/>
        </w:rPr>
        <w:t>trend</w:t>
      </w:r>
      <w:r>
        <w:rPr>
          <w:spacing w:val="-9"/>
          <w:w w:val="105"/>
        </w:rPr>
        <w:t> </w:t>
      </w:r>
      <w:r>
        <w:rPr>
          <w:w w:val="105"/>
        </w:rPr>
        <w:t>of</w:t>
      </w:r>
      <w:r>
        <w:rPr>
          <w:spacing w:val="-8"/>
          <w:w w:val="105"/>
        </w:rPr>
        <w:t> </w:t>
      </w:r>
      <w:r>
        <w:rPr>
          <w:w w:val="105"/>
        </w:rPr>
        <w:t>increasing</w:t>
      </w:r>
      <w:r>
        <w:rPr>
          <w:spacing w:val="-8"/>
          <w:w w:val="105"/>
        </w:rPr>
        <w:t> </w:t>
      </w:r>
      <w:r>
        <w:rPr>
          <w:w w:val="105"/>
        </w:rPr>
        <w:t>C&amp;C</w:t>
      </w:r>
      <w:r>
        <w:rPr>
          <w:spacing w:val="-6"/>
          <w:w w:val="105"/>
        </w:rPr>
        <w:t> </w:t>
      </w:r>
      <w:r>
        <w:rPr>
          <w:spacing w:val="-2"/>
          <w:w w:val="105"/>
        </w:rPr>
        <w:t>servers</w:t>
      </w:r>
      <w:r>
        <w:rPr/>
        <w:tab/>
      </w:r>
      <w:r>
        <w:rPr>
          <w:w w:val="105"/>
        </w:rPr>
        <w:t>Fig.</w:t>
      </w:r>
      <w:r>
        <w:rPr>
          <w:spacing w:val="-7"/>
          <w:w w:val="105"/>
        </w:rPr>
        <w:t> </w:t>
      </w:r>
      <w:r>
        <w:rPr>
          <w:w w:val="105"/>
        </w:rPr>
        <w:t>2</w:t>
      </w:r>
      <w:r>
        <w:rPr>
          <w:spacing w:val="-5"/>
          <w:w w:val="105"/>
        </w:rPr>
        <w:t> </w:t>
      </w:r>
      <w:r>
        <w:rPr>
          <w:w w:val="105"/>
        </w:rPr>
        <w:t>-</w:t>
      </w:r>
      <w:r>
        <w:rPr>
          <w:spacing w:val="-8"/>
          <w:w w:val="105"/>
        </w:rPr>
        <w:t> </w:t>
      </w:r>
      <w:r>
        <w:rPr>
          <w:w w:val="105"/>
        </w:rPr>
        <w:t>Scheme</w:t>
      </w:r>
      <w:r>
        <w:rPr>
          <w:spacing w:val="-5"/>
          <w:w w:val="105"/>
        </w:rPr>
        <w:t> </w:t>
      </w:r>
      <w:r>
        <w:rPr>
          <w:w w:val="105"/>
        </w:rPr>
        <w:t>of</w:t>
      </w:r>
      <w:r>
        <w:rPr>
          <w:spacing w:val="-7"/>
          <w:w w:val="105"/>
        </w:rPr>
        <w:t> </w:t>
      </w:r>
      <w:r>
        <w:rPr>
          <w:w w:val="105"/>
        </w:rPr>
        <w:t>the</w:t>
      </w:r>
      <w:r>
        <w:rPr>
          <w:spacing w:val="-4"/>
          <w:w w:val="105"/>
        </w:rPr>
        <w:t> </w:t>
      </w:r>
      <w:r>
        <w:rPr>
          <w:spacing w:val="-2"/>
          <w:w w:val="105"/>
        </w:rPr>
        <w:t>experiment</w:t>
      </w:r>
    </w:p>
    <w:p>
      <w:pPr>
        <w:pStyle w:val="BodyText"/>
        <w:spacing w:line="249" w:lineRule="auto" w:before="210"/>
        <w:ind w:right="159" w:firstLine="501"/>
        <w:jc w:val="both"/>
      </w:pPr>
      <w:r>
        <w:rPr>
          <w:w w:val="105"/>
        </w:rPr>
        <w:t>A</w:t>
      </w:r>
      <w:r>
        <w:rPr>
          <w:w w:val="105"/>
        </w:rPr>
        <w:t> botnet</w:t>
      </w:r>
      <w:r>
        <w:rPr>
          <w:w w:val="105"/>
        </w:rPr>
        <w:t> it`s</w:t>
      </w:r>
      <w:r>
        <w:rPr>
          <w:w w:val="105"/>
        </w:rPr>
        <w:t> a</w:t>
      </w:r>
      <w:r>
        <w:rPr>
          <w:w w:val="105"/>
        </w:rPr>
        <w:t> typical</w:t>
      </w:r>
      <w:r>
        <w:rPr>
          <w:w w:val="105"/>
        </w:rPr>
        <w:t> computer</w:t>
      </w:r>
      <w:r>
        <w:rPr>
          <w:w w:val="105"/>
        </w:rPr>
        <w:t> network,</w:t>
      </w:r>
      <w:r>
        <w:rPr>
          <w:w w:val="105"/>
        </w:rPr>
        <w:t> that</w:t>
      </w:r>
      <w:r>
        <w:rPr>
          <w:w w:val="105"/>
        </w:rPr>
        <w:t> includes</w:t>
      </w:r>
      <w:r>
        <w:rPr>
          <w:w w:val="105"/>
        </w:rPr>
        <w:t> in</w:t>
      </w:r>
      <w:r>
        <w:rPr>
          <w:w w:val="105"/>
        </w:rPr>
        <w:t> its</w:t>
      </w:r>
      <w:r>
        <w:rPr>
          <w:w w:val="105"/>
        </w:rPr>
        <w:t> hierarchy</w:t>
      </w:r>
      <w:r>
        <w:rPr>
          <w:w w:val="105"/>
        </w:rPr>
        <w:t> such elements</w:t>
      </w:r>
      <w:r>
        <w:rPr>
          <w:w w:val="105"/>
        </w:rPr>
        <w:t> like:</w:t>
      </w:r>
      <w:r>
        <w:rPr>
          <w:w w:val="105"/>
        </w:rPr>
        <w:t> botmaster,</w:t>
      </w:r>
      <w:r>
        <w:rPr>
          <w:w w:val="105"/>
        </w:rPr>
        <w:t> C&amp;C</w:t>
      </w:r>
      <w:r>
        <w:rPr>
          <w:w w:val="105"/>
        </w:rPr>
        <w:t> server</w:t>
      </w:r>
      <w:r>
        <w:rPr>
          <w:w w:val="105"/>
        </w:rPr>
        <w:t> and</w:t>
      </w:r>
      <w:r>
        <w:rPr>
          <w:w w:val="105"/>
        </w:rPr>
        <w:t> bots.</w:t>
      </w:r>
      <w:r>
        <w:rPr>
          <w:w w:val="105"/>
        </w:rPr>
        <w:t> Main</w:t>
      </w:r>
      <w:r>
        <w:rPr>
          <w:w w:val="105"/>
        </w:rPr>
        <w:t> principles</w:t>
      </w:r>
      <w:r>
        <w:rPr>
          <w:w w:val="105"/>
        </w:rPr>
        <w:t> of</w:t>
      </w:r>
      <w:r>
        <w:rPr>
          <w:w w:val="105"/>
        </w:rPr>
        <w:t> botnets</w:t>
      </w:r>
      <w:r>
        <w:rPr>
          <w:w w:val="105"/>
        </w:rPr>
        <w:t> are: infection, connection,</w:t>
      </w:r>
      <w:r>
        <w:rPr>
          <w:w w:val="105"/>
        </w:rPr>
        <w:t> control</w:t>
      </w:r>
      <w:r>
        <w:rPr>
          <w:w w:val="105"/>
        </w:rPr>
        <w:t> and</w:t>
      </w:r>
      <w:r>
        <w:rPr>
          <w:w w:val="105"/>
        </w:rPr>
        <w:t> pervasion.</w:t>
      </w:r>
      <w:r>
        <w:rPr>
          <w:w w:val="105"/>
        </w:rPr>
        <w:t> Investigation</w:t>
      </w:r>
      <w:r>
        <w:rPr>
          <w:w w:val="105"/>
        </w:rPr>
        <w:t> shows,</w:t>
      </w:r>
      <w:r>
        <w:rPr>
          <w:w w:val="105"/>
        </w:rPr>
        <w:t> that there</w:t>
      </w:r>
      <w:r>
        <w:rPr>
          <w:w w:val="105"/>
        </w:rPr>
        <w:t> are</w:t>
      </w:r>
      <w:r>
        <w:rPr>
          <w:w w:val="105"/>
        </w:rPr>
        <w:t> three common and typical Botnet attacks </w:t>
      </w:r>
      <w:r>
        <w:rPr>
          <w:spacing w:val="3"/>
          <w:position w:val="4"/>
        </w:rPr>
        <w:drawing>
          <wp:inline distT="0" distB="0" distL="0" distR="0">
            <wp:extent cx="67056" cy="6095"/>
            <wp:effectExtent l="0" t="0" r="0" b="0"/>
            <wp:docPr id="953" name="Image 953"/>
            <wp:cNvGraphicFramePr>
              <a:graphicFrameLocks/>
            </wp:cNvGraphicFramePr>
            <a:graphic>
              <a:graphicData uri="http://schemas.openxmlformats.org/drawingml/2006/picture">
                <pic:pic>
                  <pic:nvPicPr>
                    <pic:cNvPr id="953" name="Image 953"/>
                    <pic:cNvPicPr/>
                  </pic:nvPicPr>
                  <pic:blipFill>
                    <a:blip r:embed="rId43" cstate="print"/>
                    <a:stretch>
                      <a:fillRect/>
                    </a:stretch>
                  </pic:blipFill>
                  <pic:spPr>
                    <a:xfrm>
                      <a:off x="0" y="0"/>
                      <a:ext cx="67056" cy="6095"/>
                    </a:xfrm>
                    <a:prstGeom prst="rect">
                      <a:avLst/>
                    </a:prstGeom>
                  </pic:spPr>
                </pic:pic>
              </a:graphicData>
            </a:graphic>
          </wp:inline>
        </w:drawing>
      </w:r>
      <w:r>
        <w:rPr>
          <w:spacing w:val="3"/>
          <w:position w:val="4"/>
        </w:rPr>
      </w:r>
      <w:r>
        <w:rPr>
          <w:spacing w:val="3"/>
        </w:rPr>
        <w:t> </w:t>
      </w:r>
      <w:r>
        <w:rPr>
          <w:w w:val="105"/>
        </w:rPr>
        <w:t>DDoS, Spam and Brute - force.</w:t>
      </w:r>
    </w:p>
    <w:p>
      <w:pPr>
        <w:pStyle w:val="BodyText"/>
        <w:spacing w:line="249" w:lineRule="auto"/>
        <w:ind w:right="157" w:firstLine="501"/>
        <w:jc w:val="both"/>
      </w:pPr>
      <w:r>
        <w:rPr>
          <w:w w:val="105"/>
        </w:rPr>
        <w:t>For</w:t>
      </w:r>
      <w:r>
        <w:rPr>
          <w:w w:val="105"/>
        </w:rPr>
        <w:t> this</w:t>
      </w:r>
      <w:r>
        <w:rPr>
          <w:w w:val="105"/>
        </w:rPr>
        <w:t> research</w:t>
      </w:r>
      <w:r>
        <w:rPr>
          <w:w w:val="105"/>
        </w:rPr>
        <w:t> botnet</w:t>
      </w:r>
      <w:r>
        <w:rPr>
          <w:w w:val="105"/>
        </w:rPr>
        <w:t> with</w:t>
      </w:r>
      <w:r>
        <w:rPr>
          <w:w w:val="105"/>
        </w:rPr>
        <w:t> Client-Server</w:t>
      </w:r>
      <w:r>
        <w:rPr>
          <w:w w:val="105"/>
        </w:rPr>
        <w:t> architecture</w:t>
      </w:r>
      <w:r>
        <w:rPr>
          <w:w w:val="105"/>
        </w:rPr>
        <w:t> was</w:t>
      </w:r>
      <w:r>
        <w:rPr>
          <w:w w:val="105"/>
        </w:rPr>
        <w:t> developed.</w:t>
      </w:r>
      <w:r>
        <w:rPr>
          <w:w w:val="105"/>
        </w:rPr>
        <w:t> The scheme</w:t>
      </w:r>
      <w:r>
        <w:rPr>
          <w:w w:val="105"/>
        </w:rPr>
        <w:t> of</w:t>
      </w:r>
      <w:r>
        <w:rPr>
          <w:w w:val="105"/>
        </w:rPr>
        <w:t> the</w:t>
      </w:r>
      <w:r>
        <w:rPr>
          <w:w w:val="105"/>
        </w:rPr>
        <w:t> experiment</w:t>
      </w:r>
      <w:r>
        <w:rPr>
          <w:w w:val="105"/>
        </w:rPr>
        <w:t> is</w:t>
      </w:r>
      <w:r>
        <w:rPr>
          <w:w w:val="105"/>
        </w:rPr>
        <w:t> presented</w:t>
      </w:r>
      <w:r>
        <w:rPr>
          <w:w w:val="105"/>
        </w:rPr>
        <w:t> on</w:t>
      </w:r>
      <w:r>
        <w:rPr>
          <w:w w:val="105"/>
        </w:rPr>
        <w:t> the</w:t>
      </w:r>
      <w:r>
        <w:rPr>
          <w:w w:val="105"/>
        </w:rPr>
        <w:t> Figure</w:t>
      </w:r>
      <w:r>
        <w:rPr>
          <w:w w:val="105"/>
        </w:rPr>
        <w:t> 2.</w:t>
      </w:r>
      <w:r>
        <w:rPr>
          <w:w w:val="105"/>
        </w:rPr>
        <w:t> The</w:t>
      </w:r>
      <w:r>
        <w:rPr>
          <w:w w:val="105"/>
        </w:rPr>
        <w:t> operating</w:t>
      </w:r>
      <w:r>
        <w:rPr>
          <w:w w:val="105"/>
        </w:rPr>
        <w:t> system</w:t>
      </w:r>
      <w:r>
        <w:rPr>
          <w:w w:val="105"/>
        </w:rPr>
        <w:t> of</w:t>
      </w:r>
      <w:r>
        <w:rPr>
          <w:w w:val="105"/>
        </w:rPr>
        <w:t> the attacking</w:t>
      </w:r>
      <w:r>
        <w:rPr>
          <w:w w:val="105"/>
        </w:rPr>
        <w:t> host</w:t>
      </w:r>
      <w:r>
        <w:rPr>
          <w:w w:val="105"/>
        </w:rPr>
        <w:t> was</w:t>
      </w:r>
      <w:r>
        <w:rPr>
          <w:w w:val="105"/>
        </w:rPr>
        <w:t> Kali</w:t>
      </w:r>
      <w:r>
        <w:rPr>
          <w:w w:val="105"/>
        </w:rPr>
        <w:t> Linux</w:t>
      </w:r>
      <w:r>
        <w:rPr>
          <w:w w:val="105"/>
        </w:rPr>
        <w:t> 64</w:t>
      </w:r>
      <w:r>
        <w:rPr>
          <w:w w:val="105"/>
        </w:rPr>
        <w:t> bit</w:t>
      </w:r>
      <w:r>
        <w:rPr>
          <w:w w:val="105"/>
        </w:rPr>
        <w:t> 2020.2</w:t>
      </w:r>
      <w:r>
        <w:rPr>
          <w:w w:val="105"/>
        </w:rPr>
        <w:t> Operating</w:t>
      </w:r>
      <w:r>
        <w:rPr>
          <w:w w:val="105"/>
        </w:rPr>
        <w:t> system</w:t>
      </w:r>
      <w:r>
        <w:rPr>
          <w:w w:val="105"/>
        </w:rPr>
        <w:t> of</w:t>
      </w:r>
      <w:r>
        <w:rPr>
          <w:w w:val="105"/>
        </w:rPr>
        <w:t> the</w:t>
      </w:r>
      <w:r>
        <w:rPr>
          <w:w w:val="105"/>
        </w:rPr>
        <w:t> victim's</w:t>
      </w:r>
      <w:r>
        <w:rPr>
          <w:w w:val="105"/>
        </w:rPr>
        <w:t> host</w:t>
      </w:r>
      <w:r>
        <w:rPr>
          <w:w w:val="105"/>
        </w:rPr>
        <w:t> - Debian 10 64 bit.</w:t>
      </w:r>
    </w:p>
    <w:p>
      <w:pPr>
        <w:spacing w:after="0" w:line="249" w:lineRule="auto"/>
        <w:jc w:val="both"/>
        <w:sectPr>
          <w:pgSz w:w="8400" w:h="11910"/>
          <w:pgMar w:header="523" w:footer="0" w:top="900" w:bottom="280" w:left="520" w:right="560"/>
        </w:sectPr>
      </w:pPr>
    </w:p>
    <w:p>
      <w:pPr>
        <w:pStyle w:val="BodyText"/>
        <w:spacing w:before="124"/>
        <w:ind w:left="699"/>
      </w:pPr>
      <w:r>
        <w:rPr/>
        <w:drawing>
          <wp:anchor distT="0" distB="0" distL="0" distR="0" allowOverlap="1" layoutInCell="1" locked="0" behindDoc="1" simplePos="0" relativeHeight="487785984">
            <wp:simplePos x="0" y="0"/>
            <wp:positionH relativeFrom="page">
              <wp:posOffset>460248</wp:posOffset>
            </wp:positionH>
            <wp:positionV relativeFrom="paragraph">
              <wp:posOffset>248008</wp:posOffset>
            </wp:positionV>
            <wp:extent cx="345537" cy="88677"/>
            <wp:effectExtent l="0" t="0" r="0" b="0"/>
            <wp:wrapTopAndBottom/>
            <wp:docPr id="954" name="Image 954"/>
            <wp:cNvGraphicFramePr>
              <a:graphicFrameLocks/>
            </wp:cNvGraphicFramePr>
            <a:graphic>
              <a:graphicData uri="http://schemas.openxmlformats.org/drawingml/2006/picture">
                <pic:pic>
                  <pic:nvPicPr>
                    <pic:cNvPr id="954" name="Image 954"/>
                    <pic:cNvPicPr/>
                  </pic:nvPicPr>
                  <pic:blipFill>
                    <a:blip r:embed="rId540" cstate="print"/>
                    <a:stretch>
                      <a:fillRect/>
                    </a:stretch>
                  </pic:blipFill>
                  <pic:spPr>
                    <a:xfrm>
                      <a:off x="0" y="0"/>
                      <a:ext cx="345537" cy="88677"/>
                    </a:xfrm>
                    <a:prstGeom prst="rect">
                      <a:avLst/>
                    </a:prstGeom>
                  </pic:spPr>
                </pic:pic>
              </a:graphicData>
            </a:graphic>
          </wp:anchor>
        </w:drawing>
      </w:r>
      <w:r>
        <w:rPr/>
        <mc:AlternateContent>
          <mc:Choice Requires="wps">
            <w:drawing>
              <wp:anchor distT="0" distB="0" distL="0" distR="0" allowOverlap="1" layoutInCell="1" locked="0" behindDoc="0" simplePos="0" relativeHeight="15927296">
                <wp:simplePos x="0" y="0"/>
                <wp:positionH relativeFrom="page">
                  <wp:posOffset>922019</wp:posOffset>
                </wp:positionH>
                <wp:positionV relativeFrom="paragraph">
                  <wp:posOffset>223492</wp:posOffset>
                </wp:positionV>
                <wp:extent cx="3948429" cy="283845"/>
                <wp:effectExtent l="0" t="0" r="0" b="0"/>
                <wp:wrapNone/>
                <wp:docPr id="955" name="Group 955"/>
                <wp:cNvGraphicFramePr>
                  <a:graphicFrameLocks/>
                </wp:cNvGraphicFramePr>
                <a:graphic>
                  <a:graphicData uri="http://schemas.microsoft.com/office/word/2010/wordprocessingGroup">
                    <wpg:wgp>
                      <wpg:cNvPr id="955" name="Group 955"/>
                      <wpg:cNvGrpSpPr/>
                      <wpg:grpSpPr>
                        <a:xfrm>
                          <a:off x="0" y="0"/>
                          <a:ext cx="3948429" cy="283845"/>
                          <a:chExt cx="3948429" cy="283845"/>
                        </a:xfrm>
                      </wpg:grpSpPr>
                      <pic:pic>
                        <pic:nvPicPr>
                          <pic:cNvPr id="956" name="Image 956"/>
                          <pic:cNvPicPr/>
                        </pic:nvPicPr>
                        <pic:blipFill>
                          <a:blip r:embed="rId541" cstate="print"/>
                          <a:stretch>
                            <a:fillRect/>
                          </a:stretch>
                        </pic:blipFill>
                        <pic:spPr>
                          <a:xfrm>
                            <a:off x="0" y="24516"/>
                            <a:ext cx="3936492" cy="259080"/>
                          </a:xfrm>
                          <a:prstGeom prst="rect">
                            <a:avLst/>
                          </a:prstGeom>
                        </pic:spPr>
                      </pic:pic>
                      <wps:wsp>
                        <wps:cNvPr id="957" name="Textbox 957"/>
                        <wps:cNvSpPr txBox="1"/>
                        <wps:spPr>
                          <a:xfrm>
                            <a:off x="0" y="0"/>
                            <a:ext cx="3948429" cy="283845"/>
                          </a:xfrm>
                          <a:prstGeom prst="rect">
                            <a:avLst/>
                          </a:prstGeom>
                        </wps:spPr>
                        <wps:txbx>
                          <w:txbxContent>
                            <w:p>
                              <w:pPr>
                                <w:spacing w:line="216" w:lineRule="exact" w:before="0"/>
                                <w:ind w:left="3283" w:right="0" w:firstLine="0"/>
                                <w:jc w:val="left"/>
                                <w:rPr>
                                  <w:sz w:val="19"/>
                                </w:rPr>
                              </w:pPr>
                              <w:r>
                                <w:rPr>
                                  <w:w w:val="105"/>
                                  <w:sz w:val="19"/>
                                </w:rPr>
                                <w:t>-AaDdfnoQqRrv]</w:t>
                              </w:r>
                              <w:r>
                                <w:rPr>
                                  <w:spacing w:val="29"/>
                                  <w:w w:val="105"/>
                                  <w:sz w:val="19"/>
                                </w:rPr>
                                <w:t>  </w:t>
                              </w:r>
                              <w:r>
                                <w:rPr>
                                  <w:w w:val="105"/>
                                  <w:sz w:val="19"/>
                                </w:rPr>
                                <w:t>[-c</w:t>
                              </w:r>
                              <w:r>
                                <w:rPr>
                                  <w:spacing w:val="30"/>
                                  <w:w w:val="105"/>
                                  <w:sz w:val="19"/>
                                </w:rPr>
                                <w:t>  </w:t>
                              </w:r>
                              <w:r>
                                <w:rPr>
                                  <w:w w:val="105"/>
                                  <w:sz w:val="19"/>
                                </w:rPr>
                                <w:t>count]</w:t>
                              </w:r>
                              <w:r>
                                <w:rPr>
                                  <w:spacing w:val="30"/>
                                  <w:w w:val="105"/>
                                  <w:sz w:val="19"/>
                                </w:rPr>
                                <w:t>  </w:t>
                              </w:r>
                              <w:r>
                                <w:rPr>
                                  <w:w w:val="105"/>
                                  <w:sz w:val="19"/>
                                </w:rPr>
                                <w:t>[-</w:t>
                              </w:r>
                              <w:r>
                                <w:rPr>
                                  <w:spacing w:val="-10"/>
                                  <w:w w:val="105"/>
                                  <w:sz w:val="19"/>
                                </w:rPr>
                                <w:t>G</w:t>
                              </w:r>
                            </w:p>
                          </w:txbxContent>
                        </wps:txbx>
                        <wps:bodyPr wrap="square" lIns="0" tIns="0" rIns="0" bIns="0" rtlCol="0">
                          <a:noAutofit/>
                        </wps:bodyPr>
                      </wps:wsp>
                    </wpg:wgp>
                  </a:graphicData>
                </a:graphic>
              </wp:anchor>
            </w:drawing>
          </mc:Choice>
          <mc:Fallback>
            <w:pict>
              <v:group style="position:absolute;margin-left:72.599998pt;margin-top:17.597826pt;width:310.9pt;height:22.35pt;mso-position-horizontal-relative:page;mso-position-vertical-relative:paragraph;z-index:15927296" id="docshapegroup420" coordorigin="1452,352" coordsize="6218,447">
                <v:shape style="position:absolute;left:1452;top:390;width:6200;height:408" type="#_x0000_t75" id="docshape421" stroked="false">
                  <v:imagedata r:id="rId541" o:title=""/>
                </v:shape>
                <v:shape style="position:absolute;left:1452;top:351;width:6218;height:447" type="#_x0000_t202" id="docshape422" filled="false" stroked="false">
                  <v:textbox inset="0,0,0,0">
                    <w:txbxContent>
                      <w:p>
                        <w:pPr>
                          <w:spacing w:line="216" w:lineRule="exact" w:before="0"/>
                          <w:ind w:left="3283" w:right="0" w:firstLine="0"/>
                          <w:jc w:val="left"/>
                          <w:rPr>
                            <w:sz w:val="19"/>
                          </w:rPr>
                        </w:pPr>
                        <w:r>
                          <w:rPr>
                            <w:w w:val="105"/>
                            <w:sz w:val="19"/>
                          </w:rPr>
                          <w:t>-AaDdfnoQqRrv]</w:t>
                        </w:r>
                        <w:r>
                          <w:rPr>
                            <w:spacing w:val="29"/>
                            <w:w w:val="105"/>
                            <w:sz w:val="19"/>
                          </w:rPr>
                          <w:t>  </w:t>
                        </w:r>
                        <w:r>
                          <w:rPr>
                            <w:w w:val="105"/>
                            <w:sz w:val="19"/>
                          </w:rPr>
                          <w:t>[-c</w:t>
                        </w:r>
                        <w:r>
                          <w:rPr>
                            <w:spacing w:val="30"/>
                            <w:w w:val="105"/>
                            <w:sz w:val="19"/>
                          </w:rPr>
                          <w:t>  </w:t>
                        </w:r>
                        <w:r>
                          <w:rPr>
                            <w:w w:val="105"/>
                            <w:sz w:val="19"/>
                          </w:rPr>
                          <w:t>count]</w:t>
                        </w:r>
                        <w:r>
                          <w:rPr>
                            <w:spacing w:val="30"/>
                            <w:w w:val="105"/>
                            <w:sz w:val="19"/>
                          </w:rPr>
                          <w:t>  </w:t>
                        </w:r>
                        <w:r>
                          <w:rPr>
                            <w:w w:val="105"/>
                            <w:sz w:val="19"/>
                          </w:rPr>
                          <w:t>[-</w:t>
                        </w:r>
                        <w:r>
                          <w:rPr>
                            <w:spacing w:val="-10"/>
                            <w:w w:val="105"/>
                            <w:sz w:val="19"/>
                          </w:rPr>
                          <w:t>G</w:t>
                        </w:r>
                      </w:p>
                    </w:txbxContent>
                  </v:textbox>
                  <w10:wrap type="none"/>
                </v:shape>
                <w10:wrap type="none"/>
              </v:group>
            </w:pict>
          </mc:Fallback>
        </mc:AlternateContent>
      </w:r>
      <w:r>
        <w:rPr>
          <w:w w:val="105"/>
        </w:rPr>
        <w:t>For</w:t>
      </w:r>
      <w:r>
        <w:rPr>
          <w:spacing w:val="-4"/>
          <w:w w:val="105"/>
        </w:rPr>
        <w:t> </w:t>
      </w:r>
      <w:r>
        <w:rPr>
          <w:w w:val="105"/>
        </w:rPr>
        <w:t>this</w:t>
      </w:r>
      <w:r>
        <w:rPr>
          <w:spacing w:val="-1"/>
          <w:w w:val="105"/>
        </w:rPr>
        <w:t> </w:t>
      </w:r>
      <w:r>
        <w:rPr>
          <w:w w:val="105"/>
        </w:rPr>
        <w:t>attack</w:t>
      </w:r>
      <w:r>
        <w:rPr>
          <w:spacing w:val="-1"/>
          <w:w w:val="105"/>
        </w:rPr>
        <w:t> </w:t>
      </w:r>
      <w:r>
        <w:rPr>
          <w:w w:val="105"/>
        </w:rPr>
        <w:t>was</w:t>
      </w:r>
      <w:r>
        <w:rPr>
          <w:spacing w:val="-4"/>
          <w:w w:val="105"/>
        </w:rPr>
        <w:t> </w:t>
      </w:r>
      <w:r>
        <w:rPr>
          <w:w w:val="105"/>
        </w:rPr>
        <w:t>used</w:t>
      </w:r>
      <w:r>
        <w:rPr>
          <w:spacing w:val="-4"/>
          <w:w w:val="105"/>
        </w:rPr>
        <w:t> </w:t>
      </w:r>
      <w:r>
        <w:rPr>
          <w:w w:val="105"/>
        </w:rPr>
        <w:t>usual</w:t>
      </w:r>
      <w:r>
        <w:rPr>
          <w:spacing w:val="-1"/>
          <w:w w:val="105"/>
        </w:rPr>
        <w:t> </w:t>
      </w:r>
      <w:r>
        <w:rPr>
          <w:w w:val="105"/>
        </w:rPr>
        <w:t>ICMP</w:t>
      </w:r>
      <w:r>
        <w:rPr>
          <w:spacing w:val="-4"/>
          <w:w w:val="105"/>
        </w:rPr>
        <w:t> </w:t>
      </w:r>
      <w:r>
        <w:rPr>
          <w:w w:val="105"/>
        </w:rPr>
        <w:t>network</w:t>
      </w:r>
      <w:r>
        <w:rPr>
          <w:spacing w:val="-4"/>
          <w:w w:val="105"/>
        </w:rPr>
        <w:t> </w:t>
      </w:r>
      <w:r>
        <w:rPr>
          <w:w w:val="105"/>
        </w:rPr>
        <w:t>protocol</w:t>
      </w:r>
      <w:r>
        <w:rPr>
          <w:spacing w:val="-4"/>
          <w:w w:val="105"/>
        </w:rPr>
        <w:t> </w:t>
      </w:r>
      <w:r>
        <w:rPr>
          <w:w w:val="105"/>
        </w:rPr>
        <w:t>from</w:t>
      </w:r>
      <w:r>
        <w:rPr>
          <w:spacing w:val="-5"/>
          <w:w w:val="105"/>
        </w:rPr>
        <w:t> </w:t>
      </w:r>
      <w:r>
        <w:rPr>
          <w:w w:val="105"/>
        </w:rPr>
        <w:t>command</w:t>
      </w:r>
      <w:r>
        <w:rPr>
          <w:spacing w:val="-1"/>
          <w:w w:val="105"/>
        </w:rPr>
        <w:t> </w:t>
      </w:r>
      <w:r>
        <w:rPr>
          <w:w w:val="105"/>
        </w:rPr>
        <w:t>ping.</w:t>
      </w:r>
      <w:r>
        <w:rPr>
          <w:spacing w:val="-2"/>
          <w:w w:val="105"/>
        </w:rPr>
        <w:t> </w:t>
      </w:r>
      <w:r>
        <w:rPr>
          <w:spacing w:val="-5"/>
          <w:w w:val="105"/>
        </w:rPr>
        <w:t>The</w:t>
      </w:r>
    </w:p>
    <w:p>
      <w:pPr>
        <w:pStyle w:val="BodyText"/>
        <w:spacing w:before="47"/>
      </w:pPr>
      <w:r>
        <w:rPr>
          <w:spacing w:val="-2"/>
          <w:w w:val="105"/>
        </w:rPr>
        <w:t>sweepma</w:t>
      </w:r>
    </w:p>
    <w:p>
      <w:pPr>
        <w:pStyle w:val="BodyText"/>
        <w:spacing w:line="249" w:lineRule="auto" w:before="8"/>
        <w:ind w:right="160"/>
        <w:jc w:val="both"/>
      </w:pPr>
      <w:r>
        <w:rPr>
          <w:w w:val="105"/>
        </w:rPr>
        <w:t>it</w:t>
      </w:r>
      <w:r>
        <w:rPr>
          <w:w w:val="105"/>
        </w:rPr>
        <w:t> was</w:t>
      </w:r>
      <w:r>
        <w:rPr>
          <w:w w:val="105"/>
        </w:rPr>
        <w:t> initially</w:t>
      </w:r>
      <w:r>
        <w:rPr>
          <w:w w:val="105"/>
        </w:rPr>
        <w:t> decided</w:t>
      </w:r>
      <w:r>
        <w:rPr>
          <w:w w:val="105"/>
        </w:rPr>
        <w:t> that</w:t>
      </w:r>
      <w:r>
        <w:rPr>
          <w:w w:val="105"/>
        </w:rPr>
        <w:t> it</w:t>
      </w:r>
      <w:r>
        <w:rPr>
          <w:w w:val="105"/>
        </w:rPr>
        <w:t> was</w:t>
      </w:r>
      <w:r>
        <w:rPr>
          <w:w w:val="105"/>
        </w:rPr>
        <w:t> necessary</w:t>
      </w:r>
      <w:r>
        <w:rPr>
          <w:w w:val="105"/>
        </w:rPr>
        <w:t> to</w:t>
      </w:r>
      <w:r>
        <w:rPr>
          <w:w w:val="105"/>
        </w:rPr>
        <w:t> investigated</w:t>
      </w:r>
      <w:r>
        <w:rPr>
          <w:w w:val="105"/>
        </w:rPr>
        <w:t> the</w:t>
      </w:r>
      <w:r>
        <w:rPr>
          <w:w w:val="105"/>
        </w:rPr>
        <w:t> possible</w:t>
      </w:r>
      <w:r>
        <w:rPr>
          <w:w w:val="105"/>
        </w:rPr>
        <w:t> generated traffic when executing this command. It was explored that the network card processed traffic</w:t>
      </w:r>
      <w:r>
        <w:rPr>
          <w:spacing w:val="-7"/>
          <w:w w:val="105"/>
        </w:rPr>
        <w:t> </w:t>
      </w:r>
      <w:r>
        <w:rPr>
          <w:w w:val="105"/>
        </w:rPr>
        <w:t>of</w:t>
      </w:r>
      <w:r>
        <w:rPr>
          <w:spacing w:val="-8"/>
          <w:w w:val="105"/>
        </w:rPr>
        <w:t> </w:t>
      </w:r>
      <w:r>
        <w:rPr>
          <w:w w:val="105"/>
        </w:rPr>
        <w:t>1,31</w:t>
      </w:r>
      <w:r>
        <w:rPr>
          <w:spacing w:val="-6"/>
          <w:w w:val="105"/>
        </w:rPr>
        <w:t> </w:t>
      </w:r>
      <w:r>
        <w:rPr>
          <w:w w:val="105"/>
        </w:rPr>
        <w:t>kbit/s.</w:t>
      </w:r>
      <w:r>
        <w:rPr>
          <w:spacing w:val="-10"/>
          <w:w w:val="105"/>
        </w:rPr>
        <w:t> </w:t>
      </w:r>
      <w:r>
        <w:rPr>
          <w:w w:val="105"/>
        </w:rPr>
        <w:t>By</w:t>
      </w:r>
      <w:r>
        <w:rPr>
          <w:spacing w:val="-10"/>
          <w:w w:val="105"/>
        </w:rPr>
        <w:t> </w:t>
      </w:r>
      <w:r>
        <w:rPr>
          <w:w w:val="105"/>
        </w:rPr>
        <w:t>using</w:t>
      </w:r>
      <w:r>
        <w:rPr>
          <w:spacing w:val="-6"/>
          <w:w w:val="105"/>
        </w:rPr>
        <w:t> </w:t>
      </w:r>
      <w:r>
        <w:rPr>
          <w:w w:val="105"/>
        </w:rPr>
        <w:t>the</w:t>
      </w:r>
      <w:r>
        <w:rPr>
          <w:spacing w:val="-6"/>
          <w:w w:val="105"/>
        </w:rPr>
        <w:t> </w:t>
      </w:r>
      <w:r>
        <w:rPr>
          <w:w w:val="105"/>
        </w:rPr>
        <w:t>same</w:t>
      </w:r>
      <w:r>
        <w:rPr>
          <w:spacing w:val="-7"/>
          <w:w w:val="105"/>
        </w:rPr>
        <w:t> </w:t>
      </w:r>
      <w:r>
        <w:rPr>
          <w:w w:val="105"/>
        </w:rPr>
        <w:t>configuration</w:t>
      </w:r>
      <w:r>
        <w:rPr>
          <w:spacing w:val="-6"/>
          <w:w w:val="105"/>
        </w:rPr>
        <w:t> </w:t>
      </w:r>
      <w:r>
        <w:rPr>
          <w:w w:val="105"/>
        </w:rPr>
        <w:t>for</w:t>
      </w:r>
      <w:r>
        <w:rPr>
          <w:spacing w:val="-8"/>
          <w:w w:val="105"/>
        </w:rPr>
        <w:t> </w:t>
      </w:r>
      <w:r>
        <w:rPr>
          <w:w w:val="105"/>
        </w:rPr>
        <w:t>the</w:t>
      </w:r>
      <w:r>
        <w:rPr>
          <w:spacing w:val="-6"/>
          <w:w w:val="105"/>
        </w:rPr>
        <w:t> </w:t>
      </w:r>
      <w:r>
        <w:rPr>
          <w:w w:val="105"/>
        </w:rPr>
        <w:t>command</w:t>
      </w:r>
      <w:r>
        <w:rPr>
          <w:spacing w:val="-8"/>
          <w:w w:val="105"/>
        </w:rPr>
        <w:t> </w:t>
      </w:r>
      <w:r>
        <w:rPr>
          <w:w w:val="105"/>
        </w:rPr>
        <w:t>ping,</w:t>
      </w:r>
      <w:r>
        <w:rPr>
          <w:spacing w:val="-8"/>
          <w:w w:val="105"/>
        </w:rPr>
        <w:t> </w:t>
      </w:r>
      <w:r>
        <w:rPr>
          <w:w w:val="105"/>
        </w:rPr>
        <w:t>but</w:t>
      </w:r>
      <w:r>
        <w:rPr>
          <w:spacing w:val="-6"/>
          <w:w w:val="105"/>
        </w:rPr>
        <w:t> </w:t>
      </w:r>
      <w:r>
        <w:rPr>
          <w:w w:val="105"/>
        </w:rPr>
        <w:t>sent</w:t>
      </w:r>
      <w:r>
        <w:rPr>
          <w:spacing w:val="-7"/>
          <w:w w:val="105"/>
        </w:rPr>
        <w:t> </w:t>
      </w:r>
      <w:r>
        <w:rPr>
          <w:w w:val="105"/>
        </w:rPr>
        <w:t>at the same</w:t>
      </w:r>
      <w:r>
        <w:rPr>
          <w:w w:val="105"/>
        </w:rPr>
        <w:t> time</w:t>
      </w:r>
      <w:r>
        <w:rPr>
          <w:w w:val="105"/>
        </w:rPr>
        <w:t> from 4</w:t>
      </w:r>
      <w:r>
        <w:rPr>
          <w:w w:val="105"/>
        </w:rPr>
        <w:t> bots, traffic</w:t>
      </w:r>
      <w:r>
        <w:rPr>
          <w:w w:val="105"/>
        </w:rPr>
        <w:t> amounted to 5,25</w:t>
      </w:r>
      <w:r>
        <w:rPr>
          <w:w w:val="105"/>
        </w:rPr>
        <w:t> kbit/s. As</w:t>
      </w:r>
      <w:r>
        <w:rPr>
          <w:w w:val="105"/>
        </w:rPr>
        <w:t> a result</w:t>
      </w:r>
      <w:r>
        <w:rPr>
          <w:w w:val="105"/>
        </w:rPr>
        <w:t> of the</w:t>
      </w:r>
      <w:r>
        <w:rPr>
          <w:w w:val="105"/>
        </w:rPr>
        <w:t> system work,</w:t>
      </w:r>
      <w:r>
        <w:rPr>
          <w:w w:val="105"/>
        </w:rPr>
        <w:t> it</w:t>
      </w:r>
      <w:r>
        <w:rPr>
          <w:w w:val="105"/>
        </w:rPr>
        <w:t> is</w:t>
      </w:r>
      <w:r>
        <w:rPr>
          <w:w w:val="105"/>
        </w:rPr>
        <w:t> established</w:t>
      </w:r>
      <w:r>
        <w:rPr>
          <w:w w:val="105"/>
        </w:rPr>
        <w:t> that</w:t>
      </w:r>
      <w:r>
        <w:rPr>
          <w:w w:val="105"/>
        </w:rPr>
        <w:t> under</w:t>
      </w:r>
      <w:r>
        <w:rPr>
          <w:w w:val="105"/>
        </w:rPr>
        <w:t> normal</w:t>
      </w:r>
      <w:r>
        <w:rPr>
          <w:w w:val="105"/>
        </w:rPr>
        <w:t> conditions</w:t>
      </w:r>
      <w:r>
        <w:rPr>
          <w:w w:val="105"/>
        </w:rPr>
        <w:t> ping</w:t>
      </w:r>
      <w:r>
        <w:rPr>
          <w:w w:val="105"/>
        </w:rPr>
        <w:t> request</w:t>
      </w:r>
      <w:r>
        <w:rPr>
          <w:w w:val="105"/>
        </w:rPr>
        <w:t> cannot</w:t>
      </w:r>
      <w:r>
        <w:rPr>
          <w:w w:val="105"/>
        </w:rPr>
        <w:t> injure</w:t>
      </w:r>
      <w:r>
        <w:rPr>
          <w:w w:val="105"/>
        </w:rPr>
        <w:t> the system,</w:t>
      </w:r>
      <w:r>
        <w:rPr>
          <w:w w:val="105"/>
        </w:rPr>
        <w:t> because</w:t>
      </w:r>
      <w:r>
        <w:rPr>
          <w:w w:val="105"/>
        </w:rPr>
        <w:t> 100</w:t>
      </w:r>
      <w:r>
        <w:rPr>
          <w:w w:val="105"/>
        </w:rPr>
        <w:t> bots</w:t>
      </w:r>
      <w:r>
        <w:rPr>
          <w:w w:val="105"/>
        </w:rPr>
        <w:t> will</w:t>
      </w:r>
      <w:r>
        <w:rPr>
          <w:w w:val="105"/>
        </w:rPr>
        <w:t> generate</w:t>
      </w:r>
      <w:r>
        <w:rPr>
          <w:w w:val="105"/>
        </w:rPr>
        <w:t> 0.13</w:t>
      </w:r>
      <w:r>
        <w:rPr>
          <w:w w:val="105"/>
        </w:rPr>
        <w:t> Mbit/s</w:t>
      </w:r>
      <w:r>
        <w:rPr>
          <w:w w:val="105"/>
        </w:rPr>
        <w:t> traffic,</w:t>
      </w:r>
      <w:r>
        <w:rPr>
          <w:w w:val="105"/>
        </w:rPr>
        <w:t> but</w:t>
      </w:r>
      <w:r>
        <w:rPr>
          <w:w w:val="105"/>
        </w:rPr>
        <w:t> when</w:t>
      </w:r>
      <w:r>
        <w:rPr>
          <w:w w:val="105"/>
        </w:rPr>
        <w:t> changing</w:t>
      </w:r>
      <w:r>
        <w:rPr>
          <w:w w:val="105"/>
        </w:rPr>
        <w:t> the packet</w:t>
      </w:r>
      <w:r>
        <w:rPr>
          <w:w w:val="105"/>
        </w:rPr>
        <w:t> size and</w:t>
      </w:r>
      <w:r>
        <w:rPr>
          <w:w w:val="105"/>
        </w:rPr>
        <w:t> packet</w:t>
      </w:r>
      <w:r>
        <w:rPr>
          <w:w w:val="105"/>
        </w:rPr>
        <w:t> sending</w:t>
      </w:r>
      <w:r>
        <w:rPr>
          <w:w w:val="105"/>
        </w:rPr>
        <w:t> speed,</w:t>
      </w:r>
      <w:r>
        <w:rPr>
          <w:w w:val="105"/>
        </w:rPr>
        <w:t> 100</w:t>
      </w:r>
      <w:r>
        <w:rPr>
          <w:w w:val="105"/>
        </w:rPr>
        <w:t> bots</w:t>
      </w:r>
      <w:r>
        <w:rPr>
          <w:w w:val="105"/>
        </w:rPr>
        <w:t> will</w:t>
      </w:r>
      <w:r>
        <w:rPr>
          <w:w w:val="105"/>
        </w:rPr>
        <w:t> generate</w:t>
      </w:r>
      <w:r>
        <w:rPr>
          <w:w w:val="105"/>
        </w:rPr>
        <w:t> traffic</w:t>
      </w:r>
      <w:r>
        <w:rPr>
          <w:w w:val="105"/>
        </w:rPr>
        <w:t> exceeding</w:t>
      </w:r>
      <w:r>
        <w:rPr>
          <w:w w:val="105"/>
        </w:rPr>
        <w:t> 77 </w:t>
      </w:r>
      <w:r>
        <w:rPr>
          <w:spacing w:val="-2"/>
          <w:w w:val="105"/>
        </w:rPr>
        <w:t>Mbit/s.</w:t>
      </w:r>
    </w:p>
    <w:p>
      <w:pPr>
        <w:pStyle w:val="BodyText"/>
        <w:ind w:left="735"/>
        <w:rPr>
          <w:sz w:val="20"/>
        </w:rPr>
      </w:pPr>
      <w:r>
        <w:rPr>
          <w:sz w:val="20"/>
        </w:rPr>
        <w:drawing>
          <wp:inline distT="0" distB="0" distL="0" distR="0">
            <wp:extent cx="3717110" cy="1768221"/>
            <wp:effectExtent l="0" t="0" r="0" b="0"/>
            <wp:docPr id="958" name="Image 958"/>
            <wp:cNvGraphicFramePr>
              <a:graphicFrameLocks/>
            </wp:cNvGraphicFramePr>
            <a:graphic>
              <a:graphicData uri="http://schemas.openxmlformats.org/drawingml/2006/picture">
                <pic:pic>
                  <pic:nvPicPr>
                    <pic:cNvPr id="958" name="Image 958"/>
                    <pic:cNvPicPr/>
                  </pic:nvPicPr>
                  <pic:blipFill>
                    <a:blip r:embed="rId542" cstate="print"/>
                    <a:stretch>
                      <a:fillRect/>
                    </a:stretch>
                  </pic:blipFill>
                  <pic:spPr>
                    <a:xfrm>
                      <a:off x="0" y="0"/>
                      <a:ext cx="3717110" cy="1768221"/>
                    </a:xfrm>
                    <a:prstGeom prst="rect">
                      <a:avLst/>
                    </a:prstGeom>
                  </pic:spPr>
                </pic:pic>
              </a:graphicData>
            </a:graphic>
          </wp:inline>
        </w:drawing>
      </w:r>
      <w:r>
        <w:rPr>
          <w:sz w:val="20"/>
        </w:rPr>
      </w:r>
    </w:p>
    <w:p>
      <w:pPr>
        <w:pStyle w:val="BodyText"/>
        <w:spacing w:line="249" w:lineRule="auto" w:before="14"/>
        <w:ind w:left="66" w:right="27"/>
        <w:jc w:val="center"/>
      </w:pPr>
      <w:r>
        <w:rPr>
          <w:w w:val="105"/>
        </w:rPr>
        <w:t>Fig.</w:t>
      </w:r>
      <w:r>
        <w:rPr>
          <w:spacing w:val="-9"/>
          <w:w w:val="105"/>
        </w:rPr>
        <w:t> </w:t>
      </w:r>
      <w:r>
        <w:rPr>
          <w:w w:val="105"/>
        </w:rPr>
        <w:t>3</w:t>
      </w:r>
      <w:r>
        <w:rPr>
          <w:spacing w:val="-8"/>
          <w:w w:val="105"/>
        </w:rPr>
        <w:t> </w:t>
      </w:r>
      <w:r>
        <w:rPr>
          <w:w w:val="105"/>
        </w:rPr>
        <w:t>-</w:t>
      </w:r>
      <w:r>
        <w:rPr>
          <w:spacing w:val="-9"/>
          <w:w w:val="105"/>
        </w:rPr>
        <w:t> </w:t>
      </w:r>
      <w:r>
        <w:rPr>
          <w:w w:val="105"/>
        </w:rPr>
        <w:t>Comparative</w:t>
      </w:r>
      <w:r>
        <w:rPr>
          <w:spacing w:val="-10"/>
          <w:w w:val="105"/>
        </w:rPr>
        <w:t> </w:t>
      </w:r>
      <w:r>
        <w:rPr>
          <w:w w:val="105"/>
        </w:rPr>
        <w:t>characterization</w:t>
      </w:r>
      <w:r>
        <w:rPr>
          <w:spacing w:val="-11"/>
          <w:w w:val="105"/>
        </w:rPr>
        <w:t> </w:t>
      </w:r>
      <w:r>
        <w:rPr>
          <w:w w:val="105"/>
        </w:rPr>
        <w:t>of</w:t>
      </w:r>
      <w:r>
        <w:rPr>
          <w:spacing w:val="-9"/>
          <w:w w:val="105"/>
        </w:rPr>
        <w:t> </w:t>
      </w:r>
      <w:r>
        <w:rPr>
          <w:w w:val="105"/>
        </w:rPr>
        <w:t>the</w:t>
      </w:r>
      <w:r>
        <w:rPr>
          <w:spacing w:val="-7"/>
          <w:w w:val="105"/>
        </w:rPr>
        <w:t> </w:t>
      </w:r>
      <w:r>
        <w:rPr>
          <w:w w:val="105"/>
        </w:rPr>
        <w:t>generated</w:t>
      </w:r>
      <w:r>
        <w:rPr>
          <w:spacing w:val="-9"/>
          <w:w w:val="105"/>
        </w:rPr>
        <w:t> </w:t>
      </w:r>
      <w:r>
        <w:rPr>
          <w:w w:val="105"/>
        </w:rPr>
        <w:t>traffic</w:t>
      </w:r>
      <w:r>
        <w:rPr>
          <w:spacing w:val="-8"/>
          <w:w w:val="105"/>
        </w:rPr>
        <w:t> </w:t>
      </w:r>
      <w:r>
        <w:rPr>
          <w:w w:val="105"/>
        </w:rPr>
        <w:t>size</w:t>
      </w:r>
      <w:r>
        <w:rPr>
          <w:spacing w:val="-10"/>
          <w:w w:val="105"/>
        </w:rPr>
        <w:t> </w:t>
      </w:r>
      <w:r>
        <w:rPr>
          <w:w w:val="105"/>
        </w:rPr>
        <w:t>using</w:t>
      </w:r>
      <w:r>
        <w:rPr>
          <w:spacing w:val="-9"/>
          <w:w w:val="105"/>
        </w:rPr>
        <w:t> </w:t>
      </w:r>
      <w:r>
        <w:rPr>
          <w:w w:val="105"/>
        </w:rPr>
        <w:t>ping</w:t>
      </w:r>
      <w:r>
        <w:rPr>
          <w:spacing w:val="-9"/>
          <w:w w:val="105"/>
        </w:rPr>
        <w:t> </w:t>
      </w:r>
      <w:r>
        <w:rPr>
          <w:w w:val="105"/>
        </w:rPr>
        <w:t>commands with parameters and without</w:t>
      </w:r>
    </w:p>
    <w:p>
      <w:pPr>
        <w:pStyle w:val="BodyText"/>
        <w:spacing w:before="9"/>
        <w:ind w:left="0"/>
      </w:pPr>
    </w:p>
    <w:p>
      <w:pPr>
        <w:pStyle w:val="BodyText"/>
        <w:spacing w:line="249" w:lineRule="auto"/>
        <w:ind w:right="155" w:firstLine="501"/>
        <w:jc w:val="both"/>
      </w:pPr>
      <w:r>
        <w:rPr>
          <w:w w:val="105"/>
        </w:rPr>
        <w:t>By</w:t>
      </w:r>
      <w:r>
        <w:rPr>
          <w:w w:val="105"/>
        </w:rPr>
        <w:t> investigating</w:t>
      </w:r>
      <w:r>
        <w:rPr>
          <w:w w:val="105"/>
        </w:rPr>
        <w:t> the</w:t>
      </w:r>
      <w:r>
        <w:rPr>
          <w:w w:val="105"/>
        </w:rPr>
        <w:t> structure</w:t>
      </w:r>
      <w:r>
        <w:rPr>
          <w:w w:val="105"/>
        </w:rPr>
        <w:t> of</w:t>
      </w:r>
      <w:r>
        <w:rPr>
          <w:w w:val="105"/>
        </w:rPr>
        <w:t> TCP</w:t>
      </w:r>
      <w:r>
        <w:rPr>
          <w:w w:val="105"/>
        </w:rPr>
        <w:t> packet</w:t>
      </w:r>
      <w:r>
        <w:rPr>
          <w:w w:val="105"/>
        </w:rPr>
        <w:t> requests,</w:t>
      </w:r>
      <w:r>
        <w:rPr>
          <w:w w:val="105"/>
        </w:rPr>
        <w:t> it</w:t>
      </w:r>
      <w:r>
        <w:rPr>
          <w:w w:val="105"/>
        </w:rPr>
        <w:t> became</w:t>
      </w:r>
      <w:r>
        <w:rPr>
          <w:w w:val="105"/>
        </w:rPr>
        <w:t> clear</w:t>
      </w:r>
      <w:r>
        <w:rPr>
          <w:w w:val="105"/>
        </w:rPr>
        <w:t> that</w:t>
      </w:r>
      <w:r>
        <w:rPr>
          <w:w w:val="105"/>
        </w:rPr>
        <w:t> the SYN</w:t>
      </w:r>
      <w:r>
        <w:rPr>
          <w:w w:val="105"/>
        </w:rPr>
        <w:t> flood</w:t>
      </w:r>
      <w:r>
        <w:rPr>
          <w:w w:val="105"/>
        </w:rPr>
        <w:t> can</w:t>
      </w:r>
      <w:r>
        <w:rPr>
          <w:w w:val="105"/>
        </w:rPr>
        <w:t> disable</w:t>
      </w:r>
      <w:r>
        <w:rPr>
          <w:w w:val="105"/>
        </w:rPr>
        <w:t> the</w:t>
      </w:r>
      <w:r>
        <w:rPr>
          <w:w w:val="105"/>
        </w:rPr>
        <w:t> system</w:t>
      </w:r>
      <w:r>
        <w:rPr>
          <w:w w:val="105"/>
        </w:rPr>
        <w:t> very</w:t>
      </w:r>
      <w:r>
        <w:rPr>
          <w:w w:val="105"/>
        </w:rPr>
        <w:t> quickly,</w:t>
      </w:r>
      <w:r>
        <w:rPr>
          <w:w w:val="105"/>
        </w:rPr>
        <w:t> by</w:t>
      </w:r>
      <w:r>
        <w:rPr>
          <w:w w:val="105"/>
        </w:rPr>
        <w:t> creating</w:t>
      </w:r>
      <w:r>
        <w:rPr>
          <w:w w:val="105"/>
        </w:rPr>
        <w:t> half-open</w:t>
      </w:r>
      <w:r>
        <w:rPr>
          <w:w w:val="105"/>
        </w:rPr>
        <w:t> connections. Therefore, a botnet of 100 bots will incapacitate</w:t>
      </w:r>
      <w:r>
        <w:rPr>
          <w:spacing w:val="-2"/>
          <w:w w:val="105"/>
        </w:rPr>
        <w:t> </w:t>
      </w:r>
      <w:r>
        <w:rPr>
          <w:w w:val="105"/>
        </w:rPr>
        <w:t>the home WEB server in ~ 3 seconds.</w:t>
      </w:r>
    </w:p>
    <w:p>
      <w:pPr>
        <w:pStyle w:val="BodyText"/>
        <w:ind w:left="797"/>
        <w:rPr>
          <w:sz w:val="20"/>
        </w:rPr>
      </w:pPr>
      <w:r>
        <w:rPr>
          <w:sz w:val="20"/>
        </w:rPr>
        <w:drawing>
          <wp:inline distT="0" distB="0" distL="0" distR="0">
            <wp:extent cx="3655271" cy="1960435"/>
            <wp:effectExtent l="0" t="0" r="0" b="0"/>
            <wp:docPr id="959" name="Image 959"/>
            <wp:cNvGraphicFramePr>
              <a:graphicFrameLocks/>
            </wp:cNvGraphicFramePr>
            <a:graphic>
              <a:graphicData uri="http://schemas.openxmlformats.org/drawingml/2006/picture">
                <pic:pic>
                  <pic:nvPicPr>
                    <pic:cNvPr id="959" name="Image 959"/>
                    <pic:cNvPicPr/>
                  </pic:nvPicPr>
                  <pic:blipFill>
                    <a:blip r:embed="rId543" cstate="print"/>
                    <a:stretch>
                      <a:fillRect/>
                    </a:stretch>
                  </pic:blipFill>
                  <pic:spPr>
                    <a:xfrm>
                      <a:off x="0" y="0"/>
                      <a:ext cx="3655271" cy="1960435"/>
                    </a:xfrm>
                    <a:prstGeom prst="rect">
                      <a:avLst/>
                    </a:prstGeom>
                  </pic:spPr>
                </pic:pic>
              </a:graphicData>
            </a:graphic>
          </wp:inline>
        </w:drawing>
      </w:r>
      <w:r>
        <w:rPr>
          <w:sz w:val="20"/>
        </w:rPr>
      </w:r>
    </w:p>
    <w:p>
      <w:pPr>
        <w:pStyle w:val="BodyText"/>
        <w:ind w:left="36"/>
        <w:jc w:val="center"/>
      </w:pPr>
      <w:r>
        <w:rPr>
          <w:w w:val="105"/>
        </w:rPr>
        <w:t>Fig.</w:t>
      </w:r>
      <w:r>
        <w:rPr>
          <w:spacing w:val="-8"/>
          <w:w w:val="105"/>
        </w:rPr>
        <w:t> </w:t>
      </w:r>
      <w:r>
        <w:rPr>
          <w:w w:val="105"/>
        </w:rPr>
        <w:t>4</w:t>
      </w:r>
      <w:r>
        <w:rPr>
          <w:spacing w:val="-6"/>
          <w:w w:val="105"/>
        </w:rPr>
        <w:t> </w:t>
      </w:r>
      <w:r>
        <w:rPr>
          <w:w w:val="105"/>
        </w:rPr>
        <w:t>-</w:t>
      </w:r>
      <w:r>
        <w:rPr>
          <w:spacing w:val="-8"/>
          <w:w w:val="105"/>
        </w:rPr>
        <w:t> </w:t>
      </w:r>
      <w:r>
        <w:rPr>
          <w:w w:val="105"/>
        </w:rPr>
        <w:t>Time</w:t>
      </w:r>
      <w:r>
        <w:rPr>
          <w:spacing w:val="-7"/>
          <w:w w:val="105"/>
        </w:rPr>
        <w:t> </w:t>
      </w:r>
      <w:r>
        <w:rPr>
          <w:w w:val="105"/>
        </w:rPr>
        <w:t>required</w:t>
      </w:r>
      <w:r>
        <w:rPr>
          <w:spacing w:val="-8"/>
          <w:w w:val="105"/>
        </w:rPr>
        <w:t> </w:t>
      </w:r>
      <w:r>
        <w:rPr>
          <w:w w:val="105"/>
        </w:rPr>
        <w:t>for</w:t>
      </w:r>
      <w:r>
        <w:rPr>
          <w:spacing w:val="-10"/>
          <w:w w:val="105"/>
        </w:rPr>
        <w:t> </w:t>
      </w:r>
      <w:r>
        <w:rPr>
          <w:w w:val="105"/>
        </w:rPr>
        <w:t>system</w:t>
      </w:r>
      <w:r>
        <w:rPr>
          <w:spacing w:val="-10"/>
          <w:w w:val="105"/>
        </w:rPr>
        <w:t> </w:t>
      </w:r>
      <w:r>
        <w:rPr>
          <w:spacing w:val="-2"/>
          <w:w w:val="105"/>
        </w:rPr>
        <w:t>failure</w:t>
      </w:r>
    </w:p>
    <w:p>
      <w:pPr>
        <w:spacing w:after="0"/>
        <w:jc w:val="center"/>
        <w:sectPr>
          <w:pgSz w:w="8400" w:h="11910"/>
          <w:pgMar w:header="523" w:footer="0" w:top="900" w:bottom="280" w:left="520" w:right="560"/>
        </w:sectPr>
      </w:pPr>
    </w:p>
    <w:p>
      <w:pPr>
        <w:pStyle w:val="BodyText"/>
        <w:spacing w:line="247" w:lineRule="auto" w:before="124"/>
        <w:ind w:right="163" w:firstLine="501"/>
        <w:jc w:val="both"/>
      </w:pPr>
      <w:r>
        <w:rPr>
          <w:w w:val="105"/>
        </w:rPr>
        <w:t>The basis of the ICMP </w:t>
      </w:r>
      <w:r>
        <w:rPr>
          <w:spacing w:val="21"/>
          <w:position w:val="4"/>
        </w:rPr>
        <w:drawing>
          <wp:inline distT="0" distB="0" distL="0" distR="0">
            <wp:extent cx="67056" cy="6096"/>
            <wp:effectExtent l="0" t="0" r="0" b="0"/>
            <wp:docPr id="960" name="Image 960"/>
            <wp:cNvGraphicFramePr>
              <a:graphicFrameLocks/>
            </wp:cNvGraphicFramePr>
            <a:graphic>
              <a:graphicData uri="http://schemas.openxmlformats.org/drawingml/2006/picture">
                <pic:pic>
                  <pic:nvPicPr>
                    <pic:cNvPr id="960" name="Image 960"/>
                    <pic:cNvPicPr/>
                  </pic:nvPicPr>
                  <pic:blipFill>
                    <a:blip r:embed="rId41" cstate="print"/>
                    <a:stretch>
                      <a:fillRect/>
                    </a:stretch>
                  </pic:blipFill>
                  <pic:spPr>
                    <a:xfrm>
                      <a:off x="0" y="0"/>
                      <a:ext cx="67056" cy="6096"/>
                    </a:xfrm>
                    <a:prstGeom prst="rect">
                      <a:avLst/>
                    </a:prstGeom>
                  </pic:spPr>
                </pic:pic>
              </a:graphicData>
            </a:graphic>
          </wp:inline>
        </w:drawing>
      </w:r>
      <w:r>
        <w:rPr>
          <w:spacing w:val="21"/>
          <w:position w:val="4"/>
        </w:rPr>
      </w:r>
      <w:r>
        <w:rPr>
          <w:spacing w:val="-7"/>
        </w:rPr>
        <w:t> </w:t>
      </w:r>
      <w:r>
        <w:rPr>
          <w:w w:val="105"/>
        </w:rPr>
        <w:t>flood attack is the system's automatic responses. This means that the first step is ping request disabling.</w:t>
      </w:r>
    </w:p>
    <w:p>
      <w:pPr>
        <w:pStyle w:val="BodyText"/>
        <w:ind w:left="276"/>
        <w:rPr>
          <w:sz w:val="20"/>
        </w:rPr>
      </w:pPr>
      <w:r>
        <w:rPr>
          <w:sz w:val="20"/>
        </w:rPr>
        <w:drawing>
          <wp:inline distT="0" distB="0" distL="0" distR="0">
            <wp:extent cx="4315967" cy="1228344"/>
            <wp:effectExtent l="0" t="0" r="0" b="0"/>
            <wp:docPr id="961" name="Image 961"/>
            <wp:cNvGraphicFramePr>
              <a:graphicFrameLocks/>
            </wp:cNvGraphicFramePr>
            <a:graphic>
              <a:graphicData uri="http://schemas.openxmlformats.org/drawingml/2006/picture">
                <pic:pic>
                  <pic:nvPicPr>
                    <pic:cNvPr id="961" name="Image 961"/>
                    <pic:cNvPicPr/>
                  </pic:nvPicPr>
                  <pic:blipFill>
                    <a:blip r:embed="rId544" cstate="print"/>
                    <a:stretch>
                      <a:fillRect/>
                    </a:stretch>
                  </pic:blipFill>
                  <pic:spPr>
                    <a:xfrm>
                      <a:off x="0" y="0"/>
                      <a:ext cx="4315967" cy="1228344"/>
                    </a:xfrm>
                    <a:prstGeom prst="rect">
                      <a:avLst/>
                    </a:prstGeom>
                  </pic:spPr>
                </pic:pic>
              </a:graphicData>
            </a:graphic>
          </wp:inline>
        </w:drawing>
      </w:r>
      <w:r>
        <w:rPr>
          <w:sz w:val="20"/>
        </w:rPr>
      </w:r>
    </w:p>
    <w:p>
      <w:pPr>
        <w:pStyle w:val="BodyText"/>
        <w:ind w:left="34"/>
        <w:jc w:val="center"/>
      </w:pPr>
      <w:r>
        <w:rPr>
          <w:w w:val="105"/>
        </w:rPr>
        <w:t>Fig.</w:t>
      </w:r>
      <w:r>
        <w:rPr>
          <w:spacing w:val="-7"/>
          <w:w w:val="105"/>
        </w:rPr>
        <w:t> </w:t>
      </w:r>
      <w:r>
        <w:rPr>
          <w:w w:val="105"/>
        </w:rPr>
        <w:t>5</w:t>
      </w:r>
      <w:r>
        <w:rPr>
          <w:spacing w:val="-5"/>
          <w:w w:val="105"/>
        </w:rPr>
        <w:t> </w:t>
      </w:r>
      <w:r>
        <w:rPr>
          <w:w w:val="105"/>
        </w:rPr>
        <w:t>-</w:t>
      </w:r>
      <w:r>
        <w:rPr>
          <w:spacing w:val="-7"/>
          <w:w w:val="105"/>
        </w:rPr>
        <w:t> </w:t>
      </w:r>
      <w:r>
        <w:rPr>
          <w:w w:val="105"/>
        </w:rPr>
        <w:t>The</w:t>
      </w:r>
      <w:r>
        <w:rPr>
          <w:spacing w:val="-10"/>
          <w:w w:val="105"/>
        </w:rPr>
        <w:t> </w:t>
      </w:r>
      <w:r>
        <w:rPr>
          <w:w w:val="105"/>
        </w:rPr>
        <w:t>time</w:t>
      </w:r>
      <w:r>
        <w:rPr>
          <w:spacing w:val="-8"/>
          <w:w w:val="105"/>
        </w:rPr>
        <w:t> </w:t>
      </w:r>
      <w:r>
        <w:rPr>
          <w:w w:val="105"/>
        </w:rPr>
        <w:t>required</w:t>
      </w:r>
      <w:r>
        <w:rPr>
          <w:spacing w:val="-8"/>
          <w:w w:val="105"/>
        </w:rPr>
        <w:t> </w:t>
      </w:r>
      <w:r>
        <w:rPr>
          <w:w w:val="105"/>
        </w:rPr>
        <w:t>to</w:t>
      </w:r>
      <w:r>
        <w:rPr>
          <w:spacing w:val="-9"/>
          <w:w w:val="105"/>
        </w:rPr>
        <w:t> </w:t>
      </w:r>
      <w:r>
        <w:rPr>
          <w:w w:val="105"/>
        </w:rPr>
        <w:t>disable</w:t>
      </w:r>
      <w:r>
        <w:rPr>
          <w:spacing w:val="-8"/>
          <w:w w:val="105"/>
        </w:rPr>
        <w:t> </w:t>
      </w:r>
      <w:r>
        <w:rPr>
          <w:w w:val="105"/>
        </w:rPr>
        <w:t>the</w:t>
      </w:r>
      <w:r>
        <w:rPr>
          <w:spacing w:val="-6"/>
          <w:w w:val="105"/>
        </w:rPr>
        <w:t> </w:t>
      </w:r>
      <w:r>
        <w:rPr>
          <w:spacing w:val="-2"/>
          <w:w w:val="105"/>
        </w:rPr>
        <w:t>system</w:t>
      </w:r>
    </w:p>
    <w:p>
      <w:pPr>
        <w:pStyle w:val="BodyText"/>
        <w:spacing w:before="16"/>
        <w:ind w:left="0"/>
      </w:pPr>
    </w:p>
    <w:p>
      <w:pPr>
        <w:pStyle w:val="BodyText"/>
        <w:spacing w:line="247" w:lineRule="auto"/>
        <w:ind w:right="162" w:firstLine="501"/>
        <w:jc w:val="both"/>
      </w:pPr>
      <w:r>
        <w:rPr>
          <w:w w:val="105"/>
        </w:rPr>
        <w:t>Thus,</w:t>
      </w:r>
      <w:r>
        <w:rPr>
          <w:w w:val="105"/>
        </w:rPr>
        <w:t> the</w:t>
      </w:r>
      <w:r>
        <w:rPr>
          <w:w w:val="105"/>
        </w:rPr>
        <w:t> algorithm</w:t>
      </w:r>
      <w:r>
        <w:rPr>
          <w:w w:val="105"/>
        </w:rPr>
        <w:t> for</w:t>
      </w:r>
      <w:r>
        <w:rPr>
          <w:w w:val="105"/>
        </w:rPr>
        <w:t> combating</w:t>
      </w:r>
      <w:r>
        <w:rPr>
          <w:w w:val="105"/>
        </w:rPr>
        <w:t> the</w:t>
      </w:r>
      <w:r>
        <w:rPr>
          <w:w w:val="105"/>
        </w:rPr>
        <w:t> ICMP</w:t>
      </w:r>
      <w:r>
        <w:rPr>
          <w:w w:val="105"/>
        </w:rPr>
        <w:t> flood</w:t>
      </w:r>
      <w:r>
        <w:rPr>
          <w:w w:val="105"/>
        </w:rPr>
        <w:t> will</w:t>
      </w:r>
      <w:r>
        <w:rPr>
          <w:w w:val="105"/>
        </w:rPr>
        <w:t> take</w:t>
      </w:r>
      <w:r>
        <w:rPr>
          <w:w w:val="105"/>
        </w:rPr>
        <w:t> the</w:t>
      </w:r>
      <w:r>
        <w:rPr>
          <w:w w:val="105"/>
        </w:rPr>
        <w:t> form</w:t>
      </w:r>
      <w:r>
        <w:rPr>
          <w:w w:val="105"/>
        </w:rPr>
        <w:t> refer</w:t>
      </w:r>
      <w:r>
        <w:rPr>
          <w:w w:val="105"/>
        </w:rPr>
        <w:t> to Figure 6.</w:t>
      </w:r>
    </w:p>
    <w:p>
      <w:pPr>
        <w:pStyle w:val="BodyText"/>
        <w:ind w:left="1390"/>
        <w:rPr>
          <w:sz w:val="20"/>
        </w:rPr>
      </w:pPr>
      <w:r>
        <w:rPr>
          <w:sz w:val="20"/>
        </w:rPr>
        <mc:AlternateContent>
          <mc:Choice Requires="wps">
            <w:drawing>
              <wp:inline distT="0" distB="0" distL="0" distR="0">
                <wp:extent cx="2894330" cy="673735"/>
                <wp:effectExtent l="0" t="0" r="0" b="2540"/>
                <wp:docPr id="962" name="Group 962"/>
                <wp:cNvGraphicFramePr>
                  <a:graphicFrameLocks/>
                </wp:cNvGraphicFramePr>
                <a:graphic>
                  <a:graphicData uri="http://schemas.microsoft.com/office/word/2010/wordprocessingGroup">
                    <wpg:wgp>
                      <wpg:cNvPr id="962" name="Group 962"/>
                      <wpg:cNvGrpSpPr/>
                      <wpg:grpSpPr>
                        <a:xfrm>
                          <a:off x="0" y="0"/>
                          <a:ext cx="2894330" cy="673735"/>
                          <a:chExt cx="2894330" cy="673735"/>
                        </a:xfrm>
                      </wpg:grpSpPr>
                      <pic:pic>
                        <pic:nvPicPr>
                          <pic:cNvPr id="963" name="Image 963"/>
                          <pic:cNvPicPr/>
                        </pic:nvPicPr>
                        <pic:blipFill>
                          <a:blip r:embed="rId545" cstate="print"/>
                          <a:stretch>
                            <a:fillRect/>
                          </a:stretch>
                        </pic:blipFill>
                        <pic:spPr>
                          <a:xfrm>
                            <a:off x="0" y="0"/>
                            <a:ext cx="874775" cy="673607"/>
                          </a:xfrm>
                          <a:prstGeom prst="rect">
                            <a:avLst/>
                          </a:prstGeom>
                        </pic:spPr>
                      </pic:pic>
                      <wps:wsp>
                        <wps:cNvPr id="964" name="Graphic 964"/>
                        <wps:cNvSpPr/>
                        <wps:spPr>
                          <a:xfrm>
                            <a:off x="48767" y="28955"/>
                            <a:ext cx="768350" cy="574675"/>
                          </a:xfrm>
                          <a:custGeom>
                            <a:avLst/>
                            <a:gdLst/>
                            <a:ahLst/>
                            <a:cxnLst/>
                            <a:rect l="l" t="t" r="r" b="b"/>
                            <a:pathLst>
                              <a:path w="768350" h="574675">
                                <a:moveTo>
                                  <a:pt x="691896" y="574548"/>
                                </a:moveTo>
                                <a:lnTo>
                                  <a:pt x="76200" y="574548"/>
                                </a:lnTo>
                                <a:lnTo>
                                  <a:pt x="46934" y="568404"/>
                                </a:lnTo>
                                <a:lnTo>
                                  <a:pt x="22669" y="551688"/>
                                </a:lnTo>
                                <a:lnTo>
                                  <a:pt x="6119" y="526970"/>
                                </a:lnTo>
                                <a:lnTo>
                                  <a:pt x="0" y="496824"/>
                                </a:lnTo>
                                <a:lnTo>
                                  <a:pt x="0" y="76200"/>
                                </a:lnTo>
                                <a:lnTo>
                                  <a:pt x="6119" y="46934"/>
                                </a:lnTo>
                                <a:lnTo>
                                  <a:pt x="22669" y="22669"/>
                                </a:lnTo>
                                <a:lnTo>
                                  <a:pt x="46934" y="6119"/>
                                </a:lnTo>
                                <a:lnTo>
                                  <a:pt x="76200" y="0"/>
                                </a:lnTo>
                                <a:lnTo>
                                  <a:pt x="691896" y="0"/>
                                </a:lnTo>
                                <a:lnTo>
                                  <a:pt x="721161" y="6119"/>
                                </a:lnTo>
                                <a:lnTo>
                                  <a:pt x="745426" y="22669"/>
                                </a:lnTo>
                                <a:lnTo>
                                  <a:pt x="761976" y="46934"/>
                                </a:lnTo>
                                <a:lnTo>
                                  <a:pt x="768096" y="76200"/>
                                </a:lnTo>
                                <a:lnTo>
                                  <a:pt x="768096" y="496824"/>
                                </a:lnTo>
                                <a:lnTo>
                                  <a:pt x="761976" y="526970"/>
                                </a:lnTo>
                                <a:lnTo>
                                  <a:pt x="745426" y="551688"/>
                                </a:lnTo>
                                <a:lnTo>
                                  <a:pt x="721161" y="568404"/>
                                </a:lnTo>
                                <a:lnTo>
                                  <a:pt x="691896" y="574548"/>
                                </a:lnTo>
                                <a:close/>
                              </a:path>
                            </a:pathLst>
                          </a:custGeom>
                          <a:solidFill>
                            <a:srgbClr val="FFFFFF"/>
                          </a:solidFill>
                        </wps:spPr>
                        <wps:bodyPr wrap="square" lIns="0" tIns="0" rIns="0" bIns="0" rtlCol="0">
                          <a:prstTxWarp prst="textNoShape">
                            <a:avLst/>
                          </a:prstTxWarp>
                          <a:noAutofit/>
                        </wps:bodyPr>
                      </wps:wsp>
                      <wps:wsp>
                        <wps:cNvPr id="965" name="Graphic 965"/>
                        <wps:cNvSpPr/>
                        <wps:spPr>
                          <a:xfrm>
                            <a:off x="44195" y="24383"/>
                            <a:ext cx="777240" cy="582295"/>
                          </a:xfrm>
                          <a:custGeom>
                            <a:avLst/>
                            <a:gdLst/>
                            <a:ahLst/>
                            <a:cxnLst/>
                            <a:rect l="l" t="t" r="r" b="b"/>
                            <a:pathLst>
                              <a:path w="777240" h="582295">
                                <a:moveTo>
                                  <a:pt x="80772" y="582168"/>
                                </a:moveTo>
                                <a:lnTo>
                                  <a:pt x="49506" y="575976"/>
                                </a:lnTo>
                                <a:lnTo>
                                  <a:pt x="23812" y="558927"/>
                                </a:lnTo>
                                <a:lnTo>
                                  <a:pt x="6405" y="533304"/>
                                </a:lnTo>
                                <a:lnTo>
                                  <a:pt x="0" y="501396"/>
                                </a:lnTo>
                                <a:lnTo>
                                  <a:pt x="0" y="80772"/>
                                </a:lnTo>
                                <a:lnTo>
                                  <a:pt x="6405" y="49506"/>
                                </a:lnTo>
                                <a:lnTo>
                                  <a:pt x="23812" y="23812"/>
                                </a:lnTo>
                                <a:lnTo>
                                  <a:pt x="49506" y="6405"/>
                                </a:lnTo>
                                <a:lnTo>
                                  <a:pt x="80772" y="0"/>
                                </a:lnTo>
                                <a:lnTo>
                                  <a:pt x="696468" y="0"/>
                                </a:lnTo>
                                <a:lnTo>
                                  <a:pt x="727733" y="6405"/>
                                </a:lnTo>
                                <a:lnTo>
                                  <a:pt x="731775" y="9144"/>
                                </a:lnTo>
                                <a:lnTo>
                                  <a:pt x="80772" y="9144"/>
                                </a:lnTo>
                                <a:lnTo>
                                  <a:pt x="52863" y="14763"/>
                                </a:lnTo>
                                <a:lnTo>
                                  <a:pt x="30099" y="30099"/>
                                </a:lnTo>
                                <a:lnTo>
                                  <a:pt x="14763" y="52863"/>
                                </a:lnTo>
                                <a:lnTo>
                                  <a:pt x="9144" y="80772"/>
                                </a:lnTo>
                                <a:lnTo>
                                  <a:pt x="9144" y="501396"/>
                                </a:lnTo>
                                <a:lnTo>
                                  <a:pt x="14763" y="530185"/>
                                </a:lnTo>
                                <a:lnTo>
                                  <a:pt x="30099" y="553402"/>
                                </a:lnTo>
                                <a:lnTo>
                                  <a:pt x="52863" y="568904"/>
                                </a:lnTo>
                                <a:lnTo>
                                  <a:pt x="80772" y="574548"/>
                                </a:lnTo>
                                <a:lnTo>
                                  <a:pt x="80772" y="582168"/>
                                </a:lnTo>
                                <a:close/>
                              </a:path>
                              <a:path w="777240" h="582295">
                                <a:moveTo>
                                  <a:pt x="696468" y="582168"/>
                                </a:moveTo>
                                <a:lnTo>
                                  <a:pt x="80772" y="582168"/>
                                </a:lnTo>
                                <a:lnTo>
                                  <a:pt x="80772" y="574548"/>
                                </a:lnTo>
                                <a:lnTo>
                                  <a:pt x="696468" y="574548"/>
                                </a:lnTo>
                                <a:lnTo>
                                  <a:pt x="724376" y="568904"/>
                                </a:lnTo>
                                <a:lnTo>
                                  <a:pt x="747141" y="553402"/>
                                </a:lnTo>
                                <a:lnTo>
                                  <a:pt x="762476" y="530185"/>
                                </a:lnTo>
                                <a:lnTo>
                                  <a:pt x="768096" y="501396"/>
                                </a:lnTo>
                                <a:lnTo>
                                  <a:pt x="768096" y="80772"/>
                                </a:lnTo>
                                <a:lnTo>
                                  <a:pt x="762476" y="52863"/>
                                </a:lnTo>
                                <a:lnTo>
                                  <a:pt x="747141" y="30099"/>
                                </a:lnTo>
                                <a:lnTo>
                                  <a:pt x="724376" y="14763"/>
                                </a:lnTo>
                                <a:lnTo>
                                  <a:pt x="696468" y="9144"/>
                                </a:lnTo>
                                <a:lnTo>
                                  <a:pt x="731775" y="9144"/>
                                </a:lnTo>
                                <a:lnTo>
                                  <a:pt x="753427" y="23812"/>
                                </a:lnTo>
                                <a:lnTo>
                                  <a:pt x="770834" y="49506"/>
                                </a:lnTo>
                                <a:lnTo>
                                  <a:pt x="777240" y="80772"/>
                                </a:lnTo>
                                <a:lnTo>
                                  <a:pt x="777240" y="501396"/>
                                </a:lnTo>
                                <a:lnTo>
                                  <a:pt x="770834" y="533304"/>
                                </a:lnTo>
                                <a:lnTo>
                                  <a:pt x="753427" y="558927"/>
                                </a:lnTo>
                                <a:lnTo>
                                  <a:pt x="727733" y="575976"/>
                                </a:lnTo>
                                <a:lnTo>
                                  <a:pt x="696468" y="582168"/>
                                </a:lnTo>
                                <a:close/>
                              </a:path>
                            </a:pathLst>
                          </a:custGeom>
                          <a:solidFill>
                            <a:srgbClr val="000000"/>
                          </a:solidFill>
                        </wps:spPr>
                        <wps:bodyPr wrap="square" lIns="0" tIns="0" rIns="0" bIns="0" rtlCol="0">
                          <a:prstTxWarp prst="textNoShape">
                            <a:avLst/>
                          </a:prstTxWarp>
                          <a:noAutofit/>
                        </wps:bodyPr>
                      </wps:wsp>
                      <pic:pic>
                        <pic:nvPicPr>
                          <pic:cNvPr id="966" name="Image 966"/>
                          <pic:cNvPicPr/>
                        </pic:nvPicPr>
                        <pic:blipFill>
                          <a:blip r:embed="rId546" cstate="print"/>
                          <a:stretch>
                            <a:fillRect/>
                          </a:stretch>
                        </pic:blipFill>
                        <pic:spPr>
                          <a:xfrm>
                            <a:off x="1010411" y="0"/>
                            <a:ext cx="879348" cy="672084"/>
                          </a:xfrm>
                          <a:prstGeom prst="rect">
                            <a:avLst/>
                          </a:prstGeom>
                        </pic:spPr>
                      </pic:pic>
                      <wps:wsp>
                        <wps:cNvPr id="967" name="Graphic 967"/>
                        <wps:cNvSpPr/>
                        <wps:spPr>
                          <a:xfrm>
                            <a:off x="1062227" y="28955"/>
                            <a:ext cx="768350" cy="574675"/>
                          </a:xfrm>
                          <a:custGeom>
                            <a:avLst/>
                            <a:gdLst/>
                            <a:ahLst/>
                            <a:cxnLst/>
                            <a:rect l="l" t="t" r="r" b="b"/>
                            <a:pathLst>
                              <a:path w="768350" h="574675">
                                <a:moveTo>
                                  <a:pt x="690372" y="574548"/>
                                </a:moveTo>
                                <a:lnTo>
                                  <a:pt x="76200" y="574548"/>
                                </a:lnTo>
                                <a:lnTo>
                                  <a:pt x="46291" y="568404"/>
                                </a:lnTo>
                                <a:lnTo>
                                  <a:pt x="22098" y="551688"/>
                                </a:lnTo>
                                <a:lnTo>
                                  <a:pt x="5905" y="526970"/>
                                </a:lnTo>
                                <a:lnTo>
                                  <a:pt x="0" y="496824"/>
                                </a:lnTo>
                                <a:lnTo>
                                  <a:pt x="0" y="76200"/>
                                </a:lnTo>
                                <a:lnTo>
                                  <a:pt x="5905" y="46934"/>
                                </a:lnTo>
                                <a:lnTo>
                                  <a:pt x="22097" y="22669"/>
                                </a:lnTo>
                                <a:lnTo>
                                  <a:pt x="46291" y="6119"/>
                                </a:lnTo>
                                <a:lnTo>
                                  <a:pt x="76200" y="0"/>
                                </a:lnTo>
                                <a:lnTo>
                                  <a:pt x="690372" y="0"/>
                                </a:lnTo>
                                <a:lnTo>
                                  <a:pt x="720518" y="6119"/>
                                </a:lnTo>
                                <a:lnTo>
                                  <a:pt x="745235" y="22669"/>
                                </a:lnTo>
                                <a:lnTo>
                                  <a:pt x="761952" y="46934"/>
                                </a:lnTo>
                                <a:lnTo>
                                  <a:pt x="768096" y="76200"/>
                                </a:lnTo>
                                <a:lnTo>
                                  <a:pt x="768096" y="496824"/>
                                </a:lnTo>
                                <a:lnTo>
                                  <a:pt x="761952" y="526970"/>
                                </a:lnTo>
                                <a:lnTo>
                                  <a:pt x="745235" y="551688"/>
                                </a:lnTo>
                                <a:lnTo>
                                  <a:pt x="720518" y="568404"/>
                                </a:lnTo>
                                <a:lnTo>
                                  <a:pt x="690372" y="574548"/>
                                </a:lnTo>
                                <a:close/>
                              </a:path>
                            </a:pathLst>
                          </a:custGeom>
                          <a:solidFill>
                            <a:srgbClr val="FFFFFF"/>
                          </a:solidFill>
                        </wps:spPr>
                        <wps:bodyPr wrap="square" lIns="0" tIns="0" rIns="0" bIns="0" rtlCol="0">
                          <a:prstTxWarp prst="textNoShape">
                            <a:avLst/>
                          </a:prstTxWarp>
                          <a:noAutofit/>
                        </wps:bodyPr>
                      </wps:wsp>
                      <wps:wsp>
                        <wps:cNvPr id="968" name="Graphic 968"/>
                        <wps:cNvSpPr/>
                        <wps:spPr>
                          <a:xfrm>
                            <a:off x="1057655" y="24383"/>
                            <a:ext cx="777240" cy="582295"/>
                          </a:xfrm>
                          <a:custGeom>
                            <a:avLst/>
                            <a:gdLst/>
                            <a:ahLst/>
                            <a:cxnLst/>
                            <a:rect l="l" t="t" r="r" b="b"/>
                            <a:pathLst>
                              <a:path w="777240" h="582295">
                                <a:moveTo>
                                  <a:pt x="80772" y="582168"/>
                                </a:moveTo>
                                <a:lnTo>
                                  <a:pt x="49506" y="575976"/>
                                </a:lnTo>
                                <a:lnTo>
                                  <a:pt x="23812" y="558927"/>
                                </a:lnTo>
                                <a:lnTo>
                                  <a:pt x="6405" y="533304"/>
                                </a:lnTo>
                                <a:lnTo>
                                  <a:pt x="0" y="501396"/>
                                </a:lnTo>
                                <a:lnTo>
                                  <a:pt x="0" y="80772"/>
                                </a:lnTo>
                                <a:lnTo>
                                  <a:pt x="6405" y="49506"/>
                                </a:lnTo>
                                <a:lnTo>
                                  <a:pt x="23812" y="23812"/>
                                </a:lnTo>
                                <a:lnTo>
                                  <a:pt x="49506" y="6405"/>
                                </a:lnTo>
                                <a:lnTo>
                                  <a:pt x="80772" y="0"/>
                                </a:lnTo>
                                <a:lnTo>
                                  <a:pt x="694944" y="0"/>
                                </a:lnTo>
                                <a:lnTo>
                                  <a:pt x="727090" y="6405"/>
                                </a:lnTo>
                                <a:lnTo>
                                  <a:pt x="731204" y="9144"/>
                                </a:lnTo>
                                <a:lnTo>
                                  <a:pt x="80772" y="9144"/>
                                </a:lnTo>
                                <a:lnTo>
                                  <a:pt x="52839" y="14763"/>
                                </a:lnTo>
                                <a:lnTo>
                                  <a:pt x="29908" y="30099"/>
                                </a:lnTo>
                                <a:lnTo>
                                  <a:pt x="14120" y="52863"/>
                                </a:lnTo>
                                <a:lnTo>
                                  <a:pt x="7620" y="80772"/>
                                </a:lnTo>
                                <a:lnTo>
                                  <a:pt x="7620" y="501396"/>
                                </a:lnTo>
                                <a:lnTo>
                                  <a:pt x="14120" y="530185"/>
                                </a:lnTo>
                                <a:lnTo>
                                  <a:pt x="29908" y="553402"/>
                                </a:lnTo>
                                <a:lnTo>
                                  <a:pt x="52839" y="568904"/>
                                </a:lnTo>
                                <a:lnTo>
                                  <a:pt x="80772" y="574548"/>
                                </a:lnTo>
                                <a:lnTo>
                                  <a:pt x="80772" y="582168"/>
                                </a:lnTo>
                                <a:close/>
                              </a:path>
                              <a:path w="777240" h="582295">
                                <a:moveTo>
                                  <a:pt x="694944" y="582168"/>
                                </a:moveTo>
                                <a:lnTo>
                                  <a:pt x="80772" y="582168"/>
                                </a:lnTo>
                                <a:lnTo>
                                  <a:pt x="80772" y="574548"/>
                                </a:lnTo>
                                <a:lnTo>
                                  <a:pt x="694944" y="574548"/>
                                </a:lnTo>
                                <a:lnTo>
                                  <a:pt x="723733" y="568904"/>
                                </a:lnTo>
                                <a:lnTo>
                                  <a:pt x="746950" y="553402"/>
                                </a:lnTo>
                                <a:lnTo>
                                  <a:pt x="762452" y="530185"/>
                                </a:lnTo>
                                <a:lnTo>
                                  <a:pt x="768096" y="501396"/>
                                </a:lnTo>
                                <a:lnTo>
                                  <a:pt x="768096" y="80772"/>
                                </a:lnTo>
                                <a:lnTo>
                                  <a:pt x="762452" y="52863"/>
                                </a:lnTo>
                                <a:lnTo>
                                  <a:pt x="746950" y="30099"/>
                                </a:lnTo>
                                <a:lnTo>
                                  <a:pt x="723733" y="14763"/>
                                </a:lnTo>
                                <a:lnTo>
                                  <a:pt x="694944" y="9144"/>
                                </a:lnTo>
                                <a:lnTo>
                                  <a:pt x="731204" y="9144"/>
                                </a:lnTo>
                                <a:lnTo>
                                  <a:pt x="753237" y="23812"/>
                                </a:lnTo>
                                <a:lnTo>
                                  <a:pt x="770810" y="49506"/>
                                </a:lnTo>
                                <a:lnTo>
                                  <a:pt x="777240" y="80772"/>
                                </a:lnTo>
                                <a:lnTo>
                                  <a:pt x="777240" y="501396"/>
                                </a:lnTo>
                                <a:lnTo>
                                  <a:pt x="770810" y="533304"/>
                                </a:lnTo>
                                <a:lnTo>
                                  <a:pt x="753237" y="558927"/>
                                </a:lnTo>
                                <a:lnTo>
                                  <a:pt x="727090" y="575976"/>
                                </a:lnTo>
                                <a:lnTo>
                                  <a:pt x="694944" y="582168"/>
                                </a:lnTo>
                                <a:close/>
                              </a:path>
                            </a:pathLst>
                          </a:custGeom>
                          <a:solidFill>
                            <a:srgbClr val="000000"/>
                          </a:solidFill>
                        </wps:spPr>
                        <wps:bodyPr wrap="square" lIns="0" tIns="0" rIns="0" bIns="0" rtlCol="0">
                          <a:prstTxWarp prst="textNoShape">
                            <a:avLst/>
                          </a:prstTxWarp>
                          <a:noAutofit/>
                        </wps:bodyPr>
                      </wps:wsp>
                      <pic:pic>
                        <pic:nvPicPr>
                          <pic:cNvPr id="969" name="Image 969"/>
                          <pic:cNvPicPr/>
                        </pic:nvPicPr>
                        <pic:blipFill>
                          <a:blip r:embed="rId547" cstate="print"/>
                          <a:stretch>
                            <a:fillRect/>
                          </a:stretch>
                        </pic:blipFill>
                        <pic:spPr>
                          <a:xfrm>
                            <a:off x="2020823" y="0"/>
                            <a:ext cx="873251" cy="672084"/>
                          </a:xfrm>
                          <a:prstGeom prst="rect">
                            <a:avLst/>
                          </a:prstGeom>
                        </pic:spPr>
                      </pic:pic>
                      <wps:wsp>
                        <wps:cNvPr id="970" name="Graphic 970"/>
                        <wps:cNvSpPr/>
                        <wps:spPr>
                          <a:xfrm>
                            <a:off x="2074164" y="28955"/>
                            <a:ext cx="768350" cy="574675"/>
                          </a:xfrm>
                          <a:custGeom>
                            <a:avLst/>
                            <a:gdLst/>
                            <a:ahLst/>
                            <a:cxnLst/>
                            <a:rect l="l" t="t" r="r" b="b"/>
                            <a:pathLst>
                              <a:path w="768350" h="574675">
                                <a:moveTo>
                                  <a:pt x="691896" y="574548"/>
                                </a:moveTo>
                                <a:lnTo>
                                  <a:pt x="77724" y="574548"/>
                                </a:lnTo>
                                <a:lnTo>
                                  <a:pt x="47577" y="568404"/>
                                </a:lnTo>
                                <a:lnTo>
                                  <a:pt x="22860" y="551688"/>
                                </a:lnTo>
                                <a:lnTo>
                                  <a:pt x="6143" y="526970"/>
                                </a:lnTo>
                                <a:lnTo>
                                  <a:pt x="0" y="496824"/>
                                </a:lnTo>
                                <a:lnTo>
                                  <a:pt x="0" y="76200"/>
                                </a:lnTo>
                                <a:lnTo>
                                  <a:pt x="6143" y="46934"/>
                                </a:lnTo>
                                <a:lnTo>
                                  <a:pt x="22860" y="22669"/>
                                </a:lnTo>
                                <a:lnTo>
                                  <a:pt x="47577" y="6119"/>
                                </a:lnTo>
                                <a:lnTo>
                                  <a:pt x="77724" y="0"/>
                                </a:lnTo>
                                <a:lnTo>
                                  <a:pt x="691896" y="0"/>
                                </a:lnTo>
                                <a:lnTo>
                                  <a:pt x="721804" y="6119"/>
                                </a:lnTo>
                                <a:lnTo>
                                  <a:pt x="745998" y="22669"/>
                                </a:lnTo>
                                <a:lnTo>
                                  <a:pt x="762190" y="46934"/>
                                </a:lnTo>
                                <a:lnTo>
                                  <a:pt x="768096" y="76200"/>
                                </a:lnTo>
                                <a:lnTo>
                                  <a:pt x="768096" y="496824"/>
                                </a:lnTo>
                                <a:lnTo>
                                  <a:pt x="762190" y="526970"/>
                                </a:lnTo>
                                <a:lnTo>
                                  <a:pt x="745998" y="551688"/>
                                </a:lnTo>
                                <a:lnTo>
                                  <a:pt x="721804" y="568404"/>
                                </a:lnTo>
                                <a:lnTo>
                                  <a:pt x="691896" y="574548"/>
                                </a:lnTo>
                                <a:close/>
                              </a:path>
                            </a:pathLst>
                          </a:custGeom>
                          <a:solidFill>
                            <a:srgbClr val="FFFFFF"/>
                          </a:solidFill>
                        </wps:spPr>
                        <wps:bodyPr wrap="square" lIns="0" tIns="0" rIns="0" bIns="0" rtlCol="0">
                          <a:prstTxWarp prst="textNoShape">
                            <a:avLst/>
                          </a:prstTxWarp>
                          <a:noAutofit/>
                        </wps:bodyPr>
                      </wps:wsp>
                      <wps:wsp>
                        <wps:cNvPr id="971" name="Graphic 971"/>
                        <wps:cNvSpPr/>
                        <wps:spPr>
                          <a:xfrm>
                            <a:off x="810768" y="24383"/>
                            <a:ext cx="2036445" cy="582295"/>
                          </a:xfrm>
                          <a:custGeom>
                            <a:avLst/>
                            <a:gdLst/>
                            <a:ahLst/>
                            <a:cxnLst/>
                            <a:rect l="l" t="t" r="r" b="b"/>
                            <a:pathLst>
                              <a:path w="2036445" h="582295">
                                <a:moveTo>
                                  <a:pt x="251460" y="291084"/>
                                </a:moveTo>
                                <a:lnTo>
                                  <a:pt x="169164" y="251460"/>
                                </a:lnTo>
                                <a:lnTo>
                                  <a:pt x="169164" y="286512"/>
                                </a:lnTo>
                                <a:lnTo>
                                  <a:pt x="6096" y="286512"/>
                                </a:lnTo>
                                <a:lnTo>
                                  <a:pt x="3048" y="286512"/>
                                </a:lnTo>
                                <a:lnTo>
                                  <a:pt x="0" y="288036"/>
                                </a:lnTo>
                                <a:lnTo>
                                  <a:pt x="0" y="294132"/>
                                </a:lnTo>
                                <a:lnTo>
                                  <a:pt x="3048" y="297180"/>
                                </a:lnTo>
                                <a:lnTo>
                                  <a:pt x="169164" y="297180"/>
                                </a:lnTo>
                                <a:lnTo>
                                  <a:pt x="169164" y="332232"/>
                                </a:lnTo>
                                <a:lnTo>
                                  <a:pt x="251460" y="291084"/>
                                </a:lnTo>
                                <a:close/>
                              </a:path>
                              <a:path w="2036445" h="582295">
                                <a:moveTo>
                                  <a:pt x="2036064" y="80772"/>
                                </a:moveTo>
                                <a:lnTo>
                                  <a:pt x="2029650" y="49517"/>
                                </a:lnTo>
                                <a:lnTo>
                                  <a:pt x="2028444" y="47739"/>
                                </a:lnTo>
                                <a:lnTo>
                                  <a:pt x="2028444" y="80772"/>
                                </a:lnTo>
                                <a:lnTo>
                                  <a:pt x="2028444" y="501396"/>
                                </a:lnTo>
                                <a:lnTo>
                                  <a:pt x="2021941" y="530186"/>
                                </a:lnTo>
                                <a:lnTo>
                                  <a:pt x="2006155" y="553402"/>
                                </a:lnTo>
                                <a:lnTo>
                                  <a:pt x="1983219" y="568909"/>
                                </a:lnTo>
                                <a:lnTo>
                                  <a:pt x="1955292" y="574548"/>
                                </a:lnTo>
                                <a:lnTo>
                                  <a:pt x="1341120" y="574548"/>
                                </a:lnTo>
                                <a:lnTo>
                                  <a:pt x="1312329" y="568909"/>
                                </a:lnTo>
                                <a:lnTo>
                                  <a:pt x="1289100" y="553402"/>
                                </a:lnTo>
                                <a:lnTo>
                                  <a:pt x="1273606" y="530186"/>
                                </a:lnTo>
                                <a:lnTo>
                                  <a:pt x="1267955" y="501396"/>
                                </a:lnTo>
                                <a:lnTo>
                                  <a:pt x="1267955" y="80772"/>
                                </a:lnTo>
                                <a:lnTo>
                                  <a:pt x="1273606" y="52870"/>
                                </a:lnTo>
                                <a:lnTo>
                                  <a:pt x="1289100" y="30099"/>
                                </a:lnTo>
                                <a:lnTo>
                                  <a:pt x="1312329" y="14770"/>
                                </a:lnTo>
                                <a:lnTo>
                                  <a:pt x="1341120" y="9144"/>
                                </a:lnTo>
                                <a:lnTo>
                                  <a:pt x="1955292" y="9144"/>
                                </a:lnTo>
                                <a:lnTo>
                                  <a:pt x="1983219" y="14770"/>
                                </a:lnTo>
                                <a:lnTo>
                                  <a:pt x="2006155" y="30099"/>
                                </a:lnTo>
                                <a:lnTo>
                                  <a:pt x="2021941" y="52870"/>
                                </a:lnTo>
                                <a:lnTo>
                                  <a:pt x="2028444" y="80772"/>
                                </a:lnTo>
                                <a:lnTo>
                                  <a:pt x="2028444" y="47739"/>
                                </a:lnTo>
                                <a:lnTo>
                                  <a:pt x="2012251" y="23812"/>
                                </a:lnTo>
                                <a:lnTo>
                                  <a:pt x="1990598" y="9144"/>
                                </a:lnTo>
                                <a:lnTo>
                                  <a:pt x="1986546" y="6413"/>
                                </a:lnTo>
                                <a:lnTo>
                                  <a:pt x="1955292" y="0"/>
                                </a:lnTo>
                                <a:lnTo>
                                  <a:pt x="1341120" y="0"/>
                                </a:lnTo>
                                <a:lnTo>
                                  <a:pt x="1308963" y="6413"/>
                                </a:lnTo>
                                <a:lnTo>
                                  <a:pt x="1282814" y="23812"/>
                                </a:lnTo>
                                <a:lnTo>
                                  <a:pt x="1265250" y="49517"/>
                                </a:lnTo>
                                <a:lnTo>
                                  <a:pt x="1258811" y="80772"/>
                                </a:lnTo>
                                <a:lnTo>
                                  <a:pt x="1258811" y="288836"/>
                                </a:lnTo>
                                <a:lnTo>
                                  <a:pt x="1182624" y="251460"/>
                                </a:lnTo>
                                <a:lnTo>
                                  <a:pt x="1182624" y="286512"/>
                                </a:lnTo>
                                <a:lnTo>
                                  <a:pt x="1019556" y="286512"/>
                                </a:lnTo>
                                <a:lnTo>
                                  <a:pt x="1016508" y="286512"/>
                                </a:lnTo>
                                <a:lnTo>
                                  <a:pt x="1013460" y="288036"/>
                                </a:lnTo>
                                <a:lnTo>
                                  <a:pt x="1013460" y="294132"/>
                                </a:lnTo>
                                <a:lnTo>
                                  <a:pt x="1016508" y="297180"/>
                                </a:lnTo>
                                <a:lnTo>
                                  <a:pt x="1182624" y="297180"/>
                                </a:lnTo>
                                <a:lnTo>
                                  <a:pt x="1182624" y="332232"/>
                                </a:lnTo>
                                <a:lnTo>
                                  <a:pt x="1258811" y="293420"/>
                                </a:lnTo>
                                <a:lnTo>
                                  <a:pt x="1258811" y="501396"/>
                                </a:lnTo>
                                <a:lnTo>
                                  <a:pt x="1265250" y="533311"/>
                                </a:lnTo>
                                <a:lnTo>
                                  <a:pt x="1282814" y="558927"/>
                                </a:lnTo>
                                <a:lnTo>
                                  <a:pt x="1308963" y="575983"/>
                                </a:lnTo>
                                <a:lnTo>
                                  <a:pt x="1341120" y="582180"/>
                                </a:lnTo>
                                <a:lnTo>
                                  <a:pt x="1955292" y="582180"/>
                                </a:lnTo>
                                <a:lnTo>
                                  <a:pt x="1986546" y="575983"/>
                                </a:lnTo>
                                <a:lnTo>
                                  <a:pt x="2012251" y="558927"/>
                                </a:lnTo>
                                <a:lnTo>
                                  <a:pt x="2029650" y="533311"/>
                                </a:lnTo>
                                <a:lnTo>
                                  <a:pt x="2036064" y="501396"/>
                                </a:lnTo>
                                <a:lnTo>
                                  <a:pt x="2036064" y="80772"/>
                                </a:lnTo>
                                <a:close/>
                              </a:path>
                            </a:pathLst>
                          </a:custGeom>
                          <a:solidFill>
                            <a:srgbClr val="000000"/>
                          </a:solidFill>
                        </wps:spPr>
                        <wps:bodyPr wrap="square" lIns="0" tIns="0" rIns="0" bIns="0" rtlCol="0">
                          <a:prstTxWarp prst="textNoShape">
                            <a:avLst/>
                          </a:prstTxWarp>
                          <a:noAutofit/>
                        </wps:bodyPr>
                      </wps:wsp>
                      <wps:wsp>
                        <wps:cNvPr id="972" name="Textbox 972"/>
                        <wps:cNvSpPr txBox="1"/>
                        <wps:spPr>
                          <a:xfrm>
                            <a:off x="99080" y="200443"/>
                            <a:ext cx="678815" cy="253365"/>
                          </a:xfrm>
                          <a:prstGeom prst="rect">
                            <a:avLst/>
                          </a:prstGeom>
                        </wps:spPr>
                        <wps:txbx>
                          <w:txbxContent>
                            <w:p>
                              <w:pPr>
                                <w:spacing w:line="179" w:lineRule="exact" w:before="0"/>
                                <w:ind w:left="0" w:right="0" w:firstLine="0"/>
                                <w:jc w:val="left"/>
                                <w:rPr>
                                  <w:rFonts w:ascii="Carlito"/>
                                  <w:sz w:val="17"/>
                                </w:rPr>
                              </w:pPr>
                              <w:r>
                                <w:rPr>
                                  <w:rFonts w:ascii="Carlito"/>
                                  <w:spacing w:val="-2"/>
                                  <w:w w:val="105"/>
                                  <w:sz w:val="17"/>
                                </w:rPr>
                                <w:t>DIsconnection</w:t>
                              </w:r>
                            </w:p>
                            <w:p>
                              <w:pPr>
                                <w:spacing w:line="206" w:lineRule="exact" w:before="13"/>
                                <w:ind w:left="4" w:right="0" w:firstLine="0"/>
                                <w:jc w:val="left"/>
                                <w:rPr>
                                  <w:rFonts w:ascii="Carlito"/>
                                  <w:sz w:val="17"/>
                                </w:rPr>
                              </w:pPr>
                              <w:r>
                                <w:rPr>
                                  <w:rFonts w:ascii="Carlito"/>
                                  <w:w w:val="105"/>
                                  <w:sz w:val="17"/>
                                </w:rPr>
                                <w:t>Ping</w:t>
                              </w:r>
                              <w:r>
                                <w:rPr>
                                  <w:rFonts w:ascii="Carlito"/>
                                  <w:spacing w:val="-3"/>
                                  <w:w w:val="105"/>
                                  <w:sz w:val="17"/>
                                </w:rPr>
                                <w:t> </w:t>
                              </w:r>
                              <w:r>
                                <w:rPr>
                                  <w:rFonts w:ascii="Carlito"/>
                                  <w:spacing w:val="-2"/>
                                  <w:w w:val="105"/>
                                  <w:sz w:val="17"/>
                                </w:rPr>
                                <w:t>REQUEST</w:t>
                              </w:r>
                            </w:p>
                          </w:txbxContent>
                        </wps:txbx>
                        <wps:bodyPr wrap="square" lIns="0" tIns="0" rIns="0" bIns="0" rtlCol="0">
                          <a:noAutofit/>
                        </wps:bodyPr>
                      </wps:wsp>
                      <wps:wsp>
                        <wps:cNvPr id="973" name="Textbox 973"/>
                        <wps:cNvSpPr txBox="1"/>
                        <wps:spPr>
                          <a:xfrm>
                            <a:off x="1193310" y="130343"/>
                            <a:ext cx="526415" cy="391795"/>
                          </a:xfrm>
                          <a:prstGeom prst="rect">
                            <a:avLst/>
                          </a:prstGeom>
                        </wps:spPr>
                        <wps:txbx>
                          <w:txbxContent>
                            <w:p>
                              <w:pPr>
                                <w:spacing w:line="179" w:lineRule="exact" w:before="0"/>
                                <w:ind w:left="0" w:right="22" w:firstLine="0"/>
                                <w:jc w:val="center"/>
                                <w:rPr>
                                  <w:rFonts w:ascii="Carlito"/>
                                  <w:sz w:val="17"/>
                                </w:rPr>
                              </w:pPr>
                              <w:r>
                                <w:rPr>
                                  <w:rFonts w:ascii="Carlito"/>
                                  <w:w w:val="105"/>
                                  <w:sz w:val="17"/>
                                </w:rPr>
                                <w:t>Add</w:t>
                              </w:r>
                              <w:r>
                                <w:rPr>
                                  <w:rFonts w:ascii="Carlito"/>
                                  <w:spacing w:val="7"/>
                                  <w:w w:val="105"/>
                                  <w:sz w:val="17"/>
                                </w:rPr>
                                <w:t> </w:t>
                              </w:r>
                              <w:r>
                                <w:rPr>
                                  <w:rFonts w:ascii="Carlito"/>
                                  <w:spacing w:val="-5"/>
                                  <w:w w:val="105"/>
                                  <w:sz w:val="17"/>
                                </w:rPr>
                                <w:t>IP</w:t>
                              </w:r>
                            </w:p>
                            <w:p>
                              <w:pPr>
                                <w:spacing w:line="252" w:lineRule="auto" w:before="2"/>
                                <w:ind w:left="-1" w:right="18" w:hanging="5"/>
                                <w:jc w:val="center"/>
                                <w:rPr>
                                  <w:rFonts w:ascii="Carlito"/>
                                  <w:sz w:val="17"/>
                                </w:rPr>
                              </w:pPr>
                              <w:r>
                                <w:rPr>
                                  <w:rFonts w:ascii="Carlito"/>
                                  <w:w w:val="105"/>
                                  <w:sz w:val="17"/>
                                </w:rPr>
                                <w:t>address</w:t>
                              </w:r>
                              <w:r>
                                <w:rPr>
                                  <w:rFonts w:ascii="Carlito"/>
                                  <w:spacing w:val="-8"/>
                                  <w:w w:val="105"/>
                                  <w:sz w:val="17"/>
                                </w:rPr>
                                <w:t> </w:t>
                              </w:r>
                              <w:r>
                                <w:rPr>
                                  <w:rFonts w:ascii="Carlito"/>
                                  <w:w w:val="105"/>
                                  <w:sz w:val="17"/>
                                </w:rPr>
                                <w:t>in firewall</w:t>
                              </w:r>
                              <w:r>
                                <w:rPr>
                                  <w:rFonts w:ascii="Carlito"/>
                                  <w:spacing w:val="-7"/>
                                  <w:w w:val="105"/>
                                  <w:sz w:val="17"/>
                                </w:rPr>
                                <w:t> </w:t>
                              </w:r>
                              <w:r>
                                <w:rPr>
                                  <w:rFonts w:ascii="Carlito"/>
                                  <w:spacing w:val="-4"/>
                                  <w:w w:val="105"/>
                                  <w:sz w:val="17"/>
                                </w:rPr>
                                <w:t>list</w:t>
                              </w:r>
                            </w:p>
                          </w:txbxContent>
                        </wps:txbx>
                        <wps:bodyPr wrap="square" lIns="0" tIns="0" rIns="0" bIns="0" rtlCol="0">
                          <a:noAutofit/>
                        </wps:bodyPr>
                      </wps:wsp>
                      <wps:wsp>
                        <wps:cNvPr id="974" name="Textbox 974"/>
                        <wps:cNvSpPr txBox="1"/>
                        <wps:spPr>
                          <a:xfrm>
                            <a:off x="2296674" y="200443"/>
                            <a:ext cx="345440" cy="253365"/>
                          </a:xfrm>
                          <a:prstGeom prst="rect">
                            <a:avLst/>
                          </a:prstGeom>
                        </wps:spPr>
                        <wps:txbx>
                          <w:txbxContent>
                            <w:p>
                              <w:pPr>
                                <w:spacing w:line="179" w:lineRule="exact" w:before="0"/>
                                <w:ind w:left="0" w:right="0" w:firstLine="0"/>
                                <w:jc w:val="left"/>
                                <w:rPr>
                                  <w:rFonts w:ascii="Carlito"/>
                                  <w:sz w:val="17"/>
                                </w:rPr>
                              </w:pPr>
                              <w:r>
                                <w:rPr>
                                  <w:rFonts w:ascii="Carlito"/>
                                  <w:spacing w:val="-2"/>
                                  <w:w w:val="105"/>
                                  <w:sz w:val="17"/>
                                </w:rPr>
                                <w:t>System</w:t>
                              </w:r>
                            </w:p>
                            <w:p>
                              <w:pPr>
                                <w:spacing w:line="206" w:lineRule="exact" w:before="13"/>
                                <w:ind w:left="16" w:right="0" w:firstLine="0"/>
                                <w:jc w:val="left"/>
                                <w:rPr>
                                  <w:rFonts w:ascii="Carlito"/>
                                  <w:sz w:val="17"/>
                                </w:rPr>
                              </w:pPr>
                              <w:r>
                                <w:rPr>
                                  <w:rFonts w:ascii="Carlito"/>
                                  <w:spacing w:val="-2"/>
                                  <w:w w:val="105"/>
                                  <w:sz w:val="17"/>
                                </w:rPr>
                                <w:t>reboot</w:t>
                              </w:r>
                            </w:p>
                          </w:txbxContent>
                        </wps:txbx>
                        <wps:bodyPr wrap="square" lIns="0" tIns="0" rIns="0" bIns="0" rtlCol="0">
                          <a:noAutofit/>
                        </wps:bodyPr>
                      </wps:wsp>
                    </wpg:wgp>
                  </a:graphicData>
                </a:graphic>
              </wp:inline>
            </w:drawing>
          </mc:Choice>
          <mc:Fallback>
            <w:pict>
              <v:group style="width:227.9pt;height:53.05pt;mso-position-horizontal-relative:char;mso-position-vertical-relative:line" id="docshapegroup423" coordorigin="0,0" coordsize="4558,1061">
                <v:shape style="position:absolute;left:0;top:0;width:1378;height:1061" type="#_x0000_t75" id="docshape424" stroked="false">
                  <v:imagedata r:id="rId545" o:title=""/>
                </v:shape>
                <v:shape style="position:absolute;left:76;top:45;width:1210;height:905" id="docshape425" coordorigin="77,46" coordsize="1210,905" path="m1166,950l197,950,151,941,112,914,86,875,77,828,77,166,86,120,112,81,151,55,197,46,1166,46,1212,55,1251,81,1277,120,1286,166,1286,828,1277,875,1251,914,1212,941,1166,950xe" filled="true" fillcolor="#ffffff" stroked="false">
                  <v:path arrowok="t"/>
                  <v:fill type="solid"/>
                </v:shape>
                <v:shape style="position:absolute;left:69;top:38;width:1224;height:917" id="docshape426" coordorigin="70,38" coordsize="1224,917" path="m197,955l148,945,107,919,80,878,70,828,70,166,80,116,107,76,148,48,197,38,1166,38,1216,48,1222,53,197,53,153,62,117,86,93,122,84,166,84,828,93,873,117,910,153,934,197,943,197,955xm1166,955l197,955,197,943,1166,943,1210,934,1246,910,1270,873,1279,828,1279,166,1270,122,1246,86,1210,62,1166,53,1222,53,1256,76,1284,116,1294,166,1294,828,1284,878,1256,919,1216,945,1166,955xe" filled="true" fillcolor="#000000" stroked="false">
                  <v:path arrowok="t"/>
                  <v:fill type="solid"/>
                </v:shape>
                <v:shape style="position:absolute;left:1591;top:0;width:1385;height:1059" type="#_x0000_t75" id="docshape427" stroked="false">
                  <v:imagedata r:id="rId546" o:title=""/>
                </v:shape>
                <v:shape style="position:absolute;left:1672;top:45;width:1210;height:905" id="docshape428" coordorigin="1673,46" coordsize="1210,905" path="m2760,950l1793,950,1746,941,1708,914,1682,875,1673,828,1673,166,1682,120,1708,81,1746,55,1793,46,2760,46,2807,55,2846,81,2873,120,2882,166,2882,828,2873,875,2846,914,2807,941,2760,950xe" filled="true" fillcolor="#ffffff" stroked="false">
                  <v:path arrowok="t"/>
                  <v:fill type="solid"/>
                </v:shape>
                <v:shape style="position:absolute;left:1665;top:38;width:1224;height:917" id="docshape429" coordorigin="1666,38" coordsize="1224,917" path="m1793,955l1744,945,1703,919,1676,878,1666,828,1666,166,1676,116,1703,76,1744,48,1793,38,2760,38,2811,48,2817,53,1793,53,1749,62,1713,86,1688,122,1678,166,1678,828,1688,873,1713,910,1749,934,1793,943,1793,955xm2760,955l1793,955,1793,943,2760,943,2805,934,2842,910,2866,873,2875,828,2875,166,2866,122,2842,86,2805,62,2760,53,2817,53,2852,76,2879,116,2890,166,2890,828,2879,878,2852,919,2811,945,2760,955xe" filled="true" fillcolor="#000000" stroked="false">
                  <v:path arrowok="t"/>
                  <v:fill type="solid"/>
                </v:shape>
                <v:shape style="position:absolute;left:3182;top:0;width:1376;height:1059" type="#_x0000_t75" id="docshape430" stroked="false">
                  <v:imagedata r:id="rId547" o:title=""/>
                </v:shape>
                <v:shape style="position:absolute;left:3266;top:45;width:1210;height:905" id="docshape431" coordorigin="3266,46" coordsize="1210,905" path="m4356,950l3389,950,3341,941,3302,914,3276,875,3266,828,3266,166,3276,120,3302,81,3341,55,3389,46,4356,46,4403,55,4441,81,4467,120,4476,166,4476,828,4467,875,4441,914,4403,941,4356,950xe" filled="true" fillcolor="#ffffff" stroked="false">
                  <v:path arrowok="t"/>
                  <v:fill type="solid"/>
                </v:shape>
                <v:shape style="position:absolute;left:1276;top:38;width:3207;height:917" id="docshape432" coordorigin="1277,38" coordsize="3207,917" path="m1673,497l1543,434,1543,490,1286,490,1282,490,1277,492,1277,502,1282,506,1543,506,1543,562,1673,497xm4483,166l4473,116,4471,114,4471,166,4471,828,4461,873,4436,910,4400,934,4356,943,3389,943,3343,934,3307,910,3282,873,3274,828,3274,166,3282,122,3307,86,3343,62,3389,53,4356,53,4400,62,4436,86,4461,122,4471,166,4471,114,4446,76,4412,53,4405,48,4356,38,3389,38,3338,48,3297,76,3269,116,3259,166,3259,493,3139,434,3139,490,2882,490,2878,490,2873,492,2873,502,2878,506,3139,506,3139,562,3259,500,3259,828,3269,878,3297,919,3338,945,3389,955,4356,955,4405,945,4446,919,4473,878,4483,828,4483,166xe" filled="true" fillcolor="#000000" stroked="false">
                  <v:path arrowok="t"/>
                  <v:fill type="solid"/>
                </v:shape>
                <v:shape style="position:absolute;left:156;top:315;width:1069;height:399" type="#_x0000_t202" id="docshape433" filled="false" stroked="false">
                  <v:textbox inset="0,0,0,0">
                    <w:txbxContent>
                      <w:p>
                        <w:pPr>
                          <w:spacing w:line="179" w:lineRule="exact" w:before="0"/>
                          <w:ind w:left="0" w:right="0" w:firstLine="0"/>
                          <w:jc w:val="left"/>
                          <w:rPr>
                            <w:rFonts w:ascii="Carlito"/>
                            <w:sz w:val="17"/>
                          </w:rPr>
                        </w:pPr>
                        <w:r>
                          <w:rPr>
                            <w:rFonts w:ascii="Carlito"/>
                            <w:spacing w:val="-2"/>
                            <w:w w:val="105"/>
                            <w:sz w:val="17"/>
                          </w:rPr>
                          <w:t>DIsconnection</w:t>
                        </w:r>
                      </w:p>
                      <w:p>
                        <w:pPr>
                          <w:spacing w:line="206" w:lineRule="exact" w:before="13"/>
                          <w:ind w:left="4" w:right="0" w:firstLine="0"/>
                          <w:jc w:val="left"/>
                          <w:rPr>
                            <w:rFonts w:ascii="Carlito"/>
                            <w:sz w:val="17"/>
                          </w:rPr>
                        </w:pPr>
                        <w:r>
                          <w:rPr>
                            <w:rFonts w:ascii="Carlito"/>
                            <w:w w:val="105"/>
                            <w:sz w:val="17"/>
                          </w:rPr>
                          <w:t>Ping</w:t>
                        </w:r>
                        <w:r>
                          <w:rPr>
                            <w:rFonts w:ascii="Carlito"/>
                            <w:spacing w:val="-3"/>
                            <w:w w:val="105"/>
                            <w:sz w:val="17"/>
                          </w:rPr>
                          <w:t> </w:t>
                        </w:r>
                        <w:r>
                          <w:rPr>
                            <w:rFonts w:ascii="Carlito"/>
                            <w:spacing w:val="-2"/>
                            <w:w w:val="105"/>
                            <w:sz w:val="17"/>
                          </w:rPr>
                          <w:t>REQUEST</w:t>
                        </w:r>
                      </w:p>
                    </w:txbxContent>
                  </v:textbox>
                  <w10:wrap type="none"/>
                </v:shape>
                <v:shape style="position:absolute;left:1879;top:205;width:829;height:617" type="#_x0000_t202" id="docshape434" filled="false" stroked="false">
                  <v:textbox inset="0,0,0,0">
                    <w:txbxContent>
                      <w:p>
                        <w:pPr>
                          <w:spacing w:line="179" w:lineRule="exact" w:before="0"/>
                          <w:ind w:left="0" w:right="22" w:firstLine="0"/>
                          <w:jc w:val="center"/>
                          <w:rPr>
                            <w:rFonts w:ascii="Carlito"/>
                            <w:sz w:val="17"/>
                          </w:rPr>
                        </w:pPr>
                        <w:r>
                          <w:rPr>
                            <w:rFonts w:ascii="Carlito"/>
                            <w:w w:val="105"/>
                            <w:sz w:val="17"/>
                          </w:rPr>
                          <w:t>Add</w:t>
                        </w:r>
                        <w:r>
                          <w:rPr>
                            <w:rFonts w:ascii="Carlito"/>
                            <w:spacing w:val="7"/>
                            <w:w w:val="105"/>
                            <w:sz w:val="17"/>
                          </w:rPr>
                          <w:t> </w:t>
                        </w:r>
                        <w:r>
                          <w:rPr>
                            <w:rFonts w:ascii="Carlito"/>
                            <w:spacing w:val="-5"/>
                            <w:w w:val="105"/>
                            <w:sz w:val="17"/>
                          </w:rPr>
                          <w:t>IP</w:t>
                        </w:r>
                      </w:p>
                      <w:p>
                        <w:pPr>
                          <w:spacing w:line="252" w:lineRule="auto" w:before="2"/>
                          <w:ind w:left="-1" w:right="18" w:hanging="5"/>
                          <w:jc w:val="center"/>
                          <w:rPr>
                            <w:rFonts w:ascii="Carlito"/>
                            <w:sz w:val="17"/>
                          </w:rPr>
                        </w:pPr>
                        <w:r>
                          <w:rPr>
                            <w:rFonts w:ascii="Carlito"/>
                            <w:w w:val="105"/>
                            <w:sz w:val="17"/>
                          </w:rPr>
                          <w:t>address</w:t>
                        </w:r>
                        <w:r>
                          <w:rPr>
                            <w:rFonts w:ascii="Carlito"/>
                            <w:spacing w:val="-8"/>
                            <w:w w:val="105"/>
                            <w:sz w:val="17"/>
                          </w:rPr>
                          <w:t> </w:t>
                        </w:r>
                        <w:r>
                          <w:rPr>
                            <w:rFonts w:ascii="Carlito"/>
                            <w:w w:val="105"/>
                            <w:sz w:val="17"/>
                          </w:rPr>
                          <w:t>in firewall</w:t>
                        </w:r>
                        <w:r>
                          <w:rPr>
                            <w:rFonts w:ascii="Carlito"/>
                            <w:spacing w:val="-7"/>
                            <w:w w:val="105"/>
                            <w:sz w:val="17"/>
                          </w:rPr>
                          <w:t> </w:t>
                        </w:r>
                        <w:r>
                          <w:rPr>
                            <w:rFonts w:ascii="Carlito"/>
                            <w:spacing w:val="-4"/>
                            <w:w w:val="105"/>
                            <w:sz w:val="17"/>
                          </w:rPr>
                          <w:t>list</w:t>
                        </w:r>
                      </w:p>
                    </w:txbxContent>
                  </v:textbox>
                  <w10:wrap type="none"/>
                </v:shape>
                <v:shape style="position:absolute;left:3616;top:315;width:544;height:399" type="#_x0000_t202" id="docshape435" filled="false" stroked="false">
                  <v:textbox inset="0,0,0,0">
                    <w:txbxContent>
                      <w:p>
                        <w:pPr>
                          <w:spacing w:line="179" w:lineRule="exact" w:before="0"/>
                          <w:ind w:left="0" w:right="0" w:firstLine="0"/>
                          <w:jc w:val="left"/>
                          <w:rPr>
                            <w:rFonts w:ascii="Carlito"/>
                            <w:sz w:val="17"/>
                          </w:rPr>
                        </w:pPr>
                        <w:r>
                          <w:rPr>
                            <w:rFonts w:ascii="Carlito"/>
                            <w:spacing w:val="-2"/>
                            <w:w w:val="105"/>
                            <w:sz w:val="17"/>
                          </w:rPr>
                          <w:t>System</w:t>
                        </w:r>
                      </w:p>
                      <w:p>
                        <w:pPr>
                          <w:spacing w:line="206" w:lineRule="exact" w:before="13"/>
                          <w:ind w:left="16" w:right="0" w:firstLine="0"/>
                          <w:jc w:val="left"/>
                          <w:rPr>
                            <w:rFonts w:ascii="Carlito"/>
                            <w:sz w:val="17"/>
                          </w:rPr>
                        </w:pPr>
                        <w:r>
                          <w:rPr>
                            <w:rFonts w:ascii="Carlito"/>
                            <w:spacing w:val="-2"/>
                            <w:w w:val="105"/>
                            <w:sz w:val="17"/>
                          </w:rPr>
                          <w:t>reboot</w:t>
                        </w:r>
                      </w:p>
                    </w:txbxContent>
                  </v:textbox>
                  <w10:wrap type="none"/>
                </v:shape>
              </v:group>
            </w:pict>
          </mc:Fallback>
        </mc:AlternateContent>
      </w:r>
      <w:r>
        <w:rPr>
          <w:sz w:val="20"/>
        </w:rPr>
      </w:r>
    </w:p>
    <w:p>
      <w:pPr>
        <w:pStyle w:val="BodyText"/>
        <w:ind w:left="36"/>
        <w:jc w:val="center"/>
      </w:pPr>
      <w:r>
        <w:rPr>
          <w:w w:val="105"/>
        </w:rPr>
        <w:t>Fig.</w:t>
      </w:r>
      <w:r>
        <w:rPr>
          <w:spacing w:val="-9"/>
          <w:w w:val="105"/>
        </w:rPr>
        <w:t> </w:t>
      </w:r>
      <w:r>
        <w:rPr>
          <w:w w:val="105"/>
        </w:rPr>
        <w:t>6</w:t>
      </w:r>
      <w:r>
        <w:rPr>
          <w:spacing w:val="-8"/>
          <w:w w:val="105"/>
        </w:rPr>
        <w:t> </w:t>
      </w:r>
      <w:r>
        <w:rPr>
          <w:w w:val="105"/>
        </w:rPr>
        <w:t>-</w:t>
      </w:r>
      <w:r>
        <w:rPr>
          <w:spacing w:val="-8"/>
          <w:w w:val="105"/>
        </w:rPr>
        <w:t> </w:t>
      </w:r>
      <w:r>
        <w:rPr>
          <w:w w:val="105"/>
        </w:rPr>
        <w:t>ICMP</w:t>
      </w:r>
      <w:r>
        <w:rPr>
          <w:spacing w:val="-8"/>
          <w:w w:val="105"/>
        </w:rPr>
        <w:t> </w:t>
      </w:r>
      <w:r>
        <w:rPr>
          <w:w w:val="105"/>
        </w:rPr>
        <w:t>flood</w:t>
      </w:r>
      <w:r>
        <w:rPr>
          <w:spacing w:val="-8"/>
          <w:w w:val="105"/>
        </w:rPr>
        <w:t> </w:t>
      </w:r>
      <w:r>
        <w:rPr>
          <w:w w:val="105"/>
        </w:rPr>
        <w:t>reflection</w:t>
      </w:r>
      <w:r>
        <w:rPr>
          <w:spacing w:val="-7"/>
          <w:w w:val="105"/>
        </w:rPr>
        <w:t> </w:t>
      </w:r>
      <w:r>
        <w:rPr>
          <w:spacing w:val="-2"/>
          <w:w w:val="105"/>
        </w:rPr>
        <w:t>algorithm</w:t>
      </w:r>
    </w:p>
    <w:p>
      <w:pPr>
        <w:pStyle w:val="BodyText"/>
        <w:spacing w:line="249" w:lineRule="auto" w:before="206"/>
        <w:ind w:right="159" w:firstLine="501"/>
        <w:jc w:val="both"/>
      </w:pPr>
      <w:r>
        <w:rPr>
          <w:w w:val="105"/>
        </w:rPr>
        <w:t>SYN</w:t>
      </w:r>
      <w:r>
        <w:rPr>
          <w:w w:val="105"/>
        </w:rPr>
        <w:t> </w:t>
      </w:r>
      <w:r>
        <w:rPr>
          <w:spacing w:val="-22"/>
          <w:position w:val="4"/>
        </w:rPr>
        <w:drawing>
          <wp:inline distT="0" distB="0" distL="0" distR="0">
            <wp:extent cx="67056" cy="6095"/>
            <wp:effectExtent l="0" t="0" r="0" b="0"/>
            <wp:docPr id="975" name="Image 975"/>
            <wp:cNvGraphicFramePr>
              <a:graphicFrameLocks/>
            </wp:cNvGraphicFramePr>
            <a:graphic>
              <a:graphicData uri="http://schemas.openxmlformats.org/drawingml/2006/picture">
                <pic:pic>
                  <pic:nvPicPr>
                    <pic:cNvPr id="975" name="Image 975"/>
                    <pic:cNvPicPr/>
                  </pic:nvPicPr>
                  <pic:blipFill>
                    <a:blip r:embed="rId43" cstate="print"/>
                    <a:stretch>
                      <a:fillRect/>
                    </a:stretch>
                  </pic:blipFill>
                  <pic:spPr>
                    <a:xfrm>
                      <a:off x="0" y="0"/>
                      <a:ext cx="67056" cy="6095"/>
                    </a:xfrm>
                    <a:prstGeom prst="rect">
                      <a:avLst/>
                    </a:prstGeom>
                  </pic:spPr>
                </pic:pic>
              </a:graphicData>
            </a:graphic>
          </wp:inline>
        </w:drawing>
      </w:r>
      <w:r>
        <w:rPr>
          <w:spacing w:val="-22"/>
          <w:position w:val="4"/>
        </w:rPr>
      </w:r>
      <w:r>
        <w:rPr>
          <w:spacing w:val="37"/>
          <w:w w:val="105"/>
        </w:rPr>
        <w:t> </w:t>
      </w:r>
      <w:r>
        <w:rPr>
          <w:w w:val="105"/>
        </w:rPr>
        <w:t>flood</w:t>
      </w:r>
      <w:r>
        <w:rPr>
          <w:w w:val="105"/>
        </w:rPr>
        <w:t> attack</w:t>
      </w:r>
      <w:r>
        <w:rPr>
          <w:w w:val="105"/>
        </w:rPr>
        <w:t> can</w:t>
      </w:r>
      <w:r>
        <w:rPr>
          <w:w w:val="105"/>
        </w:rPr>
        <w:t> destroy</w:t>
      </w:r>
      <w:r>
        <w:rPr>
          <w:w w:val="105"/>
        </w:rPr>
        <w:t> system</w:t>
      </w:r>
      <w:r>
        <w:rPr>
          <w:w w:val="105"/>
        </w:rPr>
        <w:t> in</w:t>
      </w:r>
      <w:r>
        <w:rPr>
          <w:w w:val="105"/>
        </w:rPr>
        <w:t> a</w:t>
      </w:r>
      <w:r>
        <w:rPr>
          <w:w w:val="105"/>
        </w:rPr>
        <w:t> short</w:t>
      </w:r>
      <w:r>
        <w:rPr>
          <w:w w:val="105"/>
        </w:rPr>
        <w:t> time.</w:t>
      </w:r>
      <w:r>
        <w:rPr>
          <w:w w:val="105"/>
        </w:rPr>
        <w:t> The</w:t>
      </w:r>
      <w:r>
        <w:rPr>
          <w:w w:val="105"/>
        </w:rPr>
        <w:t> graph</w:t>
      </w:r>
      <w:r>
        <w:rPr>
          <w:w w:val="105"/>
        </w:rPr>
        <w:t> shows</w:t>
      </w:r>
      <w:r>
        <w:rPr>
          <w:w w:val="105"/>
        </w:rPr>
        <w:t> that attackwith generated traffic 18 kB / s will destroy system in 90 seconds. The danger is that</w:t>
      </w:r>
      <w:r>
        <w:rPr>
          <w:w w:val="105"/>
        </w:rPr>
        <w:t> the network</w:t>
      </w:r>
      <w:r>
        <w:rPr>
          <w:w w:val="105"/>
        </w:rPr>
        <w:t> card</w:t>
      </w:r>
      <w:r>
        <w:rPr>
          <w:w w:val="105"/>
        </w:rPr>
        <w:t> will stop</w:t>
      </w:r>
      <w:r>
        <w:rPr>
          <w:w w:val="105"/>
        </w:rPr>
        <w:t> opening new connections</w:t>
      </w:r>
      <w:r>
        <w:rPr>
          <w:w w:val="105"/>
        </w:rPr>
        <w:t> and</w:t>
      </w:r>
      <w:r>
        <w:rPr>
          <w:w w:val="105"/>
        </w:rPr>
        <w:t> stop</w:t>
      </w:r>
      <w:r>
        <w:rPr>
          <w:w w:val="105"/>
        </w:rPr>
        <w:t> directing</w:t>
      </w:r>
      <w:r>
        <w:rPr>
          <w:w w:val="105"/>
        </w:rPr>
        <w:t> traffic to existing ones.</w:t>
      </w:r>
    </w:p>
    <w:p>
      <w:pPr>
        <w:pStyle w:val="BodyText"/>
        <w:ind w:left="281"/>
        <w:rPr>
          <w:sz w:val="20"/>
        </w:rPr>
      </w:pPr>
      <w:r>
        <w:rPr>
          <w:sz w:val="20"/>
        </w:rPr>
        <w:drawing>
          <wp:inline distT="0" distB="0" distL="0" distR="0">
            <wp:extent cx="4342175" cy="1541526"/>
            <wp:effectExtent l="0" t="0" r="0" b="0"/>
            <wp:docPr id="976" name="Image 976"/>
            <wp:cNvGraphicFramePr>
              <a:graphicFrameLocks/>
            </wp:cNvGraphicFramePr>
            <a:graphic>
              <a:graphicData uri="http://schemas.openxmlformats.org/drawingml/2006/picture">
                <pic:pic>
                  <pic:nvPicPr>
                    <pic:cNvPr id="976" name="Image 976"/>
                    <pic:cNvPicPr/>
                  </pic:nvPicPr>
                  <pic:blipFill>
                    <a:blip r:embed="rId548" cstate="print"/>
                    <a:stretch>
                      <a:fillRect/>
                    </a:stretch>
                  </pic:blipFill>
                  <pic:spPr>
                    <a:xfrm>
                      <a:off x="0" y="0"/>
                      <a:ext cx="4342175" cy="1541526"/>
                    </a:xfrm>
                    <a:prstGeom prst="rect">
                      <a:avLst/>
                    </a:prstGeom>
                  </pic:spPr>
                </pic:pic>
              </a:graphicData>
            </a:graphic>
          </wp:inline>
        </w:drawing>
      </w:r>
      <w:r>
        <w:rPr>
          <w:sz w:val="20"/>
        </w:rPr>
      </w:r>
    </w:p>
    <w:p>
      <w:pPr>
        <w:pStyle w:val="BodyText"/>
        <w:ind w:left="34"/>
        <w:jc w:val="center"/>
      </w:pPr>
      <w:r>
        <w:rPr>
          <w:w w:val="105"/>
        </w:rPr>
        <w:t>Fig.</w:t>
      </w:r>
      <w:r>
        <w:rPr>
          <w:spacing w:val="-9"/>
          <w:w w:val="105"/>
        </w:rPr>
        <w:t> </w:t>
      </w:r>
      <w:r>
        <w:rPr>
          <w:w w:val="105"/>
        </w:rPr>
        <w:t>7</w:t>
      </w:r>
      <w:r>
        <w:rPr>
          <w:spacing w:val="-6"/>
          <w:w w:val="105"/>
        </w:rPr>
        <w:t> </w:t>
      </w:r>
      <w:r>
        <w:rPr>
          <w:w w:val="105"/>
        </w:rPr>
        <w:t>-</w:t>
      </w:r>
      <w:r>
        <w:rPr>
          <w:spacing w:val="-8"/>
          <w:w w:val="105"/>
        </w:rPr>
        <w:t> </w:t>
      </w:r>
      <w:r>
        <w:rPr>
          <w:w w:val="105"/>
        </w:rPr>
        <w:t>SYN</w:t>
      </w:r>
      <w:r>
        <w:rPr>
          <w:spacing w:val="-8"/>
          <w:w w:val="105"/>
        </w:rPr>
        <w:t> </w:t>
      </w:r>
      <w:r>
        <w:rPr>
          <w:w w:val="105"/>
        </w:rPr>
        <w:t>-</w:t>
      </w:r>
      <w:r>
        <w:rPr>
          <w:spacing w:val="-8"/>
          <w:w w:val="105"/>
        </w:rPr>
        <w:t> </w:t>
      </w:r>
      <w:r>
        <w:rPr>
          <w:w w:val="105"/>
        </w:rPr>
        <w:t>flood</w:t>
      </w:r>
      <w:r>
        <w:rPr>
          <w:spacing w:val="-7"/>
          <w:w w:val="105"/>
        </w:rPr>
        <w:t> </w:t>
      </w:r>
      <w:r>
        <w:rPr>
          <w:w w:val="105"/>
        </w:rPr>
        <w:t>traffic</w:t>
      </w:r>
      <w:r>
        <w:rPr>
          <w:spacing w:val="-10"/>
          <w:w w:val="105"/>
        </w:rPr>
        <w:t> </w:t>
      </w:r>
      <w:r>
        <w:rPr>
          <w:w w:val="105"/>
        </w:rPr>
        <w:t>generated</w:t>
      </w:r>
      <w:r>
        <w:rPr>
          <w:spacing w:val="-9"/>
          <w:w w:val="105"/>
        </w:rPr>
        <w:t> </w:t>
      </w:r>
      <w:r>
        <w:rPr>
          <w:w w:val="105"/>
        </w:rPr>
        <w:t>during</w:t>
      </w:r>
      <w:r>
        <w:rPr>
          <w:spacing w:val="-6"/>
          <w:w w:val="105"/>
        </w:rPr>
        <w:t> </w:t>
      </w:r>
      <w:r>
        <w:rPr>
          <w:w w:val="105"/>
        </w:rPr>
        <w:t>the</w:t>
      </w:r>
      <w:r>
        <w:rPr>
          <w:spacing w:val="-9"/>
          <w:w w:val="105"/>
        </w:rPr>
        <w:t> </w:t>
      </w:r>
      <w:r>
        <w:rPr>
          <w:spacing w:val="-2"/>
          <w:w w:val="105"/>
        </w:rPr>
        <w:t>experiment</w:t>
      </w:r>
    </w:p>
    <w:p>
      <w:pPr>
        <w:pStyle w:val="BodyText"/>
        <w:spacing w:line="249" w:lineRule="auto" w:before="215"/>
        <w:ind w:right="155" w:firstLine="501"/>
        <w:jc w:val="both"/>
      </w:pPr>
      <w:r>
        <w:rPr>
          <w:w w:val="105"/>
        </w:rPr>
        <w:t>By</w:t>
      </w:r>
      <w:r>
        <w:rPr>
          <w:w w:val="105"/>
        </w:rPr>
        <w:t> changing</w:t>
      </w:r>
      <w:r>
        <w:rPr>
          <w:w w:val="105"/>
        </w:rPr>
        <w:t> the</w:t>
      </w:r>
      <w:r>
        <w:rPr>
          <w:w w:val="105"/>
        </w:rPr>
        <w:t> system</w:t>
      </w:r>
      <w:r>
        <w:rPr>
          <w:w w:val="105"/>
        </w:rPr>
        <w:t> settings</w:t>
      </w:r>
      <w:r>
        <w:rPr>
          <w:w w:val="105"/>
        </w:rPr>
        <w:t> (reducing</w:t>
      </w:r>
      <w:r>
        <w:rPr>
          <w:w w:val="105"/>
        </w:rPr>
        <w:t> the</w:t>
      </w:r>
      <w:r>
        <w:rPr>
          <w:w w:val="105"/>
        </w:rPr>
        <w:t> retention</w:t>
      </w:r>
      <w:r>
        <w:rPr>
          <w:w w:val="105"/>
        </w:rPr>
        <w:t> time</w:t>
      </w:r>
      <w:r>
        <w:rPr>
          <w:w w:val="105"/>
        </w:rPr>
        <w:t> of</w:t>
      </w:r>
      <w:r>
        <w:rPr>
          <w:w w:val="105"/>
        </w:rPr>
        <w:t> half-open connections,</w:t>
      </w:r>
      <w:r>
        <w:rPr>
          <w:spacing w:val="-4"/>
          <w:w w:val="105"/>
        </w:rPr>
        <w:t> </w:t>
      </w:r>
      <w:r>
        <w:rPr>
          <w:w w:val="105"/>
        </w:rPr>
        <w:t>syncookies</w:t>
      </w:r>
      <w:r>
        <w:rPr>
          <w:spacing w:val="-4"/>
          <w:w w:val="105"/>
        </w:rPr>
        <w:t> </w:t>
      </w:r>
      <w:r>
        <w:rPr>
          <w:w w:val="105"/>
        </w:rPr>
        <w:t>collection</w:t>
      </w:r>
      <w:r>
        <w:rPr>
          <w:spacing w:val="-2"/>
          <w:w w:val="105"/>
        </w:rPr>
        <w:t> </w:t>
      </w:r>
      <w:r>
        <w:rPr>
          <w:w w:val="105"/>
        </w:rPr>
        <w:t>and</w:t>
      </w:r>
      <w:r>
        <w:rPr>
          <w:spacing w:val="-4"/>
          <w:w w:val="105"/>
        </w:rPr>
        <w:t> </w:t>
      </w:r>
      <w:r>
        <w:rPr>
          <w:w w:val="105"/>
        </w:rPr>
        <w:t>increasing</w:t>
      </w:r>
      <w:r>
        <w:rPr>
          <w:spacing w:val="-4"/>
          <w:w w:val="105"/>
        </w:rPr>
        <w:t> </w:t>
      </w:r>
      <w:r>
        <w:rPr>
          <w:w w:val="105"/>
        </w:rPr>
        <w:t>the</w:t>
      </w:r>
      <w:r>
        <w:rPr>
          <w:spacing w:val="-3"/>
          <w:w w:val="105"/>
        </w:rPr>
        <w:t> </w:t>
      </w:r>
      <w:r>
        <w:rPr>
          <w:w w:val="105"/>
        </w:rPr>
        <w:t>queue</w:t>
      </w:r>
      <w:r>
        <w:rPr>
          <w:spacing w:val="-5"/>
          <w:w w:val="105"/>
        </w:rPr>
        <w:t> </w:t>
      </w:r>
      <w:r>
        <w:rPr>
          <w:w w:val="105"/>
        </w:rPr>
        <w:t>of</w:t>
      </w:r>
      <w:r>
        <w:rPr>
          <w:spacing w:val="-3"/>
          <w:w w:val="105"/>
        </w:rPr>
        <w:t> </w:t>
      </w:r>
      <w:r>
        <w:rPr>
          <w:w w:val="105"/>
        </w:rPr>
        <w:t>half-open</w:t>
      </w:r>
      <w:r>
        <w:rPr>
          <w:spacing w:val="-1"/>
          <w:w w:val="105"/>
        </w:rPr>
        <w:t> </w:t>
      </w:r>
      <w:r>
        <w:rPr>
          <w:w w:val="105"/>
        </w:rPr>
        <w:t>connections), it was significantly possible to reduce the power of the attack and make it almost safe. Figure</w:t>
      </w:r>
      <w:r>
        <w:rPr>
          <w:spacing w:val="-1"/>
          <w:w w:val="105"/>
        </w:rPr>
        <w:t> </w:t>
      </w:r>
      <w:r>
        <w:rPr>
          <w:w w:val="105"/>
        </w:rPr>
        <w:t>8 shows that the traffic has decreased to 8 kB</w:t>
      </w:r>
      <w:r>
        <w:rPr>
          <w:spacing w:val="-1"/>
          <w:w w:val="105"/>
        </w:rPr>
        <w:t> </w:t>
      </w:r>
      <w:r>
        <w:rPr>
          <w:w w:val="105"/>
        </w:rPr>
        <w:t>/ s, and there are</w:t>
      </w:r>
      <w:r>
        <w:rPr>
          <w:spacing w:val="-3"/>
          <w:w w:val="105"/>
        </w:rPr>
        <w:t> </w:t>
      </w:r>
      <w:r>
        <w:rPr>
          <w:w w:val="105"/>
        </w:rPr>
        <w:t>no more</w:t>
      </w:r>
      <w:r>
        <w:rPr>
          <w:spacing w:val="-1"/>
          <w:w w:val="105"/>
        </w:rPr>
        <w:t> </w:t>
      </w:r>
      <w:r>
        <w:rPr>
          <w:w w:val="105"/>
        </w:rPr>
        <w:t>failures to create a new connection.</w:t>
      </w:r>
    </w:p>
    <w:p>
      <w:pPr>
        <w:spacing w:after="0" w:line="249" w:lineRule="auto"/>
        <w:jc w:val="both"/>
        <w:sectPr>
          <w:pgSz w:w="8400" w:h="11910"/>
          <w:pgMar w:header="523" w:footer="0" w:top="900" w:bottom="280" w:left="520" w:right="560"/>
        </w:sectPr>
      </w:pPr>
    </w:p>
    <w:p>
      <w:pPr>
        <w:pStyle w:val="BodyText"/>
        <w:spacing w:before="124"/>
        <w:ind w:left="82"/>
        <w:jc w:val="center"/>
      </w:pPr>
      <w:r>
        <w:rPr>
          <w:w w:val="105"/>
        </w:rPr>
        <w:t>Thus,</w:t>
      </w:r>
      <w:r>
        <w:rPr>
          <w:spacing w:val="-10"/>
          <w:w w:val="105"/>
        </w:rPr>
        <w:t> </w:t>
      </w:r>
      <w:r>
        <w:rPr>
          <w:w w:val="105"/>
        </w:rPr>
        <w:t>the</w:t>
      </w:r>
      <w:r>
        <w:rPr>
          <w:spacing w:val="-9"/>
          <w:w w:val="105"/>
        </w:rPr>
        <w:t> </w:t>
      </w:r>
      <w:r>
        <w:rPr>
          <w:w w:val="105"/>
        </w:rPr>
        <w:t>proposed</w:t>
      </w:r>
      <w:r>
        <w:rPr>
          <w:spacing w:val="-10"/>
          <w:w w:val="105"/>
        </w:rPr>
        <w:t> </w:t>
      </w:r>
      <w:r>
        <w:rPr>
          <w:w w:val="105"/>
        </w:rPr>
        <w:t>algorithm</w:t>
      </w:r>
      <w:r>
        <w:rPr>
          <w:spacing w:val="-12"/>
          <w:w w:val="105"/>
        </w:rPr>
        <w:t> </w:t>
      </w:r>
      <w:r>
        <w:rPr>
          <w:w w:val="105"/>
        </w:rPr>
        <w:t>to</w:t>
      </w:r>
      <w:r>
        <w:rPr>
          <w:spacing w:val="-10"/>
          <w:w w:val="105"/>
        </w:rPr>
        <w:t> </w:t>
      </w:r>
      <w:r>
        <w:rPr>
          <w:w w:val="105"/>
        </w:rPr>
        <w:t>struggle</w:t>
      </w:r>
      <w:r>
        <w:rPr>
          <w:spacing w:val="-10"/>
          <w:w w:val="105"/>
        </w:rPr>
        <w:t> </w:t>
      </w:r>
      <w:r>
        <w:rPr>
          <w:w w:val="105"/>
        </w:rPr>
        <w:t>this</w:t>
      </w:r>
      <w:r>
        <w:rPr>
          <w:spacing w:val="-10"/>
          <w:w w:val="105"/>
        </w:rPr>
        <w:t> </w:t>
      </w:r>
      <w:r>
        <w:rPr>
          <w:w w:val="105"/>
        </w:rPr>
        <w:t>type</w:t>
      </w:r>
      <w:r>
        <w:rPr>
          <w:spacing w:val="-11"/>
          <w:w w:val="105"/>
        </w:rPr>
        <w:t> </w:t>
      </w:r>
      <w:r>
        <w:rPr>
          <w:w w:val="105"/>
        </w:rPr>
        <w:t>of</w:t>
      </w:r>
      <w:r>
        <w:rPr>
          <w:spacing w:val="-8"/>
          <w:w w:val="105"/>
        </w:rPr>
        <w:t> </w:t>
      </w:r>
      <w:r>
        <w:rPr>
          <w:w w:val="105"/>
        </w:rPr>
        <w:t>attack,</w:t>
      </w:r>
      <w:r>
        <w:rPr>
          <w:spacing w:val="-10"/>
          <w:w w:val="105"/>
        </w:rPr>
        <w:t> </w:t>
      </w:r>
      <w:r>
        <w:rPr>
          <w:w w:val="105"/>
        </w:rPr>
        <w:t>turn</w:t>
      </w:r>
      <w:r>
        <w:rPr>
          <w:spacing w:val="-9"/>
          <w:w w:val="105"/>
        </w:rPr>
        <w:t> </w:t>
      </w:r>
      <w:r>
        <w:rPr>
          <w:w w:val="105"/>
        </w:rPr>
        <w:t>to</w:t>
      </w:r>
      <w:r>
        <w:rPr>
          <w:spacing w:val="-8"/>
          <w:w w:val="105"/>
        </w:rPr>
        <w:t> </w:t>
      </w:r>
      <w:r>
        <w:rPr>
          <w:w w:val="105"/>
        </w:rPr>
        <w:t>Figure</w:t>
      </w:r>
      <w:r>
        <w:rPr>
          <w:spacing w:val="-13"/>
          <w:w w:val="105"/>
        </w:rPr>
        <w:t> </w:t>
      </w:r>
      <w:r>
        <w:rPr>
          <w:spacing w:val="-10"/>
          <w:w w:val="105"/>
        </w:rPr>
        <w:t>9</w:t>
      </w:r>
    </w:p>
    <w:p>
      <w:pPr>
        <w:pStyle w:val="BodyText"/>
        <w:spacing w:before="7"/>
        <w:ind w:left="0"/>
        <w:rPr>
          <w:sz w:val="9"/>
        </w:rPr>
      </w:pPr>
      <w:r>
        <w:rPr/>
        <w:drawing>
          <wp:anchor distT="0" distB="0" distL="0" distR="0" allowOverlap="1" layoutInCell="1" locked="0" behindDoc="1" simplePos="0" relativeHeight="487787520">
            <wp:simplePos x="0" y="0"/>
            <wp:positionH relativeFrom="page">
              <wp:posOffset>626363</wp:posOffset>
            </wp:positionH>
            <wp:positionV relativeFrom="paragraph">
              <wp:posOffset>85396</wp:posOffset>
            </wp:positionV>
            <wp:extent cx="4092558" cy="1547336"/>
            <wp:effectExtent l="0" t="0" r="0" b="0"/>
            <wp:wrapTopAndBottom/>
            <wp:docPr id="977" name="Image 977"/>
            <wp:cNvGraphicFramePr>
              <a:graphicFrameLocks/>
            </wp:cNvGraphicFramePr>
            <a:graphic>
              <a:graphicData uri="http://schemas.openxmlformats.org/drawingml/2006/picture">
                <pic:pic>
                  <pic:nvPicPr>
                    <pic:cNvPr id="977" name="Image 977"/>
                    <pic:cNvPicPr/>
                  </pic:nvPicPr>
                  <pic:blipFill>
                    <a:blip r:embed="rId549" cstate="print"/>
                    <a:stretch>
                      <a:fillRect/>
                    </a:stretch>
                  </pic:blipFill>
                  <pic:spPr>
                    <a:xfrm>
                      <a:off x="0" y="0"/>
                      <a:ext cx="4092558" cy="1547336"/>
                    </a:xfrm>
                    <a:prstGeom prst="rect">
                      <a:avLst/>
                    </a:prstGeom>
                  </pic:spPr>
                </pic:pic>
              </a:graphicData>
            </a:graphic>
          </wp:anchor>
        </w:drawing>
      </w:r>
    </w:p>
    <w:p>
      <w:pPr>
        <w:pStyle w:val="BodyText"/>
        <w:ind w:left="34"/>
        <w:jc w:val="center"/>
      </w:pPr>
      <w:r>
        <w:rPr>
          <w:w w:val="105"/>
        </w:rPr>
        <w:t>Fig.</w:t>
      </w:r>
      <w:r>
        <w:rPr>
          <w:spacing w:val="-9"/>
          <w:w w:val="105"/>
        </w:rPr>
        <w:t> </w:t>
      </w:r>
      <w:r>
        <w:rPr>
          <w:w w:val="105"/>
        </w:rPr>
        <w:t>8</w:t>
      </w:r>
      <w:r>
        <w:rPr>
          <w:spacing w:val="-7"/>
          <w:w w:val="105"/>
        </w:rPr>
        <w:t> </w:t>
      </w:r>
      <w:r>
        <w:rPr>
          <w:w w:val="105"/>
        </w:rPr>
        <w:t>-</w:t>
      </w:r>
      <w:r>
        <w:rPr>
          <w:spacing w:val="-9"/>
          <w:w w:val="105"/>
        </w:rPr>
        <w:t> </w:t>
      </w:r>
      <w:r>
        <w:rPr>
          <w:w w:val="105"/>
        </w:rPr>
        <w:t>SYN</w:t>
      </w:r>
      <w:r>
        <w:rPr>
          <w:spacing w:val="-7"/>
          <w:w w:val="105"/>
        </w:rPr>
        <w:t> </w:t>
      </w:r>
      <w:r>
        <w:rPr>
          <w:w w:val="105"/>
        </w:rPr>
        <w:t>-</w:t>
      </w:r>
      <w:r>
        <w:rPr>
          <w:spacing w:val="-8"/>
          <w:w w:val="105"/>
        </w:rPr>
        <w:t> </w:t>
      </w:r>
      <w:r>
        <w:rPr>
          <w:w w:val="105"/>
        </w:rPr>
        <w:t>flood</w:t>
      </w:r>
      <w:r>
        <w:rPr>
          <w:spacing w:val="-7"/>
          <w:w w:val="105"/>
        </w:rPr>
        <w:t> </w:t>
      </w:r>
      <w:r>
        <w:rPr>
          <w:w w:val="105"/>
        </w:rPr>
        <w:t>traffic</w:t>
      </w:r>
      <w:r>
        <w:rPr>
          <w:spacing w:val="-8"/>
          <w:w w:val="105"/>
        </w:rPr>
        <w:t> </w:t>
      </w:r>
      <w:r>
        <w:rPr>
          <w:w w:val="105"/>
        </w:rPr>
        <w:t>after</w:t>
      </w:r>
      <w:r>
        <w:rPr>
          <w:spacing w:val="-8"/>
          <w:w w:val="105"/>
        </w:rPr>
        <w:t> </w:t>
      </w:r>
      <w:r>
        <w:rPr>
          <w:w w:val="105"/>
        </w:rPr>
        <w:t>applying</w:t>
      </w:r>
      <w:r>
        <w:rPr>
          <w:spacing w:val="-9"/>
          <w:w w:val="105"/>
        </w:rPr>
        <w:t> </w:t>
      </w:r>
      <w:r>
        <w:rPr>
          <w:w w:val="105"/>
        </w:rPr>
        <w:t>the</w:t>
      </w:r>
      <w:r>
        <w:rPr>
          <w:spacing w:val="-10"/>
          <w:w w:val="105"/>
        </w:rPr>
        <w:t> </w:t>
      </w:r>
      <w:r>
        <w:rPr>
          <w:w w:val="105"/>
        </w:rPr>
        <w:t>reflection</w:t>
      </w:r>
      <w:r>
        <w:rPr>
          <w:spacing w:val="-6"/>
          <w:w w:val="105"/>
        </w:rPr>
        <w:t> </w:t>
      </w:r>
      <w:r>
        <w:rPr>
          <w:spacing w:val="-2"/>
          <w:w w:val="105"/>
        </w:rPr>
        <w:t>algorithm</w:t>
      </w:r>
    </w:p>
    <w:p>
      <w:pPr>
        <w:pStyle w:val="BodyText"/>
        <w:ind w:left="0"/>
        <w:rPr>
          <w:sz w:val="18"/>
        </w:rPr>
      </w:pPr>
      <w:r>
        <w:rPr/>
        <mc:AlternateContent>
          <mc:Choice Requires="wps">
            <w:drawing>
              <wp:anchor distT="0" distB="0" distL="0" distR="0" allowOverlap="1" layoutInCell="1" locked="0" behindDoc="1" simplePos="0" relativeHeight="487788032">
                <wp:simplePos x="0" y="0"/>
                <wp:positionH relativeFrom="page">
                  <wp:posOffset>505968</wp:posOffset>
                </wp:positionH>
                <wp:positionV relativeFrom="paragraph">
                  <wp:posOffset>147300</wp:posOffset>
                </wp:positionV>
                <wp:extent cx="4316095" cy="475615"/>
                <wp:effectExtent l="0" t="0" r="0" b="0"/>
                <wp:wrapTopAndBottom/>
                <wp:docPr id="978" name="Group 978"/>
                <wp:cNvGraphicFramePr>
                  <a:graphicFrameLocks/>
                </wp:cNvGraphicFramePr>
                <a:graphic>
                  <a:graphicData uri="http://schemas.microsoft.com/office/word/2010/wordprocessingGroup">
                    <wpg:wgp>
                      <wpg:cNvPr id="978" name="Group 978"/>
                      <wpg:cNvGrpSpPr/>
                      <wpg:grpSpPr>
                        <a:xfrm>
                          <a:off x="0" y="0"/>
                          <a:ext cx="4316095" cy="475615"/>
                          <a:chExt cx="4316095" cy="475615"/>
                        </a:xfrm>
                      </wpg:grpSpPr>
                      <pic:pic>
                        <pic:nvPicPr>
                          <pic:cNvPr id="979" name="Image 979"/>
                          <pic:cNvPicPr/>
                        </pic:nvPicPr>
                        <pic:blipFill>
                          <a:blip r:embed="rId550" cstate="print"/>
                          <a:stretch>
                            <a:fillRect/>
                          </a:stretch>
                        </pic:blipFill>
                        <pic:spPr>
                          <a:xfrm>
                            <a:off x="0" y="0"/>
                            <a:ext cx="612648" cy="475488"/>
                          </a:xfrm>
                          <a:prstGeom prst="rect">
                            <a:avLst/>
                          </a:prstGeom>
                        </pic:spPr>
                      </pic:pic>
                      <wps:wsp>
                        <wps:cNvPr id="980" name="Graphic 980"/>
                        <wps:cNvSpPr/>
                        <wps:spPr>
                          <a:xfrm>
                            <a:off x="35051" y="24383"/>
                            <a:ext cx="538480" cy="401320"/>
                          </a:xfrm>
                          <a:custGeom>
                            <a:avLst/>
                            <a:gdLst/>
                            <a:ahLst/>
                            <a:cxnLst/>
                            <a:rect l="l" t="t" r="r" b="b"/>
                            <a:pathLst>
                              <a:path w="538480" h="401320">
                                <a:moveTo>
                                  <a:pt x="483108" y="400812"/>
                                </a:moveTo>
                                <a:lnTo>
                                  <a:pt x="53340" y="400812"/>
                                </a:lnTo>
                                <a:lnTo>
                                  <a:pt x="32146" y="396549"/>
                                </a:lnTo>
                                <a:lnTo>
                                  <a:pt x="15240" y="385000"/>
                                </a:lnTo>
                                <a:lnTo>
                                  <a:pt x="4048" y="368022"/>
                                </a:lnTo>
                                <a:lnTo>
                                  <a:pt x="0" y="347472"/>
                                </a:lnTo>
                                <a:lnTo>
                                  <a:pt x="0" y="53340"/>
                                </a:lnTo>
                                <a:lnTo>
                                  <a:pt x="4048" y="32789"/>
                                </a:lnTo>
                                <a:lnTo>
                                  <a:pt x="15240" y="15811"/>
                                </a:lnTo>
                                <a:lnTo>
                                  <a:pt x="32146" y="4262"/>
                                </a:lnTo>
                                <a:lnTo>
                                  <a:pt x="53340" y="0"/>
                                </a:lnTo>
                                <a:lnTo>
                                  <a:pt x="483108" y="0"/>
                                </a:lnTo>
                                <a:lnTo>
                                  <a:pt x="504539" y="4262"/>
                                </a:lnTo>
                                <a:lnTo>
                                  <a:pt x="521970" y="15811"/>
                                </a:lnTo>
                                <a:lnTo>
                                  <a:pt x="533685" y="32789"/>
                                </a:lnTo>
                                <a:lnTo>
                                  <a:pt x="537972" y="53340"/>
                                </a:lnTo>
                                <a:lnTo>
                                  <a:pt x="537972" y="347472"/>
                                </a:lnTo>
                                <a:lnTo>
                                  <a:pt x="533685" y="368022"/>
                                </a:lnTo>
                                <a:lnTo>
                                  <a:pt x="521970" y="385000"/>
                                </a:lnTo>
                                <a:lnTo>
                                  <a:pt x="504539" y="396549"/>
                                </a:lnTo>
                                <a:lnTo>
                                  <a:pt x="483108" y="400812"/>
                                </a:lnTo>
                                <a:close/>
                              </a:path>
                            </a:pathLst>
                          </a:custGeom>
                          <a:solidFill>
                            <a:srgbClr val="FFFFFF"/>
                          </a:solidFill>
                        </wps:spPr>
                        <wps:bodyPr wrap="square" lIns="0" tIns="0" rIns="0" bIns="0" rtlCol="0">
                          <a:prstTxWarp prst="textNoShape">
                            <a:avLst/>
                          </a:prstTxWarp>
                          <a:noAutofit/>
                        </wps:bodyPr>
                      </wps:wsp>
                      <wps:wsp>
                        <wps:cNvPr id="981" name="Graphic 981"/>
                        <wps:cNvSpPr/>
                        <wps:spPr>
                          <a:xfrm>
                            <a:off x="31991" y="21335"/>
                            <a:ext cx="544195" cy="407034"/>
                          </a:xfrm>
                          <a:custGeom>
                            <a:avLst/>
                            <a:gdLst/>
                            <a:ahLst/>
                            <a:cxnLst/>
                            <a:rect l="l" t="t" r="r" b="b"/>
                            <a:pathLst>
                              <a:path w="544195" h="407034">
                                <a:moveTo>
                                  <a:pt x="97548" y="38100"/>
                                </a:moveTo>
                                <a:lnTo>
                                  <a:pt x="94488" y="38100"/>
                                </a:lnTo>
                                <a:lnTo>
                                  <a:pt x="94488" y="36576"/>
                                </a:lnTo>
                                <a:lnTo>
                                  <a:pt x="91440" y="36576"/>
                                </a:lnTo>
                                <a:lnTo>
                                  <a:pt x="91440" y="35052"/>
                                </a:lnTo>
                                <a:lnTo>
                                  <a:pt x="77724" y="35052"/>
                                </a:lnTo>
                                <a:lnTo>
                                  <a:pt x="71628" y="38100"/>
                                </a:lnTo>
                                <a:lnTo>
                                  <a:pt x="64008" y="45720"/>
                                </a:lnTo>
                                <a:lnTo>
                                  <a:pt x="64008" y="50292"/>
                                </a:lnTo>
                                <a:lnTo>
                                  <a:pt x="62484" y="53340"/>
                                </a:lnTo>
                                <a:lnTo>
                                  <a:pt x="62484" y="68580"/>
                                </a:lnTo>
                                <a:lnTo>
                                  <a:pt x="64008" y="71628"/>
                                </a:lnTo>
                                <a:lnTo>
                                  <a:pt x="64008" y="74676"/>
                                </a:lnTo>
                                <a:lnTo>
                                  <a:pt x="65532" y="77736"/>
                                </a:lnTo>
                                <a:lnTo>
                                  <a:pt x="67056" y="79260"/>
                                </a:lnTo>
                                <a:lnTo>
                                  <a:pt x="70104" y="80784"/>
                                </a:lnTo>
                                <a:lnTo>
                                  <a:pt x="71628" y="83832"/>
                                </a:lnTo>
                                <a:lnTo>
                                  <a:pt x="74676" y="83832"/>
                                </a:lnTo>
                                <a:lnTo>
                                  <a:pt x="77724" y="85356"/>
                                </a:lnTo>
                                <a:lnTo>
                                  <a:pt x="89916" y="85356"/>
                                </a:lnTo>
                                <a:lnTo>
                                  <a:pt x="91440" y="83832"/>
                                </a:lnTo>
                                <a:lnTo>
                                  <a:pt x="94488" y="83832"/>
                                </a:lnTo>
                                <a:lnTo>
                                  <a:pt x="94488" y="82308"/>
                                </a:lnTo>
                                <a:lnTo>
                                  <a:pt x="97548" y="82308"/>
                                </a:lnTo>
                                <a:lnTo>
                                  <a:pt x="97548" y="79260"/>
                                </a:lnTo>
                                <a:lnTo>
                                  <a:pt x="97548" y="74676"/>
                                </a:lnTo>
                                <a:lnTo>
                                  <a:pt x="96012" y="74676"/>
                                </a:lnTo>
                                <a:lnTo>
                                  <a:pt x="96012" y="76200"/>
                                </a:lnTo>
                                <a:lnTo>
                                  <a:pt x="94488" y="76200"/>
                                </a:lnTo>
                                <a:lnTo>
                                  <a:pt x="92964" y="77736"/>
                                </a:lnTo>
                                <a:lnTo>
                                  <a:pt x="91440" y="77736"/>
                                </a:lnTo>
                                <a:lnTo>
                                  <a:pt x="91440" y="79260"/>
                                </a:lnTo>
                                <a:lnTo>
                                  <a:pt x="77724" y="79260"/>
                                </a:lnTo>
                                <a:lnTo>
                                  <a:pt x="70104" y="71628"/>
                                </a:lnTo>
                                <a:lnTo>
                                  <a:pt x="70104" y="67056"/>
                                </a:lnTo>
                                <a:lnTo>
                                  <a:pt x="68580" y="64008"/>
                                </a:lnTo>
                                <a:lnTo>
                                  <a:pt x="68580" y="57912"/>
                                </a:lnTo>
                                <a:lnTo>
                                  <a:pt x="70104" y="54864"/>
                                </a:lnTo>
                                <a:lnTo>
                                  <a:pt x="70104" y="51816"/>
                                </a:lnTo>
                                <a:lnTo>
                                  <a:pt x="71628" y="48768"/>
                                </a:lnTo>
                                <a:lnTo>
                                  <a:pt x="71628" y="47244"/>
                                </a:lnTo>
                                <a:lnTo>
                                  <a:pt x="77724" y="41148"/>
                                </a:lnTo>
                                <a:lnTo>
                                  <a:pt x="79248" y="41148"/>
                                </a:lnTo>
                                <a:lnTo>
                                  <a:pt x="82296" y="39624"/>
                                </a:lnTo>
                                <a:lnTo>
                                  <a:pt x="85344" y="39624"/>
                                </a:lnTo>
                                <a:lnTo>
                                  <a:pt x="88392" y="41148"/>
                                </a:lnTo>
                                <a:lnTo>
                                  <a:pt x="89916" y="41148"/>
                                </a:lnTo>
                                <a:lnTo>
                                  <a:pt x="91440" y="42672"/>
                                </a:lnTo>
                                <a:lnTo>
                                  <a:pt x="94488" y="42672"/>
                                </a:lnTo>
                                <a:lnTo>
                                  <a:pt x="94488" y="44196"/>
                                </a:lnTo>
                                <a:lnTo>
                                  <a:pt x="96012" y="44196"/>
                                </a:lnTo>
                                <a:lnTo>
                                  <a:pt x="96012" y="45720"/>
                                </a:lnTo>
                                <a:lnTo>
                                  <a:pt x="97548" y="45720"/>
                                </a:lnTo>
                                <a:lnTo>
                                  <a:pt x="97548" y="39624"/>
                                </a:lnTo>
                                <a:lnTo>
                                  <a:pt x="97548" y="38100"/>
                                </a:lnTo>
                                <a:close/>
                              </a:path>
                              <a:path w="544195" h="407034">
                                <a:moveTo>
                                  <a:pt x="544080" y="56388"/>
                                </a:moveTo>
                                <a:lnTo>
                                  <a:pt x="539521" y="34721"/>
                                </a:lnTo>
                                <a:lnTo>
                                  <a:pt x="537984" y="32499"/>
                                </a:lnTo>
                                <a:lnTo>
                                  <a:pt x="537984" y="56388"/>
                                </a:lnTo>
                                <a:lnTo>
                                  <a:pt x="537984" y="350520"/>
                                </a:lnTo>
                                <a:lnTo>
                                  <a:pt x="533958" y="369951"/>
                                </a:lnTo>
                                <a:lnTo>
                                  <a:pt x="522935" y="385953"/>
                                </a:lnTo>
                                <a:lnTo>
                                  <a:pt x="506476" y="396811"/>
                                </a:lnTo>
                                <a:lnTo>
                                  <a:pt x="486168" y="400812"/>
                                </a:lnTo>
                                <a:lnTo>
                                  <a:pt x="56400" y="400812"/>
                                </a:lnTo>
                                <a:lnTo>
                                  <a:pt x="36957" y="396811"/>
                                </a:lnTo>
                                <a:lnTo>
                                  <a:pt x="20955" y="385953"/>
                                </a:lnTo>
                                <a:lnTo>
                                  <a:pt x="10096" y="369951"/>
                                </a:lnTo>
                                <a:lnTo>
                                  <a:pt x="6096" y="350520"/>
                                </a:lnTo>
                                <a:lnTo>
                                  <a:pt x="6096" y="56388"/>
                                </a:lnTo>
                                <a:lnTo>
                                  <a:pt x="10096" y="36957"/>
                                </a:lnTo>
                                <a:lnTo>
                                  <a:pt x="20955" y="20955"/>
                                </a:lnTo>
                                <a:lnTo>
                                  <a:pt x="36957" y="10096"/>
                                </a:lnTo>
                                <a:lnTo>
                                  <a:pt x="56400" y="6096"/>
                                </a:lnTo>
                                <a:lnTo>
                                  <a:pt x="486168" y="6096"/>
                                </a:lnTo>
                                <a:lnTo>
                                  <a:pt x="506476" y="10096"/>
                                </a:lnTo>
                                <a:lnTo>
                                  <a:pt x="522935" y="20955"/>
                                </a:lnTo>
                                <a:lnTo>
                                  <a:pt x="533958" y="36957"/>
                                </a:lnTo>
                                <a:lnTo>
                                  <a:pt x="537984" y="56388"/>
                                </a:lnTo>
                                <a:lnTo>
                                  <a:pt x="537984" y="32499"/>
                                </a:lnTo>
                                <a:lnTo>
                                  <a:pt x="527126" y="16764"/>
                                </a:lnTo>
                                <a:lnTo>
                                  <a:pt x="511073" y="6096"/>
                                </a:lnTo>
                                <a:lnTo>
                                  <a:pt x="508711" y="4533"/>
                                </a:lnTo>
                                <a:lnTo>
                                  <a:pt x="486168" y="0"/>
                                </a:lnTo>
                                <a:lnTo>
                                  <a:pt x="56400" y="0"/>
                                </a:lnTo>
                                <a:lnTo>
                                  <a:pt x="34086" y="4533"/>
                                </a:lnTo>
                                <a:lnTo>
                                  <a:pt x="16192" y="16764"/>
                                </a:lnTo>
                                <a:lnTo>
                                  <a:pt x="4318" y="34721"/>
                                </a:lnTo>
                                <a:lnTo>
                                  <a:pt x="0" y="56388"/>
                                </a:lnTo>
                                <a:lnTo>
                                  <a:pt x="0" y="350520"/>
                                </a:lnTo>
                                <a:lnTo>
                                  <a:pt x="4318" y="372833"/>
                                </a:lnTo>
                                <a:lnTo>
                                  <a:pt x="16192" y="390715"/>
                                </a:lnTo>
                                <a:lnTo>
                                  <a:pt x="34086" y="402602"/>
                                </a:lnTo>
                                <a:lnTo>
                                  <a:pt x="56400" y="406920"/>
                                </a:lnTo>
                                <a:lnTo>
                                  <a:pt x="486168" y="406920"/>
                                </a:lnTo>
                                <a:lnTo>
                                  <a:pt x="508711" y="402602"/>
                                </a:lnTo>
                                <a:lnTo>
                                  <a:pt x="527126" y="390715"/>
                                </a:lnTo>
                                <a:lnTo>
                                  <a:pt x="539521" y="372833"/>
                                </a:lnTo>
                                <a:lnTo>
                                  <a:pt x="544080" y="350520"/>
                                </a:lnTo>
                                <a:lnTo>
                                  <a:pt x="544080" y="56388"/>
                                </a:lnTo>
                                <a:close/>
                              </a:path>
                            </a:pathLst>
                          </a:custGeom>
                          <a:solidFill>
                            <a:srgbClr val="000000"/>
                          </a:solidFill>
                        </wps:spPr>
                        <wps:bodyPr wrap="square" lIns="0" tIns="0" rIns="0" bIns="0" rtlCol="0">
                          <a:prstTxWarp prst="textNoShape">
                            <a:avLst/>
                          </a:prstTxWarp>
                          <a:noAutofit/>
                        </wps:bodyPr>
                      </wps:wsp>
                      <pic:pic>
                        <pic:nvPicPr>
                          <pic:cNvPr id="982" name="Image 982"/>
                          <pic:cNvPicPr/>
                        </pic:nvPicPr>
                        <pic:blipFill>
                          <a:blip r:embed="rId551" cstate="print"/>
                          <a:stretch>
                            <a:fillRect/>
                          </a:stretch>
                        </pic:blipFill>
                        <pic:spPr>
                          <a:xfrm>
                            <a:off x="708659" y="0"/>
                            <a:ext cx="615696" cy="475488"/>
                          </a:xfrm>
                          <a:prstGeom prst="rect">
                            <a:avLst/>
                          </a:prstGeom>
                        </pic:spPr>
                      </pic:pic>
                      <wps:wsp>
                        <wps:cNvPr id="983" name="Graphic 983"/>
                        <wps:cNvSpPr/>
                        <wps:spPr>
                          <a:xfrm>
                            <a:off x="743712" y="24383"/>
                            <a:ext cx="538480" cy="401320"/>
                          </a:xfrm>
                          <a:custGeom>
                            <a:avLst/>
                            <a:gdLst/>
                            <a:ahLst/>
                            <a:cxnLst/>
                            <a:rect l="l" t="t" r="r" b="b"/>
                            <a:pathLst>
                              <a:path w="538480" h="401320">
                                <a:moveTo>
                                  <a:pt x="484631" y="400812"/>
                                </a:moveTo>
                                <a:lnTo>
                                  <a:pt x="54863" y="400812"/>
                                </a:lnTo>
                                <a:lnTo>
                                  <a:pt x="33432" y="396549"/>
                                </a:lnTo>
                                <a:lnTo>
                                  <a:pt x="16001" y="385000"/>
                                </a:lnTo>
                                <a:lnTo>
                                  <a:pt x="4286" y="368022"/>
                                </a:lnTo>
                                <a:lnTo>
                                  <a:pt x="0" y="347472"/>
                                </a:lnTo>
                                <a:lnTo>
                                  <a:pt x="0" y="53340"/>
                                </a:lnTo>
                                <a:lnTo>
                                  <a:pt x="4286" y="32789"/>
                                </a:lnTo>
                                <a:lnTo>
                                  <a:pt x="16001" y="15811"/>
                                </a:lnTo>
                                <a:lnTo>
                                  <a:pt x="33432" y="4262"/>
                                </a:lnTo>
                                <a:lnTo>
                                  <a:pt x="54863" y="0"/>
                                </a:lnTo>
                                <a:lnTo>
                                  <a:pt x="484631" y="0"/>
                                </a:lnTo>
                                <a:lnTo>
                                  <a:pt x="505825" y="4262"/>
                                </a:lnTo>
                                <a:lnTo>
                                  <a:pt x="522731" y="15811"/>
                                </a:lnTo>
                                <a:lnTo>
                                  <a:pt x="533923" y="32789"/>
                                </a:lnTo>
                                <a:lnTo>
                                  <a:pt x="537971" y="53340"/>
                                </a:lnTo>
                                <a:lnTo>
                                  <a:pt x="537971" y="347472"/>
                                </a:lnTo>
                                <a:lnTo>
                                  <a:pt x="533923" y="368022"/>
                                </a:lnTo>
                                <a:lnTo>
                                  <a:pt x="522731" y="385000"/>
                                </a:lnTo>
                                <a:lnTo>
                                  <a:pt x="505825" y="396549"/>
                                </a:lnTo>
                                <a:lnTo>
                                  <a:pt x="484631" y="400812"/>
                                </a:lnTo>
                                <a:close/>
                              </a:path>
                            </a:pathLst>
                          </a:custGeom>
                          <a:solidFill>
                            <a:srgbClr val="FFFFFF"/>
                          </a:solidFill>
                        </wps:spPr>
                        <wps:bodyPr wrap="square" lIns="0" tIns="0" rIns="0" bIns="0" rtlCol="0">
                          <a:prstTxWarp prst="textNoShape">
                            <a:avLst/>
                          </a:prstTxWarp>
                          <a:noAutofit/>
                        </wps:bodyPr>
                      </wps:wsp>
                      <wps:wsp>
                        <wps:cNvPr id="984" name="Graphic 984"/>
                        <wps:cNvSpPr/>
                        <wps:spPr>
                          <a:xfrm>
                            <a:off x="740663" y="21335"/>
                            <a:ext cx="544195" cy="407034"/>
                          </a:xfrm>
                          <a:custGeom>
                            <a:avLst/>
                            <a:gdLst/>
                            <a:ahLst/>
                            <a:cxnLst/>
                            <a:rect l="l" t="t" r="r" b="b"/>
                            <a:pathLst>
                              <a:path w="544195" h="407034">
                                <a:moveTo>
                                  <a:pt x="57912" y="406908"/>
                                </a:moveTo>
                                <a:lnTo>
                                  <a:pt x="35361" y="402597"/>
                                </a:lnTo>
                                <a:lnTo>
                                  <a:pt x="16954" y="390715"/>
                                </a:lnTo>
                                <a:lnTo>
                                  <a:pt x="4548" y="372832"/>
                                </a:lnTo>
                                <a:lnTo>
                                  <a:pt x="0" y="350520"/>
                                </a:lnTo>
                                <a:lnTo>
                                  <a:pt x="0" y="56388"/>
                                </a:lnTo>
                                <a:lnTo>
                                  <a:pt x="4548" y="34718"/>
                                </a:lnTo>
                                <a:lnTo>
                                  <a:pt x="16954" y="16764"/>
                                </a:lnTo>
                                <a:lnTo>
                                  <a:pt x="35361" y="4524"/>
                                </a:lnTo>
                                <a:lnTo>
                                  <a:pt x="57912" y="0"/>
                                </a:lnTo>
                                <a:lnTo>
                                  <a:pt x="487680" y="0"/>
                                </a:lnTo>
                                <a:lnTo>
                                  <a:pt x="509992" y="4524"/>
                                </a:lnTo>
                                <a:lnTo>
                                  <a:pt x="512288" y="6096"/>
                                </a:lnTo>
                                <a:lnTo>
                                  <a:pt x="57912" y="6096"/>
                                </a:lnTo>
                                <a:lnTo>
                                  <a:pt x="37599" y="10096"/>
                                </a:lnTo>
                                <a:lnTo>
                                  <a:pt x="21145" y="20955"/>
                                </a:lnTo>
                                <a:lnTo>
                                  <a:pt x="10120" y="36957"/>
                                </a:lnTo>
                                <a:lnTo>
                                  <a:pt x="6096" y="56388"/>
                                </a:lnTo>
                                <a:lnTo>
                                  <a:pt x="6096" y="350520"/>
                                </a:lnTo>
                                <a:lnTo>
                                  <a:pt x="10120" y="369951"/>
                                </a:lnTo>
                                <a:lnTo>
                                  <a:pt x="21145" y="385953"/>
                                </a:lnTo>
                                <a:lnTo>
                                  <a:pt x="37599" y="396811"/>
                                </a:lnTo>
                                <a:lnTo>
                                  <a:pt x="57912" y="400812"/>
                                </a:lnTo>
                                <a:lnTo>
                                  <a:pt x="57912" y="406908"/>
                                </a:lnTo>
                                <a:close/>
                              </a:path>
                              <a:path w="544195" h="407034">
                                <a:moveTo>
                                  <a:pt x="487680" y="406908"/>
                                </a:moveTo>
                                <a:lnTo>
                                  <a:pt x="57912" y="406908"/>
                                </a:lnTo>
                                <a:lnTo>
                                  <a:pt x="57912" y="400812"/>
                                </a:lnTo>
                                <a:lnTo>
                                  <a:pt x="487680" y="400812"/>
                                </a:lnTo>
                                <a:lnTo>
                                  <a:pt x="507111" y="396811"/>
                                </a:lnTo>
                                <a:lnTo>
                                  <a:pt x="523113" y="385953"/>
                                </a:lnTo>
                                <a:lnTo>
                                  <a:pt x="533971" y="369951"/>
                                </a:lnTo>
                                <a:lnTo>
                                  <a:pt x="537972" y="350520"/>
                                </a:lnTo>
                                <a:lnTo>
                                  <a:pt x="537972" y="56388"/>
                                </a:lnTo>
                                <a:lnTo>
                                  <a:pt x="533971" y="36957"/>
                                </a:lnTo>
                                <a:lnTo>
                                  <a:pt x="523113" y="20955"/>
                                </a:lnTo>
                                <a:lnTo>
                                  <a:pt x="507111" y="10096"/>
                                </a:lnTo>
                                <a:lnTo>
                                  <a:pt x="487680" y="6096"/>
                                </a:lnTo>
                                <a:lnTo>
                                  <a:pt x="512288" y="6096"/>
                                </a:lnTo>
                                <a:lnTo>
                                  <a:pt x="527875" y="16764"/>
                                </a:lnTo>
                                <a:lnTo>
                                  <a:pt x="539757" y="34718"/>
                                </a:lnTo>
                                <a:lnTo>
                                  <a:pt x="544068" y="56388"/>
                                </a:lnTo>
                                <a:lnTo>
                                  <a:pt x="544068" y="350520"/>
                                </a:lnTo>
                                <a:lnTo>
                                  <a:pt x="539757" y="372832"/>
                                </a:lnTo>
                                <a:lnTo>
                                  <a:pt x="527875" y="390715"/>
                                </a:lnTo>
                                <a:lnTo>
                                  <a:pt x="509992" y="402597"/>
                                </a:lnTo>
                                <a:lnTo>
                                  <a:pt x="487680" y="406908"/>
                                </a:lnTo>
                                <a:close/>
                              </a:path>
                            </a:pathLst>
                          </a:custGeom>
                          <a:solidFill>
                            <a:srgbClr val="000000"/>
                          </a:solidFill>
                        </wps:spPr>
                        <wps:bodyPr wrap="square" lIns="0" tIns="0" rIns="0" bIns="0" rtlCol="0">
                          <a:prstTxWarp prst="textNoShape">
                            <a:avLst/>
                          </a:prstTxWarp>
                          <a:noAutofit/>
                        </wps:bodyPr>
                      </wps:wsp>
                      <pic:pic>
                        <pic:nvPicPr>
                          <pic:cNvPr id="985" name="Image 985"/>
                          <pic:cNvPicPr/>
                        </pic:nvPicPr>
                        <pic:blipFill>
                          <a:blip r:embed="rId552" cstate="print"/>
                          <a:stretch>
                            <a:fillRect/>
                          </a:stretch>
                        </pic:blipFill>
                        <pic:spPr>
                          <a:xfrm>
                            <a:off x="1415796" y="0"/>
                            <a:ext cx="672451" cy="475488"/>
                          </a:xfrm>
                          <a:prstGeom prst="rect">
                            <a:avLst/>
                          </a:prstGeom>
                        </pic:spPr>
                      </pic:pic>
                      <wps:wsp>
                        <wps:cNvPr id="986" name="Graphic 986"/>
                        <wps:cNvSpPr/>
                        <wps:spPr>
                          <a:xfrm>
                            <a:off x="1453896" y="24383"/>
                            <a:ext cx="615950" cy="401320"/>
                          </a:xfrm>
                          <a:custGeom>
                            <a:avLst/>
                            <a:gdLst/>
                            <a:ahLst/>
                            <a:cxnLst/>
                            <a:rect l="l" t="t" r="r" b="b"/>
                            <a:pathLst>
                              <a:path w="615950" h="401320">
                                <a:moveTo>
                                  <a:pt x="554736" y="400812"/>
                                </a:moveTo>
                                <a:lnTo>
                                  <a:pt x="60960" y="400812"/>
                                </a:lnTo>
                                <a:lnTo>
                                  <a:pt x="37290" y="396001"/>
                                </a:lnTo>
                                <a:lnTo>
                                  <a:pt x="17907" y="382905"/>
                                </a:lnTo>
                                <a:lnTo>
                                  <a:pt x="4810" y="363521"/>
                                </a:lnTo>
                                <a:lnTo>
                                  <a:pt x="0" y="339852"/>
                                </a:lnTo>
                                <a:lnTo>
                                  <a:pt x="0" y="60960"/>
                                </a:lnTo>
                                <a:lnTo>
                                  <a:pt x="4810" y="37290"/>
                                </a:lnTo>
                                <a:lnTo>
                                  <a:pt x="17907" y="17907"/>
                                </a:lnTo>
                                <a:lnTo>
                                  <a:pt x="37290" y="4810"/>
                                </a:lnTo>
                                <a:lnTo>
                                  <a:pt x="60960" y="0"/>
                                </a:lnTo>
                                <a:lnTo>
                                  <a:pt x="554736" y="0"/>
                                </a:lnTo>
                                <a:lnTo>
                                  <a:pt x="578405" y="4810"/>
                                </a:lnTo>
                                <a:lnTo>
                                  <a:pt x="597789" y="17907"/>
                                </a:lnTo>
                                <a:lnTo>
                                  <a:pt x="610885" y="37290"/>
                                </a:lnTo>
                                <a:lnTo>
                                  <a:pt x="615696" y="60960"/>
                                </a:lnTo>
                                <a:lnTo>
                                  <a:pt x="615696" y="339852"/>
                                </a:lnTo>
                                <a:lnTo>
                                  <a:pt x="610885" y="363521"/>
                                </a:lnTo>
                                <a:lnTo>
                                  <a:pt x="597789" y="382905"/>
                                </a:lnTo>
                                <a:lnTo>
                                  <a:pt x="578405" y="396001"/>
                                </a:lnTo>
                                <a:lnTo>
                                  <a:pt x="554736" y="400812"/>
                                </a:lnTo>
                                <a:close/>
                              </a:path>
                            </a:pathLst>
                          </a:custGeom>
                          <a:solidFill>
                            <a:srgbClr val="FFFFFF"/>
                          </a:solidFill>
                        </wps:spPr>
                        <wps:bodyPr wrap="square" lIns="0" tIns="0" rIns="0" bIns="0" rtlCol="0">
                          <a:prstTxWarp prst="textNoShape">
                            <a:avLst/>
                          </a:prstTxWarp>
                          <a:noAutofit/>
                        </wps:bodyPr>
                      </wps:wsp>
                      <wps:wsp>
                        <wps:cNvPr id="987" name="Graphic 987"/>
                        <wps:cNvSpPr/>
                        <wps:spPr>
                          <a:xfrm>
                            <a:off x="568452" y="21335"/>
                            <a:ext cx="1504315" cy="407034"/>
                          </a:xfrm>
                          <a:custGeom>
                            <a:avLst/>
                            <a:gdLst/>
                            <a:ahLst/>
                            <a:cxnLst/>
                            <a:rect l="l" t="t" r="r" b="b"/>
                            <a:pathLst>
                              <a:path w="1504315" h="407034">
                                <a:moveTo>
                                  <a:pt x="175247" y="204216"/>
                                </a:moveTo>
                                <a:lnTo>
                                  <a:pt x="118872" y="175260"/>
                                </a:lnTo>
                                <a:lnTo>
                                  <a:pt x="118872" y="199644"/>
                                </a:lnTo>
                                <a:lnTo>
                                  <a:pt x="4572" y="199644"/>
                                </a:lnTo>
                                <a:lnTo>
                                  <a:pt x="1524" y="199644"/>
                                </a:lnTo>
                                <a:lnTo>
                                  <a:pt x="0" y="201168"/>
                                </a:lnTo>
                                <a:lnTo>
                                  <a:pt x="0" y="205740"/>
                                </a:lnTo>
                                <a:lnTo>
                                  <a:pt x="1524" y="207264"/>
                                </a:lnTo>
                                <a:lnTo>
                                  <a:pt x="118872" y="207264"/>
                                </a:lnTo>
                                <a:lnTo>
                                  <a:pt x="118872" y="231648"/>
                                </a:lnTo>
                                <a:lnTo>
                                  <a:pt x="175247" y="204216"/>
                                </a:lnTo>
                                <a:close/>
                              </a:path>
                              <a:path w="1504315" h="407034">
                                <a:moveTo>
                                  <a:pt x="1504188" y="64008"/>
                                </a:moveTo>
                                <a:lnTo>
                                  <a:pt x="1499108" y="39230"/>
                                </a:lnTo>
                                <a:lnTo>
                                  <a:pt x="1498092" y="37731"/>
                                </a:lnTo>
                                <a:lnTo>
                                  <a:pt x="1498092" y="64008"/>
                                </a:lnTo>
                                <a:lnTo>
                                  <a:pt x="1498092" y="342900"/>
                                </a:lnTo>
                                <a:lnTo>
                                  <a:pt x="1493532" y="365455"/>
                                </a:lnTo>
                                <a:lnTo>
                                  <a:pt x="1481137" y="383857"/>
                                </a:lnTo>
                                <a:lnTo>
                                  <a:pt x="1462722" y="396265"/>
                                </a:lnTo>
                                <a:lnTo>
                                  <a:pt x="1440180" y="400812"/>
                                </a:lnTo>
                                <a:lnTo>
                                  <a:pt x="946404" y="400812"/>
                                </a:lnTo>
                                <a:lnTo>
                                  <a:pt x="923848" y="396265"/>
                                </a:lnTo>
                                <a:lnTo>
                                  <a:pt x="905433" y="383857"/>
                                </a:lnTo>
                                <a:lnTo>
                                  <a:pt x="893038" y="365455"/>
                                </a:lnTo>
                                <a:lnTo>
                                  <a:pt x="888479" y="342900"/>
                                </a:lnTo>
                                <a:lnTo>
                                  <a:pt x="888479" y="64008"/>
                                </a:lnTo>
                                <a:lnTo>
                                  <a:pt x="893038" y="41465"/>
                                </a:lnTo>
                                <a:lnTo>
                                  <a:pt x="905433" y="23050"/>
                                </a:lnTo>
                                <a:lnTo>
                                  <a:pt x="923848" y="10655"/>
                                </a:lnTo>
                                <a:lnTo>
                                  <a:pt x="946404" y="6096"/>
                                </a:lnTo>
                                <a:lnTo>
                                  <a:pt x="1440180" y="6096"/>
                                </a:lnTo>
                                <a:lnTo>
                                  <a:pt x="1462722" y="10655"/>
                                </a:lnTo>
                                <a:lnTo>
                                  <a:pt x="1481137" y="23050"/>
                                </a:lnTo>
                                <a:lnTo>
                                  <a:pt x="1493532" y="41465"/>
                                </a:lnTo>
                                <a:lnTo>
                                  <a:pt x="1498092" y="64008"/>
                                </a:lnTo>
                                <a:lnTo>
                                  <a:pt x="1498092" y="37731"/>
                                </a:lnTo>
                                <a:lnTo>
                                  <a:pt x="1485328" y="18859"/>
                                </a:lnTo>
                                <a:lnTo>
                                  <a:pt x="1466469" y="6096"/>
                                </a:lnTo>
                                <a:lnTo>
                                  <a:pt x="1464957" y="5080"/>
                                </a:lnTo>
                                <a:lnTo>
                                  <a:pt x="1440180" y="0"/>
                                </a:lnTo>
                                <a:lnTo>
                                  <a:pt x="946404" y="0"/>
                                </a:lnTo>
                                <a:lnTo>
                                  <a:pt x="921613" y="5080"/>
                                </a:lnTo>
                                <a:lnTo>
                                  <a:pt x="901242" y="18859"/>
                                </a:lnTo>
                                <a:lnTo>
                                  <a:pt x="887463" y="39230"/>
                                </a:lnTo>
                                <a:lnTo>
                                  <a:pt x="882383" y="64008"/>
                                </a:lnTo>
                                <a:lnTo>
                                  <a:pt x="882383" y="202653"/>
                                </a:lnTo>
                                <a:lnTo>
                                  <a:pt x="829056" y="175260"/>
                                </a:lnTo>
                                <a:lnTo>
                                  <a:pt x="829056" y="199644"/>
                                </a:lnTo>
                                <a:lnTo>
                                  <a:pt x="713232" y="199644"/>
                                </a:lnTo>
                                <a:lnTo>
                                  <a:pt x="711708" y="199644"/>
                                </a:lnTo>
                                <a:lnTo>
                                  <a:pt x="710184" y="201168"/>
                                </a:lnTo>
                                <a:lnTo>
                                  <a:pt x="710184" y="205740"/>
                                </a:lnTo>
                                <a:lnTo>
                                  <a:pt x="711708" y="207264"/>
                                </a:lnTo>
                                <a:lnTo>
                                  <a:pt x="829056" y="207264"/>
                                </a:lnTo>
                                <a:lnTo>
                                  <a:pt x="829056" y="231648"/>
                                </a:lnTo>
                                <a:lnTo>
                                  <a:pt x="882383" y="205714"/>
                                </a:lnTo>
                                <a:lnTo>
                                  <a:pt x="882383" y="342900"/>
                                </a:lnTo>
                                <a:lnTo>
                                  <a:pt x="887463" y="367690"/>
                                </a:lnTo>
                                <a:lnTo>
                                  <a:pt x="901242" y="388048"/>
                                </a:lnTo>
                                <a:lnTo>
                                  <a:pt x="921613" y="401840"/>
                                </a:lnTo>
                                <a:lnTo>
                                  <a:pt x="946404" y="406920"/>
                                </a:lnTo>
                                <a:lnTo>
                                  <a:pt x="1440180" y="406920"/>
                                </a:lnTo>
                                <a:lnTo>
                                  <a:pt x="1464957" y="401840"/>
                                </a:lnTo>
                                <a:lnTo>
                                  <a:pt x="1485328" y="388048"/>
                                </a:lnTo>
                                <a:lnTo>
                                  <a:pt x="1499108" y="367690"/>
                                </a:lnTo>
                                <a:lnTo>
                                  <a:pt x="1504188" y="342900"/>
                                </a:lnTo>
                                <a:lnTo>
                                  <a:pt x="1504188" y="64008"/>
                                </a:lnTo>
                                <a:close/>
                              </a:path>
                            </a:pathLst>
                          </a:custGeom>
                          <a:solidFill>
                            <a:srgbClr val="000000"/>
                          </a:solidFill>
                        </wps:spPr>
                        <wps:bodyPr wrap="square" lIns="0" tIns="0" rIns="0" bIns="0" rtlCol="0">
                          <a:prstTxWarp prst="textNoShape">
                            <a:avLst/>
                          </a:prstTxWarp>
                          <a:noAutofit/>
                        </wps:bodyPr>
                      </wps:wsp>
                      <pic:pic>
                        <pic:nvPicPr>
                          <pic:cNvPr id="988" name="Image 988"/>
                          <pic:cNvPicPr/>
                        </pic:nvPicPr>
                        <pic:blipFill>
                          <a:blip r:embed="rId553" cstate="print"/>
                          <a:stretch>
                            <a:fillRect/>
                          </a:stretch>
                        </pic:blipFill>
                        <pic:spPr>
                          <a:xfrm>
                            <a:off x="2202179" y="0"/>
                            <a:ext cx="676971" cy="475488"/>
                          </a:xfrm>
                          <a:prstGeom prst="rect">
                            <a:avLst/>
                          </a:prstGeom>
                        </pic:spPr>
                      </pic:pic>
                      <wps:wsp>
                        <wps:cNvPr id="989" name="Graphic 989"/>
                        <wps:cNvSpPr/>
                        <wps:spPr>
                          <a:xfrm>
                            <a:off x="2241804" y="24383"/>
                            <a:ext cx="615950" cy="401320"/>
                          </a:xfrm>
                          <a:custGeom>
                            <a:avLst/>
                            <a:gdLst/>
                            <a:ahLst/>
                            <a:cxnLst/>
                            <a:rect l="l" t="t" r="r" b="b"/>
                            <a:pathLst>
                              <a:path w="615950" h="401320">
                                <a:moveTo>
                                  <a:pt x="553212" y="400812"/>
                                </a:moveTo>
                                <a:lnTo>
                                  <a:pt x="60960" y="400812"/>
                                </a:lnTo>
                                <a:lnTo>
                                  <a:pt x="37290" y="396001"/>
                                </a:lnTo>
                                <a:lnTo>
                                  <a:pt x="17907" y="382905"/>
                                </a:lnTo>
                                <a:lnTo>
                                  <a:pt x="4810" y="363521"/>
                                </a:lnTo>
                                <a:lnTo>
                                  <a:pt x="0" y="339852"/>
                                </a:lnTo>
                                <a:lnTo>
                                  <a:pt x="0" y="60960"/>
                                </a:lnTo>
                                <a:lnTo>
                                  <a:pt x="4810" y="37290"/>
                                </a:lnTo>
                                <a:lnTo>
                                  <a:pt x="17907" y="17907"/>
                                </a:lnTo>
                                <a:lnTo>
                                  <a:pt x="37290" y="4810"/>
                                </a:lnTo>
                                <a:lnTo>
                                  <a:pt x="60960" y="0"/>
                                </a:lnTo>
                                <a:lnTo>
                                  <a:pt x="553212" y="0"/>
                                </a:lnTo>
                                <a:lnTo>
                                  <a:pt x="577762" y="4810"/>
                                </a:lnTo>
                                <a:lnTo>
                                  <a:pt x="597598" y="17907"/>
                                </a:lnTo>
                                <a:lnTo>
                                  <a:pt x="610862" y="37290"/>
                                </a:lnTo>
                                <a:lnTo>
                                  <a:pt x="615696" y="60960"/>
                                </a:lnTo>
                                <a:lnTo>
                                  <a:pt x="615696" y="339852"/>
                                </a:lnTo>
                                <a:lnTo>
                                  <a:pt x="610862" y="363521"/>
                                </a:lnTo>
                                <a:lnTo>
                                  <a:pt x="597598" y="382905"/>
                                </a:lnTo>
                                <a:lnTo>
                                  <a:pt x="577762" y="396001"/>
                                </a:lnTo>
                                <a:lnTo>
                                  <a:pt x="553212" y="400812"/>
                                </a:lnTo>
                                <a:close/>
                              </a:path>
                            </a:pathLst>
                          </a:custGeom>
                          <a:solidFill>
                            <a:srgbClr val="FFFFFF"/>
                          </a:solidFill>
                        </wps:spPr>
                        <wps:bodyPr wrap="square" lIns="0" tIns="0" rIns="0" bIns="0" rtlCol="0">
                          <a:prstTxWarp prst="textNoShape">
                            <a:avLst/>
                          </a:prstTxWarp>
                          <a:noAutofit/>
                        </wps:bodyPr>
                      </wps:wsp>
                      <wps:wsp>
                        <wps:cNvPr id="990" name="Graphic 990"/>
                        <wps:cNvSpPr/>
                        <wps:spPr>
                          <a:xfrm>
                            <a:off x="2238755" y="21335"/>
                            <a:ext cx="622300" cy="407034"/>
                          </a:xfrm>
                          <a:custGeom>
                            <a:avLst/>
                            <a:gdLst/>
                            <a:ahLst/>
                            <a:cxnLst/>
                            <a:rect l="l" t="t" r="r" b="b"/>
                            <a:pathLst>
                              <a:path w="622300" h="407034">
                                <a:moveTo>
                                  <a:pt x="64008" y="406908"/>
                                </a:moveTo>
                                <a:lnTo>
                                  <a:pt x="39219" y="401835"/>
                                </a:lnTo>
                                <a:lnTo>
                                  <a:pt x="18859" y="388048"/>
                                </a:lnTo>
                                <a:lnTo>
                                  <a:pt x="5072" y="367688"/>
                                </a:lnTo>
                                <a:lnTo>
                                  <a:pt x="0" y="342900"/>
                                </a:lnTo>
                                <a:lnTo>
                                  <a:pt x="0" y="64008"/>
                                </a:lnTo>
                                <a:lnTo>
                                  <a:pt x="5072" y="39219"/>
                                </a:lnTo>
                                <a:lnTo>
                                  <a:pt x="18859" y="18859"/>
                                </a:lnTo>
                                <a:lnTo>
                                  <a:pt x="39219" y="5072"/>
                                </a:lnTo>
                                <a:lnTo>
                                  <a:pt x="64008" y="0"/>
                                </a:lnTo>
                                <a:lnTo>
                                  <a:pt x="556260" y="0"/>
                                </a:lnTo>
                                <a:lnTo>
                                  <a:pt x="581929" y="5072"/>
                                </a:lnTo>
                                <a:lnTo>
                                  <a:pt x="583475" y="6096"/>
                                </a:lnTo>
                                <a:lnTo>
                                  <a:pt x="64008" y="6096"/>
                                </a:lnTo>
                                <a:lnTo>
                                  <a:pt x="41457" y="10644"/>
                                </a:lnTo>
                                <a:lnTo>
                                  <a:pt x="23050" y="23050"/>
                                </a:lnTo>
                                <a:lnTo>
                                  <a:pt x="10644" y="41457"/>
                                </a:lnTo>
                                <a:lnTo>
                                  <a:pt x="6096" y="64008"/>
                                </a:lnTo>
                                <a:lnTo>
                                  <a:pt x="6096" y="342900"/>
                                </a:lnTo>
                                <a:lnTo>
                                  <a:pt x="10644" y="365450"/>
                                </a:lnTo>
                                <a:lnTo>
                                  <a:pt x="23050" y="383857"/>
                                </a:lnTo>
                                <a:lnTo>
                                  <a:pt x="41457" y="396263"/>
                                </a:lnTo>
                                <a:lnTo>
                                  <a:pt x="64008" y="400812"/>
                                </a:lnTo>
                                <a:lnTo>
                                  <a:pt x="64008" y="406908"/>
                                </a:lnTo>
                                <a:close/>
                              </a:path>
                              <a:path w="622300" h="407034">
                                <a:moveTo>
                                  <a:pt x="556260" y="406908"/>
                                </a:moveTo>
                                <a:lnTo>
                                  <a:pt x="64008" y="406908"/>
                                </a:lnTo>
                                <a:lnTo>
                                  <a:pt x="64008" y="400812"/>
                                </a:lnTo>
                                <a:lnTo>
                                  <a:pt x="556260" y="400812"/>
                                </a:lnTo>
                                <a:lnTo>
                                  <a:pt x="579048" y="396263"/>
                                </a:lnTo>
                                <a:lnTo>
                                  <a:pt x="597979" y="383857"/>
                                </a:lnTo>
                                <a:lnTo>
                                  <a:pt x="610909" y="365450"/>
                                </a:lnTo>
                                <a:lnTo>
                                  <a:pt x="615696" y="342900"/>
                                </a:lnTo>
                                <a:lnTo>
                                  <a:pt x="615696" y="64008"/>
                                </a:lnTo>
                                <a:lnTo>
                                  <a:pt x="610909" y="41457"/>
                                </a:lnTo>
                                <a:lnTo>
                                  <a:pt x="597979" y="23050"/>
                                </a:lnTo>
                                <a:lnTo>
                                  <a:pt x="579048" y="10644"/>
                                </a:lnTo>
                                <a:lnTo>
                                  <a:pt x="556260" y="6096"/>
                                </a:lnTo>
                                <a:lnTo>
                                  <a:pt x="583475" y="6096"/>
                                </a:lnTo>
                                <a:lnTo>
                                  <a:pt x="602742" y="18859"/>
                                </a:lnTo>
                                <a:lnTo>
                                  <a:pt x="616696" y="39219"/>
                                </a:lnTo>
                                <a:lnTo>
                                  <a:pt x="621792" y="64008"/>
                                </a:lnTo>
                                <a:lnTo>
                                  <a:pt x="621792" y="342900"/>
                                </a:lnTo>
                                <a:lnTo>
                                  <a:pt x="616696" y="367688"/>
                                </a:lnTo>
                                <a:lnTo>
                                  <a:pt x="602742" y="388048"/>
                                </a:lnTo>
                                <a:lnTo>
                                  <a:pt x="581929" y="401835"/>
                                </a:lnTo>
                                <a:lnTo>
                                  <a:pt x="556260" y="406908"/>
                                </a:lnTo>
                                <a:close/>
                              </a:path>
                            </a:pathLst>
                          </a:custGeom>
                          <a:solidFill>
                            <a:srgbClr val="000000"/>
                          </a:solidFill>
                        </wps:spPr>
                        <wps:bodyPr wrap="square" lIns="0" tIns="0" rIns="0" bIns="0" rtlCol="0">
                          <a:prstTxWarp prst="textNoShape">
                            <a:avLst/>
                          </a:prstTxWarp>
                          <a:noAutofit/>
                        </wps:bodyPr>
                      </wps:wsp>
                      <pic:pic>
                        <pic:nvPicPr>
                          <pic:cNvPr id="991" name="Image 991"/>
                          <pic:cNvPicPr/>
                        </pic:nvPicPr>
                        <pic:blipFill>
                          <a:blip r:embed="rId554" cstate="print"/>
                          <a:stretch>
                            <a:fillRect/>
                          </a:stretch>
                        </pic:blipFill>
                        <pic:spPr>
                          <a:xfrm>
                            <a:off x="2988564" y="0"/>
                            <a:ext cx="617220" cy="475488"/>
                          </a:xfrm>
                          <a:prstGeom prst="rect">
                            <a:avLst/>
                          </a:prstGeom>
                        </pic:spPr>
                      </pic:pic>
                      <wps:wsp>
                        <wps:cNvPr id="992" name="Graphic 992"/>
                        <wps:cNvSpPr/>
                        <wps:spPr>
                          <a:xfrm>
                            <a:off x="3028188" y="24383"/>
                            <a:ext cx="538480" cy="401320"/>
                          </a:xfrm>
                          <a:custGeom>
                            <a:avLst/>
                            <a:gdLst/>
                            <a:ahLst/>
                            <a:cxnLst/>
                            <a:rect l="l" t="t" r="r" b="b"/>
                            <a:pathLst>
                              <a:path w="538480" h="401320">
                                <a:moveTo>
                                  <a:pt x="484631" y="400812"/>
                                </a:moveTo>
                                <a:lnTo>
                                  <a:pt x="53339" y="400812"/>
                                </a:lnTo>
                                <a:lnTo>
                                  <a:pt x="32789" y="396549"/>
                                </a:lnTo>
                                <a:lnTo>
                                  <a:pt x="15811" y="385000"/>
                                </a:lnTo>
                                <a:lnTo>
                                  <a:pt x="4262" y="368022"/>
                                </a:lnTo>
                                <a:lnTo>
                                  <a:pt x="0" y="347472"/>
                                </a:lnTo>
                                <a:lnTo>
                                  <a:pt x="0" y="53340"/>
                                </a:lnTo>
                                <a:lnTo>
                                  <a:pt x="4262" y="32789"/>
                                </a:lnTo>
                                <a:lnTo>
                                  <a:pt x="15811" y="15811"/>
                                </a:lnTo>
                                <a:lnTo>
                                  <a:pt x="32789" y="4262"/>
                                </a:lnTo>
                                <a:lnTo>
                                  <a:pt x="53339" y="0"/>
                                </a:lnTo>
                                <a:lnTo>
                                  <a:pt x="484631" y="0"/>
                                </a:lnTo>
                                <a:lnTo>
                                  <a:pt x="505182" y="4262"/>
                                </a:lnTo>
                                <a:lnTo>
                                  <a:pt x="522160" y="15811"/>
                                </a:lnTo>
                                <a:lnTo>
                                  <a:pt x="533709" y="32789"/>
                                </a:lnTo>
                                <a:lnTo>
                                  <a:pt x="537971" y="53340"/>
                                </a:lnTo>
                                <a:lnTo>
                                  <a:pt x="537971" y="347472"/>
                                </a:lnTo>
                                <a:lnTo>
                                  <a:pt x="533709" y="368022"/>
                                </a:lnTo>
                                <a:lnTo>
                                  <a:pt x="522160" y="385000"/>
                                </a:lnTo>
                                <a:lnTo>
                                  <a:pt x="505182" y="396549"/>
                                </a:lnTo>
                                <a:lnTo>
                                  <a:pt x="484631" y="400812"/>
                                </a:lnTo>
                                <a:close/>
                              </a:path>
                            </a:pathLst>
                          </a:custGeom>
                          <a:solidFill>
                            <a:srgbClr val="FFFFFF"/>
                          </a:solidFill>
                        </wps:spPr>
                        <wps:bodyPr wrap="square" lIns="0" tIns="0" rIns="0" bIns="0" rtlCol="0">
                          <a:prstTxWarp prst="textNoShape">
                            <a:avLst/>
                          </a:prstTxWarp>
                          <a:noAutofit/>
                        </wps:bodyPr>
                      </wps:wsp>
                      <wps:wsp>
                        <wps:cNvPr id="993" name="Graphic 993"/>
                        <wps:cNvSpPr/>
                        <wps:spPr>
                          <a:xfrm>
                            <a:off x="3025139" y="21335"/>
                            <a:ext cx="544195" cy="407034"/>
                          </a:xfrm>
                          <a:custGeom>
                            <a:avLst/>
                            <a:gdLst/>
                            <a:ahLst/>
                            <a:cxnLst/>
                            <a:rect l="l" t="t" r="r" b="b"/>
                            <a:pathLst>
                              <a:path w="544195" h="407034">
                                <a:moveTo>
                                  <a:pt x="56388" y="406908"/>
                                </a:moveTo>
                                <a:lnTo>
                                  <a:pt x="34718" y="402597"/>
                                </a:lnTo>
                                <a:lnTo>
                                  <a:pt x="16764" y="390715"/>
                                </a:lnTo>
                                <a:lnTo>
                                  <a:pt x="4524" y="372832"/>
                                </a:lnTo>
                                <a:lnTo>
                                  <a:pt x="0" y="350520"/>
                                </a:lnTo>
                                <a:lnTo>
                                  <a:pt x="0" y="56388"/>
                                </a:lnTo>
                                <a:lnTo>
                                  <a:pt x="4524" y="34718"/>
                                </a:lnTo>
                                <a:lnTo>
                                  <a:pt x="16764" y="16764"/>
                                </a:lnTo>
                                <a:lnTo>
                                  <a:pt x="34718" y="4524"/>
                                </a:lnTo>
                                <a:lnTo>
                                  <a:pt x="56388" y="0"/>
                                </a:lnTo>
                                <a:lnTo>
                                  <a:pt x="487680" y="0"/>
                                </a:lnTo>
                                <a:lnTo>
                                  <a:pt x="509992" y="4524"/>
                                </a:lnTo>
                                <a:lnTo>
                                  <a:pt x="512288" y="6096"/>
                                </a:lnTo>
                                <a:lnTo>
                                  <a:pt x="56388" y="6096"/>
                                </a:lnTo>
                                <a:lnTo>
                                  <a:pt x="36957" y="10096"/>
                                </a:lnTo>
                                <a:lnTo>
                                  <a:pt x="20955" y="20955"/>
                                </a:lnTo>
                                <a:lnTo>
                                  <a:pt x="10096" y="36957"/>
                                </a:lnTo>
                                <a:lnTo>
                                  <a:pt x="6096" y="56388"/>
                                </a:lnTo>
                                <a:lnTo>
                                  <a:pt x="6096" y="350520"/>
                                </a:lnTo>
                                <a:lnTo>
                                  <a:pt x="10096" y="369951"/>
                                </a:lnTo>
                                <a:lnTo>
                                  <a:pt x="20955" y="385953"/>
                                </a:lnTo>
                                <a:lnTo>
                                  <a:pt x="36957" y="396811"/>
                                </a:lnTo>
                                <a:lnTo>
                                  <a:pt x="56388" y="400812"/>
                                </a:lnTo>
                                <a:lnTo>
                                  <a:pt x="56388" y="406908"/>
                                </a:lnTo>
                                <a:close/>
                              </a:path>
                              <a:path w="544195" h="407034">
                                <a:moveTo>
                                  <a:pt x="487680" y="406908"/>
                                </a:moveTo>
                                <a:lnTo>
                                  <a:pt x="56388" y="406908"/>
                                </a:lnTo>
                                <a:lnTo>
                                  <a:pt x="56388" y="400812"/>
                                </a:lnTo>
                                <a:lnTo>
                                  <a:pt x="487680" y="400812"/>
                                </a:lnTo>
                                <a:lnTo>
                                  <a:pt x="507111" y="396811"/>
                                </a:lnTo>
                                <a:lnTo>
                                  <a:pt x="523113" y="385953"/>
                                </a:lnTo>
                                <a:lnTo>
                                  <a:pt x="533971" y="369951"/>
                                </a:lnTo>
                                <a:lnTo>
                                  <a:pt x="537972" y="350520"/>
                                </a:lnTo>
                                <a:lnTo>
                                  <a:pt x="537972" y="56388"/>
                                </a:lnTo>
                                <a:lnTo>
                                  <a:pt x="533971" y="36957"/>
                                </a:lnTo>
                                <a:lnTo>
                                  <a:pt x="523113" y="20955"/>
                                </a:lnTo>
                                <a:lnTo>
                                  <a:pt x="507111" y="10096"/>
                                </a:lnTo>
                                <a:lnTo>
                                  <a:pt x="487680" y="6096"/>
                                </a:lnTo>
                                <a:lnTo>
                                  <a:pt x="512288" y="6096"/>
                                </a:lnTo>
                                <a:lnTo>
                                  <a:pt x="527875" y="16764"/>
                                </a:lnTo>
                                <a:lnTo>
                                  <a:pt x="539757" y="34718"/>
                                </a:lnTo>
                                <a:lnTo>
                                  <a:pt x="544068" y="56388"/>
                                </a:lnTo>
                                <a:lnTo>
                                  <a:pt x="544068" y="350520"/>
                                </a:lnTo>
                                <a:lnTo>
                                  <a:pt x="539757" y="372832"/>
                                </a:lnTo>
                                <a:lnTo>
                                  <a:pt x="527875" y="390715"/>
                                </a:lnTo>
                                <a:lnTo>
                                  <a:pt x="509992" y="402597"/>
                                </a:lnTo>
                                <a:lnTo>
                                  <a:pt x="487680" y="406908"/>
                                </a:lnTo>
                                <a:close/>
                              </a:path>
                            </a:pathLst>
                          </a:custGeom>
                          <a:solidFill>
                            <a:srgbClr val="000000"/>
                          </a:solidFill>
                        </wps:spPr>
                        <wps:bodyPr wrap="square" lIns="0" tIns="0" rIns="0" bIns="0" rtlCol="0">
                          <a:prstTxWarp prst="textNoShape">
                            <a:avLst/>
                          </a:prstTxWarp>
                          <a:noAutofit/>
                        </wps:bodyPr>
                      </wps:wsp>
                      <pic:pic>
                        <pic:nvPicPr>
                          <pic:cNvPr id="994" name="Image 994"/>
                          <pic:cNvPicPr/>
                        </pic:nvPicPr>
                        <pic:blipFill>
                          <a:blip r:embed="rId555" cstate="print"/>
                          <a:stretch>
                            <a:fillRect/>
                          </a:stretch>
                        </pic:blipFill>
                        <pic:spPr>
                          <a:xfrm>
                            <a:off x="3703320" y="0"/>
                            <a:ext cx="612648" cy="475488"/>
                          </a:xfrm>
                          <a:prstGeom prst="rect">
                            <a:avLst/>
                          </a:prstGeom>
                        </pic:spPr>
                      </pic:pic>
                      <wps:wsp>
                        <wps:cNvPr id="995" name="Graphic 995"/>
                        <wps:cNvSpPr/>
                        <wps:spPr>
                          <a:xfrm>
                            <a:off x="3738371" y="24383"/>
                            <a:ext cx="538480" cy="401320"/>
                          </a:xfrm>
                          <a:custGeom>
                            <a:avLst/>
                            <a:gdLst/>
                            <a:ahLst/>
                            <a:cxnLst/>
                            <a:rect l="l" t="t" r="r" b="b"/>
                            <a:pathLst>
                              <a:path w="538480" h="401320">
                                <a:moveTo>
                                  <a:pt x="484631" y="400812"/>
                                </a:moveTo>
                                <a:lnTo>
                                  <a:pt x="53339" y="400812"/>
                                </a:lnTo>
                                <a:lnTo>
                                  <a:pt x="32789" y="396549"/>
                                </a:lnTo>
                                <a:lnTo>
                                  <a:pt x="15811" y="385000"/>
                                </a:lnTo>
                                <a:lnTo>
                                  <a:pt x="4262" y="368022"/>
                                </a:lnTo>
                                <a:lnTo>
                                  <a:pt x="0" y="347472"/>
                                </a:lnTo>
                                <a:lnTo>
                                  <a:pt x="0" y="53340"/>
                                </a:lnTo>
                                <a:lnTo>
                                  <a:pt x="4262" y="32789"/>
                                </a:lnTo>
                                <a:lnTo>
                                  <a:pt x="15811" y="15811"/>
                                </a:lnTo>
                                <a:lnTo>
                                  <a:pt x="32789" y="4262"/>
                                </a:lnTo>
                                <a:lnTo>
                                  <a:pt x="53339" y="0"/>
                                </a:lnTo>
                                <a:lnTo>
                                  <a:pt x="484631" y="0"/>
                                </a:lnTo>
                                <a:lnTo>
                                  <a:pt x="505182" y="4262"/>
                                </a:lnTo>
                                <a:lnTo>
                                  <a:pt x="522160" y="15811"/>
                                </a:lnTo>
                                <a:lnTo>
                                  <a:pt x="533709" y="32789"/>
                                </a:lnTo>
                                <a:lnTo>
                                  <a:pt x="537971" y="53340"/>
                                </a:lnTo>
                                <a:lnTo>
                                  <a:pt x="537971" y="347472"/>
                                </a:lnTo>
                                <a:lnTo>
                                  <a:pt x="533709" y="368022"/>
                                </a:lnTo>
                                <a:lnTo>
                                  <a:pt x="522160" y="385000"/>
                                </a:lnTo>
                                <a:lnTo>
                                  <a:pt x="505182" y="396549"/>
                                </a:lnTo>
                                <a:lnTo>
                                  <a:pt x="484631" y="400812"/>
                                </a:lnTo>
                                <a:close/>
                              </a:path>
                            </a:pathLst>
                          </a:custGeom>
                          <a:solidFill>
                            <a:srgbClr val="FFFFFF"/>
                          </a:solidFill>
                        </wps:spPr>
                        <wps:bodyPr wrap="square" lIns="0" tIns="0" rIns="0" bIns="0" rtlCol="0">
                          <a:prstTxWarp prst="textNoShape">
                            <a:avLst/>
                          </a:prstTxWarp>
                          <a:noAutofit/>
                        </wps:bodyPr>
                      </wps:wsp>
                      <wps:wsp>
                        <wps:cNvPr id="996" name="Graphic 996"/>
                        <wps:cNvSpPr/>
                        <wps:spPr>
                          <a:xfrm>
                            <a:off x="2065007" y="21335"/>
                            <a:ext cx="2214880" cy="407034"/>
                          </a:xfrm>
                          <a:custGeom>
                            <a:avLst/>
                            <a:gdLst/>
                            <a:ahLst/>
                            <a:cxnLst/>
                            <a:rect l="l" t="t" r="r" b="b"/>
                            <a:pathLst>
                              <a:path w="2214880" h="407034">
                                <a:moveTo>
                                  <a:pt x="176796" y="204216"/>
                                </a:moveTo>
                                <a:lnTo>
                                  <a:pt x="118872" y="175260"/>
                                </a:lnTo>
                                <a:lnTo>
                                  <a:pt x="118872" y="199644"/>
                                </a:lnTo>
                                <a:lnTo>
                                  <a:pt x="4572" y="199644"/>
                                </a:lnTo>
                                <a:lnTo>
                                  <a:pt x="3048" y="199644"/>
                                </a:lnTo>
                                <a:lnTo>
                                  <a:pt x="0" y="201168"/>
                                </a:lnTo>
                                <a:lnTo>
                                  <a:pt x="0" y="205740"/>
                                </a:lnTo>
                                <a:lnTo>
                                  <a:pt x="3048" y="207264"/>
                                </a:lnTo>
                                <a:lnTo>
                                  <a:pt x="118872" y="207264"/>
                                </a:lnTo>
                                <a:lnTo>
                                  <a:pt x="118872" y="231648"/>
                                </a:lnTo>
                                <a:lnTo>
                                  <a:pt x="176796" y="204216"/>
                                </a:lnTo>
                                <a:close/>
                              </a:path>
                              <a:path w="2214880" h="407034">
                                <a:moveTo>
                                  <a:pt x="963180" y="204216"/>
                                </a:moveTo>
                                <a:lnTo>
                                  <a:pt x="906792" y="175260"/>
                                </a:lnTo>
                                <a:lnTo>
                                  <a:pt x="906792" y="199644"/>
                                </a:lnTo>
                                <a:lnTo>
                                  <a:pt x="792492" y="199644"/>
                                </a:lnTo>
                                <a:lnTo>
                                  <a:pt x="789444" y="199644"/>
                                </a:lnTo>
                                <a:lnTo>
                                  <a:pt x="787920" y="201168"/>
                                </a:lnTo>
                                <a:lnTo>
                                  <a:pt x="787920" y="205740"/>
                                </a:lnTo>
                                <a:lnTo>
                                  <a:pt x="789444" y="207264"/>
                                </a:lnTo>
                                <a:lnTo>
                                  <a:pt x="906792" y="207264"/>
                                </a:lnTo>
                                <a:lnTo>
                                  <a:pt x="906792" y="231648"/>
                                </a:lnTo>
                                <a:lnTo>
                                  <a:pt x="963180" y="204216"/>
                                </a:lnTo>
                                <a:close/>
                              </a:path>
                              <a:path w="2214880" h="407034">
                                <a:moveTo>
                                  <a:pt x="2214384" y="56388"/>
                                </a:moveTo>
                                <a:lnTo>
                                  <a:pt x="2209850" y="34721"/>
                                </a:lnTo>
                                <a:lnTo>
                                  <a:pt x="2208288" y="32435"/>
                                </a:lnTo>
                                <a:lnTo>
                                  <a:pt x="2208288" y="56388"/>
                                </a:lnTo>
                                <a:lnTo>
                                  <a:pt x="2208288" y="350520"/>
                                </a:lnTo>
                                <a:lnTo>
                                  <a:pt x="2204288" y="369951"/>
                                </a:lnTo>
                                <a:lnTo>
                                  <a:pt x="2193429" y="385953"/>
                                </a:lnTo>
                                <a:lnTo>
                                  <a:pt x="2177427" y="396811"/>
                                </a:lnTo>
                                <a:lnTo>
                                  <a:pt x="2157996" y="400812"/>
                                </a:lnTo>
                                <a:lnTo>
                                  <a:pt x="1726704" y="400812"/>
                                </a:lnTo>
                                <a:lnTo>
                                  <a:pt x="1707261" y="396811"/>
                                </a:lnTo>
                                <a:lnTo>
                                  <a:pt x="1691259" y="385953"/>
                                </a:lnTo>
                                <a:lnTo>
                                  <a:pt x="1680400" y="369951"/>
                                </a:lnTo>
                                <a:lnTo>
                                  <a:pt x="1676400" y="350520"/>
                                </a:lnTo>
                                <a:lnTo>
                                  <a:pt x="1676400" y="56388"/>
                                </a:lnTo>
                                <a:lnTo>
                                  <a:pt x="1680400" y="36957"/>
                                </a:lnTo>
                                <a:lnTo>
                                  <a:pt x="1691259" y="20955"/>
                                </a:lnTo>
                                <a:lnTo>
                                  <a:pt x="1707261" y="10096"/>
                                </a:lnTo>
                                <a:lnTo>
                                  <a:pt x="1726704" y="6096"/>
                                </a:lnTo>
                                <a:lnTo>
                                  <a:pt x="2157996" y="6096"/>
                                </a:lnTo>
                                <a:lnTo>
                                  <a:pt x="2177427" y="10096"/>
                                </a:lnTo>
                                <a:lnTo>
                                  <a:pt x="2193429" y="20955"/>
                                </a:lnTo>
                                <a:lnTo>
                                  <a:pt x="2204288" y="36957"/>
                                </a:lnTo>
                                <a:lnTo>
                                  <a:pt x="2208288" y="56388"/>
                                </a:lnTo>
                                <a:lnTo>
                                  <a:pt x="2208288" y="32435"/>
                                </a:lnTo>
                                <a:lnTo>
                                  <a:pt x="2197620" y="16764"/>
                                </a:lnTo>
                                <a:lnTo>
                                  <a:pt x="2181961" y="6096"/>
                                </a:lnTo>
                                <a:lnTo>
                                  <a:pt x="2179663" y="4533"/>
                                </a:lnTo>
                                <a:lnTo>
                                  <a:pt x="2157996" y="0"/>
                                </a:lnTo>
                                <a:lnTo>
                                  <a:pt x="1726704" y="0"/>
                                </a:lnTo>
                                <a:lnTo>
                                  <a:pt x="1705025" y="4533"/>
                                </a:lnTo>
                                <a:lnTo>
                                  <a:pt x="1687068" y="16764"/>
                                </a:lnTo>
                                <a:lnTo>
                                  <a:pt x="1674837" y="34721"/>
                                </a:lnTo>
                                <a:lnTo>
                                  <a:pt x="1670304" y="56388"/>
                                </a:lnTo>
                                <a:lnTo>
                                  <a:pt x="1670304" y="202653"/>
                                </a:lnTo>
                                <a:lnTo>
                                  <a:pt x="1616976" y="175260"/>
                                </a:lnTo>
                                <a:lnTo>
                                  <a:pt x="1616976" y="199644"/>
                                </a:lnTo>
                                <a:lnTo>
                                  <a:pt x="1501152" y="199644"/>
                                </a:lnTo>
                                <a:lnTo>
                                  <a:pt x="1499628" y="199644"/>
                                </a:lnTo>
                                <a:lnTo>
                                  <a:pt x="1498104" y="201168"/>
                                </a:lnTo>
                                <a:lnTo>
                                  <a:pt x="1498104" y="205740"/>
                                </a:lnTo>
                                <a:lnTo>
                                  <a:pt x="1499628" y="207264"/>
                                </a:lnTo>
                                <a:lnTo>
                                  <a:pt x="1616976" y="207264"/>
                                </a:lnTo>
                                <a:lnTo>
                                  <a:pt x="1616976" y="231648"/>
                                </a:lnTo>
                                <a:lnTo>
                                  <a:pt x="1670304" y="205714"/>
                                </a:lnTo>
                                <a:lnTo>
                                  <a:pt x="1670304" y="350520"/>
                                </a:lnTo>
                                <a:lnTo>
                                  <a:pt x="1674837" y="372833"/>
                                </a:lnTo>
                                <a:lnTo>
                                  <a:pt x="1687068" y="390715"/>
                                </a:lnTo>
                                <a:lnTo>
                                  <a:pt x="1705025" y="402602"/>
                                </a:lnTo>
                                <a:lnTo>
                                  <a:pt x="1726704" y="406920"/>
                                </a:lnTo>
                                <a:lnTo>
                                  <a:pt x="2157996" y="406920"/>
                                </a:lnTo>
                                <a:lnTo>
                                  <a:pt x="2179663" y="402602"/>
                                </a:lnTo>
                                <a:lnTo>
                                  <a:pt x="2197620" y="390715"/>
                                </a:lnTo>
                                <a:lnTo>
                                  <a:pt x="2209850" y="372833"/>
                                </a:lnTo>
                                <a:lnTo>
                                  <a:pt x="2214384" y="350520"/>
                                </a:lnTo>
                                <a:lnTo>
                                  <a:pt x="2214384" y="56388"/>
                                </a:lnTo>
                                <a:close/>
                              </a:path>
                            </a:pathLst>
                          </a:custGeom>
                          <a:solidFill>
                            <a:srgbClr val="000000"/>
                          </a:solidFill>
                        </wps:spPr>
                        <wps:bodyPr wrap="square" lIns="0" tIns="0" rIns="0" bIns="0" rtlCol="0">
                          <a:prstTxWarp prst="textNoShape">
                            <a:avLst/>
                          </a:prstTxWarp>
                          <a:noAutofit/>
                        </wps:bodyPr>
                      </wps:wsp>
                      <wps:wsp>
                        <wps:cNvPr id="997" name="Textbox 997"/>
                        <wps:cNvSpPr txBox="1"/>
                        <wps:spPr>
                          <a:xfrm>
                            <a:off x="123459" y="47272"/>
                            <a:ext cx="403860" cy="370840"/>
                          </a:xfrm>
                          <a:prstGeom prst="rect">
                            <a:avLst/>
                          </a:prstGeom>
                        </wps:spPr>
                        <wps:txbx>
                          <w:txbxContent>
                            <w:p>
                              <w:pPr>
                                <w:spacing w:line="126" w:lineRule="exact" w:before="0"/>
                                <w:ind w:left="0" w:right="3" w:firstLine="0"/>
                                <w:jc w:val="center"/>
                                <w:rPr>
                                  <w:rFonts w:ascii="Carlito"/>
                                  <w:sz w:val="12"/>
                                </w:rPr>
                              </w:pPr>
                              <w:r>
                                <w:rPr>
                                  <w:rFonts w:ascii="Carlito"/>
                                  <w:spacing w:val="-2"/>
                                  <w:w w:val="105"/>
                                  <w:sz w:val="12"/>
                                </w:rPr>
                                <w:t>ompression</w:t>
                              </w:r>
                            </w:p>
                            <w:p>
                              <w:pPr>
                                <w:spacing w:line="249" w:lineRule="auto" w:before="0"/>
                                <w:ind w:left="0" w:right="71" w:firstLine="0"/>
                                <w:jc w:val="center"/>
                                <w:rPr>
                                  <w:rFonts w:ascii="Carlito"/>
                                  <w:sz w:val="12"/>
                                </w:rPr>
                              </w:pPr>
                              <w:r>
                                <w:rPr>
                                  <w:rFonts w:ascii="Carlito"/>
                                  <w:w w:val="105"/>
                                  <w:sz w:val="12"/>
                                </w:rPr>
                                <w:t>settings</w:t>
                              </w:r>
                              <w:r>
                                <w:rPr>
                                  <w:rFonts w:ascii="Carlito"/>
                                  <w:spacing w:val="-8"/>
                                  <w:w w:val="105"/>
                                  <w:sz w:val="12"/>
                                </w:rPr>
                                <w:t> </w:t>
                              </w:r>
                              <w:r>
                                <w:rPr>
                                  <w:rFonts w:ascii="Carlito"/>
                                  <w:w w:val="105"/>
                                  <w:sz w:val="12"/>
                                </w:rPr>
                                <w:t>on</w:t>
                              </w:r>
                              <w:r>
                                <w:rPr>
                                  <w:rFonts w:ascii="Carlito"/>
                                  <w:spacing w:val="40"/>
                                  <w:w w:val="105"/>
                                  <w:sz w:val="12"/>
                                </w:rPr>
                                <w:t> </w:t>
                              </w:r>
                              <w:r>
                                <w:rPr>
                                  <w:rFonts w:ascii="Carlito"/>
                                  <w:w w:val="105"/>
                                  <w:sz w:val="12"/>
                                </w:rPr>
                                <w:t>the</w:t>
                              </w:r>
                              <w:r>
                                <w:rPr>
                                  <w:rFonts w:ascii="Carlito"/>
                                  <w:spacing w:val="-7"/>
                                  <w:w w:val="105"/>
                                  <w:sz w:val="12"/>
                                </w:rPr>
                                <w:t> </w:t>
                              </w:r>
                              <w:r>
                                <w:rPr>
                                  <w:rFonts w:ascii="Carlito"/>
                                  <w:w w:val="105"/>
                                  <w:sz w:val="12"/>
                                </w:rPr>
                                <w:t>HTTP</w:t>
                              </w:r>
                              <w:r>
                                <w:rPr>
                                  <w:rFonts w:ascii="Carlito"/>
                                  <w:spacing w:val="40"/>
                                  <w:w w:val="105"/>
                                  <w:sz w:val="12"/>
                                </w:rPr>
                                <w:t> </w:t>
                              </w:r>
                              <w:r>
                                <w:rPr>
                                  <w:rFonts w:ascii="Carlito"/>
                                  <w:spacing w:val="-2"/>
                                  <w:w w:val="105"/>
                                  <w:sz w:val="12"/>
                                </w:rPr>
                                <w:t>server</w:t>
                              </w:r>
                            </w:p>
                          </w:txbxContent>
                        </wps:txbx>
                        <wps:bodyPr wrap="square" lIns="0" tIns="0" rIns="0" bIns="0" rtlCol="0">
                          <a:noAutofit/>
                        </wps:bodyPr>
                      </wps:wsp>
                      <wps:wsp>
                        <wps:cNvPr id="998" name="Textbox 998"/>
                        <wps:cNvSpPr txBox="1"/>
                        <wps:spPr>
                          <a:xfrm>
                            <a:off x="783340" y="47272"/>
                            <a:ext cx="478155" cy="370840"/>
                          </a:xfrm>
                          <a:prstGeom prst="rect">
                            <a:avLst/>
                          </a:prstGeom>
                        </wps:spPr>
                        <wps:txbx>
                          <w:txbxContent>
                            <w:p>
                              <w:pPr>
                                <w:spacing w:line="126" w:lineRule="exact" w:before="0"/>
                                <w:ind w:left="0" w:right="18" w:firstLine="0"/>
                                <w:jc w:val="center"/>
                                <w:rPr>
                                  <w:rFonts w:ascii="Carlito"/>
                                  <w:sz w:val="12"/>
                                </w:rPr>
                              </w:pPr>
                              <w:r>
                                <w:rPr>
                                  <w:rFonts w:ascii="Carlito"/>
                                  <w:w w:val="105"/>
                                  <w:sz w:val="12"/>
                                </w:rPr>
                                <w:t>Increasing</w:t>
                              </w:r>
                              <w:r>
                                <w:rPr>
                                  <w:rFonts w:ascii="Carlito"/>
                                  <w:spacing w:val="-1"/>
                                  <w:w w:val="105"/>
                                  <w:sz w:val="12"/>
                                </w:rPr>
                                <w:t> </w:t>
                              </w:r>
                              <w:r>
                                <w:rPr>
                                  <w:rFonts w:ascii="Carlito"/>
                                  <w:spacing w:val="-5"/>
                                  <w:w w:val="105"/>
                                  <w:sz w:val="12"/>
                                </w:rPr>
                                <w:t>the</w:t>
                              </w:r>
                            </w:p>
                            <w:p>
                              <w:pPr>
                                <w:spacing w:line="249" w:lineRule="auto" w:before="0"/>
                                <w:ind w:left="0" w:right="21" w:firstLine="0"/>
                                <w:jc w:val="center"/>
                                <w:rPr>
                                  <w:rFonts w:ascii="Carlito"/>
                                  <w:sz w:val="12"/>
                                </w:rPr>
                              </w:pPr>
                              <w:r>
                                <w:rPr>
                                  <w:rFonts w:ascii="Carlito"/>
                                  <w:w w:val="105"/>
                                  <w:sz w:val="12"/>
                                </w:rPr>
                                <w:t>queue</w:t>
                              </w:r>
                              <w:r>
                                <w:rPr>
                                  <w:rFonts w:ascii="Carlito"/>
                                  <w:spacing w:val="-8"/>
                                  <w:w w:val="105"/>
                                  <w:sz w:val="12"/>
                                </w:rPr>
                                <w:t> </w:t>
                              </w:r>
                              <w:r>
                                <w:rPr>
                                  <w:rFonts w:ascii="Carlito"/>
                                  <w:w w:val="105"/>
                                  <w:sz w:val="12"/>
                                </w:rPr>
                                <w:t>of</w:t>
                              </w:r>
                              <w:r>
                                <w:rPr>
                                  <w:rFonts w:ascii="Carlito"/>
                                  <w:spacing w:val="-7"/>
                                  <w:w w:val="105"/>
                                  <w:sz w:val="12"/>
                                </w:rPr>
                                <w:t> </w:t>
                              </w:r>
                              <w:r>
                                <w:rPr>
                                  <w:rFonts w:ascii="Carlito"/>
                                  <w:w w:val="105"/>
                                  <w:sz w:val="12"/>
                                </w:rPr>
                                <w:t>half-</w:t>
                              </w:r>
                              <w:r>
                                <w:rPr>
                                  <w:rFonts w:ascii="Carlito"/>
                                  <w:spacing w:val="40"/>
                                  <w:w w:val="105"/>
                                  <w:sz w:val="12"/>
                                </w:rPr>
                                <w:t> </w:t>
                              </w:r>
                              <w:r>
                                <w:rPr>
                                  <w:rFonts w:ascii="Carlito"/>
                                  <w:spacing w:val="-4"/>
                                  <w:w w:val="105"/>
                                  <w:sz w:val="12"/>
                                </w:rPr>
                                <w:t>open</w:t>
                              </w:r>
                              <w:r>
                                <w:rPr>
                                  <w:rFonts w:ascii="Carlito"/>
                                  <w:spacing w:val="40"/>
                                  <w:w w:val="105"/>
                                  <w:sz w:val="12"/>
                                </w:rPr>
                                <w:t> </w:t>
                              </w:r>
                              <w:r>
                                <w:rPr>
                                  <w:rFonts w:ascii="Carlito"/>
                                  <w:spacing w:val="-2"/>
                                  <w:w w:val="105"/>
                                  <w:sz w:val="12"/>
                                </w:rPr>
                                <w:t>connections</w:t>
                              </w:r>
                            </w:p>
                          </w:txbxContent>
                        </wps:txbx>
                        <wps:bodyPr wrap="square" lIns="0" tIns="0" rIns="0" bIns="0" rtlCol="0">
                          <a:noAutofit/>
                        </wps:bodyPr>
                      </wps:wsp>
                      <wps:wsp>
                        <wps:cNvPr id="999" name="Textbox 999"/>
                        <wps:cNvSpPr txBox="1"/>
                        <wps:spPr>
                          <a:xfrm>
                            <a:off x="1525565" y="47272"/>
                            <a:ext cx="488315" cy="370840"/>
                          </a:xfrm>
                          <a:prstGeom prst="rect">
                            <a:avLst/>
                          </a:prstGeom>
                        </wps:spPr>
                        <wps:txbx>
                          <w:txbxContent>
                            <w:p>
                              <w:pPr>
                                <w:spacing w:line="126" w:lineRule="exact" w:before="0"/>
                                <w:ind w:left="0" w:right="16" w:firstLine="0"/>
                                <w:jc w:val="center"/>
                                <w:rPr>
                                  <w:rFonts w:ascii="Carlito"/>
                                  <w:sz w:val="12"/>
                                </w:rPr>
                              </w:pPr>
                              <w:r>
                                <w:rPr>
                                  <w:rFonts w:ascii="Carlito"/>
                                  <w:spacing w:val="-2"/>
                                  <w:w w:val="105"/>
                                  <w:sz w:val="12"/>
                                </w:rPr>
                                <w:t>Reducing</w:t>
                              </w:r>
                            </w:p>
                            <w:p>
                              <w:pPr>
                                <w:spacing w:line="249" w:lineRule="auto" w:before="0"/>
                                <w:ind w:left="0" w:right="18" w:firstLine="0"/>
                                <w:jc w:val="center"/>
                                <w:rPr>
                                  <w:rFonts w:ascii="Carlito"/>
                                  <w:sz w:val="12"/>
                                </w:rPr>
                              </w:pPr>
                              <w:r>
                                <w:rPr>
                                  <w:rFonts w:ascii="Carlito"/>
                                  <w:w w:val="105"/>
                                  <w:sz w:val="12"/>
                                </w:rPr>
                                <w:t>retention</w:t>
                              </w:r>
                              <w:r>
                                <w:rPr>
                                  <w:rFonts w:ascii="Carlito"/>
                                  <w:spacing w:val="-8"/>
                                  <w:w w:val="105"/>
                                  <w:sz w:val="12"/>
                                </w:rPr>
                                <w:t> </w:t>
                              </w:r>
                              <w:r>
                                <w:rPr>
                                  <w:rFonts w:ascii="Carlito"/>
                                  <w:w w:val="105"/>
                                  <w:sz w:val="12"/>
                                </w:rPr>
                                <w:t>time</w:t>
                              </w:r>
                              <w:r>
                                <w:rPr>
                                  <w:rFonts w:ascii="Carlito"/>
                                  <w:spacing w:val="40"/>
                                  <w:w w:val="105"/>
                                  <w:sz w:val="12"/>
                                </w:rPr>
                                <w:t> </w:t>
                              </w:r>
                              <w:r>
                                <w:rPr>
                                  <w:rFonts w:ascii="Carlito"/>
                                  <w:w w:val="105"/>
                                  <w:sz w:val="12"/>
                                </w:rPr>
                                <w:t>of</w:t>
                              </w:r>
                              <w:r>
                                <w:rPr>
                                  <w:rFonts w:ascii="Carlito"/>
                                  <w:spacing w:val="-8"/>
                                  <w:w w:val="105"/>
                                  <w:sz w:val="12"/>
                                </w:rPr>
                                <w:t> </w:t>
                              </w:r>
                              <w:r>
                                <w:rPr>
                                  <w:rFonts w:ascii="Carlito"/>
                                  <w:w w:val="105"/>
                                  <w:sz w:val="12"/>
                                </w:rPr>
                                <w:t>half-open</w:t>
                              </w:r>
                              <w:r>
                                <w:rPr>
                                  <w:rFonts w:ascii="Carlito"/>
                                  <w:spacing w:val="40"/>
                                  <w:w w:val="105"/>
                                  <w:sz w:val="12"/>
                                </w:rPr>
                                <w:t> </w:t>
                              </w:r>
                              <w:r>
                                <w:rPr>
                                  <w:rFonts w:ascii="Carlito"/>
                                  <w:spacing w:val="-2"/>
                                  <w:w w:val="105"/>
                                  <w:sz w:val="12"/>
                                </w:rPr>
                                <w:t>connections</w:t>
                              </w:r>
                            </w:p>
                          </w:txbxContent>
                        </wps:txbx>
                        <wps:bodyPr wrap="square" lIns="0" tIns="0" rIns="0" bIns="0" rtlCol="0">
                          <a:noAutofit/>
                        </wps:bodyPr>
                      </wps:wsp>
                      <wps:wsp>
                        <wps:cNvPr id="1000" name="Textbox 1000"/>
                        <wps:cNvSpPr txBox="1"/>
                        <wps:spPr>
                          <a:xfrm>
                            <a:off x="2363767" y="96078"/>
                            <a:ext cx="389890" cy="273050"/>
                          </a:xfrm>
                          <a:prstGeom prst="rect">
                            <a:avLst/>
                          </a:prstGeom>
                        </wps:spPr>
                        <wps:txbx>
                          <w:txbxContent>
                            <w:p>
                              <w:pPr>
                                <w:spacing w:line="126" w:lineRule="exact" w:before="0"/>
                                <w:ind w:left="35" w:right="0" w:firstLine="0"/>
                                <w:jc w:val="left"/>
                                <w:rPr>
                                  <w:rFonts w:ascii="Carlito"/>
                                  <w:sz w:val="12"/>
                                </w:rPr>
                              </w:pPr>
                              <w:r>
                                <w:rPr>
                                  <w:rFonts w:ascii="Carlito"/>
                                  <w:spacing w:val="-2"/>
                                  <w:w w:val="105"/>
                                  <w:sz w:val="12"/>
                                </w:rPr>
                                <w:t>Activation</w:t>
                              </w:r>
                            </w:p>
                            <w:p>
                              <w:pPr>
                                <w:spacing w:line="247" w:lineRule="auto" w:before="2"/>
                                <w:ind w:left="0" w:right="0" w:firstLine="16"/>
                                <w:jc w:val="left"/>
                                <w:rPr>
                                  <w:rFonts w:ascii="Carlito"/>
                                  <w:sz w:val="12"/>
                                </w:rPr>
                              </w:pPr>
                              <w:r>
                                <w:rPr>
                                  <w:rFonts w:ascii="Carlito"/>
                                  <w:spacing w:val="-2"/>
                                  <w:w w:val="105"/>
                                  <w:sz w:val="12"/>
                                </w:rPr>
                                <w:t>syncookies</w:t>
                              </w:r>
                              <w:r>
                                <w:rPr>
                                  <w:rFonts w:ascii="Carlito"/>
                                  <w:spacing w:val="40"/>
                                  <w:w w:val="105"/>
                                  <w:sz w:val="12"/>
                                </w:rPr>
                                <w:t> </w:t>
                              </w:r>
                              <w:r>
                                <w:rPr>
                                  <w:rFonts w:ascii="Carlito"/>
                                  <w:spacing w:val="-2"/>
                                  <w:w w:val="105"/>
                                  <w:sz w:val="12"/>
                                </w:rPr>
                                <w:t>mechanism</w:t>
                              </w:r>
                            </w:p>
                          </w:txbxContent>
                        </wps:txbx>
                        <wps:bodyPr wrap="square" lIns="0" tIns="0" rIns="0" bIns="0" rtlCol="0">
                          <a:noAutofit/>
                        </wps:bodyPr>
                      </wps:wsp>
                      <wps:wsp>
                        <wps:cNvPr id="1001" name="Textbox 1001"/>
                        <wps:cNvSpPr txBox="1"/>
                        <wps:spPr>
                          <a:xfrm>
                            <a:off x="3122738" y="96078"/>
                            <a:ext cx="371475" cy="273050"/>
                          </a:xfrm>
                          <a:prstGeom prst="rect">
                            <a:avLst/>
                          </a:prstGeom>
                        </wps:spPr>
                        <wps:txbx>
                          <w:txbxContent>
                            <w:p>
                              <w:pPr>
                                <w:spacing w:line="126" w:lineRule="exact" w:before="0"/>
                                <w:ind w:left="0" w:right="22" w:firstLine="0"/>
                                <w:jc w:val="center"/>
                                <w:rPr>
                                  <w:rFonts w:ascii="Carlito"/>
                                  <w:sz w:val="12"/>
                                </w:rPr>
                              </w:pPr>
                              <w:r>
                                <w:rPr>
                                  <w:rFonts w:ascii="Carlito"/>
                                  <w:w w:val="105"/>
                                  <w:sz w:val="12"/>
                                </w:rPr>
                                <w:t>Add</w:t>
                              </w:r>
                              <w:r>
                                <w:rPr>
                                  <w:rFonts w:ascii="Carlito"/>
                                  <w:spacing w:val="2"/>
                                  <w:w w:val="105"/>
                                  <w:sz w:val="12"/>
                                </w:rPr>
                                <w:t> </w:t>
                              </w:r>
                              <w:r>
                                <w:rPr>
                                  <w:rFonts w:ascii="Carlito"/>
                                  <w:spacing w:val="-7"/>
                                  <w:w w:val="105"/>
                                  <w:sz w:val="12"/>
                                </w:rPr>
                                <w:t>IP</w:t>
                              </w:r>
                            </w:p>
                            <w:p>
                              <w:pPr>
                                <w:spacing w:line="247" w:lineRule="auto" w:before="2"/>
                                <w:ind w:left="0" w:right="18" w:hanging="3"/>
                                <w:jc w:val="center"/>
                                <w:rPr>
                                  <w:rFonts w:ascii="Carlito"/>
                                  <w:sz w:val="12"/>
                                </w:rPr>
                              </w:pPr>
                              <w:r>
                                <w:rPr>
                                  <w:rFonts w:ascii="Carlito"/>
                                  <w:w w:val="105"/>
                                  <w:sz w:val="12"/>
                                </w:rPr>
                                <w:t>address</w:t>
                              </w:r>
                              <w:r>
                                <w:rPr>
                                  <w:rFonts w:ascii="Carlito"/>
                                  <w:spacing w:val="-8"/>
                                  <w:w w:val="105"/>
                                  <w:sz w:val="12"/>
                                </w:rPr>
                                <w:t> </w:t>
                              </w:r>
                              <w:r>
                                <w:rPr>
                                  <w:rFonts w:ascii="Carlito"/>
                                  <w:w w:val="105"/>
                                  <w:sz w:val="12"/>
                                </w:rPr>
                                <w:t>in</w:t>
                              </w:r>
                              <w:r>
                                <w:rPr>
                                  <w:rFonts w:ascii="Carlito"/>
                                  <w:spacing w:val="40"/>
                                  <w:w w:val="105"/>
                                  <w:sz w:val="12"/>
                                </w:rPr>
                                <w:t> </w:t>
                              </w:r>
                              <w:r>
                                <w:rPr>
                                  <w:rFonts w:ascii="Carlito"/>
                                  <w:w w:val="105"/>
                                  <w:sz w:val="12"/>
                                </w:rPr>
                                <w:t>firewall</w:t>
                              </w:r>
                              <w:r>
                                <w:rPr>
                                  <w:rFonts w:ascii="Carlito"/>
                                  <w:spacing w:val="-4"/>
                                  <w:w w:val="105"/>
                                  <w:sz w:val="12"/>
                                </w:rPr>
                                <w:t> </w:t>
                              </w:r>
                              <w:r>
                                <w:rPr>
                                  <w:rFonts w:ascii="Carlito"/>
                                  <w:spacing w:val="-4"/>
                                  <w:w w:val="105"/>
                                  <w:sz w:val="12"/>
                                </w:rPr>
                                <w:t>list</w:t>
                              </w:r>
                            </w:p>
                          </w:txbxContent>
                        </wps:txbx>
                        <wps:bodyPr wrap="square" lIns="0" tIns="0" rIns="0" bIns="0" rtlCol="0">
                          <a:noAutofit/>
                        </wps:bodyPr>
                      </wps:wsp>
                      <wps:wsp>
                        <wps:cNvPr id="1002" name="Textbox 1002"/>
                        <wps:cNvSpPr txBox="1"/>
                        <wps:spPr>
                          <a:xfrm>
                            <a:off x="3893875" y="144834"/>
                            <a:ext cx="245110" cy="177165"/>
                          </a:xfrm>
                          <a:prstGeom prst="rect">
                            <a:avLst/>
                          </a:prstGeom>
                        </wps:spPr>
                        <wps:txbx>
                          <w:txbxContent>
                            <w:p>
                              <w:pPr>
                                <w:spacing w:line="126" w:lineRule="exact" w:before="0"/>
                                <w:ind w:left="0" w:right="0" w:firstLine="0"/>
                                <w:jc w:val="left"/>
                                <w:rPr>
                                  <w:rFonts w:ascii="Carlito"/>
                                  <w:sz w:val="12"/>
                                </w:rPr>
                              </w:pPr>
                              <w:r>
                                <w:rPr>
                                  <w:rFonts w:ascii="Carlito"/>
                                  <w:spacing w:val="-2"/>
                                  <w:w w:val="105"/>
                                  <w:sz w:val="12"/>
                                </w:rPr>
                                <w:t>System</w:t>
                              </w:r>
                            </w:p>
                            <w:p>
                              <w:pPr>
                                <w:spacing w:line="145" w:lineRule="exact" w:before="7"/>
                                <w:ind w:left="11" w:right="0" w:firstLine="0"/>
                                <w:jc w:val="left"/>
                                <w:rPr>
                                  <w:rFonts w:ascii="Carlito"/>
                                  <w:sz w:val="12"/>
                                </w:rPr>
                              </w:pPr>
                              <w:r>
                                <w:rPr>
                                  <w:rFonts w:ascii="Carlito"/>
                                  <w:spacing w:val="-2"/>
                                  <w:w w:val="105"/>
                                  <w:sz w:val="12"/>
                                </w:rPr>
                                <w:t>reboot</w:t>
                              </w:r>
                            </w:p>
                          </w:txbxContent>
                        </wps:txbx>
                        <wps:bodyPr wrap="square" lIns="0" tIns="0" rIns="0" bIns="0" rtlCol="0">
                          <a:noAutofit/>
                        </wps:bodyPr>
                      </wps:wsp>
                    </wpg:wgp>
                  </a:graphicData>
                </a:graphic>
              </wp:anchor>
            </w:drawing>
          </mc:Choice>
          <mc:Fallback>
            <w:pict>
              <v:group style="position:absolute;margin-left:39.840pt;margin-top:11.598428pt;width:339.85pt;height:37.450pt;mso-position-horizontal-relative:page;mso-position-vertical-relative:paragraph;z-index:-15528448;mso-wrap-distance-left:0;mso-wrap-distance-right:0" id="docshapegroup436" coordorigin="797,232" coordsize="6797,749">
                <v:shape style="position:absolute;left:796;top:231;width:965;height:749" type="#_x0000_t75" id="docshape437" stroked="false">
                  <v:imagedata r:id="rId550" o:title=""/>
                </v:shape>
                <v:shape style="position:absolute;left:852;top:270;width:848;height:632" id="docshape438" coordorigin="852,270" coordsize="848,632" path="m1613,902l936,902,903,895,876,877,858,850,852,818,852,354,858,322,876,295,903,277,936,270,1613,270,1647,277,1674,295,1692,322,1699,354,1699,818,1692,850,1674,877,1647,895,1613,902xe" filled="true" fillcolor="#ffffff" stroked="false">
                  <v:path arrowok="t"/>
                  <v:fill type="solid"/>
                </v:shape>
                <v:shape style="position:absolute;left:847;top:265;width:857;height:641" id="docshape439" coordorigin="847,266" coordsize="857,641" path="m1001,326l996,326,996,323,991,323,991,321,970,321,960,326,948,338,948,345,946,350,946,374,948,378,948,383,950,388,953,390,958,393,960,398,965,398,970,400,989,400,991,398,996,398,996,395,1001,395,1001,390,1001,383,998,383,998,386,996,386,994,388,991,388,991,390,970,390,958,378,958,371,955,366,955,357,958,352,958,347,960,342,960,340,970,330,972,330,977,328,982,328,986,330,989,330,991,333,996,333,996,335,998,335,998,338,1001,338,1001,328,1001,326xm1704,354l1697,320,1694,317,1694,354,1694,818,1688,848,1671,873,1645,890,1613,897,936,897,905,890,880,873,863,848,857,818,857,354,863,324,880,299,905,281,936,275,1613,275,1645,281,1671,299,1688,324,1694,354,1694,317,1677,292,1652,275,1648,273,1613,266,936,266,901,273,873,292,854,320,847,354,847,818,854,853,873,881,901,900,936,906,1613,906,1648,900,1677,881,1697,853,1704,818,1704,354xe" filled="true" fillcolor="#000000" stroked="false">
                  <v:path arrowok="t"/>
                  <v:fill type="solid"/>
                </v:shape>
                <v:shape style="position:absolute;left:1912;top:231;width:970;height:749" type="#_x0000_t75" id="docshape440" stroked="false">
                  <v:imagedata r:id="rId551" o:title=""/>
                </v:shape>
                <v:shape style="position:absolute;left:1968;top:270;width:848;height:632" id="docshape441" coordorigin="1968,270" coordsize="848,632" path="m2731,902l2054,902,2021,895,1993,877,1975,850,1968,818,1968,354,1975,322,1993,295,2021,277,2054,270,2731,270,2765,277,2791,295,2809,322,2815,354,2815,818,2809,850,2791,877,2765,895,2731,902xe" filled="true" fillcolor="#ffffff" stroked="false">
                  <v:path arrowok="t"/>
                  <v:fill type="solid"/>
                </v:shape>
                <v:shape style="position:absolute;left:1963;top:265;width:857;height:641" id="docshape442" coordorigin="1963,266" coordsize="857,641" path="m2054,906l2019,900,1990,881,1970,853,1963,818,1963,354,1970,320,1990,292,2019,273,2054,266,2731,266,2766,273,2770,275,2054,275,2022,281,1996,299,1979,324,1973,354,1973,818,1979,848,1996,873,2022,890,2054,897,2054,906xm2731,906l2054,906,2054,897,2731,897,2762,890,2787,873,2804,848,2810,818,2810,354,2804,324,2787,299,2762,281,2731,275,2770,275,2795,292,2813,320,2820,354,2820,818,2813,853,2795,881,2766,900,2731,906xe" filled="true" fillcolor="#000000" stroked="false">
                  <v:path arrowok="t"/>
                  <v:fill type="solid"/>
                </v:shape>
                <v:shape style="position:absolute;left:3026;top:231;width:1059;height:749" type="#_x0000_t75" id="docshape443" stroked="false">
                  <v:imagedata r:id="rId552" o:title=""/>
                </v:shape>
                <v:shape style="position:absolute;left:3086;top:270;width:970;height:632" id="docshape444" coordorigin="3086,270" coordsize="970,632" path="m3960,902l3182,902,3145,894,3115,873,3094,843,3086,806,3086,366,3094,329,3115,299,3145,278,3182,270,3960,270,3997,278,4028,299,4048,329,4056,366,4056,806,4048,843,4028,873,3997,894,3960,902xe" filled="true" fillcolor="#ffffff" stroked="false">
                  <v:path arrowok="t"/>
                  <v:fill type="solid"/>
                </v:shape>
                <v:shape style="position:absolute;left:1692;top:265;width:2369;height:641" id="docshape445" coordorigin="1692,266" coordsize="2369,641" path="m1968,587l1879,542,1879,580,1699,580,1694,580,1692,582,1692,590,1694,592,1879,592,1879,630,1968,587xm4061,366l4053,327,4051,325,4051,366,4051,806,4044,841,4025,870,3996,890,3960,897,3182,897,3147,890,3118,870,3098,841,3091,806,3091,366,3098,331,3118,302,3147,282,3182,275,3960,275,3996,282,4025,302,4044,331,4051,366,4051,325,4031,295,4001,275,3999,274,3960,266,3182,266,3143,274,3111,295,3090,327,3082,366,3082,585,2998,542,2998,580,2815,580,2813,580,2810,582,2810,590,2813,592,2998,592,2998,630,3082,590,3082,806,3090,845,3111,877,3143,898,3182,906,3960,906,3999,898,4031,877,4053,845,4061,806,4061,366xe" filled="true" fillcolor="#000000" stroked="false">
                  <v:path arrowok="t"/>
                  <v:fill type="solid"/>
                </v:shape>
                <v:shape style="position:absolute;left:4264;top:231;width:1067;height:749" type="#_x0000_t75" id="docshape446" stroked="false">
                  <v:imagedata r:id="rId553" o:title=""/>
                </v:shape>
                <v:shape style="position:absolute;left:4327;top:270;width:970;height:632" id="docshape447" coordorigin="4327,270" coordsize="970,632" path="m5198,902l4423,902,4386,894,4355,873,4335,843,4327,806,4327,366,4335,329,4355,299,4386,278,4423,270,5198,270,5237,278,5268,299,5289,329,5297,366,5297,806,5289,843,5268,873,5237,894,5198,902xe" filled="true" fillcolor="#ffffff" stroked="false">
                  <v:path arrowok="t"/>
                  <v:fill type="solid"/>
                </v:shape>
                <v:shape style="position:absolute;left:4322;top:265;width:980;height:641" id="docshape448" coordorigin="4322,266" coordsize="980,641" path="m4423,906l4384,898,4352,877,4330,845,4322,806,4322,366,4330,327,4352,295,4384,274,4423,266,5198,266,5239,274,5241,275,4423,275,4388,282,4359,302,4339,331,4332,366,4332,806,4339,841,4359,870,4388,890,4423,897,4423,906xm5198,906l4423,906,4423,897,5198,897,5234,890,5264,870,5284,841,5292,806,5292,366,5284,331,5264,302,5234,282,5198,275,5241,275,5272,295,5294,327,5302,366,5302,806,5294,845,5272,877,5239,898,5198,906xe" filled="true" fillcolor="#000000" stroked="false">
                  <v:path arrowok="t"/>
                  <v:fill type="solid"/>
                </v:shape>
                <v:shape style="position:absolute;left:5503;top:231;width:972;height:749" type="#_x0000_t75" id="docshape449" stroked="false">
                  <v:imagedata r:id="rId554" o:title=""/>
                </v:shape>
                <v:shape style="position:absolute;left:5565;top:270;width:848;height:632" id="docshape450" coordorigin="5566,270" coordsize="848,632" path="m6329,902l5650,902,5617,895,5591,877,5572,850,5566,818,5566,354,5572,322,5591,295,5617,277,5650,270,6329,270,6361,277,6388,295,6406,322,6413,354,6413,818,6406,850,6388,877,6361,895,6329,902xe" filled="true" fillcolor="#ffffff" stroked="false">
                  <v:path arrowok="t"/>
                  <v:fill type="solid"/>
                </v:shape>
                <v:shape style="position:absolute;left:5560;top:265;width:857;height:641" id="docshape451" coordorigin="5561,266" coordsize="857,641" path="m5650,906l5615,900,5587,881,5568,853,5561,818,5561,354,5568,320,5587,292,5615,273,5650,266,6329,266,6364,273,6368,275,5650,275,5619,281,5594,299,5577,324,5570,354,5570,818,5577,848,5594,873,5619,890,5650,897,5650,906xm6329,906l5650,906,5650,897,6329,897,6359,890,6385,873,6402,848,6408,818,6408,354,6402,324,6385,299,6359,281,6329,275,6368,275,6392,292,6411,320,6418,354,6418,818,6411,853,6392,881,6364,900,6329,906xe" filled="true" fillcolor="#000000" stroked="false">
                  <v:path arrowok="t"/>
                  <v:fill type="solid"/>
                </v:shape>
                <v:shape style="position:absolute;left:6628;top:231;width:965;height:749" type="#_x0000_t75" id="docshape452" stroked="false">
                  <v:imagedata r:id="rId555" o:title=""/>
                </v:shape>
                <v:shape style="position:absolute;left:6684;top:270;width:848;height:632" id="docshape453" coordorigin="6684,270" coordsize="848,632" path="m7447,902l6768,902,6736,895,6709,877,6691,850,6684,818,6684,354,6691,322,6709,295,6736,277,6768,270,7447,270,7480,277,7506,295,7524,322,7531,354,7531,818,7524,850,7506,877,7480,895,7447,902xe" filled="true" fillcolor="#ffffff" stroked="false">
                  <v:path arrowok="t"/>
                  <v:fill type="solid"/>
                </v:shape>
                <v:shape style="position:absolute;left:4048;top:265;width:3488;height:641" id="docshape454" coordorigin="4049,266" coordsize="3488,641" path="m4327,587l4236,542,4236,580,4056,580,4054,580,4049,582,4049,590,4054,592,4236,592,4236,630,4327,587xm5566,587l5477,542,5477,580,5297,580,5292,580,5290,582,5290,590,5292,592,5477,592,5477,630,5566,587xm7536,354l7529,320,7526,317,7526,354,7526,818,7520,848,7503,873,7478,890,7447,897,6768,897,6737,890,6712,873,6695,848,6689,818,6689,354,6695,324,6712,299,6737,281,6768,275,7447,275,7478,281,7503,299,7520,324,7526,354,7526,317,7510,292,7485,275,7481,273,7447,266,6768,266,6734,273,6706,292,6686,320,6679,354,6679,585,6595,542,6595,580,6413,580,6410,580,6408,582,6408,590,6410,592,6595,592,6595,630,6679,590,6679,818,6686,853,6706,881,6734,900,6768,906,7447,906,7481,900,7510,881,7529,853,7536,818,7536,354xe" filled="true" fillcolor="#000000" stroked="false">
                  <v:path arrowok="t"/>
                  <v:fill type="solid"/>
                </v:shape>
                <v:shape style="position:absolute;left:991;top:306;width:636;height:584" type="#_x0000_t202" id="docshape455" filled="false" stroked="false">
                  <v:textbox inset="0,0,0,0">
                    <w:txbxContent>
                      <w:p>
                        <w:pPr>
                          <w:spacing w:line="126" w:lineRule="exact" w:before="0"/>
                          <w:ind w:left="0" w:right="3" w:firstLine="0"/>
                          <w:jc w:val="center"/>
                          <w:rPr>
                            <w:rFonts w:ascii="Carlito"/>
                            <w:sz w:val="12"/>
                          </w:rPr>
                        </w:pPr>
                        <w:r>
                          <w:rPr>
                            <w:rFonts w:ascii="Carlito"/>
                            <w:spacing w:val="-2"/>
                            <w:w w:val="105"/>
                            <w:sz w:val="12"/>
                          </w:rPr>
                          <w:t>ompression</w:t>
                        </w:r>
                      </w:p>
                      <w:p>
                        <w:pPr>
                          <w:spacing w:line="249" w:lineRule="auto" w:before="0"/>
                          <w:ind w:left="0" w:right="71" w:firstLine="0"/>
                          <w:jc w:val="center"/>
                          <w:rPr>
                            <w:rFonts w:ascii="Carlito"/>
                            <w:sz w:val="12"/>
                          </w:rPr>
                        </w:pPr>
                        <w:r>
                          <w:rPr>
                            <w:rFonts w:ascii="Carlito"/>
                            <w:w w:val="105"/>
                            <w:sz w:val="12"/>
                          </w:rPr>
                          <w:t>settings</w:t>
                        </w:r>
                        <w:r>
                          <w:rPr>
                            <w:rFonts w:ascii="Carlito"/>
                            <w:spacing w:val="-8"/>
                            <w:w w:val="105"/>
                            <w:sz w:val="12"/>
                          </w:rPr>
                          <w:t> </w:t>
                        </w:r>
                        <w:r>
                          <w:rPr>
                            <w:rFonts w:ascii="Carlito"/>
                            <w:w w:val="105"/>
                            <w:sz w:val="12"/>
                          </w:rPr>
                          <w:t>on</w:t>
                        </w:r>
                        <w:r>
                          <w:rPr>
                            <w:rFonts w:ascii="Carlito"/>
                            <w:spacing w:val="40"/>
                            <w:w w:val="105"/>
                            <w:sz w:val="12"/>
                          </w:rPr>
                          <w:t> </w:t>
                        </w:r>
                        <w:r>
                          <w:rPr>
                            <w:rFonts w:ascii="Carlito"/>
                            <w:w w:val="105"/>
                            <w:sz w:val="12"/>
                          </w:rPr>
                          <w:t>the</w:t>
                        </w:r>
                        <w:r>
                          <w:rPr>
                            <w:rFonts w:ascii="Carlito"/>
                            <w:spacing w:val="-7"/>
                            <w:w w:val="105"/>
                            <w:sz w:val="12"/>
                          </w:rPr>
                          <w:t> </w:t>
                        </w:r>
                        <w:r>
                          <w:rPr>
                            <w:rFonts w:ascii="Carlito"/>
                            <w:w w:val="105"/>
                            <w:sz w:val="12"/>
                          </w:rPr>
                          <w:t>HTTP</w:t>
                        </w:r>
                        <w:r>
                          <w:rPr>
                            <w:rFonts w:ascii="Carlito"/>
                            <w:spacing w:val="40"/>
                            <w:w w:val="105"/>
                            <w:sz w:val="12"/>
                          </w:rPr>
                          <w:t> </w:t>
                        </w:r>
                        <w:r>
                          <w:rPr>
                            <w:rFonts w:ascii="Carlito"/>
                            <w:spacing w:val="-2"/>
                            <w:w w:val="105"/>
                            <w:sz w:val="12"/>
                          </w:rPr>
                          <w:t>server</w:t>
                        </w:r>
                      </w:p>
                    </w:txbxContent>
                  </v:textbox>
                  <w10:wrap type="none"/>
                </v:shape>
                <v:shape style="position:absolute;left:2030;top:306;width:753;height:584" type="#_x0000_t202" id="docshape456" filled="false" stroked="false">
                  <v:textbox inset="0,0,0,0">
                    <w:txbxContent>
                      <w:p>
                        <w:pPr>
                          <w:spacing w:line="126" w:lineRule="exact" w:before="0"/>
                          <w:ind w:left="0" w:right="18" w:firstLine="0"/>
                          <w:jc w:val="center"/>
                          <w:rPr>
                            <w:rFonts w:ascii="Carlito"/>
                            <w:sz w:val="12"/>
                          </w:rPr>
                        </w:pPr>
                        <w:r>
                          <w:rPr>
                            <w:rFonts w:ascii="Carlito"/>
                            <w:w w:val="105"/>
                            <w:sz w:val="12"/>
                          </w:rPr>
                          <w:t>Increasing</w:t>
                        </w:r>
                        <w:r>
                          <w:rPr>
                            <w:rFonts w:ascii="Carlito"/>
                            <w:spacing w:val="-1"/>
                            <w:w w:val="105"/>
                            <w:sz w:val="12"/>
                          </w:rPr>
                          <w:t> </w:t>
                        </w:r>
                        <w:r>
                          <w:rPr>
                            <w:rFonts w:ascii="Carlito"/>
                            <w:spacing w:val="-5"/>
                            <w:w w:val="105"/>
                            <w:sz w:val="12"/>
                          </w:rPr>
                          <w:t>the</w:t>
                        </w:r>
                      </w:p>
                      <w:p>
                        <w:pPr>
                          <w:spacing w:line="249" w:lineRule="auto" w:before="0"/>
                          <w:ind w:left="0" w:right="21" w:firstLine="0"/>
                          <w:jc w:val="center"/>
                          <w:rPr>
                            <w:rFonts w:ascii="Carlito"/>
                            <w:sz w:val="12"/>
                          </w:rPr>
                        </w:pPr>
                        <w:r>
                          <w:rPr>
                            <w:rFonts w:ascii="Carlito"/>
                            <w:w w:val="105"/>
                            <w:sz w:val="12"/>
                          </w:rPr>
                          <w:t>queue</w:t>
                        </w:r>
                        <w:r>
                          <w:rPr>
                            <w:rFonts w:ascii="Carlito"/>
                            <w:spacing w:val="-8"/>
                            <w:w w:val="105"/>
                            <w:sz w:val="12"/>
                          </w:rPr>
                          <w:t> </w:t>
                        </w:r>
                        <w:r>
                          <w:rPr>
                            <w:rFonts w:ascii="Carlito"/>
                            <w:w w:val="105"/>
                            <w:sz w:val="12"/>
                          </w:rPr>
                          <w:t>of</w:t>
                        </w:r>
                        <w:r>
                          <w:rPr>
                            <w:rFonts w:ascii="Carlito"/>
                            <w:spacing w:val="-7"/>
                            <w:w w:val="105"/>
                            <w:sz w:val="12"/>
                          </w:rPr>
                          <w:t> </w:t>
                        </w:r>
                        <w:r>
                          <w:rPr>
                            <w:rFonts w:ascii="Carlito"/>
                            <w:w w:val="105"/>
                            <w:sz w:val="12"/>
                          </w:rPr>
                          <w:t>half-</w:t>
                        </w:r>
                        <w:r>
                          <w:rPr>
                            <w:rFonts w:ascii="Carlito"/>
                            <w:spacing w:val="40"/>
                            <w:w w:val="105"/>
                            <w:sz w:val="12"/>
                          </w:rPr>
                          <w:t> </w:t>
                        </w:r>
                        <w:r>
                          <w:rPr>
                            <w:rFonts w:ascii="Carlito"/>
                            <w:spacing w:val="-4"/>
                            <w:w w:val="105"/>
                            <w:sz w:val="12"/>
                          </w:rPr>
                          <w:t>open</w:t>
                        </w:r>
                        <w:r>
                          <w:rPr>
                            <w:rFonts w:ascii="Carlito"/>
                            <w:spacing w:val="40"/>
                            <w:w w:val="105"/>
                            <w:sz w:val="12"/>
                          </w:rPr>
                          <w:t> </w:t>
                        </w:r>
                        <w:r>
                          <w:rPr>
                            <w:rFonts w:ascii="Carlito"/>
                            <w:spacing w:val="-2"/>
                            <w:w w:val="105"/>
                            <w:sz w:val="12"/>
                          </w:rPr>
                          <w:t>connections</w:t>
                        </w:r>
                      </w:p>
                    </w:txbxContent>
                  </v:textbox>
                  <w10:wrap type="none"/>
                </v:shape>
                <v:shape style="position:absolute;left:3199;top:306;width:769;height:584" type="#_x0000_t202" id="docshape457" filled="false" stroked="false">
                  <v:textbox inset="0,0,0,0">
                    <w:txbxContent>
                      <w:p>
                        <w:pPr>
                          <w:spacing w:line="126" w:lineRule="exact" w:before="0"/>
                          <w:ind w:left="0" w:right="16" w:firstLine="0"/>
                          <w:jc w:val="center"/>
                          <w:rPr>
                            <w:rFonts w:ascii="Carlito"/>
                            <w:sz w:val="12"/>
                          </w:rPr>
                        </w:pPr>
                        <w:r>
                          <w:rPr>
                            <w:rFonts w:ascii="Carlito"/>
                            <w:spacing w:val="-2"/>
                            <w:w w:val="105"/>
                            <w:sz w:val="12"/>
                          </w:rPr>
                          <w:t>Reducing</w:t>
                        </w:r>
                      </w:p>
                      <w:p>
                        <w:pPr>
                          <w:spacing w:line="249" w:lineRule="auto" w:before="0"/>
                          <w:ind w:left="0" w:right="18" w:firstLine="0"/>
                          <w:jc w:val="center"/>
                          <w:rPr>
                            <w:rFonts w:ascii="Carlito"/>
                            <w:sz w:val="12"/>
                          </w:rPr>
                        </w:pPr>
                        <w:r>
                          <w:rPr>
                            <w:rFonts w:ascii="Carlito"/>
                            <w:w w:val="105"/>
                            <w:sz w:val="12"/>
                          </w:rPr>
                          <w:t>retention</w:t>
                        </w:r>
                        <w:r>
                          <w:rPr>
                            <w:rFonts w:ascii="Carlito"/>
                            <w:spacing w:val="-8"/>
                            <w:w w:val="105"/>
                            <w:sz w:val="12"/>
                          </w:rPr>
                          <w:t> </w:t>
                        </w:r>
                        <w:r>
                          <w:rPr>
                            <w:rFonts w:ascii="Carlito"/>
                            <w:w w:val="105"/>
                            <w:sz w:val="12"/>
                          </w:rPr>
                          <w:t>time</w:t>
                        </w:r>
                        <w:r>
                          <w:rPr>
                            <w:rFonts w:ascii="Carlito"/>
                            <w:spacing w:val="40"/>
                            <w:w w:val="105"/>
                            <w:sz w:val="12"/>
                          </w:rPr>
                          <w:t> </w:t>
                        </w:r>
                        <w:r>
                          <w:rPr>
                            <w:rFonts w:ascii="Carlito"/>
                            <w:w w:val="105"/>
                            <w:sz w:val="12"/>
                          </w:rPr>
                          <w:t>of</w:t>
                        </w:r>
                        <w:r>
                          <w:rPr>
                            <w:rFonts w:ascii="Carlito"/>
                            <w:spacing w:val="-8"/>
                            <w:w w:val="105"/>
                            <w:sz w:val="12"/>
                          </w:rPr>
                          <w:t> </w:t>
                        </w:r>
                        <w:r>
                          <w:rPr>
                            <w:rFonts w:ascii="Carlito"/>
                            <w:w w:val="105"/>
                            <w:sz w:val="12"/>
                          </w:rPr>
                          <w:t>half-open</w:t>
                        </w:r>
                        <w:r>
                          <w:rPr>
                            <w:rFonts w:ascii="Carlito"/>
                            <w:spacing w:val="40"/>
                            <w:w w:val="105"/>
                            <w:sz w:val="12"/>
                          </w:rPr>
                          <w:t> </w:t>
                        </w:r>
                        <w:r>
                          <w:rPr>
                            <w:rFonts w:ascii="Carlito"/>
                            <w:spacing w:val="-2"/>
                            <w:w w:val="105"/>
                            <w:sz w:val="12"/>
                          </w:rPr>
                          <w:t>connections</w:t>
                        </w:r>
                      </w:p>
                    </w:txbxContent>
                  </v:textbox>
                  <w10:wrap type="none"/>
                </v:shape>
                <v:shape style="position:absolute;left:4519;top:383;width:614;height:430" type="#_x0000_t202" id="docshape458" filled="false" stroked="false">
                  <v:textbox inset="0,0,0,0">
                    <w:txbxContent>
                      <w:p>
                        <w:pPr>
                          <w:spacing w:line="126" w:lineRule="exact" w:before="0"/>
                          <w:ind w:left="35" w:right="0" w:firstLine="0"/>
                          <w:jc w:val="left"/>
                          <w:rPr>
                            <w:rFonts w:ascii="Carlito"/>
                            <w:sz w:val="12"/>
                          </w:rPr>
                        </w:pPr>
                        <w:r>
                          <w:rPr>
                            <w:rFonts w:ascii="Carlito"/>
                            <w:spacing w:val="-2"/>
                            <w:w w:val="105"/>
                            <w:sz w:val="12"/>
                          </w:rPr>
                          <w:t>Activation</w:t>
                        </w:r>
                      </w:p>
                      <w:p>
                        <w:pPr>
                          <w:spacing w:line="247" w:lineRule="auto" w:before="2"/>
                          <w:ind w:left="0" w:right="0" w:firstLine="16"/>
                          <w:jc w:val="left"/>
                          <w:rPr>
                            <w:rFonts w:ascii="Carlito"/>
                            <w:sz w:val="12"/>
                          </w:rPr>
                        </w:pPr>
                        <w:r>
                          <w:rPr>
                            <w:rFonts w:ascii="Carlito"/>
                            <w:spacing w:val="-2"/>
                            <w:w w:val="105"/>
                            <w:sz w:val="12"/>
                          </w:rPr>
                          <w:t>syncookies</w:t>
                        </w:r>
                        <w:r>
                          <w:rPr>
                            <w:rFonts w:ascii="Carlito"/>
                            <w:spacing w:val="40"/>
                            <w:w w:val="105"/>
                            <w:sz w:val="12"/>
                          </w:rPr>
                          <w:t> </w:t>
                        </w:r>
                        <w:r>
                          <w:rPr>
                            <w:rFonts w:ascii="Carlito"/>
                            <w:spacing w:val="-2"/>
                            <w:w w:val="105"/>
                            <w:sz w:val="12"/>
                          </w:rPr>
                          <w:t>mechanism</w:t>
                        </w:r>
                      </w:p>
                    </w:txbxContent>
                  </v:textbox>
                  <w10:wrap type="none"/>
                </v:shape>
                <v:shape style="position:absolute;left:5714;top:383;width:585;height:430" type="#_x0000_t202" id="docshape459" filled="false" stroked="false">
                  <v:textbox inset="0,0,0,0">
                    <w:txbxContent>
                      <w:p>
                        <w:pPr>
                          <w:spacing w:line="126" w:lineRule="exact" w:before="0"/>
                          <w:ind w:left="0" w:right="22" w:firstLine="0"/>
                          <w:jc w:val="center"/>
                          <w:rPr>
                            <w:rFonts w:ascii="Carlito"/>
                            <w:sz w:val="12"/>
                          </w:rPr>
                        </w:pPr>
                        <w:r>
                          <w:rPr>
                            <w:rFonts w:ascii="Carlito"/>
                            <w:w w:val="105"/>
                            <w:sz w:val="12"/>
                          </w:rPr>
                          <w:t>Add</w:t>
                        </w:r>
                        <w:r>
                          <w:rPr>
                            <w:rFonts w:ascii="Carlito"/>
                            <w:spacing w:val="2"/>
                            <w:w w:val="105"/>
                            <w:sz w:val="12"/>
                          </w:rPr>
                          <w:t> </w:t>
                        </w:r>
                        <w:r>
                          <w:rPr>
                            <w:rFonts w:ascii="Carlito"/>
                            <w:spacing w:val="-7"/>
                            <w:w w:val="105"/>
                            <w:sz w:val="12"/>
                          </w:rPr>
                          <w:t>IP</w:t>
                        </w:r>
                      </w:p>
                      <w:p>
                        <w:pPr>
                          <w:spacing w:line="247" w:lineRule="auto" w:before="2"/>
                          <w:ind w:left="0" w:right="18" w:hanging="3"/>
                          <w:jc w:val="center"/>
                          <w:rPr>
                            <w:rFonts w:ascii="Carlito"/>
                            <w:sz w:val="12"/>
                          </w:rPr>
                        </w:pPr>
                        <w:r>
                          <w:rPr>
                            <w:rFonts w:ascii="Carlito"/>
                            <w:w w:val="105"/>
                            <w:sz w:val="12"/>
                          </w:rPr>
                          <w:t>address</w:t>
                        </w:r>
                        <w:r>
                          <w:rPr>
                            <w:rFonts w:ascii="Carlito"/>
                            <w:spacing w:val="-8"/>
                            <w:w w:val="105"/>
                            <w:sz w:val="12"/>
                          </w:rPr>
                          <w:t> </w:t>
                        </w:r>
                        <w:r>
                          <w:rPr>
                            <w:rFonts w:ascii="Carlito"/>
                            <w:w w:val="105"/>
                            <w:sz w:val="12"/>
                          </w:rPr>
                          <w:t>in</w:t>
                        </w:r>
                        <w:r>
                          <w:rPr>
                            <w:rFonts w:ascii="Carlito"/>
                            <w:spacing w:val="40"/>
                            <w:w w:val="105"/>
                            <w:sz w:val="12"/>
                          </w:rPr>
                          <w:t> </w:t>
                        </w:r>
                        <w:r>
                          <w:rPr>
                            <w:rFonts w:ascii="Carlito"/>
                            <w:w w:val="105"/>
                            <w:sz w:val="12"/>
                          </w:rPr>
                          <w:t>firewall</w:t>
                        </w:r>
                        <w:r>
                          <w:rPr>
                            <w:rFonts w:ascii="Carlito"/>
                            <w:spacing w:val="-4"/>
                            <w:w w:val="105"/>
                            <w:sz w:val="12"/>
                          </w:rPr>
                          <w:t> </w:t>
                        </w:r>
                        <w:r>
                          <w:rPr>
                            <w:rFonts w:ascii="Carlito"/>
                            <w:spacing w:val="-4"/>
                            <w:w w:val="105"/>
                            <w:sz w:val="12"/>
                          </w:rPr>
                          <w:t>list</w:t>
                        </w:r>
                      </w:p>
                    </w:txbxContent>
                  </v:textbox>
                  <w10:wrap type="none"/>
                </v:shape>
                <v:shape style="position:absolute;left:6928;top:460;width:386;height:279" type="#_x0000_t202" id="docshape460" filled="false" stroked="false">
                  <v:textbox inset="0,0,0,0">
                    <w:txbxContent>
                      <w:p>
                        <w:pPr>
                          <w:spacing w:line="126" w:lineRule="exact" w:before="0"/>
                          <w:ind w:left="0" w:right="0" w:firstLine="0"/>
                          <w:jc w:val="left"/>
                          <w:rPr>
                            <w:rFonts w:ascii="Carlito"/>
                            <w:sz w:val="12"/>
                          </w:rPr>
                        </w:pPr>
                        <w:r>
                          <w:rPr>
                            <w:rFonts w:ascii="Carlito"/>
                            <w:spacing w:val="-2"/>
                            <w:w w:val="105"/>
                            <w:sz w:val="12"/>
                          </w:rPr>
                          <w:t>System</w:t>
                        </w:r>
                      </w:p>
                      <w:p>
                        <w:pPr>
                          <w:spacing w:line="145" w:lineRule="exact" w:before="7"/>
                          <w:ind w:left="11" w:right="0" w:firstLine="0"/>
                          <w:jc w:val="left"/>
                          <w:rPr>
                            <w:rFonts w:ascii="Carlito"/>
                            <w:sz w:val="12"/>
                          </w:rPr>
                        </w:pPr>
                        <w:r>
                          <w:rPr>
                            <w:rFonts w:ascii="Carlito"/>
                            <w:spacing w:val="-2"/>
                            <w:w w:val="105"/>
                            <w:sz w:val="12"/>
                          </w:rPr>
                          <w:t>reboot</w:t>
                        </w:r>
                      </w:p>
                    </w:txbxContent>
                  </v:textbox>
                  <w10:wrap type="none"/>
                </v:shape>
                <w10:wrap type="topAndBottom"/>
              </v:group>
            </w:pict>
          </mc:Fallback>
        </mc:AlternateContent>
      </w:r>
    </w:p>
    <w:p>
      <w:pPr>
        <w:pStyle w:val="BodyText"/>
        <w:ind w:left="39"/>
        <w:jc w:val="center"/>
      </w:pPr>
      <w:r>
        <w:rPr>
          <w:w w:val="105"/>
        </w:rPr>
        <w:t>Fig.</w:t>
      </w:r>
      <w:r>
        <w:rPr>
          <w:spacing w:val="-10"/>
          <w:w w:val="105"/>
        </w:rPr>
        <w:t> </w:t>
      </w:r>
      <w:r>
        <w:rPr>
          <w:w w:val="105"/>
        </w:rPr>
        <w:t>9</w:t>
      </w:r>
      <w:r>
        <w:rPr>
          <w:spacing w:val="-8"/>
          <w:w w:val="105"/>
        </w:rPr>
        <w:t> </w:t>
      </w:r>
      <w:r>
        <w:rPr>
          <w:w w:val="105"/>
        </w:rPr>
        <w:t>SYN</w:t>
      </w:r>
      <w:r>
        <w:rPr>
          <w:spacing w:val="-11"/>
          <w:w w:val="105"/>
        </w:rPr>
        <w:t> </w:t>
      </w:r>
      <w:r>
        <w:rPr>
          <w:w w:val="105"/>
        </w:rPr>
        <w:t>flood</w:t>
      </w:r>
      <w:r>
        <w:rPr>
          <w:spacing w:val="-7"/>
          <w:w w:val="105"/>
        </w:rPr>
        <w:t> </w:t>
      </w:r>
      <w:r>
        <w:rPr>
          <w:w w:val="105"/>
        </w:rPr>
        <w:t>reflection</w:t>
      </w:r>
      <w:r>
        <w:rPr>
          <w:spacing w:val="-6"/>
          <w:w w:val="105"/>
        </w:rPr>
        <w:t> </w:t>
      </w:r>
      <w:r>
        <w:rPr>
          <w:spacing w:val="-2"/>
          <w:w w:val="105"/>
        </w:rPr>
        <w:t>algorithm</w:t>
      </w:r>
    </w:p>
    <w:p>
      <w:pPr>
        <w:pStyle w:val="BodyText"/>
        <w:spacing w:line="249" w:lineRule="auto" w:before="139"/>
        <w:ind w:right="157" w:firstLine="501"/>
        <w:jc w:val="both"/>
      </w:pPr>
      <w:r>
        <w:rPr>
          <w:b/>
          <w:w w:val="105"/>
        </w:rPr>
        <w:t>Conclusion. </w:t>
      </w:r>
      <w:r>
        <w:rPr>
          <w:w w:val="105"/>
        </w:rPr>
        <w:t>In this research presents methods for ICMP and TCP flood attacks repelling. This investigation establishes the time required for the botnet to disable the system</w:t>
      </w:r>
      <w:r>
        <w:rPr>
          <w:w w:val="105"/>
        </w:rPr>
        <w:t> and the size</w:t>
      </w:r>
      <w:r>
        <w:rPr>
          <w:w w:val="105"/>
        </w:rPr>
        <w:t> of generated traffic. This</w:t>
      </w:r>
      <w:r>
        <w:rPr>
          <w:w w:val="105"/>
        </w:rPr>
        <w:t> made</w:t>
      </w:r>
      <w:r>
        <w:rPr>
          <w:w w:val="105"/>
        </w:rPr>
        <w:t> it possible</w:t>
      </w:r>
      <w:r>
        <w:rPr>
          <w:w w:val="105"/>
        </w:rPr>
        <w:t> to</w:t>
      </w:r>
      <w:r>
        <w:rPr>
          <w:w w:val="105"/>
        </w:rPr>
        <w:t> understand</w:t>
      </w:r>
      <w:r>
        <w:rPr>
          <w:w w:val="105"/>
        </w:rPr>
        <w:t> the</w:t>
      </w:r>
      <w:r>
        <w:rPr>
          <w:w w:val="105"/>
        </w:rPr>
        <w:t> real threat</w:t>
      </w:r>
      <w:r>
        <w:rPr>
          <w:spacing w:val="-6"/>
          <w:w w:val="105"/>
        </w:rPr>
        <w:t> </w:t>
      </w:r>
      <w:r>
        <w:rPr>
          <w:w w:val="105"/>
        </w:rPr>
        <w:t>that</w:t>
      </w:r>
      <w:r>
        <w:rPr>
          <w:spacing w:val="-8"/>
          <w:w w:val="105"/>
        </w:rPr>
        <w:t> </w:t>
      </w:r>
      <w:r>
        <w:rPr>
          <w:w w:val="105"/>
        </w:rPr>
        <w:t>the</w:t>
      </w:r>
      <w:r>
        <w:rPr>
          <w:spacing w:val="-6"/>
          <w:w w:val="105"/>
        </w:rPr>
        <w:t> </w:t>
      </w:r>
      <w:r>
        <w:rPr>
          <w:w w:val="105"/>
        </w:rPr>
        <w:t>bot</w:t>
      </w:r>
      <w:r>
        <w:rPr>
          <w:spacing w:val="-5"/>
          <w:w w:val="105"/>
        </w:rPr>
        <w:t> </w:t>
      </w:r>
      <w:r>
        <w:rPr>
          <w:w w:val="105"/>
        </w:rPr>
        <w:t>network</w:t>
      </w:r>
      <w:r>
        <w:rPr>
          <w:spacing w:val="-5"/>
          <w:w w:val="105"/>
        </w:rPr>
        <w:t> </w:t>
      </w:r>
      <w:r>
        <w:rPr>
          <w:w w:val="105"/>
        </w:rPr>
        <w:t>is</w:t>
      </w:r>
      <w:r>
        <w:rPr>
          <w:spacing w:val="-7"/>
          <w:w w:val="105"/>
        </w:rPr>
        <w:t> </w:t>
      </w:r>
      <w:r>
        <w:rPr>
          <w:w w:val="105"/>
        </w:rPr>
        <w:t>now</w:t>
      </w:r>
      <w:r>
        <w:rPr>
          <w:spacing w:val="-9"/>
          <w:w w:val="105"/>
        </w:rPr>
        <w:t> </w:t>
      </w:r>
      <w:r>
        <w:rPr>
          <w:w w:val="105"/>
        </w:rPr>
        <w:t>creating.</w:t>
      </w:r>
      <w:r>
        <w:rPr>
          <w:spacing w:val="-7"/>
          <w:w w:val="105"/>
        </w:rPr>
        <w:t> </w:t>
      </w:r>
      <w:r>
        <w:rPr>
          <w:w w:val="105"/>
        </w:rPr>
        <w:t>This</w:t>
      </w:r>
      <w:r>
        <w:rPr>
          <w:spacing w:val="-5"/>
          <w:w w:val="105"/>
        </w:rPr>
        <w:t> </w:t>
      </w:r>
      <w:r>
        <w:rPr>
          <w:w w:val="105"/>
        </w:rPr>
        <w:t>research</w:t>
      </w:r>
      <w:r>
        <w:rPr>
          <w:spacing w:val="-4"/>
          <w:w w:val="105"/>
        </w:rPr>
        <w:t> </w:t>
      </w:r>
      <w:r>
        <w:rPr>
          <w:w w:val="105"/>
        </w:rPr>
        <w:t>improved</w:t>
      </w:r>
      <w:r>
        <w:rPr>
          <w:spacing w:val="-7"/>
          <w:w w:val="105"/>
        </w:rPr>
        <w:t> </w:t>
      </w:r>
      <w:r>
        <w:rPr>
          <w:w w:val="105"/>
        </w:rPr>
        <w:t>algorithm</w:t>
      </w:r>
      <w:r>
        <w:rPr>
          <w:spacing w:val="-6"/>
          <w:w w:val="105"/>
        </w:rPr>
        <w:t> </w:t>
      </w:r>
      <w:r>
        <w:rPr>
          <w:w w:val="105"/>
        </w:rPr>
        <w:t>reflection SYN</w:t>
      </w:r>
      <w:r>
        <w:rPr>
          <w:w w:val="105"/>
        </w:rPr>
        <w:t> flood</w:t>
      </w:r>
      <w:r>
        <w:rPr>
          <w:w w:val="105"/>
        </w:rPr>
        <w:t> by</w:t>
      </w:r>
      <w:r>
        <w:rPr>
          <w:w w:val="105"/>
        </w:rPr>
        <w:t> reducing</w:t>
      </w:r>
      <w:r>
        <w:rPr>
          <w:w w:val="105"/>
        </w:rPr>
        <w:t> the</w:t>
      </w:r>
      <w:r>
        <w:rPr>
          <w:w w:val="105"/>
        </w:rPr>
        <w:t> retention</w:t>
      </w:r>
      <w:r>
        <w:rPr>
          <w:w w:val="105"/>
        </w:rPr>
        <w:t> time</w:t>
      </w:r>
      <w:r>
        <w:rPr>
          <w:w w:val="105"/>
        </w:rPr>
        <w:t> of</w:t>
      </w:r>
      <w:r>
        <w:rPr>
          <w:w w:val="105"/>
        </w:rPr>
        <w:t> half-open</w:t>
      </w:r>
      <w:r>
        <w:rPr>
          <w:w w:val="105"/>
        </w:rPr>
        <w:t> connections,</w:t>
      </w:r>
      <w:r>
        <w:rPr>
          <w:w w:val="105"/>
        </w:rPr>
        <w:t> syncookies collection and increasing the queue of half-open connections. And also the process of data</w:t>
      </w:r>
      <w:r>
        <w:rPr>
          <w:w w:val="105"/>
        </w:rPr>
        <w:t> compression</w:t>
      </w:r>
      <w:r>
        <w:rPr>
          <w:w w:val="105"/>
        </w:rPr>
        <w:t> on</w:t>
      </w:r>
      <w:r>
        <w:rPr>
          <w:w w:val="105"/>
        </w:rPr>
        <w:t> the</w:t>
      </w:r>
      <w:r>
        <w:rPr>
          <w:w w:val="105"/>
        </w:rPr>
        <w:t> web</w:t>
      </w:r>
      <w:r>
        <w:rPr>
          <w:w w:val="105"/>
        </w:rPr>
        <w:t> server</w:t>
      </w:r>
      <w:r>
        <w:rPr>
          <w:w w:val="105"/>
        </w:rPr>
        <w:t> played</w:t>
      </w:r>
      <w:r>
        <w:rPr>
          <w:w w:val="105"/>
        </w:rPr>
        <w:t> an</w:t>
      </w:r>
      <w:r>
        <w:rPr>
          <w:w w:val="105"/>
        </w:rPr>
        <w:t> important</w:t>
      </w:r>
      <w:r>
        <w:rPr>
          <w:w w:val="105"/>
        </w:rPr>
        <w:t> role</w:t>
      </w:r>
      <w:r>
        <w:rPr>
          <w:w w:val="105"/>
        </w:rPr>
        <w:t> in</w:t>
      </w:r>
      <w:r>
        <w:rPr>
          <w:w w:val="105"/>
        </w:rPr>
        <w:t> this</w:t>
      </w:r>
      <w:r>
        <w:rPr>
          <w:w w:val="105"/>
        </w:rPr>
        <w:t> algorithm </w:t>
      </w:r>
      <w:r>
        <w:rPr>
          <w:spacing w:val="-2"/>
          <w:w w:val="105"/>
        </w:rPr>
        <w:t>improving.</w:t>
      </w:r>
    </w:p>
    <w:p>
      <w:pPr>
        <w:spacing w:line="194" w:lineRule="exact" w:before="186"/>
        <w:ind w:left="699" w:right="0" w:firstLine="0"/>
        <w:jc w:val="left"/>
        <w:rPr>
          <w:b/>
          <w:sz w:val="17"/>
        </w:rPr>
      </w:pPr>
      <w:r>
        <w:rPr>
          <w:b/>
          <w:spacing w:val="-2"/>
          <w:sz w:val="17"/>
        </w:rPr>
        <w:t>References:</w:t>
      </w:r>
    </w:p>
    <w:p>
      <w:pPr>
        <w:pStyle w:val="ListParagraph"/>
        <w:numPr>
          <w:ilvl w:val="0"/>
          <w:numId w:val="46"/>
        </w:numPr>
        <w:tabs>
          <w:tab w:pos="1194" w:val="left" w:leader="none"/>
        </w:tabs>
        <w:spacing w:line="240" w:lineRule="auto" w:before="0" w:after="0"/>
        <w:ind w:left="197" w:right="165" w:firstLine="501"/>
        <w:jc w:val="both"/>
        <w:rPr>
          <w:sz w:val="17"/>
        </w:rPr>
      </w:pPr>
      <w:r>
        <w:rPr>
          <w:sz w:val="17"/>
        </w:rPr>
        <w:t>Cisco Inc. (2018). Cisco Cyber Security Report 2018 [Electronic resource]. Access mode: https://</w:t>
      </w:r>
      <w:hyperlink r:id="rId556">
        <w:r>
          <w:rPr>
            <w:sz w:val="17"/>
          </w:rPr>
          <w:t>www.cisco.com/c/uk_ua/products/security/security-reports.html</w:t>
        </w:r>
      </w:hyperlink>
    </w:p>
    <w:p>
      <w:pPr>
        <w:pStyle w:val="ListParagraph"/>
        <w:numPr>
          <w:ilvl w:val="0"/>
          <w:numId w:val="46"/>
        </w:numPr>
        <w:tabs>
          <w:tab w:pos="1194" w:val="left" w:leader="none"/>
        </w:tabs>
        <w:spacing w:line="237" w:lineRule="auto" w:before="0" w:after="0"/>
        <w:ind w:left="197" w:right="159" w:firstLine="501"/>
        <w:jc w:val="both"/>
        <w:rPr>
          <w:sz w:val="17"/>
        </w:rPr>
      </w:pPr>
      <w:r>
        <w:rPr>
          <w:sz w:val="17"/>
        </w:rPr>
        <w:t>Botnets and their types [Electronic resource] // EC-Council </w:t>
      </w:r>
      <w:r>
        <w:rPr>
          <w:spacing w:val="18"/>
          <w:position w:val="4"/>
          <w:sz w:val="17"/>
        </w:rPr>
        <w:drawing>
          <wp:inline distT="0" distB="0" distL="0" distR="0">
            <wp:extent cx="57912" cy="6095"/>
            <wp:effectExtent l="0" t="0" r="0" b="0"/>
            <wp:docPr id="1003" name="Image 1003"/>
            <wp:cNvGraphicFramePr>
              <a:graphicFrameLocks/>
            </wp:cNvGraphicFramePr>
            <a:graphic>
              <a:graphicData uri="http://schemas.openxmlformats.org/drawingml/2006/picture">
                <pic:pic>
                  <pic:nvPicPr>
                    <pic:cNvPr id="1003" name="Image 1003"/>
                    <pic:cNvPicPr/>
                  </pic:nvPicPr>
                  <pic:blipFill>
                    <a:blip r:embed="rId15" cstate="print"/>
                    <a:stretch>
                      <a:fillRect/>
                    </a:stretch>
                  </pic:blipFill>
                  <pic:spPr>
                    <a:xfrm>
                      <a:off x="0" y="0"/>
                      <a:ext cx="57912" cy="6095"/>
                    </a:xfrm>
                    <a:prstGeom prst="rect">
                      <a:avLst/>
                    </a:prstGeom>
                  </pic:spPr>
                </pic:pic>
              </a:graphicData>
            </a:graphic>
          </wp:inline>
        </w:drawing>
      </w:r>
      <w:r>
        <w:rPr>
          <w:spacing w:val="18"/>
          <w:position w:val="4"/>
          <w:sz w:val="17"/>
        </w:rPr>
      </w:r>
      <w:r>
        <w:rPr>
          <w:spacing w:val="-7"/>
          <w:sz w:val="17"/>
        </w:rPr>
        <w:t> </w:t>
      </w:r>
      <w:r>
        <w:rPr>
          <w:sz w:val="17"/>
        </w:rPr>
        <w:t>Resource access mode: </w:t>
      </w:r>
      <w:r>
        <w:rPr>
          <w:spacing w:val="-2"/>
          <w:sz w:val="17"/>
        </w:rPr>
        <w:t>https://blog.eccouncil.org/botnets-and-their-types/.</w:t>
      </w:r>
    </w:p>
    <w:p>
      <w:pPr>
        <w:pStyle w:val="ListParagraph"/>
        <w:numPr>
          <w:ilvl w:val="0"/>
          <w:numId w:val="46"/>
        </w:numPr>
        <w:tabs>
          <w:tab w:pos="1194" w:val="left" w:leader="none"/>
          <w:tab w:pos="1277" w:val="left" w:leader="none"/>
          <w:tab w:pos="2163" w:val="left" w:leader="none"/>
          <w:tab w:pos="3490" w:val="left" w:leader="none"/>
          <w:tab w:pos="4414" w:val="left" w:leader="none"/>
        </w:tabs>
        <w:spacing w:line="240" w:lineRule="auto" w:before="0" w:after="0"/>
        <w:ind w:left="197" w:right="153" w:firstLine="501"/>
        <w:jc w:val="both"/>
        <w:rPr>
          <w:sz w:val="17"/>
        </w:rPr>
      </w:pPr>
      <w:r>
        <w:rPr>
          <w:sz w:val="17"/>
        </w:rPr>
        <w:t>Into the Battlefield: A Security Guide to IoT</w:t>
      </w:r>
      <w:r>
        <w:rPr>
          <w:spacing w:val="40"/>
          <w:sz w:val="17"/>
        </w:rPr>
        <w:t> </w:t>
      </w:r>
      <w:r>
        <w:rPr>
          <w:sz w:val="17"/>
        </w:rPr>
        <w:t>Botnets // Trend Micro. </w:t>
      </w:r>
      <w:r>
        <w:rPr>
          <w:spacing w:val="-3"/>
          <w:position w:val="4"/>
          <w:sz w:val="17"/>
        </w:rPr>
        <w:drawing>
          <wp:inline distT="0" distB="0" distL="0" distR="0">
            <wp:extent cx="57912" cy="6095"/>
            <wp:effectExtent l="0" t="0" r="0" b="0"/>
            <wp:docPr id="1004" name="Image 1004"/>
            <wp:cNvGraphicFramePr>
              <a:graphicFrameLocks/>
            </wp:cNvGraphicFramePr>
            <a:graphic>
              <a:graphicData uri="http://schemas.openxmlformats.org/drawingml/2006/picture">
                <pic:pic>
                  <pic:nvPicPr>
                    <pic:cNvPr id="1004" name="Image 1004"/>
                    <pic:cNvPicPr/>
                  </pic:nvPicPr>
                  <pic:blipFill>
                    <a:blip r:embed="rId15" cstate="print"/>
                    <a:stretch>
                      <a:fillRect/>
                    </a:stretch>
                  </pic:blipFill>
                  <pic:spPr>
                    <a:xfrm>
                      <a:off x="0" y="0"/>
                      <a:ext cx="57912" cy="6095"/>
                    </a:xfrm>
                    <a:prstGeom prst="rect">
                      <a:avLst/>
                    </a:prstGeom>
                  </pic:spPr>
                </pic:pic>
              </a:graphicData>
            </a:graphic>
          </wp:inline>
        </w:drawing>
      </w:r>
      <w:r>
        <w:rPr>
          <w:spacing w:val="-3"/>
          <w:position w:val="4"/>
          <w:sz w:val="17"/>
        </w:rPr>
      </w:r>
      <w:r>
        <w:rPr>
          <w:spacing w:val="-3"/>
          <w:sz w:val="17"/>
        </w:rPr>
        <w:t> </w:t>
      </w:r>
      <w:r>
        <w:rPr>
          <w:sz w:val="17"/>
        </w:rPr>
        <w:t>2019. </w:t>
      </w:r>
      <w:r>
        <w:rPr>
          <w:spacing w:val="-8"/>
          <w:position w:val="4"/>
          <w:sz w:val="17"/>
        </w:rPr>
        <w:drawing>
          <wp:inline distT="0" distB="0" distL="0" distR="0">
            <wp:extent cx="57911" cy="6095"/>
            <wp:effectExtent l="0" t="0" r="0" b="0"/>
            <wp:docPr id="1005" name="Image 1005"/>
            <wp:cNvGraphicFramePr>
              <a:graphicFrameLocks/>
            </wp:cNvGraphicFramePr>
            <a:graphic>
              <a:graphicData uri="http://schemas.openxmlformats.org/drawingml/2006/picture">
                <pic:pic>
                  <pic:nvPicPr>
                    <pic:cNvPr id="1005" name="Image 1005"/>
                    <pic:cNvPicPr/>
                  </pic:nvPicPr>
                  <pic:blipFill>
                    <a:blip r:embed="rId15" cstate="print"/>
                    <a:stretch>
                      <a:fillRect/>
                    </a:stretch>
                  </pic:blipFill>
                  <pic:spPr>
                    <a:xfrm>
                      <a:off x="0" y="0"/>
                      <a:ext cx="57911" cy="6095"/>
                    </a:xfrm>
                    <a:prstGeom prst="rect">
                      <a:avLst/>
                    </a:prstGeom>
                  </pic:spPr>
                </pic:pic>
              </a:graphicData>
            </a:graphic>
          </wp:inline>
        </w:drawing>
      </w:r>
      <w:r>
        <w:rPr>
          <w:spacing w:val="-8"/>
          <w:position w:val="4"/>
          <w:sz w:val="17"/>
        </w:rPr>
      </w:r>
      <w:r>
        <w:rPr>
          <w:spacing w:val="-2"/>
          <w:position w:val="4"/>
          <w:sz w:val="17"/>
        </w:rPr>
        <w:t> </w:t>
      </w:r>
      <w:r>
        <w:rPr>
          <w:spacing w:val="-2"/>
          <w:sz w:val="17"/>
        </w:rPr>
        <w:t>Resource</w:t>
      </w:r>
      <w:r>
        <w:rPr>
          <w:sz w:val="17"/>
        </w:rPr>
        <w:tab/>
        <w:tab/>
      </w:r>
      <w:r>
        <w:rPr>
          <w:spacing w:val="-2"/>
          <w:sz w:val="17"/>
        </w:rPr>
        <w:t>access</w:t>
      </w:r>
      <w:r>
        <w:rPr>
          <w:sz w:val="17"/>
        </w:rPr>
        <w:tab/>
      </w:r>
      <w:r>
        <w:rPr>
          <w:spacing w:val="-4"/>
          <w:sz w:val="17"/>
        </w:rPr>
        <w:t>mode:</w:t>
      </w:r>
      <w:r>
        <w:rPr>
          <w:sz w:val="17"/>
        </w:rPr>
        <w:tab/>
      </w:r>
      <w:r>
        <w:rPr>
          <w:spacing w:val="-2"/>
          <w:sz w:val="17"/>
        </w:rPr>
        <w:t>https://</w:t>
      </w:r>
      <w:r>
        <w:rPr>
          <w:sz w:val="17"/>
        </w:rPr>
        <w:tab/>
      </w:r>
      <w:hyperlink r:id="rId557">
        <w:r>
          <w:rPr>
            <w:spacing w:val="-2"/>
            <w:sz w:val="17"/>
          </w:rPr>
          <w:t>www.trendmicro.com/vinfo/ph/security/</w:t>
        </w:r>
      </w:hyperlink>
      <w:r>
        <w:rPr>
          <w:spacing w:val="-2"/>
          <w:sz w:val="17"/>
        </w:rPr>
        <w:t> </w:t>
      </w:r>
      <w:r>
        <w:rPr>
          <w:sz w:val="17"/>
        </w:rPr>
        <w:t>news/internet-of-things/into-the-battlefield-a- security-guide-to-iot-botnets</w:t>
      </w:r>
    </w:p>
    <w:p>
      <w:pPr>
        <w:pStyle w:val="ListParagraph"/>
        <w:numPr>
          <w:ilvl w:val="0"/>
          <w:numId w:val="46"/>
        </w:numPr>
        <w:tabs>
          <w:tab w:pos="1104" w:val="left" w:leader="none"/>
          <w:tab w:pos="1194" w:val="left" w:leader="none"/>
          <w:tab w:pos="1718" w:val="left" w:leader="none"/>
          <w:tab w:pos="2872" w:val="left" w:leader="none"/>
          <w:tab w:pos="3833" w:val="left" w:leader="none"/>
          <w:tab w:pos="4784" w:val="left" w:leader="none"/>
          <w:tab w:pos="5782" w:val="left" w:leader="none"/>
        </w:tabs>
        <w:spacing w:line="237" w:lineRule="auto" w:before="0" w:after="0"/>
        <w:ind w:left="197" w:right="153" w:firstLine="501"/>
        <w:jc w:val="both"/>
        <w:rPr>
          <w:sz w:val="17"/>
        </w:rPr>
      </w:pPr>
      <w:r>
        <w:rPr>
          <w:sz w:val="17"/>
        </w:rPr>
        <w:tab/>
        <w:t>Water Torture: A Slow Drip DNS DDoS Attack // Secure64 Software Corporation. </w:t>
      </w:r>
      <w:r>
        <w:rPr>
          <w:spacing w:val="21"/>
          <w:position w:val="3"/>
          <w:sz w:val="17"/>
        </w:rPr>
        <w:drawing>
          <wp:inline distT="0" distB="0" distL="0" distR="0">
            <wp:extent cx="57911" cy="6096"/>
            <wp:effectExtent l="0" t="0" r="0" b="0"/>
            <wp:docPr id="1006" name="Image 1006"/>
            <wp:cNvGraphicFramePr>
              <a:graphicFrameLocks/>
            </wp:cNvGraphicFramePr>
            <a:graphic>
              <a:graphicData uri="http://schemas.openxmlformats.org/drawingml/2006/picture">
                <pic:pic>
                  <pic:nvPicPr>
                    <pic:cNvPr id="1006" name="Image 1006"/>
                    <pic:cNvPicPr/>
                  </pic:nvPicPr>
                  <pic:blipFill>
                    <a:blip r:embed="rId15" cstate="print"/>
                    <a:stretch>
                      <a:fillRect/>
                    </a:stretch>
                  </pic:blipFill>
                  <pic:spPr>
                    <a:xfrm>
                      <a:off x="0" y="0"/>
                      <a:ext cx="57911" cy="6096"/>
                    </a:xfrm>
                    <a:prstGeom prst="rect">
                      <a:avLst/>
                    </a:prstGeom>
                  </pic:spPr>
                </pic:pic>
              </a:graphicData>
            </a:graphic>
          </wp:inline>
        </w:drawing>
      </w:r>
      <w:r>
        <w:rPr>
          <w:spacing w:val="21"/>
          <w:position w:val="3"/>
          <w:sz w:val="17"/>
        </w:rPr>
      </w:r>
      <w:r>
        <w:rPr>
          <w:spacing w:val="21"/>
          <w:position w:val="3"/>
          <w:sz w:val="17"/>
        </w:rPr>
        <w:t> </w:t>
      </w:r>
      <w:r>
        <w:rPr>
          <w:spacing w:val="-2"/>
          <w:sz w:val="17"/>
        </w:rPr>
        <w:t>2014.</w:t>
      </w:r>
      <w:r>
        <w:rPr>
          <w:sz w:val="17"/>
        </w:rPr>
        <w:tab/>
      </w:r>
      <w:r>
        <w:rPr>
          <w:position w:val="3"/>
          <w:sz w:val="17"/>
        </w:rPr>
        <w:drawing>
          <wp:inline distT="0" distB="0" distL="0" distR="0">
            <wp:extent cx="57912" cy="6095"/>
            <wp:effectExtent l="0" t="0" r="0" b="0"/>
            <wp:docPr id="1007" name="Image 1007"/>
            <wp:cNvGraphicFramePr>
              <a:graphicFrameLocks/>
            </wp:cNvGraphicFramePr>
            <a:graphic>
              <a:graphicData uri="http://schemas.openxmlformats.org/drawingml/2006/picture">
                <pic:pic>
                  <pic:nvPicPr>
                    <pic:cNvPr id="1007" name="Image 1007"/>
                    <pic:cNvPicPr/>
                  </pic:nvPicPr>
                  <pic:blipFill>
                    <a:blip r:embed="rId15" cstate="print"/>
                    <a:stretch>
                      <a:fillRect/>
                    </a:stretch>
                  </pic:blipFill>
                  <pic:spPr>
                    <a:xfrm>
                      <a:off x="0" y="0"/>
                      <a:ext cx="57912" cy="6095"/>
                    </a:xfrm>
                    <a:prstGeom prst="rect">
                      <a:avLst/>
                    </a:prstGeom>
                  </pic:spPr>
                </pic:pic>
              </a:graphicData>
            </a:graphic>
          </wp:inline>
        </w:drawing>
      </w:r>
      <w:r>
        <w:rPr>
          <w:position w:val="3"/>
          <w:sz w:val="17"/>
        </w:rPr>
      </w:r>
      <w:r>
        <w:rPr>
          <w:sz w:val="17"/>
        </w:rPr>
        <w:tab/>
      </w:r>
      <w:r>
        <w:rPr>
          <w:spacing w:val="-2"/>
          <w:sz w:val="17"/>
        </w:rPr>
        <w:t>Resource</w:t>
      </w:r>
      <w:r>
        <w:rPr>
          <w:sz w:val="17"/>
        </w:rPr>
        <w:tab/>
      </w:r>
      <w:r>
        <w:rPr>
          <w:spacing w:val="-2"/>
          <w:sz w:val="17"/>
        </w:rPr>
        <w:t>access</w:t>
      </w:r>
      <w:r>
        <w:rPr>
          <w:sz w:val="17"/>
        </w:rPr>
        <w:tab/>
      </w:r>
      <w:r>
        <w:rPr>
          <w:spacing w:val="-4"/>
          <w:sz w:val="17"/>
        </w:rPr>
        <w:t>mode:</w:t>
      </w:r>
      <w:r>
        <w:rPr>
          <w:sz w:val="17"/>
        </w:rPr>
        <w:tab/>
      </w:r>
      <w:r>
        <w:rPr>
          <w:spacing w:val="-2"/>
          <w:sz w:val="17"/>
        </w:rPr>
        <w:t>https://</w:t>
      </w:r>
      <w:r>
        <w:rPr>
          <w:sz w:val="17"/>
        </w:rPr>
        <w:tab/>
      </w:r>
      <w:r>
        <w:rPr>
          <w:spacing w:val="-2"/>
          <w:sz w:val="17"/>
        </w:rPr>
        <w:t>secure64.com/2014/ 02/25/water-torture-slow-drip-dns-ddos-attack/.</w:t>
      </w:r>
    </w:p>
    <w:p>
      <w:pPr>
        <w:pStyle w:val="ListParagraph"/>
        <w:numPr>
          <w:ilvl w:val="0"/>
          <w:numId w:val="46"/>
        </w:numPr>
        <w:tabs>
          <w:tab w:pos="1194" w:val="left" w:leader="none"/>
        </w:tabs>
        <w:spacing w:line="240" w:lineRule="auto" w:before="0" w:after="0"/>
        <w:ind w:left="197" w:right="156" w:firstLine="501"/>
        <w:jc w:val="both"/>
        <w:rPr>
          <w:sz w:val="17"/>
        </w:rPr>
      </w:pPr>
      <w:r>
        <w:rPr>
          <w:sz w:val="17"/>
        </w:rPr>
        <w:t>Scanlon M. Peer-to-Peer Botnet Investigation: A Review / M. Scanlon, T. Kechadi // Future Information Technology, Application, and Service, LNEE 179, pp. 231</w:t>
      </w:r>
      <w:r>
        <w:rPr>
          <w:spacing w:val="2"/>
          <w:position w:val="3"/>
          <w:sz w:val="17"/>
        </w:rPr>
        <w:drawing>
          <wp:inline distT="0" distB="0" distL="0" distR="0">
            <wp:extent cx="57912" cy="6096"/>
            <wp:effectExtent l="0" t="0" r="0" b="0"/>
            <wp:docPr id="1008" name="Image 1008"/>
            <wp:cNvGraphicFramePr>
              <a:graphicFrameLocks/>
            </wp:cNvGraphicFramePr>
            <a:graphic>
              <a:graphicData uri="http://schemas.openxmlformats.org/drawingml/2006/picture">
                <pic:pic>
                  <pic:nvPicPr>
                    <pic:cNvPr id="1008" name="Image 1008"/>
                    <pic:cNvPicPr/>
                  </pic:nvPicPr>
                  <pic:blipFill>
                    <a:blip r:embed="rId14" cstate="print"/>
                    <a:stretch>
                      <a:fillRect/>
                    </a:stretch>
                  </pic:blipFill>
                  <pic:spPr>
                    <a:xfrm>
                      <a:off x="0" y="0"/>
                      <a:ext cx="57912" cy="6096"/>
                    </a:xfrm>
                    <a:prstGeom prst="rect">
                      <a:avLst/>
                    </a:prstGeom>
                  </pic:spPr>
                </pic:pic>
              </a:graphicData>
            </a:graphic>
          </wp:inline>
        </w:drawing>
      </w:r>
      <w:r>
        <w:rPr>
          <w:spacing w:val="2"/>
          <w:position w:val="3"/>
          <w:sz w:val="17"/>
        </w:rPr>
      </w:r>
      <w:r>
        <w:rPr>
          <w:sz w:val="17"/>
        </w:rPr>
        <w:t>238, DOI: </w:t>
      </w:r>
      <w:r>
        <w:rPr>
          <w:spacing w:val="-2"/>
          <w:sz w:val="17"/>
        </w:rPr>
        <w:t>10.1007/978-94-007-5063-0_33</w:t>
      </w:r>
    </w:p>
    <w:p>
      <w:pPr>
        <w:pStyle w:val="ListParagraph"/>
        <w:numPr>
          <w:ilvl w:val="0"/>
          <w:numId w:val="46"/>
        </w:numPr>
        <w:tabs>
          <w:tab w:pos="1194" w:val="left" w:leader="none"/>
        </w:tabs>
        <w:spacing w:line="237" w:lineRule="auto" w:before="0" w:after="0"/>
        <w:ind w:left="197" w:right="153" w:firstLine="501"/>
        <w:jc w:val="both"/>
        <w:rPr>
          <w:sz w:val="17"/>
        </w:rPr>
      </w:pPr>
      <w:r>
        <w:rPr>
          <w:sz w:val="17"/>
        </w:rPr>
        <w:t>Almomani</w:t>
      </w:r>
      <w:r>
        <w:rPr>
          <w:spacing w:val="-5"/>
          <w:sz w:val="17"/>
        </w:rPr>
        <w:t> </w:t>
      </w:r>
      <w:r>
        <w:rPr>
          <w:sz w:val="17"/>
        </w:rPr>
        <w:t>A.</w:t>
      </w:r>
      <w:r>
        <w:rPr>
          <w:spacing w:val="-5"/>
          <w:sz w:val="17"/>
        </w:rPr>
        <w:t> </w:t>
      </w:r>
      <w:r>
        <w:rPr>
          <w:sz w:val="17"/>
        </w:rPr>
        <w:t>A</w:t>
      </w:r>
      <w:r>
        <w:rPr>
          <w:spacing w:val="-4"/>
          <w:sz w:val="17"/>
        </w:rPr>
        <w:t> </w:t>
      </w:r>
      <w:r>
        <w:rPr>
          <w:sz w:val="17"/>
        </w:rPr>
        <w:t>proposed</w:t>
      </w:r>
      <w:r>
        <w:rPr>
          <w:spacing w:val="-5"/>
          <w:sz w:val="17"/>
        </w:rPr>
        <w:t> </w:t>
      </w:r>
      <w:r>
        <w:rPr>
          <w:sz w:val="17"/>
        </w:rPr>
        <w:t>framework</w:t>
      </w:r>
      <w:r>
        <w:rPr>
          <w:spacing w:val="-3"/>
          <w:sz w:val="17"/>
        </w:rPr>
        <w:t> </w:t>
      </w:r>
      <w:r>
        <w:rPr>
          <w:sz w:val="17"/>
        </w:rPr>
        <w:t>for</w:t>
      </w:r>
      <w:r>
        <w:rPr>
          <w:spacing w:val="-5"/>
          <w:sz w:val="17"/>
        </w:rPr>
        <w:t> </w:t>
      </w:r>
      <w:r>
        <w:rPr>
          <w:sz w:val="17"/>
        </w:rPr>
        <w:t>Botnet</w:t>
      </w:r>
      <w:r>
        <w:rPr>
          <w:spacing w:val="-1"/>
          <w:sz w:val="17"/>
        </w:rPr>
        <w:t> </w:t>
      </w:r>
      <w:r>
        <w:rPr>
          <w:sz w:val="17"/>
        </w:rPr>
        <w:t>Spam-email</w:t>
      </w:r>
      <w:r>
        <w:rPr>
          <w:spacing w:val="-5"/>
          <w:sz w:val="17"/>
        </w:rPr>
        <w:t> </w:t>
      </w:r>
      <w:r>
        <w:rPr>
          <w:sz w:val="17"/>
        </w:rPr>
        <w:t>Filtering</w:t>
      </w:r>
      <w:r>
        <w:rPr>
          <w:spacing w:val="-7"/>
          <w:sz w:val="17"/>
        </w:rPr>
        <w:t> </w:t>
      </w:r>
      <w:r>
        <w:rPr>
          <w:sz w:val="17"/>
        </w:rPr>
        <w:t>using</w:t>
      </w:r>
      <w:r>
        <w:rPr>
          <w:spacing w:val="-5"/>
          <w:sz w:val="17"/>
        </w:rPr>
        <w:t> </w:t>
      </w:r>
      <w:r>
        <w:rPr>
          <w:sz w:val="17"/>
        </w:rPr>
        <w:t>Neucube</w:t>
      </w:r>
      <w:r>
        <w:rPr>
          <w:spacing w:val="-4"/>
          <w:sz w:val="17"/>
        </w:rPr>
        <w:t> </w:t>
      </w:r>
      <w:r>
        <w:rPr>
          <w:sz w:val="17"/>
        </w:rPr>
        <w:t>// A.Almomani, M. Alauthman, O. Almomani, O. Albalas. // Proceeding of The International Arab Conference on Information Technology (Yassmine Hammamet, Tunisia, December 22-24, 2017). </w:t>
      </w:r>
      <w:r>
        <w:rPr>
          <w:spacing w:val="18"/>
          <w:position w:val="3"/>
          <w:sz w:val="17"/>
        </w:rPr>
        <w:drawing>
          <wp:inline distT="0" distB="0" distL="0" distR="0">
            <wp:extent cx="57911" cy="6096"/>
            <wp:effectExtent l="0" t="0" r="0" b="0"/>
            <wp:docPr id="1009" name="Image 1009"/>
            <wp:cNvGraphicFramePr>
              <a:graphicFrameLocks/>
            </wp:cNvGraphicFramePr>
            <a:graphic>
              <a:graphicData uri="http://schemas.openxmlformats.org/drawingml/2006/picture">
                <pic:pic>
                  <pic:nvPicPr>
                    <pic:cNvPr id="1009" name="Image 1009"/>
                    <pic:cNvPicPr/>
                  </pic:nvPicPr>
                  <pic:blipFill>
                    <a:blip r:embed="rId15" cstate="print"/>
                    <a:stretch>
                      <a:fillRect/>
                    </a:stretch>
                  </pic:blipFill>
                  <pic:spPr>
                    <a:xfrm>
                      <a:off x="0" y="0"/>
                      <a:ext cx="57911" cy="6096"/>
                    </a:xfrm>
                    <a:prstGeom prst="rect">
                      <a:avLst/>
                    </a:prstGeom>
                  </pic:spPr>
                </pic:pic>
              </a:graphicData>
            </a:graphic>
          </wp:inline>
        </w:drawing>
      </w:r>
      <w:r>
        <w:rPr>
          <w:spacing w:val="18"/>
          <w:position w:val="3"/>
          <w:sz w:val="17"/>
        </w:rPr>
      </w:r>
      <w:r>
        <w:rPr>
          <w:spacing w:val="18"/>
          <w:position w:val="3"/>
          <w:sz w:val="17"/>
        </w:rPr>
        <w:t> </w:t>
      </w:r>
      <w:r>
        <w:rPr>
          <w:spacing w:val="-2"/>
          <w:sz w:val="17"/>
        </w:rPr>
        <w:t>2017.</w:t>
      </w:r>
    </w:p>
    <w:p>
      <w:pPr>
        <w:spacing w:after="0" w:line="237" w:lineRule="auto"/>
        <w:jc w:val="both"/>
        <w:rPr>
          <w:sz w:val="17"/>
        </w:rPr>
        <w:sectPr>
          <w:pgSz w:w="8400" w:h="11910"/>
          <w:pgMar w:header="523" w:footer="0" w:top="900" w:bottom="280" w:left="520" w:right="560"/>
        </w:sect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ind w:left="0"/>
        <w:rPr>
          <w:sz w:val="41"/>
        </w:rPr>
      </w:pPr>
    </w:p>
    <w:p>
      <w:pPr>
        <w:pStyle w:val="BodyText"/>
        <w:spacing w:before="7"/>
        <w:ind w:left="0"/>
        <w:rPr>
          <w:sz w:val="41"/>
        </w:rPr>
      </w:pPr>
    </w:p>
    <w:p>
      <w:pPr>
        <w:pStyle w:val="Heading1"/>
        <w:spacing w:before="0"/>
        <w:ind w:left="1769" w:right="0" w:firstLine="0"/>
      </w:pPr>
      <w:bookmarkStart w:name="_TOC_250000" w:id="2"/>
      <w:r>
        <w:rPr>
          <w:smallCaps/>
        </w:rPr>
        <w:t>Data</w:t>
      </w:r>
      <w:r>
        <w:rPr>
          <w:smallCaps/>
          <w:spacing w:val="18"/>
        </w:rPr>
        <w:t> </w:t>
      </w:r>
      <w:bookmarkEnd w:id="2"/>
      <w:r>
        <w:rPr>
          <w:smallCaps/>
          <w:spacing w:val="-2"/>
        </w:rPr>
        <w:t>Analytics</w:t>
      </w:r>
    </w:p>
    <w:p>
      <w:pPr>
        <w:spacing w:after="0"/>
        <w:sectPr>
          <w:headerReference w:type="default" r:id="rId558"/>
          <w:pgSz w:w="8400" w:h="11910"/>
          <w:pgMar w:header="0" w:footer="0" w:top="1340" w:bottom="280" w:left="520" w:right="560"/>
        </w:sectPr>
      </w:pPr>
    </w:p>
    <w:p>
      <w:pPr>
        <w:pStyle w:val="BodyText"/>
        <w:spacing w:before="4"/>
        <w:ind w:left="0"/>
        <w:rPr>
          <w:b/>
          <w:sz w:val="17"/>
        </w:rPr>
      </w:pPr>
    </w:p>
    <w:p>
      <w:pPr>
        <w:spacing w:after="0"/>
        <w:rPr>
          <w:sz w:val="17"/>
        </w:rPr>
        <w:sectPr>
          <w:headerReference w:type="even" r:id="rId559"/>
          <w:pgSz w:w="8400" w:h="11910"/>
          <w:pgMar w:header="0" w:footer="0" w:top="1340" w:bottom="280" w:left="520" w:right="560"/>
        </w:sectPr>
      </w:pPr>
    </w:p>
    <w:p>
      <w:pPr>
        <w:pStyle w:val="Heading2"/>
      </w:pPr>
      <w:r>
        <w:rPr>
          <w:spacing w:val="-2"/>
          <w:w w:val="105"/>
          <w:vertAlign w:val="superscript"/>
        </w:rPr>
        <w:t>1</w:t>
      </w:r>
      <w:r>
        <w:rPr>
          <w:spacing w:val="-14"/>
          <w:w w:val="105"/>
          <w:vertAlign w:val="baseline"/>
        </w:rPr>
        <w:t> </w:t>
      </w:r>
      <w:r>
        <w:rPr>
          <w:spacing w:val="-2"/>
          <w:w w:val="105"/>
          <w:vertAlign w:val="baseline"/>
        </w:rPr>
        <w:t>Veronika</w:t>
      </w:r>
      <w:r>
        <w:rPr>
          <w:spacing w:val="3"/>
          <w:w w:val="105"/>
          <w:vertAlign w:val="baseline"/>
        </w:rPr>
        <w:t> </w:t>
      </w:r>
      <w:r>
        <w:rPr>
          <w:spacing w:val="-4"/>
          <w:w w:val="105"/>
          <w:vertAlign w:val="baseline"/>
        </w:rPr>
        <w:t>Bokan</w:t>
      </w:r>
    </w:p>
    <w:p>
      <w:pPr>
        <w:pStyle w:val="BodyText"/>
        <w:spacing w:before="4"/>
      </w:pPr>
      <w:r>
        <w:rPr>
          <w:w w:val="105"/>
        </w:rPr>
        <w:t>Master</w:t>
      </w:r>
      <w:r>
        <w:rPr>
          <w:spacing w:val="-10"/>
          <w:w w:val="105"/>
        </w:rPr>
        <w:t> </w:t>
      </w:r>
      <w:r>
        <w:rPr>
          <w:w w:val="105"/>
        </w:rPr>
        <w:t>of</w:t>
      </w:r>
      <w:r>
        <w:rPr>
          <w:spacing w:val="-12"/>
          <w:w w:val="105"/>
        </w:rPr>
        <w:t> </w:t>
      </w:r>
      <w:r>
        <w:rPr>
          <w:w w:val="105"/>
        </w:rPr>
        <w:t>the</w:t>
      </w:r>
      <w:r>
        <w:rPr>
          <w:spacing w:val="-10"/>
          <w:w w:val="105"/>
        </w:rPr>
        <w:t> </w:t>
      </w:r>
      <w:r>
        <w:rPr>
          <w:w w:val="105"/>
        </w:rPr>
        <w:t>Department</w:t>
      </w:r>
      <w:r>
        <w:rPr>
          <w:spacing w:val="-9"/>
          <w:w w:val="105"/>
        </w:rPr>
        <w:t> </w:t>
      </w:r>
      <w:r>
        <w:rPr>
          <w:w w:val="105"/>
        </w:rPr>
        <w:t>of</w:t>
      </w:r>
      <w:r>
        <w:rPr>
          <w:spacing w:val="-11"/>
          <w:w w:val="105"/>
        </w:rPr>
        <w:t> </w:t>
      </w:r>
      <w:r>
        <w:rPr>
          <w:w w:val="105"/>
        </w:rPr>
        <w:t>Management</w:t>
      </w:r>
      <w:r>
        <w:rPr>
          <w:spacing w:val="-11"/>
          <w:w w:val="105"/>
        </w:rPr>
        <w:t> </w:t>
      </w:r>
      <w:r>
        <w:rPr>
          <w:spacing w:val="-2"/>
          <w:w w:val="105"/>
        </w:rPr>
        <w:t>Technology</w:t>
      </w:r>
    </w:p>
    <w:p>
      <w:pPr>
        <w:pStyle w:val="Heading2"/>
        <w:spacing w:before="12"/>
      </w:pPr>
      <w:r>
        <w:rPr>
          <w:spacing w:val="-2"/>
          <w:w w:val="105"/>
          <w:vertAlign w:val="superscript"/>
        </w:rPr>
        <w:t>2</w:t>
      </w:r>
      <w:r>
        <w:rPr>
          <w:spacing w:val="-14"/>
          <w:w w:val="105"/>
          <w:vertAlign w:val="baseline"/>
        </w:rPr>
        <w:t> </w:t>
      </w:r>
      <w:r>
        <w:rPr>
          <w:spacing w:val="-2"/>
          <w:w w:val="105"/>
          <w:vertAlign w:val="baseline"/>
        </w:rPr>
        <w:t>Viktoriia</w:t>
      </w:r>
      <w:r>
        <w:rPr>
          <w:spacing w:val="4"/>
          <w:w w:val="105"/>
          <w:vertAlign w:val="baseline"/>
        </w:rPr>
        <w:t> </w:t>
      </w:r>
      <w:r>
        <w:rPr>
          <w:spacing w:val="-2"/>
          <w:w w:val="105"/>
          <w:vertAlign w:val="baseline"/>
        </w:rPr>
        <w:t>Tsykun</w:t>
      </w:r>
    </w:p>
    <w:p>
      <w:pPr>
        <w:pStyle w:val="BodyText"/>
        <w:spacing w:before="5"/>
      </w:pPr>
      <w:r>
        <w:rPr>
          <w:w w:val="105"/>
        </w:rPr>
        <w:t>Master</w:t>
      </w:r>
      <w:r>
        <w:rPr>
          <w:spacing w:val="-10"/>
          <w:w w:val="105"/>
        </w:rPr>
        <w:t> </w:t>
      </w:r>
      <w:r>
        <w:rPr>
          <w:w w:val="105"/>
        </w:rPr>
        <w:t>of</w:t>
      </w:r>
      <w:r>
        <w:rPr>
          <w:spacing w:val="-12"/>
          <w:w w:val="105"/>
        </w:rPr>
        <w:t> </w:t>
      </w:r>
      <w:r>
        <w:rPr>
          <w:w w:val="105"/>
        </w:rPr>
        <w:t>the</w:t>
      </w:r>
      <w:r>
        <w:rPr>
          <w:spacing w:val="-10"/>
          <w:w w:val="105"/>
        </w:rPr>
        <w:t> </w:t>
      </w:r>
      <w:r>
        <w:rPr>
          <w:w w:val="105"/>
        </w:rPr>
        <w:t>Department</w:t>
      </w:r>
      <w:r>
        <w:rPr>
          <w:spacing w:val="-9"/>
          <w:w w:val="105"/>
        </w:rPr>
        <w:t> </w:t>
      </w:r>
      <w:r>
        <w:rPr>
          <w:w w:val="105"/>
        </w:rPr>
        <w:t>of</w:t>
      </w:r>
      <w:r>
        <w:rPr>
          <w:spacing w:val="-11"/>
          <w:w w:val="105"/>
        </w:rPr>
        <w:t> </w:t>
      </w:r>
      <w:r>
        <w:rPr>
          <w:w w:val="105"/>
        </w:rPr>
        <w:t>Management</w:t>
      </w:r>
      <w:r>
        <w:rPr>
          <w:spacing w:val="-11"/>
          <w:w w:val="105"/>
        </w:rPr>
        <w:t> </w:t>
      </w:r>
      <w:r>
        <w:rPr>
          <w:spacing w:val="-2"/>
          <w:w w:val="105"/>
        </w:rPr>
        <w:t>Technology</w:t>
      </w:r>
    </w:p>
    <w:p>
      <w:pPr>
        <w:pStyle w:val="Heading2"/>
        <w:spacing w:before="14"/>
      </w:pPr>
      <w:r>
        <w:rPr>
          <w:w w:val="105"/>
          <w:vertAlign w:val="superscript"/>
        </w:rPr>
        <w:t>3</w:t>
      </w:r>
      <w:r>
        <w:rPr>
          <w:spacing w:val="-16"/>
          <w:w w:val="105"/>
          <w:vertAlign w:val="baseline"/>
        </w:rPr>
        <w:t> </w:t>
      </w:r>
      <w:r>
        <w:rPr>
          <w:w w:val="105"/>
          <w:vertAlign w:val="baseline"/>
        </w:rPr>
        <w:t>Andrii</w:t>
      </w:r>
      <w:r>
        <w:rPr>
          <w:spacing w:val="-7"/>
          <w:w w:val="105"/>
          <w:vertAlign w:val="baseline"/>
        </w:rPr>
        <w:t> </w:t>
      </w:r>
      <w:r>
        <w:rPr>
          <w:spacing w:val="-2"/>
          <w:w w:val="105"/>
          <w:vertAlign w:val="baseline"/>
        </w:rPr>
        <w:t>Khlevnyi</w:t>
      </w:r>
    </w:p>
    <w:p>
      <w:pPr>
        <w:pStyle w:val="BodyText"/>
        <w:spacing w:before="5"/>
      </w:pPr>
      <w:r>
        <w:rPr>
          <w:w w:val="105"/>
        </w:rPr>
        <w:t>PhD,</w:t>
      </w:r>
      <w:r>
        <w:rPr>
          <w:spacing w:val="-13"/>
          <w:w w:val="105"/>
        </w:rPr>
        <w:t> </w:t>
      </w:r>
      <w:r>
        <w:rPr>
          <w:w w:val="105"/>
        </w:rPr>
        <w:t>Associate</w:t>
      </w:r>
      <w:r>
        <w:rPr>
          <w:spacing w:val="-12"/>
          <w:w w:val="105"/>
        </w:rPr>
        <w:t> </w:t>
      </w:r>
      <w:r>
        <w:rPr>
          <w:w w:val="105"/>
        </w:rPr>
        <w:t>Professor</w:t>
      </w:r>
      <w:r>
        <w:rPr>
          <w:spacing w:val="-13"/>
          <w:w w:val="105"/>
        </w:rPr>
        <w:t> </w:t>
      </w:r>
      <w:r>
        <w:rPr>
          <w:w w:val="105"/>
        </w:rPr>
        <w:t>of</w:t>
      </w:r>
      <w:r>
        <w:rPr>
          <w:spacing w:val="-12"/>
          <w:w w:val="105"/>
        </w:rPr>
        <w:t> </w:t>
      </w:r>
      <w:r>
        <w:rPr>
          <w:w w:val="105"/>
        </w:rPr>
        <w:t>the</w:t>
      </w:r>
      <w:r>
        <w:rPr>
          <w:spacing w:val="-12"/>
          <w:w w:val="105"/>
        </w:rPr>
        <w:t> </w:t>
      </w:r>
      <w:r>
        <w:rPr>
          <w:w w:val="105"/>
        </w:rPr>
        <w:t>Department</w:t>
      </w:r>
      <w:r>
        <w:rPr>
          <w:spacing w:val="-12"/>
          <w:w w:val="105"/>
        </w:rPr>
        <w:t> </w:t>
      </w:r>
      <w:r>
        <w:rPr>
          <w:w w:val="105"/>
        </w:rPr>
        <w:t>of</w:t>
      </w:r>
      <w:r>
        <w:rPr>
          <w:spacing w:val="-12"/>
          <w:w w:val="105"/>
        </w:rPr>
        <w:t> </w:t>
      </w:r>
      <w:r>
        <w:rPr>
          <w:w w:val="105"/>
        </w:rPr>
        <w:t>Technologies</w:t>
      </w:r>
      <w:r>
        <w:rPr>
          <w:spacing w:val="-11"/>
          <w:w w:val="105"/>
        </w:rPr>
        <w:t> </w:t>
      </w:r>
      <w:r>
        <w:rPr>
          <w:spacing w:val="-2"/>
          <w:w w:val="105"/>
        </w:rPr>
        <w:t>Management</w:t>
      </w:r>
    </w:p>
    <w:p>
      <w:pPr>
        <w:spacing w:before="7"/>
        <w:ind w:left="197" w:right="0" w:firstLine="0"/>
        <w:jc w:val="left"/>
        <w:rPr>
          <w:i/>
          <w:sz w:val="19"/>
        </w:rPr>
      </w:pPr>
      <w:r>
        <w:rPr>
          <w:i/>
          <w:w w:val="105"/>
          <w:sz w:val="19"/>
          <w:vertAlign w:val="superscript"/>
        </w:rPr>
        <w:t>1-3</w:t>
      </w:r>
      <w:r>
        <w:rPr>
          <w:i/>
          <w:spacing w:val="-19"/>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788544">
            <wp:simplePos x="0" y="0"/>
            <wp:positionH relativeFrom="page">
              <wp:posOffset>787908</wp:posOffset>
            </wp:positionH>
            <wp:positionV relativeFrom="paragraph">
              <wp:posOffset>181304</wp:posOffset>
            </wp:positionV>
            <wp:extent cx="3751306" cy="228600"/>
            <wp:effectExtent l="0" t="0" r="0" b="0"/>
            <wp:wrapTopAndBottom/>
            <wp:docPr id="1014" name="Image 1014"/>
            <wp:cNvGraphicFramePr>
              <a:graphicFrameLocks/>
            </wp:cNvGraphicFramePr>
            <a:graphic>
              <a:graphicData uri="http://schemas.openxmlformats.org/drawingml/2006/picture">
                <pic:pic>
                  <pic:nvPicPr>
                    <pic:cNvPr id="1014" name="Image 1014"/>
                    <pic:cNvPicPr/>
                  </pic:nvPicPr>
                  <pic:blipFill>
                    <a:blip r:embed="rId562" cstate="print"/>
                    <a:stretch>
                      <a:fillRect/>
                    </a:stretch>
                  </pic:blipFill>
                  <pic:spPr>
                    <a:xfrm>
                      <a:off x="0" y="0"/>
                      <a:ext cx="3751306" cy="228600"/>
                    </a:xfrm>
                    <a:prstGeom prst="rect">
                      <a:avLst/>
                    </a:prstGeom>
                  </pic:spPr>
                </pic:pic>
              </a:graphicData>
            </a:graphic>
          </wp:anchor>
        </w:drawing>
      </w:r>
    </w:p>
    <w:p>
      <w:pPr>
        <w:pStyle w:val="BodyText"/>
        <w:spacing w:before="52"/>
        <w:ind w:left="0"/>
        <w:rPr>
          <w:i/>
        </w:rPr>
      </w:pPr>
    </w:p>
    <w:p>
      <w:pPr>
        <w:pStyle w:val="BodyText"/>
        <w:spacing w:line="249" w:lineRule="auto" w:before="1"/>
        <w:ind w:right="156" w:firstLine="501"/>
        <w:jc w:val="both"/>
      </w:pPr>
      <w:r>
        <w:rPr>
          <w:b/>
          <w:w w:val="105"/>
        </w:rPr>
        <w:t>Abstract.</w:t>
      </w:r>
      <w:r>
        <w:rPr>
          <w:b/>
          <w:w w:val="105"/>
        </w:rPr>
        <w:t> </w:t>
      </w:r>
      <w:r>
        <w:rPr>
          <w:w w:val="105"/>
        </w:rPr>
        <w:t>The</w:t>
      </w:r>
      <w:r>
        <w:rPr>
          <w:w w:val="105"/>
        </w:rPr>
        <w:t> urgency</w:t>
      </w:r>
      <w:r>
        <w:rPr>
          <w:w w:val="105"/>
        </w:rPr>
        <w:t> of</w:t>
      </w:r>
      <w:r>
        <w:rPr>
          <w:w w:val="105"/>
        </w:rPr>
        <w:t> population</w:t>
      </w:r>
      <w:r>
        <w:rPr>
          <w:w w:val="105"/>
        </w:rPr>
        <w:t> forecasting</w:t>
      </w:r>
      <w:r>
        <w:rPr>
          <w:w w:val="105"/>
        </w:rPr>
        <w:t> is</w:t>
      </w:r>
      <w:r>
        <w:rPr>
          <w:w w:val="105"/>
        </w:rPr>
        <w:t> given</w:t>
      </w:r>
      <w:r>
        <w:rPr>
          <w:w w:val="105"/>
        </w:rPr>
        <w:t> in</w:t>
      </w:r>
      <w:r>
        <w:rPr>
          <w:w w:val="105"/>
        </w:rPr>
        <w:t> the</w:t>
      </w:r>
      <w:r>
        <w:rPr>
          <w:w w:val="105"/>
        </w:rPr>
        <w:t> work,</w:t>
      </w:r>
      <w:r>
        <w:rPr>
          <w:w w:val="105"/>
        </w:rPr>
        <w:t> the methods</w:t>
      </w:r>
      <w:r>
        <w:rPr>
          <w:w w:val="105"/>
        </w:rPr>
        <w:t> of such forecasting are</w:t>
      </w:r>
      <w:r>
        <w:rPr>
          <w:w w:val="105"/>
        </w:rPr>
        <w:t> analyzed. The parameters</w:t>
      </w:r>
      <w:r>
        <w:rPr>
          <w:w w:val="105"/>
        </w:rPr>
        <w:t> on the</w:t>
      </w:r>
      <w:r>
        <w:rPr>
          <w:w w:val="105"/>
        </w:rPr>
        <w:t> basis of</w:t>
      </w:r>
      <w:r>
        <w:rPr>
          <w:w w:val="105"/>
        </w:rPr>
        <w:t> which it is expedient</w:t>
      </w:r>
      <w:r>
        <w:rPr>
          <w:w w:val="105"/>
        </w:rPr>
        <w:t> to</w:t>
      </w:r>
      <w:r>
        <w:rPr>
          <w:w w:val="105"/>
        </w:rPr>
        <w:t> forecast</w:t>
      </w:r>
      <w:r>
        <w:rPr>
          <w:w w:val="105"/>
        </w:rPr>
        <w:t> the</w:t>
      </w:r>
      <w:r>
        <w:rPr>
          <w:w w:val="105"/>
        </w:rPr>
        <w:t> demographic</w:t>
      </w:r>
      <w:r>
        <w:rPr>
          <w:w w:val="105"/>
        </w:rPr>
        <w:t> situation</w:t>
      </w:r>
      <w:r>
        <w:rPr>
          <w:w w:val="105"/>
        </w:rPr>
        <w:t> in</w:t>
      </w:r>
      <w:r>
        <w:rPr>
          <w:w w:val="105"/>
        </w:rPr>
        <w:t> the</w:t>
      </w:r>
      <w:r>
        <w:rPr>
          <w:w w:val="105"/>
        </w:rPr>
        <w:t> near</w:t>
      </w:r>
      <w:r>
        <w:rPr>
          <w:w w:val="105"/>
        </w:rPr>
        <w:t> future</w:t>
      </w:r>
      <w:r>
        <w:rPr>
          <w:w w:val="105"/>
        </w:rPr>
        <w:t> are</w:t>
      </w:r>
      <w:r>
        <w:rPr>
          <w:w w:val="105"/>
        </w:rPr>
        <w:t> identified:</w:t>
      </w:r>
      <w:r>
        <w:rPr>
          <w:w w:val="105"/>
        </w:rPr>
        <w:t> the establishment</w:t>
      </w:r>
      <w:r>
        <w:rPr>
          <w:w w:val="105"/>
        </w:rPr>
        <w:t> of</w:t>
      </w:r>
      <w:r>
        <w:rPr>
          <w:w w:val="105"/>
        </w:rPr>
        <w:t> births,</w:t>
      </w:r>
      <w:r>
        <w:rPr>
          <w:w w:val="105"/>
        </w:rPr>
        <w:t> deaths</w:t>
      </w:r>
      <w:r>
        <w:rPr>
          <w:w w:val="105"/>
        </w:rPr>
        <w:t> and</w:t>
      </w:r>
      <w:r>
        <w:rPr>
          <w:w w:val="105"/>
        </w:rPr>
        <w:t> migration.</w:t>
      </w:r>
      <w:r>
        <w:rPr>
          <w:w w:val="105"/>
        </w:rPr>
        <w:t> The</w:t>
      </w:r>
      <w:r>
        <w:rPr>
          <w:w w:val="105"/>
        </w:rPr>
        <w:t> expediency</w:t>
      </w:r>
      <w:r>
        <w:rPr>
          <w:w w:val="105"/>
        </w:rPr>
        <w:t> of</w:t>
      </w:r>
      <w:r>
        <w:rPr>
          <w:w w:val="105"/>
        </w:rPr>
        <w:t> application</w:t>
      </w:r>
      <w:r>
        <w:rPr>
          <w:w w:val="105"/>
        </w:rPr>
        <w:t> of methods</w:t>
      </w:r>
      <w:r>
        <w:rPr>
          <w:w w:val="105"/>
        </w:rPr>
        <w:t> of</w:t>
      </w:r>
      <w:r>
        <w:rPr>
          <w:w w:val="105"/>
        </w:rPr>
        <w:t> neural</w:t>
      </w:r>
      <w:r>
        <w:rPr>
          <w:w w:val="105"/>
        </w:rPr>
        <w:t> networks</w:t>
      </w:r>
      <w:r>
        <w:rPr>
          <w:w w:val="105"/>
        </w:rPr>
        <w:t> is</w:t>
      </w:r>
      <w:r>
        <w:rPr>
          <w:w w:val="105"/>
        </w:rPr>
        <w:t> established,</w:t>
      </w:r>
      <w:r>
        <w:rPr>
          <w:w w:val="105"/>
        </w:rPr>
        <w:t> parameters</w:t>
      </w:r>
      <w:r>
        <w:rPr>
          <w:w w:val="105"/>
        </w:rPr>
        <w:t> are</w:t>
      </w:r>
      <w:r>
        <w:rPr>
          <w:w w:val="105"/>
        </w:rPr>
        <w:t> allocated,</w:t>
      </w:r>
      <w:r>
        <w:rPr>
          <w:w w:val="105"/>
        </w:rPr>
        <w:t> prospects</w:t>
      </w:r>
      <w:r>
        <w:rPr>
          <w:w w:val="105"/>
        </w:rPr>
        <w:t> of further researches are established.</w:t>
      </w:r>
    </w:p>
    <w:p>
      <w:pPr>
        <w:pStyle w:val="BodyText"/>
        <w:ind w:left="699"/>
        <w:jc w:val="both"/>
      </w:pPr>
      <w:r>
        <w:rPr>
          <w:b/>
        </w:rPr>
        <w:t>Keywords:</w:t>
      </w:r>
      <w:r>
        <w:rPr>
          <w:b/>
          <w:spacing w:val="21"/>
        </w:rPr>
        <w:t> </w:t>
      </w:r>
      <w:r>
        <w:rPr/>
        <w:t>population,</w:t>
      </w:r>
      <w:r>
        <w:rPr>
          <w:spacing w:val="25"/>
        </w:rPr>
        <w:t> </w:t>
      </w:r>
      <w:r>
        <w:rPr/>
        <w:t>forecasting,</w:t>
      </w:r>
      <w:r>
        <w:rPr>
          <w:spacing w:val="25"/>
        </w:rPr>
        <w:t> </w:t>
      </w:r>
      <w:r>
        <w:rPr/>
        <w:t>neural</w:t>
      </w:r>
      <w:r>
        <w:rPr>
          <w:spacing w:val="23"/>
        </w:rPr>
        <w:t> </w:t>
      </w:r>
      <w:r>
        <w:rPr>
          <w:spacing w:val="-2"/>
        </w:rPr>
        <w:t>network.</w:t>
      </w:r>
    </w:p>
    <w:p>
      <w:pPr>
        <w:pStyle w:val="BodyText"/>
        <w:spacing w:before="16"/>
        <w:ind w:left="0"/>
      </w:pPr>
    </w:p>
    <w:p>
      <w:pPr>
        <w:pStyle w:val="BodyText"/>
        <w:spacing w:line="249" w:lineRule="auto"/>
        <w:ind w:right="155" w:firstLine="501"/>
        <w:jc w:val="both"/>
      </w:pPr>
      <w:r>
        <w:rPr>
          <w:w w:val="105"/>
        </w:rPr>
        <w:t>Demographic</w:t>
      </w:r>
      <w:r>
        <w:rPr>
          <w:w w:val="105"/>
        </w:rPr>
        <w:t> forecasting</w:t>
      </w:r>
      <w:r>
        <w:rPr>
          <w:w w:val="105"/>
        </w:rPr>
        <w:t> is</w:t>
      </w:r>
      <w:r>
        <w:rPr>
          <w:w w:val="105"/>
        </w:rPr>
        <w:t> the</w:t>
      </w:r>
      <w:r>
        <w:rPr>
          <w:w w:val="105"/>
        </w:rPr>
        <w:t> basis</w:t>
      </w:r>
      <w:r>
        <w:rPr>
          <w:w w:val="105"/>
        </w:rPr>
        <w:t> for</w:t>
      </w:r>
      <w:r>
        <w:rPr>
          <w:w w:val="105"/>
        </w:rPr>
        <w:t> scientific</w:t>
      </w:r>
      <w:r>
        <w:rPr>
          <w:w w:val="105"/>
        </w:rPr>
        <w:t> planning</w:t>
      </w:r>
      <w:r>
        <w:rPr>
          <w:w w:val="105"/>
        </w:rPr>
        <w:t> of</w:t>
      </w:r>
      <w:r>
        <w:rPr>
          <w:w w:val="105"/>
        </w:rPr>
        <w:t> indicators</w:t>
      </w:r>
      <w:r>
        <w:rPr>
          <w:w w:val="105"/>
        </w:rPr>
        <w:t> of socio-economic</w:t>
      </w:r>
      <w:r>
        <w:rPr>
          <w:w w:val="105"/>
        </w:rPr>
        <w:t> development</w:t>
      </w:r>
      <w:r>
        <w:rPr>
          <w:w w:val="105"/>
        </w:rPr>
        <w:t> of</w:t>
      </w:r>
      <w:r>
        <w:rPr>
          <w:w w:val="105"/>
        </w:rPr>
        <w:t> the</w:t>
      </w:r>
      <w:r>
        <w:rPr>
          <w:w w:val="105"/>
        </w:rPr>
        <w:t> country,</w:t>
      </w:r>
      <w:r>
        <w:rPr>
          <w:w w:val="105"/>
        </w:rPr>
        <w:t> giant</w:t>
      </w:r>
      <w:r>
        <w:rPr>
          <w:w w:val="105"/>
        </w:rPr>
        <w:t> companies</w:t>
      </w:r>
      <w:r>
        <w:rPr>
          <w:w w:val="105"/>
        </w:rPr>
        <w:t> and</w:t>
      </w:r>
      <w:r>
        <w:rPr>
          <w:w w:val="105"/>
        </w:rPr>
        <w:t> local</w:t>
      </w:r>
      <w:r>
        <w:rPr>
          <w:w w:val="105"/>
        </w:rPr>
        <w:t> companies. Accordingly,</w:t>
      </w:r>
      <w:r>
        <w:rPr>
          <w:w w:val="105"/>
        </w:rPr>
        <w:t> consumers</w:t>
      </w:r>
      <w:r>
        <w:rPr>
          <w:w w:val="105"/>
        </w:rPr>
        <w:t> of</w:t>
      </w:r>
      <w:r>
        <w:rPr>
          <w:w w:val="105"/>
        </w:rPr>
        <w:t> such</w:t>
      </w:r>
      <w:r>
        <w:rPr>
          <w:w w:val="105"/>
        </w:rPr>
        <w:t> forecasts</w:t>
      </w:r>
      <w:r>
        <w:rPr>
          <w:w w:val="105"/>
        </w:rPr>
        <w:t> form</w:t>
      </w:r>
      <w:r>
        <w:rPr>
          <w:w w:val="105"/>
        </w:rPr>
        <w:t> the</w:t>
      </w:r>
      <w:r>
        <w:rPr>
          <w:w w:val="105"/>
        </w:rPr>
        <w:t> transformation</w:t>
      </w:r>
      <w:r>
        <w:rPr>
          <w:w w:val="105"/>
        </w:rPr>
        <w:t> of</w:t>
      </w:r>
      <w:r>
        <w:rPr>
          <w:w w:val="105"/>
        </w:rPr>
        <w:t> geopolitical processes in terms of creating plans for the production of</w:t>
      </w:r>
      <w:r>
        <w:rPr>
          <w:spacing w:val="-1"/>
          <w:w w:val="105"/>
        </w:rPr>
        <w:t> </w:t>
      </w:r>
      <w:r>
        <w:rPr>
          <w:w w:val="105"/>
        </w:rPr>
        <w:t>goods and services, planning in</w:t>
      </w:r>
      <w:r>
        <w:rPr>
          <w:spacing w:val="-3"/>
          <w:w w:val="105"/>
        </w:rPr>
        <w:t> </w:t>
      </w:r>
      <w:r>
        <w:rPr>
          <w:w w:val="105"/>
        </w:rPr>
        <w:t>education</w:t>
      </w:r>
      <w:r>
        <w:rPr>
          <w:spacing w:val="-3"/>
          <w:w w:val="105"/>
        </w:rPr>
        <w:t> </w:t>
      </w:r>
      <w:r>
        <w:rPr>
          <w:w w:val="105"/>
        </w:rPr>
        <w:t>and</w:t>
      </w:r>
      <w:r>
        <w:rPr>
          <w:spacing w:val="-3"/>
          <w:w w:val="105"/>
        </w:rPr>
        <w:t> </w:t>
      </w:r>
      <w:r>
        <w:rPr>
          <w:w w:val="105"/>
        </w:rPr>
        <w:t>medicine</w:t>
      </w:r>
      <w:r>
        <w:rPr>
          <w:spacing w:val="-4"/>
          <w:w w:val="105"/>
        </w:rPr>
        <w:t> </w:t>
      </w:r>
      <w:r>
        <w:rPr>
          <w:w w:val="105"/>
        </w:rPr>
        <w:t>and</w:t>
      </w:r>
      <w:r>
        <w:rPr>
          <w:spacing w:val="-7"/>
          <w:w w:val="105"/>
        </w:rPr>
        <w:t> </w:t>
      </w:r>
      <w:r>
        <w:rPr>
          <w:w w:val="105"/>
        </w:rPr>
        <w:t>other</w:t>
      </w:r>
      <w:r>
        <w:rPr>
          <w:spacing w:val="-7"/>
          <w:w w:val="105"/>
        </w:rPr>
        <w:t> </w:t>
      </w:r>
      <w:r>
        <w:rPr>
          <w:w w:val="105"/>
        </w:rPr>
        <w:t>important</w:t>
      </w:r>
      <w:r>
        <w:rPr>
          <w:spacing w:val="-2"/>
          <w:w w:val="105"/>
        </w:rPr>
        <w:t> </w:t>
      </w:r>
      <w:r>
        <w:rPr>
          <w:w w:val="105"/>
        </w:rPr>
        <w:t>areas</w:t>
      </w:r>
      <w:r>
        <w:rPr>
          <w:spacing w:val="-3"/>
          <w:w w:val="105"/>
        </w:rPr>
        <w:t> </w:t>
      </w:r>
      <w:r>
        <w:rPr>
          <w:w w:val="105"/>
        </w:rPr>
        <w:t>of</w:t>
      </w:r>
      <w:r>
        <w:rPr>
          <w:spacing w:val="-3"/>
          <w:w w:val="105"/>
        </w:rPr>
        <w:t> </w:t>
      </w:r>
      <w:r>
        <w:rPr>
          <w:w w:val="105"/>
        </w:rPr>
        <w:t>life,</w:t>
      </w:r>
      <w:r>
        <w:rPr>
          <w:spacing w:val="-5"/>
          <w:w w:val="105"/>
        </w:rPr>
        <w:t> </w:t>
      </w:r>
      <w:r>
        <w:rPr>
          <w:w w:val="105"/>
        </w:rPr>
        <w:t>infrastructure</w:t>
      </w:r>
      <w:r>
        <w:rPr>
          <w:spacing w:val="-4"/>
          <w:w w:val="105"/>
        </w:rPr>
        <w:t> </w:t>
      </w:r>
      <w:r>
        <w:rPr>
          <w:w w:val="105"/>
        </w:rPr>
        <w:t>development and</w:t>
      </w:r>
      <w:r>
        <w:rPr>
          <w:spacing w:val="-3"/>
          <w:w w:val="105"/>
        </w:rPr>
        <w:t> </w:t>
      </w:r>
      <w:r>
        <w:rPr>
          <w:w w:val="105"/>
        </w:rPr>
        <w:t>housing,</w:t>
      </w:r>
      <w:r>
        <w:rPr>
          <w:spacing w:val="-2"/>
          <w:w w:val="105"/>
        </w:rPr>
        <w:t> </w:t>
      </w:r>
      <w:r>
        <w:rPr>
          <w:w w:val="105"/>
        </w:rPr>
        <w:t>and</w:t>
      </w:r>
      <w:r>
        <w:rPr>
          <w:spacing w:val="-2"/>
          <w:w w:val="105"/>
        </w:rPr>
        <w:t> </w:t>
      </w:r>
      <w:r>
        <w:rPr>
          <w:w w:val="105"/>
        </w:rPr>
        <w:t>etc.</w:t>
      </w:r>
      <w:r>
        <w:rPr>
          <w:spacing w:val="-2"/>
          <w:w w:val="105"/>
        </w:rPr>
        <w:t> </w:t>
      </w:r>
      <w:r>
        <w:rPr>
          <w:w w:val="105"/>
        </w:rPr>
        <w:t>According</w:t>
      </w:r>
      <w:r>
        <w:rPr>
          <w:spacing w:val="-2"/>
          <w:w w:val="105"/>
        </w:rPr>
        <w:t> </w:t>
      </w:r>
      <w:r>
        <w:rPr>
          <w:w w:val="105"/>
        </w:rPr>
        <w:t>to</w:t>
      </w:r>
      <w:r>
        <w:rPr>
          <w:spacing w:val="-3"/>
          <w:w w:val="105"/>
        </w:rPr>
        <w:t> </w:t>
      </w:r>
      <w:r>
        <w:rPr>
          <w:w w:val="105"/>
        </w:rPr>
        <w:t>the</w:t>
      </w:r>
      <w:r>
        <w:rPr>
          <w:spacing w:val="-2"/>
          <w:w w:val="105"/>
        </w:rPr>
        <w:t> </w:t>
      </w:r>
      <w:r>
        <w:rPr>
          <w:w w:val="105"/>
        </w:rPr>
        <w:t>results</w:t>
      </w:r>
      <w:r>
        <w:rPr>
          <w:spacing w:val="-3"/>
          <w:w w:val="105"/>
        </w:rPr>
        <w:t> </w:t>
      </w:r>
      <w:r>
        <w:rPr>
          <w:w w:val="105"/>
        </w:rPr>
        <w:t>[1],</w:t>
      </w:r>
      <w:r>
        <w:rPr>
          <w:spacing w:val="-3"/>
          <w:w w:val="105"/>
        </w:rPr>
        <w:t> </w:t>
      </w:r>
      <w:r>
        <w:rPr>
          <w:w w:val="105"/>
        </w:rPr>
        <w:t>it</w:t>
      </w:r>
      <w:r>
        <w:rPr>
          <w:spacing w:val="-1"/>
          <w:w w:val="105"/>
        </w:rPr>
        <w:t> </w:t>
      </w:r>
      <w:r>
        <w:rPr>
          <w:w w:val="105"/>
        </w:rPr>
        <w:t>is</w:t>
      </w:r>
      <w:r>
        <w:rPr>
          <w:spacing w:val="-3"/>
          <w:w w:val="105"/>
        </w:rPr>
        <w:t> </w:t>
      </w:r>
      <w:r>
        <w:rPr>
          <w:w w:val="105"/>
        </w:rPr>
        <w:t>established</w:t>
      </w:r>
      <w:r>
        <w:rPr>
          <w:spacing w:val="-3"/>
          <w:w w:val="105"/>
        </w:rPr>
        <w:t> </w:t>
      </w:r>
      <w:r>
        <w:rPr>
          <w:w w:val="105"/>
        </w:rPr>
        <w:t>that</w:t>
      </w:r>
      <w:r>
        <w:rPr>
          <w:spacing w:val="-2"/>
          <w:w w:val="105"/>
        </w:rPr>
        <w:t> </w:t>
      </w:r>
      <w:r>
        <w:rPr>
          <w:w w:val="105"/>
        </w:rPr>
        <w:t>in</w:t>
      </w:r>
      <w:r>
        <w:rPr>
          <w:spacing w:val="-3"/>
          <w:w w:val="105"/>
        </w:rPr>
        <w:t> </w:t>
      </w:r>
      <w:r>
        <w:rPr>
          <w:w w:val="105"/>
        </w:rPr>
        <w:t>Ukraine</w:t>
      </w:r>
      <w:r>
        <w:rPr>
          <w:spacing w:val="-2"/>
          <w:w w:val="105"/>
        </w:rPr>
        <w:t> </w:t>
      </w:r>
      <w:r>
        <w:rPr>
          <w:w w:val="105"/>
        </w:rPr>
        <w:t>there is a rapid decline in</w:t>
      </w:r>
      <w:r>
        <w:rPr>
          <w:spacing w:val="-1"/>
          <w:w w:val="105"/>
        </w:rPr>
        <w:t> </w:t>
      </w:r>
      <w:r>
        <w:rPr>
          <w:w w:val="105"/>
        </w:rPr>
        <w:t>population. This depends</w:t>
      </w:r>
      <w:r>
        <w:rPr>
          <w:spacing w:val="-1"/>
          <w:w w:val="105"/>
        </w:rPr>
        <w:t> </w:t>
      </w:r>
      <w:r>
        <w:rPr>
          <w:w w:val="105"/>
        </w:rPr>
        <w:t>on: declining population, high mortality, working</w:t>
      </w:r>
      <w:r>
        <w:rPr>
          <w:w w:val="105"/>
        </w:rPr>
        <w:t> age, poor health of adults</w:t>
      </w:r>
      <w:r>
        <w:rPr>
          <w:w w:val="105"/>
        </w:rPr>
        <w:t> and</w:t>
      </w:r>
      <w:r>
        <w:rPr>
          <w:w w:val="105"/>
        </w:rPr>
        <w:t> children, reduced life expectancy and</w:t>
      </w:r>
      <w:r>
        <w:rPr>
          <w:w w:val="105"/>
        </w:rPr>
        <w:t> gradual aging, migration.</w:t>
      </w:r>
    </w:p>
    <w:p>
      <w:pPr>
        <w:pStyle w:val="BodyText"/>
        <w:spacing w:line="249" w:lineRule="auto"/>
        <w:ind w:right="155" w:firstLine="501"/>
        <w:jc w:val="both"/>
      </w:pPr>
      <w:r>
        <w:rPr>
          <w:w w:val="105"/>
        </w:rPr>
        <w:t>From</w:t>
      </w:r>
      <w:r>
        <w:rPr>
          <w:w w:val="105"/>
        </w:rPr>
        <w:t> the</w:t>
      </w:r>
      <w:r>
        <w:rPr>
          <w:w w:val="105"/>
        </w:rPr>
        <w:t> analyzed</w:t>
      </w:r>
      <w:r>
        <w:rPr>
          <w:w w:val="105"/>
        </w:rPr>
        <w:t> approaches</w:t>
      </w:r>
      <w:r>
        <w:rPr>
          <w:w w:val="105"/>
        </w:rPr>
        <w:t> [2]</w:t>
      </w:r>
      <w:r>
        <w:rPr>
          <w:w w:val="105"/>
        </w:rPr>
        <w:t> of</w:t>
      </w:r>
      <w:r>
        <w:rPr>
          <w:w w:val="105"/>
        </w:rPr>
        <w:t> demographic</w:t>
      </w:r>
      <w:r>
        <w:rPr>
          <w:w w:val="105"/>
        </w:rPr>
        <w:t> forecasting,</w:t>
      </w:r>
      <w:r>
        <w:rPr>
          <w:w w:val="105"/>
        </w:rPr>
        <w:t> namely</w:t>
      </w:r>
      <w:r>
        <w:rPr>
          <w:w w:val="105"/>
        </w:rPr>
        <w:t> the separation</w:t>
      </w:r>
      <w:r>
        <w:rPr>
          <w:w w:val="105"/>
        </w:rPr>
        <w:t> of</w:t>
      </w:r>
      <w:r>
        <w:rPr>
          <w:w w:val="105"/>
        </w:rPr>
        <w:t> forecasting</w:t>
      </w:r>
      <w:r>
        <w:rPr>
          <w:w w:val="105"/>
        </w:rPr>
        <w:t> by:</w:t>
      </w:r>
      <w:r>
        <w:rPr>
          <w:w w:val="105"/>
        </w:rPr>
        <w:t> time,</w:t>
      </w:r>
      <w:r>
        <w:rPr>
          <w:w w:val="105"/>
        </w:rPr>
        <w:t> detailing</w:t>
      </w:r>
      <w:r>
        <w:rPr>
          <w:w w:val="105"/>
        </w:rPr>
        <w:t> information</w:t>
      </w:r>
      <w:r>
        <w:rPr>
          <w:w w:val="105"/>
        </w:rPr>
        <w:t> about</w:t>
      </w:r>
      <w:r>
        <w:rPr>
          <w:w w:val="105"/>
        </w:rPr>
        <w:t> the</w:t>
      </w:r>
      <w:r>
        <w:rPr>
          <w:w w:val="105"/>
        </w:rPr>
        <w:t> population</w:t>
      </w:r>
      <w:r>
        <w:rPr>
          <w:w w:val="105"/>
        </w:rPr>
        <w:t> of Ukraine,</w:t>
      </w:r>
      <w:r>
        <w:rPr>
          <w:w w:val="105"/>
        </w:rPr>
        <w:t> regional</w:t>
      </w:r>
      <w:r>
        <w:rPr>
          <w:w w:val="105"/>
        </w:rPr>
        <w:t> coverage,</w:t>
      </w:r>
      <w:r>
        <w:rPr>
          <w:w w:val="105"/>
        </w:rPr>
        <w:t> purpose,</w:t>
      </w:r>
      <w:r>
        <w:rPr>
          <w:w w:val="105"/>
        </w:rPr>
        <w:t> object,</w:t>
      </w:r>
      <w:r>
        <w:rPr>
          <w:w w:val="105"/>
        </w:rPr>
        <w:t> it</w:t>
      </w:r>
      <w:r>
        <w:rPr>
          <w:w w:val="105"/>
        </w:rPr>
        <w:t> is</w:t>
      </w:r>
      <w:r>
        <w:rPr>
          <w:w w:val="105"/>
        </w:rPr>
        <w:t> established</w:t>
      </w:r>
      <w:r>
        <w:rPr>
          <w:w w:val="105"/>
        </w:rPr>
        <w:t> that</w:t>
      </w:r>
      <w:r>
        <w:rPr>
          <w:w w:val="105"/>
        </w:rPr>
        <w:t> special</w:t>
      </w:r>
      <w:r>
        <w:rPr>
          <w:w w:val="105"/>
        </w:rPr>
        <w:t> attention</w:t>
      </w:r>
      <w:r>
        <w:rPr>
          <w:w w:val="105"/>
        </w:rPr>
        <w:t> is needed</w:t>
      </w:r>
      <w:r>
        <w:rPr>
          <w:w w:val="105"/>
        </w:rPr>
        <w:t> by</w:t>
      </w:r>
      <w:r>
        <w:rPr>
          <w:w w:val="105"/>
        </w:rPr>
        <w:t> time</w:t>
      </w:r>
      <w:r>
        <w:rPr>
          <w:w w:val="105"/>
        </w:rPr>
        <w:t> forecasts</w:t>
      </w:r>
      <w:r>
        <w:rPr>
          <w:w w:val="105"/>
        </w:rPr>
        <w:t> (short-term,</w:t>
      </w:r>
      <w:r>
        <w:rPr>
          <w:w w:val="105"/>
        </w:rPr>
        <w:t> medium-term</w:t>
      </w:r>
      <w:r>
        <w:rPr>
          <w:w w:val="105"/>
        </w:rPr>
        <w:t> and</w:t>
      </w:r>
      <w:r>
        <w:rPr>
          <w:w w:val="105"/>
        </w:rPr>
        <w:t> long-term).</w:t>
      </w:r>
      <w:r>
        <w:rPr>
          <w:w w:val="105"/>
        </w:rPr>
        <w:t> Short-term forecasts are considered to cover the period before reaching the age of. The short-term forecast</w:t>
      </w:r>
      <w:r>
        <w:rPr>
          <w:spacing w:val="-5"/>
          <w:w w:val="105"/>
        </w:rPr>
        <w:t> </w:t>
      </w:r>
      <w:r>
        <w:rPr>
          <w:w w:val="105"/>
        </w:rPr>
        <w:t>should</w:t>
      </w:r>
      <w:r>
        <w:rPr>
          <w:spacing w:val="-6"/>
          <w:w w:val="105"/>
        </w:rPr>
        <w:t> </w:t>
      </w:r>
      <w:r>
        <w:rPr>
          <w:w w:val="105"/>
        </w:rPr>
        <w:t>correspond</w:t>
      </w:r>
      <w:r>
        <w:rPr>
          <w:spacing w:val="-6"/>
          <w:w w:val="105"/>
        </w:rPr>
        <w:t> </w:t>
      </w:r>
      <w:r>
        <w:rPr>
          <w:w w:val="105"/>
        </w:rPr>
        <w:t>to</w:t>
      </w:r>
      <w:r>
        <w:rPr>
          <w:spacing w:val="-6"/>
          <w:w w:val="105"/>
        </w:rPr>
        <w:t> </w:t>
      </w:r>
      <w:r>
        <w:rPr>
          <w:w w:val="105"/>
        </w:rPr>
        <w:t>high</w:t>
      </w:r>
      <w:r>
        <w:rPr>
          <w:spacing w:val="-6"/>
          <w:w w:val="105"/>
        </w:rPr>
        <w:t> </w:t>
      </w:r>
      <w:r>
        <w:rPr>
          <w:w w:val="105"/>
        </w:rPr>
        <w:t>level</w:t>
      </w:r>
      <w:r>
        <w:rPr>
          <w:spacing w:val="-5"/>
          <w:w w:val="105"/>
        </w:rPr>
        <w:t> </w:t>
      </w:r>
      <w:r>
        <w:rPr>
          <w:w w:val="105"/>
        </w:rPr>
        <w:t>accuracy</w:t>
      </w:r>
      <w:r>
        <w:rPr>
          <w:spacing w:val="-9"/>
          <w:w w:val="105"/>
        </w:rPr>
        <w:t> </w:t>
      </w:r>
      <w:r>
        <w:rPr>
          <w:w w:val="105"/>
        </w:rPr>
        <w:t>and</w:t>
      </w:r>
      <w:r>
        <w:rPr>
          <w:spacing w:val="-6"/>
          <w:w w:val="105"/>
        </w:rPr>
        <w:t> </w:t>
      </w:r>
      <w:r>
        <w:rPr>
          <w:w w:val="105"/>
        </w:rPr>
        <w:t>detail.</w:t>
      </w:r>
      <w:r>
        <w:rPr>
          <w:spacing w:val="-6"/>
          <w:w w:val="105"/>
        </w:rPr>
        <w:t> </w:t>
      </w:r>
      <w:r>
        <w:rPr>
          <w:w w:val="105"/>
        </w:rPr>
        <w:t>Forecasts,</w:t>
      </w:r>
      <w:r>
        <w:rPr>
          <w:spacing w:val="-7"/>
          <w:w w:val="105"/>
        </w:rPr>
        <w:t> </w:t>
      </w:r>
      <w:r>
        <w:rPr>
          <w:w w:val="105"/>
        </w:rPr>
        <w:t>called</w:t>
      </w:r>
      <w:r>
        <w:rPr>
          <w:spacing w:val="-4"/>
          <w:w w:val="105"/>
        </w:rPr>
        <w:t> </w:t>
      </w:r>
      <w:r>
        <w:rPr>
          <w:w w:val="105"/>
        </w:rPr>
        <w:t>medium- term,</w:t>
      </w:r>
      <w:r>
        <w:rPr>
          <w:w w:val="105"/>
        </w:rPr>
        <w:t> covering</w:t>
      </w:r>
      <w:r>
        <w:rPr>
          <w:w w:val="105"/>
        </w:rPr>
        <w:t> a</w:t>
      </w:r>
      <w:r>
        <w:rPr>
          <w:w w:val="105"/>
        </w:rPr>
        <w:t> period</w:t>
      </w:r>
      <w:r>
        <w:rPr>
          <w:w w:val="105"/>
        </w:rPr>
        <w:t> of</w:t>
      </w:r>
      <w:r>
        <w:rPr>
          <w:w w:val="105"/>
        </w:rPr>
        <w:t> twenty</w:t>
      </w:r>
      <w:r>
        <w:rPr>
          <w:w w:val="105"/>
        </w:rPr>
        <w:t> to</w:t>
      </w:r>
      <w:r>
        <w:rPr>
          <w:w w:val="105"/>
        </w:rPr>
        <w:t> thirty</w:t>
      </w:r>
      <w:r>
        <w:rPr>
          <w:w w:val="105"/>
        </w:rPr>
        <w:t> years.</w:t>
      </w:r>
      <w:r>
        <w:rPr>
          <w:w w:val="105"/>
        </w:rPr>
        <w:t> Such</w:t>
      </w:r>
      <w:r>
        <w:rPr>
          <w:w w:val="105"/>
        </w:rPr>
        <w:t> forecasts</w:t>
      </w:r>
      <w:r>
        <w:rPr>
          <w:w w:val="105"/>
        </w:rPr>
        <w:t> are</w:t>
      </w:r>
      <w:r>
        <w:rPr>
          <w:w w:val="105"/>
        </w:rPr>
        <w:t> not</w:t>
      </w:r>
      <w:r>
        <w:rPr>
          <w:w w:val="105"/>
        </w:rPr>
        <w:t> always</w:t>
      </w:r>
      <w:r>
        <w:rPr>
          <w:w w:val="105"/>
        </w:rPr>
        <w:t> the same</w:t>
      </w:r>
      <w:r>
        <w:rPr>
          <w:spacing w:val="-2"/>
          <w:w w:val="105"/>
        </w:rPr>
        <w:t> </w:t>
      </w:r>
      <w:r>
        <w:rPr>
          <w:w w:val="105"/>
        </w:rPr>
        <w:t>as in</w:t>
      </w:r>
      <w:r>
        <w:rPr>
          <w:spacing w:val="-1"/>
          <w:w w:val="105"/>
        </w:rPr>
        <w:t> </w:t>
      </w:r>
      <w:r>
        <w:rPr>
          <w:w w:val="105"/>
        </w:rPr>
        <w:t>the short-term, but it is</w:t>
      </w:r>
      <w:r>
        <w:rPr>
          <w:spacing w:val="-1"/>
          <w:w w:val="105"/>
        </w:rPr>
        <w:t> </w:t>
      </w:r>
      <w:r>
        <w:rPr>
          <w:w w:val="105"/>
        </w:rPr>
        <w:t>possible</w:t>
      </w:r>
      <w:r>
        <w:rPr>
          <w:spacing w:val="-2"/>
          <w:w w:val="105"/>
        </w:rPr>
        <w:t> </w:t>
      </w:r>
      <w:r>
        <w:rPr>
          <w:w w:val="105"/>
        </w:rPr>
        <w:t>to show</w:t>
      </w:r>
      <w:r>
        <w:rPr>
          <w:spacing w:val="-1"/>
          <w:w w:val="105"/>
        </w:rPr>
        <w:t> </w:t>
      </w:r>
      <w:r>
        <w:rPr>
          <w:w w:val="105"/>
        </w:rPr>
        <w:t>a deeper picture</w:t>
      </w:r>
      <w:r>
        <w:rPr>
          <w:spacing w:val="-2"/>
          <w:w w:val="105"/>
        </w:rPr>
        <w:t> </w:t>
      </w:r>
      <w:r>
        <w:rPr>
          <w:w w:val="105"/>
        </w:rPr>
        <w:t>for demographers, noting the prospect of growth or decline of the population and its individual parts with an</w:t>
      </w:r>
      <w:r>
        <w:rPr>
          <w:spacing w:val="-7"/>
          <w:w w:val="105"/>
        </w:rPr>
        <w:t> </w:t>
      </w:r>
      <w:r>
        <w:rPr>
          <w:w w:val="105"/>
        </w:rPr>
        <w:t>accepted</w:t>
      </w:r>
      <w:r>
        <w:rPr>
          <w:spacing w:val="-8"/>
          <w:w w:val="105"/>
        </w:rPr>
        <w:t> </w:t>
      </w:r>
      <w:r>
        <w:rPr>
          <w:w w:val="105"/>
        </w:rPr>
        <w:t>level</w:t>
      </w:r>
      <w:r>
        <w:rPr>
          <w:spacing w:val="-8"/>
          <w:w w:val="105"/>
        </w:rPr>
        <w:t> </w:t>
      </w:r>
      <w:r>
        <w:rPr>
          <w:w w:val="105"/>
        </w:rPr>
        <w:t>of</w:t>
      </w:r>
      <w:r>
        <w:rPr>
          <w:spacing w:val="-7"/>
          <w:w w:val="105"/>
        </w:rPr>
        <w:t> </w:t>
      </w:r>
      <w:r>
        <w:rPr>
          <w:w w:val="105"/>
        </w:rPr>
        <w:t>reliability.</w:t>
      </w:r>
      <w:r>
        <w:rPr>
          <w:spacing w:val="-8"/>
          <w:w w:val="105"/>
        </w:rPr>
        <w:t> </w:t>
      </w:r>
      <w:r>
        <w:rPr>
          <w:w w:val="105"/>
        </w:rPr>
        <w:t>Long-term</w:t>
      </w:r>
      <w:r>
        <w:rPr>
          <w:spacing w:val="-8"/>
          <w:w w:val="105"/>
        </w:rPr>
        <w:t> </w:t>
      </w:r>
      <w:r>
        <w:rPr>
          <w:w w:val="105"/>
        </w:rPr>
        <w:t>forecasts</w:t>
      </w:r>
      <w:r>
        <w:rPr>
          <w:spacing w:val="-10"/>
          <w:w w:val="105"/>
        </w:rPr>
        <w:t> </w:t>
      </w:r>
      <w:r>
        <w:rPr>
          <w:w w:val="105"/>
        </w:rPr>
        <w:t>cover</w:t>
      </w:r>
      <w:r>
        <w:rPr>
          <w:spacing w:val="-5"/>
          <w:w w:val="105"/>
        </w:rPr>
        <w:t> </w:t>
      </w:r>
      <w:r>
        <w:rPr>
          <w:w w:val="105"/>
        </w:rPr>
        <w:t>fifty</w:t>
      </w:r>
      <w:r>
        <w:rPr>
          <w:spacing w:val="-7"/>
          <w:w w:val="105"/>
        </w:rPr>
        <w:t> </w:t>
      </w:r>
      <w:r>
        <w:rPr>
          <w:w w:val="105"/>
        </w:rPr>
        <w:t>or</w:t>
      </w:r>
      <w:r>
        <w:rPr>
          <w:spacing w:val="-8"/>
          <w:w w:val="105"/>
        </w:rPr>
        <w:t> </w:t>
      </w:r>
      <w:r>
        <w:rPr>
          <w:w w:val="105"/>
        </w:rPr>
        <w:t>even</w:t>
      </w:r>
      <w:r>
        <w:rPr>
          <w:spacing w:val="-7"/>
          <w:w w:val="105"/>
        </w:rPr>
        <w:t> </w:t>
      </w:r>
      <w:r>
        <w:rPr>
          <w:w w:val="105"/>
        </w:rPr>
        <w:t>a</w:t>
      </w:r>
      <w:r>
        <w:rPr>
          <w:spacing w:val="-9"/>
          <w:w w:val="105"/>
        </w:rPr>
        <w:t> </w:t>
      </w:r>
      <w:r>
        <w:rPr>
          <w:w w:val="105"/>
        </w:rPr>
        <w:t>hundred</w:t>
      </w:r>
      <w:r>
        <w:rPr>
          <w:spacing w:val="-5"/>
          <w:w w:val="105"/>
        </w:rPr>
        <w:t> </w:t>
      </w:r>
      <w:r>
        <w:rPr>
          <w:w w:val="105"/>
        </w:rPr>
        <w:t>years. It</w:t>
      </w:r>
      <w:r>
        <w:rPr>
          <w:w w:val="105"/>
        </w:rPr>
        <w:t> is</w:t>
      </w:r>
      <w:r>
        <w:rPr>
          <w:w w:val="105"/>
        </w:rPr>
        <w:t> clear</w:t>
      </w:r>
      <w:r>
        <w:rPr>
          <w:w w:val="105"/>
        </w:rPr>
        <w:t> that</w:t>
      </w:r>
      <w:r>
        <w:rPr>
          <w:w w:val="105"/>
        </w:rPr>
        <w:t> the</w:t>
      </w:r>
      <w:r>
        <w:rPr>
          <w:w w:val="105"/>
        </w:rPr>
        <w:t> results</w:t>
      </w:r>
      <w:r>
        <w:rPr>
          <w:w w:val="105"/>
        </w:rPr>
        <w:t> of</w:t>
      </w:r>
      <w:r>
        <w:rPr>
          <w:w w:val="105"/>
        </w:rPr>
        <w:t> this</w:t>
      </w:r>
      <w:r>
        <w:rPr>
          <w:w w:val="105"/>
        </w:rPr>
        <w:t> type</w:t>
      </w:r>
      <w:r>
        <w:rPr>
          <w:w w:val="105"/>
        </w:rPr>
        <w:t> of</w:t>
      </w:r>
      <w:r>
        <w:rPr>
          <w:w w:val="105"/>
        </w:rPr>
        <w:t> forecast</w:t>
      </w:r>
      <w:r>
        <w:rPr>
          <w:w w:val="105"/>
        </w:rPr>
        <w:t> can</w:t>
      </w:r>
      <w:r>
        <w:rPr>
          <w:w w:val="105"/>
        </w:rPr>
        <w:t> be</w:t>
      </w:r>
      <w:r>
        <w:rPr>
          <w:w w:val="105"/>
        </w:rPr>
        <w:t> operated</w:t>
      </w:r>
      <w:r>
        <w:rPr>
          <w:w w:val="105"/>
        </w:rPr>
        <w:t> as</w:t>
      </w:r>
      <w:r>
        <w:rPr>
          <w:w w:val="105"/>
        </w:rPr>
        <w:t> scientific predictions.</w:t>
      </w:r>
      <w:r>
        <w:rPr>
          <w:spacing w:val="-2"/>
          <w:w w:val="105"/>
        </w:rPr>
        <w:t> </w:t>
      </w:r>
      <w:r>
        <w:rPr>
          <w:w w:val="105"/>
        </w:rPr>
        <w:t>It</w:t>
      </w:r>
      <w:r>
        <w:rPr>
          <w:spacing w:val="-2"/>
          <w:w w:val="105"/>
        </w:rPr>
        <w:t> </w:t>
      </w:r>
      <w:r>
        <w:rPr>
          <w:w w:val="105"/>
        </w:rPr>
        <w:t>is</w:t>
      </w:r>
      <w:r>
        <w:rPr>
          <w:spacing w:val="-2"/>
          <w:w w:val="105"/>
        </w:rPr>
        <w:t> </w:t>
      </w:r>
      <w:r>
        <w:rPr>
          <w:w w:val="105"/>
        </w:rPr>
        <w:t>established</w:t>
      </w:r>
      <w:r>
        <w:rPr>
          <w:spacing w:val="-5"/>
          <w:w w:val="105"/>
        </w:rPr>
        <w:t> </w:t>
      </w:r>
      <w:r>
        <w:rPr>
          <w:w w:val="105"/>
        </w:rPr>
        <w:t>that</w:t>
      </w:r>
      <w:r>
        <w:rPr>
          <w:spacing w:val="-4"/>
          <w:w w:val="105"/>
        </w:rPr>
        <w:t> </w:t>
      </w:r>
      <w:r>
        <w:rPr>
          <w:w w:val="105"/>
        </w:rPr>
        <w:t>in</w:t>
      </w:r>
      <w:r>
        <w:rPr>
          <w:spacing w:val="-5"/>
          <w:w w:val="105"/>
        </w:rPr>
        <w:t> </w:t>
      </w:r>
      <w:r>
        <w:rPr>
          <w:w w:val="105"/>
        </w:rPr>
        <w:t>terms</w:t>
      </w:r>
      <w:r>
        <w:rPr>
          <w:spacing w:val="-2"/>
          <w:w w:val="105"/>
        </w:rPr>
        <w:t> </w:t>
      </w:r>
      <w:r>
        <w:rPr>
          <w:w w:val="105"/>
        </w:rPr>
        <w:t>of</w:t>
      </w:r>
      <w:r>
        <w:rPr>
          <w:spacing w:val="-2"/>
          <w:w w:val="105"/>
        </w:rPr>
        <w:t> </w:t>
      </w:r>
      <w:r>
        <w:rPr>
          <w:w w:val="105"/>
        </w:rPr>
        <w:t>economic</w:t>
      </w:r>
      <w:r>
        <w:rPr>
          <w:spacing w:val="-2"/>
          <w:w w:val="105"/>
        </w:rPr>
        <w:t> </w:t>
      </w:r>
      <w:r>
        <w:rPr>
          <w:w w:val="105"/>
        </w:rPr>
        <w:t>prospects</w:t>
      </w:r>
      <w:r>
        <w:rPr>
          <w:spacing w:val="-2"/>
          <w:w w:val="105"/>
        </w:rPr>
        <w:t> </w:t>
      </w:r>
      <w:r>
        <w:rPr>
          <w:w w:val="105"/>
        </w:rPr>
        <w:t>for</w:t>
      </w:r>
      <w:r>
        <w:rPr>
          <w:spacing w:val="-2"/>
          <w:w w:val="105"/>
        </w:rPr>
        <w:t> </w:t>
      </w:r>
      <w:r>
        <w:rPr>
          <w:w w:val="105"/>
        </w:rPr>
        <w:t>the</w:t>
      </w:r>
      <w:r>
        <w:rPr>
          <w:spacing w:val="-2"/>
          <w:w w:val="105"/>
        </w:rPr>
        <w:t> </w:t>
      </w:r>
      <w:r>
        <w:rPr>
          <w:w w:val="105"/>
        </w:rPr>
        <w:t>near</w:t>
      </w:r>
      <w:r>
        <w:rPr>
          <w:spacing w:val="-2"/>
          <w:w w:val="105"/>
        </w:rPr>
        <w:t> </w:t>
      </w:r>
      <w:r>
        <w:rPr>
          <w:w w:val="105"/>
        </w:rPr>
        <w:t>future</w:t>
      </w:r>
      <w:r>
        <w:rPr>
          <w:spacing w:val="-2"/>
          <w:w w:val="105"/>
        </w:rPr>
        <w:t> </w:t>
      </w:r>
      <w:r>
        <w:rPr>
          <w:w w:val="105"/>
        </w:rPr>
        <w:t>it</w:t>
      </w:r>
      <w:r>
        <w:rPr>
          <w:spacing w:val="-2"/>
          <w:w w:val="105"/>
        </w:rPr>
        <w:t> </w:t>
      </w:r>
      <w:r>
        <w:rPr>
          <w:w w:val="105"/>
        </w:rPr>
        <w:t>is advisable</w:t>
      </w:r>
      <w:r>
        <w:rPr>
          <w:w w:val="105"/>
        </w:rPr>
        <w:t> to</w:t>
      </w:r>
      <w:r>
        <w:rPr>
          <w:w w:val="105"/>
        </w:rPr>
        <w:t> pay</w:t>
      </w:r>
      <w:r>
        <w:rPr>
          <w:w w:val="105"/>
        </w:rPr>
        <w:t> attention</w:t>
      </w:r>
      <w:r>
        <w:rPr>
          <w:w w:val="105"/>
        </w:rPr>
        <w:t> to</w:t>
      </w:r>
      <w:r>
        <w:rPr>
          <w:w w:val="105"/>
        </w:rPr>
        <w:t> the</w:t>
      </w:r>
      <w:r>
        <w:rPr>
          <w:w w:val="105"/>
        </w:rPr>
        <w:t> development</w:t>
      </w:r>
      <w:r>
        <w:rPr>
          <w:w w:val="105"/>
        </w:rPr>
        <w:t> of</w:t>
      </w:r>
      <w:r>
        <w:rPr>
          <w:w w:val="105"/>
        </w:rPr>
        <w:t> models</w:t>
      </w:r>
      <w:r>
        <w:rPr>
          <w:w w:val="105"/>
        </w:rPr>
        <w:t> and</w:t>
      </w:r>
      <w:r>
        <w:rPr>
          <w:w w:val="105"/>
        </w:rPr>
        <w:t> methods</w:t>
      </w:r>
      <w:r>
        <w:rPr>
          <w:w w:val="105"/>
        </w:rPr>
        <w:t> of</w:t>
      </w:r>
      <w:r>
        <w:rPr>
          <w:w w:val="105"/>
        </w:rPr>
        <w:t> short-term forecasts.</w:t>
      </w:r>
      <w:r>
        <w:rPr>
          <w:w w:val="105"/>
        </w:rPr>
        <w:t> The</w:t>
      </w:r>
      <w:r>
        <w:rPr>
          <w:w w:val="105"/>
        </w:rPr>
        <w:t> expediency</w:t>
      </w:r>
      <w:r>
        <w:rPr>
          <w:w w:val="105"/>
        </w:rPr>
        <w:t> of</w:t>
      </w:r>
      <w:r>
        <w:rPr>
          <w:w w:val="105"/>
        </w:rPr>
        <w:t> such</w:t>
      </w:r>
      <w:r>
        <w:rPr>
          <w:w w:val="105"/>
        </w:rPr>
        <w:t> a</w:t>
      </w:r>
      <w:r>
        <w:rPr>
          <w:w w:val="105"/>
        </w:rPr>
        <w:t> forecast</w:t>
      </w:r>
      <w:r>
        <w:rPr>
          <w:w w:val="105"/>
        </w:rPr>
        <w:t> is</w:t>
      </w:r>
      <w:r>
        <w:rPr>
          <w:w w:val="105"/>
        </w:rPr>
        <w:t> to</w:t>
      </w:r>
      <w:r>
        <w:rPr>
          <w:w w:val="105"/>
        </w:rPr>
        <w:t> plan</w:t>
      </w:r>
      <w:r>
        <w:rPr>
          <w:w w:val="105"/>
        </w:rPr>
        <w:t> and</w:t>
      </w:r>
      <w:r>
        <w:rPr>
          <w:w w:val="105"/>
        </w:rPr>
        <w:t> achieve</w:t>
      </w:r>
      <w:r>
        <w:rPr>
          <w:w w:val="105"/>
        </w:rPr>
        <w:t> economic</w:t>
      </w:r>
      <w:r>
        <w:rPr>
          <w:w w:val="105"/>
        </w:rPr>
        <w:t> and cultural</w:t>
      </w:r>
      <w:r>
        <w:rPr>
          <w:spacing w:val="-3"/>
          <w:w w:val="105"/>
        </w:rPr>
        <w:t> </w:t>
      </w:r>
      <w:r>
        <w:rPr>
          <w:w w:val="105"/>
        </w:rPr>
        <w:t>goals</w:t>
      </w:r>
      <w:r>
        <w:rPr>
          <w:spacing w:val="-6"/>
          <w:w w:val="105"/>
        </w:rPr>
        <w:t> </w:t>
      </w:r>
      <w:r>
        <w:rPr>
          <w:w w:val="105"/>
        </w:rPr>
        <w:t>of</w:t>
      </w:r>
      <w:r>
        <w:rPr>
          <w:spacing w:val="-2"/>
          <w:w w:val="105"/>
        </w:rPr>
        <w:t> </w:t>
      </w:r>
      <w:r>
        <w:rPr>
          <w:w w:val="105"/>
        </w:rPr>
        <w:t>companies,</w:t>
      </w:r>
      <w:r>
        <w:rPr>
          <w:spacing w:val="-6"/>
          <w:w w:val="105"/>
        </w:rPr>
        <w:t> </w:t>
      </w:r>
      <w:r>
        <w:rPr>
          <w:w w:val="105"/>
        </w:rPr>
        <w:t>the</w:t>
      </w:r>
      <w:r>
        <w:rPr>
          <w:spacing w:val="-5"/>
          <w:w w:val="105"/>
        </w:rPr>
        <w:t> </w:t>
      </w:r>
      <w:r>
        <w:rPr>
          <w:w w:val="105"/>
        </w:rPr>
        <w:t>region</w:t>
      </w:r>
      <w:r>
        <w:rPr>
          <w:spacing w:val="-4"/>
          <w:w w:val="105"/>
        </w:rPr>
        <w:t> </w:t>
      </w:r>
      <w:r>
        <w:rPr>
          <w:w w:val="105"/>
        </w:rPr>
        <w:t>and</w:t>
      </w:r>
      <w:r>
        <w:rPr>
          <w:spacing w:val="-6"/>
          <w:w w:val="105"/>
        </w:rPr>
        <w:t> </w:t>
      </w:r>
      <w:r>
        <w:rPr>
          <w:w w:val="105"/>
        </w:rPr>
        <w:t>the</w:t>
      </w:r>
      <w:r>
        <w:rPr>
          <w:spacing w:val="-3"/>
          <w:w w:val="105"/>
        </w:rPr>
        <w:t> </w:t>
      </w:r>
      <w:r>
        <w:rPr>
          <w:w w:val="105"/>
        </w:rPr>
        <w:t>country</w:t>
      </w:r>
      <w:r>
        <w:rPr>
          <w:spacing w:val="-6"/>
          <w:w w:val="105"/>
        </w:rPr>
        <w:t> </w:t>
      </w:r>
      <w:r>
        <w:rPr>
          <w:w w:val="105"/>
        </w:rPr>
        <w:t>as</w:t>
      </w:r>
      <w:r>
        <w:rPr>
          <w:spacing w:val="-4"/>
          <w:w w:val="105"/>
        </w:rPr>
        <w:t> </w:t>
      </w:r>
      <w:r>
        <w:rPr>
          <w:w w:val="105"/>
        </w:rPr>
        <w:t>a</w:t>
      </w:r>
      <w:r>
        <w:rPr>
          <w:spacing w:val="-3"/>
          <w:w w:val="105"/>
        </w:rPr>
        <w:t> </w:t>
      </w:r>
      <w:r>
        <w:rPr>
          <w:w w:val="105"/>
        </w:rPr>
        <w:t>whole.</w:t>
      </w:r>
      <w:r>
        <w:rPr>
          <w:spacing w:val="-6"/>
          <w:w w:val="105"/>
        </w:rPr>
        <w:t> </w:t>
      </w:r>
      <w:r>
        <w:rPr>
          <w:w w:val="105"/>
        </w:rPr>
        <w:t>The</w:t>
      </w:r>
      <w:r>
        <w:rPr>
          <w:spacing w:val="-3"/>
          <w:w w:val="105"/>
        </w:rPr>
        <w:t> </w:t>
      </w:r>
      <w:r>
        <w:rPr>
          <w:w w:val="105"/>
        </w:rPr>
        <w:t>main</w:t>
      </w:r>
      <w:r>
        <w:rPr>
          <w:spacing w:val="-2"/>
          <w:w w:val="105"/>
        </w:rPr>
        <w:t> </w:t>
      </w:r>
      <w:r>
        <w:rPr>
          <w:w w:val="105"/>
        </w:rPr>
        <w:t>indicators on the basis of which it is expedient to forecast the demographic situation in a certain</w:t>
      </w:r>
    </w:p>
    <w:p>
      <w:pPr>
        <w:spacing w:after="0" w:line="249" w:lineRule="auto"/>
        <w:jc w:val="both"/>
        <w:sectPr>
          <w:headerReference w:type="default" r:id="rId560"/>
          <w:headerReference w:type="even" r:id="rId561"/>
          <w:pgSz w:w="8400" w:h="11910"/>
          <w:pgMar w:header="523" w:footer="0" w:top="900" w:bottom="280" w:left="520" w:right="560"/>
          <w:pgNumType w:start="121"/>
        </w:sectPr>
      </w:pPr>
    </w:p>
    <w:p>
      <w:pPr>
        <w:pStyle w:val="BodyText"/>
        <w:spacing w:before="124"/>
        <w:jc w:val="both"/>
      </w:pPr>
      <w:r>
        <w:rPr>
          <w:w w:val="105"/>
        </w:rPr>
        <w:t>area</w:t>
      </w:r>
      <w:r>
        <w:rPr>
          <w:spacing w:val="-9"/>
          <w:w w:val="105"/>
        </w:rPr>
        <w:t> </w:t>
      </w:r>
      <w:r>
        <w:rPr>
          <w:w w:val="105"/>
        </w:rPr>
        <w:t>for</w:t>
      </w:r>
      <w:r>
        <w:rPr>
          <w:spacing w:val="-10"/>
          <w:w w:val="105"/>
        </w:rPr>
        <w:t> </w:t>
      </w:r>
      <w:r>
        <w:rPr>
          <w:w w:val="105"/>
        </w:rPr>
        <w:t>the</w:t>
      </w:r>
      <w:r>
        <w:rPr>
          <w:spacing w:val="-9"/>
          <w:w w:val="105"/>
        </w:rPr>
        <w:t> </w:t>
      </w:r>
      <w:r>
        <w:rPr>
          <w:w w:val="105"/>
        </w:rPr>
        <w:t>near</w:t>
      </w:r>
      <w:r>
        <w:rPr>
          <w:spacing w:val="-10"/>
          <w:w w:val="105"/>
        </w:rPr>
        <w:t> </w:t>
      </w:r>
      <w:r>
        <w:rPr>
          <w:w w:val="105"/>
        </w:rPr>
        <w:t>future:</w:t>
      </w:r>
      <w:r>
        <w:rPr>
          <w:spacing w:val="-7"/>
          <w:w w:val="105"/>
        </w:rPr>
        <w:t> </w:t>
      </w:r>
      <w:r>
        <w:rPr>
          <w:w w:val="105"/>
        </w:rPr>
        <w:t>the</w:t>
      </w:r>
      <w:r>
        <w:rPr>
          <w:spacing w:val="-10"/>
          <w:w w:val="105"/>
        </w:rPr>
        <w:t> </w:t>
      </w:r>
      <w:r>
        <w:rPr>
          <w:w w:val="105"/>
        </w:rPr>
        <w:t>establishment</w:t>
      </w:r>
      <w:r>
        <w:rPr>
          <w:spacing w:val="-7"/>
          <w:w w:val="105"/>
        </w:rPr>
        <w:t> </w:t>
      </w:r>
      <w:r>
        <w:rPr>
          <w:w w:val="105"/>
        </w:rPr>
        <w:t>of</w:t>
      </w:r>
      <w:r>
        <w:rPr>
          <w:spacing w:val="-7"/>
          <w:w w:val="105"/>
        </w:rPr>
        <w:t> </w:t>
      </w:r>
      <w:r>
        <w:rPr>
          <w:w w:val="105"/>
        </w:rPr>
        <w:t>births,</w:t>
      </w:r>
      <w:r>
        <w:rPr>
          <w:spacing w:val="-9"/>
          <w:w w:val="105"/>
        </w:rPr>
        <w:t> </w:t>
      </w:r>
      <w:r>
        <w:rPr>
          <w:w w:val="105"/>
        </w:rPr>
        <w:t>deaths</w:t>
      </w:r>
      <w:r>
        <w:rPr>
          <w:spacing w:val="-10"/>
          <w:w w:val="105"/>
        </w:rPr>
        <w:t> </w:t>
      </w:r>
      <w:r>
        <w:rPr>
          <w:w w:val="105"/>
        </w:rPr>
        <w:t>and</w:t>
      </w:r>
      <w:r>
        <w:rPr>
          <w:spacing w:val="-8"/>
          <w:w w:val="105"/>
        </w:rPr>
        <w:t> </w:t>
      </w:r>
      <w:r>
        <w:rPr>
          <w:spacing w:val="-2"/>
          <w:w w:val="105"/>
        </w:rPr>
        <w:t>migration.</w:t>
      </w:r>
    </w:p>
    <w:p>
      <w:pPr>
        <w:pStyle w:val="BodyText"/>
        <w:spacing w:line="249" w:lineRule="auto" w:before="7"/>
        <w:ind w:right="159" w:firstLine="501"/>
        <w:jc w:val="both"/>
      </w:pPr>
      <w:r>
        <w:rPr>
          <w:w w:val="105"/>
        </w:rPr>
        <w:t>Short-term demographic forecasting</w:t>
      </w:r>
      <w:r>
        <w:rPr>
          <w:w w:val="105"/>
        </w:rPr>
        <w:t> for certain parameters can be implemented by</w:t>
      </w:r>
      <w:r>
        <w:rPr>
          <w:w w:val="105"/>
        </w:rPr>
        <w:t> the</w:t>
      </w:r>
      <w:r>
        <w:rPr>
          <w:w w:val="105"/>
        </w:rPr>
        <w:t> following</w:t>
      </w:r>
      <w:r>
        <w:rPr>
          <w:w w:val="105"/>
        </w:rPr>
        <w:t> methods:</w:t>
      </w:r>
      <w:r>
        <w:rPr>
          <w:w w:val="105"/>
        </w:rPr>
        <w:t> regression,</w:t>
      </w:r>
      <w:r>
        <w:rPr>
          <w:w w:val="105"/>
        </w:rPr>
        <w:t> cohort-component,</w:t>
      </w:r>
      <w:r>
        <w:rPr>
          <w:w w:val="105"/>
        </w:rPr>
        <w:t> analytical,</w:t>
      </w:r>
      <w:r>
        <w:rPr>
          <w:w w:val="105"/>
        </w:rPr>
        <w:t> extrapolation, Markov chains, neural networks.</w:t>
      </w:r>
    </w:p>
    <w:p>
      <w:pPr>
        <w:pStyle w:val="BodyText"/>
        <w:spacing w:line="249" w:lineRule="auto"/>
        <w:ind w:right="157" w:firstLine="501"/>
        <w:jc w:val="both"/>
      </w:pPr>
      <w:r>
        <w:rPr>
          <w:w w:val="105"/>
        </w:rPr>
        <w:t>Methods</w:t>
      </w:r>
      <w:r>
        <w:rPr>
          <w:w w:val="105"/>
        </w:rPr>
        <w:t> of</w:t>
      </w:r>
      <w:r>
        <w:rPr>
          <w:w w:val="105"/>
        </w:rPr>
        <w:t> regression</w:t>
      </w:r>
      <w:r>
        <w:rPr>
          <w:w w:val="105"/>
        </w:rPr>
        <w:t> analysis</w:t>
      </w:r>
      <w:r>
        <w:rPr>
          <w:w w:val="105"/>
        </w:rPr>
        <w:t> for</w:t>
      </w:r>
      <w:r>
        <w:rPr>
          <w:w w:val="105"/>
        </w:rPr>
        <w:t> short-term</w:t>
      </w:r>
      <w:r>
        <w:rPr>
          <w:w w:val="105"/>
        </w:rPr>
        <w:t> demographic</w:t>
      </w:r>
      <w:r>
        <w:rPr>
          <w:w w:val="105"/>
        </w:rPr>
        <w:t> forecasting.</w:t>
      </w:r>
      <w:r>
        <w:rPr>
          <w:w w:val="105"/>
        </w:rPr>
        <w:t> The essence</w:t>
      </w:r>
      <w:r>
        <w:rPr>
          <w:spacing w:val="-6"/>
          <w:w w:val="105"/>
        </w:rPr>
        <w:t> </w:t>
      </w:r>
      <w:r>
        <w:rPr>
          <w:w w:val="105"/>
        </w:rPr>
        <w:t>of</w:t>
      </w:r>
      <w:r>
        <w:rPr>
          <w:spacing w:val="-5"/>
          <w:w w:val="105"/>
        </w:rPr>
        <w:t> </w:t>
      </w:r>
      <w:r>
        <w:rPr>
          <w:w w:val="105"/>
        </w:rPr>
        <w:t>this</w:t>
      </w:r>
      <w:r>
        <w:rPr>
          <w:spacing w:val="-5"/>
          <w:w w:val="105"/>
        </w:rPr>
        <w:t> </w:t>
      </w:r>
      <w:r>
        <w:rPr>
          <w:w w:val="105"/>
        </w:rPr>
        <w:t>approach</w:t>
      </w:r>
      <w:r>
        <w:rPr>
          <w:spacing w:val="-5"/>
          <w:w w:val="105"/>
        </w:rPr>
        <w:t> </w:t>
      </w:r>
      <w:r>
        <w:rPr>
          <w:w w:val="105"/>
        </w:rPr>
        <w:t>is</w:t>
      </w:r>
      <w:r>
        <w:rPr>
          <w:spacing w:val="-9"/>
          <w:w w:val="105"/>
        </w:rPr>
        <w:t> </w:t>
      </w:r>
      <w:r>
        <w:rPr>
          <w:w w:val="105"/>
        </w:rPr>
        <w:t>to</w:t>
      </w:r>
      <w:r>
        <w:rPr>
          <w:spacing w:val="-5"/>
          <w:w w:val="105"/>
        </w:rPr>
        <w:t> </w:t>
      </w:r>
      <w:r>
        <w:rPr>
          <w:w w:val="105"/>
        </w:rPr>
        <w:t>establish</w:t>
      </w:r>
      <w:r>
        <w:rPr>
          <w:spacing w:val="-5"/>
          <w:w w:val="105"/>
        </w:rPr>
        <w:t> </w:t>
      </w:r>
      <w:r>
        <w:rPr>
          <w:w w:val="105"/>
        </w:rPr>
        <w:t>qualitative</w:t>
      </w:r>
      <w:r>
        <w:rPr>
          <w:spacing w:val="-4"/>
          <w:w w:val="105"/>
        </w:rPr>
        <w:t> </w:t>
      </w:r>
      <w:r>
        <w:rPr>
          <w:w w:val="105"/>
        </w:rPr>
        <w:t>relationships</w:t>
      </w:r>
      <w:r>
        <w:rPr>
          <w:spacing w:val="-5"/>
          <w:w w:val="105"/>
        </w:rPr>
        <w:t> </w:t>
      </w:r>
      <w:r>
        <w:rPr>
          <w:w w:val="105"/>
        </w:rPr>
        <w:t>between</w:t>
      </w:r>
      <w:r>
        <w:rPr>
          <w:spacing w:val="-9"/>
          <w:w w:val="105"/>
        </w:rPr>
        <w:t> </w:t>
      </w:r>
      <w:r>
        <w:rPr>
          <w:w w:val="105"/>
        </w:rPr>
        <w:t>the</w:t>
      </w:r>
      <w:r>
        <w:rPr>
          <w:spacing w:val="-6"/>
          <w:w w:val="105"/>
        </w:rPr>
        <w:t> </w:t>
      </w:r>
      <w:r>
        <w:rPr>
          <w:w w:val="105"/>
        </w:rPr>
        <w:t>factors</w:t>
      </w:r>
      <w:r>
        <w:rPr>
          <w:spacing w:val="-5"/>
          <w:w w:val="105"/>
        </w:rPr>
        <w:t> </w:t>
      </w:r>
      <w:r>
        <w:rPr>
          <w:w w:val="105"/>
        </w:rPr>
        <w:t>that shape</w:t>
      </w:r>
      <w:r>
        <w:rPr>
          <w:w w:val="105"/>
        </w:rPr>
        <w:t> their intensity.</w:t>
      </w:r>
      <w:r>
        <w:rPr>
          <w:w w:val="105"/>
        </w:rPr>
        <w:t> The</w:t>
      </w:r>
      <w:r>
        <w:rPr>
          <w:w w:val="105"/>
        </w:rPr>
        <w:t> assessment is based on historical changes in</w:t>
      </w:r>
      <w:r>
        <w:rPr>
          <w:w w:val="105"/>
        </w:rPr>
        <w:t> indicators that are</w:t>
      </w:r>
      <w:r>
        <w:rPr>
          <w:w w:val="105"/>
        </w:rPr>
        <w:t> considered</w:t>
      </w:r>
      <w:r>
        <w:rPr>
          <w:w w:val="105"/>
        </w:rPr>
        <w:t> and</w:t>
      </w:r>
      <w:r>
        <w:rPr>
          <w:w w:val="105"/>
        </w:rPr>
        <w:t> act</w:t>
      </w:r>
      <w:r>
        <w:rPr>
          <w:w w:val="105"/>
        </w:rPr>
        <w:t> as</w:t>
      </w:r>
      <w:r>
        <w:rPr>
          <w:w w:val="105"/>
        </w:rPr>
        <w:t> factor</w:t>
      </w:r>
      <w:r>
        <w:rPr>
          <w:w w:val="105"/>
        </w:rPr>
        <w:t> factors</w:t>
      </w:r>
      <w:r>
        <w:rPr>
          <w:w w:val="105"/>
        </w:rPr>
        <w:t> and</w:t>
      </w:r>
      <w:r>
        <w:rPr>
          <w:w w:val="105"/>
        </w:rPr>
        <w:t> affect</w:t>
      </w:r>
      <w:r>
        <w:rPr>
          <w:w w:val="105"/>
        </w:rPr>
        <w:t> the</w:t>
      </w:r>
      <w:r>
        <w:rPr>
          <w:w w:val="105"/>
        </w:rPr>
        <w:t> forecast</w:t>
      </w:r>
      <w:r>
        <w:rPr>
          <w:w w:val="105"/>
        </w:rPr>
        <w:t> of</w:t>
      </w:r>
      <w:r>
        <w:rPr>
          <w:w w:val="105"/>
        </w:rPr>
        <w:t> demographic phenomena.</w:t>
      </w:r>
      <w:r>
        <w:rPr>
          <w:w w:val="105"/>
        </w:rPr>
        <w:t> The</w:t>
      </w:r>
      <w:r>
        <w:rPr>
          <w:w w:val="105"/>
        </w:rPr>
        <w:t> result</w:t>
      </w:r>
      <w:r>
        <w:rPr>
          <w:w w:val="105"/>
        </w:rPr>
        <w:t> of</w:t>
      </w:r>
      <w:r>
        <w:rPr>
          <w:w w:val="105"/>
        </w:rPr>
        <w:t> such</w:t>
      </w:r>
      <w:r>
        <w:rPr>
          <w:w w:val="105"/>
        </w:rPr>
        <w:t> modeling</w:t>
      </w:r>
      <w:r>
        <w:rPr>
          <w:w w:val="105"/>
        </w:rPr>
        <w:t> is</w:t>
      </w:r>
      <w:r>
        <w:rPr>
          <w:w w:val="105"/>
        </w:rPr>
        <w:t> the</w:t>
      </w:r>
      <w:r>
        <w:rPr>
          <w:w w:val="105"/>
        </w:rPr>
        <w:t> construction</w:t>
      </w:r>
      <w:r>
        <w:rPr>
          <w:w w:val="105"/>
        </w:rPr>
        <w:t> of</w:t>
      </w:r>
      <w:r>
        <w:rPr>
          <w:w w:val="105"/>
        </w:rPr>
        <w:t> multidimensional regression</w:t>
      </w:r>
      <w:r>
        <w:rPr>
          <w:w w:val="105"/>
        </w:rPr>
        <w:t> models,</w:t>
      </w:r>
      <w:r>
        <w:rPr>
          <w:w w:val="105"/>
        </w:rPr>
        <w:t> which</w:t>
      </w:r>
      <w:r>
        <w:rPr>
          <w:w w:val="105"/>
        </w:rPr>
        <w:t> are</w:t>
      </w:r>
      <w:r>
        <w:rPr>
          <w:w w:val="105"/>
        </w:rPr>
        <w:t> the</w:t>
      </w:r>
      <w:r>
        <w:rPr>
          <w:w w:val="105"/>
        </w:rPr>
        <w:t> results of</w:t>
      </w:r>
      <w:r>
        <w:rPr>
          <w:w w:val="105"/>
        </w:rPr>
        <w:t> the</w:t>
      </w:r>
      <w:r>
        <w:rPr>
          <w:w w:val="105"/>
        </w:rPr>
        <w:t> analysis</w:t>
      </w:r>
      <w:r>
        <w:rPr>
          <w:w w:val="105"/>
        </w:rPr>
        <w:t> of</w:t>
      </w:r>
      <w:r>
        <w:rPr>
          <w:w w:val="105"/>
        </w:rPr>
        <w:t> correlation</w:t>
      </w:r>
      <w:r>
        <w:rPr>
          <w:w w:val="105"/>
        </w:rPr>
        <w:t> and</w:t>
      </w:r>
      <w:r>
        <w:rPr>
          <w:w w:val="105"/>
        </w:rPr>
        <w:t> regression sets.</w:t>
      </w:r>
      <w:r>
        <w:rPr>
          <w:spacing w:val="-1"/>
          <w:w w:val="105"/>
        </w:rPr>
        <w:t> </w:t>
      </w:r>
      <w:r>
        <w:rPr>
          <w:w w:val="105"/>
        </w:rPr>
        <w:t>As</w:t>
      </w:r>
      <w:r>
        <w:rPr>
          <w:spacing w:val="-1"/>
          <w:w w:val="105"/>
        </w:rPr>
        <w:t> </w:t>
      </w:r>
      <w:r>
        <w:rPr>
          <w:w w:val="105"/>
        </w:rPr>
        <w:t>an</w:t>
      </w:r>
      <w:r>
        <w:rPr>
          <w:spacing w:val="-1"/>
          <w:w w:val="105"/>
        </w:rPr>
        <w:t> </w:t>
      </w:r>
      <w:r>
        <w:rPr>
          <w:w w:val="105"/>
        </w:rPr>
        <w:t>independent</w:t>
      </w:r>
      <w:r>
        <w:rPr>
          <w:spacing w:val="-1"/>
          <w:w w:val="105"/>
        </w:rPr>
        <w:t> </w:t>
      </w:r>
      <w:r>
        <w:rPr>
          <w:w w:val="105"/>
        </w:rPr>
        <w:t>variable</w:t>
      </w:r>
      <w:r>
        <w:rPr>
          <w:spacing w:val="-2"/>
          <w:w w:val="105"/>
        </w:rPr>
        <w:t> </w:t>
      </w:r>
      <w:r>
        <w:rPr>
          <w:w w:val="105"/>
        </w:rPr>
        <w:t>in</w:t>
      </w:r>
      <w:r>
        <w:rPr>
          <w:spacing w:val="-1"/>
          <w:w w:val="105"/>
        </w:rPr>
        <w:t> </w:t>
      </w:r>
      <w:r>
        <w:rPr>
          <w:w w:val="105"/>
        </w:rPr>
        <w:t>such modeling,</w:t>
      </w:r>
      <w:r>
        <w:rPr>
          <w:spacing w:val="-1"/>
          <w:w w:val="105"/>
        </w:rPr>
        <w:t> </w:t>
      </w:r>
      <w:r>
        <w:rPr>
          <w:w w:val="105"/>
        </w:rPr>
        <w:t>it</w:t>
      </w:r>
      <w:r>
        <w:rPr>
          <w:spacing w:val="-1"/>
          <w:w w:val="105"/>
        </w:rPr>
        <w:t> </w:t>
      </w:r>
      <w:r>
        <w:rPr>
          <w:w w:val="105"/>
        </w:rPr>
        <w:t>is</w:t>
      </w:r>
      <w:r>
        <w:rPr>
          <w:spacing w:val="-1"/>
          <w:w w:val="105"/>
        </w:rPr>
        <w:t> </w:t>
      </w:r>
      <w:r>
        <w:rPr>
          <w:w w:val="105"/>
        </w:rPr>
        <w:t>appropriate</w:t>
      </w:r>
      <w:r>
        <w:rPr>
          <w:spacing w:val="-2"/>
          <w:w w:val="105"/>
        </w:rPr>
        <w:t> </w:t>
      </w:r>
      <w:r>
        <w:rPr>
          <w:w w:val="105"/>
        </w:rPr>
        <w:t>to</w:t>
      </w:r>
      <w:r>
        <w:rPr>
          <w:spacing w:val="-1"/>
          <w:w w:val="105"/>
        </w:rPr>
        <w:t> </w:t>
      </w:r>
      <w:r>
        <w:rPr>
          <w:w w:val="105"/>
        </w:rPr>
        <w:t>use</w:t>
      </w:r>
      <w:r>
        <w:rPr>
          <w:spacing w:val="-2"/>
          <w:w w:val="105"/>
        </w:rPr>
        <w:t> </w:t>
      </w:r>
      <w:r>
        <w:rPr>
          <w:w w:val="105"/>
        </w:rPr>
        <w:t>not</w:t>
      </w:r>
      <w:r>
        <w:rPr>
          <w:spacing w:val="-1"/>
          <w:w w:val="105"/>
        </w:rPr>
        <w:t> </w:t>
      </w:r>
      <w:r>
        <w:rPr>
          <w:w w:val="105"/>
        </w:rPr>
        <w:t>time, but a</w:t>
      </w:r>
      <w:r>
        <w:rPr>
          <w:w w:val="105"/>
        </w:rPr>
        <w:t> numerically</w:t>
      </w:r>
      <w:r>
        <w:rPr>
          <w:w w:val="105"/>
        </w:rPr>
        <w:t> defined</w:t>
      </w:r>
      <w:r>
        <w:rPr>
          <w:w w:val="105"/>
        </w:rPr>
        <w:t> material</w:t>
      </w:r>
      <w:r>
        <w:rPr>
          <w:w w:val="105"/>
        </w:rPr>
        <w:t> characteristic,</w:t>
      </w:r>
      <w:r>
        <w:rPr>
          <w:w w:val="105"/>
        </w:rPr>
        <w:t> which</w:t>
      </w:r>
      <w:r>
        <w:rPr>
          <w:w w:val="105"/>
        </w:rPr>
        <w:t> is</w:t>
      </w:r>
      <w:r>
        <w:rPr>
          <w:w w:val="105"/>
        </w:rPr>
        <w:t> a</w:t>
      </w:r>
      <w:r>
        <w:rPr>
          <w:w w:val="105"/>
        </w:rPr>
        <w:t> factor</w:t>
      </w:r>
      <w:r>
        <w:rPr>
          <w:w w:val="105"/>
        </w:rPr>
        <w:t> [3].</w:t>
      </w:r>
      <w:r>
        <w:rPr>
          <w:w w:val="105"/>
        </w:rPr>
        <w:t> Therefore,</w:t>
      </w:r>
      <w:r>
        <w:rPr>
          <w:w w:val="105"/>
        </w:rPr>
        <w:t> it</w:t>
      </w:r>
      <w:r>
        <w:rPr>
          <w:w w:val="105"/>
        </w:rPr>
        <w:t> is appropriate to use this method to determine the forecast by regional coverage.</w:t>
      </w:r>
    </w:p>
    <w:p>
      <w:pPr>
        <w:pStyle w:val="BodyText"/>
        <w:spacing w:line="249" w:lineRule="auto"/>
        <w:ind w:right="157" w:firstLine="501"/>
        <w:jc w:val="both"/>
      </w:pPr>
      <w:r>
        <w:rPr>
          <w:w w:val="105"/>
        </w:rPr>
        <w:t>Cohort-component</w:t>
      </w:r>
      <w:r>
        <w:rPr>
          <w:w w:val="105"/>
        </w:rPr>
        <w:t> method.</w:t>
      </w:r>
      <w:r>
        <w:rPr>
          <w:w w:val="105"/>
        </w:rPr>
        <w:t> The</w:t>
      </w:r>
      <w:r>
        <w:rPr>
          <w:w w:val="105"/>
        </w:rPr>
        <w:t> essence</w:t>
      </w:r>
      <w:r>
        <w:rPr>
          <w:w w:val="105"/>
        </w:rPr>
        <w:t> of</w:t>
      </w:r>
      <w:r>
        <w:rPr>
          <w:w w:val="105"/>
        </w:rPr>
        <w:t> the</w:t>
      </w:r>
      <w:r>
        <w:rPr>
          <w:w w:val="105"/>
        </w:rPr>
        <w:t> method</w:t>
      </w:r>
      <w:r>
        <w:rPr>
          <w:w w:val="105"/>
        </w:rPr>
        <w:t> is</w:t>
      </w:r>
      <w:r>
        <w:rPr>
          <w:w w:val="105"/>
        </w:rPr>
        <w:t> to</w:t>
      </w:r>
      <w:r>
        <w:rPr>
          <w:w w:val="105"/>
        </w:rPr>
        <w:t> form</w:t>
      </w:r>
      <w:r>
        <w:rPr>
          <w:w w:val="105"/>
        </w:rPr>
        <w:t> cohorts</w:t>
      </w:r>
      <w:r>
        <w:rPr>
          <w:w w:val="105"/>
        </w:rPr>
        <w:t> and determine</w:t>
      </w:r>
      <w:r>
        <w:rPr>
          <w:w w:val="105"/>
        </w:rPr>
        <w:t> their</w:t>
      </w:r>
      <w:r>
        <w:rPr>
          <w:w w:val="105"/>
        </w:rPr>
        <w:t> changes</w:t>
      </w:r>
      <w:r>
        <w:rPr>
          <w:w w:val="105"/>
        </w:rPr>
        <w:t> according</w:t>
      </w:r>
      <w:r>
        <w:rPr>
          <w:w w:val="105"/>
        </w:rPr>
        <w:t> to</w:t>
      </w:r>
      <w:r>
        <w:rPr>
          <w:w w:val="105"/>
        </w:rPr>
        <w:t> certain</w:t>
      </w:r>
      <w:r>
        <w:rPr>
          <w:w w:val="105"/>
        </w:rPr>
        <w:t> parameters,</w:t>
      </w:r>
      <w:r>
        <w:rPr>
          <w:w w:val="105"/>
        </w:rPr>
        <w:t> such</w:t>
      </w:r>
      <w:r>
        <w:rPr>
          <w:w w:val="105"/>
        </w:rPr>
        <w:t> as</w:t>
      </w:r>
      <w:r>
        <w:rPr>
          <w:w w:val="105"/>
        </w:rPr>
        <w:t> age,</w:t>
      </w:r>
      <w:r>
        <w:rPr>
          <w:w w:val="105"/>
        </w:rPr>
        <w:t> sex,</w:t>
      </w:r>
      <w:r>
        <w:rPr>
          <w:w w:val="105"/>
        </w:rPr>
        <w:t> life expectancy, and so on. This method is most often used in population forecasting. The advantage</w:t>
      </w:r>
      <w:r>
        <w:rPr>
          <w:w w:val="105"/>
        </w:rPr>
        <w:t> is</w:t>
      </w:r>
      <w:r>
        <w:rPr>
          <w:w w:val="105"/>
        </w:rPr>
        <w:t> that</w:t>
      </w:r>
      <w:r>
        <w:rPr>
          <w:w w:val="105"/>
        </w:rPr>
        <w:t> such</w:t>
      </w:r>
      <w:r>
        <w:rPr>
          <w:w w:val="105"/>
        </w:rPr>
        <w:t> a</w:t>
      </w:r>
      <w:r>
        <w:rPr>
          <w:w w:val="105"/>
        </w:rPr>
        <w:t> number</w:t>
      </w:r>
      <w:r>
        <w:rPr>
          <w:w w:val="105"/>
        </w:rPr>
        <w:t> can</w:t>
      </w:r>
      <w:r>
        <w:rPr>
          <w:w w:val="105"/>
        </w:rPr>
        <w:t> be</w:t>
      </w:r>
      <w:r>
        <w:rPr>
          <w:w w:val="105"/>
        </w:rPr>
        <w:t> considered</w:t>
      </w:r>
      <w:r>
        <w:rPr>
          <w:w w:val="105"/>
        </w:rPr>
        <w:t> from</w:t>
      </w:r>
      <w:r>
        <w:rPr>
          <w:w w:val="105"/>
        </w:rPr>
        <w:t> the</w:t>
      </w:r>
      <w:r>
        <w:rPr>
          <w:w w:val="105"/>
        </w:rPr>
        <w:t> standpoint</w:t>
      </w:r>
      <w:r>
        <w:rPr>
          <w:w w:val="105"/>
        </w:rPr>
        <w:t> of</w:t>
      </w:r>
      <w:r>
        <w:rPr>
          <w:w w:val="105"/>
        </w:rPr>
        <w:t> the established cohorts. The input data of such modeling are data on the initial number of cohorts.</w:t>
      </w:r>
      <w:r>
        <w:rPr>
          <w:w w:val="105"/>
        </w:rPr>
        <w:t> It</w:t>
      </w:r>
      <w:r>
        <w:rPr>
          <w:w w:val="105"/>
        </w:rPr>
        <w:t> is</w:t>
      </w:r>
      <w:r>
        <w:rPr>
          <w:w w:val="105"/>
        </w:rPr>
        <w:t> appropriate</w:t>
      </w:r>
      <w:r>
        <w:rPr>
          <w:w w:val="105"/>
        </w:rPr>
        <w:t> to</w:t>
      </w:r>
      <w:r>
        <w:rPr>
          <w:w w:val="105"/>
        </w:rPr>
        <w:t> implement</w:t>
      </w:r>
      <w:r>
        <w:rPr>
          <w:w w:val="105"/>
        </w:rPr>
        <w:t> on</w:t>
      </w:r>
      <w:r>
        <w:rPr>
          <w:w w:val="105"/>
        </w:rPr>
        <w:t> the</w:t>
      </w:r>
      <w:r>
        <w:rPr>
          <w:w w:val="105"/>
        </w:rPr>
        <w:t> basis</w:t>
      </w:r>
      <w:r>
        <w:rPr>
          <w:w w:val="105"/>
        </w:rPr>
        <w:t> of</w:t>
      </w:r>
      <w:r>
        <w:rPr>
          <w:w w:val="105"/>
        </w:rPr>
        <w:t> the</w:t>
      </w:r>
      <w:r>
        <w:rPr>
          <w:w w:val="105"/>
        </w:rPr>
        <w:t> equation</w:t>
      </w:r>
      <w:r>
        <w:rPr>
          <w:w w:val="105"/>
        </w:rPr>
        <w:t> of</w:t>
      </w:r>
      <w:r>
        <w:rPr>
          <w:w w:val="105"/>
        </w:rPr>
        <w:t> demographic </w:t>
      </w:r>
      <w:r>
        <w:rPr>
          <w:spacing w:val="-2"/>
          <w:w w:val="105"/>
        </w:rPr>
        <w:t>balance.</w:t>
      </w:r>
    </w:p>
    <w:p>
      <w:pPr>
        <w:pStyle w:val="BodyText"/>
        <w:spacing w:line="249" w:lineRule="auto"/>
        <w:ind w:right="156" w:firstLine="501"/>
        <w:jc w:val="both"/>
      </w:pPr>
      <w:r>
        <w:rPr>
          <w:w w:val="105"/>
        </w:rPr>
        <w:t>Analytical</w:t>
      </w:r>
      <w:r>
        <w:rPr>
          <w:w w:val="105"/>
        </w:rPr>
        <w:t> method.</w:t>
      </w:r>
      <w:r>
        <w:rPr>
          <w:w w:val="105"/>
        </w:rPr>
        <w:t> The</w:t>
      </w:r>
      <w:r>
        <w:rPr>
          <w:w w:val="105"/>
        </w:rPr>
        <w:t> essence</w:t>
      </w:r>
      <w:r>
        <w:rPr>
          <w:w w:val="105"/>
        </w:rPr>
        <w:t> of the</w:t>
      </w:r>
      <w:r>
        <w:rPr>
          <w:w w:val="105"/>
        </w:rPr>
        <w:t> method</w:t>
      </w:r>
      <w:r>
        <w:rPr>
          <w:w w:val="105"/>
        </w:rPr>
        <w:t> is</w:t>
      </w:r>
      <w:r>
        <w:rPr>
          <w:w w:val="105"/>
        </w:rPr>
        <w:t> to</w:t>
      </w:r>
      <w:r>
        <w:rPr>
          <w:w w:val="105"/>
        </w:rPr>
        <w:t> select</w:t>
      </w:r>
      <w:r>
        <w:rPr>
          <w:w w:val="105"/>
        </w:rPr>
        <w:t> a</w:t>
      </w:r>
      <w:r>
        <w:rPr>
          <w:w w:val="105"/>
        </w:rPr>
        <w:t> function based</w:t>
      </w:r>
      <w:r>
        <w:rPr>
          <w:w w:val="105"/>
        </w:rPr>
        <w:t> on historical</w:t>
      </w:r>
      <w:r>
        <w:rPr>
          <w:spacing w:val="-3"/>
          <w:w w:val="105"/>
        </w:rPr>
        <w:t> </w:t>
      </w:r>
      <w:r>
        <w:rPr>
          <w:w w:val="105"/>
        </w:rPr>
        <w:t>data</w:t>
      </w:r>
      <w:r>
        <w:rPr>
          <w:spacing w:val="-3"/>
          <w:w w:val="105"/>
        </w:rPr>
        <w:t> </w:t>
      </w:r>
      <w:r>
        <w:rPr>
          <w:w w:val="105"/>
        </w:rPr>
        <w:t>that</w:t>
      </w:r>
      <w:r>
        <w:rPr>
          <w:spacing w:val="-3"/>
          <w:w w:val="105"/>
        </w:rPr>
        <w:t> </w:t>
      </w:r>
      <w:r>
        <w:rPr>
          <w:w w:val="105"/>
        </w:rPr>
        <w:t>will</w:t>
      </w:r>
      <w:r>
        <w:rPr>
          <w:spacing w:val="-1"/>
          <w:w w:val="105"/>
        </w:rPr>
        <w:t> </w:t>
      </w:r>
      <w:r>
        <w:rPr>
          <w:w w:val="105"/>
        </w:rPr>
        <w:t>most</w:t>
      </w:r>
      <w:r>
        <w:rPr>
          <w:spacing w:val="-3"/>
          <w:w w:val="105"/>
        </w:rPr>
        <w:t> </w:t>
      </w:r>
      <w:r>
        <w:rPr>
          <w:w w:val="105"/>
        </w:rPr>
        <w:t>accurately</w:t>
      </w:r>
      <w:r>
        <w:rPr>
          <w:spacing w:val="-4"/>
          <w:w w:val="105"/>
        </w:rPr>
        <w:t> </w:t>
      </w:r>
      <w:r>
        <w:rPr>
          <w:w w:val="105"/>
        </w:rPr>
        <w:t>describe</w:t>
      </w:r>
      <w:r>
        <w:rPr>
          <w:spacing w:val="-5"/>
          <w:w w:val="105"/>
        </w:rPr>
        <w:t> </w:t>
      </w:r>
      <w:r>
        <w:rPr>
          <w:w w:val="105"/>
        </w:rPr>
        <w:t>it</w:t>
      </w:r>
      <w:r>
        <w:rPr>
          <w:spacing w:val="-3"/>
          <w:w w:val="105"/>
        </w:rPr>
        <w:t> </w:t>
      </w:r>
      <w:r>
        <w:rPr>
          <w:w w:val="105"/>
        </w:rPr>
        <w:t>in</w:t>
      </w:r>
      <w:r>
        <w:rPr>
          <w:spacing w:val="-2"/>
          <w:w w:val="105"/>
        </w:rPr>
        <w:t> </w:t>
      </w:r>
      <w:r>
        <w:rPr>
          <w:w w:val="105"/>
        </w:rPr>
        <w:t>the</w:t>
      </w:r>
      <w:r>
        <w:rPr>
          <w:spacing w:val="-3"/>
          <w:w w:val="105"/>
        </w:rPr>
        <w:t> </w:t>
      </w:r>
      <w:r>
        <w:rPr>
          <w:w w:val="105"/>
        </w:rPr>
        <w:t>future.</w:t>
      </w:r>
      <w:r>
        <w:rPr>
          <w:spacing w:val="-6"/>
          <w:w w:val="105"/>
        </w:rPr>
        <w:t> </w:t>
      </w:r>
      <w:r>
        <w:rPr>
          <w:w w:val="105"/>
        </w:rPr>
        <w:t>This</w:t>
      </w:r>
      <w:r>
        <w:rPr>
          <w:spacing w:val="-2"/>
          <w:w w:val="105"/>
        </w:rPr>
        <w:t> </w:t>
      </w:r>
      <w:r>
        <w:rPr>
          <w:w w:val="105"/>
        </w:rPr>
        <w:t>method</w:t>
      </w:r>
      <w:r>
        <w:rPr>
          <w:spacing w:val="-4"/>
          <w:w w:val="105"/>
        </w:rPr>
        <w:t> </w:t>
      </w:r>
      <w:r>
        <w:rPr>
          <w:w w:val="105"/>
        </w:rPr>
        <w:t>should</w:t>
      </w:r>
      <w:r>
        <w:rPr>
          <w:spacing w:val="-4"/>
          <w:w w:val="105"/>
        </w:rPr>
        <w:t> </w:t>
      </w:r>
      <w:r>
        <w:rPr>
          <w:w w:val="105"/>
        </w:rPr>
        <w:t>be used for short-term forecasting.</w:t>
      </w:r>
    </w:p>
    <w:p>
      <w:pPr>
        <w:pStyle w:val="BodyText"/>
        <w:spacing w:line="249" w:lineRule="auto"/>
        <w:ind w:right="159" w:firstLine="501"/>
        <w:jc w:val="both"/>
      </w:pPr>
      <w:r>
        <w:rPr>
          <w:w w:val="105"/>
        </w:rPr>
        <w:t>Extrapolation</w:t>
      </w:r>
      <w:r>
        <w:rPr>
          <w:w w:val="105"/>
        </w:rPr>
        <w:t> method.</w:t>
      </w:r>
      <w:r>
        <w:rPr>
          <w:w w:val="105"/>
        </w:rPr>
        <w:t> The</w:t>
      </w:r>
      <w:r>
        <w:rPr>
          <w:w w:val="105"/>
        </w:rPr>
        <w:t> essence</w:t>
      </w:r>
      <w:r>
        <w:rPr>
          <w:w w:val="105"/>
        </w:rPr>
        <w:t> of</w:t>
      </w:r>
      <w:r>
        <w:rPr>
          <w:w w:val="105"/>
        </w:rPr>
        <w:t> the</w:t>
      </w:r>
      <w:r>
        <w:rPr>
          <w:w w:val="105"/>
        </w:rPr>
        <w:t> method</w:t>
      </w:r>
      <w:r>
        <w:rPr>
          <w:w w:val="105"/>
        </w:rPr>
        <w:t> is</w:t>
      </w:r>
      <w:r>
        <w:rPr>
          <w:w w:val="105"/>
        </w:rPr>
        <w:t> that</w:t>
      </w:r>
      <w:r>
        <w:rPr>
          <w:w w:val="105"/>
        </w:rPr>
        <w:t> the</w:t>
      </w:r>
      <w:r>
        <w:rPr>
          <w:w w:val="105"/>
        </w:rPr>
        <w:t> calculations</w:t>
      </w:r>
      <w:r>
        <w:rPr>
          <w:w w:val="105"/>
        </w:rPr>
        <w:t> are based</w:t>
      </w:r>
      <w:r>
        <w:rPr>
          <w:w w:val="105"/>
        </w:rPr>
        <w:t> on</w:t>
      </w:r>
      <w:r>
        <w:rPr>
          <w:w w:val="105"/>
        </w:rPr>
        <w:t> exponential</w:t>
      </w:r>
      <w:r>
        <w:rPr>
          <w:w w:val="105"/>
        </w:rPr>
        <w:t> and</w:t>
      </w:r>
      <w:r>
        <w:rPr>
          <w:w w:val="105"/>
        </w:rPr>
        <w:t> linear</w:t>
      </w:r>
      <w:r>
        <w:rPr>
          <w:w w:val="105"/>
        </w:rPr>
        <w:t> functions.</w:t>
      </w:r>
      <w:r>
        <w:rPr>
          <w:w w:val="105"/>
        </w:rPr>
        <w:t> Input</w:t>
      </w:r>
      <w:r>
        <w:rPr>
          <w:w w:val="105"/>
        </w:rPr>
        <w:t> data</w:t>
      </w:r>
      <w:r>
        <w:rPr>
          <w:w w:val="105"/>
        </w:rPr>
        <w:t> contain</w:t>
      </w:r>
      <w:r>
        <w:rPr>
          <w:w w:val="105"/>
        </w:rPr>
        <w:t> data</w:t>
      </w:r>
      <w:r>
        <w:rPr>
          <w:w w:val="105"/>
        </w:rPr>
        <w:t> on</w:t>
      </w:r>
      <w:r>
        <w:rPr>
          <w:w w:val="105"/>
        </w:rPr>
        <w:t> changes</w:t>
      </w:r>
      <w:r>
        <w:rPr>
          <w:w w:val="105"/>
        </w:rPr>
        <w:t> in population, both average</w:t>
      </w:r>
      <w:r>
        <w:rPr>
          <w:spacing w:val="-1"/>
          <w:w w:val="105"/>
        </w:rPr>
        <w:t> </w:t>
      </w:r>
      <w:r>
        <w:rPr>
          <w:w w:val="105"/>
        </w:rPr>
        <w:t>and absolute, for</w:t>
      </w:r>
      <w:r>
        <w:rPr>
          <w:spacing w:val="-1"/>
          <w:w w:val="105"/>
        </w:rPr>
        <w:t> </w:t>
      </w:r>
      <w:r>
        <w:rPr>
          <w:w w:val="105"/>
        </w:rPr>
        <w:t>a</w:t>
      </w:r>
      <w:r>
        <w:rPr>
          <w:spacing w:val="-1"/>
          <w:w w:val="105"/>
        </w:rPr>
        <w:t> </w:t>
      </w:r>
      <w:r>
        <w:rPr>
          <w:w w:val="105"/>
        </w:rPr>
        <w:t>particular</w:t>
      </w:r>
      <w:r>
        <w:rPr>
          <w:spacing w:val="-1"/>
          <w:w w:val="105"/>
        </w:rPr>
        <w:t> </w:t>
      </w:r>
      <w:r>
        <w:rPr>
          <w:w w:val="105"/>
        </w:rPr>
        <w:t>period or</w:t>
      </w:r>
      <w:r>
        <w:rPr>
          <w:spacing w:val="-1"/>
          <w:w w:val="105"/>
        </w:rPr>
        <w:t> </w:t>
      </w:r>
      <w:r>
        <w:rPr>
          <w:w w:val="105"/>
        </w:rPr>
        <w:t>data on changes in the average</w:t>
      </w:r>
      <w:r>
        <w:rPr>
          <w:w w:val="105"/>
        </w:rPr>
        <w:t> annual</w:t>
      </w:r>
      <w:r>
        <w:rPr>
          <w:w w:val="105"/>
        </w:rPr>
        <w:t> population</w:t>
      </w:r>
      <w:r>
        <w:rPr>
          <w:w w:val="105"/>
        </w:rPr>
        <w:t> growth</w:t>
      </w:r>
      <w:r>
        <w:rPr>
          <w:w w:val="105"/>
        </w:rPr>
        <w:t> rate.</w:t>
      </w:r>
      <w:r>
        <w:rPr>
          <w:w w:val="105"/>
        </w:rPr>
        <w:t> If</w:t>
      </w:r>
      <w:r>
        <w:rPr>
          <w:w w:val="105"/>
        </w:rPr>
        <w:t> we</w:t>
      </w:r>
      <w:r>
        <w:rPr>
          <w:w w:val="105"/>
        </w:rPr>
        <w:t> assume</w:t>
      </w:r>
      <w:r>
        <w:rPr>
          <w:w w:val="105"/>
        </w:rPr>
        <w:t> that</w:t>
      </w:r>
      <w:r>
        <w:rPr>
          <w:w w:val="105"/>
        </w:rPr>
        <w:t> the</w:t>
      </w:r>
      <w:r>
        <w:rPr>
          <w:w w:val="105"/>
        </w:rPr>
        <w:t> factors</w:t>
      </w:r>
      <w:r>
        <w:rPr>
          <w:w w:val="105"/>
        </w:rPr>
        <w:t> or</w:t>
      </w:r>
      <w:r>
        <w:rPr>
          <w:w w:val="105"/>
        </w:rPr>
        <w:t> groups</w:t>
      </w:r>
      <w:r>
        <w:rPr>
          <w:w w:val="105"/>
        </w:rPr>
        <w:t> of factors</w:t>
      </w:r>
      <w:r>
        <w:rPr>
          <w:w w:val="105"/>
        </w:rPr>
        <w:t> that</w:t>
      </w:r>
      <w:r>
        <w:rPr>
          <w:w w:val="105"/>
        </w:rPr>
        <w:t> can</w:t>
      </w:r>
      <w:r>
        <w:rPr>
          <w:w w:val="105"/>
        </w:rPr>
        <w:t> affect</w:t>
      </w:r>
      <w:r>
        <w:rPr>
          <w:w w:val="105"/>
        </w:rPr>
        <w:t> the</w:t>
      </w:r>
      <w:r>
        <w:rPr>
          <w:w w:val="105"/>
        </w:rPr>
        <w:t> process</w:t>
      </w:r>
      <w:r>
        <w:rPr>
          <w:w w:val="105"/>
        </w:rPr>
        <w:t> of</w:t>
      </w:r>
      <w:r>
        <w:rPr>
          <w:w w:val="105"/>
        </w:rPr>
        <w:t> forecasting</w:t>
      </w:r>
      <w:r>
        <w:rPr>
          <w:w w:val="105"/>
        </w:rPr>
        <w:t> using</w:t>
      </w:r>
      <w:r>
        <w:rPr>
          <w:w w:val="105"/>
        </w:rPr>
        <w:t> the</w:t>
      </w:r>
      <w:r>
        <w:rPr>
          <w:w w:val="105"/>
        </w:rPr>
        <w:t> extrapolation</w:t>
      </w:r>
      <w:r>
        <w:rPr>
          <w:w w:val="105"/>
        </w:rPr>
        <w:t> method,</w:t>
      </w:r>
      <w:r>
        <w:rPr>
          <w:w w:val="105"/>
        </w:rPr>
        <w:t> is unchanged,</w:t>
      </w:r>
      <w:r>
        <w:rPr>
          <w:w w:val="105"/>
        </w:rPr>
        <w:t> in</w:t>
      </w:r>
      <w:r>
        <w:rPr>
          <w:w w:val="105"/>
        </w:rPr>
        <w:t> order</w:t>
      </w:r>
      <w:r>
        <w:rPr>
          <w:w w:val="105"/>
        </w:rPr>
        <w:t> to</w:t>
      </w:r>
      <w:r>
        <w:rPr>
          <w:w w:val="105"/>
        </w:rPr>
        <w:t> allow</w:t>
      </w:r>
      <w:r>
        <w:rPr>
          <w:w w:val="105"/>
        </w:rPr>
        <w:t> connecting</w:t>
      </w:r>
      <w:r>
        <w:rPr>
          <w:w w:val="105"/>
        </w:rPr>
        <w:t> the</w:t>
      </w:r>
      <w:r>
        <w:rPr>
          <w:w w:val="105"/>
        </w:rPr>
        <w:t> population</w:t>
      </w:r>
      <w:r>
        <w:rPr>
          <w:w w:val="105"/>
        </w:rPr>
        <w:t> to</w:t>
      </w:r>
      <w:r>
        <w:rPr>
          <w:w w:val="105"/>
        </w:rPr>
        <w:t> any</w:t>
      </w:r>
      <w:r>
        <w:rPr>
          <w:w w:val="105"/>
        </w:rPr>
        <w:t> required</w:t>
      </w:r>
      <w:r>
        <w:rPr>
          <w:w w:val="105"/>
        </w:rPr>
        <w:t> time</w:t>
      </w:r>
      <w:r>
        <w:rPr>
          <w:w w:val="105"/>
        </w:rPr>
        <w:t> [4]. However, it is advisable to use for</w:t>
      </w:r>
      <w:r>
        <w:rPr>
          <w:spacing w:val="-1"/>
          <w:w w:val="105"/>
        </w:rPr>
        <w:t> </w:t>
      </w:r>
      <w:r>
        <w:rPr>
          <w:w w:val="105"/>
        </w:rPr>
        <w:t>short-term forecasting. The</w:t>
      </w:r>
      <w:r>
        <w:rPr>
          <w:spacing w:val="-1"/>
          <w:w w:val="105"/>
        </w:rPr>
        <w:t> </w:t>
      </w:r>
      <w:r>
        <w:rPr>
          <w:w w:val="105"/>
        </w:rPr>
        <w:t>method will not change in</w:t>
      </w:r>
      <w:r>
        <w:rPr>
          <w:spacing w:val="-4"/>
          <w:w w:val="105"/>
        </w:rPr>
        <w:t> </w:t>
      </w:r>
      <w:r>
        <w:rPr>
          <w:w w:val="105"/>
        </w:rPr>
        <w:t>certain</w:t>
      </w:r>
      <w:r>
        <w:rPr>
          <w:spacing w:val="-6"/>
          <w:w w:val="105"/>
        </w:rPr>
        <w:t> </w:t>
      </w:r>
      <w:r>
        <w:rPr>
          <w:w w:val="105"/>
        </w:rPr>
        <w:t>groups</w:t>
      </w:r>
      <w:r>
        <w:rPr>
          <w:spacing w:val="-4"/>
          <w:w w:val="105"/>
        </w:rPr>
        <w:t> </w:t>
      </w:r>
      <w:r>
        <w:rPr>
          <w:w w:val="105"/>
        </w:rPr>
        <w:t>of</w:t>
      </w:r>
      <w:r>
        <w:rPr>
          <w:spacing w:val="-6"/>
          <w:w w:val="105"/>
        </w:rPr>
        <w:t> </w:t>
      </w:r>
      <w:r>
        <w:rPr>
          <w:w w:val="105"/>
        </w:rPr>
        <w:t>the</w:t>
      </w:r>
      <w:r>
        <w:rPr>
          <w:spacing w:val="-5"/>
          <w:w w:val="105"/>
        </w:rPr>
        <w:t> </w:t>
      </w:r>
      <w:r>
        <w:rPr>
          <w:w w:val="105"/>
        </w:rPr>
        <w:t>population.</w:t>
      </w:r>
      <w:r>
        <w:rPr>
          <w:spacing w:val="-6"/>
          <w:w w:val="105"/>
        </w:rPr>
        <w:t> </w:t>
      </w:r>
      <w:r>
        <w:rPr>
          <w:w w:val="105"/>
        </w:rPr>
        <w:t>Therefore,</w:t>
      </w:r>
      <w:r>
        <w:rPr>
          <w:spacing w:val="-6"/>
          <w:w w:val="105"/>
        </w:rPr>
        <w:t> </w:t>
      </w:r>
      <w:r>
        <w:rPr>
          <w:w w:val="105"/>
        </w:rPr>
        <w:t>it</w:t>
      </w:r>
      <w:r>
        <w:rPr>
          <w:spacing w:val="-5"/>
          <w:w w:val="105"/>
        </w:rPr>
        <w:t> </w:t>
      </w:r>
      <w:r>
        <w:rPr>
          <w:w w:val="105"/>
        </w:rPr>
        <w:t>cannot</w:t>
      </w:r>
      <w:r>
        <w:rPr>
          <w:spacing w:val="-7"/>
          <w:w w:val="105"/>
        </w:rPr>
        <w:t> </w:t>
      </w:r>
      <w:r>
        <w:rPr>
          <w:w w:val="105"/>
        </w:rPr>
        <w:t>be</w:t>
      </w:r>
      <w:r>
        <w:rPr>
          <w:spacing w:val="-7"/>
          <w:w w:val="105"/>
        </w:rPr>
        <w:t> </w:t>
      </w:r>
      <w:r>
        <w:rPr>
          <w:w w:val="105"/>
        </w:rPr>
        <w:t>used</w:t>
      </w:r>
      <w:r>
        <w:rPr>
          <w:spacing w:val="-6"/>
          <w:w w:val="105"/>
        </w:rPr>
        <w:t> </w:t>
      </w:r>
      <w:r>
        <w:rPr>
          <w:w w:val="105"/>
        </w:rPr>
        <w:t>to</w:t>
      </w:r>
      <w:r>
        <w:rPr>
          <w:spacing w:val="-8"/>
          <w:w w:val="105"/>
        </w:rPr>
        <w:t> </w:t>
      </w:r>
      <w:r>
        <w:rPr>
          <w:w w:val="105"/>
        </w:rPr>
        <w:t>predict,</w:t>
      </w:r>
      <w:r>
        <w:rPr>
          <w:spacing w:val="-4"/>
          <w:w w:val="105"/>
        </w:rPr>
        <w:t> </w:t>
      </w:r>
      <w:r>
        <w:rPr>
          <w:w w:val="105"/>
        </w:rPr>
        <w:t>for</w:t>
      </w:r>
      <w:r>
        <w:rPr>
          <w:spacing w:val="-8"/>
          <w:w w:val="105"/>
        </w:rPr>
        <w:t> </w:t>
      </w:r>
      <w:r>
        <w:rPr>
          <w:w w:val="105"/>
        </w:rPr>
        <w:t>example, age, working groups.</w:t>
      </w:r>
    </w:p>
    <w:p>
      <w:pPr>
        <w:pStyle w:val="BodyText"/>
        <w:spacing w:line="247" w:lineRule="auto"/>
        <w:ind w:right="161" w:firstLine="501"/>
        <w:jc w:val="both"/>
      </w:pPr>
      <w:r>
        <w:rPr>
          <w:w w:val="105"/>
        </w:rPr>
        <w:t>Markov chains. convenient to use when there is a need to solve the problems of population transition from one cohort to another.</w:t>
      </w:r>
    </w:p>
    <w:p>
      <w:pPr>
        <w:pStyle w:val="BodyText"/>
        <w:spacing w:line="249" w:lineRule="auto"/>
        <w:ind w:right="156" w:firstLine="501"/>
        <w:jc w:val="both"/>
      </w:pPr>
      <w:r>
        <w:rPr>
          <w:w w:val="105"/>
        </w:rPr>
        <w:t>The disadvantages of these methods can be minimized using the neural network approach.</w:t>
      </w:r>
      <w:r>
        <w:rPr>
          <w:w w:val="105"/>
        </w:rPr>
        <w:t> The</w:t>
      </w:r>
      <w:r>
        <w:rPr>
          <w:w w:val="105"/>
        </w:rPr>
        <w:t> expediency</w:t>
      </w:r>
      <w:r>
        <w:rPr>
          <w:w w:val="105"/>
        </w:rPr>
        <w:t> of</w:t>
      </w:r>
      <w:r>
        <w:rPr>
          <w:w w:val="105"/>
        </w:rPr>
        <w:t> their</w:t>
      </w:r>
      <w:r>
        <w:rPr>
          <w:w w:val="105"/>
        </w:rPr>
        <w:t> application</w:t>
      </w:r>
      <w:r>
        <w:rPr>
          <w:w w:val="105"/>
        </w:rPr>
        <w:t> is</w:t>
      </w:r>
      <w:r>
        <w:rPr>
          <w:w w:val="105"/>
        </w:rPr>
        <w:t> that</w:t>
      </w:r>
      <w:r>
        <w:rPr>
          <w:w w:val="105"/>
        </w:rPr>
        <w:t> in</w:t>
      </w:r>
      <w:r>
        <w:rPr>
          <w:w w:val="105"/>
        </w:rPr>
        <w:t> the</w:t>
      </w:r>
      <w:r>
        <w:rPr>
          <w:w w:val="105"/>
        </w:rPr>
        <w:t> system</w:t>
      </w:r>
      <w:r>
        <w:rPr>
          <w:w w:val="105"/>
        </w:rPr>
        <w:t> of</w:t>
      </w:r>
      <w:r>
        <w:rPr>
          <w:w w:val="105"/>
        </w:rPr>
        <w:t> indicators</w:t>
      </w:r>
      <w:r>
        <w:rPr>
          <w:w w:val="105"/>
        </w:rPr>
        <w:t> of demographic status linear methods do not cover all the patterns. The task of the neural network</w:t>
      </w:r>
      <w:r>
        <w:rPr>
          <w:spacing w:val="-4"/>
          <w:w w:val="105"/>
        </w:rPr>
        <w:t> </w:t>
      </w:r>
      <w:r>
        <w:rPr>
          <w:w w:val="105"/>
        </w:rPr>
        <w:t>is</w:t>
      </w:r>
      <w:r>
        <w:rPr>
          <w:spacing w:val="-4"/>
          <w:w w:val="105"/>
        </w:rPr>
        <w:t> </w:t>
      </w:r>
      <w:r>
        <w:rPr>
          <w:w w:val="105"/>
        </w:rPr>
        <w:t>to</w:t>
      </w:r>
      <w:r>
        <w:rPr>
          <w:spacing w:val="-2"/>
          <w:w w:val="105"/>
        </w:rPr>
        <w:t> </w:t>
      </w:r>
      <w:r>
        <w:rPr>
          <w:w w:val="105"/>
        </w:rPr>
        <w:t>learn</w:t>
      </w:r>
      <w:r>
        <w:rPr>
          <w:spacing w:val="-4"/>
          <w:w w:val="105"/>
        </w:rPr>
        <w:t> </w:t>
      </w:r>
      <w:r>
        <w:rPr>
          <w:w w:val="105"/>
        </w:rPr>
        <w:t>to</w:t>
      </w:r>
      <w:r>
        <w:rPr>
          <w:spacing w:val="-8"/>
          <w:w w:val="105"/>
        </w:rPr>
        <w:t> </w:t>
      </w:r>
      <w:r>
        <w:rPr>
          <w:w w:val="105"/>
        </w:rPr>
        <w:t>solve</w:t>
      </w:r>
      <w:r>
        <w:rPr>
          <w:spacing w:val="-5"/>
          <w:w w:val="105"/>
        </w:rPr>
        <w:t> </w:t>
      </w:r>
      <w:r>
        <w:rPr>
          <w:w w:val="105"/>
        </w:rPr>
        <w:t>the</w:t>
      </w:r>
      <w:r>
        <w:rPr>
          <w:spacing w:val="-7"/>
          <w:w w:val="105"/>
        </w:rPr>
        <w:t> </w:t>
      </w:r>
      <w:r>
        <w:rPr>
          <w:w w:val="105"/>
        </w:rPr>
        <w:t>problem</w:t>
      </w:r>
      <w:r>
        <w:rPr>
          <w:spacing w:val="-7"/>
          <w:w w:val="105"/>
        </w:rPr>
        <w:t> </w:t>
      </w:r>
      <w:r>
        <w:rPr>
          <w:w w:val="105"/>
        </w:rPr>
        <w:t>on</w:t>
      </w:r>
      <w:r>
        <w:rPr>
          <w:spacing w:val="-6"/>
          <w:w w:val="105"/>
        </w:rPr>
        <w:t> </w:t>
      </w:r>
      <w:r>
        <w:rPr>
          <w:w w:val="105"/>
        </w:rPr>
        <w:t>the</w:t>
      </w:r>
      <w:r>
        <w:rPr>
          <w:spacing w:val="-5"/>
          <w:w w:val="105"/>
        </w:rPr>
        <w:t> </w:t>
      </w:r>
      <w:r>
        <w:rPr>
          <w:w w:val="105"/>
        </w:rPr>
        <w:t>basis</w:t>
      </w:r>
      <w:r>
        <w:rPr>
          <w:spacing w:val="-4"/>
          <w:w w:val="105"/>
        </w:rPr>
        <w:t> </w:t>
      </w:r>
      <w:r>
        <w:rPr>
          <w:w w:val="105"/>
        </w:rPr>
        <w:t>of</w:t>
      </w:r>
      <w:r>
        <w:rPr>
          <w:spacing w:val="-2"/>
          <w:w w:val="105"/>
        </w:rPr>
        <w:t> </w:t>
      </w:r>
      <w:r>
        <w:rPr>
          <w:w w:val="105"/>
        </w:rPr>
        <w:t>a</w:t>
      </w:r>
      <w:r>
        <w:rPr>
          <w:spacing w:val="-3"/>
          <w:w w:val="105"/>
        </w:rPr>
        <w:t> </w:t>
      </w:r>
      <w:r>
        <w:rPr>
          <w:w w:val="105"/>
        </w:rPr>
        <w:t>training</w:t>
      </w:r>
      <w:r>
        <w:rPr>
          <w:spacing w:val="-2"/>
          <w:w w:val="105"/>
        </w:rPr>
        <w:t> </w:t>
      </w:r>
      <w:r>
        <w:rPr>
          <w:w w:val="105"/>
        </w:rPr>
        <w:t>sample.</w:t>
      </w:r>
      <w:r>
        <w:rPr>
          <w:spacing w:val="-6"/>
          <w:w w:val="105"/>
        </w:rPr>
        <w:t> </w:t>
      </w:r>
      <w:r>
        <w:rPr>
          <w:w w:val="105"/>
        </w:rPr>
        <w:t>Such</w:t>
      </w:r>
      <w:r>
        <w:rPr>
          <w:spacing w:val="-4"/>
          <w:w w:val="105"/>
        </w:rPr>
        <w:t> </w:t>
      </w:r>
      <w:r>
        <w:rPr>
          <w:w w:val="105"/>
        </w:rPr>
        <w:t>a</w:t>
      </w:r>
      <w:r>
        <w:rPr>
          <w:spacing w:val="-3"/>
          <w:w w:val="105"/>
        </w:rPr>
        <w:t> </w:t>
      </w:r>
      <w:r>
        <w:rPr>
          <w:w w:val="105"/>
        </w:rPr>
        <w:t>neural network</w:t>
      </w:r>
      <w:r>
        <w:rPr>
          <w:spacing w:val="-5"/>
          <w:w w:val="105"/>
        </w:rPr>
        <w:t> </w:t>
      </w:r>
      <w:r>
        <w:rPr>
          <w:w w:val="105"/>
        </w:rPr>
        <w:t>is</w:t>
      </w:r>
      <w:r>
        <w:rPr>
          <w:spacing w:val="-5"/>
          <w:w w:val="105"/>
        </w:rPr>
        <w:t> </w:t>
      </w:r>
      <w:r>
        <w:rPr>
          <w:w w:val="105"/>
        </w:rPr>
        <w:t>able</w:t>
      </w:r>
      <w:r>
        <w:rPr>
          <w:spacing w:val="-8"/>
          <w:w w:val="105"/>
        </w:rPr>
        <w:t> </w:t>
      </w:r>
      <w:r>
        <w:rPr>
          <w:w w:val="105"/>
        </w:rPr>
        <w:t>to</w:t>
      </w:r>
      <w:r>
        <w:rPr>
          <w:spacing w:val="-5"/>
          <w:w w:val="105"/>
        </w:rPr>
        <w:t> </w:t>
      </w:r>
      <w:r>
        <w:rPr>
          <w:w w:val="105"/>
        </w:rPr>
        <w:t>determine</w:t>
      </w:r>
      <w:r>
        <w:rPr>
          <w:spacing w:val="-4"/>
          <w:w w:val="105"/>
        </w:rPr>
        <w:t> </w:t>
      </w:r>
      <w:r>
        <w:rPr>
          <w:w w:val="105"/>
        </w:rPr>
        <w:t>the</w:t>
      </w:r>
      <w:r>
        <w:rPr>
          <w:spacing w:val="-4"/>
          <w:w w:val="105"/>
        </w:rPr>
        <w:t> </w:t>
      </w:r>
      <w:r>
        <w:rPr>
          <w:w w:val="105"/>
        </w:rPr>
        <w:t>relationships</w:t>
      </w:r>
      <w:r>
        <w:rPr>
          <w:spacing w:val="-5"/>
          <w:w w:val="105"/>
        </w:rPr>
        <w:t> </w:t>
      </w:r>
      <w:r>
        <w:rPr>
          <w:w w:val="105"/>
        </w:rPr>
        <w:t>between</w:t>
      </w:r>
      <w:r>
        <w:rPr>
          <w:spacing w:val="-7"/>
          <w:w w:val="105"/>
        </w:rPr>
        <w:t> </w:t>
      </w:r>
      <w:r>
        <w:rPr>
          <w:w w:val="105"/>
        </w:rPr>
        <w:t>the</w:t>
      </w:r>
      <w:r>
        <w:rPr>
          <w:spacing w:val="-4"/>
          <w:w w:val="105"/>
        </w:rPr>
        <w:t> </w:t>
      </w:r>
      <w:r>
        <w:rPr>
          <w:w w:val="105"/>
        </w:rPr>
        <w:t>data</w:t>
      </w:r>
      <w:r>
        <w:rPr>
          <w:spacing w:val="-4"/>
          <w:w w:val="105"/>
        </w:rPr>
        <w:t> </w:t>
      </w:r>
      <w:r>
        <w:rPr>
          <w:w w:val="105"/>
        </w:rPr>
        <w:t>that</w:t>
      </w:r>
      <w:r>
        <w:rPr>
          <w:spacing w:val="-4"/>
          <w:w w:val="105"/>
        </w:rPr>
        <w:t> </w:t>
      </w:r>
      <w:r>
        <w:rPr>
          <w:w w:val="105"/>
        </w:rPr>
        <w:t>enters</w:t>
      </w:r>
      <w:r>
        <w:rPr>
          <w:spacing w:val="-7"/>
          <w:w w:val="105"/>
        </w:rPr>
        <w:t> </w:t>
      </w:r>
      <w:r>
        <w:rPr>
          <w:w w:val="105"/>
        </w:rPr>
        <w:t>the</w:t>
      </w:r>
      <w:r>
        <w:rPr>
          <w:spacing w:val="-4"/>
          <w:w w:val="105"/>
        </w:rPr>
        <w:t> </w:t>
      </w:r>
      <w:r>
        <w:rPr>
          <w:w w:val="105"/>
        </w:rPr>
        <w:t>input</w:t>
      </w:r>
      <w:r>
        <w:rPr>
          <w:spacing w:val="-3"/>
          <w:w w:val="105"/>
        </w:rPr>
        <w:t> </w:t>
      </w:r>
      <w:r>
        <w:rPr>
          <w:w w:val="105"/>
        </w:rPr>
        <w:t>and requires</w:t>
      </w:r>
      <w:r>
        <w:rPr>
          <w:w w:val="105"/>
        </w:rPr>
        <w:t> the</w:t>
      </w:r>
      <w:r>
        <w:rPr>
          <w:w w:val="105"/>
        </w:rPr>
        <w:t> output</w:t>
      </w:r>
      <w:r>
        <w:rPr>
          <w:w w:val="105"/>
        </w:rPr>
        <w:t> signal</w:t>
      </w:r>
      <w:r>
        <w:rPr>
          <w:w w:val="105"/>
        </w:rPr>
        <w:t> [5].</w:t>
      </w:r>
      <w:r>
        <w:rPr>
          <w:w w:val="105"/>
        </w:rPr>
        <w:t> The</w:t>
      </w:r>
      <w:r>
        <w:rPr>
          <w:w w:val="105"/>
        </w:rPr>
        <w:t> trained</w:t>
      </w:r>
      <w:r>
        <w:rPr>
          <w:w w:val="105"/>
        </w:rPr>
        <w:t> neural</w:t>
      </w:r>
      <w:r>
        <w:rPr>
          <w:w w:val="105"/>
        </w:rPr>
        <w:t> network</w:t>
      </w:r>
      <w:r>
        <w:rPr>
          <w:w w:val="105"/>
        </w:rPr>
        <w:t> is</w:t>
      </w:r>
      <w:r>
        <w:rPr>
          <w:w w:val="105"/>
        </w:rPr>
        <w:t> able</w:t>
      </w:r>
      <w:r>
        <w:rPr>
          <w:w w:val="105"/>
        </w:rPr>
        <w:t> to</w:t>
      </w:r>
      <w:r>
        <w:rPr>
          <w:w w:val="105"/>
        </w:rPr>
        <w:t> summarize</w:t>
      </w:r>
      <w:r>
        <w:rPr>
          <w:w w:val="105"/>
        </w:rPr>
        <w:t> the acquired skills and give a forecast for new values of the input signal.</w:t>
      </w:r>
    </w:p>
    <w:p>
      <w:pPr>
        <w:pStyle w:val="BodyText"/>
        <w:spacing w:line="249" w:lineRule="auto"/>
        <w:ind w:right="159" w:firstLine="501"/>
        <w:jc w:val="both"/>
      </w:pPr>
      <w:r>
        <w:rPr>
          <w:w w:val="105"/>
        </w:rPr>
        <w:t>Based</w:t>
      </w:r>
      <w:r>
        <w:rPr>
          <w:w w:val="105"/>
        </w:rPr>
        <w:t> on</w:t>
      </w:r>
      <w:r>
        <w:rPr>
          <w:w w:val="105"/>
        </w:rPr>
        <w:t> the</w:t>
      </w:r>
      <w:r>
        <w:rPr>
          <w:w w:val="105"/>
        </w:rPr>
        <w:t> analysis,</w:t>
      </w:r>
      <w:r>
        <w:rPr>
          <w:w w:val="105"/>
        </w:rPr>
        <w:t> it</w:t>
      </w:r>
      <w:r>
        <w:rPr>
          <w:w w:val="105"/>
        </w:rPr>
        <w:t> is</w:t>
      </w:r>
      <w:r>
        <w:rPr>
          <w:w w:val="105"/>
        </w:rPr>
        <w:t> established</w:t>
      </w:r>
      <w:r>
        <w:rPr>
          <w:w w:val="105"/>
        </w:rPr>
        <w:t> that</w:t>
      </w:r>
      <w:r>
        <w:rPr>
          <w:w w:val="105"/>
        </w:rPr>
        <w:t> for</w:t>
      </w:r>
      <w:r>
        <w:rPr>
          <w:w w:val="105"/>
        </w:rPr>
        <w:t> short-term</w:t>
      </w:r>
      <w:r>
        <w:rPr>
          <w:w w:val="105"/>
        </w:rPr>
        <w:t> forecasting</w:t>
      </w:r>
      <w:r>
        <w:rPr>
          <w:w w:val="105"/>
        </w:rPr>
        <w:t> of</w:t>
      </w:r>
      <w:r>
        <w:rPr>
          <w:w w:val="105"/>
        </w:rPr>
        <w:t> the population</w:t>
      </w:r>
      <w:r>
        <w:rPr>
          <w:w w:val="105"/>
        </w:rPr>
        <w:t> of</w:t>
      </w:r>
      <w:r>
        <w:rPr>
          <w:w w:val="105"/>
        </w:rPr>
        <w:t> both</w:t>
      </w:r>
      <w:r>
        <w:rPr>
          <w:w w:val="105"/>
        </w:rPr>
        <w:t> the</w:t>
      </w:r>
      <w:r>
        <w:rPr>
          <w:w w:val="105"/>
        </w:rPr>
        <w:t> region</w:t>
      </w:r>
      <w:r>
        <w:rPr>
          <w:w w:val="105"/>
        </w:rPr>
        <w:t> and</w:t>
      </w:r>
      <w:r>
        <w:rPr>
          <w:w w:val="105"/>
        </w:rPr>
        <w:t> the</w:t>
      </w:r>
      <w:r>
        <w:rPr>
          <w:w w:val="105"/>
        </w:rPr>
        <w:t> country as</w:t>
      </w:r>
      <w:r>
        <w:rPr>
          <w:w w:val="105"/>
        </w:rPr>
        <w:t> a</w:t>
      </w:r>
      <w:r>
        <w:rPr>
          <w:w w:val="105"/>
        </w:rPr>
        <w:t> whole, it</w:t>
      </w:r>
      <w:r>
        <w:rPr>
          <w:w w:val="105"/>
        </w:rPr>
        <w:t> is</w:t>
      </w:r>
      <w:r>
        <w:rPr>
          <w:w w:val="105"/>
        </w:rPr>
        <w:t> advisable</w:t>
      </w:r>
      <w:r>
        <w:rPr>
          <w:w w:val="105"/>
        </w:rPr>
        <w:t> to</w:t>
      </w:r>
      <w:r>
        <w:rPr>
          <w:w w:val="105"/>
        </w:rPr>
        <w:t> use</w:t>
      </w:r>
      <w:r>
        <w:rPr>
          <w:w w:val="105"/>
        </w:rPr>
        <w:t> such promising methods as neural networks. Data for training is proposed to be used from</w:t>
      </w:r>
    </w:p>
    <w:p>
      <w:pPr>
        <w:spacing w:after="0" w:line="249" w:lineRule="auto"/>
        <w:jc w:val="both"/>
        <w:sectPr>
          <w:pgSz w:w="8400" w:h="11910"/>
          <w:pgMar w:header="523" w:footer="0" w:top="900" w:bottom="280" w:left="520" w:right="560"/>
        </w:sectPr>
      </w:pPr>
    </w:p>
    <w:p>
      <w:pPr>
        <w:pStyle w:val="BodyText"/>
        <w:spacing w:line="249" w:lineRule="auto" w:before="124"/>
        <w:ind w:right="165"/>
        <w:jc w:val="both"/>
      </w:pPr>
      <w:hyperlink r:id="rId563">
        <w:r>
          <w:rPr>
            <w:w w:val="105"/>
          </w:rPr>
          <w:t>http://www.ukrstat.gov.ua/</w:t>
        </w:r>
      </w:hyperlink>
      <w:r>
        <w:rPr>
          <w:spacing w:val="-9"/>
          <w:w w:val="105"/>
        </w:rPr>
        <w:t> </w:t>
      </w:r>
      <w:r>
        <w:rPr>
          <w:w w:val="105"/>
        </w:rPr>
        <w:t>from</w:t>
      </w:r>
      <w:r>
        <w:rPr>
          <w:spacing w:val="-12"/>
          <w:w w:val="105"/>
        </w:rPr>
        <w:t> </w:t>
      </w:r>
      <w:r>
        <w:rPr>
          <w:w w:val="105"/>
        </w:rPr>
        <w:t>1989</w:t>
      </w:r>
      <w:r>
        <w:rPr>
          <w:spacing w:val="-10"/>
          <w:w w:val="105"/>
        </w:rPr>
        <w:t> </w:t>
      </w:r>
      <w:r>
        <w:rPr>
          <w:w w:val="105"/>
        </w:rPr>
        <w:t>to</w:t>
      </w:r>
      <w:r>
        <w:rPr>
          <w:spacing w:val="-12"/>
          <w:w w:val="105"/>
        </w:rPr>
        <w:t> </w:t>
      </w:r>
      <w:r>
        <w:rPr>
          <w:w w:val="105"/>
        </w:rPr>
        <w:t>2020.</w:t>
      </w:r>
      <w:r>
        <w:rPr>
          <w:spacing w:val="-12"/>
          <w:w w:val="105"/>
        </w:rPr>
        <w:t> </w:t>
      </w:r>
      <w:r>
        <w:rPr>
          <w:w w:val="105"/>
        </w:rPr>
        <w:t>To</w:t>
      </w:r>
      <w:r>
        <w:rPr>
          <w:spacing w:val="-12"/>
          <w:w w:val="105"/>
        </w:rPr>
        <w:t> </w:t>
      </w:r>
      <w:r>
        <w:rPr>
          <w:w w:val="105"/>
        </w:rPr>
        <w:t>implement</w:t>
      </w:r>
      <w:r>
        <w:rPr>
          <w:spacing w:val="-9"/>
          <w:w w:val="105"/>
        </w:rPr>
        <w:t> </w:t>
      </w:r>
      <w:r>
        <w:rPr>
          <w:w w:val="105"/>
        </w:rPr>
        <w:t>the</w:t>
      </w:r>
      <w:r>
        <w:rPr>
          <w:spacing w:val="-11"/>
          <w:w w:val="105"/>
        </w:rPr>
        <w:t> </w:t>
      </w:r>
      <w:r>
        <w:rPr>
          <w:w w:val="105"/>
        </w:rPr>
        <w:t>method,</w:t>
      </w:r>
      <w:r>
        <w:rPr>
          <w:spacing w:val="-8"/>
          <w:w w:val="105"/>
        </w:rPr>
        <w:t> </w:t>
      </w:r>
      <w:r>
        <w:rPr>
          <w:w w:val="105"/>
        </w:rPr>
        <w:t>the</w:t>
      </w:r>
      <w:r>
        <w:rPr>
          <w:spacing w:val="-12"/>
          <w:w w:val="105"/>
        </w:rPr>
        <w:t> </w:t>
      </w:r>
      <w:r>
        <w:rPr>
          <w:w w:val="105"/>
        </w:rPr>
        <w:t>following parameters</w:t>
      </w:r>
      <w:r>
        <w:rPr>
          <w:w w:val="105"/>
        </w:rPr>
        <w:t> are</w:t>
      </w:r>
      <w:r>
        <w:rPr>
          <w:w w:val="105"/>
        </w:rPr>
        <w:t> proposed</w:t>
      </w:r>
      <w:r>
        <w:rPr>
          <w:w w:val="105"/>
        </w:rPr>
        <w:t> according</w:t>
      </w:r>
      <w:r>
        <w:rPr>
          <w:w w:val="105"/>
        </w:rPr>
        <w:t> to</w:t>
      </w:r>
      <w:r>
        <w:rPr>
          <w:w w:val="105"/>
        </w:rPr>
        <w:t> which</w:t>
      </w:r>
      <w:r>
        <w:rPr>
          <w:w w:val="105"/>
        </w:rPr>
        <w:t> forecasting</w:t>
      </w:r>
      <w:r>
        <w:rPr>
          <w:w w:val="105"/>
        </w:rPr>
        <w:t> by</w:t>
      </w:r>
      <w:r>
        <w:rPr>
          <w:w w:val="105"/>
        </w:rPr>
        <w:t> neural</w:t>
      </w:r>
      <w:r>
        <w:rPr>
          <w:w w:val="105"/>
        </w:rPr>
        <w:t> network</w:t>
      </w:r>
      <w:r>
        <w:rPr>
          <w:w w:val="105"/>
        </w:rPr>
        <w:t> methods will be carried out:</w:t>
      </w:r>
    </w:p>
    <w:p>
      <w:pPr>
        <w:pStyle w:val="ListParagraph"/>
        <w:numPr>
          <w:ilvl w:val="0"/>
          <w:numId w:val="47"/>
        </w:numPr>
        <w:tabs>
          <w:tab w:pos="839" w:val="left" w:leader="none"/>
        </w:tabs>
        <w:spacing w:line="249" w:lineRule="auto" w:before="0" w:after="0"/>
        <w:ind w:left="197" w:right="156" w:firstLine="501"/>
        <w:jc w:val="both"/>
        <w:rPr>
          <w:sz w:val="19"/>
        </w:rPr>
      </w:pPr>
      <w:r>
        <w:rPr>
          <w:w w:val="105"/>
          <w:sz w:val="19"/>
        </w:rPr>
        <w:t>to</w:t>
      </w:r>
      <w:r>
        <w:rPr>
          <w:w w:val="105"/>
          <w:sz w:val="19"/>
        </w:rPr>
        <w:t> predict</w:t>
      </w:r>
      <w:r>
        <w:rPr>
          <w:w w:val="105"/>
          <w:sz w:val="19"/>
        </w:rPr>
        <w:t> the</w:t>
      </w:r>
      <w:r>
        <w:rPr>
          <w:w w:val="105"/>
          <w:sz w:val="19"/>
        </w:rPr>
        <w:t> birth</w:t>
      </w:r>
      <w:r>
        <w:rPr>
          <w:w w:val="105"/>
          <w:sz w:val="19"/>
        </w:rPr>
        <w:t> rate:</w:t>
      </w:r>
      <w:r>
        <w:rPr>
          <w:w w:val="105"/>
          <w:sz w:val="19"/>
        </w:rPr>
        <w:t> permanent</w:t>
      </w:r>
      <w:r>
        <w:rPr>
          <w:w w:val="105"/>
          <w:sz w:val="19"/>
        </w:rPr>
        <w:t> population,</w:t>
      </w:r>
      <w:r>
        <w:rPr>
          <w:w w:val="105"/>
          <w:sz w:val="19"/>
        </w:rPr>
        <w:t> migratory</w:t>
      </w:r>
      <w:r>
        <w:rPr>
          <w:w w:val="105"/>
          <w:sz w:val="19"/>
        </w:rPr>
        <w:t> population</w:t>
      </w:r>
      <w:r>
        <w:rPr>
          <w:w w:val="105"/>
          <w:sz w:val="19"/>
        </w:rPr>
        <w:t> growth, average wages, number of unemployed, number of children who applied to preschool educational</w:t>
      </w:r>
      <w:r>
        <w:rPr>
          <w:w w:val="105"/>
          <w:sz w:val="19"/>
        </w:rPr>
        <w:t> institutions,</w:t>
      </w:r>
      <w:r>
        <w:rPr>
          <w:w w:val="105"/>
          <w:sz w:val="19"/>
        </w:rPr>
        <w:t> number</w:t>
      </w:r>
      <w:r>
        <w:rPr>
          <w:w w:val="105"/>
          <w:sz w:val="19"/>
        </w:rPr>
        <w:t> of</w:t>
      </w:r>
      <w:r>
        <w:rPr>
          <w:w w:val="105"/>
          <w:sz w:val="19"/>
        </w:rPr>
        <w:t> doctors,</w:t>
      </w:r>
      <w:r>
        <w:rPr>
          <w:w w:val="105"/>
          <w:sz w:val="19"/>
        </w:rPr>
        <w:t> infant</w:t>
      </w:r>
      <w:r>
        <w:rPr>
          <w:w w:val="105"/>
          <w:sz w:val="19"/>
        </w:rPr>
        <w:t> mortality</w:t>
      </w:r>
      <w:r>
        <w:rPr>
          <w:w w:val="105"/>
          <w:sz w:val="19"/>
        </w:rPr>
        <w:t> rate,</w:t>
      </w:r>
      <w:r>
        <w:rPr>
          <w:w w:val="105"/>
          <w:sz w:val="19"/>
        </w:rPr>
        <w:t> indicators</w:t>
      </w:r>
      <w:r>
        <w:rPr>
          <w:w w:val="105"/>
          <w:sz w:val="19"/>
        </w:rPr>
        <w:t> of</w:t>
      </w:r>
      <w:r>
        <w:rPr>
          <w:w w:val="105"/>
          <w:sz w:val="19"/>
        </w:rPr>
        <w:t> the number of</w:t>
      </w:r>
      <w:r>
        <w:rPr>
          <w:w w:val="105"/>
          <w:sz w:val="19"/>
        </w:rPr>
        <w:t> family</w:t>
      </w:r>
      <w:r>
        <w:rPr>
          <w:w w:val="105"/>
          <w:sz w:val="19"/>
        </w:rPr>
        <w:t> institutions</w:t>
      </w:r>
      <w:r>
        <w:rPr>
          <w:w w:val="105"/>
          <w:sz w:val="19"/>
        </w:rPr>
        <w:t> (marriages</w:t>
      </w:r>
      <w:r>
        <w:rPr>
          <w:w w:val="105"/>
          <w:sz w:val="19"/>
        </w:rPr>
        <w:t> and</w:t>
      </w:r>
      <w:r>
        <w:rPr>
          <w:w w:val="105"/>
          <w:sz w:val="19"/>
        </w:rPr>
        <w:t> divorces) ,</w:t>
      </w:r>
      <w:r>
        <w:rPr>
          <w:w w:val="105"/>
          <w:sz w:val="19"/>
        </w:rPr>
        <w:t> state</w:t>
      </w:r>
      <w:r>
        <w:rPr>
          <w:w w:val="105"/>
          <w:sz w:val="19"/>
        </w:rPr>
        <w:t> social</w:t>
      </w:r>
      <w:r>
        <w:rPr>
          <w:w w:val="105"/>
          <w:sz w:val="19"/>
        </w:rPr>
        <w:t> assistance</w:t>
      </w:r>
      <w:r>
        <w:rPr>
          <w:w w:val="105"/>
          <w:sz w:val="19"/>
        </w:rPr>
        <w:t> for children,</w:t>
      </w:r>
      <w:r>
        <w:rPr>
          <w:w w:val="105"/>
          <w:sz w:val="19"/>
        </w:rPr>
        <w:t> the</w:t>
      </w:r>
      <w:r>
        <w:rPr>
          <w:w w:val="105"/>
          <w:sz w:val="19"/>
        </w:rPr>
        <w:t> number</w:t>
      </w:r>
      <w:r>
        <w:rPr>
          <w:w w:val="105"/>
          <w:sz w:val="19"/>
        </w:rPr>
        <w:t> of</w:t>
      </w:r>
      <w:r>
        <w:rPr>
          <w:w w:val="105"/>
          <w:sz w:val="19"/>
        </w:rPr>
        <w:t> families</w:t>
      </w:r>
      <w:r>
        <w:rPr>
          <w:w w:val="105"/>
          <w:sz w:val="19"/>
        </w:rPr>
        <w:t> of</w:t>
      </w:r>
      <w:r>
        <w:rPr>
          <w:w w:val="105"/>
          <w:sz w:val="19"/>
        </w:rPr>
        <w:t> reproductive</w:t>
      </w:r>
      <w:r>
        <w:rPr>
          <w:w w:val="105"/>
          <w:sz w:val="19"/>
        </w:rPr>
        <w:t> age</w:t>
      </w:r>
      <w:r>
        <w:rPr>
          <w:w w:val="105"/>
          <w:sz w:val="19"/>
        </w:rPr>
        <w:t> who</w:t>
      </w:r>
      <w:r>
        <w:rPr>
          <w:w w:val="105"/>
          <w:sz w:val="19"/>
        </w:rPr>
        <w:t> received</w:t>
      </w:r>
      <w:r>
        <w:rPr>
          <w:w w:val="105"/>
          <w:sz w:val="19"/>
        </w:rPr>
        <w:t> housing</w:t>
      </w:r>
      <w:r>
        <w:rPr>
          <w:w w:val="105"/>
          <w:sz w:val="19"/>
        </w:rPr>
        <w:t> from</w:t>
      </w:r>
      <w:r>
        <w:rPr>
          <w:w w:val="105"/>
          <w:sz w:val="19"/>
        </w:rPr>
        <w:t> the state who purchased housing.</w:t>
      </w:r>
    </w:p>
    <w:p>
      <w:pPr>
        <w:pStyle w:val="ListParagraph"/>
        <w:numPr>
          <w:ilvl w:val="0"/>
          <w:numId w:val="47"/>
        </w:numPr>
        <w:tabs>
          <w:tab w:pos="829" w:val="left" w:leader="none"/>
        </w:tabs>
        <w:spacing w:line="249" w:lineRule="auto" w:before="0" w:after="0"/>
        <w:ind w:left="197" w:right="159" w:firstLine="501"/>
        <w:jc w:val="both"/>
        <w:rPr>
          <w:sz w:val="19"/>
        </w:rPr>
      </w:pPr>
      <w:r>
        <w:rPr>
          <w:w w:val="105"/>
          <w:sz w:val="19"/>
        </w:rPr>
        <w:t>to predict mortality: permanent population, migration growth, life expectancy, number</w:t>
      </w:r>
      <w:r>
        <w:rPr>
          <w:spacing w:val="-3"/>
          <w:w w:val="105"/>
          <w:sz w:val="19"/>
        </w:rPr>
        <w:t> </w:t>
      </w:r>
      <w:r>
        <w:rPr>
          <w:w w:val="105"/>
          <w:sz w:val="19"/>
        </w:rPr>
        <w:t>of</w:t>
      </w:r>
      <w:r>
        <w:rPr>
          <w:spacing w:val="-3"/>
          <w:w w:val="105"/>
          <w:sz w:val="19"/>
        </w:rPr>
        <w:t> </w:t>
      </w:r>
      <w:r>
        <w:rPr>
          <w:w w:val="105"/>
          <w:sz w:val="19"/>
        </w:rPr>
        <w:t>pensioners,</w:t>
      </w:r>
      <w:r>
        <w:rPr>
          <w:spacing w:val="-1"/>
          <w:w w:val="105"/>
          <w:sz w:val="19"/>
        </w:rPr>
        <w:t> </w:t>
      </w:r>
      <w:r>
        <w:rPr>
          <w:w w:val="105"/>
          <w:sz w:val="19"/>
        </w:rPr>
        <w:t>average</w:t>
      </w:r>
      <w:r>
        <w:rPr>
          <w:spacing w:val="-2"/>
          <w:w w:val="105"/>
          <w:sz w:val="19"/>
        </w:rPr>
        <w:t> </w:t>
      </w:r>
      <w:r>
        <w:rPr>
          <w:w w:val="105"/>
          <w:sz w:val="19"/>
        </w:rPr>
        <w:t>wages,</w:t>
      </w:r>
      <w:r>
        <w:rPr>
          <w:spacing w:val="-1"/>
          <w:w w:val="105"/>
          <w:sz w:val="19"/>
        </w:rPr>
        <w:t> </w:t>
      </w:r>
      <w:r>
        <w:rPr>
          <w:w w:val="105"/>
          <w:sz w:val="19"/>
        </w:rPr>
        <w:t>number</w:t>
      </w:r>
      <w:r>
        <w:rPr>
          <w:spacing w:val="-2"/>
          <w:w w:val="105"/>
          <w:sz w:val="19"/>
        </w:rPr>
        <w:t> </w:t>
      </w:r>
      <w:r>
        <w:rPr>
          <w:w w:val="105"/>
          <w:sz w:val="19"/>
        </w:rPr>
        <w:t>of</w:t>
      </w:r>
      <w:r>
        <w:rPr>
          <w:spacing w:val="-2"/>
          <w:w w:val="105"/>
          <w:sz w:val="19"/>
        </w:rPr>
        <w:t> </w:t>
      </w:r>
      <w:r>
        <w:rPr>
          <w:w w:val="105"/>
          <w:sz w:val="19"/>
        </w:rPr>
        <w:t>registered</w:t>
      </w:r>
      <w:r>
        <w:rPr>
          <w:spacing w:val="-1"/>
          <w:w w:val="105"/>
          <w:sz w:val="19"/>
        </w:rPr>
        <w:t> </w:t>
      </w:r>
      <w:r>
        <w:rPr>
          <w:w w:val="105"/>
          <w:sz w:val="19"/>
        </w:rPr>
        <w:t>crimes,</w:t>
      </w:r>
      <w:r>
        <w:rPr>
          <w:spacing w:val="-1"/>
          <w:w w:val="105"/>
          <w:sz w:val="19"/>
        </w:rPr>
        <w:t> </w:t>
      </w:r>
      <w:r>
        <w:rPr>
          <w:w w:val="105"/>
          <w:sz w:val="19"/>
        </w:rPr>
        <w:t>morbidity,</w:t>
      </w:r>
      <w:r>
        <w:rPr>
          <w:spacing w:val="-1"/>
          <w:w w:val="105"/>
          <w:sz w:val="19"/>
        </w:rPr>
        <w:t> </w:t>
      </w:r>
      <w:r>
        <w:rPr>
          <w:w w:val="105"/>
          <w:sz w:val="19"/>
        </w:rPr>
        <w:t>number of road accidents, number of suicides, number of deaths in hospitals.</w:t>
      </w:r>
    </w:p>
    <w:p>
      <w:pPr>
        <w:pStyle w:val="BodyText"/>
        <w:spacing w:line="249" w:lineRule="auto"/>
        <w:ind w:right="157" w:firstLine="501"/>
        <w:jc w:val="both"/>
      </w:pPr>
      <w:r>
        <w:rPr>
          <w:w w:val="105"/>
        </w:rPr>
        <w:t>It</w:t>
      </w:r>
      <w:r>
        <w:rPr>
          <w:w w:val="105"/>
        </w:rPr>
        <w:t> is</w:t>
      </w:r>
      <w:r>
        <w:rPr>
          <w:w w:val="105"/>
        </w:rPr>
        <w:t> established</w:t>
      </w:r>
      <w:r>
        <w:rPr>
          <w:w w:val="105"/>
        </w:rPr>
        <w:t> that</w:t>
      </w:r>
      <w:r>
        <w:rPr>
          <w:w w:val="105"/>
        </w:rPr>
        <w:t> for</w:t>
      </w:r>
      <w:r>
        <w:rPr>
          <w:w w:val="105"/>
        </w:rPr>
        <w:t> the implementation</w:t>
      </w:r>
      <w:r>
        <w:rPr>
          <w:w w:val="105"/>
        </w:rPr>
        <w:t> of forecasting</w:t>
      </w:r>
      <w:r>
        <w:rPr>
          <w:w w:val="105"/>
        </w:rPr>
        <w:t> it</w:t>
      </w:r>
      <w:r>
        <w:rPr>
          <w:w w:val="105"/>
        </w:rPr>
        <w:t> is</w:t>
      </w:r>
      <w:r>
        <w:rPr>
          <w:w w:val="105"/>
        </w:rPr>
        <w:t> advisable</w:t>
      </w:r>
      <w:r>
        <w:rPr>
          <w:w w:val="105"/>
        </w:rPr>
        <w:t> to choose</w:t>
      </w:r>
      <w:r>
        <w:rPr>
          <w:spacing w:val="-5"/>
          <w:w w:val="105"/>
        </w:rPr>
        <w:t> </w:t>
      </w:r>
      <w:r>
        <w:rPr>
          <w:w w:val="105"/>
        </w:rPr>
        <w:t>the</w:t>
      </w:r>
      <w:r>
        <w:rPr>
          <w:spacing w:val="-6"/>
          <w:w w:val="105"/>
        </w:rPr>
        <w:t> </w:t>
      </w:r>
      <w:r>
        <w:rPr>
          <w:w w:val="105"/>
        </w:rPr>
        <w:t>Python</w:t>
      </w:r>
      <w:r>
        <w:rPr>
          <w:spacing w:val="-7"/>
          <w:w w:val="105"/>
        </w:rPr>
        <w:t> </w:t>
      </w:r>
      <w:r>
        <w:rPr>
          <w:w w:val="105"/>
        </w:rPr>
        <w:t>programming</w:t>
      </w:r>
      <w:r>
        <w:rPr>
          <w:spacing w:val="-5"/>
          <w:w w:val="105"/>
        </w:rPr>
        <w:t> </w:t>
      </w:r>
      <w:r>
        <w:rPr>
          <w:w w:val="105"/>
        </w:rPr>
        <w:t>language</w:t>
      </w:r>
      <w:r>
        <w:rPr>
          <w:spacing w:val="-8"/>
          <w:w w:val="105"/>
        </w:rPr>
        <w:t> </w:t>
      </w:r>
      <w:r>
        <w:rPr>
          <w:w w:val="105"/>
        </w:rPr>
        <w:t>for</w:t>
      </w:r>
      <w:r>
        <w:rPr>
          <w:spacing w:val="-7"/>
          <w:w w:val="105"/>
        </w:rPr>
        <w:t> </w:t>
      </w:r>
      <w:r>
        <w:rPr>
          <w:w w:val="105"/>
        </w:rPr>
        <w:t>simplicity</w:t>
      </w:r>
      <w:r>
        <w:rPr>
          <w:spacing w:val="-7"/>
          <w:w w:val="105"/>
        </w:rPr>
        <w:t> </w:t>
      </w:r>
      <w:r>
        <w:rPr>
          <w:w w:val="105"/>
        </w:rPr>
        <w:t>in</w:t>
      </w:r>
      <w:r>
        <w:rPr>
          <w:spacing w:val="-7"/>
          <w:w w:val="105"/>
        </w:rPr>
        <w:t> </w:t>
      </w:r>
      <w:r>
        <w:rPr>
          <w:w w:val="105"/>
        </w:rPr>
        <w:t>syntax,</w:t>
      </w:r>
      <w:r>
        <w:rPr>
          <w:spacing w:val="-7"/>
          <w:w w:val="105"/>
        </w:rPr>
        <w:t> </w:t>
      </w:r>
      <w:r>
        <w:rPr>
          <w:w w:val="105"/>
        </w:rPr>
        <w:t>broad</w:t>
      </w:r>
      <w:r>
        <w:rPr>
          <w:spacing w:val="-5"/>
          <w:w w:val="105"/>
        </w:rPr>
        <w:t> </w:t>
      </w:r>
      <w:r>
        <w:rPr>
          <w:w w:val="105"/>
        </w:rPr>
        <w:t>support</w:t>
      </w:r>
      <w:r>
        <w:rPr>
          <w:spacing w:val="-5"/>
          <w:w w:val="105"/>
        </w:rPr>
        <w:t> </w:t>
      </w:r>
      <w:r>
        <w:rPr>
          <w:w w:val="105"/>
        </w:rPr>
        <w:t>of the programming community and a huge amount of available documentation.</w:t>
      </w:r>
    </w:p>
    <w:p>
      <w:pPr>
        <w:pStyle w:val="BodyText"/>
        <w:spacing w:line="249" w:lineRule="auto"/>
        <w:ind w:right="155" w:firstLine="501"/>
        <w:jc w:val="both"/>
      </w:pPr>
      <w:r>
        <w:rPr>
          <w:w w:val="105"/>
        </w:rPr>
        <w:t>The</w:t>
      </w:r>
      <w:r>
        <w:rPr>
          <w:w w:val="105"/>
        </w:rPr>
        <w:t> prospect</w:t>
      </w:r>
      <w:r>
        <w:rPr>
          <w:w w:val="105"/>
        </w:rPr>
        <w:t> of</w:t>
      </w:r>
      <w:r>
        <w:rPr>
          <w:w w:val="105"/>
        </w:rPr>
        <w:t> further</w:t>
      </w:r>
      <w:r>
        <w:rPr>
          <w:w w:val="105"/>
        </w:rPr>
        <w:t> research</w:t>
      </w:r>
      <w:r>
        <w:rPr>
          <w:w w:val="105"/>
        </w:rPr>
        <w:t> is</w:t>
      </w:r>
      <w:r>
        <w:rPr>
          <w:w w:val="105"/>
        </w:rPr>
        <w:t> to</w:t>
      </w:r>
      <w:r>
        <w:rPr>
          <w:w w:val="105"/>
        </w:rPr>
        <w:t> build</w:t>
      </w:r>
      <w:r>
        <w:rPr>
          <w:w w:val="105"/>
        </w:rPr>
        <w:t> a</w:t>
      </w:r>
      <w:r>
        <w:rPr>
          <w:w w:val="105"/>
        </w:rPr>
        <w:t> neural</w:t>
      </w:r>
      <w:r>
        <w:rPr>
          <w:w w:val="105"/>
        </w:rPr>
        <w:t> network</w:t>
      </w:r>
      <w:r>
        <w:rPr>
          <w:w w:val="105"/>
        </w:rPr>
        <w:t> architecture,</w:t>
      </w:r>
      <w:r>
        <w:rPr>
          <w:w w:val="105"/>
        </w:rPr>
        <w:t> its training,</w:t>
      </w:r>
      <w:r>
        <w:rPr>
          <w:w w:val="105"/>
        </w:rPr>
        <w:t> testing.</w:t>
      </w:r>
      <w:r>
        <w:rPr>
          <w:w w:val="105"/>
        </w:rPr>
        <w:t> This</w:t>
      </w:r>
      <w:r>
        <w:rPr>
          <w:w w:val="105"/>
        </w:rPr>
        <w:t> model</w:t>
      </w:r>
      <w:r>
        <w:rPr>
          <w:w w:val="105"/>
        </w:rPr>
        <w:t> will</w:t>
      </w:r>
      <w:r>
        <w:rPr>
          <w:w w:val="105"/>
        </w:rPr>
        <w:t> be the</w:t>
      </w:r>
      <w:r>
        <w:rPr>
          <w:w w:val="105"/>
        </w:rPr>
        <w:t> basis</w:t>
      </w:r>
      <w:r>
        <w:rPr>
          <w:w w:val="105"/>
        </w:rPr>
        <w:t> of information</w:t>
      </w:r>
      <w:r>
        <w:rPr>
          <w:w w:val="105"/>
        </w:rPr>
        <w:t> technology</w:t>
      </w:r>
      <w:r>
        <w:rPr>
          <w:w w:val="105"/>
        </w:rPr>
        <w:t> aimed</w:t>
      </w:r>
      <w:r>
        <w:rPr>
          <w:w w:val="105"/>
        </w:rPr>
        <w:t> at combining</w:t>
      </w:r>
      <w:r>
        <w:rPr>
          <w:spacing w:val="-6"/>
          <w:w w:val="105"/>
        </w:rPr>
        <w:t> </w:t>
      </w:r>
      <w:r>
        <w:rPr>
          <w:w w:val="105"/>
        </w:rPr>
        <w:t>the</w:t>
      </w:r>
      <w:r>
        <w:rPr>
          <w:spacing w:val="-5"/>
          <w:w w:val="105"/>
        </w:rPr>
        <w:t> </w:t>
      </w:r>
      <w:r>
        <w:rPr>
          <w:w w:val="105"/>
        </w:rPr>
        <w:t>analysis</w:t>
      </w:r>
      <w:r>
        <w:rPr>
          <w:spacing w:val="-4"/>
          <w:w w:val="105"/>
        </w:rPr>
        <w:t> </w:t>
      </w:r>
      <w:r>
        <w:rPr>
          <w:w w:val="105"/>
        </w:rPr>
        <w:t>and</w:t>
      </w:r>
      <w:r>
        <w:rPr>
          <w:spacing w:val="-8"/>
          <w:w w:val="105"/>
        </w:rPr>
        <w:t> </w:t>
      </w:r>
      <w:r>
        <w:rPr>
          <w:w w:val="105"/>
        </w:rPr>
        <w:t>forecast</w:t>
      </w:r>
      <w:r>
        <w:rPr>
          <w:spacing w:val="-5"/>
          <w:w w:val="105"/>
        </w:rPr>
        <w:t> </w:t>
      </w:r>
      <w:r>
        <w:rPr>
          <w:w w:val="105"/>
        </w:rPr>
        <w:t>of</w:t>
      </w:r>
      <w:r>
        <w:rPr>
          <w:spacing w:val="-6"/>
          <w:w w:val="105"/>
        </w:rPr>
        <w:t> </w:t>
      </w:r>
      <w:r>
        <w:rPr>
          <w:w w:val="105"/>
        </w:rPr>
        <w:t>the</w:t>
      </w:r>
      <w:r>
        <w:rPr>
          <w:spacing w:val="-7"/>
          <w:w w:val="105"/>
        </w:rPr>
        <w:t> </w:t>
      </w:r>
      <w:r>
        <w:rPr>
          <w:w w:val="105"/>
        </w:rPr>
        <w:t>population,</w:t>
      </w:r>
      <w:r>
        <w:rPr>
          <w:spacing w:val="-8"/>
          <w:w w:val="105"/>
        </w:rPr>
        <w:t> </w:t>
      </w:r>
      <w:r>
        <w:rPr>
          <w:w w:val="105"/>
        </w:rPr>
        <w:t>its</w:t>
      </w:r>
      <w:r>
        <w:rPr>
          <w:spacing w:val="-8"/>
          <w:w w:val="105"/>
        </w:rPr>
        <w:t> </w:t>
      </w:r>
      <w:r>
        <w:rPr>
          <w:w w:val="105"/>
        </w:rPr>
        <w:t>labor</w:t>
      </w:r>
      <w:r>
        <w:rPr>
          <w:spacing w:val="-8"/>
          <w:w w:val="105"/>
        </w:rPr>
        <w:t> </w:t>
      </w:r>
      <w:r>
        <w:rPr>
          <w:w w:val="105"/>
        </w:rPr>
        <w:t>potential</w:t>
      </w:r>
      <w:r>
        <w:rPr>
          <w:spacing w:val="-5"/>
          <w:w w:val="105"/>
        </w:rPr>
        <w:t> </w:t>
      </w:r>
      <w:r>
        <w:rPr>
          <w:w w:val="105"/>
        </w:rPr>
        <w:t>with</w:t>
      </w:r>
      <w:r>
        <w:rPr>
          <w:spacing w:val="-6"/>
          <w:w w:val="105"/>
        </w:rPr>
        <w:t> </w:t>
      </w:r>
      <w:r>
        <w:rPr>
          <w:w w:val="105"/>
        </w:rPr>
        <w:t>the</w:t>
      </w:r>
      <w:r>
        <w:rPr>
          <w:spacing w:val="-7"/>
          <w:w w:val="105"/>
        </w:rPr>
        <w:t> </w:t>
      </w:r>
      <w:r>
        <w:rPr>
          <w:w w:val="105"/>
        </w:rPr>
        <w:t>socio- economic</w:t>
      </w:r>
      <w:r>
        <w:rPr>
          <w:w w:val="105"/>
        </w:rPr>
        <w:t> processes</w:t>
      </w:r>
      <w:r>
        <w:rPr>
          <w:w w:val="105"/>
        </w:rPr>
        <w:t> that</w:t>
      </w:r>
      <w:r>
        <w:rPr>
          <w:w w:val="105"/>
        </w:rPr>
        <w:t> take</w:t>
      </w:r>
      <w:r>
        <w:rPr>
          <w:w w:val="105"/>
        </w:rPr>
        <w:t> place.</w:t>
      </w:r>
      <w:r>
        <w:rPr>
          <w:w w:val="105"/>
        </w:rPr>
        <w:t> It</w:t>
      </w:r>
      <w:r>
        <w:rPr>
          <w:w w:val="105"/>
        </w:rPr>
        <w:t> will</w:t>
      </w:r>
      <w:r>
        <w:rPr>
          <w:w w:val="105"/>
        </w:rPr>
        <w:t> make</w:t>
      </w:r>
      <w:r>
        <w:rPr>
          <w:w w:val="105"/>
        </w:rPr>
        <w:t> it</w:t>
      </w:r>
      <w:r>
        <w:rPr>
          <w:w w:val="105"/>
        </w:rPr>
        <w:t> easier</w:t>
      </w:r>
      <w:r>
        <w:rPr>
          <w:w w:val="105"/>
        </w:rPr>
        <w:t> for</w:t>
      </w:r>
      <w:r>
        <w:rPr>
          <w:w w:val="105"/>
        </w:rPr>
        <w:t> stakeholders</w:t>
      </w:r>
      <w:r>
        <w:rPr>
          <w:w w:val="105"/>
        </w:rPr>
        <w:t> to</w:t>
      </w:r>
      <w:r>
        <w:rPr>
          <w:w w:val="105"/>
        </w:rPr>
        <w:t> draw conclusions that will be aimed at changing the trend of population decline, increasing the socio-cultural level in general.</w:t>
      </w:r>
    </w:p>
    <w:p>
      <w:pPr>
        <w:spacing w:line="194" w:lineRule="exact" w:before="215"/>
        <w:ind w:left="699" w:right="0" w:firstLine="0"/>
        <w:jc w:val="left"/>
        <w:rPr>
          <w:b/>
          <w:sz w:val="17"/>
        </w:rPr>
      </w:pPr>
      <w:r>
        <w:rPr>
          <w:b/>
          <w:spacing w:val="-2"/>
          <w:sz w:val="17"/>
        </w:rPr>
        <w:t>References:</w:t>
      </w:r>
    </w:p>
    <w:p>
      <w:pPr>
        <w:pStyle w:val="ListParagraph"/>
        <w:numPr>
          <w:ilvl w:val="0"/>
          <w:numId w:val="48"/>
        </w:numPr>
        <w:tabs>
          <w:tab w:pos="1194" w:val="left" w:leader="none"/>
        </w:tabs>
        <w:spacing w:line="240" w:lineRule="auto" w:before="0" w:after="0"/>
        <w:ind w:left="197" w:right="161" w:firstLine="501"/>
        <w:jc w:val="both"/>
        <w:rPr>
          <w:sz w:val="17"/>
        </w:rPr>
      </w:pPr>
      <w:r>
        <w:rPr>
          <w:sz w:val="17"/>
        </w:rPr>
        <w:t>Distribution of permanent population by sex, age groups and type of locality. </w:t>
      </w:r>
      <w:r>
        <w:rPr>
          <w:spacing w:val="-2"/>
          <w:sz w:val="17"/>
        </w:rPr>
        <w:t>URL:</w:t>
      </w:r>
      <w:hyperlink r:id="rId564">
        <w:r>
          <w:rPr>
            <w:spacing w:val="-2"/>
            <w:sz w:val="17"/>
          </w:rPr>
          <w:t>http://database.ukrcensus.gov.ua/Mult/Dialog/varval.asp?ma=000_0204&amp;path=../Database/Popu</w:t>
        </w:r>
      </w:hyperlink>
      <w:r>
        <w:rPr>
          <w:spacing w:val="-2"/>
          <w:sz w:val="17"/>
        </w:rPr>
        <w:t> lation/02/02/&amp;lang=1&amp;multilang=uk</w:t>
      </w:r>
    </w:p>
    <w:p>
      <w:pPr>
        <w:pStyle w:val="ListParagraph"/>
        <w:numPr>
          <w:ilvl w:val="0"/>
          <w:numId w:val="48"/>
        </w:numPr>
        <w:tabs>
          <w:tab w:pos="825" w:val="left" w:leader="none"/>
        </w:tabs>
        <w:spacing w:line="192" w:lineRule="exact" w:before="0" w:after="0"/>
        <w:ind w:left="825" w:right="0" w:hanging="126"/>
        <w:jc w:val="left"/>
        <w:rPr>
          <w:sz w:val="17"/>
        </w:rPr>
      </w:pPr>
      <w:r>
        <w:rPr/>
        <mc:AlternateContent>
          <mc:Choice Requires="wps">
            <w:drawing>
              <wp:anchor distT="0" distB="0" distL="0" distR="0" allowOverlap="1" layoutInCell="1" locked="0" behindDoc="1" simplePos="0" relativeHeight="483500544">
                <wp:simplePos x="0" y="0"/>
                <wp:positionH relativeFrom="page">
                  <wp:posOffset>457200</wp:posOffset>
                </wp:positionH>
                <wp:positionV relativeFrom="paragraph">
                  <wp:posOffset>23199</wp:posOffset>
                </wp:positionV>
                <wp:extent cx="4410710" cy="344805"/>
                <wp:effectExtent l="0" t="0" r="0" b="0"/>
                <wp:wrapNone/>
                <wp:docPr id="1015" name="Group 1015"/>
                <wp:cNvGraphicFramePr>
                  <a:graphicFrameLocks/>
                </wp:cNvGraphicFramePr>
                <a:graphic>
                  <a:graphicData uri="http://schemas.microsoft.com/office/word/2010/wordprocessingGroup">
                    <wpg:wgp>
                      <wpg:cNvPr id="1015" name="Group 1015"/>
                      <wpg:cNvGrpSpPr/>
                      <wpg:grpSpPr>
                        <a:xfrm>
                          <a:off x="0" y="0"/>
                          <a:ext cx="4410710" cy="344805"/>
                          <a:chExt cx="4410710" cy="344805"/>
                        </a:xfrm>
                      </wpg:grpSpPr>
                      <wps:wsp>
                        <wps:cNvPr id="1016" name="Graphic 1016"/>
                        <wps:cNvSpPr/>
                        <wps:spPr>
                          <a:xfrm>
                            <a:off x="3256788" y="24383"/>
                            <a:ext cx="96520" cy="52069"/>
                          </a:xfrm>
                          <a:custGeom>
                            <a:avLst/>
                            <a:gdLst/>
                            <a:ahLst/>
                            <a:cxnLst/>
                            <a:rect l="l" t="t" r="r" b="b"/>
                            <a:pathLst>
                              <a:path w="96520" h="52069">
                                <a:moveTo>
                                  <a:pt x="45720" y="13716"/>
                                </a:moveTo>
                                <a:lnTo>
                                  <a:pt x="43434" y="4572"/>
                                </a:lnTo>
                                <a:lnTo>
                                  <a:pt x="42672" y="1524"/>
                                </a:lnTo>
                                <a:lnTo>
                                  <a:pt x="1524" y="1524"/>
                                </a:lnTo>
                                <a:lnTo>
                                  <a:pt x="0" y="13716"/>
                                </a:lnTo>
                                <a:lnTo>
                                  <a:pt x="3048" y="13716"/>
                                </a:lnTo>
                                <a:lnTo>
                                  <a:pt x="3048" y="10668"/>
                                </a:lnTo>
                                <a:lnTo>
                                  <a:pt x="4572" y="9144"/>
                                </a:lnTo>
                                <a:lnTo>
                                  <a:pt x="4572" y="7620"/>
                                </a:lnTo>
                                <a:lnTo>
                                  <a:pt x="7620" y="4572"/>
                                </a:lnTo>
                                <a:lnTo>
                                  <a:pt x="18288" y="4572"/>
                                </a:lnTo>
                                <a:lnTo>
                                  <a:pt x="18288" y="42684"/>
                                </a:lnTo>
                                <a:lnTo>
                                  <a:pt x="16764" y="45732"/>
                                </a:lnTo>
                                <a:lnTo>
                                  <a:pt x="16764" y="47256"/>
                                </a:lnTo>
                                <a:lnTo>
                                  <a:pt x="15240" y="47256"/>
                                </a:lnTo>
                                <a:lnTo>
                                  <a:pt x="13716" y="48780"/>
                                </a:lnTo>
                                <a:lnTo>
                                  <a:pt x="10668" y="48780"/>
                                </a:lnTo>
                                <a:lnTo>
                                  <a:pt x="10668" y="50304"/>
                                </a:lnTo>
                                <a:lnTo>
                                  <a:pt x="36576" y="50304"/>
                                </a:lnTo>
                                <a:lnTo>
                                  <a:pt x="36576" y="48780"/>
                                </a:lnTo>
                                <a:lnTo>
                                  <a:pt x="30480" y="48780"/>
                                </a:lnTo>
                                <a:lnTo>
                                  <a:pt x="28956" y="47256"/>
                                </a:lnTo>
                                <a:lnTo>
                                  <a:pt x="27432" y="47256"/>
                                </a:lnTo>
                                <a:lnTo>
                                  <a:pt x="27432" y="4572"/>
                                </a:lnTo>
                                <a:lnTo>
                                  <a:pt x="36576" y="4572"/>
                                </a:lnTo>
                                <a:lnTo>
                                  <a:pt x="38100" y="6096"/>
                                </a:lnTo>
                                <a:lnTo>
                                  <a:pt x="39624" y="6096"/>
                                </a:lnTo>
                                <a:lnTo>
                                  <a:pt x="39624" y="7620"/>
                                </a:lnTo>
                                <a:lnTo>
                                  <a:pt x="41148" y="9144"/>
                                </a:lnTo>
                                <a:lnTo>
                                  <a:pt x="41148" y="10668"/>
                                </a:lnTo>
                                <a:lnTo>
                                  <a:pt x="42672" y="13716"/>
                                </a:lnTo>
                                <a:lnTo>
                                  <a:pt x="45720" y="13716"/>
                                </a:lnTo>
                                <a:close/>
                              </a:path>
                              <a:path w="96520" h="52069">
                                <a:moveTo>
                                  <a:pt x="96012" y="42672"/>
                                </a:moveTo>
                                <a:lnTo>
                                  <a:pt x="92964" y="44196"/>
                                </a:lnTo>
                                <a:lnTo>
                                  <a:pt x="91440" y="45720"/>
                                </a:lnTo>
                                <a:lnTo>
                                  <a:pt x="89916" y="45720"/>
                                </a:lnTo>
                                <a:lnTo>
                                  <a:pt x="88392" y="44196"/>
                                </a:lnTo>
                                <a:lnTo>
                                  <a:pt x="88392" y="42672"/>
                                </a:lnTo>
                                <a:lnTo>
                                  <a:pt x="88392" y="19812"/>
                                </a:lnTo>
                                <a:lnTo>
                                  <a:pt x="88392" y="12192"/>
                                </a:lnTo>
                                <a:lnTo>
                                  <a:pt x="86868" y="9144"/>
                                </a:lnTo>
                                <a:lnTo>
                                  <a:pt x="86868" y="7620"/>
                                </a:lnTo>
                                <a:lnTo>
                                  <a:pt x="85344" y="4572"/>
                                </a:lnTo>
                                <a:lnTo>
                                  <a:pt x="83820" y="3048"/>
                                </a:lnTo>
                                <a:lnTo>
                                  <a:pt x="82296" y="1524"/>
                                </a:lnTo>
                                <a:lnTo>
                                  <a:pt x="79235" y="0"/>
                                </a:lnTo>
                                <a:lnTo>
                                  <a:pt x="65519" y="0"/>
                                </a:lnTo>
                                <a:lnTo>
                                  <a:pt x="60947" y="1524"/>
                                </a:lnTo>
                                <a:lnTo>
                                  <a:pt x="57899" y="3048"/>
                                </a:lnTo>
                                <a:lnTo>
                                  <a:pt x="54851" y="6096"/>
                                </a:lnTo>
                                <a:lnTo>
                                  <a:pt x="53327" y="9144"/>
                                </a:lnTo>
                                <a:lnTo>
                                  <a:pt x="53327" y="13716"/>
                                </a:lnTo>
                                <a:lnTo>
                                  <a:pt x="54851" y="15240"/>
                                </a:lnTo>
                                <a:lnTo>
                                  <a:pt x="54851" y="16764"/>
                                </a:lnTo>
                                <a:lnTo>
                                  <a:pt x="59423" y="16764"/>
                                </a:lnTo>
                                <a:lnTo>
                                  <a:pt x="60947" y="15240"/>
                                </a:lnTo>
                                <a:lnTo>
                                  <a:pt x="60947" y="13716"/>
                                </a:lnTo>
                                <a:lnTo>
                                  <a:pt x="62471" y="13716"/>
                                </a:lnTo>
                                <a:lnTo>
                                  <a:pt x="62471" y="6096"/>
                                </a:lnTo>
                                <a:lnTo>
                                  <a:pt x="65519" y="3048"/>
                                </a:lnTo>
                                <a:lnTo>
                                  <a:pt x="74663" y="3048"/>
                                </a:lnTo>
                                <a:lnTo>
                                  <a:pt x="76187" y="4572"/>
                                </a:lnTo>
                                <a:lnTo>
                                  <a:pt x="79235" y="10668"/>
                                </a:lnTo>
                                <a:lnTo>
                                  <a:pt x="79235" y="16764"/>
                                </a:lnTo>
                                <a:lnTo>
                                  <a:pt x="79235" y="19812"/>
                                </a:lnTo>
                                <a:lnTo>
                                  <a:pt x="79235" y="39624"/>
                                </a:lnTo>
                                <a:lnTo>
                                  <a:pt x="74663" y="44196"/>
                                </a:lnTo>
                                <a:lnTo>
                                  <a:pt x="70091" y="45720"/>
                                </a:lnTo>
                                <a:lnTo>
                                  <a:pt x="65519" y="45720"/>
                                </a:lnTo>
                                <a:lnTo>
                                  <a:pt x="60947" y="41148"/>
                                </a:lnTo>
                                <a:lnTo>
                                  <a:pt x="60947" y="32004"/>
                                </a:lnTo>
                                <a:lnTo>
                                  <a:pt x="62471" y="28956"/>
                                </a:lnTo>
                                <a:lnTo>
                                  <a:pt x="65519" y="25908"/>
                                </a:lnTo>
                                <a:lnTo>
                                  <a:pt x="68567" y="24384"/>
                                </a:lnTo>
                                <a:lnTo>
                                  <a:pt x="70091" y="22860"/>
                                </a:lnTo>
                                <a:lnTo>
                                  <a:pt x="73139" y="21336"/>
                                </a:lnTo>
                                <a:lnTo>
                                  <a:pt x="79235" y="19812"/>
                                </a:lnTo>
                                <a:lnTo>
                                  <a:pt x="79235" y="16764"/>
                                </a:lnTo>
                                <a:lnTo>
                                  <a:pt x="53327" y="32004"/>
                                </a:lnTo>
                                <a:lnTo>
                                  <a:pt x="51803" y="33528"/>
                                </a:lnTo>
                                <a:lnTo>
                                  <a:pt x="51803" y="45720"/>
                                </a:lnTo>
                                <a:lnTo>
                                  <a:pt x="54851" y="47244"/>
                                </a:lnTo>
                                <a:lnTo>
                                  <a:pt x="56375" y="50292"/>
                                </a:lnTo>
                                <a:lnTo>
                                  <a:pt x="59423" y="51828"/>
                                </a:lnTo>
                                <a:lnTo>
                                  <a:pt x="65519" y="51828"/>
                                </a:lnTo>
                                <a:lnTo>
                                  <a:pt x="67043" y="50292"/>
                                </a:lnTo>
                                <a:lnTo>
                                  <a:pt x="70091" y="50292"/>
                                </a:lnTo>
                                <a:lnTo>
                                  <a:pt x="73139" y="47244"/>
                                </a:lnTo>
                                <a:lnTo>
                                  <a:pt x="75171" y="45720"/>
                                </a:lnTo>
                                <a:lnTo>
                                  <a:pt x="79235" y="42672"/>
                                </a:lnTo>
                                <a:lnTo>
                                  <a:pt x="79235" y="48768"/>
                                </a:lnTo>
                                <a:lnTo>
                                  <a:pt x="82296" y="51828"/>
                                </a:lnTo>
                                <a:lnTo>
                                  <a:pt x="88392" y="51828"/>
                                </a:lnTo>
                                <a:lnTo>
                                  <a:pt x="94488" y="45720"/>
                                </a:lnTo>
                                <a:lnTo>
                                  <a:pt x="96012" y="44196"/>
                                </a:lnTo>
                                <a:lnTo>
                                  <a:pt x="96012" y="42672"/>
                                </a:lnTo>
                                <a:close/>
                              </a:path>
                            </a:pathLst>
                          </a:custGeom>
                          <a:solidFill>
                            <a:srgbClr val="000000"/>
                          </a:solidFill>
                        </wps:spPr>
                        <wps:bodyPr wrap="square" lIns="0" tIns="0" rIns="0" bIns="0" rtlCol="0">
                          <a:prstTxWarp prst="textNoShape">
                            <a:avLst/>
                          </a:prstTxWarp>
                          <a:noAutofit/>
                        </wps:bodyPr>
                      </wps:wsp>
                      <pic:pic>
                        <pic:nvPicPr>
                          <pic:cNvPr id="1017" name="Image 1017"/>
                          <pic:cNvPicPr/>
                        </pic:nvPicPr>
                        <pic:blipFill>
                          <a:blip r:embed="rId565" cstate="print"/>
                          <a:stretch>
                            <a:fillRect/>
                          </a:stretch>
                        </pic:blipFill>
                        <pic:spPr>
                          <a:xfrm>
                            <a:off x="3457955" y="0"/>
                            <a:ext cx="214884" cy="76200"/>
                          </a:xfrm>
                          <a:prstGeom prst="rect">
                            <a:avLst/>
                          </a:prstGeom>
                        </pic:spPr>
                      </pic:pic>
                      <pic:pic>
                        <pic:nvPicPr>
                          <pic:cNvPr id="1018" name="Image 1018"/>
                          <pic:cNvPicPr/>
                        </pic:nvPicPr>
                        <pic:blipFill>
                          <a:blip r:embed="rId566" cstate="print"/>
                          <a:stretch>
                            <a:fillRect/>
                          </a:stretch>
                        </pic:blipFill>
                        <pic:spPr>
                          <a:xfrm>
                            <a:off x="0" y="1523"/>
                            <a:ext cx="4410456" cy="342900"/>
                          </a:xfrm>
                          <a:prstGeom prst="rect">
                            <a:avLst/>
                          </a:prstGeom>
                        </pic:spPr>
                      </pic:pic>
                    </wpg:wgp>
                  </a:graphicData>
                </a:graphic>
              </wp:anchor>
            </w:drawing>
          </mc:Choice>
          <mc:Fallback>
            <w:pict>
              <v:group style="position:absolute;margin-left:36pt;margin-top:1.826748pt;width:347.3pt;height:27.15pt;mso-position-horizontal-relative:page;mso-position-vertical-relative:paragraph;z-index:-19815936" id="docshapegroup465" coordorigin="720,37" coordsize="6946,543">
                <v:shape style="position:absolute;left:5848;top:74;width:152;height:82" id="docshape466" coordorigin="5849,75" coordsize="152,82" path="m5921,97l5917,82,5916,77,5851,77,5849,97,5854,97,5854,92,5856,89,5856,87,5861,82,5878,82,5878,142,5875,147,5875,149,5873,149,5870,152,5866,152,5866,154,5906,154,5906,152,5897,152,5894,149,5892,149,5892,82,5906,82,5909,85,5911,85,5911,87,5914,89,5914,92,5916,97,5921,97xm6000,142l5995,145,5993,147,5990,147,5988,145,5988,142,5988,106,5988,94,5986,89,5986,87,5983,82,5981,80,5978,77,5974,75,5952,75,5945,77,5940,80,5935,85,5933,89,5933,97,5935,99,5935,101,5942,101,5945,99,5945,97,5947,97,5947,85,5952,80,5966,80,5969,82,5974,92,5974,101,5974,106,5974,137,5966,145,5959,147,5952,147,5945,140,5945,125,5947,121,5952,116,5957,113,5959,111,5964,109,5974,106,5974,101,5959,106,5945,113,5938,118,5935,121,5933,125,5930,128,5930,147,5935,149,5938,154,5942,157,5952,157,5954,154,5959,154,5964,149,5967,147,5974,142,5974,152,5978,157,5988,157,5998,147,6000,145,6000,142xe" filled="true" fillcolor="#000000" stroked="false">
                  <v:path arrowok="t"/>
                  <v:fill type="solid"/>
                </v:shape>
                <v:shape style="position:absolute;left:6165;top:36;width:339;height:120" type="#_x0000_t75" id="docshape467" stroked="false">
                  <v:imagedata r:id="rId565" o:title=""/>
                </v:shape>
                <v:shape style="position:absolute;left:720;top:38;width:6946;height:540" type="#_x0000_t75" id="docshape468" stroked="false">
                  <v:imagedata r:id="rId566" o:title=""/>
                </v:shape>
                <w10:wrap type="none"/>
              </v:group>
            </w:pict>
          </mc:Fallback>
        </mc:AlternateContent>
      </w:r>
    </w:p>
    <w:p>
      <w:pPr>
        <w:pStyle w:val="BodyText"/>
        <w:spacing w:before="191"/>
        <w:ind w:left="0"/>
        <w:rPr>
          <w:sz w:val="17"/>
        </w:rPr>
      </w:pPr>
    </w:p>
    <w:p>
      <w:pPr>
        <w:pStyle w:val="ListParagraph"/>
        <w:numPr>
          <w:ilvl w:val="0"/>
          <w:numId w:val="48"/>
        </w:numPr>
        <w:tabs>
          <w:tab w:pos="1195" w:val="left" w:leader="none"/>
        </w:tabs>
        <w:spacing w:line="240" w:lineRule="auto" w:before="0" w:after="0"/>
        <w:ind w:left="197" w:right="161" w:firstLine="501"/>
        <w:jc w:val="left"/>
        <w:rPr>
          <w:sz w:val="17"/>
        </w:rPr>
      </w:pPr>
      <w:r>
        <w:rPr>
          <w:sz w:val="17"/>
        </w:rPr>
        <w:t>A.</w:t>
      </w:r>
      <w:r>
        <w:rPr>
          <w:spacing w:val="40"/>
          <w:sz w:val="17"/>
        </w:rPr>
        <w:t> </w:t>
      </w:r>
      <w:r>
        <w:rPr>
          <w:sz w:val="17"/>
        </w:rPr>
        <w:t>Sen,</w:t>
      </w:r>
      <w:r>
        <w:rPr>
          <w:spacing w:val="40"/>
          <w:sz w:val="17"/>
        </w:rPr>
        <w:t> </w:t>
      </w:r>
      <w:r>
        <w:rPr>
          <w:sz w:val="17"/>
        </w:rPr>
        <w:t>M.</w:t>
      </w:r>
      <w:r>
        <w:rPr>
          <w:spacing w:val="40"/>
          <w:sz w:val="17"/>
        </w:rPr>
        <w:t> </w:t>
      </w:r>
      <w:r>
        <w:rPr>
          <w:sz w:val="17"/>
        </w:rPr>
        <w:t>Srivastava,</w:t>
      </w:r>
      <w:r>
        <w:rPr>
          <w:spacing w:val="40"/>
          <w:sz w:val="17"/>
        </w:rPr>
        <w:t> </w:t>
      </w:r>
      <w:r>
        <w:rPr>
          <w:sz w:val="17"/>
        </w:rPr>
        <w:t>Regression</w:t>
      </w:r>
      <w:r>
        <w:rPr>
          <w:spacing w:val="40"/>
          <w:sz w:val="17"/>
        </w:rPr>
        <w:t> </w:t>
      </w:r>
      <w:r>
        <w:rPr>
          <w:sz w:val="17"/>
        </w:rPr>
        <w:t>Analysis.</w:t>
      </w:r>
      <w:r>
        <w:rPr>
          <w:spacing w:val="40"/>
          <w:sz w:val="17"/>
        </w:rPr>
        <w:t> </w:t>
      </w:r>
      <w:r>
        <w:rPr>
          <w:sz w:val="17"/>
        </w:rPr>
        <w:t>Theory,</w:t>
      </w:r>
      <w:r>
        <w:rPr>
          <w:spacing w:val="40"/>
          <w:sz w:val="17"/>
        </w:rPr>
        <w:t> </w:t>
      </w:r>
      <w:r>
        <w:rPr>
          <w:sz w:val="17"/>
        </w:rPr>
        <w:t>Methods,</w:t>
      </w:r>
      <w:r>
        <w:rPr>
          <w:spacing w:val="40"/>
          <w:sz w:val="17"/>
        </w:rPr>
        <w:t> </w:t>
      </w:r>
      <w:r>
        <w:rPr>
          <w:sz w:val="17"/>
        </w:rPr>
        <w:t>and</w:t>
      </w:r>
      <w:r>
        <w:rPr>
          <w:spacing w:val="40"/>
          <w:sz w:val="17"/>
        </w:rPr>
        <w:t> </w:t>
      </w:r>
      <w:r>
        <w:rPr>
          <w:sz w:val="17"/>
        </w:rPr>
        <w:t>Applications, Springer-Verlag, Berlin, 2011 (4th printing).</w:t>
      </w:r>
    </w:p>
    <w:p>
      <w:pPr>
        <w:pStyle w:val="ListParagraph"/>
        <w:numPr>
          <w:ilvl w:val="0"/>
          <w:numId w:val="48"/>
        </w:numPr>
        <w:tabs>
          <w:tab w:pos="1195" w:val="left" w:leader="none"/>
        </w:tabs>
        <w:spacing w:line="193" w:lineRule="exact" w:before="0" w:after="0"/>
        <w:ind w:left="1195" w:right="0" w:hanging="496"/>
        <w:jc w:val="left"/>
        <w:rPr>
          <w:sz w:val="17"/>
        </w:rPr>
      </w:pPr>
      <w:r>
        <w:rPr>
          <w:sz w:val="17"/>
        </w:rPr>
        <w:t>George</w:t>
      </w:r>
      <w:r>
        <w:rPr>
          <w:spacing w:val="-10"/>
          <w:sz w:val="17"/>
        </w:rPr>
        <w:t> </w:t>
      </w:r>
      <w:r>
        <w:rPr>
          <w:sz w:val="17"/>
        </w:rPr>
        <w:t>Lindfield,</w:t>
      </w:r>
      <w:r>
        <w:rPr>
          <w:spacing w:val="-10"/>
          <w:sz w:val="17"/>
        </w:rPr>
        <w:t> </w:t>
      </w:r>
      <w:r>
        <w:rPr>
          <w:sz w:val="17"/>
        </w:rPr>
        <w:t>John</w:t>
      </w:r>
      <w:r>
        <w:rPr>
          <w:spacing w:val="-11"/>
          <w:sz w:val="17"/>
        </w:rPr>
        <w:t> </w:t>
      </w:r>
      <w:r>
        <w:rPr>
          <w:sz w:val="17"/>
        </w:rPr>
        <w:t>Penny.</w:t>
      </w:r>
      <w:r>
        <w:rPr>
          <w:spacing w:val="-9"/>
          <w:sz w:val="17"/>
        </w:rPr>
        <w:t> </w:t>
      </w:r>
      <w:r>
        <w:rPr>
          <w:sz w:val="17"/>
        </w:rPr>
        <w:t>Numerical</w:t>
      </w:r>
      <w:r>
        <w:rPr>
          <w:spacing w:val="-10"/>
          <w:sz w:val="17"/>
        </w:rPr>
        <w:t> </w:t>
      </w:r>
      <w:r>
        <w:rPr>
          <w:sz w:val="17"/>
        </w:rPr>
        <w:t>Methods</w:t>
      </w:r>
      <w:r>
        <w:rPr>
          <w:spacing w:val="-11"/>
          <w:sz w:val="17"/>
        </w:rPr>
        <w:t> </w:t>
      </w:r>
      <w:r>
        <w:rPr>
          <w:sz w:val="17"/>
        </w:rPr>
        <w:t>(Fourth</w:t>
      </w:r>
      <w:r>
        <w:rPr>
          <w:spacing w:val="-9"/>
          <w:sz w:val="17"/>
        </w:rPr>
        <w:t> </w:t>
      </w:r>
      <w:r>
        <w:rPr>
          <w:sz w:val="17"/>
        </w:rPr>
        <w:t>Edition),</w:t>
      </w:r>
      <w:r>
        <w:rPr>
          <w:spacing w:val="-10"/>
          <w:sz w:val="17"/>
        </w:rPr>
        <w:t> </w:t>
      </w:r>
      <w:r>
        <w:rPr>
          <w:spacing w:val="-2"/>
          <w:sz w:val="17"/>
        </w:rPr>
        <w:t>2019.</w:t>
      </w:r>
    </w:p>
    <w:p>
      <w:pPr>
        <w:pStyle w:val="ListParagraph"/>
        <w:numPr>
          <w:ilvl w:val="0"/>
          <w:numId w:val="48"/>
        </w:numPr>
        <w:tabs>
          <w:tab w:pos="1195" w:val="left" w:leader="none"/>
        </w:tabs>
        <w:spacing w:line="195" w:lineRule="exact" w:before="0" w:after="0"/>
        <w:ind w:left="1195" w:right="0" w:hanging="496"/>
        <w:jc w:val="left"/>
        <w:rPr>
          <w:sz w:val="17"/>
        </w:rPr>
      </w:pPr>
      <w:r>
        <w:rPr>
          <w:sz w:val="17"/>
        </w:rPr>
        <w:t>N.D.</w:t>
      </w:r>
      <w:r>
        <w:rPr>
          <w:spacing w:val="-9"/>
          <w:sz w:val="17"/>
        </w:rPr>
        <w:t> </w:t>
      </w:r>
      <w:r>
        <w:rPr>
          <w:sz w:val="17"/>
        </w:rPr>
        <w:t>Lewis.</w:t>
      </w:r>
      <w:r>
        <w:rPr>
          <w:spacing w:val="-10"/>
          <w:sz w:val="17"/>
        </w:rPr>
        <w:t> </w:t>
      </w:r>
      <w:r>
        <w:rPr>
          <w:sz w:val="17"/>
        </w:rPr>
        <w:t>Neural</w:t>
      </w:r>
      <w:r>
        <w:rPr>
          <w:spacing w:val="-7"/>
          <w:sz w:val="17"/>
        </w:rPr>
        <w:t> </w:t>
      </w:r>
      <w:r>
        <w:rPr>
          <w:sz w:val="17"/>
        </w:rPr>
        <w:t>Networks</w:t>
      </w:r>
      <w:r>
        <w:rPr>
          <w:spacing w:val="-10"/>
          <w:sz w:val="17"/>
        </w:rPr>
        <w:t> </w:t>
      </w:r>
      <w:r>
        <w:rPr>
          <w:sz w:val="17"/>
        </w:rPr>
        <w:t>for</w:t>
      </w:r>
      <w:r>
        <w:rPr>
          <w:spacing w:val="-10"/>
          <w:sz w:val="17"/>
        </w:rPr>
        <w:t> </w:t>
      </w:r>
      <w:r>
        <w:rPr>
          <w:sz w:val="17"/>
        </w:rPr>
        <w:t>Time</w:t>
      </w:r>
      <w:r>
        <w:rPr>
          <w:spacing w:val="-10"/>
          <w:sz w:val="17"/>
        </w:rPr>
        <w:t> </w:t>
      </w:r>
      <w:r>
        <w:rPr>
          <w:sz w:val="17"/>
        </w:rPr>
        <w:t>Series</w:t>
      </w:r>
      <w:r>
        <w:rPr>
          <w:spacing w:val="-10"/>
          <w:sz w:val="17"/>
        </w:rPr>
        <w:t> </w:t>
      </w:r>
      <w:r>
        <w:rPr>
          <w:sz w:val="17"/>
        </w:rPr>
        <w:t>Forecasting,</w:t>
      </w:r>
      <w:r>
        <w:rPr>
          <w:spacing w:val="-10"/>
          <w:sz w:val="17"/>
        </w:rPr>
        <w:t> </w:t>
      </w:r>
      <w:r>
        <w:rPr>
          <w:spacing w:val="-2"/>
          <w:sz w:val="17"/>
        </w:rPr>
        <w:t>2017.</w:t>
      </w:r>
    </w:p>
    <w:p>
      <w:pPr>
        <w:spacing w:after="0" w:line="195" w:lineRule="exact"/>
        <w:jc w:val="left"/>
        <w:rPr>
          <w:sz w:val="17"/>
        </w:rPr>
        <w:sectPr>
          <w:pgSz w:w="8400" w:h="11910"/>
          <w:pgMar w:header="523" w:footer="0" w:top="900" w:bottom="280" w:left="520" w:right="560"/>
        </w:sectPr>
      </w:pPr>
    </w:p>
    <w:p>
      <w:pPr>
        <w:pStyle w:val="Heading2"/>
      </w:pPr>
      <w:r>
        <w:rPr>
          <w:w w:val="105"/>
          <w:vertAlign w:val="superscript"/>
        </w:rPr>
        <w:t>1</w:t>
      </w:r>
      <w:r>
        <w:rPr>
          <w:spacing w:val="-16"/>
          <w:w w:val="105"/>
          <w:vertAlign w:val="baseline"/>
        </w:rPr>
        <w:t> </w:t>
      </w:r>
      <w:r>
        <w:rPr>
          <w:w w:val="105"/>
          <w:vertAlign w:val="baseline"/>
        </w:rPr>
        <w:t>Yuliia</w:t>
      </w:r>
      <w:r>
        <w:rPr>
          <w:spacing w:val="-8"/>
          <w:w w:val="105"/>
          <w:vertAlign w:val="baseline"/>
        </w:rPr>
        <w:t> </w:t>
      </w:r>
      <w:r>
        <w:rPr>
          <w:spacing w:val="-4"/>
          <w:w w:val="105"/>
          <w:vertAlign w:val="baseline"/>
        </w:rPr>
        <w:t>Bura</w:t>
      </w:r>
    </w:p>
    <w:p>
      <w:pPr>
        <w:pStyle w:val="BodyText"/>
        <w:spacing w:before="50"/>
      </w:pPr>
      <w:r>
        <w:rPr/>
        <w:t>Master's</w:t>
      </w:r>
      <w:r>
        <w:rPr>
          <w:spacing w:val="20"/>
        </w:rPr>
        <w:t> </w:t>
      </w:r>
      <w:r>
        <w:rPr/>
        <w:t>degree</w:t>
      </w:r>
      <w:r>
        <w:rPr>
          <w:spacing w:val="16"/>
        </w:rPr>
        <w:t> </w:t>
      </w:r>
      <w:r>
        <w:rPr/>
        <w:t>student</w:t>
      </w:r>
      <w:r>
        <w:rPr>
          <w:spacing w:val="19"/>
        </w:rPr>
        <w:t> </w:t>
      </w:r>
      <w:r>
        <w:rPr/>
        <w:t>Department</w:t>
      </w:r>
      <w:r>
        <w:rPr>
          <w:spacing w:val="19"/>
        </w:rPr>
        <w:t> </w:t>
      </w:r>
      <w:r>
        <w:rPr/>
        <w:t>of</w:t>
      </w:r>
      <w:r>
        <w:rPr>
          <w:spacing w:val="18"/>
        </w:rPr>
        <w:t> </w:t>
      </w:r>
      <w:r>
        <w:rPr/>
        <w:t>technology</w:t>
      </w:r>
      <w:r>
        <w:rPr>
          <w:spacing w:val="20"/>
        </w:rPr>
        <w:t> </w:t>
      </w:r>
      <w:r>
        <w:rPr>
          <w:spacing w:val="-2"/>
        </w:rPr>
        <w:t>management</w:t>
      </w:r>
    </w:p>
    <w:p>
      <w:pPr>
        <w:pStyle w:val="Heading2"/>
        <w:spacing w:before="57"/>
      </w:pPr>
      <w:r>
        <w:rPr>
          <w:w w:val="105"/>
          <w:vertAlign w:val="superscript"/>
        </w:rPr>
        <w:t>2</w:t>
      </w:r>
      <w:r>
        <w:rPr>
          <w:spacing w:val="-16"/>
          <w:w w:val="105"/>
          <w:vertAlign w:val="baseline"/>
        </w:rPr>
        <w:t> </w:t>
      </w:r>
      <w:r>
        <w:rPr>
          <w:w w:val="105"/>
          <w:vertAlign w:val="baseline"/>
        </w:rPr>
        <w:t>Iulia</w:t>
      </w:r>
      <w:r>
        <w:rPr>
          <w:spacing w:val="-5"/>
          <w:w w:val="105"/>
          <w:vertAlign w:val="baseline"/>
        </w:rPr>
        <w:t> </w:t>
      </w:r>
      <w:r>
        <w:rPr>
          <w:spacing w:val="-2"/>
          <w:w w:val="105"/>
          <w:vertAlign w:val="baseline"/>
        </w:rPr>
        <w:t>Khlevna</w:t>
      </w:r>
    </w:p>
    <w:p>
      <w:pPr>
        <w:pStyle w:val="BodyText"/>
        <w:spacing w:line="297" w:lineRule="auto" w:before="51"/>
        <w:ind w:right="690"/>
      </w:pPr>
      <w:r>
        <w:rPr>
          <w:w w:val="105"/>
        </w:rPr>
        <w:t>Doctor</w:t>
      </w:r>
      <w:r>
        <w:rPr>
          <w:spacing w:val="-13"/>
          <w:w w:val="105"/>
        </w:rPr>
        <w:t> </w:t>
      </w:r>
      <w:r>
        <w:rPr>
          <w:w w:val="105"/>
        </w:rPr>
        <w:t>of</w:t>
      </w:r>
      <w:r>
        <w:rPr>
          <w:spacing w:val="-12"/>
          <w:w w:val="105"/>
        </w:rPr>
        <w:t> </w:t>
      </w:r>
      <w:r>
        <w:rPr>
          <w:w w:val="105"/>
        </w:rPr>
        <w:t>Engineering</w:t>
      </w:r>
      <w:r>
        <w:rPr>
          <w:spacing w:val="-12"/>
          <w:w w:val="105"/>
        </w:rPr>
        <w:t> </w:t>
      </w:r>
      <w:r>
        <w:rPr>
          <w:w w:val="105"/>
        </w:rPr>
        <w:t>Science,</w:t>
      </w:r>
      <w:r>
        <w:rPr>
          <w:spacing w:val="-13"/>
          <w:w w:val="105"/>
        </w:rPr>
        <w:t> </w:t>
      </w:r>
      <w:r>
        <w:rPr>
          <w:w w:val="105"/>
        </w:rPr>
        <w:t>Associate</w:t>
      </w:r>
      <w:r>
        <w:rPr>
          <w:spacing w:val="-12"/>
          <w:w w:val="105"/>
        </w:rPr>
        <w:t> </w:t>
      </w:r>
      <w:r>
        <w:rPr>
          <w:w w:val="105"/>
        </w:rPr>
        <w:t>professor</w:t>
      </w:r>
      <w:r>
        <w:rPr>
          <w:spacing w:val="-8"/>
          <w:w w:val="105"/>
        </w:rPr>
        <w:t> </w:t>
      </w:r>
      <w:r>
        <w:rPr>
          <w:w w:val="105"/>
        </w:rPr>
        <w:t>Department</w:t>
      </w:r>
      <w:r>
        <w:rPr>
          <w:spacing w:val="-13"/>
          <w:w w:val="105"/>
        </w:rPr>
        <w:t> </w:t>
      </w:r>
      <w:r>
        <w:rPr>
          <w:w w:val="105"/>
        </w:rPr>
        <w:t>of</w:t>
      </w:r>
      <w:r>
        <w:rPr>
          <w:spacing w:val="-11"/>
          <w:w w:val="105"/>
        </w:rPr>
        <w:t> </w:t>
      </w:r>
      <w:r>
        <w:rPr>
          <w:w w:val="105"/>
        </w:rPr>
        <w:t>technology </w:t>
      </w:r>
      <w:r>
        <w:rPr>
          <w:spacing w:val="-2"/>
          <w:w w:val="105"/>
        </w:rPr>
        <w:t>management</w:t>
      </w:r>
    </w:p>
    <w:p>
      <w:pPr>
        <w:spacing w:before="3"/>
        <w:ind w:left="197" w:right="0" w:firstLine="0"/>
        <w:jc w:val="left"/>
        <w:rPr>
          <w:i/>
          <w:sz w:val="19"/>
        </w:rPr>
      </w:pPr>
      <w:r>
        <w:rPr>
          <w:i/>
          <w:w w:val="105"/>
          <w:sz w:val="19"/>
          <w:vertAlign w:val="superscript"/>
        </w:rPr>
        <w:t>1</w:t>
      </w:r>
      <w:r>
        <w:rPr>
          <w:w w:val="105"/>
          <w:sz w:val="19"/>
          <w:vertAlign w:val="superscript"/>
        </w:rPr>
        <w:t>,2</w:t>
      </w:r>
      <w:r>
        <w:rPr>
          <w:spacing w:val="-19"/>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8"/>
          <w:w w:val="105"/>
          <w:sz w:val="19"/>
          <w:vertAlign w:val="baseline"/>
        </w:rPr>
        <w:t> </w:t>
      </w:r>
      <w:r>
        <w:rPr>
          <w:i/>
          <w:spacing w:val="-4"/>
          <w:w w:val="105"/>
          <w:sz w:val="19"/>
          <w:vertAlign w:val="baseline"/>
        </w:rPr>
        <w:t>Kyiv</w:t>
      </w:r>
    </w:p>
    <w:p>
      <w:pPr>
        <w:pStyle w:val="BodyText"/>
        <w:spacing w:before="120"/>
        <w:ind w:left="0"/>
        <w:rPr>
          <w:i/>
          <w:sz w:val="20"/>
        </w:rPr>
      </w:pPr>
      <w:r>
        <w:rPr/>
        <w:drawing>
          <wp:anchor distT="0" distB="0" distL="0" distR="0" allowOverlap="1" layoutInCell="1" locked="0" behindDoc="1" simplePos="0" relativeHeight="487789568">
            <wp:simplePos x="0" y="0"/>
            <wp:positionH relativeFrom="page">
              <wp:posOffset>1175003</wp:posOffset>
            </wp:positionH>
            <wp:positionV relativeFrom="paragraph">
              <wp:posOffset>237493</wp:posOffset>
            </wp:positionV>
            <wp:extent cx="2992720" cy="85725"/>
            <wp:effectExtent l="0" t="0" r="0" b="0"/>
            <wp:wrapTopAndBottom/>
            <wp:docPr id="1019" name="Image 1019"/>
            <wp:cNvGraphicFramePr>
              <a:graphicFrameLocks/>
            </wp:cNvGraphicFramePr>
            <a:graphic>
              <a:graphicData uri="http://schemas.openxmlformats.org/drawingml/2006/picture">
                <pic:pic>
                  <pic:nvPicPr>
                    <pic:cNvPr id="1019" name="Image 1019"/>
                    <pic:cNvPicPr/>
                  </pic:nvPicPr>
                  <pic:blipFill>
                    <a:blip r:embed="rId567" cstate="print"/>
                    <a:stretch>
                      <a:fillRect/>
                    </a:stretch>
                  </pic:blipFill>
                  <pic:spPr>
                    <a:xfrm>
                      <a:off x="0" y="0"/>
                      <a:ext cx="2992720" cy="85725"/>
                    </a:xfrm>
                    <a:prstGeom prst="rect">
                      <a:avLst/>
                    </a:prstGeom>
                  </pic:spPr>
                </pic:pic>
              </a:graphicData>
            </a:graphic>
          </wp:anchor>
        </w:drawing>
      </w:r>
    </w:p>
    <w:p>
      <w:pPr>
        <w:pStyle w:val="BodyText"/>
        <w:spacing w:before="141"/>
        <w:ind w:left="0"/>
        <w:rPr>
          <w:i/>
        </w:rPr>
      </w:pPr>
    </w:p>
    <w:p>
      <w:pPr>
        <w:pStyle w:val="BodyText"/>
        <w:spacing w:line="300" w:lineRule="auto"/>
        <w:ind w:right="159" w:firstLine="508"/>
        <w:jc w:val="both"/>
      </w:pPr>
      <w:r>
        <w:rPr>
          <w:b/>
          <w:w w:val="105"/>
        </w:rPr>
        <w:t>Abstract. </w:t>
      </w:r>
      <w:r>
        <w:rPr>
          <w:w w:val="105"/>
        </w:rPr>
        <w:t>The objective of this paper is to present the relevance of house price prediction.</w:t>
      </w:r>
      <w:r>
        <w:rPr>
          <w:spacing w:val="-11"/>
          <w:w w:val="105"/>
        </w:rPr>
        <w:t> </w:t>
      </w:r>
      <w:r>
        <w:rPr>
          <w:w w:val="105"/>
        </w:rPr>
        <w:t>During</w:t>
      </w:r>
      <w:r>
        <w:rPr>
          <w:spacing w:val="-9"/>
          <w:w w:val="105"/>
        </w:rPr>
        <w:t> </w:t>
      </w:r>
      <w:r>
        <w:rPr>
          <w:w w:val="105"/>
        </w:rPr>
        <w:t>the</w:t>
      </w:r>
      <w:r>
        <w:rPr>
          <w:spacing w:val="-10"/>
          <w:w w:val="105"/>
        </w:rPr>
        <w:t> </w:t>
      </w:r>
      <w:r>
        <w:rPr>
          <w:w w:val="105"/>
        </w:rPr>
        <w:t>research,</w:t>
      </w:r>
      <w:r>
        <w:rPr>
          <w:spacing w:val="-9"/>
          <w:w w:val="105"/>
        </w:rPr>
        <w:t> </w:t>
      </w:r>
      <w:r>
        <w:rPr>
          <w:w w:val="105"/>
        </w:rPr>
        <w:t>we've</w:t>
      </w:r>
      <w:r>
        <w:rPr>
          <w:spacing w:val="-3"/>
          <w:w w:val="105"/>
        </w:rPr>
        <w:t> </w:t>
      </w:r>
      <w:r>
        <w:rPr>
          <w:w w:val="105"/>
        </w:rPr>
        <w:t>established</w:t>
      </w:r>
      <w:r>
        <w:rPr>
          <w:spacing w:val="-7"/>
          <w:w w:val="105"/>
        </w:rPr>
        <w:t> </w:t>
      </w:r>
      <w:r>
        <w:rPr>
          <w:w w:val="105"/>
        </w:rPr>
        <w:t>that</w:t>
      </w:r>
      <w:r>
        <w:rPr>
          <w:spacing w:val="-8"/>
          <w:w w:val="105"/>
        </w:rPr>
        <w:t> </w:t>
      </w:r>
      <w:r>
        <w:rPr>
          <w:w w:val="105"/>
        </w:rPr>
        <w:t>machine</w:t>
      </w:r>
      <w:r>
        <w:rPr>
          <w:spacing w:val="-10"/>
          <w:w w:val="105"/>
        </w:rPr>
        <w:t> </w:t>
      </w:r>
      <w:r>
        <w:rPr>
          <w:w w:val="105"/>
        </w:rPr>
        <w:t>learning</w:t>
      </w:r>
      <w:r>
        <w:rPr>
          <w:spacing w:val="-9"/>
          <w:w w:val="105"/>
        </w:rPr>
        <w:t> </w:t>
      </w:r>
      <w:r>
        <w:rPr>
          <w:w w:val="105"/>
        </w:rPr>
        <w:t>methods</w:t>
      </w:r>
      <w:r>
        <w:rPr>
          <w:spacing w:val="-9"/>
          <w:w w:val="105"/>
        </w:rPr>
        <w:t> </w:t>
      </w:r>
      <w:r>
        <w:rPr>
          <w:w w:val="105"/>
        </w:rPr>
        <w:t>give</w:t>
      </w:r>
      <w:r>
        <w:rPr>
          <w:spacing w:val="-8"/>
          <w:w w:val="105"/>
        </w:rPr>
        <w:t> </w:t>
      </w:r>
      <w:r>
        <w:rPr>
          <w:w w:val="105"/>
        </w:rPr>
        <w:t>a fairly</w:t>
      </w:r>
      <w:r>
        <w:rPr>
          <w:w w:val="105"/>
        </w:rPr>
        <w:t> accurate</w:t>
      </w:r>
      <w:r>
        <w:rPr>
          <w:w w:val="105"/>
        </w:rPr>
        <w:t> result</w:t>
      </w:r>
      <w:r>
        <w:rPr>
          <w:w w:val="105"/>
        </w:rPr>
        <w:t> (with</w:t>
      </w:r>
      <w:r>
        <w:rPr>
          <w:w w:val="105"/>
        </w:rPr>
        <w:t> a</w:t>
      </w:r>
      <w:r>
        <w:rPr>
          <w:w w:val="105"/>
        </w:rPr>
        <w:t> small</w:t>
      </w:r>
      <w:r>
        <w:rPr>
          <w:w w:val="105"/>
        </w:rPr>
        <w:t> RMSE</w:t>
      </w:r>
      <w:r>
        <w:rPr>
          <w:w w:val="105"/>
        </w:rPr>
        <w:t> error).</w:t>
      </w:r>
      <w:r>
        <w:rPr>
          <w:w w:val="105"/>
        </w:rPr>
        <w:t> The</w:t>
      </w:r>
      <w:r>
        <w:rPr>
          <w:w w:val="105"/>
        </w:rPr>
        <w:t> aggregate</w:t>
      </w:r>
      <w:r>
        <w:rPr>
          <w:w w:val="105"/>
        </w:rPr>
        <w:t> model</w:t>
      </w:r>
      <w:r>
        <w:rPr>
          <w:w w:val="105"/>
        </w:rPr>
        <w:t> gives</w:t>
      </w:r>
      <w:r>
        <w:rPr>
          <w:w w:val="105"/>
        </w:rPr>
        <w:t> the smallest prediction error.</w:t>
      </w:r>
    </w:p>
    <w:p>
      <w:pPr>
        <w:spacing w:line="216" w:lineRule="exact" w:before="0"/>
        <w:ind w:left="706" w:right="0" w:firstLine="0"/>
        <w:jc w:val="both"/>
        <w:rPr>
          <w:sz w:val="19"/>
        </w:rPr>
      </w:pPr>
      <w:r>
        <w:rPr>
          <w:b/>
          <w:sz w:val="19"/>
        </w:rPr>
        <w:t>Keywords:</w:t>
      </w:r>
      <w:r>
        <w:rPr>
          <w:b/>
          <w:spacing w:val="25"/>
          <w:sz w:val="19"/>
        </w:rPr>
        <w:t> </w:t>
      </w:r>
      <w:r>
        <w:rPr>
          <w:sz w:val="19"/>
        </w:rPr>
        <w:t>Machine</w:t>
      </w:r>
      <w:r>
        <w:rPr>
          <w:spacing w:val="22"/>
          <w:sz w:val="19"/>
        </w:rPr>
        <w:t> </w:t>
      </w:r>
      <w:r>
        <w:rPr>
          <w:sz w:val="19"/>
        </w:rPr>
        <w:t>Learning,</w:t>
      </w:r>
      <w:r>
        <w:rPr>
          <w:spacing w:val="22"/>
          <w:sz w:val="19"/>
        </w:rPr>
        <w:t> </w:t>
      </w:r>
      <w:r>
        <w:rPr>
          <w:sz w:val="19"/>
        </w:rPr>
        <w:t>House</w:t>
      </w:r>
      <w:r>
        <w:rPr>
          <w:spacing w:val="22"/>
          <w:sz w:val="19"/>
        </w:rPr>
        <w:t> </w:t>
      </w:r>
      <w:r>
        <w:rPr>
          <w:spacing w:val="-2"/>
          <w:sz w:val="19"/>
        </w:rPr>
        <w:t>Price.</w:t>
      </w:r>
    </w:p>
    <w:p>
      <w:pPr>
        <w:pStyle w:val="BodyText"/>
        <w:spacing w:before="107"/>
        <w:ind w:left="0"/>
      </w:pPr>
    </w:p>
    <w:p>
      <w:pPr>
        <w:pStyle w:val="BodyText"/>
        <w:spacing w:line="300" w:lineRule="auto" w:before="1"/>
        <w:ind w:right="158" w:firstLine="508"/>
        <w:jc w:val="both"/>
      </w:pPr>
      <w:r>
        <w:rPr>
          <w:w w:val="105"/>
        </w:rPr>
        <w:t>The</w:t>
      </w:r>
      <w:r>
        <w:rPr>
          <w:spacing w:val="-6"/>
          <w:w w:val="105"/>
        </w:rPr>
        <w:t> </w:t>
      </w:r>
      <w:r>
        <w:rPr>
          <w:w w:val="105"/>
        </w:rPr>
        <w:t>real</w:t>
      </w:r>
      <w:r>
        <w:rPr>
          <w:spacing w:val="-6"/>
          <w:w w:val="105"/>
        </w:rPr>
        <w:t> </w:t>
      </w:r>
      <w:r>
        <w:rPr>
          <w:w w:val="105"/>
        </w:rPr>
        <w:t>estate</w:t>
      </w:r>
      <w:r>
        <w:rPr>
          <w:spacing w:val="-7"/>
          <w:w w:val="105"/>
        </w:rPr>
        <w:t> </w:t>
      </w:r>
      <w:r>
        <w:rPr>
          <w:w w:val="105"/>
        </w:rPr>
        <w:t>sector,</w:t>
      </w:r>
      <w:r>
        <w:rPr>
          <w:spacing w:val="-6"/>
          <w:w w:val="105"/>
        </w:rPr>
        <w:t> </w:t>
      </w:r>
      <w:r>
        <w:rPr>
          <w:w w:val="105"/>
        </w:rPr>
        <w:t>both</w:t>
      </w:r>
      <w:r>
        <w:rPr>
          <w:spacing w:val="-3"/>
          <w:w w:val="105"/>
        </w:rPr>
        <w:t> </w:t>
      </w:r>
      <w:r>
        <w:rPr>
          <w:w w:val="105"/>
        </w:rPr>
        <w:t>in</w:t>
      </w:r>
      <w:r>
        <w:rPr>
          <w:spacing w:val="-3"/>
          <w:w w:val="105"/>
        </w:rPr>
        <w:t> </w:t>
      </w:r>
      <w:r>
        <w:rPr>
          <w:w w:val="105"/>
        </w:rPr>
        <w:t>Ukraine</w:t>
      </w:r>
      <w:r>
        <w:rPr>
          <w:spacing w:val="-4"/>
          <w:w w:val="105"/>
        </w:rPr>
        <w:t> </w:t>
      </w:r>
      <w:r>
        <w:rPr>
          <w:w w:val="105"/>
        </w:rPr>
        <w:t>and</w:t>
      </w:r>
      <w:r>
        <w:rPr>
          <w:spacing w:val="-6"/>
          <w:w w:val="105"/>
        </w:rPr>
        <w:t> </w:t>
      </w:r>
      <w:r>
        <w:rPr>
          <w:w w:val="105"/>
        </w:rPr>
        <w:t>in</w:t>
      </w:r>
      <w:r>
        <w:rPr>
          <w:spacing w:val="-3"/>
          <w:w w:val="105"/>
        </w:rPr>
        <w:t> </w:t>
      </w:r>
      <w:r>
        <w:rPr>
          <w:w w:val="105"/>
        </w:rPr>
        <w:t>the</w:t>
      </w:r>
      <w:r>
        <w:rPr>
          <w:spacing w:val="-4"/>
          <w:w w:val="105"/>
        </w:rPr>
        <w:t> </w:t>
      </w:r>
      <w:r>
        <w:rPr>
          <w:w w:val="105"/>
        </w:rPr>
        <w:t>world,</w:t>
      </w:r>
      <w:r>
        <w:rPr>
          <w:spacing w:val="-1"/>
          <w:w w:val="105"/>
        </w:rPr>
        <w:t> </w:t>
      </w:r>
      <w:r>
        <w:rPr>
          <w:w w:val="105"/>
        </w:rPr>
        <w:t>is</w:t>
      </w:r>
      <w:r>
        <w:rPr>
          <w:spacing w:val="-6"/>
          <w:w w:val="105"/>
        </w:rPr>
        <w:t> </w:t>
      </w:r>
      <w:r>
        <w:rPr>
          <w:w w:val="105"/>
        </w:rPr>
        <w:t>one</w:t>
      </w:r>
      <w:r>
        <w:rPr>
          <w:spacing w:val="-6"/>
          <w:w w:val="105"/>
        </w:rPr>
        <w:t> </w:t>
      </w:r>
      <w:r>
        <w:rPr>
          <w:w w:val="105"/>
        </w:rPr>
        <w:t>of</w:t>
      </w:r>
      <w:r>
        <w:rPr>
          <w:spacing w:val="-3"/>
          <w:w w:val="105"/>
        </w:rPr>
        <w:t> </w:t>
      </w:r>
      <w:r>
        <w:rPr>
          <w:w w:val="105"/>
        </w:rPr>
        <w:t>the</w:t>
      </w:r>
      <w:r>
        <w:rPr>
          <w:spacing w:val="-6"/>
          <w:w w:val="105"/>
        </w:rPr>
        <w:t> </w:t>
      </w:r>
      <w:r>
        <w:rPr>
          <w:w w:val="105"/>
        </w:rPr>
        <w:t>sectors</w:t>
      </w:r>
      <w:r>
        <w:rPr>
          <w:spacing w:val="-5"/>
          <w:w w:val="105"/>
        </w:rPr>
        <w:t> </w:t>
      </w:r>
      <w:r>
        <w:rPr>
          <w:w w:val="105"/>
        </w:rPr>
        <w:t>with the</w:t>
      </w:r>
      <w:r>
        <w:rPr>
          <w:spacing w:val="-9"/>
          <w:w w:val="105"/>
        </w:rPr>
        <w:t> </w:t>
      </w:r>
      <w:r>
        <w:rPr>
          <w:w w:val="105"/>
        </w:rPr>
        <w:t>largest</w:t>
      </w:r>
      <w:r>
        <w:rPr>
          <w:spacing w:val="-9"/>
          <w:w w:val="105"/>
        </w:rPr>
        <w:t> </w:t>
      </w:r>
      <w:r>
        <w:rPr>
          <w:w w:val="105"/>
        </w:rPr>
        <w:t>capitalization.</w:t>
      </w:r>
      <w:r>
        <w:rPr>
          <w:spacing w:val="-7"/>
          <w:w w:val="105"/>
        </w:rPr>
        <w:t> </w:t>
      </w:r>
      <w:r>
        <w:rPr>
          <w:w w:val="105"/>
        </w:rPr>
        <w:t>Here</w:t>
      </w:r>
      <w:r>
        <w:rPr>
          <w:spacing w:val="-11"/>
          <w:w w:val="105"/>
        </w:rPr>
        <w:t> </w:t>
      </w:r>
      <w:r>
        <w:rPr>
          <w:w w:val="105"/>
        </w:rPr>
        <w:t>often</w:t>
      </w:r>
      <w:r>
        <w:rPr>
          <w:spacing w:val="-7"/>
          <w:w w:val="105"/>
        </w:rPr>
        <w:t> </w:t>
      </w:r>
      <w:r>
        <w:rPr>
          <w:w w:val="105"/>
        </w:rPr>
        <w:t>appear</w:t>
      </w:r>
      <w:r>
        <w:rPr>
          <w:spacing w:val="-10"/>
          <w:w w:val="105"/>
        </w:rPr>
        <w:t> </w:t>
      </w:r>
      <w:r>
        <w:rPr>
          <w:w w:val="105"/>
        </w:rPr>
        <w:t>new</w:t>
      </w:r>
      <w:r>
        <w:rPr>
          <w:spacing w:val="-8"/>
          <w:w w:val="105"/>
        </w:rPr>
        <w:t> </w:t>
      </w:r>
      <w:r>
        <w:rPr>
          <w:w w:val="105"/>
        </w:rPr>
        <w:t>profitable</w:t>
      </w:r>
      <w:r>
        <w:rPr>
          <w:spacing w:val="-9"/>
          <w:w w:val="105"/>
        </w:rPr>
        <w:t> </w:t>
      </w:r>
      <w:r>
        <w:rPr>
          <w:w w:val="105"/>
        </w:rPr>
        <w:t>projects.</w:t>
      </w:r>
      <w:r>
        <w:rPr>
          <w:spacing w:val="-10"/>
          <w:w w:val="105"/>
        </w:rPr>
        <w:t> </w:t>
      </w:r>
      <w:r>
        <w:rPr>
          <w:w w:val="105"/>
        </w:rPr>
        <w:t>These</w:t>
      </w:r>
      <w:r>
        <w:rPr>
          <w:spacing w:val="-9"/>
          <w:w w:val="105"/>
        </w:rPr>
        <w:t> </w:t>
      </w:r>
      <w:r>
        <w:rPr>
          <w:w w:val="105"/>
        </w:rPr>
        <w:t>projects</w:t>
      </w:r>
      <w:r>
        <w:rPr>
          <w:spacing w:val="-10"/>
          <w:w w:val="105"/>
        </w:rPr>
        <w:t> </w:t>
      </w:r>
      <w:r>
        <w:rPr>
          <w:w w:val="105"/>
        </w:rPr>
        <w:t>play an</w:t>
      </w:r>
      <w:r>
        <w:rPr>
          <w:w w:val="105"/>
        </w:rPr>
        <w:t> important</w:t>
      </w:r>
      <w:r>
        <w:rPr>
          <w:w w:val="105"/>
        </w:rPr>
        <w:t> role</w:t>
      </w:r>
      <w:r>
        <w:rPr>
          <w:w w:val="105"/>
        </w:rPr>
        <w:t> in</w:t>
      </w:r>
      <w:r>
        <w:rPr>
          <w:w w:val="105"/>
        </w:rPr>
        <w:t> the formation</w:t>
      </w:r>
      <w:r>
        <w:rPr>
          <w:w w:val="105"/>
        </w:rPr>
        <w:t> of</w:t>
      </w:r>
      <w:r>
        <w:rPr>
          <w:w w:val="105"/>
        </w:rPr>
        <w:t> capital</w:t>
      </w:r>
      <w:r>
        <w:rPr>
          <w:w w:val="105"/>
        </w:rPr>
        <w:t> flows and</w:t>
      </w:r>
      <w:r>
        <w:rPr>
          <w:w w:val="105"/>
        </w:rPr>
        <w:t> economic stability. Providing objective</w:t>
      </w:r>
      <w:r>
        <w:rPr>
          <w:spacing w:val="-6"/>
          <w:w w:val="105"/>
        </w:rPr>
        <w:t> </w:t>
      </w:r>
      <w:r>
        <w:rPr>
          <w:w w:val="105"/>
        </w:rPr>
        <w:t>information</w:t>
      </w:r>
      <w:r>
        <w:rPr>
          <w:spacing w:val="-9"/>
          <w:w w:val="105"/>
        </w:rPr>
        <w:t> </w:t>
      </w:r>
      <w:r>
        <w:rPr>
          <w:w w:val="105"/>
        </w:rPr>
        <w:t>to</w:t>
      </w:r>
      <w:r>
        <w:rPr>
          <w:spacing w:val="-9"/>
          <w:w w:val="105"/>
        </w:rPr>
        <w:t> </w:t>
      </w:r>
      <w:r>
        <w:rPr>
          <w:w w:val="105"/>
        </w:rPr>
        <w:t>those</w:t>
      </w:r>
      <w:r>
        <w:rPr>
          <w:spacing w:val="-6"/>
          <w:w w:val="105"/>
        </w:rPr>
        <w:t> </w:t>
      </w:r>
      <w:r>
        <w:rPr>
          <w:w w:val="105"/>
        </w:rPr>
        <w:t>who</w:t>
      </w:r>
      <w:r>
        <w:rPr>
          <w:spacing w:val="-5"/>
          <w:w w:val="105"/>
        </w:rPr>
        <w:t> </w:t>
      </w:r>
      <w:r>
        <w:rPr>
          <w:w w:val="105"/>
        </w:rPr>
        <w:t>make</w:t>
      </w:r>
      <w:r>
        <w:rPr>
          <w:spacing w:val="-9"/>
          <w:w w:val="105"/>
        </w:rPr>
        <w:t> </w:t>
      </w:r>
      <w:r>
        <w:rPr>
          <w:w w:val="105"/>
        </w:rPr>
        <w:t>decisions</w:t>
      </w:r>
      <w:r>
        <w:rPr>
          <w:spacing w:val="-9"/>
          <w:w w:val="105"/>
        </w:rPr>
        <w:t> </w:t>
      </w:r>
      <w:r>
        <w:rPr>
          <w:w w:val="105"/>
        </w:rPr>
        <w:t>about</w:t>
      </w:r>
      <w:r>
        <w:rPr>
          <w:spacing w:val="-4"/>
          <w:w w:val="105"/>
        </w:rPr>
        <w:t> </w:t>
      </w:r>
      <w:r>
        <w:rPr>
          <w:w w:val="105"/>
        </w:rPr>
        <w:t>certain</w:t>
      </w:r>
      <w:r>
        <w:rPr>
          <w:spacing w:val="-9"/>
          <w:w w:val="105"/>
        </w:rPr>
        <w:t> </w:t>
      </w:r>
      <w:r>
        <w:rPr>
          <w:w w:val="105"/>
        </w:rPr>
        <w:t>transactions</w:t>
      </w:r>
      <w:r>
        <w:rPr>
          <w:spacing w:val="-7"/>
          <w:w w:val="105"/>
        </w:rPr>
        <w:t> </w:t>
      </w:r>
      <w:r>
        <w:rPr>
          <w:w w:val="105"/>
        </w:rPr>
        <w:t>in</w:t>
      </w:r>
      <w:r>
        <w:rPr>
          <w:spacing w:val="-5"/>
          <w:w w:val="105"/>
        </w:rPr>
        <w:t> </w:t>
      </w:r>
      <w:r>
        <w:rPr>
          <w:w w:val="105"/>
        </w:rPr>
        <w:t>the</w:t>
      </w:r>
      <w:r>
        <w:rPr>
          <w:spacing w:val="-6"/>
          <w:w w:val="105"/>
        </w:rPr>
        <w:t> </w:t>
      </w:r>
      <w:r>
        <w:rPr>
          <w:w w:val="105"/>
        </w:rPr>
        <w:t>real estate market is an urgent</w:t>
      </w:r>
      <w:r>
        <w:rPr>
          <w:w w:val="105"/>
        </w:rPr>
        <w:t> application task. Its solution can be interpreted through the creating</w:t>
      </w:r>
      <w:r>
        <w:rPr>
          <w:w w:val="105"/>
        </w:rPr>
        <w:t> of</w:t>
      </w:r>
      <w:r>
        <w:rPr>
          <w:w w:val="105"/>
        </w:rPr>
        <w:t> information</w:t>
      </w:r>
      <w:r>
        <w:rPr>
          <w:w w:val="105"/>
        </w:rPr>
        <w:t> technology,</w:t>
      </w:r>
      <w:r>
        <w:rPr>
          <w:w w:val="105"/>
        </w:rPr>
        <w:t> which</w:t>
      </w:r>
      <w:r>
        <w:rPr>
          <w:w w:val="105"/>
        </w:rPr>
        <w:t> is</w:t>
      </w:r>
      <w:r>
        <w:rPr>
          <w:w w:val="105"/>
        </w:rPr>
        <w:t> based</w:t>
      </w:r>
      <w:r>
        <w:rPr>
          <w:w w:val="105"/>
        </w:rPr>
        <w:t> on</w:t>
      </w:r>
      <w:r>
        <w:rPr>
          <w:w w:val="105"/>
        </w:rPr>
        <w:t> the analysis,</w:t>
      </w:r>
      <w:r>
        <w:rPr>
          <w:w w:val="105"/>
        </w:rPr>
        <w:t> modeling,</w:t>
      </w:r>
      <w:r>
        <w:rPr>
          <w:w w:val="105"/>
        </w:rPr>
        <w:t> and prediction</w:t>
      </w:r>
      <w:r>
        <w:rPr>
          <w:w w:val="105"/>
        </w:rPr>
        <w:t> of</w:t>
      </w:r>
      <w:r>
        <w:rPr>
          <w:w w:val="105"/>
        </w:rPr>
        <w:t> house</w:t>
      </w:r>
      <w:r>
        <w:rPr>
          <w:w w:val="105"/>
        </w:rPr>
        <w:t> prices</w:t>
      </w:r>
      <w:r>
        <w:rPr>
          <w:w w:val="105"/>
        </w:rPr>
        <w:t> in</w:t>
      </w:r>
      <w:r>
        <w:rPr>
          <w:w w:val="105"/>
        </w:rPr>
        <w:t> the</w:t>
      </w:r>
      <w:r>
        <w:rPr>
          <w:w w:val="105"/>
        </w:rPr>
        <w:t> real</w:t>
      </w:r>
      <w:r>
        <w:rPr>
          <w:w w:val="105"/>
        </w:rPr>
        <w:t> estate</w:t>
      </w:r>
      <w:r>
        <w:rPr>
          <w:w w:val="105"/>
        </w:rPr>
        <w:t> market.</w:t>
      </w:r>
      <w:r>
        <w:rPr>
          <w:w w:val="105"/>
        </w:rPr>
        <w:t> The</w:t>
      </w:r>
      <w:r>
        <w:rPr>
          <w:w w:val="105"/>
        </w:rPr>
        <w:t> scientific</w:t>
      </w:r>
      <w:r>
        <w:rPr>
          <w:w w:val="105"/>
        </w:rPr>
        <w:t> task</w:t>
      </w:r>
      <w:r>
        <w:rPr>
          <w:w w:val="105"/>
        </w:rPr>
        <w:t> is</w:t>
      </w:r>
      <w:r>
        <w:rPr>
          <w:w w:val="105"/>
        </w:rPr>
        <w:t> the implementation of a rational method of prediction in such technology. This is the task of this article too.</w:t>
      </w:r>
    </w:p>
    <w:p>
      <w:pPr>
        <w:pStyle w:val="BodyText"/>
        <w:spacing w:line="297" w:lineRule="auto"/>
        <w:ind w:right="159" w:firstLine="508"/>
        <w:jc w:val="both"/>
      </w:pPr>
      <w:r>
        <w:rPr>
          <w:w w:val="105"/>
        </w:rPr>
        <w:t>The</w:t>
      </w:r>
      <w:r>
        <w:rPr>
          <w:spacing w:val="-4"/>
          <w:w w:val="105"/>
        </w:rPr>
        <w:t> </w:t>
      </w:r>
      <w:r>
        <w:rPr>
          <w:w w:val="105"/>
        </w:rPr>
        <w:t>real</w:t>
      </w:r>
      <w:r>
        <w:rPr>
          <w:spacing w:val="-1"/>
          <w:w w:val="105"/>
        </w:rPr>
        <w:t> </w:t>
      </w:r>
      <w:r>
        <w:rPr>
          <w:w w:val="105"/>
        </w:rPr>
        <w:t>estate</w:t>
      </w:r>
      <w:r>
        <w:rPr>
          <w:spacing w:val="-2"/>
          <w:w w:val="105"/>
        </w:rPr>
        <w:t> </w:t>
      </w:r>
      <w:r>
        <w:rPr>
          <w:w w:val="105"/>
        </w:rPr>
        <w:t>market is quite</w:t>
      </w:r>
      <w:r>
        <w:rPr>
          <w:spacing w:val="-2"/>
          <w:w w:val="105"/>
        </w:rPr>
        <w:t> </w:t>
      </w:r>
      <w:r>
        <w:rPr>
          <w:w w:val="105"/>
        </w:rPr>
        <w:t>sensitive</w:t>
      </w:r>
      <w:r>
        <w:rPr>
          <w:spacing w:val="-2"/>
          <w:w w:val="105"/>
        </w:rPr>
        <w:t> </w:t>
      </w:r>
      <w:r>
        <w:rPr>
          <w:w w:val="105"/>
        </w:rPr>
        <w:t>to</w:t>
      </w:r>
      <w:r>
        <w:rPr>
          <w:spacing w:val="-3"/>
          <w:w w:val="105"/>
        </w:rPr>
        <w:t> </w:t>
      </w:r>
      <w:r>
        <w:rPr>
          <w:w w:val="105"/>
        </w:rPr>
        <w:t>external</w:t>
      </w:r>
      <w:r>
        <w:rPr>
          <w:spacing w:val="-4"/>
          <w:w w:val="105"/>
        </w:rPr>
        <w:t> </w:t>
      </w:r>
      <w:r>
        <w:rPr>
          <w:w w:val="105"/>
        </w:rPr>
        <w:t>events</w:t>
      </w:r>
      <w:r>
        <w:rPr>
          <w:spacing w:val="-2"/>
          <w:w w:val="105"/>
        </w:rPr>
        <w:t> </w:t>
      </w:r>
      <w:r>
        <w:rPr>
          <w:w w:val="105"/>
        </w:rPr>
        <w:t>and</w:t>
      </w:r>
      <w:r>
        <w:rPr>
          <w:spacing w:val="-3"/>
          <w:w w:val="105"/>
        </w:rPr>
        <w:t> </w:t>
      </w:r>
      <w:r>
        <w:rPr>
          <w:w w:val="105"/>
        </w:rPr>
        <w:t>unpredictable.</w:t>
      </w:r>
      <w:r>
        <w:rPr>
          <w:spacing w:val="-3"/>
          <w:w w:val="105"/>
        </w:rPr>
        <w:t> </w:t>
      </w:r>
      <w:r>
        <w:rPr>
          <w:w w:val="105"/>
        </w:rPr>
        <w:t>So, the process of</w:t>
      </w:r>
      <w:r>
        <w:rPr>
          <w:w w:val="105"/>
        </w:rPr>
        <w:t> the house price</w:t>
      </w:r>
      <w:r>
        <w:rPr>
          <w:w w:val="105"/>
        </w:rPr>
        <w:t> prediction</w:t>
      </w:r>
      <w:r>
        <w:rPr>
          <w:w w:val="105"/>
        </w:rPr>
        <w:t> is</w:t>
      </w:r>
      <w:r>
        <w:rPr>
          <w:w w:val="105"/>
        </w:rPr>
        <w:t> really complex, and classical</w:t>
      </w:r>
      <w:r>
        <w:rPr>
          <w:w w:val="105"/>
        </w:rPr>
        <w:t> methods do not</w:t>
      </w:r>
      <w:r>
        <w:rPr>
          <w:w w:val="105"/>
        </w:rPr>
        <w:t> give</w:t>
      </w:r>
      <w:r>
        <w:rPr>
          <w:w w:val="105"/>
        </w:rPr>
        <w:t> the desired</w:t>
      </w:r>
      <w:r>
        <w:rPr>
          <w:w w:val="105"/>
        </w:rPr>
        <w:t> result</w:t>
      </w:r>
      <w:r>
        <w:rPr>
          <w:w w:val="105"/>
        </w:rPr>
        <w:t> in</w:t>
      </w:r>
      <w:r>
        <w:rPr>
          <w:w w:val="105"/>
        </w:rPr>
        <w:t> this</w:t>
      </w:r>
      <w:r>
        <w:rPr>
          <w:w w:val="105"/>
        </w:rPr>
        <w:t> case</w:t>
      </w:r>
      <w:r>
        <w:rPr>
          <w:w w:val="105"/>
        </w:rPr>
        <w:t> [1].</w:t>
      </w:r>
      <w:r>
        <w:rPr>
          <w:w w:val="105"/>
        </w:rPr>
        <w:t> It's</w:t>
      </w:r>
      <w:r>
        <w:rPr>
          <w:w w:val="105"/>
        </w:rPr>
        <w:t> expedient</w:t>
      </w:r>
      <w:r>
        <w:rPr>
          <w:w w:val="105"/>
        </w:rPr>
        <w:t> to</w:t>
      </w:r>
      <w:r>
        <w:rPr>
          <w:w w:val="105"/>
        </w:rPr>
        <w:t> use machine learning methods for such situations of fuzzy variables prediction [2, 3].</w:t>
      </w:r>
    </w:p>
    <w:p>
      <w:pPr>
        <w:spacing w:line="300" w:lineRule="auto" w:before="0"/>
        <w:ind w:left="197" w:right="154" w:firstLine="508"/>
        <w:jc w:val="both"/>
        <w:rPr>
          <w:i/>
          <w:sz w:val="19"/>
        </w:rPr>
      </w:pPr>
      <w:r>
        <w:rPr>
          <w:w w:val="105"/>
          <w:sz w:val="19"/>
        </w:rPr>
        <w:t>To</w:t>
      </w:r>
      <w:r>
        <w:rPr>
          <w:spacing w:val="-4"/>
          <w:w w:val="105"/>
          <w:sz w:val="19"/>
        </w:rPr>
        <w:t> </w:t>
      </w:r>
      <w:r>
        <w:rPr>
          <w:w w:val="105"/>
          <w:sz w:val="19"/>
        </w:rPr>
        <w:t>choose</w:t>
      </w:r>
      <w:r>
        <w:rPr>
          <w:spacing w:val="-9"/>
          <w:w w:val="105"/>
          <w:sz w:val="19"/>
        </w:rPr>
        <w:t> </w:t>
      </w:r>
      <w:r>
        <w:rPr>
          <w:w w:val="105"/>
          <w:sz w:val="19"/>
        </w:rPr>
        <w:t>a</w:t>
      </w:r>
      <w:r>
        <w:rPr>
          <w:spacing w:val="-7"/>
          <w:w w:val="105"/>
          <w:sz w:val="19"/>
        </w:rPr>
        <w:t> </w:t>
      </w:r>
      <w:r>
        <w:rPr>
          <w:w w:val="105"/>
          <w:sz w:val="19"/>
        </w:rPr>
        <w:t>rational</w:t>
      </w:r>
      <w:r>
        <w:rPr>
          <w:spacing w:val="-7"/>
          <w:w w:val="105"/>
          <w:sz w:val="19"/>
        </w:rPr>
        <w:t> </w:t>
      </w:r>
      <w:r>
        <w:rPr>
          <w:w w:val="105"/>
          <w:sz w:val="19"/>
        </w:rPr>
        <w:t>method</w:t>
      </w:r>
      <w:r>
        <w:rPr>
          <w:spacing w:val="-6"/>
          <w:w w:val="105"/>
          <w:sz w:val="19"/>
        </w:rPr>
        <w:t> </w:t>
      </w:r>
      <w:r>
        <w:rPr>
          <w:w w:val="105"/>
          <w:sz w:val="19"/>
        </w:rPr>
        <w:t>for</w:t>
      </w:r>
      <w:r>
        <w:rPr>
          <w:spacing w:val="-6"/>
          <w:w w:val="105"/>
          <w:sz w:val="19"/>
        </w:rPr>
        <w:t> </w:t>
      </w:r>
      <w:r>
        <w:rPr>
          <w:w w:val="105"/>
          <w:sz w:val="19"/>
        </w:rPr>
        <w:t>house</w:t>
      </w:r>
      <w:r>
        <w:rPr>
          <w:spacing w:val="-5"/>
          <w:w w:val="105"/>
          <w:sz w:val="19"/>
        </w:rPr>
        <w:t> </w:t>
      </w:r>
      <w:r>
        <w:rPr>
          <w:w w:val="105"/>
          <w:sz w:val="19"/>
        </w:rPr>
        <w:t>price</w:t>
      </w:r>
      <w:r>
        <w:rPr>
          <w:spacing w:val="-5"/>
          <w:w w:val="105"/>
          <w:sz w:val="19"/>
        </w:rPr>
        <w:t> </w:t>
      </w:r>
      <w:r>
        <w:rPr>
          <w:w w:val="105"/>
          <w:sz w:val="19"/>
        </w:rPr>
        <w:t>prediction</w:t>
      </w:r>
      <w:r>
        <w:rPr>
          <w:spacing w:val="-8"/>
          <w:w w:val="105"/>
          <w:sz w:val="19"/>
        </w:rPr>
        <w:t> </w:t>
      </w:r>
      <w:r>
        <w:rPr>
          <w:w w:val="105"/>
          <w:sz w:val="19"/>
        </w:rPr>
        <w:t>we</w:t>
      </w:r>
      <w:r>
        <w:rPr>
          <w:spacing w:val="-5"/>
          <w:w w:val="105"/>
          <w:sz w:val="19"/>
        </w:rPr>
        <w:t> </w:t>
      </w:r>
      <w:r>
        <w:rPr>
          <w:w w:val="105"/>
          <w:sz w:val="19"/>
        </w:rPr>
        <w:t>propose</w:t>
      </w:r>
      <w:r>
        <w:rPr>
          <w:spacing w:val="-7"/>
          <w:w w:val="105"/>
          <w:sz w:val="19"/>
        </w:rPr>
        <w:t> </w:t>
      </w:r>
      <w:r>
        <w:rPr>
          <w:w w:val="105"/>
          <w:sz w:val="19"/>
        </w:rPr>
        <w:t>to</w:t>
      </w:r>
      <w:r>
        <w:rPr>
          <w:spacing w:val="-8"/>
          <w:w w:val="105"/>
          <w:sz w:val="19"/>
        </w:rPr>
        <w:t> </w:t>
      </w:r>
      <w:r>
        <w:rPr>
          <w:w w:val="105"/>
          <w:sz w:val="19"/>
        </w:rPr>
        <w:t>analyze</w:t>
      </w:r>
      <w:r>
        <w:rPr>
          <w:spacing w:val="-5"/>
          <w:w w:val="105"/>
          <w:sz w:val="19"/>
        </w:rPr>
        <w:t> </w:t>
      </w:r>
      <w:r>
        <w:rPr>
          <w:w w:val="105"/>
          <w:sz w:val="19"/>
        </w:rPr>
        <w:t>the following</w:t>
      </w:r>
      <w:r>
        <w:rPr>
          <w:w w:val="105"/>
          <w:sz w:val="19"/>
        </w:rPr>
        <w:t> models:</w:t>
      </w:r>
      <w:r>
        <w:rPr>
          <w:w w:val="105"/>
          <w:sz w:val="19"/>
        </w:rPr>
        <w:t> </w:t>
      </w:r>
      <w:r>
        <w:rPr>
          <w:i/>
          <w:w w:val="105"/>
          <w:sz w:val="19"/>
        </w:rPr>
        <w:t>LASSO</w:t>
      </w:r>
      <w:r>
        <w:rPr>
          <w:i/>
          <w:w w:val="105"/>
          <w:sz w:val="19"/>
        </w:rPr>
        <w:t> Regression,</w:t>
      </w:r>
      <w:r>
        <w:rPr>
          <w:i/>
          <w:w w:val="105"/>
          <w:sz w:val="19"/>
        </w:rPr>
        <w:t> Elastic</w:t>
      </w:r>
      <w:r>
        <w:rPr>
          <w:i/>
          <w:w w:val="105"/>
          <w:sz w:val="19"/>
        </w:rPr>
        <w:t> Net</w:t>
      </w:r>
      <w:r>
        <w:rPr>
          <w:i/>
          <w:w w:val="105"/>
          <w:sz w:val="19"/>
        </w:rPr>
        <w:t> Regression,</w:t>
      </w:r>
      <w:r>
        <w:rPr>
          <w:i/>
          <w:w w:val="105"/>
          <w:sz w:val="19"/>
        </w:rPr>
        <w:t> Ridge</w:t>
      </w:r>
      <w:r>
        <w:rPr>
          <w:i/>
          <w:w w:val="105"/>
          <w:sz w:val="19"/>
        </w:rPr>
        <w:t> Regression,</w:t>
      </w:r>
      <w:r>
        <w:rPr>
          <w:i/>
          <w:w w:val="105"/>
          <w:sz w:val="19"/>
        </w:rPr>
        <w:t> Gradient Boosting Regression, XGBoost.</w:t>
      </w:r>
    </w:p>
    <w:p>
      <w:pPr>
        <w:pStyle w:val="BodyText"/>
        <w:spacing w:line="295" w:lineRule="auto"/>
        <w:ind w:right="165" w:firstLine="508"/>
        <w:jc w:val="both"/>
      </w:pPr>
      <w:r>
        <w:rPr>
          <w:w w:val="105"/>
        </w:rPr>
        <w:t>The study</w:t>
      </w:r>
      <w:r>
        <w:rPr>
          <w:spacing w:val="-1"/>
          <w:w w:val="105"/>
        </w:rPr>
        <w:t> </w:t>
      </w:r>
      <w:r>
        <w:rPr>
          <w:w w:val="105"/>
        </w:rPr>
        <w:t>was conducted on a dataset of 1300 houses [4]. </w:t>
      </w:r>
      <w:r>
        <w:rPr>
          <w:spacing w:val="14"/>
          <w:position w:val="-3"/>
        </w:rPr>
        <w:drawing>
          <wp:inline distT="0" distB="0" distL="0" distR="0">
            <wp:extent cx="1098804" cy="114300"/>
            <wp:effectExtent l="0" t="0" r="0" b="0"/>
            <wp:docPr id="1020" name="Image 1020"/>
            <wp:cNvGraphicFramePr>
              <a:graphicFrameLocks/>
            </wp:cNvGraphicFramePr>
            <a:graphic>
              <a:graphicData uri="http://schemas.openxmlformats.org/drawingml/2006/picture">
                <pic:pic>
                  <pic:nvPicPr>
                    <pic:cNvPr id="1020" name="Image 1020"/>
                    <pic:cNvPicPr/>
                  </pic:nvPicPr>
                  <pic:blipFill>
                    <a:blip r:embed="rId568" cstate="print"/>
                    <a:stretch>
                      <a:fillRect/>
                    </a:stretch>
                  </pic:blipFill>
                  <pic:spPr>
                    <a:xfrm>
                      <a:off x="0" y="0"/>
                      <a:ext cx="1098804" cy="114300"/>
                    </a:xfrm>
                    <a:prstGeom prst="rect">
                      <a:avLst/>
                    </a:prstGeom>
                  </pic:spPr>
                </pic:pic>
              </a:graphicData>
            </a:graphic>
          </wp:inline>
        </w:drawing>
      </w:r>
      <w:r>
        <w:rPr>
          <w:spacing w:val="14"/>
          <w:position w:val="-3"/>
        </w:rPr>
      </w:r>
      <w:r>
        <w:rPr>
          <w:spacing w:val="14"/>
          <w:position w:val="-3"/>
        </w:rPr>
        <w:t> </w:t>
      </w:r>
      <w:r>
        <w:rPr>
          <w:w w:val="105"/>
        </w:rPr>
        <w:t>set as the target variable.</w:t>
      </w:r>
    </w:p>
    <w:p>
      <w:pPr>
        <w:pStyle w:val="BodyText"/>
        <w:spacing w:line="297" w:lineRule="auto" w:before="2"/>
        <w:ind w:right="163" w:firstLine="508"/>
        <w:jc w:val="both"/>
      </w:pPr>
      <w:r>
        <w:rPr>
          <w:w w:val="105"/>
        </w:rPr>
        <w:t>We</w:t>
      </w:r>
      <w:r>
        <w:rPr>
          <w:spacing w:val="-2"/>
          <w:w w:val="105"/>
        </w:rPr>
        <w:t> </w:t>
      </w:r>
      <w:r>
        <w:rPr>
          <w:w w:val="105"/>
        </w:rPr>
        <w:t>identified 79</w:t>
      </w:r>
      <w:r>
        <w:rPr>
          <w:spacing w:val="-1"/>
          <w:w w:val="105"/>
        </w:rPr>
        <w:t> </w:t>
      </w:r>
      <w:r>
        <w:rPr>
          <w:w w:val="105"/>
        </w:rPr>
        <w:t>independent variables</w:t>
      </w:r>
      <w:r>
        <w:rPr>
          <w:spacing w:val="-1"/>
          <w:w w:val="105"/>
        </w:rPr>
        <w:t> </w:t>
      </w:r>
      <w:r>
        <w:rPr>
          <w:w w:val="105"/>
        </w:rPr>
        <w:t>to</w:t>
      </w:r>
      <w:r>
        <w:rPr>
          <w:spacing w:val="-1"/>
          <w:w w:val="105"/>
        </w:rPr>
        <w:t> </w:t>
      </w:r>
      <w:r>
        <w:rPr>
          <w:w w:val="105"/>
        </w:rPr>
        <w:t>model the</w:t>
      </w:r>
      <w:r>
        <w:rPr>
          <w:spacing w:val="-2"/>
          <w:w w:val="105"/>
        </w:rPr>
        <w:t> </w:t>
      </w:r>
      <w:r>
        <w:rPr>
          <w:w w:val="105"/>
        </w:rPr>
        <w:t>target</w:t>
      </w:r>
      <w:r>
        <w:rPr>
          <w:spacing w:val="-2"/>
          <w:w w:val="105"/>
        </w:rPr>
        <w:t> </w:t>
      </w:r>
      <w:r>
        <w:rPr>
          <w:w w:val="105"/>
        </w:rPr>
        <w:t>variable.</w:t>
      </w:r>
      <w:r>
        <w:rPr>
          <w:spacing w:val="-1"/>
          <w:w w:val="105"/>
        </w:rPr>
        <w:t> </w:t>
      </w:r>
      <w:r>
        <w:rPr>
          <w:w w:val="105"/>
        </w:rPr>
        <w:t>All data are equally divided into training and test parts.</w:t>
      </w:r>
    </w:p>
    <w:p>
      <w:pPr>
        <w:pStyle w:val="BodyText"/>
        <w:spacing w:line="297" w:lineRule="auto" w:before="3"/>
        <w:ind w:right="166"/>
        <w:jc w:val="both"/>
      </w:pPr>
      <w:r>
        <w:rPr>
          <w:w w:val="105"/>
        </w:rPr>
        <w:t>The</w:t>
      </w:r>
      <w:r>
        <w:rPr>
          <w:w w:val="105"/>
        </w:rPr>
        <w:t> result</w:t>
      </w:r>
      <w:r>
        <w:rPr>
          <w:w w:val="105"/>
        </w:rPr>
        <w:t> of</w:t>
      </w:r>
      <w:r>
        <w:rPr>
          <w:w w:val="105"/>
        </w:rPr>
        <w:t> logarithmic</w:t>
      </w:r>
      <w:r>
        <w:rPr>
          <w:w w:val="105"/>
        </w:rPr>
        <w:t> normalization</w:t>
      </w:r>
      <w:r>
        <w:rPr>
          <w:w w:val="105"/>
        </w:rPr>
        <w:t> of</w:t>
      </w:r>
      <w:r>
        <w:rPr>
          <w:w w:val="105"/>
        </w:rPr>
        <w:t> the</w:t>
      </w:r>
      <w:r>
        <w:rPr>
          <w:w w:val="105"/>
        </w:rPr>
        <w:t> target</w:t>
      </w:r>
      <w:r>
        <w:rPr>
          <w:w w:val="105"/>
        </w:rPr>
        <w:t> variable</w:t>
      </w:r>
      <w:r>
        <w:rPr>
          <w:w w:val="105"/>
        </w:rPr>
        <w:t> for</w:t>
      </w:r>
      <w:r>
        <w:rPr>
          <w:w w:val="105"/>
        </w:rPr>
        <w:t> its</w:t>
      </w:r>
      <w:r>
        <w:rPr>
          <w:w w:val="105"/>
        </w:rPr>
        <w:t> qualitative modeling is further presented in Fig. 1.</w:t>
      </w:r>
    </w:p>
    <w:p>
      <w:pPr>
        <w:spacing w:after="0" w:line="297" w:lineRule="auto"/>
        <w:jc w:val="both"/>
        <w:sectPr>
          <w:pgSz w:w="8400" w:h="11910"/>
          <w:pgMar w:header="523" w:footer="0" w:top="900" w:bottom="280" w:left="520" w:right="560"/>
        </w:sectPr>
      </w:pPr>
    </w:p>
    <w:p>
      <w:pPr>
        <w:pStyle w:val="BodyText"/>
        <w:spacing w:before="6"/>
        <w:ind w:left="0"/>
        <w:rPr>
          <w:sz w:val="10"/>
        </w:rPr>
      </w:pPr>
    </w:p>
    <w:p>
      <w:pPr>
        <w:pStyle w:val="BodyText"/>
        <w:ind w:left="884"/>
        <w:rPr>
          <w:sz w:val="20"/>
        </w:rPr>
      </w:pPr>
      <w:r>
        <w:rPr>
          <w:sz w:val="20"/>
        </w:rPr>
        <w:drawing>
          <wp:inline distT="0" distB="0" distL="0" distR="0">
            <wp:extent cx="3525756" cy="1174241"/>
            <wp:effectExtent l="0" t="0" r="0" b="0"/>
            <wp:docPr id="1021" name="Image 1021"/>
            <wp:cNvGraphicFramePr>
              <a:graphicFrameLocks/>
            </wp:cNvGraphicFramePr>
            <a:graphic>
              <a:graphicData uri="http://schemas.openxmlformats.org/drawingml/2006/picture">
                <pic:pic>
                  <pic:nvPicPr>
                    <pic:cNvPr id="1021" name="Image 1021"/>
                    <pic:cNvPicPr/>
                  </pic:nvPicPr>
                  <pic:blipFill>
                    <a:blip r:embed="rId569" cstate="print"/>
                    <a:stretch>
                      <a:fillRect/>
                    </a:stretch>
                  </pic:blipFill>
                  <pic:spPr>
                    <a:xfrm>
                      <a:off x="0" y="0"/>
                      <a:ext cx="3525756" cy="1174241"/>
                    </a:xfrm>
                    <a:prstGeom prst="rect">
                      <a:avLst/>
                    </a:prstGeom>
                  </pic:spPr>
                </pic:pic>
              </a:graphicData>
            </a:graphic>
          </wp:inline>
        </w:drawing>
      </w:r>
      <w:r>
        <w:rPr>
          <w:sz w:val="20"/>
        </w:rPr>
      </w:r>
    </w:p>
    <w:p>
      <w:pPr>
        <w:pStyle w:val="BodyText"/>
        <w:spacing w:line="249" w:lineRule="auto" w:before="12"/>
        <w:ind w:left="2026" w:hanging="1714"/>
      </w:pPr>
      <w:r>
        <w:rPr>
          <w:w w:val="105"/>
        </w:rPr>
        <w:t>Figure</w:t>
      </w:r>
      <w:r>
        <w:rPr>
          <w:spacing w:val="-12"/>
          <w:w w:val="105"/>
        </w:rPr>
        <w:t> </w:t>
      </w:r>
      <w:r>
        <w:rPr>
          <w:w w:val="105"/>
        </w:rPr>
        <w:t>1.</w:t>
      </w:r>
      <w:r>
        <w:rPr>
          <w:spacing w:val="-11"/>
          <w:w w:val="105"/>
        </w:rPr>
        <w:t> </w:t>
      </w:r>
      <w:r>
        <w:rPr>
          <w:w w:val="105"/>
        </w:rPr>
        <w:t>Comparison</w:t>
      </w:r>
      <w:r>
        <w:rPr>
          <w:spacing w:val="-11"/>
          <w:w w:val="105"/>
        </w:rPr>
        <w:t> </w:t>
      </w:r>
      <w:r>
        <w:rPr>
          <w:w w:val="105"/>
        </w:rPr>
        <w:t>of</w:t>
      </w:r>
      <w:r>
        <w:rPr>
          <w:spacing w:val="-9"/>
          <w:w w:val="105"/>
        </w:rPr>
        <w:t> </w:t>
      </w:r>
      <w:r>
        <w:rPr>
          <w:w w:val="105"/>
        </w:rPr>
        <w:t>distribution</w:t>
      </w:r>
      <w:r>
        <w:rPr>
          <w:spacing w:val="-11"/>
          <w:w w:val="105"/>
        </w:rPr>
        <w:t> </w:t>
      </w:r>
      <w:r>
        <w:rPr>
          <w:w w:val="105"/>
        </w:rPr>
        <w:t>graphs</w:t>
      </w:r>
      <w:r>
        <w:rPr>
          <w:spacing w:val="-11"/>
          <w:w w:val="105"/>
        </w:rPr>
        <w:t> </w:t>
      </w:r>
      <w:r>
        <w:rPr>
          <w:w w:val="105"/>
        </w:rPr>
        <w:t>of</w:t>
      </w:r>
      <w:r>
        <w:rPr>
          <w:spacing w:val="-11"/>
          <w:w w:val="105"/>
        </w:rPr>
        <w:t> </w:t>
      </w:r>
      <w:r>
        <w:rPr>
          <w:w w:val="105"/>
        </w:rPr>
        <w:t>the</w:t>
      </w:r>
      <w:r>
        <w:rPr>
          <w:spacing w:val="-12"/>
          <w:w w:val="105"/>
        </w:rPr>
        <w:t> </w:t>
      </w:r>
      <w:r>
        <w:rPr>
          <w:w w:val="105"/>
        </w:rPr>
        <w:t>logarithmically</w:t>
      </w:r>
      <w:r>
        <w:rPr>
          <w:spacing w:val="-13"/>
          <w:w w:val="105"/>
        </w:rPr>
        <w:t> </w:t>
      </w:r>
      <w:r>
        <w:rPr>
          <w:w w:val="105"/>
        </w:rPr>
        <w:t>normalized</w:t>
      </w:r>
      <w:r>
        <w:rPr>
          <w:spacing w:val="-9"/>
          <w:w w:val="105"/>
        </w:rPr>
        <w:t> </w:t>
      </w:r>
      <w:r>
        <w:rPr>
          <w:w w:val="105"/>
        </w:rPr>
        <w:t>"Sales Price" series with the normal distribution.</w:t>
      </w:r>
    </w:p>
    <w:p>
      <w:pPr>
        <w:pStyle w:val="BodyText"/>
        <w:spacing w:line="249" w:lineRule="auto" w:before="129"/>
        <w:ind w:firstLine="635"/>
      </w:pPr>
      <w:r>
        <w:rPr>
          <w:w w:val="105"/>
        </w:rPr>
        <w:t>The</w:t>
      </w:r>
      <w:r>
        <w:rPr>
          <w:w w:val="105"/>
        </w:rPr>
        <w:t> selected models were evaluated</w:t>
      </w:r>
      <w:r>
        <w:rPr>
          <w:w w:val="105"/>
        </w:rPr>
        <w:t> for the quality of</w:t>
      </w:r>
      <w:r>
        <w:rPr>
          <w:w w:val="105"/>
        </w:rPr>
        <w:t> the model</w:t>
      </w:r>
      <w:r>
        <w:rPr>
          <w:w w:val="105"/>
        </w:rPr>
        <w:t> prediction</w:t>
      </w:r>
      <w:r>
        <w:rPr>
          <w:w w:val="105"/>
        </w:rPr>
        <w:t> </w:t>
      </w:r>
      <w:r>
        <w:rPr>
          <w:spacing w:val="-22"/>
          <w:position w:val="4"/>
        </w:rPr>
        <w:drawing>
          <wp:inline distT="0" distB="0" distL="0" distR="0">
            <wp:extent cx="67055" cy="6096"/>
            <wp:effectExtent l="0" t="0" r="0" b="0"/>
            <wp:docPr id="1022" name="Image 1022"/>
            <wp:cNvGraphicFramePr>
              <a:graphicFrameLocks/>
            </wp:cNvGraphicFramePr>
            <a:graphic>
              <a:graphicData uri="http://schemas.openxmlformats.org/drawingml/2006/picture">
                <pic:pic>
                  <pic:nvPicPr>
                    <pic:cNvPr id="1022" name="Image 1022"/>
                    <pic:cNvPicPr/>
                  </pic:nvPicPr>
                  <pic:blipFill>
                    <a:blip r:embed="rId41" cstate="print"/>
                    <a:stretch>
                      <a:fillRect/>
                    </a:stretch>
                  </pic:blipFill>
                  <pic:spPr>
                    <a:xfrm>
                      <a:off x="0" y="0"/>
                      <a:ext cx="67055" cy="6096"/>
                    </a:xfrm>
                    <a:prstGeom prst="rect">
                      <a:avLst/>
                    </a:prstGeom>
                  </pic:spPr>
                </pic:pic>
              </a:graphicData>
            </a:graphic>
          </wp:inline>
        </w:drawing>
      </w:r>
      <w:r>
        <w:rPr>
          <w:spacing w:val="-22"/>
          <w:position w:val="4"/>
        </w:rPr>
      </w:r>
      <w:r>
        <w:rPr>
          <w:position w:val="4"/>
        </w:rPr>
        <w:t> </w:t>
      </w:r>
      <w:r>
        <w:rPr>
          <w:w w:val="105"/>
        </w:rPr>
        <w:t>RMSE error and standard deviation (Table 1).</w:t>
      </w:r>
    </w:p>
    <w:p>
      <w:pPr>
        <w:pStyle w:val="BodyText"/>
        <w:spacing w:before="131"/>
        <w:ind w:left="6398"/>
        <w:jc w:val="center"/>
      </w:pPr>
      <w:r>
        <w:rPr>
          <w:w w:val="105"/>
        </w:rPr>
        <w:t>Table</w:t>
      </w:r>
      <w:r>
        <w:rPr>
          <w:spacing w:val="-10"/>
          <w:w w:val="105"/>
        </w:rPr>
        <w:t> 1</w:t>
      </w:r>
    </w:p>
    <w:p>
      <w:pPr>
        <w:pStyle w:val="BodyText"/>
        <w:spacing w:before="7" w:after="5"/>
        <w:ind w:left="38"/>
        <w:jc w:val="center"/>
      </w:pPr>
      <w:r>
        <w:rPr/>
        <w:t>Models</w:t>
      </w:r>
      <w:r>
        <w:rPr>
          <w:spacing w:val="21"/>
        </w:rPr>
        <w:t> </w:t>
      </w:r>
      <w:r>
        <w:rPr/>
        <w:t>prediction</w:t>
      </w:r>
      <w:r>
        <w:rPr>
          <w:spacing w:val="20"/>
        </w:rPr>
        <w:t> </w:t>
      </w:r>
      <w:r>
        <w:rPr>
          <w:spacing w:val="-2"/>
        </w:rPr>
        <w:t>results</w:t>
      </w: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40"/>
        <w:gridCol w:w="2338"/>
        <w:gridCol w:w="2339"/>
      </w:tblGrid>
      <w:tr>
        <w:trPr>
          <w:trHeight w:val="290" w:hRule="atLeast"/>
        </w:trPr>
        <w:tc>
          <w:tcPr>
            <w:tcW w:w="2340" w:type="dxa"/>
          </w:tcPr>
          <w:p>
            <w:pPr>
              <w:pStyle w:val="TableParagraph"/>
              <w:spacing w:before="5"/>
              <w:ind w:left="0"/>
              <w:rPr>
                <w:sz w:val="6"/>
              </w:rPr>
            </w:pPr>
          </w:p>
          <w:p>
            <w:pPr>
              <w:pStyle w:val="TableParagraph"/>
              <w:spacing w:line="140" w:lineRule="exact"/>
              <w:rPr>
                <w:sz w:val="14"/>
              </w:rPr>
            </w:pPr>
            <w:r>
              <w:rPr>
                <w:position w:val="-2"/>
                <w:sz w:val="14"/>
              </w:rPr>
              <w:drawing>
                <wp:inline distT="0" distB="0" distL="0" distR="0">
                  <wp:extent cx="714769" cy="89153"/>
                  <wp:effectExtent l="0" t="0" r="0" b="0"/>
                  <wp:docPr id="1023" name="Image 1023"/>
                  <wp:cNvGraphicFramePr>
                    <a:graphicFrameLocks/>
                  </wp:cNvGraphicFramePr>
                  <a:graphic>
                    <a:graphicData uri="http://schemas.openxmlformats.org/drawingml/2006/picture">
                      <pic:pic>
                        <pic:nvPicPr>
                          <pic:cNvPr id="1023" name="Image 1023"/>
                          <pic:cNvPicPr/>
                        </pic:nvPicPr>
                        <pic:blipFill>
                          <a:blip r:embed="rId570" cstate="print"/>
                          <a:stretch>
                            <a:fillRect/>
                          </a:stretch>
                        </pic:blipFill>
                        <pic:spPr>
                          <a:xfrm>
                            <a:off x="0" y="0"/>
                            <a:ext cx="714769" cy="89153"/>
                          </a:xfrm>
                          <a:prstGeom prst="rect">
                            <a:avLst/>
                          </a:prstGeom>
                        </pic:spPr>
                      </pic:pic>
                    </a:graphicData>
                  </a:graphic>
                </wp:inline>
              </w:drawing>
            </w:r>
            <w:r>
              <w:rPr>
                <w:position w:val="-2"/>
                <w:sz w:val="14"/>
              </w:rPr>
            </w:r>
          </w:p>
        </w:tc>
        <w:tc>
          <w:tcPr>
            <w:tcW w:w="2338" w:type="dxa"/>
          </w:tcPr>
          <w:p>
            <w:pPr>
              <w:pStyle w:val="TableParagraph"/>
              <w:spacing w:before="33"/>
              <w:ind w:left="74"/>
              <w:rPr>
                <w:sz w:val="19"/>
              </w:rPr>
            </w:pPr>
            <w:r>
              <w:rPr>
                <w:spacing w:val="-4"/>
                <w:w w:val="105"/>
                <w:sz w:val="19"/>
              </w:rPr>
              <w:t>RMSE</w:t>
            </w:r>
          </w:p>
        </w:tc>
        <w:tc>
          <w:tcPr>
            <w:tcW w:w="2339" w:type="dxa"/>
          </w:tcPr>
          <w:p>
            <w:pPr>
              <w:pStyle w:val="TableParagraph"/>
              <w:spacing w:before="33"/>
              <w:ind w:left="74"/>
              <w:rPr>
                <w:sz w:val="19"/>
              </w:rPr>
            </w:pPr>
            <w:r>
              <w:rPr>
                <w:sz w:val="19"/>
              </w:rPr>
              <w:t>Standard</w:t>
            </w:r>
            <w:r>
              <w:rPr>
                <w:spacing w:val="21"/>
                <w:sz w:val="19"/>
              </w:rPr>
              <w:t> </w:t>
            </w:r>
            <w:r>
              <w:rPr>
                <w:spacing w:val="-2"/>
                <w:sz w:val="19"/>
              </w:rPr>
              <w:t>deviation</w:t>
            </w:r>
          </w:p>
        </w:tc>
      </w:tr>
      <w:tr>
        <w:trPr>
          <w:trHeight w:val="222" w:hRule="atLeast"/>
        </w:trPr>
        <w:tc>
          <w:tcPr>
            <w:tcW w:w="2340" w:type="dxa"/>
          </w:tcPr>
          <w:p>
            <w:pPr>
              <w:pStyle w:val="TableParagraph"/>
              <w:spacing w:line="203" w:lineRule="exact"/>
              <w:ind w:left="74"/>
              <w:rPr>
                <w:sz w:val="19"/>
              </w:rPr>
            </w:pPr>
            <w:r>
              <w:rPr>
                <w:spacing w:val="-2"/>
                <w:w w:val="105"/>
                <w:sz w:val="19"/>
              </w:rPr>
              <w:t>Lasso</w:t>
            </w:r>
          </w:p>
        </w:tc>
        <w:tc>
          <w:tcPr>
            <w:tcW w:w="2338" w:type="dxa"/>
          </w:tcPr>
          <w:p>
            <w:pPr>
              <w:pStyle w:val="TableParagraph"/>
              <w:spacing w:line="203" w:lineRule="exact"/>
              <w:ind w:left="74"/>
              <w:rPr>
                <w:sz w:val="19"/>
              </w:rPr>
            </w:pPr>
            <w:r>
              <w:rPr>
                <w:spacing w:val="-2"/>
                <w:w w:val="105"/>
                <w:sz w:val="19"/>
              </w:rPr>
              <w:t>0.1115</w:t>
            </w:r>
          </w:p>
        </w:tc>
        <w:tc>
          <w:tcPr>
            <w:tcW w:w="2339" w:type="dxa"/>
          </w:tcPr>
          <w:p>
            <w:pPr>
              <w:pStyle w:val="TableParagraph"/>
              <w:spacing w:line="203" w:lineRule="exact"/>
              <w:ind w:left="74"/>
              <w:rPr>
                <w:sz w:val="19"/>
              </w:rPr>
            </w:pPr>
            <w:r>
              <w:rPr>
                <w:spacing w:val="-2"/>
                <w:w w:val="105"/>
                <w:sz w:val="19"/>
              </w:rPr>
              <w:t>0.0074</w:t>
            </w:r>
          </w:p>
        </w:tc>
      </w:tr>
      <w:tr>
        <w:trPr>
          <w:trHeight w:val="223" w:hRule="atLeast"/>
        </w:trPr>
        <w:tc>
          <w:tcPr>
            <w:tcW w:w="2340" w:type="dxa"/>
          </w:tcPr>
          <w:p>
            <w:pPr>
              <w:pStyle w:val="TableParagraph"/>
              <w:spacing w:line="204" w:lineRule="exact"/>
              <w:ind w:left="74"/>
              <w:rPr>
                <w:sz w:val="19"/>
              </w:rPr>
            </w:pPr>
            <w:r>
              <w:rPr>
                <w:spacing w:val="-2"/>
                <w:w w:val="105"/>
                <w:sz w:val="19"/>
              </w:rPr>
              <w:t>ElasticNet</w:t>
            </w:r>
          </w:p>
        </w:tc>
        <w:tc>
          <w:tcPr>
            <w:tcW w:w="2338" w:type="dxa"/>
          </w:tcPr>
          <w:p>
            <w:pPr>
              <w:pStyle w:val="TableParagraph"/>
              <w:spacing w:line="204" w:lineRule="exact"/>
              <w:ind w:left="74"/>
              <w:rPr>
                <w:sz w:val="19"/>
              </w:rPr>
            </w:pPr>
            <w:r>
              <w:rPr>
                <w:spacing w:val="-2"/>
                <w:w w:val="105"/>
                <w:sz w:val="19"/>
              </w:rPr>
              <w:t>0.1116</w:t>
            </w:r>
          </w:p>
        </w:tc>
        <w:tc>
          <w:tcPr>
            <w:tcW w:w="2339" w:type="dxa"/>
          </w:tcPr>
          <w:p>
            <w:pPr>
              <w:pStyle w:val="TableParagraph"/>
              <w:spacing w:line="204" w:lineRule="exact"/>
              <w:ind w:left="74"/>
              <w:rPr>
                <w:sz w:val="19"/>
              </w:rPr>
            </w:pPr>
            <w:r>
              <w:rPr>
                <w:spacing w:val="-2"/>
                <w:w w:val="105"/>
                <w:sz w:val="19"/>
              </w:rPr>
              <w:t>0.0074</w:t>
            </w:r>
          </w:p>
        </w:tc>
      </w:tr>
      <w:tr>
        <w:trPr>
          <w:trHeight w:val="223" w:hRule="atLeast"/>
        </w:trPr>
        <w:tc>
          <w:tcPr>
            <w:tcW w:w="2340" w:type="dxa"/>
          </w:tcPr>
          <w:p>
            <w:pPr>
              <w:pStyle w:val="TableParagraph"/>
              <w:spacing w:line="203" w:lineRule="exact" w:before="1"/>
              <w:ind w:left="74"/>
              <w:rPr>
                <w:sz w:val="19"/>
              </w:rPr>
            </w:pPr>
            <w:r>
              <w:rPr>
                <w:spacing w:val="-2"/>
                <w:w w:val="105"/>
                <w:sz w:val="19"/>
              </w:rPr>
              <w:t>Ridge</w:t>
            </w:r>
          </w:p>
        </w:tc>
        <w:tc>
          <w:tcPr>
            <w:tcW w:w="2338" w:type="dxa"/>
          </w:tcPr>
          <w:p>
            <w:pPr>
              <w:pStyle w:val="TableParagraph"/>
              <w:spacing w:line="203" w:lineRule="exact" w:before="1"/>
              <w:ind w:left="74"/>
              <w:rPr>
                <w:sz w:val="19"/>
              </w:rPr>
            </w:pPr>
            <w:r>
              <w:rPr>
                <w:spacing w:val="-2"/>
                <w:w w:val="105"/>
                <w:sz w:val="19"/>
              </w:rPr>
              <w:t>0.1153</w:t>
            </w:r>
          </w:p>
        </w:tc>
        <w:tc>
          <w:tcPr>
            <w:tcW w:w="2339" w:type="dxa"/>
          </w:tcPr>
          <w:p>
            <w:pPr>
              <w:pStyle w:val="TableParagraph"/>
              <w:spacing w:line="203" w:lineRule="exact" w:before="1"/>
              <w:ind w:left="74"/>
              <w:rPr>
                <w:sz w:val="19"/>
              </w:rPr>
            </w:pPr>
            <w:r>
              <w:rPr>
                <w:spacing w:val="-2"/>
                <w:w w:val="105"/>
                <w:sz w:val="19"/>
              </w:rPr>
              <w:t>0.0075</w:t>
            </w:r>
          </w:p>
        </w:tc>
      </w:tr>
      <w:tr>
        <w:trPr>
          <w:trHeight w:val="225" w:hRule="atLeast"/>
        </w:trPr>
        <w:tc>
          <w:tcPr>
            <w:tcW w:w="2340" w:type="dxa"/>
          </w:tcPr>
          <w:p>
            <w:pPr>
              <w:pStyle w:val="TableParagraph"/>
              <w:spacing w:line="205" w:lineRule="exact"/>
              <w:ind w:left="74"/>
              <w:rPr>
                <w:sz w:val="19"/>
              </w:rPr>
            </w:pPr>
            <w:r>
              <w:rPr>
                <w:spacing w:val="-2"/>
                <w:w w:val="105"/>
                <w:sz w:val="19"/>
              </w:rPr>
              <w:t>Gradient</w:t>
            </w:r>
            <w:r>
              <w:rPr>
                <w:spacing w:val="3"/>
                <w:w w:val="105"/>
                <w:sz w:val="19"/>
              </w:rPr>
              <w:t> </w:t>
            </w:r>
            <w:r>
              <w:rPr>
                <w:spacing w:val="-2"/>
                <w:w w:val="105"/>
                <w:sz w:val="19"/>
              </w:rPr>
              <w:t>Boosting</w:t>
            </w:r>
          </w:p>
        </w:tc>
        <w:tc>
          <w:tcPr>
            <w:tcW w:w="2338" w:type="dxa"/>
          </w:tcPr>
          <w:p>
            <w:pPr>
              <w:pStyle w:val="TableParagraph"/>
              <w:spacing w:line="205" w:lineRule="exact"/>
              <w:ind w:left="74"/>
              <w:rPr>
                <w:sz w:val="19"/>
              </w:rPr>
            </w:pPr>
            <w:r>
              <w:rPr>
                <w:spacing w:val="-2"/>
                <w:w w:val="105"/>
                <w:sz w:val="19"/>
              </w:rPr>
              <w:t>0.1177</w:t>
            </w:r>
          </w:p>
        </w:tc>
        <w:tc>
          <w:tcPr>
            <w:tcW w:w="2339" w:type="dxa"/>
          </w:tcPr>
          <w:p>
            <w:pPr>
              <w:pStyle w:val="TableParagraph"/>
              <w:spacing w:line="205" w:lineRule="exact"/>
              <w:ind w:left="74"/>
              <w:rPr>
                <w:sz w:val="19"/>
              </w:rPr>
            </w:pPr>
            <w:r>
              <w:rPr>
                <w:spacing w:val="-2"/>
                <w:w w:val="105"/>
                <w:sz w:val="19"/>
              </w:rPr>
              <w:t>0.0080</w:t>
            </w:r>
          </w:p>
        </w:tc>
      </w:tr>
      <w:tr>
        <w:trPr>
          <w:trHeight w:val="222" w:hRule="atLeast"/>
        </w:trPr>
        <w:tc>
          <w:tcPr>
            <w:tcW w:w="2340" w:type="dxa"/>
          </w:tcPr>
          <w:p>
            <w:pPr>
              <w:pStyle w:val="TableParagraph"/>
              <w:spacing w:line="203" w:lineRule="exact"/>
              <w:ind w:left="74"/>
              <w:rPr>
                <w:sz w:val="19"/>
              </w:rPr>
            </w:pPr>
            <w:r>
              <w:rPr>
                <w:spacing w:val="-2"/>
                <w:w w:val="105"/>
                <w:sz w:val="19"/>
              </w:rPr>
              <w:t>Xgboost</w:t>
            </w:r>
          </w:p>
        </w:tc>
        <w:tc>
          <w:tcPr>
            <w:tcW w:w="2338" w:type="dxa"/>
          </w:tcPr>
          <w:p>
            <w:pPr>
              <w:pStyle w:val="TableParagraph"/>
              <w:spacing w:line="203" w:lineRule="exact"/>
              <w:ind w:left="74"/>
              <w:rPr>
                <w:sz w:val="19"/>
              </w:rPr>
            </w:pPr>
            <w:r>
              <w:rPr>
                <w:spacing w:val="-2"/>
                <w:w w:val="105"/>
                <w:sz w:val="19"/>
              </w:rPr>
              <w:t>0.1161</w:t>
            </w:r>
          </w:p>
        </w:tc>
        <w:tc>
          <w:tcPr>
            <w:tcW w:w="2339" w:type="dxa"/>
          </w:tcPr>
          <w:p>
            <w:pPr>
              <w:pStyle w:val="TableParagraph"/>
              <w:spacing w:line="203" w:lineRule="exact"/>
              <w:ind w:left="74"/>
              <w:rPr>
                <w:sz w:val="19"/>
              </w:rPr>
            </w:pPr>
            <w:r>
              <w:rPr>
                <w:spacing w:val="-2"/>
                <w:w w:val="105"/>
                <w:sz w:val="19"/>
              </w:rPr>
              <w:t>0.0079</w:t>
            </w:r>
          </w:p>
        </w:tc>
      </w:tr>
      <w:tr>
        <w:trPr>
          <w:trHeight w:val="225" w:hRule="atLeast"/>
        </w:trPr>
        <w:tc>
          <w:tcPr>
            <w:tcW w:w="2340" w:type="dxa"/>
          </w:tcPr>
          <w:p>
            <w:pPr>
              <w:pStyle w:val="TableParagraph"/>
              <w:spacing w:line="205" w:lineRule="exact"/>
              <w:ind w:left="74"/>
              <w:rPr>
                <w:i/>
                <w:sz w:val="19"/>
              </w:rPr>
            </w:pPr>
            <w:r>
              <w:rPr>
                <w:i/>
                <w:w w:val="105"/>
                <w:sz w:val="19"/>
              </w:rPr>
              <w:t>Averaged</w:t>
            </w:r>
            <w:r>
              <w:rPr>
                <w:i/>
                <w:spacing w:val="-11"/>
                <w:w w:val="105"/>
                <w:sz w:val="19"/>
              </w:rPr>
              <w:t> </w:t>
            </w:r>
            <w:r>
              <w:rPr>
                <w:i/>
                <w:w w:val="105"/>
                <w:sz w:val="19"/>
              </w:rPr>
              <w:t>base</w:t>
            </w:r>
            <w:r>
              <w:rPr>
                <w:i/>
                <w:spacing w:val="-13"/>
                <w:w w:val="105"/>
                <w:sz w:val="19"/>
              </w:rPr>
              <w:t> </w:t>
            </w:r>
            <w:r>
              <w:rPr>
                <w:i/>
                <w:spacing w:val="-2"/>
                <w:w w:val="105"/>
                <w:sz w:val="19"/>
              </w:rPr>
              <w:t>models</w:t>
            </w:r>
          </w:p>
        </w:tc>
        <w:tc>
          <w:tcPr>
            <w:tcW w:w="2338" w:type="dxa"/>
          </w:tcPr>
          <w:p>
            <w:pPr>
              <w:pStyle w:val="TableParagraph"/>
              <w:spacing w:line="205" w:lineRule="exact"/>
              <w:ind w:left="74"/>
              <w:rPr>
                <w:i/>
                <w:sz w:val="19"/>
              </w:rPr>
            </w:pPr>
            <w:r>
              <w:rPr>
                <w:i/>
                <w:spacing w:val="-2"/>
                <w:w w:val="105"/>
                <w:sz w:val="19"/>
              </w:rPr>
              <w:t>0.1091</w:t>
            </w:r>
          </w:p>
        </w:tc>
        <w:tc>
          <w:tcPr>
            <w:tcW w:w="2339" w:type="dxa"/>
          </w:tcPr>
          <w:p>
            <w:pPr>
              <w:pStyle w:val="TableParagraph"/>
              <w:spacing w:line="205" w:lineRule="exact"/>
              <w:ind w:left="74"/>
              <w:rPr>
                <w:i/>
                <w:sz w:val="19"/>
              </w:rPr>
            </w:pPr>
            <w:r>
              <w:rPr>
                <w:i/>
                <w:spacing w:val="-2"/>
                <w:w w:val="105"/>
                <w:sz w:val="19"/>
              </w:rPr>
              <w:t>0.0075</w:t>
            </w:r>
          </w:p>
        </w:tc>
      </w:tr>
    </w:tbl>
    <w:p>
      <w:pPr>
        <w:pStyle w:val="BodyText"/>
        <w:spacing w:line="261" w:lineRule="auto" w:before="131"/>
        <w:ind w:right="158" w:firstLine="508"/>
        <w:jc w:val="both"/>
      </w:pPr>
      <w:r>
        <w:rPr>
          <w:w w:val="105"/>
        </w:rPr>
        <w:t>The gradient boosting model was found to be the least accurate. So, we tried to build</w:t>
      </w:r>
      <w:r>
        <w:rPr>
          <w:w w:val="105"/>
        </w:rPr>
        <w:t> an</w:t>
      </w:r>
      <w:r>
        <w:rPr>
          <w:w w:val="105"/>
        </w:rPr>
        <w:t> aggregate</w:t>
      </w:r>
      <w:r>
        <w:rPr>
          <w:w w:val="105"/>
        </w:rPr>
        <w:t> real</w:t>
      </w:r>
      <w:r>
        <w:rPr>
          <w:w w:val="105"/>
        </w:rPr>
        <w:t> estate</w:t>
      </w:r>
      <w:r>
        <w:rPr>
          <w:w w:val="105"/>
        </w:rPr>
        <w:t> price</w:t>
      </w:r>
      <w:r>
        <w:rPr>
          <w:w w:val="105"/>
        </w:rPr>
        <w:t> forecasting</w:t>
      </w:r>
      <w:r>
        <w:rPr>
          <w:w w:val="105"/>
        </w:rPr>
        <w:t> model</w:t>
      </w:r>
      <w:r>
        <w:rPr>
          <w:w w:val="105"/>
        </w:rPr>
        <w:t> without</w:t>
      </w:r>
      <w:r>
        <w:rPr>
          <w:w w:val="105"/>
        </w:rPr>
        <w:t> it.</w:t>
      </w:r>
      <w:r>
        <w:rPr>
          <w:w w:val="105"/>
        </w:rPr>
        <w:t> Obtained</w:t>
      </w:r>
      <w:r>
        <w:rPr>
          <w:w w:val="105"/>
        </w:rPr>
        <w:t> result: RMSE</w:t>
      </w:r>
      <w:r>
        <w:rPr>
          <w:w w:val="105"/>
        </w:rPr>
        <w:t> =</w:t>
      </w:r>
      <w:r>
        <w:rPr>
          <w:w w:val="105"/>
        </w:rPr>
        <w:t> 0.1091,</w:t>
      </w:r>
      <w:r>
        <w:rPr>
          <w:w w:val="105"/>
        </w:rPr>
        <w:t> and</w:t>
      </w:r>
      <w:r>
        <w:rPr>
          <w:w w:val="105"/>
        </w:rPr>
        <w:t> the</w:t>
      </w:r>
      <w:r>
        <w:rPr>
          <w:w w:val="105"/>
        </w:rPr>
        <w:t> standard</w:t>
      </w:r>
      <w:r>
        <w:rPr>
          <w:w w:val="105"/>
        </w:rPr>
        <w:t> deviation</w:t>
      </w:r>
      <w:r>
        <w:rPr>
          <w:w w:val="105"/>
        </w:rPr>
        <w:t> is</w:t>
      </w:r>
      <w:r>
        <w:rPr>
          <w:w w:val="105"/>
        </w:rPr>
        <w:t> 0.0075.</w:t>
      </w:r>
      <w:r>
        <w:rPr>
          <w:w w:val="105"/>
        </w:rPr>
        <w:t> This</w:t>
      </w:r>
      <w:r>
        <w:rPr>
          <w:w w:val="105"/>
        </w:rPr>
        <w:t> approach</w:t>
      </w:r>
      <w:r>
        <w:rPr>
          <w:w w:val="105"/>
        </w:rPr>
        <w:t> improves prediction accuracy by 5%.</w:t>
      </w:r>
    </w:p>
    <w:p>
      <w:pPr>
        <w:pStyle w:val="BodyText"/>
        <w:spacing w:line="261" w:lineRule="auto"/>
        <w:ind w:right="156" w:firstLine="508"/>
        <w:jc w:val="both"/>
      </w:pPr>
      <w:r>
        <w:rPr>
          <w:b/>
          <w:w w:val="105"/>
        </w:rPr>
        <w:t>Conclusions.</w:t>
      </w:r>
      <w:r>
        <w:rPr>
          <w:b/>
          <w:spacing w:val="-6"/>
          <w:w w:val="105"/>
        </w:rPr>
        <w:t> </w:t>
      </w:r>
      <w:r>
        <w:rPr>
          <w:w w:val="105"/>
        </w:rPr>
        <w:t>We</w:t>
      </w:r>
      <w:r>
        <w:rPr>
          <w:spacing w:val="-6"/>
          <w:w w:val="105"/>
        </w:rPr>
        <w:t> </w:t>
      </w:r>
      <w:r>
        <w:rPr>
          <w:w w:val="105"/>
        </w:rPr>
        <w:t>established</w:t>
      </w:r>
      <w:r>
        <w:rPr>
          <w:spacing w:val="-9"/>
          <w:w w:val="105"/>
        </w:rPr>
        <w:t> </w:t>
      </w:r>
      <w:r>
        <w:rPr>
          <w:w w:val="105"/>
        </w:rPr>
        <w:t>that</w:t>
      </w:r>
      <w:r>
        <w:rPr>
          <w:spacing w:val="-8"/>
          <w:w w:val="105"/>
        </w:rPr>
        <w:t> </w:t>
      </w:r>
      <w:r>
        <w:rPr>
          <w:w w:val="105"/>
        </w:rPr>
        <w:t>better</w:t>
      </w:r>
      <w:r>
        <w:rPr>
          <w:spacing w:val="-7"/>
          <w:w w:val="105"/>
        </w:rPr>
        <w:t> </w:t>
      </w:r>
      <w:r>
        <w:rPr>
          <w:w w:val="105"/>
        </w:rPr>
        <w:t>to</w:t>
      </w:r>
      <w:r>
        <w:rPr>
          <w:spacing w:val="-7"/>
          <w:w w:val="105"/>
        </w:rPr>
        <w:t> </w:t>
      </w:r>
      <w:r>
        <w:rPr>
          <w:w w:val="105"/>
        </w:rPr>
        <w:t>use</w:t>
      </w:r>
      <w:r>
        <w:rPr>
          <w:spacing w:val="-8"/>
          <w:w w:val="105"/>
        </w:rPr>
        <w:t> </w:t>
      </w:r>
      <w:r>
        <w:rPr>
          <w:w w:val="105"/>
        </w:rPr>
        <w:t>a</w:t>
      </w:r>
      <w:r>
        <w:rPr>
          <w:spacing w:val="-8"/>
          <w:w w:val="105"/>
        </w:rPr>
        <w:t> </w:t>
      </w:r>
      <w:r>
        <w:rPr>
          <w:w w:val="105"/>
        </w:rPr>
        <w:t>combination</w:t>
      </w:r>
      <w:r>
        <w:rPr>
          <w:spacing w:val="-6"/>
          <w:w w:val="105"/>
        </w:rPr>
        <w:t> </w:t>
      </w:r>
      <w:r>
        <w:rPr>
          <w:w w:val="105"/>
        </w:rPr>
        <w:t>of</w:t>
      </w:r>
      <w:r>
        <w:rPr>
          <w:spacing w:val="-7"/>
          <w:w w:val="105"/>
        </w:rPr>
        <w:t> </w:t>
      </w:r>
      <w:r>
        <w:rPr>
          <w:w w:val="105"/>
        </w:rPr>
        <w:t>models</w:t>
      </w:r>
      <w:r>
        <w:rPr>
          <w:spacing w:val="-7"/>
          <w:w w:val="105"/>
        </w:rPr>
        <w:t> </w:t>
      </w:r>
      <w:r>
        <w:rPr>
          <w:w w:val="105"/>
        </w:rPr>
        <w:t>to</w:t>
      </w:r>
      <w:r>
        <w:rPr>
          <w:spacing w:val="-6"/>
          <w:w w:val="105"/>
        </w:rPr>
        <w:t> </w:t>
      </w:r>
      <w:r>
        <w:rPr>
          <w:w w:val="105"/>
        </w:rPr>
        <w:t>obtain the most accurate house price prediction in the real estate market. We determined that such an approach will be the basis for the creating of information technology, and this will be a prospect for further research.</w:t>
      </w:r>
    </w:p>
    <w:p>
      <w:pPr>
        <w:spacing w:before="134"/>
        <w:ind w:left="706" w:right="0" w:firstLine="0"/>
        <w:jc w:val="left"/>
        <w:rPr>
          <w:b/>
          <w:sz w:val="17"/>
        </w:rPr>
      </w:pPr>
      <w:r>
        <w:rPr>
          <w:b/>
          <w:spacing w:val="-2"/>
          <w:sz w:val="17"/>
        </w:rPr>
        <w:t>References:</w:t>
      </w:r>
    </w:p>
    <w:p>
      <w:pPr>
        <w:pStyle w:val="ListParagraph"/>
        <w:numPr>
          <w:ilvl w:val="0"/>
          <w:numId w:val="49"/>
        </w:numPr>
        <w:tabs>
          <w:tab w:pos="1194" w:val="left" w:leader="none"/>
        </w:tabs>
        <w:spacing w:line="254" w:lineRule="auto" w:before="4" w:after="0"/>
        <w:ind w:left="197" w:right="161" w:firstLine="508"/>
        <w:jc w:val="both"/>
        <w:rPr>
          <w:sz w:val="17"/>
        </w:rPr>
      </w:pPr>
      <w:r>
        <w:rPr>
          <w:sz w:val="17"/>
        </w:rPr>
        <w:t>YanY. Hui B. (2007). Method for Housing Price Forecasting based on TEII. Methodology Systems Engineering - Theory &amp; Practice, Volume 27, Issue 7, 1-9.</w:t>
      </w:r>
    </w:p>
    <w:p>
      <w:pPr>
        <w:pStyle w:val="ListParagraph"/>
        <w:numPr>
          <w:ilvl w:val="0"/>
          <w:numId w:val="49"/>
        </w:numPr>
        <w:tabs>
          <w:tab w:pos="1194" w:val="left" w:leader="none"/>
        </w:tabs>
        <w:spacing w:line="249" w:lineRule="auto" w:before="0" w:after="0"/>
        <w:ind w:left="197" w:right="157" w:firstLine="508"/>
        <w:jc w:val="both"/>
        <w:rPr>
          <w:sz w:val="17"/>
        </w:rPr>
      </w:pPr>
      <w:r>
        <w:rPr>
          <w:sz w:val="17"/>
        </w:rPr>
        <w:t>Park B., Baeb J. (2015). Using machine learning algorithms for housing price prediction: The case of Fairfax County, Virginia housing data, Expert Systems with Applications, Volume 42, Issue 6, 2928-2934</w:t>
      </w:r>
    </w:p>
    <w:p>
      <w:pPr>
        <w:pStyle w:val="ListParagraph"/>
        <w:numPr>
          <w:ilvl w:val="0"/>
          <w:numId w:val="49"/>
        </w:numPr>
        <w:tabs>
          <w:tab w:pos="1194" w:val="left" w:leader="none"/>
        </w:tabs>
        <w:spacing w:line="252" w:lineRule="auto" w:before="0" w:after="0"/>
        <w:ind w:left="197" w:right="155" w:firstLine="508"/>
        <w:jc w:val="both"/>
        <w:rPr>
          <w:sz w:val="17"/>
        </w:rPr>
      </w:pPr>
      <w:r>
        <w:rPr>
          <w:sz w:val="17"/>
        </w:rPr>
        <w:t>Segnon, M., Gupta, R., Lesame, K. et al. (2020). High-Frequency Volatility</w:t>
      </w:r>
      <w:r>
        <w:rPr>
          <w:spacing w:val="40"/>
          <w:sz w:val="17"/>
        </w:rPr>
        <w:t> </w:t>
      </w:r>
      <w:r>
        <w:rPr>
          <w:sz w:val="17"/>
        </w:rPr>
        <w:t>Forecasting of US Housing Markets. J Real Estate Finan Econ. https://doi.org/10.1007/s11146-020- </w:t>
      </w:r>
      <w:r>
        <w:rPr>
          <w:spacing w:val="-2"/>
          <w:sz w:val="17"/>
        </w:rPr>
        <w:t>09745-w</w:t>
      </w:r>
    </w:p>
    <w:p>
      <w:pPr>
        <w:pStyle w:val="ListParagraph"/>
        <w:numPr>
          <w:ilvl w:val="0"/>
          <w:numId w:val="49"/>
        </w:numPr>
        <w:tabs>
          <w:tab w:pos="1195" w:val="left" w:leader="none"/>
        </w:tabs>
        <w:spacing w:line="192" w:lineRule="exact" w:before="0" w:after="0"/>
        <w:ind w:left="1195" w:right="0" w:hanging="489"/>
        <w:jc w:val="both"/>
        <w:rPr>
          <w:sz w:val="17"/>
        </w:rPr>
      </w:pPr>
      <w:r>
        <w:rPr>
          <w:sz w:val="17"/>
        </w:rPr>
        <w:t>Dean</w:t>
      </w:r>
      <w:r>
        <w:rPr>
          <w:spacing w:val="-7"/>
          <w:sz w:val="17"/>
        </w:rPr>
        <w:t> </w:t>
      </w:r>
      <w:r>
        <w:rPr>
          <w:sz w:val="17"/>
        </w:rPr>
        <w:t>C.</w:t>
      </w:r>
      <w:r>
        <w:rPr>
          <w:spacing w:val="-9"/>
          <w:sz w:val="17"/>
        </w:rPr>
        <w:t> </w:t>
      </w:r>
      <w:r>
        <w:rPr>
          <w:sz w:val="17"/>
        </w:rPr>
        <w:t>(2011).</w:t>
      </w:r>
      <w:r>
        <w:rPr>
          <w:spacing w:val="-9"/>
          <w:sz w:val="17"/>
        </w:rPr>
        <w:t> </w:t>
      </w:r>
      <w:r>
        <w:rPr>
          <w:sz w:val="17"/>
        </w:rPr>
        <w:t>Journal</w:t>
      </w:r>
      <w:r>
        <w:rPr>
          <w:spacing w:val="-5"/>
          <w:sz w:val="17"/>
        </w:rPr>
        <w:t> </w:t>
      </w:r>
      <w:r>
        <w:rPr>
          <w:sz w:val="17"/>
        </w:rPr>
        <w:t>of</w:t>
      </w:r>
      <w:r>
        <w:rPr>
          <w:spacing w:val="-10"/>
          <w:sz w:val="17"/>
        </w:rPr>
        <w:t> </w:t>
      </w:r>
      <w:r>
        <w:rPr>
          <w:sz w:val="17"/>
        </w:rPr>
        <w:t>Statistics</w:t>
      </w:r>
      <w:r>
        <w:rPr>
          <w:spacing w:val="-9"/>
          <w:sz w:val="17"/>
        </w:rPr>
        <w:t> </w:t>
      </w:r>
      <w:r>
        <w:rPr>
          <w:sz w:val="17"/>
        </w:rPr>
        <w:t>Education,</w:t>
      </w:r>
      <w:r>
        <w:rPr>
          <w:spacing w:val="-6"/>
          <w:sz w:val="17"/>
        </w:rPr>
        <w:t> </w:t>
      </w:r>
      <w:r>
        <w:rPr>
          <w:sz w:val="17"/>
        </w:rPr>
        <w:t>Volume</w:t>
      </w:r>
      <w:r>
        <w:rPr>
          <w:spacing w:val="-8"/>
          <w:sz w:val="17"/>
        </w:rPr>
        <w:t> </w:t>
      </w:r>
      <w:r>
        <w:rPr>
          <w:sz w:val="17"/>
        </w:rPr>
        <w:t>19,</w:t>
      </w:r>
      <w:r>
        <w:rPr>
          <w:spacing w:val="-8"/>
          <w:sz w:val="17"/>
        </w:rPr>
        <w:t> </w:t>
      </w:r>
      <w:r>
        <w:rPr>
          <w:sz w:val="17"/>
        </w:rPr>
        <w:t>Number</w:t>
      </w:r>
      <w:r>
        <w:rPr>
          <w:spacing w:val="-9"/>
          <w:sz w:val="17"/>
        </w:rPr>
        <w:t> </w:t>
      </w:r>
      <w:r>
        <w:rPr>
          <w:spacing w:val="-10"/>
          <w:sz w:val="17"/>
        </w:rPr>
        <w:t>3</w:t>
      </w:r>
    </w:p>
    <w:p>
      <w:pPr>
        <w:pStyle w:val="ListParagraph"/>
        <w:numPr>
          <w:ilvl w:val="0"/>
          <w:numId w:val="49"/>
        </w:numPr>
        <w:tabs>
          <w:tab w:pos="1194" w:val="left" w:leader="none"/>
        </w:tabs>
        <w:spacing w:line="254" w:lineRule="auto" w:before="6" w:after="0"/>
        <w:ind w:left="197" w:right="165" w:firstLine="508"/>
        <w:jc w:val="both"/>
        <w:rPr>
          <w:sz w:val="17"/>
        </w:rPr>
      </w:pPr>
      <w:r>
        <w:rPr>
          <w:sz w:val="17"/>
        </w:rPr>
        <w:t>Bailey</w:t>
      </w:r>
      <w:r>
        <w:rPr>
          <w:spacing w:val="-8"/>
          <w:sz w:val="17"/>
        </w:rPr>
        <w:t> </w:t>
      </w:r>
      <w:r>
        <w:rPr>
          <w:sz w:val="17"/>
        </w:rPr>
        <w:t>MJ,</w:t>
      </w:r>
      <w:r>
        <w:rPr>
          <w:spacing w:val="-3"/>
          <w:sz w:val="17"/>
        </w:rPr>
        <w:t> </w:t>
      </w:r>
      <w:r>
        <w:rPr>
          <w:sz w:val="17"/>
        </w:rPr>
        <w:t>Muth</w:t>
      </w:r>
      <w:r>
        <w:rPr>
          <w:spacing w:val="-4"/>
          <w:sz w:val="17"/>
        </w:rPr>
        <w:t> </w:t>
      </w:r>
      <w:r>
        <w:rPr>
          <w:sz w:val="17"/>
        </w:rPr>
        <w:t>RF,</w:t>
      </w:r>
      <w:r>
        <w:rPr>
          <w:spacing w:val="-3"/>
          <w:sz w:val="17"/>
        </w:rPr>
        <w:t> </w:t>
      </w:r>
      <w:r>
        <w:rPr>
          <w:sz w:val="17"/>
        </w:rPr>
        <w:t>Nourse</w:t>
      </w:r>
      <w:r>
        <w:rPr>
          <w:spacing w:val="-2"/>
          <w:sz w:val="17"/>
        </w:rPr>
        <w:t> </w:t>
      </w:r>
      <w:r>
        <w:rPr>
          <w:sz w:val="17"/>
        </w:rPr>
        <w:t>HO.</w:t>
      </w:r>
      <w:r>
        <w:rPr>
          <w:spacing w:val="-3"/>
          <w:sz w:val="17"/>
        </w:rPr>
        <w:t> </w:t>
      </w:r>
      <w:r>
        <w:rPr>
          <w:sz w:val="17"/>
        </w:rPr>
        <w:t>1963.</w:t>
      </w:r>
      <w:r>
        <w:rPr>
          <w:spacing w:val="-4"/>
          <w:sz w:val="17"/>
        </w:rPr>
        <w:t> </w:t>
      </w:r>
      <w:r>
        <w:rPr>
          <w:sz w:val="17"/>
        </w:rPr>
        <w:t>A</w:t>
      </w:r>
      <w:r>
        <w:rPr>
          <w:spacing w:val="-3"/>
          <w:sz w:val="17"/>
        </w:rPr>
        <w:t> </w:t>
      </w:r>
      <w:r>
        <w:rPr>
          <w:sz w:val="17"/>
        </w:rPr>
        <w:t>regression</w:t>
      </w:r>
      <w:r>
        <w:rPr>
          <w:spacing w:val="-4"/>
          <w:sz w:val="17"/>
        </w:rPr>
        <w:t> </w:t>
      </w:r>
      <w:r>
        <w:rPr>
          <w:sz w:val="17"/>
        </w:rPr>
        <w:t>method</w:t>
      </w:r>
      <w:r>
        <w:rPr>
          <w:spacing w:val="-4"/>
          <w:sz w:val="17"/>
        </w:rPr>
        <w:t> </w:t>
      </w:r>
      <w:r>
        <w:rPr>
          <w:sz w:val="17"/>
        </w:rPr>
        <w:t>for</w:t>
      </w:r>
      <w:r>
        <w:rPr>
          <w:spacing w:val="-5"/>
          <w:sz w:val="17"/>
        </w:rPr>
        <w:t> </w:t>
      </w:r>
      <w:r>
        <w:rPr>
          <w:sz w:val="17"/>
        </w:rPr>
        <w:t>real</w:t>
      </w:r>
      <w:r>
        <w:rPr>
          <w:spacing w:val="-2"/>
          <w:sz w:val="17"/>
        </w:rPr>
        <w:t> </w:t>
      </w:r>
      <w:r>
        <w:rPr>
          <w:sz w:val="17"/>
        </w:rPr>
        <w:t>estate</w:t>
      </w:r>
      <w:r>
        <w:rPr>
          <w:spacing w:val="-3"/>
          <w:sz w:val="17"/>
        </w:rPr>
        <w:t> </w:t>
      </w:r>
      <w:r>
        <w:rPr>
          <w:sz w:val="17"/>
        </w:rPr>
        <w:t>price</w:t>
      </w:r>
      <w:r>
        <w:rPr>
          <w:spacing w:val="-5"/>
          <w:sz w:val="17"/>
        </w:rPr>
        <w:t> </w:t>
      </w:r>
      <w:r>
        <w:rPr>
          <w:sz w:val="17"/>
        </w:rPr>
        <w:t>index construction. Journal of the American Statistical Association 58: 933</w:t>
      </w:r>
      <w:r>
        <w:rPr>
          <w:spacing w:val="-3"/>
          <w:position w:val="4"/>
          <w:sz w:val="17"/>
        </w:rPr>
        <w:drawing>
          <wp:inline distT="0" distB="0" distL="0" distR="0">
            <wp:extent cx="57912" cy="6096"/>
            <wp:effectExtent l="0" t="0" r="0" b="0"/>
            <wp:docPr id="1024" name="Image 1024"/>
            <wp:cNvGraphicFramePr>
              <a:graphicFrameLocks/>
            </wp:cNvGraphicFramePr>
            <a:graphic>
              <a:graphicData uri="http://schemas.openxmlformats.org/drawingml/2006/picture">
                <pic:pic>
                  <pic:nvPicPr>
                    <pic:cNvPr id="1024" name="Image 1024"/>
                    <pic:cNvPicPr/>
                  </pic:nvPicPr>
                  <pic:blipFill>
                    <a:blip r:embed="rId14" cstate="print"/>
                    <a:stretch>
                      <a:fillRect/>
                    </a:stretch>
                  </pic:blipFill>
                  <pic:spPr>
                    <a:xfrm>
                      <a:off x="0" y="0"/>
                      <a:ext cx="57912" cy="6096"/>
                    </a:xfrm>
                    <a:prstGeom prst="rect">
                      <a:avLst/>
                    </a:prstGeom>
                  </pic:spPr>
                </pic:pic>
              </a:graphicData>
            </a:graphic>
          </wp:inline>
        </w:drawing>
      </w:r>
      <w:r>
        <w:rPr>
          <w:spacing w:val="-3"/>
          <w:position w:val="4"/>
          <w:sz w:val="17"/>
        </w:rPr>
      </w:r>
      <w:r>
        <w:rPr>
          <w:sz w:val="17"/>
        </w:rPr>
        <w:t>942.</w:t>
      </w:r>
    </w:p>
    <w:p>
      <w:pPr>
        <w:spacing w:after="0" w:line="254" w:lineRule="auto"/>
        <w:jc w:val="both"/>
        <w:rPr>
          <w:sz w:val="17"/>
        </w:rPr>
        <w:sectPr>
          <w:pgSz w:w="8400" w:h="11910"/>
          <w:pgMar w:header="523" w:footer="0" w:top="900" w:bottom="280" w:left="520" w:right="560"/>
        </w:sectPr>
      </w:pPr>
    </w:p>
    <w:p>
      <w:pPr>
        <w:pStyle w:val="Heading2"/>
      </w:pPr>
      <w:r>
        <w:rPr>
          <w:vertAlign w:val="superscript"/>
        </w:rPr>
        <w:t>1</w:t>
      </w:r>
      <w:r>
        <w:rPr>
          <w:spacing w:val="-1"/>
          <w:vertAlign w:val="baseline"/>
        </w:rPr>
        <w:t> </w:t>
      </w:r>
      <w:r>
        <w:rPr>
          <w:vertAlign w:val="baseline"/>
        </w:rPr>
        <w:t>Oleksandr</w:t>
      </w:r>
      <w:r>
        <w:rPr>
          <w:spacing w:val="19"/>
          <w:vertAlign w:val="baseline"/>
        </w:rPr>
        <w:t> </w:t>
      </w:r>
      <w:r>
        <w:rPr>
          <w:spacing w:val="-2"/>
          <w:vertAlign w:val="baseline"/>
        </w:rPr>
        <w:t>Burmistenko</w:t>
      </w:r>
    </w:p>
    <w:p>
      <w:pPr>
        <w:pStyle w:val="BodyText"/>
        <w:spacing w:before="4"/>
      </w:pPr>
      <w:r>
        <w:rPr>
          <w:w w:val="105"/>
        </w:rPr>
        <w:t>Doctor</w:t>
      </w:r>
      <w:r>
        <w:rPr>
          <w:spacing w:val="-11"/>
          <w:w w:val="105"/>
        </w:rPr>
        <w:t> </w:t>
      </w:r>
      <w:r>
        <w:rPr>
          <w:w w:val="105"/>
        </w:rPr>
        <w:t>of</w:t>
      </w:r>
      <w:r>
        <w:rPr>
          <w:spacing w:val="-12"/>
          <w:w w:val="105"/>
        </w:rPr>
        <w:t> </w:t>
      </w:r>
      <w:r>
        <w:rPr>
          <w:w w:val="105"/>
        </w:rPr>
        <w:t>Technical</w:t>
      </w:r>
      <w:r>
        <w:rPr>
          <w:spacing w:val="-9"/>
          <w:w w:val="105"/>
        </w:rPr>
        <w:t> </w:t>
      </w:r>
      <w:r>
        <w:rPr>
          <w:w w:val="105"/>
        </w:rPr>
        <w:t>Sciences,</w:t>
      </w:r>
      <w:r>
        <w:rPr>
          <w:spacing w:val="-12"/>
          <w:w w:val="105"/>
        </w:rPr>
        <w:t> </w:t>
      </w:r>
      <w:r>
        <w:rPr>
          <w:w w:val="105"/>
        </w:rPr>
        <w:t>Full</w:t>
      </w:r>
      <w:r>
        <w:rPr>
          <w:spacing w:val="-9"/>
          <w:w w:val="105"/>
        </w:rPr>
        <w:t> </w:t>
      </w:r>
      <w:r>
        <w:rPr>
          <w:spacing w:val="-2"/>
          <w:w w:val="105"/>
        </w:rPr>
        <w:t>Professor</w:t>
      </w:r>
    </w:p>
    <w:p>
      <w:pPr>
        <w:pStyle w:val="Heading2"/>
        <w:spacing w:before="12"/>
      </w:pPr>
      <w:r>
        <w:rPr>
          <w:w w:val="105"/>
          <w:vertAlign w:val="superscript"/>
        </w:rPr>
        <w:t>2</w:t>
      </w:r>
      <w:r>
        <w:rPr>
          <w:spacing w:val="-16"/>
          <w:w w:val="105"/>
          <w:vertAlign w:val="baseline"/>
        </w:rPr>
        <w:t> </w:t>
      </w:r>
      <w:r>
        <w:rPr>
          <w:w w:val="105"/>
          <w:vertAlign w:val="baseline"/>
        </w:rPr>
        <w:t>Tetyana</w:t>
      </w:r>
      <w:r>
        <w:rPr>
          <w:spacing w:val="-9"/>
          <w:w w:val="105"/>
          <w:vertAlign w:val="baseline"/>
        </w:rPr>
        <w:t> </w:t>
      </w:r>
      <w:r>
        <w:rPr>
          <w:spacing w:val="-4"/>
          <w:w w:val="105"/>
          <w:vertAlign w:val="baseline"/>
        </w:rPr>
        <w:t>Bila</w:t>
      </w:r>
    </w:p>
    <w:p>
      <w:pPr>
        <w:pStyle w:val="BodyText"/>
        <w:spacing w:before="5"/>
      </w:pPr>
      <w:r>
        <w:rPr/>
        <w:t>Candidate</w:t>
      </w:r>
      <w:r>
        <w:rPr>
          <w:spacing w:val="19"/>
        </w:rPr>
        <w:t> </w:t>
      </w:r>
      <w:r>
        <w:rPr/>
        <w:t>of</w:t>
      </w:r>
      <w:r>
        <w:rPr>
          <w:spacing w:val="18"/>
        </w:rPr>
        <w:t> </w:t>
      </w:r>
      <w:r>
        <w:rPr/>
        <w:t>Technical</w:t>
      </w:r>
      <w:r>
        <w:rPr>
          <w:spacing w:val="23"/>
        </w:rPr>
        <w:t> </w:t>
      </w:r>
      <w:r>
        <w:rPr/>
        <w:t>Sciences,</w:t>
      </w:r>
      <w:r>
        <w:rPr>
          <w:spacing w:val="18"/>
        </w:rPr>
        <w:t> </w:t>
      </w:r>
      <w:r>
        <w:rPr/>
        <w:t>Associate</w:t>
      </w:r>
      <w:r>
        <w:rPr>
          <w:spacing w:val="19"/>
        </w:rPr>
        <w:t> </w:t>
      </w:r>
      <w:r>
        <w:rPr>
          <w:spacing w:val="-2"/>
        </w:rPr>
        <w:t>Professor</w:t>
      </w:r>
    </w:p>
    <w:p>
      <w:pPr>
        <w:pStyle w:val="Heading2"/>
        <w:spacing w:before="14"/>
      </w:pPr>
      <w:r>
        <w:rPr>
          <w:vertAlign w:val="superscript"/>
        </w:rPr>
        <w:t>3</w:t>
      </w:r>
      <w:r>
        <w:rPr>
          <w:vertAlign w:val="baseline"/>
        </w:rPr>
        <w:t> Volodymyr</w:t>
      </w:r>
      <w:r>
        <w:rPr>
          <w:spacing w:val="22"/>
          <w:vertAlign w:val="baseline"/>
        </w:rPr>
        <w:t> </w:t>
      </w:r>
      <w:r>
        <w:rPr>
          <w:spacing w:val="-2"/>
          <w:vertAlign w:val="baseline"/>
        </w:rPr>
        <w:t>Statsenko</w:t>
      </w:r>
    </w:p>
    <w:p>
      <w:pPr>
        <w:pStyle w:val="BodyText"/>
        <w:spacing w:before="5"/>
      </w:pPr>
      <w:r>
        <w:rPr/>
        <w:t>Candidate</w:t>
      </w:r>
      <w:r>
        <w:rPr>
          <w:spacing w:val="19"/>
        </w:rPr>
        <w:t> </w:t>
      </w:r>
      <w:r>
        <w:rPr/>
        <w:t>of</w:t>
      </w:r>
      <w:r>
        <w:rPr>
          <w:spacing w:val="18"/>
        </w:rPr>
        <w:t> </w:t>
      </w:r>
      <w:r>
        <w:rPr/>
        <w:t>Technical</w:t>
      </w:r>
      <w:r>
        <w:rPr>
          <w:spacing w:val="23"/>
        </w:rPr>
        <w:t> </w:t>
      </w:r>
      <w:r>
        <w:rPr/>
        <w:t>Sciences,</w:t>
      </w:r>
      <w:r>
        <w:rPr>
          <w:spacing w:val="18"/>
        </w:rPr>
        <w:t> </w:t>
      </w:r>
      <w:r>
        <w:rPr/>
        <w:t>Associate</w:t>
      </w:r>
      <w:r>
        <w:rPr>
          <w:spacing w:val="22"/>
        </w:rPr>
        <w:t> </w:t>
      </w:r>
      <w:r>
        <w:rPr>
          <w:spacing w:val="-2"/>
        </w:rPr>
        <w:t>Professor</w:t>
      </w:r>
    </w:p>
    <w:p>
      <w:pPr>
        <w:pStyle w:val="Heading2"/>
        <w:spacing w:before="12"/>
      </w:pPr>
      <w:r>
        <w:rPr>
          <w:w w:val="105"/>
          <w:vertAlign w:val="superscript"/>
        </w:rPr>
        <w:t>4</w:t>
      </w:r>
      <w:r>
        <w:rPr>
          <w:spacing w:val="-16"/>
          <w:w w:val="105"/>
          <w:vertAlign w:val="baseline"/>
        </w:rPr>
        <w:t> </w:t>
      </w:r>
      <w:r>
        <w:rPr>
          <w:w w:val="105"/>
          <w:vertAlign w:val="baseline"/>
        </w:rPr>
        <w:t>Dmytro</w:t>
      </w:r>
      <w:r>
        <w:rPr>
          <w:spacing w:val="-8"/>
          <w:w w:val="105"/>
          <w:vertAlign w:val="baseline"/>
        </w:rPr>
        <w:t> </w:t>
      </w:r>
      <w:r>
        <w:rPr>
          <w:spacing w:val="-2"/>
          <w:w w:val="105"/>
          <w:vertAlign w:val="baseline"/>
        </w:rPr>
        <w:t>Statsenko</w:t>
      </w:r>
    </w:p>
    <w:p>
      <w:pPr>
        <w:pStyle w:val="BodyText"/>
        <w:spacing w:before="5"/>
      </w:pPr>
      <w:r>
        <w:rPr/>
        <w:t>Candidate</w:t>
      </w:r>
      <w:r>
        <w:rPr>
          <w:spacing w:val="19"/>
        </w:rPr>
        <w:t> </w:t>
      </w:r>
      <w:r>
        <w:rPr/>
        <w:t>of</w:t>
      </w:r>
      <w:r>
        <w:rPr>
          <w:spacing w:val="18"/>
        </w:rPr>
        <w:t> </w:t>
      </w:r>
      <w:r>
        <w:rPr/>
        <w:t>Technical</w:t>
      </w:r>
      <w:r>
        <w:rPr>
          <w:spacing w:val="23"/>
        </w:rPr>
        <w:t> </w:t>
      </w:r>
      <w:r>
        <w:rPr/>
        <w:t>Sciences,</w:t>
      </w:r>
      <w:r>
        <w:rPr>
          <w:spacing w:val="18"/>
        </w:rPr>
        <w:t> </w:t>
      </w:r>
      <w:r>
        <w:rPr/>
        <w:t>Associate</w:t>
      </w:r>
      <w:r>
        <w:rPr>
          <w:spacing w:val="19"/>
        </w:rPr>
        <w:t> </w:t>
      </w:r>
      <w:r>
        <w:rPr>
          <w:spacing w:val="-2"/>
        </w:rPr>
        <w:t>Professor</w:t>
      </w:r>
    </w:p>
    <w:p>
      <w:pPr>
        <w:spacing w:before="7"/>
        <w:ind w:left="197" w:right="0" w:firstLine="0"/>
        <w:jc w:val="left"/>
        <w:rPr>
          <w:i/>
          <w:sz w:val="19"/>
        </w:rPr>
      </w:pPr>
      <w:r>
        <w:rPr>
          <w:i/>
          <w:w w:val="105"/>
          <w:sz w:val="19"/>
          <w:vertAlign w:val="superscript"/>
        </w:rPr>
        <w:t>1-4</w:t>
      </w:r>
      <w:r>
        <w:rPr>
          <w:i/>
          <w:spacing w:val="-19"/>
          <w:w w:val="105"/>
          <w:sz w:val="19"/>
          <w:vertAlign w:val="baseline"/>
        </w:rPr>
        <w:t> </w:t>
      </w:r>
      <w:r>
        <w:rPr>
          <w:i/>
          <w:w w:val="105"/>
          <w:sz w:val="19"/>
          <w:vertAlign w:val="baseline"/>
        </w:rPr>
        <w:t>Kyiv</w:t>
      </w:r>
      <w:r>
        <w:rPr>
          <w:i/>
          <w:spacing w:val="-12"/>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9"/>
          <w:w w:val="105"/>
          <w:sz w:val="19"/>
          <w:vertAlign w:val="baseline"/>
        </w:rPr>
        <w:t> </w:t>
      </w:r>
      <w:r>
        <w:rPr>
          <w:i/>
          <w:w w:val="105"/>
          <w:sz w:val="19"/>
          <w:vertAlign w:val="baseline"/>
        </w:rPr>
        <w:t>of</w:t>
      </w:r>
      <w:r>
        <w:rPr>
          <w:i/>
          <w:spacing w:val="-11"/>
          <w:w w:val="105"/>
          <w:sz w:val="19"/>
          <w:vertAlign w:val="baseline"/>
        </w:rPr>
        <w:t> </w:t>
      </w:r>
      <w:r>
        <w:rPr>
          <w:i/>
          <w:w w:val="105"/>
          <w:sz w:val="19"/>
          <w:vertAlign w:val="baseline"/>
        </w:rPr>
        <w:t>Technologies</w:t>
      </w:r>
      <w:r>
        <w:rPr>
          <w:i/>
          <w:spacing w:val="-9"/>
          <w:w w:val="105"/>
          <w:sz w:val="19"/>
          <w:vertAlign w:val="baseline"/>
        </w:rPr>
        <w:t> </w:t>
      </w:r>
      <w:r>
        <w:rPr>
          <w:i/>
          <w:w w:val="105"/>
          <w:sz w:val="19"/>
          <w:vertAlign w:val="baseline"/>
        </w:rPr>
        <w:t>and</w:t>
      </w:r>
      <w:r>
        <w:rPr>
          <w:i/>
          <w:spacing w:val="-8"/>
          <w:w w:val="105"/>
          <w:sz w:val="19"/>
          <w:vertAlign w:val="baseline"/>
        </w:rPr>
        <w:t> </w:t>
      </w:r>
      <w:r>
        <w:rPr>
          <w:i/>
          <w:spacing w:val="-2"/>
          <w:w w:val="105"/>
          <w:sz w:val="19"/>
          <w:vertAlign w:val="baseline"/>
        </w:rPr>
        <w:t>Design</w:t>
      </w:r>
    </w:p>
    <w:p>
      <w:pPr>
        <w:pStyle w:val="BodyText"/>
        <w:spacing w:before="31"/>
        <w:ind w:left="0"/>
        <w:rPr>
          <w:i/>
          <w:sz w:val="20"/>
        </w:rPr>
      </w:pPr>
      <w:r>
        <w:rPr/>
        <w:drawing>
          <wp:anchor distT="0" distB="0" distL="0" distR="0" allowOverlap="1" layoutInCell="1" locked="0" behindDoc="1" simplePos="0" relativeHeight="487790080">
            <wp:simplePos x="0" y="0"/>
            <wp:positionH relativeFrom="page">
              <wp:posOffset>481583</wp:posOffset>
            </wp:positionH>
            <wp:positionV relativeFrom="paragraph">
              <wp:posOffset>181122</wp:posOffset>
            </wp:positionV>
            <wp:extent cx="4338858" cy="228600"/>
            <wp:effectExtent l="0" t="0" r="0" b="0"/>
            <wp:wrapTopAndBottom/>
            <wp:docPr id="1025" name="Image 1025"/>
            <wp:cNvGraphicFramePr>
              <a:graphicFrameLocks/>
            </wp:cNvGraphicFramePr>
            <a:graphic>
              <a:graphicData uri="http://schemas.openxmlformats.org/drawingml/2006/picture">
                <pic:pic>
                  <pic:nvPicPr>
                    <pic:cNvPr id="1025" name="Image 1025"/>
                    <pic:cNvPicPr/>
                  </pic:nvPicPr>
                  <pic:blipFill>
                    <a:blip r:embed="rId571" cstate="print"/>
                    <a:stretch>
                      <a:fillRect/>
                    </a:stretch>
                  </pic:blipFill>
                  <pic:spPr>
                    <a:xfrm>
                      <a:off x="0" y="0"/>
                      <a:ext cx="4338858" cy="228600"/>
                    </a:xfrm>
                    <a:prstGeom prst="rect">
                      <a:avLst/>
                    </a:prstGeom>
                  </pic:spPr>
                </pic:pic>
              </a:graphicData>
            </a:graphic>
          </wp:anchor>
        </w:drawing>
      </w:r>
    </w:p>
    <w:p>
      <w:pPr>
        <w:pStyle w:val="BodyText"/>
        <w:spacing w:before="52"/>
        <w:ind w:left="0"/>
        <w:rPr>
          <w:i/>
        </w:rPr>
      </w:pPr>
    </w:p>
    <w:p>
      <w:pPr>
        <w:pStyle w:val="BodyText"/>
        <w:spacing w:line="249" w:lineRule="auto" w:before="1"/>
        <w:ind w:right="165" w:firstLine="501"/>
        <w:jc w:val="both"/>
      </w:pPr>
      <w:r>
        <w:rPr>
          <w:b/>
          <w:w w:val="105"/>
        </w:rPr>
        <w:t>Abstract. </w:t>
      </w:r>
      <w:r>
        <w:rPr>
          <w:w w:val="105"/>
        </w:rPr>
        <w:t>This</w:t>
      </w:r>
      <w:r>
        <w:rPr>
          <w:w w:val="105"/>
        </w:rPr>
        <w:t> work presents the principles</w:t>
      </w:r>
      <w:r>
        <w:rPr>
          <w:w w:val="105"/>
        </w:rPr>
        <w:t> of bulk material</w:t>
      </w:r>
      <w:r>
        <w:rPr>
          <w:w w:val="105"/>
        </w:rPr>
        <w:t> flows information processing at the plate feeders outlet. The experimental stand structure and the results of data processing are shown.</w:t>
      </w:r>
    </w:p>
    <w:p>
      <w:pPr>
        <w:pStyle w:val="BodyText"/>
        <w:ind w:left="699"/>
        <w:jc w:val="both"/>
      </w:pPr>
      <w:r>
        <w:rPr>
          <w:b/>
        </w:rPr>
        <w:t>Keywords:</w:t>
      </w:r>
      <w:r>
        <w:rPr>
          <w:b/>
          <w:spacing w:val="19"/>
        </w:rPr>
        <w:t> </w:t>
      </w:r>
      <w:r>
        <w:rPr/>
        <w:t>Data</w:t>
      </w:r>
      <w:r>
        <w:rPr>
          <w:spacing w:val="14"/>
        </w:rPr>
        <w:t> </w:t>
      </w:r>
      <w:r>
        <w:rPr/>
        <w:t>processing,</w:t>
      </w:r>
      <w:r>
        <w:rPr>
          <w:spacing w:val="15"/>
        </w:rPr>
        <w:t> </w:t>
      </w:r>
      <w:r>
        <w:rPr/>
        <w:t>data</w:t>
      </w:r>
      <w:r>
        <w:rPr>
          <w:spacing w:val="17"/>
        </w:rPr>
        <w:t> </w:t>
      </w:r>
      <w:r>
        <w:rPr/>
        <w:t>analysis,</w:t>
      </w:r>
      <w:r>
        <w:rPr>
          <w:spacing w:val="18"/>
        </w:rPr>
        <w:t> </w:t>
      </w:r>
      <w:r>
        <w:rPr/>
        <w:t>dosing,</w:t>
      </w:r>
      <w:r>
        <w:rPr>
          <w:spacing w:val="12"/>
        </w:rPr>
        <w:t> </w:t>
      </w:r>
      <w:r>
        <w:rPr/>
        <w:t>bulk</w:t>
      </w:r>
      <w:r>
        <w:rPr>
          <w:spacing w:val="21"/>
        </w:rPr>
        <w:t> </w:t>
      </w:r>
      <w:r>
        <w:rPr/>
        <w:t>materials,</w:t>
      </w:r>
      <w:r>
        <w:rPr>
          <w:spacing w:val="18"/>
        </w:rPr>
        <w:t> </w:t>
      </w:r>
      <w:r>
        <w:rPr/>
        <w:t>plate</w:t>
      </w:r>
      <w:r>
        <w:rPr>
          <w:spacing w:val="22"/>
        </w:rPr>
        <w:t> </w:t>
      </w:r>
      <w:r>
        <w:rPr>
          <w:spacing w:val="-2"/>
        </w:rPr>
        <w:t>feeder</w:t>
      </w:r>
    </w:p>
    <w:p>
      <w:pPr>
        <w:pStyle w:val="BodyText"/>
        <w:spacing w:before="16"/>
        <w:ind w:left="0"/>
      </w:pPr>
    </w:p>
    <w:p>
      <w:pPr>
        <w:pStyle w:val="BodyText"/>
        <w:spacing w:line="249" w:lineRule="auto"/>
        <w:ind w:right="161" w:firstLine="501"/>
        <w:jc w:val="both"/>
      </w:pPr>
      <w:r>
        <w:rPr>
          <w:b/>
          <w:w w:val="105"/>
        </w:rPr>
        <w:t>Introduction.</w:t>
      </w:r>
      <w:r>
        <w:rPr>
          <w:b/>
          <w:w w:val="105"/>
        </w:rPr>
        <w:t> </w:t>
      </w:r>
      <w:r>
        <w:rPr>
          <w:w w:val="105"/>
        </w:rPr>
        <w:t>Bulk</w:t>
      </w:r>
      <w:r>
        <w:rPr>
          <w:w w:val="105"/>
        </w:rPr>
        <w:t> materials</w:t>
      </w:r>
      <w:r>
        <w:rPr>
          <w:w w:val="105"/>
        </w:rPr>
        <w:t> continuous</w:t>
      </w:r>
      <w:r>
        <w:rPr>
          <w:w w:val="105"/>
        </w:rPr>
        <w:t> dosing</w:t>
      </w:r>
      <w:r>
        <w:rPr>
          <w:w w:val="105"/>
        </w:rPr>
        <w:t> processes</w:t>
      </w:r>
      <w:r>
        <w:rPr>
          <w:w w:val="105"/>
        </w:rPr>
        <w:t> are</w:t>
      </w:r>
      <w:r>
        <w:rPr>
          <w:w w:val="105"/>
        </w:rPr>
        <w:t> used</w:t>
      </w:r>
      <w:r>
        <w:rPr>
          <w:w w:val="105"/>
        </w:rPr>
        <w:t> in</w:t>
      </w:r>
      <w:r>
        <w:rPr>
          <w:w w:val="105"/>
        </w:rPr>
        <w:t> the manufacture of products from polymer materials. The basis of such products is a solid polymer</w:t>
      </w:r>
      <w:r>
        <w:rPr>
          <w:spacing w:val="-1"/>
          <w:w w:val="105"/>
        </w:rPr>
        <w:t> </w:t>
      </w:r>
      <w:r>
        <w:rPr>
          <w:w w:val="105"/>
        </w:rPr>
        <w:t>granules</w:t>
      </w:r>
      <w:r>
        <w:rPr>
          <w:spacing w:val="-2"/>
          <w:w w:val="105"/>
        </w:rPr>
        <w:t> </w:t>
      </w:r>
      <w:r>
        <w:rPr>
          <w:w w:val="105"/>
        </w:rPr>
        <w:t>mixture</w:t>
      </w:r>
      <w:r>
        <w:rPr>
          <w:spacing w:val="-1"/>
          <w:w w:val="105"/>
        </w:rPr>
        <w:t> </w:t>
      </w:r>
      <w:r>
        <w:rPr>
          <w:w w:val="105"/>
        </w:rPr>
        <w:t>with various</w:t>
      </w:r>
      <w:r>
        <w:rPr>
          <w:spacing w:val="-2"/>
          <w:w w:val="105"/>
        </w:rPr>
        <w:t> </w:t>
      </w:r>
      <w:r>
        <w:rPr>
          <w:w w:val="105"/>
        </w:rPr>
        <w:t>additives. Mixing complexes</w:t>
      </w:r>
      <w:r>
        <w:rPr>
          <w:spacing w:val="-2"/>
          <w:w w:val="105"/>
        </w:rPr>
        <w:t> </w:t>
      </w:r>
      <w:r>
        <w:rPr>
          <w:w w:val="105"/>
        </w:rPr>
        <w:t>are used to obtain them,</w:t>
      </w:r>
      <w:r>
        <w:rPr>
          <w:w w:val="105"/>
        </w:rPr>
        <w:t> which</w:t>
      </w:r>
      <w:r>
        <w:rPr>
          <w:w w:val="105"/>
        </w:rPr>
        <w:t> include</w:t>
      </w:r>
      <w:r>
        <w:rPr>
          <w:w w:val="105"/>
        </w:rPr>
        <w:t> equipment</w:t>
      </w:r>
      <w:r>
        <w:rPr>
          <w:w w:val="105"/>
        </w:rPr>
        <w:t> for</w:t>
      </w:r>
      <w:r>
        <w:rPr>
          <w:w w:val="105"/>
        </w:rPr>
        <w:t> storing</w:t>
      </w:r>
      <w:r>
        <w:rPr>
          <w:w w:val="105"/>
        </w:rPr>
        <w:t> bulk</w:t>
      </w:r>
      <w:r>
        <w:rPr>
          <w:w w:val="105"/>
        </w:rPr>
        <w:t> materials</w:t>
      </w:r>
      <w:r>
        <w:rPr>
          <w:w w:val="105"/>
        </w:rPr>
        <w:t> (hoppers),</w:t>
      </w:r>
      <w:r>
        <w:rPr>
          <w:w w:val="105"/>
        </w:rPr>
        <w:t> dosing</w:t>
      </w:r>
      <w:r>
        <w:rPr>
          <w:w w:val="105"/>
        </w:rPr>
        <w:t> devices (feeders)</w:t>
      </w:r>
      <w:r>
        <w:rPr>
          <w:w w:val="105"/>
        </w:rPr>
        <w:t> and</w:t>
      </w:r>
      <w:r>
        <w:rPr>
          <w:w w:val="105"/>
        </w:rPr>
        <w:t> a</w:t>
      </w:r>
      <w:r>
        <w:rPr>
          <w:w w:val="105"/>
        </w:rPr>
        <w:t> mixer</w:t>
      </w:r>
      <w:r>
        <w:rPr>
          <w:w w:val="105"/>
        </w:rPr>
        <w:t> [1].</w:t>
      </w:r>
      <w:r>
        <w:rPr>
          <w:w w:val="105"/>
        </w:rPr>
        <w:t> The</w:t>
      </w:r>
      <w:r>
        <w:rPr>
          <w:w w:val="105"/>
        </w:rPr>
        <w:t> quality</w:t>
      </w:r>
      <w:r>
        <w:rPr>
          <w:w w:val="105"/>
        </w:rPr>
        <w:t> of</w:t>
      </w:r>
      <w:r>
        <w:rPr>
          <w:w w:val="105"/>
        </w:rPr>
        <w:t> the</w:t>
      </w:r>
      <w:r>
        <w:rPr>
          <w:w w:val="105"/>
        </w:rPr>
        <w:t> mixture</w:t>
      </w:r>
      <w:r>
        <w:rPr>
          <w:w w:val="105"/>
        </w:rPr>
        <w:t> is</w:t>
      </w:r>
      <w:r>
        <w:rPr>
          <w:w w:val="105"/>
        </w:rPr>
        <w:t> largely</w:t>
      </w:r>
      <w:r>
        <w:rPr>
          <w:w w:val="105"/>
        </w:rPr>
        <w:t> determined</w:t>
      </w:r>
      <w:r>
        <w:rPr>
          <w:w w:val="105"/>
        </w:rPr>
        <w:t> by</w:t>
      </w:r>
      <w:r>
        <w:rPr>
          <w:w w:val="105"/>
        </w:rPr>
        <w:t> the compliance</w:t>
      </w:r>
      <w:r>
        <w:rPr>
          <w:w w:val="105"/>
        </w:rPr>
        <w:t> of</w:t>
      </w:r>
      <w:r>
        <w:rPr>
          <w:w w:val="105"/>
        </w:rPr>
        <w:t> its</w:t>
      </w:r>
      <w:r>
        <w:rPr>
          <w:w w:val="105"/>
        </w:rPr>
        <w:t> percentage</w:t>
      </w:r>
      <w:r>
        <w:rPr>
          <w:w w:val="105"/>
        </w:rPr>
        <w:t> composition</w:t>
      </w:r>
      <w:r>
        <w:rPr>
          <w:w w:val="105"/>
        </w:rPr>
        <w:t> with</w:t>
      </w:r>
      <w:r>
        <w:rPr>
          <w:w w:val="105"/>
        </w:rPr>
        <w:t> the</w:t>
      </w:r>
      <w:r>
        <w:rPr>
          <w:w w:val="105"/>
        </w:rPr>
        <w:t> given</w:t>
      </w:r>
      <w:r>
        <w:rPr>
          <w:w w:val="105"/>
        </w:rPr>
        <w:t> recipe.</w:t>
      </w:r>
      <w:r>
        <w:rPr>
          <w:w w:val="105"/>
        </w:rPr>
        <w:t> Therefore,</w:t>
      </w:r>
      <w:r>
        <w:rPr>
          <w:w w:val="105"/>
        </w:rPr>
        <w:t> the accuracy</w:t>
      </w:r>
      <w:r>
        <w:rPr>
          <w:w w:val="105"/>
        </w:rPr>
        <w:t> of</w:t>
      </w:r>
      <w:r>
        <w:rPr>
          <w:w w:val="105"/>
        </w:rPr>
        <w:t> dosing</w:t>
      </w:r>
      <w:r>
        <w:rPr>
          <w:w w:val="105"/>
        </w:rPr>
        <w:t> devices</w:t>
      </w:r>
      <w:r>
        <w:rPr>
          <w:w w:val="105"/>
        </w:rPr>
        <w:t> is</w:t>
      </w:r>
      <w:r>
        <w:rPr>
          <w:w w:val="105"/>
        </w:rPr>
        <w:t> an</w:t>
      </w:r>
      <w:r>
        <w:rPr>
          <w:w w:val="105"/>
        </w:rPr>
        <w:t> important</w:t>
      </w:r>
      <w:r>
        <w:rPr>
          <w:w w:val="105"/>
        </w:rPr>
        <w:t> parameter that</w:t>
      </w:r>
      <w:r>
        <w:rPr>
          <w:w w:val="105"/>
        </w:rPr>
        <w:t> significantly</w:t>
      </w:r>
      <w:r>
        <w:rPr>
          <w:w w:val="105"/>
        </w:rPr>
        <w:t> affects</w:t>
      </w:r>
      <w:r>
        <w:rPr>
          <w:w w:val="105"/>
        </w:rPr>
        <w:t> the quality of products.</w:t>
      </w:r>
    </w:p>
    <w:p>
      <w:pPr>
        <w:pStyle w:val="BodyText"/>
        <w:spacing w:line="249" w:lineRule="auto"/>
        <w:ind w:right="159" w:firstLine="501"/>
        <w:jc w:val="both"/>
      </w:pPr>
      <w:r>
        <w:rPr>
          <w:w w:val="105"/>
        </w:rPr>
        <w:t>The</w:t>
      </w:r>
      <w:r>
        <w:rPr>
          <w:spacing w:val="-8"/>
          <w:w w:val="105"/>
        </w:rPr>
        <w:t> </w:t>
      </w:r>
      <w:r>
        <w:rPr>
          <w:w w:val="105"/>
        </w:rPr>
        <w:t>movement</w:t>
      </w:r>
      <w:r>
        <w:rPr>
          <w:spacing w:val="-6"/>
          <w:w w:val="105"/>
        </w:rPr>
        <w:t> </w:t>
      </w:r>
      <w:r>
        <w:rPr>
          <w:w w:val="105"/>
        </w:rPr>
        <w:t>of</w:t>
      </w:r>
      <w:r>
        <w:rPr>
          <w:spacing w:val="-6"/>
          <w:w w:val="105"/>
        </w:rPr>
        <w:t> </w:t>
      </w:r>
      <w:r>
        <w:rPr>
          <w:w w:val="105"/>
        </w:rPr>
        <w:t>bulk</w:t>
      </w:r>
      <w:r>
        <w:rPr>
          <w:spacing w:val="-6"/>
          <w:w w:val="105"/>
        </w:rPr>
        <w:t> </w:t>
      </w:r>
      <w:r>
        <w:rPr>
          <w:w w:val="105"/>
        </w:rPr>
        <w:t>materials</w:t>
      </w:r>
      <w:r>
        <w:rPr>
          <w:spacing w:val="-7"/>
          <w:w w:val="105"/>
        </w:rPr>
        <w:t> </w:t>
      </w:r>
      <w:r>
        <w:rPr>
          <w:w w:val="105"/>
        </w:rPr>
        <w:t>is</w:t>
      </w:r>
      <w:r>
        <w:rPr>
          <w:spacing w:val="-9"/>
          <w:w w:val="105"/>
        </w:rPr>
        <w:t> </w:t>
      </w:r>
      <w:r>
        <w:rPr>
          <w:w w:val="105"/>
        </w:rPr>
        <w:t>a</w:t>
      </w:r>
      <w:r>
        <w:rPr>
          <w:spacing w:val="-6"/>
          <w:w w:val="105"/>
        </w:rPr>
        <w:t> </w:t>
      </w:r>
      <w:r>
        <w:rPr>
          <w:w w:val="105"/>
        </w:rPr>
        <w:t>complex</w:t>
      </w:r>
      <w:r>
        <w:rPr>
          <w:spacing w:val="-9"/>
          <w:w w:val="105"/>
        </w:rPr>
        <w:t> </w:t>
      </w:r>
      <w:r>
        <w:rPr>
          <w:w w:val="105"/>
        </w:rPr>
        <w:t>discrete</w:t>
      </w:r>
      <w:r>
        <w:rPr>
          <w:spacing w:val="-8"/>
          <w:w w:val="105"/>
        </w:rPr>
        <w:t> </w:t>
      </w:r>
      <w:r>
        <w:rPr>
          <w:w w:val="105"/>
        </w:rPr>
        <w:t>process</w:t>
      </w:r>
      <w:r>
        <w:rPr>
          <w:spacing w:val="-7"/>
          <w:w w:val="105"/>
        </w:rPr>
        <w:t> </w:t>
      </w:r>
      <w:r>
        <w:rPr>
          <w:w w:val="105"/>
        </w:rPr>
        <w:t>during</w:t>
      </w:r>
      <w:r>
        <w:rPr>
          <w:spacing w:val="-6"/>
          <w:w w:val="105"/>
        </w:rPr>
        <w:t> </w:t>
      </w:r>
      <w:r>
        <w:rPr>
          <w:w w:val="105"/>
        </w:rPr>
        <w:t>which</w:t>
      </w:r>
      <w:r>
        <w:rPr>
          <w:spacing w:val="-9"/>
          <w:w w:val="105"/>
        </w:rPr>
        <w:t> </w:t>
      </w:r>
      <w:r>
        <w:rPr>
          <w:w w:val="105"/>
        </w:rPr>
        <w:t>flow ruptures, formation of arches, formation of lumps and other phenomena can occur that reduce the accuracy of dosing. The problem gets worse with the continuous operation equipment [2]. Such equipment makes high demands on the accuracy dosing, because bulk material moves in a continuous flow and any</w:t>
      </w:r>
      <w:r>
        <w:rPr>
          <w:spacing w:val="-2"/>
          <w:w w:val="105"/>
        </w:rPr>
        <w:t> </w:t>
      </w:r>
      <w:r>
        <w:rPr>
          <w:w w:val="105"/>
        </w:rPr>
        <w:t>deviations lead to the appearance</w:t>
      </w:r>
      <w:r>
        <w:rPr>
          <w:spacing w:val="-1"/>
          <w:w w:val="105"/>
        </w:rPr>
        <w:t> </w:t>
      </w:r>
      <w:r>
        <w:rPr>
          <w:w w:val="105"/>
        </w:rPr>
        <w:t>of local</w:t>
      </w:r>
      <w:r>
        <w:rPr>
          <w:w w:val="105"/>
        </w:rPr>
        <w:t> changes</w:t>
      </w:r>
      <w:r>
        <w:rPr>
          <w:w w:val="105"/>
        </w:rPr>
        <w:t> in</w:t>
      </w:r>
      <w:r>
        <w:rPr>
          <w:w w:val="105"/>
        </w:rPr>
        <w:t> the</w:t>
      </w:r>
      <w:r>
        <w:rPr>
          <w:w w:val="105"/>
        </w:rPr>
        <w:t> percentage</w:t>
      </w:r>
      <w:r>
        <w:rPr>
          <w:w w:val="105"/>
        </w:rPr>
        <w:t> composition</w:t>
      </w:r>
      <w:r>
        <w:rPr>
          <w:w w:val="105"/>
        </w:rPr>
        <w:t> of</w:t>
      </w:r>
      <w:r>
        <w:rPr>
          <w:w w:val="105"/>
        </w:rPr>
        <w:t> the</w:t>
      </w:r>
      <w:r>
        <w:rPr>
          <w:w w:val="105"/>
        </w:rPr>
        <w:t> mixture,</w:t>
      </w:r>
      <w:r>
        <w:rPr>
          <w:w w:val="105"/>
        </w:rPr>
        <w:t> which</w:t>
      </w:r>
      <w:r>
        <w:rPr>
          <w:w w:val="105"/>
        </w:rPr>
        <w:t> are</w:t>
      </w:r>
      <w:r>
        <w:rPr>
          <w:w w:val="105"/>
        </w:rPr>
        <w:t> almost impossible</w:t>
      </w:r>
      <w:r>
        <w:rPr>
          <w:w w:val="105"/>
        </w:rPr>
        <w:t> to</w:t>
      </w:r>
      <w:r>
        <w:rPr>
          <w:w w:val="105"/>
        </w:rPr>
        <w:t> compensate.</w:t>
      </w:r>
      <w:r>
        <w:rPr>
          <w:w w:val="105"/>
        </w:rPr>
        <w:t> The</w:t>
      </w:r>
      <w:r>
        <w:rPr>
          <w:w w:val="105"/>
        </w:rPr>
        <w:t> output</w:t>
      </w:r>
      <w:r>
        <w:rPr>
          <w:w w:val="105"/>
        </w:rPr>
        <w:t> flow</w:t>
      </w:r>
      <w:r>
        <w:rPr>
          <w:w w:val="105"/>
        </w:rPr>
        <w:t> pulsations</w:t>
      </w:r>
      <w:r>
        <w:rPr>
          <w:w w:val="105"/>
        </w:rPr>
        <w:t> magnitude</w:t>
      </w:r>
      <w:r>
        <w:rPr>
          <w:w w:val="105"/>
        </w:rPr>
        <w:t> allows</w:t>
      </w:r>
      <w:r>
        <w:rPr>
          <w:w w:val="105"/>
        </w:rPr>
        <w:t> you</w:t>
      </w:r>
      <w:r>
        <w:rPr>
          <w:w w:val="105"/>
        </w:rPr>
        <w:t> to indirectly determine the possible</w:t>
      </w:r>
      <w:r>
        <w:rPr>
          <w:w w:val="105"/>
        </w:rPr>
        <w:t> equipment deviations from the specified mode. This information</w:t>
      </w:r>
      <w:r>
        <w:rPr>
          <w:w w:val="105"/>
        </w:rPr>
        <w:t> can</w:t>
      </w:r>
      <w:r>
        <w:rPr>
          <w:w w:val="105"/>
        </w:rPr>
        <w:t> be</w:t>
      </w:r>
      <w:r>
        <w:rPr>
          <w:w w:val="105"/>
        </w:rPr>
        <w:t> used</w:t>
      </w:r>
      <w:r>
        <w:rPr>
          <w:w w:val="105"/>
        </w:rPr>
        <w:t> to</w:t>
      </w:r>
      <w:r>
        <w:rPr>
          <w:w w:val="105"/>
        </w:rPr>
        <w:t> control</w:t>
      </w:r>
      <w:r>
        <w:rPr>
          <w:w w:val="105"/>
        </w:rPr>
        <w:t> both</w:t>
      </w:r>
      <w:r>
        <w:rPr>
          <w:w w:val="105"/>
        </w:rPr>
        <w:t> the</w:t>
      </w:r>
      <w:r>
        <w:rPr>
          <w:w w:val="105"/>
        </w:rPr>
        <w:t> feeder</w:t>
      </w:r>
      <w:r>
        <w:rPr>
          <w:w w:val="105"/>
        </w:rPr>
        <w:t> operating</w:t>
      </w:r>
      <w:r>
        <w:rPr>
          <w:w w:val="105"/>
        </w:rPr>
        <w:t> modes</w:t>
      </w:r>
      <w:r>
        <w:rPr>
          <w:w w:val="105"/>
        </w:rPr>
        <w:t> and</w:t>
      </w:r>
      <w:r>
        <w:rPr>
          <w:w w:val="105"/>
        </w:rPr>
        <w:t> the</w:t>
      </w:r>
      <w:r>
        <w:rPr>
          <w:w w:val="105"/>
        </w:rPr>
        <w:t> mixing complex</w:t>
      </w:r>
      <w:r>
        <w:rPr>
          <w:w w:val="105"/>
        </w:rPr>
        <w:t> as</w:t>
      </w:r>
      <w:r>
        <w:rPr>
          <w:w w:val="105"/>
        </w:rPr>
        <w:t> a</w:t>
      </w:r>
      <w:r>
        <w:rPr>
          <w:w w:val="105"/>
        </w:rPr>
        <w:t> whole.</w:t>
      </w:r>
      <w:r>
        <w:rPr>
          <w:w w:val="105"/>
        </w:rPr>
        <w:t> These</w:t>
      </w:r>
      <w:r>
        <w:rPr>
          <w:w w:val="105"/>
        </w:rPr>
        <w:t> problems</w:t>
      </w:r>
      <w:r>
        <w:rPr>
          <w:w w:val="105"/>
        </w:rPr>
        <w:t> determine</w:t>
      </w:r>
      <w:r>
        <w:rPr>
          <w:w w:val="105"/>
        </w:rPr>
        <w:t> the</w:t>
      </w:r>
      <w:r>
        <w:rPr>
          <w:w w:val="105"/>
        </w:rPr>
        <w:t> relevance</w:t>
      </w:r>
      <w:r>
        <w:rPr>
          <w:w w:val="105"/>
        </w:rPr>
        <w:t> of</w:t>
      </w:r>
      <w:r>
        <w:rPr>
          <w:w w:val="105"/>
        </w:rPr>
        <w:t> the</w:t>
      </w:r>
      <w:r>
        <w:rPr>
          <w:w w:val="105"/>
        </w:rPr>
        <w:t> analysis</w:t>
      </w:r>
      <w:r>
        <w:rPr>
          <w:w w:val="105"/>
        </w:rPr>
        <w:t> of</w:t>
      </w:r>
      <w:r>
        <w:rPr>
          <w:w w:val="105"/>
        </w:rPr>
        <w:t> the flow bulk materials parameters at the continuous feeders outlet.</w:t>
      </w:r>
    </w:p>
    <w:p>
      <w:pPr>
        <w:pStyle w:val="BodyText"/>
        <w:spacing w:line="249" w:lineRule="auto"/>
        <w:ind w:right="159" w:firstLine="501"/>
        <w:jc w:val="both"/>
      </w:pPr>
      <w:r>
        <w:rPr>
          <w:b/>
          <w:w w:val="105"/>
        </w:rPr>
        <w:t>The research results. </w:t>
      </w:r>
      <w:r>
        <w:rPr>
          <w:w w:val="105"/>
        </w:rPr>
        <w:t>This work discusses plate feeders, which are widely used in industry, because they provide minimal mechanical impact on bulk material and the ability</w:t>
      </w:r>
      <w:r>
        <w:rPr>
          <w:w w:val="105"/>
        </w:rPr>
        <w:t> to</w:t>
      </w:r>
      <w:r>
        <w:rPr>
          <w:w w:val="105"/>
        </w:rPr>
        <w:t> accurately</w:t>
      </w:r>
      <w:r>
        <w:rPr>
          <w:w w:val="105"/>
        </w:rPr>
        <w:t> control</w:t>
      </w:r>
      <w:r>
        <w:rPr>
          <w:w w:val="105"/>
        </w:rPr>
        <w:t> its</w:t>
      </w:r>
      <w:r>
        <w:rPr>
          <w:w w:val="105"/>
        </w:rPr>
        <w:t> performance.</w:t>
      </w:r>
      <w:r>
        <w:rPr>
          <w:w w:val="105"/>
        </w:rPr>
        <w:t> The</w:t>
      </w:r>
      <w:r>
        <w:rPr>
          <w:w w:val="105"/>
        </w:rPr>
        <w:t> measurement</w:t>
      </w:r>
      <w:r>
        <w:rPr>
          <w:w w:val="105"/>
        </w:rPr>
        <w:t> of</w:t>
      </w:r>
      <w:r>
        <w:rPr>
          <w:w w:val="105"/>
        </w:rPr>
        <w:t> the</w:t>
      </w:r>
      <w:r>
        <w:rPr>
          <w:w w:val="105"/>
        </w:rPr>
        <w:t> bulk</w:t>
      </w:r>
      <w:r>
        <w:rPr>
          <w:w w:val="105"/>
        </w:rPr>
        <w:t> materials flow</w:t>
      </w:r>
      <w:r>
        <w:rPr>
          <w:spacing w:val="-8"/>
          <w:w w:val="105"/>
        </w:rPr>
        <w:t> </w:t>
      </w:r>
      <w:r>
        <w:rPr>
          <w:w w:val="105"/>
        </w:rPr>
        <w:t>parameters</w:t>
      </w:r>
      <w:r>
        <w:rPr>
          <w:spacing w:val="-10"/>
          <w:w w:val="105"/>
        </w:rPr>
        <w:t> </w:t>
      </w:r>
      <w:r>
        <w:rPr>
          <w:w w:val="105"/>
        </w:rPr>
        <w:t>was</w:t>
      </w:r>
      <w:r>
        <w:rPr>
          <w:spacing w:val="-8"/>
          <w:w w:val="105"/>
        </w:rPr>
        <w:t> </w:t>
      </w:r>
      <w:r>
        <w:rPr>
          <w:w w:val="105"/>
        </w:rPr>
        <w:t>carried</w:t>
      </w:r>
      <w:r>
        <w:rPr>
          <w:spacing w:val="-8"/>
          <w:w w:val="105"/>
        </w:rPr>
        <w:t> </w:t>
      </w:r>
      <w:r>
        <w:rPr>
          <w:w w:val="105"/>
        </w:rPr>
        <w:t>out</w:t>
      </w:r>
      <w:r>
        <w:rPr>
          <w:spacing w:val="-11"/>
          <w:w w:val="105"/>
        </w:rPr>
        <w:t> </w:t>
      </w:r>
      <w:r>
        <w:rPr>
          <w:w w:val="105"/>
        </w:rPr>
        <w:t>using</w:t>
      </w:r>
      <w:r>
        <w:rPr>
          <w:spacing w:val="-8"/>
          <w:w w:val="105"/>
        </w:rPr>
        <w:t> </w:t>
      </w:r>
      <w:r>
        <w:rPr>
          <w:w w:val="105"/>
        </w:rPr>
        <w:t>an</w:t>
      </w:r>
      <w:r>
        <w:rPr>
          <w:spacing w:val="-8"/>
          <w:w w:val="105"/>
        </w:rPr>
        <w:t> </w:t>
      </w:r>
      <w:r>
        <w:rPr>
          <w:w w:val="105"/>
        </w:rPr>
        <w:t>experimental</w:t>
      </w:r>
      <w:r>
        <w:rPr>
          <w:spacing w:val="-7"/>
          <w:w w:val="105"/>
        </w:rPr>
        <w:t> </w:t>
      </w:r>
      <w:r>
        <w:rPr>
          <w:w w:val="105"/>
        </w:rPr>
        <w:t>stand</w:t>
      </w:r>
      <w:r>
        <w:rPr>
          <w:spacing w:val="-7"/>
          <w:w w:val="105"/>
        </w:rPr>
        <w:t> </w:t>
      </w:r>
      <w:r>
        <w:rPr>
          <w:w w:val="105"/>
        </w:rPr>
        <w:t>(Figure</w:t>
      </w:r>
      <w:r>
        <w:rPr>
          <w:spacing w:val="-9"/>
          <w:w w:val="105"/>
        </w:rPr>
        <w:t> </w:t>
      </w:r>
      <w:r>
        <w:rPr>
          <w:w w:val="105"/>
        </w:rPr>
        <w:t>1),</w:t>
      </w:r>
      <w:r>
        <w:rPr>
          <w:spacing w:val="-8"/>
          <w:w w:val="105"/>
        </w:rPr>
        <w:t> </w:t>
      </w:r>
      <w:r>
        <w:rPr>
          <w:w w:val="105"/>
        </w:rPr>
        <w:t>which</w:t>
      </w:r>
      <w:r>
        <w:rPr>
          <w:spacing w:val="-8"/>
          <w:w w:val="105"/>
        </w:rPr>
        <w:t> </w:t>
      </w:r>
      <w:r>
        <w:rPr>
          <w:w w:val="105"/>
        </w:rPr>
        <w:t>included a hopper (H),</w:t>
      </w:r>
      <w:r>
        <w:rPr>
          <w:spacing w:val="-1"/>
          <w:w w:val="105"/>
        </w:rPr>
        <w:t> </w:t>
      </w:r>
      <w:r>
        <w:rPr>
          <w:w w:val="105"/>
        </w:rPr>
        <w:t>a plate feeder (F), a flow</w:t>
      </w:r>
      <w:r>
        <w:rPr>
          <w:spacing w:val="-1"/>
          <w:w w:val="105"/>
        </w:rPr>
        <w:t> </w:t>
      </w:r>
      <w:r>
        <w:rPr>
          <w:w w:val="105"/>
        </w:rPr>
        <w:t>shaper (S),</w:t>
      </w:r>
      <w:r>
        <w:rPr>
          <w:spacing w:val="-1"/>
          <w:w w:val="105"/>
        </w:rPr>
        <w:t> </w:t>
      </w:r>
      <w:r>
        <w:rPr>
          <w:w w:val="105"/>
        </w:rPr>
        <w:t>a strain gauge mass sensor</w:t>
      </w:r>
      <w:r>
        <w:rPr>
          <w:spacing w:val="-1"/>
          <w:w w:val="105"/>
        </w:rPr>
        <w:t> </w:t>
      </w:r>
      <w:r>
        <w:rPr>
          <w:w w:val="105"/>
        </w:rPr>
        <w:t>(GS), an analog-to-digital</w:t>
      </w:r>
      <w:r>
        <w:rPr>
          <w:w w:val="105"/>
        </w:rPr>
        <w:t> converter (ADC), a microcontroller (MC), a personal computer (PC) and a mixer (M).</w:t>
      </w:r>
    </w:p>
    <w:p>
      <w:pPr>
        <w:spacing w:after="0" w:line="249" w:lineRule="auto"/>
        <w:jc w:val="both"/>
        <w:sectPr>
          <w:pgSz w:w="8400" w:h="11910"/>
          <w:pgMar w:header="523" w:footer="0" w:top="900" w:bottom="280" w:left="520" w:right="560"/>
        </w:sectPr>
      </w:pPr>
    </w:p>
    <w:p>
      <w:pPr>
        <w:pStyle w:val="BodyText"/>
        <w:spacing w:before="6"/>
        <w:ind w:left="0"/>
        <w:rPr>
          <w:sz w:val="10"/>
        </w:rPr>
      </w:pPr>
    </w:p>
    <w:p>
      <w:pPr>
        <w:pStyle w:val="BodyText"/>
        <w:ind w:left="1592"/>
        <w:rPr>
          <w:sz w:val="20"/>
        </w:rPr>
      </w:pPr>
      <w:r>
        <w:rPr>
          <w:sz w:val="20"/>
        </w:rPr>
        <w:drawing>
          <wp:inline distT="0" distB="0" distL="0" distR="0">
            <wp:extent cx="2648046" cy="557402"/>
            <wp:effectExtent l="0" t="0" r="0" b="0"/>
            <wp:docPr id="1026" name="Image 1026"/>
            <wp:cNvGraphicFramePr>
              <a:graphicFrameLocks/>
            </wp:cNvGraphicFramePr>
            <a:graphic>
              <a:graphicData uri="http://schemas.openxmlformats.org/drawingml/2006/picture">
                <pic:pic>
                  <pic:nvPicPr>
                    <pic:cNvPr id="1026" name="Image 1026"/>
                    <pic:cNvPicPr/>
                  </pic:nvPicPr>
                  <pic:blipFill>
                    <a:blip r:embed="rId572" cstate="print"/>
                    <a:stretch>
                      <a:fillRect/>
                    </a:stretch>
                  </pic:blipFill>
                  <pic:spPr>
                    <a:xfrm>
                      <a:off x="0" y="0"/>
                      <a:ext cx="2648046" cy="557402"/>
                    </a:xfrm>
                    <a:prstGeom prst="rect">
                      <a:avLst/>
                    </a:prstGeom>
                  </pic:spPr>
                </pic:pic>
              </a:graphicData>
            </a:graphic>
          </wp:inline>
        </w:drawing>
      </w:r>
      <w:r>
        <w:rPr>
          <w:sz w:val="20"/>
        </w:rPr>
      </w:r>
    </w:p>
    <w:p>
      <w:pPr>
        <w:pStyle w:val="BodyText"/>
        <w:ind w:left="1150"/>
        <w:jc w:val="both"/>
      </w:pPr>
      <w:r>
        <w:rPr>
          <w:w w:val="105"/>
        </w:rPr>
        <w:t>Figure</w:t>
      </w:r>
      <w:r>
        <w:rPr>
          <w:spacing w:val="-10"/>
          <w:w w:val="105"/>
        </w:rPr>
        <w:t> </w:t>
      </w:r>
      <w:r>
        <w:rPr>
          <w:w w:val="105"/>
        </w:rPr>
        <w:t>1</w:t>
      </w:r>
      <w:r>
        <w:rPr>
          <w:spacing w:val="-11"/>
          <w:w w:val="105"/>
        </w:rPr>
        <w:t> </w:t>
      </w:r>
      <w:r>
        <w:rPr>
          <w:spacing w:val="-1"/>
          <w:position w:val="4"/>
        </w:rPr>
        <w:drawing>
          <wp:inline distT="0" distB="0" distL="0" distR="0">
            <wp:extent cx="67056" cy="6096"/>
            <wp:effectExtent l="0" t="0" r="0" b="0"/>
            <wp:docPr id="1027" name="Image 1027"/>
            <wp:cNvGraphicFramePr>
              <a:graphicFrameLocks/>
            </wp:cNvGraphicFramePr>
            <a:graphic>
              <a:graphicData uri="http://schemas.openxmlformats.org/drawingml/2006/picture">
                <pic:pic>
                  <pic:nvPicPr>
                    <pic:cNvPr id="1027" name="Image 1027"/>
                    <pic:cNvPicPr/>
                  </pic:nvPicPr>
                  <pic:blipFill>
                    <a:blip r:embed="rId573" cstate="print"/>
                    <a:stretch>
                      <a:fillRect/>
                    </a:stretch>
                  </pic:blipFill>
                  <pic:spPr>
                    <a:xfrm>
                      <a:off x="0" y="0"/>
                      <a:ext cx="67056" cy="6096"/>
                    </a:xfrm>
                    <a:prstGeom prst="rect">
                      <a:avLst/>
                    </a:prstGeom>
                  </pic:spPr>
                </pic:pic>
              </a:graphicData>
            </a:graphic>
          </wp:inline>
        </w:drawing>
      </w:r>
      <w:r>
        <w:rPr>
          <w:spacing w:val="-1"/>
          <w:position w:val="4"/>
        </w:rPr>
      </w:r>
      <w:r>
        <w:rPr>
          <w:spacing w:val="-5"/>
        </w:rPr>
        <w:t> </w:t>
      </w:r>
      <w:r>
        <w:rPr>
          <w:w w:val="105"/>
        </w:rPr>
        <w:t>Stand</w:t>
      </w:r>
      <w:r>
        <w:rPr>
          <w:spacing w:val="-11"/>
          <w:w w:val="105"/>
        </w:rPr>
        <w:t> </w:t>
      </w:r>
      <w:r>
        <w:rPr>
          <w:w w:val="105"/>
        </w:rPr>
        <w:t>structure</w:t>
      </w:r>
      <w:r>
        <w:rPr>
          <w:spacing w:val="-7"/>
          <w:w w:val="105"/>
        </w:rPr>
        <w:t> </w:t>
      </w:r>
      <w:r>
        <w:rPr>
          <w:w w:val="105"/>
        </w:rPr>
        <w:t>for</w:t>
      </w:r>
      <w:r>
        <w:rPr>
          <w:spacing w:val="-9"/>
          <w:w w:val="105"/>
        </w:rPr>
        <w:t> </w:t>
      </w:r>
      <w:r>
        <w:rPr>
          <w:w w:val="105"/>
        </w:rPr>
        <w:t>research</w:t>
      </w:r>
      <w:r>
        <w:rPr>
          <w:spacing w:val="-7"/>
          <w:w w:val="105"/>
        </w:rPr>
        <w:t> </w:t>
      </w:r>
      <w:r>
        <w:rPr>
          <w:w w:val="105"/>
        </w:rPr>
        <w:t>of</w:t>
      </w:r>
      <w:r>
        <w:rPr>
          <w:spacing w:val="-11"/>
          <w:w w:val="105"/>
        </w:rPr>
        <w:t> </w:t>
      </w:r>
      <w:r>
        <w:rPr>
          <w:w w:val="105"/>
        </w:rPr>
        <w:t>the</w:t>
      </w:r>
      <w:r>
        <w:rPr>
          <w:spacing w:val="-6"/>
          <w:w w:val="105"/>
        </w:rPr>
        <w:t> </w:t>
      </w:r>
      <w:r>
        <w:rPr>
          <w:w w:val="105"/>
        </w:rPr>
        <w:t>plate</w:t>
      </w:r>
      <w:r>
        <w:rPr>
          <w:spacing w:val="-8"/>
          <w:w w:val="105"/>
        </w:rPr>
        <w:t> </w:t>
      </w:r>
      <w:r>
        <w:rPr>
          <w:w w:val="105"/>
        </w:rPr>
        <w:t>feeders</w:t>
      </w:r>
      <w:r>
        <w:rPr>
          <w:spacing w:val="-10"/>
          <w:w w:val="105"/>
        </w:rPr>
        <w:t> </w:t>
      </w:r>
      <w:r>
        <w:rPr>
          <w:spacing w:val="-4"/>
          <w:w w:val="105"/>
        </w:rPr>
        <w:t>work</w:t>
      </w:r>
    </w:p>
    <w:p>
      <w:pPr>
        <w:pStyle w:val="BodyText"/>
        <w:spacing w:line="249" w:lineRule="auto" w:before="7"/>
        <w:ind w:right="161" w:firstLine="501"/>
        <w:jc w:val="both"/>
      </w:pPr>
      <w:r>
        <w:rPr>
          <w:w w:val="105"/>
        </w:rPr>
        <w:t>A plate</w:t>
      </w:r>
      <w:r>
        <w:rPr>
          <w:w w:val="105"/>
        </w:rPr>
        <w:t> feeder</w:t>
      </w:r>
      <w:r>
        <w:rPr>
          <w:w w:val="105"/>
        </w:rPr>
        <w:t> transported bulk material</w:t>
      </w:r>
      <w:r>
        <w:rPr>
          <w:w w:val="105"/>
        </w:rPr>
        <w:t> to</w:t>
      </w:r>
      <w:r>
        <w:rPr>
          <w:w w:val="105"/>
        </w:rPr>
        <w:t> a</w:t>
      </w:r>
      <w:r>
        <w:rPr>
          <w:w w:val="105"/>
        </w:rPr>
        <w:t> flow former</w:t>
      </w:r>
      <w:r>
        <w:rPr>
          <w:w w:val="105"/>
        </w:rPr>
        <w:t> with a</w:t>
      </w:r>
      <w:r>
        <w:rPr>
          <w:w w:val="105"/>
        </w:rPr>
        <w:t> weight sensor installed</w:t>
      </w:r>
      <w:r>
        <w:rPr>
          <w:spacing w:val="-7"/>
          <w:w w:val="105"/>
        </w:rPr>
        <w:t> </w:t>
      </w:r>
      <w:r>
        <w:rPr>
          <w:w w:val="105"/>
        </w:rPr>
        <w:t>under</w:t>
      </w:r>
      <w:r>
        <w:rPr>
          <w:spacing w:val="-9"/>
          <w:w w:val="105"/>
        </w:rPr>
        <w:t> </w:t>
      </w:r>
      <w:r>
        <w:rPr>
          <w:w w:val="105"/>
        </w:rPr>
        <w:t>the</w:t>
      </w:r>
      <w:r>
        <w:rPr>
          <w:spacing w:val="-10"/>
          <w:w w:val="105"/>
        </w:rPr>
        <w:t> </w:t>
      </w:r>
      <w:r>
        <w:rPr>
          <w:w w:val="105"/>
        </w:rPr>
        <w:t>surface.</w:t>
      </w:r>
      <w:r>
        <w:rPr>
          <w:spacing w:val="-7"/>
          <w:w w:val="105"/>
        </w:rPr>
        <w:t> </w:t>
      </w:r>
      <w:r>
        <w:rPr>
          <w:w w:val="105"/>
        </w:rPr>
        <w:t>The</w:t>
      </w:r>
      <w:r>
        <w:rPr>
          <w:spacing w:val="-6"/>
          <w:w w:val="105"/>
        </w:rPr>
        <w:t> </w:t>
      </w:r>
      <w:r>
        <w:rPr>
          <w:w w:val="105"/>
        </w:rPr>
        <w:t>mass</w:t>
      </w:r>
      <w:r>
        <w:rPr>
          <w:spacing w:val="-9"/>
          <w:w w:val="105"/>
        </w:rPr>
        <w:t> </w:t>
      </w:r>
      <w:r>
        <w:rPr>
          <w:w w:val="105"/>
        </w:rPr>
        <w:t>of</w:t>
      </w:r>
      <w:r>
        <w:rPr>
          <w:spacing w:val="-7"/>
          <w:w w:val="105"/>
        </w:rPr>
        <w:t> </w:t>
      </w:r>
      <w:r>
        <w:rPr>
          <w:w w:val="105"/>
        </w:rPr>
        <w:t>material</w:t>
      </w:r>
      <w:r>
        <w:rPr>
          <w:spacing w:val="-6"/>
          <w:w w:val="105"/>
        </w:rPr>
        <w:t> </w:t>
      </w:r>
      <w:r>
        <w:rPr>
          <w:w w:val="105"/>
        </w:rPr>
        <w:t>determined</w:t>
      </w:r>
      <w:r>
        <w:rPr>
          <w:spacing w:val="-9"/>
          <w:w w:val="105"/>
        </w:rPr>
        <w:t> </w:t>
      </w:r>
      <w:r>
        <w:rPr>
          <w:w w:val="105"/>
        </w:rPr>
        <w:t>the</w:t>
      </w:r>
      <w:r>
        <w:rPr>
          <w:spacing w:val="-8"/>
          <w:w w:val="105"/>
        </w:rPr>
        <w:t> </w:t>
      </w:r>
      <w:r>
        <w:rPr>
          <w:w w:val="105"/>
        </w:rPr>
        <w:t>sensor</w:t>
      </w:r>
      <w:r>
        <w:rPr>
          <w:spacing w:val="-9"/>
          <w:w w:val="105"/>
        </w:rPr>
        <w:t> </w:t>
      </w:r>
      <w:r>
        <w:rPr>
          <w:w w:val="105"/>
        </w:rPr>
        <w:t>signal.</w:t>
      </w:r>
      <w:r>
        <w:rPr>
          <w:spacing w:val="-6"/>
          <w:w w:val="105"/>
        </w:rPr>
        <w:t> </w:t>
      </w:r>
      <w:r>
        <w:rPr>
          <w:w w:val="105"/>
        </w:rPr>
        <w:t>Using</w:t>
      </w:r>
      <w:r>
        <w:rPr>
          <w:spacing w:val="-9"/>
          <w:w w:val="105"/>
        </w:rPr>
        <w:t> </w:t>
      </w:r>
      <w:r>
        <w:rPr>
          <w:w w:val="105"/>
        </w:rPr>
        <w:t>an ADC,</w:t>
      </w:r>
      <w:r>
        <w:rPr>
          <w:w w:val="105"/>
        </w:rPr>
        <w:t> the</w:t>
      </w:r>
      <w:r>
        <w:rPr>
          <w:w w:val="105"/>
        </w:rPr>
        <w:t> sensor</w:t>
      </w:r>
      <w:r>
        <w:rPr>
          <w:w w:val="105"/>
        </w:rPr>
        <w:t> signals</w:t>
      </w:r>
      <w:r>
        <w:rPr>
          <w:w w:val="105"/>
        </w:rPr>
        <w:t> were</w:t>
      </w:r>
      <w:r>
        <w:rPr>
          <w:w w:val="105"/>
        </w:rPr>
        <w:t> converted</w:t>
      </w:r>
      <w:r>
        <w:rPr>
          <w:w w:val="105"/>
        </w:rPr>
        <w:t> into</w:t>
      </w:r>
      <w:r>
        <w:rPr>
          <w:w w:val="105"/>
        </w:rPr>
        <w:t> digital</w:t>
      </w:r>
      <w:r>
        <w:rPr>
          <w:w w:val="105"/>
        </w:rPr>
        <w:t> form</w:t>
      </w:r>
      <w:r>
        <w:rPr>
          <w:w w:val="105"/>
        </w:rPr>
        <w:t> and</w:t>
      </w:r>
      <w:r>
        <w:rPr>
          <w:w w:val="105"/>
        </w:rPr>
        <w:t> read</w:t>
      </w:r>
      <w:r>
        <w:rPr>
          <w:w w:val="105"/>
        </w:rPr>
        <w:t> out</w:t>
      </w:r>
      <w:r>
        <w:rPr>
          <w:w w:val="105"/>
        </w:rPr>
        <w:t> by</w:t>
      </w:r>
      <w:r>
        <w:rPr>
          <w:w w:val="105"/>
        </w:rPr>
        <w:t> the microcontroller</w:t>
      </w:r>
      <w:r>
        <w:rPr>
          <w:w w:val="105"/>
        </w:rPr>
        <w:t> at</w:t>
      </w:r>
      <w:r>
        <w:rPr>
          <w:w w:val="105"/>
        </w:rPr>
        <w:t> specified</w:t>
      </w:r>
      <w:r>
        <w:rPr>
          <w:w w:val="105"/>
        </w:rPr>
        <w:t> time</w:t>
      </w:r>
      <w:r>
        <w:rPr>
          <w:w w:val="105"/>
        </w:rPr>
        <w:t> intervals.</w:t>
      </w:r>
      <w:r>
        <w:rPr>
          <w:w w:val="105"/>
        </w:rPr>
        <w:t> Then</w:t>
      </w:r>
      <w:r>
        <w:rPr>
          <w:w w:val="105"/>
        </w:rPr>
        <w:t> they</w:t>
      </w:r>
      <w:r>
        <w:rPr>
          <w:w w:val="105"/>
        </w:rPr>
        <w:t> were</w:t>
      </w:r>
      <w:r>
        <w:rPr>
          <w:w w:val="105"/>
        </w:rPr>
        <w:t> transferred</w:t>
      </w:r>
      <w:r>
        <w:rPr>
          <w:w w:val="105"/>
        </w:rPr>
        <w:t> to</w:t>
      </w:r>
      <w:r>
        <w:rPr>
          <w:w w:val="105"/>
        </w:rPr>
        <w:t> a</w:t>
      </w:r>
      <w:r>
        <w:rPr>
          <w:w w:val="105"/>
        </w:rPr>
        <w:t> personal computer</w:t>
      </w:r>
      <w:r>
        <w:rPr>
          <w:w w:val="105"/>
        </w:rPr>
        <w:t> for</w:t>
      </w:r>
      <w:r>
        <w:rPr>
          <w:w w:val="105"/>
        </w:rPr>
        <w:t> further</w:t>
      </w:r>
      <w:r>
        <w:rPr>
          <w:w w:val="105"/>
        </w:rPr>
        <w:t> analysis.</w:t>
      </w:r>
      <w:r>
        <w:rPr>
          <w:w w:val="105"/>
        </w:rPr>
        <w:t> An</w:t>
      </w:r>
      <w:r>
        <w:rPr>
          <w:w w:val="105"/>
        </w:rPr>
        <w:t> example</w:t>
      </w:r>
      <w:r>
        <w:rPr>
          <w:w w:val="105"/>
        </w:rPr>
        <w:t> of</w:t>
      </w:r>
      <w:r>
        <w:rPr>
          <w:w w:val="105"/>
        </w:rPr>
        <w:t> the</w:t>
      </w:r>
      <w:r>
        <w:rPr>
          <w:w w:val="105"/>
        </w:rPr>
        <w:t> obtained</w:t>
      </w:r>
      <w:r>
        <w:rPr>
          <w:w w:val="105"/>
        </w:rPr>
        <w:t> data</w:t>
      </w:r>
      <w:r>
        <w:rPr>
          <w:w w:val="105"/>
        </w:rPr>
        <w:t> is</w:t>
      </w:r>
      <w:r>
        <w:rPr>
          <w:w w:val="105"/>
        </w:rPr>
        <w:t> shown</w:t>
      </w:r>
      <w:r>
        <w:rPr>
          <w:w w:val="105"/>
        </w:rPr>
        <w:t> by</w:t>
      </w:r>
      <w:r>
        <w:rPr>
          <w:w w:val="105"/>
        </w:rPr>
        <w:t> dots</w:t>
      </w:r>
      <w:r>
        <w:rPr>
          <w:w w:val="105"/>
        </w:rPr>
        <w:t> in Figure 2, a.</w:t>
      </w:r>
    </w:p>
    <w:p>
      <w:pPr>
        <w:pStyle w:val="BodyText"/>
        <w:spacing w:line="216" w:lineRule="exact"/>
        <w:ind w:left="699"/>
        <w:jc w:val="both"/>
      </w:pPr>
      <w:r>
        <w:rPr>
          <w:w w:val="105"/>
        </w:rPr>
        <w:t>Data</w:t>
      </w:r>
      <w:r>
        <w:rPr>
          <w:spacing w:val="-13"/>
          <w:w w:val="105"/>
        </w:rPr>
        <w:t> </w:t>
      </w:r>
      <w:r>
        <w:rPr>
          <w:w w:val="105"/>
        </w:rPr>
        <w:t>analysis</w:t>
      </w:r>
      <w:r>
        <w:rPr>
          <w:spacing w:val="-11"/>
          <w:w w:val="105"/>
        </w:rPr>
        <w:t> </w:t>
      </w:r>
      <w:r>
        <w:rPr>
          <w:w w:val="105"/>
        </w:rPr>
        <w:t>included</w:t>
      </w:r>
      <w:r>
        <w:rPr>
          <w:spacing w:val="-11"/>
          <w:w w:val="105"/>
        </w:rPr>
        <w:t> </w:t>
      </w:r>
      <w:r>
        <w:rPr>
          <w:w w:val="105"/>
        </w:rPr>
        <w:t>two</w:t>
      </w:r>
      <w:r>
        <w:rPr>
          <w:spacing w:val="-12"/>
          <w:w w:val="105"/>
        </w:rPr>
        <w:t> </w:t>
      </w:r>
      <w:r>
        <w:rPr>
          <w:spacing w:val="-2"/>
          <w:w w:val="105"/>
        </w:rPr>
        <w:t>stages:</w:t>
      </w:r>
    </w:p>
    <w:p>
      <w:pPr>
        <w:pStyle w:val="ListParagraph"/>
        <w:numPr>
          <w:ilvl w:val="0"/>
          <w:numId w:val="50"/>
        </w:numPr>
        <w:tabs>
          <w:tab w:pos="1192" w:val="left" w:leader="none"/>
        </w:tabs>
        <w:spacing w:line="249" w:lineRule="auto" w:before="10" w:after="0"/>
        <w:ind w:left="197" w:right="157" w:firstLine="501"/>
        <w:jc w:val="both"/>
        <w:rPr>
          <w:sz w:val="19"/>
        </w:rPr>
      </w:pPr>
      <w:r>
        <w:rPr>
          <w:w w:val="105"/>
          <w:sz w:val="19"/>
        </w:rPr>
        <w:t>Linear</w:t>
      </w:r>
      <w:r>
        <w:rPr>
          <w:w w:val="105"/>
          <w:sz w:val="19"/>
        </w:rPr>
        <w:t> regression</w:t>
      </w:r>
      <w:r>
        <w:rPr>
          <w:w w:val="105"/>
          <w:sz w:val="19"/>
        </w:rPr>
        <w:t> equation</w:t>
      </w:r>
      <w:r>
        <w:rPr>
          <w:w w:val="105"/>
          <w:sz w:val="19"/>
        </w:rPr>
        <w:t> coefficients</w:t>
      </w:r>
      <w:r>
        <w:rPr>
          <w:w w:val="105"/>
          <w:sz w:val="19"/>
        </w:rPr>
        <w:t> calculation</w:t>
      </w:r>
      <w:r>
        <w:rPr>
          <w:w w:val="105"/>
          <w:sz w:val="19"/>
        </w:rPr>
        <w:t> passing</w:t>
      </w:r>
      <w:r>
        <w:rPr>
          <w:w w:val="105"/>
          <w:sz w:val="19"/>
        </w:rPr>
        <w:t> through</w:t>
      </w:r>
      <w:r>
        <w:rPr>
          <w:w w:val="105"/>
          <w:sz w:val="19"/>
        </w:rPr>
        <w:t> the obtained points. The coefficients</w:t>
      </w:r>
      <w:r>
        <w:rPr>
          <w:w w:val="105"/>
          <w:sz w:val="19"/>
        </w:rPr>
        <w:t> were determined</w:t>
      </w:r>
      <w:r>
        <w:rPr>
          <w:w w:val="105"/>
          <w:sz w:val="19"/>
        </w:rPr>
        <w:t> by using</w:t>
      </w:r>
      <w:r>
        <w:rPr>
          <w:w w:val="105"/>
          <w:sz w:val="19"/>
        </w:rPr>
        <w:t> the</w:t>
      </w:r>
      <w:r>
        <w:rPr>
          <w:w w:val="105"/>
          <w:sz w:val="19"/>
        </w:rPr>
        <w:t> least squares</w:t>
      </w:r>
      <w:r>
        <w:rPr>
          <w:w w:val="105"/>
          <w:sz w:val="19"/>
        </w:rPr>
        <w:t> method. The</w:t>
      </w:r>
      <w:r>
        <w:rPr>
          <w:w w:val="105"/>
          <w:sz w:val="19"/>
        </w:rPr>
        <w:t> obtained</w:t>
      </w:r>
      <w:r>
        <w:rPr>
          <w:w w:val="105"/>
          <w:sz w:val="19"/>
        </w:rPr>
        <w:t> values</w:t>
      </w:r>
      <w:r>
        <w:rPr>
          <w:w w:val="105"/>
          <w:sz w:val="19"/>
        </w:rPr>
        <w:t> are</w:t>
      </w:r>
      <w:r>
        <w:rPr>
          <w:w w:val="105"/>
          <w:sz w:val="19"/>
        </w:rPr>
        <w:t> shown</w:t>
      </w:r>
      <w:r>
        <w:rPr>
          <w:w w:val="105"/>
          <w:sz w:val="19"/>
        </w:rPr>
        <w:t> in</w:t>
      </w:r>
      <w:r>
        <w:rPr>
          <w:w w:val="105"/>
          <w:sz w:val="19"/>
        </w:rPr>
        <w:t> Figure</w:t>
      </w:r>
      <w:r>
        <w:rPr>
          <w:w w:val="105"/>
          <w:sz w:val="19"/>
        </w:rPr>
        <w:t> 2,</w:t>
      </w:r>
      <w:r>
        <w:rPr>
          <w:w w:val="105"/>
          <w:sz w:val="19"/>
        </w:rPr>
        <w:t> a.</w:t>
      </w:r>
      <w:r>
        <w:rPr>
          <w:w w:val="105"/>
          <w:sz w:val="19"/>
        </w:rPr>
        <w:t> Ideally,</w:t>
      </w:r>
      <w:r>
        <w:rPr>
          <w:w w:val="105"/>
          <w:sz w:val="19"/>
        </w:rPr>
        <w:t> in</w:t>
      </w:r>
      <w:r>
        <w:rPr>
          <w:w w:val="105"/>
          <w:sz w:val="19"/>
        </w:rPr>
        <w:t> steady-state</w:t>
      </w:r>
      <w:r>
        <w:rPr>
          <w:w w:val="105"/>
          <w:sz w:val="19"/>
        </w:rPr>
        <w:t> operation,</w:t>
      </w:r>
      <w:r>
        <w:rPr>
          <w:w w:val="105"/>
          <w:sz w:val="19"/>
        </w:rPr>
        <w:t> the straight</w:t>
      </w:r>
      <w:r>
        <w:rPr>
          <w:w w:val="105"/>
          <w:sz w:val="19"/>
        </w:rPr>
        <w:t> line</w:t>
      </w:r>
      <w:r>
        <w:rPr>
          <w:w w:val="105"/>
          <w:sz w:val="19"/>
        </w:rPr>
        <w:t> slope</w:t>
      </w:r>
      <w:r>
        <w:rPr>
          <w:w w:val="105"/>
          <w:sz w:val="19"/>
        </w:rPr>
        <w:t> tangent</w:t>
      </w:r>
      <w:r>
        <w:rPr>
          <w:w w:val="105"/>
          <w:sz w:val="19"/>
        </w:rPr>
        <w:t> should</w:t>
      </w:r>
      <w:r>
        <w:rPr>
          <w:w w:val="105"/>
          <w:sz w:val="19"/>
        </w:rPr>
        <w:t> be</w:t>
      </w:r>
      <w:r>
        <w:rPr>
          <w:w w:val="105"/>
          <w:sz w:val="19"/>
        </w:rPr>
        <w:t> equal</w:t>
      </w:r>
      <w:r>
        <w:rPr>
          <w:w w:val="105"/>
          <w:sz w:val="19"/>
        </w:rPr>
        <w:t> to</w:t>
      </w:r>
      <w:r>
        <w:rPr>
          <w:w w:val="105"/>
          <w:sz w:val="19"/>
        </w:rPr>
        <w:t> zero,</w:t>
      </w:r>
      <w:r>
        <w:rPr>
          <w:w w:val="105"/>
          <w:sz w:val="19"/>
        </w:rPr>
        <w:t> and the</w:t>
      </w:r>
      <w:r>
        <w:rPr>
          <w:w w:val="105"/>
          <w:sz w:val="19"/>
        </w:rPr>
        <w:t> free</w:t>
      </w:r>
      <w:r>
        <w:rPr>
          <w:w w:val="105"/>
          <w:sz w:val="19"/>
        </w:rPr>
        <w:t> term</w:t>
      </w:r>
      <w:r>
        <w:rPr>
          <w:w w:val="105"/>
          <w:sz w:val="19"/>
        </w:rPr>
        <w:t> of</w:t>
      </w:r>
      <w:r>
        <w:rPr>
          <w:w w:val="105"/>
          <w:sz w:val="19"/>
        </w:rPr>
        <w:t> the</w:t>
      </w:r>
      <w:r>
        <w:rPr>
          <w:w w:val="105"/>
          <w:sz w:val="19"/>
        </w:rPr>
        <w:t> equation should equal the specified performance.</w:t>
      </w:r>
    </w:p>
    <w:p>
      <w:pPr>
        <w:pStyle w:val="ListParagraph"/>
        <w:numPr>
          <w:ilvl w:val="0"/>
          <w:numId w:val="50"/>
        </w:numPr>
        <w:tabs>
          <w:tab w:pos="1192" w:val="left" w:leader="none"/>
        </w:tabs>
        <w:spacing w:line="249" w:lineRule="auto" w:before="0" w:after="0"/>
        <w:ind w:left="197" w:right="161" w:firstLine="501"/>
        <w:jc w:val="both"/>
        <w:rPr>
          <w:sz w:val="19"/>
        </w:rPr>
      </w:pPr>
      <w:r>
        <w:rPr>
          <w:w w:val="105"/>
          <w:sz w:val="19"/>
        </w:rPr>
        <w:t>Spectral analysis of signals using fast Fourier transform</w:t>
      </w:r>
      <w:r>
        <w:rPr>
          <w:spacing w:val="-1"/>
          <w:w w:val="105"/>
          <w:sz w:val="19"/>
        </w:rPr>
        <w:t> </w:t>
      </w:r>
      <w:r>
        <w:rPr>
          <w:w w:val="105"/>
          <w:sz w:val="19"/>
        </w:rPr>
        <w:t>(Figure 2,</w:t>
      </w:r>
      <w:r>
        <w:rPr>
          <w:spacing w:val="-2"/>
          <w:w w:val="105"/>
          <w:sz w:val="19"/>
        </w:rPr>
        <w:t> </w:t>
      </w:r>
      <w:r>
        <w:rPr>
          <w:w w:val="105"/>
          <w:sz w:val="19"/>
        </w:rPr>
        <w:t>b). The data obtained make it possible to numerically</w:t>
      </w:r>
      <w:r>
        <w:rPr>
          <w:spacing w:val="-1"/>
          <w:w w:val="105"/>
          <w:sz w:val="19"/>
        </w:rPr>
        <w:t> </w:t>
      </w:r>
      <w:r>
        <w:rPr>
          <w:w w:val="105"/>
          <w:sz w:val="19"/>
        </w:rPr>
        <w:t>estimate the magnitude of the pulsations and</w:t>
      </w:r>
      <w:r>
        <w:rPr>
          <w:spacing w:val="-9"/>
          <w:w w:val="105"/>
          <w:sz w:val="19"/>
        </w:rPr>
        <w:t> </w:t>
      </w:r>
      <w:r>
        <w:rPr>
          <w:w w:val="105"/>
          <w:sz w:val="19"/>
        </w:rPr>
        <w:t>determine</w:t>
      </w:r>
      <w:r>
        <w:rPr>
          <w:spacing w:val="-12"/>
          <w:w w:val="105"/>
          <w:sz w:val="19"/>
        </w:rPr>
        <w:t> </w:t>
      </w:r>
      <w:r>
        <w:rPr>
          <w:w w:val="105"/>
          <w:sz w:val="19"/>
        </w:rPr>
        <w:t>possible</w:t>
      </w:r>
      <w:r>
        <w:rPr>
          <w:spacing w:val="-12"/>
          <w:w w:val="105"/>
          <w:sz w:val="19"/>
        </w:rPr>
        <w:t> </w:t>
      </w:r>
      <w:r>
        <w:rPr>
          <w:w w:val="105"/>
          <w:sz w:val="19"/>
        </w:rPr>
        <w:t>problems</w:t>
      </w:r>
      <w:r>
        <w:rPr>
          <w:spacing w:val="-9"/>
          <w:w w:val="105"/>
          <w:sz w:val="19"/>
        </w:rPr>
        <w:t> </w:t>
      </w:r>
      <w:r>
        <w:rPr>
          <w:w w:val="105"/>
          <w:sz w:val="19"/>
        </w:rPr>
        <w:t>associated</w:t>
      </w:r>
      <w:r>
        <w:rPr>
          <w:spacing w:val="-9"/>
          <w:w w:val="105"/>
          <w:sz w:val="19"/>
        </w:rPr>
        <w:t> </w:t>
      </w:r>
      <w:r>
        <w:rPr>
          <w:w w:val="105"/>
          <w:sz w:val="19"/>
        </w:rPr>
        <w:t>with</w:t>
      </w:r>
      <w:r>
        <w:rPr>
          <w:spacing w:val="-8"/>
          <w:w w:val="105"/>
          <w:sz w:val="19"/>
        </w:rPr>
        <w:t> </w:t>
      </w:r>
      <w:r>
        <w:rPr>
          <w:w w:val="105"/>
          <w:sz w:val="19"/>
        </w:rPr>
        <w:t>the</w:t>
      </w:r>
      <w:r>
        <w:rPr>
          <w:spacing w:val="-8"/>
          <w:w w:val="105"/>
          <w:sz w:val="19"/>
        </w:rPr>
        <w:t> </w:t>
      </w:r>
      <w:r>
        <w:rPr>
          <w:w w:val="105"/>
          <w:sz w:val="19"/>
        </w:rPr>
        <w:t>operating</w:t>
      </w:r>
      <w:r>
        <w:rPr>
          <w:spacing w:val="-11"/>
          <w:w w:val="105"/>
          <w:sz w:val="19"/>
        </w:rPr>
        <w:t> </w:t>
      </w:r>
      <w:r>
        <w:rPr>
          <w:w w:val="105"/>
          <w:sz w:val="19"/>
        </w:rPr>
        <w:t>modes</w:t>
      </w:r>
      <w:r>
        <w:rPr>
          <w:spacing w:val="-9"/>
          <w:w w:val="105"/>
          <w:sz w:val="19"/>
        </w:rPr>
        <w:t> </w:t>
      </w:r>
      <w:r>
        <w:rPr>
          <w:w w:val="105"/>
          <w:sz w:val="19"/>
        </w:rPr>
        <w:t>of</w:t>
      </w:r>
      <w:r>
        <w:rPr>
          <w:spacing w:val="-11"/>
          <w:w w:val="105"/>
          <w:sz w:val="19"/>
        </w:rPr>
        <w:t> </w:t>
      </w:r>
      <w:r>
        <w:rPr>
          <w:w w:val="105"/>
          <w:sz w:val="19"/>
        </w:rPr>
        <w:t>the</w:t>
      </w:r>
      <w:r>
        <w:rPr>
          <w:spacing w:val="-10"/>
          <w:w w:val="105"/>
          <w:sz w:val="19"/>
        </w:rPr>
        <w:t> </w:t>
      </w:r>
      <w:r>
        <w:rPr>
          <w:w w:val="105"/>
          <w:sz w:val="19"/>
        </w:rPr>
        <w:t>equipment. For</w:t>
      </w:r>
      <w:r>
        <w:rPr>
          <w:w w:val="105"/>
          <w:sz w:val="19"/>
        </w:rPr>
        <w:t> example,</w:t>
      </w:r>
      <w:r>
        <w:rPr>
          <w:w w:val="105"/>
          <w:sz w:val="19"/>
        </w:rPr>
        <w:t> the</w:t>
      </w:r>
      <w:r>
        <w:rPr>
          <w:w w:val="105"/>
          <w:sz w:val="19"/>
        </w:rPr>
        <w:t> appearance</w:t>
      </w:r>
      <w:r>
        <w:rPr>
          <w:w w:val="105"/>
          <w:sz w:val="19"/>
        </w:rPr>
        <w:t> of</w:t>
      </w:r>
      <w:r>
        <w:rPr>
          <w:w w:val="105"/>
          <w:sz w:val="19"/>
        </w:rPr>
        <w:t> pulsations</w:t>
      </w:r>
      <w:r>
        <w:rPr>
          <w:w w:val="105"/>
          <w:sz w:val="19"/>
        </w:rPr>
        <w:t> with a</w:t>
      </w:r>
      <w:r>
        <w:rPr>
          <w:w w:val="105"/>
          <w:sz w:val="19"/>
        </w:rPr>
        <w:t> frequency</w:t>
      </w:r>
      <w:r>
        <w:rPr>
          <w:w w:val="105"/>
          <w:sz w:val="19"/>
        </w:rPr>
        <w:t> equal</w:t>
      </w:r>
      <w:r>
        <w:rPr>
          <w:w w:val="105"/>
          <w:sz w:val="19"/>
        </w:rPr>
        <w:t> to</w:t>
      </w:r>
      <w:r>
        <w:rPr>
          <w:w w:val="105"/>
          <w:sz w:val="19"/>
        </w:rPr>
        <w:t> the</w:t>
      </w:r>
      <w:r>
        <w:rPr>
          <w:w w:val="105"/>
          <w:sz w:val="19"/>
        </w:rPr>
        <w:t> plate</w:t>
      </w:r>
      <w:r>
        <w:rPr>
          <w:w w:val="105"/>
          <w:sz w:val="19"/>
        </w:rPr>
        <w:t> feeder rotation frequency indicates its incorrect installation.</w:t>
      </w:r>
    </w:p>
    <w:p>
      <w:pPr>
        <w:pStyle w:val="BodyText"/>
        <w:ind w:left="1313"/>
        <w:rPr>
          <w:sz w:val="20"/>
        </w:rPr>
      </w:pPr>
      <w:r>
        <w:rPr>
          <w:sz w:val="20"/>
        </w:rPr>
        <w:drawing>
          <wp:inline distT="0" distB="0" distL="0" distR="0">
            <wp:extent cx="3012535" cy="1624488"/>
            <wp:effectExtent l="0" t="0" r="0" b="0"/>
            <wp:docPr id="1028" name="Image 1028"/>
            <wp:cNvGraphicFramePr>
              <a:graphicFrameLocks/>
            </wp:cNvGraphicFramePr>
            <a:graphic>
              <a:graphicData uri="http://schemas.openxmlformats.org/drawingml/2006/picture">
                <pic:pic>
                  <pic:nvPicPr>
                    <pic:cNvPr id="1028" name="Image 1028"/>
                    <pic:cNvPicPr/>
                  </pic:nvPicPr>
                  <pic:blipFill>
                    <a:blip r:embed="rId574" cstate="print"/>
                    <a:stretch>
                      <a:fillRect/>
                    </a:stretch>
                  </pic:blipFill>
                  <pic:spPr>
                    <a:xfrm>
                      <a:off x="0" y="0"/>
                      <a:ext cx="3012535" cy="1624488"/>
                    </a:xfrm>
                    <a:prstGeom prst="rect">
                      <a:avLst/>
                    </a:prstGeom>
                  </pic:spPr>
                </pic:pic>
              </a:graphicData>
            </a:graphic>
          </wp:inline>
        </w:drawing>
      </w:r>
      <w:r>
        <w:rPr>
          <w:sz w:val="20"/>
        </w:rPr>
      </w:r>
    </w:p>
    <w:p>
      <w:pPr>
        <w:pStyle w:val="BodyText"/>
        <w:ind w:left="2014"/>
      </w:pPr>
      <w:r>
        <w:rPr>
          <w:w w:val="105"/>
        </w:rPr>
        <w:t>Figure</w:t>
      </w:r>
      <w:r>
        <w:rPr>
          <w:spacing w:val="-12"/>
          <w:w w:val="105"/>
        </w:rPr>
        <w:t> </w:t>
      </w:r>
      <w:r>
        <w:rPr>
          <w:w w:val="105"/>
        </w:rPr>
        <w:t>2</w:t>
      </w:r>
      <w:r>
        <w:rPr>
          <w:spacing w:val="-11"/>
          <w:w w:val="105"/>
        </w:rPr>
        <w:t> </w:t>
      </w:r>
      <w:r>
        <w:rPr>
          <w:spacing w:val="-1"/>
          <w:position w:val="4"/>
        </w:rPr>
        <w:drawing>
          <wp:inline distT="0" distB="0" distL="0" distR="0">
            <wp:extent cx="67056" cy="6095"/>
            <wp:effectExtent l="0" t="0" r="0" b="0"/>
            <wp:docPr id="1029" name="Image 1029"/>
            <wp:cNvGraphicFramePr>
              <a:graphicFrameLocks/>
            </wp:cNvGraphicFramePr>
            <a:graphic>
              <a:graphicData uri="http://schemas.openxmlformats.org/drawingml/2006/picture">
                <pic:pic>
                  <pic:nvPicPr>
                    <pic:cNvPr id="1029" name="Image 1029"/>
                    <pic:cNvPicPr/>
                  </pic:nvPicPr>
                  <pic:blipFill>
                    <a:blip r:embed="rId43" cstate="print"/>
                    <a:stretch>
                      <a:fillRect/>
                    </a:stretch>
                  </pic:blipFill>
                  <pic:spPr>
                    <a:xfrm>
                      <a:off x="0" y="0"/>
                      <a:ext cx="67056" cy="6095"/>
                    </a:xfrm>
                    <a:prstGeom prst="rect">
                      <a:avLst/>
                    </a:prstGeom>
                  </pic:spPr>
                </pic:pic>
              </a:graphicData>
            </a:graphic>
          </wp:inline>
        </w:drawing>
      </w:r>
      <w:r>
        <w:rPr>
          <w:spacing w:val="-1"/>
          <w:position w:val="4"/>
        </w:rPr>
      </w:r>
      <w:r>
        <w:rPr>
          <w:spacing w:val="-11"/>
        </w:rPr>
        <w:t> </w:t>
      </w:r>
      <w:r>
        <w:rPr>
          <w:w w:val="105"/>
        </w:rPr>
        <w:t>Sensor</w:t>
      </w:r>
      <w:r>
        <w:rPr>
          <w:spacing w:val="-8"/>
          <w:w w:val="105"/>
        </w:rPr>
        <w:t> </w:t>
      </w:r>
      <w:r>
        <w:rPr>
          <w:w w:val="105"/>
        </w:rPr>
        <w:t>Signal</w:t>
      </w:r>
      <w:r>
        <w:rPr>
          <w:spacing w:val="-8"/>
          <w:w w:val="105"/>
        </w:rPr>
        <w:t> </w:t>
      </w:r>
      <w:r>
        <w:rPr>
          <w:w w:val="105"/>
        </w:rPr>
        <w:t>Analysis</w:t>
      </w:r>
      <w:r>
        <w:rPr>
          <w:spacing w:val="-9"/>
          <w:w w:val="105"/>
        </w:rPr>
        <w:t> </w:t>
      </w:r>
      <w:r>
        <w:rPr>
          <w:spacing w:val="-2"/>
          <w:w w:val="105"/>
        </w:rPr>
        <w:t>Results</w:t>
      </w:r>
    </w:p>
    <w:p>
      <w:pPr>
        <w:pStyle w:val="BodyText"/>
        <w:spacing w:line="247" w:lineRule="auto" w:before="5"/>
        <w:ind w:right="166" w:firstLine="501"/>
        <w:jc w:val="both"/>
      </w:pPr>
      <w:r>
        <w:rPr>
          <w:w w:val="105"/>
        </w:rPr>
        <w:t>The</w:t>
      </w:r>
      <w:r>
        <w:rPr>
          <w:w w:val="105"/>
        </w:rPr>
        <w:t> obtained</w:t>
      </w:r>
      <w:r>
        <w:rPr>
          <w:w w:val="105"/>
        </w:rPr>
        <w:t> results</w:t>
      </w:r>
      <w:r>
        <w:rPr>
          <w:w w:val="105"/>
        </w:rPr>
        <w:t> can</w:t>
      </w:r>
      <w:r>
        <w:rPr>
          <w:w w:val="105"/>
        </w:rPr>
        <w:t> be</w:t>
      </w:r>
      <w:r>
        <w:rPr>
          <w:w w:val="105"/>
        </w:rPr>
        <w:t> used</w:t>
      </w:r>
      <w:r>
        <w:rPr>
          <w:w w:val="105"/>
        </w:rPr>
        <w:t> as</w:t>
      </w:r>
      <w:r>
        <w:rPr>
          <w:w w:val="105"/>
        </w:rPr>
        <w:t> a</w:t>
      </w:r>
      <w:r>
        <w:rPr>
          <w:w w:val="105"/>
        </w:rPr>
        <w:t> data</w:t>
      </w:r>
      <w:r>
        <w:rPr>
          <w:w w:val="105"/>
        </w:rPr>
        <w:t> source</w:t>
      </w:r>
      <w:r>
        <w:rPr>
          <w:w w:val="105"/>
        </w:rPr>
        <w:t> for</w:t>
      </w:r>
      <w:r>
        <w:rPr>
          <w:w w:val="105"/>
        </w:rPr>
        <w:t> the</w:t>
      </w:r>
      <w:r>
        <w:rPr>
          <w:w w:val="105"/>
        </w:rPr>
        <w:t> dosing</w:t>
      </w:r>
      <w:r>
        <w:rPr>
          <w:w w:val="105"/>
        </w:rPr>
        <w:t> equipment control system.</w:t>
      </w:r>
    </w:p>
    <w:p>
      <w:pPr>
        <w:pStyle w:val="BodyText"/>
        <w:spacing w:before="7"/>
        <w:ind w:left="0"/>
      </w:pPr>
    </w:p>
    <w:p>
      <w:pPr>
        <w:spacing w:line="193" w:lineRule="exact" w:before="0"/>
        <w:ind w:left="699" w:right="0" w:firstLine="0"/>
        <w:jc w:val="left"/>
        <w:rPr>
          <w:b/>
          <w:sz w:val="17"/>
        </w:rPr>
      </w:pPr>
      <w:r>
        <w:rPr>
          <w:b/>
          <w:spacing w:val="-2"/>
          <w:sz w:val="17"/>
        </w:rPr>
        <w:t>References:</w:t>
      </w:r>
    </w:p>
    <w:p>
      <w:pPr>
        <w:pStyle w:val="ListParagraph"/>
        <w:numPr>
          <w:ilvl w:val="0"/>
          <w:numId w:val="51"/>
        </w:numPr>
        <w:tabs>
          <w:tab w:pos="1196" w:val="left" w:leader="none"/>
        </w:tabs>
        <w:spacing w:line="192" w:lineRule="exact" w:before="0" w:after="0"/>
        <w:ind w:left="1196" w:right="0" w:hanging="497"/>
        <w:jc w:val="left"/>
        <w:rPr>
          <w:sz w:val="17"/>
        </w:rPr>
      </w:pPr>
      <w:r>
        <w:rPr>
          <w:sz w:val="17"/>
        </w:rPr>
        <w:t>V.</w:t>
      </w:r>
      <w:r>
        <w:rPr>
          <w:spacing w:val="53"/>
          <w:sz w:val="17"/>
        </w:rPr>
        <w:t> </w:t>
      </w:r>
      <w:r>
        <w:rPr>
          <w:sz w:val="17"/>
        </w:rPr>
        <w:t>Statsenko,</w:t>
      </w:r>
      <w:r>
        <w:rPr>
          <w:spacing w:val="54"/>
          <w:sz w:val="17"/>
        </w:rPr>
        <w:t> </w:t>
      </w:r>
      <w:r>
        <w:rPr>
          <w:sz w:val="17"/>
        </w:rPr>
        <w:t>O.</w:t>
      </w:r>
      <w:r>
        <w:rPr>
          <w:spacing w:val="53"/>
          <w:sz w:val="17"/>
        </w:rPr>
        <w:t> </w:t>
      </w:r>
      <w:r>
        <w:rPr>
          <w:sz w:val="17"/>
        </w:rPr>
        <w:t>Burmistenkov,</w:t>
      </w:r>
      <w:r>
        <w:rPr>
          <w:spacing w:val="53"/>
          <w:sz w:val="17"/>
        </w:rPr>
        <w:t> </w:t>
      </w:r>
      <w:r>
        <w:rPr>
          <w:sz w:val="17"/>
        </w:rPr>
        <w:t>T.</w:t>
      </w:r>
      <w:r>
        <w:rPr>
          <w:spacing w:val="54"/>
          <w:sz w:val="17"/>
        </w:rPr>
        <w:t> </w:t>
      </w:r>
      <w:r>
        <w:rPr>
          <w:sz w:val="17"/>
        </w:rPr>
        <w:t>Bila,</w:t>
      </w:r>
      <w:r>
        <w:rPr>
          <w:spacing w:val="53"/>
          <w:sz w:val="17"/>
        </w:rPr>
        <w:t> </w:t>
      </w:r>
      <w:r>
        <w:rPr>
          <w:sz w:val="17"/>
        </w:rPr>
        <w:t>D.</w:t>
      </w:r>
      <w:r>
        <w:rPr>
          <w:spacing w:val="55"/>
          <w:sz w:val="17"/>
        </w:rPr>
        <w:t> </w:t>
      </w:r>
      <w:r>
        <w:rPr>
          <w:sz w:val="17"/>
        </w:rPr>
        <w:t>Statsenko.</w:t>
      </w:r>
      <w:r>
        <w:rPr>
          <w:spacing w:val="53"/>
          <w:sz w:val="17"/>
        </w:rPr>
        <w:t> </w:t>
      </w:r>
      <w:r>
        <w:rPr>
          <w:sz w:val="17"/>
        </w:rPr>
        <w:t>Determining</w:t>
      </w:r>
      <w:r>
        <w:rPr>
          <w:spacing w:val="55"/>
          <w:sz w:val="17"/>
        </w:rPr>
        <w:t> </w:t>
      </w:r>
      <w:r>
        <w:rPr>
          <w:sz w:val="17"/>
        </w:rPr>
        <w:t>the</w:t>
      </w:r>
      <w:r>
        <w:rPr>
          <w:spacing w:val="51"/>
          <w:sz w:val="17"/>
        </w:rPr>
        <w:t> </w:t>
      </w:r>
      <w:r>
        <w:rPr>
          <w:spacing w:val="-2"/>
          <w:sz w:val="17"/>
        </w:rPr>
        <w:t>motion</w:t>
      </w:r>
    </w:p>
    <w:p>
      <w:pPr>
        <w:spacing w:before="0"/>
        <w:ind w:left="197" w:right="159" w:firstLine="5083"/>
        <w:jc w:val="both"/>
        <w:rPr>
          <w:sz w:val="17"/>
        </w:rPr>
      </w:pPr>
      <w:r>
        <w:rPr/>
        <mc:AlternateContent>
          <mc:Choice Requires="wps">
            <w:drawing>
              <wp:anchor distT="0" distB="0" distL="0" distR="0" allowOverlap="1" layoutInCell="1" locked="0" behindDoc="0" simplePos="0" relativeHeight="15931392">
                <wp:simplePos x="0" y="0"/>
                <wp:positionH relativeFrom="page">
                  <wp:posOffset>460248</wp:posOffset>
                </wp:positionH>
                <wp:positionV relativeFrom="paragraph">
                  <wp:posOffset>26111</wp:posOffset>
                </wp:positionV>
                <wp:extent cx="3192780" cy="97790"/>
                <wp:effectExtent l="0" t="0" r="0" b="0"/>
                <wp:wrapNone/>
                <wp:docPr id="1030" name="Group 1030"/>
                <wp:cNvGraphicFramePr>
                  <a:graphicFrameLocks/>
                </wp:cNvGraphicFramePr>
                <a:graphic>
                  <a:graphicData uri="http://schemas.microsoft.com/office/word/2010/wordprocessingGroup">
                    <wpg:wgp>
                      <wpg:cNvPr id="1030" name="Group 1030"/>
                      <wpg:cNvGrpSpPr/>
                      <wpg:grpSpPr>
                        <a:xfrm>
                          <a:off x="0" y="0"/>
                          <a:ext cx="3192780" cy="97790"/>
                          <a:chExt cx="3192780" cy="97790"/>
                        </a:xfrm>
                      </wpg:grpSpPr>
                      <pic:pic>
                        <pic:nvPicPr>
                          <pic:cNvPr id="1031" name="Image 1031"/>
                          <pic:cNvPicPr/>
                        </pic:nvPicPr>
                        <pic:blipFill>
                          <a:blip r:embed="rId575" cstate="print"/>
                          <a:stretch>
                            <a:fillRect/>
                          </a:stretch>
                        </pic:blipFill>
                        <pic:spPr>
                          <a:xfrm>
                            <a:off x="0" y="0"/>
                            <a:ext cx="3102864" cy="97536"/>
                          </a:xfrm>
                          <a:prstGeom prst="rect">
                            <a:avLst/>
                          </a:prstGeom>
                        </pic:spPr>
                      </pic:pic>
                      <wps:wsp>
                        <wps:cNvPr id="1032" name="Graphic 1032"/>
                        <wps:cNvSpPr/>
                        <wps:spPr>
                          <a:xfrm>
                            <a:off x="3134867" y="47244"/>
                            <a:ext cx="58419" cy="6350"/>
                          </a:xfrm>
                          <a:custGeom>
                            <a:avLst/>
                            <a:gdLst/>
                            <a:ahLst/>
                            <a:cxnLst/>
                            <a:rect l="l" t="t" r="r" b="b"/>
                            <a:pathLst>
                              <a:path w="58419" h="6350">
                                <a:moveTo>
                                  <a:pt x="57912" y="6096"/>
                                </a:moveTo>
                                <a:lnTo>
                                  <a:pt x="0" y="6096"/>
                                </a:lnTo>
                                <a:lnTo>
                                  <a:pt x="0" y="0"/>
                                </a:lnTo>
                                <a:lnTo>
                                  <a:pt x="57912" y="0"/>
                                </a:lnTo>
                                <a:lnTo>
                                  <a:pt x="57912"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2.056016pt;width:251.4pt;height:7.7pt;mso-position-horizontal-relative:page;mso-position-vertical-relative:paragraph;z-index:15931392" id="docshapegroup469" coordorigin="725,41" coordsize="5028,154">
                <v:shape style="position:absolute;left:724;top:41;width:4887;height:154" type="#_x0000_t75" id="docshape470" stroked="false">
                  <v:imagedata r:id="rId575" o:title=""/>
                </v:shape>
                <v:rect style="position:absolute;left:5661;top:115;width:92;height:10" id="docshape471" filled="true" fillcolor="#000000" stroked="false">
                  <v:fill type="solid"/>
                </v:rect>
                <w10:wrap type="none"/>
              </v:group>
            </w:pict>
          </mc:Fallback>
        </mc:AlternateContent>
      </w:r>
      <w:r>
        <w:rPr>
          <w:spacing w:val="-4"/>
          <w:sz w:val="17"/>
        </w:rPr>
        <w:t>reci</w:t>
      </w:r>
      <w:r>
        <w:rPr>
          <w:spacing w:val="1"/>
          <w:position w:val="-3"/>
          <w:sz w:val="17"/>
        </w:rPr>
        <w:drawing>
          <wp:inline distT="0" distB="0" distL="0" distR="0">
            <wp:extent cx="1013460" cy="97536"/>
            <wp:effectExtent l="0" t="0" r="0" b="0"/>
            <wp:docPr id="1033" name="Image 1033"/>
            <wp:cNvGraphicFramePr>
              <a:graphicFrameLocks/>
            </wp:cNvGraphicFramePr>
            <a:graphic>
              <a:graphicData uri="http://schemas.openxmlformats.org/drawingml/2006/picture">
                <pic:pic>
                  <pic:nvPicPr>
                    <pic:cNvPr id="1033" name="Image 1033"/>
                    <pic:cNvPicPr/>
                  </pic:nvPicPr>
                  <pic:blipFill>
                    <a:blip r:embed="rId576" cstate="print"/>
                    <a:stretch>
                      <a:fillRect/>
                    </a:stretch>
                  </pic:blipFill>
                  <pic:spPr>
                    <a:xfrm>
                      <a:off x="0" y="0"/>
                      <a:ext cx="1013460" cy="97536"/>
                    </a:xfrm>
                    <a:prstGeom prst="rect">
                      <a:avLst/>
                    </a:prstGeom>
                  </pic:spPr>
                </pic:pic>
              </a:graphicData>
            </a:graphic>
          </wp:inline>
        </w:drawing>
      </w:r>
      <w:r>
        <w:rPr>
          <w:spacing w:val="1"/>
          <w:position w:val="-3"/>
          <w:sz w:val="17"/>
        </w:rPr>
      </w:r>
      <w:r>
        <w:rPr>
          <w:spacing w:val="1"/>
          <w:position w:val="-3"/>
          <w:sz w:val="17"/>
        </w:rPr>
        <w:t> </w:t>
      </w:r>
      <w:r>
        <w:rPr>
          <w:sz w:val="17"/>
        </w:rPr>
        <w:t>Eastern-European Journal of Enterprise Technologies. Volume 2/1 (98), 2019, P.21-28. doi: </w:t>
      </w:r>
      <w:r>
        <w:rPr>
          <w:spacing w:val="-2"/>
          <w:sz w:val="17"/>
        </w:rPr>
        <w:t>10.15587/1729-4061.2019.163545.</w:t>
      </w:r>
    </w:p>
    <w:p>
      <w:pPr>
        <w:pStyle w:val="ListParagraph"/>
        <w:numPr>
          <w:ilvl w:val="0"/>
          <w:numId w:val="51"/>
        </w:numPr>
        <w:tabs>
          <w:tab w:pos="1195" w:val="left" w:leader="none"/>
        </w:tabs>
        <w:spacing w:line="194" w:lineRule="exact" w:before="0" w:after="0"/>
        <w:ind w:left="1195" w:right="0" w:hanging="496"/>
        <w:jc w:val="left"/>
        <w:rPr>
          <w:sz w:val="17"/>
        </w:rPr>
      </w:pPr>
      <w:r>
        <w:rPr/>
        <w:drawing>
          <wp:anchor distT="0" distB="0" distL="0" distR="0" allowOverlap="1" layoutInCell="1" locked="0" behindDoc="0" simplePos="0" relativeHeight="15931904">
            <wp:simplePos x="0" y="0"/>
            <wp:positionH relativeFrom="page">
              <wp:posOffset>2235707</wp:posOffset>
            </wp:positionH>
            <wp:positionV relativeFrom="paragraph">
              <wp:posOffset>25571</wp:posOffset>
            </wp:positionV>
            <wp:extent cx="1872996" cy="97536"/>
            <wp:effectExtent l="0" t="0" r="0" b="0"/>
            <wp:wrapNone/>
            <wp:docPr id="1034" name="Image 1034"/>
            <wp:cNvGraphicFramePr>
              <a:graphicFrameLocks/>
            </wp:cNvGraphicFramePr>
            <a:graphic>
              <a:graphicData uri="http://schemas.openxmlformats.org/drawingml/2006/picture">
                <pic:pic>
                  <pic:nvPicPr>
                    <pic:cNvPr id="1034" name="Image 1034"/>
                    <pic:cNvPicPr/>
                  </pic:nvPicPr>
                  <pic:blipFill>
                    <a:blip r:embed="rId577" cstate="print"/>
                    <a:stretch>
                      <a:fillRect/>
                    </a:stretch>
                  </pic:blipFill>
                  <pic:spPr>
                    <a:xfrm>
                      <a:off x="0" y="0"/>
                      <a:ext cx="1872996" cy="97536"/>
                    </a:xfrm>
                    <a:prstGeom prst="rect">
                      <a:avLst/>
                    </a:prstGeom>
                  </pic:spPr>
                </pic:pic>
              </a:graphicData>
            </a:graphic>
          </wp:anchor>
        </w:drawing>
      </w:r>
      <w:r>
        <w:rPr/>
        <w:drawing>
          <wp:anchor distT="0" distB="0" distL="0" distR="0" allowOverlap="1" layoutInCell="1" locked="0" behindDoc="0" simplePos="0" relativeHeight="15932416">
            <wp:simplePos x="0" y="0"/>
            <wp:positionH relativeFrom="page">
              <wp:posOffset>4172711</wp:posOffset>
            </wp:positionH>
            <wp:positionV relativeFrom="paragraph">
              <wp:posOffset>25571</wp:posOffset>
            </wp:positionV>
            <wp:extent cx="693420" cy="97536"/>
            <wp:effectExtent l="0" t="0" r="0" b="0"/>
            <wp:wrapNone/>
            <wp:docPr id="1035" name="Image 1035"/>
            <wp:cNvGraphicFramePr>
              <a:graphicFrameLocks/>
            </wp:cNvGraphicFramePr>
            <a:graphic>
              <a:graphicData uri="http://schemas.openxmlformats.org/drawingml/2006/picture">
                <pic:pic>
                  <pic:nvPicPr>
                    <pic:cNvPr id="1035" name="Image 1035"/>
                    <pic:cNvPicPr/>
                  </pic:nvPicPr>
                  <pic:blipFill>
                    <a:blip r:embed="rId578" cstate="print"/>
                    <a:stretch>
                      <a:fillRect/>
                    </a:stretch>
                  </pic:blipFill>
                  <pic:spPr>
                    <a:xfrm>
                      <a:off x="0" y="0"/>
                      <a:ext cx="693420" cy="97536"/>
                    </a:xfrm>
                    <a:prstGeom prst="rect">
                      <a:avLst/>
                    </a:prstGeom>
                  </pic:spPr>
                </pic:pic>
              </a:graphicData>
            </a:graphic>
          </wp:anchor>
        </w:drawing>
      </w:r>
      <w:r>
        <w:rPr>
          <w:w w:val="98"/>
          <w:sz w:val="17"/>
        </w:rPr>
      </w:r>
      <w:r>
        <w:rPr>
          <w:w w:val="98"/>
          <w:sz w:val="17"/>
        </w:rPr>
      </w:r>
      <w:r>
        <w:rPr>
          <w:sz w:val="17"/>
        </w:rPr>
      </w:r>
      <w:r>
        <w:rPr>
          <w:position w:val="-2"/>
          <w:sz w:val="17"/>
        </w:rPr>
        <w:drawing>
          <wp:inline distT="0" distB="0" distL="0" distR="0">
            <wp:extent cx="1082040" cy="92964"/>
            <wp:effectExtent l="0" t="0" r="0" b="0"/>
            <wp:docPr id="1036" name="Image 1036"/>
            <wp:cNvGraphicFramePr>
              <a:graphicFrameLocks/>
            </wp:cNvGraphicFramePr>
            <a:graphic>
              <a:graphicData uri="http://schemas.openxmlformats.org/drawingml/2006/picture">
                <pic:pic>
                  <pic:nvPicPr>
                    <pic:cNvPr id="1036" name="Image 1036"/>
                    <pic:cNvPicPr/>
                  </pic:nvPicPr>
                  <pic:blipFill>
                    <a:blip r:embed="rId579" cstate="print"/>
                    <a:stretch>
                      <a:fillRect/>
                    </a:stretch>
                  </pic:blipFill>
                  <pic:spPr>
                    <a:xfrm>
                      <a:off x="0" y="0"/>
                      <a:ext cx="1082040" cy="92964"/>
                    </a:xfrm>
                    <a:prstGeom prst="rect">
                      <a:avLst/>
                    </a:prstGeom>
                  </pic:spPr>
                </pic:pic>
              </a:graphicData>
            </a:graphic>
          </wp:inline>
        </w:drawing>
      </w:r>
      <w:r>
        <w:rPr>
          <w:position w:val="-2"/>
          <w:sz w:val="17"/>
        </w:rPr>
      </w:r>
      <w:r>
        <w:rPr>
          <w:sz w:val="17"/>
        </w:rPr>
      </w:r>
    </w:p>
    <w:p>
      <w:pPr>
        <w:spacing w:line="195" w:lineRule="exact" w:before="0"/>
        <w:ind w:left="197" w:right="0" w:firstLine="0"/>
        <w:jc w:val="left"/>
        <w:rPr>
          <w:sz w:val="17"/>
        </w:rPr>
      </w:pPr>
      <w:r>
        <w:rPr>
          <w:sz w:val="17"/>
        </w:rPr>
        <w:t>1994,</w:t>
      </w:r>
      <w:r>
        <w:rPr>
          <w:spacing w:val="-11"/>
          <w:sz w:val="17"/>
        </w:rPr>
        <w:t> </w:t>
      </w:r>
      <w:r>
        <w:rPr>
          <w:sz w:val="17"/>
        </w:rPr>
        <w:t>Volume</w:t>
      </w:r>
      <w:r>
        <w:rPr>
          <w:spacing w:val="-9"/>
          <w:sz w:val="17"/>
        </w:rPr>
        <w:t> </w:t>
      </w:r>
      <w:r>
        <w:rPr>
          <w:sz w:val="17"/>
        </w:rPr>
        <w:t>12,</w:t>
      </w:r>
      <w:r>
        <w:rPr>
          <w:spacing w:val="-7"/>
          <w:sz w:val="17"/>
        </w:rPr>
        <w:t> </w:t>
      </w:r>
      <w:r>
        <w:rPr>
          <w:sz w:val="17"/>
        </w:rPr>
        <w:t>P.46</w:t>
      </w:r>
      <w:r>
        <w:rPr>
          <w:spacing w:val="-2"/>
          <w:position w:val="4"/>
          <w:sz w:val="17"/>
        </w:rPr>
        <w:drawing>
          <wp:inline distT="0" distB="0" distL="0" distR="0">
            <wp:extent cx="57912" cy="6096"/>
            <wp:effectExtent l="0" t="0" r="0" b="0"/>
            <wp:docPr id="1037" name="Image 1037"/>
            <wp:cNvGraphicFramePr>
              <a:graphicFrameLocks/>
            </wp:cNvGraphicFramePr>
            <a:graphic>
              <a:graphicData uri="http://schemas.openxmlformats.org/drawingml/2006/picture">
                <pic:pic>
                  <pic:nvPicPr>
                    <pic:cNvPr id="1037" name="Image 1037"/>
                    <pic:cNvPicPr/>
                  </pic:nvPicPr>
                  <pic:blipFill>
                    <a:blip r:embed="rId15" cstate="print"/>
                    <a:stretch>
                      <a:fillRect/>
                    </a:stretch>
                  </pic:blipFill>
                  <pic:spPr>
                    <a:xfrm>
                      <a:off x="0" y="0"/>
                      <a:ext cx="57912" cy="6096"/>
                    </a:xfrm>
                    <a:prstGeom prst="rect">
                      <a:avLst/>
                    </a:prstGeom>
                  </pic:spPr>
                </pic:pic>
              </a:graphicData>
            </a:graphic>
          </wp:inline>
        </w:drawing>
      </w:r>
      <w:r>
        <w:rPr>
          <w:spacing w:val="-2"/>
          <w:position w:val="4"/>
          <w:sz w:val="17"/>
        </w:rPr>
      </w:r>
      <w:r>
        <w:rPr>
          <w:spacing w:val="-5"/>
          <w:sz w:val="17"/>
        </w:rPr>
        <w:t>53.</w:t>
      </w:r>
    </w:p>
    <w:p>
      <w:pPr>
        <w:spacing w:after="0" w:line="195" w:lineRule="exact"/>
        <w:jc w:val="left"/>
        <w:rPr>
          <w:sz w:val="17"/>
        </w:rPr>
        <w:sectPr>
          <w:pgSz w:w="8400" w:h="11910"/>
          <w:pgMar w:header="523" w:footer="0" w:top="900" w:bottom="280" w:left="520" w:right="560"/>
        </w:sectPr>
      </w:pPr>
    </w:p>
    <w:p>
      <w:pPr>
        <w:pStyle w:val="Heading2"/>
      </w:pPr>
      <w:r>
        <w:rPr>
          <w:w w:val="105"/>
          <w:vertAlign w:val="superscript"/>
        </w:rPr>
        <w:t>1</w:t>
      </w:r>
      <w:r>
        <w:rPr>
          <w:spacing w:val="-2"/>
          <w:w w:val="105"/>
          <w:vertAlign w:val="baseline"/>
        </w:rPr>
        <w:t> </w:t>
      </w:r>
      <w:r>
        <w:rPr>
          <w:w w:val="105"/>
          <w:vertAlign w:val="baseline"/>
        </w:rPr>
        <w:t>Serge</w:t>
      </w:r>
      <w:r>
        <w:rPr>
          <w:spacing w:val="-5"/>
          <w:w w:val="105"/>
          <w:vertAlign w:val="baseline"/>
        </w:rPr>
        <w:t> </w:t>
      </w:r>
      <w:r>
        <w:rPr>
          <w:spacing w:val="-2"/>
          <w:w w:val="105"/>
          <w:vertAlign w:val="baseline"/>
        </w:rPr>
        <w:t>Dolgikh</w:t>
      </w:r>
    </w:p>
    <w:p>
      <w:pPr>
        <w:pStyle w:val="BodyText"/>
        <w:spacing w:before="4"/>
      </w:pPr>
      <w:r>
        <w:rPr/>
        <w:t>M.Sc.</w:t>
      </w:r>
      <w:r>
        <w:rPr>
          <w:spacing w:val="22"/>
        </w:rPr>
        <w:t> </w:t>
      </w:r>
      <w:r>
        <w:rPr/>
        <w:t>Theoretical</w:t>
      </w:r>
      <w:r>
        <w:rPr>
          <w:spacing w:val="24"/>
        </w:rPr>
        <w:t> </w:t>
      </w:r>
      <w:r>
        <w:rPr/>
        <w:t>Physics,</w:t>
      </w:r>
      <w:r>
        <w:rPr>
          <w:spacing w:val="23"/>
        </w:rPr>
        <w:t> </w:t>
      </w:r>
      <w:r>
        <w:rPr/>
        <w:t>Telecommunications</w:t>
      </w:r>
      <w:r>
        <w:rPr>
          <w:spacing w:val="23"/>
        </w:rPr>
        <w:t> </w:t>
      </w:r>
      <w:r>
        <w:rPr/>
        <w:t>Engineering,</w:t>
      </w:r>
      <w:r>
        <w:rPr>
          <w:spacing w:val="22"/>
        </w:rPr>
        <w:t> </w:t>
      </w:r>
      <w:r>
        <w:rPr/>
        <w:t>Senior</w:t>
      </w:r>
      <w:r>
        <w:rPr>
          <w:spacing w:val="29"/>
        </w:rPr>
        <w:t> </w:t>
      </w:r>
      <w:r>
        <w:rPr/>
        <w:t>Project</w:t>
      </w:r>
      <w:r>
        <w:rPr>
          <w:spacing w:val="21"/>
        </w:rPr>
        <w:t> </w:t>
      </w:r>
      <w:r>
        <w:rPr>
          <w:spacing w:val="-2"/>
        </w:rPr>
        <w:t>Engineer</w:t>
      </w:r>
    </w:p>
    <w:p>
      <w:pPr>
        <w:pStyle w:val="Heading2"/>
        <w:spacing w:before="12"/>
      </w:pPr>
      <w:r>
        <w:rPr>
          <w:w w:val="105"/>
          <w:vertAlign w:val="superscript"/>
        </w:rPr>
        <w:t>2</w:t>
      </w:r>
      <w:r>
        <w:rPr>
          <w:spacing w:val="-4"/>
          <w:w w:val="105"/>
          <w:vertAlign w:val="baseline"/>
        </w:rPr>
        <w:t> </w:t>
      </w:r>
      <w:r>
        <w:rPr>
          <w:w w:val="105"/>
          <w:vertAlign w:val="baseline"/>
        </w:rPr>
        <w:t>Oksana</w:t>
      </w:r>
      <w:r>
        <w:rPr>
          <w:spacing w:val="-7"/>
          <w:w w:val="105"/>
          <w:vertAlign w:val="baseline"/>
        </w:rPr>
        <w:t> </w:t>
      </w:r>
      <w:r>
        <w:rPr>
          <w:spacing w:val="-2"/>
          <w:w w:val="105"/>
          <w:vertAlign w:val="baseline"/>
        </w:rPr>
        <w:t>Mulesa</w:t>
      </w:r>
    </w:p>
    <w:p>
      <w:pPr>
        <w:pStyle w:val="BodyText"/>
        <w:spacing w:before="5"/>
      </w:pPr>
      <w:r>
        <w:rPr>
          <w:w w:val="105"/>
        </w:rPr>
        <w:t>PhD,</w:t>
      </w:r>
      <w:r>
        <w:rPr>
          <w:spacing w:val="-13"/>
          <w:w w:val="105"/>
        </w:rPr>
        <w:t> </w:t>
      </w:r>
      <w:r>
        <w:rPr>
          <w:w w:val="105"/>
        </w:rPr>
        <w:t>Associate</w:t>
      </w:r>
      <w:r>
        <w:rPr>
          <w:spacing w:val="-12"/>
          <w:w w:val="105"/>
        </w:rPr>
        <w:t> </w:t>
      </w:r>
      <w:r>
        <w:rPr>
          <w:spacing w:val="-2"/>
          <w:w w:val="105"/>
        </w:rPr>
        <w:t>Professor</w:t>
      </w:r>
    </w:p>
    <w:p>
      <w:pPr>
        <w:spacing w:before="9"/>
        <w:ind w:left="197" w:right="0" w:firstLine="0"/>
        <w:jc w:val="left"/>
        <w:rPr>
          <w:i/>
          <w:sz w:val="19"/>
        </w:rPr>
      </w:pPr>
      <w:r>
        <w:rPr>
          <w:i/>
          <w:w w:val="105"/>
          <w:sz w:val="19"/>
          <w:vertAlign w:val="superscript"/>
        </w:rPr>
        <w:t>1</w:t>
      </w:r>
      <w:r>
        <w:rPr>
          <w:i/>
          <w:w w:val="105"/>
          <w:sz w:val="19"/>
          <w:vertAlign w:val="baseline"/>
        </w:rPr>
        <w:t>Solana</w:t>
      </w:r>
      <w:r>
        <w:rPr>
          <w:i/>
          <w:spacing w:val="-10"/>
          <w:w w:val="105"/>
          <w:sz w:val="19"/>
          <w:vertAlign w:val="baseline"/>
        </w:rPr>
        <w:t> </w:t>
      </w:r>
      <w:r>
        <w:rPr>
          <w:i/>
          <w:w w:val="105"/>
          <w:sz w:val="19"/>
          <w:vertAlign w:val="baseline"/>
        </w:rPr>
        <w:t>Networks,</w:t>
      </w:r>
      <w:r>
        <w:rPr>
          <w:i/>
          <w:spacing w:val="-12"/>
          <w:w w:val="105"/>
          <w:sz w:val="19"/>
          <w:vertAlign w:val="baseline"/>
        </w:rPr>
        <w:t> </w:t>
      </w:r>
      <w:r>
        <w:rPr>
          <w:i/>
          <w:spacing w:val="-2"/>
          <w:w w:val="105"/>
          <w:sz w:val="19"/>
          <w:vertAlign w:val="baseline"/>
        </w:rPr>
        <w:t>Canada</w:t>
      </w:r>
    </w:p>
    <w:p>
      <w:pPr>
        <w:spacing w:before="10"/>
        <w:ind w:left="197" w:right="0" w:firstLine="0"/>
        <w:jc w:val="left"/>
        <w:rPr>
          <w:i/>
          <w:sz w:val="19"/>
        </w:rPr>
      </w:pPr>
      <w:r>
        <w:rPr>
          <w:i/>
          <w:sz w:val="19"/>
          <w:vertAlign w:val="superscript"/>
        </w:rPr>
        <w:t>1</w:t>
      </w:r>
      <w:r>
        <w:rPr>
          <w:i/>
          <w:sz w:val="19"/>
          <w:vertAlign w:val="baseline"/>
        </w:rPr>
        <w:t>National</w:t>
      </w:r>
      <w:r>
        <w:rPr>
          <w:i/>
          <w:spacing w:val="27"/>
          <w:sz w:val="19"/>
          <w:vertAlign w:val="baseline"/>
        </w:rPr>
        <w:t> </w:t>
      </w:r>
      <w:r>
        <w:rPr>
          <w:i/>
          <w:sz w:val="19"/>
          <w:vertAlign w:val="baseline"/>
        </w:rPr>
        <w:t>Aviation</w:t>
      </w:r>
      <w:r>
        <w:rPr>
          <w:i/>
          <w:spacing w:val="24"/>
          <w:sz w:val="19"/>
          <w:vertAlign w:val="baseline"/>
        </w:rPr>
        <w:t> </w:t>
      </w:r>
      <w:r>
        <w:rPr>
          <w:i/>
          <w:sz w:val="19"/>
          <w:vertAlign w:val="baseline"/>
        </w:rPr>
        <w:t>University,</w:t>
      </w:r>
      <w:r>
        <w:rPr>
          <w:i/>
          <w:spacing w:val="23"/>
          <w:sz w:val="19"/>
          <w:vertAlign w:val="baseline"/>
        </w:rPr>
        <w:t> </w:t>
      </w:r>
      <w:r>
        <w:rPr>
          <w:i/>
          <w:spacing w:val="-2"/>
          <w:sz w:val="19"/>
          <w:vertAlign w:val="baseline"/>
        </w:rPr>
        <w:t>Ukraine</w:t>
      </w:r>
    </w:p>
    <w:p>
      <w:pPr>
        <w:spacing w:before="7"/>
        <w:ind w:left="197" w:right="0" w:firstLine="0"/>
        <w:jc w:val="left"/>
        <w:rPr>
          <w:i/>
          <w:sz w:val="19"/>
        </w:rPr>
      </w:pPr>
      <w:r>
        <w:rPr>
          <w:i/>
          <w:sz w:val="19"/>
          <w:vertAlign w:val="superscript"/>
        </w:rPr>
        <w:t>2</w:t>
      </w:r>
      <w:r>
        <w:rPr>
          <w:i/>
          <w:sz w:val="19"/>
          <w:vertAlign w:val="baseline"/>
        </w:rPr>
        <w:t>Uzhghorod</w:t>
      </w:r>
      <w:r>
        <w:rPr>
          <w:i/>
          <w:spacing w:val="29"/>
          <w:sz w:val="19"/>
          <w:vertAlign w:val="baseline"/>
        </w:rPr>
        <w:t> </w:t>
      </w:r>
      <w:r>
        <w:rPr>
          <w:i/>
          <w:sz w:val="19"/>
          <w:vertAlign w:val="baseline"/>
        </w:rPr>
        <w:t>National</w:t>
      </w:r>
      <w:r>
        <w:rPr>
          <w:i/>
          <w:spacing w:val="25"/>
          <w:sz w:val="19"/>
          <w:vertAlign w:val="baseline"/>
        </w:rPr>
        <w:t> </w:t>
      </w:r>
      <w:r>
        <w:rPr>
          <w:i/>
          <w:sz w:val="19"/>
          <w:vertAlign w:val="baseline"/>
        </w:rPr>
        <w:t>University,</w:t>
      </w:r>
      <w:r>
        <w:rPr>
          <w:i/>
          <w:spacing w:val="26"/>
          <w:sz w:val="19"/>
          <w:vertAlign w:val="baseline"/>
        </w:rPr>
        <w:t> </w:t>
      </w:r>
      <w:r>
        <w:rPr>
          <w:i/>
          <w:spacing w:val="-2"/>
          <w:sz w:val="19"/>
          <w:vertAlign w:val="baseline"/>
        </w:rPr>
        <w:t>Ukraine</w:t>
      </w:r>
    </w:p>
    <w:p>
      <w:pPr>
        <w:pStyle w:val="BodyText"/>
        <w:spacing w:before="11"/>
        <w:ind w:left="0"/>
        <w:rPr>
          <w:i/>
          <w:sz w:val="18"/>
        </w:rPr>
      </w:pPr>
      <w:r>
        <w:rPr/>
        <mc:AlternateContent>
          <mc:Choice Requires="wps">
            <w:drawing>
              <wp:anchor distT="0" distB="0" distL="0" distR="0" allowOverlap="1" layoutInCell="1" locked="0" behindDoc="1" simplePos="0" relativeHeight="487792128">
                <wp:simplePos x="0" y="0"/>
                <wp:positionH relativeFrom="page">
                  <wp:posOffset>469391</wp:posOffset>
                </wp:positionH>
                <wp:positionV relativeFrom="paragraph">
                  <wp:posOffset>153798</wp:posOffset>
                </wp:positionV>
                <wp:extent cx="4399915" cy="256540"/>
                <wp:effectExtent l="0" t="0" r="0" b="0"/>
                <wp:wrapTopAndBottom/>
                <wp:docPr id="1038" name="Group 1038"/>
                <wp:cNvGraphicFramePr>
                  <a:graphicFrameLocks/>
                </wp:cNvGraphicFramePr>
                <a:graphic>
                  <a:graphicData uri="http://schemas.microsoft.com/office/word/2010/wordprocessingGroup">
                    <wpg:wgp>
                      <wpg:cNvPr id="1038" name="Group 1038"/>
                      <wpg:cNvGrpSpPr/>
                      <wpg:grpSpPr>
                        <a:xfrm>
                          <a:off x="0" y="0"/>
                          <a:ext cx="4399915" cy="256540"/>
                          <a:chExt cx="4399915" cy="256540"/>
                        </a:xfrm>
                      </wpg:grpSpPr>
                      <pic:pic>
                        <pic:nvPicPr>
                          <pic:cNvPr id="1039" name="Image 1039"/>
                          <pic:cNvPicPr/>
                        </pic:nvPicPr>
                        <pic:blipFill>
                          <a:blip r:embed="rId580" cstate="print"/>
                          <a:stretch>
                            <a:fillRect/>
                          </a:stretch>
                        </pic:blipFill>
                        <pic:spPr>
                          <a:xfrm>
                            <a:off x="0" y="27506"/>
                            <a:ext cx="4399788" cy="228647"/>
                          </a:xfrm>
                          <a:prstGeom prst="rect">
                            <a:avLst/>
                          </a:prstGeom>
                        </pic:spPr>
                      </pic:pic>
                      <wps:wsp>
                        <wps:cNvPr id="1040" name="Textbox 1040"/>
                        <wps:cNvSpPr txBox="1"/>
                        <wps:spPr>
                          <a:xfrm>
                            <a:off x="391653" y="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36.959999pt;margin-top:12.110132pt;width:346.45pt;height:20.2pt;mso-position-horizontal-relative:page;mso-position-vertical-relative:paragraph;z-index:-15524352;mso-wrap-distance-left:0;mso-wrap-distance-right:0" id="docshapegroup472" coordorigin="739,242" coordsize="6929,404">
                <v:shape style="position:absolute;left:739;top:285;width:6929;height:361" type="#_x0000_t75" id="docshape473" stroked="false">
                  <v:imagedata r:id="rId580" o:title=""/>
                </v:shape>
                <v:shape style="position:absolute;left:1355;top:242;width:86;height:218" type="#_x0000_t202" id="docshape474"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2"/>
        <w:ind w:left="0"/>
        <w:rPr>
          <w:i/>
        </w:rPr>
      </w:pPr>
    </w:p>
    <w:p>
      <w:pPr>
        <w:pStyle w:val="BodyText"/>
        <w:spacing w:line="249" w:lineRule="auto" w:before="1"/>
        <w:ind w:right="157" w:firstLine="508"/>
        <w:jc w:val="both"/>
      </w:pPr>
      <w:r>
        <w:rPr>
          <w:b/>
          <w:w w:val="105"/>
        </w:rPr>
        <w:t>Abstract. </w:t>
      </w:r>
      <w:r>
        <w:rPr>
          <w:w w:val="105"/>
        </w:rPr>
        <w:t>Based on a</w:t>
      </w:r>
      <w:r>
        <w:rPr>
          <w:spacing w:val="-3"/>
          <w:w w:val="105"/>
        </w:rPr>
        <w:t> </w:t>
      </w:r>
      <w:r>
        <w:rPr>
          <w:w w:val="105"/>
        </w:rPr>
        <w:t>set of Covid-19 statistical data</w:t>
      </w:r>
      <w:r>
        <w:rPr>
          <w:spacing w:val="-1"/>
          <w:w w:val="105"/>
        </w:rPr>
        <w:t> </w:t>
      </w:r>
      <w:r>
        <w:rPr>
          <w:w w:val="105"/>
        </w:rPr>
        <w:t>of</w:t>
      </w:r>
      <w:r>
        <w:rPr>
          <w:spacing w:val="-1"/>
          <w:w w:val="105"/>
        </w:rPr>
        <w:t> </w:t>
      </w:r>
      <w:r>
        <w:rPr>
          <w:w w:val="105"/>
        </w:rPr>
        <w:t>national and subnational jurisdictions at the time point of approximately two months after the local</w:t>
      </w:r>
      <w:r>
        <w:rPr>
          <w:w w:val="105"/>
        </w:rPr>
        <w:t> onset of the pandemics,</w:t>
      </w:r>
      <w:r>
        <w:rPr>
          <w:w w:val="105"/>
        </w:rPr>
        <w:t> an</w:t>
      </w:r>
      <w:r>
        <w:rPr>
          <w:w w:val="105"/>
        </w:rPr>
        <w:t> analysis</w:t>
      </w:r>
      <w:r>
        <w:rPr>
          <w:w w:val="105"/>
        </w:rPr>
        <w:t> of</w:t>
      </w:r>
      <w:r>
        <w:rPr>
          <w:w w:val="105"/>
        </w:rPr>
        <w:t> the</w:t>
      </w:r>
      <w:r>
        <w:rPr>
          <w:w w:val="105"/>
        </w:rPr>
        <w:t> factors</w:t>
      </w:r>
      <w:r>
        <w:rPr>
          <w:w w:val="105"/>
        </w:rPr>
        <w:t> with</w:t>
      </w:r>
      <w:r>
        <w:rPr>
          <w:w w:val="105"/>
        </w:rPr>
        <w:t> strong</w:t>
      </w:r>
      <w:r>
        <w:rPr>
          <w:w w:val="105"/>
        </w:rPr>
        <w:t> influence</w:t>
      </w:r>
      <w:r>
        <w:rPr>
          <w:w w:val="105"/>
        </w:rPr>
        <w:t> on</w:t>
      </w:r>
      <w:r>
        <w:rPr>
          <w:w w:val="105"/>
        </w:rPr>
        <w:t> the</w:t>
      </w:r>
      <w:r>
        <w:rPr>
          <w:w w:val="105"/>
        </w:rPr>
        <w:t> reported</w:t>
      </w:r>
      <w:r>
        <w:rPr>
          <w:w w:val="105"/>
        </w:rPr>
        <w:t> local outcomes</w:t>
      </w:r>
      <w:r>
        <w:rPr>
          <w:w w:val="105"/>
        </w:rPr>
        <w:t> was</w:t>
      </w:r>
      <w:r>
        <w:rPr>
          <w:w w:val="105"/>
        </w:rPr>
        <w:t> performed</w:t>
      </w:r>
      <w:r>
        <w:rPr>
          <w:w w:val="105"/>
        </w:rPr>
        <w:t> with</w:t>
      </w:r>
      <w:r>
        <w:rPr>
          <w:w w:val="105"/>
        </w:rPr>
        <w:t> several</w:t>
      </w:r>
      <w:r>
        <w:rPr>
          <w:w w:val="105"/>
        </w:rPr>
        <w:t> different</w:t>
      </w:r>
      <w:r>
        <w:rPr>
          <w:w w:val="105"/>
        </w:rPr>
        <w:t> statistical</w:t>
      </w:r>
      <w:r>
        <w:rPr>
          <w:w w:val="105"/>
        </w:rPr>
        <w:t> methods.</w:t>
      </w:r>
      <w:r>
        <w:rPr>
          <w:w w:val="105"/>
        </w:rPr>
        <w:t> The</w:t>
      </w:r>
      <w:r>
        <w:rPr>
          <w:w w:val="105"/>
        </w:rPr>
        <w:t> consistent conclusion</w:t>
      </w:r>
      <w:r>
        <w:rPr>
          <w:w w:val="105"/>
        </w:rPr>
        <w:t> of</w:t>
      </w:r>
      <w:r>
        <w:rPr>
          <w:w w:val="105"/>
        </w:rPr>
        <w:t> the</w:t>
      </w:r>
      <w:r>
        <w:rPr>
          <w:w w:val="105"/>
        </w:rPr>
        <w:t> analysis</w:t>
      </w:r>
      <w:r>
        <w:rPr>
          <w:w w:val="105"/>
        </w:rPr>
        <w:t> confirmed</w:t>
      </w:r>
      <w:r>
        <w:rPr>
          <w:w w:val="105"/>
        </w:rPr>
        <w:t> epidemiological</w:t>
      </w:r>
      <w:r>
        <w:rPr>
          <w:w w:val="105"/>
        </w:rPr>
        <w:t> policy</w:t>
      </w:r>
      <w:r>
        <w:rPr>
          <w:w w:val="105"/>
        </w:rPr>
        <w:t> and</w:t>
      </w:r>
      <w:r>
        <w:rPr>
          <w:w w:val="105"/>
        </w:rPr>
        <w:t> management</w:t>
      </w:r>
      <w:r>
        <w:rPr>
          <w:w w:val="105"/>
        </w:rPr>
        <w:t> as</w:t>
      </w:r>
      <w:r>
        <w:rPr>
          <w:w w:val="105"/>
        </w:rPr>
        <w:t> the dominant</w:t>
      </w:r>
      <w:r>
        <w:rPr>
          <w:w w:val="105"/>
        </w:rPr>
        <w:t> factors</w:t>
      </w:r>
      <w:r>
        <w:rPr>
          <w:w w:val="105"/>
        </w:rPr>
        <w:t> in</w:t>
      </w:r>
      <w:r>
        <w:rPr>
          <w:w w:val="105"/>
        </w:rPr>
        <w:t> the</w:t>
      </w:r>
      <w:r>
        <w:rPr>
          <w:w w:val="105"/>
        </w:rPr>
        <w:t> outcome.</w:t>
      </w:r>
      <w:r>
        <w:rPr>
          <w:w w:val="105"/>
        </w:rPr>
        <w:t> The</w:t>
      </w:r>
      <w:r>
        <w:rPr>
          <w:w w:val="105"/>
        </w:rPr>
        <w:t> methods</w:t>
      </w:r>
      <w:r>
        <w:rPr>
          <w:w w:val="105"/>
        </w:rPr>
        <w:t> in</w:t>
      </w:r>
      <w:r>
        <w:rPr>
          <w:w w:val="105"/>
        </w:rPr>
        <w:t> the</w:t>
      </w:r>
      <w:r>
        <w:rPr>
          <w:w w:val="105"/>
        </w:rPr>
        <w:t> study</w:t>
      </w:r>
      <w:r>
        <w:rPr>
          <w:w w:val="105"/>
        </w:rPr>
        <w:t> can</w:t>
      </w:r>
      <w:r>
        <w:rPr>
          <w:w w:val="105"/>
        </w:rPr>
        <w:t> be</w:t>
      </w:r>
      <w:r>
        <w:rPr>
          <w:w w:val="105"/>
        </w:rPr>
        <w:t> used</w:t>
      </w:r>
      <w:r>
        <w:rPr>
          <w:w w:val="105"/>
        </w:rPr>
        <w:t> to</w:t>
      </w:r>
      <w:r>
        <w:rPr>
          <w:w w:val="105"/>
        </w:rPr>
        <w:t> evaluate principal factors at future time points to reach a confident conclusion.</w:t>
      </w:r>
    </w:p>
    <w:p>
      <w:pPr>
        <w:pStyle w:val="BodyText"/>
        <w:spacing w:line="217" w:lineRule="exact"/>
        <w:ind w:left="706"/>
        <w:jc w:val="both"/>
      </w:pPr>
      <w:r>
        <w:rPr>
          <w:b/>
        </w:rPr>
        <w:t>Keywords:</w:t>
      </w:r>
      <w:r>
        <w:rPr>
          <w:b/>
          <w:spacing w:val="25"/>
        </w:rPr>
        <w:t> </w:t>
      </w:r>
      <w:r>
        <w:rPr/>
        <w:t>epidemiology,</w:t>
      </w:r>
      <w:r>
        <w:rPr>
          <w:spacing w:val="26"/>
        </w:rPr>
        <w:t> </w:t>
      </w:r>
      <w:r>
        <w:rPr/>
        <w:t>machine</w:t>
      </w:r>
      <w:r>
        <w:rPr>
          <w:spacing w:val="22"/>
        </w:rPr>
        <w:t> </w:t>
      </w:r>
      <w:r>
        <w:rPr/>
        <w:t>learning,</w:t>
      </w:r>
      <w:r>
        <w:rPr>
          <w:spacing w:val="23"/>
        </w:rPr>
        <w:t> </w:t>
      </w:r>
      <w:r>
        <w:rPr/>
        <w:t>regression,</w:t>
      </w:r>
      <w:r>
        <w:rPr>
          <w:spacing w:val="22"/>
        </w:rPr>
        <w:t> </w:t>
      </w:r>
      <w:r>
        <w:rPr/>
        <w:t>factor</w:t>
      </w:r>
      <w:r>
        <w:rPr>
          <w:spacing w:val="23"/>
        </w:rPr>
        <w:t> </w:t>
      </w:r>
      <w:r>
        <w:rPr>
          <w:spacing w:val="-2"/>
        </w:rPr>
        <w:t>analysis</w:t>
      </w:r>
    </w:p>
    <w:p>
      <w:pPr>
        <w:pStyle w:val="BodyText"/>
        <w:spacing w:before="19"/>
        <w:ind w:left="0"/>
      </w:pPr>
    </w:p>
    <w:p>
      <w:pPr>
        <w:pStyle w:val="Heading2"/>
        <w:spacing w:before="0"/>
        <w:ind w:left="706"/>
        <w:jc w:val="both"/>
      </w:pPr>
      <w:r>
        <w:rPr/>
        <w:t>Problem</w:t>
      </w:r>
      <w:r>
        <w:rPr>
          <w:spacing w:val="18"/>
        </w:rPr>
        <w:t> </w:t>
      </w:r>
      <w:r>
        <w:rPr>
          <w:spacing w:val="-2"/>
        </w:rPr>
        <w:t>Statement</w:t>
      </w:r>
    </w:p>
    <w:p>
      <w:pPr>
        <w:pStyle w:val="BodyText"/>
        <w:spacing w:line="249" w:lineRule="auto" w:before="4"/>
        <w:ind w:right="162" w:firstLine="508"/>
        <w:jc w:val="both"/>
      </w:pPr>
      <w:r>
        <w:rPr>
          <w:w w:val="105"/>
        </w:rPr>
        <w:t>The task of modeling and forecasting</w:t>
      </w:r>
      <w:r>
        <w:rPr>
          <w:spacing w:val="-1"/>
          <w:w w:val="105"/>
        </w:rPr>
        <w:t> </w:t>
      </w:r>
      <w:r>
        <w:rPr>
          <w:w w:val="105"/>
        </w:rPr>
        <w:t>time-series processes of</w:t>
      </w:r>
      <w:r>
        <w:rPr>
          <w:spacing w:val="-2"/>
          <w:w w:val="105"/>
        </w:rPr>
        <w:t> </w:t>
      </w:r>
      <w:r>
        <w:rPr>
          <w:w w:val="105"/>
        </w:rPr>
        <w:t>different nature is essential</w:t>
      </w:r>
      <w:r>
        <w:rPr>
          <w:spacing w:val="-4"/>
          <w:w w:val="105"/>
        </w:rPr>
        <w:t> </w:t>
      </w:r>
      <w:r>
        <w:rPr>
          <w:w w:val="105"/>
        </w:rPr>
        <w:t>and</w:t>
      </w:r>
      <w:r>
        <w:rPr>
          <w:spacing w:val="-4"/>
          <w:w w:val="105"/>
        </w:rPr>
        <w:t> </w:t>
      </w:r>
      <w:r>
        <w:rPr>
          <w:w w:val="105"/>
        </w:rPr>
        <w:t>arises</w:t>
      </w:r>
      <w:r>
        <w:rPr>
          <w:spacing w:val="-7"/>
          <w:w w:val="105"/>
        </w:rPr>
        <w:t> </w:t>
      </w:r>
      <w:r>
        <w:rPr>
          <w:w w:val="105"/>
        </w:rPr>
        <w:t>in</w:t>
      </w:r>
      <w:r>
        <w:rPr>
          <w:spacing w:val="-4"/>
          <w:w w:val="105"/>
        </w:rPr>
        <w:t> </w:t>
      </w:r>
      <w:r>
        <w:rPr>
          <w:w w:val="105"/>
        </w:rPr>
        <w:t>different</w:t>
      </w:r>
      <w:r>
        <w:rPr>
          <w:spacing w:val="-3"/>
          <w:w w:val="105"/>
        </w:rPr>
        <w:t> </w:t>
      </w:r>
      <w:r>
        <w:rPr>
          <w:w w:val="105"/>
        </w:rPr>
        <w:t>fields</w:t>
      </w:r>
      <w:r>
        <w:rPr>
          <w:spacing w:val="-4"/>
          <w:w w:val="105"/>
        </w:rPr>
        <w:t> </w:t>
      </w:r>
      <w:r>
        <w:rPr>
          <w:w w:val="105"/>
        </w:rPr>
        <w:t>such</w:t>
      </w:r>
      <w:r>
        <w:rPr>
          <w:spacing w:val="-7"/>
          <w:w w:val="105"/>
        </w:rPr>
        <w:t> </w:t>
      </w:r>
      <w:r>
        <w:rPr>
          <w:w w:val="105"/>
        </w:rPr>
        <w:t>as</w:t>
      </w:r>
      <w:r>
        <w:rPr>
          <w:spacing w:val="-5"/>
          <w:w w:val="105"/>
        </w:rPr>
        <w:t> </w:t>
      </w:r>
      <w:r>
        <w:rPr>
          <w:w w:val="105"/>
        </w:rPr>
        <w:t>planning</w:t>
      </w:r>
      <w:r>
        <w:rPr>
          <w:spacing w:val="-4"/>
          <w:w w:val="105"/>
        </w:rPr>
        <w:t> </w:t>
      </w:r>
      <w:r>
        <w:rPr>
          <w:w w:val="105"/>
        </w:rPr>
        <w:t>[1],</w:t>
      </w:r>
      <w:r>
        <w:rPr>
          <w:spacing w:val="-5"/>
          <w:w w:val="105"/>
        </w:rPr>
        <w:t> </w:t>
      </w:r>
      <w:r>
        <w:rPr>
          <w:w w:val="105"/>
        </w:rPr>
        <w:t>the</w:t>
      </w:r>
      <w:r>
        <w:rPr>
          <w:spacing w:val="-6"/>
          <w:w w:val="105"/>
        </w:rPr>
        <w:t> </w:t>
      </w:r>
      <w:r>
        <w:rPr>
          <w:w w:val="105"/>
        </w:rPr>
        <w:t>study</w:t>
      </w:r>
      <w:r>
        <w:rPr>
          <w:spacing w:val="-7"/>
          <w:w w:val="105"/>
        </w:rPr>
        <w:t> </w:t>
      </w:r>
      <w:r>
        <w:rPr>
          <w:w w:val="105"/>
        </w:rPr>
        <w:t>of</w:t>
      </w:r>
      <w:r>
        <w:rPr>
          <w:spacing w:val="-7"/>
          <w:w w:val="105"/>
        </w:rPr>
        <w:t> </w:t>
      </w:r>
      <w:r>
        <w:rPr>
          <w:w w:val="105"/>
        </w:rPr>
        <w:t>the</w:t>
      </w:r>
      <w:r>
        <w:rPr>
          <w:spacing w:val="-8"/>
          <w:w w:val="105"/>
        </w:rPr>
        <w:t> </w:t>
      </w:r>
      <w:r>
        <w:rPr>
          <w:w w:val="105"/>
        </w:rPr>
        <w:t>dynamics</w:t>
      </w:r>
      <w:r>
        <w:rPr>
          <w:spacing w:val="-4"/>
          <w:w w:val="105"/>
        </w:rPr>
        <w:t> </w:t>
      </w:r>
      <w:r>
        <w:rPr>
          <w:w w:val="105"/>
        </w:rPr>
        <w:t>of climate</w:t>
      </w:r>
      <w:r>
        <w:rPr>
          <w:w w:val="105"/>
        </w:rPr>
        <w:t> change</w:t>
      </w:r>
      <w:r>
        <w:rPr>
          <w:w w:val="105"/>
        </w:rPr>
        <w:t> [2]</w:t>
      </w:r>
      <w:r>
        <w:rPr>
          <w:w w:val="105"/>
        </w:rPr>
        <w:t> and</w:t>
      </w:r>
      <w:r>
        <w:rPr>
          <w:w w:val="105"/>
        </w:rPr>
        <w:t> importantly</w:t>
      </w:r>
      <w:r>
        <w:rPr>
          <w:w w:val="105"/>
        </w:rPr>
        <w:t> in</w:t>
      </w:r>
      <w:r>
        <w:rPr>
          <w:w w:val="105"/>
        </w:rPr>
        <w:t> the</w:t>
      </w:r>
      <w:r>
        <w:rPr>
          <w:w w:val="105"/>
        </w:rPr>
        <w:t> current</w:t>
      </w:r>
      <w:r>
        <w:rPr>
          <w:w w:val="105"/>
        </w:rPr>
        <w:t> situation,</w:t>
      </w:r>
      <w:r>
        <w:rPr>
          <w:w w:val="105"/>
        </w:rPr>
        <w:t> health</w:t>
      </w:r>
      <w:r>
        <w:rPr>
          <w:w w:val="105"/>
        </w:rPr>
        <w:t> science</w:t>
      </w:r>
      <w:r>
        <w:rPr>
          <w:w w:val="105"/>
        </w:rPr>
        <w:t> and </w:t>
      </w:r>
      <w:r>
        <w:rPr>
          <w:spacing w:val="-2"/>
          <w:w w:val="105"/>
        </w:rPr>
        <w:t>epidemiology.</w:t>
      </w:r>
    </w:p>
    <w:p>
      <w:pPr>
        <w:pStyle w:val="BodyText"/>
        <w:spacing w:line="249" w:lineRule="auto" w:before="1"/>
        <w:ind w:right="162" w:firstLine="501"/>
        <w:jc w:val="both"/>
      </w:pPr>
      <w:r>
        <w:rPr>
          <w:w w:val="105"/>
        </w:rPr>
        <w:t>Known</w:t>
      </w:r>
      <w:r>
        <w:rPr>
          <w:w w:val="105"/>
        </w:rPr>
        <w:t> models</w:t>
      </w:r>
      <w:r>
        <w:rPr>
          <w:w w:val="105"/>
        </w:rPr>
        <w:t> and</w:t>
      </w:r>
      <w:r>
        <w:rPr>
          <w:w w:val="105"/>
        </w:rPr>
        <w:t> forecasting</w:t>
      </w:r>
      <w:r>
        <w:rPr>
          <w:w w:val="105"/>
        </w:rPr>
        <w:t> methods</w:t>
      </w:r>
      <w:r>
        <w:rPr>
          <w:w w:val="105"/>
        </w:rPr>
        <w:t> are</w:t>
      </w:r>
      <w:r>
        <w:rPr>
          <w:w w:val="105"/>
        </w:rPr>
        <w:t> based</w:t>
      </w:r>
      <w:r>
        <w:rPr>
          <w:w w:val="105"/>
        </w:rPr>
        <w:t> on</w:t>
      </w:r>
      <w:r>
        <w:rPr>
          <w:w w:val="105"/>
        </w:rPr>
        <w:t> using</w:t>
      </w:r>
      <w:r>
        <w:rPr>
          <w:w w:val="105"/>
        </w:rPr>
        <w:t> integrated information</w:t>
      </w:r>
      <w:r>
        <w:rPr>
          <w:spacing w:val="-5"/>
          <w:w w:val="105"/>
        </w:rPr>
        <w:t> </w:t>
      </w:r>
      <w:r>
        <w:rPr>
          <w:w w:val="105"/>
        </w:rPr>
        <w:t>about</w:t>
      </w:r>
      <w:r>
        <w:rPr>
          <w:spacing w:val="-4"/>
          <w:w w:val="105"/>
        </w:rPr>
        <w:t> </w:t>
      </w:r>
      <w:r>
        <w:rPr>
          <w:w w:val="105"/>
        </w:rPr>
        <w:t>the</w:t>
      </w:r>
      <w:r>
        <w:rPr>
          <w:spacing w:val="-4"/>
          <w:w w:val="105"/>
        </w:rPr>
        <w:t> </w:t>
      </w:r>
      <w:r>
        <w:rPr>
          <w:w w:val="105"/>
        </w:rPr>
        <w:t>background</w:t>
      </w:r>
      <w:r>
        <w:rPr>
          <w:spacing w:val="-3"/>
          <w:w w:val="105"/>
        </w:rPr>
        <w:t> </w:t>
      </w:r>
      <w:r>
        <w:rPr>
          <w:w w:val="105"/>
        </w:rPr>
        <w:t>of</w:t>
      </w:r>
      <w:r>
        <w:rPr>
          <w:spacing w:val="-5"/>
          <w:w w:val="105"/>
        </w:rPr>
        <w:t> </w:t>
      </w:r>
      <w:r>
        <w:rPr>
          <w:w w:val="105"/>
        </w:rPr>
        <w:t>the</w:t>
      </w:r>
      <w:r>
        <w:rPr>
          <w:spacing w:val="-4"/>
          <w:w w:val="105"/>
        </w:rPr>
        <w:t> </w:t>
      </w:r>
      <w:r>
        <w:rPr>
          <w:w w:val="105"/>
        </w:rPr>
        <w:t>predicted</w:t>
      </w:r>
      <w:r>
        <w:rPr>
          <w:spacing w:val="-3"/>
          <w:w w:val="105"/>
        </w:rPr>
        <w:t> </w:t>
      </w:r>
      <w:r>
        <w:rPr>
          <w:w w:val="105"/>
        </w:rPr>
        <w:t>processes</w:t>
      </w:r>
      <w:r>
        <w:rPr>
          <w:spacing w:val="-5"/>
          <w:w w:val="105"/>
        </w:rPr>
        <w:t> </w:t>
      </w:r>
      <w:r>
        <w:rPr>
          <w:w w:val="105"/>
        </w:rPr>
        <w:t>[1,</w:t>
      </w:r>
      <w:r>
        <w:rPr>
          <w:spacing w:val="-5"/>
          <w:w w:val="105"/>
        </w:rPr>
        <w:t> </w:t>
      </w:r>
      <w:r>
        <w:rPr>
          <w:w w:val="105"/>
        </w:rPr>
        <w:t>3].</w:t>
      </w:r>
      <w:r>
        <w:rPr>
          <w:spacing w:val="-5"/>
          <w:w w:val="105"/>
        </w:rPr>
        <w:t> </w:t>
      </w:r>
      <w:r>
        <w:rPr>
          <w:w w:val="105"/>
        </w:rPr>
        <w:t>Among</w:t>
      </w:r>
      <w:r>
        <w:rPr>
          <w:spacing w:val="-3"/>
          <w:w w:val="105"/>
        </w:rPr>
        <w:t> </w:t>
      </w:r>
      <w:r>
        <w:rPr>
          <w:w w:val="105"/>
        </w:rPr>
        <w:t>the</w:t>
      </w:r>
      <w:r>
        <w:rPr>
          <w:spacing w:val="-8"/>
          <w:w w:val="105"/>
        </w:rPr>
        <w:t> </w:t>
      </w:r>
      <w:r>
        <w:rPr>
          <w:w w:val="105"/>
        </w:rPr>
        <w:t>tasks</w:t>
      </w:r>
      <w:r>
        <w:rPr>
          <w:spacing w:val="-5"/>
          <w:w w:val="105"/>
        </w:rPr>
        <w:t> </w:t>
      </w:r>
      <w:r>
        <w:rPr>
          <w:w w:val="105"/>
        </w:rPr>
        <w:t>of forecasting</w:t>
      </w:r>
      <w:r>
        <w:rPr>
          <w:w w:val="105"/>
        </w:rPr>
        <w:t> an</w:t>
      </w:r>
      <w:r>
        <w:rPr>
          <w:w w:val="105"/>
        </w:rPr>
        <w:t> important</w:t>
      </w:r>
      <w:r>
        <w:rPr>
          <w:w w:val="105"/>
        </w:rPr>
        <w:t> place</w:t>
      </w:r>
      <w:r>
        <w:rPr>
          <w:w w:val="105"/>
        </w:rPr>
        <w:t> is</w:t>
      </w:r>
      <w:r>
        <w:rPr>
          <w:w w:val="105"/>
        </w:rPr>
        <w:t> occupied</w:t>
      </w:r>
      <w:r>
        <w:rPr>
          <w:w w:val="105"/>
        </w:rPr>
        <w:t> by</w:t>
      </w:r>
      <w:r>
        <w:rPr>
          <w:w w:val="105"/>
        </w:rPr>
        <w:t> the</w:t>
      </w:r>
      <w:r>
        <w:rPr>
          <w:w w:val="105"/>
        </w:rPr>
        <w:t> methods</w:t>
      </w:r>
      <w:r>
        <w:rPr>
          <w:w w:val="105"/>
        </w:rPr>
        <w:t> of</w:t>
      </w:r>
      <w:r>
        <w:rPr>
          <w:w w:val="105"/>
        </w:rPr>
        <w:t> factor</w:t>
      </w:r>
      <w:r>
        <w:rPr>
          <w:w w:val="105"/>
        </w:rPr>
        <w:t> estimation</w:t>
      </w:r>
      <w:r>
        <w:rPr>
          <w:w w:val="105"/>
        </w:rPr>
        <w:t> and time-series analysis that includes a variety of methods and approaches including fuzzy sets</w:t>
      </w:r>
      <w:r>
        <w:rPr>
          <w:spacing w:val="-4"/>
          <w:w w:val="105"/>
        </w:rPr>
        <w:t> </w:t>
      </w:r>
      <w:r>
        <w:rPr>
          <w:w w:val="105"/>
        </w:rPr>
        <w:t>[4],</w:t>
      </w:r>
      <w:r>
        <w:rPr>
          <w:spacing w:val="-4"/>
          <w:w w:val="105"/>
        </w:rPr>
        <w:t> </w:t>
      </w:r>
      <w:r>
        <w:rPr>
          <w:w w:val="105"/>
        </w:rPr>
        <w:t>expert</w:t>
      </w:r>
      <w:r>
        <w:rPr>
          <w:spacing w:val="-3"/>
          <w:w w:val="105"/>
        </w:rPr>
        <w:t> </w:t>
      </w:r>
      <w:r>
        <w:rPr>
          <w:w w:val="105"/>
        </w:rPr>
        <w:t>models</w:t>
      </w:r>
      <w:r>
        <w:rPr>
          <w:spacing w:val="-3"/>
          <w:w w:val="105"/>
        </w:rPr>
        <w:t> </w:t>
      </w:r>
      <w:r>
        <w:rPr>
          <w:w w:val="105"/>
        </w:rPr>
        <w:t>and</w:t>
      </w:r>
      <w:r>
        <w:rPr>
          <w:spacing w:val="-3"/>
          <w:w w:val="105"/>
        </w:rPr>
        <w:t> </w:t>
      </w:r>
      <w:r>
        <w:rPr>
          <w:w w:val="105"/>
        </w:rPr>
        <w:t>methods</w:t>
      </w:r>
      <w:r>
        <w:rPr>
          <w:spacing w:val="-3"/>
          <w:w w:val="105"/>
        </w:rPr>
        <w:t> </w:t>
      </w:r>
      <w:r>
        <w:rPr>
          <w:w w:val="105"/>
        </w:rPr>
        <w:t>[5],</w:t>
      </w:r>
      <w:r>
        <w:rPr>
          <w:spacing w:val="-3"/>
          <w:w w:val="105"/>
        </w:rPr>
        <w:t> </w:t>
      </w:r>
      <w:r>
        <w:rPr>
          <w:w w:val="105"/>
        </w:rPr>
        <w:t>genetic</w:t>
      </w:r>
      <w:r>
        <w:rPr>
          <w:spacing w:val="-3"/>
          <w:w w:val="105"/>
        </w:rPr>
        <w:t> </w:t>
      </w:r>
      <w:r>
        <w:rPr>
          <w:w w:val="105"/>
        </w:rPr>
        <w:t>and</w:t>
      </w:r>
      <w:r>
        <w:rPr>
          <w:spacing w:val="-4"/>
          <w:w w:val="105"/>
        </w:rPr>
        <w:t> </w:t>
      </w:r>
      <w:r>
        <w:rPr>
          <w:w w:val="105"/>
        </w:rPr>
        <w:t>neural</w:t>
      </w:r>
      <w:r>
        <w:rPr>
          <w:spacing w:val="-3"/>
          <w:w w:val="105"/>
        </w:rPr>
        <w:t> </w:t>
      </w:r>
      <w:r>
        <w:rPr>
          <w:w w:val="105"/>
        </w:rPr>
        <w:t>network</w:t>
      </w:r>
      <w:r>
        <w:rPr>
          <w:spacing w:val="-3"/>
          <w:w w:val="105"/>
        </w:rPr>
        <w:t> </w:t>
      </w:r>
      <w:r>
        <w:rPr>
          <w:w w:val="105"/>
        </w:rPr>
        <w:t>methods</w:t>
      </w:r>
      <w:r>
        <w:rPr>
          <w:spacing w:val="-4"/>
          <w:w w:val="105"/>
        </w:rPr>
        <w:t> </w:t>
      </w:r>
      <w:r>
        <w:rPr>
          <w:w w:val="105"/>
        </w:rPr>
        <w:t>[6,</w:t>
      </w:r>
      <w:r>
        <w:rPr>
          <w:spacing w:val="-6"/>
          <w:w w:val="105"/>
        </w:rPr>
        <w:t> </w:t>
      </w:r>
      <w:r>
        <w:rPr>
          <w:w w:val="105"/>
        </w:rPr>
        <w:t>7]</w:t>
      </w:r>
      <w:r>
        <w:rPr>
          <w:spacing w:val="-4"/>
          <w:w w:val="105"/>
        </w:rPr>
        <w:t> </w:t>
      </w:r>
      <w:r>
        <w:rPr>
          <w:w w:val="105"/>
        </w:rPr>
        <w:t>and </w:t>
      </w:r>
      <w:r>
        <w:rPr>
          <w:spacing w:val="-2"/>
          <w:w w:val="105"/>
        </w:rPr>
        <w:t>others.</w:t>
      </w:r>
    </w:p>
    <w:p>
      <w:pPr>
        <w:pStyle w:val="BodyText"/>
        <w:spacing w:line="249" w:lineRule="auto"/>
        <w:ind w:right="164" w:firstLine="501"/>
        <w:jc w:val="both"/>
      </w:pPr>
      <w:r>
        <w:rPr>
          <w:w w:val="105"/>
        </w:rPr>
        <w:t>A</w:t>
      </w:r>
      <w:r>
        <w:rPr>
          <w:w w:val="105"/>
        </w:rPr>
        <w:t> common</w:t>
      </w:r>
      <w:r>
        <w:rPr>
          <w:w w:val="105"/>
        </w:rPr>
        <w:t> challenge</w:t>
      </w:r>
      <w:r>
        <w:rPr>
          <w:w w:val="105"/>
        </w:rPr>
        <w:t> in</w:t>
      </w:r>
      <w:r>
        <w:rPr>
          <w:w w:val="105"/>
        </w:rPr>
        <w:t> the</w:t>
      </w:r>
      <w:r>
        <w:rPr>
          <w:w w:val="105"/>
        </w:rPr>
        <w:t> analysis</w:t>
      </w:r>
      <w:r>
        <w:rPr>
          <w:w w:val="105"/>
        </w:rPr>
        <w:t> of</w:t>
      </w:r>
      <w:r>
        <w:rPr>
          <w:w w:val="105"/>
        </w:rPr>
        <w:t> statistical</w:t>
      </w:r>
      <w:r>
        <w:rPr>
          <w:w w:val="105"/>
        </w:rPr>
        <w:t> data</w:t>
      </w:r>
      <w:r>
        <w:rPr>
          <w:w w:val="105"/>
        </w:rPr>
        <w:t> related</w:t>
      </w:r>
      <w:r>
        <w:rPr>
          <w:w w:val="105"/>
        </w:rPr>
        <w:t> to</w:t>
      </w:r>
      <w:r>
        <w:rPr>
          <w:w w:val="105"/>
        </w:rPr>
        <w:t> a</w:t>
      </w:r>
      <w:r>
        <w:rPr>
          <w:w w:val="105"/>
        </w:rPr>
        <w:t> developing situation,</w:t>
      </w:r>
      <w:r>
        <w:rPr>
          <w:w w:val="105"/>
        </w:rPr>
        <w:t> such</w:t>
      </w:r>
      <w:r>
        <w:rPr>
          <w:w w:val="105"/>
        </w:rPr>
        <w:t> as</w:t>
      </w:r>
      <w:r>
        <w:rPr>
          <w:w w:val="105"/>
        </w:rPr>
        <w:t> in</w:t>
      </w:r>
      <w:r>
        <w:rPr>
          <w:w w:val="105"/>
        </w:rPr>
        <w:t> this</w:t>
      </w:r>
      <w:r>
        <w:rPr>
          <w:w w:val="105"/>
        </w:rPr>
        <w:t> work,</w:t>
      </w:r>
      <w:r>
        <w:rPr>
          <w:w w:val="105"/>
        </w:rPr>
        <w:t> the</w:t>
      </w:r>
      <w:r>
        <w:rPr>
          <w:w w:val="105"/>
        </w:rPr>
        <w:t> developing</w:t>
      </w:r>
      <w:r>
        <w:rPr>
          <w:w w:val="105"/>
        </w:rPr>
        <w:t> epidemiological</w:t>
      </w:r>
      <w:r>
        <w:rPr>
          <w:w w:val="105"/>
        </w:rPr>
        <w:t> scenario</w:t>
      </w:r>
      <w:r>
        <w:rPr>
          <w:w w:val="105"/>
        </w:rPr>
        <w:t> related</w:t>
      </w:r>
      <w:r>
        <w:rPr>
          <w:w w:val="105"/>
        </w:rPr>
        <w:t> to</w:t>
      </w:r>
      <w:r>
        <w:rPr>
          <w:w w:val="105"/>
        </w:rPr>
        <w:t> a dangerous</w:t>
      </w:r>
      <w:r>
        <w:rPr>
          <w:w w:val="105"/>
        </w:rPr>
        <w:t> infection</w:t>
      </w:r>
      <w:r>
        <w:rPr>
          <w:w w:val="105"/>
        </w:rPr>
        <w:t> with</w:t>
      </w:r>
      <w:r>
        <w:rPr>
          <w:w w:val="105"/>
        </w:rPr>
        <w:t> potentially</w:t>
      </w:r>
      <w:r>
        <w:rPr>
          <w:w w:val="105"/>
        </w:rPr>
        <w:t> high</w:t>
      </w:r>
      <w:r>
        <w:rPr>
          <w:w w:val="105"/>
        </w:rPr>
        <w:t> impact</w:t>
      </w:r>
      <w:r>
        <w:rPr>
          <w:w w:val="105"/>
        </w:rPr>
        <w:t> on</w:t>
      </w:r>
      <w:r>
        <w:rPr>
          <w:w w:val="105"/>
        </w:rPr>
        <w:t> health</w:t>
      </w:r>
      <w:r>
        <w:rPr>
          <w:w w:val="105"/>
        </w:rPr>
        <w:t> and</w:t>
      </w:r>
      <w:r>
        <w:rPr>
          <w:w w:val="105"/>
        </w:rPr>
        <w:t> safety</w:t>
      </w:r>
      <w:r>
        <w:rPr>
          <w:w w:val="105"/>
        </w:rPr>
        <w:t> of</w:t>
      </w:r>
      <w:r>
        <w:rPr>
          <w:w w:val="105"/>
        </w:rPr>
        <w:t> population, economy</w:t>
      </w:r>
      <w:r>
        <w:rPr>
          <w:w w:val="105"/>
        </w:rPr>
        <w:t> and</w:t>
      </w:r>
      <w:r>
        <w:rPr>
          <w:w w:val="105"/>
        </w:rPr>
        <w:t> the</w:t>
      </w:r>
      <w:r>
        <w:rPr>
          <w:w w:val="105"/>
        </w:rPr>
        <w:t> society</w:t>
      </w:r>
      <w:r>
        <w:rPr>
          <w:w w:val="105"/>
        </w:rPr>
        <w:t> as</w:t>
      </w:r>
      <w:r>
        <w:rPr>
          <w:w w:val="105"/>
        </w:rPr>
        <w:t> a</w:t>
      </w:r>
      <w:r>
        <w:rPr>
          <w:w w:val="105"/>
        </w:rPr>
        <w:t> whole</w:t>
      </w:r>
      <w:r>
        <w:rPr>
          <w:w w:val="105"/>
        </w:rPr>
        <w:t> is</w:t>
      </w:r>
      <w:r>
        <w:rPr>
          <w:w w:val="105"/>
        </w:rPr>
        <w:t> evaluation</w:t>
      </w:r>
      <w:r>
        <w:rPr>
          <w:w w:val="105"/>
        </w:rPr>
        <w:t> of</w:t>
      </w:r>
      <w:r>
        <w:rPr>
          <w:w w:val="105"/>
        </w:rPr>
        <w:t> methods</w:t>
      </w:r>
      <w:r>
        <w:rPr>
          <w:w w:val="105"/>
        </w:rPr>
        <w:t> and</w:t>
      </w:r>
      <w:r>
        <w:rPr>
          <w:w w:val="105"/>
        </w:rPr>
        <w:t> models</w:t>
      </w:r>
      <w:r>
        <w:rPr>
          <w:w w:val="105"/>
        </w:rPr>
        <w:t> with</w:t>
      </w:r>
      <w:r>
        <w:rPr>
          <w:w w:val="105"/>
        </w:rPr>
        <w:t> the objective</w:t>
      </w:r>
      <w:r>
        <w:rPr>
          <w:w w:val="105"/>
        </w:rPr>
        <w:t> of identifying the</w:t>
      </w:r>
      <w:r>
        <w:rPr>
          <w:w w:val="105"/>
        </w:rPr>
        <w:t> approaches that</w:t>
      </w:r>
      <w:r>
        <w:rPr>
          <w:w w:val="105"/>
        </w:rPr>
        <w:t> could be most</w:t>
      </w:r>
      <w:r>
        <w:rPr>
          <w:w w:val="105"/>
        </w:rPr>
        <w:t> effective in describing the process that is being studied.</w:t>
      </w:r>
    </w:p>
    <w:p>
      <w:pPr>
        <w:pStyle w:val="BodyText"/>
        <w:spacing w:line="249" w:lineRule="auto"/>
        <w:ind w:right="157" w:firstLine="501"/>
        <w:jc w:val="both"/>
      </w:pPr>
      <w:r>
        <w:rPr>
          <w:w w:val="105"/>
        </w:rPr>
        <w:t>To avoid or reduce the possible ambiguity related to the selection of the method of</w:t>
      </w:r>
      <w:r>
        <w:rPr>
          <w:w w:val="105"/>
        </w:rPr>
        <w:t> analysis</w:t>
      </w:r>
      <w:r>
        <w:rPr>
          <w:w w:val="105"/>
        </w:rPr>
        <w:t> of</w:t>
      </w:r>
      <w:r>
        <w:rPr>
          <w:w w:val="105"/>
        </w:rPr>
        <w:t> statistical</w:t>
      </w:r>
      <w:r>
        <w:rPr>
          <w:w w:val="105"/>
        </w:rPr>
        <w:t> data,</w:t>
      </w:r>
      <w:r>
        <w:rPr>
          <w:w w:val="105"/>
        </w:rPr>
        <w:t> in</w:t>
      </w:r>
      <w:r>
        <w:rPr>
          <w:w w:val="105"/>
        </w:rPr>
        <w:t> this</w:t>
      </w:r>
      <w:r>
        <w:rPr>
          <w:w w:val="105"/>
        </w:rPr>
        <w:t> work</w:t>
      </w:r>
      <w:r>
        <w:rPr>
          <w:w w:val="105"/>
        </w:rPr>
        <w:t> we</w:t>
      </w:r>
      <w:r>
        <w:rPr>
          <w:w w:val="105"/>
        </w:rPr>
        <w:t> used</w:t>
      </w:r>
      <w:r>
        <w:rPr>
          <w:w w:val="105"/>
        </w:rPr>
        <w:t> several</w:t>
      </w:r>
      <w:r>
        <w:rPr>
          <w:w w:val="105"/>
        </w:rPr>
        <w:t> common</w:t>
      </w:r>
      <w:r>
        <w:rPr>
          <w:w w:val="105"/>
        </w:rPr>
        <w:t> methods</w:t>
      </w:r>
      <w:r>
        <w:rPr>
          <w:w w:val="105"/>
        </w:rPr>
        <w:t> of statistical</w:t>
      </w:r>
      <w:r>
        <w:rPr>
          <w:w w:val="105"/>
        </w:rPr>
        <w:t> analysis</w:t>
      </w:r>
      <w:r>
        <w:rPr>
          <w:w w:val="105"/>
        </w:rPr>
        <w:t> specifically,</w:t>
      </w:r>
      <w:r>
        <w:rPr>
          <w:w w:val="105"/>
        </w:rPr>
        <w:t> evaluation</w:t>
      </w:r>
      <w:r>
        <w:rPr>
          <w:w w:val="105"/>
        </w:rPr>
        <w:t> and</w:t>
      </w:r>
      <w:r>
        <w:rPr>
          <w:w w:val="105"/>
        </w:rPr>
        <w:t> ranking</w:t>
      </w:r>
      <w:r>
        <w:rPr>
          <w:w w:val="105"/>
        </w:rPr>
        <w:t> of</w:t>
      </w:r>
      <w:r>
        <w:rPr>
          <w:w w:val="105"/>
        </w:rPr>
        <w:t> factor</w:t>
      </w:r>
      <w:r>
        <w:rPr>
          <w:w w:val="105"/>
        </w:rPr>
        <w:t> influence</w:t>
      </w:r>
      <w:r>
        <w:rPr>
          <w:w w:val="105"/>
        </w:rPr>
        <w:t> with</w:t>
      </w:r>
      <w:r>
        <w:rPr>
          <w:w w:val="105"/>
        </w:rPr>
        <w:t> an expectation</w:t>
      </w:r>
      <w:r>
        <w:rPr>
          <w:w w:val="105"/>
        </w:rPr>
        <w:t> that</w:t>
      </w:r>
      <w:r>
        <w:rPr>
          <w:w w:val="105"/>
        </w:rPr>
        <w:t> if</w:t>
      </w:r>
      <w:r>
        <w:rPr>
          <w:w w:val="105"/>
        </w:rPr>
        <w:t> consistency</w:t>
      </w:r>
      <w:r>
        <w:rPr>
          <w:w w:val="105"/>
        </w:rPr>
        <w:t> between</w:t>
      </w:r>
      <w:r>
        <w:rPr>
          <w:w w:val="105"/>
        </w:rPr>
        <w:t> the</w:t>
      </w:r>
      <w:r>
        <w:rPr>
          <w:w w:val="105"/>
        </w:rPr>
        <w:t> results</w:t>
      </w:r>
      <w:r>
        <w:rPr>
          <w:w w:val="105"/>
        </w:rPr>
        <w:t> of</w:t>
      </w:r>
      <w:r>
        <w:rPr>
          <w:w w:val="105"/>
        </w:rPr>
        <w:t> different</w:t>
      </w:r>
      <w:r>
        <w:rPr>
          <w:w w:val="105"/>
        </w:rPr>
        <w:t> methods</w:t>
      </w:r>
      <w:r>
        <w:rPr>
          <w:w w:val="105"/>
        </w:rPr>
        <w:t> can</w:t>
      </w:r>
      <w:r>
        <w:rPr>
          <w:w w:val="105"/>
        </w:rPr>
        <w:t> be achieved,</w:t>
      </w:r>
      <w:r>
        <w:rPr>
          <w:w w:val="105"/>
        </w:rPr>
        <w:t> it</w:t>
      </w:r>
      <w:r>
        <w:rPr>
          <w:w w:val="105"/>
        </w:rPr>
        <w:t> would</w:t>
      </w:r>
      <w:r>
        <w:rPr>
          <w:w w:val="105"/>
        </w:rPr>
        <w:t> enhance</w:t>
      </w:r>
      <w:r>
        <w:rPr>
          <w:w w:val="105"/>
        </w:rPr>
        <w:t> the</w:t>
      </w:r>
      <w:r>
        <w:rPr>
          <w:w w:val="105"/>
        </w:rPr>
        <w:t> confidence</w:t>
      </w:r>
      <w:r>
        <w:rPr>
          <w:w w:val="105"/>
        </w:rPr>
        <w:t> in</w:t>
      </w:r>
      <w:r>
        <w:rPr>
          <w:w w:val="105"/>
        </w:rPr>
        <w:t> the</w:t>
      </w:r>
      <w:r>
        <w:rPr>
          <w:w w:val="105"/>
        </w:rPr>
        <w:t> result</w:t>
      </w:r>
      <w:r>
        <w:rPr>
          <w:w w:val="105"/>
        </w:rPr>
        <w:t> that</w:t>
      </w:r>
      <w:r>
        <w:rPr>
          <w:w w:val="105"/>
        </w:rPr>
        <w:t> can</w:t>
      </w:r>
      <w:r>
        <w:rPr>
          <w:w w:val="105"/>
        </w:rPr>
        <w:t> be</w:t>
      </w:r>
      <w:r>
        <w:rPr>
          <w:w w:val="105"/>
        </w:rPr>
        <w:t> essential</w:t>
      </w:r>
      <w:r>
        <w:rPr>
          <w:w w:val="105"/>
        </w:rPr>
        <w:t> for</w:t>
      </w:r>
      <w:r>
        <w:rPr>
          <w:w w:val="105"/>
        </w:rPr>
        <w:t> the development</w:t>
      </w:r>
      <w:r>
        <w:rPr>
          <w:w w:val="105"/>
        </w:rPr>
        <w:t> of</w:t>
      </w:r>
      <w:r>
        <w:rPr>
          <w:w w:val="105"/>
        </w:rPr>
        <w:t> reliable</w:t>
      </w:r>
      <w:r>
        <w:rPr>
          <w:w w:val="105"/>
        </w:rPr>
        <w:t> and</w:t>
      </w:r>
      <w:r>
        <w:rPr>
          <w:w w:val="105"/>
        </w:rPr>
        <w:t> effective</w:t>
      </w:r>
      <w:r>
        <w:rPr>
          <w:w w:val="105"/>
        </w:rPr>
        <w:t> policies</w:t>
      </w:r>
      <w:r>
        <w:rPr>
          <w:w w:val="105"/>
        </w:rPr>
        <w:t> based</w:t>
      </w:r>
      <w:r>
        <w:rPr>
          <w:w w:val="105"/>
        </w:rPr>
        <w:t> on</w:t>
      </w:r>
      <w:r>
        <w:rPr>
          <w:w w:val="105"/>
        </w:rPr>
        <w:t> the</w:t>
      </w:r>
      <w:r>
        <w:rPr>
          <w:w w:val="105"/>
        </w:rPr>
        <w:t> conclusions</w:t>
      </w:r>
      <w:r>
        <w:rPr>
          <w:w w:val="105"/>
        </w:rPr>
        <w:t> of</w:t>
      </w:r>
      <w:r>
        <w:rPr>
          <w:w w:val="105"/>
        </w:rPr>
        <w:t> factor </w:t>
      </w:r>
      <w:r>
        <w:rPr>
          <w:spacing w:val="-2"/>
          <w:w w:val="105"/>
        </w:rPr>
        <w:t>analysis.</w:t>
      </w:r>
    </w:p>
    <w:p>
      <w:pPr>
        <w:spacing w:after="0" w:line="249" w:lineRule="auto"/>
        <w:jc w:val="both"/>
        <w:sectPr>
          <w:pgSz w:w="8400" w:h="11910"/>
          <w:pgMar w:header="523" w:footer="0" w:top="900" w:bottom="280" w:left="520" w:right="560"/>
        </w:sectPr>
      </w:pPr>
    </w:p>
    <w:p>
      <w:pPr>
        <w:pStyle w:val="BodyText"/>
        <w:spacing w:before="136"/>
        <w:ind w:left="0"/>
      </w:pPr>
    </w:p>
    <w:p>
      <w:pPr>
        <w:pStyle w:val="Heading2"/>
        <w:spacing w:before="0"/>
        <w:ind w:left="699"/>
      </w:pPr>
      <w:r>
        <w:rPr>
          <w:spacing w:val="-2"/>
          <w:w w:val="105"/>
        </w:rPr>
        <w:t>Methods</w:t>
      </w:r>
    </w:p>
    <w:p>
      <w:pPr>
        <w:pStyle w:val="BodyText"/>
        <w:spacing w:line="249" w:lineRule="auto" w:before="5"/>
        <w:ind w:right="155" w:firstLine="501"/>
        <w:jc w:val="right"/>
      </w:pPr>
      <w:r>
        <w:rPr>
          <w:w w:val="105"/>
        </w:rPr>
        <w:t>With</w:t>
      </w:r>
      <w:r>
        <w:rPr>
          <w:spacing w:val="80"/>
          <w:w w:val="105"/>
        </w:rPr>
        <w:t> </w:t>
      </w:r>
      <w:r>
        <w:rPr>
          <w:w w:val="105"/>
        </w:rPr>
        <w:t>variety</w:t>
      </w:r>
      <w:r>
        <w:rPr>
          <w:spacing w:val="76"/>
          <w:w w:val="105"/>
        </w:rPr>
        <w:t> </w:t>
      </w:r>
      <w:r>
        <w:rPr>
          <w:w w:val="105"/>
        </w:rPr>
        <w:t>of</w:t>
      </w:r>
      <w:r>
        <w:rPr>
          <w:spacing w:val="80"/>
          <w:w w:val="105"/>
        </w:rPr>
        <w:t> </w:t>
      </w:r>
      <w:r>
        <w:rPr>
          <w:w w:val="105"/>
        </w:rPr>
        <w:t>statistical</w:t>
      </w:r>
      <w:r>
        <w:rPr>
          <w:spacing w:val="80"/>
          <w:w w:val="105"/>
        </w:rPr>
        <w:t> </w:t>
      </w:r>
      <w:r>
        <w:rPr>
          <w:w w:val="105"/>
        </w:rPr>
        <w:t>methods</w:t>
      </w:r>
      <w:r>
        <w:rPr>
          <w:spacing w:val="80"/>
          <w:w w:val="105"/>
        </w:rPr>
        <w:t> </w:t>
      </w:r>
      <w:r>
        <w:rPr>
          <w:w w:val="105"/>
        </w:rPr>
        <w:t>and</w:t>
      </w:r>
      <w:r>
        <w:rPr>
          <w:spacing w:val="80"/>
          <w:w w:val="105"/>
        </w:rPr>
        <w:t> </w:t>
      </w:r>
      <w:r>
        <w:rPr>
          <w:w w:val="105"/>
        </w:rPr>
        <w:t>techniques</w:t>
      </w:r>
      <w:r>
        <w:rPr>
          <w:spacing w:val="80"/>
          <w:w w:val="105"/>
        </w:rPr>
        <w:t> </w:t>
      </w:r>
      <w:r>
        <w:rPr>
          <w:w w:val="105"/>
        </w:rPr>
        <w:t>used</w:t>
      </w:r>
      <w:r>
        <w:rPr>
          <w:spacing w:val="80"/>
          <w:w w:val="105"/>
        </w:rPr>
        <w:t> </w:t>
      </w:r>
      <w:r>
        <w:rPr>
          <w:w w:val="105"/>
        </w:rPr>
        <w:t>to</w:t>
      </w:r>
      <w:r>
        <w:rPr>
          <w:spacing w:val="80"/>
          <w:w w:val="105"/>
        </w:rPr>
        <w:t> </w:t>
      </w:r>
      <w:r>
        <w:rPr>
          <w:w w:val="105"/>
        </w:rPr>
        <w:t>evaluate</w:t>
      </w:r>
      <w:r>
        <w:rPr>
          <w:spacing w:val="77"/>
          <w:w w:val="105"/>
        </w:rPr>
        <w:t> </w:t>
      </w:r>
      <w:r>
        <w:rPr>
          <w:w w:val="105"/>
        </w:rPr>
        <w:t>the correlation</w:t>
      </w:r>
      <w:r>
        <w:rPr>
          <w:spacing w:val="-7"/>
          <w:w w:val="105"/>
        </w:rPr>
        <w:t> </w:t>
      </w:r>
      <w:r>
        <w:rPr>
          <w:w w:val="105"/>
        </w:rPr>
        <w:t>hypothesis</w:t>
      </w:r>
      <w:r>
        <w:rPr>
          <w:spacing w:val="-5"/>
          <w:w w:val="105"/>
        </w:rPr>
        <w:t> </w:t>
      </w:r>
      <w:r>
        <w:rPr>
          <w:w w:val="105"/>
        </w:rPr>
        <w:t>as</w:t>
      </w:r>
      <w:r>
        <w:rPr>
          <w:spacing w:val="-7"/>
          <w:w w:val="105"/>
        </w:rPr>
        <w:t> </w:t>
      </w:r>
      <w:r>
        <w:rPr>
          <w:w w:val="105"/>
        </w:rPr>
        <w:t>discussed</w:t>
      </w:r>
      <w:r>
        <w:rPr>
          <w:spacing w:val="-7"/>
          <w:w w:val="105"/>
        </w:rPr>
        <w:t> </w:t>
      </w:r>
      <w:r>
        <w:rPr>
          <w:w w:val="105"/>
        </w:rPr>
        <w:t>above,</w:t>
      </w:r>
      <w:r>
        <w:rPr>
          <w:spacing w:val="-8"/>
          <w:w w:val="105"/>
        </w:rPr>
        <w:t> </w:t>
      </w:r>
      <w:r>
        <w:rPr>
          <w:w w:val="105"/>
        </w:rPr>
        <w:t>we</w:t>
      </w:r>
      <w:r>
        <w:rPr>
          <w:spacing w:val="-7"/>
          <w:w w:val="105"/>
        </w:rPr>
        <w:t> </w:t>
      </w:r>
      <w:r>
        <w:rPr>
          <w:w w:val="105"/>
        </w:rPr>
        <w:t>set</w:t>
      </w:r>
      <w:r>
        <w:rPr>
          <w:spacing w:val="-6"/>
          <w:w w:val="105"/>
        </w:rPr>
        <w:t> </w:t>
      </w:r>
      <w:r>
        <w:rPr>
          <w:w w:val="105"/>
        </w:rPr>
        <w:t>out</w:t>
      </w:r>
      <w:r>
        <w:rPr>
          <w:spacing w:val="-7"/>
          <w:w w:val="105"/>
        </w:rPr>
        <w:t> </w:t>
      </w:r>
      <w:r>
        <w:rPr>
          <w:w w:val="105"/>
        </w:rPr>
        <w:t>to</w:t>
      </w:r>
      <w:r>
        <w:rPr>
          <w:spacing w:val="-5"/>
          <w:w w:val="105"/>
        </w:rPr>
        <w:t> </w:t>
      </w:r>
      <w:r>
        <w:rPr>
          <w:w w:val="105"/>
        </w:rPr>
        <w:t>provide</w:t>
      </w:r>
      <w:r>
        <w:rPr>
          <w:spacing w:val="-7"/>
          <w:w w:val="105"/>
        </w:rPr>
        <w:t> </w:t>
      </w:r>
      <w:r>
        <w:rPr>
          <w:w w:val="105"/>
        </w:rPr>
        <w:t>an</w:t>
      </w:r>
      <w:r>
        <w:rPr>
          <w:spacing w:val="-8"/>
          <w:w w:val="105"/>
        </w:rPr>
        <w:t> </w:t>
      </w:r>
      <w:r>
        <w:rPr>
          <w:w w:val="105"/>
        </w:rPr>
        <w:t>analysis</w:t>
      </w:r>
      <w:r>
        <w:rPr>
          <w:spacing w:val="-8"/>
          <w:w w:val="105"/>
        </w:rPr>
        <w:t> </w:t>
      </w:r>
      <w:r>
        <w:rPr>
          <w:w w:val="105"/>
        </w:rPr>
        <w:t>of principal factors</w:t>
      </w:r>
      <w:r>
        <w:rPr>
          <w:w w:val="105"/>
        </w:rPr>
        <w:t> influencing</w:t>
      </w:r>
      <w:r>
        <w:rPr>
          <w:w w:val="105"/>
        </w:rPr>
        <w:t> the</w:t>
      </w:r>
      <w:r>
        <w:rPr>
          <w:w w:val="105"/>
        </w:rPr>
        <w:t> development</w:t>
      </w:r>
      <w:r>
        <w:rPr>
          <w:w w:val="105"/>
        </w:rPr>
        <w:t> of</w:t>
      </w:r>
      <w:r>
        <w:rPr>
          <w:w w:val="105"/>
        </w:rPr>
        <w:t> the</w:t>
      </w:r>
      <w:r>
        <w:rPr>
          <w:w w:val="105"/>
        </w:rPr>
        <w:t> epidemics</w:t>
      </w:r>
      <w:r>
        <w:rPr>
          <w:w w:val="105"/>
        </w:rPr>
        <w:t> in</w:t>
      </w:r>
      <w:r>
        <w:rPr>
          <w:w w:val="105"/>
        </w:rPr>
        <w:t> the</w:t>
      </w:r>
      <w:r>
        <w:rPr>
          <w:w w:val="105"/>
        </w:rPr>
        <w:t> national</w:t>
      </w:r>
      <w:r>
        <w:rPr>
          <w:w w:val="105"/>
        </w:rPr>
        <w:t> and</w:t>
      </w:r>
      <w:r>
        <w:rPr>
          <w:w w:val="105"/>
        </w:rPr>
        <w:t> subnational jurisdictions</w:t>
      </w:r>
      <w:r>
        <w:rPr>
          <w:spacing w:val="38"/>
          <w:w w:val="105"/>
        </w:rPr>
        <w:t> </w:t>
      </w:r>
      <w:r>
        <w:rPr>
          <w:w w:val="105"/>
        </w:rPr>
        <w:t>based</w:t>
      </w:r>
      <w:r>
        <w:rPr>
          <w:spacing w:val="36"/>
          <w:w w:val="105"/>
        </w:rPr>
        <w:t> </w:t>
      </w:r>
      <w:r>
        <w:rPr>
          <w:w w:val="105"/>
        </w:rPr>
        <w:t>on</w:t>
      </w:r>
      <w:r>
        <w:rPr>
          <w:spacing w:val="40"/>
          <w:w w:val="105"/>
        </w:rPr>
        <w:t> </w:t>
      </w:r>
      <w:r>
        <w:rPr>
          <w:w w:val="105"/>
        </w:rPr>
        <w:t>the</w:t>
      </w:r>
      <w:r>
        <w:rPr>
          <w:spacing w:val="40"/>
          <w:w w:val="105"/>
        </w:rPr>
        <w:t> </w:t>
      </w:r>
      <w:r>
        <w:rPr>
          <w:w w:val="105"/>
        </w:rPr>
        <w:t>available</w:t>
      </w:r>
      <w:r>
        <w:rPr>
          <w:spacing w:val="37"/>
          <w:w w:val="105"/>
        </w:rPr>
        <w:t> </w:t>
      </w:r>
      <w:r>
        <w:rPr>
          <w:w w:val="105"/>
        </w:rPr>
        <w:t>data</w:t>
      </w:r>
      <w:r>
        <w:rPr>
          <w:spacing w:val="35"/>
          <w:w w:val="105"/>
        </w:rPr>
        <w:t> </w:t>
      </w:r>
      <w:r>
        <w:rPr>
          <w:w w:val="105"/>
        </w:rPr>
        <w:t>for</w:t>
      </w:r>
      <w:r>
        <w:rPr>
          <w:spacing w:val="37"/>
          <w:w w:val="105"/>
        </w:rPr>
        <w:t> </w:t>
      </w:r>
      <w:r>
        <w:rPr>
          <w:w w:val="105"/>
        </w:rPr>
        <w:t>the</w:t>
      </w:r>
      <w:r>
        <w:rPr>
          <w:spacing w:val="37"/>
          <w:w w:val="105"/>
        </w:rPr>
        <w:t> </w:t>
      </w:r>
      <w:r>
        <w:rPr>
          <w:w w:val="105"/>
        </w:rPr>
        <w:t>first</w:t>
      </w:r>
      <w:r>
        <w:rPr>
          <w:spacing w:val="36"/>
          <w:w w:val="105"/>
        </w:rPr>
        <w:t> </w:t>
      </w:r>
      <w:r>
        <w:rPr>
          <w:w w:val="105"/>
        </w:rPr>
        <w:t>group</w:t>
      </w:r>
      <w:r>
        <w:rPr>
          <w:spacing w:val="40"/>
          <w:w w:val="105"/>
        </w:rPr>
        <w:t> </w:t>
      </w:r>
      <w:r>
        <w:rPr>
          <w:w w:val="105"/>
        </w:rPr>
        <w:t>of</w:t>
      </w:r>
      <w:r>
        <w:rPr>
          <w:spacing w:val="40"/>
          <w:w w:val="105"/>
        </w:rPr>
        <w:t> </w:t>
      </w:r>
      <w:r>
        <w:rPr>
          <w:w w:val="105"/>
        </w:rPr>
        <w:t>countries</w:t>
      </w:r>
      <w:r>
        <w:rPr>
          <w:spacing w:val="36"/>
          <w:w w:val="105"/>
        </w:rPr>
        <w:t> </w:t>
      </w:r>
      <w:r>
        <w:rPr>
          <w:w w:val="105"/>
        </w:rPr>
        <w:t>that</w:t>
      </w:r>
      <w:r>
        <w:rPr>
          <w:spacing w:val="36"/>
          <w:w w:val="105"/>
        </w:rPr>
        <w:t> </w:t>
      </w:r>
      <w:r>
        <w:rPr>
          <w:w w:val="105"/>
        </w:rPr>
        <w:t>were exposed</w:t>
      </w:r>
      <w:r>
        <w:rPr>
          <w:w w:val="105"/>
        </w:rPr>
        <w:t> to</w:t>
      </w:r>
      <w:r>
        <w:rPr>
          <w:w w:val="105"/>
        </w:rPr>
        <w:t> Covid-19</w:t>
      </w:r>
      <w:r>
        <w:rPr>
          <w:w w:val="105"/>
        </w:rPr>
        <w:t> pandemics</w:t>
      </w:r>
      <w:r>
        <w:rPr>
          <w:w w:val="105"/>
        </w:rPr>
        <w:t> in</w:t>
      </w:r>
      <w:r>
        <w:rPr>
          <w:w w:val="105"/>
        </w:rPr>
        <w:t> late</w:t>
      </w:r>
      <w:r>
        <w:rPr>
          <w:w w:val="105"/>
        </w:rPr>
        <w:t> January</w:t>
      </w:r>
      <w:r>
        <w:rPr>
          <w:w w:val="105"/>
        </w:rPr>
        <w:t> </w:t>
      </w:r>
      <w:r>
        <w:rPr>
          <w:spacing w:val="-23"/>
          <w:position w:val="4"/>
        </w:rPr>
        <w:drawing>
          <wp:inline distT="0" distB="0" distL="0" distR="0">
            <wp:extent cx="67055" cy="6096"/>
            <wp:effectExtent l="0" t="0" r="0" b="0"/>
            <wp:docPr id="1041" name="Image 1041"/>
            <wp:cNvGraphicFramePr>
              <a:graphicFrameLocks/>
            </wp:cNvGraphicFramePr>
            <a:graphic>
              <a:graphicData uri="http://schemas.openxmlformats.org/drawingml/2006/picture">
                <pic:pic>
                  <pic:nvPicPr>
                    <pic:cNvPr id="1041" name="Image 1041"/>
                    <pic:cNvPicPr/>
                  </pic:nvPicPr>
                  <pic:blipFill>
                    <a:blip r:embed="rId43" cstate="print"/>
                    <a:stretch>
                      <a:fillRect/>
                    </a:stretch>
                  </pic:blipFill>
                  <pic:spPr>
                    <a:xfrm>
                      <a:off x="0" y="0"/>
                      <a:ext cx="67055" cy="6096"/>
                    </a:xfrm>
                    <a:prstGeom prst="rect">
                      <a:avLst/>
                    </a:prstGeom>
                  </pic:spPr>
                </pic:pic>
              </a:graphicData>
            </a:graphic>
          </wp:inline>
        </w:drawing>
      </w:r>
      <w:r>
        <w:rPr>
          <w:spacing w:val="-23"/>
          <w:position w:val="4"/>
        </w:rPr>
      </w:r>
      <w:r>
        <w:rPr>
          <w:spacing w:val="34"/>
          <w:w w:val="105"/>
        </w:rPr>
        <w:t> </w:t>
      </w:r>
      <w:r>
        <w:rPr>
          <w:w w:val="105"/>
        </w:rPr>
        <w:t>beginning</w:t>
      </w:r>
      <w:r>
        <w:rPr>
          <w:w w:val="105"/>
        </w:rPr>
        <w:t> of</w:t>
      </w:r>
      <w:r>
        <w:rPr>
          <w:w w:val="105"/>
        </w:rPr>
        <w:t> February,</w:t>
      </w:r>
      <w:r>
        <w:rPr>
          <w:w w:val="105"/>
        </w:rPr>
        <w:t> 2020.</w:t>
      </w:r>
      <w:r>
        <w:rPr>
          <w:w w:val="105"/>
        </w:rPr>
        <w:t> </w:t>
      </w:r>
      <w:r>
        <w:rPr>
          <w:w w:val="105"/>
        </w:rPr>
        <w:t>This objective</w:t>
      </w:r>
      <w:r>
        <w:rPr>
          <w:spacing w:val="-5"/>
          <w:w w:val="105"/>
        </w:rPr>
        <w:t> </w:t>
      </w:r>
      <w:r>
        <w:rPr>
          <w:w w:val="105"/>
        </w:rPr>
        <w:t>is</w:t>
      </w:r>
      <w:r>
        <w:rPr>
          <w:spacing w:val="-4"/>
          <w:w w:val="105"/>
        </w:rPr>
        <w:t> </w:t>
      </w:r>
      <w:r>
        <w:rPr>
          <w:w w:val="105"/>
        </w:rPr>
        <w:t>approached</w:t>
      </w:r>
      <w:r>
        <w:rPr>
          <w:spacing w:val="-4"/>
          <w:w w:val="105"/>
        </w:rPr>
        <w:t> </w:t>
      </w:r>
      <w:r>
        <w:rPr>
          <w:w w:val="105"/>
        </w:rPr>
        <w:t>by</w:t>
      </w:r>
      <w:r>
        <w:rPr>
          <w:spacing w:val="-5"/>
          <w:w w:val="105"/>
        </w:rPr>
        <w:t> </w:t>
      </w:r>
      <w:r>
        <w:rPr>
          <w:w w:val="105"/>
        </w:rPr>
        <w:t>applying</w:t>
      </w:r>
      <w:r>
        <w:rPr>
          <w:spacing w:val="-4"/>
          <w:w w:val="105"/>
        </w:rPr>
        <w:t> </w:t>
      </w:r>
      <w:r>
        <w:rPr>
          <w:w w:val="105"/>
        </w:rPr>
        <w:t>several</w:t>
      </w:r>
      <w:r>
        <w:rPr>
          <w:spacing w:val="-1"/>
          <w:w w:val="105"/>
        </w:rPr>
        <w:t> </w:t>
      </w:r>
      <w:r>
        <w:rPr>
          <w:w w:val="105"/>
        </w:rPr>
        <w:t>commonly</w:t>
      </w:r>
      <w:r>
        <w:rPr>
          <w:spacing w:val="-7"/>
          <w:w w:val="105"/>
        </w:rPr>
        <w:t> </w:t>
      </w:r>
      <w:r>
        <w:rPr>
          <w:w w:val="105"/>
        </w:rPr>
        <w:t>used</w:t>
      </w:r>
      <w:r>
        <w:rPr>
          <w:spacing w:val="-2"/>
          <w:w w:val="105"/>
        </w:rPr>
        <w:t> </w:t>
      </w:r>
      <w:r>
        <w:rPr>
          <w:w w:val="105"/>
        </w:rPr>
        <w:t>methods</w:t>
      </w:r>
      <w:r>
        <w:rPr>
          <w:spacing w:val="-4"/>
          <w:w w:val="105"/>
        </w:rPr>
        <w:t> </w:t>
      </w:r>
      <w:r>
        <w:rPr>
          <w:w w:val="105"/>
        </w:rPr>
        <w:t>of</w:t>
      </w:r>
      <w:r>
        <w:rPr>
          <w:spacing w:val="-3"/>
          <w:w w:val="105"/>
        </w:rPr>
        <w:t> </w:t>
      </w:r>
      <w:r>
        <w:rPr>
          <w:w w:val="105"/>
        </w:rPr>
        <w:t>factor</w:t>
      </w:r>
      <w:r>
        <w:rPr>
          <w:spacing w:val="-4"/>
          <w:w w:val="105"/>
        </w:rPr>
        <w:t> </w:t>
      </w:r>
      <w:r>
        <w:rPr>
          <w:w w:val="105"/>
        </w:rPr>
        <w:t>analysis and</w:t>
      </w:r>
      <w:r>
        <w:rPr>
          <w:spacing w:val="80"/>
          <w:w w:val="105"/>
        </w:rPr>
        <w:t> </w:t>
      </w:r>
      <w:r>
        <w:rPr>
          <w:w w:val="105"/>
        </w:rPr>
        <w:t>ranking,</w:t>
      </w:r>
      <w:r>
        <w:rPr>
          <w:spacing w:val="77"/>
          <w:w w:val="105"/>
        </w:rPr>
        <w:t> </w:t>
      </w:r>
      <w:r>
        <w:rPr>
          <w:w w:val="105"/>
        </w:rPr>
        <w:t>looking</w:t>
      </w:r>
      <w:r>
        <w:rPr>
          <w:spacing w:val="80"/>
          <w:w w:val="105"/>
        </w:rPr>
        <w:t> </w:t>
      </w:r>
      <w:r>
        <w:rPr>
          <w:w w:val="105"/>
        </w:rPr>
        <w:t>for</w:t>
      </w:r>
      <w:r>
        <w:rPr>
          <w:spacing w:val="78"/>
          <w:w w:val="105"/>
        </w:rPr>
        <w:t> </w:t>
      </w:r>
      <w:r>
        <w:rPr>
          <w:w w:val="105"/>
        </w:rPr>
        <w:t>consistency</w:t>
      </w:r>
      <w:r>
        <w:rPr>
          <w:spacing w:val="77"/>
          <w:w w:val="105"/>
        </w:rPr>
        <w:t> </w:t>
      </w:r>
      <w:r>
        <w:rPr>
          <w:w w:val="105"/>
        </w:rPr>
        <w:t>of</w:t>
      </w:r>
      <w:r>
        <w:rPr>
          <w:spacing w:val="80"/>
          <w:w w:val="105"/>
        </w:rPr>
        <w:t> </w:t>
      </w:r>
      <w:r>
        <w:rPr>
          <w:w w:val="105"/>
        </w:rPr>
        <w:t>results</w:t>
      </w:r>
      <w:r>
        <w:rPr>
          <w:spacing w:val="80"/>
          <w:w w:val="105"/>
        </w:rPr>
        <w:t> </w:t>
      </w:r>
      <w:r>
        <w:rPr>
          <w:w w:val="105"/>
        </w:rPr>
        <w:t>between</w:t>
      </w:r>
      <w:r>
        <w:rPr>
          <w:spacing w:val="79"/>
          <w:w w:val="105"/>
        </w:rPr>
        <w:t> </w:t>
      </w:r>
      <w:r>
        <w:rPr>
          <w:w w:val="105"/>
        </w:rPr>
        <w:t>different</w:t>
      </w:r>
      <w:r>
        <w:rPr>
          <w:spacing w:val="80"/>
          <w:w w:val="105"/>
        </w:rPr>
        <w:t> </w:t>
      </w:r>
      <w:r>
        <w:rPr>
          <w:w w:val="105"/>
        </w:rPr>
        <w:t>methods.</w:t>
      </w:r>
      <w:r>
        <w:rPr>
          <w:spacing w:val="77"/>
          <w:w w:val="105"/>
        </w:rPr>
        <w:t> </w:t>
      </w:r>
      <w:r>
        <w:rPr>
          <w:w w:val="105"/>
        </w:rPr>
        <w:t>A consistency between the results of different methods would improve confidence in the findings,</w:t>
      </w:r>
      <w:r>
        <w:rPr>
          <w:spacing w:val="-9"/>
          <w:w w:val="105"/>
        </w:rPr>
        <w:t> </w:t>
      </w:r>
      <w:r>
        <w:rPr>
          <w:w w:val="105"/>
        </w:rPr>
        <w:t>providing</w:t>
      </w:r>
      <w:r>
        <w:rPr>
          <w:spacing w:val="-8"/>
          <w:w w:val="105"/>
        </w:rPr>
        <w:t> </w:t>
      </w:r>
      <w:r>
        <w:rPr>
          <w:w w:val="105"/>
        </w:rPr>
        <w:t>a</w:t>
      </w:r>
      <w:r>
        <w:rPr>
          <w:spacing w:val="-10"/>
          <w:w w:val="105"/>
        </w:rPr>
        <w:t> </w:t>
      </w:r>
      <w:r>
        <w:rPr>
          <w:w w:val="105"/>
        </w:rPr>
        <w:t>grounded</w:t>
      </w:r>
      <w:r>
        <w:rPr>
          <w:spacing w:val="-9"/>
          <w:w w:val="105"/>
        </w:rPr>
        <w:t> </w:t>
      </w:r>
      <w:r>
        <w:rPr>
          <w:w w:val="105"/>
        </w:rPr>
        <w:t>and</w:t>
      </w:r>
      <w:r>
        <w:rPr>
          <w:spacing w:val="-8"/>
          <w:w w:val="105"/>
        </w:rPr>
        <w:t> </w:t>
      </w:r>
      <w:r>
        <w:rPr>
          <w:w w:val="105"/>
        </w:rPr>
        <w:t>reliable</w:t>
      </w:r>
      <w:r>
        <w:rPr>
          <w:spacing w:val="-10"/>
          <w:w w:val="105"/>
        </w:rPr>
        <w:t> </w:t>
      </w:r>
      <w:r>
        <w:rPr>
          <w:w w:val="105"/>
        </w:rPr>
        <w:t>statement</w:t>
      </w:r>
      <w:r>
        <w:rPr>
          <w:spacing w:val="-7"/>
          <w:w w:val="105"/>
        </w:rPr>
        <w:t> </w:t>
      </w:r>
      <w:r>
        <w:rPr>
          <w:w w:val="105"/>
        </w:rPr>
        <w:t>of</w:t>
      </w:r>
      <w:r>
        <w:rPr>
          <w:spacing w:val="-11"/>
          <w:w w:val="105"/>
        </w:rPr>
        <w:t> </w:t>
      </w:r>
      <w:r>
        <w:rPr>
          <w:w w:val="105"/>
        </w:rPr>
        <w:t>their</w:t>
      </w:r>
      <w:r>
        <w:rPr>
          <w:spacing w:val="-8"/>
          <w:w w:val="105"/>
        </w:rPr>
        <w:t> </w:t>
      </w:r>
      <w:r>
        <w:rPr>
          <w:w w:val="105"/>
        </w:rPr>
        <w:t>influence</w:t>
      </w:r>
      <w:r>
        <w:rPr>
          <w:spacing w:val="-7"/>
          <w:w w:val="105"/>
        </w:rPr>
        <w:t> </w:t>
      </w:r>
      <w:r>
        <w:rPr>
          <w:w w:val="105"/>
        </w:rPr>
        <w:t>on</w:t>
      </w:r>
      <w:r>
        <w:rPr>
          <w:spacing w:val="-8"/>
          <w:w w:val="105"/>
        </w:rPr>
        <w:t> </w:t>
      </w:r>
      <w:r>
        <w:rPr>
          <w:w w:val="105"/>
        </w:rPr>
        <w:t>the</w:t>
      </w:r>
      <w:r>
        <w:rPr>
          <w:spacing w:val="-9"/>
          <w:w w:val="105"/>
        </w:rPr>
        <w:t> </w:t>
      </w:r>
      <w:r>
        <w:rPr>
          <w:w w:val="105"/>
        </w:rPr>
        <w:t>outcome. The</w:t>
      </w:r>
      <w:r>
        <w:rPr>
          <w:spacing w:val="22"/>
          <w:w w:val="105"/>
        </w:rPr>
        <w:t> </w:t>
      </w:r>
      <w:r>
        <w:rPr>
          <w:w w:val="105"/>
        </w:rPr>
        <w:t>analysis</w:t>
      </w:r>
      <w:r>
        <w:rPr>
          <w:spacing w:val="27"/>
          <w:w w:val="105"/>
        </w:rPr>
        <w:t> </w:t>
      </w:r>
      <w:r>
        <w:rPr>
          <w:w w:val="105"/>
        </w:rPr>
        <w:t>of</w:t>
      </w:r>
      <w:r>
        <w:rPr>
          <w:spacing w:val="24"/>
          <w:w w:val="105"/>
        </w:rPr>
        <w:t> </w:t>
      </w:r>
      <w:r>
        <w:rPr>
          <w:w w:val="105"/>
        </w:rPr>
        <w:t>scientific</w:t>
      </w:r>
      <w:r>
        <w:rPr>
          <w:spacing w:val="24"/>
          <w:w w:val="105"/>
        </w:rPr>
        <w:t> </w:t>
      </w:r>
      <w:r>
        <w:rPr>
          <w:w w:val="105"/>
        </w:rPr>
        <w:t>publications</w:t>
      </w:r>
      <w:r>
        <w:rPr>
          <w:spacing w:val="25"/>
          <w:w w:val="105"/>
        </w:rPr>
        <w:t> </w:t>
      </w:r>
      <w:r>
        <w:rPr>
          <w:w w:val="105"/>
        </w:rPr>
        <w:t>showed</w:t>
      </w:r>
      <w:r>
        <w:rPr>
          <w:spacing w:val="23"/>
          <w:w w:val="105"/>
        </w:rPr>
        <w:t> </w:t>
      </w:r>
      <w:r>
        <w:rPr>
          <w:w w:val="105"/>
        </w:rPr>
        <w:t>that</w:t>
      </w:r>
      <w:r>
        <w:rPr>
          <w:spacing w:val="23"/>
          <w:w w:val="105"/>
        </w:rPr>
        <w:t> </w:t>
      </w:r>
      <w:r>
        <w:rPr>
          <w:w w:val="105"/>
        </w:rPr>
        <w:t>the</w:t>
      </w:r>
      <w:r>
        <w:rPr>
          <w:spacing w:val="26"/>
          <w:w w:val="105"/>
        </w:rPr>
        <w:t> </w:t>
      </w:r>
      <w:r>
        <w:rPr>
          <w:w w:val="105"/>
        </w:rPr>
        <w:t>following</w:t>
      </w:r>
      <w:r>
        <w:rPr>
          <w:spacing w:val="25"/>
          <w:w w:val="105"/>
        </w:rPr>
        <w:t> </w:t>
      </w:r>
      <w:r>
        <w:rPr>
          <w:w w:val="105"/>
        </w:rPr>
        <w:t>factors</w:t>
      </w:r>
      <w:r>
        <w:rPr>
          <w:spacing w:val="23"/>
          <w:w w:val="105"/>
        </w:rPr>
        <w:t> </w:t>
      </w:r>
      <w:r>
        <w:rPr>
          <w:w w:val="105"/>
        </w:rPr>
        <w:t>have</w:t>
      </w:r>
      <w:r>
        <w:rPr>
          <w:spacing w:val="24"/>
          <w:w w:val="105"/>
        </w:rPr>
        <w:t> </w:t>
      </w:r>
      <w:r>
        <w:rPr>
          <w:w w:val="105"/>
        </w:rPr>
        <w:t>a strong</w:t>
      </w:r>
      <w:r>
        <w:rPr>
          <w:w w:val="105"/>
        </w:rPr>
        <w:t> influence on</w:t>
      </w:r>
      <w:r>
        <w:rPr>
          <w:w w:val="105"/>
        </w:rPr>
        <w:t> the development</w:t>
      </w:r>
      <w:r>
        <w:rPr>
          <w:w w:val="105"/>
        </w:rPr>
        <w:t> of</w:t>
      </w:r>
      <w:r>
        <w:rPr>
          <w:w w:val="105"/>
        </w:rPr>
        <w:t> the epidemic</w:t>
      </w:r>
      <w:r>
        <w:rPr>
          <w:w w:val="105"/>
        </w:rPr>
        <w:t> including</w:t>
      </w:r>
      <w:r>
        <w:rPr>
          <w:w w:val="105"/>
        </w:rPr>
        <w:t> but</w:t>
      </w:r>
      <w:r>
        <w:rPr>
          <w:w w:val="105"/>
        </w:rPr>
        <w:t> not</w:t>
      </w:r>
      <w:r>
        <w:rPr>
          <w:w w:val="105"/>
        </w:rPr>
        <w:t> limited</w:t>
      </w:r>
      <w:r>
        <w:rPr>
          <w:w w:val="105"/>
        </w:rPr>
        <w:t> to</w:t>
      </w:r>
      <w:r>
        <w:rPr>
          <w:w w:val="105"/>
        </w:rPr>
        <w:t> the following:</w:t>
      </w:r>
      <w:r>
        <w:rPr>
          <w:w w:val="105"/>
        </w:rPr>
        <w:t> the</w:t>
      </w:r>
      <w:r>
        <w:rPr>
          <w:w w:val="105"/>
        </w:rPr>
        <w:t> time</w:t>
      </w:r>
      <w:r>
        <w:rPr>
          <w:spacing w:val="22"/>
          <w:w w:val="105"/>
        </w:rPr>
        <w:t> </w:t>
      </w:r>
      <w:r>
        <w:rPr>
          <w:w w:val="105"/>
        </w:rPr>
        <w:t>of</w:t>
      </w:r>
      <w:r>
        <w:rPr>
          <w:w w:val="105"/>
        </w:rPr>
        <w:t> the</w:t>
      </w:r>
      <w:r>
        <w:rPr>
          <w:w w:val="105"/>
        </w:rPr>
        <w:t> local</w:t>
      </w:r>
      <w:r>
        <w:rPr>
          <w:w w:val="105"/>
        </w:rPr>
        <w:t> development</w:t>
      </w:r>
      <w:r>
        <w:rPr>
          <w:w w:val="105"/>
        </w:rPr>
        <w:t> of</w:t>
      </w:r>
      <w:r>
        <w:rPr>
          <w:w w:val="105"/>
        </w:rPr>
        <w:t> the</w:t>
      </w:r>
      <w:r>
        <w:rPr>
          <w:w w:val="105"/>
        </w:rPr>
        <w:t> epidemics;</w:t>
      </w:r>
      <w:r>
        <w:rPr>
          <w:w w:val="105"/>
        </w:rPr>
        <w:t> traditions,</w:t>
      </w:r>
      <w:r>
        <w:rPr>
          <w:w w:val="105"/>
        </w:rPr>
        <w:t> social</w:t>
      </w:r>
      <w:r>
        <w:rPr>
          <w:w w:val="105"/>
        </w:rPr>
        <w:t> and</w:t>
      </w:r>
      <w:r>
        <w:rPr>
          <w:spacing w:val="40"/>
          <w:w w:val="105"/>
        </w:rPr>
        <w:t> </w:t>
      </w:r>
      <w:r>
        <w:rPr>
          <w:w w:val="105"/>
        </w:rPr>
        <w:t>lifestyle</w:t>
      </w:r>
      <w:r>
        <w:rPr>
          <w:spacing w:val="-4"/>
          <w:w w:val="105"/>
        </w:rPr>
        <w:t> </w:t>
      </w:r>
      <w:r>
        <w:rPr>
          <w:w w:val="105"/>
        </w:rPr>
        <w:t>factors;</w:t>
      </w:r>
      <w:r>
        <w:rPr>
          <w:spacing w:val="-4"/>
          <w:w w:val="105"/>
        </w:rPr>
        <w:t> </w:t>
      </w:r>
      <w:r>
        <w:rPr>
          <w:w w:val="105"/>
        </w:rPr>
        <w:t>demographics</w:t>
      </w:r>
      <w:r>
        <w:rPr>
          <w:spacing w:val="-5"/>
          <w:w w:val="105"/>
        </w:rPr>
        <w:t> </w:t>
      </w:r>
      <w:r>
        <w:rPr>
          <w:w w:val="105"/>
        </w:rPr>
        <w:t>including</w:t>
      </w:r>
      <w:r>
        <w:rPr>
          <w:spacing w:val="-3"/>
          <w:w w:val="105"/>
        </w:rPr>
        <w:t> </w:t>
      </w:r>
      <w:r>
        <w:rPr>
          <w:w w:val="105"/>
        </w:rPr>
        <w:t>gender</w:t>
      </w:r>
      <w:r>
        <w:rPr>
          <w:spacing w:val="-5"/>
          <w:w w:val="105"/>
        </w:rPr>
        <w:t> </w:t>
      </w:r>
      <w:r>
        <w:rPr>
          <w:w w:val="105"/>
        </w:rPr>
        <w:t>and</w:t>
      </w:r>
      <w:r>
        <w:rPr>
          <w:spacing w:val="-5"/>
          <w:w w:val="105"/>
        </w:rPr>
        <w:t> </w:t>
      </w:r>
      <w:r>
        <w:rPr>
          <w:w w:val="105"/>
        </w:rPr>
        <w:t>age;</w:t>
      </w:r>
      <w:r>
        <w:rPr>
          <w:spacing w:val="-4"/>
          <w:w w:val="105"/>
        </w:rPr>
        <w:t> </w:t>
      </w:r>
      <w:r>
        <w:rPr>
          <w:w w:val="105"/>
        </w:rPr>
        <w:t>the</w:t>
      </w:r>
      <w:r>
        <w:rPr>
          <w:spacing w:val="-4"/>
          <w:w w:val="105"/>
        </w:rPr>
        <w:t> </w:t>
      </w:r>
      <w:r>
        <w:rPr>
          <w:w w:val="105"/>
        </w:rPr>
        <w:t>level</w:t>
      </w:r>
      <w:r>
        <w:rPr>
          <w:spacing w:val="-6"/>
          <w:w w:val="105"/>
        </w:rPr>
        <w:t> </w:t>
      </w:r>
      <w:r>
        <w:rPr>
          <w:w w:val="105"/>
        </w:rPr>
        <w:t>of</w:t>
      </w:r>
      <w:r>
        <w:rPr>
          <w:spacing w:val="-7"/>
          <w:w w:val="105"/>
        </w:rPr>
        <w:t> </w:t>
      </w:r>
      <w:r>
        <w:rPr>
          <w:w w:val="105"/>
        </w:rPr>
        <w:t>the</w:t>
      </w:r>
      <w:r>
        <w:rPr>
          <w:spacing w:val="-6"/>
          <w:w w:val="105"/>
        </w:rPr>
        <w:t> </w:t>
      </w:r>
      <w:r>
        <w:rPr>
          <w:w w:val="105"/>
        </w:rPr>
        <w:t>economic</w:t>
      </w:r>
      <w:r>
        <w:rPr>
          <w:spacing w:val="-4"/>
          <w:w w:val="105"/>
        </w:rPr>
        <w:t> </w:t>
      </w:r>
      <w:r>
        <w:rPr>
          <w:w w:val="105"/>
        </w:rPr>
        <w:t>and social</w:t>
      </w:r>
      <w:r>
        <w:rPr>
          <w:spacing w:val="40"/>
          <w:w w:val="105"/>
        </w:rPr>
        <w:t> </w:t>
      </w:r>
      <w:r>
        <w:rPr>
          <w:w w:val="105"/>
        </w:rPr>
        <w:t>development;</w:t>
      </w:r>
      <w:r>
        <w:rPr>
          <w:spacing w:val="40"/>
          <w:w w:val="105"/>
        </w:rPr>
        <w:t> </w:t>
      </w:r>
      <w:r>
        <w:rPr>
          <w:w w:val="105"/>
        </w:rPr>
        <w:t>quality</w:t>
      </w:r>
      <w:r>
        <w:rPr>
          <w:spacing w:val="40"/>
          <w:w w:val="105"/>
        </w:rPr>
        <w:t> </w:t>
      </w:r>
      <w:r>
        <w:rPr>
          <w:w w:val="105"/>
        </w:rPr>
        <w:t>standard</w:t>
      </w:r>
      <w:r>
        <w:rPr>
          <w:spacing w:val="40"/>
          <w:w w:val="105"/>
        </w:rPr>
        <w:t> </w:t>
      </w:r>
      <w:r>
        <w:rPr>
          <w:w w:val="105"/>
        </w:rPr>
        <w:t>and</w:t>
      </w:r>
      <w:r>
        <w:rPr>
          <w:spacing w:val="40"/>
          <w:w w:val="105"/>
        </w:rPr>
        <w:t> </w:t>
      </w:r>
      <w:r>
        <w:rPr>
          <w:w w:val="105"/>
        </w:rPr>
        <w:t>epidemiological</w:t>
      </w:r>
      <w:r>
        <w:rPr>
          <w:spacing w:val="40"/>
          <w:w w:val="105"/>
        </w:rPr>
        <w:t> </w:t>
      </w:r>
      <w:r>
        <w:rPr>
          <w:w w:val="105"/>
        </w:rPr>
        <w:t>efficiency</w:t>
      </w:r>
      <w:r>
        <w:rPr>
          <w:spacing w:val="40"/>
          <w:w w:val="105"/>
        </w:rPr>
        <w:t> </w:t>
      </w:r>
      <w:r>
        <w:rPr>
          <w:w w:val="105"/>
        </w:rPr>
        <w:t>of</w:t>
      </w:r>
      <w:r>
        <w:rPr>
          <w:spacing w:val="40"/>
          <w:w w:val="105"/>
        </w:rPr>
        <w:t> </w:t>
      </w:r>
      <w:r>
        <w:rPr>
          <w:w w:val="105"/>
        </w:rPr>
        <w:t>the</w:t>
      </w:r>
      <w:r>
        <w:rPr>
          <w:spacing w:val="40"/>
          <w:w w:val="105"/>
        </w:rPr>
        <w:t> </w:t>
      </w:r>
      <w:r>
        <w:rPr>
          <w:w w:val="105"/>
        </w:rPr>
        <w:t>public healthcare system, and not in the least, the quality of public health policy making and execution.</w:t>
      </w:r>
      <w:r>
        <w:rPr>
          <w:spacing w:val="80"/>
          <w:w w:val="150"/>
        </w:rPr>
        <w:t> </w:t>
      </w:r>
      <w:r>
        <w:rPr>
          <w:w w:val="105"/>
        </w:rPr>
        <w:t>Based</w:t>
      </w:r>
      <w:r>
        <w:rPr>
          <w:spacing w:val="80"/>
          <w:w w:val="105"/>
        </w:rPr>
        <w:t> </w:t>
      </w:r>
      <w:r>
        <w:rPr>
          <w:w w:val="105"/>
        </w:rPr>
        <w:t>on</w:t>
      </w:r>
      <w:r>
        <w:rPr>
          <w:spacing w:val="80"/>
          <w:w w:val="105"/>
        </w:rPr>
        <w:t> </w:t>
      </w:r>
      <w:r>
        <w:rPr>
          <w:w w:val="105"/>
        </w:rPr>
        <w:t>the</w:t>
      </w:r>
      <w:r>
        <w:rPr>
          <w:spacing w:val="80"/>
          <w:w w:val="150"/>
        </w:rPr>
        <w:t> </w:t>
      </w:r>
      <w:r>
        <w:rPr>
          <w:w w:val="105"/>
        </w:rPr>
        <w:t>identified</w:t>
      </w:r>
      <w:r>
        <w:rPr>
          <w:spacing w:val="80"/>
          <w:w w:val="105"/>
        </w:rPr>
        <w:t> </w:t>
      </w:r>
      <w:r>
        <w:rPr>
          <w:w w:val="105"/>
        </w:rPr>
        <w:t>selection</w:t>
      </w:r>
      <w:r>
        <w:rPr>
          <w:spacing w:val="80"/>
          <w:w w:val="150"/>
        </w:rPr>
        <w:t> </w:t>
      </w:r>
      <w:r>
        <w:rPr>
          <w:w w:val="105"/>
        </w:rPr>
        <w:t>criteria</w:t>
      </w:r>
      <w:r>
        <w:rPr>
          <w:spacing w:val="80"/>
          <w:w w:val="105"/>
        </w:rPr>
        <w:t> </w:t>
      </w:r>
      <w:r>
        <w:rPr>
          <w:w w:val="105"/>
        </w:rPr>
        <w:t>and</w:t>
      </w:r>
      <w:r>
        <w:rPr>
          <w:spacing w:val="80"/>
          <w:w w:val="105"/>
        </w:rPr>
        <w:t> </w:t>
      </w:r>
      <w:r>
        <w:rPr>
          <w:w w:val="105"/>
        </w:rPr>
        <w:t>publicly</w:t>
      </w:r>
      <w:r>
        <w:rPr>
          <w:spacing w:val="80"/>
          <w:w w:val="105"/>
        </w:rPr>
        <w:t> </w:t>
      </w:r>
      <w:r>
        <w:rPr>
          <w:w w:val="105"/>
        </w:rPr>
        <w:t>available</w:t>
      </w:r>
      <w:r>
        <w:rPr>
          <w:spacing w:val="40"/>
          <w:w w:val="105"/>
        </w:rPr>
        <w:t> </w:t>
      </w:r>
      <w:r>
        <w:rPr>
          <w:w w:val="105"/>
        </w:rPr>
        <w:t>epidemiological information from a number of trusted sources as indicated below, the dataset</w:t>
      </w:r>
      <w:r>
        <w:rPr>
          <w:spacing w:val="40"/>
          <w:w w:val="105"/>
        </w:rPr>
        <w:t> </w:t>
      </w:r>
      <w:r>
        <w:rPr>
          <w:w w:val="105"/>
        </w:rPr>
        <w:t>of</w:t>
      </w:r>
      <w:r>
        <w:rPr>
          <w:spacing w:val="40"/>
          <w:w w:val="105"/>
        </w:rPr>
        <w:t> </w:t>
      </w:r>
      <w:r>
        <w:rPr>
          <w:w w:val="105"/>
        </w:rPr>
        <w:t>18</w:t>
      </w:r>
      <w:r>
        <w:rPr>
          <w:spacing w:val="69"/>
          <w:w w:val="105"/>
        </w:rPr>
        <w:t> </w:t>
      </w:r>
      <w:r>
        <w:rPr>
          <w:w w:val="105"/>
        </w:rPr>
        <w:t>cases</w:t>
      </w:r>
      <w:r>
        <w:rPr>
          <w:spacing w:val="40"/>
          <w:w w:val="105"/>
        </w:rPr>
        <w:t> </w:t>
      </w:r>
      <w:r>
        <w:rPr>
          <w:w w:val="105"/>
        </w:rPr>
        <w:t>of</w:t>
      </w:r>
      <w:r>
        <w:rPr>
          <w:spacing w:val="40"/>
          <w:w w:val="105"/>
        </w:rPr>
        <w:t> </w:t>
      </w:r>
      <w:r>
        <w:rPr>
          <w:w w:val="105"/>
        </w:rPr>
        <w:t>national</w:t>
      </w:r>
      <w:r>
        <w:rPr>
          <w:spacing w:val="69"/>
          <w:w w:val="105"/>
        </w:rPr>
        <w:t> </w:t>
      </w:r>
      <w:r>
        <w:rPr>
          <w:w w:val="105"/>
        </w:rPr>
        <w:t>and</w:t>
      </w:r>
      <w:r>
        <w:rPr>
          <w:spacing w:val="40"/>
          <w:w w:val="105"/>
        </w:rPr>
        <w:t> </w:t>
      </w:r>
      <w:r>
        <w:rPr>
          <w:w w:val="105"/>
        </w:rPr>
        <w:t>subnational</w:t>
      </w:r>
      <w:r>
        <w:rPr>
          <w:spacing w:val="69"/>
          <w:w w:val="105"/>
        </w:rPr>
        <w:t> </w:t>
      </w:r>
      <w:r>
        <w:rPr>
          <w:w w:val="105"/>
        </w:rPr>
        <w:t>public</w:t>
      </w:r>
      <w:r>
        <w:rPr>
          <w:spacing w:val="40"/>
          <w:w w:val="105"/>
        </w:rPr>
        <w:t> </w:t>
      </w:r>
      <w:r>
        <w:rPr>
          <w:w w:val="105"/>
        </w:rPr>
        <w:t>health</w:t>
      </w:r>
      <w:r>
        <w:rPr>
          <w:spacing w:val="69"/>
          <w:w w:val="105"/>
        </w:rPr>
        <w:t> </w:t>
      </w:r>
      <w:r>
        <w:rPr>
          <w:w w:val="105"/>
        </w:rPr>
        <w:t>jurisdictions</w:t>
      </w:r>
      <w:r>
        <w:rPr>
          <w:spacing w:val="40"/>
          <w:w w:val="105"/>
        </w:rPr>
        <w:t> </w:t>
      </w:r>
      <w:r>
        <w:rPr>
          <w:w w:val="105"/>
        </w:rPr>
        <w:t>was constructed.</w:t>
      </w:r>
      <w:r>
        <w:rPr>
          <w:spacing w:val="28"/>
          <w:w w:val="105"/>
        </w:rPr>
        <w:t> </w:t>
      </w:r>
      <w:r>
        <w:rPr>
          <w:w w:val="105"/>
        </w:rPr>
        <w:t>The</w:t>
      </w:r>
      <w:r>
        <w:rPr>
          <w:spacing w:val="30"/>
          <w:w w:val="105"/>
        </w:rPr>
        <w:t> </w:t>
      </w:r>
      <w:r>
        <w:rPr>
          <w:w w:val="105"/>
        </w:rPr>
        <w:t>data</w:t>
      </w:r>
      <w:r>
        <w:rPr>
          <w:spacing w:val="28"/>
          <w:w w:val="105"/>
        </w:rPr>
        <w:t> </w:t>
      </w:r>
      <w:r>
        <w:rPr>
          <w:w w:val="105"/>
        </w:rPr>
        <w:t>included</w:t>
      </w:r>
      <w:r>
        <w:rPr>
          <w:spacing w:val="29"/>
          <w:w w:val="105"/>
        </w:rPr>
        <w:t> </w:t>
      </w:r>
      <w:r>
        <w:rPr>
          <w:w w:val="105"/>
        </w:rPr>
        <w:t>one</w:t>
      </w:r>
      <w:r>
        <w:rPr>
          <w:spacing w:val="28"/>
          <w:w w:val="105"/>
        </w:rPr>
        <w:t> </w:t>
      </w:r>
      <w:r>
        <w:rPr>
          <w:w w:val="105"/>
        </w:rPr>
        <w:t>provincial</w:t>
      </w:r>
      <w:r>
        <w:rPr>
          <w:spacing w:val="29"/>
          <w:w w:val="105"/>
        </w:rPr>
        <w:t> </w:t>
      </w:r>
      <w:r>
        <w:rPr>
          <w:w w:val="105"/>
        </w:rPr>
        <w:t>jurisdiction</w:t>
      </w:r>
      <w:r>
        <w:rPr>
          <w:spacing w:val="28"/>
          <w:w w:val="105"/>
        </w:rPr>
        <w:t> </w:t>
      </w:r>
      <w:r>
        <w:rPr>
          <w:w w:val="105"/>
        </w:rPr>
        <w:t>in</w:t>
      </w:r>
      <w:r>
        <w:rPr>
          <w:spacing w:val="31"/>
          <w:w w:val="105"/>
        </w:rPr>
        <w:t> </w:t>
      </w:r>
      <w:r>
        <w:rPr>
          <w:w w:val="105"/>
        </w:rPr>
        <w:t>Canada</w:t>
      </w:r>
      <w:r>
        <w:rPr>
          <w:spacing w:val="28"/>
          <w:w w:val="105"/>
        </w:rPr>
        <w:t> </w:t>
      </w:r>
      <w:r>
        <w:rPr>
          <w:w w:val="105"/>
        </w:rPr>
        <w:t>(Ontario),</w:t>
      </w:r>
      <w:r>
        <w:rPr>
          <w:spacing w:val="26"/>
          <w:w w:val="105"/>
        </w:rPr>
        <w:t> </w:t>
      </w:r>
      <w:r>
        <w:rPr>
          <w:w w:val="105"/>
        </w:rPr>
        <w:t>one state</w:t>
      </w:r>
      <w:r>
        <w:rPr>
          <w:w w:val="105"/>
        </w:rPr>
        <w:t> (California)</w:t>
      </w:r>
      <w:r>
        <w:rPr>
          <w:w w:val="105"/>
        </w:rPr>
        <w:t> and</w:t>
      </w:r>
      <w:r>
        <w:rPr>
          <w:w w:val="105"/>
        </w:rPr>
        <w:t> one</w:t>
      </w:r>
      <w:r>
        <w:rPr>
          <w:w w:val="105"/>
        </w:rPr>
        <w:t> municipal</w:t>
      </w:r>
      <w:r>
        <w:rPr>
          <w:w w:val="105"/>
        </w:rPr>
        <w:t> jurisdiction in</w:t>
      </w:r>
      <w:r>
        <w:rPr>
          <w:w w:val="105"/>
        </w:rPr>
        <w:t> the</w:t>
      </w:r>
      <w:r>
        <w:rPr>
          <w:w w:val="105"/>
        </w:rPr>
        <w:t> USA</w:t>
      </w:r>
      <w:r>
        <w:rPr>
          <w:w w:val="105"/>
        </w:rPr>
        <w:t> (New</w:t>
      </w:r>
      <w:r>
        <w:rPr>
          <w:w w:val="105"/>
        </w:rPr>
        <w:t> York</w:t>
      </w:r>
      <w:r>
        <w:rPr>
          <w:w w:val="105"/>
        </w:rPr>
        <w:t> City);</w:t>
      </w:r>
      <w:r>
        <w:rPr>
          <w:w w:val="105"/>
        </w:rPr>
        <w:t> given the</w:t>
      </w:r>
      <w:r>
        <w:rPr>
          <w:w w:val="105"/>
        </w:rPr>
        <w:t> high</w:t>
      </w:r>
      <w:r>
        <w:rPr>
          <w:w w:val="105"/>
        </w:rPr>
        <w:t> geographical</w:t>
      </w:r>
      <w:r>
        <w:rPr>
          <w:spacing w:val="21"/>
          <w:w w:val="105"/>
        </w:rPr>
        <w:t> </w:t>
      </w:r>
      <w:r>
        <w:rPr>
          <w:w w:val="105"/>
        </w:rPr>
        <w:t>variation</w:t>
      </w:r>
      <w:r>
        <w:rPr>
          <w:w w:val="105"/>
        </w:rPr>
        <w:t> of</w:t>
      </w:r>
      <w:r>
        <w:rPr>
          <w:w w:val="105"/>
        </w:rPr>
        <w:t> the</w:t>
      </w:r>
      <w:r>
        <w:rPr>
          <w:w w:val="105"/>
        </w:rPr>
        <w:t> impacts,</w:t>
      </w:r>
      <w:r>
        <w:rPr>
          <w:w w:val="105"/>
        </w:rPr>
        <w:t> data</w:t>
      </w:r>
      <w:r>
        <w:rPr>
          <w:w w:val="105"/>
        </w:rPr>
        <w:t> with</w:t>
      </w:r>
      <w:r>
        <w:rPr>
          <w:w w:val="105"/>
        </w:rPr>
        <w:t> more</w:t>
      </w:r>
      <w:r>
        <w:rPr>
          <w:w w:val="105"/>
        </w:rPr>
        <w:t> detailed</w:t>
      </w:r>
      <w:r>
        <w:rPr>
          <w:w w:val="105"/>
        </w:rPr>
        <w:t> geographical breakdown</w:t>
      </w:r>
      <w:r>
        <w:rPr>
          <w:spacing w:val="30"/>
          <w:w w:val="105"/>
        </w:rPr>
        <w:t> </w:t>
      </w:r>
      <w:r>
        <w:rPr>
          <w:w w:val="105"/>
        </w:rPr>
        <w:t>is</w:t>
      </w:r>
      <w:r>
        <w:rPr>
          <w:spacing w:val="30"/>
          <w:w w:val="105"/>
        </w:rPr>
        <w:t> </w:t>
      </w:r>
      <w:r>
        <w:rPr>
          <w:w w:val="105"/>
        </w:rPr>
        <w:t>expected</w:t>
      </w:r>
      <w:r>
        <w:rPr>
          <w:spacing w:val="30"/>
          <w:w w:val="105"/>
        </w:rPr>
        <w:t> </w:t>
      </w:r>
      <w:r>
        <w:rPr>
          <w:w w:val="105"/>
        </w:rPr>
        <w:t>in</w:t>
      </w:r>
      <w:r>
        <w:rPr>
          <w:spacing w:val="30"/>
          <w:w w:val="105"/>
        </w:rPr>
        <w:t> </w:t>
      </w:r>
      <w:r>
        <w:rPr>
          <w:w w:val="105"/>
        </w:rPr>
        <w:t>the</w:t>
      </w:r>
      <w:r>
        <w:rPr>
          <w:spacing w:val="31"/>
          <w:w w:val="105"/>
        </w:rPr>
        <w:t> </w:t>
      </w:r>
      <w:r>
        <w:rPr>
          <w:w w:val="105"/>
        </w:rPr>
        <w:t>future</w:t>
      </w:r>
      <w:r>
        <w:rPr>
          <w:spacing w:val="31"/>
          <w:w w:val="105"/>
        </w:rPr>
        <w:t> </w:t>
      </w:r>
      <w:r>
        <w:rPr>
          <w:w w:val="105"/>
        </w:rPr>
        <w:t>studies.</w:t>
      </w:r>
      <w:r>
        <w:rPr>
          <w:spacing w:val="28"/>
          <w:w w:val="105"/>
        </w:rPr>
        <w:t> </w:t>
      </w:r>
      <w:r>
        <w:rPr>
          <w:w w:val="105"/>
        </w:rPr>
        <w:t>The</w:t>
      </w:r>
      <w:r>
        <w:rPr>
          <w:spacing w:val="31"/>
          <w:w w:val="105"/>
        </w:rPr>
        <w:t> </w:t>
      </w:r>
      <w:r>
        <w:rPr>
          <w:w w:val="105"/>
        </w:rPr>
        <w:t>time</w:t>
      </w:r>
      <w:r>
        <w:rPr>
          <w:spacing w:val="29"/>
          <w:w w:val="105"/>
        </w:rPr>
        <w:t> </w:t>
      </w:r>
      <w:r>
        <w:rPr>
          <w:w w:val="105"/>
        </w:rPr>
        <w:t>point</w:t>
      </w:r>
      <w:r>
        <w:rPr>
          <w:spacing w:val="31"/>
          <w:w w:val="105"/>
        </w:rPr>
        <w:t> </w:t>
      </w:r>
      <w:r>
        <w:rPr>
          <w:w w:val="105"/>
        </w:rPr>
        <w:t>at</w:t>
      </w:r>
      <w:r>
        <w:rPr>
          <w:spacing w:val="31"/>
          <w:w w:val="105"/>
        </w:rPr>
        <w:t> </w:t>
      </w:r>
      <w:r>
        <w:rPr>
          <w:w w:val="105"/>
        </w:rPr>
        <w:t>which</w:t>
      </w:r>
      <w:r>
        <w:rPr>
          <w:spacing w:val="30"/>
          <w:w w:val="105"/>
        </w:rPr>
        <w:t> </w:t>
      </w:r>
      <w:r>
        <w:rPr>
          <w:w w:val="105"/>
        </w:rPr>
        <w:t>the</w:t>
      </w:r>
      <w:r>
        <w:rPr>
          <w:spacing w:val="29"/>
          <w:w w:val="105"/>
        </w:rPr>
        <w:t> </w:t>
      </w:r>
      <w:r>
        <w:rPr>
          <w:w w:val="105"/>
        </w:rPr>
        <w:t>data</w:t>
      </w:r>
      <w:r>
        <w:rPr>
          <w:spacing w:val="29"/>
          <w:w w:val="105"/>
        </w:rPr>
        <w:t> </w:t>
      </w:r>
      <w:r>
        <w:rPr>
          <w:w w:val="105"/>
        </w:rPr>
        <w:t>was collected</w:t>
      </w:r>
      <w:r>
        <w:rPr>
          <w:spacing w:val="2"/>
          <w:w w:val="105"/>
        </w:rPr>
        <w:t> </w:t>
      </w:r>
      <w:r>
        <w:rPr>
          <w:w w:val="105"/>
        </w:rPr>
        <w:t>was</w:t>
      </w:r>
      <w:r>
        <w:rPr>
          <w:spacing w:val="6"/>
          <w:w w:val="105"/>
        </w:rPr>
        <w:t> </w:t>
      </w:r>
      <w:r>
        <w:rPr>
          <w:i/>
          <w:w w:val="105"/>
        </w:rPr>
        <w:t>TZ</w:t>
      </w:r>
      <w:r>
        <w:rPr>
          <w:i/>
          <w:spacing w:val="4"/>
          <w:w w:val="105"/>
        </w:rPr>
        <w:t> </w:t>
      </w:r>
      <w:r>
        <w:rPr>
          <w:i/>
          <w:w w:val="105"/>
        </w:rPr>
        <w:t>+ 3</w:t>
      </w:r>
      <w:r>
        <w:rPr>
          <w:i/>
          <w:spacing w:val="2"/>
          <w:w w:val="105"/>
        </w:rPr>
        <w:t> </w:t>
      </w:r>
      <w:r>
        <w:rPr>
          <w:i/>
          <w:w w:val="105"/>
        </w:rPr>
        <w:t>months</w:t>
      </w:r>
      <w:r>
        <w:rPr>
          <w:w w:val="105"/>
        </w:rPr>
        <w:t>,</w:t>
      </w:r>
      <w:r>
        <w:rPr>
          <w:spacing w:val="3"/>
          <w:w w:val="105"/>
        </w:rPr>
        <w:t> </w:t>
      </w:r>
      <w:r>
        <w:rPr>
          <w:w w:val="105"/>
        </w:rPr>
        <w:t>i.e.</w:t>
      </w:r>
      <w:r>
        <w:rPr>
          <w:spacing w:val="2"/>
          <w:w w:val="105"/>
        </w:rPr>
        <w:t> </w:t>
      </w:r>
      <w:r>
        <w:rPr>
          <w:w w:val="105"/>
        </w:rPr>
        <w:t>approximately</w:t>
      </w:r>
      <w:r>
        <w:rPr>
          <w:spacing w:val="1"/>
          <w:w w:val="105"/>
        </w:rPr>
        <w:t> </w:t>
      </w:r>
      <w:r>
        <w:rPr>
          <w:w w:val="105"/>
        </w:rPr>
        <w:t>two</w:t>
      </w:r>
      <w:r>
        <w:rPr>
          <w:spacing w:val="6"/>
          <w:w w:val="105"/>
        </w:rPr>
        <w:t> </w:t>
      </w:r>
      <w:r>
        <w:rPr>
          <w:w w:val="105"/>
        </w:rPr>
        <w:t>months</w:t>
      </w:r>
      <w:r>
        <w:rPr>
          <w:spacing w:val="4"/>
          <w:w w:val="105"/>
        </w:rPr>
        <w:t> </w:t>
      </w:r>
      <w:r>
        <w:rPr>
          <w:w w:val="105"/>
        </w:rPr>
        <w:t>of</w:t>
      </w:r>
      <w:r>
        <w:rPr>
          <w:spacing w:val="2"/>
          <w:w w:val="105"/>
        </w:rPr>
        <w:t> </w:t>
      </w:r>
      <w:r>
        <w:rPr>
          <w:w w:val="105"/>
        </w:rPr>
        <w:t>the</w:t>
      </w:r>
      <w:r>
        <w:rPr>
          <w:spacing w:val="2"/>
          <w:w w:val="105"/>
        </w:rPr>
        <w:t> </w:t>
      </w:r>
      <w:r>
        <w:rPr>
          <w:w w:val="105"/>
        </w:rPr>
        <w:t>local</w:t>
      </w:r>
      <w:r>
        <w:rPr>
          <w:spacing w:val="1"/>
          <w:w w:val="105"/>
        </w:rPr>
        <w:t> </w:t>
      </w:r>
      <w:r>
        <w:rPr>
          <w:spacing w:val="-2"/>
          <w:w w:val="105"/>
        </w:rPr>
        <w:t>development</w:t>
      </w:r>
    </w:p>
    <w:p>
      <w:pPr>
        <w:pStyle w:val="BodyText"/>
        <w:spacing w:line="212" w:lineRule="exact"/>
        <w:jc w:val="both"/>
      </w:pPr>
      <w:r>
        <w:rPr>
          <w:w w:val="105"/>
        </w:rPr>
        <w:t>of</w:t>
      </w:r>
      <w:r>
        <w:rPr>
          <w:spacing w:val="-6"/>
          <w:w w:val="105"/>
        </w:rPr>
        <w:t> </w:t>
      </w:r>
      <w:r>
        <w:rPr>
          <w:w w:val="105"/>
        </w:rPr>
        <w:t>the</w:t>
      </w:r>
      <w:r>
        <w:rPr>
          <w:spacing w:val="-9"/>
          <w:w w:val="105"/>
        </w:rPr>
        <w:t> </w:t>
      </w:r>
      <w:r>
        <w:rPr>
          <w:w w:val="105"/>
        </w:rPr>
        <w:t>epidemics</w:t>
      </w:r>
      <w:r>
        <w:rPr>
          <w:spacing w:val="-7"/>
          <w:w w:val="105"/>
        </w:rPr>
        <w:t> </w:t>
      </w:r>
      <w:r>
        <w:rPr>
          <w:w w:val="105"/>
        </w:rPr>
        <w:t>in</w:t>
      </w:r>
      <w:r>
        <w:rPr>
          <w:spacing w:val="-8"/>
          <w:w w:val="105"/>
        </w:rPr>
        <w:t> </w:t>
      </w:r>
      <w:r>
        <w:rPr>
          <w:w w:val="105"/>
        </w:rPr>
        <w:t>the</w:t>
      </w:r>
      <w:r>
        <w:rPr>
          <w:spacing w:val="-8"/>
          <w:w w:val="105"/>
        </w:rPr>
        <w:t> </w:t>
      </w:r>
      <w:r>
        <w:rPr>
          <w:w w:val="105"/>
        </w:rPr>
        <w:t>selected</w:t>
      </w:r>
      <w:r>
        <w:rPr>
          <w:spacing w:val="-9"/>
          <w:w w:val="105"/>
        </w:rPr>
        <w:t> </w:t>
      </w:r>
      <w:r>
        <w:rPr>
          <w:w w:val="105"/>
        </w:rPr>
        <w:t>group</w:t>
      </w:r>
      <w:r>
        <w:rPr>
          <w:spacing w:val="-9"/>
          <w:w w:val="105"/>
        </w:rPr>
        <w:t> </w:t>
      </w:r>
      <w:r>
        <w:rPr>
          <w:w w:val="105"/>
        </w:rPr>
        <w:t>of</w:t>
      </w:r>
      <w:r>
        <w:rPr>
          <w:spacing w:val="-8"/>
          <w:w w:val="105"/>
        </w:rPr>
        <w:t> </w:t>
      </w:r>
      <w:r>
        <w:rPr>
          <w:spacing w:val="-2"/>
          <w:w w:val="105"/>
        </w:rPr>
        <w:t>jurisdictions.</w:t>
      </w:r>
    </w:p>
    <w:p>
      <w:pPr>
        <w:pStyle w:val="BodyText"/>
        <w:spacing w:line="249" w:lineRule="auto" w:before="7"/>
        <w:ind w:right="160" w:firstLine="501"/>
        <w:jc w:val="both"/>
      </w:pPr>
      <w:r>
        <w:rPr>
          <w:w w:val="105"/>
        </w:rPr>
        <w:t>To</w:t>
      </w:r>
      <w:r>
        <w:rPr>
          <w:spacing w:val="-8"/>
          <w:w w:val="105"/>
        </w:rPr>
        <w:t> </w:t>
      </w:r>
      <w:r>
        <w:rPr>
          <w:w w:val="105"/>
        </w:rPr>
        <w:t>evaluate</w:t>
      </w:r>
      <w:r>
        <w:rPr>
          <w:spacing w:val="-13"/>
          <w:w w:val="105"/>
        </w:rPr>
        <w:t> </w:t>
      </w:r>
      <w:r>
        <w:rPr>
          <w:w w:val="105"/>
        </w:rPr>
        <w:t>the</w:t>
      </w:r>
      <w:r>
        <w:rPr>
          <w:spacing w:val="-7"/>
          <w:w w:val="105"/>
        </w:rPr>
        <w:t> </w:t>
      </w:r>
      <w:r>
        <w:rPr>
          <w:w w:val="105"/>
        </w:rPr>
        <w:t>consistency</w:t>
      </w:r>
      <w:r>
        <w:rPr>
          <w:spacing w:val="-12"/>
          <w:w w:val="105"/>
        </w:rPr>
        <w:t> </w:t>
      </w:r>
      <w:r>
        <w:rPr>
          <w:w w:val="105"/>
        </w:rPr>
        <w:t>of</w:t>
      </w:r>
      <w:r>
        <w:rPr>
          <w:spacing w:val="-8"/>
          <w:w w:val="105"/>
        </w:rPr>
        <w:t> </w:t>
      </w:r>
      <w:r>
        <w:rPr>
          <w:w w:val="105"/>
        </w:rPr>
        <w:t>results</w:t>
      </w:r>
      <w:r>
        <w:rPr>
          <w:spacing w:val="-8"/>
          <w:w w:val="105"/>
        </w:rPr>
        <w:t> </w:t>
      </w:r>
      <w:r>
        <w:rPr>
          <w:w w:val="105"/>
        </w:rPr>
        <w:t>produced</w:t>
      </w:r>
      <w:r>
        <w:rPr>
          <w:spacing w:val="-8"/>
          <w:w w:val="105"/>
        </w:rPr>
        <w:t> </w:t>
      </w:r>
      <w:r>
        <w:rPr>
          <w:w w:val="105"/>
        </w:rPr>
        <w:t>by</w:t>
      </w:r>
      <w:r>
        <w:rPr>
          <w:spacing w:val="-10"/>
          <w:w w:val="105"/>
        </w:rPr>
        <w:t> </w:t>
      </w:r>
      <w:r>
        <w:rPr>
          <w:w w:val="105"/>
        </w:rPr>
        <w:t>different</w:t>
      </w:r>
      <w:r>
        <w:rPr>
          <w:spacing w:val="-8"/>
          <w:w w:val="105"/>
        </w:rPr>
        <w:t> </w:t>
      </w:r>
      <w:r>
        <w:rPr>
          <w:w w:val="105"/>
        </w:rPr>
        <w:t>methods</w:t>
      </w:r>
      <w:r>
        <w:rPr>
          <w:spacing w:val="-12"/>
          <w:w w:val="105"/>
        </w:rPr>
        <w:t> </w:t>
      </w:r>
      <w:r>
        <w:rPr>
          <w:w w:val="105"/>
        </w:rPr>
        <w:t>of</w:t>
      </w:r>
      <w:r>
        <w:rPr>
          <w:spacing w:val="-8"/>
          <w:w w:val="105"/>
        </w:rPr>
        <w:t> </w:t>
      </w:r>
      <w:r>
        <w:rPr>
          <w:w w:val="105"/>
        </w:rPr>
        <w:t>statistical analysis, several</w:t>
      </w:r>
      <w:r>
        <w:rPr>
          <w:spacing w:val="-1"/>
          <w:w w:val="105"/>
        </w:rPr>
        <w:t> </w:t>
      </w:r>
      <w:r>
        <w:rPr>
          <w:w w:val="105"/>
        </w:rPr>
        <w:t>methods</w:t>
      </w:r>
      <w:r>
        <w:rPr>
          <w:spacing w:val="-2"/>
          <w:w w:val="105"/>
        </w:rPr>
        <w:t> </w:t>
      </w:r>
      <w:r>
        <w:rPr>
          <w:w w:val="105"/>
        </w:rPr>
        <w:t>were</w:t>
      </w:r>
      <w:r>
        <w:rPr>
          <w:spacing w:val="-1"/>
          <w:w w:val="105"/>
        </w:rPr>
        <w:t> </w:t>
      </w:r>
      <w:r>
        <w:rPr>
          <w:w w:val="105"/>
        </w:rPr>
        <w:t>used</w:t>
      </w:r>
      <w:r>
        <w:rPr>
          <w:spacing w:val="-2"/>
          <w:w w:val="105"/>
        </w:rPr>
        <w:t> </w:t>
      </w:r>
      <w:r>
        <w:rPr>
          <w:w w:val="105"/>
        </w:rPr>
        <w:t>to evaluate</w:t>
      </w:r>
      <w:r>
        <w:rPr>
          <w:spacing w:val="-3"/>
          <w:w w:val="105"/>
        </w:rPr>
        <w:t> </w:t>
      </w:r>
      <w:r>
        <w:rPr>
          <w:w w:val="105"/>
        </w:rPr>
        <w:t>the</w:t>
      </w:r>
      <w:r>
        <w:rPr>
          <w:spacing w:val="-3"/>
          <w:w w:val="105"/>
        </w:rPr>
        <w:t> </w:t>
      </w:r>
      <w:r>
        <w:rPr>
          <w:w w:val="105"/>
        </w:rPr>
        <w:t>influence</w:t>
      </w:r>
      <w:r>
        <w:rPr>
          <w:spacing w:val="-3"/>
          <w:w w:val="105"/>
        </w:rPr>
        <w:t> </w:t>
      </w:r>
      <w:r>
        <w:rPr>
          <w:w w:val="105"/>
        </w:rPr>
        <w:t>of</w:t>
      </w:r>
      <w:r>
        <w:rPr>
          <w:spacing w:val="-1"/>
          <w:w w:val="105"/>
        </w:rPr>
        <w:t> </w:t>
      </w:r>
      <w:r>
        <w:rPr>
          <w:w w:val="105"/>
        </w:rPr>
        <w:t>the</w:t>
      </w:r>
      <w:r>
        <w:rPr>
          <w:spacing w:val="-3"/>
          <w:w w:val="105"/>
        </w:rPr>
        <w:t> </w:t>
      </w:r>
      <w:r>
        <w:rPr>
          <w:w w:val="105"/>
        </w:rPr>
        <w:t>selected factors</w:t>
      </w:r>
      <w:r>
        <w:rPr>
          <w:spacing w:val="-4"/>
          <w:w w:val="105"/>
        </w:rPr>
        <w:t> </w:t>
      </w:r>
      <w:r>
        <w:rPr>
          <w:w w:val="105"/>
        </w:rPr>
        <w:t>on the overall impact of the developing epidemics:</w:t>
      </w:r>
    </w:p>
    <w:p>
      <w:pPr>
        <w:pStyle w:val="ListParagraph"/>
        <w:numPr>
          <w:ilvl w:val="0"/>
          <w:numId w:val="52"/>
        </w:numPr>
        <w:tabs>
          <w:tab w:pos="798" w:val="left" w:leader="none"/>
        </w:tabs>
        <w:spacing w:line="240" w:lineRule="auto" w:before="0" w:after="0"/>
        <w:ind w:left="798" w:right="0" w:hanging="200"/>
        <w:jc w:val="left"/>
        <w:rPr>
          <w:sz w:val="19"/>
        </w:rPr>
      </w:pPr>
      <w:r>
        <w:rPr>
          <w:w w:val="105"/>
          <w:sz w:val="19"/>
        </w:rPr>
        <w:t>Calculation</w:t>
      </w:r>
      <w:r>
        <w:rPr>
          <w:spacing w:val="-12"/>
          <w:w w:val="105"/>
          <w:sz w:val="19"/>
        </w:rPr>
        <w:t> </w:t>
      </w:r>
      <w:r>
        <w:rPr>
          <w:w w:val="105"/>
          <w:sz w:val="19"/>
        </w:rPr>
        <w:t>of</w:t>
      </w:r>
      <w:r>
        <w:rPr>
          <w:spacing w:val="-12"/>
          <w:w w:val="105"/>
          <w:sz w:val="19"/>
        </w:rPr>
        <w:t> </w:t>
      </w:r>
      <w:r>
        <w:rPr>
          <w:w w:val="105"/>
          <w:sz w:val="19"/>
        </w:rPr>
        <w:t>correlation</w:t>
      </w:r>
      <w:r>
        <w:rPr>
          <w:spacing w:val="-11"/>
          <w:w w:val="105"/>
          <w:sz w:val="19"/>
        </w:rPr>
        <w:t> </w:t>
      </w:r>
      <w:r>
        <w:rPr>
          <w:w w:val="105"/>
          <w:sz w:val="19"/>
        </w:rPr>
        <w:t>between</w:t>
      </w:r>
      <w:r>
        <w:rPr>
          <w:spacing w:val="-11"/>
          <w:w w:val="105"/>
          <w:sz w:val="19"/>
        </w:rPr>
        <w:t> </w:t>
      </w:r>
      <w:r>
        <w:rPr>
          <w:w w:val="105"/>
          <w:sz w:val="19"/>
        </w:rPr>
        <w:t>the</w:t>
      </w:r>
      <w:r>
        <w:rPr>
          <w:spacing w:val="-11"/>
          <w:w w:val="105"/>
          <w:sz w:val="19"/>
        </w:rPr>
        <w:t> </w:t>
      </w:r>
      <w:r>
        <w:rPr>
          <w:w w:val="105"/>
          <w:sz w:val="19"/>
        </w:rPr>
        <w:t>resulting</w:t>
      </w:r>
      <w:r>
        <w:rPr>
          <w:spacing w:val="-11"/>
          <w:w w:val="105"/>
          <w:sz w:val="19"/>
        </w:rPr>
        <w:t> </w:t>
      </w:r>
      <w:r>
        <w:rPr>
          <w:w w:val="105"/>
          <w:sz w:val="19"/>
        </w:rPr>
        <w:t>effect</w:t>
      </w:r>
      <w:r>
        <w:rPr>
          <w:spacing w:val="-11"/>
          <w:w w:val="105"/>
          <w:sz w:val="19"/>
        </w:rPr>
        <w:t> </w:t>
      </w:r>
      <w:r>
        <w:rPr>
          <w:w w:val="105"/>
          <w:sz w:val="19"/>
        </w:rPr>
        <w:t>and</w:t>
      </w:r>
      <w:r>
        <w:rPr>
          <w:spacing w:val="-10"/>
          <w:w w:val="105"/>
          <w:sz w:val="19"/>
        </w:rPr>
        <w:t> </w:t>
      </w:r>
      <w:r>
        <w:rPr>
          <w:w w:val="105"/>
          <w:sz w:val="19"/>
        </w:rPr>
        <w:t>a</w:t>
      </w:r>
      <w:r>
        <w:rPr>
          <w:spacing w:val="-13"/>
          <w:w w:val="105"/>
          <w:sz w:val="19"/>
        </w:rPr>
        <w:t> </w:t>
      </w:r>
      <w:r>
        <w:rPr>
          <w:w w:val="105"/>
          <w:sz w:val="19"/>
        </w:rPr>
        <w:t>specific</w:t>
      </w:r>
      <w:r>
        <w:rPr>
          <w:spacing w:val="-11"/>
          <w:w w:val="105"/>
          <w:sz w:val="19"/>
        </w:rPr>
        <w:t> </w:t>
      </w:r>
      <w:r>
        <w:rPr>
          <w:spacing w:val="-2"/>
          <w:w w:val="105"/>
          <w:sz w:val="19"/>
        </w:rPr>
        <w:t>factor;</w:t>
      </w:r>
    </w:p>
    <w:p>
      <w:pPr>
        <w:pStyle w:val="ListParagraph"/>
        <w:numPr>
          <w:ilvl w:val="0"/>
          <w:numId w:val="52"/>
        </w:numPr>
        <w:tabs>
          <w:tab w:pos="798" w:val="left" w:leader="none"/>
        </w:tabs>
        <w:spacing w:line="240" w:lineRule="auto" w:before="9" w:after="0"/>
        <w:ind w:left="798" w:right="0" w:hanging="200"/>
        <w:jc w:val="left"/>
        <w:rPr>
          <w:sz w:val="19"/>
        </w:rPr>
      </w:pPr>
      <w:r>
        <w:rPr>
          <w:w w:val="105"/>
          <w:sz w:val="19"/>
        </w:rPr>
        <w:t>Linear</w:t>
      </w:r>
      <w:r>
        <w:rPr>
          <w:spacing w:val="-9"/>
          <w:w w:val="105"/>
          <w:sz w:val="19"/>
        </w:rPr>
        <w:t> </w:t>
      </w:r>
      <w:r>
        <w:rPr>
          <w:w w:val="105"/>
          <w:sz w:val="19"/>
        </w:rPr>
        <w:t>regression</w:t>
      </w:r>
      <w:r>
        <w:rPr>
          <w:spacing w:val="-11"/>
          <w:w w:val="105"/>
          <w:sz w:val="19"/>
        </w:rPr>
        <w:t> </w:t>
      </w:r>
      <w:r>
        <w:rPr>
          <w:w w:val="105"/>
          <w:sz w:val="19"/>
        </w:rPr>
        <w:t>analysis</w:t>
      </w:r>
      <w:r>
        <w:rPr>
          <w:spacing w:val="-10"/>
          <w:w w:val="105"/>
          <w:sz w:val="19"/>
        </w:rPr>
        <w:t> </w:t>
      </w:r>
      <w:r>
        <w:rPr>
          <w:w w:val="105"/>
          <w:sz w:val="19"/>
        </w:rPr>
        <w:t>by</w:t>
      </w:r>
      <w:r>
        <w:rPr>
          <w:spacing w:val="-13"/>
          <w:w w:val="105"/>
          <w:sz w:val="19"/>
        </w:rPr>
        <w:t> </w:t>
      </w:r>
      <w:r>
        <w:rPr>
          <w:w w:val="105"/>
          <w:sz w:val="19"/>
        </w:rPr>
        <w:t>single</w:t>
      </w:r>
      <w:r>
        <w:rPr>
          <w:spacing w:val="-9"/>
          <w:w w:val="105"/>
          <w:sz w:val="19"/>
        </w:rPr>
        <w:t> </w:t>
      </w:r>
      <w:r>
        <w:rPr>
          <w:w w:val="105"/>
          <w:sz w:val="19"/>
        </w:rPr>
        <w:t>factor</w:t>
      </w:r>
      <w:r>
        <w:rPr>
          <w:spacing w:val="-11"/>
          <w:w w:val="105"/>
          <w:sz w:val="19"/>
        </w:rPr>
        <w:t> </w:t>
      </w:r>
      <w:r>
        <w:rPr>
          <w:w w:val="105"/>
          <w:sz w:val="19"/>
        </w:rPr>
        <w:t>and</w:t>
      </w:r>
      <w:r>
        <w:rPr>
          <w:spacing w:val="-9"/>
          <w:w w:val="105"/>
          <w:sz w:val="19"/>
        </w:rPr>
        <w:t> </w:t>
      </w:r>
      <w:r>
        <w:rPr>
          <w:w w:val="105"/>
          <w:sz w:val="19"/>
        </w:rPr>
        <w:t>a</w:t>
      </w:r>
      <w:r>
        <w:rPr>
          <w:spacing w:val="-11"/>
          <w:w w:val="105"/>
          <w:sz w:val="19"/>
        </w:rPr>
        <w:t> </w:t>
      </w:r>
      <w:r>
        <w:rPr>
          <w:w w:val="105"/>
          <w:sz w:val="19"/>
        </w:rPr>
        <w:t>combination</w:t>
      </w:r>
      <w:r>
        <w:rPr>
          <w:spacing w:val="-12"/>
          <w:w w:val="105"/>
          <w:sz w:val="19"/>
        </w:rPr>
        <w:t> </w:t>
      </w:r>
      <w:r>
        <w:rPr>
          <w:w w:val="105"/>
          <w:sz w:val="19"/>
        </w:rPr>
        <w:t>of</w:t>
      </w:r>
      <w:r>
        <w:rPr>
          <w:spacing w:val="-9"/>
          <w:w w:val="105"/>
          <w:sz w:val="19"/>
        </w:rPr>
        <w:t> </w:t>
      </w:r>
      <w:r>
        <w:rPr>
          <w:spacing w:val="-2"/>
          <w:w w:val="105"/>
          <w:sz w:val="19"/>
        </w:rPr>
        <w:t>factors;</w:t>
      </w:r>
    </w:p>
    <w:p>
      <w:pPr>
        <w:pStyle w:val="ListParagraph"/>
        <w:numPr>
          <w:ilvl w:val="0"/>
          <w:numId w:val="52"/>
        </w:numPr>
        <w:tabs>
          <w:tab w:pos="798" w:val="left" w:leader="none"/>
        </w:tabs>
        <w:spacing w:line="240" w:lineRule="auto" w:before="7" w:after="0"/>
        <w:ind w:left="798" w:right="0" w:hanging="200"/>
        <w:jc w:val="left"/>
        <w:rPr>
          <w:sz w:val="19"/>
        </w:rPr>
      </w:pPr>
      <w:r>
        <w:rPr>
          <w:w w:val="105"/>
          <w:sz w:val="19"/>
        </w:rPr>
        <w:t>Evaluation</w:t>
      </w:r>
      <w:r>
        <w:rPr>
          <w:spacing w:val="-13"/>
          <w:w w:val="105"/>
          <w:sz w:val="19"/>
        </w:rPr>
        <w:t> </w:t>
      </w:r>
      <w:r>
        <w:rPr>
          <w:w w:val="105"/>
          <w:sz w:val="19"/>
        </w:rPr>
        <w:t>of</w:t>
      </w:r>
      <w:r>
        <w:rPr>
          <w:spacing w:val="-12"/>
          <w:w w:val="105"/>
          <w:sz w:val="19"/>
        </w:rPr>
        <w:t> </w:t>
      </w:r>
      <w:r>
        <w:rPr>
          <w:w w:val="105"/>
          <w:sz w:val="19"/>
        </w:rPr>
        <w:t>factor</w:t>
      </w:r>
      <w:r>
        <w:rPr>
          <w:spacing w:val="-13"/>
          <w:w w:val="105"/>
          <w:sz w:val="19"/>
        </w:rPr>
        <w:t> </w:t>
      </w:r>
      <w:r>
        <w:rPr>
          <w:w w:val="105"/>
          <w:sz w:val="19"/>
        </w:rPr>
        <w:t>importance</w:t>
      </w:r>
      <w:r>
        <w:rPr>
          <w:spacing w:val="-12"/>
          <w:w w:val="105"/>
          <w:sz w:val="19"/>
        </w:rPr>
        <w:t> </w:t>
      </w:r>
      <w:r>
        <w:rPr>
          <w:w w:val="105"/>
          <w:sz w:val="19"/>
        </w:rPr>
        <w:t>with</w:t>
      </w:r>
      <w:r>
        <w:rPr>
          <w:spacing w:val="-11"/>
          <w:w w:val="105"/>
          <w:sz w:val="19"/>
        </w:rPr>
        <w:t> </w:t>
      </w:r>
      <w:r>
        <w:rPr>
          <w:w w:val="105"/>
          <w:sz w:val="19"/>
        </w:rPr>
        <w:t>Random</w:t>
      </w:r>
      <w:r>
        <w:rPr>
          <w:spacing w:val="-13"/>
          <w:w w:val="105"/>
          <w:sz w:val="19"/>
        </w:rPr>
        <w:t> </w:t>
      </w:r>
      <w:r>
        <w:rPr>
          <w:w w:val="105"/>
          <w:sz w:val="19"/>
        </w:rPr>
        <w:t>Forest</w:t>
      </w:r>
      <w:r>
        <w:rPr>
          <w:spacing w:val="-12"/>
          <w:w w:val="105"/>
          <w:sz w:val="19"/>
        </w:rPr>
        <w:t> </w:t>
      </w:r>
      <w:r>
        <w:rPr>
          <w:spacing w:val="-2"/>
          <w:w w:val="105"/>
          <w:sz w:val="19"/>
        </w:rPr>
        <w:t>regression;</w:t>
      </w:r>
    </w:p>
    <w:p>
      <w:pPr>
        <w:pStyle w:val="ListParagraph"/>
        <w:numPr>
          <w:ilvl w:val="0"/>
          <w:numId w:val="52"/>
        </w:numPr>
        <w:tabs>
          <w:tab w:pos="798" w:val="left" w:leader="none"/>
        </w:tabs>
        <w:spacing w:line="240" w:lineRule="auto" w:before="10" w:after="0"/>
        <w:ind w:left="798" w:right="0" w:hanging="200"/>
        <w:jc w:val="left"/>
        <w:rPr>
          <w:sz w:val="19"/>
        </w:rPr>
      </w:pPr>
      <w:r>
        <w:rPr>
          <w:w w:val="105"/>
          <w:sz w:val="19"/>
        </w:rPr>
        <w:t>Evaluation</w:t>
      </w:r>
      <w:r>
        <w:rPr>
          <w:spacing w:val="-9"/>
          <w:w w:val="105"/>
          <w:sz w:val="19"/>
        </w:rPr>
        <w:t> </w:t>
      </w:r>
      <w:r>
        <w:rPr>
          <w:w w:val="105"/>
          <w:sz w:val="19"/>
        </w:rPr>
        <w:t>of</w:t>
      </w:r>
      <w:r>
        <w:rPr>
          <w:spacing w:val="-10"/>
          <w:w w:val="105"/>
          <w:sz w:val="19"/>
        </w:rPr>
        <w:t> </w:t>
      </w:r>
      <w:r>
        <w:rPr>
          <w:w w:val="105"/>
          <w:sz w:val="19"/>
        </w:rPr>
        <w:t>factor</w:t>
      </w:r>
      <w:r>
        <w:rPr>
          <w:spacing w:val="-8"/>
          <w:w w:val="105"/>
          <w:sz w:val="19"/>
        </w:rPr>
        <w:t> </w:t>
      </w:r>
      <w:r>
        <w:rPr>
          <w:w w:val="105"/>
          <w:sz w:val="19"/>
        </w:rPr>
        <w:t>influence</w:t>
      </w:r>
      <w:r>
        <w:rPr>
          <w:spacing w:val="-12"/>
          <w:w w:val="105"/>
          <w:sz w:val="19"/>
        </w:rPr>
        <w:t> </w:t>
      </w:r>
      <w:r>
        <w:rPr>
          <w:w w:val="105"/>
          <w:sz w:val="19"/>
        </w:rPr>
        <w:t>or</w:t>
      </w:r>
      <w:r>
        <w:rPr>
          <w:spacing w:val="-10"/>
          <w:w w:val="105"/>
          <w:sz w:val="19"/>
        </w:rPr>
        <w:t> </w:t>
      </w:r>
      <w:r>
        <w:rPr>
          <w:w w:val="105"/>
          <w:sz w:val="19"/>
        </w:rPr>
        <w:t>rank</w:t>
      </w:r>
      <w:r>
        <w:rPr>
          <w:spacing w:val="-7"/>
          <w:w w:val="105"/>
          <w:sz w:val="19"/>
        </w:rPr>
        <w:t> </w:t>
      </w:r>
      <w:r>
        <w:rPr>
          <w:w w:val="105"/>
          <w:sz w:val="19"/>
        </w:rPr>
        <w:t>with</w:t>
      </w:r>
      <w:r>
        <w:rPr>
          <w:spacing w:val="-11"/>
          <w:w w:val="105"/>
          <w:sz w:val="19"/>
        </w:rPr>
        <w:t> </w:t>
      </w:r>
      <w:r>
        <w:rPr>
          <w:w w:val="105"/>
          <w:sz w:val="19"/>
        </w:rPr>
        <w:t>a</w:t>
      </w:r>
      <w:r>
        <w:rPr>
          <w:spacing w:val="-9"/>
          <w:w w:val="105"/>
          <w:sz w:val="19"/>
        </w:rPr>
        <w:t> </w:t>
      </w:r>
      <w:r>
        <w:rPr>
          <w:w w:val="105"/>
          <w:sz w:val="19"/>
        </w:rPr>
        <w:t>feature</w:t>
      </w:r>
      <w:r>
        <w:rPr>
          <w:spacing w:val="-9"/>
          <w:w w:val="105"/>
          <w:sz w:val="19"/>
        </w:rPr>
        <w:t> </w:t>
      </w:r>
      <w:r>
        <w:rPr>
          <w:w w:val="105"/>
          <w:sz w:val="19"/>
        </w:rPr>
        <w:t>ranking</w:t>
      </w:r>
      <w:r>
        <w:rPr>
          <w:spacing w:val="-10"/>
          <w:w w:val="105"/>
          <w:sz w:val="19"/>
        </w:rPr>
        <w:t> </w:t>
      </w:r>
      <w:r>
        <w:rPr>
          <w:spacing w:val="-2"/>
          <w:w w:val="105"/>
          <w:sz w:val="19"/>
        </w:rPr>
        <w:t>method.</w:t>
      </w:r>
    </w:p>
    <w:p>
      <w:pPr>
        <w:pStyle w:val="BodyText"/>
        <w:spacing w:before="19"/>
        <w:ind w:left="0"/>
      </w:pPr>
    </w:p>
    <w:p>
      <w:pPr>
        <w:pStyle w:val="Heading2"/>
        <w:spacing w:before="0"/>
        <w:ind w:left="699"/>
      </w:pPr>
      <w:r>
        <w:rPr>
          <w:spacing w:val="-2"/>
          <w:w w:val="105"/>
        </w:rPr>
        <w:t>Results</w:t>
      </w:r>
    </w:p>
    <w:p>
      <w:pPr>
        <w:pStyle w:val="BodyText"/>
        <w:spacing w:line="249" w:lineRule="auto" w:before="5"/>
        <w:ind w:right="155" w:firstLine="501"/>
        <w:jc w:val="both"/>
      </w:pPr>
      <w:r>
        <w:rPr>
          <w:w w:val="105"/>
        </w:rPr>
        <w:t>The</w:t>
      </w:r>
      <w:r>
        <w:rPr>
          <w:w w:val="105"/>
        </w:rPr>
        <w:t> methods</w:t>
      </w:r>
      <w:r>
        <w:rPr>
          <w:w w:val="105"/>
        </w:rPr>
        <w:t> applied</w:t>
      </w:r>
      <w:r>
        <w:rPr>
          <w:w w:val="105"/>
        </w:rPr>
        <w:t> to</w:t>
      </w:r>
      <w:r>
        <w:rPr>
          <w:w w:val="105"/>
        </w:rPr>
        <w:t> the</w:t>
      </w:r>
      <w:r>
        <w:rPr>
          <w:w w:val="105"/>
        </w:rPr>
        <w:t> dataset</w:t>
      </w:r>
      <w:r>
        <w:rPr>
          <w:w w:val="105"/>
        </w:rPr>
        <w:t> of</w:t>
      </w:r>
      <w:r>
        <w:rPr>
          <w:w w:val="105"/>
        </w:rPr>
        <w:t> early</w:t>
      </w:r>
      <w:r>
        <w:rPr>
          <w:w w:val="105"/>
        </w:rPr>
        <w:t> epidemiological</w:t>
      </w:r>
      <w:r>
        <w:rPr>
          <w:w w:val="105"/>
        </w:rPr>
        <w:t> data</w:t>
      </w:r>
      <w:r>
        <w:rPr>
          <w:w w:val="105"/>
        </w:rPr>
        <w:t> of</w:t>
      </w:r>
      <w:r>
        <w:rPr>
          <w:w w:val="105"/>
        </w:rPr>
        <w:t> selected jurisdictions</w:t>
      </w:r>
      <w:r>
        <w:rPr>
          <w:w w:val="105"/>
        </w:rPr>
        <w:t> demonstrated</w:t>
      </w:r>
      <w:r>
        <w:rPr>
          <w:w w:val="105"/>
        </w:rPr>
        <w:t> consistent</w:t>
      </w:r>
      <w:r>
        <w:rPr>
          <w:w w:val="105"/>
        </w:rPr>
        <w:t> results</w:t>
      </w:r>
      <w:r>
        <w:rPr>
          <w:w w:val="105"/>
        </w:rPr>
        <w:t> with</w:t>
      </w:r>
      <w:r>
        <w:rPr>
          <w:w w:val="105"/>
        </w:rPr>
        <w:t> good</w:t>
      </w:r>
      <w:r>
        <w:rPr>
          <w:w w:val="105"/>
        </w:rPr>
        <w:t> agreement</w:t>
      </w:r>
      <w:r>
        <w:rPr>
          <w:w w:val="105"/>
        </w:rPr>
        <w:t> between</w:t>
      </w:r>
      <w:r>
        <w:rPr>
          <w:w w:val="105"/>
        </w:rPr>
        <w:t> methods. The</w:t>
      </w:r>
      <w:r>
        <w:rPr>
          <w:w w:val="105"/>
        </w:rPr>
        <w:t> findings</w:t>
      </w:r>
      <w:r>
        <w:rPr>
          <w:w w:val="105"/>
        </w:rPr>
        <w:t> confirmed</w:t>
      </w:r>
      <w:r>
        <w:rPr>
          <w:w w:val="105"/>
        </w:rPr>
        <w:t> the</w:t>
      </w:r>
      <w:r>
        <w:rPr>
          <w:w w:val="105"/>
        </w:rPr>
        <w:t> importance</w:t>
      </w:r>
      <w:r>
        <w:rPr>
          <w:w w:val="105"/>
        </w:rPr>
        <w:t> of</w:t>
      </w:r>
      <w:r>
        <w:rPr>
          <w:w w:val="105"/>
        </w:rPr>
        <w:t> clear,</w:t>
      </w:r>
      <w:r>
        <w:rPr>
          <w:w w:val="105"/>
        </w:rPr>
        <w:t> timely</w:t>
      </w:r>
      <w:r>
        <w:rPr>
          <w:w w:val="105"/>
        </w:rPr>
        <w:t> and</w:t>
      </w:r>
      <w:r>
        <w:rPr>
          <w:w w:val="105"/>
        </w:rPr>
        <w:t> evidence-based epidemiological policy as the factor with the highest influence on the development of the epidemiological scenario. This</w:t>
      </w:r>
      <w:r>
        <w:rPr>
          <w:w w:val="105"/>
        </w:rPr>
        <w:t> finding is consistently produced by all</w:t>
      </w:r>
      <w:r>
        <w:rPr>
          <w:w w:val="105"/>
        </w:rPr>
        <w:t> methods of analysis used in the study.</w:t>
      </w:r>
    </w:p>
    <w:p>
      <w:pPr>
        <w:pStyle w:val="BodyText"/>
        <w:spacing w:line="252" w:lineRule="auto"/>
        <w:ind w:right="157" w:firstLine="501"/>
        <w:jc w:val="both"/>
      </w:pPr>
      <w:r>
        <w:rPr>
          <w:w w:val="105"/>
        </w:rPr>
        <w:t>The analysis offered additional arguments in support of the hypothesis of some form</w:t>
      </w:r>
      <w:r>
        <w:rPr>
          <w:w w:val="105"/>
        </w:rPr>
        <w:t> of</w:t>
      </w:r>
      <w:r>
        <w:rPr>
          <w:w w:val="105"/>
        </w:rPr>
        <w:t> general</w:t>
      </w:r>
      <w:r>
        <w:rPr>
          <w:w w:val="105"/>
        </w:rPr>
        <w:t> population-wide</w:t>
      </w:r>
      <w:r>
        <w:rPr>
          <w:w w:val="105"/>
        </w:rPr>
        <w:t> protection</w:t>
      </w:r>
      <w:r>
        <w:rPr>
          <w:w w:val="105"/>
        </w:rPr>
        <w:t> effect</w:t>
      </w:r>
      <w:r>
        <w:rPr>
          <w:w w:val="105"/>
        </w:rPr>
        <w:t> against</w:t>
      </w:r>
      <w:r>
        <w:rPr>
          <w:w w:val="105"/>
        </w:rPr>
        <w:t> Covid-19</w:t>
      </w:r>
      <w:r>
        <w:rPr>
          <w:w w:val="105"/>
        </w:rPr>
        <w:t> as</w:t>
      </w:r>
      <w:r>
        <w:rPr>
          <w:w w:val="105"/>
        </w:rPr>
        <w:t> an</w:t>
      </w:r>
      <w:r>
        <w:rPr>
          <w:w w:val="105"/>
        </w:rPr>
        <w:t> effect</w:t>
      </w:r>
      <w:r>
        <w:rPr>
          <w:w w:val="105"/>
        </w:rPr>
        <w:t> of previous</w:t>
      </w:r>
      <w:r>
        <w:rPr>
          <w:spacing w:val="40"/>
          <w:w w:val="105"/>
        </w:rPr>
        <w:t> </w:t>
      </w:r>
      <w:r>
        <w:rPr>
          <w:w w:val="105"/>
        </w:rPr>
        <w:t>universal</w:t>
      </w:r>
      <w:r>
        <w:rPr>
          <w:spacing w:val="40"/>
          <w:w w:val="105"/>
        </w:rPr>
        <w:t> </w:t>
      </w:r>
      <w:r>
        <w:rPr>
          <w:w w:val="105"/>
        </w:rPr>
        <w:t>immunization</w:t>
      </w:r>
      <w:r>
        <w:rPr>
          <w:spacing w:val="40"/>
          <w:w w:val="105"/>
        </w:rPr>
        <w:t> </w:t>
      </w:r>
      <w:r>
        <w:rPr>
          <w:w w:val="105"/>
        </w:rPr>
        <w:t>program</w:t>
      </w:r>
      <w:r>
        <w:rPr>
          <w:spacing w:val="40"/>
          <w:w w:val="105"/>
        </w:rPr>
        <w:t> </w:t>
      </w:r>
      <w:r>
        <w:rPr>
          <w:w w:val="105"/>
        </w:rPr>
        <w:t>with</w:t>
      </w:r>
      <w:r>
        <w:rPr>
          <w:spacing w:val="40"/>
          <w:w w:val="105"/>
        </w:rPr>
        <w:t> </w:t>
      </w:r>
      <w:r>
        <w:rPr>
          <w:w w:val="105"/>
        </w:rPr>
        <w:t>Bacillus</w:t>
      </w:r>
      <w:r>
        <w:rPr>
          <w:spacing w:val="40"/>
          <w:w w:val="105"/>
        </w:rPr>
        <w:t> </w:t>
      </w:r>
      <w:r>
        <w:rPr>
          <w:w w:val="105"/>
        </w:rPr>
        <w:t>Calmette</w:t>
      </w:r>
      <w:r>
        <w:rPr>
          <w:spacing w:val="4"/>
        </w:rPr>
        <w:drawing>
          <wp:inline distT="0" distB="0" distL="0" distR="0">
            <wp:extent cx="411480" cy="88392"/>
            <wp:effectExtent l="0" t="0" r="0" b="0"/>
            <wp:docPr id="1042" name="Image 1042"/>
            <wp:cNvGraphicFramePr>
              <a:graphicFrameLocks/>
            </wp:cNvGraphicFramePr>
            <a:graphic>
              <a:graphicData uri="http://schemas.openxmlformats.org/drawingml/2006/picture">
                <pic:pic>
                  <pic:nvPicPr>
                    <pic:cNvPr id="1042" name="Image 1042"/>
                    <pic:cNvPicPr/>
                  </pic:nvPicPr>
                  <pic:blipFill>
                    <a:blip r:embed="rId581" cstate="print"/>
                    <a:stretch>
                      <a:fillRect/>
                    </a:stretch>
                  </pic:blipFill>
                  <pic:spPr>
                    <a:xfrm>
                      <a:off x="0" y="0"/>
                      <a:ext cx="411480" cy="88392"/>
                    </a:xfrm>
                    <a:prstGeom prst="rect">
                      <a:avLst/>
                    </a:prstGeom>
                  </pic:spPr>
                </pic:pic>
              </a:graphicData>
            </a:graphic>
          </wp:inline>
        </w:drawing>
      </w:r>
      <w:r>
        <w:rPr>
          <w:spacing w:val="4"/>
        </w:rPr>
      </w:r>
      <w:r>
        <w:rPr>
          <w:spacing w:val="40"/>
        </w:rPr>
        <w:t> </w:t>
      </w:r>
      <w:r>
        <w:rPr>
          <w:spacing w:val="16"/>
        </w:rPr>
        <w:drawing>
          <wp:inline distT="0" distB="0" distL="0" distR="0">
            <wp:extent cx="377952" cy="88392"/>
            <wp:effectExtent l="0" t="0" r="0" b="0"/>
            <wp:docPr id="1043" name="Image 1043"/>
            <wp:cNvGraphicFramePr>
              <a:graphicFrameLocks/>
            </wp:cNvGraphicFramePr>
            <a:graphic>
              <a:graphicData uri="http://schemas.openxmlformats.org/drawingml/2006/picture">
                <pic:pic>
                  <pic:nvPicPr>
                    <pic:cNvPr id="1043" name="Image 1043"/>
                    <pic:cNvPicPr/>
                  </pic:nvPicPr>
                  <pic:blipFill>
                    <a:blip r:embed="rId582" cstate="print"/>
                    <a:stretch>
                      <a:fillRect/>
                    </a:stretch>
                  </pic:blipFill>
                  <pic:spPr>
                    <a:xfrm>
                      <a:off x="0" y="0"/>
                      <a:ext cx="377952" cy="88392"/>
                    </a:xfrm>
                    <a:prstGeom prst="rect">
                      <a:avLst/>
                    </a:prstGeom>
                  </pic:spPr>
                </pic:pic>
              </a:graphicData>
            </a:graphic>
          </wp:inline>
        </w:drawing>
      </w:r>
      <w:r>
        <w:rPr>
          <w:spacing w:val="16"/>
        </w:rPr>
      </w:r>
    </w:p>
    <w:p>
      <w:pPr>
        <w:spacing w:after="0" w:line="252" w:lineRule="auto"/>
        <w:jc w:val="both"/>
        <w:sectPr>
          <w:pgSz w:w="8400" w:h="11910"/>
          <w:pgMar w:header="523" w:footer="0" w:top="900" w:bottom="280" w:left="520" w:right="560"/>
        </w:sectPr>
      </w:pPr>
    </w:p>
    <w:p>
      <w:pPr>
        <w:pStyle w:val="BodyText"/>
        <w:spacing w:line="249" w:lineRule="auto" w:before="124"/>
        <w:ind w:right="155"/>
        <w:jc w:val="both"/>
      </w:pPr>
      <w:r>
        <w:rPr>
          <w:w w:val="105"/>
        </w:rPr>
        <w:t>(BCG), that</w:t>
      </w:r>
      <w:r>
        <w:rPr>
          <w:w w:val="105"/>
        </w:rPr>
        <w:t> has been</w:t>
      </w:r>
      <w:r>
        <w:rPr>
          <w:w w:val="105"/>
        </w:rPr>
        <w:t> reported in</w:t>
      </w:r>
      <w:r>
        <w:rPr>
          <w:w w:val="105"/>
        </w:rPr>
        <w:t> a number</w:t>
      </w:r>
      <w:r>
        <w:rPr>
          <w:w w:val="105"/>
        </w:rPr>
        <w:t> of earlier</w:t>
      </w:r>
      <w:r>
        <w:rPr>
          <w:w w:val="105"/>
        </w:rPr>
        <w:t> results adding arguments to the rationale</w:t>
      </w:r>
      <w:r>
        <w:rPr>
          <w:w w:val="105"/>
        </w:rPr>
        <w:t> for</w:t>
      </w:r>
      <w:r>
        <w:rPr>
          <w:w w:val="105"/>
        </w:rPr>
        <w:t> further</w:t>
      </w:r>
      <w:r>
        <w:rPr>
          <w:w w:val="105"/>
        </w:rPr>
        <w:t> studies</w:t>
      </w:r>
      <w:r>
        <w:rPr>
          <w:w w:val="105"/>
        </w:rPr>
        <w:t> of</w:t>
      </w:r>
      <w:r>
        <w:rPr>
          <w:w w:val="105"/>
        </w:rPr>
        <w:t> the</w:t>
      </w:r>
      <w:r>
        <w:rPr>
          <w:w w:val="105"/>
        </w:rPr>
        <w:t> possible</w:t>
      </w:r>
      <w:r>
        <w:rPr>
          <w:w w:val="105"/>
        </w:rPr>
        <w:t> correlation</w:t>
      </w:r>
      <w:r>
        <w:rPr>
          <w:w w:val="105"/>
        </w:rPr>
        <w:t> and</w:t>
      </w:r>
      <w:r>
        <w:rPr>
          <w:w w:val="105"/>
        </w:rPr>
        <w:t> the</w:t>
      </w:r>
      <w:r>
        <w:rPr>
          <w:w w:val="105"/>
        </w:rPr>
        <w:t> mechanisms</w:t>
      </w:r>
      <w:r>
        <w:rPr>
          <w:w w:val="105"/>
        </w:rPr>
        <w:t> of</w:t>
      </w:r>
      <w:r>
        <w:rPr>
          <w:w w:val="105"/>
        </w:rPr>
        <w:t> such general</w:t>
      </w:r>
      <w:r>
        <w:rPr>
          <w:spacing w:val="-6"/>
          <w:w w:val="105"/>
        </w:rPr>
        <w:t> </w:t>
      </w:r>
      <w:r>
        <w:rPr>
          <w:w w:val="105"/>
        </w:rPr>
        <w:t>protection</w:t>
      </w:r>
      <w:r>
        <w:rPr>
          <w:spacing w:val="-7"/>
          <w:w w:val="105"/>
        </w:rPr>
        <w:t> </w:t>
      </w:r>
      <w:r>
        <w:rPr>
          <w:w w:val="105"/>
        </w:rPr>
        <w:t>with</w:t>
      </w:r>
      <w:r>
        <w:rPr>
          <w:spacing w:val="-8"/>
          <w:w w:val="105"/>
        </w:rPr>
        <w:t> </w:t>
      </w:r>
      <w:r>
        <w:rPr>
          <w:w w:val="105"/>
        </w:rPr>
        <w:t>potential</w:t>
      </w:r>
      <w:r>
        <w:rPr>
          <w:spacing w:val="-9"/>
          <w:w w:val="105"/>
        </w:rPr>
        <w:t> </w:t>
      </w:r>
      <w:r>
        <w:rPr>
          <w:w w:val="105"/>
        </w:rPr>
        <w:t>benefits</w:t>
      </w:r>
      <w:r>
        <w:rPr>
          <w:spacing w:val="-7"/>
          <w:w w:val="105"/>
        </w:rPr>
        <w:t> </w:t>
      </w:r>
      <w:r>
        <w:rPr>
          <w:w w:val="105"/>
        </w:rPr>
        <w:t>that</w:t>
      </w:r>
      <w:r>
        <w:rPr>
          <w:spacing w:val="-6"/>
          <w:w w:val="105"/>
        </w:rPr>
        <w:t> </w:t>
      </w:r>
      <w:r>
        <w:rPr>
          <w:w w:val="105"/>
        </w:rPr>
        <w:t>may</w:t>
      </w:r>
      <w:r>
        <w:rPr>
          <w:spacing w:val="-8"/>
          <w:w w:val="105"/>
        </w:rPr>
        <w:t> </w:t>
      </w:r>
      <w:r>
        <w:rPr>
          <w:w w:val="105"/>
        </w:rPr>
        <w:t>extend</w:t>
      </w:r>
      <w:r>
        <w:rPr>
          <w:spacing w:val="-7"/>
          <w:w w:val="105"/>
        </w:rPr>
        <w:t> </w:t>
      </w:r>
      <w:r>
        <w:rPr>
          <w:w w:val="105"/>
        </w:rPr>
        <w:t>beyond</w:t>
      </w:r>
      <w:r>
        <w:rPr>
          <w:spacing w:val="-10"/>
          <w:w w:val="105"/>
        </w:rPr>
        <w:t> </w:t>
      </w:r>
      <w:r>
        <w:rPr>
          <w:w w:val="105"/>
        </w:rPr>
        <w:t>Covid-19</w:t>
      </w:r>
      <w:r>
        <w:rPr>
          <w:spacing w:val="-8"/>
          <w:w w:val="105"/>
        </w:rPr>
        <w:t> </w:t>
      </w:r>
      <w:r>
        <w:rPr>
          <w:w w:val="105"/>
        </w:rPr>
        <w:t>pandemics. Additionally,</w:t>
      </w:r>
      <w:r>
        <w:rPr>
          <w:spacing w:val="-3"/>
          <w:w w:val="105"/>
        </w:rPr>
        <w:t> </w:t>
      </w:r>
      <w:r>
        <w:rPr>
          <w:w w:val="105"/>
        </w:rPr>
        <w:t>it</w:t>
      </w:r>
      <w:r>
        <w:rPr>
          <w:spacing w:val="-2"/>
          <w:w w:val="105"/>
        </w:rPr>
        <w:t> </w:t>
      </w:r>
      <w:r>
        <w:rPr>
          <w:w w:val="105"/>
        </w:rPr>
        <w:t>established</w:t>
      </w:r>
      <w:r>
        <w:rPr>
          <w:spacing w:val="-5"/>
          <w:w w:val="105"/>
        </w:rPr>
        <w:t> </w:t>
      </w:r>
      <w:r>
        <w:rPr>
          <w:w w:val="105"/>
        </w:rPr>
        <w:t>potential</w:t>
      </w:r>
      <w:r>
        <w:rPr>
          <w:spacing w:val="-2"/>
          <w:w w:val="105"/>
        </w:rPr>
        <w:t> </w:t>
      </w:r>
      <w:r>
        <w:rPr>
          <w:w w:val="105"/>
        </w:rPr>
        <w:t>significance</w:t>
      </w:r>
      <w:r>
        <w:rPr>
          <w:spacing w:val="-4"/>
          <w:w w:val="105"/>
        </w:rPr>
        <w:t> </w:t>
      </w:r>
      <w:r>
        <w:rPr>
          <w:w w:val="105"/>
        </w:rPr>
        <w:t>of</w:t>
      </w:r>
      <w:r>
        <w:rPr>
          <w:spacing w:val="-4"/>
          <w:w w:val="105"/>
        </w:rPr>
        <w:t> </w:t>
      </w:r>
      <w:r>
        <w:rPr>
          <w:w w:val="105"/>
        </w:rPr>
        <w:t>secondary</w:t>
      </w:r>
      <w:r>
        <w:rPr>
          <w:spacing w:val="-5"/>
          <w:w w:val="105"/>
        </w:rPr>
        <w:t> </w:t>
      </w:r>
      <w:r>
        <w:rPr>
          <w:w w:val="105"/>
        </w:rPr>
        <w:t>factors</w:t>
      </w:r>
      <w:r>
        <w:rPr>
          <w:spacing w:val="-3"/>
          <w:w w:val="105"/>
        </w:rPr>
        <w:t> </w:t>
      </w:r>
      <w:r>
        <w:rPr>
          <w:w w:val="105"/>
        </w:rPr>
        <w:t>such</w:t>
      </w:r>
      <w:r>
        <w:rPr>
          <w:spacing w:val="-1"/>
          <w:w w:val="105"/>
        </w:rPr>
        <w:t> </w:t>
      </w:r>
      <w:r>
        <w:rPr>
          <w:w w:val="105"/>
        </w:rPr>
        <w:t>as</w:t>
      </w:r>
      <w:r>
        <w:rPr>
          <w:spacing w:val="-1"/>
          <w:w w:val="105"/>
        </w:rPr>
        <w:t> </w:t>
      </w:r>
      <w:r>
        <w:rPr>
          <w:w w:val="105"/>
        </w:rPr>
        <w:t>smoking prevalence</w:t>
      </w:r>
      <w:r>
        <w:rPr>
          <w:w w:val="105"/>
        </w:rPr>
        <w:t> as</w:t>
      </w:r>
      <w:r>
        <w:rPr>
          <w:w w:val="105"/>
        </w:rPr>
        <w:t> in</w:t>
      </w:r>
      <w:r>
        <w:rPr>
          <w:w w:val="105"/>
        </w:rPr>
        <w:t> the</w:t>
      </w:r>
      <w:r>
        <w:rPr>
          <w:w w:val="105"/>
        </w:rPr>
        <w:t> epidemiological</w:t>
      </w:r>
      <w:r>
        <w:rPr>
          <w:w w:val="105"/>
        </w:rPr>
        <w:t> impact,</w:t>
      </w:r>
      <w:r>
        <w:rPr>
          <w:w w:val="105"/>
        </w:rPr>
        <w:t> consistently</w:t>
      </w:r>
      <w:r>
        <w:rPr>
          <w:w w:val="105"/>
        </w:rPr>
        <w:t> confirmed</w:t>
      </w:r>
      <w:r>
        <w:rPr>
          <w:w w:val="105"/>
        </w:rPr>
        <w:t> by</w:t>
      </w:r>
      <w:r>
        <w:rPr>
          <w:w w:val="105"/>
        </w:rPr>
        <w:t> several independent methods used in the analysis.</w:t>
      </w:r>
    </w:p>
    <w:p>
      <w:pPr>
        <w:pStyle w:val="BodyText"/>
        <w:ind w:left="1592"/>
        <w:rPr>
          <w:sz w:val="20"/>
        </w:rPr>
      </w:pPr>
      <w:r>
        <w:rPr>
          <w:sz w:val="20"/>
        </w:rPr>
        <w:drawing>
          <wp:inline distT="0" distB="0" distL="0" distR="0">
            <wp:extent cx="2623412" cy="1643062"/>
            <wp:effectExtent l="0" t="0" r="0" b="0"/>
            <wp:docPr id="1044" name="Image 1044"/>
            <wp:cNvGraphicFramePr>
              <a:graphicFrameLocks/>
            </wp:cNvGraphicFramePr>
            <a:graphic>
              <a:graphicData uri="http://schemas.openxmlformats.org/drawingml/2006/picture">
                <pic:pic>
                  <pic:nvPicPr>
                    <pic:cNvPr id="1044" name="Image 1044"/>
                    <pic:cNvPicPr/>
                  </pic:nvPicPr>
                  <pic:blipFill>
                    <a:blip r:embed="rId583" cstate="print"/>
                    <a:stretch>
                      <a:fillRect/>
                    </a:stretch>
                  </pic:blipFill>
                  <pic:spPr>
                    <a:xfrm>
                      <a:off x="0" y="0"/>
                      <a:ext cx="2623412" cy="1643062"/>
                    </a:xfrm>
                    <a:prstGeom prst="rect">
                      <a:avLst/>
                    </a:prstGeom>
                  </pic:spPr>
                </pic:pic>
              </a:graphicData>
            </a:graphic>
          </wp:inline>
        </w:drawing>
      </w:r>
      <w:r>
        <w:rPr>
          <w:sz w:val="20"/>
        </w:rPr>
      </w:r>
    </w:p>
    <w:p>
      <w:pPr>
        <w:pStyle w:val="BodyText"/>
        <w:spacing w:before="18"/>
        <w:ind w:left="987"/>
        <w:jc w:val="both"/>
      </w:pPr>
      <w:r>
        <w:rPr/>
        <w:t>Figure</w:t>
      </w:r>
      <w:r>
        <w:rPr>
          <w:spacing w:val="14"/>
        </w:rPr>
        <w:t> </w:t>
      </w:r>
      <w:r>
        <w:rPr/>
        <w:t>2</w:t>
      </w:r>
      <w:r>
        <w:rPr>
          <w:spacing w:val="14"/>
        </w:rPr>
        <w:t> </w:t>
      </w:r>
      <w:r>
        <w:rPr>
          <w:spacing w:val="-1"/>
          <w:position w:val="4"/>
        </w:rPr>
        <w:drawing>
          <wp:inline distT="0" distB="0" distL="0" distR="0">
            <wp:extent cx="67056" cy="6095"/>
            <wp:effectExtent l="0" t="0" r="0" b="0"/>
            <wp:docPr id="1045" name="Image 1045"/>
            <wp:cNvGraphicFramePr>
              <a:graphicFrameLocks/>
            </wp:cNvGraphicFramePr>
            <a:graphic>
              <a:graphicData uri="http://schemas.openxmlformats.org/drawingml/2006/picture">
                <pic:pic>
                  <pic:nvPicPr>
                    <pic:cNvPr id="1045" name="Image 1045"/>
                    <pic:cNvPicPr/>
                  </pic:nvPicPr>
                  <pic:blipFill>
                    <a:blip r:embed="rId43" cstate="print"/>
                    <a:stretch>
                      <a:fillRect/>
                    </a:stretch>
                  </pic:blipFill>
                  <pic:spPr>
                    <a:xfrm>
                      <a:off x="0" y="0"/>
                      <a:ext cx="67056" cy="6095"/>
                    </a:xfrm>
                    <a:prstGeom prst="rect">
                      <a:avLst/>
                    </a:prstGeom>
                  </pic:spPr>
                </pic:pic>
              </a:graphicData>
            </a:graphic>
          </wp:inline>
        </w:drawing>
      </w:r>
      <w:r>
        <w:rPr>
          <w:spacing w:val="-1"/>
          <w:position w:val="4"/>
        </w:rPr>
      </w:r>
      <w:r>
        <w:rPr>
          <w:spacing w:val="12"/>
        </w:rPr>
        <w:t> </w:t>
      </w:r>
      <w:r>
        <w:rPr/>
        <w:t>Epidemiological</w:t>
      </w:r>
      <w:r>
        <w:rPr>
          <w:spacing w:val="15"/>
        </w:rPr>
        <w:t> </w:t>
      </w:r>
      <w:r>
        <w:rPr/>
        <w:t>outcome</w:t>
      </w:r>
      <w:r>
        <w:rPr>
          <w:spacing w:val="14"/>
        </w:rPr>
        <w:t> </w:t>
      </w:r>
      <w:r>
        <w:rPr/>
        <w:t>vs.</w:t>
      </w:r>
      <w:r>
        <w:rPr>
          <w:spacing w:val="17"/>
        </w:rPr>
        <w:t> </w:t>
      </w:r>
      <w:r>
        <w:rPr/>
        <w:t>combined</w:t>
      </w:r>
      <w:r>
        <w:rPr>
          <w:spacing w:val="13"/>
        </w:rPr>
        <w:t> </w:t>
      </w:r>
      <w:r>
        <w:rPr/>
        <w:t>dominant</w:t>
      </w:r>
      <w:r>
        <w:rPr>
          <w:spacing w:val="20"/>
        </w:rPr>
        <w:t> </w:t>
      </w:r>
      <w:r>
        <w:rPr>
          <w:spacing w:val="-2"/>
        </w:rPr>
        <w:t>factors</w:t>
      </w:r>
    </w:p>
    <w:p>
      <w:pPr>
        <w:pStyle w:val="BodyText"/>
        <w:spacing w:line="249" w:lineRule="auto" w:before="10"/>
        <w:ind w:right="162" w:firstLine="501"/>
        <w:jc w:val="both"/>
      </w:pPr>
      <w:r>
        <w:rPr>
          <w:w w:val="105"/>
        </w:rPr>
        <w:t>Overall,</w:t>
      </w:r>
      <w:r>
        <w:rPr>
          <w:w w:val="105"/>
        </w:rPr>
        <w:t> the</w:t>
      </w:r>
      <w:r>
        <w:rPr>
          <w:w w:val="105"/>
        </w:rPr>
        <w:t> authors</w:t>
      </w:r>
      <w:r>
        <w:rPr>
          <w:w w:val="105"/>
        </w:rPr>
        <w:t> expect</w:t>
      </w:r>
      <w:r>
        <w:rPr>
          <w:w w:val="105"/>
        </w:rPr>
        <w:t> that</w:t>
      </w:r>
      <w:r>
        <w:rPr>
          <w:w w:val="105"/>
        </w:rPr>
        <w:t> the</w:t>
      </w:r>
      <w:r>
        <w:rPr>
          <w:w w:val="105"/>
        </w:rPr>
        <w:t> methods</w:t>
      </w:r>
      <w:r>
        <w:rPr>
          <w:w w:val="105"/>
        </w:rPr>
        <w:t> of</w:t>
      </w:r>
      <w:r>
        <w:rPr>
          <w:w w:val="105"/>
        </w:rPr>
        <w:t> factor</w:t>
      </w:r>
      <w:r>
        <w:rPr>
          <w:w w:val="105"/>
        </w:rPr>
        <w:t> influence</w:t>
      </w:r>
      <w:r>
        <w:rPr>
          <w:w w:val="105"/>
        </w:rPr>
        <w:t> analysis demonstrated</w:t>
      </w:r>
      <w:r>
        <w:rPr>
          <w:w w:val="105"/>
        </w:rPr>
        <w:t> in</w:t>
      </w:r>
      <w:r>
        <w:rPr>
          <w:w w:val="105"/>
        </w:rPr>
        <w:t> this</w:t>
      </w:r>
      <w:r>
        <w:rPr>
          <w:w w:val="105"/>
        </w:rPr>
        <w:t> work</w:t>
      </w:r>
      <w:r>
        <w:rPr>
          <w:w w:val="105"/>
        </w:rPr>
        <w:t> can</w:t>
      </w:r>
      <w:r>
        <w:rPr>
          <w:w w:val="105"/>
        </w:rPr>
        <w:t> be</w:t>
      </w:r>
      <w:r>
        <w:rPr>
          <w:w w:val="105"/>
        </w:rPr>
        <w:t> applied</w:t>
      </w:r>
      <w:r>
        <w:rPr>
          <w:w w:val="105"/>
        </w:rPr>
        <w:t> repeatedly</w:t>
      </w:r>
      <w:r>
        <w:rPr>
          <w:w w:val="105"/>
        </w:rPr>
        <w:t> over</w:t>
      </w:r>
      <w:r>
        <w:rPr>
          <w:w w:val="105"/>
        </w:rPr>
        <w:t> a</w:t>
      </w:r>
      <w:r>
        <w:rPr>
          <w:w w:val="105"/>
        </w:rPr>
        <w:t> time</w:t>
      </w:r>
      <w:r>
        <w:rPr>
          <w:w w:val="105"/>
        </w:rPr>
        <w:t> series</w:t>
      </w:r>
      <w:r>
        <w:rPr>
          <w:w w:val="105"/>
        </w:rPr>
        <w:t> of epidemiological</w:t>
      </w:r>
      <w:r>
        <w:rPr>
          <w:w w:val="105"/>
        </w:rPr>
        <w:t> data,</w:t>
      </w:r>
      <w:r>
        <w:rPr>
          <w:w w:val="105"/>
        </w:rPr>
        <w:t> allowing</w:t>
      </w:r>
      <w:r>
        <w:rPr>
          <w:w w:val="105"/>
        </w:rPr>
        <w:t> to</w:t>
      </w:r>
      <w:r>
        <w:rPr>
          <w:w w:val="105"/>
        </w:rPr>
        <w:t> reach</w:t>
      </w:r>
      <w:r>
        <w:rPr>
          <w:w w:val="105"/>
        </w:rPr>
        <w:t> confident</w:t>
      </w:r>
      <w:r>
        <w:rPr>
          <w:w w:val="105"/>
        </w:rPr>
        <w:t> conclusions</w:t>
      </w:r>
      <w:r>
        <w:rPr>
          <w:w w:val="105"/>
        </w:rPr>
        <w:t> by</w:t>
      </w:r>
      <w:r>
        <w:rPr>
          <w:w w:val="105"/>
        </w:rPr>
        <w:t> establishing</w:t>
      </w:r>
      <w:r>
        <w:rPr>
          <w:w w:val="105"/>
        </w:rPr>
        <w:t> and analyzing the trend over an extended period of time.</w:t>
      </w:r>
    </w:p>
    <w:p>
      <w:pPr>
        <w:pStyle w:val="BodyText"/>
        <w:spacing w:before="2"/>
        <w:ind w:left="0"/>
      </w:pPr>
    </w:p>
    <w:p>
      <w:pPr>
        <w:spacing w:line="193" w:lineRule="exact" w:before="0"/>
        <w:ind w:left="699" w:right="0" w:firstLine="0"/>
        <w:jc w:val="left"/>
        <w:rPr>
          <w:b/>
          <w:sz w:val="17"/>
        </w:rPr>
      </w:pPr>
      <w:r>
        <w:rPr>
          <w:b/>
          <w:spacing w:val="-2"/>
          <w:sz w:val="17"/>
        </w:rPr>
        <w:t>References:</w:t>
      </w:r>
    </w:p>
    <w:p>
      <w:pPr>
        <w:pStyle w:val="ListParagraph"/>
        <w:numPr>
          <w:ilvl w:val="1"/>
          <w:numId w:val="52"/>
        </w:numPr>
        <w:tabs>
          <w:tab w:pos="1195" w:val="left" w:leader="none"/>
        </w:tabs>
        <w:spacing w:line="237" w:lineRule="auto" w:before="0" w:after="0"/>
        <w:ind w:left="197" w:right="160" w:firstLine="501"/>
        <w:jc w:val="left"/>
        <w:rPr>
          <w:sz w:val="17"/>
        </w:rPr>
      </w:pPr>
      <w:r>
        <w:rPr>
          <w:sz w:val="17"/>
        </w:rPr>
        <w:t>V.</w:t>
      </w:r>
      <w:r>
        <w:rPr>
          <w:spacing w:val="40"/>
          <w:sz w:val="17"/>
        </w:rPr>
        <w:t> </w:t>
      </w:r>
      <w:r>
        <w:rPr>
          <w:sz w:val="17"/>
        </w:rPr>
        <w:t>N.</w:t>
      </w:r>
      <w:r>
        <w:rPr>
          <w:spacing w:val="40"/>
          <w:sz w:val="17"/>
        </w:rPr>
        <w:t> </w:t>
      </w:r>
      <w:r>
        <w:rPr>
          <w:sz w:val="17"/>
        </w:rPr>
        <w:t>Kuharev,</w:t>
      </w:r>
      <w:r>
        <w:rPr>
          <w:spacing w:val="40"/>
          <w:sz w:val="17"/>
        </w:rPr>
        <w:t> </w:t>
      </w:r>
      <w:r>
        <w:rPr>
          <w:sz w:val="17"/>
        </w:rPr>
        <w:t>V.</w:t>
      </w:r>
      <w:r>
        <w:rPr>
          <w:spacing w:val="40"/>
          <w:sz w:val="17"/>
        </w:rPr>
        <w:t> </w:t>
      </w:r>
      <w:r>
        <w:rPr>
          <w:sz w:val="17"/>
        </w:rPr>
        <w:t>N.</w:t>
      </w:r>
      <w:r>
        <w:rPr>
          <w:spacing w:val="40"/>
          <w:sz w:val="17"/>
        </w:rPr>
        <w:t> </w:t>
      </w:r>
      <w:r>
        <w:rPr>
          <w:sz w:val="17"/>
        </w:rPr>
        <w:t>Sally,</w:t>
      </w:r>
      <w:r>
        <w:rPr>
          <w:spacing w:val="40"/>
          <w:sz w:val="17"/>
        </w:rPr>
        <w:t> </w:t>
      </w:r>
      <w:r>
        <w:rPr>
          <w:sz w:val="17"/>
        </w:rPr>
        <w:t>A.</w:t>
      </w:r>
      <w:r>
        <w:rPr>
          <w:spacing w:val="40"/>
          <w:sz w:val="17"/>
        </w:rPr>
        <w:t> </w:t>
      </w:r>
      <w:r>
        <w:rPr>
          <w:sz w:val="17"/>
        </w:rPr>
        <w:t>M.</w:t>
      </w:r>
      <w:r>
        <w:rPr>
          <w:spacing w:val="40"/>
          <w:sz w:val="17"/>
        </w:rPr>
        <w:t> </w:t>
      </w:r>
      <w:r>
        <w:rPr>
          <w:sz w:val="17"/>
        </w:rPr>
        <w:t>Erpert,</w:t>
      </w:r>
      <w:r>
        <w:rPr>
          <w:spacing w:val="40"/>
          <w:sz w:val="17"/>
        </w:rPr>
        <w:t> </w:t>
      </w:r>
      <w:r>
        <w:rPr>
          <w:sz w:val="17"/>
        </w:rPr>
        <w:t>Economic-mathematical</w:t>
      </w:r>
      <w:r>
        <w:rPr>
          <w:spacing w:val="40"/>
          <w:sz w:val="17"/>
        </w:rPr>
        <w:t> </w:t>
      </w:r>
      <w:r>
        <w:rPr>
          <w:sz w:val="17"/>
        </w:rPr>
        <w:t>methods</w:t>
      </w:r>
      <w:r>
        <w:rPr>
          <w:spacing w:val="40"/>
          <w:sz w:val="17"/>
        </w:rPr>
        <w:t> </w:t>
      </w:r>
      <w:r>
        <w:rPr>
          <w:sz w:val="17"/>
        </w:rPr>
        <w:t>and models in the planning and management, Kiev, Vishcha School, 1991.</w:t>
      </w:r>
    </w:p>
    <w:p>
      <w:pPr>
        <w:pStyle w:val="ListParagraph"/>
        <w:numPr>
          <w:ilvl w:val="1"/>
          <w:numId w:val="52"/>
        </w:numPr>
        <w:tabs>
          <w:tab w:pos="1195" w:val="left" w:leader="none"/>
        </w:tabs>
        <w:spacing w:line="240" w:lineRule="auto" w:before="0" w:after="0"/>
        <w:ind w:left="197" w:right="156" w:firstLine="501"/>
        <w:jc w:val="left"/>
        <w:rPr>
          <w:sz w:val="17"/>
        </w:rPr>
      </w:pPr>
      <w:r>
        <w:rPr>
          <w:sz w:val="17"/>
        </w:rPr>
        <w:t>A. S.</w:t>
      </w:r>
      <w:r>
        <w:rPr>
          <w:spacing w:val="21"/>
          <w:sz w:val="17"/>
        </w:rPr>
        <w:t> </w:t>
      </w:r>
      <w:r>
        <w:rPr>
          <w:sz w:val="17"/>
        </w:rPr>
        <w:t>Kozadaev,</w:t>
      </w:r>
      <w:r>
        <w:rPr>
          <w:spacing w:val="20"/>
          <w:sz w:val="17"/>
        </w:rPr>
        <w:t> </w:t>
      </w:r>
      <w:r>
        <w:rPr>
          <w:sz w:val="17"/>
        </w:rPr>
        <w:t>A.</w:t>
      </w:r>
      <w:r>
        <w:rPr>
          <w:spacing w:val="20"/>
          <w:sz w:val="17"/>
        </w:rPr>
        <w:t> </w:t>
      </w:r>
      <w:r>
        <w:rPr>
          <w:sz w:val="17"/>
        </w:rPr>
        <w:t>A. Arzamasians,</w:t>
      </w:r>
      <w:r>
        <w:rPr>
          <w:spacing w:val="21"/>
          <w:sz w:val="17"/>
        </w:rPr>
        <w:t> </w:t>
      </w:r>
      <w:r>
        <w:rPr>
          <w:sz w:val="17"/>
        </w:rPr>
        <w:t>Prediction</w:t>
      </w:r>
      <w:r>
        <w:rPr>
          <w:spacing w:val="21"/>
          <w:sz w:val="17"/>
        </w:rPr>
        <w:t> </w:t>
      </w:r>
      <w:r>
        <w:rPr>
          <w:sz w:val="17"/>
        </w:rPr>
        <w:t>of</w:t>
      </w:r>
      <w:r>
        <w:rPr>
          <w:spacing w:val="19"/>
          <w:sz w:val="17"/>
        </w:rPr>
        <w:t> </w:t>
      </w:r>
      <w:r>
        <w:rPr>
          <w:sz w:val="17"/>
        </w:rPr>
        <w:t>time</w:t>
      </w:r>
      <w:r>
        <w:rPr>
          <w:spacing w:val="22"/>
          <w:sz w:val="17"/>
        </w:rPr>
        <w:t> </w:t>
      </w:r>
      <w:r>
        <w:rPr>
          <w:sz w:val="17"/>
        </w:rPr>
        <w:t>series</w:t>
      </w:r>
      <w:r>
        <w:rPr>
          <w:spacing w:val="22"/>
          <w:sz w:val="17"/>
        </w:rPr>
        <w:t> </w:t>
      </w:r>
      <w:r>
        <w:rPr>
          <w:sz w:val="17"/>
        </w:rPr>
        <w:t>with</w:t>
      </w:r>
      <w:r>
        <w:rPr>
          <w:spacing w:val="20"/>
          <w:sz w:val="17"/>
        </w:rPr>
        <w:t> </w:t>
      </w:r>
      <w:r>
        <w:rPr>
          <w:sz w:val="17"/>
        </w:rPr>
        <w:t>the</w:t>
      </w:r>
      <w:r>
        <w:rPr>
          <w:spacing w:val="19"/>
          <w:sz w:val="17"/>
        </w:rPr>
        <w:t> </w:t>
      </w:r>
      <w:r>
        <w:rPr>
          <w:sz w:val="17"/>
        </w:rPr>
        <w:t>apparatus</w:t>
      </w:r>
      <w:r>
        <w:rPr>
          <w:spacing w:val="22"/>
          <w:sz w:val="17"/>
        </w:rPr>
        <w:t> </w:t>
      </w:r>
      <w:r>
        <w:rPr>
          <w:sz w:val="17"/>
        </w:rPr>
        <w:t>of artificial</w:t>
      </w:r>
      <w:r>
        <w:rPr>
          <w:spacing w:val="18"/>
          <w:sz w:val="17"/>
        </w:rPr>
        <w:t> </w:t>
      </w:r>
      <w:r>
        <w:rPr>
          <w:sz w:val="17"/>
        </w:rPr>
        <w:t>neural</w:t>
      </w:r>
      <w:r>
        <w:rPr>
          <w:spacing w:val="22"/>
          <w:sz w:val="17"/>
        </w:rPr>
        <w:t> </w:t>
      </w:r>
      <w:r>
        <w:rPr>
          <w:sz w:val="17"/>
        </w:rPr>
        <w:t>networks.</w:t>
      </w:r>
      <w:r>
        <w:rPr>
          <w:spacing w:val="21"/>
          <w:sz w:val="17"/>
        </w:rPr>
        <w:t> </w:t>
      </w:r>
      <w:r>
        <w:rPr>
          <w:sz w:val="17"/>
        </w:rPr>
        <w:t>The</w:t>
      </w:r>
      <w:r>
        <w:rPr>
          <w:spacing w:val="19"/>
          <w:sz w:val="17"/>
        </w:rPr>
        <w:t> </w:t>
      </w:r>
      <w:r>
        <w:rPr>
          <w:sz w:val="17"/>
        </w:rPr>
        <w:t>short-term</w:t>
      </w:r>
      <w:r>
        <w:rPr>
          <w:spacing w:val="20"/>
          <w:sz w:val="17"/>
        </w:rPr>
        <w:t> </w:t>
      </w:r>
      <w:r>
        <w:rPr>
          <w:sz w:val="17"/>
        </w:rPr>
        <w:t>forecast</w:t>
      </w:r>
      <w:r>
        <w:rPr>
          <w:spacing w:val="18"/>
          <w:sz w:val="17"/>
        </w:rPr>
        <w:t> </w:t>
      </w:r>
      <w:r>
        <w:rPr>
          <w:sz w:val="17"/>
        </w:rPr>
        <w:t>of</w:t>
      </w:r>
      <w:r>
        <w:rPr>
          <w:spacing w:val="19"/>
          <w:sz w:val="17"/>
        </w:rPr>
        <w:t> </w:t>
      </w:r>
      <w:r>
        <w:rPr>
          <w:sz w:val="17"/>
        </w:rPr>
        <w:t>air</w:t>
      </w:r>
      <w:r>
        <w:rPr>
          <w:spacing w:val="19"/>
          <w:sz w:val="17"/>
        </w:rPr>
        <w:t> </w:t>
      </w:r>
      <w:r>
        <w:rPr>
          <w:sz w:val="17"/>
        </w:rPr>
        <w:t>temperature,</w:t>
      </w:r>
      <w:r>
        <w:rPr>
          <w:spacing w:val="21"/>
          <w:sz w:val="17"/>
        </w:rPr>
        <w:t> </w:t>
      </w:r>
      <w:r>
        <w:rPr>
          <w:sz w:val="17"/>
        </w:rPr>
        <w:t>Bulletin</w:t>
      </w:r>
      <w:r>
        <w:rPr>
          <w:spacing w:val="21"/>
          <w:sz w:val="17"/>
        </w:rPr>
        <w:t> </w:t>
      </w:r>
      <w:r>
        <w:rPr>
          <w:sz w:val="17"/>
        </w:rPr>
        <w:t>of</w:t>
      </w:r>
      <w:r>
        <w:rPr>
          <w:spacing w:val="19"/>
          <w:sz w:val="17"/>
        </w:rPr>
        <w:t> </w:t>
      </w:r>
      <w:r>
        <w:rPr>
          <w:sz w:val="17"/>
        </w:rPr>
        <w:t>the</w:t>
      </w:r>
      <w:r>
        <w:rPr>
          <w:spacing w:val="19"/>
          <w:sz w:val="17"/>
        </w:rPr>
        <w:t> </w:t>
      </w:r>
      <w:r>
        <w:rPr>
          <w:sz w:val="17"/>
        </w:rPr>
        <w:t>University</w:t>
      </w:r>
      <w:r>
        <w:rPr>
          <w:spacing w:val="20"/>
          <w:sz w:val="17"/>
        </w:rPr>
        <w:t> </w:t>
      </w:r>
      <w:r>
        <w:rPr>
          <w:sz w:val="17"/>
        </w:rPr>
        <w:t>of</w:t>
      </w:r>
    </w:p>
    <w:p>
      <w:pPr>
        <w:spacing w:line="193" w:lineRule="exact" w:before="0"/>
        <w:ind w:left="202" w:right="0" w:firstLine="0"/>
        <w:jc w:val="left"/>
        <w:rPr>
          <w:sz w:val="17"/>
        </w:rPr>
      </w:pPr>
      <w:r>
        <w:rPr>
          <w:position w:val="-3"/>
        </w:rPr>
        <w:drawing>
          <wp:inline distT="0" distB="0" distL="0" distR="0">
            <wp:extent cx="3139440" cy="97536"/>
            <wp:effectExtent l="0" t="0" r="0" b="0"/>
            <wp:docPr id="1046" name="Image 1046"/>
            <wp:cNvGraphicFramePr>
              <a:graphicFrameLocks/>
            </wp:cNvGraphicFramePr>
            <a:graphic>
              <a:graphicData uri="http://schemas.openxmlformats.org/drawingml/2006/picture">
                <pic:pic>
                  <pic:nvPicPr>
                    <pic:cNvPr id="1046" name="Image 1046"/>
                    <pic:cNvPicPr/>
                  </pic:nvPicPr>
                  <pic:blipFill>
                    <a:blip r:embed="rId584" cstate="print"/>
                    <a:stretch>
                      <a:fillRect/>
                    </a:stretch>
                  </pic:blipFill>
                  <pic:spPr>
                    <a:xfrm>
                      <a:off x="0" y="0"/>
                      <a:ext cx="3139440" cy="97536"/>
                    </a:xfrm>
                    <a:prstGeom prst="rect">
                      <a:avLst/>
                    </a:prstGeom>
                  </pic:spPr>
                </pic:pic>
              </a:graphicData>
            </a:graphic>
          </wp:inline>
        </w:drawing>
      </w:r>
      <w:r>
        <w:rPr>
          <w:position w:val="-3"/>
        </w:rPr>
      </w:r>
      <w:r>
        <w:rPr>
          <w:spacing w:val="-2"/>
          <w:sz w:val="17"/>
        </w:rPr>
        <w:t>9-</w:t>
      </w:r>
      <w:r>
        <w:rPr>
          <w:spacing w:val="-4"/>
          <w:sz w:val="17"/>
        </w:rPr>
        <w:t>304.</w:t>
      </w:r>
    </w:p>
    <w:p>
      <w:pPr>
        <w:pStyle w:val="ListParagraph"/>
        <w:numPr>
          <w:ilvl w:val="1"/>
          <w:numId w:val="52"/>
        </w:numPr>
        <w:tabs>
          <w:tab w:pos="1195" w:val="left" w:leader="none"/>
        </w:tabs>
        <w:spacing w:line="194" w:lineRule="exact" w:before="0" w:after="0"/>
        <w:ind w:left="1195" w:right="0" w:hanging="496"/>
        <w:jc w:val="both"/>
        <w:rPr>
          <w:sz w:val="17"/>
        </w:rPr>
      </w:pPr>
      <w:r>
        <w:rPr>
          <w:sz w:val="17"/>
        </w:rPr>
        <w:t>V.</w:t>
      </w:r>
      <w:r>
        <w:rPr>
          <w:spacing w:val="-11"/>
          <w:sz w:val="17"/>
        </w:rPr>
        <w:t> </w:t>
      </w:r>
      <w:r>
        <w:rPr>
          <w:sz w:val="17"/>
        </w:rPr>
        <w:t>Ye.</w:t>
      </w:r>
      <w:r>
        <w:rPr>
          <w:spacing w:val="-11"/>
          <w:sz w:val="17"/>
        </w:rPr>
        <w:t> </w:t>
      </w:r>
      <w:r>
        <w:rPr>
          <w:sz w:val="17"/>
        </w:rPr>
        <w:t>Snytyuk,</w:t>
      </w:r>
      <w:r>
        <w:rPr>
          <w:spacing w:val="-8"/>
          <w:sz w:val="17"/>
        </w:rPr>
        <w:t> </w:t>
      </w:r>
      <w:r>
        <w:rPr>
          <w:sz w:val="17"/>
        </w:rPr>
        <w:t>Forecasting.</w:t>
      </w:r>
      <w:r>
        <w:rPr>
          <w:spacing w:val="-10"/>
          <w:sz w:val="17"/>
        </w:rPr>
        <w:t> </w:t>
      </w:r>
      <w:r>
        <w:rPr>
          <w:sz w:val="17"/>
        </w:rPr>
        <w:t>Models.</w:t>
      </w:r>
      <w:r>
        <w:rPr>
          <w:spacing w:val="-11"/>
          <w:sz w:val="17"/>
        </w:rPr>
        <w:t> </w:t>
      </w:r>
      <w:r>
        <w:rPr>
          <w:sz w:val="17"/>
        </w:rPr>
        <w:t>Methods.</w:t>
      </w:r>
      <w:r>
        <w:rPr>
          <w:spacing w:val="-11"/>
          <w:sz w:val="17"/>
        </w:rPr>
        <w:t> </w:t>
      </w:r>
      <w:r>
        <w:rPr>
          <w:sz w:val="17"/>
        </w:rPr>
        <w:t>Algorithms:</w:t>
      </w:r>
      <w:r>
        <w:rPr>
          <w:spacing w:val="-9"/>
          <w:sz w:val="17"/>
        </w:rPr>
        <w:t> </w:t>
      </w:r>
      <w:r>
        <w:rPr>
          <w:sz w:val="17"/>
        </w:rPr>
        <w:t>Tutorial,</w:t>
      </w:r>
      <w:r>
        <w:rPr>
          <w:spacing w:val="-9"/>
          <w:sz w:val="17"/>
        </w:rPr>
        <w:t> </w:t>
      </w:r>
      <w:r>
        <w:rPr>
          <w:sz w:val="17"/>
        </w:rPr>
        <w:t>Kyiv,</w:t>
      </w:r>
      <w:r>
        <w:rPr>
          <w:spacing w:val="-10"/>
          <w:sz w:val="17"/>
        </w:rPr>
        <w:t> </w:t>
      </w:r>
      <w:r>
        <w:rPr>
          <w:spacing w:val="-2"/>
          <w:sz w:val="17"/>
        </w:rPr>
        <w:t>2008.</w:t>
      </w:r>
    </w:p>
    <w:p>
      <w:pPr>
        <w:pStyle w:val="ListParagraph"/>
        <w:numPr>
          <w:ilvl w:val="1"/>
          <w:numId w:val="52"/>
        </w:numPr>
        <w:tabs>
          <w:tab w:pos="1194" w:val="left" w:leader="none"/>
        </w:tabs>
        <w:spacing w:line="240" w:lineRule="auto" w:before="0" w:after="0"/>
        <w:ind w:left="197" w:right="157" w:firstLine="501"/>
        <w:jc w:val="both"/>
        <w:rPr>
          <w:sz w:val="17"/>
        </w:rPr>
      </w:pPr>
      <w:r>
        <w:rPr>
          <w:sz w:val="17"/>
        </w:rPr>
        <w:t>O. Mulesa, F. Geche, V. Voloshchuk, V. Buchok and A. Batyuk, Information technology for time series forecasting with considering fuzzy expert evaluations, 12th International Scientific and Technical Conference on Computer Sciences and Information Technologies (CSIT), Lviv, 2017, pp. 105-108.</w:t>
      </w:r>
    </w:p>
    <w:p>
      <w:pPr>
        <w:pStyle w:val="ListParagraph"/>
        <w:numPr>
          <w:ilvl w:val="1"/>
          <w:numId w:val="52"/>
        </w:numPr>
        <w:tabs>
          <w:tab w:pos="1194" w:val="left" w:leader="none"/>
        </w:tabs>
        <w:spacing w:line="242" w:lineRule="auto" w:before="0" w:after="0"/>
        <w:ind w:left="197" w:right="158" w:firstLine="501"/>
        <w:jc w:val="both"/>
        <w:rPr>
          <w:sz w:val="17"/>
        </w:rPr>
      </w:pPr>
      <w:r>
        <w:rPr>
          <w:sz w:val="17"/>
        </w:rPr>
        <w:t>A. S. Mendel, Method counterparts in predicting short time series: expert-statistical approach, Machine Telemechanics, </w:t>
      </w:r>
      <w:r>
        <w:rPr>
          <w:spacing w:val="5"/>
          <w:sz w:val="17"/>
        </w:rPr>
        <w:drawing>
          <wp:inline distT="0" distB="0" distL="0" distR="0">
            <wp:extent cx="96012" cy="73152"/>
            <wp:effectExtent l="0" t="0" r="0" b="0"/>
            <wp:docPr id="1047" name="Image 1047"/>
            <wp:cNvGraphicFramePr>
              <a:graphicFrameLocks/>
            </wp:cNvGraphicFramePr>
            <a:graphic>
              <a:graphicData uri="http://schemas.openxmlformats.org/drawingml/2006/picture">
                <pic:pic>
                  <pic:nvPicPr>
                    <pic:cNvPr id="1047" name="Image 1047"/>
                    <pic:cNvPicPr/>
                  </pic:nvPicPr>
                  <pic:blipFill>
                    <a:blip r:embed="rId585" cstate="print"/>
                    <a:stretch>
                      <a:fillRect/>
                    </a:stretch>
                  </pic:blipFill>
                  <pic:spPr>
                    <a:xfrm>
                      <a:off x="0" y="0"/>
                      <a:ext cx="96012" cy="73152"/>
                    </a:xfrm>
                    <a:prstGeom prst="rect">
                      <a:avLst/>
                    </a:prstGeom>
                  </pic:spPr>
                </pic:pic>
              </a:graphicData>
            </a:graphic>
          </wp:inline>
        </w:drawing>
      </w:r>
      <w:r>
        <w:rPr>
          <w:spacing w:val="5"/>
          <w:sz w:val="17"/>
        </w:rPr>
      </w:r>
      <w:r>
        <w:rPr>
          <w:spacing w:val="5"/>
          <w:sz w:val="17"/>
        </w:rPr>
        <w:t> </w:t>
      </w:r>
      <w:r>
        <w:rPr>
          <w:sz w:val="17"/>
        </w:rPr>
        <w:t>4, 2004, pp. 143-152.</w:t>
      </w:r>
    </w:p>
    <w:p>
      <w:pPr>
        <w:spacing w:after="0" w:line="242" w:lineRule="auto"/>
        <w:jc w:val="both"/>
        <w:rPr>
          <w:sz w:val="17"/>
        </w:rPr>
        <w:sectPr>
          <w:pgSz w:w="8400" w:h="11910"/>
          <w:pgMar w:header="523" w:footer="0" w:top="900" w:bottom="280" w:left="520" w:right="560"/>
        </w:sectPr>
      </w:pPr>
    </w:p>
    <w:p>
      <w:pPr>
        <w:pStyle w:val="Heading2"/>
      </w:pPr>
      <w:r>
        <w:rPr>
          <w:w w:val="105"/>
          <w:vertAlign w:val="superscript"/>
        </w:rPr>
        <w:t>1</w:t>
      </w:r>
      <w:r>
        <w:rPr>
          <w:spacing w:val="-7"/>
          <w:w w:val="105"/>
          <w:vertAlign w:val="baseline"/>
        </w:rPr>
        <w:t> </w:t>
      </w:r>
      <w:r>
        <w:rPr>
          <w:w w:val="105"/>
          <w:vertAlign w:val="baseline"/>
        </w:rPr>
        <w:t>Mykhailo</w:t>
      </w:r>
      <w:r>
        <w:rPr>
          <w:spacing w:val="-9"/>
          <w:w w:val="105"/>
          <w:vertAlign w:val="baseline"/>
        </w:rPr>
        <w:t> </w:t>
      </w:r>
      <w:r>
        <w:rPr>
          <w:spacing w:val="-2"/>
          <w:w w:val="105"/>
          <w:vertAlign w:val="baseline"/>
        </w:rPr>
        <w:t>Dvoretskyi</w:t>
      </w:r>
    </w:p>
    <w:p>
      <w:pPr>
        <w:pStyle w:val="BodyText"/>
        <w:spacing w:before="16"/>
      </w:pPr>
      <w:r>
        <w:rPr>
          <w:w w:val="105"/>
        </w:rPr>
        <w:t>A</w:t>
      </w:r>
      <w:r>
        <w:rPr>
          <w:spacing w:val="-10"/>
          <w:w w:val="105"/>
        </w:rPr>
        <w:t> </w:t>
      </w:r>
      <w:r>
        <w:rPr>
          <w:w w:val="105"/>
        </w:rPr>
        <w:t>senior</w:t>
      </w:r>
      <w:r>
        <w:rPr>
          <w:spacing w:val="-11"/>
          <w:w w:val="105"/>
        </w:rPr>
        <w:t> </w:t>
      </w:r>
      <w:r>
        <w:rPr>
          <w:w w:val="105"/>
        </w:rPr>
        <w:t>lecturer</w:t>
      </w:r>
      <w:r>
        <w:rPr>
          <w:spacing w:val="-8"/>
          <w:w w:val="105"/>
        </w:rPr>
        <w:t> </w:t>
      </w:r>
      <w:r>
        <w:rPr>
          <w:w w:val="105"/>
        </w:rPr>
        <w:t>at</w:t>
      </w:r>
      <w:r>
        <w:rPr>
          <w:spacing w:val="-10"/>
          <w:w w:val="105"/>
        </w:rPr>
        <w:t> </w:t>
      </w:r>
      <w:r>
        <w:rPr>
          <w:w w:val="105"/>
        </w:rPr>
        <w:t>the</w:t>
      </w:r>
      <w:r>
        <w:rPr>
          <w:spacing w:val="-9"/>
          <w:w w:val="105"/>
        </w:rPr>
        <w:t> </w:t>
      </w:r>
      <w:r>
        <w:rPr>
          <w:w w:val="105"/>
        </w:rPr>
        <w:t>Department</w:t>
      </w:r>
      <w:r>
        <w:rPr>
          <w:spacing w:val="-10"/>
          <w:w w:val="105"/>
        </w:rPr>
        <w:t> </w:t>
      </w:r>
      <w:r>
        <w:rPr>
          <w:w w:val="105"/>
        </w:rPr>
        <w:t>of</w:t>
      </w:r>
      <w:r>
        <w:rPr>
          <w:spacing w:val="-9"/>
          <w:w w:val="105"/>
        </w:rPr>
        <w:t> </w:t>
      </w:r>
      <w:r>
        <w:rPr>
          <w:w w:val="105"/>
        </w:rPr>
        <w:t>Software</w:t>
      </w:r>
      <w:r>
        <w:rPr>
          <w:spacing w:val="-10"/>
          <w:w w:val="105"/>
        </w:rPr>
        <w:t> </w:t>
      </w:r>
      <w:r>
        <w:rPr>
          <w:spacing w:val="-2"/>
          <w:w w:val="105"/>
        </w:rPr>
        <w:t>Engineering</w:t>
      </w:r>
    </w:p>
    <w:p>
      <w:pPr>
        <w:pStyle w:val="Heading2"/>
        <w:spacing w:before="22"/>
      </w:pPr>
      <w:r>
        <w:rPr>
          <w:w w:val="105"/>
          <w:vertAlign w:val="superscript"/>
        </w:rPr>
        <w:t>2</w:t>
      </w:r>
      <w:r>
        <w:rPr>
          <w:spacing w:val="-5"/>
          <w:w w:val="105"/>
          <w:vertAlign w:val="baseline"/>
        </w:rPr>
        <w:t> </w:t>
      </w:r>
      <w:r>
        <w:rPr>
          <w:w w:val="105"/>
          <w:vertAlign w:val="baseline"/>
        </w:rPr>
        <w:t>Svitlana</w:t>
      </w:r>
      <w:r>
        <w:rPr>
          <w:spacing w:val="-5"/>
          <w:w w:val="105"/>
          <w:vertAlign w:val="baseline"/>
        </w:rPr>
        <w:t> </w:t>
      </w:r>
      <w:r>
        <w:rPr>
          <w:spacing w:val="-2"/>
          <w:w w:val="105"/>
          <w:vertAlign w:val="baseline"/>
        </w:rPr>
        <w:t>Dvoretska</w:t>
      </w:r>
    </w:p>
    <w:p>
      <w:pPr>
        <w:pStyle w:val="BodyText"/>
        <w:spacing w:before="16"/>
      </w:pPr>
      <w:r>
        <w:rPr>
          <w:w w:val="105"/>
        </w:rPr>
        <w:t>A</w:t>
      </w:r>
      <w:r>
        <w:rPr>
          <w:spacing w:val="-10"/>
          <w:w w:val="105"/>
        </w:rPr>
        <w:t> </w:t>
      </w:r>
      <w:r>
        <w:rPr>
          <w:w w:val="105"/>
        </w:rPr>
        <w:t>senior</w:t>
      </w:r>
      <w:r>
        <w:rPr>
          <w:spacing w:val="-11"/>
          <w:w w:val="105"/>
        </w:rPr>
        <w:t> </w:t>
      </w:r>
      <w:r>
        <w:rPr>
          <w:w w:val="105"/>
        </w:rPr>
        <w:t>lecturer</w:t>
      </w:r>
      <w:r>
        <w:rPr>
          <w:spacing w:val="-8"/>
          <w:w w:val="105"/>
        </w:rPr>
        <w:t> </w:t>
      </w:r>
      <w:r>
        <w:rPr>
          <w:w w:val="105"/>
        </w:rPr>
        <w:t>at</w:t>
      </w:r>
      <w:r>
        <w:rPr>
          <w:spacing w:val="-10"/>
          <w:w w:val="105"/>
        </w:rPr>
        <w:t> </w:t>
      </w:r>
      <w:r>
        <w:rPr>
          <w:w w:val="105"/>
        </w:rPr>
        <w:t>the</w:t>
      </w:r>
      <w:r>
        <w:rPr>
          <w:spacing w:val="-9"/>
          <w:w w:val="105"/>
        </w:rPr>
        <w:t> </w:t>
      </w:r>
      <w:r>
        <w:rPr>
          <w:w w:val="105"/>
        </w:rPr>
        <w:t>Department</w:t>
      </w:r>
      <w:r>
        <w:rPr>
          <w:spacing w:val="-10"/>
          <w:w w:val="105"/>
        </w:rPr>
        <w:t> </w:t>
      </w:r>
      <w:r>
        <w:rPr>
          <w:w w:val="105"/>
        </w:rPr>
        <w:t>of</w:t>
      </w:r>
      <w:r>
        <w:rPr>
          <w:spacing w:val="-9"/>
          <w:w w:val="105"/>
        </w:rPr>
        <w:t> </w:t>
      </w:r>
      <w:r>
        <w:rPr>
          <w:w w:val="105"/>
        </w:rPr>
        <w:t>Software</w:t>
      </w:r>
      <w:r>
        <w:rPr>
          <w:spacing w:val="-10"/>
          <w:w w:val="105"/>
        </w:rPr>
        <w:t> </w:t>
      </w:r>
      <w:r>
        <w:rPr>
          <w:spacing w:val="-2"/>
          <w:w w:val="105"/>
        </w:rPr>
        <w:t>Engineering</w:t>
      </w:r>
    </w:p>
    <w:p>
      <w:pPr>
        <w:pStyle w:val="Heading2"/>
        <w:spacing w:before="24"/>
      </w:pPr>
      <w:r>
        <w:rPr>
          <w:w w:val="105"/>
          <w:vertAlign w:val="superscript"/>
        </w:rPr>
        <w:t>3</w:t>
      </w:r>
      <w:r>
        <w:rPr>
          <w:w w:val="105"/>
          <w:vertAlign w:val="baseline"/>
        </w:rPr>
        <w:t> Hlib</w:t>
      </w:r>
      <w:r>
        <w:rPr>
          <w:spacing w:val="-4"/>
          <w:w w:val="105"/>
          <w:vertAlign w:val="baseline"/>
        </w:rPr>
        <w:t> </w:t>
      </w:r>
      <w:r>
        <w:rPr>
          <w:spacing w:val="-2"/>
          <w:w w:val="105"/>
          <w:vertAlign w:val="baseline"/>
        </w:rPr>
        <w:t>Horban</w:t>
      </w:r>
    </w:p>
    <w:p>
      <w:pPr>
        <w:pStyle w:val="BodyText"/>
        <w:spacing w:before="15"/>
      </w:pPr>
      <w:r>
        <w:rPr>
          <w:w w:val="105"/>
        </w:rPr>
        <w:t>PhD.,</w:t>
      </w:r>
      <w:r>
        <w:rPr>
          <w:spacing w:val="-12"/>
          <w:w w:val="105"/>
        </w:rPr>
        <w:t> </w:t>
      </w:r>
      <w:r>
        <w:rPr>
          <w:w w:val="105"/>
        </w:rPr>
        <w:t>an</w:t>
      </w:r>
      <w:r>
        <w:rPr>
          <w:spacing w:val="-13"/>
          <w:w w:val="105"/>
        </w:rPr>
        <w:t> </w:t>
      </w:r>
      <w:r>
        <w:rPr>
          <w:w w:val="105"/>
        </w:rPr>
        <w:t>associate</w:t>
      </w:r>
      <w:r>
        <w:rPr>
          <w:spacing w:val="-10"/>
          <w:w w:val="105"/>
        </w:rPr>
        <w:t> </w:t>
      </w:r>
      <w:r>
        <w:rPr>
          <w:w w:val="105"/>
        </w:rPr>
        <w:t>professor</w:t>
      </w:r>
      <w:r>
        <w:rPr>
          <w:spacing w:val="-10"/>
          <w:w w:val="105"/>
        </w:rPr>
        <w:t> </w:t>
      </w:r>
      <w:r>
        <w:rPr>
          <w:w w:val="105"/>
        </w:rPr>
        <w:t>at</w:t>
      </w:r>
      <w:r>
        <w:rPr>
          <w:spacing w:val="-9"/>
          <w:w w:val="105"/>
        </w:rPr>
        <w:t> </w:t>
      </w:r>
      <w:r>
        <w:rPr>
          <w:w w:val="105"/>
        </w:rPr>
        <w:t>the</w:t>
      </w:r>
      <w:r>
        <w:rPr>
          <w:spacing w:val="-10"/>
          <w:w w:val="105"/>
        </w:rPr>
        <w:t> </w:t>
      </w:r>
      <w:r>
        <w:rPr>
          <w:w w:val="105"/>
        </w:rPr>
        <w:t>Department</w:t>
      </w:r>
      <w:r>
        <w:rPr>
          <w:spacing w:val="-13"/>
          <w:w w:val="105"/>
        </w:rPr>
        <w:t> </w:t>
      </w:r>
      <w:r>
        <w:rPr>
          <w:w w:val="105"/>
        </w:rPr>
        <w:t>of</w:t>
      </w:r>
      <w:r>
        <w:rPr>
          <w:spacing w:val="-9"/>
          <w:w w:val="105"/>
        </w:rPr>
        <w:t> </w:t>
      </w:r>
      <w:r>
        <w:rPr>
          <w:w w:val="105"/>
        </w:rPr>
        <w:t>Software</w:t>
      </w:r>
      <w:r>
        <w:rPr>
          <w:spacing w:val="-9"/>
          <w:w w:val="105"/>
        </w:rPr>
        <w:t> </w:t>
      </w:r>
      <w:r>
        <w:rPr>
          <w:spacing w:val="-2"/>
          <w:w w:val="105"/>
        </w:rPr>
        <w:t>Engineering</w:t>
      </w:r>
    </w:p>
    <w:p>
      <w:pPr>
        <w:pStyle w:val="Heading2"/>
        <w:spacing w:before="24"/>
      </w:pPr>
      <w:r>
        <w:rPr>
          <w:w w:val="105"/>
          <w:vertAlign w:val="superscript"/>
        </w:rPr>
        <w:t>4</w:t>
      </w:r>
      <w:r>
        <w:rPr>
          <w:spacing w:val="-3"/>
          <w:w w:val="105"/>
          <w:vertAlign w:val="baseline"/>
        </w:rPr>
        <w:t> </w:t>
      </w:r>
      <w:r>
        <w:rPr>
          <w:w w:val="105"/>
          <w:vertAlign w:val="baseline"/>
        </w:rPr>
        <w:t>Yuriy</w:t>
      </w:r>
      <w:r>
        <w:rPr>
          <w:spacing w:val="-5"/>
          <w:w w:val="105"/>
          <w:vertAlign w:val="baseline"/>
        </w:rPr>
        <w:t> </w:t>
      </w:r>
      <w:r>
        <w:rPr>
          <w:spacing w:val="-2"/>
          <w:w w:val="105"/>
          <w:vertAlign w:val="baseline"/>
        </w:rPr>
        <w:t>Nezdoliy</w:t>
      </w:r>
    </w:p>
    <w:p>
      <w:pPr>
        <w:pStyle w:val="BodyText"/>
        <w:spacing w:before="16"/>
      </w:pPr>
      <w:r>
        <w:rPr>
          <w:w w:val="105"/>
        </w:rPr>
        <w:t>A</w:t>
      </w:r>
      <w:r>
        <w:rPr>
          <w:spacing w:val="-10"/>
          <w:w w:val="105"/>
        </w:rPr>
        <w:t> </w:t>
      </w:r>
      <w:r>
        <w:rPr>
          <w:w w:val="105"/>
        </w:rPr>
        <w:t>senior</w:t>
      </w:r>
      <w:r>
        <w:rPr>
          <w:spacing w:val="-11"/>
          <w:w w:val="105"/>
        </w:rPr>
        <w:t> </w:t>
      </w:r>
      <w:r>
        <w:rPr>
          <w:w w:val="105"/>
        </w:rPr>
        <w:t>lecturer</w:t>
      </w:r>
      <w:r>
        <w:rPr>
          <w:spacing w:val="-8"/>
          <w:w w:val="105"/>
        </w:rPr>
        <w:t> </w:t>
      </w:r>
      <w:r>
        <w:rPr>
          <w:w w:val="105"/>
        </w:rPr>
        <w:t>at</w:t>
      </w:r>
      <w:r>
        <w:rPr>
          <w:spacing w:val="-10"/>
          <w:w w:val="105"/>
        </w:rPr>
        <w:t> </w:t>
      </w:r>
      <w:r>
        <w:rPr>
          <w:w w:val="105"/>
        </w:rPr>
        <w:t>the</w:t>
      </w:r>
      <w:r>
        <w:rPr>
          <w:spacing w:val="-9"/>
          <w:w w:val="105"/>
        </w:rPr>
        <w:t> </w:t>
      </w:r>
      <w:r>
        <w:rPr>
          <w:w w:val="105"/>
        </w:rPr>
        <w:t>Department</w:t>
      </w:r>
      <w:r>
        <w:rPr>
          <w:spacing w:val="-10"/>
          <w:w w:val="105"/>
        </w:rPr>
        <w:t> </w:t>
      </w:r>
      <w:r>
        <w:rPr>
          <w:w w:val="105"/>
        </w:rPr>
        <w:t>of</w:t>
      </w:r>
      <w:r>
        <w:rPr>
          <w:spacing w:val="-9"/>
          <w:w w:val="105"/>
        </w:rPr>
        <w:t> </w:t>
      </w:r>
      <w:r>
        <w:rPr>
          <w:w w:val="105"/>
        </w:rPr>
        <w:t>Software</w:t>
      </w:r>
      <w:r>
        <w:rPr>
          <w:spacing w:val="-10"/>
          <w:w w:val="105"/>
        </w:rPr>
        <w:t> </w:t>
      </w:r>
      <w:r>
        <w:rPr>
          <w:spacing w:val="-2"/>
          <w:w w:val="105"/>
        </w:rPr>
        <w:t>Engineering</w:t>
      </w:r>
    </w:p>
    <w:p>
      <w:pPr>
        <w:spacing w:before="22"/>
        <w:ind w:left="197" w:right="0" w:firstLine="0"/>
        <w:jc w:val="left"/>
        <w:rPr>
          <w:i/>
          <w:sz w:val="19"/>
        </w:rPr>
      </w:pPr>
      <w:r>
        <w:rPr>
          <w:i/>
          <w:w w:val="105"/>
          <w:sz w:val="19"/>
          <w:vertAlign w:val="superscript"/>
        </w:rPr>
        <w:t>1,2,3,4</w:t>
      </w:r>
      <w:r>
        <w:rPr>
          <w:i/>
          <w:spacing w:val="-6"/>
          <w:w w:val="105"/>
          <w:sz w:val="19"/>
          <w:vertAlign w:val="baseline"/>
        </w:rPr>
        <w:t> </w:t>
      </w:r>
      <w:r>
        <w:rPr>
          <w:i/>
          <w:w w:val="105"/>
          <w:sz w:val="19"/>
          <w:vertAlign w:val="baseline"/>
        </w:rPr>
        <w:t>Petro</w:t>
      </w:r>
      <w:r>
        <w:rPr>
          <w:i/>
          <w:spacing w:val="-7"/>
          <w:w w:val="105"/>
          <w:sz w:val="19"/>
          <w:vertAlign w:val="baseline"/>
        </w:rPr>
        <w:t> </w:t>
      </w:r>
      <w:r>
        <w:rPr>
          <w:i/>
          <w:w w:val="105"/>
          <w:sz w:val="19"/>
          <w:vertAlign w:val="baseline"/>
        </w:rPr>
        <w:t>Mohyla</w:t>
      </w:r>
      <w:r>
        <w:rPr>
          <w:i/>
          <w:spacing w:val="-4"/>
          <w:w w:val="105"/>
          <w:sz w:val="19"/>
          <w:vertAlign w:val="baseline"/>
        </w:rPr>
        <w:t> </w:t>
      </w:r>
      <w:r>
        <w:rPr>
          <w:i/>
          <w:w w:val="105"/>
          <w:sz w:val="19"/>
          <w:vertAlign w:val="baseline"/>
        </w:rPr>
        <w:t>Black</w:t>
      </w:r>
      <w:r>
        <w:rPr>
          <w:i/>
          <w:spacing w:val="-8"/>
          <w:w w:val="105"/>
          <w:sz w:val="19"/>
          <w:vertAlign w:val="baseline"/>
        </w:rPr>
        <w:t> </w:t>
      </w:r>
      <w:r>
        <w:rPr>
          <w:i/>
          <w:w w:val="105"/>
          <w:sz w:val="19"/>
          <w:vertAlign w:val="baseline"/>
        </w:rPr>
        <w:t>Sea</w:t>
      </w:r>
      <w:r>
        <w:rPr>
          <w:i/>
          <w:spacing w:val="-5"/>
          <w:w w:val="105"/>
          <w:sz w:val="19"/>
          <w:vertAlign w:val="baseline"/>
        </w:rPr>
        <w:t> </w:t>
      </w:r>
      <w:r>
        <w:rPr>
          <w:i/>
          <w:w w:val="105"/>
          <w:sz w:val="19"/>
          <w:vertAlign w:val="baseline"/>
        </w:rPr>
        <w:t>National</w:t>
      </w:r>
      <w:r>
        <w:rPr>
          <w:i/>
          <w:spacing w:val="-5"/>
          <w:w w:val="105"/>
          <w:sz w:val="19"/>
          <w:vertAlign w:val="baseline"/>
        </w:rPr>
        <w:t> </w:t>
      </w:r>
      <w:r>
        <w:rPr>
          <w:i/>
          <w:spacing w:val="-2"/>
          <w:w w:val="105"/>
          <w:sz w:val="19"/>
          <w:vertAlign w:val="baseline"/>
        </w:rPr>
        <w:t>University</w:t>
      </w:r>
    </w:p>
    <w:p>
      <w:pPr>
        <w:pStyle w:val="BodyText"/>
        <w:spacing w:before="52"/>
        <w:ind w:left="0"/>
        <w:rPr>
          <w:i/>
          <w:sz w:val="20"/>
        </w:rPr>
      </w:pPr>
      <w:r>
        <w:rPr/>
        <w:drawing>
          <wp:anchor distT="0" distB="0" distL="0" distR="0" allowOverlap="1" layoutInCell="1" locked="0" behindDoc="1" simplePos="0" relativeHeight="487792640">
            <wp:simplePos x="0" y="0"/>
            <wp:positionH relativeFrom="page">
              <wp:posOffset>608076</wp:posOffset>
            </wp:positionH>
            <wp:positionV relativeFrom="paragraph">
              <wp:posOffset>194917</wp:posOffset>
            </wp:positionV>
            <wp:extent cx="4126274" cy="85725"/>
            <wp:effectExtent l="0" t="0" r="0" b="0"/>
            <wp:wrapTopAndBottom/>
            <wp:docPr id="1048" name="Image 1048"/>
            <wp:cNvGraphicFramePr>
              <a:graphicFrameLocks/>
            </wp:cNvGraphicFramePr>
            <a:graphic>
              <a:graphicData uri="http://schemas.openxmlformats.org/drawingml/2006/picture">
                <pic:pic>
                  <pic:nvPicPr>
                    <pic:cNvPr id="1048" name="Image 1048"/>
                    <pic:cNvPicPr/>
                  </pic:nvPicPr>
                  <pic:blipFill>
                    <a:blip r:embed="rId586" cstate="print"/>
                    <a:stretch>
                      <a:fillRect/>
                    </a:stretch>
                  </pic:blipFill>
                  <pic:spPr>
                    <a:xfrm>
                      <a:off x="0" y="0"/>
                      <a:ext cx="4126274" cy="85725"/>
                    </a:xfrm>
                    <a:prstGeom prst="rect">
                      <a:avLst/>
                    </a:prstGeom>
                  </pic:spPr>
                </pic:pic>
              </a:graphicData>
            </a:graphic>
          </wp:anchor>
        </w:drawing>
      </w:r>
      <w:r>
        <w:rPr/>
        <w:drawing>
          <wp:anchor distT="0" distB="0" distL="0" distR="0" allowOverlap="1" layoutInCell="1" locked="0" behindDoc="1" simplePos="0" relativeHeight="487793152">
            <wp:simplePos x="0" y="0"/>
            <wp:positionH relativeFrom="page">
              <wp:posOffset>568451</wp:posOffset>
            </wp:positionH>
            <wp:positionV relativeFrom="paragraph">
              <wp:posOffset>345793</wp:posOffset>
            </wp:positionV>
            <wp:extent cx="4215099" cy="85820"/>
            <wp:effectExtent l="0" t="0" r="0" b="0"/>
            <wp:wrapTopAndBottom/>
            <wp:docPr id="1049" name="Image 1049"/>
            <wp:cNvGraphicFramePr>
              <a:graphicFrameLocks/>
            </wp:cNvGraphicFramePr>
            <a:graphic>
              <a:graphicData uri="http://schemas.openxmlformats.org/drawingml/2006/picture">
                <pic:pic>
                  <pic:nvPicPr>
                    <pic:cNvPr id="1049" name="Image 1049"/>
                    <pic:cNvPicPr/>
                  </pic:nvPicPr>
                  <pic:blipFill>
                    <a:blip r:embed="rId587" cstate="print"/>
                    <a:stretch>
                      <a:fillRect/>
                    </a:stretch>
                  </pic:blipFill>
                  <pic:spPr>
                    <a:xfrm>
                      <a:off x="0" y="0"/>
                      <a:ext cx="4215099" cy="85820"/>
                    </a:xfrm>
                    <a:prstGeom prst="rect">
                      <a:avLst/>
                    </a:prstGeom>
                  </pic:spPr>
                </pic:pic>
              </a:graphicData>
            </a:graphic>
          </wp:anchor>
        </w:drawing>
      </w:r>
      <w:r>
        <w:rPr/>
        <w:drawing>
          <wp:anchor distT="0" distB="0" distL="0" distR="0" allowOverlap="1" layoutInCell="1" locked="0" behindDoc="1" simplePos="0" relativeHeight="487793664">
            <wp:simplePos x="0" y="0"/>
            <wp:positionH relativeFrom="page">
              <wp:posOffset>2240279</wp:posOffset>
            </wp:positionH>
            <wp:positionV relativeFrom="paragraph">
              <wp:posOffset>496717</wp:posOffset>
            </wp:positionV>
            <wp:extent cx="855719" cy="85725"/>
            <wp:effectExtent l="0" t="0" r="0" b="0"/>
            <wp:wrapTopAndBottom/>
            <wp:docPr id="1050" name="Image 1050"/>
            <wp:cNvGraphicFramePr>
              <a:graphicFrameLocks/>
            </wp:cNvGraphicFramePr>
            <a:graphic>
              <a:graphicData uri="http://schemas.openxmlformats.org/drawingml/2006/picture">
                <pic:pic>
                  <pic:nvPicPr>
                    <pic:cNvPr id="1050" name="Image 1050"/>
                    <pic:cNvPicPr/>
                  </pic:nvPicPr>
                  <pic:blipFill>
                    <a:blip r:embed="rId588" cstate="print"/>
                    <a:stretch>
                      <a:fillRect/>
                    </a:stretch>
                  </pic:blipFill>
                  <pic:spPr>
                    <a:xfrm>
                      <a:off x="0" y="0"/>
                      <a:ext cx="855719" cy="85725"/>
                    </a:xfrm>
                    <a:prstGeom prst="rect">
                      <a:avLst/>
                    </a:prstGeom>
                  </pic:spPr>
                </pic:pic>
              </a:graphicData>
            </a:graphic>
          </wp:anchor>
        </w:drawing>
      </w:r>
    </w:p>
    <w:p>
      <w:pPr>
        <w:pStyle w:val="BodyText"/>
        <w:spacing w:before="9"/>
        <w:ind w:left="0"/>
        <w:rPr>
          <w:i/>
          <w:sz w:val="6"/>
        </w:rPr>
      </w:pPr>
    </w:p>
    <w:p>
      <w:pPr>
        <w:pStyle w:val="BodyText"/>
        <w:spacing w:before="9"/>
        <w:ind w:left="0"/>
        <w:rPr>
          <w:i/>
          <w:sz w:val="6"/>
        </w:rPr>
      </w:pPr>
    </w:p>
    <w:p>
      <w:pPr>
        <w:pStyle w:val="BodyText"/>
        <w:spacing w:before="73"/>
        <w:ind w:left="0"/>
        <w:rPr>
          <w:i/>
        </w:rPr>
      </w:pPr>
    </w:p>
    <w:p>
      <w:pPr>
        <w:pStyle w:val="BodyText"/>
        <w:spacing w:line="261" w:lineRule="auto" w:before="1"/>
        <w:ind w:right="158" w:firstLine="501"/>
        <w:jc w:val="both"/>
      </w:pPr>
      <w:r>
        <w:rPr>
          <w:b/>
          <w:w w:val="105"/>
        </w:rPr>
        <w:t>Abstract.</w:t>
      </w:r>
      <w:r>
        <w:rPr>
          <w:b/>
          <w:w w:val="105"/>
        </w:rPr>
        <w:t> </w:t>
      </w:r>
      <w:r>
        <w:rPr>
          <w:w w:val="105"/>
        </w:rPr>
        <w:t>One</w:t>
      </w:r>
      <w:r>
        <w:rPr>
          <w:w w:val="105"/>
        </w:rPr>
        <w:t> of</w:t>
      </w:r>
      <w:r>
        <w:rPr>
          <w:w w:val="105"/>
        </w:rPr>
        <w:t> the</w:t>
      </w:r>
      <w:r>
        <w:rPr>
          <w:w w:val="105"/>
        </w:rPr>
        <w:t> research</w:t>
      </w:r>
      <w:r>
        <w:rPr>
          <w:w w:val="105"/>
        </w:rPr>
        <w:t> aims</w:t>
      </w:r>
      <w:r>
        <w:rPr>
          <w:w w:val="105"/>
        </w:rPr>
        <w:t> is</w:t>
      </w:r>
      <w:r>
        <w:rPr>
          <w:w w:val="105"/>
        </w:rPr>
        <w:t> to</w:t>
      </w:r>
      <w:r>
        <w:rPr>
          <w:w w:val="105"/>
        </w:rPr>
        <w:t> determine</w:t>
      </w:r>
      <w:r>
        <w:rPr>
          <w:w w:val="105"/>
        </w:rPr>
        <w:t> and</w:t>
      </w:r>
      <w:r>
        <w:rPr>
          <w:w w:val="105"/>
        </w:rPr>
        <w:t> build</w:t>
      </w:r>
      <w:r>
        <w:rPr>
          <w:w w:val="105"/>
        </w:rPr>
        <w:t> a</w:t>
      </w:r>
      <w:r>
        <w:rPr>
          <w:w w:val="105"/>
        </w:rPr>
        <w:t> mathematical model</w:t>
      </w:r>
      <w:r>
        <w:rPr>
          <w:w w:val="105"/>
        </w:rPr>
        <w:t> of</w:t>
      </w:r>
      <w:r>
        <w:rPr>
          <w:w w:val="105"/>
        </w:rPr>
        <w:t> the</w:t>
      </w:r>
      <w:r>
        <w:rPr>
          <w:w w:val="105"/>
        </w:rPr>
        <w:t> optimality</w:t>
      </w:r>
      <w:r>
        <w:rPr>
          <w:w w:val="105"/>
        </w:rPr>
        <w:t> criteria</w:t>
      </w:r>
      <w:r>
        <w:rPr>
          <w:w w:val="105"/>
        </w:rPr>
        <w:t> for</w:t>
      </w:r>
      <w:r>
        <w:rPr>
          <w:w w:val="105"/>
        </w:rPr>
        <w:t> the</w:t>
      </w:r>
      <w:r>
        <w:rPr>
          <w:w w:val="105"/>
        </w:rPr>
        <w:t> structure</w:t>
      </w:r>
      <w:r>
        <w:rPr>
          <w:w w:val="105"/>
        </w:rPr>
        <w:t> of</w:t>
      </w:r>
      <w:r>
        <w:rPr>
          <w:w w:val="105"/>
        </w:rPr>
        <w:t> a</w:t>
      </w:r>
      <w:r>
        <w:rPr>
          <w:w w:val="105"/>
        </w:rPr>
        <w:t> remote</w:t>
      </w:r>
      <w:r>
        <w:rPr>
          <w:w w:val="105"/>
        </w:rPr>
        <w:t> node</w:t>
      </w:r>
      <w:r>
        <w:rPr>
          <w:w w:val="105"/>
        </w:rPr>
        <w:t> of</w:t>
      </w:r>
      <w:r>
        <w:rPr>
          <w:w w:val="105"/>
        </w:rPr>
        <w:t> the</w:t>
      </w:r>
      <w:r>
        <w:rPr>
          <w:w w:val="105"/>
        </w:rPr>
        <w:t> distributed corporate</w:t>
      </w:r>
      <w:r>
        <w:rPr>
          <w:w w:val="105"/>
        </w:rPr>
        <w:t> information</w:t>
      </w:r>
      <w:r>
        <w:rPr>
          <w:w w:val="105"/>
        </w:rPr>
        <w:t> system</w:t>
      </w:r>
      <w:r>
        <w:rPr>
          <w:w w:val="105"/>
        </w:rPr>
        <w:t> database.</w:t>
      </w:r>
      <w:r>
        <w:rPr>
          <w:w w:val="105"/>
        </w:rPr>
        <w:t> The</w:t>
      </w:r>
      <w:r>
        <w:rPr>
          <w:w w:val="105"/>
        </w:rPr>
        <w:t> statistics</w:t>
      </w:r>
      <w:r>
        <w:rPr>
          <w:w w:val="105"/>
        </w:rPr>
        <w:t> of</w:t>
      </w:r>
      <w:r>
        <w:rPr>
          <w:w w:val="105"/>
        </w:rPr>
        <w:t> user</w:t>
      </w:r>
      <w:r>
        <w:rPr>
          <w:w w:val="105"/>
        </w:rPr>
        <w:t> SQL-queries</w:t>
      </w:r>
      <w:r>
        <w:rPr>
          <w:w w:val="105"/>
        </w:rPr>
        <w:t> activity</w:t>
      </w:r>
      <w:r>
        <w:rPr>
          <w:w w:val="105"/>
        </w:rPr>
        <w:t> is taken</w:t>
      </w:r>
      <w:r>
        <w:rPr>
          <w:spacing w:val="-7"/>
          <w:w w:val="105"/>
        </w:rPr>
        <w:t> </w:t>
      </w:r>
      <w:r>
        <w:rPr>
          <w:w w:val="105"/>
        </w:rPr>
        <w:t>into</w:t>
      </w:r>
      <w:r>
        <w:rPr>
          <w:spacing w:val="-8"/>
          <w:w w:val="105"/>
        </w:rPr>
        <w:t> </w:t>
      </w:r>
      <w:r>
        <w:rPr>
          <w:w w:val="105"/>
        </w:rPr>
        <w:t>account</w:t>
      </w:r>
      <w:r>
        <w:rPr>
          <w:spacing w:val="-9"/>
          <w:w w:val="105"/>
        </w:rPr>
        <w:t> </w:t>
      </w:r>
      <w:r>
        <w:rPr>
          <w:w w:val="105"/>
        </w:rPr>
        <w:t>and</w:t>
      </w:r>
      <w:r>
        <w:rPr>
          <w:spacing w:val="-7"/>
          <w:w w:val="105"/>
        </w:rPr>
        <w:t> </w:t>
      </w:r>
      <w:r>
        <w:rPr>
          <w:w w:val="105"/>
        </w:rPr>
        <w:t>presented</w:t>
      </w:r>
      <w:r>
        <w:rPr>
          <w:spacing w:val="-8"/>
          <w:w w:val="105"/>
        </w:rPr>
        <w:t> </w:t>
      </w:r>
      <w:r>
        <w:rPr>
          <w:w w:val="105"/>
        </w:rPr>
        <w:t>in</w:t>
      </w:r>
      <w:r>
        <w:rPr>
          <w:spacing w:val="-7"/>
          <w:w w:val="105"/>
        </w:rPr>
        <w:t> </w:t>
      </w:r>
      <w:r>
        <w:rPr>
          <w:w w:val="105"/>
        </w:rPr>
        <w:t>the</w:t>
      </w:r>
      <w:r>
        <w:rPr>
          <w:spacing w:val="-6"/>
          <w:w w:val="105"/>
        </w:rPr>
        <w:t> </w:t>
      </w:r>
      <w:r>
        <w:rPr>
          <w:w w:val="105"/>
        </w:rPr>
        <w:t>form</w:t>
      </w:r>
      <w:r>
        <w:rPr>
          <w:spacing w:val="-9"/>
          <w:w w:val="105"/>
        </w:rPr>
        <w:t> </w:t>
      </w:r>
      <w:r>
        <w:rPr>
          <w:w w:val="105"/>
        </w:rPr>
        <w:t>of</w:t>
      </w:r>
      <w:r>
        <w:rPr>
          <w:spacing w:val="-7"/>
          <w:w w:val="105"/>
        </w:rPr>
        <w:t> </w:t>
      </w:r>
      <w:r>
        <w:rPr>
          <w:w w:val="105"/>
        </w:rPr>
        <w:t>a</w:t>
      </w:r>
      <w:r>
        <w:rPr>
          <w:spacing w:val="-6"/>
          <w:w w:val="105"/>
        </w:rPr>
        <w:t> </w:t>
      </w:r>
      <w:r>
        <w:rPr>
          <w:w w:val="105"/>
        </w:rPr>
        <w:t>multidimensional</w:t>
      </w:r>
      <w:r>
        <w:rPr>
          <w:spacing w:val="-9"/>
          <w:w w:val="105"/>
        </w:rPr>
        <w:t> </w:t>
      </w:r>
      <w:r>
        <w:rPr>
          <w:w w:val="105"/>
        </w:rPr>
        <w:t>database.</w:t>
      </w:r>
      <w:r>
        <w:rPr>
          <w:spacing w:val="-5"/>
          <w:w w:val="105"/>
        </w:rPr>
        <w:t> </w:t>
      </w:r>
      <w:r>
        <w:rPr>
          <w:w w:val="105"/>
        </w:rPr>
        <w:t>Criteria</w:t>
      </w:r>
      <w:r>
        <w:rPr>
          <w:spacing w:val="-9"/>
          <w:w w:val="105"/>
        </w:rPr>
        <w:t> </w:t>
      </w:r>
      <w:r>
        <w:rPr>
          <w:w w:val="105"/>
        </w:rPr>
        <w:t>of the</w:t>
      </w:r>
      <w:r>
        <w:rPr>
          <w:spacing w:val="-4"/>
          <w:w w:val="105"/>
        </w:rPr>
        <w:t> </w:t>
      </w:r>
      <w:r>
        <w:rPr>
          <w:w w:val="105"/>
        </w:rPr>
        <w:t>model effectiveness</w:t>
      </w:r>
      <w:r>
        <w:rPr>
          <w:spacing w:val="-1"/>
          <w:w w:val="105"/>
        </w:rPr>
        <w:t> </w:t>
      </w:r>
      <w:r>
        <w:rPr>
          <w:w w:val="105"/>
        </w:rPr>
        <w:t>are</w:t>
      </w:r>
      <w:r>
        <w:rPr>
          <w:spacing w:val="-2"/>
          <w:w w:val="105"/>
        </w:rPr>
        <w:t> </w:t>
      </w:r>
      <w:r>
        <w:rPr>
          <w:w w:val="105"/>
        </w:rPr>
        <w:t>formulated</w:t>
      </w:r>
      <w:r>
        <w:rPr>
          <w:spacing w:val="-1"/>
          <w:w w:val="105"/>
        </w:rPr>
        <w:t> </w:t>
      </w:r>
      <w:r>
        <w:rPr>
          <w:w w:val="105"/>
        </w:rPr>
        <w:t>and</w:t>
      </w:r>
      <w:r>
        <w:rPr>
          <w:spacing w:val="-3"/>
          <w:w w:val="105"/>
        </w:rPr>
        <w:t> </w:t>
      </w:r>
      <w:r>
        <w:rPr>
          <w:w w:val="105"/>
        </w:rPr>
        <w:t>the</w:t>
      </w:r>
      <w:r>
        <w:rPr>
          <w:spacing w:val="-4"/>
          <w:w w:val="105"/>
        </w:rPr>
        <w:t> </w:t>
      </w:r>
      <w:r>
        <w:rPr>
          <w:w w:val="105"/>
        </w:rPr>
        <w:t>problem</w:t>
      </w:r>
      <w:r>
        <w:rPr>
          <w:spacing w:val="-4"/>
          <w:w w:val="105"/>
        </w:rPr>
        <w:t> </w:t>
      </w:r>
      <w:r>
        <w:rPr>
          <w:w w:val="105"/>
        </w:rPr>
        <w:t>of</w:t>
      </w:r>
      <w:r>
        <w:rPr>
          <w:spacing w:val="-2"/>
          <w:w w:val="105"/>
        </w:rPr>
        <w:t> </w:t>
      </w:r>
      <w:r>
        <w:rPr>
          <w:w w:val="105"/>
        </w:rPr>
        <w:t>multicriteria</w:t>
      </w:r>
      <w:r>
        <w:rPr>
          <w:spacing w:val="-2"/>
          <w:w w:val="105"/>
        </w:rPr>
        <w:t> </w:t>
      </w:r>
      <w:r>
        <w:rPr>
          <w:w w:val="105"/>
        </w:rPr>
        <w:t>optimization</w:t>
      </w:r>
      <w:r>
        <w:rPr>
          <w:spacing w:val="-1"/>
          <w:w w:val="105"/>
        </w:rPr>
        <w:t> </w:t>
      </w:r>
      <w:r>
        <w:rPr>
          <w:w w:val="105"/>
        </w:rPr>
        <w:t>is solved. Choosing the best alternative makes possible to determine the optimal level of the data representation marker.</w:t>
      </w:r>
    </w:p>
    <w:p>
      <w:pPr>
        <w:pStyle w:val="BodyText"/>
        <w:spacing w:line="264" w:lineRule="auto" w:before="1"/>
        <w:ind w:right="159" w:firstLine="501"/>
        <w:jc w:val="both"/>
      </w:pPr>
      <w:r>
        <w:rPr>
          <w:b/>
          <w:w w:val="105"/>
        </w:rPr>
        <w:t>Keywords</w:t>
      </w:r>
      <w:r>
        <w:rPr>
          <w:w w:val="105"/>
        </w:rPr>
        <w:t>:</w:t>
      </w:r>
      <w:r>
        <w:rPr>
          <w:w w:val="105"/>
        </w:rPr>
        <w:t> corporate</w:t>
      </w:r>
      <w:r>
        <w:rPr>
          <w:w w:val="105"/>
        </w:rPr>
        <w:t> information</w:t>
      </w:r>
      <w:r>
        <w:rPr>
          <w:w w:val="105"/>
        </w:rPr>
        <w:t> system,</w:t>
      </w:r>
      <w:r>
        <w:rPr>
          <w:w w:val="105"/>
        </w:rPr>
        <w:t> distributed</w:t>
      </w:r>
      <w:r>
        <w:rPr>
          <w:w w:val="105"/>
        </w:rPr>
        <w:t> database,</w:t>
      </w:r>
      <w:r>
        <w:rPr>
          <w:w w:val="105"/>
        </w:rPr>
        <w:t> SQL-query, multicriteria problem, analytic hierarchy process.</w:t>
      </w:r>
    </w:p>
    <w:p>
      <w:pPr>
        <w:pStyle w:val="BodyText"/>
        <w:spacing w:before="16"/>
        <w:ind w:left="0"/>
      </w:pPr>
    </w:p>
    <w:p>
      <w:pPr>
        <w:pStyle w:val="BodyText"/>
        <w:spacing w:line="261" w:lineRule="auto"/>
        <w:ind w:right="157" w:firstLine="501"/>
        <w:jc w:val="both"/>
      </w:pPr>
      <w:r>
        <w:rPr>
          <w:w w:val="105"/>
        </w:rPr>
        <w:t>In information systems development, there is a trend of transition from local to distributed</w:t>
      </w:r>
      <w:r>
        <w:rPr>
          <w:spacing w:val="-5"/>
          <w:w w:val="105"/>
        </w:rPr>
        <w:t> </w:t>
      </w:r>
      <w:r>
        <w:rPr>
          <w:w w:val="105"/>
        </w:rPr>
        <w:t>databases</w:t>
      </w:r>
      <w:r>
        <w:rPr>
          <w:spacing w:val="-3"/>
          <w:w w:val="105"/>
        </w:rPr>
        <w:t> </w:t>
      </w:r>
      <w:r>
        <w:rPr>
          <w:w w:val="105"/>
        </w:rPr>
        <w:t>(DDB).</w:t>
      </w:r>
      <w:r>
        <w:rPr>
          <w:spacing w:val="-1"/>
          <w:w w:val="105"/>
        </w:rPr>
        <w:t> </w:t>
      </w:r>
      <w:r>
        <w:rPr>
          <w:w w:val="105"/>
        </w:rPr>
        <w:t>Within</w:t>
      </w:r>
      <w:r>
        <w:rPr>
          <w:spacing w:val="-5"/>
          <w:w w:val="105"/>
        </w:rPr>
        <w:t> </w:t>
      </w:r>
      <w:r>
        <w:rPr>
          <w:w w:val="105"/>
        </w:rPr>
        <w:t>one</w:t>
      </w:r>
      <w:r>
        <w:rPr>
          <w:spacing w:val="-2"/>
          <w:w w:val="105"/>
        </w:rPr>
        <w:t> </w:t>
      </w:r>
      <w:r>
        <w:rPr>
          <w:w w:val="105"/>
        </w:rPr>
        <w:t>company</w:t>
      </w:r>
      <w:r>
        <w:rPr>
          <w:spacing w:val="-5"/>
          <w:w w:val="105"/>
        </w:rPr>
        <w:t> </w:t>
      </w:r>
      <w:r>
        <w:rPr>
          <w:w w:val="105"/>
        </w:rPr>
        <w:t>there</w:t>
      </w:r>
      <w:r>
        <w:rPr>
          <w:spacing w:val="-4"/>
          <w:w w:val="105"/>
        </w:rPr>
        <w:t> </w:t>
      </w:r>
      <w:r>
        <w:rPr>
          <w:w w:val="105"/>
        </w:rPr>
        <w:t>is</w:t>
      </w:r>
      <w:r>
        <w:rPr>
          <w:spacing w:val="-3"/>
          <w:w w:val="105"/>
        </w:rPr>
        <w:t> </w:t>
      </w:r>
      <w:r>
        <w:rPr>
          <w:w w:val="105"/>
        </w:rPr>
        <w:t>a</w:t>
      </w:r>
      <w:r>
        <w:rPr>
          <w:spacing w:val="-6"/>
          <w:w w:val="105"/>
        </w:rPr>
        <w:t> </w:t>
      </w:r>
      <w:r>
        <w:rPr>
          <w:w w:val="105"/>
        </w:rPr>
        <w:t>need</w:t>
      </w:r>
      <w:r>
        <w:rPr>
          <w:spacing w:val="-3"/>
          <w:w w:val="105"/>
        </w:rPr>
        <w:t> </w:t>
      </w:r>
      <w:r>
        <w:rPr>
          <w:w w:val="105"/>
        </w:rPr>
        <w:t>to</w:t>
      </w:r>
      <w:r>
        <w:rPr>
          <w:spacing w:val="-3"/>
          <w:w w:val="105"/>
        </w:rPr>
        <w:t> </w:t>
      </w:r>
      <w:r>
        <w:rPr>
          <w:w w:val="105"/>
        </w:rPr>
        <w:t>automate</w:t>
      </w:r>
      <w:r>
        <w:rPr>
          <w:spacing w:val="-4"/>
          <w:w w:val="105"/>
        </w:rPr>
        <w:t> </w:t>
      </w:r>
      <w:r>
        <w:rPr>
          <w:w w:val="105"/>
        </w:rPr>
        <w:t>different types of accounting.</w:t>
      </w:r>
      <w:r>
        <w:rPr>
          <w:spacing w:val="-1"/>
          <w:w w:val="105"/>
        </w:rPr>
        <w:t> </w:t>
      </w:r>
      <w:r>
        <w:rPr>
          <w:w w:val="105"/>
        </w:rPr>
        <w:t>The attempt to automate all types of accounting</w:t>
      </w:r>
      <w:r>
        <w:rPr>
          <w:spacing w:val="-1"/>
          <w:w w:val="105"/>
        </w:rPr>
        <w:t> </w:t>
      </w:r>
      <w:r>
        <w:rPr>
          <w:w w:val="105"/>
        </w:rPr>
        <w:t>leads to so-called "universal" corporate</w:t>
      </w:r>
      <w:r>
        <w:rPr>
          <w:spacing w:val="-1"/>
          <w:w w:val="105"/>
        </w:rPr>
        <w:t> </w:t>
      </w:r>
      <w:r>
        <w:rPr>
          <w:w w:val="105"/>
        </w:rPr>
        <w:t>information systems. This approach has many disadvantages [1], which can be eliminated by using separate specialized solutions. But this path leads to use of several databases (and perhaps DBMS) that require their synchronization [2-3].</w:t>
      </w:r>
    </w:p>
    <w:p>
      <w:pPr>
        <w:pStyle w:val="BodyText"/>
        <w:spacing w:line="261" w:lineRule="auto" w:before="1"/>
        <w:ind w:right="161" w:firstLine="501"/>
        <w:jc w:val="both"/>
      </w:pPr>
      <w:r>
        <w:rPr>
          <w:w w:val="105"/>
        </w:rPr>
        <w:t>A key factor influencing the reliability and accessibility of such databases is the so-called localization of links. If the database is distributed so that the data hosted in a node</w:t>
      </w:r>
      <w:r>
        <w:rPr>
          <w:spacing w:val="-1"/>
          <w:w w:val="105"/>
        </w:rPr>
        <w:t> </w:t>
      </w:r>
      <w:r>
        <w:rPr>
          <w:w w:val="105"/>
        </w:rPr>
        <w:t>is called exclusively by its user, it indicates a</w:t>
      </w:r>
      <w:r>
        <w:rPr>
          <w:spacing w:val="-1"/>
          <w:w w:val="105"/>
        </w:rPr>
        <w:t> </w:t>
      </w:r>
      <w:r>
        <w:rPr>
          <w:w w:val="105"/>
        </w:rPr>
        <w:t>high level of link localization [4].</w:t>
      </w:r>
    </w:p>
    <w:p>
      <w:pPr>
        <w:pStyle w:val="BodyText"/>
        <w:spacing w:line="261" w:lineRule="auto"/>
        <w:ind w:right="157" w:firstLine="501"/>
        <w:jc w:val="both"/>
      </w:pPr>
      <w:r>
        <w:rPr>
          <w:w w:val="105"/>
        </w:rPr>
        <w:t>A</w:t>
      </w:r>
      <w:r>
        <w:rPr>
          <w:w w:val="105"/>
        </w:rPr>
        <w:t> combined</w:t>
      </w:r>
      <w:r>
        <w:rPr>
          <w:w w:val="105"/>
        </w:rPr>
        <w:t> data</w:t>
      </w:r>
      <w:r>
        <w:rPr>
          <w:w w:val="105"/>
        </w:rPr>
        <w:t> distribution</w:t>
      </w:r>
      <w:r>
        <w:rPr>
          <w:w w:val="105"/>
        </w:rPr>
        <w:t> strategy</w:t>
      </w:r>
      <w:r>
        <w:rPr>
          <w:w w:val="105"/>
        </w:rPr>
        <w:t> is</w:t>
      </w:r>
      <w:r>
        <w:rPr>
          <w:w w:val="105"/>
        </w:rPr>
        <w:t> the</w:t>
      </w:r>
      <w:r>
        <w:rPr>
          <w:w w:val="105"/>
        </w:rPr>
        <w:t> best</w:t>
      </w:r>
      <w:r>
        <w:rPr>
          <w:w w:val="105"/>
        </w:rPr>
        <w:t> in</w:t>
      </w:r>
      <w:r>
        <w:rPr>
          <w:w w:val="105"/>
        </w:rPr>
        <w:t> terms</w:t>
      </w:r>
      <w:r>
        <w:rPr>
          <w:w w:val="105"/>
        </w:rPr>
        <w:t> of combining</w:t>
      </w:r>
      <w:r>
        <w:rPr>
          <w:w w:val="105"/>
        </w:rPr>
        <w:t> the benefits</w:t>
      </w:r>
      <w:r>
        <w:rPr>
          <w:spacing w:val="-4"/>
          <w:w w:val="105"/>
        </w:rPr>
        <w:t> </w:t>
      </w:r>
      <w:r>
        <w:rPr>
          <w:w w:val="105"/>
        </w:rPr>
        <w:t>of</w:t>
      </w:r>
      <w:r>
        <w:rPr>
          <w:spacing w:val="-4"/>
          <w:w w:val="105"/>
        </w:rPr>
        <w:t> </w:t>
      </w:r>
      <w:r>
        <w:rPr>
          <w:w w:val="105"/>
        </w:rPr>
        <w:t>strategies</w:t>
      </w:r>
      <w:r>
        <w:rPr>
          <w:spacing w:val="-4"/>
          <w:w w:val="105"/>
        </w:rPr>
        <w:t> </w:t>
      </w:r>
      <w:r>
        <w:rPr>
          <w:w w:val="105"/>
        </w:rPr>
        <w:t>with</w:t>
      </w:r>
      <w:r>
        <w:rPr>
          <w:spacing w:val="-2"/>
          <w:w w:val="105"/>
        </w:rPr>
        <w:t> </w:t>
      </w:r>
      <w:r>
        <w:rPr>
          <w:w w:val="105"/>
        </w:rPr>
        <w:t>and</w:t>
      </w:r>
      <w:r>
        <w:rPr>
          <w:spacing w:val="-2"/>
          <w:w w:val="105"/>
        </w:rPr>
        <w:t> </w:t>
      </w:r>
      <w:r>
        <w:rPr>
          <w:w w:val="105"/>
        </w:rPr>
        <w:t>without</w:t>
      </w:r>
      <w:r>
        <w:rPr>
          <w:spacing w:val="-3"/>
          <w:w w:val="105"/>
        </w:rPr>
        <w:t> </w:t>
      </w:r>
      <w:r>
        <w:rPr>
          <w:w w:val="105"/>
        </w:rPr>
        <w:t>duplication.</w:t>
      </w:r>
      <w:r>
        <w:rPr>
          <w:spacing w:val="-6"/>
          <w:w w:val="105"/>
        </w:rPr>
        <w:t> </w:t>
      </w:r>
      <w:r>
        <w:rPr>
          <w:w w:val="105"/>
        </w:rPr>
        <w:t>But</w:t>
      </w:r>
      <w:r>
        <w:rPr>
          <w:spacing w:val="-1"/>
          <w:w w:val="105"/>
        </w:rPr>
        <w:t> </w:t>
      </w:r>
      <w:r>
        <w:rPr>
          <w:w w:val="105"/>
        </w:rPr>
        <w:t>when</w:t>
      </w:r>
      <w:r>
        <w:rPr>
          <w:spacing w:val="-4"/>
          <w:w w:val="105"/>
        </w:rPr>
        <w:t> </w:t>
      </w:r>
      <w:r>
        <w:rPr>
          <w:w w:val="105"/>
        </w:rPr>
        <w:t>using</w:t>
      </w:r>
      <w:r>
        <w:rPr>
          <w:spacing w:val="-4"/>
          <w:w w:val="105"/>
        </w:rPr>
        <w:t> </w:t>
      </w:r>
      <w:r>
        <w:rPr>
          <w:w w:val="105"/>
        </w:rPr>
        <w:t>it,</w:t>
      </w:r>
      <w:r>
        <w:rPr>
          <w:spacing w:val="-6"/>
          <w:w w:val="105"/>
        </w:rPr>
        <w:t> </w:t>
      </w:r>
      <w:r>
        <w:rPr>
          <w:w w:val="105"/>
        </w:rPr>
        <w:t>in</w:t>
      </w:r>
      <w:r>
        <w:rPr>
          <w:spacing w:val="-2"/>
          <w:w w:val="105"/>
        </w:rPr>
        <w:t> </w:t>
      </w:r>
      <w:r>
        <w:rPr>
          <w:w w:val="105"/>
        </w:rPr>
        <w:t>addition</w:t>
      </w:r>
      <w:r>
        <w:rPr>
          <w:spacing w:val="-4"/>
          <w:w w:val="105"/>
        </w:rPr>
        <w:t> </w:t>
      </w:r>
      <w:r>
        <w:rPr>
          <w:w w:val="105"/>
        </w:rPr>
        <w:t>to</w:t>
      </w:r>
      <w:r>
        <w:rPr>
          <w:spacing w:val="-4"/>
          <w:w w:val="105"/>
        </w:rPr>
        <w:t> </w:t>
      </w:r>
      <w:r>
        <w:rPr>
          <w:w w:val="105"/>
        </w:rPr>
        <w:t>the task of synchronizing duplicate information, the task of designing the structure of the database is actual, depending which node data belonging to [4-5]. The performance of the</w:t>
      </w:r>
      <w:r>
        <w:rPr>
          <w:w w:val="105"/>
        </w:rPr>
        <w:t> system</w:t>
      </w:r>
      <w:r>
        <w:rPr>
          <w:w w:val="105"/>
        </w:rPr>
        <w:t> will</w:t>
      </w:r>
      <w:r>
        <w:rPr>
          <w:w w:val="105"/>
        </w:rPr>
        <w:t> directly</w:t>
      </w:r>
      <w:r>
        <w:rPr>
          <w:w w:val="105"/>
        </w:rPr>
        <w:t> depend</w:t>
      </w:r>
      <w:r>
        <w:rPr>
          <w:w w:val="105"/>
        </w:rPr>
        <w:t> on</w:t>
      </w:r>
      <w:r>
        <w:rPr>
          <w:w w:val="105"/>
        </w:rPr>
        <w:t> the</w:t>
      </w:r>
      <w:r>
        <w:rPr>
          <w:w w:val="105"/>
        </w:rPr>
        <w:t> decision</w:t>
      </w:r>
      <w:r>
        <w:rPr>
          <w:w w:val="105"/>
        </w:rPr>
        <w:t> on</w:t>
      </w:r>
      <w:r>
        <w:rPr>
          <w:w w:val="105"/>
        </w:rPr>
        <w:t> the</w:t>
      </w:r>
      <w:r>
        <w:rPr>
          <w:w w:val="105"/>
        </w:rPr>
        <w:t> need</w:t>
      </w:r>
      <w:r>
        <w:rPr>
          <w:w w:val="105"/>
        </w:rPr>
        <w:t> for</w:t>
      </w:r>
      <w:r>
        <w:rPr>
          <w:w w:val="105"/>
        </w:rPr>
        <w:t> partial</w:t>
      </w:r>
      <w:r>
        <w:rPr>
          <w:w w:val="105"/>
        </w:rPr>
        <w:t> or</w:t>
      </w:r>
      <w:r>
        <w:rPr>
          <w:w w:val="105"/>
        </w:rPr>
        <w:t> complete duplication of data.</w:t>
      </w:r>
    </w:p>
    <w:p>
      <w:pPr>
        <w:pStyle w:val="BodyText"/>
        <w:spacing w:line="261" w:lineRule="auto"/>
        <w:ind w:right="158" w:firstLine="501"/>
        <w:jc w:val="both"/>
      </w:pPr>
      <w:r>
        <w:rPr>
          <w:w w:val="105"/>
        </w:rPr>
        <w:t>The purpose of the research is to create a mathematical optimization model</w:t>
      </w:r>
      <w:r>
        <w:rPr>
          <w:w w:val="105"/>
        </w:rPr>
        <w:t> and subsequent</w:t>
      </w:r>
      <w:r>
        <w:rPr>
          <w:w w:val="105"/>
        </w:rPr>
        <w:t> choosing</w:t>
      </w:r>
      <w:r>
        <w:rPr>
          <w:w w:val="105"/>
        </w:rPr>
        <w:t> the</w:t>
      </w:r>
      <w:r>
        <w:rPr>
          <w:w w:val="105"/>
        </w:rPr>
        <w:t> best</w:t>
      </w:r>
      <w:r>
        <w:rPr>
          <w:w w:val="105"/>
        </w:rPr>
        <w:t> alternative</w:t>
      </w:r>
      <w:r>
        <w:rPr>
          <w:w w:val="105"/>
        </w:rPr>
        <w:t> to</w:t>
      </w:r>
      <w:r>
        <w:rPr>
          <w:w w:val="105"/>
        </w:rPr>
        <w:t> the</w:t>
      </w:r>
      <w:r>
        <w:rPr>
          <w:w w:val="105"/>
        </w:rPr>
        <w:t> marker</w:t>
      </w:r>
      <w:r>
        <w:rPr>
          <w:w w:val="105"/>
        </w:rPr>
        <w:t> of</w:t>
      </w:r>
      <w:r>
        <w:rPr>
          <w:w w:val="105"/>
        </w:rPr>
        <w:t> data</w:t>
      </w:r>
      <w:r>
        <w:rPr>
          <w:w w:val="105"/>
        </w:rPr>
        <w:t> representation</w:t>
      </w:r>
      <w:r>
        <w:rPr>
          <w:w w:val="105"/>
        </w:rPr>
        <w:t> of</w:t>
      </w:r>
      <w:r>
        <w:rPr>
          <w:w w:val="105"/>
        </w:rPr>
        <w:t> the remote</w:t>
      </w:r>
      <w:r>
        <w:rPr>
          <w:spacing w:val="24"/>
          <w:w w:val="105"/>
        </w:rPr>
        <w:t> </w:t>
      </w:r>
      <w:r>
        <w:rPr>
          <w:w w:val="105"/>
        </w:rPr>
        <w:t>node</w:t>
      </w:r>
      <w:r>
        <w:rPr>
          <w:spacing w:val="22"/>
          <w:w w:val="105"/>
        </w:rPr>
        <w:t> </w:t>
      </w:r>
      <w:r>
        <w:rPr>
          <w:w w:val="105"/>
        </w:rPr>
        <w:t>of</w:t>
      </w:r>
      <w:r>
        <w:rPr>
          <w:spacing w:val="25"/>
          <w:w w:val="105"/>
        </w:rPr>
        <w:t> </w:t>
      </w:r>
      <w:r>
        <w:rPr>
          <w:w w:val="105"/>
        </w:rPr>
        <w:t>distributed</w:t>
      </w:r>
      <w:r>
        <w:rPr>
          <w:spacing w:val="25"/>
          <w:w w:val="105"/>
        </w:rPr>
        <w:t> </w:t>
      </w:r>
      <w:r>
        <w:rPr>
          <w:w w:val="105"/>
        </w:rPr>
        <w:t>CIS.</w:t>
      </w:r>
      <w:r>
        <w:rPr>
          <w:spacing w:val="21"/>
          <w:w w:val="105"/>
        </w:rPr>
        <w:t> </w:t>
      </w:r>
      <w:r>
        <w:rPr>
          <w:w w:val="105"/>
        </w:rPr>
        <w:t>The</w:t>
      </w:r>
      <w:r>
        <w:rPr>
          <w:spacing w:val="22"/>
          <w:w w:val="105"/>
        </w:rPr>
        <w:t> </w:t>
      </w:r>
      <w:r>
        <w:rPr>
          <w:w w:val="105"/>
        </w:rPr>
        <w:t>next</w:t>
      </w:r>
      <w:r>
        <w:rPr>
          <w:spacing w:val="24"/>
          <w:w w:val="105"/>
        </w:rPr>
        <w:t> </w:t>
      </w:r>
      <w:r>
        <w:rPr>
          <w:w w:val="105"/>
        </w:rPr>
        <w:t>obtained</w:t>
      </w:r>
      <w:r>
        <w:rPr>
          <w:spacing w:val="27"/>
          <w:w w:val="105"/>
        </w:rPr>
        <w:t> </w:t>
      </w:r>
      <w:r>
        <w:rPr>
          <w:w w:val="105"/>
        </w:rPr>
        <w:t>multicriteria</w:t>
      </w:r>
      <w:r>
        <w:rPr>
          <w:spacing w:val="26"/>
          <w:w w:val="105"/>
        </w:rPr>
        <w:t> </w:t>
      </w:r>
      <w:r>
        <w:rPr>
          <w:w w:val="105"/>
        </w:rPr>
        <w:t>problem</w:t>
      </w:r>
      <w:r>
        <w:rPr>
          <w:spacing w:val="22"/>
          <w:w w:val="105"/>
        </w:rPr>
        <w:t> </w:t>
      </w:r>
      <w:r>
        <w:rPr>
          <w:w w:val="105"/>
        </w:rPr>
        <w:t>need</w:t>
      </w:r>
      <w:r>
        <w:rPr>
          <w:spacing w:val="27"/>
          <w:w w:val="105"/>
        </w:rPr>
        <w:t> </w:t>
      </w:r>
      <w:r>
        <w:rPr>
          <w:w w:val="105"/>
        </w:rPr>
        <w:t>to</w:t>
      </w:r>
      <w:r>
        <w:rPr>
          <w:spacing w:val="23"/>
          <w:w w:val="105"/>
        </w:rPr>
        <w:t> </w:t>
      </w:r>
      <w:r>
        <w:rPr>
          <w:w w:val="105"/>
        </w:rPr>
        <w:t>be</w:t>
      </w:r>
    </w:p>
    <w:p>
      <w:pPr>
        <w:spacing w:after="0" w:line="261" w:lineRule="auto"/>
        <w:jc w:val="both"/>
        <w:sectPr>
          <w:pgSz w:w="8400" w:h="11910"/>
          <w:pgMar w:header="523" w:footer="0" w:top="900" w:bottom="280" w:left="520" w:right="560"/>
        </w:sectPr>
      </w:pPr>
    </w:p>
    <w:p>
      <w:pPr>
        <w:pStyle w:val="BodyText"/>
        <w:spacing w:line="261" w:lineRule="auto" w:before="122"/>
        <w:ind w:right="157"/>
        <w:jc w:val="both"/>
      </w:pPr>
      <w:r>
        <w:rPr>
          <w:w w:val="105"/>
        </w:rPr>
        <w:t>solved</w:t>
      </w:r>
      <w:r>
        <w:rPr>
          <w:spacing w:val="-4"/>
          <w:w w:val="105"/>
        </w:rPr>
        <w:t> </w:t>
      </w:r>
      <w:r>
        <w:rPr>
          <w:w w:val="105"/>
        </w:rPr>
        <w:t>to</w:t>
      </w:r>
      <w:r>
        <w:rPr>
          <w:spacing w:val="-4"/>
          <w:w w:val="105"/>
        </w:rPr>
        <w:t> </w:t>
      </w:r>
      <w:r>
        <w:rPr>
          <w:w w:val="105"/>
        </w:rPr>
        <w:t>determine</w:t>
      </w:r>
      <w:r>
        <w:rPr>
          <w:spacing w:val="-3"/>
          <w:w w:val="105"/>
        </w:rPr>
        <w:t> </w:t>
      </w:r>
      <w:r>
        <w:rPr>
          <w:w w:val="105"/>
        </w:rPr>
        <w:t>the</w:t>
      </w:r>
      <w:r>
        <w:rPr>
          <w:spacing w:val="-3"/>
          <w:w w:val="105"/>
        </w:rPr>
        <w:t> </w:t>
      </w:r>
      <w:r>
        <w:rPr>
          <w:w w:val="105"/>
        </w:rPr>
        <w:t>optimal</w:t>
      </w:r>
      <w:r>
        <w:rPr>
          <w:spacing w:val="-2"/>
          <w:w w:val="105"/>
        </w:rPr>
        <w:t> </w:t>
      </w:r>
      <w:r>
        <w:rPr>
          <w:w w:val="105"/>
        </w:rPr>
        <w:t>level</w:t>
      </w:r>
      <w:r>
        <w:rPr>
          <w:spacing w:val="-3"/>
          <w:w w:val="105"/>
        </w:rPr>
        <w:t> </w:t>
      </w:r>
      <w:r>
        <w:rPr>
          <w:w w:val="105"/>
        </w:rPr>
        <w:t>of</w:t>
      </w:r>
      <w:r>
        <w:rPr>
          <w:spacing w:val="-4"/>
          <w:w w:val="105"/>
        </w:rPr>
        <w:t> </w:t>
      </w:r>
      <w:r>
        <w:rPr>
          <w:w w:val="105"/>
        </w:rPr>
        <w:t>data</w:t>
      </w:r>
      <w:r>
        <w:rPr>
          <w:spacing w:val="-3"/>
          <w:w w:val="105"/>
        </w:rPr>
        <w:t> </w:t>
      </w:r>
      <w:r>
        <w:rPr>
          <w:w w:val="105"/>
        </w:rPr>
        <w:t>representation</w:t>
      </w:r>
      <w:r>
        <w:rPr>
          <w:spacing w:val="-4"/>
          <w:w w:val="105"/>
        </w:rPr>
        <w:t> </w:t>
      </w:r>
      <w:r>
        <w:rPr>
          <w:w w:val="105"/>
        </w:rPr>
        <w:t>marker.</w:t>
      </w:r>
      <w:r>
        <w:rPr>
          <w:spacing w:val="-4"/>
          <w:w w:val="105"/>
        </w:rPr>
        <w:t> </w:t>
      </w:r>
      <w:r>
        <w:rPr>
          <w:w w:val="105"/>
        </w:rPr>
        <w:t>The</w:t>
      </w:r>
      <w:r>
        <w:rPr>
          <w:spacing w:val="-5"/>
          <w:w w:val="105"/>
        </w:rPr>
        <w:t> </w:t>
      </w:r>
      <w:r>
        <w:rPr>
          <w:w w:val="105"/>
        </w:rPr>
        <w:t>solution</w:t>
      </w:r>
      <w:r>
        <w:rPr>
          <w:spacing w:val="-4"/>
          <w:w w:val="105"/>
        </w:rPr>
        <w:t> </w:t>
      </w:r>
      <w:r>
        <w:rPr>
          <w:w w:val="105"/>
        </w:rPr>
        <w:t>of</w:t>
      </w:r>
      <w:r>
        <w:rPr>
          <w:spacing w:val="-4"/>
          <w:w w:val="105"/>
        </w:rPr>
        <w:t> </w:t>
      </w:r>
      <w:r>
        <w:rPr>
          <w:w w:val="105"/>
        </w:rPr>
        <w:t>the problem</w:t>
      </w:r>
      <w:r>
        <w:rPr>
          <w:spacing w:val="-6"/>
          <w:w w:val="105"/>
        </w:rPr>
        <w:t> </w:t>
      </w:r>
      <w:r>
        <w:rPr>
          <w:w w:val="105"/>
        </w:rPr>
        <w:t>is</w:t>
      </w:r>
      <w:r>
        <w:rPr>
          <w:spacing w:val="-7"/>
          <w:w w:val="105"/>
        </w:rPr>
        <w:t> </w:t>
      </w:r>
      <w:r>
        <w:rPr>
          <w:w w:val="105"/>
        </w:rPr>
        <w:t>also</w:t>
      </w:r>
      <w:r>
        <w:rPr>
          <w:spacing w:val="-5"/>
          <w:w w:val="105"/>
        </w:rPr>
        <w:t> </w:t>
      </w:r>
      <w:r>
        <w:rPr>
          <w:w w:val="105"/>
        </w:rPr>
        <w:t>complicated</w:t>
      </w:r>
      <w:r>
        <w:rPr>
          <w:spacing w:val="-5"/>
          <w:w w:val="105"/>
        </w:rPr>
        <w:t> </w:t>
      </w:r>
      <w:r>
        <w:rPr>
          <w:w w:val="105"/>
        </w:rPr>
        <w:t>by</w:t>
      </w:r>
      <w:r>
        <w:rPr>
          <w:spacing w:val="-9"/>
          <w:w w:val="105"/>
        </w:rPr>
        <w:t> </w:t>
      </w:r>
      <w:r>
        <w:rPr>
          <w:w w:val="105"/>
        </w:rPr>
        <w:t>the</w:t>
      </w:r>
      <w:r>
        <w:rPr>
          <w:spacing w:val="-4"/>
          <w:w w:val="105"/>
        </w:rPr>
        <w:t> </w:t>
      </w:r>
      <w:r>
        <w:rPr>
          <w:w w:val="105"/>
        </w:rPr>
        <w:t>fact</w:t>
      </w:r>
      <w:r>
        <w:rPr>
          <w:spacing w:val="-6"/>
          <w:w w:val="105"/>
        </w:rPr>
        <w:t> </w:t>
      </w:r>
      <w:r>
        <w:rPr>
          <w:w w:val="105"/>
        </w:rPr>
        <w:t>that</w:t>
      </w:r>
      <w:r>
        <w:rPr>
          <w:spacing w:val="-4"/>
          <w:w w:val="105"/>
        </w:rPr>
        <w:t> </w:t>
      </w:r>
      <w:r>
        <w:rPr>
          <w:w w:val="105"/>
        </w:rPr>
        <w:t>the</w:t>
      </w:r>
      <w:r>
        <w:rPr>
          <w:spacing w:val="-8"/>
          <w:w w:val="105"/>
        </w:rPr>
        <w:t> </w:t>
      </w:r>
      <w:r>
        <w:rPr>
          <w:w w:val="105"/>
        </w:rPr>
        <w:t>solution</w:t>
      </w:r>
      <w:r>
        <w:rPr>
          <w:spacing w:val="-7"/>
          <w:w w:val="105"/>
        </w:rPr>
        <w:t> </w:t>
      </w:r>
      <w:r>
        <w:rPr>
          <w:w w:val="105"/>
        </w:rPr>
        <w:t>space</w:t>
      </w:r>
      <w:r>
        <w:rPr>
          <w:spacing w:val="-6"/>
          <w:w w:val="105"/>
        </w:rPr>
        <w:t> </w:t>
      </w:r>
      <w:r>
        <w:rPr>
          <w:w w:val="105"/>
        </w:rPr>
        <w:t>is</w:t>
      </w:r>
      <w:r>
        <w:rPr>
          <w:spacing w:val="-9"/>
          <w:w w:val="105"/>
        </w:rPr>
        <w:t> </w:t>
      </w:r>
      <w:r>
        <w:rPr>
          <w:w w:val="105"/>
        </w:rPr>
        <w:t>defined</w:t>
      </w:r>
      <w:r>
        <w:rPr>
          <w:spacing w:val="-5"/>
          <w:w w:val="105"/>
        </w:rPr>
        <w:t> </w:t>
      </w:r>
      <w:r>
        <w:rPr>
          <w:w w:val="105"/>
        </w:rPr>
        <w:t>on</w:t>
      </w:r>
      <w:r>
        <w:rPr>
          <w:spacing w:val="-7"/>
          <w:w w:val="105"/>
        </w:rPr>
        <w:t> </w:t>
      </w:r>
      <w:r>
        <w:rPr>
          <w:w w:val="105"/>
        </w:rPr>
        <w:t>a</w:t>
      </w:r>
      <w:r>
        <w:rPr>
          <w:spacing w:val="-6"/>
          <w:w w:val="105"/>
        </w:rPr>
        <w:t> </w:t>
      </w:r>
      <w:r>
        <w:rPr>
          <w:w w:val="105"/>
        </w:rPr>
        <w:t>set</w:t>
      </w:r>
      <w:r>
        <w:rPr>
          <w:spacing w:val="-4"/>
          <w:w w:val="105"/>
        </w:rPr>
        <w:t> </w:t>
      </w:r>
      <w:r>
        <w:rPr>
          <w:w w:val="105"/>
        </w:rPr>
        <w:t>of</w:t>
      </w:r>
      <w:r>
        <w:rPr>
          <w:spacing w:val="-7"/>
          <w:w w:val="105"/>
        </w:rPr>
        <w:t> </w:t>
      </w:r>
      <w:r>
        <w:rPr>
          <w:w w:val="105"/>
        </w:rPr>
        <w:t>real numbers,</w:t>
      </w:r>
      <w:r>
        <w:rPr>
          <w:spacing w:val="-2"/>
          <w:w w:val="105"/>
        </w:rPr>
        <w:t> </w:t>
      </w:r>
      <w:r>
        <w:rPr>
          <w:w w:val="105"/>
        </w:rPr>
        <w:t>and</w:t>
      </w:r>
      <w:r>
        <w:rPr>
          <w:spacing w:val="-2"/>
          <w:w w:val="105"/>
        </w:rPr>
        <w:t> </w:t>
      </w:r>
      <w:r>
        <w:rPr>
          <w:w w:val="105"/>
        </w:rPr>
        <w:t>therefore</w:t>
      </w:r>
      <w:r>
        <w:rPr>
          <w:spacing w:val="-2"/>
          <w:w w:val="105"/>
        </w:rPr>
        <w:t> </w:t>
      </w:r>
      <w:r>
        <w:rPr>
          <w:w w:val="105"/>
        </w:rPr>
        <w:t>the</w:t>
      </w:r>
      <w:r>
        <w:rPr>
          <w:spacing w:val="-3"/>
          <w:w w:val="105"/>
        </w:rPr>
        <w:t> </w:t>
      </w:r>
      <w:r>
        <w:rPr>
          <w:w w:val="105"/>
        </w:rPr>
        <w:t>set</w:t>
      </w:r>
      <w:r>
        <w:rPr>
          <w:spacing w:val="-2"/>
          <w:w w:val="105"/>
        </w:rPr>
        <w:t> </w:t>
      </w:r>
      <w:r>
        <w:rPr>
          <w:w w:val="105"/>
        </w:rPr>
        <w:t>of</w:t>
      </w:r>
      <w:r>
        <w:rPr>
          <w:spacing w:val="-2"/>
          <w:w w:val="105"/>
        </w:rPr>
        <w:t> </w:t>
      </w:r>
      <w:r>
        <w:rPr>
          <w:w w:val="105"/>
        </w:rPr>
        <w:t>solutions</w:t>
      </w:r>
      <w:r>
        <w:rPr>
          <w:spacing w:val="-2"/>
          <w:w w:val="105"/>
        </w:rPr>
        <w:t> </w:t>
      </w:r>
      <w:r>
        <w:rPr>
          <w:w w:val="105"/>
        </w:rPr>
        <w:t>contains</w:t>
      </w:r>
      <w:r>
        <w:rPr>
          <w:spacing w:val="-2"/>
          <w:w w:val="105"/>
        </w:rPr>
        <w:t> </w:t>
      </w:r>
      <w:r>
        <w:rPr>
          <w:w w:val="105"/>
        </w:rPr>
        <w:t>a</w:t>
      </w:r>
      <w:r>
        <w:rPr>
          <w:spacing w:val="-3"/>
          <w:w w:val="105"/>
        </w:rPr>
        <w:t> </w:t>
      </w:r>
      <w:r>
        <w:rPr>
          <w:w w:val="105"/>
        </w:rPr>
        <w:t>large</w:t>
      </w:r>
      <w:r>
        <w:rPr>
          <w:spacing w:val="-3"/>
          <w:w w:val="105"/>
        </w:rPr>
        <w:t> </w:t>
      </w:r>
      <w:r>
        <w:rPr>
          <w:w w:val="105"/>
        </w:rPr>
        <w:t>number</w:t>
      </w:r>
      <w:r>
        <w:rPr>
          <w:spacing w:val="-2"/>
          <w:w w:val="105"/>
        </w:rPr>
        <w:t> </w:t>
      </w:r>
      <w:r>
        <w:rPr>
          <w:w w:val="105"/>
        </w:rPr>
        <w:t>of</w:t>
      </w:r>
      <w:r>
        <w:rPr>
          <w:spacing w:val="-2"/>
          <w:w w:val="105"/>
        </w:rPr>
        <w:t> </w:t>
      </w:r>
      <w:r>
        <w:rPr>
          <w:w w:val="105"/>
        </w:rPr>
        <w:t>alternatives.</w:t>
      </w:r>
      <w:r>
        <w:rPr>
          <w:spacing w:val="-2"/>
          <w:w w:val="105"/>
        </w:rPr>
        <w:t> </w:t>
      </w:r>
      <w:r>
        <w:rPr>
          <w:w w:val="105"/>
        </w:rPr>
        <w:t>The research is related only to the relational databases.</w:t>
      </w:r>
    </w:p>
    <w:p>
      <w:pPr>
        <w:pStyle w:val="BodyText"/>
        <w:spacing w:line="261" w:lineRule="auto"/>
        <w:ind w:right="164" w:firstLine="501"/>
        <w:jc w:val="both"/>
      </w:pPr>
      <w:r>
        <w:rPr>
          <w:w w:val="105"/>
        </w:rPr>
        <w:t>To</w:t>
      </w:r>
      <w:r>
        <w:rPr>
          <w:w w:val="105"/>
        </w:rPr>
        <w:t> avoid</w:t>
      </w:r>
      <w:r>
        <w:rPr>
          <w:w w:val="105"/>
        </w:rPr>
        <w:t> the</w:t>
      </w:r>
      <w:r>
        <w:rPr>
          <w:w w:val="105"/>
        </w:rPr>
        <w:t> need</w:t>
      </w:r>
      <w:r>
        <w:rPr>
          <w:w w:val="105"/>
        </w:rPr>
        <w:t> for</w:t>
      </w:r>
      <w:r>
        <w:rPr>
          <w:w w:val="105"/>
        </w:rPr>
        <w:t> further</w:t>
      </w:r>
      <w:r>
        <w:rPr>
          <w:w w:val="105"/>
        </w:rPr>
        <w:t> replication</w:t>
      </w:r>
      <w:r>
        <w:rPr>
          <w:w w:val="105"/>
        </w:rPr>
        <w:t> some</w:t>
      </w:r>
      <w:r>
        <w:rPr>
          <w:w w:val="105"/>
        </w:rPr>
        <w:t> data</w:t>
      </w:r>
      <w:r>
        <w:rPr>
          <w:w w:val="105"/>
        </w:rPr>
        <w:t> that</w:t>
      </w:r>
      <w:r>
        <w:rPr>
          <w:w w:val="105"/>
        </w:rPr>
        <w:t> required</w:t>
      </w:r>
      <w:r>
        <w:rPr>
          <w:w w:val="105"/>
        </w:rPr>
        <w:t> on</w:t>
      </w:r>
      <w:r>
        <w:rPr>
          <w:w w:val="105"/>
        </w:rPr>
        <w:t> the</w:t>
      </w:r>
      <w:r>
        <w:rPr>
          <w:w w:val="105"/>
        </w:rPr>
        <w:t> DDB node</w:t>
      </w:r>
      <w:r>
        <w:rPr>
          <w:spacing w:val="-7"/>
          <w:w w:val="105"/>
        </w:rPr>
        <w:t> </w:t>
      </w:r>
      <w:r>
        <w:rPr>
          <w:w w:val="105"/>
        </w:rPr>
        <w:t>can</w:t>
      </w:r>
      <w:r>
        <w:rPr>
          <w:spacing w:val="-8"/>
          <w:w w:val="105"/>
        </w:rPr>
        <w:t> </w:t>
      </w:r>
      <w:r>
        <w:rPr>
          <w:w w:val="105"/>
        </w:rPr>
        <w:t>only</w:t>
      </w:r>
      <w:r>
        <w:rPr>
          <w:spacing w:val="-8"/>
          <w:w w:val="105"/>
        </w:rPr>
        <w:t> </w:t>
      </w:r>
      <w:r>
        <w:rPr>
          <w:w w:val="105"/>
        </w:rPr>
        <w:t>be</w:t>
      </w:r>
      <w:r>
        <w:rPr>
          <w:spacing w:val="-9"/>
          <w:w w:val="105"/>
        </w:rPr>
        <w:t> </w:t>
      </w:r>
      <w:r>
        <w:rPr>
          <w:w w:val="105"/>
        </w:rPr>
        <w:t>presented</w:t>
      </w:r>
      <w:r>
        <w:rPr>
          <w:spacing w:val="-6"/>
          <w:w w:val="105"/>
        </w:rPr>
        <w:t> </w:t>
      </w:r>
      <w:r>
        <w:rPr>
          <w:w w:val="105"/>
        </w:rPr>
        <w:t>on</w:t>
      </w:r>
      <w:r>
        <w:rPr>
          <w:spacing w:val="-6"/>
          <w:w w:val="105"/>
        </w:rPr>
        <w:t> </w:t>
      </w:r>
      <w:r>
        <w:rPr>
          <w:w w:val="105"/>
        </w:rPr>
        <w:t>the</w:t>
      </w:r>
      <w:r>
        <w:rPr>
          <w:spacing w:val="-9"/>
          <w:w w:val="105"/>
        </w:rPr>
        <w:t> </w:t>
      </w:r>
      <w:r>
        <w:rPr>
          <w:w w:val="105"/>
        </w:rPr>
        <w:t>central</w:t>
      </w:r>
      <w:r>
        <w:rPr>
          <w:spacing w:val="-5"/>
          <w:w w:val="105"/>
        </w:rPr>
        <w:t> </w:t>
      </w:r>
      <w:r>
        <w:rPr>
          <w:w w:val="105"/>
        </w:rPr>
        <w:t>node</w:t>
      </w:r>
      <w:r>
        <w:rPr>
          <w:spacing w:val="-7"/>
          <w:w w:val="105"/>
        </w:rPr>
        <w:t> </w:t>
      </w:r>
      <w:r>
        <w:rPr>
          <w:w w:val="105"/>
        </w:rPr>
        <w:t>of</w:t>
      </w:r>
      <w:r>
        <w:rPr>
          <w:spacing w:val="-8"/>
          <w:w w:val="105"/>
        </w:rPr>
        <w:t> </w:t>
      </w:r>
      <w:r>
        <w:rPr>
          <w:w w:val="105"/>
        </w:rPr>
        <w:t>the</w:t>
      </w:r>
      <w:r>
        <w:rPr>
          <w:spacing w:val="-5"/>
          <w:w w:val="105"/>
        </w:rPr>
        <w:t> </w:t>
      </w:r>
      <w:r>
        <w:rPr>
          <w:w w:val="105"/>
        </w:rPr>
        <w:t>database</w:t>
      </w:r>
      <w:r>
        <w:rPr>
          <w:spacing w:val="-5"/>
          <w:w w:val="105"/>
        </w:rPr>
        <w:t> </w:t>
      </w:r>
      <w:r>
        <w:rPr>
          <w:w w:val="105"/>
        </w:rPr>
        <w:t>and</w:t>
      </w:r>
      <w:r>
        <w:rPr>
          <w:spacing w:val="-6"/>
          <w:w w:val="105"/>
        </w:rPr>
        <w:t> </w:t>
      </w:r>
      <w:r>
        <w:rPr>
          <w:w w:val="105"/>
        </w:rPr>
        <w:t>participate</w:t>
      </w:r>
      <w:r>
        <w:rPr>
          <w:spacing w:val="-7"/>
          <w:w w:val="105"/>
        </w:rPr>
        <w:t> </w:t>
      </w:r>
      <w:r>
        <w:rPr>
          <w:w w:val="105"/>
        </w:rPr>
        <w:t>the</w:t>
      </w:r>
      <w:r>
        <w:rPr>
          <w:spacing w:val="-9"/>
          <w:w w:val="105"/>
        </w:rPr>
        <w:t> </w:t>
      </w:r>
      <w:r>
        <w:rPr>
          <w:w w:val="105"/>
        </w:rPr>
        <w:t>query through the use of distributed queries. Due to the fact that to represent the data on the remote</w:t>
      </w:r>
      <w:r>
        <w:rPr>
          <w:w w:val="105"/>
        </w:rPr>
        <w:t> node</w:t>
      </w:r>
      <w:r>
        <w:rPr>
          <w:w w:val="105"/>
        </w:rPr>
        <w:t> it</w:t>
      </w:r>
      <w:r>
        <w:rPr>
          <w:w w:val="105"/>
        </w:rPr>
        <w:t> is</w:t>
      </w:r>
      <w:r>
        <w:rPr>
          <w:w w:val="105"/>
        </w:rPr>
        <w:t> necessary</w:t>
      </w:r>
      <w:r>
        <w:rPr>
          <w:w w:val="105"/>
        </w:rPr>
        <w:t> to</w:t>
      </w:r>
      <w:r>
        <w:rPr>
          <w:w w:val="105"/>
        </w:rPr>
        <w:t> use</w:t>
      </w:r>
      <w:r>
        <w:rPr>
          <w:w w:val="105"/>
        </w:rPr>
        <w:t> elements</w:t>
      </w:r>
      <w:r>
        <w:rPr>
          <w:w w:val="105"/>
        </w:rPr>
        <w:t> of</w:t>
      </w:r>
      <w:r>
        <w:rPr>
          <w:w w:val="105"/>
        </w:rPr>
        <w:t> both</w:t>
      </w:r>
      <w:r>
        <w:rPr>
          <w:w w:val="105"/>
        </w:rPr>
        <w:t> vertical</w:t>
      </w:r>
      <w:r>
        <w:rPr>
          <w:w w:val="105"/>
        </w:rPr>
        <w:t> and</w:t>
      </w:r>
      <w:r>
        <w:rPr>
          <w:w w:val="105"/>
        </w:rPr>
        <w:t> horizontal</w:t>
      </w:r>
      <w:r>
        <w:rPr>
          <w:w w:val="105"/>
        </w:rPr>
        <w:t> data fragmentation</w:t>
      </w:r>
      <w:r>
        <w:rPr>
          <w:spacing w:val="-1"/>
          <w:w w:val="105"/>
        </w:rPr>
        <w:t> </w:t>
      </w:r>
      <w:r>
        <w:rPr>
          <w:w w:val="105"/>
        </w:rPr>
        <w:t>(both</w:t>
      </w:r>
      <w:r>
        <w:rPr>
          <w:spacing w:val="-3"/>
          <w:w w:val="105"/>
        </w:rPr>
        <w:t> </w:t>
      </w:r>
      <w:r>
        <w:rPr>
          <w:w w:val="105"/>
        </w:rPr>
        <w:t>projection and</w:t>
      </w:r>
      <w:r>
        <w:rPr>
          <w:spacing w:val="-1"/>
          <w:w w:val="105"/>
        </w:rPr>
        <w:t> </w:t>
      </w:r>
      <w:r>
        <w:rPr>
          <w:w w:val="105"/>
        </w:rPr>
        <w:t>selecting),</w:t>
      </w:r>
      <w:r>
        <w:rPr>
          <w:spacing w:val="-4"/>
          <w:w w:val="105"/>
        </w:rPr>
        <w:t> </w:t>
      </w:r>
      <w:r>
        <w:rPr>
          <w:w w:val="105"/>
        </w:rPr>
        <w:t>the</w:t>
      </w:r>
      <w:r>
        <w:rPr>
          <w:spacing w:val="-2"/>
          <w:w w:val="105"/>
        </w:rPr>
        <w:t> </w:t>
      </w:r>
      <w:r>
        <w:rPr>
          <w:w w:val="105"/>
        </w:rPr>
        <w:t>node</w:t>
      </w:r>
      <w:r>
        <w:rPr>
          <w:spacing w:val="-2"/>
          <w:w w:val="105"/>
        </w:rPr>
        <w:t> </w:t>
      </w:r>
      <w:r>
        <w:rPr>
          <w:w w:val="105"/>
        </w:rPr>
        <w:t>relation</w:t>
      </w:r>
      <w:r>
        <w:rPr>
          <w:spacing w:val="-3"/>
          <w:w w:val="105"/>
        </w:rPr>
        <w:t> </w:t>
      </w:r>
      <w:r>
        <w:rPr>
          <w:w w:val="105"/>
        </w:rPr>
        <w:t>is</w:t>
      </w:r>
      <w:r>
        <w:rPr>
          <w:spacing w:val="-3"/>
          <w:w w:val="105"/>
        </w:rPr>
        <w:t> </w:t>
      </w:r>
      <w:r>
        <w:rPr>
          <w:w w:val="105"/>
        </w:rPr>
        <w:t>a subset</w:t>
      </w:r>
      <w:r>
        <w:rPr>
          <w:spacing w:val="-2"/>
          <w:w w:val="105"/>
        </w:rPr>
        <w:t> </w:t>
      </w:r>
      <w:r>
        <w:rPr>
          <w:w w:val="105"/>
        </w:rPr>
        <w:t>or</w:t>
      </w:r>
      <w:r>
        <w:rPr>
          <w:spacing w:val="-2"/>
          <w:w w:val="105"/>
        </w:rPr>
        <w:t> </w:t>
      </w:r>
      <w:r>
        <w:rPr>
          <w:w w:val="105"/>
        </w:rPr>
        <w:t>attributes and tuples of the base relation R.</w:t>
      </w:r>
    </w:p>
    <w:p>
      <w:pPr>
        <w:pStyle w:val="BodyText"/>
        <w:spacing w:line="261" w:lineRule="auto" w:before="1"/>
        <w:ind w:right="159" w:firstLine="501"/>
        <w:jc w:val="both"/>
      </w:pPr>
      <w:r>
        <w:rPr>
          <w:w w:val="105"/>
        </w:rPr>
        <w:t>The model</w:t>
      </w:r>
      <w:r>
        <w:rPr>
          <w:w w:val="105"/>
        </w:rPr>
        <w:t> of</w:t>
      </w:r>
      <w:r>
        <w:rPr>
          <w:w w:val="105"/>
        </w:rPr>
        <w:t> presenting</w:t>
      </w:r>
      <w:r>
        <w:rPr>
          <w:w w:val="105"/>
        </w:rPr>
        <w:t> user queries</w:t>
      </w:r>
      <w:r>
        <w:rPr>
          <w:w w:val="105"/>
        </w:rPr>
        <w:t> should</w:t>
      </w:r>
      <w:r>
        <w:rPr>
          <w:w w:val="105"/>
        </w:rPr>
        <w:t> support</w:t>
      </w:r>
      <w:r>
        <w:rPr>
          <w:w w:val="105"/>
        </w:rPr>
        <w:t> the</w:t>
      </w:r>
      <w:r>
        <w:rPr>
          <w:w w:val="105"/>
        </w:rPr>
        <w:t> possibility</w:t>
      </w:r>
      <w:r>
        <w:rPr>
          <w:w w:val="105"/>
        </w:rPr>
        <w:t> of their further</w:t>
      </w:r>
      <w:r>
        <w:rPr>
          <w:w w:val="105"/>
        </w:rPr>
        <w:t> classification</w:t>
      </w:r>
      <w:r>
        <w:rPr>
          <w:w w:val="105"/>
        </w:rPr>
        <w:t> according</w:t>
      </w:r>
      <w:r>
        <w:rPr>
          <w:w w:val="105"/>
        </w:rPr>
        <w:t> to</w:t>
      </w:r>
      <w:r>
        <w:rPr>
          <w:w w:val="105"/>
        </w:rPr>
        <w:t> belonging</w:t>
      </w:r>
      <w:r>
        <w:rPr>
          <w:w w:val="105"/>
        </w:rPr>
        <w:t> to</w:t>
      </w:r>
      <w:r>
        <w:rPr>
          <w:w w:val="105"/>
        </w:rPr>
        <w:t> a</w:t>
      </w:r>
      <w:r>
        <w:rPr>
          <w:w w:val="105"/>
        </w:rPr>
        <w:t> particular</w:t>
      </w:r>
      <w:r>
        <w:rPr>
          <w:w w:val="105"/>
        </w:rPr>
        <w:t> workplace,</w:t>
      </w:r>
      <w:r>
        <w:rPr>
          <w:w w:val="105"/>
        </w:rPr>
        <w:t> location,</w:t>
      </w:r>
      <w:r>
        <w:rPr>
          <w:w w:val="105"/>
        </w:rPr>
        <w:t> user role and</w:t>
      </w:r>
      <w:r>
        <w:rPr>
          <w:spacing w:val="40"/>
          <w:w w:val="105"/>
        </w:rPr>
        <w:t> </w:t>
      </w:r>
      <w:r>
        <w:rPr>
          <w:w w:val="105"/>
        </w:rPr>
        <w:t>other</w:t>
      </w:r>
      <w:r>
        <w:rPr>
          <w:spacing w:val="40"/>
          <w:w w:val="105"/>
        </w:rPr>
        <w:t> </w:t>
      </w:r>
      <w:r>
        <w:rPr>
          <w:w w:val="105"/>
        </w:rPr>
        <w:t>criteria</w:t>
      </w:r>
      <w:r>
        <w:rPr>
          <w:w w:val="105"/>
        </w:rPr>
        <w:t> that</w:t>
      </w:r>
      <w:r>
        <w:rPr>
          <w:spacing w:val="40"/>
          <w:w w:val="105"/>
        </w:rPr>
        <w:t> </w:t>
      </w:r>
      <w:r>
        <w:rPr>
          <w:w w:val="105"/>
        </w:rPr>
        <w:t>can</w:t>
      </w:r>
      <w:r>
        <w:rPr>
          <w:spacing w:val="40"/>
          <w:w w:val="105"/>
        </w:rPr>
        <w:t> </w:t>
      </w:r>
      <w:r>
        <w:rPr>
          <w:w w:val="105"/>
        </w:rPr>
        <w:t>be added</w:t>
      </w:r>
      <w:r>
        <w:rPr>
          <w:spacing w:val="40"/>
          <w:w w:val="105"/>
        </w:rPr>
        <w:t> </w:t>
      </w:r>
      <w:r>
        <w:rPr>
          <w:w w:val="105"/>
        </w:rPr>
        <w:t>to</w:t>
      </w:r>
      <w:r>
        <w:rPr>
          <w:spacing w:val="40"/>
          <w:w w:val="105"/>
        </w:rPr>
        <w:t> </w:t>
      </w:r>
      <w:r>
        <w:rPr>
          <w:w w:val="105"/>
        </w:rPr>
        <w:t>the</w:t>
      </w:r>
      <w:r>
        <w:rPr>
          <w:spacing w:val="40"/>
          <w:w w:val="105"/>
        </w:rPr>
        <w:t> </w:t>
      </w:r>
      <w:r>
        <w:rPr>
          <w:w w:val="105"/>
        </w:rPr>
        <w:t>model.</w:t>
      </w:r>
      <w:r>
        <w:rPr>
          <w:spacing w:val="40"/>
          <w:w w:val="105"/>
        </w:rPr>
        <w:t> </w:t>
      </w:r>
      <w:r>
        <w:rPr>
          <w:w w:val="105"/>
        </w:rPr>
        <w:t>That</w:t>
      </w:r>
      <w:r>
        <w:rPr>
          <w:spacing w:val="40"/>
          <w:w w:val="105"/>
        </w:rPr>
        <w:t> </w:t>
      </w:r>
      <w:r>
        <w:rPr>
          <w:w w:val="105"/>
        </w:rPr>
        <w:t>is,</w:t>
      </w:r>
      <w:r>
        <w:rPr>
          <w:spacing w:val="40"/>
          <w:w w:val="105"/>
        </w:rPr>
        <w:t> </w:t>
      </w:r>
      <w:r>
        <w:rPr>
          <w:w w:val="105"/>
        </w:rPr>
        <w:t>the user</w:t>
      </w:r>
      <w:r>
        <w:rPr>
          <w:w w:val="105"/>
        </w:rPr>
        <w:t> query</w:t>
      </w:r>
      <w:r>
        <w:rPr>
          <w:w w:val="105"/>
        </w:rPr>
        <w:t> is defined as</w:t>
      </w:r>
    </w:p>
    <w:p>
      <w:pPr>
        <w:spacing w:before="1"/>
        <w:ind w:left="535" w:right="0" w:firstLine="0"/>
        <w:jc w:val="center"/>
        <w:rPr>
          <w:i/>
          <w:sz w:val="19"/>
        </w:rPr>
      </w:pPr>
      <w:r>
        <w:rPr>
          <w:i/>
          <w:sz w:val="19"/>
        </w:rPr>
        <w:t>Q</w:t>
      </w:r>
      <w:r>
        <w:rPr>
          <w:i/>
          <w:spacing w:val="20"/>
          <w:sz w:val="19"/>
        </w:rPr>
        <w:t> </w:t>
      </w:r>
      <w:r>
        <w:rPr>
          <w:i/>
          <w:sz w:val="19"/>
        </w:rPr>
        <w:t>=</w:t>
      </w:r>
      <w:r>
        <w:rPr>
          <w:i/>
          <w:spacing w:val="16"/>
          <w:sz w:val="19"/>
        </w:rPr>
        <w:t> </w:t>
      </w:r>
      <w:r>
        <w:rPr>
          <w:i/>
          <w:sz w:val="19"/>
        </w:rPr>
        <w:t>&lt;DateTime,</w:t>
      </w:r>
      <w:r>
        <w:rPr>
          <w:i/>
          <w:spacing w:val="18"/>
          <w:sz w:val="19"/>
        </w:rPr>
        <w:t> </w:t>
      </w:r>
      <w:r>
        <w:rPr>
          <w:i/>
          <w:sz w:val="19"/>
        </w:rPr>
        <w:t>WorkplaceType,</w:t>
      </w:r>
      <w:r>
        <w:rPr>
          <w:i/>
          <w:spacing w:val="17"/>
          <w:sz w:val="19"/>
        </w:rPr>
        <w:t> </w:t>
      </w:r>
      <w:r>
        <w:rPr>
          <w:i/>
          <w:sz w:val="19"/>
        </w:rPr>
        <w:t>Location,</w:t>
      </w:r>
      <w:r>
        <w:rPr>
          <w:i/>
          <w:spacing w:val="18"/>
          <w:sz w:val="19"/>
        </w:rPr>
        <w:t> </w:t>
      </w:r>
      <w:r>
        <w:rPr>
          <w:i/>
          <w:sz w:val="19"/>
        </w:rPr>
        <w:t>UserRole,</w:t>
      </w:r>
      <w:r>
        <w:rPr>
          <w:i/>
          <w:spacing w:val="17"/>
          <w:sz w:val="19"/>
        </w:rPr>
        <w:t> </w:t>
      </w:r>
      <w:r>
        <w:rPr>
          <w:i/>
          <w:sz w:val="19"/>
        </w:rPr>
        <w:t>Application,</w:t>
      </w:r>
      <w:r>
        <w:rPr>
          <w:i/>
          <w:spacing w:val="18"/>
          <w:sz w:val="19"/>
        </w:rPr>
        <w:t> </w:t>
      </w:r>
      <w:r>
        <w:rPr>
          <w:i/>
          <w:sz w:val="19"/>
        </w:rPr>
        <w:t>R,</w:t>
      </w:r>
      <w:r>
        <w:rPr>
          <w:i/>
          <w:spacing w:val="17"/>
          <w:sz w:val="19"/>
        </w:rPr>
        <w:t> </w:t>
      </w:r>
      <w:r>
        <w:rPr>
          <w:i/>
          <w:sz w:val="19"/>
        </w:rPr>
        <w:t>A,</w:t>
      </w:r>
      <w:r>
        <w:rPr>
          <w:i/>
          <w:spacing w:val="18"/>
          <w:sz w:val="19"/>
        </w:rPr>
        <w:t> </w:t>
      </w:r>
      <w:r>
        <w:rPr>
          <w:i/>
          <w:spacing w:val="-4"/>
          <w:sz w:val="19"/>
        </w:rPr>
        <w:t>tup&gt;</w:t>
      </w:r>
    </w:p>
    <w:p>
      <w:pPr>
        <w:pStyle w:val="BodyText"/>
        <w:spacing w:before="21"/>
        <w:ind w:left="533"/>
        <w:jc w:val="center"/>
      </w:pPr>
      <w:r>
        <w:rPr>
          <w:w w:val="105"/>
        </w:rPr>
        <w:t>For</w:t>
      </w:r>
      <w:r>
        <w:rPr>
          <w:spacing w:val="-2"/>
          <w:w w:val="105"/>
        </w:rPr>
        <w:t> </w:t>
      </w:r>
      <w:r>
        <w:rPr>
          <w:w w:val="105"/>
        </w:rPr>
        <w:t>the</w:t>
      </w:r>
      <w:r>
        <w:rPr>
          <w:spacing w:val="1"/>
          <w:w w:val="105"/>
        </w:rPr>
        <w:t> </w:t>
      </w:r>
      <w:r>
        <w:rPr>
          <w:w w:val="105"/>
        </w:rPr>
        <w:t>dimensions</w:t>
      </w:r>
      <w:r>
        <w:rPr>
          <w:spacing w:val="1"/>
          <w:w w:val="105"/>
        </w:rPr>
        <w:t> </w:t>
      </w:r>
      <w:r>
        <w:rPr>
          <w:w w:val="105"/>
        </w:rPr>
        <w:t>elements</w:t>
      </w:r>
      <w:r>
        <w:rPr>
          <w:spacing w:val="-2"/>
          <w:w w:val="105"/>
        </w:rPr>
        <w:t> </w:t>
      </w:r>
      <w:r>
        <w:rPr>
          <w:w w:val="105"/>
        </w:rPr>
        <w:t>the</w:t>
      </w:r>
      <w:r>
        <w:rPr>
          <w:spacing w:val="1"/>
          <w:w w:val="105"/>
        </w:rPr>
        <w:t> </w:t>
      </w:r>
      <w:r>
        <w:rPr>
          <w:w w:val="105"/>
        </w:rPr>
        <w:t>term</w:t>
      </w:r>
      <w:r>
        <w:rPr>
          <w:spacing w:val="-2"/>
          <w:w w:val="105"/>
        </w:rPr>
        <w:t> </w:t>
      </w:r>
      <w:r>
        <w:rPr>
          <w:w w:val="105"/>
        </w:rPr>
        <w:t>of</w:t>
      </w:r>
      <w:r>
        <w:rPr>
          <w:spacing w:val="1"/>
          <w:w w:val="105"/>
        </w:rPr>
        <w:t> </w:t>
      </w:r>
      <w:r>
        <w:rPr>
          <w:w w:val="105"/>
        </w:rPr>
        <w:t>data</w:t>
      </w:r>
      <w:r>
        <w:rPr>
          <w:spacing w:val="-1"/>
          <w:w w:val="105"/>
        </w:rPr>
        <w:t> </w:t>
      </w:r>
      <w:r>
        <w:rPr>
          <w:w w:val="105"/>
        </w:rPr>
        <w:t>representation</w:t>
      </w:r>
      <w:r>
        <w:rPr>
          <w:spacing w:val="3"/>
          <w:w w:val="105"/>
        </w:rPr>
        <w:t> </w:t>
      </w:r>
      <w:r>
        <w:rPr>
          <w:w w:val="105"/>
        </w:rPr>
        <w:t>marker</w:t>
      </w:r>
      <w:r>
        <w:rPr>
          <w:spacing w:val="-2"/>
          <w:w w:val="105"/>
        </w:rPr>
        <w:t> </w:t>
      </w:r>
      <w:r>
        <w:rPr>
          <w:w w:val="105"/>
        </w:rPr>
        <w:t>is</w:t>
      </w:r>
      <w:r>
        <w:rPr>
          <w:spacing w:val="2"/>
          <w:w w:val="105"/>
        </w:rPr>
        <w:t> </w:t>
      </w:r>
      <w:r>
        <w:rPr>
          <w:spacing w:val="-2"/>
          <w:w w:val="105"/>
        </w:rPr>
        <w:t>proposed.</w:t>
      </w:r>
    </w:p>
    <w:p>
      <w:pPr>
        <w:pStyle w:val="BodyText"/>
        <w:spacing w:before="19"/>
        <w:ind w:left="0" w:right="481"/>
        <w:jc w:val="center"/>
      </w:pPr>
      <w:r>
        <w:rPr>
          <w:w w:val="105"/>
        </w:rPr>
        <w:t>It</w:t>
      </w:r>
      <w:r>
        <w:rPr>
          <w:spacing w:val="-7"/>
          <w:w w:val="105"/>
        </w:rPr>
        <w:t> </w:t>
      </w:r>
      <w:r>
        <w:rPr>
          <w:w w:val="105"/>
        </w:rPr>
        <w:t>reflects</w:t>
      </w:r>
      <w:r>
        <w:rPr>
          <w:spacing w:val="-12"/>
          <w:w w:val="105"/>
        </w:rPr>
        <w:t> </w:t>
      </w:r>
      <w:r>
        <w:rPr>
          <w:w w:val="105"/>
        </w:rPr>
        <w:t>the</w:t>
      </w:r>
      <w:r>
        <w:rPr>
          <w:spacing w:val="-8"/>
          <w:w w:val="105"/>
        </w:rPr>
        <w:t> </w:t>
      </w:r>
      <w:r>
        <w:rPr>
          <w:w w:val="105"/>
        </w:rPr>
        <w:t>level</w:t>
      </w:r>
      <w:r>
        <w:rPr>
          <w:spacing w:val="-11"/>
          <w:w w:val="105"/>
        </w:rPr>
        <w:t> </w:t>
      </w:r>
      <w:r>
        <w:rPr>
          <w:w w:val="105"/>
        </w:rPr>
        <w:t>of</w:t>
      </w:r>
      <w:r>
        <w:rPr>
          <w:spacing w:val="-9"/>
          <w:w w:val="105"/>
        </w:rPr>
        <w:t> </w:t>
      </w:r>
      <w:r>
        <w:rPr>
          <w:w w:val="105"/>
        </w:rPr>
        <w:t>data</w:t>
      </w:r>
      <w:r>
        <w:rPr>
          <w:spacing w:val="-10"/>
          <w:w w:val="105"/>
        </w:rPr>
        <w:t> </w:t>
      </w:r>
      <w:r>
        <w:rPr>
          <w:w w:val="105"/>
        </w:rPr>
        <w:t>representation</w:t>
      </w:r>
      <w:r>
        <w:rPr>
          <w:spacing w:val="-12"/>
          <w:w w:val="105"/>
        </w:rPr>
        <w:t> </w:t>
      </w:r>
      <w:r>
        <w:rPr>
          <w:w w:val="105"/>
        </w:rPr>
        <w:t>necessity</w:t>
      </w:r>
      <w:r>
        <w:rPr>
          <w:spacing w:val="-9"/>
          <w:w w:val="105"/>
        </w:rPr>
        <w:t> </w:t>
      </w:r>
      <w:r>
        <w:rPr>
          <w:w w:val="105"/>
        </w:rPr>
        <w:t>at</w:t>
      </w:r>
      <w:r>
        <w:rPr>
          <w:spacing w:val="-10"/>
          <w:w w:val="105"/>
        </w:rPr>
        <w:t> </w:t>
      </w:r>
      <w:r>
        <w:rPr>
          <w:w w:val="105"/>
        </w:rPr>
        <w:t>the</w:t>
      </w:r>
      <w:r>
        <w:rPr>
          <w:spacing w:val="-9"/>
          <w:w w:val="105"/>
        </w:rPr>
        <w:t> </w:t>
      </w:r>
      <w:r>
        <w:rPr>
          <w:w w:val="105"/>
        </w:rPr>
        <w:t>node</w:t>
      </w:r>
      <w:r>
        <w:rPr>
          <w:spacing w:val="-10"/>
          <w:w w:val="105"/>
        </w:rPr>
        <w:t> </w:t>
      </w:r>
      <w:r>
        <w:rPr>
          <w:w w:val="105"/>
        </w:rPr>
        <w:t>of</w:t>
      </w:r>
      <w:r>
        <w:rPr>
          <w:spacing w:val="-8"/>
          <w:w w:val="105"/>
        </w:rPr>
        <w:t> </w:t>
      </w:r>
      <w:r>
        <w:rPr>
          <w:w w:val="105"/>
        </w:rPr>
        <w:t>distributed</w:t>
      </w:r>
      <w:r>
        <w:rPr>
          <w:spacing w:val="-8"/>
          <w:w w:val="105"/>
        </w:rPr>
        <w:t> </w:t>
      </w:r>
      <w:r>
        <w:rPr>
          <w:spacing w:val="-4"/>
          <w:w w:val="105"/>
        </w:rPr>
        <w:t>CIS.</w:t>
      </w:r>
    </w:p>
    <w:p>
      <w:pPr>
        <w:pStyle w:val="BodyText"/>
        <w:spacing w:line="261" w:lineRule="auto" w:before="19"/>
        <w:ind w:right="154" w:firstLine="501"/>
        <w:jc w:val="both"/>
      </w:pPr>
      <w:r>
        <w:rPr/>
        <w:drawing>
          <wp:anchor distT="0" distB="0" distL="0" distR="0" allowOverlap="1" layoutInCell="1" locked="0" behindDoc="1" simplePos="0" relativeHeight="487794176">
            <wp:simplePos x="0" y="0"/>
            <wp:positionH relativeFrom="page">
              <wp:posOffset>1068324</wp:posOffset>
            </wp:positionH>
            <wp:positionV relativeFrom="paragraph">
              <wp:posOffset>1230054</wp:posOffset>
            </wp:positionV>
            <wp:extent cx="1027863" cy="126015"/>
            <wp:effectExtent l="0" t="0" r="0" b="0"/>
            <wp:wrapTopAndBottom/>
            <wp:docPr id="1051" name="Image 1051"/>
            <wp:cNvGraphicFramePr>
              <a:graphicFrameLocks/>
            </wp:cNvGraphicFramePr>
            <a:graphic>
              <a:graphicData uri="http://schemas.openxmlformats.org/drawingml/2006/picture">
                <pic:pic>
                  <pic:nvPicPr>
                    <pic:cNvPr id="1051" name="Image 1051"/>
                    <pic:cNvPicPr/>
                  </pic:nvPicPr>
                  <pic:blipFill>
                    <a:blip r:embed="rId589" cstate="print"/>
                    <a:stretch>
                      <a:fillRect/>
                    </a:stretch>
                  </pic:blipFill>
                  <pic:spPr>
                    <a:xfrm>
                      <a:off x="0" y="0"/>
                      <a:ext cx="1027863" cy="126015"/>
                    </a:xfrm>
                    <a:prstGeom prst="rect">
                      <a:avLst/>
                    </a:prstGeom>
                  </pic:spPr>
                </pic:pic>
              </a:graphicData>
            </a:graphic>
          </wp:anchor>
        </w:drawing>
      </w:r>
      <w:r>
        <w:rPr/>
        <mc:AlternateContent>
          <mc:Choice Requires="wps">
            <w:drawing>
              <wp:anchor distT="0" distB="0" distL="0" distR="0" allowOverlap="1" layoutInCell="1" locked="0" behindDoc="1" simplePos="0" relativeHeight="487794688">
                <wp:simplePos x="0" y="0"/>
                <wp:positionH relativeFrom="page">
                  <wp:posOffset>2182367</wp:posOffset>
                </wp:positionH>
                <wp:positionV relativeFrom="paragraph">
                  <wp:posOffset>1272726</wp:posOffset>
                </wp:positionV>
                <wp:extent cx="74930" cy="33655"/>
                <wp:effectExtent l="0" t="0" r="0" b="0"/>
                <wp:wrapTopAndBottom/>
                <wp:docPr id="1052" name="Graphic 1052"/>
                <wp:cNvGraphicFramePr>
                  <a:graphicFrameLocks/>
                </wp:cNvGraphicFramePr>
                <a:graphic>
                  <a:graphicData uri="http://schemas.microsoft.com/office/word/2010/wordprocessingShape">
                    <wps:wsp>
                      <wps:cNvPr id="1052" name="Graphic 1052"/>
                      <wps:cNvSpPr/>
                      <wps:spPr>
                        <a:xfrm>
                          <a:off x="0" y="0"/>
                          <a:ext cx="74930" cy="33655"/>
                        </a:xfrm>
                        <a:custGeom>
                          <a:avLst/>
                          <a:gdLst/>
                          <a:ahLst/>
                          <a:cxnLst/>
                          <a:rect l="l" t="t" r="r" b="b"/>
                          <a:pathLst>
                            <a:path w="74930" h="33655">
                              <a:moveTo>
                                <a:pt x="74676" y="7620"/>
                              </a:moveTo>
                              <a:lnTo>
                                <a:pt x="0" y="7620"/>
                              </a:lnTo>
                              <a:lnTo>
                                <a:pt x="0" y="0"/>
                              </a:lnTo>
                              <a:lnTo>
                                <a:pt x="74676" y="0"/>
                              </a:lnTo>
                              <a:lnTo>
                                <a:pt x="74676" y="7620"/>
                              </a:lnTo>
                              <a:close/>
                            </a:path>
                            <a:path w="74930" h="33655">
                              <a:moveTo>
                                <a:pt x="74676" y="33528"/>
                              </a:moveTo>
                              <a:lnTo>
                                <a:pt x="0" y="33528"/>
                              </a:lnTo>
                              <a:lnTo>
                                <a:pt x="0" y="25908"/>
                              </a:lnTo>
                              <a:lnTo>
                                <a:pt x="74676" y="25908"/>
                              </a:lnTo>
                              <a:lnTo>
                                <a:pt x="74676" y="335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1.839996pt;margin-top:100.214676pt;width:5.9pt;height:2.65pt;mso-position-horizontal-relative:page;mso-position-vertical-relative:paragraph;z-index:-15521792;mso-wrap-distance-left:0;mso-wrap-distance-right:0" id="docshape475" coordorigin="3437,2004" coordsize="118,53" path="m3554,2016l3437,2016,3437,2004,3554,2004,3554,2016xm3554,2057l3437,2057,3437,2045,3554,2045,3554,2057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795200">
                <wp:simplePos x="0" y="0"/>
                <wp:positionH relativeFrom="page">
                  <wp:posOffset>2339340</wp:posOffset>
                </wp:positionH>
                <wp:positionV relativeFrom="paragraph">
                  <wp:posOffset>937446</wp:posOffset>
                </wp:positionV>
                <wp:extent cx="1908175" cy="704215"/>
                <wp:effectExtent l="0" t="0" r="0" b="0"/>
                <wp:wrapTopAndBottom/>
                <wp:docPr id="1053" name="Group 1053"/>
                <wp:cNvGraphicFramePr>
                  <a:graphicFrameLocks/>
                </wp:cNvGraphicFramePr>
                <a:graphic>
                  <a:graphicData uri="http://schemas.microsoft.com/office/word/2010/wordprocessingGroup">
                    <wpg:wgp>
                      <wpg:cNvPr id="1053" name="Group 1053"/>
                      <wpg:cNvGrpSpPr/>
                      <wpg:grpSpPr>
                        <a:xfrm>
                          <a:off x="0" y="0"/>
                          <a:ext cx="1908175" cy="704215"/>
                          <a:chExt cx="1908175" cy="704215"/>
                        </a:xfrm>
                      </wpg:grpSpPr>
                      <wps:wsp>
                        <wps:cNvPr id="1054" name="Graphic 1054"/>
                        <wps:cNvSpPr/>
                        <wps:spPr>
                          <a:xfrm>
                            <a:off x="0" y="21335"/>
                            <a:ext cx="71755" cy="660400"/>
                          </a:xfrm>
                          <a:custGeom>
                            <a:avLst/>
                            <a:gdLst/>
                            <a:ahLst/>
                            <a:cxnLst/>
                            <a:rect l="l" t="t" r="r" b="b"/>
                            <a:pathLst>
                              <a:path w="71755" h="660400">
                                <a:moveTo>
                                  <a:pt x="71628" y="0"/>
                                </a:moveTo>
                                <a:lnTo>
                                  <a:pt x="36576" y="30480"/>
                                </a:lnTo>
                                <a:lnTo>
                                  <a:pt x="26492" y="82994"/>
                                </a:lnTo>
                                <a:lnTo>
                                  <a:pt x="26238" y="92964"/>
                                </a:lnTo>
                                <a:lnTo>
                                  <a:pt x="25908" y="92964"/>
                                </a:lnTo>
                                <a:lnTo>
                                  <a:pt x="25908" y="185940"/>
                                </a:lnTo>
                                <a:lnTo>
                                  <a:pt x="25781" y="275094"/>
                                </a:lnTo>
                                <a:lnTo>
                                  <a:pt x="13716" y="321576"/>
                                </a:lnTo>
                                <a:lnTo>
                                  <a:pt x="7620" y="326148"/>
                                </a:lnTo>
                                <a:lnTo>
                                  <a:pt x="0" y="326148"/>
                                </a:lnTo>
                                <a:lnTo>
                                  <a:pt x="0" y="333768"/>
                                </a:lnTo>
                                <a:lnTo>
                                  <a:pt x="24574" y="366153"/>
                                </a:lnTo>
                                <a:lnTo>
                                  <a:pt x="25908" y="390156"/>
                                </a:lnTo>
                                <a:lnTo>
                                  <a:pt x="25908" y="411480"/>
                                </a:lnTo>
                                <a:lnTo>
                                  <a:pt x="25908" y="414540"/>
                                </a:lnTo>
                                <a:lnTo>
                                  <a:pt x="25908" y="502920"/>
                                </a:lnTo>
                                <a:lnTo>
                                  <a:pt x="25908" y="505968"/>
                                </a:lnTo>
                                <a:lnTo>
                                  <a:pt x="25908" y="551688"/>
                                </a:lnTo>
                                <a:lnTo>
                                  <a:pt x="26492" y="576262"/>
                                </a:lnTo>
                                <a:lnTo>
                                  <a:pt x="31686" y="615124"/>
                                </a:lnTo>
                                <a:lnTo>
                                  <a:pt x="50673" y="649795"/>
                                </a:lnTo>
                                <a:lnTo>
                                  <a:pt x="71628" y="659892"/>
                                </a:lnTo>
                                <a:lnTo>
                                  <a:pt x="71628" y="653796"/>
                                </a:lnTo>
                                <a:lnTo>
                                  <a:pt x="63931" y="650354"/>
                                </a:lnTo>
                                <a:lnTo>
                                  <a:pt x="56959" y="644461"/>
                                </a:lnTo>
                                <a:lnTo>
                                  <a:pt x="40195" y="594360"/>
                                </a:lnTo>
                                <a:lnTo>
                                  <a:pt x="38100" y="550164"/>
                                </a:lnTo>
                                <a:lnTo>
                                  <a:pt x="38100" y="505968"/>
                                </a:lnTo>
                                <a:lnTo>
                                  <a:pt x="39624" y="505968"/>
                                </a:lnTo>
                                <a:lnTo>
                                  <a:pt x="39624" y="411480"/>
                                </a:lnTo>
                                <a:lnTo>
                                  <a:pt x="38100" y="411480"/>
                                </a:lnTo>
                                <a:lnTo>
                                  <a:pt x="38100" y="400824"/>
                                </a:lnTo>
                                <a:lnTo>
                                  <a:pt x="37528" y="383959"/>
                                </a:lnTo>
                                <a:lnTo>
                                  <a:pt x="25260" y="343357"/>
                                </a:lnTo>
                                <a:lnTo>
                                  <a:pt x="12192" y="330720"/>
                                </a:lnTo>
                                <a:lnTo>
                                  <a:pt x="12192" y="329196"/>
                                </a:lnTo>
                                <a:lnTo>
                                  <a:pt x="36004" y="288810"/>
                                </a:lnTo>
                                <a:lnTo>
                                  <a:pt x="38100" y="259092"/>
                                </a:lnTo>
                                <a:lnTo>
                                  <a:pt x="38100" y="187452"/>
                                </a:lnTo>
                                <a:lnTo>
                                  <a:pt x="39624" y="187452"/>
                                </a:lnTo>
                                <a:lnTo>
                                  <a:pt x="39624" y="92964"/>
                                </a:lnTo>
                                <a:lnTo>
                                  <a:pt x="38481" y="92964"/>
                                </a:lnTo>
                                <a:lnTo>
                                  <a:pt x="38646" y="86283"/>
                                </a:lnTo>
                                <a:lnTo>
                                  <a:pt x="45720" y="35052"/>
                                </a:lnTo>
                                <a:lnTo>
                                  <a:pt x="71628" y="6096"/>
                                </a:lnTo>
                                <a:lnTo>
                                  <a:pt x="71628" y="0"/>
                                </a:lnTo>
                                <a:close/>
                              </a:path>
                            </a:pathLst>
                          </a:custGeom>
                          <a:solidFill>
                            <a:srgbClr val="000000"/>
                          </a:solidFill>
                        </wps:spPr>
                        <wps:bodyPr wrap="square" lIns="0" tIns="0" rIns="0" bIns="0" rtlCol="0">
                          <a:prstTxWarp prst="textNoShape">
                            <a:avLst/>
                          </a:prstTxWarp>
                          <a:noAutofit/>
                        </wps:bodyPr>
                      </wps:wsp>
                      <pic:pic>
                        <pic:nvPicPr>
                          <pic:cNvPr id="1055" name="Image 1055"/>
                          <pic:cNvPicPr/>
                        </pic:nvPicPr>
                        <pic:blipFill>
                          <a:blip r:embed="rId590" cstate="print"/>
                          <a:stretch>
                            <a:fillRect/>
                          </a:stretch>
                        </pic:blipFill>
                        <pic:spPr>
                          <a:xfrm>
                            <a:off x="83819" y="0"/>
                            <a:ext cx="1824228" cy="704088"/>
                          </a:xfrm>
                          <a:prstGeom prst="rect">
                            <a:avLst/>
                          </a:prstGeom>
                        </pic:spPr>
                      </pic:pic>
                    </wpg:wgp>
                  </a:graphicData>
                </a:graphic>
              </wp:anchor>
            </w:drawing>
          </mc:Choice>
          <mc:Fallback>
            <w:pict>
              <v:group style="position:absolute;margin-left:184.200012pt;margin-top:73.814674pt;width:150.25pt;height:55.45pt;mso-position-horizontal-relative:page;mso-position-vertical-relative:paragraph;z-index:-15521280;mso-wrap-distance-left:0;mso-wrap-distance-right:0" id="docshapegroup476" coordorigin="3684,1476" coordsize="3005,1109">
                <v:shape style="position:absolute;left:3684;top:1509;width:113;height:1040" id="docshape477" coordorigin="3684,1510" coordsize="113,1040" path="m3797,1510l3742,1558,3726,1641,3725,1656,3725,1656,3725,1803,3725,1943,3706,2016,3696,2024,3684,2024,3684,2036,3723,2087,3725,2124,3725,2158,3725,2163,3725,2302,3725,2307,3725,2379,3726,2417,3734,2479,3764,2533,3797,2549,3797,2539,3785,2534,3774,2525,3747,2446,3744,2376,3744,2307,3746,2307,3746,2158,3744,2158,3744,2141,3743,2115,3724,2051,3703,2031,3703,2028,3741,1965,3744,1918,3744,1805,3746,1805,3746,1656,3745,1656,3745,1646,3756,1565,3797,1519,3797,1510xe" filled="true" fillcolor="#000000" stroked="false">
                  <v:path arrowok="t"/>
                  <v:fill type="solid"/>
                </v:shape>
                <v:shape style="position:absolute;left:3816;top:1476;width:2873;height:1109" type="#_x0000_t75" id="docshape478" stroked="false">
                  <v:imagedata r:id="rId590" o:title=""/>
                </v:shape>
                <w10:wrap type="topAndBottom"/>
              </v:group>
            </w:pict>
          </mc:Fallback>
        </mc:AlternateContent>
      </w:r>
      <w:r>
        <w:rPr>
          <w:w w:val="105"/>
        </w:rPr>
        <w:t>So, we have a</w:t>
      </w:r>
      <w:r>
        <w:rPr>
          <w:spacing w:val="-2"/>
          <w:w w:val="105"/>
        </w:rPr>
        <w:t> </w:t>
      </w:r>
      <w:r>
        <w:rPr>
          <w:w w:val="105"/>
        </w:rPr>
        <w:t>model</w:t>
      </w:r>
      <w:r>
        <w:rPr>
          <w:spacing w:val="-2"/>
          <w:w w:val="105"/>
        </w:rPr>
        <w:t> </w:t>
      </w:r>
      <w:r>
        <w:rPr>
          <w:w w:val="105"/>
        </w:rPr>
        <w:t>where each</w:t>
      </w:r>
      <w:r>
        <w:rPr>
          <w:spacing w:val="-1"/>
          <w:w w:val="105"/>
        </w:rPr>
        <w:t> </w:t>
      </w:r>
      <w:r>
        <w:rPr>
          <w:w w:val="105"/>
        </w:rPr>
        <w:t>dimension attribute has</w:t>
      </w:r>
      <w:r>
        <w:rPr>
          <w:spacing w:val="-1"/>
          <w:w w:val="105"/>
        </w:rPr>
        <w:t> </w:t>
      </w:r>
      <w:r>
        <w:rPr>
          <w:w w:val="105"/>
        </w:rPr>
        <w:t>a</w:t>
      </w:r>
      <w:r>
        <w:rPr>
          <w:spacing w:val="-2"/>
          <w:w w:val="105"/>
        </w:rPr>
        <w:t> </w:t>
      </w:r>
      <w:r>
        <w:rPr>
          <w:w w:val="105"/>
        </w:rPr>
        <w:t>value, a marker</w:t>
      </w:r>
      <w:r>
        <w:rPr>
          <w:spacing w:val="-1"/>
          <w:w w:val="105"/>
        </w:rPr>
        <w:t> </w:t>
      </w:r>
      <w:r>
        <w:rPr>
          <w:w w:val="105"/>
        </w:rPr>
        <w:t>and a weight</w:t>
      </w:r>
      <w:r>
        <w:rPr>
          <w:w w:val="105"/>
        </w:rPr>
        <w:t> A</w:t>
      </w:r>
      <w:r>
        <w:rPr>
          <w:w w:val="105"/>
          <w:vertAlign w:val="subscript"/>
        </w:rPr>
        <w:t>dim</w:t>
      </w:r>
      <w:r>
        <w:rPr>
          <w:w w:val="105"/>
          <w:vertAlign w:val="baseline"/>
        </w:rPr>
        <w:t> ={Val,</w:t>
      </w:r>
      <w:r>
        <w:rPr>
          <w:w w:val="105"/>
          <w:vertAlign w:val="baseline"/>
        </w:rPr>
        <w:t> Mrk,</w:t>
      </w:r>
      <w:r>
        <w:rPr>
          <w:w w:val="105"/>
          <w:vertAlign w:val="baseline"/>
        </w:rPr>
        <w:t> vol},</w:t>
      </w:r>
      <w:r>
        <w:rPr>
          <w:w w:val="105"/>
          <w:vertAlign w:val="baseline"/>
        </w:rPr>
        <w:t> where</w:t>
      </w:r>
      <w:r>
        <w:rPr>
          <w:w w:val="105"/>
          <w:vertAlign w:val="baseline"/>
        </w:rPr>
        <w:t> Mrk</w:t>
      </w:r>
      <w:r>
        <w:rPr>
          <w:w w:val="105"/>
          <w:vertAlign w:val="baseline"/>
        </w:rPr>
        <w:t> =</w:t>
      </w:r>
      <w:r>
        <w:rPr>
          <w:w w:val="105"/>
          <w:vertAlign w:val="baseline"/>
        </w:rPr>
        <w:t> {"obligatorily",</w:t>
      </w:r>
      <w:r>
        <w:rPr>
          <w:w w:val="105"/>
          <w:vertAlign w:val="baseline"/>
        </w:rPr>
        <w:t> "necessary",</w:t>
      </w:r>
      <w:r>
        <w:rPr>
          <w:w w:val="105"/>
          <w:vertAlign w:val="baseline"/>
        </w:rPr>
        <w:t> "</w:t>
      </w:r>
      <w:r>
        <w:rPr>
          <w:w w:val="105"/>
          <w:vertAlign w:val="baseline"/>
        </w:rPr>
        <w:t> neutral", "not</w:t>
      </w:r>
      <w:r>
        <w:rPr>
          <w:w w:val="105"/>
          <w:vertAlign w:val="baseline"/>
        </w:rPr>
        <w:t> required" , "forbidden"}, and vol</w:t>
      </w:r>
      <w:r>
        <w:rPr>
          <w:spacing w:val="-4"/>
          <w:w w:val="105"/>
          <w:vertAlign w:val="baseline"/>
        </w:rPr>
        <w:t> </w:t>
      </w:r>
      <w:r>
        <w:rPr>
          <w:spacing w:val="3"/>
          <w:position w:val="4"/>
          <w:vertAlign w:val="baseline"/>
        </w:rPr>
        <w:drawing>
          <wp:inline distT="0" distB="0" distL="0" distR="0">
            <wp:extent cx="67056" cy="6096"/>
            <wp:effectExtent l="0" t="0" r="0" b="0"/>
            <wp:docPr id="1056" name="Image 1056"/>
            <wp:cNvGraphicFramePr>
              <a:graphicFrameLocks/>
            </wp:cNvGraphicFramePr>
            <a:graphic>
              <a:graphicData uri="http://schemas.openxmlformats.org/drawingml/2006/picture">
                <pic:pic>
                  <pic:nvPicPr>
                    <pic:cNvPr id="1056" name="Image 1056"/>
                    <pic:cNvPicPr/>
                  </pic:nvPicPr>
                  <pic:blipFill>
                    <a:blip r:embed="rId43" cstate="print"/>
                    <a:stretch>
                      <a:fillRect/>
                    </a:stretch>
                  </pic:blipFill>
                  <pic:spPr>
                    <a:xfrm>
                      <a:off x="0" y="0"/>
                      <a:ext cx="67056" cy="6096"/>
                    </a:xfrm>
                    <a:prstGeom prst="rect">
                      <a:avLst/>
                    </a:prstGeom>
                  </pic:spPr>
                </pic:pic>
              </a:graphicData>
            </a:graphic>
          </wp:inline>
        </w:drawing>
      </w:r>
      <w:r>
        <w:rPr>
          <w:spacing w:val="3"/>
          <w:position w:val="4"/>
          <w:vertAlign w:val="baseline"/>
        </w:rPr>
      </w:r>
      <w:r>
        <w:rPr>
          <w:spacing w:val="3"/>
          <w:vertAlign w:val="baseline"/>
        </w:rPr>
        <w:t> </w:t>
      </w:r>
      <w:r>
        <w:rPr>
          <w:w w:val="105"/>
          <w:vertAlign w:val="baseline"/>
        </w:rPr>
        <w:t>weight</w:t>
      </w:r>
      <w:r>
        <w:rPr>
          <w:w w:val="105"/>
          <w:vertAlign w:val="baseline"/>
        </w:rPr>
        <w:t> (ignored for</w:t>
      </w:r>
      <w:r>
        <w:rPr>
          <w:w w:val="105"/>
          <w:vertAlign w:val="baseline"/>
        </w:rPr>
        <w:t> the values of</w:t>
      </w:r>
      <w:r>
        <w:rPr>
          <w:w w:val="105"/>
          <w:vertAlign w:val="baseline"/>
        </w:rPr>
        <w:t> the marker "obligatorily"</w:t>
      </w:r>
      <w:r>
        <w:rPr>
          <w:w w:val="105"/>
          <w:vertAlign w:val="baseline"/>
        </w:rPr>
        <w:t> and</w:t>
      </w:r>
      <w:r>
        <w:rPr>
          <w:w w:val="105"/>
          <w:vertAlign w:val="baseline"/>
        </w:rPr>
        <w:t> "forbidden").</w:t>
      </w:r>
      <w:r>
        <w:rPr>
          <w:w w:val="105"/>
          <w:vertAlign w:val="baseline"/>
        </w:rPr>
        <w:t> By</w:t>
      </w:r>
      <w:r>
        <w:rPr>
          <w:w w:val="105"/>
          <w:vertAlign w:val="baseline"/>
        </w:rPr>
        <w:t> converting</w:t>
      </w:r>
      <w:r>
        <w:rPr>
          <w:w w:val="105"/>
          <w:vertAlign w:val="baseline"/>
        </w:rPr>
        <w:t> a</w:t>
      </w:r>
      <w:r>
        <w:rPr>
          <w:w w:val="105"/>
          <w:vertAlign w:val="baseline"/>
        </w:rPr>
        <w:t> non-numeric linguistic</w:t>
      </w:r>
      <w:r>
        <w:rPr>
          <w:w w:val="105"/>
          <w:vertAlign w:val="baseline"/>
        </w:rPr>
        <w:t> variable</w:t>
      </w:r>
      <w:r>
        <w:rPr>
          <w:w w:val="105"/>
          <w:vertAlign w:val="baseline"/>
        </w:rPr>
        <w:t> of markers into a numeric value ("obligatorily" </w:t>
      </w:r>
      <w:r>
        <w:rPr>
          <w:spacing w:val="18"/>
          <w:position w:val="4"/>
          <w:vertAlign w:val="baseline"/>
        </w:rPr>
        <w:drawing>
          <wp:inline distT="0" distB="0" distL="0" distR="0">
            <wp:extent cx="67055" cy="6095"/>
            <wp:effectExtent l="0" t="0" r="0" b="0"/>
            <wp:docPr id="1057" name="Image 1057"/>
            <wp:cNvGraphicFramePr>
              <a:graphicFrameLocks/>
            </wp:cNvGraphicFramePr>
            <a:graphic>
              <a:graphicData uri="http://schemas.openxmlformats.org/drawingml/2006/picture">
                <pic:pic>
                  <pic:nvPicPr>
                    <pic:cNvPr id="1057" name="Image 1057"/>
                    <pic:cNvPicPr/>
                  </pic:nvPicPr>
                  <pic:blipFill>
                    <a:blip r:embed="rId573" cstate="print"/>
                    <a:stretch>
                      <a:fillRect/>
                    </a:stretch>
                  </pic:blipFill>
                  <pic:spPr>
                    <a:xfrm>
                      <a:off x="0" y="0"/>
                      <a:ext cx="67055" cy="6095"/>
                    </a:xfrm>
                    <a:prstGeom prst="rect">
                      <a:avLst/>
                    </a:prstGeom>
                  </pic:spPr>
                </pic:pic>
              </a:graphicData>
            </a:graphic>
          </wp:inline>
        </w:drawing>
      </w:r>
      <w:r>
        <w:rPr>
          <w:spacing w:val="18"/>
          <w:position w:val="4"/>
          <w:vertAlign w:val="baseline"/>
        </w:rPr>
      </w:r>
      <w:r>
        <w:rPr>
          <w:spacing w:val="-6"/>
          <w:vertAlign w:val="baseline"/>
        </w:rPr>
        <w:t> </w:t>
      </w:r>
      <w:r>
        <w:rPr>
          <w:w w:val="105"/>
          <w:vertAlign w:val="baseline"/>
        </w:rPr>
        <w:t>"2", "necessary" </w:t>
      </w:r>
      <w:r>
        <w:rPr>
          <w:spacing w:val="13"/>
          <w:position w:val="4"/>
          <w:vertAlign w:val="baseline"/>
        </w:rPr>
        <w:drawing>
          <wp:inline distT="0" distB="0" distL="0" distR="0">
            <wp:extent cx="67055" cy="6095"/>
            <wp:effectExtent l="0" t="0" r="0" b="0"/>
            <wp:docPr id="1058" name="Image 1058"/>
            <wp:cNvGraphicFramePr>
              <a:graphicFrameLocks/>
            </wp:cNvGraphicFramePr>
            <a:graphic>
              <a:graphicData uri="http://schemas.openxmlformats.org/drawingml/2006/picture">
                <pic:pic>
                  <pic:nvPicPr>
                    <pic:cNvPr id="1058" name="Image 1058"/>
                    <pic:cNvPicPr/>
                  </pic:nvPicPr>
                  <pic:blipFill>
                    <a:blip r:embed="rId43" cstate="print"/>
                    <a:stretch>
                      <a:fillRect/>
                    </a:stretch>
                  </pic:blipFill>
                  <pic:spPr>
                    <a:xfrm>
                      <a:off x="0" y="0"/>
                      <a:ext cx="67055" cy="6095"/>
                    </a:xfrm>
                    <a:prstGeom prst="rect">
                      <a:avLst/>
                    </a:prstGeom>
                  </pic:spPr>
                </pic:pic>
              </a:graphicData>
            </a:graphic>
          </wp:inline>
        </w:drawing>
      </w:r>
      <w:r>
        <w:rPr>
          <w:spacing w:val="13"/>
          <w:position w:val="4"/>
          <w:vertAlign w:val="baseline"/>
        </w:rPr>
      </w:r>
      <w:r>
        <w:rPr>
          <w:spacing w:val="-1"/>
          <w:vertAlign w:val="baseline"/>
        </w:rPr>
        <w:t> </w:t>
      </w:r>
      <w:r>
        <w:rPr>
          <w:w w:val="105"/>
          <w:vertAlign w:val="baseline"/>
        </w:rPr>
        <w:t>"1", "neutral" </w:t>
      </w:r>
      <w:r>
        <w:rPr>
          <w:spacing w:val="10"/>
          <w:position w:val="4"/>
          <w:vertAlign w:val="baseline"/>
        </w:rPr>
        <w:drawing>
          <wp:inline distT="0" distB="0" distL="0" distR="0">
            <wp:extent cx="67056" cy="6095"/>
            <wp:effectExtent l="0" t="0" r="0" b="0"/>
            <wp:docPr id="1059" name="Image 1059"/>
            <wp:cNvGraphicFramePr>
              <a:graphicFrameLocks/>
            </wp:cNvGraphicFramePr>
            <a:graphic>
              <a:graphicData uri="http://schemas.openxmlformats.org/drawingml/2006/picture">
                <pic:pic>
                  <pic:nvPicPr>
                    <pic:cNvPr id="1059" name="Image 1059"/>
                    <pic:cNvPicPr/>
                  </pic:nvPicPr>
                  <pic:blipFill>
                    <a:blip r:embed="rId43" cstate="print"/>
                    <a:stretch>
                      <a:fillRect/>
                    </a:stretch>
                  </pic:blipFill>
                  <pic:spPr>
                    <a:xfrm>
                      <a:off x="0" y="0"/>
                      <a:ext cx="67056" cy="6095"/>
                    </a:xfrm>
                    <a:prstGeom prst="rect">
                      <a:avLst/>
                    </a:prstGeom>
                  </pic:spPr>
                </pic:pic>
              </a:graphicData>
            </a:graphic>
          </wp:inline>
        </w:drawing>
      </w:r>
      <w:r>
        <w:rPr>
          <w:spacing w:val="10"/>
          <w:position w:val="4"/>
          <w:vertAlign w:val="baseline"/>
        </w:rPr>
      </w:r>
      <w:r>
        <w:rPr>
          <w:spacing w:val="2"/>
          <w:vertAlign w:val="baseline"/>
        </w:rPr>
        <w:t> </w:t>
      </w:r>
      <w:r>
        <w:rPr>
          <w:w w:val="105"/>
          <w:vertAlign w:val="baseline"/>
        </w:rPr>
        <w:t>"0", "not required" </w:t>
      </w:r>
      <w:r>
        <w:rPr>
          <w:spacing w:val="1"/>
          <w:position w:val="4"/>
          <w:vertAlign w:val="baseline"/>
        </w:rPr>
        <w:drawing>
          <wp:inline distT="0" distB="0" distL="0" distR="0">
            <wp:extent cx="67056" cy="6096"/>
            <wp:effectExtent l="0" t="0" r="0" b="0"/>
            <wp:docPr id="1060" name="Image 1060"/>
            <wp:cNvGraphicFramePr>
              <a:graphicFrameLocks/>
            </wp:cNvGraphicFramePr>
            <a:graphic>
              <a:graphicData uri="http://schemas.openxmlformats.org/drawingml/2006/picture">
                <pic:pic>
                  <pic:nvPicPr>
                    <pic:cNvPr id="1060" name="Image 1060"/>
                    <pic:cNvPicPr/>
                  </pic:nvPicPr>
                  <pic:blipFill>
                    <a:blip r:embed="rId41" cstate="print"/>
                    <a:stretch>
                      <a:fillRect/>
                    </a:stretch>
                  </pic:blipFill>
                  <pic:spPr>
                    <a:xfrm>
                      <a:off x="0" y="0"/>
                      <a:ext cx="67056" cy="6096"/>
                    </a:xfrm>
                    <a:prstGeom prst="rect">
                      <a:avLst/>
                    </a:prstGeom>
                  </pic:spPr>
                </pic:pic>
              </a:graphicData>
            </a:graphic>
          </wp:inline>
        </w:drawing>
      </w:r>
      <w:r>
        <w:rPr>
          <w:spacing w:val="1"/>
          <w:position w:val="4"/>
          <w:vertAlign w:val="baseline"/>
        </w:rPr>
      </w:r>
      <w:r>
        <w:rPr>
          <w:spacing w:val="1"/>
          <w:vertAlign w:val="baseline"/>
        </w:rPr>
        <w:t> </w:t>
      </w:r>
      <w:r>
        <w:rPr>
          <w:w w:val="105"/>
          <w:vertAlign w:val="baseline"/>
        </w:rPr>
        <w:t>"-1", "forbidden" </w:t>
      </w:r>
      <w:r>
        <w:rPr>
          <w:spacing w:val="-2"/>
          <w:position w:val="4"/>
          <w:vertAlign w:val="baseline"/>
        </w:rPr>
        <w:drawing>
          <wp:inline distT="0" distB="0" distL="0" distR="0">
            <wp:extent cx="67056" cy="6096"/>
            <wp:effectExtent l="0" t="0" r="0" b="0"/>
            <wp:docPr id="1061" name="Image 1061"/>
            <wp:cNvGraphicFramePr>
              <a:graphicFrameLocks/>
            </wp:cNvGraphicFramePr>
            <a:graphic>
              <a:graphicData uri="http://schemas.openxmlformats.org/drawingml/2006/picture">
                <pic:pic>
                  <pic:nvPicPr>
                    <pic:cNvPr id="1061" name="Image 1061"/>
                    <pic:cNvPicPr/>
                  </pic:nvPicPr>
                  <pic:blipFill>
                    <a:blip r:embed="rId41" cstate="print"/>
                    <a:stretch>
                      <a:fillRect/>
                    </a:stretch>
                  </pic:blipFill>
                  <pic:spPr>
                    <a:xfrm>
                      <a:off x="0" y="0"/>
                      <a:ext cx="67056" cy="6096"/>
                    </a:xfrm>
                    <a:prstGeom prst="rect">
                      <a:avLst/>
                    </a:prstGeom>
                  </pic:spPr>
                </pic:pic>
              </a:graphicData>
            </a:graphic>
          </wp:inline>
        </w:drawing>
      </w:r>
      <w:r>
        <w:rPr>
          <w:spacing w:val="-2"/>
          <w:position w:val="4"/>
          <w:vertAlign w:val="baseline"/>
        </w:rPr>
      </w:r>
      <w:r>
        <w:rPr>
          <w:spacing w:val="-2"/>
          <w:vertAlign w:val="baseline"/>
        </w:rPr>
        <w:t> </w:t>
      </w:r>
      <w:r>
        <w:rPr>
          <w:w w:val="105"/>
          <w:vertAlign w:val="baseline"/>
        </w:rPr>
        <w:t>"-2"), the aggregation function was defined:</w:t>
      </w:r>
    </w:p>
    <w:p>
      <w:pPr>
        <w:pStyle w:val="BodyText"/>
        <w:spacing w:line="261" w:lineRule="auto" w:before="12"/>
        <w:ind w:right="161" w:firstLine="501"/>
        <w:jc w:val="both"/>
      </w:pPr>
      <w:r>
        <w:rPr>
          <w:w w:val="105"/>
        </w:rPr>
        <w:t>When deciding on the data representation on a remote node, we consolidate the rows</w:t>
      </w:r>
      <w:r>
        <w:rPr>
          <w:spacing w:val="-2"/>
          <w:w w:val="105"/>
        </w:rPr>
        <w:t> </w:t>
      </w:r>
      <w:r>
        <w:rPr>
          <w:w w:val="105"/>
        </w:rPr>
        <w:t>of</w:t>
      </w:r>
      <w:r>
        <w:rPr>
          <w:spacing w:val="-2"/>
          <w:w w:val="105"/>
        </w:rPr>
        <w:t> </w:t>
      </w:r>
      <w:r>
        <w:rPr>
          <w:w w:val="105"/>
        </w:rPr>
        <w:t>the</w:t>
      </w:r>
      <w:r>
        <w:rPr>
          <w:spacing w:val="-1"/>
          <w:w w:val="105"/>
        </w:rPr>
        <w:t> </w:t>
      </w:r>
      <w:r>
        <w:rPr>
          <w:w w:val="105"/>
        </w:rPr>
        <w:t>fact</w:t>
      </w:r>
      <w:r>
        <w:rPr>
          <w:spacing w:val="-1"/>
          <w:w w:val="105"/>
        </w:rPr>
        <w:t> </w:t>
      </w:r>
      <w:r>
        <w:rPr>
          <w:w w:val="105"/>
        </w:rPr>
        <w:t>table</w:t>
      </w:r>
      <w:r>
        <w:rPr>
          <w:spacing w:val="-7"/>
          <w:w w:val="105"/>
        </w:rPr>
        <w:t> </w:t>
      </w:r>
      <w:r>
        <w:rPr>
          <w:w w:val="105"/>
        </w:rPr>
        <w:t>by</w:t>
      </w:r>
      <w:r>
        <w:rPr>
          <w:spacing w:val="-4"/>
          <w:w w:val="105"/>
        </w:rPr>
        <w:t> </w:t>
      </w:r>
      <w:r>
        <w:rPr>
          <w:w w:val="105"/>
        </w:rPr>
        <w:t>the</w:t>
      </w:r>
      <w:r>
        <w:rPr>
          <w:spacing w:val="-1"/>
          <w:w w:val="105"/>
        </w:rPr>
        <w:t> </w:t>
      </w:r>
      <w:r>
        <w:rPr>
          <w:w w:val="105"/>
        </w:rPr>
        <w:t>tuple</w:t>
      </w:r>
      <w:r>
        <w:rPr>
          <w:spacing w:val="-1"/>
          <w:w w:val="105"/>
        </w:rPr>
        <w:t> </w:t>
      </w:r>
      <w:r>
        <w:rPr>
          <w:w w:val="105"/>
        </w:rPr>
        <w:t>&lt;R, A,</w:t>
      </w:r>
      <w:r>
        <w:rPr>
          <w:spacing w:val="-4"/>
          <w:w w:val="105"/>
        </w:rPr>
        <w:t> </w:t>
      </w:r>
      <w:r>
        <w:rPr>
          <w:w w:val="105"/>
        </w:rPr>
        <w:t>tup&gt;</w:t>
      </w:r>
      <w:r>
        <w:rPr>
          <w:spacing w:val="-3"/>
          <w:w w:val="105"/>
        </w:rPr>
        <w:t> </w:t>
      </w:r>
      <w:r>
        <w:rPr>
          <w:w w:val="105"/>
        </w:rPr>
        <w:t>and</w:t>
      </w:r>
      <w:r>
        <w:rPr>
          <w:spacing w:val="-2"/>
          <w:w w:val="105"/>
        </w:rPr>
        <w:t> </w:t>
      </w:r>
      <w:r>
        <w:rPr>
          <w:w w:val="105"/>
        </w:rPr>
        <w:t>calculate</w:t>
      </w:r>
      <w:r>
        <w:rPr>
          <w:spacing w:val="-3"/>
          <w:w w:val="105"/>
        </w:rPr>
        <w:t> </w:t>
      </w:r>
      <w:r>
        <w:rPr>
          <w:w w:val="105"/>
        </w:rPr>
        <w:t>the</w:t>
      </w:r>
      <w:r>
        <w:rPr>
          <w:spacing w:val="-3"/>
          <w:w w:val="105"/>
        </w:rPr>
        <w:t> </w:t>
      </w:r>
      <w:r>
        <w:rPr>
          <w:w w:val="105"/>
        </w:rPr>
        <w:t>value</w:t>
      </w:r>
      <w:r>
        <w:rPr>
          <w:spacing w:val="-5"/>
          <w:w w:val="105"/>
        </w:rPr>
        <w:t> </w:t>
      </w:r>
      <w:r>
        <w:rPr>
          <w:w w:val="105"/>
        </w:rPr>
        <w:t>of</w:t>
      </w:r>
      <w:r>
        <w:rPr>
          <w:spacing w:val="-6"/>
          <w:w w:val="105"/>
        </w:rPr>
        <w:t> </w:t>
      </w:r>
      <w:r>
        <w:rPr>
          <w:w w:val="105"/>
        </w:rPr>
        <w:t>the</w:t>
      </w:r>
      <w:r>
        <w:rPr>
          <w:spacing w:val="-1"/>
          <w:w w:val="105"/>
        </w:rPr>
        <w:t> </w:t>
      </w:r>
      <w:r>
        <w:rPr>
          <w:w w:val="105"/>
        </w:rPr>
        <w:t>marker for each</w:t>
      </w:r>
      <w:r>
        <w:rPr>
          <w:w w:val="105"/>
        </w:rPr>
        <w:t> of its</w:t>
      </w:r>
      <w:r>
        <w:rPr>
          <w:w w:val="105"/>
        </w:rPr>
        <w:t> elements by formula</w:t>
      </w:r>
      <w:r>
        <w:rPr>
          <w:w w:val="105"/>
        </w:rPr>
        <w:t> (5). And</w:t>
      </w:r>
      <w:r>
        <w:rPr>
          <w:w w:val="105"/>
        </w:rPr>
        <w:t> based on</w:t>
      </w:r>
      <w:r>
        <w:rPr>
          <w:w w:val="105"/>
        </w:rPr>
        <w:t> following</w:t>
      </w:r>
      <w:r>
        <w:rPr>
          <w:w w:val="105"/>
        </w:rPr>
        <w:t> the</w:t>
      </w:r>
      <w:r>
        <w:rPr>
          <w:w w:val="105"/>
        </w:rPr>
        <w:t> decision</w:t>
      </w:r>
      <w:r>
        <w:rPr>
          <w:w w:val="105"/>
        </w:rPr>
        <w:t> about</w:t>
      </w:r>
      <w:r>
        <w:rPr>
          <w:w w:val="105"/>
        </w:rPr>
        <w:t> data representation is made:</w:t>
      </w:r>
    </w:p>
    <w:p>
      <w:pPr>
        <w:spacing w:before="14"/>
        <w:ind w:left="931" w:right="0" w:firstLine="0"/>
        <w:jc w:val="both"/>
        <w:rPr>
          <w:i/>
          <w:sz w:val="19"/>
        </w:rPr>
      </w:pPr>
      <w:r>
        <w:rPr>
          <w:i/>
          <w:w w:val="105"/>
          <w:sz w:val="19"/>
        </w:rPr>
        <w:t>Repr</w:t>
      </w:r>
      <w:r>
        <w:rPr>
          <w:i/>
          <w:spacing w:val="-7"/>
          <w:w w:val="105"/>
          <w:sz w:val="19"/>
        </w:rPr>
        <w:t> </w:t>
      </w:r>
      <w:r>
        <w:rPr>
          <w:i/>
          <w:w w:val="105"/>
          <w:sz w:val="19"/>
        </w:rPr>
        <w:t>(Node,R,A,tup)=</w:t>
      </w:r>
      <w:r>
        <w:rPr>
          <w:i/>
          <w:spacing w:val="-32"/>
          <w:w w:val="105"/>
          <w:sz w:val="19"/>
        </w:rPr>
        <w:t> </w:t>
      </w:r>
      <w:r>
        <w:rPr>
          <w:i/>
          <w:spacing w:val="-29"/>
          <w:position w:val="-6"/>
          <w:sz w:val="19"/>
        </w:rPr>
        <w:drawing>
          <wp:inline distT="0" distB="0" distL="0" distR="0">
            <wp:extent cx="2346960" cy="149351"/>
            <wp:effectExtent l="0" t="0" r="0" b="0"/>
            <wp:docPr id="1062" name="Image 1062"/>
            <wp:cNvGraphicFramePr>
              <a:graphicFrameLocks/>
            </wp:cNvGraphicFramePr>
            <a:graphic>
              <a:graphicData uri="http://schemas.openxmlformats.org/drawingml/2006/picture">
                <pic:pic>
                  <pic:nvPicPr>
                    <pic:cNvPr id="1062" name="Image 1062"/>
                    <pic:cNvPicPr/>
                  </pic:nvPicPr>
                  <pic:blipFill>
                    <a:blip r:embed="rId591" cstate="print"/>
                    <a:stretch>
                      <a:fillRect/>
                    </a:stretch>
                  </pic:blipFill>
                  <pic:spPr>
                    <a:xfrm>
                      <a:off x="0" y="0"/>
                      <a:ext cx="2346960" cy="149351"/>
                    </a:xfrm>
                    <a:prstGeom prst="rect">
                      <a:avLst/>
                    </a:prstGeom>
                  </pic:spPr>
                </pic:pic>
              </a:graphicData>
            </a:graphic>
          </wp:inline>
        </w:drawing>
      </w:r>
      <w:r>
        <w:rPr>
          <w:i/>
          <w:spacing w:val="-29"/>
          <w:position w:val="-6"/>
          <w:sz w:val="19"/>
        </w:rPr>
      </w:r>
    </w:p>
    <w:p>
      <w:pPr>
        <w:pStyle w:val="BodyText"/>
        <w:spacing w:line="261" w:lineRule="auto" w:before="13"/>
        <w:ind w:right="165" w:firstLine="501"/>
        <w:jc w:val="both"/>
      </w:pPr>
      <w:r>
        <w:rPr>
          <w:w w:val="105"/>
        </w:rPr>
        <w:t>When deciding on the data representation on a remote node, we consolidate the rows</w:t>
      </w:r>
      <w:r>
        <w:rPr>
          <w:spacing w:val="-2"/>
          <w:w w:val="105"/>
        </w:rPr>
        <w:t> </w:t>
      </w:r>
      <w:r>
        <w:rPr>
          <w:w w:val="105"/>
        </w:rPr>
        <w:t>of</w:t>
      </w:r>
      <w:r>
        <w:rPr>
          <w:spacing w:val="-2"/>
          <w:w w:val="105"/>
        </w:rPr>
        <w:t> </w:t>
      </w:r>
      <w:r>
        <w:rPr>
          <w:w w:val="105"/>
        </w:rPr>
        <w:t>the</w:t>
      </w:r>
      <w:r>
        <w:rPr>
          <w:spacing w:val="-1"/>
          <w:w w:val="105"/>
        </w:rPr>
        <w:t> </w:t>
      </w:r>
      <w:r>
        <w:rPr>
          <w:w w:val="105"/>
        </w:rPr>
        <w:t>fact</w:t>
      </w:r>
      <w:r>
        <w:rPr>
          <w:spacing w:val="-1"/>
          <w:w w:val="105"/>
        </w:rPr>
        <w:t> </w:t>
      </w:r>
      <w:r>
        <w:rPr>
          <w:w w:val="105"/>
        </w:rPr>
        <w:t>table</w:t>
      </w:r>
      <w:r>
        <w:rPr>
          <w:spacing w:val="-5"/>
          <w:w w:val="105"/>
        </w:rPr>
        <w:t> </w:t>
      </w:r>
      <w:r>
        <w:rPr>
          <w:w w:val="105"/>
        </w:rPr>
        <w:t>by</w:t>
      </w:r>
      <w:r>
        <w:rPr>
          <w:spacing w:val="-6"/>
          <w:w w:val="105"/>
        </w:rPr>
        <w:t> </w:t>
      </w:r>
      <w:r>
        <w:rPr>
          <w:w w:val="105"/>
        </w:rPr>
        <w:t>the</w:t>
      </w:r>
      <w:r>
        <w:rPr>
          <w:spacing w:val="-1"/>
          <w:w w:val="105"/>
        </w:rPr>
        <w:t> </w:t>
      </w:r>
      <w:r>
        <w:rPr>
          <w:w w:val="105"/>
        </w:rPr>
        <w:t>tuple</w:t>
      </w:r>
      <w:r>
        <w:rPr>
          <w:spacing w:val="-1"/>
          <w:w w:val="105"/>
        </w:rPr>
        <w:t> </w:t>
      </w:r>
      <w:r>
        <w:rPr>
          <w:w w:val="105"/>
        </w:rPr>
        <w:t>&lt;R,</w:t>
      </w:r>
      <w:r>
        <w:rPr>
          <w:spacing w:val="-4"/>
          <w:w w:val="105"/>
        </w:rPr>
        <w:t> </w:t>
      </w:r>
      <w:r>
        <w:rPr>
          <w:w w:val="105"/>
        </w:rPr>
        <w:t>A,</w:t>
      </w:r>
      <w:r>
        <w:rPr>
          <w:spacing w:val="-4"/>
          <w:w w:val="105"/>
        </w:rPr>
        <w:t> </w:t>
      </w:r>
      <w:r>
        <w:rPr>
          <w:w w:val="105"/>
        </w:rPr>
        <w:t>tup&gt;</w:t>
      </w:r>
      <w:r>
        <w:rPr>
          <w:spacing w:val="-3"/>
          <w:w w:val="105"/>
        </w:rPr>
        <w:t> </w:t>
      </w:r>
      <w:r>
        <w:rPr>
          <w:w w:val="105"/>
        </w:rPr>
        <w:t>and</w:t>
      </w:r>
      <w:r>
        <w:rPr>
          <w:spacing w:val="-1"/>
          <w:w w:val="105"/>
        </w:rPr>
        <w:t> </w:t>
      </w:r>
      <w:r>
        <w:rPr>
          <w:w w:val="105"/>
        </w:rPr>
        <w:t>calculate</w:t>
      </w:r>
      <w:r>
        <w:rPr>
          <w:spacing w:val="-1"/>
          <w:w w:val="105"/>
        </w:rPr>
        <w:t> </w:t>
      </w:r>
      <w:r>
        <w:rPr>
          <w:w w:val="105"/>
        </w:rPr>
        <w:t>the</w:t>
      </w:r>
      <w:r>
        <w:rPr>
          <w:spacing w:val="-5"/>
          <w:w w:val="105"/>
        </w:rPr>
        <w:t> </w:t>
      </w:r>
      <w:r>
        <w:rPr>
          <w:w w:val="105"/>
        </w:rPr>
        <w:t>value</w:t>
      </w:r>
      <w:r>
        <w:rPr>
          <w:spacing w:val="-3"/>
          <w:w w:val="105"/>
        </w:rPr>
        <w:t> </w:t>
      </w:r>
      <w:r>
        <w:rPr>
          <w:w w:val="105"/>
        </w:rPr>
        <w:t>of</w:t>
      </w:r>
      <w:r>
        <w:rPr>
          <w:spacing w:val="-4"/>
          <w:w w:val="105"/>
        </w:rPr>
        <w:t> </w:t>
      </w:r>
      <w:r>
        <w:rPr>
          <w:w w:val="105"/>
        </w:rPr>
        <w:t>the</w:t>
      </w:r>
      <w:r>
        <w:rPr>
          <w:spacing w:val="-1"/>
          <w:w w:val="105"/>
        </w:rPr>
        <w:t> </w:t>
      </w:r>
      <w:r>
        <w:rPr>
          <w:w w:val="105"/>
        </w:rPr>
        <w:t>marker</w:t>
      </w:r>
      <w:r>
        <w:rPr>
          <w:spacing w:val="-2"/>
          <w:w w:val="105"/>
        </w:rPr>
        <w:t> </w:t>
      </w:r>
      <w:r>
        <w:rPr>
          <w:w w:val="105"/>
        </w:rPr>
        <w:t>for each of its elements by previous formula. And based on following the decision about data representation is made:</w:t>
      </w:r>
    </w:p>
    <w:p>
      <w:pPr>
        <w:spacing w:before="17"/>
        <w:ind w:left="931" w:right="0" w:firstLine="0"/>
        <w:jc w:val="both"/>
        <w:rPr>
          <w:i/>
          <w:sz w:val="19"/>
        </w:rPr>
      </w:pPr>
      <w:r>
        <w:rPr>
          <w:i/>
          <w:w w:val="105"/>
          <w:sz w:val="19"/>
        </w:rPr>
        <w:t>Repr</w:t>
      </w:r>
      <w:r>
        <w:rPr>
          <w:i/>
          <w:spacing w:val="-7"/>
          <w:w w:val="105"/>
          <w:sz w:val="19"/>
        </w:rPr>
        <w:t> </w:t>
      </w:r>
      <w:r>
        <w:rPr>
          <w:i/>
          <w:w w:val="105"/>
          <w:sz w:val="19"/>
        </w:rPr>
        <w:t>(Node,R,A,tup)=</w:t>
      </w:r>
      <w:r>
        <w:rPr>
          <w:i/>
          <w:spacing w:val="-32"/>
          <w:w w:val="105"/>
          <w:sz w:val="19"/>
        </w:rPr>
        <w:t> </w:t>
      </w:r>
      <w:r>
        <w:rPr>
          <w:i/>
          <w:spacing w:val="-29"/>
          <w:position w:val="-5"/>
          <w:sz w:val="19"/>
        </w:rPr>
        <w:drawing>
          <wp:inline distT="0" distB="0" distL="0" distR="0">
            <wp:extent cx="2346960" cy="147828"/>
            <wp:effectExtent l="0" t="0" r="0" b="0"/>
            <wp:docPr id="1063" name="Image 1063"/>
            <wp:cNvGraphicFramePr>
              <a:graphicFrameLocks/>
            </wp:cNvGraphicFramePr>
            <a:graphic>
              <a:graphicData uri="http://schemas.openxmlformats.org/drawingml/2006/picture">
                <pic:pic>
                  <pic:nvPicPr>
                    <pic:cNvPr id="1063" name="Image 1063"/>
                    <pic:cNvPicPr/>
                  </pic:nvPicPr>
                  <pic:blipFill>
                    <a:blip r:embed="rId592" cstate="print"/>
                    <a:stretch>
                      <a:fillRect/>
                    </a:stretch>
                  </pic:blipFill>
                  <pic:spPr>
                    <a:xfrm>
                      <a:off x="0" y="0"/>
                      <a:ext cx="2346960" cy="147828"/>
                    </a:xfrm>
                    <a:prstGeom prst="rect">
                      <a:avLst/>
                    </a:prstGeom>
                  </pic:spPr>
                </pic:pic>
              </a:graphicData>
            </a:graphic>
          </wp:inline>
        </w:drawing>
      </w:r>
      <w:r>
        <w:rPr>
          <w:i/>
          <w:spacing w:val="-29"/>
          <w:position w:val="-5"/>
          <w:sz w:val="19"/>
        </w:rPr>
      </w:r>
    </w:p>
    <w:p>
      <w:pPr>
        <w:pStyle w:val="BodyText"/>
        <w:spacing w:line="252" w:lineRule="auto" w:before="31"/>
        <w:ind w:right="162" w:firstLine="501"/>
        <w:jc w:val="both"/>
      </w:pPr>
      <w:r>
        <w:rPr>
          <w:w w:val="105"/>
        </w:rPr>
        <w:t>where</w:t>
      </w:r>
      <w:r>
        <w:rPr>
          <w:w w:val="105"/>
        </w:rPr>
        <w:t> </w:t>
      </w:r>
      <w:r>
        <w:rPr>
          <w:spacing w:val="-10"/>
          <w:position w:val="-6"/>
        </w:rPr>
        <w:drawing>
          <wp:inline distT="0" distB="0" distL="0" distR="0">
            <wp:extent cx="480060" cy="149351"/>
            <wp:effectExtent l="0" t="0" r="0" b="0"/>
            <wp:docPr id="1064" name="Image 1064"/>
            <wp:cNvGraphicFramePr>
              <a:graphicFrameLocks/>
            </wp:cNvGraphicFramePr>
            <a:graphic>
              <a:graphicData uri="http://schemas.openxmlformats.org/drawingml/2006/picture">
                <pic:pic>
                  <pic:nvPicPr>
                    <pic:cNvPr id="1064" name="Image 1064"/>
                    <pic:cNvPicPr/>
                  </pic:nvPicPr>
                  <pic:blipFill>
                    <a:blip r:embed="rId593" cstate="print"/>
                    <a:stretch>
                      <a:fillRect/>
                    </a:stretch>
                  </pic:blipFill>
                  <pic:spPr>
                    <a:xfrm>
                      <a:off x="0" y="0"/>
                      <a:ext cx="480060" cy="149351"/>
                    </a:xfrm>
                    <a:prstGeom prst="rect">
                      <a:avLst/>
                    </a:prstGeom>
                  </pic:spPr>
                </pic:pic>
              </a:graphicData>
            </a:graphic>
          </wp:inline>
        </w:drawing>
      </w:r>
      <w:r>
        <w:rPr>
          <w:spacing w:val="-10"/>
          <w:position w:val="-6"/>
        </w:rPr>
      </w:r>
      <w:r>
        <w:rPr>
          <w:spacing w:val="40"/>
          <w:position w:val="4"/>
        </w:rPr>
        <w:t> </w:t>
      </w:r>
      <w:r>
        <w:rPr>
          <w:spacing w:val="-15"/>
          <w:position w:val="4"/>
        </w:rPr>
        <w:drawing>
          <wp:inline distT="0" distB="0" distL="0" distR="0">
            <wp:extent cx="67055" cy="6096"/>
            <wp:effectExtent l="0" t="0" r="0" b="0"/>
            <wp:docPr id="1065" name="Image 1065"/>
            <wp:cNvGraphicFramePr>
              <a:graphicFrameLocks/>
            </wp:cNvGraphicFramePr>
            <a:graphic>
              <a:graphicData uri="http://schemas.openxmlformats.org/drawingml/2006/picture">
                <pic:pic>
                  <pic:nvPicPr>
                    <pic:cNvPr id="1065" name="Image 1065"/>
                    <pic:cNvPicPr/>
                  </pic:nvPicPr>
                  <pic:blipFill>
                    <a:blip r:embed="rId43" cstate="print"/>
                    <a:stretch>
                      <a:fillRect/>
                    </a:stretch>
                  </pic:blipFill>
                  <pic:spPr>
                    <a:xfrm>
                      <a:off x="0" y="0"/>
                      <a:ext cx="67055" cy="6096"/>
                    </a:xfrm>
                    <a:prstGeom prst="rect">
                      <a:avLst/>
                    </a:prstGeom>
                  </pic:spPr>
                </pic:pic>
              </a:graphicData>
            </a:graphic>
          </wp:inline>
        </w:drawing>
      </w:r>
      <w:r>
        <w:rPr>
          <w:spacing w:val="-15"/>
          <w:position w:val="4"/>
        </w:rPr>
      </w:r>
      <w:r>
        <w:rPr>
          <w:spacing w:val="31"/>
          <w:w w:val="105"/>
        </w:rPr>
        <w:t> </w:t>
      </w:r>
      <w:r>
        <w:rPr>
          <w:w w:val="105"/>
        </w:rPr>
        <w:t>the</w:t>
      </w:r>
      <w:r>
        <w:rPr>
          <w:w w:val="105"/>
        </w:rPr>
        <w:t> threshold</w:t>
      </w:r>
      <w:r>
        <w:rPr>
          <w:w w:val="105"/>
        </w:rPr>
        <w:t> coefficient</w:t>
      </w:r>
      <w:r>
        <w:rPr>
          <w:w w:val="105"/>
        </w:rPr>
        <w:t> of</w:t>
      </w:r>
      <w:r>
        <w:rPr>
          <w:w w:val="105"/>
        </w:rPr>
        <w:t> data</w:t>
      </w:r>
      <w:r>
        <w:rPr>
          <w:w w:val="105"/>
        </w:rPr>
        <w:t> representation</w:t>
      </w:r>
      <w:r>
        <w:rPr>
          <w:w w:val="105"/>
        </w:rPr>
        <w:t> in</w:t>
      </w:r>
      <w:r>
        <w:rPr>
          <w:w w:val="105"/>
        </w:rPr>
        <w:t> a</w:t>
      </w:r>
      <w:r>
        <w:rPr>
          <w:w w:val="105"/>
        </w:rPr>
        <w:t> </w:t>
      </w:r>
      <w:r>
        <w:rPr>
          <w:w w:val="105"/>
        </w:rPr>
        <w:t>certain node Node, that is defined at the range of [-1, 1].</w:t>
      </w:r>
    </w:p>
    <w:p>
      <w:pPr>
        <w:pStyle w:val="BodyText"/>
        <w:spacing w:line="247" w:lineRule="auto" w:before="14"/>
        <w:ind w:right="161" w:firstLine="501"/>
        <w:jc w:val="both"/>
      </w:pPr>
      <w:r>
        <w:rPr>
          <w:w w:val="105"/>
        </w:rPr>
        <w:t>When</w:t>
      </w:r>
      <w:r>
        <w:rPr>
          <w:w w:val="105"/>
        </w:rPr>
        <w:t> planning</w:t>
      </w:r>
      <w:r>
        <w:rPr>
          <w:w w:val="105"/>
        </w:rPr>
        <w:t> the</w:t>
      </w:r>
      <w:r>
        <w:rPr>
          <w:w w:val="105"/>
        </w:rPr>
        <w:t> structure</w:t>
      </w:r>
      <w:r>
        <w:rPr>
          <w:w w:val="105"/>
        </w:rPr>
        <w:t> of</w:t>
      </w:r>
      <w:r>
        <w:rPr>
          <w:w w:val="105"/>
        </w:rPr>
        <w:t> the</w:t>
      </w:r>
      <w:r>
        <w:rPr>
          <w:w w:val="105"/>
        </w:rPr>
        <w:t> database</w:t>
      </w:r>
      <w:r>
        <w:rPr>
          <w:w w:val="105"/>
        </w:rPr>
        <w:t> of</w:t>
      </w:r>
      <w:r>
        <w:rPr>
          <w:w w:val="105"/>
        </w:rPr>
        <w:t> the</w:t>
      </w:r>
      <w:r>
        <w:rPr>
          <w:w w:val="105"/>
        </w:rPr>
        <w:t> remote</w:t>
      </w:r>
      <w:r>
        <w:rPr>
          <w:w w:val="105"/>
        </w:rPr>
        <w:t> node</w:t>
      </w:r>
      <w:r>
        <w:rPr>
          <w:w w:val="105"/>
        </w:rPr>
        <w:t> of</w:t>
      </w:r>
      <w:r>
        <w:rPr>
          <w:w w:val="105"/>
        </w:rPr>
        <w:t> distributed CIS,</w:t>
      </w:r>
      <w:r>
        <w:rPr>
          <w:spacing w:val="53"/>
          <w:w w:val="105"/>
        </w:rPr>
        <w:t> </w:t>
      </w:r>
      <w:r>
        <w:rPr>
          <w:w w:val="105"/>
        </w:rPr>
        <w:t>several</w:t>
      </w:r>
      <w:r>
        <w:rPr>
          <w:spacing w:val="54"/>
          <w:w w:val="105"/>
        </w:rPr>
        <w:t> </w:t>
      </w:r>
      <w:r>
        <w:rPr>
          <w:w w:val="105"/>
        </w:rPr>
        <w:t>factors</w:t>
      </w:r>
      <w:r>
        <w:rPr>
          <w:spacing w:val="51"/>
          <w:w w:val="105"/>
        </w:rPr>
        <w:t> </w:t>
      </w:r>
      <w:r>
        <w:rPr>
          <w:w w:val="105"/>
        </w:rPr>
        <w:t>will</w:t>
      </w:r>
      <w:r>
        <w:rPr>
          <w:spacing w:val="52"/>
          <w:w w:val="105"/>
        </w:rPr>
        <w:t> </w:t>
      </w:r>
      <w:r>
        <w:rPr>
          <w:w w:val="105"/>
        </w:rPr>
        <w:t>be</w:t>
      </w:r>
      <w:r>
        <w:rPr>
          <w:spacing w:val="53"/>
          <w:w w:val="105"/>
        </w:rPr>
        <w:t> </w:t>
      </w:r>
      <w:r>
        <w:rPr>
          <w:w w:val="105"/>
        </w:rPr>
        <w:t>involved</w:t>
      </w:r>
      <w:r>
        <w:rPr>
          <w:spacing w:val="59"/>
          <w:w w:val="105"/>
        </w:rPr>
        <w:t> </w:t>
      </w:r>
      <w:r>
        <w:rPr>
          <w:w w:val="105"/>
        </w:rPr>
        <w:t>-</w:t>
      </w:r>
      <w:r>
        <w:rPr>
          <w:spacing w:val="50"/>
          <w:w w:val="105"/>
        </w:rPr>
        <w:t> </w:t>
      </w:r>
      <w:r>
        <w:rPr>
          <w:w w:val="105"/>
        </w:rPr>
        <w:t>availability</w:t>
      </w:r>
      <w:r>
        <w:rPr>
          <w:spacing w:val="52"/>
          <w:w w:val="105"/>
        </w:rPr>
        <w:t> </w:t>
      </w:r>
      <w:r>
        <w:rPr>
          <w:w w:val="105"/>
        </w:rPr>
        <w:t>and</w:t>
      </w:r>
      <w:r>
        <w:rPr>
          <w:spacing w:val="54"/>
          <w:w w:val="105"/>
        </w:rPr>
        <w:t> </w:t>
      </w:r>
      <w:r>
        <w:rPr>
          <w:w w:val="105"/>
        </w:rPr>
        <w:t>speed</w:t>
      </w:r>
      <w:r>
        <w:rPr>
          <w:spacing w:val="55"/>
          <w:w w:val="105"/>
        </w:rPr>
        <w:t> </w:t>
      </w:r>
      <w:r>
        <w:rPr>
          <w:w w:val="105"/>
        </w:rPr>
        <w:t>of</w:t>
      </w:r>
      <w:r>
        <w:rPr>
          <w:spacing w:val="53"/>
          <w:w w:val="105"/>
        </w:rPr>
        <w:t> </w:t>
      </w:r>
      <w:r>
        <w:rPr>
          <w:w w:val="105"/>
        </w:rPr>
        <w:t>data</w:t>
      </w:r>
      <w:r>
        <w:rPr>
          <w:spacing w:val="50"/>
          <w:w w:val="105"/>
        </w:rPr>
        <w:t> </w:t>
      </w:r>
      <w:r>
        <w:rPr>
          <w:spacing w:val="-2"/>
          <w:w w:val="105"/>
        </w:rPr>
        <w:t>obtaining,</w:t>
      </w:r>
    </w:p>
    <w:p>
      <w:pPr>
        <w:spacing w:after="0" w:line="247" w:lineRule="auto"/>
        <w:jc w:val="both"/>
        <w:sectPr>
          <w:pgSz w:w="8400" w:h="11910"/>
          <w:pgMar w:header="523" w:footer="0" w:top="900" w:bottom="280" w:left="520" w:right="560"/>
        </w:sectPr>
      </w:pPr>
    </w:p>
    <w:p>
      <w:pPr>
        <w:pStyle w:val="BodyText"/>
        <w:spacing w:line="249" w:lineRule="auto" w:before="124"/>
        <w:ind w:right="160"/>
        <w:jc w:val="both"/>
      </w:pPr>
      <w:r>
        <w:rPr>
          <w:w w:val="105"/>
        </w:rPr>
        <w:t>independence from the central DB node, the DB size, the level of data reliability, the need</w:t>
      </w:r>
      <w:r>
        <w:rPr>
          <w:w w:val="105"/>
        </w:rPr>
        <w:t> for</w:t>
      </w:r>
      <w:r>
        <w:rPr>
          <w:w w:val="105"/>
        </w:rPr>
        <w:t> further synchronization</w:t>
      </w:r>
      <w:r>
        <w:rPr>
          <w:w w:val="105"/>
        </w:rPr>
        <w:t> [6-7].</w:t>
      </w:r>
      <w:r>
        <w:rPr>
          <w:w w:val="105"/>
        </w:rPr>
        <w:t> Criterion</w:t>
      </w:r>
      <w:r>
        <w:rPr>
          <w:w w:val="105"/>
        </w:rPr>
        <w:t> of independence from</w:t>
      </w:r>
      <w:r>
        <w:rPr>
          <w:w w:val="105"/>
        </w:rPr>
        <w:t> the</w:t>
      </w:r>
      <w:r>
        <w:rPr>
          <w:w w:val="105"/>
        </w:rPr>
        <w:t> central database</w:t>
      </w:r>
      <w:r>
        <w:rPr>
          <w:w w:val="105"/>
        </w:rPr>
        <w:t> node, and, accordingly, the availability and</w:t>
      </w:r>
      <w:r>
        <w:rPr>
          <w:w w:val="105"/>
        </w:rPr>
        <w:t> access speed</w:t>
      </w:r>
      <w:r>
        <w:rPr>
          <w:w w:val="105"/>
        </w:rPr>
        <w:t> directly depend on the</w:t>
      </w:r>
      <w:r>
        <w:rPr>
          <w:spacing w:val="-3"/>
          <w:w w:val="105"/>
        </w:rPr>
        <w:t> </w:t>
      </w:r>
      <w:r>
        <w:rPr>
          <w:w w:val="105"/>
        </w:rPr>
        <w:t>representation</w:t>
      </w:r>
      <w:r>
        <w:rPr>
          <w:spacing w:val="-3"/>
          <w:w w:val="105"/>
        </w:rPr>
        <w:t> </w:t>
      </w:r>
      <w:r>
        <w:rPr>
          <w:w w:val="105"/>
        </w:rPr>
        <w:t>of</w:t>
      </w:r>
      <w:r>
        <w:rPr>
          <w:spacing w:val="-3"/>
          <w:w w:val="105"/>
        </w:rPr>
        <w:t> </w:t>
      </w:r>
      <w:r>
        <w:rPr>
          <w:w w:val="105"/>
        </w:rPr>
        <w:t>user</w:t>
      </w:r>
      <w:r>
        <w:rPr>
          <w:spacing w:val="-3"/>
          <w:w w:val="105"/>
        </w:rPr>
        <w:t> </w:t>
      </w:r>
      <w:r>
        <w:rPr>
          <w:w w:val="105"/>
        </w:rPr>
        <w:t>SQL-query</w:t>
      </w:r>
      <w:r>
        <w:rPr>
          <w:spacing w:val="-3"/>
          <w:w w:val="105"/>
        </w:rPr>
        <w:t> </w:t>
      </w:r>
      <w:r>
        <w:rPr>
          <w:w w:val="105"/>
        </w:rPr>
        <w:t>data</w:t>
      </w:r>
      <w:r>
        <w:rPr>
          <w:spacing w:val="-2"/>
          <w:w w:val="105"/>
        </w:rPr>
        <w:t> </w:t>
      </w:r>
      <w:r>
        <w:rPr>
          <w:w w:val="105"/>
        </w:rPr>
        <w:t>on</w:t>
      </w:r>
      <w:r>
        <w:rPr>
          <w:spacing w:val="-3"/>
          <w:w w:val="105"/>
        </w:rPr>
        <w:t> </w:t>
      </w:r>
      <w:r>
        <w:rPr>
          <w:w w:val="105"/>
        </w:rPr>
        <w:t>the</w:t>
      </w:r>
      <w:r>
        <w:rPr>
          <w:spacing w:val="-3"/>
          <w:w w:val="105"/>
        </w:rPr>
        <w:t> </w:t>
      </w:r>
      <w:r>
        <w:rPr>
          <w:w w:val="105"/>
        </w:rPr>
        <w:t>node</w:t>
      </w:r>
      <w:r>
        <w:rPr>
          <w:spacing w:val="-5"/>
          <w:w w:val="105"/>
        </w:rPr>
        <w:t> </w:t>
      </w:r>
      <w:r>
        <w:rPr>
          <w:w w:val="105"/>
        </w:rPr>
        <w:t>of</w:t>
      </w:r>
      <w:r>
        <w:rPr>
          <w:spacing w:val="-3"/>
          <w:w w:val="105"/>
        </w:rPr>
        <w:t> </w:t>
      </w:r>
      <w:r>
        <w:rPr>
          <w:w w:val="105"/>
        </w:rPr>
        <w:t>distributed</w:t>
      </w:r>
      <w:r>
        <w:rPr>
          <w:spacing w:val="-1"/>
          <w:w w:val="105"/>
        </w:rPr>
        <w:t> </w:t>
      </w:r>
      <w:r>
        <w:rPr>
          <w:w w:val="105"/>
        </w:rPr>
        <w:t>CIS.</w:t>
      </w:r>
      <w:r>
        <w:rPr>
          <w:spacing w:val="-1"/>
          <w:w w:val="105"/>
        </w:rPr>
        <w:t> </w:t>
      </w:r>
      <w:r>
        <w:rPr>
          <w:w w:val="105"/>
        </w:rPr>
        <w:t>The criterion of the local database size affects both the performance of queries to the local database and</w:t>
      </w:r>
      <w:r>
        <w:rPr>
          <w:w w:val="105"/>
        </w:rPr>
        <w:t> the</w:t>
      </w:r>
      <w:r>
        <w:rPr>
          <w:w w:val="105"/>
        </w:rPr>
        <w:t> power</w:t>
      </w:r>
      <w:r>
        <w:rPr>
          <w:w w:val="105"/>
        </w:rPr>
        <w:t> of</w:t>
      </w:r>
      <w:r>
        <w:rPr>
          <w:w w:val="105"/>
        </w:rPr>
        <w:t> computing</w:t>
      </w:r>
      <w:r>
        <w:rPr>
          <w:w w:val="105"/>
        </w:rPr>
        <w:t> resources</w:t>
      </w:r>
      <w:r>
        <w:rPr>
          <w:w w:val="105"/>
        </w:rPr>
        <w:t> required</w:t>
      </w:r>
      <w:r>
        <w:rPr>
          <w:w w:val="105"/>
        </w:rPr>
        <w:t> to</w:t>
      </w:r>
      <w:r>
        <w:rPr>
          <w:w w:val="105"/>
        </w:rPr>
        <w:t> perform</w:t>
      </w:r>
      <w:r>
        <w:rPr>
          <w:w w:val="105"/>
        </w:rPr>
        <w:t> database</w:t>
      </w:r>
      <w:r>
        <w:rPr>
          <w:w w:val="105"/>
        </w:rPr>
        <w:t> and</w:t>
      </w:r>
      <w:r>
        <w:rPr>
          <w:w w:val="105"/>
        </w:rPr>
        <w:t> CIS administration operations. The criteria of the need for data synchronization is the ratio of the number of modified data queries to the total number of queries. In the research the mathematical models of mentioned criteria were obtained.</w:t>
      </w:r>
    </w:p>
    <w:p>
      <w:pPr>
        <w:pStyle w:val="BodyText"/>
        <w:spacing w:line="249" w:lineRule="auto"/>
        <w:ind w:right="159" w:firstLine="501"/>
        <w:jc w:val="both"/>
      </w:pPr>
      <w:r>
        <w:rPr>
          <w:w w:val="105"/>
        </w:rPr>
        <w:t>A</w:t>
      </w:r>
      <w:r>
        <w:rPr>
          <w:w w:val="105"/>
        </w:rPr>
        <w:t> multicriteria</w:t>
      </w:r>
      <w:r>
        <w:rPr>
          <w:w w:val="105"/>
        </w:rPr>
        <w:t> problem,</w:t>
      </w:r>
      <w:r>
        <w:rPr>
          <w:w w:val="105"/>
        </w:rPr>
        <w:t> that</w:t>
      </w:r>
      <w:r>
        <w:rPr>
          <w:w w:val="105"/>
        </w:rPr>
        <w:t> was</w:t>
      </w:r>
      <w:r>
        <w:rPr>
          <w:w w:val="105"/>
        </w:rPr>
        <w:t> obtained,</w:t>
      </w:r>
      <w:r>
        <w:rPr>
          <w:w w:val="105"/>
        </w:rPr>
        <w:t> need</w:t>
      </w:r>
      <w:r>
        <w:rPr>
          <w:w w:val="105"/>
        </w:rPr>
        <w:t> be</w:t>
      </w:r>
      <w:r>
        <w:rPr>
          <w:w w:val="105"/>
        </w:rPr>
        <w:t> solved</w:t>
      </w:r>
      <w:r>
        <w:rPr>
          <w:w w:val="105"/>
        </w:rPr>
        <w:t> to</w:t>
      </w:r>
      <w:r>
        <w:rPr>
          <w:w w:val="105"/>
        </w:rPr>
        <w:t> determine</w:t>
      </w:r>
      <w:r>
        <w:rPr>
          <w:w w:val="105"/>
        </w:rPr>
        <w:t> the optimal</w:t>
      </w:r>
      <w:r>
        <w:rPr>
          <w:w w:val="105"/>
        </w:rPr>
        <w:t> level</w:t>
      </w:r>
      <w:r>
        <w:rPr>
          <w:w w:val="105"/>
        </w:rPr>
        <w:t> of</w:t>
      </w:r>
      <w:r>
        <w:rPr>
          <w:w w:val="105"/>
        </w:rPr>
        <w:t> data</w:t>
      </w:r>
      <w:r>
        <w:rPr>
          <w:w w:val="105"/>
        </w:rPr>
        <w:t> representation</w:t>
      </w:r>
      <w:r>
        <w:rPr>
          <w:w w:val="105"/>
        </w:rPr>
        <w:t> marker.</w:t>
      </w:r>
      <w:r>
        <w:rPr>
          <w:w w:val="105"/>
        </w:rPr>
        <w:t> The</w:t>
      </w:r>
      <w:r>
        <w:rPr>
          <w:w w:val="105"/>
        </w:rPr>
        <w:t> analytic</w:t>
      </w:r>
      <w:r>
        <w:rPr>
          <w:w w:val="105"/>
        </w:rPr>
        <w:t> hierarchy</w:t>
      </w:r>
      <w:r>
        <w:rPr>
          <w:w w:val="105"/>
        </w:rPr>
        <w:t> process</w:t>
      </w:r>
      <w:r>
        <w:rPr>
          <w:w w:val="105"/>
        </w:rPr>
        <w:t> (AHP), which</w:t>
      </w:r>
      <w:r>
        <w:rPr>
          <w:spacing w:val="-1"/>
          <w:w w:val="105"/>
        </w:rPr>
        <w:t> </w:t>
      </w:r>
      <w:r>
        <w:rPr>
          <w:w w:val="105"/>
        </w:rPr>
        <w:t>is a general methodology</w:t>
      </w:r>
      <w:r>
        <w:rPr>
          <w:spacing w:val="-3"/>
          <w:w w:val="105"/>
        </w:rPr>
        <w:t> </w:t>
      </w:r>
      <w:r>
        <w:rPr>
          <w:w w:val="105"/>
        </w:rPr>
        <w:t>for solving a</w:t>
      </w:r>
      <w:r>
        <w:rPr>
          <w:spacing w:val="-2"/>
          <w:w w:val="105"/>
        </w:rPr>
        <w:t> </w:t>
      </w:r>
      <w:r>
        <w:rPr>
          <w:w w:val="105"/>
        </w:rPr>
        <w:t>wide class of</w:t>
      </w:r>
      <w:r>
        <w:rPr>
          <w:spacing w:val="-3"/>
          <w:w w:val="105"/>
        </w:rPr>
        <w:t> </w:t>
      </w:r>
      <w:r>
        <w:rPr>
          <w:w w:val="105"/>
        </w:rPr>
        <w:t>decision-making</w:t>
      </w:r>
      <w:r>
        <w:rPr>
          <w:spacing w:val="-1"/>
          <w:w w:val="105"/>
        </w:rPr>
        <w:t> </w:t>
      </w:r>
      <w:r>
        <w:rPr>
          <w:w w:val="105"/>
        </w:rPr>
        <w:t>problems, allows</w:t>
      </w:r>
      <w:r>
        <w:rPr>
          <w:w w:val="105"/>
        </w:rPr>
        <w:t> to</w:t>
      </w:r>
      <w:r>
        <w:rPr>
          <w:w w:val="105"/>
        </w:rPr>
        <w:t> combine</w:t>
      </w:r>
      <w:r>
        <w:rPr>
          <w:w w:val="105"/>
        </w:rPr>
        <w:t> a</w:t>
      </w:r>
      <w:r>
        <w:rPr>
          <w:w w:val="105"/>
        </w:rPr>
        <w:t> relatively</w:t>
      </w:r>
      <w:r>
        <w:rPr>
          <w:w w:val="105"/>
        </w:rPr>
        <w:t> simple</w:t>
      </w:r>
      <w:r>
        <w:rPr>
          <w:w w:val="105"/>
        </w:rPr>
        <w:t> mathematical</w:t>
      </w:r>
      <w:r>
        <w:rPr>
          <w:w w:val="105"/>
        </w:rPr>
        <w:t> apparatus</w:t>
      </w:r>
      <w:r>
        <w:rPr>
          <w:w w:val="105"/>
        </w:rPr>
        <w:t> with</w:t>
      </w:r>
      <w:r>
        <w:rPr>
          <w:w w:val="105"/>
        </w:rPr>
        <w:t> knowledge</w:t>
      </w:r>
      <w:r>
        <w:rPr>
          <w:w w:val="105"/>
        </w:rPr>
        <w:t> and experience of the decision maker.</w:t>
      </w:r>
    </w:p>
    <w:p>
      <w:pPr>
        <w:pStyle w:val="BodyText"/>
        <w:spacing w:line="249" w:lineRule="auto"/>
        <w:ind w:left="195" w:right="155" w:firstLine="504"/>
        <w:jc w:val="both"/>
      </w:pPr>
      <w:r>
        <w:rPr>
          <w:w w:val="105"/>
        </w:rPr>
        <w:t>When</w:t>
      </w:r>
      <w:r>
        <w:rPr>
          <w:w w:val="105"/>
        </w:rPr>
        <w:t> compiling</w:t>
      </w:r>
      <w:r>
        <w:rPr>
          <w:w w:val="105"/>
        </w:rPr>
        <w:t> the</w:t>
      </w:r>
      <w:r>
        <w:rPr>
          <w:w w:val="105"/>
        </w:rPr>
        <w:t> hierarchy,</w:t>
      </w:r>
      <w:r>
        <w:rPr>
          <w:w w:val="105"/>
        </w:rPr>
        <w:t> following</w:t>
      </w:r>
      <w:r>
        <w:rPr>
          <w:w w:val="105"/>
        </w:rPr>
        <w:t> relationship</w:t>
      </w:r>
      <w:r>
        <w:rPr>
          <w:w w:val="105"/>
        </w:rPr>
        <w:t> between</w:t>
      </w:r>
      <w:r>
        <w:rPr>
          <w:w w:val="105"/>
        </w:rPr>
        <w:t> the</w:t>
      </w:r>
      <w:r>
        <w:rPr>
          <w:w w:val="105"/>
        </w:rPr>
        <w:t> levels elements</w:t>
      </w:r>
      <w:r>
        <w:rPr>
          <w:w w:val="105"/>
        </w:rPr>
        <w:t> was used:</w:t>
      </w:r>
      <w:r>
        <w:rPr>
          <w:w w:val="105"/>
        </w:rPr>
        <w:t> goal</w:t>
      </w:r>
      <w:r>
        <w:rPr>
          <w:w w:val="105"/>
        </w:rPr>
        <w:t> -</w:t>
      </w:r>
      <w:r>
        <w:rPr>
          <w:w w:val="105"/>
        </w:rPr>
        <w:t> stakeholders</w:t>
      </w:r>
      <w:r>
        <w:rPr>
          <w:w w:val="105"/>
        </w:rPr>
        <w:t> - criteria</w:t>
      </w:r>
      <w:r>
        <w:rPr>
          <w:w w:val="105"/>
        </w:rPr>
        <w:t> -</w:t>
      </w:r>
      <w:r>
        <w:rPr>
          <w:w w:val="105"/>
        </w:rPr>
        <w:t> alternatives.</w:t>
      </w:r>
      <w:r>
        <w:rPr>
          <w:w w:val="105"/>
        </w:rPr>
        <w:t> The value</w:t>
      </w:r>
      <w:r>
        <w:rPr>
          <w:w w:val="105"/>
        </w:rPr>
        <w:t> of</w:t>
      </w:r>
      <w:r>
        <w:rPr>
          <w:w w:val="105"/>
        </w:rPr>
        <w:t> the</w:t>
      </w:r>
      <w:r>
        <w:rPr>
          <w:w w:val="105"/>
        </w:rPr>
        <w:t> data representation</w:t>
      </w:r>
      <w:r>
        <w:rPr>
          <w:w w:val="105"/>
        </w:rPr>
        <w:t> marker</w:t>
      </w:r>
      <w:r>
        <w:rPr>
          <w:w w:val="105"/>
        </w:rPr>
        <w:t> (alternative)</w:t>
      </w:r>
      <w:r>
        <w:rPr>
          <w:w w:val="105"/>
        </w:rPr>
        <w:t> is</w:t>
      </w:r>
      <w:r>
        <w:rPr>
          <w:w w:val="105"/>
        </w:rPr>
        <w:t> a</w:t>
      </w:r>
      <w:r>
        <w:rPr>
          <w:w w:val="105"/>
        </w:rPr>
        <w:t> real</w:t>
      </w:r>
      <w:r>
        <w:rPr>
          <w:w w:val="105"/>
        </w:rPr>
        <w:t> number</w:t>
      </w:r>
      <w:r>
        <w:rPr>
          <w:w w:val="105"/>
        </w:rPr>
        <w:t> in</w:t>
      </w:r>
      <w:r>
        <w:rPr>
          <w:w w:val="105"/>
        </w:rPr>
        <w:t> the</w:t>
      </w:r>
      <w:r>
        <w:rPr>
          <w:w w:val="105"/>
        </w:rPr>
        <w:t> interval</w:t>
      </w:r>
      <w:r>
        <w:rPr>
          <w:w w:val="105"/>
        </w:rPr>
        <w:t> [-1, 1]. It</w:t>
      </w:r>
      <w:r>
        <w:rPr>
          <w:w w:val="105"/>
        </w:rPr>
        <w:t> leads</w:t>
      </w:r>
      <w:r>
        <w:rPr>
          <w:w w:val="105"/>
        </w:rPr>
        <w:t> to potential</w:t>
      </w:r>
      <w:r>
        <w:rPr>
          <w:spacing w:val="-1"/>
          <w:w w:val="105"/>
        </w:rPr>
        <w:t> </w:t>
      </w:r>
      <w:r>
        <w:rPr>
          <w:w w:val="105"/>
        </w:rPr>
        <w:t>large</w:t>
      </w:r>
      <w:r>
        <w:rPr>
          <w:spacing w:val="-1"/>
          <w:w w:val="105"/>
        </w:rPr>
        <w:t> </w:t>
      </w:r>
      <w:r>
        <w:rPr>
          <w:w w:val="105"/>
        </w:rPr>
        <w:t>number of</w:t>
      </w:r>
      <w:r>
        <w:rPr>
          <w:spacing w:val="-1"/>
          <w:w w:val="105"/>
        </w:rPr>
        <w:t> </w:t>
      </w:r>
      <w:r>
        <w:rPr>
          <w:w w:val="105"/>
        </w:rPr>
        <w:t>alternatives</w:t>
      </w:r>
      <w:r>
        <w:rPr>
          <w:spacing w:val="-2"/>
          <w:w w:val="105"/>
        </w:rPr>
        <w:t> </w:t>
      </w:r>
      <w:r>
        <w:rPr>
          <w:w w:val="105"/>
        </w:rPr>
        <w:t>at</w:t>
      </w:r>
      <w:r>
        <w:rPr>
          <w:spacing w:val="-1"/>
          <w:w w:val="105"/>
        </w:rPr>
        <w:t> </w:t>
      </w:r>
      <w:r>
        <w:rPr>
          <w:w w:val="105"/>
        </w:rPr>
        <w:t>the 4th level of</w:t>
      </w:r>
      <w:r>
        <w:rPr>
          <w:spacing w:val="-2"/>
          <w:w w:val="105"/>
        </w:rPr>
        <w:t> </w:t>
      </w:r>
      <w:r>
        <w:rPr>
          <w:w w:val="105"/>
        </w:rPr>
        <w:t>the</w:t>
      </w:r>
      <w:r>
        <w:rPr>
          <w:spacing w:val="-3"/>
          <w:w w:val="105"/>
        </w:rPr>
        <w:t> </w:t>
      </w:r>
      <w:r>
        <w:rPr>
          <w:w w:val="105"/>
        </w:rPr>
        <w:t>hierarchy</w:t>
      </w:r>
      <w:r>
        <w:rPr>
          <w:spacing w:val="-4"/>
          <w:w w:val="105"/>
        </w:rPr>
        <w:t> </w:t>
      </w:r>
      <w:r>
        <w:rPr>
          <w:w w:val="105"/>
        </w:rPr>
        <w:t>and</w:t>
      </w:r>
      <w:r>
        <w:rPr>
          <w:spacing w:val="-2"/>
          <w:w w:val="105"/>
        </w:rPr>
        <w:t> </w:t>
      </w:r>
      <w:r>
        <w:rPr>
          <w:w w:val="105"/>
        </w:rPr>
        <w:t>therefore</w:t>
      </w:r>
      <w:r>
        <w:rPr>
          <w:spacing w:val="-3"/>
          <w:w w:val="105"/>
        </w:rPr>
        <w:t> </w:t>
      </w:r>
      <w:r>
        <w:rPr>
          <w:w w:val="105"/>
        </w:rPr>
        <w:t>the matrices</w:t>
      </w:r>
      <w:r>
        <w:rPr>
          <w:w w:val="105"/>
        </w:rPr>
        <w:t> of pairwise comparisons</w:t>
      </w:r>
      <w:r>
        <w:rPr>
          <w:w w:val="105"/>
        </w:rPr>
        <w:t> by criteria</w:t>
      </w:r>
      <w:r>
        <w:rPr>
          <w:w w:val="105"/>
        </w:rPr>
        <w:t> can become</w:t>
      </w:r>
      <w:r>
        <w:rPr>
          <w:w w:val="105"/>
        </w:rPr>
        <w:t> very</w:t>
      </w:r>
      <w:r>
        <w:rPr>
          <w:w w:val="105"/>
        </w:rPr>
        <w:t> big.</w:t>
      </w:r>
      <w:r>
        <w:rPr>
          <w:spacing w:val="40"/>
          <w:w w:val="105"/>
        </w:rPr>
        <w:t> </w:t>
      </w:r>
      <w:r>
        <w:rPr>
          <w:w w:val="105"/>
        </w:rPr>
        <w:t>This</w:t>
      </w:r>
      <w:r>
        <w:rPr>
          <w:w w:val="105"/>
        </w:rPr>
        <w:t> complicates estimation</w:t>
      </w:r>
      <w:r>
        <w:rPr>
          <w:w w:val="105"/>
        </w:rPr>
        <w:t> process</w:t>
      </w:r>
      <w:r>
        <w:rPr>
          <w:w w:val="105"/>
        </w:rPr>
        <w:t> for</w:t>
      </w:r>
      <w:r>
        <w:rPr>
          <w:w w:val="105"/>
        </w:rPr>
        <w:t> the</w:t>
      </w:r>
      <w:r>
        <w:rPr>
          <w:w w:val="105"/>
        </w:rPr>
        <w:t> decision</w:t>
      </w:r>
      <w:r>
        <w:rPr>
          <w:w w:val="105"/>
        </w:rPr>
        <w:t> makers.</w:t>
      </w:r>
      <w:r>
        <w:rPr>
          <w:w w:val="105"/>
        </w:rPr>
        <w:t> It</w:t>
      </w:r>
      <w:r>
        <w:rPr>
          <w:w w:val="105"/>
        </w:rPr>
        <w:t> is</w:t>
      </w:r>
      <w:r>
        <w:rPr>
          <w:w w:val="105"/>
        </w:rPr>
        <w:t> proposed</w:t>
      </w:r>
      <w:r>
        <w:rPr>
          <w:w w:val="105"/>
        </w:rPr>
        <w:t> to</w:t>
      </w:r>
      <w:r>
        <w:rPr>
          <w:w w:val="105"/>
        </w:rPr>
        <w:t> simplify</w:t>
      </w:r>
      <w:r>
        <w:rPr>
          <w:w w:val="105"/>
        </w:rPr>
        <w:t> the</w:t>
      </w:r>
      <w:r>
        <w:rPr>
          <w:w w:val="105"/>
        </w:rPr>
        <w:t> task</w:t>
      </w:r>
      <w:r>
        <w:rPr>
          <w:w w:val="105"/>
        </w:rPr>
        <w:t> by reducing</w:t>
      </w:r>
      <w:r>
        <w:rPr>
          <w:spacing w:val="-1"/>
          <w:w w:val="105"/>
        </w:rPr>
        <w:t> </w:t>
      </w:r>
      <w:r>
        <w:rPr>
          <w:w w:val="105"/>
        </w:rPr>
        <w:t>the</w:t>
      </w:r>
      <w:r>
        <w:rPr>
          <w:spacing w:val="-2"/>
          <w:w w:val="105"/>
        </w:rPr>
        <w:t> </w:t>
      </w:r>
      <w:r>
        <w:rPr>
          <w:w w:val="105"/>
        </w:rPr>
        <w:t>number of alternatives</w:t>
      </w:r>
      <w:r>
        <w:rPr>
          <w:spacing w:val="-1"/>
          <w:w w:val="105"/>
        </w:rPr>
        <w:t> </w:t>
      </w:r>
      <w:r>
        <w:rPr>
          <w:w w:val="105"/>
        </w:rPr>
        <w:t>to</w:t>
      </w:r>
      <w:r>
        <w:rPr>
          <w:spacing w:val="-1"/>
          <w:w w:val="105"/>
        </w:rPr>
        <w:t> </w:t>
      </w:r>
      <w:r>
        <w:rPr>
          <w:w w:val="105"/>
        </w:rPr>
        <w:t>5:</w:t>
      </w:r>
      <w:r>
        <w:rPr>
          <w:spacing w:val="-2"/>
          <w:w w:val="105"/>
        </w:rPr>
        <w:t> </w:t>
      </w:r>
      <w:r>
        <w:rPr>
          <w:w w:val="105"/>
        </w:rPr>
        <w:t>"low" (L)</w:t>
      </w:r>
      <w:r>
        <w:rPr>
          <w:spacing w:val="-2"/>
          <w:w w:val="105"/>
        </w:rPr>
        <w:t> </w:t>
      </w:r>
      <w:r>
        <w:rPr>
          <w:spacing w:val="6"/>
          <w:position w:val="4"/>
        </w:rPr>
        <w:drawing>
          <wp:inline distT="0" distB="0" distL="0" distR="0">
            <wp:extent cx="67056" cy="6096"/>
            <wp:effectExtent l="0" t="0" r="0" b="0"/>
            <wp:docPr id="1066" name="Image 1066"/>
            <wp:cNvGraphicFramePr>
              <a:graphicFrameLocks/>
            </wp:cNvGraphicFramePr>
            <a:graphic>
              <a:graphicData uri="http://schemas.openxmlformats.org/drawingml/2006/picture">
                <pic:pic>
                  <pic:nvPicPr>
                    <pic:cNvPr id="1066" name="Image 1066"/>
                    <pic:cNvPicPr/>
                  </pic:nvPicPr>
                  <pic:blipFill>
                    <a:blip r:embed="rId41" cstate="print"/>
                    <a:stretch>
                      <a:fillRect/>
                    </a:stretch>
                  </pic:blipFill>
                  <pic:spPr>
                    <a:xfrm>
                      <a:off x="0" y="0"/>
                      <a:ext cx="67056" cy="6096"/>
                    </a:xfrm>
                    <a:prstGeom prst="rect">
                      <a:avLst/>
                    </a:prstGeom>
                  </pic:spPr>
                </pic:pic>
              </a:graphicData>
            </a:graphic>
          </wp:inline>
        </w:drawing>
      </w:r>
      <w:r>
        <w:rPr>
          <w:spacing w:val="6"/>
          <w:position w:val="4"/>
        </w:rPr>
      </w:r>
      <w:r>
        <w:rPr>
          <w:spacing w:val="-6"/>
        </w:rPr>
        <w:t> </w:t>
      </w:r>
      <w:r>
        <w:rPr>
          <w:w w:val="105"/>
        </w:rPr>
        <w:t>"-1",</w:t>
      </w:r>
      <w:r>
        <w:rPr>
          <w:spacing w:val="-3"/>
          <w:w w:val="105"/>
        </w:rPr>
        <w:t> </w:t>
      </w:r>
      <w:r>
        <w:rPr>
          <w:w w:val="105"/>
        </w:rPr>
        <w:t>"lower them</w:t>
      </w:r>
      <w:r>
        <w:rPr>
          <w:spacing w:val="-2"/>
          <w:w w:val="105"/>
        </w:rPr>
        <w:t> </w:t>
      </w:r>
      <w:r>
        <w:rPr>
          <w:w w:val="105"/>
        </w:rPr>
        <w:t>medium"</w:t>
      </w:r>
      <w:r>
        <w:rPr>
          <w:spacing w:val="-1"/>
          <w:w w:val="105"/>
        </w:rPr>
        <w:t> </w:t>
      </w:r>
      <w:r>
        <w:rPr>
          <w:w w:val="105"/>
        </w:rPr>
        <w:t>(LM) </w:t>
      </w:r>
      <w:r>
        <w:rPr>
          <w:position w:val="4"/>
        </w:rPr>
        <w:drawing>
          <wp:inline distT="0" distB="0" distL="0" distR="0">
            <wp:extent cx="67056" cy="6096"/>
            <wp:effectExtent l="0" t="0" r="0" b="0"/>
            <wp:docPr id="1067" name="Image 1067"/>
            <wp:cNvGraphicFramePr>
              <a:graphicFrameLocks/>
            </wp:cNvGraphicFramePr>
            <a:graphic>
              <a:graphicData uri="http://schemas.openxmlformats.org/drawingml/2006/picture">
                <pic:pic>
                  <pic:nvPicPr>
                    <pic:cNvPr id="1067" name="Image 1067"/>
                    <pic:cNvPicPr/>
                  </pic:nvPicPr>
                  <pic:blipFill>
                    <a:blip r:embed="rId43" cstate="print"/>
                    <a:stretch>
                      <a:fillRect/>
                    </a:stretch>
                  </pic:blipFill>
                  <pic:spPr>
                    <a:xfrm>
                      <a:off x="0" y="0"/>
                      <a:ext cx="67056" cy="6096"/>
                    </a:xfrm>
                    <a:prstGeom prst="rect">
                      <a:avLst/>
                    </a:prstGeom>
                  </pic:spPr>
                </pic:pic>
              </a:graphicData>
            </a:graphic>
          </wp:inline>
        </w:drawing>
      </w:r>
      <w:r>
        <w:rPr>
          <w:position w:val="4"/>
        </w:rPr>
      </w:r>
      <w:r>
        <w:rPr/>
        <w:t> </w:t>
      </w:r>
      <w:r>
        <w:rPr>
          <w:w w:val="105"/>
        </w:rPr>
        <w:t>"-0.5", "medium" (M)</w:t>
      </w:r>
      <w:r>
        <w:rPr>
          <w:spacing w:val="-6"/>
          <w:w w:val="105"/>
        </w:rPr>
        <w:t> </w:t>
      </w:r>
      <w:r>
        <w:rPr>
          <w:spacing w:val="1"/>
          <w:position w:val="4"/>
        </w:rPr>
        <w:drawing>
          <wp:inline distT="0" distB="0" distL="0" distR="0">
            <wp:extent cx="67055" cy="6096"/>
            <wp:effectExtent l="0" t="0" r="0" b="0"/>
            <wp:docPr id="1068" name="Image 1068"/>
            <wp:cNvGraphicFramePr>
              <a:graphicFrameLocks/>
            </wp:cNvGraphicFramePr>
            <a:graphic>
              <a:graphicData uri="http://schemas.openxmlformats.org/drawingml/2006/picture">
                <pic:pic>
                  <pic:nvPicPr>
                    <pic:cNvPr id="1068" name="Image 1068"/>
                    <pic:cNvPicPr/>
                  </pic:nvPicPr>
                  <pic:blipFill>
                    <a:blip r:embed="rId43" cstate="print"/>
                    <a:stretch>
                      <a:fillRect/>
                    </a:stretch>
                  </pic:blipFill>
                  <pic:spPr>
                    <a:xfrm>
                      <a:off x="0" y="0"/>
                      <a:ext cx="67055" cy="6096"/>
                    </a:xfrm>
                    <a:prstGeom prst="rect">
                      <a:avLst/>
                    </a:prstGeom>
                  </pic:spPr>
                </pic:pic>
              </a:graphicData>
            </a:graphic>
          </wp:inline>
        </w:drawing>
      </w:r>
      <w:r>
        <w:rPr>
          <w:spacing w:val="1"/>
          <w:position w:val="4"/>
        </w:rPr>
      </w:r>
      <w:r>
        <w:rPr>
          <w:spacing w:val="1"/>
        </w:rPr>
        <w:t> </w:t>
      </w:r>
      <w:r>
        <w:rPr>
          <w:w w:val="105"/>
        </w:rPr>
        <w:t>"0", "higher then medium" (HM) </w:t>
      </w:r>
      <w:r>
        <w:rPr>
          <w:spacing w:val="17"/>
          <w:position w:val="4"/>
        </w:rPr>
        <w:drawing>
          <wp:inline distT="0" distB="0" distL="0" distR="0">
            <wp:extent cx="67056" cy="6096"/>
            <wp:effectExtent l="0" t="0" r="0" b="0"/>
            <wp:docPr id="1069" name="Image 1069"/>
            <wp:cNvGraphicFramePr>
              <a:graphicFrameLocks/>
            </wp:cNvGraphicFramePr>
            <a:graphic>
              <a:graphicData uri="http://schemas.openxmlformats.org/drawingml/2006/picture">
                <pic:pic>
                  <pic:nvPicPr>
                    <pic:cNvPr id="1069" name="Image 1069"/>
                    <pic:cNvPicPr/>
                  </pic:nvPicPr>
                  <pic:blipFill>
                    <a:blip r:embed="rId43" cstate="print"/>
                    <a:stretch>
                      <a:fillRect/>
                    </a:stretch>
                  </pic:blipFill>
                  <pic:spPr>
                    <a:xfrm>
                      <a:off x="0" y="0"/>
                      <a:ext cx="67056" cy="6096"/>
                    </a:xfrm>
                    <a:prstGeom prst="rect">
                      <a:avLst/>
                    </a:prstGeom>
                  </pic:spPr>
                </pic:pic>
              </a:graphicData>
            </a:graphic>
          </wp:inline>
        </w:drawing>
      </w:r>
      <w:r>
        <w:rPr>
          <w:spacing w:val="17"/>
          <w:position w:val="4"/>
        </w:rPr>
      </w:r>
      <w:r>
        <w:rPr>
          <w:spacing w:val="11"/>
        </w:rPr>
        <w:t> </w:t>
      </w:r>
      <w:r>
        <w:rPr>
          <w:w w:val="105"/>
        </w:rPr>
        <w:t>"0.5", and "high" (H) </w:t>
      </w:r>
      <w:r>
        <w:rPr>
          <w:spacing w:val="14"/>
          <w:position w:val="4"/>
        </w:rPr>
        <w:drawing>
          <wp:inline distT="0" distB="0" distL="0" distR="0">
            <wp:extent cx="67055" cy="6096"/>
            <wp:effectExtent l="0" t="0" r="0" b="0"/>
            <wp:docPr id="1070" name="Image 1070"/>
            <wp:cNvGraphicFramePr>
              <a:graphicFrameLocks/>
            </wp:cNvGraphicFramePr>
            <a:graphic>
              <a:graphicData uri="http://schemas.openxmlformats.org/drawingml/2006/picture">
                <pic:pic>
                  <pic:nvPicPr>
                    <pic:cNvPr id="1070" name="Image 1070"/>
                    <pic:cNvPicPr/>
                  </pic:nvPicPr>
                  <pic:blipFill>
                    <a:blip r:embed="rId43" cstate="print"/>
                    <a:stretch>
                      <a:fillRect/>
                    </a:stretch>
                  </pic:blipFill>
                  <pic:spPr>
                    <a:xfrm>
                      <a:off x="0" y="0"/>
                      <a:ext cx="67055" cy="6096"/>
                    </a:xfrm>
                    <a:prstGeom prst="rect">
                      <a:avLst/>
                    </a:prstGeom>
                  </pic:spPr>
                </pic:pic>
              </a:graphicData>
            </a:graphic>
          </wp:inline>
        </w:drawing>
      </w:r>
      <w:r>
        <w:rPr>
          <w:spacing w:val="14"/>
          <w:position w:val="4"/>
        </w:rPr>
      </w:r>
      <w:r>
        <w:rPr>
          <w:spacing w:val="14"/>
          <w:position w:val="4"/>
        </w:rPr>
        <w:t> </w:t>
      </w:r>
      <w:r>
        <w:rPr>
          <w:w w:val="105"/>
        </w:rPr>
        <w:t>"1".</w:t>
      </w:r>
      <w:r>
        <w:rPr>
          <w:spacing w:val="-1"/>
          <w:w w:val="105"/>
        </w:rPr>
        <w:t> </w:t>
      </w:r>
      <w:r>
        <w:rPr>
          <w:w w:val="105"/>
        </w:rPr>
        <w:t>The</w:t>
      </w:r>
      <w:r>
        <w:rPr>
          <w:spacing w:val="-5"/>
          <w:w w:val="105"/>
        </w:rPr>
        <w:t> </w:t>
      </w:r>
      <w:r>
        <w:rPr>
          <w:w w:val="105"/>
        </w:rPr>
        <w:t>level</w:t>
      </w:r>
      <w:r>
        <w:rPr>
          <w:spacing w:val="-2"/>
          <w:w w:val="105"/>
        </w:rPr>
        <w:t> </w:t>
      </w:r>
      <w:r>
        <w:rPr>
          <w:w w:val="105"/>
        </w:rPr>
        <w:t>of</w:t>
      </w:r>
      <w:r>
        <w:rPr>
          <w:spacing w:val="-3"/>
          <w:w w:val="105"/>
        </w:rPr>
        <w:t> </w:t>
      </w:r>
      <w:r>
        <w:rPr>
          <w:w w:val="105"/>
        </w:rPr>
        <w:t>"decision</w:t>
      </w:r>
      <w:r>
        <w:rPr>
          <w:spacing w:val="-1"/>
          <w:w w:val="105"/>
        </w:rPr>
        <w:t> </w:t>
      </w:r>
      <w:r>
        <w:rPr>
          <w:w w:val="105"/>
        </w:rPr>
        <w:t>makers"</w:t>
      </w:r>
      <w:r>
        <w:rPr>
          <w:spacing w:val="-3"/>
          <w:w w:val="105"/>
        </w:rPr>
        <w:t> </w:t>
      </w:r>
      <w:r>
        <w:rPr>
          <w:w w:val="105"/>
        </w:rPr>
        <w:t>is</w:t>
      </w:r>
      <w:r>
        <w:rPr>
          <w:spacing w:val="-1"/>
          <w:w w:val="105"/>
        </w:rPr>
        <w:t> </w:t>
      </w:r>
      <w:r>
        <w:rPr>
          <w:w w:val="105"/>
        </w:rPr>
        <w:t>represented</w:t>
      </w:r>
      <w:r>
        <w:rPr>
          <w:spacing w:val="-3"/>
          <w:w w:val="105"/>
        </w:rPr>
        <w:t> </w:t>
      </w:r>
      <w:r>
        <w:rPr>
          <w:w w:val="105"/>
        </w:rPr>
        <w:t>by</w:t>
      </w:r>
      <w:r>
        <w:rPr>
          <w:spacing w:val="-3"/>
          <w:w w:val="105"/>
        </w:rPr>
        <w:t> </w:t>
      </w:r>
      <w:r>
        <w:rPr>
          <w:w w:val="105"/>
        </w:rPr>
        <w:t>the</w:t>
      </w:r>
      <w:r>
        <w:rPr>
          <w:spacing w:val="-2"/>
          <w:w w:val="105"/>
        </w:rPr>
        <w:t> </w:t>
      </w:r>
      <w:r>
        <w:rPr>
          <w:w w:val="105"/>
        </w:rPr>
        <w:t>elements</w:t>
      </w:r>
      <w:r>
        <w:rPr>
          <w:spacing w:val="-3"/>
          <w:w w:val="105"/>
        </w:rPr>
        <w:t> </w:t>
      </w:r>
      <w:r>
        <w:rPr>
          <w:w w:val="105"/>
        </w:rPr>
        <w:t>"Owner",</w:t>
      </w:r>
      <w:r>
        <w:rPr>
          <w:spacing w:val="-3"/>
          <w:w w:val="105"/>
        </w:rPr>
        <w:t> </w:t>
      </w:r>
      <w:r>
        <w:rPr>
          <w:w w:val="105"/>
        </w:rPr>
        <w:t>"Database Administrator", "Database</w:t>
      </w:r>
      <w:r>
        <w:rPr>
          <w:w w:val="105"/>
        </w:rPr>
        <w:t> Developer"</w:t>
      </w:r>
      <w:r>
        <w:rPr>
          <w:w w:val="105"/>
        </w:rPr>
        <w:t> and</w:t>
      </w:r>
      <w:r>
        <w:rPr>
          <w:w w:val="105"/>
        </w:rPr>
        <w:t> "CIS</w:t>
      </w:r>
      <w:r>
        <w:rPr>
          <w:w w:val="105"/>
        </w:rPr>
        <w:t> Operator".</w:t>
      </w:r>
      <w:r>
        <w:rPr>
          <w:w w:val="105"/>
        </w:rPr>
        <w:t> The</w:t>
      </w:r>
      <w:r>
        <w:rPr>
          <w:w w:val="105"/>
        </w:rPr>
        <w:t> obtained</w:t>
      </w:r>
      <w:r>
        <w:rPr>
          <w:w w:val="105"/>
        </w:rPr>
        <w:t> hierarchical model is shown in Fig. 1.</w:t>
      </w:r>
    </w:p>
    <w:p>
      <w:pPr>
        <w:pStyle w:val="BodyText"/>
        <w:spacing w:before="8"/>
        <w:ind w:left="0"/>
        <w:rPr>
          <w:sz w:val="16"/>
        </w:rPr>
      </w:pPr>
      <w:r>
        <w:rPr/>
        <w:drawing>
          <wp:anchor distT="0" distB="0" distL="0" distR="0" allowOverlap="1" layoutInCell="1" locked="0" behindDoc="1" simplePos="0" relativeHeight="487795712">
            <wp:simplePos x="0" y="0"/>
            <wp:positionH relativeFrom="page">
              <wp:posOffset>816863</wp:posOffset>
            </wp:positionH>
            <wp:positionV relativeFrom="paragraph">
              <wp:posOffset>137443</wp:posOffset>
            </wp:positionV>
            <wp:extent cx="3715608" cy="2081783"/>
            <wp:effectExtent l="0" t="0" r="0" b="0"/>
            <wp:wrapTopAndBottom/>
            <wp:docPr id="1071" name="Image 1071"/>
            <wp:cNvGraphicFramePr>
              <a:graphicFrameLocks/>
            </wp:cNvGraphicFramePr>
            <a:graphic>
              <a:graphicData uri="http://schemas.openxmlformats.org/drawingml/2006/picture">
                <pic:pic>
                  <pic:nvPicPr>
                    <pic:cNvPr id="1071" name="Image 1071"/>
                    <pic:cNvPicPr/>
                  </pic:nvPicPr>
                  <pic:blipFill>
                    <a:blip r:embed="rId594" cstate="print"/>
                    <a:stretch>
                      <a:fillRect/>
                    </a:stretch>
                  </pic:blipFill>
                  <pic:spPr>
                    <a:xfrm>
                      <a:off x="0" y="0"/>
                      <a:ext cx="3715608" cy="2081783"/>
                    </a:xfrm>
                    <a:prstGeom prst="rect">
                      <a:avLst/>
                    </a:prstGeom>
                  </pic:spPr>
                </pic:pic>
              </a:graphicData>
            </a:graphic>
          </wp:anchor>
        </w:drawing>
      </w:r>
    </w:p>
    <w:p>
      <w:pPr>
        <w:pStyle w:val="BodyText"/>
        <w:spacing w:line="249" w:lineRule="auto" w:before="65"/>
        <w:ind w:left="3346" w:hanging="2830"/>
      </w:pPr>
      <w:r>
        <w:rPr>
          <w:b/>
          <w:w w:val="105"/>
        </w:rPr>
        <w:t>Figure</w:t>
      </w:r>
      <w:r>
        <w:rPr>
          <w:b/>
          <w:spacing w:val="-9"/>
          <w:w w:val="105"/>
        </w:rPr>
        <w:t> </w:t>
      </w:r>
      <w:r>
        <w:rPr>
          <w:b/>
          <w:w w:val="105"/>
        </w:rPr>
        <w:t>3:</w:t>
      </w:r>
      <w:r>
        <w:rPr>
          <w:b/>
          <w:spacing w:val="-11"/>
          <w:w w:val="105"/>
        </w:rPr>
        <w:t> </w:t>
      </w:r>
      <w:r>
        <w:rPr>
          <w:w w:val="105"/>
        </w:rPr>
        <w:t>Hierarchical</w:t>
      </w:r>
      <w:r>
        <w:rPr>
          <w:spacing w:val="-10"/>
          <w:w w:val="105"/>
        </w:rPr>
        <w:t> </w:t>
      </w:r>
      <w:r>
        <w:rPr>
          <w:w w:val="105"/>
        </w:rPr>
        <w:t>model</w:t>
      </w:r>
      <w:r>
        <w:rPr>
          <w:spacing w:val="-9"/>
          <w:w w:val="105"/>
        </w:rPr>
        <w:t> </w:t>
      </w:r>
      <w:r>
        <w:rPr>
          <w:w w:val="105"/>
        </w:rPr>
        <w:t>of</w:t>
      </w:r>
      <w:r>
        <w:rPr>
          <w:spacing w:val="-9"/>
          <w:w w:val="105"/>
        </w:rPr>
        <w:t> </w:t>
      </w:r>
      <w:r>
        <w:rPr>
          <w:w w:val="105"/>
        </w:rPr>
        <w:t>the</w:t>
      </w:r>
      <w:r>
        <w:rPr>
          <w:spacing w:val="-12"/>
          <w:w w:val="105"/>
        </w:rPr>
        <w:t> </w:t>
      </w:r>
      <w:r>
        <w:rPr>
          <w:w w:val="105"/>
        </w:rPr>
        <w:t>distributed</w:t>
      </w:r>
      <w:r>
        <w:rPr>
          <w:spacing w:val="-9"/>
          <w:w w:val="105"/>
        </w:rPr>
        <w:t> </w:t>
      </w:r>
      <w:r>
        <w:rPr>
          <w:w w:val="105"/>
        </w:rPr>
        <w:t>CIS</w:t>
      </w:r>
      <w:r>
        <w:rPr>
          <w:spacing w:val="-12"/>
          <w:w w:val="105"/>
        </w:rPr>
        <w:t> </w:t>
      </w:r>
      <w:r>
        <w:rPr>
          <w:w w:val="105"/>
        </w:rPr>
        <w:t>node</w:t>
      </w:r>
      <w:r>
        <w:rPr>
          <w:spacing w:val="-13"/>
          <w:w w:val="105"/>
        </w:rPr>
        <w:t> </w:t>
      </w:r>
      <w:r>
        <w:rPr>
          <w:w w:val="105"/>
        </w:rPr>
        <w:t>structure</w:t>
      </w:r>
      <w:r>
        <w:rPr>
          <w:spacing w:val="-11"/>
          <w:w w:val="105"/>
        </w:rPr>
        <w:t> </w:t>
      </w:r>
      <w:r>
        <w:rPr>
          <w:w w:val="105"/>
        </w:rPr>
        <w:t>optimization </w:t>
      </w:r>
      <w:r>
        <w:rPr>
          <w:spacing w:val="-2"/>
          <w:w w:val="105"/>
        </w:rPr>
        <w:t>problem</w:t>
      </w:r>
    </w:p>
    <w:p>
      <w:pPr>
        <w:spacing w:after="0" w:line="249" w:lineRule="auto"/>
        <w:sectPr>
          <w:pgSz w:w="8400" w:h="11910"/>
          <w:pgMar w:header="523" w:footer="0" w:top="900" w:bottom="280" w:left="520" w:right="560"/>
        </w:sectPr>
      </w:pPr>
    </w:p>
    <w:p>
      <w:pPr>
        <w:pStyle w:val="BodyText"/>
        <w:spacing w:line="261" w:lineRule="auto" w:before="122"/>
        <w:ind w:right="157" w:firstLine="501"/>
        <w:jc w:val="both"/>
      </w:pPr>
      <w:r>
        <w:rPr/>
        <w:drawing>
          <wp:anchor distT="0" distB="0" distL="0" distR="0" allowOverlap="1" layoutInCell="1" locked="0" behindDoc="1" simplePos="0" relativeHeight="487796224">
            <wp:simplePos x="0" y="0"/>
            <wp:positionH relativeFrom="page">
              <wp:posOffset>1825751</wp:posOffset>
            </wp:positionH>
            <wp:positionV relativeFrom="paragraph">
              <wp:posOffset>851512</wp:posOffset>
            </wp:positionV>
            <wp:extent cx="1957897" cy="257175"/>
            <wp:effectExtent l="0" t="0" r="0" b="0"/>
            <wp:wrapTopAndBottom/>
            <wp:docPr id="1072" name="Image 1072"/>
            <wp:cNvGraphicFramePr>
              <a:graphicFrameLocks/>
            </wp:cNvGraphicFramePr>
            <a:graphic>
              <a:graphicData uri="http://schemas.openxmlformats.org/drawingml/2006/picture">
                <pic:pic>
                  <pic:nvPicPr>
                    <pic:cNvPr id="1072" name="Image 1072"/>
                    <pic:cNvPicPr/>
                  </pic:nvPicPr>
                  <pic:blipFill>
                    <a:blip r:embed="rId595" cstate="print"/>
                    <a:stretch>
                      <a:fillRect/>
                    </a:stretch>
                  </pic:blipFill>
                  <pic:spPr>
                    <a:xfrm>
                      <a:off x="0" y="0"/>
                      <a:ext cx="1957897" cy="257175"/>
                    </a:xfrm>
                    <a:prstGeom prst="rect">
                      <a:avLst/>
                    </a:prstGeom>
                  </pic:spPr>
                </pic:pic>
              </a:graphicData>
            </a:graphic>
          </wp:anchor>
        </w:drawing>
      </w:r>
      <w:r>
        <w:rPr>
          <w:w w:val="105"/>
        </w:rPr>
        <w:t>Solving</w:t>
      </w:r>
      <w:r>
        <w:rPr>
          <w:w w:val="105"/>
        </w:rPr>
        <w:t> a</w:t>
      </w:r>
      <w:r>
        <w:rPr>
          <w:w w:val="105"/>
        </w:rPr>
        <w:t> multi-criteria</w:t>
      </w:r>
      <w:r>
        <w:rPr>
          <w:w w:val="105"/>
        </w:rPr>
        <w:t> problem</w:t>
      </w:r>
      <w:r>
        <w:rPr>
          <w:w w:val="105"/>
        </w:rPr>
        <w:t> and</w:t>
      </w:r>
      <w:r>
        <w:rPr>
          <w:w w:val="105"/>
        </w:rPr>
        <w:t> finding</w:t>
      </w:r>
      <w:r>
        <w:rPr>
          <w:w w:val="105"/>
        </w:rPr>
        <w:t> the</w:t>
      </w:r>
      <w:r>
        <w:rPr>
          <w:w w:val="105"/>
        </w:rPr>
        <w:t> optimal</w:t>
      </w:r>
      <w:r>
        <w:rPr>
          <w:w w:val="105"/>
        </w:rPr>
        <w:t> level</w:t>
      </w:r>
      <w:r>
        <w:rPr>
          <w:w w:val="105"/>
        </w:rPr>
        <w:t> of</w:t>
      </w:r>
      <w:r>
        <w:rPr>
          <w:w w:val="105"/>
        </w:rPr>
        <w:t> data representation</w:t>
      </w:r>
      <w:r>
        <w:rPr>
          <w:spacing w:val="-2"/>
          <w:w w:val="105"/>
        </w:rPr>
        <w:t> </w:t>
      </w:r>
      <w:r>
        <w:rPr>
          <w:w w:val="105"/>
        </w:rPr>
        <w:t>at</w:t>
      </w:r>
      <w:r>
        <w:rPr>
          <w:spacing w:val="-3"/>
          <w:w w:val="105"/>
        </w:rPr>
        <w:t> </w:t>
      </w:r>
      <w:r>
        <w:rPr>
          <w:w w:val="105"/>
        </w:rPr>
        <w:t>a</w:t>
      </w:r>
      <w:r>
        <w:rPr>
          <w:spacing w:val="-3"/>
          <w:w w:val="105"/>
        </w:rPr>
        <w:t> </w:t>
      </w:r>
      <w:r>
        <w:rPr>
          <w:w w:val="105"/>
        </w:rPr>
        <w:t>remote</w:t>
      </w:r>
      <w:r>
        <w:rPr>
          <w:spacing w:val="-3"/>
          <w:w w:val="105"/>
        </w:rPr>
        <w:t> </w:t>
      </w:r>
      <w:r>
        <w:rPr>
          <w:w w:val="105"/>
        </w:rPr>
        <w:t>node</w:t>
      </w:r>
      <w:r>
        <w:rPr>
          <w:spacing w:val="-3"/>
          <w:w w:val="105"/>
        </w:rPr>
        <w:t> </w:t>
      </w:r>
      <w:r>
        <w:rPr>
          <w:w w:val="105"/>
        </w:rPr>
        <w:t>increases</w:t>
      </w:r>
      <w:r>
        <w:rPr>
          <w:spacing w:val="-4"/>
          <w:w w:val="105"/>
        </w:rPr>
        <w:t> </w:t>
      </w:r>
      <w:r>
        <w:rPr>
          <w:w w:val="105"/>
        </w:rPr>
        <w:t>the</w:t>
      </w:r>
      <w:r>
        <w:rPr>
          <w:spacing w:val="-3"/>
          <w:w w:val="105"/>
        </w:rPr>
        <w:t> </w:t>
      </w:r>
      <w:r>
        <w:rPr>
          <w:w w:val="105"/>
        </w:rPr>
        <w:t>level</w:t>
      </w:r>
      <w:r>
        <w:rPr>
          <w:spacing w:val="-3"/>
          <w:w w:val="105"/>
        </w:rPr>
        <w:t> </w:t>
      </w:r>
      <w:r>
        <w:rPr>
          <w:w w:val="105"/>
        </w:rPr>
        <w:t>of</w:t>
      </w:r>
      <w:r>
        <w:rPr>
          <w:spacing w:val="-2"/>
          <w:w w:val="105"/>
        </w:rPr>
        <w:t> </w:t>
      </w:r>
      <w:r>
        <w:rPr>
          <w:w w:val="105"/>
        </w:rPr>
        <w:t>data</w:t>
      </w:r>
      <w:r>
        <w:rPr>
          <w:spacing w:val="-3"/>
          <w:w w:val="105"/>
        </w:rPr>
        <w:t> </w:t>
      </w:r>
      <w:r>
        <w:rPr>
          <w:w w:val="105"/>
        </w:rPr>
        <w:t>availability</w:t>
      </w:r>
      <w:r>
        <w:rPr>
          <w:spacing w:val="-4"/>
          <w:w w:val="105"/>
        </w:rPr>
        <w:t> </w:t>
      </w:r>
      <w:r>
        <w:rPr>
          <w:w w:val="105"/>
        </w:rPr>
        <w:t>and</w:t>
      </w:r>
      <w:r>
        <w:rPr>
          <w:spacing w:val="-2"/>
          <w:w w:val="105"/>
        </w:rPr>
        <w:t> </w:t>
      </w:r>
      <w:r>
        <w:rPr>
          <w:w w:val="105"/>
        </w:rPr>
        <w:t>efficiency</w:t>
      </w:r>
      <w:r>
        <w:rPr>
          <w:spacing w:val="-4"/>
          <w:w w:val="105"/>
        </w:rPr>
        <w:t> </w:t>
      </w:r>
      <w:r>
        <w:rPr>
          <w:w w:val="105"/>
        </w:rPr>
        <w:t>of distributed</w:t>
      </w:r>
      <w:r>
        <w:rPr>
          <w:spacing w:val="-2"/>
          <w:w w:val="105"/>
        </w:rPr>
        <w:t> </w:t>
      </w:r>
      <w:r>
        <w:rPr>
          <w:w w:val="105"/>
        </w:rPr>
        <w:t>CIS. Efficiency</w:t>
      </w:r>
      <w:r>
        <w:rPr>
          <w:spacing w:val="-4"/>
          <w:w w:val="105"/>
        </w:rPr>
        <w:t> </w:t>
      </w:r>
      <w:r>
        <w:rPr>
          <w:w w:val="105"/>
        </w:rPr>
        <w:t>is defined</w:t>
      </w:r>
      <w:r>
        <w:rPr>
          <w:spacing w:val="-2"/>
          <w:w w:val="105"/>
        </w:rPr>
        <w:t> </w:t>
      </w:r>
      <w:r>
        <w:rPr>
          <w:w w:val="105"/>
        </w:rPr>
        <w:t>as the ratio</w:t>
      </w:r>
      <w:r>
        <w:rPr>
          <w:spacing w:val="-2"/>
          <w:w w:val="105"/>
        </w:rPr>
        <w:t> </w:t>
      </w:r>
      <w:r>
        <w:rPr>
          <w:w w:val="105"/>
        </w:rPr>
        <w:t>of</w:t>
      </w:r>
      <w:r>
        <w:rPr>
          <w:spacing w:val="-1"/>
          <w:w w:val="105"/>
        </w:rPr>
        <w:t> </w:t>
      </w:r>
      <w:r>
        <w:rPr>
          <w:w w:val="105"/>
        </w:rPr>
        <w:t>result</w:t>
      </w:r>
      <w:r>
        <w:rPr>
          <w:spacing w:val="-1"/>
          <w:w w:val="105"/>
        </w:rPr>
        <w:t> </w:t>
      </w:r>
      <w:r>
        <w:rPr>
          <w:w w:val="105"/>
        </w:rPr>
        <w:t>and resources,</w:t>
      </w:r>
      <w:r>
        <w:rPr>
          <w:spacing w:val="-4"/>
          <w:w w:val="105"/>
        </w:rPr>
        <w:t> </w:t>
      </w:r>
      <w:r>
        <w:rPr>
          <w:w w:val="105"/>
        </w:rPr>
        <w:t>so</w:t>
      </w:r>
      <w:r>
        <w:rPr>
          <w:spacing w:val="-2"/>
          <w:w w:val="105"/>
        </w:rPr>
        <w:t> </w:t>
      </w:r>
      <w:r>
        <w:rPr>
          <w:w w:val="105"/>
        </w:rPr>
        <w:t>taking</w:t>
      </w:r>
      <w:r>
        <w:rPr>
          <w:spacing w:val="-2"/>
          <w:w w:val="105"/>
        </w:rPr>
        <w:t> </w:t>
      </w:r>
      <w:r>
        <w:rPr>
          <w:w w:val="105"/>
        </w:rPr>
        <w:t>into account</w:t>
      </w:r>
      <w:r>
        <w:rPr>
          <w:w w:val="105"/>
        </w:rPr>
        <w:t> the</w:t>
      </w:r>
      <w:r>
        <w:rPr>
          <w:w w:val="105"/>
        </w:rPr>
        <w:t> vector</w:t>
      </w:r>
      <w:r>
        <w:rPr>
          <w:w w:val="105"/>
        </w:rPr>
        <w:t> of</w:t>
      </w:r>
      <w:r>
        <w:rPr>
          <w:w w:val="105"/>
        </w:rPr>
        <w:t> relative</w:t>
      </w:r>
      <w:r>
        <w:rPr>
          <w:w w:val="105"/>
        </w:rPr>
        <w:t> weight</w:t>
      </w:r>
      <w:r>
        <w:rPr>
          <w:w w:val="105"/>
        </w:rPr>
        <w:t> of</w:t>
      </w:r>
      <w:r>
        <w:rPr>
          <w:w w:val="105"/>
        </w:rPr>
        <w:t> the</w:t>
      </w:r>
      <w:r>
        <w:rPr>
          <w:w w:val="105"/>
        </w:rPr>
        <w:t> optimality</w:t>
      </w:r>
      <w:r>
        <w:rPr>
          <w:w w:val="105"/>
        </w:rPr>
        <w:t> criteria</w:t>
      </w:r>
      <w:r>
        <w:rPr>
          <w:w w:val="105"/>
        </w:rPr>
        <w:t> of</w:t>
      </w:r>
      <w:r>
        <w:rPr>
          <w:w w:val="105"/>
        </w:rPr>
        <w:t> the</w:t>
      </w:r>
      <w:r>
        <w:rPr>
          <w:w w:val="105"/>
        </w:rPr>
        <w:t> model,</w:t>
      </w:r>
      <w:r>
        <w:rPr>
          <w:w w:val="105"/>
        </w:rPr>
        <w:t> we calculate the efficiency as</w:t>
      </w:r>
    </w:p>
    <w:p>
      <w:pPr>
        <w:pStyle w:val="BodyText"/>
        <w:spacing w:line="261" w:lineRule="auto" w:before="13"/>
        <w:ind w:right="155" w:firstLine="501"/>
        <w:jc w:val="both"/>
      </w:pPr>
      <w:r>
        <w:rPr>
          <w:w w:val="105"/>
        </w:rPr>
        <w:t>Thus,</w:t>
      </w:r>
      <w:r>
        <w:rPr>
          <w:w w:val="105"/>
        </w:rPr>
        <w:t> the</w:t>
      </w:r>
      <w:r>
        <w:rPr>
          <w:w w:val="105"/>
        </w:rPr>
        <w:t> results</w:t>
      </w:r>
      <w:r>
        <w:rPr>
          <w:w w:val="105"/>
        </w:rPr>
        <w:t> of</w:t>
      </w:r>
      <w:r>
        <w:rPr>
          <w:w w:val="105"/>
        </w:rPr>
        <w:t> the</w:t>
      </w:r>
      <w:r>
        <w:rPr>
          <w:w w:val="105"/>
        </w:rPr>
        <w:t> research</w:t>
      </w:r>
      <w:r>
        <w:rPr>
          <w:w w:val="105"/>
        </w:rPr>
        <w:t> allow</w:t>
      </w:r>
      <w:r>
        <w:rPr>
          <w:w w:val="105"/>
        </w:rPr>
        <w:t> to</w:t>
      </w:r>
      <w:r>
        <w:rPr>
          <w:w w:val="105"/>
        </w:rPr>
        <w:t> increase</w:t>
      </w:r>
      <w:r>
        <w:rPr>
          <w:w w:val="105"/>
        </w:rPr>
        <w:t> the</w:t>
      </w:r>
      <w:r>
        <w:rPr>
          <w:w w:val="105"/>
        </w:rPr>
        <w:t> efficiency</w:t>
      </w:r>
      <w:r>
        <w:rPr>
          <w:w w:val="105"/>
        </w:rPr>
        <w:t> of</w:t>
      </w:r>
      <w:r>
        <w:rPr>
          <w:w w:val="105"/>
        </w:rPr>
        <w:t> using</w:t>
      </w:r>
      <w:r>
        <w:rPr>
          <w:w w:val="105"/>
        </w:rPr>
        <w:t> the distributed CIS node of the subject area by 25% compared to the presentation of only critical</w:t>
      </w:r>
      <w:r>
        <w:rPr>
          <w:w w:val="105"/>
        </w:rPr>
        <w:t> data,</w:t>
      </w:r>
      <w:r>
        <w:rPr>
          <w:w w:val="105"/>
        </w:rPr>
        <w:t> and</w:t>
      </w:r>
      <w:r>
        <w:rPr>
          <w:w w:val="105"/>
        </w:rPr>
        <w:t> by</w:t>
      </w:r>
      <w:r>
        <w:rPr>
          <w:w w:val="105"/>
        </w:rPr>
        <w:t> 11%</w:t>
      </w:r>
      <w:r>
        <w:rPr>
          <w:w w:val="105"/>
        </w:rPr>
        <w:t> compared</w:t>
      </w:r>
      <w:r>
        <w:rPr>
          <w:w w:val="105"/>
        </w:rPr>
        <w:t> to</w:t>
      </w:r>
      <w:r>
        <w:rPr>
          <w:w w:val="105"/>
        </w:rPr>
        <w:t> the</w:t>
      </w:r>
      <w:r>
        <w:rPr>
          <w:w w:val="105"/>
        </w:rPr>
        <w:t> presentation</w:t>
      </w:r>
      <w:r>
        <w:rPr>
          <w:w w:val="105"/>
        </w:rPr>
        <w:t> of</w:t>
      </w:r>
      <w:r>
        <w:rPr>
          <w:w w:val="105"/>
        </w:rPr>
        <w:t> all</w:t>
      </w:r>
      <w:r>
        <w:rPr>
          <w:w w:val="105"/>
        </w:rPr>
        <w:t> necessary</w:t>
      </w:r>
      <w:r>
        <w:rPr>
          <w:w w:val="105"/>
        </w:rPr>
        <w:t> data</w:t>
      </w:r>
      <w:r>
        <w:rPr>
          <w:w w:val="105"/>
        </w:rPr>
        <w:t> of</w:t>
      </w:r>
      <w:r>
        <w:rPr>
          <w:w w:val="105"/>
        </w:rPr>
        <w:t> the central</w:t>
      </w:r>
      <w:r>
        <w:rPr>
          <w:spacing w:val="-3"/>
          <w:w w:val="105"/>
        </w:rPr>
        <w:t> </w:t>
      </w:r>
      <w:r>
        <w:rPr>
          <w:w w:val="105"/>
        </w:rPr>
        <w:t>database,</w:t>
      </w:r>
      <w:r>
        <w:rPr>
          <w:spacing w:val="-2"/>
          <w:w w:val="105"/>
        </w:rPr>
        <w:t> </w:t>
      </w:r>
      <w:r>
        <w:rPr>
          <w:w w:val="105"/>
        </w:rPr>
        <w:t>respectively.</w:t>
      </w:r>
      <w:r>
        <w:rPr>
          <w:spacing w:val="-2"/>
          <w:w w:val="105"/>
        </w:rPr>
        <w:t> </w:t>
      </w:r>
      <w:r>
        <w:rPr>
          <w:w w:val="105"/>
        </w:rPr>
        <w:t>The</w:t>
      </w:r>
      <w:r>
        <w:rPr>
          <w:spacing w:val="-3"/>
          <w:w w:val="105"/>
        </w:rPr>
        <w:t> </w:t>
      </w:r>
      <w:r>
        <w:rPr>
          <w:w w:val="105"/>
        </w:rPr>
        <w:t>research</w:t>
      </w:r>
      <w:r>
        <w:rPr>
          <w:spacing w:val="-2"/>
          <w:w w:val="105"/>
        </w:rPr>
        <w:t> </w:t>
      </w:r>
      <w:r>
        <w:rPr>
          <w:w w:val="105"/>
        </w:rPr>
        <w:t>can</w:t>
      </w:r>
      <w:r>
        <w:rPr>
          <w:spacing w:val="-2"/>
          <w:w w:val="105"/>
        </w:rPr>
        <w:t> </w:t>
      </w:r>
      <w:r>
        <w:rPr>
          <w:w w:val="105"/>
        </w:rPr>
        <w:t>be</w:t>
      </w:r>
      <w:r>
        <w:rPr>
          <w:spacing w:val="-3"/>
          <w:w w:val="105"/>
        </w:rPr>
        <w:t> </w:t>
      </w:r>
      <w:r>
        <w:rPr>
          <w:w w:val="105"/>
        </w:rPr>
        <w:t>followed</w:t>
      </w:r>
      <w:r>
        <w:rPr>
          <w:spacing w:val="-2"/>
          <w:w w:val="105"/>
        </w:rPr>
        <w:t> </w:t>
      </w:r>
      <w:r>
        <w:rPr>
          <w:w w:val="105"/>
        </w:rPr>
        <w:t>by</w:t>
      </w:r>
      <w:r>
        <w:rPr>
          <w:spacing w:val="-2"/>
          <w:w w:val="105"/>
        </w:rPr>
        <w:t> </w:t>
      </w:r>
      <w:r>
        <w:rPr>
          <w:w w:val="105"/>
        </w:rPr>
        <w:t>presenting</w:t>
      </w:r>
      <w:r>
        <w:rPr>
          <w:spacing w:val="-2"/>
          <w:w w:val="105"/>
        </w:rPr>
        <w:t> </w:t>
      </w:r>
      <w:r>
        <w:rPr>
          <w:w w:val="105"/>
        </w:rPr>
        <w:t>the</w:t>
      </w:r>
      <w:r>
        <w:rPr>
          <w:spacing w:val="-5"/>
          <w:w w:val="105"/>
        </w:rPr>
        <w:t> </w:t>
      </w:r>
      <w:r>
        <w:rPr>
          <w:w w:val="105"/>
        </w:rPr>
        <w:t>obtained vector</w:t>
      </w:r>
      <w:r>
        <w:rPr>
          <w:w w:val="105"/>
        </w:rPr>
        <w:t> of</w:t>
      </w:r>
      <w:r>
        <w:rPr>
          <w:w w:val="105"/>
        </w:rPr>
        <w:t> global</w:t>
      </w:r>
      <w:r>
        <w:rPr>
          <w:w w:val="105"/>
        </w:rPr>
        <w:t> priorities</w:t>
      </w:r>
      <w:r>
        <w:rPr>
          <w:w w:val="105"/>
        </w:rPr>
        <w:t> in</w:t>
      </w:r>
      <w:r>
        <w:rPr>
          <w:w w:val="105"/>
        </w:rPr>
        <w:t> the</w:t>
      </w:r>
      <w:r>
        <w:rPr>
          <w:w w:val="105"/>
        </w:rPr>
        <w:t> form</w:t>
      </w:r>
      <w:r>
        <w:rPr>
          <w:w w:val="105"/>
        </w:rPr>
        <w:t> of</w:t>
      </w:r>
      <w:r>
        <w:rPr>
          <w:w w:val="105"/>
        </w:rPr>
        <w:t> fuzzy</w:t>
      </w:r>
      <w:r>
        <w:rPr>
          <w:w w:val="105"/>
        </w:rPr>
        <w:t> sets</w:t>
      </w:r>
      <w:r>
        <w:rPr>
          <w:w w:val="105"/>
        </w:rPr>
        <w:t> of</w:t>
      </w:r>
      <w:r>
        <w:rPr>
          <w:w w:val="105"/>
        </w:rPr>
        <w:t> one</w:t>
      </w:r>
      <w:r>
        <w:rPr>
          <w:w w:val="105"/>
        </w:rPr>
        <w:t> variable.</w:t>
      </w:r>
      <w:r>
        <w:rPr>
          <w:w w:val="105"/>
        </w:rPr>
        <w:t> Dephasing</w:t>
      </w:r>
      <w:r>
        <w:rPr>
          <w:w w:val="105"/>
        </w:rPr>
        <w:t> the obtained</w:t>
      </w:r>
      <w:r>
        <w:rPr>
          <w:spacing w:val="-3"/>
          <w:w w:val="105"/>
        </w:rPr>
        <w:t> </w:t>
      </w:r>
      <w:r>
        <w:rPr>
          <w:w w:val="105"/>
        </w:rPr>
        <w:t>results</w:t>
      </w:r>
      <w:r>
        <w:rPr>
          <w:spacing w:val="-5"/>
          <w:w w:val="105"/>
        </w:rPr>
        <w:t> </w:t>
      </w:r>
      <w:r>
        <w:rPr>
          <w:w w:val="105"/>
        </w:rPr>
        <w:t>can</w:t>
      </w:r>
      <w:r>
        <w:rPr>
          <w:spacing w:val="-5"/>
          <w:w w:val="105"/>
        </w:rPr>
        <w:t> </w:t>
      </w:r>
      <w:r>
        <w:rPr>
          <w:w w:val="105"/>
        </w:rPr>
        <w:t>make</w:t>
      </w:r>
      <w:r>
        <w:rPr>
          <w:spacing w:val="-4"/>
          <w:w w:val="105"/>
        </w:rPr>
        <w:t> </w:t>
      </w:r>
      <w:r>
        <w:rPr>
          <w:w w:val="105"/>
        </w:rPr>
        <w:t>numerical</w:t>
      </w:r>
      <w:r>
        <w:rPr>
          <w:spacing w:val="-4"/>
          <w:w w:val="105"/>
        </w:rPr>
        <w:t> </w:t>
      </w:r>
      <w:r>
        <w:rPr>
          <w:w w:val="105"/>
        </w:rPr>
        <w:t>value</w:t>
      </w:r>
      <w:r>
        <w:rPr>
          <w:spacing w:val="-4"/>
          <w:w w:val="105"/>
        </w:rPr>
        <w:t> </w:t>
      </w:r>
      <w:r>
        <w:rPr>
          <w:w w:val="105"/>
        </w:rPr>
        <w:t>of</w:t>
      </w:r>
      <w:r>
        <w:rPr>
          <w:spacing w:val="-5"/>
          <w:w w:val="105"/>
        </w:rPr>
        <w:t> </w:t>
      </w:r>
      <w:r>
        <w:rPr>
          <w:w w:val="105"/>
        </w:rPr>
        <w:t>the</w:t>
      </w:r>
      <w:r>
        <w:rPr>
          <w:spacing w:val="-4"/>
          <w:w w:val="105"/>
        </w:rPr>
        <w:t> </w:t>
      </w:r>
      <w:r>
        <w:rPr>
          <w:w w:val="105"/>
        </w:rPr>
        <w:t>optimal level</w:t>
      </w:r>
      <w:r>
        <w:rPr>
          <w:spacing w:val="-4"/>
          <w:w w:val="105"/>
        </w:rPr>
        <w:t> </w:t>
      </w:r>
      <w:r>
        <w:rPr>
          <w:w w:val="105"/>
        </w:rPr>
        <w:t>of</w:t>
      </w:r>
      <w:r>
        <w:rPr>
          <w:spacing w:val="-7"/>
          <w:w w:val="105"/>
        </w:rPr>
        <w:t> </w:t>
      </w:r>
      <w:r>
        <w:rPr>
          <w:w w:val="105"/>
        </w:rPr>
        <w:t>data</w:t>
      </w:r>
      <w:r>
        <w:rPr>
          <w:spacing w:val="-6"/>
          <w:w w:val="105"/>
        </w:rPr>
        <w:t> </w:t>
      </w:r>
      <w:r>
        <w:rPr>
          <w:w w:val="105"/>
        </w:rPr>
        <w:t>representation</w:t>
      </w:r>
      <w:r>
        <w:rPr>
          <w:spacing w:val="-3"/>
          <w:w w:val="105"/>
        </w:rPr>
        <w:t> </w:t>
      </w:r>
      <w:r>
        <w:rPr>
          <w:w w:val="105"/>
        </w:rPr>
        <w:t>at the DCIS node more accurate.</w:t>
      </w:r>
    </w:p>
    <w:p>
      <w:pPr>
        <w:pStyle w:val="BodyText"/>
        <w:spacing w:before="17"/>
        <w:ind w:left="0"/>
      </w:pPr>
    </w:p>
    <w:p>
      <w:pPr>
        <w:spacing w:before="0"/>
        <w:ind w:left="699" w:right="0" w:firstLine="0"/>
        <w:jc w:val="left"/>
        <w:rPr>
          <w:b/>
          <w:sz w:val="17"/>
        </w:rPr>
      </w:pPr>
      <w:r>
        <w:rPr>
          <w:b/>
          <w:spacing w:val="-2"/>
          <w:sz w:val="17"/>
        </w:rPr>
        <w:t>References</w:t>
      </w:r>
    </w:p>
    <w:p>
      <w:pPr>
        <w:pStyle w:val="ListParagraph"/>
        <w:numPr>
          <w:ilvl w:val="0"/>
          <w:numId w:val="53"/>
        </w:numPr>
        <w:tabs>
          <w:tab w:pos="1196" w:val="left" w:leader="none"/>
        </w:tabs>
        <w:spacing w:line="240" w:lineRule="auto" w:before="6" w:after="0"/>
        <w:ind w:left="1196" w:right="0" w:hanging="497"/>
        <w:jc w:val="left"/>
        <w:rPr>
          <w:sz w:val="17"/>
        </w:rPr>
      </w:pPr>
      <w:r>
        <w:rPr/>
        <w:drawing>
          <wp:anchor distT="0" distB="0" distL="0" distR="0" allowOverlap="1" layoutInCell="1" locked="0" behindDoc="1" simplePos="0" relativeHeight="487796736">
            <wp:simplePos x="0" y="0"/>
            <wp:positionH relativeFrom="page">
              <wp:posOffset>460248</wp:posOffset>
            </wp:positionH>
            <wp:positionV relativeFrom="paragraph">
              <wp:posOffset>158001</wp:posOffset>
            </wp:positionV>
            <wp:extent cx="4379565" cy="97154"/>
            <wp:effectExtent l="0" t="0" r="0" b="0"/>
            <wp:wrapTopAndBottom/>
            <wp:docPr id="1073" name="Image 1073"/>
            <wp:cNvGraphicFramePr>
              <a:graphicFrameLocks/>
            </wp:cNvGraphicFramePr>
            <a:graphic>
              <a:graphicData uri="http://schemas.openxmlformats.org/drawingml/2006/picture">
                <pic:pic>
                  <pic:nvPicPr>
                    <pic:cNvPr id="1073" name="Image 1073"/>
                    <pic:cNvPicPr/>
                  </pic:nvPicPr>
                  <pic:blipFill>
                    <a:blip r:embed="rId596" cstate="print"/>
                    <a:stretch>
                      <a:fillRect/>
                    </a:stretch>
                  </pic:blipFill>
                  <pic:spPr>
                    <a:xfrm>
                      <a:off x="0" y="0"/>
                      <a:ext cx="4379565" cy="97154"/>
                    </a:xfrm>
                    <a:prstGeom prst="rect">
                      <a:avLst/>
                    </a:prstGeom>
                  </pic:spPr>
                </pic:pic>
              </a:graphicData>
            </a:graphic>
          </wp:anchor>
        </w:drawing>
      </w:r>
      <w:r>
        <w:rPr>
          <w:sz w:val="17"/>
        </w:rPr>
        <w:t>M.</w:t>
      </w:r>
      <w:r>
        <w:rPr>
          <w:spacing w:val="46"/>
          <w:sz w:val="17"/>
        </w:rPr>
        <w:t> </w:t>
      </w:r>
      <w:r>
        <w:rPr>
          <w:sz w:val="17"/>
        </w:rPr>
        <w:t>Dvoretskyi,</w:t>
      </w:r>
      <w:r>
        <w:rPr>
          <w:spacing w:val="48"/>
          <w:sz w:val="17"/>
        </w:rPr>
        <w:t> </w:t>
      </w:r>
      <w:r>
        <w:rPr>
          <w:sz w:val="17"/>
        </w:rPr>
        <w:t>S.</w:t>
      </w:r>
      <w:r>
        <w:rPr>
          <w:spacing w:val="47"/>
          <w:sz w:val="17"/>
        </w:rPr>
        <w:t> </w:t>
      </w:r>
      <w:r>
        <w:rPr>
          <w:sz w:val="17"/>
        </w:rPr>
        <w:t>Borovlova,</w:t>
      </w:r>
      <w:r>
        <w:rPr>
          <w:spacing w:val="49"/>
          <w:sz w:val="17"/>
        </w:rPr>
        <w:t> </w:t>
      </w:r>
      <w:r>
        <w:rPr>
          <w:sz w:val="17"/>
        </w:rPr>
        <w:t>Web-application</w:t>
      </w:r>
      <w:r>
        <w:rPr>
          <w:spacing w:val="48"/>
          <w:sz w:val="17"/>
        </w:rPr>
        <w:t> </w:t>
      </w:r>
      <w:r>
        <w:rPr>
          <w:sz w:val="17"/>
        </w:rPr>
        <w:t>of</w:t>
      </w:r>
      <w:r>
        <w:rPr>
          <w:spacing w:val="47"/>
          <w:sz w:val="17"/>
        </w:rPr>
        <w:t> </w:t>
      </w:r>
      <w:r>
        <w:rPr>
          <w:sz w:val="17"/>
        </w:rPr>
        <w:t>warehouse</w:t>
      </w:r>
      <w:r>
        <w:rPr>
          <w:spacing w:val="49"/>
          <w:sz w:val="17"/>
        </w:rPr>
        <w:t> </w:t>
      </w:r>
      <w:r>
        <w:rPr>
          <w:sz w:val="17"/>
        </w:rPr>
        <w:t>accounting</w:t>
      </w:r>
      <w:r>
        <w:rPr>
          <w:spacing w:val="46"/>
          <w:sz w:val="17"/>
        </w:rPr>
        <w:t> </w:t>
      </w:r>
      <w:r>
        <w:rPr>
          <w:sz w:val="17"/>
        </w:rPr>
        <w:t>in</w:t>
      </w:r>
      <w:r>
        <w:rPr>
          <w:spacing w:val="47"/>
          <w:sz w:val="17"/>
        </w:rPr>
        <w:t> </w:t>
      </w:r>
      <w:r>
        <w:rPr>
          <w:spacing w:val="-4"/>
          <w:sz w:val="17"/>
        </w:rPr>
        <w:t>non-</w:t>
      </w:r>
    </w:p>
    <w:p>
      <w:pPr>
        <w:spacing w:before="12"/>
        <w:ind w:left="197" w:right="0" w:firstLine="0"/>
        <w:jc w:val="both"/>
        <w:rPr>
          <w:sz w:val="17"/>
        </w:rPr>
      </w:pPr>
      <w:r>
        <w:rPr>
          <w:sz w:val="17"/>
        </w:rPr>
        <w:t>320,</w:t>
      </w:r>
      <w:r>
        <w:rPr>
          <w:spacing w:val="-10"/>
          <w:sz w:val="17"/>
        </w:rPr>
        <w:t> </w:t>
      </w:r>
      <w:r>
        <w:rPr>
          <w:sz w:val="17"/>
        </w:rPr>
        <w:t>Series:</w:t>
      </w:r>
      <w:r>
        <w:rPr>
          <w:spacing w:val="-9"/>
          <w:sz w:val="17"/>
        </w:rPr>
        <w:t> </w:t>
      </w:r>
      <w:r>
        <w:rPr>
          <w:sz w:val="17"/>
        </w:rPr>
        <w:t>Computer</w:t>
      </w:r>
      <w:r>
        <w:rPr>
          <w:spacing w:val="-8"/>
          <w:sz w:val="17"/>
        </w:rPr>
        <w:t> </w:t>
      </w:r>
      <w:r>
        <w:rPr>
          <w:sz w:val="17"/>
        </w:rPr>
        <w:t>technologies,</w:t>
      </w:r>
      <w:r>
        <w:rPr>
          <w:spacing w:val="-9"/>
          <w:sz w:val="17"/>
        </w:rPr>
        <w:t> </w:t>
      </w:r>
      <w:r>
        <w:rPr>
          <w:sz w:val="17"/>
        </w:rPr>
        <w:t>2018,</w:t>
      </w:r>
      <w:r>
        <w:rPr>
          <w:spacing w:val="-9"/>
          <w:sz w:val="17"/>
        </w:rPr>
        <w:t> </w:t>
      </w:r>
      <w:r>
        <w:rPr>
          <w:sz w:val="17"/>
        </w:rPr>
        <w:t>pp.</w:t>
      </w:r>
      <w:r>
        <w:rPr>
          <w:spacing w:val="-9"/>
          <w:sz w:val="17"/>
        </w:rPr>
        <w:t> </w:t>
      </w:r>
      <w:r>
        <w:rPr>
          <w:sz w:val="17"/>
        </w:rPr>
        <w:t>45</w:t>
      </w:r>
      <w:r>
        <w:rPr>
          <w:spacing w:val="-1"/>
          <w:position w:val="4"/>
          <w:sz w:val="17"/>
        </w:rPr>
        <w:drawing>
          <wp:inline distT="0" distB="0" distL="0" distR="0">
            <wp:extent cx="57911" cy="6095"/>
            <wp:effectExtent l="0" t="0" r="0" b="0"/>
            <wp:docPr id="1074" name="Image 1074"/>
            <wp:cNvGraphicFramePr>
              <a:graphicFrameLocks/>
            </wp:cNvGraphicFramePr>
            <a:graphic>
              <a:graphicData uri="http://schemas.openxmlformats.org/drawingml/2006/picture">
                <pic:pic>
                  <pic:nvPicPr>
                    <pic:cNvPr id="1074" name="Image 1074"/>
                    <pic:cNvPicPr/>
                  </pic:nvPicPr>
                  <pic:blipFill>
                    <a:blip r:embed="rId15" cstate="print"/>
                    <a:stretch>
                      <a:fillRect/>
                    </a:stretch>
                  </pic:blipFill>
                  <pic:spPr>
                    <a:xfrm>
                      <a:off x="0" y="0"/>
                      <a:ext cx="57911" cy="6095"/>
                    </a:xfrm>
                    <a:prstGeom prst="rect">
                      <a:avLst/>
                    </a:prstGeom>
                  </pic:spPr>
                </pic:pic>
              </a:graphicData>
            </a:graphic>
          </wp:inline>
        </w:drawing>
      </w:r>
      <w:r>
        <w:rPr>
          <w:spacing w:val="-1"/>
          <w:position w:val="4"/>
          <w:sz w:val="17"/>
        </w:rPr>
      </w:r>
      <w:r>
        <w:rPr>
          <w:sz w:val="17"/>
        </w:rPr>
        <w:t>52</w:t>
      </w:r>
      <w:r>
        <w:rPr>
          <w:spacing w:val="-7"/>
          <w:sz w:val="17"/>
        </w:rPr>
        <w:t> </w:t>
      </w:r>
      <w:r>
        <w:rPr>
          <w:sz w:val="17"/>
        </w:rPr>
        <w:t>(in</w:t>
      </w:r>
      <w:r>
        <w:rPr>
          <w:spacing w:val="-8"/>
          <w:sz w:val="17"/>
        </w:rPr>
        <w:t> </w:t>
      </w:r>
      <w:r>
        <w:rPr>
          <w:spacing w:val="-2"/>
          <w:sz w:val="17"/>
        </w:rPr>
        <w:t>Ukrainian).</w:t>
      </w:r>
    </w:p>
    <w:p>
      <w:pPr>
        <w:pStyle w:val="ListParagraph"/>
        <w:numPr>
          <w:ilvl w:val="0"/>
          <w:numId w:val="53"/>
        </w:numPr>
        <w:tabs>
          <w:tab w:pos="4015" w:val="left" w:leader="none"/>
        </w:tabs>
        <w:spacing w:line="249" w:lineRule="auto" w:before="9" w:after="0"/>
        <w:ind w:left="197" w:right="160" w:firstLine="501"/>
        <w:jc w:val="both"/>
        <w:rPr>
          <w:sz w:val="17"/>
        </w:rPr>
      </w:pPr>
      <w:r>
        <w:rPr/>
        <mc:AlternateContent>
          <mc:Choice Requires="wps">
            <w:drawing>
              <wp:anchor distT="0" distB="0" distL="0" distR="0" allowOverlap="1" layoutInCell="1" locked="0" behindDoc="1" simplePos="0" relativeHeight="483508736">
                <wp:simplePos x="0" y="0"/>
                <wp:positionH relativeFrom="page">
                  <wp:posOffset>1089660</wp:posOffset>
                </wp:positionH>
                <wp:positionV relativeFrom="paragraph">
                  <wp:posOffset>19505</wp:posOffset>
                </wp:positionV>
                <wp:extent cx="1788160" cy="105410"/>
                <wp:effectExtent l="0" t="0" r="0" b="0"/>
                <wp:wrapNone/>
                <wp:docPr id="1075" name="Group 1075"/>
                <wp:cNvGraphicFramePr>
                  <a:graphicFrameLocks/>
                </wp:cNvGraphicFramePr>
                <a:graphic>
                  <a:graphicData uri="http://schemas.microsoft.com/office/word/2010/wordprocessingGroup">
                    <wpg:wgp>
                      <wpg:cNvPr id="1075" name="Group 1075"/>
                      <wpg:cNvGrpSpPr/>
                      <wpg:grpSpPr>
                        <a:xfrm>
                          <a:off x="0" y="0"/>
                          <a:ext cx="1788160" cy="105410"/>
                          <a:chExt cx="1788160" cy="105410"/>
                        </a:xfrm>
                      </wpg:grpSpPr>
                      <wps:wsp>
                        <wps:cNvPr id="1076" name="Graphic 1076"/>
                        <wps:cNvSpPr/>
                        <wps:spPr>
                          <a:xfrm>
                            <a:off x="0" y="15239"/>
                            <a:ext cx="94615" cy="71755"/>
                          </a:xfrm>
                          <a:custGeom>
                            <a:avLst/>
                            <a:gdLst/>
                            <a:ahLst/>
                            <a:cxnLst/>
                            <a:rect l="l" t="t" r="r" b="b"/>
                            <a:pathLst>
                              <a:path w="94615" h="71755">
                                <a:moveTo>
                                  <a:pt x="21336" y="70104"/>
                                </a:moveTo>
                                <a:lnTo>
                                  <a:pt x="6096" y="70104"/>
                                </a:lnTo>
                                <a:lnTo>
                                  <a:pt x="9144" y="68580"/>
                                </a:lnTo>
                                <a:lnTo>
                                  <a:pt x="10668" y="67056"/>
                                </a:lnTo>
                                <a:lnTo>
                                  <a:pt x="10668" y="4572"/>
                                </a:lnTo>
                                <a:lnTo>
                                  <a:pt x="9144" y="4572"/>
                                </a:lnTo>
                                <a:lnTo>
                                  <a:pt x="9144" y="3048"/>
                                </a:lnTo>
                                <a:lnTo>
                                  <a:pt x="7620" y="3048"/>
                                </a:lnTo>
                                <a:lnTo>
                                  <a:pt x="6096" y="1524"/>
                                </a:lnTo>
                                <a:lnTo>
                                  <a:pt x="0" y="1524"/>
                                </a:lnTo>
                                <a:lnTo>
                                  <a:pt x="0" y="0"/>
                                </a:lnTo>
                                <a:lnTo>
                                  <a:pt x="19812" y="0"/>
                                </a:lnTo>
                                <a:lnTo>
                                  <a:pt x="25146" y="10668"/>
                                </a:lnTo>
                                <a:lnTo>
                                  <a:pt x="15240" y="10668"/>
                                </a:lnTo>
                                <a:lnTo>
                                  <a:pt x="15240" y="64008"/>
                                </a:lnTo>
                                <a:lnTo>
                                  <a:pt x="16764" y="67056"/>
                                </a:lnTo>
                                <a:lnTo>
                                  <a:pt x="18288" y="68580"/>
                                </a:lnTo>
                                <a:lnTo>
                                  <a:pt x="21336" y="70104"/>
                                </a:lnTo>
                                <a:close/>
                              </a:path>
                              <a:path w="94615" h="71755">
                                <a:moveTo>
                                  <a:pt x="52235" y="57912"/>
                                </a:moveTo>
                                <a:lnTo>
                                  <a:pt x="48768" y="57912"/>
                                </a:lnTo>
                                <a:lnTo>
                                  <a:pt x="76200" y="0"/>
                                </a:lnTo>
                                <a:lnTo>
                                  <a:pt x="94488" y="0"/>
                                </a:lnTo>
                                <a:lnTo>
                                  <a:pt x="94488" y="1524"/>
                                </a:lnTo>
                                <a:lnTo>
                                  <a:pt x="89916" y="1524"/>
                                </a:lnTo>
                                <a:lnTo>
                                  <a:pt x="86868" y="3048"/>
                                </a:lnTo>
                                <a:lnTo>
                                  <a:pt x="85344" y="4572"/>
                                </a:lnTo>
                                <a:lnTo>
                                  <a:pt x="85344" y="6096"/>
                                </a:lnTo>
                                <a:lnTo>
                                  <a:pt x="83820" y="7620"/>
                                </a:lnTo>
                                <a:lnTo>
                                  <a:pt x="83820" y="10668"/>
                                </a:lnTo>
                                <a:lnTo>
                                  <a:pt x="74676" y="10668"/>
                                </a:lnTo>
                                <a:lnTo>
                                  <a:pt x="52235" y="57912"/>
                                </a:lnTo>
                                <a:close/>
                              </a:path>
                              <a:path w="94615" h="71755">
                                <a:moveTo>
                                  <a:pt x="45720" y="71628"/>
                                </a:moveTo>
                                <a:lnTo>
                                  <a:pt x="44196" y="71628"/>
                                </a:lnTo>
                                <a:lnTo>
                                  <a:pt x="15240" y="10668"/>
                                </a:lnTo>
                                <a:lnTo>
                                  <a:pt x="25146" y="10668"/>
                                </a:lnTo>
                                <a:lnTo>
                                  <a:pt x="48768" y="57912"/>
                                </a:lnTo>
                                <a:lnTo>
                                  <a:pt x="52235" y="57912"/>
                                </a:lnTo>
                                <a:lnTo>
                                  <a:pt x="45720" y="71628"/>
                                </a:lnTo>
                                <a:close/>
                              </a:path>
                              <a:path w="94615" h="71755">
                                <a:moveTo>
                                  <a:pt x="89916" y="70104"/>
                                </a:moveTo>
                                <a:lnTo>
                                  <a:pt x="70104" y="70104"/>
                                </a:lnTo>
                                <a:lnTo>
                                  <a:pt x="73152" y="68580"/>
                                </a:lnTo>
                                <a:lnTo>
                                  <a:pt x="74676" y="67056"/>
                                </a:lnTo>
                                <a:lnTo>
                                  <a:pt x="74676" y="10668"/>
                                </a:lnTo>
                                <a:lnTo>
                                  <a:pt x="83820" y="10668"/>
                                </a:lnTo>
                                <a:lnTo>
                                  <a:pt x="83820" y="64008"/>
                                </a:lnTo>
                                <a:lnTo>
                                  <a:pt x="85344" y="67056"/>
                                </a:lnTo>
                                <a:lnTo>
                                  <a:pt x="86868" y="68580"/>
                                </a:lnTo>
                                <a:lnTo>
                                  <a:pt x="89916" y="70104"/>
                                </a:lnTo>
                                <a:close/>
                              </a:path>
                              <a:path w="94615" h="71755">
                                <a:moveTo>
                                  <a:pt x="25908" y="71628"/>
                                </a:moveTo>
                                <a:lnTo>
                                  <a:pt x="0" y="71628"/>
                                </a:lnTo>
                                <a:lnTo>
                                  <a:pt x="0" y="70104"/>
                                </a:lnTo>
                                <a:lnTo>
                                  <a:pt x="25908" y="70104"/>
                                </a:lnTo>
                                <a:lnTo>
                                  <a:pt x="25908" y="71628"/>
                                </a:lnTo>
                                <a:close/>
                              </a:path>
                              <a:path w="94615" h="71755">
                                <a:moveTo>
                                  <a:pt x="94488" y="71628"/>
                                </a:moveTo>
                                <a:lnTo>
                                  <a:pt x="64008" y="71628"/>
                                </a:lnTo>
                                <a:lnTo>
                                  <a:pt x="64008" y="70104"/>
                                </a:lnTo>
                                <a:lnTo>
                                  <a:pt x="94488" y="70104"/>
                                </a:lnTo>
                                <a:lnTo>
                                  <a:pt x="94488" y="71628"/>
                                </a:lnTo>
                                <a:close/>
                              </a:path>
                            </a:pathLst>
                          </a:custGeom>
                          <a:solidFill>
                            <a:srgbClr val="000000"/>
                          </a:solidFill>
                        </wps:spPr>
                        <wps:bodyPr wrap="square" lIns="0" tIns="0" rIns="0" bIns="0" rtlCol="0">
                          <a:prstTxWarp prst="textNoShape">
                            <a:avLst/>
                          </a:prstTxWarp>
                          <a:noAutofit/>
                        </wps:bodyPr>
                      </wps:wsp>
                      <pic:pic>
                        <pic:nvPicPr>
                          <pic:cNvPr id="1077" name="Image 1077"/>
                          <pic:cNvPicPr/>
                        </pic:nvPicPr>
                        <pic:blipFill>
                          <a:blip r:embed="rId597" cstate="print"/>
                          <a:stretch>
                            <a:fillRect/>
                          </a:stretch>
                        </pic:blipFill>
                        <pic:spPr>
                          <a:xfrm>
                            <a:off x="103631" y="0"/>
                            <a:ext cx="1684020" cy="105156"/>
                          </a:xfrm>
                          <a:prstGeom prst="rect">
                            <a:avLst/>
                          </a:prstGeom>
                        </pic:spPr>
                      </pic:pic>
                    </wpg:wgp>
                  </a:graphicData>
                </a:graphic>
              </wp:anchor>
            </w:drawing>
          </mc:Choice>
          <mc:Fallback>
            <w:pict>
              <v:group style="position:absolute;margin-left:85.800003pt;margin-top:1.53583pt;width:140.8pt;height:8.3pt;mso-position-horizontal-relative:page;mso-position-vertical-relative:paragraph;z-index:-19807744" id="docshapegroup479" coordorigin="1716,31" coordsize="2816,166">
                <v:shape style="position:absolute;left:1716;top:54;width:149;height:113" id="docshape480" coordorigin="1716,55" coordsize="149,113" path="m1750,165l1726,165,1730,163,1733,160,1733,62,1730,62,1730,60,1728,60,1726,57,1716,57,1716,55,1747,55,1756,72,1740,72,1740,156,1742,160,1745,163,1750,165xm1798,146l1793,146,1836,55,1865,55,1865,57,1858,57,1853,60,1850,62,1850,64,1848,67,1848,72,1834,72,1798,146xm1788,168l1786,168,1740,72,1756,72,1793,146,1798,146,1788,168xm1858,165l1826,165,1831,163,1834,160,1834,72,1848,72,1848,156,1850,160,1853,163,1858,165xm1757,168l1716,168,1716,165,1757,165,1757,168xm1865,168l1817,168,1817,165,1865,165,1865,168xe" filled="true" fillcolor="#000000" stroked="false">
                  <v:path arrowok="t"/>
                  <v:fill type="solid"/>
                </v:shape>
                <v:shape style="position:absolute;left:1879;top:30;width:2652;height:166" type="#_x0000_t75" id="docshape481" stroked="false">
                  <v:imagedata r:id="rId597" o:title=""/>
                </v:shape>
                <w10:wrap type="none"/>
              </v:group>
            </w:pict>
          </mc:Fallback>
        </mc:AlternateContent>
      </w:r>
      <w:r>
        <w:rPr>
          <w:sz w:val="17"/>
        </w:rPr>
        <w:t>iples of Distributed</w:t>
      </w:r>
      <w:r>
        <w:rPr>
          <w:spacing w:val="-1"/>
          <w:sz w:val="17"/>
        </w:rPr>
        <w:t> </w:t>
      </w:r>
      <w:r>
        <w:rPr>
          <w:sz w:val="17"/>
        </w:rPr>
        <w:t>Database</w:t>
      </w:r>
      <w:r>
        <w:rPr>
          <w:spacing w:val="-1"/>
          <w:sz w:val="17"/>
        </w:rPr>
        <w:t> </w:t>
      </w:r>
      <w:r>
        <w:rPr>
          <w:sz w:val="17"/>
        </w:rPr>
        <w:t>Systems 3rd</w:t>
      </w:r>
      <w:r>
        <w:rPr>
          <w:spacing w:val="-1"/>
          <w:sz w:val="17"/>
        </w:rPr>
        <w:t> </w:t>
      </w:r>
      <w:r>
        <w:rPr>
          <w:sz w:val="17"/>
        </w:rPr>
        <w:t>ed. Springler, 2011.</w:t>
      </w:r>
    </w:p>
    <w:p>
      <w:pPr>
        <w:pStyle w:val="ListParagraph"/>
        <w:numPr>
          <w:ilvl w:val="0"/>
          <w:numId w:val="53"/>
        </w:numPr>
        <w:tabs>
          <w:tab w:pos="1194" w:val="left" w:leader="none"/>
        </w:tabs>
        <w:spacing w:line="249" w:lineRule="auto" w:before="1" w:after="0"/>
        <w:ind w:left="197" w:right="163" w:firstLine="501"/>
        <w:jc w:val="both"/>
        <w:rPr>
          <w:sz w:val="17"/>
        </w:rPr>
      </w:pPr>
      <w:r>
        <w:rPr>
          <w:sz w:val="17"/>
        </w:rPr>
        <w:t>Automatic synchronization of distributed databases in split mode, [Online]. Availably: </w:t>
      </w:r>
      <w:hyperlink r:id="rId598">
        <w:r>
          <w:rPr>
            <w:spacing w:val="-2"/>
            <w:sz w:val="17"/>
          </w:rPr>
          <w:t>http://stimul.kiev.ua/materialy.htm?a=avtomaticheskaya_sinkhronizatsiya_raspredelennykh_baz_dann</w:t>
        </w:r>
      </w:hyperlink>
      <w:r>
        <w:rPr>
          <w:spacing w:val="-2"/>
          <w:sz w:val="17"/>
        </w:rPr>
        <w:t> </w:t>
      </w:r>
      <w:r>
        <w:rPr>
          <w:sz w:val="17"/>
        </w:rPr>
        <w:t>ykh_v_razdelennom_rezh (in Russian)</w:t>
      </w:r>
    </w:p>
    <w:p>
      <w:pPr>
        <w:pStyle w:val="ListParagraph"/>
        <w:numPr>
          <w:ilvl w:val="0"/>
          <w:numId w:val="53"/>
        </w:numPr>
        <w:tabs>
          <w:tab w:pos="1194" w:val="left" w:leader="none"/>
        </w:tabs>
        <w:spacing w:line="247" w:lineRule="auto" w:before="4" w:after="0"/>
        <w:ind w:left="197" w:right="162" w:firstLine="501"/>
        <w:jc w:val="both"/>
        <w:rPr>
          <w:sz w:val="17"/>
        </w:rPr>
      </w:pPr>
      <w:r>
        <w:rPr>
          <w:sz w:val="17"/>
        </w:rPr>
        <w:t>H.</w:t>
      </w:r>
      <w:r>
        <w:rPr>
          <w:spacing w:val="-6"/>
          <w:sz w:val="17"/>
        </w:rPr>
        <w:t> </w:t>
      </w:r>
      <w:r>
        <w:rPr>
          <w:sz w:val="17"/>
        </w:rPr>
        <w:t>Garcia-Molina,</w:t>
      </w:r>
      <w:r>
        <w:rPr>
          <w:spacing w:val="-6"/>
          <w:sz w:val="17"/>
        </w:rPr>
        <w:t> </w:t>
      </w:r>
      <w:r>
        <w:rPr>
          <w:sz w:val="17"/>
        </w:rPr>
        <w:t>J.</w:t>
      </w:r>
      <w:r>
        <w:rPr>
          <w:spacing w:val="-6"/>
          <w:sz w:val="17"/>
        </w:rPr>
        <w:t> </w:t>
      </w:r>
      <w:r>
        <w:rPr>
          <w:sz w:val="17"/>
        </w:rPr>
        <w:t>D.</w:t>
      </w:r>
      <w:r>
        <w:rPr>
          <w:spacing w:val="-6"/>
          <w:sz w:val="17"/>
        </w:rPr>
        <w:t> </w:t>
      </w:r>
      <w:r>
        <w:rPr>
          <w:sz w:val="17"/>
        </w:rPr>
        <w:t>Ullman,</w:t>
      </w:r>
      <w:r>
        <w:rPr>
          <w:spacing w:val="-6"/>
          <w:sz w:val="17"/>
        </w:rPr>
        <w:t> </w:t>
      </w:r>
      <w:r>
        <w:rPr>
          <w:sz w:val="17"/>
        </w:rPr>
        <w:t>and</w:t>
      </w:r>
      <w:r>
        <w:rPr>
          <w:spacing w:val="-4"/>
          <w:sz w:val="17"/>
        </w:rPr>
        <w:t> </w:t>
      </w:r>
      <w:r>
        <w:rPr>
          <w:sz w:val="17"/>
        </w:rPr>
        <w:t>J.</w:t>
      </w:r>
      <w:r>
        <w:rPr>
          <w:spacing w:val="-6"/>
          <w:sz w:val="17"/>
        </w:rPr>
        <w:t> </w:t>
      </w:r>
      <w:r>
        <w:rPr>
          <w:sz w:val="17"/>
        </w:rPr>
        <w:t>Widom,</w:t>
      </w:r>
      <w:r>
        <w:rPr>
          <w:spacing w:val="-6"/>
          <w:sz w:val="17"/>
        </w:rPr>
        <w:t> </w:t>
      </w:r>
      <w:r>
        <w:rPr>
          <w:sz w:val="17"/>
        </w:rPr>
        <w:t>Database</w:t>
      </w:r>
      <w:r>
        <w:rPr>
          <w:spacing w:val="-5"/>
          <w:sz w:val="17"/>
        </w:rPr>
        <w:t> </w:t>
      </w:r>
      <w:r>
        <w:rPr>
          <w:sz w:val="17"/>
        </w:rPr>
        <w:t>Systems:</w:t>
      </w:r>
      <w:r>
        <w:rPr>
          <w:spacing w:val="-7"/>
          <w:sz w:val="17"/>
        </w:rPr>
        <w:t> </w:t>
      </w:r>
      <w:r>
        <w:rPr>
          <w:sz w:val="17"/>
        </w:rPr>
        <w:t>The</w:t>
      </w:r>
      <w:r>
        <w:rPr>
          <w:spacing w:val="-5"/>
          <w:sz w:val="17"/>
        </w:rPr>
        <w:t> </w:t>
      </w:r>
      <w:r>
        <w:rPr>
          <w:sz w:val="17"/>
        </w:rPr>
        <w:t>Complete</w:t>
      </w:r>
      <w:r>
        <w:rPr>
          <w:spacing w:val="-5"/>
          <w:sz w:val="17"/>
        </w:rPr>
        <w:t> </w:t>
      </w:r>
      <w:r>
        <w:rPr>
          <w:sz w:val="17"/>
        </w:rPr>
        <w:t>Book 2nd Edition, Pearson, 2008.</w:t>
      </w:r>
    </w:p>
    <w:p>
      <w:pPr>
        <w:pStyle w:val="ListParagraph"/>
        <w:numPr>
          <w:ilvl w:val="0"/>
          <w:numId w:val="53"/>
        </w:numPr>
        <w:tabs>
          <w:tab w:pos="1194" w:val="left" w:leader="none"/>
        </w:tabs>
        <w:spacing w:line="249" w:lineRule="auto" w:before="6" w:after="0"/>
        <w:ind w:left="197" w:right="159" w:firstLine="501"/>
        <w:jc w:val="both"/>
        <w:rPr>
          <w:sz w:val="17"/>
        </w:rPr>
      </w:pPr>
      <w:r>
        <w:rPr>
          <w:sz w:val="17"/>
        </w:rPr>
        <w:t>Dusan Petkovich. Microsoft SQL Server 2019: A Beginner's Guide, Seventh Edition 7th Edition, Kindle Edition, Mc-Graw-Hill Education, 2020.</w:t>
      </w:r>
    </w:p>
    <w:p>
      <w:pPr>
        <w:pStyle w:val="ListParagraph"/>
        <w:numPr>
          <w:ilvl w:val="0"/>
          <w:numId w:val="53"/>
        </w:numPr>
        <w:tabs>
          <w:tab w:pos="1194" w:val="left" w:leader="none"/>
        </w:tabs>
        <w:spacing w:line="249" w:lineRule="auto" w:before="1" w:after="0"/>
        <w:ind w:left="197" w:right="157" w:firstLine="501"/>
        <w:jc w:val="both"/>
        <w:rPr>
          <w:sz w:val="17"/>
        </w:rPr>
      </w:pPr>
      <w:r>
        <w:rPr>
          <w:sz w:val="17"/>
        </w:rPr>
        <w:t>M. Dvoretskyi, S. Dvoretska, Y. Nezdoliy, S. Borovlova, Data Utility Assessment while Optimizing the Structure and Minimizing the Volume of a Distributed Database Node, in: Proceedings of the 1st International Workshop on Information-Communication Technologies &amp; Embedded Systems (ICTES 2019), Mykolaiv, 2019. pp. 128</w:t>
      </w:r>
      <w:r>
        <w:rPr>
          <w:position w:val="3"/>
          <w:sz w:val="17"/>
        </w:rPr>
        <w:drawing>
          <wp:inline distT="0" distB="0" distL="0" distR="0">
            <wp:extent cx="57912" cy="6095"/>
            <wp:effectExtent l="0" t="0" r="0" b="0"/>
            <wp:docPr id="1078" name="Image 1078"/>
            <wp:cNvGraphicFramePr>
              <a:graphicFrameLocks/>
            </wp:cNvGraphicFramePr>
            <a:graphic>
              <a:graphicData uri="http://schemas.openxmlformats.org/drawingml/2006/picture">
                <pic:pic>
                  <pic:nvPicPr>
                    <pic:cNvPr id="1078" name="Image 1078"/>
                    <pic:cNvPicPr/>
                  </pic:nvPicPr>
                  <pic:blipFill>
                    <a:blip r:embed="rId15" cstate="print"/>
                    <a:stretch>
                      <a:fillRect/>
                    </a:stretch>
                  </pic:blipFill>
                  <pic:spPr>
                    <a:xfrm>
                      <a:off x="0" y="0"/>
                      <a:ext cx="57912" cy="6095"/>
                    </a:xfrm>
                    <a:prstGeom prst="rect">
                      <a:avLst/>
                    </a:prstGeom>
                  </pic:spPr>
                </pic:pic>
              </a:graphicData>
            </a:graphic>
          </wp:inline>
        </w:drawing>
      </w:r>
      <w:r>
        <w:rPr>
          <w:position w:val="3"/>
          <w:sz w:val="17"/>
        </w:rPr>
      </w:r>
      <w:r>
        <w:rPr>
          <w:sz w:val="17"/>
        </w:rPr>
        <w:t>137</w:t>
      </w:r>
    </w:p>
    <w:p>
      <w:pPr>
        <w:pStyle w:val="ListParagraph"/>
        <w:numPr>
          <w:ilvl w:val="0"/>
          <w:numId w:val="53"/>
        </w:numPr>
        <w:tabs>
          <w:tab w:pos="1194" w:val="left" w:leader="none"/>
        </w:tabs>
        <w:spacing w:line="252" w:lineRule="auto" w:before="3" w:after="0"/>
        <w:ind w:left="197" w:right="159" w:firstLine="501"/>
        <w:jc w:val="both"/>
        <w:rPr>
          <w:sz w:val="17"/>
        </w:rPr>
      </w:pPr>
      <w:r>
        <w:rPr>
          <w:sz w:val="17"/>
        </w:rPr>
        <w:t>M. Fisun, M. Dvoretskyi, A. Shved and Y. Davydenko, Query parsing in order to optimize distributed DB structure, in: Proceedings of the 9th IEEE International Conference on Intelligent Data Acquisition and Advanced Computing Systems: Technology and Applications (IDAACS), Bucharest, 2017, pp. 172</w:t>
      </w:r>
      <w:r>
        <w:rPr>
          <w:spacing w:val="-1"/>
          <w:position w:val="4"/>
          <w:sz w:val="17"/>
        </w:rPr>
        <w:drawing>
          <wp:inline distT="0" distB="0" distL="0" distR="0">
            <wp:extent cx="57912" cy="6095"/>
            <wp:effectExtent l="0" t="0" r="0" b="0"/>
            <wp:docPr id="1079" name="Image 1079"/>
            <wp:cNvGraphicFramePr>
              <a:graphicFrameLocks/>
            </wp:cNvGraphicFramePr>
            <a:graphic>
              <a:graphicData uri="http://schemas.openxmlformats.org/drawingml/2006/picture">
                <pic:pic>
                  <pic:nvPicPr>
                    <pic:cNvPr id="1079" name="Image 1079"/>
                    <pic:cNvPicPr/>
                  </pic:nvPicPr>
                  <pic:blipFill>
                    <a:blip r:embed="rId14" cstate="print"/>
                    <a:stretch>
                      <a:fillRect/>
                    </a:stretch>
                  </pic:blipFill>
                  <pic:spPr>
                    <a:xfrm>
                      <a:off x="0" y="0"/>
                      <a:ext cx="57912" cy="6095"/>
                    </a:xfrm>
                    <a:prstGeom prst="rect">
                      <a:avLst/>
                    </a:prstGeom>
                  </pic:spPr>
                </pic:pic>
              </a:graphicData>
            </a:graphic>
          </wp:inline>
        </w:drawing>
      </w:r>
      <w:r>
        <w:rPr>
          <w:spacing w:val="-1"/>
          <w:position w:val="4"/>
          <w:sz w:val="17"/>
        </w:rPr>
      </w:r>
      <w:r>
        <w:rPr>
          <w:sz w:val="17"/>
        </w:rPr>
        <w:t>178. doi: 10.1109/IDAACS.2017.8095071.</w:t>
      </w:r>
    </w:p>
    <w:p>
      <w:pPr>
        <w:spacing w:after="0" w:line="252" w:lineRule="auto"/>
        <w:jc w:val="both"/>
        <w:rPr>
          <w:sz w:val="17"/>
        </w:rPr>
        <w:sectPr>
          <w:pgSz w:w="8400" w:h="11910"/>
          <w:pgMar w:header="523" w:footer="0" w:top="900" w:bottom="280" w:left="520" w:right="560"/>
        </w:sectPr>
      </w:pPr>
    </w:p>
    <w:p>
      <w:pPr>
        <w:pStyle w:val="Heading2"/>
      </w:pPr>
      <w:r>
        <w:rPr>
          <w:w w:val="105"/>
          <w:vertAlign w:val="superscript"/>
        </w:rPr>
        <w:t>1</w:t>
      </w:r>
      <w:r>
        <w:rPr>
          <w:spacing w:val="-3"/>
          <w:w w:val="105"/>
          <w:vertAlign w:val="baseline"/>
        </w:rPr>
        <w:t> </w:t>
      </w:r>
      <w:r>
        <w:rPr>
          <w:w w:val="105"/>
          <w:vertAlign w:val="baseline"/>
        </w:rPr>
        <w:t>Ievgen</w:t>
      </w:r>
      <w:r>
        <w:rPr>
          <w:spacing w:val="-4"/>
          <w:w w:val="105"/>
          <w:vertAlign w:val="baseline"/>
        </w:rPr>
        <w:t> </w:t>
      </w:r>
      <w:r>
        <w:rPr>
          <w:spacing w:val="-2"/>
          <w:w w:val="105"/>
          <w:vertAlign w:val="baseline"/>
        </w:rPr>
        <w:t>Fedorchenko</w:t>
      </w:r>
    </w:p>
    <w:p>
      <w:pPr>
        <w:pStyle w:val="BodyText"/>
        <w:spacing w:before="4"/>
      </w:pPr>
      <w:r>
        <w:rPr>
          <w:w w:val="105"/>
        </w:rPr>
        <w:t>Senior</w:t>
      </w:r>
      <w:r>
        <w:rPr>
          <w:spacing w:val="-9"/>
          <w:w w:val="105"/>
        </w:rPr>
        <w:t> </w:t>
      </w:r>
      <w:r>
        <w:rPr>
          <w:spacing w:val="-2"/>
          <w:w w:val="105"/>
        </w:rPr>
        <w:t>Lecturer</w:t>
      </w:r>
    </w:p>
    <w:p>
      <w:pPr>
        <w:pStyle w:val="Heading2"/>
        <w:spacing w:before="12"/>
      </w:pPr>
      <w:r>
        <w:rPr>
          <w:w w:val="105"/>
          <w:vertAlign w:val="superscript"/>
        </w:rPr>
        <w:t>2</w:t>
      </w:r>
      <w:r>
        <w:rPr>
          <w:spacing w:val="-3"/>
          <w:w w:val="105"/>
          <w:vertAlign w:val="baseline"/>
        </w:rPr>
        <w:t> </w:t>
      </w:r>
      <w:r>
        <w:rPr>
          <w:w w:val="105"/>
          <w:vertAlign w:val="baseline"/>
        </w:rPr>
        <w:t>Andrii</w:t>
      </w:r>
      <w:r>
        <w:rPr>
          <w:spacing w:val="-5"/>
          <w:w w:val="105"/>
          <w:vertAlign w:val="baseline"/>
        </w:rPr>
        <w:t> </w:t>
      </w:r>
      <w:r>
        <w:rPr>
          <w:spacing w:val="-2"/>
          <w:w w:val="105"/>
          <w:vertAlign w:val="baseline"/>
        </w:rPr>
        <w:t>Oliinyk</w:t>
      </w:r>
    </w:p>
    <w:p>
      <w:pPr>
        <w:spacing w:line="249" w:lineRule="auto" w:before="5"/>
        <w:ind w:left="197" w:right="5017" w:firstLine="0"/>
        <w:jc w:val="left"/>
        <w:rPr>
          <w:sz w:val="19"/>
        </w:rPr>
      </w:pPr>
      <w:r>
        <w:rPr>
          <w:w w:val="105"/>
          <w:sz w:val="19"/>
        </w:rPr>
        <w:t>PhD, Associate Professor </w:t>
      </w:r>
      <w:r>
        <w:rPr>
          <w:b/>
          <w:w w:val="105"/>
          <w:sz w:val="19"/>
          <w:vertAlign w:val="superscript"/>
        </w:rPr>
        <w:t>3</w:t>
      </w:r>
      <w:r>
        <w:rPr>
          <w:b/>
          <w:w w:val="105"/>
          <w:sz w:val="19"/>
          <w:vertAlign w:val="baseline"/>
        </w:rPr>
        <w:t> Alexander Stepanenko </w:t>
      </w:r>
      <w:r>
        <w:rPr>
          <w:w w:val="105"/>
          <w:sz w:val="19"/>
          <w:vertAlign w:val="baseline"/>
        </w:rPr>
        <w:t>PhD, Associate Professor </w:t>
      </w:r>
      <w:r>
        <w:rPr>
          <w:b/>
          <w:w w:val="105"/>
          <w:sz w:val="19"/>
          <w:vertAlign w:val="superscript"/>
        </w:rPr>
        <w:t>4</w:t>
      </w:r>
      <w:r>
        <w:rPr>
          <w:b/>
          <w:spacing w:val="-13"/>
          <w:w w:val="105"/>
          <w:sz w:val="19"/>
          <w:vertAlign w:val="baseline"/>
        </w:rPr>
        <w:t> </w:t>
      </w:r>
      <w:r>
        <w:rPr>
          <w:b/>
          <w:w w:val="105"/>
          <w:sz w:val="19"/>
          <w:vertAlign w:val="baseline"/>
        </w:rPr>
        <w:t>Anastasi</w:t>
      </w:r>
      <w:r>
        <w:rPr>
          <w:b/>
          <w:spacing w:val="2"/>
          <w:sz w:val="19"/>
          <w:vertAlign w:val="baseline"/>
        </w:rPr>
        <w:drawing>
          <wp:inline distT="0" distB="0" distL="0" distR="0">
            <wp:extent cx="28956" cy="83820"/>
            <wp:effectExtent l="0" t="0" r="0" b="0"/>
            <wp:docPr id="1080" name="Image 1080"/>
            <wp:cNvGraphicFramePr>
              <a:graphicFrameLocks/>
            </wp:cNvGraphicFramePr>
            <a:graphic>
              <a:graphicData uri="http://schemas.openxmlformats.org/drawingml/2006/picture">
                <pic:pic>
                  <pic:nvPicPr>
                    <pic:cNvPr id="1080" name="Image 1080"/>
                    <pic:cNvPicPr/>
                  </pic:nvPicPr>
                  <pic:blipFill>
                    <a:blip r:embed="rId599" cstate="print"/>
                    <a:stretch>
                      <a:fillRect/>
                    </a:stretch>
                  </pic:blipFill>
                  <pic:spPr>
                    <a:xfrm>
                      <a:off x="0" y="0"/>
                      <a:ext cx="28956" cy="83820"/>
                    </a:xfrm>
                    <a:prstGeom prst="rect">
                      <a:avLst/>
                    </a:prstGeom>
                  </pic:spPr>
                </pic:pic>
              </a:graphicData>
            </a:graphic>
          </wp:inline>
        </w:drawing>
      </w:r>
      <w:r>
        <w:rPr>
          <w:b/>
          <w:spacing w:val="2"/>
          <w:sz w:val="19"/>
          <w:vertAlign w:val="baseline"/>
        </w:rPr>
      </w:r>
      <w:r>
        <w:rPr>
          <w:b/>
          <w:w w:val="105"/>
          <w:sz w:val="19"/>
          <w:vertAlign w:val="baseline"/>
        </w:rPr>
        <w:t>a</w:t>
      </w:r>
      <w:r>
        <w:rPr>
          <w:b/>
          <w:spacing w:val="-12"/>
          <w:w w:val="105"/>
          <w:sz w:val="19"/>
          <w:vertAlign w:val="baseline"/>
        </w:rPr>
        <w:t> </w:t>
      </w:r>
      <w:r>
        <w:rPr>
          <w:b/>
          <w:w w:val="105"/>
          <w:sz w:val="19"/>
          <w:vertAlign w:val="baseline"/>
        </w:rPr>
        <w:t>Kharchenko </w:t>
      </w:r>
      <w:r>
        <w:rPr>
          <w:spacing w:val="-2"/>
          <w:w w:val="105"/>
          <w:sz w:val="19"/>
          <w:vertAlign w:val="baseline"/>
        </w:rPr>
        <w:t>Student</w:t>
      </w:r>
    </w:p>
    <w:p>
      <w:pPr>
        <w:pStyle w:val="Heading2"/>
        <w:spacing w:before="4"/>
      </w:pPr>
      <w:r>
        <w:rPr>
          <w:w w:val="105"/>
          <w:vertAlign w:val="superscript"/>
        </w:rPr>
        <w:t>5</w:t>
      </w:r>
      <w:r>
        <w:rPr>
          <w:spacing w:val="-7"/>
          <w:w w:val="105"/>
          <w:vertAlign w:val="baseline"/>
        </w:rPr>
        <w:t> </w:t>
      </w:r>
      <w:r>
        <w:rPr>
          <w:w w:val="105"/>
          <w:vertAlign w:val="baseline"/>
        </w:rPr>
        <w:t>Marharyta</w:t>
      </w:r>
      <w:r>
        <w:rPr>
          <w:spacing w:val="-10"/>
          <w:w w:val="105"/>
          <w:vertAlign w:val="baseline"/>
        </w:rPr>
        <w:t> </w:t>
      </w:r>
      <w:r>
        <w:rPr>
          <w:spacing w:val="-2"/>
          <w:w w:val="105"/>
          <w:vertAlign w:val="baseline"/>
        </w:rPr>
        <w:t>Saman</w:t>
      </w:r>
    </w:p>
    <w:p>
      <w:pPr>
        <w:pStyle w:val="BodyText"/>
        <w:spacing w:before="4"/>
      </w:pPr>
      <w:r>
        <w:rPr>
          <w:spacing w:val="-2"/>
          <w:w w:val="105"/>
        </w:rPr>
        <w:t>Student</w:t>
      </w:r>
    </w:p>
    <w:p>
      <w:pPr>
        <w:spacing w:before="10"/>
        <w:ind w:left="197" w:right="0" w:firstLine="0"/>
        <w:jc w:val="left"/>
        <w:rPr>
          <w:i/>
          <w:sz w:val="19"/>
        </w:rPr>
      </w:pPr>
      <w:r>
        <w:rPr>
          <w:i/>
          <w:w w:val="105"/>
          <w:sz w:val="19"/>
          <w:vertAlign w:val="superscript"/>
        </w:rPr>
        <w:t>1-5</w:t>
      </w:r>
      <w:r>
        <w:rPr>
          <w:i/>
          <w:w w:val="105"/>
          <w:sz w:val="19"/>
          <w:vertAlign w:val="baseline"/>
        </w:rPr>
        <w:t>Department of</w:t>
      </w:r>
      <w:r>
        <w:rPr>
          <w:i/>
          <w:spacing w:val="-3"/>
          <w:w w:val="105"/>
          <w:sz w:val="19"/>
          <w:vertAlign w:val="baseline"/>
        </w:rPr>
        <w:t> </w:t>
      </w:r>
      <w:r>
        <w:rPr>
          <w:i/>
          <w:w w:val="105"/>
          <w:sz w:val="19"/>
          <w:vertAlign w:val="baseline"/>
        </w:rPr>
        <w:t>Software</w:t>
      </w:r>
      <w:r>
        <w:rPr>
          <w:i/>
          <w:spacing w:val="-2"/>
          <w:w w:val="105"/>
          <w:sz w:val="19"/>
          <w:vertAlign w:val="baseline"/>
        </w:rPr>
        <w:t> </w:t>
      </w:r>
      <w:r>
        <w:rPr>
          <w:i/>
          <w:w w:val="105"/>
          <w:sz w:val="19"/>
          <w:vertAlign w:val="baseline"/>
        </w:rPr>
        <w:t>Tools,</w:t>
      </w:r>
      <w:r>
        <w:rPr>
          <w:i/>
          <w:spacing w:val="-3"/>
          <w:w w:val="105"/>
          <w:sz w:val="19"/>
          <w:vertAlign w:val="baseline"/>
        </w:rPr>
        <w:t> </w:t>
      </w:r>
      <w:r>
        <w:rPr>
          <w:i/>
          <w:w w:val="105"/>
          <w:sz w:val="19"/>
          <w:vertAlign w:val="baseline"/>
        </w:rPr>
        <w:t>National</w:t>
      </w:r>
      <w:r>
        <w:rPr>
          <w:i/>
          <w:spacing w:val="20"/>
          <w:w w:val="105"/>
          <w:sz w:val="19"/>
          <w:vertAlign w:val="baseline"/>
        </w:rPr>
        <w:t> </w:t>
      </w:r>
      <w:r>
        <w:rPr>
          <w:i/>
          <w:spacing w:val="-23"/>
          <w:position w:val="-3"/>
          <w:sz w:val="19"/>
          <w:vertAlign w:val="baseline"/>
        </w:rPr>
        <w:drawing>
          <wp:inline distT="0" distB="0" distL="0" distR="0">
            <wp:extent cx="1959864" cy="114300"/>
            <wp:effectExtent l="0" t="0" r="0" b="0"/>
            <wp:docPr id="1081" name="Image 1081"/>
            <wp:cNvGraphicFramePr>
              <a:graphicFrameLocks/>
            </wp:cNvGraphicFramePr>
            <a:graphic>
              <a:graphicData uri="http://schemas.openxmlformats.org/drawingml/2006/picture">
                <pic:pic>
                  <pic:nvPicPr>
                    <pic:cNvPr id="1081" name="Image 1081"/>
                    <pic:cNvPicPr/>
                  </pic:nvPicPr>
                  <pic:blipFill>
                    <a:blip r:embed="rId600" cstate="print"/>
                    <a:stretch>
                      <a:fillRect/>
                    </a:stretch>
                  </pic:blipFill>
                  <pic:spPr>
                    <a:xfrm>
                      <a:off x="0" y="0"/>
                      <a:ext cx="1959864" cy="114300"/>
                    </a:xfrm>
                    <a:prstGeom prst="rect">
                      <a:avLst/>
                    </a:prstGeom>
                  </pic:spPr>
                </pic:pic>
              </a:graphicData>
            </a:graphic>
          </wp:inline>
        </w:drawing>
      </w:r>
      <w:r>
        <w:rPr>
          <w:i/>
          <w:spacing w:val="-23"/>
          <w:position w:val="-3"/>
          <w:sz w:val="19"/>
          <w:vertAlign w:val="baseline"/>
        </w:rPr>
      </w:r>
    </w:p>
    <w:p>
      <w:pPr>
        <w:pStyle w:val="BodyText"/>
        <w:spacing w:before="27"/>
        <w:ind w:left="0"/>
        <w:rPr>
          <w:i/>
          <w:sz w:val="20"/>
        </w:rPr>
      </w:pPr>
      <w:r>
        <w:rPr/>
        <w:drawing>
          <wp:anchor distT="0" distB="0" distL="0" distR="0" allowOverlap="1" layoutInCell="1" locked="0" behindDoc="1" simplePos="0" relativeHeight="487797760">
            <wp:simplePos x="0" y="0"/>
            <wp:positionH relativeFrom="page">
              <wp:posOffset>469391</wp:posOffset>
            </wp:positionH>
            <wp:positionV relativeFrom="paragraph">
              <wp:posOffset>178502</wp:posOffset>
            </wp:positionV>
            <wp:extent cx="4421174" cy="376237"/>
            <wp:effectExtent l="0" t="0" r="0" b="0"/>
            <wp:wrapTopAndBottom/>
            <wp:docPr id="1082" name="Image 1082"/>
            <wp:cNvGraphicFramePr>
              <a:graphicFrameLocks/>
            </wp:cNvGraphicFramePr>
            <a:graphic>
              <a:graphicData uri="http://schemas.openxmlformats.org/drawingml/2006/picture">
                <pic:pic>
                  <pic:nvPicPr>
                    <pic:cNvPr id="1082" name="Image 1082"/>
                    <pic:cNvPicPr/>
                  </pic:nvPicPr>
                  <pic:blipFill>
                    <a:blip r:embed="rId601" cstate="print"/>
                    <a:stretch>
                      <a:fillRect/>
                    </a:stretch>
                  </pic:blipFill>
                  <pic:spPr>
                    <a:xfrm>
                      <a:off x="0" y="0"/>
                      <a:ext cx="4421174" cy="376237"/>
                    </a:xfrm>
                    <a:prstGeom prst="rect">
                      <a:avLst/>
                    </a:prstGeom>
                  </pic:spPr>
                </pic:pic>
              </a:graphicData>
            </a:graphic>
          </wp:anchor>
        </w:drawing>
      </w:r>
    </w:p>
    <w:p>
      <w:pPr>
        <w:pStyle w:val="BodyText"/>
        <w:spacing w:before="48"/>
        <w:ind w:left="0"/>
        <w:rPr>
          <w:i/>
        </w:rPr>
      </w:pPr>
    </w:p>
    <w:p>
      <w:pPr>
        <w:pStyle w:val="BodyText"/>
        <w:spacing w:line="249" w:lineRule="auto"/>
        <w:ind w:right="164" w:firstLine="501"/>
        <w:jc w:val="both"/>
      </w:pPr>
      <w:r>
        <w:rPr>
          <w:b/>
          <w:w w:val="105"/>
        </w:rPr>
        <w:t>Abstract.</w:t>
      </w:r>
      <w:r>
        <w:rPr>
          <w:b/>
          <w:w w:val="105"/>
        </w:rPr>
        <w:t> </w:t>
      </w:r>
      <w:r>
        <w:rPr>
          <w:w w:val="105"/>
        </w:rPr>
        <w:t>The problem</w:t>
      </w:r>
      <w:r>
        <w:rPr>
          <w:w w:val="105"/>
        </w:rPr>
        <w:t> of developing</w:t>
      </w:r>
      <w:r>
        <w:rPr>
          <w:w w:val="105"/>
        </w:rPr>
        <w:t> a method of technical</w:t>
      </w:r>
      <w:r>
        <w:rPr>
          <w:w w:val="105"/>
        </w:rPr>
        <w:t> diagnostics on</w:t>
      </w:r>
      <w:r>
        <w:rPr>
          <w:w w:val="105"/>
        </w:rPr>
        <w:t> the basis of data for the study of the structural strength of the blades is considered. It has been</w:t>
      </w:r>
      <w:r>
        <w:rPr>
          <w:spacing w:val="-3"/>
          <w:w w:val="105"/>
        </w:rPr>
        <w:t> </w:t>
      </w:r>
      <w:r>
        <w:rPr>
          <w:w w:val="105"/>
        </w:rPr>
        <w:t>determined</w:t>
      </w:r>
      <w:r>
        <w:rPr>
          <w:spacing w:val="-3"/>
          <w:w w:val="105"/>
        </w:rPr>
        <w:t> </w:t>
      </w:r>
      <w:r>
        <w:rPr>
          <w:w w:val="105"/>
        </w:rPr>
        <w:t>that</w:t>
      </w:r>
      <w:r>
        <w:rPr>
          <w:spacing w:val="-1"/>
          <w:w w:val="105"/>
        </w:rPr>
        <w:t> </w:t>
      </w:r>
      <w:r>
        <w:rPr>
          <w:w w:val="105"/>
        </w:rPr>
        <w:t>evolutionary</w:t>
      </w:r>
      <w:r>
        <w:rPr>
          <w:spacing w:val="-1"/>
          <w:w w:val="105"/>
        </w:rPr>
        <w:t> </w:t>
      </w:r>
      <w:r>
        <w:rPr>
          <w:w w:val="105"/>
        </w:rPr>
        <w:t>methods,</w:t>
      </w:r>
      <w:r>
        <w:rPr>
          <w:spacing w:val="-1"/>
          <w:w w:val="105"/>
        </w:rPr>
        <w:t> </w:t>
      </w:r>
      <w:r>
        <w:rPr>
          <w:w w:val="105"/>
        </w:rPr>
        <w:t>including</w:t>
      </w:r>
      <w:r>
        <w:rPr>
          <w:spacing w:val="-3"/>
          <w:w w:val="105"/>
        </w:rPr>
        <w:t> </w:t>
      </w:r>
      <w:r>
        <w:rPr>
          <w:w w:val="105"/>
        </w:rPr>
        <w:t>genetic</w:t>
      </w:r>
      <w:r>
        <w:rPr>
          <w:spacing w:val="-2"/>
          <w:w w:val="105"/>
        </w:rPr>
        <w:t> </w:t>
      </w:r>
      <w:r>
        <w:rPr>
          <w:w w:val="105"/>
        </w:rPr>
        <w:t>algorithms,</w:t>
      </w:r>
      <w:r>
        <w:rPr>
          <w:spacing w:val="-1"/>
          <w:w w:val="105"/>
        </w:rPr>
        <w:t> </w:t>
      </w:r>
      <w:r>
        <w:rPr>
          <w:w w:val="105"/>
        </w:rPr>
        <w:t>are</w:t>
      </w:r>
      <w:r>
        <w:rPr>
          <w:spacing w:val="-2"/>
          <w:w w:val="105"/>
        </w:rPr>
        <w:t> </w:t>
      </w:r>
      <w:r>
        <w:rPr>
          <w:w w:val="105"/>
        </w:rPr>
        <w:t>effective methods</w:t>
      </w:r>
      <w:r>
        <w:rPr>
          <w:spacing w:val="-3"/>
          <w:w w:val="105"/>
        </w:rPr>
        <w:t> </w:t>
      </w:r>
      <w:r>
        <w:rPr>
          <w:w w:val="105"/>
        </w:rPr>
        <w:t>of</w:t>
      </w:r>
      <w:r>
        <w:rPr>
          <w:spacing w:val="-3"/>
          <w:w w:val="105"/>
        </w:rPr>
        <w:t> </w:t>
      </w:r>
      <w:r>
        <w:rPr>
          <w:w w:val="105"/>
        </w:rPr>
        <w:t>computational</w:t>
      </w:r>
      <w:r>
        <w:rPr>
          <w:spacing w:val="-3"/>
          <w:w w:val="105"/>
        </w:rPr>
        <w:t> </w:t>
      </w:r>
      <w:r>
        <w:rPr>
          <w:w w:val="105"/>
        </w:rPr>
        <w:t>intelligence</w:t>
      </w:r>
      <w:r>
        <w:rPr>
          <w:spacing w:val="-4"/>
          <w:w w:val="105"/>
        </w:rPr>
        <w:t> </w:t>
      </w:r>
      <w:r>
        <w:rPr>
          <w:w w:val="105"/>
        </w:rPr>
        <w:t>that</w:t>
      </w:r>
      <w:r>
        <w:rPr>
          <w:spacing w:val="-4"/>
          <w:w w:val="105"/>
        </w:rPr>
        <w:t> </w:t>
      </w:r>
      <w:r>
        <w:rPr>
          <w:w w:val="105"/>
        </w:rPr>
        <w:t>can</w:t>
      </w:r>
      <w:r>
        <w:rPr>
          <w:spacing w:val="-3"/>
          <w:w w:val="105"/>
        </w:rPr>
        <w:t> </w:t>
      </w:r>
      <w:r>
        <w:rPr>
          <w:w w:val="105"/>
        </w:rPr>
        <w:t>be</w:t>
      </w:r>
      <w:r>
        <w:rPr>
          <w:spacing w:val="-6"/>
          <w:w w:val="105"/>
        </w:rPr>
        <w:t> </w:t>
      </w:r>
      <w:r>
        <w:rPr>
          <w:w w:val="105"/>
        </w:rPr>
        <w:t>used</w:t>
      </w:r>
      <w:r>
        <w:rPr>
          <w:spacing w:val="-5"/>
          <w:w w:val="105"/>
        </w:rPr>
        <w:t> </w:t>
      </w:r>
      <w:r>
        <w:rPr>
          <w:w w:val="105"/>
        </w:rPr>
        <w:t>to</w:t>
      </w:r>
      <w:r>
        <w:rPr>
          <w:spacing w:val="-3"/>
          <w:w w:val="105"/>
        </w:rPr>
        <w:t> </w:t>
      </w:r>
      <w:r>
        <w:rPr>
          <w:w w:val="105"/>
        </w:rPr>
        <w:t>build</w:t>
      </w:r>
      <w:r>
        <w:rPr>
          <w:spacing w:val="-5"/>
          <w:w w:val="105"/>
        </w:rPr>
        <w:t> </w:t>
      </w:r>
      <w:r>
        <w:rPr>
          <w:w w:val="105"/>
        </w:rPr>
        <w:t>diagnostic</w:t>
      </w:r>
      <w:r>
        <w:rPr>
          <w:spacing w:val="-6"/>
          <w:w w:val="105"/>
        </w:rPr>
        <w:t> </w:t>
      </w:r>
      <w:r>
        <w:rPr>
          <w:w w:val="105"/>
        </w:rPr>
        <w:t>models.</w:t>
      </w:r>
      <w:r>
        <w:rPr>
          <w:spacing w:val="-3"/>
          <w:w w:val="105"/>
        </w:rPr>
        <w:t> </w:t>
      </w:r>
      <w:r>
        <w:rPr>
          <w:w w:val="105"/>
        </w:rPr>
        <w:t>The proposed</w:t>
      </w:r>
      <w:r>
        <w:rPr>
          <w:spacing w:val="-2"/>
          <w:w w:val="105"/>
        </w:rPr>
        <w:t> </w:t>
      </w:r>
      <w:r>
        <w:rPr>
          <w:w w:val="105"/>
        </w:rPr>
        <w:t>methods</w:t>
      </w:r>
      <w:r>
        <w:rPr>
          <w:spacing w:val="-3"/>
          <w:w w:val="105"/>
        </w:rPr>
        <w:t> </w:t>
      </w:r>
      <w:r>
        <w:rPr>
          <w:w w:val="105"/>
        </w:rPr>
        <w:t>and</w:t>
      </w:r>
      <w:r>
        <w:rPr>
          <w:spacing w:val="-3"/>
          <w:w w:val="105"/>
        </w:rPr>
        <w:t> </w:t>
      </w:r>
      <w:r>
        <w:rPr>
          <w:w w:val="105"/>
        </w:rPr>
        <w:t>tools</w:t>
      </w:r>
      <w:r>
        <w:rPr>
          <w:spacing w:val="-3"/>
          <w:w w:val="105"/>
        </w:rPr>
        <w:t> </w:t>
      </w:r>
      <w:r>
        <w:rPr>
          <w:w w:val="105"/>
        </w:rPr>
        <w:t>can</w:t>
      </w:r>
      <w:r>
        <w:rPr>
          <w:spacing w:val="-5"/>
          <w:w w:val="105"/>
        </w:rPr>
        <w:t> </w:t>
      </w:r>
      <w:r>
        <w:rPr>
          <w:w w:val="105"/>
        </w:rPr>
        <w:t>be</w:t>
      </w:r>
      <w:r>
        <w:rPr>
          <w:spacing w:val="-4"/>
          <w:w w:val="105"/>
        </w:rPr>
        <w:t> </w:t>
      </w:r>
      <w:r>
        <w:rPr>
          <w:w w:val="105"/>
        </w:rPr>
        <w:t>used</w:t>
      </w:r>
      <w:r>
        <w:rPr>
          <w:spacing w:val="-5"/>
          <w:w w:val="105"/>
        </w:rPr>
        <w:t> </w:t>
      </w:r>
      <w:r>
        <w:rPr>
          <w:w w:val="105"/>
        </w:rPr>
        <w:t>to</w:t>
      </w:r>
      <w:r>
        <w:rPr>
          <w:spacing w:val="-5"/>
          <w:w w:val="105"/>
        </w:rPr>
        <w:t> </w:t>
      </w:r>
      <w:r>
        <w:rPr>
          <w:w w:val="105"/>
        </w:rPr>
        <w:t>predict</w:t>
      </w:r>
      <w:r>
        <w:rPr>
          <w:spacing w:val="-4"/>
          <w:w w:val="105"/>
        </w:rPr>
        <w:t> </w:t>
      </w:r>
      <w:r>
        <w:rPr>
          <w:w w:val="105"/>
        </w:rPr>
        <w:t>the</w:t>
      </w:r>
      <w:r>
        <w:rPr>
          <w:spacing w:val="-3"/>
          <w:w w:val="105"/>
        </w:rPr>
        <w:t> </w:t>
      </w:r>
      <w:r>
        <w:rPr>
          <w:w w:val="105"/>
        </w:rPr>
        <w:t>state</w:t>
      </w:r>
      <w:r>
        <w:rPr>
          <w:spacing w:val="-8"/>
          <w:w w:val="105"/>
        </w:rPr>
        <w:t> </w:t>
      </w:r>
      <w:r>
        <w:rPr>
          <w:w w:val="105"/>
        </w:rPr>
        <w:t>of</w:t>
      </w:r>
      <w:r>
        <w:rPr>
          <w:spacing w:val="-3"/>
          <w:w w:val="105"/>
        </w:rPr>
        <w:t> </w:t>
      </w:r>
      <w:r>
        <w:rPr>
          <w:w w:val="105"/>
        </w:rPr>
        <w:t>critical</w:t>
      </w:r>
      <w:r>
        <w:rPr>
          <w:spacing w:val="-3"/>
          <w:w w:val="105"/>
        </w:rPr>
        <w:t> </w:t>
      </w:r>
      <w:r>
        <w:rPr>
          <w:w w:val="105"/>
        </w:rPr>
        <w:t>load</w:t>
      </w:r>
      <w:r>
        <w:rPr>
          <w:spacing w:val="-7"/>
          <w:w w:val="105"/>
        </w:rPr>
        <w:t> </w:t>
      </w:r>
      <w:r>
        <w:rPr>
          <w:w w:val="105"/>
        </w:rPr>
        <w:t>points</w:t>
      </w:r>
      <w:r>
        <w:rPr>
          <w:spacing w:val="-5"/>
          <w:w w:val="105"/>
        </w:rPr>
        <w:t> </w:t>
      </w:r>
      <w:r>
        <w:rPr>
          <w:w w:val="105"/>
        </w:rPr>
        <w:t>in</w:t>
      </w:r>
      <w:r>
        <w:rPr>
          <w:spacing w:val="-5"/>
          <w:w w:val="105"/>
        </w:rPr>
        <w:t> </w:t>
      </w:r>
      <w:r>
        <w:rPr>
          <w:w w:val="105"/>
        </w:rPr>
        <w:t>the diagnosis of gas turbine blades of aircraft engines during operation.</w:t>
      </w:r>
    </w:p>
    <w:p>
      <w:pPr>
        <w:pStyle w:val="BodyText"/>
        <w:spacing w:line="249" w:lineRule="auto"/>
        <w:ind w:right="159" w:firstLine="501"/>
        <w:jc w:val="both"/>
      </w:pPr>
      <w:r>
        <w:rPr>
          <w:b/>
          <w:w w:val="105"/>
        </w:rPr>
        <w:t>Keywords:</w:t>
      </w:r>
      <w:r>
        <w:rPr>
          <w:b/>
          <w:w w:val="105"/>
        </w:rPr>
        <w:t> </w:t>
      </w:r>
      <w:r>
        <w:rPr>
          <w:w w:val="105"/>
        </w:rPr>
        <w:t>evolutionary</w:t>
      </w:r>
      <w:r>
        <w:rPr>
          <w:w w:val="105"/>
        </w:rPr>
        <w:t> method,</w:t>
      </w:r>
      <w:r>
        <w:rPr>
          <w:w w:val="105"/>
        </w:rPr>
        <w:t> genetic</w:t>
      </w:r>
      <w:r>
        <w:rPr>
          <w:w w:val="105"/>
        </w:rPr>
        <w:t> algorithm,</w:t>
      </w:r>
      <w:r>
        <w:rPr>
          <w:w w:val="105"/>
        </w:rPr>
        <w:t> optimization,</w:t>
      </w:r>
      <w:r>
        <w:rPr>
          <w:w w:val="105"/>
        </w:rPr>
        <w:t> technical diagnostics, software, forecasting</w:t>
      </w:r>
    </w:p>
    <w:p>
      <w:pPr>
        <w:pStyle w:val="BodyText"/>
        <w:spacing w:before="8"/>
        <w:ind w:left="0"/>
      </w:pPr>
    </w:p>
    <w:p>
      <w:pPr>
        <w:pStyle w:val="Heading2"/>
        <w:spacing w:before="1"/>
        <w:ind w:left="699"/>
      </w:pPr>
      <w:r>
        <w:rPr>
          <w:spacing w:val="-2"/>
          <w:w w:val="105"/>
        </w:rPr>
        <w:t>Introduction</w:t>
      </w:r>
    </w:p>
    <w:p>
      <w:pPr>
        <w:pStyle w:val="BodyText"/>
        <w:spacing w:line="249" w:lineRule="auto" w:before="4"/>
        <w:ind w:right="156" w:firstLine="501"/>
        <w:jc w:val="both"/>
      </w:pPr>
      <w:r>
        <w:rPr>
          <w:w w:val="105"/>
        </w:rPr>
        <w:t>The relevance of the research topic lies in the presence of the need for accurate and fast</w:t>
      </w:r>
      <w:r>
        <w:rPr>
          <w:w w:val="105"/>
        </w:rPr>
        <w:t> methods</w:t>
      </w:r>
      <w:r>
        <w:rPr>
          <w:w w:val="105"/>
        </w:rPr>
        <w:t> of searching</w:t>
      </w:r>
      <w:r>
        <w:rPr>
          <w:w w:val="105"/>
        </w:rPr>
        <w:t> for critical</w:t>
      </w:r>
      <w:r>
        <w:rPr>
          <w:w w:val="105"/>
        </w:rPr>
        <w:t> points of</w:t>
      </w:r>
      <w:r>
        <w:rPr>
          <w:w w:val="105"/>
        </w:rPr>
        <w:t> functions of different</w:t>
      </w:r>
      <w:r>
        <w:rPr>
          <w:w w:val="105"/>
        </w:rPr>
        <w:t> complexity, especially</w:t>
      </w:r>
      <w:r>
        <w:rPr>
          <w:w w:val="105"/>
        </w:rPr>
        <w:t> multimodal</w:t>
      </w:r>
      <w:r>
        <w:rPr>
          <w:w w:val="105"/>
        </w:rPr>
        <w:t> and</w:t>
      </w:r>
      <w:r>
        <w:rPr>
          <w:w w:val="105"/>
        </w:rPr>
        <w:t> multifunctional.</w:t>
      </w:r>
      <w:r>
        <w:rPr>
          <w:w w:val="105"/>
        </w:rPr>
        <w:t> Even</w:t>
      </w:r>
      <w:r>
        <w:rPr>
          <w:w w:val="105"/>
        </w:rPr>
        <w:t> in</w:t>
      </w:r>
      <w:r>
        <w:rPr>
          <w:w w:val="105"/>
        </w:rPr>
        <w:t> such</w:t>
      </w:r>
      <w:r>
        <w:rPr>
          <w:w w:val="105"/>
        </w:rPr>
        <w:t> cases,</w:t>
      </w:r>
      <w:r>
        <w:rPr>
          <w:w w:val="105"/>
        </w:rPr>
        <w:t> the</w:t>
      </w:r>
      <w:r>
        <w:rPr>
          <w:w w:val="105"/>
        </w:rPr>
        <w:t> application</w:t>
      </w:r>
      <w:r>
        <w:rPr>
          <w:w w:val="105"/>
        </w:rPr>
        <w:t> of standard</w:t>
      </w:r>
      <w:r>
        <w:rPr>
          <w:spacing w:val="-5"/>
          <w:w w:val="105"/>
        </w:rPr>
        <w:t> </w:t>
      </w:r>
      <w:r>
        <w:rPr>
          <w:w w:val="105"/>
        </w:rPr>
        <w:t>search</w:t>
      </w:r>
      <w:r>
        <w:rPr>
          <w:spacing w:val="-5"/>
          <w:w w:val="105"/>
        </w:rPr>
        <w:t> </w:t>
      </w:r>
      <w:r>
        <w:rPr>
          <w:w w:val="105"/>
        </w:rPr>
        <w:t>methods</w:t>
      </w:r>
      <w:r>
        <w:rPr>
          <w:spacing w:val="-5"/>
          <w:w w:val="105"/>
        </w:rPr>
        <w:t> </w:t>
      </w:r>
      <w:r>
        <w:rPr>
          <w:w w:val="105"/>
        </w:rPr>
        <w:t>complicates</w:t>
      </w:r>
      <w:r>
        <w:rPr>
          <w:spacing w:val="-8"/>
          <w:w w:val="105"/>
        </w:rPr>
        <w:t> </w:t>
      </w:r>
      <w:r>
        <w:rPr>
          <w:w w:val="105"/>
        </w:rPr>
        <w:t>the</w:t>
      </w:r>
      <w:r>
        <w:rPr>
          <w:spacing w:val="-6"/>
          <w:w w:val="105"/>
        </w:rPr>
        <w:t> </w:t>
      </w:r>
      <w:r>
        <w:rPr>
          <w:w w:val="105"/>
        </w:rPr>
        <w:t>search,</w:t>
      </w:r>
      <w:r>
        <w:rPr>
          <w:spacing w:val="-5"/>
          <w:w w:val="105"/>
        </w:rPr>
        <w:t> </w:t>
      </w:r>
      <w:r>
        <w:rPr>
          <w:w w:val="105"/>
        </w:rPr>
        <w:t>makes</w:t>
      </w:r>
      <w:r>
        <w:rPr>
          <w:spacing w:val="-5"/>
          <w:w w:val="105"/>
        </w:rPr>
        <w:t> </w:t>
      </w:r>
      <w:r>
        <w:rPr>
          <w:w w:val="105"/>
        </w:rPr>
        <w:t>it</w:t>
      </w:r>
      <w:r>
        <w:rPr>
          <w:spacing w:val="-4"/>
          <w:w w:val="105"/>
        </w:rPr>
        <w:t> </w:t>
      </w:r>
      <w:r>
        <w:rPr>
          <w:w w:val="105"/>
        </w:rPr>
        <w:t>more</w:t>
      </w:r>
      <w:r>
        <w:rPr>
          <w:spacing w:val="-4"/>
          <w:w w:val="105"/>
        </w:rPr>
        <w:t> </w:t>
      </w:r>
      <w:r>
        <w:rPr>
          <w:w w:val="105"/>
        </w:rPr>
        <w:t>costly</w:t>
      </w:r>
      <w:r>
        <w:rPr>
          <w:spacing w:val="-10"/>
          <w:w w:val="105"/>
        </w:rPr>
        <w:t> </w:t>
      </w:r>
      <w:r>
        <w:rPr>
          <w:w w:val="105"/>
        </w:rPr>
        <w:t>and</w:t>
      </w:r>
      <w:r>
        <w:rPr>
          <w:spacing w:val="-5"/>
          <w:w w:val="105"/>
        </w:rPr>
        <w:t> </w:t>
      </w:r>
      <w:r>
        <w:rPr>
          <w:w w:val="105"/>
        </w:rPr>
        <w:t>increases</w:t>
      </w:r>
      <w:r>
        <w:rPr>
          <w:spacing w:val="-5"/>
          <w:w w:val="105"/>
        </w:rPr>
        <w:t> </w:t>
      </w:r>
      <w:r>
        <w:rPr>
          <w:w w:val="105"/>
        </w:rPr>
        <w:t>the time</w:t>
      </w:r>
      <w:r>
        <w:rPr>
          <w:w w:val="105"/>
        </w:rPr>
        <w:t> of</w:t>
      </w:r>
      <w:r>
        <w:rPr>
          <w:w w:val="105"/>
        </w:rPr>
        <w:t> information</w:t>
      </w:r>
      <w:r>
        <w:rPr>
          <w:w w:val="105"/>
        </w:rPr>
        <w:t> processing.</w:t>
      </w:r>
      <w:r>
        <w:rPr>
          <w:w w:val="105"/>
        </w:rPr>
        <w:t> Such</w:t>
      </w:r>
      <w:r>
        <w:rPr>
          <w:w w:val="105"/>
        </w:rPr>
        <w:t> a</w:t>
      </w:r>
      <w:r>
        <w:rPr>
          <w:w w:val="105"/>
        </w:rPr>
        <w:t> problem</w:t>
      </w:r>
      <w:r>
        <w:rPr>
          <w:w w:val="105"/>
        </w:rPr>
        <w:t> is</w:t>
      </w:r>
      <w:r>
        <w:rPr>
          <w:w w:val="105"/>
        </w:rPr>
        <w:t> especially</w:t>
      </w:r>
      <w:r>
        <w:rPr>
          <w:w w:val="105"/>
        </w:rPr>
        <w:t> acute</w:t>
      </w:r>
      <w:r>
        <w:rPr>
          <w:w w:val="105"/>
        </w:rPr>
        <w:t> in</w:t>
      </w:r>
      <w:r>
        <w:rPr>
          <w:w w:val="105"/>
        </w:rPr>
        <w:t> areas</w:t>
      </w:r>
      <w:r>
        <w:rPr>
          <w:w w:val="105"/>
        </w:rPr>
        <w:t> where diagnostic processes</w:t>
      </w:r>
      <w:r>
        <w:rPr>
          <w:w w:val="105"/>
        </w:rPr>
        <w:t> are</w:t>
      </w:r>
      <w:r>
        <w:rPr>
          <w:w w:val="105"/>
        </w:rPr>
        <w:t> critical</w:t>
      </w:r>
      <w:r>
        <w:rPr>
          <w:w w:val="105"/>
        </w:rPr>
        <w:t> to</w:t>
      </w:r>
      <w:r>
        <w:rPr>
          <w:w w:val="105"/>
        </w:rPr>
        <w:t> time</w:t>
      </w:r>
      <w:r>
        <w:rPr>
          <w:w w:val="105"/>
        </w:rPr>
        <w:t> and</w:t>
      </w:r>
      <w:r>
        <w:rPr>
          <w:w w:val="105"/>
        </w:rPr>
        <w:t> high</w:t>
      </w:r>
      <w:r>
        <w:rPr>
          <w:w w:val="105"/>
        </w:rPr>
        <w:t> accuracy,</w:t>
      </w:r>
      <w:r>
        <w:rPr>
          <w:w w:val="105"/>
        </w:rPr>
        <w:t> such</w:t>
      </w:r>
      <w:r>
        <w:rPr>
          <w:w w:val="105"/>
        </w:rPr>
        <w:t> as</w:t>
      </w:r>
      <w:r>
        <w:rPr>
          <w:w w:val="105"/>
        </w:rPr>
        <w:t> aircraft</w:t>
      </w:r>
      <w:r>
        <w:rPr>
          <w:spacing w:val="40"/>
          <w:w w:val="105"/>
        </w:rPr>
        <w:t> </w:t>
      </w:r>
      <w:r>
        <w:rPr>
          <w:w w:val="105"/>
        </w:rPr>
        <w:t>construction [1].</w:t>
      </w:r>
    </w:p>
    <w:p>
      <w:pPr>
        <w:pStyle w:val="BodyText"/>
        <w:spacing w:before="10"/>
        <w:ind w:left="0"/>
      </w:pPr>
    </w:p>
    <w:p>
      <w:pPr>
        <w:pStyle w:val="Heading2"/>
        <w:spacing w:before="1"/>
        <w:ind w:left="699"/>
        <w:jc w:val="both"/>
      </w:pPr>
      <w:r>
        <w:rPr>
          <w:w w:val="105"/>
        </w:rPr>
        <w:t>Analysis</w:t>
      </w:r>
      <w:r>
        <w:rPr>
          <w:spacing w:val="-12"/>
          <w:w w:val="105"/>
        </w:rPr>
        <w:t> </w:t>
      </w:r>
      <w:r>
        <w:rPr>
          <w:w w:val="105"/>
        </w:rPr>
        <w:t>of</w:t>
      </w:r>
      <w:r>
        <w:rPr>
          <w:spacing w:val="-13"/>
          <w:w w:val="105"/>
        </w:rPr>
        <w:t> </w:t>
      </w:r>
      <w:r>
        <w:rPr>
          <w:w w:val="105"/>
        </w:rPr>
        <w:t>literature</w:t>
      </w:r>
      <w:r>
        <w:rPr>
          <w:spacing w:val="-11"/>
          <w:w w:val="105"/>
        </w:rPr>
        <w:t> </w:t>
      </w:r>
      <w:r>
        <w:rPr>
          <w:w w:val="105"/>
        </w:rPr>
        <w:t>data</w:t>
      </w:r>
      <w:r>
        <w:rPr>
          <w:spacing w:val="-12"/>
          <w:w w:val="105"/>
        </w:rPr>
        <w:t> </w:t>
      </w:r>
      <w:r>
        <w:rPr>
          <w:w w:val="105"/>
        </w:rPr>
        <w:t>and</w:t>
      </w:r>
      <w:r>
        <w:rPr>
          <w:spacing w:val="-12"/>
          <w:w w:val="105"/>
        </w:rPr>
        <w:t> </w:t>
      </w:r>
      <w:r>
        <w:rPr>
          <w:w w:val="105"/>
        </w:rPr>
        <w:t>problem</w:t>
      </w:r>
      <w:r>
        <w:rPr>
          <w:spacing w:val="-12"/>
          <w:w w:val="105"/>
        </w:rPr>
        <w:t> </w:t>
      </w:r>
      <w:r>
        <w:rPr>
          <w:spacing w:val="-2"/>
          <w:w w:val="105"/>
        </w:rPr>
        <w:t>statement</w:t>
      </w:r>
    </w:p>
    <w:p>
      <w:pPr>
        <w:pStyle w:val="BodyText"/>
        <w:spacing w:line="249" w:lineRule="auto" w:before="4"/>
        <w:ind w:right="157" w:firstLine="501"/>
        <w:jc w:val="both"/>
      </w:pPr>
      <w:r>
        <w:rPr>
          <w:w w:val="105"/>
        </w:rPr>
        <w:t>Despite</w:t>
      </w:r>
      <w:r>
        <w:rPr>
          <w:w w:val="105"/>
        </w:rPr>
        <w:t> the</w:t>
      </w:r>
      <w:r>
        <w:rPr>
          <w:w w:val="105"/>
        </w:rPr>
        <w:t> constant</w:t>
      </w:r>
      <w:r>
        <w:rPr>
          <w:w w:val="105"/>
        </w:rPr>
        <w:t> development</w:t>
      </w:r>
      <w:r>
        <w:rPr>
          <w:w w:val="105"/>
        </w:rPr>
        <w:t> of</w:t>
      </w:r>
      <w:r>
        <w:rPr>
          <w:w w:val="105"/>
        </w:rPr>
        <w:t> methods</w:t>
      </w:r>
      <w:r>
        <w:rPr>
          <w:w w:val="105"/>
        </w:rPr>
        <w:t> and</w:t>
      </w:r>
      <w:r>
        <w:rPr>
          <w:w w:val="105"/>
        </w:rPr>
        <w:t> algorithms</w:t>
      </w:r>
      <w:r>
        <w:rPr>
          <w:w w:val="105"/>
        </w:rPr>
        <w:t> for</w:t>
      </w:r>
      <w:r>
        <w:rPr>
          <w:w w:val="105"/>
        </w:rPr>
        <w:t> solving technical</w:t>
      </w:r>
      <w:r>
        <w:rPr>
          <w:spacing w:val="-2"/>
          <w:w w:val="105"/>
        </w:rPr>
        <w:t> </w:t>
      </w:r>
      <w:r>
        <w:rPr>
          <w:w w:val="105"/>
        </w:rPr>
        <w:t>diagnostics,</w:t>
      </w:r>
      <w:r>
        <w:rPr>
          <w:spacing w:val="-1"/>
          <w:w w:val="105"/>
        </w:rPr>
        <w:t> </w:t>
      </w:r>
      <w:r>
        <w:rPr>
          <w:w w:val="105"/>
        </w:rPr>
        <w:t>this</w:t>
      </w:r>
      <w:r>
        <w:rPr>
          <w:spacing w:val="-1"/>
          <w:w w:val="105"/>
        </w:rPr>
        <w:t> </w:t>
      </w:r>
      <w:r>
        <w:rPr>
          <w:w w:val="105"/>
        </w:rPr>
        <w:t>task</w:t>
      </w:r>
      <w:r>
        <w:rPr>
          <w:spacing w:val="-3"/>
          <w:w w:val="105"/>
        </w:rPr>
        <w:t> </w:t>
      </w:r>
      <w:r>
        <w:rPr>
          <w:w w:val="105"/>
        </w:rPr>
        <w:t>is</w:t>
      </w:r>
      <w:r>
        <w:rPr>
          <w:spacing w:val="-1"/>
          <w:w w:val="105"/>
        </w:rPr>
        <w:t> </w:t>
      </w:r>
      <w:r>
        <w:rPr>
          <w:w w:val="105"/>
        </w:rPr>
        <w:t>relevant.</w:t>
      </w:r>
      <w:r>
        <w:rPr>
          <w:spacing w:val="-1"/>
          <w:w w:val="105"/>
        </w:rPr>
        <w:t> </w:t>
      </w:r>
      <w:r>
        <w:rPr>
          <w:w w:val="105"/>
        </w:rPr>
        <w:t>This</w:t>
      </w:r>
      <w:r>
        <w:rPr>
          <w:spacing w:val="-1"/>
          <w:w w:val="105"/>
        </w:rPr>
        <w:t> </w:t>
      </w:r>
      <w:r>
        <w:rPr>
          <w:w w:val="105"/>
        </w:rPr>
        <w:t>is</w:t>
      </w:r>
      <w:r>
        <w:rPr>
          <w:spacing w:val="-1"/>
          <w:w w:val="105"/>
        </w:rPr>
        <w:t> </w:t>
      </w:r>
      <w:r>
        <w:rPr>
          <w:w w:val="105"/>
        </w:rPr>
        <w:t>due</w:t>
      </w:r>
      <w:r>
        <w:rPr>
          <w:spacing w:val="-2"/>
          <w:w w:val="105"/>
        </w:rPr>
        <w:t> </w:t>
      </w:r>
      <w:r>
        <w:rPr>
          <w:w w:val="105"/>
        </w:rPr>
        <w:t>to</w:t>
      </w:r>
      <w:r>
        <w:rPr>
          <w:spacing w:val="-1"/>
          <w:w w:val="105"/>
        </w:rPr>
        <w:t> </w:t>
      </w:r>
      <w:r>
        <w:rPr>
          <w:w w:val="105"/>
        </w:rPr>
        <w:t>the</w:t>
      </w:r>
      <w:r>
        <w:rPr>
          <w:spacing w:val="-2"/>
          <w:w w:val="105"/>
        </w:rPr>
        <w:t> </w:t>
      </w:r>
      <w:r>
        <w:rPr>
          <w:w w:val="105"/>
        </w:rPr>
        <w:t>fact that</w:t>
      </w:r>
      <w:r>
        <w:rPr>
          <w:spacing w:val="-2"/>
          <w:w w:val="105"/>
        </w:rPr>
        <w:t> </w:t>
      </w:r>
      <w:r>
        <w:rPr>
          <w:w w:val="105"/>
        </w:rPr>
        <w:t>it is</w:t>
      </w:r>
      <w:r>
        <w:rPr>
          <w:spacing w:val="-3"/>
          <w:w w:val="105"/>
        </w:rPr>
        <w:t> </w:t>
      </w:r>
      <w:r>
        <w:rPr>
          <w:w w:val="105"/>
        </w:rPr>
        <w:t>impossible</w:t>
      </w:r>
      <w:r>
        <w:rPr>
          <w:spacing w:val="-2"/>
          <w:w w:val="105"/>
        </w:rPr>
        <w:t> </w:t>
      </w:r>
      <w:r>
        <w:rPr>
          <w:w w:val="105"/>
        </w:rPr>
        <w:t>to create</w:t>
      </w:r>
      <w:r>
        <w:rPr>
          <w:w w:val="105"/>
        </w:rPr>
        <w:t> a</w:t>
      </w:r>
      <w:r>
        <w:rPr>
          <w:w w:val="105"/>
        </w:rPr>
        <w:t> universal</w:t>
      </w:r>
      <w:r>
        <w:rPr>
          <w:w w:val="105"/>
        </w:rPr>
        <w:t> method,</w:t>
      </w:r>
      <w:r>
        <w:rPr>
          <w:w w:val="105"/>
        </w:rPr>
        <w:t> because</w:t>
      </w:r>
      <w:r>
        <w:rPr>
          <w:w w:val="105"/>
        </w:rPr>
        <w:t> the task</w:t>
      </w:r>
      <w:r>
        <w:rPr>
          <w:w w:val="105"/>
        </w:rPr>
        <w:t> of</w:t>
      </w:r>
      <w:r>
        <w:rPr>
          <w:w w:val="105"/>
        </w:rPr>
        <w:t> technical</w:t>
      </w:r>
      <w:r>
        <w:rPr>
          <w:w w:val="105"/>
        </w:rPr>
        <w:t> diagnosis</w:t>
      </w:r>
      <w:r>
        <w:rPr>
          <w:w w:val="105"/>
        </w:rPr>
        <w:t> is</w:t>
      </w:r>
      <w:r>
        <w:rPr>
          <w:w w:val="105"/>
        </w:rPr>
        <w:t> divided</w:t>
      </w:r>
      <w:r>
        <w:rPr>
          <w:w w:val="105"/>
        </w:rPr>
        <w:t> into subtasks. Such tasks include preventive technical</w:t>
      </w:r>
      <w:r>
        <w:rPr>
          <w:w w:val="105"/>
        </w:rPr>
        <w:t> diagnostics, technical diagnostics of failures,</w:t>
      </w:r>
      <w:r>
        <w:rPr>
          <w:w w:val="105"/>
        </w:rPr>
        <w:t> diagnostics</w:t>
      </w:r>
      <w:r>
        <w:rPr>
          <w:w w:val="105"/>
        </w:rPr>
        <w:t> of</w:t>
      </w:r>
      <w:r>
        <w:rPr>
          <w:w w:val="105"/>
        </w:rPr>
        <w:t> maintenance</w:t>
      </w:r>
      <w:r>
        <w:rPr>
          <w:w w:val="105"/>
        </w:rPr>
        <w:t> of</w:t>
      </w:r>
      <w:r>
        <w:rPr>
          <w:w w:val="105"/>
        </w:rPr>
        <w:t> the</w:t>
      </w:r>
      <w:r>
        <w:rPr>
          <w:w w:val="105"/>
        </w:rPr>
        <w:t> current</w:t>
      </w:r>
      <w:r>
        <w:rPr>
          <w:w w:val="105"/>
        </w:rPr>
        <w:t> state</w:t>
      </w:r>
      <w:r>
        <w:rPr>
          <w:w w:val="105"/>
        </w:rPr>
        <w:t> of</w:t>
      </w:r>
      <w:r>
        <w:rPr>
          <w:w w:val="105"/>
        </w:rPr>
        <w:t> the</w:t>
      </w:r>
      <w:r>
        <w:rPr>
          <w:w w:val="105"/>
        </w:rPr>
        <w:t> object,</w:t>
      </w:r>
      <w:r>
        <w:rPr>
          <w:w w:val="105"/>
        </w:rPr>
        <w:t> etc.</w:t>
      </w:r>
      <w:r>
        <w:rPr>
          <w:w w:val="105"/>
        </w:rPr>
        <w:t> These subtasks can also be divided by the nature of the diagnosis</w:t>
      </w:r>
      <w:r>
        <w:rPr>
          <w:w w:val="105"/>
        </w:rPr>
        <w:t> - it</w:t>
      </w:r>
      <w:r>
        <w:rPr>
          <w:w w:val="105"/>
        </w:rPr>
        <w:t> can be a diagnosis by one or</w:t>
      </w:r>
      <w:r>
        <w:rPr>
          <w:spacing w:val="-1"/>
          <w:w w:val="105"/>
        </w:rPr>
        <w:t> </w:t>
      </w:r>
      <w:r>
        <w:rPr>
          <w:w w:val="105"/>
        </w:rPr>
        <w:t>more parameters,</w:t>
      </w:r>
      <w:r>
        <w:rPr>
          <w:spacing w:val="-1"/>
          <w:w w:val="105"/>
        </w:rPr>
        <w:t> </w:t>
      </w:r>
      <w:r>
        <w:rPr>
          <w:w w:val="105"/>
        </w:rPr>
        <w:t>and</w:t>
      </w:r>
      <w:r>
        <w:rPr>
          <w:spacing w:val="-1"/>
          <w:w w:val="105"/>
        </w:rPr>
        <w:t> </w:t>
      </w:r>
      <w:r>
        <w:rPr>
          <w:w w:val="105"/>
        </w:rPr>
        <w:t>so on. The</w:t>
      </w:r>
      <w:r>
        <w:rPr>
          <w:spacing w:val="-2"/>
          <w:w w:val="105"/>
        </w:rPr>
        <w:t> </w:t>
      </w:r>
      <w:r>
        <w:rPr>
          <w:w w:val="105"/>
        </w:rPr>
        <w:t>described reasons</w:t>
      </w:r>
      <w:r>
        <w:rPr>
          <w:spacing w:val="-1"/>
          <w:w w:val="105"/>
        </w:rPr>
        <w:t> </w:t>
      </w:r>
      <w:r>
        <w:rPr>
          <w:w w:val="105"/>
        </w:rPr>
        <w:t>are</w:t>
      </w:r>
      <w:r>
        <w:rPr>
          <w:spacing w:val="-4"/>
          <w:w w:val="105"/>
        </w:rPr>
        <w:t> </w:t>
      </w:r>
      <w:r>
        <w:rPr>
          <w:w w:val="105"/>
        </w:rPr>
        <w:t>the</w:t>
      </w:r>
      <w:r>
        <w:rPr>
          <w:spacing w:val="-4"/>
          <w:w w:val="105"/>
        </w:rPr>
        <w:t> </w:t>
      </w:r>
      <w:r>
        <w:rPr>
          <w:w w:val="105"/>
        </w:rPr>
        <w:t>basis</w:t>
      </w:r>
      <w:r>
        <w:rPr>
          <w:spacing w:val="-1"/>
          <w:w w:val="105"/>
        </w:rPr>
        <w:t> </w:t>
      </w:r>
      <w:r>
        <w:rPr>
          <w:w w:val="105"/>
        </w:rPr>
        <w:t>for</w:t>
      </w:r>
      <w:r>
        <w:rPr>
          <w:spacing w:val="-1"/>
          <w:w w:val="105"/>
        </w:rPr>
        <w:t> </w:t>
      </w:r>
      <w:r>
        <w:rPr>
          <w:w w:val="105"/>
        </w:rPr>
        <w:t>the creation of new methods of technical diagnosis [1].</w:t>
      </w:r>
    </w:p>
    <w:p>
      <w:pPr>
        <w:spacing w:after="0" w:line="249" w:lineRule="auto"/>
        <w:jc w:val="both"/>
        <w:sectPr>
          <w:pgSz w:w="8400" w:h="11910"/>
          <w:pgMar w:header="523" w:footer="0" w:top="900" w:bottom="280" w:left="520" w:right="560"/>
        </w:sectPr>
      </w:pPr>
    </w:p>
    <w:p>
      <w:pPr>
        <w:pStyle w:val="Heading2"/>
        <w:ind w:left="699"/>
        <w:jc w:val="both"/>
      </w:pPr>
      <w:r>
        <w:rPr>
          <w:w w:val="105"/>
        </w:rPr>
        <w:t>Development</w:t>
      </w:r>
      <w:r>
        <w:rPr>
          <w:spacing w:val="-13"/>
          <w:w w:val="105"/>
        </w:rPr>
        <w:t> </w:t>
      </w:r>
      <w:r>
        <w:rPr>
          <w:w w:val="105"/>
        </w:rPr>
        <w:t>of</w:t>
      </w:r>
      <w:r>
        <w:rPr>
          <w:spacing w:val="-12"/>
          <w:w w:val="105"/>
        </w:rPr>
        <w:t> </w:t>
      </w:r>
      <w:r>
        <w:rPr>
          <w:w w:val="105"/>
        </w:rPr>
        <w:t>an</w:t>
      </w:r>
      <w:r>
        <w:rPr>
          <w:spacing w:val="-11"/>
          <w:w w:val="105"/>
        </w:rPr>
        <w:t> </w:t>
      </w:r>
      <w:r>
        <w:rPr>
          <w:w w:val="105"/>
        </w:rPr>
        <w:t>algorithm</w:t>
      </w:r>
      <w:r>
        <w:rPr>
          <w:spacing w:val="-12"/>
          <w:w w:val="105"/>
        </w:rPr>
        <w:t> </w:t>
      </w:r>
      <w:r>
        <w:rPr>
          <w:w w:val="105"/>
        </w:rPr>
        <w:t>for</w:t>
      </w:r>
      <w:r>
        <w:rPr>
          <w:spacing w:val="-12"/>
          <w:w w:val="105"/>
        </w:rPr>
        <w:t> </w:t>
      </w:r>
      <w:r>
        <w:rPr>
          <w:w w:val="105"/>
        </w:rPr>
        <w:t>technical</w:t>
      </w:r>
      <w:r>
        <w:rPr>
          <w:spacing w:val="-12"/>
          <w:w w:val="105"/>
        </w:rPr>
        <w:t> </w:t>
      </w:r>
      <w:r>
        <w:rPr>
          <w:spacing w:val="-2"/>
          <w:w w:val="105"/>
        </w:rPr>
        <w:t>diagnosis</w:t>
      </w:r>
    </w:p>
    <w:p>
      <w:pPr>
        <w:pStyle w:val="BodyText"/>
        <w:spacing w:line="249" w:lineRule="auto" w:before="4"/>
        <w:ind w:right="161" w:firstLine="501"/>
        <w:jc w:val="both"/>
      </w:pPr>
      <w:r>
        <w:rPr>
          <w:w w:val="105"/>
        </w:rPr>
        <w:t>Algorithm</w:t>
      </w:r>
      <w:r>
        <w:rPr>
          <w:w w:val="105"/>
        </w:rPr>
        <w:t> of</w:t>
      </w:r>
      <w:r>
        <w:rPr>
          <w:w w:val="105"/>
        </w:rPr>
        <w:t> the</w:t>
      </w:r>
      <w:r>
        <w:rPr>
          <w:w w:val="105"/>
        </w:rPr>
        <w:t> modernized</w:t>
      </w:r>
      <w:r>
        <w:rPr>
          <w:w w:val="105"/>
        </w:rPr>
        <w:t> GA</w:t>
      </w:r>
      <w:r>
        <w:rPr>
          <w:w w:val="105"/>
        </w:rPr>
        <w:t> with</w:t>
      </w:r>
      <w:r>
        <w:rPr>
          <w:w w:val="105"/>
        </w:rPr>
        <w:t> leader</w:t>
      </w:r>
      <w:r>
        <w:rPr>
          <w:w w:val="105"/>
        </w:rPr>
        <w:t> method</w:t>
      </w:r>
      <w:r>
        <w:rPr>
          <w:w w:val="105"/>
        </w:rPr>
        <w:t> based</w:t>
      </w:r>
      <w:r>
        <w:rPr>
          <w:w w:val="105"/>
        </w:rPr>
        <w:t> on</w:t>
      </w:r>
      <w:r>
        <w:rPr>
          <w:w w:val="105"/>
        </w:rPr>
        <w:t> GA</w:t>
      </w:r>
      <w:r>
        <w:rPr>
          <w:w w:val="105"/>
        </w:rPr>
        <w:t> with decreasing</w:t>
      </w:r>
      <w:r>
        <w:rPr>
          <w:w w:val="105"/>
        </w:rPr>
        <w:t> population</w:t>
      </w:r>
      <w:r>
        <w:rPr>
          <w:w w:val="105"/>
        </w:rPr>
        <w:t> size.</w:t>
      </w:r>
      <w:r>
        <w:rPr>
          <w:w w:val="105"/>
        </w:rPr>
        <w:t> It</w:t>
      </w:r>
      <w:r>
        <w:rPr>
          <w:w w:val="105"/>
        </w:rPr>
        <w:t> was</w:t>
      </w:r>
      <w:r>
        <w:rPr>
          <w:w w:val="105"/>
        </w:rPr>
        <w:t> decided</w:t>
      </w:r>
      <w:r>
        <w:rPr>
          <w:w w:val="105"/>
        </w:rPr>
        <w:t> to</w:t>
      </w:r>
      <w:r>
        <w:rPr>
          <w:w w:val="105"/>
        </w:rPr>
        <w:t> develop</w:t>
      </w:r>
      <w:r>
        <w:rPr>
          <w:w w:val="105"/>
        </w:rPr>
        <w:t> a</w:t>
      </w:r>
      <w:r>
        <w:rPr>
          <w:w w:val="105"/>
        </w:rPr>
        <w:t> modified</w:t>
      </w:r>
      <w:r>
        <w:rPr>
          <w:w w:val="105"/>
        </w:rPr>
        <w:t> method</w:t>
      </w:r>
      <w:r>
        <w:rPr>
          <w:w w:val="105"/>
        </w:rPr>
        <w:t> "GA</w:t>
      </w:r>
      <w:r>
        <w:rPr>
          <w:w w:val="105"/>
        </w:rPr>
        <w:t> with leader"</w:t>
      </w:r>
      <w:r>
        <w:rPr>
          <w:w w:val="105"/>
        </w:rPr>
        <w:t> based</w:t>
      </w:r>
      <w:r>
        <w:rPr>
          <w:w w:val="105"/>
        </w:rPr>
        <w:t> on</w:t>
      </w:r>
      <w:r>
        <w:rPr>
          <w:w w:val="105"/>
        </w:rPr>
        <w:t> GA</w:t>
      </w:r>
      <w:r>
        <w:rPr>
          <w:w w:val="105"/>
        </w:rPr>
        <w:t> with</w:t>
      </w:r>
      <w:r>
        <w:rPr>
          <w:w w:val="105"/>
        </w:rPr>
        <w:t> population</w:t>
      </w:r>
      <w:r>
        <w:rPr>
          <w:w w:val="105"/>
        </w:rPr>
        <w:t> reduction,</w:t>
      </w:r>
      <w:r>
        <w:rPr>
          <w:w w:val="105"/>
        </w:rPr>
        <w:t> which</w:t>
      </w:r>
      <w:r>
        <w:rPr>
          <w:w w:val="105"/>
        </w:rPr>
        <w:t> proposes</w:t>
      </w:r>
      <w:r>
        <w:rPr>
          <w:w w:val="105"/>
        </w:rPr>
        <w:t> to</w:t>
      </w:r>
      <w:r>
        <w:rPr>
          <w:w w:val="105"/>
        </w:rPr>
        <w:t> change</w:t>
      </w:r>
      <w:r>
        <w:rPr>
          <w:w w:val="105"/>
        </w:rPr>
        <w:t> the population</w:t>
      </w:r>
      <w:r>
        <w:rPr>
          <w:spacing w:val="-8"/>
          <w:w w:val="105"/>
        </w:rPr>
        <w:t> </w:t>
      </w:r>
      <w:r>
        <w:rPr>
          <w:w w:val="105"/>
        </w:rPr>
        <w:t>size</w:t>
      </w:r>
      <w:r>
        <w:rPr>
          <w:spacing w:val="-9"/>
          <w:w w:val="105"/>
        </w:rPr>
        <w:t> </w:t>
      </w:r>
      <w:r>
        <w:rPr>
          <w:w w:val="105"/>
        </w:rPr>
        <w:t>depending</w:t>
      </w:r>
      <w:r>
        <w:rPr>
          <w:spacing w:val="-7"/>
          <w:w w:val="105"/>
        </w:rPr>
        <w:t> </w:t>
      </w:r>
      <w:r>
        <w:rPr>
          <w:w w:val="105"/>
        </w:rPr>
        <w:t>on</w:t>
      </w:r>
      <w:r>
        <w:rPr>
          <w:spacing w:val="-8"/>
          <w:w w:val="105"/>
        </w:rPr>
        <w:t> </w:t>
      </w:r>
      <w:r>
        <w:rPr>
          <w:w w:val="105"/>
        </w:rPr>
        <w:t>the</w:t>
      </w:r>
      <w:r>
        <w:rPr>
          <w:spacing w:val="-6"/>
          <w:w w:val="105"/>
        </w:rPr>
        <w:t> </w:t>
      </w:r>
      <w:r>
        <w:rPr>
          <w:w w:val="105"/>
        </w:rPr>
        <w:t>number</w:t>
      </w:r>
      <w:r>
        <w:rPr>
          <w:spacing w:val="-8"/>
          <w:w w:val="105"/>
        </w:rPr>
        <w:t> </w:t>
      </w:r>
      <w:r>
        <w:rPr>
          <w:w w:val="105"/>
        </w:rPr>
        <w:t>of</w:t>
      </w:r>
      <w:r>
        <w:rPr>
          <w:spacing w:val="-8"/>
          <w:w w:val="105"/>
        </w:rPr>
        <w:t> </w:t>
      </w:r>
      <w:r>
        <w:rPr>
          <w:w w:val="105"/>
        </w:rPr>
        <w:t>most</w:t>
      </w:r>
      <w:r>
        <w:rPr>
          <w:spacing w:val="-7"/>
          <w:w w:val="105"/>
        </w:rPr>
        <w:t> </w:t>
      </w:r>
      <w:r>
        <w:rPr>
          <w:w w:val="105"/>
        </w:rPr>
        <w:t>adapted</w:t>
      </w:r>
      <w:r>
        <w:rPr>
          <w:spacing w:val="-8"/>
          <w:w w:val="105"/>
        </w:rPr>
        <w:t> </w:t>
      </w:r>
      <w:r>
        <w:rPr>
          <w:w w:val="105"/>
        </w:rPr>
        <w:t>individuals</w:t>
      </w:r>
      <w:r>
        <w:rPr>
          <w:spacing w:val="-7"/>
          <w:w w:val="105"/>
        </w:rPr>
        <w:t> </w:t>
      </w:r>
      <w:r>
        <w:rPr>
          <w:w w:val="105"/>
        </w:rPr>
        <w:t>in</w:t>
      </w:r>
      <w:r>
        <w:rPr>
          <w:spacing w:val="-7"/>
          <w:w w:val="105"/>
        </w:rPr>
        <w:t> </w:t>
      </w:r>
      <w:r>
        <w:rPr>
          <w:w w:val="105"/>
        </w:rPr>
        <w:t>the</w:t>
      </w:r>
      <w:r>
        <w:rPr>
          <w:spacing w:val="-9"/>
          <w:w w:val="105"/>
        </w:rPr>
        <w:t> </w:t>
      </w:r>
      <w:r>
        <w:rPr>
          <w:w w:val="105"/>
        </w:rPr>
        <w:t>population, thus reducing the amount of computation to obtain the optimal solution.</w:t>
      </w:r>
    </w:p>
    <w:p>
      <w:pPr>
        <w:pStyle w:val="BodyText"/>
        <w:spacing w:line="249" w:lineRule="auto"/>
        <w:ind w:right="157" w:firstLine="501"/>
        <w:jc w:val="both"/>
      </w:pPr>
      <w:r>
        <w:rPr>
          <w:w w:val="105"/>
        </w:rPr>
        <w:t>In</w:t>
      </w:r>
      <w:r>
        <w:rPr>
          <w:spacing w:val="-2"/>
          <w:w w:val="105"/>
        </w:rPr>
        <w:t> </w:t>
      </w:r>
      <w:r>
        <w:rPr>
          <w:w w:val="105"/>
        </w:rPr>
        <w:t>the</w:t>
      </w:r>
      <w:r>
        <w:rPr>
          <w:spacing w:val="-5"/>
          <w:w w:val="105"/>
        </w:rPr>
        <w:t> </w:t>
      </w:r>
      <w:r>
        <w:rPr>
          <w:w w:val="105"/>
        </w:rPr>
        <w:t>proposed</w:t>
      </w:r>
      <w:r>
        <w:rPr>
          <w:spacing w:val="-4"/>
          <w:w w:val="105"/>
        </w:rPr>
        <w:t> </w:t>
      </w:r>
      <w:r>
        <w:rPr>
          <w:w w:val="105"/>
        </w:rPr>
        <w:t>method</w:t>
      </w:r>
      <w:r>
        <w:rPr>
          <w:spacing w:val="-4"/>
          <w:w w:val="105"/>
        </w:rPr>
        <w:t> </w:t>
      </w:r>
      <w:r>
        <w:rPr>
          <w:w w:val="105"/>
        </w:rPr>
        <w:t>for</w:t>
      </w:r>
      <w:r>
        <w:rPr>
          <w:spacing w:val="-4"/>
          <w:w w:val="105"/>
        </w:rPr>
        <w:t> </w:t>
      </w:r>
      <w:r>
        <w:rPr>
          <w:w w:val="105"/>
        </w:rPr>
        <w:t>generating</w:t>
      </w:r>
      <w:r>
        <w:rPr>
          <w:spacing w:val="-2"/>
          <w:w w:val="105"/>
        </w:rPr>
        <w:t> </w:t>
      </w:r>
      <w:r>
        <w:rPr>
          <w:w w:val="105"/>
        </w:rPr>
        <w:t>a</w:t>
      </w:r>
      <w:r>
        <w:rPr>
          <w:spacing w:val="-3"/>
          <w:w w:val="105"/>
        </w:rPr>
        <w:t> </w:t>
      </w:r>
      <w:r>
        <w:rPr>
          <w:w w:val="105"/>
        </w:rPr>
        <w:t>new</w:t>
      </w:r>
      <w:r>
        <w:rPr>
          <w:spacing w:val="-2"/>
          <w:w w:val="105"/>
        </w:rPr>
        <w:t> </w:t>
      </w:r>
      <w:r>
        <w:rPr>
          <w:w w:val="105"/>
        </w:rPr>
        <w:t>set</w:t>
      </w:r>
      <w:r>
        <w:rPr>
          <w:spacing w:val="-3"/>
          <w:w w:val="105"/>
        </w:rPr>
        <w:t> </w:t>
      </w:r>
      <w:r>
        <w:rPr>
          <w:w w:val="105"/>
        </w:rPr>
        <w:t>of</w:t>
      </w:r>
      <w:r>
        <w:rPr>
          <w:spacing w:val="-4"/>
          <w:w w:val="105"/>
        </w:rPr>
        <w:t> </w:t>
      </w:r>
      <w:r>
        <w:rPr>
          <w:w w:val="105"/>
        </w:rPr>
        <w:t>solutions</w:t>
      </w:r>
      <w:r>
        <w:rPr>
          <w:spacing w:val="-4"/>
          <w:w w:val="105"/>
        </w:rPr>
        <w:t> </w:t>
      </w:r>
      <w:r>
        <w:rPr>
          <w:w w:val="105"/>
        </w:rPr>
        <w:t>from</w:t>
      </w:r>
      <w:r>
        <w:rPr>
          <w:spacing w:val="-5"/>
          <w:w w:val="105"/>
        </w:rPr>
        <w:t> </w:t>
      </w:r>
      <w:r>
        <w:rPr>
          <w:w w:val="105"/>
        </w:rPr>
        <w:t>the</w:t>
      </w:r>
      <w:r>
        <w:rPr>
          <w:spacing w:val="-5"/>
          <w:w w:val="105"/>
        </w:rPr>
        <w:t> </w:t>
      </w:r>
      <w:r>
        <w:rPr>
          <w:w w:val="105"/>
        </w:rPr>
        <w:t>input</w:t>
      </w:r>
      <w:r>
        <w:rPr>
          <w:spacing w:val="-3"/>
          <w:w w:val="105"/>
        </w:rPr>
        <w:t> </w:t>
      </w:r>
      <w:r>
        <w:rPr>
          <w:w w:val="105"/>
        </w:rPr>
        <w:t>data, the</w:t>
      </w:r>
      <w:r>
        <w:rPr>
          <w:spacing w:val="-5"/>
          <w:w w:val="105"/>
        </w:rPr>
        <w:t> </w:t>
      </w:r>
      <w:r>
        <w:rPr>
          <w:w w:val="105"/>
        </w:rPr>
        <w:t>number</w:t>
      </w:r>
      <w:r>
        <w:rPr>
          <w:spacing w:val="-3"/>
          <w:w w:val="105"/>
        </w:rPr>
        <w:t> </w:t>
      </w:r>
      <w:r>
        <w:rPr>
          <w:w w:val="105"/>
        </w:rPr>
        <w:t>of</w:t>
      </w:r>
      <w:r>
        <w:rPr>
          <w:spacing w:val="-5"/>
          <w:w w:val="105"/>
        </w:rPr>
        <w:t> </w:t>
      </w:r>
      <w:r>
        <w:rPr>
          <w:w w:val="105"/>
        </w:rPr>
        <w:t>individuals</w:t>
      </w:r>
      <w:r>
        <w:rPr>
          <w:spacing w:val="-3"/>
          <w:w w:val="105"/>
        </w:rPr>
        <w:t> </w:t>
      </w:r>
      <w:r>
        <w:rPr>
          <w:w w:val="105"/>
        </w:rPr>
        <w:t>corresponding</w:t>
      </w:r>
      <w:r>
        <w:rPr>
          <w:spacing w:val="-5"/>
          <w:w w:val="105"/>
        </w:rPr>
        <w:t> </w:t>
      </w:r>
      <w:r>
        <w:rPr>
          <w:w w:val="105"/>
        </w:rPr>
        <w:t>to</w:t>
      </w:r>
      <w:r>
        <w:rPr>
          <w:spacing w:val="-5"/>
          <w:w w:val="105"/>
        </w:rPr>
        <w:t> </w:t>
      </w:r>
      <w:r>
        <w:rPr>
          <w:w w:val="105"/>
        </w:rPr>
        <w:t>the size</w:t>
      </w:r>
      <w:r>
        <w:rPr>
          <w:spacing w:val="-5"/>
          <w:w w:val="105"/>
        </w:rPr>
        <w:t> </w:t>
      </w:r>
      <w:r>
        <w:rPr>
          <w:w w:val="105"/>
        </w:rPr>
        <w:t>of</w:t>
      </w:r>
      <w:r>
        <w:rPr>
          <w:spacing w:val="-5"/>
          <w:w w:val="105"/>
        </w:rPr>
        <w:t> </w:t>
      </w:r>
      <w:r>
        <w:rPr>
          <w:w w:val="105"/>
        </w:rPr>
        <w:t>the</w:t>
      </w:r>
      <w:r>
        <w:rPr>
          <w:spacing w:val="-7"/>
          <w:w w:val="105"/>
        </w:rPr>
        <w:t> </w:t>
      </w:r>
      <w:r>
        <w:rPr>
          <w:w w:val="105"/>
        </w:rPr>
        <w:t>population,</w:t>
      </w:r>
      <w:r>
        <w:rPr>
          <w:spacing w:val="-5"/>
          <w:w w:val="105"/>
        </w:rPr>
        <w:t> </w:t>
      </w:r>
      <w:r>
        <w:rPr>
          <w:w w:val="105"/>
        </w:rPr>
        <w:t>the</w:t>
      </w:r>
      <w:r>
        <w:rPr>
          <w:spacing w:val="-4"/>
          <w:w w:val="105"/>
        </w:rPr>
        <w:t> </w:t>
      </w:r>
      <w:r>
        <w:rPr>
          <w:w w:val="105"/>
        </w:rPr>
        <w:t>most</w:t>
      </w:r>
      <w:r>
        <w:rPr>
          <w:spacing w:val="-4"/>
          <w:w w:val="105"/>
        </w:rPr>
        <w:t> </w:t>
      </w:r>
      <w:r>
        <w:rPr>
          <w:w w:val="105"/>
        </w:rPr>
        <w:t>adapted to</w:t>
      </w:r>
      <w:r>
        <w:rPr>
          <w:w w:val="105"/>
        </w:rPr>
        <w:t> the</w:t>
      </w:r>
      <w:r>
        <w:rPr>
          <w:w w:val="105"/>
        </w:rPr>
        <w:t> analysis,</w:t>
      </w:r>
      <w:r>
        <w:rPr>
          <w:w w:val="105"/>
        </w:rPr>
        <w:t> is</w:t>
      </w:r>
      <w:r>
        <w:rPr>
          <w:w w:val="105"/>
        </w:rPr>
        <w:t> selected.</w:t>
      </w:r>
      <w:r>
        <w:rPr>
          <w:w w:val="105"/>
        </w:rPr>
        <w:t> Then,</w:t>
      </w:r>
      <w:r>
        <w:rPr>
          <w:w w:val="105"/>
        </w:rPr>
        <w:t> when</w:t>
      </w:r>
      <w:r>
        <w:rPr>
          <w:w w:val="105"/>
        </w:rPr>
        <w:t> selecting</w:t>
      </w:r>
      <w:r>
        <w:rPr>
          <w:w w:val="105"/>
        </w:rPr>
        <w:t> the parent</w:t>
      </w:r>
      <w:r>
        <w:rPr>
          <w:w w:val="105"/>
        </w:rPr>
        <w:t> pair</w:t>
      </w:r>
      <w:r>
        <w:rPr>
          <w:w w:val="105"/>
        </w:rPr>
        <w:t> from</w:t>
      </w:r>
      <w:r>
        <w:rPr>
          <w:w w:val="105"/>
        </w:rPr>
        <w:t> the</w:t>
      </w:r>
      <w:r>
        <w:rPr>
          <w:w w:val="105"/>
        </w:rPr>
        <w:t> current generation, a certain number of pairs is selected</w:t>
      </w:r>
      <w:r>
        <w:rPr>
          <w:spacing w:val="-1"/>
          <w:w w:val="105"/>
        </w:rPr>
        <w:t> </w:t>
      </w:r>
      <w:r>
        <w:rPr>
          <w:w w:val="105"/>
        </w:rPr>
        <w:t>by</w:t>
      </w:r>
      <w:r>
        <w:rPr>
          <w:spacing w:val="-1"/>
          <w:w w:val="105"/>
        </w:rPr>
        <w:t> </w:t>
      </w:r>
      <w:r>
        <w:rPr>
          <w:w w:val="105"/>
        </w:rPr>
        <w:t>the probable rank. In each iteration (in each generation) this number is different. Each pair is selected taking into account the</w:t>
      </w:r>
      <w:r>
        <w:rPr>
          <w:spacing w:val="-6"/>
          <w:w w:val="105"/>
        </w:rPr>
        <w:t> </w:t>
      </w:r>
      <w:r>
        <w:rPr>
          <w:w w:val="105"/>
        </w:rPr>
        <w:t>values</w:t>
      </w:r>
      <w:r>
        <w:rPr>
          <w:spacing w:val="-7"/>
          <w:w w:val="105"/>
        </w:rPr>
        <w:t> </w:t>
      </w:r>
      <w:r>
        <w:rPr>
          <w:w w:val="105"/>
        </w:rPr>
        <w:t>of</w:t>
      </w:r>
      <w:r>
        <w:rPr>
          <w:spacing w:val="-7"/>
          <w:w w:val="105"/>
        </w:rPr>
        <w:t> </w:t>
      </w:r>
      <w:r>
        <w:rPr>
          <w:w w:val="105"/>
        </w:rPr>
        <w:t>the</w:t>
      </w:r>
      <w:r>
        <w:rPr>
          <w:spacing w:val="-4"/>
          <w:w w:val="105"/>
        </w:rPr>
        <w:t> </w:t>
      </w:r>
      <w:r>
        <w:rPr>
          <w:w w:val="105"/>
        </w:rPr>
        <w:t>objective</w:t>
      </w:r>
      <w:r>
        <w:rPr>
          <w:spacing w:val="-4"/>
          <w:w w:val="105"/>
        </w:rPr>
        <w:t> </w:t>
      </w:r>
      <w:r>
        <w:rPr>
          <w:w w:val="105"/>
        </w:rPr>
        <w:t>functions</w:t>
      </w:r>
      <w:r>
        <w:rPr>
          <w:spacing w:val="-5"/>
          <w:w w:val="105"/>
        </w:rPr>
        <w:t> </w:t>
      </w:r>
      <w:r>
        <w:rPr>
          <w:w w:val="105"/>
        </w:rPr>
        <w:t>of</w:t>
      </w:r>
      <w:r>
        <w:rPr>
          <w:spacing w:val="-3"/>
          <w:w w:val="105"/>
        </w:rPr>
        <w:t> </w:t>
      </w:r>
      <w:r>
        <w:rPr>
          <w:w w:val="105"/>
        </w:rPr>
        <w:t>the</w:t>
      </w:r>
      <w:r>
        <w:rPr>
          <w:spacing w:val="-8"/>
          <w:w w:val="105"/>
        </w:rPr>
        <w:t> </w:t>
      </w:r>
      <w:r>
        <w:rPr>
          <w:w w:val="105"/>
        </w:rPr>
        <w:t>most</w:t>
      </w:r>
      <w:r>
        <w:rPr>
          <w:spacing w:val="-3"/>
          <w:w w:val="105"/>
        </w:rPr>
        <w:t> </w:t>
      </w:r>
      <w:r>
        <w:rPr>
          <w:w w:val="105"/>
        </w:rPr>
        <w:t>adapted</w:t>
      </w:r>
      <w:r>
        <w:rPr>
          <w:spacing w:val="-3"/>
          <w:w w:val="105"/>
        </w:rPr>
        <w:t> </w:t>
      </w:r>
      <w:r>
        <w:rPr>
          <w:w w:val="105"/>
        </w:rPr>
        <w:t>and</w:t>
      </w:r>
      <w:r>
        <w:rPr>
          <w:spacing w:val="-7"/>
          <w:w w:val="105"/>
        </w:rPr>
        <w:t> </w:t>
      </w:r>
      <w:r>
        <w:rPr>
          <w:w w:val="105"/>
        </w:rPr>
        <w:t>least</w:t>
      </w:r>
      <w:r>
        <w:rPr>
          <w:spacing w:val="-6"/>
          <w:w w:val="105"/>
        </w:rPr>
        <w:t> </w:t>
      </w:r>
      <w:r>
        <w:rPr>
          <w:w w:val="105"/>
        </w:rPr>
        <w:t>adapted</w:t>
      </w:r>
      <w:r>
        <w:rPr>
          <w:spacing w:val="-3"/>
          <w:w w:val="105"/>
        </w:rPr>
        <w:t> </w:t>
      </w:r>
      <w:r>
        <w:rPr>
          <w:w w:val="105"/>
        </w:rPr>
        <w:t>individual</w:t>
      </w:r>
      <w:r>
        <w:rPr>
          <w:spacing w:val="-4"/>
          <w:w w:val="105"/>
        </w:rPr>
        <w:t> </w:t>
      </w:r>
      <w:r>
        <w:rPr>
          <w:w w:val="105"/>
        </w:rPr>
        <w:t>in the population:</w:t>
      </w:r>
    </w:p>
    <w:p>
      <w:pPr>
        <w:spacing w:after="0" w:line="249" w:lineRule="auto"/>
        <w:jc w:val="both"/>
        <w:sectPr>
          <w:pgSz w:w="8400" w:h="11910"/>
          <w:pgMar w:header="523" w:footer="0" w:top="900" w:bottom="280" w:left="520" w:right="560"/>
        </w:sectPr>
      </w:pPr>
    </w:p>
    <w:p>
      <w:pPr>
        <w:spacing w:before="41"/>
        <w:ind w:left="0" w:right="57" w:firstLine="0"/>
        <w:jc w:val="right"/>
        <w:rPr>
          <w:i/>
          <w:sz w:val="7"/>
        </w:rPr>
      </w:pPr>
      <w:r>
        <w:rPr/>
        <mc:AlternateContent>
          <mc:Choice Requires="wps">
            <w:drawing>
              <wp:anchor distT="0" distB="0" distL="0" distR="0" allowOverlap="1" layoutInCell="1" locked="0" behindDoc="0" simplePos="0" relativeHeight="15939584">
                <wp:simplePos x="0" y="0"/>
                <wp:positionH relativeFrom="page">
                  <wp:posOffset>1943100</wp:posOffset>
                </wp:positionH>
                <wp:positionV relativeFrom="paragraph">
                  <wp:posOffset>120418</wp:posOffset>
                </wp:positionV>
                <wp:extent cx="384175" cy="5715"/>
                <wp:effectExtent l="0" t="0" r="0" b="0"/>
                <wp:wrapNone/>
                <wp:docPr id="1083" name="Group 1083"/>
                <wp:cNvGraphicFramePr>
                  <a:graphicFrameLocks/>
                </wp:cNvGraphicFramePr>
                <a:graphic>
                  <a:graphicData uri="http://schemas.microsoft.com/office/word/2010/wordprocessingGroup">
                    <wpg:wgp>
                      <wpg:cNvPr id="1083" name="Group 1083"/>
                      <wpg:cNvGrpSpPr/>
                      <wpg:grpSpPr>
                        <a:xfrm>
                          <a:off x="0" y="0"/>
                          <a:ext cx="384175" cy="5715"/>
                          <a:chExt cx="384175" cy="5715"/>
                        </a:xfrm>
                      </wpg:grpSpPr>
                      <wps:wsp>
                        <wps:cNvPr id="1084" name="Graphic 1084"/>
                        <wps:cNvSpPr/>
                        <wps:spPr>
                          <a:xfrm>
                            <a:off x="41147" y="3047"/>
                            <a:ext cx="342900" cy="1270"/>
                          </a:xfrm>
                          <a:custGeom>
                            <a:avLst/>
                            <a:gdLst/>
                            <a:ahLst/>
                            <a:cxnLst/>
                            <a:rect l="l" t="t" r="r" b="b"/>
                            <a:pathLst>
                              <a:path w="342900" h="0">
                                <a:moveTo>
                                  <a:pt x="0" y="0"/>
                                </a:moveTo>
                                <a:lnTo>
                                  <a:pt x="342900" y="0"/>
                                </a:lnTo>
                              </a:path>
                            </a:pathLst>
                          </a:custGeom>
                          <a:ln w="4762">
                            <a:solidFill>
                              <a:srgbClr val="000000"/>
                            </a:solidFill>
                            <a:prstDash val="solid"/>
                          </a:ln>
                        </wps:spPr>
                        <wps:bodyPr wrap="square" lIns="0" tIns="0" rIns="0" bIns="0" rtlCol="0">
                          <a:prstTxWarp prst="textNoShape">
                            <a:avLst/>
                          </a:prstTxWarp>
                          <a:noAutofit/>
                        </wps:bodyPr>
                      </wps:wsp>
                      <wps:wsp>
                        <wps:cNvPr id="1085" name="Graphic 1085"/>
                        <wps:cNvSpPr/>
                        <wps:spPr>
                          <a:xfrm>
                            <a:off x="0" y="0"/>
                            <a:ext cx="35560" cy="5080"/>
                          </a:xfrm>
                          <a:custGeom>
                            <a:avLst/>
                            <a:gdLst/>
                            <a:ahLst/>
                            <a:cxnLst/>
                            <a:rect l="l" t="t" r="r" b="b"/>
                            <a:pathLst>
                              <a:path w="35560" h="5080">
                                <a:moveTo>
                                  <a:pt x="35052" y="4572"/>
                                </a:moveTo>
                                <a:lnTo>
                                  <a:pt x="0" y="4572"/>
                                </a:lnTo>
                                <a:lnTo>
                                  <a:pt x="0" y="0"/>
                                </a:lnTo>
                                <a:lnTo>
                                  <a:pt x="35052" y="0"/>
                                </a:lnTo>
                                <a:lnTo>
                                  <a:pt x="35052" y="457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53pt;margin-top:9.481749pt;width:30.25pt;height:.45pt;mso-position-horizontal-relative:page;mso-position-vertical-relative:paragraph;z-index:15939584" id="docshapegroup482" coordorigin="3060,190" coordsize="605,9">
                <v:line style="position:absolute" from="3125,194" to="3665,194" stroked="true" strokeweight=".375pt" strokecolor="#000000">
                  <v:stroke dashstyle="solid"/>
                </v:line>
                <v:rect style="position:absolute;left:3060;top:189;width:56;height:8" id="docshape483" filled="true" fillcolor="#000000" stroked="false">
                  <v:fill type="solid"/>
                </v:rect>
                <w10:wrap type="none"/>
              </v:group>
            </w:pict>
          </mc:Fallback>
        </mc:AlternateContent>
      </w:r>
      <w:r>
        <w:rPr/>
        <mc:AlternateContent>
          <mc:Choice Requires="wps">
            <w:drawing>
              <wp:anchor distT="0" distB="0" distL="0" distR="0" allowOverlap="1" layoutInCell="1" locked="0" behindDoc="0" simplePos="0" relativeHeight="15941120">
                <wp:simplePos x="0" y="0"/>
                <wp:positionH relativeFrom="page">
                  <wp:posOffset>2098548</wp:posOffset>
                </wp:positionH>
                <wp:positionV relativeFrom="paragraph">
                  <wp:posOffset>65554</wp:posOffset>
                </wp:positionV>
                <wp:extent cx="35560" cy="5080"/>
                <wp:effectExtent l="0" t="0" r="0" b="0"/>
                <wp:wrapNone/>
                <wp:docPr id="1086" name="Graphic 1086"/>
                <wp:cNvGraphicFramePr>
                  <a:graphicFrameLocks/>
                </wp:cNvGraphicFramePr>
                <a:graphic>
                  <a:graphicData uri="http://schemas.microsoft.com/office/word/2010/wordprocessingShape">
                    <wps:wsp>
                      <wps:cNvPr id="1086" name="Graphic 1086"/>
                      <wps:cNvSpPr/>
                      <wps:spPr>
                        <a:xfrm>
                          <a:off x="0" y="0"/>
                          <a:ext cx="35560" cy="5080"/>
                        </a:xfrm>
                        <a:custGeom>
                          <a:avLst/>
                          <a:gdLst/>
                          <a:ahLst/>
                          <a:cxnLst/>
                          <a:rect l="l" t="t" r="r" b="b"/>
                          <a:pathLst>
                            <a:path w="35560" h="5080">
                              <a:moveTo>
                                <a:pt x="35052" y="4572"/>
                              </a:moveTo>
                              <a:lnTo>
                                <a:pt x="0" y="4572"/>
                              </a:lnTo>
                              <a:lnTo>
                                <a:pt x="0" y="0"/>
                              </a:lnTo>
                              <a:lnTo>
                                <a:pt x="35052" y="0"/>
                              </a:lnTo>
                              <a:lnTo>
                                <a:pt x="35052" y="457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5.240005pt;margin-top:5.161748pt;width:2.76pt;height:.36pt;mso-position-horizontal-relative:page;mso-position-vertical-relative:paragraph;z-index:15941120" id="docshape484" filled="true" fillcolor="#000000" stroked="false">
                <v:fill type="solid"/>
                <w10:wrap type="none"/>
              </v:rect>
            </w:pict>
          </mc:Fallback>
        </mc:AlternateContent>
      </w:r>
      <w:r>
        <w:rPr>
          <w:i/>
          <w:sz w:val="10"/>
        </w:rPr>
        <w:t>f</w:t>
      </w:r>
      <w:r>
        <w:rPr>
          <w:i/>
          <w:spacing w:val="-1"/>
          <w:sz w:val="10"/>
        </w:rPr>
        <w:t> </w:t>
      </w:r>
      <w:r>
        <w:rPr>
          <w:i/>
          <w:spacing w:val="-10"/>
          <w:position w:val="-1"/>
          <w:sz w:val="7"/>
        </w:rPr>
        <w:t>j</w:t>
      </w:r>
    </w:p>
    <w:p>
      <w:pPr>
        <w:spacing w:before="67"/>
        <w:ind w:left="0" w:right="0" w:firstLine="0"/>
        <w:jc w:val="right"/>
        <w:rPr>
          <w:i/>
          <w:sz w:val="7"/>
        </w:rPr>
      </w:pPr>
      <w:r>
        <w:rPr/>
        <mc:AlternateContent>
          <mc:Choice Requires="wps">
            <w:drawing>
              <wp:anchor distT="0" distB="0" distL="0" distR="0" allowOverlap="1" layoutInCell="1" locked="0" behindDoc="1" simplePos="0" relativeHeight="483517952">
                <wp:simplePos x="0" y="0"/>
                <wp:positionH relativeFrom="page">
                  <wp:posOffset>2000967</wp:posOffset>
                </wp:positionH>
                <wp:positionV relativeFrom="paragraph">
                  <wp:posOffset>34774</wp:posOffset>
                </wp:positionV>
                <wp:extent cx="17780" cy="69215"/>
                <wp:effectExtent l="0" t="0" r="0" b="0"/>
                <wp:wrapNone/>
                <wp:docPr id="1087" name="Textbox 1087"/>
                <wp:cNvGraphicFramePr>
                  <a:graphicFrameLocks/>
                </wp:cNvGraphicFramePr>
                <a:graphic>
                  <a:graphicData uri="http://schemas.microsoft.com/office/word/2010/wordprocessingShape">
                    <wps:wsp>
                      <wps:cNvPr id="1087" name="Textbox 1087"/>
                      <wps:cNvSpPr txBox="1"/>
                      <wps:spPr>
                        <a:xfrm>
                          <a:off x="0" y="0"/>
                          <a:ext cx="17780" cy="69215"/>
                        </a:xfrm>
                        <a:prstGeom prst="rect">
                          <a:avLst/>
                        </a:prstGeom>
                      </wps:spPr>
                      <wps:txbx>
                        <w:txbxContent>
                          <w:p>
                            <w:pPr>
                              <w:spacing w:line="109" w:lineRule="exact" w:before="0"/>
                              <w:ind w:left="0" w:right="0" w:firstLine="0"/>
                              <w:jc w:val="left"/>
                              <w:rPr>
                                <w:i/>
                                <w:sz w:val="10"/>
                              </w:rPr>
                            </w:pPr>
                            <w:r>
                              <w:rPr>
                                <w:i/>
                                <w:spacing w:val="-10"/>
                                <w:sz w:val="10"/>
                              </w:rPr>
                              <w:t>f</w:t>
                            </w:r>
                          </w:p>
                        </w:txbxContent>
                      </wps:txbx>
                      <wps:bodyPr wrap="square" lIns="0" tIns="0" rIns="0" bIns="0" rtlCol="0">
                        <a:noAutofit/>
                      </wps:bodyPr>
                    </wps:wsp>
                  </a:graphicData>
                </a:graphic>
              </wp:anchor>
            </w:drawing>
          </mc:Choice>
          <mc:Fallback>
            <w:pict>
              <v:shape style="position:absolute;margin-left:157.556534pt;margin-top:2.738122pt;width:1.4pt;height:5.45pt;mso-position-horizontal-relative:page;mso-position-vertical-relative:paragraph;z-index:-19798528" type="#_x0000_t202" id="docshape485" filled="false" stroked="false">
                <v:textbox inset="0,0,0,0">
                  <w:txbxContent>
                    <w:p>
                      <w:pPr>
                        <w:spacing w:line="109" w:lineRule="exact" w:before="0"/>
                        <w:ind w:left="0" w:right="0" w:firstLine="0"/>
                        <w:jc w:val="left"/>
                        <w:rPr>
                          <w:i/>
                          <w:sz w:val="10"/>
                        </w:rPr>
                      </w:pPr>
                      <w:r>
                        <w:rPr>
                          <w:i/>
                          <w:spacing w:val="-10"/>
                          <w:sz w:val="10"/>
                        </w:rPr>
                        <w:t>f</w:t>
                      </w:r>
                    </w:p>
                  </w:txbxContent>
                </v:textbox>
                <w10:wrap type="none"/>
              </v:shape>
            </w:pict>
          </mc:Fallback>
        </mc:AlternateContent>
      </w:r>
      <w:r>
        <w:rPr/>
        <mc:AlternateContent>
          <mc:Choice Requires="wps">
            <w:drawing>
              <wp:anchor distT="0" distB="0" distL="0" distR="0" allowOverlap="1" layoutInCell="1" locked="0" behindDoc="1" simplePos="0" relativeHeight="483520512">
                <wp:simplePos x="0" y="0"/>
                <wp:positionH relativeFrom="page">
                  <wp:posOffset>2039079</wp:posOffset>
                </wp:positionH>
                <wp:positionV relativeFrom="paragraph">
                  <wp:posOffset>23667</wp:posOffset>
                </wp:positionV>
                <wp:extent cx="12700" cy="49530"/>
                <wp:effectExtent l="0" t="0" r="0" b="0"/>
                <wp:wrapNone/>
                <wp:docPr id="1088" name="Textbox 1088"/>
                <wp:cNvGraphicFramePr>
                  <a:graphicFrameLocks/>
                </wp:cNvGraphicFramePr>
                <a:graphic>
                  <a:graphicData uri="http://schemas.microsoft.com/office/word/2010/wordprocessingShape">
                    <wps:wsp>
                      <wps:cNvPr id="1088" name="Textbox 1088"/>
                      <wps:cNvSpPr txBox="1"/>
                      <wps:spPr>
                        <a:xfrm>
                          <a:off x="0" y="0"/>
                          <a:ext cx="12700" cy="49530"/>
                        </a:xfrm>
                        <a:prstGeom prst="rect">
                          <a:avLst/>
                        </a:prstGeom>
                      </wps:spPr>
                      <wps:txbx>
                        <w:txbxContent>
                          <w:p>
                            <w:pPr>
                              <w:spacing w:line="77" w:lineRule="exact" w:before="0"/>
                              <w:ind w:left="0" w:right="0" w:firstLine="0"/>
                              <w:jc w:val="left"/>
                              <w:rPr>
                                <w:i/>
                                <w:sz w:val="7"/>
                              </w:rPr>
                            </w:pPr>
                            <w:r>
                              <w:rPr>
                                <w:i/>
                                <w:spacing w:val="-10"/>
                                <w:sz w:val="7"/>
                              </w:rPr>
                              <w:t>t</w:t>
                            </w:r>
                          </w:p>
                        </w:txbxContent>
                      </wps:txbx>
                      <wps:bodyPr wrap="square" lIns="0" tIns="0" rIns="0" bIns="0" rtlCol="0">
                        <a:noAutofit/>
                      </wps:bodyPr>
                    </wps:wsp>
                  </a:graphicData>
                </a:graphic>
              </wp:anchor>
            </w:drawing>
          </mc:Choice>
          <mc:Fallback>
            <w:pict>
              <v:shape style="position:absolute;margin-left:160.557404pt;margin-top:1.863554pt;width:1pt;height:3.9pt;mso-position-horizontal-relative:page;mso-position-vertical-relative:paragraph;z-index:-19795968" type="#_x0000_t202" id="docshape486" filled="false" stroked="false">
                <v:textbox inset="0,0,0,0">
                  <w:txbxContent>
                    <w:p>
                      <w:pPr>
                        <w:spacing w:line="77" w:lineRule="exact" w:before="0"/>
                        <w:ind w:left="0" w:right="0" w:firstLine="0"/>
                        <w:jc w:val="left"/>
                        <w:rPr>
                          <w:i/>
                          <w:sz w:val="7"/>
                        </w:rPr>
                      </w:pPr>
                      <w:r>
                        <w:rPr>
                          <w:i/>
                          <w:spacing w:val="-10"/>
                          <w:sz w:val="7"/>
                        </w:rPr>
                        <w:t>t</w:t>
                      </w:r>
                    </w:p>
                  </w:txbxContent>
                </v:textbox>
                <w10:wrap type="none"/>
              </v:shape>
            </w:pict>
          </mc:Fallback>
        </mc:AlternateContent>
      </w:r>
      <w:r>
        <w:rPr>
          <w:i/>
          <w:position w:val="-5"/>
          <w:sz w:val="17"/>
        </w:rPr>
        <w:t>e</w:t>
      </w:r>
      <w:r>
        <w:rPr>
          <w:i/>
          <w:spacing w:val="75"/>
          <w:w w:val="150"/>
          <w:position w:val="-5"/>
          <w:sz w:val="17"/>
        </w:rPr>
        <w:t> </w:t>
      </w:r>
      <w:r>
        <w:rPr>
          <w:i/>
          <w:spacing w:val="-4"/>
          <w:sz w:val="7"/>
        </w:rPr>
        <w:t>tbest</w:t>
      </w:r>
    </w:p>
    <w:p>
      <w:pPr>
        <w:spacing w:line="201" w:lineRule="auto" w:before="36"/>
        <w:ind w:left="53" w:right="50" w:firstLine="19"/>
        <w:jc w:val="left"/>
        <w:rPr>
          <w:i/>
          <w:sz w:val="7"/>
        </w:rPr>
      </w:pPr>
      <w:r>
        <w:rPr/>
        <w:br w:type="column"/>
      </w:r>
      <w:r>
        <w:rPr>
          <w:i/>
          <w:spacing w:val="-10"/>
          <w:sz w:val="7"/>
        </w:rPr>
        <w:t>t</w:t>
      </w:r>
      <w:r>
        <w:rPr>
          <w:i/>
          <w:spacing w:val="40"/>
          <w:sz w:val="7"/>
        </w:rPr>
        <w:t> </w:t>
      </w:r>
      <w:r>
        <w:rPr>
          <w:i/>
          <w:spacing w:val="-2"/>
          <w:sz w:val="7"/>
        </w:rPr>
        <w:t>worst</w:t>
      </w:r>
    </w:p>
    <w:p>
      <w:pPr>
        <w:spacing w:line="199" w:lineRule="auto" w:before="43"/>
        <w:ind w:left="106" w:right="0" w:firstLine="19"/>
        <w:jc w:val="left"/>
        <w:rPr>
          <w:i/>
          <w:sz w:val="7"/>
        </w:rPr>
      </w:pPr>
      <w:r>
        <w:rPr/>
        <mc:AlternateContent>
          <mc:Choice Requires="wps">
            <w:drawing>
              <wp:anchor distT="0" distB="0" distL="0" distR="0" allowOverlap="1" layoutInCell="1" locked="0" behindDoc="0" simplePos="0" relativeHeight="15940608">
                <wp:simplePos x="0" y="0"/>
                <wp:positionH relativeFrom="page">
                  <wp:posOffset>2130552</wp:posOffset>
                </wp:positionH>
                <wp:positionV relativeFrom="paragraph">
                  <wp:posOffset>71124</wp:posOffset>
                </wp:positionV>
                <wp:extent cx="35560" cy="5080"/>
                <wp:effectExtent l="0" t="0" r="0" b="0"/>
                <wp:wrapNone/>
                <wp:docPr id="1089" name="Graphic 1089"/>
                <wp:cNvGraphicFramePr>
                  <a:graphicFrameLocks/>
                </wp:cNvGraphicFramePr>
                <a:graphic>
                  <a:graphicData uri="http://schemas.microsoft.com/office/word/2010/wordprocessingShape">
                    <wps:wsp>
                      <wps:cNvPr id="1089" name="Graphic 1089"/>
                      <wps:cNvSpPr/>
                      <wps:spPr>
                        <a:xfrm>
                          <a:off x="0" y="0"/>
                          <a:ext cx="35560" cy="5080"/>
                        </a:xfrm>
                        <a:custGeom>
                          <a:avLst/>
                          <a:gdLst/>
                          <a:ahLst/>
                          <a:cxnLst/>
                          <a:rect l="l" t="t" r="r" b="b"/>
                          <a:pathLst>
                            <a:path w="35560" h="5080">
                              <a:moveTo>
                                <a:pt x="35052" y="4572"/>
                              </a:moveTo>
                              <a:lnTo>
                                <a:pt x="0" y="4572"/>
                              </a:lnTo>
                              <a:lnTo>
                                <a:pt x="0" y="0"/>
                              </a:lnTo>
                              <a:lnTo>
                                <a:pt x="35052" y="0"/>
                              </a:lnTo>
                              <a:lnTo>
                                <a:pt x="35052" y="457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7.76001pt;margin-top:5.600323pt;width:2.76pt;height:.36pt;mso-position-horizontal-relative:page;mso-position-vertical-relative:paragraph;z-index:15940608" id="docshape487"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947776">
                <wp:simplePos x="0" y="0"/>
                <wp:positionH relativeFrom="page">
                  <wp:posOffset>2150309</wp:posOffset>
                </wp:positionH>
                <wp:positionV relativeFrom="paragraph">
                  <wp:posOffset>-79110</wp:posOffset>
                </wp:positionV>
                <wp:extent cx="17780" cy="69215"/>
                <wp:effectExtent l="0" t="0" r="0" b="0"/>
                <wp:wrapNone/>
                <wp:docPr id="1090" name="Textbox 1090"/>
                <wp:cNvGraphicFramePr>
                  <a:graphicFrameLocks/>
                </wp:cNvGraphicFramePr>
                <a:graphic>
                  <a:graphicData uri="http://schemas.microsoft.com/office/word/2010/wordprocessingShape">
                    <wps:wsp>
                      <wps:cNvPr id="1090" name="Textbox 1090"/>
                      <wps:cNvSpPr txBox="1"/>
                      <wps:spPr>
                        <a:xfrm>
                          <a:off x="0" y="0"/>
                          <a:ext cx="17780" cy="69215"/>
                        </a:xfrm>
                        <a:prstGeom prst="rect">
                          <a:avLst/>
                        </a:prstGeom>
                      </wps:spPr>
                      <wps:txbx>
                        <w:txbxContent>
                          <w:p>
                            <w:pPr>
                              <w:spacing w:line="109" w:lineRule="exact" w:before="0"/>
                              <w:ind w:left="0" w:right="0" w:firstLine="0"/>
                              <w:jc w:val="left"/>
                              <w:rPr>
                                <w:i/>
                                <w:sz w:val="10"/>
                              </w:rPr>
                            </w:pPr>
                            <w:r>
                              <w:rPr>
                                <w:i/>
                                <w:spacing w:val="-10"/>
                                <w:sz w:val="10"/>
                              </w:rPr>
                              <w:t>f</w:t>
                            </w:r>
                          </w:p>
                        </w:txbxContent>
                      </wps:txbx>
                      <wps:bodyPr wrap="square" lIns="0" tIns="0" rIns="0" bIns="0" rtlCol="0">
                        <a:noAutofit/>
                      </wps:bodyPr>
                    </wps:wsp>
                  </a:graphicData>
                </a:graphic>
              </wp:anchor>
            </w:drawing>
          </mc:Choice>
          <mc:Fallback>
            <w:pict>
              <v:shape style="position:absolute;margin-left:169.315704pt;margin-top:-6.229183pt;width:1.4pt;height:5.45pt;mso-position-horizontal-relative:page;mso-position-vertical-relative:paragraph;z-index:15947776" type="#_x0000_t202" id="docshape488" filled="false" stroked="false">
                <v:textbox inset="0,0,0,0">
                  <w:txbxContent>
                    <w:p>
                      <w:pPr>
                        <w:spacing w:line="109" w:lineRule="exact" w:before="0"/>
                        <w:ind w:left="0" w:right="0" w:firstLine="0"/>
                        <w:jc w:val="left"/>
                        <w:rPr>
                          <w:i/>
                          <w:sz w:val="10"/>
                        </w:rPr>
                      </w:pPr>
                      <w:r>
                        <w:rPr>
                          <w:i/>
                          <w:spacing w:val="-10"/>
                          <w:sz w:val="10"/>
                        </w:rPr>
                        <w:t>f</w:t>
                      </w:r>
                    </w:p>
                  </w:txbxContent>
                </v:textbox>
                <w10:wrap type="none"/>
              </v:shape>
            </w:pict>
          </mc:Fallback>
        </mc:AlternateContent>
      </w:r>
      <w:r>
        <w:rPr/>
        <mc:AlternateContent>
          <mc:Choice Requires="wps">
            <w:drawing>
              <wp:anchor distT="0" distB="0" distL="0" distR="0" allowOverlap="1" layoutInCell="1" locked="0" behindDoc="0" simplePos="0" relativeHeight="15948288">
                <wp:simplePos x="0" y="0"/>
                <wp:positionH relativeFrom="page">
                  <wp:posOffset>2183831</wp:posOffset>
                </wp:positionH>
                <wp:positionV relativeFrom="paragraph">
                  <wp:posOffset>33677</wp:posOffset>
                </wp:positionV>
                <wp:extent cx="17780" cy="69215"/>
                <wp:effectExtent l="0" t="0" r="0" b="0"/>
                <wp:wrapNone/>
                <wp:docPr id="1091" name="Textbox 1091"/>
                <wp:cNvGraphicFramePr>
                  <a:graphicFrameLocks/>
                </wp:cNvGraphicFramePr>
                <a:graphic>
                  <a:graphicData uri="http://schemas.microsoft.com/office/word/2010/wordprocessingShape">
                    <wps:wsp>
                      <wps:cNvPr id="1091" name="Textbox 1091"/>
                      <wps:cNvSpPr txBox="1"/>
                      <wps:spPr>
                        <a:xfrm>
                          <a:off x="0" y="0"/>
                          <a:ext cx="17780" cy="69215"/>
                        </a:xfrm>
                        <a:prstGeom prst="rect">
                          <a:avLst/>
                        </a:prstGeom>
                      </wps:spPr>
                      <wps:txbx>
                        <w:txbxContent>
                          <w:p>
                            <w:pPr>
                              <w:spacing w:line="109" w:lineRule="exact" w:before="0"/>
                              <w:ind w:left="0" w:right="0" w:firstLine="0"/>
                              <w:jc w:val="left"/>
                              <w:rPr>
                                <w:i/>
                                <w:sz w:val="10"/>
                              </w:rPr>
                            </w:pPr>
                            <w:r>
                              <w:rPr>
                                <w:i/>
                                <w:spacing w:val="-10"/>
                                <w:sz w:val="10"/>
                              </w:rPr>
                              <w:t>f</w:t>
                            </w:r>
                          </w:p>
                        </w:txbxContent>
                      </wps:txbx>
                      <wps:bodyPr wrap="square" lIns="0" tIns="0" rIns="0" bIns="0" rtlCol="0">
                        <a:noAutofit/>
                      </wps:bodyPr>
                    </wps:wsp>
                  </a:graphicData>
                </a:graphic>
              </wp:anchor>
            </w:drawing>
          </mc:Choice>
          <mc:Fallback>
            <w:pict>
              <v:shape style="position:absolute;margin-left:171.9552pt;margin-top:2.651746pt;width:1.4pt;height:5.45pt;mso-position-horizontal-relative:page;mso-position-vertical-relative:paragraph;z-index:15948288" type="#_x0000_t202" id="docshape489" filled="false" stroked="false">
                <v:textbox inset="0,0,0,0">
                  <w:txbxContent>
                    <w:p>
                      <w:pPr>
                        <w:spacing w:line="109" w:lineRule="exact" w:before="0"/>
                        <w:ind w:left="0" w:right="0" w:firstLine="0"/>
                        <w:jc w:val="left"/>
                        <w:rPr>
                          <w:i/>
                          <w:sz w:val="10"/>
                        </w:rPr>
                      </w:pPr>
                      <w:r>
                        <w:rPr>
                          <w:i/>
                          <w:spacing w:val="-10"/>
                          <w:sz w:val="10"/>
                        </w:rPr>
                        <w:t>f</w:t>
                      </w:r>
                    </w:p>
                  </w:txbxContent>
                </v:textbox>
                <w10:wrap type="none"/>
              </v:shape>
            </w:pict>
          </mc:Fallback>
        </mc:AlternateContent>
      </w:r>
      <w:r>
        <w:rPr>
          <w:i/>
          <w:spacing w:val="-10"/>
          <w:sz w:val="7"/>
        </w:rPr>
        <w:t>t</w:t>
      </w:r>
      <w:r>
        <w:rPr>
          <w:i/>
          <w:spacing w:val="40"/>
          <w:sz w:val="7"/>
        </w:rPr>
        <w:t> </w:t>
      </w:r>
      <w:r>
        <w:rPr>
          <w:i/>
          <w:spacing w:val="-2"/>
          <w:sz w:val="7"/>
        </w:rPr>
        <w:t>worst</w:t>
      </w:r>
    </w:p>
    <w:p>
      <w:pPr>
        <w:spacing w:line="240" w:lineRule="auto" w:before="37"/>
        <w:rPr>
          <w:i/>
          <w:sz w:val="17"/>
        </w:rPr>
      </w:pPr>
      <w:r>
        <w:rPr/>
        <w:br w:type="column"/>
      </w:r>
      <w:r>
        <w:rPr>
          <w:i/>
          <w:sz w:val="17"/>
        </w:rPr>
      </w:r>
    </w:p>
    <w:p>
      <w:pPr>
        <w:spacing w:before="0"/>
        <w:ind w:left="41" w:right="0" w:firstLine="0"/>
        <w:jc w:val="left"/>
        <w:rPr>
          <w:i/>
          <w:sz w:val="17"/>
        </w:rPr>
      </w:pPr>
      <w:r>
        <w:rPr/>
        <mc:AlternateContent>
          <mc:Choice Requires="wps">
            <w:drawing>
              <wp:anchor distT="0" distB="0" distL="0" distR="0" allowOverlap="1" layoutInCell="1" locked="0" behindDoc="1" simplePos="0" relativeHeight="483510784">
                <wp:simplePos x="0" y="0"/>
                <wp:positionH relativeFrom="page">
                  <wp:posOffset>2776727</wp:posOffset>
                </wp:positionH>
                <wp:positionV relativeFrom="paragraph">
                  <wp:posOffset>33751</wp:posOffset>
                </wp:positionV>
                <wp:extent cx="35560" cy="5080"/>
                <wp:effectExtent l="0" t="0" r="0" b="0"/>
                <wp:wrapNone/>
                <wp:docPr id="1092" name="Graphic 1092"/>
                <wp:cNvGraphicFramePr>
                  <a:graphicFrameLocks/>
                </wp:cNvGraphicFramePr>
                <a:graphic>
                  <a:graphicData uri="http://schemas.microsoft.com/office/word/2010/wordprocessingShape">
                    <wps:wsp>
                      <wps:cNvPr id="1092" name="Graphic 1092"/>
                      <wps:cNvSpPr/>
                      <wps:spPr>
                        <a:xfrm>
                          <a:off x="0" y="0"/>
                          <a:ext cx="35560" cy="5080"/>
                        </a:xfrm>
                        <a:custGeom>
                          <a:avLst/>
                          <a:gdLst/>
                          <a:ahLst/>
                          <a:cxnLst/>
                          <a:rect l="l" t="t" r="r" b="b"/>
                          <a:pathLst>
                            <a:path w="35560" h="5080">
                              <a:moveTo>
                                <a:pt x="35052" y="4572"/>
                              </a:moveTo>
                              <a:lnTo>
                                <a:pt x="0" y="4572"/>
                              </a:lnTo>
                              <a:lnTo>
                                <a:pt x="0" y="0"/>
                              </a:lnTo>
                              <a:lnTo>
                                <a:pt x="35052" y="0"/>
                              </a:lnTo>
                              <a:lnTo>
                                <a:pt x="35052" y="457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8.639999pt;margin-top:2.657579pt;width:2.76pt;height:.36pt;mso-position-horizontal-relative:page;mso-position-vertical-relative:paragraph;z-index:-19805696" id="docshape490" filled="true" fillcolor="#000000" stroked="false">
                <v:fill type="solid"/>
                <w10:wrap type="none"/>
              </v:rect>
            </w:pict>
          </mc:Fallback>
        </mc:AlternateContent>
      </w:r>
      <w:r>
        <w:rPr/>
        <w:drawing>
          <wp:inline distT="0" distB="0" distL="0" distR="0">
            <wp:extent cx="54863" cy="51816"/>
            <wp:effectExtent l="0" t="0" r="0" b="0"/>
            <wp:docPr id="1093" name="Image 1093"/>
            <wp:cNvGraphicFramePr>
              <a:graphicFrameLocks/>
            </wp:cNvGraphicFramePr>
            <a:graphic>
              <a:graphicData uri="http://schemas.openxmlformats.org/drawingml/2006/picture">
                <pic:pic>
                  <pic:nvPicPr>
                    <pic:cNvPr id="1093" name="Image 1093"/>
                    <pic:cNvPicPr/>
                  </pic:nvPicPr>
                  <pic:blipFill>
                    <a:blip r:embed="rId602" cstate="print"/>
                    <a:stretch>
                      <a:fillRect/>
                    </a:stretch>
                  </pic:blipFill>
                  <pic:spPr>
                    <a:xfrm>
                      <a:off x="0" y="0"/>
                      <a:ext cx="54863" cy="51816"/>
                    </a:xfrm>
                    <a:prstGeom prst="rect">
                      <a:avLst/>
                    </a:prstGeom>
                  </pic:spPr>
                </pic:pic>
              </a:graphicData>
            </a:graphic>
          </wp:inline>
        </w:drawing>
      </w:r>
      <w:r>
        <w:rPr/>
      </w:r>
      <w:r>
        <w:rPr>
          <w:spacing w:val="-2"/>
          <w:sz w:val="20"/>
        </w:rPr>
        <w:t> </w:t>
      </w:r>
      <w:r>
        <w:rPr>
          <w:i/>
          <w:sz w:val="17"/>
        </w:rPr>
        <w:t>rand</w:t>
      </w:r>
      <w:r>
        <w:rPr>
          <w:sz w:val="17"/>
        </w:rPr>
        <w:t>(</w:t>
      </w:r>
      <w:r>
        <w:rPr>
          <w:i/>
          <w:sz w:val="17"/>
        </w:rPr>
        <w:t>e</w:t>
      </w:r>
      <w:r>
        <w:rPr>
          <w:i/>
          <w:spacing w:val="14"/>
          <w:sz w:val="17"/>
        </w:rPr>
        <w:t> </w:t>
      </w:r>
      <w:r>
        <w:rPr>
          <w:sz w:val="17"/>
          <w:vertAlign w:val="superscript"/>
        </w:rPr>
        <w:t>1</w:t>
      </w:r>
      <w:r>
        <w:rPr>
          <w:sz w:val="17"/>
          <w:vertAlign w:val="baseline"/>
        </w:rPr>
        <w:t>;1),</w:t>
      </w:r>
      <w:r>
        <w:rPr>
          <w:spacing w:val="1"/>
          <w:sz w:val="17"/>
          <w:vertAlign w:val="baseline"/>
        </w:rPr>
        <w:t> </w:t>
      </w:r>
      <w:r>
        <w:rPr>
          <w:i/>
          <w:sz w:val="17"/>
          <w:vertAlign w:val="baseline"/>
        </w:rPr>
        <w:t>j</w:t>
      </w:r>
    </w:p>
    <w:p>
      <w:pPr>
        <w:spacing w:line="240" w:lineRule="auto" w:before="7" w:after="0"/>
        <w:rPr>
          <w:i/>
          <w:sz w:val="19"/>
        </w:rPr>
      </w:pPr>
      <w:r>
        <w:rPr/>
        <w:br w:type="column"/>
      </w:r>
      <w:r>
        <w:rPr>
          <w:i/>
          <w:sz w:val="19"/>
        </w:rPr>
      </w:r>
    </w:p>
    <w:p>
      <w:pPr>
        <w:pStyle w:val="BodyText"/>
        <w:spacing w:line="20" w:lineRule="exact"/>
        <w:ind w:left="162" w:right="-87"/>
        <w:rPr>
          <w:sz w:val="2"/>
        </w:rPr>
      </w:pPr>
      <w:r>
        <w:rPr>
          <w:sz w:val="2"/>
        </w:rPr>
        <mc:AlternateContent>
          <mc:Choice Requires="wps">
            <w:drawing>
              <wp:inline distT="0" distB="0" distL="0" distR="0">
                <wp:extent cx="158750" cy="6350"/>
                <wp:effectExtent l="0" t="0" r="0" b="0"/>
                <wp:docPr id="1094" name="Group 1094"/>
                <wp:cNvGraphicFramePr>
                  <a:graphicFrameLocks/>
                </wp:cNvGraphicFramePr>
                <a:graphic>
                  <a:graphicData uri="http://schemas.microsoft.com/office/word/2010/wordprocessingGroup">
                    <wpg:wgp>
                      <wpg:cNvPr id="1094" name="Group 1094"/>
                      <wpg:cNvGrpSpPr/>
                      <wpg:grpSpPr>
                        <a:xfrm>
                          <a:off x="0" y="0"/>
                          <a:ext cx="158750" cy="6350"/>
                          <a:chExt cx="158750" cy="6350"/>
                        </a:xfrm>
                      </wpg:grpSpPr>
                      <wps:wsp>
                        <wps:cNvPr id="1095" name="Graphic 1095"/>
                        <wps:cNvSpPr/>
                        <wps:spPr>
                          <a:xfrm>
                            <a:off x="0" y="0"/>
                            <a:ext cx="158750" cy="6350"/>
                          </a:xfrm>
                          <a:custGeom>
                            <a:avLst/>
                            <a:gdLst/>
                            <a:ahLst/>
                            <a:cxnLst/>
                            <a:rect l="l" t="t" r="r" b="b"/>
                            <a:pathLst>
                              <a:path w="158750" h="6350">
                                <a:moveTo>
                                  <a:pt x="158496" y="6096"/>
                                </a:moveTo>
                                <a:lnTo>
                                  <a:pt x="0" y="6096"/>
                                </a:lnTo>
                                <a:lnTo>
                                  <a:pt x="0" y="0"/>
                                </a:lnTo>
                                <a:lnTo>
                                  <a:pt x="158496" y="0"/>
                                </a:lnTo>
                                <a:lnTo>
                                  <a:pt x="158496"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5pt;height:.5pt;mso-position-horizontal-relative:char;mso-position-vertical-relative:line" id="docshapegroup491" coordorigin="0,0" coordsize="250,10">
                <v:rect style="position:absolute;left:0;top:0;width:250;height:10" id="docshape492" filled="true" fillcolor="#000000" stroked="false">
                  <v:fill type="solid"/>
                </v:rect>
              </v:group>
            </w:pict>
          </mc:Fallback>
        </mc:AlternateContent>
      </w:r>
      <w:r>
        <w:rPr>
          <w:sz w:val="2"/>
        </w:rPr>
      </w:r>
    </w:p>
    <w:p>
      <w:pPr>
        <w:spacing w:before="0"/>
        <w:ind w:left="18" w:right="0" w:firstLine="0"/>
        <w:jc w:val="left"/>
        <w:rPr>
          <w:i/>
          <w:sz w:val="17"/>
        </w:rPr>
      </w:pPr>
      <w:r>
        <w:rPr>
          <w:position w:val="2"/>
        </w:rPr>
        <w:drawing>
          <wp:inline distT="0" distB="0" distL="0" distR="0">
            <wp:extent cx="57912" cy="24384"/>
            <wp:effectExtent l="0" t="0" r="0" b="0"/>
            <wp:docPr id="1096" name="Image 1096"/>
            <wp:cNvGraphicFramePr>
              <a:graphicFrameLocks/>
            </wp:cNvGraphicFramePr>
            <a:graphic>
              <a:graphicData uri="http://schemas.openxmlformats.org/drawingml/2006/picture">
                <pic:pic>
                  <pic:nvPicPr>
                    <pic:cNvPr id="1096" name="Image 1096"/>
                    <pic:cNvPicPr/>
                  </pic:nvPicPr>
                  <pic:blipFill>
                    <a:blip r:embed="rId603" cstate="print"/>
                    <a:stretch>
                      <a:fillRect/>
                    </a:stretch>
                  </pic:blipFill>
                  <pic:spPr>
                    <a:xfrm>
                      <a:off x="0" y="0"/>
                      <a:ext cx="57912" cy="24384"/>
                    </a:xfrm>
                    <a:prstGeom prst="rect">
                      <a:avLst/>
                    </a:prstGeom>
                  </pic:spPr>
                </pic:pic>
              </a:graphicData>
            </a:graphic>
          </wp:inline>
        </w:drawing>
      </w:r>
      <w:r>
        <w:rPr>
          <w:position w:val="2"/>
        </w:rPr>
      </w:r>
      <w:r>
        <w:rPr>
          <w:spacing w:val="-18"/>
          <w:sz w:val="20"/>
        </w:rPr>
        <w:t> </w:t>
      </w:r>
      <w:r>
        <w:rPr>
          <w:spacing w:val="-10"/>
          <w:sz w:val="17"/>
        </w:rPr>
        <w:t>1;</w:t>
      </w:r>
      <w:r>
        <w:rPr>
          <w:spacing w:val="-17"/>
          <w:sz w:val="17"/>
        </w:rPr>
        <w:t> </w:t>
      </w:r>
      <w:r>
        <w:rPr>
          <w:i/>
          <w:spacing w:val="-9"/>
          <w:sz w:val="17"/>
        </w:rPr>
        <w:t>N</w:t>
      </w:r>
    </w:p>
    <w:p>
      <w:pPr>
        <w:spacing w:before="213"/>
        <w:ind w:left="0" w:right="155" w:firstLine="0"/>
        <w:jc w:val="right"/>
        <w:rPr>
          <w:sz w:val="19"/>
        </w:rPr>
      </w:pPr>
      <w:r>
        <w:rPr/>
        <w:br w:type="column"/>
      </w:r>
      <w:r>
        <w:rPr>
          <w:spacing w:val="-5"/>
          <w:w w:val="105"/>
          <w:sz w:val="19"/>
        </w:rPr>
        <w:t>(1)</w:t>
      </w:r>
    </w:p>
    <w:p>
      <w:pPr>
        <w:spacing w:after="0"/>
        <w:jc w:val="right"/>
        <w:rPr>
          <w:sz w:val="19"/>
        </w:rPr>
        <w:sectPr>
          <w:type w:val="continuous"/>
          <w:pgSz w:w="8400" w:h="11910"/>
          <w:pgMar w:header="523" w:footer="0" w:top="1340" w:bottom="280" w:left="520" w:right="560"/>
          <w:cols w:num="5" w:equalWidth="0">
            <w:col w:w="2814" w:space="40"/>
            <w:col w:w="282" w:space="39"/>
            <w:col w:w="1090" w:space="40"/>
            <w:col w:w="395" w:space="39"/>
            <w:col w:w="2581"/>
          </w:cols>
        </w:sectPr>
      </w:pPr>
    </w:p>
    <w:p>
      <w:pPr>
        <w:pStyle w:val="BodyText"/>
        <w:spacing w:line="198" w:lineRule="exact" w:before="22"/>
      </w:pPr>
      <w:r>
        <w:rPr>
          <w:w w:val="105"/>
        </w:rPr>
        <w:t>where,</w:t>
      </w:r>
      <w:r>
        <w:rPr>
          <w:spacing w:val="-8"/>
          <w:w w:val="105"/>
        </w:rPr>
        <w:t> </w:t>
      </w:r>
      <w:r>
        <w:rPr>
          <w:w w:val="105"/>
        </w:rPr>
        <w:t>N</w:t>
      </w:r>
      <w:r>
        <w:rPr>
          <w:spacing w:val="-7"/>
          <w:w w:val="105"/>
        </w:rPr>
        <w:t> </w:t>
      </w:r>
      <w:r>
        <w:rPr>
          <w:w w:val="105"/>
        </w:rPr>
        <w:t>is</w:t>
      </w:r>
      <w:r>
        <w:rPr>
          <w:spacing w:val="-5"/>
          <w:w w:val="105"/>
        </w:rPr>
        <w:t> </w:t>
      </w:r>
      <w:r>
        <w:rPr>
          <w:w w:val="105"/>
        </w:rPr>
        <w:t>the</w:t>
      </w:r>
      <w:r>
        <w:rPr>
          <w:spacing w:val="-7"/>
          <w:w w:val="105"/>
        </w:rPr>
        <w:t> </w:t>
      </w:r>
      <w:r>
        <w:rPr>
          <w:w w:val="105"/>
        </w:rPr>
        <w:t>size</w:t>
      </w:r>
      <w:r>
        <w:rPr>
          <w:spacing w:val="-7"/>
          <w:w w:val="105"/>
        </w:rPr>
        <w:t> </w:t>
      </w:r>
      <w:r>
        <w:rPr>
          <w:w w:val="105"/>
        </w:rPr>
        <w:t>of</w:t>
      </w:r>
      <w:r>
        <w:rPr>
          <w:spacing w:val="-2"/>
          <w:w w:val="105"/>
        </w:rPr>
        <w:t> </w:t>
      </w:r>
      <w:r>
        <w:rPr>
          <w:w w:val="105"/>
        </w:rPr>
        <w:t>the</w:t>
      </w:r>
      <w:r>
        <w:rPr>
          <w:spacing w:val="-6"/>
          <w:w w:val="105"/>
        </w:rPr>
        <w:t> </w:t>
      </w:r>
      <w:r>
        <w:rPr>
          <w:w w:val="105"/>
        </w:rPr>
        <w:t>current</w:t>
      </w:r>
      <w:r>
        <w:rPr>
          <w:spacing w:val="-5"/>
          <w:w w:val="105"/>
        </w:rPr>
        <w:t> </w:t>
      </w:r>
      <w:r>
        <w:rPr>
          <w:w w:val="105"/>
        </w:rPr>
        <w:t>population;</w:t>
      </w:r>
      <w:r>
        <w:rPr>
          <w:spacing w:val="-3"/>
          <w:w w:val="105"/>
        </w:rPr>
        <w:t> </w:t>
      </w:r>
      <w:r>
        <w:rPr>
          <w:w w:val="105"/>
        </w:rPr>
        <w:t>f</w:t>
      </w:r>
      <w:r>
        <w:rPr>
          <w:w w:val="105"/>
          <w:vertAlign w:val="subscript"/>
        </w:rPr>
        <w:t>i</w:t>
      </w:r>
      <w:r>
        <w:rPr>
          <w:spacing w:val="-17"/>
          <w:w w:val="105"/>
          <w:vertAlign w:val="baseline"/>
        </w:rPr>
        <w:t> </w:t>
      </w:r>
      <w:r>
        <w:rPr>
          <w:w w:val="105"/>
          <w:vertAlign w:val="baseline"/>
        </w:rPr>
        <w:t>-</w:t>
      </w:r>
      <w:r>
        <w:rPr>
          <w:spacing w:val="-4"/>
          <w:w w:val="105"/>
          <w:vertAlign w:val="baseline"/>
        </w:rPr>
        <w:t> </w:t>
      </w:r>
      <w:r>
        <w:rPr>
          <w:w w:val="105"/>
          <w:vertAlign w:val="baseline"/>
        </w:rPr>
        <w:t>the</w:t>
      </w:r>
      <w:r>
        <w:rPr>
          <w:spacing w:val="-5"/>
          <w:w w:val="105"/>
          <w:vertAlign w:val="baseline"/>
        </w:rPr>
        <w:t> </w:t>
      </w:r>
      <w:r>
        <w:rPr>
          <w:w w:val="105"/>
          <w:vertAlign w:val="baseline"/>
        </w:rPr>
        <w:t>value</w:t>
      </w:r>
      <w:r>
        <w:rPr>
          <w:spacing w:val="-6"/>
          <w:w w:val="105"/>
          <w:vertAlign w:val="baseline"/>
        </w:rPr>
        <w:t> </w:t>
      </w:r>
      <w:r>
        <w:rPr>
          <w:w w:val="105"/>
          <w:vertAlign w:val="baseline"/>
        </w:rPr>
        <w:t>of</w:t>
      </w:r>
      <w:r>
        <w:rPr>
          <w:spacing w:val="-4"/>
          <w:w w:val="105"/>
          <w:vertAlign w:val="baseline"/>
        </w:rPr>
        <w:t> </w:t>
      </w:r>
      <w:r>
        <w:rPr>
          <w:w w:val="105"/>
          <w:vertAlign w:val="baseline"/>
        </w:rPr>
        <w:t>the</w:t>
      </w:r>
      <w:r>
        <w:rPr>
          <w:spacing w:val="-2"/>
          <w:w w:val="105"/>
          <w:vertAlign w:val="baseline"/>
        </w:rPr>
        <w:t> </w:t>
      </w:r>
      <w:r>
        <w:rPr>
          <w:w w:val="105"/>
          <w:vertAlign w:val="baseline"/>
        </w:rPr>
        <w:t>fitness</w:t>
      </w:r>
      <w:r>
        <w:rPr>
          <w:spacing w:val="-2"/>
          <w:w w:val="105"/>
          <w:vertAlign w:val="baseline"/>
        </w:rPr>
        <w:t> </w:t>
      </w:r>
      <w:r>
        <w:rPr>
          <w:w w:val="105"/>
          <w:vertAlign w:val="baseline"/>
        </w:rPr>
        <w:t>function</w:t>
      </w:r>
      <w:r>
        <w:rPr>
          <w:spacing w:val="-5"/>
          <w:w w:val="105"/>
          <w:vertAlign w:val="baseline"/>
        </w:rPr>
        <w:t> </w:t>
      </w:r>
      <w:r>
        <w:rPr>
          <w:w w:val="105"/>
          <w:vertAlign w:val="baseline"/>
        </w:rPr>
        <w:t>of</w:t>
      </w:r>
      <w:r>
        <w:rPr>
          <w:spacing w:val="-6"/>
          <w:w w:val="105"/>
          <w:vertAlign w:val="baseline"/>
        </w:rPr>
        <w:t> </w:t>
      </w:r>
      <w:r>
        <w:rPr>
          <w:spacing w:val="-5"/>
          <w:w w:val="105"/>
          <w:vertAlign w:val="baseline"/>
        </w:rPr>
        <w:t>the</w:t>
      </w:r>
    </w:p>
    <w:p>
      <w:pPr>
        <w:pStyle w:val="BodyText"/>
        <w:tabs>
          <w:tab w:pos="1827" w:val="left" w:leader="none"/>
        </w:tabs>
        <w:spacing w:line="201" w:lineRule="exact" w:before="27"/>
      </w:pPr>
      <w:r>
        <w:rPr/>
        <mc:AlternateContent>
          <mc:Choice Requires="wps">
            <w:drawing>
              <wp:anchor distT="0" distB="0" distL="0" distR="0" allowOverlap="1" layoutInCell="1" locked="0" behindDoc="1" simplePos="0" relativeHeight="483519488">
                <wp:simplePos x="0" y="0"/>
                <wp:positionH relativeFrom="page">
                  <wp:posOffset>1319806</wp:posOffset>
                </wp:positionH>
                <wp:positionV relativeFrom="paragraph">
                  <wp:posOffset>76402</wp:posOffset>
                </wp:positionV>
                <wp:extent cx="130810" cy="89535"/>
                <wp:effectExtent l="0" t="0" r="0" b="0"/>
                <wp:wrapNone/>
                <wp:docPr id="1097" name="Textbox 1097"/>
                <wp:cNvGraphicFramePr>
                  <a:graphicFrameLocks/>
                </wp:cNvGraphicFramePr>
                <a:graphic>
                  <a:graphicData uri="http://schemas.microsoft.com/office/word/2010/wordprocessingShape">
                    <wps:wsp>
                      <wps:cNvPr id="1097" name="Textbox 1097"/>
                      <wps:cNvSpPr txBox="1"/>
                      <wps:spPr>
                        <a:xfrm>
                          <a:off x="0" y="0"/>
                          <a:ext cx="130810" cy="89535"/>
                        </a:xfrm>
                        <a:prstGeom prst="rect">
                          <a:avLst/>
                        </a:prstGeom>
                      </wps:spPr>
                      <wps:txbx>
                        <w:txbxContent>
                          <w:p>
                            <w:pPr>
                              <w:spacing w:before="1"/>
                              <w:ind w:left="0" w:right="0" w:firstLine="0"/>
                              <w:jc w:val="left"/>
                              <w:rPr>
                                <w:sz w:val="12"/>
                              </w:rPr>
                            </w:pPr>
                            <w:r>
                              <w:rPr>
                                <w:spacing w:val="-4"/>
                                <w:w w:val="105"/>
                                <w:sz w:val="12"/>
                              </w:rPr>
                              <w:t>best</w:t>
                            </w:r>
                          </w:p>
                        </w:txbxContent>
                      </wps:txbx>
                      <wps:bodyPr wrap="square" lIns="0" tIns="0" rIns="0" bIns="0" rtlCol="0">
                        <a:noAutofit/>
                      </wps:bodyPr>
                    </wps:wsp>
                  </a:graphicData>
                </a:graphic>
              </wp:anchor>
            </w:drawing>
          </mc:Choice>
          <mc:Fallback>
            <w:pict>
              <v:shape style="position:absolute;margin-left:103.921783pt;margin-top:6.01597pt;width:10.3pt;height:7.05pt;mso-position-horizontal-relative:page;mso-position-vertical-relative:paragraph;z-index:-19796992" type="#_x0000_t202" id="docshape493" filled="false" stroked="false">
                <v:textbox inset="0,0,0,0">
                  <w:txbxContent>
                    <w:p>
                      <w:pPr>
                        <w:spacing w:before="1"/>
                        <w:ind w:left="0" w:right="0" w:firstLine="0"/>
                        <w:jc w:val="left"/>
                        <w:rPr>
                          <w:sz w:val="12"/>
                        </w:rPr>
                      </w:pPr>
                      <w:r>
                        <w:rPr>
                          <w:spacing w:val="-4"/>
                          <w:w w:val="105"/>
                          <w:sz w:val="12"/>
                        </w:rPr>
                        <w:t>best</w:t>
                      </w:r>
                    </w:p>
                  </w:txbxContent>
                </v:textbox>
                <w10:wrap type="none"/>
              </v:shape>
            </w:pict>
          </mc:Fallback>
        </mc:AlternateContent>
      </w:r>
      <w:r>
        <w:rPr>
          <w:w w:val="105"/>
        </w:rPr>
        <w:t>j-th</w:t>
      </w:r>
      <w:r>
        <w:rPr>
          <w:spacing w:val="3"/>
          <w:w w:val="105"/>
        </w:rPr>
        <w:t> </w:t>
      </w:r>
      <w:r>
        <w:rPr>
          <w:w w:val="105"/>
        </w:rPr>
        <w:t>individual;</w:t>
      </w:r>
      <w:r>
        <w:rPr>
          <w:spacing w:val="4"/>
          <w:w w:val="105"/>
        </w:rPr>
        <w:t> </w:t>
      </w:r>
      <w:r>
        <w:rPr>
          <w:spacing w:val="-5"/>
          <w:w w:val="105"/>
        </w:rPr>
        <w:t>f</w:t>
      </w:r>
      <w:r>
        <w:rPr>
          <w:spacing w:val="-5"/>
          <w:w w:val="105"/>
          <w:vertAlign w:val="superscript"/>
        </w:rPr>
        <w:t>t</w:t>
      </w:r>
      <w:r>
        <w:rPr>
          <w:vertAlign w:val="baseline"/>
        </w:rPr>
        <w:tab/>
      </w:r>
      <w:r>
        <w:rPr>
          <w:w w:val="105"/>
          <w:vertAlign w:val="baseline"/>
        </w:rPr>
        <w:t>-</w:t>
      </w:r>
      <w:r>
        <w:rPr>
          <w:spacing w:val="6"/>
          <w:w w:val="105"/>
          <w:vertAlign w:val="baseline"/>
        </w:rPr>
        <w:t> </w:t>
      </w:r>
      <w:r>
        <w:rPr>
          <w:w w:val="105"/>
          <w:vertAlign w:val="baseline"/>
        </w:rPr>
        <w:t>the</w:t>
      </w:r>
      <w:r>
        <w:rPr>
          <w:spacing w:val="4"/>
          <w:w w:val="105"/>
          <w:vertAlign w:val="baseline"/>
        </w:rPr>
        <w:t> </w:t>
      </w:r>
      <w:r>
        <w:rPr>
          <w:w w:val="105"/>
          <w:vertAlign w:val="baseline"/>
        </w:rPr>
        <w:t>best</w:t>
      </w:r>
      <w:r>
        <w:rPr>
          <w:spacing w:val="6"/>
          <w:w w:val="105"/>
          <w:vertAlign w:val="baseline"/>
        </w:rPr>
        <w:t> </w:t>
      </w:r>
      <w:r>
        <w:rPr>
          <w:w w:val="105"/>
          <w:vertAlign w:val="baseline"/>
        </w:rPr>
        <w:t>value</w:t>
      </w:r>
      <w:r>
        <w:rPr>
          <w:spacing w:val="6"/>
          <w:w w:val="105"/>
          <w:vertAlign w:val="baseline"/>
        </w:rPr>
        <w:t> </w:t>
      </w:r>
      <w:r>
        <w:rPr>
          <w:w w:val="105"/>
          <w:vertAlign w:val="baseline"/>
        </w:rPr>
        <w:t>of</w:t>
      </w:r>
      <w:r>
        <w:rPr>
          <w:spacing w:val="8"/>
          <w:w w:val="105"/>
          <w:vertAlign w:val="baseline"/>
        </w:rPr>
        <w:t> </w:t>
      </w:r>
      <w:r>
        <w:rPr>
          <w:w w:val="105"/>
          <w:vertAlign w:val="baseline"/>
        </w:rPr>
        <w:t>the</w:t>
      </w:r>
      <w:r>
        <w:rPr>
          <w:spacing w:val="3"/>
          <w:w w:val="105"/>
          <w:vertAlign w:val="baseline"/>
        </w:rPr>
        <w:t> </w:t>
      </w:r>
      <w:r>
        <w:rPr>
          <w:w w:val="105"/>
          <w:vertAlign w:val="baseline"/>
        </w:rPr>
        <w:t>fitness</w:t>
      </w:r>
      <w:r>
        <w:rPr>
          <w:spacing w:val="7"/>
          <w:w w:val="105"/>
          <w:vertAlign w:val="baseline"/>
        </w:rPr>
        <w:t> </w:t>
      </w:r>
      <w:r>
        <w:rPr>
          <w:w w:val="105"/>
          <w:vertAlign w:val="baseline"/>
        </w:rPr>
        <w:t>function</w:t>
      </w:r>
      <w:r>
        <w:rPr>
          <w:spacing w:val="4"/>
          <w:w w:val="105"/>
          <w:vertAlign w:val="baseline"/>
        </w:rPr>
        <w:t> </w:t>
      </w:r>
      <w:r>
        <w:rPr>
          <w:w w:val="105"/>
          <w:vertAlign w:val="baseline"/>
        </w:rPr>
        <w:t>of</w:t>
      </w:r>
      <w:r>
        <w:rPr>
          <w:spacing w:val="6"/>
          <w:w w:val="105"/>
          <w:vertAlign w:val="baseline"/>
        </w:rPr>
        <w:t> </w:t>
      </w:r>
      <w:r>
        <w:rPr>
          <w:w w:val="105"/>
          <w:vertAlign w:val="baseline"/>
        </w:rPr>
        <w:t>the</w:t>
      </w:r>
      <w:r>
        <w:rPr>
          <w:spacing w:val="7"/>
          <w:w w:val="105"/>
          <w:vertAlign w:val="baseline"/>
        </w:rPr>
        <w:t> </w:t>
      </w:r>
      <w:r>
        <w:rPr>
          <w:w w:val="105"/>
          <w:vertAlign w:val="baseline"/>
        </w:rPr>
        <w:t>current</w:t>
      </w:r>
      <w:r>
        <w:rPr>
          <w:spacing w:val="5"/>
          <w:w w:val="105"/>
          <w:vertAlign w:val="baseline"/>
        </w:rPr>
        <w:t> </w:t>
      </w:r>
      <w:r>
        <w:rPr>
          <w:w w:val="105"/>
          <w:vertAlign w:val="baseline"/>
        </w:rPr>
        <w:t>population</w:t>
      </w:r>
      <w:r>
        <w:rPr>
          <w:spacing w:val="6"/>
          <w:w w:val="105"/>
          <w:vertAlign w:val="baseline"/>
        </w:rPr>
        <w:t> </w:t>
      </w:r>
      <w:r>
        <w:rPr>
          <w:spacing w:val="-5"/>
          <w:w w:val="105"/>
          <w:vertAlign w:val="baseline"/>
        </w:rPr>
        <w:t>t;</w:t>
      </w:r>
    </w:p>
    <w:p>
      <w:pPr>
        <w:pStyle w:val="BodyText"/>
        <w:spacing w:line="247" w:lineRule="auto" w:before="27"/>
        <w:ind w:right="156"/>
        <w:jc w:val="both"/>
      </w:pPr>
      <w:r>
        <w:rPr>
          <w:w w:val="105"/>
        </w:rPr>
        <w:t>f</w:t>
      </w:r>
      <w:r>
        <w:rPr>
          <w:w w:val="105"/>
          <w:vertAlign w:val="superscript"/>
        </w:rPr>
        <w:t>t</w:t>
      </w:r>
      <w:r>
        <w:rPr>
          <w:w w:val="105"/>
          <w:vertAlign w:val="subscript"/>
        </w:rPr>
        <w:t>worst</w:t>
      </w:r>
      <w:r>
        <w:rPr>
          <w:w w:val="105"/>
          <w:vertAlign w:val="baseline"/>
        </w:rPr>
        <w:t> - the worst value of the fitness function of the current population t; rand (e</w:t>
      </w:r>
      <w:r>
        <w:rPr>
          <w:w w:val="105"/>
          <w:vertAlign w:val="superscript"/>
        </w:rPr>
        <w:t>-1</w:t>
      </w:r>
      <w:r>
        <w:rPr>
          <w:w w:val="105"/>
          <w:vertAlign w:val="baseline"/>
        </w:rPr>
        <w:t>;1) </w:t>
      </w:r>
      <w:r>
        <w:rPr>
          <w:w w:val="105"/>
          <w:vertAlign w:val="baseline"/>
        </w:rPr>
        <w:t>- random number from e</w:t>
      </w:r>
      <w:r>
        <w:rPr>
          <w:w w:val="105"/>
          <w:vertAlign w:val="superscript"/>
        </w:rPr>
        <w:t>-1</w:t>
      </w:r>
      <w:r>
        <w:rPr>
          <w:w w:val="105"/>
          <w:vertAlign w:val="baseline"/>
        </w:rPr>
        <w:t> to 1 [2].</w:t>
      </w:r>
    </w:p>
    <w:p>
      <w:pPr>
        <w:pStyle w:val="BodyText"/>
        <w:spacing w:line="249" w:lineRule="auto" w:before="4"/>
        <w:ind w:right="159" w:firstLine="501"/>
        <w:jc w:val="both"/>
      </w:pPr>
      <w:r>
        <w:rPr/>
        <mc:AlternateContent>
          <mc:Choice Requires="wps">
            <w:drawing>
              <wp:anchor distT="0" distB="0" distL="0" distR="0" allowOverlap="1" layoutInCell="1" locked="0" behindDoc="0" simplePos="0" relativeHeight="15941632">
                <wp:simplePos x="0" y="0"/>
                <wp:positionH relativeFrom="page">
                  <wp:posOffset>3008376</wp:posOffset>
                </wp:positionH>
                <wp:positionV relativeFrom="paragraph">
                  <wp:posOffset>612152</wp:posOffset>
                </wp:positionV>
                <wp:extent cx="132715" cy="167640"/>
                <wp:effectExtent l="0" t="0" r="0" b="0"/>
                <wp:wrapNone/>
                <wp:docPr id="1098" name="Group 1098"/>
                <wp:cNvGraphicFramePr>
                  <a:graphicFrameLocks/>
                </wp:cNvGraphicFramePr>
                <a:graphic>
                  <a:graphicData uri="http://schemas.microsoft.com/office/word/2010/wordprocessingGroup">
                    <wpg:wgp>
                      <wpg:cNvPr id="1098" name="Group 1098"/>
                      <wpg:cNvGrpSpPr/>
                      <wpg:grpSpPr>
                        <a:xfrm>
                          <a:off x="0" y="0"/>
                          <a:ext cx="132715" cy="167640"/>
                          <a:chExt cx="132715" cy="167640"/>
                        </a:xfrm>
                      </wpg:grpSpPr>
                      <wps:wsp>
                        <wps:cNvPr id="1099" name="Graphic 1099"/>
                        <wps:cNvSpPr/>
                        <wps:spPr>
                          <a:xfrm>
                            <a:off x="0" y="0"/>
                            <a:ext cx="38100" cy="167640"/>
                          </a:xfrm>
                          <a:custGeom>
                            <a:avLst/>
                            <a:gdLst/>
                            <a:ahLst/>
                            <a:cxnLst/>
                            <a:rect l="l" t="t" r="r" b="b"/>
                            <a:pathLst>
                              <a:path w="38100" h="167640">
                                <a:moveTo>
                                  <a:pt x="0" y="167640"/>
                                </a:moveTo>
                                <a:lnTo>
                                  <a:pt x="0" y="163068"/>
                                </a:lnTo>
                                <a:lnTo>
                                  <a:pt x="4572" y="160020"/>
                                </a:lnTo>
                                <a:lnTo>
                                  <a:pt x="9144" y="153924"/>
                                </a:lnTo>
                                <a:lnTo>
                                  <a:pt x="12192" y="146304"/>
                                </a:lnTo>
                                <a:lnTo>
                                  <a:pt x="14454" y="141184"/>
                                </a:lnTo>
                                <a:lnTo>
                                  <a:pt x="16573" y="135064"/>
                                </a:lnTo>
                                <a:lnTo>
                                  <a:pt x="22598" y="94464"/>
                                </a:lnTo>
                                <a:lnTo>
                                  <a:pt x="22860" y="85344"/>
                                </a:lnTo>
                                <a:lnTo>
                                  <a:pt x="22598" y="76223"/>
                                </a:lnTo>
                                <a:lnTo>
                                  <a:pt x="17335" y="35433"/>
                                </a:lnTo>
                                <a:lnTo>
                                  <a:pt x="0" y="3048"/>
                                </a:lnTo>
                                <a:lnTo>
                                  <a:pt x="0" y="0"/>
                                </a:lnTo>
                                <a:lnTo>
                                  <a:pt x="27432" y="33528"/>
                                </a:lnTo>
                                <a:lnTo>
                                  <a:pt x="37290" y="70389"/>
                                </a:lnTo>
                                <a:lnTo>
                                  <a:pt x="38100" y="83820"/>
                                </a:lnTo>
                                <a:lnTo>
                                  <a:pt x="37290" y="97250"/>
                                </a:lnTo>
                                <a:lnTo>
                                  <a:pt x="27432" y="134112"/>
                                </a:lnTo>
                                <a:lnTo>
                                  <a:pt x="7715" y="161972"/>
                                </a:lnTo>
                                <a:lnTo>
                                  <a:pt x="0" y="167640"/>
                                </a:lnTo>
                                <a:close/>
                              </a:path>
                            </a:pathLst>
                          </a:custGeom>
                          <a:solidFill>
                            <a:srgbClr val="000000"/>
                          </a:solidFill>
                        </wps:spPr>
                        <wps:bodyPr wrap="square" lIns="0" tIns="0" rIns="0" bIns="0" rtlCol="0">
                          <a:prstTxWarp prst="textNoShape">
                            <a:avLst/>
                          </a:prstTxWarp>
                          <a:noAutofit/>
                        </wps:bodyPr>
                      </wps:wsp>
                      <pic:pic>
                        <pic:nvPicPr>
                          <pic:cNvPr id="1100" name="Image 1100"/>
                          <pic:cNvPicPr/>
                        </pic:nvPicPr>
                        <pic:blipFill>
                          <a:blip r:embed="rId604" cstate="print"/>
                          <a:stretch>
                            <a:fillRect/>
                          </a:stretch>
                        </pic:blipFill>
                        <pic:spPr>
                          <a:xfrm>
                            <a:off x="65531" y="47244"/>
                            <a:ext cx="67056" cy="70103"/>
                          </a:xfrm>
                          <a:prstGeom prst="rect">
                            <a:avLst/>
                          </a:prstGeom>
                        </pic:spPr>
                      </pic:pic>
                    </wpg:wgp>
                  </a:graphicData>
                </a:graphic>
              </wp:anchor>
            </w:drawing>
          </mc:Choice>
          <mc:Fallback>
            <w:pict>
              <v:group style="position:absolute;margin-left:236.880005pt;margin-top:48.201004pt;width:10.45pt;height:13.2pt;mso-position-horizontal-relative:page;mso-position-vertical-relative:paragraph;z-index:15941632" id="docshapegroup494" coordorigin="4738,964" coordsize="209,264">
                <v:shape style="position:absolute;left:4737;top:964;width:60;height:264" id="docshape495" coordorigin="4738,964" coordsize="60,264" path="m4738,1228l4738,1221,4745,1216,4752,1206,4757,1194,4760,1186,4764,1177,4773,1113,4774,1098,4773,1084,4765,1020,4738,969,4738,964,4781,1017,4796,1075,4798,1096,4796,1117,4781,1175,4750,1219,4738,1228xe" filled="true" fillcolor="#000000" stroked="false">
                  <v:path arrowok="t"/>
                  <v:fill type="solid"/>
                </v:shape>
                <v:shape style="position:absolute;left:4840;top:1038;width:106;height:111" type="#_x0000_t75" id="docshape496" stroked="false">
                  <v:imagedata r:id="rId604" o:title=""/>
                </v:shape>
                <w10:wrap type="none"/>
              </v:group>
            </w:pict>
          </mc:Fallback>
        </mc:AlternateContent>
      </w:r>
      <w:r>
        <w:rPr>
          <w:w w:val="105"/>
        </w:rPr>
        <w:t>During</w:t>
      </w:r>
      <w:r>
        <w:rPr>
          <w:w w:val="105"/>
        </w:rPr>
        <w:t> crossing,</w:t>
      </w:r>
      <w:r>
        <w:rPr>
          <w:w w:val="105"/>
        </w:rPr>
        <w:t> a</w:t>
      </w:r>
      <w:r>
        <w:rPr>
          <w:w w:val="105"/>
        </w:rPr>
        <w:t> descendant</w:t>
      </w:r>
      <w:r>
        <w:rPr>
          <w:w w:val="105"/>
        </w:rPr>
        <w:t> G</w:t>
      </w:r>
      <w:r>
        <w:rPr>
          <w:w w:val="105"/>
          <w:vertAlign w:val="subscript"/>
        </w:rPr>
        <w:t>i</w:t>
      </w:r>
      <w:r>
        <w:rPr>
          <w:w w:val="105"/>
          <w:vertAlign w:val="baseline"/>
        </w:rPr>
        <w:t> is</w:t>
      </w:r>
      <w:r>
        <w:rPr>
          <w:w w:val="105"/>
          <w:vertAlign w:val="baseline"/>
        </w:rPr>
        <w:t> created,</w:t>
      </w:r>
      <w:r>
        <w:rPr>
          <w:w w:val="105"/>
          <w:vertAlign w:val="baseline"/>
        </w:rPr>
        <w:t> which</w:t>
      </w:r>
      <w:r>
        <w:rPr>
          <w:w w:val="105"/>
          <w:vertAlign w:val="baseline"/>
        </w:rPr>
        <w:t> is</w:t>
      </w:r>
      <w:r>
        <w:rPr>
          <w:w w:val="105"/>
          <w:vertAlign w:val="baseline"/>
        </w:rPr>
        <w:t> located</w:t>
      </w:r>
      <w:r>
        <w:rPr>
          <w:w w:val="105"/>
          <w:vertAlign w:val="baseline"/>
        </w:rPr>
        <w:t> at</w:t>
      </w:r>
      <w:r>
        <w:rPr>
          <w:w w:val="105"/>
          <w:vertAlign w:val="baseline"/>
        </w:rPr>
        <w:t> some</w:t>
      </w:r>
      <w:r>
        <w:rPr>
          <w:w w:val="105"/>
          <w:vertAlign w:val="baseline"/>
        </w:rPr>
        <w:t> distance from the ancestor with the best values of the fitness function G</w:t>
      </w:r>
      <w:r>
        <w:rPr>
          <w:w w:val="105"/>
          <w:vertAlign w:val="subscript"/>
        </w:rPr>
        <w:t>1</w:t>
      </w:r>
      <w:r>
        <w:rPr>
          <w:w w:val="105"/>
          <w:vertAlign w:val="baseline"/>
        </w:rPr>
        <w:t> in the direction from the ancestor with the worst value of the fitness function G</w:t>
      </w:r>
      <w:r>
        <w:rPr>
          <w:w w:val="105"/>
          <w:vertAlign w:val="subscript"/>
        </w:rPr>
        <w:t>2</w:t>
      </w:r>
      <w:r>
        <w:rPr>
          <w:w w:val="105"/>
          <w:vertAlign w:val="baseline"/>
        </w:rPr>
        <w:t>. Determining the value of the i-th gene of the gi chromosome-offspring is determined by the formula:</w:t>
      </w:r>
    </w:p>
    <w:p>
      <w:pPr>
        <w:spacing w:after="0" w:line="249" w:lineRule="auto"/>
        <w:jc w:val="both"/>
        <w:sectPr>
          <w:type w:val="continuous"/>
          <w:pgSz w:w="8400" w:h="11910"/>
          <w:pgMar w:header="523" w:footer="0" w:top="1340" w:bottom="280" w:left="520" w:right="560"/>
        </w:sectPr>
      </w:pPr>
    </w:p>
    <w:p>
      <w:pPr>
        <w:spacing w:before="30"/>
        <w:ind w:left="0" w:right="0" w:firstLine="0"/>
        <w:jc w:val="right"/>
        <w:rPr>
          <w:i/>
          <w:sz w:val="12"/>
        </w:rPr>
      </w:pPr>
      <w:r>
        <w:rPr>
          <w:i/>
          <w:sz w:val="22"/>
        </w:rPr>
        <w:t>g</w:t>
      </w:r>
      <w:r>
        <w:rPr>
          <w:i/>
          <w:position w:val="-5"/>
          <w:sz w:val="12"/>
        </w:rPr>
        <w:t>i</w:t>
      </w:r>
      <w:r>
        <w:rPr>
          <w:i/>
          <w:spacing w:val="44"/>
          <w:position w:val="-5"/>
          <w:sz w:val="12"/>
        </w:rPr>
        <w:t> </w:t>
      </w:r>
      <w:r>
        <w:rPr>
          <w:i/>
          <w:spacing w:val="-15"/>
          <w:position w:val="3"/>
          <w:sz w:val="12"/>
        </w:rPr>
        <w:drawing>
          <wp:inline distT="0" distB="0" distL="0" distR="0">
            <wp:extent cx="67056" cy="32004"/>
            <wp:effectExtent l="0" t="0" r="0" b="0"/>
            <wp:docPr id="1101" name="Image 1101"/>
            <wp:cNvGraphicFramePr>
              <a:graphicFrameLocks/>
            </wp:cNvGraphicFramePr>
            <a:graphic>
              <a:graphicData uri="http://schemas.openxmlformats.org/drawingml/2006/picture">
                <pic:pic>
                  <pic:nvPicPr>
                    <pic:cNvPr id="1101" name="Image 1101"/>
                    <pic:cNvPicPr/>
                  </pic:nvPicPr>
                  <pic:blipFill>
                    <a:blip r:embed="rId605" cstate="print"/>
                    <a:stretch>
                      <a:fillRect/>
                    </a:stretch>
                  </pic:blipFill>
                  <pic:spPr>
                    <a:xfrm>
                      <a:off x="0" y="0"/>
                      <a:ext cx="67056" cy="32004"/>
                    </a:xfrm>
                    <a:prstGeom prst="rect">
                      <a:avLst/>
                    </a:prstGeom>
                  </pic:spPr>
                </pic:pic>
              </a:graphicData>
            </a:graphic>
          </wp:inline>
        </w:drawing>
      </w:r>
      <w:r>
        <w:rPr>
          <w:i/>
          <w:spacing w:val="-15"/>
          <w:position w:val="3"/>
          <w:sz w:val="12"/>
        </w:rPr>
      </w:r>
      <w:r>
        <w:rPr>
          <w:spacing w:val="34"/>
          <w:sz w:val="12"/>
        </w:rPr>
        <w:t> </w:t>
      </w:r>
      <w:r>
        <w:rPr>
          <w:i/>
          <w:sz w:val="22"/>
        </w:rPr>
        <w:t>k</w:t>
      </w:r>
      <w:r>
        <w:rPr>
          <w:i/>
          <w:spacing w:val="-15"/>
          <w:sz w:val="22"/>
        </w:rPr>
        <w:t> </w:t>
      </w:r>
      <w:r>
        <w:rPr>
          <w:i/>
          <w:spacing w:val="-15"/>
          <w:position w:val="-7"/>
          <w:sz w:val="22"/>
        </w:rPr>
        <w:drawing>
          <wp:inline distT="0" distB="0" distL="0" distR="0">
            <wp:extent cx="38100" cy="167639"/>
            <wp:effectExtent l="0" t="0" r="0" b="0"/>
            <wp:docPr id="1102" name="Image 1102"/>
            <wp:cNvGraphicFramePr>
              <a:graphicFrameLocks/>
            </wp:cNvGraphicFramePr>
            <a:graphic>
              <a:graphicData uri="http://schemas.openxmlformats.org/drawingml/2006/picture">
                <pic:pic>
                  <pic:nvPicPr>
                    <pic:cNvPr id="1102" name="Image 1102"/>
                    <pic:cNvPicPr/>
                  </pic:nvPicPr>
                  <pic:blipFill>
                    <a:blip r:embed="rId606" cstate="print"/>
                    <a:stretch>
                      <a:fillRect/>
                    </a:stretch>
                  </pic:blipFill>
                  <pic:spPr>
                    <a:xfrm>
                      <a:off x="0" y="0"/>
                      <a:ext cx="38100" cy="167639"/>
                    </a:xfrm>
                    <a:prstGeom prst="rect">
                      <a:avLst/>
                    </a:prstGeom>
                  </pic:spPr>
                </pic:pic>
              </a:graphicData>
            </a:graphic>
          </wp:inline>
        </w:drawing>
      </w:r>
      <w:r>
        <w:rPr>
          <w:i/>
          <w:spacing w:val="-15"/>
          <w:position w:val="-7"/>
          <w:sz w:val="22"/>
        </w:rPr>
      </w:r>
      <w:r>
        <w:rPr>
          <w:spacing w:val="-16"/>
          <w:sz w:val="22"/>
        </w:rPr>
        <w:t> </w:t>
      </w:r>
      <w:r>
        <w:rPr>
          <w:i/>
          <w:spacing w:val="-5"/>
          <w:sz w:val="22"/>
        </w:rPr>
        <w:t>g</w:t>
      </w:r>
      <w:r>
        <w:rPr>
          <w:spacing w:val="-5"/>
          <w:position w:val="-5"/>
          <w:sz w:val="12"/>
        </w:rPr>
        <w:t>1</w:t>
      </w:r>
      <w:r>
        <w:rPr>
          <w:i/>
          <w:spacing w:val="-5"/>
          <w:position w:val="-5"/>
          <w:sz w:val="12"/>
        </w:rPr>
        <w:t>i</w:t>
      </w:r>
    </w:p>
    <w:p>
      <w:pPr>
        <w:spacing w:before="28"/>
        <w:ind w:left="20" w:right="0" w:firstLine="0"/>
        <w:jc w:val="left"/>
        <w:rPr>
          <w:i/>
          <w:sz w:val="12"/>
        </w:rPr>
      </w:pPr>
      <w:r>
        <w:rPr/>
        <w:br w:type="column"/>
      </w:r>
      <w:r>
        <w:rPr>
          <w:position w:val="11"/>
        </w:rPr>
        <w:drawing>
          <wp:inline distT="0" distB="0" distL="0" distR="0">
            <wp:extent cx="68580" cy="7619"/>
            <wp:effectExtent l="0" t="0" r="0" b="0"/>
            <wp:docPr id="1103" name="Image 1103"/>
            <wp:cNvGraphicFramePr>
              <a:graphicFrameLocks/>
            </wp:cNvGraphicFramePr>
            <a:graphic>
              <a:graphicData uri="http://schemas.openxmlformats.org/drawingml/2006/picture">
                <pic:pic>
                  <pic:nvPicPr>
                    <pic:cNvPr id="1103" name="Image 1103"/>
                    <pic:cNvPicPr/>
                  </pic:nvPicPr>
                  <pic:blipFill>
                    <a:blip r:embed="rId573" cstate="print"/>
                    <a:stretch>
                      <a:fillRect/>
                    </a:stretch>
                  </pic:blipFill>
                  <pic:spPr>
                    <a:xfrm>
                      <a:off x="0" y="0"/>
                      <a:ext cx="68580" cy="7619"/>
                    </a:xfrm>
                    <a:prstGeom prst="rect">
                      <a:avLst/>
                    </a:prstGeom>
                  </pic:spPr>
                </pic:pic>
              </a:graphicData>
            </a:graphic>
          </wp:inline>
        </w:drawing>
      </w:r>
      <w:r>
        <w:rPr>
          <w:position w:val="11"/>
        </w:rPr>
      </w:r>
      <w:r>
        <w:rPr>
          <w:spacing w:val="-13"/>
          <w:position w:val="6"/>
          <w:sz w:val="20"/>
        </w:rPr>
        <w:t> </w:t>
      </w:r>
      <w:r>
        <w:rPr>
          <w:i/>
          <w:spacing w:val="-2"/>
          <w:w w:val="105"/>
          <w:position w:val="6"/>
          <w:sz w:val="22"/>
        </w:rPr>
        <w:t>g</w:t>
      </w:r>
      <w:r>
        <w:rPr>
          <w:spacing w:val="-2"/>
          <w:w w:val="105"/>
          <w:sz w:val="12"/>
        </w:rPr>
        <w:t>2</w:t>
      </w:r>
      <w:r>
        <w:rPr>
          <w:i/>
          <w:spacing w:val="-2"/>
          <w:w w:val="105"/>
          <w:sz w:val="12"/>
        </w:rPr>
        <w:t>i</w:t>
      </w:r>
    </w:p>
    <w:p>
      <w:pPr>
        <w:spacing w:before="28"/>
        <w:ind w:left="256" w:right="0" w:firstLine="0"/>
        <w:jc w:val="left"/>
        <w:rPr>
          <w:i/>
          <w:sz w:val="12"/>
        </w:rPr>
      </w:pPr>
      <w:r>
        <w:rPr/>
        <w:br w:type="column"/>
      </w:r>
      <w:r>
        <w:rPr>
          <w:i/>
          <w:spacing w:val="-10"/>
          <w:position w:val="6"/>
          <w:sz w:val="22"/>
        </w:rPr>
        <w:t>g</w:t>
      </w:r>
      <w:r>
        <w:rPr>
          <w:spacing w:val="-10"/>
          <w:sz w:val="12"/>
        </w:rPr>
        <w:t>1</w:t>
      </w:r>
      <w:r>
        <w:rPr>
          <w:i/>
          <w:spacing w:val="-10"/>
          <w:sz w:val="12"/>
        </w:rPr>
        <w:t>i</w:t>
      </w:r>
    </w:p>
    <w:p>
      <w:pPr>
        <w:spacing w:before="89"/>
        <w:ind w:left="0" w:right="155" w:firstLine="0"/>
        <w:jc w:val="right"/>
        <w:rPr>
          <w:sz w:val="19"/>
        </w:rPr>
      </w:pPr>
      <w:r>
        <w:rPr/>
        <w:br w:type="column"/>
      </w:r>
      <w:r>
        <w:rPr>
          <w:spacing w:val="-5"/>
          <w:w w:val="105"/>
          <w:sz w:val="19"/>
        </w:rPr>
        <w:t>(2)</w:t>
      </w:r>
    </w:p>
    <w:p>
      <w:pPr>
        <w:spacing w:after="0"/>
        <w:jc w:val="right"/>
        <w:rPr>
          <w:sz w:val="19"/>
        </w:rPr>
        <w:sectPr>
          <w:type w:val="continuous"/>
          <w:pgSz w:w="8400" w:h="11910"/>
          <w:pgMar w:header="523" w:footer="0" w:top="1340" w:bottom="280" w:left="520" w:right="560"/>
          <w:cols w:num="4" w:equalWidth="0">
            <w:col w:w="3757" w:space="40"/>
            <w:col w:w="385" w:space="39"/>
            <w:col w:w="445" w:space="40"/>
            <w:col w:w="2614"/>
          </w:cols>
        </w:sectPr>
      </w:pPr>
    </w:p>
    <w:p>
      <w:pPr>
        <w:pStyle w:val="BodyText"/>
        <w:spacing w:line="249" w:lineRule="auto" w:before="59"/>
        <w:ind w:right="161"/>
        <w:jc w:val="both"/>
      </w:pPr>
      <w:r>
        <w:rPr>
          <w:w w:val="105"/>
        </w:rPr>
        <w:t>where</w:t>
      </w:r>
      <w:r>
        <w:rPr>
          <w:spacing w:val="-13"/>
          <w:w w:val="105"/>
        </w:rPr>
        <w:t> </w:t>
      </w:r>
      <w:r>
        <w:rPr>
          <w:w w:val="105"/>
        </w:rPr>
        <w:t>k</w:t>
      </w:r>
      <w:r>
        <w:rPr>
          <w:spacing w:val="-12"/>
          <w:w w:val="105"/>
        </w:rPr>
        <w:t> </w:t>
      </w:r>
      <w:r>
        <w:rPr>
          <w:spacing w:val="-22"/>
        </w:rPr>
        <w:drawing>
          <wp:inline distT="0" distB="0" distL="0" distR="0">
            <wp:extent cx="56387" cy="56387"/>
            <wp:effectExtent l="0" t="0" r="0" b="0"/>
            <wp:docPr id="1104" name="Image 1104"/>
            <wp:cNvGraphicFramePr>
              <a:graphicFrameLocks/>
            </wp:cNvGraphicFramePr>
            <a:graphic>
              <a:graphicData uri="http://schemas.openxmlformats.org/drawingml/2006/picture">
                <pic:pic>
                  <pic:nvPicPr>
                    <pic:cNvPr id="1104" name="Image 1104"/>
                    <pic:cNvPicPr/>
                  </pic:nvPicPr>
                  <pic:blipFill>
                    <a:blip r:embed="rId607" cstate="print"/>
                    <a:stretch>
                      <a:fillRect/>
                    </a:stretch>
                  </pic:blipFill>
                  <pic:spPr>
                    <a:xfrm>
                      <a:off x="0" y="0"/>
                      <a:ext cx="56387" cy="56387"/>
                    </a:xfrm>
                    <a:prstGeom prst="rect">
                      <a:avLst/>
                    </a:prstGeom>
                  </pic:spPr>
                </pic:pic>
              </a:graphicData>
            </a:graphic>
          </wp:inline>
        </w:drawing>
      </w:r>
      <w:r>
        <w:rPr>
          <w:spacing w:val="-22"/>
        </w:rPr>
      </w:r>
      <w:r>
        <w:rPr>
          <w:spacing w:val="26"/>
          <w:w w:val="105"/>
        </w:rPr>
        <w:t> </w:t>
      </w:r>
      <w:r>
        <w:rPr>
          <w:w w:val="105"/>
        </w:rPr>
        <w:t>[0;</w:t>
      </w:r>
      <w:r>
        <w:rPr>
          <w:spacing w:val="-5"/>
          <w:w w:val="105"/>
        </w:rPr>
        <w:t> </w:t>
      </w:r>
      <w:r>
        <w:rPr>
          <w:w w:val="105"/>
        </w:rPr>
        <w:t>1]</w:t>
      </w:r>
      <w:r>
        <w:rPr>
          <w:spacing w:val="-8"/>
          <w:w w:val="105"/>
        </w:rPr>
        <w:t> </w:t>
      </w:r>
      <w:r>
        <w:rPr>
          <w:w w:val="105"/>
        </w:rPr>
        <w:t>-</w:t>
      </w:r>
      <w:r>
        <w:rPr>
          <w:spacing w:val="-6"/>
          <w:w w:val="105"/>
        </w:rPr>
        <w:t> </w:t>
      </w:r>
      <w:r>
        <w:rPr>
          <w:w w:val="105"/>
        </w:rPr>
        <w:t>the</w:t>
      </w:r>
      <w:r>
        <w:rPr>
          <w:spacing w:val="-9"/>
          <w:w w:val="105"/>
        </w:rPr>
        <w:t> </w:t>
      </w:r>
      <w:r>
        <w:rPr>
          <w:w w:val="105"/>
        </w:rPr>
        <w:t>actual</w:t>
      </w:r>
      <w:r>
        <w:rPr>
          <w:spacing w:val="-7"/>
          <w:w w:val="105"/>
        </w:rPr>
        <w:t> </w:t>
      </w:r>
      <w:r>
        <w:rPr>
          <w:w w:val="105"/>
        </w:rPr>
        <w:t>coefficient</w:t>
      </w:r>
      <w:r>
        <w:rPr>
          <w:spacing w:val="-9"/>
          <w:w w:val="105"/>
        </w:rPr>
        <w:t> </w:t>
      </w:r>
      <w:r>
        <w:rPr>
          <w:w w:val="105"/>
        </w:rPr>
        <w:t>specified</w:t>
      </w:r>
      <w:r>
        <w:rPr>
          <w:spacing w:val="-10"/>
          <w:w w:val="105"/>
        </w:rPr>
        <w:t> </w:t>
      </w:r>
      <w:r>
        <w:rPr>
          <w:w w:val="105"/>
        </w:rPr>
        <w:t>by</w:t>
      </w:r>
      <w:r>
        <w:rPr>
          <w:spacing w:val="-8"/>
          <w:w w:val="105"/>
        </w:rPr>
        <w:t> </w:t>
      </w:r>
      <w:r>
        <w:rPr>
          <w:w w:val="105"/>
        </w:rPr>
        <w:t>the</w:t>
      </w:r>
      <w:r>
        <w:rPr>
          <w:spacing w:val="-7"/>
          <w:w w:val="105"/>
        </w:rPr>
        <w:t> </w:t>
      </w:r>
      <w:r>
        <w:rPr>
          <w:w w:val="105"/>
        </w:rPr>
        <w:t>user</w:t>
      </w:r>
      <w:r>
        <w:rPr>
          <w:spacing w:val="-8"/>
          <w:w w:val="105"/>
        </w:rPr>
        <w:t> </w:t>
      </w:r>
      <w:r>
        <w:rPr>
          <w:w w:val="105"/>
        </w:rPr>
        <w:t>at</w:t>
      </w:r>
      <w:r>
        <w:rPr>
          <w:spacing w:val="-5"/>
          <w:w w:val="105"/>
        </w:rPr>
        <w:t> </w:t>
      </w:r>
      <w:r>
        <w:rPr>
          <w:w w:val="105"/>
        </w:rPr>
        <w:t>the</w:t>
      </w:r>
      <w:r>
        <w:rPr>
          <w:spacing w:val="-9"/>
          <w:w w:val="105"/>
        </w:rPr>
        <w:t> </w:t>
      </w:r>
      <w:r>
        <w:rPr>
          <w:w w:val="105"/>
        </w:rPr>
        <w:t>stage</w:t>
      </w:r>
      <w:r>
        <w:rPr>
          <w:spacing w:val="-7"/>
          <w:w w:val="105"/>
        </w:rPr>
        <w:t> </w:t>
      </w:r>
      <w:r>
        <w:rPr>
          <w:w w:val="105"/>
        </w:rPr>
        <w:t>of</w:t>
      </w:r>
      <w:r>
        <w:rPr>
          <w:spacing w:val="-6"/>
          <w:w w:val="105"/>
        </w:rPr>
        <w:t> </w:t>
      </w:r>
      <w:r>
        <w:rPr>
          <w:w w:val="105"/>
        </w:rPr>
        <w:t>initialization of genetic search.</w:t>
      </w:r>
    </w:p>
    <w:p>
      <w:pPr>
        <w:pStyle w:val="BodyText"/>
        <w:spacing w:line="249" w:lineRule="auto"/>
        <w:ind w:right="158" w:firstLine="501"/>
        <w:jc w:val="both"/>
      </w:pPr>
      <w:r>
        <w:rPr>
          <w:w w:val="105"/>
        </w:rPr>
        <w:t>At</w:t>
      </w:r>
      <w:r>
        <w:rPr>
          <w:w w:val="105"/>
        </w:rPr>
        <w:t> the</w:t>
      </w:r>
      <w:r>
        <w:rPr>
          <w:w w:val="105"/>
        </w:rPr>
        <w:t> stage</w:t>
      </w:r>
      <w:r>
        <w:rPr>
          <w:w w:val="105"/>
        </w:rPr>
        <w:t> of</w:t>
      </w:r>
      <w:r>
        <w:rPr>
          <w:w w:val="105"/>
        </w:rPr>
        <w:t> mutation,</w:t>
      </w:r>
      <w:r>
        <w:rPr>
          <w:w w:val="105"/>
        </w:rPr>
        <w:t> starting</w:t>
      </w:r>
      <w:r>
        <w:rPr>
          <w:w w:val="105"/>
        </w:rPr>
        <w:t> from</w:t>
      </w:r>
      <w:r>
        <w:rPr>
          <w:w w:val="105"/>
        </w:rPr>
        <w:t> the</w:t>
      </w:r>
      <w:r>
        <w:rPr>
          <w:w w:val="105"/>
        </w:rPr>
        <w:t> first</w:t>
      </w:r>
      <w:r>
        <w:rPr>
          <w:w w:val="105"/>
        </w:rPr>
        <w:t> chromosome,</w:t>
      </w:r>
      <w:r>
        <w:rPr>
          <w:w w:val="105"/>
        </w:rPr>
        <w:t> the</w:t>
      </w:r>
      <w:r>
        <w:rPr>
          <w:w w:val="105"/>
        </w:rPr>
        <w:t> whole population</w:t>
      </w:r>
      <w:r>
        <w:rPr>
          <w:spacing w:val="-6"/>
          <w:w w:val="105"/>
        </w:rPr>
        <w:t> </w:t>
      </w:r>
      <w:r>
        <w:rPr>
          <w:w w:val="105"/>
        </w:rPr>
        <w:t>is</w:t>
      </w:r>
      <w:r>
        <w:rPr>
          <w:spacing w:val="-4"/>
          <w:w w:val="105"/>
        </w:rPr>
        <w:t> </w:t>
      </w:r>
      <w:r>
        <w:rPr>
          <w:w w:val="105"/>
        </w:rPr>
        <w:t>reviewed,</w:t>
      </w:r>
      <w:r>
        <w:rPr>
          <w:spacing w:val="-6"/>
          <w:w w:val="105"/>
        </w:rPr>
        <w:t> </w:t>
      </w:r>
      <w:r>
        <w:rPr>
          <w:w w:val="105"/>
        </w:rPr>
        <w:t>and</w:t>
      </w:r>
      <w:r>
        <w:rPr>
          <w:spacing w:val="-4"/>
          <w:w w:val="105"/>
        </w:rPr>
        <w:t> </w:t>
      </w:r>
      <w:r>
        <w:rPr>
          <w:w w:val="105"/>
        </w:rPr>
        <w:t>for</w:t>
      </w:r>
      <w:r>
        <w:rPr>
          <w:spacing w:val="-4"/>
          <w:w w:val="105"/>
        </w:rPr>
        <w:t> </w:t>
      </w:r>
      <w:r>
        <w:rPr>
          <w:w w:val="105"/>
        </w:rPr>
        <w:t>each</w:t>
      </w:r>
      <w:r>
        <w:rPr>
          <w:spacing w:val="-6"/>
          <w:w w:val="105"/>
        </w:rPr>
        <w:t> </w:t>
      </w:r>
      <w:r>
        <w:rPr>
          <w:w w:val="105"/>
        </w:rPr>
        <w:t>chromosome</w:t>
      </w:r>
      <w:r>
        <w:rPr>
          <w:spacing w:val="-5"/>
          <w:w w:val="105"/>
        </w:rPr>
        <w:t> </w:t>
      </w:r>
      <w:r>
        <w:rPr>
          <w:w w:val="105"/>
        </w:rPr>
        <w:t>H</w:t>
      </w:r>
      <w:r>
        <w:rPr>
          <w:w w:val="105"/>
          <w:vertAlign w:val="subscript"/>
        </w:rPr>
        <w:t>j</w:t>
      </w:r>
      <w:r>
        <w:rPr>
          <w:w w:val="105"/>
          <w:vertAlign w:val="baseline"/>
        </w:rPr>
        <w:t>,</w:t>
      </w:r>
      <w:r>
        <w:rPr>
          <w:spacing w:val="-6"/>
          <w:w w:val="105"/>
          <w:vertAlign w:val="baseline"/>
        </w:rPr>
        <w:t> </w:t>
      </w:r>
      <w:r>
        <w:rPr>
          <w:w w:val="105"/>
          <w:vertAlign w:val="baseline"/>
        </w:rPr>
        <w:t>drop</w:t>
      </w:r>
      <w:r>
        <w:rPr>
          <w:spacing w:val="-4"/>
          <w:w w:val="105"/>
          <w:vertAlign w:val="baseline"/>
        </w:rPr>
        <w:t> </w:t>
      </w:r>
      <w:r>
        <w:rPr>
          <w:w w:val="105"/>
          <w:vertAlign w:val="baseline"/>
        </w:rPr>
        <w:t>numbers</w:t>
      </w:r>
      <w:r>
        <w:rPr>
          <w:spacing w:val="-4"/>
          <w:w w:val="105"/>
          <w:vertAlign w:val="baseline"/>
        </w:rPr>
        <w:t> </w:t>
      </w:r>
      <w:r>
        <w:rPr>
          <w:w w:val="105"/>
          <w:vertAlign w:val="baseline"/>
        </w:rPr>
        <w:t>x</w:t>
      </w:r>
      <w:r>
        <w:rPr>
          <w:w w:val="105"/>
          <w:vertAlign w:val="subscript"/>
        </w:rPr>
        <w:t>i</w:t>
      </w:r>
      <w:r>
        <w:rPr>
          <w:spacing w:val="-5"/>
          <w:w w:val="105"/>
          <w:vertAlign w:val="baseline"/>
        </w:rPr>
        <w:t> </w:t>
      </w:r>
      <w:r>
        <w:rPr>
          <w:w w:val="105"/>
          <w:vertAlign w:val="baseline"/>
        </w:rPr>
        <w:t>from</w:t>
      </w:r>
      <w:r>
        <w:rPr>
          <w:spacing w:val="-9"/>
          <w:w w:val="105"/>
          <w:vertAlign w:val="baseline"/>
        </w:rPr>
        <w:t> </w:t>
      </w:r>
      <w:r>
        <w:rPr>
          <w:w w:val="105"/>
          <w:vertAlign w:val="baseline"/>
        </w:rPr>
        <w:t>the</w:t>
      </w:r>
      <w:r>
        <w:rPr>
          <w:spacing w:val="-5"/>
          <w:w w:val="105"/>
          <w:vertAlign w:val="baseline"/>
        </w:rPr>
        <w:t> </w:t>
      </w:r>
      <w:r>
        <w:rPr>
          <w:w w:val="105"/>
          <w:vertAlign w:val="baseline"/>
        </w:rPr>
        <w:t>interval [0;</w:t>
      </w:r>
      <w:r>
        <w:rPr>
          <w:w w:val="105"/>
          <w:vertAlign w:val="baseline"/>
        </w:rPr>
        <w:t> 1)</w:t>
      </w:r>
      <w:r>
        <w:rPr>
          <w:w w:val="105"/>
          <w:vertAlign w:val="baseline"/>
        </w:rPr>
        <w:t> are</w:t>
      </w:r>
      <w:r>
        <w:rPr>
          <w:w w:val="105"/>
          <w:vertAlign w:val="baseline"/>
        </w:rPr>
        <w:t> assigned.</w:t>
      </w:r>
      <w:r>
        <w:rPr>
          <w:w w:val="105"/>
          <w:vertAlign w:val="baseline"/>
        </w:rPr>
        <w:t> If</w:t>
      </w:r>
      <w:r>
        <w:rPr>
          <w:w w:val="105"/>
          <w:vertAlign w:val="baseline"/>
        </w:rPr>
        <w:t> this</w:t>
      </w:r>
      <w:r>
        <w:rPr>
          <w:w w:val="105"/>
          <w:vertAlign w:val="baseline"/>
        </w:rPr>
        <w:t> number</w:t>
      </w:r>
      <w:r>
        <w:rPr>
          <w:w w:val="105"/>
          <w:vertAlign w:val="baseline"/>
        </w:rPr>
        <w:t> is</w:t>
      </w:r>
      <w:r>
        <w:rPr>
          <w:w w:val="105"/>
          <w:vertAlign w:val="baseline"/>
        </w:rPr>
        <w:t> less</w:t>
      </w:r>
      <w:r>
        <w:rPr>
          <w:w w:val="105"/>
          <w:vertAlign w:val="baseline"/>
        </w:rPr>
        <w:t> than</w:t>
      </w:r>
      <w:r>
        <w:rPr>
          <w:w w:val="105"/>
          <w:vertAlign w:val="baseline"/>
        </w:rPr>
        <w:t> the</w:t>
      </w:r>
      <w:r>
        <w:rPr>
          <w:w w:val="105"/>
          <w:vertAlign w:val="baseline"/>
        </w:rPr>
        <w:t> probability</w:t>
      </w:r>
      <w:r>
        <w:rPr>
          <w:w w:val="105"/>
          <w:vertAlign w:val="baseline"/>
        </w:rPr>
        <w:t> of</w:t>
      </w:r>
      <w:r>
        <w:rPr>
          <w:w w:val="105"/>
          <w:vertAlign w:val="baseline"/>
        </w:rPr>
        <w:t> mutation,</w:t>
      </w:r>
      <w:r>
        <w:rPr>
          <w:w w:val="105"/>
          <w:vertAlign w:val="baseline"/>
        </w:rPr>
        <w:t> then</w:t>
      </w:r>
      <w:r>
        <w:rPr>
          <w:w w:val="105"/>
          <w:vertAlign w:val="baseline"/>
        </w:rPr>
        <w:t> the current chromosome H</w:t>
      </w:r>
      <w:r>
        <w:rPr>
          <w:w w:val="105"/>
          <w:vertAlign w:val="subscript"/>
        </w:rPr>
        <w:t>i</w:t>
      </w:r>
      <w:r>
        <w:rPr>
          <w:w w:val="105"/>
          <w:vertAlign w:val="baseline"/>
        </w:rPr>
        <w:t> is mutated. In the selected chromosome there is a mutation of genes by some value:</w:t>
      </w:r>
    </w:p>
    <w:p>
      <w:pPr>
        <w:tabs>
          <w:tab w:pos="6921" w:val="left" w:leader="none"/>
        </w:tabs>
        <w:spacing w:line="126" w:lineRule="exact" w:before="17"/>
        <w:ind w:left="2967" w:right="0" w:firstLine="0"/>
        <w:jc w:val="left"/>
        <w:rPr>
          <w:sz w:val="19"/>
        </w:rPr>
      </w:pPr>
      <w:r>
        <w:rPr>
          <w:i/>
          <w:w w:val="105"/>
          <w:sz w:val="17"/>
        </w:rPr>
        <w:t>g</w:t>
      </w:r>
      <w:r>
        <w:rPr>
          <w:i/>
          <w:spacing w:val="-27"/>
          <w:w w:val="105"/>
          <w:sz w:val="17"/>
        </w:rPr>
        <w:t> </w:t>
      </w:r>
      <w:r>
        <w:rPr>
          <w:w w:val="105"/>
          <w:sz w:val="17"/>
          <w:vertAlign w:val="superscript"/>
        </w:rPr>
        <w:t>*</w:t>
      </w:r>
      <w:r>
        <w:rPr>
          <w:spacing w:val="26"/>
          <w:w w:val="105"/>
          <w:sz w:val="17"/>
          <w:vertAlign w:val="baseline"/>
        </w:rPr>
        <w:t> </w:t>
      </w:r>
      <w:r>
        <w:rPr>
          <w:spacing w:val="-12"/>
          <w:position w:val="3"/>
          <w:sz w:val="17"/>
          <w:vertAlign w:val="baseline"/>
        </w:rPr>
        <w:drawing>
          <wp:inline distT="0" distB="0" distL="0" distR="0">
            <wp:extent cx="62484" cy="25908"/>
            <wp:effectExtent l="0" t="0" r="0" b="0"/>
            <wp:docPr id="1105" name="Image 1105"/>
            <wp:cNvGraphicFramePr>
              <a:graphicFrameLocks/>
            </wp:cNvGraphicFramePr>
            <a:graphic>
              <a:graphicData uri="http://schemas.openxmlformats.org/drawingml/2006/picture">
                <pic:pic>
                  <pic:nvPicPr>
                    <pic:cNvPr id="1105" name="Image 1105"/>
                    <pic:cNvPicPr/>
                  </pic:nvPicPr>
                  <pic:blipFill>
                    <a:blip r:embed="rId608" cstate="print"/>
                    <a:stretch>
                      <a:fillRect/>
                    </a:stretch>
                  </pic:blipFill>
                  <pic:spPr>
                    <a:xfrm>
                      <a:off x="0" y="0"/>
                      <a:ext cx="62484" cy="25908"/>
                    </a:xfrm>
                    <a:prstGeom prst="rect">
                      <a:avLst/>
                    </a:prstGeom>
                  </pic:spPr>
                </pic:pic>
              </a:graphicData>
            </a:graphic>
          </wp:inline>
        </w:drawing>
      </w:r>
      <w:r>
        <w:rPr>
          <w:spacing w:val="-12"/>
          <w:position w:val="3"/>
          <w:sz w:val="17"/>
          <w:vertAlign w:val="baseline"/>
        </w:rPr>
      </w:r>
      <w:r>
        <w:rPr>
          <w:spacing w:val="22"/>
          <w:w w:val="105"/>
          <w:sz w:val="17"/>
          <w:vertAlign w:val="baseline"/>
        </w:rPr>
        <w:t> </w:t>
      </w:r>
      <w:r>
        <w:rPr>
          <w:i/>
          <w:w w:val="105"/>
          <w:sz w:val="17"/>
          <w:vertAlign w:val="baseline"/>
        </w:rPr>
        <w:t>g</w:t>
      </w:r>
      <w:r>
        <w:rPr>
          <w:i/>
          <w:spacing w:val="64"/>
          <w:w w:val="150"/>
          <w:sz w:val="17"/>
          <w:vertAlign w:val="baseline"/>
        </w:rPr>
        <w:t> </w:t>
      </w:r>
      <w:r>
        <w:rPr>
          <w:i/>
          <w:spacing w:val="3"/>
          <w:sz w:val="17"/>
          <w:vertAlign w:val="baseline"/>
        </w:rPr>
        <w:drawing>
          <wp:inline distT="0" distB="0" distL="0" distR="0">
            <wp:extent cx="160020" cy="76200"/>
            <wp:effectExtent l="0" t="0" r="0" b="0"/>
            <wp:docPr id="1106" name="Image 1106"/>
            <wp:cNvGraphicFramePr>
              <a:graphicFrameLocks/>
            </wp:cNvGraphicFramePr>
            <a:graphic>
              <a:graphicData uri="http://schemas.openxmlformats.org/drawingml/2006/picture">
                <pic:pic>
                  <pic:nvPicPr>
                    <pic:cNvPr id="1106" name="Image 1106"/>
                    <pic:cNvPicPr/>
                  </pic:nvPicPr>
                  <pic:blipFill>
                    <a:blip r:embed="rId609" cstate="print"/>
                    <a:stretch>
                      <a:fillRect/>
                    </a:stretch>
                  </pic:blipFill>
                  <pic:spPr>
                    <a:xfrm>
                      <a:off x="0" y="0"/>
                      <a:ext cx="160020" cy="76200"/>
                    </a:xfrm>
                    <a:prstGeom prst="rect">
                      <a:avLst/>
                    </a:prstGeom>
                  </pic:spPr>
                </pic:pic>
              </a:graphicData>
            </a:graphic>
          </wp:inline>
        </w:drawing>
      </w:r>
      <w:r>
        <w:rPr>
          <w:i/>
          <w:spacing w:val="3"/>
          <w:sz w:val="17"/>
          <w:vertAlign w:val="baseline"/>
        </w:rPr>
      </w:r>
      <w:r>
        <w:rPr>
          <w:i/>
          <w:w w:val="105"/>
          <w:sz w:val="17"/>
          <w:vertAlign w:val="baseline"/>
        </w:rPr>
        <w:t>g</w:t>
      </w:r>
      <w:r>
        <w:rPr>
          <w:i/>
          <w:spacing w:val="49"/>
          <w:w w:val="105"/>
          <w:sz w:val="17"/>
          <w:vertAlign w:val="baseline"/>
        </w:rPr>
        <w:t> </w:t>
      </w:r>
      <w:r>
        <w:rPr>
          <w:spacing w:val="-10"/>
          <w:w w:val="105"/>
          <w:sz w:val="17"/>
          <w:vertAlign w:val="baseline"/>
        </w:rPr>
        <w:t>,</w:t>
      </w:r>
      <w:r>
        <w:rPr>
          <w:sz w:val="17"/>
          <w:vertAlign w:val="baseline"/>
        </w:rPr>
        <w:tab/>
      </w:r>
      <w:r>
        <w:rPr>
          <w:spacing w:val="-5"/>
          <w:w w:val="105"/>
          <w:sz w:val="19"/>
          <w:vertAlign w:val="baseline"/>
        </w:rPr>
        <w:t>(3)</w:t>
      </w:r>
    </w:p>
    <w:p>
      <w:pPr>
        <w:tabs>
          <w:tab w:pos="385" w:val="left" w:leader="none"/>
          <w:tab w:pos="856" w:val="left" w:leader="none"/>
        </w:tabs>
        <w:spacing w:line="114" w:lineRule="exact" w:before="0"/>
        <w:ind w:left="0" w:right="256" w:firstLine="0"/>
        <w:jc w:val="center"/>
        <w:rPr>
          <w:i/>
          <w:sz w:val="10"/>
        </w:rPr>
      </w:pPr>
      <w:r>
        <w:rPr>
          <w:i/>
          <w:spacing w:val="-5"/>
          <w:w w:val="105"/>
          <w:sz w:val="10"/>
        </w:rPr>
        <w:t>ij</w:t>
      </w:r>
      <w:r>
        <w:rPr>
          <w:i/>
          <w:sz w:val="10"/>
        </w:rPr>
        <w:tab/>
      </w:r>
      <w:r>
        <w:rPr>
          <w:i/>
          <w:spacing w:val="-5"/>
          <w:w w:val="105"/>
          <w:sz w:val="10"/>
        </w:rPr>
        <w:t>ij</w:t>
      </w:r>
      <w:r>
        <w:rPr>
          <w:i/>
          <w:sz w:val="10"/>
        </w:rPr>
        <w:tab/>
      </w:r>
      <w:r>
        <w:rPr>
          <w:i/>
          <w:spacing w:val="-5"/>
          <w:w w:val="105"/>
          <w:sz w:val="10"/>
        </w:rPr>
        <w:t>ij</w:t>
      </w:r>
    </w:p>
    <w:p>
      <w:pPr>
        <w:pStyle w:val="BodyText"/>
        <w:spacing w:line="247" w:lineRule="auto" w:before="38"/>
      </w:pPr>
      <w:r>
        <w:rPr>
          <w:w w:val="105"/>
        </w:rPr>
        <w:t>where i is the gene number in the chromosome; j - chromosome number; g</w:t>
      </w:r>
      <w:r>
        <w:rPr>
          <w:w w:val="105"/>
          <w:vertAlign w:val="subscript"/>
        </w:rPr>
        <w:t>ij</w:t>
      </w:r>
      <w:r>
        <w:rPr>
          <w:w w:val="105"/>
          <w:vertAlign w:val="baseline"/>
        </w:rPr>
        <w:t> - gene for mutation; g</w:t>
      </w:r>
      <w:r>
        <w:rPr>
          <w:w w:val="105"/>
          <w:vertAlign w:val="subscript"/>
        </w:rPr>
        <w:t>ij</w:t>
      </w:r>
      <w:r>
        <w:rPr>
          <w:w w:val="105"/>
          <w:vertAlign w:val="baseline"/>
        </w:rPr>
        <w:t>* - gene after mutation [3].</w:t>
      </w:r>
    </w:p>
    <w:p>
      <w:pPr>
        <w:pStyle w:val="BodyText"/>
        <w:spacing w:line="247" w:lineRule="auto" w:before="4"/>
        <w:ind w:firstLine="501"/>
      </w:pPr>
      <w:r>
        <w:rPr/>
        <mc:AlternateContent>
          <mc:Choice Requires="wps">
            <w:drawing>
              <wp:anchor distT="0" distB="0" distL="0" distR="0" allowOverlap="1" layoutInCell="1" locked="0" behindDoc="0" simplePos="0" relativeHeight="15942144">
                <wp:simplePos x="0" y="0"/>
                <wp:positionH relativeFrom="page">
                  <wp:posOffset>2253996</wp:posOffset>
                </wp:positionH>
                <wp:positionV relativeFrom="paragraph">
                  <wp:posOffset>317979</wp:posOffset>
                </wp:positionV>
                <wp:extent cx="172720" cy="129539"/>
                <wp:effectExtent l="0" t="0" r="0" b="0"/>
                <wp:wrapNone/>
                <wp:docPr id="1107" name="Graphic 1107"/>
                <wp:cNvGraphicFramePr>
                  <a:graphicFrameLocks/>
                </wp:cNvGraphicFramePr>
                <a:graphic>
                  <a:graphicData uri="http://schemas.microsoft.com/office/word/2010/wordprocessingShape">
                    <wps:wsp>
                      <wps:cNvPr id="1107" name="Graphic 1107"/>
                      <wps:cNvSpPr/>
                      <wps:spPr>
                        <a:xfrm>
                          <a:off x="0" y="0"/>
                          <a:ext cx="172720" cy="129539"/>
                        </a:xfrm>
                        <a:custGeom>
                          <a:avLst/>
                          <a:gdLst/>
                          <a:ahLst/>
                          <a:cxnLst/>
                          <a:rect l="l" t="t" r="r" b="b"/>
                          <a:pathLst>
                            <a:path w="172720" h="129539">
                              <a:moveTo>
                                <a:pt x="50292" y="62484"/>
                              </a:moveTo>
                              <a:lnTo>
                                <a:pt x="27432" y="62484"/>
                              </a:lnTo>
                              <a:lnTo>
                                <a:pt x="27432" y="41148"/>
                              </a:lnTo>
                              <a:lnTo>
                                <a:pt x="22860" y="41148"/>
                              </a:lnTo>
                              <a:lnTo>
                                <a:pt x="22860" y="62484"/>
                              </a:lnTo>
                              <a:lnTo>
                                <a:pt x="0" y="62484"/>
                              </a:lnTo>
                              <a:lnTo>
                                <a:pt x="0" y="67056"/>
                              </a:lnTo>
                              <a:lnTo>
                                <a:pt x="22860" y="67056"/>
                              </a:lnTo>
                              <a:lnTo>
                                <a:pt x="22860" y="88392"/>
                              </a:lnTo>
                              <a:lnTo>
                                <a:pt x="27432" y="88392"/>
                              </a:lnTo>
                              <a:lnTo>
                                <a:pt x="27432" y="67056"/>
                              </a:lnTo>
                              <a:lnTo>
                                <a:pt x="50292" y="67056"/>
                              </a:lnTo>
                              <a:lnTo>
                                <a:pt x="50292" y="62484"/>
                              </a:lnTo>
                              <a:close/>
                            </a:path>
                            <a:path w="172720" h="129539">
                              <a:moveTo>
                                <a:pt x="126492" y="88404"/>
                              </a:moveTo>
                              <a:lnTo>
                                <a:pt x="125222" y="85356"/>
                              </a:lnTo>
                              <a:lnTo>
                                <a:pt x="115824" y="62699"/>
                              </a:lnTo>
                              <a:lnTo>
                                <a:pt x="115824" y="85356"/>
                              </a:lnTo>
                              <a:lnTo>
                                <a:pt x="74663" y="85356"/>
                              </a:lnTo>
                              <a:lnTo>
                                <a:pt x="95999" y="41160"/>
                              </a:lnTo>
                              <a:lnTo>
                                <a:pt x="115824" y="85356"/>
                              </a:lnTo>
                              <a:lnTo>
                                <a:pt x="115824" y="62699"/>
                              </a:lnTo>
                              <a:lnTo>
                                <a:pt x="106895" y="41160"/>
                              </a:lnTo>
                              <a:lnTo>
                                <a:pt x="100571" y="25908"/>
                              </a:lnTo>
                              <a:lnTo>
                                <a:pt x="70091" y="88404"/>
                              </a:lnTo>
                              <a:lnTo>
                                <a:pt x="126492" y="88404"/>
                              </a:lnTo>
                              <a:close/>
                            </a:path>
                            <a:path w="172720" h="129539">
                              <a:moveTo>
                                <a:pt x="172212" y="0"/>
                              </a:moveTo>
                              <a:lnTo>
                                <a:pt x="149275" y="35102"/>
                              </a:lnTo>
                              <a:lnTo>
                                <a:pt x="144780" y="65532"/>
                              </a:lnTo>
                              <a:lnTo>
                                <a:pt x="145326" y="75565"/>
                              </a:lnTo>
                              <a:lnTo>
                                <a:pt x="160591" y="118300"/>
                              </a:lnTo>
                              <a:lnTo>
                                <a:pt x="172212" y="129540"/>
                              </a:lnTo>
                              <a:lnTo>
                                <a:pt x="172212" y="126492"/>
                              </a:lnTo>
                              <a:lnTo>
                                <a:pt x="167640" y="121920"/>
                              </a:lnTo>
                              <a:lnTo>
                                <a:pt x="164592" y="117348"/>
                              </a:lnTo>
                              <a:lnTo>
                                <a:pt x="155638" y="77724"/>
                              </a:lnTo>
                              <a:lnTo>
                                <a:pt x="155460" y="57150"/>
                              </a:lnTo>
                              <a:lnTo>
                                <a:pt x="155638" y="50292"/>
                              </a:lnTo>
                              <a:lnTo>
                                <a:pt x="156083" y="43434"/>
                              </a:lnTo>
                              <a:lnTo>
                                <a:pt x="156972" y="36576"/>
                              </a:lnTo>
                              <a:lnTo>
                                <a:pt x="160020" y="21336"/>
                              </a:lnTo>
                              <a:lnTo>
                                <a:pt x="163068" y="16764"/>
                              </a:lnTo>
                              <a:lnTo>
                                <a:pt x="164592" y="10668"/>
                              </a:lnTo>
                              <a:lnTo>
                                <a:pt x="172212" y="3048"/>
                              </a:lnTo>
                              <a:lnTo>
                                <a:pt x="1722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7.480011pt;margin-top:25.037737pt;width:13.6pt;height:10.2pt;mso-position-horizontal-relative:page;mso-position-vertical-relative:paragraph;z-index:15942144" id="docshape497" coordorigin="3550,501" coordsize="272,204" path="m3629,599l3593,599,3593,566,3586,566,3586,599,3550,599,3550,606,3586,606,3586,640,3593,640,3593,606,3629,606,3629,599xm3749,640l3747,635,3732,599,3732,635,3667,635,3701,566,3732,635,3732,599,3718,566,3708,542,3660,640,3749,640xm3821,501l3812,508,3803,518,3796,528,3790,542,3785,556,3781,571,3778,587,3778,604,3778,620,3781,635,3785,650,3790,664,3795,676,3803,687,3811,697,3821,705,3821,700,3814,693,3809,686,3804,676,3802,669,3797,645,3795,634,3795,623,3794,591,3795,580,3795,569,3797,558,3802,534,3806,527,3809,518,3821,506,3821,501xe" filled="true" fillcolor="#000000" stroked="false">
                <v:path arrowok="t"/>
                <v:fill type="solid"/>
                <w10:wrap type="none"/>
              </v:shape>
            </w:pict>
          </mc:Fallback>
        </mc:AlternateContent>
      </w:r>
      <w:r>
        <w:rPr>
          <w:w w:val="105"/>
        </w:rPr>
        <w:t>The</w:t>
      </w:r>
      <w:r>
        <w:rPr>
          <w:spacing w:val="32"/>
          <w:w w:val="105"/>
        </w:rPr>
        <w:t> </w:t>
      </w:r>
      <w:r>
        <w:rPr>
          <w:w w:val="105"/>
        </w:rPr>
        <w:t>values</w:t>
      </w:r>
      <w:r>
        <w:rPr>
          <w:spacing w:val="33"/>
          <w:w w:val="105"/>
        </w:rPr>
        <w:t> </w:t>
      </w:r>
      <w:r>
        <w:rPr>
          <w:w w:val="105"/>
        </w:rPr>
        <w:t>of</w:t>
      </w:r>
      <w:r>
        <w:rPr>
          <w:spacing w:val="32"/>
          <w:w w:val="105"/>
        </w:rPr>
        <w:t> </w:t>
      </w:r>
      <w:r>
        <w:rPr>
          <w:w w:val="105"/>
        </w:rPr>
        <w:t>the</w:t>
      </w:r>
      <w:r>
        <w:rPr>
          <w:spacing w:val="34"/>
          <w:w w:val="105"/>
        </w:rPr>
        <w:t> </w:t>
      </w:r>
      <w:r>
        <w:rPr>
          <w:w w:val="105"/>
        </w:rPr>
        <w:t>i-th</w:t>
      </w:r>
      <w:r>
        <w:rPr>
          <w:spacing w:val="33"/>
          <w:w w:val="105"/>
        </w:rPr>
        <w:t> </w:t>
      </w:r>
      <w:r>
        <w:rPr>
          <w:w w:val="105"/>
        </w:rPr>
        <w:t>gene</w:t>
      </w:r>
      <w:r>
        <w:rPr>
          <w:spacing w:val="32"/>
          <w:w w:val="105"/>
        </w:rPr>
        <w:t> </w:t>
      </w:r>
      <w:r>
        <w:rPr>
          <w:w w:val="105"/>
        </w:rPr>
        <w:t>gij</w:t>
      </w:r>
      <w:r>
        <w:rPr>
          <w:spacing w:val="33"/>
          <w:w w:val="105"/>
        </w:rPr>
        <w:t> </w:t>
      </w:r>
      <w:r>
        <w:rPr>
          <w:w w:val="105"/>
        </w:rPr>
        <w:t>of</w:t>
      </w:r>
      <w:r>
        <w:rPr>
          <w:spacing w:val="32"/>
          <w:w w:val="105"/>
        </w:rPr>
        <w:t> </w:t>
      </w:r>
      <w:r>
        <w:rPr>
          <w:w w:val="105"/>
        </w:rPr>
        <w:t>the</w:t>
      </w:r>
      <w:r>
        <w:rPr>
          <w:spacing w:val="37"/>
          <w:w w:val="105"/>
        </w:rPr>
        <w:t> </w:t>
      </w:r>
      <w:r>
        <w:rPr>
          <w:w w:val="105"/>
        </w:rPr>
        <w:t>chromosome</w:t>
      </w:r>
      <w:r>
        <w:rPr>
          <w:spacing w:val="32"/>
          <w:w w:val="105"/>
        </w:rPr>
        <w:t> </w:t>
      </w:r>
      <w:r>
        <w:rPr>
          <w:w w:val="105"/>
        </w:rPr>
        <w:t>G</w:t>
      </w:r>
      <w:r>
        <w:rPr>
          <w:w w:val="105"/>
          <w:vertAlign w:val="subscript"/>
        </w:rPr>
        <w:t>j</w:t>
      </w:r>
      <w:r>
        <w:rPr>
          <w:spacing w:val="34"/>
          <w:w w:val="105"/>
          <w:vertAlign w:val="baseline"/>
        </w:rPr>
        <w:t> </w:t>
      </w:r>
      <w:r>
        <w:rPr>
          <w:w w:val="105"/>
          <w:vertAlign w:val="baseline"/>
        </w:rPr>
        <w:t>after</w:t>
      </w:r>
      <w:r>
        <w:rPr>
          <w:spacing w:val="36"/>
          <w:w w:val="105"/>
          <w:vertAlign w:val="baseline"/>
        </w:rPr>
        <w:t> </w:t>
      </w:r>
      <w:r>
        <w:rPr>
          <w:w w:val="105"/>
          <w:vertAlign w:val="baseline"/>
        </w:rPr>
        <w:t>mutation</w:t>
      </w:r>
      <w:r>
        <w:rPr>
          <w:spacing w:val="35"/>
          <w:w w:val="105"/>
          <w:vertAlign w:val="baseline"/>
        </w:rPr>
        <w:t> </w:t>
      </w:r>
      <w:r>
        <w:rPr>
          <w:w w:val="105"/>
          <w:vertAlign w:val="baseline"/>
        </w:rPr>
        <w:t>can</w:t>
      </w:r>
      <w:r>
        <w:rPr>
          <w:spacing w:val="33"/>
          <w:w w:val="105"/>
          <w:vertAlign w:val="baseline"/>
        </w:rPr>
        <w:t> </w:t>
      </w:r>
      <w:r>
        <w:rPr>
          <w:w w:val="105"/>
          <w:vertAlign w:val="baseline"/>
        </w:rPr>
        <w:t>be calculated by formula:</w:t>
      </w:r>
    </w:p>
    <w:p>
      <w:pPr>
        <w:spacing w:after="0" w:line="247" w:lineRule="auto"/>
        <w:sectPr>
          <w:type w:val="continuous"/>
          <w:pgSz w:w="8400" w:h="11910"/>
          <w:pgMar w:header="523" w:footer="0" w:top="1340" w:bottom="280" w:left="520" w:right="560"/>
        </w:sectPr>
      </w:pPr>
    </w:p>
    <w:p>
      <w:pPr>
        <w:spacing w:before="53"/>
        <w:ind w:left="0" w:right="0" w:firstLine="0"/>
        <w:jc w:val="right"/>
        <w:rPr>
          <w:i/>
          <w:sz w:val="8"/>
        </w:rPr>
      </w:pPr>
      <w:r>
        <w:rPr/>
        <mc:AlternateContent>
          <mc:Choice Requires="wps">
            <w:drawing>
              <wp:anchor distT="0" distB="0" distL="0" distR="0" allowOverlap="1" layoutInCell="1" locked="0" behindDoc="0" simplePos="0" relativeHeight="15944192">
                <wp:simplePos x="0" y="0"/>
                <wp:positionH relativeFrom="page">
                  <wp:posOffset>2011667</wp:posOffset>
                </wp:positionH>
                <wp:positionV relativeFrom="paragraph">
                  <wp:posOffset>23547</wp:posOffset>
                </wp:positionV>
                <wp:extent cx="117475" cy="320040"/>
                <wp:effectExtent l="0" t="0" r="0" b="0"/>
                <wp:wrapNone/>
                <wp:docPr id="1108" name="Graphic 1108"/>
                <wp:cNvGraphicFramePr>
                  <a:graphicFrameLocks/>
                </wp:cNvGraphicFramePr>
                <a:graphic>
                  <a:graphicData uri="http://schemas.microsoft.com/office/word/2010/wordprocessingShape">
                    <wps:wsp>
                      <wps:cNvPr id="1108" name="Graphic 1108"/>
                      <wps:cNvSpPr/>
                      <wps:spPr>
                        <a:xfrm>
                          <a:off x="0" y="0"/>
                          <a:ext cx="117475" cy="320040"/>
                        </a:xfrm>
                        <a:custGeom>
                          <a:avLst/>
                          <a:gdLst/>
                          <a:ahLst/>
                          <a:cxnLst/>
                          <a:rect l="l" t="t" r="r" b="b"/>
                          <a:pathLst>
                            <a:path w="117475" h="320040">
                              <a:moveTo>
                                <a:pt x="48780" y="166128"/>
                              </a:moveTo>
                              <a:lnTo>
                                <a:pt x="0" y="166128"/>
                              </a:lnTo>
                              <a:lnTo>
                                <a:pt x="0" y="170700"/>
                              </a:lnTo>
                              <a:lnTo>
                                <a:pt x="48780" y="170700"/>
                              </a:lnTo>
                              <a:lnTo>
                                <a:pt x="48780" y="166128"/>
                              </a:lnTo>
                              <a:close/>
                            </a:path>
                            <a:path w="117475" h="320040">
                              <a:moveTo>
                                <a:pt x="48780" y="149352"/>
                              </a:moveTo>
                              <a:lnTo>
                                <a:pt x="0" y="149352"/>
                              </a:lnTo>
                              <a:lnTo>
                                <a:pt x="0" y="153924"/>
                              </a:lnTo>
                              <a:lnTo>
                                <a:pt x="48780" y="153924"/>
                              </a:lnTo>
                              <a:lnTo>
                                <a:pt x="48780" y="149352"/>
                              </a:lnTo>
                              <a:close/>
                            </a:path>
                            <a:path w="117475" h="320040">
                              <a:moveTo>
                                <a:pt x="117360" y="0"/>
                              </a:moveTo>
                              <a:lnTo>
                                <a:pt x="108216" y="1524"/>
                              </a:lnTo>
                              <a:lnTo>
                                <a:pt x="103644" y="3048"/>
                              </a:lnTo>
                              <a:lnTo>
                                <a:pt x="96024" y="10668"/>
                              </a:lnTo>
                              <a:lnTo>
                                <a:pt x="94500" y="16764"/>
                              </a:lnTo>
                              <a:lnTo>
                                <a:pt x="94500" y="45720"/>
                              </a:lnTo>
                              <a:lnTo>
                                <a:pt x="92976" y="45720"/>
                              </a:lnTo>
                              <a:lnTo>
                                <a:pt x="92976" y="138684"/>
                              </a:lnTo>
                              <a:lnTo>
                                <a:pt x="94500" y="138684"/>
                              </a:lnTo>
                              <a:lnTo>
                                <a:pt x="94500" y="141732"/>
                              </a:lnTo>
                              <a:lnTo>
                                <a:pt x="92976" y="147828"/>
                              </a:lnTo>
                              <a:lnTo>
                                <a:pt x="89928" y="150876"/>
                              </a:lnTo>
                              <a:lnTo>
                                <a:pt x="86880" y="155448"/>
                              </a:lnTo>
                              <a:lnTo>
                                <a:pt x="82308" y="156972"/>
                              </a:lnTo>
                              <a:lnTo>
                                <a:pt x="76212" y="158496"/>
                              </a:lnTo>
                              <a:lnTo>
                                <a:pt x="76212" y="161544"/>
                              </a:lnTo>
                              <a:lnTo>
                                <a:pt x="82308" y="164592"/>
                              </a:lnTo>
                              <a:lnTo>
                                <a:pt x="86880" y="166116"/>
                              </a:lnTo>
                              <a:lnTo>
                                <a:pt x="89928" y="170688"/>
                              </a:lnTo>
                              <a:lnTo>
                                <a:pt x="92976" y="173736"/>
                              </a:lnTo>
                              <a:lnTo>
                                <a:pt x="94500" y="179832"/>
                              </a:lnTo>
                              <a:lnTo>
                                <a:pt x="94500" y="202692"/>
                              </a:lnTo>
                              <a:lnTo>
                                <a:pt x="92976" y="202692"/>
                              </a:lnTo>
                              <a:lnTo>
                                <a:pt x="92976" y="295656"/>
                              </a:lnTo>
                              <a:lnTo>
                                <a:pt x="94500" y="295656"/>
                              </a:lnTo>
                              <a:lnTo>
                                <a:pt x="94500" y="301752"/>
                              </a:lnTo>
                              <a:lnTo>
                                <a:pt x="96024" y="307848"/>
                              </a:lnTo>
                              <a:lnTo>
                                <a:pt x="99072" y="312420"/>
                              </a:lnTo>
                              <a:lnTo>
                                <a:pt x="103644" y="316992"/>
                              </a:lnTo>
                              <a:lnTo>
                                <a:pt x="108216" y="318516"/>
                              </a:lnTo>
                              <a:lnTo>
                                <a:pt x="117360" y="320040"/>
                              </a:lnTo>
                              <a:lnTo>
                                <a:pt x="117360" y="318516"/>
                              </a:lnTo>
                              <a:lnTo>
                                <a:pt x="114312" y="316992"/>
                              </a:lnTo>
                              <a:lnTo>
                                <a:pt x="111264" y="316992"/>
                              </a:lnTo>
                              <a:lnTo>
                                <a:pt x="108216" y="313944"/>
                              </a:lnTo>
                              <a:lnTo>
                                <a:pt x="105168" y="312420"/>
                              </a:lnTo>
                              <a:lnTo>
                                <a:pt x="102120" y="309372"/>
                              </a:lnTo>
                              <a:lnTo>
                                <a:pt x="100596" y="306324"/>
                              </a:lnTo>
                              <a:lnTo>
                                <a:pt x="99072" y="304800"/>
                              </a:lnTo>
                              <a:lnTo>
                                <a:pt x="99072" y="182880"/>
                              </a:lnTo>
                              <a:lnTo>
                                <a:pt x="97548" y="178308"/>
                              </a:lnTo>
                              <a:lnTo>
                                <a:pt x="97548" y="175260"/>
                              </a:lnTo>
                              <a:lnTo>
                                <a:pt x="96024" y="173736"/>
                              </a:lnTo>
                              <a:lnTo>
                                <a:pt x="96024" y="170688"/>
                              </a:lnTo>
                              <a:lnTo>
                                <a:pt x="92976" y="169164"/>
                              </a:lnTo>
                              <a:lnTo>
                                <a:pt x="91452" y="166116"/>
                              </a:lnTo>
                              <a:lnTo>
                                <a:pt x="89928" y="164592"/>
                              </a:lnTo>
                              <a:lnTo>
                                <a:pt x="86880" y="163068"/>
                              </a:lnTo>
                              <a:lnTo>
                                <a:pt x="85356" y="163068"/>
                              </a:lnTo>
                              <a:lnTo>
                                <a:pt x="80784" y="161544"/>
                              </a:lnTo>
                              <a:lnTo>
                                <a:pt x="77736" y="160020"/>
                              </a:lnTo>
                              <a:lnTo>
                                <a:pt x="80784" y="160020"/>
                              </a:lnTo>
                              <a:lnTo>
                                <a:pt x="85356" y="158496"/>
                              </a:lnTo>
                              <a:lnTo>
                                <a:pt x="86880" y="158496"/>
                              </a:lnTo>
                              <a:lnTo>
                                <a:pt x="89928" y="156972"/>
                              </a:lnTo>
                              <a:lnTo>
                                <a:pt x="92976" y="153924"/>
                              </a:lnTo>
                              <a:lnTo>
                                <a:pt x="94500" y="150876"/>
                              </a:lnTo>
                              <a:lnTo>
                                <a:pt x="96024" y="149352"/>
                              </a:lnTo>
                              <a:lnTo>
                                <a:pt x="97548" y="146304"/>
                              </a:lnTo>
                              <a:lnTo>
                                <a:pt x="97548" y="143256"/>
                              </a:lnTo>
                              <a:lnTo>
                                <a:pt x="99072" y="138684"/>
                              </a:lnTo>
                              <a:lnTo>
                                <a:pt x="99072" y="114300"/>
                              </a:lnTo>
                              <a:lnTo>
                                <a:pt x="99072" y="91440"/>
                              </a:lnTo>
                              <a:lnTo>
                                <a:pt x="99072" y="45720"/>
                              </a:lnTo>
                              <a:lnTo>
                                <a:pt x="99072" y="18288"/>
                              </a:lnTo>
                              <a:lnTo>
                                <a:pt x="100596" y="15240"/>
                              </a:lnTo>
                              <a:lnTo>
                                <a:pt x="100596" y="12192"/>
                              </a:lnTo>
                              <a:lnTo>
                                <a:pt x="102120" y="9144"/>
                              </a:lnTo>
                              <a:lnTo>
                                <a:pt x="105168" y="6096"/>
                              </a:lnTo>
                              <a:lnTo>
                                <a:pt x="108216" y="4572"/>
                              </a:lnTo>
                              <a:lnTo>
                                <a:pt x="117360" y="1524"/>
                              </a:lnTo>
                              <a:lnTo>
                                <a:pt x="1173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8.399002pt;margin-top:1.854148pt;width:9.25pt;height:25.2pt;mso-position-horizontal-relative:page;mso-position-vertical-relative:paragraph;z-index:15944192" id="docshape498" coordorigin="3168,37" coordsize="185,504" path="m3245,299l3168,299,3168,306,3245,306,3245,299xm3245,272l3168,272,3168,279,3245,279,3245,272xm3353,37l3338,39,3331,42,3319,54,3317,63,3317,109,3314,109,3314,255,3317,255,3317,260,3314,270,3310,275,3305,282,3298,284,3288,287,3288,291,3298,296,3305,299,3310,306,3314,311,3317,320,3317,356,3314,356,3314,503,3317,503,3317,512,3319,522,3324,529,3331,536,3338,539,3353,541,3353,539,3348,536,3343,536,3338,531,3334,529,3329,524,3326,519,3324,517,3324,503,3324,397,3324,361,3324,356,3324,332,3324,325,3322,318,3322,313,3319,311,3319,306,3314,303,3312,299,3310,296,3305,294,3302,294,3295,291,3290,289,3295,289,3302,287,3305,287,3310,284,3314,279,3317,275,3319,272,3322,267,3322,263,3324,255,3324,217,3324,181,3324,109,3324,66,3326,61,3326,56,3329,51,3334,47,3338,44,3353,39,3353,37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49312">
                <wp:simplePos x="0" y="0"/>
                <wp:positionH relativeFrom="page">
                  <wp:posOffset>1892833</wp:posOffset>
                </wp:positionH>
                <wp:positionV relativeFrom="paragraph">
                  <wp:posOffset>124941</wp:posOffset>
                </wp:positionV>
                <wp:extent cx="45720" cy="101600"/>
                <wp:effectExtent l="0" t="0" r="0" b="0"/>
                <wp:wrapNone/>
                <wp:docPr id="1109" name="Textbox 1109"/>
                <wp:cNvGraphicFramePr>
                  <a:graphicFrameLocks/>
                </wp:cNvGraphicFramePr>
                <a:graphic>
                  <a:graphicData uri="http://schemas.microsoft.com/office/word/2010/wordprocessingShape">
                    <wps:wsp>
                      <wps:cNvPr id="1109" name="Textbox 1109"/>
                      <wps:cNvSpPr txBox="1"/>
                      <wps:spPr>
                        <a:xfrm>
                          <a:off x="0" y="0"/>
                          <a:ext cx="45720" cy="101600"/>
                        </a:xfrm>
                        <a:prstGeom prst="rect">
                          <a:avLst/>
                        </a:prstGeom>
                      </wps:spPr>
                      <wps:txbx>
                        <w:txbxContent>
                          <w:p>
                            <w:pPr>
                              <w:spacing w:line="159" w:lineRule="exact" w:before="0"/>
                              <w:ind w:left="0" w:right="0" w:firstLine="0"/>
                              <w:jc w:val="left"/>
                              <w:rPr>
                                <w:i/>
                                <w:sz w:val="14"/>
                              </w:rPr>
                            </w:pPr>
                            <w:r>
                              <w:rPr>
                                <w:i/>
                                <w:spacing w:val="-10"/>
                                <w:sz w:val="14"/>
                              </w:rPr>
                              <w:t>g</w:t>
                            </w:r>
                          </w:p>
                        </w:txbxContent>
                      </wps:txbx>
                      <wps:bodyPr wrap="square" lIns="0" tIns="0" rIns="0" bIns="0" rtlCol="0">
                        <a:noAutofit/>
                      </wps:bodyPr>
                    </wps:wsp>
                  </a:graphicData>
                </a:graphic>
              </wp:anchor>
            </w:drawing>
          </mc:Choice>
          <mc:Fallback>
            <w:pict>
              <v:shape style="position:absolute;margin-left:149.042038pt;margin-top:9.837909pt;width:3.6pt;height:8pt;mso-position-horizontal-relative:page;mso-position-vertical-relative:paragraph;z-index:15949312" type="#_x0000_t202" id="docshape499" filled="false" stroked="false">
                <v:textbox inset="0,0,0,0">
                  <w:txbxContent>
                    <w:p>
                      <w:pPr>
                        <w:spacing w:line="159" w:lineRule="exact" w:before="0"/>
                        <w:ind w:left="0" w:right="0" w:firstLine="0"/>
                        <w:jc w:val="left"/>
                        <w:rPr>
                          <w:i/>
                          <w:sz w:val="14"/>
                        </w:rPr>
                      </w:pPr>
                      <w:r>
                        <w:rPr>
                          <w:i/>
                          <w:spacing w:val="-10"/>
                          <w:sz w:val="14"/>
                        </w:rPr>
                        <w:t>g</w:t>
                      </w:r>
                    </w:p>
                  </w:txbxContent>
                </v:textbox>
                <w10:wrap type="none"/>
              </v:shape>
            </w:pict>
          </mc:Fallback>
        </mc:AlternateContent>
      </w:r>
      <w:r>
        <w:rPr/>
        <mc:AlternateContent>
          <mc:Choice Requires="wps">
            <w:drawing>
              <wp:anchor distT="0" distB="0" distL="0" distR="0" allowOverlap="1" layoutInCell="1" locked="0" behindDoc="0" simplePos="0" relativeHeight="15950336">
                <wp:simplePos x="0" y="0"/>
                <wp:positionH relativeFrom="page">
                  <wp:posOffset>1947689</wp:posOffset>
                </wp:positionH>
                <wp:positionV relativeFrom="paragraph">
                  <wp:posOffset>117804</wp:posOffset>
                </wp:positionV>
                <wp:extent cx="26670" cy="59690"/>
                <wp:effectExtent l="0" t="0" r="0" b="0"/>
                <wp:wrapNone/>
                <wp:docPr id="1110" name="Textbox 1110"/>
                <wp:cNvGraphicFramePr>
                  <a:graphicFrameLocks/>
                </wp:cNvGraphicFramePr>
                <a:graphic>
                  <a:graphicData uri="http://schemas.microsoft.com/office/word/2010/wordprocessingShape">
                    <wps:wsp>
                      <wps:cNvPr id="1110" name="Textbox 1110"/>
                      <wps:cNvSpPr txBox="1"/>
                      <wps:spPr>
                        <a:xfrm>
                          <a:off x="0" y="0"/>
                          <a:ext cx="26670" cy="59690"/>
                        </a:xfrm>
                        <a:prstGeom prst="rect">
                          <a:avLst/>
                        </a:prstGeom>
                      </wps:spPr>
                      <wps:txbx>
                        <w:txbxContent>
                          <w:p>
                            <w:pPr>
                              <w:spacing w:before="0"/>
                              <w:ind w:left="0" w:right="0" w:firstLine="0"/>
                              <w:jc w:val="left"/>
                              <w:rPr>
                                <w:sz w:val="8"/>
                              </w:rPr>
                            </w:pPr>
                            <w:r>
                              <w:rPr>
                                <w:spacing w:val="-10"/>
                                <w:w w:val="105"/>
                                <w:sz w:val="8"/>
                              </w:rPr>
                              <w:t>*</w:t>
                            </w:r>
                          </w:p>
                        </w:txbxContent>
                      </wps:txbx>
                      <wps:bodyPr wrap="square" lIns="0" tIns="0" rIns="0" bIns="0" rtlCol="0">
                        <a:noAutofit/>
                      </wps:bodyPr>
                    </wps:wsp>
                  </a:graphicData>
                </a:graphic>
              </wp:anchor>
            </w:drawing>
          </mc:Choice>
          <mc:Fallback>
            <w:pict>
              <v:shape style="position:absolute;margin-left:153.361389pt;margin-top:9.275922pt;width:2.1pt;height:4.7pt;mso-position-horizontal-relative:page;mso-position-vertical-relative:paragraph;z-index:15950336" type="#_x0000_t202" id="docshape500" filled="false" stroked="false">
                <v:textbox inset="0,0,0,0">
                  <w:txbxContent>
                    <w:p>
                      <w:pPr>
                        <w:spacing w:before="0"/>
                        <w:ind w:left="0" w:right="0" w:firstLine="0"/>
                        <w:jc w:val="left"/>
                        <w:rPr>
                          <w:sz w:val="8"/>
                        </w:rPr>
                      </w:pPr>
                      <w:r>
                        <w:rPr>
                          <w:spacing w:val="-10"/>
                          <w:w w:val="105"/>
                          <w:sz w:val="8"/>
                        </w:rPr>
                        <w:t>*</w:t>
                      </w:r>
                    </w:p>
                  </w:txbxContent>
                </v:textbox>
                <w10:wrap type="none"/>
              </v:shape>
            </w:pict>
          </mc:Fallback>
        </mc:AlternateContent>
      </w:r>
      <w:r>
        <w:rPr>
          <w:i/>
          <w:spacing w:val="-5"/>
          <w:w w:val="105"/>
          <w:position w:val="4"/>
          <w:sz w:val="14"/>
        </w:rPr>
        <w:t>g</w:t>
      </w:r>
      <w:r>
        <w:rPr>
          <w:i/>
          <w:spacing w:val="-5"/>
          <w:w w:val="105"/>
          <w:sz w:val="8"/>
        </w:rPr>
        <w:t>ij</w:t>
      </w:r>
    </w:p>
    <w:p>
      <w:pPr>
        <w:spacing w:line="47" w:lineRule="exact" w:before="48"/>
        <w:ind w:left="0" w:right="389" w:firstLine="0"/>
        <w:jc w:val="right"/>
        <w:rPr>
          <w:i/>
          <w:sz w:val="8"/>
        </w:rPr>
      </w:pPr>
      <w:r>
        <w:rPr>
          <w:i/>
          <w:spacing w:val="-5"/>
          <w:w w:val="105"/>
          <w:sz w:val="8"/>
        </w:rPr>
        <w:t>ij</w:t>
      </w:r>
    </w:p>
    <w:p>
      <w:pPr>
        <w:spacing w:before="55"/>
        <w:ind w:left="312" w:right="0" w:firstLine="0"/>
        <w:jc w:val="left"/>
        <w:rPr>
          <w:i/>
          <w:sz w:val="8"/>
        </w:rPr>
      </w:pPr>
      <w:r>
        <w:rPr/>
        <w:br w:type="column"/>
      </w:r>
      <w:r>
        <w:rPr>
          <w:i/>
          <w:sz w:val="14"/>
        </w:rPr>
        <w:t>p</w:t>
      </w:r>
      <w:r>
        <w:rPr>
          <w:sz w:val="14"/>
        </w:rPr>
        <w:t>,</w:t>
      </w:r>
      <w:r>
        <w:rPr>
          <w:spacing w:val="-5"/>
          <w:sz w:val="14"/>
        </w:rPr>
        <w:t> </w:t>
      </w:r>
      <w:r>
        <w:rPr>
          <w:spacing w:val="-4"/>
          <w:sz w:val="14"/>
        </w:rPr>
        <w:t>max</w:t>
      </w:r>
      <w:r>
        <w:rPr>
          <w:i/>
          <w:spacing w:val="-4"/>
          <w:position w:val="-3"/>
          <w:sz w:val="8"/>
        </w:rPr>
        <w:t>i</w:t>
      </w:r>
    </w:p>
    <w:p>
      <w:pPr>
        <w:spacing w:line="164" w:lineRule="exact" w:before="55"/>
        <w:ind w:left="101" w:right="0" w:firstLine="0"/>
        <w:jc w:val="left"/>
        <w:rPr>
          <w:i/>
          <w:sz w:val="14"/>
        </w:rPr>
      </w:pPr>
      <w:r>
        <w:rPr/>
        <w:br w:type="column"/>
      </w:r>
      <w:r>
        <w:rPr>
          <w:i/>
          <w:w w:val="105"/>
          <w:sz w:val="14"/>
        </w:rPr>
        <w:t>g</w:t>
      </w:r>
      <w:r>
        <w:rPr>
          <w:i/>
          <w:w w:val="105"/>
          <w:position w:val="-3"/>
          <w:sz w:val="8"/>
        </w:rPr>
        <w:t>ij</w:t>
      </w:r>
      <w:r>
        <w:rPr>
          <w:i/>
          <w:spacing w:val="77"/>
          <w:w w:val="105"/>
          <w:position w:val="-3"/>
          <w:sz w:val="8"/>
        </w:rPr>
        <w:t> </w:t>
      </w:r>
      <w:r>
        <w:rPr>
          <w:w w:val="105"/>
          <w:sz w:val="14"/>
        </w:rPr>
        <w:t>,1</w:t>
      </w:r>
      <w:r>
        <w:rPr>
          <w:spacing w:val="-10"/>
          <w:w w:val="105"/>
          <w:sz w:val="14"/>
        </w:rPr>
        <w:t> </w:t>
      </w:r>
      <w:r>
        <w:rPr>
          <w:spacing w:val="-9"/>
          <w:sz w:val="14"/>
        </w:rPr>
        <w:drawing>
          <wp:inline distT="0" distB="0" distL="0" distR="0">
            <wp:extent cx="47244" cy="56388"/>
            <wp:effectExtent l="0" t="0" r="0" b="0"/>
            <wp:docPr id="1111" name="Image 1111"/>
            <wp:cNvGraphicFramePr>
              <a:graphicFrameLocks/>
            </wp:cNvGraphicFramePr>
            <a:graphic>
              <a:graphicData uri="http://schemas.openxmlformats.org/drawingml/2006/picture">
                <pic:pic>
                  <pic:nvPicPr>
                    <pic:cNvPr id="1111" name="Image 1111"/>
                    <pic:cNvPicPr/>
                  </pic:nvPicPr>
                  <pic:blipFill>
                    <a:blip r:embed="rId610" cstate="print"/>
                    <a:stretch>
                      <a:fillRect/>
                    </a:stretch>
                  </pic:blipFill>
                  <pic:spPr>
                    <a:xfrm>
                      <a:off x="0" y="0"/>
                      <a:ext cx="47244" cy="56388"/>
                    </a:xfrm>
                    <a:prstGeom prst="rect">
                      <a:avLst/>
                    </a:prstGeom>
                  </pic:spPr>
                </pic:pic>
              </a:graphicData>
            </a:graphic>
          </wp:inline>
        </w:drawing>
      </w:r>
      <w:r>
        <w:rPr>
          <w:spacing w:val="-9"/>
          <w:sz w:val="14"/>
        </w:rPr>
      </w:r>
      <w:r>
        <w:rPr>
          <w:spacing w:val="9"/>
          <w:w w:val="105"/>
          <w:sz w:val="14"/>
        </w:rPr>
        <w:t> </w:t>
      </w:r>
      <w:r>
        <w:rPr>
          <w:i/>
          <w:w w:val="105"/>
          <w:sz w:val="14"/>
        </w:rPr>
        <w:t>i</w:t>
      </w:r>
      <w:r>
        <w:rPr>
          <w:i/>
          <w:spacing w:val="7"/>
          <w:w w:val="105"/>
          <w:sz w:val="14"/>
        </w:rPr>
        <w:t> </w:t>
      </w:r>
      <w:r>
        <w:rPr>
          <w:i/>
          <w:spacing w:val="8"/>
          <w:sz w:val="14"/>
        </w:rPr>
        <w:drawing>
          <wp:inline distT="0" distB="0" distL="0" distR="0">
            <wp:extent cx="47244" cy="56388"/>
            <wp:effectExtent l="0" t="0" r="0" b="0"/>
            <wp:docPr id="1112" name="Image 1112"/>
            <wp:cNvGraphicFramePr>
              <a:graphicFrameLocks/>
            </wp:cNvGraphicFramePr>
            <a:graphic>
              <a:graphicData uri="http://schemas.openxmlformats.org/drawingml/2006/picture">
                <pic:pic>
                  <pic:nvPicPr>
                    <pic:cNvPr id="1112" name="Image 1112"/>
                    <pic:cNvPicPr/>
                  </pic:nvPicPr>
                  <pic:blipFill>
                    <a:blip r:embed="rId610" cstate="print"/>
                    <a:stretch>
                      <a:fillRect/>
                    </a:stretch>
                  </pic:blipFill>
                  <pic:spPr>
                    <a:xfrm>
                      <a:off x="0" y="0"/>
                      <a:ext cx="47244" cy="56388"/>
                    </a:xfrm>
                    <a:prstGeom prst="rect">
                      <a:avLst/>
                    </a:prstGeom>
                  </pic:spPr>
                </pic:pic>
              </a:graphicData>
            </a:graphic>
          </wp:inline>
        </w:drawing>
      </w:r>
      <w:r>
        <w:rPr>
          <w:i/>
          <w:spacing w:val="8"/>
          <w:sz w:val="14"/>
        </w:rPr>
      </w:r>
      <w:r>
        <w:rPr>
          <w:spacing w:val="1"/>
          <w:sz w:val="14"/>
        </w:rPr>
        <w:t> </w:t>
      </w:r>
      <w:r>
        <w:rPr>
          <w:i/>
          <w:spacing w:val="-10"/>
          <w:w w:val="105"/>
          <w:sz w:val="14"/>
        </w:rPr>
        <w:t>w</w:t>
      </w:r>
    </w:p>
    <w:p>
      <w:pPr>
        <w:spacing w:line="117" w:lineRule="exact" w:before="0"/>
        <w:ind w:left="963" w:right="0" w:firstLine="0"/>
        <w:jc w:val="left"/>
        <w:rPr>
          <w:sz w:val="14"/>
        </w:rPr>
      </w:pPr>
      <w:r>
        <w:rPr/>
        <mc:AlternateContent>
          <mc:Choice Requires="wps">
            <w:drawing>
              <wp:anchor distT="0" distB="0" distL="0" distR="0" allowOverlap="1" layoutInCell="1" locked="0" behindDoc="1" simplePos="0" relativeHeight="483513344">
                <wp:simplePos x="0" y="0"/>
                <wp:positionH relativeFrom="page">
                  <wp:posOffset>2907792</wp:posOffset>
                </wp:positionH>
                <wp:positionV relativeFrom="paragraph">
                  <wp:posOffset>-109147</wp:posOffset>
                </wp:positionV>
                <wp:extent cx="27940" cy="129539"/>
                <wp:effectExtent l="0" t="0" r="0" b="0"/>
                <wp:wrapNone/>
                <wp:docPr id="1113" name="Graphic 1113"/>
                <wp:cNvGraphicFramePr>
                  <a:graphicFrameLocks/>
                </wp:cNvGraphicFramePr>
                <a:graphic>
                  <a:graphicData uri="http://schemas.microsoft.com/office/word/2010/wordprocessingShape">
                    <wps:wsp>
                      <wps:cNvPr id="1113" name="Graphic 1113"/>
                      <wps:cNvSpPr/>
                      <wps:spPr>
                        <a:xfrm>
                          <a:off x="0" y="0"/>
                          <a:ext cx="27940" cy="129539"/>
                        </a:xfrm>
                        <a:custGeom>
                          <a:avLst/>
                          <a:gdLst/>
                          <a:ahLst/>
                          <a:cxnLst/>
                          <a:rect l="l" t="t" r="r" b="b"/>
                          <a:pathLst>
                            <a:path w="27940" h="129539">
                              <a:moveTo>
                                <a:pt x="0" y="129539"/>
                              </a:moveTo>
                              <a:lnTo>
                                <a:pt x="0" y="126491"/>
                              </a:lnTo>
                              <a:lnTo>
                                <a:pt x="7619" y="118871"/>
                              </a:lnTo>
                              <a:lnTo>
                                <a:pt x="9143" y="114299"/>
                              </a:lnTo>
                              <a:lnTo>
                                <a:pt x="16740" y="73890"/>
                              </a:lnTo>
                              <a:lnTo>
                                <a:pt x="16573" y="52006"/>
                              </a:lnTo>
                              <a:lnTo>
                                <a:pt x="16121" y="44981"/>
                              </a:lnTo>
                              <a:lnTo>
                                <a:pt x="15239" y="38099"/>
                              </a:lnTo>
                              <a:lnTo>
                                <a:pt x="12191" y="22859"/>
                              </a:lnTo>
                              <a:lnTo>
                                <a:pt x="9143" y="18287"/>
                              </a:lnTo>
                              <a:lnTo>
                                <a:pt x="7619" y="12191"/>
                              </a:lnTo>
                              <a:lnTo>
                                <a:pt x="4571" y="7619"/>
                              </a:lnTo>
                              <a:lnTo>
                                <a:pt x="0" y="3047"/>
                              </a:lnTo>
                              <a:lnTo>
                                <a:pt x="0" y="0"/>
                              </a:lnTo>
                              <a:lnTo>
                                <a:pt x="22931" y="35956"/>
                              </a:lnTo>
                              <a:lnTo>
                                <a:pt x="27431" y="65531"/>
                              </a:lnTo>
                              <a:lnTo>
                                <a:pt x="26884" y="75771"/>
                              </a:lnTo>
                              <a:lnTo>
                                <a:pt x="11048" y="119443"/>
                              </a:lnTo>
                              <a:lnTo>
                                <a:pt x="5667" y="125277"/>
                              </a:lnTo>
                              <a:lnTo>
                                <a:pt x="0" y="12953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8.960007pt;margin-top:-8.594328pt;width:2.2pt;height:10.2pt;mso-position-horizontal-relative:page;mso-position-vertical-relative:paragraph;z-index:-19803136" id="docshape501" coordorigin="4579,-172" coordsize="44,204" path="m4579,32l4579,27,4591,15,4594,8,4606,-56,4605,-90,4605,-101,4603,-112,4598,-136,4594,-143,4591,-153,4586,-160,4579,-167,4579,-172,4615,-115,4622,-69,4622,-53,4597,16,4588,25,4579,3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514368">
                <wp:simplePos x="0" y="0"/>
                <wp:positionH relativeFrom="page">
                  <wp:posOffset>2648712</wp:posOffset>
                </wp:positionH>
                <wp:positionV relativeFrom="paragraph">
                  <wp:posOffset>67635</wp:posOffset>
                </wp:positionV>
                <wp:extent cx="285115" cy="129539"/>
                <wp:effectExtent l="0" t="0" r="0" b="0"/>
                <wp:wrapNone/>
                <wp:docPr id="1114" name="Graphic 1114"/>
                <wp:cNvGraphicFramePr>
                  <a:graphicFrameLocks/>
                </wp:cNvGraphicFramePr>
                <a:graphic>
                  <a:graphicData uri="http://schemas.microsoft.com/office/word/2010/wordprocessingShape">
                    <wps:wsp>
                      <wps:cNvPr id="1114" name="Graphic 1114"/>
                      <wps:cNvSpPr/>
                      <wps:spPr>
                        <a:xfrm>
                          <a:off x="0" y="0"/>
                          <a:ext cx="285115" cy="129539"/>
                        </a:xfrm>
                        <a:custGeom>
                          <a:avLst/>
                          <a:gdLst/>
                          <a:ahLst/>
                          <a:cxnLst/>
                          <a:rect l="l" t="t" r="r" b="b"/>
                          <a:pathLst>
                            <a:path w="285115" h="129539">
                              <a:moveTo>
                                <a:pt x="50292" y="62496"/>
                              </a:moveTo>
                              <a:lnTo>
                                <a:pt x="0" y="62496"/>
                              </a:lnTo>
                              <a:lnTo>
                                <a:pt x="0" y="68592"/>
                              </a:lnTo>
                              <a:lnTo>
                                <a:pt x="50292" y="68592"/>
                              </a:lnTo>
                              <a:lnTo>
                                <a:pt x="50292" y="62496"/>
                              </a:lnTo>
                              <a:close/>
                            </a:path>
                            <a:path w="285115" h="129539">
                              <a:moveTo>
                                <a:pt x="284988" y="65532"/>
                              </a:moveTo>
                              <a:lnTo>
                                <a:pt x="277368" y="27432"/>
                              </a:lnTo>
                              <a:lnTo>
                                <a:pt x="257556" y="0"/>
                              </a:lnTo>
                              <a:lnTo>
                                <a:pt x="257556" y="3048"/>
                              </a:lnTo>
                              <a:lnTo>
                                <a:pt x="262128" y="7620"/>
                              </a:lnTo>
                              <a:lnTo>
                                <a:pt x="265176" y="12192"/>
                              </a:lnTo>
                              <a:lnTo>
                                <a:pt x="266700" y="18288"/>
                              </a:lnTo>
                              <a:lnTo>
                                <a:pt x="269748" y="22860"/>
                              </a:lnTo>
                              <a:lnTo>
                                <a:pt x="272796" y="38100"/>
                              </a:lnTo>
                              <a:lnTo>
                                <a:pt x="273024" y="44983"/>
                              </a:lnTo>
                              <a:lnTo>
                                <a:pt x="274078" y="59321"/>
                              </a:lnTo>
                              <a:lnTo>
                                <a:pt x="274320" y="67056"/>
                              </a:lnTo>
                              <a:lnTo>
                                <a:pt x="274078" y="73901"/>
                              </a:lnTo>
                              <a:lnTo>
                                <a:pt x="273024" y="86995"/>
                              </a:lnTo>
                              <a:lnTo>
                                <a:pt x="272796" y="92964"/>
                              </a:lnTo>
                              <a:lnTo>
                                <a:pt x="257556" y="126492"/>
                              </a:lnTo>
                              <a:lnTo>
                                <a:pt x="257556" y="129540"/>
                              </a:lnTo>
                              <a:lnTo>
                                <a:pt x="280479" y="95758"/>
                              </a:lnTo>
                              <a:lnTo>
                                <a:pt x="284429" y="75806"/>
                              </a:lnTo>
                              <a:lnTo>
                                <a:pt x="284988" y="655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8.560013pt;margin-top:5.325667pt;width:22.45pt;height:10.2pt;mso-position-horizontal-relative:page;mso-position-vertical-relative:paragraph;z-index:-19802112" id="docshape502" coordorigin="4171,107" coordsize="449,204" path="m4250,205l4171,205,4171,215,4250,215,4250,205xm4620,210l4619,194,4617,178,4613,163,4608,150,4602,136,4595,125,4587,115,4577,107,4577,111,4584,119,4589,126,4591,135,4596,143,4601,167,4601,177,4603,200,4603,212,4603,223,4601,244,4601,253,4598,267,4596,277,4591,287,4582,301,4577,306,4577,311,4586,304,4594,295,4602,284,4608,272,4613,257,4617,242,4619,226,4620,21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44704">
                <wp:simplePos x="0" y="0"/>
                <wp:positionH relativeFrom="page">
                  <wp:posOffset>2732532</wp:posOffset>
                </wp:positionH>
                <wp:positionV relativeFrom="paragraph">
                  <wp:posOffset>-46663</wp:posOffset>
                </wp:positionV>
                <wp:extent cx="50800" cy="6350"/>
                <wp:effectExtent l="0" t="0" r="0" b="0"/>
                <wp:wrapNone/>
                <wp:docPr id="1115" name="Graphic 1115"/>
                <wp:cNvGraphicFramePr>
                  <a:graphicFrameLocks/>
                </wp:cNvGraphicFramePr>
                <a:graphic>
                  <a:graphicData uri="http://schemas.microsoft.com/office/word/2010/wordprocessingShape">
                    <wps:wsp>
                      <wps:cNvPr id="1115" name="Graphic 1115"/>
                      <wps:cNvSpPr/>
                      <wps:spPr>
                        <a:xfrm>
                          <a:off x="0" y="0"/>
                          <a:ext cx="50800" cy="6350"/>
                        </a:xfrm>
                        <a:custGeom>
                          <a:avLst/>
                          <a:gdLst/>
                          <a:ahLst/>
                          <a:cxnLst/>
                          <a:rect l="l" t="t" r="r" b="b"/>
                          <a:pathLst>
                            <a:path w="50800" h="6350">
                              <a:moveTo>
                                <a:pt x="50292" y="6096"/>
                              </a:moveTo>
                              <a:lnTo>
                                <a:pt x="0" y="6096"/>
                              </a:lnTo>
                              <a:lnTo>
                                <a:pt x="0" y="0"/>
                              </a:lnTo>
                              <a:lnTo>
                                <a:pt x="50292" y="0"/>
                              </a:lnTo>
                              <a:lnTo>
                                <a:pt x="50292"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5.160004pt;margin-top:-3.674328pt;width:3.96pt;height:.48pt;mso-position-horizontal-relative:page;mso-position-vertical-relative:paragraph;z-index:15944704" id="docshape503" filled="true" fillcolor="#000000" stroked="false">
                <v:fill type="solid"/>
                <w10:wrap type="none"/>
              </v:rect>
            </w:pict>
          </mc:Fallback>
        </mc:AlternateContent>
      </w:r>
      <w:r>
        <w:rPr>
          <w:spacing w:val="-10"/>
          <w:sz w:val="14"/>
        </w:rPr>
        <w:t>,</w:t>
      </w:r>
    </w:p>
    <w:p>
      <w:pPr>
        <w:spacing w:before="104"/>
        <w:ind w:left="0" w:right="154" w:firstLine="0"/>
        <w:jc w:val="right"/>
        <w:rPr>
          <w:sz w:val="19"/>
        </w:rPr>
      </w:pPr>
      <w:r>
        <w:rPr/>
        <w:br w:type="column"/>
      </w:r>
      <w:r>
        <w:rPr>
          <w:spacing w:val="-5"/>
          <w:w w:val="105"/>
          <w:sz w:val="19"/>
        </w:rPr>
        <w:t>(4)</w:t>
      </w:r>
    </w:p>
    <w:p>
      <w:pPr>
        <w:spacing w:after="0"/>
        <w:jc w:val="right"/>
        <w:rPr>
          <w:sz w:val="19"/>
        </w:rPr>
        <w:sectPr>
          <w:type w:val="continuous"/>
          <w:pgSz w:w="8400" w:h="11910"/>
          <w:pgMar w:header="523" w:footer="0" w:top="1340" w:bottom="280" w:left="520" w:right="560"/>
          <w:cols w:num="4" w:equalWidth="0">
            <w:col w:w="2979" w:space="40"/>
            <w:col w:w="740" w:space="39"/>
            <w:col w:w="1000" w:space="40"/>
            <w:col w:w="2482"/>
          </w:cols>
        </w:sectPr>
      </w:pPr>
    </w:p>
    <w:p>
      <w:pPr>
        <w:pStyle w:val="BodyText"/>
        <w:spacing w:before="25"/>
        <w:ind w:left="0"/>
      </w:pPr>
    </w:p>
    <w:p>
      <w:pPr>
        <w:pStyle w:val="BodyText"/>
      </w:pPr>
      <w:r>
        <w:rPr/>
        <mc:AlternateContent>
          <mc:Choice Requires="wps">
            <w:drawing>
              <wp:anchor distT="0" distB="0" distL="0" distR="0" allowOverlap="1" layoutInCell="1" locked="0" behindDoc="0" simplePos="0" relativeHeight="15943168">
                <wp:simplePos x="0" y="0"/>
                <wp:positionH relativeFrom="page">
                  <wp:posOffset>2253996</wp:posOffset>
                </wp:positionH>
                <wp:positionV relativeFrom="paragraph">
                  <wp:posOffset>-161618</wp:posOffset>
                </wp:positionV>
                <wp:extent cx="172720" cy="129539"/>
                <wp:effectExtent l="0" t="0" r="0" b="0"/>
                <wp:wrapNone/>
                <wp:docPr id="1116" name="Graphic 1116"/>
                <wp:cNvGraphicFramePr>
                  <a:graphicFrameLocks/>
                </wp:cNvGraphicFramePr>
                <a:graphic>
                  <a:graphicData uri="http://schemas.microsoft.com/office/word/2010/wordprocessingShape">
                    <wps:wsp>
                      <wps:cNvPr id="1116" name="Graphic 1116"/>
                      <wps:cNvSpPr/>
                      <wps:spPr>
                        <a:xfrm>
                          <a:off x="0" y="0"/>
                          <a:ext cx="172720" cy="129539"/>
                        </a:xfrm>
                        <a:custGeom>
                          <a:avLst/>
                          <a:gdLst/>
                          <a:ahLst/>
                          <a:cxnLst/>
                          <a:rect l="l" t="t" r="r" b="b"/>
                          <a:pathLst>
                            <a:path w="172720" h="129539">
                              <a:moveTo>
                                <a:pt x="50292" y="62484"/>
                              </a:moveTo>
                              <a:lnTo>
                                <a:pt x="27432" y="62484"/>
                              </a:lnTo>
                              <a:lnTo>
                                <a:pt x="27432" y="41148"/>
                              </a:lnTo>
                              <a:lnTo>
                                <a:pt x="22860" y="41148"/>
                              </a:lnTo>
                              <a:lnTo>
                                <a:pt x="22860" y="62484"/>
                              </a:lnTo>
                              <a:lnTo>
                                <a:pt x="0" y="62484"/>
                              </a:lnTo>
                              <a:lnTo>
                                <a:pt x="0" y="67056"/>
                              </a:lnTo>
                              <a:lnTo>
                                <a:pt x="22860" y="67056"/>
                              </a:lnTo>
                              <a:lnTo>
                                <a:pt x="22860" y="88392"/>
                              </a:lnTo>
                              <a:lnTo>
                                <a:pt x="27432" y="88392"/>
                              </a:lnTo>
                              <a:lnTo>
                                <a:pt x="27432" y="67056"/>
                              </a:lnTo>
                              <a:lnTo>
                                <a:pt x="50292" y="67056"/>
                              </a:lnTo>
                              <a:lnTo>
                                <a:pt x="50292" y="62484"/>
                              </a:lnTo>
                              <a:close/>
                            </a:path>
                            <a:path w="172720" h="129539">
                              <a:moveTo>
                                <a:pt x="126492" y="88404"/>
                              </a:moveTo>
                              <a:lnTo>
                                <a:pt x="125222" y="85356"/>
                              </a:lnTo>
                              <a:lnTo>
                                <a:pt x="115824" y="62699"/>
                              </a:lnTo>
                              <a:lnTo>
                                <a:pt x="115824" y="85356"/>
                              </a:lnTo>
                              <a:lnTo>
                                <a:pt x="74663" y="85356"/>
                              </a:lnTo>
                              <a:lnTo>
                                <a:pt x="95999" y="41160"/>
                              </a:lnTo>
                              <a:lnTo>
                                <a:pt x="115824" y="85356"/>
                              </a:lnTo>
                              <a:lnTo>
                                <a:pt x="115824" y="62699"/>
                              </a:lnTo>
                              <a:lnTo>
                                <a:pt x="106895" y="41160"/>
                              </a:lnTo>
                              <a:lnTo>
                                <a:pt x="100571" y="25908"/>
                              </a:lnTo>
                              <a:lnTo>
                                <a:pt x="70091" y="88404"/>
                              </a:lnTo>
                              <a:lnTo>
                                <a:pt x="126492" y="88404"/>
                              </a:lnTo>
                              <a:close/>
                            </a:path>
                            <a:path w="172720" h="129539">
                              <a:moveTo>
                                <a:pt x="172212" y="0"/>
                              </a:moveTo>
                              <a:lnTo>
                                <a:pt x="149275" y="35102"/>
                              </a:lnTo>
                              <a:lnTo>
                                <a:pt x="144780" y="65532"/>
                              </a:lnTo>
                              <a:lnTo>
                                <a:pt x="145326" y="75565"/>
                              </a:lnTo>
                              <a:lnTo>
                                <a:pt x="160591" y="118300"/>
                              </a:lnTo>
                              <a:lnTo>
                                <a:pt x="172212" y="129540"/>
                              </a:lnTo>
                              <a:lnTo>
                                <a:pt x="172212" y="126492"/>
                              </a:lnTo>
                              <a:lnTo>
                                <a:pt x="167640" y="121920"/>
                              </a:lnTo>
                              <a:lnTo>
                                <a:pt x="161544" y="112776"/>
                              </a:lnTo>
                              <a:lnTo>
                                <a:pt x="155460" y="57150"/>
                              </a:lnTo>
                              <a:lnTo>
                                <a:pt x="155638" y="50292"/>
                              </a:lnTo>
                              <a:lnTo>
                                <a:pt x="156083" y="43434"/>
                              </a:lnTo>
                              <a:lnTo>
                                <a:pt x="156972" y="36576"/>
                              </a:lnTo>
                              <a:lnTo>
                                <a:pt x="160020" y="21336"/>
                              </a:lnTo>
                              <a:lnTo>
                                <a:pt x="163068" y="16764"/>
                              </a:lnTo>
                              <a:lnTo>
                                <a:pt x="164592" y="10668"/>
                              </a:lnTo>
                              <a:lnTo>
                                <a:pt x="172212" y="3048"/>
                              </a:lnTo>
                              <a:lnTo>
                                <a:pt x="1722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7.480011pt;margin-top:-12.725892pt;width:13.6pt;height:10.2pt;mso-position-horizontal-relative:page;mso-position-vertical-relative:paragraph;z-index:15943168" id="docshape504" coordorigin="3550,-255" coordsize="272,204" path="m3629,-156l3593,-156,3593,-190,3586,-190,3586,-156,3550,-156,3550,-149,3586,-149,3586,-115,3593,-115,3593,-149,3629,-149,3629,-156xm3749,-115l3747,-120,3732,-156,3732,-120,3667,-120,3701,-190,3732,-120,3732,-156,3718,-190,3708,-214,3660,-115,3749,-115xm3821,-255l3812,-247,3803,-238,3796,-227,3790,-214,3785,-199,3781,-184,3778,-168,3778,-151,3778,-136,3781,-120,3785,-106,3790,-91,3795,-79,3803,-68,3811,-59,3821,-51,3821,-55,3814,-63,3804,-77,3802,-87,3797,-111,3795,-121,3795,-132,3794,-165,3795,-175,3795,-186,3797,-197,3802,-221,3806,-228,3809,-238,3821,-250,3821,-255xe" filled="true" fillcolor="#000000" stroked="false">
                <v:path arrowok="t"/>
                <v:fill type="solid"/>
                <w10:wrap type="none"/>
              </v:shape>
            </w:pict>
          </mc:Fallback>
        </mc:AlternateContent>
      </w:r>
      <w:r>
        <w:rPr>
          <w:spacing w:val="-4"/>
          <w:w w:val="105"/>
        </w:rPr>
        <w:t>where</w:t>
      </w:r>
    </w:p>
    <w:p>
      <w:pPr>
        <w:spacing w:line="184" w:lineRule="exact" w:before="0"/>
        <w:ind w:left="197" w:right="0" w:firstLine="0"/>
        <w:jc w:val="left"/>
        <w:rPr>
          <w:i/>
          <w:sz w:val="8"/>
        </w:rPr>
      </w:pPr>
      <w:r>
        <w:rPr/>
        <w:br w:type="column"/>
      </w:r>
      <w:r>
        <w:rPr>
          <w:i/>
          <w:spacing w:val="-5"/>
          <w:w w:val="105"/>
          <w:position w:val="4"/>
          <w:sz w:val="14"/>
        </w:rPr>
        <w:t>g</w:t>
      </w:r>
      <w:r>
        <w:rPr>
          <w:i/>
          <w:spacing w:val="-5"/>
          <w:w w:val="105"/>
          <w:sz w:val="8"/>
        </w:rPr>
        <w:t>ij</w:t>
      </w:r>
    </w:p>
    <w:p>
      <w:pPr>
        <w:spacing w:line="185" w:lineRule="exact" w:before="0"/>
        <w:ind w:left="197" w:right="0" w:firstLine="0"/>
        <w:jc w:val="left"/>
        <w:rPr>
          <w:i/>
          <w:sz w:val="8"/>
        </w:rPr>
      </w:pPr>
      <w:r>
        <w:rPr/>
        <w:br w:type="column"/>
      </w:r>
      <w:r>
        <w:rPr>
          <w:i/>
          <w:sz w:val="14"/>
        </w:rPr>
        <w:t>p</w:t>
      </w:r>
      <w:r>
        <w:rPr>
          <w:sz w:val="14"/>
        </w:rPr>
        <w:t>,</w:t>
      </w:r>
      <w:r>
        <w:rPr>
          <w:spacing w:val="2"/>
          <w:sz w:val="14"/>
        </w:rPr>
        <w:t> </w:t>
      </w:r>
      <w:r>
        <w:rPr>
          <w:i/>
          <w:spacing w:val="-5"/>
          <w:sz w:val="14"/>
        </w:rPr>
        <w:t>g</w:t>
      </w:r>
      <w:r>
        <w:rPr>
          <w:i/>
          <w:spacing w:val="-5"/>
          <w:position w:val="-3"/>
          <w:sz w:val="8"/>
        </w:rPr>
        <w:t>ij</w:t>
      </w:r>
    </w:p>
    <w:p>
      <w:pPr>
        <w:spacing w:line="185" w:lineRule="exact" w:before="0"/>
        <w:ind w:left="117" w:right="0" w:firstLine="0"/>
        <w:jc w:val="left"/>
        <w:rPr>
          <w:i/>
          <w:sz w:val="14"/>
        </w:rPr>
      </w:pPr>
      <w:r>
        <w:rPr/>
        <w:br w:type="column"/>
      </w:r>
      <w:r>
        <w:rPr>
          <w:w w:val="105"/>
          <w:sz w:val="14"/>
        </w:rPr>
        <w:t>min</w:t>
      </w:r>
      <w:r>
        <w:rPr>
          <w:spacing w:val="-25"/>
          <w:w w:val="105"/>
          <w:sz w:val="14"/>
        </w:rPr>
        <w:t> </w:t>
      </w:r>
      <w:r>
        <w:rPr>
          <w:i/>
          <w:w w:val="105"/>
          <w:position w:val="-3"/>
          <w:sz w:val="8"/>
        </w:rPr>
        <w:t>i</w:t>
      </w:r>
      <w:r>
        <w:rPr>
          <w:i/>
          <w:spacing w:val="70"/>
          <w:w w:val="105"/>
          <w:position w:val="-3"/>
          <w:sz w:val="8"/>
        </w:rPr>
        <w:t> </w:t>
      </w:r>
      <w:r>
        <w:rPr>
          <w:w w:val="105"/>
          <w:sz w:val="14"/>
        </w:rPr>
        <w:t>,</w:t>
      </w:r>
      <w:r>
        <w:rPr>
          <w:spacing w:val="-13"/>
          <w:w w:val="105"/>
          <w:sz w:val="14"/>
        </w:rPr>
        <w:t> </w:t>
      </w:r>
      <w:r>
        <w:rPr>
          <w:i/>
          <w:w w:val="105"/>
          <w:sz w:val="14"/>
        </w:rPr>
        <w:t>w</w:t>
      </w:r>
      <w:r>
        <w:rPr>
          <w:i/>
          <w:spacing w:val="1"/>
          <w:w w:val="105"/>
          <w:sz w:val="14"/>
        </w:rPr>
        <w:t> </w:t>
      </w:r>
      <w:r>
        <w:rPr>
          <w:i/>
          <w:spacing w:val="3"/>
          <w:sz w:val="14"/>
        </w:rPr>
        <w:drawing>
          <wp:inline distT="0" distB="0" distL="0" distR="0">
            <wp:extent cx="47243" cy="45720"/>
            <wp:effectExtent l="0" t="0" r="0" b="0"/>
            <wp:docPr id="1117" name="Image 1117"/>
            <wp:cNvGraphicFramePr>
              <a:graphicFrameLocks/>
            </wp:cNvGraphicFramePr>
            <a:graphic>
              <a:graphicData uri="http://schemas.openxmlformats.org/drawingml/2006/picture">
                <pic:pic>
                  <pic:nvPicPr>
                    <pic:cNvPr id="1117" name="Image 1117"/>
                    <pic:cNvPicPr/>
                  </pic:nvPicPr>
                  <pic:blipFill>
                    <a:blip r:embed="rId611" cstate="print"/>
                    <a:stretch>
                      <a:fillRect/>
                    </a:stretch>
                  </pic:blipFill>
                  <pic:spPr>
                    <a:xfrm>
                      <a:off x="0" y="0"/>
                      <a:ext cx="47243" cy="45720"/>
                    </a:xfrm>
                    <a:prstGeom prst="rect">
                      <a:avLst/>
                    </a:prstGeom>
                  </pic:spPr>
                </pic:pic>
              </a:graphicData>
            </a:graphic>
          </wp:inline>
        </w:drawing>
      </w:r>
      <w:r>
        <w:rPr>
          <w:i/>
          <w:spacing w:val="3"/>
          <w:sz w:val="14"/>
        </w:rPr>
      </w:r>
      <w:r>
        <w:rPr>
          <w:spacing w:val="-4"/>
          <w:sz w:val="14"/>
        </w:rPr>
        <w:t> </w:t>
      </w:r>
      <w:r>
        <w:rPr>
          <w:i/>
          <w:w w:val="105"/>
          <w:sz w:val="14"/>
        </w:rPr>
        <w:t>i</w:t>
      </w:r>
      <w:r>
        <w:rPr>
          <w:i/>
          <w:spacing w:val="5"/>
          <w:w w:val="105"/>
          <w:sz w:val="14"/>
        </w:rPr>
        <w:t> </w:t>
      </w:r>
      <w:r>
        <w:rPr>
          <w:i/>
          <w:spacing w:val="7"/>
          <w:sz w:val="14"/>
        </w:rPr>
        <w:drawing>
          <wp:inline distT="0" distB="0" distL="0" distR="0">
            <wp:extent cx="47244" cy="56388"/>
            <wp:effectExtent l="0" t="0" r="0" b="0"/>
            <wp:docPr id="1118" name="Image 1118"/>
            <wp:cNvGraphicFramePr>
              <a:graphicFrameLocks/>
            </wp:cNvGraphicFramePr>
            <a:graphic>
              <a:graphicData uri="http://schemas.openxmlformats.org/drawingml/2006/picture">
                <pic:pic>
                  <pic:nvPicPr>
                    <pic:cNvPr id="1118" name="Image 1118"/>
                    <pic:cNvPicPr/>
                  </pic:nvPicPr>
                  <pic:blipFill>
                    <a:blip r:embed="rId612" cstate="print"/>
                    <a:stretch>
                      <a:fillRect/>
                    </a:stretch>
                  </pic:blipFill>
                  <pic:spPr>
                    <a:xfrm>
                      <a:off x="0" y="0"/>
                      <a:ext cx="47244" cy="56388"/>
                    </a:xfrm>
                    <a:prstGeom prst="rect">
                      <a:avLst/>
                    </a:prstGeom>
                  </pic:spPr>
                </pic:pic>
              </a:graphicData>
            </a:graphic>
          </wp:inline>
        </w:drawing>
      </w:r>
      <w:r>
        <w:rPr>
          <w:i/>
          <w:spacing w:val="7"/>
          <w:sz w:val="14"/>
        </w:rPr>
      </w:r>
      <w:r>
        <w:rPr>
          <w:spacing w:val="2"/>
          <w:sz w:val="14"/>
        </w:rPr>
        <w:t> </w:t>
      </w:r>
      <w:r>
        <w:rPr>
          <w:i/>
          <w:spacing w:val="-10"/>
          <w:w w:val="105"/>
          <w:sz w:val="14"/>
        </w:rPr>
        <w:t>K</w:t>
      </w:r>
    </w:p>
    <w:p>
      <w:pPr>
        <w:spacing w:after="0" w:line="185" w:lineRule="exact"/>
        <w:jc w:val="left"/>
        <w:rPr>
          <w:sz w:val="14"/>
        </w:rPr>
        <w:sectPr>
          <w:type w:val="continuous"/>
          <w:pgSz w:w="8400" w:h="11910"/>
          <w:pgMar w:header="523" w:footer="0" w:top="1340" w:bottom="280" w:left="520" w:right="560"/>
          <w:cols w:num="4" w:equalWidth="0">
            <w:col w:w="721" w:space="1933"/>
            <w:col w:w="365" w:space="115"/>
            <w:col w:w="469" w:space="39"/>
            <w:col w:w="3678"/>
          </w:cols>
        </w:sectPr>
      </w:pPr>
    </w:p>
    <w:p>
      <w:pPr>
        <w:tabs>
          <w:tab w:pos="6922" w:val="left" w:leader="none"/>
        </w:tabs>
        <w:spacing w:before="42"/>
        <w:ind w:left="3118" w:right="0" w:firstLine="0"/>
        <w:jc w:val="left"/>
        <w:rPr>
          <w:sz w:val="19"/>
        </w:rPr>
      </w:pPr>
      <w:r>
        <w:rPr/>
        <mc:AlternateContent>
          <mc:Choice Requires="wps">
            <w:drawing>
              <wp:anchor distT="0" distB="0" distL="0" distR="0" allowOverlap="1" layoutInCell="1" locked="0" behindDoc="1" simplePos="0" relativeHeight="483515904">
                <wp:simplePos x="0" y="0"/>
                <wp:positionH relativeFrom="page">
                  <wp:posOffset>2205215</wp:posOffset>
                </wp:positionH>
                <wp:positionV relativeFrom="paragraph">
                  <wp:posOffset>62357</wp:posOffset>
                </wp:positionV>
                <wp:extent cx="523240" cy="117475"/>
                <wp:effectExtent l="0" t="0" r="0" b="0"/>
                <wp:wrapNone/>
                <wp:docPr id="1119" name="Graphic 1119"/>
                <wp:cNvGraphicFramePr>
                  <a:graphicFrameLocks/>
                </wp:cNvGraphicFramePr>
                <a:graphic>
                  <a:graphicData uri="http://schemas.microsoft.com/office/word/2010/wordprocessingShape">
                    <wps:wsp>
                      <wps:cNvPr id="1119" name="Graphic 1119"/>
                      <wps:cNvSpPr/>
                      <wps:spPr>
                        <a:xfrm>
                          <a:off x="0" y="0"/>
                          <a:ext cx="523240" cy="117475"/>
                        </a:xfrm>
                        <a:custGeom>
                          <a:avLst/>
                          <a:gdLst/>
                          <a:ahLst/>
                          <a:cxnLst/>
                          <a:rect l="l" t="t" r="r" b="b"/>
                          <a:pathLst>
                            <a:path w="523240" h="117475">
                              <a:moveTo>
                                <a:pt x="50304" y="83832"/>
                              </a:moveTo>
                              <a:lnTo>
                                <a:pt x="49187" y="80784"/>
                              </a:lnTo>
                              <a:lnTo>
                                <a:pt x="41160" y="58712"/>
                              </a:lnTo>
                              <a:lnTo>
                                <a:pt x="41160" y="80784"/>
                              </a:lnTo>
                              <a:lnTo>
                                <a:pt x="3048" y="80784"/>
                              </a:lnTo>
                              <a:lnTo>
                                <a:pt x="22860" y="32016"/>
                              </a:lnTo>
                              <a:lnTo>
                                <a:pt x="41160" y="80784"/>
                              </a:lnTo>
                              <a:lnTo>
                                <a:pt x="41160" y="58712"/>
                              </a:lnTo>
                              <a:lnTo>
                                <a:pt x="31457" y="32016"/>
                              </a:lnTo>
                              <a:lnTo>
                                <a:pt x="25920" y="16764"/>
                              </a:lnTo>
                              <a:lnTo>
                                <a:pt x="0" y="83832"/>
                              </a:lnTo>
                              <a:lnTo>
                                <a:pt x="50304" y="83832"/>
                              </a:lnTo>
                              <a:close/>
                            </a:path>
                            <a:path w="523240" h="117475">
                              <a:moveTo>
                                <a:pt x="86880" y="0"/>
                              </a:moveTo>
                              <a:lnTo>
                                <a:pt x="64592" y="40005"/>
                              </a:lnTo>
                              <a:lnTo>
                                <a:pt x="62496" y="59436"/>
                              </a:lnTo>
                              <a:lnTo>
                                <a:pt x="63017" y="68567"/>
                              </a:lnTo>
                              <a:lnTo>
                                <a:pt x="76593" y="108204"/>
                              </a:lnTo>
                              <a:lnTo>
                                <a:pt x="86880" y="117348"/>
                              </a:lnTo>
                              <a:lnTo>
                                <a:pt x="86880" y="115824"/>
                              </a:lnTo>
                              <a:lnTo>
                                <a:pt x="77736" y="102108"/>
                              </a:lnTo>
                              <a:lnTo>
                                <a:pt x="74688" y="89916"/>
                              </a:lnTo>
                              <a:lnTo>
                                <a:pt x="73164" y="82296"/>
                              </a:lnTo>
                              <a:lnTo>
                                <a:pt x="73164" y="74676"/>
                              </a:lnTo>
                              <a:lnTo>
                                <a:pt x="71640" y="67056"/>
                              </a:lnTo>
                              <a:lnTo>
                                <a:pt x="71640" y="48768"/>
                              </a:lnTo>
                              <a:lnTo>
                                <a:pt x="73164" y="41148"/>
                              </a:lnTo>
                              <a:lnTo>
                                <a:pt x="73164" y="33528"/>
                              </a:lnTo>
                              <a:lnTo>
                                <a:pt x="74688" y="25908"/>
                              </a:lnTo>
                              <a:lnTo>
                                <a:pt x="76212" y="19812"/>
                              </a:lnTo>
                              <a:lnTo>
                                <a:pt x="79260" y="15240"/>
                              </a:lnTo>
                              <a:lnTo>
                                <a:pt x="80784" y="10668"/>
                              </a:lnTo>
                              <a:lnTo>
                                <a:pt x="83832" y="6096"/>
                              </a:lnTo>
                              <a:lnTo>
                                <a:pt x="86880" y="3048"/>
                              </a:lnTo>
                              <a:lnTo>
                                <a:pt x="86880" y="0"/>
                              </a:lnTo>
                              <a:close/>
                            </a:path>
                            <a:path w="523240" h="117475">
                              <a:moveTo>
                                <a:pt x="257556" y="59436"/>
                              </a:moveTo>
                              <a:lnTo>
                                <a:pt x="247751" y="16941"/>
                              </a:lnTo>
                              <a:lnTo>
                                <a:pt x="233172" y="0"/>
                              </a:lnTo>
                              <a:lnTo>
                                <a:pt x="233172" y="3048"/>
                              </a:lnTo>
                              <a:lnTo>
                                <a:pt x="237744" y="7620"/>
                              </a:lnTo>
                              <a:lnTo>
                                <a:pt x="240792" y="12192"/>
                              </a:lnTo>
                              <a:lnTo>
                                <a:pt x="242316" y="16764"/>
                              </a:lnTo>
                              <a:lnTo>
                                <a:pt x="243840" y="21336"/>
                              </a:lnTo>
                              <a:lnTo>
                                <a:pt x="245364" y="27432"/>
                              </a:lnTo>
                              <a:lnTo>
                                <a:pt x="246888" y="35052"/>
                              </a:lnTo>
                              <a:lnTo>
                                <a:pt x="247777" y="41033"/>
                              </a:lnTo>
                              <a:lnTo>
                                <a:pt x="248221" y="47434"/>
                              </a:lnTo>
                              <a:lnTo>
                                <a:pt x="248412" y="77724"/>
                              </a:lnTo>
                              <a:lnTo>
                                <a:pt x="245364" y="92964"/>
                              </a:lnTo>
                              <a:lnTo>
                                <a:pt x="243840" y="99060"/>
                              </a:lnTo>
                              <a:lnTo>
                                <a:pt x="242316" y="103632"/>
                              </a:lnTo>
                              <a:lnTo>
                                <a:pt x="236220" y="112776"/>
                              </a:lnTo>
                              <a:lnTo>
                                <a:pt x="233172" y="115824"/>
                              </a:lnTo>
                              <a:lnTo>
                                <a:pt x="233172" y="117348"/>
                              </a:lnTo>
                              <a:lnTo>
                                <a:pt x="256222" y="77533"/>
                              </a:lnTo>
                              <a:lnTo>
                                <a:pt x="257251" y="68567"/>
                              </a:lnTo>
                              <a:lnTo>
                                <a:pt x="257556" y="59436"/>
                              </a:lnTo>
                              <a:close/>
                            </a:path>
                            <a:path w="523240" h="117475">
                              <a:moveTo>
                                <a:pt x="324624" y="65544"/>
                              </a:moveTo>
                              <a:lnTo>
                                <a:pt x="280416" y="65544"/>
                              </a:lnTo>
                              <a:lnTo>
                                <a:pt x="280416" y="70116"/>
                              </a:lnTo>
                              <a:lnTo>
                                <a:pt x="324624" y="70116"/>
                              </a:lnTo>
                              <a:lnTo>
                                <a:pt x="324624" y="65544"/>
                              </a:lnTo>
                              <a:close/>
                            </a:path>
                            <a:path w="523240" h="117475">
                              <a:moveTo>
                                <a:pt x="324624" y="47244"/>
                              </a:moveTo>
                              <a:lnTo>
                                <a:pt x="280416" y="47244"/>
                              </a:lnTo>
                              <a:lnTo>
                                <a:pt x="280416" y="51816"/>
                              </a:lnTo>
                              <a:lnTo>
                                <a:pt x="324624" y="51816"/>
                              </a:lnTo>
                              <a:lnTo>
                                <a:pt x="324624" y="47244"/>
                              </a:lnTo>
                              <a:close/>
                            </a:path>
                            <a:path w="523240" h="117475">
                              <a:moveTo>
                                <a:pt x="522732" y="54864"/>
                              </a:moveTo>
                              <a:lnTo>
                                <a:pt x="477024" y="54864"/>
                              </a:lnTo>
                              <a:lnTo>
                                <a:pt x="477024" y="60960"/>
                              </a:lnTo>
                              <a:lnTo>
                                <a:pt x="522732" y="60960"/>
                              </a:lnTo>
                              <a:lnTo>
                                <a:pt x="522732"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3.639008pt;margin-top:4.910038pt;width:41.2pt;height:9.25pt;mso-position-horizontal-relative:page;mso-position-vertical-relative:paragraph;z-index:-19800576" id="docshape505" coordorigin="3473,98" coordsize="824,185" path="m3552,230l3550,225,3538,191,3538,225,3478,225,3509,149,3538,225,3538,191,3522,149,3514,125,3473,230,3552,230xm3610,98l3602,105,3596,113,3589,123,3583,134,3578,147,3575,161,3572,176,3571,192,3572,206,3574,220,3577,234,3581,247,3587,259,3593,269,3601,277,3610,283,3610,281,3595,259,3590,240,3588,228,3588,216,3586,204,3586,175,3588,163,3588,151,3590,139,3593,129,3598,122,3600,115,3605,108,3610,103,3610,98xm3878,192l3878,177,3876,163,3873,150,3869,137,3863,125,3856,115,3849,106,3840,98,3840,103,3847,110,3852,117,3854,125,3857,132,3859,141,3862,153,3863,163,3864,173,3864,221,3859,245,3857,254,3854,261,3845,276,3840,281,3840,283,3849,277,3856,269,3863,259,3869,247,3873,234,3876,220,3878,206,3878,192xm3984,201l3914,201,3914,209,3984,209,3984,201xm3984,173l3914,173,3914,180,3984,180,3984,173xm4296,185l4224,185,4224,194,4296,194,4296,18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516416">
                <wp:simplePos x="0" y="0"/>
                <wp:positionH relativeFrom="page">
                  <wp:posOffset>2781287</wp:posOffset>
                </wp:positionH>
                <wp:positionV relativeFrom="paragraph">
                  <wp:posOffset>48641</wp:posOffset>
                </wp:positionV>
                <wp:extent cx="62865" cy="68580"/>
                <wp:effectExtent l="0" t="0" r="0" b="0"/>
                <wp:wrapNone/>
                <wp:docPr id="1120" name="Graphic 1120"/>
                <wp:cNvGraphicFramePr>
                  <a:graphicFrameLocks/>
                </wp:cNvGraphicFramePr>
                <a:graphic>
                  <a:graphicData uri="http://schemas.microsoft.com/office/word/2010/wordprocessingShape">
                    <wps:wsp>
                      <wps:cNvPr id="1120" name="Graphic 1120"/>
                      <wps:cNvSpPr/>
                      <wps:spPr>
                        <a:xfrm>
                          <a:off x="0" y="0"/>
                          <a:ext cx="62865" cy="68580"/>
                        </a:xfrm>
                        <a:custGeom>
                          <a:avLst/>
                          <a:gdLst/>
                          <a:ahLst/>
                          <a:cxnLst/>
                          <a:rect l="l" t="t" r="r" b="b"/>
                          <a:pathLst>
                            <a:path w="62865" h="68580">
                              <a:moveTo>
                                <a:pt x="13716" y="0"/>
                              </a:moveTo>
                              <a:lnTo>
                                <a:pt x="9144" y="3048"/>
                              </a:lnTo>
                              <a:lnTo>
                                <a:pt x="6096" y="6096"/>
                              </a:lnTo>
                              <a:lnTo>
                                <a:pt x="4572" y="13716"/>
                              </a:lnTo>
                              <a:lnTo>
                                <a:pt x="1524" y="19812"/>
                              </a:lnTo>
                              <a:lnTo>
                                <a:pt x="0" y="25908"/>
                              </a:lnTo>
                              <a:lnTo>
                                <a:pt x="0" y="41148"/>
                              </a:lnTo>
                              <a:lnTo>
                                <a:pt x="1524" y="47244"/>
                              </a:lnTo>
                              <a:lnTo>
                                <a:pt x="4572" y="54864"/>
                              </a:lnTo>
                              <a:lnTo>
                                <a:pt x="6096" y="60960"/>
                              </a:lnTo>
                              <a:lnTo>
                                <a:pt x="9144" y="65532"/>
                              </a:lnTo>
                              <a:lnTo>
                                <a:pt x="13716" y="68580"/>
                              </a:lnTo>
                              <a:lnTo>
                                <a:pt x="13716" y="67056"/>
                              </a:lnTo>
                              <a:lnTo>
                                <a:pt x="12192" y="64008"/>
                              </a:lnTo>
                              <a:lnTo>
                                <a:pt x="9144" y="60960"/>
                              </a:lnTo>
                              <a:lnTo>
                                <a:pt x="9144" y="59436"/>
                              </a:lnTo>
                              <a:lnTo>
                                <a:pt x="7620" y="56388"/>
                              </a:lnTo>
                              <a:lnTo>
                                <a:pt x="6096" y="51816"/>
                              </a:lnTo>
                              <a:lnTo>
                                <a:pt x="6096" y="47244"/>
                              </a:lnTo>
                              <a:lnTo>
                                <a:pt x="4572" y="42672"/>
                              </a:lnTo>
                              <a:lnTo>
                                <a:pt x="4572" y="22860"/>
                              </a:lnTo>
                              <a:lnTo>
                                <a:pt x="6096" y="18288"/>
                              </a:lnTo>
                              <a:lnTo>
                                <a:pt x="6096" y="15240"/>
                              </a:lnTo>
                              <a:lnTo>
                                <a:pt x="7620" y="10668"/>
                              </a:lnTo>
                              <a:lnTo>
                                <a:pt x="10668" y="4572"/>
                              </a:lnTo>
                              <a:lnTo>
                                <a:pt x="13716" y="1524"/>
                              </a:lnTo>
                              <a:lnTo>
                                <a:pt x="13716" y="0"/>
                              </a:lnTo>
                              <a:close/>
                            </a:path>
                            <a:path w="62865" h="68580">
                              <a:moveTo>
                                <a:pt x="62496" y="28956"/>
                              </a:moveTo>
                              <a:lnTo>
                                <a:pt x="35064" y="28956"/>
                              </a:lnTo>
                              <a:lnTo>
                                <a:pt x="35064" y="33528"/>
                              </a:lnTo>
                              <a:lnTo>
                                <a:pt x="62496" y="33528"/>
                              </a:lnTo>
                              <a:lnTo>
                                <a:pt x="62496" y="289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8.999008pt;margin-top:3.830037pt;width:4.95pt;height:5.4pt;mso-position-horizontal-relative:page;mso-position-vertical-relative:paragraph;z-index:-19800064" id="docshape506" coordorigin="4380,77" coordsize="99,108" path="m4402,77l4394,81,4390,86,4387,98,4382,108,4380,117,4380,141,4382,151,4387,163,4390,173,4394,180,4402,185,4402,182,4399,177,4394,173,4394,170,4392,165,4390,158,4390,151,4387,144,4387,113,4390,105,4390,101,4392,93,4397,84,4402,79,4402,77xm4478,122l4435,122,4435,129,4478,129,4478,12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516928">
                <wp:simplePos x="0" y="0"/>
                <wp:positionH relativeFrom="page">
                  <wp:posOffset>2936748</wp:posOffset>
                </wp:positionH>
                <wp:positionV relativeFrom="paragraph">
                  <wp:posOffset>22733</wp:posOffset>
                </wp:positionV>
                <wp:extent cx="74930" cy="193675"/>
                <wp:effectExtent l="0" t="0" r="0" b="0"/>
                <wp:wrapNone/>
                <wp:docPr id="1121" name="Graphic 1121"/>
                <wp:cNvGraphicFramePr>
                  <a:graphicFrameLocks/>
                </wp:cNvGraphicFramePr>
                <a:graphic>
                  <a:graphicData uri="http://schemas.microsoft.com/office/word/2010/wordprocessingShape">
                    <wps:wsp>
                      <wps:cNvPr id="1121" name="Graphic 1121"/>
                      <wps:cNvSpPr/>
                      <wps:spPr>
                        <a:xfrm>
                          <a:off x="0" y="0"/>
                          <a:ext cx="74930" cy="193675"/>
                        </a:xfrm>
                        <a:custGeom>
                          <a:avLst/>
                          <a:gdLst/>
                          <a:ahLst/>
                          <a:cxnLst/>
                          <a:rect l="l" t="t" r="r" b="b"/>
                          <a:pathLst>
                            <a:path w="74930" h="193675">
                              <a:moveTo>
                                <a:pt x="13716" y="51816"/>
                              </a:moveTo>
                              <a:lnTo>
                                <a:pt x="12192" y="45720"/>
                              </a:lnTo>
                              <a:lnTo>
                                <a:pt x="9144" y="39624"/>
                              </a:lnTo>
                              <a:lnTo>
                                <a:pt x="7620" y="33528"/>
                              </a:lnTo>
                              <a:lnTo>
                                <a:pt x="0" y="25908"/>
                              </a:lnTo>
                              <a:lnTo>
                                <a:pt x="0" y="27432"/>
                              </a:lnTo>
                              <a:lnTo>
                                <a:pt x="1524" y="28956"/>
                              </a:lnTo>
                              <a:lnTo>
                                <a:pt x="4572" y="35052"/>
                              </a:lnTo>
                              <a:lnTo>
                                <a:pt x="7620" y="41148"/>
                              </a:lnTo>
                              <a:lnTo>
                                <a:pt x="7620" y="50292"/>
                              </a:lnTo>
                              <a:lnTo>
                                <a:pt x="9144" y="54864"/>
                              </a:lnTo>
                              <a:lnTo>
                                <a:pt x="9144" y="65532"/>
                              </a:lnTo>
                              <a:lnTo>
                                <a:pt x="7620" y="70104"/>
                              </a:lnTo>
                              <a:lnTo>
                                <a:pt x="7620" y="74676"/>
                              </a:lnTo>
                              <a:lnTo>
                                <a:pt x="6096" y="79248"/>
                              </a:lnTo>
                              <a:lnTo>
                                <a:pt x="6096" y="82296"/>
                              </a:lnTo>
                              <a:lnTo>
                                <a:pt x="1524" y="91440"/>
                              </a:lnTo>
                              <a:lnTo>
                                <a:pt x="0" y="92964"/>
                              </a:lnTo>
                              <a:lnTo>
                                <a:pt x="0" y="94488"/>
                              </a:lnTo>
                              <a:lnTo>
                                <a:pt x="3048" y="91440"/>
                              </a:lnTo>
                              <a:lnTo>
                                <a:pt x="6096" y="86868"/>
                              </a:lnTo>
                              <a:lnTo>
                                <a:pt x="12192" y="74676"/>
                              </a:lnTo>
                              <a:lnTo>
                                <a:pt x="13716" y="67056"/>
                              </a:lnTo>
                              <a:lnTo>
                                <a:pt x="13716" y="51816"/>
                              </a:lnTo>
                              <a:close/>
                            </a:path>
                            <a:path w="74930" h="193675">
                              <a:moveTo>
                                <a:pt x="74676" y="97536"/>
                              </a:moveTo>
                              <a:lnTo>
                                <a:pt x="70815" y="53390"/>
                              </a:lnTo>
                              <a:lnTo>
                                <a:pt x="55714" y="7696"/>
                              </a:lnTo>
                              <a:lnTo>
                                <a:pt x="50292" y="0"/>
                              </a:lnTo>
                              <a:lnTo>
                                <a:pt x="50292" y="4572"/>
                              </a:lnTo>
                              <a:lnTo>
                                <a:pt x="53340" y="12192"/>
                              </a:lnTo>
                              <a:lnTo>
                                <a:pt x="56388" y="18288"/>
                              </a:lnTo>
                              <a:lnTo>
                                <a:pt x="59436" y="27432"/>
                              </a:lnTo>
                              <a:lnTo>
                                <a:pt x="64884" y="67589"/>
                              </a:lnTo>
                              <a:lnTo>
                                <a:pt x="65506" y="110617"/>
                              </a:lnTo>
                              <a:lnTo>
                                <a:pt x="65341" y="120205"/>
                              </a:lnTo>
                              <a:lnTo>
                                <a:pt x="59436" y="170688"/>
                              </a:lnTo>
                              <a:lnTo>
                                <a:pt x="50292" y="190500"/>
                              </a:lnTo>
                              <a:lnTo>
                                <a:pt x="50292" y="193548"/>
                              </a:lnTo>
                              <a:lnTo>
                                <a:pt x="67056" y="156972"/>
                              </a:lnTo>
                              <a:lnTo>
                                <a:pt x="74117" y="113258"/>
                              </a:lnTo>
                              <a:lnTo>
                                <a:pt x="74676" y="975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1.240005pt;margin-top:1.790037pt;width:5.9pt;height:15.25pt;mso-position-horizontal-relative:page;mso-position-vertical-relative:paragraph;z-index:-19799552" id="docshape507" coordorigin="4625,36" coordsize="118,305" path="m4646,117l4644,108,4639,98,4637,89,4625,77,4625,79,4627,81,4632,91,4637,101,4637,115,4639,122,4639,139,4637,146,4637,153,4634,161,4634,165,4627,180,4625,182,4625,185,4630,180,4634,173,4644,153,4646,141,4646,117xm4742,189l4742,165,4739,142,4736,120,4733,98,4727,79,4720,63,4713,48,4704,36,4704,43,4709,55,4714,65,4718,79,4722,100,4726,127,4727,142,4728,159,4728,210,4728,225,4727,240,4726,254,4722,282,4718,305,4714,317,4704,336,4704,341,4712,330,4719,317,4725,301,4730,283,4735,261,4739,238,4742,214,4742,189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517440">
                <wp:simplePos x="0" y="0"/>
                <wp:positionH relativeFrom="page">
                  <wp:posOffset>2610611</wp:posOffset>
                </wp:positionH>
                <wp:positionV relativeFrom="paragraph">
                  <wp:posOffset>25781</wp:posOffset>
                </wp:positionV>
                <wp:extent cx="24765" cy="193675"/>
                <wp:effectExtent l="0" t="0" r="0" b="0"/>
                <wp:wrapNone/>
                <wp:docPr id="1122" name="Graphic 1122"/>
                <wp:cNvGraphicFramePr>
                  <a:graphicFrameLocks/>
                </wp:cNvGraphicFramePr>
                <a:graphic>
                  <a:graphicData uri="http://schemas.microsoft.com/office/word/2010/wordprocessingShape">
                    <wps:wsp>
                      <wps:cNvPr id="1122" name="Graphic 1122"/>
                      <wps:cNvSpPr/>
                      <wps:spPr>
                        <a:xfrm>
                          <a:off x="0" y="0"/>
                          <a:ext cx="24765" cy="193675"/>
                        </a:xfrm>
                        <a:custGeom>
                          <a:avLst/>
                          <a:gdLst/>
                          <a:ahLst/>
                          <a:cxnLst/>
                          <a:rect l="l" t="t" r="r" b="b"/>
                          <a:pathLst>
                            <a:path w="24765" h="193675">
                              <a:moveTo>
                                <a:pt x="24383" y="193548"/>
                              </a:moveTo>
                              <a:lnTo>
                                <a:pt x="6095" y="153924"/>
                              </a:lnTo>
                              <a:lnTo>
                                <a:pt x="309" y="111490"/>
                              </a:lnTo>
                              <a:lnTo>
                                <a:pt x="0" y="96012"/>
                              </a:lnTo>
                              <a:lnTo>
                                <a:pt x="309" y="80295"/>
                              </a:lnTo>
                              <a:lnTo>
                                <a:pt x="6095" y="36576"/>
                              </a:lnTo>
                              <a:lnTo>
                                <a:pt x="24383" y="0"/>
                              </a:lnTo>
                              <a:lnTo>
                                <a:pt x="24383" y="3048"/>
                              </a:lnTo>
                              <a:lnTo>
                                <a:pt x="19811" y="7620"/>
                              </a:lnTo>
                              <a:lnTo>
                                <a:pt x="16763" y="15240"/>
                              </a:lnTo>
                              <a:lnTo>
                                <a:pt x="12382" y="36385"/>
                              </a:lnTo>
                              <a:lnTo>
                                <a:pt x="11168" y="44505"/>
                              </a:lnTo>
                              <a:lnTo>
                                <a:pt x="10667" y="53340"/>
                              </a:lnTo>
                              <a:lnTo>
                                <a:pt x="9786" y="63388"/>
                              </a:lnTo>
                              <a:lnTo>
                                <a:pt x="9334" y="73152"/>
                              </a:lnTo>
                              <a:lnTo>
                                <a:pt x="9167" y="82915"/>
                              </a:lnTo>
                              <a:lnTo>
                                <a:pt x="9334" y="115443"/>
                              </a:lnTo>
                              <a:lnTo>
                                <a:pt x="9786" y="125968"/>
                              </a:lnTo>
                              <a:lnTo>
                                <a:pt x="10667" y="135636"/>
                              </a:lnTo>
                              <a:lnTo>
                                <a:pt x="10953" y="144470"/>
                              </a:lnTo>
                              <a:lnTo>
                                <a:pt x="11810" y="152590"/>
                              </a:lnTo>
                              <a:lnTo>
                                <a:pt x="13239" y="159853"/>
                              </a:lnTo>
                              <a:lnTo>
                                <a:pt x="15239" y="166116"/>
                              </a:lnTo>
                              <a:lnTo>
                                <a:pt x="16763" y="173736"/>
                              </a:lnTo>
                              <a:lnTo>
                                <a:pt x="19811" y="181356"/>
                              </a:lnTo>
                              <a:lnTo>
                                <a:pt x="24383" y="188976"/>
                              </a:lnTo>
                              <a:lnTo>
                                <a:pt x="24383" y="19354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5.559998pt;margin-top:2.030041pt;width:1.95pt;height:15.25pt;mso-position-horizontal-relative:page;mso-position-vertical-relative:paragraph;z-index:-19799040" id="docshape508" coordorigin="4111,41" coordsize="39,305" path="m4150,345l4121,283,4112,216,4111,192,4112,167,4121,98,4150,41,4150,45,4142,53,4138,65,4131,98,4129,111,4128,125,4127,140,4126,156,4126,171,4126,222,4127,239,4128,254,4128,268,4130,281,4132,292,4135,302,4138,314,4142,326,4150,338,4150,345xe" filled="true" fillcolor="#000000" stroked="false">
                <v:path arrowok="t"/>
                <v:fill type="solid"/>
                <w10:wrap type="none"/>
              </v:shape>
            </w:pict>
          </mc:Fallback>
        </mc:AlternateContent>
      </w:r>
      <w:r>
        <w:rPr>
          <w:i/>
          <w:sz w:val="15"/>
        </w:rPr>
        <w:t>p</w:t>
      </w:r>
      <w:r>
        <w:rPr>
          <w:sz w:val="15"/>
        </w:rPr>
        <w:t>,</w:t>
      </w:r>
      <w:r>
        <w:rPr>
          <w:spacing w:val="-15"/>
          <w:sz w:val="15"/>
        </w:rPr>
        <w:t> </w:t>
      </w:r>
      <w:r>
        <w:rPr>
          <w:i/>
          <w:sz w:val="15"/>
        </w:rPr>
        <w:t>y</w:t>
      </w:r>
      <w:r>
        <w:rPr>
          <w:i/>
          <w:spacing w:val="56"/>
          <w:sz w:val="15"/>
        </w:rPr>
        <w:t>  </w:t>
      </w:r>
      <w:r>
        <w:rPr>
          <w:i/>
          <w:sz w:val="15"/>
        </w:rPr>
        <w:t>y</w:t>
      </w:r>
      <w:r>
        <w:rPr>
          <w:i/>
          <w:spacing w:val="9"/>
          <w:sz w:val="15"/>
        </w:rPr>
        <w:t> </w:t>
      </w:r>
      <w:r>
        <w:rPr>
          <w:sz w:val="15"/>
        </w:rPr>
        <w:t>1</w:t>
      </w:r>
      <w:r>
        <w:rPr>
          <w:spacing w:val="51"/>
          <w:sz w:val="15"/>
        </w:rPr>
        <w:t> </w:t>
      </w:r>
      <w:r>
        <w:rPr>
          <w:i/>
          <w:sz w:val="15"/>
        </w:rPr>
        <w:t>c</w:t>
      </w:r>
      <w:r>
        <w:rPr>
          <w:i/>
          <w:spacing w:val="-21"/>
          <w:sz w:val="15"/>
        </w:rPr>
        <w:t> </w:t>
      </w:r>
      <w:r>
        <w:rPr>
          <w:sz w:val="15"/>
          <w:vertAlign w:val="superscript"/>
        </w:rPr>
        <w:t>1</w:t>
      </w:r>
      <w:r>
        <w:rPr>
          <w:spacing w:val="8"/>
          <w:sz w:val="15"/>
          <w:vertAlign w:val="baseline"/>
        </w:rPr>
        <w:t> </w:t>
      </w:r>
      <w:r>
        <w:rPr>
          <w:i/>
          <w:sz w:val="15"/>
          <w:vertAlign w:val="superscript"/>
        </w:rPr>
        <w:t>p</w:t>
      </w:r>
      <w:r>
        <w:rPr>
          <w:sz w:val="15"/>
          <w:vertAlign w:val="superscript"/>
        </w:rPr>
        <w:t>/</w:t>
      </w:r>
      <w:r>
        <w:rPr>
          <w:i/>
          <w:sz w:val="15"/>
          <w:vertAlign w:val="superscript"/>
        </w:rPr>
        <w:t>P</w:t>
      </w:r>
      <w:r>
        <w:rPr>
          <w:i/>
          <w:spacing w:val="-17"/>
          <w:sz w:val="15"/>
          <w:vertAlign w:val="baseline"/>
        </w:rPr>
        <w:t> </w:t>
      </w:r>
      <w:r>
        <w:rPr>
          <w:i/>
          <w:position w:val="13"/>
          <w:sz w:val="6"/>
          <w:vertAlign w:val="baseline"/>
        </w:rPr>
        <w:t>v</w:t>
      </w:r>
      <w:r>
        <w:rPr>
          <w:i/>
          <w:spacing w:val="67"/>
          <w:position w:val="13"/>
          <w:sz w:val="6"/>
          <w:vertAlign w:val="baseline"/>
        </w:rPr>
        <w:t> </w:t>
      </w:r>
      <w:r>
        <w:rPr>
          <w:spacing w:val="-10"/>
          <w:sz w:val="15"/>
          <w:vertAlign w:val="baseline"/>
        </w:rPr>
        <w:t>,</w:t>
      </w:r>
      <w:r>
        <w:rPr>
          <w:sz w:val="15"/>
          <w:vertAlign w:val="baseline"/>
        </w:rPr>
        <w:tab/>
      </w:r>
      <w:r>
        <w:rPr>
          <w:spacing w:val="-5"/>
          <w:position w:val="1"/>
          <w:sz w:val="19"/>
          <w:vertAlign w:val="baseline"/>
        </w:rPr>
        <w:t>(5)</w:t>
      </w:r>
    </w:p>
    <w:p>
      <w:pPr>
        <w:pStyle w:val="BodyText"/>
        <w:spacing w:line="247" w:lineRule="auto" w:before="115"/>
      </w:pPr>
      <w:r>
        <w:rPr>
          <w:w w:val="105"/>
        </w:rPr>
        <w:t>where c is a randomly generated number in the interval [0; 1]; p is the number of the current</w:t>
      </w:r>
      <w:r>
        <w:rPr>
          <w:spacing w:val="51"/>
          <w:w w:val="105"/>
        </w:rPr>
        <w:t> </w:t>
      </w:r>
      <w:r>
        <w:rPr>
          <w:w w:val="105"/>
        </w:rPr>
        <w:t>iteration;</w:t>
      </w:r>
      <w:r>
        <w:rPr>
          <w:spacing w:val="54"/>
          <w:w w:val="105"/>
        </w:rPr>
        <w:t> </w:t>
      </w:r>
      <w:r>
        <w:rPr>
          <w:w w:val="105"/>
        </w:rPr>
        <w:t>P</w:t>
      </w:r>
      <w:r>
        <w:rPr>
          <w:spacing w:val="49"/>
          <w:w w:val="105"/>
        </w:rPr>
        <w:t> </w:t>
      </w:r>
      <w:r>
        <w:rPr>
          <w:w w:val="105"/>
        </w:rPr>
        <w:t>is</w:t>
      </w:r>
      <w:r>
        <w:rPr>
          <w:spacing w:val="52"/>
          <w:w w:val="105"/>
        </w:rPr>
        <w:t> </w:t>
      </w:r>
      <w:r>
        <w:rPr>
          <w:w w:val="105"/>
        </w:rPr>
        <w:t>the</w:t>
      </w:r>
      <w:r>
        <w:rPr>
          <w:spacing w:val="51"/>
          <w:w w:val="105"/>
        </w:rPr>
        <w:t> </w:t>
      </w:r>
      <w:r>
        <w:rPr>
          <w:w w:val="105"/>
        </w:rPr>
        <w:t>maximum</w:t>
      </w:r>
      <w:r>
        <w:rPr>
          <w:spacing w:val="50"/>
          <w:w w:val="105"/>
        </w:rPr>
        <w:t> </w:t>
      </w:r>
      <w:r>
        <w:rPr>
          <w:w w:val="105"/>
        </w:rPr>
        <w:t>number</w:t>
      </w:r>
      <w:r>
        <w:rPr>
          <w:spacing w:val="50"/>
          <w:w w:val="105"/>
        </w:rPr>
        <w:t> </w:t>
      </w:r>
      <w:r>
        <w:rPr>
          <w:w w:val="105"/>
        </w:rPr>
        <w:t>of</w:t>
      </w:r>
      <w:r>
        <w:rPr>
          <w:spacing w:val="51"/>
          <w:w w:val="105"/>
        </w:rPr>
        <w:t> </w:t>
      </w:r>
      <w:r>
        <w:rPr>
          <w:w w:val="105"/>
        </w:rPr>
        <w:t>iterations;</w:t>
      </w:r>
      <w:r>
        <w:rPr>
          <w:spacing w:val="52"/>
          <w:w w:val="105"/>
        </w:rPr>
        <w:t> </w:t>
      </w:r>
      <w:r>
        <w:rPr>
          <w:w w:val="105"/>
        </w:rPr>
        <w:t>v</w:t>
      </w:r>
      <w:r>
        <w:rPr>
          <w:spacing w:val="54"/>
          <w:w w:val="105"/>
        </w:rPr>
        <w:t> </w:t>
      </w:r>
      <w:r>
        <w:rPr>
          <w:w w:val="105"/>
        </w:rPr>
        <w:t>is</w:t>
      </w:r>
      <w:r>
        <w:rPr>
          <w:spacing w:val="51"/>
          <w:w w:val="105"/>
        </w:rPr>
        <w:t> </w:t>
      </w:r>
      <w:r>
        <w:rPr>
          <w:w w:val="105"/>
        </w:rPr>
        <w:t>a</w:t>
      </w:r>
      <w:r>
        <w:rPr>
          <w:spacing w:val="51"/>
          <w:w w:val="105"/>
        </w:rPr>
        <w:t> </w:t>
      </w:r>
      <w:r>
        <w:rPr>
          <w:w w:val="105"/>
        </w:rPr>
        <w:t>parameter</w:t>
      </w:r>
      <w:r>
        <w:rPr>
          <w:spacing w:val="51"/>
          <w:w w:val="105"/>
        </w:rPr>
        <w:t> </w:t>
      </w:r>
      <w:r>
        <w:rPr>
          <w:spacing w:val="-4"/>
          <w:w w:val="105"/>
        </w:rPr>
        <w:t>that</w:t>
      </w:r>
    </w:p>
    <w:p>
      <w:pPr>
        <w:spacing w:after="0" w:line="247" w:lineRule="auto"/>
        <w:sectPr>
          <w:type w:val="continuous"/>
          <w:pgSz w:w="8400" w:h="11910"/>
          <w:pgMar w:header="523" w:footer="0" w:top="1340" w:bottom="280" w:left="520" w:right="560"/>
        </w:sectPr>
      </w:pPr>
    </w:p>
    <w:p>
      <w:pPr>
        <w:pStyle w:val="BodyText"/>
        <w:spacing w:line="249" w:lineRule="auto" w:before="124"/>
        <w:ind w:right="160"/>
        <w:jc w:val="both"/>
      </w:pPr>
      <w:r>
        <w:rPr>
          <w:w w:val="105"/>
        </w:rPr>
        <w:t>determines the degree of homogeneity (uniformity); min</w:t>
      </w:r>
      <w:r>
        <w:rPr>
          <w:w w:val="105"/>
          <w:vertAlign w:val="subscript"/>
        </w:rPr>
        <w:t>i</w:t>
      </w:r>
      <w:r>
        <w:rPr>
          <w:spacing w:val="-10"/>
          <w:w w:val="105"/>
          <w:vertAlign w:val="baseline"/>
        </w:rPr>
        <w:t> </w:t>
      </w:r>
      <w:r>
        <w:rPr>
          <w:w w:val="105"/>
          <w:vertAlign w:val="baseline"/>
        </w:rPr>
        <w:t>and max</w:t>
      </w:r>
      <w:r>
        <w:rPr>
          <w:w w:val="105"/>
          <w:vertAlign w:val="subscript"/>
        </w:rPr>
        <w:t>i</w:t>
      </w:r>
      <w:r>
        <w:rPr>
          <w:w w:val="105"/>
          <w:vertAlign w:val="baseline"/>
        </w:rPr>
        <w:t> - the minimum and maximum</w:t>
      </w:r>
      <w:r>
        <w:rPr>
          <w:w w:val="105"/>
          <w:vertAlign w:val="baseline"/>
        </w:rPr>
        <w:t> value of</w:t>
      </w:r>
      <w:r>
        <w:rPr>
          <w:w w:val="105"/>
          <w:vertAlign w:val="baseline"/>
        </w:rPr>
        <w:t> the i-th</w:t>
      </w:r>
      <w:r>
        <w:rPr>
          <w:w w:val="105"/>
          <w:vertAlign w:val="baseline"/>
        </w:rPr>
        <w:t> parameter</w:t>
      </w:r>
      <w:r>
        <w:rPr>
          <w:w w:val="105"/>
          <w:vertAlign w:val="baseline"/>
        </w:rPr>
        <w:t> in</w:t>
      </w:r>
      <w:r>
        <w:rPr>
          <w:w w:val="105"/>
          <w:vertAlign w:val="baseline"/>
        </w:rPr>
        <w:t> the</w:t>
      </w:r>
      <w:r>
        <w:rPr>
          <w:w w:val="105"/>
          <w:vertAlign w:val="baseline"/>
        </w:rPr>
        <w:t> solution</w:t>
      </w:r>
      <w:r>
        <w:rPr>
          <w:w w:val="105"/>
          <w:vertAlign w:val="baseline"/>
        </w:rPr>
        <w:t> with</w:t>
      </w:r>
      <w:r>
        <w:rPr>
          <w:w w:val="105"/>
          <w:vertAlign w:val="baseline"/>
        </w:rPr>
        <w:t> the</w:t>
      </w:r>
      <w:r>
        <w:rPr>
          <w:w w:val="105"/>
          <w:vertAlign w:val="baseline"/>
        </w:rPr>
        <w:t> help</w:t>
      </w:r>
      <w:r>
        <w:rPr>
          <w:w w:val="105"/>
          <w:vertAlign w:val="baseline"/>
        </w:rPr>
        <w:t> of</w:t>
      </w:r>
      <w:r>
        <w:rPr>
          <w:w w:val="105"/>
          <w:vertAlign w:val="baseline"/>
        </w:rPr>
        <w:t> the</w:t>
      </w:r>
      <w:r>
        <w:rPr>
          <w:w w:val="105"/>
          <w:vertAlign w:val="baseline"/>
        </w:rPr>
        <w:t> genetic method</w:t>
      </w:r>
      <w:r>
        <w:rPr>
          <w:spacing w:val="-4"/>
          <w:w w:val="105"/>
          <w:vertAlign w:val="baseline"/>
        </w:rPr>
        <w:t> </w:t>
      </w:r>
      <w:r>
        <w:rPr>
          <w:w w:val="105"/>
          <w:vertAlign w:val="baseline"/>
        </w:rPr>
        <w:t>of</w:t>
      </w:r>
      <w:r>
        <w:rPr>
          <w:spacing w:val="-4"/>
          <w:w w:val="105"/>
          <w:vertAlign w:val="baseline"/>
        </w:rPr>
        <w:t> </w:t>
      </w:r>
      <w:r>
        <w:rPr>
          <w:w w:val="105"/>
          <w:vertAlign w:val="baseline"/>
        </w:rPr>
        <w:t>the</w:t>
      </w:r>
      <w:r>
        <w:rPr>
          <w:spacing w:val="-4"/>
          <w:w w:val="105"/>
          <w:vertAlign w:val="baseline"/>
        </w:rPr>
        <w:t> </w:t>
      </w:r>
      <w:r>
        <w:rPr>
          <w:w w:val="105"/>
          <w:vertAlign w:val="baseline"/>
        </w:rPr>
        <w:t>problem;</w:t>
      </w:r>
      <w:r>
        <w:rPr>
          <w:spacing w:val="-1"/>
          <w:w w:val="105"/>
          <w:vertAlign w:val="baseline"/>
        </w:rPr>
        <w:t> </w:t>
      </w:r>
      <w:r>
        <w:rPr>
          <w:w w:val="105"/>
          <w:vertAlign w:val="baseline"/>
        </w:rPr>
        <w:t>w</w:t>
      </w:r>
      <w:r>
        <w:rPr>
          <w:spacing w:val="-2"/>
          <w:w w:val="105"/>
          <w:vertAlign w:val="baseline"/>
        </w:rPr>
        <w:t> </w:t>
      </w:r>
      <w:r>
        <w:rPr>
          <w:w w:val="105"/>
          <w:vertAlign w:val="baseline"/>
        </w:rPr>
        <w:t>is a</w:t>
      </w:r>
      <w:r>
        <w:rPr>
          <w:spacing w:val="-6"/>
          <w:w w:val="105"/>
          <w:vertAlign w:val="baseline"/>
        </w:rPr>
        <w:t> </w:t>
      </w:r>
      <w:r>
        <w:rPr>
          <w:w w:val="105"/>
          <w:vertAlign w:val="baseline"/>
        </w:rPr>
        <w:t>number equal</w:t>
      </w:r>
      <w:r>
        <w:rPr>
          <w:spacing w:val="-3"/>
          <w:w w:val="105"/>
          <w:vertAlign w:val="baseline"/>
        </w:rPr>
        <w:t> </w:t>
      </w:r>
      <w:r>
        <w:rPr>
          <w:w w:val="105"/>
          <w:vertAlign w:val="baseline"/>
        </w:rPr>
        <w:t>to</w:t>
      </w:r>
      <w:r>
        <w:rPr>
          <w:spacing w:val="-2"/>
          <w:w w:val="105"/>
          <w:vertAlign w:val="baseline"/>
        </w:rPr>
        <w:t> </w:t>
      </w:r>
      <w:r>
        <w:rPr>
          <w:w w:val="105"/>
          <w:vertAlign w:val="baseline"/>
        </w:rPr>
        <w:t>|</w:t>
      </w:r>
      <w:r>
        <w:rPr>
          <w:spacing w:val="-4"/>
          <w:w w:val="105"/>
          <w:vertAlign w:val="baseline"/>
        </w:rPr>
        <w:t> </w:t>
      </w:r>
      <w:r>
        <w:rPr>
          <w:w w:val="105"/>
          <w:vertAlign w:val="baseline"/>
        </w:rPr>
        <w:t>K</w:t>
      </w:r>
      <w:r>
        <w:rPr>
          <w:spacing w:val="-2"/>
          <w:w w:val="105"/>
          <w:vertAlign w:val="baseline"/>
        </w:rPr>
        <w:t> </w:t>
      </w:r>
      <w:r>
        <w:rPr>
          <w:w w:val="105"/>
          <w:vertAlign w:val="baseline"/>
        </w:rPr>
        <w:t>/</w:t>
      </w:r>
      <w:r>
        <w:rPr>
          <w:spacing w:val="-3"/>
          <w:w w:val="105"/>
          <w:vertAlign w:val="baseline"/>
        </w:rPr>
        <w:t> </w:t>
      </w:r>
      <w:r>
        <w:rPr>
          <w:w w:val="105"/>
          <w:vertAlign w:val="baseline"/>
        </w:rPr>
        <w:t>2</w:t>
      </w:r>
      <w:r>
        <w:rPr>
          <w:spacing w:val="-4"/>
          <w:w w:val="105"/>
          <w:vertAlign w:val="baseline"/>
        </w:rPr>
        <w:t> </w:t>
      </w:r>
      <w:r>
        <w:rPr>
          <w:w w:val="105"/>
          <w:vertAlign w:val="baseline"/>
        </w:rPr>
        <w:t>|;</w:t>
      </w:r>
      <w:r>
        <w:rPr>
          <w:spacing w:val="-1"/>
          <w:w w:val="105"/>
          <w:vertAlign w:val="baseline"/>
        </w:rPr>
        <w:t> </w:t>
      </w:r>
      <w:r>
        <w:rPr>
          <w:w w:val="105"/>
          <w:vertAlign w:val="baseline"/>
        </w:rPr>
        <w:t>K</w:t>
      </w:r>
      <w:r>
        <w:rPr>
          <w:spacing w:val="-5"/>
          <w:w w:val="105"/>
          <w:vertAlign w:val="baseline"/>
        </w:rPr>
        <w:t> </w:t>
      </w:r>
      <w:r>
        <w:rPr>
          <w:w w:val="105"/>
          <w:vertAlign w:val="baseline"/>
        </w:rPr>
        <w:t>is</w:t>
      </w:r>
      <w:r>
        <w:rPr>
          <w:spacing w:val="-4"/>
          <w:w w:val="105"/>
          <w:vertAlign w:val="baseline"/>
        </w:rPr>
        <w:t> </w:t>
      </w:r>
      <w:r>
        <w:rPr>
          <w:w w:val="105"/>
          <w:vertAlign w:val="baseline"/>
        </w:rPr>
        <w:t>the</w:t>
      </w:r>
      <w:r>
        <w:rPr>
          <w:spacing w:val="-4"/>
          <w:w w:val="105"/>
          <w:vertAlign w:val="baseline"/>
        </w:rPr>
        <w:t> </w:t>
      </w:r>
      <w:r>
        <w:rPr>
          <w:w w:val="105"/>
          <w:vertAlign w:val="baseline"/>
        </w:rPr>
        <w:t>number</w:t>
      </w:r>
      <w:r>
        <w:rPr>
          <w:spacing w:val="-2"/>
          <w:w w:val="105"/>
          <w:vertAlign w:val="baseline"/>
        </w:rPr>
        <w:t> </w:t>
      </w:r>
      <w:r>
        <w:rPr>
          <w:w w:val="105"/>
          <w:vertAlign w:val="baseline"/>
        </w:rPr>
        <w:t>of</w:t>
      </w:r>
      <w:r>
        <w:rPr>
          <w:spacing w:val="-2"/>
          <w:w w:val="105"/>
          <w:vertAlign w:val="baseline"/>
        </w:rPr>
        <w:t> </w:t>
      </w:r>
      <w:r>
        <w:rPr>
          <w:w w:val="105"/>
          <w:vertAlign w:val="baseline"/>
        </w:rPr>
        <w:t>genes</w:t>
      </w:r>
      <w:r>
        <w:rPr>
          <w:spacing w:val="-5"/>
          <w:w w:val="105"/>
          <w:vertAlign w:val="baseline"/>
        </w:rPr>
        <w:t> </w:t>
      </w:r>
      <w:r>
        <w:rPr>
          <w:w w:val="105"/>
          <w:vertAlign w:val="baseline"/>
        </w:rPr>
        <w:t>in</w:t>
      </w:r>
      <w:r>
        <w:rPr>
          <w:spacing w:val="-2"/>
          <w:w w:val="105"/>
          <w:vertAlign w:val="baseline"/>
        </w:rPr>
        <w:t> </w:t>
      </w:r>
      <w:r>
        <w:rPr>
          <w:w w:val="105"/>
          <w:vertAlign w:val="baseline"/>
        </w:rPr>
        <w:t>the chromosome [4].</w:t>
      </w:r>
    </w:p>
    <w:p>
      <w:pPr>
        <w:pStyle w:val="BodyText"/>
        <w:spacing w:line="249" w:lineRule="auto"/>
        <w:ind w:right="161" w:firstLine="501"/>
        <w:jc w:val="both"/>
      </w:pPr>
      <w:r>
        <w:rPr>
          <w:w w:val="105"/>
        </w:rPr>
        <w:t>The</w:t>
      </w:r>
      <w:r>
        <w:rPr>
          <w:w w:val="105"/>
        </w:rPr>
        <w:t> new</w:t>
      </w:r>
      <w:r>
        <w:rPr>
          <w:w w:val="105"/>
        </w:rPr>
        <w:t> generation</w:t>
      </w:r>
      <w:r>
        <w:rPr>
          <w:w w:val="105"/>
        </w:rPr>
        <w:t> is</w:t>
      </w:r>
      <w:r>
        <w:rPr>
          <w:w w:val="105"/>
        </w:rPr>
        <w:t> formed</w:t>
      </w:r>
      <w:r>
        <w:rPr>
          <w:w w:val="105"/>
        </w:rPr>
        <w:t> from</w:t>
      </w:r>
      <w:r>
        <w:rPr>
          <w:w w:val="105"/>
        </w:rPr>
        <w:t> the</w:t>
      </w:r>
      <w:r>
        <w:rPr>
          <w:w w:val="105"/>
        </w:rPr>
        <w:t> existing</w:t>
      </w:r>
      <w:r>
        <w:rPr>
          <w:w w:val="105"/>
        </w:rPr>
        <w:t> set</w:t>
      </w:r>
      <w:r>
        <w:rPr>
          <w:w w:val="105"/>
        </w:rPr>
        <w:t> of</w:t>
      </w:r>
      <w:r>
        <w:rPr>
          <w:w w:val="105"/>
        </w:rPr>
        <w:t> solutions</w:t>
      </w:r>
      <w:r>
        <w:rPr>
          <w:w w:val="105"/>
        </w:rPr>
        <w:t> obtained</w:t>
      </w:r>
      <w:r>
        <w:rPr>
          <w:w w:val="105"/>
        </w:rPr>
        <w:t> as</w:t>
      </w:r>
      <w:r>
        <w:rPr>
          <w:w w:val="105"/>
        </w:rPr>
        <w:t> a result of the application of crossing, mutation and inversion operators. The probability of an individual to be selected for a new generation is calculated by formula (6) [5]:</w:t>
      </w:r>
    </w:p>
    <w:p>
      <w:pPr>
        <w:tabs>
          <w:tab w:pos="4825" w:val="left" w:leader="none"/>
        </w:tabs>
        <w:spacing w:line="138" w:lineRule="exact" w:before="41"/>
        <w:ind w:left="3891" w:right="0" w:firstLine="0"/>
        <w:jc w:val="left"/>
        <w:rPr>
          <w:i/>
          <w:sz w:val="17"/>
        </w:rPr>
      </w:pPr>
      <w:r>
        <w:rPr/>
        <mc:AlternateContent>
          <mc:Choice Requires="wps">
            <w:drawing>
              <wp:anchor distT="0" distB="0" distL="0" distR="0" allowOverlap="1" layoutInCell="1" locked="0" behindDoc="1" simplePos="0" relativeHeight="483521536">
                <wp:simplePos x="0" y="0"/>
                <wp:positionH relativeFrom="page">
                  <wp:posOffset>2292095</wp:posOffset>
                </wp:positionH>
                <wp:positionV relativeFrom="paragraph">
                  <wp:posOffset>113296</wp:posOffset>
                </wp:positionV>
                <wp:extent cx="30480" cy="160020"/>
                <wp:effectExtent l="0" t="0" r="0" b="0"/>
                <wp:wrapNone/>
                <wp:docPr id="1123" name="Graphic 1123"/>
                <wp:cNvGraphicFramePr>
                  <a:graphicFrameLocks/>
                </wp:cNvGraphicFramePr>
                <a:graphic>
                  <a:graphicData uri="http://schemas.microsoft.com/office/word/2010/wordprocessingShape">
                    <wps:wsp>
                      <wps:cNvPr id="1123" name="Graphic 1123"/>
                      <wps:cNvSpPr/>
                      <wps:spPr>
                        <a:xfrm>
                          <a:off x="0" y="0"/>
                          <a:ext cx="30480" cy="160020"/>
                        </a:xfrm>
                        <a:custGeom>
                          <a:avLst/>
                          <a:gdLst/>
                          <a:ahLst/>
                          <a:cxnLst/>
                          <a:rect l="l" t="t" r="r" b="b"/>
                          <a:pathLst>
                            <a:path w="30480" h="160020">
                              <a:moveTo>
                                <a:pt x="30480" y="160020"/>
                              </a:moveTo>
                              <a:lnTo>
                                <a:pt x="5143" y="115895"/>
                              </a:lnTo>
                              <a:lnTo>
                                <a:pt x="0" y="79248"/>
                              </a:lnTo>
                              <a:lnTo>
                                <a:pt x="571" y="66722"/>
                              </a:lnTo>
                              <a:lnTo>
                                <a:pt x="13977" y="21431"/>
                              </a:lnTo>
                              <a:lnTo>
                                <a:pt x="30480" y="0"/>
                              </a:lnTo>
                              <a:lnTo>
                                <a:pt x="30480" y="3048"/>
                              </a:lnTo>
                              <a:lnTo>
                                <a:pt x="27432" y="7620"/>
                              </a:lnTo>
                              <a:lnTo>
                                <a:pt x="22860" y="12192"/>
                              </a:lnTo>
                              <a:lnTo>
                                <a:pt x="21336" y="19812"/>
                              </a:lnTo>
                              <a:lnTo>
                                <a:pt x="13144" y="61150"/>
                              </a:lnTo>
                              <a:lnTo>
                                <a:pt x="12192" y="77724"/>
                              </a:lnTo>
                              <a:lnTo>
                                <a:pt x="12453" y="86844"/>
                              </a:lnTo>
                              <a:lnTo>
                                <a:pt x="13144" y="95821"/>
                              </a:lnTo>
                              <a:lnTo>
                                <a:pt x="14120" y="104513"/>
                              </a:lnTo>
                              <a:lnTo>
                                <a:pt x="15240" y="112776"/>
                              </a:lnTo>
                              <a:lnTo>
                                <a:pt x="15240" y="121920"/>
                              </a:lnTo>
                              <a:lnTo>
                                <a:pt x="18288" y="131064"/>
                              </a:lnTo>
                              <a:lnTo>
                                <a:pt x="19812" y="137160"/>
                              </a:lnTo>
                              <a:lnTo>
                                <a:pt x="22860" y="144780"/>
                              </a:lnTo>
                              <a:lnTo>
                                <a:pt x="25908" y="150876"/>
                              </a:lnTo>
                              <a:lnTo>
                                <a:pt x="30480" y="156972"/>
                              </a:lnTo>
                              <a:lnTo>
                                <a:pt x="30480" y="1600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0.479996pt;margin-top:8.92099pt;width:2.4pt;height:12.6pt;mso-position-horizontal-relative:page;mso-position-vertical-relative:paragraph;z-index:-19794944" id="docshape509" coordorigin="3610,178" coordsize="48,252" path="m3658,430l3618,361,3610,303,3610,283,3632,212,3658,178,3658,183,3653,190,3646,198,3643,210,3630,275,3629,301,3629,315,3630,329,3632,343,3634,356,3634,370,3638,385,3641,394,3646,406,3650,416,3658,426,3658,43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522048">
                <wp:simplePos x="0" y="0"/>
                <wp:positionH relativeFrom="page">
                  <wp:posOffset>2461260</wp:posOffset>
                </wp:positionH>
                <wp:positionV relativeFrom="paragraph">
                  <wp:posOffset>113296</wp:posOffset>
                </wp:positionV>
                <wp:extent cx="114300" cy="160020"/>
                <wp:effectExtent l="0" t="0" r="0" b="0"/>
                <wp:wrapNone/>
                <wp:docPr id="1124" name="Graphic 1124"/>
                <wp:cNvGraphicFramePr>
                  <a:graphicFrameLocks/>
                </wp:cNvGraphicFramePr>
                <a:graphic>
                  <a:graphicData uri="http://schemas.microsoft.com/office/word/2010/wordprocessingShape">
                    <wps:wsp>
                      <wps:cNvPr id="1124" name="Graphic 1124"/>
                      <wps:cNvSpPr/>
                      <wps:spPr>
                        <a:xfrm>
                          <a:off x="0" y="0"/>
                          <a:ext cx="114300" cy="160020"/>
                        </a:xfrm>
                        <a:custGeom>
                          <a:avLst/>
                          <a:gdLst/>
                          <a:ahLst/>
                          <a:cxnLst/>
                          <a:rect l="l" t="t" r="r" b="b"/>
                          <a:pathLst>
                            <a:path w="114300" h="160020">
                              <a:moveTo>
                                <a:pt x="30480" y="79248"/>
                              </a:moveTo>
                              <a:lnTo>
                                <a:pt x="22860" y="32004"/>
                              </a:lnTo>
                              <a:lnTo>
                                <a:pt x="0" y="0"/>
                              </a:lnTo>
                              <a:lnTo>
                                <a:pt x="0" y="3048"/>
                              </a:lnTo>
                              <a:lnTo>
                                <a:pt x="4572" y="9144"/>
                              </a:lnTo>
                              <a:lnTo>
                                <a:pt x="10668" y="21336"/>
                              </a:lnTo>
                              <a:lnTo>
                                <a:pt x="18097" y="64198"/>
                              </a:lnTo>
                              <a:lnTo>
                                <a:pt x="18288" y="82296"/>
                              </a:lnTo>
                              <a:lnTo>
                                <a:pt x="18046" y="90297"/>
                              </a:lnTo>
                              <a:lnTo>
                                <a:pt x="16992" y="106299"/>
                              </a:lnTo>
                              <a:lnTo>
                                <a:pt x="16764" y="114300"/>
                              </a:lnTo>
                              <a:lnTo>
                                <a:pt x="4572" y="152400"/>
                              </a:lnTo>
                              <a:lnTo>
                                <a:pt x="0" y="156972"/>
                              </a:lnTo>
                              <a:lnTo>
                                <a:pt x="0" y="160020"/>
                              </a:lnTo>
                              <a:lnTo>
                                <a:pt x="25336" y="117182"/>
                              </a:lnTo>
                              <a:lnTo>
                                <a:pt x="29908" y="92659"/>
                              </a:lnTo>
                              <a:lnTo>
                                <a:pt x="30480" y="79248"/>
                              </a:lnTo>
                              <a:close/>
                            </a:path>
                            <a:path w="114300" h="160020">
                              <a:moveTo>
                                <a:pt x="114300" y="88404"/>
                              </a:moveTo>
                              <a:lnTo>
                                <a:pt x="59436" y="88404"/>
                              </a:lnTo>
                              <a:lnTo>
                                <a:pt x="59436" y="92976"/>
                              </a:lnTo>
                              <a:lnTo>
                                <a:pt x="114300" y="92976"/>
                              </a:lnTo>
                              <a:lnTo>
                                <a:pt x="114300" y="88404"/>
                              </a:lnTo>
                              <a:close/>
                            </a:path>
                            <a:path w="114300" h="160020">
                              <a:moveTo>
                                <a:pt x="114300" y="67056"/>
                              </a:moveTo>
                              <a:lnTo>
                                <a:pt x="59436" y="67056"/>
                              </a:lnTo>
                              <a:lnTo>
                                <a:pt x="59436" y="71628"/>
                              </a:lnTo>
                              <a:lnTo>
                                <a:pt x="114300" y="71628"/>
                              </a:lnTo>
                              <a:lnTo>
                                <a:pt x="114300" y="670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3.800003pt;margin-top:8.920969pt;width:9pt;height:12.6pt;mso-position-horizontal-relative:page;mso-position-vertical-relative:paragraph;z-index:-19794432" id="docshape510" coordorigin="3876,178" coordsize="180,252" path="m3924,303l3923,284,3921,265,3917,247,3912,229,3904,214,3896,200,3886,188,3876,178,3876,183,3883,193,3893,212,3896,221,3899,231,3901,241,3902,253,3904,266,3905,280,3905,308,3904,321,3903,346,3902,358,3900,371,3898,382,3893,399,3883,418,3876,426,3876,430,3886,422,3896,411,3903,397,3916,363,3920,344,3923,324,3924,303xm4056,318l3970,318,3970,325,4056,325,4056,318xm4056,284l3970,284,3970,291,4056,291,4056,28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522560">
                <wp:simplePos x="0" y="0"/>
                <wp:positionH relativeFrom="page">
                  <wp:posOffset>3093720</wp:posOffset>
                </wp:positionH>
                <wp:positionV relativeFrom="paragraph">
                  <wp:posOffset>18808</wp:posOffset>
                </wp:positionV>
                <wp:extent cx="30480" cy="160020"/>
                <wp:effectExtent l="0" t="0" r="0" b="0"/>
                <wp:wrapNone/>
                <wp:docPr id="1125" name="Graphic 1125"/>
                <wp:cNvGraphicFramePr>
                  <a:graphicFrameLocks/>
                </wp:cNvGraphicFramePr>
                <a:graphic>
                  <a:graphicData uri="http://schemas.microsoft.com/office/word/2010/wordprocessingShape">
                    <wps:wsp>
                      <wps:cNvPr id="1125" name="Graphic 1125"/>
                      <wps:cNvSpPr/>
                      <wps:spPr>
                        <a:xfrm>
                          <a:off x="0" y="0"/>
                          <a:ext cx="30480" cy="160020"/>
                        </a:xfrm>
                        <a:custGeom>
                          <a:avLst/>
                          <a:gdLst/>
                          <a:ahLst/>
                          <a:cxnLst/>
                          <a:rect l="l" t="t" r="r" b="b"/>
                          <a:pathLst>
                            <a:path w="30480" h="160020">
                              <a:moveTo>
                                <a:pt x="30480" y="160020"/>
                              </a:moveTo>
                              <a:lnTo>
                                <a:pt x="7620" y="128016"/>
                              </a:lnTo>
                              <a:lnTo>
                                <a:pt x="0" y="80772"/>
                              </a:lnTo>
                              <a:lnTo>
                                <a:pt x="333" y="67365"/>
                              </a:lnTo>
                              <a:lnTo>
                                <a:pt x="12477" y="21431"/>
                              </a:lnTo>
                              <a:lnTo>
                                <a:pt x="30480" y="0"/>
                              </a:lnTo>
                              <a:lnTo>
                                <a:pt x="30480" y="4572"/>
                              </a:lnTo>
                              <a:lnTo>
                                <a:pt x="25908" y="7620"/>
                              </a:lnTo>
                              <a:lnTo>
                                <a:pt x="19812" y="19812"/>
                              </a:lnTo>
                              <a:lnTo>
                                <a:pt x="12382" y="61722"/>
                              </a:lnTo>
                              <a:lnTo>
                                <a:pt x="12215" y="69723"/>
                              </a:lnTo>
                              <a:lnTo>
                                <a:pt x="12382" y="96393"/>
                              </a:lnTo>
                              <a:lnTo>
                                <a:pt x="19812" y="138684"/>
                              </a:lnTo>
                              <a:lnTo>
                                <a:pt x="21336" y="144780"/>
                              </a:lnTo>
                              <a:lnTo>
                                <a:pt x="30480" y="156972"/>
                              </a:lnTo>
                              <a:lnTo>
                                <a:pt x="30480" y="1600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3.600006pt;margin-top:1.48099pt;width:2.4pt;height:12.6pt;mso-position-horizontal-relative:page;mso-position-vertical-relative:paragraph;z-index:-19793920" id="docshape511" coordorigin="4872,30" coordsize="48,252" path="m4920,282l4884,231,4872,157,4873,136,4892,63,4920,30,4920,37,4913,42,4903,61,4892,127,4891,139,4892,181,4903,248,4906,258,4920,277,4920,28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523072">
                <wp:simplePos x="0" y="0"/>
                <wp:positionH relativeFrom="page">
                  <wp:posOffset>3261360</wp:posOffset>
                </wp:positionH>
                <wp:positionV relativeFrom="paragraph">
                  <wp:posOffset>18808</wp:posOffset>
                </wp:positionV>
                <wp:extent cx="109855" cy="160020"/>
                <wp:effectExtent l="0" t="0" r="0" b="0"/>
                <wp:wrapNone/>
                <wp:docPr id="1126" name="Graphic 1126"/>
                <wp:cNvGraphicFramePr>
                  <a:graphicFrameLocks/>
                </wp:cNvGraphicFramePr>
                <a:graphic>
                  <a:graphicData uri="http://schemas.microsoft.com/office/word/2010/wordprocessingShape">
                    <wps:wsp>
                      <wps:cNvPr id="1126" name="Graphic 1126"/>
                      <wps:cNvSpPr/>
                      <wps:spPr>
                        <a:xfrm>
                          <a:off x="0" y="0"/>
                          <a:ext cx="109855" cy="160020"/>
                        </a:xfrm>
                        <a:custGeom>
                          <a:avLst/>
                          <a:gdLst/>
                          <a:ahLst/>
                          <a:cxnLst/>
                          <a:rect l="l" t="t" r="r" b="b"/>
                          <a:pathLst>
                            <a:path w="109855" h="160020">
                              <a:moveTo>
                                <a:pt x="30480" y="80772"/>
                              </a:moveTo>
                              <a:lnTo>
                                <a:pt x="22860" y="33528"/>
                              </a:lnTo>
                              <a:lnTo>
                                <a:pt x="0" y="0"/>
                              </a:lnTo>
                              <a:lnTo>
                                <a:pt x="0" y="4572"/>
                              </a:lnTo>
                              <a:lnTo>
                                <a:pt x="4572" y="9144"/>
                              </a:lnTo>
                              <a:lnTo>
                                <a:pt x="7620" y="15240"/>
                              </a:lnTo>
                              <a:lnTo>
                                <a:pt x="10668" y="22860"/>
                              </a:lnTo>
                              <a:lnTo>
                                <a:pt x="13716" y="28956"/>
                              </a:lnTo>
                              <a:lnTo>
                                <a:pt x="16764" y="47244"/>
                              </a:lnTo>
                              <a:lnTo>
                                <a:pt x="17640" y="55511"/>
                              </a:lnTo>
                              <a:lnTo>
                                <a:pt x="18097" y="64198"/>
                              </a:lnTo>
                              <a:lnTo>
                                <a:pt x="18288" y="82296"/>
                              </a:lnTo>
                              <a:lnTo>
                                <a:pt x="18046" y="91186"/>
                              </a:lnTo>
                              <a:lnTo>
                                <a:pt x="16992" y="107810"/>
                              </a:lnTo>
                              <a:lnTo>
                                <a:pt x="16764" y="115824"/>
                              </a:lnTo>
                              <a:lnTo>
                                <a:pt x="15240" y="124968"/>
                              </a:lnTo>
                              <a:lnTo>
                                <a:pt x="12192" y="134112"/>
                              </a:lnTo>
                              <a:lnTo>
                                <a:pt x="10668" y="140208"/>
                              </a:lnTo>
                              <a:lnTo>
                                <a:pt x="7620" y="147828"/>
                              </a:lnTo>
                              <a:lnTo>
                                <a:pt x="4572" y="152400"/>
                              </a:lnTo>
                              <a:lnTo>
                                <a:pt x="0" y="156972"/>
                              </a:lnTo>
                              <a:lnTo>
                                <a:pt x="0" y="160020"/>
                              </a:lnTo>
                              <a:lnTo>
                                <a:pt x="25336" y="117856"/>
                              </a:lnTo>
                              <a:lnTo>
                                <a:pt x="29908" y="93332"/>
                              </a:lnTo>
                              <a:lnTo>
                                <a:pt x="30480" y="80772"/>
                              </a:lnTo>
                              <a:close/>
                            </a:path>
                            <a:path w="109855" h="160020">
                              <a:moveTo>
                                <a:pt x="109728" y="77724"/>
                              </a:moveTo>
                              <a:lnTo>
                                <a:pt x="83820" y="77724"/>
                              </a:lnTo>
                              <a:lnTo>
                                <a:pt x="83820" y="51816"/>
                              </a:lnTo>
                              <a:lnTo>
                                <a:pt x="79248" y="51816"/>
                              </a:lnTo>
                              <a:lnTo>
                                <a:pt x="79248" y="77724"/>
                              </a:lnTo>
                              <a:lnTo>
                                <a:pt x="53340" y="77724"/>
                              </a:lnTo>
                              <a:lnTo>
                                <a:pt x="53340" y="82296"/>
                              </a:lnTo>
                              <a:lnTo>
                                <a:pt x="79248" y="82296"/>
                              </a:lnTo>
                              <a:lnTo>
                                <a:pt x="79248" y="108204"/>
                              </a:lnTo>
                              <a:lnTo>
                                <a:pt x="83820" y="108204"/>
                              </a:lnTo>
                              <a:lnTo>
                                <a:pt x="83820" y="82296"/>
                              </a:lnTo>
                              <a:lnTo>
                                <a:pt x="109728" y="82296"/>
                              </a:lnTo>
                              <a:lnTo>
                                <a:pt x="109728" y="777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6.800018pt;margin-top:1.480968pt;width:8.65pt;height:12.6pt;mso-position-horizontal-relative:page;mso-position-vertical-relative:paragraph;z-index:-19793408" id="docshape512" coordorigin="5136,30" coordsize="173,252" path="m5184,157l5183,136,5181,117,5177,99,5172,82,5164,66,5156,52,5146,40,5136,30,5136,37,5143,44,5148,54,5153,66,5158,75,5162,104,5164,117,5165,131,5165,159,5164,173,5163,199,5162,212,5160,226,5155,241,5153,250,5148,262,5143,270,5136,277,5136,282,5146,273,5156,262,5163,249,5170,234,5176,215,5180,196,5183,177,5184,157xm5309,152l5268,152,5268,111,5261,111,5261,152,5220,152,5220,159,5261,159,5261,200,5268,200,5268,159,5309,159,5309,152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54432">
                <wp:simplePos x="0" y="0"/>
                <wp:positionH relativeFrom="page">
                  <wp:posOffset>2720339</wp:posOffset>
                </wp:positionH>
                <wp:positionV relativeFrom="paragraph">
                  <wp:posOffset>96532</wp:posOffset>
                </wp:positionV>
                <wp:extent cx="56515" cy="6350"/>
                <wp:effectExtent l="0" t="0" r="0" b="0"/>
                <wp:wrapNone/>
                <wp:docPr id="1127" name="Graphic 1127"/>
                <wp:cNvGraphicFramePr>
                  <a:graphicFrameLocks/>
                </wp:cNvGraphicFramePr>
                <a:graphic>
                  <a:graphicData uri="http://schemas.microsoft.com/office/word/2010/wordprocessingShape">
                    <wps:wsp>
                      <wps:cNvPr id="1127" name="Graphic 1127"/>
                      <wps:cNvSpPr/>
                      <wps:spPr>
                        <a:xfrm>
                          <a:off x="0" y="0"/>
                          <a:ext cx="56515" cy="6350"/>
                        </a:xfrm>
                        <a:custGeom>
                          <a:avLst/>
                          <a:gdLst/>
                          <a:ahLst/>
                          <a:cxnLst/>
                          <a:rect l="l" t="t" r="r" b="b"/>
                          <a:pathLst>
                            <a:path w="56515" h="6350">
                              <a:moveTo>
                                <a:pt x="56387" y="6095"/>
                              </a:moveTo>
                              <a:lnTo>
                                <a:pt x="0" y="6095"/>
                              </a:lnTo>
                              <a:lnTo>
                                <a:pt x="0" y="0"/>
                              </a:lnTo>
                              <a:lnTo>
                                <a:pt x="56387" y="0"/>
                              </a:lnTo>
                              <a:lnTo>
                                <a:pt x="56387"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4.199997pt;margin-top:7.60099pt;width:4.440pt;height:.48pt;mso-position-horizontal-relative:page;mso-position-vertical-relative:paragraph;z-index:15954432" id="docshape513" filled="true" fillcolor="#000000" stroked="false">
                <v:fill type="solid"/>
                <w10:wrap type="none"/>
              </v:rect>
            </w:pict>
          </mc:Fallback>
        </mc:AlternateContent>
      </w:r>
      <w:r>
        <w:rPr>
          <w:i/>
          <w:sz w:val="17"/>
        </w:rPr>
        <w:t>fitness</w:t>
      </w:r>
      <w:r>
        <w:rPr>
          <w:i/>
          <w:spacing w:val="55"/>
          <w:sz w:val="17"/>
        </w:rPr>
        <w:t> </w:t>
      </w:r>
      <w:r>
        <w:rPr>
          <w:i/>
          <w:sz w:val="17"/>
        </w:rPr>
        <w:t>X</w:t>
      </w:r>
      <w:r>
        <w:rPr>
          <w:i/>
          <w:spacing w:val="-17"/>
          <w:sz w:val="17"/>
        </w:rPr>
        <w:t> </w:t>
      </w:r>
      <w:r>
        <w:rPr>
          <w:i/>
          <w:spacing w:val="-10"/>
          <w:sz w:val="17"/>
          <w:vertAlign w:val="superscript"/>
        </w:rPr>
        <w:t>i</w:t>
      </w:r>
      <w:r>
        <w:rPr>
          <w:i/>
          <w:sz w:val="17"/>
          <w:vertAlign w:val="baseline"/>
        </w:rPr>
        <w:tab/>
      </w:r>
      <w:r>
        <w:rPr>
          <w:i/>
          <w:spacing w:val="-10"/>
          <w:sz w:val="17"/>
          <w:vertAlign w:val="baseline"/>
        </w:rPr>
        <w:t>D</w:t>
      </w:r>
    </w:p>
    <w:p>
      <w:pPr>
        <w:spacing w:after="0" w:line="138" w:lineRule="exact"/>
        <w:jc w:val="left"/>
        <w:rPr>
          <w:sz w:val="17"/>
        </w:rPr>
        <w:sectPr>
          <w:pgSz w:w="8400" w:h="11910"/>
          <w:pgMar w:header="523" w:footer="0" w:top="900" w:bottom="280" w:left="520" w:right="560"/>
        </w:sectPr>
      </w:pPr>
    </w:p>
    <w:p>
      <w:pPr>
        <w:tabs>
          <w:tab w:pos="3579" w:val="left" w:leader="none"/>
          <w:tab w:pos="5157" w:val="left" w:leader="none"/>
        </w:tabs>
        <w:spacing w:line="134" w:lineRule="auto" w:before="30"/>
        <w:ind w:left="2960" w:right="0" w:firstLine="0"/>
        <w:jc w:val="left"/>
        <w:rPr>
          <w:sz w:val="10"/>
        </w:rPr>
      </w:pPr>
      <w:r>
        <w:rPr/>
        <mc:AlternateContent>
          <mc:Choice Requires="wps">
            <w:drawing>
              <wp:anchor distT="0" distB="0" distL="0" distR="0" allowOverlap="1" layoutInCell="1" locked="0" behindDoc="0" simplePos="0" relativeHeight="15954944">
                <wp:simplePos x="0" y="0"/>
                <wp:positionH relativeFrom="page">
                  <wp:posOffset>2961139</wp:posOffset>
                </wp:positionH>
                <wp:positionV relativeFrom="paragraph">
                  <wp:posOffset>85568</wp:posOffset>
                </wp:positionV>
                <wp:extent cx="43180" cy="71120"/>
                <wp:effectExtent l="0" t="0" r="0" b="0"/>
                <wp:wrapNone/>
                <wp:docPr id="1128" name="Textbox 1128"/>
                <wp:cNvGraphicFramePr>
                  <a:graphicFrameLocks/>
                </wp:cNvGraphicFramePr>
                <a:graphic>
                  <a:graphicData uri="http://schemas.microsoft.com/office/word/2010/wordprocessingShape">
                    <wps:wsp>
                      <wps:cNvPr id="1128" name="Textbox 1128"/>
                      <wps:cNvSpPr txBox="1"/>
                      <wps:spPr>
                        <a:xfrm>
                          <a:off x="0" y="0"/>
                          <a:ext cx="43180" cy="71120"/>
                        </a:xfrm>
                        <a:prstGeom prst="rect">
                          <a:avLst/>
                        </a:prstGeom>
                      </wps:spPr>
                      <wps:txbx>
                        <w:txbxContent>
                          <w:p>
                            <w:pPr>
                              <w:spacing w:line="111" w:lineRule="exact" w:before="0"/>
                              <w:ind w:left="0" w:right="0" w:firstLine="0"/>
                              <w:jc w:val="left"/>
                              <w:rPr>
                                <w:i/>
                                <w:sz w:val="10"/>
                              </w:rPr>
                            </w:pPr>
                            <w:r>
                              <w:rPr>
                                <w:i/>
                                <w:spacing w:val="-10"/>
                                <w:sz w:val="10"/>
                              </w:rPr>
                              <w:t>N</w:t>
                            </w:r>
                          </w:p>
                        </w:txbxContent>
                      </wps:txbx>
                      <wps:bodyPr wrap="square" lIns="0" tIns="0" rIns="0" bIns="0" rtlCol="0">
                        <a:noAutofit/>
                      </wps:bodyPr>
                    </wps:wsp>
                  </a:graphicData>
                </a:graphic>
              </wp:anchor>
            </w:drawing>
          </mc:Choice>
          <mc:Fallback>
            <w:pict>
              <v:shape style="position:absolute;margin-left:233.160583pt;margin-top:6.737657pt;width:3.4pt;height:5.6pt;mso-position-horizontal-relative:page;mso-position-vertical-relative:paragraph;z-index:15954944" type="#_x0000_t202" id="docshape514" filled="false" stroked="false">
                <v:textbox inset="0,0,0,0">
                  <w:txbxContent>
                    <w:p>
                      <w:pPr>
                        <w:spacing w:line="111" w:lineRule="exact" w:before="0"/>
                        <w:ind w:left="0" w:right="0" w:firstLine="0"/>
                        <w:jc w:val="left"/>
                        <w:rPr>
                          <w:i/>
                          <w:sz w:val="10"/>
                        </w:rPr>
                      </w:pPr>
                      <w:r>
                        <w:rPr>
                          <w:i/>
                          <w:spacing w:val="-10"/>
                          <w:sz w:val="10"/>
                        </w:rPr>
                        <w:t>N</w:t>
                      </w:r>
                    </w:p>
                  </w:txbxContent>
                </v:textbox>
                <w10:wrap type="none"/>
              </v:shape>
            </w:pict>
          </mc:Fallback>
        </mc:AlternateContent>
      </w:r>
      <w:r>
        <w:rPr>
          <w:i/>
          <w:position w:val="-7"/>
          <w:sz w:val="17"/>
        </w:rPr>
        <w:t>P</w:t>
      </w:r>
      <w:r>
        <w:rPr>
          <w:i/>
          <w:spacing w:val="60"/>
          <w:position w:val="-7"/>
          <w:sz w:val="17"/>
        </w:rPr>
        <w:t> </w:t>
      </w:r>
      <w:r>
        <w:rPr>
          <w:i/>
          <w:position w:val="-7"/>
          <w:sz w:val="17"/>
        </w:rPr>
        <w:t>X</w:t>
      </w:r>
      <w:r>
        <w:rPr>
          <w:i/>
          <w:spacing w:val="-16"/>
          <w:position w:val="-7"/>
          <w:sz w:val="17"/>
        </w:rPr>
        <w:t> </w:t>
      </w:r>
      <w:r>
        <w:rPr>
          <w:i/>
          <w:spacing w:val="-10"/>
          <w:sz w:val="10"/>
        </w:rPr>
        <w:t>i</w:t>
      </w:r>
      <w:r>
        <w:rPr>
          <w:i/>
          <w:sz w:val="10"/>
        </w:rPr>
        <w:tab/>
      </w:r>
      <w:r>
        <w:rPr>
          <w:sz w:val="10"/>
          <w:u w:val="single"/>
        </w:rPr>
        <w:tab/>
      </w:r>
    </w:p>
    <w:p>
      <w:pPr>
        <w:tabs>
          <w:tab w:pos="721" w:val="left" w:leader="none"/>
        </w:tabs>
        <w:spacing w:before="87"/>
        <w:ind w:left="0" w:right="117" w:firstLine="0"/>
        <w:jc w:val="right"/>
        <w:rPr>
          <w:i/>
          <w:sz w:val="17"/>
        </w:rPr>
      </w:pPr>
      <w:r>
        <w:rPr/>
        <mc:AlternateContent>
          <mc:Choice Requires="wps">
            <w:drawing>
              <wp:anchor distT="0" distB="0" distL="0" distR="0" allowOverlap="1" layoutInCell="1" locked="0" behindDoc="1" simplePos="0" relativeHeight="483523584">
                <wp:simplePos x="0" y="0"/>
                <wp:positionH relativeFrom="page">
                  <wp:posOffset>3366515</wp:posOffset>
                </wp:positionH>
                <wp:positionV relativeFrom="paragraph">
                  <wp:posOffset>48063</wp:posOffset>
                </wp:positionV>
                <wp:extent cx="30480" cy="160020"/>
                <wp:effectExtent l="0" t="0" r="0" b="0"/>
                <wp:wrapNone/>
                <wp:docPr id="1129" name="Graphic 1129"/>
                <wp:cNvGraphicFramePr>
                  <a:graphicFrameLocks/>
                </wp:cNvGraphicFramePr>
                <a:graphic>
                  <a:graphicData uri="http://schemas.microsoft.com/office/word/2010/wordprocessingShape">
                    <wps:wsp>
                      <wps:cNvPr id="1129" name="Graphic 1129"/>
                      <wps:cNvSpPr/>
                      <wps:spPr>
                        <a:xfrm>
                          <a:off x="0" y="0"/>
                          <a:ext cx="30480" cy="160020"/>
                        </a:xfrm>
                        <a:custGeom>
                          <a:avLst/>
                          <a:gdLst/>
                          <a:ahLst/>
                          <a:cxnLst/>
                          <a:rect l="l" t="t" r="r" b="b"/>
                          <a:pathLst>
                            <a:path w="30480" h="160020">
                              <a:moveTo>
                                <a:pt x="30480" y="160020"/>
                              </a:moveTo>
                              <a:lnTo>
                                <a:pt x="7620" y="128016"/>
                              </a:lnTo>
                              <a:lnTo>
                                <a:pt x="0" y="80772"/>
                              </a:lnTo>
                              <a:lnTo>
                                <a:pt x="547" y="67579"/>
                              </a:lnTo>
                              <a:lnTo>
                                <a:pt x="12477" y="21645"/>
                              </a:lnTo>
                              <a:lnTo>
                                <a:pt x="30480" y="0"/>
                              </a:lnTo>
                              <a:lnTo>
                                <a:pt x="30480" y="4572"/>
                              </a:lnTo>
                              <a:lnTo>
                                <a:pt x="25908" y="7620"/>
                              </a:lnTo>
                              <a:lnTo>
                                <a:pt x="19812" y="19812"/>
                              </a:lnTo>
                              <a:lnTo>
                                <a:pt x="12382" y="61722"/>
                              </a:lnTo>
                              <a:lnTo>
                                <a:pt x="12215" y="69723"/>
                              </a:lnTo>
                              <a:lnTo>
                                <a:pt x="12382" y="96393"/>
                              </a:lnTo>
                              <a:lnTo>
                                <a:pt x="19812" y="138684"/>
                              </a:lnTo>
                              <a:lnTo>
                                <a:pt x="21336" y="144780"/>
                              </a:lnTo>
                              <a:lnTo>
                                <a:pt x="30480" y="156972"/>
                              </a:lnTo>
                              <a:lnTo>
                                <a:pt x="30480" y="1600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5.079987pt;margin-top:3.784528pt;width:2.4pt;height:12.6pt;mso-position-horizontal-relative:page;mso-position-vertical-relative:paragraph;z-index:-19792896" id="docshape515" coordorigin="5302,76" coordsize="48,252" path="m5350,328l5314,277,5302,203,5302,182,5321,110,5350,76,5350,83,5342,88,5333,107,5321,173,5321,185,5321,227,5333,294,5335,304,5350,323,5350,328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53408">
                <wp:simplePos x="0" y="0"/>
                <wp:positionH relativeFrom="page">
                  <wp:posOffset>3549396</wp:posOffset>
                </wp:positionH>
                <wp:positionV relativeFrom="paragraph">
                  <wp:posOffset>48063</wp:posOffset>
                </wp:positionV>
                <wp:extent cx="30480" cy="160020"/>
                <wp:effectExtent l="0" t="0" r="0" b="0"/>
                <wp:wrapNone/>
                <wp:docPr id="1130" name="Graphic 1130"/>
                <wp:cNvGraphicFramePr>
                  <a:graphicFrameLocks/>
                </wp:cNvGraphicFramePr>
                <a:graphic>
                  <a:graphicData uri="http://schemas.microsoft.com/office/word/2010/wordprocessingShape">
                    <wps:wsp>
                      <wps:cNvPr id="1130" name="Graphic 1130"/>
                      <wps:cNvSpPr/>
                      <wps:spPr>
                        <a:xfrm>
                          <a:off x="0" y="0"/>
                          <a:ext cx="30480" cy="160020"/>
                        </a:xfrm>
                        <a:custGeom>
                          <a:avLst/>
                          <a:gdLst/>
                          <a:ahLst/>
                          <a:cxnLst/>
                          <a:rect l="l" t="t" r="r" b="b"/>
                          <a:pathLst>
                            <a:path w="30480" h="160020">
                              <a:moveTo>
                                <a:pt x="0" y="160020"/>
                              </a:moveTo>
                              <a:lnTo>
                                <a:pt x="0" y="156972"/>
                              </a:lnTo>
                              <a:lnTo>
                                <a:pt x="4571" y="152400"/>
                              </a:lnTo>
                              <a:lnTo>
                                <a:pt x="7619" y="147828"/>
                              </a:lnTo>
                              <a:lnTo>
                                <a:pt x="10667" y="141732"/>
                              </a:lnTo>
                              <a:lnTo>
                                <a:pt x="15382" y="123301"/>
                              </a:lnTo>
                              <a:lnTo>
                                <a:pt x="16763" y="115824"/>
                              </a:lnTo>
                              <a:lnTo>
                                <a:pt x="17002" y="107799"/>
                              </a:lnTo>
                              <a:lnTo>
                                <a:pt x="18049" y="91178"/>
                              </a:lnTo>
                              <a:lnTo>
                                <a:pt x="18287" y="82296"/>
                              </a:lnTo>
                              <a:lnTo>
                                <a:pt x="18049" y="73199"/>
                              </a:lnTo>
                              <a:lnTo>
                                <a:pt x="17002" y="56149"/>
                              </a:lnTo>
                              <a:lnTo>
                                <a:pt x="16763" y="48768"/>
                              </a:lnTo>
                              <a:lnTo>
                                <a:pt x="4571" y="9144"/>
                              </a:lnTo>
                              <a:lnTo>
                                <a:pt x="0" y="4572"/>
                              </a:lnTo>
                              <a:lnTo>
                                <a:pt x="0" y="0"/>
                              </a:lnTo>
                              <a:lnTo>
                                <a:pt x="22859" y="33528"/>
                              </a:lnTo>
                              <a:lnTo>
                                <a:pt x="30479" y="80772"/>
                              </a:lnTo>
                              <a:lnTo>
                                <a:pt x="29908" y="93964"/>
                              </a:lnTo>
                              <a:lnTo>
                                <a:pt x="17359" y="139231"/>
                              </a:lnTo>
                              <a:lnTo>
                                <a:pt x="6548" y="154614"/>
                              </a:lnTo>
                              <a:lnTo>
                                <a:pt x="0" y="1600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9.480011pt;margin-top:3.784528pt;width:2.4pt;height:12.6pt;mso-position-horizontal-relative:page;mso-position-vertical-relative:paragraph;z-index:15953408" id="docshape516" coordorigin="5590,76" coordsize="48,252" path="m5590,328l5590,323,5597,316,5602,308,5606,299,5614,270,5616,258,5616,245,5618,219,5618,205,5618,191,5616,164,5616,152,5597,90,5590,83,5590,76,5626,128,5638,203,5637,224,5617,295,5600,319,5590,32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524608">
                <wp:simplePos x="0" y="0"/>
                <wp:positionH relativeFrom="page">
                  <wp:posOffset>2851404</wp:posOffset>
                </wp:positionH>
                <wp:positionV relativeFrom="paragraph">
                  <wp:posOffset>58731</wp:posOffset>
                </wp:positionV>
                <wp:extent cx="186055" cy="218440"/>
                <wp:effectExtent l="0" t="0" r="0" b="0"/>
                <wp:wrapNone/>
                <wp:docPr id="1131" name="Group 1131"/>
                <wp:cNvGraphicFramePr>
                  <a:graphicFrameLocks/>
                </wp:cNvGraphicFramePr>
                <a:graphic>
                  <a:graphicData uri="http://schemas.microsoft.com/office/word/2010/wordprocessingGroup">
                    <wpg:wgp>
                      <wpg:cNvPr id="1131" name="Group 1131"/>
                      <wpg:cNvGrpSpPr/>
                      <wpg:grpSpPr>
                        <a:xfrm>
                          <a:off x="0" y="0"/>
                          <a:ext cx="186055" cy="218440"/>
                          <a:chExt cx="186055" cy="218440"/>
                        </a:xfrm>
                      </wpg:grpSpPr>
                      <wps:wsp>
                        <wps:cNvPr id="1132" name="Graphic 1132"/>
                        <wps:cNvSpPr/>
                        <wps:spPr>
                          <a:xfrm>
                            <a:off x="0" y="67055"/>
                            <a:ext cx="155575" cy="128270"/>
                          </a:xfrm>
                          <a:custGeom>
                            <a:avLst/>
                            <a:gdLst/>
                            <a:ahLst/>
                            <a:cxnLst/>
                            <a:rect l="l" t="t" r="r" b="b"/>
                            <a:pathLst>
                              <a:path w="155575" h="128270">
                                <a:moveTo>
                                  <a:pt x="56375" y="0"/>
                                </a:moveTo>
                                <a:lnTo>
                                  <a:pt x="0" y="0"/>
                                </a:lnTo>
                                <a:lnTo>
                                  <a:pt x="0" y="6096"/>
                                </a:lnTo>
                                <a:lnTo>
                                  <a:pt x="56375" y="6096"/>
                                </a:lnTo>
                                <a:lnTo>
                                  <a:pt x="56375" y="0"/>
                                </a:lnTo>
                                <a:close/>
                              </a:path>
                              <a:path w="155575" h="128270">
                                <a:moveTo>
                                  <a:pt x="155448" y="124980"/>
                                </a:moveTo>
                                <a:lnTo>
                                  <a:pt x="123444" y="124980"/>
                                </a:lnTo>
                                <a:lnTo>
                                  <a:pt x="123444" y="128028"/>
                                </a:lnTo>
                                <a:lnTo>
                                  <a:pt x="155448" y="128028"/>
                                </a:lnTo>
                                <a:lnTo>
                                  <a:pt x="155448" y="124980"/>
                                </a:lnTo>
                                <a:close/>
                              </a:path>
                              <a:path w="155575" h="128270">
                                <a:moveTo>
                                  <a:pt x="155448" y="112776"/>
                                </a:moveTo>
                                <a:lnTo>
                                  <a:pt x="123444" y="112776"/>
                                </a:lnTo>
                                <a:lnTo>
                                  <a:pt x="123444" y="115824"/>
                                </a:lnTo>
                                <a:lnTo>
                                  <a:pt x="155448" y="115824"/>
                                </a:lnTo>
                                <a:lnTo>
                                  <a:pt x="155448" y="112776"/>
                                </a:lnTo>
                                <a:close/>
                              </a:path>
                            </a:pathLst>
                          </a:custGeom>
                          <a:solidFill>
                            <a:srgbClr val="000000"/>
                          </a:solidFill>
                        </wps:spPr>
                        <wps:bodyPr wrap="square" lIns="0" tIns="0" rIns="0" bIns="0" rtlCol="0">
                          <a:prstTxWarp prst="textNoShape">
                            <a:avLst/>
                          </a:prstTxWarp>
                          <a:noAutofit/>
                        </wps:bodyPr>
                      </wps:wsp>
                      <pic:pic>
                        <pic:nvPicPr>
                          <pic:cNvPr id="1133" name="Image 1133"/>
                          <pic:cNvPicPr/>
                        </pic:nvPicPr>
                        <pic:blipFill>
                          <a:blip r:embed="rId613" cstate="print"/>
                          <a:stretch>
                            <a:fillRect/>
                          </a:stretch>
                        </pic:blipFill>
                        <pic:spPr>
                          <a:xfrm>
                            <a:off x="79247" y="0"/>
                            <a:ext cx="106680" cy="140207"/>
                          </a:xfrm>
                          <a:prstGeom prst="rect">
                            <a:avLst/>
                          </a:prstGeom>
                        </pic:spPr>
                      </pic:pic>
                      <wps:wsp>
                        <wps:cNvPr id="1134" name="Textbox 1134"/>
                        <wps:cNvSpPr txBox="1"/>
                        <wps:spPr>
                          <a:xfrm>
                            <a:off x="0" y="0"/>
                            <a:ext cx="186055" cy="218440"/>
                          </a:xfrm>
                          <a:prstGeom prst="rect">
                            <a:avLst/>
                          </a:prstGeom>
                        </wps:spPr>
                        <wps:txbx>
                          <w:txbxContent>
                            <w:p>
                              <w:pPr>
                                <w:spacing w:line="240" w:lineRule="auto" w:before="113"/>
                                <w:rPr>
                                  <w:sz w:val="10"/>
                                </w:rPr>
                              </w:pPr>
                            </w:p>
                            <w:p>
                              <w:pPr>
                                <w:spacing w:before="0"/>
                                <w:ind w:left="156" w:right="0" w:firstLine="0"/>
                                <w:jc w:val="left"/>
                                <w:rPr>
                                  <w:sz w:val="10"/>
                                </w:rPr>
                              </w:pPr>
                              <w:r>
                                <w:rPr>
                                  <w:i/>
                                  <w:sz w:val="10"/>
                                </w:rPr>
                                <w:t>j</w:t>
                              </w:r>
                              <w:r>
                                <w:rPr>
                                  <w:i/>
                                  <w:spacing w:val="31"/>
                                  <w:sz w:val="10"/>
                                </w:rPr>
                                <w:t> </w:t>
                              </w:r>
                              <w:r>
                                <w:rPr>
                                  <w:spacing w:val="-12"/>
                                  <w:sz w:val="10"/>
                                </w:rPr>
                                <w:t>1</w:t>
                              </w:r>
                            </w:p>
                          </w:txbxContent>
                        </wps:txbx>
                        <wps:bodyPr wrap="square" lIns="0" tIns="0" rIns="0" bIns="0" rtlCol="0">
                          <a:noAutofit/>
                        </wps:bodyPr>
                      </wps:wsp>
                    </wpg:wgp>
                  </a:graphicData>
                </a:graphic>
              </wp:anchor>
            </w:drawing>
          </mc:Choice>
          <mc:Fallback>
            <w:pict>
              <v:group style="position:absolute;margin-left:224.520004pt;margin-top:4.624528pt;width:14.65pt;height:17.2pt;mso-position-horizontal-relative:page;mso-position-vertical-relative:paragraph;z-index:-19791872" id="docshapegroup517" coordorigin="4490,92" coordsize="293,344">
                <v:shape style="position:absolute;left:4490;top:198;width:245;height:202" id="docshape518" coordorigin="4490,198" coordsize="245,202" path="m4579,198l4490,198,4490,208,4579,208,4579,198xm4735,395l4685,395,4685,400,4735,400,4735,395xm4735,376l4685,376,4685,380,4735,380,4735,376xe" filled="true" fillcolor="#000000" stroked="false">
                  <v:path arrowok="t"/>
                  <v:fill type="solid"/>
                </v:shape>
                <v:shape style="position:absolute;left:4615;top:92;width:168;height:221" type="#_x0000_t75" id="docshape519" stroked="false">
                  <v:imagedata r:id="rId613" o:title=""/>
                </v:shape>
                <v:shape style="position:absolute;left:4490;top:92;width:293;height:344" type="#_x0000_t202" id="docshape520" filled="false" stroked="false">
                  <v:textbox inset="0,0,0,0">
                    <w:txbxContent>
                      <w:p>
                        <w:pPr>
                          <w:spacing w:line="240" w:lineRule="auto" w:before="113"/>
                          <w:rPr>
                            <w:sz w:val="10"/>
                          </w:rPr>
                        </w:pPr>
                      </w:p>
                      <w:p>
                        <w:pPr>
                          <w:spacing w:before="0"/>
                          <w:ind w:left="156" w:right="0" w:firstLine="0"/>
                          <w:jc w:val="left"/>
                          <w:rPr>
                            <w:sz w:val="10"/>
                          </w:rPr>
                        </w:pPr>
                        <w:r>
                          <w:rPr>
                            <w:i/>
                            <w:sz w:val="10"/>
                          </w:rPr>
                          <w:t>j</w:t>
                        </w:r>
                        <w:r>
                          <w:rPr>
                            <w:i/>
                            <w:spacing w:val="31"/>
                            <w:sz w:val="10"/>
                          </w:rPr>
                          <w:t> </w:t>
                        </w:r>
                        <w:r>
                          <w:rPr>
                            <w:spacing w:val="-12"/>
                            <w:sz w:val="10"/>
                          </w:rPr>
                          <w:t>1</w:t>
                        </w:r>
                      </w:p>
                    </w:txbxContent>
                  </v:textbox>
                  <w10:wrap type="none"/>
                </v:shape>
                <w10:wrap type="none"/>
              </v:group>
            </w:pict>
          </mc:Fallback>
        </mc:AlternateContent>
      </w:r>
      <w:r>
        <w:rPr>
          <w:i/>
          <w:sz w:val="17"/>
        </w:rPr>
        <w:t>N</w:t>
      </w:r>
      <w:r>
        <w:rPr>
          <w:i/>
          <w:spacing w:val="62"/>
          <w:sz w:val="17"/>
        </w:rPr>
        <w:t> </w:t>
      </w:r>
      <w:r>
        <w:rPr>
          <w:i/>
          <w:spacing w:val="-12"/>
          <w:sz w:val="17"/>
        </w:rPr>
        <w:t>D</w:t>
      </w:r>
      <w:r>
        <w:rPr>
          <w:i/>
          <w:sz w:val="17"/>
        </w:rPr>
        <w:tab/>
        <w:t>fitness</w:t>
      </w:r>
      <w:r>
        <w:rPr>
          <w:i/>
          <w:spacing w:val="57"/>
          <w:sz w:val="17"/>
        </w:rPr>
        <w:t> </w:t>
      </w:r>
      <w:r>
        <w:rPr>
          <w:i/>
          <w:sz w:val="17"/>
        </w:rPr>
        <w:t>X</w:t>
      </w:r>
      <w:r>
        <w:rPr>
          <w:i/>
          <w:spacing w:val="1"/>
          <w:sz w:val="17"/>
        </w:rPr>
        <w:t> </w:t>
      </w:r>
      <w:r>
        <w:rPr>
          <w:i/>
          <w:spacing w:val="-10"/>
          <w:sz w:val="17"/>
          <w:vertAlign w:val="superscript"/>
        </w:rPr>
        <w:t>j</w:t>
      </w:r>
    </w:p>
    <w:p>
      <w:pPr>
        <w:spacing w:before="6"/>
        <w:ind w:left="0" w:right="155" w:firstLine="0"/>
        <w:jc w:val="right"/>
        <w:rPr>
          <w:sz w:val="19"/>
        </w:rPr>
      </w:pPr>
      <w:r>
        <w:rPr/>
        <w:br w:type="column"/>
      </w:r>
      <w:r>
        <w:rPr>
          <w:spacing w:val="-5"/>
          <w:w w:val="105"/>
          <w:sz w:val="19"/>
        </w:rPr>
        <w:t>(6)</w:t>
      </w:r>
    </w:p>
    <w:p>
      <w:pPr>
        <w:spacing w:after="0"/>
        <w:jc w:val="right"/>
        <w:rPr>
          <w:sz w:val="19"/>
        </w:rPr>
        <w:sectPr>
          <w:type w:val="continuous"/>
          <w:pgSz w:w="8400" w:h="11910"/>
          <w:pgMar w:header="523" w:footer="0" w:top="1340" w:bottom="280" w:left="520" w:right="560"/>
          <w:cols w:num="2" w:equalWidth="0">
            <w:col w:w="5158" w:space="40"/>
            <w:col w:w="2122"/>
          </w:cols>
        </w:sectPr>
      </w:pPr>
    </w:p>
    <w:p>
      <w:pPr>
        <w:pStyle w:val="BodyText"/>
        <w:spacing w:line="249" w:lineRule="auto" w:before="182"/>
        <w:ind w:right="155" w:firstLine="501"/>
        <w:jc w:val="both"/>
      </w:pPr>
      <w:r>
        <w:rPr>
          <w:w w:val="105"/>
        </w:rPr>
        <w:t>After</w:t>
      </w:r>
      <w:r>
        <w:rPr>
          <w:w w:val="105"/>
        </w:rPr>
        <w:t> that,</w:t>
      </w:r>
      <w:r>
        <w:rPr>
          <w:w w:val="105"/>
        </w:rPr>
        <w:t> the</w:t>
      </w:r>
      <w:r>
        <w:rPr>
          <w:w w:val="105"/>
        </w:rPr>
        <w:t> criteria</w:t>
      </w:r>
      <w:r>
        <w:rPr>
          <w:w w:val="105"/>
        </w:rPr>
        <w:t> for</w:t>
      </w:r>
      <w:r>
        <w:rPr>
          <w:w w:val="105"/>
        </w:rPr>
        <w:t> stopping</w:t>
      </w:r>
      <w:r>
        <w:rPr>
          <w:w w:val="105"/>
        </w:rPr>
        <w:t> the</w:t>
      </w:r>
      <w:r>
        <w:rPr>
          <w:w w:val="105"/>
        </w:rPr>
        <w:t> evolutionary</w:t>
      </w:r>
      <w:r>
        <w:rPr>
          <w:w w:val="105"/>
        </w:rPr>
        <w:t> search</w:t>
      </w:r>
      <w:r>
        <w:rPr>
          <w:w w:val="105"/>
        </w:rPr>
        <w:t> are</w:t>
      </w:r>
      <w:r>
        <w:rPr>
          <w:w w:val="105"/>
        </w:rPr>
        <w:t> checked (achievement</w:t>
      </w:r>
      <w:r>
        <w:rPr>
          <w:w w:val="105"/>
        </w:rPr>
        <w:t> of</w:t>
      </w:r>
      <w:r>
        <w:rPr>
          <w:w w:val="105"/>
        </w:rPr>
        <w:t> an</w:t>
      </w:r>
      <w:r>
        <w:rPr>
          <w:w w:val="105"/>
        </w:rPr>
        <w:t> acceptable</w:t>
      </w:r>
      <w:r>
        <w:rPr>
          <w:w w:val="105"/>
        </w:rPr>
        <w:t> value</w:t>
      </w:r>
      <w:r>
        <w:rPr>
          <w:w w:val="105"/>
        </w:rPr>
        <w:t> of</w:t>
      </w:r>
      <w:r>
        <w:rPr>
          <w:w w:val="105"/>
        </w:rPr>
        <w:t> the</w:t>
      </w:r>
      <w:r>
        <w:rPr>
          <w:w w:val="105"/>
        </w:rPr>
        <w:t> objective</w:t>
      </w:r>
      <w:r>
        <w:rPr>
          <w:w w:val="105"/>
        </w:rPr>
        <w:t> function,</w:t>
      </w:r>
      <w:r>
        <w:rPr>
          <w:w w:val="105"/>
        </w:rPr>
        <w:t> absence</w:t>
      </w:r>
      <w:r>
        <w:rPr>
          <w:w w:val="105"/>
        </w:rPr>
        <w:t> of significant improvements</w:t>
      </w:r>
      <w:r>
        <w:rPr>
          <w:w w:val="105"/>
        </w:rPr>
        <w:t> of</w:t>
      </w:r>
      <w:r>
        <w:rPr>
          <w:w w:val="105"/>
        </w:rPr>
        <w:t> the</w:t>
      </w:r>
      <w:r>
        <w:rPr>
          <w:w w:val="105"/>
        </w:rPr>
        <w:t> values</w:t>
      </w:r>
      <w:r>
        <w:rPr>
          <w:w w:val="105"/>
        </w:rPr>
        <w:t> of</w:t>
      </w:r>
      <w:r>
        <w:rPr>
          <w:w w:val="105"/>
        </w:rPr>
        <w:t> the</w:t>
      </w:r>
      <w:r>
        <w:rPr>
          <w:w w:val="105"/>
        </w:rPr>
        <w:t> objective</w:t>
      </w:r>
      <w:r>
        <w:rPr>
          <w:w w:val="105"/>
        </w:rPr>
        <w:t> function</w:t>
      </w:r>
      <w:r>
        <w:rPr>
          <w:w w:val="105"/>
        </w:rPr>
        <w:t> during</w:t>
      </w:r>
      <w:r>
        <w:rPr>
          <w:w w:val="105"/>
        </w:rPr>
        <w:t> a</w:t>
      </w:r>
      <w:r>
        <w:rPr>
          <w:w w:val="105"/>
        </w:rPr>
        <w:t> certain</w:t>
      </w:r>
      <w:r>
        <w:rPr>
          <w:w w:val="105"/>
        </w:rPr>
        <w:t> number</w:t>
      </w:r>
      <w:r>
        <w:rPr>
          <w:w w:val="105"/>
        </w:rPr>
        <w:t> of iterations,</w:t>
      </w:r>
      <w:r>
        <w:rPr>
          <w:w w:val="105"/>
        </w:rPr>
        <w:t> exceeding</w:t>
      </w:r>
      <w:r>
        <w:rPr>
          <w:w w:val="105"/>
        </w:rPr>
        <w:t> the</w:t>
      </w:r>
      <w:r>
        <w:rPr>
          <w:w w:val="105"/>
        </w:rPr>
        <w:t> maximum</w:t>
      </w:r>
      <w:r>
        <w:rPr>
          <w:w w:val="105"/>
        </w:rPr>
        <w:t> possible</w:t>
      </w:r>
      <w:r>
        <w:rPr>
          <w:w w:val="105"/>
        </w:rPr>
        <w:t> search</w:t>
      </w:r>
      <w:r>
        <w:rPr>
          <w:w w:val="105"/>
        </w:rPr>
        <w:t> time,</w:t>
      </w:r>
      <w:r>
        <w:rPr>
          <w:w w:val="105"/>
        </w:rPr>
        <w:t> etc.).</w:t>
      </w:r>
      <w:r>
        <w:rPr>
          <w:w w:val="105"/>
        </w:rPr>
        <w:t> In</w:t>
      </w:r>
      <w:r>
        <w:rPr>
          <w:w w:val="105"/>
        </w:rPr>
        <w:t> case</w:t>
      </w:r>
      <w:r>
        <w:rPr>
          <w:w w:val="105"/>
        </w:rPr>
        <w:t> of</w:t>
      </w:r>
      <w:r>
        <w:rPr>
          <w:w w:val="105"/>
        </w:rPr>
        <w:t> non- satisfaction of the stopping criteria, the stages of crossing, mutation and inversion are </w:t>
      </w:r>
      <w:r>
        <w:rPr>
          <w:spacing w:val="-2"/>
          <w:w w:val="105"/>
        </w:rPr>
        <w:t>repeated.</w:t>
      </w:r>
    </w:p>
    <w:p>
      <w:pPr>
        <w:pStyle w:val="BodyText"/>
        <w:spacing w:before="12"/>
        <w:ind w:left="0"/>
      </w:pPr>
    </w:p>
    <w:p>
      <w:pPr>
        <w:pStyle w:val="Heading2"/>
        <w:spacing w:before="0"/>
        <w:ind w:left="699"/>
        <w:jc w:val="both"/>
      </w:pPr>
      <w:r>
        <w:rPr>
          <w:w w:val="105"/>
        </w:rPr>
        <w:t>The</w:t>
      </w:r>
      <w:r>
        <w:rPr>
          <w:spacing w:val="-8"/>
          <w:w w:val="105"/>
        </w:rPr>
        <w:t> </w:t>
      </w:r>
      <w:r>
        <w:rPr>
          <w:w w:val="105"/>
        </w:rPr>
        <w:t>results</w:t>
      </w:r>
      <w:r>
        <w:rPr>
          <w:spacing w:val="-8"/>
          <w:w w:val="105"/>
        </w:rPr>
        <w:t> </w:t>
      </w:r>
      <w:r>
        <w:rPr>
          <w:w w:val="105"/>
        </w:rPr>
        <w:t>of</w:t>
      </w:r>
      <w:r>
        <w:rPr>
          <w:spacing w:val="-6"/>
          <w:w w:val="105"/>
        </w:rPr>
        <w:t> </w:t>
      </w:r>
      <w:r>
        <w:rPr>
          <w:w w:val="105"/>
        </w:rPr>
        <w:t>the</w:t>
      </w:r>
      <w:r>
        <w:rPr>
          <w:spacing w:val="-9"/>
          <w:w w:val="105"/>
        </w:rPr>
        <w:t> </w:t>
      </w:r>
      <w:r>
        <w:rPr>
          <w:spacing w:val="-2"/>
          <w:w w:val="105"/>
        </w:rPr>
        <w:t>algorithm</w:t>
      </w:r>
    </w:p>
    <w:p>
      <w:pPr>
        <w:pStyle w:val="BodyText"/>
        <w:spacing w:line="249" w:lineRule="auto" w:before="4"/>
        <w:ind w:right="156" w:firstLine="501"/>
        <w:jc w:val="both"/>
      </w:pPr>
      <w:r>
        <w:rPr>
          <w:w w:val="105"/>
        </w:rPr>
        <w:t>Table</w:t>
      </w:r>
      <w:r>
        <w:rPr>
          <w:w w:val="105"/>
        </w:rPr>
        <w:t> 2.</w:t>
      </w:r>
      <w:r>
        <w:rPr>
          <w:w w:val="105"/>
        </w:rPr>
        <w:t> Influence</w:t>
      </w:r>
      <w:r>
        <w:rPr>
          <w:w w:val="105"/>
        </w:rPr>
        <w:t> of</w:t>
      </w:r>
      <w:r>
        <w:rPr>
          <w:w w:val="105"/>
        </w:rPr>
        <w:t> population</w:t>
      </w:r>
      <w:r>
        <w:rPr>
          <w:w w:val="105"/>
        </w:rPr>
        <w:t> size</w:t>
      </w:r>
      <w:r>
        <w:rPr>
          <w:w w:val="105"/>
        </w:rPr>
        <w:t> on</w:t>
      </w:r>
      <w:r>
        <w:rPr>
          <w:w w:val="105"/>
        </w:rPr>
        <w:t> the</w:t>
      </w:r>
      <w:r>
        <w:rPr>
          <w:w w:val="105"/>
        </w:rPr>
        <w:t> accuracy</w:t>
      </w:r>
      <w:r>
        <w:rPr>
          <w:w w:val="105"/>
        </w:rPr>
        <w:t> and</w:t>
      </w:r>
      <w:r>
        <w:rPr>
          <w:w w:val="105"/>
        </w:rPr>
        <w:t> speed</w:t>
      </w:r>
      <w:r>
        <w:rPr>
          <w:w w:val="105"/>
        </w:rPr>
        <w:t> of</w:t>
      </w:r>
      <w:r>
        <w:rPr>
          <w:w w:val="105"/>
        </w:rPr>
        <w:t> algorithm operation</w:t>
      </w:r>
      <w:r>
        <w:rPr>
          <w:w w:val="105"/>
        </w:rPr>
        <w:t> during processing</w:t>
      </w:r>
      <w:r>
        <w:rPr>
          <w:w w:val="105"/>
        </w:rPr>
        <w:t> of</w:t>
      </w:r>
      <w:r>
        <w:rPr>
          <w:w w:val="105"/>
        </w:rPr>
        <w:t> unimodal</w:t>
      </w:r>
      <w:r>
        <w:rPr>
          <w:w w:val="105"/>
        </w:rPr>
        <w:t> functions</w:t>
      </w:r>
      <w:r>
        <w:rPr>
          <w:w w:val="105"/>
        </w:rPr>
        <w:t> (number</w:t>
      </w:r>
      <w:r>
        <w:rPr>
          <w:w w:val="105"/>
        </w:rPr>
        <w:t> of generations</w:t>
      </w:r>
      <w:r>
        <w:rPr>
          <w:w w:val="105"/>
        </w:rPr>
        <w:t> -</w:t>
      </w:r>
      <w:r>
        <w:rPr>
          <w:w w:val="105"/>
        </w:rPr>
        <w:t> 50, total discharge - total </w:t>
      </w:r>
      <w:r>
        <w:rPr>
          <w:spacing w:val="-3"/>
          <w:position w:val="4"/>
        </w:rPr>
        <w:drawing>
          <wp:inline distT="0" distB="0" distL="0" distR="0">
            <wp:extent cx="67055" cy="6095"/>
            <wp:effectExtent l="0" t="0" r="0" b="0"/>
            <wp:docPr id="1135" name="Image 1135"/>
            <wp:cNvGraphicFramePr>
              <a:graphicFrameLocks/>
            </wp:cNvGraphicFramePr>
            <a:graphic>
              <a:graphicData uri="http://schemas.openxmlformats.org/drawingml/2006/picture">
                <pic:pic>
                  <pic:nvPicPr>
                    <pic:cNvPr id="1135" name="Image 1135"/>
                    <pic:cNvPicPr/>
                  </pic:nvPicPr>
                  <pic:blipFill>
                    <a:blip r:embed="rId43" cstate="print"/>
                    <a:stretch>
                      <a:fillRect/>
                    </a:stretch>
                  </pic:blipFill>
                  <pic:spPr>
                    <a:xfrm>
                      <a:off x="0" y="0"/>
                      <a:ext cx="67055" cy="6095"/>
                    </a:xfrm>
                    <a:prstGeom prst="rect">
                      <a:avLst/>
                    </a:prstGeom>
                  </pic:spPr>
                </pic:pic>
              </a:graphicData>
            </a:graphic>
          </wp:inline>
        </w:drawing>
      </w:r>
      <w:r>
        <w:rPr>
          <w:spacing w:val="-3"/>
          <w:position w:val="4"/>
        </w:rPr>
      </w:r>
      <w:r>
        <w:rPr>
          <w:spacing w:val="-3"/>
        </w:rPr>
        <w:t> </w:t>
      </w:r>
      <w:r>
        <w:rPr>
          <w:w w:val="105"/>
        </w:rPr>
        <w:t>256, of them into a fractional part - 16)</w:t>
      </w:r>
    </w:p>
    <w:tbl>
      <w:tblPr>
        <w:tblW w:w="0" w:type="auto"/>
        <w:jc w:val="left"/>
        <w:tblInd w:w="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8"/>
        <w:gridCol w:w="694"/>
        <w:gridCol w:w="696"/>
        <w:gridCol w:w="694"/>
        <w:gridCol w:w="696"/>
        <w:gridCol w:w="696"/>
        <w:gridCol w:w="694"/>
        <w:gridCol w:w="695"/>
        <w:gridCol w:w="695"/>
      </w:tblGrid>
      <w:tr>
        <w:trPr>
          <w:trHeight w:val="449" w:hRule="atLeast"/>
        </w:trPr>
        <w:tc>
          <w:tcPr>
            <w:tcW w:w="1008" w:type="dxa"/>
          </w:tcPr>
          <w:p>
            <w:pPr>
              <w:pStyle w:val="TableParagraph"/>
              <w:spacing w:line="217" w:lineRule="exact"/>
              <w:rPr>
                <w:sz w:val="19"/>
              </w:rPr>
            </w:pPr>
            <w:r>
              <w:rPr>
                <w:spacing w:val="-2"/>
                <w:w w:val="105"/>
                <w:sz w:val="19"/>
              </w:rPr>
              <w:t>Population</w:t>
            </w:r>
          </w:p>
          <w:p>
            <w:pPr>
              <w:pStyle w:val="TableParagraph"/>
              <w:spacing w:line="206" w:lineRule="exact" w:before="7"/>
              <w:rPr>
                <w:sz w:val="19"/>
              </w:rPr>
            </w:pPr>
            <w:r>
              <w:rPr>
                <w:spacing w:val="-4"/>
                <w:w w:val="105"/>
                <w:sz w:val="19"/>
              </w:rPr>
              <w:t>size</w:t>
            </w:r>
          </w:p>
        </w:tc>
        <w:tc>
          <w:tcPr>
            <w:tcW w:w="694" w:type="dxa"/>
          </w:tcPr>
          <w:p>
            <w:pPr>
              <w:pStyle w:val="TableParagraph"/>
              <w:spacing w:line="217" w:lineRule="exact"/>
              <w:rPr>
                <w:sz w:val="19"/>
              </w:rPr>
            </w:pPr>
            <w:r>
              <w:rPr>
                <w:spacing w:val="-10"/>
                <w:w w:val="105"/>
                <w:sz w:val="19"/>
              </w:rPr>
              <w:t>5</w:t>
            </w:r>
          </w:p>
        </w:tc>
        <w:tc>
          <w:tcPr>
            <w:tcW w:w="696" w:type="dxa"/>
          </w:tcPr>
          <w:p>
            <w:pPr>
              <w:pStyle w:val="TableParagraph"/>
              <w:spacing w:line="217" w:lineRule="exact"/>
              <w:ind w:left="75"/>
              <w:rPr>
                <w:sz w:val="19"/>
              </w:rPr>
            </w:pPr>
            <w:r>
              <w:rPr>
                <w:spacing w:val="-5"/>
                <w:w w:val="105"/>
                <w:sz w:val="19"/>
              </w:rPr>
              <w:t>10</w:t>
            </w:r>
          </w:p>
        </w:tc>
        <w:tc>
          <w:tcPr>
            <w:tcW w:w="694" w:type="dxa"/>
          </w:tcPr>
          <w:p>
            <w:pPr>
              <w:pStyle w:val="TableParagraph"/>
              <w:spacing w:line="217" w:lineRule="exact"/>
              <w:rPr>
                <w:sz w:val="19"/>
              </w:rPr>
            </w:pPr>
            <w:r>
              <w:rPr>
                <w:spacing w:val="-5"/>
                <w:w w:val="105"/>
                <w:sz w:val="19"/>
              </w:rPr>
              <w:t>20</w:t>
            </w:r>
          </w:p>
        </w:tc>
        <w:tc>
          <w:tcPr>
            <w:tcW w:w="696" w:type="dxa"/>
          </w:tcPr>
          <w:p>
            <w:pPr>
              <w:pStyle w:val="TableParagraph"/>
              <w:spacing w:line="217" w:lineRule="exact"/>
              <w:ind w:left="78"/>
              <w:rPr>
                <w:sz w:val="19"/>
              </w:rPr>
            </w:pPr>
            <w:r>
              <w:rPr>
                <w:spacing w:val="-5"/>
                <w:w w:val="105"/>
                <w:sz w:val="19"/>
              </w:rPr>
              <w:t>40</w:t>
            </w:r>
          </w:p>
        </w:tc>
        <w:tc>
          <w:tcPr>
            <w:tcW w:w="696" w:type="dxa"/>
          </w:tcPr>
          <w:p>
            <w:pPr>
              <w:pStyle w:val="TableParagraph"/>
              <w:spacing w:line="217" w:lineRule="exact"/>
              <w:ind w:left="75"/>
              <w:rPr>
                <w:sz w:val="19"/>
              </w:rPr>
            </w:pPr>
            <w:r>
              <w:rPr>
                <w:spacing w:val="-5"/>
                <w:w w:val="105"/>
                <w:sz w:val="19"/>
              </w:rPr>
              <w:t>80</w:t>
            </w:r>
          </w:p>
        </w:tc>
        <w:tc>
          <w:tcPr>
            <w:tcW w:w="694" w:type="dxa"/>
          </w:tcPr>
          <w:p>
            <w:pPr>
              <w:pStyle w:val="TableParagraph"/>
              <w:spacing w:line="217" w:lineRule="exact"/>
              <w:ind w:left="74"/>
              <w:rPr>
                <w:sz w:val="19"/>
              </w:rPr>
            </w:pPr>
            <w:r>
              <w:rPr>
                <w:spacing w:val="-5"/>
                <w:w w:val="105"/>
                <w:sz w:val="19"/>
              </w:rPr>
              <w:t>160</w:t>
            </w:r>
          </w:p>
        </w:tc>
        <w:tc>
          <w:tcPr>
            <w:tcW w:w="695" w:type="dxa"/>
          </w:tcPr>
          <w:p>
            <w:pPr>
              <w:pStyle w:val="TableParagraph"/>
              <w:spacing w:line="217" w:lineRule="exact"/>
              <w:ind w:left="74"/>
              <w:rPr>
                <w:sz w:val="19"/>
              </w:rPr>
            </w:pPr>
            <w:r>
              <w:rPr>
                <w:spacing w:val="-5"/>
                <w:w w:val="105"/>
                <w:sz w:val="19"/>
              </w:rPr>
              <w:t>320</w:t>
            </w:r>
          </w:p>
        </w:tc>
        <w:tc>
          <w:tcPr>
            <w:tcW w:w="695" w:type="dxa"/>
          </w:tcPr>
          <w:p>
            <w:pPr>
              <w:pStyle w:val="TableParagraph"/>
              <w:spacing w:line="217" w:lineRule="exact"/>
              <w:rPr>
                <w:sz w:val="19"/>
              </w:rPr>
            </w:pPr>
            <w:r>
              <w:rPr>
                <w:spacing w:val="-5"/>
                <w:w w:val="105"/>
                <w:sz w:val="19"/>
              </w:rPr>
              <w:t>640</w:t>
            </w:r>
          </w:p>
        </w:tc>
      </w:tr>
      <w:tr>
        <w:trPr>
          <w:trHeight w:val="225" w:hRule="atLeast"/>
        </w:trPr>
        <w:tc>
          <w:tcPr>
            <w:tcW w:w="6568" w:type="dxa"/>
            <w:gridSpan w:val="9"/>
          </w:tcPr>
          <w:p>
            <w:pPr>
              <w:pStyle w:val="TableParagraph"/>
              <w:spacing w:line="205" w:lineRule="exact"/>
              <w:rPr>
                <w:sz w:val="19"/>
              </w:rPr>
            </w:pPr>
            <w:r>
              <w:rPr>
                <w:spacing w:val="-2"/>
                <w:w w:val="105"/>
                <w:sz w:val="19"/>
              </w:rPr>
              <w:t>Canonical</w:t>
            </w:r>
          </w:p>
        </w:tc>
      </w:tr>
      <w:tr>
        <w:trPr>
          <w:trHeight w:val="223" w:hRule="atLeast"/>
        </w:trPr>
        <w:tc>
          <w:tcPr>
            <w:tcW w:w="1008" w:type="dxa"/>
          </w:tcPr>
          <w:p>
            <w:pPr>
              <w:pStyle w:val="TableParagraph"/>
              <w:spacing w:line="204" w:lineRule="exact"/>
              <w:rPr>
                <w:sz w:val="19"/>
              </w:rPr>
            </w:pPr>
            <w:r>
              <w:rPr>
                <w:spacing w:val="-2"/>
                <w:w w:val="105"/>
                <w:sz w:val="19"/>
              </w:rPr>
              <w:t>Minimum</w:t>
            </w:r>
          </w:p>
        </w:tc>
        <w:tc>
          <w:tcPr>
            <w:tcW w:w="694" w:type="dxa"/>
          </w:tcPr>
          <w:p>
            <w:pPr>
              <w:pStyle w:val="TableParagraph"/>
              <w:spacing w:line="204" w:lineRule="exact"/>
              <w:rPr>
                <w:sz w:val="19"/>
              </w:rPr>
            </w:pPr>
            <w:r>
              <w:rPr>
                <w:spacing w:val="-10"/>
                <w:w w:val="105"/>
                <w:sz w:val="19"/>
              </w:rPr>
              <w:t>4</w:t>
            </w:r>
          </w:p>
        </w:tc>
        <w:tc>
          <w:tcPr>
            <w:tcW w:w="696" w:type="dxa"/>
          </w:tcPr>
          <w:p>
            <w:pPr>
              <w:pStyle w:val="TableParagraph"/>
              <w:spacing w:line="204" w:lineRule="exact"/>
              <w:rPr>
                <w:sz w:val="19"/>
              </w:rPr>
            </w:pPr>
            <w:r>
              <w:rPr>
                <w:spacing w:val="-2"/>
                <w:w w:val="105"/>
                <w:sz w:val="19"/>
              </w:rPr>
              <w:t>3,9867</w:t>
            </w:r>
          </w:p>
        </w:tc>
        <w:tc>
          <w:tcPr>
            <w:tcW w:w="694" w:type="dxa"/>
          </w:tcPr>
          <w:p>
            <w:pPr>
              <w:pStyle w:val="TableParagraph"/>
              <w:spacing w:line="204" w:lineRule="exact"/>
              <w:rPr>
                <w:sz w:val="19"/>
              </w:rPr>
            </w:pPr>
            <w:r>
              <w:rPr>
                <w:spacing w:val="-10"/>
                <w:w w:val="105"/>
                <w:sz w:val="19"/>
              </w:rPr>
              <w:t>4</w:t>
            </w:r>
          </w:p>
        </w:tc>
        <w:tc>
          <w:tcPr>
            <w:tcW w:w="696" w:type="dxa"/>
          </w:tcPr>
          <w:p>
            <w:pPr>
              <w:pStyle w:val="TableParagraph"/>
              <w:spacing w:line="204" w:lineRule="exact"/>
              <w:ind w:left="78"/>
              <w:rPr>
                <w:sz w:val="19"/>
              </w:rPr>
            </w:pPr>
            <w:r>
              <w:rPr>
                <w:spacing w:val="-10"/>
                <w:w w:val="105"/>
                <w:sz w:val="19"/>
              </w:rPr>
              <w:t>4</w:t>
            </w:r>
          </w:p>
        </w:tc>
        <w:tc>
          <w:tcPr>
            <w:tcW w:w="696" w:type="dxa"/>
          </w:tcPr>
          <w:p>
            <w:pPr>
              <w:pStyle w:val="TableParagraph"/>
              <w:spacing w:line="204" w:lineRule="exact"/>
              <w:ind w:left="75"/>
              <w:rPr>
                <w:sz w:val="19"/>
              </w:rPr>
            </w:pPr>
            <w:r>
              <w:rPr>
                <w:spacing w:val="-2"/>
                <w:w w:val="105"/>
                <w:sz w:val="19"/>
              </w:rPr>
              <w:t>3,7968</w:t>
            </w:r>
          </w:p>
        </w:tc>
        <w:tc>
          <w:tcPr>
            <w:tcW w:w="694" w:type="dxa"/>
          </w:tcPr>
          <w:p>
            <w:pPr>
              <w:pStyle w:val="TableParagraph"/>
              <w:spacing w:line="204" w:lineRule="exact"/>
              <w:ind w:left="73"/>
              <w:rPr>
                <w:sz w:val="19"/>
              </w:rPr>
            </w:pPr>
            <w:r>
              <w:rPr>
                <w:spacing w:val="-10"/>
                <w:w w:val="105"/>
                <w:sz w:val="19"/>
              </w:rPr>
              <w:t>3</w:t>
            </w:r>
          </w:p>
        </w:tc>
        <w:tc>
          <w:tcPr>
            <w:tcW w:w="695" w:type="dxa"/>
          </w:tcPr>
          <w:p>
            <w:pPr>
              <w:pStyle w:val="TableParagraph"/>
              <w:spacing w:line="204" w:lineRule="exact"/>
              <w:rPr>
                <w:sz w:val="19"/>
              </w:rPr>
            </w:pPr>
            <w:r>
              <w:rPr>
                <w:spacing w:val="-10"/>
                <w:w w:val="105"/>
                <w:sz w:val="19"/>
              </w:rPr>
              <w:t>3</w:t>
            </w:r>
          </w:p>
        </w:tc>
        <w:tc>
          <w:tcPr>
            <w:tcW w:w="695" w:type="dxa"/>
          </w:tcPr>
          <w:p>
            <w:pPr>
              <w:pStyle w:val="TableParagraph"/>
              <w:spacing w:line="204" w:lineRule="exact"/>
              <w:ind w:left="75"/>
              <w:rPr>
                <w:sz w:val="19"/>
              </w:rPr>
            </w:pPr>
            <w:r>
              <w:rPr>
                <w:spacing w:val="-10"/>
                <w:w w:val="105"/>
                <w:sz w:val="19"/>
              </w:rPr>
              <w:t>3</w:t>
            </w:r>
          </w:p>
        </w:tc>
      </w:tr>
      <w:tr>
        <w:trPr>
          <w:trHeight w:val="223" w:hRule="atLeast"/>
        </w:trPr>
        <w:tc>
          <w:tcPr>
            <w:tcW w:w="1008" w:type="dxa"/>
          </w:tcPr>
          <w:p>
            <w:pPr>
              <w:pStyle w:val="TableParagraph"/>
              <w:spacing w:line="204" w:lineRule="exact"/>
              <w:rPr>
                <w:sz w:val="19"/>
              </w:rPr>
            </w:pPr>
            <w:r>
              <w:rPr>
                <w:w w:val="105"/>
                <w:sz w:val="19"/>
              </w:rPr>
              <w:t>time,</w:t>
            </w:r>
            <w:r>
              <w:rPr>
                <w:spacing w:val="-11"/>
                <w:w w:val="105"/>
                <w:sz w:val="19"/>
              </w:rPr>
              <w:t> </w:t>
            </w:r>
            <w:r>
              <w:rPr>
                <w:spacing w:val="-10"/>
                <w:w w:val="105"/>
                <w:sz w:val="19"/>
              </w:rPr>
              <w:t>s</w:t>
            </w:r>
          </w:p>
        </w:tc>
        <w:tc>
          <w:tcPr>
            <w:tcW w:w="694" w:type="dxa"/>
          </w:tcPr>
          <w:p>
            <w:pPr>
              <w:pStyle w:val="TableParagraph"/>
              <w:spacing w:line="204" w:lineRule="exact"/>
              <w:rPr>
                <w:sz w:val="19"/>
              </w:rPr>
            </w:pPr>
            <w:r>
              <w:rPr>
                <w:spacing w:val="-2"/>
                <w:w w:val="105"/>
                <w:sz w:val="19"/>
              </w:rPr>
              <w:t>0,8548</w:t>
            </w:r>
          </w:p>
        </w:tc>
        <w:tc>
          <w:tcPr>
            <w:tcW w:w="696" w:type="dxa"/>
          </w:tcPr>
          <w:p>
            <w:pPr>
              <w:pStyle w:val="TableParagraph"/>
              <w:spacing w:line="204" w:lineRule="exact"/>
              <w:rPr>
                <w:sz w:val="19"/>
              </w:rPr>
            </w:pPr>
            <w:r>
              <w:rPr>
                <w:spacing w:val="-2"/>
                <w:w w:val="105"/>
                <w:sz w:val="19"/>
              </w:rPr>
              <w:t>0,8392</w:t>
            </w:r>
          </w:p>
        </w:tc>
        <w:tc>
          <w:tcPr>
            <w:tcW w:w="694" w:type="dxa"/>
          </w:tcPr>
          <w:p>
            <w:pPr>
              <w:pStyle w:val="TableParagraph"/>
              <w:spacing w:line="204" w:lineRule="exact"/>
              <w:rPr>
                <w:sz w:val="19"/>
              </w:rPr>
            </w:pPr>
            <w:r>
              <w:rPr>
                <w:spacing w:val="-2"/>
                <w:w w:val="105"/>
                <w:sz w:val="19"/>
              </w:rPr>
              <w:t>0,8299</w:t>
            </w:r>
          </w:p>
        </w:tc>
        <w:tc>
          <w:tcPr>
            <w:tcW w:w="696" w:type="dxa"/>
          </w:tcPr>
          <w:p>
            <w:pPr>
              <w:pStyle w:val="TableParagraph"/>
              <w:spacing w:line="204" w:lineRule="exact"/>
              <w:ind w:left="78"/>
              <w:rPr>
                <w:sz w:val="19"/>
              </w:rPr>
            </w:pPr>
            <w:r>
              <w:rPr>
                <w:spacing w:val="-2"/>
                <w:w w:val="105"/>
                <w:sz w:val="19"/>
              </w:rPr>
              <w:t>0,8361</w:t>
            </w:r>
          </w:p>
        </w:tc>
        <w:tc>
          <w:tcPr>
            <w:tcW w:w="696" w:type="dxa"/>
          </w:tcPr>
          <w:p>
            <w:pPr>
              <w:pStyle w:val="TableParagraph"/>
              <w:spacing w:line="204" w:lineRule="exact"/>
              <w:ind w:left="75"/>
              <w:rPr>
                <w:sz w:val="19"/>
              </w:rPr>
            </w:pPr>
            <w:r>
              <w:rPr>
                <w:spacing w:val="-2"/>
                <w:w w:val="105"/>
                <w:sz w:val="19"/>
              </w:rPr>
              <w:t>0,8392</w:t>
            </w:r>
          </w:p>
        </w:tc>
        <w:tc>
          <w:tcPr>
            <w:tcW w:w="694" w:type="dxa"/>
          </w:tcPr>
          <w:p>
            <w:pPr>
              <w:pStyle w:val="TableParagraph"/>
              <w:spacing w:line="204" w:lineRule="exact"/>
              <w:ind w:left="73"/>
              <w:rPr>
                <w:sz w:val="19"/>
              </w:rPr>
            </w:pPr>
            <w:r>
              <w:rPr>
                <w:spacing w:val="-2"/>
                <w:w w:val="105"/>
                <w:sz w:val="19"/>
              </w:rPr>
              <w:t>0,8361</w:t>
            </w:r>
          </w:p>
        </w:tc>
        <w:tc>
          <w:tcPr>
            <w:tcW w:w="695" w:type="dxa"/>
          </w:tcPr>
          <w:p>
            <w:pPr>
              <w:pStyle w:val="TableParagraph"/>
              <w:spacing w:line="204" w:lineRule="exact"/>
              <w:ind w:left="75"/>
              <w:rPr>
                <w:sz w:val="19"/>
              </w:rPr>
            </w:pPr>
            <w:r>
              <w:rPr>
                <w:spacing w:val="-2"/>
                <w:w w:val="105"/>
                <w:sz w:val="19"/>
              </w:rPr>
              <w:t>0,8486</w:t>
            </w:r>
          </w:p>
        </w:tc>
        <w:tc>
          <w:tcPr>
            <w:tcW w:w="695" w:type="dxa"/>
          </w:tcPr>
          <w:p>
            <w:pPr>
              <w:pStyle w:val="TableParagraph"/>
              <w:spacing w:line="204" w:lineRule="exact"/>
              <w:rPr>
                <w:sz w:val="19"/>
              </w:rPr>
            </w:pPr>
            <w:r>
              <w:rPr>
                <w:spacing w:val="-2"/>
                <w:w w:val="105"/>
                <w:sz w:val="19"/>
              </w:rPr>
              <w:t>0,8642</w:t>
            </w:r>
          </w:p>
        </w:tc>
      </w:tr>
      <w:tr>
        <w:trPr>
          <w:trHeight w:val="225" w:hRule="atLeast"/>
        </w:trPr>
        <w:tc>
          <w:tcPr>
            <w:tcW w:w="6568" w:type="dxa"/>
            <w:gridSpan w:val="9"/>
          </w:tcPr>
          <w:p>
            <w:pPr>
              <w:pStyle w:val="TableParagraph"/>
              <w:spacing w:line="205" w:lineRule="exact"/>
              <w:rPr>
                <w:sz w:val="19"/>
              </w:rPr>
            </w:pPr>
            <w:r>
              <w:rPr>
                <w:spacing w:val="-2"/>
                <w:w w:val="105"/>
                <w:sz w:val="19"/>
              </w:rPr>
              <w:t>Genitor</w:t>
            </w:r>
          </w:p>
        </w:tc>
      </w:tr>
      <w:tr>
        <w:trPr>
          <w:trHeight w:val="222" w:hRule="atLeast"/>
        </w:trPr>
        <w:tc>
          <w:tcPr>
            <w:tcW w:w="1008" w:type="dxa"/>
          </w:tcPr>
          <w:p>
            <w:pPr>
              <w:pStyle w:val="TableParagraph"/>
              <w:spacing w:line="203" w:lineRule="exact"/>
              <w:rPr>
                <w:sz w:val="19"/>
              </w:rPr>
            </w:pPr>
            <w:r>
              <w:rPr>
                <w:spacing w:val="-2"/>
                <w:w w:val="105"/>
                <w:sz w:val="19"/>
              </w:rPr>
              <w:t>Minimum</w:t>
            </w:r>
          </w:p>
        </w:tc>
        <w:tc>
          <w:tcPr>
            <w:tcW w:w="694" w:type="dxa"/>
          </w:tcPr>
          <w:p>
            <w:pPr>
              <w:pStyle w:val="TableParagraph"/>
              <w:spacing w:line="203" w:lineRule="exact"/>
              <w:rPr>
                <w:sz w:val="19"/>
              </w:rPr>
            </w:pPr>
            <w:r>
              <w:rPr>
                <w:spacing w:val="-10"/>
                <w:w w:val="105"/>
                <w:sz w:val="19"/>
              </w:rPr>
              <w:t>4</w:t>
            </w:r>
          </w:p>
        </w:tc>
        <w:tc>
          <w:tcPr>
            <w:tcW w:w="696" w:type="dxa"/>
          </w:tcPr>
          <w:p>
            <w:pPr>
              <w:pStyle w:val="TableParagraph"/>
              <w:spacing w:line="203" w:lineRule="exact"/>
              <w:rPr>
                <w:sz w:val="19"/>
              </w:rPr>
            </w:pPr>
            <w:r>
              <w:rPr>
                <w:spacing w:val="-10"/>
                <w:w w:val="105"/>
                <w:sz w:val="19"/>
              </w:rPr>
              <w:t>4</w:t>
            </w:r>
          </w:p>
        </w:tc>
        <w:tc>
          <w:tcPr>
            <w:tcW w:w="694" w:type="dxa"/>
          </w:tcPr>
          <w:p>
            <w:pPr>
              <w:pStyle w:val="TableParagraph"/>
              <w:spacing w:line="203" w:lineRule="exact"/>
              <w:ind w:left="75"/>
              <w:rPr>
                <w:sz w:val="19"/>
              </w:rPr>
            </w:pPr>
            <w:r>
              <w:rPr>
                <w:spacing w:val="-10"/>
                <w:w w:val="105"/>
                <w:sz w:val="19"/>
              </w:rPr>
              <w:t>4</w:t>
            </w:r>
          </w:p>
        </w:tc>
        <w:tc>
          <w:tcPr>
            <w:tcW w:w="696" w:type="dxa"/>
          </w:tcPr>
          <w:p>
            <w:pPr>
              <w:pStyle w:val="TableParagraph"/>
              <w:spacing w:line="203" w:lineRule="exact"/>
              <w:ind w:left="78"/>
              <w:rPr>
                <w:sz w:val="19"/>
              </w:rPr>
            </w:pPr>
            <w:r>
              <w:rPr>
                <w:spacing w:val="-10"/>
                <w:w w:val="105"/>
                <w:sz w:val="19"/>
              </w:rPr>
              <w:t>4</w:t>
            </w:r>
          </w:p>
        </w:tc>
        <w:tc>
          <w:tcPr>
            <w:tcW w:w="696" w:type="dxa"/>
          </w:tcPr>
          <w:p>
            <w:pPr>
              <w:pStyle w:val="TableParagraph"/>
              <w:spacing w:line="203" w:lineRule="exact"/>
              <w:ind w:left="75"/>
              <w:rPr>
                <w:sz w:val="19"/>
              </w:rPr>
            </w:pPr>
            <w:r>
              <w:rPr>
                <w:spacing w:val="-10"/>
                <w:w w:val="105"/>
                <w:sz w:val="19"/>
              </w:rPr>
              <w:t>3</w:t>
            </w:r>
          </w:p>
        </w:tc>
        <w:tc>
          <w:tcPr>
            <w:tcW w:w="694" w:type="dxa"/>
          </w:tcPr>
          <w:p>
            <w:pPr>
              <w:pStyle w:val="TableParagraph"/>
              <w:spacing w:line="203" w:lineRule="exact"/>
              <w:ind w:left="73"/>
              <w:rPr>
                <w:sz w:val="19"/>
              </w:rPr>
            </w:pPr>
            <w:r>
              <w:rPr>
                <w:spacing w:val="-10"/>
                <w:w w:val="105"/>
                <w:sz w:val="19"/>
              </w:rPr>
              <w:t>3</w:t>
            </w:r>
          </w:p>
        </w:tc>
        <w:tc>
          <w:tcPr>
            <w:tcW w:w="695" w:type="dxa"/>
          </w:tcPr>
          <w:p>
            <w:pPr>
              <w:pStyle w:val="TableParagraph"/>
              <w:spacing w:line="203" w:lineRule="exact"/>
              <w:ind w:left="74"/>
              <w:rPr>
                <w:sz w:val="19"/>
              </w:rPr>
            </w:pPr>
            <w:r>
              <w:rPr>
                <w:spacing w:val="-10"/>
                <w:w w:val="105"/>
                <w:sz w:val="19"/>
              </w:rPr>
              <w:t>3</w:t>
            </w:r>
          </w:p>
        </w:tc>
        <w:tc>
          <w:tcPr>
            <w:tcW w:w="695" w:type="dxa"/>
          </w:tcPr>
          <w:p>
            <w:pPr>
              <w:pStyle w:val="TableParagraph"/>
              <w:spacing w:line="203" w:lineRule="exact"/>
              <w:rPr>
                <w:sz w:val="19"/>
              </w:rPr>
            </w:pPr>
            <w:r>
              <w:rPr>
                <w:spacing w:val="-10"/>
                <w:w w:val="105"/>
                <w:sz w:val="19"/>
              </w:rPr>
              <w:t>3</w:t>
            </w:r>
          </w:p>
        </w:tc>
      </w:tr>
      <w:tr>
        <w:trPr>
          <w:trHeight w:val="222" w:hRule="atLeast"/>
        </w:trPr>
        <w:tc>
          <w:tcPr>
            <w:tcW w:w="1008" w:type="dxa"/>
          </w:tcPr>
          <w:p>
            <w:pPr>
              <w:pStyle w:val="TableParagraph"/>
              <w:spacing w:line="203" w:lineRule="exact"/>
              <w:rPr>
                <w:sz w:val="19"/>
              </w:rPr>
            </w:pPr>
            <w:r>
              <w:rPr>
                <w:w w:val="105"/>
                <w:sz w:val="19"/>
              </w:rPr>
              <w:t>time,</w:t>
            </w:r>
            <w:r>
              <w:rPr>
                <w:spacing w:val="-11"/>
                <w:w w:val="105"/>
                <w:sz w:val="19"/>
              </w:rPr>
              <w:t> </w:t>
            </w:r>
            <w:r>
              <w:rPr>
                <w:spacing w:val="-10"/>
                <w:w w:val="105"/>
                <w:sz w:val="19"/>
              </w:rPr>
              <w:t>s</w:t>
            </w:r>
          </w:p>
        </w:tc>
        <w:tc>
          <w:tcPr>
            <w:tcW w:w="694" w:type="dxa"/>
          </w:tcPr>
          <w:p>
            <w:pPr>
              <w:pStyle w:val="TableParagraph"/>
              <w:spacing w:line="203" w:lineRule="exact"/>
              <w:rPr>
                <w:sz w:val="19"/>
              </w:rPr>
            </w:pPr>
            <w:r>
              <w:rPr>
                <w:spacing w:val="-2"/>
                <w:w w:val="105"/>
                <w:sz w:val="19"/>
              </w:rPr>
              <w:t>1,0077</w:t>
            </w:r>
          </w:p>
        </w:tc>
        <w:tc>
          <w:tcPr>
            <w:tcW w:w="696" w:type="dxa"/>
          </w:tcPr>
          <w:p>
            <w:pPr>
              <w:pStyle w:val="TableParagraph"/>
              <w:spacing w:line="203" w:lineRule="exact"/>
              <w:rPr>
                <w:sz w:val="19"/>
              </w:rPr>
            </w:pPr>
            <w:r>
              <w:rPr>
                <w:spacing w:val="-2"/>
                <w:w w:val="105"/>
                <w:sz w:val="19"/>
              </w:rPr>
              <w:t>0,9360</w:t>
            </w:r>
          </w:p>
        </w:tc>
        <w:tc>
          <w:tcPr>
            <w:tcW w:w="694" w:type="dxa"/>
          </w:tcPr>
          <w:p>
            <w:pPr>
              <w:pStyle w:val="TableParagraph"/>
              <w:spacing w:line="203" w:lineRule="exact"/>
              <w:rPr>
                <w:sz w:val="19"/>
              </w:rPr>
            </w:pPr>
            <w:r>
              <w:rPr>
                <w:spacing w:val="-2"/>
                <w:w w:val="105"/>
                <w:sz w:val="19"/>
              </w:rPr>
              <w:t>1,1481</w:t>
            </w:r>
          </w:p>
        </w:tc>
        <w:tc>
          <w:tcPr>
            <w:tcW w:w="696" w:type="dxa"/>
          </w:tcPr>
          <w:p>
            <w:pPr>
              <w:pStyle w:val="TableParagraph"/>
              <w:spacing w:line="203" w:lineRule="exact"/>
              <w:ind w:left="78"/>
              <w:rPr>
                <w:sz w:val="19"/>
              </w:rPr>
            </w:pPr>
            <w:r>
              <w:rPr>
                <w:spacing w:val="-2"/>
                <w:w w:val="105"/>
                <w:sz w:val="19"/>
              </w:rPr>
              <w:t>1,0826</w:t>
            </w:r>
          </w:p>
        </w:tc>
        <w:tc>
          <w:tcPr>
            <w:tcW w:w="696" w:type="dxa"/>
          </w:tcPr>
          <w:p>
            <w:pPr>
              <w:pStyle w:val="TableParagraph"/>
              <w:spacing w:line="203" w:lineRule="exact"/>
              <w:ind w:left="75"/>
              <w:rPr>
                <w:sz w:val="19"/>
              </w:rPr>
            </w:pPr>
            <w:r>
              <w:rPr>
                <w:spacing w:val="-2"/>
                <w:w w:val="105"/>
                <w:sz w:val="19"/>
              </w:rPr>
              <w:t>1,3260</w:t>
            </w:r>
          </w:p>
        </w:tc>
        <w:tc>
          <w:tcPr>
            <w:tcW w:w="694" w:type="dxa"/>
          </w:tcPr>
          <w:p>
            <w:pPr>
              <w:pStyle w:val="TableParagraph"/>
              <w:spacing w:line="203" w:lineRule="exact"/>
              <w:ind w:left="73"/>
              <w:rPr>
                <w:sz w:val="19"/>
              </w:rPr>
            </w:pPr>
            <w:r>
              <w:rPr>
                <w:spacing w:val="-2"/>
                <w:w w:val="105"/>
                <w:sz w:val="19"/>
              </w:rPr>
              <w:t>1,5412</w:t>
            </w:r>
          </w:p>
        </w:tc>
        <w:tc>
          <w:tcPr>
            <w:tcW w:w="695" w:type="dxa"/>
          </w:tcPr>
          <w:p>
            <w:pPr>
              <w:pStyle w:val="TableParagraph"/>
              <w:spacing w:line="203" w:lineRule="exact"/>
              <w:ind w:left="75"/>
              <w:rPr>
                <w:sz w:val="19"/>
              </w:rPr>
            </w:pPr>
            <w:r>
              <w:rPr>
                <w:spacing w:val="-2"/>
                <w:w w:val="105"/>
                <w:sz w:val="19"/>
              </w:rPr>
              <w:t>2,1122</w:t>
            </w:r>
          </w:p>
        </w:tc>
        <w:tc>
          <w:tcPr>
            <w:tcW w:w="695" w:type="dxa"/>
          </w:tcPr>
          <w:p>
            <w:pPr>
              <w:pStyle w:val="TableParagraph"/>
              <w:spacing w:line="203" w:lineRule="exact"/>
              <w:rPr>
                <w:sz w:val="19"/>
              </w:rPr>
            </w:pPr>
            <w:r>
              <w:rPr>
                <w:spacing w:val="-2"/>
                <w:w w:val="105"/>
                <w:sz w:val="19"/>
              </w:rPr>
              <w:t>3,1512</w:t>
            </w:r>
          </w:p>
        </w:tc>
      </w:tr>
      <w:tr>
        <w:trPr>
          <w:trHeight w:val="225" w:hRule="atLeast"/>
        </w:trPr>
        <w:tc>
          <w:tcPr>
            <w:tcW w:w="6568" w:type="dxa"/>
            <w:gridSpan w:val="9"/>
          </w:tcPr>
          <w:p>
            <w:pPr>
              <w:pStyle w:val="TableParagraph"/>
              <w:spacing w:line="205" w:lineRule="exact"/>
              <w:rPr>
                <w:sz w:val="19"/>
              </w:rPr>
            </w:pPr>
            <w:r>
              <w:rPr>
                <w:spacing w:val="-5"/>
                <w:w w:val="105"/>
                <w:sz w:val="19"/>
              </w:rPr>
              <w:t>CHC</w:t>
            </w:r>
          </w:p>
        </w:tc>
      </w:tr>
      <w:tr>
        <w:trPr>
          <w:trHeight w:val="223" w:hRule="atLeast"/>
        </w:trPr>
        <w:tc>
          <w:tcPr>
            <w:tcW w:w="1008" w:type="dxa"/>
          </w:tcPr>
          <w:p>
            <w:pPr>
              <w:pStyle w:val="TableParagraph"/>
              <w:spacing w:line="204" w:lineRule="exact"/>
              <w:rPr>
                <w:sz w:val="19"/>
              </w:rPr>
            </w:pPr>
            <w:r>
              <w:rPr>
                <w:spacing w:val="-2"/>
                <w:w w:val="105"/>
                <w:sz w:val="19"/>
              </w:rPr>
              <w:t>Minimum</w:t>
            </w:r>
          </w:p>
        </w:tc>
        <w:tc>
          <w:tcPr>
            <w:tcW w:w="694" w:type="dxa"/>
          </w:tcPr>
          <w:p>
            <w:pPr>
              <w:pStyle w:val="TableParagraph"/>
              <w:spacing w:line="204" w:lineRule="exact"/>
              <w:rPr>
                <w:sz w:val="19"/>
              </w:rPr>
            </w:pPr>
            <w:r>
              <w:rPr>
                <w:spacing w:val="-10"/>
                <w:w w:val="105"/>
                <w:sz w:val="19"/>
              </w:rPr>
              <w:t>4</w:t>
            </w:r>
          </w:p>
        </w:tc>
        <w:tc>
          <w:tcPr>
            <w:tcW w:w="696" w:type="dxa"/>
          </w:tcPr>
          <w:p>
            <w:pPr>
              <w:pStyle w:val="TableParagraph"/>
              <w:spacing w:line="204" w:lineRule="exact"/>
              <w:rPr>
                <w:sz w:val="19"/>
              </w:rPr>
            </w:pPr>
            <w:r>
              <w:rPr>
                <w:spacing w:val="-10"/>
                <w:w w:val="105"/>
                <w:sz w:val="19"/>
              </w:rPr>
              <w:t>4</w:t>
            </w:r>
          </w:p>
        </w:tc>
        <w:tc>
          <w:tcPr>
            <w:tcW w:w="694" w:type="dxa"/>
          </w:tcPr>
          <w:p>
            <w:pPr>
              <w:pStyle w:val="TableParagraph"/>
              <w:spacing w:line="204" w:lineRule="exact"/>
              <w:ind w:left="75"/>
              <w:rPr>
                <w:sz w:val="19"/>
              </w:rPr>
            </w:pPr>
            <w:r>
              <w:rPr>
                <w:spacing w:val="-10"/>
                <w:w w:val="105"/>
                <w:sz w:val="19"/>
              </w:rPr>
              <w:t>4</w:t>
            </w:r>
          </w:p>
        </w:tc>
        <w:tc>
          <w:tcPr>
            <w:tcW w:w="696" w:type="dxa"/>
          </w:tcPr>
          <w:p>
            <w:pPr>
              <w:pStyle w:val="TableParagraph"/>
              <w:spacing w:line="204" w:lineRule="exact"/>
              <w:ind w:left="78"/>
              <w:rPr>
                <w:sz w:val="19"/>
              </w:rPr>
            </w:pPr>
            <w:r>
              <w:rPr>
                <w:spacing w:val="-10"/>
                <w:w w:val="105"/>
                <w:sz w:val="19"/>
              </w:rPr>
              <w:t>4</w:t>
            </w:r>
          </w:p>
        </w:tc>
        <w:tc>
          <w:tcPr>
            <w:tcW w:w="696" w:type="dxa"/>
          </w:tcPr>
          <w:p>
            <w:pPr>
              <w:pStyle w:val="TableParagraph"/>
              <w:spacing w:line="204" w:lineRule="exact"/>
              <w:ind w:left="75"/>
              <w:rPr>
                <w:sz w:val="19"/>
              </w:rPr>
            </w:pPr>
            <w:r>
              <w:rPr>
                <w:spacing w:val="-10"/>
                <w:w w:val="105"/>
                <w:sz w:val="19"/>
              </w:rPr>
              <w:t>3</w:t>
            </w:r>
          </w:p>
        </w:tc>
        <w:tc>
          <w:tcPr>
            <w:tcW w:w="694" w:type="dxa"/>
          </w:tcPr>
          <w:p>
            <w:pPr>
              <w:pStyle w:val="TableParagraph"/>
              <w:spacing w:line="204" w:lineRule="exact"/>
              <w:ind w:left="73"/>
              <w:rPr>
                <w:sz w:val="19"/>
              </w:rPr>
            </w:pPr>
            <w:r>
              <w:rPr>
                <w:spacing w:val="-10"/>
                <w:w w:val="105"/>
                <w:sz w:val="19"/>
              </w:rPr>
              <w:t>3</w:t>
            </w:r>
          </w:p>
        </w:tc>
        <w:tc>
          <w:tcPr>
            <w:tcW w:w="695" w:type="dxa"/>
          </w:tcPr>
          <w:p>
            <w:pPr>
              <w:pStyle w:val="TableParagraph"/>
              <w:spacing w:line="204" w:lineRule="exact"/>
              <w:ind w:left="74"/>
              <w:rPr>
                <w:sz w:val="19"/>
              </w:rPr>
            </w:pPr>
            <w:r>
              <w:rPr>
                <w:spacing w:val="-10"/>
                <w:w w:val="105"/>
                <w:sz w:val="19"/>
              </w:rPr>
              <w:t>3</w:t>
            </w:r>
          </w:p>
        </w:tc>
        <w:tc>
          <w:tcPr>
            <w:tcW w:w="695" w:type="dxa"/>
          </w:tcPr>
          <w:p>
            <w:pPr>
              <w:pStyle w:val="TableParagraph"/>
              <w:spacing w:line="204" w:lineRule="exact"/>
              <w:rPr>
                <w:sz w:val="19"/>
              </w:rPr>
            </w:pPr>
            <w:r>
              <w:rPr>
                <w:spacing w:val="-10"/>
                <w:w w:val="105"/>
                <w:sz w:val="19"/>
              </w:rPr>
              <w:t>3</w:t>
            </w:r>
          </w:p>
        </w:tc>
      </w:tr>
      <w:tr>
        <w:trPr>
          <w:trHeight w:val="223" w:hRule="atLeast"/>
        </w:trPr>
        <w:tc>
          <w:tcPr>
            <w:tcW w:w="1008" w:type="dxa"/>
          </w:tcPr>
          <w:p>
            <w:pPr>
              <w:pStyle w:val="TableParagraph"/>
              <w:spacing w:line="204" w:lineRule="exact"/>
              <w:rPr>
                <w:sz w:val="19"/>
              </w:rPr>
            </w:pPr>
            <w:r>
              <w:rPr>
                <w:w w:val="105"/>
                <w:sz w:val="19"/>
              </w:rPr>
              <w:t>time,</w:t>
            </w:r>
            <w:r>
              <w:rPr>
                <w:spacing w:val="-11"/>
                <w:w w:val="105"/>
                <w:sz w:val="19"/>
              </w:rPr>
              <w:t> </w:t>
            </w:r>
            <w:r>
              <w:rPr>
                <w:spacing w:val="-10"/>
                <w:w w:val="105"/>
                <w:sz w:val="19"/>
              </w:rPr>
              <w:t>s</w:t>
            </w:r>
          </w:p>
        </w:tc>
        <w:tc>
          <w:tcPr>
            <w:tcW w:w="694" w:type="dxa"/>
          </w:tcPr>
          <w:p>
            <w:pPr>
              <w:pStyle w:val="TableParagraph"/>
              <w:spacing w:line="204" w:lineRule="exact"/>
              <w:rPr>
                <w:sz w:val="19"/>
              </w:rPr>
            </w:pPr>
            <w:r>
              <w:rPr>
                <w:spacing w:val="-2"/>
                <w:w w:val="105"/>
                <w:sz w:val="19"/>
              </w:rPr>
              <w:t>0,9453</w:t>
            </w:r>
          </w:p>
        </w:tc>
        <w:tc>
          <w:tcPr>
            <w:tcW w:w="696" w:type="dxa"/>
          </w:tcPr>
          <w:p>
            <w:pPr>
              <w:pStyle w:val="TableParagraph"/>
              <w:spacing w:line="204" w:lineRule="exact"/>
              <w:rPr>
                <w:sz w:val="19"/>
              </w:rPr>
            </w:pPr>
            <w:r>
              <w:rPr>
                <w:spacing w:val="-2"/>
                <w:w w:val="105"/>
                <w:sz w:val="19"/>
              </w:rPr>
              <w:t>0,9703</w:t>
            </w:r>
          </w:p>
        </w:tc>
        <w:tc>
          <w:tcPr>
            <w:tcW w:w="694" w:type="dxa"/>
          </w:tcPr>
          <w:p>
            <w:pPr>
              <w:pStyle w:val="TableParagraph"/>
              <w:spacing w:line="204" w:lineRule="exact"/>
              <w:rPr>
                <w:sz w:val="19"/>
              </w:rPr>
            </w:pPr>
            <w:r>
              <w:rPr>
                <w:spacing w:val="-2"/>
                <w:w w:val="105"/>
                <w:sz w:val="19"/>
              </w:rPr>
              <w:t>1,0358</w:t>
            </w:r>
          </w:p>
        </w:tc>
        <w:tc>
          <w:tcPr>
            <w:tcW w:w="696" w:type="dxa"/>
          </w:tcPr>
          <w:p>
            <w:pPr>
              <w:pStyle w:val="TableParagraph"/>
              <w:spacing w:line="204" w:lineRule="exact"/>
              <w:ind w:left="78"/>
              <w:rPr>
                <w:sz w:val="19"/>
              </w:rPr>
            </w:pPr>
            <w:r>
              <w:rPr>
                <w:spacing w:val="-2"/>
                <w:w w:val="105"/>
                <w:sz w:val="19"/>
              </w:rPr>
              <w:t>1,0670</w:t>
            </w:r>
          </w:p>
        </w:tc>
        <w:tc>
          <w:tcPr>
            <w:tcW w:w="696" w:type="dxa"/>
          </w:tcPr>
          <w:p>
            <w:pPr>
              <w:pStyle w:val="TableParagraph"/>
              <w:spacing w:line="204" w:lineRule="exact"/>
              <w:ind w:left="75"/>
              <w:rPr>
                <w:sz w:val="19"/>
              </w:rPr>
            </w:pPr>
            <w:r>
              <w:rPr>
                <w:spacing w:val="-2"/>
                <w:w w:val="105"/>
                <w:sz w:val="19"/>
              </w:rPr>
              <w:t>1,2417</w:t>
            </w:r>
          </w:p>
        </w:tc>
        <w:tc>
          <w:tcPr>
            <w:tcW w:w="694" w:type="dxa"/>
          </w:tcPr>
          <w:p>
            <w:pPr>
              <w:pStyle w:val="TableParagraph"/>
              <w:spacing w:line="204" w:lineRule="exact"/>
              <w:ind w:left="73"/>
              <w:rPr>
                <w:sz w:val="19"/>
              </w:rPr>
            </w:pPr>
            <w:r>
              <w:rPr>
                <w:spacing w:val="-2"/>
                <w:w w:val="105"/>
                <w:sz w:val="19"/>
              </w:rPr>
              <w:t>1,4976</w:t>
            </w:r>
          </w:p>
        </w:tc>
        <w:tc>
          <w:tcPr>
            <w:tcW w:w="695" w:type="dxa"/>
          </w:tcPr>
          <w:p>
            <w:pPr>
              <w:pStyle w:val="TableParagraph"/>
              <w:spacing w:line="204" w:lineRule="exact"/>
              <w:ind w:left="75"/>
              <w:rPr>
                <w:sz w:val="19"/>
              </w:rPr>
            </w:pPr>
            <w:r>
              <w:rPr>
                <w:spacing w:val="-2"/>
                <w:w w:val="105"/>
                <w:sz w:val="19"/>
              </w:rPr>
              <w:t>2,0716</w:t>
            </w:r>
          </w:p>
        </w:tc>
        <w:tc>
          <w:tcPr>
            <w:tcW w:w="695" w:type="dxa"/>
          </w:tcPr>
          <w:p>
            <w:pPr>
              <w:pStyle w:val="TableParagraph"/>
              <w:spacing w:line="204" w:lineRule="exact"/>
              <w:rPr>
                <w:sz w:val="19"/>
              </w:rPr>
            </w:pPr>
            <w:r>
              <w:rPr>
                <w:spacing w:val="-2"/>
                <w:w w:val="105"/>
                <w:sz w:val="19"/>
              </w:rPr>
              <w:t>3,1512</w:t>
            </w:r>
          </w:p>
        </w:tc>
      </w:tr>
      <w:tr>
        <w:trPr>
          <w:trHeight w:val="222" w:hRule="atLeast"/>
        </w:trPr>
        <w:tc>
          <w:tcPr>
            <w:tcW w:w="6568" w:type="dxa"/>
            <w:gridSpan w:val="9"/>
          </w:tcPr>
          <w:p>
            <w:pPr>
              <w:pStyle w:val="TableParagraph"/>
              <w:spacing w:line="203" w:lineRule="exact"/>
              <w:rPr>
                <w:sz w:val="19"/>
              </w:rPr>
            </w:pPr>
            <w:r>
              <w:rPr>
                <w:w w:val="105"/>
                <w:sz w:val="19"/>
              </w:rPr>
              <w:t>Island</w:t>
            </w:r>
            <w:r>
              <w:rPr>
                <w:spacing w:val="-9"/>
                <w:w w:val="105"/>
                <w:sz w:val="19"/>
              </w:rPr>
              <w:t> </w:t>
            </w:r>
            <w:r>
              <w:rPr>
                <w:spacing w:val="-4"/>
                <w:w w:val="105"/>
                <w:sz w:val="19"/>
              </w:rPr>
              <w:t>model</w:t>
            </w:r>
          </w:p>
        </w:tc>
      </w:tr>
      <w:tr>
        <w:trPr>
          <w:trHeight w:val="451" w:hRule="atLeast"/>
        </w:trPr>
        <w:tc>
          <w:tcPr>
            <w:tcW w:w="1008" w:type="dxa"/>
          </w:tcPr>
          <w:p>
            <w:pPr>
              <w:pStyle w:val="TableParagraph"/>
              <w:spacing w:line="218" w:lineRule="exact"/>
              <w:rPr>
                <w:sz w:val="19"/>
              </w:rPr>
            </w:pPr>
            <w:r>
              <w:rPr>
                <w:spacing w:val="-2"/>
                <w:w w:val="105"/>
                <w:sz w:val="19"/>
              </w:rPr>
              <w:t>Minimum</w:t>
            </w:r>
          </w:p>
        </w:tc>
        <w:tc>
          <w:tcPr>
            <w:tcW w:w="694" w:type="dxa"/>
          </w:tcPr>
          <w:p>
            <w:pPr>
              <w:pStyle w:val="TableParagraph"/>
              <w:spacing w:line="218" w:lineRule="exact"/>
              <w:rPr>
                <w:sz w:val="19"/>
              </w:rPr>
            </w:pPr>
            <w:r>
              <w:rPr>
                <w:spacing w:val="-10"/>
                <w:w w:val="105"/>
                <w:sz w:val="19"/>
              </w:rPr>
              <w:t>-</w:t>
            </w:r>
          </w:p>
        </w:tc>
        <w:tc>
          <w:tcPr>
            <w:tcW w:w="696" w:type="dxa"/>
          </w:tcPr>
          <w:p>
            <w:pPr>
              <w:pStyle w:val="TableParagraph"/>
              <w:spacing w:line="218" w:lineRule="exact"/>
              <w:rPr>
                <w:sz w:val="19"/>
              </w:rPr>
            </w:pPr>
            <w:r>
              <w:rPr>
                <w:spacing w:val="-2"/>
                <w:w w:val="105"/>
                <w:sz w:val="19"/>
              </w:rPr>
              <w:t>1.631e</w:t>
            </w:r>
          </w:p>
          <w:p>
            <w:pPr>
              <w:pStyle w:val="TableParagraph"/>
              <w:spacing w:line="207" w:lineRule="exact" w:before="7"/>
              <w:rPr>
                <w:sz w:val="19"/>
              </w:rPr>
            </w:pPr>
            <w:r>
              <w:rPr>
                <w:spacing w:val="-4"/>
                <w:w w:val="105"/>
                <w:sz w:val="19"/>
              </w:rPr>
              <w:t>+137</w:t>
            </w:r>
          </w:p>
        </w:tc>
        <w:tc>
          <w:tcPr>
            <w:tcW w:w="694" w:type="dxa"/>
          </w:tcPr>
          <w:p>
            <w:pPr>
              <w:pStyle w:val="TableParagraph"/>
              <w:spacing w:line="218" w:lineRule="exact"/>
              <w:rPr>
                <w:sz w:val="19"/>
              </w:rPr>
            </w:pPr>
            <w:r>
              <w:rPr>
                <w:spacing w:val="-2"/>
                <w:w w:val="105"/>
                <w:sz w:val="19"/>
              </w:rPr>
              <w:t>2.070e</w:t>
            </w:r>
          </w:p>
          <w:p>
            <w:pPr>
              <w:pStyle w:val="TableParagraph"/>
              <w:spacing w:line="207" w:lineRule="exact" w:before="7"/>
              <w:rPr>
                <w:sz w:val="19"/>
              </w:rPr>
            </w:pPr>
            <w:r>
              <w:rPr>
                <w:spacing w:val="-4"/>
                <w:w w:val="105"/>
                <w:sz w:val="19"/>
              </w:rPr>
              <w:t>+120</w:t>
            </w:r>
          </w:p>
        </w:tc>
        <w:tc>
          <w:tcPr>
            <w:tcW w:w="696" w:type="dxa"/>
          </w:tcPr>
          <w:p>
            <w:pPr>
              <w:pStyle w:val="TableParagraph"/>
              <w:spacing w:line="218" w:lineRule="exact"/>
              <w:ind w:left="78"/>
              <w:rPr>
                <w:sz w:val="19"/>
              </w:rPr>
            </w:pPr>
            <w:r>
              <w:rPr>
                <w:spacing w:val="-2"/>
                <w:w w:val="105"/>
                <w:sz w:val="19"/>
              </w:rPr>
              <w:t>1.198e</w:t>
            </w:r>
          </w:p>
          <w:p>
            <w:pPr>
              <w:pStyle w:val="TableParagraph"/>
              <w:spacing w:line="207" w:lineRule="exact" w:before="7"/>
              <w:ind w:left="78"/>
              <w:rPr>
                <w:sz w:val="19"/>
              </w:rPr>
            </w:pPr>
            <w:r>
              <w:rPr>
                <w:spacing w:val="-5"/>
                <w:w w:val="105"/>
                <w:sz w:val="19"/>
              </w:rPr>
              <w:t>+51</w:t>
            </w:r>
          </w:p>
        </w:tc>
        <w:tc>
          <w:tcPr>
            <w:tcW w:w="696" w:type="dxa"/>
          </w:tcPr>
          <w:p>
            <w:pPr>
              <w:pStyle w:val="TableParagraph"/>
              <w:spacing w:line="218" w:lineRule="exact"/>
              <w:ind w:left="75"/>
              <w:rPr>
                <w:sz w:val="19"/>
              </w:rPr>
            </w:pPr>
            <w:r>
              <w:rPr>
                <w:spacing w:val="-10"/>
                <w:w w:val="105"/>
                <w:sz w:val="19"/>
              </w:rPr>
              <w:t>3</w:t>
            </w:r>
          </w:p>
        </w:tc>
        <w:tc>
          <w:tcPr>
            <w:tcW w:w="694" w:type="dxa"/>
          </w:tcPr>
          <w:p>
            <w:pPr>
              <w:pStyle w:val="TableParagraph"/>
              <w:spacing w:line="218" w:lineRule="exact"/>
              <w:ind w:left="72"/>
              <w:rPr>
                <w:sz w:val="19"/>
              </w:rPr>
            </w:pPr>
            <w:r>
              <w:rPr>
                <w:spacing w:val="-10"/>
                <w:w w:val="105"/>
                <w:sz w:val="19"/>
              </w:rPr>
              <w:t>3</w:t>
            </w:r>
          </w:p>
        </w:tc>
        <w:tc>
          <w:tcPr>
            <w:tcW w:w="695" w:type="dxa"/>
          </w:tcPr>
          <w:p>
            <w:pPr>
              <w:pStyle w:val="TableParagraph"/>
              <w:spacing w:line="218" w:lineRule="exact"/>
              <w:ind w:left="75"/>
              <w:rPr>
                <w:sz w:val="19"/>
              </w:rPr>
            </w:pPr>
            <w:r>
              <w:rPr>
                <w:spacing w:val="-2"/>
                <w:w w:val="105"/>
                <w:sz w:val="19"/>
              </w:rPr>
              <w:t>3,2000</w:t>
            </w:r>
          </w:p>
        </w:tc>
        <w:tc>
          <w:tcPr>
            <w:tcW w:w="695" w:type="dxa"/>
          </w:tcPr>
          <w:p>
            <w:pPr>
              <w:pStyle w:val="TableParagraph"/>
              <w:spacing w:line="218" w:lineRule="exact"/>
              <w:rPr>
                <w:sz w:val="19"/>
              </w:rPr>
            </w:pPr>
            <w:r>
              <w:rPr>
                <w:spacing w:val="-10"/>
                <w:w w:val="105"/>
                <w:sz w:val="19"/>
              </w:rPr>
              <w:t>3</w:t>
            </w:r>
          </w:p>
        </w:tc>
      </w:tr>
      <w:tr>
        <w:trPr>
          <w:trHeight w:val="224" w:hRule="atLeast"/>
        </w:trPr>
        <w:tc>
          <w:tcPr>
            <w:tcW w:w="1008" w:type="dxa"/>
          </w:tcPr>
          <w:p>
            <w:pPr>
              <w:pStyle w:val="TableParagraph"/>
              <w:spacing w:line="204" w:lineRule="exact"/>
              <w:rPr>
                <w:sz w:val="19"/>
              </w:rPr>
            </w:pPr>
            <w:r>
              <w:rPr>
                <w:w w:val="105"/>
                <w:sz w:val="19"/>
              </w:rPr>
              <w:t>time,</w:t>
            </w:r>
            <w:r>
              <w:rPr>
                <w:spacing w:val="-11"/>
                <w:w w:val="105"/>
                <w:sz w:val="19"/>
              </w:rPr>
              <w:t> </w:t>
            </w:r>
            <w:r>
              <w:rPr>
                <w:spacing w:val="-10"/>
                <w:w w:val="105"/>
                <w:sz w:val="19"/>
              </w:rPr>
              <w:t>c</w:t>
            </w:r>
          </w:p>
        </w:tc>
        <w:tc>
          <w:tcPr>
            <w:tcW w:w="694" w:type="dxa"/>
          </w:tcPr>
          <w:p>
            <w:pPr>
              <w:pStyle w:val="TableParagraph"/>
              <w:spacing w:line="204" w:lineRule="exact"/>
              <w:rPr>
                <w:sz w:val="19"/>
              </w:rPr>
            </w:pPr>
            <w:r>
              <w:rPr>
                <w:spacing w:val="-10"/>
                <w:w w:val="105"/>
                <w:sz w:val="19"/>
              </w:rPr>
              <w:t>-</w:t>
            </w:r>
          </w:p>
        </w:tc>
        <w:tc>
          <w:tcPr>
            <w:tcW w:w="696" w:type="dxa"/>
          </w:tcPr>
          <w:p>
            <w:pPr>
              <w:pStyle w:val="TableParagraph"/>
              <w:spacing w:line="204" w:lineRule="exact"/>
              <w:rPr>
                <w:sz w:val="19"/>
              </w:rPr>
            </w:pPr>
            <w:r>
              <w:rPr>
                <w:spacing w:val="-2"/>
                <w:w w:val="105"/>
                <w:sz w:val="19"/>
              </w:rPr>
              <w:t>1,7752</w:t>
            </w:r>
          </w:p>
        </w:tc>
        <w:tc>
          <w:tcPr>
            <w:tcW w:w="694" w:type="dxa"/>
          </w:tcPr>
          <w:p>
            <w:pPr>
              <w:pStyle w:val="TableParagraph"/>
              <w:spacing w:line="204" w:lineRule="exact"/>
              <w:rPr>
                <w:sz w:val="19"/>
              </w:rPr>
            </w:pPr>
            <w:r>
              <w:rPr>
                <w:spacing w:val="-2"/>
                <w:w w:val="105"/>
                <w:sz w:val="19"/>
              </w:rPr>
              <w:t>1,7971</w:t>
            </w:r>
          </w:p>
        </w:tc>
        <w:tc>
          <w:tcPr>
            <w:tcW w:w="696" w:type="dxa"/>
          </w:tcPr>
          <w:p>
            <w:pPr>
              <w:pStyle w:val="TableParagraph"/>
              <w:spacing w:line="204" w:lineRule="exact"/>
              <w:ind w:left="78"/>
              <w:rPr>
                <w:sz w:val="19"/>
              </w:rPr>
            </w:pPr>
            <w:r>
              <w:rPr>
                <w:spacing w:val="-2"/>
                <w:w w:val="105"/>
                <w:sz w:val="19"/>
              </w:rPr>
              <w:t>1,8751</w:t>
            </w:r>
          </w:p>
        </w:tc>
        <w:tc>
          <w:tcPr>
            <w:tcW w:w="696" w:type="dxa"/>
          </w:tcPr>
          <w:p>
            <w:pPr>
              <w:pStyle w:val="TableParagraph"/>
              <w:spacing w:line="204" w:lineRule="exact"/>
              <w:ind w:left="75"/>
              <w:rPr>
                <w:sz w:val="19"/>
              </w:rPr>
            </w:pPr>
            <w:r>
              <w:rPr>
                <w:spacing w:val="-2"/>
                <w:w w:val="105"/>
                <w:sz w:val="19"/>
              </w:rPr>
              <w:t>1,9812</w:t>
            </w:r>
          </w:p>
        </w:tc>
        <w:tc>
          <w:tcPr>
            <w:tcW w:w="694" w:type="dxa"/>
          </w:tcPr>
          <w:p>
            <w:pPr>
              <w:pStyle w:val="TableParagraph"/>
              <w:spacing w:line="204" w:lineRule="exact"/>
              <w:ind w:left="73"/>
              <w:rPr>
                <w:sz w:val="19"/>
              </w:rPr>
            </w:pPr>
            <w:r>
              <w:rPr>
                <w:spacing w:val="-2"/>
                <w:w w:val="105"/>
                <w:sz w:val="19"/>
              </w:rPr>
              <w:t>2,1590</w:t>
            </w:r>
          </w:p>
        </w:tc>
        <w:tc>
          <w:tcPr>
            <w:tcW w:w="695" w:type="dxa"/>
          </w:tcPr>
          <w:p>
            <w:pPr>
              <w:pStyle w:val="TableParagraph"/>
              <w:spacing w:line="204" w:lineRule="exact"/>
              <w:ind w:left="75"/>
              <w:rPr>
                <w:sz w:val="19"/>
              </w:rPr>
            </w:pPr>
            <w:r>
              <w:rPr>
                <w:spacing w:val="-2"/>
                <w:w w:val="105"/>
                <w:sz w:val="19"/>
              </w:rPr>
              <w:t>2,5833</w:t>
            </w:r>
          </w:p>
        </w:tc>
        <w:tc>
          <w:tcPr>
            <w:tcW w:w="695" w:type="dxa"/>
          </w:tcPr>
          <w:p>
            <w:pPr>
              <w:pStyle w:val="TableParagraph"/>
              <w:spacing w:line="204" w:lineRule="exact"/>
              <w:rPr>
                <w:sz w:val="19"/>
              </w:rPr>
            </w:pPr>
            <w:r>
              <w:rPr>
                <w:spacing w:val="-2"/>
                <w:w w:val="105"/>
                <w:sz w:val="19"/>
              </w:rPr>
              <w:t>3,4320</w:t>
            </w:r>
          </w:p>
        </w:tc>
      </w:tr>
      <w:tr>
        <w:trPr>
          <w:trHeight w:val="225" w:hRule="atLeast"/>
        </w:trPr>
        <w:tc>
          <w:tcPr>
            <w:tcW w:w="6568" w:type="dxa"/>
            <w:gridSpan w:val="9"/>
          </w:tcPr>
          <w:p>
            <w:pPr>
              <w:pStyle w:val="TableParagraph"/>
              <w:spacing w:line="205" w:lineRule="exact"/>
              <w:rPr>
                <w:sz w:val="19"/>
              </w:rPr>
            </w:pPr>
            <w:r>
              <w:rPr>
                <w:sz w:val="19"/>
              </w:rPr>
              <w:t>Bidirectional</w:t>
            </w:r>
            <w:r>
              <w:rPr>
                <w:spacing w:val="20"/>
                <w:sz w:val="19"/>
              </w:rPr>
              <w:t> </w:t>
            </w:r>
            <w:r>
              <w:rPr>
                <w:sz w:val="19"/>
              </w:rPr>
              <w:t>GA</w:t>
            </w:r>
            <w:r>
              <w:rPr>
                <w:spacing w:val="18"/>
                <w:sz w:val="19"/>
              </w:rPr>
              <w:t> </w:t>
            </w:r>
            <w:r>
              <w:rPr>
                <w:spacing w:val="-2"/>
                <w:sz w:val="19"/>
              </w:rPr>
              <w:t>(DAGA2)</w:t>
            </w:r>
          </w:p>
        </w:tc>
      </w:tr>
      <w:tr>
        <w:trPr>
          <w:trHeight w:val="448" w:hRule="atLeast"/>
        </w:trPr>
        <w:tc>
          <w:tcPr>
            <w:tcW w:w="1008" w:type="dxa"/>
          </w:tcPr>
          <w:p>
            <w:pPr>
              <w:pStyle w:val="TableParagraph"/>
              <w:spacing w:line="215" w:lineRule="exact"/>
              <w:rPr>
                <w:sz w:val="19"/>
              </w:rPr>
            </w:pPr>
            <w:r>
              <w:rPr>
                <w:spacing w:val="-2"/>
                <w:w w:val="105"/>
                <w:sz w:val="19"/>
              </w:rPr>
              <w:t>Minimum</w:t>
            </w:r>
          </w:p>
        </w:tc>
        <w:tc>
          <w:tcPr>
            <w:tcW w:w="694" w:type="dxa"/>
          </w:tcPr>
          <w:p>
            <w:pPr>
              <w:pStyle w:val="TableParagraph"/>
              <w:spacing w:line="215" w:lineRule="exact"/>
              <w:rPr>
                <w:sz w:val="19"/>
              </w:rPr>
            </w:pPr>
            <w:r>
              <w:rPr>
                <w:spacing w:val="-10"/>
                <w:w w:val="105"/>
                <w:sz w:val="19"/>
              </w:rPr>
              <w:t>-</w:t>
            </w:r>
          </w:p>
        </w:tc>
        <w:tc>
          <w:tcPr>
            <w:tcW w:w="696" w:type="dxa"/>
          </w:tcPr>
          <w:p>
            <w:pPr>
              <w:pStyle w:val="TableParagraph"/>
              <w:spacing w:line="215" w:lineRule="exact"/>
              <w:rPr>
                <w:sz w:val="19"/>
              </w:rPr>
            </w:pPr>
            <w:r>
              <w:rPr>
                <w:spacing w:val="-2"/>
                <w:w w:val="105"/>
                <w:sz w:val="19"/>
              </w:rPr>
              <w:t>5,288e</w:t>
            </w:r>
          </w:p>
          <w:p>
            <w:pPr>
              <w:pStyle w:val="TableParagraph"/>
              <w:spacing w:line="206" w:lineRule="exact" w:before="7"/>
              <w:rPr>
                <w:sz w:val="19"/>
              </w:rPr>
            </w:pPr>
            <w:r>
              <w:rPr>
                <w:spacing w:val="-4"/>
                <w:w w:val="105"/>
                <w:sz w:val="19"/>
              </w:rPr>
              <w:t>+122</w:t>
            </w:r>
          </w:p>
        </w:tc>
        <w:tc>
          <w:tcPr>
            <w:tcW w:w="694" w:type="dxa"/>
          </w:tcPr>
          <w:p>
            <w:pPr>
              <w:pStyle w:val="TableParagraph"/>
              <w:spacing w:line="215" w:lineRule="exact"/>
              <w:rPr>
                <w:sz w:val="19"/>
              </w:rPr>
            </w:pPr>
            <w:r>
              <w:rPr>
                <w:spacing w:val="-2"/>
                <w:w w:val="105"/>
                <w:sz w:val="19"/>
              </w:rPr>
              <w:t>6,549e</w:t>
            </w:r>
          </w:p>
          <w:p>
            <w:pPr>
              <w:pStyle w:val="TableParagraph"/>
              <w:spacing w:line="206" w:lineRule="exact" w:before="7"/>
              <w:rPr>
                <w:sz w:val="19"/>
              </w:rPr>
            </w:pPr>
            <w:r>
              <w:rPr>
                <w:spacing w:val="-5"/>
                <w:w w:val="105"/>
                <w:sz w:val="19"/>
              </w:rPr>
              <w:t>+60</w:t>
            </w:r>
          </w:p>
        </w:tc>
        <w:tc>
          <w:tcPr>
            <w:tcW w:w="696" w:type="dxa"/>
          </w:tcPr>
          <w:p>
            <w:pPr>
              <w:pStyle w:val="TableParagraph"/>
              <w:spacing w:line="215" w:lineRule="exact"/>
              <w:ind w:left="78"/>
              <w:rPr>
                <w:sz w:val="19"/>
              </w:rPr>
            </w:pPr>
            <w:r>
              <w:rPr>
                <w:spacing w:val="-2"/>
                <w:w w:val="105"/>
                <w:sz w:val="19"/>
              </w:rPr>
              <w:t>3,095e</w:t>
            </w:r>
          </w:p>
          <w:p>
            <w:pPr>
              <w:pStyle w:val="TableParagraph"/>
              <w:spacing w:line="206" w:lineRule="exact" w:before="7"/>
              <w:ind w:left="78"/>
              <w:rPr>
                <w:sz w:val="19"/>
              </w:rPr>
            </w:pPr>
            <w:r>
              <w:rPr>
                <w:spacing w:val="-5"/>
                <w:w w:val="105"/>
                <w:sz w:val="19"/>
              </w:rPr>
              <w:t>+53</w:t>
            </w:r>
          </w:p>
        </w:tc>
        <w:tc>
          <w:tcPr>
            <w:tcW w:w="696" w:type="dxa"/>
          </w:tcPr>
          <w:p>
            <w:pPr>
              <w:pStyle w:val="TableParagraph"/>
              <w:spacing w:line="215" w:lineRule="exact"/>
              <w:ind w:left="75"/>
              <w:rPr>
                <w:sz w:val="19"/>
              </w:rPr>
            </w:pPr>
            <w:r>
              <w:rPr>
                <w:spacing w:val="-2"/>
                <w:w w:val="105"/>
                <w:sz w:val="19"/>
              </w:rPr>
              <w:t>1,475e</w:t>
            </w:r>
          </w:p>
          <w:p>
            <w:pPr>
              <w:pStyle w:val="TableParagraph"/>
              <w:spacing w:line="206" w:lineRule="exact" w:before="7"/>
              <w:ind w:left="75"/>
              <w:rPr>
                <w:sz w:val="19"/>
              </w:rPr>
            </w:pPr>
            <w:r>
              <w:rPr>
                <w:spacing w:val="-5"/>
                <w:w w:val="105"/>
                <w:sz w:val="19"/>
              </w:rPr>
              <w:t>+19</w:t>
            </w:r>
          </w:p>
        </w:tc>
        <w:tc>
          <w:tcPr>
            <w:tcW w:w="694" w:type="dxa"/>
          </w:tcPr>
          <w:p>
            <w:pPr>
              <w:pStyle w:val="TableParagraph"/>
              <w:spacing w:line="215" w:lineRule="exact"/>
              <w:ind w:left="73"/>
              <w:rPr>
                <w:sz w:val="19"/>
              </w:rPr>
            </w:pPr>
            <w:r>
              <w:rPr>
                <w:spacing w:val="-10"/>
                <w:w w:val="105"/>
                <w:sz w:val="19"/>
              </w:rPr>
              <w:t>3</w:t>
            </w:r>
          </w:p>
        </w:tc>
        <w:tc>
          <w:tcPr>
            <w:tcW w:w="695" w:type="dxa"/>
          </w:tcPr>
          <w:p>
            <w:pPr>
              <w:pStyle w:val="TableParagraph"/>
              <w:spacing w:line="215" w:lineRule="exact"/>
              <w:rPr>
                <w:sz w:val="19"/>
              </w:rPr>
            </w:pPr>
            <w:r>
              <w:rPr>
                <w:spacing w:val="-10"/>
                <w:w w:val="105"/>
                <w:sz w:val="19"/>
              </w:rPr>
              <w:t>3</w:t>
            </w:r>
          </w:p>
        </w:tc>
        <w:tc>
          <w:tcPr>
            <w:tcW w:w="695" w:type="dxa"/>
          </w:tcPr>
          <w:p>
            <w:pPr>
              <w:pStyle w:val="TableParagraph"/>
              <w:spacing w:line="215" w:lineRule="exact"/>
              <w:ind w:left="75"/>
              <w:rPr>
                <w:sz w:val="19"/>
              </w:rPr>
            </w:pPr>
            <w:r>
              <w:rPr>
                <w:spacing w:val="-10"/>
                <w:w w:val="105"/>
                <w:sz w:val="19"/>
              </w:rPr>
              <w:t>3</w:t>
            </w:r>
          </w:p>
        </w:tc>
      </w:tr>
      <w:tr>
        <w:trPr>
          <w:trHeight w:val="225" w:hRule="atLeast"/>
        </w:trPr>
        <w:tc>
          <w:tcPr>
            <w:tcW w:w="1008" w:type="dxa"/>
          </w:tcPr>
          <w:p>
            <w:pPr>
              <w:pStyle w:val="TableParagraph"/>
              <w:spacing w:line="205" w:lineRule="exact"/>
              <w:rPr>
                <w:sz w:val="19"/>
              </w:rPr>
            </w:pPr>
            <w:r>
              <w:rPr>
                <w:w w:val="105"/>
                <w:sz w:val="19"/>
              </w:rPr>
              <w:t>time,</w:t>
            </w:r>
            <w:r>
              <w:rPr>
                <w:spacing w:val="-11"/>
                <w:w w:val="105"/>
                <w:sz w:val="19"/>
              </w:rPr>
              <w:t> </w:t>
            </w:r>
            <w:r>
              <w:rPr>
                <w:spacing w:val="-10"/>
                <w:w w:val="105"/>
                <w:sz w:val="19"/>
              </w:rPr>
              <w:t>s</w:t>
            </w:r>
          </w:p>
        </w:tc>
        <w:tc>
          <w:tcPr>
            <w:tcW w:w="694" w:type="dxa"/>
          </w:tcPr>
          <w:p>
            <w:pPr>
              <w:pStyle w:val="TableParagraph"/>
              <w:spacing w:line="205" w:lineRule="exact"/>
              <w:rPr>
                <w:sz w:val="19"/>
              </w:rPr>
            </w:pPr>
            <w:r>
              <w:rPr>
                <w:spacing w:val="-10"/>
                <w:w w:val="105"/>
                <w:sz w:val="19"/>
              </w:rPr>
              <w:t>-</w:t>
            </w:r>
          </w:p>
        </w:tc>
        <w:tc>
          <w:tcPr>
            <w:tcW w:w="696" w:type="dxa"/>
          </w:tcPr>
          <w:p>
            <w:pPr>
              <w:pStyle w:val="TableParagraph"/>
              <w:spacing w:line="205" w:lineRule="exact"/>
              <w:rPr>
                <w:sz w:val="19"/>
              </w:rPr>
            </w:pPr>
            <w:r>
              <w:rPr>
                <w:spacing w:val="-2"/>
                <w:w w:val="105"/>
                <w:sz w:val="19"/>
              </w:rPr>
              <w:t>2,7268</w:t>
            </w:r>
          </w:p>
        </w:tc>
        <w:tc>
          <w:tcPr>
            <w:tcW w:w="694" w:type="dxa"/>
          </w:tcPr>
          <w:p>
            <w:pPr>
              <w:pStyle w:val="TableParagraph"/>
              <w:spacing w:line="205" w:lineRule="exact"/>
              <w:rPr>
                <w:sz w:val="19"/>
              </w:rPr>
            </w:pPr>
            <w:r>
              <w:rPr>
                <w:spacing w:val="-2"/>
                <w:w w:val="105"/>
                <w:sz w:val="19"/>
              </w:rPr>
              <w:t>2,6239</w:t>
            </w:r>
          </w:p>
        </w:tc>
        <w:tc>
          <w:tcPr>
            <w:tcW w:w="696" w:type="dxa"/>
          </w:tcPr>
          <w:p>
            <w:pPr>
              <w:pStyle w:val="TableParagraph"/>
              <w:spacing w:line="205" w:lineRule="exact"/>
              <w:ind w:left="78"/>
              <w:rPr>
                <w:sz w:val="19"/>
              </w:rPr>
            </w:pPr>
            <w:r>
              <w:rPr>
                <w:spacing w:val="-2"/>
                <w:w w:val="105"/>
                <w:sz w:val="19"/>
              </w:rPr>
              <w:t>3,0544</w:t>
            </w:r>
          </w:p>
        </w:tc>
        <w:tc>
          <w:tcPr>
            <w:tcW w:w="696" w:type="dxa"/>
          </w:tcPr>
          <w:p>
            <w:pPr>
              <w:pStyle w:val="TableParagraph"/>
              <w:spacing w:line="205" w:lineRule="exact"/>
              <w:ind w:left="75"/>
              <w:rPr>
                <w:sz w:val="19"/>
              </w:rPr>
            </w:pPr>
            <w:r>
              <w:rPr>
                <w:spacing w:val="-2"/>
                <w:w w:val="105"/>
                <w:sz w:val="19"/>
              </w:rPr>
              <w:t>3,7253</w:t>
            </w:r>
          </w:p>
        </w:tc>
        <w:tc>
          <w:tcPr>
            <w:tcW w:w="694" w:type="dxa"/>
          </w:tcPr>
          <w:p>
            <w:pPr>
              <w:pStyle w:val="TableParagraph"/>
              <w:spacing w:line="205" w:lineRule="exact"/>
              <w:ind w:left="73"/>
              <w:rPr>
                <w:sz w:val="19"/>
              </w:rPr>
            </w:pPr>
            <w:r>
              <w:rPr>
                <w:spacing w:val="-2"/>
                <w:w w:val="105"/>
                <w:sz w:val="19"/>
              </w:rPr>
              <w:t>5,3071</w:t>
            </w:r>
          </w:p>
        </w:tc>
        <w:tc>
          <w:tcPr>
            <w:tcW w:w="695" w:type="dxa"/>
          </w:tcPr>
          <w:p>
            <w:pPr>
              <w:pStyle w:val="TableParagraph"/>
              <w:spacing w:line="205" w:lineRule="exact"/>
              <w:ind w:left="75"/>
              <w:rPr>
                <w:sz w:val="19"/>
              </w:rPr>
            </w:pPr>
            <w:r>
              <w:rPr>
                <w:spacing w:val="-2"/>
                <w:w w:val="105"/>
                <w:sz w:val="19"/>
              </w:rPr>
              <w:t>8,6518</w:t>
            </w:r>
          </w:p>
        </w:tc>
        <w:tc>
          <w:tcPr>
            <w:tcW w:w="695" w:type="dxa"/>
          </w:tcPr>
          <w:p>
            <w:pPr>
              <w:pStyle w:val="TableParagraph"/>
              <w:spacing w:line="205" w:lineRule="exact"/>
              <w:rPr>
                <w:sz w:val="19"/>
              </w:rPr>
            </w:pPr>
            <w:r>
              <w:rPr>
                <w:spacing w:val="-2"/>
                <w:w w:val="105"/>
                <w:sz w:val="19"/>
              </w:rPr>
              <w:t>15,703</w:t>
            </w:r>
          </w:p>
        </w:tc>
      </w:tr>
      <w:tr>
        <w:trPr>
          <w:trHeight w:val="224" w:hRule="atLeast"/>
        </w:trPr>
        <w:tc>
          <w:tcPr>
            <w:tcW w:w="6568" w:type="dxa"/>
            <w:gridSpan w:val="9"/>
          </w:tcPr>
          <w:p>
            <w:pPr>
              <w:pStyle w:val="TableParagraph"/>
              <w:spacing w:line="204" w:lineRule="exact"/>
              <w:rPr>
                <w:sz w:val="19"/>
              </w:rPr>
            </w:pPr>
            <w:r>
              <w:rPr>
                <w:w w:val="105"/>
                <w:sz w:val="19"/>
              </w:rPr>
              <w:t>GA</w:t>
            </w:r>
            <w:r>
              <w:rPr>
                <w:spacing w:val="-8"/>
                <w:w w:val="105"/>
                <w:sz w:val="19"/>
              </w:rPr>
              <w:t> </w:t>
            </w:r>
            <w:r>
              <w:rPr>
                <w:w w:val="105"/>
                <w:sz w:val="19"/>
              </w:rPr>
              <w:t>with</w:t>
            </w:r>
            <w:r>
              <w:rPr>
                <w:spacing w:val="-9"/>
                <w:w w:val="105"/>
                <w:sz w:val="19"/>
              </w:rPr>
              <w:t> </w:t>
            </w:r>
            <w:r>
              <w:rPr>
                <w:w w:val="105"/>
                <w:sz w:val="19"/>
              </w:rPr>
              <w:t>a</w:t>
            </w:r>
            <w:r>
              <w:rPr>
                <w:spacing w:val="-9"/>
                <w:w w:val="105"/>
                <w:sz w:val="19"/>
              </w:rPr>
              <w:t> </w:t>
            </w:r>
            <w:r>
              <w:rPr>
                <w:w w:val="105"/>
                <w:sz w:val="19"/>
              </w:rPr>
              <w:t>decrease</w:t>
            </w:r>
            <w:r>
              <w:rPr>
                <w:spacing w:val="-11"/>
                <w:w w:val="105"/>
                <w:sz w:val="19"/>
              </w:rPr>
              <w:t> </w:t>
            </w:r>
            <w:r>
              <w:rPr>
                <w:w w:val="105"/>
                <w:sz w:val="19"/>
              </w:rPr>
              <w:t>in</w:t>
            </w:r>
            <w:r>
              <w:rPr>
                <w:spacing w:val="-8"/>
                <w:w w:val="105"/>
                <w:sz w:val="19"/>
              </w:rPr>
              <w:t> </w:t>
            </w:r>
            <w:r>
              <w:rPr>
                <w:w w:val="105"/>
                <w:sz w:val="19"/>
              </w:rPr>
              <w:t>population</w:t>
            </w:r>
            <w:r>
              <w:rPr>
                <w:spacing w:val="-9"/>
                <w:w w:val="105"/>
                <w:sz w:val="19"/>
              </w:rPr>
              <w:t> </w:t>
            </w:r>
            <w:r>
              <w:rPr>
                <w:spacing w:val="-4"/>
                <w:w w:val="105"/>
                <w:sz w:val="19"/>
              </w:rPr>
              <w:t>size</w:t>
            </w:r>
          </w:p>
        </w:tc>
      </w:tr>
      <w:tr>
        <w:trPr>
          <w:trHeight w:val="224" w:hRule="atLeast"/>
        </w:trPr>
        <w:tc>
          <w:tcPr>
            <w:tcW w:w="1008" w:type="dxa"/>
          </w:tcPr>
          <w:p>
            <w:pPr>
              <w:pStyle w:val="TableParagraph"/>
              <w:spacing w:line="204" w:lineRule="exact"/>
              <w:rPr>
                <w:sz w:val="19"/>
              </w:rPr>
            </w:pPr>
            <w:r>
              <w:rPr>
                <w:spacing w:val="-2"/>
                <w:w w:val="105"/>
                <w:sz w:val="19"/>
              </w:rPr>
              <w:t>Minimum</w:t>
            </w:r>
          </w:p>
        </w:tc>
        <w:tc>
          <w:tcPr>
            <w:tcW w:w="694" w:type="dxa"/>
          </w:tcPr>
          <w:p>
            <w:pPr>
              <w:pStyle w:val="TableParagraph"/>
              <w:spacing w:line="204" w:lineRule="exact"/>
              <w:rPr>
                <w:sz w:val="19"/>
              </w:rPr>
            </w:pPr>
            <w:r>
              <w:rPr>
                <w:spacing w:val="-10"/>
                <w:w w:val="105"/>
                <w:sz w:val="19"/>
              </w:rPr>
              <w:t>-</w:t>
            </w:r>
          </w:p>
        </w:tc>
        <w:tc>
          <w:tcPr>
            <w:tcW w:w="696" w:type="dxa"/>
          </w:tcPr>
          <w:p>
            <w:pPr>
              <w:pStyle w:val="TableParagraph"/>
              <w:spacing w:line="204" w:lineRule="exact"/>
              <w:rPr>
                <w:sz w:val="19"/>
              </w:rPr>
            </w:pPr>
            <w:r>
              <w:rPr>
                <w:spacing w:val="-10"/>
                <w:w w:val="105"/>
                <w:sz w:val="19"/>
              </w:rPr>
              <w:t>3</w:t>
            </w:r>
          </w:p>
        </w:tc>
        <w:tc>
          <w:tcPr>
            <w:tcW w:w="694" w:type="dxa"/>
          </w:tcPr>
          <w:p>
            <w:pPr>
              <w:pStyle w:val="TableParagraph"/>
              <w:spacing w:line="204" w:lineRule="exact"/>
              <w:ind w:left="75"/>
              <w:rPr>
                <w:sz w:val="19"/>
              </w:rPr>
            </w:pPr>
            <w:r>
              <w:rPr>
                <w:spacing w:val="-10"/>
                <w:w w:val="105"/>
                <w:sz w:val="19"/>
              </w:rPr>
              <w:t>3</w:t>
            </w:r>
          </w:p>
        </w:tc>
        <w:tc>
          <w:tcPr>
            <w:tcW w:w="696" w:type="dxa"/>
          </w:tcPr>
          <w:p>
            <w:pPr>
              <w:pStyle w:val="TableParagraph"/>
              <w:spacing w:line="204" w:lineRule="exact"/>
              <w:ind w:left="78"/>
              <w:rPr>
                <w:sz w:val="19"/>
              </w:rPr>
            </w:pPr>
            <w:r>
              <w:rPr>
                <w:spacing w:val="-10"/>
                <w:w w:val="105"/>
                <w:sz w:val="19"/>
              </w:rPr>
              <w:t>3</w:t>
            </w:r>
          </w:p>
        </w:tc>
        <w:tc>
          <w:tcPr>
            <w:tcW w:w="696" w:type="dxa"/>
          </w:tcPr>
          <w:p>
            <w:pPr>
              <w:pStyle w:val="TableParagraph"/>
              <w:spacing w:line="204" w:lineRule="exact"/>
              <w:ind w:left="75"/>
              <w:rPr>
                <w:sz w:val="19"/>
              </w:rPr>
            </w:pPr>
            <w:r>
              <w:rPr>
                <w:spacing w:val="-2"/>
                <w:w w:val="105"/>
                <w:sz w:val="19"/>
              </w:rPr>
              <w:t>3,2000</w:t>
            </w:r>
          </w:p>
        </w:tc>
        <w:tc>
          <w:tcPr>
            <w:tcW w:w="694" w:type="dxa"/>
          </w:tcPr>
          <w:p>
            <w:pPr>
              <w:pStyle w:val="TableParagraph"/>
              <w:spacing w:line="204" w:lineRule="exact"/>
              <w:ind w:left="73"/>
              <w:rPr>
                <w:sz w:val="19"/>
              </w:rPr>
            </w:pPr>
            <w:r>
              <w:rPr>
                <w:spacing w:val="-10"/>
                <w:w w:val="105"/>
                <w:sz w:val="19"/>
              </w:rPr>
              <w:t>3</w:t>
            </w:r>
          </w:p>
        </w:tc>
        <w:tc>
          <w:tcPr>
            <w:tcW w:w="695" w:type="dxa"/>
          </w:tcPr>
          <w:p>
            <w:pPr>
              <w:pStyle w:val="TableParagraph"/>
              <w:spacing w:line="204" w:lineRule="exact"/>
              <w:rPr>
                <w:sz w:val="19"/>
              </w:rPr>
            </w:pPr>
            <w:r>
              <w:rPr>
                <w:spacing w:val="-10"/>
                <w:w w:val="105"/>
                <w:sz w:val="19"/>
              </w:rPr>
              <w:t>3</w:t>
            </w:r>
          </w:p>
        </w:tc>
        <w:tc>
          <w:tcPr>
            <w:tcW w:w="695" w:type="dxa"/>
          </w:tcPr>
          <w:p>
            <w:pPr>
              <w:pStyle w:val="TableParagraph"/>
              <w:spacing w:line="204" w:lineRule="exact"/>
              <w:ind w:left="75"/>
              <w:rPr>
                <w:sz w:val="19"/>
              </w:rPr>
            </w:pPr>
            <w:r>
              <w:rPr>
                <w:spacing w:val="-2"/>
                <w:w w:val="105"/>
                <w:sz w:val="19"/>
              </w:rPr>
              <w:t>3,2000</w:t>
            </w:r>
          </w:p>
        </w:tc>
      </w:tr>
      <w:tr>
        <w:trPr>
          <w:trHeight w:val="225" w:hRule="atLeast"/>
        </w:trPr>
        <w:tc>
          <w:tcPr>
            <w:tcW w:w="1008" w:type="dxa"/>
          </w:tcPr>
          <w:p>
            <w:pPr>
              <w:pStyle w:val="TableParagraph"/>
              <w:spacing w:line="205" w:lineRule="exact"/>
              <w:rPr>
                <w:sz w:val="19"/>
              </w:rPr>
            </w:pPr>
            <w:r>
              <w:rPr>
                <w:w w:val="105"/>
                <w:sz w:val="19"/>
              </w:rPr>
              <w:t>time,</w:t>
            </w:r>
            <w:r>
              <w:rPr>
                <w:spacing w:val="-11"/>
                <w:w w:val="105"/>
                <w:sz w:val="19"/>
              </w:rPr>
              <w:t> </w:t>
            </w:r>
            <w:r>
              <w:rPr>
                <w:spacing w:val="-10"/>
                <w:w w:val="105"/>
                <w:sz w:val="19"/>
              </w:rPr>
              <w:t>s</w:t>
            </w:r>
          </w:p>
        </w:tc>
        <w:tc>
          <w:tcPr>
            <w:tcW w:w="694" w:type="dxa"/>
          </w:tcPr>
          <w:p>
            <w:pPr>
              <w:pStyle w:val="TableParagraph"/>
              <w:spacing w:line="205" w:lineRule="exact"/>
              <w:rPr>
                <w:sz w:val="19"/>
              </w:rPr>
            </w:pPr>
            <w:r>
              <w:rPr>
                <w:spacing w:val="-10"/>
                <w:w w:val="105"/>
                <w:sz w:val="19"/>
              </w:rPr>
              <w:t>-</w:t>
            </w:r>
          </w:p>
        </w:tc>
        <w:tc>
          <w:tcPr>
            <w:tcW w:w="696" w:type="dxa"/>
          </w:tcPr>
          <w:p>
            <w:pPr>
              <w:pStyle w:val="TableParagraph"/>
              <w:spacing w:line="205" w:lineRule="exact"/>
              <w:rPr>
                <w:sz w:val="19"/>
              </w:rPr>
            </w:pPr>
            <w:r>
              <w:rPr>
                <w:spacing w:val="-2"/>
                <w:w w:val="105"/>
                <w:sz w:val="19"/>
              </w:rPr>
              <w:t>1,2261</w:t>
            </w:r>
          </w:p>
        </w:tc>
        <w:tc>
          <w:tcPr>
            <w:tcW w:w="694" w:type="dxa"/>
          </w:tcPr>
          <w:p>
            <w:pPr>
              <w:pStyle w:val="TableParagraph"/>
              <w:spacing w:line="205" w:lineRule="exact"/>
              <w:rPr>
                <w:sz w:val="19"/>
              </w:rPr>
            </w:pPr>
            <w:r>
              <w:rPr>
                <w:spacing w:val="-2"/>
                <w:w w:val="105"/>
                <w:sz w:val="19"/>
              </w:rPr>
              <w:t>1,3010</w:t>
            </w:r>
          </w:p>
        </w:tc>
        <w:tc>
          <w:tcPr>
            <w:tcW w:w="696" w:type="dxa"/>
          </w:tcPr>
          <w:p>
            <w:pPr>
              <w:pStyle w:val="TableParagraph"/>
              <w:spacing w:line="205" w:lineRule="exact"/>
              <w:ind w:left="78"/>
              <w:rPr>
                <w:sz w:val="19"/>
              </w:rPr>
            </w:pPr>
            <w:r>
              <w:rPr>
                <w:spacing w:val="-2"/>
                <w:w w:val="105"/>
                <w:sz w:val="19"/>
              </w:rPr>
              <w:t>1,4664</w:t>
            </w:r>
          </w:p>
        </w:tc>
        <w:tc>
          <w:tcPr>
            <w:tcW w:w="696" w:type="dxa"/>
          </w:tcPr>
          <w:p>
            <w:pPr>
              <w:pStyle w:val="TableParagraph"/>
              <w:spacing w:line="205" w:lineRule="exact"/>
              <w:ind w:left="75"/>
              <w:rPr>
                <w:sz w:val="19"/>
              </w:rPr>
            </w:pPr>
            <w:r>
              <w:rPr>
                <w:spacing w:val="-2"/>
                <w:w w:val="105"/>
                <w:sz w:val="19"/>
              </w:rPr>
              <w:t>1,8782</w:t>
            </w:r>
          </w:p>
        </w:tc>
        <w:tc>
          <w:tcPr>
            <w:tcW w:w="694" w:type="dxa"/>
          </w:tcPr>
          <w:p>
            <w:pPr>
              <w:pStyle w:val="TableParagraph"/>
              <w:spacing w:line="205" w:lineRule="exact"/>
              <w:ind w:left="73"/>
              <w:rPr>
                <w:sz w:val="19"/>
              </w:rPr>
            </w:pPr>
            <w:r>
              <w:rPr>
                <w:spacing w:val="-2"/>
                <w:w w:val="105"/>
                <w:sz w:val="19"/>
              </w:rPr>
              <w:t>2,7175</w:t>
            </w:r>
          </w:p>
        </w:tc>
        <w:tc>
          <w:tcPr>
            <w:tcW w:w="695" w:type="dxa"/>
          </w:tcPr>
          <w:p>
            <w:pPr>
              <w:pStyle w:val="TableParagraph"/>
              <w:spacing w:line="205" w:lineRule="exact"/>
              <w:ind w:left="75"/>
              <w:rPr>
                <w:sz w:val="19"/>
              </w:rPr>
            </w:pPr>
            <w:r>
              <w:rPr>
                <w:spacing w:val="-2"/>
                <w:w w:val="105"/>
                <w:sz w:val="19"/>
              </w:rPr>
              <w:t>4,3118</w:t>
            </w:r>
          </w:p>
        </w:tc>
        <w:tc>
          <w:tcPr>
            <w:tcW w:w="695" w:type="dxa"/>
          </w:tcPr>
          <w:p>
            <w:pPr>
              <w:pStyle w:val="TableParagraph"/>
              <w:spacing w:line="205" w:lineRule="exact"/>
              <w:rPr>
                <w:sz w:val="19"/>
              </w:rPr>
            </w:pPr>
            <w:r>
              <w:rPr>
                <w:spacing w:val="-2"/>
                <w:w w:val="105"/>
                <w:sz w:val="19"/>
              </w:rPr>
              <w:t>7,7064</w:t>
            </w:r>
          </w:p>
        </w:tc>
      </w:tr>
    </w:tbl>
    <w:p>
      <w:pPr>
        <w:spacing w:after="0" w:line="205" w:lineRule="exact"/>
        <w:rPr>
          <w:sz w:val="19"/>
        </w:rPr>
        <w:sectPr>
          <w:type w:val="continuous"/>
          <w:pgSz w:w="8400" w:h="11910"/>
          <w:pgMar w:header="523" w:footer="0" w:top="1340" w:bottom="280" w:left="520" w:right="560"/>
        </w:sectPr>
      </w:pPr>
    </w:p>
    <w:p>
      <w:pPr>
        <w:pStyle w:val="BodyText"/>
        <w:spacing w:before="131"/>
        <w:ind w:left="0"/>
      </w:pPr>
    </w:p>
    <w:p>
      <w:pPr>
        <w:pStyle w:val="BodyText"/>
        <w:spacing w:line="249" w:lineRule="auto"/>
        <w:ind w:right="158" w:firstLine="501"/>
        <w:jc w:val="both"/>
      </w:pPr>
      <w:r>
        <w:rPr>
          <w:w w:val="105"/>
        </w:rPr>
        <w:t>From</w:t>
      </w:r>
      <w:r>
        <w:rPr>
          <w:w w:val="105"/>
        </w:rPr>
        <w:t> the</w:t>
      </w:r>
      <w:r>
        <w:rPr>
          <w:w w:val="105"/>
        </w:rPr>
        <w:t> results</w:t>
      </w:r>
      <w:r>
        <w:rPr>
          <w:w w:val="105"/>
        </w:rPr>
        <w:t> obtained</w:t>
      </w:r>
      <w:r>
        <w:rPr>
          <w:w w:val="105"/>
        </w:rPr>
        <w:t> in</w:t>
      </w:r>
      <w:r>
        <w:rPr>
          <w:w w:val="105"/>
        </w:rPr>
        <w:t> Table</w:t>
      </w:r>
      <w:r>
        <w:rPr>
          <w:w w:val="105"/>
        </w:rPr>
        <w:t> 1,</w:t>
      </w:r>
      <w:r>
        <w:rPr>
          <w:w w:val="105"/>
        </w:rPr>
        <w:t> it</w:t>
      </w:r>
      <w:r>
        <w:rPr>
          <w:w w:val="105"/>
        </w:rPr>
        <w:t> was</w:t>
      </w:r>
      <w:r>
        <w:rPr>
          <w:w w:val="105"/>
        </w:rPr>
        <w:t> concluded</w:t>
      </w:r>
      <w:r>
        <w:rPr>
          <w:w w:val="105"/>
        </w:rPr>
        <w:t> that</w:t>
      </w:r>
      <w:r>
        <w:rPr>
          <w:w w:val="105"/>
        </w:rPr>
        <w:t> the</w:t>
      </w:r>
      <w:r>
        <w:rPr>
          <w:w w:val="105"/>
        </w:rPr>
        <w:t> accuracy of</w:t>
      </w:r>
      <w:r>
        <w:rPr>
          <w:w w:val="105"/>
        </w:rPr>
        <w:t> all methods</w:t>
      </w:r>
      <w:r>
        <w:rPr>
          <w:w w:val="105"/>
        </w:rPr>
        <w:t> manifests itself</w:t>
      </w:r>
      <w:r>
        <w:rPr>
          <w:w w:val="105"/>
        </w:rPr>
        <w:t> at</w:t>
      </w:r>
      <w:r>
        <w:rPr>
          <w:w w:val="105"/>
        </w:rPr>
        <w:t> a population size</w:t>
      </w:r>
      <w:r>
        <w:rPr>
          <w:w w:val="105"/>
        </w:rPr>
        <w:t> of 80 or</w:t>
      </w:r>
      <w:r>
        <w:rPr>
          <w:w w:val="105"/>
        </w:rPr>
        <w:t> more</w:t>
      </w:r>
      <w:r>
        <w:rPr>
          <w:w w:val="105"/>
        </w:rPr>
        <w:t> individuals, and becomes stable</w:t>
      </w:r>
      <w:r>
        <w:rPr>
          <w:w w:val="105"/>
        </w:rPr>
        <w:t> in</w:t>
      </w:r>
      <w:r>
        <w:rPr>
          <w:w w:val="105"/>
        </w:rPr>
        <w:t> the</w:t>
      </w:r>
      <w:r>
        <w:rPr>
          <w:w w:val="105"/>
        </w:rPr>
        <w:t> range</w:t>
      </w:r>
      <w:r>
        <w:rPr>
          <w:w w:val="105"/>
        </w:rPr>
        <w:t> from</w:t>
      </w:r>
      <w:r>
        <w:rPr>
          <w:w w:val="105"/>
        </w:rPr>
        <w:t> 160</w:t>
      </w:r>
      <w:r>
        <w:rPr>
          <w:w w:val="105"/>
        </w:rPr>
        <w:t> The</w:t>
      </w:r>
      <w:r>
        <w:rPr>
          <w:w w:val="105"/>
        </w:rPr>
        <w:t> only</w:t>
      </w:r>
      <w:r>
        <w:rPr>
          <w:w w:val="105"/>
        </w:rPr>
        <w:t> exception</w:t>
      </w:r>
      <w:r>
        <w:rPr>
          <w:w w:val="105"/>
        </w:rPr>
        <w:t> is</w:t>
      </w:r>
      <w:r>
        <w:rPr>
          <w:w w:val="105"/>
        </w:rPr>
        <w:t> the</w:t>
      </w:r>
      <w:r>
        <w:rPr>
          <w:w w:val="105"/>
        </w:rPr>
        <w:t> method</w:t>
      </w:r>
      <w:r>
        <w:rPr>
          <w:w w:val="105"/>
        </w:rPr>
        <w:t> with</w:t>
      </w:r>
      <w:r>
        <w:rPr>
          <w:w w:val="105"/>
        </w:rPr>
        <w:t> a</w:t>
      </w:r>
      <w:r>
        <w:rPr>
          <w:w w:val="105"/>
        </w:rPr>
        <w:t> decrease</w:t>
      </w:r>
      <w:r>
        <w:rPr>
          <w:w w:val="105"/>
        </w:rPr>
        <w:t> in population size, which shows a stable result for all values of the population size.</w:t>
      </w:r>
    </w:p>
    <w:p>
      <w:pPr>
        <w:pStyle w:val="BodyText"/>
        <w:spacing w:before="13"/>
        <w:ind w:left="0"/>
      </w:pPr>
    </w:p>
    <w:p>
      <w:pPr>
        <w:pStyle w:val="Heading2"/>
        <w:spacing w:before="0"/>
        <w:ind w:left="699"/>
      </w:pPr>
      <w:r>
        <w:rPr>
          <w:spacing w:val="-2"/>
          <w:w w:val="105"/>
        </w:rPr>
        <w:t>Conclusions</w:t>
      </w:r>
    </w:p>
    <w:p>
      <w:pPr>
        <w:pStyle w:val="BodyText"/>
        <w:spacing w:line="249" w:lineRule="auto" w:before="5"/>
        <w:ind w:right="157" w:firstLine="501"/>
        <w:jc w:val="both"/>
      </w:pPr>
      <w:r>
        <w:rPr>
          <w:w w:val="105"/>
        </w:rPr>
        <w:t>It has been determined that technical diagnostics is a field of knowledge, that it consists of theory,</w:t>
      </w:r>
      <w:r>
        <w:rPr>
          <w:w w:val="105"/>
        </w:rPr>
        <w:t> methods and means</w:t>
      </w:r>
      <w:r>
        <w:rPr>
          <w:w w:val="105"/>
        </w:rPr>
        <w:t> for identifying the state</w:t>
      </w:r>
      <w:r>
        <w:rPr>
          <w:w w:val="105"/>
        </w:rPr>
        <w:t> of objects. It</w:t>
      </w:r>
      <w:r>
        <w:rPr>
          <w:w w:val="105"/>
        </w:rPr>
        <w:t> is noted that, as a rule, the state of an object is determined based on the available observations of</w:t>
      </w:r>
      <w:r>
        <w:rPr>
          <w:spacing w:val="-6"/>
          <w:w w:val="105"/>
        </w:rPr>
        <w:t> </w:t>
      </w:r>
      <w:r>
        <w:rPr>
          <w:w w:val="105"/>
        </w:rPr>
        <w:t>it</w:t>
      </w:r>
      <w:r>
        <w:rPr>
          <w:spacing w:val="-8"/>
          <w:w w:val="105"/>
        </w:rPr>
        <w:t> </w:t>
      </w:r>
      <w:r>
        <w:rPr>
          <w:w w:val="105"/>
        </w:rPr>
        <w:t>(measured</w:t>
      </w:r>
      <w:r>
        <w:rPr>
          <w:spacing w:val="-8"/>
          <w:w w:val="105"/>
        </w:rPr>
        <w:t> </w:t>
      </w:r>
      <w:r>
        <w:rPr>
          <w:w w:val="105"/>
        </w:rPr>
        <w:t>values</w:t>
      </w:r>
      <w:r>
        <w:rPr>
          <w:spacing w:val="-9"/>
          <w:w w:val="105"/>
        </w:rPr>
        <w:t> </w:t>
      </w:r>
      <w:r>
        <w:rPr>
          <w:w w:val="105"/>
        </w:rPr>
        <w:t>of</w:t>
      </w:r>
      <w:r>
        <w:rPr>
          <w:spacing w:val="-9"/>
          <w:w w:val="105"/>
        </w:rPr>
        <w:t> </w:t>
      </w:r>
      <w:r>
        <w:rPr>
          <w:w w:val="105"/>
        </w:rPr>
        <w:t>input</w:t>
      </w:r>
      <w:r>
        <w:rPr>
          <w:spacing w:val="-7"/>
          <w:w w:val="105"/>
        </w:rPr>
        <w:t> </w:t>
      </w:r>
      <w:r>
        <w:rPr>
          <w:w w:val="105"/>
        </w:rPr>
        <w:t>parameters)</w:t>
      </w:r>
      <w:r>
        <w:rPr>
          <w:spacing w:val="-9"/>
          <w:w w:val="105"/>
        </w:rPr>
        <w:t> </w:t>
      </w:r>
      <w:r>
        <w:rPr>
          <w:w w:val="105"/>
        </w:rPr>
        <w:t>and</w:t>
      </w:r>
      <w:r>
        <w:rPr>
          <w:spacing w:val="-4"/>
          <w:w w:val="105"/>
        </w:rPr>
        <w:t> </w:t>
      </w:r>
      <w:r>
        <w:rPr>
          <w:w w:val="105"/>
        </w:rPr>
        <w:t>a</w:t>
      </w:r>
      <w:r>
        <w:rPr>
          <w:spacing w:val="-8"/>
          <w:w w:val="105"/>
        </w:rPr>
        <w:t> </w:t>
      </w:r>
      <w:r>
        <w:rPr>
          <w:w w:val="105"/>
        </w:rPr>
        <w:t>mathematical</w:t>
      </w:r>
      <w:r>
        <w:rPr>
          <w:spacing w:val="-8"/>
          <w:w w:val="105"/>
        </w:rPr>
        <w:t> </w:t>
      </w:r>
      <w:r>
        <w:rPr>
          <w:w w:val="105"/>
        </w:rPr>
        <w:t>model</w:t>
      </w:r>
      <w:r>
        <w:rPr>
          <w:spacing w:val="-5"/>
          <w:w w:val="105"/>
        </w:rPr>
        <w:t> </w:t>
      </w:r>
      <w:r>
        <w:rPr>
          <w:w w:val="105"/>
        </w:rPr>
        <w:t>that</w:t>
      </w:r>
      <w:r>
        <w:rPr>
          <w:spacing w:val="-10"/>
          <w:w w:val="105"/>
        </w:rPr>
        <w:t> </w:t>
      </w:r>
      <w:r>
        <w:rPr>
          <w:w w:val="105"/>
        </w:rPr>
        <w:t>describes</w:t>
      </w:r>
      <w:r>
        <w:rPr>
          <w:spacing w:val="-8"/>
          <w:w w:val="105"/>
        </w:rPr>
        <w:t> </w:t>
      </w:r>
      <w:r>
        <w:rPr>
          <w:w w:val="105"/>
        </w:rPr>
        <w:t>the relationship</w:t>
      </w:r>
      <w:r>
        <w:rPr>
          <w:w w:val="105"/>
        </w:rPr>
        <w:t> between</w:t>
      </w:r>
      <w:r>
        <w:rPr>
          <w:w w:val="105"/>
        </w:rPr>
        <w:t> the</w:t>
      </w:r>
      <w:r>
        <w:rPr>
          <w:w w:val="105"/>
        </w:rPr>
        <w:t> input</w:t>
      </w:r>
      <w:r>
        <w:rPr>
          <w:w w:val="105"/>
        </w:rPr>
        <w:t> and</w:t>
      </w:r>
      <w:r>
        <w:rPr>
          <w:w w:val="105"/>
        </w:rPr>
        <w:t> output</w:t>
      </w:r>
      <w:r>
        <w:rPr>
          <w:w w:val="105"/>
        </w:rPr>
        <w:t> parameters</w:t>
      </w:r>
      <w:r>
        <w:rPr>
          <w:w w:val="105"/>
        </w:rPr>
        <w:t> of</w:t>
      </w:r>
      <w:r>
        <w:rPr>
          <w:w w:val="105"/>
        </w:rPr>
        <w:t> the</w:t>
      </w:r>
      <w:r>
        <w:rPr>
          <w:w w:val="105"/>
        </w:rPr>
        <w:t> objects</w:t>
      </w:r>
      <w:r>
        <w:rPr>
          <w:w w:val="105"/>
        </w:rPr>
        <w:t> under</w:t>
      </w:r>
      <w:r>
        <w:rPr>
          <w:w w:val="105"/>
        </w:rPr>
        <w:t> study,</w:t>
      </w:r>
      <w:r>
        <w:rPr>
          <w:w w:val="105"/>
        </w:rPr>
        <w:t> and which</w:t>
      </w:r>
      <w:r>
        <w:rPr>
          <w:w w:val="105"/>
        </w:rPr>
        <w:t> is</w:t>
      </w:r>
      <w:r>
        <w:rPr>
          <w:w w:val="105"/>
        </w:rPr>
        <w:t> built</w:t>
      </w:r>
      <w:r>
        <w:rPr>
          <w:w w:val="105"/>
        </w:rPr>
        <w:t> on</w:t>
      </w:r>
      <w:r>
        <w:rPr>
          <w:w w:val="105"/>
        </w:rPr>
        <w:t> the</w:t>
      </w:r>
      <w:r>
        <w:rPr>
          <w:w w:val="105"/>
        </w:rPr>
        <w:t> basis</w:t>
      </w:r>
      <w:r>
        <w:rPr>
          <w:w w:val="105"/>
        </w:rPr>
        <w:t> of</w:t>
      </w:r>
      <w:r>
        <w:rPr>
          <w:w w:val="105"/>
        </w:rPr>
        <w:t> the</w:t>
      </w:r>
      <w:r>
        <w:rPr>
          <w:w w:val="105"/>
        </w:rPr>
        <w:t> training</w:t>
      </w:r>
      <w:r>
        <w:rPr>
          <w:w w:val="105"/>
        </w:rPr>
        <w:t> sample</w:t>
      </w:r>
      <w:r>
        <w:rPr>
          <w:w w:val="105"/>
        </w:rPr>
        <w:t> data.</w:t>
      </w:r>
      <w:r>
        <w:rPr>
          <w:w w:val="105"/>
        </w:rPr>
        <w:t> It</w:t>
      </w:r>
      <w:r>
        <w:rPr>
          <w:w w:val="105"/>
        </w:rPr>
        <w:t> has</w:t>
      </w:r>
      <w:r>
        <w:rPr>
          <w:w w:val="105"/>
        </w:rPr>
        <w:t> been</w:t>
      </w:r>
      <w:r>
        <w:rPr>
          <w:w w:val="105"/>
        </w:rPr>
        <w:t> determined</w:t>
      </w:r>
      <w:r>
        <w:rPr>
          <w:w w:val="105"/>
        </w:rPr>
        <w:t> that evolutionary</w:t>
      </w:r>
      <w:r>
        <w:rPr>
          <w:w w:val="105"/>
        </w:rPr>
        <w:t> methods,</w:t>
      </w:r>
      <w:r>
        <w:rPr>
          <w:w w:val="105"/>
        </w:rPr>
        <w:t> including</w:t>
      </w:r>
      <w:r>
        <w:rPr>
          <w:w w:val="105"/>
        </w:rPr>
        <w:t> genetic</w:t>
      </w:r>
      <w:r>
        <w:rPr>
          <w:w w:val="105"/>
        </w:rPr>
        <w:t> algorithms,</w:t>
      </w:r>
      <w:r>
        <w:rPr>
          <w:w w:val="105"/>
        </w:rPr>
        <w:t> are</w:t>
      </w:r>
      <w:r>
        <w:rPr>
          <w:w w:val="105"/>
        </w:rPr>
        <w:t> effective</w:t>
      </w:r>
      <w:r>
        <w:rPr>
          <w:w w:val="105"/>
        </w:rPr>
        <w:t> methods</w:t>
      </w:r>
      <w:r>
        <w:rPr>
          <w:w w:val="105"/>
        </w:rPr>
        <w:t> of computational intelligence that can be used to build diagnostic models.</w:t>
      </w:r>
    </w:p>
    <w:p>
      <w:pPr>
        <w:pStyle w:val="BodyText"/>
        <w:spacing w:line="249" w:lineRule="auto"/>
        <w:ind w:right="155" w:firstLine="501"/>
        <w:jc w:val="both"/>
      </w:pPr>
      <w:r>
        <w:rPr>
          <w:w w:val="105"/>
        </w:rPr>
        <w:t>As</w:t>
      </w:r>
      <w:r>
        <w:rPr>
          <w:w w:val="105"/>
        </w:rPr>
        <w:t> a</w:t>
      </w:r>
      <w:r>
        <w:rPr>
          <w:w w:val="105"/>
        </w:rPr>
        <w:t> result</w:t>
      </w:r>
      <w:r>
        <w:rPr>
          <w:w w:val="105"/>
        </w:rPr>
        <w:t> of</w:t>
      </w:r>
      <w:r>
        <w:rPr>
          <w:w w:val="105"/>
        </w:rPr>
        <w:t> the</w:t>
      </w:r>
      <w:r>
        <w:rPr>
          <w:w w:val="105"/>
        </w:rPr>
        <w:t> research,</w:t>
      </w:r>
      <w:r>
        <w:rPr>
          <w:w w:val="105"/>
        </w:rPr>
        <w:t> the</w:t>
      </w:r>
      <w:r>
        <w:rPr>
          <w:w w:val="105"/>
        </w:rPr>
        <w:t> genetic</w:t>
      </w:r>
      <w:r>
        <w:rPr>
          <w:w w:val="105"/>
        </w:rPr>
        <w:t> algorithm</w:t>
      </w:r>
      <w:r>
        <w:rPr>
          <w:w w:val="105"/>
        </w:rPr>
        <w:t> was</w:t>
      </w:r>
      <w:r>
        <w:rPr>
          <w:w w:val="105"/>
        </w:rPr>
        <w:t> refined</w:t>
      </w:r>
      <w:r>
        <w:rPr>
          <w:w w:val="105"/>
        </w:rPr>
        <w:t> and</w:t>
      </w:r>
      <w:r>
        <w:rPr>
          <w:w w:val="105"/>
        </w:rPr>
        <w:t> adjusted</w:t>
      </w:r>
      <w:r>
        <w:rPr>
          <w:w w:val="105"/>
        </w:rPr>
        <w:t> to reduce the proportion by adjusting its parameters to increase the speed of evolutionary optimization.</w:t>
      </w:r>
      <w:r>
        <w:rPr>
          <w:w w:val="105"/>
        </w:rPr>
        <w:t> Recommendations</w:t>
      </w:r>
      <w:r>
        <w:rPr>
          <w:w w:val="105"/>
        </w:rPr>
        <w:t> are</w:t>
      </w:r>
      <w:r>
        <w:rPr>
          <w:w w:val="105"/>
        </w:rPr>
        <w:t> given</w:t>
      </w:r>
      <w:r>
        <w:rPr>
          <w:w w:val="105"/>
        </w:rPr>
        <w:t> for</w:t>
      </w:r>
      <w:r>
        <w:rPr>
          <w:w w:val="105"/>
        </w:rPr>
        <w:t> tuning</w:t>
      </w:r>
      <w:r>
        <w:rPr>
          <w:w w:val="105"/>
        </w:rPr>
        <w:t> the</w:t>
      </w:r>
      <w:r>
        <w:rPr>
          <w:w w:val="105"/>
        </w:rPr>
        <w:t> initial</w:t>
      </w:r>
      <w:r>
        <w:rPr>
          <w:w w:val="105"/>
        </w:rPr>
        <w:t> parameters</w:t>
      </w:r>
      <w:r>
        <w:rPr>
          <w:w w:val="105"/>
        </w:rPr>
        <w:t> of</w:t>
      </w:r>
      <w:r>
        <w:rPr>
          <w:w w:val="105"/>
        </w:rPr>
        <w:t> the evolutionary</w:t>
      </w:r>
      <w:r>
        <w:rPr>
          <w:w w:val="105"/>
        </w:rPr>
        <w:t> search</w:t>
      </w:r>
      <w:r>
        <w:rPr>
          <w:w w:val="105"/>
        </w:rPr>
        <w:t> when</w:t>
      </w:r>
      <w:r>
        <w:rPr>
          <w:w w:val="105"/>
        </w:rPr>
        <w:t> using</w:t>
      </w:r>
      <w:r>
        <w:rPr>
          <w:w w:val="105"/>
        </w:rPr>
        <w:t> the</w:t>
      </w:r>
      <w:r>
        <w:rPr>
          <w:w w:val="105"/>
        </w:rPr>
        <w:t> proposed</w:t>
      </w:r>
      <w:r>
        <w:rPr>
          <w:w w:val="105"/>
        </w:rPr>
        <w:t> modification.</w:t>
      </w:r>
      <w:r>
        <w:rPr>
          <w:w w:val="105"/>
        </w:rPr>
        <w:t> The</w:t>
      </w:r>
      <w:r>
        <w:rPr>
          <w:w w:val="105"/>
        </w:rPr>
        <w:t> parameters</w:t>
      </w:r>
      <w:r>
        <w:rPr>
          <w:w w:val="105"/>
        </w:rPr>
        <w:t> of</w:t>
      </w:r>
      <w:r>
        <w:rPr>
          <w:w w:val="105"/>
        </w:rPr>
        <w:t> the method,</w:t>
      </w:r>
      <w:r>
        <w:rPr>
          <w:w w:val="105"/>
        </w:rPr>
        <w:t> in</w:t>
      </w:r>
      <w:r>
        <w:rPr>
          <w:w w:val="105"/>
        </w:rPr>
        <w:t> particular,</w:t>
      </w:r>
      <w:r>
        <w:rPr>
          <w:w w:val="105"/>
        </w:rPr>
        <w:t> the</w:t>
      </w:r>
      <w:r>
        <w:rPr>
          <w:w w:val="105"/>
        </w:rPr>
        <w:t> size</w:t>
      </w:r>
      <w:r>
        <w:rPr>
          <w:w w:val="105"/>
        </w:rPr>
        <w:t> of</w:t>
      </w:r>
      <w:r>
        <w:rPr>
          <w:w w:val="105"/>
        </w:rPr>
        <w:t> the</w:t>
      </w:r>
      <w:r>
        <w:rPr>
          <w:w w:val="105"/>
        </w:rPr>
        <w:t> population,</w:t>
      </w:r>
      <w:r>
        <w:rPr>
          <w:w w:val="105"/>
        </w:rPr>
        <w:t> the</w:t>
      </w:r>
      <w:r>
        <w:rPr>
          <w:w w:val="105"/>
        </w:rPr>
        <w:t> number</w:t>
      </w:r>
      <w:r>
        <w:rPr>
          <w:w w:val="105"/>
        </w:rPr>
        <w:t> of</w:t>
      </w:r>
      <w:r>
        <w:rPr>
          <w:w w:val="105"/>
        </w:rPr>
        <w:t> generations,</w:t>
      </w:r>
      <w:r>
        <w:rPr>
          <w:w w:val="105"/>
        </w:rPr>
        <w:t> the</w:t>
      </w:r>
      <w:r>
        <w:rPr>
          <w:w w:val="105"/>
        </w:rPr>
        <w:t> bit width</w:t>
      </w:r>
      <w:r>
        <w:rPr>
          <w:spacing w:val="-1"/>
          <w:w w:val="105"/>
        </w:rPr>
        <w:t> </w:t>
      </w:r>
      <w:r>
        <w:rPr>
          <w:w w:val="105"/>
        </w:rPr>
        <w:t>and</w:t>
      </w:r>
      <w:r>
        <w:rPr>
          <w:spacing w:val="-1"/>
          <w:w w:val="105"/>
        </w:rPr>
        <w:t> </w:t>
      </w:r>
      <w:r>
        <w:rPr>
          <w:w w:val="105"/>
        </w:rPr>
        <w:t>the</w:t>
      </w:r>
      <w:r>
        <w:rPr>
          <w:spacing w:val="-4"/>
          <w:w w:val="105"/>
        </w:rPr>
        <w:t> </w:t>
      </w:r>
      <w:r>
        <w:rPr>
          <w:w w:val="105"/>
        </w:rPr>
        <w:t>type</w:t>
      </w:r>
      <w:r>
        <w:rPr>
          <w:spacing w:val="-2"/>
          <w:w w:val="105"/>
        </w:rPr>
        <w:t> </w:t>
      </w:r>
      <w:r>
        <w:rPr>
          <w:w w:val="105"/>
        </w:rPr>
        <w:t>of</w:t>
      </w:r>
      <w:r>
        <w:rPr>
          <w:spacing w:val="-1"/>
          <w:w w:val="105"/>
        </w:rPr>
        <w:t> </w:t>
      </w:r>
      <w:r>
        <w:rPr>
          <w:w w:val="105"/>
        </w:rPr>
        <w:t>crossover</w:t>
      </w:r>
      <w:r>
        <w:rPr>
          <w:spacing w:val="-3"/>
          <w:w w:val="105"/>
        </w:rPr>
        <w:t> </w:t>
      </w:r>
      <w:r>
        <w:rPr>
          <w:w w:val="105"/>
        </w:rPr>
        <w:t>are</w:t>
      </w:r>
      <w:r>
        <w:rPr>
          <w:spacing w:val="-2"/>
          <w:w w:val="105"/>
        </w:rPr>
        <w:t> </w:t>
      </w:r>
      <w:r>
        <w:rPr>
          <w:w w:val="105"/>
        </w:rPr>
        <w:t>selected</w:t>
      </w:r>
      <w:r>
        <w:rPr>
          <w:spacing w:val="-3"/>
          <w:w w:val="105"/>
        </w:rPr>
        <w:t> </w:t>
      </w:r>
      <w:r>
        <w:rPr>
          <w:w w:val="105"/>
        </w:rPr>
        <w:t>in</w:t>
      </w:r>
      <w:r>
        <w:rPr>
          <w:spacing w:val="-5"/>
          <w:w w:val="105"/>
        </w:rPr>
        <w:t> </w:t>
      </w:r>
      <w:r>
        <w:rPr>
          <w:w w:val="105"/>
        </w:rPr>
        <w:t>such</w:t>
      </w:r>
      <w:r>
        <w:rPr>
          <w:spacing w:val="-1"/>
          <w:w w:val="105"/>
        </w:rPr>
        <w:t> </w:t>
      </w:r>
      <w:r>
        <w:rPr>
          <w:w w:val="105"/>
        </w:rPr>
        <w:t>a</w:t>
      </w:r>
      <w:r>
        <w:rPr>
          <w:spacing w:val="-2"/>
          <w:w w:val="105"/>
        </w:rPr>
        <w:t> </w:t>
      </w:r>
      <w:r>
        <w:rPr>
          <w:w w:val="105"/>
        </w:rPr>
        <w:t>way</w:t>
      </w:r>
      <w:r>
        <w:rPr>
          <w:spacing w:val="-3"/>
          <w:w w:val="105"/>
        </w:rPr>
        <w:t> </w:t>
      </w:r>
      <w:r>
        <w:rPr>
          <w:w w:val="105"/>
        </w:rPr>
        <w:t>as</w:t>
      </w:r>
      <w:r>
        <w:rPr>
          <w:spacing w:val="-3"/>
          <w:w w:val="105"/>
        </w:rPr>
        <w:t> </w:t>
      </w:r>
      <w:r>
        <w:rPr>
          <w:w w:val="105"/>
        </w:rPr>
        <w:t>to</w:t>
      </w:r>
      <w:r>
        <w:rPr>
          <w:spacing w:val="-3"/>
          <w:w w:val="105"/>
        </w:rPr>
        <w:t> </w:t>
      </w:r>
      <w:r>
        <w:rPr>
          <w:w w:val="105"/>
        </w:rPr>
        <w:t>minimize</w:t>
      </w:r>
      <w:r>
        <w:rPr>
          <w:spacing w:val="-2"/>
          <w:w w:val="105"/>
        </w:rPr>
        <w:t> </w:t>
      </w:r>
      <w:r>
        <w:rPr>
          <w:w w:val="105"/>
        </w:rPr>
        <w:t>the</w:t>
      </w:r>
      <w:r>
        <w:rPr>
          <w:spacing w:val="-4"/>
          <w:w w:val="105"/>
        </w:rPr>
        <w:t> </w:t>
      </w:r>
      <w:r>
        <w:rPr>
          <w:w w:val="105"/>
        </w:rPr>
        <w:t>operating time</w:t>
      </w:r>
      <w:r>
        <w:rPr>
          <w:spacing w:val="-5"/>
          <w:w w:val="105"/>
        </w:rPr>
        <w:t> </w:t>
      </w:r>
      <w:r>
        <w:rPr>
          <w:w w:val="105"/>
        </w:rPr>
        <w:t>of</w:t>
      </w:r>
      <w:r>
        <w:rPr>
          <w:spacing w:val="-4"/>
          <w:w w:val="105"/>
        </w:rPr>
        <w:t> </w:t>
      </w:r>
      <w:r>
        <w:rPr>
          <w:w w:val="105"/>
        </w:rPr>
        <w:t>the</w:t>
      </w:r>
      <w:r>
        <w:rPr>
          <w:spacing w:val="-3"/>
          <w:w w:val="105"/>
        </w:rPr>
        <w:t> </w:t>
      </w:r>
      <w:r>
        <w:rPr>
          <w:w w:val="105"/>
        </w:rPr>
        <w:t>module</w:t>
      </w:r>
      <w:r>
        <w:rPr>
          <w:spacing w:val="-5"/>
          <w:w w:val="105"/>
        </w:rPr>
        <w:t> </w:t>
      </w:r>
      <w:r>
        <w:rPr>
          <w:w w:val="105"/>
        </w:rPr>
        <w:t>being</w:t>
      </w:r>
      <w:r>
        <w:rPr>
          <w:spacing w:val="-4"/>
          <w:w w:val="105"/>
        </w:rPr>
        <w:t> </w:t>
      </w:r>
      <w:r>
        <w:rPr>
          <w:w w:val="105"/>
        </w:rPr>
        <w:t>developed</w:t>
      </w:r>
      <w:r>
        <w:rPr>
          <w:spacing w:val="-4"/>
          <w:w w:val="105"/>
        </w:rPr>
        <w:t> </w:t>
      </w:r>
      <w:r>
        <w:rPr>
          <w:w w:val="105"/>
        </w:rPr>
        <w:t>and</w:t>
      </w:r>
      <w:r>
        <w:rPr>
          <w:spacing w:val="-2"/>
          <w:w w:val="105"/>
        </w:rPr>
        <w:t> </w:t>
      </w:r>
      <w:r>
        <w:rPr>
          <w:w w:val="105"/>
        </w:rPr>
        <w:t>to</w:t>
      </w:r>
      <w:r>
        <w:rPr>
          <w:spacing w:val="-2"/>
          <w:w w:val="105"/>
        </w:rPr>
        <w:t> </w:t>
      </w:r>
      <w:r>
        <w:rPr>
          <w:w w:val="105"/>
        </w:rPr>
        <w:t>obtain</w:t>
      </w:r>
      <w:r>
        <w:rPr>
          <w:spacing w:val="-4"/>
          <w:w w:val="105"/>
        </w:rPr>
        <w:t> </w:t>
      </w:r>
      <w:r>
        <w:rPr>
          <w:w w:val="105"/>
        </w:rPr>
        <w:t>an</w:t>
      </w:r>
      <w:r>
        <w:rPr>
          <w:spacing w:val="-2"/>
          <w:w w:val="105"/>
        </w:rPr>
        <w:t> </w:t>
      </w:r>
      <w:r>
        <w:rPr>
          <w:w w:val="105"/>
        </w:rPr>
        <w:t>accuracy</w:t>
      </w:r>
      <w:r>
        <w:rPr>
          <w:spacing w:val="-6"/>
          <w:w w:val="105"/>
        </w:rPr>
        <w:t> </w:t>
      </w:r>
      <w:r>
        <w:rPr>
          <w:w w:val="105"/>
        </w:rPr>
        <w:t>within</w:t>
      </w:r>
      <w:r>
        <w:rPr>
          <w:spacing w:val="-2"/>
          <w:w w:val="105"/>
        </w:rPr>
        <w:t> </w:t>
      </w:r>
      <w:r>
        <w:rPr>
          <w:w w:val="105"/>
        </w:rPr>
        <w:t>acceptable</w:t>
      </w:r>
      <w:r>
        <w:rPr>
          <w:spacing w:val="-7"/>
          <w:w w:val="105"/>
        </w:rPr>
        <w:t> </w:t>
      </w:r>
      <w:r>
        <w:rPr>
          <w:w w:val="105"/>
        </w:rPr>
        <w:t>limits.</w:t>
      </w:r>
    </w:p>
    <w:p>
      <w:pPr>
        <w:spacing w:line="194" w:lineRule="exact" w:before="217"/>
        <w:ind w:left="699" w:right="0" w:firstLine="0"/>
        <w:jc w:val="left"/>
        <w:rPr>
          <w:b/>
          <w:sz w:val="17"/>
        </w:rPr>
      </w:pPr>
      <w:r>
        <w:rPr>
          <w:b/>
          <w:spacing w:val="-2"/>
          <w:sz w:val="17"/>
        </w:rPr>
        <w:t>References:</w:t>
      </w:r>
    </w:p>
    <w:p>
      <w:pPr>
        <w:pStyle w:val="ListParagraph"/>
        <w:numPr>
          <w:ilvl w:val="0"/>
          <w:numId w:val="54"/>
        </w:numPr>
        <w:tabs>
          <w:tab w:pos="1194" w:val="left" w:leader="none"/>
        </w:tabs>
        <w:spacing w:line="240" w:lineRule="auto" w:before="0" w:after="0"/>
        <w:ind w:left="197" w:right="159" w:firstLine="501"/>
        <w:jc w:val="both"/>
        <w:rPr>
          <w:sz w:val="17"/>
        </w:rPr>
      </w:pPr>
      <w:r>
        <w:rPr>
          <w:sz w:val="17"/>
        </w:rPr>
        <w:t>R. Thompson, Automotive Technology: A Systems Approach, 6th ed., Cengage Learning, Inc, Clifton Park, 2014.</w:t>
      </w:r>
    </w:p>
    <w:p>
      <w:pPr>
        <w:pStyle w:val="ListParagraph"/>
        <w:numPr>
          <w:ilvl w:val="0"/>
          <w:numId w:val="54"/>
        </w:numPr>
        <w:tabs>
          <w:tab w:pos="1194" w:val="left" w:leader="none"/>
        </w:tabs>
        <w:spacing w:line="237" w:lineRule="auto" w:before="0" w:after="0"/>
        <w:ind w:left="197" w:right="163" w:firstLine="501"/>
        <w:jc w:val="both"/>
        <w:rPr>
          <w:sz w:val="17"/>
        </w:rPr>
      </w:pPr>
      <w:r>
        <w:rPr>
          <w:sz w:val="17"/>
        </w:rPr>
        <w:t>M. Busch, Mike Bush on engines: what every aircraft owner need to know about design, operation, condition monitoring, maintenance and troubleshooting of piston aircraft engines, 1st ed. CreateSpace Independent Publishing Platform, 2018.</w:t>
      </w:r>
    </w:p>
    <w:p>
      <w:pPr>
        <w:pStyle w:val="ListParagraph"/>
        <w:numPr>
          <w:ilvl w:val="0"/>
          <w:numId w:val="54"/>
        </w:numPr>
        <w:tabs>
          <w:tab w:pos="1194" w:val="left" w:leader="none"/>
        </w:tabs>
        <w:spacing w:line="240" w:lineRule="auto" w:before="0" w:after="0"/>
        <w:ind w:left="197" w:right="164" w:firstLine="501"/>
        <w:jc w:val="both"/>
        <w:rPr>
          <w:sz w:val="17"/>
        </w:rPr>
      </w:pPr>
      <w:r>
        <w:rPr>
          <w:sz w:val="17"/>
        </w:rPr>
        <w:t>S. Russel, P. Norving, Artificial Intelligence: A Modern Approach, CreateSpace Independent Publishing Platform, 2016.</w:t>
      </w:r>
    </w:p>
    <w:p>
      <w:pPr>
        <w:pStyle w:val="ListParagraph"/>
        <w:numPr>
          <w:ilvl w:val="0"/>
          <w:numId w:val="54"/>
        </w:numPr>
        <w:tabs>
          <w:tab w:pos="1194" w:val="left" w:leader="none"/>
        </w:tabs>
        <w:spacing w:line="237" w:lineRule="auto" w:before="0" w:after="0"/>
        <w:ind w:left="197" w:right="158" w:firstLine="501"/>
        <w:jc w:val="both"/>
        <w:rPr>
          <w:sz w:val="17"/>
        </w:rPr>
      </w:pPr>
      <w:r>
        <w:rPr>
          <w:sz w:val="17"/>
        </w:rPr>
        <w:t>F. Shen, A fast multi-tasking solution: NMF-theoretic co-clustering for gear fault diagnosis under variable working conditions, Chinese journal of mechanical engineering 33, (2020),</w:t>
      </w:r>
    </w:p>
    <w:p>
      <w:pPr>
        <w:spacing w:before="0"/>
        <w:ind w:left="197" w:right="0" w:firstLine="0"/>
        <w:jc w:val="both"/>
        <w:rPr>
          <w:sz w:val="17"/>
        </w:rPr>
      </w:pPr>
      <w:r>
        <w:rPr>
          <w:spacing w:val="-2"/>
          <w:sz w:val="17"/>
        </w:rPr>
        <w:t>pp.</w:t>
      </w:r>
      <w:r>
        <w:rPr>
          <w:spacing w:val="8"/>
          <w:sz w:val="17"/>
        </w:rPr>
        <w:t> </w:t>
      </w:r>
      <w:r>
        <w:rPr>
          <w:spacing w:val="-2"/>
          <w:sz w:val="17"/>
        </w:rPr>
        <w:t>16.</w:t>
      </w:r>
      <w:r>
        <w:rPr>
          <w:spacing w:val="8"/>
          <w:sz w:val="17"/>
        </w:rPr>
        <w:t> </w:t>
      </w:r>
      <w:r>
        <w:rPr>
          <w:spacing w:val="-2"/>
          <w:sz w:val="17"/>
        </w:rPr>
        <w:t>DOI:</w:t>
      </w:r>
      <w:r>
        <w:rPr>
          <w:spacing w:val="6"/>
          <w:sz w:val="17"/>
        </w:rPr>
        <w:t> </w:t>
      </w:r>
      <w:r>
        <w:rPr>
          <w:spacing w:val="-2"/>
          <w:sz w:val="17"/>
        </w:rPr>
        <w:t>10.1186/s10033-020-00437-</w:t>
      </w:r>
      <w:r>
        <w:rPr>
          <w:spacing w:val="-5"/>
          <w:sz w:val="17"/>
        </w:rPr>
        <w:t>3.</w:t>
      </w:r>
    </w:p>
    <w:p>
      <w:pPr>
        <w:pStyle w:val="ListParagraph"/>
        <w:numPr>
          <w:ilvl w:val="0"/>
          <w:numId w:val="54"/>
        </w:numPr>
        <w:tabs>
          <w:tab w:pos="1194" w:val="left" w:leader="none"/>
        </w:tabs>
        <w:spacing w:line="240" w:lineRule="auto" w:before="0" w:after="0"/>
        <w:ind w:left="197" w:right="159" w:firstLine="501"/>
        <w:jc w:val="both"/>
        <w:rPr>
          <w:sz w:val="17"/>
        </w:rPr>
      </w:pPr>
      <w:r>
        <w:rPr>
          <w:sz w:val="17"/>
        </w:rPr>
        <w:t>W. Zamboni, G. Petrone, G. Spaqnuolo, D. Beretta. An evolutionary computation approach for the online/on-board identification of PEM fuel cell impedance parameters with a diagnosis perspective, Energies 12, (2019), pp. 4374. DOI: 10.3390/en12224374.</w:t>
      </w:r>
    </w:p>
    <w:p>
      <w:pPr>
        <w:spacing w:after="0" w:line="240" w:lineRule="auto"/>
        <w:jc w:val="both"/>
        <w:rPr>
          <w:sz w:val="17"/>
        </w:rPr>
        <w:sectPr>
          <w:pgSz w:w="8400" w:h="11910"/>
          <w:pgMar w:header="523" w:footer="0" w:top="900" w:bottom="280" w:left="520" w:right="560"/>
        </w:sectPr>
      </w:pPr>
    </w:p>
    <w:p>
      <w:pPr>
        <w:pStyle w:val="Heading2"/>
      </w:pPr>
      <w:r>
        <w:rPr>
          <w:w w:val="105"/>
          <w:vertAlign w:val="superscript"/>
        </w:rPr>
        <w:t>1</w:t>
      </w:r>
      <w:r>
        <w:rPr>
          <w:w w:val="105"/>
          <w:vertAlign w:val="baseline"/>
        </w:rPr>
        <w:t> Hlib</w:t>
      </w:r>
      <w:r>
        <w:rPr>
          <w:spacing w:val="-4"/>
          <w:w w:val="105"/>
          <w:vertAlign w:val="baseline"/>
        </w:rPr>
        <w:t> </w:t>
      </w:r>
      <w:r>
        <w:rPr>
          <w:spacing w:val="-2"/>
          <w:w w:val="105"/>
          <w:vertAlign w:val="baseline"/>
        </w:rPr>
        <w:t>Horban</w:t>
      </w:r>
    </w:p>
    <w:p>
      <w:pPr>
        <w:pStyle w:val="BodyText"/>
        <w:spacing w:before="16"/>
      </w:pPr>
      <w:r>
        <w:rPr>
          <w:w w:val="105"/>
        </w:rPr>
        <w:t>PhD.,</w:t>
      </w:r>
      <w:r>
        <w:rPr>
          <w:spacing w:val="-12"/>
          <w:w w:val="105"/>
        </w:rPr>
        <w:t> </w:t>
      </w:r>
      <w:r>
        <w:rPr>
          <w:w w:val="105"/>
        </w:rPr>
        <w:t>an</w:t>
      </w:r>
      <w:r>
        <w:rPr>
          <w:spacing w:val="-13"/>
          <w:w w:val="105"/>
        </w:rPr>
        <w:t> </w:t>
      </w:r>
      <w:r>
        <w:rPr>
          <w:w w:val="105"/>
        </w:rPr>
        <w:t>associate</w:t>
      </w:r>
      <w:r>
        <w:rPr>
          <w:spacing w:val="-10"/>
          <w:w w:val="105"/>
        </w:rPr>
        <w:t> </w:t>
      </w:r>
      <w:r>
        <w:rPr>
          <w:w w:val="105"/>
        </w:rPr>
        <w:t>professor</w:t>
      </w:r>
      <w:r>
        <w:rPr>
          <w:spacing w:val="-10"/>
          <w:w w:val="105"/>
        </w:rPr>
        <w:t> </w:t>
      </w:r>
      <w:r>
        <w:rPr>
          <w:w w:val="105"/>
        </w:rPr>
        <w:t>at</w:t>
      </w:r>
      <w:r>
        <w:rPr>
          <w:spacing w:val="-9"/>
          <w:w w:val="105"/>
        </w:rPr>
        <w:t> </w:t>
      </w:r>
      <w:r>
        <w:rPr>
          <w:w w:val="105"/>
        </w:rPr>
        <w:t>the</w:t>
      </w:r>
      <w:r>
        <w:rPr>
          <w:spacing w:val="-10"/>
          <w:w w:val="105"/>
        </w:rPr>
        <w:t> </w:t>
      </w:r>
      <w:r>
        <w:rPr>
          <w:w w:val="105"/>
        </w:rPr>
        <w:t>Department</w:t>
      </w:r>
      <w:r>
        <w:rPr>
          <w:spacing w:val="-13"/>
          <w:w w:val="105"/>
        </w:rPr>
        <w:t> </w:t>
      </w:r>
      <w:r>
        <w:rPr>
          <w:w w:val="105"/>
        </w:rPr>
        <w:t>of</w:t>
      </w:r>
      <w:r>
        <w:rPr>
          <w:spacing w:val="-9"/>
          <w:w w:val="105"/>
        </w:rPr>
        <w:t> </w:t>
      </w:r>
      <w:r>
        <w:rPr>
          <w:w w:val="105"/>
        </w:rPr>
        <w:t>Software</w:t>
      </w:r>
      <w:r>
        <w:rPr>
          <w:spacing w:val="-9"/>
          <w:w w:val="105"/>
        </w:rPr>
        <w:t> </w:t>
      </w:r>
      <w:r>
        <w:rPr>
          <w:spacing w:val="-2"/>
          <w:w w:val="105"/>
        </w:rPr>
        <w:t>Engineering</w:t>
      </w:r>
    </w:p>
    <w:p>
      <w:pPr>
        <w:pStyle w:val="Heading2"/>
        <w:spacing w:before="22"/>
      </w:pPr>
      <w:r>
        <w:rPr>
          <w:w w:val="105"/>
          <w:vertAlign w:val="superscript"/>
        </w:rPr>
        <w:t>2</w:t>
      </w:r>
      <w:r>
        <w:rPr>
          <w:spacing w:val="-1"/>
          <w:w w:val="105"/>
          <w:vertAlign w:val="baseline"/>
        </w:rPr>
        <w:t> </w:t>
      </w:r>
      <w:r>
        <w:rPr>
          <w:w w:val="105"/>
          <w:vertAlign w:val="baseline"/>
        </w:rPr>
        <w:t>Ihor</w:t>
      </w:r>
      <w:r>
        <w:rPr>
          <w:spacing w:val="-4"/>
          <w:w w:val="105"/>
          <w:vertAlign w:val="baseline"/>
        </w:rPr>
        <w:t> </w:t>
      </w:r>
      <w:r>
        <w:rPr>
          <w:spacing w:val="-2"/>
          <w:w w:val="105"/>
          <w:vertAlign w:val="baseline"/>
        </w:rPr>
        <w:t>Kandyba</w:t>
      </w:r>
    </w:p>
    <w:p>
      <w:pPr>
        <w:pStyle w:val="BodyText"/>
        <w:spacing w:before="16"/>
      </w:pPr>
      <w:r>
        <w:rPr>
          <w:w w:val="105"/>
        </w:rPr>
        <w:t>A</w:t>
      </w:r>
      <w:r>
        <w:rPr>
          <w:spacing w:val="-9"/>
          <w:w w:val="105"/>
        </w:rPr>
        <w:t> </w:t>
      </w:r>
      <w:r>
        <w:rPr>
          <w:w w:val="105"/>
        </w:rPr>
        <w:t>lecturer</w:t>
      </w:r>
      <w:r>
        <w:rPr>
          <w:spacing w:val="-10"/>
          <w:w w:val="105"/>
        </w:rPr>
        <w:t> </w:t>
      </w:r>
      <w:r>
        <w:rPr>
          <w:w w:val="105"/>
        </w:rPr>
        <w:t>at</w:t>
      </w:r>
      <w:r>
        <w:rPr>
          <w:spacing w:val="-8"/>
          <w:w w:val="105"/>
        </w:rPr>
        <w:t> </w:t>
      </w:r>
      <w:r>
        <w:rPr>
          <w:w w:val="105"/>
        </w:rPr>
        <w:t>the</w:t>
      </w:r>
      <w:r>
        <w:rPr>
          <w:spacing w:val="-11"/>
          <w:w w:val="105"/>
        </w:rPr>
        <w:t> </w:t>
      </w:r>
      <w:r>
        <w:rPr>
          <w:w w:val="105"/>
        </w:rPr>
        <w:t>Department</w:t>
      </w:r>
      <w:r>
        <w:rPr>
          <w:spacing w:val="-7"/>
          <w:w w:val="105"/>
        </w:rPr>
        <w:t> </w:t>
      </w:r>
      <w:r>
        <w:rPr>
          <w:w w:val="105"/>
        </w:rPr>
        <w:t>of</w:t>
      </w:r>
      <w:r>
        <w:rPr>
          <w:spacing w:val="-10"/>
          <w:w w:val="105"/>
        </w:rPr>
        <w:t> </w:t>
      </w:r>
      <w:r>
        <w:rPr>
          <w:w w:val="105"/>
        </w:rPr>
        <w:t>Software</w:t>
      </w:r>
      <w:r>
        <w:rPr>
          <w:spacing w:val="-10"/>
          <w:w w:val="105"/>
        </w:rPr>
        <w:t> </w:t>
      </w:r>
      <w:r>
        <w:rPr>
          <w:spacing w:val="-2"/>
          <w:w w:val="105"/>
        </w:rPr>
        <w:t>Engineering</w:t>
      </w:r>
    </w:p>
    <w:p>
      <w:pPr>
        <w:pStyle w:val="Heading2"/>
        <w:spacing w:before="24"/>
      </w:pPr>
      <w:r>
        <w:rPr>
          <w:w w:val="105"/>
          <w:vertAlign w:val="superscript"/>
        </w:rPr>
        <w:t>3</w:t>
      </w:r>
      <w:r>
        <w:rPr>
          <w:spacing w:val="-7"/>
          <w:w w:val="105"/>
          <w:vertAlign w:val="baseline"/>
        </w:rPr>
        <w:t> </w:t>
      </w:r>
      <w:r>
        <w:rPr>
          <w:w w:val="105"/>
          <w:vertAlign w:val="baseline"/>
        </w:rPr>
        <w:t>Mykhailo</w:t>
      </w:r>
      <w:r>
        <w:rPr>
          <w:spacing w:val="-9"/>
          <w:w w:val="105"/>
          <w:vertAlign w:val="baseline"/>
        </w:rPr>
        <w:t> </w:t>
      </w:r>
      <w:r>
        <w:rPr>
          <w:spacing w:val="-2"/>
          <w:w w:val="105"/>
          <w:vertAlign w:val="baseline"/>
        </w:rPr>
        <w:t>Dvoretskyi</w:t>
      </w:r>
    </w:p>
    <w:p>
      <w:pPr>
        <w:pStyle w:val="BodyText"/>
        <w:spacing w:before="15"/>
      </w:pPr>
      <w:r>
        <w:rPr>
          <w:w w:val="105"/>
        </w:rPr>
        <w:t>A</w:t>
      </w:r>
      <w:r>
        <w:rPr>
          <w:spacing w:val="-10"/>
          <w:w w:val="105"/>
        </w:rPr>
        <w:t> </w:t>
      </w:r>
      <w:r>
        <w:rPr>
          <w:w w:val="105"/>
        </w:rPr>
        <w:t>senior</w:t>
      </w:r>
      <w:r>
        <w:rPr>
          <w:spacing w:val="-11"/>
          <w:w w:val="105"/>
        </w:rPr>
        <w:t> </w:t>
      </w:r>
      <w:r>
        <w:rPr>
          <w:w w:val="105"/>
        </w:rPr>
        <w:t>lecturer</w:t>
      </w:r>
      <w:r>
        <w:rPr>
          <w:spacing w:val="-8"/>
          <w:w w:val="105"/>
        </w:rPr>
        <w:t> </w:t>
      </w:r>
      <w:r>
        <w:rPr>
          <w:w w:val="105"/>
        </w:rPr>
        <w:t>at</w:t>
      </w:r>
      <w:r>
        <w:rPr>
          <w:spacing w:val="-10"/>
          <w:w w:val="105"/>
        </w:rPr>
        <w:t> </w:t>
      </w:r>
      <w:r>
        <w:rPr>
          <w:w w:val="105"/>
        </w:rPr>
        <w:t>the</w:t>
      </w:r>
      <w:r>
        <w:rPr>
          <w:spacing w:val="-9"/>
          <w:w w:val="105"/>
        </w:rPr>
        <w:t> </w:t>
      </w:r>
      <w:r>
        <w:rPr>
          <w:w w:val="105"/>
        </w:rPr>
        <w:t>Department</w:t>
      </w:r>
      <w:r>
        <w:rPr>
          <w:spacing w:val="-10"/>
          <w:w w:val="105"/>
        </w:rPr>
        <w:t> </w:t>
      </w:r>
      <w:r>
        <w:rPr>
          <w:w w:val="105"/>
        </w:rPr>
        <w:t>of</w:t>
      </w:r>
      <w:r>
        <w:rPr>
          <w:spacing w:val="-9"/>
          <w:w w:val="105"/>
        </w:rPr>
        <w:t> </w:t>
      </w:r>
      <w:r>
        <w:rPr>
          <w:w w:val="105"/>
        </w:rPr>
        <w:t>Software</w:t>
      </w:r>
      <w:r>
        <w:rPr>
          <w:spacing w:val="-10"/>
          <w:w w:val="105"/>
        </w:rPr>
        <w:t> </w:t>
      </w:r>
      <w:r>
        <w:rPr>
          <w:spacing w:val="-2"/>
          <w:w w:val="105"/>
        </w:rPr>
        <w:t>Engineering</w:t>
      </w:r>
    </w:p>
    <w:p>
      <w:pPr>
        <w:pStyle w:val="Heading2"/>
        <w:spacing w:before="24"/>
      </w:pPr>
      <w:r>
        <w:rPr>
          <w:w w:val="105"/>
          <w:vertAlign w:val="superscript"/>
        </w:rPr>
        <w:t>4</w:t>
      </w:r>
      <w:r>
        <w:rPr>
          <w:spacing w:val="-4"/>
          <w:w w:val="105"/>
          <w:vertAlign w:val="baseline"/>
        </w:rPr>
        <w:t> </w:t>
      </w:r>
      <w:r>
        <w:rPr>
          <w:w w:val="105"/>
          <w:vertAlign w:val="baseline"/>
        </w:rPr>
        <w:t>Anzhela</w:t>
      </w:r>
      <w:r>
        <w:rPr>
          <w:spacing w:val="-6"/>
          <w:w w:val="105"/>
          <w:vertAlign w:val="baseline"/>
        </w:rPr>
        <w:t> </w:t>
      </w:r>
      <w:r>
        <w:rPr>
          <w:spacing w:val="-4"/>
          <w:w w:val="105"/>
          <w:vertAlign w:val="baseline"/>
        </w:rPr>
        <w:t>Boiko</w:t>
      </w:r>
    </w:p>
    <w:p>
      <w:pPr>
        <w:pStyle w:val="BodyText"/>
        <w:spacing w:before="16"/>
      </w:pPr>
      <w:r>
        <w:rPr>
          <w:w w:val="105"/>
        </w:rPr>
        <w:t>Ph.D.,</w:t>
      </w:r>
      <w:r>
        <w:rPr>
          <w:spacing w:val="-13"/>
          <w:w w:val="105"/>
        </w:rPr>
        <w:t> </w:t>
      </w:r>
      <w:r>
        <w:rPr>
          <w:w w:val="105"/>
        </w:rPr>
        <w:t>an</w:t>
      </w:r>
      <w:r>
        <w:rPr>
          <w:spacing w:val="-11"/>
          <w:w w:val="105"/>
        </w:rPr>
        <w:t> </w:t>
      </w:r>
      <w:r>
        <w:rPr>
          <w:w w:val="105"/>
        </w:rPr>
        <w:t>associate</w:t>
      </w:r>
      <w:r>
        <w:rPr>
          <w:spacing w:val="-12"/>
          <w:w w:val="105"/>
        </w:rPr>
        <w:t> </w:t>
      </w:r>
      <w:r>
        <w:rPr>
          <w:w w:val="105"/>
        </w:rPr>
        <w:t>professor</w:t>
      </w:r>
      <w:r>
        <w:rPr>
          <w:spacing w:val="-12"/>
          <w:w w:val="105"/>
        </w:rPr>
        <w:t> </w:t>
      </w:r>
      <w:r>
        <w:rPr>
          <w:w w:val="105"/>
        </w:rPr>
        <w:t>at</w:t>
      </w:r>
      <w:r>
        <w:rPr>
          <w:spacing w:val="-10"/>
          <w:w w:val="105"/>
        </w:rPr>
        <w:t> </w:t>
      </w:r>
      <w:r>
        <w:rPr>
          <w:w w:val="105"/>
        </w:rPr>
        <w:t>the</w:t>
      </w:r>
      <w:r>
        <w:rPr>
          <w:spacing w:val="-12"/>
          <w:w w:val="105"/>
        </w:rPr>
        <w:t> </w:t>
      </w:r>
      <w:r>
        <w:rPr>
          <w:w w:val="105"/>
        </w:rPr>
        <w:t>Department</w:t>
      </w:r>
      <w:r>
        <w:rPr>
          <w:spacing w:val="-9"/>
          <w:w w:val="105"/>
        </w:rPr>
        <w:t> </w:t>
      </w:r>
      <w:r>
        <w:rPr>
          <w:w w:val="105"/>
        </w:rPr>
        <w:t>of</w:t>
      </w:r>
      <w:r>
        <w:rPr>
          <w:spacing w:val="-11"/>
          <w:w w:val="105"/>
        </w:rPr>
        <w:t> </w:t>
      </w:r>
      <w:r>
        <w:rPr>
          <w:w w:val="105"/>
        </w:rPr>
        <w:t>Computer</w:t>
      </w:r>
      <w:r>
        <w:rPr>
          <w:spacing w:val="-10"/>
          <w:w w:val="105"/>
        </w:rPr>
        <w:t> </w:t>
      </w:r>
      <w:r>
        <w:rPr>
          <w:spacing w:val="-2"/>
          <w:w w:val="105"/>
        </w:rPr>
        <w:t>Engineering</w:t>
      </w:r>
    </w:p>
    <w:p>
      <w:pPr>
        <w:spacing w:before="22"/>
        <w:ind w:left="197" w:right="0" w:firstLine="0"/>
        <w:jc w:val="left"/>
        <w:rPr>
          <w:i/>
          <w:sz w:val="19"/>
        </w:rPr>
      </w:pPr>
      <w:r>
        <w:rPr/>
        <w:drawing>
          <wp:anchor distT="0" distB="0" distL="0" distR="0" allowOverlap="1" layoutInCell="1" locked="0" behindDoc="1" simplePos="0" relativeHeight="483526656">
            <wp:simplePos x="0" y="0"/>
            <wp:positionH relativeFrom="page">
              <wp:posOffset>1994916</wp:posOffset>
            </wp:positionH>
            <wp:positionV relativeFrom="paragraph">
              <wp:posOffset>498499</wp:posOffset>
            </wp:positionV>
            <wp:extent cx="1341120" cy="85391"/>
            <wp:effectExtent l="0" t="0" r="0" b="0"/>
            <wp:wrapNone/>
            <wp:docPr id="1136" name="Image 1136"/>
            <wp:cNvGraphicFramePr>
              <a:graphicFrameLocks/>
            </wp:cNvGraphicFramePr>
            <a:graphic>
              <a:graphicData uri="http://schemas.openxmlformats.org/drawingml/2006/picture">
                <pic:pic>
                  <pic:nvPicPr>
                    <pic:cNvPr id="1136" name="Image 1136"/>
                    <pic:cNvPicPr/>
                  </pic:nvPicPr>
                  <pic:blipFill>
                    <a:blip r:embed="rId614" cstate="print"/>
                    <a:stretch>
                      <a:fillRect/>
                    </a:stretch>
                  </pic:blipFill>
                  <pic:spPr>
                    <a:xfrm>
                      <a:off x="0" y="0"/>
                      <a:ext cx="1341120" cy="85391"/>
                    </a:xfrm>
                    <a:prstGeom prst="rect">
                      <a:avLst/>
                    </a:prstGeom>
                  </pic:spPr>
                </pic:pic>
              </a:graphicData>
            </a:graphic>
          </wp:anchor>
        </w:drawing>
      </w:r>
      <w:r>
        <w:rPr>
          <w:i/>
          <w:w w:val="105"/>
          <w:sz w:val="19"/>
          <w:vertAlign w:val="superscript"/>
        </w:rPr>
        <w:t>1-4</w:t>
      </w:r>
      <w:r>
        <w:rPr>
          <w:i/>
          <w:spacing w:val="-10"/>
          <w:w w:val="105"/>
          <w:sz w:val="19"/>
          <w:vertAlign w:val="baseline"/>
        </w:rPr>
        <w:t> </w:t>
      </w:r>
      <w:r>
        <w:rPr>
          <w:i/>
          <w:w w:val="105"/>
          <w:sz w:val="19"/>
          <w:vertAlign w:val="baseline"/>
        </w:rPr>
        <w:t>Petro</w:t>
      </w:r>
      <w:r>
        <w:rPr>
          <w:i/>
          <w:spacing w:val="-6"/>
          <w:w w:val="105"/>
          <w:sz w:val="19"/>
          <w:vertAlign w:val="baseline"/>
        </w:rPr>
        <w:t> </w:t>
      </w:r>
      <w:r>
        <w:rPr>
          <w:i/>
          <w:w w:val="105"/>
          <w:sz w:val="19"/>
          <w:vertAlign w:val="baseline"/>
        </w:rPr>
        <w:t>Mohyla</w:t>
      </w:r>
      <w:r>
        <w:rPr>
          <w:i/>
          <w:spacing w:val="-7"/>
          <w:w w:val="105"/>
          <w:sz w:val="19"/>
          <w:vertAlign w:val="baseline"/>
        </w:rPr>
        <w:t> </w:t>
      </w:r>
      <w:r>
        <w:rPr>
          <w:i/>
          <w:w w:val="105"/>
          <w:sz w:val="19"/>
          <w:vertAlign w:val="baseline"/>
        </w:rPr>
        <w:t>Black</w:t>
      </w:r>
      <w:r>
        <w:rPr>
          <w:i/>
          <w:spacing w:val="-9"/>
          <w:w w:val="105"/>
          <w:sz w:val="19"/>
          <w:vertAlign w:val="baseline"/>
        </w:rPr>
        <w:t> </w:t>
      </w:r>
      <w:r>
        <w:rPr>
          <w:i/>
          <w:w w:val="105"/>
          <w:sz w:val="19"/>
          <w:vertAlign w:val="baseline"/>
        </w:rPr>
        <w:t>Sea</w:t>
      </w:r>
      <w:r>
        <w:rPr>
          <w:i/>
          <w:spacing w:val="-7"/>
          <w:w w:val="105"/>
          <w:sz w:val="19"/>
          <w:vertAlign w:val="baseline"/>
        </w:rPr>
        <w:t> </w:t>
      </w:r>
      <w:r>
        <w:rPr>
          <w:i/>
          <w:w w:val="105"/>
          <w:sz w:val="19"/>
          <w:vertAlign w:val="baseline"/>
        </w:rPr>
        <w:t>National</w:t>
      </w:r>
      <w:r>
        <w:rPr>
          <w:i/>
          <w:spacing w:val="-7"/>
          <w:w w:val="105"/>
          <w:sz w:val="19"/>
          <w:vertAlign w:val="baseline"/>
        </w:rPr>
        <w:t> </w:t>
      </w:r>
      <w:r>
        <w:rPr>
          <w:i/>
          <w:spacing w:val="-2"/>
          <w:w w:val="105"/>
          <w:sz w:val="19"/>
          <w:vertAlign w:val="baseline"/>
        </w:rPr>
        <w:t>University</w:t>
      </w:r>
    </w:p>
    <w:p>
      <w:pPr>
        <w:pStyle w:val="BodyText"/>
        <w:spacing w:before="52"/>
        <w:ind w:left="0"/>
        <w:rPr>
          <w:i/>
          <w:sz w:val="20"/>
        </w:rPr>
      </w:pPr>
      <w:r>
        <w:rPr/>
        <w:drawing>
          <wp:anchor distT="0" distB="0" distL="0" distR="0" allowOverlap="1" layoutInCell="1" locked="0" behindDoc="1" simplePos="0" relativeHeight="487814656">
            <wp:simplePos x="0" y="0"/>
            <wp:positionH relativeFrom="page">
              <wp:posOffset>574548</wp:posOffset>
            </wp:positionH>
            <wp:positionV relativeFrom="paragraph">
              <wp:posOffset>194917</wp:posOffset>
            </wp:positionV>
            <wp:extent cx="4193592" cy="85725"/>
            <wp:effectExtent l="0" t="0" r="0" b="0"/>
            <wp:wrapTopAndBottom/>
            <wp:docPr id="1137" name="Image 1137"/>
            <wp:cNvGraphicFramePr>
              <a:graphicFrameLocks/>
            </wp:cNvGraphicFramePr>
            <a:graphic>
              <a:graphicData uri="http://schemas.openxmlformats.org/drawingml/2006/picture">
                <pic:pic>
                  <pic:nvPicPr>
                    <pic:cNvPr id="1137" name="Image 1137"/>
                    <pic:cNvPicPr/>
                  </pic:nvPicPr>
                  <pic:blipFill>
                    <a:blip r:embed="rId615" cstate="print"/>
                    <a:stretch>
                      <a:fillRect/>
                    </a:stretch>
                  </pic:blipFill>
                  <pic:spPr>
                    <a:xfrm>
                      <a:off x="0" y="0"/>
                      <a:ext cx="4193592" cy="85725"/>
                    </a:xfrm>
                    <a:prstGeom prst="rect">
                      <a:avLst/>
                    </a:prstGeom>
                  </pic:spPr>
                </pic:pic>
              </a:graphicData>
            </a:graphic>
          </wp:anchor>
        </w:drawing>
      </w:r>
    </w:p>
    <w:p>
      <w:pPr>
        <w:spacing w:before="57"/>
        <w:ind w:left="859" w:right="0" w:firstLine="0"/>
        <w:jc w:val="center"/>
        <w:rPr>
          <w:b/>
          <w:sz w:val="19"/>
        </w:rPr>
      </w:pPr>
      <w:r>
        <w:rPr>
          <w:b/>
          <w:spacing w:val="-10"/>
          <w:w w:val="105"/>
          <w:sz w:val="19"/>
        </w:rPr>
        <w:t>-</w:t>
      </w:r>
    </w:p>
    <w:p>
      <w:pPr>
        <w:pStyle w:val="BodyText"/>
        <w:spacing w:before="36"/>
        <w:ind w:left="0"/>
        <w:rPr>
          <w:b/>
        </w:rPr>
      </w:pPr>
    </w:p>
    <w:p>
      <w:pPr>
        <w:pStyle w:val="BodyText"/>
        <w:spacing w:line="261" w:lineRule="auto"/>
        <w:ind w:right="157" w:firstLine="501"/>
        <w:jc w:val="both"/>
      </w:pPr>
      <w:r>
        <w:rPr>
          <w:b/>
          <w:w w:val="105"/>
        </w:rPr>
        <w:t>Abstract.</w:t>
      </w:r>
      <w:r>
        <w:rPr>
          <w:b/>
          <w:w w:val="105"/>
        </w:rPr>
        <w:t> </w:t>
      </w:r>
      <w:r>
        <w:rPr>
          <w:w w:val="105"/>
        </w:rPr>
        <w:t>The</w:t>
      </w:r>
      <w:r>
        <w:rPr>
          <w:w w:val="105"/>
        </w:rPr>
        <w:t> classification</w:t>
      </w:r>
      <w:r>
        <w:rPr>
          <w:w w:val="105"/>
        </w:rPr>
        <w:t> of</w:t>
      </w:r>
      <w:r>
        <w:rPr>
          <w:w w:val="105"/>
        </w:rPr>
        <w:t> association</w:t>
      </w:r>
      <w:r>
        <w:rPr>
          <w:w w:val="105"/>
        </w:rPr>
        <w:t> dependencies</w:t>
      </w:r>
      <w:r>
        <w:rPr>
          <w:w w:val="105"/>
        </w:rPr>
        <w:t> which</w:t>
      </w:r>
      <w:r>
        <w:rPr>
          <w:w w:val="105"/>
        </w:rPr>
        <w:t> can</w:t>
      </w:r>
      <w:r>
        <w:rPr>
          <w:w w:val="105"/>
        </w:rPr>
        <w:t> take</w:t>
      </w:r>
      <w:r>
        <w:rPr>
          <w:w w:val="105"/>
        </w:rPr>
        <w:t> place among</w:t>
      </w:r>
      <w:r>
        <w:rPr>
          <w:w w:val="105"/>
        </w:rPr>
        <w:t> multidimensional</w:t>
      </w:r>
      <w:r>
        <w:rPr>
          <w:w w:val="105"/>
        </w:rPr>
        <w:t> data</w:t>
      </w:r>
      <w:r>
        <w:rPr>
          <w:w w:val="105"/>
        </w:rPr>
        <w:t> is</w:t>
      </w:r>
      <w:r>
        <w:rPr>
          <w:w w:val="105"/>
        </w:rPr>
        <w:t> presented</w:t>
      </w:r>
      <w:r>
        <w:rPr>
          <w:w w:val="105"/>
        </w:rPr>
        <w:t> in</w:t>
      </w:r>
      <w:r>
        <w:rPr>
          <w:w w:val="105"/>
        </w:rPr>
        <w:t> the</w:t>
      </w:r>
      <w:r>
        <w:rPr>
          <w:w w:val="105"/>
        </w:rPr>
        <w:t> article.</w:t>
      </w:r>
      <w:r>
        <w:rPr>
          <w:w w:val="105"/>
        </w:rPr>
        <w:t> The</w:t>
      </w:r>
      <w:r>
        <w:rPr>
          <w:w w:val="105"/>
        </w:rPr>
        <w:t> representation</w:t>
      </w:r>
      <w:r>
        <w:rPr>
          <w:w w:val="105"/>
        </w:rPr>
        <w:t> of templates of</w:t>
      </w:r>
      <w:r>
        <w:rPr>
          <w:w w:val="105"/>
        </w:rPr>
        <w:t> inter-dimensional</w:t>
      </w:r>
      <w:r>
        <w:rPr>
          <w:w w:val="105"/>
        </w:rPr>
        <w:t> association</w:t>
      </w:r>
      <w:r>
        <w:rPr>
          <w:w w:val="105"/>
        </w:rPr>
        <w:t> rules is</w:t>
      </w:r>
      <w:r>
        <w:rPr>
          <w:w w:val="105"/>
        </w:rPr>
        <w:t> considered. Generation methods of inter-dimensional</w:t>
      </w:r>
      <w:r>
        <w:rPr>
          <w:w w:val="105"/>
        </w:rPr>
        <w:t> and</w:t>
      </w:r>
      <w:r>
        <w:rPr>
          <w:w w:val="105"/>
        </w:rPr>
        <w:t> intra-dimensional</w:t>
      </w:r>
      <w:r>
        <w:rPr>
          <w:w w:val="105"/>
        </w:rPr>
        <w:t> association</w:t>
      </w:r>
      <w:r>
        <w:rPr>
          <w:w w:val="105"/>
        </w:rPr>
        <w:t> rules</w:t>
      </w:r>
      <w:r>
        <w:rPr>
          <w:w w:val="105"/>
        </w:rPr>
        <w:t> are</w:t>
      </w:r>
      <w:r>
        <w:rPr>
          <w:w w:val="105"/>
        </w:rPr>
        <w:t> presented.</w:t>
      </w:r>
      <w:r>
        <w:rPr>
          <w:w w:val="105"/>
        </w:rPr>
        <w:t> Formulas</w:t>
      </w:r>
      <w:r>
        <w:rPr>
          <w:w w:val="105"/>
        </w:rPr>
        <w:t> for calculating objective and subjective characteristics of significance of these association rules types are presented.</w:t>
      </w:r>
    </w:p>
    <w:p>
      <w:pPr>
        <w:pStyle w:val="BodyText"/>
        <w:spacing w:line="261" w:lineRule="auto"/>
        <w:ind w:right="161" w:firstLine="501"/>
        <w:jc w:val="both"/>
      </w:pPr>
      <w:r>
        <w:rPr>
          <w:b/>
          <w:w w:val="105"/>
        </w:rPr>
        <w:t>Keywords:</w:t>
      </w:r>
      <w:r>
        <w:rPr>
          <w:b/>
          <w:w w:val="105"/>
        </w:rPr>
        <w:t> </w:t>
      </w:r>
      <w:r>
        <w:rPr>
          <w:w w:val="105"/>
        </w:rPr>
        <w:t>OLAP,</w:t>
      </w:r>
      <w:r>
        <w:rPr>
          <w:w w:val="105"/>
        </w:rPr>
        <w:t> Data</w:t>
      </w:r>
      <w:r>
        <w:rPr>
          <w:w w:val="105"/>
        </w:rPr>
        <w:t> Mining,</w:t>
      </w:r>
      <w:r>
        <w:rPr>
          <w:w w:val="105"/>
        </w:rPr>
        <w:t> multidimensional</w:t>
      </w:r>
      <w:r>
        <w:rPr>
          <w:w w:val="105"/>
        </w:rPr>
        <w:t> data,</w:t>
      </w:r>
      <w:r>
        <w:rPr>
          <w:w w:val="105"/>
        </w:rPr>
        <w:t> association</w:t>
      </w:r>
      <w:r>
        <w:rPr>
          <w:w w:val="105"/>
        </w:rPr>
        <w:t> rule, support,</w:t>
      </w:r>
      <w:r>
        <w:rPr>
          <w:w w:val="105"/>
        </w:rPr>
        <w:t> confidence,</w:t>
      </w:r>
      <w:r>
        <w:rPr>
          <w:w w:val="105"/>
        </w:rPr>
        <w:t> lift,</w:t>
      </w:r>
      <w:r>
        <w:rPr>
          <w:w w:val="105"/>
        </w:rPr>
        <w:t> leverage,</w:t>
      </w:r>
      <w:r>
        <w:rPr>
          <w:w w:val="105"/>
        </w:rPr>
        <w:t> template,</w:t>
      </w:r>
      <w:r>
        <w:rPr>
          <w:w w:val="105"/>
        </w:rPr>
        <w:t> dimension,</w:t>
      </w:r>
      <w:r>
        <w:rPr>
          <w:w w:val="105"/>
        </w:rPr>
        <w:t> measure,</w:t>
      </w:r>
      <w:r>
        <w:rPr>
          <w:w w:val="105"/>
        </w:rPr>
        <w:t> attribute, combination, set, difference.</w:t>
      </w:r>
    </w:p>
    <w:p>
      <w:pPr>
        <w:pStyle w:val="BodyText"/>
        <w:spacing w:before="21"/>
        <w:ind w:left="0"/>
      </w:pPr>
    </w:p>
    <w:p>
      <w:pPr>
        <w:pStyle w:val="BodyText"/>
        <w:spacing w:line="261" w:lineRule="auto"/>
        <w:ind w:right="155" w:firstLine="501"/>
        <w:jc w:val="both"/>
      </w:pPr>
      <w:r>
        <w:rPr>
          <w:w w:val="105"/>
        </w:rPr>
        <w:t>Technologies</w:t>
      </w:r>
      <w:r>
        <w:rPr>
          <w:spacing w:val="-8"/>
          <w:w w:val="105"/>
        </w:rPr>
        <w:t> </w:t>
      </w:r>
      <w:r>
        <w:rPr>
          <w:w w:val="105"/>
        </w:rPr>
        <w:t>of</w:t>
      </w:r>
      <w:r>
        <w:rPr>
          <w:spacing w:val="-8"/>
          <w:w w:val="105"/>
        </w:rPr>
        <w:t> </w:t>
      </w:r>
      <w:r>
        <w:rPr>
          <w:w w:val="105"/>
        </w:rPr>
        <w:t>on-line</w:t>
      </w:r>
      <w:r>
        <w:rPr>
          <w:spacing w:val="-8"/>
          <w:w w:val="105"/>
        </w:rPr>
        <w:t> </w:t>
      </w:r>
      <w:r>
        <w:rPr>
          <w:w w:val="105"/>
        </w:rPr>
        <w:t>Analytical</w:t>
      </w:r>
      <w:r>
        <w:rPr>
          <w:spacing w:val="-7"/>
          <w:w w:val="105"/>
        </w:rPr>
        <w:t> </w:t>
      </w:r>
      <w:r>
        <w:rPr>
          <w:w w:val="105"/>
        </w:rPr>
        <w:t>process</w:t>
      </w:r>
      <w:r>
        <w:rPr>
          <w:spacing w:val="-8"/>
          <w:w w:val="105"/>
        </w:rPr>
        <w:t> </w:t>
      </w:r>
      <w:r>
        <w:rPr>
          <w:w w:val="105"/>
        </w:rPr>
        <w:t>(OLAP)</w:t>
      </w:r>
      <w:r>
        <w:rPr>
          <w:spacing w:val="-9"/>
          <w:w w:val="105"/>
        </w:rPr>
        <w:t> </w:t>
      </w:r>
      <w:r>
        <w:rPr>
          <w:w w:val="105"/>
        </w:rPr>
        <w:t>[1,</w:t>
      </w:r>
      <w:r>
        <w:rPr>
          <w:spacing w:val="-6"/>
          <w:w w:val="105"/>
        </w:rPr>
        <w:t> </w:t>
      </w:r>
      <w:r>
        <w:rPr>
          <w:w w:val="105"/>
        </w:rPr>
        <w:t>2]</w:t>
      </w:r>
      <w:r>
        <w:rPr>
          <w:spacing w:val="-9"/>
          <w:w w:val="105"/>
        </w:rPr>
        <w:t> </w:t>
      </w:r>
      <w:r>
        <w:rPr>
          <w:w w:val="105"/>
        </w:rPr>
        <w:t>and</w:t>
      </w:r>
      <w:r>
        <w:rPr>
          <w:spacing w:val="-6"/>
          <w:w w:val="105"/>
        </w:rPr>
        <w:t> </w:t>
      </w:r>
      <w:r>
        <w:rPr>
          <w:w w:val="105"/>
        </w:rPr>
        <w:t>data</w:t>
      </w:r>
      <w:r>
        <w:rPr>
          <w:spacing w:val="-10"/>
          <w:w w:val="105"/>
        </w:rPr>
        <w:t> </w:t>
      </w:r>
      <w:r>
        <w:rPr>
          <w:w w:val="105"/>
        </w:rPr>
        <w:t>processing</w:t>
      </w:r>
      <w:r>
        <w:rPr>
          <w:spacing w:val="-9"/>
          <w:w w:val="105"/>
        </w:rPr>
        <w:t> </w:t>
      </w:r>
      <w:r>
        <w:rPr>
          <w:w w:val="105"/>
        </w:rPr>
        <w:t>[3, 4] are typically</w:t>
      </w:r>
      <w:r>
        <w:rPr>
          <w:w w:val="105"/>
        </w:rPr>
        <w:t> employed</w:t>
      </w:r>
      <w:r>
        <w:rPr>
          <w:w w:val="105"/>
        </w:rPr>
        <w:t> in</w:t>
      </w:r>
      <w:r>
        <w:rPr>
          <w:w w:val="105"/>
        </w:rPr>
        <w:t> trendy</w:t>
      </w:r>
      <w:r>
        <w:rPr>
          <w:w w:val="105"/>
        </w:rPr>
        <w:t> data</w:t>
      </w:r>
      <w:r>
        <w:rPr>
          <w:w w:val="105"/>
        </w:rPr>
        <w:t> analysis</w:t>
      </w:r>
      <w:r>
        <w:rPr>
          <w:w w:val="105"/>
        </w:rPr>
        <w:t> systems</w:t>
      </w:r>
      <w:r>
        <w:rPr>
          <w:w w:val="105"/>
        </w:rPr>
        <w:t> and</w:t>
      </w:r>
      <w:r>
        <w:rPr>
          <w:w w:val="105"/>
        </w:rPr>
        <w:t> in</w:t>
      </w:r>
      <w:r>
        <w:rPr>
          <w:w w:val="105"/>
        </w:rPr>
        <w:t> decision</w:t>
      </w:r>
      <w:r>
        <w:rPr>
          <w:w w:val="105"/>
        </w:rPr>
        <w:t> support systems,</w:t>
      </w:r>
      <w:r>
        <w:rPr>
          <w:w w:val="105"/>
        </w:rPr>
        <w:t> that</w:t>
      </w:r>
      <w:r>
        <w:rPr>
          <w:w w:val="105"/>
        </w:rPr>
        <w:t> alter</w:t>
      </w:r>
      <w:r>
        <w:rPr>
          <w:w w:val="105"/>
        </w:rPr>
        <w:t> additional</w:t>
      </w:r>
      <w:r>
        <w:rPr>
          <w:w w:val="105"/>
        </w:rPr>
        <w:t> or</w:t>
      </w:r>
      <w:r>
        <w:rPr>
          <w:w w:val="105"/>
        </w:rPr>
        <w:t> less</w:t>
      </w:r>
      <w:r>
        <w:rPr>
          <w:w w:val="105"/>
        </w:rPr>
        <w:t> effective</w:t>
      </w:r>
      <w:r>
        <w:rPr>
          <w:w w:val="105"/>
        </w:rPr>
        <w:t> knowledge</w:t>
      </w:r>
      <w:r>
        <w:rPr>
          <w:w w:val="105"/>
        </w:rPr>
        <w:t> analysis.</w:t>
      </w:r>
      <w:r>
        <w:rPr>
          <w:w w:val="105"/>
        </w:rPr>
        <w:t> OLAP</w:t>
      </w:r>
      <w:r>
        <w:rPr>
          <w:w w:val="105"/>
        </w:rPr>
        <w:t> technology permits</w:t>
      </w:r>
      <w:r>
        <w:rPr>
          <w:w w:val="105"/>
        </w:rPr>
        <w:t> conducting</w:t>
      </w:r>
      <w:r>
        <w:rPr>
          <w:w w:val="105"/>
        </w:rPr>
        <w:t> user-defined</w:t>
      </w:r>
      <w:r>
        <w:rPr>
          <w:w w:val="105"/>
        </w:rPr>
        <w:t> operation</w:t>
      </w:r>
      <w:r>
        <w:rPr>
          <w:w w:val="105"/>
        </w:rPr>
        <w:t> like</w:t>
      </w:r>
      <w:r>
        <w:rPr>
          <w:w w:val="105"/>
        </w:rPr>
        <w:t> consolidation,</w:t>
      </w:r>
      <w:r>
        <w:rPr>
          <w:w w:val="105"/>
        </w:rPr>
        <w:t> detalization,</w:t>
      </w:r>
      <w:r>
        <w:rPr>
          <w:w w:val="105"/>
        </w:rPr>
        <w:t> data</w:t>
      </w:r>
      <w:r>
        <w:rPr>
          <w:w w:val="105"/>
        </w:rPr>
        <w:t> slice, cube rotation et al. At the identical</w:t>
      </w:r>
      <w:r>
        <w:rPr>
          <w:w w:val="105"/>
        </w:rPr>
        <w:t> time data processing investigates some cumulated hidden knowledge</w:t>
      </w:r>
      <w:r>
        <w:rPr>
          <w:spacing w:val="-1"/>
          <w:w w:val="105"/>
        </w:rPr>
        <w:t> </w:t>
      </w:r>
      <w:r>
        <w:rPr>
          <w:w w:val="105"/>
        </w:rPr>
        <w:t>that was</w:t>
      </w:r>
      <w:r>
        <w:rPr>
          <w:spacing w:val="-2"/>
          <w:w w:val="105"/>
        </w:rPr>
        <w:t> </w:t>
      </w:r>
      <w:r>
        <w:rPr>
          <w:w w:val="105"/>
        </w:rPr>
        <w:t>unknown before that and will</w:t>
      </w:r>
      <w:r>
        <w:rPr>
          <w:spacing w:val="-1"/>
          <w:w w:val="105"/>
        </w:rPr>
        <w:t> </w:t>
      </w:r>
      <w:r>
        <w:rPr>
          <w:w w:val="105"/>
        </w:rPr>
        <w:t>be enough helpful within the data</w:t>
      </w:r>
      <w:r>
        <w:rPr>
          <w:w w:val="105"/>
        </w:rPr>
        <w:t> analytics</w:t>
      </w:r>
      <w:r>
        <w:rPr>
          <w:w w:val="105"/>
        </w:rPr>
        <w:t> process,</w:t>
      </w:r>
      <w:r>
        <w:rPr>
          <w:w w:val="105"/>
        </w:rPr>
        <w:t> upon</w:t>
      </w:r>
      <w:r>
        <w:rPr>
          <w:w w:val="105"/>
        </w:rPr>
        <w:t> that</w:t>
      </w:r>
      <w:r>
        <w:rPr>
          <w:w w:val="105"/>
        </w:rPr>
        <w:t> knowledge</w:t>
      </w:r>
      <w:r>
        <w:rPr>
          <w:w w:val="105"/>
        </w:rPr>
        <w:t> is</w:t>
      </w:r>
      <w:r>
        <w:rPr>
          <w:w w:val="105"/>
        </w:rPr>
        <w:t> taken</w:t>
      </w:r>
      <w:r>
        <w:rPr>
          <w:w w:val="105"/>
        </w:rPr>
        <w:t> from</w:t>
      </w:r>
      <w:r>
        <w:rPr>
          <w:w w:val="105"/>
        </w:rPr>
        <w:t> data</w:t>
      </w:r>
      <w:r>
        <w:rPr>
          <w:w w:val="105"/>
        </w:rPr>
        <w:t> sheets</w:t>
      </w:r>
      <w:r>
        <w:rPr>
          <w:w w:val="105"/>
        </w:rPr>
        <w:t> pre-spawned likewise</w:t>
      </w:r>
      <w:r>
        <w:rPr>
          <w:spacing w:val="-4"/>
          <w:w w:val="105"/>
        </w:rPr>
        <w:t> </w:t>
      </w:r>
      <w:r>
        <w:rPr>
          <w:w w:val="105"/>
        </w:rPr>
        <w:t>by</w:t>
      </w:r>
      <w:r>
        <w:rPr>
          <w:spacing w:val="-3"/>
          <w:w w:val="105"/>
        </w:rPr>
        <w:t> </w:t>
      </w:r>
      <w:r>
        <w:rPr>
          <w:w w:val="105"/>
        </w:rPr>
        <w:t>means</w:t>
      </w:r>
      <w:r>
        <w:rPr>
          <w:spacing w:val="-5"/>
          <w:w w:val="105"/>
        </w:rPr>
        <w:t> </w:t>
      </w:r>
      <w:r>
        <w:rPr>
          <w:w w:val="105"/>
        </w:rPr>
        <w:t>that</w:t>
      </w:r>
      <w:r>
        <w:rPr>
          <w:spacing w:val="-4"/>
          <w:w w:val="105"/>
        </w:rPr>
        <w:t> </w:t>
      </w:r>
      <w:r>
        <w:rPr>
          <w:w w:val="105"/>
        </w:rPr>
        <w:t>of</w:t>
      </w:r>
      <w:r>
        <w:rPr>
          <w:spacing w:val="-3"/>
          <w:w w:val="105"/>
        </w:rPr>
        <w:t> </w:t>
      </w:r>
      <w:r>
        <w:rPr>
          <w:w w:val="105"/>
        </w:rPr>
        <w:t>database</w:t>
      </w:r>
      <w:r>
        <w:rPr>
          <w:spacing w:val="-6"/>
          <w:w w:val="105"/>
        </w:rPr>
        <w:t> </w:t>
      </w:r>
      <w:r>
        <w:rPr>
          <w:w w:val="105"/>
        </w:rPr>
        <w:t>management</w:t>
      </w:r>
      <w:r>
        <w:rPr>
          <w:spacing w:val="-4"/>
          <w:w w:val="105"/>
        </w:rPr>
        <w:t> </w:t>
      </w:r>
      <w:r>
        <w:rPr>
          <w:w w:val="105"/>
        </w:rPr>
        <w:t>systems</w:t>
      </w:r>
      <w:r>
        <w:rPr>
          <w:spacing w:val="-3"/>
          <w:w w:val="105"/>
        </w:rPr>
        <w:t> </w:t>
      </w:r>
      <w:r>
        <w:rPr>
          <w:w w:val="105"/>
        </w:rPr>
        <w:t>(DBMS).</w:t>
      </w:r>
      <w:r>
        <w:rPr>
          <w:spacing w:val="-5"/>
          <w:w w:val="105"/>
        </w:rPr>
        <w:t> </w:t>
      </w:r>
      <w:r>
        <w:rPr>
          <w:w w:val="105"/>
        </w:rPr>
        <w:t>One</w:t>
      </w:r>
      <w:r>
        <w:rPr>
          <w:spacing w:val="-7"/>
          <w:w w:val="105"/>
        </w:rPr>
        <w:t> </w:t>
      </w:r>
      <w:r>
        <w:rPr>
          <w:w w:val="105"/>
        </w:rPr>
        <w:t>of</w:t>
      </w:r>
      <w:r>
        <w:rPr>
          <w:spacing w:val="-6"/>
          <w:w w:val="105"/>
        </w:rPr>
        <w:t> </w:t>
      </w:r>
      <w:r>
        <w:rPr>
          <w:w w:val="105"/>
        </w:rPr>
        <w:t>the</w:t>
      </w:r>
      <w:r>
        <w:rPr>
          <w:spacing w:val="-4"/>
          <w:w w:val="105"/>
        </w:rPr>
        <w:t> </w:t>
      </w:r>
      <w:r>
        <w:rPr>
          <w:w w:val="105"/>
        </w:rPr>
        <w:t>foremost common</w:t>
      </w:r>
      <w:r>
        <w:rPr>
          <w:w w:val="105"/>
        </w:rPr>
        <w:t> tasks</w:t>
      </w:r>
      <w:r>
        <w:rPr>
          <w:w w:val="105"/>
        </w:rPr>
        <w:t> of</w:t>
      </w:r>
      <w:r>
        <w:rPr>
          <w:w w:val="105"/>
        </w:rPr>
        <w:t> Data</w:t>
      </w:r>
      <w:r>
        <w:rPr>
          <w:w w:val="105"/>
        </w:rPr>
        <w:t> Mining</w:t>
      </w:r>
      <w:r>
        <w:rPr>
          <w:w w:val="105"/>
        </w:rPr>
        <w:t> is</w:t>
      </w:r>
      <w:r>
        <w:rPr>
          <w:w w:val="105"/>
        </w:rPr>
        <w:t> association,</w:t>
      </w:r>
      <w:r>
        <w:rPr>
          <w:w w:val="105"/>
        </w:rPr>
        <w:t> that</w:t>
      </w:r>
      <w:r>
        <w:rPr>
          <w:w w:val="105"/>
        </w:rPr>
        <w:t> represents</w:t>
      </w:r>
      <w:r>
        <w:rPr>
          <w:w w:val="105"/>
        </w:rPr>
        <w:t> detection</w:t>
      </w:r>
      <w:r>
        <w:rPr>
          <w:w w:val="105"/>
        </w:rPr>
        <w:t> of</w:t>
      </w:r>
      <w:r>
        <w:rPr>
          <w:w w:val="105"/>
        </w:rPr>
        <w:t> regularities between connected objects, an example of which can be the rule that event Y follows event</w:t>
      </w:r>
      <w:r>
        <w:rPr>
          <w:w w:val="105"/>
        </w:rPr>
        <w:t> X [5].</w:t>
      </w:r>
      <w:r>
        <w:rPr>
          <w:w w:val="105"/>
        </w:rPr>
        <w:t> X is named a condition or</w:t>
      </w:r>
      <w:r>
        <w:rPr>
          <w:w w:val="105"/>
        </w:rPr>
        <w:t> an antecedent, and Y is named a consequent. Rules of that sort are known as association rules.</w:t>
      </w:r>
    </w:p>
    <w:p>
      <w:pPr>
        <w:pStyle w:val="BodyText"/>
        <w:spacing w:line="261" w:lineRule="auto" w:before="1"/>
        <w:ind w:right="155" w:firstLine="501"/>
        <w:jc w:val="both"/>
      </w:pPr>
      <w:r>
        <w:rPr>
          <w:w w:val="105"/>
        </w:rPr>
        <w:t>Data Mining</w:t>
      </w:r>
      <w:r>
        <w:rPr>
          <w:spacing w:val="-1"/>
          <w:w w:val="105"/>
        </w:rPr>
        <w:t> </w:t>
      </w:r>
      <w:r>
        <w:rPr>
          <w:w w:val="105"/>
        </w:rPr>
        <w:t>strategies and algorithms [6], together with association rule mining likewise, are</w:t>
      </w:r>
      <w:r>
        <w:rPr>
          <w:w w:val="105"/>
        </w:rPr>
        <w:t> chiefly</w:t>
      </w:r>
      <w:r>
        <w:rPr>
          <w:w w:val="105"/>
        </w:rPr>
        <w:t> supported</w:t>
      </w:r>
      <w:r>
        <w:rPr>
          <w:w w:val="105"/>
        </w:rPr>
        <w:t> processing</w:t>
      </w:r>
      <w:r>
        <w:rPr>
          <w:w w:val="105"/>
        </w:rPr>
        <w:t> bestowed</w:t>
      </w:r>
      <w:r>
        <w:rPr>
          <w:w w:val="105"/>
        </w:rPr>
        <w:t> in</w:t>
      </w:r>
      <w:r>
        <w:rPr>
          <w:w w:val="105"/>
        </w:rPr>
        <w:t> tabular</w:t>
      </w:r>
      <w:r>
        <w:rPr>
          <w:w w:val="105"/>
        </w:rPr>
        <w:t> type,</w:t>
      </w:r>
      <w:r>
        <w:rPr>
          <w:w w:val="105"/>
        </w:rPr>
        <w:t> wherever</w:t>
      </w:r>
      <w:r>
        <w:rPr>
          <w:w w:val="105"/>
        </w:rPr>
        <w:t> sets</w:t>
      </w:r>
      <w:r>
        <w:rPr>
          <w:w w:val="105"/>
        </w:rPr>
        <w:t> of analyzed</w:t>
      </w:r>
      <w:r>
        <w:rPr>
          <w:spacing w:val="-5"/>
          <w:w w:val="105"/>
        </w:rPr>
        <w:t> </w:t>
      </w:r>
      <w:r>
        <w:rPr>
          <w:w w:val="105"/>
        </w:rPr>
        <w:t>knowledge</w:t>
      </w:r>
      <w:r>
        <w:rPr>
          <w:spacing w:val="-6"/>
          <w:w w:val="105"/>
        </w:rPr>
        <w:t> </w:t>
      </w:r>
      <w:r>
        <w:rPr>
          <w:w w:val="105"/>
        </w:rPr>
        <w:t>are</w:t>
      </w:r>
      <w:r>
        <w:rPr>
          <w:spacing w:val="-6"/>
          <w:w w:val="105"/>
        </w:rPr>
        <w:t> </w:t>
      </w:r>
      <w:r>
        <w:rPr>
          <w:w w:val="105"/>
        </w:rPr>
        <w:t>settled</w:t>
      </w:r>
      <w:r>
        <w:rPr>
          <w:spacing w:val="-5"/>
          <w:w w:val="105"/>
        </w:rPr>
        <w:t> </w:t>
      </w:r>
      <w:r>
        <w:rPr>
          <w:w w:val="105"/>
        </w:rPr>
        <w:t>either</w:t>
      </w:r>
      <w:r>
        <w:rPr>
          <w:spacing w:val="-3"/>
          <w:w w:val="105"/>
        </w:rPr>
        <w:t> </w:t>
      </w:r>
      <w:r>
        <w:rPr>
          <w:w w:val="105"/>
        </w:rPr>
        <w:t>in</w:t>
      </w:r>
      <w:r>
        <w:rPr>
          <w:spacing w:val="-5"/>
          <w:w w:val="105"/>
        </w:rPr>
        <w:t> </w:t>
      </w:r>
      <w:r>
        <w:rPr>
          <w:w w:val="105"/>
        </w:rPr>
        <w:t>one</w:t>
      </w:r>
      <w:r>
        <w:rPr>
          <w:spacing w:val="-4"/>
          <w:w w:val="105"/>
        </w:rPr>
        <w:t> </w:t>
      </w:r>
      <w:r>
        <w:rPr>
          <w:w w:val="105"/>
        </w:rPr>
        <w:t>column</w:t>
      </w:r>
      <w:r>
        <w:rPr>
          <w:spacing w:val="-3"/>
          <w:w w:val="105"/>
        </w:rPr>
        <w:t> </w:t>
      </w:r>
      <w:r>
        <w:rPr>
          <w:w w:val="105"/>
        </w:rPr>
        <w:t>or</w:t>
      </w:r>
      <w:r>
        <w:rPr>
          <w:spacing w:val="-3"/>
          <w:w w:val="105"/>
        </w:rPr>
        <w:t> </w:t>
      </w:r>
      <w:r>
        <w:rPr>
          <w:w w:val="105"/>
        </w:rPr>
        <w:t>in</w:t>
      </w:r>
      <w:r>
        <w:rPr>
          <w:spacing w:val="-7"/>
          <w:w w:val="105"/>
        </w:rPr>
        <w:t> </w:t>
      </w:r>
      <w:r>
        <w:rPr>
          <w:w w:val="105"/>
        </w:rPr>
        <w:t>one</w:t>
      </w:r>
      <w:r>
        <w:rPr>
          <w:spacing w:val="-6"/>
          <w:w w:val="105"/>
        </w:rPr>
        <w:t> </w:t>
      </w:r>
      <w:r>
        <w:rPr>
          <w:w w:val="105"/>
        </w:rPr>
        <w:t>line,</w:t>
      </w:r>
      <w:r>
        <w:rPr>
          <w:spacing w:val="-7"/>
          <w:w w:val="105"/>
        </w:rPr>
        <w:t> </w:t>
      </w:r>
      <w:r>
        <w:rPr>
          <w:w w:val="105"/>
        </w:rPr>
        <w:t>so</w:t>
      </w:r>
      <w:r>
        <w:rPr>
          <w:spacing w:val="-5"/>
          <w:w w:val="105"/>
        </w:rPr>
        <w:t> </w:t>
      </w:r>
      <w:r>
        <w:rPr>
          <w:w w:val="105"/>
        </w:rPr>
        <w:t>that</w:t>
      </w:r>
      <w:r>
        <w:rPr>
          <w:spacing w:val="-4"/>
          <w:w w:val="105"/>
        </w:rPr>
        <w:t> </w:t>
      </w:r>
      <w:r>
        <w:rPr>
          <w:w w:val="105"/>
        </w:rPr>
        <w:t>they</w:t>
      </w:r>
      <w:r>
        <w:rPr>
          <w:spacing w:val="-7"/>
          <w:w w:val="105"/>
        </w:rPr>
        <w:t> </w:t>
      </w:r>
      <w:r>
        <w:rPr>
          <w:w w:val="105"/>
        </w:rPr>
        <w:t>add</w:t>
      </w:r>
      <w:r>
        <w:rPr>
          <w:spacing w:val="-5"/>
          <w:w w:val="105"/>
        </w:rPr>
        <w:t> </w:t>
      </w:r>
      <w:r>
        <w:rPr>
          <w:w w:val="105"/>
        </w:rPr>
        <w:t>one dimension.</w:t>
      </w:r>
      <w:r>
        <w:rPr>
          <w:w w:val="105"/>
        </w:rPr>
        <w:t> But</w:t>
      </w:r>
      <w:r>
        <w:rPr>
          <w:w w:val="105"/>
        </w:rPr>
        <w:t> such</w:t>
      </w:r>
      <w:r>
        <w:rPr>
          <w:w w:val="105"/>
        </w:rPr>
        <w:t> knowledge</w:t>
      </w:r>
      <w:r>
        <w:rPr>
          <w:w w:val="105"/>
        </w:rPr>
        <w:t> regularities</w:t>
      </w:r>
      <w:r>
        <w:rPr>
          <w:w w:val="105"/>
        </w:rPr>
        <w:t> could</w:t>
      </w:r>
      <w:r>
        <w:rPr>
          <w:w w:val="105"/>
        </w:rPr>
        <w:t> happen</w:t>
      </w:r>
      <w:r>
        <w:rPr>
          <w:w w:val="105"/>
        </w:rPr>
        <w:t> even</w:t>
      </w:r>
      <w:r>
        <w:rPr>
          <w:w w:val="105"/>
        </w:rPr>
        <w:t> in</w:t>
      </w:r>
      <w:r>
        <w:rPr>
          <w:w w:val="105"/>
        </w:rPr>
        <w:t> three-dimensional data</w:t>
      </w:r>
      <w:r>
        <w:rPr>
          <w:w w:val="105"/>
        </w:rPr>
        <w:t> [7].</w:t>
      </w:r>
      <w:r>
        <w:rPr>
          <w:w w:val="105"/>
        </w:rPr>
        <w:t> If</w:t>
      </w:r>
      <w:r>
        <w:rPr>
          <w:w w:val="105"/>
        </w:rPr>
        <w:t> to</w:t>
      </w:r>
      <w:r>
        <w:rPr>
          <w:w w:val="105"/>
        </w:rPr>
        <w:t> think</w:t>
      </w:r>
      <w:r>
        <w:rPr>
          <w:w w:val="105"/>
        </w:rPr>
        <w:t> about</w:t>
      </w:r>
      <w:r>
        <w:rPr>
          <w:w w:val="105"/>
        </w:rPr>
        <w:t> a</w:t>
      </w:r>
      <w:r>
        <w:rPr>
          <w:w w:val="105"/>
        </w:rPr>
        <w:t> three-dimensional</w:t>
      </w:r>
      <w:r>
        <w:rPr>
          <w:w w:val="105"/>
        </w:rPr>
        <w:t> cube</w:t>
      </w:r>
      <w:r>
        <w:rPr>
          <w:w w:val="105"/>
        </w:rPr>
        <w:t> rather</w:t>
      </w:r>
      <w:r>
        <w:rPr>
          <w:w w:val="105"/>
        </w:rPr>
        <w:t> than</w:t>
      </w:r>
      <w:r>
        <w:rPr>
          <w:w w:val="105"/>
        </w:rPr>
        <w:t> relational</w:t>
      </w:r>
      <w:r>
        <w:rPr>
          <w:w w:val="105"/>
        </w:rPr>
        <w:t> table</w:t>
      </w:r>
      <w:r>
        <w:rPr>
          <w:w w:val="105"/>
        </w:rPr>
        <w:t> data, then</w:t>
      </w:r>
      <w:r>
        <w:rPr>
          <w:spacing w:val="-5"/>
          <w:w w:val="105"/>
        </w:rPr>
        <w:t> </w:t>
      </w:r>
      <w:r>
        <w:rPr>
          <w:w w:val="105"/>
        </w:rPr>
        <w:t>an</w:t>
      </w:r>
      <w:r>
        <w:rPr>
          <w:spacing w:val="-7"/>
          <w:w w:val="105"/>
        </w:rPr>
        <w:t> </w:t>
      </w:r>
      <w:r>
        <w:rPr>
          <w:w w:val="105"/>
        </w:rPr>
        <w:t>item</w:t>
      </w:r>
      <w:r>
        <w:rPr>
          <w:spacing w:val="-6"/>
          <w:w w:val="105"/>
        </w:rPr>
        <w:t> </w:t>
      </w:r>
      <w:r>
        <w:rPr>
          <w:w w:val="105"/>
        </w:rPr>
        <w:t>set</w:t>
      </w:r>
      <w:r>
        <w:rPr>
          <w:spacing w:val="-5"/>
          <w:w w:val="105"/>
        </w:rPr>
        <w:t> </w:t>
      </w:r>
      <w:r>
        <w:rPr>
          <w:w w:val="105"/>
        </w:rPr>
        <w:t>for</w:t>
      </w:r>
      <w:r>
        <w:rPr>
          <w:spacing w:val="-5"/>
          <w:w w:val="105"/>
        </w:rPr>
        <w:t> </w:t>
      </w:r>
      <w:r>
        <w:rPr>
          <w:w w:val="105"/>
        </w:rPr>
        <w:t>association</w:t>
      </w:r>
      <w:r>
        <w:rPr>
          <w:spacing w:val="-7"/>
          <w:w w:val="105"/>
        </w:rPr>
        <w:t> </w:t>
      </w:r>
      <w:r>
        <w:rPr>
          <w:w w:val="105"/>
        </w:rPr>
        <w:t>rule</w:t>
      </w:r>
      <w:r>
        <w:rPr>
          <w:spacing w:val="-5"/>
          <w:w w:val="105"/>
        </w:rPr>
        <w:t> </w:t>
      </w:r>
      <w:r>
        <w:rPr>
          <w:w w:val="105"/>
        </w:rPr>
        <w:t>mining</w:t>
      </w:r>
      <w:r>
        <w:rPr>
          <w:spacing w:val="-7"/>
          <w:w w:val="105"/>
        </w:rPr>
        <w:t> </w:t>
      </w:r>
      <w:r>
        <w:rPr>
          <w:w w:val="105"/>
        </w:rPr>
        <w:t>may</w:t>
      </w:r>
      <w:r>
        <w:rPr>
          <w:spacing w:val="-7"/>
          <w:w w:val="105"/>
        </w:rPr>
        <w:t> </w:t>
      </w:r>
      <w:r>
        <w:rPr>
          <w:w w:val="105"/>
        </w:rPr>
        <w:t>be</w:t>
      </w:r>
      <w:r>
        <w:rPr>
          <w:spacing w:val="-8"/>
          <w:w w:val="105"/>
        </w:rPr>
        <w:t> </w:t>
      </w:r>
      <w:r>
        <w:rPr>
          <w:w w:val="105"/>
        </w:rPr>
        <w:t>bestowed</w:t>
      </w:r>
      <w:r>
        <w:rPr>
          <w:spacing w:val="-4"/>
          <w:w w:val="105"/>
        </w:rPr>
        <w:t> </w:t>
      </w:r>
      <w:r>
        <w:rPr>
          <w:w w:val="105"/>
        </w:rPr>
        <w:t>as</w:t>
      </w:r>
      <w:r>
        <w:rPr>
          <w:spacing w:val="-5"/>
          <w:w w:val="105"/>
        </w:rPr>
        <w:t> </w:t>
      </w:r>
      <w:r>
        <w:rPr>
          <w:w w:val="105"/>
        </w:rPr>
        <w:t>a</w:t>
      </w:r>
      <w:r>
        <w:rPr>
          <w:spacing w:val="-5"/>
          <w:w w:val="105"/>
        </w:rPr>
        <w:t> </w:t>
      </w:r>
      <w:r>
        <w:rPr>
          <w:w w:val="105"/>
        </w:rPr>
        <w:t>collection</w:t>
      </w:r>
      <w:r>
        <w:rPr>
          <w:spacing w:val="-7"/>
          <w:w w:val="105"/>
        </w:rPr>
        <w:t> </w:t>
      </w:r>
      <w:r>
        <w:rPr>
          <w:w w:val="105"/>
        </w:rPr>
        <w:t>of</w:t>
      </w:r>
      <w:r>
        <w:rPr>
          <w:spacing w:val="-4"/>
          <w:w w:val="105"/>
        </w:rPr>
        <w:t> </w:t>
      </w:r>
      <w:r>
        <w:rPr>
          <w:w w:val="105"/>
        </w:rPr>
        <w:t>attribute values</w:t>
      </w:r>
      <w:r>
        <w:rPr>
          <w:spacing w:val="73"/>
          <w:w w:val="105"/>
        </w:rPr>
        <w:t> </w:t>
      </w:r>
      <w:r>
        <w:rPr>
          <w:w w:val="105"/>
        </w:rPr>
        <w:t>for</w:t>
      </w:r>
      <w:r>
        <w:rPr>
          <w:spacing w:val="72"/>
          <w:w w:val="105"/>
        </w:rPr>
        <w:t> </w:t>
      </w:r>
      <w:r>
        <w:rPr>
          <w:w w:val="105"/>
        </w:rPr>
        <w:t>every</w:t>
      </w:r>
      <w:r>
        <w:rPr>
          <w:spacing w:val="67"/>
          <w:w w:val="105"/>
        </w:rPr>
        <w:t> </w:t>
      </w:r>
      <w:r>
        <w:rPr>
          <w:w w:val="105"/>
        </w:rPr>
        <w:t>dimension,</w:t>
      </w:r>
      <w:r>
        <w:rPr>
          <w:spacing w:val="71"/>
          <w:w w:val="105"/>
        </w:rPr>
        <w:t> </w:t>
      </w:r>
      <w:r>
        <w:rPr>
          <w:w w:val="105"/>
        </w:rPr>
        <w:t>likewise</w:t>
      </w:r>
      <w:r>
        <w:rPr>
          <w:spacing w:val="74"/>
          <w:w w:val="105"/>
        </w:rPr>
        <w:t> </w:t>
      </w:r>
      <w:r>
        <w:rPr>
          <w:w w:val="105"/>
        </w:rPr>
        <w:t>as</w:t>
      </w:r>
      <w:r>
        <w:rPr>
          <w:spacing w:val="69"/>
          <w:w w:val="105"/>
        </w:rPr>
        <w:t> </w:t>
      </w:r>
      <w:r>
        <w:rPr>
          <w:w w:val="105"/>
        </w:rPr>
        <w:t>sets</w:t>
      </w:r>
      <w:r>
        <w:rPr>
          <w:spacing w:val="73"/>
          <w:w w:val="105"/>
        </w:rPr>
        <w:t> </w:t>
      </w:r>
      <w:r>
        <w:rPr>
          <w:w w:val="105"/>
        </w:rPr>
        <w:t>of</w:t>
      </w:r>
      <w:r>
        <w:rPr>
          <w:spacing w:val="70"/>
          <w:w w:val="105"/>
        </w:rPr>
        <w:t> </w:t>
      </w:r>
      <w:r>
        <w:rPr>
          <w:w w:val="105"/>
        </w:rPr>
        <w:t>values</w:t>
      </w:r>
      <w:r>
        <w:rPr>
          <w:spacing w:val="73"/>
          <w:w w:val="105"/>
        </w:rPr>
        <w:t> </w:t>
      </w:r>
      <w:r>
        <w:rPr>
          <w:w w:val="105"/>
        </w:rPr>
        <w:t>within</w:t>
      </w:r>
      <w:r>
        <w:rPr>
          <w:spacing w:val="69"/>
          <w:w w:val="105"/>
        </w:rPr>
        <w:t> </w:t>
      </w:r>
      <w:r>
        <w:rPr>
          <w:w w:val="105"/>
        </w:rPr>
        <w:t>the</w:t>
      </w:r>
      <w:r>
        <w:rPr>
          <w:spacing w:val="72"/>
          <w:w w:val="105"/>
        </w:rPr>
        <w:t> </w:t>
      </w:r>
      <w:r>
        <w:rPr>
          <w:w w:val="105"/>
        </w:rPr>
        <w:t>plurality</w:t>
      </w:r>
      <w:r>
        <w:rPr>
          <w:spacing w:val="71"/>
          <w:w w:val="105"/>
        </w:rPr>
        <w:t> </w:t>
      </w:r>
      <w:r>
        <w:rPr>
          <w:w w:val="105"/>
        </w:rPr>
        <w:t>of</w:t>
      </w:r>
    </w:p>
    <w:p>
      <w:pPr>
        <w:spacing w:after="0" w:line="261" w:lineRule="auto"/>
        <w:jc w:val="both"/>
        <w:sectPr>
          <w:pgSz w:w="8400" w:h="11910"/>
          <w:pgMar w:header="523" w:footer="0" w:top="900" w:bottom="280" w:left="520" w:right="560"/>
        </w:sectPr>
      </w:pPr>
    </w:p>
    <w:p>
      <w:pPr>
        <w:pStyle w:val="BodyText"/>
        <w:spacing w:before="122"/>
      </w:pPr>
      <w:r>
        <w:rPr>
          <w:spacing w:val="-2"/>
          <w:w w:val="105"/>
        </w:rPr>
        <w:t>dimensions.</w:t>
      </w:r>
    </w:p>
    <w:p>
      <w:pPr>
        <w:pStyle w:val="BodyText"/>
        <w:spacing w:line="261" w:lineRule="auto" w:before="21"/>
        <w:ind w:right="160" w:firstLine="501"/>
        <w:jc w:val="both"/>
      </w:pPr>
      <w:r>
        <w:rPr>
          <w:w w:val="105"/>
        </w:rPr>
        <w:t>The</w:t>
      </w:r>
      <w:r>
        <w:rPr>
          <w:w w:val="105"/>
        </w:rPr>
        <w:t> main</w:t>
      </w:r>
      <w:r>
        <w:rPr>
          <w:w w:val="105"/>
        </w:rPr>
        <w:t> elements</w:t>
      </w:r>
      <w:r>
        <w:rPr>
          <w:w w:val="105"/>
        </w:rPr>
        <w:t> of</w:t>
      </w:r>
      <w:r>
        <w:rPr>
          <w:w w:val="105"/>
        </w:rPr>
        <w:t> OLAP</w:t>
      </w:r>
      <w:r>
        <w:rPr>
          <w:w w:val="105"/>
        </w:rPr>
        <w:t> cubes</w:t>
      </w:r>
      <w:r>
        <w:rPr>
          <w:w w:val="105"/>
        </w:rPr>
        <w:t> are</w:t>
      </w:r>
      <w:r>
        <w:rPr>
          <w:w w:val="105"/>
        </w:rPr>
        <w:t> dimensions</w:t>
      </w:r>
      <w:r>
        <w:rPr>
          <w:w w:val="105"/>
        </w:rPr>
        <w:t> and</w:t>
      </w:r>
      <w:r>
        <w:rPr>
          <w:w w:val="105"/>
        </w:rPr>
        <w:t> measures.</w:t>
      </w:r>
      <w:r>
        <w:rPr>
          <w:w w:val="105"/>
        </w:rPr>
        <w:t> Dimension could</w:t>
      </w:r>
      <w:r>
        <w:rPr>
          <w:w w:val="105"/>
        </w:rPr>
        <w:t> be</w:t>
      </w:r>
      <w:r>
        <w:rPr>
          <w:w w:val="105"/>
        </w:rPr>
        <w:t> a</w:t>
      </w:r>
      <w:r>
        <w:rPr>
          <w:w w:val="105"/>
        </w:rPr>
        <w:t> values</w:t>
      </w:r>
      <w:r>
        <w:rPr>
          <w:w w:val="105"/>
        </w:rPr>
        <w:t> sequence</w:t>
      </w:r>
      <w:r>
        <w:rPr>
          <w:w w:val="105"/>
        </w:rPr>
        <w:t> some</w:t>
      </w:r>
      <w:r>
        <w:rPr>
          <w:w w:val="105"/>
        </w:rPr>
        <w:t> of</w:t>
      </w:r>
      <w:r>
        <w:rPr>
          <w:w w:val="105"/>
        </w:rPr>
        <w:t> the</w:t>
      </w:r>
      <w:r>
        <w:rPr>
          <w:w w:val="105"/>
        </w:rPr>
        <w:t> parameters</w:t>
      </w:r>
      <w:r>
        <w:rPr>
          <w:w w:val="105"/>
        </w:rPr>
        <w:t> to</w:t>
      </w:r>
      <w:r>
        <w:rPr>
          <w:w w:val="105"/>
        </w:rPr>
        <w:t> be</w:t>
      </w:r>
      <w:r>
        <w:rPr>
          <w:w w:val="105"/>
        </w:rPr>
        <w:t> analyzed.</w:t>
      </w:r>
      <w:r>
        <w:rPr>
          <w:w w:val="105"/>
        </w:rPr>
        <w:t> Samples</w:t>
      </w:r>
      <w:r>
        <w:rPr>
          <w:w w:val="105"/>
        </w:rPr>
        <w:t> of dimensions is time, geographic location, etc. Typically, dimensions contain extra data that</w:t>
      </w:r>
      <w:r>
        <w:rPr>
          <w:w w:val="105"/>
        </w:rPr>
        <w:t> permits</w:t>
      </w:r>
      <w:r>
        <w:rPr>
          <w:w w:val="105"/>
        </w:rPr>
        <w:t> users</w:t>
      </w:r>
      <w:r>
        <w:rPr>
          <w:w w:val="105"/>
        </w:rPr>
        <w:t> to</w:t>
      </w:r>
      <w:r>
        <w:rPr>
          <w:w w:val="105"/>
        </w:rPr>
        <w:t> investigate actual</w:t>
      </w:r>
      <w:r>
        <w:rPr>
          <w:w w:val="105"/>
        </w:rPr>
        <w:t> knowledge.</w:t>
      </w:r>
      <w:r>
        <w:rPr>
          <w:w w:val="105"/>
        </w:rPr>
        <w:t> Values</w:t>
      </w:r>
      <w:r>
        <w:rPr>
          <w:w w:val="105"/>
        </w:rPr>
        <w:t> that</w:t>
      </w:r>
      <w:r>
        <w:rPr>
          <w:w w:val="105"/>
        </w:rPr>
        <w:t> are</w:t>
      </w:r>
      <w:r>
        <w:rPr>
          <w:w w:val="105"/>
        </w:rPr>
        <w:t> obtained</w:t>
      </w:r>
      <w:r>
        <w:rPr>
          <w:w w:val="105"/>
        </w:rPr>
        <w:t> at</w:t>
      </w:r>
      <w:r>
        <w:rPr>
          <w:w w:val="105"/>
        </w:rPr>
        <w:t> the intersection</w:t>
      </w:r>
      <w:r>
        <w:rPr>
          <w:w w:val="105"/>
        </w:rPr>
        <w:t> of</w:t>
      </w:r>
      <w:r>
        <w:rPr>
          <w:w w:val="105"/>
        </w:rPr>
        <w:t> cube</w:t>
      </w:r>
      <w:r>
        <w:rPr>
          <w:w w:val="105"/>
        </w:rPr>
        <w:t> dimensions</w:t>
      </w:r>
      <w:r>
        <w:rPr>
          <w:w w:val="105"/>
        </w:rPr>
        <w:t> and</w:t>
      </w:r>
      <w:r>
        <w:rPr>
          <w:w w:val="105"/>
        </w:rPr>
        <w:t> represent</w:t>
      </w:r>
      <w:r>
        <w:rPr>
          <w:w w:val="105"/>
        </w:rPr>
        <w:t> quantifying</w:t>
      </w:r>
      <w:r>
        <w:rPr>
          <w:w w:val="105"/>
        </w:rPr>
        <w:t> facts</w:t>
      </w:r>
      <w:r>
        <w:rPr>
          <w:w w:val="105"/>
        </w:rPr>
        <w:t> are</w:t>
      </w:r>
      <w:r>
        <w:rPr>
          <w:w w:val="105"/>
        </w:rPr>
        <w:t> referred</w:t>
      </w:r>
      <w:r>
        <w:rPr>
          <w:w w:val="105"/>
        </w:rPr>
        <w:t> to</w:t>
      </w:r>
      <w:r>
        <w:rPr>
          <w:w w:val="105"/>
        </w:rPr>
        <w:t> as </w:t>
      </w:r>
      <w:r>
        <w:rPr>
          <w:spacing w:val="-2"/>
          <w:w w:val="105"/>
        </w:rPr>
        <w:t>measures.</w:t>
      </w:r>
    </w:p>
    <w:p>
      <w:pPr>
        <w:pStyle w:val="BodyText"/>
        <w:spacing w:line="264" w:lineRule="auto"/>
        <w:ind w:left="699" w:right="931"/>
        <w:jc w:val="both"/>
      </w:pPr>
      <w:r>
        <w:rPr>
          <w:w w:val="105"/>
        </w:rPr>
        <w:t>Mathematically</w:t>
      </w:r>
      <w:r>
        <w:rPr>
          <w:spacing w:val="-11"/>
          <w:w w:val="105"/>
        </w:rPr>
        <w:t> </w:t>
      </w:r>
      <w:r>
        <w:rPr>
          <w:w w:val="105"/>
        </w:rPr>
        <w:t>the</w:t>
      </w:r>
      <w:r>
        <w:rPr>
          <w:spacing w:val="-12"/>
          <w:w w:val="105"/>
        </w:rPr>
        <w:t> </w:t>
      </w:r>
      <w:r>
        <w:rPr>
          <w:w w:val="105"/>
        </w:rPr>
        <w:t>hypercube</w:t>
      </w:r>
      <w:r>
        <w:rPr>
          <w:spacing w:val="-12"/>
          <w:w w:val="105"/>
        </w:rPr>
        <w:t> </w:t>
      </w:r>
      <w:r>
        <w:rPr>
          <w:w w:val="105"/>
        </w:rPr>
        <w:t>is</w:t>
      </w:r>
      <w:r>
        <w:rPr>
          <w:spacing w:val="-13"/>
          <w:w w:val="105"/>
        </w:rPr>
        <w:t> </w:t>
      </w:r>
      <w:r>
        <w:rPr>
          <w:w w:val="105"/>
        </w:rPr>
        <w:t>suitable</w:t>
      </w:r>
      <w:r>
        <w:rPr>
          <w:spacing w:val="-10"/>
          <w:w w:val="105"/>
        </w:rPr>
        <w:t> </w:t>
      </w:r>
      <w:r>
        <w:rPr>
          <w:w w:val="105"/>
        </w:rPr>
        <w:t>to</w:t>
      </w:r>
      <w:r>
        <w:rPr>
          <w:spacing w:val="-11"/>
          <w:w w:val="105"/>
        </w:rPr>
        <w:t> </w:t>
      </w:r>
      <w:r>
        <w:rPr>
          <w:w w:val="105"/>
        </w:rPr>
        <w:t>represent</w:t>
      </w:r>
      <w:r>
        <w:rPr>
          <w:spacing w:val="-8"/>
          <w:w w:val="105"/>
        </w:rPr>
        <w:t> </w:t>
      </w:r>
      <w:r>
        <w:rPr>
          <w:w w:val="105"/>
        </w:rPr>
        <w:t>by</w:t>
      </w:r>
      <w:r>
        <w:rPr>
          <w:spacing w:val="-13"/>
          <w:w w:val="105"/>
        </w:rPr>
        <w:t> </w:t>
      </w:r>
      <w:r>
        <w:rPr>
          <w:w w:val="105"/>
        </w:rPr>
        <w:t>following</w:t>
      </w:r>
      <w:r>
        <w:rPr>
          <w:spacing w:val="-10"/>
          <w:w w:val="105"/>
        </w:rPr>
        <w:t> </w:t>
      </w:r>
      <w:r>
        <w:rPr>
          <w:w w:val="105"/>
        </w:rPr>
        <w:t>sets: D </w:t>
      </w:r>
      <w:r>
        <w:rPr>
          <w:spacing w:val="-3"/>
          <w:position w:val="4"/>
        </w:rPr>
        <w:drawing>
          <wp:inline distT="0" distB="0" distL="0" distR="0">
            <wp:extent cx="67055" cy="6096"/>
            <wp:effectExtent l="0" t="0" r="0" b="0"/>
            <wp:docPr id="1138" name="Image 1138"/>
            <wp:cNvGraphicFramePr>
              <a:graphicFrameLocks/>
            </wp:cNvGraphicFramePr>
            <a:graphic>
              <a:graphicData uri="http://schemas.openxmlformats.org/drawingml/2006/picture">
                <pic:pic>
                  <pic:nvPicPr>
                    <pic:cNvPr id="1138" name="Image 1138"/>
                    <pic:cNvPicPr/>
                  </pic:nvPicPr>
                  <pic:blipFill>
                    <a:blip r:embed="rId41" cstate="print"/>
                    <a:stretch>
                      <a:fillRect/>
                    </a:stretch>
                  </pic:blipFill>
                  <pic:spPr>
                    <a:xfrm>
                      <a:off x="0" y="0"/>
                      <a:ext cx="67055" cy="6096"/>
                    </a:xfrm>
                    <a:prstGeom prst="rect">
                      <a:avLst/>
                    </a:prstGeom>
                  </pic:spPr>
                </pic:pic>
              </a:graphicData>
            </a:graphic>
          </wp:inline>
        </w:drawing>
      </w:r>
      <w:r>
        <w:rPr>
          <w:spacing w:val="-3"/>
          <w:position w:val="4"/>
        </w:rPr>
      </w:r>
      <w:r>
        <w:rPr>
          <w:spacing w:val="-3"/>
        </w:rPr>
        <w:t> </w:t>
      </w:r>
      <w:r>
        <w:rPr>
          <w:w w:val="105"/>
        </w:rPr>
        <w:t>a set of hypercube dimensions for a specific subject area:</w:t>
      </w:r>
    </w:p>
    <w:p>
      <w:pPr>
        <w:spacing w:line="246" w:lineRule="exact" w:before="1"/>
        <w:ind w:left="2916" w:right="0" w:firstLine="0"/>
        <w:jc w:val="left"/>
        <w:rPr>
          <w:sz w:val="19"/>
        </w:rPr>
      </w:pPr>
      <w:r>
        <w:rPr>
          <w:i/>
          <w:sz w:val="19"/>
        </w:rPr>
        <w:t>D</w:t>
      </w:r>
      <w:r>
        <w:rPr>
          <w:i/>
          <w:spacing w:val="21"/>
          <w:sz w:val="19"/>
        </w:rPr>
        <w:t> </w:t>
      </w:r>
      <w:r>
        <w:rPr>
          <w:i/>
          <w:spacing w:val="8"/>
          <w:position w:val="3"/>
          <w:sz w:val="19"/>
        </w:rPr>
        <w:drawing>
          <wp:inline distT="0" distB="0" distL="0" distR="0">
            <wp:extent cx="67056" cy="28956"/>
            <wp:effectExtent l="0" t="0" r="0" b="0"/>
            <wp:docPr id="1139" name="Image 1139"/>
            <wp:cNvGraphicFramePr>
              <a:graphicFrameLocks/>
            </wp:cNvGraphicFramePr>
            <a:graphic>
              <a:graphicData uri="http://schemas.openxmlformats.org/drawingml/2006/picture">
                <pic:pic>
                  <pic:nvPicPr>
                    <pic:cNvPr id="1139" name="Image 1139"/>
                    <pic:cNvPicPr/>
                  </pic:nvPicPr>
                  <pic:blipFill>
                    <a:blip r:embed="rId616" cstate="print"/>
                    <a:stretch>
                      <a:fillRect/>
                    </a:stretch>
                  </pic:blipFill>
                  <pic:spPr>
                    <a:xfrm>
                      <a:off x="0" y="0"/>
                      <a:ext cx="67056" cy="28956"/>
                    </a:xfrm>
                    <a:prstGeom prst="rect">
                      <a:avLst/>
                    </a:prstGeom>
                  </pic:spPr>
                </pic:pic>
              </a:graphicData>
            </a:graphic>
          </wp:inline>
        </w:drawing>
      </w:r>
      <w:r>
        <w:rPr>
          <w:i/>
          <w:spacing w:val="8"/>
          <w:position w:val="3"/>
          <w:sz w:val="19"/>
        </w:rPr>
      </w:r>
      <w:r>
        <w:rPr>
          <w:sz w:val="19"/>
        </w:rPr>
        <w:t>{</w:t>
      </w:r>
      <w:r>
        <w:rPr>
          <w:i/>
          <w:sz w:val="19"/>
        </w:rPr>
        <w:t>D</w:t>
      </w:r>
      <w:r>
        <w:rPr>
          <w:position w:val="-5"/>
          <w:sz w:val="12"/>
        </w:rPr>
        <w:t>1</w:t>
      </w:r>
      <w:r>
        <w:rPr>
          <w:sz w:val="19"/>
        </w:rPr>
        <w:t>,</w:t>
      </w:r>
      <w:r>
        <w:rPr>
          <w:spacing w:val="-11"/>
          <w:sz w:val="19"/>
        </w:rPr>
        <w:t> </w:t>
      </w:r>
      <w:r>
        <w:rPr>
          <w:i/>
          <w:sz w:val="19"/>
        </w:rPr>
        <w:t>D</w:t>
      </w:r>
      <w:r>
        <w:rPr>
          <w:position w:val="-5"/>
          <w:sz w:val="12"/>
        </w:rPr>
        <w:t>2</w:t>
      </w:r>
      <w:r>
        <w:rPr>
          <w:spacing w:val="-10"/>
          <w:position w:val="-5"/>
          <w:sz w:val="12"/>
        </w:rPr>
        <w:t> </w:t>
      </w:r>
      <w:r>
        <w:rPr>
          <w:sz w:val="19"/>
        </w:rPr>
        <w:t>,...,</w:t>
      </w:r>
      <w:r>
        <w:rPr>
          <w:spacing w:val="-13"/>
          <w:sz w:val="19"/>
        </w:rPr>
        <w:t> </w:t>
      </w:r>
      <w:r>
        <w:rPr>
          <w:i/>
          <w:sz w:val="19"/>
        </w:rPr>
        <w:t>D</w:t>
      </w:r>
      <w:r>
        <w:rPr>
          <w:i/>
          <w:position w:val="-4"/>
          <w:sz w:val="12"/>
        </w:rPr>
        <w:t>i</w:t>
      </w:r>
      <w:r>
        <w:rPr>
          <w:i/>
          <w:spacing w:val="-7"/>
          <w:position w:val="-4"/>
          <w:sz w:val="12"/>
        </w:rPr>
        <w:t> </w:t>
      </w:r>
      <w:r>
        <w:rPr>
          <w:sz w:val="19"/>
        </w:rPr>
        <w:t>,...,</w:t>
      </w:r>
      <w:r>
        <w:rPr>
          <w:spacing w:val="-11"/>
          <w:sz w:val="19"/>
        </w:rPr>
        <w:t> </w:t>
      </w:r>
      <w:r>
        <w:rPr>
          <w:i/>
          <w:spacing w:val="-4"/>
          <w:sz w:val="19"/>
        </w:rPr>
        <w:t>D</w:t>
      </w:r>
      <w:r>
        <w:rPr>
          <w:i/>
          <w:spacing w:val="-4"/>
          <w:sz w:val="19"/>
          <w:vertAlign w:val="subscript"/>
        </w:rPr>
        <w:t>n</w:t>
      </w:r>
      <w:r>
        <w:rPr>
          <w:spacing w:val="-4"/>
          <w:sz w:val="19"/>
          <w:vertAlign w:val="baseline"/>
        </w:rPr>
        <w:t>},</w:t>
      </w:r>
    </w:p>
    <w:p>
      <w:pPr>
        <w:pStyle w:val="BodyText"/>
        <w:spacing w:before="27"/>
        <w:ind w:left="699"/>
      </w:pPr>
      <w:r>
        <w:rPr>
          <w:w w:val="105"/>
        </w:rPr>
        <w:t>where</w:t>
      </w:r>
      <w:r>
        <w:rPr>
          <w:spacing w:val="-8"/>
          <w:w w:val="105"/>
        </w:rPr>
        <w:t> </w:t>
      </w:r>
      <w:r>
        <w:rPr>
          <w:i/>
          <w:w w:val="105"/>
        </w:rPr>
        <w:t>D</w:t>
      </w:r>
      <w:r>
        <w:rPr>
          <w:i/>
          <w:w w:val="105"/>
          <w:vertAlign w:val="subscript"/>
        </w:rPr>
        <w:t>i</w:t>
      </w:r>
      <w:r>
        <w:rPr>
          <w:i/>
          <w:spacing w:val="-11"/>
          <w:w w:val="105"/>
          <w:vertAlign w:val="baseline"/>
        </w:rPr>
        <w:t> </w:t>
      </w:r>
      <w:r>
        <w:rPr>
          <w:i/>
          <w:spacing w:val="-4"/>
          <w:position w:val="4"/>
          <w:vertAlign w:val="baseline"/>
        </w:rPr>
        <w:drawing>
          <wp:inline distT="0" distB="0" distL="0" distR="0">
            <wp:extent cx="67055" cy="6096"/>
            <wp:effectExtent l="0" t="0" r="0" b="0"/>
            <wp:docPr id="1140" name="Image 1140"/>
            <wp:cNvGraphicFramePr>
              <a:graphicFrameLocks/>
            </wp:cNvGraphicFramePr>
            <a:graphic>
              <a:graphicData uri="http://schemas.openxmlformats.org/drawingml/2006/picture">
                <pic:pic>
                  <pic:nvPicPr>
                    <pic:cNvPr id="1140" name="Image 1140"/>
                    <pic:cNvPicPr/>
                  </pic:nvPicPr>
                  <pic:blipFill>
                    <a:blip r:embed="rId43" cstate="print"/>
                    <a:stretch>
                      <a:fillRect/>
                    </a:stretch>
                  </pic:blipFill>
                  <pic:spPr>
                    <a:xfrm>
                      <a:off x="0" y="0"/>
                      <a:ext cx="67055" cy="6096"/>
                    </a:xfrm>
                    <a:prstGeom prst="rect">
                      <a:avLst/>
                    </a:prstGeom>
                  </pic:spPr>
                </pic:pic>
              </a:graphicData>
            </a:graphic>
          </wp:inline>
        </w:drawing>
      </w:r>
      <w:r>
        <w:rPr>
          <w:i/>
          <w:spacing w:val="-4"/>
          <w:position w:val="4"/>
          <w:vertAlign w:val="baseline"/>
        </w:rPr>
      </w:r>
      <w:r>
        <w:rPr>
          <w:spacing w:val="-3"/>
          <w:vertAlign w:val="baseline"/>
        </w:rPr>
        <w:t> </w:t>
      </w:r>
      <w:r>
        <w:rPr>
          <w:i/>
          <w:w w:val="105"/>
          <w:vertAlign w:val="baseline"/>
        </w:rPr>
        <w:t>i</w:t>
      </w:r>
      <w:r>
        <w:rPr>
          <w:i/>
          <w:w w:val="105"/>
          <w:vertAlign w:val="superscript"/>
        </w:rPr>
        <w:t>th</w:t>
      </w:r>
      <w:r>
        <w:rPr>
          <w:w w:val="105"/>
          <w:vertAlign w:val="baseline"/>
        </w:rPr>
        <w:t>-dimension,</w:t>
      </w:r>
      <w:r>
        <w:rPr>
          <w:spacing w:val="-5"/>
          <w:w w:val="105"/>
          <w:vertAlign w:val="baseline"/>
        </w:rPr>
        <w:t> </w:t>
      </w:r>
      <w:r>
        <w:rPr>
          <w:i/>
          <w:w w:val="105"/>
          <w:vertAlign w:val="baseline"/>
        </w:rPr>
        <w:t>n</w:t>
      </w:r>
      <w:r>
        <w:rPr>
          <w:i/>
          <w:spacing w:val="-9"/>
          <w:w w:val="105"/>
          <w:vertAlign w:val="baseline"/>
        </w:rPr>
        <w:t> </w:t>
      </w:r>
      <w:r>
        <w:rPr>
          <w:i/>
          <w:spacing w:val="-2"/>
          <w:position w:val="4"/>
          <w:vertAlign w:val="baseline"/>
        </w:rPr>
        <w:drawing>
          <wp:inline distT="0" distB="0" distL="0" distR="0">
            <wp:extent cx="67056" cy="6096"/>
            <wp:effectExtent l="0" t="0" r="0" b="0"/>
            <wp:docPr id="1141" name="Image 1141"/>
            <wp:cNvGraphicFramePr>
              <a:graphicFrameLocks/>
            </wp:cNvGraphicFramePr>
            <a:graphic>
              <a:graphicData uri="http://schemas.openxmlformats.org/drawingml/2006/picture">
                <pic:pic>
                  <pic:nvPicPr>
                    <pic:cNvPr id="1141" name="Image 1141"/>
                    <pic:cNvPicPr/>
                  </pic:nvPicPr>
                  <pic:blipFill>
                    <a:blip r:embed="rId43" cstate="print"/>
                    <a:stretch>
                      <a:fillRect/>
                    </a:stretch>
                  </pic:blipFill>
                  <pic:spPr>
                    <a:xfrm>
                      <a:off x="0" y="0"/>
                      <a:ext cx="67056" cy="6096"/>
                    </a:xfrm>
                    <a:prstGeom prst="rect">
                      <a:avLst/>
                    </a:prstGeom>
                  </pic:spPr>
                </pic:pic>
              </a:graphicData>
            </a:graphic>
          </wp:inline>
        </w:drawing>
      </w:r>
      <w:r>
        <w:rPr>
          <w:i/>
          <w:spacing w:val="-2"/>
          <w:position w:val="4"/>
          <w:vertAlign w:val="baseline"/>
        </w:rPr>
      </w:r>
      <w:r>
        <w:rPr>
          <w:spacing w:val="-5"/>
          <w:vertAlign w:val="baseline"/>
        </w:rPr>
        <w:t> </w:t>
      </w:r>
      <w:r>
        <w:rPr>
          <w:w w:val="105"/>
          <w:vertAlign w:val="baseline"/>
        </w:rPr>
        <w:t>the</w:t>
      </w:r>
      <w:r>
        <w:rPr>
          <w:spacing w:val="-7"/>
          <w:w w:val="105"/>
          <w:vertAlign w:val="baseline"/>
        </w:rPr>
        <w:t> </w:t>
      </w:r>
      <w:r>
        <w:rPr>
          <w:w w:val="105"/>
          <w:vertAlign w:val="baseline"/>
        </w:rPr>
        <w:t>quantity</w:t>
      </w:r>
      <w:r>
        <w:rPr>
          <w:spacing w:val="-8"/>
          <w:w w:val="105"/>
          <w:vertAlign w:val="baseline"/>
        </w:rPr>
        <w:t> </w:t>
      </w:r>
      <w:r>
        <w:rPr>
          <w:w w:val="105"/>
          <w:vertAlign w:val="baseline"/>
        </w:rPr>
        <w:t>of</w:t>
      </w:r>
      <w:r>
        <w:rPr>
          <w:spacing w:val="-7"/>
          <w:w w:val="105"/>
          <w:vertAlign w:val="baseline"/>
        </w:rPr>
        <w:t> </w:t>
      </w:r>
      <w:r>
        <w:rPr>
          <w:spacing w:val="-2"/>
          <w:w w:val="105"/>
          <w:vertAlign w:val="baseline"/>
        </w:rPr>
        <w:t>dimensions;</w:t>
      </w:r>
    </w:p>
    <w:p>
      <w:pPr>
        <w:pStyle w:val="BodyText"/>
        <w:spacing w:before="22"/>
        <w:ind w:left="699"/>
      </w:pPr>
      <w:r>
        <w:rPr/>
        <mc:AlternateContent>
          <mc:Choice Requires="wps">
            <w:drawing>
              <wp:anchor distT="0" distB="0" distL="0" distR="0" allowOverlap="1" layoutInCell="1" locked="0" behindDoc="0" simplePos="0" relativeHeight="15956480">
                <wp:simplePos x="0" y="0"/>
                <wp:positionH relativeFrom="page">
                  <wp:posOffset>3358896</wp:posOffset>
                </wp:positionH>
                <wp:positionV relativeFrom="paragraph">
                  <wp:posOffset>219604</wp:posOffset>
                </wp:positionV>
                <wp:extent cx="97790" cy="60960"/>
                <wp:effectExtent l="0" t="0" r="0" b="0"/>
                <wp:wrapNone/>
                <wp:docPr id="1142" name="Graphic 1142"/>
                <wp:cNvGraphicFramePr>
                  <a:graphicFrameLocks/>
                </wp:cNvGraphicFramePr>
                <a:graphic>
                  <a:graphicData uri="http://schemas.microsoft.com/office/word/2010/wordprocessingShape">
                    <wps:wsp>
                      <wps:cNvPr id="1142" name="Graphic 1142"/>
                      <wps:cNvSpPr/>
                      <wps:spPr>
                        <a:xfrm>
                          <a:off x="0" y="0"/>
                          <a:ext cx="97790" cy="60960"/>
                        </a:xfrm>
                        <a:custGeom>
                          <a:avLst/>
                          <a:gdLst/>
                          <a:ahLst/>
                          <a:cxnLst/>
                          <a:rect l="l" t="t" r="r" b="b"/>
                          <a:pathLst>
                            <a:path w="97790" h="60960">
                              <a:moveTo>
                                <a:pt x="56387" y="60959"/>
                              </a:moveTo>
                              <a:lnTo>
                                <a:pt x="41148" y="60959"/>
                              </a:lnTo>
                              <a:lnTo>
                                <a:pt x="35052" y="59435"/>
                              </a:lnTo>
                              <a:lnTo>
                                <a:pt x="3048" y="32003"/>
                              </a:lnTo>
                              <a:lnTo>
                                <a:pt x="0" y="22859"/>
                              </a:lnTo>
                              <a:lnTo>
                                <a:pt x="0" y="16763"/>
                              </a:lnTo>
                              <a:lnTo>
                                <a:pt x="0" y="0"/>
                              </a:lnTo>
                              <a:lnTo>
                                <a:pt x="6096" y="0"/>
                              </a:lnTo>
                              <a:lnTo>
                                <a:pt x="6096" y="19811"/>
                              </a:lnTo>
                              <a:lnTo>
                                <a:pt x="7620" y="22859"/>
                              </a:lnTo>
                              <a:lnTo>
                                <a:pt x="7620" y="27431"/>
                              </a:lnTo>
                              <a:lnTo>
                                <a:pt x="9144" y="32003"/>
                              </a:lnTo>
                              <a:lnTo>
                                <a:pt x="12192" y="38099"/>
                              </a:lnTo>
                              <a:lnTo>
                                <a:pt x="15240" y="41147"/>
                              </a:lnTo>
                              <a:lnTo>
                                <a:pt x="19812" y="44195"/>
                              </a:lnTo>
                              <a:lnTo>
                                <a:pt x="22859" y="47243"/>
                              </a:lnTo>
                              <a:lnTo>
                                <a:pt x="27432" y="50291"/>
                              </a:lnTo>
                              <a:lnTo>
                                <a:pt x="36576" y="53339"/>
                              </a:lnTo>
                              <a:lnTo>
                                <a:pt x="39624" y="53339"/>
                              </a:lnTo>
                              <a:lnTo>
                                <a:pt x="44195" y="54863"/>
                              </a:lnTo>
                              <a:lnTo>
                                <a:pt x="48768" y="54863"/>
                              </a:lnTo>
                              <a:lnTo>
                                <a:pt x="57626" y="54030"/>
                              </a:lnTo>
                              <a:lnTo>
                                <a:pt x="88963" y="31241"/>
                              </a:lnTo>
                              <a:lnTo>
                                <a:pt x="91439" y="15239"/>
                              </a:lnTo>
                              <a:lnTo>
                                <a:pt x="91439" y="0"/>
                              </a:lnTo>
                              <a:lnTo>
                                <a:pt x="97536" y="0"/>
                              </a:lnTo>
                              <a:lnTo>
                                <a:pt x="97536" y="28955"/>
                              </a:lnTo>
                              <a:lnTo>
                                <a:pt x="94488" y="33527"/>
                              </a:lnTo>
                              <a:lnTo>
                                <a:pt x="92964" y="39623"/>
                              </a:lnTo>
                              <a:lnTo>
                                <a:pt x="88391" y="44195"/>
                              </a:lnTo>
                              <a:lnTo>
                                <a:pt x="83820" y="47243"/>
                              </a:lnTo>
                              <a:lnTo>
                                <a:pt x="80772" y="51815"/>
                              </a:lnTo>
                              <a:lnTo>
                                <a:pt x="74676" y="54863"/>
                              </a:lnTo>
                              <a:lnTo>
                                <a:pt x="68580" y="56387"/>
                              </a:lnTo>
                              <a:lnTo>
                                <a:pt x="62484" y="59435"/>
                              </a:lnTo>
                              <a:lnTo>
                                <a:pt x="56387" y="60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4.480011pt;margin-top:17.291714pt;width:7.7pt;height:4.8pt;mso-position-horizontal-relative:page;mso-position-vertical-relative:paragraph;z-index:15956480" id="docshape521" coordorigin="5290,346" coordsize="154,96" path="m5378,442l5354,442,5345,439,5294,396,5290,382,5290,372,5290,346,5299,346,5299,377,5302,382,5302,389,5304,396,5309,406,5314,411,5321,415,5326,420,5333,425,5347,430,5352,430,5359,432,5366,432,5380,431,5430,395,5434,370,5434,346,5443,346,5443,391,5438,399,5436,408,5429,415,5422,420,5417,427,5407,432,5398,435,5388,439,5378,442xe" filled="true" fillcolor="#000000" stroked="false">
                <v:path arrowok="t"/>
                <v:fill type="solid"/>
                <w10:wrap type="none"/>
              </v:shape>
            </w:pict>
          </mc:Fallback>
        </mc:AlternateContent>
      </w:r>
      <w:r>
        <w:rPr>
          <w:w w:val="105"/>
        </w:rPr>
        <w:t>A</w:t>
      </w:r>
      <w:r>
        <w:rPr>
          <w:spacing w:val="-13"/>
          <w:w w:val="105"/>
        </w:rPr>
        <w:t> </w:t>
      </w:r>
      <w:r>
        <w:rPr>
          <w:spacing w:val="-3"/>
          <w:position w:val="4"/>
        </w:rPr>
        <w:drawing>
          <wp:inline distT="0" distB="0" distL="0" distR="0">
            <wp:extent cx="67055" cy="6096"/>
            <wp:effectExtent l="0" t="0" r="0" b="0"/>
            <wp:docPr id="1143" name="Image 1143"/>
            <wp:cNvGraphicFramePr>
              <a:graphicFrameLocks/>
            </wp:cNvGraphicFramePr>
            <a:graphic>
              <a:graphicData uri="http://schemas.openxmlformats.org/drawingml/2006/picture">
                <pic:pic>
                  <pic:nvPicPr>
                    <pic:cNvPr id="1143" name="Image 1143"/>
                    <pic:cNvPicPr/>
                  </pic:nvPicPr>
                  <pic:blipFill>
                    <a:blip r:embed="rId41" cstate="print"/>
                    <a:stretch>
                      <a:fillRect/>
                    </a:stretch>
                  </pic:blipFill>
                  <pic:spPr>
                    <a:xfrm>
                      <a:off x="0" y="0"/>
                      <a:ext cx="67055" cy="6096"/>
                    </a:xfrm>
                    <a:prstGeom prst="rect">
                      <a:avLst/>
                    </a:prstGeom>
                  </pic:spPr>
                </pic:pic>
              </a:graphicData>
            </a:graphic>
          </wp:inline>
        </w:drawing>
      </w:r>
      <w:r>
        <w:rPr>
          <w:spacing w:val="-3"/>
          <w:position w:val="4"/>
        </w:rPr>
      </w:r>
      <w:r>
        <w:rPr>
          <w:spacing w:val="-7"/>
        </w:rPr>
        <w:t> </w:t>
      </w:r>
      <w:r>
        <w:rPr>
          <w:w w:val="105"/>
        </w:rPr>
        <w:t>a</w:t>
      </w:r>
      <w:r>
        <w:rPr>
          <w:spacing w:val="-8"/>
          <w:w w:val="105"/>
        </w:rPr>
        <w:t> </w:t>
      </w:r>
      <w:r>
        <w:rPr>
          <w:w w:val="105"/>
        </w:rPr>
        <w:t>set</w:t>
      </w:r>
      <w:r>
        <w:rPr>
          <w:spacing w:val="-7"/>
          <w:w w:val="105"/>
        </w:rPr>
        <w:t> </w:t>
      </w:r>
      <w:r>
        <w:rPr>
          <w:w w:val="105"/>
        </w:rPr>
        <w:t>of</w:t>
      </w:r>
      <w:r>
        <w:rPr>
          <w:spacing w:val="-7"/>
          <w:w w:val="105"/>
        </w:rPr>
        <w:t> </w:t>
      </w:r>
      <w:r>
        <w:rPr>
          <w:w w:val="105"/>
        </w:rPr>
        <w:t>attributes</w:t>
      </w:r>
      <w:r>
        <w:rPr>
          <w:spacing w:val="-9"/>
          <w:w w:val="105"/>
        </w:rPr>
        <w:t> </w:t>
      </w:r>
      <w:r>
        <w:rPr>
          <w:w w:val="105"/>
        </w:rPr>
        <w:t>(values</w:t>
      </w:r>
      <w:r>
        <w:rPr>
          <w:spacing w:val="-9"/>
          <w:w w:val="105"/>
        </w:rPr>
        <w:t> </w:t>
      </w:r>
      <w:r>
        <w:rPr>
          <w:w w:val="105"/>
        </w:rPr>
        <w:t>of</w:t>
      </w:r>
      <w:r>
        <w:rPr>
          <w:spacing w:val="-7"/>
          <w:w w:val="105"/>
        </w:rPr>
        <w:t> </w:t>
      </w:r>
      <w:r>
        <w:rPr>
          <w:w w:val="105"/>
        </w:rPr>
        <w:t>elements)</w:t>
      </w:r>
      <w:r>
        <w:rPr>
          <w:spacing w:val="-8"/>
          <w:w w:val="105"/>
        </w:rPr>
        <w:t> </w:t>
      </w:r>
      <w:r>
        <w:rPr>
          <w:w w:val="105"/>
        </w:rPr>
        <w:t>of</w:t>
      </w:r>
      <w:r>
        <w:rPr>
          <w:spacing w:val="-7"/>
          <w:w w:val="105"/>
        </w:rPr>
        <w:t> </w:t>
      </w:r>
      <w:r>
        <w:rPr>
          <w:w w:val="105"/>
        </w:rPr>
        <w:t>hypercube</w:t>
      </w:r>
      <w:r>
        <w:rPr>
          <w:spacing w:val="-8"/>
          <w:w w:val="105"/>
        </w:rPr>
        <w:t> </w:t>
      </w:r>
      <w:r>
        <w:rPr>
          <w:spacing w:val="-2"/>
          <w:w w:val="105"/>
        </w:rPr>
        <w:t>dimensions:</w:t>
      </w:r>
    </w:p>
    <w:p>
      <w:pPr>
        <w:spacing w:after="0"/>
        <w:sectPr>
          <w:pgSz w:w="8400" w:h="11910"/>
          <w:pgMar w:header="523" w:footer="0" w:top="900" w:bottom="280" w:left="520" w:right="560"/>
        </w:sectPr>
      </w:pPr>
    </w:p>
    <w:p>
      <w:pPr>
        <w:spacing w:before="24"/>
        <w:ind w:left="0" w:right="0" w:firstLine="0"/>
        <w:jc w:val="right"/>
        <w:rPr>
          <w:sz w:val="12"/>
        </w:rPr>
      </w:pPr>
      <w:r>
        <w:rPr>
          <w:i/>
          <w:w w:val="105"/>
          <w:sz w:val="19"/>
        </w:rPr>
        <w:t>A</w:t>
      </w:r>
      <w:r>
        <w:rPr>
          <w:i/>
          <w:spacing w:val="1"/>
          <w:w w:val="105"/>
          <w:sz w:val="19"/>
        </w:rPr>
        <w:t> </w:t>
      </w:r>
      <w:r>
        <w:rPr>
          <w:i/>
          <w:spacing w:val="6"/>
          <w:position w:val="3"/>
          <w:sz w:val="19"/>
        </w:rPr>
        <w:drawing>
          <wp:inline distT="0" distB="0" distL="0" distR="0">
            <wp:extent cx="71628" cy="28956"/>
            <wp:effectExtent l="0" t="0" r="0" b="0"/>
            <wp:docPr id="1144" name="Image 1144"/>
            <wp:cNvGraphicFramePr>
              <a:graphicFrameLocks/>
            </wp:cNvGraphicFramePr>
            <a:graphic>
              <a:graphicData uri="http://schemas.openxmlformats.org/drawingml/2006/picture">
                <pic:pic>
                  <pic:nvPicPr>
                    <pic:cNvPr id="1144" name="Image 1144"/>
                    <pic:cNvPicPr/>
                  </pic:nvPicPr>
                  <pic:blipFill>
                    <a:blip r:embed="rId616" cstate="print"/>
                    <a:stretch>
                      <a:fillRect/>
                    </a:stretch>
                  </pic:blipFill>
                  <pic:spPr>
                    <a:xfrm>
                      <a:off x="0" y="0"/>
                      <a:ext cx="71628" cy="28956"/>
                    </a:xfrm>
                    <a:prstGeom prst="rect">
                      <a:avLst/>
                    </a:prstGeom>
                  </pic:spPr>
                </pic:pic>
              </a:graphicData>
            </a:graphic>
          </wp:inline>
        </w:drawing>
      </w:r>
      <w:r>
        <w:rPr>
          <w:i/>
          <w:spacing w:val="6"/>
          <w:position w:val="3"/>
          <w:sz w:val="19"/>
        </w:rPr>
      </w:r>
      <w:r>
        <w:rPr>
          <w:spacing w:val="5"/>
          <w:sz w:val="19"/>
        </w:rPr>
        <w:t> </w:t>
      </w:r>
      <w:r>
        <w:rPr>
          <w:i/>
          <w:spacing w:val="-5"/>
          <w:w w:val="105"/>
          <w:sz w:val="19"/>
        </w:rPr>
        <w:t>A</w:t>
      </w:r>
      <w:r>
        <w:rPr>
          <w:spacing w:val="-5"/>
          <w:w w:val="105"/>
          <w:position w:val="-5"/>
          <w:sz w:val="12"/>
        </w:rPr>
        <w:t>1</w:t>
      </w:r>
    </w:p>
    <w:p>
      <w:pPr>
        <w:spacing w:before="24"/>
        <w:ind w:left="10" w:right="0" w:firstLine="0"/>
        <w:jc w:val="left"/>
        <w:rPr>
          <w:i/>
          <w:sz w:val="12"/>
        </w:rPr>
      </w:pPr>
      <w:r>
        <w:rPr/>
        <w:br w:type="column"/>
      </w:r>
      <w:r>
        <w:rPr/>
        <w:drawing>
          <wp:inline distT="0" distB="0" distL="0" distR="0">
            <wp:extent cx="97536" cy="60960"/>
            <wp:effectExtent l="0" t="0" r="0" b="0"/>
            <wp:docPr id="1145" name="Image 1145"/>
            <wp:cNvGraphicFramePr>
              <a:graphicFrameLocks/>
            </wp:cNvGraphicFramePr>
            <a:graphic>
              <a:graphicData uri="http://schemas.openxmlformats.org/drawingml/2006/picture">
                <pic:pic>
                  <pic:nvPicPr>
                    <pic:cNvPr id="1145" name="Image 1145"/>
                    <pic:cNvPicPr/>
                  </pic:nvPicPr>
                  <pic:blipFill>
                    <a:blip r:embed="rId617" cstate="print"/>
                    <a:stretch>
                      <a:fillRect/>
                    </a:stretch>
                  </pic:blipFill>
                  <pic:spPr>
                    <a:xfrm>
                      <a:off x="0" y="0"/>
                      <a:ext cx="97536" cy="60960"/>
                    </a:xfrm>
                    <a:prstGeom prst="rect">
                      <a:avLst/>
                    </a:prstGeom>
                  </pic:spPr>
                </pic:pic>
              </a:graphicData>
            </a:graphic>
          </wp:inline>
        </w:drawing>
      </w:r>
      <w:r>
        <w:rPr/>
      </w:r>
      <w:r>
        <w:rPr>
          <w:spacing w:val="-10"/>
          <w:sz w:val="20"/>
        </w:rPr>
        <w:t> </w:t>
      </w:r>
      <w:r>
        <w:rPr>
          <w:i/>
          <w:w w:val="105"/>
          <w:sz w:val="19"/>
        </w:rPr>
        <w:t>A</w:t>
      </w:r>
      <w:r>
        <w:rPr>
          <w:w w:val="105"/>
          <w:position w:val="-5"/>
          <w:sz w:val="12"/>
        </w:rPr>
        <w:t>2</w:t>
      </w:r>
      <w:r>
        <w:rPr>
          <w:spacing w:val="25"/>
          <w:w w:val="105"/>
          <w:position w:val="-5"/>
          <w:sz w:val="12"/>
        </w:rPr>
        <w:t> </w:t>
      </w:r>
      <w:r>
        <w:rPr>
          <w:sz w:val="12"/>
        </w:rPr>
        <w:drawing>
          <wp:inline distT="0" distB="0" distL="0" distR="0">
            <wp:extent cx="97536" cy="60960"/>
            <wp:effectExtent l="0" t="0" r="0" b="0"/>
            <wp:docPr id="1146" name="Image 1146"/>
            <wp:cNvGraphicFramePr>
              <a:graphicFrameLocks/>
            </wp:cNvGraphicFramePr>
            <a:graphic>
              <a:graphicData uri="http://schemas.openxmlformats.org/drawingml/2006/picture">
                <pic:pic>
                  <pic:nvPicPr>
                    <pic:cNvPr id="1146" name="Image 1146"/>
                    <pic:cNvPicPr/>
                  </pic:nvPicPr>
                  <pic:blipFill>
                    <a:blip r:embed="rId618" cstate="print"/>
                    <a:stretch>
                      <a:fillRect/>
                    </a:stretch>
                  </pic:blipFill>
                  <pic:spPr>
                    <a:xfrm>
                      <a:off x="0" y="0"/>
                      <a:ext cx="97536" cy="60960"/>
                    </a:xfrm>
                    <a:prstGeom prst="rect">
                      <a:avLst/>
                    </a:prstGeom>
                  </pic:spPr>
                </pic:pic>
              </a:graphicData>
            </a:graphic>
          </wp:inline>
        </w:drawing>
      </w:r>
      <w:r>
        <w:rPr>
          <w:sz w:val="12"/>
        </w:rPr>
      </w:r>
      <w:r>
        <w:rPr>
          <w:spacing w:val="-11"/>
          <w:sz w:val="12"/>
        </w:rPr>
        <w:t> </w:t>
      </w:r>
      <w:r>
        <w:rPr>
          <w:w w:val="105"/>
          <w:sz w:val="19"/>
        </w:rPr>
        <w:t>...</w:t>
      </w:r>
      <w:r>
        <w:rPr>
          <w:spacing w:val="-24"/>
          <w:w w:val="105"/>
          <w:sz w:val="19"/>
        </w:rPr>
        <w:t> </w:t>
      </w:r>
      <w:r>
        <w:rPr>
          <w:spacing w:val="-21"/>
          <w:sz w:val="19"/>
        </w:rPr>
        <w:drawing>
          <wp:inline distT="0" distB="0" distL="0" distR="0">
            <wp:extent cx="97536" cy="60960"/>
            <wp:effectExtent l="0" t="0" r="0" b="0"/>
            <wp:docPr id="1147" name="Image 1147"/>
            <wp:cNvGraphicFramePr>
              <a:graphicFrameLocks/>
            </wp:cNvGraphicFramePr>
            <a:graphic>
              <a:graphicData uri="http://schemas.openxmlformats.org/drawingml/2006/picture">
                <pic:pic>
                  <pic:nvPicPr>
                    <pic:cNvPr id="1147" name="Image 1147"/>
                    <pic:cNvPicPr/>
                  </pic:nvPicPr>
                  <pic:blipFill>
                    <a:blip r:embed="rId619" cstate="print"/>
                    <a:stretch>
                      <a:fillRect/>
                    </a:stretch>
                  </pic:blipFill>
                  <pic:spPr>
                    <a:xfrm>
                      <a:off x="0" y="0"/>
                      <a:ext cx="97536" cy="60960"/>
                    </a:xfrm>
                    <a:prstGeom prst="rect">
                      <a:avLst/>
                    </a:prstGeom>
                  </pic:spPr>
                </pic:pic>
              </a:graphicData>
            </a:graphic>
          </wp:inline>
        </w:drawing>
      </w:r>
      <w:r>
        <w:rPr>
          <w:spacing w:val="-21"/>
          <w:sz w:val="19"/>
        </w:rPr>
      </w:r>
      <w:r>
        <w:rPr>
          <w:spacing w:val="14"/>
          <w:w w:val="105"/>
          <w:sz w:val="19"/>
        </w:rPr>
        <w:t> </w:t>
      </w:r>
      <w:r>
        <w:rPr>
          <w:i/>
          <w:spacing w:val="-15"/>
          <w:w w:val="105"/>
          <w:sz w:val="19"/>
        </w:rPr>
        <w:t>A</w:t>
      </w:r>
      <w:r>
        <w:rPr>
          <w:i/>
          <w:spacing w:val="-15"/>
          <w:w w:val="105"/>
          <w:position w:val="-4"/>
          <w:sz w:val="12"/>
        </w:rPr>
        <w:t>i</w:t>
      </w:r>
    </w:p>
    <w:p>
      <w:pPr>
        <w:spacing w:before="24"/>
        <w:ind w:left="21" w:right="0" w:firstLine="0"/>
        <w:jc w:val="left"/>
        <w:rPr>
          <w:sz w:val="19"/>
        </w:rPr>
      </w:pPr>
      <w:r>
        <w:rPr/>
        <w:br w:type="column"/>
      </w:r>
      <w:r>
        <w:rPr/>
        <w:drawing>
          <wp:inline distT="0" distB="0" distL="0" distR="0">
            <wp:extent cx="97536" cy="60960"/>
            <wp:effectExtent l="0" t="0" r="0" b="0"/>
            <wp:docPr id="1148" name="Image 1148"/>
            <wp:cNvGraphicFramePr>
              <a:graphicFrameLocks/>
            </wp:cNvGraphicFramePr>
            <a:graphic>
              <a:graphicData uri="http://schemas.openxmlformats.org/drawingml/2006/picture">
                <pic:pic>
                  <pic:nvPicPr>
                    <pic:cNvPr id="1148" name="Image 1148"/>
                    <pic:cNvPicPr/>
                  </pic:nvPicPr>
                  <pic:blipFill>
                    <a:blip r:embed="rId620" cstate="print"/>
                    <a:stretch>
                      <a:fillRect/>
                    </a:stretch>
                  </pic:blipFill>
                  <pic:spPr>
                    <a:xfrm>
                      <a:off x="0" y="0"/>
                      <a:ext cx="97536" cy="60960"/>
                    </a:xfrm>
                    <a:prstGeom prst="rect">
                      <a:avLst/>
                    </a:prstGeom>
                  </pic:spPr>
                </pic:pic>
              </a:graphicData>
            </a:graphic>
          </wp:inline>
        </w:drawing>
      </w:r>
      <w:r>
        <w:rPr/>
      </w:r>
      <w:r>
        <w:rPr>
          <w:spacing w:val="-5"/>
          <w:sz w:val="19"/>
        </w:rPr>
        <w:t>...</w:t>
      </w:r>
    </w:p>
    <w:p>
      <w:pPr>
        <w:spacing w:before="24"/>
        <w:ind w:left="191" w:right="0" w:firstLine="0"/>
        <w:jc w:val="left"/>
        <w:rPr>
          <w:sz w:val="19"/>
        </w:rPr>
      </w:pPr>
      <w:r>
        <w:rPr/>
        <w:br w:type="column"/>
      </w:r>
      <w:r>
        <w:rPr>
          <w:i/>
          <w:w w:val="105"/>
          <w:sz w:val="19"/>
        </w:rPr>
        <w:t>A</w:t>
      </w:r>
      <w:r>
        <w:rPr>
          <w:i/>
          <w:w w:val="105"/>
          <w:position w:val="-3"/>
          <w:sz w:val="12"/>
        </w:rPr>
        <w:t>n</w:t>
      </w:r>
      <w:r>
        <w:rPr>
          <w:i/>
          <w:spacing w:val="-3"/>
          <w:w w:val="105"/>
          <w:position w:val="-3"/>
          <w:sz w:val="12"/>
        </w:rPr>
        <w:t> </w:t>
      </w:r>
      <w:r>
        <w:rPr>
          <w:spacing w:val="-10"/>
          <w:w w:val="105"/>
          <w:sz w:val="19"/>
        </w:rPr>
        <w:t>,</w:t>
      </w:r>
    </w:p>
    <w:p>
      <w:pPr>
        <w:spacing w:after="0"/>
        <w:jc w:val="left"/>
        <w:rPr>
          <w:sz w:val="19"/>
        </w:rPr>
        <w:sectPr>
          <w:type w:val="continuous"/>
          <w:pgSz w:w="8400" w:h="11910"/>
          <w:pgMar w:header="523" w:footer="0" w:top="1340" w:bottom="280" w:left="520" w:right="560"/>
          <w:cols w:num="4" w:equalWidth="0">
            <w:col w:w="3162" w:space="40"/>
            <w:col w:w="1152" w:space="39"/>
            <w:col w:w="351" w:space="40"/>
            <w:col w:w="2536"/>
          </w:cols>
        </w:sectPr>
      </w:pPr>
    </w:p>
    <w:p>
      <w:pPr>
        <w:pStyle w:val="BodyText"/>
        <w:spacing w:line="261" w:lineRule="auto" w:before="12"/>
        <w:ind w:firstLine="501"/>
      </w:pPr>
      <w:r>
        <w:rPr>
          <w:w w:val="105"/>
        </w:rPr>
        <w:t>where</w:t>
      </w:r>
      <w:r>
        <w:rPr>
          <w:spacing w:val="40"/>
          <w:w w:val="105"/>
        </w:rPr>
        <w:t> </w:t>
      </w:r>
      <w:r>
        <w:rPr>
          <w:i/>
          <w:w w:val="105"/>
        </w:rPr>
        <w:t>A</w:t>
      </w:r>
      <w:r>
        <w:rPr>
          <w:i/>
          <w:w w:val="105"/>
          <w:vertAlign w:val="subscript"/>
        </w:rPr>
        <w:t>i</w:t>
      </w:r>
      <w:r>
        <w:rPr>
          <w:i/>
          <w:spacing w:val="40"/>
          <w:w w:val="105"/>
          <w:vertAlign w:val="baseline"/>
        </w:rPr>
        <w:t> </w:t>
      </w:r>
      <w:r>
        <w:rPr>
          <w:i/>
          <w:spacing w:val="6"/>
          <w:position w:val="4"/>
          <w:vertAlign w:val="baseline"/>
        </w:rPr>
        <w:drawing>
          <wp:inline distT="0" distB="0" distL="0" distR="0">
            <wp:extent cx="67056" cy="6095"/>
            <wp:effectExtent l="0" t="0" r="0" b="0"/>
            <wp:docPr id="1149" name="Image 1149"/>
            <wp:cNvGraphicFramePr>
              <a:graphicFrameLocks/>
            </wp:cNvGraphicFramePr>
            <a:graphic>
              <a:graphicData uri="http://schemas.openxmlformats.org/drawingml/2006/picture">
                <pic:pic>
                  <pic:nvPicPr>
                    <pic:cNvPr id="1149" name="Image 1149"/>
                    <pic:cNvPicPr/>
                  </pic:nvPicPr>
                  <pic:blipFill>
                    <a:blip r:embed="rId43" cstate="print"/>
                    <a:stretch>
                      <a:fillRect/>
                    </a:stretch>
                  </pic:blipFill>
                  <pic:spPr>
                    <a:xfrm>
                      <a:off x="0" y="0"/>
                      <a:ext cx="67056" cy="6095"/>
                    </a:xfrm>
                    <a:prstGeom prst="rect">
                      <a:avLst/>
                    </a:prstGeom>
                  </pic:spPr>
                </pic:pic>
              </a:graphicData>
            </a:graphic>
          </wp:inline>
        </w:drawing>
      </w:r>
      <w:r>
        <w:rPr>
          <w:i/>
          <w:spacing w:val="6"/>
          <w:position w:val="4"/>
          <w:vertAlign w:val="baseline"/>
        </w:rPr>
      </w:r>
      <w:r>
        <w:rPr>
          <w:spacing w:val="40"/>
          <w:w w:val="105"/>
          <w:vertAlign w:val="baseline"/>
        </w:rPr>
        <w:t> </w:t>
      </w:r>
      <w:r>
        <w:rPr>
          <w:w w:val="105"/>
          <w:vertAlign w:val="baseline"/>
        </w:rPr>
        <w:t>a</w:t>
      </w:r>
      <w:r>
        <w:rPr>
          <w:spacing w:val="40"/>
          <w:w w:val="105"/>
          <w:vertAlign w:val="baseline"/>
        </w:rPr>
        <w:t> </w:t>
      </w:r>
      <w:r>
        <w:rPr>
          <w:w w:val="105"/>
          <w:vertAlign w:val="baseline"/>
        </w:rPr>
        <w:t>set</w:t>
      </w:r>
      <w:r>
        <w:rPr>
          <w:spacing w:val="40"/>
          <w:w w:val="105"/>
          <w:vertAlign w:val="baseline"/>
        </w:rPr>
        <w:t> </w:t>
      </w:r>
      <w:r>
        <w:rPr>
          <w:w w:val="105"/>
          <w:vertAlign w:val="baseline"/>
        </w:rPr>
        <w:t>of</w:t>
      </w:r>
      <w:r>
        <w:rPr>
          <w:spacing w:val="40"/>
          <w:w w:val="105"/>
          <w:vertAlign w:val="baseline"/>
        </w:rPr>
        <w:t> </w:t>
      </w:r>
      <w:r>
        <w:rPr>
          <w:w w:val="105"/>
          <w:vertAlign w:val="baseline"/>
        </w:rPr>
        <w:t>attributes</w:t>
      </w:r>
      <w:r>
        <w:rPr>
          <w:spacing w:val="40"/>
          <w:w w:val="105"/>
          <w:vertAlign w:val="baseline"/>
        </w:rPr>
        <w:t> </w:t>
      </w:r>
      <w:r>
        <w:rPr>
          <w:w w:val="105"/>
          <w:vertAlign w:val="baseline"/>
        </w:rPr>
        <w:t>of</w:t>
      </w:r>
      <w:r>
        <w:rPr>
          <w:spacing w:val="40"/>
          <w:w w:val="105"/>
          <w:vertAlign w:val="baseline"/>
        </w:rPr>
        <w:t> </w:t>
      </w:r>
      <w:r>
        <w:rPr>
          <w:w w:val="105"/>
          <w:vertAlign w:val="baseline"/>
        </w:rPr>
        <w:t>dimension</w:t>
      </w:r>
      <w:r>
        <w:rPr>
          <w:spacing w:val="40"/>
          <w:w w:val="105"/>
          <w:vertAlign w:val="baseline"/>
        </w:rPr>
        <w:t> </w:t>
      </w:r>
      <w:r>
        <w:rPr>
          <w:i/>
          <w:w w:val="105"/>
          <w:vertAlign w:val="baseline"/>
        </w:rPr>
        <w:t>D</w:t>
      </w:r>
      <w:r>
        <w:rPr>
          <w:i/>
          <w:w w:val="105"/>
          <w:vertAlign w:val="subscript"/>
        </w:rPr>
        <w:t>i</w:t>
      </w:r>
      <w:r>
        <w:rPr>
          <w:w w:val="105"/>
          <w:vertAlign w:val="baseline"/>
        </w:rPr>
        <w:t>,</w:t>
      </w:r>
      <w:r>
        <w:rPr>
          <w:spacing w:val="40"/>
          <w:w w:val="105"/>
          <w:vertAlign w:val="baseline"/>
        </w:rPr>
        <w:t> </w:t>
      </w:r>
      <w:r>
        <w:rPr>
          <w:w w:val="105"/>
          <w:vertAlign w:val="baseline"/>
        </w:rPr>
        <w:t>that</w:t>
      </w:r>
      <w:r>
        <w:rPr>
          <w:spacing w:val="40"/>
          <w:w w:val="105"/>
          <w:vertAlign w:val="baseline"/>
        </w:rPr>
        <w:t> </w:t>
      </w:r>
      <w:r>
        <w:rPr>
          <w:w w:val="105"/>
          <w:vertAlign w:val="baseline"/>
        </w:rPr>
        <w:t>successively</w:t>
      </w:r>
      <w:r>
        <w:rPr>
          <w:spacing w:val="40"/>
          <w:w w:val="105"/>
          <w:vertAlign w:val="baseline"/>
        </w:rPr>
        <w:t> </w:t>
      </w:r>
      <w:r>
        <w:rPr>
          <w:w w:val="105"/>
          <w:vertAlign w:val="baseline"/>
        </w:rPr>
        <w:t>are</w:t>
      </w:r>
      <w:r>
        <w:rPr>
          <w:spacing w:val="40"/>
          <w:w w:val="105"/>
          <w:vertAlign w:val="baseline"/>
        </w:rPr>
        <w:t> </w:t>
      </w:r>
      <w:r>
        <w:rPr>
          <w:w w:val="105"/>
          <w:vertAlign w:val="baseline"/>
        </w:rPr>
        <w:t>often diagrammatic as:</w:t>
      </w:r>
    </w:p>
    <w:p>
      <w:pPr>
        <w:spacing w:before="16"/>
        <w:ind w:left="581" w:right="0" w:firstLine="0"/>
        <w:jc w:val="center"/>
        <w:rPr>
          <w:sz w:val="19"/>
        </w:rPr>
      </w:pPr>
      <w:r>
        <w:rPr/>
        <mc:AlternateContent>
          <mc:Choice Requires="wps">
            <w:drawing>
              <wp:anchor distT="0" distB="0" distL="0" distR="0" allowOverlap="1" layoutInCell="1" locked="0" behindDoc="1" simplePos="0" relativeHeight="483533824">
                <wp:simplePos x="0" y="0"/>
                <wp:positionH relativeFrom="page">
                  <wp:posOffset>2505055</wp:posOffset>
                </wp:positionH>
                <wp:positionV relativeFrom="paragraph">
                  <wp:posOffset>92984</wp:posOffset>
                </wp:positionV>
                <wp:extent cx="854075" cy="98425"/>
                <wp:effectExtent l="0" t="0" r="0" b="0"/>
                <wp:wrapNone/>
                <wp:docPr id="1150" name="Textbox 1150"/>
                <wp:cNvGraphicFramePr>
                  <a:graphicFrameLocks/>
                </wp:cNvGraphicFramePr>
                <a:graphic>
                  <a:graphicData uri="http://schemas.microsoft.com/office/word/2010/wordprocessingShape">
                    <wps:wsp>
                      <wps:cNvPr id="1150" name="Textbox 1150"/>
                      <wps:cNvSpPr txBox="1"/>
                      <wps:spPr>
                        <a:xfrm>
                          <a:off x="0" y="0"/>
                          <a:ext cx="854075" cy="98425"/>
                        </a:xfrm>
                        <a:prstGeom prst="rect">
                          <a:avLst/>
                        </a:prstGeom>
                      </wps:spPr>
                      <wps:txbx>
                        <w:txbxContent>
                          <w:p>
                            <w:pPr>
                              <w:tabs>
                                <w:tab w:pos="271" w:val="left" w:leader="none"/>
                                <w:tab w:pos="784" w:val="left" w:leader="none"/>
                                <w:tab w:pos="1305" w:val="left" w:leader="none"/>
                              </w:tabs>
                              <w:spacing w:line="154" w:lineRule="exact" w:before="0"/>
                              <w:ind w:left="0" w:right="0" w:firstLine="0"/>
                              <w:jc w:val="left"/>
                              <w:rPr>
                                <w:i/>
                                <w:sz w:val="14"/>
                              </w:rPr>
                            </w:pPr>
                            <w:r>
                              <w:rPr>
                                <w:i/>
                                <w:spacing w:val="-10"/>
                                <w:sz w:val="14"/>
                              </w:rPr>
                              <w:t>i</w:t>
                            </w:r>
                            <w:r>
                              <w:rPr>
                                <w:i/>
                                <w:sz w:val="14"/>
                              </w:rPr>
                              <w:tab/>
                            </w:r>
                            <w:r>
                              <w:rPr>
                                <w:i/>
                                <w:spacing w:val="-10"/>
                                <w:sz w:val="14"/>
                              </w:rPr>
                              <w:t>i</w:t>
                            </w:r>
                            <w:r>
                              <w:rPr>
                                <w:i/>
                                <w:sz w:val="14"/>
                              </w:rPr>
                              <w:tab/>
                            </w:r>
                            <w:r>
                              <w:rPr>
                                <w:i/>
                                <w:spacing w:val="-10"/>
                                <w:sz w:val="14"/>
                              </w:rPr>
                              <w:t>i</w:t>
                            </w:r>
                            <w:r>
                              <w:rPr>
                                <w:sz w:val="14"/>
                              </w:rPr>
                              <w:tab/>
                            </w:r>
                            <w:r>
                              <w:rPr>
                                <w:i/>
                                <w:spacing w:val="-10"/>
                                <w:sz w:val="14"/>
                              </w:rPr>
                              <w:t>i</w:t>
                            </w:r>
                          </w:p>
                        </w:txbxContent>
                      </wps:txbx>
                      <wps:bodyPr wrap="square" lIns="0" tIns="0" rIns="0" bIns="0" rtlCol="0">
                        <a:noAutofit/>
                      </wps:bodyPr>
                    </wps:wsp>
                  </a:graphicData>
                </a:graphic>
              </wp:anchor>
            </w:drawing>
          </mc:Choice>
          <mc:Fallback>
            <w:pict>
              <v:shape style="position:absolute;margin-left:197.248444pt;margin-top:7.321632pt;width:67.25pt;height:7.75pt;mso-position-horizontal-relative:page;mso-position-vertical-relative:paragraph;z-index:-19782656" type="#_x0000_t202" id="docshape522" filled="false" stroked="false">
                <v:textbox inset="0,0,0,0">
                  <w:txbxContent>
                    <w:p>
                      <w:pPr>
                        <w:tabs>
                          <w:tab w:pos="271" w:val="left" w:leader="none"/>
                          <w:tab w:pos="784" w:val="left" w:leader="none"/>
                          <w:tab w:pos="1305" w:val="left" w:leader="none"/>
                        </w:tabs>
                        <w:spacing w:line="154" w:lineRule="exact" w:before="0"/>
                        <w:ind w:left="0" w:right="0" w:firstLine="0"/>
                        <w:jc w:val="left"/>
                        <w:rPr>
                          <w:i/>
                          <w:sz w:val="14"/>
                        </w:rPr>
                      </w:pPr>
                      <w:r>
                        <w:rPr>
                          <w:i/>
                          <w:spacing w:val="-10"/>
                          <w:sz w:val="14"/>
                        </w:rPr>
                        <w:t>i</w:t>
                      </w:r>
                      <w:r>
                        <w:rPr>
                          <w:i/>
                          <w:sz w:val="14"/>
                        </w:rPr>
                        <w:tab/>
                      </w:r>
                      <w:r>
                        <w:rPr>
                          <w:i/>
                          <w:spacing w:val="-10"/>
                          <w:sz w:val="14"/>
                        </w:rPr>
                        <w:t>i</w:t>
                      </w:r>
                      <w:r>
                        <w:rPr>
                          <w:i/>
                          <w:sz w:val="14"/>
                        </w:rPr>
                        <w:tab/>
                      </w:r>
                      <w:r>
                        <w:rPr>
                          <w:i/>
                          <w:spacing w:val="-10"/>
                          <w:sz w:val="14"/>
                        </w:rPr>
                        <w:t>i</w:t>
                      </w:r>
                      <w:r>
                        <w:rPr>
                          <w:sz w:val="14"/>
                        </w:rPr>
                        <w:tab/>
                      </w:r>
                      <w:r>
                        <w:rPr>
                          <w:i/>
                          <w:spacing w:val="-10"/>
                          <w:sz w:val="14"/>
                        </w:rPr>
                        <w:t>i</w:t>
                      </w:r>
                    </w:p>
                  </w:txbxContent>
                </v:textbox>
                <w10:wrap type="none"/>
              </v:shape>
            </w:pict>
          </mc:Fallback>
        </mc:AlternateContent>
      </w:r>
      <w:r>
        <w:rPr>
          <w:i/>
          <w:spacing w:val="-4"/>
          <w:position w:val="1"/>
          <w:sz w:val="22"/>
        </w:rPr>
        <w:t>A</w:t>
      </w:r>
      <w:r>
        <w:rPr>
          <w:i/>
          <w:spacing w:val="-4"/>
          <w:position w:val="1"/>
          <w:sz w:val="22"/>
          <w:vertAlign w:val="subscript"/>
        </w:rPr>
        <w:t>i</w:t>
      </w:r>
      <w:r>
        <w:rPr>
          <w:i/>
          <w:spacing w:val="12"/>
          <w:position w:val="1"/>
          <w:sz w:val="22"/>
          <w:vertAlign w:val="baseline"/>
        </w:rPr>
        <w:t> </w:t>
      </w:r>
      <w:r>
        <w:rPr>
          <w:i/>
          <w:spacing w:val="9"/>
          <w:position w:val="5"/>
          <w:sz w:val="22"/>
          <w:vertAlign w:val="baseline"/>
        </w:rPr>
        <w:drawing>
          <wp:inline distT="0" distB="0" distL="0" distR="0">
            <wp:extent cx="70104" cy="32004"/>
            <wp:effectExtent l="0" t="0" r="0" b="0"/>
            <wp:docPr id="1151" name="Image 1151"/>
            <wp:cNvGraphicFramePr>
              <a:graphicFrameLocks/>
            </wp:cNvGraphicFramePr>
            <a:graphic>
              <a:graphicData uri="http://schemas.openxmlformats.org/drawingml/2006/picture">
                <pic:pic>
                  <pic:nvPicPr>
                    <pic:cNvPr id="1151" name="Image 1151"/>
                    <pic:cNvPicPr/>
                  </pic:nvPicPr>
                  <pic:blipFill>
                    <a:blip r:embed="rId621" cstate="print"/>
                    <a:stretch>
                      <a:fillRect/>
                    </a:stretch>
                  </pic:blipFill>
                  <pic:spPr>
                    <a:xfrm>
                      <a:off x="0" y="0"/>
                      <a:ext cx="70104" cy="32004"/>
                    </a:xfrm>
                    <a:prstGeom prst="rect">
                      <a:avLst/>
                    </a:prstGeom>
                  </pic:spPr>
                </pic:pic>
              </a:graphicData>
            </a:graphic>
          </wp:inline>
        </w:drawing>
      </w:r>
      <w:r>
        <w:rPr>
          <w:i/>
          <w:spacing w:val="9"/>
          <w:position w:val="5"/>
          <w:sz w:val="22"/>
          <w:vertAlign w:val="baseline"/>
        </w:rPr>
      </w:r>
      <w:r>
        <w:rPr>
          <w:spacing w:val="-4"/>
          <w:position w:val="1"/>
          <w:sz w:val="22"/>
          <w:vertAlign w:val="baseline"/>
        </w:rPr>
        <w:t>{</w:t>
      </w:r>
      <w:r>
        <w:rPr>
          <w:i/>
          <w:spacing w:val="-4"/>
          <w:position w:val="1"/>
          <w:sz w:val="22"/>
          <w:vertAlign w:val="baseline"/>
        </w:rPr>
        <w:t>A</w:t>
      </w:r>
      <w:r>
        <w:rPr>
          <w:spacing w:val="-4"/>
          <w:position w:val="1"/>
          <w:sz w:val="22"/>
          <w:vertAlign w:val="superscript"/>
        </w:rPr>
        <w:t>1</w:t>
      </w:r>
      <w:r>
        <w:rPr>
          <w:spacing w:val="-4"/>
          <w:position w:val="1"/>
          <w:sz w:val="22"/>
          <w:vertAlign w:val="baseline"/>
        </w:rPr>
        <w:t>,</w:t>
      </w:r>
      <w:r>
        <w:rPr>
          <w:spacing w:val="-21"/>
          <w:position w:val="1"/>
          <w:sz w:val="22"/>
          <w:vertAlign w:val="baseline"/>
        </w:rPr>
        <w:t> </w:t>
      </w:r>
      <w:r>
        <w:rPr>
          <w:i/>
          <w:spacing w:val="-4"/>
          <w:position w:val="1"/>
          <w:sz w:val="22"/>
          <w:vertAlign w:val="baseline"/>
        </w:rPr>
        <w:t>A</w:t>
      </w:r>
      <w:r>
        <w:rPr>
          <w:spacing w:val="-4"/>
          <w:position w:val="1"/>
          <w:sz w:val="22"/>
          <w:vertAlign w:val="superscript"/>
        </w:rPr>
        <w:t>2</w:t>
      </w:r>
      <w:r>
        <w:rPr>
          <w:spacing w:val="-4"/>
          <w:position w:val="1"/>
          <w:sz w:val="22"/>
          <w:vertAlign w:val="baseline"/>
        </w:rPr>
        <w:t>,...,</w:t>
      </w:r>
      <w:r>
        <w:rPr>
          <w:spacing w:val="-21"/>
          <w:position w:val="1"/>
          <w:sz w:val="22"/>
          <w:vertAlign w:val="baseline"/>
        </w:rPr>
        <w:t> </w:t>
      </w:r>
      <w:r>
        <w:rPr>
          <w:i/>
          <w:spacing w:val="-4"/>
          <w:position w:val="1"/>
          <w:sz w:val="22"/>
          <w:vertAlign w:val="baseline"/>
        </w:rPr>
        <w:t>A</w:t>
      </w:r>
      <w:r>
        <w:rPr>
          <w:i/>
          <w:spacing w:val="-4"/>
          <w:position w:val="1"/>
          <w:sz w:val="22"/>
          <w:vertAlign w:val="superscript"/>
        </w:rPr>
        <w:t>k</w:t>
      </w:r>
      <w:r>
        <w:rPr>
          <w:i/>
          <w:spacing w:val="-29"/>
          <w:position w:val="1"/>
          <w:sz w:val="22"/>
          <w:vertAlign w:val="baseline"/>
        </w:rPr>
        <w:t> </w:t>
      </w:r>
      <w:r>
        <w:rPr>
          <w:spacing w:val="-4"/>
          <w:position w:val="1"/>
          <w:sz w:val="22"/>
          <w:vertAlign w:val="baseline"/>
        </w:rPr>
        <w:t>,...,</w:t>
      </w:r>
      <w:r>
        <w:rPr>
          <w:spacing w:val="-23"/>
          <w:position w:val="1"/>
          <w:sz w:val="22"/>
          <w:vertAlign w:val="baseline"/>
        </w:rPr>
        <w:t> </w:t>
      </w:r>
      <w:r>
        <w:rPr>
          <w:i/>
          <w:spacing w:val="-4"/>
          <w:position w:val="1"/>
          <w:sz w:val="22"/>
          <w:vertAlign w:val="baseline"/>
        </w:rPr>
        <w:t>A</w:t>
      </w:r>
      <w:r>
        <w:rPr>
          <w:i/>
          <w:spacing w:val="-4"/>
          <w:position w:val="1"/>
          <w:sz w:val="22"/>
          <w:vertAlign w:val="superscript"/>
        </w:rPr>
        <w:t>m</w:t>
      </w:r>
      <w:r>
        <w:rPr>
          <w:spacing w:val="-4"/>
          <w:position w:val="1"/>
          <w:sz w:val="22"/>
          <w:vertAlign w:val="baseline"/>
        </w:rPr>
        <w:t>}</w:t>
      </w:r>
      <w:r>
        <w:rPr>
          <w:spacing w:val="-4"/>
          <w:sz w:val="19"/>
          <w:vertAlign w:val="baseline"/>
        </w:rPr>
        <w:t>,</w:t>
      </w:r>
    </w:p>
    <w:p>
      <w:pPr>
        <w:pStyle w:val="BodyText"/>
        <w:spacing w:line="264" w:lineRule="auto" w:before="49"/>
        <w:ind w:firstLine="501"/>
      </w:pPr>
      <w:r>
        <w:rPr>
          <w:w w:val="105"/>
        </w:rPr>
        <w:t>where</w:t>
      </w:r>
      <w:r>
        <w:rPr>
          <w:spacing w:val="40"/>
          <w:w w:val="105"/>
        </w:rPr>
        <w:t> </w:t>
      </w:r>
      <w:r>
        <w:rPr>
          <w:spacing w:val="17"/>
          <w:position w:val="4"/>
        </w:rPr>
        <w:drawing>
          <wp:inline distT="0" distB="0" distL="0" distR="0">
            <wp:extent cx="67056" cy="6096"/>
            <wp:effectExtent l="0" t="0" r="0" b="0"/>
            <wp:docPr id="1152" name="Image 1152"/>
            <wp:cNvGraphicFramePr>
              <a:graphicFrameLocks/>
            </wp:cNvGraphicFramePr>
            <a:graphic>
              <a:graphicData uri="http://schemas.openxmlformats.org/drawingml/2006/picture">
                <pic:pic>
                  <pic:nvPicPr>
                    <pic:cNvPr id="1152" name="Image 1152"/>
                    <pic:cNvPicPr/>
                  </pic:nvPicPr>
                  <pic:blipFill>
                    <a:blip r:embed="rId43" cstate="print"/>
                    <a:stretch>
                      <a:fillRect/>
                    </a:stretch>
                  </pic:blipFill>
                  <pic:spPr>
                    <a:xfrm>
                      <a:off x="0" y="0"/>
                      <a:ext cx="67056" cy="6096"/>
                    </a:xfrm>
                    <a:prstGeom prst="rect">
                      <a:avLst/>
                    </a:prstGeom>
                  </pic:spPr>
                </pic:pic>
              </a:graphicData>
            </a:graphic>
          </wp:inline>
        </w:drawing>
      </w:r>
      <w:r>
        <w:rPr>
          <w:spacing w:val="17"/>
          <w:position w:val="4"/>
        </w:rPr>
      </w:r>
      <w:r>
        <w:rPr>
          <w:spacing w:val="40"/>
          <w:w w:val="105"/>
        </w:rPr>
        <w:t> </w:t>
      </w:r>
      <w:r>
        <w:rPr>
          <w:i/>
          <w:w w:val="105"/>
        </w:rPr>
        <w:t>k</w:t>
      </w:r>
      <w:r>
        <w:rPr>
          <w:w w:val="105"/>
        </w:rPr>
        <w:t>-attribute</w:t>
      </w:r>
      <w:r>
        <w:rPr>
          <w:spacing w:val="40"/>
          <w:w w:val="105"/>
        </w:rPr>
        <w:t> </w:t>
      </w:r>
      <w:r>
        <w:rPr>
          <w:w w:val="105"/>
        </w:rPr>
        <w:t>of</w:t>
      </w:r>
      <w:r>
        <w:rPr>
          <w:spacing w:val="40"/>
          <w:w w:val="105"/>
        </w:rPr>
        <w:t> </w:t>
      </w:r>
      <w:r>
        <w:rPr>
          <w:i/>
          <w:w w:val="105"/>
        </w:rPr>
        <w:t>i</w:t>
      </w:r>
      <w:r>
        <w:rPr>
          <w:i/>
          <w:w w:val="105"/>
          <w:vertAlign w:val="superscript"/>
        </w:rPr>
        <w:t>th</w:t>
      </w:r>
      <w:r>
        <w:rPr>
          <w:w w:val="105"/>
          <w:vertAlign w:val="baseline"/>
        </w:rPr>
        <w:t>-dimension,</w:t>
      </w:r>
      <w:r>
        <w:rPr>
          <w:spacing w:val="40"/>
          <w:w w:val="105"/>
          <w:vertAlign w:val="baseline"/>
        </w:rPr>
        <w:t> </w:t>
      </w:r>
      <w:r>
        <w:rPr>
          <w:i/>
          <w:w w:val="105"/>
          <w:vertAlign w:val="baseline"/>
        </w:rPr>
        <w:t>m</w:t>
      </w:r>
      <w:r>
        <w:rPr>
          <w:i/>
          <w:spacing w:val="40"/>
          <w:w w:val="105"/>
          <w:vertAlign w:val="baseline"/>
        </w:rPr>
        <w:t> </w:t>
      </w:r>
      <w:r>
        <w:rPr>
          <w:i/>
          <w:spacing w:val="19"/>
          <w:position w:val="4"/>
          <w:vertAlign w:val="baseline"/>
        </w:rPr>
        <w:drawing>
          <wp:inline distT="0" distB="0" distL="0" distR="0">
            <wp:extent cx="67056" cy="6096"/>
            <wp:effectExtent l="0" t="0" r="0" b="0"/>
            <wp:docPr id="1153" name="Image 1153"/>
            <wp:cNvGraphicFramePr>
              <a:graphicFrameLocks/>
            </wp:cNvGraphicFramePr>
            <a:graphic>
              <a:graphicData uri="http://schemas.openxmlformats.org/drawingml/2006/picture">
                <pic:pic>
                  <pic:nvPicPr>
                    <pic:cNvPr id="1153" name="Image 1153"/>
                    <pic:cNvPicPr/>
                  </pic:nvPicPr>
                  <pic:blipFill>
                    <a:blip r:embed="rId43" cstate="print"/>
                    <a:stretch>
                      <a:fillRect/>
                    </a:stretch>
                  </pic:blipFill>
                  <pic:spPr>
                    <a:xfrm>
                      <a:off x="0" y="0"/>
                      <a:ext cx="67056" cy="6096"/>
                    </a:xfrm>
                    <a:prstGeom prst="rect">
                      <a:avLst/>
                    </a:prstGeom>
                  </pic:spPr>
                </pic:pic>
              </a:graphicData>
            </a:graphic>
          </wp:inline>
        </w:drawing>
      </w:r>
      <w:r>
        <w:rPr>
          <w:i/>
          <w:spacing w:val="19"/>
          <w:position w:val="4"/>
          <w:vertAlign w:val="baseline"/>
        </w:rPr>
      </w:r>
      <w:r>
        <w:rPr>
          <w:spacing w:val="40"/>
          <w:w w:val="105"/>
          <w:vertAlign w:val="baseline"/>
        </w:rPr>
        <w:t> </w:t>
      </w:r>
      <w:r>
        <w:rPr>
          <w:w w:val="105"/>
          <w:vertAlign w:val="baseline"/>
        </w:rPr>
        <w:t>the</w:t>
      </w:r>
      <w:r>
        <w:rPr>
          <w:spacing w:val="40"/>
          <w:w w:val="105"/>
          <w:vertAlign w:val="baseline"/>
        </w:rPr>
        <w:t> </w:t>
      </w:r>
      <w:r>
        <w:rPr>
          <w:w w:val="105"/>
          <w:vertAlign w:val="baseline"/>
        </w:rPr>
        <w:t>quantity</w:t>
      </w:r>
      <w:r>
        <w:rPr>
          <w:spacing w:val="40"/>
          <w:w w:val="105"/>
          <w:vertAlign w:val="baseline"/>
        </w:rPr>
        <w:t> </w:t>
      </w:r>
      <w:r>
        <w:rPr>
          <w:w w:val="105"/>
          <w:vertAlign w:val="baseline"/>
        </w:rPr>
        <w:t>of</w:t>
      </w:r>
      <w:r>
        <w:rPr>
          <w:spacing w:val="40"/>
          <w:w w:val="105"/>
          <w:vertAlign w:val="baseline"/>
        </w:rPr>
        <w:t> </w:t>
      </w:r>
      <w:r>
        <w:rPr>
          <w:w w:val="105"/>
          <w:vertAlign w:val="baseline"/>
        </w:rPr>
        <w:t>attributes</w:t>
      </w:r>
      <w:r>
        <w:rPr>
          <w:spacing w:val="40"/>
          <w:w w:val="105"/>
          <w:vertAlign w:val="baseline"/>
        </w:rPr>
        <w:t> </w:t>
      </w:r>
      <w:r>
        <w:rPr>
          <w:w w:val="105"/>
          <w:vertAlign w:val="baseline"/>
        </w:rPr>
        <w:t>in</w:t>
      </w:r>
      <w:r>
        <w:rPr>
          <w:spacing w:val="40"/>
          <w:w w:val="105"/>
          <w:vertAlign w:val="baseline"/>
        </w:rPr>
        <w:t> </w:t>
      </w:r>
      <w:r>
        <w:rPr>
          <w:i/>
          <w:w w:val="105"/>
          <w:vertAlign w:val="baseline"/>
        </w:rPr>
        <w:t>i</w:t>
      </w:r>
      <w:r>
        <w:rPr>
          <w:i/>
          <w:w w:val="105"/>
          <w:vertAlign w:val="superscript"/>
        </w:rPr>
        <w:t>th</w:t>
      </w:r>
      <w:r>
        <w:rPr>
          <w:w w:val="105"/>
          <w:vertAlign w:val="baseline"/>
        </w:rPr>
        <w:t>-</w:t>
      </w:r>
      <w:r>
        <w:rPr>
          <w:spacing w:val="40"/>
          <w:w w:val="105"/>
          <w:vertAlign w:val="baseline"/>
        </w:rPr>
        <w:t> </w:t>
      </w:r>
      <w:r>
        <w:rPr>
          <w:spacing w:val="-2"/>
          <w:w w:val="105"/>
          <w:vertAlign w:val="baseline"/>
        </w:rPr>
        <w:t>dimension;</w:t>
      </w:r>
    </w:p>
    <w:p>
      <w:pPr>
        <w:pStyle w:val="BodyText"/>
        <w:spacing w:line="215" w:lineRule="exact"/>
        <w:ind w:left="699"/>
      </w:pPr>
      <w:r>
        <w:rPr>
          <w:w w:val="105"/>
        </w:rPr>
        <w:t>M</w:t>
      </w:r>
      <w:r>
        <w:rPr>
          <w:spacing w:val="-10"/>
          <w:w w:val="105"/>
        </w:rPr>
        <w:t> </w:t>
      </w:r>
      <w:r>
        <w:rPr>
          <w:spacing w:val="-2"/>
          <w:position w:val="4"/>
        </w:rPr>
        <w:drawing>
          <wp:inline distT="0" distB="0" distL="0" distR="0">
            <wp:extent cx="67056" cy="6096"/>
            <wp:effectExtent l="0" t="0" r="0" b="0"/>
            <wp:docPr id="1154" name="Image 1154"/>
            <wp:cNvGraphicFramePr>
              <a:graphicFrameLocks/>
            </wp:cNvGraphicFramePr>
            <a:graphic>
              <a:graphicData uri="http://schemas.openxmlformats.org/drawingml/2006/picture">
                <pic:pic>
                  <pic:nvPicPr>
                    <pic:cNvPr id="1154" name="Image 1154"/>
                    <pic:cNvPicPr/>
                  </pic:nvPicPr>
                  <pic:blipFill>
                    <a:blip r:embed="rId41" cstate="print"/>
                    <a:stretch>
                      <a:fillRect/>
                    </a:stretch>
                  </pic:blipFill>
                  <pic:spPr>
                    <a:xfrm>
                      <a:off x="0" y="0"/>
                      <a:ext cx="67056" cy="6096"/>
                    </a:xfrm>
                    <a:prstGeom prst="rect">
                      <a:avLst/>
                    </a:prstGeom>
                  </pic:spPr>
                </pic:pic>
              </a:graphicData>
            </a:graphic>
          </wp:inline>
        </w:drawing>
      </w:r>
      <w:r>
        <w:rPr>
          <w:spacing w:val="-2"/>
          <w:position w:val="4"/>
        </w:rPr>
      </w:r>
      <w:r>
        <w:rPr>
          <w:spacing w:val="-5"/>
        </w:rPr>
        <w:t> </w:t>
      </w:r>
      <w:r>
        <w:rPr>
          <w:w w:val="105"/>
        </w:rPr>
        <w:t>a</w:t>
      </w:r>
      <w:r>
        <w:rPr>
          <w:spacing w:val="-6"/>
          <w:w w:val="105"/>
        </w:rPr>
        <w:t> </w:t>
      </w:r>
      <w:r>
        <w:rPr>
          <w:w w:val="105"/>
        </w:rPr>
        <w:t>set</w:t>
      </w:r>
      <w:r>
        <w:rPr>
          <w:spacing w:val="-7"/>
          <w:w w:val="105"/>
        </w:rPr>
        <w:t> </w:t>
      </w:r>
      <w:r>
        <w:rPr>
          <w:w w:val="105"/>
        </w:rPr>
        <w:t>of</w:t>
      </w:r>
      <w:r>
        <w:rPr>
          <w:spacing w:val="-7"/>
          <w:w w:val="105"/>
        </w:rPr>
        <w:t> </w:t>
      </w:r>
      <w:r>
        <w:rPr>
          <w:w w:val="105"/>
        </w:rPr>
        <w:t>values</w:t>
      </w:r>
      <w:r>
        <w:rPr>
          <w:spacing w:val="-6"/>
          <w:w w:val="105"/>
        </w:rPr>
        <w:t> </w:t>
      </w:r>
      <w:r>
        <w:rPr>
          <w:w w:val="105"/>
        </w:rPr>
        <w:t>of</w:t>
      </w:r>
      <w:r>
        <w:rPr>
          <w:spacing w:val="-7"/>
          <w:w w:val="105"/>
        </w:rPr>
        <w:t> </w:t>
      </w:r>
      <w:r>
        <w:rPr>
          <w:w w:val="105"/>
        </w:rPr>
        <w:t>hypercube</w:t>
      </w:r>
      <w:r>
        <w:rPr>
          <w:spacing w:val="-5"/>
          <w:w w:val="105"/>
        </w:rPr>
        <w:t> </w:t>
      </w:r>
      <w:r>
        <w:rPr>
          <w:spacing w:val="-2"/>
          <w:w w:val="105"/>
        </w:rPr>
        <w:t>measures:</w:t>
      </w:r>
    </w:p>
    <w:p>
      <w:pPr>
        <w:spacing w:after="0" w:line="215" w:lineRule="exact"/>
        <w:sectPr>
          <w:type w:val="continuous"/>
          <w:pgSz w:w="8400" w:h="11910"/>
          <w:pgMar w:header="523" w:footer="0" w:top="1340" w:bottom="280" w:left="520" w:right="560"/>
        </w:sectPr>
      </w:pPr>
    </w:p>
    <w:p>
      <w:pPr>
        <w:spacing w:line="122" w:lineRule="exact" w:before="41"/>
        <w:ind w:left="2652" w:right="0" w:firstLine="0"/>
        <w:jc w:val="left"/>
        <w:rPr>
          <w:sz w:val="11"/>
        </w:rPr>
      </w:pPr>
      <w:r>
        <w:rPr/>
        <mc:AlternateContent>
          <mc:Choice Requires="wps">
            <w:drawing>
              <wp:anchor distT="0" distB="0" distL="0" distR="0" allowOverlap="1" layoutInCell="1" locked="0" behindDoc="0" simplePos="0" relativeHeight="15956992">
                <wp:simplePos x="0" y="0"/>
                <wp:positionH relativeFrom="page">
                  <wp:posOffset>1770888</wp:posOffset>
                </wp:positionH>
                <wp:positionV relativeFrom="paragraph">
                  <wp:posOffset>93013</wp:posOffset>
                </wp:positionV>
                <wp:extent cx="62865" cy="26034"/>
                <wp:effectExtent l="0" t="0" r="0" b="0"/>
                <wp:wrapNone/>
                <wp:docPr id="1155" name="Graphic 1155"/>
                <wp:cNvGraphicFramePr>
                  <a:graphicFrameLocks/>
                </wp:cNvGraphicFramePr>
                <a:graphic>
                  <a:graphicData uri="http://schemas.microsoft.com/office/word/2010/wordprocessingShape">
                    <wps:wsp>
                      <wps:cNvPr id="1155" name="Graphic 1155"/>
                      <wps:cNvSpPr/>
                      <wps:spPr>
                        <a:xfrm>
                          <a:off x="0" y="0"/>
                          <a:ext cx="62865" cy="26034"/>
                        </a:xfrm>
                        <a:custGeom>
                          <a:avLst/>
                          <a:gdLst/>
                          <a:ahLst/>
                          <a:cxnLst/>
                          <a:rect l="l" t="t" r="r" b="b"/>
                          <a:pathLst>
                            <a:path w="62865" h="26034">
                              <a:moveTo>
                                <a:pt x="62484" y="6096"/>
                              </a:moveTo>
                              <a:lnTo>
                                <a:pt x="0" y="6096"/>
                              </a:lnTo>
                              <a:lnTo>
                                <a:pt x="0" y="0"/>
                              </a:lnTo>
                              <a:lnTo>
                                <a:pt x="62484" y="0"/>
                              </a:lnTo>
                              <a:lnTo>
                                <a:pt x="62484" y="6096"/>
                              </a:lnTo>
                              <a:close/>
                            </a:path>
                            <a:path w="62865" h="26034">
                              <a:moveTo>
                                <a:pt x="62484" y="25908"/>
                              </a:moveTo>
                              <a:lnTo>
                                <a:pt x="0" y="25908"/>
                              </a:lnTo>
                              <a:lnTo>
                                <a:pt x="0" y="19812"/>
                              </a:lnTo>
                              <a:lnTo>
                                <a:pt x="62484" y="19812"/>
                              </a:lnTo>
                              <a:lnTo>
                                <a:pt x="62484" y="259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9.440002pt;margin-top:7.323932pt;width:4.95pt;height:2.050pt;mso-position-horizontal-relative:page;mso-position-vertical-relative:paragraph;z-index:15956992" id="docshape523" coordorigin="2789,146" coordsize="99,41" path="m2887,156l2789,156,2789,146,2887,146,2887,156xm2887,187l2789,187,2789,178,2887,178,2887,187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63648">
                <wp:simplePos x="0" y="0"/>
                <wp:positionH relativeFrom="page">
                  <wp:posOffset>1847101</wp:posOffset>
                </wp:positionH>
                <wp:positionV relativeFrom="paragraph">
                  <wp:posOffset>33834</wp:posOffset>
                </wp:positionV>
                <wp:extent cx="151765" cy="127000"/>
                <wp:effectExtent l="0" t="0" r="0" b="0"/>
                <wp:wrapNone/>
                <wp:docPr id="1156" name="Textbox 1156"/>
                <wp:cNvGraphicFramePr>
                  <a:graphicFrameLocks/>
                </wp:cNvGraphicFramePr>
                <a:graphic>
                  <a:graphicData uri="http://schemas.microsoft.com/office/word/2010/wordprocessingShape">
                    <wps:wsp>
                      <wps:cNvPr id="1156" name="Textbox 1156"/>
                      <wps:cNvSpPr txBox="1"/>
                      <wps:spPr>
                        <a:xfrm>
                          <a:off x="0" y="0"/>
                          <a:ext cx="151765" cy="127000"/>
                        </a:xfrm>
                        <a:prstGeom prst="rect">
                          <a:avLst/>
                        </a:prstGeom>
                      </wps:spPr>
                      <wps:txbx>
                        <w:txbxContent>
                          <w:p>
                            <w:pPr>
                              <w:spacing w:line="199" w:lineRule="exact" w:before="0"/>
                              <w:ind w:left="0" w:right="0" w:firstLine="0"/>
                              <w:jc w:val="left"/>
                              <w:rPr>
                                <w:i/>
                                <w:sz w:val="18"/>
                              </w:rPr>
                            </w:pPr>
                            <w:r>
                              <w:rPr>
                                <w:spacing w:val="-5"/>
                                <w:sz w:val="18"/>
                              </w:rPr>
                              <w:t>{</w:t>
                            </w:r>
                            <w:r>
                              <w:rPr>
                                <w:i/>
                                <w:spacing w:val="-5"/>
                                <w:sz w:val="18"/>
                              </w:rPr>
                              <w:t>M</w:t>
                            </w:r>
                          </w:p>
                        </w:txbxContent>
                      </wps:txbx>
                      <wps:bodyPr wrap="square" lIns="0" tIns="0" rIns="0" bIns="0" rtlCol="0">
                        <a:noAutofit/>
                      </wps:bodyPr>
                    </wps:wsp>
                  </a:graphicData>
                </a:graphic>
              </wp:anchor>
            </w:drawing>
          </mc:Choice>
          <mc:Fallback>
            <w:pict>
              <v:shape style="position:absolute;margin-left:145.441040pt;margin-top:2.66417pt;width:11.95pt;height:10pt;mso-position-horizontal-relative:page;mso-position-vertical-relative:paragraph;z-index:15963648" type="#_x0000_t202" id="docshape524" filled="false" stroked="false">
                <v:textbox inset="0,0,0,0">
                  <w:txbxContent>
                    <w:p>
                      <w:pPr>
                        <w:spacing w:line="199" w:lineRule="exact" w:before="0"/>
                        <w:ind w:left="0" w:right="0" w:firstLine="0"/>
                        <w:jc w:val="left"/>
                        <w:rPr>
                          <w:i/>
                          <w:sz w:val="18"/>
                        </w:rPr>
                      </w:pPr>
                      <w:r>
                        <w:rPr>
                          <w:spacing w:val="-5"/>
                          <w:sz w:val="18"/>
                        </w:rPr>
                        <w:t>{</w:t>
                      </w:r>
                      <w:r>
                        <w:rPr>
                          <w:i/>
                          <w:spacing w:val="-5"/>
                          <w:sz w:val="18"/>
                        </w:rPr>
                        <w:t>M</w:t>
                      </w:r>
                    </w:p>
                  </w:txbxContent>
                </v:textbox>
                <w10:wrap type="none"/>
              </v:shape>
            </w:pict>
          </mc:Fallback>
        </mc:AlternateContent>
      </w:r>
      <w:r>
        <w:rPr/>
        <mc:AlternateContent>
          <mc:Choice Requires="wps">
            <w:drawing>
              <wp:anchor distT="0" distB="0" distL="0" distR="0" allowOverlap="1" layoutInCell="1" locked="0" behindDoc="0" simplePos="0" relativeHeight="15971328">
                <wp:simplePos x="0" y="0"/>
                <wp:positionH relativeFrom="page">
                  <wp:posOffset>1629161</wp:posOffset>
                </wp:positionH>
                <wp:positionV relativeFrom="paragraph">
                  <wp:posOffset>33834</wp:posOffset>
                </wp:positionV>
                <wp:extent cx="95250" cy="127000"/>
                <wp:effectExtent l="0" t="0" r="0" b="0"/>
                <wp:wrapNone/>
                <wp:docPr id="1157" name="Textbox 1157"/>
                <wp:cNvGraphicFramePr>
                  <a:graphicFrameLocks/>
                </wp:cNvGraphicFramePr>
                <a:graphic>
                  <a:graphicData uri="http://schemas.microsoft.com/office/word/2010/wordprocessingShape">
                    <wps:wsp>
                      <wps:cNvPr id="1157" name="Textbox 1157"/>
                      <wps:cNvSpPr txBox="1"/>
                      <wps:spPr>
                        <a:xfrm>
                          <a:off x="0" y="0"/>
                          <a:ext cx="95250" cy="127000"/>
                        </a:xfrm>
                        <a:prstGeom prst="rect">
                          <a:avLst/>
                        </a:prstGeom>
                      </wps:spPr>
                      <wps:txbx>
                        <w:txbxContent>
                          <w:p>
                            <w:pPr>
                              <w:spacing w:line="199" w:lineRule="exact" w:before="0"/>
                              <w:ind w:left="0" w:right="0" w:firstLine="0"/>
                              <w:jc w:val="left"/>
                              <w:rPr>
                                <w:i/>
                                <w:sz w:val="18"/>
                              </w:rPr>
                            </w:pPr>
                            <w:r>
                              <w:rPr>
                                <w:i/>
                                <w:spacing w:val="-10"/>
                                <w:sz w:val="18"/>
                              </w:rPr>
                              <w:t>M</w:t>
                            </w:r>
                          </w:p>
                        </w:txbxContent>
                      </wps:txbx>
                      <wps:bodyPr wrap="square" lIns="0" tIns="0" rIns="0" bIns="0" rtlCol="0">
                        <a:noAutofit/>
                      </wps:bodyPr>
                    </wps:wsp>
                  </a:graphicData>
                </a:graphic>
              </wp:anchor>
            </w:drawing>
          </mc:Choice>
          <mc:Fallback>
            <w:pict>
              <v:shape style="position:absolute;margin-left:128.280426pt;margin-top:2.66417pt;width:7.5pt;height:10pt;mso-position-horizontal-relative:page;mso-position-vertical-relative:paragraph;z-index:15971328" type="#_x0000_t202" id="docshape525" filled="false" stroked="false">
                <v:textbox inset="0,0,0,0">
                  <w:txbxContent>
                    <w:p>
                      <w:pPr>
                        <w:spacing w:line="199" w:lineRule="exact" w:before="0"/>
                        <w:ind w:left="0" w:right="0" w:firstLine="0"/>
                        <w:jc w:val="left"/>
                        <w:rPr>
                          <w:i/>
                          <w:sz w:val="18"/>
                        </w:rPr>
                      </w:pPr>
                      <w:r>
                        <w:rPr>
                          <w:i/>
                          <w:spacing w:val="-10"/>
                          <w:sz w:val="18"/>
                        </w:rPr>
                        <w:t>M</w:t>
                      </w:r>
                    </w:p>
                  </w:txbxContent>
                </v:textbox>
                <w10:wrap type="none"/>
              </v:shape>
            </w:pict>
          </mc:Fallback>
        </mc:AlternateContent>
      </w:r>
      <w:r>
        <w:rPr>
          <w:spacing w:val="-10"/>
          <w:w w:val="105"/>
          <w:sz w:val="11"/>
        </w:rPr>
        <w:t>1</w:t>
      </w:r>
    </w:p>
    <w:p>
      <w:pPr>
        <w:spacing w:line="208" w:lineRule="auto" w:before="4"/>
        <w:ind w:left="2655" w:right="0" w:firstLine="0"/>
        <w:jc w:val="left"/>
        <w:rPr>
          <w:i/>
          <w:sz w:val="9"/>
        </w:rPr>
      </w:pPr>
      <w:r>
        <w:rPr>
          <w:i/>
          <w:sz w:val="11"/>
        </w:rPr>
        <w:t>I</w:t>
      </w:r>
      <w:r>
        <w:rPr>
          <w:position w:val="-3"/>
          <w:sz w:val="9"/>
        </w:rPr>
        <w:t>1</w:t>
      </w:r>
      <w:r>
        <w:rPr>
          <w:sz w:val="11"/>
        </w:rPr>
        <w:t>,</w:t>
      </w:r>
      <w:r>
        <w:rPr>
          <w:i/>
          <w:sz w:val="11"/>
        </w:rPr>
        <w:t>I</w:t>
      </w:r>
      <w:r>
        <w:rPr>
          <w:position w:val="-3"/>
          <w:sz w:val="9"/>
        </w:rPr>
        <w:t>2</w:t>
      </w:r>
      <w:r>
        <w:rPr>
          <w:spacing w:val="5"/>
          <w:position w:val="-3"/>
          <w:sz w:val="9"/>
        </w:rPr>
        <w:t> </w:t>
      </w:r>
      <w:r>
        <w:rPr>
          <w:sz w:val="11"/>
        </w:rPr>
        <w:t>,...</w:t>
      </w:r>
      <w:r>
        <w:rPr>
          <w:i/>
          <w:sz w:val="11"/>
        </w:rPr>
        <w:t>I</w:t>
      </w:r>
      <w:r>
        <w:rPr>
          <w:i/>
          <w:position w:val="-2"/>
          <w:sz w:val="9"/>
        </w:rPr>
        <w:t>i</w:t>
      </w:r>
      <w:r>
        <w:rPr>
          <w:i/>
          <w:spacing w:val="11"/>
          <w:position w:val="-2"/>
          <w:sz w:val="9"/>
        </w:rPr>
        <w:t> </w:t>
      </w:r>
      <w:r>
        <w:rPr>
          <w:spacing w:val="-2"/>
          <w:sz w:val="11"/>
        </w:rPr>
        <w:t>,...,</w:t>
      </w:r>
      <w:r>
        <w:rPr>
          <w:i/>
          <w:spacing w:val="-2"/>
          <w:sz w:val="11"/>
        </w:rPr>
        <w:t>I</w:t>
      </w:r>
      <w:r>
        <w:rPr>
          <w:i/>
          <w:spacing w:val="-2"/>
          <w:position w:val="-1"/>
          <w:sz w:val="9"/>
        </w:rPr>
        <w:t>n</w:t>
      </w:r>
    </w:p>
    <w:p>
      <w:pPr>
        <w:spacing w:line="122" w:lineRule="exact" w:before="41"/>
        <w:ind w:left="440" w:right="0" w:firstLine="0"/>
        <w:jc w:val="left"/>
        <w:rPr>
          <w:i/>
          <w:sz w:val="11"/>
        </w:rPr>
      </w:pPr>
      <w:r>
        <w:rPr/>
        <w:br w:type="column"/>
      </w:r>
      <w:r>
        <w:rPr>
          <w:i/>
          <w:spacing w:val="-10"/>
          <w:w w:val="105"/>
          <w:sz w:val="11"/>
        </w:rPr>
        <w:t>l</w:t>
      </w:r>
    </w:p>
    <w:p>
      <w:pPr>
        <w:spacing w:line="208" w:lineRule="auto" w:before="4"/>
        <w:ind w:left="433" w:right="0" w:firstLine="0"/>
        <w:jc w:val="left"/>
        <w:rPr>
          <w:i/>
          <w:sz w:val="9"/>
        </w:rPr>
      </w:pPr>
      <w:r>
        <w:rPr/>
        <mc:AlternateContent>
          <mc:Choice Requires="wps">
            <w:drawing>
              <wp:anchor distT="0" distB="0" distL="0" distR="0" allowOverlap="1" layoutInCell="1" locked="0" behindDoc="0" simplePos="0" relativeHeight="15964160">
                <wp:simplePos x="0" y="0"/>
                <wp:positionH relativeFrom="page">
                  <wp:posOffset>2459747</wp:posOffset>
                </wp:positionH>
                <wp:positionV relativeFrom="paragraph">
                  <wp:posOffset>-69709</wp:posOffset>
                </wp:positionV>
                <wp:extent cx="262890" cy="127000"/>
                <wp:effectExtent l="0" t="0" r="0" b="0"/>
                <wp:wrapNone/>
                <wp:docPr id="1158" name="Textbox 1158"/>
                <wp:cNvGraphicFramePr>
                  <a:graphicFrameLocks/>
                </wp:cNvGraphicFramePr>
                <a:graphic>
                  <a:graphicData uri="http://schemas.microsoft.com/office/word/2010/wordprocessingShape">
                    <wps:wsp>
                      <wps:cNvPr id="1158" name="Textbox 1158"/>
                      <wps:cNvSpPr txBox="1"/>
                      <wps:spPr>
                        <a:xfrm>
                          <a:off x="0" y="0"/>
                          <a:ext cx="262890" cy="127000"/>
                        </a:xfrm>
                        <a:prstGeom prst="rect">
                          <a:avLst/>
                        </a:prstGeom>
                      </wps:spPr>
                      <wps:txbx>
                        <w:txbxContent>
                          <w:p>
                            <w:pPr>
                              <w:spacing w:line="199" w:lineRule="exact" w:before="0"/>
                              <w:ind w:left="0" w:right="0" w:firstLine="0"/>
                              <w:jc w:val="left"/>
                              <w:rPr>
                                <w:i/>
                                <w:sz w:val="18"/>
                              </w:rPr>
                            </w:pPr>
                            <w:r>
                              <w:rPr>
                                <w:sz w:val="18"/>
                              </w:rPr>
                              <w:t>,...,</w:t>
                            </w:r>
                            <w:r>
                              <w:rPr>
                                <w:spacing w:val="-11"/>
                                <w:sz w:val="18"/>
                              </w:rPr>
                              <w:t> </w:t>
                            </w:r>
                            <w:r>
                              <w:rPr>
                                <w:i/>
                                <w:spacing w:val="-10"/>
                                <w:sz w:val="18"/>
                              </w:rPr>
                              <w:t>M</w:t>
                            </w:r>
                          </w:p>
                        </w:txbxContent>
                      </wps:txbx>
                      <wps:bodyPr wrap="square" lIns="0" tIns="0" rIns="0" bIns="0" rtlCol="0">
                        <a:noAutofit/>
                      </wps:bodyPr>
                    </wps:wsp>
                  </a:graphicData>
                </a:graphic>
              </wp:anchor>
            </w:drawing>
          </mc:Choice>
          <mc:Fallback>
            <w:pict>
              <v:shape style="position:absolute;margin-left:193.680908pt;margin-top:-5.488948pt;width:20.7pt;height:10pt;mso-position-horizontal-relative:page;mso-position-vertical-relative:paragraph;z-index:15964160" type="#_x0000_t202" id="docshape526" filled="false" stroked="false">
                <v:textbox inset="0,0,0,0">
                  <w:txbxContent>
                    <w:p>
                      <w:pPr>
                        <w:spacing w:line="199" w:lineRule="exact" w:before="0"/>
                        <w:ind w:left="0" w:right="0" w:firstLine="0"/>
                        <w:jc w:val="left"/>
                        <w:rPr>
                          <w:i/>
                          <w:sz w:val="18"/>
                        </w:rPr>
                      </w:pPr>
                      <w:r>
                        <w:rPr>
                          <w:sz w:val="18"/>
                        </w:rPr>
                        <w:t>,...,</w:t>
                      </w:r>
                      <w:r>
                        <w:rPr>
                          <w:spacing w:val="-11"/>
                          <w:sz w:val="18"/>
                        </w:rPr>
                        <w:t> </w:t>
                      </w:r>
                      <w:r>
                        <w:rPr>
                          <w:i/>
                          <w:spacing w:val="-10"/>
                          <w:sz w:val="18"/>
                        </w:rPr>
                        <w:t>M</w:t>
                      </w:r>
                    </w:p>
                  </w:txbxContent>
                </v:textbox>
                <w10:wrap type="none"/>
              </v:shape>
            </w:pict>
          </mc:Fallback>
        </mc:AlternateContent>
      </w:r>
      <w:r>
        <w:rPr>
          <w:i/>
          <w:sz w:val="11"/>
        </w:rPr>
        <w:t>I</w:t>
      </w:r>
      <w:r>
        <w:rPr>
          <w:position w:val="-3"/>
          <w:sz w:val="9"/>
        </w:rPr>
        <w:t>1</w:t>
      </w:r>
      <w:r>
        <w:rPr>
          <w:sz w:val="11"/>
        </w:rPr>
        <w:t>,</w:t>
      </w:r>
      <w:r>
        <w:rPr>
          <w:i/>
          <w:sz w:val="11"/>
        </w:rPr>
        <w:t>I</w:t>
      </w:r>
      <w:r>
        <w:rPr>
          <w:position w:val="-3"/>
          <w:sz w:val="9"/>
        </w:rPr>
        <w:t>2</w:t>
      </w:r>
      <w:r>
        <w:rPr>
          <w:spacing w:val="6"/>
          <w:position w:val="-3"/>
          <w:sz w:val="9"/>
        </w:rPr>
        <w:t> </w:t>
      </w:r>
      <w:r>
        <w:rPr>
          <w:sz w:val="11"/>
        </w:rPr>
        <w:t>,...</w:t>
      </w:r>
      <w:r>
        <w:rPr>
          <w:i/>
          <w:sz w:val="11"/>
        </w:rPr>
        <w:t>I</w:t>
      </w:r>
      <w:r>
        <w:rPr>
          <w:i/>
          <w:position w:val="-2"/>
          <w:sz w:val="9"/>
        </w:rPr>
        <w:t>i</w:t>
      </w:r>
      <w:r>
        <w:rPr>
          <w:i/>
          <w:spacing w:val="8"/>
          <w:position w:val="-2"/>
          <w:sz w:val="9"/>
        </w:rPr>
        <w:t> </w:t>
      </w:r>
      <w:r>
        <w:rPr>
          <w:spacing w:val="-2"/>
          <w:sz w:val="11"/>
        </w:rPr>
        <w:t>,...,</w:t>
      </w:r>
      <w:r>
        <w:rPr>
          <w:i/>
          <w:spacing w:val="-2"/>
          <w:sz w:val="11"/>
        </w:rPr>
        <w:t>I</w:t>
      </w:r>
      <w:r>
        <w:rPr>
          <w:i/>
          <w:spacing w:val="-2"/>
          <w:position w:val="-1"/>
          <w:sz w:val="9"/>
        </w:rPr>
        <w:t>n</w:t>
      </w:r>
    </w:p>
    <w:p>
      <w:pPr>
        <w:spacing w:line="122" w:lineRule="exact" w:before="41"/>
        <w:ind w:left="495" w:right="0" w:firstLine="0"/>
        <w:jc w:val="left"/>
        <w:rPr>
          <w:i/>
          <w:sz w:val="11"/>
        </w:rPr>
      </w:pPr>
      <w:r>
        <w:rPr/>
        <w:br w:type="column"/>
      </w:r>
      <w:r>
        <w:rPr>
          <w:i/>
          <w:spacing w:val="-10"/>
          <w:w w:val="105"/>
          <w:sz w:val="11"/>
        </w:rPr>
        <w:t>z</w:t>
      </w:r>
    </w:p>
    <w:p>
      <w:pPr>
        <w:spacing w:line="208" w:lineRule="auto" w:before="4"/>
        <w:ind w:left="478" w:right="0" w:firstLine="0"/>
        <w:jc w:val="left"/>
        <w:rPr>
          <w:i/>
          <w:sz w:val="9"/>
        </w:rPr>
      </w:pPr>
      <w:r>
        <w:rPr/>
        <mc:AlternateContent>
          <mc:Choice Requires="wps">
            <w:drawing>
              <wp:anchor distT="0" distB="0" distL="0" distR="0" allowOverlap="1" layoutInCell="1" locked="0" behindDoc="0" simplePos="0" relativeHeight="15964672">
                <wp:simplePos x="0" y="0"/>
                <wp:positionH relativeFrom="page">
                  <wp:posOffset>3183264</wp:posOffset>
                </wp:positionH>
                <wp:positionV relativeFrom="paragraph">
                  <wp:posOffset>-69709</wp:posOffset>
                </wp:positionV>
                <wp:extent cx="295910" cy="127000"/>
                <wp:effectExtent l="0" t="0" r="0" b="0"/>
                <wp:wrapNone/>
                <wp:docPr id="1159" name="Textbox 1159"/>
                <wp:cNvGraphicFramePr>
                  <a:graphicFrameLocks/>
                </wp:cNvGraphicFramePr>
                <a:graphic>
                  <a:graphicData uri="http://schemas.microsoft.com/office/word/2010/wordprocessingShape">
                    <wps:wsp>
                      <wps:cNvPr id="1159" name="Textbox 1159"/>
                      <wps:cNvSpPr txBox="1"/>
                      <wps:spPr>
                        <a:xfrm>
                          <a:off x="0" y="0"/>
                          <a:ext cx="295910" cy="127000"/>
                        </a:xfrm>
                        <a:prstGeom prst="rect">
                          <a:avLst/>
                        </a:prstGeom>
                      </wps:spPr>
                      <wps:txbx>
                        <w:txbxContent>
                          <w:p>
                            <w:pPr>
                              <w:tabs>
                                <w:tab w:pos="244" w:val="left" w:leader="dot"/>
                              </w:tabs>
                              <w:spacing w:line="199" w:lineRule="exact" w:before="0"/>
                              <w:ind w:left="0" w:right="0" w:firstLine="0"/>
                              <w:jc w:val="left"/>
                              <w:rPr>
                                <w:i/>
                                <w:sz w:val="18"/>
                              </w:rPr>
                            </w:pPr>
                            <w:r>
                              <w:rPr>
                                <w:spacing w:val="-10"/>
                                <w:sz w:val="18"/>
                              </w:rPr>
                              <w:t>,</w:t>
                            </w:r>
                            <w:r>
                              <w:rPr>
                                <w:sz w:val="18"/>
                              </w:rPr>
                              <w:tab/>
                              <w:t>,</w:t>
                            </w:r>
                            <w:r>
                              <w:rPr>
                                <w:spacing w:val="-20"/>
                                <w:sz w:val="18"/>
                              </w:rPr>
                              <w:t> </w:t>
                            </w:r>
                            <w:r>
                              <w:rPr>
                                <w:i/>
                                <w:spacing w:val="-10"/>
                                <w:sz w:val="18"/>
                              </w:rPr>
                              <w:t>M</w:t>
                            </w:r>
                          </w:p>
                        </w:txbxContent>
                      </wps:txbx>
                      <wps:bodyPr wrap="square" lIns="0" tIns="0" rIns="0" bIns="0" rtlCol="0">
                        <a:noAutofit/>
                      </wps:bodyPr>
                    </wps:wsp>
                  </a:graphicData>
                </a:graphic>
              </wp:anchor>
            </w:drawing>
          </mc:Choice>
          <mc:Fallback>
            <w:pict>
              <v:shape style="position:absolute;margin-left:250.650772pt;margin-top:-5.488948pt;width:23.3pt;height:10pt;mso-position-horizontal-relative:page;mso-position-vertical-relative:paragraph;z-index:15964672" type="#_x0000_t202" id="docshape527" filled="false" stroked="false">
                <v:textbox inset="0,0,0,0">
                  <w:txbxContent>
                    <w:p>
                      <w:pPr>
                        <w:tabs>
                          <w:tab w:pos="244" w:val="left" w:leader="dot"/>
                        </w:tabs>
                        <w:spacing w:line="199" w:lineRule="exact" w:before="0"/>
                        <w:ind w:left="0" w:right="0" w:firstLine="0"/>
                        <w:jc w:val="left"/>
                        <w:rPr>
                          <w:i/>
                          <w:sz w:val="18"/>
                        </w:rPr>
                      </w:pPr>
                      <w:r>
                        <w:rPr>
                          <w:spacing w:val="-10"/>
                          <w:sz w:val="18"/>
                        </w:rPr>
                        <w:t>,</w:t>
                      </w:r>
                      <w:r>
                        <w:rPr>
                          <w:sz w:val="18"/>
                        </w:rPr>
                        <w:tab/>
                        <w:t>,</w:t>
                      </w:r>
                      <w:r>
                        <w:rPr>
                          <w:spacing w:val="-20"/>
                          <w:sz w:val="18"/>
                        </w:rPr>
                        <w:t> </w:t>
                      </w:r>
                      <w:r>
                        <w:rPr>
                          <w:i/>
                          <w:spacing w:val="-10"/>
                          <w:sz w:val="18"/>
                        </w:rPr>
                        <w:t>M</w:t>
                      </w:r>
                    </w:p>
                  </w:txbxContent>
                </v:textbox>
                <w10:wrap type="none"/>
              </v:shape>
            </w:pict>
          </mc:Fallback>
        </mc:AlternateContent>
      </w:r>
      <w:r>
        <w:rPr/>
        <mc:AlternateContent>
          <mc:Choice Requires="wps">
            <w:drawing>
              <wp:anchor distT="0" distB="0" distL="0" distR="0" allowOverlap="1" layoutInCell="1" locked="0" behindDoc="0" simplePos="0" relativeHeight="15971840">
                <wp:simplePos x="0" y="0"/>
                <wp:positionH relativeFrom="page">
                  <wp:posOffset>3933070</wp:posOffset>
                </wp:positionH>
                <wp:positionV relativeFrom="paragraph">
                  <wp:posOffset>-86836</wp:posOffset>
                </wp:positionV>
                <wp:extent cx="100330" cy="144145"/>
                <wp:effectExtent l="0" t="0" r="0" b="0"/>
                <wp:wrapNone/>
                <wp:docPr id="1160" name="Textbox 1160"/>
                <wp:cNvGraphicFramePr>
                  <a:graphicFrameLocks/>
                </wp:cNvGraphicFramePr>
                <a:graphic>
                  <a:graphicData uri="http://schemas.microsoft.com/office/word/2010/wordprocessingShape">
                    <wps:wsp>
                      <wps:cNvPr id="1160" name="Textbox 1160"/>
                      <wps:cNvSpPr txBox="1"/>
                      <wps:spPr>
                        <a:xfrm>
                          <a:off x="0" y="0"/>
                          <a:ext cx="100330" cy="144145"/>
                        </a:xfrm>
                        <a:prstGeom prst="rect">
                          <a:avLst/>
                        </a:prstGeom>
                      </wps:spPr>
                      <wps:txbx>
                        <w:txbxContent>
                          <w:p>
                            <w:pPr>
                              <w:spacing w:before="0"/>
                              <w:ind w:left="0" w:right="0" w:firstLine="0"/>
                              <w:jc w:val="left"/>
                              <w:rPr>
                                <w:sz w:val="19"/>
                              </w:rPr>
                            </w:pPr>
                            <w:r>
                              <w:rPr>
                                <w:sz w:val="18"/>
                              </w:rPr>
                              <w:t>}</w:t>
                            </w:r>
                            <w:r>
                              <w:rPr>
                                <w:spacing w:val="-23"/>
                                <w:sz w:val="18"/>
                              </w:rPr>
                              <w:t> </w:t>
                            </w:r>
                            <w:r>
                              <w:rPr>
                                <w:spacing w:val="-12"/>
                                <w:position w:val="1"/>
                                <w:sz w:val="19"/>
                              </w:rPr>
                              <w:t>,</w:t>
                            </w:r>
                          </w:p>
                        </w:txbxContent>
                      </wps:txbx>
                      <wps:bodyPr wrap="square" lIns="0" tIns="0" rIns="0" bIns="0" rtlCol="0">
                        <a:noAutofit/>
                      </wps:bodyPr>
                    </wps:wsp>
                  </a:graphicData>
                </a:graphic>
              </wp:anchor>
            </w:drawing>
          </mc:Choice>
          <mc:Fallback>
            <w:pict>
              <v:shape style="position:absolute;margin-left:309.690613pt;margin-top:-6.837487pt;width:7.9pt;height:11.35pt;mso-position-horizontal-relative:page;mso-position-vertical-relative:paragraph;z-index:15971840" type="#_x0000_t202" id="docshape528" filled="false" stroked="false">
                <v:textbox inset="0,0,0,0">
                  <w:txbxContent>
                    <w:p>
                      <w:pPr>
                        <w:spacing w:before="0"/>
                        <w:ind w:left="0" w:right="0" w:firstLine="0"/>
                        <w:jc w:val="left"/>
                        <w:rPr>
                          <w:sz w:val="19"/>
                        </w:rPr>
                      </w:pPr>
                      <w:r>
                        <w:rPr>
                          <w:sz w:val="18"/>
                        </w:rPr>
                        <w:t>}</w:t>
                      </w:r>
                      <w:r>
                        <w:rPr>
                          <w:spacing w:val="-23"/>
                          <w:sz w:val="18"/>
                        </w:rPr>
                        <w:t> </w:t>
                      </w:r>
                      <w:r>
                        <w:rPr>
                          <w:spacing w:val="-12"/>
                          <w:position w:val="1"/>
                          <w:sz w:val="19"/>
                        </w:rPr>
                        <w:t>,</w:t>
                      </w:r>
                    </w:p>
                  </w:txbxContent>
                </v:textbox>
                <w10:wrap type="none"/>
              </v:shape>
            </w:pict>
          </mc:Fallback>
        </mc:AlternateContent>
      </w:r>
      <w:r>
        <w:rPr>
          <w:i/>
          <w:spacing w:val="2"/>
          <w:sz w:val="11"/>
        </w:rPr>
        <w:t>I</w:t>
      </w:r>
      <w:r>
        <w:rPr>
          <w:spacing w:val="2"/>
          <w:position w:val="-3"/>
          <w:sz w:val="9"/>
        </w:rPr>
        <w:t>1</w:t>
      </w:r>
      <w:r>
        <w:rPr>
          <w:spacing w:val="2"/>
          <w:sz w:val="11"/>
        </w:rPr>
        <w:t>,</w:t>
      </w:r>
      <w:r>
        <w:rPr>
          <w:i/>
          <w:spacing w:val="2"/>
          <w:sz w:val="11"/>
        </w:rPr>
        <w:t>I</w:t>
      </w:r>
      <w:r>
        <w:rPr>
          <w:spacing w:val="2"/>
          <w:position w:val="-3"/>
          <w:sz w:val="9"/>
        </w:rPr>
        <w:t>2</w:t>
      </w:r>
      <w:r>
        <w:rPr>
          <w:spacing w:val="-8"/>
          <w:position w:val="-3"/>
          <w:sz w:val="9"/>
        </w:rPr>
        <w:t> </w:t>
      </w:r>
      <w:r>
        <w:rPr>
          <w:spacing w:val="2"/>
          <w:sz w:val="11"/>
        </w:rPr>
        <w:t>,...</w:t>
      </w:r>
      <w:r>
        <w:rPr>
          <w:i/>
          <w:spacing w:val="2"/>
          <w:sz w:val="11"/>
        </w:rPr>
        <w:t>I</w:t>
      </w:r>
      <w:r>
        <w:rPr>
          <w:i/>
          <w:spacing w:val="2"/>
          <w:position w:val="-2"/>
          <w:sz w:val="9"/>
        </w:rPr>
        <w:t>i</w:t>
      </w:r>
      <w:r>
        <w:rPr>
          <w:i/>
          <w:spacing w:val="-1"/>
          <w:position w:val="-2"/>
          <w:sz w:val="9"/>
        </w:rPr>
        <w:t> </w:t>
      </w:r>
      <w:r>
        <w:rPr>
          <w:spacing w:val="-2"/>
          <w:sz w:val="11"/>
        </w:rPr>
        <w:t>,...,</w:t>
      </w:r>
      <w:r>
        <w:rPr>
          <w:i/>
          <w:spacing w:val="-2"/>
          <w:sz w:val="11"/>
        </w:rPr>
        <w:t>I</w:t>
      </w:r>
      <w:r>
        <w:rPr>
          <w:i/>
          <w:spacing w:val="-2"/>
          <w:position w:val="-1"/>
          <w:sz w:val="9"/>
        </w:rPr>
        <w:t>n</w:t>
      </w:r>
    </w:p>
    <w:p>
      <w:pPr>
        <w:spacing w:after="0" w:line="208" w:lineRule="auto"/>
        <w:jc w:val="left"/>
        <w:rPr>
          <w:sz w:val="9"/>
        </w:rPr>
        <w:sectPr>
          <w:type w:val="continuous"/>
          <w:pgSz w:w="8400" w:h="11910"/>
          <w:pgMar w:header="523" w:footer="0" w:top="1340" w:bottom="280" w:left="520" w:right="560"/>
          <w:cols w:num="3" w:equalWidth="0">
            <w:col w:w="3325" w:space="40"/>
            <w:col w:w="1103" w:space="39"/>
            <w:col w:w="2813"/>
          </w:cols>
        </w:sectPr>
      </w:pPr>
    </w:p>
    <w:p>
      <w:pPr>
        <w:pStyle w:val="BodyText"/>
        <w:spacing w:before="27"/>
        <w:ind w:left="699"/>
      </w:pPr>
      <w:r>
        <w:rPr/>
        <mc:AlternateContent>
          <mc:Choice Requires="wps">
            <w:drawing>
              <wp:anchor distT="0" distB="0" distL="0" distR="0" allowOverlap="1" layoutInCell="1" locked="0" behindDoc="0" simplePos="0" relativeHeight="15957504">
                <wp:simplePos x="0" y="0"/>
                <wp:positionH relativeFrom="page">
                  <wp:posOffset>999744</wp:posOffset>
                </wp:positionH>
                <wp:positionV relativeFrom="paragraph">
                  <wp:posOffset>270022</wp:posOffset>
                </wp:positionV>
                <wp:extent cx="67310" cy="6350"/>
                <wp:effectExtent l="0" t="0" r="0" b="0"/>
                <wp:wrapNone/>
                <wp:docPr id="1161" name="Graphic 1161"/>
                <wp:cNvGraphicFramePr>
                  <a:graphicFrameLocks/>
                </wp:cNvGraphicFramePr>
                <a:graphic>
                  <a:graphicData uri="http://schemas.microsoft.com/office/word/2010/wordprocessingShape">
                    <wps:wsp>
                      <wps:cNvPr id="1161" name="Graphic 1161"/>
                      <wps:cNvSpPr/>
                      <wps:spPr>
                        <a:xfrm>
                          <a:off x="0" y="0"/>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8.720001pt;margin-top:21.261595pt;width:5.28pt;height:.48pt;mso-position-horizontal-relative:page;mso-position-vertical-relative:paragraph;z-index:15957504" id="docshape529" filled="true" fillcolor="#000000" stroked="false">
                <v:fill type="solid"/>
                <w10:wrap type="none"/>
              </v:rect>
            </w:pict>
          </mc:Fallback>
        </mc:AlternateContent>
      </w:r>
      <w:r>
        <w:rPr>
          <w:w w:val="105"/>
        </w:rPr>
        <w:t>where</w:t>
      </w:r>
      <w:r>
        <w:rPr>
          <w:spacing w:val="45"/>
          <w:w w:val="105"/>
        </w:rPr>
        <w:t> </w:t>
      </w:r>
      <w:r>
        <w:rPr>
          <w:i/>
          <w:w w:val="105"/>
        </w:rPr>
        <w:t>I</w:t>
      </w:r>
      <w:r>
        <w:rPr>
          <w:i/>
          <w:w w:val="105"/>
          <w:vertAlign w:val="subscript"/>
        </w:rPr>
        <w:t>i</w:t>
      </w:r>
      <w:r>
        <w:rPr>
          <w:i/>
          <w:spacing w:val="24"/>
          <w:w w:val="105"/>
          <w:vertAlign w:val="baseline"/>
        </w:rPr>
        <w:t> </w:t>
      </w:r>
      <w:r>
        <w:rPr>
          <w:i/>
          <w:spacing w:val="-16"/>
          <w:position w:val="4"/>
          <w:vertAlign w:val="baseline"/>
        </w:rPr>
        <w:drawing>
          <wp:inline distT="0" distB="0" distL="0" distR="0">
            <wp:extent cx="67056" cy="6095"/>
            <wp:effectExtent l="0" t="0" r="0" b="0"/>
            <wp:docPr id="1162" name="Image 1162"/>
            <wp:cNvGraphicFramePr>
              <a:graphicFrameLocks/>
            </wp:cNvGraphicFramePr>
            <a:graphic>
              <a:graphicData uri="http://schemas.openxmlformats.org/drawingml/2006/picture">
                <pic:pic>
                  <pic:nvPicPr>
                    <pic:cNvPr id="1162" name="Image 1162"/>
                    <pic:cNvPicPr/>
                  </pic:nvPicPr>
                  <pic:blipFill>
                    <a:blip r:embed="rId43" cstate="print"/>
                    <a:stretch>
                      <a:fillRect/>
                    </a:stretch>
                  </pic:blipFill>
                  <pic:spPr>
                    <a:xfrm>
                      <a:off x="0" y="0"/>
                      <a:ext cx="67056" cy="6095"/>
                    </a:xfrm>
                    <a:prstGeom prst="rect">
                      <a:avLst/>
                    </a:prstGeom>
                  </pic:spPr>
                </pic:pic>
              </a:graphicData>
            </a:graphic>
          </wp:inline>
        </w:drawing>
      </w:r>
      <w:r>
        <w:rPr>
          <w:i/>
          <w:spacing w:val="-16"/>
          <w:position w:val="4"/>
          <w:vertAlign w:val="baseline"/>
        </w:rPr>
      </w:r>
      <w:r>
        <w:rPr>
          <w:spacing w:val="59"/>
          <w:w w:val="105"/>
          <w:vertAlign w:val="baseline"/>
        </w:rPr>
        <w:t> </w:t>
      </w:r>
      <w:r>
        <w:rPr>
          <w:w w:val="105"/>
          <w:vertAlign w:val="baseline"/>
        </w:rPr>
        <w:t>attribute</w:t>
      </w:r>
      <w:r>
        <w:rPr>
          <w:spacing w:val="46"/>
          <w:w w:val="105"/>
          <w:vertAlign w:val="baseline"/>
        </w:rPr>
        <w:t> </w:t>
      </w:r>
      <w:r>
        <w:rPr>
          <w:w w:val="105"/>
          <w:vertAlign w:val="baseline"/>
        </w:rPr>
        <w:t>index</w:t>
      </w:r>
      <w:r>
        <w:rPr>
          <w:spacing w:val="46"/>
          <w:w w:val="105"/>
          <w:vertAlign w:val="baseline"/>
        </w:rPr>
        <w:t> </w:t>
      </w:r>
      <w:r>
        <w:rPr>
          <w:w w:val="105"/>
          <w:vertAlign w:val="baseline"/>
        </w:rPr>
        <w:t>of</w:t>
      </w:r>
      <w:r>
        <w:rPr>
          <w:spacing w:val="48"/>
          <w:w w:val="105"/>
          <w:vertAlign w:val="baseline"/>
        </w:rPr>
        <w:t> </w:t>
      </w:r>
      <w:r>
        <w:rPr>
          <w:i/>
          <w:w w:val="105"/>
          <w:vertAlign w:val="baseline"/>
        </w:rPr>
        <w:t>i</w:t>
      </w:r>
      <w:r>
        <w:rPr>
          <w:i/>
          <w:w w:val="105"/>
          <w:vertAlign w:val="superscript"/>
        </w:rPr>
        <w:t>th</w:t>
      </w:r>
      <w:r>
        <w:rPr>
          <w:w w:val="105"/>
          <w:vertAlign w:val="baseline"/>
        </w:rPr>
        <w:t>-dimension,</w:t>
      </w:r>
      <w:r>
        <w:rPr>
          <w:spacing w:val="48"/>
          <w:w w:val="105"/>
          <w:vertAlign w:val="baseline"/>
        </w:rPr>
        <w:t> </w:t>
      </w:r>
      <w:r>
        <w:rPr>
          <w:i/>
          <w:w w:val="105"/>
          <w:vertAlign w:val="baseline"/>
        </w:rPr>
        <w:t>n</w:t>
      </w:r>
      <w:r>
        <w:rPr>
          <w:i/>
          <w:spacing w:val="41"/>
          <w:w w:val="105"/>
          <w:vertAlign w:val="baseline"/>
        </w:rPr>
        <w:t> </w:t>
      </w:r>
      <w:r>
        <w:rPr>
          <w:i/>
          <w:spacing w:val="3"/>
          <w:position w:val="4"/>
          <w:vertAlign w:val="baseline"/>
        </w:rPr>
        <w:drawing>
          <wp:inline distT="0" distB="0" distL="0" distR="0">
            <wp:extent cx="67056" cy="6095"/>
            <wp:effectExtent l="0" t="0" r="0" b="0"/>
            <wp:docPr id="1163" name="Image 1163"/>
            <wp:cNvGraphicFramePr>
              <a:graphicFrameLocks/>
            </wp:cNvGraphicFramePr>
            <a:graphic>
              <a:graphicData uri="http://schemas.openxmlformats.org/drawingml/2006/picture">
                <pic:pic>
                  <pic:nvPicPr>
                    <pic:cNvPr id="1163" name="Image 1163"/>
                    <pic:cNvPicPr/>
                  </pic:nvPicPr>
                  <pic:blipFill>
                    <a:blip r:embed="rId43" cstate="print"/>
                    <a:stretch>
                      <a:fillRect/>
                    </a:stretch>
                  </pic:blipFill>
                  <pic:spPr>
                    <a:xfrm>
                      <a:off x="0" y="0"/>
                      <a:ext cx="67056" cy="6095"/>
                    </a:xfrm>
                    <a:prstGeom prst="rect">
                      <a:avLst/>
                    </a:prstGeom>
                  </pic:spPr>
                </pic:pic>
              </a:graphicData>
            </a:graphic>
          </wp:inline>
        </w:drawing>
      </w:r>
      <w:r>
        <w:rPr>
          <w:i/>
          <w:spacing w:val="3"/>
          <w:position w:val="4"/>
          <w:vertAlign w:val="baseline"/>
        </w:rPr>
      </w:r>
      <w:r>
        <w:rPr>
          <w:spacing w:val="40"/>
          <w:w w:val="105"/>
          <w:vertAlign w:val="baseline"/>
        </w:rPr>
        <w:t> </w:t>
      </w:r>
      <w:r>
        <w:rPr>
          <w:w w:val="105"/>
          <w:vertAlign w:val="baseline"/>
        </w:rPr>
        <w:t>the</w:t>
      </w:r>
      <w:r>
        <w:rPr>
          <w:spacing w:val="47"/>
          <w:w w:val="105"/>
          <w:vertAlign w:val="baseline"/>
        </w:rPr>
        <w:t> </w:t>
      </w:r>
      <w:r>
        <w:rPr>
          <w:w w:val="105"/>
          <w:vertAlign w:val="baseline"/>
        </w:rPr>
        <w:t>quantity</w:t>
      </w:r>
      <w:r>
        <w:rPr>
          <w:spacing w:val="43"/>
          <w:w w:val="105"/>
          <w:vertAlign w:val="baseline"/>
        </w:rPr>
        <w:t> </w:t>
      </w:r>
      <w:r>
        <w:rPr>
          <w:w w:val="105"/>
          <w:vertAlign w:val="baseline"/>
        </w:rPr>
        <w:t>of</w:t>
      </w:r>
      <w:r>
        <w:rPr>
          <w:spacing w:val="49"/>
          <w:w w:val="105"/>
          <w:vertAlign w:val="baseline"/>
        </w:rPr>
        <w:t> </w:t>
      </w:r>
      <w:r>
        <w:rPr>
          <w:spacing w:val="-2"/>
          <w:w w:val="105"/>
          <w:vertAlign w:val="baseline"/>
        </w:rPr>
        <w:t>dimensions,</w:t>
      </w:r>
    </w:p>
    <w:p>
      <w:pPr>
        <w:spacing w:after="0"/>
        <w:sectPr>
          <w:type w:val="continuous"/>
          <w:pgSz w:w="8400" w:h="11910"/>
          <w:pgMar w:header="523" w:footer="0" w:top="1340" w:bottom="280" w:left="520" w:right="560"/>
        </w:sectPr>
      </w:pPr>
    </w:p>
    <w:p>
      <w:pPr>
        <w:spacing w:line="122" w:lineRule="exact" w:before="70"/>
        <w:ind w:left="399" w:right="0" w:firstLine="0"/>
        <w:jc w:val="left"/>
        <w:rPr>
          <w:i/>
          <w:sz w:val="11"/>
        </w:rPr>
      </w:pPr>
      <w:r>
        <w:rPr/>
        <mc:AlternateContent>
          <mc:Choice Requires="wps">
            <w:drawing>
              <wp:anchor distT="0" distB="0" distL="0" distR="0" allowOverlap="1" layoutInCell="1" locked="0" behindDoc="0" simplePos="0" relativeHeight="15965184">
                <wp:simplePos x="0" y="0"/>
                <wp:positionH relativeFrom="page">
                  <wp:posOffset>472435</wp:posOffset>
                </wp:positionH>
                <wp:positionV relativeFrom="paragraph">
                  <wp:posOffset>51906</wp:posOffset>
                </wp:positionV>
                <wp:extent cx="95250" cy="127000"/>
                <wp:effectExtent l="0" t="0" r="0" b="0"/>
                <wp:wrapNone/>
                <wp:docPr id="1164" name="Textbox 1164"/>
                <wp:cNvGraphicFramePr>
                  <a:graphicFrameLocks/>
                </wp:cNvGraphicFramePr>
                <a:graphic>
                  <a:graphicData uri="http://schemas.microsoft.com/office/word/2010/wordprocessingShape">
                    <wps:wsp>
                      <wps:cNvPr id="1164" name="Textbox 1164"/>
                      <wps:cNvSpPr txBox="1"/>
                      <wps:spPr>
                        <a:xfrm>
                          <a:off x="0" y="0"/>
                          <a:ext cx="95250" cy="127000"/>
                        </a:xfrm>
                        <a:prstGeom prst="rect">
                          <a:avLst/>
                        </a:prstGeom>
                      </wps:spPr>
                      <wps:txbx>
                        <w:txbxContent>
                          <w:p>
                            <w:pPr>
                              <w:spacing w:line="199" w:lineRule="exact" w:before="0"/>
                              <w:ind w:left="0" w:right="0" w:firstLine="0"/>
                              <w:jc w:val="left"/>
                              <w:rPr>
                                <w:i/>
                                <w:sz w:val="18"/>
                              </w:rPr>
                            </w:pPr>
                            <w:r>
                              <w:rPr>
                                <w:i/>
                                <w:spacing w:val="-10"/>
                                <w:sz w:val="18"/>
                              </w:rPr>
                              <w:t>M</w:t>
                            </w:r>
                          </w:p>
                        </w:txbxContent>
                      </wps:txbx>
                      <wps:bodyPr wrap="square" lIns="0" tIns="0" rIns="0" bIns="0" rtlCol="0">
                        <a:noAutofit/>
                      </wps:bodyPr>
                    </wps:wsp>
                  </a:graphicData>
                </a:graphic>
              </wp:anchor>
            </w:drawing>
          </mc:Choice>
          <mc:Fallback>
            <w:pict>
              <v:shape style="position:absolute;margin-left:37.199612pt;margin-top:4.087099pt;width:7.5pt;height:10pt;mso-position-horizontal-relative:page;mso-position-vertical-relative:paragraph;z-index:15965184" type="#_x0000_t202" id="docshape530" filled="false" stroked="false">
                <v:textbox inset="0,0,0,0">
                  <w:txbxContent>
                    <w:p>
                      <w:pPr>
                        <w:spacing w:line="199" w:lineRule="exact" w:before="0"/>
                        <w:ind w:left="0" w:right="0" w:firstLine="0"/>
                        <w:jc w:val="left"/>
                        <w:rPr>
                          <w:i/>
                          <w:sz w:val="18"/>
                        </w:rPr>
                      </w:pPr>
                      <w:r>
                        <w:rPr>
                          <w:i/>
                          <w:spacing w:val="-10"/>
                          <w:sz w:val="18"/>
                        </w:rPr>
                        <w:t>M</w:t>
                      </w:r>
                    </w:p>
                  </w:txbxContent>
                </v:textbox>
                <w10:wrap type="none"/>
              </v:shape>
            </w:pict>
          </mc:Fallback>
        </mc:AlternateContent>
      </w:r>
      <w:r>
        <w:rPr>
          <w:i/>
          <w:spacing w:val="-10"/>
          <w:w w:val="105"/>
          <w:sz w:val="11"/>
        </w:rPr>
        <w:t>l</w:t>
      </w:r>
    </w:p>
    <w:p>
      <w:pPr>
        <w:spacing w:line="228" w:lineRule="auto" w:before="0"/>
        <w:ind w:left="392" w:right="0" w:firstLine="0"/>
        <w:jc w:val="left"/>
        <w:rPr>
          <w:i/>
          <w:sz w:val="9"/>
        </w:rPr>
      </w:pPr>
      <w:r>
        <w:rPr>
          <w:i/>
          <w:sz w:val="11"/>
        </w:rPr>
        <w:t>I</w:t>
      </w:r>
      <w:r>
        <w:rPr>
          <w:position w:val="-3"/>
          <w:sz w:val="9"/>
        </w:rPr>
        <w:t>1</w:t>
      </w:r>
      <w:r>
        <w:rPr>
          <w:sz w:val="11"/>
        </w:rPr>
        <w:t>,</w:t>
      </w:r>
      <w:r>
        <w:rPr>
          <w:i/>
          <w:sz w:val="11"/>
        </w:rPr>
        <w:t>I</w:t>
      </w:r>
      <w:r>
        <w:rPr>
          <w:position w:val="-3"/>
          <w:sz w:val="9"/>
        </w:rPr>
        <w:t>2</w:t>
      </w:r>
      <w:r>
        <w:rPr>
          <w:spacing w:val="-9"/>
          <w:position w:val="-3"/>
          <w:sz w:val="9"/>
        </w:rPr>
        <w:t> </w:t>
      </w:r>
      <w:r>
        <w:rPr>
          <w:sz w:val="11"/>
        </w:rPr>
        <w:t>,...</w:t>
      </w:r>
      <w:r>
        <w:rPr>
          <w:i/>
          <w:sz w:val="11"/>
        </w:rPr>
        <w:t>I</w:t>
      </w:r>
      <w:r>
        <w:rPr>
          <w:i/>
          <w:position w:val="-2"/>
          <w:sz w:val="9"/>
        </w:rPr>
        <w:t>i</w:t>
      </w:r>
      <w:r>
        <w:rPr>
          <w:i/>
          <w:spacing w:val="-4"/>
          <w:position w:val="-2"/>
          <w:sz w:val="9"/>
        </w:rPr>
        <w:t> </w:t>
      </w:r>
      <w:r>
        <w:rPr>
          <w:spacing w:val="-2"/>
          <w:sz w:val="11"/>
        </w:rPr>
        <w:t>,...,</w:t>
      </w:r>
      <w:r>
        <w:rPr>
          <w:i/>
          <w:spacing w:val="-2"/>
          <w:sz w:val="11"/>
        </w:rPr>
        <w:t>I</w:t>
      </w:r>
      <w:r>
        <w:rPr>
          <w:i/>
          <w:spacing w:val="-2"/>
          <w:position w:val="-1"/>
          <w:sz w:val="9"/>
        </w:rPr>
        <w:t>n</w:t>
      </w:r>
    </w:p>
    <w:p>
      <w:pPr>
        <w:pStyle w:val="BodyText"/>
        <w:spacing w:before="52"/>
        <w:ind w:left="163"/>
      </w:pPr>
      <w:r>
        <w:rPr/>
        <w:br w:type="column"/>
      </w:r>
      <w:r>
        <w:rPr>
          <w:w w:val="105"/>
        </w:rPr>
        <w:t>l-measure</w:t>
      </w:r>
      <w:r>
        <w:rPr>
          <w:spacing w:val="7"/>
          <w:w w:val="105"/>
        </w:rPr>
        <w:t> </w:t>
      </w:r>
      <w:r>
        <w:rPr>
          <w:w w:val="105"/>
        </w:rPr>
        <w:t>for</w:t>
      </w:r>
      <w:r>
        <w:rPr>
          <w:spacing w:val="6"/>
          <w:w w:val="105"/>
        </w:rPr>
        <w:t> </w:t>
      </w:r>
      <w:r>
        <w:rPr>
          <w:w w:val="105"/>
        </w:rPr>
        <w:t>the</w:t>
      </w:r>
      <w:r>
        <w:rPr>
          <w:spacing w:val="7"/>
          <w:w w:val="105"/>
        </w:rPr>
        <w:t> </w:t>
      </w:r>
      <w:r>
        <w:rPr>
          <w:w w:val="105"/>
        </w:rPr>
        <w:t>cube</w:t>
      </w:r>
      <w:r>
        <w:rPr>
          <w:spacing w:val="8"/>
          <w:w w:val="105"/>
        </w:rPr>
        <w:t> </w:t>
      </w:r>
      <w:r>
        <w:rPr>
          <w:w w:val="105"/>
        </w:rPr>
        <w:t>cell</w:t>
      </w:r>
      <w:r>
        <w:rPr>
          <w:spacing w:val="10"/>
          <w:w w:val="105"/>
        </w:rPr>
        <w:t> </w:t>
      </w:r>
      <w:r>
        <w:rPr>
          <w:spacing w:val="-4"/>
          <w:w w:val="105"/>
        </w:rPr>
        <w:t>with</w:t>
      </w:r>
    </w:p>
    <w:p>
      <w:pPr>
        <w:pStyle w:val="BodyText"/>
        <w:spacing w:before="42"/>
        <w:ind w:left="61"/>
      </w:pPr>
      <w:r>
        <w:rPr/>
        <w:br w:type="column"/>
      </w:r>
      <w:r>
        <w:rPr>
          <w:i/>
          <w:w w:val="105"/>
          <w:position w:val="1"/>
        </w:rPr>
        <w:t>I</w:t>
      </w:r>
      <w:r>
        <w:rPr>
          <w:w w:val="105"/>
          <w:position w:val="1"/>
          <w:vertAlign w:val="subscript"/>
        </w:rPr>
        <w:t>1</w:t>
      </w:r>
      <w:r>
        <w:rPr>
          <w:w w:val="105"/>
          <w:position w:val="1"/>
          <w:vertAlign w:val="baseline"/>
        </w:rPr>
        <w:t>,</w:t>
      </w:r>
      <w:r>
        <w:rPr>
          <w:spacing w:val="-28"/>
          <w:w w:val="105"/>
          <w:position w:val="1"/>
          <w:vertAlign w:val="baseline"/>
        </w:rPr>
        <w:t> </w:t>
      </w:r>
      <w:r>
        <w:rPr>
          <w:i/>
          <w:w w:val="105"/>
          <w:position w:val="1"/>
          <w:vertAlign w:val="baseline"/>
        </w:rPr>
        <w:t>I</w:t>
      </w:r>
      <w:r>
        <w:rPr>
          <w:w w:val="105"/>
          <w:position w:val="1"/>
          <w:vertAlign w:val="subscript"/>
        </w:rPr>
        <w:t>2</w:t>
      </w:r>
      <w:r>
        <w:rPr>
          <w:w w:val="105"/>
          <w:position w:val="1"/>
          <w:vertAlign w:val="baseline"/>
        </w:rPr>
        <w:t>,...,</w:t>
      </w:r>
      <w:r>
        <w:rPr>
          <w:spacing w:val="-17"/>
          <w:w w:val="105"/>
          <w:position w:val="1"/>
          <w:vertAlign w:val="baseline"/>
        </w:rPr>
        <w:t> </w:t>
      </w:r>
      <w:r>
        <w:rPr>
          <w:i/>
          <w:w w:val="105"/>
          <w:position w:val="1"/>
          <w:vertAlign w:val="baseline"/>
        </w:rPr>
        <w:t>I</w:t>
      </w:r>
      <w:r>
        <w:rPr>
          <w:i/>
          <w:w w:val="105"/>
          <w:position w:val="1"/>
          <w:vertAlign w:val="subscript"/>
        </w:rPr>
        <w:t>i</w:t>
      </w:r>
      <w:r>
        <w:rPr>
          <w:i/>
          <w:spacing w:val="-26"/>
          <w:w w:val="105"/>
          <w:position w:val="1"/>
          <w:vertAlign w:val="baseline"/>
        </w:rPr>
        <w:t> </w:t>
      </w:r>
      <w:r>
        <w:rPr>
          <w:w w:val="105"/>
          <w:position w:val="1"/>
          <w:vertAlign w:val="baseline"/>
        </w:rPr>
        <w:t>,...,</w:t>
      </w:r>
      <w:r>
        <w:rPr>
          <w:spacing w:val="-19"/>
          <w:w w:val="105"/>
          <w:position w:val="1"/>
          <w:vertAlign w:val="baseline"/>
        </w:rPr>
        <w:t> </w:t>
      </w:r>
      <w:r>
        <w:rPr>
          <w:i/>
          <w:w w:val="105"/>
          <w:position w:val="1"/>
          <w:vertAlign w:val="baseline"/>
        </w:rPr>
        <w:t>I</w:t>
      </w:r>
      <w:r>
        <w:rPr>
          <w:i/>
          <w:w w:val="105"/>
          <w:position w:val="1"/>
          <w:vertAlign w:val="subscript"/>
        </w:rPr>
        <w:t>n</w:t>
      </w:r>
      <w:r>
        <w:rPr>
          <w:i/>
          <w:spacing w:val="-12"/>
          <w:w w:val="105"/>
          <w:position w:val="1"/>
          <w:vertAlign w:val="baseline"/>
        </w:rPr>
        <w:t> </w:t>
      </w:r>
      <w:r>
        <w:rPr>
          <w:w w:val="105"/>
          <w:vertAlign w:val="baseline"/>
        </w:rPr>
        <w:t>index,</w:t>
      </w:r>
      <w:r>
        <w:rPr>
          <w:spacing w:val="-3"/>
          <w:w w:val="105"/>
          <w:vertAlign w:val="baseline"/>
        </w:rPr>
        <w:t> </w:t>
      </w:r>
      <w:r>
        <w:rPr>
          <w:w w:val="105"/>
          <w:vertAlign w:val="baseline"/>
        </w:rPr>
        <w:t>z</w:t>
      </w:r>
      <w:r>
        <w:rPr>
          <w:spacing w:val="9"/>
          <w:w w:val="105"/>
          <w:vertAlign w:val="baseline"/>
        </w:rPr>
        <w:t> </w:t>
      </w:r>
      <w:r>
        <w:rPr>
          <w:spacing w:val="16"/>
          <w:position w:val="4"/>
          <w:vertAlign w:val="baseline"/>
        </w:rPr>
        <w:drawing>
          <wp:inline distT="0" distB="0" distL="0" distR="0">
            <wp:extent cx="67056" cy="6096"/>
            <wp:effectExtent l="0" t="0" r="0" b="0"/>
            <wp:docPr id="1165" name="Image 1165"/>
            <wp:cNvGraphicFramePr>
              <a:graphicFrameLocks/>
            </wp:cNvGraphicFramePr>
            <a:graphic>
              <a:graphicData uri="http://schemas.openxmlformats.org/drawingml/2006/picture">
                <pic:pic>
                  <pic:nvPicPr>
                    <pic:cNvPr id="1165" name="Image 1165"/>
                    <pic:cNvPicPr/>
                  </pic:nvPicPr>
                  <pic:blipFill>
                    <a:blip r:embed="rId41" cstate="print"/>
                    <a:stretch>
                      <a:fillRect/>
                    </a:stretch>
                  </pic:blipFill>
                  <pic:spPr>
                    <a:xfrm>
                      <a:off x="0" y="0"/>
                      <a:ext cx="67056" cy="6096"/>
                    </a:xfrm>
                    <a:prstGeom prst="rect">
                      <a:avLst/>
                    </a:prstGeom>
                  </pic:spPr>
                </pic:pic>
              </a:graphicData>
            </a:graphic>
          </wp:inline>
        </w:drawing>
      </w:r>
      <w:r>
        <w:rPr>
          <w:spacing w:val="16"/>
          <w:position w:val="4"/>
          <w:vertAlign w:val="baseline"/>
        </w:rPr>
      </w:r>
      <w:r>
        <w:rPr>
          <w:spacing w:val="-4"/>
          <w:vertAlign w:val="baseline"/>
        </w:rPr>
        <w:t> </w:t>
      </w:r>
      <w:r>
        <w:rPr>
          <w:w w:val="105"/>
          <w:vertAlign w:val="baseline"/>
        </w:rPr>
        <w:t>the</w:t>
      </w:r>
      <w:r>
        <w:rPr>
          <w:spacing w:val="12"/>
          <w:w w:val="105"/>
          <w:vertAlign w:val="baseline"/>
        </w:rPr>
        <w:t> </w:t>
      </w:r>
      <w:r>
        <w:rPr>
          <w:w w:val="105"/>
          <w:vertAlign w:val="baseline"/>
        </w:rPr>
        <w:t>quantity</w:t>
      </w:r>
      <w:r>
        <w:rPr>
          <w:spacing w:val="10"/>
          <w:w w:val="105"/>
          <w:vertAlign w:val="baseline"/>
        </w:rPr>
        <w:t> </w:t>
      </w:r>
      <w:r>
        <w:rPr>
          <w:spacing w:val="-5"/>
          <w:w w:val="105"/>
          <w:vertAlign w:val="baseline"/>
        </w:rPr>
        <w:t>of</w:t>
      </w:r>
    </w:p>
    <w:p>
      <w:pPr>
        <w:spacing w:after="0"/>
        <w:sectPr>
          <w:type w:val="continuous"/>
          <w:pgSz w:w="8400" w:h="11910"/>
          <w:pgMar w:header="523" w:footer="0" w:top="1340" w:bottom="280" w:left="520" w:right="560"/>
          <w:cols w:num="3" w:equalWidth="0">
            <w:col w:w="1021" w:space="40"/>
            <w:col w:w="2746" w:space="39"/>
            <w:col w:w="3474"/>
          </w:cols>
        </w:sectPr>
      </w:pPr>
    </w:p>
    <w:p>
      <w:pPr>
        <w:pStyle w:val="BodyText"/>
        <w:spacing w:before="23"/>
        <w:jc w:val="both"/>
      </w:pPr>
      <w:r>
        <w:rPr/>
        <w:t>hypercube</w:t>
      </w:r>
      <w:r>
        <w:rPr>
          <w:spacing w:val="26"/>
        </w:rPr>
        <w:t> </w:t>
      </w:r>
      <w:r>
        <w:rPr>
          <w:spacing w:val="-2"/>
        </w:rPr>
        <w:t>measures.</w:t>
      </w:r>
    </w:p>
    <w:p>
      <w:pPr>
        <w:pStyle w:val="BodyText"/>
        <w:spacing w:line="261" w:lineRule="auto" w:before="16"/>
        <w:ind w:right="159" w:firstLine="501"/>
        <w:jc w:val="both"/>
      </w:pPr>
      <w:r>
        <w:rPr>
          <w:w w:val="105"/>
        </w:rPr>
        <w:t>If to contemplate OLAP cube rather than relational data, then associate item set of</w:t>
      </w:r>
      <w:r>
        <w:rPr>
          <w:spacing w:val="-4"/>
          <w:w w:val="105"/>
        </w:rPr>
        <w:t> </w:t>
      </w:r>
      <w:r>
        <w:rPr>
          <w:w w:val="105"/>
        </w:rPr>
        <w:t>association</w:t>
      </w:r>
      <w:r>
        <w:rPr>
          <w:spacing w:val="-6"/>
          <w:w w:val="105"/>
        </w:rPr>
        <w:t> </w:t>
      </w:r>
      <w:r>
        <w:rPr>
          <w:w w:val="105"/>
        </w:rPr>
        <w:t>rules</w:t>
      </w:r>
      <w:r>
        <w:rPr>
          <w:spacing w:val="-9"/>
          <w:w w:val="105"/>
        </w:rPr>
        <w:t> </w:t>
      </w:r>
      <w:r>
        <w:rPr>
          <w:w w:val="105"/>
        </w:rPr>
        <w:t>will</w:t>
      </w:r>
      <w:r>
        <w:rPr>
          <w:spacing w:val="-1"/>
          <w:w w:val="105"/>
        </w:rPr>
        <w:t> </w:t>
      </w:r>
      <w:r>
        <w:rPr>
          <w:w w:val="105"/>
        </w:rPr>
        <w:t>represent</w:t>
      </w:r>
      <w:r>
        <w:rPr>
          <w:spacing w:val="-9"/>
          <w:w w:val="105"/>
        </w:rPr>
        <w:t> </w:t>
      </w:r>
      <w:r>
        <w:rPr>
          <w:w w:val="105"/>
        </w:rPr>
        <w:t>a</w:t>
      </w:r>
      <w:r>
        <w:rPr>
          <w:spacing w:val="-7"/>
          <w:w w:val="105"/>
        </w:rPr>
        <w:t> </w:t>
      </w:r>
      <w:r>
        <w:rPr>
          <w:w w:val="105"/>
        </w:rPr>
        <w:t>collection</w:t>
      </w:r>
      <w:r>
        <w:rPr>
          <w:spacing w:val="-6"/>
          <w:w w:val="105"/>
        </w:rPr>
        <w:t> </w:t>
      </w:r>
      <w:r>
        <w:rPr>
          <w:w w:val="105"/>
        </w:rPr>
        <w:t>of</w:t>
      </w:r>
      <w:r>
        <w:rPr>
          <w:spacing w:val="-6"/>
          <w:w w:val="105"/>
        </w:rPr>
        <w:t> </w:t>
      </w:r>
      <w:r>
        <w:rPr>
          <w:w w:val="105"/>
        </w:rPr>
        <w:t>values</w:t>
      </w:r>
      <w:r>
        <w:rPr>
          <w:spacing w:val="-4"/>
          <w:w w:val="105"/>
        </w:rPr>
        <w:t> </w:t>
      </w:r>
      <w:r>
        <w:rPr>
          <w:w w:val="105"/>
        </w:rPr>
        <w:t>(attributes)</w:t>
      </w:r>
      <w:r>
        <w:rPr>
          <w:spacing w:val="-9"/>
          <w:w w:val="105"/>
        </w:rPr>
        <w:t> </w:t>
      </w:r>
      <w:r>
        <w:rPr>
          <w:w w:val="105"/>
        </w:rPr>
        <w:t>of</w:t>
      </w:r>
      <w:r>
        <w:rPr>
          <w:spacing w:val="-9"/>
          <w:w w:val="105"/>
        </w:rPr>
        <w:t> </w:t>
      </w:r>
      <w:r>
        <w:rPr>
          <w:w w:val="105"/>
        </w:rPr>
        <w:t>every</w:t>
      </w:r>
      <w:r>
        <w:rPr>
          <w:spacing w:val="-8"/>
          <w:w w:val="105"/>
        </w:rPr>
        <w:t> </w:t>
      </w:r>
      <w:r>
        <w:rPr>
          <w:w w:val="105"/>
        </w:rPr>
        <w:t>dimension. Association</w:t>
      </w:r>
      <w:r>
        <w:rPr>
          <w:w w:val="105"/>
        </w:rPr>
        <w:t> rules</w:t>
      </w:r>
      <w:r>
        <w:rPr>
          <w:w w:val="105"/>
        </w:rPr>
        <w:t> that</w:t>
      </w:r>
      <w:r>
        <w:rPr>
          <w:w w:val="105"/>
        </w:rPr>
        <w:t> arise</w:t>
      </w:r>
      <w:r>
        <w:rPr>
          <w:w w:val="105"/>
        </w:rPr>
        <w:t> in</w:t>
      </w:r>
      <w:r>
        <w:rPr>
          <w:w w:val="105"/>
        </w:rPr>
        <w:t> multidimensional</w:t>
      </w:r>
      <w:r>
        <w:rPr>
          <w:w w:val="105"/>
        </w:rPr>
        <w:t> data</w:t>
      </w:r>
      <w:r>
        <w:rPr>
          <w:w w:val="105"/>
        </w:rPr>
        <w:t> will</w:t>
      </w:r>
      <w:r>
        <w:rPr>
          <w:w w:val="105"/>
        </w:rPr>
        <w:t> be</w:t>
      </w:r>
      <w:r>
        <w:rPr>
          <w:w w:val="105"/>
        </w:rPr>
        <w:t> classified</w:t>
      </w:r>
      <w:r>
        <w:rPr>
          <w:w w:val="105"/>
        </w:rPr>
        <w:t> by</w:t>
      </w:r>
      <w:r>
        <w:rPr>
          <w:w w:val="105"/>
        </w:rPr>
        <w:t> the subsequent sorts:</w:t>
      </w:r>
    </w:p>
    <w:p>
      <w:pPr>
        <w:pStyle w:val="ListParagraph"/>
        <w:numPr>
          <w:ilvl w:val="0"/>
          <w:numId w:val="55"/>
        </w:numPr>
        <w:tabs>
          <w:tab w:pos="949" w:val="left" w:leader="none"/>
        </w:tabs>
        <w:spacing w:line="261" w:lineRule="auto" w:before="3" w:after="0"/>
        <w:ind w:left="197" w:right="158" w:firstLine="501"/>
        <w:jc w:val="both"/>
        <w:rPr>
          <w:sz w:val="19"/>
        </w:rPr>
      </w:pPr>
      <w:r>
        <w:rPr/>
        <mc:AlternateContent>
          <mc:Choice Requires="wps">
            <w:drawing>
              <wp:anchor distT="0" distB="0" distL="0" distR="0" allowOverlap="1" layoutInCell="1" locked="0" behindDoc="0" simplePos="0" relativeHeight="15958016">
                <wp:simplePos x="0" y="0"/>
                <wp:positionH relativeFrom="page">
                  <wp:posOffset>2537460</wp:posOffset>
                </wp:positionH>
                <wp:positionV relativeFrom="paragraph">
                  <wp:posOffset>385904</wp:posOffset>
                </wp:positionV>
                <wp:extent cx="79375" cy="60960"/>
                <wp:effectExtent l="0" t="0" r="0" b="0"/>
                <wp:wrapNone/>
                <wp:docPr id="1166" name="Graphic 1166"/>
                <wp:cNvGraphicFramePr>
                  <a:graphicFrameLocks/>
                </wp:cNvGraphicFramePr>
                <a:graphic>
                  <a:graphicData uri="http://schemas.microsoft.com/office/word/2010/wordprocessingShape">
                    <wps:wsp>
                      <wps:cNvPr id="1166" name="Graphic 1166"/>
                      <wps:cNvSpPr/>
                      <wps:spPr>
                        <a:xfrm>
                          <a:off x="0" y="0"/>
                          <a:ext cx="79375" cy="60960"/>
                        </a:xfrm>
                        <a:custGeom>
                          <a:avLst/>
                          <a:gdLst/>
                          <a:ahLst/>
                          <a:cxnLst/>
                          <a:rect l="l" t="t" r="r" b="b"/>
                          <a:pathLst>
                            <a:path w="79375" h="60960">
                              <a:moveTo>
                                <a:pt x="79248" y="60960"/>
                              </a:moveTo>
                              <a:lnTo>
                                <a:pt x="73152" y="60960"/>
                              </a:lnTo>
                              <a:lnTo>
                                <a:pt x="39624" y="9144"/>
                              </a:lnTo>
                              <a:lnTo>
                                <a:pt x="7619" y="60960"/>
                              </a:lnTo>
                              <a:lnTo>
                                <a:pt x="0" y="60960"/>
                              </a:lnTo>
                              <a:lnTo>
                                <a:pt x="38100" y="0"/>
                              </a:lnTo>
                              <a:lnTo>
                                <a:pt x="41148" y="0"/>
                              </a:lnTo>
                              <a:lnTo>
                                <a:pt x="79248" y="6096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9.800003pt;margin-top:30.3862pt;width:6.25pt;height:4.8pt;mso-position-horizontal-relative:page;mso-position-vertical-relative:paragraph;z-index:15958016" id="docshape531" coordorigin="3996,608" coordsize="125,96" path="m4121,704l4111,704,4058,622,4008,704,3996,704,4056,608,4061,608,4121,70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536896">
                <wp:simplePos x="0" y="0"/>
                <wp:positionH relativeFrom="page">
                  <wp:posOffset>2772105</wp:posOffset>
                </wp:positionH>
                <wp:positionV relativeFrom="paragraph">
                  <wp:posOffset>411069</wp:posOffset>
                </wp:positionV>
                <wp:extent cx="34925" cy="86360"/>
                <wp:effectExtent l="0" t="0" r="0" b="0"/>
                <wp:wrapNone/>
                <wp:docPr id="1167" name="Textbox 1167"/>
                <wp:cNvGraphicFramePr>
                  <a:graphicFrameLocks/>
                </wp:cNvGraphicFramePr>
                <a:graphic>
                  <a:graphicData uri="http://schemas.microsoft.com/office/word/2010/wordprocessingShape">
                    <wps:wsp>
                      <wps:cNvPr id="1167" name="Textbox 1167"/>
                      <wps:cNvSpPr txBox="1"/>
                      <wps:spPr>
                        <a:xfrm>
                          <a:off x="0" y="0"/>
                          <a:ext cx="34925" cy="86360"/>
                        </a:xfrm>
                        <a:prstGeom prst="rect">
                          <a:avLst/>
                        </a:prstGeom>
                      </wps:spPr>
                      <wps:txbx>
                        <w:txbxContent>
                          <w:p>
                            <w:pPr>
                              <w:spacing w:line="135" w:lineRule="exact" w:before="0"/>
                              <w:ind w:left="0" w:right="0" w:firstLine="0"/>
                              <w:jc w:val="left"/>
                              <w:rPr>
                                <w:i/>
                                <w:sz w:val="12"/>
                              </w:rPr>
                            </w:pPr>
                            <w:r>
                              <w:rPr>
                                <w:i/>
                                <w:spacing w:val="-10"/>
                                <w:sz w:val="12"/>
                              </w:rPr>
                              <w:t>J</w:t>
                            </w:r>
                          </w:p>
                        </w:txbxContent>
                      </wps:txbx>
                      <wps:bodyPr wrap="square" lIns="0" tIns="0" rIns="0" bIns="0" rtlCol="0">
                        <a:noAutofit/>
                      </wps:bodyPr>
                    </wps:wsp>
                  </a:graphicData>
                </a:graphic>
              </wp:anchor>
            </w:drawing>
          </mc:Choice>
          <mc:Fallback>
            <w:pict>
              <v:shape style="position:absolute;margin-left:218.275986pt;margin-top:32.367649pt;width:2.75pt;height:6.8pt;mso-position-horizontal-relative:page;mso-position-vertical-relative:paragraph;z-index:-19779584" type="#_x0000_t202" id="docshape532" filled="false" stroked="false">
                <v:textbox inset="0,0,0,0">
                  <w:txbxContent>
                    <w:p>
                      <w:pPr>
                        <w:spacing w:line="135" w:lineRule="exact" w:before="0"/>
                        <w:ind w:left="0" w:right="0" w:firstLine="0"/>
                        <w:jc w:val="left"/>
                        <w:rPr>
                          <w:i/>
                          <w:sz w:val="12"/>
                        </w:rPr>
                      </w:pPr>
                      <w:r>
                        <w:rPr>
                          <w:i/>
                          <w:spacing w:val="-10"/>
                          <w:sz w:val="12"/>
                        </w:rPr>
                        <w:t>J</w:t>
                      </w:r>
                    </w:p>
                  </w:txbxContent>
                </v:textbox>
                <w10:wrap type="none"/>
              </v:shape>
            </w:pict>
          </mc:Fallback>
        </mc:AlternateContent>
      </w:r>
      <w:r>
        <w:rPr/>
        <mc:AlternateContent>
          <mc:Choice Requires="wps">
            <w:drawing>
              <wp:anchor distT="0" distB="0" distL="0" distR="0" allowOverlap="1" layoutInCell="1" locked="0" behindDoc="1" simplePos="0" relativeHeight="483537408">
                <wp:simplePos x="0" y="0"/>
                <wp:positionH relativeFrom="page">
                  <wp:posOffset>3383222</wp:posOffset>
                </wp:positionH>
                <wp:positionV relativeFrom="paragraph">
                  <wp:posOffset>328662</wp:posOffset>
                </wp:positionV>
                <wp:extent cx="81280" cy="147320"/>
                <wp:effectExtent l="0" t="0" r="0" b="0"/>
                <wp:wrapNone/>
                <wp:docPr id="1168" name="Textbox 1168"/>
                <wp:cNvGraphicFramePr>
                  <a:graphicFrameLocks/>
                </wp:cNvGraphicFramePr>
                <a:graphic>
                  <a:graphicData uri="http://schemas.microsoft.com/office/word/2010/wordprocessingShape">
                    <wps:wsp>
                      <wps:cNvPr id="1168" name="Textbox 1168"/>
                      <wps:cNvSpPr txBox="1"/>
                      <wps:spPr>
                        <a:xfrm>
                          <a:off x="0" y="0"/>
                          <a:ext cx="81280" cy="147320"/>
                        </a:xfrm>
                        <a:prstGeom prst="rect">
                          <a:avLst/>
                        </a:prstGeom>
                      </wps:spPr>
                      <wps:txbx>
                        <w:txbxContent>
                          <w:p>
                            <w:pPr>
                              <w:spacing w:line="231" w:lineRule="exact" w:before="0"/>
                              <w:ind w:left="0" w:right="0" w:firstLine="0"/>
                              <w:jc w:val="left"/>
                              <w:rPr>
                                <w:i/>
                                <w:sz w:val="21"/>
                              </w:rPr>
                            </w:pPr>
                            <w:r>
                              <w:rPr>
                                <w:i/>
                                <w:spacing w:val="-12"/>
                                <w:sz w:val="21"/>
                              </w:rPr>
                              <w:t>A</w:t>
                            </w:r>
                          </w:p>
                        </w:txbxContent>
                      </wps:txbx>
                      <wps:bodyPr wrap="square" lIns="0" tIns="0" rIns="0" bIns="0" rtlCol="0">
                        <a:noAutofit/>
                      </wps:bodyPr>
                    </wps:wsp>
                  </a:graphicData>
                </a:graphic>
              </wp:anchor>
            </w:drawing>
          </mc:Choice>
          <mc:Fallback>
            <w:pict>
              <v:shape style="position:absolute;margin-left:266.395477pt;margin-top:25.878941pt;width:6.4pt;height:11.6pt;mso-position-horizontal-relative:page;mso-position-vertical-relative:paragraph;z-index:-19779072" type="#_x0000_t202" id="docshape533" filled="false" stroked="false">
                <v:textbox inset="0,0,0,0">
                  <w:txbxContent>
                    <w:p>
                      <w:pPr>
                        <w:spacing w:line="231" w:lineRule="exact" w:before="0"/>
                        <w:ind w:left="0" w:right="0" w:firstLine="0"/>
                        <w:jc w:val="left"/>
                        <w:rPr>
                          <w:i/>
                          <w:sz w:val="21"/>
                        </w:rPr>
                      </w:pPr>
                      <w:r>
                        <w:rPr>
                          <w:i/>
                          <w:spacing w:val="-12"/>
                          <w:sz w:val="21"/>
                        </w:rPr>
                        <w:t>A</w:t>
                      </w:r>
                    </w:p>
                  </w:txbxContent>
                </v:textbox>
                <w10:wrap type="none"/>
              </v:shape>
            </w:pict>
          </mc:Fallback>
        </mc:AlternateContent>
      </w:r>
      <w:r>
        <w:rPr/>
        <mc:AlternateContent>
          <mc:Choice Requires="wps">
            <w:drawing>
              <wp:anchor distT="0" distB="0" distL="0" distR="0" allowOverlap="1" layoutInCell="1" locked="0" behindDoc="1" simplePos="0" relativeHeight="483543040">
                <wp:simplePos x="0" y="0"/>
                <wp:positionH relativeFrom="page">
                  <wp:posOffset>3471606</wp:posOffset>
                </wp:positionH>
                <wp:positionV relativeFrom="paragraph">
                  <wp:posOffset>318090</wp:posOffset>
                </wp:positionV>
                <wp:extent cx="30480" cy="86360"/>
                <wp:effectExtent l="0" t="0" r="0" b="0"/>
                <wp:wrapNone/>
                <wp:docPr id="1169" name="Textbox 1169"/>
                <wp:cNvGraphicFramePr>
                  <a:graphicFrameLocks/>
                </wp:cNvGraphicFramePr>
                <a:graphic>
                  <a:graphicData uri="http://schemas.microsoft.com/office/word/2010/wordprocessingShape">
                    <wps:wsp>
                      <wps:cNvPr id="1169" name="Textbox 1169"/>
                      <wps:cNvSpPr txBox="1"/>
                      <wps:spPr>
                        <a:xfrm>
                          <a:off x="0" y="0"/>
                          <a:ext cx="30480" cy="86360"/>
                        </a:xfrm>
                        <a:prstGeom prst="rect">
                          <a:avLst/>
                        </a:prstGeom>
                      </wps:spPr>
                      <wps:txbx>
                        <w:txbxContent>
                          <w:p>
                            <w:pPr>
                              <w:spacing w:line="135" w:lineRule="exact" w:before="0"/>
                              <w:ind w:left="0" w:right="0" w:firstLine="0"/>
                              <w:jc w:val="left"/>
                              <w:rPr>
                                <w:i/>
                                <w:sz w:val="12"/>
                              </w:rPr>
                            </w:pPr>
                            <w:r>
                              <w:rPr>
                                <w:i/>
                                <w:spacing w:val="-10"/>
                                <w:sz w:val="12"/>
                              </w:rPr>
                              <w:t>z</w:t>
                            </w:r>
                          </w:p>
                        </w:txbxContent>
                      </wps:txbx>
                      <wps:bodyPr wrap="square" lIns="0" tIns="0" rIns="0" bIns="0" rtlCol="0">
                        <a:noAutofit/>
                      </wps:bodyPr>
                    </wps:wsp>
                  </a:graphicData>
                </a:graphic>
              </wp:anchor>
            </w:drawing>
          </mc:Choice>
          <mc:Fallback>
            <w:pict>
              <v:shape style="position:absolute;margin-left:273.354858pt;margin-top:25.046459pt;width:2.4pt;height:6.8pt;mso-position-horizontal-relative:page;mso-position-vertical-relative:paragraph;z-index:-19773440" type="#_x0000_t202" id="docshape534" filled="false" stroked="false">
                <v:textbox inset="0,0,0,0">
                  <w:txbxContent>
                    <w:p>
                      <w:pPr>
                        <w:spacing w:line="135" w:lineRule="exact" w:before="0"/>
                        <w:ind w:left="0" w:right="0" w:firstLine="0"/>
                        <w:jc w:val="left"/>
                        <w:rPr>
                          <w:i/>
                          <w:sz w:val="12"/>
                        </w:rPr>
                      </w:pPr>
                      <w:r>
                        <w:rPr>
                          <w:i/>
                          <w:spacing w:val="-10"/>
                          <w:sz w:val="12"/>
                        </w:rPr>
                        <w:t>z</w:t>
                      </w:r>
                    </w:p>
                  </w:txbxContent>
                </v:textbox>
                <w10:wrap type="none"/>
              </v:shape>
            </w:pict>
          </mc:Fallback>
        </mc:AlternateContent>
      </w:r>
      <w:r>
        <w:rPr>
          <w:w w:val="105"/>
          <w:sz w:val="19"/>
        </w:rPr>
        <w:t>Inter-dimensional</w:t>
      </w:r>
      <w:r>
        <w:rPr>
          <w:w w:val="105"/>
          <w:sz w:val="19"/>
        </w:rPr>
        <w:t> association</w:t>
      </w:r>
      <w:r>
        <w:rPr>
          <w:w w:val="105"/>
          <w:sz w:val="19"/>
        </w:rPr>
        <w:t> rules</w:t>
      </w:r>
      <w:r>
        <w:rPr>
          <w:w w:val="105"/>
          <w:sz w:val="19"/>
        </w:rPr>
        <w:t> </w:t>
      </w:r>
      <w:r>
        <w:rPr>
          <w:spacing w:val="6"/>
          <w:position w:val="4"/>
          <w:sz w:val="19"/>
        </w:rPr>
        <w:drawing>
          <wp:inline distT="0" distB="0" distL="0" distR="0">
            <wp:extent cx="67056" cy="6096"/>
            <wp:effectExtent l="0" t="0" r="0" b="0"/>
            <wp:docPr id="1170" name="Image 1170"/>
            <wp:cNvGraphicFramePr>
              <a:graphicFrameLocks/>
            </wp:cNvGraphicFramePr>
            <a:graphic>
              <a:graphicData uri="http://schemas.openxmlformats.org/drawingml/2006/picture">
                <pic:pic>
                  <pic:nvPicPr>
                    <pic:cNvPr id="1170" name="Image 1170"/>
                    <pic:cNvPicPr/>
                  </pic:nvPicPr>
                  <pic:blipFill>
                    <a:blip r:embed="rId41" cstate="print"/>
                    <a:stretch>
                      <a:fillRect/>
                    </a:stretch>
                  </pic:blipFill>
                  <pic:spPr>
                    <a:xfrm>
                      <a:off x="0" y="0"/>
                      <a:ext cx="67056" cy="6096"/>
                    </a:xfrm>
                    <a:prstGeom prst="rect">
                      <a:avLst/>
                    </a:prstGeom>
                  </pic:spPr>
                </pic:pic>
              </a:graphicData>
            </a:graphic>
          </wp:inline>
        </w:drawing>
      </w:r>
      <w:r>
        <w:rPr>
          <w:spacing w:val="6"/>
          <w:position w:val="4"/>
          <w:sz w:val="19"/>
        </w:rPr>
      </w:r>
      <w:r>
        <w:rPr>
          <w:spacing w:val="6"/>
          <w:sz w:val="19"/>
        </w:rPr>
        <w:t> </w:t>
      </w:r>
      <w:r>
        <w:rPr>
          <w:w w:val="105"/>
          <w:sz w:val="19"/>
        </w:rPr>
        <w:t>rules</w:t>
      </w:r>
      <w:r>
        <w:rPr>
          <w:w w:val="105"/>
          <w:sz w:val="19"/>
        </w:rPr>
        <w:t> between</w:t>
      </w:r>
      <w:r>
        <w:rPr>
          <w:w w:val="105"/>
          <w:sz w:val="19"/>
        </w:rPr>
        <w:t> attributes</w:t>
      </w:r>
      <w:r>
        <w:rPr>
          <w:w w:val="105"/>
          <w:sz w:val="19"/>
        </w:rPr>
        <w:t> of</w:t>
      </w:r>
      <w:r>
        <w:rPr>
          <w:w w:val="105"/>
          <w:sz w:val="19"/>
        </w:rPr>
        <w:t> different </w:t>
      </w:r>
      <w:r>
        <w:rPr>
          <w:spacing w:val="-2"/>
          <w:w w:val="105"/>
          <w:sz w:val="19"/>
        </w:rPr>
        <w:t>dimensions:</w:t>
      </w:r>
    </w:p>
    <w:p>
      <w:pPr>
        <w:spacing w:after="0" w:line="261" w:lineRule="auto"/>
        <w:jc w:val="both"/>
        <w:rPr>
          <w:sz w:val="19"/>
        </w:rPr>
        <w:sectPr>
          <w:type w:val="continuous"/>
          <w:pgSz w:w="8400" w:h="11910"/>
          <w:pgMar w:header="523" w:footer="0" w:top="1340" w:bottom="280" w:left="520" w:right="560"/>
        </w:sectPr>
      </w:pPr>
    </w:p>
    <w:p>
      <w:pPr>
        <w:spacing w:before="28"/>
        <w:ind w:left="0" w:right="0" w:firstLine="0"/>
        <w:jc w:val="right"/>
        <w:rPr>
          <w:i/>
          <w:sz w:val="21"/>
        </w:rPr>
      </w:pPr>
      <w:r>
        <w:rPr/>
        <mc:AlternateContent>
          <mc:Choice Requires="wps">
            <w:drawing>
              <wp:anchor distT="0" distB="0" distL="0" distR="0" allowOverlap="1" layoutInCell="1" locked="0" behindDoc="1" simplePos="0" relativeHeight="483536384">
                <wp:simplePos x="0" y="0"/>
                <wp:positionH relativeFrom="page">
                  <wp:posOffset>1901934</wp:posOffset>
                </wp:positionH>
                <wp:positionV relativeFrom="paragraph">
                  <wp:posOffset>106720</wp:posOffset>
                </wp:positionV>
                <wp:extent cx="26034" cy="86360"/>
                <wp:effectExtent l="0" t="0" r="0" b="0"/>
                <wp:wrapNone/>
                <wp:docPr id="1171" name="Textbox 1171"/>
                <wp:cNvGraphicFramePr>
                  <a:graphicFrameLocks/>
                </wp:cNvGraphicFramePr>
                <a:graphic>
                  <a:graphicData uri="http://schemas.microsoft.com/office/word/2010/wordprocessingShape">
                    <wps:wsp>
                      <wps:cNvPr id="1171" name="Textbox 1171"/>
                      <wps:cNvSpPr txBox="1"/>
                      <wps:spPr>
                        <a:xfrm>
                          <a:off x="0" y="0"/>
                          <a:ext cx="26034" cy="86360"/>
                        </a:xfrm>
                        <a:prstGeom prst="rect">
                          <a:avLst/>
                        </a:prstGeom>
                      </wps:spPr>
                      <wps:txbx>
                        <w:txbxContent>
                          <w:p>
                            <w:pPr>
                              <w:spacing w:line="135" w:lineRule="exact" w:before="0"/>
                              <w:ind w:left="0" w:right="0" w:firstLine="0"/>
                              <w:jc w:val="left"/>
                              <w:rPr>
                                <w:i/>
                                <w:sz w:val="12"/>
                              </w:rPr>
                            </w:pPr>
                            <w:r>
                              <w:rPr>
                                <w:i/>
                                <w:spacing w:val="-10"/>
                                <w:sz w:val="12"/>
                              </w:rPr>
                              <w:t>I</w:t>
                            </w:r>
                          </w:p>
                        </w:txbxContent>
                      </wps:txbx>
                      <wps:bodyPr wrap="square" lIns="0" tIns="0" rIns="0" bIns="0" rtlCol="0">
                        <a:noAutofit/>
                      </wps:bodyPr>
                    </wps:wsp>
                  </a:graphicData>
                </a:graphic>
              </wp:anchor>
            </w:drawing>
          </mc:Choice>
          <mc:Fallback>
            <w:pict>
              <v:shape style="position:absolute;margin-left:149.758636pt;margin-top:8.403170pt;width:2.050pt;height:6.8pt;mso-position-horizontal-relative:page;mso-position-vertical-relative:paragraph;z-index:-19780096" type="#_x0000_t202" id="docshape535" filled="false" stroked="false">
                <v:textbox inset="0,0,0,0">
                  <w:txbxContent>
                    <w:p>
                      <w:pPr>
                        <w:spacing w:line="135" w:lineRule="exact" w:before="0"/>
                        <w:ind w:left="0" w:right="0" w:firstLine="0"/>
                        <w:jc w:val="left"/>
                        <w:rPr>
                          <w:i/>
                          <w:sz w:val="12"/>
                        </w:rPr>
                      </w:pPr>
                      <w:r>
                        <w:rPr>
                          <w:i/>
                          <w:spacing w:val="-10"/>
                          <w:sz w:val="12"/>
                        </w:rPr>
                        <w:t>I</w:t>
                      </w:r>
                    </w:p>
                  </w:txbxContent>
                </v:textbox>
                <w10:wrap type="none"/>
              </v:shape>
            </w:pict>
          </mc:Fallback>
        </mc:AlternateContent>
      </w:r>
      <w:r>
        <w:rPr>
          <w:spacing w:val="-2"/>
          <w:sz w:val="21"/>
        </w:rPr>
        <w:t>(</w:t>
      </w:r>
      <w:r>
        <w:rPr>
          <w:spacing w:val="-33"/>
          <w:sz w:val="21"/>
        </w:rPr>
        <w:t> </w:t>
      </w:r>
      <w:r>
        <w:rPr>
          <w:i/>
          <w:spacing w:val="-5"/>
          <w:sz w:val="21"/>
        </w:rPr>
        <w:t>A</w:t>
      </w:r>
      <w:r>
        <w:rPr>
          <w:i/>
          <w:spacing w:val="-5"/>
          <w:sz w:val="21"/>
          <w:vertAlign w:val="superscript"/>
        </w:rPr>
        <w:t>x</w:t>
      </w:r>
    </w:p>
    <w:p>
      <w:pPr>
        <w:spacing w:before="28"/>
        <w:ind w:left="47" w:right="0" w:firstLine="0"/>
        <w:jc w:val="left"/>
        <w:rPr>
          <w:sz w:val="21"/>
        </w:rPr>
      </w:pPr>
      <w:r>
        <w:rPr/>
        <w:br w:type="column"/>
      </w:r>
      <w:r>
        <w:rPr/>
        <w:drawing>
          <wp:inline distT="0" distB="0" distL="0" distR="0">
            <wp:extent cx="62483" cy="60960"/>
            <wp:effectExtent l="0" t="0" r="0" b="0"/>
            <wp:docPr id="1172" name="Image 1172"/>
            <wp:cNvGraphicFramePr>
              <a:graphicFrameLocks/>
            </wp:cNvGraphicFramePr>
            <a:graphic>
              <a:graphicData uri="http://schemas.openxmlformats.org/drawingml/2006/picture">
                <pic:pic>
                  <pic:nvPicPr>
                    <pic:cNvPr id="1172" name="Image 1172"/>
                    <pic:cNvPicPr/>
                  </pic:nvPicPr>
                  <pic:blipFill>
                    <a:blip r:embed="rId622" cstate="print"/>
                    <a:stretch>
                      <a:fillRect/>
                    </a:stretch>
                  </pic:blipFill>
                  <pic:spPr>
                    <a:xfrm>
                      <a:off x="0" y="0"/>
                      <a:ext cx="62483" cy="60960"/>
                    </a:xfrm>
                    <a:prstGeom prst="rect">
                      <a:avLst/>
                    </a:prstGeom>
                  </pic:spPr>
                </pic:pic>
              </a:graphicData>
            </a:graphic>
          </wp:inline>
        </w:drawing>
      </w:r>
      <w:r>
        <w:rPr/>
      </w:r>
      <w:r>
        <w:rPr>
          <w:spacing w:val="-4"/>
          <w:sz w:val="20"/>
        </w:rPr>
        <w:t> </w:t>
      </w:r>
      <w:r>
        <w:rPr>
          <w:i/>
          <w:sz w:val="21"/>
        </w:rPr>
        <w:t>D</w:t>
      </w:r>
      <w:r>
        <w:rPr>
          <w:i/>
          <w:position w:val="-4"/>
          <w:sz w:val="12"/>
        </w:rPr>
        <w:t>I</w:t>
      </w:r>
      <w:r>
        <w:rPr>
          <w:i/>
          <w:spacing w:val="5"/>
          <w:position w:val="-4"/>
          <w:sz w:val="12"/>
        </w:rPr>
        <w:t> </w:t>
      </w:r>
      <w:r>
        <w:rPr>
          <w:sz w:val="21"/>
        </w:rPr>
        <w:t>)</w:t>
      </w:r>
    </w:p>
    <w:p>
      <w:pPr>
        <w:spacing w:before="28"/>
        <w:ind w:left="3" w:right="0" w:firstLine="0"/>
        <w:jc w:val="left"/>
        <w:rPr>
          <w:sz w:val="21"/>
        </w:rPr>
      </w:pPr>
      <w:r>
        <w:rPr/>
        <w:br w:type="column"/>
      </w:r>
      <w:r>
        <w:rPr/>
        <w:drawing>
          <wp:inline distT="0" distB="0" distL="0" distR="0">
            <wp:extent cx="79248" cy="60960"/>
            <wp:effectExtent l="0" t="0" r="0" b="0"/>
            <wp:docPr id="1173" name="Image 1173"/>
            <wp:cNvGraphicFramePr>
              <a:graphicFrameLocks/>
            </wp:cNvGraphicFramePr>
            <a:graphic>
              <a:graphicData uri="http://schemas.openxmlformats.org/drawingml/2006/picture">
                <pic:pic>
                  <pic:nvPicPr>
                    <pic:cNvPr id="1173" name="Image 1173"/>
                    <pic:cNvPicPr/>
                  </pic:nvPicPr>
                  <pic:blipFill>
                    <a:blip r:embed="rId623" cstate="print"/>
                    <a:stretch>
                      <a:fillRect/>
                    </a:stretch>
                  </pic:blipFill>
                  <pic:spPr>
                    <a:xfrm>
                      <a:off x="0" y="0"/>
                      <a:ext cx="79248" cy="60960"/>
                    </a:xfrm>
                    <a:prstGeom prst="rect">
                      <a:avLst/>
                    </a:prstGeom>
                  </pic:spPr>
                </pic:pic>
              </a:graphicData>
            </a:graphic>
          </wp:inline>
        </w:drawing>
      </w:r>
      <w:r>
        <w:rPr/>
      </w:r>
      <w:r>
        <w:rPr>
          <w:spacing w:val="-5"/>
          <w:sz w:val="21"/>
        </w:rPr>
        <w:t>...</w:t>
      </w:r>
    </w:p>
    <w:p>
      <w:pPr>
        <w:spacing w:before="28"/>
        <w:ind w:left="154" w:right="0" w:firstLine="0"/>
        <w:jc w:val="left"/>
        <w:rPr>
          <w:i/>
          <w:sz w:val="21"/>
        </w:rPr>
      </w:pPr>
      <w:r>
        <w:rPr/>
        <w:br w:type="column"/>
      </w:r>
      <w:r>
        <w:rPr>
          <w:spacing w:val="-2"/>
          <w:sz w:val="21"/>
        </w:rPr>
        <w:t>(</w:t>
      </w:r>
      <w:r>
        <w:rPr>
          <w:spacing w:val="-33"/>
          <w:sz w:val="21"/>
        </w:rPr>
        <w:t> </w:t>
      </w:r>
      <w:r>
        <w:rPr>
          <w:i/>
          <w:spacing w:val="-5"/>
          <w:sz w:val="21"/>
        </w:rPr>
        <w:t>A</w:t>
      </w:r>
      <w:r>
        <w:rPr>
          <w:i/>
          <w:spacing w:val="-5"/>
          <w:sz w:val="21"/>
          <w:vertAlign w:val="superscript"/>
        </w:rPr>
        <w:t>y</w:t>
      </w:r>
    </w:p>
    <w:p>
      <w:pPr>
        <w:spacing w:before="30"/>
        <w:ind w:left="47" w:right="0" w:firstLine="0"/>
        <w:jc w:val="left"/>
        <w:rPr>
          <w:i/>
          <w:sz w:val="12"/>
        </w:rPr>
      </w:pPr>
      <w:r>
        <w:rPr/>
        <w:br w:type="column"/>
      </w:r>
      <w:r>
        <w:rPr/>
        <w:drawing>
          <wp:inline distT="0" distB="0" distL="0" distR="0">
            <wp:extent cx="62483" cy="60960"/>
            <wp:effectExtent l="0" t="0" r="0" b="0"/>
            <wp:docPr id="1174" name="Image 1174"/>
            <wp:cNvGraphicFramePr>
              <a:graphicFrameLocks/>
            </wp:cNvGraphicFramePr>
            <a:graphic>
              <a:graphicData uri="http://schemas.openxmlformats.org/drawingml/2006/picture">
                <pic:pic>
                  <pic:nvPicPr>
                    <pic:cNvPr id="1174" name="Image 1174"/>
                    <pic:cNvPicPr/>
                  </pic:nvPicPr>
                  <pic:blipFill>
                    <a:blip r:embed="rId624" cstate="print"/>
                    <a:stretch>
                      <a:fillRect/>
                    </a:stretch>
                  </pic:blipFill>
                  <pic:spPr>
                    <a:xfrm>
                      <a:off x="0" y="0"/>
                      <a:ext cx="62483" cy="60960"/>
                    </a:xfrm>
                    <a:prstGeom prst="rect">
                      <a:avLst/>
                    </a:prstGeom>
                  </pic:spPr>
                </pic:pic>
              </a:graphicData>
            </a:graphic>
          </wp:inline>
        </w:drawing>
      </w:r>
      <w:r>
        <w:rPr/>
      </w:r>
      <w:r>
        <w:rPr>
          <w:spacing w:val="5"/>
          <w:sz w:val="20"/>
        </w:rPr>
        <w:t> </w:t>
      </w:r>
      <w:r>
        <w:rPr>
          <w:i/>
          <w:sz w:val="21"/>
        </w:rPr>
        <w:t>D</w:t>
      </w:r>
      <w:r>
        <w:rPr>
          <w:i/>
          <w:position w:val="-4"/>
          <w:sz w:val="12"/>
        </w:rPr>
        <w:t>J</w:t>
      </w:r>
      <w:r>
        <w:rPr>
          <w:i/>
          <w:spacing w:val="11"/>
          <w:position w:val="-4"/>
          <w:sz w:val="12"/>
        </w:rPr>
        <w:t> </w:t>
      </w:r>
      <w:r>
        <w:rPr>
          <w:sz w:val="21"/>
        </w:rPr>
        <w:t>)</w:t>
      </w:r>
      <w:r>
        <w:rPr>
          <w:spacing w:val="-1"/>
          <w:sz w:val="21"/>
        </w:rPr>
        <w:t> </w:t>
      </w:r>
      <w:r>
        <w:rPr>
          <w:spacing w:val="2"/>
          <w:sz w:val="21"/>
        </w:rPr>
        <w:drawing>
          <wp:inline distT="0" distB="0" distL="0" distR="0">
            <wp:extent cx="126492" cy="67056"/>
            <wp:effectExtent l="0" t="0" r="0" b="0"/>
            <wp:docPr id="1175" name="Image 1175"/>
            <wp:cNvGraphicFramePr>
              <a:graphicFrameLocks/>
            </wp:cNvGraphicFramePr>
            <a:graphic>
              <a:graphicData uri="http://schemas.openxmlformats.org/drawingml/2006/picture">
                <pic:pic>
                  <pic:nvPicPr>
                    <pic:cNvPr id="1175" name="Image 1175"/>
                    <pic:cNvPicPr/>
                  </pic:nvPicPr>
                  <pic:blipFill>
                    <a:blip r:embed="rId625" cstate="print"/>
                    <a:stretch>
                      <a:fillRect/>
                    </a:stretch>
                  </pic:blipFill>
                  <pic:spPr>
                    <a:xfrm>
                      <a:off x="0" y="0"/>
                      <a:ext cx="126492" cy="67056"/>
                    </a:xfrm>
                    <a:prstGeom prst="rect">
                      <a:avLst/>
                    </a:prstGeom>
                  </pic:spPr>
                </pic:pic>
              </a:graphicData>
            </a:graphic>
          </wp:inline>
        </w:drawing>
      </w:r>
      <w:r>
        <w:rPr>
          <w:spacing w:val="2"/>
          <w:sz w:val="21"/>
        </w:rPr>
      </w:r>
      <w:r>
        <w:rPr>
          <w:spacing w:val="32"/>
          <w:position w:val="-4"/>
          <w:sz w:val="21"/>
        </w:rPr>
        <w:t>  </w:t>
      </w:r>
      <w:r>
        <w:rPr>
          <w:i/>
          <w:position w:val="-4"/>
          <w:sz w:val="12"/>
        </w:rPr>
        <w:t>K</w:t>
      </w:r>
    </w:p>
    <w:p>
      <w:pPr>
        <w:spacing w:before="28"/>
        <w:ind w:left="56" w:right="0" w:firstLine="0"/>
        <w:jc w:val="left"/>
        <w:rPr>
          <w:sz w:val="19"/>
        </w:rPr>
      </w:pPr>
      <w:r>
        <w:rPr/>
        <w:br w:type="column"/>
      </w:r>
      <w:r>
        <w:rPr/>
        <w:drawing>
          <wp:inline distT="0" distB="0" distL="0" distR="0">
            <wp:extent cx="62484" cy="60960"/>
            <wp:effectExtent l="0" t="0" r="0" b="0"/>
            <wp:docPr id="1176" name="Image 1176"/>
            <wp:cNvGraphicFramePr>
              <a:graphicFrameLocks/>
            </wp:cNvGraphicFramePr>
            <a:graphic>
              <a:graphicData uri="http://schemas.openxmlformats.org/drawingml/2006/picture">
                <pic:pic>
                  <pic:nvPicPr>
                    <pic:cNvPr id="1176" name="Image 1176"/>
                    <pic:cNvPicPr/>
                  </pic:nvPicPr>
                  <pic:blipFill>
                    <a:blip r:embed="rId624" cstate="print"/>
                    <a:stretch>
                      <a:fillRect/>
                    </a:stretch>
                  </pic:blipFill>
                  <pic:spPr>
                    <a:xfrm>
                      <a:off x="0" y="0"/>
                      <a:ext cx="62484" cy="60960"/>
                    </a:xfrm>
                    <a:prstGeom prst="rect">
                      <a:avLst/>
                    </a:prstGeom>
                  </pic:spPr>
                </pic:pic>
              </a:graphicData>
            </a:graphic>
          </wp:inline>
        </w:drawing>
      </w:r>
      <w:r>
        <w:rPr/>
      </w:r>
      <w:r>
        <w:rPr>
          <w:sz w:val="20"/>
        </w:rPr>
        <w:t> </w:t>
      </w:r>
      <w:r>
        <w:rPr>
          <w:i/>
          <w:sz w:val="21"/>
        </w:rPr>
        <w:t>D</w:t>
      </w:r>
      <w:r>
        <w:rPr>
          <w:i/>
          <w:position w:val="-4"/>
          <w:sz w:val="12"/>
        </w:rPr>
        <w:t>K</w:t>
      </w:r>
      <w:r>
        <w:rPr>
          <w:i/>
          <w:spacing w:val="36"/>
          <w:position w:val="-4"/>
          <w:sz w:val="12"/>
        </w:rPr>
        <w:t> </w:t>
      </w:r>
      <w:r>
        <w:rPr>
          <w:position w:val="-8"/>
          <w:sz w:val="19"/>
        </w:rPr>
        <w:t>;</w:t>
      </w:r>
    </w:p>
    <w:p>
      <w:pPr>
        <w:spacing w:after="0"/>
        <w:jc w:val="left"/>
        <w:rPr>
          <w:sz w:val="19"/>
        </w:rPr>
        <w:sectPr>
          <w:type w:val="continuous"/>
          <w:pgSz w:w="8400" w:h="11910"/>
          <w:pgMar w:header="523" w:footer="0" w:top="1340" w:bottom="280" w:left="520" w:right="560"/>
          <w:cols w:num="6" w:equalWidth="0">
            <w:col w:w="2549" w:space="40"/>
            <w:col w:w="511" w:space="39"/>
            <w:col w:w="301" w:space="40"/>
            <w:col w:w="445" w:space="39"/>
            <w:col w:w="1046" w:space="39"/>
            <w:col w:w="2271"/>
          </w:cols>
        </w:sectPr>
      </w:pPr>
    </w:p>
    <w:p>
      <w:pPr>
        <w:pStyle w:val="ListParagraph"/>
        <w:numPr>
          <w:ilvl w:val="0"/>
          <w:numId w:val="55"/>
        </w:numPr>
        <w:tabs>
          <w:tab w:pos="895" w:val="left" w:leader="none"/>
        </w:tabs>
        <w:spacing w:line="240" w:lineRule="auto" w:before="23" w:after="0"/>
        <w:ind w:left="895" w:right="0" w:hanging="196"/>
        <w:jc w:val="left"/>
        <w:rPr>
          <w:sz w:val="19"/>
        </w:rPr>
      </w:pPr>
      <w:r>
        <w:rPr/>
        <mc:AlternateContent>
          <mc:Choice Requires="wps">
            <w:drawing>
              <wp:anchor distT="0" distB="0" distL="0" distR="0" allowOverlap="1" layoutInCell="1" locked="0" behindDoc="0" simplePos="0" relativeHeight="15958528">
                <wp:simplePos x="0" y="0"/>
                <wp:positionH relativeFrom="page">
                  <wp:posOffset>3509771</wp:posOffset>
                </wp:positionH>
                <wp:positionV relativeFrom="paragraph">
                  <wp:posOffset>238557</wp:posOffset>
                </wp:positionV>
                <wp:extent cx="60960" cy="55244"/>
                <wp:effectExtent l="0" t="0" r="0" b="0"/>
                <wp:wrapNone/>
                <wp:docPr id="1177" name="Graphic 1177"/>
                <wp:cNvGraphicFramePr>
                  <a:graphicFrameLocks/>
                </wp:cNvGraphicFramePr>
                <a:graphic>
                  <a:graphicData uri="http://schemas.microsoft.com/office/word/2010/wordprocessingShape">
                    <wps:wsp>
                      <wps:cNvPr id="1177" name="Graphic 1177"/>
                      <wps:cNvSpPr/>
                      <wps:spPr>
                        <a:xfrm>
                          <a:off x="0" y="0"/>
                          <a:ext cx="60960" cy="55244"/>
                        </a:xfrm>
                        <a:custGeom>
                          <a:avLst/>
                          <a:gdLst/>
                          <a:ahLst/>
                          <a:cxnLst/>
                          <a:rect l="l" t="t" r="r" b="b"/>
                          <a:pathLst>
                            <a:path w="60960" h="55244">
                              <a:moveTo>
                                <a:pt x="60959" y="54864"/>
                              </a:moveTo>
                              <a:lnTo>
                                <a:pt x="56387" y="54864"/>
                              </a:lnTo>
                              <a:lnTo>
                                <a:pt x="30479" y="7620"/>
                              </a:lnTo>
                              <a:lnTo>
                                <a:pt x="6095" y="54864"/>
                              </a:lnTo>
                              <a:lnTo>
                                <a:pt x="0" y="54864"/>
                              </a:lnTo>
                              <a:lnTo>
                                <a:pt x="28955" y="0"/>
                              </a:lnTo>
                              <a:lnTo>
                                <a:pt x="32003" y="0"/>
                              </a:lnTo>
                              <a:lnTo>
                                <a:pt x="60959"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6.359985pt;margin-top:18.784058pt;width:4.8pt;height:4.350pt;mso-position-horizontal-relative:page;mso-position-vertical-relative:paragraph;z-index:15958528" id="docshape536" coordorigin="5527,376" coordsize="96,87" path="m5623,462l5616,462,5575,388,5537,462,5527,462,5573,376,5578,376,5623,462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59040">
                <wp:simplePos x="0" y="0"/>
                <wp:positionH relativeFrom="page">
                  <wp:posOffset>3342132</wp:posOffset>
                </wp:positionH>
                <wp:positionV relativeFrom="paragraph">
                  <wp:posOffset>238557</wp:posOffset>
                </wp:positionV>
                <wp:extent cx="60960" cy="55244"/>
                <wp:effectExtent l="0" t="0" r="0" b="0"/>
                <wp:wrapNone/>
                <wp:docPr id="1178" name="Graphic 1178"/>
                <wp:cNvGraphicFramePr>
                  <a:graphicFrameLocks/>
                </wp:cNvGraphicFramePr>
                <a:graphic>
                  <a:graphicData uri="http://schemas.microsoft.com/office/word/2010/wordprocessingShape">
                    <wps:wsp>
                      <wps:cNvPr id="1178" name="Graphic 1178"/>
                      <wps:cNvSpPr/>
                      <wps:spPr>
                        <a:xfrm>
                          <a:off x="0" y="0"/>
                          <a:ext cx="60960" cy="55244"/>
                        </a:xfrm>
                        <a:custGeom>
                          <a:avLst/>
                          <a:gdLst/>
                          <a:ahLst/>
                          <a:cxnLst/>
                          <a:rect l="l" t="t" r="r" b="b"/>
                          <a:pathLst>
                            <a:path w="60960" h="55244">
                              <a:moveTo>
                                <a:pt x="60959" y="54864"/>
                              </a:moveTo>
                              <a:lnTo>
                                <a:pt x="56387" y="54864"/>
                              </a:lnTo>
                              <a:lnTo>
                                <a:pt x="30479" y="7620"/>
                              </a:lnTo>
                              <a:lnTo>
                                <a:pt x="6095" y="54864"/>
                              </a:lnTo>
                              <a:lnTo>
                                <a:pt x="0" y="54864"/>
                              </a:lnTo>
                              <a:lnTo>
                                <a:pt x="28955" y="0"/>
                              </a:lnTo>
                              <a:lnTo>
                                <a:pt x="32003" y="0"/>
                              </a:lnTo>
                              <a:lnTo>
                                <a:pt x="60959"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3.160004pt;margin-top:18.784058pt;width:4.8pt;height:4.350pt;mso-position-horizontal-relative:page;mso-position-vertical-relative:paragraph;z-index:15959040" id="docshape537" coordorigin="5263,376" coordsize="96,87" path="m5359,462l5352,462,5311,388,5273,462,5263,462,5309,376,5314,376,5359,462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59552">
                <wp:simplePos x="0" y="0"/>
                <wp:positionH relativeFrom="page">
                  <wp:posOffset>2764535</wp:posOffset>
                </wp:positionH>
                <wp:positionV relativeFrom="paragraph">
                  <wp:posOffset>233985</wp:posOffset>
                </wp:positionV>
                <wp:extent cx="97790" cy="60960"/>
                <wp:effectExtent l="0" t="0" r="0" b="0"/>
                <wp:wrapNone/>
                <wp:docPr id="1179" name="Graphic 1179"/>
                <wp:cNvGraphicFramePr>
                  <a:graphicFrameLocks/>
                </wp:cNvGraphicFramePr>
                <a:graphic>
                  <a:graphicData uri="http://schemas.microsoft.com/office/word/2010/wordprocessingShape">
                    <wps:wsp>
                      <wps:cNvPr id="1179" name="Graphic 1179"/>
                      <wps:cNvSpPr/>
                      <wps:spPr>
                        <a:xfrm>
                          <a:off x="0" y="0"/>
                          <a:ext cx="97790" cy="60960"/>
                        </a:xfrm>
                        <a:custGeom>
                          <a:avLst/>
                          <a:gdLst/>
                          <a:ahLst/>
                          <a:cxnLst/>
                          <a:rect l="l" t="t" r="r" b="b"/>
                          <a:pathLst>
                            <a:path w="97790" h="60960">
                              <a:moveTo>
                                <a:pt x="65532" y="60960"/>
                              </a:moveTo>
                              <a:lnTo>
                                <a:pt x="60960" y="60960"/>
                              </a:lnTo>
                              <a:lnTo>
                                <a:pt x="62484" y="56388"/>
                              </a:lnTo>
                              <a:lnTo>
                                <a:pt x="65532" y="51816"/>
                              </a:lnTo>
                              <a:lnTo>
                                <a:pt x="67056" y="48768"/>
                              </a:lnTo>
                              <a:lnTo>
                                <a:pt x="68580" y="44196"/>
                              </a:lnTo>
                              <a:lnTo>
                                <a:pt x="73152" y="39624"/>
                              </a:lnTo>
                              <a:lnTo>
                                <a:pt x="77724" y="33528"/>
                              </a:lnTo>
                              <a:lnTo>
                                <a:pt x="0" y="33528"/>
                              </a:lnTo>
                              <a:lnTo>
                                <a:pt x="0" y="27432"/>
                              </a:lnTo>
                              <a:lnTo>
                                <a:pt x="77724" y="27432"/>
                              </a:lnTo>
                              <a:lnTo>
                                <a:pt x="73152" y="21336"/>
                              </a:lnTo>
                              <a:lnTo>
                                <a:pt x="68580" y="16764"/>
                              </a:lnTo>
                              <a:lnTo>
                                <a:pt x="67056" y="13716"/>
                              </a:lnTo>
                              <a:lnTo>
                                <a:pt x="65532" y="9144"/>
                              </a:lnTo>
                              <a:lnTo>
                                <a:pt x="62484" y="6096"/>
                              </a:lnTo>
                              <a:lnTo>
                                <a:pt x="60960" y="0"/>
                              </a:lnTo>
                              <a:lnTo>
                                <a:pt x="65532" y="0"/>
                              </a:lnTo>
                              <a:lnTo>
                                <a:pt x="74676" y="12192"/>
                              </a:lnTo>
                              <a:lnTo>
                                <a:pt x="82296" y="16764"/>
                              </a:lnTo>
                              <a:lnTo>
                                <a:pt x="92964" y="27432"/>
                              </a:lnTo>
                              <a:lnTo>
                                <a:pt x="97536" y="28956"/>
                              </a:lnTo>
                              <a:lnTo>
                                <a:pt x="97536" y="32004"/>
                              </a:lnTo>
                              <a:lnTo>
                                <a:pt x="92964" y="35052"/>
                              </a:lnTo>
                              <a:lnTo>
                                <a:pt x="80772" y="44196"/>
                              </a:lnTo>
                              <a:lnTo>
                                <a:pt x="74676" y="50292"/>
                              </a:lnTo>
                              <a:lnTo>
                                <a:pt x="70104" y="56388"/>
                              </a:lnTo>
                              <a:lnTo>
                                <a:pt x="65532" y="6096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7.679993pt;margin-top:18.424057pt;width:7.7pt;height:4.8pt;mso-position-horizontal-relative:page;mso-position-vertical-relative:paragraph;z-index:15959552" id="docshape538" coordorigin="4354,368" coordsize="154,96" path="m4457,464l4450,464,4452,457,4457,450,4459,445,4462,438,4469,431,4476,421,4354,421,4354,412,4476,412,4469,402,4462,395,4459,390,4457,383,4452,378,4450,368,4457,368,4471,388,4483,395,4500,412,4507,414,4507,419,4500,424,4481,438,4471,448,4464,457,4457,464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60064">
                <wp:simplePos x="0" y="0"/>
                <wp:positionH relativeFrom="page">
                  <wp:posOffset>2214372</wp:posOffset>
                </wp:positionH>
                <wp:positionV relativeFrom="paragraph">
                  <wp:posOffset>238557</wp:posOffset>
                </wp:positionV>
                <wp:extent cx="60960" cy="55244"/>
                <wp:effectExtent l="0" t="0" r="0" b="0"/>
                <wp:wrapNone/>
                <wp:docPr id="1180" name="Graphic 1180"/>
                <wp:cNvGraphicFramePr>
                  <a:graphicFrameLocks/>
                </wp:cNvGraphicFramePr>
                <a:graphic>
                  <a:graphicData uri="http://schemas.microsoft.com/office/word/2010/wordprocessingShape">
                    <wps:wsp>
                      <wps:cNvPr id="1180" name="Graphic 1180"/>
                      <wps:cNvSpPr/>
                      <wps:spPr>
                        <a:xfrm>
                          <a:off x="0" y="0"/>
                          <a:ext cx="60960" cy="55244"/>
                        </a:xfrm>
                        <a:custGeom>
                          <a:avLst/>
                          <a:gdLst/>
                          <a:ahLst/>
                          <a:cxnLst/>
                          <a:rect l="l" t="t" r="r" b="b"/>
                          <a:pathLst>
                            <a:path w="60960" h="55244">
                              <a:moveTo>
                                <a:pt x="60960" y="54864"/>
                              </a:moveTo>
                              <a:lnTo>
                                <a:pt x="54864" y="54864"/>
                              </a:lnTo>
                              <a:lnTo>
                                <a:pt x="30480" y="7620"/>
                              </a:lnTo>
                              <a:lnTo>
                                <a:pt x="4572" y="54864"/>
                              </a:lnTo>
                              <a:lnTo>
                                <a:pt x="0" y="54864"/>
                              </a:lnTo>
                              <a:lnTo>
                                <a:pt x="28956" y="0"/>
                              </a:lnTo>
                              <a:lnTo>
                                <a:pt x="32004" y="0"/>
                              </a:lnTo>
                              <a:lnTo>
                                <a:pt x="60960"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4.360001pt;margin-top:18.784058pt;width:4.8pt;height:4.350pt;mso-position-horizontal-relative:page;mso-position-vertical-relative:paragraph;z-index:15960064" id="docshape539" coordorigin="3487,376" coordsize="96,87" path="m3583,462l3574,462,3535,388,3494,462,3487,462,3533,376,3538,376,3583,462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60576">
                <wp:simplePos x="0" y="0"/>
                <wp:positionH relativeFrom="page">
                  <wp:posOffset>2046732</wp:posOffset>
                </wp:positionH>
                <wp:positionV relativeFrom="paragraph">
                  <wp:posOffset>238557</wp:posOffset>
                </wp:positionV>
                <wp:extent cx="60960" cy="55244"/>
                <wp:effectExtent l="0" t="0" r="0" b="0"/>
                <wp:wrapNone/>
                <wp:docPr id="1181" name="Graphic 1181"/>
                <wp:cNvGraphicFramePr>
                  <a:graphicFrameLocks/>
                </wp:cNvGraphicFramePr>
                <a:graphic>
                  <a:graphicData uri="http://schemas.microsoft.com/office/word/2010/wordprocessingShape">
                    <wps:wsp>
                      <wps:cNvPr id="1181" name="Graphic 1181"/>
                      <wps:cNvSpPr/>
                      <wps:spPr>
                        <a:xfrm>
                          <a:off x="0" y="0"/>
                          <a:ext cx="60960" cy="55244"/>
                        </a:xfrm>
                        <a:custGeom>
                          <a:avLst/>
                          <a:gdLst/>
                          <a:ahLst/>
                          <a:cxnLst/>
                          <a:rect l="l" t="t" r="r" b="b"/>
                          <a:pathLst>
                            <a:path w="60960" h="55244">
                              <a:moveTo>
                                <a:pt x="60960" y="54864"/>
                              </a:moveTo>
                              <a:lnTo>
                                <a:pt x="54864" y="54864"/>
                              </a:lnTo>
                              <a:lnTo>
                                <a:pt x="30480" y="7620"/>
                              </a:lnTo>
                              <a:lnTo>
                                <a:pt x="4572" y="54864"/>
                              </a:lnTo>
                              <a:lnTo>
                                <a:pt x="0" y="54864"/>
                              </a:lnTo>
                              <a:lnTo>
                                <a:pt x="28956" y="0"/>
                              </a:lnTo>
                              <a:lnTo>
                                <a:pt x="32004" y="0"/>
                              </a:lnTo>
                              <a:lnTo>
                                <a:pt x="60960"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1.160004pt;margin-top:18.784058pt;width:4.8pt;height:4.350pt;mso-position-horizontal-relative:page;mso-position-vertical-relative:paragraph;z-index:15960576" id="docshape540" coordorigin="3223,376" coordsize="96,87" path="m3319,462l3310,462,3271,388,3230,462,3223,462,3269,376,3274,376,3319,46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538432">
                <wp:simplePos x="0" y="0"/>
                <wp:positionH relativeFrom="page">
                  <wp:posOffset>2404921</wp:posOffset>
                </wp:positionH>
                <wp:positionV relativeFrom="paragraph">
                  <wp:posOffset>262879</wp:posOffset>
                </wp:positionV>
                <wp:extent cx="22860" cy="76200"/>
                <wp:effectExtent l="0" t="0" r="0" b="0"/>
                <wp:wrapNone/>
                <wp:docPr id="1182" name="Textbox 1182"/>
                <wp:cNvGraphicFramePr>
                  <a:graphicFrameLocks/>
                </wp:cNvGraphicFramePr>
                <a:graphic>
                  <a:graphicData uri="http://schemas.microsoft.com/office/word/2010/wordprocessingShape">
                    <wps:wsp>
                      <wps:cNvPr id="1182" name="Textbox 1182"/>
                      <wps:cNvSpPr txBox="1"/>
                      <wps:spPr>
                        <a:xfrm>
                          <a:off x="0" y="0"/>
                          <a:ext cx="22860" cy="76200"/>
                        </a:xfrm>
                        <a:prstGeom prst="rect">
                          <a:avLst/>
                        </a:prstGeom>
                      </wps:spPr>
                      <wps:txbx>
                        <w:txbxContent>
                          <w:p>
                            <w:pPr>
                              <w:spacing w:line="120" w:lineRule="exact" w:before="0"/>
                              <w:ind w:left="0" w:right="0" w:firstLine="0"/>
                              <w:jc w:val="left"/>
                              <w:rPr>
                                <w:i/>
                                <w:sz w:val="11"/>
                              </w:rPr>
                            </w:pPr>
                            <w:r>
                              <w:rPr>
                                <w:i/>
                                <w:spacing w:val="-12"/>
                                <w:sz w:val="11"/>
                              </w:rPr>
                              <w:t>I</w:t>
                            </w:r>
                          </w:p>
                        </w:txbxContent>
                      </wps:txbx>
                      <wps:bodyPr wrap="square" lIns="0" tIns="0" rIns="0" bIns="0" rtlCol="0">
                        <a:noAutofit/>
                      </wps:bodyPr>
                    </wps:wsp>
                  </a:graphicData>
                </a:graphic>
              </wp:anchor>
            </w:drawing>
          </mc:Choice>
          <mc:Fallback>
            <w:pict>
              <v:shape style="position:absolute;margin-left:189.363861pt;margin-top:20.69915pt;width:1.8pt;height:6pt;mso-position-horizontal-relative:page;mso-position-vertical-relative:paragraph;z-index:-19778048" type="#_x0000_t202" id="docshape541" filled="false" stroked="false">
                <v:textbox inset="0,0,0,0">
                  <w:txbxContent>
                    <w:p>
                      <w:pPr>
                        <w:spacing w:line="120" w:lineRule="exact" w:before="0"/>
                        <w:ind w:left="0" w:right="0" w:firstLine="0"/>
                        <w:jc w:val="left"/>
                        <w:rPr>
                          <w:i/>
                          <w:sz w:val="11"/>
                        </w:rPr>
                      </w:pPr>
                      <w:r>
                        <w:rPr>
                          <w:i/>
                          <w:spacing w:val="-12"/>
                          <w:sz w:val="11"/>
                        </w:rPr>
                        <w:t>I</w:t>
                      </w:r>
                    </w:p>
                  </w:txbxContent>
                </v:textbox>
                <w10:wrap type="none"/>
              </v:shape>
            </w:pict>
          </mc:Fallback>
        </mc:AlternateContent>
      </w:r>
      <w:r>
        <w:rPr/>
        <mc:AlternateContent>
          <mc:Choice Requires="wps">
            <w:drawing>
              <wp:anchor distT="0" distB="0" distL="0" distR="0" allowOverlap="1" layoutInCell="1" locked="0" behindDoc="1" simplePos="0" relativeHeight="483538944">
                <wp:simplePos x="0" y="0"/>
                <wp:positionH relativeFrom="page">
                  <wp:posOffset>2997742</wp:posOffset>
                </wp:positionH>
                <wp:positionV relativeFrom="paragraph">
                  <wp:posOffset>262879</wp:posOffset>
                </wp:positionV>
                <wp:extent cx="22860" cy="76200"/>
                <wp:effectExtent l="0" t="0" r="0" b="0"/>
                <wp:wrapNone/>
                <wp:docPr id="1183" name="Textbox 1183"/>
                <wp:cNvGraphicFramePr>
                  <a:graphicFrameLocks/>
                </wp:cNvGraphicFramePr>
                <a:graphic>
                  <a:graphicData uri="http://schemas.microsoft.com/office/word/2010/wordprocessingShape">
                    <wps:wsp>
                      <wps:cNvPr id="1183" name="Textbox 1183"/>
                      <wps:cNvSpPr txBox="1"/>
                      <wps:spPr>
                        <a:xfrm>
                          <a:off x="0" y="0"/>
                          <a:ext cx="22860" cy="76200"/>
                        </a:xfrm>
                        <a:prstGeom prst="rect">
                          <a:avLst/>
                        </a:prstGeom>
                      </wps:spPr>
                      <wps:txbx>
                        <w:txbxContent>
                          <w:p>
                            <w:pPr>
                              <w:spacing w:line="120" w:lineRule="exact" w:before="0"/>
                              <w:ind w:left="0" w:right="0" w:firstLine="0"/>
                              <w:jc w:val="left"/>
                              <w:rPr>
                                <w:i/>
                                <w:sz w:val="11"/>
                              </w:rPr>
                            </w:pPr>
                            <w:r>
                              <w:rPr>
                                <w:i/>
                                <w:spacing w:val="-12"/>
                                <w:sz w:val="11"/>
                              </w:rPr>
                              <w:t>I</w:t>
                            </w:r>
                          </w:p>
                        </w:txbxContent>
                      </wps:txbx>
                      <wps:bodyPr wrap="square" lIns="0" tIns="0" rIns="0" bIns="0" rtlCol="0">
                        <a:noAutofit/>
                      </wps:bodyPr>
                    </wps:wsp>
                  </a:graphicData>
                </a:graphic>
              </wp:anchor>
            </w:drawing>
          </mc:Choice>
          <mc:Fallback>
            <w:pict>
              <v:shape style="position:absolute;margin-left:236.042755pt;margin-top:20.69915pt;width:1.8pt;height:6pt;mso-position-horizontal-relative:page;mso-position-vertical-relative:paragraph;z-index:-19777536" type="#_x0000_t202" id="docshape542" filled="false" stroked="false">
                <v:textbox inset="0,0,0,0">
                  <w:txbxContent>
                    <w:p>
                      <w:pPr>
                        <w:spacing w:line="120" w:lineRule="exact" w:before="0"/>
                        <w:ind w:left="0" w:right="0" w:firstLine="0"/>
                        <w:jc w:val="left"/>
                        <w:rPr>
                          <w:i/>
                          <w:sz w:val="11"/>
                        </w:rPr>
                      </w:pPr>
                      <w:r>
                        <w:rPr>
                          <w:i/>
                          <w:spacing w:val="-12"/>
                          <w:sz w:val="11"/>
                        </w:rPr>
                        <w:t>I</w:t>
                      </w:r>
                    </w:p>
                  </w:txbxContent>
                </v:textbox>
                <w10:wrap type="none"/>
              </v:shape>
            </w:pict>
          </mc:Fallback>
        </mc:AlternateContent>
      </w:r>
      <w:r>
        <w:rPr/>
        <mc:AlternateContent>
          <mc:Choice Requires="wps">
            <w:drawing>
              <wp:anchor distT="0" distB="0" distL="0" distR="0" allowOverlap="1" layoutInCell="1" locked="0" behindDoc="1" simplePos="0" relativeHeight="483539456">
                <wp:simplePos x="0" y="0"/>
                <wp:positionH relativeFrom="page">
                  <wp:posOffset>3700338</wp:posOffset>
                </wp:positionH>
                <wp:positionV relativeFrom="paragraph">
                  <wp:posOffset>262879</wp:posOffset>
                </wp:positionV>
                <wp:extent cx="22860" cy="76200"/>
                <wp:effectExtent l="0" t="0" r="0" b="0"/>
                <wp:wrapNone/>
                <wp:docPr id="1184" name="Textbox 1184"/>
                <wp:cNvGraphicFramePr>
                  <a:graphicFrameLocks/>
                </wp:cNvGraphicFramePr>
                <a:graphic>
                  <a:graphicData uri="http://schemas.microsoft.com/office/word/2010/wordprocessingShape">
                    <wps:wsp>
                      <wps:cNvPr id="1184" name="Textbox 1184"/>
                      <wps:cNvSpPr txBox="1"/>
                      <wps:spPr>
                        <a:xfrm>
                          <a:off x="0" y="0"/>
                          <a:ext cx="22860" cy="76200"/>
                        </a:xfrm>
                        <a:prstGeom prst="rect">
                          <a:avLst/>
                        </a:prstGeom>
                      </wps:spPr>
                      <wps:txbx>
                        <w:txbxContent>
                          <w:p>
                            <w:pPr>
                              <w:spacing w:line="120" w:lineRule="exact" w:before="0"/>
                              <w:ind w:left="0" w:right="0" w:firstLine="0"/>
                              <w:jc w:val="left"/>
                              <w:rPr>
                                <w:i/>
                                <w:sz w:val="11"/>
                              </w:rPr>
                            </w:pPr>
                            <w:r>
                              <w:rPr>
                                <w:i/>
                                <w:spacing w:val="-12"/>
                                <w:sz w:val="11"/>
                              </w:rPr>
                              <w:t>I</w:t>
                            </w:r>
                          </w:p>
                        </w:txbxContent>
                      </wps:txbx>
                      <wps:bodyPr wrap="square" lIns="0" tIns="0" rIns="0" bIns="0" rtlCol="0">
                        <a:noAutofit/>
                      </wps:bodyPr>
                    </wps:wsp>
                  </a:graphicData>
                </a:graphic>
              </wp:anchor>
            </w:drawing>
          </mc:Choice>
          <mc:Fallback>
            <w:pict>
              <v:shape style="position:absolute;margin-left:291.365265pt;margin-top:20.69915pt;width:1.8pt;height:6pt;mso-position-horizontal-relative:page;mso-position-vertical-relative:paragraph;z-index:-19777024" type="#_x0000_t202" id="docshape543" filled="false" stroked="false">
                <v:textbox inset="0,0,0,0">
                  <w:txbxContent>
                    <w:p>
                      <w:pPr>
                        <w:spacing w:line="120" w:lineRule="exact" w:before="0"/>
                        <w:ind w:left="0" w:right="0" w:firstLine="0"/>
                        <w:jc w:val="left"/>
                        <w:rPr>
                          <w:i/>
                          <w:sz w:val="11"/>
                        </w:rPr>
                      </w:pPr>
                      <w:r>
                        <w:rPr>
                          <w:i/>
                          <w:spacing w:val="-12"/>
                          <w:sz w:val="11"/>
                        </w:rPr>
                        <w:t>I</w:t>
                      </w:r>
                    </w:p>
                  </w:txbxContent>
                </v:textbox>
                <w10:wrap type="none"/>
              </v:shape>
            </w:pict>
          </mc:Fallback>
        </mc:AlternateContent>
      </w:r>
      <w:r>
        <w:rPr>
          <w:sz w:val="19"/>
        </w:rPr>
        <w:t>Intra-dimensional</w:t>
      </w:r>
      <w:r>
        <w:rPr>
          <w:spacing w:val="32"/>
          <w:sz w:val="19"/>
        </w:rPr>
        <w:t> </w:t>
      </w:r>
      <w:r>
        <w:rPr>
          <w:sz w:val="19"/>
        </w:rPr>
        <w:t>association</w:t>
      </w:r>
      <w:r>
        <w:rPr>
          <w:spacing w:val="30"/>
          <w:sz w:val="19"/>
        </w:rPr>
        <w:t> </w:t>
      </w:r>
      <w:r>
        <w:rPr>
          <w:spacing w:val="-2"/>
          <w:sz w:val="19"/>
        </w:rPr>
        <w:t>rules:</w:t>
      </w:r>
    </w:p>
    <w:p>
      <w:pPr>
        <w:spacing w:after="0" w:line="240" w:lineRule="auto"/>
        <w:jc w:val="left"/>
        <w:rPr>
          <w:sz w:val="19"/>
        </w:rPr>
        <w:sectPr>
          <w:type w:val="continuous"/>
          <w:pgSz w:w="8400" w:h="11910"/>
          <w:pgMar w:header="523" w:footer="0" w:top="1340" w:bottom="280" w:left="520" w:right="560"/>
        </w:sectPr>
      </w:pPr>
    </w:p>
    <w:p>
      <w:pPr>
        <w:spacing w:before="52"/>
        <w:ind w:left="0" w:right="0" w:firstLine="0"/>
        <w:jc w:val="right"/>
        <w:rPr>
          <w:i/>
          <w:sz w:val="18"/>
        </w:rPr>
      </w:pPr>
      <w:r>
        <w:rPr/>
        <mc:AlternateContent>
          <mc:Choice Requires="wps">
            <w:drawing>
              <wp:anchor distT="0" distB="0" distL="0" distR="0" allowOverlap="1" layoutInCell="1" locked="0" behindDoc="1" simplePos="0" relativeHeight="483537920">
                <wp:simplePos x="0" y="0"/>
                <wp:positionH relativeFrom="page">
                  <wp:posOffset>1699290</wp:posOffset>
                </wp:positionH>
                <wp:positionV relativeFrom="paragraph">
                  <wp:posOffset>109538</wp:posOffset>
                </wp:positionV>
                <wp:extent cx="22860" cy="76200"/>
                <wp:effectExtent l="0" t="0" r="0" b="0"/>
                <wp:wrapNone/>
                <wp:docPr id="1185" name="Textbox 1185"/>
                <wp:cNvGraphicFramePr>
                  <a:graphicFrameLocks/>
                </wp:cNvGraphicFramePr>
                <a:graphic>
                  <a:graphicData uri="http://schemas.microsoft.com/office/word/2010/wordprocessingShape">
                    <wps:wsp>
                      <wps:cNvPr id="1185" name="Textbox 1185"/>
                      <wps:cNvSpPr txBox="1"/>
                      <wps:spPr>
                        <a:xfrm>
                          <a:off x="0" y="0"/>
                          <a:ext cx="22860" cy="76200"/>
                        </a:xfrm>
                        <a:prstGeom prst="rect">
                          <a:avLst/>
                        </a:prstGeom>
                      </wps:spPr>
                      <wps:txbx>
                        <w:txbxContent>
                          <w:p>
                            <w:pPr>
                              <w:spacing w:line="120" w:lineRule="exact" w:before="0"/>
                              <w:ind w:left="0" w:right="0" w:firstLine="0"/>
                              <w:jc w:val="left"/>
                              <w:rPr>
                                <w:i/>
                                <w:sz w:val="11"/>
                              </w:rPr>
                            </w:pPr>
                            <w:r>
                              <w:rPr>
                                <w:i/>
                                <w:spacing w:val="-12"/>
                                <w:sz w:val="11"/>
                              </w:rPr>
                              <w:t>I</w:t>
                            </w:r>
                          </w:p>
                        </w:txbxContent>
                      </wps:txbx>
                      <wps:bodyPr wrap="square" lIns="0" tIns="0" rIns="0" bIns="0" rtlCol="0">
                        <a:noAutofit/>
                      </wps:bodyPr>
                    </wps:wsp>
                  </a:graphicData>
                </a:graphic>
              </wp:anchor>
            </w:drawing>
          </mc:Choice>
          <mc:Fallback>
            <w:pict>
              <v:shape style="position:absolute;margin-left:133.802383pt;margin-top:8.625078pt;width:1.8pt;height:6pt;mso-position-horizontal-relative:page;mso-position-vertical-relative:paragraph;z-index:-19778560" type="#_x0000_t202" id="docshape544" filled="false" stroked="false">
                <v:textbox inset="0,0,0,0">
                  <w:txbxContent>
                    <w:p>
                      <w:pPr>
                        <w:spacing w:line="120" w:lineRule="exact" w:before="0"/>
                        <w:ind w:left="0" w:right="0" w:firstLine="0"/>
                        <w:jc w:val="left"/>
                        <w:rPr>
                          <w:i/>
                          <w:sz w:val="11"/>
                        </w:rPr>
                      </w:pPr>
                      <w:r>
                        <w:rPr>
                          <w:i/>
                          <w:spacing w:val="-12"/>
                          <w:sz w:val="11"/>
                        </w:rPr>
                        <w:t>I</w:t>
                      </w:r>
                    </w:p>
                  </w:txbxContent>
                </v:textbox>
                <w10:wrap type="none"/>
              </v:shape>
            </w:pict>
          </mc:Fallback>
        </mc:AlternateContent>
      </w:r>
      <w:r>
        <w:rPr>
          <w:spacing w:val="-5"/>
          <w:sz w:val="18"/>
        </w:rPr>
        <w:t>(</w:t>
      </w:r>
      <w:r>
        <w:rPr>
          <w:i/>
          <w:spacing w:val="-5"/>
          <w:sz w:val="18"/>
        </w:rPr>
        <w:t>A</w:t>
      </w:r>
      <w:r>
        <w:rPr>
          <w:i/>
          <w:spacing w:val="-5"/>
          <w:sz w:val="18"/>
          <w:vertAlign w:val="superscript"/>
        </w:rPr>
        <w:t>x</w:t>
      </w:r>
    </w:p>
    <w:p>
      <w:pPr>
        <w:spacing w:before="52"/>
        <w:ind w:left="27" w:right="0" w:firstLine="0"/>
        <w:jc w:val="left"/>
        <w:rPr>
          <w:sz w:val="18"/>
        </w:rPr>
      </w:pPr>
      <w:r>
        <w:rPr/>
        <w:br w:type="column"/>
      </w:r>
      <w:r>
        <w:rPr/>
        <w:drawing>
          <wp:inline distT="0" distB="0" distL="0" distR="0">
            <wp:extent cx="48768" cy="54863"/>
            <wp:effectExtent l="0" t="0" r="0" b="0"/>
            <wp:docPr id="1186" name="Image 1186"/>
            <wp:cNvGraphicFramePr>
              <a:graphicFrameLocks/>
            </wp:cNvGraphicFramePr>
            <a:graphic>
              <a:graphicData uri="http://schemas.openxmlformats.org/drawingml/2006/picture">
                <pic:pic>
                  <pic:nvPicPr>
                    <pic:cNvPr id="1186" name="Image 1186"/>
                    <pic:cNvPicPr/>
                  </pic:nvPicPr>
                  <pic:blipFill>
                    <a:blip r:embed="rId626" cstate="print"/>
                    <a:stretch>
                      <a:fillRect/>
                    </a:stretch>
                  </pic:blipFill>
                  <pic:spPr>
                    <a:xfrm>
                      <a:off x="0" y="0"/>
                      <a:ext cx="48768" cy="54863"/>
                    </a:xfrm>
                    <a:prstGeom prst="rect">
                      <a:avLst/>
                    </a:prstGeom>
                  </pic:spPr>
                </pic:pic>
              </a:graphicData>
            </a:graphic>
          </wp:inline>
        </w:drawing>
      </w:r>
      <w:r>
        <w:rPr/>
      </w:r>
      <w:r>
        <w:rPr>
          <w:spacing w:val="-13"/>
          <w:sz w:val="20"/>
        </w:rPr>
        <w:t> </w:t>
      </w:r>
      <w:r>
        <w:rPr>
          <w:i/>
          <w:w w:val="105"/>
          <w:sz w:val="18"/>
        </w:rPr>
        <w:t>D</w:t>
      </w:r>
      <w:r>
        <w:rPr>
          <w:i/>
          <w:w w:val="105"/>
          <w:position w:val="-4"/>
          <w:sz w:val="11"/>
        </w:rPr>
        <w:t>I</w:t>
      </w:r>
      <w:r>
        <w:rPr>
          <w:i/>
          <w:spacing w:val="-3"/>
          <w:w w:val="105"/>
          <w:position w:val="-4"/>
          <w:sz w:val="11"/>
        </w:rPr>
        <w:t> </w:t>
      </w:r>
      <w:r>
        <w:rPr>
          <w:w w:val="105"/>
          <w:sz w:val="18"/>
        </w:rPr>
        <w:t>)</w:t>
      </w:r>
    </w:p>
    <w:p>
      <w:pPr>
        <w:spacing w:before="52"/>
        <w:ind w:left="101" w:right="0" w:firstLine="0"/>
        <w:jc w:val="left"/>
        <w:rPr>
          <w:sz w:val="18"/>
        </w:rPr>
      </w:pPr>
      <w:r>
        <w:rPr/>
        <w:br w:type="column"/>
      </w:r>
      <w:r>
        <w:rPr>
          <w:spacing w:val="-10"/>
          <w:w w:val="105"/>
          <w:sz w:val="18"/>
        </w:rPr>
        <w:t>...</w:t>
      </w:r>
    </w:p>
    <w:p>
      <w:pPr>
        <w:spacing w:before="52"/>
        <w:ind w:left="105" w:right="0" w:firstLine="0"/>
        <w:jc w:val="left"/>
        <w:rPr>
          <w:i/>
          <w:sz w:val="18"/>
        </w:rPr>
      </w:pPr>
      <w:r>
        <w:rPr/>
        <w:br w:type="column"/>
      </w:r>
      <w:r>
        <w:rPr>
          <w:spacing w:val="-5"/>
          <w:sz w:val="18"/>
        </w:rPr>
        <w:t>(</w:t>
      </w:r>
      <w:r>
        <w:rPr>
          <w:i/>
          <w:spacing w:val="-5"/>
          <w:sz w:val="18"/>
        </w:rPr>
        <w:t>A</w:t>
      </w:r>
      <w:r>
        <w:rPr>
          <w:i/>
          <w:spacing w:val="-5"/>
          <w:sz w:val="18"/>
          <w:vertAlign w:val="superscript"/>
        </w:rPr>
        <w:t>y</w:t>
      </w:r>
    </w:p>
    <w:p>
      <w:pPr>
        <w:spacing w:before="52"/>
        <w:ind w:left="29" w:right="0" w:firstLine="0"/>
        <w:jc w:val="left"/>
        <w:rPr>
          <w:sz w:val="18"/>
        </w:rPr>
      </w:pPr>
      <w:r>
        <w:rPr/>
        <w:br w:type="column"/>
      </w:r>
      <w:r>
        <w:rPr/>
        <w:drawing>
          <wp:inline distT="0" distB="0" distL="0" distR="0">
            <wp:extent cx="48768" cy="54863"/>
            <wp:effectExtent l="0" t="0" r="0" b="0"/>
            <wp:docPr id="1187" name="Image 1187"/>
            <wp:cNvGraphicFramePr>
              <a:graphicFrameLocks/>
            </wp:cNvGraphicFramePr>
            <a:graphic>
              <a:graphicData uri="http://schemas.openxmlformats.org/drawingml/2006/picture">
                <pic:pic>
                  <pic:nvPicPr>
                    <pic:cNvPr id="1187" name="Image 1187"/>
                    <pic:cNvPicPr/>
                  </pic:nvPicPr>
                  <pic:blipFill>
                    <a:blip r:embed="rId627" cstate="print"/>
                    <a:stretch>
                      <a:fillRect/>
                    </a:stretch>
                  </pic:blipFill>
                  <pic:spPr>
                    <a:xfrm>
                      <a:off x="0" y="0"/>
                      <a:ext cx="48768" cy="54863"/>
                    </a:xfrm>
                    <a:prstGeom prst="rect">
                      <a:avLst/>
                    </a:prstGeom>
                  </pic:spPr>
                </pic:pic>
              </a:graphicData>
            </a:graphic>
          </wp:inline>
        </w:drawing>
      </w:r>
      <w:r>
        <w:rPr/>
      </w:r>
      <w:r>
        <w:rPr>
          <w:spacing w:val="-13"/>
          <w:sz w:val="20"/>
        </w:rPr>
        <w:t> </w:t>
      </w:r>
      <w:r>
        <w:rPr>
          <w:i/>
          <w:w w:val="105"/>
          <w:sz w:val="18"/>
        </w:rPr>
        <w:t>D</w:t>
      </w:r>
      <w:r>
        <w:rPr>
          <w:i/>
          <w:w w:val="105"/>
          <w:position w:val="-4"/>
          <w:sz w:val="11"/>
        </w:rPr>
        <w:t>I</w:t>
      </w:r>
      <w:r>
        <w:rPr>
          <w:i/>
          <w:spacing w:val="-3"/>
          <w:w w:val="105"/>
          <w:position w:val="-4"/>
          <w:sz w:val="11"/>
        </w:rPr>
        <w:t> </w:t>
      </w:r>
      <w:r>
        <w:rPr>
          <w:w w:val="105"/>
          <w:sz w:val="18"/>
        </w:rPr>
        <w:t>)</w:t>
      </w:r>
    </w:p>
    <w:p>
      <w:pPr>
        <w:spacing w:before="52"/>
        <w:ind w:left="190" w:right="0" w:firstLine="0"/>
        <w:jc w:val="left"/>
        <w:rPr>
          <w:i/>
          <w:sz w:val="18"/>
        </w:rPr>
      </w:pPr>
      <w:r>
        <w:rPr/>
        <w:br w:type="column"/>
      </w:r>
      <w:r>
        <w:rPr>
          <w:spacing w:val="-5"/>
          <w:sz w:val="18"/>
        </w:rPr>
        <w:t>(</w:t>
      </w:r>
      <w:r>
        <w:rPr>
          <w:i/>
          <w:spacing w:val="-5"/>
          <w:sz w:val="18"/>
        </w:rPr>
        <w:t>A</w:t>
      </w:r>
      <w:r>
        <w:rPr>
          <w:i/>
          <w:spacing w:val="-5"/>
          <w:sz w:val="18"/>
          <w:vertAlign w:val="superscript"/>
        </w:rPr>
        <w:t>z</w:t>
      </w:r>
    </w:p>
    <w:p>
      <w:pPr>
        <w:spacing w:before="52"/>
        <w:ind w:left="28" w:right="0" w:firstLine="0"/>
        <w:jc w:val="left"/>
        <w:rPr>
          <w:sz w:val="18"/>
        </w:rPr>
      </w:pPr>
      <w:r>
        <w:rPr/>
        <w:br w:type="column"/>
      </w:r>
      <w:r>
        <w:rPr/>
        <w:drawing>
          <wp:inline distT="0" distB="0" distL="0" distR="0">
            <wp:extent cx="48768" cy="54863"/>
            <wp:effectExtent l="0" t="0" r="0" b="0"/>
            <wp:docPr id="1188" name="Image 1188"/>
            <wp:cNvGraphicFramePr>
              <a:graphicFrameLocks/>
            </wp:cNvGraphicFramePr>
            <a:graphic>
              <a:graphicData uri="http://schemas.openxmlformats.org/drawingml/2006/picture">
                <pic:pic>
                  <pic:nvPicPr>
                    <pic:cNvPr id="1188" name="Image 1188"/>
                    <pic:cNvPicPr/>
                  </pic:nvPicPr>
                  <pic:blipFill>
                    <a:blip r:embed="rId628" cstate="print"/>
                    <a:stretch>
                      <a:fillRect/>
                    </a:stretch>
                  </pic:blipFill>
                  <pic:spPr>
                    <a:xfrm>
                      <a:off x="0" y="0"/>
                      <a:ext cx="48768" cy="54863"/>
                    </a:xfrm>
                    <a:prstGeom prst="rect">
                      <a:avLst/>
                    </a:prstGeom>
                  </pic:spPr>
                </pic:pic>
              </a:graphicData>
            </a:graphic>
          </wp:inline>
        </w:drawing>
      </w:r>
      <w:r>
        <w:rPr/>
      </w:r>
      <w:r>
        <w:rPr>
          <w:spacing w:val="-13"/>
          <w:sz w:val="20"/>
        </w:rPr>
        <w:t> </w:t>
      </w:r>
      <w:r>
        <w:rPr>
          <w:i/>
          <w:w w:val="105"/>
          <w:sz w:val="18"/>
        </w:rPr>
        <w:t>D</w:t>
      </w:r>
      <w:r>
        <w:rPr>
          <w:i/>
          <w:w w:val="105"/>
          <w:position w:val="-4"/>
          <w:sz w:val="11"/>
        </w:rPr>
        <w:t>I</w:t>
      </w:r>
      <w:r>
        <w:rPr>
          <w:i/>
          <w:spacing w:val="-5"/>
          <w:w w:val="105"/>
          <w:position w:val="-4"/>
          <w:sz w:val="11"/>
        </w:rPr>
        <w:t> </w:t>
      </w:r>
      <w:r>
        <w:rPr>
          <w:w w:val="105"/>
          <w:sz w:val="18"/>
        </w:rPr>
        <w:t>)</w:t>
      </w:r>
    </w:p>
    <w:p>
      <w:pPr>
        <w:spacing w:before="52"/>
        <w:ind w:left="101" w:right="0" w:firstLine="0"/>
        <w:jc w:val="left"/>
        <w:rPr>
          <w:sz w:val="18"/>
        </w:rPr>
      </w:pPr>
      <w:r>
        <w:rPr/>
        <w:br w:type="column"/>
      </w:r>
      <w:r>
        <w:rPr>
          <w:spacing w:val="-10"/>
          <w:w w:val="105"/>
          <w:sz w:val="18"/>
        </w:rPr>
        <w:t>...</w:t>
      </w:r>
    </w:p>
    <w:p>
      <w:pPr>
        <w:spacing w:before="52"/>
        <w:ind w:left="105" w:right="0" w:firstLine="0"/>
        <w:jc w:val="left"/>
        <w:rPr>
          <w:i/>
          <w:sz w:val="18"/>
        </w:rPr>
      </w:pPr>
      <w:r>
        <w:rPr/>
        <w:br w:type="column"/>
      </w:r>
      <w:r>
        <w:rPr>
          <w:spacing w:val="-5"/>
          <w:sz w:val="18"/>
        </w:rPr>
        <w:t>(</w:t>
      </w:r>
      <w:r>
        <w:rPr>
          <w:i/>
          <w:spacing w:val="-5"/>
          <w:sz w:val="18"/>
        </w:rPr>
        <w:t>A</w:t>
      </w:r>
      <w:r>
        <w:rPr>
          <w:i/>
          <w:spacing w:val="-5"/>
          <w:sz w:val="18"/>
          <w:vertAlign w:val="superscript"/>
        </w:rPr>
        <w:t>v</w:t>
      </w:r>
    </w:p>
    <w:p>
      <w:pPr>
        <w:spacing w:before="52"/>
        <w:ind w:left="27" w:right="0" w:firstLine="0"/>
        <w:jc w:val="left"/>
        <w:rPr>
          <w:sz w:val="19"/>
        </w:rPr>
      </w:pPr>
      <w:r>
        <w:rPr/>
        <w:br w:type="column"/>
      </w:r>
      <w:r>
        <w:rPr/>
        <w:drawing>
          <wp:inline distT="0" distB="0" distL="0" distR="0">
            <wp:extent cx="48768" cy="54863"/>
            <wp:effectExtent l="0" t="0" r="0" b="0"/>
            <wp:docPr id="1189" name="Image 1189"/>
            <wp:cNvGraphicFramePr>
              <a:graphicFrameLocks/>
            </wp:cNvGraphicFramePr>
            <a:graphic>
              <a:graphicData uri="http://schemas.openxmlformats.org/drawingml/2006/picture">
                <pic:pic>
                  <pic:nvPicPr>
                    <pic:cNvPr id="1189" name="Image 1189"/>
                    <pic:cNvPicPr/>
                  </pic:nvPicPr>
                  <pic:blipFill>
                    <a:blip r:embed="rId629" cstate="print"/>
                    <a:stretch>
                      <a:fillRect/>
                    </a:stretch>
                  </pic:blipFill>
                  <pic:spPr>
                    <a:xfrm>
                      <a:off x="0" y="0"/>
                      <a:ext cx="48768" cy="54863"/>
                    </a:xfrm>
                    <a:prstGeom prst="rect">
                      <a:avLst/>
                    </a:prstGeom>
                  </pic:spPr>
                </pic:pic>
              </a:graphicData>
            </a:graphic>
          </wp:inline>
        </w:drawing>
      </w:r>
      <w:r>
        <w:rPr/>
      </w:r>
      <w:r>
        <w:rPr>
          <w:sz w:val="20"/>
        </w:rPr>
        <w:t> </w:t>
      </w:r>
      <w:r>
        <w:rPr>
          <w:i/>
          <w:sz w:val="18"/>
        </w:rPr>
        <w:t>D</w:t>
      </w:r>
      <w:r>
        <w:rPr>
          <w:i/>
          <w:position w:val="-4"/>
          <w:sz w:val="11"/>
        </w:rPr>
        <w:t>I</w:t>
      </w:r>
      <w:r>
        <w:rPr>
          <w:i/>
          <w:spacing w:val="11"/>
          <w:position w:val="-4"/>
          <w:sz w:val="11"/>
        </w:rPr>
        <w:t> </w:t>
      </w:r>
      <w:r>
        <w:rPr>
          <w:sz w:val="18"/>
        </w:rPr>
        <w:t>)</w:t>
      </w:r>
      <w:r>
        <w:rPr>
          <w:position w:val="-6"/>
          <w:sz w:val="19"/>
        </w:rPr>
        <w:t>;</w:t>
      </w:r>
    </w:p>
    <w:p>
      <w:pPr>
        <w:spacing w:after="0"/>
        <w:jc w:val="left"/>
        <w:rPr>
          <w:sz w:val="19"/>
        </w:rPr>
        <w:sectPr>
          <w:type w:val="continuous"/>
          <w:pgSz w:w="8400" w:h="11910"/>
          <w:pgMar w:header="523" w:footer="0" w:top="1340" w:bottom="280" w:left="520" w:right="560"/>
          <w:cols w:num="10" w:equalWidth="0">
            <w:col w:w="2221" w:space="40"/>
            <w:col w:w="419" w:space="39"/>
            <w:col w:w="228" w:space="40"/>
            <w:col w:w="349" w:space="39"/>
            <w:col w:w="421" w:space="39"/>
            <w:col w:w="425" w:space="40"/>
            <w:col w:w="420" w:space="39"/>
            <w:col w:w="228" w:space="40"/>
            <w:col w:w="339" w:space="39"/>
            <w:col w:w="1915"/>
          </w:cols>
        </w:sectPr>
      </w:pPr>
    </w:p>
    <w:p>
      <w:pPr>
        <w:pStyle w:val="ListParagraph"/>
        <w:numPr>
          <w:ilvl w:val="0"/>
          <w:numId w:val="55"/>
        </w:numPr>
        <w:tabs>
          <w:tab w:pos="961" w:val="left" w:leader="none"/>
        </w:tabs>
        <w:spacing w:line="261" w:lineRule="auto" w:before="26" w:after="0"/>
        <w:ind w:left="197" w:right="164" w:firstLine="501"/>
        <w:jc w:val="left"/>
        <w:rPr>
          <w:sz w:val="19"/>
        </w:rPr>
      </w:pPr>
      <w:r>
        <w:rPr/>
        <mc:AlternateContent>
          <mc:Choice Requires="wps">
            <w:drawing>
              <wp:anchor distT="0" distB="0" distL="0" distR="0" allowOverlap="1" layoutInCell="1" locked="0" behindDoc="0" simplePos="0" relativeHeight="15961088">
                <wp:simplePos x="0" y="0"/>
                <wp:positionH relativeFrom="page">
                  <wp:posOffset>3474720</wp:posOffset>
                </wp:positionH>
                <wp:positionV relativeFrom="paragraph">
                  <wp:posOffset>396147</wp:posOffset>
                </wp:positionV>
                <wp:extent cx="64135" cy="58419"/>
                <wp:effectExtent l="0" t="0" r="0" b="0"/>
                <wp:wrapNone/>
                <wp:docPr id="1190" name="Graphic 1190"/>
                <wp:cNvGraphicFramePr>
                  <a:graphicFrameLocks/>
                </wp:cNvGraphicFramePr>
                <a:graphic>
                  <a:graphicData uri="http://schemas.microsoft.com/office/word/2010/wordprocessingShape">
                    <wps:wsp>
                      <wps:cNvPr id="1190" name="Graphic 1190"/>
                      <wps:cNvSpPr/>
                      <wps:spPr>
                        <a:xfrm>
                          <a:off x="0" y="0"/>
                          <a:ext cx="64135" cy="58419"/>
                        </a:xfrm>
                        <a:custGeom>
                          <a:avLst/>
                          <a:gdLst/>
                          <a:ahLst/>
                          <a:cxnLst/>
                          <a:rect l="l" t="t" r="r" b="b"/>
                          <a:pathLst>
                            <a:path w="64135" h="58419">
                              <a:moveTo>
                                <a:pt x="64007" y="57912"/>
                              </a:moveTo>
                              <a:lnTo>
                                <a:pt x="57911" y="57912"/>
                              </a:lnTo>
                              <a:lnTo>
                                <a:pt x="32003" y="10668"/>
                              </a:lnTo>
                              <a:lnTo>
                                <a:pt x="7619" y="57912"/>
                              </a:lnTo>
                              <a:lnTo>
                                <a:pt x="0" y="57912"/>
                              </a:lnTo>
                              <a:lnTo>
                                <a:pt x="30479" y="0"/>
                              </a:lnTo>
                              <a:lnTo>
                                <a:pt x="33527" y="0"/>
                              </a:lnTo>
                              <a:lnTo>
                                <a:pt x="64007" y="579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3.600006pt;margin-top:31.192709pt;width:5.05pt;height:4.6pt;mso-position-horizontal-relative:page;mso-position-vertical-relative:paragraph;z-index:15961088" id="docshape545" coordorigin="5472,624" coordsize="101,92" path="m5573,715l5563,715,5522,641,5484,715,5472,715,5520,624,5525,624,5573,715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61600">
                <wp:simplePos x="0" y="0"/>
                <wp:positionH relativeFrom="page">
                  <wp:posOffset>3305555</wp:posOffset>
                </wp:positionH>
                <wp:positionV relativeFrom="paragraph">
                  <wp:posOffset>396147</wp:posOffset>
                </wp:positionV>
                <wp:extent cx="64135" cy="58419"/>
                <wp:effectExtent l="0" t="0" r="0" b="0"/>
                <wp:wrapNone/>
                <wp:docPr id="1191" name="Graphic 1191"/>
                <wp:cNvGraphicFramePr>
                  <a:graphicFrameLocks/>
                </wp:cNvGraphicFramePr>
                <a:graphic>
                  <a:graphicData uri="http://schemas.microsoft.com/office/word/2010/wordprocessingShape">
                    <wps:wsp>
                      <wps:cNvPr id="1191" name="Graphic 1191"/>
                      <wps:cNvSpPr/>
                      <wps:spPr>
                        <a:xfrm>
                          <a:off x="0" y="0"/>
                          <a:ext cx="64135" cy="58419"/>
                        </a:xfrm>
                        <a:custGeom>
                          <a:avLst/>
                          <a:gdLst/>
                          <a:ahLst/>
                          <a:cxnLst/>
                          <a:rect l="l" t="t" r="r" b="b"/>
                          <a:pathLst>
                            <a:path w="64135" h="58419">
                              <a:moveTo>
                                <a:pt x="64007" y="57912"/>
                              </a:moveTo>
                              <a:lnTo>
                                <a:pt x="57911" y="57912"/>
                              </a:lnTo>
                              <a:lnTo>
                                <a:pt x="32003" y="10668"/>
                              </a:lnTo>
                              <a:lnTo>
                                <a:pt x="7619" y="57912"/>
                              </a:lnTo>
                              <a:lnTo>
                                <a:pt x="0" y="57912"/>
                              </a:lnTo>
                              <a:lnTo>
                                <a:pt x="30479" y="0"/>
                              </a:lnTo>
                              <a:lnTo>
                                <a:pt x="33527" y="0"/>
                              </a:lnTo>
                              <a:lnTo>
                                <a:pt x="64007" y="579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0.279999pt;margin-top:31.192709pt;width:5.05pt;height:4.6pt;mso-position-horizontal-relative:page;mso-position-vertical-relative:paragraph;z-index:15961600" id="docshape546" coordorigin="5206,624" coordsize="101,92" path="m5306,715l5297,715,5256,641,5218,715,5206,715,5254,624,5258,624,5306,715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62112">
                <wp:simplePos x="0" y="0"/>
                <wp:positionH relativeFrom="page">
                  <wp:posOffset>2215895</wp:posOffset>
                </wp:positionH>
                <wp:positionV relativeFrom="paragraph">
                  <wp:posOffset>396147</wp:posOffset>
                </wp:positionV>
                <wp:extent cx="64135" cy="58419"/>
                <wp:effectExtent l="0" t="0" r="0" b="0"/>
                <wp:wrapNone/>
                <wp:docPr id="1192" name="Graphic 1192"/>
                <wp:cNvGraphicFramePr>
                  <a:graphicFrameLocks/>
                </wp:cNvGraphicFramePr>
                <a:graphic>
                  <a:graphicData uri="http://schemas.microsoft.com/office/word/2010/wordprocessingShape">
                    <wps:wsp>
                      <wps:cNvPr id="1192" name="Graphic 1192"/>
                      <wps:cNvSpPr/>
                      <wps:spPr>
                        <a:xfrm>
                          <a:off x="0" y="0"/>
                          <a:ext cx="64135" cy="58419"/>
                        </a:xfrm>
                        <a:custGeom>
                          <a:avLst/>
                          <a:gdLst/>
                          <a:ahLst/>
                          <a:cxnLst/>
                          <a:rect l="l" t="t" r="r" b="b"/>
                          <a:pathLst>
                            <a:path w="64135" h="58419">
                              <a:moveTo>
                                <a:pt x="64008" y="57912"/>
                              </a:moveTo>
                              <a:lnTo>
                                <a:pt x="56388" y="57912"/>
                              </a:lnTo>
                              <a:lnTo>
                                <a:pt x="32004" y="10668"/>
                              </a:lnTo>
                              <a:lnTo>
                                <a:pt x="6096" y="57912"/>
                              </a:lnTo>
                              <a:lnTo>
                                <a:pt x="0" y="57912"/>
                              </a:lnTo>
                              <a:lnTo>
                                <a:pt x="30480" y="0"/>
                              </a:lnTo>
                              <a:lnTo>
                                <a:pt x="33528" y="0"/>
                              </a:lnTo>
                              <a:lnTo>
                                <a:pt x="64008" y="579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4.479996pt;margin-top:31.192709pt;width:5.05pt;height:4.6pt;mso-position-horizontal-relative:page;mso-position-vertical-relative:paragraph;z-index:15962112" id="docshape547" coordorigin="3490,624" coordsize="101,92" path="m3590,715l3578,715,3540,641,3499,715,3490,715,3538,624,3542,624,3590,715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62624">
                <wp:simplePos x="0" y="0"/>
                <wp:positionH relativeFrom="page">
                  <wp:posOffset>2046732</wp:posOffset>
                </wp:positionH>
                <wp:positionV relativeFrom="paragraph">
                  <wp:posOffset>396147</wp:posOffset>
                </wp:positionV>
                <wp:extent cx="64135" cy="58419"/>
                <wp:effectExtent l="0" t="0" r="0" b="0"/>
                <wp:wrapNone/>
                <wp:docPr id="1193" name="Graphic 1193"/>
                <wp:cNvGraphicFramePr>
                  <a:graphicFrameLocks/>
                </wp:cNvGraphicFramePr>
                <a:graphic>
                  <a:graphicData uri="http://schemas.microsoft.com/office/word/2010/wordprocessingShape">
                    <wps:wsp>
                      <wps:cNvPr id="1193" name="Graphic 1193"/>
                      <wps:cNvSpPr/>
                      <wps:spPr>
                        <a:xfrm>
                          <a:off x="0" y="0"/>
                          <a:ext cx="64135" cy="58419"/>
                        </a:xfrm>
                        <a:custGeom>
                          <a:avLst/>
                          <a:gdLst/>
                          <a:ahLst/>
                          <a:cxnLst/>
                          <a:rect l="l" t="t" r="r" b="b"/>
                          <a:pathLst>
                            <a:path w="64135" h="58419">
                              <a:moveTo>
                                <a:pt x="64008" y="57912"/>
                              </a:moveTo>
                              <a:lnTo>
                                <a:pt x="56388" y="57912"/>
                              </a:lnTo>
                              <a:lnTo>
                                <a:pt x="32004" y="10668"/>
                              </a:lnTo>
                              <a:lnTo>
                                <a:pt x="6096" y="57912"/>
                              </a:lnTo>
                              <a:lnTo>
                                <a:pt x="0" y="57912"/>
                              </a:lnTo>
                              <a:lnTo>
                                <a:pt x="30480" y="0"/>
                              </a:lnTo>
                              <a:lnTo>
                                <a:pt x="33528" y="0"/>
                              </a:lnTo>
                              <a:lnTo>
                                <a:pt x="64008" y="579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1.160004pt;margin-top:31.192709pt;width:5.05pt;height:4.6pt;mso-position-horizontal-relative:page;mso-position-vertical-relative:paragraph;z-index:15962624" id="docshape548" coordorigin="3223,624" coordsize="101,92" path="m3324,715l3312,715,3274,641,3233,715,3223,715,3271,624,3276,624,3324,71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540480">
                <wp:simplePos x="0" y="0"/>
                <wp:positionH relativeFrom="page">
                  <wp:posOffset>2400351</wp:posOffset>
                </wp:positionH>
                <wp:positionV relativeFrom="paragraph">
                  <wp:posOffset>421010</wp:posOffset>
                </wp:positionV>
                <wp:extent cx="33020" cy="81280"/>
                <wp:effectExtent l="0" t="0" r="0" b="0"/>
                <wp:wrapNone/>
                <wp:docPr id="1194" name="Textbox 1194"/>
                <wp:cNvGraphicFramePr>
                  <a:graphicFrameLocks/>
                </wp:cNvGraphicFramePr>
                <a:graphic>
                  <a:graphicData uri="http://schemas.microsoft.com/office/word/2010/wordprocessingShape">
                    <wps:wsp>
                      <wps:cNvPr id="1194" name="Textbox 1194"/>
                      <wps:cNvSpPr txBox="1"/>
                      <wps:spPr>
                        <a:xfrm>
                          <a:off x="0" y="0"/>
                          <a:ext cx="33020" cy="81280"/>
                        </a:xfrm>
                        <a:prstGeom prst="rect">
                          <a:avLst/>
                        </a:prstGeom>
                      </wps:spPr>
                      <wps:txbx>
                        <w:txbxContent>
                          <w:p>
                            <w:pPr>
                              <w:spacing w:before="0"/>
                              <w:ind w:left="0" w:right="0" w:firstLine="0"/>
                              <w:jc w:val="left"/>
                              <w:rPr>
                                <w:i/>
                                <w:sz w:val="11"/>
                              </w:rPr>
                            </w:pPr>
                            <w:r>
                              <w:rPr>
                                <w:i/>
                                <w:spacing w:val="-10"/>
                                <w:w w:val="105"/>
                                <w:sz w:val="11"/>
                              </w:rPr>
                              <w:t>J</w:t>
                            </w:r>
                          </w:p>
                        </w:txbxContent>
                      </wps:txbx>
                      <wps:bodyPr wrap="square" lIns="0" tIns="0" rIns="0" bIns="0" rtlCol="0">
                        <a:noAutofit/>
                      </wps:bodyPr>
                    </wps:wsp>
                  </a:graphicData>
                </a:graphic>
              </wp:anchor>
            </w:drawing>
          </mc:Choice>
          <mc:Fallback>
            <w:pict>
              <v:shape style="position:absolute;margin-left:189.004028pt;margin-top:33.150463pt;width:2.6pt;height:6.4pt;mso-position-horizontal-relative:page;mso-position-vertical-relative:paragraph;z-index:-19776000" type="#_x0000_t202" id="docshape549" filled="false" stroked="false">
                <v:textbox inset="0,0,0,0">
                  <w:txbxContent>
                    <w:p>
                      <w:pPr>
                        <w:spacing w:before="0"/>
                        <w:ind w:left="0" w:right="0" w:firstLine="0"/>
                        <w:jc w:val="left"/>
                        <w:rPr>
                          <w:i/>
                          <w:sz w:val="11"/>
                        </w:rPr>
                      </w:pPr>
                      <w:r>
                        <w:rPr>
                          <w:i/>
                          <w:spacing w:val="-10"/>
                          <w:w w:val="105"/>
                          <w:sz w:val="11"/>
                        </w:rPr>
                        <w:t>J</w:t>
                      </w:r>
                    </w:p>
                  </w:txbxContent>
                </v:textbox>
                <w10:wrap type="none"/>
              </v:shape>
            </w:pict>
          </mc:Fallback>
        </mc:AlternateContent>
      </w:r>
      <w:r>
        <w:rPr/>
        <mc:AlternateContent>
          <mc:Choice Requires="wps">
            <w:drawing>
              <wp:anchor distT="0" distB="0" distL="0" distR="0" allowOverlap="1" layoutInCell="1" locked="0" behindDoc="1" simplePos="0" relativeHeight="483540992">
                <wp:simplePos x="0" y="0"/>
                <wp:positionH relativeFrom="page">
                  <wp:posOffset>2974899</wp:posOffset>
                </wp:positionH>
                <wp:positionV relativeFrom="paragraph">
                  <wp:posOffset>421010</wp:posOffset>
                </wp:positionV>
                <wp:extent cx="33020" cy="81280"/>
                <wp:effectExtent l="0" t="0" r="0" b="0"/>
                <wp:wrapNone/>
                <wp:docPr id="1195" name="Textbox 1195"/>
                <wp:cNvGraphicFramePr>
                  <a:graphicFrameLocks/>
                </wp:cNvGraphicFramePr>
                <a:graphic>
                  <a:graphicData uri="http://schemas.microsoft.com/office/word/2010/wordprocessingShape">
                    <wps:wsp>
                      <wps:cNvPr id="1195" name="Textbox 1195"/>
                      <wps:cNvSpPr txBox="1"/>
                      <wps:spPr>
                        <a:xfrm>
                          <a:off x="0" y="0"/>
                          <a:ext cx="33020" cy="81280"/>
                        </a:xfrm>
                        <a:prstGeom prst="rect">
                          <a:avLst/>
                        </a:prstGeom>
                      </wps:spPr>
                      <wps:txbx>
                        <w:txbxContent>
                          <w:p>
                            <w:pPr>
                              <w:spacing w:before="0"/>
                              <w:ind w:left="0" w:right="0" w:firstLine="0"/>
                              <w:jc w:val="left"/>
                              <w:rPr>
                                <w:i/>
                                <w:sz w:val="11"/>
                              </w:rPr>
                            </w:pPr>
                            <w:r>
                              <w:rPr>
                                <w:i/>
                                <w:spacing w:val="-10"/>
                                <w:w w:val="105"/>
                                <w:sz w:val="11"/>
                              </w:rPr>
                              <w:t>J</w:t>
                            </w:r>
                          </w:p>
                        </w:txbxContent>
                      </wps:txbx>
                      <wps:bodyPr wrap="square" lIns="0" tIns="0" rIns="0" bIns="0" rtlCol="0">
                        <a:noAutofit/>
                      </wps:bodyPr>
                    </wps:wsp>
                  </a:graphicData>
                </a:graphic>
              </wp:anchor>
            </w:drawing>
          </mc:Choice>
          <mc:Fallback>
            <w:pict>
              <v:shape style="position:absolute;margin-left:234.244064pt;margin-top:33.150463pt;width:2.6pt;height:6.4pt;mso-position-horizontal-relative:page;mso-position-vertical-relative:paragraph;z-index:-19775488" type="#_x0000_t202" id="docshape550" filled="false" stroked="false">
                <v:textbox inset="0,0,0,0">
                  <w:txbxContent>
                    <w:p>
                      <w:pPr>
                        <w:spacing w:before="0"/>
                        <w:ind w:left="0" w:right="0" w:firstLine="0"/>
                        <w:jc w:val="left"/>
                        <w:rPr>
                          <w:i/>
                          <w:sz w:val="11"/>
                        </w:rPr>
                      </w:pPr>
                      <w:r>
                        <w:rPr>
                          <w:i/>
                          <w:spacing w:val="-10"/>
                          <w:w w:val="105"/>
                          <w:sz w:val="11"/>
                        </w:rPr>
                        <w:t>J</w:t>
                      </w:r>
                    </w:p>
                  </w:txbxContent>
                </v:textbox>
                <w10:wrap type="none"/>
              </v:shape>
            </w:pict>
          </mc:Fallback>
        </mc:AlternateContent>
      </w:r>
      <w:r>
        <w:rPr/>
        <mc:AlternateContent>
          <mc:Choice Requires="wps">
            <w:drawing>
              <wp:anchor distT="0" distB="0" distL="0" distR="0" allowOverlap="1" layoutInCell="1" locked="0" behindDoc="1" simplePos="0" relativeHeight="483541504">
                <wp:simplePos x="0" y="0"/>
                <wp:positionH relativeFrom="page">
                  <wp:posOffset>3659218</wp:posOffset>
                </wp:positionH>
                <wp:positionV relativeFrom="paragraph">
                  <wp:posOffset>421010</wp:posOffset>
                </wp:positionV>
                <wp:extent cx="48895" cy="81280"/>
                <wp:effectExtent l="0" t="0" r="0" b="0"/>
                <wp:wrapNone/>
                <wp:docPr id="1196" name="Textbox 1196"/>
                <wp:cNvGraphicFramePr>
                  <a:graphicFrameLocks/>
                </wp:cNvGraphicFramePr>
                <a:graphic>
                  <a:graphicData uri="http://schemas.microsoft.com/office/word/2010/wordprocessingShape">
                    <wps:wsp>
                      <wps:cNvPr id="1196" name="Textbox 1196"/>
                      <wps:cNvSpPr txBox="1"/>
                      <wps:spPr>
                        <a:xfrm>
                          <a:off x="0" y="0"/>
                          <a:ext cx="48895" cy="81280"/>
                        </a:xfrm>
                        <a:prstGeom prst="rect">
                          <a:avLst/>
                        </a:prstGeom>
                      </wps:spPr>
                      <wps:txbx>
                        <w:txbxContent>
                          <w:p>
                            <w:pPr>
                              <w:spacing w:before="0"/>
                              <w:ind w:left="0" w:right="0" w:firstLine="0"/>
                              <w:jc w:val="left"/>
                              <w:rPr>
                                <w:i/>
                                <w:sz w:val="11"/>
                              </w:rPr>
                            </w:pPr>
                            <w:r>
                              <w:rPr>
                                <w:i/>
                                <w:spacing w:val="-10"/>
                                <w:sz w:val="11"/>
                              </w:rPr>
                              <w:t>K</w:t>
                            </w:r>
                          </w:p>
                        </w:txbxContent>
                      </wps:txbx>
                      <wps:bodyPr wrap="square" lIns="0" tIns="0" rIns="0" bIns="0" rtlCol="0">
                        <a:noAutofit/>
                      </wps:bodyPr>
                    </wps:wsp>
                  </a:graphicData>
                </a:graphic>
              </wp:anchor>
            </w:drawing>
          </mc:Choice>
          <mc:Fallback>
            <w:pict>
              <v:shape style="position:absolute;margin-left:288.127441pt;margin-top:33.150463pt;width:3.85pt;height:6.4pt;mso-position-horizontal-relative:page;mso-position-vertical-relative:paragraph;z-index:-19774976" type="#_x0000_t202" id="docshape551" filled="false" stroked="false">
                <v:textbox inset="0,0,0,0">
                  <w:txbxContent>
                    <w:p>
                      <w:pPr>
                        <w:spacing w:before="0"/>
                        <w:ind w:left="0" w:right="0" w:firstLine="0"/>
                        <w:jc w:val="left"/>
                        <w:rPr>
                          <w:i/>
                          <w:sz w:val="11"/>
                        </w:rPr>
                      </w:pPr>
                      <w:r>
                        <w:rPr>
                          <w:i/>
                          <w:spacing w:val="-10"/>
                          <w:sz w:val="11"/>
                        </w:rPr>
                        <w:t>K</w:t>
                      </w:r>
                    </w:p>
                  </w:txbxContent>
                </v:textbox>
                <w10:wrap type="none"/>
              </v:shape>
            </w:pict>
          </mc:Fallback>
        </mc:AlternateContent>
      </w:r>
      <w:r>
        <w:rPr>
          <w:w w:val="105"/>
          <w:sz w:val="19"/>
        </w:rPr>
        <w:t>Hybrid</w:t>
      </w:r>
      <w:r>
        <w:rPr>
          <w:spacing w:val="40"/>
          <w:w w:val="105"/>
          <w:sz w:val="19"/>
        </w:rPr>
        <w:t> </w:t>
      </w:r>
      <w:r>
        <w:rPr>
          <w:w w:val="105"/>
          <w:sz w:val="19"/>
        </w:rPr>
        <w:t>association</w:t>
      </w:r>
      <w:r>
        <w:rPr>
          <w:spacing w:val="40"/>
          <w:w w:val="105"/>
          <w:sz w:val="19"/>
        </w:rPr>
        <w:t> </w:t>
      </w:r>
      <w:r>
        <w:rPr>
          <w:w w:val="105"/>
          <w:sz w:val="19"/>
        </w:rPr>
        <w:t>rules</w:t>
      </w:r>
      <w:r>
        <w:rPr>
          <w:spacing w:val="40"/>
          <w:w w:val="105"/>
          <w:sz w:val="19"/>
        </w:rPr>
        <w:t> </w:t>
      </w:r>
      <w:r>
        <w:rPr>
          <w:spacing w:val="17"/>
          <w:position w:val="4"/>
          <w:sz w:val="19"/>
        </w:rPr>
        <w:drawing>
          <wp:inline distT="0" distB="0" distL="0" distR="0">
            <wp:extent cx="67056" cy="6095"/>
            <wp:effectExtent l="0" t="0" r="0" b="0"/>
            <wp:docPr id="1197" name="Image 1197"/>
            <wp:cNvGraphicFramePr>
              <a:graphicFrameLocks/>
            </wp:cNvGraphicFramePr>
            <a:graphic>
              <a:graphicData uri="http://schemas.openxmlformats.org/drawingml/2006/picture">
                <pic:pic>
                  <pic:nvPicPr>
                    <pic:cNvPr id="1197" name="Image 1197"/>
                    <pic:cNvPicPr/>
                  </pic:nvPicPr>
                  <pic:blipFill>
                    <a:blip r:embed="rId43" cstate="print"/>
                    <a:stretch>
                      <a:fillRect/>
                    </a:stretch>
                  </pic:blipFill>
                  <pic:spPr>
                    <a:xfrm>
                      <a:off x="0" y="0"/>
                      <a:ext cx="67056" cy="6095"/>
                    </a:xfrm>
                    <a:prstGeom prst="rect">
                      <a:avLst/>
                    </a:prstGeom>
                  </pic:spPr>
                </pic:pic>
              </a:graphicData>
            </a:graphic>
          </wp:inline>
        </w:drawing>
      </w:r>
      <w:r>
        <w:rPr>
          <w:spacing w:val="17"/>
          <w:position w:val="4"/>
          <w:sz w:val="19"/>
        </w:rPr>
      </w:r>
      <w:r>
        <w:rPr>
          <w:spacing w:val="17"/>
          <w:sz w:val="19"/>
        </w:rPr>
        <w:t> </w:t>
      </w:r>
      <w:r>
        <w:rPr>
          <w:w w:val="105"/>
          <w:sz w:val="19"/>
        </w:rPr>
        <w:t>dependencies</w:t>
      </w:r>
      <w:r>
        <w:rPr>
          <w:spacing w:val="40"/>
          <w:w w:val="105"/>
          <w:sz w:val="19"/>
        </w:rPr>
        <w:t> </w:t>
      </w:r>
      <w:r>
        <w:rPr>
          <w:w w:val="105"/>
          <w:sz w:val="19"/>
        </w:rPr>
        <w:t>between</w:t>
      </w:r>
      <w:r>
        <w:rPr>
          <w:spacing w:val="40"/>
          <w:w w:val="105"/>
          <w:sz w:val="19"/>
        </w:rPr>
        <w:t> </w:t>
      </w:r>
      <w:r>
        <w:rPr>
          <w:w w:val="105"/>
          <w:sz w:val="19"/>
        </w:rPr>
        <w:t>dimensions,</w:t>
      </w:r>
      <w:r>
        <w:rPr>
          <w:spacing w:val="40"/>
          <w:w w:val="105"/>
          <w:sz w:val="19"/>
        </w:rPr>
        <w:t> </w:t>
      </w:r>
      <w:r>
        <w:rPr>
          <w:w w:val="105"/>
          <w:sz w:val="19"/>
        </w:rPr>
        <w:t>but</w:t>
      </w:r>
      <w:r>
        <w:rPr>
          <w:spacing w:val="40"/>
          <w:w w:val="105"/>
          <w:sz w:val="19"/>
        </w:rPr>
        <w:t> </w:t>
      </w:r>
      <w:r>
        <w:rPr>
          <w:w w:val="105"/>
          <w:sz w:val="19"/>
        </w:rPr>
        <w:t>some operands can be attributes of the same dimension:</w:t>
      </w:r>
    </w:p>
    <w:p>
      <w:pPr>
        <w:spacing w:after="0" w:line="261" w:lineRule="auto"/>
        <w:jc w:val="left"/>
        <w:rPr>
          <w:sz w:val="19"/>
        </w:rPr>
        <w:sectPr>
          <w:type w:val="continuous"/>
          <w:pgSz w:w="8400" w:h="11910"/>
          <w:pgMar w:header="523" w:footer="0" w:top="1340" w:bottom="280" w:left="520" w:right="560"/>
        </w:sectPr>
      </w:pPr>
    </w:p>
    <w:p>
      <w:pPr>
        <w:spacing w:before="26"/>
        <w:ind w:left="0" w:right="0" w:firstLine="0"/>
        <w:jc w:val="right"/>
        <w:rPr>
          <w:i/>
          <w:sz w:val="20"/>
        </w:rPr>
      </w:pPr>
      <w:r>
        <w:rPr/>
        <mc:AlternateContent>
          <mc:Choice Requires="wps">
            <w:drawing>
              <wp:anchor distT="0" distB="0" distL="0" distR="0" allowOverlap="1" layoutInCell="1" locked="0" behindDoc="1" simplePos="0" relativeHeight="483539968">
                <wp:simplePos x="0" y="0"/>
                <wp:positionH relativeFrom="page">
                  <wp:posOffset>1720644</wp:posOffset>
                </wp:positionH>
                <wp:positionV relativeFrom="paragraph">
                  <wp:posOffset>102057</wp:posOffset>
                </wp:positionV>
                <wp:extent cx="24765" cy="81280"/>
                <wp:effectExtent l="0" t="0" r="0" b="0"/>
                <wp:wrapNone/>
                <wp:docPr id="1198" name="Textbox 1198"/>
                <wp:cNvGraphicFramePr>
                  <a:graphicFrameLocks/>
                </wp:cNvGraphicFramePr>
                <a:graphic>
                  <a:graphicData uri="http://schemas.microsoft.com/office/word/2010/wordprocessingShape">
                    <wps:wsp>
                      <wps:cNvPr id="1198" name="Textbox 1198"/>
                      <wps:cNvSpPr txBox="1"/>
                      <wps:spPr>
                        <a:xfrm>
                          <a:off x="0" y="0"/>
                          <a:ext cx="24765" cy="81280"/>
                        </a:xfrm>
                        <a:prstGeom prst="rect">
                          <a:avLst/>
                        </a:prstGeom>
                      </wps:spPr>
                      <wps:txbx>
                        <w:txbxContent>
                          <w:p>
                            <w:pPr>
                              <w:spacing w:before="0"/>
                              <w:ind w:left="0" w:right="0" w:firstLine="0"/>
                              <w:jc w:val="left"/>
                              <w:rPr>
                                <w:i/>
                                <w:sz w:val="11"/>
                              </w:rPr>
                            </w:pPr>
                            <w:r>
                              <w:rPr>
                                <w:i/>
                                <w:spacing w:val="-10"/>
                                <w:w w:val="105"/>
                                <w:sz w:val="11"/>
                              </w:rPr>
                              <w:t>I</w:t>
                            </w:r>
                          </w:p>
                        </w:txbxContent>
                      </wps:txbx>
                      <wps:bodyPr wrap="square" lIns="0" tIns="0" rIns="0" bIns="0" rtlCol="0">
                        <a:noAutofit/>
                      </wps:bodyPr>
                    </wps:wsp>
                  </a:graphicData>
                </a:graphic>
              </wp:anchor>
            </w:drawing>
          </mc:Choice>
          <mc:Fallback>
            <w:pict>
              <v:shape style="position:absolute;margin-left:135.483826pt;margin-top:8.035985pt;width:1.95pt;height:6.4pt;mso-position-horizontal-relative:page;mso-position-vertical-relative:paragraph;z-index:-19776512" type="#_x0000_t202" id="docshape552" filled="false" stroked="false">
                <v:textbox inset="0,0,0,0">
                  <w:txbxContent>
                    <w:p>
                      <w:pPr>
                        <w:spacing w:before="0"/>
                        <w:ind w:left="0" w:right="0" w:firstLine="0"/>
                        <w:jc w:val="left"/>
                        <w:rPr>
                          <w:i/>
                          <w:sz w:val="11"/>
                        </w:rPr>
                      </w:pPr>
                      <w:r>
                        <w:rPr>
                          <w:i/>
                          <w:spacing w:val="-10"/>
                          <w:w w:val="105"/>
                          <w:sz w:val="11"/>
                        </w:rPr>
                        <w:t>I</w:t>
                      </w:r>
                    </w:p>
                  </w:txbxContent>
                </v:textbox>
                <w10:wrap type="none"/>
              </v:shape>
            </w:pict>
          </mc:Fallback>
        </mc:AlternateContent>
      </w:r>
      <w:r>
        <w:rPr>
          <w:spacing w:val="-5"/>
          <w:sz w:val="20"/>
        </w:rPr>
        <w:t>(</w:t>
      </w:r>
      <w:r>
        <w:rPr>
          <w:i/>
          <w:spacing w:val="-5"/>
          <w:sz w:val="20"/>
        </w:rPr>
        <w:t>A</w:t>
      </w:r>
      <w:r>
        <w:rPr>
          <w:i/>
          <w:spacing w:val="-5"/>
          <w:sz w:val="20"/>
          <w:vertAlign w:val="superscript"/>
        </w:rPr>
        <w:t>x</w:t>
      </w:r>
    </w:p>
    <w:p>
      <w:pPr>
        <w:spacing w:before="26"/>
        <w:ind w:left="16" w:right="0" w:firstLine="0"/>
        <w:jc w:val="left"/>
        <w:rPr>
          <w:sz w:val="20"/>
        </w:rPr>
      </w:pPr>
      <w:r>
        <w:rPr/>
        <w:br w:type="column"/>
      </w:r>
      <w:r>
        <w:rPr/>
        <w:drawing>
          <wp:inline distT="0" distB="0" distL="0" distR="0">
            <wp:extent cx="51816" cy="57912"/>
            <wp:effectExtent l="0" t="0" r="0" b="0"/>
            <wp:docPr id="1199" name="Image 1199"/>
            <wp:cNvGraphicFramePr>
              <a:graphicFrameLocks/>
            </wp:cNvGraphicFramePr>
            <a:graphic>
              <a:graphicData uri="http://schemas.openxmlformats.org/drawingml/2006/picture">
                <pic:pic>
                  <pic:nvPicPr>
                    <pic:cNvPr id="1199" name="Image 1199"/>
                    <pic:cNvPicPr/>
                  </pic:nvPicPr>
                  <pic:blipFill>
                    <a:blip r:embed="rId630" cstate="print"/>
                    <a:stretch>
                      <a:fillRect/>
                    </a:stretch>
                  </pic:blipFill>
                  <pic:spPr>
                    <a:xfrm>
                      <a:off x="0" y="0"/>
                      <a:ext cx="51816" cy="57912"/>
                    </a:xfrm>
                    <a:prstGeom prst="rect">
                      <a:avLst/>
                    </a:prstGeom>
                  </pic:spPr>
                </pic:pic>
              </a:graphicData>
            </a:graphic>
          </wp:inline>
        </w:drawing>
      </w:r>
      <w:r>
        <w:rPr/>
      </w:r>
      <w:r>
        <w:rPr>
          <w:spacing w:val="-10"/>
          <w:sz w:val="20"/>
        </w:rPr>
        <w:t> </w:t>
      </w:r>
      <w:r>
        <w:rPr>
          <w:i/>
          <w:spacing w:val="-15"/>
          <w:sz w:val="20"/>
        </w:rPr>
        <w:t>D</w:t>
      </w:r>
      <w:r>
        <w:rPr>
          <w:i/>
          <w:spacing w:val="-15"/>
          <w:position w:val="-4"/>
          <w:sz w:val="11"/>
        </w:rPr>
        <w:t>I</w:t>
      </w:r>
      <w:r>
        <w:rPr>
          <w:i/>
          <w:spacing w:val="-6"/>
          <w:position w:val="-4"/>
          <w:sz w:val="11"/>
        </w:rPr>
        <w:t> </w:t>
      </w:r>
      <w:r>
        <w:rPr>
          <w:sz w:val="20"/>
        </w:rPr>
        <w:t>)</w:t>
      </w:r>
    </w:p>
    <w:p>
      <w:pPr>
        <w:spacing w:before="26"/>
        <w:ind w:left="97" w:right="0" w:firstLine="0"/>
        <w:jc w:val="left"/>
        <w:rPr>
          <w:sz w:val="20"/>
        </w:rPr>
      </w:pPr>
      <w:r>
        <w:rPr/>
        <w:br w:type="column"/>
      </w:r>
      <w:r>
        <w:rPr>
          <w:spacing w:val="-11"/>
          <w:sz w:val="20"/>
        </w:rPr>
        <w:t>...</w:t>
      </w:r>
    </w:p>
    <w:p>
      <w:pPr>
        <w:spacing w:before="26"/>
        <w:ind w:left="106" w:right="0" w:firstLine="0"/>
        <w:jc w:val="left"/>
        <w:rPr>
          <w:i/>
          <w:sz w:val="20"/>
        </w:rPr>
      </w:pPr>
      <w:r>
        <w:rPr/>
        <w:br w:type="column"/>
      </w:r>
      <w:r>
        <w:rPr>
          <w:spacing w:val="-9"/>
          <w:sz w:val="20"/>
        </w:rPr>
        <w:t>(</w:t>
      </w:r>
      <w:r>
        <w:rPr>
          <w:i/>
          <w:spacing w:val="-9"/>
          <w:sz w:val="20"/>
        </w:rPr>
        <w:t>A</w:t>
      </w:r>
      <w:r>
        <w:rPr>
          <w:i/>
          <w:spacing w:val="-9"/>
          <w:sz w:val="20"/>
          <w:vertAlign w:val="superscript"/>
        </w:rPr>
        <w:t>y</w:t>
      </w:r>
    </w:p>
    <w:p>
      <w:pPr>
        <w:spacing w:before="26"/>
        <w:ind w:left="16" w:right="0" w:firstLine="0"/>
        <w:jc w:val="left"/>
        <w:rPr>
          <w:sz w:val="20"/>
        </w:rPr>
      </w:pPr>
      <w:r>
        <w:rPr/>
        <w:br w:type="column"/>
      </w:r>
      <w:r>
        <w:rPr/>
        <w:drawing>
          <wp:inline distT="0" distB="0" distL="0" distR="0">
            <wp:extent cx="51816" cy="57912"/>
            <wp:effectExtent l="0" t="0" r="0" b="0"/>
            <wp:docPr id="1200" name="Image 1200"/>
            <wp:cNvGraphicFramePr>
              <a:graphicFrameLocks/>
            </wp:cNvGraphicFramePr>
            <a:graphic>
              <a:graphicData uri="http://schemas.openxmlformats.org/drawingml/2006/picture">
                <pic:pic>
                  <pic:nvPicPr>
                    <pic:cNvPr id="1200" name="Image 1200"/>
                    <pic:cNvPicPr/>
                  </pic:nvPicPr>
                  <pic:blipFill>
                    <a:blip r:embed="rId631" cstate="print"/>
                    <a:stretch>
                      <a:fillRect/>
                    </a:stretch>
                  </pic:blipFill>
                  <pic:spPr>
                    <a:xfrm>
                      <a:off x="0" y="0"/>
                      <a:ext cx="51816" cy="57912"/>
                    </a:xfrm>
                    <a:prstGeom prst="rect">
                      <a:avLst/>
                    </a:prstGeom>
                  </pic:spPr>
                </pic:pic>
              </a:graphicData>
            </a:graphic>
          </wp:inline>
        </w:drawing>
      </w:r>
      <w:r>
        <w:rPr/>
      </w:r>
      <w:r>
        <w:rPr>
          <w:spacing w:val="-9"/>
          <w:sz w:val="20"/>
        </w:rPr>
        <w:t> </w:t>
      </w:r>
      <w:r>
        <w:rPr>
          <w:i/>
          <w:spacing w:val="-15"/>
          <w:sz w:val="20"/>
        </w:rPr>
        <w:t>D</w:t>
      </w:r>
      <w:r>
        <w:rPr>
          <w:i/>
          <w:spacing w:val="-15"/>
          <w:position w:val="-4"/>
          <w:sz w:val="11"/>
        </w:rPr>
        <w:t>J</w:t>
      </w:r>
      <w:r>
        <w:rPr>
          <w:i/>
          <w:spacing w:val="-7"/>
          <w:position w:val="-4"/>
          <w:sz w:val="11"/>
        </w:rPr>
        <w:t> </w:t>
      </w:r>
      <w:r>
        <w:rPr>
          <w:sz w:val="20"/>
        </w:rPr>
        <w:t>)</w:t>
      </w:r>
    </w:p>
    <w:p>
      <w:pPr>
        <w:spacing w:before="28"/>
        <w:ind w:left="0" w:right="0" w:firstLine="0"/>
        <w:jc w:val="left"/>
        <w:rPr>
          <w:i/>
          <w:sz w:val="20"/>
        </w:rPr>
      </w:pPr>
      <w:r>
        <w:rPr/>
        <w:br w:type="column"/>
      </w:r>
      <w:r>
        <w:rPr/>
        <w:drawing>
          <wp:inline distT="0" distB="0" distL="0" distR="0">
            <wp:extent cx="103631" cy="64007"/>
            <wp:effectExtent l="0" t="0" r="0" b="0"/>
            <wp:docPr id="1201" name="Image 1201"/>
            <wp:cNvGraphicFramePr>
              <a:graphicFrameLocks/>
            </wp:cNvGraphicFramePr>
            <a:graphic>
              <a:graphicData uri="http://schemas.openxmlformats.org/drawingml/2006/picture">
                <pic:pic>
                  <pic:nvPicPr>
                    <pic:cNvPr id="1201" name="Image 1201"/>
                    <pic:cNvPicPr/>
                  </pic:nvPicPr>
                  <pic:blipFill>
                    <a:blip r:embed="rId632" cstate="print"/>
                    <a:stretch>
                      <a:fillRect/>
                    </a:stretch>
                  </pic:blipFill>
                  <pic:spPr>
                    <a:xfrm>
                      <a:off x="0" y="0"/>
                      <a:ext cx="103631" cy="64007"/>
                    </a:xfrm>
                    <a:prstGeom prst="rect">
                      <a:avLst/>
                    </a:prstGeom>
                  </pic:spPr>
                </pic:pic>
              </a:graphicData>
            </a:graphic>
          </wp:inline>
        </w:drawing>
      </w:r>
      <w:r>
        <w:rPr/>
      </w:r>
      <w:r>
        <w:rPr>
          <w:spacing w:val="-19"/>
          <w:sz w:val="20"/>
        </w:rPr>
        <w:t> </w:t>
      </w:r>
      <w:r>
        <w:rPr>
          <w:spacing w:val="-13"/>
          <w:sz w:val="20"/>
        </w:rPr>
        <w:t>(</w:t>
      </w:r>
      <w:r>
        <w:rPr>
          <w:i/>
          <w:spacing w:val="-13"/>
          <w:sz w:val="20"/>
        </w:rPr>
        <w:t>A</w:t>
      </w:r>
      <w:r>
        <w:rPr>
          <w:i/>
          <w:spacing w:val="-13"/>
          <w:sz w:val="20"/>
          <w:vertAlign w:val="superscript"/>
        </w:rPr>
        <w:t>v</w:t>
      </w:r>
    </w:p>
    <w:p>
      <w:pPr>
        <w:spacing w:before="26"/>
        <w:ind w:left="19" w:right="0" w:firstLine="0"/>
        <w:jc w:val="left"/>
        <w:rPr>
          <w:sz w:val="20"/>
        </w:rPr>
      </w:pPr>
      <w:r>
        <w:rPr/>
        <w:br w:type="column"/>
      </w:r>
      <w:r>
        <w:rPr/>
        <w:drawing>
          <wp:inline distT="0" distB="0" distL="0" distR="0">
            <wp:extent cx="51816" cy="57912"/>
            <wp:effectExtent l="0" t="0" r="0" b="0"/>
            <wp:docPr id="1202" name="Image 1202"/>
            <wp:cNvGraphicFramePr>
              <a:graphicFrameLocks/>
            </wp:cNvGraphicFramePr>
            <a:graphic>
              <a:graphicData uri="http://schemas.openxmlformats.org/drawingml/2006/picture">
                <pic:pic>
                  <pic:nvPicPr>
                    <pic:cNvPr id="1202" name="Image 1202"/>
                    <pic:cNvPicPr/>
                  </pic:nvPicPr>
                  <pic:blipFill>
                    <a:blip r:embed="rId633" cstate="print"/>
                    <a:stretch>
                      <a:fillRect/>
                    </a:stretch>
                  </pic:blipFill>
                  <pic:spPr>
                    <a:xfrm>
                      <a:off x="0" y="0"/>
                      <a:ext cx="51816" cy="57912"/>
                    </a:xfrm>
                    <a:prstGeom prst="rect">
                      <a:avLst/>
                    </a:prstGeom>
                  </pic:spPr>
                </pic:pic>
              </a:graphicData>
            </a:graphic>
          </wp:inline>
        </w:drawing>
      </w:r>
      <w:r>
        <w:rPr/>
      </w:r>
      <w:r>
        <w:rPr>
          <w:spacing w:val="-9"/>
          <w:sz w:val="20"/>
        </w:rPr>
        <w:t> </w:t>
      </w:r>
      <w:r>
        <w:rPr>
          <w:i/>
          <w:spacing w:val="-15"/>
          <w:sz w:val="20"/>
        </w:rPr>
        <w:t>D</w:t>
      </w:r>
      <w:r>
        <w:rPr>
          <w:i/>
          <w:spacing w:val="-15"/>
          <w:position w:val="-4"/>
          <w:sz w:val="11"/>
        </w:rPr>
        <w:t>J</w:t>
      </w:r>
      <w:r>
        <w:rPr>
          <w:i/>
          <w:spacing w:val="-7"/>
          <w:position w:val="-4"/>
          <w:sz w:val="11"/>
        </w:rPr>
        <w:t> </w:t>
      </w:r>
      <w:r>
        <w:rPr>
          <w:sz w:val="20"/>
        </w:rPr>
        <w:t>)</w:t>
      </w:r>
    </w:p>
    <w:p>
      <w:pPr>
        <w:spacing w:before="26"/>
        <w:ind w:left="100" w:right="0" w:firstLine="0"/>
        <w:jc w:val="left"/>
        <w:rPr>
          <w:sz w:val="20"/>
        </w:rPr>
      </w:pPr>
      <w:r>
        <w:rPr/>
        <w:br w:type="column"/>
      </w:r>
      <w:r>
        <w:rPr>
          <w:spacing w:val="-10"/>
          <w:sz w:val="20"/>
        </w:rPr>
        <w:t>...</w:t>
      </w:r>
    </w:p>
    <w:p>
      <w:pPr>
        <w:spacing w:before="26"/>
        <w:ind w:left="104" w:right="0" w:firstLine="0"/>
        <w:jc w:val="left"/>
        <w:rPr>
          <w:i/>
          <w:sz w:val="20"/>
        </w:rPr>
      </w:pPr>
      <w:r>
        <w:rPr/>
        <w:br w:type="column"/>
      </w:r>
      <w:r>
        <w:rPr>
          <w:spacing w:val="-10"/>
          <w:sz w:val="20"/>
        </w:rPr>
        <w:t>(</w:t>
      </w:r>
      <w:r>
        <w:rPr>
          <w:i/>
          <w:spacing w:val="-10"/>
          <w:sz w:val="20"/>
        </w:rPr>
        <w:t>A</w:t>
      </w:r>
      <w:r>
        <w:rPr>
          <w:i/>
          <w:spacing w:val="-10"/>
          <w:sz w:val="20"/>
          <w:vertAlign w:val="superscript"/>
        </w:rPr>
        <w:t>z</w:t>
      </w:r>
    </w:p>
    <w:p>
      <w:pPr>
        <w:spacing w:before="26"/>
        <w:ind w:left="35" w:right="0" w:firstLine="0"/>
        <w:jc w:val="left"/>
        <w:rPr>
          <w:sz w:val="19"/>
        </w:rPr>
      </w:pPr>
      <w:r>
        <w:rPr/>
        <w:br w:type="column"/>
      </w:r>
      <w:r>
        <w:rPr/>
        <w:drawing>
          <wp:inline distT="0" distB="0" distL="0" distR="0">
            <wp:extent cx="51815" cy="57912"/>
            <wp:effectExtent l="0" t="0" r="0" b="0"/>
            <wp:docPr id="1203" name="Image 1203"/>
            <wp:cNvGraphicFramePr>
              <a:graphicFrameLocks/>
            </wp:cNvGraphicFramePr>
            <a:graphic>
              <a:graphicData uri="http://schemas.openxmlformats.org/drawingml/2006/picture">
                <pic:pic>
                  <pic:nvPicPr>
                    <pic:cNvPr id="1203" name="Image 1203"/>
                    <pic:cNvPicPr/>
                  </pic:nvPicPr>
                  <pic:blipFill>
                    <a:blip r:embed="rId634" cstate="print"/>
                    <a:stretch>
                      <a:fillRect/>
                    </a:stretch>
                  </pic:blipFill>
                  <pic:spPr>
                    <a:xfrm>
                      <a:off x="0" y="0"/>
                      <a:ext cx="51815" cy="57912"/>
                    </a:xfrm>
                    <a:prstGeom prst="rect">
                      <a:avLst/>
                    </a:prstGeom>
                  </pic:spPr>
                </pic:pic>
              </a:graphicData>
            </a:graphic>
          </wp:inline>
        </w:drawing>
      </w:r>
      <w:r>
        <w:rPr/>
      </w:r>
      <w:r>
        <w:rPr>
          <w:sz w:val="20"/>
        </w:rPr>
        <w:t> </w:t>
      </w:r>
      <w:r>
        <w:rPr>
          <w:i/>
          <w:spacing w:val="-15"/>
          <w:sz w:val="20"/>
        </w:rPr>
        <w:t>D</w:t>
      </w:r>
      <w:r>
        <w:rPr>
          <w:i/>
          <w:spacing w:val="-15"/>
          <w:position w:val="-4"/>
          <w:sz w:val="11"/>
        </w:rPr>
        <w:t>K</w:t>
      </w:r>
      <w:r>
        <w:rPr>
          <w:i/>
          <w:spacing w:val="-12"/>
          <w:position w:val="-4"/>
          <w:sz w:val="11"/>
        </w:rPr>
        <w:t> </w:t>
      </w:r>
      <w:r>
        <w:rPr>
          <w:sz w:val="20"/>
        </w:rPr>
        <w:t>)</w:t>
      </w:r>
      <w:r>
        <w:rPr>
          <w:position w:val="-9"/>
          <w:sz w:val="19"/>
        </w:rPr>
        <w:t>.</w:t>
      </w:r>
    </w:p>
    <w:p>
      <w:pPr>
        <w:spacing w:after="0"/>
        <w:jc w:val="left"/>
        <w:rPr>
          <w:sz w:val="19"/>
        </w:rPr>
        <w:sectPr>
          <w:type w:val="continuous"/>
          <w:pgSz w:w="8400" w:h="11910"/>
          <w:pgMar w:header="523" w:footer="0" w:top="1340" w:bottom="280" w:left="520" w:right="560"/>
          <w:cols w:num="10" w:equalWidth="0">
            <w:col w:w="2256" w:space="40"/>
            <w:col w:w="388" w:space="39"/>
            <w:col w:w="228" w:space="40"/>
            <w:col w:w="341" w:space="39"/>
            <w:col w:w="400" w:space="36"/>
            <w:col w:w="417" w:space="40"/>
            <w:col w:w="403" w:space="39"/>
            <w:col w:w="230" w:space="39"/>
            <w:col w:w="327" w:space="40"/>
            <w:col w:w="1978"/>
          </w:cols>
        </w:sectPr>
      </w:pPr>
    </w:p>
    <w:p>
      <w:pPr>
        <w:pStyle w:val="BodyText"/>
        <w:spacing w:line="261" w:lineRule="auto" w:before="17"/>
        <w:ind w:right="162" w:firstLine="501"/>
        <w:jc w:val="both"/>
      </w:pPr>
      <w:r>
        <w:rPr>
          <w:w w:val="105"/>
        </w:rPr>
        <w:t>Hybrid</w:t>
      </w:r>
      <w:r>
        <w:rPr>
          <w:w w:val="105"/>
        </w:rPr>
        <w:t> association</w:t>
      </w:r>
      <w:r>
        <w:rPr>
          <w:w w:val="105"/>
        </w:rPr>
        <w:t> rules</w:t>
      </w:r>
      <w:r>
        <w:rPr>
          <w:w w:val="105"/>
        </w:rPr>
        <w:t> may</w:t>
      </w:r>
      <w:r>
        <w:rPr>
          <w:w w:val="105"/>
        </w:rPr>
        <w:t> be</w:t>
      </w:r>
      <w:r>
        <w:rPr>
          <w:w w:val="105"/>
        </w:rPr>
        <w:t> known</w:t>
      </w:r>
      <w:r>
        <w:rPr>
          <w:w w:val="105"/>
        </w:rPr>
        <w:t> as</w:t>
      </w:r>
      <w:r>
        <w:rPr>
          <w:w w:val="105"/>
        </w:rPr>
        <w:t> repetition</w:t>
      </w:r>
      <w:r>
        <w:rPr>
          <w:w w:val="105"/>
        </w:rPr>
        <w:t> association</w:t>
      </w:r>
      <w:r>
        <w:rPr>
          <w:w w:val="105"/>
        </w:rPr>
        <w:t> rules</w:t>
      </w:r>
      <w:r>
        <w:rPr>
          <w:w w:val="105"/>
        </w:rPr>
        <w:t> in distinction</w:t>
      </w:r>
      <w:r>
        <w:rPr>
          <w:w w:val="105"/>
        </w:rPr>
        <w:t> to</w:t>
      </w:r>
      <w:r>
        <w:rPr>
          <w:w w:val="105"/>
        </w:rPr>
        <w:t> different</w:t>
      </w:r>
      <w:r>
        <w:rPr>
          <w:w w:val="105"/>
        </w:rPr>
        <w:t> rules</w:t>
      </w:r>
      <w:r>
        <w:rPr>
          <w:w w:val="105"/>
        </w:rPr>
        <w:t> thought</w:t>
      </w:r>
      <w:r>
        <w:rPr>
          <w:w w:val="105"/>
        </w:rPr>
        <w:t> of,</w:t>
      </w:r>
      <w:r>
        <w:rPr>
          <w:w w:val="105"/>
        </w:rPr>
        <w:t> that</w:t>
      </w:r>
      <w:r>
        <w:rPr>
          <w:w w:val="105"/>
        </w:rPr>
        <w:t> essentially</w:t>
      </w:r>
      <w:r>
        <w:rPr>
          <w:w w:val="105"/>
        </w:rPr>
        <w:t> represent</w:t>
      </w:r>
      <w:r>
        <w:rPr>
          <w:w w:val="105"/>
        </w:rPr>
        <w:t> association</w:t>
      </w:r>
      <w:r>
        <w:rPr>
          <w:w w:val="105"/>
        </w:rPr>
        <w:t> rules while not repetitions.</w:t>
      </w:r>
    </w:p>
    <w:p>
      <w:pPr>
        <w:spacing w:after="0" w:line="261" w:lineRule="auto"/>
        <w:jc w:val="both"/>
        <w:sectPr>
          <w:type w:val="continuous"/>
          <w:pgSz w:w="8400" w:h="11910"/>
          <w:pgMar w:header="523" w:footer="0" w:top="1340" w:bottom="280" w:left="520" w:right="560"/>
        </w:sectPr>
      </w:pPr>
    </w:p>
    <w:p>
      <w:pPr>
        <w:pStyle w:val="BodyText"/>
        <w:spacing w:line="261" w:lineRule="auto" w:before="122"/>
        <w:ind w:right="157" w:firstLine="501"/>
        <w:jc w:val="both"/>
      </w:pPr>
      <w:r>
        <w:rPr>
          <w:w w:val="105"/>
        </w:rPr>
        <w:t>As modern</w:t>
      </w:r>
      <w:r>
        <w:rPr>
          <w:spacing w:val="-2"/>
          <w:w w:val="105"/>
        </w:rPr>
        <w:t> </w:t>
      </w:r>
      <w:r>
        <w:rPr>
          <w:w w:val="105"/>
        </w:rPr>
        <w:t>databases</w:t>
      </w:r>
      <w:r>
        <w:rPr>
          <w:spacing w:val="-2"/>
          <w:w w:val="105"/>
        </w:rPr>
        <w:t> </w:t>
      </w:r>
      <w:r>
        <w:rPr>
          <w:w w:val="105"/>
        </w:rPr>
        <w:t>can</w:t>
      </w:r>
      <w:r>
        <w:rPr>
          <w:spacing w:val="-2"/>
          <w:w w:val="105"/>
        </w:rPr>
        <w:t> </w:t>
      </w:r>
      <w:r>
        <w:rPr>
          <w:w w:val="105"/>
        </w:rPr>
        <w:t>be</w:t>
      </w:r>
      <w:r>
        <w:rPr>
          <w:spacing w:val="-3"/>
          <w:w w:val="105"/>
        </w:rPr>
        <w:t> </w:t>
      </w:r>
      <w:r>
        <w:rPr>
          <w:w w:val="105"/>
        </w:rPr>
        <w:t>very</w:t>
      </w:r>
      <w:r>
        <w:rPr>
          <w:spacing w:val="-5"/>
          <w:w w:val="105"/>
        </w:rPr>
        <w:t> </w:t>
      </w:r>
      <w:r>
        <w:rPr>
          <w:w w:val="105"/>
        </w:rPr>
        <w:t>large</w:t>
      </w:r>
      <w:r>
        <w:rPr>
          <w:spacing w:val="-5"/>
          <w:w w:val="105"/>
        </w:rPr>
        <w:t> </w:t>
      </w:r>
      <w:r>
        <w:rPr>
          <w:w w:val="105"/>
        </w:rPr>
        <w:t>(up</w:t>
      </w:r>
      <w:r>
        <w:rPr>
          <w:spacing w:val="-2"/>
          <w:w w:val="105"/>
        </w:rPr>
        <w:t> </w:t>
      </w:r>
      <w:r>
        <w:rPr>
          <w:w w:val="105"/>
        </w:rPr>
        <w:t>to</w:t>
      </w:r>
      <w:r>
        <w:rPr>
          <w:spacing w:val="-5"/>
          <w:w w:val="105"/>
        </w:rPr>
        <w:t> </w:t>
      </w:r>
      <w:r>
        <w:rPr>
          <w:w w:val="105"/>
        </w:rPr>
        <w:t>gigabytes and</w:t>
      </w:r>
      <w:r>
        <w:rPr>
          <w:spacing w:val="-2"/>
          <w:w w:val="105"/>
        </w:rPr>
        <w:t> </w:t>
      </w:r>
      <w:r>
        <w:rPr>
          <w:w w:val="105"/>
        </w:rPr>
        <w:t>terabytes),</w:t>
      </w:r>
      <w:r>
        <w:rPr>
          <w:spacing w:val="-2"/>
          <w:w w:val="105"/>
        </w:rPr>
        <w:t> </w:t>
      </w:r>
      <w:r>
        <w:rPr>
          <w:w w:val="105"/>
        </w:rPr>
        <w:t>you</w:t>
      </w:r>
      <w:r>
        <w:rPr>
          <w:spacing w:val="-2"/>
          <w:w w:val="105"/>
        </w:rPr>
        <w:t> </w:t>
      </w:r>
      <w:r>
        <w:rPr>
          <w:w w:val="105"/>
        </w:rPr>
        <w:t>need efficient</w:t>
      </w:r>
      <w:r>
        <w:rPr>
          <w:spacing w:val="-5"/>
          <w:w w:val="105"/>
        </w:rPr>
        <w:t> </w:t>
      </w:r>
      <w:r>
        <w:rPr>
          <w:w w:val="105"/>
        </w:rPr>
        <w:t>algorithms</w:t>
      </w:r>
      <w:r>
        <w:rPr>
          <w:spacing w:val="-7"/>
          <w:w w:val="105"/>
        </w:rPr>
        <w:t> </w:t>
      </w:r>
      <w:r>
        <w:rPr>
          <w:w w:val="105"/>
        </w:rPr>
        <w:t>to</w:t>
      </w:r>
      <w:r>
        <w:rPr>
          <w:spacing w:val="-4"/>
          <w:w w:val="105"/>
        </w:rPr>
        <w:t> </w:t>
      </w:r>
      <w:r>
        <w:rPr>
          <w:w w:val="105"/>
        </w:rPr>
        <w:t>find</w:t>
      </w:r>
      <w:r>
        <w:rPr>
          <w:spacing w:val="-4"/>
          <w:w w:val="105"/>
        </w:rPr>
        <w:t> </w:t>
      </w:r>
      <w:r>
        <w:rPr>
          <w:w w:val="105"/>
        </w:rPr>
        <w:t>reflection</w:t>
      </w:r>
      <w:r>
        <w:rPr>
          <w:spacing w:val="-4"/>
          <w:w w:val="105"/>
        </w:rPr>
        <w:t> </w:t>
      </w:r>
      <w:r>
        <w:rPr>
          <w:w w:val="105"/>
        </w:rPr>
        <w:t>rules</w:t>
      </w:r>
      <w:r>
        <w:rPr>
          <w:spacing w:val="-7"/>
          <w:w w:val="105"/>
        </w:rPr>
        <w:t> </w:t>
      </w:r>
      <w:r>
        <w:rPr>
          <w:w w:val="105"/>
        </w:rPr>
        <w:t>that</w:t>
      </w:r>
      <w:r>
        <w:rPr>
          <w:spacing w:val="-3"/>
          <w:w w:val="105"/>
        </w:rPr>
        <w:t> </w:t>
      </w:r>
      <w:r>
        <w:rPr>
          <w:w w:val="105"/>
        </w:rPr>
        <w:t>can</w:t>
      </w:r>
      <w:r>
        <w:rPr>
          <w:spacing w:val="-6"/>
          <w:w w:val="105"/>
        </w:rPr>
        <w:t> </w:t>
      </w:r>
      <w:r>
        <w:rPr>
          <w:w w:val="105"/>
        </w:rPr>
        <w:t>be</w:t>
      </w:r>
      <w:r>
        <w:rPr>
          <w:spacing w:val="-5"/>
          <w:w w:val="105"/>
        </w:rPr>
        <w:t> </w:t>
      </w:r>
      <w:r>
        <w:rPr>
          <w:w w:val="105"/>
        </w:rPr>
        <w:t>scaled</w:t>
      </w:r>
      <w:r>
        <w:rPr>
          <w:spacing w:val="-6"/>
          <w:w w:val="105"/>
        </w:rPr>
        <w:t> </w:t>
      </w:r>
      <w:r>
        <w:rPr>
          <w:w w:val="105"/>
        </w:rPr>
        <w:t>up</w:t>
      </w:r>
      <w:r>
        <w:rPr>
          <w:spacing w:val="-6"/>
          <w:w w:val="105"/>
        </w:rPr>
        <w:t> </w:t>
      </w:r>
      <w:r>
        <w:rPr>
          <w:w w:val="105"/>
        </w:rPr>
        <w:t>and</w:t>
      </w:r>
      <w:r>
        <w:rPr>
          <w:spacing w:val="-6"/>
          <w:w w:val="105"/>
        </w:rPr>
        <w:t> </w:t>
      </w:r>
      <w:r>
        <w:rPr>
          <w:w w:val="105"/>
        </w:rPr>
        <w:t>that</w:t>
      </w:r>
      <w:r>
        <w:rPr>
          <w:spacing w:val="-7"/>
          <w:w w:val="105"/>
        </w:rPr>
        <w:t> </w:t>
      </w:r>
      <w:r>
        <w:rPr>
          <w:w w:val="105"/>
        </w:rPr>
        <w:t>will</w:t>
      </w:r>
      <w:r>
        <w:rPr>
          <w:spacing w:val="-5"/>
          <w:w w:val="105"/>
        </w:rPr>
        <w:t> </w:t>
      </w:r>
      <w:r>
        <w:rPr>
          <w:w w:val="105"/>
        </w:rPr>
        <w:t>allow</w:t>
      </w:r>
      <w:r>
        <w:rPr>
          <w:spacing w:val="-6"/>
          <w:w w:val="105"/>
        </w:rPr>
        <w:t> </w:t>
      </w:r>
      <w:r>
        <w:rPr>
          <w:w w:val="105"/>
        </w:rPr>
        <w:t>you to find a solution within a reasonable time.</w:t>
      </w:r>
    </w:p>
    <w:p>
      <w:pPr>
        <w:pStyle w:val="BodyText"/>
        <w:spacing w:line="261" w:lineRule="auto"/>
        <w:ind w:right="163" w:firstLine="501"/>
        <w:jc w:val="both"/>
      </w:pPr>
      <w:r>
        <w:rPr>
          <w:w w:val="105"/>
        </w:rPr>
        <w:t>One</w:t>
      </w:r>
      <w:r>
        <w:rPr>
          <w:w w:val="105"/>
        </w:rPr>
        <w:t> such</w:t>
      </w:r>
      <w:r>
        <w:rPr>
          <w:w w:val="105"/>
        </w:rPr>
        <w:t> algorithm</w:t>
      </w:r>
      <w:r>
        <w:rPr>
          <w:w w:val="105"/>
        </w:rPr>
        <w:t> is</w:t>
      </w:r>
      <w:r>
        <w:rPr>
          <w:w w:val="105"/>
        </w:rPr>
        <w:t> Apriori,</w:t>
      </w:r>
      <w:r>
        <w:rPr>
          <w:w w:val="105"/>
        </w:rPr>
        <w:t> first</w:t>
      </w:r>
      <w:r>
        <w:rPr>
          <w:w w:val="105"/>
        </w:rPr>
        <w:t> proposed</w:t>
      </w:r>
      <w:r>
        <w:rPr>
          <w:w w:val="105"/>
        </w:rPr>
        <w:t> by</w:t>
      </w:r>
      <w:r>
        <w:rPr>
          <w:w w:val="105"/>
        </w:rPr>
        <w:t> Sricant</w:t>
      </w:r>
      <w:r>
        <w:rPr>
          <w:w w:val="105"/>
        </w:rPr>
        <w:t> and</w:t>
      </w:r>
      <w:r>
        <w:rPr>
          <w:w w:val="105"/>
        </w:rPr>
        <w:t> Agraval</w:t>
      </w:r>
      <w:r>
        <w:rPr>
          <w:w w:val="105"/>
        </w:rPr>
        <w:t> [8]. Originally</w:t>
      </w:r>
      <w:r>
        <w:rPr>
          <w:w w:val="105"/>
        </w:rPr>
        <w:t> it</w:t>
      </w:r>
      <w:r>
        <w:rPr>
          <w:w w:val="105"/>
        </w:rPr>
        <w:t> was</w:t>
      </w:r>
      <w:r>
        <w:rPr>
          <w:w w:val="105"/>
        </w:rPr>
        <w:t> developed</w:t>
      </w:r>
      <w:r>
        <w:rPr>
          <w:w w:val="105"/>
        </w:rPr>
        <w:t> for</w:t>
      </w:r>
      <w:r>
        <w:rPr>
          <w:w w:val="105"/>
        </w:rPr>
        <w:t> relational</w:t>
      </w:r>
      <w:r>
        <w:rPr>
          <w:w w:val="105"/>
        </w:rPr>
        <w:t> databases</w:t>
      </w:r>
      <w:r>
        <w:rPr>
          <w:w w:val="105"/>
        </w:rPr>
        <w:t> and</w:t>
      </w:r>
      <w:r>
        <w:rPr>
          <w:w w:val="105"/>
        </w:rPr>
        <w:t> allowed</w:t>
      </w:r>
      <w:r>
        <w:rPr>
          <w:w w:val="105"/>
        </w:rPr>
        <w:t> the</w:t>
      </w:r>
      <w:r>
        <w:rPr>
          <w:w w:val="105"/>
        </w:rPr>
        <w:t> generation</w:t>
      </w:r>
      <w:r>
        <w:rPr>
          <w:w w:val="105"/>
        </w:rPr>
        <w:t> of frequent data sets from transaction tables.</w:t>
      </w:r>
    </w:p>
    <w:p>
      <w:pPr>
        <w:pStyle w:val="BodyText"/>
        <w:spacing w:line="261" w:lineRule="auto" w:before="1"/>
        <w:ind w:right="165" w:firstLine="501"/>
        <w:jc w:val="both"/>
      </w:pPr>
      <w:r>
        <w:rPr>
          <w:w w:val="105"/>
        </w:rPr>
        <w:t>Frequent subject set in multidimensional data means a set of attribute values for the</w:t>
      </w:r>
      <w:r>
        <w:rPr>
          <w:spacing w:val="-6"/>
          <w:w w:val="105"/>
        </w:rPr>
        <w:t> </w:t>
      </w:r>
      <w:r>
        <w:rPr>
          <w:w w:val="105"/>
        </w:rPr>
        <w:t>relevant</w:t>
      </w:r>
      <w:r>
        <w:rPr>
          <w:spacing w:val="-4"/>
          <w:w w:val="105"/>
        </w:rPr>
        <w:t> </w:t>
      </w:r>
      <w:r>
        <w:rPr>
          <w:w w:val="105"/>
        </w:rPr>
        <w:t>measurements,</w:t>
      </w:r>
      <w:r>
        <w:rPr>
          <w:spacing w:val="-7"/>
          <w:w w:val="105"/>
        </w:rPr>
        <w:t> </w:t>
      </w:r>
      <w:r>
        <w:rPr>
          <w:w w:val="105"/>
        </w:rPr>
        <w:t>the</w:t>
      </w:r>
      <w:r>
        <w:rPr>
          <w:spacing w:val="-6"/>
          <w:w w:val="105"/>
        </w:rPr>
        <w:t> </w:t>
      </w:r>
      <w:r>
        <w:rPr>
          <w:w w:val="105"/>
        </w:rPr>
        <w:t>value</w:t>
      </w:r>
      <w:r>
        <w:rPr>
          <w:spacing w:val="-6"/>
          <w:w w:val="105"/>
        </w:rPr>
        <w:t> </w:t>
      </w:r>
      <w:r>
        <w:rPr>
          <w:w w:val="105"/>
        </w:rPr>
        <w:t>for</w:t>
      </w:r>
      <w:r>
        <w:rPr>
          <w:spacing w:val="-5"/>
          <w:w w:val="105"/>
        </w:rPr>
        <w:t> </w:t>
      </w:r>
      <w:r>
        <w:rPr>
          <w:w w:val="105"/>
        </w:rPr>
        <w:t>which</w:t>
      </w:r>
      <w:r>
        <w:rPr>
          <w:spacing w:val="-5"/>
          <w:w w:val="105"/>
        </w:rPr>
        <w:t> </w:t>
      </w:r>
      <w:r>
        <w:rPr>
          <w:w w:val="105"/>
        </w:rPr>
        <w:t>is</w:t>
      </w:r>
      <w:r>
        <w:rPr>
          <w:spacing w:val="-5"/>
          <w:w w:val="105"/>
        </w:rPr>
        <w:t> </w:t>
      </w:r>
      <w:r>
        <w:rPr>
          <w:w w:val="105"/>
        </w:rPr>
        <w:t>below</w:t>
      </w:r>
      <w:r>
        <w:rPr>
          <w:spacing w:val="-7"/>
          <w:w w:val="105"/>
        </w:rPr>
        <w:t> </w:t>
      </w:r>
      <w:r>
        <w:rPr>
          <w:w w:val="105"/>
        </w:rPr>
        <w:t>the</w:t>
      </w:r>
      <w:r>
        <w:rPr>
          <w:spacing w:val="-7"/>
          <w:w w:val="105"/>
        </w:rPr>
        <w:t> </w:t>
      </w:r>
      <w:r>
        <w:rPr>
          <w:w w:val="105"/>
        </w:rPr>
        <w:t>threshold</w:t>
      </w:r>
      <w:r>
        <w:rPr>
          <w:spacing w:val="-3"/>
          <w:w w:val="105"/>
        </w:rPr>
        <w:t> </w:t>
      </w:r>
      <w:r>
        <w:rPr>
          <w:w w:val="105"/>
        </w:rPr>
        <w:t>for</w:t>
      </w:r>
      <w:r>
        <w:rPr>
          <w:spacing w:val="-5"/>
          <w:w w:val="105"/>
        </w:rPr>
        <w:t> </w:t>
      </w:r>
      <w:r>
        <w:rPr>
          <w:w w:val="105"/>
        </w:rPr>
        <w:t>the</w:t>
      </w:r>
      <w:r>
        <w:rPr>
          <w:spacing w:val="-6"/>
          <w:w w:val="105"/>
        </w:rPr>
        <w:t> </w:t>
      </w:r>
      <w:r>
        <w:rPr>
          <w:w w:val="105"/>
        </w:rPr>
        <w:t>minimum support value, which is set by the end user based on his own experience.</w:t>
      </w:r>
    </w:p>
    <w:p>
      <w:pPr>
        <w:pStyle w:val="BodyText"/>
        <w:spacing w:line="261" w:lineRule="auto" w:before="1"/>
        <w:ind w:right="166" w:firstLine="501"/>
        <w:jc w:val="both"/>
      </w:pPr>
      <w:r>
        <w:rPr>
          <w:w w:val="105"/>
        </w:rPr>
        <w:t>This</w:t>
      </w:r>
      <w:r>
        <w:rPr>
          <w:spacing w:val="-4"/>
          <w:w w:val="105"/>
        </w:rPr>
        <w:t> </w:t>
      </w:r>
      <w:r>
        <w:rPr>
          <w:w w:val="105"/>
        </w:rPr>
        <w:t>results</w:t>
      </w:r>
      <w:r>
        <w:rPr>
          <w:spacing w:val="-6"/>
          <w:w w:val="105"/>
        </w:rPr>
        <w:t> </w:t>
      </w:r>
      <w:r>
        <w:rPr>
          <w:w w:val="105"/>
        </w:rPr>
        <w:t>in</w:t>
      </w:r>
      <w:r>
        <w:rPr>
          <w:spacing w:val="-4"/>
          <w:w w:val="105"/>
        </w:rPr>
        <w:t> </w:t>
      </w:r>
      <w:r>
        <w:rPr>
          <w:w w:val="105"/>
        </w:rPr>
        <w:t>frequent</w:t>
      </w:r>
      <w:r>
        <w:rPr>
          <w:spacing w:val="-5"/>
          <w:w w:val="105"/>
        </w:rPr>
        <w:t> </w:t>
      </w:r>
      <w:r>
        <w:rPr>
          <w:w w:val="105"/>
        </w:rPr>
        <w:t>subject</w:t>
      </w:r>
      <w:r>
        <w:rPr>
          <w:spacing w:val="-5"/>
          <w:w w:val="105"/>
        </w:rPr>
        <w:t> </w:t>
      </w:r>
      <w:r>
        <w:rPr>
          <w:w w:val="105"/>
        </w:rPr>
        <w:t>sets</w:t>
      </w:r>
      <w:r>
        <w:rPr>
          <w:spacing w:val="-4"/>
          <w:w w:val="105"/>
        </w:rPr>
        <w:t> </w:t>
      </w:r>
      <w:r>
        <w:rPr>
          <w:w w:val="105"/>
        </w:rPr>
        <w:t>from</w:t>
      </w:r>
      <w:r>
        <w:rPr>
          <w:spacing w:val="-8"/>
          <w:w w:val="105"/>
        </w:rPr>
        <w:t> </w:t>
      </w:r>
      <w:r>
        <w:rPr>
          <w:w w:val="105"/>
        </w:rPr>
        <w:t>data</w:t>
      </w:r>
      <w:r>
        <w:rPr>
          <w:spacing w:val="-5"/>
          <w:w w:val="105"/>
        </w:rPr>
        <w:t> </w:t>
      </w:r>
      <w:r>
        <w:rPr>
          <w:w w:val="105"/>
        </w:rPr>
        <w:t>first</w:t>
      </w:r>
      <w:r>
        <w:rPr>
          <w:spacing w:val="-3"/>
          <w:w w:val="105"/>
        </w:rPr>
        <w:t> </w:t>
      </w:r>
      <w:r>
        <w:rPr>
          <w:w w:val="105"/>
        </w:rPr>
        <w:t>with</w:t>
      </w:r>
      <w:r>
        <w:rPr>
          <w:spacing w:val="-4"/>
          <w:w w:val="105"/>
        </w:rPr>
        <w:t> </w:t>
      </w:r>
      <w:r>
        <w:rPr>
          <w:w w:val="105"/>
        </w:rPr>
        <w:t>one</w:t>
      </w:r>
      <w:r>
        <w:rPr>
          <w:spacing w:val="-5"/>
          <w:w w:val="105"/>
        </w:rPr>
        <w:t> </w:t>
      </w:r>
      <w:r>
        <w:rPr>
          <w:w w:val="105"/>
        </w:rPr>
        <w:t>dimension,</w:t>
      </w:r>
      <w:r>
        <w:rPr>
          <w:spacing w:val="-6"/>
          <w:w w:val="105"/>
        </w:rPr>
        <w:t> </w:t>
      </w:r>
      <w:r>
        <w:rPr>
          <w:w w:val="105"/>
        </w:rPr>
        <w:t>then</w:t>
      </w:r>
      <w:r>
        <w:rPr>
          <w:spacing w:val="-4"/>
          <w:w w:val="105"/>
        </w:rPr>
        <w:t> </w:t>
      </w:r>
      <w:r>
        <w:rPr>
          <w:w w:val="105"/>
        </w:rPr>
        <w:t>with two, etc. Finally, frequent subject sets can be found with n dimensions, where n is the total number of measurements in a cube.</w:t>
      </w:r>
    </w:p>
    <w:p>
      <w:pPr>
        <w:pStyle w:val="BodyText"/>
        <w:spacing w:line="217" w:lineRule="exact"/>
        <w:ind w:left="699"/>
        <w:jc w:val="both"/>
      </w:pPr>
      <w:r>
        <w:rPr>
          <w:w w:val="105"/>
        </w:rPr>
        <w:t>In</w:t>
      </w:r>
      <w:r>
        <w:rPr>
          <w:spacing w:val="-6"/>
          <w:w w:val="105"/>
        </w:rPr>
        <w:t> </w:t>
      </w:r>
      <w:r>
        <w:rPr>
          <w:w w:val="105"/>
        </w:rPr>
        <w:t>general,</w:t>
      </w:r>
      <w:r>
        <w:rPr>
          <w:spacing w:val="-8"/>
          <w:w w:val="105"/>
        </w:rPr>
        <w:t> </w:t>
      </w:r>
      <w:r>
        <w:rPr>
          <w:w w:val="105"/>
        </w:rPr>
        <w:t>let</w:t>
      </w:r>
      <w:r>
        <w:rPr>
          <w:spacing w:val="-8"/>
          <w:w w:val="105"/>
        </w:rPr>
        <w:t> </w:t>
      </w:r>
      <w:r>
        <w:rPr>
          <w:w w:val="105"/>
        </w:rPr>
        <w:t>the</w:t>
      </w:r>
      <w:r>
        <w:rPr>
          <w:spacing w:val="-6"/>
          <w:w w:val="105"/>
        </w:rPr>
        <w:t> </w:t>
      </w:r>
      <w:r>
        <w:rPr>
          <w:w w:val="105"/>
        </w:rPr>
        <w:t>set</w:t>
      </w:r>
      <w:r>
        <w:rPr>
          <w:spacing w:val="-8"/>
          <w:w w:val="105"/>
        </w:rPr>
        <w:t> </w:t>
      </w:r>
      <w:r>
        <w:rPr>
          <w:w w:val="105"/>
        </w:rPr>
        <w:t>of</w:t>
      </w:r>
      <w:r>
        <w:rPr>
          <w:spacing w:val="-5"/>
          <w:w w:val="105"/>
        </w:rPr>
        <w:t> </w:t>
      </w:r>
      <w:r>
        <w:rPr>
          <w:w w:val="105"/>
        </w:rPr>
        <w:t>all</w:t>
      </w:r>
      <w:r>
        <w:rPr>
          <w:spacing w:val="-6"/>
          <w:w w:val="105"/>
        </w:rPr>
        <w:t> </w:t>
      </w:r>
      <w:r>
        <w:rPr>
          <w:w w:val="105"/>
        </w:rPr>
        <w:t>frequent</w:t>
      </w:r>
      <w:r>
        <w:rPr>
          <w:spacing w:val="-5"/>
          <w:w w:val="105"/>
        </w:rPr>
        <w:t> </w:t>
      </w:r>
      <w:r>
        <w:rPr>
          <w:w w:val="105"/>
        </w:rPr>
        <w:t>sets</w:t>
      </w:r>
      <w:r>
        <w:rPr>
          <w:spacing w:val="-7"/>
          <w:w w:val="105"/>
        </w:rPr>
        <w:t> </w:t>
      </w:r>
      <w:r>
        <w:rPr>
          <w:w w:val="105"/>
        </w:rPr>
        <w:t>of</w:t>
      </w:r>
      <w:r>
        <w:rPr>
          <w:spacing w:val="-5"/>
          <w:w w:val="105"/>
        </w:rPr>
        <w:t> </w:t>
      </w:r>
      <w:r>
        <w:rPr>
          <w:w w:val="105"/>
        </w:rPr>
        <w:t>topics</w:t>
      </w:r>
      <w:r>
        <w:rPr>
          <w:spacing w:val="-5"/>
          <w:w w:val="105"/>
        </w:rPr>
        <w:t> </w:t>
      </w:r>
      <w:r>
        <w:rPr>
          <w:w w:val="105"/>
        </w:rPr>
        <w:t>in</w:t>
      </w:r>
      <w:r>
        <w:rPr>
          <w:spacing w:val="-9"/>
          <w:w w:val="105"/>
        </w:rPr>
        <w:t> </w:t>
      </w:r>
      <w:r>
        <w:rPr>
          <w:w w:val="105"/>
        </w:rPr>
        <w:t>the</w:t>
      </w:r>
      <w:r>
        <w:rPr>
          <w:spacing w:val="-4"/>
          <w:w w:val="105"/>
        </w:rPr>
        <w:t> </w:t>
      </w:r>
      <w:r>
        <w:rPr>
          <w:w w:val="105"/>
        </w:rPr>
        <w:t>OLAP</w:t>
      </w:r>
      <w:r>
        <w:rPr>
          <w:spacing w:val="-8"/>
          <w:w w:val="105"/>
        </w:rPr>
        <w:t> </w:t>
      </w:r>
      <w:r>
        <w:rPr>
          <w:w w:val="105"/>
        </w:rPr>
        <w:t>cube</w:t>
      </w:r>
      <w:r>
        <w:rPr>
          <w:spacing w:val="-7"/>
          <w:w w:val="105"/>
        </w:rPr>
        <w:t> </w:t>
      </w:r>
      <w:r>
        <w:rPr>
          <w:w w:val="105"/>
        </w:rPr>
        <w:t>be</w:t>
      </w:r>
      <w:r>
        <w:rPr>
          <w:spacing w:val="-6"/>
          <w:w w:val="105"/>
        </w:rPr>
        <w:t> </w:t>
      </w:r>
      <w:r>
        <w:rPr>
          <w:w w:val="105"/>
        </w:rPr>
        <w:t>a</w:t>
      </w:r>
      <w:r>
        <w:rPr>
          <w:spacing w:val="-10"/>
          <w:w w:val="105"/>
        </w:rPr>
        <w:t> </w:t>
      </w:r>
      <w:r>
        <w:rPr>
          <w:w w:val="105"/>
        </w:rPr>
        <w:t>set</w:t>
      </w:r>
      <w:r>
        <w:rPr>
          <w:spacing w:val="-6"/>
          <w:w w:val="105"/>
        </w:rPr>
        <w:t> </w:t>
      </w:r>
      <w:r>
        <w:rPr>
          <w:w w:val="105"/>
        </w:rPr>
        <w:t>of</w:t>
      </w:r>
      <w:r>
        <w:rPr>
          <w:spacing w:val="-6"/>
          <w:w w:val="105"/>
        </w:rPr>
        <w:t> </w:t>
      </w:r>
      <w:r>
        <w:rPr>
          <w:spacing w:val="-5"/>
          <w:w w:val="105"/>
        </w:rPr>
        <w:t>S:</w:t>
      </w:r>
    </w:p>
    <w:p>
      <w:pPr>
        <w:spacing w:before="43"/>
        <w:ind w:left="2967" w:right="0" w:firstLine="0"/>
        <w:jc w:val="left"/>
        <w:rPr>
          <w:sz w:val="19"/>
        </w:rPr>
      </w:pPr>
      <w:r>
        <w:rPr>
          <w:i/>
          <w:position w:val="1"/>
          <w:sz w:val="19"/>
        </w:rPr>
        <w:t>S</w:t>
      </w:r>
      <w:r>
        <w:rPr>
          <w:i/>
          <w:spacing w:val="41"/>
          <w:position w:val="1"/>
          <w:sz w:val="19"/>
        </w:rPr>
        <w:t> </w:t>
      </w:r>
      <w:r>
        <w:rPr>
          <w:i/>
          <w:spacing w:val="-21"/>
          <w:position w:val="4"/>
          <w:sz w:val="19"/>
        </w:rPr>
        <w:drawing>
          <wp:inline distT="0" distB="0" distL="0" distR="0">
            <wp:extent cx="65532" cy="28956"/>
            <wp:effectExtent l="0" t="0" r="0" b="0"/>
            <wp:docPr id="1204" name="Image 1204"/>
            <wp:cNvGraphicFramePr>
              <a:graphicFrameLocks/>
            </wp:cNvGraphicFramePr>
            <a:graphic>
              <a:graphicData uri="http://schemas.openxmlformats.org/drawingml/2006/picture">
                <pic:pic>
                  <pic:nvPicPr>
                    <pic:cNvPr id="1204" name="Image 1204"/>
                    <pic:cNvPicPr/>
                  </pic:nvPicPr>
                  <pic:blipFill>
                    <a:blip r:embed="rId50" cstate="print"/>
                    <a:stretch>
                      <a:fillRect/>
                    </a:stretch>
                  </pic:blipFill>
                  <pic:spPr>
                    <a:xfrm>
                      <a:off x="0" y="0"/>
                      <a:ext cx="65532" cy="28956"/>
                    </a:xfrm>
                    <a:prstGeom prst="rect">
                      <a:avLst/>
                    </a:prstGeom>
                  </pic:spPr>
                </pic:pic>
              </a:graphicData>
            </a:graphic>
          </wp:inline>
        </w:drawing>
      </w:r>
      <w:r>
        <w:rPr>
          <w:i/>
          <w:spacing w:val="-21"/>
          <w:position w:val="4"/>
          <w:sz w:val="19"/>
        </w:rPr>
      </w:r>
      <w:r>
        <w:rPr>
          <w:spacing w:val="22"/>
          <w:position w:val="1"/>
          <w:sz w:val="19"/>
        </w:rPr>
        <w:t> </w:t>
      </w:r>
      <w:r>
        <w:rPr>
          <w:position w:val="1"/>
          <w:sz w:val="19"/>
        </w:rPr>
        <w:t>{</w:t>
      </w:r>
      <w:r>
        <w:rPr>
          <w:i/>
          <w:position w:val="1"/>
          <w:sz w:val="19"/>
        </w:rPr>
        <w:t>S</w:t>
      </w:r>
      <w:r>
        <w:rPr>
          <w:position w:val="1"/>
          <w:sz w:val="19"/>
          <w:vertAlign w:val="subscript"/>
        </w:rPr>
        <w:t>1</w:t>
      </w:r>
      <w:r>
        <w:rPr>
          <w:position w:val="1"/>
          <w:sz w:val="19"/>
          <w:vertAlign w:val="baseline"/>
        </w:rPr>
        <w:t>,</w:t>
      </w:r>
      <w:r>
        <w:rPr>
          <w:spacing w:val="-14"/>
          <w:position w:val="1"/>
          <w:sz w:val="19"/>
          <w:vertAlign w:val="baseline"/>
        </w:rPr>
        <w:t> </w:t>
      </w:r>
      <w:r>
        <w:rPr>
          <w:i/>
          <w:position w:val="1"/>
          <w:sz w:val="19"/>
          <w:vertAlign w:val="baseline"/>
        </w:rPr>
        <w:t>S</w:t>
      </w:r>
      <w:r>
        <w:rPr>
          <w:i/>
          <w:spacing w:val="-28"/>
          <w:position w:val="1"/>
          <w:sz w:val="19"/>
          <w:vertAlign w:val="baseline"/>
        </w:rPr>
        <w:t> </w:t>
      </w:r>
      <w:r>
        <w:rPr>
          <w:position w:val="1"/>
          <w:sz w:val="19"/>
          <w:vertAlign w:val="subscript"/>
        </w:rPr>
        <w:t>2</w:t>
      </w:r>
      <w:r>
        <w:rPr>
          <w:spacing w:val="-16"/>
          <w:position w:val="1"/>
          <w:sz w:val="19"/>
          <w:vertAlign w:val="baseline"/>
        </w:rPr>
        <w:t> </w:t>
      </w:r>
      <w:r>
        <w:rPr>
          <w:position w:val="1"/>
          <w:sz w:val="19"/>
          <w:vertAlign w:val="baseline"/>
        </w:rPr>
        <w:t>,...,</w:t>
      </w:r>
      <w:r>
        <w:rPr>
          <w:spacing w:val="-7"/>
          <w:position w:val="1"/>
          <w:sz w:val="19"/>
          <w:vertAlign w:val="baseline"/>
        </w:rPr>
        <w:t> </w:t>
      </w:r>
      <w:r>
        <w:rPr>
          <w:i/>
          <w:position w:val="1"/>
          <w:sz w:val="19"/>
          <w:vertAlign w:val="baseline"/>
        </w:rPr>
        <w:t>S</w:t>
      </w:r>
      <w:r>
        <w:rPr>
          <w:i/>
          <w:position w:val="1"/>
          <w:sz w:val="19"/>
          <w:vertAlign w:val="subscript"/>
        </w:rPr>
        <w:t>i</w:t>
      </w:r>
      <w:r>
        <w:rPr>
          <w:i/>
          <w:spacing w:val="-11"/>
          <w:position w:val="1"/>
          <w:sz w:val="19"/>
          <w:vertAlign w:val="baseline"/>
        </w:rPr>
        <w:t> </w:t>
      </w:r>
      <w:r>
        <w:rPr>
          <w:position w:val="1"/>
          <w:sz w:val="19"/>
          <w:vertAlign w:val="baseline"/>
        </w:rPr>
        <w:t>,...,</w:t>
      </w:r>
      <w:r>
        <w:rPr>
          <w:spacing w:val="-7"/>
          <w:position w:val="1"/>
          <w:sz w:val="19"/>
          <w:vertAlign w:val="baseline"/>
        </w:rPr>
        <w:t> </w:t>
      </w:r>
      <w:r>
        <w:rPr>
          <w:i/>
          <w:position w:val="1"/>
          <w:sz w:val="19"/>
          <w:vertAlign w:val="baseline"/>
        </w:rPr>
        <w:t>S</w:t>
      </w:r>
      <w:r>
        <w:rPr>
          <w:i/>
          <w:position w:val="1"/>
          <w:sz w:val="19"/>
          <w:vertAlign w:val="subscript"/>
        </w:rPr>
        <w:t>n</w:t>
      </w:r>
      <w:r>
        <w:rPr>
          <w:i/>
          <w:spacing w:val="-25"/>
          <w:position w:val="1"/>
          <w:sz w:val="19"/>
          <w:vertAlign w:val="baseline"/>
        </w:rPr>
        <w:t> </w:t>
      </w:r>
      <w:r>
        <w:rPr>
          <w:position w:val="1"/>
          <w:sz w:val="19"/>
          <w:vertAlign w:val="baseline"/>
        </w:rPr>
        <w:t>}</w:t>
      </w:r>
      <w:r>
        <w:rPr>
          <w:spacing w:val="-14"/>
          <w:position w:val="1"/>
          <w:sz w:val="19"/>
          <w:vertAlign w:val="baseline"/>
        </w:rPr>
        <w:t> </w:t>
      </w:r>
      <w:r>
        <w:rPr>
          <w:spacing w:val="-10"/>
          <w:sz w:val="19"/>
          <w:vertAlign w:val="baseline"/>
        </w:rPr>
        <w:t>,</w:t>
      </w:r>
    </w:p>
    <w:p>
      <w:pPr>
        <w:pStyle w:val="BodyText"/>
        <w:spacing w:line="261" w:lineRule="auto" w:before="57"/>
        <w:ind w:right="158" w:firstLine="501"/>
        <w:jc w:val="both"/>
      </w:pPr>
      <w:r>
        <w:rPr>
          <w:w w:val="105"/>
        </w:rPr>
        <w:t>where i is the number of elements in a subject set, S</w:t>
      </w:r>
      <w:r>
        <w:rPr>
          <w:w w:val="105"/>
          <w:vertAlign w:val="subscript"/>
        </w:rPr>
        <w:t>i</w:t>
      </w:r>
      <w:r>
        <w:rPr>
          <w:w w:val="105"/>
          <w:vertAlign w:val="baseline"/>
        </w:rPr>
        <w:t> is a lot of frequent subject sets with the number of elements and,</w:t>
      </w:r>
      <w:r>
        <w:rPr>
          <w:spacing w:val="-2"/>
          <w:w w:val="105"/>
          <w:vertAlign w:val="baseline"/>
        </w:rPr>
        <w:t> </w:t>
      </w:r>
      <w:r>
        <w:rPr>
          <w:w w:val="105"/>
          <w:vertAlign w:val="baseline"/>
        </w:rPr>
        <w:t>n is the</w:t>
      </w:r>
      <w:r>
        <w:rPr>
          <w:spacing w:val="-1"/>
          <w:w w:val="105"/>
          <w:vertAlign w:val="baseline"/>
        </w:rPr>
        <w:t> </w:t>
      </w:r>
      <w:r>
        <w:rPr>
          <w:w w:val="105"/>
          <w:vertAlign w:val="baseline"/>
        </w:rPr>
        <w:t>total number of elements in a cube.</w:t>
      </w:r>
    </w:p>
    <w:p>
      <w:pPr>
        <w:pStyle w:val="BodyText"/>
        <w:spacing w:line="261" w:lineRule="auto" w:before="1"/>
        <w:ind w:right="159" w:firstLine="501"/>
        <w:jc w:val="both"/>
      </w:pPr>
      <w:r>
        <w:rPr>
          <w:w w:val="105"/>
        </w:rPr>
        <w:t>In</w:t>
      </w:r>
      <w:r>
        <w:rPr>
          <w:w w:val="105"/>
        </w:rPr>
        <w:t> turn,</w:t>
      </w:r>
      <w:r>
        <w:rPr>
          <w:w w:val="105"/>
        </w:rPr>
        <w:t> sets</w:t>
      </w:r>
      <w:r>
        <w:rPr>
          <w:w w:val="105"/>
        </w:rPr>
        <w:t> of</w:t>
      </w:r>
      <w:r>
        <w:rPr>
          <w:w w:val="105"/>
        </w:rPr>
        <w:t> S</w:t>
      </w:r>
      <w:r>
        <w:rPr>
          <w:w w:val="105"/>
          <w:vertAlign w:val="subscript"/>
        </w:rPr>
        <w:t>1</w:t>
      </w:r>
      <w:r>
        <w:rPr>
          <w:w w:val="105"/>
          <w:vertAlign w:val="baseline"/>
        </w:rPr>
        <w:t>,</w:t>
      </w:r>
      <w:r>
        <w:rPr>
          <w:w w:val="105"/>
          <w:vertAlign w:val="baseline"/>
        </w:rPr>
        <w:t> ...,</w:t>
      </w:r>
      <w:r>
        <w:rPr>
          <w:w w:val="105"/>
          <w:vertAlign w:val="baseline"/>
        </w:rPr>
        <w:t> S</w:t>
      </w:r>
      <w:r>
        <w:rPr>
          <w:w w:val="105"/>
          <w:vertAlign w:val="subscript"/>
        </w:rPr>
        <w:t>n</w:t>
      </w:r>
      <w:r>
        <w:rPr>
          <w:w w:val="105"/>
          <w:vertAlign w:val="baseline"/>
        </w:rPr>
        <w:t> contain</w:t>
      </w:r>
      <w:r>
        <w:rPr>
          <w:w w:val="105"/>
          <w:vertAlign w:val="baseline"/>
        </w:rPr>
        <w:t> different</w:t>
      </w:r>
      <w:r>
        <w:rPr>
          <w:w w:val="105"/>
          <w:vertAlign w:val="baseline"/>
        </w:rPr>
        <w:t> subject</w:t>
      </w:r>
      <w:r>
        <w:rPr>
          <w:w w:val="105"/>
          <w:vertAlign w:val="baseline"/>
        </w:rPr>
        <w:t> sets</w:t>
      </w:r>
      <w:r>
        <w:rPr>
          <w:w w:val="105"/>
          <w:vertAlign w:val="baseline"/>
        </w:rPr>
        <w:t> for</w:t>
      </w:r>
      <w:r>
        <w:rPr>
          <w:w w:val="105"/>
          <w:vertAlign w:val="baseline"/>
        </w:rPr>
        <w:t> each</w:t>
      </w:r>
      <w:r>
        <w:rPr>
          <w:w w:val="105"/>
          <w:vertAlign w:val="baseline"/>
        </w:rPr>
        <w:t> of</w:t>
      </w:r>
      <w:r>
        <w:rPr>
          <w:w w:val="105"/>
          <w:vertAlign w:val="baseline"/>
        </w:rPr>
        <w:t> the measurements or sets of measurements if the number of elements in the set is greater than one.</w:t>
      </w:r>
    </w:p>
    <w:p>
      <w:pPr>
        <w:pStyle w:val="BodyText"/>
        <w:spacing w:line="217" w:lineRule="exact"/>
        <w:ind w:left="699"/>
        <w:jc w:val="both"/>
      </w:pPr>
      <w:r>
        <w:rPr>
          <w:w w:val="105"/>
        </w:rPr>
        <w:t>In</w:t>
      </w:r>
      <w:r>
        <w:rPr>
          <w:spacing w:val="-5"/>
          <w:w w:val="105"/>
        </w:rPr>
        <w:t> </w:t>
      </w:r>
      <w:r>
        <w:rPr>
          <w:w w:val="105"/>
        </w:rPr>
        <w:t>other</w:t>
      </w:r>
      <w:r>
        <w:rPr>
          <w:spacing w:val="-7"/>
          <w:w w:val="105"/>
        </w:rPr>
        <w:t> </w:t>
      </w:r>
      <w:r>
        <w:rPr>
          <w:spacing w:val="-2"/>
          <w:w w:val="105"/>
        </w:rPr>
        <w:t>words:</w:t>
      </w:r>
    </w:p>
    <w:p>
      <w:pPr>
        <w:spacing w:before="38"/>
        <w:ind w:left="569" w:right="0" w:firstLine="0"/>
        <w:jc w:val="center"/>
        <w:rPr>
          <w:sz w:val="19"/>
        </w:rPr>
      </w:pPr>
      <w:r>
        <w:rPr>
          <w:i/>
          <w:spacing w:val="-15"/>
          <w:sz w:val="24"/>
        </w:rPr>
        <w:t>S</w:t>
      </w:r>
      <w:r>
        <w:rPr>
          <w:spacing w:val="-15"/>
          <w:position w:val="-5"/>
          <w:sz w:val="14"/>
        </w:rPr>
        <w:t>1</w:t>
      </w:r>
      <w:r>
        <w:rPr>
          <w:spacing w:val="6"/>
          <w:position w:val="-5"/>
          <w:sz w:val="14"/>
        </w:rPr>
        <w:t> </w:t>
      </w:r>
      <w:r>
        <w:rPr>
          <w:spacing w:val="9"/>
          <w:position w:val="3"/>
          <w:sz w:val="14"/>
        </w:rPr>
        <w:drawing>
          <wp:inline distT="0" distB="0" distL="0" distR="0">
            <wp:extent cx="57912" cy="35052"/>
            <wp:effectExtent l="0" t="0" r="0" b="0"/>
            <wp:docPr id="1205" name="Image 1205"/>
            <wp:cNvGraphicFramePr>
              <a:graphicFrameLocks/>
            </wp:cNvGraphicFramePr>
            <a:graphic>
              <a:graphicData uri="http://schemas.openxmlformats.org/drawingml/2006/picture">
                <pic:pic>
                  <pic:nvPicPr>
                    <pic:cNvPr id="1205" name="Image 1205"/>
                    <pic:cNvPicPr/>
                  </pic:nvPicPr>
                  <pic:blipFill>
                    <a:blip r:embed="rId635" cstate="print"/>
                    <a:stretch>
                      <a:fillRect/>
                    </a:stretch>
                  </pic:blipFill>
                  <pic:spPr>
                    <a:xfrm>
                      <a:off x="0" y="0"/>
                      <a:ext cx="57912" cy="35052"/>
                    </a:xfrm>
                    <a:prstGeom prst="rect">
                      <a:avLst/>
                    </a:prstGeom>
                  </pic:spPr>
                </pic:pic>
              </a:graphicData>
            </a:graphic>
          </wp:inline>
        </w:drawing>
      </w:r>
      <w:r>
        <w:rPr>
          <w:spacing w:val="9"/>
          <w:position w:val="3"/>
          <w:sz w:val="14"/>
        </w:rPr>
      </w:r>
      <w:r>
        <w:rPr>
          <w:spacing w:val="-13"/>
          <w:sz w:val="14"/>
        </w:rPr>
        <w:t> </w:t>
      </w:r>
      <w:r>
        <w:rPr>
          <w:spacing w:val="-2"/>
          <w:sz w:val="24"/>
        </w:rPr>
        <w:t>{</w:t>
      </w:r>
      <w:r>
        <w:rPr>
          <w:i/>
          <w:spacing w:val="-2"/>
          <w:sz w:val="24"/>
        </w:rPr>
        <w:t>s</w:t>
      </w:r>
      <w:r>
        <w:rPr>
          <w:spacing w:val="-2"/>
          <w:position w:val="-5"/>
          <w:sz w:val="14"/>
        </w:rPr>
        <w:t>1</w:t>
      </w:r>
      <w:r>
        <w:rPr>
          <w:spacing w:val="-2"/>
          <w:sz w:val="24"/>
        </w:rPr>
        <w:t>,</w:t>
      </w:r>
      <w:r>
        <w:rPr>
          <w:i/>
          <w:spacing w:val="-2"/>
          <w:sz w:val="24"/>
        </w:rPr>
        <w:t>s</w:t>
      </w:r>
      <w:r>
        <w:rPr>
          <w:spacing w:val="-2"/>
          <w:position w:val="-5"/>
          <w:sz w:val="14"/>
        </w:rPr>
        <w:t>2</w:t>
      </w:r>
      <w:r>
        <w:rPr>
          <w:spacing w:val="-2"/>
          <w:sz w:val="24"/>
        </w:rPr>
        <w:t>,...,</w:t>
      </w:r>
      <w:r>
        <w:rPr>
          <w:i/>
          <w:spacing w:val="-2"/>
          <w:sz w:val="24"/>
        </w:rPr>
        <w:t>s</w:t>
      </w:r>
      <w:r>
        <w:rPr>
          <w:i/>
          <w:spacing w:val="-2"/>
          <w:position w:val="-5"/>
          <w:sz w:val="14"/>
        </w:rPr>
        <w:t>n</w:t>
      </w:r>
      <w:r>
        <w:rPr>
          <w:spacing w:val="-2"/>
          <w:sz w:val="24"/>
        </w:rPr>
        <w:t>}</w:t>
      </w:r>
      <w:r>
        <w:rPr>
          <w:spacing w:val="-2"/>
          <w:position w:val="-3"/>
          <w:sz w:val="19"/>
        </w:rPr>
        <w:t>,</w:t>
      </w:r>
    </w:p>
    <w:p>
      <w:pPr>
        <w:pStyle w:val="BodyText"/>
        <w:spacing w:line="259" w:lineRule="auto" w:before="49"/>
        <w:ind w:right="189" w:firstLine="501"/>
      </w:pPr>
      <w:r>
        <w:rPr>
          <w:w w:val="105"/>
        </w:rPr>
        <w:t>where s</w:t>
      </w:r>
      <w:r>
        <w:rPr>
          <w:w w:val="105"/>
          <w:vertAlign w:val="subscript"/>
        </w:rPr>
        <w:t>1</w:t>
      </w:r>
      <w:r>
        <w:rPr>
          <w:w w:val="105"/>
          <w:vertAlign w:val="baseline"/>
        </w:rPr>
        <w:t> is a set of frequent single element subject sets in the first dimension of the cube, s</w:t>
      </w:r>
      <w:r>
        <w:rPr>
          <w:w w:val="105"/>
          <w:vertAlign w:val="subscript"/>
        </w:rPr>
        <w:t>2</w:t>
      </w:r>
      <w:r>
        <w:rPr>
          <w:w w:val="105"/>
          <w:vertAlign w:val="baseline"/>
        </w:rPr>
        <w:t> in the second dimension and s</w:t>
      </w:r>
      <w:r>
        <w:rPr>
          <w:w w:val="105"/>
          <w:vertAlign w:val="subscript"/>
        </w:rPr>
        <w:t>n</w:t>
      </w:r>
      <w:r>
        <w:rPr>
          <w:w w:val="105"/>
          <w:vertAlign w:val="baseline"/>
        </w:rPr>
        <w:t> in the n dimension.</w:t>
      </w:r>
    </w:p>
    <w:p>
      <w:pPr>
        <w:pStyle w:val="BodyText"/>
        <w:spacing w:before="3"/>
        <w:ind w:left="699"/>
      </w:pPr>
      <w:r>
        <w:rPr>
          <w:w w:val="105"/>
        </w:rPr>
        <w:t>In</w:t>
      </w:r>
      <w:r>
        <w:rPr>
          <w:spacing w:val="-8"/>
          <w:w w:val="105"/>
        </w:rPr>
        <w:t> </w:t>
      </w:r>
      <w:r>
        <w:rPr>
          <w:w w:val="105"/>
        </w:rPr>
        <w:t>turn,</w:t>
      </w:r>
      <w:r>
        <w:rPr>
          <w:spacing w:val="-11"/>
          <w:w w:val="105"/>
        </w:rPr>
        <w:t> </w:t>
      </w:r>
      <w:r>
        <w:rPr>
          <w:w w:val="105"/>
        </w:rPr>
        <w:t>many</w:t>
      </w:r>
      <w:r>
        <w:rPr>
          <w:spacing w:val="-12"/>
          <w:w w:val="105"/>
        </w:rPr>
        <w:t> </w:t>
      </w:r>
      <w:r>
        <w:rPr>
          <w:w w:val="105"/>
        </w:rPr>
        <w:t>two-element</w:t>
      </w:r>
      <w:r>
        <w:rPr>
          <w:spacing w:val="-8"/>
          <w:w w:val="105"/>
        </w:rPr>
        <w:t> </w:t>
      </w:r>
      <w:r>
        <w:rPr>
          <w:w w:val="105"/>
        </w:rPr>
        <w:t>subject</w:t>
      </w:r>
      <w:r>
        <w:rPr>
          <w:spacing w:val="-11"/>
          <w:w w:val="105"/>
        </w:rPr>
        <w:t> </w:t>
      </w:r>
      <w:r>
        <w:rPr>
          <w:w w:val="105"/>
        </w:rPr>
        <w:t>sets</w:t>
      </w:r>
      <w:r>
        <w:rPr>
          <w:spacing w:val="-9"/>
          <w:w w:val="105"/>
        </w:rPr>
        <w:t> </w:t>
      </w:r>
      <w:r>
        <w:rPr>
          <w:w w:val="105"/>
        </w:rPr>
        <w:t>can</w:t>
      </w:r>
      <w:r>
        <w:rPr>
          <w:spacing w:val="-11"/>
          <w:w w:val="105"/>
        </w:rPr>
        <w:t> </w:t>
      </w:r>
      <w:r>
        <w:rPr>
          <w:w w:val="105"/>
        </w:rPr>
        <w:t>be</w:t>
      </w:r>
      <w:r>
        <w:rPr>
          <w:spacing w:val="-10"/>
          <w:w w:val="105"/>
        </w:rPr>
        <w:t> </w:t>
      </w:r>
      <w:r>
        <w:rPr>
          <w:w w:val="105"/>
        </w:rPr>
        <w:t>presented</w:t>
      </w:r>
      <w:r>
        <w:rPr>
          <w:spacing w:val="-7"/>
          <w:w w:val="105"/>
        </w:rPr>
        <w:t> </w:t>
      </w:r>
      <w:r>
        <w:rPr>
          <w:w w:val="105"/>
        </w:rPr>
        <w:t>as</w:t>
      </w:r>
      <w:r>
        <w:rPr>
          <w:spacing w:val="-11"/>
          <w:w w:val="105"/>
        </w:rPr>
        <w:t> </w:t>
      </w:r>
      <w:r>
        <w:rPr>
          <w:spacing w:val="-2"/>
          <w:w w:val="105"/>
        </w:rPr>
        <w:t>follows:</w:t>
      </w:r>
    </w:p>
    <w:p>
      <w:pPr>
        <w:spacing w:before="37"/>
        <w:ind w:left="566" w:right="0" w:firstLine="0"/>
        <w:jc w:val="center"/>
        <w:rPr>
          <w:sz w:val="19"/>
        </w:rPr>
      </w:pPr>
      <w:r>
        <w:rPr>
          <w:i/>
          <w:sz w:val="24"/>
        </w:rPr>
        <w:t>S</w:t>
      </w:r>
      <w:r>
        <w:rPr>
          <w:position w:val="-5"/>
          <w:sz w:val="14"/>
        </w:rPr>
        <w:t>2</w:t>
      </w:r>
      <w:r>
        <w:rPr>
          <w:spacing w:val="7"/>
          <w:position w:val="-5"/>
          <w:sz w:val="14"/>
        </w:rPr>
        <w:t> </w:t>
      </w:r>
      <w:r>
        <w:rPr>
          <w:spacing w:val="-17"/>
          <w:position w:val="3"/>
          <w:sz w:val="14"/>
        </w:rPr>
        <w:drawing>
          <wp:inline distT="0" distB="0" distL="0" distR="0">
            <wp:extent cx="57912" cy="35052"/>
            <wp:effectExtent l="0" t="0" r="0" b="0"/>
            <wp:docPr id="1206" name="Image 1206"/>
            <wp:cNvGraphicFramePr>
              <a:graphicFrameLocks/>
            </wp:cNvGraphicFramePr>
            <a:graphic>
              <a:graphicData uri="http://schemas.openxmlformats.org/drawingml/2006/picture">
                <pic:pic>
                  <pic:nvPicPr>
                    <pic:cNvPr id="1206" name="Image 1206"/>
                    <pic:cNvPicPr/>
                  </pic:nvPicPr>
                  <pic:blipFill>
                    <a:blip r:embed="rId635" cstate="print"/>
                    <a:stretch>
                      <a:fillRect/>
                    </a:stretch>
                  </pic:blipFill>
                  <pic:spPr>
                    <a:xfrm>
                      <a:off x="0" y="0"/>
                      <a:ext cx="57912" cy="35052"/>
                    </a:xfrm>
                    <a:prstGeom prst="rect">
                      <a:avLst/>
                    </a:prstGeom>
                  </pic:spPr>
                </pic:pic>
              </a:graphicData>
            </a:graphic>
          </wp:inline>
        </w:drawing>
      </w:r>
      <w:r>
        <w:rPr>
          <w:spacing w:val="-17"/>
          <w:position w:val="3"/>
          <w:sz w:val="14"/>
        </w:rPr>
      </w:r>
      <w:r>
        <w:rPr>
          <w:spacing w:val="8"/>
          <w:sz w:val="14"/>
        </w:rPr>
        <w:t> </w:t>
      </w:r>
      <w:r>
        <w:rPr>
          <w:spacing w:val="-4"/>
          <w:sz w:val="24"/>
        </w:rPr>
        <w:t>{</w:t>
      </w:r>
      <w:r>
        <w:rPr>
          <w:i/>
          <w:spacing w:val="-4"/>
          <w:sz w:val="24"/>
        </w:rPr>
        <w:t>s</w:t>
      </w:r>
      <w:r>
        <w:rPr>
          <w:spacing w:val="-4"/>
          <w:position w:val="-5"/>
          <w:sz w:val="14"/>
        </w:rPr>
        <w:t>12</w:t>
      </w:r>
      <w:r>
        <w:rPr>
          <w:spacing w:val="-4"/>
          <w:sz w:val="24"/>
        </w:rPr>
        <w:t>,</w:t>
      </w:r>
      <w:r>
        <w:rPr>
          <w:i/>
          <w:spacing w:val="-4"/>
          <w:sz w:val="24"/>
        </w:rPr>
        <w:t>s</w:t>
      </w:r>
      <w:r>
        <w:rPr>
          <w:spacing w:val="-4"/>
          <w:position w:val="-5"/>
          <w:sz w:val="14"/>
        </w:rPr>
        <w:t>13</w:t>
      </w:r>
      <w:r>
        <w:rPr>
          <w:spacing w:val="-4"/>
          <w:sz w:val="24"/>
        </w:rPr>
        <w:t>,...,</w:t>
      </w:r>
      <w:r>
        <w:rPr>
          <w:i/>
          <w:spacing w:val="-4"/>
          <w:sz w:val="24"/>
        </w:rPr>
        <w:t>s</w:t>
      </w:r>
      <w:r>
        <w:rPr>
          <w:i/>
          <w:spacing w:val="-4"/>
          <w:position w:val="-5"/>
          <w:sz w:val="14"/>
        </w:rPr>
        <w:t>mn</w:t>
      </w:r>
      <w:r>
        <w:rPr>
          <w:spacing w:val="-4"/>
          <w:sz w:val="24"/>
        </w:rPr>
        <w:t>}</w:t>
      </w:r>
      <w:r>
        <w:rPr>
          <w:spacing w:val="-4"/>
          <w:position w:val="-3"/>
          <w:sz w:val="19"/>
        </w:rPr>
        <w:t>,</w:t>
      </w:r>
    </w:p>
    <w:p>
      <w:pPr>
        <w:pStyle w:val="BodyText"/>
        <w:spacing w:before="45"/>
        <w:ind w:left="699"/>
      </w:pPr>
      <w:r>
        <w:rPr/>
        <mc:AlternateContent>
          <mc:Choice Requires="wps">
            <w:drawing>
              <wp:anchor distT="0" distB="0" distL="0" distR="0" allowOverlap="1" layoutInCell="1" locked="0" behindDoc="1" simplePos="0" relativeHeight="487832064">
                <wp:simplePos x="0" y="0"/>
                <wp:positionH relativeFrom="page">
                  <wp:posOffset>460248</wp:posOffset>
                </wp:positionH>
                <wp:positionV relativeFrom="paragraph">
                  <wp:posOffset>205226</wp:posOffset>
                </wp:positionV>
                <wp:extent cx="2016760" cy="106680"/>
                <wp:effectExtent l="0" t="0" r="0" b="0"/>
                <wp:wrapTopAndBottom/>
                <wp:docPr id="1207" name="Group 1207"/>
                <wp:cNvGraphicFramePr>
                  <a:graphicFrameLocks/>
                </wp:cNvGraphicFramePr>
                <a:graphic>
                  <a:graphicData uri="http://schemas.microsoft.com/office/word/2010/wordprocessingGroup">
                    <wpg:wgp>
                      <wpg:cNvPr id="1207" name="Group 1207"/>
                      <wpg:cNvGrpSpPr/>
                      <wpg:grpSpPr>
                        <a:xfrm>
                          <a:off x="0" y="0"/>
                          <a:ext cx="2016760" cy="106680"/>
                          <a:chExt cx="2016760" cy="106680"/>
                        </a:xfrm>
                      </wpg:grpSpPr>
                      <pic:pic>
                        <pic:nvPicPr>
                          <pic:cNvPr id="1208" name="Image 1208"/>
                          <pic:cNvPicPr/>
                        </pic:nvPicPr>
                        <pic:blipFill>
                          <a:blip r:embed="rId636" cstate="print"/>
                          <a:stretch>
                            <a:fillRect/>
                          </a:stretch>
                        </pic:blipFill>
                        <pic:spPr>
                          <a:xfrm>
                            <a:off x="0" y="0"/>
                            <a:ext cx="1991868" cy="106680"/>
                          </a:xfrm>
                          <a:prstGeom prst="rect">
                            <a:avLst/>
                          </a:prstGeom>
                        </pic:spPr>
                      </pic:pic>
                      <wps:wsp>
                        <wps:cNvPr id="1209" name="Graphic 1209"/>
                        <wps:cNvSpPr/>
                        <wps:spPr>
                          <a:xfrm>
                            <a:off x="2002535" y="74676"/>
                            <a:ext cx="13970" cy="13970"/>
                          </a:xfrm>
                          <a:custGeom>
                            <a:avLst/>
                            <a:gdLst/>
                            <a:ahLst/>
                            <a:cxnLst/>
                            <a:rect l="l" t="t" r="r" b="b"/>
                            <a:pathLst>
                              <a:path w="13970" h="13970">
                                <a:moveTo>
                                  <a:pt x="10668" y="13716"/>
                                </a:moveTo>
                                <a:lnTo>
                                  <a:pt x="3048" y="13716"/>
                                </a:lnTo>
                                <a:lnTo>
                                  <a:pt x="3048" y="12192"/>
                                </a:lnTo>
                                <a:lnTo>
                                  <a:pt x="0" y="9144"/>
                                </a:lnTo>
                                <a:lnTo>
                                  <a:pt x="0" y="6096"/>
                                </a:lnTo>
                                <a:lnTo>
                                  <a:pt x="3048" y="3048"/>
                                </a:lnTo>
                                <a:lnTo>
                                  <a:pt x="3048" y="1524"/>
                                </a:lnTo>
                                <a:lnTo>
                                  <a:pt x="4572" y="0"/>
                                </a:lnTo>
                                <a:lnTo>
                                  <a:pt x="9144" y="0"/>
                                </a:lnTo>
                                <a:lnTo>
                                  <a:pt x="13716" y="4572"/>
                                </a:lnTo>
                                <a:lnTo>
                                  <a:pt x="13716" y="10668"/>
                                </a:lnTo>
                                <a:lnTo>
                                  <a:pt x="10668"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16.159529pt;width:158.8pt;height:8.4pt;mso-position-horizontal-relative:page;mso-position-vertical-relative:paragraph;z-index:-15484416;mso-wrap-distance-left:0;mso-wrap-distance-right:0" id="docshapegroup553" coordorigin="725,323" coordsize="3176,168">
                <v:shape style="position:absolute;left:724;top:323;width:3137;height:168" type="#_x0000_t75" id="docshape554" stroked="false">
                  <v:imagedata r:id="rId636" o:title=""/>
                </v:shape>
                <v:shape style="position:absolute;left:3878;top:440;width:22;height:22" id="docshape555" coordorigin="3878,441" coordsize="22,22" path="m3895,462l3883,462,3883,460,3878,455,3878,450,3883,446,3883,443,3886,441,3893,441,3900,448,3900,458,3895,462xe" filled="true" fillcolor="#000000" stroked="false">
                  <v:path arrowok="t"/>
                  <v:fill type="solid"/>
                </v:shape>
                <w10:wrap type="topAndBottom"/>
              </v:group>
            </w:pict>
          </mc:Fallback>
        </mc:AlternateContent>
      </w:r>
      <w:r>
        <w:rPr>
          <w:w w:val="105"/>
        </w:rPr>
        <w:t>where</w:t>
      </w:r>
      <w:r>
        <w:rPr>
          <w:spacing w:val="-1"/>
          <w:w w:val="105"/>
        </w:rPr>
        <w:t> </w:t>
      </w:r>
      <w:r>
        <w:rPr>
          <w:w w:val="105"/>
        </w:rPr>
        <w:t>s</w:t>
      </w:r>
      <w:r>
        <w:rPr>
          <w:w w:val="105"/>
          <w:vertAlign w:val="subscript"/>
        </w:rPr>
        <w:t>12</w:t>
      </w:r>
      <w:r>
        <w:rPr>
          <w:spacing w:val="1"/>
          <w:w w:val="105"/>
          <w:vertAlign w:val="baseline"/>
        </w:rPr>
        <w:t> </w:t>
      </w:r>
      <w:r>
        <w:rPr>
          <w:w w:val="105"/>
          <w:vertAlign w:val="baseline"/>
        </w:rPr>
        <w:t>is</w:t>
      </w:r>
      <w:r>
        <w:rPr>
          <w:spacing w:val="2"/>
          <w:w w:val="105"/>
          <w:vertAlign w:val="baseline"/>
        </w:rPr>
        <w:t> </w:t>
      </w:r>
      <w:r>
        <w:rPr>
          <w:w w:val="105"/>
          <w:vertAlign w:val="baseline"/>
        </w:rPr>
        <w:t>a</w:t>
      </w:r>
      <w:r>
        <w:rPr>
          <w:spacing w:val="1"/>
          <w:w w:val="105"/>
          <w:vertAlign w:val="baseline"/>
        </w:rPr>
        <w:t> </w:t>
      </w:r>
      <w:r>
        <w:rPr>
          <w:w w:val="105"/>
          <w:vertAlign w:val="baseline"/>
        </w:rPr>
        <w:t>set of</w:t>
      </w:r>
      <w:r>
        <w:rPr>
          <w:spacing w:val="1"/>
          <w:w w:val="105"/>
          <w:vertAlign w:val="baseline"/>
        </w:rPr>
        <w:t> </w:t>
      </w:r>
      <w:r>
        <w:rPr>
          <w:w w:val="105"/>
          <w:vertAlign w:val="baseline"/>
        </w:rPr>
        <w:t>frequent</w:t>
      </w:r>
      <w:r>
        <w:rPr>
          <w:spacing w:val="1"/>
          <w:w w:val="105"/>
          <w:vertAlign w:val="baseline"/>
        </w:rPr>
        <w:t> </w:t>
      </w:r>
      <w:r>
        <w:rPr>
          <w:w w:val="105"/>
          <w:vertAlign w:val="baseline"/>
        </w:rPr>
        <w:t>subject</w:t>
      </w:r>
      <w:r>
        <w:rPr>
          <w:spacing w:val="1"/>
          <w:w w:val="105"/>
          <w:vertAlign w:val="baseline"/>
        </w:rPr>
        <w:t> </w:t>
      </w:r>
      <w:r>
        <w:rPr>
          <w:w w:val="105"/>
          <w:vertAlign w:val="baseline"/>
        </w:rPr>
        <w:t>sets</w:t>
      </w:r>
      <w:r>
        <w:rPr>
          <w:spacing w:val="4"/>
          <w:w w:val="105"/>
          <w:vertAlign w:val="baseline"/>
        </w:rPr>
        <w:t> </w:t>
      </w:r>
      <w:r>
        <w:rPr>
          <w:w w:val="105"/>
          <w:vertAlign w:val="baseline"/>
        </w:rPr>
        <w:t>for</w:t>
      </w:r>
      <w:r>
        <w:rPr>
          <w:spacing w:val="-1"/>
          <w:w w:val="105"/>
          <w:vertAlign w:val="baseline"/>
        </w:rPr>
        <w:t> </w:t>
      </w:r>
      <w:r>
        <w:rPr>
          <w:w w:val="105"/>
          <w:vertAlign w:val="baseline"/>
        </w:rPr>
        <w:t>the</w:t>
      </w:r>
      <w:r>
        <w:rPr>
          <w:spacing w:val="5"/>
          <w:w w:val="105"/>
          <w:vertAlign w:val="baseline"/>
        </w:rPr>
        <w:t> </w:t>
      </w:r>
      <w:r>
        <w:rPr>
          <w:w w:val="105"/>
          <w:vertAlign w:val="baseline"/>
        </w:rPr>
        <w:t>first</w:t>
      </w:r>
      <w:r>
        <w:rPr>
          <w:spacing w:val="1"/>
          <w:w w:val="105"/>
          <w:vertAlign w:val="baseline"/>
        </w:rPr>
        <w:t> </w:t>
      </w:r>
      <w:r>
        <w:rPr>
          <w:w w:val="105"/>
          <w:vertAlign w:val="baseline"/>
        </w:rPr>
        <w:t>and</w:t>
      </w:r>
      <w:r>
        <w:rPr>
          <w:spacing w:val="2"/>
          <w:w w:val="105"/>
          <w:vertAlign w:val="baseline"/>
        </w:rPr>
        <w:t> </w:t>
      </w:r>
      <w:r>
        <w:rPr>
          <w:w w:val="105"/>
          <w:vertAlign w:val="baseline"/>
        </w:rPr>
        <w:t>second</w:t>
      </w:r>
      <w:r>
        <w:rPr>
          <w:spacing w:val="1"/>
          <w:w w:val="105"/>
          <w:vertAlign w:val="baseline"/>
        </w:rPr>
        <w:t> </w:t>
      </w:r>
      <w:r>
        <w:rPr>
          <w:w w:val="105"/>
          <w:vertAlign w:val="baseline"/>
        </w:rPr>
        <w:t>dimensions,</w:t>
      </w:r>
      <w:r>
        <w:rPr>
          <w:spacing w:val="2"/>
          <w:w w:val="105"/>
          <w:vertAlign w:val="baseline"/>
        </w:rPr>
        <w:t> </w:t>
      </w:r>
      <w:r>
        <w:rPr>
          <w:spacing w:val="-5"/>
          <w:w w:val="105"/>
          <w:vertAlign w:val="baseline"/>
        </w:rPr>
        <w:t>s</w:t>
      </w:r>
      <w:r>
        <w:rPr>
          <w:spacing w:val="-5"/>
          <w:w w:val="105"/>
          <w:vertAlign w:val="subscript"/>
        </w:rPr>
        <w:t>13</w:t>
      </w:r>
    </w:p>
    <w:p>
      <w:pPr>
        <w:pStyle w:val="BodyText"/>
        <w:spacing w:before="31"/>
        <w:ind w:left="699"/>
      </w:pPr>
      <w:r>
        <w:rPr>
          <w:w w:val="105"/>
        </w:rPr>
        <w:t>Let</w:t>
      </w:r>
      <w:r>
        <w:rPr>
          <w:spacing w:val="-9"/>
          <w:w w:val="105"/>
        </w:rPr>
        <w:t> </w:t>
      </w:r>
      <w:r>
        <w:rPr>
          <w:w w:val="105"/>
        </w:rPr>
        <w:t>k</w:t>
      </w:r>
      <w:r>
        <w:rPr>
          <w:spacing w:val="-5"/>
          <w:w w:val="105"/>
        </w:rPr>
        <w:t> </w:t>
      </w:r>
      <w:r>
        <w:rPr>
          <w:w w:val="105"/>
        </w:rPr>
        <w:t>be</w:t>
      </w:r>
      <w:r>
        <w:rPr>
          <w:spacing w:val="-7"/>
          <w:w w:val="105"/>
        </w:rPr>
        <w:t> </w:t>
      </w:r>
      <w:r>
        <w:rPr>
          <w:w w:val="105"/>
        </w:rPr>
        <w:t>the</w:t>
      </w:r>
      <w:r>
        <w:rPr>
          <w:spacing w:val="-8"/>
          <w:w w:val="105"/>
        </w:rPr>
        <w:t> </w:t>
      </w:r>
      <w:r>
        <w:rPr>
          <w:w w:val="105"/>
        </w:rPr>
        <w:t>number</w:t>
      </w:r>
      <w:r>
        <w:rPr>
          <w:spacing w:val="-6"/>
          <w:w w:val="105"/>
        </w:rPr>
        <w:t> </w:t>
      </w:r>
      <w:r>
        <w:rPr>
          <w:w w:val="105"/>
        </w:rPr>
        <w:t>of</w:t>
      </w:r>
      <w:r>
        <w:rPr>
          <w:spacing w:val="-7"/>
          <w:w w:val="105"/>
        </w:rPr>
        <w:t> </w:t>
      </w:r>
      <w:r>
        <w:rPr>
          <w:w w:val="105"/>
        </w:rPr>
        <w:t>elements</w:t>
      </w:r>
      <w:r>
        <w:rPr>
          <w:spacing w:val="-7"/>
          <w:w w:val="105"/>
        </w:rPr>
        <w:t> </w:t>
      </w:r>
      <w:r>
        <w:rPr>
          <w:w w:val="105"/>
        </w:rPr>
        <w:t>in</w:t>
      </w:r>
      <w:r>
        <w:rPr>
          <w:spacing w:val="-6"/>
          <w:w w:val="105"/>
        </w:rPr>
        <w:t> </w:t>
      </w:r>
      <w:r>
        <w:rPr>
          <w:w w:val="105"/>
        </w:rPr>
        <w:t>the</w:t>
      </w:r>
      <w:r>
        <w:rPr>
          <w:spacing w:val="-10"/>
          <w:w w:val="105"/>
        </w:rPr>
        <w:t> </w:t>
      </w:r>
      <w:r>
        <w:rPr>
          <w:w w:val="105"/>
        </w:rPr>
        <w:t>subject</w:t>
      </w:r>
      <w:r>
        <w:rPr>
          <w:spacing w:val="-6"/>
          <w:w w:val="105"/>
        </w:rPr>
        <w:t> </w:t>
      </w:r>
      <w:r>
        <w:rPr>
          <w:w w:val="105"/>
        </w:rPr>
        <w:t>set.</w:t>
      </w:r>
      <w:r>
        <w:rPr>
          <w:spacing w:val="-8"/>
          <w:w w:val="105"/>
        </w:rPr>
        <w:t> </w:t>
      </w:r>
      <w:r>
        <w:rPr>
          <w:w w:val="105"/>
        </w:rPr>
        <w:t>So,</w:t>
      </w:r>
      <w:r>
        <w:rPr>
          <w:spacing w:val="-7"/>
          <w:w w:val="105"/>
        </w:rPr>
        <w:t> </w:t>
      </w:r>
      <w:r>
        <w:rPr>
          <w:w w:val="105"/>
        </w:rPr>
        <w:t>in</w:t>
      </w:r>
      <w:r>
        <w:rPr>
          <w:spacing w:val="-7"/>
          <w:w w:val="105"/>
        </w:rPr>
        <w:t> </w:t>
      </w:r>
      <w:r>
        <w:rPr>
          <w:spacing w:val="-2"/>
          <w:w w:val="105"/>
        </w:rPr>
        <w:t>general:</w:t>
      </w:r>
    </w:p>
    <w:p>
      <w:pPr>
        <w:spacing w:line="213" w:lineRule="auto" w:before="61"/>
        <w:ind w:left="3744" w:right="3514" w:firstLine="11"/>
        <w:jc w:val="center"/>
        <w:rPr>
          <w:i/>
          <w:sz w:val="8"/>
        </w:rPr>
      </w:pPr>
      <w:r>
        <w:rPr/>
        <mc:AlternateContent>
          <mc:Choice Requires="wps">
            <w:drawing>
              <wp:anchor distT="0" distB="0" distL="0" distR="0" allowOverlap="1" layoutInCell="1" locked="0" behindDoc="1" simplePos="0" relativeHeight="483544064">
                <wp:simplePos x="0" y="0"/>
                <wp:positionH relativeFrom="page">
                  <wp:posOffset>2537460</wp:posOffset>
                </wp:positionH>
                <wp:positionV relativeFrom="paragraph">
                  <wp:posOffset>141807</wp:posOffset>
                </wp:positionV>
                <wp:extent cx="226060" cy="165100"/>
                <wp:effectExtent l="0" t="0" r="0" b="0"/>
                <wp:wrapNone/>
                <wp:docPr id="1210" name="Group 1210"/>
                <wp:cNvGraphicFramePr>
                  <a:graphicFrameLocks/>
                </wp:cNvGraphicFramePr>
                <a:graphic>
                  <a:graphicData uri="http://schemas.microsoft.com/office/word/2010/wordprocessingGroup">
                    <wpg:wgp>
                      <wpg:cNvPr id="1210" name="Group 1210"/>
                      <wpg:cNvGrpSpPr/>
                      <wpg:grpSpPr>
                        <a:xfrm>
                          <a:off x="0" y="0"/>
                          <a:ext cx="226060" cy="165100"/>
                          <a:chExt cx="226060" cy="165100"/>
                        </a:xfrm>
                      </wpg:grpSpPr>
                      <pic:pic>
                        <pic:nvPicPr>
                          <pic:cNvPr id="1211" name="Image 1211"/>
                          <pic:cNvPicPr/>
                        </pic:nvPicPr>
                        <pic:blipFill>
                          <a:blip r:embed="rId637" cstate="print"/>
                          <a:stretch>
                            <a:fillRect/>
                          </a:stretch>
                        </pic:blipFill>
                        <pic:spPr>
                          <a:xfrm>
                            <a:off x="106679" y="0"/>
                            <a:ext cx="118871" cy="164592"/>
                          </a:xfrm>
                          <a:prstGeom prst="rect">
                            <a:avLst/>
                          </a:prstGeom>
                        </pic:spPr>
                      </pic:pic>
                      <wps:wsp>
                        <wps:cNvPr id="1212" name="Graphic 1212"/>
                        <wps:cNvSpPr/>
                        <wps:spPr>
                          <a:xfrm>
                            <a:off x="0" y="67056"/>
                            <a:ext cx="67310" cy="29209"/>
                          </a:xfrm>
                          <a:custGeom>
                            <a:avLst/>
                            <a:gdLst/>
                            <a:ahLst/>
                            <a:cxnLst/>
                            <a:rect l="l" t="t" r="r" b="b"/>
                            <a:pathLst>
                              <a:path w="67310" h="29209">
                                <a:moveTo>
                                  <a:pt x="67056" y="6096"/>
                                </a:moveTo>
                                <a:lnTo>
                                  <a:pt x="0" y="6096"/>
                                </a:lnTo>
                                <a:lnTo>
                                  <a:pt x="0" y="0"/>
                                </a:lnTo>
                                <a:lnTo>
                                  <a:pt x="67056" y="0"/>
                                </a:lnTo>
                                <a:lnTo>
                                  <a:pt x="67056" y="6096"/>
                                </a:lnTo>
                                <a:close/>
                              </a:path>
                              <a:path w="67310" h="29209">
                                <a:moveTo>
                                  <a:pt x="67056" y="28956"/>
                                </a:moveTo>
                                <a:lnTo>
                                  <a:pt x="0" y="28956"/>
                                </a:lnTo>
                                <a:lnTo>
                                  <a:pt x="0" y="22860"/>
                                </a:lnTo>
                                <a:lnTo>
                                  <a:pt x="67056" y="22860"/>
                                </a:lnTo>
                                <a:lnTo>
                                  <a:pt x="67056" y="2895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9.800003pt;margin-top:11.165928pt;width:17.8pt;height:13pt;mso-position-horizontal-relative:page;mso-position-vertical-relative:paragraph;z-index:-19772416" id="docshapegroup556" coordorigin="3996,223" coordsize="356,260">
                <v:shape style="position:absolute;left:4164;top:223;width:188;height:260" type="#_x0000_t75" id="docshape557" stroked="false">
                  <v:imagedata r:id="rId637" o:title=""/>
                </v:shape>
                <v:shape style="position:absolute;left:3996;top:328;width:106;height:46" id="docshape558" coordorigin="3996,329" coordsize="106,46" path="m4102,339l3996,339,3996,329,4102,329,4102,339xm4102,375l3996,375,3996,365,4102,365,4102,375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74400">
                <wp:simplePos x="0" y="0"/>
                <wp:positionH relativeFrom="page">
                  <wp:posOffset>2654818</wp:posOffset>
                </wp:positionH>
                <wp:positionV relativeFrom="paragraph">
                  <wp:posOffset>47857</wp:posOffset>
                </wp:positionV>
                <wp:extent cx="50165" cy="83185"/>
                <wp:effectExtent l="0" t="0" r="0" b="0"/>
                <wp:wrapNone/>
                <wp:docPr id="1213" name="Textbox 1213"/>
                <wp:cNvGraphicFramePr>
                  <a:graphicFrameLocks/>
                </wp:cNvGraphicFramePr>
                <a:graphic>
                  <a:graphicData uri="http://schemas.microsoft.com/office/word/2010/wordprocessingShape">
                    <wps:wsp>
                      <wps:cNvPr id="1213" name="Textbox 1213"/>
                      <wps:cNvSpPr txBox="1"/>
                      <wps:spPr>
                        <a:xfrm>
                          <a:off x="0" y="0"/>
                          <a:ext cx="50165" cy="83185"/>
                        </a:xfrm>
                        <a:prstGeom prst="rect">
                          <a:avLst/>
                        </a:prstGeom>
                      </wps:spPr>
                      <wps:txbx>
                        <w:txbxContent>
                          <w:p>
                            <w:pPr>
                              <w:spacing w:before="2"/>
                              <w:ind w:left="0" w:right="0" w:firstLine="0"/>
                              <w:jc w:val="left"/>
                              <w:rPr>
                                <w:i/>
                                <w:sz w:val="11"/>
                              </w:rPr>
                            </w:pPr>
                            <w:r>
                              <w:rPr>
                                <w:i/>
                                <w:spacing w:val="-10"/>
                                <w:w w:val="105"/>
                                <w:sz w:val="11"/>
                              </w:rPr>
                              <w:t>C</w:t>
                            </w:r>
                          </w:p>
                        </w:txbxContent>
                      </wps:txbx>
                      <wps:bodyPr wrap="square" lIns="0" tIns="0" rIns="0" bIns="0" rtlCol="0">
                        <a:noAutofit/>
                      </wps:bodyPr>
                    </wps:wsp>
                  </a:graphicData>
                </a:graphic>
              </wp:anchor>
            </w:drawing>
          </mc:Choice>
          <mc:Fallback>
            <w:pict>
              <v:shape style="position:absolute;margin-left:209.040863pt;margin-top:3.7683pt;width:3.95pt;height:6.55pt;mso-position-horizontal-relative:page;mso-position-vertical-relative:paragraph;z-index:15974400" type="#_x0000_t202" id="docshape559" filled="false" stroked="false">
                <v:textbox inset="0,0,0,0">
                  <w:txbxContent>
                    <w:p>
                      <w:pPr>
                        <w:spacing w:before="2"/>
                        <w:ind w:left="0" w:right="0" w:firstLine="0"/>
                        <w:jc w:val="left"/>
                        <w:rPr>
                          <w:i/>
                          <w:sz w:val="11"/>
                        </w:rPr>
                      </w:pPr>
                      <w:r>
                        <w:rPr>
                          <w:i/>
                          <w:spacing w:val="-10"/>
                          <w:w w:val="105"/>
                          <w:sz w:val="11"/>
                        </w:rPr>
                        <w:t>C</w:t>
                      </w:r>
                    </w:p>
                  </w:txbxContent>
                </v:textbox>
                <w10:wrap type="none"/>
              </v:shape>
            </w:pict>
          </mc:Fallback>
        </mc:AlternateContent>
      </w:r>
      <w:r>
        <w:rPr>
          <w:i/>
          <w:spacing w:val="-10"/>
          <w:w w:val="105"/>
          <w:sz w:val="8"/>
        </w:rPr>
        <w:t>k</w:t>
      </w:r>
      <w:r>
        <w:rPr>
          <w:i/>
          <w:spacing w:val="40"/>
          <w:w w:val="105"/>
          <w:sz w:val="8"/>
        </w:rPr>
        <w:t> </w:t>
      </w:r>
      <w:r>
        <w:rPr>
          <w:i/>
          <w:spacing w:val="-10"/>
          <w:w w:val="105"/>
          <w:sz w:val="8"/>
        </w:rPr>
        <w:t>n</w:t>
      </w:r>
    </w:p>
    <w:p>
      <w:pPr>
        <w:tabs>
          <w:tab w:pos="1219" w:val="left" w:leader="none"/>
        </w:tabs>
        <w:spacing w:line="183" w:lineRule="exact" w:before="0"/>
        <w:ind w:left="573" w:right="0" w:firstLine="0"/>
        <w:jc w:val="center"/>
        <w:rPr>
          <w:sz w:val="19"/>
        </w:rPr>
      </w:pPr>
      <w:r>
        <w:rPr>
          <w:i/>
          <w:spacing w:val="5"/>
          <w:w w:val="105"/>
          <w:position w:val="5"/>
          <w:sz w:val="20"/>
        </w:rPr>
        <w:t>S</w:t>
      </w:r>
      <w:r>
        <w:rPr>
          <w:i/>
          <w:spacing w:val="5"/>
          <w:w w:val="105"/>
          <w:sz w:val="11"/>
        </w:rPr>
        <w:t>k</w:t>
      </w:r>
      <w:r>
        <w:rPr>
          <w:i/>
          <w:sz w:val="11"/>
        </w:rPr>
        <w:tab/>
      </w:r>
      <w:r>
        <w:rPr>
          <w:w w:val="105"/>
          <w:position w:val="5"/>
          <w:sz w:val="20"/>
        </w:rPr>
        <w:t>{</w:t>
      </w:r>
      <w:r>
        <w:rPr>
          <w:i/>
          <w:w w:val="105"/>
          <w:position w:val="5"/>
          <w:sz w:val="20"/>
        </w:rPr>
        <w:t>s</w:t>
      </w:r>
      <w:r>
        <w:rPr>
          <w:i/>
          <w:w w:val="105"/>
          <w:sz w:val="11"/>
        </w:rPr>
        <w:t>i</w:t>
      </w:r>
      <w:r>
        <w:rPr>
          <w:i/>
          <w:spacing w:val="21"/>
          <w:w w:val="105"/>
          <w:sz w:val="11"/>
        </w:rPr>
        <w:t> </w:t>
      </w:r>
      <w:r>
        <w:rPr>
          <w:w w:val="105"/>
          <w:sz w:val="11"/>
        </w:rPr>
        <w:t>,</w:t>
      </w:r>
      <w:r>
        <w:rPr>
          <w:i/>
          <w:w w:val="105"/>
          <w:sz w:val="11"/>
        </w:rPr>
        <w:t>i</w:t>
      </w:r>
      <w:r>
        <w:rPr>
          <w:i/>
          <w:spacing w:val="40"/>
          <w:w w:val="105"/>
          <w:sz w:val="11"/>
        </w:rPr>
        <w:t> </w:t>
      </w:r>
      <w:r>
        <w:rPr>
          <w:w w:val="105"/>
          <w:sz w:val="11"/>
        </w:rPr>
        <w:t>,...,</w:t>
      </w:r>
      <w:r>
        <w:rPr>
          <w:i/>
          <w:w w:val="105"/>
          <w:sz w:val="11"/>
        </w:rPr>
        <w:t>i</w:t>
      </w:r>
      <w:r>
        <w:rPr>
          <w:i/>
          <w:spacing w:val="57"/>
          <w:w w:val="105"/>
          <w:sz w:val="11"/>
        </w:rPr>
        <w:t> </w:t>
      </w:r>
      <w:r>
        <w:rPr>
          <w:spacing w:val="6"/>
          <w:w w:val="105"/>
          <w:position w:val="5"/>
          <w:sz w:val="20"/>
        </w:rPr>
        <w:t>}</w:t>
      </w:r>
      <w:r>
        <w:rPr>
          <w:spacing w:val="6"/>
          <w:w w:val="105"/>
          <w:sz w:val="19"/>
        </w:rPr>
        <w:t>.</w:t>
      </w:r>
    </w:p>
    <w:p>
      <w:pPr>
        <w:tabs>
          <w:tab w:pos="4435" w:val="left" w:leader="none"/>
        </w:tabs>
        <w:spacing w:line="90" w:lineRule="exact" w:before="0"/>
        <w:ind w:left="4059" w:right="0" w:firstLine="0"/>
        <w:jc w:val="left"/>
        <w:rPr>
          <w:i/>
          <w:sz w:val="8"/>
        </w:rPr>
      </w:pPr>
      <w:r>
        <w:rPr>
          <w:w w:val="105"/>
          <w:sz w:val="8"/>
        </w:rPr>
        <w:t>1</w:t>
      </w:r>
      <w:r>
        <w:rPr>
          <w:spacing w:val="61"/>
          <w:w w:val="105"/>
          <w:sz w:val="8"/>
        </w:rPr>
        <w:t> </w:t>
      </w:r>
      <w:r>
        <w:rPr>
          <w:spacing w:val="-10"/>
          <w:w w:val="105"/>
          <w:sz w:val="8"/>
        </w:rPr>
        <w:t>2</w:t>
      </w:r>
      <w:r>
        <w:rPr>
          <w:sz w:val="8"/>
        </w:rPr>
        <w:tab/>
      </w:r>
      <w:r>
        <w:rPr>
          <w:i/>
          <w:spacing w:val="-10"/>
          <w:w w:val="105"/>
          <w:sz w:val="8"/>
        </w:rPr>
        <w:t>k</w:t>
      </w:r>
    </w:p>
    <w:p>
      <w:pPr>
        <w:spacing w:line="108" w:lineRule="exact" w:before="0"/>
        <w:ind w:left="868" w:right="0" w:firstLine="0"/>
        <w:jc w:val="center"/>
        <w:rPr>
          <w:sz w:val="11"/>
        </w:rPr>
      </w:pPr>
      <w:r>
        <w:rPr/>
        <mc:AlternateContent>
          <mc:Choice Requires="wps">
            <w:drawing>
              <wp:anchor distT="0" distB="0" distL="0" distR="0" allowOverlap="1" layoutInCell="1" locked="0" behindDoc="1" simplePos="0" relativeHeight="483544576">
                <wp:simplePos x="0" y="0"/>
                <wp:positionH relativeFrom="page">
                  <wp:posOffset>2683764</wp:posOffset>
                </wp:positionH>
                <wp:positionV relativeFrom="paragraph">
                  <wp:posOffset>36314</wp:posOffset>
                </wp:positionV>
                <wp:extent cx="40005" cy="17145"/>
                <wp:effectExtent l="0" t="0" r="0" b="0"/>
                <wp:wrapNone/>
                <wp:docPr id="1214" name="Graphic 1214"/>
                <wp:cNvGraphicFramePr>
                  <a:graphicFrameLocks/>
                </wp:cNvGraphicFramePr>
                <a:graphic>
                  <a:graphicData uri="http://schemas.microsoft.com/office/word/2010/wordprocessingShape">
                    <wps:wsp>
                      <wps:cNvPr id="1214" name="Graphic 1214"/>
                      <wps:cNvSpPr/>
                      <wps:spPr>
                        <a:xfrm>
                          <a:off x="0" y="0"/>
                          <a:ext cx="40005" cy="17145"/>
                        </a:xfrm>
                        <a:custGeom>
                          <a:avLst/>
                          <a:gdLst/>
                          <a:ahLst/>
                          <a:cxnLst/>
                          <a:rect l="l" t="t" r="r" b="b"/>
                          <a:pathLst>
                            <a:path w="40005" h="17145">
                              <a:moveTo>
                                <a:pt x="39624" y="3048"/>
                              </a:moveTo>
                              <a:lnTo>
                                <a:pt x="0" y="3048"/>
                              </a:lnTo>
                              <a:lnTo>
                                <a:pt x="0" y="0"/>
                              </a:lnTo>
                              <a:lnTo>
                                <a:pt x="39624" y="0"/>
                              </a:lnTo>
                              <a:lnTo>
                                <a:pt x="39624" y="3048"/>
                              </a:lnTo>
                              <a:close/>
                            </a:path>
                            <a:path w="40005" h="17145">
                              <a:moveTo>
                                <a:pt x="39624" y="16764"/>
                              </a:moveTo>
                              <a:lnTo>
                                <a:pt x="0" y="16764"/>
                              </a:lnTo>
                              <a:lnTo>
                                <a:pt x="0" y="13716"/>
                              </a:lnTo>
                              <a:lnTo>
                                <a:pt x="39624" y="13716"/>
                              </a:lnTo>
                              <a:lnTo>
                                <a:pt x="39624"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1.320007pt;margin-top:2.859396pt;width:3.15pt;height:1.35pt;mso-position-horizontal-relative:page;mso-position-vertical-relative:paragraph;z-index:-19771904" id="docshape560" coordorigin="4226,57" coordsize="63,27" path="m4289,62l4226,62,4226,57,4289,57,4289,62xm4289,84l4226,84,4226,79,4289,79,4289,84xe" filled="true" fillcolor="#000000" stroked="false">
                <v:path arrowok="t"/>
                <v:fill type="solid"/>
                <w10:wrap type="none"/>
              </v:shape>
            </w:pict>
          </mc:Fallback>
        </mc:AlternateContent>
      </w:r>
      <w:r>
        <w:rPr>
          <w:i/>
          <w:w w:val="105"/>
          <w:sz w:val="11"/>
        </w:rPr>
        <w:t>i</w:t>
      </w:r>
      <w:r>
        <w:rPr>
          <w:i/>
          <w:spacing w:val="40"/>
          <w:w w:val="105"/>
          <w:sz w:val="11"/>
        </w:rPr>
        <w:t> </w:t>
      </w:r>
      <w:r>
        <w:rPr>
          <w:w w:val="105"/>
          <w:sz w:val="11"/>
        </w:rPr>
        <w:t>1</w:t>
      </w:r>
      <w:r>
        <w:rPr>
          <w:spacing w:val="80"/>
          <w:w w:val="105"/>
          <w:sz w:val="11"/>
        </w:rPr>
        <w:t> </w:t>
      </w:r>
      <w:r>
        <w:rPr>
          <w:spacing w:val="13"/>
          <w:position w:val="1"/>
          <w:sz w:val="11"/>
        </w:rPr>
        <w:drawing>
          <wp:inline distT="0" distB="0" distL="0" distR="0">
            <wp:extent cx="362712" cy="54864"/>
            <wp:effectExtent l="0" t="0" r="0" b="0"/>
            <wp:docPr id="1215" name="Image 1215"/>
            <wp:cNvGraphicFramePr>
              <a:graphicFrameLocks/>
            </wp:cNvGraphicFramePr>
            <a:graphic>
              <a:graphicData uri="http://schemas.openxmlformats.org/drawingml/2006/picture">
                <pic:pic>
                  <pic:nvPicPr>
                    <pic:cNvPr id="1215" name="Image 1215"/>
                    <pic:cNvPicPr/>
                  </pic:nvPicPr>
                  <pic:blipFill>
                    <a:blip r:embed="rId638" cstate="print"/>
                    <a:stretch>
                      <a:fillRect/>
                    </a:stretch>
                  </pic:blipFill>
                  <pic:spPr>
                    <a:xfrm>
                      <a:off x="0" y="0"/>
                      <a:ext cx="362712" cy="54864"/>
                    </a:xfrm>
                    <a:prstGeom prst="rect">
                      <a:avLst/>
                    </a:prstGeom>
                  </pic:spPr>
                </pic:pic>
              </a:graphicData>
            </a:graphic>
          </wp:inline>
        </w:drawing>
      </w:r>
      <w:r>
        <w:rPr>
          <w:spacing w:val="13"/>
          <w:position w:val="1"/>
          <w:sz w:val="11"/>
        </w:rPr>
      </w:r>
    </w:p>
    <w:p>
      <w:pPr>
        <w:spacing w:line="110" w:lineRule="exact" w:before="0"/>
        <w:ind w:left="1143" w:right="0" w:firstLine="0"/>
        <w:jc w:val="center"/>
        <w:rPr>
          <w:i/>
          <w:sz w:val="11"/>
        </w:rPr>
      </w:pPr>
      <w:r>
        <w:rPr>
          <w:i/>
          <w:spacing w:val="-10"/>
          <w:w w:val="105"/>
          <w:sz w:val="11"/>
        </w:rPr>
        <w:t>k</w:t>
      </w:r>
    </w:p>
    <w:p>
      <w:pPr>
        <w:pStyle w:val="BodyText"/>
        <w:spacing w:line="261" w:lineRule="auto" w:before="36"/>
        <w:ind w:right="159" w:firstLine="501"/>
        <w:jc w:val="both"/>
      </w:pPr>
      <w:r>
        <w:rPr>
          <w:w w:val="105"/>
        </w:rPr>
        <w:t>It</w:t>
      </w:r>
      <w:r>
        <w:rPr>
          <w:w w:val="105"/>
        </w:rPr>
        <w:t> is</w:t>
      </w:r>
      <w:r>
        <w:rPr>
          <w:w w:val="105"/>
        </w:rPr>
        <w:t> clear</w:t>
      </w:r>
      <w:r>
        <w:rPr>
          <w:w w:val="105"/>
        </w:rPr>
        <w:t> that</w:t>
      </w:r>
      <w:r>
        <w:rPr>
          <w:w w:val="105"/>
        </w:rPr>
        <w:t> when</w:t>
      </w:r>
      <w:r>
        <w:rPr>
          <w:w w:val="105"/>
        </w:rPr>
        <w:t> creating</w:t>
      </w:r>
      <w:r>
        <w:rPr>
          <w:w w:val="105"/>
        </w:rPr>
        <w:t> frequent</w:t>
      </w:r>
      <w:r>
        <w:rPr>
          <w:w w:val="105"/>
        </w:rPr>
        <w:t> OLAP</w:t>
      </w:r>
      <w:r>
        <w:rPr>
          <w:w w:val="105"/>
        </w:rPr>
        <w:t> cube</w:t>
      </w:r>
      <w:r>
        <w:rPr>
          <w:w w:val="105"/>
        </w:rPr>
        <w:t> subject</w:t>
      </w:r>
      <w:r>
        <w:rPr>
          <w:w w:val="105"/>
        </w:rPr>
        <w:t> sets,</w:t>
      </w:r>
      <w:r>
        <w:rPr>
          <w:w w:val="105"/>
        </w:rPr>
        <w:t> they</w:t>
      </w:r>
      <w:r>
        <w:rPr>
          <w:w w:val="105"/>
        </w:rPr>
        <w:t> will</w:t>
      </w:r>
      <w:r>
        <w:rPr>
          <w:w w:val="105"/>
        </w:rPr>
        <w:t> not include all the elements included in the corresponding cube measurements. To include an element or a collection of them in such sets, you must first calculate the support for that collection.</w:t>
      </w:r>
    </w:p>
    <w:p>
      <w:pPr>
        <w:pStyle w:val="BodyText"/>
        <w:spacing w:line="261" w:lineRule="auto"/>
        <w:ind w:right="163" w:firstLine="501"/>
        <w:jc w:val="both"/>
      </w:pPr>
      <w:r>
        <w:rPr>
          <w:w w:val="105"/>
        </w:rPr>
        <w:t>It is proposed to create a frequent subject set in the form of a list, where the first element is a sublist containing the sequence numbers of</w:t>
      </w:r>
      <w:r>
        <w:rPr>
          <w:spacing w:val="-1"/>
          <w:w w:val="105"/>
        </w:rPr>
        <w:t> </w:t>
      </w:r>
      <w:r>
        <w:rPr>
          <w:w w:val="105"/>
        </w:rPr>
        <w:t>cube measurements according to which the set is generated [24]. in a single element set, such a list contains only</w:t>
      </w:r>
      <w:r>
        <w:rPr>
          <w:spacing w:val="-1"/>
          <w:w w:val="105"/>
        </w:rPr>
        <w:t> </w:t>
      </w:r>
      <w:r>
        <w:rPr>
          <w:w w:val="105"/>
        </w:rPr>
        <w:t>one element. This sublist in the first element in the further generation of</w:t>
      </w:r>
      <w:r>
        <w:rPr>
          <w:w w:val="105"/>
        </w:rPr>
        <w:t> associative rules</w:t>
      </w:r>
    </w:p>
    <w:p>
      <w:pPr>
        <w:spacing w:after="0" w:line="261" w:lineRule="auto"/>
        <w:jc w:val="both"/>
        <w:sectPr>
          <w:pgSz w:w="8400" w:h="11910"/>
          <w:pgMar w:header="523" w:footer="0" w:top="900" w:bottom="280" w:left="520" w:right="560"/>
        </w:sectPr>
      </w:pPr>
    </w:p>
    <w:p>
      <w:pPr>
        <w:pStyle w:val="BodyText"/>
        <w:spacing w:line="264" w:lineRule="auto" w:before="122"/>
        <w:ind w:right="164"/>
        <w:jc w:val="both"/>
      </w:pPr>
      <w:r>
        <w:rPr>
          <w:w w:val="105"/>
        </w:rPr>
        <w:t>based on subject sets is necessary to identify</w:t>
      </w:r>
      <w:r>
        <w:rPr>
          <w:spacing w:val="-1"/>
          <w:w w:val="105"/>
        </w:rPr>
        <w:t> </w:t>
      </w:r>
      <w:r>
        <w:rPr>
          <w:w w:val="105"/>
        </w:rPr>
        <w:t>the measurements for which all sets have been created.</w:t>
      </w:r>
    </w:p>
    <w:p>
      <w:pPr>
        <w:pStyle w:val="BodyText"/>
        <w:spacing w:line="261" w:lineRule="auto"/>
        <w:ind w:right="155" w:firstLine="501"/>
        <w:jc w:val="both"/>
      </w:pPr>
      <w:r>
        <w:rPr>
          <w:w w:val="105"/>
        </w:rPr>
        <w:t>Among</w:t>
      </w:r>
      <w:r>
        <w:rPr>
          <w:spacing w:val="-1"/>
          <w:w w:val="105"/>
        </w:rPr>
        <w:t> </w:t>
      </w:r>
      <w:r>
        <w:rPr>
          <w:w w:val="105"/>
        </w:rPr>
        <w:t>multidimensional</w:t>
      </w:r>
      <w:r>
        <w:rPr>
          <w:spacing w:val="-2"/>
          <w:w w:val="105"/>
        </w:rPr>
        <w:t> </w:t>
      </w:r>
      <w:r>
        <w:rPr>
          <w:w w:val="105"/>
        </w:rPr>
        <w:t>data similar</w:t>
      </w:r>
      <w:r>
        <w:rPr>
          <w:spacing w:val="-3"/>
          <w:w w:val="105"/>
        </w:rPr>
        <w:t> </w:t>
      </w:r>
      <w:r>
        <w:rPr>
          <w:w w:val="105"/>
        </w:rPr>
        <w:t>to</w:t>
      </w:r>
      <w:r>
        <w:rPr>
          <w:spacing w:val="-1"/>
          <w:w w:val="105"/>
        </w:rPr>
        <w:t> </w:t>
      </w:r>
      <w:r>
        <w:rPr>
          <w:w w:val="105"/>
        </w:rPr>
        <w:t>tabular</w:t>
      </w:r>
      <w:r>
        <w:rPr>
          <w:spacing w:val="-3"/>
          <w:w w:val="105"/>
        </w:rPr>
        <w:t> </w:t>
      </w:r>
      <w:r>
        <w:rPr>
          <w:w w:val="105"/>
        </w:rPr>
        <w:t>one,</w:t>
      </w:r>
      <w:r>
        <w:rPr>
          <w:spacing w:val="-1"/>
          <w:w w:val="105"/>
        </w:rPr>
        <w:t> </w:t>
      </w:r>
      <w:r>
        <w:rPr>
          <w:w w:val="105"/>
        </w:rPr>
        <w:t>it</w:t>
      </w:r>
      <w:r>
        <w:rPr>
          <w:spacing w:val="-2"/>
          <w:w w:val="105"/>
        </w:rPr>
        <w:t> </w:t>
      </w:r>
      <w:r>
        <w:rPr>
          <w:w w:val="105"/>
        </w:rPr>
        <w:t>is</w:t>
      </w:r>
      <w:r>
        <w:rPr>
          <w:spacing w:val="-3"/>
          <w:w w:val="105"/>
        </w:rPr>
        <w:t> </w:t>
      </w:r>
      <w:r>
        <w:rPr>
          <w:w w:val="105"/>
        </w:rPr>
        <w:t>possible</w:t>
      </w:r>
      <w:r>
        <w:rPr>
          <w:spacing w:val="-4"/>
          <w:w w:val="105"/>
        </w:rPr>
        <w:t> </w:t>
      </w:r>
      <w:r>
        <w:rPr>
          <w:w w:val="105"/>
        </w:rPr>
        <w:t>to</w:t>
      </w:r>
      <w:r>
        <w:rPr>
          <w:spacing w:val="-1"/>
          <w:w w:val="105"/>
        </w:rPr>
        <w:t> </w:t>
      </w:r>
      <w:r>
        <w:rPr>
          <w:w w:val="105"/>
        </w:rPr>
        <w:t>find</w:t>
      </w:r>
      <w:r>
        <w:rPr>
          <w:spacing w:val="-3"/>
          <w:w w:val="105"/>
        </w:rPr>
        <w:t> </w:t>
      </w:r>
      <w:r>
        <w:rPr>
          <w:w w:val="105"/>
        </w:rPr>
        <w:t>certain association</w:t>
      </w:r>
      <w:r>
        <w:rPr>
          <w:spacing w:val="-5"/>
          <w:w w:val="105"/>
        </w:rPr>
        <w:t> </w:t>
      </w:r>
      <w:r>
        <w:rPr>
          <w:w w:val="105"/>
        </w:rPr>
        <w:t>dependencies</w:t>
      </w:r>
      <w:r>
        <w:rPr>
          <w:spacing w:val="-5"/>
          <w:w w:val="105"/>
        </w:rPr>
        <w:t> </w:t>
      </w:r>
      <w:r>
        <w:rPr>
          <w:w w:val="105"/>
        </w:rPr>
        <w:t>represented</w:t>
      </w:r>
      <w:r>
        <w:rPr>
          <w:spacing w:val="-5"/>
          <w:w w:val="105"/>
        </w:rPr>
        <w:t> </w:t>
      </w:r>
      <w:r>
        <w:rPr>
          <w:w w:val="105"/>
        </w:rPr>
        <w:t>in</w:t>
      </w:r>
      <w:r>
        <w:rPr>
          <w:spacing w:val="-5"/>
          <w:w w:val="105"/>
        </w:rPr>
        <w:t> </w:t>
      </w:r>
      <w:r>
        <w:rPr>
          <w:w w:val="105"/>
        </w:rPr>
        <w:t>the</w:t>
      </w:r>
      <w:r>
        <w:rPr>
          <w:spacing w:val="-8"/>
          <w:w w:val="105"/>
        </w:rPr>
        <w:t> </w:t>
      </w:r>
      <w:r>
        <w:rPr>
          <w:w w:val="105"/>
        </w:rPr>
        <w:t>form</w:t>
      </w:r>
      <w:r>
        <w:rPr>
          <w:spacing w:val="-8"/>
          <w:w w:val="105"/>
        </w:rPr>
        <w:t> </w:t>
      </w:r>
      <w:r>
        <w:rPr>
          <w:w w:val="105"/>
        </w:rPr>
        <w:t>of</w:t>
      </w:r>
      <w:r>
        <w:rPr>
          <w:spacing w:val="-3"/>
          <w:w w:val="105"/>
        </w:rPr>
        <w:t> </w:t>
      </w:r>
      <w:r>
        <w:rPr>
          <w:w w:val="105"/>
        </w:rPr>
        <w:t>rules</w:t>
      </w:r>
      <w:r>
        <w:rPr>
          <w:spacing w:val="-7"/>
          <w:w w:val="105"/>
        </w:rPr>
        <w:t> </w:t>
      </w:r>
      <w:r>
        <w:rPr>
          <w:w w:val="105"/>
        </w:rPr>
        <w:t>that</w:t>
      </w:r>
      <w:r>
        <w:rPr>
          <w:spacing w:val="-4"/>
          <w:w w:val="105"/>
        </w:rPr>
        <w:t> </w:t>
      </w:r>
      <w:r>
        <w:rPr>
          <w:w w:val="105"/>
        </w:rPr>
        <w:t>can</w:t>
      </w:r>
      <w:r>
        <w:rPr>
          <w:spacing w:val="-3"/>
          <w:w w:val="105"/>
        </w:rPr>
        <w:t> </w:t>
      </w:r>
      <w:r>
        <w:rPr>
          <w:w w:val="105"/>
        </w:rPr>
        <w:t>be</w:t>
      </w:r>
      <w:r>
        <w:rPr>
          <w:spacing w:val="-6"/>
          <w:w w:val="105"/>
        </w:rPr>
        <w:t> </w:t>
      </w:r>
      <w:r>
        <w:rPr>
          <w:w w:val="105"/>
        </w:rPr>
        <w:t>classified as</w:t>
      </w:r>
      <w:r>
        <w:rPr>
          <w:spacing w:val="-5"/>
          <w:w w:val="105"/>
        </w:rPr>
        <w:t> </w:t>
      </w:r>
      <w:r>
        <w:rPr>
          <w:w w:val="105"/>
        </w:rPr>
        <w:t>inter- dimensional,</w:t>
      </w:r>
      <w:r>
        <w:rPr>
          <w:w w:val="105"/>
        </w:rPr>
        <w:t> within</w:t>
      </w:r>
      <w:r>
        <w:rPr>
          <w:w w:val="105"/>
        </w:rPr>
        <w:t> one</w:t>
      </w:r>
      <w:r>
        <w:rPr>
          <w:w w:val="105"/>
        </w:rPr>
        <w:t> dimension</w:t>
      </w:r>
      <w:r>
        <w:rPr>
          <w:w w:val="105"/>
        </w:rPr>
        <w:t> and</w:t>
      </w:r>
      <w:r>
        <w:rPr>
          <w:w w:val="105"/>
        </w:rPr>
        <w:t> hybrid.</w:t>
      </w:r>
      <w:r>
        <w:rPr>
          <w:w w:val="105"/>
        </w:rPr>
        <w:t> The</w:t>
      </w:r>
      <w:r>
        <w:rPr>
          <w:w w:val="105"/>
        </w:rPr>
        <w:t> approach</w:t>
      </w:r>
      <w:r>
        <w:rPr>
          <w:w w:val="105"/>
        </w:rPr>
        <w:t> to</w:t>
      </w:r>
      <w:r>
        <w:rPr>
          <w:w w:val="105"/>
        </w:rPr>
        <w:t> construction</w:t>
      </w:r>
      <w:r>
        <w:rPr>
          <w:w w:val="105"/>
        </w:rPr>
        <w:t> of templates of inter-dimensional association rules is proposed by generating all possible combinations</w:t>
      </w:r>
      <w:r>
        <w:rPr>
          <w:w w:val="105"/>
        </w:rPr>
        <w:t> of</w:t>
      </w:r>
      <w:r>
        <w:rPr>
          <w:w w:val="105"/>
        </w:rPr>
        <w:t> dimensions</w:t>
      </w:r>
      <w:r>
        <w:rPr>
          <w:w w:val="105"/>
        </w:rPr>
        <w:t> in</w:t>
      </w:r>
      <w:r>
        <w:rPr>
          <w:w w:val="105"/>
        </w:rPr>
        <w:t> OLAP-cube,</w:t>
      </w:r>
      <w:r>
        <w:rPr>
          <w:w w:val="105"/>
        </w:rPr>
        <w:t> which</w:t>
      </w:r>
      <w:r>
        <w:rPr>
          <w:w w:val="105"/>
        </w:rPr>
        <w:t> allows</w:t>
      </w:r>
      <w:r>
        <w:rPr>
          <w:w w:val="105"/>
        </w:rPr>
        <w:t> obtaining</w:t>
      </w:r>
      <w:r>
        <w:rPr>
          <w:w w:val="105"/>
        </w:rPr>
        <w:t> possible association</w:t>
      </w:r>
      <w:r>
        <w:rPr>
          <w:spacing w:val="-5"/>
          <w:w w:val="105"/>
        </w:rPr>
        <w:t> </w:t>
      </w:r>
      <w:r>
        <w:rPr>
          <w:w w:val="105"/>
        </w:rPr>
        <w:t>rules,</w:t>
      </w:r>
      <w:r>
        <w:rPr>
          <w:spacing w:val="-8"/>
          <w:w w:val="105"/>
        </w:rPr>
        <w:t> </w:t>
      </w:r>
      <w:r>
        <w:rPr>
          <w:w w:val="105"/>
        </w:rPr>
        <w:t>as</w:t>
      </w:r>
      <w:r>
        <w:rPr>
          <w:spacing w:val="-6"/>
          <w:w w:val="105"/>
        </w:rPr>
        <w:t> </w:t>
      </w:r>
      <w:r>
        <w:rPr>
          <w:w w:val="105"/>
        </w:rPr>
        <w:t>well</w:t>
      </w:r>
      <w:r>
        <w:rPr>
          <w:spacing w:val="-6"/>
          <w:w w:val="105"/>
        </w:rPr>
        <w:t> </w:t>
      </w:r>
      <w:r>
        <w:rPr>
          <w:w w:val="105"/>
        </w:rPr>
        <w:t>as</w:t>
      </w:r>
      <w:r>
        <w:rPr>
          <w:spacing w:val="-5"/>
          <w:w w:val="105"/>
        </w:rPr>
        <w:t> </w:t>
      </w:r>
      <w:r>
        <w:rPr>
          <w:w w:val="105"/>
        </w:rPr>
        <w:t>the</w:t>
      </w:r>
      <w:r>
        <w:rPr>
          <w:spacing w:val="-6"/>
          <w:w w:val="105"/>
        </w:rPr>
        <w:t> </w:t>
      </w:r>
      <w:r>
        <w:rPr>
          <w:w w:val="105"/>
        </w:rPr>
        <w:t>approach</w:t>
      </w:r>
      <w:r>
        <w:rPr>
          <w:spacing w:val="-5"/>
          <w:w w:val="105"/>
        </w:rPr>
        <w:t> </w:t>
      </w:r>
      <w:r>
        <w:rPr>
          <w:w w:val="105"/>
        </w:rPr>
        <w:t>to</w:t>
      </w:r>
      <w:r>
        <w:rPr>
          <w:spacing w:val="-6"/>
          <w:w w:val="105"/>
        </w:rPr>
        <w:t> </w:t>
      </w:r>
      <w:r>
        <w:rPr>
          <w:w w:val="105"/>
        </w:rPr>
        <w:t>construction</w:t>
      </w:r>
      <w:r>
        <w:rPr>
          <w:spacing w:val="-8"/>
          <w:w w:val="105"/>
        </w:rPr>
        <w:t> </w:t>
      </w:r>
      <w:r>
        <w:rPr>
          <w:w w:val="105"/>
        </w:rPr>
        <w:t>of</w:t>
      </w:r>
      <w:r>
        <w:rPr>
          <w:spacing w:val="-6"/>
          <w:w w:val="105"/>
        </w:rPr>
        <w:t> </w:t>
      </w:r>
      <w:r>
        <w:rPr>
          <w:w w:val="105"/>
        </w:rPr>
        <w:t>association</w:t>
      </w:r>
      <w:r>
        <w:rPr>
          <w:spacing w:val="-5"/>
          <w:w w:val="105"/>
        </w:rPr>
        <w:t> </w:t>
      </w:r>
      <w:r>
        <w:rPr>
          <w:w w:val="105"/>
        </w:rPr>
        <w:t>rules</w:t>
      </w:r>
      <w:r>
        <w:rPr>
          <w:spacing w:val="-8"/>
          <w:w w:val="105"/>
        </w:rPr>
        <w:t> </w:t>
      </w:r>
      <w:r>
        <w:rPr>
          <w:w w:val="105"/>
        </w:rPr>
        <w:t>within</w:t>
      </w:r>
      <w:r>
        <w:rPr>
          <w:spacing w:val="-8"/>
          <w:w w:val="105"/>
        </w:rPr>
        <w:t> </w:t>
      </w:r>
      <w:r>
        <w:rPr>
          <w:w w:val="105"/>
        </w:rPr>
        <w:t>one dimension</w:t>
      </w:r>
      <w:r>
        <w:rPr>
          <w:w w:val="105"/>
        </w:rPr>
        <w:t> by</w:t>
      </w:r>
      <w:r>
        <w:rPr>
          <w:w w:val="105"/>
        </w:rPr>
        <w:t> generating</w:t>
      </w:r>
      <w:r>
        <w:rPr>
          <w:w w:val="105"/>
        </w:rPr>
        <w:t> all</w:t>
      </w:r>
      <w:r>
        <w:rPr>
          <w:w w:val="105"/>
        </w:rPr>
        <w:t> possible</w:t>
      </w:r>
      <w:r>
        <w:rPr>
          <w:w w:val="105"/>
        </w:rPr>
        <w:t> combinations</w:t>
      </w:r>
      <w:r>
        <w:rPr>
          <w:w w:val="105"/>
        </w:rPr>
        <w:t> of</w:t>
      </w:r>
      <w:r>
        <w:rPr>
          <w:w w:val="105"/>
        </w:rPr>
        <w:t> values</w:t>
      </w:r>
      <w:r>
        <w:rPr>
          <w:w w:val="105"/>
        </w:rPr>
        <w:t> of</w:t>
      </w:r>
      <w:r>
        <w:rPr>
          <w:w w:val="105"/>
        </w:rPr>
        <w:t> a</w:t>
      </w:r>
      <w:r>
        <w:rPr>
          <w:w w:val="105"/>
        </w:rPr>
        <w:t> certain</w:t>
      </w:r>
      <w:r>
        <w:rPr>
          <w:w w:val="105"/>
        </w:rPr>
        <w:t> dimension, among</w:t>
      </w:r>
      <w:r>
        <w:rPr>
          <w:w w:val="105"/>
        </w:rPr>
        <w:t> which search</w:t>
      </w:r>
      <w:r>
        <w:rPr>
          <w:w w:val="105"/>
        </w:rPr>
        <w:t> for dependencies</w:t>
      </w:r>
      <w:r>
        <w:rPr>
          <w:w w:val="105"/>
        </w:rPr>
        <w:t> is carried out. Appropriate</w:t>
      </w:r>
      <w:r>
        <w:rPr>
          <w:w w:val="105"/>
        </w:rPr>
        <w:t> methods have been developed</w:t>
      </w:r>
      <w:r>
        <w:rPr>
          <w:w w:val="105"/>
        </w:rPr>
        <w:t> for</w:t>
      </w:r>
      <w:r>
        <w:rPr>
          <w:w w:val="105"/>
        </w:rPr>
        <w:t> generating</w:t>
      </w:r>
      <w:r>
        <w:rPr>
          <w:w w:val="105"/>
        </w:rPr>
        <w:t> inter-dimensional</w:t>
      </w:r>
      <w:r>
        <w:rPr>
          <w:w w:val="105"/>
        </w:rPr>
        <w:t> association</w:t>
      </w:r>
      <w:r>
        <w:rPr>
          <w:w w:val="105"/>
        </w:rPr>
        <w:t> rules</w:t>
      </w:r>
      <w:r>
        <w:rPr>
          <w:w w:val="105"/>
        </w:rPr>
        <w:t> and</w:t>
      </w:r>
      <w:r>
        <w:rPr>
          <w:w w:val="105"/>
        </w:rPr>
        <w:t> association</w:t>
      </w:r>
      <w:r>
        <w:rPr>
          <w:w w:val="105"/>
        </w:rPr>
        <w:t> rules within</w:t>
      </w:r>
      <w:r>
        <w:rPr>
          <w:spacing w:val="-6"/>
          <w:w w:val="105"/>
        </w:rPr>
        <w:t> </w:t>
      </w:r>
      <w:r>
        <w:rPr>
          <w:w w:val="105"/>
        </w:rPr>
        <w:t>one</w:t>
      </w:r>
      <w:r>
        <w:rPr>
          <w:spacing w:val="-7"/>
          <w:w w:val="105"/>
        </w:rPr>
        <w:t> </w:t>
      </w:r>
      <w:r>
        <w:rPr>
          <w:w w:val="105"/>
        </w:rPr>
        <w:t>dimension.</w:t>
      </w:r>
      <w:r>
        <w:rPr>
          <w:spacing w:val="-8"/>
          <w:w w:val="105"/>
        </w:rPr>
        <w:t> </w:t>
      </w:r>
      <w:r>
        <w:rPr>
          <w:w w:val="105"/>
        </w:rPr>
        <w:t>In</w:t>
      </w:r>
      <w:r>
        <w:rPr>
          <w:spacing w:val="-4"/>
          <w:w w:val="105"/>
        </w:rPr>
        <w:t> </w:t>
      </w:r>
      <w:r>
        <w:rPr>
          <w:w w:val="105"/>
        </w:rPr>
        <w:t>the</w:t>
      </w:r>
      <w:r>
        <w:rPr>
          <w:spacing w:val="-7"/>
          <w:w w:val="105"/>
        </w:rPr>
        <w:t> </w:t>
      </w:r>
      <w:r>
        <w:rPr>
          <w:w w:val="105"/>
        </w:rPr>
        <w:t>future,</w:t>
      </w:r>
      <w:r>
        <w:rPr>
          <w:spacing w:val="-8"/>
          <w:w w:val="105"/>
        </w:rPr>
        <w:t> </w:t>
      </w:r>
      <w:r>
        <w:rPr>
          <w:w w:val="105"/>
        </w:rPr>
        <w:t>it</w:t>
      </w:r>
      <w:r>
        <w:rPr>
          <w:spacing w:val="-9"/>
          <w:w w:val="105"/>
        </w:rPr>
        <w:t> </w:t>
      </w:r>
      <w:r>
        <w:rPr>
          <w:w w:val="105"/>
        </w:rPr>
        <w:t>is</w:t>
      </w:r>
      <w:r>
        <w:rPr>
          <w:spacing w:val="-8"/>
          <w:w w:val="105"/>
        </w:rPr>
        <w:t> </w:t>
      </w:r>
      <w:r>
        <w:rPr>
          <w:w w:val="105"/>
        </w:rPr>
        <w:t>planned</w:t>
      </w:r>
      <w:r>
        <w:rPr>
          <w:spacing w:val="-10"/>
          <w:w w:val="105"/>
        </w:rPr>
        <w:t> </w:t>
      </w:r>
      <w:r>
        <w:rPr>
          <w:w w:val="105"/>
        </w:rPr>
        <w:t>to</w:t>
      </w:r>
      <w:r>
        <w:rPr>
          <w:spacing w:val="-6"/>
          <w:w w:val="105"/>
        </w:rPr>
        <w:t> </w:t>
      </w:r>
      <w:r>
        <w:rPr>
          <w:w w:val="105"/>
        </w:rPr>
        <w:t>study</w:t>
      </w:r>
      <w:r>
        <w:rPr>
          <w:spacing w:val="-10"/>
          <w:w w:val="105"/>
        </w:rPr>
        <w:t> </w:t>
      </w:r>
      <w:r>
        <w:rPr>
          <w:w w:val="105"/>
        </w:rPr>
        <w:t>methods</w:t>
      </w:r>
      <w:r>
        <w:rPr>
          <w:spacing w:val="-10"/>
          <w:w w:val="105"/>
        </w:rPr>
        <w:t> </w:t>
      </w:r>
      <w:r>
        <w:rPr>
          <w:w w:val="105"/>
        </w:rPr>
        <w:t>of</w:t>
      </w:r>
      <w:r>
        <w:rPr>
          <w:spacing w:val="-6"/>
          <w:w w:val="105"/>
        </w:rPr>
        <w:t> </w:t>
      </w:r>
      <w:r>
        <w:rPr>
          <w:w w:val="105"/>
        </w:rPr>
        <w:t>hybrid</w:t>
      </w:r>
      <w:r>
        <w:rPr>
          <w:spacing w:val="-8"/>
          <w:w w:val="105"/>
        </w:rPr>
        <w:t> </w:t>
      </w:r>
      <w:r>
        <w:rPr>
          <w:w w:val="105"/>
        </w:rPr>
        <w:t>association rule mining among multidimensional data.</w:t>
      </w:r>
    </w:p>
    <w:p>
      <w:pPr>
        <w:spacing w:before="199"/>
        <w:ind w:left="699" w:right="0" w:firstLine="0"/>
        <w:jc w:val="left"/>
        <w:rPr>
          <w:b/>
          <w:sz w:val="17"/>
        </w:rPr>
      </w:pPr>
      <w:r>
        <w:rPr>
          <w:b/>
          <w:spacing w:val="-2"/>
          <w:sz w:val="17"/>
        </w:rPr>
        <w:t>References:</w:t>
      </w:r>
    </w:p>
    <w:p>
      <w:pPr>
        <w:pStyle w:val="ListParagraph"/>
        <w:numPr>
          <w:ilvl w:val="0"/>
          <w:numId w:val="56"/>
        </w:numPr>
        <w:tabs>
          <w:tab w:pos="1195" w:val="left" w:leader="none"/>
        </w:tabs>
        <w:spacing w:line="247" w:lineRule="auto" w:before="6" w:after="0"/>
        <w:ind w:left="197" w:right="158" w:firstLine="501"/>
        <w:jc w:val="left"/>
        <w:rPr>
          <w:sz w:val="17"/>
        </w:rPr>
      </w:pPr>
      <w:r>
        <w:rPr>
          <w:sz w:val="17"/>
        </w:rPr>
        <w:t>E.</w:t>
      </w:r>
      <w:r>
        <w:rPr>
          <w:spacing w:val="-3"/>
          <w:sz w:val="17"/>
        </w:rPr>
        <w:t> </w:t>
      </w:r>
      <w:r>
        <w:rPr>
          <w:sz w:val="17"/>
        </w:rPr>
        <w:t>Thomsen,</w:t>
      </w:r>
      <w:r>
        <w:rPr>
          <w:spacing w:val="-6"/>
          <w:sz w:val="17"/>
        </w:rPr>
        <w:t> </w:t>
      </w:r>
      <w:r>
        <w:rPr>
          <w:sz w:val="17"/>
        </w:rPr>
        <w:t>[OLAP</w:t>
      </w:r>
      <w:r>
        <w:rPr>
          <w:spacing w:val="-4"/>
          <w:sz w:val="17"/>
        </w:rPr>
        <w:t> </w:t>
      </w:r>
      <w:r>
        <w:rPr>
          <w:sz w:val="17"/>
        </w:rPr>
        <w:t>Solutions:</w:t>
      </w:r>
      <w:r>
        <w:rPr>
          <w:spacing w:val="-2"/>
          <w:sz w:val="17"/>
        </w:rPr>
        <w:t> </w:t>
      </w:r>
      <w:r>
        <w:rPr>
          <w:sz w:val="17"/>
        </w:rPr>
        <w:t>Building</w:t>
      </w:r>
      <w:r>
        <w:rPr>
          <w:spacing w:val="-5"/>
          <w:sz w:val="17"/>
        </w:rPr>
        <w:t> </w:t>
      </w:r>
      <w:r>
        <w:rPr>
          <w:sz w:val="17"/>
        </w:rPr>
        <w:t>Multidimensional</w:t>
      </w:r>
      <w:r>
        <w:rPr>
          <w:spacing w:val="-3"/>
          <w:sz w:val="17"/>
        </w:rPr>
        <w:t> </w:t>
      </w:r>
      <w:r>
        <w:rPr>
          <w:sz w:val="17"/>
        </w:rPr>
        <w:t>Information</w:t>
      </w:r>
      <w:r>
        <w:rPr>
          <w:spacing w:val="-5"/>
          <w:sz w:val="17"/>
        </w:rPr>
        <w:t> </w:t>
      </w:r>
      <w:r>
        <w:rPr>
          <w:sz w:val="17"/>
        </w:rPr>
        <w:t>Systems],</w:t>
      </w:r>
      <w:r>
        <w:rPr>
          <w:spacing w:val="-3"/>
          <w:sz w:val="17"/>
        </w:rPr>
        <w:t> </w:t>
      </w:r>
      <w:r>
        <w:rPr>
          <w:sz w:val="17"/>
        </w:rPr>
        <w:t>John Wiley &amp; Sons, New York, 2002, pp. 50</w:t>
      </w:r>
      <w:r>
        <w:rPr>
          <w:spacing w:val="-1"/>
          <w:position w:val="3"/>
          <w:sz w:val="17"/>
        </w:rPr>
        <w:drawing>
          <wp:inline distT="0" distB="0" distL="0" distR="0">
            <wp:extent cx="57911" cy="6096"/>
            <wp:effectExtent l="0" t="0" r="0" b="0"/>
            <wp:docPr id="1216" name="Image 1216"/>
            <wp:cNvGraphicFramePr>
              <a:graphicFrameLocks/>
            </wp:cNvGraphicFramePr>
            <a:graphic>
              <a:graphicData uri="http://schemas.openxmlformats.org/drawingml/2006/picture">
                <pic:pic>
                  <pic:nvPicPr>
                    <pic:cNvPr id="1216" name="Image 1216"/>
                    <pic:cNvPicPr/>
                  </pic:nvPicPr>
                  <pic:blipFill>
                    <a:blip r:embed="rId15" cstate="print"/>
                    <a:stretch>
                      <a:fillRect/>
                    </a:stretch>
                  </pic:blipFill>
                  <pic:spPr>
                    <a:xfrm>
                      <a:off x="0" y="0"/>
                      <a:ext cx="57911" cy="6096"/>
                    </a:xfrm>
                    <a:prstGeom prst="rect">
                      <a:avLst/>
                    </a:prstGeom>
                  </pic:spPr>
                </pic:pic>
              </a:graphicData>
            </a:graphic>
          </wp:inline>
        </w:drawing>
      </w:r>
      <w:r>
        <w:rPr>
          <w:spacing w:val="-1"/>
          <w:position w:val="3"/>
          <w:sz w:val="17"/>
        </w:rPr>
      </w:r>
      <w:r>
        <w:rPr>
          <w:sz w:val="17"/>
        </w:rPr>
        <w:t>688.</w:t>
      </w:r>
    </w:p>
    <w:p>
      <w:pPr>
        <w:pStyle w:val="ListParagraph"/>
        <w:numPr>
          <w:ilvl w:val="0"/>
          <w:numId w:val="56"/>
        </w:numPr>
        <w:tabs>
          <w:tab w:pos="1195" w:val="left" w:leader="none"/>
        </w:tabs>
        <w:spacing w:line="249" w:lineRule="auto" w:before="5" w:after="0"/>
        <w:ind w:left="197" w:right="165" w:firstLine="501"/>
        <w:jc w:val="left"/>
        <w:rPr>
          <w:sz w:val="17"/>
        </w:rPr>
      </w:pPr>
      <w:r>
        <w:rPr>
          <w:sz w:val="17"/>
        </w:rPr>
        <w:t>R. Wrembel, C. Koncilia, [Data Warehouses and OLAP: Concepts, Architectures and Solutions], Idea Group Inc., 2007, pp. 12</w:t>
      </w:r>
      <w:r>
        <w:rPr>
          <w:position w:val="4"/>
          <w:sz w:val="17"/>
        </w:rPr>
        <w:drawing>
          <wp:inline distT="0" distB="0" distL="0" distR="0">
            <wp:extent cx="57911" cy="6095"/>
            <wp:effectExtent l="0" t="0" r="0" b="0"/>
            <wp:docPr id="1217" name="Image 1217"/>
            <wp:cNvGraphicFramePr>
              <a:graphicFrameLocks/>
            </wp:cNvGraphicFramePr>
            <a:graphic>
              <a:graphicData uri="http://schemas.openxmlformats.org/drawingml/2006/picture">
                <pic:pic>
                  <pic:nvPicPr>
                    <pic:cNvPr id="1217" name="Image 1217"/>
                    <pic:cNvPicPr/>
                  </pic:nvPicPr>
                  <pic:blipFill>
                    <a:blip r:embed="rId15" cstate="print"/>
                    <a:stretch>
                      <a:fillRect/>
                    </a:stretch>
                  </pic:blipFill>
                  <pic:spPr>
                    <a:xfrm>
                      <a:off x="0" y="0"/>
                      <a:ext cx="57911" cy="6095"/>
                    </a:xfrm>
                    <a:prstGeom prst="rect">
                      <a:avLst/>
                    </a:prstGeom>
                  </pic:spPr>
                </pic:pic>
              </a:graphicData>
            </a:graphic>
          </wp:inline>
        </w:drawing>
      </w:r>
      <w:r>
        <w:rPr>
          <w:position w:val="4"/>
          <w:sz w:val="17"/>
        </w:rPr>
      </w:r>
      <w:r>
        <w:rPr>
          <w:sz w:val="17"/>
        </w:rPr>
        <w:t>237.</w:t>
      </w:r>
    </w:p>
    <w:p>
      <w:pPr>
        <w:pStyle w:val="ListParagraph"/>
        <w:numPr>
          <w:ilvl w:val="0"/>
          <w:numId w:val="56"/>
        </w:numPr>
        <w:tabs>
          <w:tab w:pos="1195" w:val="left" w:leader="none"/>
        </w:tabs>
        <w:spacing w:line="249" w:lineRule="auto" w:before="2" w:after="0"/>
        <w:ind w:left="197" w:right="159" w:firstLine="501"/>
        <w:jc w:val="left"/>
        <w:rPr>
          <w:sz w:val="17"/>
        </w:rPr>
      </w:pPr>
      <w:r>
        <w:rPr>
          <w:sz w:val="17"/>
        </w:rPr>
        <w:t>D.</w:t>
      </w:r>
      <w:r>
        <w:rPr>
          <w:spacing w:val="-6"/>
          <w:sz w:val="17"/>
        </w:rPr>
        <w:t> </w:t>
      </w:r>
      <w:r>
        <w:rPr>
          <w:sz w:val="17"/>
        </w:rPr>
        <w:t>Hand,</w:t>
      </w:r>
      <w:r>
        <w:rPr>
          <w:spacing w:val="-6"/>
          <w:sz w:val="17"/>
        </w:rPr>
        <w:t> </w:t>
      </w:r>
      <w:r>
        <w:rPr>
          <w:sz w:val="17"/>
        </w:rPr>
        <w:t>H.</w:t>
      </w:r>
      <w:r>
        <w:rPr>
          <w:spacing w:val="-4"/>
          <w:sz w:val="17"/>
        </w:rPr>
        <w:t> </w:t>
      </w:r>
      <w:r>
        <w:rPr>
          <w:sz w:val="17"/>
        </w:rPr>
        <w:t>Mannila,</w:t>
      </w:r>
      <w:r>
        <w:rPr>
          <w:spacing w:val="-6"/>
          <w:sz w:val="17"/>
        </w:rPr>
        <w:t> </w:t>
      </w:r>
      <w:r>
        <w:rPr>
          <w:sz w:val="17"/>
        </w:rPr>
        <w:t>P.</w:t>
      </w:r>
      <w:r>
        <w:rPr>
          <w:spacing w:val="-6"/>
          <w:sz w:val="17"/>
        </w:rPr>
        <w:t> </w:t>
      </w:r>
      <w:r>
        <w:rPr>
          <w:sz w:val="17"/>
        </w:rPr>
        <w:t>Smyth,</w:t>
      </w:r>
      <w:r>
        <w:rPr>
          <w:spacing w:val="-2"/>
          <w:sz w:val="17"/>
        </w:rPr>
        <w:t> </w:t>
      </w:r>
      <w:r>
        <w:rPr>
          <w:sz w:val="17"/>
        </w:rPr>
        <w:t>[Principles</w:t>
      </w:r>
      <w:r>
        <w:rPr>
          <w:spacing w:val="-6"/>
          <w:sz w:val="17"/>
        </w:rPr>
        <w:t> </w:t>
      </w:r>
      <w:r>
        <w:rPr>
          <w:sz w:val="17"/>
        </w:rPr>
        <w:t>of</w:t>
      </w:r>
      <w:r>
        <w:rPr>
          <w:spacing w:val="-5"/>
          <w:sz w:val="17"/>
        </w:rPr>
        <w:t> </w:t>
      </w:r>
      <w:r>
        <w:rPr>
          <w:sz w:val="17"/>
        </w:rPr>
        <w:t>Data</w:t>
      </w:r>
      <w:r>
        <w:rPr>
          <w:spacing w:val="-5"/>
          <w:sz w:val="17"/>
        </w:rPr>
        <w:t> </w:t>
      </w:r>
      <w:r>
        <w:rPr>
          <w:sz w:val="17"/>
        </w:rPr>
        <w:t>Mining],</w:t>
      </w:r>
      <w:r>
        <w:rPr>
          <w:spacing w:val="-6"/>
          <w:sz w:val="17"/>
        </w:rPr>
        <w:t> </w:t>
      </w:r>
      <w:r>
        <w:rPr>
          <w:sz w:val="17"/>
        </w:rPr>
        <w:t>Massachussets</w:t>
      </w:r>
      <w:r>
        <w:rPr>
          <w:spacing w:val="-3"/>
          <w:sz w:val="17"/>
        </w:rPr>
        <w:t> </w:t>
      </w:r>
      <w:r>
        <w:rPr>
          <w:sz w:val="17"/>
        </w:rPr>
        <w:t>Institute</w:t>
      </w:r>
      <w:r>
        <w:rPr>
          <w:spacing w:val="-5"/>
          <w:sz w:val="17"/>
        </w:rPr>
        <w:t> </w:t>
      </w:r>
      <w:r>
        <w:rPr>
          <w:sz w:val="17"/>
        </w:rPr>
        <w:t>of Technology, Cambridge, 2001, pp. 2</w:t>
      </w:r>
      <w:r>
        <w:rPr>
          <w:position w:val="4"/>
          <w:sz w:val="17"/>
        </w:rPr>
        <w:drawing>
          <wp:inline distT="0" distB="0" distL="0" distR="0">
            <wp:extent cx="57912" cy="6096"/>
            <wp:effectExtent l="0" t="0" r="0" b="0"/>
            <wp:docPr id="1218" name="Image 1218"/>
            <wp:cNvGraphicFramePr>
              <a:graphicFrameLocks/>
            </wp:cNvGraphicFramePr>
            <a:graphic>
              <a:graphicData uri="http://schemas.openxmlformats.org/drawingml/2006/picture">
                <pic:pic>
                  <pic:nvPicPr>
                    <pic:cNvPr id="1218" name="Image 1218"/>
                    <pic:cNvPicPr/>
                  </pic:nvPicPr>
                  <pic:blipFill>
                    <a:blip r:embed="rId102" cstate="print"/>
                    <a:stretch>
                      <a:fillRect/>
                    </a:stretch>
                  </pic:blipFill>
                  <pic:spPr>
                    <a:xfrm>
                      <a:off x="0" y="0"/>
                      <a:ext cx="57912" cy="6096"/>
                    </a:xfrm>
                    <a:prstGeom prst="rect">
                      <a:avLst/>
                    </a:prstGeom>
                  </pic:spPr>
                </pic:pic>
              </a:graphicData>
            </a:graphic>
          </wp:inline>
        </w:drawing>
      </w:r>
      <w:r>
        <w:rPr>
          <w:position w:val="4"/>
          <w:sz w:val="17"/>
        </w:rPr>
      </w:r>
      <w:r>
        <w:rPr>
          <w:sz w:val="17"/>
        </w:rPr>
        <w:t>546.</w:t>
      </w:r>
    </w:p>
    <w:p>
      <w:pPr>
        <w:pStyle w:val="ListParagraph"/>
        <w:numPr>
          <w:ilvl w:val="0"/>
          <w:numId w:val="56"/>
        </w:numPr>
        <w:tabs>
          <w:tab w:pos="1195" w:val="left" w:leader="none"/>
        </w:tabs>
        <w:spacing w:line="249" w:lineRule="auto" w:before="1" w:after="0"/>
        <w:ind w:left="197" w:right="165" w:firstLine="501"/>
        <w:jc w:val="left"/>
        <w:rPr>
          <w:sz w:val="17"/>
        </w:rPr>
      </w:pPr>
      <w:r>
        <w:rPr>
          <w:sz w:val="17"/>
        </w:rPr>
        <w:t>N.</w:t>
      </w:r>
      <w:r>
        <w:rPr>
          <w:spacing w:val="40"/>
          <w:sz w:val="17"/>
        </w:rPr>
        <w:t> </w:t>
      </w:r>
      <w:r>
        <w:rPr>
          <w:sz w:val="17"/>
        </w:rPr>
        <w:t>Ye.</w:t>
      </w:r>
      <w:r>
        <w:rPr>
          <w:spacing w:val="40"/>
          <w:sz w:val="17"/>
        </w:rPr>
        <w:t> </w:t>
      </w:r>
      <w:r>
        <w:rPr>
          <w:sz w:val="17"/>
        </w:rPr>
        <w:t>(Ed.),</w:t>
      </w:r>
      <w:r>
        <w:rPr>
          <w:spacing w:val="40"/>
          <w:sz w:val="17"/>
        </w:rPr>
        <w:t> </w:t>
      </w:r>
      <w:r>
        <w:rPr>
          <w:sz w:val="17"/>
        </w:rPr>
        <w:t>[The</w:t>
      </w:r>
      <w:r>
        <w:rPr>
          <w:spacing w:val="40"/>
          <w:sz w:val="17"/>
        </w:rPr>
        <w:t> </w:t>
      </w:r>
      <w:r>
        <w:rPr>
          <w:sz w:val="17"/>
        </w:rPr>
        <w:t>Handbook</w:t>
      </w:r>
      <w:r>
        <w:rPr>
          <w:spacing w:val="40"/>
          <w:sz w:val="17"/>
        </w:rPr>
        <w:t> </w:t>
      </w:r>
      <w:r>
        <w:rPr>
          <w:sz w:val="17"/>
        </w:rPr>
        <w:t>Of</w:t>
      </w:r>
      <w:r>
        <w:rPr>
          <w:spacing w:val="40"/>
          <w:sz w:val="17"/>
        </w:rPr>
        <w:t> </w:t>
      </w:r>
      <w:r>
        <w:rPr>
          <w:sz w:val="17"/>
        </w:rPr>
        <w:t>Data</w:t>
      </w:r>
      <w:r>
        <w:rPr>
          <w:spacing w:val="40"/>
          <w:sz w:val="17"/>
        </w:rPr>
        <w:t> </w:t>
      </w:r>
      <w:r>
        <w:rPr>
          <w:sz w:val="17"/>
        </w:rPr>
        <w:t>Mining],</w:t>
      </w:r>
      <w:r>
        <w:rPr>
          <w:spacing w:val="40"/>
          <w:sz w:val="17"/>
        </w:rPr>
        <w:t> </w:t>
      </w:r>
      <w:r>
        <w:rPr>
          <w:sz w:val="17"/>
        </w:rPr>
        <w:t>Lawrence</w:t>
      </w:r>
      <w:r>
        <w:rPr>
          <w:spacing w:val="40"/>
          <w:sz w:val="17"/>
        </w:rPr>
        <w:t> </w:t>
      </w:r>
      <w:r>
        <w:rPr>
          <w:sz w:val="17"/>
        </w:rPr>
        <w:t>Erlbaum</w:t>
      </w:r>
      <w:r>
        <w:rPr>
          <w:spacing w:val="40"/>
          <w:sz w:val="17"/>
        </w:rPr>
        <w:t> </w:t>
      </w:r>
      <w:r>
        <w:rPr>
          <w:sz w:val="17"/>
        </w:rPr>
        <w:t>Associates Publishers, 2003, pp. 254</w:t>
      </w:r>
      <w:r>
        <w:rPr>
          <w:spacing w:val="-1"/>
          <w:position w:val="3"/>
          <w:sz w:val="17"/>
        </w:rPr>
        <w:drawing>
          <wp:inline distT="0" distB="0" distL="0" distR="0">
            <wp:extent cx="57911" cy="6096"/>
            <wp:effectExtent l="0" t="0" r="0" b="0"/>
            <wp:docPr id="1219" name="Image 1219"/>
            <wp:cNvGraphicFramePr>
              <a:graphicFrameLocks/>
            </wp:cNvGraphicFramePr>
            <a:graphic>
              <a:graphicData uri="http://schemas.openxmlformats.org/drawingml/2006/picture">
                <pic:pic>
                  <pic:nvPicPr>
                    <pic:cNvPr id="1219" name="Image 1219"/>
                    <pic:cNvPicPr/>
                  </pic:nvPicPr>
                  <pic:blipFill>
                    <a:blip r:embed="rId15" cstate="print"/>
                    <a:stretch>
                      <a:fillRect/>
                    </a:stretch>
                  </pic:blipFill>
                  <pic:spPr>
                    <a:xfrm>
                      <a:off x="0" y="0"/>
                      <a:ext cx="57911" cy="6096"/>
                    </a:xfrm>
                    <a:prstGeom prst="rect">
                      <a:avLst/>
                    </a:prstGeom>
                  </pic:spPr>
                </pic:pic>
              </a:graphicData>
            </a:graphic>
          </wp:inline>
        </w:drawing>
      </w:r>
      <w:r>
        <w:rPr>
          <w:spacing w:val="-1"/>
          <w:position w:val="3"/>
          <w:sz w:val="17"/>
        </w:rPr>
      </w:r>
      <w:r>
        <w:rPr>
          <w:sz w:val="17"/>
        </w:rPr>
        <w:t>690.</w:t>
      </w:r>
    </w:p>
    <w:p>
      <w:pPr>
        <w:pStyle w:val="ListParagraph"/>
        <w:numPr>
          <w:ilvl w:val="0"/>
          <w:numId w:val="56"/>
        </w:numPr>
        <w:tabs>
          <w:tab w:pos="1203" w:val="left" w:leader="none"/>
        </w:tabs>
        <w:spacing w:line="240" w:lineRule="auto" w:before="4" w:after="0"/>
        <w:ind w:left="1203" w:right="0" w:hanging="504"/>
        <w:jc w:val="left"/>
        <w:rPr>
          <w:sz w:val="17"/>
        </w:rPr>
      </w:pPr>
      <w:r>
        <w:rPr>
          <w:position w:val="-3"/>
          <w:sz w:val="17"/>
        </w:rPr>
        <w:drawing>
          <wp:inline distT="0" distB="0" distL="0" distR="0">
            <wp:extent cx="1042416" cy="97536"/>
            <wp:effectExtent l="0" t="0" r="0" b="0"/>
            <wp:docPr id="1220" name="Image 1220"/>
            <wp:cNvGraphicFramePr>
              <a:graphicFrameLocks/>
            </wp:cNvGraphicFramePr>
            <a:graphic>
              <a:graphicData uri="http://schemas.openxmlformats.org/drawingml/2006/picture">
                <pic:pic>
                  <pic:nvPicPr>
                    <pic:cNvPr id="1220" name="Image 1220"/>
                    <pic:cNvPicPr/>
                  </pic:nvPicPr>
                  <pic:blipFill>
                    <a:blip r:embed="rId639" cstate="print"/>
                    <a:stretch>
                      <a:fillRect/>
                    </a:stretch>
                  </pic:blipFill>
                  <pic:spPr>
                    <a:xfrm>
                      <a:off x="0" y="0"/>
                      <a:ext cx="1042416" cy="97536"/>
                    </a:xfrm>
                    <a:prstGeom prst="rect">
                      <a:avLst/>
                    </a:prstGeom>
                  </pic:spPr>
                </pic:pic>
              </a:graphicData>
            </a:graphic>
          </wp:inline>
        </w:drawing>
      </w:r>
      <w:r>
        <w:rPr>
          <w:position w:val="-3"/>
          <w:sz w:val="17"/>
        </w:rPr>
      </w:r>
      <w:r>
        <w:rPr>
          <w:spacing w:val="40"/>
          <w:position w:val="-3"/>
          <w:sz w:val="17"/>
        </w:rPr>
        <w:t> </w:t>
      </w:r>
      <w:r>
        <w:rPr>
          <w:spacing w:val="-13"/>
          <w:position w:val="-3"/>
          <w:sz w:val="17"/>
        </w:rPr>
        <w:drawing>
          <wp:inline distT="0" distB="0" distL="0" distR="0">
            <wp:extent cx="1482852" cy="97536"/>
            <wp:effectExtent l="0" t="0" r="0" b="0"/>
            <wp:docPr id="1221" name="Image 1221"/>
            <wp:cNvGraphicFramePr>
              <a:graphicFrameLocks/>
            </wp:cNvGraphicFramePr>
            <a:graphic>
              <a:graphicData uri="http://schemas.openxmlformats.org/drawingml/2006/picture">
                <pic:pic>
                  <pic:nvPicPr>
                    <pic:cNvPr id="1221" name="Image 1221"/>
                    <pic:cNvPicPr/>
                  </pic:nvPicPr>
                  <pic:blipFill>
                    <a:blip r:embed="rId640" cstate="print"/>
                    <a:stretch>
                      <a:fillRect/>
                    </a:stretch>
                  </pic:blipFill>
                  <pic:spPr>
                    <a:xfrm>
                      <a:off x="0" y="0"/>
                      <a:ext cx="1482852" cy="97536"/>
                    </a:xfrm>
                    <a:prstGeom prst="rect">
                      <a:avLst/>
                    </a:prstGeom>
                  </pic:spPr>
                </pic:pic>
              </a:graphicData>
            </a:graphic>
          </wp:inline>
        </w:drawing>
      </w:r>
      <w:r>
        <w:rPr>
          <w:spacing w:val="-13"/>
          <w:position w:val="-3"/>
          <w:sz w:val="17"/>
        </w:rPr>
      </w:r>
      <w:r>
        <w:rPr>
          <w:spacing w:val="40"/>
          <w:sz w:val="17"/>
        </w:rPr>
        <w:t> </w:t>
      </w:r>
      <w:r>
        <w:rPr>
          <w:sz w:val="17"/>
        </w:rPr>
        <w:t>and Algorithms], Springer-</w:t>
      </w:r>
    </w:p>
    <w:p>
      <w:pPr>
        <w:spacing w:before="6"/>
        <w:ind w:left="197" w:right="0" w:firstLine="0"/>
        <w:jc w:val="left"/>
        <w:rPr>
          <w:sz w:val="17"/>
        </w:rPr>
      </w:pPr>
      <w:r>
        <w:rPr>
          <w:sz w:val="17"/>
        </w:rPr>
        <w:t>Verlag,</w:t>
      </w:r>
      <w:r>
        <w:rPr>
          <w:spacing w:val="-8"/>
          <w:sz w:val="17"/>
        </w:rPr>
        <w:t> </w:t>
      </w:r>
      <w:r>
        <w:rPr>
          <w:sz w:val="17"/>
        </w:rPr>
        <w:t>Berlin,</w:t>
      </w:r>
      <w:r>
        <w:rPr>
          <w:spacing w:val="-10"/>
          <w:sz w:val="17"/>
        </w:rPr>
        <w:t> </w:t>
      </w:r>
      <w:r>
        <w:rPr>
          <w:sz w:val="17"/>
        </w:rPr>
        <w:t>2002,</w:t>
      </w:r>
      <w:r>
        <w:rPr>
          <w:spacing w:val="-8"/>
          <w:sz w:val="17"/>
        </w:rPr>
        <w:t> </w:t>
      </w:r>
      <w:r>
        <w:rPr>
          <w:sz w:val="17"/>
        </w:rPr>
        <w:t>pp.</w:t>
      </w:r>
      <w:r>
        <w:rPr>
          <w:spacing w:val="-7"/>
          <w:sz w:val="17"/>
        </w:rPr>
        <w:t> </w:t>
      </w:r>
      <w:r>
        <w:rPr>
          <w:sz w:val="17"/>
        </w:rPr>
        <w:t>12</w:t>
      </w:r>
      <w:r>
        <w:rPr>
          <w:spacing w:val="-1"/>
          <w:position w:val="3"/>
          <w:sz w:val="17"/>
        </w:rPr>
        <w:drawing>
          <wp:inline distT="0" distB="0" distL="0" distR="0">
            <wp:extent cx="57912" cy="6096"/>
            <wp:effectExtent l="0" t="0" r="0" b="0"/>
            <wp:docPr id="1222" name="Image 1222"/>
            <wp:cNvGraphicFramePr>
              <a:graphicFrameLocks/>
            </wp:cNvGraphicFramePr>
            <a:graphic>
              <a:graphicData uri="http://schemas.openxmlformats.org/drawingml/2006/picture">
                <pic:pic>
                  <pic:nvPicPr>
                    <pic:cNvPr id="1222" name="Image 1222"/>
                    <pic:cNvPicPr/>
                  </pic:nvPicPr>
                  <pic:blipFill>
                    <a:blip r:embed="rId502" cstate="print"/>
                    <a:stretch>
                      <a:fillRect/>
                    </a:stretch>
                  </pic:blipFill>
                  <pic:spPr>
                    <a:xfrm>
                      <a:off x="0" y="0"/>
                      <a:ext cx="57912" cy="6096"/>
                    </a:xfrm>
                    <a:prstGeom prst="rect">
                      <a:avLst/>
                    </a:prstGeom>
                  </pic:spPr>
                </pic:pic>
              </a:graphicData>
            </a:graphic>
          </wp:inline>
        </w:drawing>
      </w:r>
      <w:r>
        <w:rPr>
          <w:spacing w:val="-1"/>
          <w:position w:val="3"/>
          <w:sz w:val="17"/>
        </w:rPr>
      </w:r>
      <w:r>
        <w:rPr>
          <w:spacing w:val="-4"/>
          <w:sz w:val="17"/>
        </w:rPr>
        <w:t>238.</w:t>
      </w:r>
    </w:p>
    <w:p>
      <w:pPr>
        <w:pStyle w:val="ListParagraph"/>
        <w:numPr>
          <w:ilvl w:val="0"/>
          <w:numId w:val="56"/>
        </w:numPr>
        <w:tabs>
          <w:tab w:pos="1194" w:val="left" w:leader="none"/>
        </w:tabs>
        <w:spacing w:line="252" w:lineRule="auto" w:before="9" w:after="0"/>
        <w:ind w:left="197" w:right="162" w:firstLine="501"/>
        <w:jc w:val="both"/>
        <w:rPr>
          <w:sz w:val="17"/>
        </w:rPr>
      </w:pPr>
      <w:r>
        <w:rPr>
          <w:sz w:val="17"/>
        </w:rPr>
        <w:t>Kovalenko, Y. Davydenko and A. Shved, Formation of Consistent Groups of Expert Evidences Based on Dissimilarity Measures in Evidence Theory, in: Proceedings of the 14th International</w:t>
      </w:r>
      <w:r>
        <w:rPr>
          <w:spacing w:val="-6"/>
          <w:sz w:val="17"/>
        </w:rPr>
        <w:t> </w:t>
      </w:r>
      <w:r>
        <w:rPr>
          <w:sz w:val="17"/>
        </w:rPr>
        <w:t>Conference</w:t>
      </w:r>
      <w:r>
        <w:rPr>
          <w:spacing w:val="-5"/>
          <w:sz w:val="17"/>
        </w:rPr>
        <w:t> </w:t>
      </w:r>
      <w:r>
        <w:rPr>
          <w:sz w:val="17"/>
        </w:rPr>
        <w:t>on</w:t>
      </w:r>
      <w:r>
        <w:rPr>
          <w:spacing w:val="-6"/>
          <w:sz w:val="17"/>
        </w:rPr>
        <w:t> </w:t>
      </w:r>
      <w:r>
        <w:rPr>
          <w:sz w:val="17"/>
        </w:rPr>
        <w:t>Computer</w:t>
      </w:r>
      <w:r>
        <w:rPr>
          <w:spacing w:val="-7"/>
          <w:sz w:val="17"/>
        </w:rPr>
        <w:t> </w:t>
      </w:r>
      <w:r>
        <w:rPr>
          <w:sz w:val="17"/>
        </w:rPr>
        <w:t>Sciences</w:t>
      </w:r>
      <w:r>
        <w:rPr>
          <w:spacing w:val="-6"/>
          <w:sz w:val="17"/>
        </w:rPr>
        <w:t> </w:t>
      </w:r>
      <w:r>
        <w:rPr>
          <w:sz w:val="17"/>
        </w:rPr>
        <w:t>and</w:t>
      </w:r>
      <w:r>
        <w:rPr>
          <w:spacing w:val="-3"/>
          <w:sz w:val="17"/>
        </w:rPr>
        <w:t> </w:t>
      </w:r>
      <w:r>
        <w:rPr>
          <w:sz w:val="17"/>
        </w:rPr>
        <w:t>Information</w:t>
      </w:r>
      <w:r>
        <w:rPr>
          <w:spacing w:val="-8"/>
          <w:sz w:val="17"/>
        </w:rPr>
        <w:t> </w:t>
      </w:r>
      <w:r>
        <w:rPr>
          <w:sz w:val="17"/>
        </w:rPr>
        <w:t>Technologies</w:t>
      </w:r>
      <w:r>
        <w:rPr>
          <w:spacing w:val="-4"/>
          <w:sz w:val="17"/>
        </w:rPr>
        <w:t> </w:t>
      </w:r>
      <w:r>
        <w:rPr>
          <w:sz w:val="17"/>
        </w:rPr>
        <w:t>(CSIT),</w:t>
      </w:r>
      <w:r>
        <w:rPr>
          <w:spacing w:val="-5"/>
          <w:sz w:val="17"/>
        </w:rPr>
        <w:t> </w:t>
      </w:r>
      <w:r>
        <w:rPr>
          <w:sz w:val="17"/>
        </w:rPr>
        <w:t>Lviv,</w:t>
      </w:r>
      <w:r>
        <w:rPr>
          <w:spacing w:val="-6"/>
          <w:sz w:val="17"/>
        </w:rPr>
        <w:t> </w:t>
      </w:r>
      <w:r>
        <w:rPr>
          <w:sz w:val="17"/>
        </w:rPr>
        <w:t>Ukraine, 2019, pp. 113</w:t>
      </w:r>
      <w:r>
        <w:rPr>
          <w:spacing w:val="-1"/>
          <w:position w:val="4"/>
          <w:sz w:val="17"/>
        </w:rPr>
        <w:drawing>
          <wp:inline distT="0" distB="0" distL="0" distR="0">
            <wp:extent cx="57911" cy="6096"/>
            <wp:effectExtent l="0" t="0" r="0" b="0"/>
            <wp:docPr id="1223" name="Image 1223"/>
            <wp:cNvGraphicFramePr>
              <a:graphicFrameLocks/>
            </wp:cNvGraphicFramePr>
            <a:graphic>
              <a:graphicData uri="http://schemas.openxmlformats.org/drawingml/2006/picture">
                <pic:pic>
                  <pic:nvPicPr>
                    <pic:cNvPr id="1223" name="Image 1223"/>
                    <pic:cNvPicPr/>
                  </pic:nvPicPr>
                  <pic:blipFill>
                    <a:blip r:embed="rId102" cstate="print"/>
                    <a:stretch>
                      <a:fillRect/>
                    </a:stretch>
                  </pic:blipFill>
                  <pic:spPr>
                    <a:xfrm>
                      <a:off x="0" y="0"/>
                      <a:ext cx="57911" cy="6096"/>
                    </a:xfrm>
                    <a:prstGeom prst="rect">
                      <a:avLst/>
                    </a:prstGeom>
                  </pic:spPr>
                </pic:pic>
              </a:graphicData>
            </a:graphic>
          </wp:inline>
        </w:drawing>
      </w:r>
      <w:r>
        <w:rPr>
          <w:spacing w:val="-1"/>
          <w:position w:val="4"/>
          <w:sz w:val="17"/>
        </w:rPr>
      </w:r>
      <w:r>
        <w:rPr>
          <w:sz w:val="17"/>
        </w:rPr>
        <w:t>116. doi: 10.1109/STC-CSIT.2019.8929858</w:t>
      </w:r>
    </w:p>
    <w:p>
      <w:pPr>
        <w:pStyle w:val="ListParagraph"/>
        <w:numPr>
          <w:ilvl w:val="0"/>
          <w:numId w:val="56"/>
        </w:numPr>
        <w:tabs>
          <w:tab w:pos="1195" w:val="left" w:leader="none"/>
        </w:tabs>
        <w:spacing w:line="195" w:lineRule="exact" w:before="0" w:after="0"/>
        <w:ind w:left="1195" w:right="0" w:hanging="496"/>
        <w:jc w:val="left"/>
        <w:rPr>
          <w:sz w:val="17"/>
        </w:rPr>
      </w:pPr>
      <w:r>
        <w:rPr/>
        <w:drawing>
          <wp:anchor distT="0" distB="0" distL="0" distR="0" allowOverlap="1" layoutInCell="1" locked="0" behindDoc="0" simplePos="0" relativeHeight="15974912">
            <wp:simplePos x="0" y="0"/>
            <wp:positionH relativeFrom="page">
              <wp:posOffset>1475232</wp:posOffset>
            </wp:positionH>
            <wp:positionV relativeFrom="paragraph">
              <wp:posOffset>24333</wp:posOffset>
            </wp:positionV>
            <wp:extent cx="3392424" cy="97536"/>
            <wp:effectExtent l="0" t="0" r="0" b="0"/>
            <wp:wrapNone/>
            <wp:docPr id="1224" name="Image 1224"/>
            <wp:cNvGraphicFramePr>
              <a:graphicFrameLocks/>
            </wp:cNvGraphicFramePr>
            <a:graphic>
              <a:graphicData uri="http://schemas.openxmlformats.org/drawingml/2006/picture">
                <pic:pic>
                  <pic:nvPicPr>
                    <pic:cNvPr id="1224" name="Image 1224"/>
                    <pic:cNvPicPr/>
                  </pic:nvPicPr>
                  <pic:blipFill>
                    <a:blip r:embed="rId641" cstate="print"/>
                    <a:stretch>
                      <a:fillRect/>
                    </a:stretch>
                  </pic:blipFill>
                  <pic:spPr>
                    <a:xfrm>
                      <a:off x="0" y="0"/>
                      <a:ext cx="3392424" cy="97536"/>
                    </a:xfrm>
                    <a:prstGeom prst="rect">
                      <a:avLst/>
                    </a:prstGeom>
                  </pic:spPr>
                </pic:pic>
              </a:graphicData>
            </a:graphic>
          </wp:anchor>
        </w:drawing>
      </w:r>
      <w:r>
        <w:rPr>
          <w:sz w:val="17"/>
        </w:rPr>
        <w:drawing>
          <wp:inline distT="0" distB="0" distL="0" distR="0">
            <wp:extent cx="94488" cy="73152"/>
            <wp:effectExtent l="0" t="0" r="0" b="0"/>
            <wp:docPr id="1225" name="Image 1225"/>
            <wp:cNvGraphicFramePr>
              <a:graphicFrameLocks/>
            </wp:cNvGraphicFramePr>
            <a:graphic>
              <a:graphicData uri="http://schemas.openxmlformats.org/drawingml/2006/picture">
                <pic:pic>
                  <pic:nvPicPr>
                    <pic:cNvPr id="1225" name="Image 1225"/>
                    <pic:cNvPicPr/>
                  </pic:nvPicPr>
                  <pic:blipFill>
                    <a:blip r:embed="rId642" cstate="print"/>
                    <a:stretch>
                      <a:fillRect/>
                    </a:stretch>
                  </pic:blipFill>
                  <pic:spPr>
                    <a:xfrm>
                      <a:off x="0" y="0"/>
                      <a:ext cx="94488" cy="73152"/>
                    </a:xfrm>
                    <a:prstGeom prst="rect">
                      <a:avLst/>
                    </a:prstGeom>
                  </pic:spPr>
                </pic:pic>
              </a:graphicData>
            </a:graphic>
          </wp:inline>
        </w:drawing>
      </w:r>
      <w:r>
        <w:rPr>
          <w:sz w:val="17"/>
        </w:rPr>
      </w:r>
      <w:r>
        <w:rPr>
          <w:position w:val="-2"/>
          <w:sz w:val="17"/>
        </w:rPr>
        <w:t> </w:t>
      </w:r>
      <w:r>
        <w:rPr>
          <w:spacing w:val="-11"/>
          <w:position w:val="-2"/>
          <w:sz w:val="17"/>
        </w:rPr>
        <w:t> </w:t>
      </w:r>
      <w:r>
        <w:rPr>
          <w:spacing w:val="-11"/>
          <w:position w:val="-2"/>
          <w:sz w:val="17"/>
        </w:rPr>
        <w:drawing>
          <wp:inline distT="0" distB="0" distL="0" distR="0">
            <wp:extent cx="190500" cy="92964"/>
            <wp:effectExtent l="0" t="0" r="0" b="0"/>
            <wp:docPr id="1226" name="Image 1226"/>
            <wp:cNvGraphicFramePr>
              <a:graphicFrameLocks/>
            </wp:cNvGraphicFramePr>
            <a:graphic>
              <a:graphicData uri="http://schemas.openxmlformats.org/drawingml/2006/picture">
                <pic:pic>
                  <pic:nvPicPr>
                    <pic:cNvPr id="1226" name="Image 1226"/>
                    <pic:cNvPicPr/>
                  </pic:nvPicPr>
                  <pic:blipFill>
                    <a:blip r:embed="rId643" cstate="print"/>
                    <a:stretch>
                      <a:fillRect/>
                    </a:stretch>
                  </pic:blipFill>
                  <pic:spPr>
                    <a:xfrm>
                      <a:off x="0" y="0"/>
                      <a:ext cx="190500" cy="92964"/>
                    </a:xfrm>
                    <a:prstGeom prst="rect">
                      <a:avLst/>
                    </a:prstGeom>
                  </pic:spPr>
                </pic:pic>
              </a:graphicData>
            </a:graphic>
          </wp:inline>
        </w:drawing>
      </w:r>
      <w:r>
        <w:rPr>
          <w:spacing w:val="-11"/>
          <w:position w:val="-2"/>
          <w:sz w:val="17"/>
        </w:rPr>
      </w:r>
    </w:p>
    <w:p>
      <w:pPr>
        <w:spacing w:before="6"/>
        <w:ind w:left="197" w:right="0" w:firstLine="0"/>
        <w:jc w:val="left"/>
        <w:rPr>
          <w:sz w:val="17"/>
        </w:rPr>
      </w:pPr>
      <w:r>
        <w:rPr>
          <w:sz w:val="17"/>
        </w:rPr>
        <w:t>University,</w:t>
      </w:r>
      <w:r>
        <w:rPr>
          <w:spacing w:val="-11"/>
          <w:sz w:val="17"/>
        </w:rPr>
        <w:t> </w:t>
      </w:r>
      <w:r>
        <w:rPr>
          <w:sz w:val="17"/>
        </w:rPr>
        <w:t>Burnaby,</w:t>
      </w:r>
      <w:r>
        <w:rPr>
          <w:spacing w:val="-10"/>
          <w:sz w:val="17"/>
        </w:rPr>
        <w:t> </w:t>
      </w:r>
      <w:r>
        <w:rPr>
          <w:sz w:val="17"/>
        </w:rPr>
        <w:t>1998,</w:t>
      </w:r>
      <w:r>
        <w:rPr>
          <w:spacing w:val="-10"/>
          <w:sz w:val="17"/>
        </w:rPr>
        <w:t> </w:t>
      </w:r>
      <w:r>
        <w:rPr>
          <w:sz w:val="17"/>
        </w:rPr>
        <w:t>pp.</w:t>
      </w:r>
      <w:r>
        <w:rPr>
          <w:spacing w:val="-10"/>
          <w:sz w:val="17"/>
        </w:rPr>
        <w:t> </w:t>
      </w:r>
      <w:r>
        <w:rPr>
          <w:sz w:val="17"/>
        </w:rPr>
        <w:t>5</w:t>
      </w:r>
      <w:r>
        <w:rPr>
          <w:position w:val="3"/>
          <w:sz w:val="17"/>
        </w:rPr>
        <w:drawing>
          <wp:inline distT="0" distB="0" distL="0" distR="0">
            <wp:extent cx="57912" cy="6095"/>
            <wp:effectExtent l="0" t="0" r="0" b="0"/>
            <wp:docPr id="1227" name="Image 1227"/>
            <wp:cNvGraphicFramePr>
              <a:graphicFrameLocks/>
            </wp:cNvGraphicFramePr>
            <a:graphic>
              <a:graphicData uri="http://schemas.openxmlformats.org/drawingml/2006/picture">
                <pic:pic>
                  <pic:nvPicPr>
                    <pic:cNvPr id="1227" name="Image 1227"/>
                    <pic:cNvPicPr/>
                  </pic:nvPicPr>
                  <pic:blipFill>
                    <a:blip r:embed="rId15" cstate="print"/>
                    <a:stretch>
                      <a:fillRect/>
                    </a:stretch>
                  </pic:blipFill>
                  <pic:spPr>
                    <a:xfrm>
                      <a:off x="0" y="0"/>
                      <a:ext cx="57912" cy="6095"/>
                    </a:xfrm>
                    <a:prstGeom prst="rect">
                      <a:avLst/>
                    </a:prstGeom>
                  </pic:spPr>
                </pic:pic>
              </a:graphicData>
            </a:graphic>
          </wp:inline>
        </w:drawing>
      </w:r>
      <w:r>
        <w:rPr>
          <w:position w:val="3"/>
          <w:sz w:val="17"/>
        </w:rPr>
      </w:r>
      <w:r>
        <w:rPr>
          <w:spacing w:val="-5"/>
          <w:sz w:val="17"/>
        </w:rPr>
        <w:t>51.</w:t>
      </w:r>
    </w:p>
    <w:p>
      <w:pPr>
        <w:pStyle w:val="ListParagraph"/>
        <w:numPr>
          <w:ilvl w:val="0"/>
          <w:numId w:val="56"/>
        </w:numPr>
        <w:tabs>
          <w:tab w:pos="1195" w:val="left" w:leader="none"/>
        </w:tabs>
        <w:spacing w:line="249" w:lineRule="auto" w:before="8" w:after="0"/>
        <w:ind w:left="197" w:right="161" w:firstLine="501"/>
        <w:jc w:val="left"/>
        <w:rPr>
          <w:sz w:val="17"/>
        </w:rPr>
      </w:pPr>
      <w:r>
        <w:rPr>
          <w:sz w:val="17"/>
        </w:rPr>
        <w:t>Symeonidis</w:t>
      </w:r>
      <w:r>
        <w:rPr>
          <w:spacing w:val="73"/>
          <w:sz w:val="17"/>
        </w:rPr>
        <w:t> </w:t>
      </w:r>
      <w:r>
        <w:rPr>
          <w:sz w:val="17"/>
        </w:rPr>
        <w:t>and</w:t>
      </w:r>
      <w:r>
        <w:rPr>
          <w:spacing w:val="73"/>
          <w:sz w:val="17"/>
        </w:rPr>
        <w:t> </w:t>
      </w:r>
      <w:r>
        <w:rPr>
          <w:sz w:val="17"/>
        </w:rPr>
        <w:t>P.</w:t>
      </w:r>
      <w:r>
        <w:rPr>
          <w:spacing w:val="74"/>
          <w:sz w:val="17"/>
        </w:rPr>
        <w:t> </w:t>
      </w:r>
      <w:r>
        <w:rPr>
          <w:sz w:val="17"/>
        </w:rPr>
        <w:t>Mitkas,</w:t>
      </w:r>
      <w:r>
        <w:rPr>
          <w:spacing w:val="71"/>
          <w:sz w:val="17"/>
        </w:rPr>
        <w:t> </w:t>
      </w:r>
      <w:r>
        <w:rPr>
          <w:sz w:val="17"/>
        </w:rPr>
        <w:t>Agent</w:t>
      </w:r>
      <w:r>
        <w:rPr>
          <w:spacing w:val="71"/>
          <w:sz w:val="17"/>
        </w:rPr>
        <w:t> </w:t>
      </w:r>
      <w:r>
        <w:rPr>
          <w:sz w:val="17"/>
        </w:rPr>
        <w:t>intelligence</w:t>
      </w:r>
      <w:r>
        <w:rPr>
          <w:spacing w:val="72"/>
          <w:sz w:val="17"/>
        </w:rPr>
        <w:t> </w:t>
      </w:r>
      <w:r>
        <w:rPr>
          <w:sz w:val="17"/>
        </w:rPr>
        <w:t>through</w:t>
      </w:r>
      <w:r>
        <w:rPr>
          <w:spacing w:val="73"/>
          <w:sz w:val="17"/>
        </w:rPr>
        <w:t> </w:t>
      </w:r>
      <w:r>
        <w:rPr>
          <w:sz w:val="17"/>
        </w:rPr>
        <w:t>Data</w:t>
      </w:r>
      <w:r>
        <w:rPr>
          <w:spacing w:val="72"/>
          <w:sz w:val="17"/>
        </w:rPr>
        <w:t> </w:t>
      </w:r>
      <w:r>
        <w:rPr>
          <w:sz w:val="17"/>
        </w:rPr>
        <w:t>Mining,</w:t>
      </w:r>
      <w:r>
        <w:rPr>
          <w:spacing w:val="71"/>
          <w:sz w:val="17"/>
        </w:rPr>
        <w:t> </w:t>
      </w:r>
      <w:r>
        <w:rPr>
          <w:sz w:val="17"/>
        </w:rPr>
        <w:t>Springer Science+Business Media, Heidelberg, 2005, pp. 3</w:t>
      </w:r>
      <w:r>
        <w:rPr>
          <w:spacing w:val="1"/>
          <w:position w:val="4"/>
          <w:sz w:val="17"/>
        </w:rPr>
        <w:drawing>
          <wp:inline distT="0" distB="0" distL="0" distR="0">
            <wp:extent cx="57912" cy="6095"/>
            <wp:effectExtent l="0" t="0" r="0" b="0"/>
            <wp:docPr id="1228" name="Image 1228"/>
            <wp:cNvGraphicFramePr>
              <a:graphicFrameLocks/>
            </wp:cNvGraphicFramePr>
            <a:graphic>
              <a:graphicData uri="http://schemas.openxmlformats.org/drawingml/2006/picture">
                <pic:pic>
                  <pic:nvPicPr>
                    <pic:cNvPr id="1228" name="Image 1228"/>
                    <pic:cNvPicPr/>
                  </pic:nvPicPr>
                  <pic:blipFill>
                    <a:blip r:embed="rId15" cstate="print"/>
                    <a:stretch>
                      <a:fillRect/>
                    </a:stretch>
                  </pic:blipFill>
                  <pic:spPr>
                    <a:xfrm>
                      <a:off x="0" y="0"/>
                      <a:ext cx="57912" cy="6095"/>
                    </a:xfrm>
                    <a:prstGeom prst="rect">
                      <a:avLst/>
                    </a:prstGeom>
                  </pic:spPr>
                </pic:pic>
              </a:graphicData>
            </a:graphic>
          </wp:inline>
        </w:drawing>
      </w:r>
      <w:r>
        <w:rPr>
          <w:spacing w:val="1"/>
          <w:position w:val="4"/>
          <w:sz w:val="17"/>
        </w:rPr>
      </w:r>
      <w:r>
        <w:rPr>
          <w:sz w:val="17"/>
        </w:rPr>
        <w:t>200.</w:t>
      </w:r>
    </w:p>
    <w:p>
      <w:pPr>
        <w:spacing w:after="0" w:line="249" w:lineRule="auto"/>
        <w:jc w:val="left"/>
        <w:rPr>
          <w:sz w:val="17"/>
        </w:rPr>
        <w:sectPr>
          <w:pgSz w:w="8400" w:h="11910"/>
          <w:pgMar w:header="523" w:footer="0" w:top="900" w:bottom="280" w:left="520" w:right="560"/>
        </w:sectPr>
      </w:pPr>
    </w:p>
    <w:p>
      <w:pPr>
        <w:pStyle w:val="Heading2"/>
      </w:pPr>
      <w:r>
        <w:rPr>
          <w:w w:val="105"/>
          <w:vertAlign w:val="superscript"/>
        </w:rPr>
        <w:t>1</w:t>
      </w:r>
      <w:r>
        <w:rPr>
          <w:w w:val="105"/>
          <w:vertAlign w:val="baseline"/>
        </w:rPr>
        <w:t>Andrii</w:t>
      </w:r>
      <w:r>
        <w:rPr>
          <w:spacing w:val="-6"/>
          <w:w w:val="105"/>
          <w:vertAlign w:val="baseline"/>
        </w:rPr>
        <w:t> </w:t>
      </w:r>
      <w:r>
        <w:rPr>
          <w:spacing w:val="-2"/>
          <w:w w:val="105"/>
          <w:vertAlign w:val="baseline"/>
        </w:rPr>
        <w:t>Khlevnyi</w:t>
      </w:r>
    </w:p>
    <w:p>
      <w:pPr>
        <w:pStyle w:val="BodyText"/>
        <w:spacing w:before="4"/>
      </w:pPr>
      <w:r>
        <w:rPr/>
        <w:t>PhD,</w:t>
      </w:r>
      <w:r>
        <w:rPr>
          <w:spacing w:val="16"/>
        </w:rPr>
        <w:t> </w:t>
      </w:r>
      <w:r>
        <w:rPr/>
        <w:t>Associate</w:t>
      </w:r>
      <w:r>
        <w:rPr>
          <w:spacing w:val="23"/>
        </w:rPr>
        <w:t> </w:t>
      </w:r>
      <w:r>
        <w:rPr/>
        <w:t>professor</w:t>
      </w:r>
      <w:r>
        <w:rPr>
          <w:spacing w:val="27"/>
        </w:rPr>
        <w:t> </w:t>
      </w:r>
      <w:r>
        <w:rPr/>
        <w:t>Department</w:t>
      </w:r>
      <w:r>
        <w:rPr>
          <w:spacing w:val="17"/>
        </w:rPr>
        <w:t> </w:t>
      </w:r>
      <w:r>
        <w:rPr/>
        <w:t>of</w:t>
      </w:r>
      <w:r>
        <w:rPr>
          <w:spacing w:val="22"/>
        </w:rPr>
        <w:t> </w:t>
      </w:r>
      <w:r>
        <w:rPr/>
        <w:t>technology</w:t>
      </w:r>
      <w:r>
        <w:rPr>
          <w:spacing w:val="18"/>
        </w:rPr>
        <w:t> </w:t>
      </w:r>
      <w:r>
        <w:rPr>
          <w:spacing w:val="-2"/>
        </w:rPr>
        <w:t>management</w:t>
      </w:r>
    </w:p>
    <w:p>
      <w:pPr>
        <w:pStyle w:val="Heading2"/>
        <w:spacing w:before="12"/>
      </w:pPr>
      <w:r>
        <w:rPr>
          <w:w w:val="105"/>
          <w:vertAlign w:val="superscript"/>
        </w:rPr>
        <w:t>2</w:t>
      </w:r>
      <w:r>
        <w:rPr>
          <w:w w:val="105"/>
          <w:vertAlign w:val="baseline"/>
        </w:rPr>
        <w:t>Bohdan</w:t>
      </w:r>
      <w:r>
        <w:rPr>
          <w:spacing w:val="-9"/>
          <w:w w:val="105"/>
          <w:vertAlign w:val="baseline"/>
        </w:rPr>
        <w:t> </w:t>
      </w:r>
      <w:r>
        <w:rPr>
          <w:spacing w:val="-4"/>
          <w:w w:val="105"/>
          <w:vertAlign w:val="baseline"/>
        </w:rPr>
        <w:t>Koval</w:t>
      </w:r>
    </w:p>
    <w:p>
      <w:pPr>
        <w:pStyle w:val="BodyText"/>
        <w:spacing w:before="5"/>
      </w:pPr>
      <w:r>
        <w:rPr>
          <w:spacing w:val="-2"/>
          <w:w w:val="105"/>
        </w:rPr>
        <w:t>Master's</w:t>
      </w:r>
      <w:r>
        <w:rPr>
          <w:spacing w:val="2"/>
          <w:w w:val="105"/>
        </w:rPr>
        <w:t> </w:t>
      </w:r>
      <w:r>
        <w:rPr>
          <w:spacing w:val="-2"/>
          <w:w w:val="105"/>
        </w:rPr>
        <w:t>degree</w:t>
      </w:r>
      <w:r>
        <w:rPr>
          <w:spacing w:val="-1"/>
          <w:w w:val="105"/>
        </w:rPr>
        <w:t> </w:t>
      </w:r>
      <w:r>
        <w:rPr>
          <w:spacing w:val="-2"/>
          <w:w w:val="105"/>
        </w:rPr>
        <w:t>student</w:t>
      </w:r>
      <w:r>
        <w:rPr>
          <w:spacing w:val="3"/>
          <w:w w:val="105"/>
        </w:rPr>
        <w:t> </w:t>
      </w:r>
      <w:r>
        <w:rPr>
          <w:spacing w:val="-2"/>
          <w:w w:val="105"/>
        </w:rPr>
        <w:t>Department</w:t>
      </w:r>
      <w:r>
        <w:rPr>
          <w:spacing w:val="3"/>
          <w:w w:val="105"/>
        </w:rPr>
        <w:t> </w:t>
      </w:r>
      <w:r>
        <w:rPr>
          <w:spacing w:val="-2"/>
          <w:w w:val="105"/>
        </w:rPr>
        <w:t>of</w:t>
      </w:r>
      <w:r>
        <w:rPr>
          <w:spacing w:val="2"/>
          <w:w w:val="105"/>
        </w:rPr>
        <w:t> </w:t>
      </w:r>
      <w:r>
        <w:rPr>
          <w:spacing w:val="-2"/>
          <w:w w:val="105"/>
        </w:rPr>
        <w:t>technology management</w:t>
      </w:r>
    </w:p>
    <w:p>
      <w:pPr>
        <w:pStyle w:val="Heading2"/>
        <w:spacing w:before="14"/>
      </w:pPr>
      <w:r>
        <w:rPr>
          <w:w w:val="105"/>
          <w:vertAlign w:val="superscript"/>
        </w:rPr>
        <w:t>3</w:t>
      </w:r>
      <w:r>
        <w:rPr>
          <w:w w:val="105"/>
          <w:vertAlign w:val="baseline"/>
        </w:rPr>
        <w:t>Svetlana</w:t>
      </w:r>
      <w:r>
        <w:rPr>
          <w:spacing w:val="-12"/>
          <w:w w:val="105"/>
          <w:vertAlign w:val="baseline"/>
        </w:rPr>
        <w:t> </w:t>
      </w:r>
      <w:r>
        <w:rPr>
          <w:spacing w:val="-2"/>
          <w:w w:val="105"/>
          <w:vertAlign w:val="baseline"/>
        </w:rPr>
        <w:t>Shabatskaya</w:t>
      </w:r>
    </w:p>
    <w:p>
      <w:pPr>
        <w:pStyle w:val="BodyText"/>
        <w:spacing w:before="5"/>
      </w:pPr>
      <w:r>
        <w:rPr>
          <w:spacing w:val="-2"/>
          <w:w w:val="105"/>
        </w:rPr>
        <w:t>Associate professor</w:t>
      </w:r>
      <w:r>
        <w:rPr>
          <w:spacing w:val="-3"/>
          <w:w w:val="105"/>
        </w:rPr>
        <w:t> </w:t>
      </w:r>
      <w:r>
        <w:rPr>
          <w:spacing w:val="-2"/>
          <w:w w:val="105"/>
        </w:rPr>
        <w:t>Department</w:t>
      </w:r>
      <w:r>
        <w:rPr>
          <w:spacing w:val="2"/>
          <w:w w:val="105"/>
        </w:rPr>
        <w:t> </w:t>
      </w:r>
      <w:r>
        <w:rPr>
          <w:spacing w:val="-2"/>
          <w:w w:val="105"/>
        </w:rPr>
        <w:t>of</w:t>
      </w:r>
      <w:r>
        <w:rPr>
          <w:spacing w:val="-1"/>
          <w:w w:val="105"/>
        </w:rPr>
        <w:t> </w:t>
      </w:r>
      <w:r>
        <w:rPr>
          <w:spacing w:val="-2"/>
          <w:w w:val="105"/>
        </w:rPr>
        <w:t>Medical</w:t>
      </w:r>
      <w:r>
        <w:rPr>
          <w:spacing w:val="2"/>
          <w:w w:val="105"/>
        </w:rPr>
        <w:t> </w:t>
      </w:r>
      <w:r>
        <w:rPr>
          <w:spacing w:val="-2"/>
          <w:w w:val="105"/>
        </w:rPr>
        <w:t>and</w:t>
      </w:r>
      <w:r>
        <w:rPr>
          <w:spacing w:val="1"/>
          <w:w w:val="105"/>
        </w:rPr>
        <w:t> </w:t>
      </w:r>
      <w:r>
        <w:rPr>
          <w:spacing w:val="-2"/>
          <w:w w:val="105"/>
        </w:rPr>
        <w:t>Biological</w:t>
      </w:r>
      <w:r>
        <w:rPr>
          <w:w w:val="105"/>
        </w:rPr>
        <w:t> </w:t>
      </w:r>
      <w:r>
        <w:rPr>
          <w:spacing w:val="-2"/>
          <w:w w:val="105"/>
        </w:rPr>
        <w:t>Physics</w:t>
      </w:r>
      <w:r>
        <w:rPr>
          <w:spacing w:val="1"/>
          <w:w w:val="105"/>
        </w:rPr>
        <w:t> </w:t>
      </w:r>
      <w:r>
        <w:rPr>
          <w:spacing w:val="-2"/>
          <w:w w:val="105"/>
        </w:rPr>
        <w:t>and</w:t>
      </w:r>
      <w:r>
        <w:rPr>
          <w:spacing w:val="3"/>
          <w:w w:val="105"/>
        </w:rPr>
        <w:t> </w:t>
      </w:r>
      <w:r>
        <w:rPr>
          <w:spacing w:val="-2"/>
          <w:w w:val="105"/>
        </w:rPr>
        <w:t>Informatics</w:t>
      </w:r>
    </w:p>
    <w:p>
      <w:pPr>
        <w:spacing w:before="7"/>
        <w:ind w:left="197" w:right="0" w:firstLine="0"/>
        <w:jc w:val="left"/>
        <w:rPr>
          <w:i/>
          <w:sz w:val="19"/>
        </w:rPr>
      </w:pPr>
      <w:r>
        <w:rPr>
          <w:b/>
          <w:w w:val="105"/>
          <w:sz w:val="19"/>
          <w:vertAlign w:val="superscript"/>
        </w:rPr>
        <w:t>1,2</w:t>
      </w:r>
      <w:r>
        <w:rPr>
          <w:b/>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spacing w:before="10"/>
        <w:ind w:left="197" w:right="0" w:firstLine="0"/>
        <w:jc w:val="left"/>
        <w:rPr>
          <w:i/>
          <w:sz w:val="19"/>
        </w:rPr>
      </w:pPr>
      <w:r>
        <w:rPr>
          <w:i/>
          <w:w w:val="105"/>
          <w:sz w:val="19"/>
          <w:vertAlign w:val="superscript"/>
        </w:rPr>
        <w:t>3</w:t>
      </w:r>
      <w:r>
        <w:rPr>
          <w:i/>
          <w:w w:val="105"/>
          <w:sz w:val="19"/>
          <w:vertAlign w:val="baseline"/>
        </w:rPr>
        <w:t>National</w:t>
      </w:r>
      <w:r>
        <w:rPr>
          <w:i/>
          <w:spacing w:val="-11"/>
          <w:w w:val="105"/>
          <w:sz w:val="19"/>
          <w:vertAlign w:val="baseline"/>
        </w:rPr>
        <w:t> </w:t>
      </w:r>
      <w:r>
        <w:rPr>
          <w:i/>
          <w:w w:val="105"/>
          <w:sz w:val="19"/>
          <w:vertAlign w:val="baseline"/>
        </w:rPr>
        <w:t>Medical</w:t>
      </w:r>
      <w:r>
        <w:rPr>
          <w:i/>
          <w:spacing w:val="-13"/>
          <w:w w:val="105"/>
          <w:sz w:val="19"/>
          <w:vertAlign w:val="baseline"/>
        </w:rPr>
        <w:t> </w:t>
      </w:r>
      <w:r>
        <w:rPr>
          <w:i/>
          <w:spacing w:val="-2"/>
          <w:w w:val="105"/>
          <w:sz w:val="19"/>
          <w:vertAlign w:val="baseline"/>
        </w:rPr>
        <w:t>University</w:t>
      </w:r>
    </w:p>
    <w:p>
      <w:pPr>
        <w:pStyle w:val="BodyText"/>
        <w:spacing w:before="28"/>
        <w:ind w:left="0"/>
        <w:rPr>
          <w:i/>
          <w:sz w:val="20"/>
        </w:rPr>
      </w:pPr>
      <w:r>
        <w:rPr/>
        <mc:AlternateContent>
          <mc:Choice Requires="wps">
            <w:drawing>
              <wp:anchor distT="0" distB="0" distL="0" distR="0" allowOverlap="1" layoutInCell="1" locked="0" behindDoc="1" simplePos="0" relativeHeight="487834624">
                <wp:simplePos x="0" y="0"/>
                <wp:positionH relativeFrom="page">
                  <wp:posOffset>519683</wp:posOffset>
                </wp:positionH>
                <wp:positionV relativeFrom="paragraph">
                  <wp:posOffset>179522</wp:posOffset>
                </wp:positionV>
                <wp:extent cx="4290060" cy="255904"/>
                <wp:effectExtent l="0" t="0" r="0" b="0"/>
                <wp:wrapTopAndBottom/>
                <wp:docPr id="1229" name="Group 1229"/>
                <wp:cNvGraphicFramePr>
                  <a:graphicFrameLocks/>
                </wp:cNvGraphicFramePr>
                <a:graphic>
                  <a:graphicData uri="http://schemas.microsoft.com/office/word/2010/wordprocessingGroup">
                    <wpg:wgp>
                      <wpg:cNvPr id="1229" name="Group 1229"/>
                      <wpg:cNvGrpSpPr/>
                      <wpg:grpSpPr>
                        <a:xfrm>
                          <a:off x="0" y="0"/>
                          <a:ext cx="4290060" cy="255904"/>
                          <a:chExt cx="4290060" cy="255904"/>
                        </a:xfrm>
                      </wpg:grpSpPr>
                      <pic:pic>
                        <pic:nvPicPr>
                          <pic:cNvPr id="1230" name="Image 1230"/>
                          <pic:cNvPicPr/>
                        </pic:nvPicPr>
                        <pic:blipFill>
                          <a:blip r:embed="rId644" cstate="print"/>
                          <a:stretch>
                            <a:fillRect/>
                          </a:stretch>
                        </pic:blipFill>
                        <pic:spPr>
                          <a:xfrm>
                            <a:off x="0" y="0"/>
                            <a:ext cx="4290060" cy="230124"/>
                          </a:xfrm>
                          <a:prstGeom prst="rect">
                            <a:avLst/>
                          </a:prstGeom>
                        </pic:spPr>
                      </pic:pic>
                      <wps:wsp>
                        <wps:cNvPr id="1231" name="Textbox 1231"/>
                        <wps:cNvSpPr txBox="1"/>
                        <wps:spPr>
                          <a:xfrm>
                            <a:off x="1894305" y="117262"/>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40.919998pt;margin-top:14.135658pt;width:337.8pt;height:20.150pt;mso-position-horizontal-relative:page;mso-position-vertical-relative:paragraph;z-index:-15481856;mso-wrap-distance-left:0;mso-wrap-distance-right:0" id="docshapegroup561" coordorigin="818,283" coordsize="6756,403">
                <v:shape style="position:absolute;left:818;top:282;width:6756;height:363" type="#_x0000_t75" id="docshape562" stroked="false">
                  <v:imagedata r:id="rId644" o:title=""/>
                </v:shape>
                <v:shape style="position:absolute;left:3801;top:467;width:86;height:218" type="#_x0000_t202" id="docshape563"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12"/>
        <w:ind w:left="0"/>
        <w:rPr>
          <w:i/>
        </w:rPr>
      </w:pPr>
    </w:p>
    <w:p>
      <w:pPr>
        <w:pStyle w:val="BodyText"/>
        <w:spacing w:line="249" w:lineRule="auto"/>
        <w:ind w:right="159" w:firstLine="501"/>
        <w:jc w:val="both"/>
      </w:pPr>
      <w:r>
        <w:rPr>
          <w:b/>
          <w:w w:val="105"/>
        </w:rPr>
        <w:t>Abstract.</w:t>
      </w:r>
      <w:r>
        <w:rPr>
          <w:b/>
          <w:spacing w:val="-1"/>
          <w:w w:val="105"/>
        </w:rPr>
        <w:t> </w:t>
      </w:r>
      <w:r>
        <w:rPr>
          <w:w w:val="105"/>
        </w:rPr>
        <w:t>The</w:t>
      </w:r>
      <w:r>
        <w:rPr>
          <w:spacing w:val="-3"/>
          <w:w w:val="105"/>
        </w:rPr>
        <w:t> </w:t>
      </w:r>
      <w:r>
        <w:rPr>
          <w:w w:val="105"/>
        </w:rPr>
        <w:t>paper</w:t>
      </w:r>
      <w:r>
        <w:rPr>
          <w:spacing w:val="-1"/>
          <w:w w:val="105"/>
        </w:rPr>
        <w:t> </w:t>
      </w:r>
      <w:r>
        <w:rPr>
          <w:w w:val="105"/>
        </w:rPr>
        <w:t>presents</w:t>
      </w:r>
      <w:r>
        <w:rPr>
          <w:spacing w:val="-1"/>
          <w:w w:val="105"/>
        </w:rPr>
        <w:t> </w:t>
      </w:r>
      <w:r>
        <w:rPr>
          <w:w w:val="105"/>
        </w:rPr>
        <w:t>the development of</w:t>
      </w:r>
      <w:r>
        <w:rPr>
          <w:spacing w:val="-1"/>
          <w:w w:val="105"/>
        </w:rPr>
        <w:t> </w:t>
      </w:r>
      <w:r>
        <w:rPr>
          <w:w w:val="105"/>
        </w:rPr>
        <w:t>a</w:t>
      </w:r>
      <w:r>
        <w:rPr>
          <w:spacing w:val="-1"/>
          <w:w w:val="105"/>
        </w:rPr>
        <w:t> </w:t>
      </w:r>
      <w:r>
        <w:rPr>
          <w:w w:val="105"/>
        </w:rPr>
        <w:t>system for detecting</w:t>
      </w:r>
      <w:r>
        <w:rPr>
          <w:spacing w:val="-1"/>
          <w:w w:val="105"/>
        </w:rPr>
        <w:t> </w:t>
      </w:r>
      <w:r>
        <w:rPr>
          <w:w w:val="105"/>
        </w:rPr>
        <w:t>fraud in payment</w:t>
      </w:r>
      <w:r>
        <w:rPr>
          <w:w w:val="105"/>
        </w:rPr>
        <w:t> services</w:t>
      </w:r>
      <w:r>
        <w:rPr>
          <w:w w:val="105"/>
        </w:rPr>
        <w:t> using</w:t>
      </w:r>
      <w:r>
        <w:rPr>
          <w:w w:val="105"/>
        </w:rPr>
        <w:t> CRISP-DM</w:t>
      </w:r>
      <w:r>
        <w:rPr>
          <w:w w:val="105"/>
        </w:rPr>
        <w:t> methodology.</w:t>
      </w:r>
      <w:r>
        <w:rPr>
          <w:w w:val="105"/>
        </w:rPr>
        <w:t> It</w:t>
      </w:r>
      <w:r>
        <w:rPr>
          <w:w w:val="105"/>
        </w:rPr>
        <w:t> appoints</w:t>
      </w:r>
      <w:r>
        <w:rPr>
          <w:w w:val="105"/>
        </w:rPr>
        <w:t> that</w:t>
      </w:r>
      <w:r>
        <w:rPr>
          <w:w w:val="105"/>
        </w:rPr>
        <w:t> the</w:t>
      </w:r>
      <w:r>
        <w:rPr>
          <w:w w:val="105"/>
        </w:rPr>
        <w:t> methodology partially satisfies</w:t>
      </w:r>
      <w:r>
        <w:rPr>
          <w:spacing w:val="-2"/>
          <w:w w:val="105"/>
        </w:rPr>
        <w:t> </w:t>
      </w:r>
      <w:r>
        <w:rPr>
          <w:w w:val="105"/>
        </w:rPr>
        <w:t>the</w:t>
      </w:r>
      <w:r>
        <w:rPr>
          <w:spacing w:val="-1"/>
          <w:w w:val="105"/>
        </w:rPr>
        <w:t> </w:t>
      </w:r>
      <w:r>
        <w:rPr>
          <w:w w:val="105"/>
        </w:rPr>
        <w:t>requirements of financial institutions and proposes its adaptation.</w:t>
      </w:r>
    </w:p>
    <w:p>
      <w:pPr>
        <w:pStyle w:val="BodyText"/>
        <w:spacing w:line="216" w:lineRule="exact"/>
        <w:ind w:left="706"/>
        <w:jc w:val="both"/>
      </w:pPr>
      <w:r>
        <w:rPr>
          <w:b/>
        </w:rPr>
        <w:t>Keywords:</w:t>
      </w:r>
      <w:r>
        <w:rPr>
          <w:b/>
          <w:spacing w:val="25"/>
        </w:rPr>
        <w:t> </w:t>
      </w:r>
      <w:r>
        <w:rPr/>
        <w:t>methodology,</w:t>
      </w:r>
      <w:r>
        <w:rPr>
          <w:spacing w:val="22"/>
        </w:rPr>
        <w:t> </w:t>
      </w:r>
      <w:r>
        <w:rPr/>
        <w:t>data</w:t>
      </w:r>
      <w:r>
        <w:rPr>
          <w:spacing w:val="21"/>
        </w:rPr>
        <w:t> </w:t>
      </w:r>
      <w:r>
        <w:rPr/>
        <w:t>analytics,</w:t>
      </w:r>
      <w:r>
        <w:rPr>
          <w:spacing w:val="19"/>
        </w:rPr>
        <w:t> </w:t>
      </w:r>
      <w:r>
        <w:rPr/>
        <w:t>payment</w:t>
      </w:r>
      <w:r>
        <w:rPr>
          <w:spacing w:val="26"/>
        </w:rPr>
        <w:t> </w:t>
      </w:r>
      <w:r>
        <w:rPr>
          <w:spacing w:val="-2"/>
        </w:rPr>
        <w:t>services.</w:t>
      </w:r>
    </w:p>
    <w:p>
      <w:pPr>
        <w:pStyle w:val="BodyText"/>
        <w:spacing w:before="19"/>
        <w:ind w:left="0"/>
      </w:pPr>
    </w:p>
    <w:p>
      <w:pPr>
        <w:pStyle w:val="BodyText"/>
        <w:spacing w:line="249" w:lineRule="auto"/>
        <w:ind w:right="153" w:firstLine="501"/>
        <w:jc w:val="both"/>
      </w:pPr>
      <w:r>
        <w:rPr/>
        <w:drawing>
          <wp:anchor distT="0" distB="0" distL="0" distR="0" allowOverlap="1" layoutInCell="1" locked="0" behindDoc="1" simplePos="0" relativeHeight="487835136">
            <wp:simplePos x="0" y="0"/>
            <wp:positionH relativeFrom="page">
              <wp:posOffset>455676</wp:posOffset>
            </wp:positionH>
            <wp:positionV relativeFrom="paragraph">
              <wp:posOffset>1609699</wp:posOffset>
            </wp:positionV>
            <wp:extent cx="4405883" cy="114300"/>
            <wp:effectExtent l="0" t="0" r="0" b="0"/>
            <wp:wrapTopAndBottom/>
            <wp:docPr id="1232" name="Image 1232"/>
            <wp:cNvGraphicFramePr>
              <a:graphicFrameLocks/>
            </wp:cNvGraphicFramePr>
            <a:graphic>
              <a:graphicData uri="http://schemas.openxmlformats.org/drawingml/2006/picture">
                <pic:pic>
                  <pic:nvPicPr>
                    <pic:cNvPr id="1232" name="Image 1232"/>
                    <pic:cNvPicPr/>
                  </pic:nvPicPr>
                  <pic:blipFill>
                    <a:blip r:embed="rId645" cstate="print"/>
                    <a:stretch>
                      <a:fillRect/>
                    </a:stretch>
                  </pic:blipFill>
                  <pic:spPr>
                    <a:xfrm>
                      <a:off x="0" y="0"/>
                      <a:ext cx="4405883" cy="114300"/>
                    </a:xfrm>
                    <a:prstGeom prst="rect">
                      <a:avLst/>
                    </a:prstGeom>
                  </pic:spPr>
                </pic:pic>
              </a:graphicData>
            </a:graphic>
          </wp:anchor>
        </w:drawing>
      </w:r>
      <w:r>
        <w:rPr>
          <w:w w:val="105"/>
        </w:rPr>
        <w:t>The</w:t>
      </w:r>
      <w:r>
        <w:rPr>
          <w:spacing w:val="-9"/>
          <w:w w:val="105"/>
        </w:rPr>
        <w:t> </w:t>
      </w:r>
      <w:r>
        <w:rPr>
          <w:w w:val="105"/>
        </w:rPr>
        <w:t>demand</w:t>
      </w:r>
      <w:r>
        <w:rPr>
          <w:spacing w:val="-9"/>
          <w:w w:val="105"/>
        </w:rPr>
        <w:t> </w:t>
      </w:r>
      <w:r>
        <w:rPr>
          <w:w w:val="105"/>
        </w:rPr>
        <w:t>for</w:t>
      </w:r>
      <w:r>
        <w:rPr>
          <w:spacing w:val="-8"/>
          <w:w w:val="105"/>
        </w:rPr>
        <w:t> </w:t>
      </w:r>
      <w:r>
        <w:rPr>
          <w:w w:val="105"/>
        </w:rPr>
        <w:t>various</w:t>
      </w:r>
      <w:r>
        <w:rPr>
          <w:spacing w:val="-8"/>
          <w:w w:val="105"/>
        </w:rPr>
        <w:t> </w:t>
      </w:r>
      <w:r>
        <w:rPr>
          <w:w w:val="105"/>
        </w:rPr>
        <w:t>payment</w:t>
      </w:r>
      <w:r>
        <w:rPr>
          <w:spacing w:val="-7"/>
          <w:w w:val="105"/>
        </w:rPr>
        <w:t> </w:t>
      </w:r>
      <w:r>
        <w:rPr>
          <w:w w:val="105"/>
        </w:rPr>
        <w:t>services</w:t>
      </w:r>
      <w:r>
        <w:rPr>
          <w:spacing w:val="-8"/>
          <w:w w:val="105"/>
        </w:rPr>
        <w:t> </w:t>
      </w:r>
      <w:r>
        <w:rPr>
          <w:w w:val="105"/>
        </w:rPr>
        <w:t>is</w:t>
      </w:r>
      <w:r>
        <w:rPr>
          <w:spacing w:val="-9"/>
          <w:w w:val="105"/>
        </w:rPr>
        <w:t> </w:t>
      </w:r>
      <w:r>
        <w:rPr>
          <w:w w:val="105"/>
        </w:rPr>
        <w:t>constantly</w:t>
      </w:r>
      <w:r>
        <w:rPr>
          <w:spacing w:val="-9"/>
          <w:w w:val="105"/>
        </w:rPr>
        <w:t> </w:t>
      </w:r>
      <w:r>
        <w:rPr>
          <w:w w:val="105"/>
        </w:rPr>
        <w:t>increasing</w:t>
      </w:r>
      <w:r>
        <w:rPr>
          <w:spacing w:val="-8"/>
          <w:w w:val="105"/>
        </w:rPr>
        <w:t> </w:t>
      </w:r>
      <w:r>
        <w:rPr>
          <w:w w:val="105"/>
        </w:rPr>
        <w:t>nowadays.</w:t>
      </w:r>
      <w:r>
        <w:rPr>
          <w:spacing w:val="-8"/>
          <w:w w:val="105"/>
        </w:rPr>
        <w:t> </w:t>
      </w:r>
      <w:r>
        <w:rPr>
          <w:w w:val="105"/>
        </w:rPr>
        <w:t>It</w:t>
      </w:r>
      <w:r>
        <w:rPr>
          <w:spacing w:val="-9"/>
          <w:w w:val="105"/>
        </w:rPr>
        <w:t> </w:t>
      </w:r>
      <w:r>
        <w:rPr>
          <w:w w:val="105"/>
        </w:rPr>
        <w:t>is coupled</w:t>
      </w:r>
      <w:r>
        <w:rPr>
          <w:w w:val="105"/>
        </w:rPr>
        <w:t> with</w:t>
      </w:r>
      <w:r>
        <w:rPr>
          <w:w w:val="105"/>
        </w:rPr>
        <w:t> the</w:t>
      </w:r>
      <w:r>
        <w:rPr>
          <w:w w:val="105"/>
        </w:rPr>
        <w:t> development</w:t>
      </w:r>
      <w:r>
        <w:rPr>
          <w:w w:val="105"/>
        </w:rPr>
        <w:t> of</w:t>
      </w:r>
      <w:r>
        <w:rPr>
          <w:w w:val="105"/>
        </w:rPr>
        <w:t> technology</w:t>
      </w:r>
      <w:r>
        <w:rPr>
          <w:w w:val="105"/>
        </w:rPr>
        <w:t> and</w:t>
      </w:r>
      <w:r>
        <w:rPr>
          <w:w w:val="105"/>
        </w:rPr>
        <w:t> increasing</w:t>
      </w:r>
      <w:r>
        <w:rPr>
          <w:w w:val="105"/>
        </w:rPr>
        <w:t> need</w:t>
      </w:r>
      <w:r>
        <w:rPr>
          <w:w w:val="105"/>
        </w:rPr>
        <w:t> for</w:t>
      </w:r>
      <w:r>
        <w:rPr>
          <w:w w:val="105"/>
        </w:rPr>
        <w:t> such</w:t>
      </w:r>
      <w:r>
        <w:rPr>
          <w:w w:val="105"/>
        </w:rPr>
        <w:t> systems. High</w:t>
      </w:r>
      <w:r>
        <w:rPr>
          <w:w w:val="105"/>
        </w:rPr>
        <w:t> transaction speed, transparency, full control over payments, and</w:t>
      </w:r>
      <w:r>
        <w:rPr>
          <w:w w:val="105"/>
        </w:rPr>
        <w:t> ease of</w:t>
      </w:r>
      <w:r>
        <w:rPr>
          <w:w w:val="105"/>
        </w:rPr>
        <w:t> use are essential for clients. However, in addition to the benefits of modern payment services, there</w:t>
      </w:r>
      <w:r>
        <w:rPr>
          <w:w w:val="105"/>
        </w:rPr>
        <w:t> is</w:t>
      </w:r>
      <w:r>
        <w:rPr>
          <w:w w:val="105"/>
        </w:rPr>
        <w:t> a</w:t>
      </w:r>
      <w:r>
        <w:rPr>
          <w:w w:val="105"/>
        </w:rPr>
        <w:t> dynamic</w:t>
      </w:r>
      <w:r>
        <w:rPr>
          <w:w w:val="105"/>
        </w:rPr>
        <w:t> problem</w:t>
      </w:r>
      <w:r>
        <w:rPr>
          <w:w w:val="105"/>
        </w:rPr>
        <w:t> associated</w:t>
      </w:r>
      <w:r>
        <w:rPr>
          <w:w w:val="105"/>
        </w:rPr>
        <w:t> with</w:t>
      </w:r>
      <w:r>
        <w:rPr>
          <w:w w:val="105"/>
        </w:rPr>
        <w:t> maintaining</w:t>
      </w:r>
      <w:r>
        <w:rPr>
          <w:w w:val="105"/>
        </w:rPr>
        <w:t> the</w:t>
      </w:r>
      <w:r>
        <w:rPr>
          <w:w w:val="105"/>
        </w:rPr>
        <w:t> integrity</w:t>
      </w:r>
      <w:r>
        <w:rPr>
          <w:w w:val="105"/>
        </w:rPr>
        <w:t> of</w:t>
      </w:r>
      <w:r>
        <w:rPr>
          <w:w w:val="105"/>
        </w:rPr>
        <w:t> transactions. Therefore, one of the urgent issues for banks is to solve the problem of detecting and preventing</w:t>
      </w:r>
      <w:r>
        <w:rPr>
          <w:spacing w:val="-5"/>
          <w:w w:val="105"/>
        </w:rPr>
        <w:t> </w:t>
      </w:r>
      <w:r>
        <w:rPr>
          <w:w w:val="105"/>
        </w:rPr>
        <w:t>illegal</w:t>
      </w:r>
      <w:r>
        <w:rPr>
          <w:spacing w:val="-8"/>
          <w:w w:val="105"/>
        </w:rPr>
        <w:t> </w:t>
      </w:r>
      <w:r>
        <w:rPr>
          <w:w w:val="105"/>
        </w:rPr>
        <w:t>actions</w:t>
      </w:r>
      <w:r>
        <w:rPr>
          <w:spacing w:val="-9"/>
          <w:w w:val="105"/>
        </w:rPr>
        <w:t> </w:t>
      </w:r>
      <w:r>
        <w:rPr>
          <w:w w:val="105"/>
        </w:rPr>
        <w:t>with</w:t>
      </w:r>
      <w:r>
        <w:rPr>
          <w:spacing w:val="-5"/>
          <w:w w:val="105"/>
        </w:rPr>
        <w:t> </w:t>
      </w:r>
      <w:r>
        <w:rPr>
          <w:w w:val="105"/>
        </w:rPr>
        <w:t>their</w:t>
      </w:r>
      <w:r>
        <w:rPr>
          <w:spacing w:val="-5"/>
          <w:w w:val="105"/>
        </w:rPr>
        <w:t> </w:t>
      </w:r>
      <w:r>
        <w:rPr>
          <w:w w:val="105"/>
        </w:rPr>
        <w:t>financial</w:t>
      </w:r>
      <w:r>
        <w:rPr>
          <w:spacing w:val="-8"/>
          <w:w w:val="105"/>
        </w:rPr>
        <w:t> </w:t>
      </w:r>
      <w:r>
        <w:rPr>
          <w:w w:val="105"/>
        </w:rPr>
        <w:t>resources.</w:t>
      </w:r>
      <w:r>
        <w:rPr>
          <w:spacing w:val="-5"/>
          <w:w w:val="105"/>
        </w:rPr>
        <w:t> </w:t>
      </w:r>
      <w:r>
        <w:rPr>
          <w:w w:val="105"/>
        </w:rPr>
        <w:t>The</w:t>
      </w:r>
      <w:r>
        <w:rPr>
          <w:spacing w:val="-8"/>
          <w:w w:val="105"/>
        </w:rPr>
        <w:t> </w:t>
      </w:r>
      <w:r>
        <w:rPr>
          <w:w w:val="105"/>
        </w:rPr>
        <w:t>best</w:t>
      </w:r>
      <w:r>
        <w:rPr>
          <w:spacing w:val="-8"/>
          <w:w w:val="105"/>
        </w:rPr>
        <w:t> </w:t>
      </w:r>
      <w:r>
        <w:rPr>
          <w:w w:val="105"/>
        </w:rPr>
        <w:t>way</w:t>
      </w:r>
      <w:r>
        <w:rPr>
          <w:spacing w:val="-11"/>
          <w:w w:val="105"/>
        </w:rPr>
        <w:t> </w:t>
      </w:r>
      <w:r>
        <w:rPr>
          <w:w w:val="105"/>
        </w:rPr>
        <w:t>to</w:t>
      </w:r>
      <w:r>
        <w:rPr>
          <w:spacing w:val="-5"/>
          <w:w w:val="105"/>
        </w:rPr>
        <w:t> </w:t>
      </w:r>
      <w:r>
        <w:rPr>
          <w:w w:val="105"/>
        </w:rPr>
        <w:t>deal</w:t>
      </w:r>
      <w:r>
        <w:rPr>
          <w:spacing w:val="-6"/>
          <w:w w:val="105"/>
        </w:rPr>
        <w:t> </w:t>
      </w:r>
      <w:r>
        <w:rPr>
          <w:w w:val="105"/>
        </w:rPr>
        <w:t>with</w:t>
      </w:r>
      <w:r>
        <w:rPr>
          <w:spacing w:val="-5"/>
          <w:w w:val="105"/>
        </w:rPr>
        <w:t> </w:t>
      </w:r>
      <w:r>
        <w:rPr>
          <w:w w:val="105"/>
        </w:rPr>
        <w:t>fraud is to prevent it. The warning is possible due to systematic data processing, with fairly well defined stages. To address this issue, it is appropriate</w:t>
      </w:r>
      <w:r>
        <w:rPr>
          <w:w w:val="105"/>
        </w:rPr>
        <w:t> to apply a</w:t>
      </w:r>
      <w:r>
        <w:rPr>
          <w:w w:val="105"/>
        </w:rPr>
        <w:t> methodological approach.</w:t>
      </w:r>
      <w:r>
        <w:rPr>
          <w:spacing w:val="-1"/>
          <w:w w:val="105"/>
        </w:rPr>
        <w:t> </w:t>
      </w:r>
      <w:r>
        <w:rPr>
          <w:w w:val="105"/>
        </w:rPr>
        <w:t>Given</w:t>
      </w:r>
      <w:r>
        <w:rPr>
          <w:spacing w:val="-1"/>
          <w:w w:val="105"/>
        </w:rPr>
        <w:t> </w:t>
      </w:r>
      <w:r>
        <w:rPr>
          <w:w w:val="105"/>
        </w:rPr>
        <w:t>the</w:t>
      </w:r>
      <w:r>
        <w:rPr>
          <w:spacing w:val="-2"/>
          <w:w w:val="105"/>
        </w:rPr>
        <w:t> </w:t>
      </w:r>
      <w:r>
        <w:rPr>
          <w:w w:val="105"/>
        </w:rPr>
        <w:t>basics</w:t>
      </w:r>
      <w:r>
        <w:rPr>
          <w:spacing w:val="-3"/>
          <w:w w:val="105"/>
        </w:rPr>
        <w:t> </w:t>
      </w:r>
      <w:r>
        <w:rPr>
          <w:w w:val="105"/>
        </w:rPr>
        <w:t>of</w:t>
      </w:r>
      <w:r>
        <w:rPr>
          <w:spacing w:val="-3"/>
          <w:w w:val="105"/>
        </w:rPr>
        <w:t> </w:t>
      </w:r>
      <w:r>
        <w:rPr>
          <w:w w:val="105"/>
        </w:rPr>
        <w:t>data</w:t>
      </w:r>
      <w:r>
        <w:rPr>
          <w:spacing w:val="-2"/>
          <w:w w:val="105"/>
        </w:rPr>
        <w:t> </w:t>
      </w:r>
      <w:r>
        <w:rPr>
          <w:w w:val="105"/>
        </w:rPr>
        <w:t>analysis</w:t>
      </w:r>
      <w:r>
        <w:rPr>
          <w:spacing w:val="-1"/>
          <w:w w:val="105"/>
        </w:rPr>
        <w:t> </w:t>
      </w:r>
      <w:r>
        <w:rPr>
          <w:w w:val="105"/>
        </w:rPr>
        <w:t>[1,2]</w:t>
      </w:r>
      <w:r>
        <w:rPr>
          <w:spacing w:val="-1"/>
          <w:w w:val="105"/>
        </w:rPr>
        <w:t> </w:t>
      </w:r>
      <w:r>
        <w:rPr>
          <w:w w:val="105"/>
        </w:rPr>
        <w:t>it</w:t>
      </w:r>
      <w:r>
        <w:rPr>
          <w:spacing w:val="-2"/>
          <w:w w:val="105"/>
        </w:rPr>
        <w:t> </w:t>
      </w:r>
      <w:r>
        <w:rPr>
          <w:w w:val="105"/>
        </w:rPr>
        <w:t>has</w:t>
      </w:r>
      <w:r>
        <w:rPr>
          <w:spacing w:val="-1"/>
          <w:w w:val="105"/>
        </w:rPr>
        <w:t> </w:t>
      </w:r>
      <w:r>
        <w:rPr>
          <w:w w:val="105"/>
        </w:rPr>
        <w:t>been</w:t>
      </w:r>
      <w:r>
        <w:rPr>
          <w:spacing w:val="-1"/>
          <w:w w:val="105"/>
        </w:rPr>
        <w:t> </w:t>
      </w:r>
      <w:r>
        <w:rPr>
          <w:w w:val="105"/>
        </w:rPr>
        <w:t>determined,</w:t>
      </w:r>
      <w:r>
        <w:rPr>
          <w:spacing w:val="-1"/>
          <w:w w:val="105"/>
        </w:rPr>
        <w:t> </w:t>
      </w:r>
      <w:r>
        <w:rPr>
          <w:w w:val="105"/>
        </w:rPr>
        <w:t>that</w:t>
      </w:r>
      <w:r>
        <w:rPr>
          <w:spacing w:val="-2"/>
          <w:w w:val="105"/>
        </w:rPr>
        <w:t> </w:t>
      </w:r>
      <w:r>
        <w:rPr>
          <w:w w:val="105"/>
        </w:rPr>
        <w:t>the</w:t>
      </w:r>
      <w:r>
        <w:rPr>
          <w:spacing w:val="-2"/>
          <w:w w:val="105"/>
        </w:rPr>
        <w:t> </w:t>
      </w:r>
      <w:r>
        <w:rPr>
          <w:w w:val="105"/>
        </w:rPr>
        <w:t>use</w:t>
      </w:r>
      <w:r>
        <w:rPr>
          <w:spacing w:val="-2"/>
          <w:w w:val="105"/>
        </w:rPr>
        <w:t> </w:t>
      </w:r>
      <w:r>
        <w:rPr>
          <w:w w:val="105"/>
        </w:rPr>
        <w:t>of CRISP-DM is appropriate for the development of a system that will detect fraud at the</w:t>
      </w:r>
    </w:p>
    <w:p>
      <w:pPr>
        <w:pStyle w:val="BodyText"/>
        <w:spacing w:before="7"/>
        <w:jc w:val="both"/>
      </w:pPr>
      <w:r>
        <w:rPr>
          <w:w w:val="105"/>
        </w:rPr>
        <w:t>methodology</w:t>
      </w:r>
      <w:r>
        <w:rPr>
          <w:spacing w:val="-12"/>
          <w:w w:val="105"/>
        </w:rPr>
        <w:t> </w:t>
      </w:r>
      <w:r>
        <w:rPr>
          <w:w w:val="105"/>
        </w:rPr>
        <w:t>of</w:t>
      </w:r>
      <w:r>
        <w:rPr>
          <w:spacing w:val="-11"/>
          <w:w w:val="105"/>
        </w:rPr>
        <w:t> </w:t>
      </w:r>
      <w:r>
        <w:rPr>
          <w:w w:val="105"/>
        </w:rPr>
        <w:t>developing</w:t>
      </w:r>
      <w:r>
        <w:rPr>
          <w:spacing w:val="-11"/>
          <w:w w:val="105"/>
        </w:rPr>
        <w:t> </w:t>
      </w:r>
      <w:r>
        <w:rPr>
          <w:w w:val="105"/>
        </w:rPr>
        <w:t>a</w:t>
      </w:r>
      <w:r>
        <w:rPr>
          <w:spacing w:val="-11"/>
          <w:w w:val="105"/>
        </w:rPr>
        <w:t> </w:t>
      </w:r>
      <w:r>
        <w:rPr>
          <w:w w:val="105"/>
        </w:rPr>
        <w:t>system</w:t>
      </w:r>
      <w:r>
        <w:rPr>
          <w:spacing w:val="-12"/>
          <w:w w:val="105"/>
        </w:rPr>
        <w:t> </w:t>
      </w:r>
      <w:r>
        <w:rPr>
          <w:w w:val="105"/>
        </w:rPr>
        <w:t>for</w:t>
      </w:r>
      <w:r>
        <w:rPr>
          <w:spacing w:val="-9"/>
          <w:w w:val="105"/>
        </w:rPr>
        <w:t> </w:t>
      </w:r>
      <w:r>
        <w:rPr>
          <w:w w:val="105"/>
        </w:rPr>
        <w:t>detecting</w:t>
      </w:r>
      <w:r>
        <w:rPr>
          <w:spacing w:val="-11"/>
          <w:w w:val="105"/>
        </w:rPr>
        <w:t> </w:t>
      </w:r>
      <w:r>
        <w:rPr>
          <w:w w:val="105"/>
        </w:rPr>
        <w:t>fraud</w:t>
      </w:r>
      <w:r>
        <w:rPr>
          <w:spacing w:val="-10"/>
          <w:w w:val="105"/>
        </w:rPr>
        <w:t> </w:t>
      </w:r>
      <w:r>
        <w:rPr>
          <w:w w:val="105"/>
        </w:rPr>
        <w:t>in</w:t>
      </w:r>
      <w:r>
        <w:rPr>
          <w:spacing w:val="-12"/>
          <w:w w:val="105"/>
        </w:rPr>
        <w:t> </w:t>
      </w:r>
      <w:r>
        <w:rPr>
          <w:w w:val="105"/>
        </w:rPr>
        <w:t>payment</w:t>
      </w:r>
      <w:r>
        <w:rPr>
          <w:spacing w:val="-9"/>
          <w:w w:val="105"/>
        </w:rPr>
        <w:t> </w:t>
      </w:r>
      <w:r>
        <w:rPr>
          <w:spacing w:val="-2"/>
          <w:w w:val="105"/>
        </w:rPr>
        <w:t>services.</w:t>
      </w:r>
    </w:p>
    <w:p>
      <w:pPr>
        <w:pStyle w:val="BodyText"/>
        <w:spacing w:line="249" w:lineRule="auto" w:before="10"/>
        <w:ind w:right="157" w:firstLine="501"/>
        <w:jc w:val="both"/>
      </w:pPr>
      <w:r>
        <w:rPr>
          <w:w w:val="105"/>
        </w:rPr>
        <w:t>According</w:t>
      </w:r>
      <w:r>
        <w:rPr>
          <w:w w:val="105"/>
        </w:rPr>
        <w:t> to</w:t>
      </w:r>
      <w:r>
        <w:rPr>
          <w:w w:val="105"/>
        </w:rPr>
        <w:t> CRISP-DM</w:t>
      </w:r>
      <w:r>
        <w:rPr>
          <w:w w:val="105"/>
        </w:rPr>
        <w:t> [2]</w:t>
      </w:r>
      <w:r>
        <w:rPr>
          <w:w w:val="105"/>
        </w:rPr>
        <w:t> the</w:t>
      </w:r>
      <w:r>
        <w:rPr>
          <w:w w:val="105"/>
        </w:rPr>
        <w:t> lifecycle</w:t>
      </w:r>
      <w:r>
        <w:rPr>
          <w:w w:val="105"/>
        </w:rPr>
        <w:t> of</w:t>
      </w:r>
      <w:r>
        <w:rPr>
          <w:w w:val="105"/>
        </w:rPr>
        <w:t> a</w:t>
      </w:r>
      <w:r>
        <w:rPr>
          <w:w w:val="105"/>
        </w:rPr>
        <w:t> fraud</w:t>
      </w:r>
      <w:r>
        <w:rPr>
          <w:w w:val="105"/>
        </w:rPr>
        <w:t> detection</w:t>
      </w:r>
      <w:r>
        <w:rPr>
          <w:w w:val="105"/>
        </w:rPr>
        <w:t> system</w:t>
      </w:r>
      <w:r>
        <w:rPr>
          <w:w w:val="105"/>
        </w:rPr>
        <w:t> project consists</w:t>
      </w:r>
      <w:r>
        <w:rPr>
          <w:spacing w:val="-6"/>
          <w:w w:val="105"/>
        </w:rPr>
        <w:t> </w:t>
      </w:r>
      <w:r>
        <w:rPr>
          <w:w w:val="105"/>
        </w:rPr>
        <w:t>of</w:t>
      </w:r>
      <w:r>
        <w:rPr>
          <w:spacing w:val="-4"/>
          <w:w w:val="105"/>
        </w:rPr>
        <w:t> </w:t>
      </w:r>
      <w:r>
        <w:rPr>
          <w:w w:val="105"/>
        </w:rPr>
        <w:t>6</w:t>
      </w:r>
      <w:r>
        <w:rPr>
          <w:spacing w:val="-7"/>
          <w:w w:val="105"/>
        </w:rPr>
        <w:t> </w:t>
      </w:r>
      <w:r>
        <w:rPr>
          <w:w w:val="105"/>
        </w:rPr>
        <w:t>stages.</w:t>
      </w:r>
      <w:r>
        <w:rPr>
          <w:spacing w:val="-7"/>
          <w:w w:val="105"/>
        </w:rPr>
        <w:t> </w:t>
      </w:r>
      <w:r>
        <w:rPr>
          <w:w w:val="105"/>
        </w:rPr>
        <w:t>It</w:t>
      </w:r>
      <w:r>
        <w:rPr>
          <w:spacing w:val="-6"/>
          <w:w w:val="105"/>
        </w:rPr>
        <w:t> </w:t>
      </w:r>
      <w:r>
        <w:rPr>
          <w:w w:val="105"/>
        </w:rPr>
        <w:t>has</w:t>
      </w:r>
      <w:r>
        <w:rPr>
          <w:spacing w:val="-4"/>
          <w:w w:val="105"/>
        </w:rPr>
        <w:t> </w:t>
      </w:r>
      <w:r>
        <w:rPr>
          <w:w w:val="105"/>
        </w:rPr>
        <w:t>been</w:t>
      </w:r>
      <w:r>
        <w:rPr>
          <w:spacing w:val="-6"/>
          <w:w w:val="105"/>
        </w:rPr>
        <w:t> </w:t>
      </w:r>
      <w:r>
        <w:rPr>
          <w:w w:val="105"/>
        </w:rPr>
        <w:t>confirmed</w:t>
      </w:r>
      <w:r>
        <w:rPr>
          <w:spacing w:val="-6"/>
          <w:w w:val="105"/>
        </w:rPr>
        <w:t> </w:t>
      </w:r>
      <w:r>
        <w:rPr>
          <w:w w:val="105"/>
        </w:rPr>
        <w:t>that</w:t>
      </w:r>
      <w:r>
        <w:rPr>
          <w:spacing w:val="-5"/>
          <w:w w:val="105"/>
        </w:rPr>
        <w:t> </w:t>
      </w:r>
      <w:r>
        <w:rPr>
          <w:w w:val="105"/>
        </w:rPr>
        <w:t>any</w:t>
      </w:r>
      <w:r>
        <w:rPr>
          <w:spacing w:val="-6"/>
          <w:w w:val="105"/>
        </w:rPr>
        <w:t> </w:t>
      </w:r>
      <w:r>
        <w:rPr>
          <w:w w:val="105"/>
        </w:rPr>
        <w:t>methodology</w:t>
      </w:r>
      <w:r>
        <w:rPr>
          <w:spacing w:val="-9"/>
          <w:w w:val="105"/>
        </w:rPr>
        <w:t> </w:t>
      </w:r>
      <w:r>
        <w:rPr>
          <w:w w:val="105"/>
        </w:rPr>
        <w:t>does</w:t>
      </w:r>
      <w:r>
        <w:rPr>
          <w:spacing w:val="-4"/>
          <w:w w:val="105"/>
        </w:rPr>
        <w:t> </w:t>
      </w:r>
      <w:r>
        <w:rPr>
          <w:w w:val="105"/>
        </w:rPr>
        <w:t>not</w:t>
      </w:r>
      <w:r>
        <w:rPr>
          <w:spacing w:val="-5"/>
          <w:w w:val="105"/>
        </w:rPr>
        <w:t> </w:t>
      </w:r>
      <w:r>
        <w:rPr>
          <w:w w:val="105"/>
        </w:rPr>
        <w:t>work</w:t>
      </w:r>
      <w:r>
        <w:rPr>
          <w:spacing w:val="-6"/>
          <w:w w:val="105"/>
        </w:rPr>
        <w:t> </w:t>
      </w:r>
      <w:r>
        <w:rPr>
          <w:w w:val="105"/>
        </w:rPr>
        <w:t>without adjusting it to the relevant business needs [3]. Therefore, the sequence of steps is not considered</w:t>
      </w:r>
      <w:r>
        <w:rPr>
          <w:spacing w:val="-4"/>
          <w:w w:val="105"/>
        </w:rPr>
        <w:t> </w:t>
      </w:r>
      <w:r>
        <w:rPr>
          <w:w w:val="105"/>
        </w:rPr>
        <w:t>from</w:t>
      </w:r>
      <w:r>
        <w:rPr>
          <w:spacing w:val="-9"/>
          <w:w w:val="105"/>
        </w:rPr>
        <w:t> </w:t>
      </w:r>
      <w:r>
        <w:rPr>
          <w:w w:val="105"/>
        </w:rPr>
        <w:t>the</w:t>
      </w:r>
      <w:r>
        <w:rPr>
          <w:spacing w:val="-9"/>
          <w:w w:val="105"/>
        </w:rPr>
        <w:t> </w:t>
      </w:r>
      <w:r>
        <w:rPr>
          <w:w w:val="105"/>
        </w:rPr>
        <w:t>point</w:t>
      </w:r>
      <w:r>
        <w:rPr>
          <w:spacing w:val="-3"/>
          <w:w w:val="105"/>
        </w:rPr>
        <w:t> </w:t>
      </w:r>
      <w:r>
        <w:rPr>
          <w:w w:val="105"/>
        </w:rPr>
        <w:t>of</w:t>
      </w:r>
      <w:r>
        <w:rPr>
          <w:spacing w:val="-4"/>
          <w:w w:val="105"/>
        </w:rPr>
        <w:t> </w:t>
      </w:r>
      <w:r>
        <w:rPr>
          <w:w w:val="105"/>
        </w:rPr>
        <w:t>their</w:t>
      </w:r>
      <w:r>
        <w:rPr>
          <w:spacing w:val="-4"/>
          <w:w w:val="105"/>
        </w:rPr>
        <w:t> </w:t>
      </w:r>
      <w:r>
        <w:rPr>
          <w:w w:val="105"/>
        </w:rPr>
        <w:t>strict</w:t>
      </w:r>
      <w:r>
        <w:rPr>
          <w:spacing w:val="-7"/>
          <w:w w:val="105"/>
        </w:rPr>
        <w:t> </w:t>
      </w:r>
      <w:r>
        <w:rPr>
          <w:w w:val="105"/>
        </w:rPr>
        <w:t>compliance</w:t>
      </w:r>
      <w:r>
        <w:rPr>
          <w:spacing w:val="-7"/>
          <w:w w:val="105"/>
        </w:rPr>
        <w:t> </w:t>
      </w:r>
      <w:r>
        <w:rPr>
          <w:w w:val="105"/>
        </w:rPr>
        <w:t>and</w:t>
      </w:r>
      <w:r>
        <w:rPr>
          <w:spacing w:val="-4"/>
          <w:w w:val="105"/>
        </w:rPr>
        <w:t> </w:t>
      </w:r>
      <w:r>
        <w:rPr>
          <w:w w:val="105"/>
        </w:rPr>
        <w:t>depends</w:t>
      </w:r>
      <w:r>
        <w:rPr>
          <w:spacing w:val="-6"/>
          <w:w w:val="105"/>
        </w:rPr>
        <w:t> </w:t>
      </w:r>
      <w:r>
        <w:rPr>
          <w:w w:val="105"/>
        </w:rPr>
        <w:t>on</w:t>
      </w:r>
      <w:r>
        <w:rPr>
          <w:spacing w:val="-6"/>
          <w:w w:val="105"/>
        </w:rPr>
        <w:t> </w:t>
      </w:r>
      <w:r>
        <w:rPr>
          <w:w w:val="105"/>
        </w:rPr>
        <w:t>the</w:t>
      </w:r>
      <w:r>
        <w:rPr>
          <w:spacing w:val="-7"/>
          <w:w w:val="105"/>
        </w:rPr>
        <w:t> </w:t>
      </w:r>
      <w:r>
        <w:rPr>
          <w:w w:val="105"/>
        </w:rPr>
        <w:t>requirements</w:t>
      </w:r>
      <w:r>
        <w:rPr>
          <w:spacing w:val="-6"/>
          <w:w w:val="105"/>
        </w:rPr>
        <w:t> </w:t>
      </w:r>
      <w:r>
        <w:rPr>
          <w:w w:val="105"/>
        </w:rPr>
        <w:t>of the</w:t>
      </w:r>
      <w:r>
        <w:rPr>
          <w:w w:val="105"/>
        </w:rPr>
        <w:t> applied</w:t>
      </w:r>
      <w:r>
        <w:rPr>
          <w:w w:val="105"/>
        </w:rPr>
        <w:t> field</w:t>
      </w:r>
      <w:r>
        <w:rPr>
          <w:w w:val="105"/>
        </w:rPr>
        <w:t> -</w:t>
      </w:r>
      <w:r>
        <w:rPr>
          <w:w w:val="105"/>
        </w:rPr>
        <w:t> financial</w:t>
      </w:r>
      <w:r>
        <w:rPr>
          <w:w w:val="105"/>
        </w:rPr>
        <w:t> system.</w:t>
      </w:r>
      <w:r>
        <w:rPr>
          <w:w w:val="105"/>
        </w:rPr>
        <w:t> According</w:t>
      </w:r>
      <w:r>
        <w:rPr>
          <w:w w:val="105"/>
        </w:rPr>
        <w:t> to</w:t>
      </w:r>
      <w:r>
        <w:rPr>
          <w:w w:val="105"/>
        </w:rPr>
        <w:t> the</w:t>
      </w:r>
      <w:r>
        <w:rPr>
          <w:w w:val="105"/>
        </w:rPr>
        <w:t> results</w:t>
      </w:r>
      <w:r>
        <w:rPr>
          <w:w w:val="105"/>
        </w:rPr>
        <w:t> of</w:t>
      </w:r>
      <w:r>
        <w:rPr>
          <w:w w:val="105"/>
        </w:rPr>
        <w:t> the</w:t>
      </w:r>
      <w:r>
        <w:rPr>
          <w:w w:val="105"/>
        </w:rPr>
        <w:t> study,</w:t>
      </w:r>
      <w:r>
        <w:rPr>
          <w:w w:val="105"/>
        </w:rPr>
        <w:t> all development</w:t>
      </w:r>
      <w:r>
        <w:rPr>
          <w:w w:val="105"/>
        </w:rPr>
        <w:t> stages</w:t>
      </w:r>
      <w:r>
        <w:rPr>
          <w:w w:val="105"/>
        </w:rPr>
        <w:t> of</w:t>
      </w:r>
      <w:r>
        <w:rPr>
          <w:w w:val="105"/>
        </w:rPr>
        <w:t> a</w:t>
      </w:r>
      <w:r>
        <w:rPr>
          <w:w w:val="105"/>
        </w:rPr>
        <w:t> system</w:t>
      </w:r>
      <w:r>
        <w:rPr>
          <w:w w:val="105"/>
        </w:rPr>
        <w:t> for</w:t>
      </w:r>
      <w:r>
        <w:rPr>
          <w:w w:val="105"/>
        </w:rPr>
        <w:t> detecting</w:t>
      </w:r>
      <w:r>
        <w:rPr>
          <w:w w:val="105"/>
        </w:rPr>
        <w:t> fraud</w:t>
      </w:r>
      <w:r>
        <w:rPr>
          <w:w w:val="105"/>
        </w:rPr>
        <w:t> in</w:t>
      </w:r>
      <w:r>
        <w:rPr>
          <w:w w:val="105"/>
        </w:rPr>
        <w:t> payment</w:t>
      </w:r>
      <w:r>
        <w:rPr>
          <w:w w:val="105"/>
        </w:rPr>
        <w:t> services</w:t>
      </w:r>
      <w:r>
        <w:rPr>
          <w:w w:val="105"/>
        </w:rPr>
        <w:t> have</w:t>
      </w:r>
      <w:r>
        <w:rPr>
          <w:w w:val="105"/>
        </w:rPr>
        <w:t> been taken. It has been discovered that at 3 - 5 stages data analysts play the key role, and at stages 1, 2, and 6 the</w:t>
      </w:r>
      <w:r>
        <w:rPr>
          <w:w w:val="105"/>
        </w:rPr>
        <w:t> key is the project team. Let's look through these stages and fill them with the main tasks from the point of developing a system for detecting fraud in payment services.</w:t>
      </w:r>
    </w:p>
    <w:p>
      <w:pPr>
        <w:pStyle w:val="ListParagraph"/>
        <w:numPr>
          <w:ilvl w:val="0"/>
          <w:numId w:val="57"/>
        </w:numPr>
        <w:tabs>
          <w:tab w:pos="964" w:val="left" w:leader="none"/>
        </w:tabs>
        <w:spacing w:line="249" w:lineRule="auto" w:before="0" w:after="0"/>
        <w:ind w:left="197" w:right="158" w:firstLine="508"/>
        <w:jc w:val="both"/>
        <w:rPr>
          <w:sz w:val="19"/>
        </w:rPr>
      </w:pPr>
      <w:r>
        <w:rPr>
          <w:i/>
          <w:w w:val="105"/>
          <w:sz w:val="19"/>
        </w:rPr>
        <w:t>Business</w:t>
      </w:r>
      <w:r>
        <w:rPr>
          <w:i/>
          <w:w w:val="105"/>
          <w:sz w:val="19"/>
        </w:rPr>
        <w:t> understanding.</w:t>
      </w:r>
      <w:r>
        <w:rPr>
          <w:i/>
          <w:w w:val="105"/>
          <w:sz w:val="19"/>
        </w:rPr>
        <w:t> </w:t>
      </w:r>
      <w:r>
        <w:rPr>
          <w:w w:val="105"/>
          <w:sz w:val="19"/>
        </w:rPr>
        <w:t>At</w:t>
      </w:r>
      <w:r>
        <w:rPr>
          <w:w w:val="105"/>
          <w:sz w:val="19"/>
        </w:rPr>
        <w:t> this</w:t>
      </w:r>
      <w:r>
        <w:rPr>
          <w:w w:val="105"/>
          <w:sz w:val="19"/>
        </w:rPr>
        <w:t> stage,</w:t>
      </w:r>
      <w:r>
        <w:rPr>
          <w:w w:val="105"/>
          <w:sz w:val="19"/>
        </w:rPr>
        <w:t> we</w:t>
      </w:r>
      <w:r>
        <w:rPr>
          <w:w w:val="105"/>
          <w:sz w:val="19"/>
        </w:rPr>
        <w:t> need</w:t>
      </w:r>
      <w:r>
        <w:rPr>
          <w:w w:val="105"/>
          <w:sz w:val="19"/>
        </w:rPr>
        <w:t> to</w:t>
      </w:r>
      <w:r>
        <w:rPr>
          <w:w w:val="105"/>
          <w:sz w:val="19"/>
        </w:rPr>
        <w:t> explore</w:t>
      </w:r>
      <w:r>
        <w:rPr>
          <w:w w:val="105"/>
          <w:sz w:val="19"/>
        </w:rPr>
        <w:t> the</w:t>
      </w:r>
      <w:r>
        <w:rPr>
          <w:w w:val="105"/>
          <w:sz w:val="19"/>
        </w:rPr>
        <w:t> business processes of the financial institution that owns the payment services. Identify the main types of fraud the institution deals with,</w:t>
      </w:r>
      <w:r>
        <w:rPr>
          <w:spacing w:val="-1"/>
          <w:w w:val="105"/>
          <w:sz w:val="19"/>
        </w:rPr>
        <w:t> </w:t>
      </w:r>
      <w:r>
        <w:rPr>
          <w:w w:val="105"/>
          <w:sz w:val="19"/>
        </w:rPr>
        <w:t>and its competitors. We need to set a business goal</w:t>
      </w:r>
      <w:r>
        <w:rPr>
          <w:spacing w:val="70"/>
          <w:w w:val="105"/>
          <w:sz w:val="19"/>
        </w:rPr>
        <w:t> </w:t>
      </w:r>
      <w:r>
        <w:rPr>
          <w:w w:val="105"/>
          <w:sz w:val="19"/>
        </w:rPr>
        <w:t>-</w:t>
      </w:r>
      <w:r>
        <w:rPr>
          <w:spacing w:val="68"/>
          <w:w w:val="105"/>
          <w:sz w:val="19"/>
        </w:rPr>
        <w:t> </w:t>
      </w:r>
      <w:r>
        <w:rPr>
          <w:w w:val="105"/>
          <w:sz w:val="19"/>
        </w:rPr>
        <w:t>to</w:t>
      </w:r>
      <w:r>
        <w:rPr>
          <w:spacing w:val="69"/>
          <w:w w:val="105"/>
          <w:sz w:val="19"/>
        </w:rPr>
        <w:t> </w:t>
      </w:r>
      <w:r>
        <w:rPr>
          <w:w w:val="105"/>
          <w:sz w:val="19"/>
        </w:rPr>
        <w:t>save</w:t>
      </w:r>
      <w:r>
        <w:rPr>
          <w:spacing w:val="68"/>
          <w:w w:val="105"/>
          <w:sz w:val="19"/>
        </w:rPr>
        <w:t> </w:t>
      </w:r>
      <w:r>
        <w:rPr>
          <w:w w:val="105"/>
          <w:sz w:val="19"/>
        </w:rPr>
        <w:t>money</w:t>
      </w:r>
      <w:r>
        <w:rPr>
          <w:spacing w:val="65"/>
          <w:w w:val="105"/>
          <w:sz w:val="19"/>
        </w:rPr>
        <w:t> </w:t>
      </w:r>
      <w:r>
        <w:rPr>
          <w:w w:val="105"/>
          <w:sz w:val="19"/>
        </w:rPr>
        <w:t>and</w:t>
      </w:r>
      <w:r>
        <w:rPr>
          <w:spacing w:val="70"/>
          <w:w w:val="105"/>
          <w:sz w:val="19"/>
        </w:rPr>
        <w:t> </w:t>
      </w:r>
      <w:r>
        <w:rPr>
          <w:w w:val="105"/>
          <w:sz w:val="19"/>
        </w:rPr>
        <w:t>increase</w:t>
      </w:r>
      <w:r>
        <w:rPr>
          <w:spacing w:val="66"/>
          <w:w w:val="105"/>
          <w:sz w:val="19"/>
        </w:rPr>
        <w:t> </w:t>
      </w:r>
      <w:r>
        <w:rPr>
          <w:w w:val="105"/>
          <w:sz w:val="19"/>
        </w:rPr>
        <w:t>customer</w:t>
      </w:r>
      <w:r>
        <w:rPr>
          <w:spacing w:val="66"/>
          <w:w w:val="105"/>
          <w:sz w:val="19"/>
        </w:rPr>
        <w:t> </w:t>
      </w:r>
      <w:r>
        <w:rPr>
          <w:w w:val="105"/>
          <w:sz w:val="19"/>
        </w:rPr>
        <w:t>loyalty</w:t>
      </w:r>
      <w:r>
        <w:rPr>
          <w:spacing w:val="67"/>
          <w:w w:val="105"/>
          <w:sz w:val="19"/>
        </w:rPr>
        <w:t> </w:t>
      </w:r>
      <w:r>
        <w:rPr>
          <w:w w:val="105"/>
          <w:sz w:val="19"/>
        </w:rPr>
        <w:t>by</w:t>
      </w:r>
      <w:r>
        <w:rPr>
          <w:spacing w:val="67"/>
          <w:w w:val="105"/>
          <w:sz w:val="19"/>
        </w:rPr>
        <w:t> </w:t>
      </w:r>
      <w:r>
        <w:rPr>
          <w:w w:val="105"/>
          <w:sz w:val="19"/>
        </w:rPr>
        <w:t>minimizing</w:t>
      </w:r>
      <w:r>
        <w:rPr>
          <w:spacing w:val="69"/>
          <w:w w:val="105"/>
          <w:sz w:val="19"/>
        </w:rPr>
        <w:t> </w:t>
      </w:r>
      <w:r>
        <w:rPr>
          <w:w w:val="105"/>
          <w:sz w:val="19"/>
        </w:rPr>
        <w:t>fraudulent</w:t>
      </w:r>
    </w:p>
    <w:p>
      <w:pPr>
        <w:spacing w:after="0" w:line="249" w:lineRule="auto"/>
        <w:jc w:val="both"/>
        <w:rPr>
          <w:sz w:val="19"/>
        </w:rPr>
        <w:sectPr>
          <w:pgSz w:w="8400" w:h="11910"/>
          <w:pgMar w:header="523" w:footer="0" w:top="900" w:bottom="280" w:left="520" w:right="560"/>
        </w:sectPr>
      </w:pPr>
    </w:p>
    <w:p>
      <w:pPr>
        <w:pStyle w:val="BodyText"/>
        <w:spacing w:line="249" w:lineRule="auto" w:before="124"/>
        <w:ind w:right="159"/>
        <w:jc w:val="both"/>
      </w:pPr>
      <w:r>
        <w:rPr>
          <w:w w:val="105"/>
        </w:rPr>
        <w:t>transactions.</w:t>
      </w:r>
      <w:r>
        <w:rPr>
          <w:w w:val="105"/>
        </w:rPr>
        <w:t> Investigate</w:t>
      </w:r>
      <w:r>
        <w:rPr>
          <w:w w:val="105"/>
        </w:rPr>
        <w:t> competitors</w:t>
      </w:r>
      <w:r>
        <w:rPr>
          <w:w w:val="105"/>
        </w:rPr>
        <w:t> and</w:t>
      </w:r>
      <w:r>
        <w:rPr>
          <w:w w:val="105"/>
        </w:rPr>
        <w:t> identify</w:t>
      </w:r>
      <w:r>
        <w:rPr>
          <w:w w:val="105"/>
        </w:rPr>
        <w:t> the</w:t>
      </w:r>
      <w:r>
        <w:rPr>
          <w:w w:val="105"/>
        </w:rPr>
        <w:t> risks</w:t>
      </w:r>
      <w:r>
        <w:rPr>
          <w:w w:val="105"/>
        </w:rPr>
        <w:t> that</w:t>
      </w:r>
      <w:r>
        <w:rPr>
          <w:w w:val="105"/>
        </w:rPr>
        <w:t> occur</w:t>
      </w:r>
      <w:r>
        <w:rPr>
          <w:w w:val="105"/>
        </w:rPr>
        <w:t> in</w:t>
      </w:r>
      <w:r>
        <w:rPr>
          <w:w w:val="105"/>
        </w:rPr>
        <w:t> the development</w:t>
      </w:r>
      <w:r>
        <w:rPr>
          <w:w w:val="105"/>
        </w:rPr>
        <w:t> of</w:t>
      </w:r>
      <w:r>
        <w:rPr>
          <w:w w:val="105"/>
        </w:rPr>
        <w:t> such systems,</w:t>
      </w:r>
      <w:r>
        <w:rPr>
          <w:w w:val="105"/>
        </w:rPr>
        <w:t> prepare</w:t>
      </w:r>
      <w:r>
        <w:rPr>
          <w:w w:val="105"/>
        </w:rPr>
        <w:t> the</w:t>
      </w:r>
      <w:r>
        <w:rPr>
          <w:w w:val="105"/>
        </w:rPr>
        <w:t> project</w:t>
      </w:r>
      <w:r>
        <w:rPr>
          <w:w w:val="105"/>
        </w:rPr>
        <w:t> plan</w:t>
      </w:r>
      <w:r>
        <w:rPr>
          <w:w w:val="105"/>
        </w:rPr>
        <w:t> to</w:t>
      </w:r>
      <w:r>
        <w:rPr>
          <w:w w:val="105"/>
        </w:rPr>
        <w:t> develop</w:t>
      </w:r>
      <w:r>
        <w:rPr>
          <w:w w:val="105"/>
        </w:rPr>
        <w:t> a</w:t>
      </w:r>
      <w:r>
        <w:rPr>
          <w:w w:val="105"/>
        </w:rPr>
        <w:t> system for</w:t>
      </w:r>
      <w:r>
        <w:rPr>
          <w:w w:val="105"/>
        </w:rPr>
        <w:t> fraud detection</w:t>
      </w:r>
      <w:r>
        <w:rPr>
          <w:spacing w:val="-6"/>
          <w:w w:val="105"/>
        </w:rPr>
        <w:t> </w:t>
      </w:r>
      <w:r>
        <w:rPr>
          <w:w w:val="105"/>
        </w:rPr>
        <w:t>in</w:t>
      </w:r>
      <w:r>
        <w:rPr>
          <w:spacing w:val="-6"/>
          <w:w w:val="105"/>
        </w:rPr>
        <w:t> </w:t>
      </w:r>
      <w:r>
        <w:rPr>
          <w:w w:val="105"/>
        </w:rPr>
        <w:t>payment</w:t>
      </w:r>
      <w:r>
        <w:rPr>
          <w:spacing w:val="-3"/>
          <w:w w:val="105"/>
        </w:rPr>
        <w:t> </w:t>
      </w:r>
      <w:r>
        <w:rPr>
          <w:w w:val="105"/>
        </w:rPr>
        <w:t>services</w:t>
      </w:r>
      <w:r>
        <w:rPr>
          <w:spacing w:val="-4"/>
          <w:w w:val="105"/>
        </w:rPr>
        <w:t> </w:t>
      </w:r>
      <w:r>
        <w:rPr>
          <w:w w:val="105"/>
        </w:rPr>
        <w:t>and</w:t>
      </w:r>
      <w:r>
        <w:rPr>
          <w:spacing w:val="-6"/>
          <w:w w:val="105"/>
        </w:rPr>
        <w:t> </w:t>
      </w:r>
      <w:r>
        <w:rPr>
          <w:w w:val="105"/>
        </w:rPr>
        <w:t>its</w:t>
      </w:r>
      <w:r>
        <w:rPr>
          <w:spacing w:val="-4"/>
          <w:w w:val="105"/>
        </w:rPr>
        <w:t> </w:t>
      </w:r>
      <w:r>
        <w:rPr>
          <w:w w:val="105"/>
        </w:rPr>
        <w:t>expected</w:t>
      </w:r>
      <w:r>
        <w:rPr>
          <w:spacing w:val="-4"/>
          <w:w w:val="105"/>
        </w:rPr>
        <w:t> </w:t>
      </w:r>
      <w:r>
        <w:rPr>
          <w:w w:val="105"/>
        </w:rPr>
        <w:t>results,</w:t>
      </w:r>
      <w:r>
        <w:rPr>
          <w:spacing w:val="-6"/>
          <w:w w:val="105"/>
        </w:rPr>
        <w:t> </w:t>
      </w:r>
      <w:r>
        <w:rPr>
          <w:w w:val="105"/>
        </w:rPr>
        <w:t>establish</w:t>
      </w:r>
      <w:r>
        <w:rPr>
          <w:spacing w:val="-2"/>
          <w:w w:val="105"/>
        </w:rPr>
        <w:t> </w:t>
      </w:r>
      <w:r>
        <w:rPr>
          <w:w w:val="105"/>
        </w:rPr>
        <w:t>responsible</w:t>
      </w:r>
      <w:r>
        <w:rPr>
          <w:spacing w:val="-8"/>
          <w:w w:val="105"/>
        </w:rPr>
        <w:t> </w:t>
      </w:r>
      <w:r>
        <w:rPr>
          <w:w w:val="105"/>
        </w:rPr>
        <w:t>persons</w:t>
      </w:r>
      <w:r>
        <w:rPr>
          <w:spacing w:val="-4"/>
          <w:w w:val="105"/>
        </w:rPr>
        <w:t> </w:t>
      </w:r>
      <w:r>
        <w:rPr>
          <w:w w:val="105"/>
        </w:rPr>
        <w:t>for each stage of the methodology.</w:t>
      </w:r>
    </w:p>
    <w:p>
      <w:pPr>
        <w:pStyle w:val="ListParagraph"/>
        <w:numPr>
          <w:ilvl w:val="0"/>
          <w:numId w:val="57"/>
        </w:numPr>
        <w:tabs>
          <w:tab w:pos="946" w:val="left" w:leader="none"/>
        </w:tabs>
        <w:spacing w:line="249" w:lineRule="auto" w:before="0" w:after="0"/>
        <w:ind w:left="197" w:right="160" w:firstLine="508"/>
        <w:jc w:val="both"/>
        <w:rPr>
          <w:sz w:val="19"/>
        </w:rPr>
      </w:pPr>
      <w:r>
        <w:rPr>
          <w:i/>
          <w:w w:val="105"/>
          <w:sz w:val="19"/>
        </w:rPr>
        <w:t>Data</w:t>
      </w:r>
      <w:r>
        <w:rPr>
          <w:i/>
          <w:w w:val="105"/>
          <w:sz w:val="19"/>
        </w:rPr>
        <w:t> understanding.</w:t>
      </w:r>
      <w:r>
        <w:rPr>
          <w:i/>
          <w:w w:val="105"/>
          <w:sz w:val="19"/>
        </w:rPr>
        <w:t> </w:t>
      </w:r>
      <w:r>
        <w:rPr>
          <w:w w:val="105"/>
          <w:sz w:val="19"/>
        </w:rPr>
        <w:t>To</w:t>
      </w:r>
      <w:r>
        <w:rPr>
          <w:w w:val="105"/>
          <w:sz w:val="19"/>
        </w:rPr>
        <w:t> implement</w:t>
      </w:r>
      <w:r>
        <w:rPr>
          <w:w w:val="105"/>
          <w:sz w:val="19"/>
        </w:rPr>
        <w:t> this</w:t>
      </w:r>
      <w:r>
        <w:rPr>
          <w:w w:val="105"/>
          <w:sz w:val="19"/>
        </w:rPr>
        <w:t> stage,</w:t>
      </w:r>
      <w:r>
        <w:rPr>
          <w:w w:val="105"/>
          <w:sz w:val="19"/>
        </w:rPr>
        <w:t> we</w:t>
      </w:r>
      <w:r>
        <w:rPr>
          <w:w w:val="105"/>
          <w:sz w:val="19"/>
        </w:rPr>
        <w:t> need</w:t>
      </w:r>
      <w:r>
        <w:rPr>
          <w:w w:val="105"/>
          <w:sz w:val="19"/>
        </w:rPr>
        <w:t> to</w:t>
      </w:r>
      <w:r>
        <w:rPr>
          <w:w w:val="105"/>
          <w:sz w:val="19"/>
        </w:rPr>
        <w:t> determine</w:t>
      </w:r>
      <w:r>
        <w:rPr>
          <w:w w:val="105"/>
          <w:sz w:val="19"/>
        </w:rPr>
        <w:t> data sources</w:t>
      </w:r>
      <w:r>
        <w:rPr>
          <w:w w:val="105"/>
          <w:sz w:val="19"/>
        </w:rPr>
        <w:t> for</w:t>
      </w:r>
      <w:r>
        <w:rPr>
          <w:w w:val="105"/>
          <w:sz w:val="19"/>
        </w:rPr>
        <w:t> each</w:t>
      </w:r>
      <w:r>
        <w:rPr>
          <w:w w:val="105"/>
          <w:sz w:val="19"/>
        </w:rPr>
        <w:t> type</w:t>
      </w:r>
      <w:r>
        <w:rPr>
          <w:w w:val="105"/>
          <w:sz w:val="19"/>
        </w:rPr>
        <w:t> of</w:t>
      </w:r>
      <w:r>
        <w:rPr>
          <w:w w:val="105"/>
          <w:sz w:val="19"/>
        </w:rPr>
        <w:t> fraud,</w:t>
      </w:r>
      <w:r>
        <w:rPr>
          <w:w w:val="105"/>
          <w:sz w:val="19"/>
        </w:rPr>
        <w:t> configure</w:t>
      </w:r>
      <w:r>
        <w:rPr>
          <w:w w:val="105"/>
          <w:sz w:val="19"/>
        </w:rPr>
        <w:t> basic</w:t>
      </w:r>
      <w:r>
        <w:rPr>
          <w:w w:val="105"/>
          <w:sz w:val="19"/>
        </w:rPr>
        <w:t> parameters</w:t>
      </w:r>
      <w:r>
        <w:rPr>
          <w:w w:val="105"/>
          <w:sz w:val="19"/>
        </w:rPr>
        <w:t> of</w:t>
      </w:r>
      <w:r>
        <w:rPr>
          <w:w w:val="105"/>
          <w:sz w:val="19"/>
        </w:rPr>
        <w:t> the</w:t>
      </w:r>
      <w:r>
        <w:rPr>
          <w:w w:val="105"/>
          <w:sz w:val="19"/>
        </w:rPr>
        <w:t> data</w:t>
      </w:r>
      <w:r>
        <w:rPr>
          <w:w w:val="105"/>
          <w:sz w:val="19"/>
        </w:rPr>
        <w:t> collection,</w:t>
      </w:r>
      <w:r>
        <w:rPr>
          <w:w w:val="105"/>
          <w:sz w:val="19"/>
        </w:rPr>
        <w:t> set attributes, perform data cleaning and pre-processing, identify valuable subsets to form hypotheses of fraud in the system, so we can further analyze hidden patterns.</w:t>
      </w:r>
    </w:p>
    <w:p>
      <w:pPr>
        <w:pStyle w:val="ListParagraph"/>
        <w:numPr>
          <w:ilvl w:val="0"/>
          <w:numId w:val="57"/>
        </w:numPr>
        <w:tabs>
          <w:tab w:pos="926" w:val="left" w:leader="none"/>
        </w:tabs>
        <w:spacing w:line="249" w:lineRule="auto" w:before="0" w:after="0"/>
        <w:ind w:left="197" w:right="158" w:firstLine="508"/>
        <w:jc w:val="both"/>
        <w:rPr>
          <w:sz w:val="19"/>
        </w:rPr>
      </w:pPr>
      <w:r>
        <w:rPr>
          <w:i/>
          <w:w w:val="105"/>
          <w:sz w:val="19"/>
        </w:rPr>
        <w:t>Data</w:t>
      </w:r>
      <w:r>
        <w:rPr>
          <w:i/>
          <w:w w:val="105"/>
          <w:sz w:val="19"/>
        </w:rPr>
        <w:t> preparation</w:t>
      </w:r>
      <w:r>
        <w:rPr>
          <w:w w:val="105"/>
          <w:sz w:val="19"/>
        </w:rPr>
        <w:t>.</w:t>
      </w:r>
      <w:r>
        <w:rPr>
          <w:w w:val="105"/>
          <w:sz w:val="19"/>
        </w:rPr>
        <w:t> Data</w:t>
      </w:r>
      <w:r>
        <w:rPr>
          <w:w w:val="105"/>
          <w:sz w:val="19"/>
        </w:rPr>
        <w:t> analyst</w:t>
      </w:r>
      <w:r>
        <w:rPr>
          <w:w w:val="105"/>
          <w:sz w:val="19"/>
        </w:rPr>
        <w:t> is</w:t>
      </w:r>
      <w:r>
        <w:rPr>
          <w:w w:val="105"/>
          <w:sz w:val="19"/>
        </w:rPr>
        <w:t> responsible</w:t>
      </w:r>
      <w:r>
        <w:rPr>
          <w:w w:val="105"/>
          <w:sz w:val="19"/>
        </w:rPr>
        <w:t> to</w:t>
      </w:r>
      <w:r>
        <w:rPr>
          <w:w w:val="105"/>
          <w:sz w:val="19"/>
        </w:rPr>
        <w:t> pre-process</w:t>
      </w:r>
      <w:r>
        <w:rPr>
          <w:w w:val="105"/>
          <w:sz w:val="19"/>
        </w:rPr>
        <w:t> the data</w:t>
      </w:r>
      <w:r>
        <w:rPr>
          <w:w w:val="105"/>
          <w:sz w:val="19"/>
        </w:rPr>
        <w:t> before modeling at this stage.</w:t>
      </w:r>
    </w:p>
    <w:p>
      <w:pPr>
        <w:pStyle w:val="ListParagraph"/>
        <w:numPr>
          <w:ilvl w:val="0"/>
          <w:numId w:val="57"/>
        </w:numPr>
        <w:tabs>
          <w:tab w:pos="911" w:val="left" w:leader="none"/>
        </w:tabs>
        <w:spacing w:line="247" w:lineRule="auto" w:before="0" w:after="0"/>
        <w:ind w:left="197" w:right="168" w:firstLine="508"/>
        <w:jc w:val="both"/>
        <w:rPr>
          <w:sz w:val="19"/>
        </w:rPr>
      </w:pPr>
      <w:r>
        <w:rPr>
          <w:i/>
          <w:w w:val="105"/>
          <w:sz w:val="19"/>
        </w:rPr>
        <w:t>Modeling.</w:t>
      </w:r>
      <w:r>
        <w:rPr>
          <w:i/>
          <w:spacing w:val="-7"/>
          <w:w w:val="105"/>
          <w:sz w:val="19"/>
        </w:rPr>
        <w:t> </w:t>
      </w:r>
      <w:r>
        <w:rPr>
          <w:w w:val="105"/>
          <w:sz w:val="19"/>
        </w:rPr>
        <w:t>Here</w:t>
      </w:r>
      <w:r>
        <w:rPr>
          <w:spacing w:val="-7"/>
          <w:w w:val="105"/>
          <w:sz w:val="19"/>
        </w:rPr>
        <w:t> </w:t>
      </w:r>
      <w:r>
        <w:rPr>
          <w:w w:val="105"/>
          <w:sz w:val="19"/>
        </w:rPr>
        <w:t>we</w:t>
      </w:r>
      <w:r>
        <w:rPr>
          <w:spacing w:val="-5"/>
          <w:w w:val="105"/>
          <w:sz w:val="19"/>
        </w:rPr>
        <w:t> </w:t>
      </w:r>
      <w:r>
        <w:rPr>
          <w:w w:val="105"/>
          <w:sz w:val="19"/>
        </w:rPr>
        <w:t>cho</w:t>
      </w:r>
      <w:r>
        <w:rPr>
          <w:spacing w:val="6"/>
          <w:position w:val="-3"/>
          <w:sz w:val="19"/>
        </w:rPr>
        <w:drawing>
          <wp:inline distT="0" distB="0" distL="0" distR="0">
            <wp:extent cx="2759964" cy="114300"/>
            <wp:effectExtent l="0" t="0" r="0" b="0"/>
            <wp:docPr id="1233" name="Image 1233"/>
            <wp:cNvGraphicFramePr>
              <a:graphicFrameLocks/>
            </wp:cNvGraphicFramePr>
            <a:graphic>
              <a:graphicData uri="http://schemas.openxmlformats.org/drawingml/2006/picture">
                <pic:pic>
                  <pic:nvPicPr>
                    <pic:cNvPr id="1233" name="Image 1233"/>
                    <pic:cNvPicPr/>
                  </pic:nvPicPr>
                  <pic:blipFill>
                    <a:blip r:embed="rId646" cstate="print"/>
                    <a:stretch>
                      <a:fillRect/>
                    </a:stretch>
                  </pic:blipFill>
                  <pic:spPr>
                    <a:xfrm>
                      <a:off x="0" y="0"/>
                      <a:ext cx="2759964" cy="114300"/>
                    </a:xfrm>
                    <a:prstGeom prst="rect">
                      <a:avLst/>
                    </a:prstGeom>
                  </pic:spPr>
                </pic:pic>
              </a:graphicData>
            </a:graphic>
          </wp:inline>
        </w:drawing>
      </w:r>
      <w:r>
        <w:rPr>
          <w:spacing w:val="6"/>
          <w:position w:val="-3"/>
          <w:sz w:val="19"/>
        </w:rPr>
      </w:r>
      <w:r>
        <w:rPr>
          <w:spacing w:val="6"/>
          <w:position w:val="-3"/>
          <w:sz w:val="19"/>
        </w:rPr>
        <w:t> </w:t>
      </w:r>
      <w:r>
        <w:rPr>
          <w:w w:val="105"/>
          <w:sz w:val="19"/>
        </w:rPr>
        <w:t>and fraud</w:t>
      </w:r>
      <w:r>
        <w:rPr>
          <w:spacing w:val="-1"/>
          <w:w w:val="105"/>
          <w:sz w:val="19"/>
        </w:rPr>
        <w:t> </w:t>
      </w:r>
      <w:r>
        <w:rPr>
          <w:w w:val="105"/>
          <w:sz w:val="19"/>
        </w:rPr>
        <w:t>detection will be</w:t>
      </w:r>
      <w:r>
        <w:rPr>
          <w:spacing w:val="-2"/>
          <w:w w:val="105"/>
          <w:sz w:val="19"/>
        </w:rPr>
        <w:t> </w:t>
      </w:r>
      <w:r>
        <w:rPr>
          <w:w w:val="105"/>
          <w:sz w:val="19"/>
        </w:rPr>
        <w:t>resolved, and implementing the model. Also,</w:t>
      </w:r>
      <w:r>
        <w:rPr>
          <w:spacing w:val="-1"/>
          <w:w w:val="105"/>
          <w:sz w:val="19"/>
        </w:rPr>
        <w:t> </w:t>
      </w:r>
      <w:r>
        <w:rPr>
          <w:w w:val="105"/>
          <w:sz w:val="19"/>
        </w:rPr>
        <w:t>we</w:t>
      </w:r>
      <w:r>
        <w:rPr>
          <w:spacing w:val="-1"/>
          <w:w w:val="105"/>
          <w:sz w:val="19"/>
        </w:rPr>
        <w:t> </w:t>
      </w:r>
      <w:r>
        <w:rPr>
          <w:w w:val="105"/>
          <w:sz w:val="19"/>
        </w:rPr>
        <w:t>determine the methods of testing, training and evaluation of models.</w:t>
      </w:r>
    </w:p>
    <w:p>
      <w:pPr>
        <w:pStyle w:val="ListParagraph"/>
        <w:numPr>
          <w:ilvl w:val="0"/>
          <w:numId w:val="57"/>
        </w:numPr>
        <w:tabs>
          <w:tab w:pos="905" w:val="left" w:leader="none"/>
        </w:tabs>
        <w:spacing w:line="247" w:lineRule="auto" w:before="3" w:after="0"/>
        <w:ind w:left="197" w:right="165" w:firstLine="508"/>
        <w:jc w:val="both"/>
        <w:rPr>
          <w:sz w:val="19"/>
        </w:rPr>
      </w:pPr>
      <w:r>
        <w:rPr>
          <w:i/>
          <w:w w:val="105"/>
          <w:sz w:val="19"/>
        </w:rPr>
        <w:t>Evaluation.</w:t>
      </w:r>
      <w:r>
        <w:rPr>
          <w:i/>
          <w:spacing w:val="-4"/>
          <w:w w:val="105"/>
          <w:sz w:val="19"/>
        </w:rPr>
        <w:t> </w:t>
      </w:r>
      <w:r>
        <w:rPr>
          <w:w w:val="105"/>
          <w:sz w:val="19"/>
        </w:rPr>
        <w:t>The</w:t>
      </w:r>
      <w:r>
        <w:rPr>
          <w:spacing w:val="-8"/>
          <w:w w:val="105"/>
          <w:sz w:val="19"/>
        </w:rPr>
        <w:t> </w:t>
      </w:r>
      <w:r>
        <w:rPr>
          <w:w w:val="105"/>
          <w:sz w:val="19"/>
        </w:rPr>
        <w:t>list</w:t>
      </w:r>
      <w:r>
        <w:rPr>
          <w:spacing w:val="-4"/>
          <w:w w:val="105"/>
          <w:sz w:val="19"/>
        </w:rPr>
        <w:t> </w:t>
      </w:r>
      <w:r>
        <w:rPr>
          <w:w w:val="105"/>
          <w:sz w:val="19"/>
        </w:rPr>
        <w:t>of</w:t>
      </w:r>
      <w:r>
        <w:rPr>
          <w:spacing w:val="-7"/>
          <w:w w:val="105"/>
          <w:sz w:val="19"/>
        </w:rPr>
        <w:t> </w:t>
      </w:r>
      <w:r>
        <w:rPr>
          <w:w w:val="105"/>
          <w:sz w:val="19"/>
        </w:rPr>
        <w:t>approved</w:t>
      </w:r>
      <w:r>
        <w:rPr>
          <w:spacing w:val="-3"/>
          <w:w w:val="105"/>
          <w:sz w:val="19"/>
        </w:rPr>
        <w:t> </w:t>
      </w:r>
      <w:r>
        <w:rPr>
          <w:w w:val="105"/>
          <w:sz w:val="19"/>
        </w:rPr>
        <w:t>models</w:t>
      </w:r>
      <w:r>
        <w:rPr>
          <w:spacing w:val="-5"/>
          <w:w w:val="105"/>
          <w:sz w:val="19"/>
        </w:rPr>
        <w:t> </w:t>
      </w:r>
      <w:r>
        <w:rPr>
          <w:w w:val="105"/>
          <w:sz w:val="19"/>
        </w:rPr>
        <w:t>and</w:t>
      </w:r>
      <w:r>
        <w:rPr>
          <w:spacing w:val="-5"/>
          <w:w w:val="105"/>
          <w:sz w:val="19"/>
        </w:rPr>
        <w:t> </w:t>
      </w:r>
      <w:r>
        <w:rPr>
          <w:w w:val="105"/>
          <w:sz w:val="19"/>
        </w:rPr>
        <w:t>the</w:t>
      </w:r>
      <w:r>
        <w:rPr>
          <w:spacing w:val="-6"/>
          <w:w w:val="105"/>
          <w:sz w:val="19"/>
        </w:rPr>
        <w:t> </w:t>
      </w:r>
      <w:r>
        <w:rPr>
          <w:w w:val="105"/>
          <w:sz w:val="19"/>
        </w:rPr>
        <w:t>stake</w:t>
      </w:r>
      <w:r>
        <w:rPr>
          <w:spacing w:val="6"/>
          <w:sz w:val="19"/>
        </w:rPr>
        <w:drawing>
          <wp:inline distT="0" distB="0" distL="0" distR="0">
            <wp:extent cx="1234440" cy="88392"/>
            <wp:effectExtent l="0" t="0" r="0" b="0"/>
            <wp:docPr id="1234" name="Image 1234"/>
            <wp:cNvGraphicFramePr>
              <a:graphicFrameLocks/>
            </wp:cNvGraphicFramePr>
            <a:graphic>
              <a:graphicData uri="http://schemas.openxmlformats.org/drawingml/2006/picture">
                <pic:pic>
                  <pic:nvPicPr>
                    <pic:cNvPr id="1234" name="Image 1234"/>
                    <pic:cNvPicPr/>
                  </pic:nvPicPr>
                  <pic:blipFill>
                    <a:blip r:embed="rId647" cstate="print"/>
                    <a:stretch>
                      <a:fillRect/>
                    </a:stretch>
                  </pic:blipFill>
                  <pic:spPr>
                    <a:xfrm>
                      <a:off x="0" y="0"/>
                      <a:ext cx="1234440" cy="88392"/>
                    </a:xfrm>
                    <a:prstGeom prst="rect">
                      <a:avLst/>
                    </a:prstGeom>
                  </pic:spPr>
                </pic:pic>
              </a:graphicData>
            </a:graphic>
          </wp:inline>
        </w:drawing>
      </w:r>
      <w:r>
        <w:rPr>
          <w:spacing w:val="6"/>
          <w:sz w:val="19"/>
        </w:rPr>
      </w:r>
      <w:r>
        <w:rPr>
          <w:spacing w:val="6"/>
          <w:sz w:val="19"/>
        </w:rPr>
        <w:t> </w:t>
      </w:r>
      <w:r>
        <w:rPr>
          <w:w w:val="105"/>
          <w:sz w:val="19"/>
        </w:rPr>
        <w:t>results</w:t>
      </w:r>
      <w:r>
        <w:rPr>
          <w:w w:val="105"/>
          <w:sz w:val="19"/>
        </w:rPr>
        <w:t> is</w:t>
      </w:r>
      <w:r>
        <w:rPr>
          <w:w w:val="105"/>
          <w:sz w:val="19"/>
        </w:rPr>
        <w:t> determined</w:t>
      </w:r>
      <w:r>
        <w:rPr>
          <w:w w:val="105"/>
          <w:sz w:val="19"/>
        </w:rPr>
        <w:t> at</w:t>
      </w:r>
      <w:r>
        <w:rPr>
          <w:w w:val="105"/>
          <w:sz w:val="19"/>
        </w:rPr>
        <w:t> this</w:t>
      </w:r>
      <w:r>
        <w:rPr>
          <w:w w:val="105"/>
          <w:sz w:val="19"/>
        </w:rPr>
        <w:t> stage.</w:t>
      </w:r>
      <w:r>
        <w:rPr>
          <w:w w:val="105"/>
          <w:sz w:val="19"/>
        </w:rPr>
        <w:t> Key</w:t>
      </w:r>
      <w:r>
        <w:rPr>
          <w:w w:val="105"/>
          <w:sz w:val="19"/>
        </w:rPr>
        <w:t> persons</w:t>
      </w:r>
      <w:r>
        <w:rPr>
          <w:w w:val="105"/>
          <w:sz w:val="19"/>
        </w:rPr>
        <w:t> prepare</w:t>
      </w:r>
      <w:r>
        <w:rPr>
          <w:w w:val="105"/>
          <w:sz w:val="19"/>
        </w:rPr>
        <w:t> alternative</w:t>
      </w:r>
      <w:r>
        <w:rPr>
          <w:w w:val="105"/>
          <w:sz w:val="19"/>
        </w:rPr>
        <w:t> solutions</w:t>
      </w:r>
      <w:r>
        <w:rPr>
          <w:w w:val="105"/>
          <w:sz w:val="19"/>
        </w:rPr>
        <w:t> and strategies, that may</w:t>
      </w:r>
      <w:r>
        <w:rPr>
          <w:spacing w:val="-1"/>
          <w:w w:val="105"/>
          <w:sz w:val="19"/>
        </w:rPr>
        <w:t> </w:t>
      </w:r>
      <w:r>
        <w:rPr>
          <w:w w:val="105"/>
          <w:sz w:val="19"/>
        </w:rPr>
        <w:t>be used to improve the models, the following steps are appointed.</w:t>
      </w:r>
    </w:p>
    <w:p>
      <w:pPr>
        <w:pStyle w:val="ListParagraph"/>
        <w:numPr>
          <w:ilvl w:val="0"/>
          <w:numId w:val="57"/>
        </w:numPr>
        <w:tabs>
          <w:tab w:pos="968" w:val="left" w:leader="none"/>
        </w:tabs>
        <w:spacing w:line="249" w:lineRule="auto" w:before="4" w:after="0"/>
        <w:ind w:left="197" w:right="158" w:firstLine="508"/>
        <w:jc w:val="both"/>
        <w:rPr>
          <w:sz w:val="19"/>
        </w:rPr>
      </w:pPr>
      <w:r>
        <w:rPr>
          <w:i/>
          <w:w w:val="105"/>
          <w:sz w:val="19"/>
        </w:rPr>
        <w:t>Deployment.</w:t>
      </w:r>
      <w:r>
        <w:rPr>
          <w:i/>
          <w:w w:val="105"/>
          <w:sz w:val="19"/>
        </w:rPr>
        <w:t> </w:t>
      </w:r>
      <w:r>
        <w:rPr>
          <w:w w:val="105"/>
          <w:sz w:val="19"/>
        </w:rPr>
        <w:t>Develop</w:t>
      </w:r>
      <w:r>
        <w:rPr>
          <w:w w:val="105"/>
          <w:sz w:val="19"/>
        </w:rPr>
        <w:t> a</w:t>
      </w:r>
      <w:r>
        <w:rPr>
          <w:w w:val="105"/>
          <w:sz w:val="19"/>
        </w:rPr>
        <w:t> specific</w:t>
      </w:r>
      <w:r>
        <w:rPr>
          <w:w w:val="105"/>
          <w:sz w:val="19"/>
        </w:rPr>
        <w:t> methodology</w:t>
      </w:r>
      <w:r>
        <w:rPr>
          <w:w w:val="105"/>
          <w:sz w:val="19"/>
        </w:rPr>
        <w:t> for</w:t>
      </w:r>
      <w:r>
        <w:rPr>
          <w:w w:val="105"/>
          <w:sz w:val="19"/>
        </w:rPr>
        <w:t> implementing</w:t>
      </w:r>
      <w:r>
        <w:rPr>
          <w:w w:val="105"/>
          <w:sz w:val="19"/>
        </w:rPr>
        <w:t> a</w:t>
      </w:r>
      <w:r>
        <w:rPr>
          <w:w w:val="105"/>
          <w:sz w:val="19"/>
        </w:rPr>
        <w:t> fraud detection system in payment services of financial institutions.</w:t>
      </w:r>
    </w:p>
    <w:p>
      <w:pPr>
        <w:pStyle w:val="BodyText"/>
        <w:spacing w:before="3"/>
        <w:ind w:left="0"/>
      </w:pPr>
    </w:p>
    <w:p>
      <w:pPr>
        <w:spacing w:line="193" w:lineRule="exact" w:before="0"/>
        <w:ind w:left="706" w:right="0" w:firstLine="0"/>
        <w:jc w:val="left"/>
        <w:rPr>
          <w:b/>
          <w:sz w:val="17"/>
        </w:rPr>
      </w:pPr>
      <w:r>
        <w:rPr>
          <w:b/>
          <w:spacing w:val="-2"/>
          <w:sz w:val="17"/>
        </w:rPr>
        <w:t>References:</w:t>
      </w:r>
    </w:p>
    <w:p>
      <w:pPr>
        <w:pStyle w:val="ListParagraph"/>
        <w:numPr>
          <w:ilvl w:val="0"/>
          <w:numId w:val="58"/>
        </w:numPr>
        <w:tabs>
          <w:tab w:pos="1194" w:val="left" w:leader="none"/>
          <w:tab w:pos="2084" w:val="left" w:leader="none"/>
          <w:tab w:pos="3070" w:val="left" w:leader="none"/>
          <w:tab w:pos="3778" w:val="left" w:leader="none"/>
          <w:tab w:pos="4567" w:val="left" w:leader="none"/>
          <w:tab w:pos="5854" w:val="left" w:leader="none"/>
        </w:tabs>
        <w:spacing w:line="237" w:lineRule="auto" w:before="0" w:after="0"/>
        <w:ind w:left="197" w:right="157" w:firstLine="508"/>
        <w:jc w:val="both"/>
        <w:rPr>
          <w:sz w:val="17"/>
        </w:rPr>
      </w:pPr>
      <w:r>
        <w:rPr>
          <w:spacing w:val="-2"/>
          <w:sz w:val="17"/>
        </w:rPr>
        <w:t>Foster</w:t>
      </w:r>
      <w:r>
        <w:rPr>
          <w:sz w:val="17"/>
        </w:rPr>
        <w:tab/>
      </w:r>
      <w:r>
        <w:rPr>
          <w:spacing w:val="-2"/>
          <w:sz w:val="17"/>
        </w:rPr>
        <w:t>Provost</w:t>
      </w:r>
      <w:r>
        <w:rPr>
          <w:sz w:val="17"/>
        </w:rPr>
        <w:tab/>
      </w:r>
      <w:r>
        <w:rPr>
          <w:spacing w:val="-4"/>
          <w:sz w:val="17"/>
        </w:rPr>
        <w:t>and</w:t>
      </w:r>
      <w:r>
        <w:rPr>
          <w:sz w:val="17"/>
        </w:rPr>
        <w:tab/>
      </w:r>
      <w:r>
        <w:rPr>
          <w:spacing w:val="-4"/>
          <w:sz w:val="17"/>
        </w:rPr>
        <w:t>Tom</w:t>
      </w:r>
      <w:r>
        <w:rPr>
          <w:sz w:val="17"/>
        </w:rPr>
        <w:tab/>
      </w:r>
      <w:r>
        <w:rPr>
          <w:spacing w:val="-2"/>
          <w:sz w:val="17"/>
        </w:rPr>
        <w:t>Fawcett.Big</w:t>
      </w:r>
      <w:r>
        <w:rPr>
          <w:sz w:val="17"/>
        </w:rPr>
        <w:tab/>
        <w:t>Data.Mar</w:t>
      </w:r>
      <w:r>
        <w:rPr>
          <w:spacing w:val="-11"/>
          <w:sz w:val="17"/>
        </w:rPr>
        <w:t> </w:t>
      </w:r>
      <w:r>
        <w:rPr>
          <w:sz w:val="17"/>
        </w:rPr>
        <w:t>2015.51- </w:t>
      </w:r>
      <w:r>
        <w:rPr>
          <w:spacing w:val="-2"/>
          <w:sz w:val="17"/>
        </w:rPr>
        <w:t>59.</w:t>
      </w:r>
      <w:hyperlink r:id="rId648">
        <w:r>
          <w:rPr>
            <w:spacing w:val="-2"/>
            <w:sz w:val="17"/>
          </w:rPr>
          <w:t>http://doi.org/10.1089/big.2013.1508</w:t>
        </w:r>
      </w:hyperlink>
    </w:p>
    <w:p>
      <w:pPr>
        <w:pStyle w:val="ListParagraph"/>
        <w:numPr>
          <w:ilvl w:val="0"/>
          <w:numId w:val="58"/>
        </w:numPr>
        <w:tabs>
          <w:tab w:pos="1194" w:val="left" w:leader="none"/>
        </w:tabs>
        <w:spacing w:line="240" w:lineRule="auto" w:before="0" w:after="0"/>
        <w:ind w:left="197" w:right="154" w:firstLine="508"/>
        <w:jc w:val="both"/>
        <w:rPr>
          <w:sz w:val="17"/>
        </w:rPr>
      </w:pPr>
      <w:r>
        <w:rPr>
          <w:sz w:val="17"/>
        </w:rPr>
        <w:t>Shafique U. Qaiser H. A Comparative Study of Data Mining Process Models (KDD, CRISP-DM and SEMMA) International Journal of Innovation and Scientific Research ISSN 2351- 8014 Vol. 12 No. 1 Nov. 2014, pp. 217-</w:t>
      </w:r>
      <w:r>
        <w:rPr>
          <w:spacing w:val="3"/>
          <w:position w:val="-3"/>
          <w:sz w:val="17"/>
        </w:rPr>
        <w:drawing>
          <wp:inline distT="0" distB="0" distL="0" distR="0">
            <wp:extent cx="2273808" cy="97536"/>
            <wp:effectExtent l="0" t="0" r="0" b="0"/>
            <wp:docPr id="1235" name="Image 1235"/>
            <wp:cNvGraphicFramePr>
              <a:graphicFrameLocks/>
            </wp:cNvGraphicFramePr>
            <a:graphic>
              <a:graphicData uri="http://schemas.openxmlformats.org/drawingml/2006/picture">
                <pic:pic>
                  <pic:nvPicPr>
                    <pic:cNvPr id="1235" name="Image 1235"/>
                    <pic:cNvPicPr/>
                  </pic:nvPicPr>
                  <pic:blipFill>
                    <a:blip r:embed="rId649" cstate="print"/>
                    <a:stretch>
                      <a:fillRect/>
                    </a:stretch>
                  </pic:blipFill>
                  <pic:spPr>
                    <a:xfrm>
                      <a:off x="0" y="0"/>
                      <a:ext cx="2273808" cy="97536"/>
                    </a:xfrm>
                    <a:prstGeom prst="rect">
                      <a:avLst/>
                    </a:prstGeom>
                  </pic:spPr>
                </pic:pic>
              </a:graphicData>
            </a:graphic>
          </wp:inline>
        </w:drawing>
      </w:r>
      <w:r>
        <w:rPr>
          <w:spacing w:val="3"/>
          <w:position w:val="-3"/>
          <w:sz w:val="17"/>
        </w:rPr>
      </w:r>
      <w:r>
        <w:rPr>
          <w:spacing w:val="3"/>
          <w:sz w:val="17"/>
        </w:rPr>
        <w:t> </w:t>
      </w:r>
      <w:r>
        <w:rPr>
          <w:sz w:val="17"/>
        </w:rPr>
        <w:t>Journals</w:t>
      </w:r>
    </w:p>
    <w:p>
      <w:pPr>
        <w:spacing w:line="194" w:lineRule="exact" w:before="0"/>
        <w:ind w:left="197" w:right="0" w:firstLine="0"/>
        <w:jc w:val="left"/>
        <w:rPr>
          <w:sz w:val="17"/>
        </w:rPr>
      </w:pPr>
      <w:hyperlink r:id="rId650">
        <w:r>
          <w:rPr>
            <w:spacing w:val="-2"/>
            <w:sz w:val="17"/>
          </w:rPr>
          <w:t>http://www.ijisr.issr-journals.org/</w:t>
        </w:r>
      </w:hyperlink>
    </w:p>
    <w:p>
      <w:pPr>
        <w:pStyle w:val="ListParagraph"/>
        <w:numPr>
          <w:ilvl w:val="0"/>
          <w:numId w:val="58"/>
        </w:numPr>
        <w:tabs>
          <w:tab w:pos="995" w:val="left" w:leader="none"/>
          <w:tab w:pos="5292" w:val="left" w:leader="none"/>
        </w:tabs>
        <w:spacing w:line="240" w:lineRule="auto" w:before="0" w:after="0"/>
        <w:ind w:left="197" w:right="159" w:firstLine="508"/>
        <w:jc w:val="left"/>
        <w:rPr>
          <w:sz w:val="17"/>
        </w:rPr>
      </w:pPr>
      <w:r>
        <w:rPr/>
        <w:drawing>
          <wp:anchor distT="0" distB="0" distL="0" distR="0" allowOverlap="1" layoutInCell="1" locked="0" behindDoc="1" simplePos="0" relativeHeight="483547136">
            <wp:simplePos x="0" y="0"/>
            <wp:positionH relativeFrom="page">
              <wp:posOffset>460248</wp:posOffset>
            </wp:positionH>
            <wp:positionV relativeFrom="paragraph">
              <wp:posOffset>148749</wp:posOffset>
            </wp:positionV>
            <wp:extent cx="3154680" cy="220980"/>
            <wp:effectExtent l="0" t="0" r="0" b="0"/>
            <wp:wrapNone/>
            <wp:docPr id="1236" name="Image 1236"/>
            <wp:cNvGraphicFramePr>
              <a:graphicFrameLocks/>
            </wp:cNvGraphicFramePr>
            <a:graphic>
              <a:graphicData uri="http://schemas.openxmlformats.org/drawingml/2006/picture">
                <pic:pic>
                  <pic:nvPicPr>
                    <pic:cNvPr id="1236" name="Image 1236"/>
                    <pic:cNvPicPr/>
                  </pic:nvPicPr>
                  <pic:blipFill>
                    <a:blip r:embed="rId651" cstate="print"/>
                    <a:stretch>
                      <a:fillRect/>
                    </a:stretch>
                  </pic:blipFill>
                  <pic:spPr>
                    <a:xfrm>
                      <a:off x="0" y="0"/>
                      <a:ext cx="3154680" cy="220980"/>
                    </a:xfrm>
                    <a:prstGeom prst="rect">
                      <a:avLst/>
                    </a:prstGeom>
                  </pic:spPr>
                </pic:pic>
              </a:graphicData>
            </a:graphic>
          </wp:anchor>
        </w:drawing>
      </w:r>
      <w:r>
        <w:rPr>
          <w:sz w:val="17"/>
        </w:rPr>
        <w:t>Khlevna</w:t>
      </w:r>
      <w:r>
        <w:rPr>
          <w:spacing w:val="40"/>
          <w:sz w:val="17"/>
        </w:rPr>
        <w:t> </w:t>
      </w:r>
      <w:r>
        <w:rPr>
          <w:sz w:val="17"/>
        </w:rPr>
        <w:t>J.L.,</w:t>
      </w:r>
      <w:r>
        <w:rPr>
          <w:spacing w:val="40"/>
          <w:sz w:val="17"/>
        </w:rPr>
        <w:t> </w:t>
      </w:r>
      <w:r>
        <w:rPr>
          <w:sz w:val="17"/>
        </w:rPr>
        <w:t>Khlevyi</w:t>
      </w:r>
      <w:r>
        <w:rPr>
          <w:spacing w:val="40"/>
          <w:sz w:val="17"/>
        </w:rPr>
        <w:t> </w:t>
      </w:r>
      <w:r>
        <w:rPr>
          <w:sz w:val="17"/>
        </w:rPr>
        <w:t>A.O.</w:t>
      </w:r>
      <w:r>
        <w:rPr>
          <w:spacing w:val="40"/>
          <w:sz w:val="17"/>
        </w:rPr>
        <w:t> </w:t>
      </w:r>
      <w:r>
        <w:rPr>
          <w:sz w:val="17"/>
        </w:rPr>
        <w:t>Osnovy`</w:t>
      </w:r>
      <w:r>
        <w:rPr>
          <w:spacing w:val="40"/>
          <w:sz w:val="17"/>
        </w:rPr>
        <w:t> </w:t>
      </w:r>
      <w:r>
        <w:rPr>
          <w:sz w:val="17"/>
        </w:rPr>
        <w:t>formuvannya</w:t>
      </w:r>
      <w:r>
        <w:rPr>
          <w:spacing w:val="40"/>
          <w:sz w:val="17"/>
        </w:rPr>
        <w:t> </w:t>
      </w:r>
      <w:r>
        <w:rPr>
          <w:sz w:val="17"/>
        </w:rPr>
        <w:t>meta-metodologiyi</w:t>
      </w:r>
      <w:r>
        <w:rPr>
          <w:spacing w:val="40"/>
          <w:sz w:val="17"/>
        </w:rPr>
        <w:t> </w:t>
      </w:r>
      <w:r>
        <w:rPr>
          <w:sz w:val="17"/>
        </w:rPr>
        <w:t>upravlinnya</w:t>
      </w:r>
      <w:r>
        <w:rPr>
          <w:spacing w:val="40"/>
          <w:sz w:val="17"/>
        </w:rPr>
        <w:t> </w:t>
      </w:r>
      <w:r>
        <w:rPr>
          <w:sz w:val="17"/>
        </w:rPr>
        <w:t>proektamy`.</w:t>
      </w:r>
      <w:r>
        <w:rPr>
          <w:spacing w:val="40"/>
          <w:sz w:val="17"/>
        </w:rPr>
        <w:t> </w:t>
      </w:r>
      <w:r>
        <w:rPr>
          <w:sz w:val="17"/>
        </w:rPr>
        <w:t>XIV-</w:t>
        <w:tab/>
      </w:r>
      <w:r>
        <w:rPr>
          <w:position w:val="-3"/>
          <w:sz w:val="17"/>
        </w:rPr>
        <w:drawing>
          <wp:inline distT="0" distB="0" distL="0" distR="0">
            <wp:extent cx="574548" cy="97536"/>
            <wp:effectExtent l="0" t="0" r="0" b="0"/>
            <wp:docPr id="1237" name="Image 1237"/>
            <wp:cNvGraphicFramePr>
              <a:graphicFrameLocks/>
            </wp:cNvGraphicFramePr>
            <a:graphic>
              <a:graphicData uri="http://schemas.openxmlformats.org/drawingml/2006/picture">
                <pic:pic>
                  <pic:nvPicPr>
                    <pic:cNvPr id="1237" name="Image 1237"/>
                    <pic:cNvPicPr/>
                  </pic:nvPicPr>
                  <pic:blipFill>
                    <a:blip r:embed="rId652" cstate="print"/>
                    <a:stretch>
                      <a:fillRect/>
                    </a:stretch>
                  </pic:blipFill>
                  <pic:spPr>
                    <a:xfrm>
                      <a:off x="0" y="0"/>
                      <a:ext cx="574548" cy="97536"/>
                    </a:xfrm>
                    <a:prstGeom prst="rect">
                      <a:avLst/>
                    </a:prstGeom>
                  </pic:spPr>
                </pic:pic>
              </a:graphicData>
            </a:graphic>
          </wp:inline>
        </w:drawing>
      </w:r>
      <w:r>
        <w:rPr>
          <w:position w:val="-3"/>
          <w:sz w:val="17"/>
        </w:rPr>
      </w:r>
      <w:r>
        <w:rPr>
          <w:spacing w:val="40"/>
          <w:position w:val="-3"/>
          <w:sz w:val="17"/>
        </w:rPr>
        <w:t> </w:t>
      </w:r>
      <w:r>
        <w:rPr>
          <w:spacing w:val="-8"/>
          <w:position w:val="-3"/>
          <w:sz w:val="17"/>
        </w:rPr>
        <w:drawing>
          <wp:inline distT="0" distB="0" distL="0" distR="0">
            <wp:extent cx="245364" cy="97536"/>
            <wp:effectExtent l="0" t="0" r="0" b="0"/>
            <wp:docPr id="1238" name="Image 1238"/>
            <wp:cNvGraphicFramePr>
              <a:graphicFrameLocks/>
            </wp:cNvGraphicFramePr>
            <a:graphic>
              <a:graphicData uri="http://schemas.openxmlformats.org/drawingml/2006/picture">
                <pic:pic>
                  <pic:nvPicPr>
                    <pic:cNvPr id="1238" name="Image 1238"/>
                    <pic:cNvPicPr/>
                  </pic:nvPicPr>
                  <pic:blipFill>
                    <a:blip r:embed="rId653" cstate="print"/>
                    <a:stretch>
                      <a:fillRect/>
                    </a:stretch>
                  </pic:blipFill>
                  <pic:spPr>
                    <a:xfrm>
                      <a:off x="0" y="0"/>
                      <a:ext cx="245364" cy="97536"/>
                    </a:xfrm>
                    <a:prstGeom prst="rect">
                      <a:avLst/>
                    </a:prstGeom>
                  </pic:spPr>
                </pic:pic>
              </a:graphicData>
            </a:graphic>
          </wp:inline>
        </w:drawing>
      </w:r>
      <w:r>
        <w:rPr>
          <w:spacing w:val="-8"/>
          <w:position w:val="-3"/>
          <w:sz w:val="17"/>
        </w:rPr>
      </w:r>
      <w:r>
        <w:rPr>
          <w:sz w:val="17"/>
        </w:rPr>
        <w:t>tamy`:</w:t>
      </w:r>
    </w:p>
    <w:p>
      <w:pPr>
        <w:spacing w:line="193" w:lineRule="exact" w:before="0"/>
        <w:ind w:left="3368" w:right="0" w:firstLine="0"/>
        <w:jc w:val="left"/>
        <w:rPr>
          <w:sz w:val="17"/>
        </w:rPr>
      </w:pPr>
      <w:r>
        <w:rPr>
          <w:spacing w:val="-10"/>
          <w:sz w:val="17"/>
        </w:rPr>
        <w:t>-</w:t>
      </w:r>
    </w:p>
    <w:p>
      <w:pPr>
        <w:pStyle w:val="ListParagraph"/>
        <w:numPr>
          <w:ilvl w:val="0"/>
          <w:numId w:val="58"/>
        </w:numPr>
        <w:tabs>
          <w:tab w:pos="996" w:val="left" w:leader="none"/>
        </w:tabs>
        <w:spacing w:line="194" w:lineRule="exact" w:before="0" w:after="0"/>
        <w:ind w:left="996" w:right="0" w:hanging="290"/>
        <w:jc w:val="left"/>
        <w:rPr>
          <w:sz w:val="17"/>
        </w:rPr>
      </w:pPr>
      <w:r>
        <w:rPr>
          <w:sz w:val="17"/>
        </w:rPr>
        <w:t>Fraud</w:t>
      </w:r>
      <w:r>
        <w:rPr>
          <w:spacing w:val="5"/>
          <w:sz w:val="17"/>
        </w:rPr>
        <w:t> </w:t>
      </w:r>
      <w:r>
        <w:rPr>
          <w:sz w:val="17"/>
        </w:rPr>
        <w:t>Detection</w:t>
      </w:r>
      <w:r>
        <w:rPr>
          <w:spacing w:val="6"/>
          <w:sz w:val="17"/>
        </w:rPr>
        <w:t> </w:t>
      </w:r>
      <w:r>
        <w:rPr>
          <w:sz w:val="17"/>
        </w:rPr>
        <w:t>Techniques:</w:t>
      </w:r>
      <w:r>
        <w:rPr>
          <w:spacing w:val="7"/>
          <w:sz w:val="17"/>
        </w:rPr>
        <w:t> </w:t>
      </w:r>
      <w:r>
        <w:rPr>
          <w:sz w:val="17"/>
        </w:rPr>
        <w:t>Data</w:t>
      </w:r>
      <w:r>
        <w:rPr>
          <w:spacing w:val="6"/>
          <w:sz w:val="17"/>
        </w:rPr>
        <w:t> </w:t>
      </w:r>
      <w:r>
        <w:rPr>
          <w:sz w:val="17"/>
        </w:rPr>
        <w:t>and</w:t>
      </w:r>
      <w:r>
        <w:rPr>
          <w:spacing w:val="6"/>
          <w:sz w:val="17"/>
        </w:rPr>
        <w:t> </w:t>
      </w:r>
      <w:r>
        <w:rPr>
          <w:sz w:val="17"/>
        </w:rPr>
        <w:t>Technique</w:t>
      </w:r>
      <w:r>
        <w:rPr>
          <w:spacing w:val="5"/>
          <w:sz w:val="17"/>
        </w:rPr>
        <w:t> </w:t>
      </w:r>
      <w:r>
        <w:rPr>
          <w:sz w:val="17"/>
        </w:rPr>
        <w:t>Oriented</w:t>
      </w:r>
      <w:r>
        <w:rPr>
          <w:spacing w:val="5"/>
          <w:sz w:val="17"/>
        </w:rPr>
        <w:t> </w:t>
      </w:r>
      <w:r>
        <w:rPr>
          <w:sz w:val="17"/>
        </w:rPr>
        <w:t>Perspective</w:t>
      </w:r>
      <w:r>
        <w:rPr>
          <w:spacing w:val="7"/>
          <w:sz w:val="17"/>
        </w:rPr>
        <w:t> </w:t>
      </w:r>
      <w:r>
        <w:rPr>
          <w:sz w:val="17"/>
        </w:rPr>
        <w:t>/</w:t>
      </w:r>
      <w:r>
        <w:rPr>
          <w:spacing w:val="4"/>
          <w:sz w:val="17"/>
        </w:rPr>
        <w:t> </w:t>
      </w:r>
      <w:r>
        <w:rPr>
          <w:sz w:val="17"/>
        </w:rPr>
        <w:t>S.</w:t>
      </w:r>
      <w:r>
        <w:rPr>
          <w:spacing w:val="6"/>
          <w:sz w:val="17"/>
        </w:rPr>
        <w:t> </w:t>
      </w:r>
      <w:r>
        <w:rPr>
          <w:spacing w:val="-2"/>
          <w:sz w:val="17"/>
        </w:rPr>
        <w:t>Sorournejad,</w:t>
      </w:r>
    </w:p>
    <w:p>
      <w:pPr>
        <w:spacing w:before="0"/>
        <w:ind w:left="197" w:right="0" w:firstLine="0"/>
        <w:jc w:val="left"/>
        <w:rPr>
          <w:sz w:val="17"/>
        </w:rPr>
      </w:pPr>
      <w:r>
        <w:rPr>
          <w:sz w:val="17"/>
        </w:rPr>
        <w:t>Z. Zojaji, R.E. Atani, Amir Hassan Monadjemi / Cornel University Library, 2016. Mode of access: </w:t>
      </w:r>
      <w:r>
        <w:rPr>
          <w:spacing w:val="-2"/>
          <w:sz w:val="17"/>
        </w:rPr>
        <w:t>https://arxiv.org/ftp/arxiv/papers/1611/1611.06439.pdf.</w:t>
      </w:r>
    </w:p>
    <w:p>
      <w:pPr>
        <w:spacing w:after="0"/>
        <w:jc w:val="left"/>
        <w:rPr>
          <w:sz w:val="17"/>
        </w:rPr>
        <w:sectPr>
          <w:pgSz w:w="8400" w:h="11910"/>
          <w:pgMar w:header="523" w:footer="0" w:top="900" w:bottom="280" w:left="520" w:right="560"/>
        </w:sectPr>
      </w:pPr>
    </w:p>
    <w:p>
      <w:pPr>
        <w:spacing w:before="127"/>
        <w:ind w:left="197" w:right="0" w:firstLine="0"/>
        <w:jc w:val="left"/>
        <w:rPr>
          <w:b/>
          <w:sz w:val="19"/>
        </w:rPr>
      </w:pPr>
      <w:r>
        <w:rPr>
          <w:b/>
          <w:w w:val="105"/>
          <w:sz w:val="19"/>
          <w:vertAlign w:val="superscript"/>
        </w:rPr>
        <w:t>1</w:t>
      </w:r>
      <w:r>
        <w:rPr>
          <w:b/>
          <w:spacing w:val="-16"/>
          <w:w w:val="105"/>
          <w:sz w:val="19"/>
          <w:vertAlign w:val="baseline"/>
        </w:rPr>
        <w:t> </w:t>
      </w:r>
      <w:r>
        <w:rPr>
          <w:b/>
          <w:w w:val="105"/>
          <w:sz w:val="19"/>
          <w:vertAlign w:val="baseline"/>
        </w:rPr>
        <w:t>Nikolay</w:t>
      </w:r>
      <w:r>
        <w:rPr>
          <w:b/>
          <w:spacing w:val="-11"/>
          <w:w w:val="105"/>
          <w:sz w:val="19"/>
          <w:vertAlign w:val="baseline"/>
        </w:rPr>
        <w:t> </w:t>
      </w:r>
      <w:r>
        <w:rPr>
          <w:b/>
          <w:spacing w:val="-2"/>
          <w:w w:val="105"/>
          <w:sz w:val="19"/>
          <w:vertAlign w:val="baseline"/>
        </w:rPr>
        <w:t>Kiktev</w:t>
      </w:r>
    </w:p>
    <w:p>
      <w:pPr>
        <w:spacing w:before="9"/>
        <w:ind w:left="197" w:right="0" w:firstLine="0"/>
        <w:jc w:val="left"/>
        <w:rPr>
          <w:b/>
          <w:sz w:val="19"/>
        </w:rPr>
      </w:pPr>
      <w:r>
        <w:rPr>
          <w:b/>
          <w:w w:val="105"/>
          <w:sz w:val="19"/>
          <w:vertAlign w:val="superscript"/>
        </w:rPr>
        <w:t>2</w:t>
      </w:r>
      <w:r>
        <w:rPr>
          <w:b/>
          <w:spacing w:val="-16"/>
          <w:w w:val="105"/>
          <w:sz w:val="19"/>
          <w:vertAlign w:val="baseline"/>
        </w:rPr>
        <w:t> </w:t>
      </w:r>
      <w:r>
        <w:rPr>
          <w:b/>
          <w:w w:val="105"/>
          <w:sz w:val="19"/>
          <w:vertAlign w:val="baseline"/>
        </w:rPr>
        <w:t>Taras</w:t>
      </w:r>
      <w:r>
        <w:rPr>
          <w:b/>
          <w:spacing w:val="-7"/>
          <w:w w:val="105"/>
          <w:sz w:val="19"/>
          <w:vertAlign w:val="baseline"/>
        </w:rPr>
        <w:t> </w:t>
      </w:r>
      <w:r>
        <w:rPr>
          <w:b/>
          <w:spacing w:val="-2"/>
          <w:w w:val="105"/>
          <w:sz w:val="19"/>
          <w:vertAlign w:val="baseline"/>
        </w:rPr>
        <w:t>Lendiel</w:t>
      </w:r>
    </w:p>
    <w:p>
      <w:pPr>
        <w:spacing w:before="7"/>
        <w:ind w:left="197" w:right="0" w:firstLine="0"/>
        <w:jc w:val="left"/>
        <w:rPr>
          <w:b/>
          <w:sz w:val="19"/>
        </w:rPr>
      </w:pPr>
      <w:r>
        <w:rPr>
          <w:b/>
          <w:sz w:val="19"/>
          <w:vertAlign w:val="superscript"/>
        </w:rPr>
        <w:t>3</w:t>
      </w:r>
      <w:r>
        <w:rPr>
          <w:b/>
          <w:sz w:val="19"/>
          <w:vertAlign w:val="baseline"/>
        </w:rPr>
        <w:t> Volodymyr</w:t>
      </w:r>
      <w:r>
        <w:rPr>
          <w:b/>
          <w:spacing w:val="22"/>
          <w:sz w:val="19"/>
          <w:vertAlign w:val="baseline"/>
        </w:rPr>
        <w:t> </w:t>
      </w:r>
      <w:r>
        <w:rPr>
          <w:b/>
          <w:spacing w:val="-2"/>
          <w:sz w:val="19"/>
          <w:vertAlign w:val="baseline"/>
        </w:rPr>
        <w:t>Osypenko</w:t>
      </w:r>
    </w:p>
    <w:p>
      <w:pPr>
        <w:spacing w:before="5"/>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w w:val="105"/>
          <w:sz w:val="19"/>
          <w:vertAlign w:val="baseline"/>
        </w:rPr>
        <w:t>Life</w:t>
      </w:r>
      <w:r>
        <w:rPr>
          <w:i/>
          <w:spacing w:val="-12"/>
          <w:w w:val="105"/>
          <w:sz w:val="19"/>
          <w:vertAlign w:val="baseline"/>
        </w:rPr>
        <w:t> </w:t>
      </w:r>
      <w:r>
        <w:rPr>
          <w:i/>
          <w:w w:val="105"/>
          <w:sz w:val="19"/>
          <w:vertAlign w:val="baseline"/>
        </w:rPr>
        <w:t>and</w:t>
      </w:r>
      <w:r>
        <w:rPr>
          <w:i/>
          <w:spacing w:val="-9"/>
          <w:w w:val="105"/>
          <w:sz w:val="19"/>
          <w:vertAlign w:val="baseline"/>
        </w:rPr>
        <w:t> </w:t>
      </w:r>
      <w:r>
        <w:rPr>
          <w:i/>
          <w:w w:val="105"/>
          <w:sz w:val="19"/>
          <w:vertAlign w:val="baseline"/>
        </w:rPr>
        <w:t>Environmental</w:t>
      </w:r>
      <w:r>
        <w:rPr>
          <w:i/>
          <w:spacing w:val="-11"/>
          <w:w w:val="105"/>
          <w:sz w:val="19"/>
          <w:vertAlign w:val="baseline"/>
        </w:rPr>
        <w:t> </w:t>
      </w:r>
      <w:r>
        <w:rPr>
          <w:i/>
          <w:w w:val="105"/>
          <w:sz w:val="19"/>
          <w:vertAlign w:val="baseline"/>
        </w:rPr>
        <w:t>Sciences</w:t>
      </w:r>
      <w:r>
        <w:rPr>
          <w:i/>
          <w:spacing w:val="-11"/>
          <w:w w:val="105"/>
          <w:sz w:val="19"/>
          <w:vertAlign w:val="baseline"/>
        </w:rPr>
        <w:t> </w:t>
      </w:r>
      <w:r>
        <w:rPr>
          <w:i/>
          <w:w w:val="105"/>
          <w:sz w:val="19"/>
          <w:vertAlign w:val="baseline"/>
        </w:rPr>
        <w:t>of</w:t>
      </w:r>
      <w:r>
        <w:rPr>
          <w:i/>
          <w:spacing w:val="-10"/>
          <w:w w:val="105"/>
          <w:sz w:val="19"/>
          <w:vertAlign w:val="baseline"/>
        </w:rPr>
        <w:t> </w:t>
      </w:r>
      <w:r>
        <w:rPr>
          <w:i/>
          <w:spacing w:val="-2"/>
          <w:w w:val="105"/>
          <w:sz w:val="19"/>
          <w:vertAlign w:val="baseline"/>
        </w:rPr>
        <w:t>Ukraine</w:t>
      </w:r>
    </w:p>
    <w:p>
      <w:pPr>
        <w:spacing w:before="9"/>
        <w:ind w:left="197" w:right="0" w:firstLine="0"/>
        <w:jc w:val="left"/>
        <w:rPr>
          <w:i/>
          <w:sz w:val="19"/>
        </w:rPr>
      </w:pPr>
      <w:r>
        <w:rPr>
          <w:i/>
          <w:spacing w:val="-2"/>
          <w:w w:val="105"/>
          <w:sz w:val="19"/>
          <w:vertAlign w:val="superscript"/>
        </w:rPr>
        <w:t>1</w:t>
      </w:r>
      <w:r>
        <w:rPr>
          <w:i/>
          <w:spacing w:val="-15"/>
          <w:w w:val="105"/>
          <w:sz w:val="19"/>
          <w:vertAlign w:val="baseline"/>
        </w:rPr>
        <w:t> </w:t>
      </w:r>
      <w:r>
        <w:rPr>
          <w:i/>
          <w:spacing w:val="-2"/>
          <w:w w:val="105"/>
          <w:sz w:val="19"/>
          <w:vertAlign w:val="baseline"/>
        </w:rPr>
        <w:t>Taras</w:t>
      </w:r>
      <w:r>
        <w:rPr>
          <w:i/>
          <w:w w:val="105"/>
          <w:sz w:val="19"/>
          <w:vertAlign w:val="baseline"/>
        </w:rPr>
        <w:t> </w:t>
      </w:r>
      <w:r>
        <w:rPr>
          <w:i/>
          <w:spacing w:val="-2"/>
          <w:w w:val="105"/>
          <w:sz w:val="19"/>
          <w:vertAlign w:val="baseline"/>
        </w:rPr>
        <w:t>Shevchenko</w:t>
      </w:r>
      <w:r>
        <w:rPr>
          <w:i/>
          <w:spacing w:val="2"/>
          <w:w w:val="105"/>
          <w:sz w:val="19"/>
          <w:vertAlign w:val="baseline"/>
        </w:rPr>
        <w:t> </w:t>
      </w:r>
      <w:r>
        <w:rPr>
          <w:i/>
          <w:spacing w:val="-2"/>
          <w:w w:val="105"/>
          <w:sz w:val="19"/>
          <w:vertAlign w:val="baseline"/>
        </w:rPr>
        <w:t>National</w:t>
      </w:r>
      <w:r>
        <w:rPr>
          <w:i/>
          <w:spacing w:val="3"/>
          <w:w w:val="105"/>
          <w:sz w:val="19"/>
          <w:vertAlign w:val="baseline"/>
        </w:rPr>
        <w:t> </w:t>
      </w:r>
      <w:r>
        <w:rPr>
          <w:i/>
          <w:spacing w:val="-2"/>
          <w:w w:val="105"/>
          <w:sz w:val="19"/>
          <w:vertAlign w:val="baseline"/>
        </w:rPr>
        <w:t>University</w:t>
      </w:r>
      <w:r>
        <w:rPr>
          <w:i/>
          <w:spacing w:val="-3"/>
          <w:w w:val="105"/>
          <w:sz w:val="19"/>
          <w:vertAlign w:val="baseline"/>
        </w:rPr>
        <w:t> </w:t>
      </w:r>
      <w:r>
        <w:rPr>
          <w:i/>
          <w:spacing w:val="-2"/>
          <w:w w:val="105"/>
          <w:sz w:val="19"/>
          <w:vertAlign w:val="baseline"/>
        </w:rPr>
        <w:t>of</w:t>
      </w:r>
      <w:r>
        <w:rPr>
          <w:i/>
          <w:spacing w:val="1"/>
          <w:w w:val="105"/>
          <w:sz w:val="19"/>
          <w:vertAlign w:val="baseline"/>
        </w:rPr>
        <w:t> </w:t>
      </w:r>
      <w:r>
        <w:rPr>
          <w:i/>
          <w:spacing w:val="-4"/>
          <w:w w:val="105"/>
          <w:sz w:val="19"/>
          <w:vertAlign w:val="baseline"/>
        </w:rPr>
        <w:t>Kyiv</w:t>
      </w:r>
    </w:p>
    <w:p>
      <w:pPr>
        <w:spacing w:before="10"/>
        <w:ind w:left="197" w:right="0" w:firstLine="0"/>
        <w:jc w:val="left"/>
        <w:rPr>
          <w:i/>
          <w:sz w:val="19"/>
        </w:rPr>
      </w:pPr>
      <w:r>
        <w:rPr>
          <w:i/>
          <w:w w:val="105"/>
          <w:sz w:val="19"/>
          <w:vertAlign w:val="superscript"/>
        </w:rPr>
        <w:t>3</w:t>
      </w:r>
      <w:r>
        <w:rPr>
          <w:i/>
          <w:spacing w:val="-16"/>
          <w:w w:val="105"/>
          <w:sz w:val="19"/>
          <w:vertAlign w:val="baseline"/>
        </w:rPr>
        <w:t> </w:t>
      </w:r>
      <w:r>
        <w:rPr>
          <w:i/>
          <w:w w:val="105"/>
          <w:sz w:val="19"/>
          <w:vertAlign w:val="baseline"/>
        </w:rPr>
        <w:t>Kyiv</w:t>
      </w:r>
      <w:r>
        <w:rPr>
          <w:i/>
          <w:spacing w:val="-12"/>
          <w:w w:val="105"/>
          <w:sz w:val="19"/>
          <w:vertAlign w:val="baseline"/>
        </w:rPr>
        <w:t> </w:t>
      </w:r>
      <w:r>
        <w:rPr>
          <w:i/>
          <w:w w:val="105"/>
          <w:sz w:val="19"/>
          <w:vertAlign w:val="baseline"/>
        </w:rPr>
        <w:t>National</w:t>
      </w:r>
      <w:r>
        <w:rPr>
          <w:i/>
          <w:spacing w:val="-13"/>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12"/>
          <w:w w:val="105"/>
          <w:sz w:val="19"/>
          <w:vertAlign w:val="baseline"/>
        </w:rPr>
        <w:t> </w:t>
      </w:r>
      <w:r>
        <w:rPr>
          <w:i/>
          <w:w w:val="105"/>
          <w:sz w:val="19"/>
          <w:vertAlign w:val="baseline"/>
        </w:rPr>
        <w:t>Technologies</w:t>
      </w:r>
      <w:r>
        <w:rPr>
          <w:i/>
          <w:spacing w:val="-12"/>
          <w:w w:val="105"/>
          <w:sz w:val="19"/>
          <w:vertAlign w:val="baseline"/>
        </w:rPr>
        <w:t> </w:t>
      </w:r>
      <w:r>
        <w:rPr>
          <w:i/>
          <w:w w:val="105"/>
          <w:sz w:val="19"/>
          <w:vertAlign w:val="baseline"/>
        </w:rPr>
        <w:t>and</w:t>
      </w:r>
      <w:r>
        <w:rPr>
          <w:i/>
          <w:spacing w:val="-10"/>
          <w:w w:val="105"/>
          <w:sz w:val="19"/>
          <w:vertAlign w:val="baseline"/>
        </w:rPr>
        <w:t> </w:t>
      </w:r>
      <w:r>
        <w:rPr>
          <w:i/>
          <w:spacing w:val="-2"/>
          <w:w w:val="105"/>
          <w:sz w:val="19"/>
          <w:vertAlign w:val="baseline"/>
        </w:rPr>
        <w:t>Design</w:t>
      </w:r>
    </w:p>
    <w:p>
      <w:pPr>
        <w:pStyle w:val="BodyText"/>
        <w:spacing w:before="29"/>
        <w:ind w:left="0"/>
        <w:rPr>
          <w:i/>
          <w:sz w:val="20"/>
        </w:rPr>
      </w:pPr>
      <w:r>
        <w:rPr/>
        <w:drawing>
          <wp:anchor distT="0" distB="0" distL="0" distR="0" allowOverlap="1" layoutInCell="1" locked="0" behindDoc="1" simplePos="0" relativeHeight="487836160">
            <wp:simplePos x="0" y="0"/>
            <wp:positionH relativeFrom="page">
              <wp:posOffset>495300</wp:posOffset>
            </wp:positionH>
            <wp:positionV relativeFrom="paragraph">
              <wp:posOffset>179753</wp:posOffset>
            </wp:positionV>
            <wp:extent cx="4310093" cy="228600"/>
            <wp:effectExtent l="0" t="0" r="0" b="0"/>
            <wp:wrapTopAndBottom/>
            <wp:docPr id="1239" name="Image 1239"/>
            <wp:cNvGraphicFramePr>
              <a:graphicFrameLocks/>
            </wp:cNvGraphicFramePr>
            <a:graphic>
              <a:graphicData uri="http://schemas.openxmlformats.org/drawingml/2006/picture">
                <pic:pic>
                  <pic:nvPicPr>
                    <pic:cNvPr id="1239" name="Image 1239"/>
                    <pic:cNvPicPr/>
                  </pic:nvPicPr>
                  <pic:blipFill>
                    <a:blip r:embed="rId654" cstate="print"/>
                    <a:stretch>
                      <a:fillRect/>
                    </a:stretch>
                  </pic:blipFill>
                  <pic:spPr>
                    <a:xfrm>
                      <a:off x="0" y="0"/>
                      <a:ext cx="4310093" cy="228600"/>
                    </a:xfrm>
                    <a:prstGeom prst="rect">
                      <a:avLst/>
                    </a:prstGeom>
                  </pic:spPr>
                </pic:pic>
              </a:graphicData>
            </a:graphic>
          </wp:anchor>
        </w:drawing>
      </w:r>
    </w:p>
    <w:p>
      <w:pPr>
        <w:pStyle w:val="BodyText"/>
        <w:spacing w:before="57"/>
        <w:ind w:left="0"/>
        <w:rPr>
          <w:i/>
        </w:rPr>
      </w:pPr>
    </w:p>
    <w:p>
      <w:pPr>
        <w:pStyle w:val="Heading2"/>
        <w:numPr>
          <w:ilvl w:val="0"/>
          <w:numId w:val="59"/>
        </w:numPr>
        <w:tabs>
          <w:tab w:pos="958" w:val="left" w:leader="none"/>
        </w:tabs>
        <w:spacing w:line="240" w:lineRule="auto" w:before="0" w:after="0"/>
        <w:ind w:left="958" w:right="0" w:hanging="252"/>
        <w:jc w:val="both"/>
      </w:pPr>
      <w:r>
        <w:rPr>
          <w:spacing w:val="-2"/>
          <w:w w:val="105"/>
        </w:rPr>
        <w:t>Introduction</w:t>
      </w:r>
    </w:p>
    <w:p>
      <w:pPr>
        <w:pStyle w:val="BodyText"/>
        <w:spacing w:line="249" w:lineRule="auto" w:before="5"/>
        <w:ind w:right="161" w:firstLine="501"/>
        <w:jc w:val="both"/>
      </w:pPr>
      <w:r>
        <w:rPr>
          <w:w w:val="105"/>
        </w:rPr>
        <w:t>An</w:t>
      </w:r>
      <w:r>
        <w:rPr>
          <w:spacing w:val="-7"/>
          <w:w w:val="105"/>
        </w:rPr>
        <w:t> </w:t>
      </w:r>
      <w:r>
        <w:rPr>
          <w:w w:val="105"/>
        </w:rPr>
        <w:t>increase</w:t>
      </w:r>
      <w:r>
        <w:rPr>
          <w:spacing w:val="-10"/>
          <w:w w:val="105"/>
        </w:rPr>
        <w:t> </w:t>
      </w:r>
      <w:r>
        <w:rPr>
          <w:w w:val="105"/>
        </w:rPr>
        <w:t>the</w:t>
      </w:r>
      <w:r>
        <w:rPr>
          <w:spacing w:val="-6"/>
          <w:w w:val="105"/>
        </w:rPr>
        <w:t> </w:t>
      </w:r>
      <w:r>
        <w:rPr>
          <w:w w:val="105"/>
        </w:rPr>
        <w:t>efficiency</w:t>
      </w:r>
      <w:r>
        <w:rPr>
          <w:spacing w:val="-10"/>
          <w:w w:val="105"/>
        </w:rPr>
        <w:t> </w:t>
      </w:r>
      <w:r>
        <w:rPr>
          <w:w w:val="105"/>
        </w:rPr>
        <w:t>of</w:t>
      </w:r>
      <w:r>
        <w:rPr>
          <w:spacing w:val="-7"/>
          <w:w w:val="105"/>
        </w:rPr>
        <w:t> </w:t>
      </w:r>
      <w:r>
        <w:rPr>
          <w:w w:val="105"/>
        </w:rPr>
        <w:t>using</w:t>
      </w:r>
      <w:r>
        <w:rPr>
          <w:spacing w:val="-6"/>
          <w:w w:val="105"/>
        </w:rPr>
        <w:t> </w:t>
      </w:r>
      <w:r>
        <w:rPr>
          <w:w w:val="105"/>
        </w:rPr>
        <w:t>the</w:t>
      </w:r>
      <w:r>
        <w:rPr>
          <w:spacing w:val="-8"/>
          <w:w w:val="105"/>
        </w:rPr>
        <w:t> </w:t>
      </w:r>
      <w:r>
        <w:rPr>
          <w:w w:val="105"/>
        </w:rPr>
        <w:t>technological</w:t>
      </w:r>
      <w:r>
        <w:rPr>
          <w:spacing w:val="-8"/>
          <w:w w:val="105"/>
        </w:rPr>
        <w:t> </w:t>
      </w:r>
      <w:r>
        <w:rPr>
          <w:w w:val="105"/>
        </w:rPr>
        <w:t>opportunities</w:t>
      </w:r>
      <w:r>
        <w:rPr>
          <w:spacing w:val="-7"/>
          <w:w w:val="105"/>
        </w:rPr>
        <w:t> </w:t>
      </w:r>
      <w:r>
        <w:rPr>
          <w:w w:val="105"/>
        </w:rPr>
        <w:t>of</w:t>
      </w:r>
      <w:r>
        <w:rPr>
          <w:spacing w:val="-7"/>
          <w:w w:val="105"/>
        </w:rPr>
        <w:t> </w:t>
      </w:r>
      <w:r>
        <w:rPr>
          <w:w w:val="105"/>
        </w:rPr>
        <w:t>agricultural units</w:t>
      </w:r>
      <w:r>
        <w:rPr>
          <w:w w:val="105"/>
        </w:rPr>
        <w:t> is</w:t>
      </w:r>
      <w:r>
        <w:rPr>
          <w:w w:val="105"/>
        </w:rPr>
        <w:t> achieved</w:t>
      </w:r>
      <w:r>
        <w:rPr>
          <w:w w:val="105"/>
        </w:rPr>
        <w:t> through</w:t>
      </w:r>
      <w:r>
        <w:rPr>
          <w:w w:val="105"/>
        </w:rPr>
        <w:t> extensive</w:t>
      </w:r>
      <w:r>
        <w:rPr>
          <w:w w:val="105"/>
        </w:rPr>
        <w:t> automation</w:t>
      </w:r>
      <w:r>
        <w:rPr>
          <w:w w:val="105"/>
        </w:rPr>
        <w:t> of</w:t>
      </w:r>
      <w:r>
        <w:rPr>
          <w:w w:val="105"/>
        </w:rPr>
        <w:t> production</w:t>
      </w:r>
      <w:r>
        <w:rPr>
          <w:w w:val="105"/>
        </w:rPr>
        <w:t> processes</w:t>
      </w:r>
      <w:r>
        <w:rPr>
          <w:w w:val="105"/>
        </w:rPr>
        <w:t> and</w:t>
      </w:r>
      <w:r>
        <w:rPr>
          <w:w w:val="105"/>
        </w:rPr>
        <w:t> the development</w:t>
      </w:r>
      <w:r>
        <w:rPr>
          <w:spacing w:val="-5"/>
          <w:w w:val="105"/>
        </w:rPr>
        <w:t> </w:t>
      </w:r>
      <w:r>
        <w:rPr>
          <w:w w:val="105"/>
        </w:rPr>
        <w:t>of</w:t>
      </w:r>
      <w:r>
        <w:rPr>
          <w:spacing w:val="-4"/>
          <w:w w:val="105"/>
        </w:rPr>
        <w:t> </w:t>
      </w:r>
      <w:r>
        <w:rPr>
          <w:w w:val="105"/>
        </w:rPr>
        <w:t>a</w:t>
      </w:r>
      <w:r>
        <w:rPr>
          <w:spacing w:val="-7"/>
          <w:w w:val="105"/>
        </w:rPr>
        <w:t> </w:t>
      </w:r>
      <w:r>
        <w:rPr>
          <w:w w:val="105"/>
        </w:rPr>
        <w:t>computer</w:t>
      </w:r>
      <w:r>
        <w:rPr>
          <w:spacing w:val="-4"/>
          <w:w w:val="105"/>
        </w:rPr>
        <w:t> </w:t>
      </w:r>
      <w:r>
        <w:rPr>
          <w:w w:val="105"/>
        </w:rPr>
        <w:t>control</w:t>
      </w:r>
      <w:r>
        <w:rPr>
          <w:spacing w:val="-5"/>
          <w:w w:val="105"/>
        </w:rPr>
        <w:t> </w:t>
      </w:r>
      <w:r>
        <w:rPr>
          <w:w w:val="105"/>
        </w:rPr>
        <w:t>system.</w:t>
      </w:r>
      <w:r>
        <w:rPr>
          <w:spacing w:val="-4"/>
          <w:w w:val="105"/>
        </w:rPr>
        <w:t> </w:t>
      </w:r>
      <w:r>
        <w:rPr>
          <w:w w:val="105"/>
        </w:rPr>
        <w:t>In</w:t>
      </w:r>
      <w:r>
        <w:rPr>
          <w:spacing w:val="-4"/>
          <w:w w:val="105"/>
        </w:rPr>
        <w:t> </w:t>
      </w:r>
      <w:r>
        <w:rPr>
          <w:w w:val="105"/>
        </w:rPr>
        <w:t>recent</w:t>
      </w:r>
      <w:r>
        <w:rPr>
          <w:spacing w:val="-3"/>
          <w:w w:val="105"/>
        </w:rPr>
        <w:t> </w:t>
      </w:r>
      <w:r>
        <w:rPr>
          <w:w w:val="105"/>
        </w:rPr>
        <w:t>years,</w:t>
      </w:r>
      <w:r>
        <w:rPr>
          <w:spacing w:val="-8"/>
          <w:w w:val="105"/>
        </w:rPr>
        <w:t> </w:t>
      </w:r>
      <w:r>
        <w:rPr>
          <w:w w:val="105"/>
        </w:rPr>
        <w:t>there</w:t>
      </w:r>
      <w:r>
        <w:rPr>
          <w:spacing w:val="-7"/>
          <w:w w:val="105"/>
        </w:rPr>
        <w:t> </w:t>
      </w:r>
      <w:r>
        <w:rPr>
          <w:w w:val="105"/>
        </w:rPr>
        <w:t>is</w:t>
      </w:r>
      <w:r>
        <w:rPr>
          <w:spacing w:val="-6"/>
          <w:w w:val="105"/>
        </w:rPr>
        <w:t> </w:t>
      </w:r>
      <w:r>
        <w:rPr>
          <w:w w:val="105"/>
        </w:rPr>
        <w:t>actively</w:t>
      </w:r>
      <w:r>
        <w:rPr>
          <w:spacing w:val="-6"/>
          <w:w w:val="105"/>
        </w:rPr>
        <w:t> </w:t>
      </w:r>
      <w:r>
        <w:rPr>
          <w:w w:val="105"/>
        </w:rPr>
        <w:t>developing a</w:t>
      </w:r>
      <w:r>
        <w:rPr>
          <w:spacing w:val="-6"/>
          <w:w w:val="105"/>
        </w:rPr>
        <w:t> </w:t>
      </w:r>
      <w:r>
        <w:rPr>
          <w:w w:val="105"/>
        </w:rPr>
        <w:t>new</w:t>
      </w:r>
      <w:r>
        <w:rPr>
          <w:spacing w:val="-9"/>
          <w:w w:val="105"/>
        </w:rPr>
        <w:t> </w:t>
      </w:r>
      <w:r>
        <w:rPr>
          <w:w w:val="105"/>
        </w:rPr>
        <w:t>direction</w:t>
      </w:r>
      <w:r>
        <w:rPr>
          <w:spacing w:val="-4"/>
          <w:w w:val="105"/>
        </w:rPr>
        <w:t> </w:t>
      </w:r>
      <w:r>
        <w:rPr>
          <w:w w:val="105"/>
        </w:rPr>
        <w:t>-</w:t>
      </w:r>
      <w:r>
        <w:rPr>
          <w:spacing w:val="-7"/>
          <w:w w:val="105"/>
        </w:rPr>
        <w:t> </w:t>
      </w:r>
      <w:r>
        <w:rPr>
          <w:w w:val="105"/>
        </w:rPr>
        <w:t>cloud</w:t>
      </w:r>
      <w:r>
        <w:rPr>
          <w:spacing w:val="-7"/>
          <w:w w:val="105"/>
        </w:rPr>
        <w:t> </w:t>
      </w:r>
      <w:r>
        <w:rPr>
          <w:w w:val="105"/>
        </w:rPr>
        <w:t>technologies</w:t>
      </w:r>
      <w:r>
        <w:rPr>
          <w:spacing w:val="-9"/>
          <w:w w:val="105"/>
        </w:rPr>
        <w:t> </w:t>
      </w:r>
      <w:r>
        <w:rPr>
          <w:w w:val="105"/>
        </w:rPr>
        <w:t>and</w:t>
      </w:r>
      <w:r>
        <w:rPr>
          <w:spacing w:val="-7"/>
          <w:w w:val="105"/>
        </w:rPr>
        <w:t> </w:t>
      </w:r>
      <w:r>
        <w:rPr>
          <w:w w:val="105"/>
        </w:rPr>
        <w:t>the</w:t>
      </w:r>
      <w:r>
        <w:rPr>
          <w:spacing w:val="-6"/>
          <w:w w:val="105"/>
        </w:rPr>
        <w:t> </w:t>
      </w:r>
      <w:r>
        <w:rPr>
          <w:w w:val="105"/>
        </w:rPr>
        <w:t>Internet</w:t>
      </w:r>
      <w:r>
        <w:rPr>
          <w:spacing w:val="-8"/>
          <w:w w:val="105"/>
        </w:rPr>
        <w:t> </w:t>
      </w:r>
      <w:r>
        <w:rPr>
          <w:w w:val="105"/>
        </w:rPr>
        <w:t>of</w:t>
      </w:r>
      <w:r>
        <w:rPr>
          <w:spacing w:val="-5"/>
          <w:w w:val="105"/>
        </w:rPr>
        <w:t> </w:t>
      </w:r>
      <w:r>
        <w:rPr>
          <w:w w:val="105"/>
        </w:rPr>
        <w:t>Things</w:t>
      </w:r>
      <w:r>
        <w:rPr>
          <w:spacing w:val="-7"/>
          <w:w w:val="105"/>
        </w:rPr>
        <w:t> </w:t>
      </w:r>
      <w:r>
        <w:rPr>
          <w:w w:val="105"/>
        </w:rPr>
        <w:t>(IoT),</w:t>
      </w:r>
      <w:r>
        <w:rPr>
          <w:spacing w:val="-7"/>
          <w:w w:val="105"/>
        </w:rPr>
        <w:t> </w:t>
      </w:r>
      <w:r>
        <w:rPr>
          <w:w w:val="105"/>
        </w:rPr>
        <w:t>which</w:t>
      </w:r>
      <w:r>
        <w:rPr>
          <w:spacing w:val="-5"/>
          <w:w w:val="105"/>
        </w:rPr>
        <w:t> </w:t>
      </w:r>
      <w:r>
        <w:rPr>
          <w:w w:val="105"/>
        </w:rPr>
        <w:t>can</w:t>
      </w:r>
      <w:r>
        <w:rPr>
          <w:spacing w:val="-5"/>
          <w:w w:val="105"/>
        </w:rPr>
        <w:t> </w:t>
      </w:r>
      <w:r>
        <w:rPr>
          <w:w w:val="105"/>
        </w:rPr>
        <w:t>also</w:t>
      </w:r>
      <w:r>
        <w:rPr>
          <w:spacing w:val="-7"/>
          <w:w w:val="105"/>
        </w:rPr>
        <w:t> </w:t>
      </w:r>
      <w:r>
        <w:rPr>
          <w:w w:val="105"/>
        </w:rPr>
        <w:t>be used</w:t>
      </w:r>
      <w:r>
        <w:rPr>
          <w:spacing w:val="-8"/>
          <w:w w:val="105"/>
        </w:rPr>
        <w:t> </w:t>
      </w:r>
      <w:r>
        <w:rPr>
          <w:w w:val="105"/>
        </w:rPr>
        <w:t>in</w:t>
      </w:r>
      <w:r>
        <w:rPr>
          <w:spacing w:val="-10"/>
          <w:w w:val="105"/>
        </w:rPr>
        <w:t> </w:t>
      </w:r>
      <w:r>
        <w:rPr>
          <w:w w:val="105"/>
        </w:rPr>
        <w:t>the</w:t>
      </w:r>
      <w:r>
        <w:rPr>
          <w:spacing w:val="-7"/>
          <w:w w:val="105"/>
        </w:rPr>
        <w:t> </w:t>
      </w:r>
      <w:r>
        <w:rPr>
          <w:w w:val="105"/>
        </w:rPr>
        <w:t>automation</w:t>
      </w:r>
      <w:r>
        <w:rPr>
          <w:spacing w:val="-8"/>
          <w:w w:val="105"/>
        </w:rPr>
        <w:t> </w:t>
      </w:r>
      <w:r>
        <w:rPr>
          <w:w w:val="105"/>
        </w:rPr>
        <w:t>of</w:t>
      </w:r>
      <w:r>
        <w:rPr>
          <w:spacing w:val="-10"/>
          <w:w w:val="105"/>
        </w:rPr>
        <w:t> </w:t>
      </w:r>
      <w:r>
        <w:rPr>
          <w:w w:val="105"/>
        </w:rPr>
        <w:t>agricultural</w:t>
      </w:r>
      <w:r>
        <w:rPr>
          <w:spacing w:val="-7"/>
          <w:w w:val="105"/>
        </w:rPr>
        <w:t> </w:t>
      </w:r>
      <w:r>
        <w:rPr>
          <w:w w:val="105"/>
        </w:rPr>
        <w:t>production,</w:t>
      </w:r>
      <w:r>
        <w:rPr>
          <w:spacing w:val="-11"/>
          <w:w w:val="105"/>
        </w:rPr>
        <w:t> </w:t>
      </w:r>
      <w:r>
        <w:rPr>
          <w:w w:val="105"/>
        </w:rPr>
        <w:t>including</w:t>
      </w:r>
      <w:r>
        <w:rPr>
          <w:spacing w:val="-6"/>
          <w:w w:val="105"/>
        </w:rPr>
        <w:t> </w:t>
      </w:r>
      <w:r>
        <w:rPr>
          <w:w w:val="105"/>
        </w:rPr>
        <w:t>in</w:t>
      </w:r>
      <w:r>
        <w:rPr>
          <w:spacing w:val="-10"/>
          <w:w w:val="105"/>
        </w:rPr>
        <w:t> </w:t>
      </w:r>
      <w:r>
        <w:rPr>
          <w:w w:val="105"/>
        </w:rPr>
        <w:t>the</w:t>
      </w:r>
      <w:r>
        <w:rPr>
          <w:spacing w:val="-9"/>
          <w:w w:val="105"/>
        </w:rPr>
        <w:t> </w:t>
      </w:r>
      <w:r>
        <w:rPr>
          <w:w w:val="105"/>
        </w:rPr>
        <w:t>production</w:t>
      </w:r>
      <w:r>
        <w:rPr>
          <w:spacing w:val="-8"/>
          <w:w w:val="105"/>
        </w:rPr>
        <w:t> </w:t>
      </w:r>
      <w:r>
        <w:rPr>
          <w:w w:val="105"/>
        </w:rPr>
        <w:t>of</w:t>
      </w:r>
      <w:r>
        <w:rPr>
          <w:spacing w:val="-10"/>
          <w:w w:val="105"/>
        </w:rPr>
        <w:t> </w:t>
      </w:r>
      <w:r>
        <w:rPr>
          <w:w w:val="105"/>
        </w:rPr>
        <w:t>poultry feed and premixes. The IoT is the most advanced tool in industrial automation.</w:t>
      </w:r>
    </w:p>
    <w:p>
      <w:pPr>
        <w:pStyle w:val="BodyText"/>
        <w:spacing w:before="9"/>
        <w:ind w:left="0"/>
      </w:pPr>
    </w:p>
    <w:p>
      <w:pPr>
        <w:pStyle w:val="Heading2"/>
        <w:numPr>
          <w:ilvl w:val="0"/>
          <w:numId w:val="59"/>
        </w:numPr>
        <w:tabs>
          <w:tab w:pos="958" w:val="left" w:leader="none"/>
        </w:tabs>
        <w:spacing w:line="240" w:lineRule="auto" w:before="1" w:after="0"/>
        <w:ind w:left="958" w:right="0" w:hanging="252"/>
        <w:jc w:val="both"/>
      </w:pPr>
      <w:r>
        <w:rPr/>
        <w:t>Problem</w:t>
      </w:r>
      <w:r>
        <w:rPr>
          <w:spacing w:val="17"/>
        </w:rPr>
        <w:t> </w:t>
      </w:r>
      <w:r>
        <w:rPr/>
        <w:t>Statement</w:t>
      </w:r>
      <w:r>
        <w:rPr>
          <w:spacing w:val="20"/>
        </w:rPr>
        <w:t> </w:t>
      </w:r>
      <w:r>
        <w:rPr/>
        <w:t>and</w:t>
      </w:r>
      <w:r>
        <w:rPr>
          <w:spacing w:val="25"/>
        </w:rPr>
        <w:t> </w:t>
      </w:r>
      <w:r>
        <w:rPr/>
        <w:t>Literature</w:t>
      </w:r>
      <w:r>
        <w:rPr>
          <w:spacing w:val="22"/>
        </w:rPr>
        <w:t> </w:t>
      </w:r>
      <w:r>
        <w:rPr>
          <w:spacing w:val="-2"/>
        </w:rPr>
        <w:t>Servey</w:t>
      </w:r>
    </w:p>
    <w:p>
      <w:pPr>
        <w:pStyle w:val="BodyText"/>
        <w:spacing w:line="249" w:lineRule="auto" w:before="7"/>
        <w:ind w:right="155" w:firstLine="501"/>
        <w:jc w:val="both"/>
      </w:pPr>
      <w:r>
        <w:rPr>
          <w:w w:val="105"/>
        </w:rPr>
        <w:t>Given</w:t>
      </w:r>
      <w:r>
        <w:rPr>
          <w:w w:val="105"/>
        </w:rPr>
        <w:t> the</w:t>
      </w:r>
      <w:r>
        <w:rPr>
          <w:w w:val="105"/>
        </w:rPr>
        <w:t> above,</w:t>
      </w:r>
      <w:r>
        <w:rPr>
          <w:w w:val="105"/>
        </w:rPr>
        <w:t> to</w:t>
      </w:r>
      <w:r>
        <w:rPr>
          <w:w w:val="105"/>
        </w:rPr>
        <w:t> increase</w:t>
      </w:r>
      <w:r>
        <w:rPr>
          <w:w w:val="105"/>
        </w:rPr>
        <w:t> the</w:t>
      </w:r>
      <w:r>
        <w:rPr>
          <w:w w:val="105"/>
        </w:rPr>
        <w:t> efficiency</w:t>
      </w:r>
      <w:r>
        <w:rPr>
          <w:w w:val="105"/>
        </w:rPr>
        <w:t> of</w:t>
      </w:r>
      <w:r>
        <w:rPr>
          <w:w w:val="105"/>
        </w:rPr>
        <w:t> feed</w:t>
      </w:r>
      <w:r>
        <w:rPr>
          <w:w w:val="105"/>
        </w:rPr>
        <w:t> production</w:t>
      </w:r>
      <w:r>
        <w:rPr>
          <w:w w:val="105"/>
        </w:rPr>
        <w:t> and</w:t>
      </w:r>
      <w:r>
        <w:rPr>
          <w:w w:val="105"/>
        </w:rPr>
        <w:t> product quality it is necessary: to improve the control system of technological processes in the production</w:t>
      </w:r>
      <w:r>
        <w:rPr>
          <w:w w:val="105"/>
        </w:rPr>
        <w:t> of</w:t>
      </w:r>
      <w:r>
        <w:rPr>
          <w:w w:val="105"/>
        </w:rPr>
        <w:t> poultry</w:t>
      </w:r>
      <w:r>
        <w:rPr>
          <w:w w:val="105"/>
        </w:rPr>
        <w:t> feed</w:t>
      </w:r>
      <w:r>
        <w:rPr>
          <w:w w:val="105"/>
        </w:rPr>
        <w:t> by</w:t>
      </w:r>
      <w:r>
        <w:rPr>
          <w:w w:val="105"/>
        </w:rPr>
        <w:t> developing</w:t>
      </w:r>
      <w:r>
        <w:rPr>
          <w:w w:val="105"/>
        </w:rPr>
        <w:t> a</w:t>
      </w:r>
      <w:r>
        <w:rPr>
          <w:w w:val="105"/>
        </w:rPr>
        <w:t> two-tier</w:t>
      </w:r>
      <w:r>
        <w:rPr>
          <w:w w:val="105"/>
        </w:rPr>
        <w:t> computer-integrated</w:t>
      </w:r>
      <w:r>
        <w:rPr>
          <w:w w:val="105"/>
        </w:rPr>
        <w:t> control system;</w:t>
      </w:r>
      <w:r>
        <w:rPr>
          <w:spacing w:val="-1"/>
          <w:w w:val="105"/>
        </w:rPr>
        <w:t> </w:t>
      </w:r>
      <w:r>
        <w:rPr>
          <w:w w:val="105"/>
        </w:rPr>
        <w:t>to apply</w:t>
      </w:r>
      <w:r>
        <w:rPr>
          <w:spacing w:val="-2"/>
          <w:w w:val="105"/>
        </w:rPr>
        <w:t> </w:t>
      </w:r>
      <w:r>
        <w:rPr>
          <w:w w:val="105"/>
        </w:rPr>
        <w:t>modeling of</w:t>
      </w:r>
      <w:r>
        <w:rPr>
          <w:spacing w:val="-1"/>
          <w:w w:val="105"/>
        </w:rPr>
        <w:t> </w:t>
      </w:r>
      <w:r>
        <w:rPr>
          <w:w w:val="105"/>
        </w:rPr>
        <w:t>individual</w:t>
      </w:r>
      <w:r>
        <w:rPr>
          <w:spacing w:val="-1"/>
          <w:w w:val="105"/>
        </w:rPr>
        <w:t> </w:t>
      </w:r>
      <w:r>
        <w:rPr>
          <w:w w:val="105"/>
        </w:rPr>
        <w:t>technological</w:t>
      </w:r>
      <w:r>
        <w:rPr>
          <w:spacing w:val="-1"/>
          <w:w w:val="105"/>
        </w:rPr>
        <w:t> </w:t>
      </w:r>
      <w:r>
        <w:rPr>
          <w:w w:val="105"/>
        </w:rPr>
        <w:t>processes; at the</w:t>
      </w:r>
      <w:r>
        <w:rPr>
          <w:spacing w:val="-3"/>
          <w:w w:val="105"/>
        </w:rPr>
        <w:t> </w:t>
      </w:r>
      <w:r>
        <w:rPr>
          <w:w w:val="105"/>
        </w:rPr>
        <w:t>second</w:t>
      </w:r>
      <w:r>
        <w:rPr>
          <w:spacing w:val="-2"/>
          <w:w w:val="105"/>
        </w:rPr>
        <w:t> </w:t>
      </w:r>
      <w:r>
        <w:rPr>
          <w:w w:val="105"/>
        </w:rPr>
        <w:t>level of the</w:t>
      </w:r>
      <w:r>
        <w:rPr>
          <w:w w:val="105"/>
        </w:rPr>
        <w:t> integrated</w:t>
      </w:r>
      <w:r>
        <w:rPr>
          <w:w w:val="105"/>
        </w:rPr>
        <w:t> control</w:t>
      </w:r>
      <w:r>
        <w:rPr>
          <w:w w:val="105"/>
        </w:rPr>
        <w:t> system</w:t>
      </w:r>
      <w:r>
        <w:rPr>
          <w:w w:val="105"/>
        </w:rPr>
        <w:t> to</w:t>
      </w:r>
      <w:r>
        <w:rPr>
          <w:w w:val="105"/>
        </w:rPr>
        <w:t> apply</w:t>
      </w:r>
      <w:r>
        <w:rPr>
          <w:w w:val="105"/>
        </w:rPr>
        <w:t> software</w:t>
      </w:r>
      <w:r>
        <w:rPr>
          <w:w w:val="105"/>
        </w:rPr>
        <w:t> to</w:t>
      </w:r>
      <w:r>
        <w:rPr>
          <w:w w:val="105"/>
        </w:rPr>
        <w:t> calculate</w:t>
      </w:r>
      <w:r>
        <w:rPr>
          <w:w w:val="105"/>
        </w:rPr>
        <w:t> the</w:t>
      </w:r>
      <w:r>
        <w:rPr>
          <w:w w:val="105"/>
        </w:rPr>
        <w:t> best</w:t>
      </w:r>
      <w:r>
        <w:rPr>
          <w:w w:val="105"/>
        </w:rPr>
        <w:t> feed</w:t>
      </w:r>
      <w:r>
        <w:rPr>
          <w:w w:val="105"/>
        </w:rPr>
        <w:t> recipe</w:t>
      </w:r>
      <w:r>
        <w:rPr>
          <w:w w:val="105"/>
        </w:rPr>
        <w:t> for nutritional qualities;</w:t>
      </w:r>
      <w:r>
        <w:rPr>
          <w:spacing w:val="-1"/>
          <w:w w:val="105"/>
        </w:rPr>
        <w:t> </w:t>
      </w:r>
      <w:r>
        <w:rPr>
          <w:w w:val="105"/>
        </w:rPr>
        <w:t>using</w:t>
      </w:r>
      <w:r>
        <w:rPr>
          <w:spacing w:val="-1"/>
          <w:w w:val="105"/>
        </w:rPr>
        <w:t> </w:t>
      </w:r>
      <w:r>
        <w:rPr>
          <w:w w:val="105"/>
        </w:rPr>
        <w:t>of</w:t>
      </w:r>
      <w:r>
        <w:rPr>
          <w:spacing w:val="-1"/>
          <w:w w:val="105"/>
        </w:rPr>
        <w:t> </w:t>
      </w:r>
      <w:r>
        <w:rPr>
          <w:w w:val="105"/>
        </w:rPr>
        <w:t>modern</w:t>
      </w:r>
      <w:r>
        <w:rPr>
          <w:spacing w:val="-1"/>
          <w:w w:val="105"/>
        </w:rPr>
        <w:t> </w:t>
      </w:r>
      <w:r>
        <w:rPr>
          <w:w w:val="105"/>
        </w:rPr>
        <w:t>cloud</w:t>
      </w:r>
      <w:r>
        <w:rPr>
          <w:spacing w:val="-1"/>
          <w:w w:val="105"/>
        </w:rPr>
        <w:t> </w:t>
      </w:r>
      <w:r>
        <w:rPr>
          <w:w w:val="105"/>
        </w:rPr>
        <w:t>technologies and the</w:t>
      </w:r>
      <w:r>
        <w:rPr>
          <w:spacing w:val="-1"/>
          <w:w w:val="105"/>
        </w:rPr>
        <w:t> </w:t>
      </w:r>
      <w:r>
        <w:rPr>
          <w:w w:val="105"/>
        </w:rPr>
        <w:t>Internet</w:t>
      </w:r>
      <w:r>
        <w:rPr>
          <w:spacing w:val="-1"/>
          <w:w w:val="105"/>
        </w:rPr>
        <w:t> </w:t>
      </w:r>
      <w:r>
        <w:rPr>
          <w:w w:val="105"/>
        </w:rPr>
        <w:t>of</w:t>
      </w:r>
      <w:r>
        <w:rPr>
          <w:spacing w:val="-1"/>
          <w:w w:val="105"/>
        </w:rPr>
        <w:t> </w:t>
      </w:r>
      <w:r>
        <w:rPr>
          <w:w w:val="105"/>
        </w:rPr>
        <w:t>Things</w:t>
      </w:r>
      <w:r>
        <w:rPr>
          <w:spacing w:val="-1"/>
          <w:w w:val="105"/>
        </w:rPr>
        <w:t> </w:t>
      </w:r>
      <w:r>
        <w:rPr>
          <w:w w:val="105"/>
        </w:rPr>
        <w:t>for remote monitoring of the process via the Internet. Purpose of the research. This work solves the problem of developing a hardware and software complex for managing the production</w:t>
      </w:r>
      <w:r>
        <w:rPr>
          <w:spacing w:val="-5"/>
          <w:w w:val="105"/>
        </w:rPr>
        <w:t> </w:t>
      </w:r>
      <w:r>
        <w:rPr>
          <w:w w:val="105"/>
        </w:rPr>
        <w:t>of</w:t>
      </w:r>
      <w:r>
        <w:rPr>
          <w:spacing w:val="-3"/>
          <w:w w:val="105"/>
        </w:rPr>
        <w:t> </w:t>
      </w:r>
      <w:r>
        <w:rPr>
          <w:w w:val="105"/>
        </w:rPr>
        <w:t>poultry</w:t>
      </w:r>
      <w:r>
        <w:rPr>
          <w:spacing w:val="-6"/>
          <w:w w:val="105"/>
        </w:rPr>
        <w:t> </w:t>
      </w:r>
      <w:r>
        <w:rPr>
          <w:w w:val="105"/>
        </w:rPr>
        <w:t>feed</w:t>
      </w:r>
      <w:r>
        <w:rPr>
          <w:spacing w:val="-5"/>
          <w:w w:val="105"/>
        </w:rPr>
        <w:t> </w:t>
      </w:r>
      <w:r>
        <w:rPr>
          <w:w w:val="105"/>
        </w:rPr>
        <w:t>using</w:t>
      </w:r>
      <w:r>
        <w:rPr>
          <w:spacing w:val="-6"/>
          <w:w w:val="105"/>
        </w:rPr>
        <w:t> </w:t>
      </w:r>
      <w:r>
        <w:rPr>
          <w:w w:val="105"/>
        </w:rPr>
        <w:t>cloud</w:t>
      </w:r>
      <w:r>
        <w:rPr>
          <w:spacing w:val="-8"/>
          <w:w w:val="105"/>
        </w:rPr>
        <w:t> </w:t>
      </w:r>
      <w:r>
        <w:rPr>
          <w:w w:val="105"/>
        </w:rPr>
        <w:t>technologies</w:t>
      </w:r>
      <w:r>
        <w:rPr>
          <w:spacing w:val="-6"/>
          <w:w w:val="105"/>
        </w:rPr>
        <w:t> </w:t>
      </w:r>
      <w:r>
        <w:rPr>
          <w:w w:val="105"/>
        </w:rPr>
        <w:t>and</w:t>
      </w:r>
      <w:r>
        <w:rPr>
          <w:spacing w:val="-5"/>
          <w:w w:val="105"/>
        </w:rPr>
        <w:t> </w:t>
      </w:r>
      <w:r>
        <w:rPr>
          <w:w w:val="105"/>
        </w:rPr>
        <w:t>the</w:t>
      </w:r>
      <w:r>
        <w:rPr>
          <w:spacing w:val="-6"/>
          <w:w w:val="105"/>
        </w:rPr>
        <w:t> </w:t>
      </w:r>
      <w:r>
        <w:rPr>
          <w:w w:val="105"/>
        </w:rPr>
        <w:t>Internet</w:t>
      </w:r>
      <w:r>
        <w:rPr>
          <w:spacing w:val="-4"/>
          <w:w w:val="105"/>
        </w:rPr>
        <w:t> </w:t>
      </w:r>
      <w:r>
        <w:rPr>
          <w:w w:val="105"/>
        </w:rPr>
        <w:t>of</w:t>
      </w:r>
      <w:r>
        <w:rPr>
          <w:spacing w:val="-5"/>
          <w:w w:val="105"/>
        </w:rPr>
        <w:t> </w:t>
      </w:r>
      <w:r>
        <w:rPr>
          <w:w w:val="105"/>
        </w:rPr>
        <w:t>things. With</w:t>
      </w:r>
      <w:r>
        <w:rPr>
          <w:spacing w:val="-5"/>
          <w:w w:val="105"/>
        </w:rPr>
        <w:t> </w:t>
      </w:r>
      <w:r>
        <w:rPr>
          <w:w w:val="105"/>
        </w:rPr>
        <w:t>the advent</w:t>
      </w:r>
      <w:r>
        <w:rPr>
          <w:w w:val="105"/>
        </w:rPr>
        <w:t> of</w:t>
      </w:r>
      <w:r>
        <w:rPr>
          <w:w w:val="105"/>
        </w:rPr>
        <w:t> production</w:t>
      </w:r>
      <w:r>
        <w:rPr>
          <w:w w:val="105"/>
        </w:rPr>
        <w:t> automation,</w:t>
      </w:r>
      <w:r>
        <w:rPr>
          <w:w w:val="105"/>
        </w:rPr>
        <w:t> this</w:t>
      </w:r>
      <w:r>
        <w:rPr>
          <w:w w:val="105"/>
        </w:rPr>
        <w:t> area</w:t>
      </w:r>
      <w:r>
        <w:rPr>
          <w:w w:val="105"/>
        </w:rPr>
        <w:t> also</w:t>
      </w:r>
      <w:r>
        <w:rPr>
          <w:w w:val="105"/>
        </w:rPr>
        <w:t> applied</w:t>
      </w:r>
      <w:r>
        <w:rPr>
          <w:w w:val="105"/>
        </w:rPr>
        <w:t> to</w:t>
      </w:r>
      <w:r>
        <w:rPr>
          <w:w w:val="105"/>
        </w:rPr>
        <w:t> poultry</w:t>
      </w:r>
      <w:r>
        <w:rPr>
          <w:w w:val="105"/>
        </w:rPr>
        <w:t> feed</w:t>
      </w:r>
      <w:r>
        <w:rPr>
          <w:w w:val="105"/>
        </w:rPr>
        <w:t> production. Thus,</w:t>
      </w:r>
      <w:r>
        <w:rPr>
          <w:spacing w:val="-2"/>
          <w:w w:val="105"/>
        </w:rPr>
        <w:t> </w:t>
      </w:r>
      <w:r>
        <w:rPr>
          <w:w w:val="105"/>
        </w:rPr>
        <w:t>in</w:t>
      </w:r>
      <w:r>
        <w:rPr>
          <w:spacing w:val="-2"/>
          <w:w w:val="105"/>
        </w:rPr>
        <w:t> </w:t>
      </w:r>
      <w:r>
        <w:rPr>
          <w:w w:val="105"/>
        </w:rPr>
        <w:t>[3]</w:t>
      </w:r>
      <w:r>
        <w:rPr>
          <w:spacing w:val="-2"/>
          <w:w w:val="105"/>
        </w:rPr>
        <w:t> </w:t>
      </w:r>
      <w:r>
        <w:rPr>
          <w:w w:val="105"/>
        </w:rPr>
        <w:t>researchers</w:t>
      </w:r>
      <w:r>
        <w:rPr>
          <w:spacing w:val="-2"/>
          <w:w w:val="105"/>
        </w:rPr>
        <w:t> </w:t>
      </w:r>
      <w:r>
        <w:rPr>
          <w:w w:val="105"/>
        </w:rPr>
        <w:t>investigate</w:t>
      </w:r>
      <w:r>
        <w:rPr>
          <w:spacing w:val="-3"/>
          <w:w w:val="105"/>
        </w:rPr>
        <w:t> </w:t>
      </w:r>
      <w:r>
        <w:rPr>
          <w:w w:val="105"/>
        </w:rPr>
        <w:t>how</w:t>
      </w:r>
      <w:r>
        <w:rPr>
          <w:spacing w:val="-2"/>
          <w:w w:val="105"/>
        </w:rPr>
        <w:t> </w:t>
      </w:r>
      <w:r>
        <w:rPr>
          <w:w w:val="105"/>
        </w:rPr>
        <w:t>to</w:t>
      </w:r>
      <w:r>
        <w:rPr>
          <w:spacing w:val="-2"/>
          <w:w w:val="105"/>
        </w:rPr>
        <w:t> </w:t>
      </w:r>
      <w:r>
        <w:rPr>
          <w:w w:val="105"/>
        </w:rPr>
        <w:t>obtain</w:t>
      </w:r>
      <w:r>
        <w:rPr>
          <w:spacing w:val="-2"/>
          <w:w w:val="105"/>
        </w:rPr>
        <w:t> </w:t>
      </w:r>
      <w:r>
        <w:rPr>
          <w:w w:val="105"/>
        </w:rPr>
        <w:t>the</w:t>
      </w:r>
      <w:r>
        <w:rPr>
          <w:spacing w:val="-3"/>
          <w:w w:val="105"/>
        </w:rPr>
        <w:t> </w:t>
      </w:r>
      <w:r>
        <w:rPr>
          <w:w w:val="105"/>
        </w:rPr>
        <w:t>optimal</w:t>
      </w:r>
      <w:r>
        <w:rPr>
          <w:spacing w:val="-3"/>
          <w:w w:val="105"/>
        </w:rPr>
        <w:t> </w:t>
      </w:r>
      <w:r>
        <w:rPr>
          <w:w w:val="105"/>
        </w:rPr>
        <w:t>composition</w:t>
      </w:r>
      <w:r>
        <w:rPr>
          <w:spacing w:val="-2"/>
          <w:w w:val="105"/>
        </w:rPr>
        <w:t> </w:t>
      </w:r>
      <w:r>
        <w:rPr>
          <w:w w:val="105"/>
        </w:rPr>
        <w:t>of</w:t>
      </w:r>
      <w:r>
        <w:rPr>
          <w:spacing w:val="-2"/>
          <w:w w:val="105"/>
        </w:rPr>
        <w:t> </w:t>
      </w:r>
      <w:r>
        <w:rPr>
          <w:w w:val="105"/>
        </w:rPr>
        <w:t>feed.</w:t>
      </w:r>
      <w:r>
        <w:rPr>
          <w:spacing w:val="-3"/>
          <w:w w:val="105"/>
        </w:rPr>
        <w:t> </w:t>
      </w:r>
      <w:r>
        <w:rPr>
          <w:w w:val="105"/>
        </w:rPr>
        <w:t>It</w:t>
      </w:r>
      <w:r>
        <w:rPr>
          <w:spacing w:val="-1"/>
          <w:w w:val="105"/>
        </w:rPr>
        <w:t> </w:t>
      </w:r>
      <w:r>
        <w:rPr>
          <w:w w:val="105"/>
        </w:rPr>
        <w:t>is usually performed</w:t>
      </w:r>
      <w:r>
        <w:rPr>
          <w:w w:val="105"/>
        </w:rPr>
        <w:t> using the simplex method</w:t>
      </w:r>
      <w:r>
        <w:rPr>
          <w:w w:val="105"/>
        </w:rPr>
        <w:t> [4]. This technology will be included in AquaSim, a set of custom IoT productivity tools for Skretting [2].</w:t>
      </w:r>
    </w:p>
    <w:p>
      <w:pPr>
        <w:pStyle w:val="BodyText"/>
        <w:spacing w:before="5"/>
        <w:ind w:left="0"/>
      </w:pPr>
    </w:p>
    <w:p>
      <w:pPr>
        <w:pStyle w:val="Heading2"/>
        <w:numPr>
          <w:ilvl w:val="0"/>
          <w:numId w:val="59"/>
        </w:numPr>
        <w:tabs>
          <w:tab w:pos="957" w:val="left" w:leader="none"/>
          <w:tab w:pos="960" w:val="left" w:leader="none"/>
        </w:tabs>
        <w:spacing w:line="249" w:lineRule="auto" w:before="0" w:after="0"/>
        <w:ind w:left="960" w:right="160" w:hanging="255"/>
        <w:jc w:val="left"/>
      </w:pPr>
      <w:r>
        <w:rPr>
          <w:w w:val="105"/>
        </w:rPr>
        <w:t>Formulation</w:t>
      </w:r>
      <w:r>
        <w:rPr>
          <w:spacing w:val="-6"/>
          <w:w w:val="105"/>
        </w:rPr>
        <w:t> </w:t>
      </w:r>
      <w:r>
        <w:rPr>
          <w:w w:val="105"/>
        </w:rPr>
        <w:t>and</w:t>
      </w:r>
      <w:r>
        <w:rPr>
          <w:spacing w:val="-5"/>
          <w:w w:val="105"/>
        </w:rPr>
        <w:t> </w:t>
      </w:r>
      <w:r>
        <w:rPr>
          <w:w w:val="105"/>
        </w:rPr>
        <w:t>solution</w:t>
      </w:r>
      <w:r>
        <w:rPr>
          <w:spacing w:val="-5"/>
          <w:w w:val="105"/>
        </w:rPr>
        <w:t> </w:t>
      </w:r>
      <w:r>
        <w:rPr>
          <w:w w:val="105"/>
        </w:rPr>
        <w:t>of</w:t>
      </w:r>
      <w:r>
        <w:rPr>
          <w:spacing w:val="-4"/>
          <w:w w:val="105"/>
        </w:rPr>
        <w:t> </w:t>
      </w:r>
      <w:r>
        <w:rPr>
          <w:w w:val="105"/>
        </w:rPr>
        <w:t>the</w:t>
      </w:r>
      <w:r>
        <w:rPr>
          <w:spacing w:val="-5"/>
          <w:w w:val="105"/>
        </w:rPr>
        <w:t> </w:t>
      </w:r>
      <w:r>
        <w:rPr>
          <w:w w:val="105"/>
        </w:rPr>
        <w:t>problem</w:t>
      </w:r>
      <w:r>
        <w:rPr>
          <w:spacing w:val="-5"/>
          <w:w w:val="105"/>
        </w:rPr>
        <w:t> </w:t>
      </w:r>
      <w:r>
        <w:rPr>
          <w:w w:val="105"/>
        </w:rPr>
        <w:t>of</w:t>
      </w:r>
      <w:r>
        <w:rPr>
          <w:spacing w:val="-4"/>
          <w:w w:val="105"/>
        </w:rPr>
        <w:t> </w:t>
      </w:r>
      <w:r>
        <w:rPr>
          <w:w w:val="105"/>
        </w:rPr>
        <w:t>optimizing</w:t>
      </w:r>
      <w:r>
        <w:rPr>
          <w:spacing w:val="-4"/>
          <w:w w:val="105"/>
        </w:rPr>
        <w:t> </w:t>
      </w:r>
      <w:r>
        <w:rPr>
          <w:w w:val="105"/>
        </w:rPr>
        <w:t>the</w:t>
      </w:r>
      <w:r>
        <w:rPr>
          <w:spacing w:val="-8"/>
          <w:w w:val="105"/>
        </w:rPr>
        <w:t> </w:t>
      </w:r>
      <w:r>
        <w:rPr>
          <w:w w:val="105"/>
        </w:rPr>
        <w:t>feeding</w:t>
      </w:r>
      <w:r>
        <w:rPr>
          <w:spacing w:val="-4"/>
          <w:w w:val="105"/>
        </w:rPr>
        <w:t> </w:t>
      </w:r>
      <w:r>
        <w:rPr>
          <w:w w:val="105"/>
        </w:rPr>
        <w:t>ration of animals. Control system operation algorithm</w:t>
      </w:r>
    </w:p>
    <w:p>
      <w:pPr>
        <w:pStyle w:val="BodyText"/>
        <w:spacing w:line="249" w:lineRule="auto"/>
        <w:ind w:right="162" w:firstLine="508"/>
        <w:jc w:val="both"/>
      </w:pPr>
      <w:r>
        <w:rPr>
          <w:w w:val="105"/>
        </w:rPr>
        <w:t>The</w:t>
      </w:r>
      <w:r>
        <w:rPr>
          <w:w w:val="105"/>
        </w:rPr>
        <w:t> objective</w:t>
      </w:r>
      <w:r>
        <w:rPr>
          <w:w w:val="105"/>
        </w:rPr>
        <w:t> function</w:t>
      </w:r>
      <w:r>
        <w:rPr>
          <w:w w:val="105"/>
        </w:rPr>
        <w:t> of</w:t>
      </w:r>
      <w:r>
        <w:rPr>
          <w:w w:val="105"/>
        </w:rPr>
        <w:t> the</w:t>
      </w:r>
      <w:r>
        <w:rPr>
          <w:w w:val="105"/>
        </w:rPr>
        <w:t> feeding</w:t>
      </w:r>
      <w:r>
        <w:rPr>
          <w:w w:val="105"/>
        </w:rPr>
        <w:t> optimization</w:t>
      </w:r>
      <w:r>
        <w:rPr>
          <w:w w:val="105"/>
        </w:rPr>
        <w:t> problem</w:t>
      </w:r>
      <w:r>
        <w:rPr>
          <w:w w:val="105"/>
        </w:rPr>
        <w:t> can</w:t>
      </w:r>
      <w:r>
        <w:rPr>
          <w:w w:val="105"/>
        </w:rPr>
        <w:t> be</w:t>
      </w:r>
      <w:r>
        <w:rPr>
          <w:w w:val="105"/>
        </w:rPr>
        <w:t> written</w:t>
      </w:r>
      <w:r>
        <w:rPr>
          <w:w w:val="105"/>
        </w:rPr>
        <w:t> as </w:t>
      </w:r>
      <w:r>
        <w:rPr>
          <w:spacing w:val="-2"/>
          <w:w w:val="105"/>
        </w:rPr>
        <w:t>follows:</w:t>
      </w:r>
    </w:p>
    <w:p>
      <w:pPr>
        <w:spacing w:after="0" w:line="249" w:lineRule="auto"/>
        <w:jc w:val="both"/>
        <w:sectPr>
          <w:pgSz w:w="8400" w:h="11910"/>
          <w:pgMar w:header="523" w:footer="0" w:top="900" w:bottom="280" w:left="520" w:right="560"/>
        </w:sectPr>
      </w:pPr>
    </w:p>
    <w:p>
      <w:pPr>
        <w:spacing w:before="100"/>
        <w:ind w:left="0" w:right="0" w:firstLine="0"/>
        <w:jc w:val="right"/>
        <w:rPr>
          <w:i/>
          <w:sz w:val="13"/>
        </w:rPr>
      </w:pPr>
      <w:r>
        <w:rPr>
          <w:i/>
          <w:spacing w:val="-10"/>
          <w:w w:val="105"/>
          <w:sz w:val="13"/>
        </w:rPr>
        <w:t>Z</w:t>
      </w:r>
    </w:p>
    <w:p>
      <w:pPr>
        <w:spacing w:line="91" w:lineRule="exact" w:before="10"/>
        <w:ind w:left="175" w:right="0" w:firstLine="0"/>
        <w:jc w:val="left"/>
        <w:rPr>
          <w:i/>
          <w:sz w:val="8"/>
        </w:rPr>
      </w:pPr>
      <w:r>
        <w:rPr/>
        <w:br w:type="column"/>
      </w:r>
      <w:r>
        <w:rPr>
          <w:i/>
          <w:spacing w:val="-10"/>
          <w:sz w:val="8"/>
        </w:rPr>
        <w:t>m</w:t>
      </w:r>
    </w:p>
    <w:p>
      <w:pPr>
        <w:spacing w:line="168" w:lineRule="exact" w:before="0"/>
        <w:ind w:left="295" w:right="0" w:firstLine="0"/>
        <w:jc w:val="left"/>
        <w:rPr>
          <w:i/>
          <w:sz w:val="8"/>
        </w:rPr>
      </w:pPr>
      <w:r>
        <w:rPr/>
        <mc:AlternateContent>
          <mc:Choice Requires="wps">
            <w:drawing>
              <wp:anchor distT="0" distB="0" distL="0" distR="0" allowOverlap="1" layoutInCell="1" locked="0" behindDoc="0" simplePos="0" relativeHeight="15977984">
                <wp:simplePos x="0" y="0"/>
                <wp:positionH relativeFrom="page">
                  <wp:posOffset>2519172</wp:posOffset>
                </wp:positionH>
                <wp:positionV relativeFrom="paragraph">
                  <wp:posOffset>1733</wp:posOffset>
                </wp:positionV>
                <wp:extent cx="166370" cy="168275"/>
                <wp:effectExtent l="0" t="0" r="0" b="0"/>
                <wp:wrapNone/>
                <wp:docPr id="1240" name="Group 1240"/>
                <wp:cNvGraphicFramePr>
                  <a:graphicFrameLocks/>
                </wp:cNvGraphicFramePr>
                <a:graphic>
                  <a:graphicData uri="http://schemas.microsoft.com/office/word/2010/wordprocessingGroup">
                    <wpg:wgp>
                      <wpg:cNvPr id="1240" name="Group 1240"/>
                      <wpg:cNvGrpSpPr/>
                      <wpg:grpSpPr>
                        <a:xfrm>
                          <a:off x="0" y="0"/>
                          <a:ext cx="166370" cy="168275"/>
                          <a:chExt cx="166370" cy="168275"/>
                        </a:xfrm>
                      </wpg:grpSpPr>
                      <wps:wsp>
                        <wps:cNvPr id="1241" name="Graphic 1241"/>
                        <wps:cNvSpPr/>
                        <wps:spPr>
                          <a:xfrm>
                            <a:off x="0" y="42671"/>
                            <a:ext cx="45720" cy="20320"/>
                          </a:xfrm>
                          <a:custGeom>
                            <a:avLst/>
                            <a:gdLst/>
                            <a:ahLst/>
                            <a:cxnLst/>
                            <a:rect l="l" t="t" r="r" b="b"/>
                            <a:pathLst>
                              <a:path w="45720" h="20320">
                                <a:moveTo>
                                  <a:pt x="45720" y="4572"/>
                                </a:moveTo>
                                <a:lnTo>
                                  <a:pt x="0" y="4572"/>
                                </a:lnTo>
                                <a:lnTo>
                                  <a:pt x="0" y="0"/>
                                </a:lnTo>
                                <a:lnTo>
                                  <a:pt x="45720" y="0"/>
                                </a:lnTo>
                                <a:lnTo>
                                  <a:pt x="45720" y="4572"/>
                                </a:lnTo>
                                <a:close/>
                              </a:path>
                              <a:path w="45720" h="20320">
                                <a:moveTo>
                                  <a:pt x="45720" y="19812"/>
                                </a:moveTo>
                                <a:lnTo>
                                  <a:pt x="0" y="19812"/>
                                </a:lnTo>
                                <a:lnTo>
                                  <a:pt x="0" y="15240"/>
                                </a:lnTo>
                                <a:lnTo>
                                  <a:pt x="45720" y="15240"/>
                                </a:lnTo>
                                <a:lnTo>
                                  <a:pt x="45720" y="19812"/>
                                </a:lnTo>
                                <a:close/>
                              </a:path>
                            </a:pathLst>
                          </a:custGeom>
                          <a:solidFill>
                            <a:srgbClr val="000000"/>
                          </a:solidFill>
                        </wps:spPr>
                        <wps:bodyPr wrap="square" lIns="0" tIns="0" rIns="0" bIns="0" rtlCol="0">
                          <a:prstTxWarp prst="textNoShape">
                            <a:avLst/>
                          </a:prstTxWarp>
                          <a:noAutofit/>
                        </wps:bodyPr>
                      </wps:wsp>
                      <pic:pic>
                        <pic:nvPicPr>
                          <pic:cNvPr id="1242" name="Image 1242"/>
                          <pic:cNvPicPr/>
                        </pic:nvPicPr>
                        <pic:blipFill>
                          <a:blip r:embed="rId655" cstate="print"/>
                          <a:stretch>
                            <a:fillRect/>
                          </a:stretch>
                        </pic:blipFill>
                        <pic:spPr>
                          <a:xfrm>
                            <a:off x="74676" y="0"/>
                            <a:ext cx="91439" cy="106680"/>
                          </a:xfrm>
                          <a:prstGeom prst="rect">
                            <a:avLst/>
                          </a:prstGeom>
                        </pic:spPr>
                      </pic:pic>
                      <wps:wsp>
                        <wps:cNvPr id="1243" name="Graphic 1243"/>
                        <wps:cNvSpPr/>
                        <wps:spPr>
                          <a:xfrm>
                            <a:off x="111252" y="137160"/>
                            <a:ext cx="26034" cy="12700"/>
                          </a:xfrm>
                          <a:custGeom>
                            <a:avLst/>
                            <a:gdLst/>
                            <a:ahLst/>
                            <a:cxnLst/>
                            <a:rect l="l" t="t" r="r" b="b"/>
                            <a:pathLst>
                              <a:path w="26034" h="12700">
                                <a:moveTo>
                                  <a:pt x="25908" y="3048"/>
                                </a:moveTo>
                                <a:lnTo>
                                  <a:pt x="0" y="3048"/>
                                </a:lnTo>
                                <a:lnTo>
                                  <a:pt x="0" y="0"/>
                                </a:lnTo>
                                <a:lnTo>
                                  <a:pt x="25908" y="0"/>
                                </a:lnTo>
                                <a:lnTo>
                                  <a:pt x="25908" y="3048"/>
                                </a:lnTo>
                                <a:close/>
                              </a:path>
                              <a:path w="26034" h="12700">
                                <a:moveTo>
                                  <a:pt x="25908" y="12192"/>
                                </a:moveTo>
                                <a:lnTo>
                                  <a:pt x="0" y="12192"/>
                                </a:lnTo>
                                <a:lnTo>
                                  <a:pt x="0" y="9144"/>
                                </a:lnTo>
                                <a:lnTo>
                                  <a:pt x="25908" y="9144"/>
                                </a:lnTo>
                                <a:lnTo>
                                  <a:pt x="25908" y="12192"/>
                                </a:lnTo>
                                <a:close/>
                              </a:path>
                            </a:pathLst>
                          </a:custGeom>
                          <a:solidFill>
                            <a:srgbClr val="000000"/>
                          </a:solidFill>
                        </wps:spPr>
                        <wps:bodyPr wrap="square" lIns="0" tIns="0" rIns="0" bIns="0" rtlCol="0">
                          <a:prstTxWarp prst="textNoShape">
                            <a:avLst/>
                          </a:prstTxWarp>
                          <a:noAutofit/>
                        </wps:bodyPr>
                      </wps:wsp>
                      <wps:wsp>
                        <wps:cNvPr id="1244" name="Textbox 1244"/>
                        <wps:cNvSpPr txBox="1"/>
                        <wps:spPr>
                          <a:xfrm>
                            <a:off x="0" y="0"/>
                            <a:ext cx="166370" cy="168275"/>
                          </a:xfrm>
                          <a:prstGeom prst="rect">
                            <a:avLst/>
                          </a:prstGeom>
                        </wps:spPr>
                        <wps:txbx>
                          <w:txbxContent>
                            <w:p>
                              <w:pPr>
                                <w:spacing w:line="240" w:lineRule="auto" w:before="80"/>
                                <w:rPr>
                                  <w:sz w:val="8"/>
                                </w:rPr>
                              </w:pPr>
                            </w:p>
                            <w:p>
                              <w:pPr>
                                <w:spacing w:before="0"/>
                                <w:ind w:left="141" w:right="0" w:firstLine="0"/>
                                <w:jc w:val="left"/>
                                <w:rPr>
                                  <w:sz w:val="8"/>
                                </w:rPr>
                              </w:pPr>
                              <w:r>
                                <w:rPr>
                                  <w:i/>
                                  <w:sz w:val="8"/>
                                </w:rPr>
                                <w:t>j</w:t>
                              </w:r>
                              <w:r>
                                <w:rPr>
                                  <w:i/>
                                  <w:spacing w:val="29"/>
                                  <w:sz w:val="8"/>
                                </w:rPr>
                                <w:t> </w:t>
                              </w:r>
                              <w:r>
                                <w:rPr>
                                  <w:spacing w:val="-10"/>
                                  <w:sz w:val="8"/>
                                </w:rPr>
                                <w:t>1</w:t>
                              </w:r>
                            </w:p>
                          </w:txbxContent>
                        </wps:txbx>
                        <wps:bodyPr wrap="square" lIns="0" tIns="0" rIns="0" bIns="0" rtlCol="0">
                          <a:noAutofit/>
                        </wps:bodyPr>
                      </wps:wsp>
                    </wpg:wgp>
                  </a:graphicData>
                </a:graphic>
              </wp:anchor>
            </w:drawing>
          </mc:Choice>
          <mc:Fallback>
            <w:pict>
              <v:group style="position:absolute;margin-left:198.360001pt;margin-top:.136504pt;width:13.1pt;height:13.25pt;mso-position-horizontal-relative:page;mso-position-vertical-relative:paragraph;z-index:15977984" id="docshapegroup564" coordorigin="3967,3" coordsize="262,265">
                <v:shape style="position:absolute;left:3967;top:69;width:72;height:32" id="docshape565" coordorigin="3967,70" coordsize="72,32" path="m4039,77l3967,77,3967,70,4039,70,4039,77xm4039,101l3967,101,3967,94,4039,94,4039,101xe" filled="true" fillcolor="#000000" stroked="false">
                  <v:path arrowok="t"/>
                  <v:fill type="solid"/>
                </v:shape>
                <v:shape style="position:absolute;left:4084;top:2;width:144;height:168" type="#_x0000_t75" id="docshape566" stroked="false">
                  <v:imagedata r:id="rId655" o:title=""/>
                </v:shape>
                <v:shape style="position:absolute;left:4142;top:218;width:41;height:20" id="docshape567" coordorigin="4142,219" coordsize="41,20" path="m4183,224l4142,224,4142,219,4183,219,4183,224xm4183,238l4142,238,4142,233,4183,233,4183,238xe" filled="true" fillcolor="#000000" stroked="false">
                  <v:path arrowok="t"/>
                  <v:fill type="solid"/>
                </v:shape>
                <v:shape style="position:absolute;left:3967;top:2;width:262;height:265" type="#_x0000_t202" id="docshape568" filled="false" stroked="false">
                  <v:textbox inset="0,0,0,0">
                    <w:txbxContent>
                      <w:p>
                        <w:pPr>
                          <w:spacing w:line="240" w:lineRule="auto" w:before="80"/>
                          <w:rPr>
                            <w:sz w:val="8"/>
                          </w:rPr>
                        </w:pPr>
                      </w:p>
                      <w:p>
                        <w:pPr>
                          <w:spacing w:before="0"/>
                          <w:ind w:left="141" w:right="0" w:firstLine="0"/>
                          <w:jc w:val="left"/>
                          <w:rPr>
                            <w:sz w:val="8"/>
                          </w:rPr>
                        </w:pPr>
                        <w:r>
                          <w:rPr>
                            <w:i/>
                            <w:sz w:val="8"/>
                          </w:rPr>
                          <w:t>j</w:t>
                        </w:r>
                        <w:r>
                          <w:rPr>
                            <w:i/>
                            <w:spacing w:val="29"/>
                            <w:sz w:val="8"/>
                          </w:rPr>
                          <w:t> </w:t>
                        </w:r>
                        <w:r>
                          <w:rPr>
                            <w:spacing w:val="-10"/>
                            <w:sz w:val="8"/>
                          </w:rPr>
                          <w:t>1</w:t>
                        </w:r>
                      </w:p>
                    </w:txbxContent>
                  </v:textbox>
                  <w10:wrap type="none"/>
                </v:shape>
                <w10:wrap type="none"/>
              </v:group>
            </w:pict>
          </mc:Fallback>
        </mc:AlternateContent>
      </w:r>
      <w:r>
        <w:rPr>
          <w:i/>
          <w:sz w:val="13"/>
        </w:rPr>
        <w:t>C</w:t>
      </w:r>
      <w:r>
        <w:rPr>
          <w:i/>
          <w:spacing w:val="-4"/>
          <w:sz w:val="13"/>
        </w:rPr>
        <w:t> </w:t>
      </w:r>
      <w:r>
        <w:rPr>
          <w:i/>
          <w:position w:val="-2"/>
          <w:sz w:val="8"/>
        </w:rPr>
        <w:t>j</w:t>
      </w:r>
      <w:r>
        <w:rPr>
          <w:i/>
          <w:spacing w:val="9"/>
          <w:position w:val="-2"/>
          <w:sz w:val="8"/>
        </w:rPr>
        <w:t> </w:t>
      </w:r>
      <w:r>
        <w:rPr>
          <w:i/>
          <w:sz w:val="13"/>
        </w:rPr>
        <w:t>X</w:t>
      </w:r>
      <w:r>
        <w:rPr>
          <w:i/>
          <w:spacing w:val="9"/>
          <w:sz w:val="13"/>
        </w:rPr>
        <w:t> </w:t>
      </w:r>
      <w:r>
        <w:rPr>
          <w:i/>
          <w:spacing w:val="-10"/>
          <w:position w:val="-2"/>
          <w:sz w:val="8"/>
        </w:rPr>
        <w:t>j</w:t>
      </w:r>
    </w:p>
    <w:p>
      <w:pPr>
        <w:spacing w:line="252" w:lineRule="exact" w:before="0"/>
        <w:ind w:left="24" w:right="0" w:firstLine="0"/>
        <w:jc w:val="left"/>
        <w:rPr>
          <w:sz w:val="19"/>
        </w:rPr>
      </w:pPr>
      <w:r>
        <w:rPr/>
        <w:br w:type="column"/>
      </w:r>
      <w:r>
        <w:rPr/>
        <w:drawing>
          <wp:inline distT="0" distB="0" distL="0" distR="0">
            <wp:extent cx="83819" cy="44196"/>
            <wp:effectExtent l="0" t="0" r="0" b="0"/>
            <wp:docPr id="1245" name="Image 1245"/>
            <wp:cNvGraphicFramePr>
              <a:graphicFrameLocks/>
            </wp:cNvGraphicFramePr>
            <a:graphic>
              <a:graphicData uri="http://schemas.openxmlformats.org/drawingml/2006/picture">
                <pic:pic>
                  <pic:nvPicPr>
                    <pic:cNvPr id="1245" name="Image 1245"/>
                    <pic:cNvPicPr/>
                  </pic:nvPicPr>
                  <pic:blipFill>
                    <a:blip r:embed="rId656" cstate="print"/>
                    <a:stretch>
                      <a:fillRect/>
                    </a:stretch>
                  </pic:blipFill>
                  <pic:spPr>
                    <a:xfrm>
                      <a:off x="0" y="0"/>
                      <a:ext cx="83819" cy="44196"/>
                    </a:xfrm>
                    <a:prstGeom prst="rect">
                      <a:avLst/>
                    </a:prstGeom>
                  </pic:spPr>
                </pic:pic>
              </a:graphicData>
            </a:graphic>
          </wp:inline>
        </w:drawing>
      </w:r>
      <w:r>
        <w:rPr/>
      </w:r>
      <w:r>
        <w:rPr>
          <w:spacing w:val="-4"/>
          <w:sz w:val="20"/>
        </w:rPr>
        <w:t> </w:t>
      </w:r>
      <w:r>
        <w:rPr>
          <w:sz w:val="13"/>
        </w:rPr>
        <w:t>min</w:t>
      </w:r>
      <w:r>
        <w:rPr>
          <w:spacing w:val="-1"/>
          <w:sz w:val="13"/>
        </w:rPr>
        <w:t> </w:t>
      </w:r>
      <w:r>
        <w:rPr>
          <w:position w:val="5"/>
          <w:sz w:val="19"/>
        </w:rPr>
        <w:t>,</w:t>
      </w:r>
    </w:p>
    <w:p>
      <w:pPr>
        <w:spacing w:after="0" w:line="252" w:lineRule="exact"/>
        <w:jc w:val="left"/>
        <w:rPr>
          <w:sz w:val="19"/>
        </w:rPr>
        <w:sectPr>
          <w:type w:val="continuous"/>
          <w:pgSz w:w="8400" w:h="11910"/>
          <w:pgMar w:header="523" w:footer="0" w:top="1340" w:bottom="280" w:left="520" w:right="560"/>
          <w:cols w:num="3" w:equalWidth="0">
            <w:col w:w="3390" w:space="40"/>
            <w:col w:w="608" w:space="39"/>
            <w:col w:w="3243"/>
          </w:cols>
        </w:sectPr>
      </w:pPr>
    </w:p>
    <w:p>
      <w:pPr>
        <w:pStyle w:val="BodyText"/>
        <w:spacing w:line="249" w:lineRule="auto" w:before="125"/>
        <w:ind w:firstLine="508"/>
      </w:pPr>
      <w:r>
        <w:rPr/>
        <w:drawing>
          <wp:anchor distT="0" distB="0" distL="0" distR="0" allowOverlap="1" layoutInCell="1" locked="0" behindDoc="1" simplePos="0" relativeHeight="487836672">
            <wp:simplePos x="0" y="0"/>
            <wp:positionH relativeFrom="page">
              <wp:posOffset>457200</wp:posOffset>
            </wp:positionH>
            <wp:positionV relativeFrom="paragraph">
              <wp:posOffset>391962</wp:posOffset>
            </wp:positionV>
            <wp:extent cx="2941319" cy="114300"/>
            <wp:effectExtent l="0" t="0" r="0" b="0"/>
            <wp:wrapTopAndBottom/>
            <wp:docPr id="1246" name="Image 1246"/>
            <wp:cNvGraphicFramePr>
              <a:graphicFrameLocks/>
            </wp:cNvGraphicFramePr>
            <a:graphic>
              <a:graphicData uri="http://schemas.openxmlformats.org/drawingml/2006/picture">
                <pic:pic>
                  <pic:nvPicPr>
                    <pic:cNvPr id="1246" name="Image 1246"/>
                    <pic:cNvPicPr/>
                  </pic:nvPicPr>
                  <pic:blipFill>
                    <a:blip r:embed="rId657" cstate="print"/>
                    <a:stretch>
                      <a:fillRect/>
                    </a:stretch>
                  </pic:blipFill>
                  <pic:spPr>
                    <a:xfrm>
                      <a:off x="0" y="0"/>
                      <a:ext cx="2941319" cy="114300"/>
                    </a:xfrm>
                    <a:prstGeom prst="rect">
                      <a:avLst/>
                    </a:prstGeom>
                  </pic:spPr>
                </pic:pic>
              </a:graphicData>
            </a:graphic>
          </wp:anchor>
        </w:drawing>
      </w:r>
      <w:r>
        <w:rPr>
          <w:w w:val="105"/>
        </w:rPr>
        <w:t>where</w:t>
      </w:r>
      <w:r>
        <w:rPr>
          <w:spacing w:val="26"/>
          <w:w w:val="105"/>
        </w:rPr>
        <w:t> </w:t>
      </w:r>
      <w:r>
        <w:rPr>
          <w:w w:val="105"/>
        </w:rPr>
        <w:t>C</w:t>
      </w:r>
      <w:r>
        <w:rPr>
          <w:w w:val="105"/>
          <w:vertAlign w:val="subscript"/>
        </w:rPr>
        <w:t>j</w:t>
      </w:r>
      <w:r>
        <w:rPr>
          <w:spacing w:val="71"/>
          <w:w w:val="105"/>
          <w:vertAlign w:val="baseline"/>
        </w:rPr>
        <w:t> </w:t>
      </w:r>
      <w:r>
        <w:rPr>
          <w:w w:val="105"/>
          <w:vertAlign w:val="baseline"/>
        </w:rPr>
        <w:t>-</w:t>
      </w:r>
      <w:r>
        <w:rPr>
          <w:spacing w:val="25"/>
          <w:w w:val="105"/>
          <w:vertAlign w:val="baseline"/>
        </w:rPr>
        <w:t> </w:t>
      </w:r>
      <w:r>
        <w:rPr>
          <w:w w:val="105"/>
          <w:vertAlign w:val="baseline"/>
        </w:rPr>
        <w:t>cost</w:t>
      </w:r>
      <w:r>
        <w:rPr>
          <w:spacing w:val="28"/>
          <w:w w:val="105"/>
          <w:vertAlign w:val="baseline"/>
        </w:rPr>
        <w:t> </w:t>
      </w:r>
      <w:r>
        <w:rPr>
          <w:w w:val="105"/>
          <w:vertAlign w:val="baseline"/>
        </w:rPr>
        <w:t>or</w:t>
      </w:r>
      <w:r>
        <w:rPr>
          <w:spacing w:val="23"/>
          <w:w w:val="105"/>
          <w:vertAlign w:val="baseline"/>
        </w:rPr>
        <w:t> </w:t>
      </w:r>
      <w:r>
        <w:rPr>
          <w:w w:val="105"/>
          <w:vertAlign w:val="baseline"/>
        </w:rPr>
        <w:t>purchase</w:t>
      </w:r>
      <w:r>
        <w:rPr>
          <w:spacing w:val="26"/>
          <w:w w:val="105"/>
          <w:vertAlign w:val="baseline"/>
        </w:rPr>
        <w:t> </w:t>
      </w:r>
      <w:r>
        <w:rPr>
          <w:w w:val="105"/>
          <w:vertAlign w:val="baseline"/>
        </w:rPr>
        <w:t>price</w:t>
      </w:r>
      <w:r>
        <w:rPr>
          <w:spacing w:val="26"/>
          <w:w w:val="105"/>
          <w:vertAlign w:val="baseline"/>
        </w:rPr>
        <w:t> </w:t>
      </w:r>
      <w:r>
        <w:rPr>
          <w:w w:val="105"/>
          <w:vertAlign w:val="baseline"/>
        </w:rPr>
        <w:t>of</w:t>
      </w:r>
      <w:r>
        <w:rPr>
          <w:spacing w:val="29"/>
          <w:w w:val="105"/>
          <w:vertAlign w:val="baseline"/>
        </w:rPr>
        <w:t> </w:t>
      </w:r>
      <w:r>
        <w:rPr>
          <w:w w:val="105"/>
          <w:vertAlign w:val="baseline"/>
        </w:rPr>
        <w:t>the</w:t>
      </w:r>
      <w:r>
        <w:rPr>
          <w:spacing w:val="26"/>
          <w:w w:val="105"/>
          <w:vertAlign w:val="baseline"/>
        </w:rPr>
        <w:t> </w:t>
      </w:r>
      <w:r>
        <w:rPr>
          <w:w w:val="105"/>
          <w:vertAlign w:val="baseline"/>
        </w:rPr>
        <w:t>j-th</w:t>
      </w:r>
      <w:r>
        <w:rPr>
          <w:spacing w:val="27"/>
          <w:w w:val="105"/>
          <w:vertAlign w:val="baseline"/>
        </w:rPr>
        <w:t> </w:t>
      </w:r>
      <w:r>
        <w:rPr>
          <w:w w:val="105"/>
          <w:vertAlign w:val="baseline"/>
        </w:rPr>
        <w:t>type</w:t>
      </w:r>
      <w:r>
        <w:rPr>
          <w:spacing w:val="28"/>
          <w:w w:val="105"/>
          <w:vertAlign w:val="baseline"/>
        </w:rPr>
        <w:t> </w:t>
      </w:r>
      <w:r>
        <w:rPr>
          <w:w w:val="105"/>
          <w:vertAlign w:val="baseline"/>
        </w:rPr>
        <w:t>of</w:t>
      </w:r>
      <w:r>
        <w:rPr>
          <w:spacing w:val="29"/>
          <w:w w:val="105"/>
          <w:vertAlign w:val="baseline"/>
        </w:rPr>
        <w:t> </w:t>
      </w:r>
      <w:r>
        <w:rPr>
          <w:w w:val="105"/>
          <w:vertAlign w:val="baseline"/>
        </w:rPr>
        <w:t>feed;</w:t>
      </w:r>
      <w:r>
        <w:rPr>
          <w:spacing w:val="26"/>
          <w:w w:val="105"/>
          <w:vertAlign w:val="baseline"/>
        </w:rPr>
        <w:t> </w:t>
      </w:r>
      <w:r>
        <w:rPr>
          <w:w w:val="105"/>
          <w:vertAlign w:val="baseline"/>
        </w:rPr>
        <w:t>X</w:t>
      </w:r>
      <w:r>
        <w:rPr>
          <w:w w:val="105"/>
          <w:vertAlign w:val="subscript"/>
        </w:rPr>
        <w:t>j</w:t>
      </w:r>
      <w:r>
        <w:rPr>
          <w:spacing w:val="80"/>
          <w:w w:val="105"/>
          <w:vertAlign w:val="baseline"/>
        </w:rPr>
        <w:t> </w:t>
      </w:r>
      <w:r>
        <w:rPr>
          <w:w w:val="105"/>
          <w:vertAlign w:val="baseline"/>
        </w:rPr>
        <w:t>-</w:t>
      </w:r>
      <w:r>
        <w:rPr>
          <w:spacing w:val="27"/>
          <w:w w:val="105"/>
          <w:vertAlign w:val="baseline"/>
        </w:rPr>
        <w:t> </w:t>
      </w:r>
      <w:r>
        <w:rPr>
          <w:w w:val="105"/>
          <w:vertAlign w:val="baseline"/>
        </w:rPr>
        <w:t>the</w:t>
      </w:r>
      <w:r>
        <w:rPr>
          <w:spacing w:val="24"/>
          <w:w w:val="105"/>
          <w:vertAlign w:val="baseline"/>
        </w:rPr>
        <w:t> </w:t>
      </w:r>
      <w:r>
        <w:rPr>
          <w:w w:val="105"/>
          <w:vertAlign w:val="baseline"/>
        </w:rPr>
        <w:t>required amount</w:t>
      </w:r>
      <w:r>
        <w:rPr>
          <w:spacing w:val="33"/>
          <w:w w:val="105"/>
          <w:vertAlign w:val="baseline"/>
        </w:rPr>
        <w:t> </w:t>
      </w:r>
      <w:r>
        <w:rPr>
          <w:w w:val="105"/>
          <w:vertAlign w:val="baseline"/>
        </w:rPr>
        <w:t>of</w:t>
      </w:r>
      <w:r>
        <w:rPr>
          <w:spacing w:val="31"/>
          <w:w w:val="105"/>
          <w:vertAlign w:val="baseline"/>
        </w:rPr>
        <w:t> </w:t>
      </w:r>
      <w:r>
        <w:rPr>
          <w:w w:val="105"/>
          <w:vertAlign w:val="baseline"/>
        </w:rPr>
        <w:t>the</w:t>
      </w:r>
      <w:r>
        <w:rPr>
          <w:spacing w:val="35"/>
          <w:w w:val="105"/>
          <w:vertAlign w:val="baseline"/>
        </w:rPr>
        <w:t> </w:t>
      </w:r>
      <w:r>
        <w:rPr>
          <w:w w:val="105"/>
          <w:vertAlign w:val="baseline"/>
        </w:rPr>
        <w:t>j-th</w:t>
      </w:r>
      <w:r>
        <w:rPr>
          <w:spacing w:val="33"/>
          <w:w w:val="105"/>
          <w:vertAlign w:val="baseline"/>
        </w:rPr>
        <w:t> </w:t>
      </w:r>
      <w:r>
        <w:rPr>
          <w:w w:val="105"/>
          <w:vertAlign w:val="baseline"/>
        </w:rPr>
        <w:t>type</w:t>
      </w:r>
      <w:r>
        <w:rPr>
          <w:spacing w:val="35"/>
          <w:w w:val="105"/>
          <w:vertAlign w:val="baseline"/>
        </w:rPr>
        <w:t> </w:t>
      </w:r>
      <w:r>
        <w:rPr>
          <w:w w:val="105"/>
          <w:vertAlign w:val="baseline"/>
        </w:rPr>
        <w:t>of</w:t>
      </w:r>
      <w:r>
        <w:rPr>
          <w:spacing w:val="32"/>
          <w:w w:val="105"/>
          <w:vertAlign w:val="baseline"/>
        </w:rPr>
        <w:t> </w:t>
      </w:r>
      <w:r>
        <w:rPr>
          <w:w w:val="105"/>
          <w:vertAlign w:val="baseline"/>
        </w:rPr>
        <w:t>feed</w:t>
      </w:r>
      <w:r>
        <w:rPr>
          <w:spacing w:val="34"/>
          <w:w w:val="105"/>
          <w:vertAlign w:val="baseline"/>
        </w:rPr>
        <w:t> </w:t>
      </w:r>
      <w:r>
        <w:rPr>
          <w:w w:val="105"/>
          <w:vertAlign w:val="baseline"/>
        </w:rPr>
        <w:t>in</w:t>
      </w:r>
      <w:r>
        <w:rPr>
          <w:spacing w:val="33"/>
          <w:w w:val="105"/>
          <w:vertAlign w:val="baseline"/>
        </w:rPr>
        <w:t> </w:t>
      </w:r>
      <w:r>
        <w:rPr>
          <w:w w:val="105"/>
          <w:vertAlign w:val="baseline"/>
        </w:rPr>
        <w:t>the</w:t>
      </w:r>
      <w:r>
        <w:rPr>
          <w:spacing w:val="32"/>
          <w:w w:val="105"/>
          <w:vertAlign w:val="baseline"/>
        </w:rPr>
        <w:t> </w:t>
      </w:r>
      <w:r>
        <w:rPr>
          <w:w w:val="105"/>
          <w:vertAlign w:val="baseline"/>
        </w:rPr>
        <w:t>daily</w:t>
      </w:r>
      <w:r>
        <w:rPr>
          <w:spacing w:val="28"/>
          <w:w w:val="105"/>
          <w:vertAlign w:val="baseline"/>
        </w:rPr>
        <w:t> </w:t>
      </w:r>
      <w:r>
        <w:rPr>
          <w:w w:val="105"/>
          <w:vertAlign w:val="baseline"/>
        </w:rPr>
        <w:t>diet,</w:t>
      </w:r>
      <w:r>
        <w:rPr>
          <w:spacing w:val="39"/>
          <w:w w:val="105"/>
          <w:vertAlign w:val="baseline"/>
        </w:rPr>
        <w:t> </w:t>
      </w:r>
      <w:r>
        <w:rPr>
          <w:spacing w:val="-1"/>
          <w:vertAlign w:val="baseline"/>
        </w:rPr>
        <w:drawing>
          <wp:inline distT="0" distB="0" distL="0" distR="0">
            <wp:extent cx="929640" cy="88392"/>
            <wp:effectExtent l="0" t="0" r="0" b="0"/>
            <wp:docPr id="1247" name="Image 1247"/>
            <wp:cNvGraphicFramePr>
              <a:graphicFrameLocks/>
            </wp:cNvGraphicFramePr>
            <a:graphic>
              <a:graphicData uri="http://schemas.openxmlformats.org/drawingml/2006/picture">
                <pic:pic>
                  <pic:nvPicPr>
                    <pic:cNvPr id="1247" name="Image 1247"/>
                    <pic:cNvPicPr/>
                  </pic:nvPicPr>
                  <pic:blipFill>
                    <a:blip r:embed="rId658" cstate="print"/>
                    <a:stretch>
                      <a:fillRect/>
                    </a:stretch>
                  </pic:blipFill>
                  <pic:spPr>
                    <a:xfrm>
                      <a:off x="0" y="0"/>
                      <a:ext cx="929640" cy="88392"/>
                    </a:xfrm>
                    <a:prstGeom prst="rect">
                      <a:avLst/>
                    </a:prstGeom>
                  </pic:spPr>
                </pic:pic>
              </a:graphicData>
            </a:graphic>
          </wp:inline>
        </w:drawing>
      </w:r>
      <w:r>
        <w:rPr>
          <w:spacing w:val="-1"/>
          <w:vertAlign w:val="baseline"/>
        </w:rPr>
      </w:r>
      <w:r>
        <w:rPr>
          <w:spacing w:val="56"/>
          <w:position w:val="-3"/>
          <w:vertAlign w:val="baseline"/>
        </w:rPr>
        <w:t> </w:t>
      </w:r>
      <w:r>
        <w:rPr>
          <w:spacing w:val="15"/>
          <w:position w:val="-3"/>
          <w:vertAlign w:val="baseline"/>
        </w:rPr>
        <w:drawing>
          <wp:inline distT="0" distB="0" distL="0" distR="0">
            <wp:extent cx="620268" cy="112776"/>
            <wp:effectExtent l="0" t="0" r="0" b="0"/>
            <wp:docPr id="1248" name="Image 1248"/>
            <wp:cNvGraphicFramePr>
              <a:graphicFrameLocks/>
            </wp:cNvGraphicFramePr>
            <a:graphic>
              <a:graphicData uri="http://schemas.openxmlformats.org/drawingml/2006/picture">
                <pic:pic>
                  <pic:nvPicPr>
                    <pic:cNvPr id="1248" name="Image 1248"/>
                    <pic:cNvPicPr/>
                  </pic:nvPicPr>
                  <pic:blipFill>
                    <a:blip r:embed="rId659" cstate="print"/>
                    <a:stretch>
                      <a:fillRect/>
                    </a:stretch>
                  </pic:blipFill>
                  <pic:spPr>
                    <a:xfrm>
                      <a:off x="0" y="0"/>
                      <a:ext cx="620268" cy="112776"/>
                    </a:xfrm>
                    <a:prstGeom prst="rect">
                      <a:avLst/>
                    </a:prstGeom>
                  </pic:spPr>
                </pic:pic>
              </a:graphicData>
            </a:graphic>
          </wp:inline>
        </w:drawing>
      </w:r>
      <w:r>
        <w:rPr>
          <w:spacing w:val="15"/>
          <w:position w:val="-3"/>
          <w:vertAlign w:val="baseline"/>
        </w:rPr>
      </w:r>
      <w:r>
        <w:rPr>
          <w:spacing w:val="35"/>
          <w:w w:val="105"/>
          <w:vertAlign w:val="baseline"/>
        </w:rPr>
        <w:t> </w:t>
      </w:r>
      <w:r>
        <w:rPr>
          <w:spacing w:val="-10"/>
          <w:w w:val="105"/>
          <w:vertAlign w:val="baseline"/>
        </w:rPr>
        <w:t>-</w:t>
      </w:r>
    </w:p>
    <w:p>
      <w:pPr>
        <w:spacing w:before="18"/>
        <w:ind w:left="0" w:right="145" w:firstLine="0"/>
        <w:jc w:val="center"/>
        <w:rPr>
          <w:i/>
          <w:sz w:val="8"/>
        </w:rPr>
      </w:pPr>
      <w:r>
        <w:rPr>
          <w:i/>
          <w:spacing w:val="-10"/>
          <w:sz w:val="8"/>
        </w:rPr>
        <w:t>m</w:t>
      </w:r>
    </w:p>
    <w:p>
      <w:pPr>
        <w:spacing w:before="2"/>
        <w:ind w:left="640" w:right="0" w:firstLine="0"/>
        <w:jc w:val="center"/>
        <w:rPr>
          <w:i/>
          <w:sz w:val="8"/>
        </w:rPr>
      </w:pPr>
      <w:r>
        <w:rPr/>
        <mc:AlternateContent>
          <mc:Choice Requires="wps">
            <w:drawing>
              <wp:anchor distT="0" distB="0" distL="0" distR="0" allowOverlap="1" layoutInCell="1" locked="0" behindDoc="1" simplePos="0" relativeHeight="483549184">
                <wp:simplePos x="0" y="0"/>
                <wp:positionH relativeFrom="page">
                  <wp:posOffset>2560320</wp:posOffset>
                </wp:positionH>
                <wp:positionV relativeFrom="paragraph">
                  <wp:posOffset>1782</wp:posOffset>
                </wp:positionV>
                <wp:extent cx="91440" cy="149860"/>
                <wp:effectExtent l="0" t="0" r="0" b="0"/>
                <wp:wrapNone/>
                <wp:docPr id="1249" name="Group 1249"/>
                <wp:cNvGraphicFramePr>
                  <a:graphicFrameLocks/>
                </wp:cNvGraphicFramePr>
                <a:graphic>
                  <a:graphicData uri="http://schemas.microsoft.com/office/word/2010/wordprocessingGroup">
                    <wpg:wgp>
                      <wpg:cNvPr id="1249" name="Group 1249"/>
                      <wpg:cNvGrpSpPr/>
                      <wpg:grpSpPr>
                        <a:xfrm>
                          <a:off x="0" y="0"/>
                          <a:ext cx="91440" cy="149860"/>
                          <a:chExt cx="91440" cy="149860"/>
                        </a:xfrm>
                      </wpg:grpSpPr>
                      <pic:pic>
                        <pic:nvPicPr>
                          <pic:cNvPr id="1250" name="Image 1250"/>
                          <pic:cNvPicPr/>
                        </pic:nvPicPr>
                        <pic:blipFill>
                          <a:blip r:embed="rId660" cstate="print"/>
                          <a:stretch>
                            <a:fillRect/>
                          </a:stretch>
                        </pic:blipFill>
                        <pic:spPr>
                          <a:xfrm>
                            <a:off x="0" y="0"/>
                            <a:ext cx="91439" cy="106679"/>
                          </a:xfrm>
                          <a:prstGeom prst="rect">
                            <a:avLst/>
                          </a:prstGeom>
                        </pic:spPr>
                      </pic:pic>
                      <wps:wsp>
                        <wps:cNvPr id="1251" name="Graphic 1251"/>
                        <wps:cNvSpPr/>
                        <wps:spPr>
                          <a:xfrm>
                            <a:off x="36576" y="137160"/>
                            <a:ext cx="26034" cy="12700"/>
                          </a:xfrm>
                          <a:custGeom>
                            <a:avLst/>
                            <a:gdLst/>
                            <a:ahLst/>
                            <a:cxnLst/>
                            <a:rect l="l" t="t" r="r" b="b"/>
                            <a:pathLst>
                              <a:path w="26034" h="12700">
                                <a:moveTo>
                                  <a:pt x="25908" y="3048"/>
                                </a:moveTo>
                                <a:lnTo>
                                  <a:pt x="0" y="3048"/>
                                </a:lnTo>
                                <a:lnTo>
                                  <a:pt x="0" y="0"/>
                                </a:lnTo>
                                <a:lnTo>
                                  <a:pt x="25908" y="0"/>
                                </a:lnTo>
                                <a:lnTo>
                                  <a:pt x="25908" y="3048"/>
                                </a:lnTo>
                                <a:close/>
                              </a:path>
                              <a:path w="26034" h="12700">
                                <a:moveTo>
                                  <a:pt x="25908" y="12192"/>
                                </a:moveTo>
                                <a:lnTo>
                                  <a:pt x="0" y="12192"/>
                                </a:lnTo>
                                <a:lnTo>
                                  <a:pt x="0" y="9144"/>
                                </a:lnTo>
                                <a:lnTo>
                                  <a:pt x="25908" y="9144"/>
                                </a:lnTo>
                                <a:lnTo>
                                  <a:pt x="25908" y="1219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1.600006pt;margin-top:.140391pt;width:7.2pt;height:11.8pt;mso-position-horizontal-relative:page;mso-position-vertical-relative:paragraph;z-index:-19767296" id="docshapegroup569" coordorigin="4032,3" coordsize="144,236">
                <v:shape style="position:absolute;left:4032;top:2;width:144;height:168" type="#_x0000_t75" id="docshape570" stroked="false">
                  <v:imagedata r:id="rId660" o:title=""/>
                </v:shape>
                <v:shape style="position:absolute;left:4089;top:218;width:41;height:20" id="docshape571" coordorigin="4090,219" coordsize="41,20" path="m4130,224l4090,224,4090,219,4130,219,4130,224xm4130,238l4090,238,4090,233,4130,233,4130,238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3549696">
                <wp:simplePos x="0" y="0"/>
                <wp:positionH relativeFrom="page">
                  <wp:posOffset>2970320</wp:posOffset>
                </wp:positionH>
                <wp:positionV relativeFrom="paragraph">
                  <wp:posOffset>446</wp:posOffset>
                </wp:positionV>
                <wp:extent cx="52705" cy="94615"/>
                <wp:effectExtent l="0" t="0" r="0" b="0"/>
                <wp:wrapNone/>
                <wp:docPr id="1252" name="Textbox 1252"/>
                <wp:cNvGraphicFramePr>
                  <a:graphicFrameLocks/>
                </wp:cNvGraphicFramePr>
                <a:graphic>
                  <a:graphicData uri="http://schemas.microsoft.com/office/word/2010/wordprocessingShape">
                    <wps:wsp>
                      <wps:cNvPr id="1252" name="Textbox 1252"/>
                      <wps:cNvSpPr txBox="1"/>
                      <wps:spPr>
                        <a:xfrm>
                          <a:off x="0" y="0"/>
                          <a:ext cx="52705" cy="94615"/>
                        </a:xfrm>
                        <a:prstGeom prst="rect">
                          <a:avLst/>
                        </a:prstGeom>
                      </wps:spPr>
                      <wps:txbx>
                        <w:txbxContent>
                          <w:p>
                            <w:pPr>
                              <w:spacing w:line="148" w:lineRule="exact" w:before="0"/>
                              <w:ind w:left="0" w:right="0" w:firstLine="0"/>
                              <w:jc w:val="left"/>
                              <w:rPr>
                                <w:i/>
                                <w:sz w:val="13"/>
                              </w:rPr>
                            </w:pPr>
                            <w:r>
                              <w:rPr>
                                <w:i/>
                                <w:spacing w:val="-10"/>
                                <w:sz w:val="13"/>
                              </w:rPr>
                              <w:t>B</w:t>
                            </w:r>
                          </w:p>
                        </w:txbxContent>
                      </wps:txbx>
                      <wps:bodyPr wrap="square" lIns="0" tIns="0" rIns="0" bIns="0" rtlCol="0">
                        <a:noAutofit/>
                      </wps:bodyPr>
                    </wps:wsp>
                  </a:graphicData>
                </a:graphic>
              </wp:anchor>
            </w:drawing>
          </mc:Choice>
          <mc:Fallback>
            <w:pict>
              <v:shape style="position:absolute;margin-left:233.883484pt;margin-top:.035145pt;width:4.150pt;height:7.45pt;mso-position-horizontal-relative:page;mso-position-vertical-relative:paragraph;z-index:-19766784" type="#_x0000_t202" id="docshape572" filled="false" stroked="false">
                <v:textbox inset="0,0,0,0">
                  <w:txbxContent>
                    <w:p>
                      <w:pPr>
                        <w:spacing w:line="148" w:lineRule="exact" w:before="0"/>
                        <w:ind w:left="0" w:right="0" w:firstLine="0"/>
                        <w:jc w:val="left"/>
                        <w:rPr>
                          <w:i/>
                          <w:sz w:val="13"/>
                        </w:rPr>
                      </w:pPr>
                      <w:r>
                        <w:rPr>
                          <w:i/>
                          <w:spacing w:val="-10"/>
                          <w:sz w:val="13"/>
                        </w:rPr>
                        <w:t>B</w:t>
                      </w:r>
                    </w:p>
                  </w:txbxContent>
                </v:textbox>
                <w10:wrap type="none"/>
              </v:shape>
            </w:pict>
          </mc:Fallback>
        </mc:AlternateContent>
      </w:r>
      <w:r>
        <w:rPr/>
        <mc:AlternateContent>
          <mc:Choice Requires="wps">
            <w:drawing>
              <wp:anchor distT="0" distB="0" distL="0" distR="0" allowOverlap="1" layoutInCell="1" locked="0" behindDoc="0" simplePos="0" relativeHeight="15979520">
                <wp:simplePos x="0" y="0"/>
                <wp:positionH relativeFrom="page">
                  <wp:posOffset>3073915</wp:posOffset>
                </wp:positionH>
                <wp:positionV relativeFrom="paragraph">
                  <wp:posOffset>-62351</wp:posOffset>
                </wp:positionV>
                <wp:extent cx="31750" cy="138430"/>
                <wp:effectExtent l="0" t="0" r="0" b="0"/>
                <wp:wrapNone/>
                <wp:docPr id="1253" name="Textbox 1253"/>
                <wp:cNvGraphicFramePr>
                  <a:graphicFrameLocks/>
                </wp:cNvGraphicFramePr>
                <a:graphic>
                  <a:graphicData uri="http://schemas.microsoft.com/office/word/2010/wordprocessingShape">
                    <wps:wsp>
                      <wps:cNvPr id="1253" name="Textbox 1253"/>
                      <wps:cNvSpPr txBox="1"/>
                      <wps:spPr>
                        <a:xfrm>
                          <a:off x="0" y="0"/>
                          <a:ext cx="3175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a:graphicData>
                </a:graphic>
              </wp:anchor>
            </w:drawing>
          </mc:Choice>
          <mc:Fallback>
            <w:pict>
              <v:shape style="position:absolute;margin-left:242.040558pt;margin-top:-4.909541pt;width:2.5pt;height:10.9pt;mso-position-horizontal-relative:page;mso-position-vertical-relative:paragraph;z-index:15979520" type="#_x0000_t202" id="docshape573"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pict>
          </mc:Fallback>
        </mc:AlternateContent>
      </w:r>
      <w:r>
        <w:rPr>
          <w:i/>
          <w:position w:val="3"/>
          <w:sz w:val="13"/>
        </w:rPr>
        <w:t>A</w:t>
      </w:r>
      <w:r>
        <w:rPr>
          <w:i/>
          <w:sz w:val="8"/>
        </w:rPr>
        <w:t>ij</w:t>
      </w:r>
      <w:r>
        <w:rPr>
          <w:i/>
          <w:spacing w:val="3"/>
          <w:sz w:val="8"/>
        </w:rPr>
        <w:t> </w:t>
      </w:r>
      <w:r>
        <w:rPr>
          <w:i/>
          <w:position w:val="3"/>
          <w:sz w:val="13"/>
        </w:rPr>
        <w:t>X</w:t>
      </w:r>
      <w:r>
        <w:rPr>
          <w:i/>
          <w:spacing w:val="7"/>
          <w:position w:val="3"/>
          <w:sz w:val="13"/>
        </w:rPr>
        <w:t> </w:t>
      </w:r>
      <w:r>
        <w:rPr>
          <w:i/>
          <w:sz w:val="8"/>
        </w:rPr>
        <w:t>j</w:t>
      </w:r>
      <w:r>
        <w:rPr>
          <w:i/>
          <w:spacing w:val="43"/>
          <w:sz w:val="8"/>
        </w:rPr>
        <w:t> </w:t>
      </w:r>
      <w:r>
        <w:rPr>
          <w:i/>
          <w:spacing w:val="2"/>
          <w:position w:val="3"/>
          <w:sz w:val="8"/>
        </w:rPr>
        <w:drawing>
          <wp:inline distT="0" distB="0" distL="0" distR="0">
            <wp:extent cx="44196" cy="53340"/>
            <wp:effectExtent l="0" t="0" r="0" b="0"/>
            <wp:docPr id="1254" name="Image 1254"/>
            <wp:cNvGraphicFramePr>
              <a:graphicFrameLocks/>
            </wp:cNvGraphicFramePr>
            <a:graphic>
              <a:graphicData uri="http://schemas.openxmlformats.org/drawingml/2006/picture">
                <pic:pic>
                  <pic:nvPicPr>
                    <pic:cNvPr id="1254" name="Image 1254"/>
                    <pic:cNvPicPr/>
                  </pic:nvPicPr>
                  <pic:blipFill>
                    <a:blip r:embed="rId661" cstate="print"/>
                    <a:stretch>
                      <a:fillRect/>
                    </a:stretch>
                  </pic:blipFill>
                  <pic:spPr>
                    <a:xfrm>
                      <a:off x="0" y="0"/>
                      <a:ext cx="44196" cy="53340"/>
                    </a:xfrm>
                    <a:prstGeom prst="rect">
                      <a:avLst/>
                    </a:prstGeom>
                  </pic:spPr>
                </pic:pic>
              </a:graphicData>
            </a:graphic>
          </wp:inline>
        </w:drawing>
      </w:r>
      <w:r>
        <w:rPr>
          <w:i/>
          <w:spacing w:val="2"/>
          <w:position w:val="3"/>
          <w:sz w:val="8"/>
        </w:rPr>
      </w:r>
      <w:r>
        <w:rPr>
          <w:spacing w:val="43"/>
          <w:sz w:val="8"/>
        </w:rPr>
        <w:t>  </w:t>
      </w:r>
      <w:r>
        <w:rPr>
          <w:i/>
          <w:spacing w:val="-10"/>
          <w:sz w:val="8"/>
        </w:rPr>
        <w:t>i</w:t>
      </w:r>
    </w:p>
    <w:p>
      <w:pPr>
        <w:spacing w:before="4"/>
        <w:ind w:left="0" w:right="122" w:firstLine="0"/>
        <w:jc w:val="center"/>
        <w:rPr>
          <w:sz w:val="8"/>
        </w:rPr>
      </w:pPr>
      <w:r>
        <w:rPr>
          <w:i/>
          <w:sz w:val="8"/>
        </w:rPr>
        <w:t>j</w:t>
      </w:r>
      <w:r>
        <w:rPr>
          <w:i/>
          <w:spacing w:val="26"/>
          <w:sz w:val="8"/>
        </w:rPr>
        <w:t> </w:t>
      </w:r>
      <w:r>
        <w:rPr>
          <w:spacing w:val="-10"/>
          <w:sz w:val="8"/>
        </w:rPr>
        <w:t>1</w:t>
      </w:r>
    </w:p>
    <w:p>
      <w:pPr>
        <w:spacing w:after="0"/>
        <w:jc w:val="center"/>
        <w:rPr>
          <w:sz w:val="8"/>
        </w:rPr>
        <w:sectPr>
          <w:type w:val="continuous"/>
          <w:pgSz w:w="8400" w:h="11910"/>
          <w:pgMar w:header="523" w:footer="0" w:top="1340" w:bottom="280" w:left="520" w:right="560"/>
        </w:sectPr>
      </w:pPr>
    </w:p>
    <w:p>
      <w:pPr>
        <w:pStyle w:val="BodyText"/>
        <w:spacing w:line="247" w:lineRule="auto" w:before="124"/>
        <w:ind w:right="158"/>
        <w:jc w:val="both"/>
      </w:pPr>
      <w:r>
        <w:rPr>
          <w:w w:val="105"/>
        </w:rPr>
        <w:t>where</w:t>
      </w:r>
      <w:r>
        <w:rPr>
          <w:w w:val="105"/>
        </w:rPr>
        <w:t> </w:t>
      </w:r>
      <w:r>
        <w:rPr>
          <w:i/>
          <w:w w:val="105"/>
        </w:rPr>
        <w:t>A</w:t>
      </w:r>
      <w:r>
        <w:rPr>
          <w:i/>
          <w:w w:val="105"/>
          <w:vertAlign w:val="subscript"/>
        </w:rPr>
        <w:t>ij</w:t>
      </w:r>
      <w:r>
        <w:rPr>
          <w:i/>
          <w:w w:val="105"/>
          <w:vertAlign w:val="baseline"/>
        </w:rPr>
        <w:t> </w:t>
      </w:r>
      <w:r>
        <w:rPr>
          <w:w w:val="105"/>
          <w:vertAlign w:val="baseline"/>
        </w:rPr>
        <w:t>- the</w:t>
      </w:r>
      <w:r>
        <w:rPr>
          <w:w w:val="105"/>
          <w:vertAlign w:val="baseline"/>
        </w:rPr>
        <w:t> content of the</w:t>
      </w:r>
      <w:r>
        <w:rPr>
          <w:w w:val="105"/>
          <w:vertAlign w:val="baseline"/>
        </w:rPr>
        <w:t> </w:t>
      </w:r>
      <w:r>
        <w:rPr>
          <w:i/>
          <w:w w:val="105"/>
          <w:vertAlign w:val="baseline"/>
        </w:rPr>
        <w:t>i</w:t>
      </w:r>
      <w:r>
        <w:rPr>
          <w:w w:val="105"/>
          <w:vertAlign w:val="baseline"/>
        </w:rPr>
        <w:t>-th nutrient per unit of the </w:t>
      </w:r>
      <w:r>
        <w:rPr>
          <w:i/>
          <w:w w:val="105"/>
          <w:vertAlign w:val="baseline"/>
        </w:rPr>
        <w:t>j</w:t>
      </w:r>
      <w:r>
        <w:rPr>
          <w:w w:val="105"/>
          <w:vertAlign w:val="baseline"/>
        </w:rPr>
        <w:t>-th</w:t>
      </w:r>
      <w:r>
        <w:rPr>
          <w:w w:val="105"/>
          <w:vertAlign w:val="baseline"/>
        </w:rPr>
        <w:t> type</w:t>
      </w:r>
      <w:r>
        <w:rPr>
          <w:w w:val="105"/>
          <w:vertAlign w:val="baseline"/>
        </w:rPr>
        <w:t> of feed; </w:t>
      </w:r>
      <w:r>
        <w:rPr>
          <w:i/>
          <w:w w:val="105"/>
          <w:vertAlign w:val="baseline"/>
        </w:rPr>
        <w:t>B</w:t>
      </w:r>
      <w:r>
        <w:rPr>
          <w:i/>
          <w:w w:val="105"/>
          <w:vertAlign w:val="subscript"/>
        </w:rPr>
        <w:t>i</w:t>
      </w:r>
      <w:r>
        <w:rPr>
          <w:i/>
          <w:w w:val="105"/>
          <w:vertAlign w:val="baseline"/>
        </w:rPr>
        <w:t> </w:t>
      </w:r>
      <w:r>
        <w:rPr>
          <w:w w:val="105"/>
          <w:vertAlign w:val="baseline"/>
        </w:rPr>
        <w:t>- daily requirement of the animal in the </w:t>
      </w:r>
      <w:r>
        <w:rPr>
          <w:i/>
          <w:w w:val="105"/>
          <w:vertAlign w:val="baseline"/>
        </w:rPr>
        <w:t>i</w:t>
      </w:r>
      <w:r>
        <w:rPr>
          <w:w w:val="105"/>
          <w:vertAlign w:val="baseline"/>
        </w:rPr>
        <w:t>-th nutrient.</w:t>
      </w:r>
    </w:p>
    <w:p>
      <w:pPr>
        <w:pStyle w:val="BodyText"/>
        <w:spacing w:line="249" w:lineRule="auto" w:before="4"/>
        <w:ind w:right="157" w:firstLine="508"/>
        <w:jc w:val="both"/>
      </w:pPr>
      <w:r>
        <w:rPr>
          <w:w w:val="105"/>
        </w:rPr>
        <w:t>The</w:t>
      </w:r>
      <w:r>
        <w:rPr>
          <w:w w:val="105"/>
        </w:rPr>
        <w:t> operation</w:t>
      </w:r>
      <w:r>
        <w:rPr>
          <w:w w:val="105"/>
        </w:rPr>
        <w:t> of</w:t>
      </w:r>
      <w:r>
        <w:rPr>
          <w:w w:val="105"/>
        </w:rPr>
        <w:t> the</w:t>
      </w:r>
      <w:r>
        <w:rPr>
          <w:w w:val="105"/>
        </w:rPr>
        <w:t> feed</w:t>
      </w:r>
      <w:r>
        <w:rPr>
          <w:w w:val="105"/>
        </w:rPr>
        <w:t> production</w:t>
      </w:r>
      <w:r>
        <w:rPr>
          <w:w w:val="105"/>
        </w:rPr>
        <w:t> control</w:t>
      </w:r>
      <w:r>
        <w:rPr>
          <w:w w:val="105"/>
        </w:rPr>
        <w:t> system</w:t>
      </w:r>
      <w:r>
        <w:rPr>
          <w:w w:val="105"/>
        </w:rPr>
        <w:t> is</w:t>
      </w:r>
      <w:r>
        <w:rPr>
          <w:w w:val="105"/>
        </w:rPr>
        <w:t> as</w:t>
      </w:r>
      <w:r>
        <w:rPr>
          <w:w w:val="105"/>
        </w:rPr>
        <w:t> follows.</w:t>
      </w:r>
      <w:r>
        <w:rPr>
          <w:w w:val="105"/>
        </w:rPr>
        <w:t> The</w:t>
      </w:r>
      <w:r>
        <w:rPr>
          <w:w w:val="105"/>
        </w:rPr>
        <w:t> grain comes</w:t>
      </w:r>
      <w:r>
        <w:rPr>
          <w:w w:val="105"/>
        </w:rPr>
        <w:t> from</w:t>
      </w:r>
      <w:r>
        <w:rPr>
          <w:w w:val="105"/>
        </w:rPr>
        <w:t> the</w:t>
      </w:r>
      <w:r>
        <w:rPr>
          <w:w w:val="105"/>
        </w:rPr>
        <w:t> loading</w:t>
      </w:r>
      <w:r>
        <w:rPr>
          <w:w w:val="105"/>
        </w:rPr>
        <w:t> hoppers</w:t>
      </w:r>
      <w:r>
        <w:rPr>
          <w:w w:val="105"/>
        </w:rPr>
        <w:t> through</w:t>
      </w:r>
      <w:r>
        <w:rPr>
          <w:w w:val="105"/>
        </w:rPr>
        <w:t> the</w:t>
      </w:r>
      <w:r>
        <w:rPr>
          <w:w w:val="105"/>
        </w:rPr>
        <w:t> pipeline</w:t>
      </w:r>
      <w:r>
        <w:rPr>
          <w:w w:val="105"/>
        </w:rPr>
        <w:t> to</w:t>
      </w:r>
      <w:r>
        <w:rPr>
          <w:w w:val="105"/>
        </w:rPr>
        <w:t> the</w:t>
      </w:r>
      <w:r>
        <w:rPr>
          <w:w w:val="105"/>
        </w:rPr>
        <w:t> ripper</w:t>
      </w:r>
      <w:r>
        <w:rPr>
          <w:w w:val="105"/>
        </w:rPr>
        <w:t> passing</w:t>
      </w:r>
      <w:r>
        <w:rPr>
          <w:w w:val="105"/>
        </w:rPr>
        <w:t> the</w:t>
      </w:r>
      <w:r>
        <w:rPr>
          <w:w w:val="105"/>
        </w:rPr>
        <w:t> flow sensor, which removes</w:t>
      </w:r>
      <w:r>
        <w:rPr>
          <w:spacing w:val="-1"/>
          <w:w w:val="105"/>
        </w:rPr>
        <w:t> </w:t>
      </w:r>
      <w:r>
        <w:rPr>
          <w:w w:val="105"/>
        </w:rPr>
        <w:t>the</w:t>
      </w:r>
      <w:r>
        <w:rPr>
          <w:spacing w:val="-2"/>
          <w:w w:val="105"/>
        </w:rPr>
        <w:t> </w:t>
      </w:r>
      <w:r>
        <w:rPr>
          <w:w w:val="105"/>
        </w:rPr>
        <w:t>flow</w:t>
      </w:r>
      <w:r>
        <w:rPr>
          <w:spacing w:val="-1"/>
          <w:w w:val="105"/>
        </w:rPr>
        <w:t> </w:t>
      </w:r>
      <w:r>
        <w:rPr>
          <w:w w:val="105"/>
        </w:rPr>
        <w:t>rate.</w:t>
      </w:r>
      <w:r>
        <w:rPr>
          <w:spacing w:val="-1"/>
          <w:w w:val="105"/>
        </w:rPr>
        <w:t> </w:t>
      </w:r>
      <w:r>
        <w:rPr>
          <w:w w:val="105"/>
        </w:rPr>
        <w:t>The</w:t>
      </w:r>
      <w:r>
        <w:rPr>
          <w:spacing w:val="-2"/>
          <w:w w:val="105"/>
        </w:rPr>
        <w:t> </w:t>
      </w:r>
      <w:r>
        <w:rPr>
          <w:w w:val="105"/>
        </w:rPr>
        <w:t>signal</w:t>
      </w:r>
      <w:r>
        <w:rPr>
          <w:spacing w:val="-2"/>
          <w:w w:val="105"/>
        </w:rPr>
        <w:t> </w:t>
      </w:r>
      <w:r>
        <w:rPr>
          <w:w w:val="105"/>
        </w:rPr>
        <w:t>from</w:t>
      </w:r>
      <w:r>
        <w:rPr>
          <w:spacing w:val="-2"/>
          <w:w w:val="105"/>
        </w:rPr>
        <w:t> </w:t>
      </w:r>
      <w:r>
        <w:rPr>
          <w:w w:val="105"/>
        </w:rPr>
        <w:t>the flow</w:t>
      </w:r>
      <w:r>
        <w:rPr>
          <w:spacing w:val="-1"/>
          <w:w w:val="105"/>
        </w:rPr>
        <w:t> </w:t>
      </w:r>
      <w:r>
        <w:rPr>
          <w:w w:val="105"/>
        </w:rPr>
        <w:t>sensor</w:t>
      </w:r>
      <w:r>
        <w:rPr>
          <w:spacing w:val="-1"/>
          <w:w w:val="105"/>
        </w:rPr>
        <w:t> </w:t>
      </w:r>
      <w:r>
        <w:rPr>
          <w:w w:val="105"/>
        </w:rPr>
        <w:t>is</w:t>
      </w:r>
      <w:r>
        <w:rPr>
          <w:spacing w:val="-1"/>
          <w:w w:val="105"/>
        </w:rPr>
        <w:t> </w:t>
      </w:r>
      <w:r>
        <w:rPr>
          <w:w w:val="105"/>
        </w:rPr>
        <w:t>fed to the flow meter which control signal through the actuator closes or opens the valves of the grain loading</w:t>
      </w:r>
      <w:r>
        <w:rPr>
          <w:spacing w:val="-3"/>
          <w:w w:val="105"/>
        </w:rPr>
        <w:t> </w:t>
      </w:r>
      <w:r>
        <w:rPr>
          <w:w w:val="105"/>
        </w:rPr>
        <w:t>hoppers.</w:t>
      </w:r>
      <w:r>
        <w:rPr>
          <w:spacing w:val="-5"/>
          <w:w w:val="105"/>
        </w:rPr>
        <w:t> </w:t>
      </w:r>
      <w:r>
        <w:rPr>
          <w:w w:val="105"/>
        </w:rPr>
        <w:t>After</w:t>
      </w:r>
      <w:r>
        <w:rPr>
          <w:spacing w:val="-2"/>
          <w:w w:val="105"/>
        </w:rPr>
        <w:t> </w:t>
      </w:r>
      <w:r>
        <w:rPr>
          <w:w w:val="105"/>
        </w:rPr>
        <w:t>the</w:t>
      </w:r>
      <w:r>
        <w:rPr>
          <w:spacing w:val="-2"/>
          <w:w w:val="105"/>
        </w:rPr>
        <w:t> </w:t>
      </w:r>
      <w:r>
        <w:rPr>
          <w:w w:val="105"/>
        </w:rPr>
        <w:t>baking</w:t>
      </w:r>
      <w:r>
        <w:rPr>
          <w:spacing w:val="-3"/>
          <w:w w:val="105"/>
        </w:rPr>
        <w:t> </w:t>
      </w:r>
      <w:r>
        <w:rPr>
          <w:w w:val="105"/>
        </w:rPr>
        <w:t>powder,</w:t>
      </w:r>
      <w:r>
        <w:rPr>
          <w:spacing w:val="-5"/>
          <w:w w:val="105"/>
        </w:rPr>
        <w:t> </w:t>
      </w:r>
      <w:r>
        <w:rPr>
          <w:w w:val="105"/>
        </w:rPr>
        <w:t>the raw material enters</w:t>
      </w:r>
      <w:r>
        <w:rPr>
          <w:spacing w:val="-3"/>
          <w:w w:val="105"/>
        </w:rPr>
        <w:t> </w:t>
      </w:r>
      <w:r>
        <w:rPr>
          <w:w w:val="105"/>
        </w:rPr>
        <w:t>the</w:t>
      </w:r>
      <w:r>
        <w:rPr>
          <w:spacing w:val="-2"/>
          <w:w w:val="105"/>
        </w:rPr>
        <w:t> </w:t>
      </w:r>
      <w:r>
        <w:rPr>
          <w:w w:val="105"/>
        </w:rPr>
        <w:t>hammer</w:t>
      </w:r>
      <w:r>
        <w:rPr>
          <w:spacing w:val="-2"/>
          <w:w w:val="105"/>
        </w:rPr>
        <w:t> </w:t>
      </w:r>
      <w:r>
        <w:rPr>
          <w:w w:val="105"/>
        </w:rPr>
        <w:t>crusher. It</w:t>
      </w:r>
      <w:r>
        <w:rPr>
          <w:w w:val="105"/>
        </w:rPr>
        <w:t> is</w:t>
      </w:r>
      <w:r>
        <w:rPr>
          <w:w w:val="105"/>
        </w:rPr>
        <w:t> proposed</w:t>
      </w:r>
      <w:r>
        <w:rPr>
          <w:w w:val="105"/>
        </w:rPr>
        <w:t> to</w:t>
      </w:r>
      <w:r>
        <w:rPr>
          <w:w w:val="105"/>
        </w:rPr>
        <w:t> create</w:t>
      </w:r>
      <w:r>
        <w:rPr>
          <w:w w:val="105"/>
        </w:rPr>
        <w:t> a</w:t>
      </w:r>
      <w:r>
        <w:rPr>
          <w:w w:val="105"/>
        </w:rPr>
        <w:t> control</w:t>
      </w:r>
      <w:r>
        <w:rPr>
          <w:w w:val="105"/>
        </w:rPr>
        <w:t> system</w:t>
      </w:r>
      <w:r>
        <w:rPr>
          <w:w w:val="105"/>
        </w:rPr>
        <w:t> for</w:t>
      </w:r>
      <w:r>
        <w:rPr>
          <w:w w:val="105"/>
        </w:rPr>
        <w:t> the</w:t>
      </w:r>
      <w:r>
        <w:rPr>
          <w:w w:val="105"/>
        </w:rPr>
        <w:t> technological</w:t>
      </w:r>
      <w:r>
        <w:rPr>
          <w:w w:val="105"/>
        </w:rPr>
        <w:t> process</w:t>
      </w:r>
      <w:r>
        <w:rPr>
          <w:w w:val="105"/>
        </w:rPr>
        <w:t> of</w:t>
      </w:r>
      <w:r>
        <w:rPr>
          <w:w w:val="105"/>
        </w:rPr>
        <w:t> feed production</w:t>
      </w:r>
      <w:r>
        <w:rPr>
          <w:w w:val="105"/>
        </w:rPr>
        <w:t> using</w:t>
      </w:r>
      <w:r>
        <w:rPr>
          <w:w w:val="105"/>
        </w:rPr>
        <w:t> the</w:t>
      </w:r>
      <w:r>
        <w:rPr>
          <w:w w:val="105"/>
        </w:rPr>
        <w:t> technology</w:t>
      </w:r>
      <w:r>
        <w:rPr>
          <w:w w:val="105"/>
        </w:rPr>
        <w:t> of</w:t>
      </w:r>
      <w:r>
        <w:rPr>
          <w:w w:val="105"/>
        </w:rPr>
        <w:t> the</w:t>
      </w:r>
      <w:r>
        <w:rPr>
          <w:w w:val="105"/>
        </w:rPr>
        <w:t> Internet</w:t>
      </w:r>
      <w:r>
        <w:rPr>
          <w:w w:val="105"/>
        </w:rPr>
        <w:t> of</w:t>
      </w:r>
      <w:r>
        <w:rPr>
          <w:w w:val="105"/>
        </w:rPr>
        <w:t> Things,</w:t>
      </w:r>
      <w:r>
        <w:rPr>
          <w:w w:val="105"/>
        </w:rPr>
        <w:t> namely</w:t>
      </w:r>
      <w:r>
        <w:rPr>
          <w:w w:val="105"/>
        </w:rPr>
        <w:t> the</w:t>
      </w:r>
      <w:r>
        <w:rPr>
          <w:w w:val="105"/>
        </w:rPr>
        <w:t> principle</w:t>
      </w:r>
      <w:r>
        <w:rPr>
          <w:w w:val="105"/>
        </w:rPr>
        <w:t> of remote</w:t>
      </w:r>
      <w:r>
        <w:rPr>
          <w:spacing w:val="-7"/>
          <w:w w:val="105"/>
        </w:rPr>
        <w:t> </w:t>
      </w:r>
      <w:r>
        <w:rPr>
          <w:w w:val="105"/>
        </w:rPr>
        <w:t>control</w:t>
      </w:r>
      <w:r>
        <w:rPr>
          <w:spacing w:val="-9"/>
          <w:w w:val="105"/>
        </w:rPr>
        <w:t> </w:t>
      </w:r>
      <w:r>
        <w:rPr>
          <w:w w:val="105"/>
        </w:rPr>
        <w:t>and</w:t>
      </w:r>
      <w:r>
        <w:rPr>
          <w:spacing w:val="-6"/>
          <w:w w:val="105"/>
        </w:rPr>
        <w:t> </w:t>
      </w:r>
      <w:r>
        <w:rPr>
          <w:w w:val="105"/>
        </w:rPr>
        <w:t>monitoring</w:t>
      </w:r>
      <w:r>
        <w:rPr>
          <w:spacing w:val="-8"/>
          <w:w w:val="105"/>
        </w:rPr>
        <w:t> </w:t>
      </w:r>
      <w:r>
        <w:rPr>
          <w:w w:val="105"/>
        </w:rPr>
        <w:t>of</w:t>
      </w:r>
      <w:r>
        <w:rPr>
          <w:spacing w:val="-10"/>
          <w:w w:val="105"/>
        </w:rPr>
        <w:t> </w:t>
      </w:r>
      <w:r>
        <w:rPr>
          <w:w w:val="105"/>
        </w:rPr>
        <w:t>technological</w:t>
      </w:r>
      <w:r>
        <w:rPr>
          <w:spacing w:val="-7"/>
          <w:w w:val="105"/>
        </w:rPr>
        <w:t> </w:t>
      </w:r>
      <w:r>
        <w:rPr>
          <w:w w:val="105"/>
        </w:rPr>
        <w:t>processes.</w:t>
      </w:r>
      <w:r>
        <w:rPr>
          <w:spacing w:val="-10"/>
          <w:w w:val="105"/>
        </w:rPr>
        <w:t> </w:t>
      </w:r>
      <w:r>
        <w:rPr>
          <w:w w:val="105"/>
        </w:rPr>
        <w:t>In</w:t>
      </w:r>
      <w:r>
        <w:rPr>
          <w:spacing w:val="-10"/>
          <w:w w:val="105"/>
        </w:rPr>
        <w:t> </w:t>
      </w:r>
      <w:r>
        <w:rPr>
          <w:w w:val="105"/>
        </w:rPr>
        <w:t>project</w:t>
      </w:r>
      <w:r>
        <w:rPr>
          <w:spacing w:val="-7"/>
          <w:w w:val="105"/>
        </w:rPr>
        <w:t> </w:t>
      </w:r>
      <w:r>
        <w:rPr>
          <w:w w:val="105"/>
        </w:rPr>
        <w:t>we</w:t>
      </w:r>
      <w:r>
        <w:rPr>
          <w:spacing w:val="-10"/>
          <w:w w:val="105"/>
        </w:rPr>
        <w:t> </w:t>
      </w:r>
      <w:r>
        <w:rPr>
          <w:w w:val="105"/>
        </w:rPr>
        <w:t>use</w:t>
      </w:r>
      <w:r>
        <w:rPr>
          <w:spacing w:val="-10"/>
          <w:w w:val="105"/>
        </w:rPr>
        <w:t> </w:t>
      </w:r>
      <w:r>
        <w:rPr>
          <w:w w:val="105"/>
        </w:rPr>
        <w:t>an</w:t>
      </w:r>
      <w:r>
        <w:rPr>
          <w:spacing w:val="-6"/>
          <w:w w:val="105"/>
        </w:rPr>
        <w:t> </w:t>
      </w:r>
      <w:r>
        <w:rPr>
          <w:w w:val="105"/>
        </w:rPr>
        <w:t>Arduino MEGA2560</w:t>
      </w:r>
      <w:r>
        <w:rPr>
          <w:w w:val="105"/>
        </w:rPr>
        <w:t> +</w:t>
      </w:r>
      <w:r>
        <w:rPr>
          <w:w w:val="105"/>
        </w:rPr>
        <w:t> WiFi</w:t>
      </w:r>
      <w:r>
        <w:rPr>
          <w:w w:val="105"/>
        </w:rPr>
        <w:t> R3</w:t>
      </w:r>
      <w:r>
        <w:rPr>
          <w:w w:val="105"/>
        </w:rPr>
        <w:t> controller</w:t>
      </w:r>
      <w:r>
        <w:rPr>
          <w:w w:val="105"/>
        </w:rPr>
        <w:t> from</w:t>
      </w:r>
      <w:r>
        <w:rPr>
          <w:w w:val="105"/>
        </w:rPr>
        <w:t> RobotDyn</w:t>
      </w:r>
      <w:r>
        <w:rPr>
          <w:w w:val="105"/>
        </w:rPr>
        <w:t> [1].</w:t>
      </w:r>
      <w:r>
        <w:rPr>
          <w:w w:val="105"/>
        </w:rPr>
        <w:t> In</w:t>
      </w:r>
      <w:r>
        <w:rPr>
          <w:w w:val="105"/>
        </w:rPr>
        <w:t> addition</w:t>
      </w:r>
      <w:r>
        <w:rPr>
          <w:w w:val="105"/>
        </w:rPr>
        <w:t> to</w:t>
      </w:r>
      <w:r>
        <w:rPr>
          <w:w w:val="105"/>
        </w:rPr>
        <w:t> Wi-Fi,</w:t>
      </w:r>
      <w:r>
        <w:rPr>
          <w:w w:val="105"/>
        </w:rPr>
        <w:t> the microcontroller</w:t>
      </w:r>
      <w:r>
        <w:rPr>
          <w:spacing w:val="-3"/>
          <w:w w:val="105"/>
        </w:rPr>
        <w:t> </w:t>
      </w:r>
      <w:r>
        <w:rPr>
          <w:w w:val="105"/>
        </w:rPr>
        <w:t>is</w:t>
      </w:r>
      <w:r>
        <w:rPr>
          <w:spacing w:val="-3"/>
          <w:w w:val="105"/>
        </w:rPr>
        <w:t> </w:t>
      </w:r>
      <w:r>
        <w:rPr>
          <w:w w:val="105"/>
        </w:rPr>
        <w:t>able</w:t>
      </w:r>
      <w:r>
        <w:rPr>
          <w:spacing w:val="-2"/>
          <w:w w:val="105"/>
        </w:rPr>
        <w:t> </w:t>
      </w:r>
      <w:r>
        <w:rPr>
          <w:w w:val="105"/>
        </w:rPr>
        <w:t>to</w:t>
      </w:r>
      <w:r>
        <w:rPr>
          <w:spacing w:val="-2"/>
          <w:w w:val="105"/>
        </w:rPr>
        <w:t> </w:t>
      </w:r>
      <w:r>
        <w:rPr>
          <w:w w:val="105"/>
        </w:rPr>
        <w:t>run</w:t>
      </w:r>
      <w:r>
        <w:rPr>
          <w:spacing w:val="-3"/>
          <w:w w:val="105"/>
        </w:rPr>
        <w:t> </w:t>
      </w:r>
      <w:r>
        <w:rPr>
          <w:w w:val="105"/>
        </w:rPr>
        <w:t>programs</w:t>
      </w:r>
      <w:r>
        <w:rPr>
          <w:spacing w:val="-2"/>
          <w:w w:val="105"/>
        </w:rPr>
        <w:t> </w:t>
      </w:r>
      <w:r>
        <w:rPr>
          <w:w w:val="105"/>
        </w:rPr>
        <w:t>from</w:t>
      </w:r>
      <w:r>
        <w:rPr>
          <w:spacing w:val="-2"/>
          <w:w w:val="105"/>
        </w:rPr>
        <w:t> </w:t>
      </w:r>
      <w:r>
        <w:rPr>
          <w:w w:val="105"/>
        </w:rPr>
        <w:t>external</w:t>
      </w:r>
      <w:r>
        <w:rPr>
          <w:spacing w:val="-2"/>
          <w:w w:val="105"/>
        </w:rPr>
        <w:t> </w:t>
      </w:r>
      <w:r>
        <w:rPr>
          <w:w w:val="105"/>
        </w:rPr>
        <w:t>flash</w:t>
      </w:r>
      <w:r>
        <w:rPr>
          <w:spacing w:val="-3"/>
          <w:w w:val="105"/>
        </w:rPr>
        <w:t> </w:t>
      </w:r>
      <w:r>
        <w:rPr>
          <w:w w:val="105"/>
        </w:rPr>
        <w:t>memory</w:t>
      </w:r>
      <w:r>
        <w:rPr>
          <w:spacing w:val="-5"/>
          <w:w w:val="105"/>
        </w:rPr>
        <w:t> </w:t>
      </w:r>
      <w:r>
        <w:rPr>
          <w:w w:val="105"/>
        </w:rPr>
        <w:t>with</w:t>
      </w:r>
      <w:r>
        <w:rPr>
          <w:spacing w:val="-2"/>
          <w:w w:val="105"/>
        </w:rPr>
        <w:t> </w:t>
      </w:r>
      <w:r>
        <w:rPr>
          <w:w w:val="105"/>
        </w:rPr>
        <w:t>SPI</w:t>
      </w:r>
      <w:r>
        <w:rPr>
          <w:spacing w:val="-3"/>
          <w:w w:val="105"/>
        </w:rPr>
        <w:t> </w:t>
      </w:r>
      <w:r>
        <w:rPr>
          <w:w w:val="105"/>
        </w:rPr>
        <w:t>interface. Schematically,</w:t>
      </w:r>
      <w:r>
        <w:rPr>
          <w:w w:val="105"/>
        </w:rPr>
        <w:t> the</w:t>
      </w:r>
      <w:r>
        <w:rPr>
          <w:w w:val="105"/>
        </w:rPr>
        <w:t> control</w:t>
      </w:r>
      <w:r>
        <w:rPr>
          <w:w w:val="105"/>
        </w:rPr>
        <w:t> system</w:t>
      </w:r>
      <w:r>
        <w:rPr>
          <w:w w:val="105"/>
        </w:rPr>
        <w:t> is</w:t>
      </w:r>
      <w:r>
        <w:rPr>
          <w:w w:val="105"/>
        </w:rPr>
        <w:t> shown</w:t>
      </w:r>
      <w:r>
        <w:rPr>
          <w:w w:val="105"/>
        </w:rPr>
        <w:t> in</w:t>
      </w:r>
      <w:r>
        <w:rPr>
          <w:w w:val="105"/>
        </w:rPr>
        <w:t> Fig.</w:t>
      </w:r>
      <w:r>
        <w:rPr>
          <w:w w:val="105"/>
        </w:rPr>
        <w:t> 1.</w:t>
      </w:r>
      <w:r>
        <w:rPr>
          <w:w w:val="105"/>
        </w:rPr>
        <w:t> The</w:t>
      </w:r>
      <w:r>
        <w:rPr>
          <w:w w:val="105"/>
        </w:rPr>
        <w:t> system</w:t>
      </w:r>
      <w:r>
        <w:rPr>
          <w:w w:val="105"/>
        </w:rPr>
        <w:t> works</w:t>
      </w:r>
      <w:r>
        <w:rPr>
          <w:w w:val="105"/>
        </w:rPr>
        <w:t> as</w:t>
      </w:r>
      <w:r>
        <w:rPr>
          <w:w w:val="105"/>
        </w:rPr>
        <w:t> follows: after</w:t>
      </w:r>
      <w:r>
        <w:rPr>
          <w:w w:val="105"/>
        </w:rPr>
        <w:t> power</w:t>
      </w:r>
      <w:r>
        <w:rPr>
          <w:w w:val="105"/>
        </w:rPr>
        <w:t> supply,</w:t>
      </w:r>
      <w:r>
        <w:rPr>
          <w:w w:val="105"/>
        </w:rPr>
        <w:t> the</w:t>
      </w:r>
      <w:r>
        <w:rPr>
          <w:w w:val="105"/>
        </w:rPr>
        <w:t> entire</w:t>
      </w:r>
      <w:r>
        <w:rPr>
          <w:w w:val="105"/>
        </w:rPr>
        <w:t> system</w:t>
      </w:r>
      <w:r>
        <w:rPr>
          <w:w w:val="105"/>
        </w:rPr>
        <w:t> is</w:t>
      </w:r>
      <w:r>
        <w:rPr>
          <w:w w:val="105"/>
        </w:rPr>
        <w:t> initialized;</w:t>
      </w:r>
      <w:r>
        <w:rPr>
          <w:w w:val="105"/>
        </w:rPr>
        <w:t> the</w:t>
      </w:r>
      <w:r>
        <w:rPr>
          <w:w w:val="105"/>
        </w:rPr>
        <w:t> current</w:t>
      </w:r>
      <w:r>
        <w:rPr>
          <w:w w:val="105"/>
        </w:rPr>
        <w:t> value</w:t>
      </w:r>
      <w:r>
        <w:rPr>
          <w:w w:val="105"/>
        </w:rPr>
        <w:t> of</w:t>
      </w:r>
      <w:r>
        <w:rPr>
          <w:w w:val="105"/>
        </w:rPr>
        <w:t> time</w:t>
      </w:r>
      <w:r>
        <w:rPr>
          <w:w w:val="105"/>
        </w:rPr>
        <w:t> t</w:t>
      </w:r>
      <w:r>
        <w:rPr>
          <w:w w:val="105"/>
        </w:rPr>
        <w:t> is compared</w:t>
      </w:r>
      <w:r>
        <w:rPr>
          <w:w w:val="105"/>
        </w:rPr>
        <w:t> with</w:t>
      </w:r>
      <w:r>
        <w:rPr>
          <w:w w:val="105"/>
        </w:rPr>
        <w:t> the</w:t>
      </w:r>
      <w:r>
        <w:rPr>
          <w:w w:val="105"/>
        </w:rPr>
        <w:t> critical</w:t>
      </w:r>
      <w:r>
        <w:rPr>
          <w:w w:val="105"/>
        </w:rPr>
        <w:t> value</w:t>
      </w:r>
      <w:r>
        <w:rPr>
          <w:w w:val="105"/>
        </w:rPr>
        <w:t> of</w:t>
      </w:r>
      <w:r>
        <w:rPr>
          <w:w w:val="105"/>
        </w:rPr>
        <w:t> time</w:t>
      </w:r>
      <w:r>
        <w:rPr>
          <w:w w:val="105"/>
        </w:rPr>
        <w:t> </w:t>
      </w:r>
      <w:r>
        <w:rPr>
          <w:i/>
          <w:w w:val="105"/>
        </w:rPr>
        <w:t>tk</w:t>
      </w:r>
      <w:r>
        <w:rPr>
          <w:i/>
          <w:w w:val="105"/>
        </w:rPr>
        <w:t> </w:t>
      </w:r>
      <w:r>
        <w:rPr>
          <w:w w:val="105"/>
        </w:rPr>
        <w:t>(time</w:t>
      </w:r>
      <w:r>
        <w:rPr>
          <w:w w:val="105"/>
        </w:rPr>
        <w:t> for</w:t>
      </w:r>
      <w:r>
        <w:rPr>
          <w:w w:val="105"/>
        </w:rPr>
        <w:t> which</w:t>
      </w:r>
      <w:r>
        <w:rPr>
          <w:w w:val="105"/>
        </w:rPr>
        <w:t> the</w:t>
      </w:r>
      <w:r>
        <w:rPr>
          <w:w w:val="105"/>
        </w:rPr>
        <w:t> whole</w:t>
      </w:r>
      <w:r>
        <w:rPr>
          <w:w w:val="105"/>
        </w:rPr>
        <w:t> technological process);</w:t>
      </w:r>
      <w:r>
        <w:rPr>
          <w:spacing w:val="-1"/>
          <w:w w:val="105"/>
        </w:rPr>
        <w:t> </w:t>
      </w:r>
      <w:r>
        <w:rPr>
          <w:w w:val="105"/>
        </w:rPr>
        <w:t>measurement</w:t>
      </w:r>
      <w:r>
        <w:rPr>
          <w:spacing w:val="-3"/>
          <w:w w:val="105"/>
        </w:rPr>
        <w:t> </w:t>
      </w:r>
      <w:r>
        <w:rPr>
          <w:w w:val="105"/>
        </w:rPr>
        <w:t>of</w:t>
      </w:r>
      <w:r>
        <w:rPr>
          <w:spacing w:val="-2"/>
          <w:w w:val="105"/>
        </w:rPr>
        <w:t> </w:t>
      </w:r>
      <w:r>
        <w:rPr>
          <w:w w:val="105"/>
        </w:rPr>
        <w:t>technological parameters;</w:t>
      </w:r>
      <w:r>
        <w:rPr>
          <w:spacing w:val="-1"/>
          <w:w w:val="105"/>
        </w:rPr>
        <w:t> </w:t>
      </w:r>
      <w:r>
        <w:rPr>
          <w:w w:val="105"/>
        </w:rPr>
        <w:t>check</w:t>
      </w:r>
      <w:r>
        <w:rPr>
          <w:spacing w:val="-1"/>
          <w:w w:val="105"/>
        </w:rPr>
        <w:t> </w:t>
      </w:r>
      <w:r>
        <w:rPr>
          <w:w w:val="105"/>
        </w:rPr>
        <w:t>of</w:t>
      </w:r>
      <w:r>
        <w:rPr>
          <w:spacing w:val="-4"/>
          <w:w w:val="105"/>
        </w:rPr>
        <w:t> </w:t>
      </w:r>
      <w:r>
        <w:rPr>
          <w:w w:val="105"/>
        </w:rPr>
        <w:t>wireless</w:t>
      </w:r>
      <w:r>
        <w:rPr>
          <w:spacing w:val="-1"/>
          <w:w w:val="105"/>
        </w:rPr>
        <w:t> </w:t>
      </w:r>
      <w:r>
        <w:rPr>
          <w:w w:val="105"/>
        </w:rPr>
        <w:t>communication; under</w:t>
      </w:r>
      <w:r>
        <w:rPr>
          <w:spacing w:val="-8"/>
          <w:w w:val="105"/>
        </w:rPr>
        <w:t> </w:t>
      </w:r>
      <w:r>
        <w:rPr>
          <w:w w:val="105"/>
        </w:rPr>
        <w:t>the</w:t>
      </w:r>
      <w:r>
        <w:rPr>
          <w:spacing w:val="-11"/>
          <w:w w:val="105"/>
        </w:rPr>
        <w:t> </w:t>
      </w:r>
      <w:r>
        <w:rPr>
          <w:w w:val="105"/>
        </w:rPr>
        <w:t>condition</w:t>
      </w:r>
      <w:r>
        <w:rPr>
          <w:spacing w:val="-6"/>
          <w:w w:val="105"/>
        </w:rPr>
        <w:t> </w:t>
      </w:r>
      <w:r>
        <w:rPr>
          <w:w w:val="105"/>
        </w:rPr>
        <w:t>of</w:t>
      </w:r>
      <w:r>
        <w:rPr>
          <w:spacing w:val="-6"/>
          <w:w w:val="105"/>
        </w:rPr>
        <w:t> </w:t>
      </w:r>
      <w:r>
        <w:rPr>
          <w:w w:val="105"/>
        </w:rPr>
        <w:t>wireless</w:t>
      </w:r>
      <w:r>
        <w:rPr>
          <w:spacing w:val="-10"/>
          <w:w w:val="105"/>
        </w:rPr>
        <w:t> </w:t>
      </w:r>
      <w:r>
        <w:rPr>
          <w:w w:val="105"/>
        </w:rPr>
        <w:t>connection,</w:t>
      </w:r>
      <w:r>
        <w:rPr>
          <w:spacing w:val="-10"/>
          <w:w w:val="105"/>
        </w:rPr>
        <w:t> </w:t>
      </w:r>
      <w:r>
        <w:rPr>
          <w:w w:val="105"/>
        </w:rPr>
        <w:t>the</w:t>
      </w:r>
      <w:r>
        <w:rPr>
          <w:spacing w:val="-7"/>
          <w:w w:val="105"/>
        </w:rPr>
        <w:t> </w:t>
      </w:r>
      <w:r>
        <w:rPr>
          <w:w w:val="105"/>
        </w:rPr>
        <w:t>measured</w:t>
      </w:r>
      <w:r>
        <w:rPr>
          <w:spacing w:val="-8"/>
          <w:w w:val="105"/>
        </w:rPr>
        <w:t> </w:t>
      </w:r>
      <w:r>
        <w:rPr>
          <w:w w:val="105"/>
        </w:rPr>
        <w:t>value</w:t>
      </w:r>
      <w:r>
        <w:rPr>
          <w:spacing w:val="-9"/>
          <w:w w:val="105"/>
        </w:rPr>
        <w:t> </w:t>
      </w:r>
      <w:r>
        <w:rPr>
          <w:w w:val="105"/>
        </w:rPr>
        <w:t>is</w:t>
      </w:r>
      <w:r>
        <w:rPr>
          <w:spacing w:val="-8"/>
          <w:w w:val="105"/>
        </w:rPr>
        <w:t> </w:t>
      </w:r>
      <w:r>
        <w:rPr>
          <w:w w:val="105"/>
        </w:rPr>
        <w:t>displayed;</w:t>
      </w:r>
      <w:r>
        <w:rPr>
          <w:spacing w:val="-7"/>
          <w:w w:val="105"/>
        </w:rPr>
        <w:t> </w:t>
      </w:r>
      <w:r>
        <w:rPr>
          <w:w w:val="105"/>
        </w:rPr>
        <w:t>waiting</w:t>
      </w:r>
      <w:r>
        <w:rPr>
          <w:spacing w:val="-8"/>
          <w:w w:val="105"/>
        </w:rPr>
        <w:t> </w:t>
      </w:r>
      <w:r>
        <w:rPr>
          <w:w w:val="105"/>
        </w:rPr>
        <w:t>for the</w:t>
      </w:r>
      <w:r>
        <w:rPr>
          <w:spacing w:val="-3"/>
          <w:w w:val="105"/>
        </w:rPr>
        <w:t> </w:t>
      </w:r>
      <w:r>
        <w:rPr>
          <w:w w:val="105"/>
        </w:rPr>
        <w:t>command; go</w:t>
      </w:r>
      <w:r>
        <w:rPr>
          <w:spacing w:val="-2"/>
          <w:w w:val="105"/>
        </w:rPr>
        <w:t> </w:t>
      </w:r>
      <w:r>
        <w:rPr>
          <w:w w:val="105"/>
        </w:rPr>
        <w:t>to</w:t>
      </w:r>
      <w:r>
        <w:rPr>
          <w:spacing w:val="-2"/>
          <w:w w:val="105"/>
        </w:rPr>
        <w:t> </w:t>
      </w:r>
      <w:r>
        <w:rPr>
          <w:w w:val="105"/>
        </w:rPr>
        <w:t>step 2; in the</w:t>
      </w:r>
      <w:r>
        <w:rPr>
          <w:spacing w:val="-1"/>
          <w:w w:val="105"/>
        </w:rPr>
        <w:t> </w:t>
      </w:r>
      <w:r>
        <w:rPr>
          <w:w w:val="105"/>
        </w:rPr>
        <w:t>absence</w:t>
      </w:r>
      <w:r>
        <w:rPr>
          <w:spacing w:val="-3"/>
          <w:w w:val="105"/>
        </w:rPr>
        <w:t> </w:t>
      </w:r>
      <w:r>
        <w:rPr>
          <w:w w:val="105"/>
        </w:rPr>
        <w:t>of wireless communication,</w:t>
      </w:r>
      <w:r>
        <w:rPr>
          <w:spacing w:val="-2"/>
          <w:w w:val="105"/>
        </w:rPr>
        <w:t> </w:t>
      </w:r>
      <w:r>
        <w:rPr>
          <w:w w:val="105"/>
        </w:rPr>
        <w:t>the system</w:t>
      </w:r>
      <w:r>
        <w:rPr>
          <w:spacing w:val="-1"/>
          <w:w w:val="105"/>
        </w:rPr>
        <w:t> </w:t>
      </w:r>
      <w:r>
        <w:rPr>
          <w:w w:val="105"/>
        </w:rPr>
        <w:t>goes into</w:t>
      </w:r>
      <w:r>
        <w:rPr>
          <w:spacing w:val="-3"/>
          <w:w w:val="105"/>
        </w:rPr>
        <w:t> </w:t>
      </w:r>
      <w:r>
        <w:rPr>
          <w:w w:val="105"/>
        </w:rPr>
        <w:t>automatic</w:t>
      </w:r>
      <w:r>
        <w:rPr>
          <w:spacing w:val="-4"/>
          <w:w w:val="105"/>
        </w:rPr>
        <w:t> </w:t>
      </w:r>
      <w:r>
        <w:rPr>
          <w:w w:val="105"/>
        </w:rPr>
        <w:t>mode;</w:t>
      </w:r>
      <w:r>
        <w:rPr>
          <w:spacing w:val="-6"/>
          <w:w w:val="105"/>
        </w:rPr>
        <w:t> </w:t>
      </w:r>
      <w:r>
        <w:rPr>
          <w:w w:val="105"/>
        </w:rPr>
        <w:t>after</w:t>
      </w:r>
      <w:r>
        <w:rPr>
          <w:spacing w:val="-7"/>
          <w:w w:val="105"/>
        </w:rPr>
        <w:t> </w:t>
      </w:r>
      <w:r>
        <w:rPr>
          <w:w w:val="105"/>
        </w:rPr>
        <w:t>the</w:t>
      </w:r>
      <w:r>
        <w:rPr>
          <w:spacing w:val="-4"/>
          <w:w w:val="105"/>
        </w:rPr>
        <w:t> </w:t>
      </w:r>
      <w:r>
        <w:rPr>
          <w:w w:val="105"/>
        </w:rPr>
        <w:t>transfer</w:t>
      </w:r>
      <w:r>
        <w:rPr>
          <w:spacing w:val="-5"/>
          <w:w w:val="105"/>
        </w:rPr>
        <w:t> </w:t>
      </w:r>
      <w:r>
        <w:rPr>
          <w:w w:val="105"/>
        </w:rPr>
        <w:t>of</w:t>
      </w:r>
      <w:r>
        <w:rPr>
          <w:spacing w:val="-3"/>
          <w:w w:val="105"/>
        </w:rPr>
        <w:t> </w:t>
      </w:r>
      <w:r>
        <w:rPr>
          <w:w w:val="105"/>
        </w:rPr>
        <w:t>control</w:t>
      </w:r>
      <w:r>
        <w:rPr>
          <w:spacing w:val="-2"/>
          <w:w w:val="105"/>
        </w:rPr>
        <w:t> </w:t>
      </w:r>
      <w:r>
        <w:rPr>
          <w:w w:val="105"/>
        </w:rPr>
        <w:t>action</w:t>
      </w:r>
      <w:r>
        <w:rPr>
          <w:spacing w:val="-3"/>
          <w:w w:val="105"/>
        </w:rPr>
        <w:t> </w:t>
      </w:r>
      <w:r>
        <w:rPr>
          <w:w w:val="105"/>
        </w:rPr>
        <w:t>to</w:t>
      </w:r>
      <w:r>
        <w:rPr>
          <w:spacing w:val="-7"/>
          <w:w w:val="105"/>
        </w:rPr>
        <w:t> </w:t>
      </w:r>
      <w:r>
        <w:rPr>
          <w:w w:val="105"/>
        </w:rPr>
        <w:t>the</w:t>
      </w:r>
      <w:r>
        <w:rPr>
          <w:spacing w:val="-2"/>
          <w:w w:val="105"/>
        </w:rPr>
        <w:t> </w:t>
      </w:r>
      <w:r>
        <w:rPr>
          <w:w w:val="105"/>
        </w:rPr>
        <w:t>actuators,</w:t>
      </w:r>
      <w:r>
        <w:rPr>
          <w:spacing w:val="-5"/>
          <w:w w:val="105"/>
        </w:rPr>
        <w:t> </w:t>
      </w:r>
      <w:r>
        <w:rPr>
          <w:w w:val="105"/>
        </w:rPr>
        <w:t>the</w:t>
      </w:r>
      <w:r>
        <w:rPr>
          <w:spacing w:val="-6"/>
          <w:w w:val="105"/>
        </w:rPr>
        <w:t> </w:t>
      </w:r>
      <w:r>
        <w:rPr>
          <w:w w:val="105"/>
        </w:rPr>
        <w:t>data</w:t>
      </w:r>
      <w:r>
        <w:rPr>
          <w:spacing w:val="-4"/>
          <w:w w:val="105"/>
        </w:rPr>
        <w:t> </w:t>
      </w:r>
      <w:r>
        <w:rPr>
          <w:w w:val="105"/>
        </w:rPr>
        <w:t>is</w:t>
      </w:r>
      <w:r>
        <w:rPr>
          <w:spacing w:val="-3"/>
          <w:w w:val="105"/>
        </w:rPr>
        <w:t> </w:t>
      </w:r>
      <w:r>
        <w:rPr>
          <w:w w:val="105"/>
        </w:rPr>
        <w:t>sent to the personal computer of the general control system; go to step 2; when the critical time</w:t>
      </w:r>
      <w:r>
        <w:rPr>
          <w:spacing w:val="-1"/>
          <w:w w:val="105"/>
        </w:rPr>
        <w:t> </w:t>
      </w:r>
      <w:r>
        <w:rPr>
          <w:w w:val="105"/>
        </w:rPr>
        <w:t>value</w:t>
      </w:r>
      <w:r>
        <w:rPr>
          <w:spacing w:val="-1"/>
          <w:w w:val="105"/>
        </w:rPr>
        <w:t> </w:t>
      </w:r>
      <w:r>
        <w:rPr>
          <w:w w:val="105"/>
        </w:rPr>
        <w:t>is reached,</w:t>
      </w:r>
      <w:r>
        <w:rPr>
          <w:spacing w:val="-3"/>
          <w:w w:val="105"/>
        </w:rPr>
        <w:t> </w:t>
      </w:r>
      <w:r>
        <w:rPr>
          <w:w w:val="105"/>
        </w:rPr>
        <w:t>the</w:t>
      </w:r>
      <w:r>
        <w:rPr>
          <w:spacing w:val="-1"/>
          <w:w w:val="105"/>
        </w:rPr>
        <w:t> </w:t>
      </w:r>
      <w:r>
        <w:rPr>
          <w:w w:val="105"/>
        </w:rPr>
        <w:t>program</w:t>
      </w:r>
      <w:r>
        <w:rPr>
          <w:spacing w:val="-2"/>
          <w:w w:val="105"/>
        </w:rPr>
        <w:t> </w:t>
      </w:r>
      <w:r>
        <w:rPr>
          <w:w w:val="105"/>
        </w:rPr>
        <w:t>is</w:t>
      </w:r>
      <w:r>
        <w:rPr>
          <w:spacing w:val="-2"/>
          <w:w w:val="105"/>
        </w:rPr>
        <w:t> </w:t>
      </w:r>
      <w:r>
        <w:rPr>
          <w:w w:val="105"/>
        </w:rPr>
        <w:t>terminated. The</w:t>
      </w:r>
      <w:r>
        <w:rPr>
          <w:spacing w:val="-2"/>
          <w:w w:val="105"/>
        </w:rPr>
        <w:t> </w:t>
      </w:r>
      <w:r>
        <w:rPr>
          <w:w w:val="105"/>
        </w:rPr>
        <w:t>control</w:t>
      </w:r>
      <w:r>
        <w:rPr>
          <w:spacing w:val="-2"/>
          <w:w w:val="105"/>
        </w:rPr>
        <w:t> </w:t>
      </w:r>
      <w:r>
        <w:rPr>
          <w:w w:val="105"/>
        </w:rPr>
        <w:t>system</w:t>
      </w:r>
      <w:r>
        <w:rPr>
          <w:spacing w:val="-4"/>
          <w:w w:val="105"/>
        </w:rPr>
        <w:t> </w:t>
      </w:r>
      <w:r>
        <w:rPr>
          <w:w w:val="105"/>
        </w:rPr>
        <w:t>is</w:t>
      </w:r>
      <w:r>
        <w:rPr>
          <w:spacing w:val="-2"/>
          <w:w w:val="105"/>
        </w:rPr>
        <w:t> </w:t>
      </w:r>
      <w:r>
        <w:rPr>
          <w:w w:val="105"/>
        </w:rPr>
        <w:t>programmed in the "Arduino IDE" environment.</w:t>
      </w:r>
    </w:p>
    <w:p>
      <w:pPr>
        <w:pStyle w:val="BodyText"/>
        <w:ind w:left="1392"/>
        <w:rPr>
          <w:sz w:val="20"/>
        </w:rPr>
      </w:pPr>
      <w:r>
        <w:rPr>
          <w:sz w:val="20"/>
        </w:rPr>
        <mc:AlternateContent>
          <mc:Choice Requires="wps">
            <w:drawing>
              <wp:inline distT="0" distB="0" distL="0" distR="0">
                <wp:extent cx="2880360" cy="1752600"/>
                <wp:effectExtent l="0" t="0" r="0" b="0"/>
                <wp:docPr id="1255" name="Group 1255"/>
                <wp:cNvGraphicFramePr>
                  <a:graphicFrameLocks/>
                </wp:cNvGraphicFramePr>
                <a:graphic>
                  <a:graphicData uri="http://schemas.microsoft.com/office/word/2010/wordprocessingGroup">
                    <wpg:wgp>
                      <wpg:cNvPr id="1255" name="Group 1255"/>
                      <wpg:cNvGrpSpPr/>
                      <wpg:grpSpPr>
                        <a:xfrm>
                          <a:off x="0" y="0"/>
                          <a:ext cx="2880360" cy="1752600"/>
                          <a:chExt cx="2880360" cy="1752600"/>
                        </a:xfrm>
                      </wpg:grpSpPr>
                      <pic:pic>
                        <pic:nvPicPr>
                          <pic:cNvPr id="1256" name="Image 1256"/>
                          <pic:cNvPicPr/>
                        </pic:nvPicPr>
                        <pic:blipFill>
                          <a:blip r:embed="rId662" cstate="print"/>
                          <a:stretch>
                            <a:fillRect/>
                          </a:stretch>
                        </pic:blipFill>
                        <pic:spPr>
                          <a:xfrm>
                            <a:off x="1008888" y="931163"/>
                            <a:ext cx="794004" cy="443484"/>
                          </a:xfrm>
                          <a:prstGeom prst="rect">
                            <a:avLst/>
                          </a:prstGeom>
                        </pic:spPr>
                      </pic:pic>
                      <pic:pic>
                        <pic:nvPicPr>
                          <pic:cNvPr id="1257" name="Image 1257"/>
                          <pic:cNvPicPr/>
                        </pic:nvPicPr>
                        <pic:blipFill>
                          <a:blip r:embed="rId663" cstate="print"/>
                          <a:stretch>
                            <a:fillRect/>
                          </a:stretch>
                        </pic:blipFill>
                        <pic:spPr>
                          <a:xfrm>
                            <a:off x="0" y="1257300"/>
                            <a:ext cx="477011" cy="495300"/>
                          </a:xfrm>
                          <a:prstGeom prst="rect">
                            <a:avLst/>
                          </a:prstGeom>
                        </pic:spPr>
                      </pic:pic>
                      <wps:wsp>
                        <wps:cNvPr id="1258" name="Graphic 1258"/>
                        <wps:cNvSpPr/>
                        <wps:spPr>
                          <a:xfrm>
                            <a:off x="18287" y="1272539"/>
                            <a:ext cx="439420" cy="449580"/>
                          </a:xfrm>
                          <a:custGeom>
                            <a:avLst/>
                            <a:gdLst/>
                            <a:ahLst/>
                            <a:cxnLst/>
                            <a:rect l="l" t="t" r="r" b="b"/>
                            <a:pathLst>
                              <a:path w="439420" h="449580">
                                <a:moveTo>
                                  <a:pt x="438912" y="396240"/>
                                </a:moveTo>
                                <a:lnTo>
                                  <a:pt x="341376" y="396240"/>
                                </a:lnTo>
                                <a:lnTo>
                                  <a:pt x="320040" y="365760"/>
                                </a:lnTo>
                                <a:lnTo>
                                  <a:pt x="298704" y="365760"/>
                                </a:lnTo>
                                <a:lnTo>
                                  <a:pt x="298704" y="321564"/>
                                </a:lnTo>
                                <a:lnTo>
                                  <a:pt x="358140" y="321564"/>
                                </a:lnTo>
                                <a:lnTo>
                                  <a:pt x="358140" y="56388"/>
                                </a:lnTo>
                                <a:lnTo>
                                  <a:pt x="298704" y="56388"/>
                                </a:lnTo>
                                <a:lnTo>
                                  <a:pt x="298704" y="0"/>
                                </a:lnTo>
                                <a:lnTo>
                                  <a:pt x="438912" y="0"/>
                                </a:lnTo>
                                <a:lnTo>
                                  <a:pt x="438912" y="396240"/>
                                </a:lnTo>
                                <a:close/>
                              </a:path>
                              <a:path w="439420" h="449580">
                                <a:moveTo>
                                  <a:pt x="358140" y="321564"/>
                                </a:moveTo>
                                <a:lnTo>
                                  <a:pt x="22860" y="321564"/>
                                </a:lnTo>
                                <a:lnTo>
                                  <a:pt x="22860" y="56388"/>
                                </a:lnTo>
                                <a:lnTo>
                                  <a:pt x="358140" y="56388"/>
                                </a:lnTo>
                                <a:lnTo>
                                  <a:pt x="358140" y="321564"/>
                                </a:lnTo>
                                <a:close/>
                              </a:path>
                              <a:path w="439420" h="449580">
                                <a:moveTo>
                                  <a:pt x="217932" y="365760"/>
                                </a:moveTo>
                                <a:lnTo>
                                  <a:pt x="160020" y="365760"/>
                                </a:lnTo>
                                <a:lnTo>
                                  <a:pt x="160020" y="321564"/>
                                </a:lnTo>
                                <a:lnTo>
                                  <a:pt x="217932" y="321564"/>
                                </a:lnTo>
                                <a:lnTo>
                                  <a:pt x="217932" y="365760"/>
                                </a:lnTo>
                                <a:close/>
                              </a:path>
                              <a:path w="439420" h="449580">
                                <a:moveTo>
                                  <a:pt x="376428" y="449580"/>
                                </a:moveTo>
                                <a:lnTo>
                                  <a:pt x="0" y="449580"/>
                                </a:lnTo>
                                <a:lnTo>
                                  <a:pt x="57912" y="365760"/>
                                </a:lnTo>
                                <a:lnTo>
                                  <a:pt x="320040" y="365760"/>
                                </a:lnTo>
                                <a:lnTo>
                                  <a:pt x="376428" y="449580"/>
                                </a:lnTo>
                                <a:close/>
                              </a:path>
                            </a:pathLst>
                          </a:custGeom>
                          <a:solidFill>
                            <a:srgbClr val="5B9AD4"/>
                          </a:solidFill>
                        </wps:spPr>
                        <wps:bodyPr wrap="square" lIns="0" tIns="0" rIns="0" bIns="0" rtlCol="0">
                          <a:prstTxWarp prst="textNoShape">
                            <a:avLst/>
                          </a:prstTxWarp>
                          <a:noAutofit/>
                        </wps:bodyPr>
                      </wps:wsp>
                      <wps:wsp>
                        <wps:cNvPr id="1259" name="Graphic 1259"/>
                        <wps:cNvSpPr/>
                        <wps:spPr>
                          <a:xfrm>
                            <a:off x="15239" y="1271016"/>
                            <a:ext cx="445134" cy="452755"/>
                          </a:xfrm>
                          <a:custGeom>
                            <a:avLst/>
                            <a:gdLst/>
                            <a:ahLst/>
                            <a:cxnLst/>
                            <a:rect l="l" t="t" r="r" b="b"/>
                            <a:pathLst>
                              <a:path w="445134" h="452755">
                                <a:moveTo>
                                  <a:pt x="359664" y="59436"/>
                                </a:moveTo>
                                <a:lnTo>
                                  <a:pt x="300228" y="59436"/>
                                </a:lnTo>
                                <a:lnTo>
                                  <a:pt x="300228" y="0"/>
                                </a:lnTo>
                                <a:lnTo>
                                  <a:pt x="445008" y="0"/>
                                </a:lnTo>
                                <a:lnTo>
                                  <a:pt x="445008" y="3048"/>
                                </a:lnTo>
                                <a:lnTo>
                                  <a:pt x="303276" y="3048"/>
                                </a:lnTo>
                                <a:lnTo>
                                  <a:pt x="303276" y="56388"/>
                                </a:lnTo>
                                <a:lnTo>
                                  <a:pt x="362712" y="56388"/>
                                </a:lnTo>
                                <a:lnTo>
                                  <a:pt x="362712" y="57912"/>
                                </a:lnTo>
                                <a:lnTo>
                                  <a:pt x="359664" y="57912"/>
                                </a:lnTo>
                                <a:lnTo>
                                  <a:pt x="359664" y="59436"/>
                                </a:lnTo>
                                <a:close/>
                              </a:path>
                              <a:path w="445134" h="452755">
                                <a:moveTo>
                                  <a:pt x="445008" y="396240"/>
                                </a:moveTo>
                                <a:lnTo>
                                  <a:pt x="440436" y="396240"/>
                                </a:lnTo>
                                <a:lnTo>
                                  <a:pt x="440436" y="3048"/>
                                </a:lnTo>
                                <a:lnTo>
                                  <a:pt x="445008" y="3048"/>
                                </a:lnTo>
                                <a:lnTo>
                                  <a:pt x="445008" y="396240"/>
                                </a:lnTo>
                                <a:close/>
                              </a:path>
                              <a:path w="445134" h="452755">
                                <a:moveTo>
                                  <a:pt x="160020" y="324612"/>
                                </a:moveTo>
                                <a:lnTo>
                                  <a:pt x="24384" y="324612"/>
                                </a:lnTo>
                                <a:lnTo>
                                  <a:pt x="24384" y="56388"/>
                                </a:lnTo>
                                <a:lnTo>
                                  <a:pt x="300228" y="56388"/>
                                </a:lnTo>
                                <a:lnTo>
                                  <a:pt x="300228" y="59436"/>
                                </a:lnTo>
                                <a:lnTo>
                                  <a:pt x="27432" y="59436"/>
                                </a:lnTo>
                                <a:lnTo>
                                  <a:pt x="27432" y="321564"/>
                                </a:lnTo>
                                <a:lnTo>
                                  <a:pt x="160020" y="321564"/>
                                </a:lnTo>
                                <a:lnTo>
                                  <a:pt x="160020" y="324612"/>
                                </a:lnTo>
                                <a:close/>
                              </a:path>
                              <a:path w="445134" h="452755">
                                <a:moveTo>
                                  <a:pt x="303276" y="324612"/>
                                </a:moveTo>
                                <a:lnTo>
                                  <a:pt x="301752" y="324612"/>
                                </a:lnTo>
                                <a:lnTo>
                                  <a:pt x="301752" y="321564"/>
                                </a:lnTo>
                                <a:lnTo>
                                  <a:pt x="359664" y="321564"/>
                                </a:lnTo>
                                <a:lnTo>
                                  <a:pt x="359664" y="57912"/>
                                </a:lnTo>
                                <a:lnTo>
                                  <a:pt x="361188" y="57912"/>
                                </a:lnTo>
                                <a:lnTo>
                                  <a:pt x="361188" y="59436"/>
                                </a:lnTo>
                                <a:lnTo>
                                  <a:pt x="362712" y="59436"/>
                                </a:lnTo>
                                <a:lnTo>
                                  <a:pt x="362712" y="323088"/>
                                </a:lnTo>
                                <a:lnTo>
                                  <a:pt x="303276" y="323088"/>
                                </a:lnTo>
                                <a:lnTo>
                                  <a:pt x="303276" y="324612"/>
                                </a:lnTo>
                                <a:close/>
                              </a:path>
                              <a:path w="445134" h="452755">
                                <a:moveTo>
                                  <a:pt x="362712" y="59436"/>
                                </a:moveTo>
                                <a:lnTo>
                                  <a:pt x="361188" y="59436"/>
                                </a:lnTo>
                                <a:lnTo>
                                  <a:pt x="361188" y="57912"/>
                                </a:lnTo>
                                <a:lnTo>
                                  <a:pt x="362712" y="57912"/>
                                </a:lnTo>
                                <a:lnTo>
                                  <a:pt x="362712" y="59436"/>
                                </a:lnTo>
                                <a:close/>
                              </a:path>
                              <a:path w="445134" h="452755">
                                <a:moveTo>
                                  <a:pt x="222504" y="368808"/>
                                </a:moveTo>
                                <a:lnTo>
                                  <a:pt x="160020" y="368808"/>
                                </a:lnTo>
                                <a:lnTo>
                                  <a:pt x="160020" y="321564"/>
                                </a:lnTo>
                                <a:lnTo>
                                  <a:pt x="222504" y="321564"/>
                                </a:lnTo>
                                <a:lnTo>
                                  <a:pt x="222504" y="323088"/>
                                </a:lnTo>
                                <a:lnTo>
                                  <a:pt x="219456" y="323088"/>
                                </a:lnTo>
                                <a:lnTo>
                                  <a:pt x="219456" y="324612"/>
                                </a:lnTo>
                                <a:lnTo>
                                  <a:pt x="164592" y="324612"/>
                                </a:lnTo>
                                <a:lnTo>
                                  <a:pt x="164592" y="365760"/>
                                </a:lnTo>
                                <a:lnTo>
                                  <a:pt x="222504" y="365760"/>
                                </a:lnTo>
                                <a:lnTo>
                                  <a:pt x="222504" y="368808"/>
                                </a:lnTo>
                                <a:close/>
                              </a:path>
                              <a:path w="445134" h="452755">
                                <a:moveTo>
                                  <a:pt x="300228" y="324612"/>
                                </a:moveTo>
                                <a:lnTo>
                                  <a:pt x="222504" y="324612"/>
                                </a:lnTo>
                                <a:lnTo>
                                  <a:pt x="222504" y="321564"/>
                                </a:lnTo>
                                <a:lnTo>
                                  <a:pt x="300228" y="321564"/>
                                </a:lnTo>
                                <a:lnTo>
                                  <a:pt x="300228" y="324612"/>
                                </a:lnTo>
                                <a:close/>
                              </a:path>
                              <a:path w="445134" h="452755">
                                <a:moveTo>
                                  <a:pt x="379476" y="451104"/>
                                </a:moveTo>
                                <a:lnTo>
                                  <a:pt x="377952" y="451104"/>
                                </a:lnTo>
                                <a:lnTo>
                                  <a:pt x="323088" y="368808"/>
                                </a:lnTo>
                                <a:lnTo>
                                  <a:pt x="300228" y="368808"/>
                                </a:lnTo>
                                <a:lnTo>
                                  <a:pt x="300228" y="321564"/>
                                </a:lnTo>
                                <a:lnTo>
                                  <a:pt x="301752" y="321564"/>
                                </a:lnTo>
                                <a:lnTo>
                                  <a:pt x="301752" y="324612"/>
                                </a:lnTo>
                                <a:lnTo>
                                  <a:pt x="303276" y="324612"/>
                                </a:lnTo>
                                <a:lnTo>
                                  <a:pt x="303276" y="365760"/>
                                </a:lnTo>
                                <a:lnTo>
                                  <a:pt x="324612" y="365760"/>
                                </a:lnTo>
                                <a:lnTo>
                                  <a:pt x="379476" y="448056"/>
                                </a:lnTo>
                                <a:lnTo>
                                  <a:pt x="379476" y="451104"/>
                                </a:lnTo>
                                <a:close/>
                              </a:path>
                              <a:path w="445134" h="452755">
                                <a:moveTo>
                                  <a:pt x="222504" y="365760"/>
                                </a:moveTo>
                                <a:lnTo>
                                  <a:pt x="219456" y="365760"/>
                                </a:lnTo>
                                <a:lnTo>
                                  <a:pt x="219456" y="323088"/>
                                </a:lnTo>
                                <a:lnTo>
                                  <a:pt x="220980" y="323088"/>
                                </a:lnTo>
                                <a:lnTo>
                                  <a:pt x="220980" y="324612"/>
                                </a:lnTo>
                                <a:lnTo>
                                  <a:pt x="222504" y="324612"/>
                                </a:lnTo>
                                <a:lnTo>
                                  <a:pt x="222504" y="365760"/>
                                </a:lnTo>
                                <a:close/>
                              </a:path>
                              <a:path w="445134" h="452755">
                                <a:moveTo>
                                  <a:pt x="222504" y="324612"/>
                                </a:moveTo>
                                <a:lnTo>
                                  <a:pt x="220980" y="324612"/>
                                </a:lnTo>
                                <a:lnTo>
                                  <a:pt x="220980" y="323088"/>
                                </a:lnTo>
                                <a:lnTo>
                                  <a:pt x="222504" y="323088"/>
                                </a:lnTo>
                                <a:lnTo>
                                  <a:pt x="222504" y="324612"/>
                                </a:lnTo>
                                <a:close/>
                              </a:path>
                              <a:path w="445134" h="452755">
                                <a:moveTo>
                                  <a:pt x="362712" y="324612"/>
                                </a:moveTo>
                                <a:lnTo>
                                  <a:pt x="303276" y="324612"/>
                                </a:lnTo>
                                <a:lnTo>
                                  <a:pt x="303276" y="323088"/>
                                </a:lnTo>
                                <a:lnTo>
                                  <a:pt x="362712" y="323088"/>
                                </a:lnTo>
                                <a:lnTo>
                                  <a:pt x="362712" y="324612"/>
                                </a:lnTo>
                                <a:close/>
                              </a:path>
                              <a:path w="445134" h="452755">
                                <a:moveTo>
                                  <a:pt x="379476" y="452628"/>
                                </a:moveTo>
                                <a:lnTo>
                                  <a:pt x="0" y="452628"/>
                                </a:lnTo>
                                <a:lnTo>
                                  <a:pt x="59436" y="365760"/>
                                </a:lnTo>
                                <a:lnTo>
                                  <a:pt x="160020" y="365760"/>
                                </a:lnTo>
                                <a:lnTo>
                                  <a:pt x="160020" y="368808"/>
                                </a:lnTo>
                                <a:lnTo>
                                  <a:pt x="60960" y="368808"/>
                                </a:lnTo>
                                <a:lnTo>
                                  <a:pt x="7620" y="448056"/>
                                </a:lnTo>
                                <a:lnTo>
                                  <a:pt x="375920" y="448056"/>
                                </a:lnTo>
                                <a:lnTo>
                                  <a:pt x="377952" y="451104"/>
                                </a:lnTo>
                                <a:lnTo>
                                  <a:pt x="379476" y="451104"/>
                                </a:lnTo>
                                <a:lnTo>
                                  <a:pt x="379476" y="452628"/>
                                </a:lnTo>
                                <a:close/>
                              </a:path>
                              <a:path w="445134" h="452755">
                                <a:moveTo>
                                  <a:pt x="300228" y="368808"/>
                                </a:moveTo>
                                <a:lnTo>
                                  <a:pt x="222504" y="368808"/>
                                </a:lnTo>
                                <a:lnTo>
                                  <a:pt x="222504" y="365760"/>
                                </a:lnTo>
                                <a:lnTo>
                                  <a:pt x="300228" y="365760"/>
                                </a:lnTo>
                                <a:lnTo>
                                  <a:pt x="300228" y="368808"/>
                                </a:lnTo>
                                <a:close/>
                              </a:path>
                              <a:path w="445134" h="452755">
                                <a:moveTo>
                                  <a:pt x="445008" y="400812"/>
                                </a:moveTo>
                                <a:lnTo>
                                  <a:pt x="347980" y="400812"/>
                                </a:lnTo>
                                <a:lnTo>
                                  <a:pt x="324612" y="365760"/>
                                </a:lnTo>
                                <a:lnTo>
                                  <a:pt x="345948" y="396240"/>
                                </a:lnTo>
                                <a:lnTo>
                                  <a:pt x="445008" y="396240"/>
                                </a:lnTo>
                                <a:lnTo>
                                  <a:pt x="445008" y="400812"/>
                                </a:lnTo>
                                <a:close/>
                              </a:path>
                              <a:path w="445134" h="452755">
                                <a:moveTo>
                                  <a:pt x="382524" y="452628"/>
                                </a:moveTo>
                                <a:lnTo>
                                  <a:pt x="379476" y="452628"/>
                                </a:lnTo>
                                <a:lnTo>
                                  <a:pt x="379476" y="448056"/>
                                </a:lnTo>
                                <a:lnTo>
                                  <a:pt x="382524" y="452628"/>
                                </a:lnTo>
                                <a:close/>
                              </a:path>
                            </a:pathLst>
                          </a:custGeom>
                          <a:solidFill>
                            <a:srgbClr val="C8C8C8"/>
                          </a:solidFill>
                        </wps:spPr>
                        <wps:bodyPr wrap="square" lIns="0" tIns="0" rIns="0" bIns="0" rtlCol="0">
                          <a:prstTxWarp prst="textNoShape">
                            <a:avLst/>
                          </a:prstTxWarp>
                          <a:noAutofit/>
                        </wps:bodyPr>
                      </wps:wsp>
                      <wps:wsp>
                        <wps:cNvPr id="1260" name="Graphic 1260"/>
                        <wps:cNvSpPr/>
                        <wps:spPr>
                          <a:xfrm>
                            <a:off x="62484" y="1354836"/>
                            <a:ext cx="294640" cy="216535"/>
                          </a:xfrm>
                          <a:custGeom>
                            <a:avLst/>
                            <a:gdLst/>
                            <a:ahLst/>
                            <a:cxnLst/>
                            <a:rect l="l" t="t" r="r" b="b"/>
                            <a:pathLst>
                              <a:path w="294640" h="216535">
                                <a:moveTo>
                                  <a:pt x="294131" y="216407"/>
                                </a:moveTo>
                                <a:lnTo>
                                  <a:pt x="0" y="216407"/>
                                </a:lnTo>
                                <a:lnTo>
                                  <a:pt x="0" y="0"/>
                                </a:lnTo>
                                <a:lnTo>
                                  <a:pt x="294131" y="0"/>
                                </a:lnTo>
                                <a:lnTo>
                                  <a:pt x="294131" y="216407"/>
                                </a:lnTo>
                                <a:close/>
                              </a:path>
                            </a:pathLst>
                          </a:custGeom>
                          <a:solidFill>
                            <a:srgbClr val="5B9AD4"/>
                          </a:solidFill>
                        </wps:spPr>
                        <wps:bodyPr wrap="square" lIns="0" tIns="0" rIns="0" bIns="0" rtlCol="0">
                          <a:prstTxWarp prst="textNoShape">
                            <a:avLst/>
                          </a:prstTxWarp>
                          <a:noAutofit/>
                        </wps:bodyPr>
                      </wps:wsp>
                      <wps:wsp>
                        <wps:cNvPr id="1261" name="Graphic 1261"/>
                        <wps:cNvSpPr/>
                        <wps:spPr>
                          <a:xfrm>
                            <a:off x="60947" y="1303019"/>
                            <a:ext cx="370840" cy="401320"/>
                          </a:xfrm>
                          <a:custGeom>
                            <a:avLst/>
                            <a:gdLst/>
                            <a:ahLst/>
                            <a:cxnLst/>
                            <a:rect l="l" t="t" r="r" b="b"/>
                            <a:pathLst>
                              <a:path w="370840" h="401320">
                                <a:moveTo>
                                  <a:pt x="35052" y="368820"/>
                                </a:moveTo>
                                <a:lnTo>
                                  <a:pt x="18288" y="368820"/>
                                </a:lnTo>
                                <a:lnTo>
                                  <a:pt x="9144" y="381012"/>
                                </a:lnTo>
                                <a:lnTo>
                                  <a:pt x="27432" y="381012"/>
                                </a:lnTo>
                                <a:lnTo>
                                  <a:pt x="35052" y="368820"/>
                                </a:lnTo>
                                <a:close/>
                              </a:path>
                              <a:path w="370840" h="401320">
                                <a:moveTo>
                                  <a:pt x="47244" y="349008"/>
                                </a:moveTo>
                                <a:lnTo>
                                  <a:pt x="32004" y="349008"/>
                                </a:lnTo>
                                <a:lnTo>
                                  <a:pt x="22860" y="361200"/>
                                </a:lnTo>
                                <a:lnTo>
                                  <a:pt x="39624" y="361200"/>
                                </a:lnTo>
                                <a:lnTo>
                                  <a:pt x="47244" y="349008"/>
                                </a:lnTo>
                                <a:close/>
                              </a:path>
                              <a:path w="370840" h="401320">
                                <a:moveTo>
                                  <a:pt x="60960" y="368820"/>
                                </a:moveTo>
                                <a:lnTo>
                                  <a:pt x="44196" y="368820"/>
                                </a:lnTo>
                                <a:lnTo>
                                  <a:pt x="36576" y="381012"/>
                                </a:lnTo>
                                <a:lnTo>
                                  <a:pt x="54864" y="381012"/>
                                </a:lnTo>
                                <a:lnTo>
                                  <a:pt x="60960" y="368820"/>
                                </a:lnTo>
                                <a:close/>
                              </a:path>
                              <a:path w="370840" h="401320">
                                <a:moveTo>
                                  <a:pt x="68580" y="349008"/>
                                </a:moveTo>
                                <a:lnTo>
                                  <a:pt x="54864" y="349008"/>
                                </a:lnTo>
                                <a:lnTo>
                                  <a:pt x="47244" y="361200"/>
                                </a:lnTo>
                                <a:lnTo>
                                  <a:pt x="64008" y="361200"/>
                                </a:lnTo>
                                <a:lnTo>
                                  <a:pt x="68580" y="349008"/>
                                </a:lnTo>
                                <a:close/>
                              </a:path>
                              <a:path w="370840" h="401320">
                                <a:moveTo>
                                  <a:pt x="86868" y="368820"/>
                                </a:moveTo>
                                <a:lnTo>
                                  <a:pt x="70104" y="368820"/>
                                </a:lnTo>
                                <a:lnTo>
                                  <a:pt x="64008" y="381012"/>
                                </a:lnTo>
                                <a:lnTo>
                                  <a:pt x="82296" y="381012"/>
                                </a:lnTo>
                                <a:lnTo>
                                  <a:pt x="86868" y="368820"/>
                                </a:lnTo>
                                <a:close/>
                              </a:path>
                              <a:path w="370840" h="401320">
                                <a:moveTo>
                                  <a:pt x="91440" y="349008"/>
                                </a:moveTo>
                                <a:lnTo>
                                  <a:pt x="77724" y="349008"/>
                                </a:lnTo>
                                <a:lnTo>
                                  <a:pt x="71628" y="361200"/>
                                </a:lnTo>
                                <a:lnTo>
                                  <a:pt x="88392" y="361200"/>
                                </a:lnTo>
                                <a:lnTo>
                                  <a:pt x="91440" y="349008"/>
                                </a:lnTo>
                                <a:close/>
                              </a:path>
                              <a:path w="370840" h="401320">
                                <a:moveTo>
                                  <a:pt x="111252" y="368820"/>
                                </a:moveTo>
                                <a:lnTo>
                                  <a:pt x="94488" y="368820"/>
                                </a:lnTo>
                                <a:lnTo>
                                  <a:pt x="92964" y="381012"/>
                                </a:lnTo>
                                <a:lnTo>
                                  <a:pt x="109728" y="381012"/>
                                </a:lnTo>
                                <a:lnTo>
                                  <a:pt x="111252" y="368820"/>
                                </a:lnTo>
                                <a:close/>
                              </a:path>
                              <a:path w="370840" h="401320">
                                <a:moveTo>
                                  <a:pt x="114300" y="349008"/>
                                </a:moveTo>
                                <a:lnTo>
                                  <a:pt x="99060" y="349008"/>
                                </a:lnTo>
                                <a:lnTo>
                                  <a:pt x="97536" y="361200"/>
                                </a:lnTo>
                                <a:lnTo>
                                  <a:pt x="112776" y="361200"/>
                                </a:lnTo>
                                <a:lnTo>
                                  <a:pt x="114300" y="349008"/>
                                </a:lnTo>
                                <a:close/>
                              </a:path>
                              <a:path w="370840" h="401320">
                                <a:moveTo>
                                  <a:pt x="137160" y="349008"/>
                                </a:moveTo>
                                <a:lnTo>
                                  <a:pt x="121920" y="349008"/>
                                </a:lnTo>
                                <a:lnTo>
                                  <a:pt x="121920" y="361200"/>
                                </a:lnTo>
                                <a:lnTo>
                                  <a:pt x="137160" y="361200"/>
                                </a:lnTo>
                                <a:lnTo>
                                  <a:pt x="137160" y="349008"/>
                                </a:lnTo>
                                <a:close/>
                              </a:path>
                              <a:path w="370840" h="401320">
                                <a:moveTo>
                                  <a:pt x="138684" y="381012"/>
                                </a:moveTo>
                                <a:lnTo>
                                  <a:pt x="137160" y="368820"/>
                                </a:lnTo>
                                <a:lnTo>
                                  <a:pt x="120396" y="368820"/>
                                </a:lnTo>
                                <a:lnTo>
                                  <a:pt x="120396" y="381012"/>
                                </a:lnTo>
                                <a:lnTo>
                                  <a:pt x="138684" y="381012"/>
                                </a:lnTo>
                                <a:close/>
                              </a:path>
                              <a:path w="370840" h="401320">
                                <a:moveTo>
                                  <a:pt x="161544" y="361200"/>
                                </a:moveTo>
                                <a:lnTo>
                                  <a:pt x="158496" y="349008"/>
                                </a:lnTo>
                                <a:lnTo>
                                  <a:pt x="144780" y="349008"/>
                                </a:lnTo>
                                <a:lnTo>
                                  <a:pt x="146304" y="361200"/>
                                </a:lnTo>
                                <a:lnTo>
                                  <a:pt x="161544" y="361200"/>
                                </a:lnTo>
                                <a:close/>
                              </a:path>
                              <a:path w="370840" h="401320">
                                <a:moveTo>
                                  <a:pt x="166116" y="381012"/>
                                </a:moveTo>
                                <a:lnTo>
                                  <a:pt x="163068" y="368820"/>
                                </a:lnTo>
                                <a:lnTo>
                                  <a:pt x="146304" y="368820"/>
                                </a:lnTo>
                                <a:lnTo>
                                  <a:pt x="147828" y="381012"/>
                                </a:lnTo>
                                <a:lnTo>
                                  <a:pt x="166116" y="381012"/>
                                </a:lnTo>
                                <a:close/>
                              </a:path>
                              <a:path w="370840" h="401320">
                                <a:moveTo>
                                  <a:pt x="185928" y="361200"/>
                                </a:moveTo>
                                <a:lnTo>
                                  <a:pt x="181356" y="347484"/>
                                </a:lnTo>
                                <a:lnTo>
                                  <a:pt x="166116" y="347484"/>
                                </a:lnTo>
                                <a:lnTo>
                                  <a:pt x="170688" y="361200"/>
                                </a:lnTo>
                                <a:lnTo>
                                  <a:pt x="185928" y="361200"/>
                                </a:lnTo>
                                <a:close/>
                              </a:path>
                              <a:path w="370840" h="401320">
                                <a:moveTo>
                                  <a:pt x="193548" y="381012"/>
                                </a:moveTo>
                                <a:lnTo>
                                  <a:pt x="188976" y="368820"/>
                                </a:lnTo>
                                <a:lnTo>
                                  <a:pt x="172212" y="368820"/>
                                </a:lnTo>
                                <a:lnTo>
                                  <a:pt x="175260" y="381012"/>
                                </a:lnTo>
                                <a:lnTo>
                                  <a:pt x="193548" y="381012"/>
                                </a:lnTo>
                                <a:close/>
                              </a:path>
                              <a:path w="370840" h="401320">
                                <a:moveTo>
                                  <a:pt x="208788" y="400824"/>
                                </a:moveTo>
                                <a:lnTo>
                                  <a:pt x="204216" y="388632"/>
                                </a:lnTo>
                                <a:lnTo>
                                  <a:pt x="85344" y="388632"/>
                                </a:lnTo>
                                <a:lnTo>
                                  <a:pt x="82296" y="400824"/>
                                </a:lnTo>
                                <a:lnTo>
                                  <a:pt x="208788" y="400824"/>
                                </a:lnTo>
                                <a:close/>
                              </a:path>
                              <a:path w="370840" h="401320">
                                <a:moveTo>
                                  <a:pt x="210312" y="361200"/>
                                </a:moveTo>
                                <a:lnTo>
                                  <a:pt x="202692" y="347484"/>
                                </a:lnTo>
                                <a:lnTo>
                                  <a:pt x="188976" y="347484"/>
                                </a:lnTo>
                                <a:lnTo>
                                  <a:pt x="195072" y="361200"/>
                                </a:lnTo>
                                <a:lnTo>
                                  <a:pt x="210312" y="361200"/>
                                </a:lnTo>
                                <a:close/>
                              </a:path>
                              <a:path w="370840" h="401320">
                                <a:moveTo>
                                  <a:pt x="220980" y="381012"/>
                                </a:moveTo>
                                <a:lnTo>
                                  <a:pt x="214884" y="368820"/>
                                </a:lnTo>
                                <a:lnTo>
                                  <a:pt x="198120" y="368820"/>
                                </a:lnTo>
                                <a:lnTo>
                                  <a:pt x="202692" y="381012"/>
                                </a:lnTo>
                                <a:lnTo>
                                  <a:pt x="220980" y="381012"/>
                                </a:lnTo>
                                <a:close/>
                              </a:path>
                              <a:path w="370840" h="401320">
                                <a:moveTo>
                                  <a:pt x="234696" y="359676"/>
                                </a:moveTo>
                                <a:lnTo>
                                  <a:pt x="225552" y="347484"/>
                                </a:lnTo>
                                <a:lnTo>
                                  <a:pt x="210312" y="347484"/>
                                </a:lnTo>
                                <a:lnTo>
                                  <a:pt x="217932" y="359676"/>
                                </a:lnTo>
                                <a:lnTo>
                                  <a:pt x="234696" y="359676"/>
                                </a:lnTo>
                                <a:close/>
                              </a:path>
                              <a:path w="370840" h="401320">
                                <a:moveTo>
                                  <a:pt x="248412" y="381012"/>
                                </a:moveTo>
                                <a:lnTo>
                                  <a:pt x="240792" y="368820"/>
                                </a:lnTo>
                                <a:lnTo>
                                  <a:pt x="224028" y="368820"/>
                                </a:lnTo>
                                <a:lnTo>
                                  <a:pt x="231648" y="381012"/>
                                </a:lnTo>
                                <a:lnTo>
                                  <a:pt x="248412" y="381012"/>
                                </a:lnTo>
                                <a:close/>
                              </a:path>
                              <a:path w="370840" h="401320">
                                <a:moveTo>
                                  <a:pt x="259080" y="359676"/>
                                </a:moveTo>
                                <a:lnTo>
                                  <a:pt x="246888" y="347484"/>
                                </a:lnTo>
                                <a:lnTo>
                                  <a:pt x="233172" y="347484"/>
                                </a:lnTo>
                                <a:lnTo>
                                  <a:pt x="242316" y="359676"/>
                                </a:lnTo>
                                <a:lnTo>
                                  <a:pt x="259080" y="359676"/>
                                </a:lnTo>
                                <a:close/>
                              </a:path>
                              <a:path w="370840" h="401320">
                                <a:moveTo>
                                  <a:pt x="277368" y="381012"/>
                                </a:moveTo>
                                <a:lnTo>
                                  <a:pt x="266700" y="368820"/>
                                </a:lnTo>
                                <a:lnTo>
                                  <a:pt x="249936" y="368820"/>
                                </a:lnTo>
                                <a:lnTo>
                                  <a:pt x="259080" y="381012"/>
                                </a:lnTo>
                                <a:lnTo>
                                  <a:pt x="277368" y="381012"/>
                                </a:lnTo>
                                <a:close/>
                              </a:path>
                              <a:path w="370840" h="401320">
                                <a:moveTo>
                                  <a:pt x="295668" y="50800"/>
                                </a:moveTo>
                                <a:lnTo>
                                  <a:pt x="292620" y="50800"/>
                                </a:lnTo>
                                <a:lnTo>
                                  <a:pt x="292620" y="54610"/>
                                </a:lnTo>
                                <a:lnTo>
                                  <a:pt x="292620" y="265430"/>
                                </a:lnTo>
                                <a:lnTo>
                                  <a:pt x="3060" y="265430"/>
                                </a:lnTo>
                                <a:lnTo>
                                  <a:pt x="3060" y="265176"/>
                                </a:lnTo>
                                <a:lnTo>
                                  <a:pt x="3060" y="54610"/>
                                </a:lnTo>
                                <a:lnTo>
                                  <a:pt x="292620" y="54610"/>
                                </a:lnTo>
                                <a:lnTo>
                                  <a:pt x="292620" y="50800"/>
                                </a:lnTo>
                                <a:lnTo>
                                  <a:pt x="0" y="50800"/>
                                </a:lnTo>
                                <a:lnTo>
                                  <a:pt x="0" y="54610"/>
                                </a:lnTo>
                                <a:lnTo>
                                  <a:pt x="0" y="265430"/>
                                </a:lnTo>
                                <a:lnTo>
                                  <a:pt x="0" y="266700"/>
                                </a:lnTo>
                                <a:lnTo>
                                  <a:pt x="0" y="269240"/>
                                </a:lnTo>
                                <a:lnTo>
                                  <a:pt x="295668" y="269240"/>
                                </a:lnTo>
                                <a:lnTo>
                                  <a:pt x="295668" y="266700"/>
                                </a:lnTo>
                                <a:lnTo>
                                  <a:pt x="295668" y="265430"/>
                                </a:lnTo>
                                <a:lnTo>
                                  <a:pt x="295668" y="54610"/>
                                </a:lnTo>
                                <a:lnTo>
                                  <a:pt x="295668" y="50800"/>
                                </a:lnTo>
                                <a:close/>
                              </a:path>
                              <a:path w="370840" h="401320">
                                <a:moveTo>
                                  <a:pt x="370344" y="24396"/>
                                </a:moveTo>
                                <a:lnTo>
                                  <a:pt x="339852" y="24396"/>
                                </a:lnTo>
                                <a:lnTo>
                                  <a:pt x="339852" y="38112"/>
                                </a:lnTo>
                                <a:lnTo>
                                  <a:pt x="370344" y="38112"/>
                                </a:lnTo>
                                <a:lnTo>
                                  <a:pt x="370344" y="24396"/>
                                </a:lnTo>
                                <a:close/>
                              </a:path>
                              <a:path w="370840" h="401320">
                                <a:moveTo>
                                  <a:pt x="370344" y="0"/>
                                </a:moveTo>
                                <a:lnTo>
                                  <a:pt x="339852" y="0"/>
                                </a:lnTo>
                                <a:lnTo>
                                  <a:pt x="339852" y="13716"/>
                                </a:lnTo>
                                <a:lnTo>
                                  <a:pt x="370344" y="13716"/>
                                </a:lnTo>
                                <a:lnTo>
                                  <a:pt x="370344" y="0"/>
                                </a:lnTo>
                                <a:close/>
                              </a:path>
                            </a:pathLst>
                          </a:custGeom>
                          <a:solidFill>
                            <a:srgbClr val="FFFFFF"/>
                          </a:solidFill>
                        </wps:spPr>
                        <wps:bodyPr wrap="square" lIns="0" tIns="0" rIns="0" bIns="0" rtlCol="0">
                          <a:prstTxWarp prst="textNoShape">
                            <a:avLst/>
                          </a:prstTxWarp>
                          <a:noAutofit/>
                        </wps:bodyPr>
                      </wps:wsp>
                      <pic:pic>
                        <pic:nvPicPr>
                          <pic:cNvPr id="1262" name="Image 1262"/>
                          <pic:cNvPicPr/>
                        </pic:nvPicPr>
                        <pic:blipFill>
                          <a:blip r:embed="rId664" cstate="print"/>
                          <a:stretch>
                            <a:fillRect/>
                          </a:stretch>
                        </pic:blipFill>
                        <pic:spPr>
                          <a:xfrm>
                            <a:off x="437387" y="1115567"/>
                            <a:ext cx="592836" cy="440436"/>
                          </a:xfrm>
                          <a:prstGeom prst="rect">
                            <a:avLst/>
                          </a:prstGeom>
                        </pic:spPr>
                      </pic:pic>
                      <wps:wsp>
                        <wps:cNvPr id="1263" name="Graphic 1263"/>
                        <wps:cNvSpPr/>
                        <wps:spPr>
                          <a:xfrm>
                            <a:off x="457200" y="1129283"/>
                            <a:ext cx="551815" cy="391795"/>
                          </a:xfrm>
                          <a:custGeom>
                            <a:avLst/>
                            <a:gdLst/>
                            <a:ahLst/>
                            <a:cxnLst/>
                            <a:rect l="l" t="t" r="r" b="b"/>
                            <a:pathLst>
                              <a:path w="551815" h="391795">
                                <a:moveTo>
                                  <a:pt x="64008" y="391668"/>
                                </a:moveTo>
                                <a:lnTo>
                                  <a:pt x="0" y="367284"/>
                                </a:lnTo>
                                <a:lnTo>
                                  <a:pt x="19812" y="292608"/>
                                </a:lnTo>
                                <a:lnTo>
                                  <a:pt x="32004" y="316992"/>
                                </a:lnTo>
                                <a:lnTo>
                                  <a:pt x="499872" y="25908"/>
                                </a:lnTo>
                                <a:lnTo>
                                  <a:pt x="489203" y="0"/>
                                </a:lnTo>
                                <a:lnTo>
                                  <a:pt x="551688" y="24384"/>
                                </a:lnTo>
                                <a:lnTo>
                                  <a:pt x="533400" y="99060"/>
                                </a:lnTo>
                                <a:lnTo>
                                  <a:pt x="521208" y="74676"/>
                                </a:lnTo>
                                <a:lnTo>
                                  <a:pt x="53339" y="365760"/>
                                </a:lnTo>
                                <a:lnTo>
                                  <a:pt x="64008" y="391668"/>
                                </a:lnTo>
                                <a:close/>
                              </a:path>
                            </a:pathLst>
                          </a:custGeom>
                          <a:solidFill>
                            <a:srgbClr val="4F87BA"/>
                          </a:solidFill>
                        </wps:spPr>
                        <wps:bodyPr wrap="square" lIns="0" tIns="0" rIns="0" bIns="0" rtlCol="0">
                          <a:prstTxWarp prst="textNoShape">
                            <a:avLst/>
                          </a:prstTxWarp>
                          <a:noAutofit/>
                        </wps:bodyPr>
                      </wps:wsp>
                      <wps:wsp>
                        <wps:cNvPr id="1264" name="Graphic 1264"/>
                        <wps:cNvSpPr/>
                        <wps:spPr>
                          <a:xfrm>
                            <a:off x="455676" y="1126236"/>
                            <a:ext cx="556260" cy="398145"/>
                          </a:xfrm>
                          <a:custGeom>
                            <a:avLst/>
                            <a:gdLst/>
                            <a:ahLst/>
                            <a:cxnLst/>
                            <a:rect l="l" t="t" r="r" b="b"/>
                            <a:pathLst>
                              <a:path w="556260" h="398145">
                                <a:moveTo>
                                  <a:pt x="41763" y="316992"/>
                                </a:moveTo>
                                <a:lnTo>
                                  <a:pt x="33528" y="316992"/>
                                </a:lnTo>
                                <a:lnTo>
                                  <a:pt x="498348" y="27432"/>
                                </a:lnTo>
                                <a:lnTo>
                                  <a:pt x="487680" y="0"/>
                                </a:lnTo>
                                <a:lnTo>
                                  <a:pt x="503816" y="6096"/>
                                </a:lnTo>
                                <a:lnTo>
                                  <a:pt x="493776" y="6096"/>
                                </a:lnTo>
                                <a:lnTo>
                                  <a:pt x="502920" y="28956"/>
                                </a:lnTo>
                                <a:lnTo>
                                  <a:pt x="41763" y="316992"/>
                                </a:lnTo>
                                <a:close/>
                              </a:path>
                              <a:path w="556260" h="398145">
                                <a:moveTo>
                                  <a:pt x="537339" y="97536"/>
                                </a:moveTo>
                                <a:lnTo>
                                  <a:pt x="533400" y="97536"/>
                                </a:lnTo>
                                <a:lnTo>
                                  <a:pt x="551688" y="28956"/>
                                </a:lnTo>
                                <a:lnTo>
                                  <a:pt x="493776" y="6096"/>
                                </a:lnTo>
                                <a:lnTo>
                                  <a:pt x="503816" y="6096"/>
                                </a:lnTo>
                                <a:lnTo>
                                  <a:pt x="556260" y="25908"/>
                                </a:lnTo>
                                <a:lnTo>
                                  <a:pt x="537339" y="97536"/>
                                </a:lnTo>
                                <a:close/>
                              </a:path>
                              <a:path w="556260" h="398145">
                                <a:moveTo>
                                  <a:pt x="66209" y="391668"/>
                                </a:moveTo>
                                <a:lnTo>
                                  <a:pt x="62484" y="391668"/>
                                </a:lnTo>
                                <a:lnTo>
                                  <a:pt x="53340" y="368808"/>
                                </a:lnTo>
                                <a:lnTo>
                                  <a:pt x="524256" y="74676"/>
                                </a:lnTo>
                                <a:lnTo>
                                  <a:pt x="526694" y="80772"/>
                                </a:lnTo>
                                <a:lnTo>
                                  <a:pt x="522732" y="80772"/>
                                </a:lnTo>
                                <a:lnTo>
                                  <a:pt x="57912" y="370332"/>
                                </a:lnTo>
                                <a:lnTo>
                                  <a:pt x="66209" y="391668"/>
                                </a:lnTo>
                                <a:close/>
                              </a:path>
                              <a:path w="556260" h="398145">
                                <a:moveTo>
                                  <a:pt x="534924" y="106680"/>
                                </a:moveTo>
                                <a:lnTo>
                                  <a:pt x="522732" y="80772"/>
                                </a:lnTo>
                                <a:lnTo>
                                  <a:pt x="526694" y="80772"/>
                                </a:lnTo>
                                <a:lnTo>
                                  <a:pt x="533400" y="97536"/>
                                </a:lnTo>
                                <a:lnTo>
                                  <a:pt x="537339" y="97536"/>
                                </a:lnTo>
                                <a:lnTo>
                                  <a:pt x="534924" y="106680"/>
                                </a:lnTo>
                                <a:close/>
                              </a:path>
                              <a:path w="556260" h="398145">
                                <a:moveTo>
                                  <a:pt x="1524" y="370332"/>
                                </a:moveTo>
                                <a:lnTo>
                                  <a:pt x="21336" y="291084"/>
                                </a:lnTo>
                                <a:lnTo>
                                  <a:pt x="25639" y="300228"/>
                                </a:lnTo>
                                <a:lnTo>
                                  <a:pt x="22860" y="300228"/>
                                </a:lnTo>
                                <a:lnTo>
                                  <a:pt x="3891" y="368808"/>
                                </a:lnTo>
                                <a:lnTo>
                                  <a:pt x="3048" y="368808"/>
                                </a:lnTo>
                                <a:lnTo>
                                  <a:pt x="1524" y="370332"/>
                                </a:lnTo>
                                <a:close/>
                              </a:path>
                              <a:path w="556260" h="398145">
                                <a:moveTo>
                                  <a:pt x="32004" y="323088"/>
                                </a:moveTo>
                                <a:lnTo>
                                  <a:pt x="22860" y="300228"/>
                                </a:lnTo>
                                <a:lnTo>
                                  <a:pt x="25639" y="300228"/>
                                </a:lnTo>
                                <a:lnTo>
                                  <a:pt x="33528" y="316992"/>
                                </a:lnTo>
                                <a:lnTo>
                                  <a:pt x="41763" y="316992"/>
                                </a:lnTo>
                                <a:lnTo>
                                  <a:pt x="32004" y="323088"/>
                                </a:lnTo>
                                <a:close/>
                              </a:path>
                              <a:path w="556260" h="398145">
                                <a:moveTo>
                                  <a:pt x="3048" y="371856"/>
                                </a:moveTo>
                                <a:lnTo>
                                  <a:pt x="1524" y="370332"/>
                                </a:lnTo>
                                <a:lnTo>
                                  <a:pt x="3048" y="368808"/>
                                </a:lnTo>
                                <a:lnTo>
                                  <a:pt x="3810" y="369101"/>
                                </a:lnTo>
                                <a:lnTo>
                                  <a:pt x="3048" y="371856"/>
                                </a:lnTo>
                                <a:close/>
                              </a:path>
                              <a:path w="556260" h="398145">
                                <a:moveTo>
                                  <a:pt x="3810" y="369101"/>
                                </a:moveTo>
                                <a:lnTo>
                                  <a:pt x="3048" y="368808"/>
                                </a:lnTo>
                                <a:lnTo>
                                  <a:pt x="3891" y="368808"/>
                                </a:lnTo>
                                <a:lnTo>
                                  <a:pt x="3810" y="369101"/>
                                </a:lnTo>
                                <a:close/>
                              </a:path>
                              <a:path w="556260" h="398145">
                                <a:moveTo>
                                  <a:pt x="10972" y="371856"/>
                                </a:moveTo>
                                <a:lnTo>
                                  <a:pt x="3048" y="371856"/>
                                </a:lnTo>
                                <a:lnTo>
                                  <a:pt x="3810" y="369101"/>
                                </a:lnTo>
                                <a:lnTo>
                                  <a:pt x="10972" y="371856"/>
                                </a:lnTo>
                                <a:close/>
                              </a:path>
                              <a:path w="556260" h="398145">
                                <a:moveTo>
                                  <a:pt x="68580" y="397764"/>
                                </a:moveTo>
                                <a:lnTo>
                                  <a:pt x="0" y="371856"/>
                                </a:lnTo>
                                <a:lnTo>
                                  <a:pt x="1524" y="370332"/>
                                </a:lnTo>
                                <a:lnTo>
                                  <a:pt x="3048" y="371856"/>
                                </a:lnTo>
                                <a:lnTo>
                                  <a:pt x="10972" y="371856"/>
                                </a:lnTo>
                                <a:lnTo>
                                  <a:pt x="62484" y="391668"/>
                                </a:lnTo>
                                <a:lnTo>
                                  <a:pt x="66209" y="391668"/>
                                </a:lnTo>
                                <a:lnTo>
                                  <a:pt x="68580" y="397764"/>
                                </a:lnTo>
                                <a:close/>
                              </a:path>
                            </a:pathLst>
                          </a:custGeom>
                          <a:solidFill>
                            <a:srgbClr val="41709C"/>
                          </a:solidFill>
                        </wps:spPr>
                        <wps:bodyPr wrap="square" lIns="0" tIns="0" rIns="0" bIns="0" rtlCol="0">
                          <a:prstTxWarp prst="textNoShape">
                            <a:avLst/>
                          </a:prstTxWarp>
                          <a:noAutofit/>
                        </wps:bodyPr>
                      </wps:wsp>
                      <pic:pic>
                        <pic:nvPicPr>
                          <pic:cNvPr id="1265" name="Image 1265"/>
                          <pic:cNvPicPr/>
                        </pic:nvPicPr>
                        <pic:blipFill>
                          <a:blip r:embed="rId665" cstate="print"/>
                          <a:stretch>
                            <a:fillRect/>
                          </a:stretch>
                        </pic:blipFill>
                        <pic:spPr>
                          <a:xfrm>
                            <a:off x="38100" y="496823"/>
                            <a:ext cx="400811" cy="562356"/>
                          </a:xfrm>
                          <a:prstGeom prst="rect">
                            <a:avLst/>
                          </a:prstGeom>
                        </pic:spPr>
                      </pic:pic>
                      <wps:wsp>
                        <wps:cNvPr id="1266" name="Graphic 1266"/>
                        <wps:cNvSpPr/>
                        <wps:spPr>
                          <a:xfrm>
                            <a:off x="57911" y="510540"/>
                            <a:ext cx="281940" cy="518159"/>
                          </a:xfrm>
                          <a:custGeom>
                            <a:avLst/>
                            <a:gdLst/>
                            <a:ahLst/>
                            <a:cxnLst/>
                            <a:rect l="l" t="t" r="r" b="b"/>
                            <a:pathLst>
                              <a:path w="281940" h="518159">
                                <a:moveTo>
                                  <a:pt x="144780" y="518159"/>
                                </a:moveTo>
                                <a:lnTo>
                                  <a:pt x="138684" y="518159"/>
                                </a:lnTo>
                                <a:lnTo>
                                  <a:pt x="95440" y="517136"/>
                                </a:lnTo>
                                <a:lnTo>
                                  <a:pt x="32385" y="511087"/>
                                </a:lnTo>
                                <a:lnTo>
                                  <a:pt x="0" y="486155"/>
                                </a:lnTo>
                                <a:lnTo>
                                  <a:pt x="0" y="30479"/>
                                </a:lnTo>
                                <a:lnTo>
                                  <a:pt x="30456" y="6429"/>
                                </a:lnTo>
                                <a:lnTo>
                                  <a:pt x="89654" y="1000"/>
                                </a:lnTo>
                                <a:lnTo>
                                  <a:pt x="138684" y="0"/>
                                </a:lnTo>
                                <a:lnTo>
                                  <a:pt x="144780" y="0"/>
                                </a:lnTo>
                                <a:lnTo>
                                  <a:pt x="192928" y="1000"/>
                                </a:lnTo>
                                <a:lnTo>
                                  <a:pt x="251507" y="6429"/>
                                </a:lnTo>
                                <a:lnTo>
                                  <a:pt x="281940" y="30479"/>
                                </a:lnTo>
                                <a:lnTo>
                                  <a:pt x="281940" y="486155"/>
                                </a:lnTo>
                                <a:lnTo>
                                  <a:pt x="249578" y="511087"/>
                                </a:lnTo>
                                <a:lnTo>
                                  <a:pt x="187142" y="517136"/>
                                </a:lnTo>
                                <a:lnTo>
                                  <a:pt x="144780" y="518159"/>
                                </a:lnTo>
                                <a:close/>
                              </a:path>
                            </a:pathLst>
                          </a:custGeom>
                          <a:solidFill>
                            <a:srgbClr val="5B9AD4"/>
                          </a:solidFill>
                        </wps:spPr>
                        <wps:bodyPr wrap="square" lIns="0" tIns="0" rIns="0" bIns="0" rtlCol="0">
                          <a:prstTxWarp prst="textNoShape">
                            <a:avLst/>
                          </a:prstTxWarp>
                          <a:noAutofit/>
                        </wps:bodyPr>
                      </wps:wsp>
                      <wps:wsp>
                        <wps:cNvPr id="1267" name="Graphic 1267"/>
                        <wps:cNvSpPr/>
                        <wps:spPr>
                          <a:xfrm>
                            <a:off x="56387" y="507491"/>
                            <a:ext cx="285115" cy="523240"/>
                          </a:xfrm>
                          <a:custGeom>
                            <a:avLst/>
                            <a:gdLst/>
                            <a:ahLst/>
                            <a:cxnLst/>
                            <a:rect l="l" t="t" r="r" b="b"/>
                            <a:pathLst>
                              <a:path w="285115" h="523240">
                                <a:moveTo>
                                  <a:pt x="146304" y="522732"/>
                                </a:moveTo>
                                <a:lnTo>
                                  <a:pt x="140208" y="522732"/>
                                </a:lnTo>
                                <a:lnTo>
                                  <a:pt x="96964" y="521708"/>
                                </a:lnTo>
                                <a:lnTo>
                                  <a:pt x="33909" y="515659"/>
                                </a:lnTo>
                                <a:lnTo>
                                  <a:pt x="0" y="489204"/>
                                </a:lnTo>
                                <a:lnTo>
                                  <a:pt x="0" y="33528"/>
                                </a:lnTo>
                                <a:lnTo>
                                  <a:pt x="31980" y="7715"/>
                                </a:lnTo>
                                <a:lnTo>
                                  <a:pt x="91178" y="1238"/>
                                </a:lnTo>
                                <a:lnTo>
                                  <a:pt x="140208" y="0"/>
                                </a:lnTo>
                                <a:lnTo>
                                  <a:pt x="146304" y="0"/>
                                </a:lnTo>
                                <a:lnTo>
                                  <a:pt x="194452" y="1238"/>
                                </a:lnTo>
                                <a:lnTo>
                                  <a:pt x="229743" y="4191"/>
                                </a:lnTo>
                                <a:lnTo>
                                  <a:pt x="232260" y="4572"/>
                                </a:lnTo>
                                <a:lnTo>
                                  <a:pt x="140208" y="4572"/>
                                </a:lnTo>
                                <a:lnTo>
                                  <a:pt x="91178" y="5572"/>
                                </a:lnTo>
                                <a:lnTo>
                                  <a:pt x="31980" y="11001"/>
                                </a:lnTo>
                                <a:lnTo>
                                  <a:pt x="3048" y="33528"/>
                                </a:lnTo>
                                <a:lnTo>
                                  <a:pt x="3048" y="489204"/>
                                </a:lnTo>
                                <a:lnTo>
                                  <a:pt x="34766" y="512611"/>
                                </a:lnTo>
                                <a:lnTo>
                                  <a:pt x="97631" y="518660"/>
                                </a:lnTo>
                                <a:lnTo>
                                  <a:pt x="140208" y="519684"/>
                                </a:lnTo>
                                <a:lnTo>
                                  <a:pt x="216841" y="519684"/>
                                </a:lnTo>
                                <a:lnTo>
                                  <a:pt x="188690" y="521708"/>
                                </a:lnTo>
                                <a:lnTo>
                                  <a:pt x="146304" y="522732"/>
                                </a:lnTo>
                                <a:close/>
                              </a:path>
                              <a:path w="285115" h="523240">
                                <a:moveTo>
                                  <a:pt x="216841" y="519684"/>
                                </a:moveTo>
                                <a:lnTo>
                                  <a:pt x="146304" y="519684"/>
                                </a:lnTo>
                                <a:lnTo>
                                  <a:pt x="188666" y="518660"/>
                                </a:lnTo>
                                <a:lnTo>
                                  <a:pt x="224599" y="516064"/>
                                </a:lnTo>
                                <a:lnTo>
                                  <a:pt x="251102" y="512611"/>
                                </a:lnTo>
                                <a:lnTo>
                                  <a:pt x="265176" y="509016"/>
                                </a:lnTo>
                                <a:lnTo>
                                  <a:pt x="272796" y="505968"/>
                                </a:lnTo>
                                <a:lnTo>
                                  <a:pt x="281940" y="496824"/>
                                </a:lnTo>
                                <a:lnTo>
                                  <a:pt x="281940" y="33528"/>
                                </a:lnTo>
                                <a:lnTo>
                                  <a:pt x="229743" y="8001"/>
                                </a:lnTo>
                                <a:lnTo>
                                  <a:pt x="146304" y="4572"/>
                                </a:lnTo>
                                <a:lnTo>
                                  <a:pt x="232260" y="4572"/>
                                </a:lnTo>
                                <a:lnTo>
                                  <a:pt x="272772" y="13596"/>
                                </a:lnTo>
                                <a:lnTo>
                                  <a:pt x="284988" y="33528"/>
                                </a:lnTo>
                                <a:lnTo>
                                  <a:pt x="284988" y="499872"/>
                                </a:lnTo>
                                <a:lnTo>
                                  <a:pt x="224790" y="519112"/>
                                </a:lnTo>
                                <a:lnTo>
                                  <a:pt x="216841" y="519684"/>
                                </a:lnTo>
                                <a:close/>
                              </a:path>
                            </a:pathLst>
                          </a:custGeom>
                          <a:solidFill>
                            <a:srgbClr val="C8C8C8"/>
                          </a:solidFill>
                        </wps:spPr>
                        <wps:bodyPr wrap="square" lIns="0" tIns="0" rIns="0" bIns="0" rtlCol="0">
                          <a:prstTxWarp prst="textNoShape">
                            <a:avLst/>
                          </a:prstTxWarp>
                          <a:noAutofit/>
                        </wps:bodyPr>
                      </wps:wsp>
                      <wps:wsp>
                        <wps:cNvPr id="1268" name="Graphic 1268"/>
                        <wps:cNvSpPr/>
                        <wps:spPr>
                          <a:xfrm>
                            <a:off x="79247" y="536448"/>
                            <a:ext cx="239395" cy="410209"/>
                          </a:xfrm>
                          <a:custGeom>
                            <a:avLst/>
                            <a:gdLst/>
                            <a:ahLst/>
                            <a:cxnLst/>
                            <a:rect l="l" t="t" r="r" b="b"/>
                            <a:pathLst>
                              <a:path w="239395" h="410209">
                                <a:moveTo>
                                  <a:pt x="121920" y="409956"/>
                                </a:moveTo>
                                <a:lnTo>
                                  <a:pt x="117348" y="409956"/>
                                </a:lnTo>
                                <a:lnTo>
                                  <a:pt x="81462" y="408955"/>
                                </a:lnTo>
                                <a:lnTo>
                                  <a:pt x="27979" y="403526"/>
                                </a:lnTo>
                                <a:lnTo>
                                  <a:pt x="0" y="391668"/>
                                </a:lnTo>
                                <a:lnTo>
                                  <a:pt x="0" y="16764"/>
                                </a:lnTo>
                                <a:lnTo>
                                  <a:pt x="7620" y="10668"/>
                                </a:lnTo>
                                <a:lnTo>
                                  <a:pt x="15239" y="9144"/>
                                </a:lnTo>
                                <a:lnTo>
                                  <a:pt x="25622" y="6429"/>
                                </a:lnTo>
                                <a:lnTo>
                                  <a:pt x="45719" y="3429"/>
                                </a:lnTo>
                                <a:lnTo>
                                  <a:pt x="76104" y="1000"/>
                                </a:lnTo>
                                <a:lnTo>
                                  <a:pt x="117348" y="0"/>
                                </a:lnTo>
                                <a:lnTo>
                                  <a:pt x="121920" y="0"/>
                                </a:lnTo>
                                <a:lnTo>
                                  <a:pt x="163163" y="1000"/>
                                </a:lnTo>
                                <a:lnTo>
                                  <a:pt x="193548" y="3429"/>
                                </a:lnTo>
                                <a:lnTo>
                                  <a:pt x="213645" y="6429"/>
                                </a:lnTo>
                                <a:lnTo>
                                  <a:pt x="224028" y="9144"/>
                                </a:lnTo>
                                <a:lnTo>
                                  <a:pt x="231648" y="10668"/>
                                </a:lnTo>
                                <a:lnTo>
                                  <a:pt x="239268" y="16764"/>
                                </a:lnTo>
                                <a:lnTo>
                                  <a:pt x="239268" y="391668"/>
                                </a:lnTo>
                                <a:lnTo>
                                  <a:pt x="189547" y="406527"/>
                                </a:lnTo>
                                <a:lnTo>
                                  <a:pt x="158662" y="408955"/>
                                </a:lnTo>
                                <a:lnTo>
                                  <a:pt x="121920" y="409956"/>
                                </a:lnTo>
                                <a:close/>
                              </a:path>
                            </a:pathLst>
                          </a:custGeom>
                          <a:solidFill>
                            <a:srgbClr val="5B9AD4"/>
                          </a:solidFill>
                        </wps:spPr>
                        <wps:bodyPr wrap="square" lIns="0" tIns="0" rIns="0" bIns="0" rtlCol="0">
                          <a:prstTxWarp prst="textNoShape">
                            <a:avLst/>
                          </a:prstTxWarp>
                          <a:noAutofit/>
                        </wps:bodyPr>
                      </wps:wsp>
                      <wps:wsp>
                        <wps:cNvPr id="1269" name="Graphic 1269"/>
                        <wps:cNvSpPr/>
                        <wps:spPr>
                          <a:xfrm>
                            <a:off x="77711" y="534923"/>
                            <a:ext cx="242570" cy="466725"/>
                          </a:xfrm>
                          <a:custGeom>
                            <a:avLst/>
                            <a:gdLst/>
                            <a:ahLst/>
                            <a:cxnLst/>
                            <a:rect l="l" t="t" r="r" b="b"/>
                            <a:pathLst>
                              <a:path w="242570" h="466725">
                                <a:moveTo>
                                  <a:pt x="76200" y="437388"/>
                                </a:moveTo>
                                <a:lnTo>
                                  <a:pt x="71628" y="432816"/>
                                </a:lnTo>
                                <a:lnTo>
                                  <a:pt x="60960" y="432816"/>
                                </a:lnTo>
                                <a:lnTo>
                                  <a:pt x="57912" y="437388"/>
                                </a:lnTo>
                                <a:lnTo>
                                  <a:pt x="57912" y="449592"/>
                                </a:lnTo>
                                <a:lnTo>
                                  <a:pt x="60960" y="454164"/>
                                </a:lnTo>
                                <a:lnTo>
                                  <a:pt x="71628" y="454164"/>
                                </a:lnTo>
                                <a:lnTo>
                                  <a:pt x="76200" y="449592"/>
                                </a:lnTo>
                                <a:lnTo>
                                  <a:pt x="76200" y="437388"/>
                                </a:lnTo>
                                <a:close/>
                              </a:path>
                              <a:path w="242570" h="466725">
                                <a:moveTo>
                                  <a:pt x="138684" y="443484"/>
                                </a:moveTo>
                                <a:lnTo>
                                  <a:pt x="137096" y="435013"/>
                                </a:lnTo>
                                <a:lnTo>
                                  <a:pt x="132778" y="428244"/>
                                </a:lnTo>
                                <a:lnTo>
                                  <a:pt x="126479" y="423773"/>
                                </a:lnTo>
                                <a:lnTo>
                                  <a:pt x="118872" y="422148"/>
                                </a:lnTo>
                                <a:lnTo>
                                  <a:pt x="112166" y="423773"/>
                                </a:lnTo>
                                <a:lnTo>
                                  <a:pt x="106299" y="428244"/>
                                </a:lnTo>
                                <a:lnTo>
                                  <a:pt x="102158" y="435013"/>
                                </a:lnTo>
                                <a:lnTo>
                                  <a:pt x="100584" y="443484"/>
                                </a:lnTo>
                                <a:lnTo>
                                  <a:pt x="102158" y="452208"/>
                                </a:lnTo>
                                <a:lnTo>
                                  <a:pt x="106299" y="459498"/>
                                </a:lnTo>
                                <a:lnTo>
                                  <a:pt x="112166" y="464489"/>
                                </a:lnTo>
                                <a:lnTo>
                                  <a:pt x="118872" y="466356"/>
                                </a:lnTo>
                                <a:lnTo>
                                  <a:pt x="126479" y="464489"/>
                                </a:lnTo>
                                <a:lnTo>
                                  <a:pt x="132778" y="459498"/>
                                </a:lnTo>
                                <a:lnTo>
                                  <a:pt x="137096" y="452208"/>
                                </a:lnTo>
                                <a:lnTo>
                                  <a:pt x="138684" y="443484"/>
                                </a:lnTo>
                                <a:close/>
                              </a:path>
                              <a:path w="242570" h="466725">
                                <a:moveTo>
                                  <a:pt x="181356" y="437388"/>
                                </a:moveTo>
                                <a:lnTo>
                                  <a:pt x="178308" y="432816"/>
                                </a:lnTo>
                                <a:lnTo>
                                  <a:pt x="167640" y="432816"/>
                                </a:lnTo>
                                <a:lnTo>
                                  <a:pt x="163068" y="437388"/>
                                </a:lnTo>
                                <a:lnTo>
                                  <a:pt x="163068" y="449592"/>
                                </a:lnTo>
                                <a:lnTo>
                                  <a:pt x="167640" y="454164"/>
                                </a:lnTo>
                                <a:lnTo>
                                  <a:pt x="178308" y="454164"/>
                                </a:lnTo>
                                <a:lnTo>
                                  <a:pt x="181356" y="449592"/>
                                </a:lnTo>
                                <a:lnTo>
                                  <a:pt x="181356" y="437388"/>
                                </a:lnTo>
                                <a:close/>
                              </a:path>
                              <a:path w="242570" h="466725">
                                <a:moveTo>
                                  <a:pt x="242328" y="28968"/>
                                </a:moveTo>
                                <a:lnTo>
                                  <a:pt x="240995" y="20942"/>
                                </a:lnTo>
                                <a:lnTo>
                                  <a:pt x="239280" y="18161"/>
                                </a:lnTo>
                                <a:lnTo>
                                  <a:pt x="239280" y="19824"/>
                                </a:lnTo>
                                <a:lnTo>
                                  <a:pt x="239280" y="393204"/>
                                </a:lnTo>
                                <a:lnTo>
                                  <a:pt x="191071" y="405777"/>
                                </a:lnTo>
                                <a:lnTo>
                                  <a:pt x="123444" y="408444"/>
                                </a:lnTo>
                                <a:lnTo>
                                  <a:pt x="118872" y="408444"/>
                                </a:lnTo>
                                <a:lnTo>
                                  <a:pt x="52578" y="405777"/>
                                </a:lnTo>
                                <a:lnTo>
                                  <a:pt x="10668" y="397776"/>
                                </a:lnTo>
                                <a:lnTo>
                                  <a:pt x="3048" y="391680"/>
                                </a:lnTo>
                                <a:lnTo>
                                  <a:pt x="3048" y="19824"/>
                                </a:lnTo>
                                <a:lnTo>
                                  <a:pt x="47244" y="7810"/>
                                </a:lnTo>
                                <a:lnTo>
                                  <a:pt x="118872" y="4572"/>
                                </a:lnTo>
                                <a:lnTo>
                                  <a:pt x="123444" y="4572"/>
                                </a:lnTo>
                                <a:lnTo>
                                  <a:pt x="164693" y="5549"/>
                                </a:lnTo>
                                <a:lnTo>
                                  <a:pt x="215176" y="10363"/>
                                </a:lnTo>
                                <a:lnTo>
                                  <a:pt x="239280" y="19824"/>
                                </a:lnTo>
                                <a:lnTo>
                                  <a:pt x="239280" y="18161"/>
                                </a:lnTo>
                                <a:lnTo>
                                  <a:pt x="203174" y="4572"/>
                                </a:lnTo>
                                <a:lnTo>
                                  <a:pt x="123444" y="0"/>
                                </a:lnTo>
                                <a:lnTo>
                                  <a:pt x="118872" y="0"/>
                                </a:lnTo>
                                <a:lnTo>
                                  <a:pt x="77635" y="1003"/>
                                </a:lnTo>
                                <a:lnTo>
                                  <a:pt x="27152" y="6438"/>
                                </a:lnTo>
                                <a:lnTo>
                                  <a:pt x="0" y="28968"/>
                                </a:lnTo>
                                <a:lnTo>
                                  <a:pt x="0" y="384060"/>
                                </a:lnTo>
                                <a:lnTo>
                                  <a:pt x="52387" y="409587"/>
                                </a:lnTo>
                                <a:lnTo>
                                  <a:pt x="118872" y="413016"/>
                                </a:lnTo>
                                <a:lnTo>
                                  <a:pt x="123444" y="413016"/>
                                </a:lnTo>
                                <a:lnTo>
                                  <a:pt x="191071" y="409587"/>
                                </a:lnTo>
                                <a:lnTo>
                                  <a:pt x="232041" y="400989"/>
                                </a:lnTo>
                                <a:lnTo>
                                  <a:pt x="242328" y="384060"/>
                                </a:lnTo>
                                <a:lnTo>
                                  <a:pt x="242328" y="28968"/>
                                </a:lnTo>
                                <a:close/>
                              </a:path>
                            </a:pathLst>
                          </a:custGeom>
                          <a:solidFill>
                            <a:srgbClr val="FFFFFF"/>
                          </a:solidFill>
                        </wps:spPr>
                        <wps:bodyPr wrap="square" lIns="0" tIns="0" rIns="0" bIns="0" rtlCol="0">
                          <a:prstTxWarp prst="textNoShape">
                            <a:avLst/>
                          </a:prstTxWarp>
                          <a:noAutofit/>
                        </wps:bodyPr>
                      </wps:wsp>
                      <wps:wsp>
                        <wps:cNvPr id="1270" name="Graphic 1270"/>
                        <wps:cNvSpPr/>
                        <wps:spPr>
                          <a:xfrm>
                            <a:off x="109728" y="571499"/>
                            <a:ext cx="182880" cy="96520"/>
                          </a:xfrm>
                          <a:custGeom>
                            <a:avLst/>
                            <a:gdLst/>
                            <a:ahLst/>
                            <a:cxnLst/>
                            <a:rect l="l" t="t" r="r" b="b"/>
                            <a:pathLst>
                              <a:path w="182880" h="96520">
                                <a:moveTo>
                                  <a:pt x="182880" y="79260"/>
                                </a:moveTo>
                                <a:lnTo>
                                  <a:pt x="0" y="79260"/>
                                </a:lnTo>
                                <a:lnTo>
                                  <a:pt x="0" y="96024"/>
                                </a:lnTo>
                                <a:lnTo>
                                  <a:pt x="182880" y="96024"/>
                                </a:lnTo>
                                <a:lnTo>
                                  <a:pt x="182880" y="79260"/>
                                </a:lnTo>
                                <a:close/>
                              </a:path>
                              <a:path w="182880" h="96520">
                                <a:moveTo>
                                  <a:pt x="182880" y="41160"/>
                                </a:moveTo>
                                <a:lnTo>
                                  <a:pt x="0" y="41160"/>
                                </a:lnTo>
                                <a:lnTo>
                                  <a:pt x="0" y="57924"/>
                                </a:lnTo>
                                <a:lnTo>
                                  <a:pt x="182880" y="57924"/>
                                </a:lnTo>
                                <a:lnTo>
                                  <a:pt x="182880" y="41160"/>
                                </a:lnTo>
                                <a:close/>
                              </a:path>
                              <a:path w="182880" h="96520">
                                <a:moveTo>
                                  <a:pt x="182880" y="0"/>
                                </a:moveTo>
                                <a:lnTo>
                                  <a:pt x="0" y="0"/>
                                </a:lnTo>
                                <a:lnTo>
                                  <a:pt x="0" y="18288"/>
                                </a:lnTo>
                                <a:lnTo>
                                  <a:pt x="182880" y="18288"/>
                                </a:lnTo>
                                <a:lnTo>
                                  <a:pt x="182880" y="0"/>
                                </a:lnTo>
                                <a:close/>
                              </a:path>
                            </a:pathLst>
                          </a:custGeom>
                          <a:solidFill>
                            <a:srgbClr val="FDFFFF"/>
                          </a:solidFill>
                        </wps:spPr>
                        <wps:bodyPr wrap="square" lIns="0" tIns="0" rIns="0" bIns="0" rtlCol="0">
                          <a:prstTxWarp prst="textNoShape">
                            <a:avLst/>
                          </a:prstTxWarp>
                          <a:noAutofit/>
                        </wps:bodyPr>
                      </wps:wsp>
                      <wps:wsp>
                        <wps:cNvPr id="1271" name="Graphic 1271"/>
                        <wps:cNvSpPr/>
                        <wps:spPr>
                          <a:xfrm>
                            <a:off x="158495" y="588263"/>
                            <a:ext cx="262255" cy="307975"/>
                          </a:xfrm>
                          <a:custGeom>
                            <a:avLst/>
                            <a:gdLst/>
                            <a:ahLst/>
                            <a:cxnLst/>
                            <a:rect l="l" t="t" r="r" b="b"/>
                            <a:pathLst>
                              <a:path w="262255" h="307975">
                                <a:moveTo>
                                  <a:pt x="6096" y="307848"/>
                                </a:moveTo>
                                <a:lnTo>
                                  <a:pt x="1524" y="307848"/>
                                </a:lnTo>
                                <a:lnTo>
                                  <a:pt x="0" y="304800"/>
                                </a:lnTo>
                                <a:lnTo>
                                  <a:pt x="0" y="298704"/>
                                </a:lnTo>
                                <a:lnTo>
                                  <a:pt x="12192" y="266700"/>
                                </a:lnTo>
                                <a:lnTo>
                                  <a:pt x="13716" y="265176"/>
                                </a:lnTo>
                                <a:lnTo>
                                  <a:pt x="234696" y="3048"/>
                                </a:lnTo>
                                <a:lnTo>
                                  <a:pt x="236220" y="1524"/>
                                </a:lnTo>
                                <a:lnTo>
                                  <a:pt x="239268" y="0"/>
                                </a:lnTo>
                                <a:lnTo>
                                  <a:pt x="243840" y="0"/>
                                </a:lnTo>
                                <a:lnTo>
                                  <a:pt x="246888" y="1524"/>
                                </a:lnTo>
                                <a:lnTo>
                                  <a:pt x="248412" y="3048"/>
                                </a:lnTo>
                                <a:lnTo>
                                  <a:pt x="257556" y="15240"/>
                                </a:lnTo>
                                <a:lnTo>
                                  <a:pt x="262128" y="18288"/>
                                </a:lnTo>
                                <a:lnTo>
                                  <a:pt x="262128" y="25908"/>
                                </a:lnTo>
                                <a:lnTo>
                                  <a:pt x="257556" y="30480"/>
                                </a:lnTo>
                                <a:lnTo>
                                  <a:pt x="36576" y="292608"/>
                                </a:lnTo>
                                <a:lnTo>
                                  <a:pt x="35052" y="292608"/>
                                </a:lnTo>
                                <a:lnTo>
                                  <a:pt x="35052" y="294132"/>
                                </a:lnTo>
                                <a:lnTo>
                                  <a:pt x="7620" y="306324"/>
                                </a:lnTo>
                                <a:lnTo>
                                  <a:pt x="6096" y="307848"/>
                                </a:lnTo>
                                <a:close/>
                              </a:path>
                            </a:pathLst>
                          </a:custGeom>
                          <a:solidFill>
                            <a:srgbClr val="28669C"/>
                          </a:solidFill>
                        </wps:spPr>
                        <wps:bodyPr wrap="square" lIns="0" tIns="0" rIns="0" bIns="0" rtlCol="0">
                          <a:prstTxWarp prst="textNoShape">
                            <a:avLst/>
                          </a:prstTxWarp>
                          <a:noAutofit/>
                        </wps:bodyPr>
                      </wps:wsp>
                      <wps:wsp>
                        <wps:cNvPr id="1272" name="Graphic 1272"/>
                        <wps:cNvSpPr/>
                        <wps:spPr>
                          <a:xfrm>
                            <a:off x="156971" y="586740"/>
                            <a:ext cx="264160" cy="311150"/>
                          </a:xfrm>
                          <a:custGeom>
                            <a:avLst/>
                            <a:gdLst/>
                            <a:ahLst/>
                            <a:cxnLst/>
                            <a:rect l="l" t="t" r="r" b="b"/>
                            <a:pathLst>
                              <a:path w="264160" h="311150">
                                <a:moveTo>
                                  <a:pt x="9144" y="310896"/>
                                </a:moveTo>
                                <a:lnTo>
                                  <a:pt x="3048" y="310896"/>
                                </a:lnTo>
                                <a:lnTo>
                                  <a:pt x="0" y="307848"/>
                                </a:lnTo>
                                <a:lnTo>
                                  <a:pt x="0" y="300228"/>
                                </a:lnTo>
                                <a:lnTo>
                                  <a:pt x="12192" y="266700"/>
                                </a:lnTo>
                                <a:lnTo>
                                  <a:pt x="13716" y="265176"/>
                                </a:lnTo>
                                <a:lnTo>
                                  <a:pt x="234696" y="3048"/>
                                </a:lnTo>
                                <a:lnTo>
                                  <a:pt x="237744" y="0"/>
                                </a:lnTo>
                                <a:lnTo>
                                  <a:pt x="248412" y="0"/>
                                </a:lnTo>
                                <a:lnTo>
                                  <a:pt x="249936" y="3048"/>
                                </a:lnTo>
                                <a:lnTo>
                                  <a:pt x="240792" y="3048"/>
                                </a:lnTo>
                                <a:lnTo>
                                  <a:pt x="237744" y="6096"/>
                                </a:lnTo>
                                <a:lnTo>
                                  <a:pt x="15240" y="268224"/>
                                </a:lnTo>
                                <a:lnTo>
                                  <a:pt x="15240" y="269748"/>
                                </a:lnTo>
                                <a:lnTo>
                                  <a:pt x="3628" y="300228"/>
                                </a:lnTo>
                                <a:lnTo>
                                  <a:pt x="1524" y="300228"/>
                                </a:lnTo>
                                <a:lnTo>
                                  <a:pt x="3048" y="301752"/>
                                </a:lnTo>
                                <a:lnTo>
                                  <a:pt x="3048" y="306324"/>
                                </a:lnTo>
                                <a:lnTo>
                                  <a:pt x="7620" y="306324"/>
                                </a:lnTo>
                                <a:lnTo>
                                  <a:pt x="9144" y="307848"/>
                                </a:lnTo>
                                <a:lnTo>
                                  <a:pt x="15578" y="307848"/>
                                </a:lnTo>
                                <a:lnTo>
                                  <a:pt x="9144" y="310896"/>
                                </a:lnTo>
                                <a:close/>
                              </a:path>
                              <a:path w="264160" h="311150">
                                <a:moveTo>
                                  <a:pt x="38100" y="295656"/>
                                </a:moveTo>
                                <a:lnTo>
                                  <a:pt x="35052" y="292608"/>
                                </a:lnTo>
                                <a:lnTo>
                                  <a:pt x="36576" y="292608"/>
                                </a:lnTo>
                                <a:lnTo>
                                  <a:pt x="257556" y="30480"/>
                                </a:lnTo>
                                <a:lnTo>
                                  <a:pt x="259080" y="28956"/>
                                </a:lnTo>
                                <a:lnTo>
                                  <a:pt x="260604" y="25908"/>
                                </a:lnTo>
                                <a:lnTo>
                                  <a:pt x="260604" y="21336"/>
                                </a:lnTo>
                                <a:lnTo>
                                  <a:pt x="259080" y="19812"/>
                                </a:lnTo>
                                <a:lnTo>
                                  <a:pt x="257556" y="16764"/>
                                </a:lnTo>
                                <a:lnTo>
                                  <a:pt x="248412" y="6096"/>
                                </a:lnTo>
                                <a:lnTo>
                                  <a:pt x="245364" y="3048"/>
                                </a:lnTo>
                                <a:lnTo>
                                  <a:pt x="249936" y="3048"/>
                                </a:lnTo>
                                <a:lnTo>
                                  <a:pt x="260604" y="15240"/>
                                </a:lnTo>
                                <a:lnTo>
                                  <a:pt x="262128" y="16764"/>
                                </a:lnTo>
                                <a:lnTo>
                                  <a:pt x="263652" y="19812"/>
                                </a:lnTo>
                                <a:lnTo>
                                  <a:pt x="263652" y="27432"/>
                                </a:lnTo>
                                <a:lnTo>
                                  <a:pt x="262128" y="30480"/>
                                </a:lnTo>
                                <a:lnTo>
                                  <a:pt x="260604" y="32004"/>
                                </a:lnTo>
                                <a:lnTo>
                                  <a:pt x="38100" y="294132"/>
                                </a:lnTo>
                                <a:lnTo>
                                  <a:pt x="38100" y="295656"/>
                                </a:lnTo>
                                <a:close/>
                              </a:path>
                              <a:path w="264160" h="311150">
                                <a:moveTo>
                                  <a:pt x="15578" y="307848"/>
                                </a:moveTo>
                                <a:lnTo>
                                  <a:pt x="9144" y="307848"/>
                                </a:lnTo>
                                <a:lnTo>
                                  <a:pt x="7620" y="306324"/>
                                </a:lnTo>
                                <a:lnTo>
                                  <a:pt x="35052" y="294132"/>
                                </a:lnTo>
                                <a:lnTo>
                                  <a:pt x="35052" y="292608"/>
                                </a:lnTo>
                                <a:lnTo>
                                  <a:pt x="38100" y="295656"/>
                                </a:lnTo>
                                <a:lnTo>
                                  <a:pt x="38100" y="297180"/>
                                </a:lnTo>
                                <a:lnTo>
                                  <a:pt x="15578" y="307848"/>
                                </a:lnTo>
                                <a:close/>
                              </a:path>
                              <a:path w="264160" h="311150">
                                <a:moveTo>
                                  <a:pt x="3048" y="301752"/>
                                </a:moveTo>
                                <a:lnTo>
                                  <a:pt x="1524" y="300228"/>
                                </a:lnTo>
                                <a:lnTo>
                                  <a:pt x="3628" y="300228"/>
                                </a:lnTo>
                                <a:lnTo>
                                  <a:pt x="3048" y="301752"/>
                                </a:lnTo>
                                <a:close/>
                              </a:path>
                            </a:pathLst>
                          </a:custGeom>
                          <a:solidFill>
                            <a:srgbClr val="FFFFFF"/>
                          </a:solidFill>
                        </wps:spPr>
                        <wps:bodyPr wrap="square" lIns="0" tIns="0" rIns="0" bIns="0" rtlCol="0">
                          <a:prstTxWarp prst="textNoShape">
                            <a:avLst/>
                          </a:prstTxWarp>
                          <a:noAutofit/>
                        </wps:bodyPr>
                      </wps:wsp>
                      <wps:wsp>
                        <wps:cNvPr id="1273" name="Graphic 1273"/>
                        <wps:cNvSpPr/>
                        <wps:spPr>
                          <a:xfrm>
                            <a:off x="92963" y="891539"/>
                            <a:ext cx="68580" cy="22860"/>
                          </a:xfrm>
                          <a:custGeom>
                            <a:avLst/>
                            <a:gdLst/>
                            <a:ahLst/>
                            <a:cxnLst/>
                            <a:rect l="l" t="t" r="r" b="b"/>
                            <a:pathLst>
                              <a:path w="68580" h="22860">
                                <a:moveTo>
                                  <a:pt x="1524" y="6096"/>
                                </a:moveTo>
                                <a:lnTo>
                                  <a:pt x="0" y="3048"/>
                                </a:lnTo>
                                <a:lnTo>
                                  <a:pt x="1524" y="3048"/>
                                </a:lnTo>
                                <a:lnTo>
                                  <a:pt x="4572" y="0"/>
                                </a:lnTo>
                                <a:lnTo>
                                  <a:pt x="12192" y="0"/>
                                </a:lnTo>
                                <a:lnTo>
                                  <a:pt x="14478" y="4572"/>
                                </a:lnTo>
                                <a:lnTo>
                                  <a:pt x="4572" y="4572"/>
                                </a:lnTo>
                                <a:lnTo>
                                  <a:pt x="1524" y="6096"/>
                                </a:lnTo>
                                <a:close/>
                              </a:path>
                              <a:path w="68580" h="22860">
                                <a:moveTo>
                                  <a:pt x="48348" y="18288"/>
                                </a:moveTo>
                                <a:lnTo>
                                  <a:pt x="33528" y="18288"/>
                                </a:lnTo>
                                <a:lnTo>
                                  <a:pt x="38957" y="17597"/>
                                </a:lnTo>
                                <a:lnTo>
                                  <a:pt x="46101" y="15049"/>
                                </a:lnTo>
                                <a:lnTo>
                                  <a:pt x="54959" y="9929"/>
                                </a:lnTo>
                                <a:lnTo>
                                  <a:pt x="65532" y="1524"/>
                                </a:lnTo>
                                <a:lnTo>
                                  <a:pt x="67056" y="0"/>
                                </a:lnTo>
                                <a:lnTo>
                                  <a:pt x="68580" y="3048"/>
                                </a:lnTo>
                                <a:lnTo>
                                  <a:pt x="67056" y="4572"/>
                                </a:lnTo>
                                <a:lnTo>
                                  <a:pt x="56459" y="13215"/>
                                </a:lnTo>
                                <a:lnTo>
                                  <a:pt x="48348" y="18288"/>
                                </a:lnTo>
                                <a:close/>
                              </a:path>
                              <a:path w="68580" h="22860">
                                <a:moveTo>
                                  <a:pt x="33528" y="22860"/>
                                </a:moveTo>
                                <a:lnTo>
                                  <a:pt x="25908" y="22860"/>
                                </a:lnTo>
                                <a:lnTo>
                                  <a:pt x="21336" y="16764"/>
                                </a:lnTo>
                                <a:lnTo>
                                  <a:pt x="16764" y="12192"/>
                                </a:lnTo>
                                <a:lnTo>
                                  <a:pt x="13716" y="7620"/>
                                </a:lnTo>
                                <a:lnTo>
                                  <a:pt x="10668" y="4572"/>
                                </a:lnTo>
                                <a:lnTo>
                                  <a:pt x="14478" y="4572"/>
                                </a:lnTo>
                                <a:lnTo>
                                  <a:pt x="15240" y="6096"/>
                                </a:lnTo>
                                <a:lnTo>
                                  <a:pt x="19812" y="10668"/>
                                </a:lnTo>
                                <a:lnTo>
                                  <a:pt x="22860" y="15240"/>
                                </a:lnTo>
                                <a:lnTo>
                                  <a:pt x="27432" y="18288"/>
                                </a:lnTo>
                                <a:lnTo>
                                  <a:pt x="48348" y="18288"/>
                                </a:lnTo>
                                <a:lnTo>
                                  <a:pt x="47434" y="18859"/>
                                </a:lnTo>
                                <a:lnTo>
                                  <a:pt x="39838" y="21931"/>
                                </a:lnTo>
                                <a:lnTo>
                                  <a:pt x="33528" y="22860"/>
                                </a:lnTo>
                                <a:close/>
                              </a:path>
                            </a:pathLst>
                          </a:custGeom>
                          <a:solidFill>
                            <a:srgbClr val="C8C8C8"/>
                          </a:solidFill>
                        </wps:spPr>
                        <wps:bodyPr wrap="square" lIns="0" tIns="0" rIns="0" bIns="0" rtlCol="0">
                          <a:prstTxWarp prst="textNoShape">
                            <a:avLst/>
                          </a:prstTxWarp>
                          <a:noAutofit/>
                        </wps:bodyPr>
                      </wps:wsp>
                      <pic:pic>
                        <pic:nvPicPr>
                          <pic:cNvPr id="1274" name="Image 1274"/>
                          <pic:cNvPicPr/>
                        </pic:nvPicPr>
                        <pic:blipFill>
                          <a:blip r:embed="rId666" cstate="print"/>
                          <a:stretch>
                            <a:fillRect/>
                          </a:stretch>
                        </pic:blipFill>
                        <pic:spPr>
                          <a:xfrm>
                            <a:off x="428244" y="728472"/>
                            <a:ext cx="554736" cy="359664"/>
                          </a:xfrm>
                          <a:prstGeom prst="rect">
                            <a:avLst/>
                          </a:prstGeom>
                        </pic:spPr>
                      </pic:pic>
                      <wps:wsp>
                        <wps:cNvPr id="1275" name="Graphic 1275"/>
                        <wps:cNvSpPr/>
                        <wps:spPr>
                          <a:xfrm>
                            <a:off x="448055" y="743712"/>
                            <a:ext cx="516890" cy="314325"/>
                          </a:xfrm>
                          <a:custGeom>
                            <a:avLst/>
                            <a:gdLst/>
                            <a:ahLst/>
                            <a:cxnLst/>
                            <a:rect l="l" t="t" r="r" b="b"/>
                            <a:pathLst>
                              <a:path w="516890" h="314325">
                                <a:moveTo>
                                  <a:pt x="454152" y="313944"/>
                                </a:moveTo>
                                <a:lnTo>
                                  <a:pt x="463296" y="288035"/>
                                </a:lnTo>
                                <a:lnTo>
                                  <a:pt x="0" y="51815"/>
                                </a:lnTo>
                                <a:lnTo>
                                  <a:pt x="19812" y="0"/>
                                </a:lnTo>
                                <a:lnTo>
                                  <a:pt x="481584" y="236219"/>
                                </a:lnTo>
                                <a:lnTo>
                                  <a:pt x="490728" y="211836"/>
                                </a:lnTo>
                                <a:lnTo>
                                  <a:pt x="516636" y="284988"/>
                                </a:lnTo>
                                <a:lnTo>
                                  <a:pt x="454152" y="313944"/>
                                </a:lnTo>
                                <a:close/>
                              </a:path>
                            </a:pathLst>
                          </a:custGeom>
                          <a:solidFill>
                            <a:srgbClr val="4F87BA"/>
                          </a:solidFill>
                        </wps:spPr>
                        <wps:bodyPr wrap="square" lIns="0" tIns="0" rIns="0" bIns="0" rtlCol="0">
                          <a:prstTxWarp prst="textNoShape">
                            <a:avLst/>
                          </a:prstTxWarp>
                          <a:noAutofit/>
                        </wps:bodyPr>
                      </wps:wsp>
                      <wps:wsp>
                        <wps:cNvPr id="1276" name="Graphic 1276"/>
                        <wps:cNvSpPr/>
                        <wps:spPr>
                          <a:xfrm>
                            <a:off x="446531" y="740663"/>
                            <a:ext cx="520065" cy="320040"/>
                          </a:xfrm>
                          <a:custGeom>
                            <a:avLst/>
                            <a:gdLst/>
                            <a:ahLst/>
                            <a:cxnLst/>
                            <a:rect l="l" t="t" r="r" b="b"/>
                            <a:pathLst>
                              <a:path w="520065" h="320040">
                                <a:moveTo>
                                  <a:pt x="452628" y="320040"/>
                                </a:moveTo>
                                <a:lnTo>
                                  <a:pt x="463296" y="292608"/>
                                </a:lnTo>
                                <a:lnTo>
                                  <a:pt x="0" y="54864"/>
                                </a:lnTo>
                                <a:lnTo>
                                  <a:pt x="19812" y="0"/>
                                </a:lnTo>
                                <a:lnTo>
                                  <a:pt x="31691" y="6096"/>
                                </a:lnTo>
                                <a:lnTo>
                                  <a:pt x="21336" y="6096"/>
                                </a:lnTo>
                                <a:lnTo>
                                  <a:pt x="4572" y="53340"/>
                                </a:lnTo>
                                <a:lnTo>
                                  <a:pt x="466344" y="289560"/>
                                </a:lnTo>
                                <a:lnTo>
                                  <a:pt x="458724" y="313944"/>
                                </a:lnTo>
                                <a:lnTo>
                                  <a:pt x="465734" y="313944"/>
                                </a:lnTo>
                                <a:lnTo>
                                  <a:pt x="452628" y="320040"/>
                                </a:lnTo>
                                <a:close/>
                              </a:path>
                              <a:path w="520065" h="320040">
                                <a:moveTo>
                                  <a:pt x="484632" y="242316"/>
                                </a:moveTo>
                                <a:lnTo>
                                  <a:pt x="21336" y="6096"/>
                                </a:lnTo>
                                <a:lnTo>
                                  <a:pt x="31691" y="6096"/>
                                </a:lnTo>
                                <a:lnTo>
                                  <a:pt x="483108" y="237744"/>
                                </a:lnTo>
                                <a:lnTo>
                                  <a:pt x="486156" y="237744"/>
                                </a:lnTo>
                                <a:lnTo>
                                  <a:pt x="484632" y="242316"/>
                                </a:lnTo>
                                <a:close/>
                              </a:path>
                              <a:path w="520065" h="320040">
                                <a:moveTo>
                                  <a:pt x="486156" y="237744"/>
                                </a:moveTo>
                                <a:lnTo>
                                  <a:pt x="483108" y="237744"/>
                                </a:lnTo>
                                <a:lnTo>
                                  <a:pt x="493776" y="210312"/>
                                </a:lnTo>
                                <a:lnTo>
                                  <a:pt x="496765" y="219456"/>
                                </a:lnTo>
                                <a:lnTo>
                                  <a:pt x="492252" y="219456"/>
                                </a:lnTo>
                                <a:lnTo>
                                  <a:pt x="486156" y="237744"/>
                                </a:lnTo>
                                <a:close/>
                              </a:path>
                              <a:path w="520065" h="320040">
                                <a:moveTo>
                                  <a:pt x="519684" y="289560"/>
                                </a:moveTo>
                                <a:lnTo>
                                  <a:pt x="518160" y="289560"/>
                                </a:lnTo>
                                <a:lnTo>
                                  <a:pt x="518160" y="288036"/>
                                </a:lnTo>
                                <a:lnTo>
                                  <a:pt x="516636" y="286512"/>
                                </a:lnTo>
                                <a:lnTo>
                                  <a:pt x="516094" y="286512"/>
                                </a:lnTo>
                                <a:lnTo>
                                  <a:pt x="492252" y="219456"/>
                                </a:lnTo>
                                <a:lnTo>
                                  <a:pt x="496765" y="219456"/>
                                </a:lnTo>
                                <a:lnTo>
                                  <a:pt x="518687" y="286512"/>
                                </a:lnTo>
                                <a:lnTo>
                                  <a:pt x="516636" y="286512"/>
                                </a:lnTo>
                                <a:lnTo>
                                  <a:pt x="516172" y="286731"/>
                                </a:lnTo>
                                <a:lnTo>
                                  <a:pt x="518759" y="286731"/>
                                </a:lnTo>
                                <a:lnTo>
                                  <a:pt x="519684" y="289560"/>
                                </a:lnTo>
                                <a:close/>
                              </a:path>
                              <a:path w="520065" h="320040">
                                <a:moveTo>
                                  <a:pt x="518160" y="288036"/>
                                </a:moveTo>
                                <a:lnTo>
                                  <a:pt x="516636" y="288036"/>
                                </a:lnTo>
                                <a:lnTo>
                                  <a:pt x="516172" y="286731"/>
                                </a:lnTo>
                                <a:lnTo>
                                  <a:pt x="516636" y="286512"/>
                                </a:lnTo>
                                <a:lnTo>
                                  <a:pt x="518160" y="288036"/>
                                </a:lnTo>
                                <a:close/>
                              </a:path>
                              <a:path w="520065" h="320040">
                                <a:moveTo>
                                  <a:pt x="465734" y="313944"/>
                                </a:moveTo>
                                <a:lnTo>
                                  <a:pt x="458724" y="313944"/>
                                </a:lnTo>
                                <a:lnTo>
                                  <a:pt x="516172" y="286731"/>
                                </a:lnTo>
                                <a:lnTo>
                                  <a:pt x="516636" y="288036"/>
                                </a:lnTo>
                                <a:lnTo>
                                  <a:pt x="518160" y="288036"/>
                                </a:lnTo>
                                <a:lnTo>
                                  <a:pt x="518160" y="289560"/>
                                </a:lnTo>
                                <a:lnTo>
                                  <a:pt x="465734" y="313944"/>
                                </a:lnTo>
                                <a:close/>
                              </a:path>
                            </a:pathLst>
                          </a:custGeom>
                          <a:solidFill>
                            <a:srgbClr val="41709C"/>
                          </a:solidFill>
                        </wps:spPr>
                        <wps:bodyPr wrap="square" lIns="0" tIns="0" rIns="0" bIns="0" rtlCol="0">
                          <a:prstTxWarp prst="textNoShape">
                            <a:avLst/>
                          </a:prstTxWarp>
                          <a:noAutofit/>
                        </wps:bodyPr>
                      </wps:wsp>
                      <pic:pic>
                        <pic:nvPicPr>
                          <pic:cNvPr id="1277" name="Image 1277"/>
                          <pic:cNvPicPr/>
                        </pic:nvPicPr>
                        <pic:blipFill>
                          <a:blip r:embed="rId667" cstate="print"/>
                          <a:stretch>
                            <a:fillRect/>
                          </a:stretch>
                        </pic:blipFill>
                        <pic:spPr>
                          <a:xfrm>
                            <a:off x="1338072" y="733044"/>
                            <a:ext cx="138683" cy="231647"/>
                          </a:xfrm>
                          <a:prstGeom prst="rect">
                            <a:avLst/>
                          </a:prstGeom>
                        </pic:spPr>
                      </pic:pic>
                      <pic:pic>
                        <pic:nvPicPr>
                          <pic:cNvPr id="1278" name="Image 1278"/>
                          <pic:cNvPicPr/>
                        </pic:nvPicPr>
                        <pic:blipFill>
                          <a:blip r:embed="rId668" cstate="print"/>
                          <a:stretch>
                            <a:fillRect/>
                          </a:stretch>
                        </pic:blipFill>
                        <pic:spPr>
                          <a:xfrm>
                            <a:off x="1354836" y="731519"/>
                            <a:ext cx="102108" cy="202692"/>
                          </a:xfrm>
                          <a:prstGeom prst="rect">
                            <a:avLst/>
                          </a:prstGeom>
                        </pic:spPr>
                      </pic:pic>
                      <pic:pic>
                        <pic:nvPicPr>
                          <pic:cNvPr id="1279" name="Image 1279"/>
                          <pic:cNvPicPr/>
                        </pic:nvPicPr>
                        <pic:blipFill>
                          <a:blip r:embed="rId669" cstate="print"/>
                          <a:stretch>
                            <a:fillRect/>
                          </a:stretch>
                        </pic:blipFill>
                        <pic:spPr>
                          <a:xfrm>
                            <a:off x="960119" y="0"/>
                            <a:ext cx="896111" cy="733044"/>
                          </a:xfrm>
                          <a:prstGeom prst="rect">
                            <a:avLst/>
                          </a:prstGeom>
                        </pic:spPr>
                      </pic:pic>
                      <pic:pic>
                        <pic:nvPicPr>
                          <pic:cNvPr id="1280" name="Image 1280"/>
                          <pic:cNvPicPr/>
                        </pic:nvPicPr>
                        <pic:blipFill>
                          <a:blip r:embed="rId670" cstate="print"/>
                          <a:stretch>
                            <a:fillRect/>
                          </a:stretch>
                        </pic:blipFill>
                        <pic:spPr>
                          <a:xfrm>
                            <a:off x="1837944" y="295656"/>
                            <a:ext cx="711707" cy="164591"/>
                          </a:xfrm>
                          <a:prstGeom prst="rect">
                            <a:avLst/>
                          </a:prstGeom>
                        </pic:spPr>
                      </pic:pic>
                      <wps:wsp>
                        <wps:cNvPr id="1281" name="Graphic 1281"/>
                        <wps:cNvSpPr/>
                        <wps:spPr>
                          <a:xfrm>
                            <a:off x="1856232" y="310895"/>
                            <a:ext cx="672465" cy="113030"/>
                          </a:xfrm>
                          <a:custGeom>
                            <a:avLst/>
                            <a:gdLst/>
                            <a:ahLst/>
                            <a:cxnLst/>
                            <a:rect l="l" t="t" r="r" b="b"/>
                            <a:pathLst>
                              <a:path w="672465" h="113030">
                                <a:moveTo>
                                  <a:pt x="624840" y="112775"/>
                                </a:moveTo>
                                <a:lnTo>
                                  <a:pt x="624840" y="83819"/>
                                </a:lnTo>
                                <a:lnTo>
                                  <a:pt x="0" y="83819"/>
                                </a:lnTo>
                                <a:lnTo>
                                  <a:pt x="0" y="28955"/>
                                </a:lnTo>
                                <a:lnTo>
                                  <a:pt x="624840" y="28955"/>
                                </a:lnTo>
                                <a:lnTo>
                                  <a:pt x="624840" y="0"/>
                                </a:lnTo>
                                <a:lnTo>
                                  <a:pt x="672084" y="56387"/>
                                </a:lnTo>
                                <a:lnTo>
                                  <a:pt x="624840" y="112775"/>
                                </a:lnTo>
                                <a:close/>
                              </a:path>
                            </a:pathLst>
                          </a:custGeom>
                          <a:solidFill>
                            <a:srgbClr val="4F87BA"/>
                          </a:solidFill>
                        </wps:spPr>
                        <wps:bodyPr wrap="square" lIns="0" tIns="0" rIns="0" bIns="0" rtlCol="0">
                          <a:prstTxWarp prst="textNoShape">
                            <a:avLst/>
                          </a:prstTxWarp>
                          <a:noAutofit/>
                        </wps:bodyPr>
                      </wps:wsp>
                      <wps:wsp>
                        <wps:cNvPr id="1282" name="Graphic 1282"/>
                        <wps:cNvSpPr/>
                        <wps:spPr>
                          <a:xfrm>
                            <a:off x="1854707" y="306323"/>
                            <a:ext cx="675640" cy="120650"/>
                          </a:xfrm>
                          <a:custGeom>
                            <a:avLst/>
                            <a:gdLst/>
                            <a:ahLst/>
                            <a:cxnLst/>
                            <a:rect l="l" t="t" r="r" b="b"/>
                            <a:pathLst>
                              <a:path w="675640" h="120650">
                                <a:moveTo>
                                  <a:pt x="624840" y="120396"/>
                                </a:moveTo>
                                <a:lnTo>
                                  <a:pt x="624840" y="89916"/>
                                </a:lnTo>
                                <a:lnTo>
                                  <a:pt x="0" y="89916"/>
                                </a:lnTo>
                                <a:lnTo>
                                  <a:pt x="0" y="30480"/>
                                </a:lnTo>
                                <a:lnTo>
                                  <a:pt x="624840" y="30480"/>
                                </a:lnTo>
                                <a:lnTo>
                                  <a:pt x="624840" y="0"/>
                                </a:lnTo>
                                <a:lnTo>
                                  <a:pt x="632383" y="9144"/>
                                </a:lnTo>
                                <a:lnTo>
                                  <a:pt x="627888" y="9144"/>
                                </a:lnTo>
                                <a:lnTo>
                                  <a:pt x="627888" y="35052"/>
                                </a:lnTo>
                                <a:lnTo>
                                  <a:pt x="3048" y="35052"/>
                                </a:lnTo>
                                <a:lnTo>
                                  <a:pt x="3048" y="86868"/>
                                </a:lnTo>
                                <a:lnTo>
                                  <a:pt x="627888" y="86868"/>
                                </a:lnTo>
                                <a:lnTo>
                                  <a:pt x="627888" y="112776"/>
                                </a:lnTo>
                                <a:lnTo>
                                  <a:pt x="631256" y="112776"/>
                                </a:lnTo>
                                <a:lnTo>
                                  <a:pt x="624840" y="120396"/>
                                </a:lnTo>
                                <a:close/>
                              </a:path>
                              <a:path w="675640" h="120650">
                                <a:moveTo>
                                  <a:pt x="670821" y="60960"/>
                                </a:moveTo>
                                <a:lnTo>
                                  <a:pt x="627888" y="9144"/>
                                </a:lnTo>
                                <a:lnTo>
                                  <a:pt x="632383" y="9144"/>
                                </a:lnTo>
                                <a:lnTo>
                                  <a:pt x="673874" y="59436"/>
                                </a:lnTo>
                                <a:lnTo>
                                  <a:pt x="672084" y="59436"/>
                                </a:lnTo>
                                <a:lnTo>
                                  <a:pt x="670821" y="60960"/>
                                </a:lnTo>
                                <a:close/>
                              </a:path>
                              <a:path w="675640" h="120650">
                                <a:moveTo>
                                  <a:pt x="672084" y="62484"/>
                                </a:moveTo>
                                <a:lnTo>
                                  <a:pt x="670821" y="60960"/>
                                </a:lnTo>
                                <a:lnTo>
                                  <a:pt x="672084" y="59436"/>
                                </a:lnTo>
                                <a:lnTo>
                                  <a:pt x="673608" y="60960"/>
                                </a:lnTo>
                                <a:lnTo>
                                  <a:pt x="672084" y="62484"/>
                                </a:lnTo>
                                <a:close/>
                              </a:path>
                              <a:path w="675640" h="120650">
                                <a:moveTo>
                                  <a:pt x="673608" y="62484"/>
                                </a:moveTo>
                                <a:lnTo>
                                  <a:pt x="673608" y="60960"/>
                                </a:lnTo>
                                <a:lnTo>
                                  <a:pt x="672084" y="59436"/>
                                </a:lnTo>
                                <a:lnTo>
                                  <a:pt x="673874" y="59436"/>
                                </a:lnTo>
                                <a:lnTo>
                                  <a:pt x="675132" y="60960"/>
                                </a:lnTo>
                                <a:lnTo>
                                  <a:pt x="673608" y="62484"/>
                                </a:lnTo>
                                <a:close/>
                              </a:path>
                              <a:path w="675640" h="120650">
                                <a:moveTo>
                                  <a:pt x="631256" y="112776"/>
                                </a:moveTo>
                                <a:lnTo>
                                  <a:pt x="627888" y="112776"/>
                                </a:lnTo>
                                <a:lnTo>
                                  <a:pt x="670821" y="60960"/>
                                </a:lnTo>
                                <a:lnTo>
                                  <a:pt x="672084" y="62484"/>
                                </a:lnTo>
                                <a:lnTo>
                                  <a:pt x="673608" y="62484"/>
                                </a:lnTo>
                                <a:lnTo>
                                  <a:pt x="631256" y="112776"/>
                                </a:lnTo>
                                <a:close/>
                              </a:path>
                              <a:path w="675640" h="120650">
                                <a:moveTo>
                                  <a:pt x="673608" y="62484"/>
                                </a:moveTo>
                                <a:lnTo>
                                  <a:pt x="672084" y="62484"/>
                                </a:lnTo>
                                <a:lnTo>
                                  <a:pt x="673608" y="60960"/>
                                </a:lnTo>
                                <a:lnTo>
                                  <a:pt x="673608" y="62484"/>
                                </a:lnTo>
                                <a:close/>
                              </a:path>
                            </a:pathLst>
                          </a:custGeom>
                          <a:solidFill>
                            <a:srgbClr val="41709C"/>
                          </a:solidFill>
                        </wps:spPr>
                        <wps:bodyPr wrap="square" lIns="0" tIns="0" rIns="0" bIns="0" rtlCol="0">
                          <a:prstTxWarp prst="textNoShape">
                            <a:avLst/>
                          </a:prstTxWarp>
                          <a:noAutofit/>
                        </wps:bodyPr>
                      </wps:wsp>
                      <wps:wsp>
                        <wps:cNvPr id="1283" name="Graphic 1283"/>
                        <wps:cNvSpPr/>
                        <wps:spPr>
                          <a:xfrm>
                            <a:off x="2528316" y="160020"/>
                            <a:ext cx="349250" cy="413384"/>
                          </a:xfrm>
                          <a:custGeom>
                            <a:avLst/>
                            <a:gdLst/>
                            <a:ahLst/>
                            <a:cxnLst/>
                            <a:rect l="l" t="t" r="r" b="b"/>
                            <a:pathLst>
                              <a:path w="349250" h="413384">
                                <a:moveTo>
                                  <a:pt x="173736" y="413003"/>
                                </a:moveTo>
                                <a:lnTo>
                                  <a:pt x="133880" y="407605"/>
                                </a:lnTo>
                                <a:lnTo>
                                  <a:pt x="97304" y="392210"/>
                                </a:lnTo>
                                <a:lnTo>
                                  <a:pt x="65047" y="368017"/>
                                </a:lnTo>
                                <a:lnTo>
                                  <a:pt x="38148" y="336226"/>
                                </a:lnTo>
                                <a:lnTo>
                                  <a:pt x="17648" y="298037"/>
                                </a:lnTo>
                                <a:lnTo>
                                  <a:pt x="4585" y="254650"/>
                                </a:lnTo>
                                <a:lnTo>
                                  <a:pt x="0" y="207263"/>
                                </a:lnTo>
                                <a:lnTo>
                                  <a:pt x="4585" y="159793"/>
                                </a:lnTo>
                                <a:lnTo>
                                  <a:pt x="17648" y="116188"/>
                                </a:lnTo>
                                <a:lnTo>
                                  <a:pt x="38148" y="77701"/>
                                </a:lnTo>
                                <a:lnTo>
                                  <a:pt x="65047" y="45586"/>
                                </a:lnTo>
                                <a:lnTo>
                                  <a:pt x="97304" y="21096"/>
                                </a:lnTo>
                                <a:lnTo>
                                  <a:pt x="133880" y="5482"/>
                                </a:lnTo>
                                <a:lnTo>
                                  <a:pt x="173736" y="0"/>
                                </a:lnTo>
                                <a:lnTo>
                                  <a:pt x="214155" y="5482"/>
                                </a:lnTo>
                                <a:lnTo>
                                  <a:pt x="251135" y="21096"/>
                                </a:lnTo>
                                <a:lnTo>
                                  <a:pt x="283663" y="45586"/>
                                </a:lnTo>
                                <a:lnTo>
                                  <a:pt x="310727" y="77701"/>
                                </a:lnTo>
                                <a:lnTo>
                                  <a:pt x="331312" y="116188"/>
                                </a:lnTo>
                                <a:lnTo>
                                  <a:pt x="344406" y="159793"/>
                                </a:lnTo>
                                <a:lnTo>
                                  <a:pt x="348996" y="207263"/>
                                </a:lnTo>
                                <a:lnTo>
                                  <a:pt x="344406" y="254650"/>
                                </a:lnTo>
                                <a:lnTo>
                                  <a:pt x="331312" y="298037"/>
                                </a:lnTo>
                                <a:lnTo>
                                  <a:pt x="310727" y="336226"/>
                                </a:lnTo>
                                <a:lnTo>
                                  <a:pt x="283663" y="368017"/>
                                </a:lnTo>
                                <a:lnTo>
                                  <a:pt x="251135" y="392210"/>
                                </a:lnTo>
                                <a:lnTo>
                                  <a:pt x="214155" y="407605"/>
                                </a:lnTo>
                                <a:lnTo>
                                  <a:pt x="173736" y="413003"/>
                                </a:lnTo>
                                <a:close/>
                              </a:path>
                            </a:pathLst>
                          </a:custGeom>
                          <a:solidFill>
                            <a:srgbClr val="7CAADA"/>
                          </a:solidFill>
                        </wps:spPr>
                        <wps:bodyPr wrap="square" lIns="0" tIns="0" rIns="0" bIns="0" rtlCol="0">
                          <a:prstTxWarp prst="textNoShape">
                            <a:avLst/>
                          </a:prstTxWarp>
                          <a:noAutofit/>
                        </wps:bodyPr>
                      </wps:wsp>
                      <wps:wsp>
                        <wps:cNvPr id="1284" name="Graphic 1284"/>
                        <wps:cNvSpPr/>
                        <wps:spPr>
                          <a:xfrm>
                            <a:off x="2525268" y="156972"/>
                            <a:ext cx="355600" cy="419100"/>
                          </a:xfrm>
                          <a:custGeom>
                            <a:avLst/>
                            <a:gdLst/>
                            <a:ahLst/>
                            <a:cxnLst/>
                            <a:rect l="l" t="t" r="r" b="b"/>
                            <a:pathLst>
                              <a:path w="355600" h="419100">
                                <a:moveTo>
                                  <a:pt x="185928" y="1524"/>
                                </a:moveTo>
                                <a:lnTo>
                                  <a:pt x="167640" y="1524"/>
                                </a:lnTo>
                                <a:lnTo>
                                  <a:pt x="176784" y="0"/>
                                </a:lnTo>
                                <a:lnTo>
                                  <a:pt x="185928" y="1524"/>
                                </a:lnTo>
                                <a:close/>
                              </a:path>
                              <a:path w="355600" h="419100">
                                <a:moveTo>
                                  <a:pt x="195072" y="419100"/>
                                </a:moveTo>
                                <a:lnTo>
                                  <a:pt x="158496" y="419100"/>
                                </a:lnTo>
                                <a:lnTo>
                                  <a:pt x="150876" y="417576"/>
                                </a:lnTo>
                                <a:lnTo>
                                  <a:pt x="141732" y="416052"/>
                                </a:lnTo>
                                <a:lnTo>
                                  <a:pt x="132588" y="413004"/>
                                </a:lnTo>
                                <a:lnTo>
                                  <a:pt x="124968" y="409956"/>
                                </a:lnTo>
                                <a:lnTo>
                                  <a:pt x="115824" y="406908"/>
                                </a:lnTo>
                                <a:lnTo>
                                  <a:pt x="108204" y="403860"/>
                                </a:lnTo>
                                <a:lnTo>
                                  <a:pt x="85344" y="390144"/>
                                </a:lnTo>
                                <a:lnTo>
                                  <a:pt x="77724" y="384048"/>
                                </a:lnTo>
                                <a:lnTo>
                                  <a:pt x="71628" y="377952"/>
                                </a:lnTo>
                                <a:lnTo>
                                  <a:pt x="64008" y="371856"/>
                                </a:lnTo>
                                <a:lnTo>
                                  <a:pt x="57912" y="365760"/>
                                </a:lnTo>
                                <a:lnTo>
                                  <a:pt x="39624" y="342900"/>
                                </a:lnTo>
                                <a:lnTo>
                                  <a:pt x="30480" y="327660"/>
                                </a:lnTo>
                                <a:lnTo>
                                  <a:pt x="25908" y="318516"/>
                                </a:lnTo>
                                <a:lnTo>
                                  <a:pt x="21336" y="310896"/>
                                </a:lnTo>
                                <a:lnTo>
                                  <a:pt x="16764" y="301752"/>
                                </a:lnTo>
                                <a:lnTo>
                                  <a:pt x="13716" y="291084"/>
                                </a:lnTo>
                                <a:lnTo>
                                  <a:pt x="7620" y="272796"/>
                                </a:lnTo>
                                <a:lnTo>
                                  <a:pt x="6096" y="262128"/>
                                </a:lnTo>
                                <a:lnTo>
                                  <a:pt x="3048" y="252984"/>
                                </a:lnTo>
                                <a:lnTo>
                                  <a:pt x="0" y="231648"/>
                                </a:lnTo>
                                <a:lnTo>
                                  <a:pt x="0" y="188976"/>
                                </a:lnTo>
                                <a:lnTo>
                                  <a:pt x="3048" y="167640"/>
                                </a:lnTo>
                                <a:lnTo>
                                  <a:pt x="6096" y="158496"/>
                                </a:lnTo>
                                <a:lnTo>
                                  <a:pt x="7620" y="147828"/>
                                </a:lnTo>
                                <a:lnTo>
                                  <a:pt x="10668" y="138684"/>
                                </a:lnTo>
                                <a:lnTo>
                                  <a:pt x="13716" y="128016"/>
                                </a:lnTo>
                                <a:lnTo>
                                  <a:pt x="16764" y="118872"/>
                                </a:lnTo>
                                <a:lnTo>
                                  <a:pt x="21336" y="109728"/>
                                </a:lnTo>
                                <a:lnTo>
                                  <a:pt x="25908" y="102108"/>
                                </a:lnTo>
                                <a:lnTo>
                                  <a:pt x="30480" y="92964"/>
                                </a:lnTo>
                                <a:lnTo>
                                  <a:pt x="35052" y="85344"/>
                                </a:lnTo>
                                <a:lnTo>
                                  <a:pt x="39624" y="76200"/>
                                </a:lnTo>
                                <a:lnTo>
                                  <a:pt x="45720" y="68580"/>
                                </a:lnTo>
                                <a:lnTo>
                                  <a:pt x="51816" y="62484"/>
                                </a:lnTo>
                                <a:lnTo>
                                  <a:pt x="57912" y="54864"/>
                                </a:lnTo>
                                <a:lnTo>
                                  <a:pt x="64008" y="48768"/>
                                </a:lnTo>
                                <a:lnTo>
                                  <a:pt x="71628" y="42672"/>
                                </a:lnTo>
                                <a:lnTo>
                                  <a:pt x="77724" y="36576"/>
                                </a:lnTo>
                                <a:lnTo>
                                  <a:pt x="85344" y="30480"/>
                                </a:lnTo>
                                <a:lnTo>
                                  <a:pt x="108204" y="16764"/>
                                </a:lnTo>
                                <a:lnTo>
                                  <a:pt x="115824" y="13716"/>
                                </a:lnTo>
                                <a:lnTo>
                                  <a:pt x="124968" y="10668"/>
                                </a:lnTo>
                                <a:lnTo>
                                  <a:pt x="132588" y="7620"/>
                                </a:lnTo>
                                <a:lnTo>
                                  <a:pt x="141732" y="4572"/>
                                </a:lnTo>
                                <a:lnTo>
                                  <a:pt x="150876" y="3048"/>
                                </a:lnTo>
                                <a:lnTo>
                                  <a:pt x="158496" y="1524"/>
                                </a:lnTo>
                                <a:lnTo>
                                  <a:pt x="195072" y="1524"/>
                                </a:lnTo>
                                <a:lnTo>
                                  <a:pt x="213360" y="4572"/>
                                </a:lnTo>
                                <a:lnTo>
                                  <a:pt x="217170" y="6096"/>
                                </a:lnTo>
                                <a:lnTo>
                                  <a:pt x="176784" y="6096"/>
                                </a:lnTo>
                                <a:lnTo>
                                  <a:pt x="169164" y="7620"/>
                                </a:lnTo>
                                <a:lnTo>
                                  <a:pt x="160020" y="7620"/>
                                </a:lnTo>
                                <a:lnTo>
                                  <a:pt x="150876" y="9144"/>
                                </a:lnTo>
                                <a:lnTo>
                                  <a:pt x="143256" y="10668"/>
                                </a:lnTo>
                                <a:lnTo>
                                  <a:pt x="134112" y="13716"/>
                                </a:lnTo>
                                <a:lnTo>
                                  <a:pt x="126492" y="15240"/>
                                </a:lnTo>
                                <a:lnTo>
                                  <a:pt x="118872" y="18288"/>
                                </a:lnTo>
                                <a:lnTo>
                                  <a:pt x="109728" y="22860"/>
                                </a:lnTo>
                                <a:lnTo>
                                  <a:pt x="94488" y="32004"/>
                                </a:lnTo>
                                <a:lnTo>
                                  <a:pt x="88392" y="36576"/>
                                </a:lnTo>
                                <a:lnTo>
                                  <a:pt x="80772" y="41148"/>
                                </a:lnTo>
                                <a:lnTo>
                                  <a:pt x="74676" y="47244"/>
                                </a:lnTo>
                                <a:lnTo>
                                  <a:pt x="67056" y="53340"/>
                                </a:lnTo>
                                <a:lnTo>
                                  <a:pt x="60960" y="59436"/>
                                </a:lnTo>
                                <a:lnTo>
                                  <a:pt x="54864" y="67056"/>
                                </a:lnTo>
                                <a:lnTo>
                                  <a:pt x="50292" y="73152"/>
                                </a:lnTo>
                                <a:lnTo>
                                  <a:pt x="44196" y="80772"/>
                                </a:lnTo>
                                <a:lnTo>
                                  <a:pt x="35052" y="96012"/>
                                </a:lnTo>
                                <a:lnTo>
                                  <a:pt x="30480" y="105156"/>
                                </a:lnTo>
                                <a:lnTo>
                                  <a:pt x="25908" y="112776"/>
                                </a:lnTo>
                                <a:lnTo>
                                  <a:pt x="21336" y="121920"/>
                                </a:lnTo>
                                <a:lnTo>
                                  <a:pt x="12192" y="149352"/>
                                </a:lnTo>
                                <a:lnTo>
                                  <a:pt x="10668" y="160020"/>
                                </a:lnTo>
                                <a:lnTo>
                                  <a:pt x="9144" y="169164"/>
                                </a:lnTo>
                                <a:lnTo>
                                  <a:pt x="7620" y="179832"/>
                                </a:lnTo>
                                <a:lnTo>
                                  <a:pt x="6096" y="188976"/>
                                </a:lnTo>
                                <a:lnTo>
                                  <a:pt x="4572" y="199644"/>
                                </a:lnTo>
                                <a:lnTo>
                                  <a:pt x="4572" y="220980"/>
                                </a:lnTo>
                                <a:lnTo>
                                  <a:pt x="6096" y="231648"/>
                                </a:lnTo>
                                <a:lnTo>
                                  <a:pt x="7620" y="240792"/>
                                </a:lnTo>
                                <a:lnTo>
                                  <a:pt x="9144" y="251460"/>
                                </a:lnTo>
                                <a:lnTo>
                                  <a:pt x="10668" y="260604"/>
                                </a:lnTo>
                                <a:lnTo>
                                  <a:pt x="12192" y="271272"/>
                                </a:lnTo>
                                <a:lnTo>
                                  <a:pt x="21336" y="298704"/>
                                </a:lnTo>
                                <a:lnTo>
                                  <a:pt x="25908" y="307848"/>
                                </a:lnTo>
                                <a:lnTo>
                                  <a:pt x="30480" y="315468"/>
                                </a:lnTo>
                                <a:lnTo>
                                  <a:pt x="35052" y="324612"/>
                                </a:lnTo>
                                <a:lnTo>
                                  <a:pt x="44196" y="339852"/>
                                </a:lnTo>
                                <a:lnTo>
                                  <a:pt x="50292" y="347472"/>
                                </a:lnTo>
                                <a:lnTo>
                                  <a:pt x="54864" y="353568"/>
                                </a:lnTo>
                                <a:lnTo>
                                  <a:pt x="60960" y="361188"/>
                                </a:lnTo>
                                <a:lnTo>
                                  <a:pt x="67056" y="367284"/>
                                </a:lnTo>
                                <a:lnTo>
                                  <a:pt x="74676" y="373380"/>
                                </a:lnTo>
                                <a:lnTo>
                                  <a:pt x="80772" y="379476"/>
                                </a:lnTo>
                                <a:lnTo>
                                  <a:pt x="88392" y="384048"/>
                                </a:lnTo>
                                <a:lnTo>
                                  <a:pt x="94488" y="388620"/>
                                </a:lnTo>
                                <a:lnTo>
                                  <a:pt x="109728" y="397764"/>
                                </a:lnTo>
                                <a:lnTo>
                                  <a:pt x="117348" y="400812"/>
                                </a:lnTo>
                                <a:lnTo>
                                  <a:pt x="126492" y="403860"/>
                                </a:lnTo>
                                <a:lnTo>
                                  <a:pt x="134112" y="406908"/>
                                </a:lnTo>
                                <a:lnTo>
                                  <a:pt x="143256" y="409956"/>
                                </a:lnTo>
                                <a:lnTo>
                                  <a:pt x="150876" y="411480"/>
                                </a:lnTo>
                                <a:lnTo>
                                  <a:pt x="160020" y="413004"/>
                                </a:lnTo>
                                <a:lnTo>
                                  <a:pt x="220980" y="413004"/>
                                </a:lnTo>
                                <a:lnTo>
                                  <a:pt x="213360" y="416052"/>
                                </a:lnTo>
                                <a:lnTo>
                                  <a:pt x="195072" y="419100"/>
                                </a:lnTo>
                                <a:close/>
                              </a:path>
                              <a:path w="355600" h="419100">
                                <a:moveTo>
                                  <a:pt x="236220" y="19812"/>
                                </a:moveTo>
                                <a:lnTo>
                                  <a:pt x="228600" y="15240"/>
                                </a:lnTo>
                                <a:lnTo>
                                  <a:pt x="220980" y="13716"/>
                                </a:lnTo>
                                <a:lnTo>
                                  <a:pt x="211836" y="10668"/>
                                </a:lnTo>
                                <a:lnTo>
                                  <a:pt x="204216" y="9144"/>
                                </a:lnTo>
                                <a:lnTo>
                                  <a:pt x="195072" y="7620"/>
                                </a:lnTo>
                                <a:lnTo>
                                  <a:pt x="185928" y="7620"/>
                                </a:lnTo>
                                <a:lnTo>
                                  <a:pt x="176784" y="6096"/>
                                </a:lnTo>
                                <a:lnTo>
                                  <a:pt x="217170" y="6096"/>
                                </a:lnTo>
                                <a:lnTo>
                                  <a:pt x="220980" y="7620"/>
                                </a:lnTo>
                                <a:lnTo>
                                  <a:pt x="230124" y="10668"/>
                                </a:lnTo>
                                <a:lnTo>
                                  <a:pt x="237744" y="13716"/>
                                </a:lnTo>
                                <a:lnTo>
                                  <a:pt x="246888" y="16764"/>
                                </a:lnTo>
                                <a:lnTo>
                                  <a:pt x="249428" y="18288"/>
                                </a:lnTo>
                                <a:lnTo>
                                  <a:pt x="236220" y="18288"/>
                                </a:lnTo>
                                <a:lnTo>
                                  <a:pt x="236220" y="19812"/>
                                </a:lnTo>
                                <a:close/>
                              </a:path>
                              <a:path w="355600" h="419100">
                                <a:moveTo>
                                  <a:pt x="220980" y="413004"/>
                                </a:moveTo>
                                <a:lnTo>
                                  <a:pt x="195072" y="413004"/>
                                </a:lnTo>
                                <a:lnTo>
                                  <a:pt x="202692" y="411480"/>
                                </a:lnTo>
                                <a:lnTo>
                                  <a:pt x="211836" y="409956"/>
                                </a:lnTo>
                                <a:lnTo>
                                  <a:pt x="220980" y="406908"/>
                                </a:lnTo>
                                <a:lnTo>
                                  <a:pt x="266700" y="384048"/>
                                </a:lnTo>
                                <a:lnTo>
                                  <a:pt x="298704" y="353568"/>
                                </a:lnTo>
                                <a:lnTo>
                                  <a:pt x="304800" y="347472"/>
                                </a:lnTo>
                                <a:lnTo>
                                  <a:pt x="309372" y="339852"/>
                                </a:lnTo>
                                <a:lnTo>
                                  <a:pt x="315468" y="332232"/>
                                </a:lnTo>
                                <a:lnTo>
                                  <a:pt x="320040" y="324612"/>
                                </a:lnTo>
                                <a:lnTo>
                                  <a:pt x="324612" y="315468"/>
                                </a:lnTo>
                                <a:lnTo>
                                  <a:pt x="329184" y="307848"/>
                                </a:lnTo>
                                <a:lnTo>
                                  <a:pt x="335280" y="289560"/>
                                </a:lnTo>
                                <a:lnTo>
                                  <a:pt x="339852" y="280416"/>
                                </a:lnTo>
                                <a:lnTo>
                                  <a:pt x="338328" y="280416"/>
                                </a:lnTo>
                                <a:lnTo>
                                  <a:pt x="341376" y="271272"/>
                                </a:lnTo>
                                <a:lnTo>
                                  <a:pt x="344424" y="260604"/>
                                </a:lnTo>
                                <a:lnTo>
                                  <a:pt x="345948" y="251460"/>
                                </a:lnTo>
                                <a:lnTo>
                                  <a:pt x="347472" y="240792"/>
                                </a:lnTo>
                                <a:lnTo>
                                  <a:pt x="348996" y="231648"/>
                                </a:lnTo>
                                <a:lnTo>
                                  <a:pt x="348996" y="188976"/>
                                </a:lnTo>
                                <a:lnTo>
                                  <a:pt x="347472" y="179832"/>
                                </a:lnTo>
                                <a:lnTo>
                                  <a:pt x="345948" y="169164"/>
                                </a:lnTo>
                                <a:lnTo>
                                  <a:pt x="344424" y="160020"/>
                                </a:lnTo>
                                <a:lnTo>
                                  <a:pt x="341376" y="149352"/>
                                </a:lnTo>
                                <a:lnTo>
                                  <a:pt x="329184" y="112776"/>
                                </a:lnTo>
                                <a:lnTo>
                                  <a:pt x="324612" y="105156"/>
                                </a:lnTo>
                                <a:lnTo>
                                  <a:pt x="320040" y="96012"/>
                                </a:lnTo>
                                <a:lnTo>
                                  <a:pt x="310896" y="80772"/>
                                </a:lnTo>
                                <a:lnTo>
                                  <a:pt x="304800" y="73152"/>
                                </a:lnTo>
                                <a:lnTo>
                                  <a:pt x="298704" y="67056"/>
                                </a:lnTo>
                                <a:lnTo>
                                  <a:pt x="292608" y="59436"/>
                                </a:lnTo>
                                <a:lnTo>
                                  <a:pt x="274320" y="41148"/>
                                </a:lnTo>
                                <a:lnTo>
                                  <a:pt x="236220" y="18288"/>
                                </a:lnTo>
                                <a:lnTo>
                                  <a:pt x="249428" y="18288"/>
                                </a:lnTo>
                                <a:lnTo>
                                  <a:pt x="269748" y="30480"/>
                                </a:lnTo>
                                <a:lnTo>
                                  <a:pt x="275844" y="36576"/>
                                </a:lnTo>
                                <a:lnTo>
                                  <a:pt x="283464" y="42672"/>
                                </a:lnTo>
                                <a:lnTo>
                                  <a:pt x="289560" y="48768"/>
                                </a:lnTo>
                                <a:lnTo>
                                  <a:pt x="297180" y="54864"/>
                                </a:lnTo>
                                <a:lnTo>
                                  <a:pt x="303276" y="62484"/>
                                </a:lnTo>
                                <a:lnTo>
                                  <a:pt x="307848" y="68580"/>
                                </a:lnTo>
                                <a:lnTo>
                                  <a:pt x="313944" y="76200"/>
                                </a:lnTo>
                                <a:lnTo>
                                  <a:pt x="320040" y="85344"/>
                                </a:lnTo>
                                <a:lnTo>
                                  <a:pt x="324612" y="92964"/>
                                </a:lnTo>
                                <a:lnTo>
                                  <a:pt x="329184" y="102108"/>
                                </a:lnTo>
                                <a:lnTo>
                                  <a:pt x="333756" y="109728"/>
                                </a:lnTo>
                                <a:lnTo>
                                  <a:pt x="336804" y="118872"/>
                                </a:lnTo>
                                <a:lnTo>
                                  <a:pt x="341376" y="128016"/>
                                </a:lnTo>
                                <a:lnTo>
                                  <a:pt x="344424" y="138684"/>
                                </a:lnTo>
                                <a:lnTo>
                                  <a:pt x="347472" y="147828"/>
                                </a:lnTo>
                                <a:lnTo>
                                  <a:pt x="348996" y="158496"/>
                                </a:lnTo>
                                <a:lnTo>
                                  <a:pt x="350520" y="167640"/>
                                </a:lnTo>
                                <a:lnTo>
                                  <a:pt x="355092" y="199644"/>
                                </a:lnTo>
                                <a:lnTo>
                                  <a:pt x="355092" y="220980"/>
                                </a:lnTo>
                                <a:lnTo>
                                  <a:pt x="350520" y="252984"/>
                                </a:lnTo>
                                <a:lnTo>
                                  <a:pt x="348996" y="262128"/>
                                </a:lnTo>
                                <a:lnTo>
                                  <a:pt x="347472" y="272796"/>
                                </a:lnTo>
                                <a:lnTo>
                                  <a:pt x="344424" y="281940"/>
                                </a:lnTo>
                                <a:lnTo>
                                  <a:pt x="341376" y="292608"/>
                                </a:lnTo>
                                <a:lnTo>
                                  <a:pt x="336804" y="301752"/>
                                </a:lnTo>
                                <a:lnTo>
                                  <a:pt x="333756" y="310896"/>
                                </a:lnTo>
                                <a:lnTo>
                                  <a:pt x="329184" y="318516"/>
                                </a:lnTo>
                                <a:lnTo>
                                  <a:pt x="324612" y="327660"/>
                                </a:lnTo>
                                <a:lnTo>
                                  <a:pt x="320040" y="335280"/>
                                </a:lnTo>
                                <a:lnTo>
                                  <a:pt x="307848" y="350520"/>
                                </a:lnTo>
                                <a:lnTo>
                                  <a:pt x="303276" y="358140"/>
                                </a:lnTo>
                                <a:lnTo>
                                  <a:pt x="297180" y="365760"/>
                                </a:lnTo>
                                <a:lnTo>
                                  <a:pt x="289560" y="371856"/>
                                </a:lnTo>
                                <a:lnTo>
                                  <a:pt x="283464" y="377952"/>
                                </a:lnTo>
                                <a:lnTo>
                                  <a:pt x="275844" y="384048"/>
                                </a:lnTo>
                                <a:lnTo>
                                  <a:pt x="269748" y="390144"/>
                                </a:lnTo>
                                <a:lnTo>
                                  <a:pt x="246888" y="403860"/>
                                </a:lnTo>
                                <a:lnTo>
                                  <a:pt x="237744" y="406908"/>
                                </a:lnTo>
                                <a:lnTo>
                                  <a:pt x="230124" y="409956"/>
                                </a:lnTo>
                                <a:lnTo>
                                  <a:pt x="220980" y="413004"/>
                                </a:lnTo>
                                <a:close/>
                              </a:path>
                            </a:pathLst>
                          </a:custGeom>
                          <a:solidFill>
                            <a:srgbClr val="4980B1"/>
                          </a:solidFill>
                        </wps:spPr>
                        <wps:bodyPr wrap="square" lIns="0" tIns="0" rIns="0" bIns="0" rtlCol="0">
                          <a:prstTxWarp prst="textNoShape">
                            <a:avLst/>
                          </a:prstTxWarp>
                          <a:noAutofit/>
                        </wps:bodyPr>
                      </wps:wsp>
                      <wps:wsp>
                        <wps:cNvPr id="1285" name="Graphic 1285"/>
                        <wps:cNvSpPr/>
                        <wps:spPr>
                          <a:xfrm>
                            <a:off x="2590800" y="1021080"/>
                            <a:ext cx="224154" cy="264160"/>
                          </a:xfrm>
                          <a:custGeom>
                            <a:avLst/>
                            <a:gdLst/>
                            <a:ahLst/>
                            <a:cxnLst/>
                            <a:rect l="l" t="t" r="r" b="b"/>
                            <a:pathLst>
                              <a:path w="224154" h="264160">
                                <a:moveTo>
                                  <a:pt x="111251" y="263651"/>
                                </a:moveTo>
                                <a:lnTo>
                                  <a:pt x="68151" y="253460"/>
                                </a:lnTo>
                                <a:lnTo>
                                  <a:pt x="32765" y="225551"/>
                                </a:lnTo>
                                <a:lnTo>
                                  <a:pt x="8810" y="183927"/>
                                </a:lnTo>
                                <a:lnTo>
                                  <a:pt x="0" y="132587"/>
                                </a:lnTo>
                                <a:lnTo>
                                  <a:pt x="8810" y="81010"/>
                                </a:lnTo>
                                <a:lnTo>
                                  <a:pt x="32765" y="38861"/>
                                </a:lnTo>
                                <a:lnTo>
                                  <a:pt x="68151" y="10429"/>
                                </a:lnTo>
                                <a:lnTo>
                                  <a:pt x="111251" y="0"/>
                                </a:lnTo>
                                <a:lnTo>
                                  <a:pt x="155233" y="10429"/>
                                </a:lnTo>
                                <a:lnTo>
                                  <a:pt x="191071" y="38861"/>
                                </a:lnTo>
                                <a:lnTo>
                                  <a:pt x="215193" y="81010"/>
                                </a:lnTo>
                                <a:lnTo>
                                  <a:pt x="224027" y="132587"/>
                                </a:lnTo>
                                <a:lnTo>
                                  <a:pt x="215193" y="183927"/>
                                </a:lnTo>
                                <a:lnTo>
                                  <a:pt x="191071" y="225551"/>
                                </a:lnTo>
                                <a:lnTo>
                                  <a:pt x="155233" y="253460"/>
                                </a:lnTo>
                                <a:lnTo>
                                  <a:pt x="111251" y="263651"/>
                                </a:lnTo>
                                <a:close/>
                              </a:path>
                            </a:pathLst>
                          </a:custGeom>
                          <a:solidFill>
                            <a:srgbClr val="7CAADA"/>
                          </a:solidFill>
                        </wps:spPr>
                        <wps:bodyPr wrap="square" lIns="0" tIns="0" rIns="0" bIns="0" rtlCol="0">
                          <a:prstTxWarp prst="textNoShape">
                            <a:avLst/>
                          </a:prstTxWarp>
                          <a:noAutofit/>
                        </wps:bodyPr>
                      </wps:wsp>
                      <wps:wsp>
                        <wps:cNvPr id="1286" name="Graphic 1286"/>
                        <wps:cNvSpPr/>
                        <wps:spPr>
                          <a:xfrm>
                            <a:off x="2587752" y="1018032"/>
                            <a:ext cx="228600" cy="269875"/>
                          </a:xfrm>
                          <a:custGeom>
                            <a:avLst/>
                            <a:gdLst/>
                            <a:ahLst/>
                            <a:cxnLst/>
                            <a:rect l="l" t="t" r="r" b="b"/>
                            <a:pathLst>
                              <a:path w="228600" h="269875">
                                <a:moveTo>
                                  <a:pt x="126492" y="1524"/>
                                </a:moveTo>
                                <a:lnTo>
                                  <a:pt x="103632" y="1524"/>
                                </a:lnTo>
                                <a:lnTo>
                                  <a:pt x="108204" y="0"/>
                                </a:lnTo>
                                <a:lnTo>
                                  <a:pt x="120396" y="0"/>
                                </a:lnTo>
                                <a:lnTo>
                                  <a:pt x="126492" y="1524"/>
                                </a:lnTo>
                                <a:close/>
                              </a:path>
                              <a:path w="228600" h="269875">
                                <a:moveTo>
                                  <a:pt x="137160" y="268224"/>
                                </a:moveTo>
                                <a:lnTo>
                                  <a:pt x="91440" y="268224"/>
                                </a:lnTo>
                                <a:lnTo>
                                  <a:pt x="86868" y="266700"/>
                                </a:lnTo>
                                <a:lnTo>
                                  <a:pt x="80772" y="263652"/>
                                </a:lnTo>
                                <a:lnTo>
                                  <a:pt x="76200" y="262128"/>
                                </a:lnTo>
                                <a:lnTo>
                                  <a:pt x="70104" y="260604"/>
                                </a:lnTo>
                                <a:lnTo>
                                  <a:pt x="60960" y="254508"/>
                                </a:lnTo>
                                <a:lnTo>
                                  <a:pt x="54864" y="251460"/>
                                </a:lnTo>
                                <a:lnTo>
                                  <a:pt x="50292" y="246888"/>
                                </a:lnTo>
                                <a:lnTo>
                                  <a:pt x="45720" y="243840"/>
                                </a:lnTo>
                                <a:lnTo>
                                  <a:pt x="42672" y="239268"/>
                                </a:lnTo>
                                <a:lnTo>
                                  <a:pt x="33528" y="230124"/>
                                </a:lnTo>
                                <a:lnTo>
                                  <a:pt x="30480" y="225552"/>
                                </a:lnTo>
                                <a:lnTo>
                                  <a:pt x="25908" y="220980"/>
                                </a:lnTo>
                                <a:lnTo>
                                  <a:pt x="22860" y="216408"/>
                                </a:lnTo>
                                <a:lnTo>
                                  <a:pt x="19812" y="210312"/>
                                </a:lnTo>
                                <a:lnTo>
                                  <a:pt x="16764" y="205740"/>
                                </a:lnTo>
                                <a:lnTo>
                                  <a:pt x="13716" y="199644"/>
                                </a:lnTo>
                                <a:lnTo>
                                  <a:pt x="12192" y="193548"/>
                                </a:lnTo>
                                <a:lnTo>
                                  <a:pt x="9144" y="187452"/>
                                </a:lnTo>
                                <a:lnTo>
                                  <a:pt x="3048" y="163068"/>
                                </a:lnTo>
                                <a:lnTo>
                                  <a:pt x="1524" y="155448"/>
                                </a:lnTo>
                                <a:lnTo>
                                  <a:pt x="1524" y="149352"/>
                                </a:lnTo>
                                <a:lnTo>
                                  <a:pt x="0" y="141732"/>
                                </a:lnTo>
                                <a:lnTo>
                                  <a:pt x="0" y="128016"/>
                                </a:lnTo>
                                <a:lnTo>
                                  <a:pt x="1524" y="121920"/>
                                </a:lnTo>
                                <a:lnTo>
                                  <a:pt x="1524" y="114300"/>
                                </a:lnTo>
                                <a:lnTo>
                                  <a:pt x="4572" y="102108"/>
                                </a:lnTo>
                                <a:lnTo>
                                  <a:pt x="6096" y="94488"/>
                                </a:lnTo>
                                <a:lnTo>
                                  <a:pt x="9144" y="82296"/>
                                </a:lnTo>
                                <a:lnTo>
                                  <a:pt x="12192" y="76200"/>
                                </a:lnTo>
                                <a:lnTo>
                                  <a:pt x="13716" y="71628"/>
                                </a:lnTo>
                                <a:lnTo>
                                  <a:pt x="19812" y="59436"/>
                                </a:lnTo>
                                <a:lnTo>
                                  <a:pt x="22860" y="54864"/>
                                </a:lnTo>
                                <a:lnTo>
                                  <a:pt x="25908" y="48768"/>
                                </a:lnTo>
                                <a:lnTo>
                                  <a:pt x="30480" y="44196"/>
                                </a:lnTo>
                                <a:lnTo>
                                  <a:pt x="33528" y="39624"/>
                                </a:lnTo>
                                <a:lnTo>
                                  <a:pt x="50292" y="22860"/>
                                </a:lnTo>
                                <a:lnTo>
                                  <a:pt x="54864" y="19812"/>
                                </a:lnTo>
                                <a:lnTo>
                                  <a:pt x="60960" y="16764"/>
                                </a:lnTo>
                                <a:lnTo>
                                  <a:pt x="70104" y="10668"/>
                                </a:lnTo>
                                <a:lnTo>
                                  <a:pt x="76200" y="9144"/>
                                </a:lnTo>
                                <a:lnTo>
                                  <a:pt x="80772" y="6096"/>
                                </a:lnTo>
                                <a:lnTo>
                                  <a:pt x="86868" y="4572"/>
                                </a:lnTo>
                                <a:lnTo>
                                  <a:pt x="91440" y="3048"/>
                                </a:lnTo>
                                <a:lnTo>
                                  <a:pt x="97536" y="1524"/>
                                </a:lnTo>
                                <a:lnTo>
                                  <a:pt x="132588" y="1524"/>
                                </a:lnTo>
                                <a:lnTo>
                                  <a:pt x="137160" y="3048"/>
                                </a:lnTo>
                                <a:lnTo>
                                  <a:pt x="149352" y="6096"/>
                                </a:lnTo>
                                <a:lnTo>
                                  <a:pt x="109728" y="6096"/>
                                </a:lnTo>
                                <a:lnTo>
                                  <a:pt x="103632" y="7620"/>
                                </a:lnTo>
                                <a:lnTo>
                                  <a:pt x="97536" y="7620"/>
                                </a:lnTo>
                                <a:lnTo>
                                  <a:pt x="92964" y="9144"/>
                                </a:lnTo>
                                <a:lnTo>
                                  <a:pt x="86868" y="10668"/>
                                </a:lnTo>
                                <a:lnTo>
                                  <a:pt x="77724" y="13716"/>
                                </a:lnTo>
                                <a:lnTo>
                                  <a:pt x="71628" y="16764"/>
                                </a:lnTo>
                                <a:lnTo>
                                  <a:pt x="67056" y="19812"/>
                                </a:lnTo>
                                <a:lnTo>
                                  <a:pt x="62484" y="21336"/>
                                </a:lnTo>
                                <a:lnTo>
                                  <a:pt x="57912" y="24384"/>
                                </a:lnTo>
                                <a:lnTo>
                                  <a:pt x="53340" y="28956"/>
                                </a:lnTo>
                                <a:lnTo>
                                  <a:pt x="48768" y="32004"/>
                                </a:lnTo>
                                <a:lnTo>
                                  <a:pt x="45720" y="36576"/>
                                </a:lnTo>
                                <a:lnTo>
                                  <a:pt x="41148" y="39624"/>
                                </a:lnTo>
                                <a:lnTo>
                                  <a:pt x="38100" y="44196"/>
                                </a:lnTo>
                                <a:lnTo>
                                  <a:pt x="33528" y="48768"/>
                                </a:lnTo>
                                <a:lnTo>
                                  <a:pt x="27432" y="57912"/>
                                </a:lnTo>
                                <a:lnTo>
                                  <a:pt x="24384" y="64008"/>
                                </a:lnTo>
                                <a:lnTo>
                                  <a:pt x="21336" y="68580"/>
                                </a:lnTo>
                                <a:lnTo>
                                  <a:pt x="19050" y="73152"/>
                                </a:lnTo>
                                <a:lnTo>
                                  <a:pt x="18288" y="73152"/>
                                </a:lnTo>
                                <a:lnTo>
                                  <a:pt x="16764" y="79248"/>
                                </a:lnTo>
                                <a:lnTo>
                                  <a:pt x="13716" y="85344"/>
                                </a:lnTo>
                                <a:lnTo>
                                  <a:pt x="6096" y="115824"/>
                                </a:lnTo>
                                <a:lnTo>
                                  <a:pt x="6096" y="132588"/>
                                </a:lnTo>
                                <a:lnTo>
                                  <a:pt x="3048" y="132588"/>
                                </a:lnTo>
                                <a:lnTo>
                                  <a:pt x="3048" y="138684"/>
                                </a:lnTo>
                                <a:lnTo>
                                  <a:pt x="6096" y="138684"/>
                                </a:lnTo>
                                <a:lnTo>
                                  <a:pt x="6096" y="155448"/>
                                </a:lnTo>
                                <a:lnTo>
                                  <a:pt x="13716" y="185928"/>
                                </a:lnTo>
                                <a:lnTo>
                                  <a:pt x="16764" y="192024"/>
                                </a:lnTo>
                                <a:lnTo>
                                  <a:pt x="18288" y="196596"/>
                                </a:lnTo>
                                <a:lnTo>
                                  <a:pt x="21336" y="202692"/>
                                </a:lnTo>
                                <a:lnTo>
                                  <a:pt x="27432" y="211836"/>
                                </a:lnTo>
                                <a:lnTo>
                                  <a:pt x="30480" y="217932"/>
                                </a:lnTo>
                                <a:lnTo>
                                  <a:pt x="33528" y="222504"/>
                                </a:lnTo>
                                <a:lnTo>
                                  <a:pt x="45720" y="234696"/>
                                </a:lnTo>
                                <a:lnTo>
                                  <a:pt x="48768" y="239268"/>
                                </a:lnTo>
                                <a:lnTo>
                                  <a:pt x="71628" y="254508"/>
                                </a:lnTo>
                                <a:lnTo>
                                  <a:pt x="77724" y="256032"/>
                                </a:lnTo>
                                <a:lnTo>
                                  <a:pt x="82296" y="259080"/>
                                </a:lnTo>
                                <a:lnTo>
                                  <a:pt x="86868" y="260604"/>
                                </a:lnTo>
                                <a:lnTo>
                                  <a:pt x="92964" y="262128"/>
                                </a:lnTo>
                                <a:lnTo>
                                  <a:pt x="97536" y="262128"/>
                                </a:lnTo>
                                <a:lnTo>
                                  <a:pt x="103632" y="263652"/>
                                </a:lnTo>
                                <a:lnTo>
                                  <a:pt x="149352" y="263652"/>
                                </a:lnTo>
                                <a:lnTo>
                                  <a:pt x="143256" y="266700"/>
                                </a:lnTo>
                                <a:lnTo>
                                  <a:pt x="137160" y="268224"/>
                                </a:lnTo>
                                <a:close/>
                              </a:path>
                              <a:path w="228600" h="269875">
                                <a:moveTo>
                                  <a:pt x="161544" y="19812"/>
                                </a:moveTo>
                                <a:lnTo>
                                  <a:pt x="152400" y="13716"/>
                                </a:lnTo>
                                <a:lnTo>
                                  <a:pt x="147828" y="12192"/>
                                </a:lnTo>
                                <a:lnTo>
                                  <a:pt x="141732" y="10668"/>
                                </a:lnTo>
                                <a:lnTo>
                                  <a:pt x="137160" y="9144"/>
                                </a:lnTo>
                                <a:lnTo>
                                  <a:pt x="131064" y="7620"/>
                                </a:lnTo>
                                <a:lnTo>
                                  <a:pt x="126492" y="7620"/>
                                </a:lnTo>
                                <a:lnTo>
                                  <a:pt x="120396" y="6096"/>
                                </a:lnTo>
                                <a:lnTo>
                                  <a:pt x="149352" y="6096"/>
                                </a:lnTo>
                                <a:lnTo>
                                  <a:pt x="153924" y="9144"/>
                                </a:lnTo>
                                <a:lnTo>
                                  <a:pt x="160020" y="10668"/>
                                </a:lnTo>
                                <a:lnTo>
                                  <a:pt x="171450" y="18288"/>
                                </a:lnTo>
                                <a:lnTo>
                                  <a:pt x="161544" y="18288"/>
                                </a:lnTo>
                                <a:lnTo>
                                  <a:pt x="161544" y="19812"/>
                                </a:lnTo>
                                <a:close/>
                              </a:path>
                              <a:path w="228600" h="269875">
                                <a:moveTo>
                                  <a:pt x="210312" y="74676"/>
                                </a:moveTo>
                                <a:lnTo>
                                  <a:pt x="208788" y="68580"/>
                                </a:lnTo>
                                <a:lnTo>
                                  <a:pt x="205740" y="62484"/>
                                </a:lnTo>
                                <a:lnTo>
                                  <a:pt x="199644" y="53340"/>
                                </a:lnTo>
                                <a:lnTo>
                                  <a:pt x="195072" y="48768"/>
                                </a:lnTo>
                                <a:lnTo>
                                  <a:pt x="192024" y="44196"/>
                                </a:lnTo>
                                <a:lnTo>
                                  <a:pt x="187452" y="39624"/>
                                </a:lnTo>
                                <a:lnTo>
                                  <a:pt x="184404" y="35052"/>
                                </a:lnTo>
                                <a:lnTo>
                                  <a:pt x="175260" y="28956"/>
                                </a:lnTo>
                                <a:lnTo>
                                  <a:pt x="170688" y="24384"/>
                                </a:lnTo>
                                <a:lnTo>
                                  <a:pt x="161544" y="18288"/>
                                </a:lnTo>
                                <a:lnTo>
                                  <a:pt x="171450" y="18288"/>
                                </a:lnTo>
                                <a:lnTo>
                                  <a:pt x="178308" y="22860"/>
                                </a:lnTo>
                                <a:lnTo>
                                  <a:pt x="182880" y="27432"/>
                                </a:lnTo>
                                <a:lnTo>
                                  <a:pt x="187452" y="30480"/>
                                </a:lnTo>
                                <a:lnTo>
                                  <a:pt x="192024" y="35052"/>
                                </a:lnTo>
                                <a:lnTo>
                                  <a:pt x="195072" y="39624"/>
                                </a:lnTo>
                                <a:lnTo>
                                  <a:pt x="199644" y="44196"/>
                                </a:lnTo>
                                <a:lnTo>
                                  <a:pt x="202692" y="48768"/>
                                </a:lnTo>
                                <a:lnTo>
                                  <a:pt x="205740" y="54864"/>
                                </a:lnTo>
                                <a:lnTo>
                                  <a:pt x="210312" y="59436"/>
                                </a:lnTo>
                                <a:lnTo>
                                  <a:pt x="211836" y="65532"/>
                                </a:lnTo>
                                <a:lnTo>
                                  <a:pt x="214884" y="71628"/>
                                </a:lnTo>
                                <a:lnTo>
                                  <a:pt x="215900" y="73152"/>
                                </a:lnTo>
                                <a:lnTo>
                                  <a:pt x="210312" y="73152"/>
                                </a:lnTo>
                                <a:lnTo>
                                  <a:pt x="210312" y="74676"/>
                                </a:lnTo>
                                <a:close/>
                              </a:path>
                              <a:path w="228600" h="269875">
                                <a:moveTo>
                                  <a:pt x="18288" y="74676"/>
                                </a:moveTo>
                                <a:lnTo>
                                  <a:pt x="18288" y="73152"/>
                                </a:lnTo>
                                <a:lnTo>
                                  <a:pt x="19050" y="73152"/>
                                </a:lnTo>
                                <a:lnTo>
                                  <a:pt x="18288" y="74676"/>
                                </a:lnTo>
                                <a:close/>
                              </a:path>
                              <a:path w="228600" h="269875">
                                <a:moveTo>
                                  <a:pt x="149352" y="263652"/>
                                </a:moveTo>
                                <a:lnTo>
                                  <a:pt x="126492" y="263652"/>
                                </a:lnTo>
                                <a:lnTo>
                                  <a:pt x="131064" y="262128"/>
                                </a:lnTo>
                                <a:lnTo>
                                  <a:pt x="137160" y="262128"/>
                                </a:lnTo>
                                <a:lnTo>
                                  <a:pt x="141732" y="260604"/>
                                </a:lnTo>
                                <a:lnTo>
                                  <a:pt x="147828" y="259080"/>
                                </a:lnTo>
                                <a:lnTo>
                                  <a:pt x="152400" y="256032"/>
                                </a:lnTo>
                                <a:lnTo>
                                  <a:pt x="156972" y="254508"/>
                                </a:lnTo>
                                <a:lnTo>
                                  <a:pt x="161544" y="251460"/>
                                </a:lnTo>
                                <a:lnTo>
                                  <a:pt x="167640" y="248412"/>
                                </a:lnTo>
                                <a:lnTo>
                                  <a:pt x="166116" y="248412"/>
                                </a:lnTo>
                                <a:lnTo>
                                  <a:pt x="179832" y="239268"/>
                                </a:lnTo>
                                <a:lnTo>
                                  <a:pt x="192024" y="227076"/>
                                </a:lnTo>
                                <a:lnTo>
                                  <a:pt x="195072" y="222504"/>
                                </a:lnTo>
                                <a:lnTo>
                                  <a:pt x="199644" y="217932"/>
                                </a:lnTo>
                                <a:lnTo>
                                  <a:pt x="202692" y="211836"/>
                                </a:lnTo>
                                <a:lnTo>
                                  <a:pt x="208788" y="202692"/>
                                </a:lnTo>
                                <a:lnTo>
                                  <a:pt x="210312" y="196596"/>
                                </a:lnTo>
                                <a:lnTo>
                                  <a:pt x="213360" y="190500"/>
                                </a:lnTo>
                                <a:lnTo>
                                  <a:pt x="214884" y="185928"/>
                                </a:lnTo>
                                <a:lnTo>
                                  <a:pt x="217932" y="179832"/>
                                </a:lnTo>
                                <a:lnTo>
                                  <a:pt x="222504" y="161544"/>
                                </a:lnTo>
                                <a:lnTo>
                                  <a:pt x="222504" y="155448"/>
                                </a:lnTo>
                                <a:lnTo>
                                  <a:pt x="224028" y="147828"/>
                                </a:lnTo>
                                <a:lnTo>
                                  <a:pt x="224028" y="121920"/>
                                </a:lnTo>
                                <a:lnTo>
                                  <a:pt x="220980" y="109728"/>
                                </a:lnTo>
                                <a:lnTo>
                                  <a:pt x="220980" y="103632"/>
                                </a:lnTo>
                                <a:lnTo>
                                  <a:pt x="217932" y="91440"/>
                                </a:lnTo>
                                <a:lnTo>
                                  <a:pt x="214884" y="85344"/>
                                </a:lnTo>
                                <a:lnTo>
                                  <a:pt x="213360" y="79248"/>
                                </a:lnTo>
                                <a:lnTo>
                                  <a:pt x="210312" y="73152"/>
                                </a:lnTo>
                                <a:lnTo>
                                  <a:pt x="215900" y="73152"/>
                                </a:lnTo>
                                <a:lnTo>
                                  <a:pt x="217932" y="76200"/>
                                </a:lnTo>
                                <a:lnTo>
                                  <a:pt x="219456" y="82296"/>
                                </a:lnTo>
                                <a:lnTo>
                                  <a:pt x="222504" y="88392"/>
                                </a:lnTo>
                                <a:lnTo>
                                  <a:pt x="224028" y="94488"/>
                                </a:lnTo>
                                <a:lnTo>
                                  <a:pt x="225552" y="102108"/>
                                </a:lnTo>
                                <a:lnTo>
                                  <a:pt x="228600" y="114300"/>
                                </a:lnTo>
                                <a:lnTo>
                                  <a:pt x="228600" y="132588"/>
                                </a:lnTo>
                                <a:lnTo>
                                  <a:pt x="227076" y="132588"/>
                                </a:lnTo>
                                <a:lnTo>
                                  <a:pt x="227076" y="138684"/>
                                </a:lnTo>
                                <a:lnTo>
                                  <a:pt x="228600" y="138684"/>
                                </a:lnTo>
                                <a:lnTo>
                                  <a:pt x="228600" y="155448"/>
                                </a:lnTo>
                                <a:lnTo>
                                  <a:pt x="227076" y="163068"/>
                                </a:lnTo>
                                <a:lnTo>
                                  <a:pt x="222504" y="181356"/>
                                </a:lnTo>
                                <a:lnTo>
                                  <a:pt x="219456" y="187452"/>
                                </a:lnTo>
                                <a:lnTo>
                                  <a:pt x="217932" y="193548"/>
                                </a:lnTo>
                                <a:lnTo>
                                  <a:pt x="211836" y="205740"/>
                                </a:lnTo>
                                <a:lnTo>
                                  <a:pt x="210312" y="210312"/>
                                </a:lnTo>
                                <a:lnTo>
                                  <a:pt x="205740" y="216408"/>
                                </a:lnTo>
                                <a:lnTo>
                                  <a:pt x="199644" y="225552"/>
                                </a:lnTo>
                                <a:lnTo>
                                  <a:pt x="195072" y="230124"/>
                                </a:lnTo>
                                <a:lnTo>
                                  <a:pt x="192024" y="234696"/>
                                </a:lnTo>
                                <a:lnTo>
                                  <a:pt x="182880" y="243840"/>
                                </a:lnTo>
                                <a:lnTo>
                                  <a:pt x="178308" y="246888"/>
                                </a:lnTo>
                                <a:lnTo>
                                  <a:pt x="173736" y="251460"/>
                                </a:lnTo>
                                <a:lnTo>
                                  <a:pt x="160020" y="260604"/>
                                </a:lnTo>
                                <a:lnTo>
                                  <a:pt x="153924" y="262128"/>
                                </a:lnTo>
                                <a:lnTo>
                                  <a:pt x="149352" y="263652"/>
                                </a:lnTo>
                                <a:close/>
                              </a:path>
                              <a:path w="228600" h="269875">
                                <a:moveTo>
                                  <a:pt x="6096" y="138684"/>
                                </a:moveTo>
                                <a:lnTo>
                                  <a:pt x="3048" y="138684"/>
                                </a:lnTo>
                                <a:lnTo>
                                  <a:pt x="3048" y="132588"/>
                                </a:lnTo>
                                <a:lnTo>
                                  <a:pt x="6096" y="132588"/>
                                </a:lnTo>
                                <a:lnTo>
                                  <a:pt x="6096" y="138684"/>
                                </a:lnTo>
                                <a:close/>
                              </a:path>
                              <a:path w="228600" h="269875">
                                <a:moveTo>
                                  <a:pt x="224028" y="138684"/>
                                </a:moveTo>
                                <a:lnTo>
                                  <a:pt x="6096" y="138684"/>
                                </a:lnTo>
                                <a:lnTo>
                                  <a:pt x="6096" y="132588"/>
                                </a:lnTo>
                                <a:lnTo>
                                  <a:pt x="224028" y="132588"/>
                                </a:lnTo>
                                <a:lnTo>
                                  <a:pt x="224028" y="138684"/>
                                </a:lnTo>
                                <a:close/>
                              </a:path>
                              <a:path w="228600" h="269875">
                                <a:moveTo>
                                  <a:pt x="228600" y="138684"/>
                                </a:moveTo>
                                <a:lnTo>
                                  <a:pt x="227076" y="138684"/>
                                </a:lnTo>
                                <a:lnTo>
                                  <a:pt x="227076" y="132588"/>
                                </a:lnTo>
                                <a:lnTo>
                                  <a:pt x="228600" y="132588"/>
                                </a:lnTo>
                                <a:lnTo>
                                  <a:pt x="228600" y="138684"/>
                                </a:lnTo>
                                <a:close/>
                              </a:path>
                              <a:path w="228600" h="269875">
                                <a:moveTo>
                                  <a:pt x="126492" y="269748"/>
                                </a:moveTo>
                                <a:lnTo>
                                  <a:pt x="103632" y="269748"/>
                                </a:lnTo>
                                <a:lnTo>
                                  <a:pt x="97536" y="268224"/>
                                </a:lnTo>
                                <a:lnTo>
                                  <a:pt x="132588" y="268224"/>
                                </a:lnTo>
                                <a:lnTo>
                                  <a:pt x="126492" y="269748"/>
                                </a:lnTo>
                                <a:close/>
                              </a:path>
                            </a:pathLst>
                          </a:custGeom>
                          <a:solidFill>
                            <a:srgbClr val="4980B1"/>
                          </a:solidFill>
                        </wps:spPr>
                        <wps:bodyPr wrap="square" lIns="0" tIns="0" rIns="0" bIns="0" rtlCol="0">
                          <a:prstTxWarp prst="textNoShape">
                            <a:avLst/>
                          </a:prstTxWarp>
                          <a:noAutofit/>
                        </wps:bodyPr>
                      </wps:wsp>
                      <pic:pic>
                        <pic:nvPicPr>
                          <pic:cNvPr id="1287" name="Image 1287"/>
                          <pic:cNvPicPr/>
                        </pic:nvPicPr>
                        <pic:blipFill>
                          <a:blip r:embed="rId671" cstate="print"/>
                          <a:stretch>
                            <a:fillRect/>
                          </a:stretch>
                        </pic:blipFill>
                        <pic:spPr>
                          <a:xfrm>
                            <a:off x="1784604" y="1083563"/>
                            <a:ext cx="827532" cy="160020"/>
                          </a:xfrm>
                          <a:prstGeom prst="rect">
                            <a:avLst/>
                          </a:prstGeom>
                        </pic:spPr>
                      </pic:pic>
                      <wps:wsp>
                        <wps:cNvPr id="1288" name="Graphic 1288"/>
                        <wps:cNvSpPr/>
                        <wps:spPr>
                          <a:xfrm>
                            <a:off x="1802892" y="1097280"/>
                            <a:ext cx="788035" cy="111760"/>
                          </a:xfrm>
                          <a:custGeom>
                            <a:avLst/>
                            <a:gdLst/>
                            <a:ahLst/>
                            <a:cxnLst/>
                            <a:rect l="l" t="t" r="r" b="b"/>
                            <a:pathLst>
                              <a:path w="788035" h="111760">
                                <a:moveTo>
                                  <a:pt x="47244" y="111251"/>
                                </a:moveTo>
                                <a:lnTo>
                                  <a:pt x="0" y="56387"/>
                                </a:lnTo>
                                <a:lnTo>
                                  <a:pt x="47244" y="0"/>
                                </a:lnTo>
                                <a:lnTo>
                                  <a:pt x="47244" y="27431"/>
                                </a:lnTo>
                                <a:lnTo>
                                  <a:pt x="787908" y="27431"/>
                                </a:lnTo>
                                <a:lnTo>
                                  <a:pt x="787908" y="83819"/>
                                </a:lnTo>
                                <a:lnTo>
                                  <a:pt x="47244" y="83819"/>
                                </a:lnTo>
                                <a:lnTo>
                                  <a:pt x="47244" y="111251"/>
                                </a:lnTo>
                                <a:close/>
                              </a:path>
                            </a:pathLst>
                          </a:custGeom>
                          <a:solidFill>
                            <a:srgbClr val="4F87BA"/>
                          </a:solidFill>
                        </wps:spPr>
                        <wps:bodyPr wrap="square" lIns="0" tIns="0" rIns="0" bIns="0" rtlCol="0">
                          <a:prstTxWarp prst="textNoShape">
                            <a:avLst/>
                          </a:prstTxWarp>
                          <a:noAutofit/>
                        </wps:bodyPr>
                      </wps:wsp>
                      <wps:wsp>
                        <wps:cNvPr id="1289" name="Graphic 1289"/>
                        <wps:cNvSpPr/>
                        <wps:spPr>
                          <a:xfrm>
                            <a:off x="1801367" y="1092708"/>
                            <a:ext cx="791210" cy="120650"/>
                          </a:xfrm>
                          <a:custGeom>
                            <a:avLst/>
                            <a:gdLst/>
                            <a:ahLst/>
                            <a:cxnLst/>
                            <a:rect l="l" t="t" r="r" b="b"/>
                            <a:pathLst>
                              <a:path w="791210" h="120650">
                                <a:moveTo>
                                  <a:pt x="1524" y="60960"/>
                                </a:moveTo>
                                <a:lnTo>
                                  <a:pt x="0" y="59436"/>
                                </a:lnTo>
                                <a:lnTo>
                                  <a:pt x="50292" y="0"/>
                                </a:lnTo>
                                <a:lnTo>
                                  <a:pt x="50292" y="9144"/>
                                </a:lnTo>
                                <a:lnTo>
                                  <a:pt x="47244" y="9144"/>
                                </a:lnTo>
                                <a:lnTo>
                                  <a:pt x="5573" y="59436"/>
                                </a:lnTo>
                                <a:lnTo>
                                  <a:pt x="3048" y="59436"/>
                                </a:lnTo>
                                <a:lnTo>
                                  <a:pt x="1524" y="60960"/>
                                </a:lnTo>
                                <a:close/>
                              </a:path>
                              <a:path w="791210" h="120650">
                                <a:moveTo>
                                  <a:pt x="50292" y="111252"/>
                                </a:moveTo>
                                <a:lnTo>
                                  <a:pt x="47244" y="111252"/>
                                </a:lnTo>
                                <a:lnTo>
                                  <a:pt x="47244" y="86868"/>
                                </a:lnTo>
                                <a:lnTo>
                                  <a:pt x="787908" y="86868"/>
                                </a:lnTo>
                                <a:lnTo>
                                  <a:pt x="787908" y="35052"/>
                                </a:lnTo>
                                <a:lnTo>
                                  <a:pt x="47244" y="35052"/>
                                </a:lnTo>
                                <a:lnTo>
                                  <a:pt x="47244" y="9144"/>
                                </a:lnTo>
                                <a:lnTo>
                                  <a:pt x="50292" y="9144"/>
                                </a:lnTo>
                                <a:lnTo>
                                  <a:pt x="50292" y="30480"/>
                                </a:lnTo>
                                <a:lnTo>
                                  <a:pt x="790956" y="30480"/>
                                </a:lnTo>
                                <a:lnTo>
                                  <a:pt x="790956" y="89916"/>
                                </a:lnTo>
                                <a:lnTo>
                                  <a:pt x="50292" y="89916"/>
                                </a:lnTo>
                                <a:lnTo>
                                  <a:pt x="50292" y="111252"/>
                                </a:lnTo>
                                <a:close/>
                              </a:path>
                              <a:path w="791210" h="120650">
                                <a:moveTo>
                                  <a:pt x="50292" y="120396"/>
                                </a:moveTo>
                                <a:lnTo>
                                  <a:pt x="0" y="60960"/>
                                </a:lnTo>
                                <a:lnTo>
                                  <a:pt x="0" y="59436"/>
                                </a:lnTo>
                                <a:lnTo>
                                  <a:pt x="3048" y="62484"/>
                                </a:lnTo>
                                <a:lnTo>
                                  <a:pt x="5647" y="62484"/>
                                </a:lnTo>
                                <a:lnTo>
                                  <a:pt x="47244" y="111252"/>
                                </a:lnTo>
                                <a:lnTo>
                                  <a:pt x="50292" y="111252"/>
                                </a:lnTo>
                                <a:lnTo>
                                  <a:pt x="50292" y="120396"/>
                                </a:lnTo>
                                <a:close/>
                              </a:path>
                              <a:path w="791210" h="120650">
                                <a:moveTo>
                                  <a:pt x="3048" y="62484"/>
                                </a:moveTo>
                                <a:lnTo>
                                  <a:pt x="1524" y="60960"/>
                                </a:lnTo>
                                <a:lnTo>
                                  <a:pt x="3048" y="59436"/>
                                </a:lnTo>
                                <a:lnTo>
                                  <a:pt x="4329" y="60937"/>
                                </a:lnTo>
                                <a:lnTo>
                                  <a:pt x="3048" y="62484"/>
                                </a:lnTo>
                                <a:close/>
                              </a:path>
                              <a:path w="791210" h="120650">
                                <a:moveTo>
                                  <a:pt x="4329" y="60937"/>
                                </a:moveTo>
                                <a:lnTo>
                                  <a:pt x="3048" y="59436"/>
                                </a:lnTo>
                                <a:lnTo>
                                  <a:pt x="5573" y="59436"/>
                                </a:lnTo>
                                <a:lnTo>
                                  <a:pt x="4329" y="60937"/>
                                </a:lnTo>
                                <a:close/>
                              </a:path>
                              <a:path w="791210" h="120650">
                                <a:moveTo>
                                  <a:pt x="5647" y="62484"/>
                                </a:moveTo>
                                <a:lnTo>
                                  <a:pt x="3048" y="62484"/>
                                </a:lnTo>
                                <a:lnTo>
                                  <a:pt x="4329" y="60937"/>
                                </a:lnTo>
                                <a:lnTo>
                                  <a:pt x="5647" y="62484"/>
                                </a:lnTo>
                                <a:close/>
                              </a:path>
                            </a:pathLst>
                          </a:custGeom>
                          <a:solidFill>
                            <a:srgbClr val="41709C"/>
                          </a:solidFill>
                        </wps:spPr>
                        <wps:bodyPr wrap="square" lIns="0" tIns="0" rIns="0" bIns="0" rtlCol="0">
                          <a:prstTxWarp prst="textNoShape">
                            <a:avLst/>
                          </a:prstTxWarp>
                          <a:noAutofit/>
                        </wps:bodyPr>
                      </wps:wsp>
                      <wps:wsp>
                        <wps:cNvPr id="1290" name="Textbox 1290"/>
                        <wps:cNvSpPr txBox="1"/>
                        <wps:spPr>
                          <a:xfrm>
                            <a:off x="2593836" y="290311"/>
                            <a:ext cx="241300" cy="443865"/>
                          </a:xfrm>
                          <a:prstGeom prst="rect">
                            <a:avLst/>
                          </a:prstGeom>
                        </wps:spPr>
                        <wps:txbx>
                          <w:txbxContent>
                            <w:p>
                              <w:pPr>
                                <w:spacing w:line="278" w:lineRule="exact" w:before="0"/>
                                <w:ind w:left="76" w:right="0" w:firstLine="0"/>
                                <w:jc w:val="left"/>
                                <w:rPr>
                                  <w:rFonts w:ascii="Carlito"/>
                                  <w:sz w:val="27"/>
                                </w:rPr>
                              </w:pPr>
                              <w:r>
                                <w:rPr>
                                  <w:rFonts w:ascii="Carlito"/>
                                  <w:color w:val="FDFFFF"/>
                                  <w:spacing w:val="-10"/>
                                  <w:sz w:val="27"/>
                                </w:rPr>
                                <w:t>M</w:t>
                              </w:r>
                            </w:p>
                            <w:p>
                              <w:pPr>
                                <w:spacing w:line="168" w:lineRule="exact" w:before="252"/>
                                <w:ind w:left="0" w:right="0" w:firstLine="0"/>
                                <w:jc w:val="left"/>
                                <w:rPr>
                                  <w:rFonts w:ascii="Carlito"/>
                                  <w:sz w:val="14"/>
                                </w:rPr>
                              </w:pPr>
                              <w:r>
                                <w:rPr>
                                  <w:rFonts w:ascii="Carlito"/>
                                  <w:color w:val="5B9AD4"/>
                                  <w:spacing w:val="-9"/>
                                  <w:sz w:val="14"/>
                                </w:rPr>
                                <w:t>Motors</w:t>
                              </w:r>
                            </w:p>
                          </w:txbxContent>
                        </wps:txbx>
                        <wps:bodyPr wrap="square" lIns="0" tIns="0" rIns="0" bIns="0" rtlCol="0">
                          <a:noAutofit/>
                        </wps:bodyPr>
                      </wps:wsp>
                      <wps:wsp>
                        <wps:cNvPr id="1291" name="Textbox 1291"/>
                        <wps:cNvSpPr txBox="1"/>
                        <wps:spPr>
                          <a:xfrm>
                            <a:off x="1011893" y="745961"/>
                            <a:ext cx="213995" cy="88900"/>
                          </a:xfrm>
                          <a:prstGeom prst="rect">
                            <a:avLst/>
                          </a:prstGeom>
                        </wps:spPr>
                        <wps:txbx>
                          <w:txbxContent>
                            <w:p>
                              <w:pPr>
                                <w:spacing w:line="139" w:lineRule="exact" w:before="0"/>
                                <w:ind w:left="0" w:right="0" w:firstLine="0"/>
                                <w:jc w:val="left"/>
                                <w:rPr>
                                  <w:rFonts w:ascii="Carlito"/>
                                  <w:sz w:val="14"/>
                                </w:rPr>
                              </w:pPr>
                              <w:r>
                                <w:rPr>
                                  <w:rFonts w:ascii="Carlito"/>
                                  <w:color w:val="5B9AD4"/>
                                  <w:spacing w:val="-6"/>
                                  <w:sz w:val="14"/>
                                </w:rPr>
                                <w:t>Relays</w:t>
                              </w:r>
                            </w:p>
                          </w:txbxContent>
                        </wps:txbx>
                        <wps:bodyPr wrap="square" lIns="0" tIns="0" rIns="0" bIns="0" rtlCol="0">
                          <a:noAutofit/>
                        </wps:bodyPr>
                      </wps:wsp>
                      <wps:wsp>
                        <wps:cNvPr id="1292" name="Textbox 1292"/>
                        <wps:cNvSpPr txBox="1"/>
                        <wps:spPr>
                          <a:xfrm>
                            <a:off x="141708" y="1094934"/>
                            <a:ext cx="208915" cy="88900"/>
                          </a:xfrm>
                          <a:prstGeom prst="rect">
                            <a:avLst/>
                          </a:prstGeom>
                        </wps:spPr>
                        <wps:txbx>
                          <w:txbxContent>
                            <w:p>
                              <w:pPr>
                                <w:spacing w:line="139" w:lineRule="exact" w:before="0"/>
                                <w:ind w:left="0" w:right="0" w:firstLine="0"/>
                                <w:jc w:val="left"/>
                                <w:rPr>
                                  <w:rFonts w:ascii="Carlito"/>
                                  <w:sz w:val="14"/>
                                </w:rPr>
                              </w:pPr>
                              <w:r>
                                <w:rPr>
                                  <w:rFonts w:ascii="Carlito"/>
                                  <w:color w:val="5B9AD4"/>
                                  <w:spacing w:val="-8"/>
                                  <w:sz w:val="14"/>
                                </w:rPr>
                                <w:t>Tablet</w:t>
                              </w:r>
                            </w:p>
                          </w:txbxContent>
                        </wps:txbx>
                        <wps:bodyPr wrap="square" lIns="0" tIns="0" rIns="0" bIns="0" rtlCol="0">
                          <a:noAutofit/>
                        </wps:bodyPr>
                      </wps:wsp>
                      <wps:wsp>
                        <wps:cNvPr id="1293" name="Textbox 1293"/>
                        <wps:cNvSpPr txBox="1"/>
                        <wps:spPr>
                          <a:xfrm>
                            <a:off x="2587685" y="1326566"/>
                            <a:ext cx="253365" cy="88900"/>
                          </a:xfrm>
                          <a:prstGeom prst="rect">
                            <a:avLst/>
                          </a:prstGeom>
                        </wps:spPr>
                        <wps:txbx>
                          <w:txbxContent>
                            <w:p>
                              <w:pPr>
                                <w:spacing w:line="139" w:lineRule="exact" w:before="0"/>
                                <w:ind w:left="0" w:right="0" w:firstLine="0"/>
                                <w:jc w:val="left"/>
                                <w:rPr>
                                  <w:rFonts w:ascii="Carlito"/>
                                  <w:sz w:val="14"/>
                                </w:rPr>
                              </w:pPr>
                              <w:r>
                                <w:rPr>
                                  <w:rFonts w:ascii="Carlito"/>
                                  <w:color w:val="5B9AD4"/>
                                  <w:spacing w:val="-9"/>
                                  <w:sz w:val="14"/>
                                </w:rPr>
                                <w:t>Sensors</w:t>
                              </w:r>
                            </w:p>
                          </w:txbxContent>
                        </wps:txbx>
                        <wps:bodyPr wrap="square" lIns="0" tIns="0" rIns="0" bIns="0" rtlCol="0">
                          <a:noAutofit/>
                        </wps:bodyPr>
                      </wps:wsp>
                      <wps:wsp>
                        <wps:cNvPr id="1294" name="Textbox 1294"/>
                        <wps:cNvSpPr txBox="1"/>
                        <wps:spPr>
                          <a:xfrm>
                            <a:off x="993637" y="1418038"/>
                            <a:ext cx="645160" cy="88900"/>
                          </a:xfrm>
                          <a:prstGeom prst="rect">
                            <a:avLst/>
                          </a:prstGeom>
                        </wps:spPr>
                        <wps:txbx>
                          <w:txbxContent>
                            <w:p>
                              <w:pPr>
                                <w:spacing w:line="139" w:lineRule="exact" w:before="0"/>
                                <w:ind w:left="0" w:right="0" w:firstLine="0"/>
                                <w:jc w:val="left"/>
                                <w:rPr>
                                  <w:rFonts w:ascii="Carlito"/>
                                  <w:sz w:val="14"/>
                                </w:rPr>
                              </w:pPr>
                              <w:r>
                                <w:rPr>
                                  <w:rFonts w:ascii="Carlito"/>
                                  <w:color w:val="5B9AD4"/>
                                  <w:spacing w:val="-12"/>
                                  <w:sz w:val="14"/>
                                </w:rPr>
                                <w:t>Arduino</w:t>
                              </w:r>
                              <w:r>
                                <w:rPr>
                                  <w:rFonts w:ascii="Carlito"/>
                                  <w:color w:val="5B9AD4"/>
                                  <w:spacing w:val="4"/>
                                  <w:sz w:val="14"/>
                                </w:rPr>
                                <w:t> </w:t>
                              </w:r>
                              <w:r>
                                <w:rPr>
                                  <w:rFonts w:ascii="Carlito"/>
                                  <w:color w:val="5B9AD4"/>
                                  <w:spacing w:val="-11"/>
                                  <w:sz w:val="14"/>
                                </w:rPr>
                                <w:t>MEGA+WIFI</w:t>
                              </w:r>
                            </w:p>
                          </w:txbxContent>
                        </wps:txbx>
                        <wps:bodyPr wrap="square" lIns="0" tIns="0" rIns="0" bIns="0" rtlCol="0">
                          <a:noAutofit/>
                        </wps:bodyPr>
                      </wps:wsp>
                    </wpg:wgp>
                  </a:graphicData>
                </a:graphic>
              </wp:inline>
            </w:drawing>
          </mc:Choice>
          <mc:Fallback>
            <w:pict>
              <v:group style="width:226.8pt;height:138pt;mso-position-horizontal-relative:char;mso-position-vertical-relative:line" id="docshapegroup574" coordorigin="0,0" coordsize="4536,2760">
                <v:shape style="position:absolute;left:1588;top:1466;width:1251;height:699" type="#_x0000_t75" id="docshape575" stroked="false">
                  <v:imagedata r:id="rId662" o:title=""/>
                </v:shape>
                <v:shape style="position:absolute;left:0;top:1980;width:752;height:780" type="#_x0000_t75" id="docshape576" stroked="false">
                  <v:imagedata r:id="rId663" o:title=""/>
                </v:shape>
                <v:shape style="position:absolute;left:28;top:2004;width:692;height:708" id="docshape577" coordorigin="29,2004" coordsize="692,708" path="m720,2628l566,2628,533,2580,499,2580,499,2510,593,2510,593,2093,499,2093,499,2004,720,2004,720,2628xm593,2510l65,2510,65,2093,593,2093,593,2510xm372,2580l281,2580,281,2510,372,2510,372,2580xm622,2712l29,2712,120,2580,533,2580,622,2712xe" filled="true" fillcolor="#5b9ad4" stroked="false">
                  <v:path arrowok="t"/>
                  <v:fill type="solid"/>
                </v:shape>
                <v:shape style="position:absolute;left:24;top:2001;width:701;height:713" id="docshape578" coordorigin="24,2002" coordsize="701,713" path="m590,2095l497,2095,497,2002,725,2002,725,2006,502,2006,502,2090,595,2090,595,2093,590,2093,590,2095xm725,2626l718,2626,718,2006,725,2006,725,2626xm276,2513l62,2513,62,2090,497,2090,497,2095,67,2095,67,2508,276,2508,276,2513xm502,2513l499,2513,499,2508,590,2508,590,2093,593,2093,593,2095,595,2095,595,2510,502,2510,502,2513xm595,2095l593,2095,593,2093,595,2093,595,2095xm374,2582l276,2582,276,2508,374,2508,374,2510,370,2510,370,2513,283,2513,283,2578,374,2578,374,2582xm497,2513l374,2513,374,2508,497,2508,497,2513xm622,2712l619,2712,533,2582,497,2582,497,2508,499,2508,499,2513,502,2513,502,2578,535,2578,622,2707,622,2712xm374,2578l370,2578,370,2510,372,2510,372,2513,374,2513,374,2578xm374,2513l372,2513,372,2510,374,2510,374,2513xm595,2513l502,2513,502,2510,595,2510,595,2513xm622,2714l24,2714,118,2578,276,2578,276,2582,120,2582,36,2707,616,2707,619,2712,622,2712,622,2714xm497,2582l374,2582,374,2578,497,2578,497,2582xm725,2633l572,2633,535,2578,569,2626,725,2626,725,2633xm626,2714l622,2714,622,2707,626,2714xe" filled="true" fillcolor="#c8c8c8" stroked="false">
                  <v:path arrowok="t"/>
                  <v:fill type="solid"/>
                </v:shape>
                <v:rect style="position:absolute;left:98;top:2133;width:464;height:341" id="docshape579" filled="true" fillcolor="#5b9ad4" stroked="false">
                  <v:fill type="solid"/>
                </v:rect>
                <v:shape style="position:absolute;left:95;top:2052;width:584;height:632" id="docshape580" coordorigin="96,2052" coordsize="584,632" path="m151,2633l125,2633,110,2652,139,2652,151,2633xm170,2602l146,2602,132,2621,158,2621,170,2602xm192,2633l166,2633,154,2652,182,2652,192,2633xm204,2602l182,2602,170,2621,197,2621,204,2602xm233,2633l206,2633,197,2652,226,2652,233,2633xm240,2602l218,2602,209,2621,235,2621,240,2602xm271,2633l245,2633,242,2652,269,2652,271,2633xm276,2602l252,2602,250,2621,274,2621,276,2602xm312,2602l288,2602,288,2621,312,2621,312,2602xm314,2652l312,2633,286,2633,286,2652,314,2652xm350,2621l346,2602,324,2602,326,2621,350,2621xm358,2652l353,2633,326,2633,329,2652,358,2652xm389,2621l382,2599,358,2599,365,2621,389,2621xm401,2652l394,2633,367,2633,372,2652,401,2652xm425,2683l418,2664,230,2664,226,2683,425,2683xm427,2621l415,2599,394,2599,403,2621,427,2621xm444,2652l434,2633,408,2633,415,2652,444,2652xm466,2618l451,2599,427,2599,439,2618,466,2618xm487,2652l475,2633,449,2633,461,2652,487,2652xm504,2618l485,2599,463,2599,478,2618,504,2618xm533,2652l516,2633,490,2633,504,2652,533,2652xm562,2132l557,2132,557,2138,557,2470,101,2470,101,2470,101,2138,557,2138,557,2132,96,2132,96,2138,96,2470,96,2472,96,2476,562,2476,562,2472,562,2470,562,2138,562,2132xm679,2090l631,2090,631,2112,679,2112,679,2090xm679,2052l631,2052,631,2074,679,2074,679,2052xe" filled="true" fillcolor="#ffffff" stroked="false">
                  <v:path arrowok="t"/>
                  <v:fill type="solid"/>
                </v:shape>
                <v:shape style="position:absolute;left:688;top:1756;width:934;height:694" type="#_x0000_t75" id="docshape581" stroked="false">
                  <v:imagedata r:id="rId664" o:title=""/>
                </v:shape>
                <v:shape style="position:absolute;left:720;top:1778;width:869;height:617" id="docshape582" coordorigin="720,1778" coordsize="869,617" path="m821,2395l720,2357,751,2239,770,2278,1507,1819,1490,1778,1589,1817,1560,1934,1541,1896,804,2354,821,2395xe" filled="true" fillcolor="#4f87ba" stroked="false">
                  <v:path arrowok="t"/>
                  <v:fill type="solid"/>
                </v:shape>
                <v:shape style="position:absolute;left:717;top:1773;width:876;height:627" id="docshape583" coordorigin="718,1774" coordsize="876,627" path="m783,2273l770,2273,1502,1817,1486,1774,1511,1783,1495,1783,1510,1819,783,2273xm1564,1927l1558,1927,1586,1819,1495,1783,1511,1783,1594,1814,1564,1927xm822,2390l816,2390,802,2354,1543,1891,1547,1901,1541,1901,809,2357,822,2390xm1560,1942l1541,1901,1547,1901,1558,1927,1564,1927,1560,1942xm720,2357l751,2232,758,2246,754,2246,724,2354,722,2354,720,2357xm768,2282l754,2246,758,2246,770,2273,783,2273,768,2282xm722,2359l720,2357,722,2354,724,2355,722,2359xm724,2355l722,2354,724,2354,724,2355xm735,2359l722,2359,724,2355,735,2359xm826,2400l718,2359,720,2357,722,2359,735,2359,816,2390,822,2390,826,2400xe" filled="true" fillcolor="#41709c" stroked="false">
                  <v:path arrowok="t"/>
                  <v:fill type="solid"/>
                </v:shape>
                <v:shape style="position:absolute;left:60;top:782;width:632;height:886" type="#_x0000_t75" id="docshape584" stroked="false">
                  <v:imagedata r:id="rId665" o:title=""/>
                </v:shape>
                <v:shape style="position:absolute;left:91;top:804;width:444;height:816" id="docshape585" coordorigin="91,804" coordsize="444,816" path="m319,1620l310,1620,241,1618,142,1609,91,1570,91,852,139,814,232,806,310,804,319,804,395,806,487,814,535,852,535,1570,484,1609,386,1618,319,1620xe" filled="true" fillcolor="#5b9ad4" stroked="false">
                  <v:path arrowok="t"/>
                  <v:fill type="solid"/>
                </v:shape>
                <v:shape style="position:absolute;left:88;top:799;width:449;height:824" id="docshape586" coordorigin="89,799" coordsize="449,824" path="m319,1622l310,1622,241,1621,184,1617,142,1611,120,1606,109,1600,99,1593,92,1583,89,1570,89,852,92,838,99,828,109,821,120,816,139,811,176,806,232,801,310,799,319,799,395,801,451,806,455,806,310,806,232,808,176,812,139,817,120,821,110,825,101,832,96,841,94,852,94,1570,96,1581,102,1589,111,1595,122,1601,144,1606,185,1612,243,1616,310,1618,430,1618,386,1621,319,1622xm430,1618l319,1618,386,1616,442,1612,484,1606,506,1601,518,1596,533,1582,533,852,531,841,525,832,517,825,506,821,487,817,451,812,395,808,319,806,455,806,487,811,506,816,518,821,528,828,535,838,538,852,538,1586,533,1591,518,1601,509,1606,485,1611,443,1617,430,1618xe" filled="true" fillcolor="#c8c8c8" stroked="false">
                  <v:path arrowok="t"/>
                  <v:fill type="solid"/>
                </v:shape>
                <v:shape style="position:absolute;left:124;top:844;width:377;height:646" id="docshape587" coordorigin="125,845" coordsize="377,646" path="m317,1490l310,1490,253,1489,169,1480,125,1462,125,871,137,862,149,859,165,855,197,850,245,846,310,845,317,845,382,846,430,850,461,855,478,859,490,862,502,871,502,1462,423,1485,375,1489,317,1490xe" filled="true" fillcolor="#5b9ad4" stroked="false">
                  <v:path arrowok="t"/>
                  <v:fill type="solid"/>
                </v:shape>
                <v:shape style="position:absolute;left:122;top:842;width:382;height:735" id="docshape588" coordorigin="122,842" coordsize="382,735" path="m242,1531l235,1524,218,1524,214,1531,214,1550,218,1558,235,1558,242,1550,242,1531xm341,1541l338,1527,331,1517,322,1510,310,1507,299,1510,290,1517,283,1527,281,1541,283,1555,290,1566,299,1574,310,1577,322,1574,331,1566,338,1555,341,1541xm408,1531l403,1524,386,1524,379,1531,379,1550,386,1558,403,1558,408,1550,408,1531xm504,888l502,875,499,871,499,874,499,1462,492,1466,478,1474,459,1478,423,1481,375,1484,317,1486,310,1486,253,1484,205,1481,170,1478,151,1474,139,1469,127,1459,127,874,137,866,149,862,165,859,197,855,245,851,310,850,317,850,382,851,430,855,461,859,478,862,490,866,499,874,499,871,496,866,488,860,478,857,462,853,442,850,430,848,383,844,317,842,310,842,245,844,197,848,165,853,149,857,140,860,131,866,125,875,122,888,122,1447,125,1458,131,1467,140,1474,149,1478,169,1483,205,1487,253,1491,310,1493,317,1493,375,1491,423,1487,437,1486,459,1483,478,1478,488,1474,496,1467,502,1458,504,1447,504,888xe" filled="true" fillcolor="#ffffff" stroked="false">
                  <v:path arrowok="t"/>
                  <v:fill type="solid"/>
                </v:shape>
                <v:shape style="position:absolute;left:172;top:900;width:288;height:152" id="docshape589" coordorigin="173,900" coordsize="288,152" path="m461,1025l173,1025,173,1051,461,1051,461,1025xm461,965l173,965,173,991,461,991,461,965xm461,900l173,900,173,929,461,929,461,900xe" filled="true" fillcolor="#fdffff" stroked="false">
                  <v:path arrowok="t"/>
                  <v:fill type="solid"/>
                </v:shape>
                <v:shape style="position:absolute;left:249;top:926;width:413;height:485" id="docshape590" coordorigin="250,926" coordsize="413,485" path="m259,1411l252,1411,250,1406,250,1397,269,1346,271,1344,619,931,622,929,626,926,634,926,638,929,641,931,655,950,662,955,662,967,655,974,307,1387,305,1387,305,1390,262,1409,259,1411xe" filled="true" fillcolor="#28669c" stroked="false">
                  <v:path arrowok="t"/>
                  <v:fill type="solid"/>
                </v:shape>
                <v:shape style="position:absolute;left:247;top:924;width:416;height:490" id="docshape591" coordorigin="247,924" coordsize="416,490" path="m262,1414l252,1414,247,1409,247,1397,266,1344,269,1342,617,929,622,924,638,924,641,929,626,929,622,934,271,1346,271,1349,253,1397,250,1397,252,1399,252,1406,259,1406,262,1409,272,1409,262,1414xm307,1390l302,1385,305,1385,653,972,655,970,658,965,658,958,655,955,653,950,638,934,634,929,641,929,658,948,660,950,662,955,662,967,660,972,658,974,307,1387,307,1390xm272,1409l262,1409,259,1406,302,1387,302,1385,307,1390,307,1392,272,1409xm252,1399l250,1397,253,1397,252,1399xe" filled="true" fillcolor="#ffffff" stroked="false">
                  <v:path arrowok="t"/>
                  <v:fill type="solid"/>
                </v:shape>
                <v:shape style="position:absolute;left:146;top:1404;width:108;height:36" id="docshape592" coordorigin="146,1404" coordsize="108,36" path="m149,1414l146,1409,149,1409,154,1404,166,1404,169,1411,154,1411,149,1414xm223,1433l199,1433,208,1432,219,1428,233,1420,250,1406,252,1404,254,1409,252,1411,235,1425,223,1433xm199,1440l187,1440,180,1430,173,1423,168,1416,163,1411,169,1411,170,1414,178,1421,182,1428,190,1433,223,1433,221,1434,209,1439,199,1440xe" filled="true" fillcolor="#c8c8c8" stroked="false">
                  <v:path arrowok="t"/>
                  <v:fill type="solid"/>
                </v:shape>
                <v:shape style="position:absolute;left:674;top:1147;width:874;height:567" type="#_x0000_t75" id="docshape593" stroked="false">
                  <v:imagedata r:id="rId666" o:title=""/>
                </v:shape>
                <v:shape style="position:absolute;left:705;top:1171;width:814;height:495" id="docshape594" coordorigin="706,1171" coordsize="814,495" path="m1421,1666l1435,1625,706,1253,737,1171,1464,1543,1478,1505,1519,1620,1421,1666xe" filled="true" fillcolor="#4f87ba" stroked="false">
                  <v:path arrowok="t"/>
                  <v:fill type="solid"/>
                </v:shape>
                <v:shape style="position:absolute;left:703;top:1166;width:819;height:504" id="docshape595" coordorigin="703,1166" coordsize="819,504" path="m1416,1670l1433,1627,703,1253,734,1166,753,1176,737,1176,710,1250,1438,1622,1426,1661,1437,1661,1416,1670xm1466,1548l737,1176,753,1176,1464,1541,1469,1541,1466,1548xm1469,1541l1464,1541,1481,1498,1486,1512,1478,1512,1469,1541xm1522,1622l1519,1622,1519,1620,1517,1618,1516,1618,1478,1512,1486,1512,1520,1618,1517,1618,1516,1618,1520,1618,1522,1622xm1519,1620l1517,1620,1516,1618,1517,1618,1519,1620xm1437,1661l1426,1661,1516,1618,1517,1620,1519,1620,1519,1622,1437,1661xe" filled="true" fillcolor="#41709c" stroked="false">
                  <v:path arrowok="t"/>
                  <v:fill type="solid"/>
                </v:shape>
                <v:shape style="position:absolute;left:2107;top:1154;width:219;height:365" type="#_x0000_t75" id="docshape596" stroked="false">
                  <v:imagedata r:id="rId667" o:title=""/>
                </v:shape>
                <v:shape style="position:absolute;left:2133;top:1152;width:161;height:320" type="#_x0000_t75" id="docshape597" stroked="false">
                  <v:imagedata r:id="rId668" o:title=""/>
                </v:shape>
                <v:shape style="position:absolute;left:1512;top:0;width:1412;height:1155" type="#_x0000_t75" id="docshape598" stroked="false">
                  <v:imagedata r:id="rId669" o:title=""/>
                </v:shape>
                <v:shape style="position:absolute;left:2894;top:465;width:1121;height:260" type="#_x0000_t75" id="docshape599" stroked="false">
                  <v:imagedata r:id="rId670" o:title=""/>
                </v:shape>
                <v:shape style="position:absolute;left:2923;top:489;width:1059;height:178" id="docshape600" coordorigin="2923,490" coordsize="1059,178" path="m3907,667l3907,622,2923,622,2923,535,3907,535,3907,490,3982,578,3907,667xe" filled="true" fillcolor="#4f87ba" stroked="false">
                  <v:path arrowok="t"/>
                  <v:fill type="solid"/>
                </v:shape>
                <v:shape style="position:absolute;left:2920;top:482;width:1064;height:190" id="docshape601" coordorigin="2921,482" coordsize="1064,190" path="m3905,672l3905,624,2921,624,2921,530,3905,530,3905,482,3917,497,3910,497,3910,538,2926,538,2926,619,3910,619,3910,660,3915,660,3905,672xm3977,578l3910,497,3917,497,3982,576,3979,576,3977,578xm3979,581l3977,578,3979,576,3982,578,3979,581xm3982,581l3982,578,3979,576,3982,576,3984,578,3982,581xm3915,660l3910,660,3977,578,3979,581,3982,581,3915,660xm3982,581l3979,581,3982,578,3982,581xe" filled="true" fillcolor="#41709c" stroked="false">
                  <v:path arrowok="t"/>
                  <v:fill type="solid"/>
                </v:shape>
                <v:shape style="position:absolute;left:3981;top:252;width:550;height:651" id="docshape602" coordorigin="3982,252" coordsize="550,651" path="m4255,902l4192,894,4135,870,4084,832,4042,781,4009,721,3989,653,3982,578,3989,504,4009,435,4042,374,4084,324,4135,285,4192,261,4255,252,4319,261,4377,285,4428,324,4471,374,4503,435,4524,504,4531,578,4524,653,4503,721,4471,781,4428,832,4377,870,4319,894,4255,902xe" filled="true" fillcolor="#7caada" stroked="false">
                  <v:path arrowok="t"/>
                  <v:fill type="solid"/>
                </v:shape>
                <v:shape style="position:absolute;left:3976;top:247;width:560;height:660" id="docshape603" coordorigin="3977,247" coordsize="560,660" path="m4270,250l4241,250,4255,247,4270,250xm4284,907l4226,907,4214,905,4200,902,4186,898,4174,893,4159,888,4147,883,4111,862,4099,852,4090,842,4078,833,4068,823,4039,787,4025,763,4018,749,4010,737,4003,722,3998,706,3989,677,3986,660,3982,646,3977,612,3977,545,3982,511,3986,497,3989,480,3994,466,3998,449,4003,434,4010,420,4018,408,4025,394,4032,382,4039,367,4049,355,4058,346,4068,334,4078,324,4090,314,4099,305,4111,295,4147,274,4159,269,4174,264,4186,259,4200,254,4214,252,4226,250,4284,250,4313,254,4319,257,4255,257,4243,259,4229,259,4214,262,4202,264,4188,269,4176,271,4164,276,4150,283,4126,298,4116,305,4104,312,4094,322,4082,331,4073,341,4063,353,4056,362,4046,374,4032,398,4025,413,4018,425,4010,439,3996,482,3994,499,3991,514,3989,530,3986,545,3984,562,3984,595,3986,612,3989,626,3991,643,3994,658,3996,674,4010,718,4018,732,4025,744,4032,758,4046,782,4056,794,4063,804,4073,816,4082,826,4094,835,4104,845,4116,852,4126,859,4150,874,4162,878,4176,883,4188,888,4202,893,4214,895,4229,898,4325,898,4313,902,4284,907xm4349,278l4337,271,4325,269,4310,264,4298,262,4284,259,4270,259,4255,257,4319,257,4325,259,4339,264,4351,269,4366,274,4370,276,4349,276,4349,278xm4325,898l4284,898,4296,895,4310,893,4325,888,4361,874,4397,852,4406,845,4418,835,4438,816,4447,804,4457,794,4464,782,4474,770,4481,758,4488,744,4495,732,4505,703,4512,689,4510,689,4514,674,4519,658,4522,643,4524,626,4526,612,4526,545,4524,530,4522,514,4519,499,4514,482,4495,425,4488,413,4481,398,4466,374,4457,362,4447,353,4438,341,4409,312,4349,276,4370,276,4402,295,4411,305,4423,314,4433,324,4445,334,4454,346,4462,355,4471,367,4481,382,4488,394,4495,408,4502,420,4507,434,4514,449,4519,466,4524,480,4526,497,4529,511,4536,562,4536,595,4529,646,4526,660,4524,677,4519,691,4514,708,4507,722,4502,737,4495,749,4488,763,4481,775,4462,799,4454,811,4445,823,4433,833,4423,842,4411,852,4402,862,4366,883,4351,888,4339,893,4325,898xe" filled="true" fillcolor="#4980b1" stroked="false">
                  <v:path arrowok="t"/>
                  <v:fill type="solid"/>
                </v:shape>
                <v:shape style="position:absolute;left:4080;top:1608;width:353;height:416" id="docshape604" coordorigin="4080,1608" coordsize="353,416" path="m4255,2023l4187,2007,4132,1963,4094,1898,4080,1817,4094,1736,4132,1669,4187,1624,4255,1608,4324,1624,4381,1669,4419,1736,4433,1817,4419,1898,4381,1963,4324,2007,4255,2023xe" filled="true" fillcolor="#7caada" stroked="false">
                  <v:path arrowok="t"/>
                  <v:fill type="solid"/>
                </v:shape>
                <v:shape style="position:absolute;left:4075;top:1603;width:360;height:425" id="docshape605" coordorigin="4075,1603" coordsize="360,425" path="m4274,1606l4238,1606,4246,1603,4265,1603,4274,1606xm4291,2026l4219,2026,4212,2023,4202,2018,4195,2016,4186,2014,4171,2004,4162,1999,4154,1992,4147,1987,4142,1980,4128,1966,4123,1958,4116,1951,4111,1944,4106,1934,4102,1927,4097,1918,4094,1908,4090,1898,4080,1860,4078,1848,4078,1838,4075,1826,4075,1805,4078,1795,4078,1783,4082,1764,4085,1752,4090,1733,4094,1723,4097,1716,4106,1697,4111,1690,4116,1680,4123,1673,4128,1666,4154,1639,4162,1634,4171,1630,4186,1620,4195,1618,4202,1613,4212,1610,4219,1608,4229,1606,4284,1606,4291,1608,4310,1613,4248,1613,4238,1615,4229,1615,4222,1618,4212,1620,4198,1625,4188,1630,4181,1634,4174,1637,4166,1642,4159,1649,4152,1654,4147,1661,4140,1666,4135,1673,4128,1680,4118,1694,4114,1704,4109,1711,4105,1718,4104,1718,4102,1728,4097,1738,4085,1786,4085,1812,4080,1812,4080,1822,4085,1822,4085,1848,4097,1896,4102,1906,4104,1913,4109,1922,4118,1937,4123,1946,4128,1954,4147,1973,4152,1980,4188,2004,4198,2006,4205,2011,4212,2014,4222,2016,4229,2016,4238,2018,4310,2018,4301,2023,4291,2026xm4330,1634l4315,1625,4308,1622,4298,1620,4291,1618,4282,1615,4274,1615,4265,1613,4310,1613,4318,1618,4327,1620,4345,1632,4330,1632,4330,1634xm4406,1721l4404,1711,4399,1702,4390,1687,4382,1680,4378,1673,4370,1666,4366,1658,4351,1649,4344,1642,4330,1632,4345,1632,4356,1639,4363,1646,4370,1651,4378,1658,4382,1666,4390,1673,4394,1680,4399,1690,4406,1697,4409,1706,4414,1716,4415,1718,4406,1718,4406,1721xm4104,1721l4104,1718,4105,1718,4104,1721xm4310,2018l4274,2018,4282,2016,4291,2016,4298,2014,4308,2011,4315,2006,4322,2004,4330,1999,4339,1994,4337,1994,4358,1980,4378,1961,4382,1954,4390,1946,4394,1937,4404,1922,4406,1913,4411,1903,4414,1896,4418,1886,4426,1858,4426,1848,4428,1836,4428,1795,4423,1776,4423,1766,4418,1747,4414,1738,4411,1728,4406,1718,4415,1718,4418,1723,4421,1733,4426,1742,4428,1752,4430,1764,4435,1783,4435,1812,4433,1812,4433,1822,4435,1822,4435,1848,4433,1860,4426,1889,4421,1898,4418,1908,4409,1927,4406,1934,4399,1944,4390,1958,4382,1966,4378,1973,4363,1987,4356,1992,4349,1999,4327,2014,4318,2016,4310,2018xm4085,1822l4080,1822,4080,1812,4085,1812,4085,1822xm4428,1822l4085,1822,4085,1812,4428,1812,4428,1822xm4435,1822l4433,1822,4433,1812,4435,1812,4435,1822xm4274,2028l4238,2028,4229,2026,4284,2026,4274,2028xe" filled="true" fillcolor="#4980b1" stroked="false">
                  <v:path arrowok="t"/>
                  <v:fill type="solid"/>
                </v:shape>
                <v:shape style="position:absolute;left:2810;top:1706;width:1304;height:252" type="#_x0000_t75" id="docshape606" stroked="false">
                  <v:imagedata r:id="rId671" o:title=""/>
                </v:shape>
                <v:shape style="position:absolute;left:2839;top:1728;width:1241;height:176" id="docshape607" coordorigin="2839,1728" coordsize="1241,176" path="m2914,1903l2839,1817,2914,1728,2914,1771,4080,1771,4080,1860,2914,1860,2914,1903xe" filled="true" fillcolor="#4f87ba" stroked="false">
                  <v:path arrowok="t"/>
                  <v:fill type="solid"/>
                </v:shape>
                <v:shape style="position:absolute;left:2836;top:1720;width:1246;height:190" id="docshape608" coordorigin="2837,1721" coordsize="1246,190" path="m2839,1817l2837,1814,2916,1721,2916,1735,2911,1735,2846,1814,2842,1814,2839,1817xm2916,1896l2911,1896,2911,1858,4078,1858,4078,1776,2911,1776,2911,1735,2916,1735,2916,1769,4082,1769,4082,1862,2916,1862,2916,1896xm2916,1910l2837,1817,2837,1814,2842,1819,2846,1819,2911,1896,2916,1896,2916,1910xm2842,1819l2839,1817,2842,1814,2844,1817,2842,1819xm2844,1817l2842,1814,2846,1814,2844,1817xm2846,1819l2842,1819,2844,1817,2846,1819xe" filled="true" fillcolor="#41709c" stroked="false">
                  <v:path arrowok="t"/>
                  <v:fill type="solid"/>
                </v:shape>
                <v:shape style="position:absolute;left:4084;top:457;width:380;height:699" type="#_x0000_t202" id="docshape609" filled="false" stroked="false">
                  <v:textbox inset="0,0,0,0">
                    <w:txbxContent>
                      <w:p>
                        <w:pPr>
                          <w:spacing w:line="278" w:lineRule="exact" w:before="0"/>
                          <w:ind w:left="76" w:right="0" w:firstLine="0"/>
                          <w:jc w:val="left"/>
                          <w:rPr>
                            <w:rFonts w:ascii="Carlito"/>
                            <w:sz w:val="27"/>
                          </w:rPr>
                        </w:pPr>
                        <w:r>
                          <w:rPr>
                            <w:rFonts w:ascii="Carlito"/>
                            <w:color w:val="FDFFFF"/>
                            <w:spacing w:val="-10"/>
                            <w:sz w:val="27"/>
                          </w:rPr>
                          <w:t>M</w:t>
                        </w:r>
                      </w:p>
                      <w:p>
                        <w:pPr>
                          <w:spacing w:line="168" w:lineRule="exact" w:before="252"/>
                          <w:ind w:left="0" w:right="0" w:firstLine="0"/>
                          <w:jc w:val="left"/>
                          <w:rPr>
                            <w:rFonts w:ascii="Carlito"/>
                            <w:sz w:val="14"/>
                          </w:rPr>
                        </w:pPr>
                        <w:r>
                          <w:rPr>
                            <w:rFonts w:ascii="Carlito"/>
                            <w:color w:val="5B9AD4"/>
                            <w:spacing w:val="-9"/>
                            <w:sz w:val="14"/>
                          </w:rPr>
                          <w:t>Motors</w:t>
                        </w:r>
                      </w:p>
                    </w:txbxContent>
                  </v:textbox>
                  <w10:wrap type="none"/>
                </v:shape>
                <v:shape style="position:absolute;left:1593;top:1174;width:337;height:140" type="#_x0000_t202" id="docshape610" filled="false" stroked="false">
                  <v:textbox inset="0,0,0,0">
                    <w:txbxContent>
                      <w:p>
                        <w:pPr>
                          <w:spacing w:line="139" w:lineRule="exact" w:before="0"/>
                          <w:ind w:left="0" w:right="0" w:firstLine="0"/>
                          <w:jc w:val="left"/>
                          <w:rPr>
                            <w:rFonts w:ascii="Carlito"/>
                            <w:sz w:val="14"/>
                          </w:rPr>
                        </w:pPr>
                        <w:r>
                          <w:rPr>
                            <w:rFonts w:ascii="Carlito"/>
                            <w:color w:val="5B9AD4"/>
                            <w:spacing w:val="-6"/>
                            <w:sz w:val="14"/>
                          </w:rPr>
                          <w:t>Relays</w:t>
                        </w:r>
                      </w:p>
                    </w:txbxContent>
                  </v:textbox>
                  <w10:wrap type="none"/>
                </v:shape>
                <v:shape style="position:absolute;left:223;top:1724;width:329;height:140" type="#_x0000_t202" id="docshape611" filled="false" stroked="false">
                  <v:textbox inset="0,0,0,0">
                    <w:txbxContent>
                      <w:p>
                        <w:pPr>
                          <w:spacing w:line="139" w:lineRule="exact" w:before="0"/>
                          <w:ind w:left="0" w:right="0" w:firstLine="0"/>
                          <w:jc w:val="left"/>
                          <w:rPr>
                            <w:rFonts w:ascii="Carlito"/>
                            <w:sz w:val="14"/>
                          </w:rPr>
                        </w:pPr>
                        <w:r>
                          <w:rPr>
                            <w:rFonts w:ascii="Carlito"/>
                            <w:color w:val="5B9AD4"/>
                            <w:spacing w:val="-8"/>
                            <w:sz w:val="14"/>
                          </w:rPr>
                          <w:t>Tablet</w:t>
                        </w:r>
                      </w:p>
                    </w:txbxContent>
                  </v:textbox>
                  <w10:wrap type="none"/>
                </v:shape>
                <v:shape style="position:absolute;left:4075;top:2089;width:399;height:140" type="#_x0000_t202" id="docshape612" filled="false" stroked="false">
                  <v:textbox inset="0,0,0,0">
                    <w:txbxContent>
                      <w:p>
                        <w:pPr>
                          <w:spacing w:line="139" w:lineRule="exact" w:before="0"/>
                          <w:ind w:left="0" w:right="0" w:firstLine="0"/>
                          <w:jc w:val="left"/>
                          <w:rPr>
                            <w:rFonts w:ascii="Carlito"/>
                            <w:sz w:val="14"/>
                          </w:rPr>
                        </w:pPr>
                        <w:r>
                          <w:rPr>
                            <w:rFonts w:ascii="Carlito"/>
                            <w:color w:val="5B9AD4"/>
                            <w:spacing w:val="-9"/>
                            <w:sz w:val="14"/>
                          </w:rPr>
                          <w:t>Sensors</w:t>
                        </w:r>
                      </w:p>
                    </w:txbxContent>
                  </v:textbox>
                  <w10:wrap type="none"/>
                </v:shape>
                <v:shape style="position:absolute;left:1564;top:2233;width:1016;height:140" type="#_x0000_t202" id="docshape613" filled="false" stroked="false">
                  <v:textbox inset="0,0,0,0">
                    <w:txbxContent>
                      <w:p>
                        <w:pPr>
                          <w:spacing w:line="139" w:lineRule="exact" w:before="0"/>
                          <w:ind w:left="0" w:right="0" w:firstLine="0"/>
                          <w:jc w:val="left"/>
                          <w:rPr>
                            <w:rFonts w:ascii="Carlito"/>
                            <w:sz w:val="14"/>
                          </w:rPr>
                        </w:pPr>
                        <w:r>
                          <w:rPr>
                            <w:rFonts w:ascii="Carlito"/>
                            <w:color w:val="5B9AD4"/>
                            <w:spacing w:val="-12"/>
                            <w:sz w:val="14"/>
                          </w:rPr>
                          <w:t>Arduino</w:t>
                        </w:r>
                        <w:r>
                          <w:rPr>
                            <w:rFonts w:ascii="Carlito"/>
                            <w:color w:val="5B9AD4"/>
                            <w:spacing w:val="4"/>
                            <w:sz w:val="14"/>
                          </w:rPr>
                          <w:t> </w:t>
                        </w:r>
                        <w:r>
                          <w:rPr>
                            <w:rFonts w:ascii="Carlito"/>
                            <w:color w:val="5B9AD4"/>
                            <w:spacing w:val="-11"/>
                            <w:sz w:val="14"/>
                          </w:rPr>
                          <w:t>MEGA+WIFI</w:t>
                        </w:r>
                      </w:p>
                    </w:txbxContent>
                  </v:textbox>
                  <w10:wrap type="none"/>
                </v:shape>
              </v:group>
            </w:pict>
          </mc:Fallback>
        </mc:AlternateContent>
      </w:r>
      <w:r>
        <w:rPr>
          <w:sz w:val="20"/>
        </w:rPr>
      </w:r>
    </w:p>
    <w:p>
      <w:pPr>
        <w:spacing w:before="0"/>
        <w:ind w:left="1738" w:right="0" w:firstLine="0"/>
        <w:jc w:val="left"/>
        <w:rPr>
          <w:rFonts w:ascii="Carlito"/>
          <w:sz w:val="23"/>
        </w:rPr>
      </w:pPr>
      <w:r>
        <w:rPr>
          <w:rFonts w:ascii="Carlito"/>
          <w:color w:val="5B9AD4"/>
          <w:spacing w:val="-5"/>
          <w:sz w:val="23"/>
        </w:rPr>
        <w:t>PC</w:t>
      </w:r>
    </w:p>
    <w:p>
      <w:pPr>
        <w:pStyle w:val="BodyText"/>
        <w:ind w:left="1817"/>
      </w:pPr>
      <w:r>
        <w:rPr>
          <w:b/>
          <w:w w:val="105"/>
        </w:rPr>
        <w:t>Figure</w:t>
      </w:r>
      <w:r>
        <w:rPr>
          <w:b/>
          <w:spacing w:val="-9"/>
          <w:w w:val="105"/>
        </w:rPr>
        <w:t> </w:t>
      </w:r>
      <w:r>
        <w:rPr>
          <w:b/>
          <w:w w:val="105"/>
        </w:rPr>
        <w:t>4</w:t>
      </w:r>
      <w:r>
        <w:rPr>
          <w:w w:val="105"/>
        </w:rPr>
        <w:t>:</w:t>
      </w:r>
      <w:r>
        <w:rPr>
          <w:spacing w:val="-9"/>
          <w:w w:val="105"/>
        </w:rPr>
        <w:t> </w:t>
      </w:r>
      <w:r>
        <w:rPr>
          <w:w w:val="105"/>
        </w:rPr>
        <w:t>Symbolic</w:t>
      </w:r>
      <w:r>
        <w:rPr>
          <w:spacing w:val="-10"/>
          <w:w w:val="105"/>
        </w:rPr>
        <w:t> </w:t>
      </w:r>
      <w:r>
        <w:rPr>
          <w:w w:val="105"/>
        </w:rPr>
        <w:t>circuits</w:t>
      </w:r>
      <w:r>
        <w:rPr>
          <w:spacing w:val="-11"/>
          <w:w w:val="105"/>
        </w:rPr>
        <w:t> </w:t>
      </w:r>
      <w:r>
        <w:rPr>
          <w:w w:val="105"/>
        </w:rPr>
        <w:t>of</w:t>
      </w:r>
      <w:r>
        <w:rPr>
          <w:spacing w:val="-11"/>
          <w:w w:val="105"/>
        </w:rPr>
        <w:t> </w:t>
      </w:r>
      <w:r>
        <w:rPr>
          <w:w w:val="105"/>
        </w:rPr>
        <w:t>the</w:t>
      </w:r>
      <w:r>
        <w:rPr>
          <w:spacing w:val="-12"/>
          <w:w w:val="105"/>
        </w:rPr>
        <w:t> </w:t>
      </w:r>
      <w:r>
        <w:rPr>
          <w:w w:val="105"/>
        </w:rPr>
        <w:t>control</w:t>
      </w:r>
      <w:r>
        <w:rPr>
          <w:spacing w:val="-8"/>
          <w:w w:val="105"/>
        </w:rPr>
        <w:t> </w:t>
      </w:r>
      <w:r>
        <w:rPr>
          <w:spacing w:val="-2"/>
          <w:w w:val="105"/>
        </w:rPr>
        <w:t>system</w:t>
      </w:r>
    </w:p>
    <w:p>
      <w:pPr>
        <w:pStyle w:val="BodyText"/>
        <w:spacing w:before="6"/>
        <w:ind w:left="0"/>
      </w:pPr>
    </w:p>
    <w:p>
      <w:pPr>
        <w:pStyle w:val="Heading2"/>
        <w:numPr>
          <w:ilvl w:val="0"/>
          <w:numId w:val="59"/>
        </w:numPr>
        <w:tabs>
          <w:tab w:pos="958" w:val="left" w:leader="none"/>
        </w:tabs>
        <w:spacing w:line="240" w:lineRule="auto" w:before="0" w:after="0"/>
        <w:ind w:left="958" w:right="0" w:hanging="252"/>
        <w:jc w:val="both"/>
      </w:pPr>
      <w:r>
        <w:rPr/>
        <w:t>Processing</w:t>
      </w:r>
      <w:r>
        <w:rPr>
          <w:spacing w:val="25"/>
        </w:rPr>
        <w:t> </w:t>
      </w:r>
      <w:r>
        <w:rPr/>
        <w:t>Experimental</w:t>
      </w:r>
      <w:r>
        <w:rPr>
          <w:spacing w:val="21"/>
        </w:rPr>
        <w:t> </w:t>
      </w:r>
      <w:r>
        <w:rPr/>
        <w:t>Results</w:t>
      </w:r>
      <w:r>
        <w:rPr>
          <w:spacing w:val="19"/>
        </w:rPr>
        <w:t> </w:t>
      </w:r>
      <w:r>
        <w:rPr/>
        <w:t>and</w:t>
      </w:r>
      <w:r>
        <w:rPr>
          <w:spacing w:val="24"/>
        </w:rPr>
        <w:t> </w:t>
      </w:r>
      <w:r>
        <w:rPr>
          <w:spacing w:val="-2"/>
        </w:rPr>
        <w:t>discussion</w:t>
      </w:r>
    </w:p>
    <w:p>
      <w:pPr>
        <w:pStyle w:val="BodyText"/>
        <w:spacing w:line="249" w:lineRule="auto" w:before="7"/>
        <w:ind w:right="163" w:firstLine="515"/>
        <w:jc w:val="both"/>
      </w:pPr>
      <w:r>
        <w:rPr/>
        <w:drawing>
          <wp:inline distT="0" distB="0" distL="0" distR="0">
            <wp:extent cx="74676" cy="85343"/>
            <wp:effectExtent l="0" t="0" r="0" b="0"/>
            <wp:docPr id="1295" name="Image 1295"/>
            <wp:cNvGraphicFramePr>
              <a:graphicFrameLocks/>
            </wp:cNvGraphicFramePr>
            <a:graphic>
              <a:graphicData uri="http://schemas.openxmlformats.org/drawingml/2006/picture">
                <pic:pic>
                  <pic:nvPicPr>
                    <pic:cNvPr id="1295" name="Image 1295"/>
                    <pic:cNvPicPr/>
                  </pic:nvPicPr>
                  <pic:blipFill>
                    <a:blip r:embed="rId672" cstate="print"/>
                    <a:stretch>
                      <a:fillRect/>
                    </a:stretch>
                  </pic:blipFill>
                  <pic:spPr>
                    <a:xfrm>
                      <a:off x="0" y="0"/>
                      <a:ext cx="74676" cy="85343"/>
                    </a:xfrm>
                    <a:prstGeom prst="rect">
                      <a:avLst/>
                    </a:prstGeom>
                  </pic:spPr>
                </pic:pic>
              </a:graphicData>
            </a:graphic>
          </wp:inline>
        </w:drawing>
      </w:r>
      <w:r>
        <w:rPr/>
      </w:r>
      <w:r>
        <w:rPr>
          <w:w w:val="105"/>
        </w:rPr>
        <w:t>onducted</w:t>
      </w:r>
      <w:r>
        <w:rPr>
          <w:w w:val="105"/>
        </w:rPr>
        <w:t> experimental</w:t>
      </w:r>
      <w:r>
        <w:rPr>
          <w:w w:val="105"/>
        </w:rPr>
        <w:t> researches</w:t>
      </w:r>
      <w:r>
        <w:rPr>
          <w:w w:val="105"/>
        </w:rPr>
        <w:t> have</w:t>
      </w:r>
      <w:r>
        <w:rPr>
          <w:w w:val="105"/>
        </w:rPr>
        <w:t> shown</w:t>
      </w:r>
      <w:r>
        <w:rPr>
          <w:w w:val="105"/>
        </w:rPr>
        <w:t> that</w:t>
      </w:r>
      <w:r>
        <w:rPr>
          <w:w w:val="105"/>
        </w:rPr>
        <w:t> there</w:t>
      </w:r>
      <w:r>
        <w:rPr>
          <w:w w:val="105"/>
        </w:rPr>
        <w:t> is</w:t>
      </w:r>
      <w:r>
        <w:rPr>
          <w:w w:val="105"/>
        </w:rPr>
        <w:t> developed</w:t>
      </w:r>
      <w:r>
        <w:rPr>
          <w:w w:val="105"/>
        </w:rPr>
        <w:t> the control</w:t>
      </w:r>
      <w:r>
        <w:rPr>
          <w:w w:val="105"/>
        </w:rPr>
        <w:t> system</w:t>
      </w:r>
      <w:r>
        <w:rPr>
          <w:w w:val="105"/>
        </w:rPr>
        <w:t> of</w:t>
      </w:r>
      <w:r>
        <w:rPr>
          <w:w w:val="105"/>
        </w:rPr>
        <w:t> technological</w:t>
      </w:r>
      <w:r>
        <w:rPr>
          <w:w w:val="105"/>
        </w:rPr>
        <w:t> process</w:t>
      </w:r>
      <w:r>
        <w:rPr>
          <w:w w:val="105"/>
        </w:rPr>
        <w:t> of</w:t>
      </w:r>
      <w:r>
        <w:rPr>
          <w:w w:val="105"/>
        </w:rPr>
        <w:t> production</w:t>
      </w:r>
      <w:r>
        <w:rPr>
          <w:w w:val="105"/>
        </w:rPr>
        <w:t> of</w:t>
      </w:r>
      <w:r>
        <w:rPr>
          <w:w w:val="105"/>
        </w:rPr>
        <w:t> compound</w:t>
      </w:r>
      <w:r>
        <w:rPr>
          <w:w w:val="105"/>
        </w:rPr>
        <w:t> feed</w:t>
      </w:r>
      <w:r>
        <w:rPr>
          <w:w w:val="105"/>
        </w:rPr>
        <w:t> with use</w:t>
      </w:r>
      <w:r>
        <w:rPr>
          <w:w w:val="105"/>
        </w:rPr>
        <w:t> of technology of the Internet of things. There is implemented an algorithm of control of technological</w:t>
      </w:r>
      <w:r>
        <w:rPr>
          <w:spacing w:val="-4"/>
          <w:w w:val="105"/>
        </w:rPr>
        <w:t> </w:t>
      </w:r>
      <w:r>
        <w:rPr>
          <w:w w:val="105"/>
        </w:rPr>
        <w:t>process</w:t>
      </w:r>
      <w:r>
        <w:rPr>
          <w:spacing w:val="-5"/>
          <w:w w:val="105"/>
        </w:rPr>
        <w:t> </w:t>
      </w:r>
      <w:r>
        <w:rPr>
          <w:w w:val="105"/>
        </w:rPr>
        <w:t>with</w:t>
      </w:r>
      <w:r>
        <w:rPr>
          <w:spacing w:val="-3"/>
          <w:w w:val="105"/>
        </w:rPr>
        <w:t> </w:t>
      </w:r>
      <w:r>
        <w:rPr>
          <w:w w:val="105"/>
        </w:rPr>
        <w:t>use</w:t>
      </w:r>
      <w:r>
        <w:rPr>
          <w:spacing w:val="-6"/>
          <w:w w:val="105"/>
        </w:rPr>
        <w:t> </w:t>
      </w:r>
      <w:r>
        <w:rPr>
          <w:w w:val="105"/>
        </w:rPr>
        <w:t>of</w:t>
      </w:r>
      <w:r>
        <w:rPr>
          <w:spacing w:val="-3"/>
          <w:w w:val="105"/>
        </w:rPr>
        <w:t> </w:t>
      </w:r>
      <w:r>
        <w:rPr>
          <w:w w:val="105"/>
        </w:rPr>
        <w:t>technology</w:t>
      </w:r>
      <w:r>
        <w:rPr>
          <w:spacing w:val="-7"/>
          <w:w w:val="105"/>
        </w:rPr>
        <w:t> </w:t>
      </w:r>
      <w:r>
        <w:rPr>
          <w:w w:val="105"/>
        </w:rPr>
        <w:t>of</w:t>
      </w:r>
      <w:r>
        <w:rPr>
          <w:spacing w:val="-3"/>
          <w:w w:val="105"/>
        </w:rPr>
        <w:t> </w:t>
      </w:r>
      <w:r>
        <w:rPr>
          <w:w w:val="105"/>
        </w:rPr>
        <w:t>the</w:t>
      </w:r>
      <w:r>
        <w:rPr>
          <w:spacing w:val="-4"/>
          <w:w w:val="105"/>
        </w:rPr>
        <w:t> </w:t>
      </w:r>
      <w:r>
        <w:rPr>
          <w:w w:val="105"/>
        </w:rPr>
        <w:t>Internet</w:t>
      </w:r>
      <w:r>
        <w:rPr>
          <w:spacing w:val="-2"/>
          <w:w w:val="105"/>
        </w:rPr>
        <w:t> </w:t>
      </w:r>
      <w:r>
        <w:rPr>
          <w:w w:val="105"/>
        </w:rPr>
        <w:t>of</w:t>
      </w:r>
      <w:r>
        <w:rPr>
          <w:spacing w:val="-3"/>
          <w:w w:val="105"/>
        </w:rPr>
        <w:t> </w:t>
      </w:r>
      <w:r>
        <w:rPr>
          <w:w w:val="105"/>
        </w:rPr>
        <w:t>things</w:t>
      </w:r>
      <w:r>
        <w:rPr>
          <w:spacing w:val="-5"/>
          <w:w w:val="105"/>
        </w:rPr>
        <w:t> </w:t>
      </w:r>
      <w:r>
        <w:rPr>
          <w:w w:val="105"/>
        </w:rPr>
        <w:t>and</w:t>
      </w:r>
      <w:r>
        <w:rPr>
          <w:spacing w:val="-3"/>
          <w:w w:val="105"/>
        </w:rPr>
        <w:t> </w:t>
      </w:r>
      <w:r>
        <w:rPr>
          <w:w w:val="105"/>
        </w:rPr>
        <w:t>is</w:t>
      </w:r>
      <w:r>
        <w:rPr>
          <w:spacing w:val="-3"/>
          <w:w w:val="105"/>
        </w:rPr>
        <w:t> </w:t>
      </w:r>
      <w:r>
        <w:rPr>
          <w:w w:val="105"/>
        </w:rPr>
        <w:t>considered at</w:t>
      </w:r>
      <w:r>
        <w:rPr>
          <w:spacing w:val="20"/>
          <w:w w:val="105"/>
        </w:rPr>
        <w:t> </w:t>
      </w:r>
      <w:r>
        <w:rPr>
          <w:w w:val="105"/>
        </w:rPr>
        <w:t>the</w:t>
      </w:r>
      <w:r>
        <w:rPr>
          <w:spacing w:val="21"/>
          <w:w w:val="105"/>
        </w:rPr>
        <w:t> </w:t>
      </w:r>
      <w:r>
        <w:rPr>
          <w:w w:val="105"/>
        </w:rPr>
        <w:t>same</w:t>
      </w:r>
      <w:r>
        <w:rPr>
          <w:spacing w:val="25"/>
          <w:w w:val="105"/>
        </w:rPr>
        <w:t> </w:t>
      </w:r>
      <w:r>
        <w:rPr>
          <w:w w:val="105"/>
        </w:rPr>
        <w:t>time</w:t>
      </w:r>
      <w:r>
        <w:rPr>
          <w:spacing w:val="22"/>
          <w:w w:val="105"/>
        </w:rPr>
        <w:t> </w:t>
      </w:r>
      <w:r>
        <w:rPr>
          <w:w w:val="105"/>
        </w:rPr>
        <w:t>the</w:t>
      </w:r>
      <w:r>
        <w:rPr>
          <w:spacing w:val="23"/>
          <w:w w:val="105"/>
        </w:rPr>
        <w:t> </w:t>
      </w:r>
      <w:r>
        <w:rPr>
          <w:w w:val="105"/>
        </w:rPr>
        <w:t>objective</w:t>
      </w:r>
      <w:r>
        <w:rPr>
          <w:spacing w:val="23"/>
          <w:w w:val="105"/>
        </w:rPr>
        <w:t> </w:t>
      </w:r>
      <w:r>
        <w:rPr>
          <w:w w:val="105"/>
        </w:rPr>
        <w:t>function</w:t>
      </w:r>
      <w:r>
        <w:rPr>
          <w:spacing w:val="23"/>
          <w:w w:val="105"/>
        </w:rPr>
        <w:t> </w:t>
      </w:r>
      <w:r>
        <w:rPr>
          <w:w w:val="105"/>
        </w:rPr>
        <w:t>of</w:t>
      </w:r>
      <w:r>
        <w:rPr>
          <w:spacing w:val="24"/>
          <w:w w:val="105"/>
        </w:rPr>
        <w:t> </w:t>
      </w:r>
      <w:r>
        <w:rPr>
          <w:w w:val="105"/>
        </w:rPr>
        <w:t>a</w:t>
      </w:r>
      <w:r>
        <w:rPr>
          <w:spacing w:val="23"/>
          <w:w w:val="105"/>
        </w:rPr>
        <w:t> </w:t>
      </w:r>
      <w:r>
        <w:rPr>
          <w:w w:val="105"/>
        </w:rPr>
        <w:t>problem</w:t>
      </w:r>
      <w:r>
        <w:rPr>
          <w:spacing w:val="20"/>
          <w:w w:val="105"/>
        </w:rPr>
        <w:t> </w:t>
      </w:r>
      <w:r>
        <w:rPr>
          <w:w w:val="105"/>
        </w:rPr>
        <w:t>of</w:t>
      </w:r>
      <w:r>
        <w:rPr>
          <w:spacing w:val="24"/>
          <w:w w:val="105"/>
        </w:rPr>
        <w:t> </w:t>
      </w:r>
      <w:r>
        <w:rPr>
          <w:w w:val="105"/>
        </w:rPr>
        <w:t>optimization</w:t>
      </w:r>
      <w:r>
        <w:rPr>
          <w:spacing w:val="22"/>
          <w:w w:val="105"/>
        </w:rPr>
        <w:t> </w:t>
      </w:r>
      <w:r>
        <w:rPr>
          <w:w w:val="105"/>
        </w:rPr>
        <w:t>of</w:t>
      </w:r>
      <w:r>
        <w:rPr>
          <w:spacing w:val="25"/>
          <w:w w:val="105"/>
        </w:rPr>
        <w:t> </w:t>
      </w:r>
      <w:r>
        <w:rPr>
          <w:w w:val="105"/>
        </w:rPr>
        <w:t>feeding.</w:t>
      </w:r>
      <w:r>
        <w:rPr>
          <w:spacing w:val="24"/>
          <w:w w:val="105"/>
        </w:rPr>
        <w:t> </w:t>
      </w:r>
      <w:r>
        <w:rPr>
          <w:spacing w:val="-5"/>
          <w:w w:val="105"/>
        </w:rPr>
        <w:t>In</w:t>
      </w:r>
    </w:p>
    <w:p>
      <w:pPr>
        <w:spacing w:after="0" w:line="249" w:lineRule="auto"/>
        <w:jc w:val="both"/>
        <w:sectPr>
          <w:pgSz w:w="8400" w:h="11910"/>
          <w:pgMar w:header="523" w:footer="0" w:top="900" w:bottom="280" w:left="520" w:right="560"/>
        </w:sectPr>
      </w:pPr>
    </w:p>
    <w:p>
      <w:pPr>
        <w:pStyle w:val="BodyText"/>
        <w:spacing w:line="249" w:lineRule="auto" w:before="124"/>
        <w:ind w:right="165"/>
        <w:jc w:val="both"/>
      </w:pPr>
      <w:r>
        <w:rPr>
          <w:w w:val="105"/>
        </w:rPr>
        <w:t>particular, there is created a prototype of the installation with the proposed module for monitoring and maintaining</w:t>
      </w:r>
      <w:r>
        <w:rPr>
          <w:spacing w:val="-2"/>
          <w:w w:val="105"/>
        </w:rPr>
        <w:t> </w:t>
      </w:r>
      <w:r>
        <w:rPr>
          <w:w w:val="105"/>
        </w:rPr>
        <w:t>technological</w:t>
      </w:r>
      <w:r>
        <w:rPr>
          <w:spacing w:val="-1"/>
          <w:w w:val="105"/>
        </w:rPr>
        <w:t> </w:t>
      </w:r>
      <w:r>
        <w:rPr>
          <w:w w:val="105"/>
        </w:rPr>
        <w:t>parameters.</w:t>
      </w:r>
      <w:r>
        <w:rPr>
          <w:spacing w:val="-2"/>
          <w:w w:val="105"/>
        </w:rPr>
        <w:t> </w:t>
      </w:r>
      <w:r>
        <w:rPr>
          <w:w w:val="105"/>
        </w:rPr>
        <w:t>The</w:t>
      </w:r>
      <w:r>
        <w:rPr>
          <w:spacing w:val="-3"/>
          <w:w w:val="105"/>
        </w:rPr>
        <w:t> </w:t>
      </w:r>
      <w:r>
        <w:rPr>
          <w:w w:val="105"/>
        </w:rPr>
        <w:t>layout</w:t>
      </w:r>
      <w:r>
        <w:rPr>
          <w:spacing w:val="-3"/>
          <w:w w:val="105"/>
        </w:rPr>
        <w:t> </w:t>
      </w:r>
      <w:r>
        <w:rPr>
          <w:w w:val="105"/>
        </w:rPr>
        <w:t>included</w:t>
      </w:r>
      <w:r>
        <w:rPr>
          <w:spacing w:val="-1"/>
          <w:w w:val="105"/>
        </w:rPr>
        <w:t> </w:t>
      </w:r>
      <w:r>
        <w:rPr>
          <w:w w:val="105"/>
        </w:rPr>
        <w:t>an</w:t>
      </w:r>
      <w:r>
        <w:rPr>
          <w:spacing w:val="-1"/>
          <w:w w:val="105"/>
        </w:rPr>
        <w:t> </w:t>
      </w:r>
      <w:r>
        <w:rPr>
          <w:w w:val="105"/>
        </w:rPr>
        <w:t>Arduino MEGA2560 + WiFi R3 controller from RobotDyn, level sensors, actuators and a PC.</w:t>
      </w:r>
    </w:p>
    <w:p>
      <w:pPr>
        <w:pStyle w:val="BodyText"/>
        <w:spacing w:before="27"/>
        <w:ind w:left="0"/>
        <w:rPr>
          <w:sz w:val="17"/>
        </w:rPr>
      </w:pPr>
    </w:p>
    <w:p>
      <w:pPr>
        <w:pStyle w:val="ListParagraph"/>
        <w:numPr>
          <w:ilvl w:val="0"/>
          <w:numId w:val="59"/>
        </w:numPr>
        <w:tabs>
          <w:tab w:pos="875" w:val="left" w:leader="none"/>
        </w:tabs>
        <w:spacing w:line="193" w:lineRule="exact" w:before="0" w:after="0"/>
        <w:ind w:left="875" w:right="0" w:hanging="169"/>
        <w:jc w:val="left"/>
        <w:rPr>
          <w:b/>
          <w:sz w:val="17"/>
        </w:rPr>
      </w:pPr>
      <w:r>
        <w:rPr>
          <w:b/>
          <w:spacing w:val="-2"/>
          <w:sz w:val="17"/>
        </w:rPr>
        <w:t>References:</w:t>
      </w:r>
    </w:p>
    <w:p>
      <w:pPr>
        <w:pStyle w:val="ListParagraph"/>
        <w:numPr>
          <w:ilvl w:val="1"/>
          <w:numId w:val="59"/>
        </w:numPr>
        <w:tabs>
          <w:tab w:pos="832" w:val="left" w:leader="none"/>
        </w:tabs>
        <w:spacing w:line="192" w:lineRule="exact" w:before="0" w:after="0"/>
        <w:ind w:left="832" w:right="0" w:hanging="126"/>
        <w:jc w:val="left"/>
        <w:rPr>
          <w:sz w:val="15"/>
        </w:rPr>
      </w:pPr>
      <w:r>
        <w:rPr/>
        <mc:AlternateContent>
          <mc:Choice Requires="wps">
            <w:drawing>
              <wp:anchor distT="0" distB="0" distL="0" distR="0" allowOverlap="1" layoutInCell="1" locked="0" behindDoc="1" simplePos="0" relativeHeight="483551232">
                <wp:simplePos x="0" y="0"/>
                <wp:positionH relativeFrom="page">
                  <wp:posOffset>458723</wp:posOffset>
                </wp:positionH>
                <wp:positionV relativeFrom="paragraph">
                  <wp:posOffset>24567</wp:posOffset>
                </wp:positionV>
                <wp:extent cx="4409440" cy="200025"/>
                <wp:effectExtent l="0" t="0" r="0" b="0"/>
                <wp:wrapNone/>
                <wp:docPr id="1296" name="Group 1296"/>
                <wp:cNvGraphicFramePr>
                  <a:graphicFrameLocks/>
                </wp:cNvGraphicFramePr>
                <a:graphic>
                  <a:graphicData uri="http://schemas.microsoft.com/office/word/2010/wordprocessingGroup">
                    <wpg:wgp>
                      <wpg:cNvPr id="1296" name="Group 1296"/>
                      <wpg:cNvGrpSpPr/>
                      <wpg:grpSpPr>
                        <a:xfrm>
                          <a:off x="0" y="0"/>
                          <a:ext cx="4409440" cy="200025"/>
                          <a:chExt cx="4409440" cy="200025"/>
                        </a:xfrm>
                      </wpg:grpSpPr>
                      <pic:pic>
                        <pic:nvPicPr>
                          <pic:cNvPr id="1297" name="Image 1297"/>
                          <pic:cNvPicPr/>
                        </pic:nvPicPr>
                        <pic:blipFill>
                          <a:blip r:embed="rId673" cstate="print"/>
                          <a:stretch>
                            <a:fillRect/>
                          </a:stretch>
                        </pic:blipFill>
                        <pic:spPr>
                          <a:xfrm>
                            <a:off x="2584704" y="0"/>
                            <a:ext cx="1824228" cy="97536"/>
                          </a:xfrm>
                          <a:prstGeom prst="rect">
                            <a:avLst/>
                          </a:prstGeom>
                        </pic:spPr>
                      </pic:pic>
                      <pic:pic>
                        <pic:nvPicPr>
                          <pic:cNvPr id="1298" name="Image 1298"/>
                          <pic:cNvPicPr/>
                        </pic:nvPicPr>
                        <pic:blipFill>
                          <a:blip r:embed="rId674" cstate="print"/>
                          <a:stretch>
                            <a:fillRect/>
                          </a:stretch>
                        </pic:blipFill>
                        <pic:spPr>
                          <a:xfrm>
                            <a:off x="0" y="0"/>
                            <a:ext cx="2575560" cy="199644"/>
                          </a:xfrm>
                          <a:prstGeom prst="rect">
                            <a:avLst/>
                          </a:prstGeom>
                        </pic:spPr>
                      </pic:pic>
                    </wpg:wgp>
                  </a:graphicData>
                </a:graphic>
              </wp:anchor>
            </w:drawing>
          </mc:Choice>
          <mc:Fallback>
            <w:pict>
              <v:group style="position:absolute;margin-left:36.119999pt;margin-top:1.934481pt;width:347.2pt;height:15.75pt;mso-position-horizontal-relative:page;mso-position-vertical-relative:paragraph;z-index:-19765248" id="docshapegroup614" coordorigin="722,39" coordsize="6944,315">
                <v:shape style="position:absolute;left:4792;top:38;width:2873;height:154" type="#_x0000_t75" id="docshape615" stroked="false">
                  <v:imagedata r:id="rId673" o:title=""/>
                </v:shape>
                <v:shape style="position:absolute;left:722;top:38;width:4056;height:315" type="#_x0000_t75" id="docshape616" stroked="false">
                  <v:imagedata r:id="rId674" o:title=""/>
                </v:shape>
                <w10:wrap type="none"/>
              </v:group>
            </w:pict>
          </mc:Fallback>
        </mc:AlternateContent>
      </w:r>
    </w:p>
    <w:p>
      <w:pPr>
        <w:spacing w:line="195" w:lineRule="exact" w:before="0"/>
        <w:ind w:left="3694" w:right="0" w:firstLine="0"/>
        <w:jc w:val="left"/>
        <w:rPr>
          <w:sz w:val="17"/>
        </w:rPr>
      </w:pPr>
      <w:r>
        <w:rPr>
          <w:sz w:val="17"/>
        </w:rPr>
        <w:t>-Practical</w:t>
      </w:r>
      <w:r>
        <w:rPr>
          <w:spacing w:val="-11"/>
          <w:sz w:val="17"/>
        </w:rPr>
        <w:t> </w:t>
      </w:r>
      <w:r>
        <w:rPr>
          <w:sz w:val="17"/>
        </w:rPr>
        <w:t>Conference</w:t>
      </w:r>
      <w:r>
        <w:rPr>
          <w:spacing w:val="-11"/>
          <w:sz w:val="17"/>
        </w:rPr>
        <w:t> </w:t>
      </w:r>
      <w:r>
        <w:rPr>
          <w:sz w:val="17"/>
        </w:rPr>
        <w:t>(PIC</w:t>
      </w:r>
      <w:r>
        <w:rPr>
          <w:spacing w:val="-10"/>
          <w:sz w:val="17"/>
        </w:rPr>
        <w:t> </w:t>
      </w:r>
      <w:r>
        <w:rPr>
          <w:sz w:val="17"/>
        </w:rPr>
        <w:t>S&amp;T)</w:t>
      </w:r>
      <w:r>
        <w:rPr>
          <w:spacing w:val="-11"/>
          <w:sz w:val="17"/>
        </w:rPr>
        <w:t> </w:t>
      </w:r>
      <w:r>
        <w:rPr>
          <w:sz w:val="17"/>
        </w:rPr>
        <w:t>(2018):</w:t>
      </w:r>
      <w:r>
        <w:rPr>
          <w:spacing w:val="-11"/>
          <w:sz w:val="17"/>
        </w:rPr>
        <w:t> </w:t>
      </w:r>
      <w:r>
        <w:rPr>
          <w:sz w:val="17"/>
        </w:rPr>
        <w:t>365-</w:t>
      </w:r>
      <w:r>
        <w:rPr>
          <w:spacing w:val="-4"/>
          <w:sz w:val="17"/>
        </w:rPr>
        <w:t>368.</w:t>
      </w:r>
    </w:p>
    <w:p>
      <w:pPr>
        <w:pStyle w:val="ListParagraph"/>
        <w:numPr>
          <w:ilvl w:val="1"/>
          <w:numId w:val="59"/>
        </w:numPr>
        <w:tabs>
          <w:tab w:pos="1195" w:val="left" w:leader="none"/>
        </w:tabs>
        <w:spacing w:line="194" w:lineRule="exact" w:before="0" w:after="0"/>
        <w:ind w:left="1195" w:right="0" w:hanging="489"/>
        <w:jc w:val="both"/>
        <w:rPr>
          <w:sz w:val="17"/>
        </w:rPr>
      </w:pPr>
      <w:r>
        <w:rPr>
          <w:sz w:val="17"/>
        </w:rPr>
        <w:t>K.R.</w:t>
      </w:r>
      <w:r>
        <w:rPr>
          <w:spacing w:val="8"/>
          <w:sz w:val="17"/>
        </w:rPr>
        <w:t> </w:t>
      </w:r>
      <w:r>
        <w:rPr>
          <w:sz w:val="17"/>
        </w:rPr>
        <w:t>Raghunandan,</w:t>
      </w:r>
      <w:r>
        <w:rPr>
          <w:spacing w:val="8"/>
          <w:sz w:val="17"/>
        </w:rPr>
        <w:t> </w:t>
      </w:r>
      <w:r>
        <w:rPr>
          <w:sz w:val="17"/>
        </w:rPr>
        <w:t>L.J.</w:t>
      </w:r>
      <w:r>
        <w:rPr>
          <w:spacing w:val="10"/>
          <w:sz w:val="17"/>
        </w:rPr>
        <w:t> </w:t>
      </w:r>
      <w:r>
        <w:rPr>
          <w:sz w:val="17"/>
        </w:rPr>
        <w:t>Quadras,</w:t>
      </w:r>
      <w:r>
        <w:rPr>
          <w:spacing w:val="8"/>
          <w:sz w:val="17"/>
        </w:rPr>
        <w:t> </w:t>
      </w:r>
      <w:r>
        <w:rPr>
          <w:sz w:val="17"/>
        </w:rPr>
        <w:t>S.</w:t>
      </w:r>
      <w:r>
        <w:rPr>
          <w:spacing w:val="8"/>
          <w:sz w:val="17"/>
        </w:rPr>
        <w:t> </w:t>
      </w:r>
      <w:r>
        <w:rPr>
          <w:sz w:val="17"/>
        </w:rPr>
        <w:t>Gurunandan,</w:t>
      </w:r>
      <w:r>
        <w:rPr>
          <w:spacing w:val="8"/>
          <w:sz w:val="17"/>
        </w:rPr>
        <w:t> </w:t>
      </w:r>
      <w:r>
        <w:rPr>
          <w:sz w:val="17"/>
        </w:rPr>
        <w:t>S.S.</w:t>
      </w:r>
      <w:r>
        <w:rPr>
          <w:spacing w:val="8"/>
          <w:sz w:val="17"/>
        </w:rPr>
        <w:t> </w:t>
      </w:r>
      <w:r>
        <w:rPr>
          <w:sz w:val="17"/>
        </w:rPr>
        <w:t>Karthik.</w:t>
      </w:r>
      <w:r>
        <w:rPr>
          <w:spacing w:val="12"/>
          <w:sz w:val="17"/>
        </w:rPr>
        <w:t> </w:t>
      </w:r>
      <w:r>
        <w:rPr>
          <w:spacing w:val="20"/>
          <w:position w:val="7"/>
          <w:sz w:val="17"/>
        </w:rPr>
        <w:drawing>
          <wp:inline distT="0" distB="0" distL="0" distR="0">
            <wp:extent cx="39624" cy="25908"/>
            <wp:effectExtent l="0" t="0" r="0" b="0"/>
            <wp:docPr id="1299" name="Image 1299"/>
            <wp:cNvGraphicFramePr>
              <a:graphicFrameLocks/>
            </wp:cNvGraphicFramePr>
            <a:graphic>
              <a:graphicData uri="http://schemas.openxmlformats.org/drawingml/2006/picture">
                <pic:pic>
                  <pic:nvPicPr>
                    <pic:cNvPr id="1299" name="Image 1299"/>
                    <pic:cNvPicPr/>
                  </pic:nvPicPr>
                  <pic:blipFill>
                    <a:blip r:embed="rId675" cstate="print"/>
                    <a:stretch>
                      <a:fillRect/>
                    </a:stretch>
                  </pic:blipFill>
                  <pic:spPr>
                    <a:xfrm>
                      <a:off x="0" y="0"/>
                      <a:ext cx="39624" cy="25908"/>
                    </a:xfrm>
                    <a:prstGeom prst="rect">
                      <a:avLst/>
                    </a:prstGeom>
                  </pic:spPr>
                </pic:pic>
              </a:graphicData>
            </a:graphic>
          </wp:inline>
        </w:drawing>
      </w:r>
      <w:r>
        <w:rPr>
          <w:spacing w:val="20"/>
          <w:position w:val="7"/>
          <w:sz w:val="17"/>
        </w:rPr>
      </w:r>
      <w:r>
        <w:rPr>
          <w:sz w:val="17"/>
        </w:rPr>
        <w:t>Usage</w:t>
      </w:r>
      <w:r>
        <w:rPr>
          <w:spacing w:val="9"/>
          <w:sz w:val="17"/>
        </w:rPr>
        <w:t> </w:t>
      </w:r>
      <w:r>
        <w:rPr>
          <w:sz w:val="17"/>
        </w:rPr>
        <w:t>of</w:t>
      </w:r>
      <w:r>
        <w:rPr>
          <w:spacing w:val="8"/>
          <w:sz w:val="17"/>
        </w:rPr>
        <w:t> </w:t>
      </w:r>
      <w:r>
        <w:rPr>
          <w:sz w:val="17"/>
        </w:rPr>
        <w:t>Internet</w:t>
      </w:r>
      <w:r>
        <w:rPr>
          <w:spacing w:val="10"/>
          <w:sz w:val="17"/>
        </w:rPr>
        <w:t> </w:t>
      </w:r>
      <w:r>
        <w:rPr>
          <w:spacing w:val="-5"/>
          <w:sz w:val="17"/>
        </w:rPr>
        <w:t>of</w:t>
      </w:r>
    </w:p>
    <w:p>
      <w:pPr>
        <w:spacing w:before="0"/>
        <w:ind w:left="197" w:right="155" w:firstLine="4"/>
        <w:jc w:val="both"/>
        <w:rPr>
          <w:sz w:val="17"/>
        </w:rPr>
      </w:pPr>
      <w:r>
        <w:rPr>
          <w:position w:val="-3"/>
        </w:rPr>
        <w:drawing>
          <wp:inline distT="0" distB="0" distL="0" distR="0">
            <wp:extent cx="289560" cy="97536"/>
            <wp:effectExtent l="0" t="0" r="0" b="0"/>
            <wp:docPr id="1300" name="Image 1300"/>
            <wp:cNvGraphicFramePr>
              <a:graphicFrameLocks/>
            </wp:cNvGraphicFramePr>
            <a:graphic>
              <a:graphicData uri="http://schemas.openxmlformats.org/drawingml/2006/picture">
                <pic:pic>
                  <pic:nvPicPr>
                    <pic:cNvPr id="1300" name="Image 1300"/>
                    <pic:cNvPicPr/>
                  </pic:nvPicPr>
                  <pic:blipFill>
                    <a:blip r:embed="rId676" cstate="print"/>
                    <a:stretch>
                      <a:fillRect/>
                    </a:stretch>
                  </pic:blipFill>
                  <pic:spPr>
                    <a:xfrm>
                      <a:off x="0" y="0"/>
                      <a:ext cx="289560" cy="97536"/>
                    </a:xfrm>
                    <a:prstGeom prst="rect">
                      <a:avLst/>
                    </a:prstGeom>
                  </pic:spPr>
                </pic:pic>
              </a:graphicData>
            </a:graphic>
          </wp:inline>
        </w:drawing>
      </w:r>
      <w:r>
        <w:rPr>
          <w:position w:val="-3"/>
        </w:rPr>
      </w:r>
      <w:r>
        <w:rPr>
          <w:position w:val="-3"/>
          <w:sz w:val="20"/>
        </w:rPr>
        <w:t> </w:t>
      </w:r>
      <w:r>
        <w:rPr>
          <w:position w:val="-3"/>
          <w:sz w:val="20"/>
        </w:rPr>
        <w:drawing>
          <wp:inline distT="0" distB="0" distL="0" distR="0">
            <wp:extent cx="1266444" cy="97536"/>
            <wp:effectExtent l="0" t="0" r="0" b="0"/>
            <wp:docPr id="1301" name="Image 1301"/>
            <wp:cNvGraphicFramePr>
              <a:graphicFrameLocks/>
            </wp:cNvGraphicFramePr>
            <a:graphic>
              <a:graphicData uri="http://schemas.openxmlformats.org/drawingml/2006/picture">
                <pic:pic>
                  <pic:nvPicPr>
                    <pic:cNvPr id="1301" name="Image 1301"/>
                    <pic:cNvPicPr/>
                  </pic:nvPicPr>
                  <pic:blipFill>
                    <a:blip r:embed="rId677" cstate="print"/>
                    <a:stretch>
                      <a:fillRect/>
                    </a:stretch>
                  </pic:blipFill>
                  <pic:spPr>
                    <a:xfrm>
                      <a:off x="0" y="0"/>
                      <a:ext cx="1266444" cy="97536"/>
                    </a:xfrm>
                    <a:prstGeom prst="rect">
                      <a:avLst/>
                    </a:prstGeom>
                  </pic:spPr>
                </pic:pic>
              </a:graphicData>
            </a:graphic>
          </wp:inline>
        </w:drawing>
      </w:r>
      <w:r>
        <w:rPr>
          <w:position w:val="-3"/>
          <w:sz w:val="20"/>
        </w:rPr>
      </w:r>
      <w:r>
        <w:rPr>
          <w:spacing w:val="40"/>
          <w:sz w:val="20"/>
        </w:rPr>
        <w:t> </w:t>
      </w:r>
      <w:r>
        <w:rPr>
          <w:sz w:val="17"/>
        </w:rPr>
        <w:t>International Journal of Computer Trends and Technology (IJCTT), Vol. 58, Issue 1,</w:t>
      </w:r>
      <w:r>
        <w:rPr>
          <w:spacing w:val="40"/>
          <w:sz w:val="17"/>
        </w:rPr>
        <w:t> </w:t>
      </w:r>
      <w:r>
        <w:rPr>
          <w:sz w:val="17"/>
        </w:rPr>
        <w:t>April (2018): 35-39.</w:t>
      </w:r>
    </w:p>
    <w:p>
      <w:pPr>
        <w:pStyle w:val="ListParagraph"/>
        <w:numPr>
          <w:ilvl w:val="1"/>
          <w:numId w:val="59"/>
        </w:numPr>
        <w:tabs>
          <w:tab w:pos="1194" w:val="left" w:leader="none"/>
        </w:tabs>
        <w:spacing w:line="237" w:lineRule="auto" w:before="1" w:after="0"/>
        <w:ind w:left="197" w:right="155" w:firstLine="508"/>
        <w:jc w:val="both"/>
        <w:rPr>
          <w:sz w:val="17"/>
        </w:rPr>
      </w:pPr>
      <w:r>
        <w:rPr>
          <w:spacing w:val="-19"/>
          <w:sz w:val="17"/>
        </w:rPr>
        <w:drawing>
          <wp:inline distT="0" distB="0" distL="0" distR="0">
            <wp:extent cx="198120" cy="74676"/>
            <wp:effectExtent l="0" t="0" r="0" b="0"/>
            <wp:docPr id="1302" name="Image 1302"/>
            <wp:cNvGraphicFramePr>
              <a:graphicFrameLocks/>
            </wp:cNvGraphicFramePr>
            <a:graphic>
              <a:graphicData uri="http://schemas.openxmlformats.org/drawingml/2006/picture">
                <pic:pic>
                  <pic:nvPicPr>
                    <pic:cNvPr id="1302" name="Image 1302"/>
                    <pic:cNvPicPr/>
                  </pic:nvPicPr>
                  <pic:blipFill>
                    <a:blip r:embed="rId678" cstate="print"/>
                    <a:stretch>
                      <a:fillRect/>
                    </a:stretch>
                  </pic:blipFill>
                  <pic:spPr>
                    <a:xfrm>
                      <a:off x="0" y="0"/>
                      <a:ext cx="198120" cy="74676"/>
                    </a:xfrm>
                    <a:prstGeom prst="rect">
                      <a:avLst/>
                    </a:prstGeom>
                  </pic:spPr>
                </pic:pic>
              </a:graphicData>
            </a:graphic>
          </wp:inline>
        </w:drawing>
      </w:r>
      <w:r>
        <w:rPr>
          <w:spacing w:val="-19"/>
          <w:sz w:val="17"/>
        </w:rPr>
      </w:r>
      <w:r>
        <w:rPr>
          <w:spacing w:val="40"/>
          <w:sz w:val="17"/>
        </w:rPr>
        <w:t> </w:t>
      </w:r>
      <w:r>
        <w:rPr>
          <w:sz w:val="17"/>
        </w:rPr>
        <w:t>Kashkariov. </w:t>
      </w:r>
      <w:r>
        <w:rPr>
          <w:spacing w:val="-6"/>
          <w:position w:val="8"/>
          <w:sz w:val="17"/>
        </w:rPr>
        <w:drawing>
          <wp:inline distT="0" distB="0" distL="0" distR="0">
            <wp:extent cx="39624" cy="25908"/>
            <wp:effectExtent l="0" t="0" r="0" b="0"/>
            <wp:docPr id="1303" name="Image 1303"/>
            <wp:cNvGraphicFramePr>
              <a:graphicFrameLocks/>
            </wp:cNvGraphicFramePr>
            <a:graphic>
              <a:graphicData uri="http://schemas.openxmlformats.org/drawingml/2006/picture">
                <pic:pic>
                  <pic:nvPicPr>
                    <pic:cNvPr id="1303" name="Image 1303"/>
                    <pic:cNvPicPr/>
                  </pic:nvPicPr>
                  <pic:blipFill>
                    <a:blip r:embed="rId679" cstate="print"/>
                    <a:stretch>
                      <a:fillRect/>
                    </a:stretch>
                  </pic:blipFill>
                  <pic:spPr>
                    <a:xfrm>
                      <a:off x="0" y="0"/>
                      <a:ext cx="39624" cy="25908"/>
                    </a:xfrm>
                    <a:prstGeom prst="rect">
                      <a:avLst/>
                    </a:prstGeom>
                  </pic:spPr>
                </pic:pic>
              </a:graphicData>
            </a:graphic>
          </wp:inline>
        </w:drawing>
      </w:r>
      <w:r>
        <w:rPr>
          <w:spacing w:val="-6"/>
          <w:position w:val="8"/>
          <w:sz w:val="17"/>
        </w:rPr>
      </w:r>
      <w:r>
        <w:rPr>
          <w:sz w:val="17"/>
        </w:rPr>
        <w:t>Pro efektyvnist` skladannya receptiv kombikormu</w:t>
      </w:r>
      <w:r>
        <w:rPr>
          <w:spacing w:val="15"/>
          <w:sz w:val="17"/>
        </w:rPr>
        <w:drawing>
          <wp:inline distT="0" distB="0" distL="0" distR="0">
            <wp:extent cx="60960" cy="74676"/>
            <wp:effectExtent l="0" t="0" r="0" b="0"/>
            <wp:docPr id="1304" name="Image 1304"/>
            <wp:cNvGraphicFramePr>
              <a:graphicFrameLocks/>
            </wp:cNvGraphicFramePr>
            <a:graphic>
              <a:graphicData uri="http://schemas.openxmlformats.org/drawingml/2006/picture">
                <pic:pic>
                  <pic:nvPicPr>
                    <pic:cNvPr id="1304" name="Image 1304"/>
                    <pic:cNvPicPr/>
                  </pic:nvPicPr>
                  <pic:blipFill>
                    <a:blip r:embed="rId680" cstate="print"/>
                    <a:stretch>
                      <a:fillRect/>
                    </a:stretch>
                  </pic:blipFill>
                  <pic:spPr>
                    <a:xfrm>
                      <a:off x="0" y="0"/>
                      <a:ext cx="60960" cy="74676"/>
                    </a:xfrm>
                    <a:prstGeom prst="rect">
                      <a:avLst/>
                    </a:prstGeom>
                  </pic:spPr>
                </pic:pic>
              </a:graphicData>
            </a:graphic>
          </wp:inline>
        </w:drawing>
      </w:r>
      <w:r>
        <w:rPr>
          <w:spacing w:val="15"/>
          <w:sz w:val="17"/>
        </w:rPr>
      </w:r>
      <w:r>
        <w:rPr>
          <w:spacing w:val="15"/>
          <w:sz w:val="17"/>
        </w:rPr>
        <w:t> </w:t>
      </w:r>
      <w:r>
        <w:rPr>
          <w:sz w:val="17"/>
        </w:rPr>
        <w:t>[On the effectiveness of compound feed recipes]. Konferenciya molodyh</w:t>
      </w:r>
      <w:r>
        <w:rPr>
          <w:spacing w:val="40"/>
          <w:sz w:val="17"/>
        </w:rPr>
        <w:t> </w:t>
      </w:r>
      <w:r>
        <w:rPr>
          <w:sz w:val="17"/>
        </w:rPr>
        <w:t>vchenyh </w:t>
      </w:r>
      <w:r>
        <w:rPr>
          <w:spacing w:val="-16"/>
          <w:sz w:val="17"/>
        </w:rPr>
        <w:drawing>
          <wp:inline distT="0" distB="0" distL="0" distR="0">
            <wp:extent cx="57912" cy="71628"/>
            <wp:effectExtent l="0" t="0" r="0" b="0"/>
            <wp:docPr id="1305" name="Image 1305"/>
            <wp:cNvGraphicFramePr>
              <a:graphicFrameLocks/>
            </wp:cNvGraphicFramePr>
            <a:graphic>
              <a:graphicData uri="http://schemas.openxmlformats.org/drawingml/2006/picture">
                <pic:pic>
                  <pic:nvPicPr>
                    <pic:cNvPr id="1305" name="Image 1305"/>
                    <pic:cNvPicPr/>
                  </pic:nvPicPr>
                  <pic:blipFill>
                    <a:blip r:embed="rId681" cstate="print"/>
                    <a:stretch>
                      <a:fillRect/>
                    </a:stretch>
                  </pic:blipFill>
                  <pic:spPr>
                    <a:xfrm>
                      <a:off x="0" y="0"/>
                      <a:ext cx="57912" cy="71628"/>
                    </a:xfrm>
                    <a:prstGeom prst="rect">
                      <a:avLst/>
                    </a:prstGeom>
                  </pic:spPr>
                </pic:pic>
              </a:graphicData>
            </a:graphic>
          </wp:inline>
        </w:drawing>
      </w:r>
      <w:r>
        <w:rPr>
          <w:spacing w:val="-16"/>
          <w:sz w:val="17"/>
        </w:rPr>
      </w:r>
      <w:r>
        <w:rPr>
          <w:sz w:val="17"/>
        </w:rPr>
        <w:t>D</w:t>
      </w:r>
      <w:r>
        <w:rPr>
          <w:spacing w:val="-2"/>
          <w:sz w:val="17"/>
        </w:rPr>
        <w:drawing>
          <wp:inline distT="0" distB="0" distL="0" distR="0">
            <wp:extent cx="77724" cy="73152"/>
            <wp:effectExtent l="0" t="0" r="0" b="0"/>
            <wp:docPr id="1306" name="Image 1306"/>
            <wp:cNvGraphicFramePr>
              <a:graphicFrameLocks/>
            </wp:cNvGraphicFramePr>
            <a:graphic>
              <a:graphicData uri="http://schemas.openxmlformats.org/drawingml/2006/picture">
                <pic:pic>
                  <pic:nvPicPr>
                    <pic:cNvPr id="1306" name="Image 1306"/>
                    <pic:cNvPicPr/>
                  </pic:nvPicPr>
                  <pic:blipFill>
                    <a:blip r:embed="rId682" cstate="print"/>
                    <a:stretch>
                      <a:fillRect/>
                    </a:stretch>
                  </pic:blipFill>
                  <pic:spPr>
                    <a:xfrm>
                      <a:off x="0" y="0"/>
                      <a:ext cx="77724" cy="73152"/>
                    </a:xfrm>
                    <a:prstGeom prst="rect">
                      <a:avLst/>
                    </a:prstGeom>
                  </pic:spPr>
                </pic:pic>
              </a:graphicData>
            </a:graphic>
          </wp:inline>
        </w:drawing>
      </w:r>
      <w:r>
        <w:rPr>
          <w:spacing w:val="-2"/>
          <w:sz w:val="17"/>
        </w:rPr>
      </w:r>
      <w:r>
        <w:rPr>
          <w:sz w:val="17"/>
        </w:rPr>
        <w:t>U, (2010): 1-3. (In </w:t>
      </w:r>
      <w:r>
        <w:rPr>
          <w:spacing w:val="-2"/>
          <w:sz w:val="17"/>
        </w:rPr>
        <w:t>Ukranian).</w:t>
      </w:r>
    </w:p>
    <w:p>
      <w:pPr>
        <w:pStyle w:val="ListParagraph"/>
        <w:numPr>
          <w:ilvl w:val="1"/>
          <w:numId w:val="59"/>
        </w:numPr>
        <w:tabs>
          <w:tab w:pos="1195" w:val="left" w:leader="none"/>
          <w:tab w:pos="4143" w:val="left" w:leader="none"/>
        </w:tabs>
        <w:spacing w:line="468" w:lineRule="auto" w:before="1" w:after="0"/>
        <w:ind w:left="197" w:right="158" w:firstLine="508"/>
        <w:jc w:val="both"/>
        <w:rPr>
          <w:rFonts w:ascii="Carlito"/>
          <w:b/>
          <w:sz w:val="15"/>
        </w:rPr>
      </w:pPr>
      <w:r>
        <w:rPr/>
        <w:drawing>
          <wp:anchor distT="0" distB="0" distL="0" distR="0" allowOverlap="1" layoutInCell="1" locked="0" behindDoc="1" simplePos="0" relativeHeight="483551744">
            <wp:simplePos x="0" y="0"/>
            <wp:positionH relativeFrom="page">
              <wp:posOffset>1220724</wp:posOffset>
            </wp:positionH>
            <wp:positionV relativeFrom="paragraph">
              <wp:posOffset>28436</wp:posOffset>
            </wp:positionV>
            <wp:extent cx="537972" cy="217424"/>
            <wp:effectExtent l="0" t="0" r="0" b="0"/>
            <wp:wrapNone/>
            <wp:docPr id="1307" name="Image 1307"/>
            <wp:cNvGraphicFramePr>
              <a:graphicFrameLocks/>
            </wp:cNvGraphicFramePr>
            <a:graphic>
              <a:graphicData uri="http://schemas.openxmlformats.org/drawingml/2006/picture">
                <pic:pic>
                  <pic:nvPicPr>
                    <pic:cNvPr id="1307" name="Image 1307"/>
                    <pic:cNvPicPr/>
                  </pic:nvPicPr>
                  <pic:blipFill>
                    <a:blip r:embed="rId683" cstate="print"/>
                    <a:stretch>
                      <a:fillRect/>
                    </a:stretch>
                  </pic:blipFill>
                  <pic:spPr>
                    <a:xfrm>
                      <a:off x="0" y="0"/>
                      <a:ext cx="537972" cy="217424"/>
                    </a:xfrm>
                    <a:prstGeom prst="rect">
                      <a:avLst/>
                    </a:prstGeom>
                  </pic:spPr>
                </pic:pic>
              </a:graphicData>
            </a:graphic>
          </wp:anchor>
        </w:drawing>
      </w:r>
      <w:r>
        <w:rPr/>
        <w:drawing>
          <wp:anchor distT="0" distB="0" distL="0" distR="0" allowOverlap="1" layoutInCell="1" locked="0" behindDoc="0" simplePos="0" relativeHeight="15981568">
            <wp:simplePos x="0" y="0"/>
            <wp:positionH relativeFrom="page">
              <wp:posOffset>455676</wp:posOffset>
            </wp:positionH>
            <wp:positionV relativeFrom="paragraph">
              <wp:posOffset>150356</wp:posOffset>
            </wp:positionV>
            <wp:extent cx="679704" cy="76200"/>
            <wp:effectExtent l="0" t="0" r="0" b="0"/>
            <wp:wrapNone/>
            <wp:docPr id="1308" name="Image 1308"/>
            <wp:cNvGraphicFramePr>
              <a:graphicFrameLocks/>
            </wp:cNvGraphicFramePr>
            <a:graphic>
              <a:graphicData uri="http://schemas.openxmlformats.org/drawingml/2006/picture">
                <pic:pic>
                  <pic:nvPicPr>
                    <pic:cNvPr id="1308" name="Image 1308"/>
                    <pic:cNvPicPr/>
                  </pic:nvPicPr>
                  <pic:blipFill>
                    <a:blip r:embed="rId684" cstate="print"/>
                    <a:stretch>
                      <a:fillRect/>
                    </a:stretch>
                  </pic:blipFill>
                  <pic:spPr>
                    <a:xfrm>
                      <a:off x="0" y="0"/>
                      <a:ext cx="679704" cy="76200"/>
                    </a:xfrm>
                    <a:prstGeom prst="rect">
                      <a:avLst/>
                    </a:prstGeom>
                  </pic:spPr>
                </pic:pic>
              </a:graphicData>
            </a:graphic>
          </wp:anchor>
        </w:drawing>
      </w:r>
      <w:r>
        <w:rPr/>
        <w:drawing>
          <wp:anchor distT="0" distB="0" distL="0" distR="0" allowOverlap="1" layoutInCell="1" locked="0" behindDoc="0" simplePos="0" relativeHeight="15982080">
            <wp:simplePos x="0" y="0"/>
            <wp:positionH relativeFrom="page">
              <wp:posOffset>1831848</wp:posOffset>
            </wp:positionH>
            <wp:positionV relativeFrom="paragraph">
              <wp:posOffset>150356</wp:posOffset>
            </wp:positionV>
            <wp:extent cx="536448" cy="97536"/>
            <wp:effectExtent l="0" t="0" r="0" b="0"/>
            <wp:wrapNone/>
            <wp:docPr id="1309" name="Image 1309"/>
            <wp:cNvGraphicFramePr>
              <a:graphicFrameLocks/>
            </wp:cNvGraphicFramePr>
            <a:graphic>
              <a:graphicData uri="http://schemas.openxmlformats.org/drawingml/2006/picture">
                <pic:pic>
                  <pic:nvPicPr>
                    <pic:cNvPr id="1309" name="Image 1309"/>
                    <pic:cNvPicPr/>
                  </pic:nvPicPr>
                  <pic:blipFill>
                    <a:blip r:embed="rId685" cstate="print"/>
                    <a:stretch>
                      <a:fillRect/>
                    </a:stretch>
                  </pic:blipFill>
                  <pic:spPr>
                    <a:xfrm>
                      <a:off x="0" y="0"/>
                      <a:ext cx="536448" cy="97536"/>
                    </a:xfrm>
                    <a:prstGeom prst="rect">
                      <a:avLst/>
                    </a:prstGeom>
                  </pic:spPr>
                </pic:pic>
              </a:graphicData>
            </a:graphic>
          </wp:anchor>
        </w:drawing>
      </w:r>
      <w:r>
        <w:rPr/>
        <w:drawing>
          <wp:anchor distT="0" distB="0" distL="0" distR="0" allowOverlap="1" layoutInCell="1" locked="0" behindDoc="0" simplePos="0" relativeHeight="15982592">
            <wp:simplePos x="0" y="0"/>
            <wp:positionH relativeFrom="page">
              <wp:posOffset>2988564</wp:posOffset>
            </wp:positionH>
            <wp:positionV relativeFrom="paragraph">
              <wp:posOffset>150356</wp:posOffset>
            </wp:positionV>
            <wp:extent cx="394716" cy="97536"/>
            <wp:effectExtent l="0" t="0" r="0" b="0"/>
            <wp:wrapNone/>
            <wp:docPr id="1310" name="Image 1310"/>
            <wp:cNvGraphicFramePr>
              <a:graphicFrameLocks/>
            </wp:cNvGraphicFramePr>
            <a:graphic>
              <a:graphicData uri="http://schemas.openxmlformats.org/drawingml/2006/picture">
                <pic:pic>
                  <pic:nvPicPr>
                    <pic:cNvPr id="1310" name="Image 1310"/>
                    <pic:cNvPicPr/>
                  </pic:nvPicPr>
                  <pic:blipFill>
                    <a:blip r:embed="rId686" cstate="print"/>
                    <a:stretch>
                      <a:fillRect/>
                    </a:stretch>
                  </pic:blipFill>
                  <pic:spPr>
                    <a:xfrm>
                      <a:off x="0" y="0"/>
                      <a:ext cx="394716" cy="97536"/>
                    </a:xfrm>
                    <a:prstGeom prst="rect">
                      <a:avLst/>
                    </a:prstGeom>
                  </pic:spPr>
                </pic:pic>
              </a:graphicData>
            </a:graphic>
          </wp:anchor>
        </w:drawing>
      </w:r>
      <w:r>
        <w:rPr/>
        <w:drawing>
          <wp:anchor distT="0" distB="0" distL="0" distR="0" allowOverlap="1" layoutInCell="1" locked="0" behindDoc="0" simplePos="0" relativeHeight="15983104">
            <wp:simplePos x="0" y="0"/>
            <wp:positionH relativeFrom="page">
              <wp:posOffset>3462528</wp:posOffset>
            </wp:positionH>
            <wp:positionV relativeFrom="paragraph">
              <wp:posOffset>150356</wp:posOffset>
            </wp:positionV>
            <wp:extent cx="99060" cy="76200"/>
            <wp:effectExtent l="0" t="0" r="0" b="0"/>
            <wp:wrapNone/>
            <wp:docPr id="1311" name="Image 1311"/>
            <wp:cNvGraphicFramePr>
              <a:graphicFrameLocks/>
            </wp:cNvGraphicFramePr>
            <a:graphic>
              <a:graphicData uri="http://schemas.openxmlformats.org/drawingml/2006/picture">
                <pic:pic>
                  <pic:nvPicPr>
                    <pic:cNvPr id="1311" name="Image 1311"/>
                    <pic:cNvPicPr/>
                  </pic:nvPicPr>
                  <pic:blipFill>
                    <a:blip r:embed="rId687" cstate="print"/>
                    <a:stretch>
                      <a:fillRect/>
                    </a:stretch>
                  </pic:blipFill>
                  <pic:spPr>
                    <a:xfrm>
                      <a:off x="0" y="0"/>
                      <a:ext cx="99060" cy="76200"/>
                    </a:xfrm>
                    <a:prstGeom prst="rect">
                      <a:avLst/>
                    </a:prstGeom>
                  </pic:spPr>
                </pic:pic>
              </a:graphicData>
            </a:graphic>
          </wp:anchor>
        </w:drawing>
      </w:r>
      <w:r>
        <w:rPr/>
        <w:drawing>
          <wp:anchor distT="0" distB="0" distL="0" distR="0" allowOverlap="1" layoutInCell="1" locked="0" behindDoc="0" simplePos="0" relativeHeight="15983616">
            <wp:simplePos x="0" y="0"/>
            <wp:positionH relativeFrom="page">
              <wp:posOffset>3625596</wp:posOffset>
            </wp:positionH>
            <wp:positionV relativeFrom="paragraph">
              <wp:posOffset>150356</wp:posOffset>
            </wp:positionV>
            <wp:extent cx="449580" cy="97536"/>
            <wp:effectExtent l="0" t="0" r="0" b="0"/>
            <wp:wrapNone/>
            <wp:docPr id="1312" name="Image 1312"/>
            <wp:cNvGraphicFramePr>
              <a:graphicFrameLocks/>
            </wp:cNvGraphicFramePr>
            <a:graphic>
              <a:graphicData uri="http://schemas.openxmlformats.org/drawingml/2006/picture">
                <pic:pic>
                  <pic:nvPicPr>
                    <pic:cNvPr id="1312" name="Image 1312"/>
                    <pic:cNvPicPr/>
                  </pic:nvPicPr>
                  <pic:blipFill>
                    <a:blip r:embed="rId688" cstate="print"/>
                    <a:stretch>
                      <a:fillRect/>
                    </a:stretch>
                  </pic:blipFill>
                  <pic:spPr>
                    <a:xfrm>
                      <a:off x="0" y="0"/>
                      <a:ext cx="449580" cy="97536"/>
                    </a:xfrm>
                    <a:prstGeom prst="rect">
                      <a:avLst/>
                    </a:prstGeom>
                  </pic:spPr>
                </pic:pic>
              </a:graphicData>
            </a:graphic>
          </wp:anchor>
        </w:drawing>
      </w:r>
      <w:r>
        <w:rPr/>
        <w:drawing>
          <wp:anchor distT="0" distB="0" distL="0" distR="0" allowOverlap="1" layoutInCell="1" locked="0" behindDoc="0" simplePos="0" relativeHeight="15984128">
            <wp:simplePos x="0" y="0"/>
            <wp:positionH relativeFrom="page">
              <wp:posOffset>4151376</wp:posOffset>
            </wp:positionH>
            <wp:positionV relativeFrom="paragraph">
              <wp:posOffset>150356</wp:posOffset>
            </wp:positionV>
            <wp:extent cx="178308" cy="76200"/>
            <wp:effectExtent l="0" t="0" r="0" b="0"/>
            <wp:wrapNone/>
            <wp:docPr id="1313" name="Image 1313"/>
            <wp:cNvGraphicFramePr>
              <a:graphicFrameLocks/>
            </wp:cNvGraphicFramePr>
            <a:graphic>
              <a:graphicData uri="http://schemas.openxmlformats.org/drawingml/2006/picture">
                <pic:pic>
                  <pic:nvPicPr>
                    <pic:cNvPr id="1313" name="Image 1313"/>
                    <pic:cNvPicPr/>
                  </pic:nvPicPr>
                  <pic:blipFill>
                    <a:blip r:embed="rId689" cstate="print"/>
                    <a:stretch>
                      <a:fillRect/>
                    </a:stretch>
                  </pic:blipFill>
                  <pic:spPr>
                    <a:xfrm>
                      <a:off x="0" y="0"/>
                      <a:ext cx="178308" cy="76200"/>
                    </a:xfrm>
                    <a:prstGeom prst="rect">
                      <a:avLst/>
                    </a:prstGeom>
                  </pic:spPr>
                </pic:pic>
              </a:graphicData>
            </a:graphic>
          </wp:anchor>
        </w:drawing>
      </w:r>
      <w:r>
        <w:rPr/>
        <w:drawing>
          <wp:anchor distT="0" distB="0" distL="0" distR="0" allowOverlap="1" layoutInCell="1" locked="0" behindDoc="0" simplePos="0" relativeHeight="15984640">
            <wp:simplePos x="0" y="0"/>
            <wp:positionH relativeFrom="page">
              <wp:posOffset>4402835</wp:posOffset>
            </wp:positionH>
            <wp:positionV relativeFrom="paragraph">
              <wp:posOffset>150356</wp:posOffset>
            </wp:positionV>
            <wp:extent cx="464820" cy="97536"/>
            <wp:effectExtent l="0" t="0" r="0" b="0"/>
            <wp:wrapNone/>
            <wp:docPr id="1314" name="Image 1314"/>
            <wp:cNvGraphicFramePr>
              <a:graphicFrameLocks/>
            </wp:cNvGraphicFramePr>
            <a:graphic>
              <a:graphicData uri="http://schemas.openxmlformats.org/drawingml/2006/picture">
                <pic:pic>
                  <pic:nvPicPr>
                    <pic:cNvPr id="1314" name="Image 1314"/>
                    <pic:cNvPicPr/>
                  </pic:nvPicPr>
                  <pic:blipFill>
                    <a:blip r:embed="rId690" cstate="print"/>
                    <a:stretch>
                      <a:fillRect/>
                    </a:stretch>
                  </pic:blipFill>
                  <pic:spPr>
                    <a:xfrm>
                      <a:off x="0" y="0"/>
                      <a:ext cx="464820" cy="97536"/>
                    </a:xfrm>
                    <a:prstGeom prst="rect">
                      <a:avLst/>
                    </a:prstGeom>
                  </pic:spPr>
                </pic:pic>
              </a:graphicData>
            </a:graphic>
          </wp:anchor>
        </w:drawing>
      </w:r>
      <w:r>
        <w:rPr/>
        <w:drawing>
          <wp:anchor distT="0" distB="0" distL="0" distR="0" allowOverlap="1" layoutInCell="1" locked="0" behindDoc="1" simplePos="0" relativeHeight="483555840">
            <wp:simplePos x="0" y="0"/>
            <wp:positionH relativeFrom="page">
              <wp:posOffset>2447544</wp:posOffset>
            </wp:positionH>
            <wp:positionV relativeFrom="paragraph">
              <wp:posOffset>150356</wp:posOffset>
            </wp:positionV>
            <wp:extent cx="480060" cy="220980"/>
            <wp:effectExtent l="0" t="0" r="0" b="0"/>
            <wp:wrapNone/>
            <wp:docPr id="1315" name="Image 1315"/>
            <wp:cNvGraphicFramePr>
              <a:graphicFrameLocks/>
            </wp:cNvGraphicFramePr>
            <a:graphic>
              <a:graphicData uri="http://schemas.openxmlformats.org/drawingml/2006/picture">
                <pic:pic>
                  <pic:nvPicPr>
                    <pic:cNvPr id="1315" name="Image 1315"/>
                    <pic:cNvPicPr/>
                  </pic:nvPicPr>
                  <pic:blipFill>
                    <a:blip r:embed="rId691" cstate="print"/>
                    <a:stretch>
                      <a:fillRect/>
                    </a:stretch>
                  </pic:blipFill>
                  <pic:spPr>
                    <a:xfrm>
                      <a:off x="0" y="0"/>
                      <a:ext cx="480060" cy="220980"/>
                    </a:xfrm>
                    <a:prstGeom prst="rect">
                      <a:avLst/>
                    </a:prstGeom>
                  </pic:spPr>
                </pic:pic>
              </a:graphicData>
            </a:graphic>
          </wp:anchor>
        </w:drawing>
      </w:r>
      <w:r>
        <w:rPr>
          <w:sz w:val="17"/>
        </w:rPr>
        <w:t>N.A.</w:t>
      </w:r>
      <w:r>
        <w:rPr>
          <w:spacing w:val="-5"/>
          <w:sz w:val="17"/>
        </w:rPr>
        <w:t> </w:t>
      </w:r>
      <w:r>
        <w:rPr>
          <w:sz w:val="17"/>
        </w:rPr>
        <w:t>Kiktev</w:t>
      </w:r>
      <w:r>
        <w:rPr>
          <w:spacing w:val="80"/>
          <w:sz w:val="17"/>
        </w:rPr>
        <w:t> </w:t>
      </w:r>
      <w:r>
        <w:rPr>
          <w:sz w:val="17"/>
        </w:rPr>
        <w:t>Infomacionnye</w:t>
      </w:r>
      <w:r>
        <w:rPr>
          <w:spacing w:val="-4"/>
          <w:sz w:val="17"/>
        </w:rPr>
        <w:t> </w:t>
      </w:r>
      <w:r>
        <w:rPr>
          <w:sz w:val="17"/>
        </w:rPr>
        <w:t>tekhnologii</w:t>
      </w:r>
      <w:r>
        <w:rPr>
          <w:spacing w:val="-3"/>
          <w:sz w:val="17"/>
        </w:rPr>
        <w:t> </w:t>
      </w:r>
      <w:r>
        <w:rPr>
          <w:sz w:val="17"/>
        </w:rPr>
        <w:t>v</w:t>
      </w:r>
      <w:r>
        <w:rPr>
          <w:spacing w:val="-4"/>
          <w:sz w:val="17"/>
        </w:rPr>
        <w:t> </w:t>
      </w:r>
      <w:r>
        <w:rPr>
          <w:sz w:val="17"/>
        </w:rPr>
        <w:t>reshenii</w:t>
      </w:r>
      <w:r>
        <w:rPr>
          <w:spacing w:val="-5"/>
          <w:sz w:val="17"/>
        </w:rPr>
        <w:t> </w:t>
      </w:r>
      <w:r>
        <w:rPr>
          <w:sz w:val="17"/>
        </w:rPr>
        <w:t>zadach</w:t>
      </w:r>
      <w:r>
        <w:rPr>
          <w:spacing w:val="-5"/>
          <w:sz w:val="17"/>
        </w:rPr>
        <w:t> </w:t>
      </w:r>
      <w:r>
        <w:rPr>
          <w:sz w:val="17"/>
        </w:rPr>
        <w:t>upravleniya</w:t>
      </w:r>
      <w:r>
        <w:rPr>
          <w:spacing w:val="-6"/>
          <w:sz w:val="17"/>
        </w:rPr>
        <w:t> </w:t>
      </w:r>
      <w:r>
        <w:rPr>
          <w:sz w:val="17"/>
        </w:rPr>
        <w:t>proizvodstvom management]. Innovacii v sel'skom hozyajstve,</w:t>
        <w:tab/>
        <w:t>Moscou (2015): 53-57.</w:t>
      </w:r>
      <w:r>
        <w:rPr>
          <w:spacing w:val="40"/>
          <w:sz w:val="17"/>
        </w:rPr>
        <w:t> </w:t>
      </w:r>
      <w:r>
        <w:rPr>
          <w:sz w:val="17"/>
        </w:rPr>
        <w:t>(In Russian).</w:t>
      </w:r>
    </w:p>
    <w:p>
      <w:pPr>
        <w:spacing w:after="0" w:line="468" w:lineRule="auto"/>
        <w:jc w:val="both"/>
        <w:rPr>
          <w:rFonts w:ascii="Carlito"/>
          <w:sz w:val="15"/>
        </w:rPr>
        <w:sectPr>
          <w:pgSz w:w="8400" w:h="11910"/>
          <w:pgMar w:header="523" w:footer="0" w:top="900" w:bottom="280" w:left="520" w:right="560"/>
        </w:sectPr>
      </w:pPr>
    </w:p>
    <w:p>
      <w:pPr>
        <w:pStyle w:val="Heading2"/>
      </w:pPr>
      <w:r>
        <w:rPr>
          <w:w w:val="105"/>
        </w:rPr>
        <w:t>Natalia</w:t>
      </w:r>
      <w:r>
        <w:rPr>
          <w:spacing w:val="-13"/>
          <w:w w:val="105"/>
        </w:rPr>
        <w:t> </w:t>
      </w:r>
      <w:r>
        <w:rPr>
          <w:spacing w:val="-2"/>
          <w:w w:val="105"/>
        </w:rPr>
        <w:t>Kondruk</w:t>
      </w:r>
    </w:p>
    <w:p>
      <w:pPr>
        <w:pStyle w:val="BodyText"/>
        <w:spacing w:line="249" w:lineRule="auto" w:before="4"/>
      </w:pPr>
      <w:r>
        <w:rPr>
          <w:w w:val="105"/>
        </w:rPr>
        <w:t>Candidate</w:t>
      </w:r>
      <w:r>
        <w:rPr>
          <w:spacing w:val="-8"/>
          <w:w w:val="105"/>
        </w:rPr>
        <w:t> </w:t>
      </w:r>
      <w:r>
        <w:rPr>
          <w:w w:val="105"/>
        </w:rPr>
        <w:t>of</w:t>
      </w:r>
      <w:r>
        <w:rPr>
          <w:spacing w:val="-8"/>
          <w:w w:val="105"/>
        </w:rPr>
        <w:t> </w:t>
      </w:r>
      <w:r>
        <w:rPr>
          <w:w w:val="105"/>
        </w:rPr>
        <w:t>Technical</w:t>
      </w:r>
      <w:r>
        <w:rPr>
          <w:spacing w:val="-10"/>
          <w:w w:val="105"/>
        </w:rPr>
        <w:t> </w:t>
      </w:r>
      <w:r>
        <w:rPr>
          <w:w w:val="105"/>
        </w:rPr>
        <w:t>Sciences,</w:t>
      </w:r>
      <w:r>
        <w:rPr>
          <w:spacing w:val="-11"/>
          <w:w w:val="105"/>
        </w:rPr>
        <w:t> </w:t>
      </w:r>
      <w:r>
        <w:rPr>
          <w:w w:val="105"/>
        </w:rPr>
        <w:t>Associate</w:t>
      </w:r>
      <w:r>
        <w:rPr>
          <w:spacing w:val="-10"/>
          <w:w w:val="105"/>
        </w:rPr>
        <w:t> </w:t>
      </w:r>
      <w:r>
        <w:rPr>
          <w:w w:val="105"/>
        </w:rPr>
        <w:t>Professor</w:t>
      </w:r>
      <w:r>
        <w:rPr>
          <w:spacing w:val="-9"/>
          <w:w w:val="105"/>
        </w:rPr>
        <w:t> </w:t>
      </w:r>
      <w:r>
        <w:rPr>
          <w:w w:val="105"/>
        </w:rPr>
        <w:t>of</w:t>
      </w:r>
      <w:r>
        <w:rPr>
          <w:spacing w:val="-9"/>
          <w:w w:val="105"/>
        </w:rPr>
        <w:t> </w:t>
      </w:r>
      <w:r>
        <w:rPr>
          <w:w w:val="105"/>
        </w:rPr>
        <w:t>the</w:t>
      </w:r>
      <w:r>
        <w:rPr>
          <w:spacing w:val="-8"/>
          <w:w w:val="105"/>
        </w:rPr>
        <w:t> </w:t>
      </w:r>
      <w:r>
        <w:rPr>
          <w:w w:val="105"/>
        </w:rPr>
        <w:t>Department</w:t>
      </w:r>
      <w:r>
        <w:rPr>
          <w:spacing w:val="-10"/>
          <w:w w:val="105"/>
        </w:rPr>
        <w:t> </w:t>
      </w:r>
      <w:r>
        <w:rPr>
          <w:w w:val="105"/>
        </w:rPr>
        <w:t>of</w:t>
      </w:r>
      <w:r>
        <w:rPr>
          <w:spacing w:val="-11"/>
          <w:w w:val="105"/>
        </w:rPr>
        <w:t> </w:t>
      </w:r>
      <w:r>
        <w:rPr>
          <w:w w:val="105"/>
        </w:rPr>
        <w:t>Cybernetics and Applied Mathematics</w:t>
      </w:r>
    </w:p>
    <w:p>
      <w:pPr>
        <w:spacing w:line="218" w:lineRule="exact" w:before="0"/>
        <w:ind w:left="197" w:right="0" w:firstLine="0"/>
        <w:jc w:val="left"/>
        <w:rPr>
          <w:i/>
          <w:sz w:val="19"/>
        </w:rPr>
      </w:pPr>
      <w:r>
        <w:rPr>
          <w:i/>
          <w:sz w:val="19"/>
        </w:rPr>
        <w:t>Uzhhorod</w:t>
      </w:r>
      <w:r>
        <w:rPr>
          <w:i/>
          <w:spacing w:val="23"/>
          <w:sz w:val="19"/>
        </w:rPr>
        <w:t> </w:t>
      </w:r>
      <w:r>
        <w:rPr>
          <w:i/>
          <w:sz w:val="19"/>
        </w:rPr>
        <w:t>National</w:t>
      </w:r>
      <w:r>
        <w:rPr>
          <w:i/>
          <w:spacing w:val="21"/>
          <w:sz w:val="19"/>
        </w:rPr>
        <w:t> </w:t>
      </w:r>
      <w:r>
        <w:rPr>
          <w:i/>
          <w:spacing w:val="-2"/>
          <w:sz w:val="19"/>
        </w:rPr>
        <w:t>University</w:t>
      </w:r>
    </w:p>
    <w:p>
      <w:pPr>
        <w:pStyle w:val="BodyText"/>
        <w:spacing w:before="31"/>
        <w:ind w:left="0"/>
        <w:rPr>
          <w:i/>
          <w:sz w:val="20"/>
        </w:rPr>
      </w:pPr>
      <w:r>
        <w:rPr/>
        <w:drawing>
          <wp:anchor distT="0" distB="0" distL="0" distR="0" allowOverlap="1" layoutInCell="1" locked="0" behindDoc="1" simplePos="0" relativeHeight="487844864">
            <wp:simplePos x="0" y="0"/>
            <wp:positionH relativeFrom="page">
              <wp:posOffset>696468</wp:posOffset>
            </wp:positionH>
            <wp:positionV relativeFrom="paragraph">
              <wp:posOffset>181447</wp:posOffset>
            </wp:positionV>
            <wp:extent cx="3958657" cy="85725"/>
            <wp:effectExtent l="0" t="0" r="0" b="0"/>
            <wp:wrapTopAndBottom/>
            <wp:docPr id="1316" name="Image 1316"/>
            <wp:cNvGraphicFramePr>
              <a:graphicFrameLocks/>
            </wp:cNvGraphicFramePr>
            <a:graphic>
              <a:graphicData uri="http://schemas.openxmlformats.org/drawingml/2006/picture">
                <pic:pic>
                  <pic:nvPicPr>
                    <pic:cNvPr id="1316" name="Image 1316"/>
                    <pic:cNvPicPr/>
                  </pic:nvPicPr>
                  <pic:blipFill>
                    <a:blip r:embed="rId692" cstate="print"/>
                    <a:stretch>
                      <a:fillRect/>
                    </a:stretch>
                  </pic:blipFill>
                  <pic:spPr>
                    <a:xfrm>
                      <a:off x="0" y="0"/>
                      <a:ext cx="3958657" cy="85725"/>
                    </a:xfrm>
                    <a:prstGeom prst="rect">
                      <a:avLst/>
                    </a:prstGeom>
                  </pic:spPr>
                </pic:pic>
              </a:graphicData>
            </a:graphic>
          </wp:anchor>
        </w:drawing>
      </w:r>
    </w:p>
    <w:p>
      <w:pPr>
        <w:pStyle w:val="BodyText"/>
        <w:spacing w:before="52"/>
        <w:ind w:left="0"/>
        <w:rPr>
          <w:i/>
        </w:rPr>
      </w:pPr>
    </w:p>
    <w:p>
      <w:pPr>
        <w:pStyle w:val="BodyText"/>
        <w:spacing w:line="249" w:lineRule="auto"/>
        <w:ind w:right="158" w:firstLine="501"/>
        <w:jc w:val="both"/>
      </w:pPr>
      <w:r>
        <w:rPr>
          <w:w w:val="105"/>
        </w:rPr>
        <w:t>Clustering</w:t>
      </w:r>
      <w:r>
        <w:rPr>
          <w:spacing w:val="-3"/>
          <w:w w:val="105"/>
        </w:rPr>
        <w:t> </w:t>
      </w:r>
      <w:r>
        <w:rPr>
          <w:w w:val="105"/>
        </w:rPr>
        <w:t>is</w:t>
      </w:r>
      <w:r>
        <w:rPr>
          <w:spacing w:val="-5"/>
          <w:w w:val="105"/>
        </w:rPr>
        <w:t> </w:t>
      </w:r>
      <w:r>
        <w:rPr>
          <w:w w:val="105"/>
        </w:rPr>
        <w:t>a</w:t>
      </w:r>
      <w:r>
        <w:rPr>
          <w:spacing w:val="-8"/>
          <w:w w:val="105"/>
        </w:rPr>
        <w:t> </w:t>
      </w:r>
      <w:r>
        <w:rPr>
          <w:w w:val="105"/>
        </w:rPr>
        <w:t>powerful</w:t>
      </w:r>
      <w:r>
        <w:rPr>
          <w:spacing w:val="-4"/>
          <w:w w:val="105"/>
        </w:rPr>
        <w:t> </w:t>
      </w:r>
      <w:r>
        <w:rPr>
          <w:w w:val="105"/>
        </w:rPr>
        <w:t>tool</w:t>
      </w:r>
      <w:r>
        <w:rPr>
          <w:spacing w:val="-2"/>
          <w:w w:val="105"/>
        </w:rPr>
        <w:t> </w:t>
      </w:r>
      <w:r>
        <w:rPr>
          <w:w w:val="105"/>
        </w:rPr>
        <w:t>in</w:t>
      </w:r>
      <w:r>
        <w:rPr>
          <w:spacing w:val="-5"/>
          <w:w w:val="105"/>
        </w:rPr>
        <w:t> </w:t>
      </w:r>
      <w:r>
        <w:rPr>
          <w:w w:val="105"/>
        </w:rPr>
        <w:t>the</w:t>
      </w:r>
      <w:r>
        <w:rPr>
          <w:spacing w:val="-6"/>
          <w:w w:val="105"/>
        </w:rPr>
        <w:t> </w:t>
      </w:r>
      <w:r>
        <w:rPr>
          <w:w w:val="105"/>
        </w:rPr>
        <w:t>field</w:t>
      </w:r>
      <w:r>
        <w:rPr>
          <w:spacing w:val="-3"/>
          <w:w w:val="105"/>
        </w:rPr>
        <w:t> </w:t>
      </w:r>
      <w:r>
        <w:rPr>
          <w:w w:val="105"/>
        </w:rPr>
        <w:t>of</w:t>
      </w:r>
      <w:r>
        <w:rPr>
          <w:spacing w:val="-7"/>
          <w:w w:val="105"/>
        </w:rPr>
        <w:t> </w:t>
      </w:r>
      <w:r>
        <w:rPr>
          <w:w w:val="105"/>
        </w:rPr>
        <w:t>Data</w:t>
      </w:r>
      <w:r>
        <w:rPr>
          <w:spacing w:val="-4"/>
          <w:w w:val="105"/>
        </w:rPr>
        <w:t> </w:t>
      </w:r>
      <w:r>
        <w:rPr>
          <w:w w:val="105"/>
        </w:rPr>
        <w:t>mining,</w:t>
      </w:r>
      <w:r>
        <w:rPr>
          <w:spacing w:val="-7"/>
          <w:w w:val="105"/>
        </w:rPr>
        <w:t> </w:t>
      </w:r>
      <w:r>
        <w:rPr>
          <w:w w:val="105"/>
        </w:rPr>
        <w:t>when</w:t>
      </w:r>
      <w:r>
        <w:rPr>
          <w:spacing w:val="-5"/>
          <w:w w:val="105"/>
        </w:rPr>
        <w:t> </w:t>
      </w:r>
      <w:r>
        <w:rPr>
          <w:w w:val="105"/>
        </w:rPr>
        <w:t>there</w:t>
      </w:r>
      <w:r>
        <w:rPr>
          <w:spacing w:val="-8"/>
          <w:w w:val="105"/>
        </w:rPr>
        <w:t> </w:t>
      </w:r>
      <w:r>
        <w:rPr>
          <w:w w:val="105"/>
        </w:rPr>
        <w:t>is</w:t>
      </w:r>
      <w:r>
        <w:rPr>
          <w:spacing w:val="-5"/>
          <w:w w:val="105"/>
        </w:rPr>
        <w:t> </w:t>
      </w:r>
      <w:r>
        <w:rPr>
          <w:w w:val="105"/>
        </w:rPr>
        <w:t>no</w:t>
      </w:r>
      <w:r>
        <w:rPr>
          <w:spacing w:val="-5"/>
          <w:w w:val="105"/>
        </w:rPr>
        <w:t> </w:t>
      </w:r>
      <w:r>
        <w:rPr>
          <w:w w:val="105"/>
        </w:rPr>
        <w:t>a</w:t>
      </w:r>
      <w:r>
        <w:rPr>
          <w:spacing w:val="-6"/>
          <w:w w:val="105"/>
        </w:rPr>
        <w:t> </w:t>
      </w:r>
      <w:r>
        <w:rPr>
          <w:w w:val="105"/>
        </w:rPr>
        <w:t>priori information</w:t>
      </w:r>
      <w:r>
        <w:rPr>
          <w:w w:val="105"/>
        </w:rPr>
        <w:t> about</w:t>
      </w:r>
      <w:r>
        <w:rPr>
          <w:w w:val="105"/>
        </w:rPr>
        <w:t> the</w:t>
      </w:r>
      <w:r>
        <w:rPr>
          <w:w w:val="105"/>
        </w:rPr>
        <w:t> relationships</w:t>
      </w:r>
      <w:r>
        <w:rPr>
          <w:w w:val="105"/>
        </w:rPr>
        <w:t> between</w:t>
      </w:r>
      <w:r>
        <w:rPr>
          <w:w w:val="105"/>
        </w:rPr>
        <w:t> data.</w:t>
      </w:r>
      <w:r>
        <w:rPr>
          <w:w w:val="105"/>
        </w:rPr>
        <w:t> Currently,</w:t>
      </w:r>
      <w:r>
        <w:rPr>
          <w:w w:val="105"/>
        </w:rPr>
        <w:t> many</w:t>
      </w:r>
      <w:r>
        <w:rPr>
          <w:w w:val="105"/>
        </w:rPr>
        <w:t> cluster</w:t>
      </w:r>
      <w:r>
        <w:rPr>
          <w:w w:val="105"/>
        </w:rPr>
        <w:t> analysis algorithms are successfully used in various application areas, where there is a need to divide</w:t>
      </w:r>
      <w:r>
        <w:rPr>
          <w:spacing w:val="-3"/>
          <w:w w:val="105"/>
        </w:rPr>
        <w:t> </w:t>
      </w:r>
      <w:r>
        <w:rPr>
          <w:w w:val="105"/>
        </w:rPr>
        <w:t>similar</w:t>
      </w:r>
      <w:r>
        <w:rPr>
          <w:spacing w:val="-2"/>
          <w:w w:val="105"/>
        </w:rPr>
        <w:t> </w:t>
      </w:r>
      <w:r>
        <w:rPr>
          <w:w w:val="105"/>
        </w:rPr>
        <w:t>in certain features objects</w:t>
      </w:r>
      <w:r>
        <w:rPr>
          <w:spacing w:val="-2"/>
          <w:w w:val="105"/>
        </w:rPr>
        <w:t> </w:t>
      </w:r>
      <w:r>
        <w:rPr>
          <w:w w:val="105"/>
        </w:rPr>
        <w:t>into subsets [1-3]. A crisp split into clusters is possible</w:t>
      </w:r>
      <w:r>
        <w:rPr>
          <w:w w:val="105"/>
        </w:rPr>
        <w:t> only</w:t>
      </w:r>
      <w:r>
        <w:rPr>
          <w:w w:val="105"/>
        </w:rPr>
        <w:t> with</w:t>
      </w:r>
      <w:r>
        <w:rPr>
          <w:w w:val="105"/>
        </w:rPr>
        <w:t> very</w:t>
      </w:r>
      <w:r>
        <w:rPr>
          <w:w w:val="105"/>
        </w:rPr>
        <w:t> different</w:t>
      </w:r>
      <w:r>
        <w:rPr>
          <w:w w:val="105"/>
        </w:rPr>
        <w:t> features</w:t>
      </w:r>
      <w:r>
        <w:rPr>
          <w:w w:val="105"/>
        </w:rPr>
        <w:t> of</w:t>
      </w:r>
      <w:r>
        <w:rPr>
          <w:w w:val="105"/>
        </w:rPr>
        <w:t> clustering</w:t>
      </w:r>
      <w:r>
        <w:rPr>
          <w:w w:val="105"/>
        </w:rPr>
        <w:t> objects.</w:t>
      </w:r>
      <w:r>
        <w:rPr>
          <w:w w:val="105"/>
        </w:rPr>
        <w:t> Therefore,</w:t>
      </w:r>
      <w:r>
        <w:rPr>
          <w:w w:val="105"/>
        </w:rPr>
        <w:t> fuzzy methods</w:t>
      </w:r>
      <w:r>
        <w:rPr>
          <w:spacing w:val="-5"/>
          <w:w w:val="105"/>
        </w:rPr>
        <w:t> </w:t>
      </w:r>
      <w:r>
        <w:rPr>
          <w:w w:val="105"/>
        </w:rPr>
        <w:t>are</w:t>
      </w:r>
      <w:r>
        <w:rPr>
          <w:spacing w:val="-9"/>
          <w:w w:val="105"/>
        </w:rPr>
        <w:t> </w:t>
      </w:r>
      <w:r>
        <w:rPr>
          <w:w w:val="105"/>
        </w:rPr>
        <w:t>increasingly</w:t>
      </w:r>
      <w:r>
        <w:rPr>
          <w:spacing w:val="-10"/>
          <w:w w:val="105"/>
        </w:rPr>
        <w:t> </w:t>
      </w:r>
      <w:r>
        <w:rPr>
          <w:w w:val="105"/>
        </w:rPr>
        <w:t>used</w:t>
      </w:r>
      <w:r>
        <w:rPr>
          <w:spacing w:val="-6"/>
          <w:w w:val="105"/>
        </w:rPr>
        <w:t> </w:t>
      </w:r>
      <w:r>
        <w:rPr>
          <w:w w:val="105"/>
        </w:rPr>
        <w:t>to</w:t>
      </w:r>
      <w:r>
        <w:rPr>
          <w:spacing w:val="-8"/>
          <w:w w:val="105"/>
        </w:rPr>
        <w:t> </w:t>
      </w:r>
      <w:r>
        <w:rPr>
          <w:w w:val="105"/>
        </w:rPr>
        <w:t>solve</w:t>
      </w:r>
      <w:r>
        <w:rPr>
          <w:spacing w:val="-9"/>
          <w:w w:val="105"/>
        </w:rPr>
        <w:t> </w:t>
      </w:r>
      <w:r>
        <w:rPr>
          <w:w w:val="105"/>
        </w:rPr>
        <w:t>real</w:t>
      </w:r>
      <w:r>
        <w:rPr>
          <w:spacing w:val="-5"/>
          <w:w w:val="105"/>
        </w:rPr>
        <w:t> </w:t>
      </w:r>
      <w:r>
        <w:rPr>
          <w:w w:val="105"/>
        </w:rPr>
        <w:t>problems,</w:t>
      </w:r>
      <w:r>
        <w:rPr>
          <w:spacing w:val="-8"/>
          <w:w w:val="105"/>
        </w:rPr>
        <w:t> </w:t>
      </w:r>
      <w:r>
        <w:rPr>
          <w:w w:val="105"/>
        </w:rPr>
        <w:t>in</w:t>
      </w:r>
      <w:r>
        <w:rPr>
          <w:spacing w:val="-8"/>
          <w:w w:val="105"/>
        </w:rPr>
        <w:t> </w:t>
      </w:r>
      <w:r>
        <w:rPr>
          <w:w w:val="105"/>
        </w:rPr>
        <w:t>which</w:t>
      </w:r>
      <w:r>
        <w:rPr>
          <w:spacing w:val="-6"/>
          <w:w w:val="105"/>
        </w:rPr>
        <w:t> </w:t>
      </w:r>
      <w:r>
        <w:rPr>
          <w:w w:val="105"/>
        </w:rPr>
        <w:t>the</w:t>
      </w:r>
      <w:r>
        <w:rPr>
          <w:spacing w:val="-7"/>
          <w:w w:val="105"/>
        </w:rPr>
        <w:t> </w:t>
      </w:r>
      <w:r>
        <w:rPr>
          <w:w w:val="105"/>
        </w:rPr>
        <w:t>division</w:t>
      </w:r>
      <w:r>
        <w:rPr>
          <w:spacing w:val="-8"/>
          <w:w w:val="105"/>
        </w:rPr>
        <w:t> </w:t>
      </w:r>
      <w:r>
        <w:rPr>
          <w:w w:val="105"/>
        </w:rPr>
        <w:t>of</w:t>
      </w:r>
      <w:r>
        <w:rPr>
          <w:spacing w:val="-6"/>
          <w:w w:val="105"/>
        </w:rPr>
        <w:t> </w:t>
      </w:r>
      <w:r>
        <w:rPr>
          <w:w w:val="105"/>
        </w:rPr>
        <w:t>objects</w:t>
      </w:r>
      <w:r>
        <w:rPr>
          <w:spacing w:val="-6"/>
          <w:w w:val="105"/>
        </w:rPr>
        <w:t> </w:t>
      </w:r>
      <w:r>
        <w:rPr>
          <w:w w:val="105"/>
        </w:rPr>
        <w:t>is carried out to determine the degree of belonging of objects to clusters.</w:t>
      </w:r>
    </w:p>
    <w:p>
      <w:pPr>
        <w:pStyle w:val="BodyText"/>
        <w:spacing w:line="249" w:lineRule="auto"/>
        <w:ind w:right="157" w:firstLine="501"/>
        <w:jc w:val="both"/>
      </w:pPr>
      <w:r>
        <w:rPr>
          <w:w w:val="105"/>
        </w:rPr>
        <w:t>All existing methods can be classified according to the similarity measures they use</w:t>
      </w:r>
      <w:r>
        <w:rPr>
          <w:spacing w:val="-3"/>
          <w:w w:val="105"/>
        </w:rPr>
        <w:t> </w:t>
      </w:r>
      <w:r>
        <w:rPr>
          <w:w w:val="105"/>
        </w:rPr>
        <w:t>[3, 4].</w:t>
      </w:r>
      <w:r>
        <w:rPr>
          <w:spacing w:val="-2"/>
          <w:w w:val="105"/>
        </w:rPr>
        <w:t> </w:t>
      </w:r>
      <w:r>
        <w:rPr>
          <w:w w:val="105"/>
        </w:rPr>
        <w:t>On</w:t>
      </w:r>
      <w:r>
        <w:rPr>
          <w:spacing w:val="-2"/>
          <w:w w:val="105"/>
        </w:rPr>
        <w:t> </w:t>
      </w:r>
      <w:r>
        <w:rPr>
          <w:w w:val="105"/>
        </w:rPr>
        <w:t>the other</w:t>
      </w:r>
      <w:r>
        <w:rPr>
          <w:spacing w:val="-3"/>
          <w:w w:val="105"/>
        </w:rPr>
        <w:t> </w:t>
      </w:r>
      <w:r>
        <w:rPr>
          <w:w w:val="105"/>
        </w:rPr>
        <w:t>hand,</w:t>
      </w:r>
      <w:r>
        <w:rPr>
          <w:spacing w:val="-2"/>
          <w:w w:val="105"/>
        </w:rPr>
        <w:t> </w:t>
      </w:r>
      <w:r>
        <w:rPr>
          <w:w w:val="105"/>
        </w:rPr>
        <w:t>it determines</w:t>
      </w:r>
      <w:r>
        <w:rPr>
          <w:spacing w:val="-2"/>
          <w:w w:val="105"/>
        </w:rPr>
        <w:t> </w:t>
      </w:r>
      <w:r>
        <w:rPr>
          <w:w w:val="105"/>
        </w:rPr>
        <w:t>the</w:t>
      </w:r>
      <w:r>
        <w:rPr>
          <w:spacing w:val="-3"/>
          <w:w w:val="105"/>
        </w:rPr>
        <w:t> </w:t>
      </w:r>
      <w:r>
        <w:rPr>
          <w:w w:val="105"/>
        </w:rPr>
        <w:t>different</w:t>
      </w:r>
      <w:r>
        <w:rPr>
          <w:spacing w:val="-1"/>
          <w:w w:val="105"/>
        </w:rPr>
        <w:t> </w:t>
      </w:r>
      <w:r>
        <w:rPr>
          <w:w w:val="105"/>
        </w:rPr>
        <w:t>geometric</w:t>
      </w:r>
      <w:r>
        <w:rPr>
          <w:spacing w:val="-3"/>
          <w:w w:val="105"/>
        </w:rPr>
        <w:t> </w:t>
      </w:r>
      <w:r>
        <w:rPr>
          <w:w w:val="105"/>
        </w:rPr>
        <w:t>shape</w:t>
      </w:r>
      <w:r>
        <w:rPr>
          <w:spacing w:val="-1"/>
          <w:w w:val="105"/>
        </w:rPr>
        <w:t> </w:t>
      </w:r>
      <w:r>
        <w:rPr>
          <w:w w:val="105"/>
        </w:rPr>
        <w:t>of</w:t>
      </w:r>
      <w:r>
        <w:rPr>
          <w:spacing w:val="-1"/>
          <w:w w:val="105"/>
        </w:rPr>
        <w:t> </w:t>
      </w:r>
      <w:r>
        <w:rPr>
          <w:w w:val="105"/>
        </w:rPr>
        <w:t>the</w:t>
      </w:r>
      <w:r>
        <w:rPr>
          <w:spacing w:val="-3"/>
          <w:w w:val="105"/>
        </w:rPr>
        <w:t> </w:t>
      </w:r>
      <w:r>
        <w:rPr>
          <w:w w:val="105"/>
        </w:rPr>
        <w:t>formed clusters</w:t>
      </w:r>
      <w:r>
        <w:rPr>
          <w:w w:val="105"/>
        </w:rPr>
        <w:t> and</w:t>
      </w:r>
      <w:r>
        <w:rPr>
          <w:w w:val="105"/>
        </w:rPr>
        <w:t> allows</w:t>
      </w:r>
      <w:r>
        <w:rPr>
          <w:w w:val="105"/>
        </w:rPr>
        <w:t> obtaining</w:t>
      </w:r>
      <w:r>
        <w:rPr>
          <w:w w:val="105"/>
        </w:rPr>
        <w:t> qualitatively</w:t>
      </w:r>
      <w:r>
        <w:rPr>
          <w:w w:val="105"/>
        </w:rPr>
        <w:t> different</w:t>
      </w:r>
      <w:r>
        <w:rPr>
          <w:w w:val="105"/>
        </w:rPr>
        <w:t> applied</w:t>
      </w:r>
      <w:r>
        <w:rPr>
          <w:w w:val="105"/>
        </w:rPr>
        <w:t> interpretations</w:t>
      </w:r>
      <w:r>
        <w:rPr>
          <w:w w:val="105"/>
        </w:rPr>
        <w:t> of</w:t>
      </w:r>
      <w:r>
        <w:rPr>
          <w:w w:val="105"/>
        </w:rPr>
        <w:t> the obtained homogeneous segments</w:t>
      </w:r>
      <w:r>
        <w:rPr>
          <w:w w:val="105"/>
        </w:rPr>
        <w:t> of data</w:t>
      </w:r>
      <w:r>
        <w:rPr>
          <w:w w:val="105"/>
        </w:rPr>
        <w:t> sets. Therefore, it</w:t>
      </w:r>
      <w:r>
        <w:rPr>
          <w:w w:val="105"/>
        </w:rPr>
        <w:t> is the</w:t>
      </w:r>
      <w:r>
        <w:rPr>
          <w:w w:val="105"/>
        </w:rPr>
        <w:t> specifics of applied problems</w:t>
      </w:r>
      <w:r>
        <w:rPr>
          <w:w w:val="105"/>
        </w:rPr>
        <w:t> that</w:t>
      </w:r>
      <w:r>
        <w:rPr>
          <w:w w:val="105"/>
        </w:rPr>
        <w:t> make</w:t>
      </w:r>
      <w:r>
        <w:rPr>
          <w:w w:val="105"/>
        </w:rPr>
        <w:t> it</w:t>
      </w:r>
      <w:r>
        <w:rPr>
          <w:w w:val="105"/>
        </w:rPr>
        <w:t> impossible</w:t>
      </w:r>
      <w:r>
        <w:rPr>
          <w:w w:val="105"/>
        </w:rPr>
        <w:t> to</w:t>
      </w:r>
      <w:r>
        <w:rPr>
          <w:w w:val="105"/>
        </w:rPr>
        <w:t> automatically</w:t>
      </w:r>
      <w:r>
        <w:rPr>
          <w:w w:val="105"/>
        </w:rPr>
        <w:t> transfer</w:t>
      </w:r>
      <w:r>
        <w:rPr>
          <w:w w:val="105"/>
        </w:rPr>
        <w:t> methods</w:t>
      </w:r>
      <w:r>
        <w:rPr>
          <w:w w:val="105"/>
        </w:rPr>
        <w:t> to</w:t>
      </w:r>
      <w:r>
        <w:rPr>
          <w:w w:val="105"/>
        </w:rPr>
        <w:t> another application area without the risk of deliberately obtaining a bad solution. Therefore, it is advisable to develop an information system that</w:t>
      </w:r>
      <w:r>
        <w:rPr>
          <w:w w:val="105"/>
        </w:rPr>
        <w:t> would have</w:t>
      </w:r>
      <w:r>
        <w:rPr>
          <w:w w:val="105"/>
        </w:rPr>
        <w:t> a fairly wide range of tools</w:t>
      </w:r>
      <w:r>
        <w:rPr>
          <w:w w:val="105"/>
        </w:rPr>
        <w:t> for</w:t>
      </w:r>
      <w:r>
        <w:rPr>
          <w:w w:val="105"/>
        </w:rPr>
        <w:t> grouping objects</w:t>
      </w:r>
      <w:r>
        <w:rPr>
          <w:w w:val="105"/>
        </w:rPr>
        <w:t> by</w:t>
      </w:r>
      <w:r>
        <w:rPr>
          <w:w w:val="105"/>
        </w:rPr>
        <w:t> different</w:t>
      </w:r>
      <w:r>
        <w:rPr>
          <w:w w:val="105"/>
        </w:rPr>
        <w:t> similarity</w:t>
      </w:r>
      <w:r>
        <w:rPr>
          <w:w w:val="105"/>
        </w:rPr>
        <w:t> measures.</w:t>
      </w:r>
      <w:r>
        <w:rPr>
          <w:w w:val="105"/>
        </w:rPr>
        <w:t> This</w:t>
      </w:r>
      <w:r>
        <w:rPr>
          <w:w w:val="105"/>
        </w:rPr>
        <w:t> makes</w:t>
      </w:r>
      <w:r>
        <w:rPr>
          <w:w w:val="105"/>
        </w:rPr>
        <w:t> it</w:t>
      </w:r>
      <w:r>
        <w:rPr>
          <w:w w:val="105"/>
        </w:rPr>
        <w:t> possible</w:t>
      </w:r>
      <w:r>
        <w:rPr>
          <w:w w:val="105"/>
        </w:rPr>
        <w:t> to effectively</w:t>
      </w:r>
      <w:r>
        <w:rPr>
          <w:spacing w:val="-8"/>
          <w:w w:val="105"/>
        </w:rPr>
        <w:t> </w:t>
      </w:r>
      <w:r>
        <w:rPr>
          <w:w w:val="105"/>
        </w:rPr>
        <w:t>solve</w:t>
      </w:r>
      <w:r>
        <w:rPr>
          <w:spacing w:val="-3"/>
          <w:w w:val="105"/>
        </w:rPr>
        <w:t> </w:t>
      </w:r>
      <w:r>
        <w:rPr>
          <w:w w:val="105"/>
        </w:rPr>
        <w:t>a</w:t>
      </w:r>
      <w:r>
        <w:rPr>
          <w:spacing w:val="-8"/>
          <w:w w:val="105"/>
        </w:rPr>
        <w:t> </w:t>
      </w:r>
      <w:r>
        <w:rPr>
          <w:w w:val="105"/>
        </w:rPr>
        <w:t>lot</w:t>
      </w:r>
      <w:r>
        <w:rPr>
          <w:spacing w:val="-3"/>
          <w:w w:val="105"/>
        </w:rPr>
        <w:t> </w:t>
      </w:r>
      <w:r>
        <w:rPr>
          <w:w w:val="105"/>
        </w:rPr>
        <w:t>of</w:t>
      </w:r>
      <w:r>
        <w:rPr>
          <w:spacing w:val="-4"/>
          <w:w w:val="105"/>
        </w:rPr>
        <w:t> </w:t>
      </w:r>
      <w:r>
        <w:rPr>
          <w:w w:val="105"/>
        </w:rPr>
        <w:t>applied</w:t>
      </w:r>
      <w:r>
        <w:rPr>
          <w:spacing w:val="-4"/>
          <w:w w:val="105"/>
        </w:rPr>
        <w:t> </w:t>
      </w:r>
      <w:r>
        <w:rPr>
          <w:w w:val="105"/>
        </w:rPr>
        <w:t>problems</w:t>
      </w:r>
      <w:r>
        <w:rPr>
          <w:spacing w:val="-2"/>
          <w:w w:val="105"/>
        </w:rPr>
        <w:t> </w:t>
      </w:r>
      <w:r>
        <w:rPr>
          <w:w w:val="105"/>
        </w:rPr>
        <w:t>in</w:t>
      </w:r>
      <w:r>
        <w:rPr>
          <w:spacing w:val="-4"/>
          <w:w w:val="105"/>
        </w:rPr>
        <w:t> </w:t>
      </w:r>
      <w:r>
        <w:rPr>
          <w:w w:val="105"/>
        </w:rPr>
        <w:t>different</w:t>
      </w:r>
      <w:r>
        <w:rPr>
          <w:spacing w:val="-3"/>
          <w:w w:val="105"/>
        </w:rPr>
        <w:t> </w:t>
      </w:r>
      <w:r>
        <w:rPr>
          <w:w w:val="105"/>
        </w:rPr>
        <w:t>subject</w:t>
      </w:r>
      <w:r>
        <w:rPr>
          <w:spacing w:val="-7"/>
          <w:w w:val="105"/>
        </w:rPr>
        <w:t> </w:t>
      </w:r>
      <w:r>
        <w:rPr>
          <w:w w:val="105"/>
        </w:rPr>
        <w:t>areas.</w:t>
      </w:r>
      <w:r>
        <w:rPr>
          <w:spacing w:val="-4"/>
          <w:w w:val="105"/>
        </w:rPr>
        <w:t> </w:t>
      </w:r>
      <w:r>
        <w:rPr>
          <w:w w:val="105"/>
        </w:rPr>
        <w:t>The</w:t>
      </w:r>
      <w:r>
        <w:rPr>
          <w:spacing w:val="-7"/>
          <w:w w:val="105"/>
        </w:rPr>
        <w:t> </w:t>
      </w:r>
      <w:r>
        <w:rPr>
          <w:w w:val="105"/>
        </w:rPr>
        <w:t>main</w:t>
      </w:r>
      <w:r>
        <w:rPr>
          <w:spacing w:val="-4"/>
          <w:w w:val="105"/>
        </w:rPr>
        <w:t> </w:t>
      </w:r>
      <w:r>
        <w:rPr>
          <w:w w:val="105"/>
        </w:rPr>
        <w:t>works</w:t>
      </w:r>
      <w:r>
        <w:rPr>
          <w:spacing w:val="-6"/>
          <w:w w:val="105"/>
        </w:rPr>
        <w:t> </w:t>
      </w:r>
      <w:r>
        <w:rPr>
          <w:w w:val="105"/>
        </w:rPr>
        <w:t>in which</w:t>
      </w:r>
      <w:r>
        <w:rPr>
          <w:w w:val="105"/>
        </w:rPr>
        <w:t> the</w:t>
      </w:r>
      <w:r>
        <w:rPr>
          <w:spacing w:val="19"/>
          <w:w w:val="105"/>
        </w:rPr>
        <w:t> </w:t>
      </w:r>
      <w:r>
        <w:rPr>
          <w:w w:val="105"/>
        </w:rPr>
        <w:t>technology</w:t>
      </w:r>
      <w:r>
        <w:rPr>
          <w:w w:val="105"/>
        </w:rPr>
        <w:t> is</w:t>
      </w:r>
      <w:r>
        <w:rPr>
          <w:spacing w:val="18"/>
          <w:w w:val="105"/>
        </w:rPr>
        <w:t> </w:t>
      </w:r>
      <w:r>
        <w:rPr>
          <w:w w:val="105"/>
        </w:rPr>
        <w:t>presented,</w:t>
      </w:r>
      <w:r>
        <w:rPr>
          <w:w w:val="105"/>
        </w:rPr>
        <w:t> which</w:t>
      </w:r>
      <w:r>
        <w:rPr>
          <w:spacing w:val="18"/>
          <w:w w:val="105"/>
        </w:rPr>
        <w:t> </w:t>
      </w:r>
      <w:r>
        <w:rPr>
          <w:w w:val="105"/>
        </w:rPr>
        <w:t>allows</w:t>
      </w:r>
      <w:r>
        <w:rPr>
          <w:spacing w:val="18"/>
          <w:w w:val="105"/>
        </w:rPr>
        <w:t> </w:t>
      </w:r>
      <w:r>
        <w:rPr>
          <w:w w:val="105"/>
        </w:rPr>
        <w:t>to</w:t>
      </w:r>
      <w:r>
        <w:rPr>
          <w:spacing w:val="18"/>
          <w:w w:val="105"/>
        </w:rPr>
        <w:t> </w:t>
      </w:r>
      <w:r>
        <w:rPr>
          <w:w w:val="105"/>
        </w:rPr>
        <w:t>solve</w:t>
      </w:r>
      <w:r>
        <w:rPr>
          <w:spacing w:val="18"/>
          <w:w w:val="105"/>
        </w:rPr>
        <w:t> </w:t>
      </w:r>
      <w:r>
        <w:rPr>
          <w:w w:val="105"/>
        </w:rPr>
        <w:t>this</w:t>
      </w:r>
      <w:r>
        <w:rPr>
          <w:spacing w:val="18"/>
          <w:w w:val="105"/>
        </w:rPr>
        <w:t> </w:t>
      </w:r>
      <w:r>
        <w:rPr>
          <w:w w:val="105"/>
        </w:rPr>
        <w:t>problem</w:t>
      </w:r>
      <w:r>
        <w:rPr>
          <w:w w:val="105"/>
        </w:rPr>
        <w:t> are</w:t>
      </w:r>
      <w:r>
        <w:rPr>
          <w:spacing w:val="19"/>
          <w:w w:val="105"/>
        </w:rPr>
        <w:t> </w:t>
      </w:r>
      <w:r>
        <w:rPr>
          <w:w w:val="105"/>
        </w:rPr>
        <w:t>presented in [4-7].</w:t>
      </w:r>
    </w:p>
    <w:p>
      <w:pPr>
        <w:pStyle w:val="BodyText"/>
        <w:spacing w:line="249" w:lineRule="auto"/>
        <w:ind w:right="155" w:firstLine="501"/>
        <w:jc w:val="both"/>
      </w:pPr>
      <w:r>
        <w:rPr>
          <w:w w:val="105"/>
        </w:rPr>
        <w:t>The</w:t>
      </w:r>
      <w:r>
        <w:rPr>
          <w:spacing w:val="-6"/>
          <w:w w:val="105"/>
        </w:rPr>
        <w:t> </w:t>
      </w:r>
      <w:r>
        <w:rPr>
          <w:w w:val="105"/>
        </w:rPr>
        <w:t>focus</w:t>
      </w:r>
      <w:r>
        <w:rPr>
          <w:spacing w:val="-7"/>
          <w:w w:val="105"/>
        </w:rPr>
        <w:t> </w:t>
      </w:r>
      <w:r>
        <w:rPr>
          <w:w w:val="105"/>
        </w:rPr>
        <w:t>of</w:t>
      </w:r>
      <w:r>
        <w:rPr>
          <w:spacing w:val="-7"/>
          <w:w w:val="105"/>
        </w:rPr>
        <w:t> </w:t>
      </w:r>
      <w:r>
        <w:rPr>
          <w:w w:val="105"/>
        </w:rPr>
        <w:t>the</w:t>
      </w:r>
      <w:r>
        <w:rPr>
          <w:spacing w:val="-6"/>
          <w:w w:val="105"/>
        </w:rPr>
        <w:t> </w:t>
      </w:r>
      <w:r>
        <w:rPr>
          <w:w w:val="105"/>
        </w:rPr>
        <w:t>system</w:t>
      </w:r>
      <w:r>
        <w:rPr>
          <w:spacing w:val="-10"/>
          <w:w w:val="105"/>
        </w:rPr>
        <w:t> </w:t>
      </w:r>
      <w:r>
        <w:rPr>
          <w:w w:val="105"/>
        </w:rPr>
        <w:t>is</w:t>
      </w:r>
      <w:r>
        <w:rPr>
          <w:spacing w:val="-7"/>
          <w:w w:val="105"/>
        </w:rPr>
        <w:t> </w:t>
      </w:r>
      <w:r>
        <w:rPr>
          <w:w w:val="105"/>
        </w:rPr>
        <w:t>a</w:t>
      </w:r>
      <w:r>
        <w:rPr>
          <w:spacing w:val="-4"/>
          <w:w w:val="105"/>
        </w:rPr>
        <w:t> </w:t>
      </w:r>
      <w:r>
        <w:rPr>
          <w:w w:val="105"/>
        </w:rPr>
        <w:t>single-level</w:t>
      </w:r>
      <w:r>
        <w:rPr>
          <w:spacing w:val="-4"/>
          <w:w w:val="105"/>
        </w:rPr>
        <w:t> </w:t>
      </w:r>
      <w:r>
        <w:rPr>
          <w:w w:val="105"/>
        </w:rPr>
        <w:t>clustering</w:t>
      </w:r>
      <w:r>
        <w:rPr>
          <w:spacing w:val="-5"/>
          <w:w w:val="105"/>
        </w:rPr>
        <w:t> </w:t>
      </w:r>
      <w:r>
        <w:rPr>
          <w:w w:val="105"/>
        </w:rPr>
        <w:t>method</w:t>
      </w:r>
      <w:r>
        <w:rPr>
          <w:spacing w:val="-5"/>
          <w:w w:val="105"/>
        </w:rPr>
        <w:t> </w:t>
      </w:r>
      <w:r>
        <w:rPr>
          <w:w w:val="105"/>
        </w:rPr>
        <w:t>based</w:t>
      </w:r>
      <w:r>
        <w:rPr>
          <w:spacing w:val="-3"/>
          <w:w w:val="105"/>
        </w:rPr>
        <w:t> </w:t>
      </w:r>
      <w:r>
        <w:rPr>
          <w:w w:val="105"/>
        </w:rPr>
        <w:t>on</w:t>
      </w:r>
      <w:r>
        <w:rPr>
          <w:spacing w:val="-5"/>
          <w:w w:val="105"/>
        </w:rPr>
        <w:t> </w:t>
      </w:r>
      <w:r>
        <w:rPr>
          <w:w w:val="105"/>
        </w:rPr>
        <w:t>fuzzy</w:t>
      </w:r>
      <w:r>
        <w:rPr>
          <w:spacing w:val="-9"/>
          <w:w w:val="105"/>
        </w:rPr>
        <w:t> </w:t>
      </w:r>
      <w:r>
        <w:rPr>
          <w:w w:val="105"/>
        </w:rPr>
        <w:t>binary relations described in [5]. The flexibility</w:t>
      </w:r>
      <w:r>
        <w:rPr>
          <w:spacing w:val="-1"/>
          <w:w w:val="105"/>
        </w:rPr>
        <w:t> </w:t>
      </w:r>
      <w:r>
        <w:rPr>
          <w:w w:val="105"/>
        </w:rPr>
        <w:t>of this algorithm allows you to form different geometric</w:t>
      </w:r>
      <w:r>
        <w:rPr>
          <w:w w:val="105"/>
        </w:rPr>
        <w:t> shapes</w:t>
      </w:r>
      <w:r>
        <w:rPr>
          <w:w w:val="105"/>
        </w:rPr>
        <w:t> of</w:t>
      </w:r>
      <w:r>
        <w:rPr>
          <w:w w:val="105"/>
        </w:rPr>
        <w:t> clusters</w:t>
      </w:r>
      <w:r>
        <w:rPr>
          <w:w w:val="105"/>
        </w:rPr>
        <w:t> of</w:t>
      </w:r>
      <w:r>
        <w:rPr>
          <w:w w:val="105"/>
        </w:rPr>
        <w:t> datasets</w:t>
      </w:r>
      <w:r>
        <w:rPr>
          <w:w w:val="105"/>
        </w:rPr>
        <w:t> by</w:t>
      </w:r>
      <w:r>
        <w:rPr>
          <w:w w:val="105"/>
        </w:rPr>
        <w:t> simply</w:t>
      </w:r>
      <w:r>
        <w:rPr>
          <w:w w:val="105"/>
        </w:rPr>
        <w:t> changing</w:t>
      </w:r>
      <w:r>
        <w:rPr>
          <w:w w:val="105"/>
        </w:rPr>
        <w:t> the</w:t>
      </w:r>
      <w:r>
        <w:rPr>
          <w:w w:val="105"/>
        </w:rPr>
        <w:t> appearance</w:t>
      </w:r>
      <w:r>
        <w:rPr>
          <w:w w:val="105"/>
        </w:rPr>
        <w:t> of</w:t>
      </w:r>
      <w:r>
        <w:rPr>
          <w:w w:val="105"/>
        </w:rPr>
        <w:t> the degree of similarity of objects. In this case, the similarity of the objects</w:t>
      </w:r>
      <w:r>
        <w:rPr>
          <w:w w:val="105"/>
        </w:rPr>
        <w:t> </w:t>
      </w:r>
      <w:r>
        <w:rPr>
          <w:i/>
          <w:w w:val="105"/>
        </w:rPr>
        <w:t>O</w:t>
      </w:r>
      <w:r>
        <w:rPr>
          <w:i/>
          <w:w w:val="105"/>
          <w:vertAlign w:val="subscript"/>
        </w:rPr>
        <w:t>i</w:t>
      </w:r>
      <w:r>
        <w:rPr>
          <w:i/>
          <w:w w:val="105"/>
          <w:vertAlign w:val="baseline"/>
        </w:rPr>
        <w:t> </w:t>
      </w:r>
      <w:r>
        <w:rPr>
          <w:w w:val="105"/>
          <w:vertAlign w:val="baseline"/>
        </w:rPr>
        <w:t>and </w:t>
      </w:r>
      <w:r>
        <w:rPr>
          <w:i/>
          <w:w w:val="105"/>
          <w:vertAlign w:val="baseline"/>
        </w:rPr>
        <w:t>O</w:t>
      </w:r>
      <w:r>
        <w:rPr>
          <w:i/>
          <w:w w:val="105"/>
          <w:vertAlign w:val="subscript"/>
        </w:rPr>
        <w:t>j</w:t>
      </w:r>
      <w:r>
        <w:rPr>
          <w:i/>
          <w:w w:val="105"/>
          <w:vertAlign w:val="baseline"/>
        </w:rPr>
        <w:t> </w:t>
      </w:r>
      <w:r>
        <w:rPr>
          <w:w w:val="105"/>
          <w:vertAlign w:val="baseline"/>
        </w:rPr>
        <w:t>by some</w:t>
      </w:r>
      <w:r>
        <w:rPr>
          <w:spacing w:val="-4"/>
          <w:w w:val="105"/>
          <w:vertAlign w:val="baseline"/>
        </w:rPr>
        <w:t> </w:t>
      </w:r>
      <w:r>
        <w:rPr>
          <w:w w:val="105"/>
          <w:vertAlign w:val="baseline"/>
        </w:rPr>
        <w:t>criterion</w:t>
      </w:r>
      <w:r>
        <w:rPr>
          <w:spacing w:val="-1"/>
          <w:w w:val="105"/>
          <w:vertAlign w:val="baseline"/>
        </w:rPr>
        <w:t> </w:t>
      </w:r>
      <w:r>
        <w:rPr>
          <w:w w:val="105"/>
          <w:vertAlign w:val="baseline"/>
        </w:rPr>
        <w:t>is</w:t>
      </w:r>
      <w:r>
        <w:rPr>
          <w:spacing w:val="-3"/>
          <w:w w:val="105"/>
          <w:vertAlign w:val="baseline"/>
        </w:rPr>
        <w:t> </w:t>
      </w:r>
      <w:r>
        <w:rPr>
          <w:w w:val="105"/>
          <w:vertAlign w:val="baseline"/>
        </w:rPr>
        <w:t>characterized</w:t>
      </w:r>
      <w:r>
        <w:rPr>
          <w:spacing w:val="-7"/>
          <w:w w:val="105"/>
          <w:vertAlign w:val="baseline"/>
        </w:rPr>
        <w:t> </w:t>
      </w:r>
      <w:r>
        <w:rPr>
          <w:w w:val="105"/>
          <w:vertAlign w:val="baseline"/>
        </w:rPr>
        <w:t>by</w:t>
      </w:r>
      <w:r>
        <w:rPr>
          <w:spacing w:val="-7"/>
          <w:w w:val="105"/>
          <w:vertAlign w:val="baseline"/>
        </w:rPr>
        <w:t> </w:t>
      </w:r>
      <w:r>
        <w:rPr>
          <w:w w:val="105"/>
          <w:vertAlign w:val="baseline"/>
        </w:rPr>
        <w:t>a</w:t>
      </w:r>
      <w:r>
        <w:rPr>
          <w:spacing w:val="-4"/>
          <w:w w:val="105"/>
          <w:vertAlign w:val="baseline"/>
        </w:rPr>
        <w:t> </w:t>
      </w:r>
      <w:r>
        <w:rPr>
          <w:w w:val="105"/>
          <w:vertAlign w:val="baseline"/>
        </w:rPr>
        <w:t>fuzzy</w:t>
      </w:r>
      <w:r>
        <w:rPr>
          <w:spacing w:val="-5"/>
          <w:w w:val="105"/>
          <w:vertAlign w:val="baseline"/>
        </w:rPr>
        <w:t> </w:t>
      </w:r>
      <w:r>
        <w:rPr>
          <w:w w:val="105"/>
          <w:vertAlign w:val="baseline"/>
        </w:rPr>
        <w:t>binary</w:t>
      </w:r>
      <w:r>
        <w:rPr>
          <w:spacing w:val="-5"/>
          <w:w w:val="105"/>
          <w:vertAlign w:val="baseline"/>
        </w:rPr>
        <w:t> </w:t>
      </w:r>
      <w:r>
        <w:rPr>
          <w:w w:val="105"/>
          <w:vertAlign w:val="baseline"/>
        </w:rPr>
        <w:t>relation</w:t>
      </w:r>
      <w:r>
        <w:rPr>
          <w:spacing w:val="-5"/>
          <w:w w:val="105"/>
          <w:vertAlign w:val="baseline"/>
        </w:rPr>
        <w:t> </w:t>
      </w:r>
      <w:r>
        <w:rPr>
          <w:w w:val="105"/>
          <w:vertAlign w:val="baseline"/>
        </w:rPr>
        <w:t>R</w:t>
      </w:r>
      <w:r>
        <w:rPr>
          <w:spacing w:val="-4"/>
          <w:w w:val="105"/>
          <w:vertAlign w:val="baseline"/>
        </w:rPr>
        <w:t> </w:t>
      </w:r>
      <w:r>
        <w:rPr>
          <w:w w:val="105"/>
          <w:vertAlign w:val="baseline"/>
        </w:rPr>
        <w:t>on</w:t>
      </w:r>
      <w:r>
        <w:rPr>
          <w:spacing w:val="-3"/>
          <w:w w:val="105"/>
          <w:vertAlign w:val="baseline"/>
        </w:rPr>
        <w:t> </w:t>
      </w:r>
      <w:r>
        <w:rPr>
          <w:w w:val="105"/>
          <w:vertAlign w:val="baseline"/>
        </w:rPr>
        <w:t>the</w:t>
      </w:r>
      <w:r>
        <w:rPr>
          <w:spacing w:val="-4"/>
          <w:w w:val="105"/>
          <w:vertAlign w:val="baseline"/>
        </w:rPr>
        <w:t> </w:t>
      </w:r>
      <w:r>
        <w:rPr>
          <w:w w:val="105"/>
          <w:vertAlign w:val="baseline"/>
        </w:rPr>
        <w:t>set</w:t>
      </w:r>
      <w:r>
        <w:rPr>
          <w:spacing w:val="-4"/>
          <w:w w:val="105"/>
          <w:vertAlign w:val="baseline"/>
        </w:rPr>
        <w:t> </w:t>
      </w:r>
      <w:r>
        <w:rPr>
          <w:w w:val="105"/>
          <w:vertAlign w:val="baseline"/>
        </w:rPr>
        <w:t>of</w:t>
      </w:r>
      <w:r>
        <w:rPr>
          <w:spacing w:val="-7"/>
          <w:w w:val="105"/>
          <w:vertAlign w:val="baseline"/>
        </w:rPr>
        <w:t> </w:t>
      </w:r>
      <w:r>
        <w:rPr>
          <w:w w:val="105"/>
          <w:vertAlign w:val="baseline"/>
        </w:rPr>
        <w:t>vector</w:t>
      </w:r>
      <w:r>
        <w:rPr>
          <w:spacing w:val="-1"/>
          <w:w w:val="105"/>
          <w:vertAlign w:val="baseline"/>
        </w:rPr>
        <w:t> </w:t>
      </w:r>
      <w:r>
        <w:rPr>
          <w:w w:val="105"/>
          <w:vertAlign w:val="baseline"/>
        </w:rPr>
        <w:t>features</w:t>
      </w:r>
    </w:p>
    <w:p>
      <w:pPr>
        <w:pStyle w:val="BodyText"/>
        <w:spacing w:line="247" w:lineRule="auto"/>
        <w:ind w:right="160" w:firstLine="2"/>
        <w:jc w:val="both"/>
      </w:pPr>
      <w:r>
        <w:rPr>
          <w:position w:val="-3"/>
        </w:rPr>
        <w:drawing>
          <wp:inline distT="0" distB="0" distL="0" distR="0">
            <wp:extent cx="1630680" cy="114300"/>
            <wp:effectExtent l="0" t="0" r="0" b="0"/>
            <wp:docPr id="1317" name="Image 1317"/>
            <wp:cNvGraphicFramePr>
              <a:graphicFrameLocks/>
            </wp:cNvGraphicFramePr>
            <a:graphic>
              <a:graphicData uri="http://schemas.openxmlformats.org/drawingml/2006/picture">
                <pic:pic>
                  <pic:nvPicPr>
                    <pic:cNvPr id="1317" name="Image 1317"/>
                    <pic:cNvPicPr/>
                  </pic:nvPicPr>
                  <pic:blipFill>
                    <a:blip r:embed="rId693" cstate="print"/>
                    <a:stretch>
                      <a:fillRect/>
                    </a:stretch>
                  </pic:blipFill>
                  <pic:spPr>
                    <a:xfrm>
                      <a:off x="0" y="0"/>
                      <a:ext cx="1630680" cy="114300"/>
                    </a:xfrm>
                    <a:prstGeom prst="rect">
                      <a:avLst/>
                    </a:prstGeom>
                  </pic:spPr>
                </pic:pic>
              </a:graphicData>
            </a:graphic>
          </wp:inline>
        </w:drawing>
      </w:r>
      <w:r>
        <w:rPr>
          <w:position w:val="-3"/>
        </w:rPr>
      </w:r>
      <w:r>
        <w:rPr>
          <w:spacing w:val="13"/>
          <w:w w:val="105"/>
          <w:position w:val="-3"/>
          <w:vertAlign w:val="subscript"/>
        </w:rPr>
        <w:t>R</w:t>
      </w:r>
      <w:r>
        <w:rPr>
          <w:spacing w:val="13"/>
          <w:position w:val="-3"/>
          <w:vertAlign w:val="baseline"/>
        </w:rPr>
        <w:drawing>
          <wp:inline distT="0" distB="0" distL="0" distR="0">
            <wp:extent cx="1197864" cy="114300"/>
            <wp:effectExtent l="0" t="0" r="0" b="0"/>
            <wp:docPr id="1318" name="Image 1318"/>
            <wp:cNvGraphicFramePr>
              <a:graphicFrameLocks/>
            </wp:cNvGraphicFramePr>
            <a:graphic>
              <a:graphicData uri="http://schemas.openxmlformats.org/drawingml/2006/picture">
                <pic:pic>
                  <pic:nvPicPr>
                    <pic:cNvPr id="1318" name="Image 1318"/>
                    <pic:cNvPicPr/>
                  </pic:nvPicPr>
                  <pic:blipFill>
                    <a:blip r:embed="rId694" cstate="print"/>
                    <a:stretch>
                      <a:fillRect/>
                    </a:stretch>
                  </pic:blipFill>
                  <pic:spPr>
                    <a:xfrm>
                      <a:off x="0" y="0"/>
                      <a:ext cx="1197864" cy="114300"/>
                    </a:xfrm>
                    <a:prstGeom prst="rect">
                      <a:avLst/>
                    </a:prstGeom>
                  </pic:spPr>
                </pic:pic>
              </a:graphicData>
            </a:graphic>
          </wp:inline>
        </w:drawing>
      </w:r>
      <w:r>
        <w:rPr>
          <w:spacing w:val="13"/>
          <w:position w:val="-3"/>
          <w:vertAlign w:val="baseline"/>
        </w:rPr>
      </w:r>
      <w:r>
        <w:rPr>
          <w:w w:val="105"/>
          <w:position w:val="-3"/>
          <w:vertAlign w:val="subscript"/>
        </w:rPr>
        <w:t>R</w:t>
      </w:r>
      <w:r>
        <w:rPr>
          <w:w w:val="105"/>
          <w:position w:val="-3"/>
          <w:vertAlign w:val="baseline"/>
        </w:rPr>
        <w:t> </w:t>
      </w:r>
      <w:r>
        <w:rPr>
          <w:w w:val="105"/>
          <w:vertAlign w:val="baseline"/>
        </w:rPr>
        <w:t>is to 1, the more similar the objects</w:t>
      </w:r>
      <w:r>
        <w:rPr>
          <w:w w:val="105"/>
          <w:vertAlign w:val="baseline"/>
        </w:rPr>
        <w:t> will</w:t>
      </w:r>
      <w:r>
        <w:rPr>
          <w:w w:val="105"/>
          <w:vertAlign w:val="baseline"/>
        </w:rPr>
        <w:t> be</w:t>
      </w:r>
      <w:r>
        <w:rPr>
          <w:w w:val="105"/>
          <w:vertAlign w:val="baseline"/>
        </w:rPr>
        <w:t> to</w:t>
      </w:r>
      <w:r>
        <w:rPr>
          <w:w w:val="105"/>
          <w:vertAlign w:val="baseline"/>
        </w:rPr>
        <w:t> this</w:t>
      </w:r>
      <w:r>
        <w:rPr>
          <w:w w:val="105"/>
          <w:vertAlign w:val="baseline"/>
        </w:rPr>
        <w:t> criterion.</w:t>
      </w:r>
      <w:r>
        <w:rPr>
          <w:w w:val="105"/>
          <w:vertAlign w:val="baseline"/>
        </w:rPr>
        <w:t> Thus,</w:t>
      </w:r>
      <w:r>
        <w:rPr>
          <w:w w:val="105"/>
          <w:vertAlign w:val="baseline"/>
        </w:rPr>
        <w:t> in</w:t>
      </w:r>
      <w:r>
        <w:rPr>
          <w:w w:val="105"/>
          <w:vertAlign w:val="baseline"/>
        </w:rPr>
        <w:t> [4-7],</w:t>
      </w:r>
      <w:r>
        <w:rPr>
          <w:w w:val="105"/>
          <w:vertAlign w:val="baseline"/>
        </w:rPr>
        <w:t> three</w:t>
      </w:r>
      <w:r>
        <w:rPr>
          <w:w w:val="105"/>
          <w:vertAlign w:val="baseline"/>
        </w:rPr>
        <w:t> types</w:t>
      </w:r>
      <w:r>
        <w:rPr>
          <w:w w:val="105"/>
          <w:vertAlign w:val="baseline"/>
        </w:rPr>
        <w:t> of</w:t>
      </w:r>
      <w:r>
        <w:rPr>
          <w:w w:val="105"/>
          <w:vertAlign w:val="baseline"/>
        </w:rPr>
        <w:t> similarity</w:t>
      </w:r>
      <w:r>
        <w:rPr>
          <w:w w:val="105"/>
          <w:vertAlign w:val="baseline"/>
        </w:rPr>
        <w:t> measures</w:t>
      </w:r>
      <w:r>
        <w:rPr>
          <w:w w:val="105"/>
          <w:vertAlign w:val="baseline"/>
        </w:rPr>
        <w:t> of objects are proposed: length-based, angular and distance.</w:t>
      </w:r>
    </w:p>
    <w:p>
      <w:pPr>
        <w:pStyle w:val="BodyText"/>
        <w:spacing w:line="249" w:lineRule="auto"/>
        <w:ind w:right="155" w:firstLine="501"/>
        <w:jc w:val="both"/>
      </w:pPr>
      <w:r>
        <w:rPr>
          <w:w w:val="105"/>
        </w:rPr>
        <w:t>To</w:t>
      </w:r>
      <w:r>
        <w:rPr>
          <w:w w:val="105"/>
        </w:rPr>
        <w:t> form</w:t>
      </w:r>
      <w:r>
        <w:rPr>
          <w:w w:val="105"/>
        </w:rPr>
        <w:t> elliptically</w:t>
      </w:r>
      <w:r>
        <w:rPr>
          <w:w w:val="105"/>
        </w:rPr>
        <w:t> similar</w:t>
      </w:r>
      <w:r>
        <w:rPr>
          <w:w w:val="105"/>
        </w:rPr>
        <w:t> clusters,</w:t>
      </w:r>
      <w:r>
        <w:rPr>
          <w:w w:val="105"/>
        </w:rPr>
        <w:t> it</w:t>
      </w:r>
      <w:r>
        <w:rPr>
          <w:w w:val="105"/>
        </w:rPr>
        <w:t> is</w:t>
      </w:r>
      <w:r>
        <w:rPr>
          <w:w w:val="105"/>
        </w:rPr>
        <w:t> expedient</w:t>
      </w:r>
      <w:r>
        <w:rPr>
          <w:w w:val="105"/>
        </w:rPr>
        <w:t> to</w:t>
      </w:r>
      <w:r>
        <w:rPr>
          <w:w w:val="105"/>
        </w:rPr>
        <w:t> use</w:t>
      </w:r>
      <w:r>
        <w:rPr>
          <w:w w:val="105"/>
        </w:rPr>
        <w:t> the</w:t>
      </w:r>
      <w:r>
        <w:rPr>
          <w:w w:val="105"/>
        </w:rPr>
        <w:t> "distance" similarity</w:t>
      </w:r>
      <w:r>
        <w:rPr>
          <w:w w:val="105"/>
        </w:rPr>
        <w:t> measure,</w:t>
      </w:r>
      <w:r>
        <w:rPr>
          <w:w w:val="105"/>
        </w:rPr>
        <w:t> which</w:t>
      </w:r>
      <w:r>
        <w:rPr>
          <w:w w:val="105"/>
        </w:rPr>
        <w:t> is</w:t>
      </w:r>
      <w:r>
        <w:rPr>
          <w:w w:val="105"/>
        </w:rPr>
        <w:t> described</w:t>
      </w:r>
      <w:r>
        <w:rPr>
          <w:w w:val="105"/>
        </w:rPr>
        <w:t> by</w:t>
      </w:r>
      <w:r>
        <w:rPr>
          <w:w w:val="105"/>
        </w:rPr>
        <w:t> a</w:t>
      </w:r>
      <w:r>
        <w:rPr>
          <w:w w:val="105"/>
        </w:rPr>
        <w:t> fuzzy</w:t>
      </w:r>
      <w:r>
        <w:rPr>
          <w:w w:val="105"/>
        </w:rPr>
        <w:t> binary</w:t>
      </w:r>
      <w:r>
        <w:rPr>
          <w:w w:val="105"/>
        </w:rPr>
        <w:t> relation</w:t>
      </w:r>
      <w:r>
        <w:rPr>
          <w:w w:val="105"/>
        </w:rPr>
        <w:t> R</w:t>
      </w:r>
      <w:r>
        <w:rPr>
          <w:w w:val="105"/>
          <w:vertAlign w:val="superscript"/>
        </w:rPr>
        <w:t>V</w:t>
      </w:r>
      <w:r>
        <w:rPr>
          <w:w w:val="105"/>
          <w:vertAlign w:val="baseline"/>
        </w:rPr>
        <w:t> [4].</w:t>
      </w:r>
      <w:r>
        <w:rPr>
          <w:w w:val="105"/>
          <w:vertAlign w:val="baseline"/>
        </w:rPr>
        <w:t> The</w:t>
      </w:r>
      <w:r>
        <w:rPr>
          <w:w w:val="105"/>
          <w:vertAlign w:val="baseline"/>
        </w:rPr>
        <w:t> fuzzy binary relation R</w:t>
      </w:r>
      <w:r>
        <w:rPr>
          <w:w w:val="105"/>
          <w:vertAlign w:val="superscript"/>
        </w:rPr>
        <w:t>K</w:t>
      </w:r>
      <w:r>
        <w:rPr>
          <w:w w:val="105"/>
          <w:vertAlign w:val="baseline"/>
        </w:rPr>
        <w:t> [7] characterizes the angle of deviation between the feature vectors. Its</w:t>
      </w:r>
      <w:r>
        <w:rPr>
          <w:spacing w:val="-2"/>
          <w:w w:val="105"/>
          <w:vertAlign w:val="baseline"/>
        </w:rPr>
        <w:t> </w:t>
      </w:r>
      <w:r>
        <w:rPr>
          <w:w w:val="105"/>
          <w:vertAlign w:val="baseline"/>
        </w:rPr>
        <w:t>use makes it possible</w:t>
      </w:r>
      <w:r>
        <w:rPr>
          <w:spacing w:val="-1"/>
          <w:w w:val="105"/>
          <w:vertAlign w:val="baseline"/>
        </w:rPr>
        <w:t> </w:t>
      </w:r>
      <w:r>
        <w:rPr>
          <w:w w:val="105"/>
          <w:vertAlign w:val="baseline"/>
        </w:rPr>
        <w:t>to carry</w:t>
      </w:r>
      <w:r>
        <w:rPr>
          <w:spacing w:val="-2"/>
          <w:w w:val="105"/>
          <w:vertAlign w:val="baseline"/>
        </w:rPr>
        <w:t> </w:t>
      </w:r>
      <w:r>
        <w:rPr>
          <w:w w:val="105"/>
          <w:vertAlign w:val="baseline"/>
        </w:rPr>
        <w:t>out clustering with conical clusters. The length-based similarity</w:t>
      </w:r>
      <w:r>
        <w:rPr>
          <w:w w:val="105"/>
          <w:vertAlign w:val="baseline"/>
        </w:rPr>
        <w:t> measure</w:t>
      </w:r>
      <w:r>
        <w:rPr>
          <w:w w:val="105"/>
          <w:vertAlign w:val="baseline"/>
        </w:rPr>
        <w:t> R</w:t>
      </w:r>
      <w:r>
        <w:rPr>
          <w:w w:val="105"/>
          <w:vertAlign w:val="superscript"/>
        </w:rPr>
        <w:t>D</w:t>
      </w:r>
      <w:r>
        <w:rPr>
          <w:w w:val="105"/>
          <w:vertAlign w:val="baseline"/>
        </w:rPr>
        <w:t> allows</w:t>
      </w:r>
      <w:r>
        <w:rPr>
          <w:w w:val="105"/>
          <w:vertAlign w:val="baseline"/>
        </w:rPr>
        <w:t> splitting</w:t>
      </w:r>
      <w:r>
        <w:rPr>
          <w:w w:val="105"/>
          <w:vertAlign w:val="baseline"/>
        </w:rPr>
        <w:t> the</w:t>
      </w:r>
      <w:r>
        <w:rPr>
          <w:w w:val="105"/>
          <w:vertAlign w:val="baseline"/>
        </w:rPr>
        <w:t> feature</w:t>
      </w:r>
      <w:r>
        <w:rPr>
          <w:w w:val="105"/>
          <w:vertAlign w:val="baseline"/>
        </w:rPr>
        <w:t> vectors</w:t>
      </w:r>
      <w:r>
        <w:rPr>
          <w:w w:val="105"/>
          <w:vertAlign w:val="baseline"/>
        </w:rPr>
        <w:t> of</w:t>
      </w:r>
      <w:r>
        <w:rPr>
          <w:w w:val="105"/>
          <w:vertAlign w:val="baseline"/>
        </w:rPr>
        <w:t> objects</w:t>
      </w:r>
      <w:r>
        <w:rPr>
          <w:w w:val="105"/>
          <w:vertAlign w:val="baseline"/>
        </w:rPr>
        <w:t> into</w:t>
      </w:r>
      <w:r>
        <w:rPr>
          <w:w w:val="105"/>
          <w:vertAlign w:val="baseline"/>
        </w:rPr>
        <w:t> clusters</w:t>
      </w:r>
      <w:r>
        <w:rPr>
          <w:w w:val="105"/>
          <w:vertAlign w:val="baseline"/>
        </w:rPr>
        <w:t> by concentric spheres [5].</w:t>
      </w:r>
    </w:p>
    <w:p>
      <w:pPr>
        <w:pStyle w:val="BodyText"/>
        <w:spacing w:line="249" w:lineRule="auto"/>
        <w:ind w:right="158" w:firstLine="501"/>
        <w:jc w:val="both"/>
      </w:pPr>
      <w:r>
        <w:rPr>
          <w:w w:val="105"/>
        </w:rPr>
        <w:t>Conical</w:t>
      </w:r>
      <w:r>
        <w:rPr>
          <w:w w:val="105"/>
        </w:rPr>
        <w:t> clustering</w:t>
      </w:r>
      <w:r>
        <w:rPr>
          <w:w w:val="105"/>
        </w:rPr>
        <w:t> can</w:t>
      </w:r>
      <w:r>
        <w:rPr>
          <w:w w:val="105"/>
        </w:rPr>
        <w:t> be</w:t>
      </w:r>
      <w:r>
        <w:rPr>
          <w:w w:val="105"/>
        </w:rPr>
        <w:t> effectively</w:t>
      </w:r>
      <w:r>
        <w:rPr>
          <w:w w:val="105"/>
        </w:rPr>
        <w:t> used</w:t>
      </w:r>
      <w:r>
        <w:rPr>
          <w:w w:val="105"/>
        </w:rPr>
        <w:t> to</w:t>
      </w:r>
      <w:r>
        <w:rPr>
          <w:w w:val="105"/>
        </w:rPr>
        <w:t> solve</w:t>
      </w:r>
      <w:r>
        <w:rPr>
          <w:w w:val="105"/>
        </w:rPr>
        <w:t> multi-criteria</w:t>
      </w:r>
      <w:r>
        <w:rPr>
          <w:w w:val="105"/>
        </w:rPr>
        <w:t> linear programming</w:t>
      </w:r>
      <w:r>
        <w:rPr>
          <w:spacing w:val="-4"/>
          <w:w w:val="105"/>
        </w:rPr>
        <w:t> </w:t>
      </w:r>
      <w:r>
        <w:rPr>
          <w:w w:val="105"/>
        </w:rPr>
        <w:t>problems</w:t>
      </w:r>
      <w:r>
        <w:rPr>
          <w:spacing w:val="-4"/>
          <w:w w:val="105"/>
        </w:rPr>
        <w:t> </w:t>
      </w:r>
      <w:r>
        <w:rPr>
          <w:w w:val="105"/>
        </w:rPr>
        <w:t>with</w:t>
      </w:r>
      <w:r>
        <w:rPr>
          <w:spacing w:val="-4"/>
          <w:w w:val="105"/>
        </w:rPr>
        <w:t> </w:t>
      </w:r>
      <w:r>
        <w:rPr>
          <w:w w:val="105"/>
        </w:rPr>
        <w:t>a</w:t>
      </w:r>
      <w:r>
        <w:rPr>
          <w:spacing w:val="-5"/>
          <w:w w:val="105"/>
        </w:rPr>
        <w:t> </w:t>
      </w:r>
      <w:r>
        <w:rPr>
          <w:w w:val="105"/>
        </w:rPr>
        <w:t>large-scale</w:t>
      </w:r>
      <w:r>
        <w:rPr>
          <w:spacing w:val="-5"/>
          <w:w w:val="105"/>
        </w:rPr>
        <w:t> </w:t>
      </w:r>
      <w:r>
        <w:rPr>
          <w:w w:val="105"/>
        </w:rPr>
        <w:t>criterion</w:t>
      </w:r>
      <w:r>
        <w:rPr>
          <w:spacing w:val="-4"/>
          <w:w w:val="105"/>
        </w:rPr>
        <w:t> </w:t>
      </w:r>
      <w:r>
        <w:rPr>
          <w:w w:val="105"/>
        </w:rPr>
        <w:t>space</w:t>
      </w:r>
      <w:r>
        <w:rPr>
          <w:spacing w:val="-5"/>
          <w:w w:val="105"/>
        </w:rPr>
        <w:t> </w:t>
      </w:r>
      <w:r>
        <w:rPr>
          <w:w w:val="105"/>
        </w:rPr>
        <w:t>[7],</w:t>
      </w:r>
      <w:r>
        <w:rPr>
          <w:spacing w:val="-3"/>
          <w:w w:val="105"/>
        </w:rPr>
        <w:t> </w:t>
      </w:r>
      <w:r>
        <w:rPr>
          <w:w w:val="105"/>
        </w:rPr>
        <w:t>which</w:t>
      </w:r>
      <w:r>
        <w:rPr>
          <w:spacing w:val="-4"/>
          <w:w w:val="105"/>
        </w:rPr>
        <w:t> </w:t>
      </w:r>
      <w:r>
        <w:rPr>
          <w:w w:val="105"/>
        </w:rPr>
        <w:t>arise,</w:t>
      </w:r>
      <w:r>
        <w:rPr>
          <w:spacing w:val="-6"/>
          <w:w w:val="105"/>
        </w:rPr>
        <w:t> </w:t>
      </w:r>
      <w:r>
        <w:rPr>
          <w:w w:val="105"/>
        </w:rPr>
        <w:t>in</w:t>
      </w:r>
      <w:r>
        <w:rPr>
          <w:spacing w:val="-4"/>
          <w:w w:val="105"/>
        </w:rPr>
        <w:t> </w:t>
      </w:r>
      <w:r>
        <w:rPr>
          <w:w w:val="105"/>
        </w:rPr>
        <w:t>particular, in mathematical modeling of balanced nutrition problems. One of the steps in solving such problems is to cluster their criteria space. In this case, the</w:t>
      </w:r>
      <w:r>
        <w:rPr>
          <w:w w:val="105"/>
        </w:rPr>
        <w:t> relationships between the</w:t>
      </w:r>
      <w:r>
        <w:rPr>
          <w:spacing w:val="40"/>
          <w:w w:val="105"/>
        </w:rPr>
        <w:t> </w:t>
      </w:r>
      <w:r>
        <w:rPr>
          <w:w w:val="105"/>
        </w:rPr>
        <w:t>criteria</w:t>
      </w:r>
      <w:r>
        <w:rPr>
          <w:spacing w:val="43"/>
          <w:w w:val="105"/>
        </w:rPr>
        <w:t> </w:t>
      </w:r>
      <w:r>
        <w:rPr>
          <w:w w:val="105"/>
        </w:rPr>
        <w:t>are</w:t>
      </w:r>
      <w:r>
        <w:rPr>
          <w:spacing w:val="43"/>
          <w:w w:val="105"/>
        </w:rPr>
        <w:t> </w:t>
      </w:r>
      <w:r>
        <w:rPr>
          <w:w w:val="105"/>
        </w:rPr>
        <w:t>determined</w:t>
      </w:r>
      <w:r>
        <w:rPr>
          <w:spacing w:val="45"/>
          <w:w w:val="105"/>
        </w:rPr>
        <w:t> </w:t>
      </w:r>
      <w:r>
        <w:rPr>
          <w:w w:val="105"/>
        </w:rPr>
        <w:t>by</w:t>
      </w:r>
      <w:r>
        <w:rPr>
          <w:spacing w:val="42"/>
          <w:w w:val="105"/>
        </w:rPr>
        <w:t> </w:t>
      </w:r>
      <w:r>
        <w:rPr>
          <w:w w:val="105"/>
        </w:rPr>
        <w:t>their</w:t>
      </w:r>
      <w:r>
        <w:rPr>
          <w:spacing w:val="46"/>
          <w:w w:val="105"/>
        </w:rPr>
        <w:t> </w:t>
      </w:r>
      <w:r>
        <w:rPr>
          <w:w w:val="105"/>
        </w:rPr>
        <w:t>angular</w:t>
      </w:r>
      <w:r>
        <w:rPr>
          <w:spacing w:val="45"/>
          <w:w w:val="105"/>
        </w:rPr>
        <w:t> </w:t>
      </w:r>
      <w:r>
        <w:rPr>
          <w:w w:val="105"/>
        </w:rPr>
        <w:t>similarity</w:t>
      </w:r>
      <w:r>
        <w:rPr>
          <w:spacing w:val="42"/>
          <w:w w:val="105"/>
        </w:rPr>
        <w:t> </w:t>
      </w:r>
      <w:r>
        <w:rPr>
          <w:w w:val="105"/>
        </w:rPr>
        <w:t>R</w:t>
      </w:r>
      <w:r>
        <w:rPr>
          <w:w w:val="105"/>
          <w:vertAlign w:val="superscript"/>
        </w:rPr>
        <w:t>K</w:t>
      </w:r>
      <w:r>
        <w:rPr>
          <w:w w:val="105"/>
          <w:vertAlign w:val="baseline"/>
        </w:rPr>
        <w:t>.</w:t>
      </w:r>
      <w:r>
        <w:rPr>
          <w:spacing w:val="45"/>
          <w:w w:val="105"/>
          <w:vertAlign w:val="baseline"/>
        </w:rPr>
        <w:t> </w:t>
      </w:r>
      <w:r>
        <w:rPr>
          <w:w w:val="105"/>
          <w:vertAlign w:val="baseline"/>
        </w:rPr>
        <w:t>Clustering</w:t>
      </w:r>
      <w:r>
        <w:rPr>
          <w:spacing w:val="46"/>
          <w:w w:val="105"/>
          <w:vertAlign w:val="baseline"/>
        </w:rPr>
        <w:t> </w:t>
      </w:r>
      <w:r>
        <w:rPr>
          <w:w w:val="105"/>
          <w:vertAlign w:val="baseline"/>
        </w:rPr>
        <w:t>by</w:t>
      </w:r>
      <w:r>
        <w:rPr>
          <w:spacing w:val="41"/>
          <w:w w:val="105"/>
          <w:vertAlign w:val="baseline"/>
        </w:rPr>
        <w:t> </w:t>
      </w:r>
      <w:r>
        <w:rPr>
          <w:spacing w:val="-2"/>
          <w:w w:val="105"/>
          <w:vertAlign w:val="baseline"/>
        </w:rPr>
        <w:t>elliptical</w:t>
      </w:r>
    </w:p>
    <w:p>
      <w:pPr>
        <w:spacing w:after="0" w:line="249" w:lineRule="auto"/>
        <w:jc w:val="both"/>
        <w:sectPr>
          <w:pgSz w:w="8400" w:h="11910"/>
          <w:pgMar w:header="523" w:footer="0" w:top="900" w:bottom="280" w:left="520" w:right="560"/>
        </w:sectPr>
      </w:pPr>
    </w:p>
    <w:p>
      <w:pPr>
        <w:pStyle w:val="BodyText"/>
        <w:spacing w:line="249" w:lineRule="auto" w:before="124"/>
        <w:ind w:right="155"/>
        <w:jc w:val="both"/>
      </w:pPr>
      <w:r>
        <w:rPr>
          <w:w w:val="105"/>
        </w:rPr>
        <w:t>clusters is most common in many application problems, as the similarity of objects is based</w:t>
      </w:r>
      <w:r>
        <w:rPr>
          <w:w w:val="105"/>
        </w:rPr>
        <w:t> on</w:t>
      </w:r>
      <w:r>
        <w:rPr>
          <w:w w:val="105"/>
        </w:rPr>
        <w:t> a</w:t>
      </w:r>
      <w:r>
        <w:rPr>
          <w:w w:val="105"/>
        </w:rPr>
        <w:t> "distance"</w:t>
      </w:r>
      <w:r>
        <w:rPr>
          <w:w w:val="105"/>
        </w:rPr>
        <w:t> similarity</w:t>
      </w:r>
      <w:r>
        <w:rPr>
          <w:w w:val="105"/>
        </w:rPr>
        <w:t> measure.</w:t>
      </w:r>
      <w:r>
        <w:rPr>
          <w:w w:val="105"/>
        </w:rPr>
        <w:t> Also</w:t>
      </w:r>
      <w:r>
        <w:rPr>
          <w:w w:val="105"/>
        </w:rPr>
        <w:t> in</w:t>
      </w:r>
      <w:r>
        <w:rPr>
          <w:w w:val="105"/>
        </w:rPr>
        <w:t> </w:t>
      </w:r>
      <w:r>
        <w:rPr>
          <w:rFonts w:ascii="Arial"/>
          <w:w w:val="105"/>
        </w:rPr>
        <w:t>[</w:t>
      </w:r>
      <w:r>
        <w:rPr>
          <w:w w:val="105"/>
        </w:rPr>
        <w:t>6</w:t>
      </w:r>
      <w:r>
        <w:rPr>
          <w:rFonts w:ascii="Arial"/>
          <w:w w:val="105"/>
        </w:rPr>
        <w:t>]</w:t>
      </w:r>
      <w:r>
        <w:rPr>
          <w:rFonts w:ascii="Arial"/>
          <w:w w:val="105"/>
        </w:rPr>
        <w:t> </w:t>
      </w:r>
      <w:r>
        <w:rPr>
          <w:w w:val="105"/>
        </w:rPr>
        <w:t>two</w:t>
      </w:r>
      <w:r>
        <w:rPr>
          <w:w w:val="105"/>
        </w:rPr>
        <w:t> synthetic</w:t>
      </w:r>
      <w:r>
        <w:rPr>
          <w:w w:val="105"/>
        </w:rPr>
        <w:t> sets</w:t>
      </w:r>
      <w:r>
        <w:rPr>
          <w:w w:val="105"/>
        </w:rPr>
        <w:t> of</w:t>
      </w:r>
      <w:r>
        <w:rPr>
          <w:w w:val="105"/>
        </w:rPr>
        <w:t> two- dimensional</w:t>
      </w:r>
      <w:r>
        <w:rPr>
          <w:w w:val="105"/>
        </w:rPr>
        <w:t> data</w:t>
      </w:r>
      <w:r>
        <w:rPr>
          <w:w w:val="105"/>
        </w:rPr>
        <w:t> of</w:t>
      </w:r>
      <w:r>
        <w:rPr>
          <w:w w:val="105"/>
        </w:rPr>
        <w:t> Gaussian</w:t>
      </w:r>
      <w:r>
        <w:rPr>
          <w:w w:val="105"/>
        </w:rPr>
        <w:t> type</w:t>
      </w:r>
      <w:r>
        <w:rPr>
          <w:w w:val="105"/>
        </w:rPr>
        <w:t> are</w:t>
      </w:r>
      <w:r>
        <w:rPr>
          <w:w w:val="105"/>
        </w:rPr>
        <w:t> generated</w:t>
      </w:r>
      <w:r>
        <w:rPr>
          <w:w w:val="105"/>
        </w:rPr>
        <w:t> and</w:t>
      </w:r>
      <w:r>
        <w:rPr>
          <w:w w:val="105"/>
        </w:rPr>
        <w:t> efficiency</w:t>
      </w:r>
      <w:r>
        <w:rPr>
          <w:w w:val="105"/>
        </w:rPr>
        <w:t> of</w:t>
      </w:r>
      <w:r>
        <w:rPr>
          <w:w w:val="105"/>
        </w:rPr>
        <w:t> application</w:t>
      </w:r>
      <w:r>
        <w:rPr>
          <w:w w:val="105"/>
        </w:rPr>
        <w:t> of</w:t>
      </w:r>
      <w:r>
        <w:rPr>
          <w:w w:val="105"/>
        </w:rPr>
        <w:t> a clustering</w:t>
      </w:r>
      <w:r>
        <w:rPr>
          <w:spacing w:val="-3"/>
          <w:w w:val="105"/>
        </w:rPr>
        <w:t> </w:t>
      </w:r>
      <w:r>
        <w:rPr>
          <w:w w:val="105"/>
        </w:rPr>
        <w:t>method</w:t>
      </w:r>
      <w:r>
        <w:rPr>
          <w:spacing w:val="-5"/>
          <w:w w:val="105"/>
        </w:rPr>
        <w:t> </w:t>
      </w:r>
      <w:r>
        <w:rPr>
          <w:w w:val="105"/>
        </w:rPr>
        <w:t>based</w:t>
      </w:r>
      <w:r>
        <w:rPr>
          <w:spacing w:val="-5"/>
          <w:w w:val="105"/>
        </w:rPr>
        <w:t> </w:t>
      </w:r>
      <w:r>
        <w:rPr>
          <w:w w:val="105"/>
        </w:rPr>
        <w:t>on</w:t>
      </w:r>
      <w:r>
        <w:rPr>
          <w:spacing w:val="-3"/>
          <w:w w:val="105"/>
        </w:rPr>
        <w:t> </w:t>
      </w:r>
      <w:r>
        <w:rPr>
          <w:w w:val="105"/>
        </w:rPr>
        <w:t>fuzzy</w:t>
      </w:r>
      <w:r>
        <w:rPr>
          <w:spacing w:val="-5"/>
          <w:w w:val="105"/>
        </w:rPr>
        <w:t> </w:t>
      </w:r>
      <w:r>
        <w:rPr>
          <w:w w:val="105"/>
        </w:rPr>
        <w:t>binary</w:t>
      </w:r>
      <w:r>
        <w:rPr>
          <w:spacing w:val="-6"/>
          <w:w w:val="105"/>
        </w:rPr>
        <w:t> </w:t>
      </w:r>
      <w:r>
        <w:rPr>
          <w:w w:val="105"/>
        </w:rPr>
        <w:t>relations</w:t>
      </w:r>
      <w:r>
        <w:rPr>
          <w:spacing w:val="-5"/>
          <w:w w:val="105"/>
        </w:rPr>
        <w:t> </w:t>
      </w:r>
      <w:r>
        <w:rPr>
          <w:w w:val="105"/>
        </w:rPr>
        <w:t>at</w:t>
      </w:r>
      <w:r>
        <w:rPr>
          <w:spacing w:val="-4"/>
          <w:w w:val="105"/>
        </w:rPr>
        <w:t> </w:t>
      </w:r>
      <w:r>
        <w:rPr>
          <w:w w:val="105"/>
        </w:rPr>
        <w:t>various</w:t>
      </w:r>
      <w:r>
        <w:rPr>
          <w:spacing w:val="-5"/>
          <w:w w:val="105"/>
        </w:rPr>
        <w:t> </w:t>
      </w:r>
      <w:r>
        <w:rPr>
          <w:w w:val="105"/>
        </w:rPr>
        <w:t>indices</w:t>
      </w:r>
      <w:r>
        <w:rPr>
          <w:spacing w:val="-5"/>
          <w:w w:val="105"/>
        </w:rPr>
        <w:t> </w:t>
      </w:r>
      <w:r>
        <w:rPr>
          <w:w w:val="105"/>
        </w:rPr>
        <w:t>of</w:t>
      </w:r>
      <w:r>
        <w:rPr>
          <w:spacing w:val="-3"/>
          <w:w w:val="105"/>
        </w:rPr>
        <w:t> </w:t>
      </w:r>
      <w:r>
        <w:rPr>
          <w:w w:val="105"/>
        </w:rPr>
        <w:t>an</w:t>
      </w:r>
      <w:r>
        <w:rPr>
          <w:spacing w:val="-3"/>
          <w:w w:val="105"/>
        </w:rPr>
        <w:t> </w:t>
      </w:r>
      <w:r>
        <w:rPr>
          <w:w w:val="105"/>
        </w:rPr>
        <w:t>estimation</w:t>
      </w:r>
      <w:r>
        <w:rPr>
          <w:spacing w:val="-5"/>
          <w:w w:val="105"/>
        </w:rPr>
        <w:t> </w:t>
      </w:r>
      <w:r>
        <w:rPr>
          <w:w w:val="105"/>
        </w:rPr>
        <w:t>of quality</w:t>
      </w:r>
      <w:r>
        <w:rPr>
          <w:w w:val="105"/>
        </w:rPr>
        <w:t> of</w:t>
      </w:r>
      <w:r>
        <w:rPr>
          <w:w w:val="105"/>
        </w:rPr>
        <w:t> partition</w:t>
      </w:r>
      <w:r>
        <w:rPr>
          <w:w w:val="105"/>
        </w:rPr>
        <w:t> is</w:t>
      </w:r>
      <w:r>
        <w:rPr>
          <w:w w:val="105"/>
        </w:rPr>
        <w:t> investigated.</w:t>
      </w:r>
      <w:r>
        <w:rPr>
          <w:w w:val="105"/>
        </w:rPr>
        <w:t> Clustering</w:t>
      </w:r>
      <w:r>
        <w:rPr>
          <w:w w:val="105"/>
        </w:rPr>
        <w:t> by</w:t>
      </w:r>
      <w:r>
        <w:rPr>
          <w:w w:val="105"/>
        </w:rPr>
        <w:t> concentric</w:t>
      </w:r>
      <w:r>
        <w:rPr>
          <w:w w:val="105"/>
        </w:rPr>
        <w:t> clusters</w:t>
      </w:r>
      <w:r>
        <w:rPr>
          <w:w w:val="105"/>
        </w:rPr>
        <w:t> (clusters</w:t>
      </w:r>
      <w:r>
        <w:rPr>
          <w:w w:val="105"/>
        </w:rPr>
        <w:t> in</w:t>
      </w:r>
      <w:r>
        <w:rPr>
          <w:w w:val="105"/>
        </w:rPr>
        <w:t> the form</w:t>
      </w:r>
      <w:r>
        <w:rPr>
          <w:w w:val="105"/>
        </w:rPr>
        <w:t> of</w:t>
      </w:r>
      <w:r>
        <w:rPr>
          <w:w w:val="105"/>
        </w:rPr>
        <w:t> concentric</w:t>
      </w:r>
      <w:r>
        <w:rPr>
          <w:w w:val="105"/>
        </w:rPr>
        <w:t> spheres) [5] made</w:t>
      </w:r>
      <w:r>
        <w:rPr>
          <w:w w:val="105"/>
        </w:rPr>
        <w:t> it</w:t>
      </w:r>
      <w:r>
        <w:rPr>
          <w:w w:val="105"/>
        </w:rPr>
        <w:t> possible to</w:t>
      </w:r>
      <w:r>
        <w:rPr>
          <w:w w:val="105"/>
        </w:rPr>
        <w:t> group</w:t>
      </w:r>
      <w:r>
        <w:rPr>
          <w:w w:val="105"/>
        </w:rPr>
        <w:t> objects</w:t>
      </w:r>
      <w:r>
        <w:rPr>
          <w:w w:val="105"/>
        </w:rPr>
        <w:t> by</w:t>
      </w:r>
      <w:r>
        <w:rPr>
          <w:w w:val="105"/>
        </w:rPr>
        <w:t> length-based similarity of their feature vectors and to obtain a qualitatively new applied meaningful interpretation</w:t>
      </w:r>
      <w:r>
        <w:rPr>
          <w:spacing w:val="-4"/>
          <w:w w:val="105"/>
        </w:rPr>
        <w:t> </w:t>
      </w:r>
      <w:r>
        <w:rPr>
          <w:w w:val="105"/>
        </w:rPr>
        <w:t>of</w:t>
      </w:r>
      <w:r>
        <w:rPr>
          <w:spacing w:val="-6"/>
          <w:w w:val="105"/>
        </w:rPr>
        <w:t> </w:t>
      </w:r>
      <w:r>
        <w:rPr>
          <w:w w:val="105"/>
        </w:rPr>
        <w:t>the</w:t>
      </w:r>
      <w:r>
        <w:rPr>
          <w:spacing w:val="-5"/>
          <w:w w:val="105"/>
        </w:rPr>
        <w:t> </w:t>
      </w:r>
      <w:r>
        <w:rPr>
          <w:w w:val="105"/>
        </w:rPr>
        <w:t>formed</w:t>
      </w:r>
      <w:r>
        <w:rPr>
          <w:spacing w:val="-4"/>
          <w:w w:val="105"/>
        </w:rPr>
        <w:t> </w:t>
      </w:r>
      <w:r>
        <w:rPr>
          <w:w w:val="105"/>
        </w:rPr>
        <w:t>homogeneous</w:t>
      </w:r>
      <w:r>
        <w:rPr>
          <w:spacing w:val="-4"/>
          <w:w w:val="105"/>
        </w:rPr>
        <w:t> </w:t>
      </w:r>
      <w:r>
        <w:rPr>
          <w:w w:val="105"/>
        </w:rPr>
        <w:t>groups</w:t>
      </w:r>
      <w:r>
        <w:rPr>
          <w:spacing w:val="-6"/>
          <w:w w:val="105"/>
        </w:rPr>
        <w:t> </w:t>
      </w:r>
      <w:r>
        <w:rPr>
          <w:w w:val="105"/>
        </w:rPr>
        <w:t>in</w:t>
      </w:r>
      <w:r>
        <w:rPr>
          <w:spacing w:val="-8"/>
          <w:w w:val="105"/>
        </w:rPr>
        <w:t> </w:t>
      </w:r>
      <w:r>
        <w:rPr>
          <w:w w:val="105"/>
        </w:rPr>
        <w:t>practice.</w:t>
      </w:r>
      <w:r>
        <w:rPr>
          <w:spacing w:val="-8"/>
          <w:w w:val="105"/>
        </w:rPr>
        <w:t> </w:t>
      </w:r>
      <w:r>
        <w:rPr>
          <w:w w:val="105"/>
        </w:rPr>
        <w:t>In</w:t>
      </w:r>
      <w:r>
        <w:rPr>
          <w:spacing w:val="-6"/>
          <w:w w:val="105"/>
        </w:rPr>
        <w:t> </w:t>
      </w:r>
      <w:r>
        <w:rPr>
          <w:w w:val="105"/>
        </w:rPr>
        <w:t>addition,</w:t>
      </w:r>
      <w:r>
        <w:rPr>
          <w:spacing w:val="-8"/>
          <w:w w:val="105"/>
        </w:rPr>
        <w:t> </w:t>
      </w:r>
      <w:r>
        <w:rPr>
          <w:w w:val="105"/>
        </w:rPr>
        <w:t>this</w:t>
      </w:r>
      <w:r>
        <w:rPr>
          <w:spacing w:val="-4"/>
          <w:w w:val="105"/>
        </w:rPr>
        <w:t> </w:t>
      </w:r>
      <w:r>
        <w:rPr>
          <w:w w:val="105"/>
        </w:rPr>
        <w:t>approach allows for both crisp and fuzzy data clustering.</w:t>
      </w:r>
    </w:p>
    <w:p>
      <w:pPr>
        <w:pStyle w:val="BodyText"/>
        <w:spacing w:line="249" w:lineRule="auto"/>
        <w:ind w:right="157" w:firstLine="501"/>
        <w:jc w:val="both"/>
      </w:pPr>
      <w:r>
        <w:rPr>
          <w:w w:val="105"/>
        </w:rPr>
        <w:t>In</w:t>
      </w:r>
      <w:r>
        <w:rPr>
          <w:w w:val="105"/>
        </w:rPr>
        <w:t> perspective</w:t>
      </w:r>
      <w:r>
        <w:rPr>
          <w:w w:val="105"/>
        </w:rPr>
        <w:t> researches</w:t>
      </w:r>
      <w:r>
        <w:rPr>
          <w:w w:val="105"/>
        </w:rPr>
        <w:t> the</w:t>
      </w:r>
      <w:r>
        <w:rPr>
          <w:w w:val="105"/>
        </w:rPr>
        <w:t> combined</w:t>
      </w:r>
      <w:r>
        <w:rPr>
          <w:w w:val="105"/>
        </w:rPr>
        <w:t> index</w:t>
      </w:r>
      <w:r>
        <w:rPr>
          <w:w w:val="105"/>
        </w:rPr>
        <w:t> of</w:t>
      </w:r>
      <w:r>
        <w:rPr>
          <w:w w:val="105"/>
        </w:rPr>
        <w:t> an</w:t>
      </w:r>
      <w:r>
        <w:rPr>
          <w:w w:val="105"/>
        </w:rPr>
        <w:t> estimation</w:t>
      </w:r>
      <w:r>
        <w:rPr>
          <w:w w:val="105"/>
        </w:rPr>
        <w:t> of</w:t>
      </w:r>
      <w:r>
        <w:rPr>
          <w:w w:val="105"/>
        </w:rPr>
        <w:t> clustering quality</w:t>
      </w:r>
      <w:r>
        <w:rPr>
          <w:spacing w:val="40"/>
          <w:w w:val="105"/>
        </w:rPr>
        <w:t> </w:t>
      </w:r>
      <w:r>
        <w:rPr>
          <w:w w:val="105"/>
        </w:rPr>
        <w:t>which</w:t>
      </w:r>
      <w:r>
        <w:rPr>
          <w:w w:val="105"/>
        </w:rPr>
        <w:t> is</w:t>
      </w:r>
      <w:r>
        <w:rPr>
          <w:w w:val="105"/>
        </w:rPr>
        <w:t> adapted</w:t>
      </w:r>
      <w:r>
        <w:rPr>
          <w:w w:val="105"/>
        </w:rPr>
        <w:t> to</w:t>
      </w:r>
      <w:r>
        <w:rPr>
          <w:w w:val="105"/>
        </w:rPr>
        <w:t> use</w:t>
      </w:r>
      <w:r>
        <w:rPr>
          <w:w w:val="105"/>
        </w:rPr>
        <w:t> of</w:t>
      </w:r>
      <w:r>
        <w:rPr>
          <w:w w:val="105"/>
        </w:rPr>
        <w:t> various</w:t>
      </w:r>
      <w:r>
        <w:rPr>
          <w:w w:val="105"/>
        </w:rPr>
        <w:t> similarities</w:t>
      </w:r>
      <w:r>
        <w:rPr>
          <w:w w:val="105"/>
        </w:rPr>
        <w:t> measures</w:t>
      </w:r>
      <w:r>
        <w:rPr>
          <w:w w:val="105"/>
        </w:rPr>
        <w:t> of</w:t>
      </w:r>
      <w:r>
        <w:rPr>
          <w:w w:val="105"/>
        </w:rPr>
        <w:t> a</w:t>
      </w:r>
      <w:r>
        <w:rPr>
          <w:spacing w:val="40"/>
          <w:w w:val="105"/>
        </w:rPr>
        <w:t> </w:t>
      </w:r>
      <w:r>
        <w:rPr>
          <w:w w:val="105"/>
        </w:rPr>
        <w:t>fuzzy</w:t>
      </w:r>
      <w:r>
        <w:rPr>
          <w:w w:val="105"/>
        </w:rPr>
        <w:t> binary relations</w:t>
      </w:r>
      <w:r>
        <w:rPr>
          <w:spacing w:val="-3"/>
          <w:w w:val="105"/>
        </w:rPr>
        <w:t> </w:t>
      </w:r>
      <w:r>
        <w:rPr>
          <w:w w:val="105"/>
        </w:rPr>
        <w:t>method</w:t>
      </w:r>
      <w:r>
        <w:rPr>
          <w:spacing w:val="-3"/>
          <w:w w:val="105"/>
        </w:rPr>
        <w:t> </w:t>
      </w:r>
      <w:r>
        <w:rPr>
          <w:w w:val="105"/>
        </w:rPr>
        <w:t>will</w:t>
      </w:r>
      <w:r>
        <w:rPr>
          <w:spacing w:val="-2"/>
          <w:w w:val="105"/>
        </w:rPr>
        <w:t> </w:t>
      </w:r>
      <w:r>
        <w:rPr>
          <w:w w:val="105"/>
        </w:rPr>
        <w:t>be</w:t>
      </w:r>
      <w:r>
        <w:rPr>
          <w:spacing w:val="-4"/>
          <w:w w:val="105"/>
        </w:rPr>
        <w:t> </w:t>
      </w:r>
      <w:r>
        <w:rPr>
          <w:w w:val="105"/>
        </w:rPr>
        <w:t>created;</w:t>
      </w:r>
      <w:r>
        <w:rPr>
          <w:spacing w:val="-2"/>
          <w:w w:val="105"/>
        </w:rPr>
        <w:t> </w:t>
      </w:r>
      <w:r>
        <w:rPr>
          <w:w w:val="105"/>
        </w:rPr>
        <w:t>development</w:t>
      </w:r>
      <w:r>
        <w:rPr>
          <w:spacing w:val="-2"/>
          <w:w w:val="105"/>
        </w:rPr>
        <w:t> </w:t>
      </w:r>
      <w:r>
        <w:rPr>
          <w:w w:val="105"/>
        </w:rPr>
        <w:t>of</w:t>
      </w:r>
      <w:r>
        <w:rPr>
          <w:spacing w:val="-5"/>
          <w:w w:val="105"/>
        </w:rPr>
        <w:t> </w:t>
      </w:r>
      <w:r>
        <w:rPr>
          <w:w w:val="105"/>
        </w:rPr>
        <w:t>a</w:t>
      </w:r>
      <w:r>
        <w:rPr>
          <w:spacing w:val="-4"/>
          <w:w w:val="105"/>
        </w:rPr>
        <w:t> </w:t>
      </w:r>
      <w:r>
        <w:rPr>
          <w:w w:val="105"/>
        </w:rPr>
        <w:t>software</w:t>
      </w:r>
      <w:r>
        <w:rPr>
          <w:spacing w:val="-4"/>
          <w:w w:val="105"/>
        </w:rPr>
        <w:t> </w:t>
      </w:r>
      <w:r>
        <w:rPr>
          <w:w w:val="105"/>
        </w:rPr>
        <w:t>system</w:t>
      </w:r>
      <w:r>
        <w:rPr>
          <w:spacing w:val="-6"/>
          <w:w w:val="105"/>
        </w:rPr>
        <w:t> </w:t>
      </w:r>
      <w:r>
        <w:rPr>
          <w:w w:val="105"/>
        </w:rPr>
        <w:t>that</w:t>
      </w:r>
      <w:r>
        <w:rPr>
          <w:spacing w:val="-2"/>
          <w:w w:val="105"/>
        </w:rPr>
        <w:t> </w:t>
      </w:r>
      <w:r>
        <w:rPr>
          <w:w w:val="105"/>
        </w:rPr>
        <w:t>will</w:t>
      </w:r>
      <w:r>
        <w:rPr>
          <w:spacing w:val="-2"/>
          <w:w w:val="105"/>
        </w:rPr>
        <w:t> </w:t>
      </w:r>
      <w:r>
        <w:rPr>
          <w:w w:val="105"/>
        </w:rPr>
        <w:t>ensure</w:t>
      </w:r>
      <w:r>
        <w:rPr>
          <w:spacing w:val="-6"/>
          <w:w w:val="105"/>
        </w:rPr>
        <w:t> </w:t>
      </w:r>
      <w:r>
        <w:rPr>
          <w:w w:val="105"/>
        </w:rPr>
        <w:t>the segmentation</w:t>
      </w:r>
      <w:r>
        <w:rPr>
          <w:w w:val="105"/>
        </w:rPr>
        <w:t> of</w:t>
      </w:r>
      <w:r>
        <w:rPr>
          <w:w w:val="105"/>
        </w:rPr>
        <w:t> data</w:t>
      </w:r>
      <w:r>
        <w:rPr>
          <w:w w:val="105"/>
        </w:rPr>
        <w:t> sets</w:t>
      </w:r>
      <w:r>
        <w:rPr>
          <w:w w:val="105"/>
        </w:rPr>
        <w:t> into</w:t>
      </w:r>
      <w:r>
        <w:rPr>
          <w:w w:val="105"/>
        </w:rPr>
        <w:t> different</w:t>
      </w:r>
      <w:r>
        <w:rPr>
          <w:w w:val="105"/>
        </w:rPr>
        <w:t> geometric</w:t>
      </w:r>
      <w:r>
        <w:rPr>
          <w:w w:val="105"/>
        </w:rPr>
        <w:t> shapes</w:t>
      </w:r>
      <w:r>
        <w:rPr>
          <w:w w:val="105"/>
        </w:rPr>
        <w:t> clusters</w:t>
      </w:r>
      <w:r>
        <w:rPr>
          <w:w w:val="105"/>
        </w:rPr>
        <w:t> without</w:t>
      </w:r>
      <w:r>
        <w:rPr>
          <w:w w:val="105"/>
        </w:rPr>
        <w:t> prior determination of the clustering threshold.</w:t>
      </w:r>
    </w:p>
    <w:p>
      <w:pPr>
        <w:spacing w:line="193" w:lineRule="exact" w:before="187"/>
        <w:ind w:left="699" w:right="0" w:firstLine="0"/>
        <w:jc w:val="left"/>
        <w:rPr>
          <w:b/>
          <w:sz w:val="17"/>
        </w:rPr>
      </w:pPr>
      <w:r>
        <w:rPr>
          <w:b/>
          <w:spacing w:val="-2"/>
          <w:sz w:val="17"/>
        </w:rPr>
        <w:t>References:</w:t>
      </w:r>
    </w:p>
    <w:p>
      <w:pPr>
        <w:pStyle w:val="ListParagraph"/>
        <w:numPr>
          <w:ilvl w:val="0"/>
          <w:numId w:val="60"/>
        </w:numPr>
        <w:tabs>
          <w:tab w:pos="1194" w:val="left" w:leader="none"/>
        </w:tabs>
        <w:spacing w:line="237" w:lineRule="auto" w:before="0" w:after="0"/>
        <w:ind w:left="197" w:right="157" w:firstLine="501"/>
        <w:jc w:val="both"/>
        <w:rPr>
          <w:sz w:val="17"/>
        </w:rPr>
      </w:pPr>
      <w:r>
        <w:rPr>
          <w:sz w:val="17"/>
        </w:rPr>
        <w:t>T. Sajana,</w:t>
      </w:r>
      <w:r>
        <w:rPr>
          <w:spacing w:val="40"/>
          <w:sz w:val="17"/>
        </w:rPr>
        <w:t> </w:t>
      </w:r>
      <w:r>
        <w:rPr>
          <w:sz w:val="17"/>
        </w:rPr>
        <w:t>C. S. Rani,</w:t>
      </w:r>
      <w:r>
        <w:rPr>
          <w:spacing w:val="40"/>
          <w:sz w:val="17"/>
        </w:rPr>
        <w:t> </w:t>
      </w:r>
      <w:r>
        <w:rPr>
          <w:sz w:val="17"/>
        </w:rPr>
        <w:t>K.</w:t>
      </w:r>
      <w:r>
        <w:rPr>
          <w:spacing w:val="-1"/>
          <w:sz w:val="17"/>
        </w:rPr>
        <w:t> </w:t>
      </w:r>
      <w:r>
        <w:rPr>
          <w:sz w:val="17"/>
        </w:rPr>
        <w:t>V Narayana,</w:t>
      </w:r>
      <w:r>
        <w:rPr>
          <w:spacing w:val="40"/>
          <w:sz w:val="17"/>
        </w:rPr>
        <w:t> </w:t>
      </w:r>
      <w:r>
        <w:rPr>
          <w:sz w:val="17"/>
        </w:rPr>
        <w:t>A survey on clustering techniques for big data mining. Indian journal of Science and Technology, 9(3), 2016, pp. 1-12. doi:</w:t>
      </w:r>
      <w:r>
        <w:rPr>
          <w:spacing w:val="-1"/>
          <w:sz w:val="17"/>
        </w:rPr>
        <w:t> </w:t>
      </w:r>
      <w:r>
        <w:rPr>
          <w:sz w:val="17"/>
        </w:rPr>
        <w:t>10.17485 / ijst / 2016 / v9i3 / 75971</w:t>
      </w:r>
    </w:p>
    <w:p>
      <w:pPr>
        <w:pStyle w:val="ListParagraph"/>
        <w:numPr>
          <w:ilvl w:val="0"/>
          <w:numId w:val="60"/>
        </w:numPr>
        <w:tabs>
          <w:tab w:pos="1194" w:val="left" w:leader="none"/>
        </w:tabs>
        <w:spacing w:line="240" w:lineRule="auto" w:before="0" w:after="0"/>
        <w:ind w:left="197" w:right="158" w:firstLine="501"/>
        <w:jc w:val="both"/>
        <w:rPr>
          <w:sz w:val="17"/>
        </w:rPr>
      </w:pPr>
      <w:r>
        <w:rPr>
          <w:sz w:val="17"/>
        </w:rPr>
        <w:t>A. Amelio, A. Tagarelli, Data mining: clustering. Encyclopedia of Bioinformatics and Computational Biology, 2018, pp. 437-48. doi: 10.1016 / B978-0-12-809633-8.20489-5</w:t>
      </w:r>
    </w:p>
    <w:p>
      <w:pPr>
        <w:pStyle w:val="ListParagraph"/>
        <w:numPr>
          <w:ilvl w:val="0"/>
          <w:numId w:val="60"/>
        </w:numPr>
        <w:tabs>
          <w:tab w:pos="1194" w:val="left" w:leader="none"/>
        </w:tabs>
        <w:spacing w:line="237" w:lineRule="auto" w:before="0" w:after="0"/>
        <w:ind w:left="197" w:right="157" w:firstLine="501"/>
        <w:jc w:val="both"/>
        <w:rPr>
          <w:sz w:val="17"/>
        </w:rPr>
      </w:pPr>
      <w:r>
        <w:rPr>
          <w:sz w:val="17"/>
        </w:rPr>
        <w:t>K. Chitra, D. Maheswari, A comparative study</w:t>
      </w:r>
      <w:r>
        <w:rPr>
          <w:spacing w:val="-1"/>
          <w:sz w:val="17"/>
        </w:rPr>
        <w:t> </w:t>
      </w:r>
      <w:r>
        <w:rPr>
          <w:sz w:val="17"/>
        </w:rPr>
        <w:t>of various clustering algorithms in</w:t>
      </w:r>
      <w:r>
        <w:rPr>
          <w:spacing w:val="-1"/>
          <w:sz w:val="17"/>
        </w:rPr>
        <w:t> </w:t>
      </w:r>
      <w:r>
        <w:rPr>
          <w:sz w:val="17"/>
        </w:rPr>
        <w:t>data mining. International Journal of Computer Science and Mobile Computing, 6(8), 2017, pp. 109-115.</w:t>
      </w:r>
    </w:p>
    <w:p>
      <w:pPr>
        <w:pStyle w:val="ListParagraph"/>
        <w:numPr>
          <w:ilvl w:val="0"/>
          <w:numId w:val="60"/>
        </w:numPr>
        <w:tabs>
          <w:tab w:pos="1194" w:val="left" w:leader="none"/>
        </w:tabs>
        <w:spacing w:line="240" w:lineRule="auto" w:before="0" w:after="0"/>
        <w:ind w:left="197" w:right="158" w:firstLine="501"/>
        <w:jc w:val="both"/>
        <w:rPr>
          <w:sz w:val="17"/>
        </w:rPr>
      </w:pPr>
      <w:r>
        <w:rPr>
          <w:sz w:val="17"/>
        </w:rPr>
        <w:t>N. Kondruk, Clustering method based on fuzzy binary relation, Eastern-European Journal of Enterprise Technologies, 2017, pp. 10</w:t>
      </w:r>
      <w:r>
        <w:rPr>
          <w:position w:val="4"/>
          <w:sz w:val="17"/>
        </w:rPr>
        <w:drawing>
          <wp:inline distT="0" distB="0" distL="0" distR="0">
            <wp:extent cx="57912" cy="6095"/>
            <wp:effectExtent l="0" t="0" r="0" b="0"/>
            <wp:docPr id="1319" name="Image 1319"/>
            <wp:cNvGraphicFramePr>
              <a:graphicFrameLocks/>
            </wp:cNvGraphicFramePr>
            <a:graphic>
              <a:graphicData uri="http://schemas.openxmlformats.org/drawingml/2006/picture">
                <pic:pic>
                  <pic:nvPicPr>
                    <pic:cNvPr id="1319" name="Image 1319"/>
                    <pic:cNvPicPr/>
                  </pic:nvPicPr>
                  <pic:blipFill>
                    <a:blip r:embed="rId15" cstate="print"/>
                    <a:stretch>
                      <a:fillRect/>
                    </a:stretch>
                  </pic:blipFill>
                  <pic:spPr>
                    <a:xfrm>
                      <a:off x="0" y="0"/>
                      <a:ext cx="57912" cy="6095"/>
                    </a:xfrm>
                    <a:prstGeom prst="rect">
                      <a:avLst/>
                    </a:prstGeom>
                  </pic:spPr>
                </pic:pic>
              </a:graphicData>
            </a:graphic>
          </wp:inline>
        </w:drawing>
      </w:r>
      <w:r>
        <w:rPr>
          <w:position w:val="4"/>
          <w:sz w:val="17"/>
        </w:rPr>
      </w:r>
      <w:r>
        <w:rPr>
          <w:sz w:val="17"/>
        </w:rPr>
        <w:t>16. doi:10.15587/1729</w:t>
      </w:r>
      <w:r>
        <w:rPr>
          <w:spacing w:val="-2"/>
          <w:position w:val="4"/>
          <w:sz w:val="17"/>
        </w:rPr>
        <w:drawing>
          <wp:inline distT="0" distB="0" distL="0" distR="0">
            <wp:extent cx="57912" cy="6095"/>
            <wp:effectExtent l="0" t="0" r="0" b="0"/>
            <wp:docPr id="1320" name="Image 1320"/>
            <wp:cNvGraphicFramePr>
              <a:graphicFrameLocks/>
            </wp:cNvGraphicFramePr>
            <a:graphic>
              <a:graphicData uri="http://schemas.openxmlformats.org/drawingml/2006/picture">
                <pic:pic>
                  <pic:nvPicPr>
                    <pic:cNvPr id="1320" name="Image 1320"/>
                    <pic:cNvPicPr/>
                  </pic:nvPicPr>
                  <pic:blipFill>
                    <a:blip r:embed="rId15" cstate="print"/>
                    <a:stretch>
                      <a:fillRect/>
                    </a:stretch>
                  </pic:blipFill>
                  <pic:spPr>
                    <a:xfrm>
                      <a:off x="0" y="0"/>
                      <a:ext cx="57912" cy="6095"/>
                    </a:xfrm>
                    <a:prstGeom prst="rect">
                      <a:avLst/>
                    </a:prstGeom>
                  </pic:spPr>
                </pic:pic>
              </a:graphicData>
            </a:graphic>
          </wp:inline>
        </w:drawing>
      </w:r>
      <w:r>
        <w:rPr>
          <w:spacing w:val="-2"/>
          <w:position w:val="4"/>
          <w:sz w:val="17"/>
        </w:rPr>
      </w:r>
      <w:r>
        <w:rPr>
          <w:sz w:val="17"/>
        </w:rPr>
        <w:t>4061.2017.94961</w:t>
      </w:r>
    </w:p>
    <w:p>
      <w:pPr>
        <w:pStyle w:val="ListParagraph"/>
        <w:numPr>
          <w:ilvl w:val="0"/>
          <w:numId w:val="60"/>
        </w:numPr>
        <w:tabs>
          <w:tab w:pos="1194" w:val="left" w:leader="none"/>
        </w:tabs>
        <w:spacing w:line="240" w:lineRule="auto" w:before="0" w:after="0"/>
        <w:ind w:left="197" w:right="160" w:firstLine="501"/>
        <w:jc w:val="both"/>
        <w:rPr>
          <w:sz w:val="17"/>
        </w:rPr>
      </w:pPr>
      <w:r>
        <w:rPr>
          <w:sz w:val="17"/>
        </w:rPr>
        <w:t>N. Kondruk, Use of length-based similarity measure in clustering problems, Radio Electronics, Computer Science, Control, 2018, pp. 98</w:t>
      </w:r>
      <w:r>
        <w:rPr>
          <w:position w:val="4"/>
          <w:sz w:val="17"/>
        </w:rPr>
        <w:drawing>
          <wp:inline distT="0" distB="0" distL="0" distR="0">
            <wp:extent cx="57911" cy="6096"/>
            <wp:effectExtent l="0" t="0" r="0" b="0"/>
            <wp:docPr id="1321" name="Image 1321"/>
            <wp:cNvGraphicFramePr>
              <a:graphicFrameLocks/>
            </wp:cNvGraphicFramePr>
            <a:graphic>
              <a:graphicData uri="http://schemas.openxmlformats.org/drawingml/2006/picture">
                <pic:pic>
                  <pic:nvPicPr>
                    <pic:cNvPr id="1321" name="Image 1321"/>
                    <pic:cNvPicPr/>
                  </pic:nvPicPr>
                  <pic:blipFill>
                    <a:blip r:embed="rId15" cstate="print"/>
                    <a:stretch>
                      <a:fillRect/>
                    </a:stretch>
                  </pic:blipFill>
                  <pic:spPr>
                    <a:xfrm>
                      <a:off x="0" y="0"/>
                      <a:ext cx="57911" cy="6096"/>
                    </a:xfrm>
                    <a:prstGeom prst="rect">
                      <a:avLst/>
                    </a:prstGeom>
                  </pic:spPr>
                </pic:pic>
              </a:graphicData>
            </a:graphic>
          </wp:inline>
        </w:drawing>
      </w:r>
      <w:r>
        <w:rPr>
          <w:position w:val="4"/>
          <w:sz w:val="17"/>
        </w:rPr>
      </w:r>
      <w:r>
        <w:rPr>
          <w:sz w:val="17"/>
        </w:rPr>
        <w:t>105. doi:10.15588/1607-3274-2018-3-11.</w:t>
      </w:r>
    </w:p>
    <w:p>
      <w:pPr>
        <w:pStyle w:val="ListParagraph"/>
        <w:numPr>
          <w:ilvl w:val="0"/>
          <w:numId w:val="60"/>
        </w:numPr>
        <w:tabs>
          <w:tab w:pos="4675" w:val="left" w:leader="none"/>
        </w:tabs>
        <w:spacing w:line="193" w:lineRule="exact" w:before="0" w:after="0"/>
        <w:ind w:left="4675" w:right="0" w:hanging="3976"/>
        <w:jc w:val="both"/>
        <w:rPr>
          <w:sz w:val="17"/>
        </w:rPr>
      </w:pPr>
      <w:r>
        <w:rPr/>
        <mc:AlternateContent>
          <mc:Choice Requires="wps">
            <w:drawing>
              <wp:anchor distT="0" distB="0" distL="0" distR="0" allowOverlap="1" layoutInCell="1" locked="0" behindDoc="1" simplePos="0" relativeHeight="483556864">
                <wp:simplePos x="0" y="0"/>
                <wp:positionH relativeFrom="page">
                  <wp:posOffset>1088136</wp:posOffset>
                </wp:positionH>
                <wp:positionV relativeFrom="paragraph">
                  <wp:posOffset>24743</wp:posOffset>
                </wp:positionV>
                <wp:extent cx="2159635" cy="97790"/>
                <wp:effectExtent l="0" t="0" r="0" b="0"/>
                <wp:wrapNone/>
                <wp:docPr id="1322" name="Group 1322"/>
                <wp:cNvGraphicFramePr>
                  <a:graphicFrameLocks/>
                </wp:cNvGraphicFramePr>
                <a:graphic>
                  <a:graphicData uri="http://schemas.microsoft.com/office/word/2010/wordprocessingGroup">
                    <wpg:wgp>
                      <wpg:cNvPr id="1322" name="Group 1322"/>
                      <wpg:cNvGrpSpPr/>
                      <wpg:grpSpPr>
                        <a:xfrm>
                          <a:off x="0" y="0"/>
                          <a:ext cx="2159635" cy="97790"/>
                          <a:chExt cx="2159635" cy="97790"/>
                        </a:xfrm>
                      </wpg:grpSpPr>
                      <wps:wsp>
                        <wps:cNvPr id="1323" name="Graphic 1323"/>
                        <wps:cNvSpPr/>
                        <wps:spPr>
                          <a:xfrm>
                            <a:off x="0" y="3048"/>
                            <a:ext cx="79375" cy="71755"/>
                          </a:xfrm>
                          <a:custGeom>
                            <a:avLst/>
                            <a:gdLst/>
                            <a:ahLst/>
                            <a:cxnLst/>
                            <a:rect l="l" t="t" r="r" b="b"/>
                            <a:pathLst>
                              <a:path w="79375" h="71755">
                                <a:moveTo>
                                  <a:pt x="24384" y="70104"/>
                                </a:moveTo>
                                <a:lnTo>
                                  <a:pt x="9144" y="70104"/>
                                </a:lnTo>
                                <a:lnTo>
                                  <a:pt x="12192" y="68580"/>
                                </a:lnTo>
                                <a:lnTo>
                                  <a:pt x="13716" y="67056"/>
                                </a:lnTo>
                                <a:lnTo>
                                  <a:pt x="13716" y="9144"/>
                                </a:lnTo>
                                <a:lnTo>
                                  <a:pt x="12192" y="6096"/>
                                </a:lnTo>
                                <a:lnTo>
                                  <a:pt x="10668" y="4572"/>
                                </a:lnTo>
                                <a:lnTo>
                                  <a:pt x="9144" y="4572"/>
                                </a:lnTo>
                                <a:lnTo>
                                  <a:pt x="9144" y="3048"/>
                                </a:lnTo>
                                <a:lnTo>
                                  <a:pt x="7620" y="3048"/>
                                </a:lnTo>
                                <a:lnTo>
                                  <a:pt x="4572" y="1524"/>
                                </a:lnTo>
                                <a:lnTo>
                                  <a:pt x="0" y="1524"/>
                                </a:lnTo>
                                <a:lnTo>
                                  <a:pt x="0" y="0"/>
                                </a:lnTo>
                                <a:lnTo>
                                  <a:pt x="18288" y="0"/>
                                </a:lnTo>
                                <a:lnTo>
                                  <a:pt x="29409" y="13716"/>
                                </a:lnTo>
                                <a:lnTo>
                                  <a:pt x="18288" y="13716"/>
                                </a:lnTo>
                                <a:lnTo>
                                  <a:pt x="18288" y="64008"/>
                                </a:lnTo>
                                <a:lnTo>
                                  <a:pt x="19812" y="67056"/>
                                </a:lnTo>
                                <a:lnTo>
                                  <a:pt x="21336" y="68580"/>
                                </a:lnTo>
                                <a:lnTo>
                                  <a:pt x="24384" y="70104"/>
                                </a:lnTo>
                                <a:close/>
                              </a:path>
                              <a:path w="79375" h="71755">
                                <a:moveTo>
                                  <a:pt x="79248" y="1524"/>
                                </a:moveTo>
                                <a:lnTo>
                                  <a:pt x="53340" y="1524"/>
                                </a:lnTo>
                                <a:lnTo>
                                  <a:pt x="53340" y="0"/>
                                </a:lnTo>
                                <a:lnTo>
                                  <a:pt x="79248" y="0"/>
                                </a:lnTo>
                                <a:lnTo>
                                  <a:pt x="79248" y="1524"/>
                                </a:lnTo>
                                <a:close/>
                              </a:path>
                              <a:path w="79375" h="71755">
                                <a:moveTo>
                                  <a:pt x="68580" y="56388"/>
                                </a:moveTo>
                                <a:lnTo>
                                  <a:pt x="64008" y="56388"/>
                                </a:lnTo>
                                <a:lnTo>
                                  <a:pt x="64008" y="4572"/>
                                </a:lnTo>
                                <a:lnTo>
                                  <a:pt x="60960" y="1524"/>
                                </a:lnTo>
                                <a:lnTo>
                                  <a:pt x="71628" y="1524"/>
                                </a:lnTo>
                                <a:lnTo>
                                  <a:pt x="68580" y="7620"/>
                                </a:lnTo>
                                <a:lnTo>
                                  <a:pt x="68580" y="56388"/>
                                </a:lnTo>
                                <a:close/>
                              </a:path>
                              <a:path w="79375" h="71755">
                                <a:moveTo>
                                  <a:pt x="68580" y="71628"/>
                                </a:moveTo>
                                <a:lnTo>
                                  <a:pt x="67056" y="71628"/>
                                </a:lnTo>
                                <a:lnTo>
                                  <a:pt x="18288" y="13716"/>
                                </a:lnTo>
                                <a:lnTo>
                                  <a:pt x="29409" y="13716"/>
                                </a:lnTo>
                                <a:lnTo>
                                  <a:pt x="64008" y="56388"/>
                                </a:lnTo>
                                <a:lnTo>
                                  <a:pt x="68580" y="56388"/>
                                </a:lnTo>
                                <a:lnTo>
                                  <a:pt x="68580" y="71628"/>
                                </a:lnTo>
                                <a:close/>
                              </a:path>
                              <a:path w="79375" h="71755">
                                <a:moveTo>
                                  <a:pt x="28956" y="71628"/>
                                </a:moveTo>
                                <a:lnTo>
                                  <a:pt x="3048" y="71628"/>
                                </a:lnTo>
                                <a:lnTo>
                                  <a:pt x="3048" y="70104"/>
                                </a:lnTo>
                                <a:lnTo>
                                  <a:pt x="28956" y="70104"/>
                                </a:lnTo>
                                <a:lnTo>
                                  <a:pt x="28956" y="71628"/>
                                </a:lnTo>
                                <a:close/>
                              </a:path>
                            </a:pathLst>
                          </a:custGeom>
                          <a:solidFill>
                            <a:srgbClr val="000000"/>
                          </a:solidFill>
                        </wps:spPr>
                        <wps:bodyPr wrap="square" lIns="0" tIns="0" rIns="0" bIns="0" rtlCol="0">
                          <a:prstTxWarp prst="textNoShape">
                            <a:avLst/>
                          </a:prstTxWarp>
                          <a:noAutofit/>
                        </wps:bodyPr>
                      </wps:wsp>
                      <pic:pic>
                        <pic:nvPicPr>
                          <pic:cNvPr id="1324" name="Image 1324"/>
                          <pic:cNvPicPr/>
                        </pic:nvPicPr>
                        <pic:blipFill>
                          <a:blip r:embed="rId695" cstate="print"/>
                          <a:stretch>
                            <a:fillRect/>
                          </a:stretch>
                        </pic:blipFill>
                        <pic:spPr>
                          <a:xfrm>
                            <a:off x="86868" y="0"/>
                            <a:ext cx="2072640" cy="97536"/>
                          </a:xfrm>
                          <a:prstGeom prst="rect">
                            <a:avLst/>
                          </a:prstGeom>
                        </pic:spPr>
                      </pic:pic>
                    </wpg:wgp>
                  </a:graphicData>
                </a:graphic>
              </wp:anchor>
            </w:drawing>
          </mc:Choice>
          <mc:Fallback>
            <w:pict>
              <v:group style="position:absolute;margin-left:85.68pt;margin-top:1.94834pt;width:170.05pt;height:7.7pt;mso-position-horizontal-relative:page;mso-position-vertical-relative:paragraph;z-index:-19759616" id="docshapegroup617" coordorigin="1714,39" coordsize="3401,154">
                <v:shape style="position:absolute;left:1713;top:43;width:125;height:113" id="docshape618" coordorigin="1714,44" coordsize="125,113" path="m1752,154l1728,154,1733,152,1735,149,1735,58,1733,53,1730,51,1728,51,1728,49,1726,49,1721,46,1714,46,1714,44,1742,44,1760,65,1742,65,1742,145,1745,149,1747,152,1752,154xm1838,46l1798,46,1798,44,1838,44,1838,46xm1822,133l1814,133,1814,51,1810,46,1826,46,1822,56,1822,133xm1822,157l1819,157,1742,65,1760,65,1814,133,1822,133,1822,157xm1759,157l1718,157,1718,154,1759,154,1759,157xe" filled="true" fillcolor="#000000" stroked="false">
                  <v:path arrowok="t"/>
                  <v:fill type="solid"/>
                </v:shape>
                <v:shape style="position:absolute;left:1850;top:38;width:3264;height:154" type="#_x0000_t75" id="docshape619" stroked="false">
                  <v:imagedata r:id="rId695" o:title=""/>
                </v:shape>
                <w10:wrap type="none"/>
              </v:group>
            </w:pict>
          </mc:Fallback>
        </mc:AlternateContent>
      </w:r>
      <w:r>
        <w:rPr>
          <w:sz w:val="17"/>
        </w:rPr>
        <w:t>validity</w:t>
      </w:r>
      <w:r>
        <w:rPr>
          <w:spacing w:val="21"/>
          <w:sz w:val="17"/>
        </w:rPr>
        <w:t> </w:t>
      </w:r>
      <w:r>
        <w:rPr>
          <w:sz w:val="17"/>
        </w:rPr>
        <w:t>indices,</w:t>
      </w:r>
      <w:r>
        <w:rPr>
          <w:spacing w:val="27"/>
          <w:sz w:val="17"/>
        </w:rPr>
        <w:t> </w:t>
      </w:r>
      <w:r>
        <w:rPr>
          <w:sz w:val="17"/>
        </w:rPr>
        <w:t>Radio</w:t>
      </w:r>
      <w:r>
        <w:rPr>
          <w:spacing w:val="28"/>
          <w:sz w:val="17"/>
        </w:rPr>
        <w:t> </w:t>
      </w:r>
      <w:r>
        <w:rPr>
          <w:spacing w:val="-2"/>
          <w:sz w:val="17"/>
        </w:rPr>
        <w:t>Electronics.</w:t>
      </w:r>
    </w:p>
    <w:p>
      <w:pPr>
        <w:spacing w:line="195" w:lineRule="exact" w:before="0"/>
        <w:ind w:left="197" w:right="0" w:firstLine="0"/>
        <w:jc w:val="both"/>
        <w:rPr>
          <w:sz w:val="17"/>
        </w:rPr>
      </w:pPr>
      <w:r>
        <w:rPr>
          <w:sz w:val="17"/>
        </w:rPr>
        <w:t>Computer</w:t>
      </w:r>
      <w:r>
        <w:rPr>
          <w:spacing w:val="-9"/>
          <w:sz w:val="17"/>
        </w:rPr>
        <w:t> </w:t>
      </w:r>
      <w:r>
        <w:rPr>
          <w:sz w:val="17"/>
        </w:rPr>
        <w:t>Science.</w:t>
      </w:r>
      <w:r>
        <w:rPr>
          <w:spacing w:val="-10"/>
          <w:sz w:val="17"/>
        </w:rPr>
        <w:t> </w:t>
      </w:r>
      <w:r>
        <w:rPr>
          <w:sz w:val="17"/>
        </w:rPr>
        <w:t>Control,</w:t>
      </w:r>
      <w:r>
        <w:rPr>
          <w:spacing w:val="-10"/>
          <w:sz w:val="17"/>
        </w:rPr>
        <w:t> </w:t>
      </w:r>
      <w:r>
        <w:rPr>
          <w:sz w:val="17"/>
        </w:rPr>
        <w:t>4,</w:t>
      </w:r>
      <w:r>
        <w:rPr>
          <w:spacing w:val="-9"/>
          <w:sz w:val="17"/>
        </w:rPr>
        <w:t> </w:t>
      </w:r>
      <w:r>
        <w:rPr>
          <w:sz w:val="17"/>
        </w:rPr>
        <w:t>2019,</w:t>
      </w:r>
      <w:r>
        <w:rPr>
          <w:spacing w:val="-10"/>
          <w:sz w:val="17"/>
        </w:rPr>
        <w:t> </w:t>
      </w:r>
      <w:r>
        <w:rPr>
          <w:sz w:val="17"/>
        </w:rPr>
        <w:t>pp.</w:t>
      </w:r>
      <w:r>
        <w:rPr>
          <w:spacing w:val="-8"/>
          <w:sz w:val="17"/>
        </w:rPr>
        <w:t> </w:t>
      </w:r>
      <w:r>
        <w:rPr>
          <w:sz w:val="17"/>
        </w:rPr>
        <w:t>59</w:t>
      </w:r>
      <w:r>
        <w:rPr>
          <w:spacing w:val="-11"/>
          <w:sz w:val="17"/>
        </w:rPr>
        <w:t> </w:t>
      </w:r>
      <w:r>
        <w:rPr>
          <w:spacing w:val="-2"/>
          <w:position w:val="4"/>
          <w:sz w:val="17"/>
        </w:rPr>
        <w:drawing>
          <wp:inline distT="0" distB="0" distL="0" distR="0">
            <wp:extent cx="57912" cy="6095"/>
            <wp:effectExtent l="0" t="0" r="0" b="0"/>
            <wp:docPr id="1325" name="Image 1325"/>
            <wp:cNvGraphicFramePr>
              <a:graphicFrameLocks/>
            </wp:cNvGraphicFramePr>
            <a:graphic>
              <a:graphicData uri="http://schemas.openxmlformats.org/drawingml/2006/picture">
                <pic:pic>
                  <pic:nvPicPr>
                    <pic:cNvPr id="1325" name="Image 1325"/>
                    <pic:cNvPicPr/>
                  </pic:nvPicPr>
                  <pic:blipFill>
                    <a:blip r:embed="rId15" cstate="print"/>
                    <a:stretch>
                      <a:fillRect/>
                    </a:stretch>
                  </pic:blipFill>
                  <pic:spPr>
                    <a:xfrm>
                      <a:off x="0" y="0"/>
                      <a:ext cx="57912" cy="6095"/>
                    </a:xfrm>
                    <a:prstGeom prst="rect">
                      <a:avLst/>
                    </a:prstGeom>
                  </pic:spPr>
                </pic:pic>
              </a:graphicData>
            </a:graphic>
          </wp:inline>
        </w:drawing>
      </w:r>
      <w:r>
        <w:rPr>
          <w:spacing w:val="-2"/>
          <w:position w:val="4"/>
          <w:sz w:val="17"/>
        </w:rPr>
      </w:r>
      <w:r>
        <w:rPr>
          <w:spacing w:val="-8"/>
          <w:sz w:val="17"/>
        </w:rPr>
        <w:t> </w:t>
      </w:r>
      <w:r>
        <w:rPr>
          <w:sz w:val="17"/>
        </w:rPr>
        <w:t>67.</w:t>
      </w:r>
      <w:r>
        <w:rPr>
          <w:spacing w:val="-9"/>
          <w:sz w:val="17"/>
        </w:rPr>
        <w:t> </w:t>
      </w:r>
      <w:r>
        <w:rPr>
          <w:sz w:val="17"/>
        </w:rPr>
        <w:t>doi:</w:t>
      </w:r>
      <w:r>
        <w:rPr>
          <w:spacing w:val="-9"/>
          <w:sz w:val="17"/>
        </w:rPr>
        <w:t> </w:t>
      </w:r>
      <w:r>
        <w:rPr>
          <w:sz w:val="17"/>
        </w:rPr>
        <w:t>10.15588/1607-3274-2019-4-</w:t>
      </w:r>
      <w:r>
        <w:rPr>
          <w:spacing w:val="-5"/>
          <w:sz w:val="17"/>
        </w:rPr>
        <w:t>6.</w:t>
      </w:r>
    </w:p>
    <w:p>
      <w:pPr>
        <w:pStyle w:val="ListParagraph"/>
        <w:numPr>
          <w:ilvl w:val="0"/>
          <w:numId w:val="60"/>
        </w:numPr>
        <w:tabs>
          <w:tab w:pos="1236" w:val="left" w:leader="none"/>
        </w:tabs>
        <w:spacing w:line="194" w:lineRule="exact" w:before="1" w:after="0"/>
        <w:ind w:left="1236" w:right="0" w:hanging="537"/>
        <w:jc w:val="both"/>
        <w:rPr>
          <w:sz w:val="17"/>
        </w:rPr>
      </w:pPr>
      <w:r>
        <w:rPr>
          <w:spacing w:val="-14"/>
          <w:sz w:val="17"/>
        </w:rPr>
        <w:drawing>
          <wp:inline distT="0" distB="0" distL="0" distR="0">
            <wp:extent cx="96012" cy="73152"/>
            <wp:effectExtent l="0" t="0" r="0" b="0"/>
            <wp:docPr id="1326" name="Image 1326"/>
            <wp:cNvGraphicFramePr>
              <a:graphicFrameLocks/>
            </wp:cNvGraphicFramePr>
            <a:graphic>
              <a:graphicData uri="http://schemas.openxmlformats.org/drawingml/2006/picture">
                <pic:pic>
                  <pic:nvPicPr>
                    <pic:cNvPr id="1326" name="Image 1326"/>
                    <pic:cNvPicPr/>
                  </pic:nvPicPr>
                  <pic:blipFill>
                    <a:blip r:embed="rId696" cstate="print"/>
                    <a:stretch>
                      <a:fillRect/>
                    </a:stretch>
                  </pic:blipFill>
                  <pic:spPr>
                    <a:xfrm>
                      <a:off x="0" y="0"/>
                      <a:ext cx="96012" cy="73152"/>
                    </a:xfrm>
                    <a:prstGeom prst="rect">
                      <a:avLst/>
                    </a:prstGeom>
                  </pic:spPr>
                </pic:pic>
              </a:graphicData>
            </a:graphic>
          </wp:inline>
        </w:drawing>
      </w:r>
      <w:r>
        <w:rPr>
          <w:spacing w:val="-14"/>
          <w:sz w:val="17"/>
        </w:rPr>
      </w:r>
      <w:r>
        <w:rPr>
          <w:spacing w:val="40"/>
          <w:sz w:val="17"/>
        </w:rPr>
        <w:t> </w:t>
      </w:r>
      <w:r>
        <w:rPr>
          <w:spacing w:val="-14"/>
          <w:sz w:val="17"/>
        </w:rPr>
        <w:drawing>
          <wp:inline distT="0" distB="0" distL="0" distR="0">
            <wp:extent cx="82296" cy="73152"/>
            <wp:effectExtent l="0" t="0" r="0" b="0"/>
            <wp:docPr id="1327" name="Image 1327"/>
            <wp:cNvGraphicFramePr>
              <a:graphicFrameLocks/>
            </wp:cNvGraphicFramePr>
            <a:graphic>
              <a:graphicData uri="http://schemas.openxmlformats.org/drawingml/2006/picture">
                <pic:pic>
                  <pic:nvPicPr>
                    <pic:cNvPr id="1327" name="Image 1327"/>
                    <pic:cNvPicPr/>
                  </pic:nvPicPr>
                  <pic:blipFill>
                    <a:blip r:embed="rId697" cstate="print"/>
                    <a:stretch>
                      <a:fillRect/>
                    </a:stretch>
                  </pic:blipFill>
                  <pic:spPr>
                    <a:xfrm>
                      <a:off x="0" y="0"/>
                      <a:ext cx="82296" cy="73152"/>
                    </a:xfrm>
                    <a:prstGeom prst="rect">
                      <a:avLst/>
                    </a:prstGeom>
                  </pic:spPr>
                </pic:pic>
              </a:graphicData>
            </a:graphic>
          </wp:inline>
        </w:drawing>
      </w:r>
      <w:r>
        <w:rPr>
          <w:spacing w:val="-14"/>
          <w:sz w:val="17"/>
        </w:rPr>
      </w:r>
      <w:r>
        <w:rPr>
          <w:spacing w:val="40"/>
          <w:position w:val="-2"/>
          <w:sz w:val="17"/>
        </w:rPr>
        <w:t> </w:t>
      </w:r>
      <w:r>
        <w:rPr>
          <w:spacing w:val="-11"/>
          <w:position w:val="-2"/>
          <w:sz w:val="17"/>
        </w:rPr>
        <w:drawing>
          <wp:inline distT="0" distB="0" distL="0" distR="0">
            <wp:extent cx="569976" cy="92964"/>
            <wp:effectExtent l="0" t="0" r="0" b="0"/>
            <wp:docPr id="1328" name="Image 1328"/>
            <wp:cNvGraphicFramePr>
              <a:graphicFrameLocks/>
            </wp:cNvGraphicFramePr>
            <a:graphic>
              <a:graphicData uri="http://schemas.openxmlformats.org/drawingml/2006/picture">
                <pic:pic>
                  <pic:nvPicPr>
                    <pic:cNvPr id="1328" name="Image 1328"/>
                    <pic:cNvPicPr/>
                  </pic:nvPicPr>
                  <pic:blipFill>
                    <a:blip r:embed="rId698" cstate="print"/>
                    <a:stretch>
                      <a:fillRect/>
                    </a:stretch>
                  </pic:blipFill>
                  <pic:spPr>
                    <a:xfrm>
                      <a:off x="0" y="0"/>
                      <a:ext cx="569976" cy="92964"/>
                    </a:xfrm>
                    <a:prstGeom prst="rect">
                      <a:avLst/>
                    </a:prstGeom>
                  </pic:spPr>
                </pic:pic>
              </a:graphicData>
            </a:graphic>
          </wp:inline>
        </w:drawing>
      </w:r>
      <w:r>
        <w:rPr>
          <w:spacing w:val="-11"/>
          <w:position w:val="-2"/>
          <w:sz w:val="17"/>
        </w:rPr>
      </w:r>
      <w:r>
        <w:rPr>
          <w:spacing w:val="40"/>
          <w:sz w:val="17"/>
        </w:rPr>
        <w:t> </w:t>
      </w:r>
      <w:r>
        <w:rPr>
          <w:spacing w:val="8"/>
          <w:sz w:val="17"/>
        </w:rPr>
        <w:drawing>
          <wp:inline distT="0" distB="0" distL="0" distR="0">
            <wp:extent cx="111252" cy="73152"/>
            <wp:effectExtent l="0" t="0" r="0" b="0"/>
            <wp:docPr id="1329" name="Image 1329"/>
            <wp:cNvGraphicFramePr>
              <a:graphicFrameLocks/>
            </wp:cNvGraphicFramePr>
            <a:graphic>
              <a:graphicData uri="http://schemas.openxmlformats.org/drawingml/2006/picture">
                <pic:pic>
                  <pic:nvPicPr>
                    <pic:cNvPr id="1329" name="Image 1329"/>
                    <pic:cNvPicPr/>
                  </pic:nvPicPr>
                  <pic:blipFill>
                    <a:blip r:embed="rId699" cstate="print"/>
                    <a:stretch>
                      <a:fillRect/>
                    </a:stretch>
                  </pic:blipFill>
                  <pic:spPr>
                    <a:xfrm>
                      <a:off x="0" y="0"/>
                      <a:ext cx="111252" cy="73152"/>
                    </a:xfrm>
                    <a:prstGeom prst="rect">
                      <a:avLst/>
                    </a:prstGeom>
                  </pic:spPr>
                </pic:pic>
              </a:graphicData>
            </a:graphic>
          </wp:inline>
        </w:drawing>
      </w:r>
      <w:r>
        <w:rPr>
          <w:spacing w:val="8"/>
          <w:sz w:val="17"/>
        </w:rPr>
      </w:r>
      <w:r>
        <w:rPr>
          <w:spacing w:val="40"/>
          <w:position w:val="-2"/>
          <w:sz w:val="17"/>
        </w:rPr>
        <w:t> </w:t>
      </w:r>
      <w:r>
        <w:rPr>
          <w:spacing w:val="2"/>
          <w:position w:val="-2"/>
          <w:sz w:val="17"/>
        </w:rPr>
        <w:drawing>
          <wp:inline distT="0" distB="0" distL="0" distR="0">
            <wp:extent cx="329184" cy="97536"/>
            <wp:effectExtent l="0" t="0" r="0" b="0"/>
            <wp:docPr id="1330" name="Image 1330"/>
            <wp:cNvGraphicFramePr>
              <a:graphicFrameLocks/>
            </wp:cNvGraphicFramePr>
            <a:graphic>
              <a:graphicData uri="http://schemas.openxmlformats.org/drawingml/2006/picture">
                <pic:pic>
                  <pic:nvPicPr>
                    <pic:cNvPr id="1330" name="Image 1330"/>
                    <pic:cNvPicPr/>
                  </pic:nvPicPr>
                  <pic:blipFill>
                    <a:blip r:embed="rId700" cstate="print"/>
                    <a:stretch>
                      <a:fillRect/>
                    </a:stretch>
                  </pic:blipFill>
                  <pic:spPr>
                    <a:xfrm>
                      <a:off x="0" y="0"/>
                      <a:ext cx="329184" cy="97536"/>
                    </a:xfrm>
                    <a:prstGeom prst="rect">
                      <a:avLst/>
                    </a:prstGeom>
                  </pic:spPr>
                </pic:pic>
              </a:graphicData>
            </a:graphic>
          </wp:inline>
        </w:drawing>
      </w:r>
      <w:r>
        <w:rPr>
          <w:spacing w:val="2"/>
          <w:position w:val="-2"/>
          <w:sz w:val="17"/>
        </w:rPr>
      </w:r>
      <w:r>
        <w:rPr>
          <w:spacing w:val="40"/>
          <w:position w:val="-2"/>
          <w:sz w:val="17"/>
        </w:rPr>
        <w:t> </w:t>
      </w:r>
      <w:r>
        <w:rPr>
          <w:spacing w:val="19"/>
          <w:position w:val="-2"/>
          <w:sz w:val="17"/>
        </w:rPr>
        <w:drawing>
          <wp:inline distT="0" distB="0" distL="0" distR="0">
            <wp:extent cx="803148" cy="97536"/>
            <wp:effectExtent l="0" t="0" r="0" b="0"/>
            <wp:docPr id="1331" name="Image 1331"/>
            <wp:cNvGraphicFramePr>
              <a:graphicFrameLocks/>
            </wp:cNvGraphicFramePr>
            <a:graphic>
              <a:graphicData uri="http://schemas.openxmlformats.org/drawingml/2006/picture">
                <pic:pic>
                  <pic:nvPicPr>
                    <pic:cNvPr id="1331" name="Image 1331"/>
                    <pic:cNvPicPr/>
                  </pic:nvPicPr>
                  <pic:blipFill>
                    <a:blip r:embed="rId701" cstate="print"/>
                    <a:stretch>
                      <a:fillRect/>
                    </a:stretch>
                  </pic:blipFill>
                  <pic:spPr>
                    <a:xfrm>
                      <a:off x="0" y="0"/>
                      <a:ext cx="803148" cy="97536"/>
                    </a:xfrm>
                    <a:prstGeom prst="rect">
                      <a:avLst/>
                    </a:prstGeom>
                  </pic:spPr>
                </pic:pic>
              </a:graphicData>
            </a:graphic>
          </wp:inline>
        </w:drawing>
      </w:r>
      <w:r>
        <w:rPr>
          <w:spacing w:val="19"/>
          <w:position w:val="-2"/>
          <w:sz w:val="17"/>
        </w:rPr>
      </w:r>
      <w:r>
        <w:rPr>
          <w:spacing w:val="19"/>
          <w:position w:val="-2"/>
          <w:sz w:val="17"/>
        </w:rPr>
        <w:t> </w:t>
      </w:r>
      <w:r>
        <w:rPr>
          <w:spacing w:val="-23"/>
          <w:position w:val="-2"/>
          <w:sz w:val="17"/>
        </w:rPr>
        <w:drawing>
          <wp:inline distT="0" distB="0" distL="0" distR="0">
            <wp:extent cx="1184148" cy="97536"/>
            <wp:effectExtent l="0" t="0" r="0" b="0"/>
            <wp:docPr id="1332" name="Image 1332"/>
            <wp:cNvGraphicFramePr>
              <a:graphicFrameLocks/>
            </wp:cNvGraphicFramePr>
            <a:graphic>
              <a:graphicData uri="http://schemas.openxmlformats.org/drawingml/2006/picture">
                <pic:pic>
                  <pic:nvPicPr>
                    <pic:cNvPr id="1332" name="Image 1332"/>
                    <pic:cNvPicPr/>
                  </pic:nvPicPr>
                  <pic:blipFill>
                    <a:blip r:embed="rId702" cstate="print"/>
                    <a:stretch>
                      <a:fillRect/>
                    </a:stretch>
                  </pic:blipFill>
                  <pic:spPr>
                    <a:xfrm>
                      <a:off x="0" y="0"/>
                      <a:ext cx="1184148" cy="97536"/>
                    </a:xfrm>
                    <a:prstGeom prst="rect">
                      <a:avLst/>
                    </a:prstGeom>
                  </pic:spPr>
                </pic:pic>
              </a:graphicData>
            </a:graphic>
          </wp:inline>
        </w:drawing>
      </w:r>
      <w:r>
        <w:rPr>
          <w:spacing w:val="-23"/>
          <w:position w:val="-2"/>
          <w:sz w:val="17"/>
        </w:rPr>
      </w:r>
      <w:r>
        <w:rPr>
          <w:sz w:val="17"/>
        </w:rPr>
        <w:t>ngle</w:t>
      </w:r>
    </w:p>
    <w:p>
      <w:pPr>
        <w:spacing w:before="0"/>
        <w:ind w:left="197" w:right="162" w:firstLine="0"/>
        <w:jc w:val="both"/>
        <w:rPr>
          <w:sz w:val="17"/>
        </w:rPr>
      </w:pPr>
      <w:r>
        <w:rPr>
          <w:sz w:val="17"/>
        </w:rPr>
        <w:t>similarity measure, Scientific Bulletin of Uzhhorod University. Series of Mathematics and Informatics, 2020, pp. 85 </w:t>
      </w:r>
      <w:r>
        <w:rPr>
          <w:spacing w:val="-2"/>
          <w:position w:val="4"/>
          <w:sz w:val="17"/>
        </w:rPr>
        <w:drawing>
          <wp:inline distT="0" distB="0" distL="0" distR="0">
            <wp:extent cx="57912" cy="6096"/>
            <wp:effectExtent l="0" t="0" r="0" b="0"/>
            <wp:docPr id="1333" name="Image 1333"/>
            <wp:cNvGraphicFramePr>
              <a:graphicFrameLocks/>
            </wp:cNvGraphicFramePr>
            <a:graphic>
              <a:graphicData uri="http://schemas.openxmlformats.org/drawingml/2006/picture">
                <pic:pic>
                  <pic:nvPicPr>
                    <pic:cNvPr id="1333" name="Image 1333"/>
                    <pic:cNvPicPr/>
                  </pic:nvPicPr>
                  <pic:blipFill>
                    <a:blip r:embed="rId102" cstate="print"/>
                    <a:stretch>
                      <a:fillRect/>
                    </a:stretch>
                  </pic:blipFill>
                  <pic:spPr>
                    <a:xfrm>
                      <a:off x="0" y="0"/>
                      <a:ext cx="57912" cy="6096"/>
                    </a:xfrm>
                    <a:prstGeom prst="rect">
                      <a:avLst/>
                    </a:prstGeom>
                  </pic:spPr>
                </pic:pic>
              </a:graphicData>
            </a:graphic>
          </wp:inline>
        </w:drawing>
      </w:r>
      <w:r>
        <w:rPr>
          <w:spacing w:val="-2"/>
          <w:position w:val="4"/>
          <w:sz w:val="17"/>
        </w:rPr>
      </w:r>
      <w:r>
        <w:rPr>
          <w:spacing w:val="-2"/>
          <w:sz w:val="17"/>
        </w:rPr>
        <w:t> </w:t>
      </w:r>
      <w:r>
        <w:rPr>
          <w:sz w:val="17"/>
        </w:rPr>
        <w:t>91. doi: 10.24144/2616-7700.2020.1(36).85-91</w:t>
      </w:r>
    </w:p>
    <w:p>
      <w:pPr>
        <w:spacing w:after="0"/>
        <w:jc w:val="both"/>
        <w:rPr>
          <w:sz w:val="17"/>
        </w:rPr>
        <w:sectPr>
          <w:pgSz w:w="8400" w:h="11910"/>
          <w:pgMar w:header="523" w:footer="0" w:top="900" w:bottom="280" w:left="520" w:right="560"/>
        </w:sectPr>
      </w:pPr>
    </w:p>
    <w:p>
      <w:pPr>
        <w:pStyle w:val="Heading2"/>
      </w:pPr>
      <w:r>
        <w:rPr>
          <w:w w:val="105"/>
          <w:vertAlign w:val="superscript"/>
        </w:rPr>
        <w:t>1</w:t>
      </w:r>
      <w:r>
        <w:rPr>
          <w:spacing w:val="-16"/>
          <w:w w:val="105"/>
          <w:vertAlign w:val="baseline"/>
        </w:rPr>
        <w:t> </w:t>
      </w:r>
      <w:r>
        <w:rPr>
          <w:w w:val="105"/>
          <w:vertAlign w:val="baseline"/>
        </w:rPr>
        <w:t>Bohdan</w:t>
      </w:r>
      <w:r>
        <w:rPr>
          <w:spacing w:val="-10"/>
          <w:w w:val="105"/>
          <w:vertAlign w:val="baseline"/>
        </w:rPr>
        <w:t> </w:t>
      </w:r>
      <w:r>
        <w:rPr>
          <w:spacing w:val="-4"/>
          <w:w w:val="105"/>
          <w:vertAlign w:val="baseline"/>
        </w:rPr>
        <w:t>Koval</w:t>
      </w:r>
    </w:p>
    <w:p>
      <w:pPr>
        <w:pStyle w:val="BodyText"/>
        <w:spacing w:before="4"/>
      </w:pPr>
      <w:r>
        <w:rPr>
          <w:w w:val="105"/>
        </w:rPr>
        <w:t>Master</w:t>
      </w:r>
      <w:r>
        <w:rPr>
          <w:spacing w:val="-12"/>
          <w:w w:val="105"/>
        </w:rPr>
        <w:t> </w:t>
      </w:r>
      <w:r>
        <w:rPr>
          <w:w w:val="105"/>
        </w:rPr>
        <w:t>of</w:t>
      </w:r>
      <w:r>
        <w:rPr>
          <w:spacing w:val="-11"/>
          <w:w w:val="105"/>
        </w:rPr>
        <w:t> </w:t>
      </w:r>
      <w:r>
        <w:rPr>
          <w:w w:val="105"/>
        </w:rPr>
        <w:t>the</w:t>
      </w:r>
      <w:r>
        <w:rPr>
          <w:spacing w:val="-9"/>
          <w:w w:val="105"/>
        </w:rPr>
        <w:t> </w:t>
      </w:r>
      <w:r>
        <w:rPr>
          <w:w w:val="105"/>
        </w:rPr>
        <w:t>Department</w:t>
      </w:r>
      <w:r>
        <w:rPr>
          <w:spacing w:val="-9"/>
          <w:w w:val="105"/>
        </w:rPr>
        <w:t> </w:t>
      </w:r>
      <w:r>
        <w:rPr>
          <w:w w:val="105"/>
        </w:rPr>
        <w:t>of</w:t>
      </w:r>
      <w:r>
        <w:rPr>
          <w:spacing w:val="-11"/>
          <w:w w:val="105"/>
        </w:rPr>
        <w:t> </w:t>
      </w:r>
      <w:r>
        <w:rPr>
          <w:w w:val="105"/>
        </w:rPr>
        <w:t>Management</w:t>
      </w:r>
      <w:r>
        <w:rPr>
          <w:spacing w:val="-9"/>
          <w:w w:val="105"/>
        </w:rPr>
        <w:t> </w:t>
      </w:r>
      <w:r>
        <w:rPr>
          <w:spacing w:val="-2"/>
          <w:w w:val="105"/>
        </w:rPr>
        <w:t>Technology</w:t>
      </w:r>
    </w:p>
    <w:p>
      <w:pPr>
        <w:pStyle w:val="Heading2"/>
        <w:spacing w:before="12"/>
      </w:pPr>
      <w:r>
        <w:rPr>
          <w:w w:val="105"/>
          <w:vertAlign w:val="superscript"/>
        </w:rPr>
        <w:t>2</w:t>
      </w:r>
      <w:r>
        <w:rPr>
          <w:spacing w:val="-16"/>
          <w:w w:val="105"/>
          <w:vertAlign w:val="baseline"/>
        </w:rPr>
        <w:t> </w:t>
      </w:r>
      <w:r>
        <w:rPr>
          <w:w w:val="105"/>
          <w:vertAlign w:val="baseline"/>
        </w:rPr>
        <w:t>Iulia</w:t>
      </w:r>
      <w:r>
        <w:rPr>
          <w:spacing w:val="-5"/>
          <w:w w:val="105"/>
          <w:vertAlign w:val="baseline"/>
        </w:rPr>
        <w:t> </w:t>
      </w:r>
      <w:r>
        <w:rPr>
          <w:spacing w:val="-2"/>
          <w:w w:val="105"/>
          <w:vertAlign w:val="baseline"/>
        </w:rPr>
        <w:t>Khlevna</w:t>
      </w:r>
    </w:p>
    <w:p>
      <w:pPr>
        <w:pStyle w:val="BodyText"/>
        <w:spacing w:line="249" w:lineRule="auto" w:before="5"/>
      </w:pPr>
      <w:r>
        <w:rPr>
          <w:w w:val="105"/>
        </w:rPr>
        <w:t>Doctor of Technical Sciences, Associate Professor of the Department of Technologies </w:t>
      </w:r>
      <w:r>
        <w:rPr>
          <w:spacing w:val="-2"/>
          <w:w w:val="105"/>
        </w:rPr>
        <w:t>Management</w:t>
      </w:r>
    </w:p>
    <w:p>
      <w:pPr>
        <w:spacing w:before="1"/>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845888">
            <wp:simplePos x="0" y="0"/>
            <wp:positionH relativeFrom="page">
              <wp:posOffset>973836</wp:posOffset>
            </wp:positionH>
            <wp:positionV relativeFrom="paragraph">
              <wp:posOffset>180084</wp:posOffset>
            </wp:positionV>
            <wp:extent cx="3398383" cy="85725"/>
            <wp:effectExtent l="0" t="0" r="0" b="0"/>
            <wp:wrapTopAndBottom/>
            <wp:docPr id="1334" name="Image 1334"/>
            <wp:cNvGraphicFramePr>
              <a:graphicFrameLocks/>
            </wp:cNvGraphicFramePr>
            <a:graphic>
              <a:graphicData uri="http://schemas.openxmlformats.org/drawingml/2006/picture">
                <pic:pic>
                  <pic:nvPicPr>
                    <pic:cNvPr id="1334" name="Image 1334"/>
                    <pic:cNvPicPr/>
                  </pic:nvPicPr>
                  <pic:blipFill>
                    <a:blip r:embed="rId703" cstate="print"/>
                    <a:stretch>
                      <a:fillRect/>
                    </a:stretch>
                  </pic:blipFill>
                  <pic:spPr>
                    <a:xfrm>
                      <a:off x="0" y="0"/>
                      <a:ext cx="3398383" cy="85725"/>
                    </a:xfrm>
                    <a:prstGeom prst="rect">
                      <a:avLst/>
                    </a:prstGeom>
                  </pic:spPr>
                </pic:pic>
              </a:graphicData>
            </a:graphic>
          </wp:anchor>
        </w:drawing>
      </w:r>
    </w:p>
    <w:p>
      <w:pPr>
        <w:pStyle w:val="BodyText"/>
        <w:spacing w:before="52"/>
        <w:ind w:left="0"/>
        <w:rPr>
          <w:i/>
        </w:rPr>
      </w:pPr>
    </w:p>
    <w:p>
      <w:pPr>
        <w:pStyle w:val="BodyText"/>
        <w:spacing w:line="249" w:lineRule="auto"/>
        <w:ind w:right="157" w:firstLine="508"/>
        <w:jc w:val="both"/>
      </w:pPr>
      <w:r>
        <w:rPr>
          <w:b/>
          <w:w w:val="105"/>
        </w:rPr>
        <w:t>Abstract.</w:t>
      </w:r>
      <w:r>
        <w:rPr>
          <w:b/>
          <w:w w:val="105"/>
        </w:rPr>
        <w:t> </w:t>
      </w:r>
      <w:r>
        <w:rPr>
          <w:w w:val="105"/>
        </w:rPr>
        <w:t>The</w:t>
      </w:r>
      <w:r>
        <w:rPr>
          <w:w w:val="105"/>
        </w:rPr>
        <w:t> paper</w:t>
      </w:r>
      <w:r>
        <w:rPr>
          <w:w w:val="105"/>
        </w:rPr>
        <w:t> outlines</w:t>
      </w:r>
      <w:r>
        <w:rPr>
          <w:w w:val="105"/>
        </w:rPr>
        <w:t> the</w:t>
      </w:r>
      <w:r>
        <w:rPr>
          <w:w w:val="105"/>
        </w:rPr>
        <w:t> relevance</w:t>
      </w:r>
      <w:r>
        <w:rPr>
          <w:w w:val="105"/>
        </w:rPr>
        <w:t> of</w:t>
      </w:r>
      <w:r>
        <w:rPr>
          <w:w w:val="105"/>
        </w:rPr>
        <w:t> fraud</w:t>
      </w:r>
      <w:r>
        <w:rPr>
          <w:w w:val="105"/>
        </w:rPr>
        <w:t> prediction</w:t>
      </w:r>
      <w:r>
        <w:rPr>
          <w:w w:val="105"/>
        </w:rPr>
        <w:t> from</w:t>
      </w:r>
      <w:r>
        <w:rPr>
          <w:w w:val="105"/>
        </w:rPr>
        <w:t> the standpoint</w:t>
      </w:r>
      <w:r>
        <w:rPr>
          <w:w w:val="105"/>
        </w:rPr>
        <w:t> of the integrity of the</w:t>
      </w:r>
      <w:r>
        <w:rPr>
          <w:w w:val="105"/>
        </w:rPr>
        <w:t> study. It proposes the solution</w:t>
      </w:r>
      <w:r>
        <w:rPr>
          <w:w w:val="105"/>
        </w:rPr>
        <w:t> - the</w:t>
      </w:r>
      <w:r>
        <w:rPr>
          <w:w w:val="105"/>
        </w:rPr>
        <w:t> development of technology</w:t>
      </w:r>
      <w:r>
        <w:rPr>
          <w:w w:val="105"/>
        </w:rPr>
        <w:t> to</w:t>
      </w:r>
      <w:r>
        <w:rPr>
          <w:w w:val="105"/>
        </w:rPr>
        <w:t> detect</w:t>
      </w:r>
      <w:r>
        <w:rPr>
          <w:w w:val="105"/>
        </w:rPr>
        <w:t> fraud</w:t>
      </w:r>
      <w:r>
        <w:rPr>
          <w:w w:val="105"/>
        </w:rPr>
        <w:t> in</w:t>
      </w:r>
      <w:r>
        <w:rPr>
          <w:w w:val="105"/>
        </w:rPr>
        <w:t> payment</w:t>
      </w:r>
      <w:r>
        <w:rPr>
          <w:w w:val="105"/>
        </w:rPr>
        <w:t> systems</w:t>
      </w:r>
      <w:r>
        <w:rPr>
          <w:w w:val="105"/>
        </w:rPr>
        <w:t> and</w:t>
      </w:r>
      <w:r>
        <w:rPr>
          <w:w w:val="105"/>
        </w:rPr>
        <w:t> gives</w:t>
      </w:r>
      <w:r>
        <w:rPr>
          <w:w w:val="105"/>
        </w:rPr>
        <w:t> the</w:t>
      </w:r>
      <w:r>
        <w:rPr>
          <w:w w:val="105"/>
        </w:rPr>
        <w:t> definition</w:t>
      </w:r>
      <w:r>
        <w:rPr>
          <w:w w:val="105"/>
        </w:rPr>
        <w:t> of</w:t>
      </w:r>
      <w:r>
        <w:rPr>
          <w:w w:val="105"/>
        </w:rPr>
        <w:t> such technology.</w:t>
      </w:r>
      <w:r>
        <w:rPr>
          <w:w w:val="105"/>
        </w:rPr>
        <w:t> It</w:t>
      </w:r>
      <w:r>
        <w:rPr>
          <w:w w:val="105"/>
        </w:rPr>
        <w:t> has</w:t>
      </w:r>
      <w:r>
        <w:rPr>
          <w:w w:val="105"/>
        </w:rPr>
        <w:t> been</w:t>
      </w:r>
      <w:r>
        <w:rPr>
          <w:w w:val="105"/>
        </w:rPr>
        <w:t> established</w:t>
      </w:r>
      <w:r>
        <w:rPr>
          <w:w w:val="105"/>
        </w:rPr>
        <w:t> that</w:t>
      </w:r>
      <w:r>
        <w:rPr>
          <w:w w:val="105"/>
        </w:rPr>
        <w:t> in</w:t>
      </w:r>
      <w:r>
        <w:rPr>
          <w:w w:val="105"/>
        </w:rPr>
        <w:t> terms</w:t>
      </w:r>
      <w:r>
        <w:rPr>
          <w:w w:val="105"/>
        </w:rPr>
        <w:t> of</w:t>
      </w:r>
      <w:r>
        <w:rPr>
          <w:w w:val="105"/>
        </w:rPr>
        <w:t> technology</w:t>
      </w:r>
      <w:r>
        <w:rPr>
          <w:w w:val="105"/>
        </w:rPr>
        <w:t> it</w:t>
      </w:r>
      <w:r>
        <w:rPr>
          <w:w w:val="105"/>
        </w:rPr>
        <w:t> is</w:t>
      </w:r>
      <w:r>
        <w:rPr>
          <w:w w:val="105"/>
        </w:rPr>
        <w:t> important</w:t>
      </w:r>
      <w:r>
        <w:rPr>
          <w:w w:val="105"/>
        </w:rPr>
        <w:t> to develop</w:t>
      </w:r>
      <w:r>
        <w:rPr>
          <w:w w:val="105"/>
        </w:rPr>
        <w:t> an</w:t>
      </w:r>
      <w:r>
        <w:rPr>
          <w:w w:val="105"/>
        </w:rPr>
        <w:t> effective</w:t>
      </w:r>
      <w:r>
        <w:rPr>
          <w:w w:val="105"/>
        </w:rPr>
        <w:t> and</w:t>
      </w:r>
      <w:r>
        <w:rPr>
          <w:w w:val="105"/>
        </w:rPr>
        <w:t> optimized</w:t>
      </w:r>
      <w:r>
        <w:rPr>
          <w:w w:val="105"/>
        </w:rPr>
        <w:t> model</w:t>
      </w:r>
      <w:r>
        <w:rPr>
          <w:w w:val="105"/>
        </w:rPr>
        <w:t> for</w:t>
      </w:r>
      <w:r>
        <w:rPr>
          <w:w w:val="105"/>
        </w:rPr>
        <w:t> the</w:t>
      </w:r>
      <w:r>
        <w:rPr>
          <w:w w:val="105"/>
        </w:rPr>
        <w:t> classification</w:t>
      </w:r>
      <w:r>
        <w:rPr>
          <w:w w:val="105"/>
        </w:rPr>
        <w:t> of</w:t>
      </w:r>
      <w:r>
        <w:rPr>
          <w:w w:val="105"/>
        </w:rPr>
        <w:t> fraud</w:t>
      </w:r>
      <w:r>
        <w:rPr>
          <w:w w:val="105"/>
        </w:rPr>
        <w:t> in</w:t>
      </w:r>
      <w:r>
        <w:rPr>
          <w:w w:val="105"/>
        </w:rPr>
        <w:t> payment systems from the standpoint of all stages of the study.</w:t>
      </w:r>
    </w:p>
    <w:p>
      <w:pPr>
        <w:pStyle w:val="BodyText"/>
        <w:spacing w:line="249" w:lineRule="auto"/>
        <w:ind w:right="157" w:firstLine="508"/>
        <w:jc w:val="both"/>
      </w:pPr>
      <w:r>
        <w:rPr>
          <w:b/>
          <w:w w:val="105"/>
        </w:rPr>
        <w:t>Keywords:</w:t>
      </w:r>
      <w:r>
        <w:rPr>
          <w:b/>
          <w:w w:val="105"/>
        </w:rPr>
        <w:t> </w:t>
      </w:r>
      <w:r>
        <w:rPr>
          <w:w w:val="105"/>
        </w:rPr>
        <w:t>data</w:t>
      </w:r>
      <w:r>
        <w:rPr>
          <w:w w:val="105"/>
        </w:rPr>
        <w:t> science,</w:t>
      </w:r>
      <w:r>
        <w:rPr>
          <w:w w:val="105"/>
        </w:rPr>
        <w:t> machine</w:t>
      </w:r>
      <w:r>
        <w:rPr>
          <w:w w:val="105"/>
        </w:rPr>
        <w:t> learning,</w:t>
      </w:r>
      <w:r>
        <w:rPr>
          <w:w w:val="105"/>
        </w:rPr>
        <w:t> deep</w:t>
      </w:r>
      <w:r>
        <w:rPr>
          <w:w w:val="105"/>
        </w:rPr>
        <w:t> learning,</w:t>
      </w:r>
      <w:r>
        <w:rPr>
          <w:w w:val="105"/>
        </w:rPr>
        <w:t> data</w:t>
      </w:r>
      <w:r>
        <w:rPr>
          <w:w w:val="105"/>
        </w:rPr>
        <w:t> visualization, binary</w:t>
      </w:r>
      <w:r>
        <w:rPr>
          <w:spacing w:val="-2"/>
          <w:w w:val="105"/>
        </w:rPr>
        <w:t> </w:t>
      </w:r>
      <w:r>
        <w:rPr>
          <w:w w:val="105"/>
        </w:rPr>
        <w:t>classification.</w:t>
      </w:r>
    </w:p>
    <w:p>
      <w:pPr>
        <w:pStyle w:val="BodyText"/>
        <w:spacing w:before="6"/>
        <w:ind w:left="0"/>
      </w:pPr>
    </w:p>
    <w:p>
      <w:pPr>
        <w:pStyle w:val="BodyText"/>
        <w:spacing w:line="249" w:lineRule="auto"/>
        <w:ind w:right="159" w:firstLine="508"/>
        <w:jc w:val="both"/>
      </w:pPr>
      <w:r>
        <w:rPr>
          <w:w w:val="105"/>
        </w:rPr>
        <w:t>The fast expansion of the practice of financial institutions of user autonomy is a requirement of</w:t>
      </w:r>
      <w:r>
        <w:rPr>
          <w:spacing w:val="-1"/>
          <w:w w:val="105"/>
        </w:rPr>
        <w:t> </w:t>
      </w:r>
      <w:r>
        <w:rPr>
          <w:w w:val="105"/>
        </w:rPr>
        <w:t>today. Financial institutions and customers face new challenges related to</w:t>
      </w:r>
      <w:r>
        <w:rPr>
          <w:w w:val="105"/>
        </w:rPr>
        <w:t> fraudulent</w:t>
      </w:r>
      <w:r>
        <w:rPr>
          <w:w w:val="105"/>
        </w:rPr>
        <w:t> malicious</w:t>
      </w:r>
      <w:r>
        <w:rPr>
          <w:w w:val="105"/>
        </w:rPr>
        <w:t> activities.</w:t>
      </w:r>
      <w:r>
        <w:rPr>
          <w:w w:val="105"/>
        </w:rPr>
        <w:t> The</w:t>
      </w:r>
      <w:r>
        <w:rPr>
          <w:w w:val="105"/>
        </w:rPr>
        <w:t> consequences</w:t>
      </w:r>
      <w:r>
        <w:rPr>
          <w:w w:val="105"/>
        </w:rPr>
        <w:t> of</w:t>
      </w:r>
      <w:r>
        <w:rPr>
          <w:w w:val="105"/>
        </w:rPr>
        <w:t> which</w:t>
      </w:r>
      <w:r>
        <w:rPr>
          <w:w w:val="105"/>
        </w:rPr>
        <w:t> are</w:t>
      </w:r>
      <w:r>
        <w:rPr>
          <w:w w:val="105"/>
        </w:rPr>
        <w:t> violations</w:t>
      </w:r>
      <w:r>
        <w:rPr>
          <w:w w:val="105"/>
        </w:rPr>
        <w:t> of</w:t>
      </w:r>
      <w:r>
        <w:rPr>
          <w:w w:val="105"/>
        </w:rPr>
        <w:t> the integrity</w:t>
      </w:r>
      <w:r>
        <w:rPr>
          <w:spacing w:val="-9"/>
          <w:w w:val="105"/>
        </w:rPr>
        <w:t> </w:t>
      </w:r>
      <w:r>
        <w:rPr>
          <w:w w:val="105"/>
        </w:rPr>
        <w:t>and</w:t>
      </w:r>
      <w:r>
        <w:rPr>
          <w:spacing w:val="-6"/>
          <w:w w:val="105"/>
        </w:rPr>
        <w:t> </w:t>
      </w:r>
      <w:r>
        <w:rPr>
          <w:w w:val="105"/>
        </w:rPr>
        <w:t>truthfulness</w:t>
      </w:r>
      <w:r>
        <w:rPr>
          <w:spacing w:val="-8"/>
          <w:w w:val="105"/>
        </w:rPr>
        <w:t> </w:t>
      </w:r>
      <w:r>
        <w:rPr>
          <w:w w:val="105"/>
        </w:rPr>
        <w:t>of</w:t>
      </w:r>
      <w:r>
        <w:rPr>
          <w:spacing w:val="-9"/>
          <w:w w:val="105"/>
        </w:rPr>
        <w:t> </w:t>
      </w:r>
      <w:r>
        <w:rPr>
          <w:w w:val="105"/>
        </w:rPr>
        <w:t>transactions,</w:t>
      </w:r>
      <w:r>
        <w:rPr>
          <w:spacing w:val="-8"/>
          <w:w w:val="105"/>
        </w:rPr>
        <w:t> </w:t>
      </w:r>
      <w:r>
        <w:rPr>
          <w:w w:val="105"/>
        </w:rPr>
        <w:t>financial</w:t>
      </w:r>
      <w:r>
        <w:rPr>
          <w:spacing w:val="-10"/>
          <w:w w:val="105"/>
        </w:rPr>
        <w:t> </w:t>
      </w:r>
      <w:r>
        <w:rPr>
          <w:w w:val="105"/>
        </w:rPr>
        <w:t>losses,</w:t>
      </w:r>
      <w:r>
        <w:rPr>
          <w:spacing w:val="-8"/>
          <w:w w:val="105"/>
        </w:rPr>
        <w:t> </w:t>
      </w:r>
      <w:r>
        <w:rPr>
          <w:w w:val="105"/>
        </w:rPr>
        <w:t>reduced</w:t>
      </w:r>
      <w:r>
        <w:rPr>
          <w:spacing w:val="-8"/>
          <w:w w:val="105"/>
        </w:rPr>
        <w:t> </w:t>
      </w:r>
      <w:r>
        <w:rPr>
          <w:w w:val="105"/>
        </w:rPr>
        <w:t>customer</w:t>
      </w:r>
      <w:r>
        <w:rPr>
          <w:spacing w:val="-6"/>
          <w:w w:val="105"/>
        </w:rPr>
        <w:t> </w:t>
      </w:r>
      <w:r>
        <w:rPr>
          <w:w w:val="105"/>
        </w:rPr>
        <w:t>loyalty</w:t>
      </w:r>
      <w:r>
        <w:rPr>
          <w:spacing w:val="-13"/>
          <w:w w:val="105"/>
        </w:rPr>
        <w:t> </w:t>
      </w:r>
      <w:r>
        <w:rPr>
          <w:w w:val="105"/>
        </w:rPr>
        <w:t>and their</w:t>
      </w:r>
      <w:r>
        <w:rPr>
          <w:w w:val="105"/>
        </w:rPr>
        <w:t> loss.</w:t>
      </w:r>
      <w:r>
        <w:rPr>
          <w:w w:val="105"/>
        </w:rPr>
        <w:t> To</w:t>
      </w:r>
      <w:r>
        <w:rPr>
          <w:w w:val="105"/>
        </w:rPr>
        <w:t> prevent</w:t>
      </w:r>
      <w:r>
        <w:rPr>
          <w:w w:val="105"/>
        </w:rPr>
        <w:t> this,</w:t>
      </w:r>
      <w:r>
        <w:rPr>
          <w:w w:val="105"/>
        </w:rPr>
        <w:t> we</w:t>
      </w:r>
      <w:r>
        <w:rPr>
          <w:w w:val="105"/>
        </w:rPr>
        <w:t> need</w:t>
      </w:r>
      <w:r>
        <w:rPr>
          <w:w w:val="105"/>
        </w:rPr>
        <w:t> to</w:t>
      </w:r>
      <w:r>
        <w:rPr>
          <w:w w:val="105"/>
        </w:rPr>
        <w:t> transform</w:t>
      </w:r>
      <w:r>
        <w:rPr>
          <w:w w:val="105"/>
        </w:rPr>
        <w:t> approaches</w:t>
      </w:r>
      <w:r>
        <w:rPr>
          <w:w w:val="105"/>
        </w:rPr>
        <w:t> and</w:t>
      </w:r>
      <w:r>
        <w:rPr>
          <w:w w:val="105"/>
        </w:rPr>
        <w:t> means</w:t>
      </w:r>
      <w:r>
        <w:rPr>
          <w:w w:val="105"/>
        </w:rPr>
        <w:t> to</w:t>
      </w:r>
      <w:r>
        <w:rPr>
          <w:w w:val="105"/>
        </w:rPr>
        <w:t> monitor, detect</w:t>
      </w:r>
      <w:r>
        <w:rPr>
          <w:spacing w:val="-1"/>
          <w:w w:val="105"/>
        </w:rPr>
        <w:t> </w:t>
      </w:r>
      <w:r>
        <w:rPr>
          <w:w w:val="105"/>
        </w:rPr>
        <w:t>and control</w:t>
      </w:r>
      <w:r>
        <w:rPr>
          <w:spacing w:val="-1"/>
          <w:w w:val="105"/>
        </w:rPr>
        <w:t> </w:t>
      </w:r>
      <w:r>
        <w:rPr>
          <w:w w:val="105"/>
        </w:rPr>
        <w:t>illegal actions. Of</w:t>
      </w:r>
      <w:r>
        <w:rPr>
          <w:spacing w:val="-1"/>
          <w:w w:val="105"/>
        </w:rPr>
        <w:t> </w:t>
      </w:r>
      <w:r>
        <w:rPr>
          <w:w w:val="105"/>
        </w:rPr>
        <w:t>course, the</w:t>
      </w:r>
      <w:r>
        <w:rPr>
          <w:spacing w:val="-1"/>
          <w:w w:val="105"/>
        </w:rPr>
        <w:t> </w:t>
      </w:r>
      <w:r>
        <w:rPr>
          <w:w w:val="105"/>
        </w:rPr>
        <w:t>best way</w:t>
      </w:r>
      <w:r>
        <w:rPr>
          <w:spacing w:val="-2"/>
          <w:w w:val="105"/>
        </w:rPr>
        <w:t> </w:t>
      </w:r>
      <w:r>
        <w:rPr>
          <w:w w:val="105"/>
        </w:rPr>
        <w:t>to combat fraud is</w:t>
      </w:r>
      <w:r>
        <w:rPr>
          <w:spacing w:val="-2"/>
          <w:w w:val="105"/>
        </w:rPr>
        <w:t> </w:t>
      </w:r>
      <w:r>
        <w:rPr>
          <w:w w:val="105"/>
        </w:rPr>
        <w:t>to</w:t>
      </w:r>
      <w:r>
        <w:rPr>
          <w:spacing w:val="-2"/>
          <w:w w:val="105"/>
        </w:rPr>
        <w:t> </w:t>
      </w:r>
      <w:r>
        <w:rPr>
          <w:w w:val="105"/>
        </w:rPr>
        <w:t>prevent it.</w:t>
      </w:r>
      <w:r>
        <w:rPr>
          <w:w w:val="105"/>
        </w:rPr>
        <w:t> Such</w:t>
      </w:r>
      <w:r>
        <w:rPr>
          <w:w w:val="105"/>
        </w:rPr>
        <w:t> a</w:t>
      </w:r>
      <w:r>
        <w:rPr>
          <w:w w:val="105"/>
        </w:rPr>
        <w:t> signal</w:t>
      </w:r>
      <w:r>
        <w:rPr>
          <w:w w:val="105"/>
        </w:rPr>
        <w:t> is</w:t>
      </w:r>
      <w:r>
        <w:rPr>
          <w:w w:val="105"/>
        </w:rPr>
        <w:t> possible</w:t>
      </w:r>
      <w:r>
        <w:rPr>
          <w:w w:val="105"/>
        </w:rPr>
        <w:t> through</w:t>
      </w:r>
      <w:r>
        <w:rPr>
          <w:w w:val="105"/>
        </w:rPr>
        <w:t> the</w:t>
      </w:r>
      <w:r>
        <w:rPr>
          <w:w w:val="105"/>
        </w:rPr>
        <w:t> development</w:t>
      </w:r>
      <w:r>
        <w:rPr>
          <w:w w:val="105"/>
        </w:rPr>
        <w:t> of</w:t>
      </w:r>
      <w:r>
        <w:rPr>
          <w:w w:val="105"/>
        </w:rPr>
        <w:t> a</w:t>
      </w:r>
      <w:r>
        <w:rPr>
          <w:w w:val="105"/>
        </w:rPr>
        <w:t> system</w:t>
      </w:r>
      <w:r>
        <w:rPr>
          <w:w w:val="105"/>
        </w:rPr>
        <w:t> based</w:t>
      </w:r>
      <w:r>
        <w:rPr>
          <w:w w:val="105"/>
        </w:rPr>
        <w:t> on</w:t>
      </w:r>
      <w:r>
        <w:rPr>
          <w:w w:val="105"/>
        </w:rPr>
        <w:t> the prediction of fraudulent actions at</w:t>
      </w:r>
      <w:r>
        <w:rPr>
          <w:w w:val="105"/>
        </w:rPr>
        <w:t> the level of suspicious transactions and forecasting the probability of its occurrence.</w:t>
      </w:r>
    </w:p>
    <w:p>
      <w:pPr>
        <w:pStyle w:val="BodyText"/>
        <w:spacing w:line="249" w:lineRule="auto"/>
        <w:ind w:right="155" w:firstLine="508"/>
        <w:jc w:val="both"/>
      </w:pPr>
      <w:r>
        <w:rPr>
          <w:w w:val="105"/>
        </w:rPr>
        <w:t>According to the analysis [1, 2] it has been pointed, that the main essence of the presented</w:t>
      </w:r>
      <w:r>
        <w:rPr>
          <w:w w:val="105"/>
        </w:rPr>
        <w:t> works</w:t>
      </w:r>
      <w:r>
        <w:rPr>
          <w:w w:val="105"/>
        </w:rPr>
        <w:t> is</w:t>
      </w:r>
      <w:r>
        <w:rPr>
          <w:w w:val="105"/>
        </w:rPr>
        <w:t> the</w:t>
      </w:r>
      <w:r>
        <w:rPr>
          <w:w w:val="105"/>
        </w:rPr>
        <w:t> models</w:t>
      </w:r>
      <w:r>
        <w:rPr>
          <w:w w:val="105"/>
        </w:rPr>
        <w:t> of</w:t>
      </w:r>
      <w:r>
        <w:rPr>
          <w:w w:val="105"/>
        </w:rPr>
        <w:t> classification</w:t>
      </w:r>
      <w:r>
        <w:rPr>
          <w:w w:val="105"/>
        </w:rPr>
        <w:t> of</w:t>
      </w:r>
      <w:r>
        <w:rPr>
          <w:w w:val="105"/>
        </w:rPr>
        <w:t> transactions</w:t>
      </w:r>
      <w:r>
        <w:rPr>
          <w:w w:val="105"/>
        </w:rPr>
        <w:t> for</w:t>
      </w:r>
      <w:r>
        <w:rPr>
          <w:w w:val="105"/>
        </w:rPr>
        <w:t> fraud</w:t>
      </w:r>
      <w:r>
        <w:rPr>
          <w:w w:val="105"/>
        </w:rPr>
        <w:t> by</w:t>
      </w:r>
      <w:r>
        <w:rPr>
          <w:w w:val="105"/>
        </w:rPr>
        <w:t> different methods.</w:t>
      </w:r>
      <w:r>
        <w:rPr>
          <w:w w:val="105"/>
        </w:rPr>
        <w:t> The</w:t>
      </w:r>
      <w:r>
        <w:rPr>
          <w:w w:val="105"/>
        </w:rPr>
        <w:t> use</w:t>
      </w:r>
      <w:r>
        <w:rPr>
          <w:w w:val="105"/>
        </w:rPr>
        <w:t> of</w:t>
      </w:r>
      <w:r>
        <w:rPr>
          <w:w w:val="105"/>
        </w:rPr>
        <w:t> combined</w:t>
      </w:r>
      <w:r>
        <w:rPr>
          <w:w w:val="105"/>
        </w:rPr>
        <w:t> methods</w:t>
      </w:r>
      <w:r>
        <w:rPr>
          <w:w w:val="105"/>
        </w:rPr>
        <w:t> is</w:t>
      </w:r>
      <w:r>
        <w:rPr>
          <w:w w:val="105"/>
        </w:rPr>
        <w:t> presented</w:t>
      </w:r>
      <w:r>
        <w:rPr>
          <w:w w:val="105"/>
        </w:rPr>
        <w:t> in the</w:t>
      </w:r>
      <w:r>
        <w:rPr>
          <w:w w:val="105"/>
        </w:rPr>
        <w:t> works</w:t>
      </w:r>
      <w:r>
        <w:rPr>
          <w:w w:val="105"/>
        </w:rPr>
        <w:t> [3,</w:t>
      </w:r>
      <w:r>
        <w:rPr>
          <w:w w:val="105"/>
        </w:rPr>
        <w:t> 4].</w:t>
      </w:r>
      <w:r>
        <w:rPr>
          <w:w w:val="105"/>
        </w:rPr>
        <w:t> It has</w:t>
      </w:r>
      <w:r>
        <w:rPr>
          <w:w w:val="105"/>
        </w:rPr>
        <w:t> been revealed</w:t>
      </w:r>
      <w:r>
        <w:rPr>
          <w:spacing w:val="-6"/>
          <w:w w:val="105"/>
        </w:rPr>
        <w:t> </w:t>
      </w:r>
      <w:r>
        <w:rPr>
          <w:w w:val="105"/>
        </w:rPr>
        <w:t>that</w:t>
      </w:r>
      <w:r>
        <w:rPr>
          <w:spacing w:val="-9"/>
          <w:w w:val="105"/>
        </w:rPr>
        <w:t> </w:t>
      </w:r>
      <w:r>
        <w:rPr>
          <w:w w:val="105"/>
        </w:rPr>
        <w:t>the</w:t>
      </w:r>
      <w:r>
        <w:rPr>
          <w:spacing w:val="-7"/>
          <w:w w:val="105"/>
        </w:rPr>
        <w:t> </w:t>
      </w:r>
      <w:r>
        <w:rPr>
          <w:w w:val="105"/>
        </w:rPr>
        <w:t>research</w:t>
      </w:r>
      <w:r>
        <w:rPr>
          <w:spacing w:val="-6"/>
          <w:w w:val="105"/>
        </w:rPr>
        <w:t> </w:t>
      </w:r>
      <w:r>
        <w:rPr>
          <w:w w:val="105"/>
        </w:rPr>
        <w:t>of</w:t>
      </w:r>
      <w:r>
        <w:rPr>
          <w:spacing w:val="-8"/>
          <w:w w:val="105"/>
        </w:rPr>
        <w:t> </w:t>
      </w:r>
      <w:r>
        <w:rPr>
          <w:w w:val="105"/>
        </w:rPr>
        <w:t>the</w:t>
      </w:r>
      <w:r>
        <w:rPr>
          <w:spacing w:val="-7"/>
          <w:w w:val="105"/>
        </w:rPr>
        <w:t> </w:t>
      </w:r>
      <w:r>
        <w:rPr>
          <w:w w:val="105"/>
        </w:rPr>
        <w:t>model</w:t>
      </w:r>
      <w:r>
        <w:rPr>
          <w:spacing w:val="-7"/>
          <w:w w:val="105"/>
        </w:rPr>
        <w:t> </w:t>
      </w:r>
      <w:r>
        <w:rPr>
          <w:w w:val="105"/>
        </w:rPr>
        <w:t>of</w:t>
      </w:r>
      <w:r>
        <w:rPr>
          <w:spacing w:val="-8"/>
          <w:w w:val="105"/>
        </w:rPr>
        <w:t> </w:t>
      </w:r>
      <w:r>
        <w:rPr>
          <w:w w:val="105"/>
        </w:rPr>
        <w:t>user</w:t>
      </w:r>
      <w:r>
        <w:rPr>
          <w:spacing w:val="-8"/>
          <w:w w:val="105"/>
        </w:rPr>
        <w:t> </w:t>
      </w:r>
      <w:r>
        <w:rPr>
          <w:w w:val="105"/>
        </w:rPr>
        <w:t>behavior</w:t>
      </w:r>
      <w:r>
        <w:rPr>
          <w:spacing w:val="-6"/>
          <w:w w:val="105"/>
        </w:rPr>
        <w:t> </w:t>
      </w:r>
      <w:r>
        <w:rPr>
          <w:w w:val="105"/>
        </w:rPr>
        <w:t>with</w:t>
      </w:r>
      <w:r>
        <w:rPr>
          <w:spacing w:val="-6"/>
          <w:w w:val="105"/>
        </w:rPr>
        <w:t> </w:t>
      </w:r>
      <w:r>
        <w:rPr>
          <w:w w:val="105"/>
        </w:rPr>
        <w:t>the</w:t>
      </w:r>
      <w:r>
        <w:rPr>
          <w:spacing w:val="-9"/>
          <w:w w:val="105"/>
        </w:rPr>
        <w:t> </w:t>
      </w:r>
      <w:r>
        <w:rPr>
          <w:w w:val="105"/>
        </w:rPr>
        <w:t>subsequent</w:t>
      </w:r>
      <w:r>
        <w:rPr>
          <w:spacing w:val="-9"/>
          <w:w w:val="105"/>
        </w:rPr>
        <w:t> </w:t>
      </w:r>
      <w:r>
        <w:rPr>
          <w:w w:val="105"/>
        </w:rPr>
        <w:t>assignment of</w:t>
      </w:r>
      <w:r>
        <w:rPr>
          <w:spacing w:val="-4"/>
          <w:w w:val="105"/>
        </w:rPr>
        <w:t> </w:t>
      </w:r>
      <w:r>
        <w:rPr>
          <w:w w:val="105"/>
        </w:rPr>
        <w:t>the</w:t>
      </w:r>
      <w:r>
        <w:rPr>
          <w:spacing w:val="-5"/>
          <w:w w:val="105"/>
        </w:rPr>
        <w:t> </w:t>
      </w:r>
      <w:r>
        <w:rPr>
          <w:w w:val="105"/>
        </w:rPr>
        <w:t>transaction</w:t>
      </w:r>
      <w:r>
        <w:rPr>
          <w:spacing w:val="-6"/>
          <w:w w:val="105"/>
        </w:rPr>
        <w:t> </w:t>
      </w:r>
      <w:r>
        <w:rPr>
          <w:w w:val="105"/>
        </w:rPr>
        <w:t>to</w:t>
      </w:r>
      <w:r>
        <w:rPr>
          <w:spacing w:val="-4"/>
          <w:w w:val="105"/>
        </w:rPr>
        <w:t> </w:t>
      </w:r>
      <w:r>
        <w:rPr>
          <w:w w:val="105"/>
        </w:rPr>
        <w:t>fraudulent</w:t>
      </w:r>
      <w:r>
        <w:rPr>
          <w:spacing w:val="-3"/>
          <w:w w:val="105"/>
        </w:rPr>
        <w:t> </w:t>
      </w:r>
      <w:r>
        <w:rPr>
          <w:w w:val="105"/>
        </w:rPr>
        <w:t>or</w:t>
      </w:r>
      <w:r>
        <w:rPr>
          <w:spacing w:val="-6"/>
          <w:w w:val="105"/>
        </w:rPr>
        <w:t> </w:t>
      </w:r>
      <w:r>
        <w:rPr>
          <w:w w:val="105"/>
        </w:rPr>
        <w:t>non-fraudulent</w:t>
      </w:r>
      <w:r>
        <w:rPr>
          <w:spacing w:val="-5"/>
          <w:w w:val="105"/>
        </w:rPr>
        <w:t> </w:t>
      </w:r>
      <w:r>
        <w:rPr>
          <w:w w:val="105"/>
        </w:rPr>
        <w:t>is</w:t>
      </w:r>
      <w:r>
        <w:rPr>
          <w:spacing w:val="-4"/>
          <w:w w:val="105"/>
        </w:rPr>
        <w:t> </w:t>
      </w:r>
      <w:r>
        <w:rPr>
          <w:w w:val="105"/>
        </w:rPr>
        <w:t>the</w:t>
      </w:r>
      <w:r>
        <w:rPr>
          <w:spacing w:val="-5"/>
          <w:w w:val="105"/>
        </w:rPr>
        <w:t> </w:t>
      </w:r>
      <w:r>
        <w:rPr>
          <w:w w:val="105"/>
        </w:rPr>
        <w:t>most</w:t>
      </w:r>
      <w:r>
        <w:rPr>
          <w:spacing w:val="-3"/>
          <w:w w:val="105"/>
        </w:rPr>
        <w:t> </w:t>
      </w:r>
      <w:r>
        <w:rPr>
          <w:w w:val="105"/>
        </w:rPr>
        <w:t>relevant.</w:t>
      </w:r>
      <w:r>
        <w:rPr>
          <w:spacing w:val="-4"/>
          <w:w w:val="105"/>
        </w:rPr>
        <w:t> </w:t>
      </w:r>
      <w:r>
        <w:rPr>
          <w:w w:val="105"/>
        </w:rPr>
        <w:t>Various</w:t>
      </w:r>
      <w:r>
        <w:rPr>
          <w:spacing w:val="-4"/>
          <w:w w:val="105"/>
        </w:rPr>
        <w:t> </w:t>
      </w:r>
      <w:r>
        <w:rPr>
          <w:w w:val="105"/>
        </w:rPr>
        <w:t>methods and</w:t>
      </w:r>
      <w:r>
        <w:rPr>
          <w:w w:val="105"/>
        </w:rPr>
        <w:t> algorithms</w:t>
      </w:r>
      <w:r>
        <w:rPr>
          <w:w w:val="105"/>
        </w:rPr>
        <w:t> can</w:t>
      </w:r>
      <w:r>
        <w:rPr>
          <w:w w:val="105"/>
        </w:rPr>
        <w:t> be used</w:t>
      </w:r>
      <w:r>
        <w:rPr>
          <w:w w:val="105"/>
        </w:rPr>
        <w:t> to</w:t>
      </w:r>
      <w:r>
        <w:rPr>
          <w:w w:val="105"/>
        </w:rPr>
        <w:t> solve this</w:t>
      </w:r>
      <w:r>
        <w:rPr>
          <w:w w:val="105"/>
        </w:rPr>
        <w:t> problem.</w:t>
      </w:r>
      <w:r>
        <w:rPr>
          <w:w w:val="105"/>
        </w:rPr>
        <w:t> However,</w:t>
      </w:r>
      <w:r>
        <w:rPr>
          <w:w w:val="105"/>
        </w:rPr>
        <w:t> there is</w:t>
      </w:r>
      <w:r>
        <w:rPr>
          <w:w w:val="105"/>
        </w:rPr>
        <w:t> no</w:t>
      </w:r>
      <w:r>
        <w:rPr>
          <w:w w:val="105"/>
        </w:rPr>
        <w:t> powerful algorithm</w:t>
      </w:r>
      <w:r>
        <w:rPr>
          <w:w w:val="105"/>
        </w:rPr>
        <w:t> in</w:t>
      </w:r>
      <w:r>
        <w:rPr>
          <w:w w:val="105"/>
        </w:rPr>
        <w:t> the literature on</w:t>
      </w:r>
      <w:r>
        <w:rPr>
          <w:w w:val="105"/>
        </w:rPr>
        <w:t> credit</w:t>
      </w:r>
      <w:r>
        <w:rPr>
          <w:w w:val="105"/>
        </w:rPr>
        <w:t> card</w:t>
      </w:r>
      <w:r>
        <w:rPr>
          <w:w w:val="105"/>
        </w:rPr>
        <w:t> fraud</w:t>
      </w:r>
      <w:r>
        <w:rPr>
          <w:w w:val="105"/>
        </w:rPr>
        <w:t> that</w:t>
      </w:r>
      <w:r>
        <w:rPr>
          <w:w w:val="105"/>
        </w:rPr>
        <w:t> would</w:t>
      </w:r>
      <w:r>
        <w:rPr>
          <w:w w:val="105"/>
        </w:rPr>
        <w:t> be the standard</w:t>
      </w:r>
      <w:r>
        <w:rPr>
          <w:w w:val="105"/>
        </w:rPr>
        <w:t> for all financial</w:t>
      </w:r>
      <w:r>
        <w:rPr>
          <w:w w:val="105"/>
        </w:rPr>
        <w:t> institutions.</w:t>
      </w:r>
      <w:r>
        <w:rPr>
          <w:w w:val="105"/>
        </w:rPr>
        <w:t> [5].</w:t>
      </w:r>
      <w:r>
        <w:rPr>
          <w:w w:val="105"/>
        </w:rPr>
        <w:t> Therefore,</w:t>
      </w:r>
      <w:r>
        <w:rPr>
          <w:w w:val="105"/>
        </w:rPr>
        <w:t> the</w:t>
      </w:r>
      <w:r>
        <w:rPr>
          <w:w w:val="105"/>
        </w:rPr>
        <w:t> study</w:t>
      </w:r>
      <w:r>
        <w:rPr>
          <w:w w:val="105"/>
        </w:rPr>
        <w:t> of</w:t>
      </w:r>
      <w:r>
        <w:rPr>
          <w:w w:val="105"/>
        </w:rPr>
        <w:t> fraud</w:t>
      </w:r>
      <w:r>
        <w:rPr>
          <w:w w:val="105"/>
        </w:rPr>
        <w:t> detection</w:t>
      </w:r>
      <w:r>
        <w:rPr>
          <w:w w:val="105"/>
        </w:rPr>
        <w:t> models,</w:t>
      </w:r>
      <w:r>
        <w:rPr>
          <w:w w:val="105"/>
        </w:rPr>
        <w:t> changes</w:t>
      </w:r>
      <w:r>
        <w:rPr>
          <w:w w:val="105"/>
        </w:rPr>
        <w:t> in their</w:t>
      </w:r>
      <w:r>
        <w:rPr>
          <w:w w:val="105"/>
        </w:rPr>
        <w:t> parameters,</w:t>
      </w:r>
      <w:r>
        <w:rPr>
          <w:w w:val="105"/>
        </w:rPr>
        <w:t> combination</w:t>
      </w:r>
      <w:r>
        <w:rPr>
          <w:w w:val="105"/>
        </w:rPr>
        <w:t> of</w:t>
      </w:r>
      <w:r>
        <w:rPr>
          <w:w w:val="105"/>
        </w:rPr>
        <w:t> algorithms</w:t>
      </w:r>
      <w:r>
        <w:rPr>
          <w:w w:val="105"/>
        </w:rPr>
        <w:t> to</w:t>
      </w:r>
      <w:r>
        <w:rPr>
          <w:w w:val="105"/>
        </w:rPr>
        <w:t> maintain</w:t>
      </w:r>
      <w:r>
        <w:rPr>
          <w:w w:val="105"/>
        </w:rPr>
        <w:t> each</w:t>
      </w:r>
      <w:r>
        <w:rPr>
          <w:w w:val="105"/>
        </w:rPr>
        <w:t> other's</w:t>
      </w:r>
      <w:r>
        <w:rPr>
          <w:w w:val="105"/>
        </w:rPr>
        <w:t> advantages</w:t>
      </w:r>
      <w:r>
        <w:rPr>
          <w:w w:val="105"/>
        </w:rPr>
        <w:t> and cover</w:t>
      </w:r>
      <w:r>
        <w:rPr>
          <w:w w:val="105"/>
        </w:rPr>
        <w:t> their</w:t>
      </w:r>
      <w:r>
        <w:rPr>
          <w:w w:val="105"/>
        </w:rPr>
        <w:t> weaknesses</w:t>
      </w:r>
      <w:r>
        <w:rPr>
          <w:w w:val="105"/>
        </w:rPr>
        <w:t> in</w:t>
      </w:r>
      <w:r>
        <w:rPr>
          <w:w w:val="105"/>
        </w:rPr>
        <w:t> detecting</w:t>
      </w:r>
      <w:r>
        <w:rPr>
          <w:w w:val="105"/>
        </w:rPr>
        <w:t> fraud</w:t>
      </w:r>
      <w:r>
        <w:rPr>
          <w:w w:val="105"/>
        </w:rPr>
        <w:t> with</w:t>
      </w:r>
      <w:r>
        <w:rPr>
          <w:w w:val="105"/>
        </w:rPr>
        <w:t> financial</w:t>
      </w:r>
      <w:r>
        <w:rPr>
          <w:w w:val="105"/>
        </w:rPr>
        <w:t> payment</w:t>
      </w:r>
      <w:r>
        <w:rPr>
          <w:w w:val="105"/>
        </w:rPr>
        <w:t> systems</w:t>
      </w:r>
      <w:r>
        <w:rPr>
          <w:w w:val="105"/>
        </w:rPr>
        <w:t> from</w:t>
      </w:r>
      <w:r>
        <w:rPr>
          <w:w w:val="105"/>
        </w:rPr>
        <w:t> the standpoint</w:t>
      </w:r>
      <w:r>
        <w:rPr>
          <w:w w:val="105"/>
        </w:rPr>
        <w:t> of</w:t>
      </w:r>
      <w:r>
        <w:rPr>
          <w:w w:val="105"/>
        </w:rPr>
        <w:t> systematization,</w:t>
      </w:r>
      <w:r>
        <w:rPr>
          <w:w w:val="105"/>
        </w:rPr>
        <w:t> namely</w:t>
      </w:r>
      <w:r>
        <w:rPr>
          <w:w w:val="105"/>
        </w:rPr>
        <w:t> in</w:t>
      </w:r>
      <w:r>
        <w:rPr>
          <w:w w:val="105"/>
        </w:rPr>
        <w:t> the</w:t>
      </w:r>
      <w:r>
        <w:rPr>
          <w:w w:val="105"/>
        </w:rPr>
        <w:t> form</w:t>
      </w:r>
      <w:r>
        <w:rPr>
          <w:w w:val="105"/>
        </w:rPr>
        <w:t> of</w:t>
      </w:r>
      <w:r>
        <w:rPr>
          <w:w w:val="105"/>
        </w:rPr>
        <w:t> consistent</w:t>
      </w:r>
      <w:r>
        <w:rPr>
          <w:w w:val="105"/>
        </w:rPr>
        <w:t> actions,</w:t>
      </w:r>
      <w:r>
        <w:rPr>
          <w:w w:val="105"/>
        </w:rPr>
        <w:t> is</w:t>
      </w:r>
      <w:r>
        <w:rPr>
          <w:w w:val="105"/>
        </w:rPr>
        <w:t> the technology of scientific and practical interest.</w:t>
      </w:r>
    </w:p>
    <w:p>
      <w:pPr>
        <w:pStyle w:val="BodyText"/>
        <w:spacing w:line="249" w:lineRule="auto"/>
        <w:ind w:right="156" w:firstLine="508"/>
        <w:jc w:val="both"/>
      </w:pPr>
      <w:r>
        <w:rPr>
          <w:w w:val="105"/>
        </w:rPr>
        <w:t>Technology</w:t>
      </w:r>
      <w:r>
        <w:rPr>
          <w:spacing w:val="-2"/>
          <w:w w:val="105"/>
        </w:rPr>
        <w:t> </w:t>
      </w:r>
      <w:r>
        <w:rPr>
          <w:w w:val="105"/>
        </w:rPr>
        <w:t>of fraud</w:t>
      </w:r>
      <w:r>
        <w:rPr>
          <w:spacing w:val="-1"/>
          <w:w w:val="105"/>
        </w:rPr>
        <w:t> </w:t>
      </w:r>
      <w:r>
        <w:rPr>
          <w:w w:val="105"/>
        </w:rPr>
        <w:t>detection in</w:t>
      </w:r>
      <w:r>
        <w:rPr>
          <w:spacing w:val="-1"/>
          <w:w w:val="105"/>
        </w:rPr>
        <w:t> </w:t>
      </w:r>
      <w:r>
        <w:rPr>
          <w:w w:val="105"/>
        </w:rPr>
        <w:t>payment systems</w:t>
      </w:r>
      <w:r>
        <w:rPr>
          <w:spacing w:val="-1"/>
          <w:w w:val="105"/>
        </w:rPr>
        <w:t> </w:t>
      </w:r>
      <w:r>
        <w:rPr>
          <w:w w:val="105"/>
        </w:rPr>
        <w:t>(TFDPC)</w:t>
      </w:r>
      <w:r>
        <w:rPr>
          <w:spacing w:val="-2"/>
          <w:w w:val="105"/>
        </w:rPr>
        <w:t> </w:t>
      </w:r>
      <w:r>
        <w:rPr>
          <w:w w:val="105"/>
        </w:rPr>
        <w:t>has</w:t>
      </w:r>
      <w:r>
        <w:rPr>
          <w:spacing w:val="-2"/>
          <w:w w:val="105"/>
        </w:rPr>
        <w:t> </w:t>
      </w:r>
      <w:r>
        <w:rPr>
          <w:w w:val="105"/>
        </w:rPr>
        <w:t>been</w:t>
      </w:r>
      <w:r>
        <w:rPr>
          <w:spacing w:val="-1"/>
          <w:w w:val="105"/>
        </w:rPr>
        <w:t> </w:t>
      </w:r>
      <w:r>
        <w:rPr>
          <w:w w:val="105"/>
        </w:rPr>
        <w:t>proposed. TFDPC</w:t>
      </w:r>
      <w:r>
        <w:rPr>
          <w:w w:val="105"/>
        </w:rPr>
        <w:t> is a set of systematized ways to provide forecasting, detection and control of fraudulent transactions in financial systems. At the basis of such methods are models, methods and algorithms of machine learning.</w:t>
      </w:r>
    </w:p>
    <w:p>
      <w:pPr>
        <w:pStyle w:val="BodyText"/>
        <w:ind w:left="706"/>
        <w:jc w:val="both"/>
      </w:pPr>
      <w:r>
        <w:rPr>
          <w:w w:val="105"/>
        </w:rPr>
        <w:t>In</w:t>
      </w:r>
      <w:r>
        <w:rPr>
          <w:spacing w:val="33"/>
          <w:w w:val="105"/>
        </w:rPr>
        <w:t> </w:t>
      </w:r>
      <w:r>
        <w:rPr>
          <w:w w:val="105"/>
        </w:rPr>
        <w:t>terms</w:t>
      </w:r>
      <w:r>
        <w:rPr>
          <w:spacing w:val="34"/>
          <w:w w:val="105"/>
        </w:rPr>
        <w:t> </w:t>
      </w:r>
      <w:r>
        <w:rPr>
          <w:w w:val="105"/>
        </w:rPr>
        <w:t>of</w:t>
      </w:r>
      <w:r>
        <w:rPr>
          <w:spacing w:val="32"/>
          <w:w w:val="105"/>
        </w:rPr>
        <w:t> </w:t>
      </w:r>
      <w:r>
        <w:rPr>
          <w:w w:val="105"/>
        </w:rPr>
        <w:t>the</w:t>
      </w:r>
      <w:r>
        <w:rPr>
          <w:spacing w:val="34"/>
          <w:w w:val="105"/>
        </w:rPr>
        <w:t> </w:t>
      </w:r>
      <w:r>
        <w:rPr>
          <w:w w:val="105"/>
        </w:rPr>
        <w:t>construction</w:t>
      </w:r>
      <w:r>
        <w:rPr>
          <w:spacing w:val="33"/>
          <w:w w:val="105"/>
        </w:rPr>
        <w:t> </w:t>
      </w:r>
      <w:r>
        <w:rPr>
          <w:w w:val="105"/>
        </w:rPr>
        <w:t>of</w:t>
      </w:r>
      <w:r>
        <w:rPr>
          <w:spacing w:val="34"/>
          <w:w w:val="105"/>
        </w:rPr>
        <w:t> </w:t>
      </w:r>
      <w:r>
        <w:rPr>
          <w:w w:val="105"/>
        </w:rPr>
        <w:t>TFDPC,</w:t>
      </w:r>
      <w:r>
        <w:rPr>
          <w:spacing w:val="33"/>
          <w:w w:val="105"/>
        </w:rPr>
        <w:t> </w:t>
      </w:r>
      <w:r>
        <w:rPr>
          <w:w w:val="105"/>
        </w:rPr>
        <w:t>it</w:t>
      </w:r>
      <w:r>
        <w:rPr>
          <w:spacing w:val="33"/>
          <w:w w:val="105"/>
        </w:rPr>
        <w:t> </w:t>
      </w:r>
      <w:r>
        <w:rPr>
          <w:w w:val="105"/>
        </w:rPr>
        <w:t>has</w:t>
      </w:r>
      <w:r>
        <w:rPr>
          <w:spacing w:val="33"/>
          <w:w w:val="105"/>
        </w:rPr>
        <w:t> </w:t>
      </w:r>
      <w:r>
        <w:rPr>
          <w:w w:val="105"/>
        </w:rPr>
        <w:t>been</w:t>
      </w:r>
      <w:r>
        <w:rPr>
          <w:spacing w:val="33"/>
          <w:w w:val="105"/>
        </w:rPr>
        <w:t> </w:t>
      </w:r>
      <w:r>
        <w:rPr>
          <w:w w:val="105"/>
        </w:rPr>
        <w:t>proposed</w:t>
      </w:r>
      <w:r>
        <w:rPr>
          <w:spacing w:val="33"/>
          <w:w w:val="105"/>
        </w:rPr>
        <w:t> </w:t>
      </w:r>
      <w:r>
        <w:rPr>
          <w:w w:val="105"/>
        </w:rPr>
        <w:t>to</w:t>
      </w:r>
      <w:r>
        <w:rPr>
          <w:spacing w:val="31"/>
          <w:w w:val="105"/>
        </w:rPr>
        <w:t> </w:t>
      </w:r>
      <w:r>
        <w:rPr>
          <w:w w:val="105"/>
        </w:rPr>
        <w:t>develop</w:t>
      </w:r>
      <w:r>
        <w:rPr>
          <w:spacing w:val="35"/>
          <w:w w:val="105"/>
        </w:rPr>
        <w:t> </w:t>
      </w:r>
      <w:r>
        <w:rPr>
          <w:spacing w:val="-5"/>
          <w:w w:val="105"/>
        </w:rPr>
        <w:t>an</w:t>
      </w:r>
    </w:p>
    <w:p>
      <w:pPr>
        <w:spacing w:after="0"/>
        <w:jc w:val="both"/>
        <w:sectPr>
          <w:pgSz w:w="8400" w:h="11910"/>
          <w:pgMar w:header="523" w:footer="0" w:top="900" w:bottom="280" w:left="520" w:right="560"/>
        </w:sectPr>
      </w:pPr>
    </w:p>
    <w:p>
      <w:pPr>
        <w:pStyle w:val="BodyText"/>
        <w:spacing w:line="249" w:lineRule="auto" w:before="124"/>
        <w:ind w:right="161"/>
        <w:jc w:val="both"/>
      </w:pPr>
      <w:r>
        <w:rPr>
          <w:w w:val="105"/>
        </w:rPr>
        <w:t>effective and optimized model for the classification of fraud in payment systems from the</w:t>
      </w:r>
      <w:r>
        <w:rPr>
          <w:w w:val="105"/>
        </w:rPr>
        <w:t> standpoint</w:t>
      </w:r>
      <w:r>
        <w:rPr>
          <w:w w:val="105"/>
        </w:rPr>
        <w:t> of</w:t>
      </w:r>
      <w:r>
        <w:rPr>
          <w:w w:val="105"/>
        </w:rPr>
        <w:t> all</w:t>
      </w:r>
      <w:r>
        <w:rPr>
          <w:w w:val="105"/>
        </w:rPr>
        <w:t> stages</w:t>
      </w:r>
      <w:r>
        <w:rPr>
          <w:w w:val="105"/>
        </w:rPr>
        <w:t> of</w:t>
      </w:r>
      <w:r>
        <w:rPr>
          <w:w w:val="105"/>
        </w:rPr>
        <w:t> the</w:t>
      </w:r>
      <w:r>
        <w:rPr>
          <w:w w:val="105"/>
        </w:rPr>
        <w:t> study.</w:t>
      </w:r>
      <w:r>
        <w:rPr>
          <w:w w:val="105"/>
        </w:rPr>
        <w:t> To</w:t>
      </w:r>
      <w:r>
        <w:rPr>
          <w:w w:val="105"/>
        </w:rPr>
        <w:t> implement</w:t>
      </w:r>
      <w:r>
        <w:rPr>
          <w:w w:val="105"/>
        </w:rPr>
        <w:t> the</w:t>
      </w:r>
      <w:r>
        <w:rPr>
          <w:w w:val="105"/>
        </w:rPr>
        <w:t> full</w:t>
      </w:r>
      <w:r>
        <w:rPr>
          <w:w w:val="105"/>
        </w:rPr>
        <w:t> cycle</w:t>
      </w:r>
      <w:r>
        <w:rPr>
          <w:w w:val="105"/>
        </w:rPr>
        <w:t> of</w:t>
      </w:r>
      <w:r>
        <w:rPr>
          <w:w w:val="105"/>
        </w:rPr>
        <w:t> TFDPC</w:t>
      </w:r>
      <w:r>
        <w:rPr>
          <w:w w:val="105"/>
        </w:rPr>
        <w:t> we chose</w:t>
      </w:r>
      <w:r>
        <w:rPr>
          <w:w w:val="105"/>
        </w:rPr>
        <w:t> the Python3</w:t>
      </w:r>
      <w:r>
        <w:rPr>
          <w:w w:val="105"/>
        </w:rPr>
        <w:t> programming</w:t>
      </w:r>
      <w:r>
        <w:rPr>
          <w:w w:val="105"/>
        </w:rPr>
        <w:t> language</w:t>
      </w:r>
      <w:r>
        <w:rPr>
          <w:w w:val="105"/>
        </w:rPr>
        <w:t> for its</w:t>
      </w:r>
      <w:r>
        <w:rPr>
          <w:w w:val="105"/>
        </w:rPr>
        <w:t> simple</w:t>
      </w:r>
      <w:r>
        <w:rPr>
          <w:w w:val="105"/>
        </w:rPr>
        <w:t> syntax, broad support</w:t>
      </w:r>
      <w:r>
        <w:rPr>
          <w:w w:val="105"/>
        </w:rPr>
        <w:t> of</w:t>
      </w:r>
      <w:r>
        <w:rPr>
          <w:w w:val="105"/>
        </w:rPr>
        <w:t> the programming community and a huge amount of available documentation.</w:t>
      </w:r>
    </w:p>
    <w:p>
      <w:pPr>
        <w:pStyle w:val="BodyText"/>
        <w:spacing w:line="249" w:lineRule="auto"/>
        <w:ind w:right="155" w:firstLine="508"/>
        <w:jc w:val="both"/>
      </w:pPr>
      <w:r>
        <w:rPr>
          <w:w w:val="105"/>
        </w:rPr>
        <w:t>It</w:t>
      </w:r>
      <w:r>
        <w:rPr>
          <w:spacing w:val="-3"/>
          <w:w w:val="105"/>
        </w:rPr>
        <w:t> </w:t>
      </w:r>
      <w:r>
        <w:rPr>
          <w:w w:val="105"/>
        </w:rPr>
        <w:t>has</w:t>
      </w:r>
      <w:r>
        <w:rPr>
          <w:spacing w:val="-8"/>
          <w:w w:val="105"/>
        </w:rPr>
        <w:t> </w:t>
      </w:r>
      <w:r>
        <w:rPr>
          <w:w w:val="105"/>
        </w:rPr>
        <w:t>been</w:t>
      </w:r>
      <w:r>
        <w:rPr>
          <w:spacing w:val="-4"/>
          <w:w w:val="105"/>
        </w:rPr>
        <w:t> </w:t>
      </w:r>
      <w:r>
        <w:rPr>
          <w:w w:val="105"/>
        </w:rPr>
        <w:t>established</w:t>
      </w:r>
      <w:r>
        <w:rPr>
          <w:spacing w:val="-6"/>
          <w:w w:val="105"/>
        </w:rPr>
        <w:t> </w:t>
      </w:r>
      <w:r>
        <w:rPr>
          <w:w w:val="105"/>
        </w:rPr>
        <w:t>that</w:t>
      </w:r>
      <w:r>
        <w:rPr>
          <w:spacing w:val="-5"/>
          <w:w w:val="105"/>
        </w:rPr>
        <w:t> </w:t>
      </w:r>
      <w:r>
        <w:rPr>
          <w:w w:val="105"/>
        </w:rPr>
        <w:t>to</w:t>
      </w:r>
      <w:r>
        <w:rPr>
          <w:spacing w:val="-4"/>
          <w:w w:val="105"/>
        </w:rPr>
        <w:t> </w:t>
      </w:r>
      <w:r>
        <w:rPr>
          <w:w w:val="105"/>
        </w:rPr>
        <w:t>implement</w:t>
      </w:r>
      <w:r>
        <w:rPr>
          <w:spacing w:val="-5"/>
          <w:w w:val="105"/>
        </w:rPr>
        <w:t> </w:t>
      </w:r>
      <w:r>
        <w:rPr>
          <w:w w:val="105"/>
        </w:rPr>
        <w:t>the</w:t>
      </w:r>
      <w:r>
        <w:rPr>
          <w:spacing w:val="-5"/>
          <w:w w:val="105"/>
        </w:rPr>
        <w:t> </w:t>
      </w:r>
      <w:r>
        <w:rPr>
          <w:w w:val="105"/>
        </w:rPr>
        <w:t>solution</w:t>
      </w:r>
      <w:r>
        <w:rPr>
          <w:spacing w:val="-8"/>
          <w:w w:val="105"/>
        </w:rPr>
        <w:t> </w:t>
      </w:r>
      <w:r>
        <w:rPr>
          <w:w w:val="105"/>
        </w:rPr>
        <w:t>it</w:t>
      </w:r>
      <w:r>
        <w:rPr>
          <w:spacing w:val="-5"/>
          <w:w w:val="105"/>
        </w:rPr>
        <w:t> </w:t>
      </w:r>
      <w:r>
        <w:rPr>
          <w:w w:val="105"/>
        </w:rPr>
        <w:t>is</w:t>
      </w:r>
      <w:r>
        <w:rPr>
          <w:spacing w:val="-6"/>
          <w:w w:val="105"/>
        </w:rPr>
        <w:t> </w:t>
      </w:r>
      <w:r>
        <w:rPr>
          <w:w w:val="105"/>
        </w:rPr>
        <w:t>advisable</w:t>
      </w:r>
      <w:r>
        <w:rPr>
          <w:spacing w:val="-9"/>
          <w:w w:val="105"/>
        </w:rPr>
        <w:t> </w:t>
      </w:r>
      <w:r>
        <w:rPr>
          <w:w w:val="105"/>
        </w:rPr>
        <w:t>to</w:t>
      </w:r>
      <w:r>
        <w:rPr>
          <w:spacing w:val="-6"/>
          <w:w w:val="105"/>
        </w:rPr>
        <w:t> </w:t>
      </w:r>
      <w:r>
        <w:rPr>
          <w:w w:val="105"/>
        </w:rPr>
        <w:t>choose</w:t>
      </w:r>
      <w:r>
        <w:rPr>
          <w:spacing w:val="-5"/>
          <w:w w:val="105"/>
        </w:rPr>
        <w:t> </w:t>
      </w:r>
      <w:r>
        <w:rPr>
          <w:w w:val="105"/>
        </w:rPr>
        <w:t>the following</w:t>
      </w:r>
      <w:r>
        <w:rPr>
          <w:w w:val="105"/>
        </w:rPr>
        <w:t> libraries:</w:t>
      </w:r>
      <w:r>
        <w:rPr>
          <w:w w:val="105"/>
        </w:rPr>
        <w:t> pandas,</w:t>
      </w:r>
      <w:r>
        <w:rPr>
          <w:w w:val="105"/>
        </w:rPr>
        <w:t> numpy,</w:t>
      </w:r>
      <w:r>
        <w:rPr>
          <w:w w:val="105"/>
        </w:rPr>
        <w:t> matplotlib,</w:t>
      </w:r>
      <w:r>
        <w:rPr>
          <w:w w:val="105"/>
        </w:rPr>
        <w:t> scikit-learn,</w:t>
      </w:r>
      <w:r>
        <w:rPr>
          <w:w w:val="105"/>
        </w:rPr>
        <w:t> K-nearest</w:t>
      </w:r>
      <w:r>
        <w:rPr>
          <w:w w:val="105"/>
        </w:rPr>
        <w:t> neighbors, random forests, xgboost and others.</w:t>
      </w:r>
    </w:p>
    <w:p>
      <w:pPr>
        <w:pStyle w:val="BodyText"/>
        <w:spacing w:line="249" w:lineRule="auto"/>
        <w:ind w:right="161" w:firstLine="508"/>
        <w:jc w:val="both"/>
      </w:pPr>
      <w:r>
        <w:rPr>
          <w:w w:val="105"/>
        </w:rPr>
        <w:t>A</w:t>
      </w:r>
      <w:r>
        <w:rPr>
          <w:w w:val="105"/>
        </w:rPr>
        <w:t> dataset</w:t>
      </w:r>
      <w:r>
        <w:rPr>
          <w:w w:val="105"/>
        </w:rPr>
        <w:t> has</w:t>
      </w:r>
      <w:r>
        <w:rPr>
          <w:w w:val="105"/>
        </w:rPr>
        <w:t> been</w:t>
      </w:r>
      <w:r>
        <w:rPr>
          <w:w w:val="105"/>
        </w:rPr>
        <w:t> formed,</w:t>
      </w:r>
      <w:r>
        <w:rPr>
          <w:w w:val="105"/>
        </w:rPr>
        <w:t> which</w:t>
      </w:r>
      <w:r>
        <w:rPr>
          <w:w w:val="105"/>
        </w:rPr>
        <w:t> is</w:t>
      </w:r>
      <w:r>
        <w:rPr>
          <w:w w:val="105"/>
        </w:rPr>
        <w:t> based</w:t>
      </w:r>
      <w:r>
        <w:rPr>
          <w:w w:val="105"/>
        </w:rPr>
        <w:t> on</w:t>
      </w:r>
      <w:r>
        <w:rPr>
          <w:w w:val="105"/>
        </w:rPr>
        <w:t> a</w:t>
      </w:r>
      <w:r>
        <w:rPr>
          <w:w w:val="105"/>
        </w:rPr>
        <w:t> set</w:t>
      </w:r>
      <w:r>
        <w:rPr>
          <w:w w:val="105"/>
        </w:rPr>
        <w:t> of</w:t>
      </w:r>
      <w:r>
        <w:rPr>
          <w:w w:val="105"/>
        </w:rPr>
        <w:t> transaction</w:t>
      </w:r>
      <w:r>
        <w:rPr>
          <w:w w:val="105"/>
        </w:rPr>
        <w:t> data</w:t>
      </w:r>
      <w:r>
        <w:rPr>
          <w:w w:val="105"/>
        </w:rPr>
        <w:t> of</w:t>
      </w:r>
      <w:r>
        <w:rPr>
          <w:w w:val="105"/>
        </w:rPr>
        <w:t> an anonymous</w:t>
      </w:r>
      <w:r>
        <w:rPr>
          <w:w w:val="105"/>
        </w:rPr>
        <w:t> payment</w:t>
      </w:r>
      <w:r>
        <w:rPr>
          <w:w w:val="105"/>
        </w:rPr>
        <w:t> system,</w:t>
      </w:r>
      <w:r>
        <w:rPr>
          <w:w w:val="105"/>
        </w:rPr>
        <w:t> namely</w:t>
      </w:r>
      <w:r>
        <w:rPr>
          <w:w w:val="105"/>
        </w:rPr>
        <w:t> data</w:t>
      </w:r>
      <w:r>
        <w:rPr>
          <w:w w:val="105"/>
        </w:rPr>
        <w:t> of</w:t>
      </w:r>
      <w:r>
        <w:rPr>
          <w:w w:val="105"/>
        </w:rPr>
        <w:t> banking</w:t>
      </w:r>
      <w:r>
        <w:rPr>
          <w:w w:val="105"/>
        </w:rPr>
        <w:t> operations</w:t>
      </w:r>
      <w:r>
        <w:rPr>
          <w:w w:val="105"/>
        </w:rPr>
        <w:t> performed</w:t>
      </w:r>
      <w:r>
        <w:rPr>
          <w:w w:val="105"/>
        </w:rPr>
        <w:t> by individuals</w:t>
      </w:r>
      <w:r>
        <w:rPr>
          <w:w w:val="105"/>
        </w:rPr>
        <w:t> alone</w:t>
      </w:r>
      <w:r>
        <w:rPr>
          <w:w w:val="105"/>
        </w:rPr>
        <w:t> and</w:t>
      </w:r>
      <w:r>
        <w:rPr>
          <w:w w:val="105"/>
        </w:rPr>
        <w:t> consists</w:t>
      </w:r>
      <w:r>
        <w:rPr>
          <w:w w:val="105"/>
        </w:rPr>
        <w:t> of</w:t>
      </w:r>
      <w:r>
        <w:rPr>
          <w:w w:val="105"/>
        </w:rPr>
        <w:t> 6,362,620</w:t>
      </w:r>
      <w:r>
        <w:rPr>
          <w:w w:val="105"/>
        </w:rPr>
        <w:t> records.</w:t>
      </w:r>
      <w:r>
        <w:rPr>
          <w:w w:val="105"/>
        </w:rPr>
        <w:t> 10</w:t>
      </w:r>
      <w:r>
        <w:rPr>
          <w:w w:val="105"/>
        </w:rPr>
        <w:t> transaction</w:t>
      </w:r>
      <w:r>
        <w:rPr>
          <w:w w:val="105"/>
        </w:rPr>
        <w:t> attributes</w:t>
      </w:r>
      <w:r>
        <w:rPr>
          <w:w w:val="105"/>
        </w:rPr>
        <w:t> are </w:t>
      </w:r>
      <w:r>
        <w:rPr>
          <w:spacing w:val="-2"/>
          <w:w w:val="105"/>
        </w:rPr>
        <w:t>selected.</w:t>
      </w:r>
    </w:p>
    <w:p>
      <w:pPr>
        <w:pStyle w:val="BodyText"/>
        <w:spacing w:line="249" w:lineRule="auto"/>
        <w:ind w:right="159" w:firstLine="508"/>
        <w:jc w:val="both"/>
      </w:pPr>
      <w:r>
        <w:rPr>
          <w:w w:val="105"/>
        </w:rPr>
        <w:t>Research analysis and data preparation consisted of: determining which type of transactions</w:t>
      </w:r>
      <w:r>
        <w:rPr>
          <w:w w:val="105"/>
        </w:rPr>
        <w:t> is</w:t>
      </w:r>
      <w:r>
        <w:rPr>
          <w:w w:val="105"/>
        </w:rPr>
        <w:t> most</w:t>
      </w:r>
      <w:r>
        <w:rPr>
          <w:w w:val="105"/>
        </w:rPr>
        <w:t> often</w:t>
      </w:r>
      <w:r>
        <w:rPr>
          <w:w w:val="105"/>
        </w:rPr>
        <w:t> fraudulent</w:t>
      </w:r>
      <w:r>
        <w:rPr>
          <w:w w:val="105"/>
        </w:rPr>
        <w:t> (and</w:t>
      </w:r>
      <w:r>
        <w:rPr>
          <w:w w:val="105"/>
        </w:rPr>
        <w:t> accordingly</w:t>
      </w:r>
      <w:r>
        <w:rPr>
          <w:w w:val="105"/>
        </w:rPr>
        <w:t> adapting</w:t>
      </w:r>
      <w:r>
        <w:rPr>
          <w:w w:val="105"/>
        </w:rPr>
        <w:t> the</w:t>
      </w:r>
      <w:r>
        <w:rPr>
          <w:w w:val="105"/>
        </w:rPr>
        <w:t> data</w:t>
      </w:r>
      <w:r>
        <w:rPr>
          <w:w w:val="105"/>
        </w:rPr>
        <w:t> frame), substantiation</w:t>
      </w:r>
      <w:r>
        <w:rPr>
          <w:spacing w:val="-3"/>
          <w:w w:val="105"/>
        </w:rPr>
        <w:t> </w:t>
      </w:r>
      <w:r>
        <w:rPr>
          <w:w w:val="105"/>
        </w:rPr>
        <w:t>of</w:t>
      </w:r>
      <w:r>
        <w:rPr>
          <w:spacing w:val="-3"/>
          <w:w w:val="105"/>
        </w:rPr>
        <w:t> </w:t>
      </w:r>
      <w:r>
        <w:rPr>
          <w:w w:val="105"/>
        </w:rPr>
        <w:t>anomalies</w:t>
      </w:r>
      <w:r>
        <w:rPr>
          <w:spacing w:val="-3"/>
          <w:w w:val="105"/>
        </w:rPr>
        <w:t> </w:t>
      </w:r>
      <w:r>
        <w:rPr>
          <w:w w:val="105"/>
        </w:rPr>
        <w:t>in the</w:t>
      </w:r>
      <w:r>
        <w:rPr>
          <w:spacing w:val="-4"/>
          <w:w w:val="105"/>
        </w:rPr>
        <w:t> </w:t>
      </w:r>
      <w:r>
        <w:rPr>
          <w:w w:val="105"/>
        </w:rPr>
        <w:t>funds</w:t>
      </w:r>
      <w:r>
        <w:rPr>
          <w:spacing w:val="-3"/>
          <w:w w:val="105"/>
        </w:rPr>
        <w:t> </w:t>
      </w:r>
      <w:r>
        <w:rPr>
          <w:w w:val="105"/>
        </w:rPr>
        <w:t>transfer,</w:t>
      </w:r>
      <w:r>
        <w:rPr>
          <w:spacing w:val="-5"/>
          <w:w w:val="105"/>
        </w:rPr>
        <w:t> </w:t>
      </w:r>
      <w:r>
        <w:rPr>
          <w:w w:val="105"/>
        </w:rPr>
        <w:t>analysis</w:t>
      </w:r>
      <w:r>
        <w:rPr>
          <w:spacing w:val="-5"/>
          <w:w w:val="105"/>
        </w:rPr>
        <w:t> </w:t>
      </w:r>
      <w:r>
        <w:rPr>
          <w:w w:val="105"/>
        </w:rPr>
        <w:t>of</w:t>
      </w:r>
      <w:r>
        <w:rPr>
          <w:spacing w:val="-3"/>
          <w:w w:val="105"/>
        </w:rPr>
        <w:t> </w:t>
      </w:r>
      <w:r>
        <w:rPr>
          <w:w w:val="105"/>
        </w:rPr>
        <w:t>anomalous</w:t>
      </w:r>
      <w:r>
        <w:rPr>
          <w:spacing w:val="-3"/>
          <w:w w:val="105"/>
        </w:rPr>
        <w:t> </w:t>
      </w:r>
      <w:r>
        <w:rPr>
          <w:w w:val="105"/>
        </w:rPr>
        <w:t>transactions</w:t>
      </w:r>
      <w:r>
        <w:rPr>
          <w:spacing w:val="-7"/>
          <w:w w:val="105"/>
        </w:rPr>
        <w:t> </w:t>
      </w:r>
      <w:r>
        <w:rPr>
          <w:w w:val="105"/>
        </w:rPr>
        <w:t>by initiator, quantitative detection of certain anomalies in transactions.</w:t>
      </w:r>
    </w:p>
    <w:p>
      <w:pPr>
        <w:pStyle w:val="BodyText"/>
        <w:spacing w:line="249" w:lineRule="auto"/>
        <w:ind w:right="159" w:firstLine="508"/>
        <w:jc w:val="both"/>
      </w:pPr>
      <w:r>
        <w:rPr>
          <w:w w:val="105"/>
        </w:rPr>
        <w:t>We</w:t>
      </w:r>
      <w:r>
        <w:rPr>
          <w:w w:val="105"/>
        </w:rPr>
        <w:t> apply</w:t>
      </w:r>
      <w:r>
        <w:rPr>
          <w:w w:val="105"/>
        </w:rPr>
        <w:t> visualization</w:t>
      </w:r>
      <w:r>
        <w:rPr>
          <w:w w:val="105"/>
        </w:rPr>
        <w:t> of</w:t>
      </w:r>
      <w:r>
        <w:rPr>
          <w:w w:val="105"/>
        </w:rPr>
        <w:t> the</w:t>
      </w:r>
      <w:r>
        <w:rPr>
          <w:w w:val="105"/>
        </w:rPr>
        <w:t> difference</w:t>
      </w:r>
      <w:r>
        <w:rPr>
          <w:w w:val="105"/>
        </w:rPr>
        <w:t> between</w:t>
      </w:r>
      <w:r>
        <w:rPr>
          <w:w w:val="105"/>
        </w:rPr>
        <w:t> fraudulent</w:t>
      </w:r>
      <w:r>
        <w:rPr>
          <w:w w:val="105"/>
        </w:rPr>
        <w:t> transactions</w:t>
      </w:r>
      <w:r>
        <w:rPr>
          <w:w w:val="105"/>
        </w:rPr>
        <w:t> and regular</w:t>
      </w:r>
      <w:r>
        <w:rPr>
          <w:w w:val="105"/>
        </w:rPr>
        <w:t> transactions</w:t>
      </w:r>
      <w:r>
        <w:rPr>
          <w:w w:val="105"/>
        </w:rPr>
        <w:t> and</w:t>
      </w:r>
      <w:r>
        <w:rPr>
          <w:w w:val="105"/>
        </w:rPr>
        <w:t> determine</w:t>
      </w:r>
      <w:r>
        <w:rPr>
          <w:w w:val="105"/>
        </w:rPr>
        <w:t> the</w:t>
      </w:r>
      <w:r>
        <w:rPr>
          <w:w w:val="105"/>
        </w:rPr>
        <w:t> correlations</w:t>
      </w:r>
      <w:r>
        <w:rPr>
          <w:w w:val="105"/>
        </w:rPr>
        <w:t> of</w:t>
      </w:r>
      <w:r>
        <w:rPr>
          <w:w w:val="105"/>
        </w:rPr>
        <w:t> attributes</w:t>
      </w:r>
      <w:r>
        <w:rPr>
          <w:w w:val="105"/>
        </w:rPr>
        <w:t> in</w:t>
      </w:r>
      <w:r>
        <w:rPr>
          <w:w w:val="105"/>
        </w:rPr>
        <w:t> regular</w:t>
      </w:r>
      <w:r>
        <w:rPr>
          <w:w w:val="105"/>
        </w:rPr>
        <w:t> and fraudulent transactions (Fig. 1).</w:t>
      </w:r>
    </w:p>
    <w:p>
      <w:pPr>
        <w:pStyle w:val="BodyText"/>
        <w:ind w:left="1030"/>
        <w:rPr>
          <w:sz w:val="20"/>
        </w:rPr>
      </w:pPr>
      <w:r>
        <w:rPr>
          <w:sz w:val="20"/>
        </w:rPr>
        <w:drawing>
          <wp:inline distT="0" distB="0" distL="0" distR="0">
            <wp:extent cx="3391069" cy="2383155"/>
            <wp:effectExtent l="0" t="0" r="0" b="0"/>
            <wp:docPr id="1335" name="Image 1335"/>
            <wp:cNvGraphicFramePr>
              <a:graphicFrameLocks/>
            </wp:cNvGraphicFramePr>
            <a:graphic>
              <a:graphicData uri="http://schemas.openxmlformats.org/drawingml/2006/picture">
                <pic:pic>
                  <pic:nvPicPr>
                    <pic:cNvPr id="1335" name="Image 1335"/>
                    <pic:cNvPicPr/>
                  </pic:nvPicPr>
                  <pic:blipFill>
                    <a:blip r:embed="rId704" cstate="print"/>
                    <a:stretch>
                      <a:fillRect/>
                    </a:stretch>
                  </pic:blipFill>
                  <pic:spPr>
                    <a:xfrm>
                      <a:off x="0" y="0"/>
                      <a:ext cx="3391069" cy="2383155"/>
                    </a:xfrm>
                    <a:prstGeom prst="rect">
                      <a:avLst/>
                    </a:prstGeom>
                  </pic:spPr>
                </pic:pic>
              </a:graphicData>
            </a:graphic>
          </wp:inline>
        </w:drawing>
      </w:r>
      <w:r>
        <w:rPr>
          <w:sz w:val="20"/>
        </w:rPr>
      </w:r>
    </w:p>
    <w:p>
      <w:pPr>
        <w:pStyle w:val="BodyText"/>
        <w:ind w:left="539"/>
        <w:jc w:val="center"/>
      </w:pPr>
      <w:r>
        <w:rPr>
          <w:w w:val="105"/>
        </w:rPr>
        <w:t>Figure</w:t>
      </w:r>
      <w:r>
        <w:rPr>
          <w:spacing w:val="-11"/>
          <w:w w:val="105"/>
        </w:rPr>
        <w:t> </w:t>
      </w:r>
      <w:r>
        <w:rPr>
          <w:w w:val="105"/>
        </w:rPr>
        <w:t>1.</w:t>
      </w:r>
      <w:r>
        <w:rPr>
          <w:spacing w:val="-10"/>
          <w:w w:val="105"/>
        </w:rPr>
        <w:t> </w:t>
      </w:r>
      <w:r>
        <w:rPr>
          <w:w w:val="105"/>
        </w:rPr>
        <w:t>Heats</w:t>
      </w:r>
      <w:r>
        <w:rPr>
          <w:spacing w:val="-10"/>
          <w:w w:val="105"/>
        </w:rPr>
        <w:t> </w:t>
      </w:r>
      <w:r>
        <w:rPr>
          <w:w w:val="105"/>
        </w:rPr>
        <w:t>maps</w:t>
      </w:r>
      <w:r>
        <w:rPr>
          <w:spacing w:val="-9"/>
          <w:w w:val="105"/>
        </w:rPr>
        <w:t> </w:t>
      </w:r>
      <w:r>
        <w:rPr>
          <w:w w:val="105"/>
        </w:rPr>
        <w:t>of</w:t>
      </w:r>
      <w:r>
        <w:rPr>
          <w:spacing w:val="-10"/>
          <w:w w:val="105"/>
        </w:rPr>
        <w:t> </w:t>
      </w:r>
      <w:r>
        <w:rPr>
          <w:w w:val="105"/>
        </w:rPr>
        <w:t>attributes</w:t>
      </w:r>
      <w:r>
        <w:rPr>
          <w:spacing w:val="-10"/>
          <w:w w:val="105"/>
        </w:rPr>
        <w:t> </w:t>
      </w:r>
      <w:r>
        <w:rPr>
          <w:w w:val="105"/>
        </w:rPr>
        <w:t>correlation</w:t>
      </w:r>
      <w:r>
        <w:rPr>
          <w:spacing w:val="-11"/>
          <w:w w:val="105"/>
        </w:rPr>
        <w:t> </w:t>
      </w:r>
      <w:r>
        <w:rPr>
          <w:w w:val="105"/>
        </w:rPr>
        <w:t>in</w:t>
      </w:r>
      <w:r>
        <w:rPr>
          <w:spacing w:val="-10"/>
          <w:w w:val="105"/>
        </w:rPr>
        <w:t> </w:t>
      </w:r>
      <w:r>
        <w:rPr>
          <w:w w:val="105"/>
        </w:rPr>
        <w:t>regular</w:t>
      </w:r>
      <w:r>
        <w:rPr>
          <w:spacing w:val="-9"/>
          <w:w w:val="105"/>
        </w:rPr>
        <w:t> </w:t>
      </w:r>
      <w:r>
        <w:rPr>
          <w:w w:val="105"/>
        </w:rPr>
        <w:t>and</w:t>
      </w:r>
      <w:r>
        <w:rPr>
          <w:spacing w:val="-10"/>
          <w:w w:val="105"/>
        </w:rPr>
        <w:t> </w:t>
      </w:r>
      <w:r>
        <w:rPr>
          <w:spacing w:val="-2"/>
          <w:w w:val="105"/>
        </w:rPr>
        <w:t>fraudulent</w:t>
      </w:r>
    </w:p>
    <w:p>
      <w:pPr>
        <w:pStyle w:val="BodyText"/>
        <w:ind w:left="34"/>
        <w:jc w:val="center"/>
      </w:pPr>
      <w:r>
        <w:rPr>
          <w:spacing w:val="-2"/>
          <w:w w:val="105"/>
        </w:rPr>
        <w:t>transactions</w:t>
      </w:r>
    </w:p>
    <w:p>
      <w:pPr>
        <w:pStyle w:val="BodyText"/>
        <w:spacing w:line="247" w:lineRule="auto"/>
        <w:ind w:right="161" w:firstLine="508"/>
        <w:jc w:val="both"/>
      </w:pPr>
      <w:r>
        <w:rPr>
          <w:w w:val="105"/>
        </w:rPr>
        <w:t>The</w:t>
      </w:r>
      <w:r>
        <w:rPr>
          <w:spacing w:val="-1"/>
          <w:w w:val="105"/>
        </w:rPr>
        <w:t> </w:t>
      </w:r>
      <w:r>
        <w:rPr>
          <w:w w:val="105"/>
        </w:rPr>
        <w:t>metrics used to evaluate the model are based on the area under</w:t>
      </w:r>
      <w:r>
        <w:rPr>
          <w:spacing w:val="-1"/>
          <w:w w:val="105"/>
        </w:rPr>
        <w:t> </w:t>
      </w:r>
      <w:r>
        <w:rPr>
          <w:w w:val="105"/>
        </w:rPr>
        <w:t>the response accuracy</w:t>
      </w:r>
      <w:r>
        <w:rPr>
          <w:w w:val="105"/>
        </w:rPr>
        <w:t> curve</w:t>
      </w:r>
      <w:r>
        <w:rPr>
          <w:w w:val="105"/>
        </w:rPr>
        <w:t> (AUPRC),</w:t>
      </w:r>
      <w:r>
        <w:rPr>
          <w:w w:val="105"/>
        </w:rPr>
        <w:t> rather</w:t>
      </w:r>
      <w:r>
        <w:rPr>
          <w:w w:val="105"/>
        </w:rPr>
        <w:t> than</w:t>
      </w:r>
      <w:r>
        <w:rPr>
          <w:w w:val="105"/>
        </w:rPr>
        <w:t> the</w:t>
      </w:r>
      <w:r>
        <w:rPr>
          <w:w w:val="105"/>
        </w:rPr>
        <w:t> usual</w:t>
      </w:r>
      <w:r>
        <w:rPr>
          <w:w w:val="105"/>
        </w:rPr>
        <w:t> area</w:t>
      </w:r>
      <w:r>
        <w:rPr>
          <w:w w:val="105"/>
        </w:rPr>
        <w:t> under</w:t>
      </w:r>
      <w:r>
        <w:rPr>
          <w:w w:val="105"/>
        </w:rPr>
        <w:t> the</w:t>
      </w:r>
      <w:r>
        <w:rPr>
          <w:w w:val="105"/>
        </w:rPr>
        <w:t> recipient</w:t>
      </w:r>
      <w:r>
        <w:rPr>
          <w:w w:val="105"/>
        </w:rPr>
        <w:t> performance curve (AUROC).</w:t>
      </w:r>
    </w:p>
    <w:p>
      <w:pPr>
        <w:pStyle w:val="BodyText"/>
        <w:spacing w:line="249" w:lineRule="auto"/>
        <w:ind w:right="159" w:firstLine="508"/>
        <w:jc w:val="both"/>
      </w:pPr>
      <w:r>
        <w:rPr>
          <w:w w:val="105"/>
        </w:rPr>
        <w:t>Models</w:t>
      </w:r>
      <w:r>
        <w:rPr>
          <w:w w:val="105"/>
        </w:rPr>
        <w:t> were</w:t>
      </w:r>
      <w:r>
        <w:rPr>
          <w:w w:val="105"/>
        </w:rPr>
        <w:t> created</w:t>
      </w:r>
      <w:r>
        <w:rPr>
          <w:w w:val="105"/>
        </w:rPr>
        <w:t> and analyzed, focusing</w:t>
      </w:r>
      <w:r>
        <w:rPr>
          <w:w w:val="105"/>
        </w:rPr>
        <w:t> on</w:t>
      </w:r>
      <w:r>
        <w:rPr>
          <w:w w:val="105"/>
        </w:rPr>
        <w:t> the detection of</w:t>
      </w:r>
      <w:r>
        <w:rPr>
          <w:w w:val="105"/>
        </w:rPr>
        <w:t> anomalies</w:t>
      </w:r>
      <w:r>
        <w:rPr>
          <w:w w:val="105"/>
        </w:rPr>
        <w:t> and supervised</w:t>
      </w:r>
      <w:r>
        <w:rPr>
          <w:w w:val="105"/>
        </w:rPr>
        <w:t> training: logistic</w:t>
      </w:r>
      <w:r>
        <w:rPr>
          <w:w w:val="105"/>
        </w:rPr>
        <w:t> regression, K-nearest</w:t>
      </w:r>
      <w:r>
        <w:rPr>
          <w:w w:val="105"/>
        </w:rPr>
        <w:t> neighbors, support vectors machine (SVM), the</w:t>
      </w:r>
      <w:r>
        <w:rPr>
          <w:w w:val="105"/>
        </w:rPr>
        <w:t> Bayesian</w:t>
      </w:r>
      <w:r>
        <w:rPr>
          <w:w w:val="105"/>
        </w:rPr>
        <w:t> classifier.</w:t>
      </w:r>
      <w:r>
        <w:rPr>
          <w:w w:val="105"/>
        </w:rPr>
        <w:t> The</w:t>
      </w:r>
      <w:r>
        <w:rPr>
          <w:w w:val="105"/>
        </w:rPr>
        <w:t> best</w:t>
      </w:r>
      <w:r>
        <w:rPr>
          <w:w w:val="105"/>
        </w:rPr>
        <w:t> result</w:t>
      </w:r>
      <w:r>
        <w:rPr>
          <w:w w:val="105"/>
        </w:rPr>
        <w:t> is achieved</w:t>
      </w:r>
      <w:r>
        <w:rPr>
          <w:w w:val="105"/>
        </w:rPr>
        <w:t> by applying</w:t>
      </w:r>
      <w:r>
        <w:rPr>
          <w:w w:val="105"/>
        </w:rPr>
        <w:t> an</w:t>
      </w:r>
      <w:r>
        <w:rPr>
          <w:w w:val="105"/>
        </w:rPr>
        <w:t> algorithm based</w:t>
      </w:r>
      <w:r>
        <w:rPr>
          <w:spacing w:val="-7"/>
          <w:w w:val="105"/>
        </w:rPr>
        <w:t> </w:t>
      </w:r>
      <w:r>
        <w:rPr>
          <w:w w:val="105"/>
        </w:rPr>
        <w:t>on</w:t>
      </w:r>
      <w:r>
        <w:rPr>
          <w:spacing w:val="-9"/>
          <w:w w:val="105"/>
        </w:rPr>
        <w:t> </w:t>
      </w:r>
      <w:r>
        <w:rPr>
          <w:w w:val="105"/>
        </w:rPr>
        <w:t>ensembles</w:t>
      </w:r>
      <w:r>
        <w:rPr>
          <w:spacing w:val="-10"/>
          <w:w w:val="105"/>
        </w:rPr>
        <w:t> </w:t>
      </w:r>
      <w:r>
        <w:rPr>
          <w:w w:val="105"/>
        </w:rPr>
        <w:t>of</w:t>
      </w:r>
      <w:r>
        <w:rPr>
          <w:spacing w:val="-5"/>
          <w:w w:val="105"/>
        </w:rPr>
        <w:t> </w:t>
      </w:r>
      <w:r>
        <w:rPr>
          <w:w w:val="105"/>
        </w:rPr>
        <w:t>decision</w:t>
      </w:r>
      <w:r>
        <w:rPr>
          <w:spacing w:val="-9"/>
          <w:w w:val="105"/>
        </w:rPr>
        <w:t> </w:t>
      </w:r>
      <w:r>
        <w:rPr>
          <w:w w:val="105"/>
        </w:rPr>
        <w:t>trees</w:t>
      </w:r>
      <w:r>
        <w:rPr>
          <w:spacing w:val="-9"/>
          <w:w w:val="105"/>
        </w:rPr>
        <w:t> </w:t>
      </w:r>
      <w:r>
        <w:rPr>
          <w:w w:val="105"/>
        </w:rPr>
        <w:t>that</w:t>
      </w:r>
      <w:r>
        <w:rPr>
          <w:spacing w:val="-10"/>
          <w:w w:val="105"/>
        </w:rPr>
        <w:t> </w:t>
      </w:r>
      <w:r>
        <w:rPr>
          <w:w w:val="105"/>
        </w:rPr>
        <w:t>works</w:t>
      </w:r>
      <w:r>
        <w:rPr>
          <w:spacing w:val="-9"/>
          <w:w w:val="105"/>
        </w:rPr>
        <w:t> </w:t>
      </w:r>
      <w:r>
        <w:rPr>
          <w:w w:val="105"/>
        </w:rPr>
        <w:t>effectively</w:t>
      </w:r>
      <w:r>
        <w:rPr>
          <w:spacing w:val="-9"/>
          <w:w w:val="105"/>
        </w:rPr>
        <w:t> </w:t>
      </w:r>
      <w:r>
        <w:rPr>
          <w:w w:val="105"/>
        </w:rPr>
        <w:t>on</w:t>
      </w:r>
      <w:r>
        <w:rPr>
          <w:spacing w:val="-10"/>
          <w:w w:val="105"/>
        </w:rPr>
        <w:t> </w:t>
      </w:r>
      <w:r>
        <w:rPr>
          <w:w w:val="105"/>
        </w:rPr>
        <w:t>unbalanced</w:t>
      </w:r>
      <w:r>
        <w:rPr>
          <w:spacing w:val="-7"/>
          <w:w w:val="105"/>
        </w:rPr>
        <w:t> </w:t>
      </w:r>
      <w:r>
        <w:rPr>
          <w:w w:val="105"/>
        </w:rPr>
        <w:t>data.</w:t>
      </w:r>
      <w:r>
        <w:rPr>
          <w:spacing w:val="-9"/>
          <w:w w:val="105"/>
        </w:rPr>
        <w:t> </w:t>
      </w:r>
      <w:r>
        <w:rPr>
          <w:w w:val="105"/>
        </w:rPr>
        <w:t>Among</w:t>
      </w:r>
    </w:p>
    <w:p>
      <w:pPr>
        <w:spacing w:after="0" w:line="249" w:lineRule="auto"/>
        <w:jc w:val="both"/>
        <w:sectPr>
          <w:pgSz w:w="8400" w:h="11910"/>
          <w:pgMar w:header="523" w:footer="0" w:top="900" w:bottom="280" w:left="520" w:right="560"/>
        </w:sectPr>
      </w:pPr>
    </w:p>
    <w:p>
      <w:pPr>
        <w:pStyle w:val="BodyText"/>
        <w:spacing w:line="249" w:lineRule="auto" w:before="124"/>
        <w:ind w:right="157"/>
        <w:jc w:val="both"/>
      </w:pPr>
      <w:r>
        <w:rPr>
          <w:w w:val="105"/>
        </w:rPr>
        <w:t>these</w:t>
      </w:r>
      <w:r>
        <w:rPr>
          <w:w w:val="105"/>
        </w:rPr>
        <w:t> algorithms</w:t>
      </w:r>
      <w:r>
        <w:rPr>
          <w:w w:val="105"/>
        </w:rPr>
        <w:t> (based</w:t>
      </w:r>
      <w:r>
        <w:rPr>
          <w:w w:val="105"/>
        </w:rPr>
        <w:t> on</w:t>
      </w:r>
      <w:r>
        <w:rPr>
          <w:w w:val="105"/>
        </w:rPr>
        <w:t> decision</w:t>
      </w:r>
      <w:r>
        <w:rPr>
          <w:w w:val="105"/>
        </w:rPr>
        <w:t> tree</w:t>
      </w:r>
      <w:r>
        <w:rPr>
          <w:w w:val="105"/>
        </w:rPr>
        <w:t> ensembles)</w:t>
      </w:r>
      <w:r>
        <w:rPr>
          <w:w w:val="105"/>
        </w:rPr>
        <w:t> there</w:t>
      </w:r>
      <w:r>
        <w:rPr>
          <w:w w:val="105"/>
        </w:rPr>
        <w:t> are</w:t>
      </w:r>
      <w:r>
        <w:rPr>
          <w:w w:val="105"/>
        </w:rPr>
        <w:t> 2</w:t>
      </w:r>
      <w:r>
        <w:rPr>
          <w:w w:val="105"/>
        </w:rPr>
        <w:t> most</w:t>
      </w:r>
      <w:r>
        <w:rPr>
          <w:w w:val="105"/>
        </w:rPr>
        <w:t> effective</w:t>
      </w:r>
      <w:r>
        <w:rPr>
          <w:w w:val="105"/>
        </w:rPr>
        <w:t> - Random Forest and</w:t>
      </w:r>
      <w:r>
        <w:rPr>
          <w:spacing w:val="-1"/>
          <w:w w:val="105"/>
        </w:rPr>
        <w:t> </w:t>
      </w:r>
      <w:r>
        <w:rPr>
          <w:w w:val="105"/>
        </w:rPr>
        <w:t>XGBoost,</w:t>
      </w:r>
      <w:r>
        <w:rPr>
          <w:spacing w:val="-1"/>
          <w:w w:val="105"/>
        </w:rPr>
        <w:t> </w:t>
      </w:r>
      <w:r>
        <w:rPr>
          <w:w w:val="105"/>
        </w:rPr>
        <w:t>and</w:t>
      </w:r>
      <w:r>
        <w:rPr>
          <w:spacing w:val="-1"/>
          <w:w w:val="105"/>
        </w:rPr>
        <w:t> </w:t>
      </w:r>
      <w:r>
        <w:rPr>
          <w:w w:val="105"/>
        </w:rPr>
        <w:t>the</w:t>
      </w:r>
      <w:r>
        <w:rPr>
          <w:spacing w:val="-2"/>
          <w:w w:val="105"/>
        </w:rPr>
        <w:t> </w:t>
      </w:r>
      <w:r>
        <w:rPr>
          <w:w w:val="105"/>
        </w:rPr>
        <w:t>last,</w:t>
      </w:r>
      <w:r>
        <w:rPr>
          <w:spacing w:val="-1"/>
          <w:w w:val="105"/>
        </w:rPr>
        <w:t> </w:t>
      </w:r>
      <w:r>
        <w:rPr>
          <w:w w:val="105"/>
        </w:rPr>
        <w:t>gradient</w:t>
      </w:r>
      <w:r>
        <w:rPr>
          <w:spacing w:val="-2"/>
          <w:w w:val="105"/>
        </w:rPr>
        <w:t> </w:t>
      </w:r>
      <w:r>
        <w:rPr>
          <w:w w:val="105"/>
        </w:rPr>
        <w:t>boosting</w:t>
      </w:r>
      <w:r>
        <w:rPr>
          <w:spacing w:val="-1"/>
          <w:w w:val="105"/>
        </w:rPr>
        <w:t> </w:t>
      </w:r>
      <w:r>
        <w:rPr>
          <w:w w:val="105"/>
        </w:rPr>
        <w:t>algorithm, still</w:t>
      </w:r>
      <w:r>
        <w:rPr>
          <w:spacing w:val="-2"/>
          <w:w w:val="105"/>
        </w:rPr>
        <w:t> </w:t>
      </w:r>
      <w:r>
        <w:rPr>
          <w:w w:val="105"/>
        </w:rPr>
        <w:t>shows</w:t>
      </w:r>
      <w:r>
        <w:rPr>
          <w:spacing w:val="-3"/>
          <w:w w:val="105"/>
        </w:rPr>
        <w:t> </w:t>
      </w:r>
      <w:r>
        <w:rPr>
          <w:w w:val="105"/>
        </w:rPr>
        <w:t>the best result. In addition, XGBoost</w:t>
      </w:r>
      <w:r>
        <w:rPr>
          <w:w w:val="105"/>
        </w:rPr>
        <w:t> allows you to weigh the positive class (fraud) more efficiently</w:t>
      </w:r>
      <w:r>
        <w:rPr>
          <w:w w:val="105"/>
        </w:rPr>
        <w:t> than</w:t>
      </w:r>
      <w:r>
        <w:rPr>
          <w:w w:val="105"/>
        </w:rPr>
        <w:t> the</w:t>
      </w:r>
      <w:r>
        <w:rPr>
          <w:w w:val="105"/>
        </w:rPr>
        <w:t> negative</w:t>
      </w:r>
      <w:r>
        <w:rPr>
          <w:w w:val="105"/>
        </w:rPr>
        <w:t> class</w:t>
      </w:r>
      <w:r>
        <w:rPr>
          <w:w w:val="105"/>
        </w:rPr>
        <w:t> (no</w:t>
      </w:r>
      <w:r>
        <w:rPr>
          <w:w w:val="105"/>
        </w:rPr>
        <w:t> fraud)</w:t>
      </w:r>
      <w:r>
        <w:rPr>
          <w:w w:val="105"/>
        </w:rPr>
        <w:t> -</w:t>
      </w:r>
      <w:r>
        <w:rPr>
          <w:w w:val="105"/>
        </w:rPr>
        <w:t> which</w:t>
      </w:r>
      <w:r>
        <w:rPr>
          <w:w w:val="105"/>
        </w:rPr>
        <w:t> allows</w:t>
      </w:r>
      <w:r>
        <w:rPr>
          <w:w w:val="105"/>
        </w:rPr>
        <w:t> you</w:t>
      </w:r>
      <w:r>
        <w:rPr>
          <w:w w:val="105"/>
        </w:rPr>
        <w:t> to</w:t>
      </w:r>
      <w:r>
        <w:rPr>
          <w:w w:val="105"/>
        </w:rPr>
        <w:t> more</w:t>
      </w:r>
      <w:r>
        <w:rPr>
          <w:w w:val="105"/>
        </w:rPr>
        <w:t> efficiently process unbalanced data.</w:t>
      </w:r>
    </w:p>
    <w:p>
      <w:pPr>
        <w:pStyle w:val="BodyText"/>
        <w:spacing w:line="249" w:lineRule="auto"/>
        <w:ind w:right="162" w:firstLine="508"/>
        <w:jc w:val="both"/>
      </w:pPr>
      <w:r>
        <w:rPr>
          <w:w w:val="105"/>
        </w:rPr>
        <w:t>The constructed algorithm has AURPC score of 0.9986, which indicates a very high</w:t>
      </w:r>
      <w:r>
        <w:rPr>
          <w:w w:val="105"/>
        </w:rPr>
        <w:t> efficiency</w:t>
      </w:r>
      <w:r>
        <w:rPr>
          <w:w w:val="105"/>
        </w:rPr>
        <w:t> of</w:t>
      </w:r>
      <w:r>
        <w:rPr>
          <w:w w:val="105"/>
        </w:rPr>
        <w:t> the</w:t>
      </w:r>
      <w:r>
        <w:rPr>
          <w:w w:val="105"/>
        </w:rPr>
        <w:t> classifier.</w:t>
      </w:r>
      <w:r>
        <w:rPr>
          <w:w w:val="105"/>
        </w:rPr>
        <w:t> The</w:t>
      </w:r>
      <w:r>
        <w:rPr>
          <w:w w:val="105"/>
        </w:rPr>
        <w:t> accuracy</w:t>
      </w:r>
      <w:r>
        <w:rPr>
          <w:w w:val="105"/>
        </w:rPr>
        <w:t> of</w:t>
      </w:r>
      <w:r>
        <w:rPr>
          <w:w w:val="105"/>
        </w:rPr>
        <w:t> the</w:t>
      </w:r>
      <w:r>
        <w:rPr>
          <w:w w:val="105"/>
        </w:rPr>
        <w:t> model</w:t>
      </w:r>
      <w:r>
        <w:rPr>
          <w:w w:val="105"/>
        </w:rPr>
        <w:t> implemented</w:t>
      </w:r>
      <w:r>
        <w:rPr>
          <w:w w:val="105"/>
        </w:rPr>
        <w:t> using</w:t>
      </w:r>
      <w:r>
        <w:rPr>
          <w:w w:val="105"/>
        </w:rPr>
        <w:t> the technology of extreme gradient boosting is 99.97%.</w:t>
      </w:r>
    </w:p>
    <w:p>
      <w:pPr>
        <w:pStyle w:val="BodyText"/>
        <w:spacing w:line="249" w:lineRule="auto"/>
        <w:ind w:right="157" w:firstLine="508"/>
        <w:jc w:val="both"/>
      </w:pPr>
      <w:r>
        <w:rPr>
          <w:w w:val="105"/>
        </w:rPr>
        <w:t>The obtained results are not</w:t>
      </w:r>
      <w:r>
        <w:rPr>
          <w:w w:val="105"/>
        </w:rPr>
        <w:t> just high, but the technology can be recommended for</w:t>
      </w:r>
      <w:r>
        <w:rPr>
          <w:w w:val="105"/>
        </w:rPr>
        <w:t> use</w:t>
      </w:r>
      <w:r>
        <w:rPr>
          <w:w w:val="105"/>
        </w:rPr>
        <w:t> in</w:t>
      </w:r>
      <w:r>
        <w:rPr>
          <w:w w:val="105"/>
        </w:rPr>
        <w:t> business</w:t>
      </w:r>
      <w:r>
        <w:rPr>
          <w:w w:val="105"/>
        </w:rPr>
        <w:t> and</w:t>
      </w:r>
      <w:r>
        <w:rPr>
          <w:w w:val="105"/>
        </w:rPr>
        <w:t> banking,</w:t>
      </w:r>
      <w:r>
        <w:rPr>
          <w:w w:val="105"/>
        </w:rPr>
        <w:t> because</w:t>
      </w:r>
      <w:r>
        <w:rPr>
          <w:w w:val="105"/>
        </w:rPr>
        <w:t> out</w:t>
      </w:r>
      <w:r>
        <w:rPr>
          <w:w w:val="105"/>
        </w:rPr>
        <w:t> of</w:t>
      </w:r>
      <w:r>
        <w:rPr>
          <w:w w:val="105"/>
        </w:rPr>
        <w:t> 554,082</w:t>
      </w:r>
      <w:r>
        <w:rPr>
          <w:w w:val="105"/>
        </w:rPr>
        <w:t> test</w:t>
      </w:r>
      <w:r>
        <w:rPr>
          <w:w w:val="105"/>
        </w:rPr>
        <w:t> transactions,</w:t>
      </w:r>
      <w:r>
        <w:rPr>
          <w:w w:val="105"/>
        </w:rPr>
        <w:t> only</w:t>
      </w:r>
      <w:r>
        <w:rPr>
          <w:w w:val="105"/>
        </w:rPr>
        <w:t> 3 transactions</w:t>
      </w:r>
      <w:r>
        <w:rPr>
          <w:w w:val="105"/>
        </w:rPr>
        <w:t> that</w:t>
      </w:r>
      <w:r>
        <w:rPr>
          <w:w w:val="105"/>
        </w:rPr>
        <w:t> were classified</w:t>
      </w:r>
      <w:r>
        <w:rPr>
          <w:w w:val="105"/>
        </w:rPr>
        <w:t> as</w:t>
      </w:r>
      <w:r>
        <w:rPr>
          <w:w w:val="105"/>
        </w:rPr>
        <w:t> genuine</w:t>
      </w:r>
      <w:r>
        <w:rPr>
          <w:w w:val="105"/>
        </w:rPr>
        <w:t> (non-fraudulent)</w:t>
      </w:r>
      <w:r>
        <w:rPr>
          <w:w w:val="105"/>
        </w:rPr>
        <w:t> turned</w:t>
      </w:r>
      <w:r>
        <w:rPr>
          <w:w w:val="105"/>
        </w:rPr>
        <w:t> out</w:t>
      </w:r>
      <w:r>
        <w:rPr>
          <w:w w:val="105"/>
        </w:rPr>
        <w:t> to</w:t>
      </w:r>
      <w:r>
        <w:rPr>
          <w:w w:val="105"/>
        </w:rPr>
        <w:t> be fraudulent,</w:t>
      </w:r>
      <w:r>
        <w:rPr>
          <w:w w:val="105"/>
        </w:rPr>
        <w:t> 166</w:t>
      </w:r>
      <w:r>
        <w:rPr>
          <w:w w:val="105"/>
        </w:rPr>
        <w:t> actually</w:t>
      </w:r>
      <w:r>
        <w:rPr>
          <w:w w:val="105"/>
        </w:rPr>
        <w:t> genuine</w:t>
      </w:r>
      <w:r>
        <w:rPr>
          <w:w w:val="105"/>
        </w:rPr>
        <w:t> transactions</w:t>
      </w:r>
      <w:r>
        <w:rPr>
          <w:w w:val="105"/>
        </w:rPr>
        <w:t> were</w:t>
      </w:r>
      <w:r>
        <w:rPr>
          <w:w w:val="105"/>
        </w:rPr>
        <w:t> identified</w:t>
      </w:r>
      <w:r>
        <w:rPr>
          <w:w w:val="105"/>
        </w:rPr>
        <w:t> as</w:t>
      </w:r>
      <w:r>
        <w:rPr>
          <w:w w:val="105"/>
        </w:rPr>
        <w:t> fraudulent. Accordingly,</w:t>
      </w:r>
      <w:r>
        <w:rPr>
          <w:w w:val="105"/>
        </w:rPr>
        <w:t> the</w:t>
      </w:r>
      <w:r>
        <w:rPr>
          <w:w w:val="105"/>
        </w:rPr>
        <w:t> construction</w:t>
      </w:r>
      <w:r>
        <w:rPr>
          <w:w w:val="105"/>
        </w:rPr>
        <w:t> of</w:t>
      </w:r>
      <w:r>
        <w:rPr>
          <w:w w:val="105"/>
        </w:rPr>
        <w:t> TFDPC</w:t>
      </w:r>
      <w:r>
        <w:rPr>
          <w:w w:val="105"/>
        </w:rPr>
        <w:t> embodies:</w:t>
      </w:r>
      <w:r>
        <w:rPr>
          <w:w w:val="105"/>
        </w:rPr>
        <w:t> research</w:t>
      </w:r>
      <w:r>
        <w:rPr>
          <w:w w:val="105"/>
        </w:rPr>
        <w:t> analysis,</w:t>
      </w:r>
      <w:r>
        <w:rPr>
          <w:w w:val="105"/>
        </w:rPr>
        <w:t> data visualization</w:t>
      </w:r>
      <w:r>
        <w:rPr>
          <w:w w:val="105"/>
        </w:rPr>
        <w:t> with</w:t>
      </w:r>
      <w:r>
        <w:rPr>
          <w:w w:val="105"/>
        </w:rPr>
        <w:t> subsequent</w:t>
      </w:r>
      <w:r>
        <w:rPr>
          <w:w w:val="105"/>
        </w:rPr>
        <w:t> adaptation</w:t>
      </w:r>
      <w:r>
        <w:rPr>
          <w:w w:val="105"/>
        </w:rPr>
        <w:t> of</w:t>
      </w:r>
      <w:r>
        <w:rPr>
          <w:w w:val="105"/>
        </w:rPr>
        <w:t> the data</w:t>
      </w:r>
      <w:r>
        <w:rPr>
          <w:w w:val="105"/>
        </w:rPr>
        <w:t> set,</w:t>
      </w:r>
      <w:r>
        <w:rPr>
          <w:w w:val="105"/>
        </w:rPr>
        <w:t> technology</w:t>
      </w:r>
      <w:r>
        <w:rPr>
          <w:w w:val="105"/>
        </w:rPr>
        <w:t> creation</w:t>
      </w:r>
      <w:r>
        <w:rPr>
          <w:w w:val="105"/>
        </w:rPr>
        <w:t> using existing classification algorithms, visualization of the obtained model and results.</w:t>
      </w:r>
    </w:p>
    <w:p>
      <w:pPr>
        <w:spacing w:line="193" w:lineRule="exact" w:before="218"/>
        <w:ind w:left="706" w:right="0" w:firstLine="0"/>
        <w:jc w:val="left"/>
        <w:rPr>
          <w:b/>
          <w:sz w:val="17"/>
        </w:rPr>
      </w:pPr>
      <w:r>
        <w:rPr>
          <w:b/>
          <w:spacing w:val="-2"/>
          <w:sz w:val="17"/>
        </w:rPr>
        <w:t>References:</w:t>
      </w:r>
    </w:p>
    <w:p>
      <w:pPr>
        <w:pStyle w:val="ListParagraph"/>
        <w:numPr>
          <w:ilvl w:val="0"/>
          <w:numId w:val="61"/>
        </w:numPr>
        <w:tabs>
          <w:tab w:pos="1194" w:val="left" w:leader="none"/>
        </w:tabs>
        <w:spacing w:line="237" w:lineRule="auto" w:before="0" w:after="0"/>
        <w:ind w:left="197" w:right="161" w:firstLine="508"/>
        <w:jc w:val="both"/>
        <w:rPr>
          <w:sz w:val="17"/>
        </w:rPr>
      </w:pPr>
      <w:r>
        <w:rPr>
          <w:sz w:val="17"/>
        </w:rPr>
        <w:t>Fraud Detection Techniques: Data and Technique Oriented Perspective / S. Sorournejad,</w:t>
      </w:r>
      <w:r>
        <w:rPr>
          <w:spacing w:val="-2"/>
          <w:sz w:val="17"/>
        </w:rPr>
        <w:t> </w:t>
      </w:r>
      <w:r>
        <w:rPr>
          <w:sz w:val="17"/>
        </w:rPr>
        <w:t>Z. Zojaji,</w:t>
      </w:r>
      <w:r>
        <w:rPr>
          <w:spacing w:val="-3"/>
          <w:sz w:val="17"/>
        </w:rPr>
        <w:t> </w:t>
      </w:r>
      <w:r>
        <w:rPr>
          <w:sz w:val="17"/>
        </w:rPr>
        <w:t>R.E.</w:t>
      </w:r>
      <w:r>
        <w:rPr>
          <w:spacing w:val="-2"/>
          <w:sz w:val="17"/>
        </w:rPr>
        <w:t> </w:t>
      </w:r>
      <w:r>
        <w:rPr>
          <w:sz w:val="17"/>
        </w:rPr>
        <w:t>Atani,</w:t>
      </w:r>
      <w:r>
        <w:rPr>
          <w:spacing w:val="-2"/>
          <w:sz w:val="17"/>
        </w:rPr>
        <w:t> </w:t>
      </w:r>
      <w:r>
        <w:rPr>
          <w:sz w:val="17"/>
        </w:rPr>
        <w:t>Amir</w:t>
      </w:r>
      <w:r>
        <w:rPr>
          <w:spacing w:val="-1"/>
          <w:sz w:val="17"/>
        </w:rPr>
        <w:t> </w:t>
      </w:r>
      <w:r>
        <w:rPr>
          <w:sz w:val="17"/>
        </w:rPr>
        <w:t>Hassan Monadjemi</w:t>
      </w:r>
      <w:r>
        <w:rPr>
          <w:spacing w:val="-4"/>
          <w:sz w:val="17"/>
        </w:rPr>
        <w:t> </w:t>
      </w:r>
      <w:r>
        <w:rPr>
          <w:sz w:val="17"/>
        </w:rPr>
        <w:t>/</w:t>
      </w:r>
      <w:r>
        <w:rPr>
          <w:spacing w:val="-2"/>
          <w:sz w:val="17"/>
        </w:rPr>
        <w:t> </w:t>
      </w:r>
      <w:r>
        <w:rPr>
          <w:sz w:val="17"/>
        </w:rPr>
        <w:t>Cornel</w:t>
      </w:r>
      <w:r>
        <w:rPr>
          <w:spacing w:val="-2"/>
          <w:sz w:val="17"/>
        </w:rPr>
        <w:t> </w:t>
      </w:r>
      <w:r>
        <w:rPr>
          <w:sz w:val="17"/>
        </w:rPr>
        <w:t>University</w:t>
      </w:r>
      <w:r>
        <w:rPr>
          <w:spacing w:val="-3"/>
          <w:sz w:val="17"/>
        </w:rPr>
        <w:t> </w:t>
      </w:r>
      <w:r>
        <w:rPr>
          <w:sz w:val="17"/>
        </w:rPr>
        <w:t>Library,</w:t>
      </w:r>
      <w:r>
        <w:rPr>
          <w:spacing w:val="-2"/>
          <w:sz w:val="17"/>
        </w:rPr>
        <w:t> </w:t>
      </w:r>
      <w:r>
        <w:rPr>
          <w:sz w:val="17"/>
        </w:rPr>
        <w:t>2016.</w:t>
      </w:r>
      <w:r>
        <w:rPr>
          <w:spacing w:val="-2"/>
          <w:sz w:val="17"/>
        </w:rPr>
        <w:t> </w:t>
      </w:r>
      <w:r>
        <w:rPr>
          <w:sz w:val="17"/>
        </w:rPr>
        <w:t>Mode of access: https://arxiv.org/ftp/arxiv/papers/1611/1611.06439.pdf .</w:t>
      </w:r>
    </w:p>
    <w:p>
      <w:pPr>
        <w:pStyle w:val="ListParagraph"/>
        <w:numPr>
          <w:ilvl w:val="0"/>
          <w:numId w:val="61"/>
        </w:numPr>
        <w:tabs>
          <w:tab w:pos="1194" w:val="left" w:leader="none"/>
        </w:tabs>
        <w:spacing w:line="240" w:lineRule="auto" w:before="0" w:after="0"/>
        <w:ind w:left="197" w:right="157" w:firstLine="508"/>
        <w:jc w:val="both"/>
        <w:rPr>
          <w:sz w:val="17"/>
        </w:rPr>
      </w:pPr>
      <w:r>
        <w:rPr>
          <w:sz w:val="17"/>
        </w:rPr>
        <w:t>Lebichot, B., Le Borgne, Y.-A.: Deep-Learning Domain Adaptation Techniques for Credit Cards Fraud Detection. In: Oneto, L., Navarin, N., Sperduti, A., Anguita, D. (eds.) Recent Advances in Big Data and Deep Learning, pp. 78</w:t>
      </w:r>
      <w:r>
        <w:rPr>
          <w:spacing w:val="-1"/>
          <w:position w:val="3"/>
          <w:sz w:val="17"/>
        </w:rPr>
        <w:drawing>
          <wp:inline distT="0" distB="0" distL="0" distR="0">
            <wp:extent cx="57912" cy="6096"/>
            <wp:effectExtent l="0" t="0" r="0" b="0"/>
            <wp:docPr id="1336" name="Image 1336"/>
            <wp:cNvGraphicFramePr>
              <a:graphicFrameLocks/>
            </wp:cNvGraphicFramePr>
            <a:graphic>
              <a:graphicData uri="http://schemas.openxmlformats.org/drawingml/2006/picture">
                <pic:pic>
                  <pic:nvPicPr>
                    <pic:cNvPr id="1336" name="Image 1336"/>
                    <pic:cNvPicPr/>
                  </pic:nvPicPr>
                  <pic:blipFill>
                    <a:blip r:embed="rId102" cstate="print"/>
                    <a:stretch>
                      <a:fillRect/>
                    </a:stretch>
                  </pic:blipFill>
                  <pic:spPr>
                    <a:xfrm>
                      <a:off x="0" y="0"/>
                      <a:ext cx="57912" cy="6096"/>
                    </a:xfrm>
                    <a:prstGeom prst="rect">
                      <a:avLst/>
                    </a:prstGeom>
                  </pic:spPr>
                </pic:pic>
              </a:graphicData>
            </a:graphic>
          </wp:inline>
        </w:drawing>
      </w:r>
      <w:r>
        <w:rPr>
          <w:spacing w:val="-1"/>
          <w:position w:val="3"/>
          <w:sz w:val="17"/>
        </w:rPr>
      </w:r>
      <w:r>
        <w:rPr>
          <w:sz w:val="17"/>
        </w:rPr>
        <w:t>88. Springer, New York (2019)</w:t>
      </w:r>
    </w:p>
    <w:p>
      <w:pPr>
        <w:pStyle w:val="ListParagraph"/>
        <w:numPr>
          <w:ilvl w:val="0"/>
          <w:numId w:val="61"/>
        </w:numPr>
        <w:tabs>
          <w:tab w:pos="1194" w:val="left" w:leader="none"/>
        </w:tabs>
        <w:spacing w:line="240" w:lineRule="auto" w:before="0" w:after="0"/>
        <w:ind w:left="197" w:right="163" w:firstLine="508"/>
        <w:jc w:val="both"/>
        <w:rPr>
          <w:sz w:val="17"/>
        </w:rPr>
      </w:pPr>
      <w:r>
        <w:rPr>
          <w:sz w:val="17"/>
        </w:rPr>
        <w:t>Kuznyecova N.V. Analiz ta prohnozuvannya ryzykiv shaxrajstva z kredytnymy kartkamy. Informatics and Mathematical Methods in Simulation Vol. 8 (2018), No. 1, pp. 16-25</w:t>
      </w:r>
    </w:p>
    <w:p>
      <w:pPr>
        <w:pStyle w:val="ListParagraph"/>
        <w:numPr>
          <w:ilvl w:val="0"/>
          <w:numId w:val="61"/>
        </w:numPr>
        <w:tabs>
          <w:tab w:pos="1194" w:val="left" w:leader="none"/>
        </w:tabs>
        <w:spacing w:line="237" w:lineRule="auto" w:before="0" w:after="0"/>
        <w:ind w:left="197" w:right="162" w:firstLine="508"/>
        <w:jc w:val="both"/>
        <w:rPr>
          <w:sz w:val="17"/>
        </w:rPr>
      </w:pPr>
      <w:r>
        <w:rPr>
          <w:sz w:val="17"/>
        </w:rPr>
        <w:t>Kuznietsova, N.V. Scoring Technology for Risk Assessment of Fraud in Banking / Selected Papers of the XVI International Scientific and Practical Conference "Information Technologies and Security" (ITS 2016). </w:t>
      </w:r>
      <w:r>
        <w:rPr>
          <w:spacing w:val="-4"/>
          <w:position w:val="4"/>
          <w:sz w:val="17"/>
        </w:rPr>
        <w:drawing>
          <wp:inline distT="0" distB="0" distL="0" distR="0">
            <wp:extent cx="111251" cy="6095"/>
            <wp:effectExtent l="0" t="0" r="0" b="0"/>
            <wp:docPr id="1337" name="Image 1337"/>
            <wp:cNvGraphicFramePr>
              <a:graphicFrameLocks/>
            </wp:cNvGraphicFramePr>
            <a:graphic>
              <a:graphicData uri="http://schemas.openxmlformats.org/drawingml/2006/picture">
                <pic:pic>
                  <pic:nvPicPr>
                    <pic:cNvPr id="1337" name="Image 1337"/>
                    <pic:cNvPicPr/>
                  </pic:nvPicPr>
                  <pic:blipFill>
                    <a:blip r:embed="rId534" cstate="print"/>
                    <a:stretch>
                      <a:fillRect/>
                    </a:stretch>
                  </pic:blipFill>
                  <pic:spPr>
                    <a:xfrm>
                      <a:off x="0" y="0"/>
                      <a:ext cx="111251" cy="6095"/>
                    </a:xfrm>
                    <a:prstGeom prst="rect">
                      <a:avLst/>
                    </a:prstGeom>
                  </pic:spPr>
                </pic:pic>
              </a:graphicData>
            </a:graphic>
          </wp:inline>
        </w:drawing>
      </w:r>
      <w:r>
        <w:rPr>
          <w:spacing w:val="-4"/>
          <w:position w:val="4"/>
          <w:sz w:val="17"/>
        </w:rPr>
      </w:r>
      <w:r>
        <w:rPr>
          <w:spacing w:val="-4"/>
          <w:sz w:val="17"/>
        </w:rPr>
        <w:t> </w:t>
      </w:r>
      <w:r>
        <w:rPr>
          <w:sz w:val="17"/>
        </w:rPr>
        <w:t>2016. </w:t>
      </w:r>
      <w:r>
        <w:rPr>
          <w:spacing w:val="-3"/>
          <w:position w:val="4"/>
          <w:sz w:val="17"/>
        </w:rPr>
        <w:drawing>
          <wp:inline distT="0" distB="0" distL="0" distR="0">
            <wp:extent cx="111252" cy="6095"/>
            <wp:effectExtent l="0" t="0" r="0" b="0"/>
            <wp:docPr id="1338" name="Image 1338"/>
            <wp:cNvGraphicFramePr>
              <a:graphicFrameLocks/>
            </wp:cNvGraphicFramePr>
            <a:graphic>
              <a:graphicData uri="http://schemas.openxmlformats.org/drawingml/2006/picture">
                <pic:pic>
                  <pic:nvPicPr>
                    <pic:cNvPr id="1338" name="Image 1338"/>
                    <pic:cNvPicPr/>
                  </pic:nvPicPr>
                  <pic:blipFill>
                    <a:blip r:embed="rId534" cstate="print"/>
                    <a:stretch>
                      <a:fillRect/>
                    </a:stretch>
                  </pic:blipFill>
                  <pic:spPr>
                    <a:xfrm>
                      <a:off x="0" y="0"/>
                      <a:ext cx="111252" cy="6095"/>
                    </a:xfrm>
                    <a:prstGeom prst="rect">
                      <a:avLst/>
                    </a:prstGeom>
                  </pic:spPr>
                </pic:pic>
              </a:graphicData>
            </a:graphic>
          </wp:inline>
        </w:drawing>
      </w:r>
      <w:r>
        <w:rPr>
          <w:spacing w:val="-3"/>
          <w:position w:val="4"/>
          <w:sz w:val="17"/>
        </w:rPr>
      </w:r>
      <w:r>
        <w:rPr>
          <w:spacing w:val="-3"/>
          <w:sz w:val="17"/>
        </w:rPr>
        <w:t> </w:t>
      </w:r>
      <w:r>
        <w:rPr>
          <w:sz w:val="17"/>
        </w:rPr>
        <w:t>Pp. 54-61 .</w:t>
      </w:r>
    </w:p>
    <w:p>
      <w:pPr>
        <w:pStyle w:val="ListParagraph"/>
        <w:numPr>
          <w:ilvl w:val="0"/>
          <w:numId w:val="61"/>
        </w:numPr>
        <w:tabs>
          <w:tab w:pos="832" w:val="left" w:leader="none"/>
        </w:tabs>
        <w:spacing w:line="195" w:lineRule="exact" w:before="0" w:after="0"/>
        <w:ind w:left="832" w:right="0" w:hanging="126"/>
        <w:jc w:val="left"/>
        <w:rPr>
          <w:sz w:val="17"/>
        </w:rPr>
      </w:pPr>
      <w:r>
        <w:rPr/>
        <w:drawing>
          <wp:anchor distT="0" distB="0" distL="0" distR="0" allowOverlap="1" layoutInCell="1" locked="0" behindDoc="1" simplePos="0" relativeHeight="483557888">
            <wp:simplePos x="0" y="0"/>
            <wp:positionH relativeFrom="page">
              <wp:posOffset>1089660</wp:posOffset>
            </wp:positionH>
            <wp:positionV relativeFrom="paragraph">
              <wp:posOffset>25613</wp:posOffset>
            </wp:positionV>
            <wp:extent cx="3777996" cy="220980"/>
            <wp:effectExtent l="0" t="0" r="0" b="0"/>
            <wp:wrapNone/>
            <wp:docPr id="1339" name="Image 1339"/>
            <wp:cNvGraphicFramePr>
              <a:graphicFrameLocks/>
            </wp:cNvGraphicFramePr>
            <a:graphic>
              <a:graphicData uri="http://schemas.openxmlformats.org/drawingml/2006/picture">
                <pic:pic>
                  <pic:nvPicPr>
                    <pic:cNvPr id="1339" name="Image 1339"/>
                    <pic:cNvPicPr/>
                  </pic:nvPicPr>
                  <pic:blipFill>
                    <a:blip r:embed="rId705" cstate="print"/>
                    <a:stretch>
                      <a:fillRect/>
                    </a:stretch>
                  </pic:blipFill>
                  <pic:spPr>
                    <a:xfrm>
                      <a:off x="0" y="0"/>
                      <a:ext cx="3777996" cy="220980"/>
                    </a:xfrm>
                    <a:prstGeom prst="rect">
                      <a:avLst/>
                    </a:prstGeom>
                  </pic:spPr>
                </pic:pic>
              </a:graphicData>
            </a:graphic>
          </wp:anchor>
        </w:drawing>
      </w:r>
    </w:p>
    <w:p>
      <w:pPr>
        <w:spacing w:line="194" w:lineRule="exact" w:before="0"/>
        <w:ind w:left="197" w:right="0" w:firstLine="0"/>
        <w:jc w:val="left"/>
        <w:rPr>
          <w:sz w:val="17"/>
        </w:rPr>
      </w:pPr>
      <w:r>
        <w:rPr>
          <w:sz w:val="17"/>
        </w:rPr>
        <w:t>Detection</w:t>
      </w:r>
      <w:r>
        <w:rPr>
          <w:spacing w:val="55"/>
          <w:sz w:val="17"/>
        </w:rPr>
        <w:t> </w:t>
      </w:r>
      <w:r>
        <w:rPr>
          <w:spacing w:val="-2"/>
          <w:sz w:val="17"/>
        </w:rPr>
        <w:t>Techniques:</w:t>
      </w:r>
    </w:p>
    <w:p>
      <w:pPr>
        <w:spacing w:line="194" w:lineRule="exact" w:before="0"/>
        <w:ind w:left="197" w:right="0" w:firstLine="0"/>
        <w:jc w:val="left"/>
        <w:rPr>
          <w:sz w:val="17"/>
        </w:rPr>
      </w:pPr>
      <w:r>
        <w:rPr>
          <w:sz w:val="17"/>
        </w:rPr>
        <w:t>Applications</w:t>
      </w:r>
      <w:r>
        <w:rPr>
          <w:spacing w:val="-9"/>
          <w:sz w:val="17"/>
        </w:rPr>
        <w:t> </w:t>
      </w:r>
      <w:r>
        <w:rPr>
          <w:sz w:val="17"/>
        </w:rPr>
        <w:t>(0975</w:t>
      </w:r>
      <w:r>
        <w:rPr>
          <w:spacing w:val="-8"/>
          <w:sz w:val="17"/>
        </w:rPr>
        <w:t> </w:t>
      </w:r>
      <w:r>
        <w:rPr>
          <w:spacing w:val="-2"/>
          <w:position w:val="4"/>
          <w:sz w:val="17"/>
        </w:rPr>
        <w:drawing>
          <wp:inline distT="0" distB="0" distL="0" distR="0">
            <wp:extent cx="57912" cy="6096"/>
            <wp:effectExtent l="0" t="0" r="0" b="0"/>
            <wp:docPr id="1340" name="Image 1340"/>
            <wp:cNvGraphicFramePr>
              <a:graphicFrameLocks/>
            </wp:cNvGraphicFramePr>
            <a:graphic>
              <a:graphicData uri="http://schemas.openxmlformats.org/drawingml/2006/picture">
                <pic:pic>
                  <pic:nvPicPr>
                    <pic:cNvPr id="1340" name="Image 1340"/>
                    <pic:cNvPicPr/>
                  </pic:nvPicPr>
                  <pic:blipFill>
                    <a:blip r:embed="rId15" cstate="print"/>
                    <a:stretch>
                      <a:fillRect/>
                    </a:stretch>
                  </pic:blipFill>
                  <pic:spPr>
                    <a:xfrm>
                      <a:off x="0" y="0"/>
                      <a:ext cx="57912" cy="6096"/>
                    </a:xfrm>
                    <a:prstGeom prst="rect">
                      <a:avLst/>
                    </a:prstGeom>
                  </pic:spPr>
                </pic:pic>
              </a:graphicData>
            </a:graphic>
          </wp:inline>
        </w:drawing>
      </w:r>
      <w:r>
        <w:rPr>
          <w:spacing w:val="-2"/>
          <w:position w:val="4"/>
          <w:sz w:val="17"/>
        </w:rPr>
      </w:r>
      <w:r>
        <w:rPr>
          <w:spacing w:val="-9"/>
          <w:sz w:val="17"/>
        </w:rPr>
        <w:t> </w:t>
      </w:r>
      <w:r>
        <w:rPr>
          <w:sz w:val="17"/>
        </w:rPr>
        <w:t>8887)</w:t>
      </w:r>
      <w:r>
        <w:rPr>
          <w:spacing w:val="-7"/>
          <w:sz w:val="17"/>
        </w:rPr>
        <w:t> </w:t>
      </w:r>
      <w:r>
        <w:rPr>
          <w:sz w:val="17"/>
        </w:rPr>
        <w:t>Volume</w:t>
      </w:r>
      <w:r>
        <w:rPr>
          <w:spacing w:val="-10"/>
          <w:sz w:val="17"/>
        </w:rPr>
        <w:t> </w:t>
      </w:r>
      <w:r>
        <w:rPr>
          <w:sz w:val="17"/>
        </w:rPr>
        <w:t>52</w:t>
      </w:r>
      <w:r>
        <w:rPr>
          <w:spacing w:val="-6"/>
          <w:position w:val="4"/>
          <w:sz w:val="17"/>
        </w:rPr>
        <w:drawing>
          <wp:inline distT="0" distB="0" distL="0" distR="0">
            <wp:extent cx="57911" cy="6096"/>
            <wp:effectExtent l="0" t="0" r="0" b="0"/>
            <wp:docPr id="1341" name="Image 1341"/>
            <wp:cNvGraphicFramePr>
              <a:graphicFrameLocks/>
            </wp:cNvGraphicFramePr>
            <a:graphic>
              <a:graphicData uri="http://schemas.openxmlformats.org/drawingml/2006/picture">
                <pic:pic>
                  <pic:nvPicPr>
                    <pic:cNvPr id="1341" name="Image 1341"/>
                    <pic:cNvPicPr/>
                  </pic:nvPicPr>
                  <pic:blipFill>
                    <a:blip r:embed="rId15" cstate="print"/>
                    <a:stretch>
                      <a:fillRect/>
                    </a:stretch>
                  </pic:blipFill>
                  <pic:spPr>
                    <a:xfrm>
                      <a:off x="0" y="0"/>
                      <a:ext cx="57911" cy="6096"/>
                    </a:xfrm>
                    <a:prstGeom prst="rect">
                      <a:avLst/>
                    </a:prstGeom>
                  </pic:spPr>
                </pic:pic>
              </a:graphicData>
            </a:graphic>
          </wp:inline>
        </w:drawing>
      </w:r>
      <w:r>
        <w:rPr>
          <w:spacing w:val="-6"/>
          <w:position w:val="4"/>
          <w:sz w:val="17"/>
        </w:rPr>
      </w:r>
      <w:r>
        <w:rPr>
          <w:spacing w:val="-4"/>
          <w:sz w:val="17"/>
        </w:rPr>
        <w:t> </w:t>
      </w:r>
      <w:r>
        <w:rPr>
          <w:sz w:val="17"/>
        </w:rPr>
        <w:t>No.3,</w:t>
      </w:r>
      <w:r>
        <w:rPr>
          <w:spacing w:val="-7"/>
          <w:sz w:val="17"/>
        </w:rPr>
        <w:t> </w:t>
      </w:r>
      <w:r>
        <w:rPr>
          <w:spacing w:val="-4"/>
          <w:sz w:val="17"/>
        </w:rPr>
        <w:t>2012.</w:t>
      </w:r>
    </w:p>
    <w:p>
      <w:pPr>
        <w:pStyle w:val="ListParagraph"/>
        <w:numPr>
          <w:ilvl w:val="0"/>
          <w:numId w:val="61"/>
        </w:numPr>
        <w:tabs>
          <w:tab w:pos="1195" w:val="left" w:leader="none"/>
        </w:tabs>
        <w:spacing w:line="240" w:lineRule="auto" w:before="0" w:after="0"/>
        <w:ind w:left="197" w:right="165" w:firstLine="508"/>
        <w:jc w:val="left"/>
        <w:rPr>
          <w:sz w:val="17"/>
        </w:rPr>
      </w:pPr>
      <w:r>
        <w:rPr>
          <w:sz w:val="17"/>
        </w:rPr>
        <w:t>Bailey</w:t>
      </w:r>
      <w:r>
        <w:rPr>
          <w:spacing w:val="-8"/>
          <w:sz w:val="17"/>
        </w:rPr>
        <w:t> </w:t>
      </w:r>
      <w:r>
        <w:rPr>
          <w:sz w:val="17"/>
        </w:rPr>
        <w:t>MJ,</w:t>
      </w:r>
      <w:r>
        <w:rPr>
          <w:spacing w:val="-3"/>
          <w:sz w:val="17"/>
        </w:rPr>
        <w:t> </w:t>
      </w:r>
      <w:r>
        <w:rPr>
          <w:sz w:val="17"/>
        </w:rPr>
        <w:t>Muth</w:t>
      </w:r>
      <w:r>
        <w:rPr>
          <w:spacing w:val="-4"/>
          <w:sz w:val="17"/>
        </w:rPr>
        <w:t> </w:t>
      </w:r>
      <w:r>
        <w:rPr>
          <w:sz w:val="17"/>
        </w:rPr>
        <w:t>RF,</w:t>
      </w:r>
      <w:r>
        <w:rPr>
          <w:spacing w:val="-3"/>
          <w:sz w:val="17"/>
        </w:rPr>
        <w:t> </w:t>
      </w:r>
      <w:r>
        <w:rPr>
          <w:sz w:val="17"/>
        </w:rPr>
        <w:t>Nourse</w:t>
      </w:r>
      <w:r>
        <w:rPr>
          <w:spacing w:val="-2"/>
          <w:sz w:val="17"/>
        </w:rPr>
        <w:t> </w:t>
      </w:r>
      <w:r>
        <w:rPr>
          <w:sz w:val="17"/>
        </w:rPr>
        <w:t>HO.</w:t>
      </w:r>
      <w:r>
        <w:rPr>
          <w:spacing w:val="-3"/>
          <w:sz w:val="17"/>
        </w:rPr>
        <w:t> </w:t>
      </w:r>
      <w:r>
        <w:rPr>
          <w:sz w:val="17"/>
        </w:rPr>
        <w:t>1963.</w:t>
      </w:r>
      <w:r>
        <w:rPr>
          <w:spacing w:val="-4"/>
          <w:sz w:val="17"/>
        </w:rPr>
        <w:t> </w:t>
      </w:r>
      <w:r>
        <w:rPr>
          <w:sz w:val="17"/>
        </w:rPr>
        <w:t>A</w:t>
      </w:r>
      <w:r>
        <w:rPr>
          <w:spacing w:val="-3"/>
          <w:sz w:val="17"/>
        </w:rPr>
        <w:t> </w:t>
      </w:r>
      <w:r>
        <w:rPr>
          <w:sz w:val="17"/>
        </w:rPr>
        <w:t>regression</w:t>
      </w:r>
      <w:r>
        <w:rPr>
          <w:spacing w:val="-4"/>
          <w:sz w:val="17"/>
        </w:rPr>
        <w:t> </w:t>
      </w:r>
      <w:r>
        <w:rPr>
          <w:sz w:val="17"/>
        </w:rPr>
        <w:t>method</w:t>
      </w:r>
      <w:r>
        <w:rPr>
          <w:spacing w:val="-4"/>
          <w:sz w:val="17"/>
        </w:rPr>
        <w:t> </w:t>
      </w:r>
      <w:r>
        <w:rPr>
          <w:sz w:val="17"/>
        </w:rPr>
        <w:t>for</w:t>
      </w:r>
      <w:r>
        <w:rPr>
          <w:spacing w:val="-5"/>
          <w:sz w:val="17"/>
        </w:rPr>
        <w:t> </w:t>
      </w:r>
      <w:r>
        <w:rPr>
          <w:sz w:val="17"/>
        </w:rPr>
        <w:t>real</w:t>
      </w:r>
      <w:r>
        <w:rPr>
          <w:spacing w:val="-2"/>
          <w:sz w:val="17"/>
        </w:rPr>
        <w:t> </w:t>
      </w:r>
      <w:r>
        <w:rPr>
          <w:sz w:val="17"/>
        </w:rPr>
        <w:t>estate</w:t>
      </w:r>
      <w:r>
        <w:rPr>
          <w:spacing w:val="-3"/>
          <w:sz w:val="17"/>
        </w:rPr>
        <w:t> </w:t>
      </w:r>
      <w:r>
        <w:rPr>
          <w:sz w:val="17"/>
        </w:rPr>
        <w:t>price</w:t>
      </w:r>
      <w:r>
        <w:rPr>
          <w:spacing w:val="-5"/>
          <w:sz w:val="17"/>
        </w:rPr>
        <w:t> </w:t>
      </w:r>
      <w:r>
        <w:rPr>
          <w:sz w:val="17"/>
        </w:rPr>
        <w:t>index construction. Journal of the American Statistical Association 58: 933</w:t>
      </w:r>
      <w:r>
        <w:rPr>
          <w:spacing w:val="-3"/>
          <w:position w:val="4"/>
          <w:sz w:val="17"/>
        </w:rPr>
        <w:drawing>
          <wp:inline distT="0" distB="0" distL="0" distR="0">
            <wp:extent cx="57912" cy="6095"/>
            <wp:effectExtent l="0" t="0" r="0" b="0"/>
            <wp:docPr id="1342" name="Image 1342"/>
            <wp:cNvGraphicFramePr>
              <a:graphicFrameLocks/>
            </wp:cNvGraphicFramePr>
            <a:graphic>
              <a:graphicData uri="http://schemas.openxmlformats.org/drawingml/2006/picture">
                <pic:pic>
                  <pic:nvPicPr>
                    <pic:cNvPr id="1342" name="Image 1342"/>
                    <pic:cNvPicPr/>
                  </pic:nvPicPr>
                  <pic:blipFill>
                    <a:blip r:embed="rId14" cstate="print"/>
                    <a:stretch>
                      <a:fillRect/>
                    </a:stretch>
                  </pic:blipFill>
                  <pic:spPr>
                    <a:xfrm>
                      <a:off x="0" y="0"/>
                      <a:ext cx="57912" cy="6095"/>
                    </a:xfrm>
                    <a:prstGeom prst="rect">
                      <a:avLst/>
                    </a:prstGeom>
                  </pic:spPr>
                </pic:pic>
              </a:graphicData>
            </a:graphic>
          </wp:inline>
        </w:drawing>
      </w:r>
      <w:r>
        <w:rPr>
          <w:spacing w:val="-3"/>
          <w:position w:val="4"/>
          <w:sz w:val="17"/>
        </w:rPr>
      </w:r>
      <w:r>
        <w:rPr>
          <w:sz w:val="17"/>
        </w:rPr>
        <w:t>942.</w:t>
      </w:r>
    </w:p>
    <w:p>
      <w:pPr>
        <w:spacing w:after="0" w:line="240" w:lineRule="auto"/>
        <w:jc w:val="left"/>
        <w:rPr>
          <w:sz w:val="17"/>
        </w:rPr>
        <w:sectPr>
          <w:pgSz w:w="8400" w:h="11910"/>
          <w:pgMar w:header="523" w:footer="0" w:top="900" w:bottom="280" w:left="520" w:right="560"/>
        </w:sectPr>
      </w:pPr>
    </w:p>
    <w:p>
      <w:pPr>
        <w:pStyle w:val="Heading2"/>
      </w:pPr>
      <w:r>
        <w:rPr>
          <w:w w:val="105"/>
          <w:vertAlign w:val="superscript"/>
        </w:rPr>
        <w:t>1</w:t>
      </w:r>
      <w:r>
        <w:rPr>
          <w:spacing w:val="-5"/>
          <w:w w:val="105"/>
          <w:vertAlign w:val="baseline"/>
        </w:rPr>
        <w:t> </w:t>
      </w:r>
      <w:r>
        <w:rPr>
          <w:w w:val="105"/>
          <w:vertAlign w:val="baseline"/>
        </w:rPr>
        <w:t>Yaroslav</w:t>
      </w:r>
      <w:r>
        <w:rPr>
          <w:spacing w:val="-7"/>
          <w:w w:val="105"/>
          <w:vertAlign w:val="baseline"/>
        </w:rPr>
        <w:t> </w:t>
      </w:r>
      <w:r>
        <w:rPr>
          <w:spacing w:val="-2"/>
          <w:w w:val="105"/>
          <w:vertAlign w:val="baseline"/>
        </w:rPr>
        <w:t>Linder</w:t>
      </w:r>
    </w:p>
    <w:p>
      <w:pPr>
        <w:pStyle w:val="BodyText"/>
        <w:spacing w:before="16"/>
      </w:pPr>
      <w:r>
        <w:rPr>
          <w:spacing w:val="-2"/>
          <w:w w:val="105"/>
        </w:rPr>
        <w:t>Ph.D.</w:t>
      </w:r>
      <w:r>
        <w:rPr>
          <w:spacing w:val="-1"/>
          <w:w w:val="105"/>
        </w:rPr>
        <w:t> </w:t>
      </w:r>
      <w:r>
        <w:rPr>
          <w:spacing w:val="-2"/>
          <w:w w:val="105"/>
        </w:rPr>
        <w:t>in</w:t>
      </w:r>
      <w:r>
        <w:rPr>
          <w:spacing w:val="-1"/>
          <w:w w:val="105"/>
        </w:rPr>
        <w:t> </w:t>
      </w:r>
      <w:r>
        <w:rPr>
          <w:spacing w:val="-2"/>
          <w:w w:val="105"/>
        </w:rPr>
        <w:t>Physics</w:t>
      </w:r>
      <w:r>
        <w:rPr>
          <w:spacing w:val="1"/>
          <w:w w:val="105"/>
        </w:rPr>
        <w:t> </w:t>
      </w:r>
      <w:r>
        <w:rPr>
          <w:spacing w:val="-2"/>
          <w:w w:val="105"/>
        </w:rPr>
        <w:t>and</w:t>
      </w:r>
      <w:r>
        <w:rPr>
          <w:w w:val="105"/>
        </w:rPr>
        <w:t> </w:t>
      </w:r>
      <w:r>
        <w:rPr>
          <w:spacing w:val="-2"/>
          <w:w w:val="105"/>
        </w:rPr>
        <w:t>Mathematics,</w:t>
      </w:r>
      <w:r>
        <w:rPr>
          <w:spacing w:val="-1"/>
          <w:w w:val="105"/>
        </w:rPr>
        <w:t> </w:t>
      </w:r>
      <w:r>
        <w:rPr>
          <w:spacing w:val="-2"/>
          <w:w w:val="105"/>
        </w:rPr>
        <w:t>associate</w:t>
      </w:r>
      <w:r>
        <w:rPr>
          <w:spacing w:val="2"/>
          <w:w w:val="105"/>
        </w:rPr>
        <w:t> </w:t>
      </w:r>
      <w:r>
        <w:rPr>
          <w:spacing w:val="-2"/>
          <w:w w:val="105"/>
        </w:rPr>
        <w:t>professor</w:t>
      </w:r>
    </w:p>
    <w:p>
      <w:pPr>
        <w:pStyle w:val="Heading2"/>
        <w:spacing w:before="22"/>
      </w:pPr>
      <w:r>
        <w:rPr>
          <w:w w:val="105"/>
          <w:vertAlign w:val="superscript"/>
        </w:rPr>
        <w:t>2</w:t>
      </w:r>
      <w:r>
        <w:rPr>
          <w:spacing w:val="-5"/>
          <w:w w:val="105"/>
          <w:vertAlign w:val="baseline"/>
        </w:rPr>
        <w:t> </w:t>
      </w:r>
      <w:r>
        <w:rPr>
          <w:w w:val="105"/>
          <w:vertAlign w:val="baseline"/>
        </w:rPr>
        <w:t>Maksym</w:t>
      </w:r>
      <w:r>
        <w:rPr>
          <w:spacing w:val="-8"/>
          <w:w w:val="105"/>
          <w:vertAlign w:val="baseline"/>
        </w:rPr>
        <w:t> </w:t>
      </w:r>
      <w:r>
        <w:rPr>
          <w:spacing w:val="-2"/>
          <w:w w:val="105"/>
          <w:vertAlign w:val="baseline"/>
        </w:rPr>
        <w:t>Veres</w:t>
      </w:r>
    </w:p>
    <w:p>
      <w:pPr>
        <w:pStyle w:val="BodyText"/>
        <w:spacing w:before="16"/>
      </w:pPr>
      <w:r>
        <w:rPr>
          <w:spacing w:val="-2"/>
          <w:w w:val="105"/>
        </w:rPr>
        <w:t>Ph.D.</w:t>
      </w:r>
      <w:r>
        <w:rPr>
          <w:spacing w:val="-1"/>
          <w:w w:val="105"/>
        </w:rPr>
        <w:t> </w:t>
      </w:r>
      <w:r>
        <w:rPr>
          <w:spacing w:val="-2"/>
          <w:w w:val="105"/>
        </w:rPr>
        <w:t>in</w:t>
      </w:r>
      <w:r>
        <w:rPr>
          <w:spacing w:val="-1"/>
          <w:w w:val="105"/>
        </w:rPr>
        <w:t> </w:t>
      </w:r>
      <w:r>
        <w:rPr>
          <w:spacing w:val="-2"/>
          <w:w w:val="105"/>
        </w:rPr>
        <w:t>Physics</w:t>
      </w:r>
      <w:r>
        <w:rPr>
          <w:spacing w:val="1"/>
          <w:w w:val="105"/>
        </w:rPr>
        <w:t> </w:t>
      </w:r>
      <w:r>
        <w:rPr>
          <w:spacing w:val="-2"/>
          <w:w w:val="105"/>
        </w:rPr>
        <w:t>and</w:t>
      </w:r>
      <w:r>
        <w:rPr>
          <w:w w:val="105"/>
        </w:rPr>
        <w:t> </w:t>
      </w:r>
      <w:r>
        <w:rPr>
          <w:spacing w:val="-2"/>
          <w:w w:val="105"/>
        </w:rPr>
        <w:t>Mathematics,</w:t>
      </w:r>
      <w:r>
        <w:rPr>
          <w:spacing w:val="-1"/>
          <w:w w:val="105"/>
        </w:rPr>
        <w:t> </w:t>
      </w:r>
      <w:r>
        <w:rPr>
          <w:spacing w:val="-2"/>
          <w:w w:val="105"/>
        </w:rPr>
        <w:t>associate</w:t>
      </w:r>
      <w:r>
        <w:rPr>
          <w:spacing w:val="2"/>
          <w:w w:val="105"/>
        </w:rPr>
        <w:t> </w:t>
      </w:r>
      <w:r>
        <w:rPr>
          <w:spacing w:val="-2"/>
          <w:w w:val="105"/>
        </w:rPr>
        <w:t>professor</w:t>
      </w:r>
    </w:p>
    <w:p>
      <w:pPr>
        <w:pStyle w:val="Heading2"/>
        <w:spacing w:before="24"/>
      </w:pPr>
      <w:r>
        <w:rPr>
          <w:w w:val="105"/>
          <w:vertAlign w:val="superscript"/>
        </w:rPr>
        <w:t>3</w:t>
      </w:r>
      <w:r>
        <w:rPr>
          <w:spacing w:val="-5"/>
          <w:w w:val="105"/>
          <w:vertAlign w:val="baseline"/>
        </w:rPr>
        <w:t> </w:t>
      </w:r>
      <w:r>
        <w:rPr>
          <w:w w:val="105"/>
          <w:vertAlign w:val="baseline"/>
        </w:rPr>
        <w:t>Kateryna</w:t>
      </w:r>
      <w:r>
        <w:rPr>
          <w:spacing w:val="-4"/>
          <w:w w:val="105"/>
          <w:vertAlign w:val="baseline"/>
        </w:rPr>
        <w:t> </w:t>
      </w:r>
      <w:r>
        <w:rPr>
          <w:spacing w:val="-2"/>
          <w:w w:val="105"/>
          <w:vertAlign w:val="baseline"/>
        </w:rPr>
        <w:t>Kuzminova</w:t>
      </w:r>
    </w:p>
    <w:p>
      <w:pPr>
        <w:spacing w:before="15"/>
        <w:ind w:left="197" w:right="0" w:firstLine="0"/>
        <w:jc w:val="left"/>
        <w:rPr>
          <w:i/>
          <w:sz w:val="19"/>
        </w:rPr>
      </w:pPr>
      <w:r>
        <w:rPr>
          <w:i/>
          <w:w w:val="105"/>
          <w:sz w:val="19"/>
          <w:vertAlign w:val="superscript"/>
        </w:rPr>
        <w:t>1,2,3</w:t>
      </w:r>
      <w:r>
        <w:rPr>
          <w:i/>
          <w:spacing w:val="-8"/>
          <w:w w:val="105"/>
          <w:sz w:val="19"/>
          <w:vertAlign w:val="baseline"/>
        </w:rPr>
        <w:t> </w:t>
      </w:r>
      <w:r>
        <w:rPr>
          <w:i/>
          <w:w w:val="105"/>
          <w:sz w:val="19"/>
          <w:vertAlign w:val="baseline"/>
        </w:rPr>
        <w:t>Taras</w:t>
      </w:r>
      <w:r>
        <w:rPr>
          <w:i/>
          <w:spacing w:val="-11"/>
          <w:w w:val="105"/>
          <w:sz w:val="19"/>
          <w:vertAlign w:val="baseline"/>
        </w:rPr>
        <w:t> </w:t>
      </w:r>
      <w:r>
        <w:rPr>
          <w:i/>
          <w:w w:val="105"/>
          <w:sz w:val="19"/>
          <w:vertAlign w:val="baseline"/>
        </w:rPr>
        <w:t>Shevchenko</w:t>
      </w:r>
      <w:r>
        <w:rPr>
          <w:i/>
          <w:spacing w:val="-9"/>
          <w:w w:val="105"/>
          <w:sz w:val="19"/>
          <w:vertAlign w:val="baseline"/>
        </w:rPr>
        <w:t> </w:t>
      </w:r>
      <w:r>
        <w:rPr>
          <w:i/>
          <w:w w:val="105"/>
          <w:sz w:val="19"/>
          <w:vertAlign w:val="baseline"/>
        </w:rPr>
        <w:t>National</w:t>
      </w:r>
      <w:r>
        <w:rPr>
          <w:i/>
          <w:spacing w:val="-9"/>
          <w:w w:val="105"/>
          <w:sz w:val="19"/>
          <w:vertAlign w:val="baseline"/>
        </w:rPr>
        <w:t> </w:t>
      </w:r>
      <w:r>
        <w:rPr>
          <w:i/>
          <w:w w:val="105"/>
          <w:sz w:val="19"/>
          <w:vertAlign w:val="baseline"/>
        </w:rPr>
        <w:t>University</w:t>
      </w:r>
      <w:r>
        <w:rPr>
          <w:i/>
          <w:spacing w:val="-8"/>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45"/>
        <w:ind w:left="0"/>
        <w:rPr>
          <w:i/>
        </w:rPr>
      </w:pPr>
    </w:p>
    <w:p>
      <w:pPr>
        <w:spacing w:before="0"/>
        <w:ind w:left="1161" w:right="0" w:firstLine="0"/>
        <w:jc w:val="center"/>
        <w:rPr>
          <w:b/>
          <w:sz w:val="19"/>
        </w:rPr>
      </w:pPr>
      <w:r>
        <w:rPr/>
        <w:drawing>
          <wp:anchor distT="0" distB="0" distL="0" distR="0" allowOverlap="1" layoutInCell="1" locked="0" behindDoc="1" simplePos="0" relativeHeight="483564032">
            <wp:simplePos x="0" y="0"/>
            <wp:positionH relativeFrom="page">
              <wp:posOffset>656844</wp:posOffset>
            </wp:positionH>
            <wp:positionV relativeFrom="paragraph">
              <wp:posOffset>29031</wp:posOffset>
            </wp:positionV>
            <wp:extent cx="4014216" cy="85391"/>
            <wp:effectExtent l="0" t="0" r="0" b="0"/>
            <wp:wrapNone/>
            <wp:docPr id="1343" name="Image 1343"/>
            <wp:cNvGraphicFramePr>
              <a:graphicFrameLocks/>
            </wp:cNvGraphicFramePr>
            <a:graphic>
              <a:graphicData uri="http://schemas.openxmlformats.org/drawingml/2006/picture">
                <pic:pic>
                  <pic:nvPicPr>
                    <pic:cNvPr id="1343" name="Image 1343"/>
                    <pic:cNvPicPr/>
                  </pic:nvPicPr>
                  <pic:blipFill>
                    <a:blip r:embed="rId706" cstate="print"/>
                    <a:stretch>
                      <a:fillRect/>
                    </a:stretch>
                  </pic:blipFill>
                  <pic:spPr>
                    <a:xfrm>
                      <a:off x="0" y="0"/>
                      <a:ext cx="4014216" cy="85391"/>
                    </a:xfrm>
                    <a:prstGeom prst="rect">
                      <a:avLst/>
                    </a:prstGeom>
                  </pic:spPr>
                </pic:pic>
              </a:graphicData>
            </a:graphic>
          </wp:anchor>
        </w:drawing>
      </w:r>
      <w:r>
        <w:rPr>
          <w:b/>
          <w:spacing w:val="-10"/>
          <w:w w:val="105"/>
          <w:sz w:val="19"/>
        </w:rPr>
        <w:t>-</w:t>
      </w:r>
    </w:p>
    <w:p>
      <w:pPr>
        <w:pStyle w:val="BodyText"/>
        <w:spacing w:before="6"/>
        <w:ind w:left="0"/>
        <w:rPr>
          <w:b/>
          <w:sz w:val="3"/>
        </w:rPr>
      </w:pPr>
      <w:r>
        <w:rPr/>
        <w:drawing>
          <wp:anchor distT="0" distB="0" distL="0" distR="0" allowOverlap="1" layoutInCell="1" locked="0" behindDoc="1" simplePos="0" relativeHeight="487846912">
            <wp:simplePos x="0" y="0"/>
            <wp:positionH relativeFrom="page">
              <wp:posOffset>1085088</wp:posOffset>
            </wp:positionH>
            <wp:positionV relativeFrom="paragraph">
              <wp:posOffset>41219</wp:posOffset>
            </wp:positionV>
            <wp:extent cx="3174886" cy="85725"/>
            <wp:effectExtent l="0" t="0" r="0" b="0"/>
            <wp:wrapTopAndBottom/>
            <wp:docPr id="1344" name="Image 1344"/>
            <wp:cNvGraphicFramePr>
              <a:graphicFrameLocks/>
            </wp:cNvGraphicFramePr>
            <a:graphic>
              <a:graphicData uri="http://schemas.openxmlformats.org/drawingml/2006/picture">
                <pic:pic>
                  <pic:nvPicPr>
                    <pic:cNvPr id="1344" name="Image 1344"/>
                    <pic:cNvPicPr/>
                  </pic:nvPicPr>
                  <pic:blipFill>
                    <a:blip r:embed="rId707" cstate="print"/>
                    <a:stretch>
                      <a:fillRect/>
                    </a:stretch>
                  </pic:blipFill>
                  <pic:spPr>
                    <a:xfrm>
                      <a:off x="0" y="0"/>
                      <a:ext cx="3174886" cy="85725"/>
                    </a:xfrm>
                    <a:prstGeom prst="rect">
                      <a:avLst/>
                    </a:prstGeom>
                  </pic:spPr>
                </pic:pic>
              </a:graphicData>
            </a:graphic>
          </wp:anchor>
        </w:drawing>
      </w:r>
    </w:p>
    <w:p>
      <w:pPr>
        <w:pStyle w:val="BodyText"/>
        <w:spacing w:before="73"/>
        <w:ind w:left="0"/>
        <w:rPr>
          <w:b/>
        </w:rPr>
      </w:pPr>
    </w:p>
    <w:p>
      <w:pPr>
        <w:pStyle w:val="BodyText"/>
        <w:spacing w:line="261" w:lineRule="auto" w:before="1"/>
        <w:ind w:right="161" w:firstLine="501"/>
        <w:jc w:val="both"/>
      </w:pPr>
      <w:r>
        <w:rPr>
          <w:b/>
          <w:w w:val="105"/>
        </w:rPr>
        <w:t>Abstract.</w:t>
      </w:r>
      <w:r>
        <w:rPr>
          <w:b/>
          <w:spacing w:val="-7"/>
          <w:w w:val="105"/>
        </w:rPr>
        <w:t> </w:t>
      </w:r>
      <w:r>
        <w:rPr>
          <w:w w:val="105"/>
        </w:rPr>
        <w:t>The</w:t>
      </w:r>
      <w:r>
        <w:rPr>
          <w:spacing w:val="-10"/>
          <w:w w:val="105"/>
        </w:rPr>
        <w:t> </w:t>
      </w:r>
      <w:r>
        <w:rPr>
          <w:w w:val="105"/>
        </w:rPr>
        <w:t>stages</w:t>
      </w:r>
      <w:r>
        <w:rPr>
          <w:spacing w:val="-9"/>
          <w:w w:val="105"/>
        </w:rPr>
        <w:t> </w:t>
      </w:r>
      <w:r>
        <w:rPr>
          <w:w w:val="105"/>
        </w:rPr>
        <w:t>of</w:t>
      </w:r>
      <w:r>
        <w:rPr>
          <w:spacing w:val="-8"/>
          <w:w w:val="105"/>
        </w:rPr>
        <w:t> </w:t>
      </w:r>
      <w:r>
        <w:rPr>
          <w:w w:val="105"/>
        </w:rPr>
        <w:t>the</w:t>
      </w:r>
      <w:r>
        <w:rPr>
          <w:spacing w:val="-8"/>
          <w:w w:val="105"/>
        </w:rPr>
        <w:t> </w:t>
      </w:r>
      <w:r>
        <w:rPr>
          <w:w w:val="105"/>
        </w:rPr>
        <w:t>proposed</w:t>
      </w:r>
      <w:r>
        <w:rPr>
          <w:spacing w:val="-8"/>
          <w:w w:val="105"/>
        </w:rPr>
        <w:t> </w:t>
      </w:r>
      <w:r>
        <w:rPr>
          <w:w w:val="105"/>
        </w:rPr>
        <w:t>method</w:t>
      </w:r>
      <w:r>
        <w:rPr>
          <w:spacing w:val="-8"/>
          <w:w w:val="105"/>
        </w:rPr>
        <w:t> </w:t>
      </w:r>
      <w:r>
        <w:rPr>
          <w:w w:val="105"/>
        </w:rPr>
        <w:t>are</w:t>
      </w:r>
      <w:r>
        <w:rPr>
          <w:spacing w:val="-8"/>
          <w:w w:val="105"/>
        </w:rPr>
        <w:t> </w:t>
      </w:r>
      <w:r>
        <w:rPr>
          <w:w w:val="105"/>
        </w:rPr>
        <w:t>building</w:t>
      </w:r>
      <w:r>
        <w:rPr>
          <w:spacing w:val="-9"/>
          <w:w w:val="105"/>
        </w:rPr>
        <w:t> </w:t>
      </w:r>
      <w:r>
        <w:rPr>
          <w:w w:val="105"/>
        </w:rPr>
        <w:t>a</w:t>
      </w:r>
      <w:r>
        <w:rPr>
          <w:spacing w:val="-7"/>
          <w:w w:val="105"/>
        </w:rPr>
        <w:t> </w:t>
      </w:r>
      <w:r>
        <w:rPr>
          <w:w w:val="105"/>
        </w:rPr>
        <w:t>SEIRD</w:t>
      </w:r>
      <w:r>
        <w:rPr>
          <w:spacing w:val="-8"/>
          <w:w w:val="105"/>
        </w:rPr>
        <w:t> </w:t>
      </w:r>
      <w:r>
        <w:rPr>
          <w:w w:val="105"/>
        </w:rPr>
        <w:t>compartment model</w:t>
      </w:r>
      <w:r>
        <w:rPr>
          <w:w w:val="105"/>
        </w:rPr>
        <w:t> with</w:t>
      </w:r>
      <w:r>
        <w:rPr>
          <w:w w:val="105"/>
        </w:rPr>
        <w:t> vital</w:t>
      </w:r>
      <w:r>
        <w:rPr>
          <w:w w:val="105"/>
        </w:rPr>
        <w:t> dynamics,</w:t>
      </w:r>
      <w:r>
        <w:rPr>
          <w:w w:val="105"/>
        </w:rPr>
        <w:t> estimating</w:t>
      </w:r>
      <w:r>
        <w:rPr>
          <w:w w:val="105"/>
        </w:rPr>
        <w:t> its</w:t>
      </w:r>
      <w:r>
        <w:rPr>
          <w:w w:val="105"/>
        </w:rPr>
        <w:t> parameters,</w:t>
      </w:r>
      <w:r>
        <w:rPr>
          <w:w w:val="105"/>
        </w:rPr>
        <w:t> calculating</w:t>
      </w:r>
      <w:r>
        <w:rPr>
          <w:w w:val="105"/>
        </w:rPr>
        <w:t> and</w:t>
      </w:r>
      <w:r>
        <w:rPr>
          <w:w w:val="105"/>
        </w:rPr>
        <w:t> predicting</w:t>
      </w:r>
      <w:r>
        <w:rPr>
          <w:w w:val="105"/>
        </w:rPr>
        <w:t> the difference</w:t>
      </w:r>
      <w:r>
        <w:rPr>
          <w:spacing w:val="-4"/>
          <w:w w:val="105"/>
        </w:rPr>
        <w:t> </w:t>
      </w:r>
      <w:r>
        <w:rPr>
          <w:w w:val="105"/>
        </w:rPr>
        <w:t>between</w:t>
      </w:r>
      <w:r>
        <w:rPr>
          <w:spacing w:val="-4"/>
          <w:w w:val="105"/>
        </w:rPr>
        <w:t> </w:t>
      </w:r>
      <w:r>
        <w:rPr>
          <w:w w:val="105"/>
        </w:rPr>
        <w:t>the</w:t>
      </w:r>
      <w:r>
        <w:rPr>
          <w:spacing w:val="-3"/>
          <w:w w:val="105"/>
        </w:rPr>
        <w:t> </w:t>
      </w:r>
      <w:r>
        <w:rPr>
          <w:w w:val="105"/>
        </w:rPr>
        <w:t>SEIRD</w:t>
      </w:r>
      <w:r>
        <w:rPr>
          <w:spacing w:val="-4"/>
          <w:w w:val="105"/>
        </w:rPr>
        <w:t> </w:t>
      </w:r>
      <w:r>
        <w:rPr>
          <w:w w:val="105"/>
        </w:rPr>
        <w:t>model</w:t>
      </w:r>
      <w:r>
        <w:rPr>
          <w:spacing w:val="-3"/>
          <w:w w:val="105"/>
        </w:rPr>
        <w:t> </w:t>
      </w:r>
      <w:r>
        <w:rPr>
          <w:w w:val="105"/>
        </w:rPr>
        <w:t>solution</w:t>
      </w:r>
      <w:r>
        <w:rPr>
          <w:spacing w:val="-4"/>
          <w:w w:val="105"/>
        </w:rPr>
        <w:t> </w:t>
      </w:r>
      <w:r>
        <w:rPr>
          <w:w w:val="105"/>
        </w:rPr>
        <w:t>and</w:t>
      </w:r>
      <w:r>
        <w:rPr>
          <w:spacing w:val="-4"/>
          <w:w w:val="105"/>
        </w:rPr>
        <w:t> </w:t>
      </w:r>
      <w:r>
        <w:rPr>
          <w:w w:val="105"/>
        </w:rPr>
        <w:t>the</w:t>
      </w:r>
      <w:r>
        <w:rPr>
          <w:spacing w:val="-3"/>
          <w:w w:val="105"/>
        </w:rPr>
        <w:t> </w:t>
      </w:r>
      <w:r>
        <w:rPr>
          <w:w w:val="105"/>
        </w:rPr>
        <w:t>observed</w:t>
      </w:r>
      <w:r>
        <w:rPr>
          <w:spacing w:val="-4"/>
          <w:w w:val="105"/>
        </w:rPr>
        <w:t> </w:t>
      </w:r>
      <w:r>
        <w:rPr>
          <w:w w:val="105"/>
        </w:rPr>
        <w:t>data</w:t>
      </w:r>
      <w:r>
        <w:rPr>
          <w:spacing w:val="-4"/>
          <w:w w:val="105"/>
        </w:rPr>
        <w:t> </w:t>
      </w:r>
      <w:r>
        <w:rPr>
          <w:w w:val="105"/>
        </w:rPr>
        <w:t>using</w:t>
      </w:r>
      <w:r>
        <w:rPr>
          <w:spacing w:val="-4"/>
          <w:w w:val="105"/>
        </w:rPr>
        <w:t> </w:t>
      </w:r>
      <w:r>
        <w:rPr>
          <w:w w:val="105"/>
        </w:rPr>
        <w:t>the</w:t>
      </w:r>
      <w:r>
        <w:rPr>
          <w:spacing w:val="-4"/>
          <w:w w:val="105"/>
        </w:rPr>
        <w:t> </w:t>
      </w:r>
      <w:r>
        <w:rPr>
          <w:w w:val="105"/>
        </w:rPr>
        <w:t>ARIMA model, and adjusting model prediction using</w:t>
      </w:r>
      <w:r>
        <w:rPr>
          <w:spacing w:val="-1"/>
          <w:w w:val="105"/>
        </w:rPr>
        <w:t> </w:t>
      </w:r>
      <w:r>
        <w:rPr>
          <w:w w:val="105"/>
        </w:rPr>
        <w:t>this newly</w:t>
      </w:r>
      <w:r>
        <w:rPr>
          <w:spacing w:val="-1"/>
          <w:w w:val="105"/>
        </w:rPr>
        <w:t> </w:t>
      </w:r>
      <w:r>
        <w:rPr>
          <w:w w:val="105"/>
        </w:rPr>
        <w:t>obtained data</w:t>
      </w:r>
      <w:r>
        <w:rPr>
          <w:spacing w:val="-1"/>
          <w:w w:val="105"/>
        </w:rPr>
        <w:t> </w:t>
      </w:r>
      <w:r>
        <w:rPr>
          <w:w w:val="105"/>
        </w:rPr>
        <w:t>on</w:t>
      </w:r>
      <w:r>
        <w:rPr>
          <w:spacing w:val="-1"/>
          <w:w w:val="105"/>
        </w:rPr>
        <w:t> </w:t>
      </w:r>
      <w:r>
        <w:rPr>
          <w:w w:val="105"/>
        </w:rPr>
        <w:t>the residuals. The</w:t>
      </w:r>
      <w:r>
        <w:rPr>
          <w:w w:val="105"/>
        </w:rPr>
        <w:t> proposed</w:t>
      </w:r>
      <w:r>
        <w:rPr>
          <w:w w:val="105"/>
        </w:rPr>
        <w:t> method</w:t>
      </w:r>
      <w:r>
        <w:rPr>
          <w:w w:val="105"/>
        </w:rPr>
        <w:t> was</w:t>
      </w:r>
      <w:r>
        <w:rPr>
          <w:w w:val="105"/>
        </w:rPr>
        <w:t> tested</w:t>
      </w:r>
      <w:r>
        <w:rPr>
          <w:w w:val="105"/>
        </w:rPr>
        <w:t> on</w:t>
      </w:r>
      <w:r>
        <w:rPr>
          <w:w w:val="105"/>
        </w:rPr>
        <w:t> the</w:t>
      </w:r>
      <w:r>
        <w:rPr>
          <w:w w:val="105"/>
        </w:rPr>
        <w:t> data</w:t>
      </w:r>
      <w:r>
        <w:rPr>
          <w:w w:val="105"/>
        </w:rPr>
        <w:t> on</w:t>
      </w:r>
      <w:r>
        <w:rPr>
          <w:w w:val="105"/>
        </w:rPr>
        <w:t> the</w:t>
      </w:r>
      <w:r>
        <w:rPr>
          <w:w w:val="105"/>
        </w:rPr>
        <w:t> epidemic`s</w:t>
      </w:r>
      <w:r>
        <w:rPr>
          <w:w w:val="105"/>
        </w:rPr>
        <w:t> dynamic</w:t>
      </w:r>
      <w:r>
        <w:rPr>
          <w:w w:val="105"/>
        </w:rPr>
        <w:t> in</w:t>
      </w:r>
      <w:r>
        <w:rPr>
          <w:w w:val="105"/>
        </w:rPr>
        <w:t> Ukraine. The validation results indicate the method`s aptitude to real-world usage.</w:t>
      </w:r>
    </w:p>
    <w:p>
      <w:pPr>
        <w:pStyle w:val="BodyText"/>
        <w:spacing w:before="1"/>
        <w:ind w:left="699"/>
      </w:pPr>
      <w:r>
        <w:rPr>
          <w:b/>
        </w:rPr>
        <w:t>Keywords:</w:t>
      </w:r>
      <w:r>
        <w:rPr>
          <w:b/>
          <w:spacing w:val="19"/>
        </w:rPr>
        <w:t> </w:t>
      </w:r>
      <w:r>
        <w:rPr/>
        <w:t>COVID-19,</w:t>
      </w:r>
      <w:r>
        <w:rPr>
          <w:spacing w:val="22"/>
        </w:rPr>
        <w:t> </w:t>
      </w:r>
      <w:r>
        <w:rPr/>
        <w:t>SEIRD,</w:t>
      </w:r>
      <w:r>
        <w:rPr>
          <w:spacing w:val="21"/>
        </w:rPr>
        <w:t> </w:t>
      </w:r>
      <w:r>
        <w:rPr/>
        <w:t>ARIMA,</w:t>
      </w:r>
      <w:r>
        <w:rPr>
          <w:spacing w:val="22"/>
        </w:rPr>
        <w:t> </w:t>
      </w:r>
      <w:r>
        <w:rPr/>
        <w:t>Hybrid</w:t>
      </w:r>
      <w:r>
        <w:rPr>
          <w:spacing w:val="21"/>
        </w:rPr>
        <w:t> </w:t>
      </w:r>
      <w:r>
        <w:rPr/>
        <w:t>Dynamic</w:t>
      </w:r>
      <w:r>
        <w:rPr>
          <w:spacing w:val="26"/>
        </w:rPr>
        <w:t> </w:t>
      </w:r>
      <w:r>
        <w:rPr>
          <w:spacing w:val="-2"/>
        </w:rPr>
        <w:t>Model.</w:t>
      </w:r>
    </w:p>
    <w:p>
      <w:pPr>
        <w:pStyle w:val="BodyText"/>
        <w:spacing w:before="43"/>
        <w:ind w:left="0"/>
      </w:pPr>
    </w:p>
    <w:p>
      <w:pPr>
        <w:pStyle w:val="Heading2"/>
        <w:spacing w:before="0"/>
        <w:ind w:left="696"/>
      </w:pPr>
      <w:r>
        <w:rPr>
          <w:spacing w:val="-2"/>
          <w:w w:val="105"/>
        </w:rPr>
        <w:t>Introduction</w:t>
      </w:r>
    </w:p>
    <w:p>
      <w:pPr>
        <w:pStyle w:val="BodyText"/>
        <w:spacing w:line="261" w:lineRule="auto" w:before="15"/>
        <w:ind w:right="159" w:firstLine="499"/>
        <w:jc w:val="both"/>
      </w:pPr>
      <w:r>
        <w:rPr>
          <w:w w:val="105"/>
        </w:rPr>
        <w:t>As the coronavirus pandemic continues to rattle the world, humanity craves for means to alleviate the situation if not overcome the crisis entirely. Quality estimations and predictions of future dynamics of the disease spread will ensure better prevention and</w:t>
      </w:r>
      <w:r>
        <w:rPr>
          <w:w w:val="105"/>
        </w:rPr>
        <w:t> thorough preparation</w:t>
      </w:r>
      <w:r>
        <w:rPr>
          <w:w w:val="105"/>
        </w:rPr>
        <w:t> for</w:t>
      </w:r>
      <w:r>
        <w:rPr>
          <w:w w:val="105"/>
        </w:rPr>
        <w:t> exacerbations</w:t>
      </w:r>
      <w:r>
        <w:rPr>
          <w:w w:val="105"/>
        </w:rPr>
        <w:t> of the</w:t>
      </w:r>
      <w:r>
        <w:rPr>
          <w:w w:val="105"/>
        </w:rPr>
        <w:t> problem (such</w:t>
      </w:r>
      <w:r>
        <w:rPr>
          <w:w w:val="105"/>
        </w:rPr>
        <w:t> as</w:t>
      </w:r>
      <w:r>
        <w:rPr>
          <w:w w:val="105"/>
        </w:rPr>
        <w:t> expected</w:t>
      </w:r>
      <w:r>
        <w:rPr>
          <w:w w:val="105"/>
        </w:rPr>
        <w:t> rises in infection</w:t>
      </w:r>
      <w:r>
        <w:rPr>
          <w:spacing w:val="-5"/>
          <w:w w:val="105"/>
        </w:rPr>
        <w:t> </w:t>
      </w:r>
      <w:r>
        <w:rPr>
          <w:w w:val="105"/>
        </w:rPr>
        <w:t>cases</w:t>
      </w:r>
      <w:r>
        <w:rPr>
          <w:spacing w:val="-5"/>
          <w:w w:val="105"/>
        </w:rPr>
        <w:t> </w:t>
      </w:r>
      <w:r>
        <w:rPr>
          <w:w w:val="105"/>
        </w:rPr>
        <w:t>after</w:t>
      </w:r>
      <w:r>
        <w:rPr>
          <w:spacing w:val="-6"/>
          <w:w w:val="105"/>
        </w:rPr>
        <w:t> </w:t>
      </w:r>
      <w:r>
        <w:rPr>
          <w:w w:val="105"/>
        </w:rPr>
        <w:t>the</w:t>
      </w:r>
      <w:r>
        <w:rPr>
          <w:spacing w:val="-9"/>
          <w:w w:val="105"/>
        </w:rPr>
        <w:t> </w:t>
      </w:r>
      <w:r>
        <w:rPr>
          <w:w w:val="105"/>
        </w:rPr>
        <w:t>holidays</w:t>
      </w:r>
      <w:r>
        <w:rPr>
          <w:spacing w:val="-6"/>
          <w:w w:val="105"/>
        </w:rPr>
        <w:t> </w:t>
      </w:r>
      <w:r>
        <w:rPr>
          <w:w w:val="105"/>
        </w:rPr>
        <w:t>or</w:t>
      </w:r>
      <w:r>
        <w:rPr>
          <w:spacing w:val="-5"/>
          <w:w w:val="105"/>
        </w:rPr>
        <w:t> </w:t>
      </w:r>
      <w:r>
        <w:rPr>
          <w:w w:val="105"/>
        </w:rPr>
        <w:t>lockdown</w:t>
      </w:r>
      <w:r>
        <w:rPr>
          <w:spacing w:val="-3"/>
          <w:w w:val="105"/>
        </w:rPr>
        <w:t> </w:t>
      </w:r>
      <w:r>
        <w:rPr>
          <w:w w:val="105"/>
        </w:rPr>
        <w:t>lifts).</w:t>
      </w:r>
      <w:r>
        <w:rPr>
          <w:spacing w:val="-6"/>
          <w:w w:val="105"/>
        </w:rPr>
        <w:t> </w:t>
      </w:r>
      <w:r>
        <w:rPr>
          <w:w w:val="105"/>
        </w:rPr>
        <w:t>Rational</w:t>
      </w:r>
      <w:r>
        <w:rPr>
          <w:spacing w:val="-4"/>
          <w:w w:val="105"/>
        </w:rPr>
        <w:t> </w:t>
      </w:r>
      <w:r>
        <w:rPr>
          <w:w w:val="105"/>
        </w:rPr>
        <w:t>use</w:t>
      </w:r>
      <w:r>
        <w:rPr>
          <w:spacing w:val="-5"/>
          <w:w w:val="105"/>
        </w:rPr>
        <w:t> </w:t>
      </w:r>
      <w:r>
        <w:rPr>
          <w:w w:val="105"/>
        </w:rPr>
        <w:t>of</w:t>
      </w:r>
      <w:r>
        <w:rPr>
          <w:spacing w:val="-8"/>
          <w:w w:val="105"/>
        </w:rPr>
        <w:t> </w:t>
      </w:r>
      <w:r>
        <w:rPr>
          <w:w w:val="105"/>
        </w:rPr>
        <w:t>resources</w:t>
      </w:r>
      <w:r>
        <w:rPr>
          <w:spacing w:val="-5"/>
          <w:w w:val="105"/>
        </w:rPr>
        <w:t> </w:t>
      </w:r>
      <w:r>
        <w:rPr>
          <w:w w:val="105"/>
        </w:rPr>
        <w:t>may</w:t>
      </w:r>
      <w:r>
        <w:rPr>
          <w:spacing w:val="-8"/>
          <w:w w:val="105"/>
        </w:rPr>
        <w:t> </w:t>
      </w:r>
      <w:r>
        <w:rPr>
          <w:w w:val="105"/>
        </w:rPr>
        <w:t>help avoid future boiling points for the healthcare and other systems critical to the delivery of the COVID-19 response.</w:t>
      </w:r>
    </w:p>
    <w:p>
      <w:pPr>
        <w:pStyle w:val="BodyText"/>
        <w:tabs>
          <w:tab w:pos="6449" w:val="left" w:leader="none"/>
        </w:tabs>
        <w:spacing w:line="264" w:lineRule="auto" w:before="1"/>
        <w:ind w:right="162" w:firstLine="499"/>
        <w:jc w:val="both"/>
      </w:pPr>
      <w:r>
        <w:rPr/>
        <mc:AlternateContent>
          <mc:Choice Requires="wps">
            <w:drawing>
              <wp:anchor distT="0" distB="0" distL="0" distR="0" allowOverlap="1" layoutInCell="1" locked="0" behindDoc="1" simplePos="0" relativeHeight="483564544">
                <wp:simplePos x="0" y="0"/>
                <wp:positionH relativeFrom="page">
                  <wp:posOffset>2360676</wp:posOffset>
                </wp:positionH>
                <wp:positionV relativeFrom="paragraph">
                  <wp:posOffset>329559</wp:posOffset>
                </wp:positionV>
                <wp:extent cx="2505710" cy="114300"/>
                <wp:effectExtent l="0" t="0" r="0" b="0"/>
                <wp:wrapNone/>
                <wp:docPr id="1345" name="Group 1345"/>
                <wp:cNvGraphicFramePr>
                  <a:graphicFrameLocks/>
                </wp:cNvGraphicFramePr>
                <a:graphic>
                  <a:graphicData uri="http://schemas.microsoft.com/office/word/2010/wordprocessingGroup">
                    <wpg:wgp>
                      <wpg:cNvPr id="1345" name="Group 1345"/>
                      <wpg:cNvGrpSpPr/>
                      <wpg:grpSpPr>
                        <a:xfrm>
                          <a:off x="0" y="0"/>
                          <a:ext cx="2505710" cy="114300"/>
                          <a:chExt cx="2505710" cy="114300"/>
                        </a:xfrm>
                      </wpg:grpSpPr>
                      <pic:pic>
                        <pic:nvPicPr>
                          <pic:cNvPr id="1346" name="Image 1346"/>
                          <pic:cNvPicPr/>
                        </pic:nvPicPr>
                        <pic:blipFill>
                          <a:blip r:embed="rId708" cstate="print"/>
                          <a:stretch>
                            <a:fillRect/>
                          </a:stretch>
                        </pic:blipFill>
                        <pic:spPr>
                          <a:xfrm>
                            <a:off x="0" y="1270"/>
                            <a:ext cx="77724" cy="110490"/>
                          </a:xfrm>
                          <a:prstGeom prst="rect">
                            <a:avLst/>
                          </a:prstGeom>
                        </pic:spPr>
                      </pic:pic>
                      <wps:wsp>
                        <wps:cNvPr id="1347" name="Graphic 1347"/>
                        <wps:cNvSpPr/>
                        <wps:spPr>
                          <a:xfrm>
                            <a:off x="97536" y="1015"/>
                            <a:ext cx="27940" cy="110489"/>
                          </a:xfrm>
                          <a:custGeom>
                            <a:avLst/>
                            <a:gdLst/>
                            <a:ahLst/>
                            <a:cxnLst/>
                            <a:rect l="l" t="t" r="r" b="b"/>
                            <a:pathLst>
                              <a:path w="27940" h="110489">
                                <a:moveTo>
                                  <a:pt x="27432" y="0"/>
                                </a:moveTo>
                                <a:lnTo>
                                  <a:pt x="0" y="0"/>
                                </a:lnTo>
                                <a:lnTo>
                                  <a:pt x="0" y="5080"/>
                                </a:lnTo>
                                <a:lnTo>
                                  <a:pt x="16764" y="5080"/>
                                </a:lnTo>
                                <a:lnTo>
                                  <a:pt x="16764" y="105410"/>
                                </a:lnTo>
                                <a:lnTo>
                                  <a:pt x="0" y="105410"/>
                                </a:lnTo>
                                <a:lnTo>
                                  <a:pt x="0" y="110490"/>
                                </a:lnTo>
                                <a:lnTo>
                                  <a:pt x="27432" y="110490"/>
                                </a:lnTo>
                                <a:lnTo>
                                  <a:pt x="27432" y="105410"/>
                                </a:lnTo>
                                <a:lnTo>
                                  <a:pt x="27432" y="5080"/>
                                </a:lnTo>
                                <a:lnTo>
                                  <a:pt x="27432" y="0"/>
                                </a:lnTo>
                                <a:close/>
                              </a:path>
                            </a:pathLst>
                          </a:custGeom>
                          <a:solidFill>
                            <a:srgbClr val="000000"/>
                          </a:solidFill>
                        </wps:spPr>
                        <wps:bodyPr wrap="square" lIns="0" tIns="0" rIns="0" bIns="0" rtlCol="0">
                          <a:prstTxWarp prst="textNoShape">
                            <a:avLst/>
                          </a:prstTxWarp>
                          <a:noAutofit/>
                        </wps:bodyPr>
                      </wps:wsp>
                      <pic:pic>
                        <pic:nvPicPr>
                          <pic:cNvPr id="1348" name="Image 1348"/>
                          <pic:cNvPicPr/>
                        </pic:nvPicPr>
                        <pic:blipFill>
                          <a:blip r:embed="rId709" cstate="print"/>
                          <a:stretch>
                            <a:fillRect/>
                          </a:stretch>
                        </pic:blipFill>
                        <pic:spPr>
                          <a:xfrm>
                            <a:off x="144779" y="0"/>
                            <a:ext cx="2360676" cy="114300"/>
                          </a:xfrm>
                          <a:prstGeom prst="rect">
                            <a:avLst/>
                          </a:prstGeom>
                        </pic:spPr>
                      </pic:pic>
                    </wpg:wgp>
                  </a:graphicData>
                </a:graphic>
              </wp:anchor>
            </w:drawing>
          </mc:Choice>
          <mc:Fallback>
            <w:pict>
              <v:group style="position:absolute;margin-left:185.880005pt;margin-top:25.949606pt;width:197.3pt;height:9pt;mso-position-horizontal-relative:page;mso-position-vertical-relative:paragraph;z-index:-19751936" id="docshapegroup620" coordorigin="3718,519" coordsize="3946,180">
                <v:shape style="position:absolute;left:3717;top:521;width:123;height:174" type="#_x0000_t75" id="docshape621" stroked="false">
                  <v:imagedata r:id="rId708" o:title=""/>
                </v:shape>
                <v:shape style="position:absolute;left:3871;top:520;width:44;height:174" id="docshape622" coordorigin="3871,521" coordsize="44,174" path="m3914,521l3871,521,3871,529,3898,529,3898,687,3871,687,3871,695,3914,695,3914,687,3914,529,3914,521xe" filled="true" fillcolor="#000000" stroked="false">
                  <v:path arrowok="t"/>
                  <v:fill type="solid"/>
                </v:shape>
                <v:shape style="position:absolute;left:3945;top:519;width:3718;height:180" type="#_x0000_t75" id="docshape623" stroked="false">
                  <v:imagedata r:id="rId709" o:title=""/>
                </v:shape>
                <w10:wrap type="none"/>
              </v:group>
            </w:pict>
          </mc:Fallback>
        </mc:AlternateContent>
      </w:r>
      <w:r>
        <w:rPr>
          <w:w w:val="105"/>
        </w:rPr>
        <w:t>The</w:t>
      </w:r>
      <w:r>
        <w:rPr>
          <w:w w:val="105"/>
        </w:rPr>
        <w:t> susceptible exposed infectious recovered</w:t>
      </w:r>
      <w:r>
        <w:rPr>
          <w:w w:val="105"/>
        </w:rPr>
        <w:t> model</w:t>
      </w:r>
      <w:r>
        <w:rPr>
          <w:w w:val="105"/>
        </w:rPr>
        <w:t> (SEIR), which is based on differential</w:t>
      </w:r>
      <w:r>
        <w:rPr>
          <w:w w:val="105"/>
        </w:rPr>
        <w:t> equations,</w:t>
      </w:r>
      <w:r>
        <w:rPr>
          <w:w w:val="105"/>
        </w:rPr>
        <w:t> is</w:t>
      </w:r>
      <w:r>
        <w:rPr>
          <w:w w:val="105"/>
        </w:rPr>
        <w:t> one</w:t>
      </w:r>
      <w:r>
        <w:rPr>
          <w:w w:val="105"/>
        </w:rPr>
        <w:t> of</w:t>
      </w:r>
      <w:r>
        <w:rPr>
          <w:w w:val="105"/>
        </w:rPr>
        <w:t> the</w:t>
      </w:r>
      <w:r>
        <w:rPr>
          <w:w w:val="105"/>
        </w:rPr>
        <w:t> most</w:t>
      </w:r>
      <w:r>
        <w:rPr>
          <w:w w:val="105"/>
        </w:rPr>
        <w:t> widely</w:t>
      </w:r>
      <w:r>
        <w:rPr>
          <w:w w:val="105"/>
        </w:rPr>
        <w:t> adopted</w:t>
      </w:r>
      <w:r>
        <w:rPr>
          <w:w w:val="105"/>
        </w:rPr>
        <w:t> methods</w:t>
      </w:r>
      <w:r>
        <w:rPr>
          <w:w w:val="105"/>
        </w:rPr>
        <w:t> for</w:t>
      </w:r>
      <w:r>
        <w:rPr>
          <w:w w:val="105"/>
        </w:rPr>
        <w:t> modeling</w:t>
      </w:r>
      <w:r>
        <w:rPr>
          <w:w w:val="105"/>
        </w:rPr>
        <w:t> the epidemic of the COVID-19 </w:t>
      </w:r>
      <w:r>
        <w:rPr>
          <w:spacing w:val="12"/>
        </w:rPr>
        <w:drawing>
          <wp:inline distT="0" distB="0" distL="0" distR="0">
            <wp:extent cx="432816" cy="88392"/>
            <wp:effectExtent l="0" t="0" r="0" b="0"/>
            <wp:docPr id="1349" name="Image 1349"/>
            <wp:cNvGraphicFramePr>
              <a:graphicFrameLocks/>
            </wp:cNvGraphicFramePr>
            <a:graphic>
              <a:graphicData uri="http://schemas.openxmlformats.org/drawingml/2006/picture">
                <pic:pic>
                  <pic:nvPicPr>
                    <pic:cNvPr id="1349" name="Image 1349"/>
                    <pic:cNvPicPr/>
                  </pic:nvPicPr>
                  <pic:blipFill>
                    <a:blip r:embed="rId710" cstate="print"/>
                    <a:stretch>
                      <a:fillRect/>
                    </a:stretch>
                  </pic:blipFill>
                  <pic:spPr>
                    <a:xfrm>
                      <a:off x="0" y="0"/>
                      <a:ext cx="432816" cy="88392"/>
                    </a:xfrm>
                    <a:prstGeom prst="rect">
                      <a:avLst/>
                    </a:prstGeom>
                  </pic:spPr>
                </pic:pic>
              </a:graphicData>
            </a:graphic>
          </wp:inline>
        </w:drawing>
      </w:r>
      <w:r>
        <w:rPr>
          <w:spacing w:val="12"/>
        </w:rPr>
      </w:r>
      <w:r>
        <w:rPr/>
        <w:tab/>
      </w:r>
      <w:r>
        <w:rPr>
          <w:spacing w:val="-10"/>
          <w:w w:val="105"/>
        </w:rPr>
        <w:t>-</w:t>
      </w:r>
    </w:p>
    <w:p>
      <w:pPr>
        <w:pStyle w:val="BodyText"/>
        <w:spacing w:line="261" w:lineRule="auto"/>
        <w:ind w:right="157"/>
        <w:jc w:val="both"/>
      </w:pPr>
      <w:r>
        <w:rPr/>
        <w:drawing>
          <wp:anchor distT="0" distB="0" distL="0" distR="0" allowOverlap="1" layoutInCell="1" locked="0" behindDoc="1" simplePos="0" relativeHeight="487847424">
            <wp:simplePos x="0" y="0"/>
            <wp:positionH relativeFrom="page">
              <wp:posOffset>458723</wp:posOffset>
            </wp:positionH>
            <wp:positionV relativeFrom="paragraph">
              <wp:posOffset>627001</wp:posOffset>
            </wp:positionV>
            <wp:extent cx="412810" cy="88677"/>
            <wp:effectExtent l="0" t="0" r="0" b="0"/>
            <wp:wrapTopAndBottom/>
            <wp:docPr id="1350" name="Image 1350"/>
            <wp:cNvGraphicFramePr>
              <a:graphicFrameLocks/>
            </wp:cNvGraphicFramePr>
            <a:graphic>
              <a:graphicData uri="http://schemas.openxmlformats.org/drawingml/2006/picture">
                <pic:pic>
                  <pic:nvPicPr>
                    <pic:cNvPr id="1350" name="Image 1350"/>
                    <pic:cNvPicPr/>
                  </pic:nvPicPr>
                  <pic:blipFill>
                    <a:blip r:embed="rId711" cstate="print"/>
                    <a:stretch>
                      <a:fillRect/>
                    </a:stretch>
                  </pic:blipFill>
                  <pic:spPr>
                    <a:xfrm>
                      <a:off x="0" y="0"/>
                      <a:ext cx="412810" cy="88677"/>
                    </a:xfrm>
                    <a:prstGeom prst="rect">
                      <a:avLst/>
                    </a:prstGeom>
                  </pic:spPr>
                </pic:pic>
              </a:graphicData>
            </a:graphic>
          </wp:anchor>
        </w:drawing>
      </w:r>
      <w:r>
        <w:rPr/>
        <w:drawing>
          <wp:anchor distT="0" distB="0" distL="0" distR="0" allowOverlap="1" layoutInCell="1" locked="0" behindDoc="1" simplePos="0" relativeHeight="487847936">
            <wp:simplePos x="0" y="0"/>
            <wp:positionH relativeFrom="page">
              <wp:posOffset>938783</wp:posOffset>
            </wp:positionH>
            <wp:positionV relativeFrom="paragraph">
              <wp:posOffset>627001</wp:posOffset>
            </wp:positionV>
            <wp:extent cx="822562" cy="88677"/>
            <wp:effectExtent l="0" t="0" r="0" b="0"/>
            <wp:wrapTopAndBottom/>
            <wp:docPr id="1351" name="Image 1351"/>
            <wp:cNvGraphicFramePr>
              <a:graphicFrameLocks/>
            </wp:cNvGraphicFramePr>
            <a:graphic>
              <a:graphicData uri="http://schemas.openxmlformats.org/drawingml/2006/picture">
                <pic:pic>
                  <pic:nvPicPr>
                    <pic:cNvPr id="1351" name="Image 1351"/>
                    <pic:cNvPicPr/>
                  </pic:nvPicPr>
                  <pic:blipFill>
                    <a:blip r:embed="rId712" cstate="print"/>
                    <a:stretch>
                      <a:fillRect/>
                    </a:stretch>
                  </pic:blipFill>
                  <pic:spPr>
                    <a:xfrm>
                      <a:off x="0" y="0"/>
                      <a:ext cx="822562" cy="88677"/>
                    </a:xfrm>
                    <a:prstGeom prst="rect">
                      <a:avLst/>
                    </a:prstGeom>
                  </pic:spPr>
                </pic:pic>
              </a:graphicData>
            </a:graphic>
          </wp:anchor>
        </w:drawing>
      </w:r>
      <w:r>
        <w:rPr/>
        <w:drawing>
          <wp:anchor distT="0" distB="0" distL="0" distR="0" allowOverlap="1" layoutInCell="1" locked="0" behindDoc="1" simplePos="0" relativeHeight="487848448">
            <wp:simplePos x="0" y="0"/>
            <wp:positionH relativeFrom="page">
              <wp:posOffset>1825751</wp:posOffset>
            </wp:positionH>
            <wp:positionV relativeFrom="paragraph">
              <wp:posOffset>627001</wp:posOffset>
            </wp:positionV>
            <wp:extent cx="174297" cy="88677"/>
            <wp:effectExtent l="0" t="0" r="0" b="0"/>
            <wp:wrapTopAndBottom/>
            <wp:docPr id="1352" name="Image 1352"/>
            <wp:cNvGraphicFramePr>
              <a:graphicFrameLocks/>
            </wp:cNvGraphicFramePr>
            <a:graphic>
              <a:graphicData uri="http://schemas.openxmlformats.org/drawingml/2006/picture">
                <pic:pic>
                  <pic:nvPicPr>
                    <pic:cNvPr id="1352" name="Image 1352"/>
                    <pic:cNvPicPr/>
                  </pic:nvPicPr>
                  <pic:blipFill>
                    <a:blip r:embed="rId713" cstate="print"/>
                    <a:stretch>
                      <a:fillRect/>
                    </a:stretch>
                  </pic:blipFill>
                  <pic:spPr>
                    <a:xfrm>
                      <a:off x="0" y="0"/>
                      <a:ext cx="174297" cy="88677"/>
                    </a:xfrm>
                    <a:prstGeom prst="rect">
                      <a:avLst/>
                    </a:prstGeom>
                  </pic:spPr>
                </pic:pic>
              </a:graphicData>
            </a:graphic>
          </wp:anchor>
        </w:drawing>
      </w:r>
      <w:r>
        <w:rPr/>
        <w:drawing>
          <wp:anchor distT="0" distB="0" distL="0" distR="0" allowOverlap="1" layoutInCell="1" locked="0" behindDoc="1" simplePos="0" relativeHeight="487848960">
            <wp:simplePos x="0" y="0"/>
            <wp:positionH relativeFrom="page">
              <wp:posOffset>2063495</wp:posOffset>
            </wp:positionH>
            <wp:positionV relativeFrom="paragraph">
              <wp:posOffset>627001</wp:posOffset>
            </wp:positionV>
            <wp:extent cx="322603" cy="88677"/>
            <wp:effectExtent l="0" t="0" r="0" b="0"/>
            <wp:wrapTopAndBottom/>
            <wp:docPr id="1353" name="Image 1353"/>
            <wp:cNvGraphicFramePr>
              <a:graphicFrameLocks/>
            </wp:cNvGraphicFramePr>
            <a:graphic>
              <a:graphicData uri="http://schemas.openxmlformats.org/drawingml/2006/picture">
                <pic:pic>
                  <pic:nvPicPr>
                    <pic:cNvPr id="1353" name="Image 1353"/>
                    <pic:cNvPicPr/>
                  </pic:nvPicPr>
                  <pic:blipFill>
                    <a:blip r:embed="rId714" cstate="print"/>
                    <a:stretch>
                      <a:fillRect/>
                    </a:stretch>
                  </pic:blipFill>
                  <pic:spPr>
                    <a:xfrm>
                      <a:off x="0" y="0"/>
                      <a:ext cx="322603" cy="88677"/>
                    </a:xfrm>
                    <a:prstGeom prst="rect">
                      <a:avLst/>
                    </a:prstGeom>
                  </pic:spPr>
                </pic:pic>
              </a:graphicData>
            </a:graphic>
          </wp:anchor>
        </w:drawing>
      </w:r>
      <w:r>
        <w:rPr/>
        <w:drawing>
          <wp:anchor distT="0" distB="0" distL="0" distR="0" allowOverlap="1" layoutInCell="1" locked="0" behindDoc="1" simplePos="0" relativeHeight="487849472">
            <wp:simplePos x="0" y="0"/>
            <wp:positionH relativeFrom="page">
              <wp:posOffset>2452116</wp:posOffset>
            </wp:positionH>
            <wp:positionV relativeFrom="paragraph">
              <wp:posOffset>627001</wp:posOffset>
            </wp:positionV>
            <wp:extent cx="605027" cy="114300"/>
            <wp:effectExtent l="0" t="0" r="0" b="0"/>
            <wp:wrapTopAndBottom/>
            <wp:docPr id="1354" name="Image 1354"/>
            <wp:cNvGraphicFramePr>
              <a:graphicFrameLocks/>
            </wp:cNvGraphicFramePr>
            <a:graphic>
              <a:graphicData uri="http://schemas.openxmlformats.org/drawingml/2006/picture">
                <pic:pic>
                  <pic:nvPicPr>
                    <pic:cNvPr id="1354" name="Image 1354"/>
                    <pic:cNvPicPr/>
                  </pic:nvPicPr>
                  <pic:blipFill>
                    <a:blip r:embed="rId715" cstate="print"/>
                    <a:stretch>
                      <a:fillRect/>
                    </a:stretch>
                  </pic:blipFill>
                  <pic:spPr>
                    <a:xfrm>
                      <a:off x="0" y="0"/>
                      <a:ext cx="605027" cy="114300"/>
                    </a:xfrm>
                    <a:prstGeom prst="rect">
                      <a:avLst/>
                    </a:prstGeom>
                  </pic:spPr>
                </pic:pic>
              </a:graphicData>
            </a:graphic>
          </wp:anchor>
        </w:drawing>
      </w:r>
      <w:r>
        <w:rPr/>
        <w:drawing>
          <wp:anchor distT="0" distB="0" distL="0" distR="0" allowOverlap="1" layoutInCell="1" locked="0" behindDoc="1" simplePos="0" relativeHeight="487849984">
            <wp:simplePos x="0" y="0"/>
            <wp:positionH relativeFrom="page">
              <wp:posOffset>3121151</wp:posOffset>
            </wp:positionH>
            <wp:positionV relativeFrom="paragraph">
              <wp:posOffset>627001</wp:posOffset>
            </wp:positionV>
            <wp:extent cx="577934" cy="88677"/>
            <wp:effectExtent l="0" t="0" r="0" b="0"/>
            <wp:wrapTopAndBottom/>
            <wp:docPr id="1355" name="Image 1355"/>
            <wp:cNvGraphicFramePr>
              <a:graphicFrameLocks/>
            </wp:cNvGraphicFramePr>
            <a:graphic>
              <a:graphicData uri="http://schemas.openxmlformats.org/drawingml/2006/picture">
                <pic:pic>
                  <pic:nvPicPr>
                    <pic:cNvPr id="1355" name="Image 1355"/>
                    <pic:cNvPicPr/>
                  </pic:nvPicPr>
                  <pic:blipFill>
                    <a:blip r:embed="rId716" cstate="print"/>
                    <a:stretch>
                      <a:fillRect/>
                    </a:stretch>
                  </pic:blipFill>
                  <pic:spPr>
                    <a:xfrm>
                      <a:off x="0" y="0"/>
                      <a:ext cx="577934" cy="88677"/>
                    </a:xfrm>
                    <a:prstGeom prst="rect">
                      <a:avLst/>
                    </a:prstGeom>
                  </pic:spPr>
                </pic:pic>
              </a:graphicData>
            </a:graphic>
          </wp:anchor>
        </w:drawing>
      </w:r>
      <w:r>
        <w:rPr/>
        <w:drawing>
          <wp:anchor distT="0" distB="0" distL="0" distR="0" allowOverlap="1" layoutInCell="1" locked="0" behindDoc="1" simplePos="0" relativeHeight="487850496">
            <wp:simplePos x="0" y="0"/>
            <wp:positionH relativeFrom="page">
              <wp:posOffset>3764279</wp:posOffset>
            </wp:positionH>
            <wp:positionV relativeFrom="paragraph">
              <wp:posOffset>627001</wp:posOffset>
            </wp:positionV>
            <wp:extent cx="282851" cy="88677"/>
            <wp:effectExtent l="0" t="0" r="0" b="0"/>
            <wp:wrapTopAndBottom/>
            <wp:docPr id="1356" name="Image 1356"/>
            <wp:cNvGraphicFramePr>
              <a:graphicFrameLocks/>
            </wp:cNvGraphicFramePr>
            <a:graphic>
              <a:graphicData uri="http://schemas.openxmlformats.org/drawingml/2006/picture">
                <pic:pic>
                  <pic:nvPicPr>
                    <pic:cNvPr id="1356" name="Image 1356"/>
                    <pic:cNvPicPr/>
                  </pic:nvPicPr>
                  <pic:blipFill>
                    <a:blip r:embed="rId717" cstate="print"/>
                    <a:stretch>
                      <a:fillRect/>
                    </a:stretch>
                  </pic:blipFill>
                  <pic:spPr>
                    <a:xfrm>
                      <a:off x="0" y="0"/>
                      <a:ext cx="282851" cy="88677"/>
                    </a:xfrm>
                    <a:prstGeom prst="rect">
                      <a:avLst/>
                    </a:prstGeom>
                  </pic:spPr>
                </pic:pic>
              </a:graphicData>
            </a:graphic>
          </wp:anchor>
        </w:drawing>
      </w:r>
      <w:r>
        <w:rPr/>
        <mc:AlternateContent>
          <mc:Choice Requires="wps">
            <w:drawing>
              <wp:anchor distT="0" distB="0" distL="0" distR="0" allowOverlap="1" layoutInCell="1" locked="0" behindDoc="1" simplePos="0" relativeHeight="487851008">
                <wp:simplePos x="0" y="0"/>
                <wp:positionH relativeFrom="page">
                  <wp:posOffset>4111739</wp:posOffset>
                </wp:positionH>
                <wp:positionV relativeFrom="paragraph">
                  <wp:posOffset>655957</wp:posOffset>
                </wp:positionV>
                <wp:extent cx="119380" cy="59690"/>
                <wp:effectExtent l="0" t="0" r="0" b="0"/>
                <wp:wrapTopAndBottom/>
                <wp:docPr id="1357" name="Graphic 1357"/>
                <wp:cNvGraphicFramePr>
                  <a:graphicFrameLocks/>
                </wp:cNvGraphicFramePr>
                <a:graphic>
                  <a:graphicData uri="http://schemas.microsoft.com/office/word/2010/wordprocessingShape">
                    <wps:wsp>
                      <wps:cNvPr id="1357" name="Graphic 1357"/>
                      <wps:cNvSpPr/>
                      <wps:spPr>
                        <a:xfrm>
                          <a:off x="0" y="0"/>
                          <a:ext cx="119380" cy="59690"/>
                        </a:xfrm>
                        <a:custGeom>
                          <a:avLst/>
                          <a:gdLst/>
                          <a:ahLst/>
                          <a:cxnLst/>
                          <a:rect l="l" t="t" r="r" b="b"/>
                          <a:pathLst>
                            <a:path w="119380" h="59690">
                              <a:moveTo>
                                <a:pt x="53352" y="21348"/>
                              </a:moveTo>
                              <a:lnTo>
                                <a:pt x="50304" y="15252"/>
                              </a:lnTo>
                              <a:lnTo>
                                <a:pt x="47256" y="10680"/>
                              </a:lnTo>
                              <a:lnTo>
                                <a:pt x="42684" y="4965"/>
                              </a:lnTo>
                              <a:lnTo>
                                <a:pt x="42684" y="24396"/>
                              </a:lnTo>
                              <a:lnTo>
                                <a:pt x="42684" y="41160"/>
                              </a:lnTo>
                              <a:lnTo>
                                <a:pt x="41160" y="47256"/>
                              </a:lnTo>
                              <a:lnTo>
                                <a:pt x="38112" y="50304"/>
                              </a:lnTo>
                              <a:lnTo>
                                <a:pt x="36588" y="53352"/>
                              </a:lnTo>
                              <a:lnTo>
                                <a:pt x="32016" y="54876"/>
                              </a:lnTo>
                              <a:lnTo>
                                <a:pt x="22872" y="54876"/>
                              </a:lnTo>
                              <a:lnTo>
                                <a:pt x="18300" y="51828"/>
                              </a:lnTo>
                              <a:lnTo>
                                <a:pt x="15252" y="47256"/>
                              </a:lnTo>
                              <a:lnTo>
                                <a:pt x="12192" y="41160"/>
                              </a:lnTo>
                              <a:lnTo>
                                <a:pt x="10668" y="33540"/>
                              </a:lnTo>
                              <a:lnTo>
                                <a:pt x="10668" y="16776"/>
                              </a:lnTo>
                              <a:lnTo>
                                <a:pt x="15252" y="7632"/>
                              </a:lnTo>
                              <a:lnTo>
                                <a:pt x="18300" y="7632"/>
                              </a:lnTo>
                              <a:lnTo>
                                <a:pt x="19824" y="6108"/>
                              </a:lnTo>
                              <a:lnTo>
                                <a:pt x="22872" y="4572"/>
                              </a:lnTo>
                              <a:lnTo>
                                <a:pt x="28968" y="4572"/>
                              </a:lnTo>
                              <a:lnTo>
                                <a:pt x="33540" y="7632"/>
                              </a:lnTo>
                              <a:lnTo>
                                <a:pt x="36588" y="10680"/>
                              </a:lnTo>
                              <a:lnTo>
                                <a:pt x="39636" y="16776"/>
                              </a:lnTo>
                              <a:lnTo>
                                <a:pt x="42684" y="24396"/>
                              </a:lnTo>
                              <a:lnTo>
                                <a:pt x="42684" y="4965"/>
                              </a:lnTo>
                              <a:lnTo>
                                <a:pt x="42379" y="4572"/>
                              </a:lnTo>
                              <a:lnTo>
                                <a:pt x="41160" y="3048"/>
                              </a:lnTo>
                              <a:lnTo>
                                <a:pt x="35064" y="0"/>
                              </a:lnTo>
                              <a:lnTo>
                                <a:pt x="21348" y="0"/>
                              </a:lnTo>
                              <a:lnTo>
                                <a:pt x="18300" y="1524"/>
                              </a:lnTo>
                              <a:lnTo>
                                <a:pt x="13728" y="4572"/>
                              </a:lnTo>
                              <a:lnTo>
                                <a:pt x="9144" y="6108"/>
                              </a:lnTo>
                              <a:lnTo>
                                <a:pt x="3048" y="15252"/>
                              </a:lnTo>
                              <a:lnTo>
                                <a:pt x="1524" y="19824"/>
                              </a:lnTo>
                              <a:lnTo>
                                <a:pt x="0" y="25920"/>
                              </a:lnTo>
                              <a:lnTo>
                                <a:pt x="0" y="38112"/>
                              </a:lnTo>
                              <a:lnTo>
                                <a:pt x="1524" y="44208"/>
                              </a:lnTo>
                              <a:lnTo>
                                <a:pt x="10668" y="56400"/>
                              </a:lnTo>
                              <a:lnTo>
                                <a:pt x="18300" y="59448"/>
                              </a:lnTo>
                              <a:lnTo>
                                <a:pt x="30492" y="59448"/>
                              </a:lnTo>
                              <a:lnTo>
                                <a:pt x="39636" y="56400"/>
                              </a:lnTo>
                              <a:lnTo>
                                <a:pt x="41922" y="54876"/>
                              </a:lnTo>
                              <a:lnTo>
                                <a:pt x="44208" y="53352"/>
                              </a:lnTo>
                              <a:lnTo>
                                <a:pt x="50304" y="44208"/>
                              </a:lnTo>
                              <a:lnTo>
                                <a:pt x="51828" y="39636"/>
                              </a:lnTo>
                              <a:lnTo>
                                <a:pt x="53352" y="33540"/>
                              </a:lnTo>
                              <a:lnTo>
                                <a:pt x="53352" y="21348"/>
                              </a:lnTo>
                              <a:close/>
                            </a:path>
                            <a:path w="119380" h="59690">
                              <a:moveTo>
                                <a:pt x="118884" y="56400"/>
                              </a:moveTo>
                              <a:lnTo>
                                <a:pt x="114312" y="56400"/>
                              </a:lnTo>
                              <a:lnTo>
                                <a:pt x="111264" y="53352"/>
                              </a:lnTo>
                              <a:lnTo>
                                <a:pt x="111264" y="12204"/>
                              </a:lnTo>
                              <a:lnTo>
                                <a:pt x="109740" y="10680"/>
                              </a:lnTo>
                              <a:lnTo>
                                <a:pt x="108724" y="7632"/>
                              </a:lnTo>
                              <a:lnTo>
                                <a:pt x="108216" y="6108"/>
                              </a:lnTo>
                              <a:lnTo>
                                <a:pt x="106692" y="4584"/>
                              </a:lnTo>
                              <a:lnTo>
                                <a:pt x="103644" y="3060"/>
                              </a:lnTo>
                              <a:lnTo>
                                <a:pt x="102120" y="1536"/>
                              </a:lnTo>
                              <a:lnTo>
                                <a:pt x="99072" y="0"/>
                              </a:lnTo>
                              <a:lnTo>
                                <a:pt x="89928" y="0"/>
                              </a:lnTo>
                              <a:lnTo>
                                <a:pt x="83832" y="4584"/>
                              </a:lnTo>
                              <a:lnTo>
                                <a:pt x="77736" y="12204"/>
                              </a:lnTo>
                              <a:lnTo>
                                <a:pt x="77736" y="0"/>
                              </a:lnTo>
                              <a:lnTo>
                                <a:pt x="74676" y="0"/>
                              </a:lnTo>
                              <a:lnTo>
                                <a:pt x="59436" y="6108"/>
                              </a:lnTo>
                              <a:lnTo>
                                <a:pt x="59436" y="7632"/>
                              </a:lnTo>
                              <a:lnTo>
                                <a:pt x="65532" y="7632"/>
                              </a:lnTo>
                              <a:lnTo>
                                <a:pt x="65532" y="9156"/>
                              </a:lnTo>
                              <a:lnTo>
                                <a:pt x="67056" y="10680"/>
                              </a:lnTo>
                              <a:lnTo>
                                <a:pt x="67056" y="53352"/>
                              </a:lnTo>
                              <a:lnTo>
                                <a:pt x="64008" y="56400"/>
                              </a:lnTo>
                              <a:lnTo>
                                <a:pt x="59436" y="56400"/>
                              </a:lnTo>
                              <a:lnTo>
                                <a:pt x="59436" y="57924"/>
                              </a:lnTo>
                              <a:lnTo>
                                <a:pt x="85356" y="57924"/>
                              </a:lnTo>
                              <a:lnTo>
                                <a:pt x="85356" y="56400"/>
                              </a:lnTo>
                              <a:lnTo>
                                <a:pt x="79260" y="56400"/>
                              </a:lnTo>
                              <a:lnTo>
                                <a:pt x="79260" y="54876"/>
                              </a:lnTo>
                              <a:lnTo>
                                <a:pt x="77736" y="54876"/>
                              </a:lnTo>
                              <a:lnTo>
                                <a:pt x="77736" y="15252"/>
                              </a:lnTo>
                              <a:lnTo>
                                <a:pt x="80784" y="12204"/>
                              </a:lnTo>
                              <a:lnTo>
                                <a:pt x="82308" y="10680"/>
                              </a:lnTo>
                              <a:lnTo>
                                <a:pt x="86880" y="7632"/>
                              </a:lnTo>
                              <a:lnTo>
                                <a:pt x="94500" y="7632"/>
                              </a:lnTo>
                              <a:lnTo>
                                <a:pt x="97548" y="9156"/>
                              </a:lnTo>
                              <a:lnTo>
                                <a:pt x="99072" y="12204"/>
                              </a:lnTo>
                              <a:lnTo>
                                <a:pt x="99072" y="13728"/>
                              </a:lnTo>
                              <a:lnTo>
                                <a:pt x="100596" y="18300"/>
                              </a:lnTo>
                              <a:lnTo>
                                <a:pt x="100596" y="51828"/>
                              </a:lnTo>
                              <a:lnTo>
                                <a:pt x="99072" y="53352"/>
                              </a:lnTo>
                              <a:lnTo>
                                <a:pt x="99072" y="54876"/>
                              </a:lnTo>
                              <a:lnTo>
                                <a:pt x="97548" y="54876"/>
                              </a:lnTo>
                              <a:lnTo>
                                <a:pt x="97548" y="56400"/>
                              </a:lnTo>
                              <a:lnTo>
                                <a:pt x="92976" y="56400"/>
                              </a:lnTo>
                              <a:lnTo>
                                <a:pt x="92976" y="57924"/>
                              </a:lnTo>
                              <a:lnTo>
                                <a:pt x="118884" y="57924"/>
                              </a:lnTo>
                              <a:lnTo>
                                <a:pt x="118884" y="564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23.759003pt;margin-top:51.650162pt;width:9.4pt;height:4.7pt;mso-position-horizontal-relative:page;mso-position-vertical-relative:paragraph;z-index:-15465472;mso-wrap-distance-left:0;mso-wrap-distance-right:0" id="docshape624" coordorigin="6475,1033" coordsize="188,94" path="m6559,1067l6554,1057,6550,1050,6542,1041,6542,1071,6542,1098,6540,1107,6535,1112,6533,1117,6526,1119,6511,1119,6504,1115,6499,1107,6494,1098,6492,1086,6492,1059,6499,1045,6504,1045,6506,1043,6511,1040,6521,1040,6528,1045,6533,1050,6538,1059,6542,1071,6542,1041,6542,1040,6540,1038,6530,1033,6509,1033,6504,1035,6497,1040,6490,1043,6480,1057,6478,1064,6475,1074,6475,1093,6478,1103,6492,1122,6504,1127,6523,1127,6538,1122,6541,1119,6545,1117,6554,1103,6557,1095,6559,1086,6559,1067xm6662,1122l6655,1122,6650,1117,6650,1052,6648,1050,6646,1045,6646,1043,6643,1040,6638,1038,6636,1035,6631,1033,6617,1033,6607,1040,6598,1052,6598,1033,6593,1033,6569,1043,6569,1045,6578,1045,6578,1047,6581,1050,6581,1117,6576,1122,6569,1122,6569,1124,6610,1124,6610,1122,6600,1122,6600,1119,6598,1119,6598,1057,6602,1052,6605,1050,6612,1045,6624,1045,6629,1047,6631,1052,6631,1055,6634,1062,6634,1115,6631,1117,6631,1119,6629,1119,6629,1122,6622,1122,6622,1124,6662,1124,6662,1122xe" filled="true" fillcolor="#000000" stroked="false">
                <v:path arrowok="t"/>
                <v:fill type="solid"/>
                <w10:wrap type="topAndBottom"/>
              </v:shape>
            </w:pict>
          </mc:Fallback>
        </mc:AlternateContent>
      </w:r>
      <w:r>
        <w:rPr/>
        <w:drawing>
          <wp:anchor distT="0" distB="0" distL="0" distR="0" allowOverlap="1" layoutInCell="1" locked="0" behindDoc="1" simplePos="0" relativeHeight="487851520">
            <wp:simplePos x="0" y="0"/>
            <wp:positionH relativeFrom="page">
              <wp:posOffset>4291584</wp:posOffset>
            </wp:positionH>
            <wp:positionV relativeFrom="paragraph">
              <wp:posOffset>627001</wp:posOffset>
            </wp:positionV>
            <wp:extent cx="151363" cy="88677"/>
            <wp:effectExtent l="0" t="0" r="0" b="0"/>
            <wp:wrapTopAndBottom/>
            <wp:docPr id="1358" name="Image 1358"/>
            <wp:cNvGraphicFramePr>
              <a:graphicFrameLocks/>
            </wp:cNvGraphicFramePr>
            <a:graphic>
              <a:graphicData uri="http://schemas.openxmlformats.org/drawingml/2006/picture">
                <pic:pic>
                  <pic:nvPicPr>
                    <pic:cNvPr id="1358" name="Image 1358"/>
                    <pic:cNvPicPr/>
                  </pic:nvPicPr>
                  <pic:blipFill>
                    <a:blip r:embed="rId718" cstate="print"/>
                    <a:stretch>
                      <a:fillRect/>
                    </a:stretch>
                  </pic:blipFill>
                  <pic:spPr>
                    <a:xfrm>
                      <a:off x="0" y="0"/>
                      <a:ext cx="151363" cy="88677"/>
                    </a:xfrm>
                    <a:prstGeom prst="rect">
                      <a:avLst/>
                    </a:prstGeom>
                  </pic:spPr>
                </pic:pic>
              </a:graphicData>
            </a:graphic>
          </wp:anchor>
        </w:drawing>
      </w:r>
      <w:r>
        <w:rPr/>
        <w:drawing>
          <wp:anchor distT="0" distB="0" distL="0" distR="0" allowOverlap="1" layoutInCell="1" locked="0" behindDoc="1" simplePos="0" relativeHeight="487852032">
            <wp:simplePos x="0" y="0"/>
            <wp:positionH relativeFrom="page">
              <wp:posOffset>4512564</wp:posOffset>
            </wp:positionH>
            <wp:positionV relativeFrom="paragraph">
              <wp:posOffset>630049</wp:posOffset>
            </wp:positionV>
            <wp:extent cx="350554" cy="85725"/>
            <wp:effectExtent l="0" t="0" r="0" b="0"/>
            <wp:wrapTopAndBottom/>
            <wp:docPr id="1359" name="Image 1359"/>
            <wp:cNvGraphicFramePr>
              <a:graphicFrameLocks/>
            </wp:cNvGraphicFramePr>
            <a:graphic>
              <a:graphicData uri="http://schemas.openxmlformats.org/drawingml/2006/picture">
                <pic:pic>
                  <pic:nvPicPr>
                    <pic:cNvPr id="1359" name="Image 1359"/>
                    <pic:cNvPicPr/>
                  </pic:nvPicPr>
                  <pic:blipFill>
                    <a:blip r:embed="rId719" cstate="print"/>
                    <a:stretch>
                      <a:fillRect/>
                    </a:stretch>
                  </pic:blipFill>
                  <pic:spPr>
                    <a:xfrm>
                      <a:off x="0" y="0"/>
                      <a:ext cx="350554" cy="85725"/>
                    </a:xfrm>
                    <a:prstGeom prst="rect">
                      <a:avLst/>
                    </a:prstGeom>
                  </pic:spPr>
                </pic:pic>
              </a:graphicData>
            </a:graphic>
          </wp:anchor>
        </w:drawing>
      </w:r>
      <w:r>
        <w:rPr>
          <w:w w:val="105"/>
        </w:rPr>
        <w:t>of</w:t>
      </w:r>
      <w:r>
        <w:rPr>
          <w:spacing w:val="-6"/>
          <w:w w:val="105"/>
        </w:rPr>
        <w:t> </w:t>
      </w:r>
      <w:r>
        <w:rPr>
          <w:w w:val="105"/>
        </w:rPr>
        <w:t>any</w:t>
      </w:r>
      <w:r>
        <w:rPr>
          <w:spacing w:val="-11"/>
          <w:w w:val="105"/>
        </w:rPr>
        <w:t> </w:t>
      </w:r>
      <w:r>
        <w:rPr>
          <w:w w:val="105"/>
        </w:rPr>
        <w:t>epidemic</w:t>
      </w:r>
      <w:r>
        <w:rPr>
          <w:spacing w:val="-8"/>
          <w:w w:val="105"/>
        </w:rPr>
        <w:t> </w:t>
      </w:r>
      <w:r>
        <w:rPr>
          <w:w w:val="105"/>
        </w:rPr>
        <w:t>or</w:t>
      </w:r>
      <w:r>
        <w:rPr>
          <w:spacing w:val="-7"/>
          <w:w w:val="105"/>
        </w:rPr>
        <w:t> </w:t>
      </w:r>
      <w:r>
        <w:rPr>
          <w:w w:val="105"/>
        </w:rPr>
        <w:t>pandemic</w:t>
      </w:r>
      <w:r>
        <w:rPr>
          <w:spacing w:val="-8"/>
          <w:w w:val="105"/>
        </w:rPr>
        <w:t> </w:t>
      </w:r>
      <w:r>
        <w:rPr>
          <w:w w:val="105"/>
        </w:rPr>
        <w:t>outbreak,</w:t>
      </w:r>
      <w:r>
        <w:rPr>
          <w:spacing w:val="-9"/>
          <w:w w:val="105"/>
        </w:rPr>
        <w:t> </w:t>
      </w:r>
      <w:r>
        <w:rPr>
          <w:w w:val="105"/>
        </w:rPr>
        <w:t>and</w:t>
      </w:r>
      <w:r>
        <w:rPr>
          <w:spacing w:val="-7"/>
          <w:w w:val="105"/>
        </w:rPr>
        <w:t> </w:t>
      </w:r>
      <w:r>
        <w:rPr>
          <w:w w:val="105"/>
        </w:rPr>
        <w:t>it</w:t>
      </w:r>
      <w:r>
        <w:rPr>
          <w:spacing w:val="-6"/>
          <w:w w:val="105"/>
        </w:rPr>
        <w:t> </w:t>
      </w:r>
      <w:r>
        <w:rPr>
          <w:w w:val="105"/>
        </w:rPr>
        <w:t>presents</w:t>
      </w:r>
      <w:r>
        <w:rPr>
          <w:spacing w:val="-9"/>
          <w:w w:val="105"/>
        </w:rPr>
        <w:t> </w:t>
      </w:r>
      <w:r>
        <w:rPr>
          <w:w w:val="105"/>
        </w:rPr>
        <w:t>the</w:t>
      </w:r>
      <w:r>
        <w:rPr>
          <w:spacing w:val="-6"/>
          <w:w w:val="105"/>
        </w:rPr>
        <w:t> </w:t>
      </w:r>
      <w:r>
        <w:rPr>
          <w:w w:val="105"/>
        </w:rPr>
        <w:t>model</w:t>
      </w:r>
      <w:r>
        <w:rPr>
          <w:spacing w:val="-10"/>
          <w:w w:val="105"/>
        </w:rPr>
        <w:t> </w:t>
      </w:r>
      <w:r>
        <w:rPr>
          <w:w w:val="105"/>
        </w:rPr>
        <w:t>of</w:t>
      </w:r>
      <w:r>
        <w:rPr>
          <w:spacing w:val="-7"/>
          <w:w w:val="105"/>
        </w:rPr>
        <w:t> </w:t>
      </w:r>
      <w:r>
        <w:rPr>
          <w:w w:val="105"/>
        </w:rPr>
        <w:t>dynamic</w:t>
      </w:r>
      <w:r>
        <w:rPr>
          <w:spacing w:val="-10"/>
          <w:w w:val="105"/>
        </w:rPr>
        <w:t> </w:t>
      </w:r>
      <w:r>
        <w:rPr>
          <w:w w:val="105"/>
        </w:rPr>
        <w:t>interaction between</w:t>
      </w:r>
      <w:r>
        <w:rPr>
          <w:spacing w:val="-7"/>
          <w:w w:val="105"/>
        </w:rPr>
        <w:t> </w:t>
      </w:r>
      <w:r>
        <w:rPr>
          <w:w w:val="105"/>
        </w:rPr>
        <w:t>people</w:t>
      </w:r>
      <w:r>
        <w:rPr>
          <w:spacing w:val="-6"/>
          <w:w w:val="105"/>
        </w:rPr>
        <w:t> </w:t>
      </w:r>
      <w:r>
        <w:rPr>
          <w:w w:val="105"/>
        </w:rPr>
        <w:t>with</w:t>
      </w:r>
      <w:r>
        <w:rPr>
          <w:spacing w:val="-6"/>
          <w:w w:val="105"/>
        </w:rPr>
        <w:t> </w:t>
      </w:r>
      <w:r>
        <w:rPr>
          <w:w w:val="105"/>
        </w:rPr>
        <w:t>four</w:t>
      </w:r>
      <w:r>
        <w:rPr>
          <w:spacing w:val="-7"/>
          <w:w w:val="105"/>
        </w:rPr>
        <w:t> </w:t>
      </w:r>
      <w:r>
        <w:rPr>
          <w:w w:val="105"/>
        </w:rPr>
        <w:t>different</w:t>
      </w:r>
      <w:r>
        <w:rPr>
          <w:spacing w:val="-6"/>
          <w:w w:val="105"/>
        </w:rPr>
        <w:t> </w:t>
      </w:r>
      <w:r>
        <w:rPr>
          <w:w w:val="105"/>
        </w:rPr>
        <w:t>health</w:t>
      </w:r>
      <w:r>
        <w:rPr>
          <w:spacing w:val="-9"/>
          <w:w w:val="105"/>
        </w:rPr>
        <w:t> </w:t>
      </w:r>
      <w:r>
        <w:rPr>
          <w:w w:val="105"/>
        </w:rPr>
        <w:t>conditions</w:t>
      </w:r>
      <w:r>
        <w:rPr>
          <w:spacing w:val="-7"/>
          <w:w w:val="105"/>
        </w:rPr>
        <w:t> </w:t>
      </w:r>
      <w:r>
        <w:rPr>
          <w:w w:val="105"/>
        </w:rPr>
        <w:t>or</w:t>
      </w:r>
      <w:r>
        <w:rPr>
          <w:spacing w:val="-7"/>
          <w:w w:val="105"/>
        </w:rPr>
        <w:t> </w:t>
      </w:r>
      <w:r>
        <w:rPr>
          <w:w w:val="105"/>
        </w:rPr>
        <w:t>phases</w:t>
      </w:r>
      <w:r>
        <w:rPr>
          <w:spacing w:val="-7"/>
          <w:w w:val="105"/>
        </w:rPr>
        <w:t> </w:t>
      </w:r>
      <w:r>
        <w:rPr>
          <w:w w:val="105"/>
        </w:rPr>
        <w:t>of</w:t>
      </w:r>
      <w:r>
        <w:rPr>
          <w:spacing w:val="-9"/>
          <w:w w:val="105"/>
        </w:rPr>
        <w:t> </w:t>
      </w:r>
      <w:r>
        <w:rPr>
          <w:w w:val="105"/>
        </w:rPr>
        <w:t>the</w:t>
      </w:r>
      <w:r>
        <w:rPr>
          <w:spacing w:val="-8"/>
          <w:w w:val="105"/>
        </w:rPr>
        <w:t> </w:t>
      </w:r>
      <w:r>
        <w:rPr>
          <w:w w:val="105"/>
        </w:rPr>
        <w:t>pandemic,</w:t>
      </w:r>
      <w:r>
        <w:rPr>
          <w:spacing w:val="-7"/>
          <w:w w:val="105"/>
        </w:rPr>
        <w:t> </w:t>
      </w:r>
      <w:r>
        <w:rPr>
          <w:w w:val="105"/>
        </w:rPr>
        <w:t>namely the susceptible (S), exposed (E), infective (I), and recovered</w:t>
      </w:r>
      <w:r>
        <w:rPr>
          <w:w w:val="105"/>
        </w:rPr>
        <w:t> (R). SEIRD model, as</w:t>
      </w:r>
      <w:r>
        <w:rPr>
          <w:w w:val="105"/>
        </w:rPr>
        <w:t> a generalization</w:t>
      </w:r>
      <w:r>
        <w:rPr>
          <w:spacing w:val="-3"/>
          <w:w w:val="105"/>
        </w:rPr>
        <w:t> </w:t>
      </w:r>
      <w:r>
        <w:rPr>
          <w:w w:val="105"/>
        </w:rPr>
        <w:t>of</w:t>
      </w:r>
      <w:r>
        <w:rPr>
          <w:spacing w:val="-3"/>
          <w:w w:val="105"/>
        </w:rPr>
        <w:t> </w:t>
      </w:r>
      <w:r>
        <w:rPr>
          <w:w w:val="105"/>
        </w:rPr>
        <w:t>the</w:t>
      </w:r>
      <w:r>
        <w:rPr>
          <w:spacing w:val="-4"/>
          <w:w w:val="105"/>
        </w:rPr>
        <w:t> </w:t>
      </w:r>
      <w:r>
        <w:rPr>
          <w:w w:val="105"/>
        </w:rPr>
        <w:t>SEIR</w:t>
      </w:r>
      <w:r>
        <w:rPr>
          <w:spacing w:val="-2"/>
          <w:w w:val="105"/>
        </w:rPr>
        <w:t> </w:t>
      </w:r>
      <w:r>
        <w:rPr>
          <w:w w:val="105"/>
        </w:rPr>
        <w:t>model,</w:t>
      </w:r>
      <w:r>
        <w:rPr>
          <w:spacing w:val="-3"/>
          <w:w w:val="105"/>
        </w:rPr>
        <w:t> </w:t>
      </w:r>
      <w:r>
        <w:rPr>
          <w:w w:val="105"/>
        </w:rPr>
        <w:t>has</w:t>
      </w:r>
      <w:r>
        <w:rPr>
          <w:spacing w:val="-3"/>
          <w:w w:val="105"/>
        </w:rPr>
        <w:t> </w:t>
      </w:r>
      <w:r>
        <w:rPr>
          <w:w w:val="105"/>
        </w:rPr>
        <w:t>an</w:t>
      </w:r>
      <w:r>
        <w:rPr>
          <w:spacing w:val="-3"/>
          <w:w w:val="105"/>
        </w:rPr>
        <w:t> </w:t>
      </w:r>
      <w:r>
        <w:rPr>
          <w:w w:val="105"/>
        </w:rPr>
        <w:t>additional</w:t>
      </w:r>
      <w:r>
        <w:rPr>
          <w:spacing w:val="-2"/>
          <w:w w:val="105"/>
        </w:rPr>
        <w:t> </w:t>
      </w:r>
      <w:r>
        <w:rPr>
          <w:w w:val="105"/>
        </w:rPr>
        <w:t>variable</w:t>
      </w:r>
      <w:r>
        <w:rPr>
          <w:spacing w:val="-2"/>
          <w:w w:val="105"/>
        </w:rPr>
        <w:t> </w:t>
      </w:r>
      <w:r>
        <w:rPr>
          <w:spacing w:val="9"/>
          <w:position w:val="4"/>
        </w:rPr>
        <w:drawing>
          <wp:inline distT="0" distB="0" distL="0" distR="0">
            <wp:extent cx="67055" cy="6095"/>
            <wp:effectExtent l="0" t="0" r="0" b="0"/>
            <wp:docPr id="1360" name="Image 1360"/>
            <wp:cNvGraphicFramePr>
              <a:graphicFrameLocks/>
            </wp:cNvGraphicFramePr>
            <a:graphic>
              <a:graphicData uri="http://schemas.openxmlformats.org/drawingml/2006/picture">
                <pic:pic>
                  <pic:nvPicPr>
                    <pic:cNvPr id="1360" name="Image 1360"/>
                    <pic:cNvPicPr/>
                  </pic:nvPicPr>
                  <pic:blipFill>
                    <a:blip r:embed="rId43" cstate="print"/>
                    <a:stretch>
                      <a:fillRect/>
                    </a:stretch>
                  </pic:blipFill>
                  <pic:spPr>
                    <a:xfrm>
                      <a:off x="0" y="0"/>
                      <a:ext cx="67055" cy="6095"/>
                    </a:xfrm>
                    <a:prstGeom prst="rect">
                      <a:avLst/>
                    </a:prstGeom>
                  </pic:spPr>
                </pic:pic>
              </a:graphicData>
            </a:graphic>
          </wp:inline>
        </w:drawing>
      </w:r>
      <w:r>
        <w:rPr>
          <w:spacing w:val="9"/>
          <w:position w:val="4"/>
        </w:rPr>
      </w:r>
      <w:r>
        <w:rPr>
          <w:spacing w:val="-10"/>
        </w:rPr>
        <w:t> </w:t>
      </w:r>
      <w:r>
        <w:rPr>
          <w:w w:val="105"/>
        </w:rPr>
        <w:t>Deceased</w:t>
      </w:r>
      <w:r>
        <w:rPr>
          <w:spacing w:val="-3"/>
          <w:w w:val="105"/>
        </w:rPr>
        <w:t> </w:t>
      </w:r>
      <w:r>
        <w:rPr>
          <w:w w:val="105"/>
        </w:rPr>
        <w:t>individuals.</w:t>
      </w:r>
      <w:r>
        <w:rPr>
          <w:spacing w:val="-2"/>
          <w:w w:val="105"/>
        </w:rPr>
        <w:t> </w:t>
      </w:r>
      <w:r>
        <w:rPr>
          <w:w w:val="105"/>
        </w:rPr>
        <w:t>A</w:t>
      </w:r>
    </w:p>
    <w:p>
      <w:pPr>
        <w:pStyle w:val="BodyText"/>
        <w:spacing w:line="261" w:lineRule="auto" w:before="19"/>
        <w:ind w:right="157"/>
        <w:jc w:val="both"/>
      </w:pPr>
      <w:r>
        <w:rPr>
          <w:w w:val="105"/>
        </w:rPr>
        <w:t>model, which uses the data from Korea and Spain, is proposed by Casas et al. [3]. The proposed model showed the predicted parameterization with empirical evidence and a decision support system (DSS) is implemented to study the nature of the pandemic in Catalonia [3]. A data-driven model to predict the spread of Covid-19 for an upcoming week</w:t>
      </w:r>
      <w:r>
        <w:rPr>
          <w:w w:val="105"/>
        </w:rPr>
        <w:t> using</w:t>
      </w:r>
      <w:r>
        <w:rPr>
          <w:w w:val="105"/>
        </w:rPr>
        <w:t> the</w:t>
      </w:r>
      <w:r>
        <w:rPr>
          <w:w w:val="105"/>
        </w:rPr>
        <w:t> SEIRD</w:t>
      </w:r>
      <w:r>
        <w:rPr>
          <w:w w:val="105"/>
        </w:rPr>
        <w:t> model</w:t>
      </w:r>
      <w:r>
        <w:rPr>
          <w:w w:val="105"/>
        </w:rPr>
        <w:t> is</w:t>
      </w:r>
      <w:r>
        <w:rPr>
          <w:w w:val="105"/>
        </w:rPr>
        <w:t> studied</w:t>
      </w:r>
      <w:r>
        <w:rPr>
          <w:w w:val="105"/>
        </w:rPr>
        <w:t> and</w:t>
      </w:r>
      <w:r>
        <w:rPr>
          <w:w w:val="105"/>
        </w:rPr>
        <w:t> tested</w:t>
      </w:r>
      <w:r>
        <w:rPr>
          <w:w w:val="105"/>
        </w:rPr>
        <w:t> for</w:t>
      </w:r>
      <w:r>
        <w:rPr>
          <w:w w:val="105"/>
        </w:rPr>
        <w:t> datasets</w:t>
      </w:r>
      <w:r>
        <w:rPr>
          <w:w w:val="105"/>
        </w:rPr>
        <w:t> obtained</w:t>
      </w:r>
      <w:r>
        <w:rPr>
          <w:w w:val="105"/>
        </w:rPr>
        <w:t> from</w:t>
      </w:r>
      <w:r>
        <w:rPr>
          <w:w w:val="105"/>
        </w:rPr>
        <w:t> Italy, India, and Russia [2].</w:t>
      </w:r>
    </w:p>
    <w:p>
      <w:pPr>
        <w:spacing w:after="0" w:line="261" w:lineRule="auto"/>
        <w:jc w:val="both"/>
        <w:sectPr>
          <w:pgSz w:w="8400" w:h="11910"/>
          <w:pgMar w:header="523" w:footer="0" w:top="900" w:bottom="280" w:left="520" w:right="560"/>
        </w:sectPr>
      </w:pPr>
    </w:p>
    <w:p>
      <w:pPr>
        <w:pStyle w:val="Heading2"/>
        <w:ind w:left="696"/>
        <w:jc w:val="both"/>
      </w:pPr>
      <w:r>
        <w:rPr>
          <w:w w:val="105"/>
        </w:rPr>
        <w:t>The</w:t>
      </w:r>
      <w:r>
        <w:rPr>
          <w:spacing w:val="-13"/>
          <w:w w:val="105"/>
        </w:rPr>
        <w:t> </w:t>
      </w:r>
      <w:r>
        <w:rPr>
          <w:w w:val="105"/>
        </w:rPr>
        <w:t>hybrid</w:t>
      </w:r>
      <w:r>
        <w:rPr>
          <w:spacing w:val="-12"/>
          <w:w w:val="105"/>
        </w:rPr>
        <w:t> </w:t>
      </w:r>
      <w:r>
        <w:rPr>
          <w:w w:val="105"/>
        </w:rPr>
        <w:t>dynamic</w:t>
      </w:r>
      <w:r>
        <w:rPr>
          <w:spacing w:val="-13"/>
          <w:w w:val="105"/>
        </w:rPr>
        <w:t> </w:t>
      </w:r>
      <w:r>
        <w:rPr>
          <w:w w:val="105"/>
        </w:rPr>
        <w:t>model</w:t>
      </w:r>
      <w:r>
        <w:rPr>
          <w:spacing w:val="-12"/>
          <w:w w:val="105"/>
        </w:rPr>
        <w:t> </w:t>
      </w:r>
      <w:r>
        <w:rPr>
          <w:spacing w:val="-2"/>
          <w:w w:val="105"/>
        </w:rPr>
        <w:t>framework</w:t>
      </w:r>
    </w:p>
    <w:p>
      <w:pPr>
        <w:pStyle w:val="BodyText"/>
        <w:spacing w:line="261" w:lineRule="auto" w:before="16"/>
        <w:ind w:right="158" w:firstLine="499"/>
        <w:jc w:val="both"/>
      </w:pPr>
      <w:r>
        <w:rPr>
          <w:w w:val="105"/>
        </w:rPr>
        <w:t>Upon investigation, we introduce a novice model based on an enhanced SEIRD model and ARIMA model. As shown in Figure 1, the stages of the</w:t>
      </w:r>
      <w:r>
        <w:rPr>
          <w:w w:val="105"/>
        </w:rPr>
        <w:t> proposed method are</w:t>
      </w:r>
      <w:r>
        <w:rPr>
          <w:w w:val="105"/>
        </w:rPr>
        <w:t> building</w:t>
      </w:r>
      <w:r>
        <w:rPr>
          <w:w w:val="105"/>
        </w:rPr>
        <w:t> a</w:t>
      </w:r>
      <w:r>
        <w:rPr>
          <w:w w:val="105"/>
        </w:rPr>
        <w:t> SEIRD</w:t>
      </w:r>
      <w:r>
        <w:rPr>
          <w:w w:val="105"/>
        </w:rPr>
        <w:t> compartment</w:t>
      </w:r>
      <w:r>
        <w:rPr>
          <w:w w:val="105"/>
        </w:rPr>
        <w:t> model</w:t>
      </w:r>
      <w:r>
        <w:rPr>
          <w:w w:val="105"/>
        </w:rPr>
        <w:t> with</w:t>
      </w:r>
      <w:r>
        <w:rPr>
          <w:w w:val="105"/>
        </w:rPr>
        <w:t> vital</w:t>
      </w:r>
      <w:r>
        <w:rPr>
          <w:w w:val="105"/>
        </w:rPr>
        <w:t> dynamics,</w:t>
      </w:r>
      <w:r>
        <w:rPr>
          <w:w w:val="105"/>
        </w:rPr>
        <w:t> estimating</w:t>
      </w:r>
      <w:r>
        <w:rPr>
          <w:w w:val="105"/>
        </w:rPr>
        <w:t> its parameters,</w:t>
      </w:r>
      <w:r>
        <w:rPr>
          <w:w w:val="105"/>
        </w:rPr>
        <w:t> calculating</w:t>
      </w:r>
      <w:r>
        <w:rPr>
          <w:w w:val="105"/>
        </w:rPr>
        <w:t> and</w:t>
      </w:r>
      <w:r>
        <w:rPr>
          <w:w w:val="105"/>
        </w:rPr>
        <w:t> predicting</w:t>
      </w:r>
      <w:r>
        <w:rPr>
          <w:w w:val="105"/>
        </w:rPr>
        <w:t> the</w:t>
      </w:r>
      <w:r>
        <w:rPr>
          <w:w w:val="105"/>
        </w:rPr>
        <w:t> difference</w:t>
      </w:r>
      <w:r>
        <w:rPr>
          <w:w w:val="105"/>
        </w:rPr>
        <w:t> between</w:t>
      </w:r>
      <w:r>
        <w:rPr>
          <w:w w:val="105"/>
        </w:rPr>
        <w:t> the</w:t>
      </w:r>
      <w:r>
        <w:rPr>
          <w:w w:val="105"/>
        </w:rPr>
        <w:t> SEIRD</w:t>
      </w:r>
      <w:r>
        <w:rPr>
          <w:w w:val="105"/>
        </w:rPr>
        <w:t> model solution</w:t>
      </w:r>
      <w:r>
        <w:rPr>
          <w:w w:val="105"/>
        </w:rPr>
        <w:t> and the</w:t>
      </w:r>
      <w:r>
        <w:rPr>
          <w:w w:val="105"/>
        </w:rPr>
        <w:t> observed</w:t>
      </w:r>
      <w:r>
        <w:rPr>
          <w:w w:val="105"/>
        </w:rPr>
        <w:t> data using</w:t>
      </w:r>
      <w:r>
        <w:rPr>
          <w:w w:val="105"/>
        </w:rPr>
        <w:t> the</w:t>
      </w:r>
      <w:r>
        <w:rPr>
          <w:w w:val="105"/>
        </w:rPr>
        <w:t> ARIMA model, and</w:t>
      </w:r>
      <w:r>
        <w:rPr>
          <w:w w:val="105"/>
        </w:rPr>
        <w:t> finally</w:t>
      </w:r>
      <w:r>
        <w:rPr>
          <w:w w:val="105"/>
        </w:rPr>
        <w:t> adjusting model prediction using this newly obtained data on the residuals.</w:t>
      </w:r>
    </w:p>
    <w:p>
      <w:pPr>
        <w:pStyle w:val="BodyText"/>
        <w:spacing w:line="218" w:lineRule="exact"/>
        <w:ind w:left="696"/>
        <w:jc w:val="both"/>
      </w:pPr>
      <w:r>
        <w:rPr>
          <w:w w:val="105"/>
        </w:rPr>
        <w:t>The</w:t>
      </w:r>
      <w:r>
        <w:rPr>
          <w:spacing w:val="-9"/>
          <w:w w:val="105"/>
        </w:rPr>
        <w:t> </w:t>
      </w:r>
      <w:r>
        <w:rPr>
          <w:w w:val="105"/>
        </w:rPr>
        <w:t>model</w:t>
      </w:r>
      <w:r>
        <w:rPr>
          <w:spacing w:val="-9"/>
          <w:w w:val="105"/>
        </w:rPr>
        <w:t> </w:t>
      </w:r>
      <w:r>
        <w:rPr>
          <w:w w:val="105"/>
        </w:rPr>
        <w:t>consists</w:t>
      </w:r>
      <w:r>
        <w:rPr>
          <w:spacing w:val="-10"/>
          <w:w w:val="105"/>
        </w:rPr>
        <w:t> </w:t>
      </w:r>
      <w:r>
        <w:rPr>
          <w:w w:val="105"/>
        </w:rPr>
        <w:t>of</w:t>
      </w:r>
      <w:r>
        <w:rPr>
          <w:spacing w:val="-10"/>
          <w:w w:val="105"/>
        </w:rPr>
        <w:t> </w:t>
      </w:r>
      <w:r>
        <w:rPr>
          <w:w w:val="105"/>
        </w:rPr>
        <w:t>such</w:t>
      </w:r>
      <w:r>
        <w:rPr>
          <w:spacing w:val="-8"/>
          <w:w w:val="105"/>
        </w:rPr>
        <w:t> </w:t>
      </w:r>
      <w:r>
        <w:rPr>
          <w:spacing w:val="-2"/>
          <w:w w:val="105"/>
        </w:rPr>
        <w:t>stages:</w:t>
      </w:r>
    </w:p>
    <w:p>
      <w:pPr>
        <w:pStyle w:val="ListParagraph"/>
        <w:numPr>
          <w:ilvl w:val="0"/>
          <w:numId w:val="62"/>
        </w:numPr>
        <w:tabs>
          <w:tab w:pos="1193" w:val="left" w:leader="none"/>
        </w:tabs>
        <w:spacing w:line="261" w:lineRule="auto" w:before="22" w:after="0"/>
        <w:ind w:left="197" w:right="163" w:firstLine="501"/>
        <w:jc w:val="both"/>
        <w:rPr>
          <w:sz w:val="19"/>
        </w:rPr>
      </w:pPr>
      <w:r>
        <w:rPr>
          <w:w w:val="105"/>
          <w:sz w:val="19"/>
        </w:rPr>
        <w:t>At</w:t>
      </w:r>
      <w:r>
        <w:rPr>
          <w:w w:val="105"/>
          <w:sz w:val="19"/>
        </w:rPr>
        <w:t> the</w:t>
      </w:r>
      <w:r>
        <w:rPr>
          <w:w w:val="105"/>
          <w:sz w:val="19"/>
        </w:rPr>
        <w:t> first</w:t>
      </w:r>
      <w:r>
        <w:rPr>
          <w:w w:val="105"/>
          <w:sz w:val="19"/>
        </w:rPr>
        <w:t> one,</w:t>
      </w:r>
      <w:r>
        <w:rPr>
          <w:w w:val="105"/>
          <w:sz w:val="19"/>
        </w:rPr>
        <w:t> we</w:t>
      </w:r>
      <w:r>
        <w:rPr>
          <w:w w:val="105"/>
          <w:sz w:val="19"/>
        </w:rPr>
        <w:t> estimate</w:t>
      </w:r>
      <w:r>
        <w:rPr>
          <w:w w:val="105"/>
          <w:sz w:val="19"/>
        </w:rPr>
        <w:t> SEIRD</w:t>
      </w:r>
      <w:r>
        <w:rPr>
          <w:w w:val="105"/>
          <w:sz w:val="19"/>
        </w:rPr>
        <w:t> model</w:t>
      </w:r>
      <w:r>
        <w:rPr>
          <w:w w:val="105"/>
          <w:sz w:val="19"/>
        </w:rPr>
        <w:t> parameters</w:t>
      </w:r>
      <w:r>
        <w:rPr>
          <w:w w:val="105"/>
          <w:sz w:val="19"/>
        </w:rPr>
        <w:t> using</w:t>
      </w:r>
      <w:r>
        <w:rPr>
          <w:w w:val="105"/>
          <w:sz w:val="19"/>
        </w:rPr>
        <w:t> historical data,</w:t>
      </w:r>
      <w:r>
        <w:rPr>
          <w:spacing w:val="-8"/>
          <w:w w:val="105"/>
          <w:sz w:val="19"/>
        </w:rPr>
        <w:t> </w:t>
      </w:r>
      <w:r>
        <w:rPr>
          <w:w w:val="105"/>
          <w:sz w:val="19"/>
        </w:rPr>
        <w:t>trying</w:t>
      </w:r>
      <w:r>
        <w:rPr>
          <w:spacing w:val="-8"/>
          <w:w w:val="105"/>
          <w:sz w:val="19"/>
        </w:rPr>
        <w:t> </w:t>
      </w:r>
      <w:r>
        <w:rPr>
          <w:w w:val="105"/>
          <w:sz w:val="19"/>
        </w:rPr>
        <w:t>to</w:t>
      </w:r>
      <w:r>
        <w:rPr>
          <w:spacing w:val="-4"/>
          <w:w w:val="105"/>
          <w:sz w:val="19"/>
        </w:rPr>
        <w:t> </w:t>
      </w:r>
      <w:r>
        <w:rPr>
          <w:w w:val="105"/>
          <w:sz w:val="19"/>
        </w:rPr>
        <w:t>lessen</w:t>
      </w:r>
      <w:r>
        <w:rPr>
          <w:spacing w:val="-8"/>
          <w:w w:val="105"/>
          <w:sz w:val="19"/>
        </w:rPr>
        <w:t> </w:t>
      </w:r>
      <w:r>
        <w:rPr>
          <w:w w:val="105"/>
          <w:sz w:val="19"/>
        </w:rPr>
        <w:t>the</w:t>
      </w:r>
      <w:r>
        <w:rPr>
          <w:spacing w:val="-10"/>
          <w:w w:val="105"/>
          <w:sz w:val="19"/>
        </w:rPr>
        <w:t> </w:t>
      </w:r>
      <w:r>
        <w:rPr>
          <w:w w:val="105"/>
          <w:sz w:val="19"/>
        </w:rPr>
        <w:t>difference</w:t>
      </w:r>
      <w:r>
        <w:rPr>
          <w:spacing w:val="-7"/>
          <w:w w:val="105"/>
          <w:sz w:val="19"/>
        </w:rPr>
        <w:t> </w:t>
      </w:r>
      <w:r>
        <w:rPr>
          <w:w w:val="105"/>
          <w:sz w:val="19"/>
        </w:rPr>
        <w:t>between</w:t>
      </w:r>
      <w:r>
        <w:rPr>
          <w:spacing w:val="-6"/>
          <w:w w:val="105"/>
          <w:sz w:val="19"/>
        </w:rPr>
        <w:t> </w:t>
      </w:r>
      <w:r>
        <w:rPr>
          <w:w w:val="105"/>
          <w:sz w:val="19"/>
        </w:rPr>
        <w:t>the</w:t>
      </w:r>
      <w:r>
        <w:rPr>
          <w:spacing w:val="-7"/>
          <w:w w:val="105"/>
          <w:sz w:val="19"/>
        </w:rPr>
        <w:t> </w:t>
      </w:r>
      <w:r>
        <w:rPr>
          <w:w w:val="105"/>
          <w:sz w:val="19"/>
        </w:rPr>
        <w:t>model`s</w:t>
      </w:r>
      <w:r>
        <w:rPr>
          <w:spacing w:val="-8"/>
          <w:w w:val="105"/>
          <w:sz w:val="19"/>
        </w:rPr>
        <w:t> </w:t>
      </w:r>
      <w:r>
        <w:rPr>
          <w:w w:val="105"/>
          <w:sz w:val="19"/>
        </w:rPr>
        <w:t>output</w:t>
      </w:r>
      <w:r>
        <w:rPr>
          <w:spacing w:val="-7"/>
          <w:w w:val="105"/>
          <w:sz w:val="19"/>
        </w:rPr>
        <w:t> </w:t>
      </w:r>
      <w:r>
        <w:rPr>
          <w:w w:val="105"/>
          <w:sz w:val="19"/>
        </w:rPr>
        <w:t>and</w:t>
      </w:r>
      <w:r>
        <w:rPr>
          <w:spacing w:val="-6"/>
          <w:w w:val="105"/>
          <w:sz w:val="19"/>
        </w:rPr>
        <w:t> </w:t>
      </w:r>
      <w:r>
        <w:rPr>
          <w:w w:val="105"/>
          <w:sz w:val="19"/>
        </w:rPr>
        <w:t>observed</w:t>
      </w:r>
      <w:r>
        <w:rPr>
          <w:spacing w:val="-8"/>
          <w:w w:val="105"/>
          <w:sz w:val="19"/>
        </w:rPr>
        <w:t> </w:t>
      </w:r>
      <w:r>
        <w:rPr>
          <w:w w:val="105"/>
          <w:sz w:val="19"/>
        </w:rPr>
        <w:t>data.</w:t>
      </w:r>
      <w:r>
        <w:rPr>
          <w:spacing w:val="-9"/>
          <w:w w:val="105"/>
          <w:sz w:val="19"/>
        </w:rPr>
        <w:t> </w:t>
      </w:r>
      <w:r>
        <w:rPr>
          <w:w w:val="105"/>
          <w:sz w:val="19"/>
        </w:rPr>
        <w:t>This model is responsible for long-term prediction (i.e., 60 days or 100 days).</w:t>
      </w:r>
    </w:p>
    <w:p>
      <w:pPr>
        <w:pStyle w:val="ListParagraph"/>
        <w:numPr>
          <w:ilvl w:val="0"/>
          <w:numId w:val="62"/>
        </w:numPr>
        <w:tabs>
          <w:tab w:pos="1193" w:val="left" w:leader="none"/>
        </w:tabs>
        <w:spacing w:line="261" w:lineRule="auto" w:before="0" w:after="0"/>
        <w:ind w:left="197" w:right="163" w:firstLine="501"/>
        <w:jc w:val="both"/>
        <w:rPr>
          <w:sz w:val="19"/>
        </w:rPr>
      </w:pPr>
      <w:r>
        <w:rPr>
          <w:w w:val="105"/>
          <w:sz w:val="19"/>
        </w:rPr>
        <w:t>Calculate</w:t>
      </w:r>
      <w:r>
        <w:rPr>
          <w:w w:val="105"/>
          <w:sz w:val="19"/>
        </w:rPr>
        <w:t> residuals</w:t>
      </w:r>
      <w:r>
        <w:rPr>
          <w:w w:val="105"/>
          <w:sz w:val="19"/>
        </w:rPr>
        <w:t> between</w:t>
      </w:r>
      <w:r>
        <w:rPr>
          <w:w w:val="105"/>
          <w:sz w:val="19"/>
        </w:rPr>
        <w:t> observed</w:t>
      </w:r>
      <w:r>
        <w:rPr>
          <w:w w:val="105"/>
          <w:sz w:val="19"/>
        </w:rPr>
        <w:t> infected,</w:t>
      </w:r>
      <w:r>
        <w:rPr>
          <w:w w:val="105"/>
          <w:sz w:val="19"/>
        </w:rPr>
        <w:t> recovered,</w:t>
      </w:r>
      <w:r>
        <w:rPr>
          <w:w w:val="105"/>
          <w:sz w:val="19"/>
        </w:rPr>
        <w:t> and</w:t>
      </w:r>
      <w:r>
        <w:rPr>
          <w:w w:val="105"/>
          <w:sz w:val="19"/>
        </w:rPr>
        <w:t> deceased percentage of the population and corresponding solutions of the SEIRD model.</w:t>
      </w:r>
    </w:p>
    <w:p>
      <w:pPr>
        <w:pStyle w:val="ListParagraph"/>
        <w:numPr>
          <w:ilvl w:val="0"/>
          <w:numId w:val="62"/>
        </w:numPr>
        <w:tabs>
          <w:tab w:pos="1193" w:val="left" w:leader="none"/>
        </w:tabs>
        <w:spacing w:line="261" w:lineRule="auto" w:before="0" w:after="0"/>
        <w:ind w:left="197" w:right="159" w:firstLine="501"/>
        <w:jc w:val="both"/>
        <w:rPr>
          <w:sz w:val="19"/>
        </w:rPr>
      </w:pPr>
      <w:r>
        <w:rPr>
          <w:w w:val="105"/>
          <w:sz w:val="19"/>
        </w:rPr>
        <w:t>Build three ARIMA models on the time-series of each of these residuals. Prediction</w:t>
      </w:r>
      <w:r>
        <w:rPr>
          <w:w w:val="105"/>
          <w:sz w:val="19"/>
        </w:rPr>
        <w:t> of</w:t>
      </w:r>
      <w:r>
        <w:rPr>
          <w:w w:val="105"/>
          <w:sz w:val="19"/>
        </w:rPr>
        <w:t> these</w:t>
      </w:r>
      <w:r>
        <w:rPr>
          <w:w w:val="105"/>
          <w:sz w:val="19"/>
        </w:rPr>
        <w:t> ARIMA</w:t>
      </w:r>
      <w:r>
        <w:rPr>
          <w:w w:val="105"/>
          <w:sz w:val="19"/>
        </w:rPr>
        <w:t> models</w:t>
      </w:r>
      <w:r>
        <w:rPr>
          <w:w w:val="105"/>
          <w:sz w:val="19"/>
        </w:rPr>
        <w:t> will</w:t>
      </w:r>
      <w:r>
        <w:rPr>
          <w:w w:val="105"/>
          <w:sz w:val="19"/>
        </w:rPr>
        <w:t> compensate</w:t>
      </w:r>
      <w:r>
        <w:rPr>
          <w:w w:val="105"/>
          <w:sz w:val="19"/>
        </w:rPr>
        <w:t> residuals</w:t>
      </w:r>
      <w:r>
        <w:rPr>
          <w:w w:val="105"/>
          <w:sz w:val="19"/>
        </w:rPr>
        <w:t> between</w:t>
      </w:r>
      <w:r>
        <w:rPr>
          <w:w w:val="105"/>
          <w:sz w:val="19"/>
        </w:rPr>
        <w:t> the</w:t>
      </w:r>
      <w:r>
        <w:rPr>
          <w:w w:val="105"/>
          <w:sz w:val="19"/>
        </w:rPr>
        <w:t> SEIRD model and historical data in order to make predictions mode accurate.</w:t>
      </w:r>
    </w:p>
    <w:p>
      <w:pPr>
        <w:pStyle w:val="ListParagraph"/>
        <w:numPr>
          <w:ilvl w:val="0"/>
          <w:numId w:val="62"/>
        </w:numPr>
        <w:tabs>
          <w:tab w:pos="1193" w:val="left" w:leader="none"/>
        </w:tabs>
        <w:spacing w:line="261" w:lineRule="auto" w:before="0" w:after="0"/>
        <w:ind w:left="197" w:right="164" w:firstLine="501"/>
        <w:jc w:val="both"/>
        <w:rPr>
          <w:sz w:val="19"/>
        </w:rPr>
      </w:pPr>
      <w:r>
        <w:rPr>
          <w:w w:val="105"/>
          <w:sz w:val="19"/>
        </w:rPr>
        <w:t>Validate</w:t>
      </w:r>
      <w:r>
        <w:rPr>
          <w:spacing w:val="-4"/>
          <w:w w:val="105"/>
          <w:sz w:val="19"/>
        </w:rPr>
        <w:t> </w:t>
      </w:r>
      <w:r>
        <w:rPr>
          <w:w w:val="105"/>
          <w:sz w:val="19"/>
        </w:rPr>
        <w:t>the</w:t>
      </w:r>
      <w:r>
        <w:rPr>
          <w:spacing w:val="-7"/>
          <w:w w:val="105"/>
          <w:sz w:val="19"/>
        </w:rPr>
        <w:t> </w:t>
      </w:r>
      <w:r>
        <w:rPr>
          <w:w w:val="105"/>
          <w:sz w:val="19"/>
        </w:rPr>
        <w:t>prediction</w:t>
      </w:r>
      <w:r>
        <w:rPr>
          <w:spacing w:val="-5"/>
          <w:w w:val="105"/>
          <w:sz w:val="19"/>
        </w:rPr>
        <w:t> </w:t>
      </w:r>
      <w:r>
        <w:rPr>
          <w:w w:val="105"/>
          <w:sz w:val="19"/>
        </w:rPr>
        <w:t>of</w:t>
      </w:r>
      <w:r>
        <w:rPr>
          <w:spacing w:val="-7"/>
          <w:w w:val="105"/>
          <w:sz w:val="19"/>
        </w:rPr>
        <w:t> </w:t>
      </w:r>
      <w:r>
        <w:rPr>
          <w:w w:val="105"/>
          <w:sz w:val="19"/>
        </w:rPr>
        <w:t>the</w:t>
      </w:r>
      <w:r>
        <w:rPr>
          <w:spacing w:val="-6"/>
          <w:w w:val="105"/>
          <w:sz w:val="19"/>
        </w:rPr>
        <w:t> </w:t>
      </w:r>
      <w:r>
        <w:rPr>
          <w:w w:val="105"/>
          <w:sz w:val="19"/>
        </w:rPr>
        <w:t>obtained</w:t>
      </w:r>
      <w:r>
        <w:rPr>
          <w:spacing w:val="-3"/>
          <w:w w:val="105"/>
          <w:sz w:val="19"/>
        </w:rPr>
        <w:t> </w:t>
      </w:r>
      <w:r>
        <w:rPr>
          <w:w w:val="105"/>
          <w:sz w:val="19"/>
        </w:rPr>
        <w:t>model</w:t>
      </w:r>
      <w:r>
        <w:rPr>
          <w:spacing w:val="-6"/>
          <w:w w:val="105"/>
          <w:sz w:val="19"/>
        </w:rPr>
        <w:t> </w:t>
      </w:r>
      <w:r>
        <w:rPr>
          <w:w w:val="105"/>
          <w:sz w:val="19"/>
        </w:rPr>
        <w:t>using</w:t>
      </w:r>
      <w:r>
        <w:rPr>
          <w:spacing w:val="-5"/>
          <w:w w:val="105"/>
          <w:sz w:val="19"/>
        </w:rPr>
        <w:t> </w:t>
      </w:r>
      <w:r>
        <w:rPr>
          <w:w w:val="105"/>
          <w:sz w:val="19"/>
        </w:rPr>
        <w:t>the</w:t>
      </w:r>
      <w:r>
        <w:rPr>
          <w:spacing w:val="-6"/>
          <w:w w:val="105"/>
          <w:sz w:val="19"/>
        </w:rPr>
        <w:t> </w:t>
      </w:r>
      <w:r>
        <w:rPr>
          <w:w w:val="105"/>
          <w:sz w:val="19"/>
        </w:rPr>
        <w:t>data</w:t>
      </w:r>
      <w:r>
        <w:rPr>
          <w:spacing w:val="-6"/>
          <w:w w:val="105"/>
          <w:sz w:val="19"/>
        </w:rPr>
        <w:t> </w:t>
      </w:r>
      <w:r>
        <w:rPr>
          <w:w w:val="105"/>
          <w:sz w:val="19"/>
        </w:rPr>
        <w:t>on</w:t>
      </w:r>
      <w:r>
        <w:rPr>
          <w:spacing w:val="-7"/>
          <w:w w:val="105"/>
          <w:sz w:val="19"/>
        </w:rPr>
        <w:t> </w:t>
      </w:r>
      <w:r>
        <w:rPr>
          <w:w w:val="105"/>
          <w:sz w:val="19"/>
        </w:rPr>
        <w:t>the</w:t>
      </w:r>
      <w:r>
        <w:rPr>
          <w:spacing w:val="-6"/>
          <w:w w:val="105"/>
          <w:sz w:val="19"/>
        </w:rPr>
        <w:t> </w:t>
      </w:r>
      <w:r>
        <w:rPr>
          <w:w w:val="105"/>
          <w:sz w:val="19"/>
        </w:rPr>
        <w:t>number of</w:t>
      </w:r>
      <w:r>
        <w:rPr>
          <w:w w:val="105"/>
          <w:sz w:val="19"/>
        </w:rPr>
        <w:t> infected,</w:t>
      </w:r>
      <w:r>
        <w:rPr>
          <w:w w:val="105"/>
          <w:sz w:val="19"/>
        </w:rPr>
        <w:t> recovered,</w:t>
      </w:r>
      <w:r>
        <w:rPr>
          <w:w w:val="105"/>
          <w:sz w:val="19"/>
        </w:rPr>
        <w:t> and</w:t>
      </w:r>
      <w:r>
        <w:rPr>
          <w:w w:val="105"/>
          <w:sz w:val="19"/>
        </w:rPr>
        <w:t> deceased</w:t>
      </w:r>
      <w:r>
        <w:rPr>
          <w:w w:val="105"/>
          <w:sz w:val="19"/>
        </w:rPr>
        <w:t> individuals</w:t>
      </w:r>
      <w:r>
        <w:rPr>
          <w:w w:val="105"/>
          <w:sz w:val="19"/>
        </w:rPr>
        <w:t> as</w:t>
      </w:r>
      <w:r>
        <w:rPr>
          <w:w w:val="105"/>
          <w:sz w:val="19"/>
        </w:rPr>
        <w:t> of</w:t>
      </w:r>
      <w:r>
        <w:rPr>
          <w:w w:val="105"/>
          <w:sz w:val="19"/>
        </w:rPr>
        <w:t> the</w:t>
      </w:r>
      <w:r>
        <w:rPr>
          <w:w w:val="105"/>
          <w:sz w:val="19"/>
        </w:rPr>
        <w:t> most</w:t>
      </w:r>
      <w:r>
        <w:rPr>
          <w:w w:val="105"/>
          <w:sz w:val="19"/>
        </w:rPr>
        <w:t> recent</w:t>
      </w:r>
      <w:r>
        <w:rPr>
          <w:w w:val="105"/>
          <w:sz w:val="19"/>
        </w:rPr>
        <w:t> days,</w:t>
      </w:r>
      <w:r>
        <w:rPr>
          <w:w w:val="105"/>
          <w:sz w:val="19"/>
        </w:rPr>
        <w:t> data</w:t>
      </w:r>
      <w:r>
        <w:rPr>
          <w:w w:val="105"/>
          <w:sz w:val="19"/>
        </w:rPr>
        <w:t> on which was not included while working with the model on previous stages.</w:t>
      </w:r>
    </w:p>
    <w:p>
      <w:pPr>
        <w:pStyle w:val="BodyText"/>
        <w:spacing w:line="217" w:lineRule="exact"/>
        <w:ind w:left="696"/>
        <w:jc w:val="both"/>
      </w:pPr>
      <w:r>
        <w:rPr>
          <w:w w:val="105"/>
        </w:rPr>
        <w:t>The</w:t>
      </w:r>
      <w:r>
        <w:rPr>
          <w:spacing w:val="-9"/>
          <w:w w:val="105"/>
        </w:rPr>
        <w:t> </w:t>
      </w:r>
      <w:r>
        <w:rPr>
          <w:w w:val="105"/>
        </w:rPr>
        <w:t>compartments</w:t>
      </w:r>
      <w:r>
        <w:rPr>
          <w:spacing w:val="-11"/>
          <w:w w:val="105"/>
        </w:rPr>
        <w:t> </w:t>
      </w:r>
      <w:r>
        <w:rPr>
          <w:w w:val="105"/>
        </w:rPr>
        <w:t>of</w:t>
      </w:r>
      <w:r>
        <w:rPr>
          <w:spacing w:val="-8"/>
          <w:w w:val="105"/>
        </w:rPr>
        <w:t> </w:t>
      </w:r>
      <w:r>
        <w:rPr>
          <w:w w:val="105"/>
        </w:rPr>
        <w:t>the</w:t>
      </w:r>
      <w:r>
        <w:rPr>
          <w:spacing w:val="-9"/>
          <w:w w:val="105"/>
        </w:rPr>
        <w:t> </w:t>
      </w:r>
      <w:r>
        <w:rPr>
          <w:w w:val="105"/>
        </w:rPr>
        <w:t>model</w:t>
      </w:r>
      <w:r>
        <w:rPr>
          <w:spacing w:val="-10"/>
          <w:w w:val="105"/>
        </w:rPr>
        <w:t> </w:t>
      </w:r>
      <w:r>
        <w:rPr>
          <w:w w:val="105"/>
        </w:rPr>
        <w:t>are</w:t>
      </w:r>
      <w:r>
        <w:rPr>
          <w:spacing w:val="-9"/>
          <w:w w:val="105"/>
        </w:rPr>
        <w:t> </w:t>
      </w:r>
      <w:r>
        <w:rPr>
          <w:w w:val="105"/>
        </w:rPr>
        <w:t>as</w:t>
      </w:r>
      <w:r>
        <w:rPr>
          <w:spacing w:val="-10"/>
          <w:w w:val="105"/>
        </w:rPr>
        <w:t> </w:t>
      </w:r>
      <w:r>
        <w:rPr>
          <w:spacing w:val="-2"/>
          <w:w w:val="105"/>
        </w:rPr>
        <w:t>follows:</w:t>
      </w:r>
    </w:p>
    <w:p>
      <w:pPr>
        <w:pStyle w:val="BodyText"/>
        <w:spacing w:line="256" w:lineRule="auto" w:before="38"/>
        <w:ind w:left="718" w:right="160" w:hanging="245"/>
        <w:jc w:val="both"/>
      </w:pPr>
      <w:r>
        <w:rPr>
          <w:position w:val="2"/>
        </w:rPr>
        <w:drawing>
          <wp:inline distT="0" distB="0" distL="0" distR="0">
            <wp:extent cx="44195" cy="44196"/>
            <wp:effectExtent l="0" t="0" r="0" b="0"/>
            <wp:docPr id="1361" name="Image 1361"/>
            <wp:cNvGraphicFramePr>
              <a:graphicFrameLocks/>
            </wp:cNvGraphicFramePr>
            <a:graphic>
              <a:graphicData uri="http://schemas.openxmlformats.org/drawingml/2006/picture">
                <pic:pic>
                  <pic:nvPicPr>
                    <pic:cNvPr id="1361" name="Image 1361"/>
                    <pic:cNvPicPr/>
                  </pic:nvPicPr>
                  <pic:blipFill>
                    <a:blip r:embed="rId720" cstate="print"/>
                    <a:stretch>
                      <a:fillRect/>
                    </a:stretch>
                  </pic:blipFill>
                  <pic:spPr>
                    <a:xfrm>
                      <a:off x="0" y="0"/>
                      <a:ext cx="44195" cy="44196"/>
                    </a:xfrm>
                    <a:prstGeom prst="rect">
                      <a:avLst/>
                    </a:prstGeom>
                  </pic:spPr>
                </pic:pic>
              </a:graphicData>
            </a:graphic>
          </wp:inline>
        </w:drawing>
      </w:r>
      <w:r>
        <w:rPr>
          <w:position w:val="2"/>
        </w:rPr>
      </w:r>
      <w:r>
        <w:rPr>
          <w:spacing w:val="40"/>
          <w:position w:val="-3"/>
          <w:sz w:val="20"/>
        </w:rPr>
        <w:t> </w:t>
      </w:r>
      <w:r>
        <w:rPr>
          <w:spacing w:val="-23"/>
          <w:position w:val="-3"/>
          <w:sz w:val="20"/>
        </w:rPr>
        <w:drawing>
          <wp:inline distT="0" distB="0" distL="0" distR="0">
            <wp:extent cx="211836" cy="115824"/>
            <wp:effectExtent l="0" t="0" r="0" b="0"/>
            <wp:docPr id="1362" name="Image 1362"/>
            <wp:cNvGraphicFramePr>
              <a:graphicFrameLocks/>
            </wp:cNvGraphicFramePr>
            <a:graphic>
              <a:graphicData uri="http://schemas.openxmlformats.org/drawingml/2006/picture">
                <pic:pic>
                  <pic:nvPicPr>
                    <pic:cNvPr id="1362" name="Image 1362"/>
                    <pic:cNvPicPr/>
                  </pic:nvPicPr>
                  <pic:blipFill>
                    <a:blip r:embed="rId721" cstate="print"/>
                    <a:stretch>
                      <a:fillRect/>
                    </a:stretch>
                  </pic:blipFill>
                  <pic:spPr>
                    <a:xfrm>
                      <a:off x="0" y="0"/>
                      <a:ext cx="211836" cy="115824"/>
                    </a:xfrm>
                    <a:prstGeom prst="rect">
                      <a:avLst/>
                    </a:prstGeom>
                  </pic:spPr>
                </pic:pic>
              </a:graphicData>
            </a:graphic>
          </wp:inline>
        </w:drawing>
      </w:r>
      <w:r>
        <w:rPr>
          <w:spacing w:val="-23"/>
          <w:position w:val="-3"/>
          <w:sz w:val="20"/>
        </w:rPr>
      </w:r>
      <w:r>
        <w:rPr>
          <w:spacing w:val="8"/>
          <w:w w:val="105"/>
          <w:sz w:val="20"/>
        </w:rPr>
        <w:t> </w:t>
      </w:r>
      <w:r>
        <w:rPr>
          <w:w w:val="105"/>
        </w:rPr>
        <w:t>:</w:t>
      </w:r>
      <w:r>
        <w:rPr>
          <w:w w:val="105"/>
        </w:rPr>
        <w:t> Susceptible</w:t>
      </w:r>
      <w:r>
        <w:rPr>
          <w:w w:val="105"/>
        </w:rPr>
        <w:t> individuals</w:t>
      </w:r>
      <w:r>
        <w:rPr>
          <w:w w:val="105"/>
        </w:rPr>
        <w:t> -</w:t>
      </w:r>
      <w:r>
        <w:rPr>
          <w:w w:val="105"/>
        </w:rPr>
        <w:t> stock</w:t>
      </w:r>
      <w:r>
        <w:rPr>
          <w:w w:val="105"/>
        </w:rPr>
        <w:t> of</w:t>
      </w:r>
      <w:r>
        <w:rPr>
          <w:w w:val="105"/>
        </w:rPr>
        <w:t> healthy</w:t>
      </w:r>
      <w:r>
        <w:rPr>
          <w:w w:val="105"/>
        </w:rPr>
        <w:t> people</w:t>
      </w:r>
      <w:r>
        <w:rPr>
          <w:w w:val="105"/>
        </w:rPr>
        <w:t> who</w:t>
      </w:r>
      <w:r>
        <w:rPr>
          <w:w w:val="105"/>
        </w:rPr>
        <w:t> may</w:t>
      </w:r>
      <w:r>
        <w:rPr>
          <w:w w:val="105"/>
        </w:rPr>
        <w:t> be</w:t>
      </w:r>
      <w:r>
        <w:rPr>
          <w:w w:val="105"/>
        </w:rPr>
        <w:t> </w:t>
      </w:r>
      <w:r>
        <w:rPr>
          <w:w w:val="105"/>
        </w:rPr>
        <w:t>infected; population inflow due to births is taken into account.</w:t>
      </w:r>
    </w:p>
    <w:p>
      <w:pPr>
        <w:pStyle w:val="BodyText"/>
        <w:spacing w:before="23"/>
        <w:ind w:left="473"/>
        <w:jc w:val="both"/>
      </w:pPr>
      <w:r>
        <w:rPr>
          <w:position w:val="2"/>
        </w:rPr>
        <w:drawing>
          <wp:inline distT="0" distB="0" distL="0" distR="0">
            <wp:extent cx="44195" cy="44196"/>
            <wp:effectExtent l="0" t="0" r="0" b="0"/>
            <wp:docPr id="1363" name="Image 1363"/>
            <wp:cNvGraphicFramePr>
              <a:graphicFrameLocks/>
            </wp:cNvGraphicFramePr>
            <a:graphic>
              <a:graphicData uri="http://schemas.openxmlformats.org/drawingml/2006/picture">
                <pic:pic>
                  <pic:nvPicPr>
                    <pic:cNvPr id="1363" name="Image 1363"/>
                    <pic:cNvPicPr/>
                  </pic:nvPicPr>
                  <pic:blipFill>
                    <a:blip r:embed="rId722" cstate="print"/>
                    <a:stretch>
                      <a:fillRect/>
                    </a:stretch>
                  </pic:blipFill>
                  <pic:spPr>
                    <a:xfrm>
                      <a:off x="0" y="0"/>
                      <a:ext cx="44195" cy="44196"/>
                    </a:xfrm>
                    <a:prstGeom prst="rect">
                      <a:avLst/>
                    </a:prstGeom>
                  </pic:spPr>
                </pic:pic>
              </a:graphicData>
            </a:graphic>
          </wp:inline>
        </w:drawing>
      </w:r>
      <w:r>
        <w:rPr>
          <w:position w:val="2"/>
        </w:rPr>
      </w:r>
      <w:r>
        <w:rPr>
          <w:spacing w:val="80"/>
          <w:w w:val="150"/>
          <w:position w:val="-3"/>
          <w:sz w:val="20"/>
        </w:rPr>
        <w:t> </w:t>
      </w:r>
      <w:r>
        <w:rPr>
          <w:spacing w:val="-20"/>
          <w:position w:val="-3"/>
          <w:sz w:val="20"/>
        </w:rPr>
        <w:drawing>
          <wp:inline distT="0" distB="0" distL="0" distR="0">
            <wp:extent cx="225552" cy="115824"/>
            <wp:effectExtent l="0" t="0" r="0" b="0"/>
            <wp:docPr id="1364" name="Image 1364"/>
            <wp:cNvGraphicFramePr>
              <a:graphicFrameLocks/>
            </wp:cNvGraphicFramePr>
            <a:graphic>
              <a:graphicData uri="http://schemas.openxmlformats.org/drawingml/2006/picture">
                <pic:pic>
                  <pic:nvPicPr>
                    <pic:cNvPr id="1364" name="Image 1364"/>
                    <pic:cNvPicPr/>
                  </pic:nvPicPr>
                  <pic:blipFill>
                    <a:blip r:embed="rId723" cstate="print"/>
                    <a:stretch>
                      <a:fillRect/>
                    </a:stretch>
                  </pic:blipFill>
                  <pic:spPr>
                    <a:xfrm>
                      <a:off x="0" y="0"/>
                      <a:ext cx="225552" cy="115824"/>
                    </a:xfrm>
                    <a:prstGeom prst="rect">
                      <a:avLst/>
                    </a:prstGeom>
                  </pic:spPr>
                </pic:pic>
              </a:graphicData>
            </a:graphic>
          </wp:inline>
        </w:drawing>
      </w:r>
      <w:r>
        <w:rPr>
          <w:spacing w:val="-20"/>
          <w:position w:val="-3"/>
          <w:sz w:val="20"/>
        </w:rPr>
      </w:r>
      <w:r>
        <w:rPr>
          <w:spacing w:val="-11"/>
          <w:sz w:val="20"/>
        </w:rPr>
        <w:t> </w:t>
      </w:r>
      <w:r>
        <w:rPr>
          <w:w w:val="105"/>
        </w:rPr>
        <w:t>: Exposed individuals - virus carriers in the latent stage, during which they</w:t>
      </w:r>
    </w:p>
    <w:p>
      <w:pPr>
        <w:pStyle w:val="BodyText"/>
        <w:spacing w:line="261" w:lineRule="auto" w:before="31"/>
        <w:ind w:left="718" w:hanging="245"/>
      </w:pPr>
      <w:r>
        <w:rPr>
          <w:position w:val="2"/>
        </w:rPr>
        <w:drawing>
          <wp:inline distT="0" distB="0" distL="0" distR="0">
            <wp:extent cx="44195" cy="44196"/>
            <wp:effectExtent l="0" t="0" r="0" b="0"/>
            <wp:docPr id="1365" name="Image 1365"/>
            <wp:cNvGraphicFramePr>
              <a:graphicFrameLocks/>
            </wp:cNvGraphicFramePr>
            <a:graphic>
              <a:graphicData uri="http://schemas.openxmlformats.org/drawingml/2006/picture">
                <pic:pic>
                  <pic:nvPicPr>
                    <pic:cNvPr id="1365" name="Image 1365"/>
                    <pic:cNvPicPr/>
                  </pic:nvPicPr>
                  <pic:blipFill>
                    <a:blip r:embed="rId724" cstate="print"/>
                    <a:stretch>
                      <a:fillRect/>
                    </a:stretch>
                  </pic:blipFill>
                  <pic:spPr>
                    <a:xfrm>
                      <a:off x="0" y="0"/>
                      <a:ext cx="44195" cy="44196"/>
                    </a:xfrm>
                    <a:prstGeom prst="rect">
                      <a:avLst/>
                    </a:prstGeom>
                  </pic:spPr>
                </pic:pic>
              </a:graphicData>
            </a:graphic>
          </wp:inline>
        </w:drawing>
      </w:r>
      <w:r>
        <w:rPr>
          <w:position w:val="2"/>
        </w:rPr>
      </w:r>
      <w:r>
        <w:rPr>
          <w:spacing w:val="80"/>
          <w:w w:val="105"/>
          <w:sz w:val="20"/>
        </w:rPr>
        <w:t> </w:t>
      </w:r>
      <w:r>
        <w:rPr>
          <w:w w:val="105"/>
        </w:rPr>
        <w:t>are</w:t>
      </w:r>
      <w:r>
        <w:rPr>
          <w:spacing w:val="22"/>
          <w:w w:val="105"/>
        </w:rPr>
        <w:t> </w:t>
      </w:r>
      <w:r>
        <w:rPr>
          <w:w w:val="105"/>
        </w:rPr>
        <w:t>not</w:t>
      </w:r>
      <w:r>
        <w:rPr>
          <w:spacing w:val="26"/>
          <w:w w:val="105"/>
        </w:rPr>
        <w:t> </w:t>
      </w:r>
      <w:r>
        <w:rPr>
          <w:w w:val="105"/>
        </w:rPr>
        <w:t>virus</w:t>
      </w:r>
      <w:r>
        <w:rPr>
          <w:spacing w:val="21"/>
          <w:w w:val="105"/>
        </w:rPr>
        <w:t> </w:t>
      </w:r>
      <w:r>
        <w:rPr>
          <w:w w:val="105"/>
        </w:rPr>
        <w:t>spreaders.</w:t>
      </w:r>
      <w:r>
        <w:rPr>
          <w:spacing w:val="23"/>
          <w:w w:val="105"/>
        </w:rPr>
        <w:t> </w:t>
      </w:r>
      <w:r>
        <w:rPr>
          <w:w w:val="105"/>
        </w:rPr>
        <w:t>Usually</w:t>
      </w:r>
      <w:r>
        <w:rPr>
          <w:w w:val="105"/>
        </w:rPr>
        <w:t> corresponds</w:t>
      </w:r>
      <w:r>
        <w:rPr>
          <w:spacing w:val="21"/>
          <w:w w:val="105"/>
        </w:rPr>
        <w:t> </w:t>
      </w:r>
      <w:r>
        <w:rPr>
          <w:w w:val="105"/>
        </w:rPr>
        <w:t>to</w:t>
      </w:r>
      <w:r>
        <w:rPr>
          <w:spacing w:val="21"/>
          <w:w w:val="105"/>
        </w:rPr>
        <w:t> </w:t>
      </w:r>
      <w:r>
        <w:rPr>
          <w:w w:val="105"/>
        </w:rPr>
        <w:t>an</w:t>
      </w:r>
      <w:r>
        <w:rPr>
          <w:spacing w:val="25"/>
          <w:w w:val="105"/>
        </w:rPr>
        <w:t> </w:t>
      </w:r>
      <w:r>
        <w:rPr>
          <w:w w:val="105"/>
        </w:rPr>
        <w:t>asymptomatic</w:t>
      </w:r>
      <w:r>
        <w:rPr>
          <w:w w:val="105"/>
        </w:rPr>
        <w:t> phase</w:t>
      </w:r>
      <w:r>
        <w:rPr>
          <w:spacing w:val="24"/>
          <w:w w:val="105"/>
        </w:rPr>
        <w:t> </w:t>
      </w:r>
      <w:r>
        <w:rPr>
          <w:w w:val="105"/>
        </w:rPr>
        <w:t>of</w:t>
      </w:r>
      <w:r>
        <w:rPr>
          <w:spacing w:val="23"/>
          <w:w w:val="105"/>
        </w:rPr>
        <w:t> </w:t>
      </w:r>
      <w:r>
        <w:rPr>
          <w:w w:val="105"/>
        </w:rPr>
        <w:t>the </w:t>
      </w:r>
      <w:r>
        <w:rPr>
          <w:spacing w:val="-2"/>
          <w:w w:val="105"/>
        </w:rPr>
        <w:t>disease.</w:t>
      </w:r>
    </w:p>
    <w:p>
      <w:pPr>
        <w:pStyle w:val="BodyText"/>
        <w:spacing w:line="259" w:lineRule="auto" w:before="16"/>
        <w:ind w:left="718" w:hanging="245"/>
      </w:pPr>
      <w:r>
        <w:rPr>
          <w:position w:val="2"/>
        </w:rPr>
        <w:drawing>
          <wp:inline distT="0" distB="0" distL="0" distR="0">
            <wp:extent cx="44195" cy="44195"/>
            <wp:effectExtent l="0" t="0" r="0" b="0"/>
            <wp:docPr id="1366" name="Image 1366"/>
            <wp:cNvGraphicFramePr>
              <a:graphicFrameLocks/>
            </wp:cNvGraphicFramePr>
            <a:graphic>
              <a:graphicData uri="http://schemas.openxmlformats.org/drawingml/2006/picture">
                <pic:pic>
                  <pic:nvPicPr>
                    <pic:cNvPr id="1366" name="Image 1366"/>
                    <pic:cNvPicPr/>
                  </pic:nvPicPr>
                  <pic:blipFill>
                    <a:blip r:embed="rId725" cstate="print"/>
                    <a:stretch>
                      <a:fillRect/>
                    </a:stretch>
                  </pic:blipFill>
                  <pic:spPr>
                    <a:xfrm>
                      <a:off x="0" y="0"/>
                      <a:ext cx="44195" cy="44195"/>
                    </a:xfrm>
                    <a:prstGeom prst="rect">
                      <a:avLst/>
                    </a:prstGeom>
                  </pic:spPr>
                </pic:pic>
              </a:graphicData>
            </a:graphic>
          </wp:inline>
        </w:drawing>
      </w:r>
      <w:r>
        <w:rPr>
          <w:position w:val="2"/>
        </w:rPr>
      </w:r>
      <w:r>
        <w:rPr>
          <w:spacing w:val="80"/>
          <w:w w:val="150"/>
          <w:position w:val="-3"/>
          <w:sz w:val="20"/>
        </w:rPr>
        <w:t> </w:t>
      </w:r>
      <w:r>
        <w:rPr>
          <w:spacing w:val="-20"/>
          <w:position w:val="-3"/>
          <w:sz w:val="20"/>
        </w:rPr>
        <w:drawing>
          <wp:inline distT="0" distB="0" distL="0" distR="0">
            <wp:extent cx="193548" cy="115824"/>
            <wp:effectExtent l="0" t="0" r="0" b="0"/>
            <wp:docPr id="1367" name="Image 1367"/>
            <wp:cNvGraphicFramePr>
              <a:graphicFrameLocks/>
            </wp:cNvGraphicFramePr>
            <a:graphic>
              <a:graphicData uri="http://schemas.openxmlformats.org/drawingml/2006/picture">
                <pic:pic>
                  <pic:nvPicPr>
                    <pic:cNvPr id="1367" name="Image 1367"/>
                    <pic:cNvPicPr/>
                  </pic:nvPicPr>
                  <pic:blipFill>
                    <a:blip r:embed="rId726" cstate="print"/>
                    <a:stretch>
                      <a:fillRect/>
                    </a:stretch>
                  </pic:blipFill>
                  <pic:spPr>
                    <a:xfrm>
                      <a:off x="0" y="0"/>
                      <a:ext cx="193548" cy="115824"/>
                    </a:xfrm>
                    <a:prstGeom prst="rect">
                      <a:avLst/>
                    </a:prstGeom>
                  </pic:spPr>
                </pic:pic>
              </a:graphicData>
            </a:graphic>
          </wp:inline>
        </w:drawing>
      </w:r>
      <w:r>
        <w:rPr>
          <w:spacing w:val="-20"/>
          <w:position w:val="-3"/>
          <w:sz w:val="20"/>
        </w:rPr>
      </w:r>
      <w:r>
        <w:rPr>
          <w:spacing w:val="-11"/>
          <w:sz w:val="20"/>
        </w:rPr>
        <w:t> </w:t>
      </w:r>
      <w:r>
        <w:rPr>
          <w:w w:val="105"/>
        </w:rPr>
        <w:t>:</w:t>
      </w:r>
      <w:r>
        <w:rPr>
          <w:spacing w:val="66"/>
          <w:w w:val="105"/>
        </w:rPr>
        <w:t> </w:t>
      </w:r>
      <w:r>
        <w:rPr>
          <w:w w:val="105"/>
        </w:rPr>
        <w:t>Infectious</w:t>
      </w:r>
      <w:r>
        <w:rPr>
          <w:spacing w:val="64"/>
          <w:w w:val="105"/>
        </w:rPr>
        <w:t> </w:t>
      </w:r>
      <w:r>
        <w:rPr>
          <w:w w:val="105"/>
        </w:rPr>
        <w:t>individuals</w:t>
      </w:r>
      <w:r>
        <w:rPr>
          <w:spacing w:val="68"/>
          <w:w w:val="105"/>
        </w:rPr>
        <w:t> </w:t>
      </w:r>
      <w:r>
        <w:rPr>
          <w:w w:val="105"/>
        </w:rPr>
        <w:t>-</w:t>
      </w:r>
      <w:r>
        <w:rPr>
          <w:spacing w:val="65"/>
          <w:w w:val="105"/>
        </w:rPr>
        <w:t> </w:t>
      </w:r>
      <w:r>
        <w:rPr>
          <w:w w:val="105"/>
        </w:rPr>
        <w:t>virus</w:t>
      </w:r>
      <w:r>
        <w:rPr>
          <w:spacing w:val="66"/>
          <w:w w:val="105"/>
        </w:rPr>
        <w:t> </w:t>
      </w:r>
      <w:r>
        <w:rPr>
          <w:w w:val="105"/>
        </w:rPr>
        <w:t>carriers</w:t>
      </w:r>
      <w:r>
        <w:rPr>
          <w:spacing w:val="68"/>
          <w:w w:val="105"/>
        </w:rPr>
        <w:t> </w:t>
      </w:r>
      <w:r>
        <w:rPr>
          <w:w w:val="105"/>
        </w:rPr>
        <w:t>able</w:t>
      </w:r>
      <w:r>
        <w:rPr>
          <w:spacing w:val="65"/>
          <w:w w:val="105"/>
        </w:rPr>
        <w:t> </w:t>
      </w:r>
      <w:r>
        <w:rPr>
          <w:w w:val="105"/>
        </w:rPr>
        <w:t>to</w:t>
      </w:r>
      <w:r>
        <w:rPr>
          <w:spacing w:val="68"/>
          <w:w w:val="105"/>
        </w:rPr>
        <w:t> </w:t>
      </w:r>
      <w:r>
        <w:rPr>
          <w:w w:val="105"/>
        </w:rPr>
        <w:t>spread</w:t>
      </w:r>
      <w:r>
        <w:rPr>
          <w:spacing w:val="66"/>
          <w:w w:val="105"/>
        </w:rPr>
        <w:t> </w:t>
      </w:r>
      <w:r>
        <w:rPr>
          <w:w w:val="105"/>
        </w:rPr>
        <w:t>the</w:t>
      </w:r>
      <w:r>
        <w:rPr>
          <w:spacing w:val="65"/>
          <w:w w:val="105"/>
        </w:rPr>
        <w:t> </w:t>
      </w:r>
      <w:r>
        <w:rPr>
          <w:w w:val="105"/>
        </w:rPr>
        <w:t>disease</w:t>
      </w:r>
      <w:r>
        <w:rPr>
          <w:spacing w:val="65"/>
          <w:w w:val="105"/>
        </w:rPr>
        <w:t> </w:t>
      </w:r>
      <w:r>
        <w:rPr>
          <w:w w:val="105"/>
        </w:rPr>
        <w:t>to individuals in contact with them.</w:t>
      </w:r>
    </w:p>
    <w:p>
      <w:pPr>
        <w:pStyle w:val="BodyText"/>
        <w:spacing w:line="259" w:lineRule="auto" w:before="18"/>
        <w:ind w:left="718" w:right="157" w:hanging="245"/>
      </w:pPr>
      <w:r>
        <w:rPr>
          <w:position w:val="2"/>
        </w:rPr>
        <w:drawing>
          <wp:inline distT="0" distB="0" distL="0" distR="0">
            <wp:extent cx="44195" cy="44195"/>
            <wp:effectExtent l="0" t="0" r="0" b="0"/>
            <wp:docPr id="1368" name="Image 1368"/>
            <wp:cNvGraphicFramePr>
              <a:graphicFrameLocks/>
            </wp:cNvGraphicFramePr>
            <a:graphic>
              <a:graphicData uri="http://schemas.openxmlformats.org/drawingml/2006/picture">
                <pic:pic>
                  <pic:nvPicPr>
                    <pic:cNvPr id="1368" name="Image 1368"/>
                    <pic:cNvPicPr/>
                  </pic:nvPicPr>
                  <pic:blipFill>
                    <a:blip r:embed="rId727" cstate="print"/>
                    <a:stretch>
                      <a:fillRect/>
                    </a:stretch>
                  </pic:blipFill>
                  <pic:spPr>
                    <a:xfrm>
                      <a:off x="0" y="0"/>
                      <a:ext cx="44195" cy="44195"/>
                    </a:xfrm>
                    <a:prstGeom prst="rect">
                      <a:avLst/>
                    </a:prstGeom>
                  </pic:spPr>
                </pic:pic>
              </a:graphicData>
            </a:graphic>
          </wp:inline>
        </w:drawing>
      </w:r>
      <w:r>
        <w:rPr>
          <w:position w:val="2"/>
        </w:rPr>
      </w:r>
      <w:r>
        <w:rPr>
          <w:spacing w:val="80"/>
          <w:w w:val="150"/>
          <w:position w:val="-3"/>
          <w:sz w:val="20"/>
        </w:rPr>
        <w:t> </w:t>
      </w:r>
      <w:r>
        <w:rPr>
          <w:spacing w:val="-20"/>
          <w:position w:val="-3"/>
          <w:sz w:val="20"/>
        </w:rPr>
        <w:drawing>
          <wp:inline distT="0" distB="0" distL="0" distR="0">
            <wp:extent cx="225552" cy="115824"/>
            <wp:effectExtent l="0" t="0" r="0" b="0"/>
            <wp:docPr id="1369" name="Image 1369"/>
            <wp:cNvGraphicFramePr>
              <a:graphicFrameLocks/>
            </wp:cNvGraphicFramePr>
            <a:graphic>
              <a:graphicData uri="http://schemas.openxmlformats.org/drawingml/2006/picture">
                <pic:pic>
                  <pic:nvPicPr>
                    <pic:cNvPr id="1369" name="Image 1369"/>
                    <pic:cNvPicPr/>
                  </pic:nvPicPr>
                  <pic:blipFill>
                    <a:blip r:embed="rId728" cstate="print"/>
                    <a:stretch>
                      <a:fillRect/>
                    </a:stretch>
                  </pic:blipFill>
                  <pic:spPr>
                    <a:xfrm>
                      <a:off x="0" y="0"/>
                      <a:ext cx="225552" cy="115824"/>
                    </a:xfrm>
                    <a:prstGeom prst="rect">
                      <a:avLst/>
                    </a:prstGeom>
                  </pic:spPr>
                </pic:pic>
              </a:graphicData>
            </a:graphic>
          </wp:inline>
        </w:drawing>
      </w:r>
      <w:r>
        <w:rPr>
          <w:spacing w:val="-20"/>
          <w:position w:val="-3"/>
          <w:sz w:val="20"/>
        </w:rPr>
      </w:r>
      <w:r>
        <w:rPr>
          <w:spacing w:val="-14"/>
          <w:sz w:val="20"/>
        </w:rPr>
        <w:t> </w:t>
      </w:r>
      <w:r>
        <w:rPr>
          <w:w w:val="105"/>
        </w:rPr>
        <w:t>:</w:t>
      </w:r>
      <w:r>
        <w:rPr>
          <w:spacing w:val="40"/>
          <w:w w:val="105"/>
        </w:rPr>
        <w:t> </w:t>
      </w:r>
      <w:r>
        <w:rPr>
          <w:w w:val="105"/>
        </w:rPr>
        <w:t>Recovered</w:t>
      </w:r>
      <w:r>
        <w:rPr>
          <w:spacing w:val="40"/>
          <w:w w:val="105"/>
        </w:rPr>
        <w:t> </w:t>
      </w:r>
      <w:r>
        <w:rPr>
          <w:w w:val="105"/>
        </w:rPr>
        <w:t>individuals</w:t>
      </w:r>
      <w:r>
        <w:rPr>
          <w:spacing w:val="40"/>
          <w:w w:val="105"/>
        </w:rPr>
        <w:t> </w:t>
      </w:r>
      <w:r>
        <w:rPr>
          <w:w w:val="105"/>
        </w:rPr>
        <w:t>-</w:t>
      </w:r>
      <w:r>
        <w:rPr>
          <w:spacing w:val="40"/>
          <w:w w:val="105"/>
        </w:rPr>
        <w:t> </w:t>
      </w:r>
      <w:r>
        <w:rPr>
          <w:w w:val="105"/>
        </w:rPr>
        <w:t>stock</w:t>
      </w:r>
      <w:r>
        <w:rPr>
          <w:spacing w:val="40"/>
          <w:w w:val="105"/>
        </w:rPr>
        <w:t> </w:t>
      </w:r>
      <w:r>
        <w:rPr>
          <w:w w:val="105"/>
        </w:rPr>
        <w:t>of</w:t>
      </w:r>
      <w:r>
        <w:rPr>
          <w:spacing w:val="40"/>
          <w:w w:val="105"/>
        </w:rPr>
        <w:t> </w:t>
      </w:r>
      <w:r>
        <w:rPr>
          <w:w w:val="105"/>
        </w:rPr>
        <w:t>healthy</w:t>
      </w:r>
      <w:r>
        <w:rPr>
          <w:spacing w:val="40"/>
          <w:w w:val="105"/>
        </w:rPr>
        <w:t> </w:t>
      </w:r>
      <w:r>
        <w:rPr>
          <w:w w:val="105"/>
        </w:rPr>
        <w:t>people</w:t>
      </w:r>
      <w:r>
        <w:rPr>
          <w:spacing w:val="40"/>
          <w:w w:val="105"/>
        </w:rPr>
        <w:t> </w:t>
      </w:r>
      <w:r>
        <w:rPr>
          <w:w w:val="105"/>
        </w:rPr>
        <w:t>who</w:t>
      </w:r>
      <w:r>
        <w:rPr>
          <w:spacing w:val="40"/>
          <w:w w:val="105"/>
        </w:rPr>
        <w:t> </w:t>
      </w:r>
      <w:r>
        <w:rPr>
          <w:w w:val="105"/>
        </w:rPr>
        <w:t>are</w:t>
      </w:r>
      <w:r>
        <w:rPr>
          <w:spacing w:val="40"/>
          <w:w w:val="105"/>
        </w:rPr>
        <w:t> </w:t>
      </w:r>
      <w:r>
        <w:rPr>
          <w:w w:val="105"/>
        </w:rPr>
        <w:t>immune</w:t>
      </w:r>
      <w:r>
        <w:rPr>
          <w:spacing w:val="40"/>
          <w:w w:val="105"/>
        </w:rPr>
        <w:t> </w:t>
      </w:r>
      <w:r>
        <w:rPr>
          <w:w w:val="105"/>
        </w:rPr>
        <w:t>to </w:t>
      </w:r>
      <w:r>
        <w:rPr>
          <w:spacing w:val="-2"/>
          <w:w w:val="105"/>
        </w:rPr>
        <w:t>COVID-19.</w:t>
      </w:r>
    </w:p>
    <w:p>
      <w:pPr>
        <w:pStyle w:val="BodyText"/>
        <w:spacing w:line="259" w:lineRule="auto" w:before="18"/>
        <w:ind w:left="718" w:right="159" w:hanging="245"/>
        <w:jc w:val="both"/>
      </w:pPr>
      <w:r>
        <w:rPr>
          <w:position w:val="2"/>
        </w:rPr>
        <w:drawing>
          <wp:inline distT="0" distB="0" distL="0" distR="0">
            <wp:extent cx="44195" cy="44195"/>
            <wp:effectExtent l="0" t="0" r="0" b="0"/>
            <wp:docPr id="1370" name="Image 1370"/>
            <wp:cNvGraphicFramePr>
              <a:graphicFrameLocks/>
            </wp:cNvGraphicFramePr>
            <a:graphic>
              <a:graphicData uri="http://schemas.openxmlformats.org/drawingml/2006/picture">
                <pic:pic>
                  <pic:nvPicPr>
                    <pic:cNvPr id="1370" name="Image 1370"/>
                    <pic:cNvPicPr/>
                  </pic:nvPicPr>
                  <pic:blipFill>
                    <a:blip r:embed="rId729" cstate="print"/>
                    <a:stretch>
                      <a:fillRect/>
                    </a:stretch>
                  </pic:blipFill>
                  <pic:spPr>
                    <a:xfrm>
                      <a:off x="0" y="0"/>
                      <a:ext cx="44195" cy="44195"/>
                    </a:xfrm>
                    <a:prstGeom prst="rect">
                      <a:avLst/>
                    </a:prstGeom>
                  </pic:spPr>
                </pic:pic>
              </a:graphicData>
            </a:graphic>
          </wp:inline>
        </w:drawing>
      </w:r>
      <w:r>
        <w:rPr>
          <w:position w:val="2"/>
        </w:rPr>
      </w:r>
      <w:r>
        <w:rPr>
          <w:spacing w:val="80"/>
          <w:position w:val="-3"/>
          <w:sz w:val="20"/>
        </w:rPr>
        <w:t> </w:t>
      </w:r>
      <w:r>
        <w:rPr>
          <w:spacing w:val="-20"/>
          <w:position w:val="-3"/>
          <w:sz w:val="20"/>
        </w:rPr>
        <w:drawing>
          <wp:inline distT="0" distB="0" distL="0" distR="0">
            <wp:extent cx="233172" cy="115824"/>
            <wp:effectExtent l="0" t="0" r="0" b="0"/>
            <wp:docPr id="1371" name="Image 1371"/>
            <wp:cNvGraphicFramePr>
              <a:graphicFrameLocks/>
            </wp:cNvGraphicFramePr>
            <a:graphic>
              <a:graphicData uri="http://schemas.openxmlformats.org/drawingml/2006/picture">
                <pic:pic>
                  <pic:nvPicPr>
                    <pic:cNvPr id="1371" name="Image 1371"/>
                    <pic:cNvPicPr/>
                  </pic:nvPicPr>
                  <pic:blipFill>
                    <a:blip r:embed="rId730" cstate="print"/>
                    <a:stretch>
                      <a:fillRect/>
                    </a:stretch>
                  </pic:blipFill>
                  <pic:spPr>
                    <a:xfrm>
                      <a:off x="0" y="0"/>
                      <a:ext cx="233172" cy="115824"/>
                    </a:xfrm>
                    <a:prstGeom prst="rect">
                      <a:avLst/>
                    </a:prstGeom>
                  </pic:spPr>
                </pic:pic>
              </a:graphicData>
            </a:graphic>
          </wp:inline>
        </w:drawing>
      </w:r>
      <w:r>
        <w:rPr>
          <w:spacing w:val="-20"/>
          <w:position w:val="-3"/>
          <w:sz w:val="20"/>
        </w:rPr>
      </w:r>
      <w:r>
        <w:rPr>
          <w:spacing w:val="5"/>
          <w:w w:val="105"/>
          <w:sz w:val="20"/>
        </w:rPr>
        <w:t> </w:t>
      </w:r>
      <w:r>
        <w:rPr>
          <w:w w:val="105"/>
        </w:rPr>
        <w:t>:</w:t>
      </w:r>
      <w:r>
        <w:rPr>
          <w:w w:val="105"/>
        </w:rPr>
        <w:t> Deceased individuals</w:t>
      </w:r>
      <w:r>
        <w:rPr>
          <w:w w:val="105"/>
        </w:rPr>
        <w:t> -</w:t>
      </w:r>
      <w:r>
        <w:rPr>
          <w:w w:val="105"/>
        </w:rPr>
        <w:t> population loss due</w:t>
      </w:r>
      <w:r>
        <w:rPr>
          <w:w w:val="105"/>
        </w:rPr>
        <w:t> to the</w:t>
      </w:r>
      <w:r>
        <w:rPr>
          <w:w w:val="105"/>
        </w:rPr>
        <w:t> disease, natural </w:t>
      </w:r>
      <w:r>
        <w:rPr>
          <w:w w:val="105"/>
        </w:rPr>
        <w:t>deaths </w:t>
      </w:r>
      <w:r>
        <w:rPr>
          <w:spacing w:val="-2"/>
          <w:w w:val="105"/>
        </w:rPr>
        <w:t>included.</w:t>
      </w:r>
    </w:p>
    <w:p>
      <w:pPr>
        <w:pStyle w:val="BodyText"/>
        <w:spacing w:before="1"/>
        <w:ind w:left="1215"/>
      </w:pPr>
      <w:r>
        <w:rPr>
          <w:w w:val="105"/>
        </w:rPr>
        <w:t>The</w:t>
      </w:r>
      <w:r>
        <w:rPr>
          <w:spacing w:val="-9"/>
          <w:w w:val="105"/>
        </w:rPr>
        <w:t> </w:t>
      </w:r>
      <w:r>
        <w:rPr>
          <w:w w:val="105"/>
        </w:rPr>
        <w:t>model</w:t>
      </w:r>
      <w:r>
        <w:rPr>
          <w:spacing w:val="-9"/>
          <w:w w:val="105"/>
        </w:rPr>
        <w:t> </w:t>
      </w:r>
      <w:r>
        <w:rPr>
          <w:w w:val="105"/>
        </w:rPr>
        <w:t>itself</w:t>
      </w:r>
      <w:r>
        <w:rPr>
          <w:spacing w:val="-10"/>
          <w:w w:val="105"/>
        </w:rPr>
        <w:t> </w:t>
      </w:r>
      <w:r>
        <w:rPr>
          <w:w w:val="105"/>
        </w:rPr>
        <w:t>is</w:t>
      </w:r>
      <w:r>
        <w:rPr>
          <w:spacing w:val="-10"/>
          <w:w w:val="105"/>
        </w:rPr>
        <w:t> </w:t>
      </w:r>
      <w:r>
        <w:rPr>
          <w:w w:val="105"/>
        </w:rPr>
        <w:t>comprised</w:t>
      </w:r>
      <w:r>
        <w:rPr>
          <w:spacing w:val="-8"/>
          <w:w w:val="105"/>
        </w:rPr>
        <w:t> </w:t>
      </w:r>
      <w:r>
        <w:rPr>
          <w:w w:val="105"/>
        </w:rPr>
        <w:t>of</w:t>
      </w:r>
      <w:r>
        <w:rPr>
          <w:spacing w:val="-9"/>
          <w:w w:val="105"/>
        </w:rPr>
        <w:t> </w:t>
      </w:r>
      <w:r>
        <w:rPr>
          <w:w w:val="105"/>
        </w:rPr>
        <w:t>a</w:t>
      </w:r>
      <w:r>
        <w:rPr>
          <w:spacing w:val="-9"/>
          <w:w w:val="105"/>
        </w:rPr>
        <w:t> </w:t>
      </w:r>
      <w:r>
        <w:rPr>
          <w:w w:val="105"/>
        </w:rPr>
        <w:t>system</w:t>
      </w:r>
      <w:r>
        <w:rPr>
          <w:spacing w:val="-9"/>
          <w:w w:val="105"/>
        </w:rPr>
        <w:t> </w:t>
      </w:r>
      <w:r>
        <w:rPr>
          <w:w w:val="105"/>
        </w:rPr>
        <w:t>of</w:t>
      </w:r>
      <w:r>
        <w:rPr>
          <w:spacing w:val="-10"/>
          <w:w w:val="105"/>
        </w:rPr>
        <w:t> </w:t>
      </w:r>
      <w:r>
        <w:rPr>
          <w:w w:val="105"/>
        </w:rPr>
        <w:t>differential</w:t>
      </w:r>
      <w:r>
        <w:rPr>
          <w:spacing w:val="-7"/>
          <w:w w:val="105"/>
        </w:rPr>
        <w:t> </w:t>
      </w:r>
      <w:r>
        <w:rPr>
          <w:spacing w:val="-2"/>
          <w:w w:val="105"/>
        </w:rPr>
        <w:t>equations:</w:t>
      </w:r>
    </w:p>
    <w:p>
      <w:pPr>
        <w:pStyle w:val="BodyText"/>
        <w:ind w:left="0"/>
        <w:rPr>
          <w:sz w:val="17"/>
        </w:rPr>
      </w:pPr>
    </w:p>
    <w:p>
      <w:pPr>
        <w:pStyle w:val="BodyText"/>
        <w:ind w:left="0"/>
        <w:rPr>
          <w:sz w:val="17"/>
        </w:rPr>
      </w:pPr>
    </w:p>
    <w:p>
      <w:pPr>
        <w:pStyle w:val="BodyText"/>
        <w:spacing w:before="123"/>
        <w:ind w:left="0"/>
        <w:rPr>
          <w:sz w:val="17"/>
        </w:rPr>
      </w:pPr>
    </w:p>
    <w:p>
      <w:pPr>
        <w:spacing w:before="0"/>
        <w:ind w:left="0" w:right="462" w:firstLine="0"/>
        <w:jc w:val="right"/>
        <w:rPr>
          <w:sz w:val="17"/>
        </w:rPr>
      </w:pPr>
      <w:r>
        <w:rPr/>
        <mc:AlternateContent>
          <mc:Choice Requires="wps">
            <w:drawing>
              <wp:anchor distT="0" distB="0" distL="0" distR="0" allowOverlap="1" layoutInCell="1" locked="0" behindDoc="0" simplePos="0" relativeHeight="15994368">
                <wp:simplePos x="0" y="0"/>
                <wp:positionH relativeFrom="page">
                  <wp:posOffset>1827276</wp:posOffset>
                </wp:positionH>
                <wp:positionV relativeFrom="paragraph">
                  <wp:posOffset>-423047</wp:posOffset>
                </wp:positionV>
                <wp:extent cx="1381125" cy="984885"/>
                <wp:effectExtent l="0" t="0" r="0" b="0"/>
                <wp:wrapNone/>
                <wp:docPr id="1372" name="Group 1372"/>
                <wp:cNvGraphicFramePr>
                  <a:graphicFrameLocks/>
                </wp:cNvGraphicFramePr>
                <a:graphic>
                  <a:graphicData uri="http://schemas.microsoft.com/office/word/2010/wordprocessingGroup">
                    <wpg:wgp>
                      <wpg:cNvPr id="1372" name="Group 1372"/>
                      <wpg:cNvGrpSpPr/>
                      <wpg:grpSpPr>
                        <a:xfrm>
                          <a:off x="0" y="0"/>
                          <a:ext cx="1381125" cy="984885"/>
                          <a:chExt cx="1381125" cy="984885"/>
                        </a:xfrm>
                      </wpg:grpSpPr>
                      <wps:wsp>
                        <wps:cNvPr id="1373" name="Graphic 1373"/>
                        <wps:cNvSpPr/>
                        <wps:spPr>
                          <a:xfrm>
                            <a:off x="694943" y="82296"/>
                            <a:ext cx="66040" cy="9525"/>
                          </a:xfrm>
                          <a:custGeom>
                            <a:avLst/>
                            <a:gdLst/>
                            <a:ahLst/>
                            <a:cxnLst/>
                            <a:rect l="l" t="t" r="r" b="b"/>
                            <a:pathLst>
                              <a:path w="66040" h="9525">
                                <a:moveTo>
                                  <a:pt x="65531" y="9143"/>
                                </a:moveTo>
                                <a:lnTo>
                                  <a:pt x="0" y="9143"/>
                                </a:lnTo>
                                <a:lnTo>
                                  <a:pt x="0" y="0"/>
                                </a:lnTo>
                                <a:lnTo>
                                  <a:pt x="65531" y="0"/>
                                </a:lnTo>
                                <a:lnTo>
                                  <a:pt x="65531" y="9143"/>
                                </a:lnTo>
                                <a:close/>
                              </a:path>
                            </a:pathLst>
                          </a:custGeom>
                          <a:solidFill>
                            <a:srgbClr val="000000"/>
                          </a:solidFill>
                        </wps:spPr>
                        <wps:bodyPr wrap="square" lIns="0" tIns="0" rIns="0" bIns="0" rtlCol="0">
                          <a:prstTxWarp prst="textNoShape">
                            <a:avLst/>
                          </a:prstTxWarp>
                          <a:noAutofit/>
                        </wps:bodyPr>
                      </wps:wsp>
                      <pic:pic>
                        <pic:nvPicPr>
                          <pic:cNvPr id="1374" name="Image 1374"/>
                          <pic:cNvPicPr/>
                        </pic:nvPicPr>
                        <pic:blipFill>
                          <a:blip r:embed="rId731" cstate="print"/>
                          <a:stretch>
                            <a:fillRect/>
                          </a:stretch>
                        </pic:blipFill>
                        <pic:spPr>
                          <a:xfrm>
                            <a:off x="801623" y="44196"/>
                            <a:ext cx="103632" cy="94488"/>
                          </a:xfrm>
                          <a:prstGeom prst="rect">
                            <a:avLst/>
                          </a:prstGeom>
                        </pic:spPr>
                      </pic:pic>
                      <wps:wsp>
                        <wps:cNvPr id="1375" name="Graphic 1375"/>
                        <wps:cNvSpPr/>
                        <wps:spPr>
                          <a:xfrm>
                            <a:off x="672084" y="0"/>
                            <a:ext cx="494030" cy="297815"/>
                          </a:xfrm>
                          <a:custGeom>
                            <a:avLst/>
                            <a:gdLst/>
                            <a:ahLst/>
                            <a:cxnLst/>
                            <a:rect l="l" t="t" r="r" b="b"/>
                            <a:pathLst>
                              <a:path w="494030" h="297815">
                                <a:moveTo>
                                  <a:pt x="65532" y="288048"/>
                                </a:moveTo>
                                <a:lnTo>
                                  <a:pt x="0" y="288048"/>
                                </a:lnTo>
                                <a:lnTo>
                                  <a:pt x="0" y="297192"/>
                                </a:lnTo>
                                <a:lnTo>
                                  <a:pt x="65532" y="297192"/>
                                </a:lnTo>
                                <a:lnTo>
                                  <a:pt x="65532" y="288048"/>
                                </a:lnTo>
                                <a:close/>
                              </a:path>
                              <a:path w="494030" h="297815">
                                <a:moveTo>
                                  <a:pt x="335280" y="82296"/>
                                </a:moveTo>
                                <a:lnTo>
                                  <a:pt x="269748" y="82296"/>
                                </a:lnTo>
                                <a:lnTo>
                                  <a:pt x="269748" y="91440"/>
                                </a:lnTo>
                                <a:lnTo>
                                  <a:pt x="335280" y="91440"/>
                                </a:lnTo>
                                <a:lnTo>
                                  <a:pt x="335280" y="82296"/>
                                </a:lnTo>
                                <a:close/>
                              </a:path>
                              <a:path w="494030" h="297815">
                                <a:moveTo>
                                  <a:pt x="414528" y="6096"/>
                                </a:moveTo>
                                <a:lnTo>
                                  <a:pt x="413004" y="4572"/>
                                </a:lnTo>
                                <a:lnTo>
                                  <a:pt x="413004" y="3048"/>
                                </a:lnTo>
                                <a:lnTo>
                                  <a:pt x="411480" y="3048"/>
                                </a:lnTo>
                                <a:lnTo>
                                  <a:pt x="409956" y="1524"/>
                                </a:lnTo>
                                <a:lnTo>
                                  <a:pt x="408432" y="1524"/>
                                </a:lnTo>
                                <a:lnTo>
                                  <a:pt x="408432" y="7620"/>
                                </a:lnTo>
                                <a:lnTo>
                                  <a:pt x="408432" y="12192"/>
                                </a:lnTo>
                                <a:lnTo>
                                  <a:pt x="406908" y="13716"/>
                                </a:lnTo>
                                <a:lnTo>
                                  <a:pt x="406908" y="15240"/>
                                </a:lnTo>
                                <a:lnTo>
                                  <a:pt x="405384" y="16764"/>
                                </a:lnTo>
                                <a:lnTo>
                                  <a:pt x="405384" y="18288"/>
                                </a:lnTo>
                                <a:lnTo>
                                  <a:pt x="402336" y="21336"/>
                                </a:lnTo>
                                <a:lnTo>
                                  <a:pt x="400812" y="21336"/>
                                </a:lnTo>
                                <a:lnTo>
                                  <a:pt x="399275" y="22860"/>
                                </a:lnTo>
                                <a:lnTo>
                                  <a:pt x="396227" y="22860"/>
                                </a:lnTo>
                                <a:lnTo>
                                  <a:pt x="394703" y="24384"/>
                                </a:lnTo>
                                <a:lnTo>
                                  <a:pt x="393179" y="24384"/>
                                </a:lnTo>
                                <a:lnTo>
                                  <a:pt x="391655" y="27444"/>
                                </a:lnTo>
                                <a:lnTo>
                                  <a:pt x="397751" y="27444"/>
                                </a:lnTo>
                                <a:lnTo>
                                  <a:pt x="399275" y="30492"/>
                                </a:lnTo>
                                <a:lnTo>
                                  <a:pt x="402336" y="33540"/>
                                </a:lnTo>
                                <a:lnTo>
                                  <a:pt x="402336" y="39636"/>
                                </a:lnTo>
                                <a:lnTo>
                                  <a:pt x="400812" y="41160"/>
                                </a:lnTo>
                                <a:lnTo>
                                  <a:pt x="400812" y="44208"/>
                                </a:lnTo>
                                <a:lnTo>
                                  <a:pt x="399275" y="45732"/>
                                </a:lnTo>
                                <a:lnTo>
                                  <a:pt x="399275" y="47256"/>
                                </a:lnTo>
                                <a:lnTo>
                                  <a:pt x="396227" y="50304"/>
                                </a:lnTo>
                                <a:lnTo>
                                  <a:pt x="394703" y="50304"/>
                                </a:lnTo>
                                <a:lnTo>
                                  <a:pt x="393179" y="51828"/>
                                </a:lnTo>
                                <a:lnTo>
                                  <a:pt x="387083" y="51828"/>
                                </a:lnTo>
                                <a:lnTo>
                                  <a:pt x="385559" y="50304"/>
                                </a:lnTo>
                                <a:lnTo>
                                  <a:pt x="384035" y="50304"/>
                                </a:lnTo>
                                <a:lnTo>
                                  <a:pt x="382511" y="48780"/>
                                </a:lnTo>
                                <a:lnTo>
                                  <a:pt x="382511" y="44208"/>
                                </a:lnTo>
                                <a:lnTo>
                                  <a:pt x="387083" y="21336"/>
                                </a:lnTo>
                                <a:lnTo>
                                  <a:pt x="388607" y="15240"/>
                                </a:lnTo>
                                <a:lnTo>
                                  <a:pt x="390131" y="10668"/>
                                </a:lnTo>
                                <a:lnTo>
                                  <a:pt x="393179" y="7620"/>
                                </a:lnTo>
                                <a:lnTo>
                                  <a:pt x="394703" y="4572"/>
                                </a:lnTo>
                                <a:lnTo>
                                  <a:pt x="397751" y="3048"/>
                                </a:lnTo>
                                <a:lnTo>
                                  <a:pt x="405384" y="3048"/>
                                </a:lnTo>
                                <a:lnTo>
                                  <a:pt x="405384" y="4572"/>
                                </a:lnTo>
                                <a:lnTo>
                                  <a:pt x="408432" y="7620"/>
                                </a:lnTo>
                                <a:lnTo>
                                  <a:pt x="408432" y="1524"/>
                                </a:lnTo>
                                <a:lnTo>
                                  <a:pt x="406908" y="0"/>
                                </a:lnTo>
                                <a:lnTo>
                                  <a:pt x="396227" y="0"/>
                                </a:lnTo>
                                <a:lnTo>
                                  <a:pt x="391655" y="1524"/>
                                </a:lnTo>
                                <a:lnTo>
                                  <a:pt x="388607" y="4572"/>
                                </a:lnTo>
                                <a:lnTo>
                                  <a:pt x="384035" y="7620"/>
                                </a:lnTo>
                                <a:lnTo>
                                  <a:pt x="380987" y="19812"/>
                                </a:lnTo>
                                <a:lnTo>
                                  <a:pt x="368795" y="70116"/>
                                </a:lnTo>
                                <a:lnTo>
                                  <a:pt x="376415" y="70116"/>
                                </a:lnTo>
                                <a:lnTo>
                                  <a:pt x="380987" y="51828"/>
                                </a:lnTo>
                                <a:lnTo>
                                  <a:pt x="382511" y="53352"/>
                                </a:lnTo>
                                <a:lnTo>
                                  <a:pt x="385559" y="53352"/>
                                </a:lnTo>
                                <a:lnTo>
                                  <a:pt x="387083" y="54876"/>
                                </a:lnTo>
                                <a:lnTo>
                                  <a:pt x="394703" y="54876"/>
                                </a:lnTo>
                                <a:lnTo>
                                  <a:pt x="396227" y="53352"/>
                                </a:lnTo>
                                <a:lnTo>
                                  <a:pt x="399275" y="53352"/>
                                </a:lnTo>
                                <a:lnTo>
                                  <a:pt x="400812" y="51828"/>
                                </a:lnTo>
                                <a:lnTo>
                                  <a:pt x="402336" y="51828"/>
                                </a:lnTo>
                                <a:lnTo>
                                  <a:pt x="406908" y="47256"/>
                                </a:lnTo>
                                <a:lnTo>
                                  <a:pt x="408432" y="44208"/>
                                </a:lnTo>
                                <a:lnTo>
                                  <a:pt x="408432" y="42684"/>
                                </a:lnTo>
                                <a:lnTo>
                                  <a:pt x="409956" y="39636"/>
                                </a:lnTo>
                                <a:lnTo>
                                  <a:pt x="409956" y="35064"/>
                                </a:lnTo>
                                <a:lnTo>
                                  <a:pt x="408432" y="33540"/>
                                </a:lnTo>
                                <a:lnTo>
                                  <a:pt x="406908" y="30492"/>
                                </a:lnTo>
                                <a:lnTo>
                                  <a:pt x="403860" y="27444"/>
                                </a:lnTo>
                                <a:lnTo>
                                  <a:pt x="400812" y="25908"/>
                                </a:lnTo>
                                <a:lnTo>
                                  <a:pt x="402336" y="24384"/>
                                </a:lnTo>
                                <a:lnTo>
                                  <a:pt x="405384" y="24384"/>
                                </a:lnTo>
                                <a:lnTo>
                                  <a:pt x="409956" y="19812"/>
                                </a:lnTo>
                                <a:lnTo>
                                  <a:pt x="411480" y="19812"/>
                                </a:lnTo>
                                <a:lnTo>
                                  <a:pt x="413004" y="18288"/>
                                </a:lnTo>
                                <a:lnTo>
                                  <a:pt x="413004" y="16764"/>
                                </a:lnTo>
                                <a:lnTo>
                                  <a:pt x="414528" y="15240"/>
                                </a:lnTo>
                                <a:lnTo>
                                  <a:pt x="414528" y="6096"/>
                                </a:lnTo>
                                <a:close/>
                              </a:path>
                              <a:path w="494030" h="297815">
                                <a:moveTo>
                                  <a:pt x="455676" y="123444"/>
                                </a:moveTo>
                                <a:lnTo>
                                  <a:pt x="441960" y="123444"/>
                                </a:lnTo>
                                <a:lnTo>
                                  <a:pt x="440436" y="126492"/>
                                </a:lnTo>
                                <a:lnTo>
                                  <a:pt x="445008" y="126492"/>
                                </a:lnTo>
                                <a:lnTo>
                                  <a:pt x="445008" y="132588"/>
                                </a:lnTo>
                                <a:lnTo>
                                  <a:pt x="443484" y="134112"/>
                                </a:lnTo>
                                <a:lnTo>
                                  <a:pt x="443484" y="138684"/>
                                </a:lnTo>
                                <a:lnTo>
                                  <a:pt x="441960" y="140208"/>
                                </a:lnTo>
                                <a:lnTo>
                                  <a:pt x="441960" y="146304"/>
                                </a:lnTo>
                                <a:lnTo>
                                  <a:pt x="440436" y="147828"/>
                                </a:lnTo>
                                <a:lnTo>
                                  <a:pt x="440436" y="152400"/>
                                </a:lnTo>
                                <a:lnTo>
                                  <a:pt x="438912" y="153924"/>
                                </a:lnTo>
                                <a:lnTo>
                                  <a:pt x="438912" y="160020"/>
                                </a:lnTo>
                                <a:lnTo>
                                  <a:pt x="437388" y="160020"/>
                                </a:lnTo>
                                <a:lnTo>
                                  <a:pt x="437388" y="156972"/>
                                </a:lnTo>
                                <a:lnTo>
                                  <a:pt x="434327" y="150876"/>
                                </a:lnTo>
                                <a:lnTo>
                                  <a:pt x="434327" y="147828"/>
                                </a:lnTo>
                                <a:lnTo>
                                  <a:pt x="429755" y="138684"/>
                                </a:lnTo>
                                <a:lnTo>
                                  <a:pt x="429755" y="135636"/>
                                </a:lnTo>
                                <a:lnTo>
                                  <a:pt x="427469" y="131064"/>
                                </a:lnTo>
                                <a:lnTo>
                                  <a:pt x="423659" y="123444"/>
                                </a:lnTo>
                                <a:lnTo>
                                  <a:pt x="411467" y="123444"/>
                                </a:lnTo>
                                <a:lnTo>
                                  <a:pt x="411467" y="126492"/>
                                </a:lnTo>
                                <a:lnTo>
                                  <a:pt x="414515" y="126492"/>
                                </a:lnTo>
                                <a:lnTo>
                                  <a:pt x="414515" y="134112"/>
                                </a:lnTo>
                                <a:lnTo>
                                  <a:pt x="408419" y="160020"/>
                                </a:lnTo>
                                <a:lnTo>
                                  <a:pt x="406895" y="161556"/>
                                </a:lnTo>
                                <a:lnTo>
                                  <a:pt x="406895" y="166128"/>
                                </a:lnTo>
                                <a:lnTo>
                                  <a:pt x="405371" y="167652"/>
                                </a:lnTo>
                                <a:lnTo>
                                  <a:pt x="403847" y="167652"/>
                                </a:lnTo>
                                <a:lnTo>
                                  <a:pt x="402323" y="169176"/>
                                </a:lnTo>
                                <a:lnTo>
                                  <a:pt x="402323" y="172224"/>
                                </a:lnTo>
                                <a:lnTo>
                                  <a:pt x="416039" y="172224"/>
                                </a:lnTo>
                                <a:lnTo>
                                  <a:pt x="416039" y="169176"/>
                                </a:lnTo>
                                <a:lnTo>
                                  <a:pt x="414515" y="169176"/>
                                </a:lnTo>
                                <a:lnTo>
                                  <a:pt x="414515" y="167652"/>
                                </a:lnTo>
                                <a:lnTo>
                                  <a:pt x="412991" y="167652"/>
                                </a:lnTo>
                                <a:lnTo>
                                  <a:pt x="412991" y="158496"/>
                                </a:lnTo>
                                <a:lnTo>
                                  <a:pt x="414515" y="156972"/>
                                </a:lnTo>
                                <a:lnTo>
                                  <a:pt x="414515" y="152400"/>
                                </a:lnTo>
                                <a:lnTo>
                                  <a:pt x="416039" y="150876"/>
                                </a:lnTo>
                                <a:lnTo>
                                  <a:pt x="416039" y="146304"/>
                                </a:lnTo>
                                <a:lnTo>
                                  <a:pt x="417563" y="144780"/>
                                </a:lnTo>
                                <a:lnTo>
                                  <a:pt x="417563" y="137160"/>
                                </a:lnTo>
                                <a:lnTo>
                                  <a:pt x="419087" y="137160"/>
                                </a:lnTo>
                                <a:lnTo>
                                  <a:pt x="419087" y="131064"/>
                                </a:lnTo>
                                <a:lnTo>
                                  <a:pt x="420611" y="131064"/>
                                </a:lnTo>
                                <a:lnTo>
                                  <a:pt x="420611" y="134112"/>
                                </a:lnTo>
                                <a:lnTo>
                                  <a:pt x="425183" y="143256"/>
                                </a:lnTo>
                                <a:lnTo>
                                  <a:pt x="425183" y="147828"/>
                                </a:lnTo>
                                <a:lnTo>
                                  <a:pt x="428231" y="153924"/>
                                </a:lnTo>
                                <a:lnTo>
                                  <a:pt x="429755" y="158496"/>
                                </a:lnTo>
                                <a:lnTo>
                                  <a:pt x="434327" y="167652"/>
                                </a:lnTo>
                                <a:lnTo>
                                  <a:pt x="435851" y="172224"/>
                                </a:lnTo>
                                <a:lnTo>
                                  <a:pt x="440436" y="172224"/>
                                </a:lnTo>
                                <a:lnTo>
                                  <a:pt x="443357" y="160020"/>
                                </a:lnTo>
                                <a:lnTo>
                                  <a:pt x="449580" y="134112"/>
                                </a:lnTo>
                                <a:lnTo>
                                  <a:pt x="449580" y="131064"/>
                                </a:lnTo>
                                <a:lnTo>
                                  <a:pt x="451104" y="129540"/>
                                </a:lnTo>
                                <a:lnTo>
                                  <a:pt x="451104" y="126492"/>
                                </a:lnTo>
                                <a:lnTo>
                                  <a:pt x="454152" y="126492"/>
                                </a:lnTo>
                                <a:lnTo>
                                  <a:pt x="455676" y="123444"/>
                                </a:lnTo>
                                <a:close/>
                              </a:path>
                              <a:path w="494030" h="297815">
                                <a:moveTo>
                                  <a:pt x="460248" y="7620"/>
                                </a:moveTo>
                                <a:lnTo>
                                  <a:pt x="457200" y="7620"/>
                                </a:lnTo>
                                <a:lnTo>
                                  <a:pt x="455676" y="6096"/>
                                </a:lnTo>
                                <a:lnTo>
                                  <a:pt x="438912" y="6096"/>
                                </a:lnTo>
                                <a:lnTo>
                                  <a:pt x="435864" y="9144"/>
                                </a:lnTo>
                                <a:lnTo>
                                  <a:pt x="434340" y="9144"/>
                                </a:lnTo>
                                <a:lnTo>
                                  <a:pt x="429768" y="13716"/>
                                </a:lnTo>
                                <a:lnTo>
                                  <a:pt x="429768" y="24384"/>
                                </a:lnTo>
                                <a:lnTo>
                                  <a:pt x="431292" y="25908"/>
                                </a:lnTo>
                                <a:lnTo>
                                  <a:pt x="431292" y="27432"/>
                                </a:lnTo>
                                <a:lnTo>
                                  <a:pt x="432816" y="27432"/>
                                </a:lnTo>
                                <a:lnTo>
                                  <a:pt x="432816" y="28956"/>
                                </a:lnTo>
                                <a:lnTo>
                                  <a:pt x="434340" y="30480"/>
                                </a:lnTo>
                                <a:lnTo>
                                  <a:pt x="435864" y="30480"/>
                                </a:lnTo>
                                <a:lnTo>
                                  <a:pt x="438912" y="33528"/>
                                </a:lnTo>
                                <a:lnTo>
                                  <a:pt x="440436" y="33528"/>
                                </a:lnTo>
                                <a:lnTo>
                                  <a:pt x="446532" y="39624"/>
                                </a:lnTo>
                                <a:lnTo>
                                  <a:pt x="446532" y="47256"/>
                                </a:lnTo>
                                <a:lnTo>
                                  <a:pt x="441960" y="51828"/>
                                </a:lnTo>
                                <a:lnTo>
                                  <a:pt x="431292" y="51828"/>
                                </a:lnTo>
                                <a:lnTo>
                                  <a:pt x="426720" y="47256"/>
                                </a:lnTo>
                                <a:lnTo>
                                  <a:pt x="426720" y="44196"/>
                                </a:lnTo>
                                <a:lnTo>
                                  <a:pt x="422148" y="44196"/>
                                </a:lnTo>
                                <a:lnTo>
                                  <a:pt x="420611" y="53352"/>
                                </a:lnTo>
                                <a:lnTo>
                                  <a:pt x="423672" y="54876"/>
                                </a:lnTo>
                                <a:lnTo>
                                  <a:pt x="428244" y="54876"/>
                                </a:lnTo>
                                <a:lnTo>
                                  <a:pt x="431292" y="56400"/>
                                </a:lnTo>
                                <a:lnTo>
                                  <a:pt x="440436" y="56400"/>
                                </a:lnTo>
                                <a:lnTo>
                                  <a:pt x="443484" y="54876"/>
                                </a:lnTo>
                                <a:lnTo>
                                  <a:pt x="445008" y="54876"/>
                                </a:lnTo>
                                <a:lnTo>
                                  <a:pt x="448056" y="51828"/>
                                </a:lnTo>
                                <a:lnTo>
                                  <a:pt x="451104" y="50304"/>
                                </a:lnTo>
                                <a:lnTo>
                                  <a:pt x="451104" y="48780"/>
                                </a:lnTo>
                                <a:lnTo>
                                  <a:pt x="452628" y="47256"/>
                                </a:lnTo>
                                <a:lnTo>
                                  <a:pt x="452628" y="45732"/>
                                </a:lnTo>
                                <a:lnTo>
                                  <a:pt x="454152" y="44196"/>
                                </a:lnTo>
                                <a:lnTo>
                                  <a:pt x="454152" y="38100"/>
                                </a:lnTo>
                                <a:lnTo>
                                  <a:pt x="452628" y="38100"/>
                                </a:lnTo>
                                <a:lnTo>
                                  <a:pt x="452628" y="35052"/>
                                </a:lnTo>
                                <a:lnTo>
                                  <a:pt x="448056" y="30480"/>
                                </a:lnTo>
                                <a:lnTo>
                                  <a:pt x="446532" y="30480"/>
                                </a:lnTo>
                                <a:lnTo>
                                  <a:pt x="443484" y="27432"/>
                                </a:lnTo>
                                <a:lnTo>
                                  <a:pt x="441960" y="27432"/>
                                </a:lnTo>
                                <a:lnTo>
                                  <a:pt x="437388" y="22860"/>
                                </a:lnTo>
                                <a:lnTo>
                                  <a:pt x="437388" y="21336"/>
                                </a:lnTo>
                                <a:lnTo>
                                  <a:pt x="435864" y="19812"/>
                                </a:lnTo>
                                <a:lnTo>
                                  <a:pt x="435864" y="15240"/>
                                </a:lnTo>
                                <a:lnTo>
                                  <a:pt x="437388" y="15240"/>
                                </a:lnTo>
                                <a:lnTo>
                                  <a:pt x="437388" y="13716"/>
                                </a:lnTo>
                                <a:lnTo>
                                  <a:pt x="438912" y="12192"/>
                                </a:lnTo>
                                <a:lnTo>
                                  <a:pt x="440436" y="12192"/>
                                </a:lnTo>
                                <a:lnTo>
                                  <a:pt x="440436" y="10668"/>
                                </a:lnTo>
                                <a:lnTo>
                                  <a:pt x="451104" y="10668"/>
                                </a:lnTo>
                                <a:lnTo>
                                  <a:pt x="452628" y="12192"/>
                                </a:lnTo>
                                <a:lnTo>
                                  <a:pt x="452628" y="13716"/>
                                </a:lnTo>
                                <a:lnTo>
                                  <a:pt x="454152" y="13716"/>
                                </a:lnTo>
                                <a:lnTo>
                                  <a:pt x="454152" y="18288"/>
                                </a:lnTo>
                                <a:lnTo>
                                  <a:pt x="458724" y="18288"/>
                                </a:lnTo>
                                <a:lnTo>
                                  <a:pt x="459803" y="10668"/>
                                </a:lnTo>
                                <a:lnTo>
                                  <a:pt x="460248" y="7620"/>
                                </a:lnTo>
                                <a:close/>
                              </a:path>
                              <a:path w="494030" h="297815">
                                <a:moveTo>
                                  <a:pt x="487680" y="6096"/>
                                </a:moveTo>
                                <a:lnTo>
                                  <a:pt x="472427" y="6096"/>
                                </a:lnTo>
                                <a:lnTo>
                                  <a:pt x="472427" y="9144"/>
                                </a:lnTo>
                                <a:lnTo>
                                  <a:pt x="475475" y="9144"/>
                                </a:lnTo>
                                <a:lnTo>
                                  <a:pt x="475475" y="16764"/>
                                </a:lnTo>
                                <a:lnTo>
                                  <a:pt x="469379" y="42684"/>
                                </a:lnTo>
                                <a:lnTo>
                                  <a:pt x="469379" y="45732"/>
                                </a:lnTo>
                                <a:lnTo>
                                  <a:pt x="467855" y="47256"/>
                                </a:lnTo>
                                <a:lnTo>
                                  <a:pt x="467855" y="48780"/>
                                </a:lnTo>
                                <a:lnTo>
                                  <a:pt x="464807" y="51828"/>
                                </a:lnTo>
                                <a:lnTo>
                                  <a:pt x="463283" y="51828"/>
                                </a:lnTo>
                                <a:lnTo>
                                  <a:pt x="463283" y="54876"/>
                                </a:lnTo>
                                <a:lnTo>
                                  <a:pt x="478523" y="54876"/>
                                </a:lnTo>
                                <a:lnTo>
                                  <a:pt x="480047" y="51828"/>
                                </a:lnTo>
                                <a:lnTo>
                                  <a:pt x="476999" y="51828"/>
                                </a:lnTo>
                                <a:lnTo>
                                  <a:pt x="476999" y="50304"/>
                                </a:lnTo>
                                <a:lnTo>
                                  <a:pt x="475475" y="50304"/>
                                </a:lnTo>
                                <a:lnTo>
                                  <a:pt x="475475" y="44208"/>
                                </a:lnTo>
                                <a:lnTo>
                                  <a:pt x="476999" y="44208"/>
                                </a:lnTo>
                                <a:lnTo>
                                  <a:pt x="483108" y="16764"/>
                                </a:lnTo>
                                <a:lnTo>
                                  <a:pt x="483108" y="12192"/>
                                </a:lnTo>
                                <a:lnTo>
                                  <a:pt x="484632" y="12192"/>
                                </a:lnTo>
                                <a:lnTo>
                                  <a:pt x="484632" y="9144"/>
                                </a:lnTo>
                                <a:lnTo>
                                  <a:pt x="487680" y="9144"/>
                                </a:lnTo>
                                <a:lnTo>
                                  <a:pt x="487680" y="6096"/>
                                </a:lnTo>
                                <a:close/>
                              </a:path>
                              <a:path w="494030" h="297815">
                                <a:moveTo>
                                  <a:pt x="493776" y="82296"/>
                                </a:moveTo>
                                <a:lnTo>
                                  <a:pt x="365760" y="82296"/>
                                </a:lnTo>
                                <a:lnTo>
                                  <a:pt x="365760" y="91440"/>
                                </a:lnTo>
                                <a:lnTo>
                                  <a:pt x="493776" y="91440"/>
                                </a:lnTo>
                                <a:lnTo>
                                  <a:pt x="493776" y="82296"/>
                                </a:lnTo>
                                <a:close/>
                              </a:path>
                            </a:pathLst>
                          </a:custGeom>
                          <a:solidFill>
                            <a:srgbClr val="000000"/>
                          </a:solidFill>
                        </wps:spPr>
                        <wps:bodyPr wrap="square" lIns="0" tIns="0" rIns="0" bIns="0" rtlCol="0">
                          <a:prstTxWarp prst="textNoShape">
                            <a:avLst/>
                          </a:prstTxWarp>
                          <a:noAutofit/>
                        </wps:bodyPr>
                      </wps:wsp>
                      <pic:pic>
                        <pic:nvPicPr>
                          <pic:cNvPr id="1376" name="Image 1376"/>
                          <pic:cNvPicPr/>
                        </pic:nvPicPr>
                        <pic:blipFill>
                          <a:blip r:embed="rId732" cstate="print"/>
                          <a:stretch>
                            <a:fillRect/>
                          </a:stretch>
                        </pic:blipFill>
                        <pic:spPr>
                          <a:xfrm>
                            <a:off x="778763" y="245363"/>
                            <a:ext cx="92964" cy="100584"/>
                          </a:xfrm>
                          <a:prstGeom prst="rect">
                            <a:avLst/>
                          </a:prstGeom>
                        </pic:spPr>
                      </pic:pic>
                      <pic:pic>
                        <pic:nvPicPr>
                          <pic:cNvPr id="1377" name="Image 1377"/>
                          <pic:cNvPicPr/>
                        </pic:nvPicPr>
                        <pic:blipFill>
                          <a:blip r:embed="rId733" cstate="print"/>
                          <a:stretch>
                            <a:fillRect/>
                          </a:stretch>
                        </pic:blipFill>
                        <pic:spPr>
                          <a:xfrm>
                            <a:off x="903731" y="259079"/>
                            <a:ext cx="64007" cy="68580"/>
                          </a:xfrm>
                          <a:prstGeom prst="rect">
                            <a:avLst/>
                          </a:prstGeom>
                        </pic:spPr>
                      </pic:pic>
                      <pic:pic>
                        <pic:nvPicPr>
                          <pic:cNvPr id="1378" name="Image 1378"/>
                          <pic:cNvPicPr/>
                        </pic:nvPicPr>
                        <pic:blipFill>
                          <a:blip r:embed="rId734" cstate="print"/>
                          <a:stretch>
                            <a:fillRect/>
                          </a:stretch>
                        </pic:blipFill>
                        <pic:spPr>
                          <a:xfrm>
                            <a:off x="1004315" y="245363"/>
                            <a:ext cx="166116" cy="97536"/>
                          </a:xfrm>
                          <a:prstGeom prst="rect">
                            <a:avLst/>
                          </a:prstGeom>
                        </pic:spPr>
                      </pic:pic>
                      <wps:wsp>
                        <wps:cNvPr id="1379" name="Graphic 1379"/>
                        <wps:cNvSpPr/>
                        <wps:spPr>
                          <a:xfrm>
                            <a:off x="665987" y="490727"/>
                            <a:ext cx="66040" cy="9525"/>
                          </a:xfrm>
                          <a:custGeom>
                            <a:avLst/>
                            <a:gdLst/>
                            <a:ahLst/>
                            <a:cxnLst/>
                            <a:rect l="l" t="t" r="r" b="b"/>
                            <a:pathLst>
                              <a:path w="66040" h="9525">
                                <a:moveTo>
                                  <a:pt x="65531" y="9144"/>
                                </a:moveTo>
                                <a:lnTo>
                                  <a:pt x="0" y="9144"/>
                                </a:lnTo>
                                <a:lnTo>
                                  <a:pt x="0" y="0"/>
                                </a:lnTo>
                                <a:lnTo>
                                  <a:pt x="65531" y="0"/>
                                </a:lnTo>
                                <a:lnTo>
                                  <a:pt x="65531" y="9144"/>
                                </a:lnTo>
                                <a:close/>
                              </a:path>
                            </a:pathLst>
                          </a:custGeom>
                          <a:solidFill>
                            <a:srgbClr val="000000"/>
                          </a:solidFill>
                        </wps:spPr>
                        <wps:bodyPr wrap="square" lIns="0" tIns="0" rIns="0" bIns="0" rtlCol="0">
                          <a:prstTxWarp prst="textNoShape">
                            <a:avLst/>
                          </a:prstTxWarp>
                          <a:noAutofit/>
                        </wps:bodyPr>
                      </wps:wsp>
                      <pic:pic>
                        <pic:nvPicPr>
                          <pic:cNvPr id="1380" name="Image 1380"/>
                          <pic:cNvPicPr/>
                        </pic:nvPicPr>
                        <pic:blipFill>
                          <a:blip r:embed="rId735" cstate="print"/>
                          <a:stretch>
                            <a:fillRect/>
                          </a:stretch>
                        </pic:blipFill>
                        <pic:spPr>
                          <a:xfrm>
                            <a:off x="0" y="3048"/>
                            <a:ext cx="1150619" cy="981456"/>
                          </a:xfrm>
                          <a:prstGeom prst="rect">
                            <a:avLst/>
                          </a:prstGeom>
                        </pic:spPr>
                      </pic:pic>
                      <pic:pic>
                        <pic:nvPicPr>
                          <pic:cNvPr id="1381" name="Image 1381"/>
                          <pic:cNvPicPr/>
                        </pic:nvPicPr>
                        <pic:blipFill>
                          <a:blip r:embed="rId736" cstate="print"/>
                          <a:stretch>
                            <a:fillRect/>
                          </a:stretch>
                        </pic:blipFill>
                        <pic:spPr>
                          <a:xfrm>
                            <a:off x="771143" y="446531"/>
                            <a:ext cx="96012" cy="102108"/>
                          </a:xfrm>
                          <a:prstGeom prst="rect">
                            <a:avLst/>
                          </a:prstGeom>
                        </pic:spPr>
                      </pic:pic>
                      <pic:pic>
                        <pic:nvPicPr>
                          <pic:cNvPr id="1382" name="Image 1382"/>
                          <pic:cNvPicPr/>
                        </pic:nvPicPr>
                        <pic:blipFill>
                          <a:blip r:embed="rId737" cstate="print"/>
                          <a:stretch>
                            <a:fillRect/>
                          </a:stretch>
                        </pic:blipFill>
                        <pic:spPr>
                          <a:xfrm>
                            <a:off x="929639" y="460248"/>
                            <a:ext cx="65531" cy="68580"/>
                          </a:xfrm>
                          <a:prstGeom prst="rect">
                            <a:avLst/>
                          </a:prstGeom>
                        </pic:spPr>
                      </pic:pic>
                      <pic:pic>
                        <pic:nvPicPr>
                          <pic:cNvPr id="1383" name="Image 1383"/>
                          <pic:cNvPicPr/>
                        </pic:nvPicPr>
                        <pic:blipFill>
                          <a:blip r:embed="rId738" cstate="print"/>
                          <a:stretch>
                            <a:fillRect/>
                          </a:stretch>
                        </pic:blipFill>
                        <pic:spPr>
                          <a:xfrm>
                            <a:off x="1036319" y="446531"/>
                            <a:ext cx="131064" cy="100584"/>
                          </a:xfrm>
                          <a:prstGeom prst="rect">
                            <a:avLst/>
                          </a:prstGeom>
                        </pic:spPr>
                      </pic:pic>
                      <wps:wsp>
                        <wps:cNvPr id="1384" name="Graphic 1384"/>
                        <wps:cNvSpPr/>
                        <wps:spPr>
                          <a:xfrm>
                            <a:off x="1187195" y="693419"/>
                            <a:ext cx="66040" cy="9525"/>
                          </a:xfrm>
                          <a:custGeom>
                            <a:avLst/>
                            <a:gdLst/>
                            <a:ahLst/>
                            <a:cxnLst/>
                            <a:rect l="l" t="t" r="r" b="b"/>
                            <a:pathLst>
                              <a:path w="66040" h="9525">
                                <a:moveTo>
                                  <a:pt x="65531" y="9144"/>
                                </a:moveTo>
                                <a:lnTo>
                                  <a:pt x="0" y="9144"/>
                                </a:lnTo>
                                <a:lnTo>
                                  <a:pt x="0" y="0"/>
                                </a:lnTo>
                                <a:lnTo>
                                  <a:pt x="65531" y="0"/>
                                </a:lnTo>
                                <a:lnTo>
                                  <a:pt x="65531" y="9144"/>
                                </a:lnTo>
                                <a:close/>
                              </a:path>
                            </a:pathLst>
                          </a:custGeom>
                          <a:solidFill>
                            <a:srgbClr val="000000"/>
                          </a:solidFill>
                        </wps:spPr>
                        <wps:bodyPr wrap="square" lIns="0" tIns="0" rIns="0" bIns="0" rtlCol="0">
                          <a:prstTxWarp prst="textNoShape">
                            <a:avLst/>
                          </a:prstTxWarp>
                          <a:noAutofit/>
                        </wps:bodyPr>
                      </wps:wsp>
                      <pic:pic>
                        <pic:nvPicPr>
                          <pic:cNvPr id="1385" name="Image 1385"/>
                          <pic:cNvPicPr/>
                        </pic:nvPicPr>
                        <pic:blipFill>
                          <a:blip r:embed="rId739" cstate="print"/>
                          <a:stretch>
                            <a:fillRect/>
                          </a:stretch>
                        </pic:blipFill>
                        <pic:spPr>
                          <a:xfrm>
                            <a:off x="1293875" y="656844"/>
                            <a:ext cx="86868" cy="92964"/>
                          </a:xfrm>
                          <a:prstGeom prst="rect">
                            <a:avLst/>
                          </a:prstGeom>
                        </pic:spPr>
                      </pic:pic>
                    </wpg:wgp>
                  </a:graphicData>
                </a:graphic>
              </wp:anchor>
            </w:drawing>
          </mc:Choice>
          <mc:Fallback>
            <w:pict>
              <v:group style="position:absolute;margin-left:143.880005pt;margin-top:-33.310822pt;width:108.75pt;height:77.55pt;mso-position-horizontal-relative:page;mso-position-vertical-relative:paragraph;z-index:15994368" id="docshapegroup625" coordorigin="2878,-666" coordsize="2175,1551">
                <v:rect style="position:absolute;left:3972;top:-537;width:104;height:15" id="docshape626" filled="true" fillcolor="#000000" stroked="false">
                  <v:fill type="solid"/>
                </v:rect>
                <v:shape style="position:absolute;left:4140;top:-597;width:164;height:149" type="#_x0000_t75" id="docshape627" stroked="false">
                  <v:imagedata r:id="rId731" o:title=""/>
                </v:shape>
                <v:shape style="position:absolute;left:3936;top:-667;width:778;height:469" id="docshape628" coordorigin="3936,-666" coordsize="778,469" path="m4039,-213l3936,-213,3936,-198,4039,-198,4039,-213xm4464,-537l4361,-537,4361,-522,4464,-522,4464,-537xm4589,-657l4586,-659,4586,-661,4584,-661,4582,-664,4579,-664,4579,-654,4579,-647,4577,-645,4577,-642,4574,-640,4574,-637,4570,-633,4567,-633,4565,-630,4560,-630,4558,-628,4555,-628,4553,-623,4562,-623,4565,-618,4570,-613,4570,-604,4567,-601,4567,-597,4565,-594,4565,-592,4560,-587,4558,-587,4555,-585,4546,-585,4543,-587,4541,-587,4538,-589,4538,-597,4546,-633,4548,-642,4550,-649,4555,-654,4558,-659,4562,-661,4574,-661,4574,-659,4579,-654,4579,-664,4577,-666,4560,-666,4553,-664,4548,-659,4541,-654,4536,-635,4517,-556,4529,-556,4536,-585,4538,-582,4543,-582,4546,-580,4558,-580,4560,-582,4565,-582,4567,-585,4570,-585,4577,-592,4579,-597,4579,-599,4582,-604,4582,-611,4579,-613,4577,-618,4572,-623,4567,-625,4570,-628,4574,-628,4582,-635,4584,-635,4586,-637,4586,-640,4589,-642,4589,-657xm4654,-472l4632,-472,4630,-467,4637,-467,4637,-457,4634,-455,4634,-448,4632,-445,4632,-436,4630,-433,4630,-426,4627,-424,4627,-414,4625,-414,4625,-419,4620,-429,4620,-433,4613,-448,4613,-453,4609,-460,4603,-472,4584,-472,4584,-467,4589,-467,4589,-455,4579,-414,4577,-412,4577,-405,4574,-402,4572,-402,4570,-400,4570,-395,4591,-395,4591,-400,4589,-400,4589,-402,4586,-402,4586,-417,4589,-419,4589,-426,4591,-429,4591,-436,4594,-438,4594,-450,4596,-450,4596,-460,4598,-460,4598,-455,4606,-441,4606,-433,4610,-424,4613,-417,4620,-402,4622,-395,4630,-395,4634,-414,4644,-455,4644,-460,4646,-462,4646,-467,4651,-467,4654,-472xm4661,-654l4656,-654,4654,-657,4627,-657,4622,-652,4620,-652,4613,-645,4613,-628,4615,-625,4615,-623,4618,-623,4618,-621,4620,-618,4622,-618,4627,-613,4630,-613,4639,-604,4639,-592,4632,-585,4615,-585,4608,-592,4608,-597,4601,-597,4598,-582,4603,-580,4610,-580,4615,-577,4630,-577,4634,-580,4637,-580,4642,-585,4646,-587,4646,-589,4649,-592,4649,-594,4651,-597,4651,-606,4649,-606,4649,-611,4642,-618,4639,-618,4634,-623,4632,-623,4625,-630,4625,-633,4622,-635,4622,-642,4625,-642,4625,-645,4627,-647,4630,-647,4630,-649,4646,-649,4649,-647,4649,-645,4651,-645,4651,-637,4658,-637,4660,-649,4661,-654xm4704,-657l4680,-657,4680,-652,4685,-652,4685,-640,4675,-599,4675,-594,4673,-592,4673,-589,4668,-585,4666,-585,4666,-580,4690,-580,4692,-585,4687,-585,4687,-587,4685,-587,4685,-597,4687,-597,4697,-640,4697,-647,4699,-647,4699,-652,4704,-652,4704,-657xm4714,-537l4512,-537,4512,-522,4714,-522,4714,-537xe" filled="true" fillcolor="#000000" stroked="false">
                  <v:path arrowok="t"/>
                  <v:fill type="solid"/>
                </v:shape>
                <v:shape style="position:absolute;left:4104;top:-280;width:147;height:159" type="#_x0000_t75" id="docshape629" stroked="false">
                  <v:imagedata r:id="rId732" o:title=""/>
                </v:shape>
                <v:shape style="position:absolute;left:4300;top:-259;width:101;height:108" type="#_x0000_t75" id="docshape630" stroked="false">
                  <v:imagedata r:id="rId733" o:title=""/>
                </v:shape>
                <v:shape style="position:absolute;left:4459;top:-280;width:262;height:154" type="#_x0000_t75" id="docshape631" stroked="false">
                  <v:imagedata r:id="rId734" o:title=""/>
                </v:shape>
                <v:rect style="position:absolute;left:3926;top:106;width:104;height:15" id="docshape632" filled="true" fillcolor="#000000" stroked="false">
                  <v:fill type="solid"/>
                </v:rect>
                <v:shape style="position:absolute;left:2877;top:-662;width:1812;height:1546" type="#_x0000_t75" id="docshape633" stroked="false">
                  <v:imagedata r:id="rId735" o:title=""/>
                </v:shape>
                <v:shape style="position:absolute;left:4092;top:36;width:152;height:161" type="#_x0000_t75" id="docshape634" stroked="false">
                  <v:imagedata r:id="rId736" o:title=""/>
                </v:shape>
                <v:shape style="position:absolute;left:4341;top:58;width:104;height:108" type="#_x0000_t75" id="docshape635" stroked="false">
                  <v:imagedata r:id="rId737" o:title=""/>
                </v:shape>
                <v:shape style="position:absolute;left:4509;top:36;width:207;height:159" type="#_x0000_t75" id="docshape636" stroked="false">
                  <v:imagedata r:id="rId738" o:title=""/>
                </v:shape>
                <v:rect style="position:absolute;left:4747;top:425;width:104;height:15" id="docshape637" filled="true" fillcolor="#000000" stroked="false">
                  <v:fill type="solid"/>
                </v:rect>
                <v:shape style="position:absolute;left:4915;top:368;width:137;height:147" type="#_x0000_t75" id="docshape638" stroked="false">
                  <v:imagedata r:id="rId739" o:title=""/>
                </v:shape>
                <w10:wrap type="none"/>
              </v:group>
            </w:pict>
          </mc:Fallback>
        </mc:AlternateContent>
      </w:r>
      <w:r>
        <w:rPr>
          <w:spacing w:val="-5"/>
          <w:sz w:val="17"/>
        </w:rPr>
        <w:t>(1)</w:t>
      </w:r>
    </w:p>
    <w:p>
      <w:pPr>
        <w:pStyle w:val="BodyText"/>
        <w:ind w:left="0"/>
        <w:rPr>
          <w:sz w:val="17"/>
        </w:rPr>
      </w:pPr>
    </w:p>
    <w:p>
      <w:pPr>
        <w:pStyle w:val="BodyText"/>
        <w:ind w:left="0"/>
        <w:rPr>
          <w:sz w:val="17"/>
        </w:rPr>
      </w:pPr>
    </w:p>
    <w:p>
      <w:pPr>
        <w:pStyle w:val="BodyText"/>
        <w:ind w:left="0"/>
        <w:rPr>
          <w:sz w:val="17"/>
        </w:rPr>
      </w:pPr>
    </w:p>
    <w:p>
      <w:pPr>
        <w:pStyle w:val="BodyText"/>
        <w:spacing w:before="125"/>
        <w:ind w:left="0"/>
        <w:rPr>
          <w:sz w:val="17"/>
        </w:rPr>
      </w:pPr>
    </w:p>
    <w:p>
      <w:pPr>
        <w:pStyle w:val="BodyText"/>
        <w:tabs>
          <w:tab w:pos="4783" w:val="left" w:leader="none"/>
          <w:tab w:pos="4884" w:val="left" w:leader="none"/>
        </w:tabs>
        <w:spacing w:line="264" w:lineRule="auto"/>
        <w:ind w:right="155"/>
      </w:pPr>
      <w:r>
        <w:rPr/>
        <mc:AlternateContent>
          <mc:Choice Requires="wps">
            <w:drawing>
              <wp:anchor distT="0" distB="0" distL="0" distR="0" allowOverlap="1" layoutInCell="1" locked="0" behindDoc="1" simplePos="0" relativeHeight="483565568">
                <wp:simplePos x="0" y="0"/>
                <wp:positionH relativeFrom="page">
                  <wp:posOffset>3236976</wp:posOffset>
                </wp:positionH>
                <wp:positionV relativeFrom="paragraph">
                  <wp:posOffset>29061</wp:posOffset>
                </wp:positionV>
                <wp:extent cx="146685" cy="264160"/>
                <wp:effectExtent l="0" t="0" r="0" b="0"/>
                <wp:wrapNone/>
                <wp:docPr id="1386" name="Group 1386"/>
                <wp:cNvGraphicFramePr>
                  <a:graphicFrameLocks/>
                </wp:cNvGraphicFramePr>
                <a:graphic>
                  <a:graphicData uri="http://schemas.microsoft.com/office/word/2010/wordprocessingGroup">
                    <wpg:wgp>
                      <wpg:cNvPr id="1386" name="Group 1386"/>
                      <wpg:cNvGrpSpPr/>
                      <wpg:grpSpPr>
                        <a:xfrm>
                          <a:off x="0" y="0"/>
                          <a:ext cx="146685" cy="264160"/>
                          <a:chExt cx="146685" cy="264160"/>
                        </a:xfrm>
                      </wpg:grpSpPr>
                      <pic:pic>
                        <pic:nvPicPr>
                          <pic:cNvPr id="1387" name="Image 1387"/>
                          <pic:cNvPicPr/>
                        </pic:nvPicPr>
                        <pic:blipFill>
                          <a:blip r:embed="rId740" cstate="print"/>
                          <a:stretch>
                            <a:fillRect/>
                          </a:stretch>
                        </pic:blipFill>
                        <pic:spPr>
                          <a:xfrm>
                            <a:off x="0" y="0"/>
                            <a:ext cx="120396" cy="111252"/>
                          </a:xfrm>
                          <a:prstGeom prst="rect">
                            <a:avLst/>
                          </a:prstGeom>
                        </pic:spPr>
                      </pic:pic>
                      <pic:pic>
                        <pic:nvPicPr>
                          <pic:cNvPr id="1388" name="Image 1388"/>
                          <pic:cNvPicPr/>
                        </pic:nvPicPr>
                        <pic:blipFill>
                          <a:blip r:embed="rId741" cstate="print"/>
                          <a:stretch>
                            <a:fillRect/>
                          </a:stretch>
                        </pic:blipFill>
                        <pic:spPr>
                          <a:xfrm>
                            <a:off x="77723" y="150876"/>
                            <a:ext cx="68580" cy="112776"/>
                          </a:xfrm>
                          <a:prstGeom prst="rect">
                            <a:avLst/>
                          </a:prstGeom>
                        </pic:spPr>
                      </pic:pic>
                    </wpg:wgp>
                  </a:graphicData>
                </a:graphic>
              </wp:anchor>
            </w:drawing>
          </mc:Choice>
          <mc:Fallback>
            <w:pict>
              <v:group style="position:absolute;margin-left:254.880005pt;margin-top:2.288330pt;width:11.55pt;height:20.8pt;mso-position-horizontal-relative:page;mso-position-vertical-relative:paragraph;z-index:-19750912" id="docshapegroup639" coordorigin="5098,46" coordsize="231,416">
                <v:shape style="position:absolute;left:5097;top:45;width:190;height:176" type="#_x0000_t75" id="docshape640" stroked="false">
                  <v:imagedata r:id="rId740" o:title=""/>
                </v:shape>
                <v:shape style="position:absolute;left:5220;top:283;width:108;height:178" type="#_x0000_t75" id="docshape641" stroked="false">
                  <v:imagedata r:id="rId741" o:title=""/>
                </v:shape>
                <w10:wrap type="none"/>
              </v:group>
            </w:pict>
          </mc:Fallback>
        </mc:AlternateContent>
      </w:r>
      <w:r>
        <w:rPr>
          <w:w w:val="105"/>
        </w:rPr>
        <w:t>with</w:t>
      </w:r>
      <w:r>
        <w:rPr>
          <w:spacing w:val="40"/>
          <w:w w:val="105"/>
        </w:rPr>
        <w:t> </w:t>
      </w:r>
      <w:r>
        <w:rPr>
          <w:w w:val="105"/>
        </w:rPr>
        <w:t>constraints</w:t>
      </w:r>
      <w:r>
        <w:rPr>
          <w:spacing w:val="40"/>
          <w:w w:val="105"/>
        </w:rPr>
        <w:t> </w:t>
      </w:r>
      <w:r>
        <w:rPr>
          <w:w w:val="105"/>
        </w:rPr>
        <w:t>at</w:t>
      </w:r>
      <w:r>
        <w:rPr>
          <w:spacing w:val="40"/>
          <w:w w:val="105"/>
        </w:rPr>
        <w:t> </w:t>
      </w:r>
      <w:r>
        <w:rPr>
          <w:w w:val="105"/>
        </w:rPr>
        <w:t>time</w:t>
      </w:r>
      <w:r>
        <w:rPr>
          <w:spacing w:val="40"/>
          <w:w w:val="105"/>
        </w:rPr>
        <w:t> </w:t>
      </w:r>
      <w:r>
        <w:rPr>
          <w:w w:val="105"/>
        </w:rPr>
        <w:t>t=0</w:t>
      </w:r>
      <w:r>
        <w:rPr>
          <w:spacing w:val="40"/>
          <w:w w:val="105"/>
        </w:rPr>
        <w:t> </w:t>
      </w:r>
      <w:r>
        <w:rPr>
          <w:w w:val="105"/>
        </w:rPr>
        <w:t>S=</w:t>
      </w:r>
      <w:r>
        <w:rPr>
          <w:spacing w:val="4"/>
          <w:position w:val="-3"/>
        </w:rPr>
        <w:drawing>
          <wp:inline distT="0" distB="0" distL="0" distR="0">
            <wp:extent cx="105156" cy="112776"/>
            <wp:effectExtent l="0" t="0" r="0" b="0"/>
            <wp:docPr id="1389" name="Image 1389"/>
            <wp:cNvGraphicFramePr>
              <a:graphicFrameLocks/>
            </wp:cNvGraphicFramePr>
            <a:graphic>
              <a:graphicData uri="http://schemas.openxmlformats.org/drawingml/2006/picture">
                <pic:pic>
                  <pic:nvPicPr>
                    <pic:cNvPr id="1389" name="Image 1389"/>
                    <pic:cNvPicPr/>
                  </pic:nvPicPr>
                  <pic:blipFill>
                    <a:blip r:embed="rId742" cstate="print"/>
                    <a:stretch>
                      <a:fillRect/>
                    </a:stretch>
                  </pic:blipFill>
                  <pic:spPr>
                    <a:xfrm>
                      <a:off x="0" y="0"/>
                      <a:ext cx="105156" cy="112776"/>
                    </a:xfrm>
                    <a:prstGeom prst="rect">
                      <a:avLst/>
                    </a:prstGeom>
                  </pic:spPr>
                </pic:pic>
              </a:graphicData>
            </a:graphic>
          </wp:inline>
        </w:drawing>
      </w:r>
      <w:r>
        <w:rPr>
          <w:spacing w:val="4"/>
          <w:position w:val="-3"/>
        </w:rPr>
      </w:r>
      <w:r>
        <w:rPr>
          <w:w w:val="105"/>
        </w:rPr>
        <w:t>,</w:t>
      </w:r>
      <w:r>
        <w:rPr>
          <w:spacing w:val="40"/>
          <w:w w:val="105"/>
        </w:rPr>
        <w:t> </w:t>
      </w:r>
      <w:r>
        <w:rPr>
          <w:w w:val="105"/>
        </w:rPr>
        <w:t>E= </w:t>
      </w:r>
      <w:r>
        <w:rPr>
          <w:spacing w:val="4"/>
          <w:position w:val="-3"/>
        </w:rPr>
        <w:drawing>
          <wp:inline distT="0" distB="0" distL="0" distR="0">
            <wp:extent cx="112776" cy="111252"/>
            <wp:effectExtent l="0" t="0" r="0" b="0"/>
            <wp:docPr id="1390" name="Image 1390"/>
            <wp:cNvGraphicFramePr>
              <a:graphicFrameLocks/>
            </wp:cNvGraphicFramePr>
            <a:graphic>
              <a:graphicData uri="http://schemas.openxmlformats.org/drawingml/2006/picture">
                <pic:pic>
                  <pic:nvPicPr>
                    <pic:cNvPr id="1390" name="Image 1390"/>
                    <pic:cNvPicPr/>
                  </pic:nvPicPr>
                  <pic:blipFill>
                    <a:blip r:embed="rId743" cstate="print"/>
                    <a:stretch>
                      <a:fillRect/>
                    </a:stretch>
                  </pic:blipFill>
                  <pic:spPr>
                    <a:xfrm>
                      <a:off x="0" y="0"/>
                      <a:ext cx="112776" cy="111252"/>
                    </a:xfrm>
                    <a:prstGeom prst="rect">
                      <a:avLst/>
                    </a:prstGeom>
                  </pic:spPr>
                </pic:pic>
              </a:graphicData>
            </a:graphic>
          </wp:inline>
        </w:drawing>
      </w:r>
      <w:r>
        <w:rPr>
          <w:spacing w:val="4"/>
          <w:position w:val="-3"/>
        </w:rPr>
      </w:r>
      <w:r>
        <w:rPr>
          <w:w w:val="105"/>
        </w:rPr>
        <w:t>,I= </w:t>
      </w:r>
      <w:r>
        <w:rPr>
          <w:spacing w:val="3"/>
          <w:position w:val="-3"/>
        </w:rPr>
        <w:drawing>
          <wp:inline distT="0" distB="0" distL="0" distR="0">
            <wp:extent cx="80772" cy="111252"/>
            <wp:effectExtent l="0" t="0" r="0" b="0"/>
            <wp:docPr id="1391" name="Image 1391"/>
            <wp:cNvGraphicFramePr>
              <a:graphicFrameLocks/>
            </wp:cNvGraphicFramePr>
            <a:graphic>
              <a:graphicData uri="http://schemas.openxmlformats.org/drawingml/2006/picture">
                <pic:pic>
                  <pic:nvPicPr>
                    <pic:cNvPr id="1391" name="Image 1391"/>
                    <pic:cNvPicPr/>
                  </pic:nvPicPr>
                  <pic:blipFill>
                    <a:blip r:embed="rId744" cstate="print"/>
                    <a:stretch>
                      <a:fillRect/>
                    </a:stretch>
                  </pic:blipFill>
                  <pic:spPr>
                    <a:xfrm>
                      <a:off x="0" y="0"/>
                      <a:ext cx="80772" cy="111252"/>
                    </a:xfrm>
                    <a:prstGeom prst="rect">
                      <a:avLst/>
                    </a:prstGeom>
                  </pic:spPr>
                </pic:pic>
              </a:graphicData>
            </a:graphic>
          </wp:inline>
        </w:drawing>
      </w:r>
      <w:r>
        <w:rPr>
          <w:spacing w:val="3"/>
          <w:position w:val="-3"/>
        </w:rPr>
      </w:r>
      <w:r>
        <w:rPr>
          <w:w w:val="105"/>
        </w:rPr>
        <w:t>,R</w:t>
      </w:r>
      <w:r>
        <w:rPr>
          <w:spacing w:val="40"/>
          <w:w w:val="105"/>
        </w:rPr>
        <w:t> </w:t>
      </w:r>
      <w:r>
        <w:rPr>
          <w:w w:val="105"/>
        </w:rPr>
        <w:t>=</w:t>
      </w:r>
      <w:r>
        <w:rPr/>
        <w:tab/>
      </w:r>
      <w:r>
        <w:rPr>
          <w:w w:val="105"/>
        </w:rPr>
        <w:t>,</w:t>
      </w:r>
      <w:r>
        <w:rPr>
          <w:spacing w:val="39"/>
          <w:w w:val="105"/>
        </w:rPr>
        <w:t> </w:t>
      </w:r>
      <w:r>
        <w:rPr>
          <w:w w:val="105"/>
        </w:rPr>
        <w:t>D=</w:t>
      </w:r>
      <w:r>
        <w:rPr>
          <w:spacing w:val="6"/>
          <w:position w:val="-3"/>
        </w:rPr>
        <w:drawing>
          <wp:inline distT="0" distB="0" distL="0" distR="0">
            <wp:extent cx="120396" cy="111252"/>
            <wp:effectExtent l="0" t="0" r="0" b="0"/>
            <wp:docPr id="1392" name="Image 1392"/>
            <wp:cNvGraphicFramePr>
              <a:graphicFrameLocks/>
            </wp:cNvGraphicFramePr>
            <a:graphic>
              <a:graphicData uri="http://schemas.openxmlformats.org/drawingml/2006/picture">
                <pic:pic>
                  <pic:nvPicPr>
                    <pic:cNvPr id="1392" name="Image 1392"/>
                    <pic:cNvPicPr/>
                  </pic:nvPicPr>
                  <pic:blipFill>
                    <a:blip r:embed="rId745" cstate="print"/>
                    <a:stretch>
                      <a:fillRect/>
                    </a:stretch>
                  </pic:blipFill>
                  <pic:spPr>
                    <a:xfrm>
                      <a:off x="0" y="0"/>
                      <a:ext cx="120396" cy="111252"/>
                    </a:xfrm>
                    <a:prstGeom prst="rect">
                      <a:avLst/>
                    </a:prstGeom>
                  </pic:spPr>
                </pic:pic>
              </a:graphicData>
            </a:graphic>
          </wp:inline>
        </w:drawing>
      </w:r>
      <w:r>
        <w:rPr>
          <w:spacing w:val="6"/>
          <w:position w:val="-3"/>
        </w:rPr>
      </w:r>
      <w:r>
        <w:rPr>
          <w:spacing w:val="40"/>
          <w:w w:val="105"/>
        </w:rPr>
        <w:t> </w:t>
      </w:r>
      <w:r>
        <w:rPr>
          <w:w w:val="105"/>
        </w:rPr>
        <w:t>and</w:t>
      </w:r>
      <w:r>
        <w:rPr>
          <w:spacing w:val="37"/>
          <w:w w:val="105"/>
        </w:rPr>
        <w:t> </w:t>
      </w:r>
      <w:r>
        <w:rPr>
          <w:w w:val="105"/>
        </w:rPr>
        <w:t>parameters</w:t>
      </w:r>
      <w:r>
        <w:rPr>
          <w:spacing w:val="40"/>
          <w:w w:val="105"/>
        </w:rPr>
        <w:t> </w:t>
      </w:r>
      <w:r>
        <w:rPr>
          <w:spacing w:val="4"/>
        </w:rPr>
        <w:drawing>
          <wp:inline distT="0" distB="0" distL="0" distR="0">
            <wp:extent cx="71628" cy="85344"/>
            <wp:effectExtent l="0" t="0" r="0" b="0"/>
            <wp:docPr id="1393" name="Image 1393"/>
            <wp:cNvGraphicFramePr>
              <a:graphicFrameLocks/>
            </wp:cNvGraphicFramePr>
            <a:graphic>
              <a:graphicData uri="http://schemas.openxmlformats.org/drawingml/2006/picture">
                <pic:pic>
                  <pic:nvPicPr>
                    <pic:cNvPr id="1393" name="Image 1393"/>
                    <pic:cNvPicPr/>
                  </pic:nvPicPr>
                  <pic:blipFill>
                    <a:blip r:embed="rId746" cstate="print"/>
                    <a:stretch>
                      <a:fillRect/>
                    </a:stretch>
                  </pic:blipFill>
                  <pic:spPr>
                    <a:xfrm>
                      <a:off x="0" y="0"/>
                      <a:ext cx="71628" cy="85344"/>
                    </a:xfrm>
                    <a:prstGeom prst="rect">
                      <a:avLst/>
                    </a:prstGeom>
                  </pic:spPr>
                </pic:pic>
              </a:graphicData>
            </a:graphic>
          </wp:inline>
        </w:drawing>
      </w:r>
      <w:r>
        <w:rPr>
          <w:spacing w:val="4"/>
        </w:rPr>
      </w:r>
      <w:r>
        <w:rPr>
          <w:spacing w:val="40"/>
          <w:position w:val="4"/>
        </w:rPr>
        <w:t> </w:t>
      </w:r>
      <w:r>
        <w:rPr>
          <w:position w:val="4"/>
        </w:rPr>
        <w:drawing>
          <wp:inline distT="0" distB="0" distL="0" distR="0">
            <wp:extent cx="67055" cy="6095"/>
            <wp:effectExtent l="0" t="0" r="0" b="0"/>
            <wp:docPr id="1394" name="Image 1394"/>
            <wp:cNvGraphicFramePr>
              <a:graphicFrameLocks/>
            </wp:cNvGraphicFramePr>
            <a:graphic>
              <a:graphicData uri="http://schemas.openxmlformats.org/drawingml/2006/picture">
                <pic:pic>
                  <pic:nvPicPr>
                    <pic:cNvPr id="1394" name="Image 1394"/>
                    <pic:cNvPicPr/>
                  </pic:nvPicPr>
                  <pic:blipFill>
                    <a:blip r:embed="rId43" cstate="print"/>
                    <a:stretch>
                      <a:fillRect/>
                    </a:stretch>
                  </pic:blipFill>
                  <pic:spPr>
                    <a:xfrm>
                      <a:off x="0" y="0"/>
                      <a:ext cx="67055" cy="6095"/>
                    </a:xfrm>
                    <a:prstGeom prst="rect">
                      <a:avLst/>
                    </a:prstGeom>
                  </pic:spPr>
                </pic:pic>
              </a:graphicData>
            </a:graphic>
          </wp:inline>
        </w:drawing>
      </w:r>
      <w:r>
        <w:rPr>
          <w:position w:val="4"/>
        </w:rPr>
      </w:r>
      <w:r>
        <w:rPr>
          <w:position w:val="4"/>
        </w:rPr>
        <w:t> </w:t>
      </w:r>
      <w:r>
        <w:rPr>
          <w:w w:val="105"/>
        </w:rPr>
        <w:t>population`s</w:t>
      </w:r>
      <w:r>
        <w:rPr>
          <w:spacing w:val="3"/>
          <w:w w:val="105"/>
        </w:rPr>
        <w:t> </w:t>
      </w:r>
      <w:r>
        <w:rPr>
          <w:w w:val="105"/>
        </w:rPr>
        <w:t>birth</w:t>
      </w:r>
      <w:r>
        <w:rPr>
          <w:spacing w:val="4"/>
          <w:w w:val="105"/>
        </w:rPr>
        <w:t> </w:t>
      </w:r>
      <w:r>
        <w:rPr>
          <w:w w:val="105"/>
        </w:rPr>
        <w:t>rate;</w:t>
      </w:r>
      <w:r>
        <w:rPr>
          <w:spacing w:val="22"/>
          <w:w w:val="105"/>
        </w:rPr>
        <w:t> </w:t>
      </w:r>
      <w:r>
        <w:rPr>
          <w:spacing w:val="-8"/>
          <w:position w:val="-3"/>
        </w:rPr>
        <w:drawing>
          <wp:inline distT="0" distB="0" distL="0" distR="0">
            <wp:extent cx="163068" cy="82296"/>
            <wp:effectExtent l="0" t="0" r="0" b="0"/>
            <wp:docPr id="1395" name="Image 1395"/>
            <wp:cNvGraphicFramePr>
              <a:graphicFrameLocks/>
            </wp:cNvGraphicFramePr>
            <a:graphic>
              <a:graphicData uri="http://schemas.openxmlformats.org/drawingml/2006/picture">
                <pic:pic>
                  <pic:nvPicPr>
                    <pic:cNvPr id="1395" name="Image 1395"/>
                    <pic:cNvPicPr/>
                  </pic:nvPicPr>
                  <pic:blipFill>
                    <a:blip r:embed="rId747" cstate="print"/>
                    <a:stretch>
                      <a:fillRect/>
                    </a:stretch>
                  </pic:blipFill>
                  <pic:spPr>
                    <a:xfrm>
                      <a:off x="0" y="0"/>
                      <a:ext cx="163068" cy="82296"/>
                    </a:xfrm>
                    <a:prstGeom prst="rect">
                      <a:avLst/>
                    </a:prstGeom>
                  </pic:spPr>
                </pic:pic>
              </a:graphicData>
            </a:graphic>
          </wp:inline>
        </w:drawing>
      </w:r>
      <w:r>
        <w:rPr>
          <w:spacing w:val="-8"/>
          <w:position w:val="-3"/>
        </w:rPr>
      </w:r>
      <w:r>
        <w:rPr>
          <w:spacing w:val="8"/>
          <w:w w:val="105"/>
        </w:rPr>
        <w:t> </w:t>
      </w:r>
      <w:r>
        <w:rPr>
          <w:w w:val="105"/>
        </w:rPr>
        <w:t>population`s</w:t>
      </w:r>
      <w:r>
        <w:rPr>
          <w:spacing w:val="3"/>
          <w:w w:val="105"/>
        </w:rPr>
        <w:t> </w:t>
      </w:r>
      <w:r>
        <w:rPr>
          <w:w w:val="105"/>
        </w:rPr>
        <w:t>mortality</w:t>
      </w:r>
      <w:r>
        <w:rPr>
          <w:spacing w:val="2"/>
          <w:w w:val="105"/>
        </w:rPr>
        <w:t> </w:t>
      </w:r>
      <w:r>
        <w:rPr>
          <w:spacing w:val="-2"/>
          <w:w w:val="105"/>
        </w:rPr>
        <w:t>rate;</w:t>
      </w:r>
      <w:r>
        <w:rPr/>
        <w:tab/>
        <w:tab/>
      </w:r>
      <w:r>
        <w:rPr>
          <w:position w:val="4"/>
        </w:rPr>
        <w:drawing>
          <wp:inline distT="0" distB="0" distL="0" distR="0">
            <wp:extent cx="67055" cy="6096"/>
            <wp:effectExtent l="0" t="0" r="0" b="0"/>
            <wp:docPr id="1396" name="Image 1396"/>
            <wp:cNvGraphicFramePr>
              <a:graphicFrameLocks/>
            </wp:cNvGraphicFramePr>
            <a:graphic>
              <a:graphicData uri="http://schemas.openxmlformats.org/drawingml/2006/picture">
                <pic:pic>
                  <pic:nvPicPr>
                    <pic:cNvPr id="1396" name="Image 1396"/>
                    <pic:cNvPicPr/>
                  </pic:nvPicPr>
                  <pic:blipFill>
                    <a:blip r:embed="rId43" cstate="print"/>
                    <a:stretch>
                      <a:fillRect/>
                    </a:stretch>
                  </pic:blipFill>
                  <pic:spPr>
                    <a:xfrm>
                      <a:off x="0" y="0"/>
                      <a:ext cx="67055" cy="6096"/>
                    </a:xfrm>
                    <a:prstGeom prst="rect">
                      <a:avLst/>
                    </a:prstGeom>
                  </pic:spPr>
                </pic:pic>
              </a:graphicData>
            </a:graphic>
          </wp:inline>
        </w:drawing>
      </w:r>
      <w:r>
        <w:rPr>
          <w:position w:val="4"/>
        </w:rPr>
      </w:r>
      <w:r>
        <w:rPr>
          <w:spacing w:val="3"/>
          <w:w w:val="105"/>
        </w:rPr>
        <w:t> </w:t>
      </w:r>
      <w:r>
        <w:rPr>
          <w:w w:val="105"/>
        </w:rPr>
        <w:t>rate</w:t>
      </w:r>
      <w:r>
        <w:rPr>
          <w:spacing w:val="6"/>
          <w:w w:val="105"/>
        </w:rPr>
        <w:t> </w:t>
      </w:r>
      <w:r>
        <w:rPr>
          <w:w w:val="105"/>
        </w:rPr>
        <w:t>of</w:t>
      </w:r>
      <w:r>
        <w:rPr>
          <w:spacing w:val="4"/>
          <w:w w:val="105"/>
        </w:rPr>
        <w:t> </w:t>
      </w:r>
      <w:r>
        <w:rPr>
          <w:w w:val="105"/>
        </w:rPr>
        <w:t>virus</w:t>
      </w:r>
      <w:r>
        <w:rPr>
          <w:spacing w:val="5"/>
          <w:w w:val="105"/>
        </w:rPr>
        <w:t> </w:t>
      </w:r>
      <w:r>
        <w:rPr>
          <w:w w:val="105"/>
        </w:rPr>
        <w:t>transmission,</w:t>
      </w:r>
    </w:p>
    <w:p>
      <w:pPr>
        <w:spacing w:after="0" w:line="264" w:lineRule="auto"/>
        <w:sectPr>
          <w:pgSz w:w="8400" w:h="11910"/>
          <w:pgMar w:header="523" w:footer="0" w:top="900" w:bottom="280" w:left="520" w:right="560"/>
        </w:sectPr>
      </w:pPr>
    </w:p>
    <w:p>
      <w:pPr>
        <w:pStyle w:val="BodyText"/>
        <w:spacing w:line="268" w:lineRule="auto" w:before="122"/>
        <w:ind w:right="153"/>
        <w:jc w:val="both"/>
      </w:pPr>
      <w:r>
        <w:rPr>
          <w:w w:val="105"/>
        </w:rPr>
        <w:t>which</w:t>
      </w:r>
      <w:r>
        <w:rPr>
          <w:spacing w:val="-2"/>
          <w:w w:val="105"/>
        </w:rPr>
        <w:t> </w:t>
      </w:r>
      <w:r>
        <w:rPr>
          <w:w w:val="105"/>
        </w:rPr>
        <w:t>is the</w:t>
      </w:r>
      <w:r>
        <w:rPr>
          <w:spacing w:val="-5"/>
          <w:w w:val="105"/>
        </w:rPr>
        <w:t> </w:t>
      </w:r>
      <w:r>
        <w:rPr>
          <w:w w:val="105"/>
        </w:rPr>
        <w:t>probability</w:t>
      </w:r>
      <w:r>
        <w:rPr>
          <w:spacing w:val="-4"/>
          <w:w w:val="105"/>
        </w:rPr>
        <w:t> </w:t>
      </w:r>
      <w:r>
        <w:rPr>
          <w:w w:val="105"/>
        </w:rPr>
        <w:t>of</w:t>
      </w:r>
      <w:r>
        <w:rPr>
          <w:spacing w:val="-2"/>
          <w:w w:val="105"/>
        </w:rPr>
        <w:t> </w:t>
      </w:r>
      <w:r>
        <w:rPr>
          <w:w w:val="105"/>
        </w:rPr>
        <w:t>transmitting</w:t>
      </w:r>
      <w:r>
        <w:rPr>
          <w:spacing w:val="-2"/>
          <w:w w:val="105"/>
        </w:rPr>
        <w:t> </w:t>
      </w:r>
      <w:r>
        <w:rPr>
          <w:w w:val="105"/>
        </w:rPr>
        <w:t>disease</w:t>
      </w:r>
      <w:r>
        <w:rPr>
          <w:spacing w:val="-3"/>
          <w:w w:val="105"/>
        </w:rPr>
        <w:t> </w:t>
      </w:r>
      <w:r>
        <w:rPr>
          <w:w w:val="105"/>
        </w:rPr>
        <w:t>between</w:t>
      </w:r>
      <w:r>
        <w:rPr>
          <w:spacing w:val="-2"/>
          <w:w w:val="105"/>
        </w:rPr>
        <w:t> </w:t>
      </w:r>
      <w:r>
        <w:rPr>
          <w:w w:val="105"/>
        </w:rPr>
        <w:t>a susceptible</w:t>
      </w:r>
      <w:r>
        <w:rPr>
          <w:spacing w:val="-3"/>
          <w:w w:val="105"/>
        </w:rPr>
        <w:t> </w:t>
      </w:r>
      <w:r>
        <w:rPr>
          <w:w w:val="105"/>
        </w:rPr>
        <w:t>and an infectious individual;</w:t>
      </w:r>
      <w:r>
        <w:rPr>
          <w:w w:val="105"/>
        </w:rPr>
        <w:t> </w:t>
      </w:r>
      <w:r>
        <w:rPr>
          <w:spacing w:val="9"/>
        </w:rPr>
        <w:drawing>
          <wp:inline distT="0" distB="0" distL="0" distR="0">
            <wp:extent cx="67056" cy="59436"/>
            <wp:effectExtent l="0" t="0" r="0" b="0"/>
            <wp:docPr id="1397" name="Image 1397"/>
            <wp:cNvGraphicFramePr>
              <a:graphicFrameLocks/>
            </wp:cNvGraphicFramePr>
            <a:graphic>
              <a:graphicData uri="http://schemas.openxmlformats.org/drawingml/2006/picture">
                <pic:pic>
                  <pic:nvPicPr>
                    <pic:cNvPr id="1397" name="Image 1397"/>
                    <pic:cNvPicPr/>
                  </pic:nvPicPr>
                  <pic:blipFill>
                    <a:blip r:embed="rId748" cstate="print"/>
                    <a:stretch>
                      <a:fillRect/>
                    </a:stretch>
                  </pic:blipFill>
                  <pic:spPr>
                    <a:xfrm>
                      <a:off x="0" y="0"/>
                      <a:ext cx="67056" cy="59436"/>
                    </a:xfrm>
                    <a:prstGeom prst="rect">
                      <a:avLst/>
                    </a:prstGeom>
                  </pic:spPr>
                </pic:pic>
              </a:graphicData>
            </a:graphic>
          </wp:inline>
        </w:drawing>
      </w:r>
      <w:r>
        <w:rPr>
          <w:spacing w:val="9"/>
        </w:rPr>
      </w:r>
      <w:r>
        <w:rPr>
          <w:spacing w:val="9"/>
          <w:position w:val="5"/>
        </w:rPr>
        <w:t> </w:t>
      </w:r>
      <w:r>
        <w:rPr>
          <w:spacing w:val="-15"/>
          <w:position w:val="5"/>
        </w:rPr>
        <w:drawing>
          <wp:inline distT="0" distB="0" distL="0" distR="0">
            <wp:extent cx="67055" cy="6096"/>
            <wp:effectExtent l="0" t="0" r="0" b="0"/>
            <wp:docPr id="1398" name="Image 1398"/>
            <wp:cNvGraphicFramePr>
              <a:graphicFrameLocks/>
            </wp:cNvGraphicFramePr>
            <a:graphic>
              <a:graphicData uri="http://schemas.openxmlformats.org/drawingml/2006/picture">
                <pic:pic>
                  <pic:nvPicPr>
                    <pic:cNvPr id="1398" name="Image 1398"/>
                    <pic:cNvPicPr/>
                  </pic:nvPicPr>
                  <pic:blipFill>
                    <a:blip r:embed="rId43" cstate="print"/>
                    <a:stretch>
                      <a:fillRect/>
                    </a:stretch>
                  </pic:blipFill>
                  <pic:spPr>
                    <a:xfrm>
                      <a:off x="0" y="0"/>
                      <a:ext cx="67055" cy="6096"/>
                    </a:xfrm>
                    <a:prstGeom prst="rect">
                      <a:avLst/>
                    </a:prstGeom>
                  </pic:spPr>
                </pic:pic>
              </a:graphicData>
            </a:graphic>
          </wp:inline>
        </w:drawing>
      </w:r>
      <w:r>
        <w:rPr>
          <w:spacing w:val="-15"/>
          <w:position w:val="5"/>
        </w:rPr>
      </w:r>
      <w:r>
        <w:rPr>
          <w:spacing w:val="40"/>
          <w:w w:val="105"/>
        </w:rPr>
        <w:t> </w:t>
      </w:r>
      <w:r>
        <w:rPr>
          <w:w w:val="105"/>
        </w:rPr>
        <w:t>rate</w:t>
      </w:r>
      <w:r>
        <w:rPr>
          <w:w w:val="105"/>
        </w:rPr>
        <w:t> of latent</w:t>
      </w:r>
      <w:r>
        <w:rPr>
          <w:w w:val="105"/>
        </w:rPr>
        <w:t> individuals</w:t>
      </w:r>
      <w:r>
        <w:rPr>
          <w:w w:val="105"/>
        </w:rPr>
        <w:t> becoming</w:t>
      </w:r>
      <w:r>
        <w:rPr>
          <w:w w:val="105"/>
        </w:rPr>
        <w:t> infectious</w:t>
      </w:r>
      <w:r>
        <w:rPr>
          <w:w w:val="105"/>
        </w:rPr>
        <w:t> (average</w:t>
      </w:r>
      <w:r>
        <w:rPr>
          <w:w w:val="105"/>
        </w:rPr>
        <w:t> duration</w:t>
      </w:r>
      <w:r>
        <w:rPr>
          <w:w w:val="105"/>
        </w:rPr>
        <w:t> of incubation</w:t>
      </w:r>
      <w:r>
        <w:rPr>
          <w:w w:val="105"/>
        </w:rPr>
        <w:t> is</w:t>
      </w:r>
      <w:r>
        <w:rPr>
          <w:spacing w:val="1"/>
          <w:w w:val="105"/>
        </w:rPr>
        <w:t> </w:t>
      </w:r>
      <w:r>
        <w:rPr>
          <w:spacing w:val="1"/>
          <w:position w:val="-3"/>
        </w:rPr>
        <w:drawing>
          <wp:inline distT="0" distB="0" distL="0" distR="0">
            <wp:extent cx="192024" cy="112775"/>
            <wp:effectExtent l="0" t="0" r="0" b="0"/>
            <wp:docPr id="1399" name="Image 1399"/>
            <wp:cNvGraphicFramePr>
              <a:graphicFrameLocks/>
            </wp:cNvGraphicFramePr>
            <a:graphic>
              <a:graphicData uri="http://schemas.openxmlformats.org/drawingml/2006/picture">
                <pic:pic>
                  <pic:nvPicPr>
                    <pic:cNvPr id="1399" name="Image 1399"/>
                    <pic:cNvPicPr/>
                  </pic:nvPicPr>
                  <pic:blipFill>
                    <a:blip r:embed="rId749" cstate="print"/>
                    <a:stretch>
                      <a:fillRect/>
                    </a:stretch>
                  </pic:blipFill>
                  <pic:spPr>
                    <a:xfrm>
                      <a:off x="0" y="0"/>
                      <a:ext cx="192024" cy="112775"/>
                    </a:xfrm>
                    <a:prstGeom prst="rect">
                      <a:avLst/>
                    </a:prstGeom>
                  </pic:spPr>
                </pic:pic>
              </a:graphicData>
            </a:graphic>
          </wp:inline>
        </w:drawing>
      </w:r>
      <w:r>
        <w:rPr>
          <w:spacing w:val="1"/>
          <w:position w:val="-3"/>
        </w:rPr>
      </w:r>
      <w:r>
        <w:rPr>
          <w:w w:val="105"/>
        </w:rPr>
        <w:t>);</w:t>
      </w:r>
      <w:r>
        <w:rPr>
          <w:spacing w:val="-12"/>
          <w:w w:val="105"/>
        </w:rPr>
        <w:t> </w:t>
      </w:r>
      <w:r>
        <w:rPr>
          <w:spacing w:val="-7"/>
          <w:position w:val="-3"/>
        </w:rPr>
        <w:drawing>
          <wp:inline distT="0" distB="0" distL="0" distR="0">
            <wp:extent cx="57912" cy="74676"/>
            <wp:effectExtent l="0" t="0" r="0" b="0"/>
            <wp:docPr id="1400" name="Image 1400"/>
            <wp:cNvGraphicFramePr>
              <a:graphicFrameLocks/>
            </wp:cNvGraphicFramePr>
            <a:graphic>
              <a:graphicData uri="http://schemas.openxmlformats.org/drawingml/2006/picture">
                <pic:pic>
                  <pic:nvPicPr>
                    <pic:cNvPr id="1400" name="Image 1400"/>
                    <pic:cNvPicPr/>
                  </pic:nvPicPr>
                  <pic:blipFill>
                    <a:blip r:embed="rId750" cstate="print"/>
                    <a:stretch>
                      <a:fillRect/>
                    </a:stretch>
                  </pic:blipFill>
                  <pic:spPr>
                    <a:xfrm>
                      <a:off x="0" y="0"/>
                      <a:ext cx="57912" cy="74676"/>
                    </a:xfrm>
                    <a:prstGeom prst="rect">
                      <a:avLst/>
                    </a:prstGeom>
                  </pic:spPr>
                </pic:pic>
              </a:graphicData>
            </a:graphic>
          </wp:inline>
        </w:drawing>
      </w:r>
      <w:r>
        <w:rPr>
          <w:spacing w:val="-7"/>
          <w:position w:val="-3"/>
        </w:rPr>
      </w:r>
      <w:r>
        <w:rPr>
          <w:spacing w:val="80"/>
          <w:position w:val="4"/>
        </w:rPr>
        <w:t> </w:t>
      </w:r>
      <w:r>
        <w:rPr>
          <w:spacing w:val="1"/>
          <w:position w:val="4"/>
        </w:rPr>
        <w:drawing>
          <wp:inline distT="0" distB="0" distL="0" distR="0">
            <wp:extent cx="67056" cy="6096"/>
            <wp:effectExtent l="0" t="0" r="0" b="0"/>
            <wp:docPr id="1401" name="Image 1401"/>
            <wp:cNvGraphicFramePr>
              <a:graphicFrameLocks/>
            </wp:cNvGraphicFramePr>
            <a:graphic>
              <a:graphicData uri="http://schemas.openxmlformats.org/drawingml/2006/picture">
                <pic:pic>
                  <pic:nvPicPr>
                    <pic:cNvPr id="1401" name="Image 1401"/>
                    <pic:cNvPicPr/>
                  </pic:nvPicPr>
                  <pic:blipFill>
                    <a:blip r:embed="rId43" cstate="print"/>
                    <a:stretch>
                      <a:fillRect/>
                    </a:stretch>
                  </pic:blipFill>
                  <pic:spPr>
                    <a:xfrm>
                      <a:off x="0" y="0"/>
                      <a:ext cx="67056" cy="6096"/>
                    </a:xfrm>
                    <a:prstGeom prst="rect">
                      <a:avLst/>
                    </a:prstGeom>
                  </pic:spPr>
                </pic:pic>
              </a:graphicData>
            </a:graphic>
          </wp:inline>
        </w:drawing>
      </w:r>
      <w:r>
        <w:rPr>
          <w:spacing w:val="1"/>
          <w:position w:val="4"/>
        </w:rPr>
      </w:r>
      <w:r>
        <w:rPr>
          <w:spacing w:val="1"/>
        </w:rPr>
        <w:t> </w:t>
      </w:r>
      <w:r>
        <w:rPr>
          <w:w w:val="105"/>
        </w:rPr>
        <w:t>recovery</w:t>
      </w:r>
      <w:r>
        <w:rPr>
          <w:w w:val="105"/>
        </w:rPr>
        <w:t> rate,</w:t>
      </w:r>
      <w:r>
        <w:rPr>
          <w:w w:val="105"/>
        </w:rPr>
        <w:t> which</w:t>
      </w:r>
      <w:r>
        <w:rPr>
          <w:w w:val="105"/>
        </w:rPr>
        <w:t> can</w:t>
      </w:r>
      <w:r>
        <w:rPr>
          <w:w w:val="105"/>
        </w:rPr>
        <w:t> be</w:t>
      </w:r>
      <w:r>
        <w:rPr>
          <w:w w:val="105"/>
        </w:rPr>
        <w:t> initially</w:t>
      </w:r>
      <w:r>
        <w:rPr>
          <w:w w:val="105"/>
        </w:rPr>
        <w:t> estimated</w:t>
      </w:r>
      <w:r>
        <w:rPr>
          <w:w w:val="105"/>
        </w:rPr>
        <w:t> as</w:t>
      </w:r>
      <w:r>
        <w:rPr>
          <w:w w:val="105"/>
        </w:rPr>
        <w:t> </w:t>
      </w:r>
      <w:r>
        <w:rPr>
          <w:spacing w:val="-12"/>
          <w:position w:val="-3"/>
        </w:rPr>
        <w:drawing>
          <wp:inline distT="0" distB="0" distL="0" distR="0">
            <wp:extent cx="57912" cy="74676"/>
            <wp:effectExtent l="0" t="0" r="0" b="0"/>
            <wp:docPr id="1402" name="Image 1402"/>
            <wp:cNvGraphicFramePr>
              <a:graphicFrameLocks/>
            </wp:cNvGraphicFramePr>
            <a:graphic>
              <a:graphicData uri="http://schemas.openxmlformats.org/drawingml/2006/picture">
                <pic:pic>
                  <pic:nvPicPr>
                    <pic:cNvPr id="1402" name="Image 1402"/>
                    <pic:cNvPicPr/>
                  </pic:nvPicPr>
                  <pic:blipFill>
                    <a:blip r:embed="rId751" cstate="print"/>
                    <a:stretch>
                      <a:fillRect/>
                    </a:stretch>
                  </pic:blipFill>
                  <pic:spPr>
                    <a:xfrm>
                      <a:off x="0" y="0"/>
                      <a:ext cx="57912" cy="74676"/>
                    </a:xfrm>
                    <a:prstGeom prst="rect">
                      <a:avLst/>
                    </a:prstGeom>
                  </pic:spPr>
                </pic:pic>
              </a:graphicData>
            </a:graphic>
          </wp:inline>
        </w:drawing>
      </w:r>
      <w:r>
        <w:rPr>
          <w:spacing w:val="-12"/>
          <w:position w:val="-3"/>
        </w:rPr>
      </w:r>
      <w:r>
        <w:rPr>
          <w:spacing w:val="40"/>
          <w:position w:val="3"/>
        </w:rPr>
        <w:t> </w:t>
      </w:r>
      <w:r>
        <w:rPr>
          <w:spacing w:val="6"/>
          <w:position w:val="3"/>
        </w:rPr>
        <w:drawing>
          <wp:inline distT="0" distB="0" distL="0" distR="0">
            <wp:extent cx="74676" cy="33528"/>
            <wp:effectExtent l="0" t="0" r="0" b="0"/>
            <wp:docPr id="1403" name="Image 1403"/>
            <wp:cNvGraphicFramePr>
              <a:graphicFrameLocks/>
            </wp:cNvGraphicFramePr>
            <a:graphic>
              <a:graphicData uri="http://schemas.openxmlformats.org/drawingml/2006/picture">
                <pic:pic>
                  <pic:nvPicPr>
                    <pic:cNvPr id="1403" name="Image 1403"/>
                    <pic:cNvPicPr/>
                  </pic:nvPicPr>
                  <pic:blipFill>
                    <a:blip r:embed="rId153" cstate="print"/>
                    <a:stretch>
                      <a:fillRect/>
                    </a:stretch>
                  </pic:blipFill>
                  <pic:spPr>
                    <a:xfrm>
                      <a:off x="0" y="0"/>
                      <a:ext cx="74676" cy="33528"/>
                    </a:xfrm>
                    <a:prstGeom prst="rect">
                      <a:avLst/>
                    </a:prstGeom>
                  </pic:spPr>
                </pic:pic>
              </a:graphicData>
            </a:graphic>
          </wp:inline>
        </w:drawing>
      </w:r>
      <w:r>
        <w:rPr>
          <w:spacing w:val="6"/>
          <w:position w:val="3"/>
        </w:rPr>
      </w:r>
      <w:r>
        <w:rPr>
          <w:spacing w:val="6"/>
          <w:position w:val="-3"/>
        </w:rPr>
        <w:t> </w:t>
      </w:r>
      <w:r>
        <w:rPr>
          <w:spacing w:val="25"/>
          <w:position w:val="-3"/>
        </w:rPr>
        <w:drawing>
          <wp:inline distT="0" distB="0" distL="0" distR="0">
            <wp:extent cx="198120" cy="112775"/>
            <wp:effectExtent l="0" t="0" r="0" b="0"/>
            <wp:docPr id="1404" name="Image 1404"/>
            <wp:cNvGraphicFramePr>
              <a:graphicFrameLocks/>
            </wp:cNvGraphicFramePr>
            <a:graphic>
              <a:graphicData uri="http://schemas.openxmlformats.org/drawingml/2006/picture">
                <pic:pic>
                  <pic:nvPicPr>
                    <pic:cNvPr id="1404" name="Image 1404"/>
                    <pic:cNvPicPr/>
                  </pic:nvPicPr>
                  <pic:blipFill>
                    <a:blip r:embed="rId752" cstate="print"/>
                    <a:stretch>
                      <a:fillRect/>
                    </a:stretch>
                  </pic:blipFill>
                  <pic:spPr>
                    <a:xfrm>
                      <a:off x="0" y="0"/>
                      <a:ext cx="198120" cy="112775"/>
                    </a:xfrm>
                    <a:prstGeom prst="rect">
                      <a:avLst/>
                    </a:prstGeom>
                  </pic:spPr>
                </pic:pic>
              </a:graphicData>
            </a:graphic>
          </wp:inline>
        </w:drawing>
      </w:r>
      <w:r>
        <w:rPr>
          <w:spacing w:val="25"/>
          <w:position w:val="-3"/>
        </w:rPr>
      </w:r>
      <w:r>
        <w:rPr>
          <w:w w:val="105"/>
        </w:rPr>
        <w:t>, where </w:t>
      </w:r>
      <w:r>
        <w:rPr>
          <w:spacing w:val="11"/>
        </w:rPr>
        <w:drawing>
          <wp:inline distT="0" distB="0" distL="0" distR="0">
            <wp:extent cx="74676" cy="83820"/>
            <wp:effectExtent l="0" t="0" r="0" b="0"/>
            <wp:docPr id="1405" name="Image 1405"/>
            <wp:cNvGraphicFramePr>
              <a:graphicFrameLocks/>
            </wp:cNvGraphicFramePr>
            <a:graphic>
              <a:graphicData uri="http://schemas.openxmlformats.org/drawingml/2006/picture">
                <pic:pic>
                  <pic:nvPicPr>
                    <pic:cNvPr id="1405" name="Image 1405"/>
                    <pic:cNvPicPr/>
                  </pic:nvPicPr>
                  <pic:blipFill>
                    <a:blip r:embed="rId753" cstate="print"/>
                    <a:stretch>
                      <a:fillRect/>
                    </a:stretch>
                  </pic:blipFill>
                  <pic:spPr>
                    <a:xfrm>
                      <a:off x="0" y="0"/>
                      <a:ext cx="74676" cy="83820"/>
                    </a:xfrm>
                    <a:prstGeom prst="rect">
                      <a:avLst/>
                    </a:prstGeom>
                  </pic:spPr>
                </pic:pic>
              </a:graphicData>
            </a:graphic>
          </wp:inline>
        </w:drawing>
      </w:r>
      <w:r>
        <w:rPr>
          <w:spacing w:val="11"/>
        </w:rPr>
      </w:r>
      <w:r>
        <w:rPr>
          <w:spacing w:val="8"/>
        </w:rPr>
        <w:t> </w:t>
      </w:r>
      <w:r>
        <w:rPr>
          <w:w w:val="105"/>
        </w:rPr>
        <w:t>is</w:t>
      </w:r>
      <w:r>
        <w:rPr>
          <w:spacing w:val="-2"/>
          <w:w w:val="105"/>
        </w:rPr>
        <w:t> </w:t>
      </w:r>
      <w:r>
        <w:rPr>
          <w:w w:val="105"/>
        </w:rPr>
        <w:t>the</w:t>
      </w:r>
      <w:r>
        <w:rPr>
          <w:spacing w:val="-2"/>
          <w:w w:val="105"/>
        </w:rPr>
        <w:t> </w:t>
      </w:r>
      <w:r>
        <w:rPr>
          <w:w w:val="105"/>
        </w:rPr>
        <w:t>average</w:t>
      </w:r>
      <w:r>
        <w:rPr>
          <w:spacing w:val="-4"/>
          <w:w w:val="105"/>
        </w:rPr>
        <w:t> </w:t>
      </w:r>
      <w:r>
        <w:rPr>
          <w:w w:val="105"/>
        </w:rPr>
        <w:t>duration</w:t>
      </w:r>
      <w:r>
        <w:rPr>
          <w:spacing w:val="-2"/>
          <w:w w:val="105"/>
        </w:rPr>
        <w:t> </w:t>
      </w:r>
      <w:r>
        <w:rPr>
          <w:w w:val="105"/>
        </w:rPr>
        <w:t>of</w:t>
      </w:r>
      <w:r>
        <w:rPr>
          <w:spacing w:val="-2"/>
          <w:w w:val="105"/>
        </w:rPr>
        <w:t> </w:t>
      </w:r>
      <w:r>
        <w:rPr>
          <w:w w:val="105"/>
        </w:rPr>
        <w:t>infection;</w:t>
      </w:r>
      <w:r>
        <w:rPr>
          <w:w w:val="105"/>
        </w:rPr>
        <w:t> </w:t>
      </w:r>
      <w:r>
        <w:rPr>
          <w:spacing w:val="-20"/>
          <w:position w:val="-3"/>
        </w:rPr>
        <w:drawing>
          <wp:inline distT="0" distB="0" distL="0" distR="0">
            <wp:extent cx="594360" cy="115824"/>
            <wp:effectExtent l="0" t="0" r="0" b="0"/>
            <wp:docPr id="1406" name="Image 1406"/>
            <wp:cNvGraphicFramePr>
              <a:graphicFrameLocks/>
            </wp:cNvGraphicFramePr>
            <a:graphic>
              <a:graphicData uri="http://schemas.openxmlformats.org/drawingml/2006/picture">
                <pic:pic>
                  <pic:nvPicPr>
                    <pic:cNvPr id="1406" name="Image 1406"/>
                    <pic:cNvPicPr/>
                  </pic:nvPicPr>
                  <pic:blipFill>
                    <a:blip r:embed="rId754" cstate="print"/>
                    <a:stretch>
                      <a:fillRect/>
                    </a:stretch>
                  </pic:blipFill>
                  <pic:spPr>
                    <a:xfrm>
                      <a:off x="0" y="0"/>
                      <a:ext cx="594360" cy="115824"/>
                    </a:xfrm>
                    <a:prstGeom prst="rect">
                      <a:avLst/>
                    </a:prstGeom>
                  </pic:spPr>
                </pic:pic>
              </a:graphicData>
            </a:graphic>
          </wp:inline>
        </w:drawing>
      </w:r>
      <w:r>
        <w:rPr>
          <w:spacing w:val="-20"/>
          <w:position w:val="-3"/>
        </w:rPr>
      </w:r>
      <w:r>
        <w:rPr>
          <w:spacing w:val="15"/>
          <w:w w:val="105"/>
        </w:rPr>
        <w:t> </w:t>
      </w:r>
      <w:r>
        <w:rPr>
          <w:w w:val="105"/>
        </w:rPr>
        <w:t>death</w:t>
      </w:r>
      <w:r>
        <w:rPr>
          <w:spacing w:val="-2"/>
          <w:w w:val="105"/>
        </w:rPr>
        <w:t> </w:t>
      </w:r>
      <w:r>
        <w:rPr>
          <w:w w:val="105"/>
        </w:rPr>
        <w:t>rate</w:t>
      </w:r>
      <w:r>
        <w:rPr>
          <w:spacing w:val="-2"/>
          <w:w w:val="105"/>
        </w:rPr>
        <w:t> </w:t>
      </w:r>
      <w:r>
        <w:rPr>
          <w:w w:val="105"/>
        </w:rPr>
        <w:t>due</w:t>
      </w:r>
      <w:r>
        <w:rPr>
          <w:spacing w:val="-2"/>
          <w:w w:val="105"/>
        </w:rPr>
        <w:t> </w:t>
      </w:r>
      <w:r>
        <w:rPr>
          <w:w w:val="105"/>
        </w:rPr>
        <w:t>to</w:t>
      </w:r>
      <w:r>
        <w:rPr>
          <w:spacing w:val="-2"/>
          <w:w w:val="105"/>
        </w:rPr>
        <w:t> </w:t>
      </w:r>
      <w:r>
        <w:rPr>
          <w:w w:val="105"/>
        </w:rPr>
        <w:t>COVID-19, which</w:t>
      </w:r>
      <w:r>
        <w:rPr>
          <w:w w:val="105"/>
        </w:rPr>
        <w:t> is</w:t>
      </w:r>
      <w:r>
        <w:rPr>
          <w:w w:val="105"/>
        </w:rPr>
        <w:t> estimated</w:t>
      </w:r>
      <w:r>
        <w:rPr>
          <w:w w:val="105"/>
        </w:rPr>
        <w:t> by</w:t>
      </w:r>
      <w:r>
        <w:rPr>
          <w:w w:val="105"/>
        </w:rPr>
        <w:t> an</w:t>
      </w:r>
      <w:r>
        <w:rPr>
          <w:w w:val="105"/>
        </w:rPr>
        <w:t> inverse</w:t>
      </w:r>
      <w:r>
        <w:rPr>
          <w:w w:val="105"/>
        </w:rPr>
        <w:t> exponential</w:t>
      </w:r>
      <w:r>
        <w:rPr>
          <w:w w:val="105"/>
        </w:rPr>
        <w:t> formula</w:t>
      </w:r>
      <w:r>
        <w:rPr>
          <w:w w:val="105"/>
        </w:rPr>
        <w:t> </w:t>
      </w:r>
      <w:r>
        <w:rPr>
          <w:spacing w:val="13"/>
          <w:position w:val="-3"/>
        </w:rPr>
        <w:drawing>
          <wp:inline distT="0" distB="0" distL="0" distR="0">
            <wp:extent cx="954024" cy="140208"/>
            <wp:effectExtent l="0" t="0" r="0" b="0"/>
            <wp:docPr id="1407" name="Image 1407"/>
            <wp:cNvGraphicFramePr>
              <a:graphicFrameLocks/>
            </wp:cNvGraphicFramePr>
            <a:graphic>
              <a:graphicData uri="http://schemas.openxmlformats.org/drawingml/2006/picture">
                <pic:pic>
                  <pic:nvPicPr>
                    <pic:cNvPr id="1407" name="Image 1407"/>
                    <pic:cNvPicPr/>
                  </pic:nvPicPr>
                  <pic:blipFill>
                    <a:blip r:embed="rId755" cstate="print"/>
                    <a:stretch>
                      <a:fillRect/>
                    </a:stretch>
                  </pic:blipFill>
                  <pic:spPr>
                    <a:xfrm>
                      <a:off x="0" y="0"/>
                      <a:ext cx="954024" cy="140208"/>
                    </a:xfrm>
                    <a:prstGeom prst="rect">
                      <a:avLst/>
                    </a:prstGeom>
                  </pic:spPr>
                </pic:pic>
              </a:graphicData>
            </a:graphic>
          </wp:inline>
        </w:drawing>
      </w:r>
      <w:r>
        <w:rPr>
          <w:spacing w:val="13"/>
          <w:position w:val="-3"/>
        </w:rPr>
      </w:r>
      <w:r>
        <w:rPr>
          <w:w w:val="105"/>
        </w:rPr>
        <w:t>.</w:t>
      </w:r>
      <w:r>
        <w:rPr>
          <w:w w:val="105"/>
        </w:rPr>
        <w:t> The population</w:t>
      </w:r>
      <w:r>
        <w:rPr>
          <w:spacing w:val="30"/>
          <w:w w:val="105"/>
        </w:rPr>
        <w:t> </w:t>
      </w:r>
      <w:r>
        <w:rPr>
          <w:w w:val="105"/>
        </w:rPr>
        <w:t>size</w:t>
      </w:r>
      <w:r>
        <w:rPr>
          <w:spacing w:val="37"/>
          <w:w w:val="105"/>
        </w:rPr>
        <w:t> </w:t>
      </w:r>
      <w:r>
        <w:rPr>
          <w:spacing w:val="-5"/>
          <w:position w:val="-3"/>
        </w:rPr>
        <w:drawing>
          <wp:inline distT="0" distB="0" distL="0" distR="0">
            <wp:extent cx="236220" cy="115824"/>
            <wp:effectExtent l="0" t="0" r="0" b="0"/>
            <wp:docPr id="1408" name="Image 1408"/>
            <wp:cNvGraphicFramePr>
              <a:graphicFrameLocks/>
            </wp:cNvGraphicFramePr>
            <a:graphic>
              <a:graphicData uri="http://schemas.openxmlformats.org/drawingml/2006/picture">
                <pic:pic>
                  <pic:nvPicPr>
                    <pic:cNvPr id="1408" name="Image 1408"/>
                    <pic:cNvPicPr/>
                  </pic:nvPicPr>
                  <pic:blipFill>
                    <a:blip r:embed="rId756" cstate="print"/>
                    <a:stretch>
                      <a:fillRect/>
                    </a:stretch>
                  </pic:blipFill>
                  <pic:spPr>
                    <a:xfrm>
                      <a:off x="0" y="0"/>
                      <a:ext cx="236220" cy="115824"/>
                    </a:xfrm>
                    <a:prstGeom prst="rect">
                      <a:avLst/>
                    </a:prstGeom>
                  </pic:spPr>
                </pic:pic>
              </a:graphicData>
            </a:graphic>
          </wp:inline>
        </w:drawing>
      </w:r>
      <w:r>
        <w:rPr>
          <w:spacing w:val="-5"/>
          <w:position w:val="-3"/>
        </w:rPr>
      </w:r>
      <w:r>
        <w:rPr>
          <w:spacing w:val="80"/>
          <w:position w:val="3"/>
        </w:rPr>
        <w:t> </w:t>
      </w:r>
      <w:r>
        <w:rPr>
          <w:spacing w:val="2"/>
          <w:position w:val="3"/>
        </w:rPr>
        <w:drawing>
          <wp:inline distT="0" distB="0" distL="0" distR="0">
            <wp:extent cx="76200" cy="33528"/>
            <wp:effectExtent l="0" t="0" r="0" b="0"/>
            <wp:docPr id="1409" name="Image 1409"/>
            <wp:cNvGraphicFramePr>
              <a:graphicFrameLocks/>
            </wp:cNvGraphicFramePr>
            <a:graphic>
              <a:graphicData uri="http://schemas.openxmlformats.org/drawingml/2006/picture">
                <pic:pic>
                  <pic:nvPicPr>
                    <pic:cNvPr id="1409" name="Image 1409"/>
                    <pic:cNvPicPr/>
                  </pic:nvPicPr>
                  <pic:blipFill>
                    <a:blip r:embed="rId153" cstate="print"/>
                    <a:stretch>
                      <a:fillRect/>
                    </a:stretch>
                  </pic:blipFill>
                  <pic:spPr>
                    <a:xfrm>
                      <a:off x="0" y="0"/>
                      <a:ext cx="76200" cy="33528"/>
                    </a:xfrm>
                    <a:prstGeom prst="rect">
                      <a:avLst/>
                    </a:prstGeom>
                  </pic:spPr>
                </pic:pic>
              </a:graphicData>
            </a:graphic>
          </wp:inline>
        </w:drawing>
      </w:r>
      <w:r>
        <w:rPr>
          <w:spacing w:val="2"/>
          <w:position w:val="3"/>
        </w:rPr>
      </w:r>
      <w:r>
        <w:rPr>
          <w:spacing w:val="40"/>
          <w:position w:val="-3"/>
        </w:rPr>
        <w:t> </w:t>
      </w:r>
      <w:r>
        <w:rPr>
          <w:spacing w:val="13"/>
          <w:position w:val="-3"/>
        </w:rPr>
        <w:drawing>
          <wp:inline distT="0" distB="0" distL="0" distR="0">
            <wp:extent cx="213360" cy="115824"/>
            <wp:effectExtent l="0" t="0" r="0" b="0"/>
            <wp:docPr id="1410" name="Image 1410"/>
            <wp:cNvGraphicFramePr>
              <a:graphicFrameLocks/>
            </wp:cNvGraphicFramePr>
            <a:graphic>
              <a:graphicData uri="http://schemas.openxmlformats.org/drawingml/2006/picture">
                <pic:pic>
                  <pic:nvPicPr>
                    <pic:cNvPr id="1410" name="Image 1410"/>
                    <pic:cNvPicPr/>
                  </pic:nvPicPr>
                  <pic:blipFill>
                    <a:blip r:embed="rId757" cstate="print"/>
                    <a:stretch>
                      <a:fillRect/>
                    </a:stretch>
                  </pic:blipFill>
                  <pic:spPr>
                    <a:xfrm>
                      <a:off x="0" y="0"/>
                      <a:ext cx="213360" cy="115824"/>
                    </a:xfrm>
                    <a:prstGeom prst="rect">
                      <a:avLst/>
                    </a:prstGeom>
                  </pic:spPr>
                </pic:pic>
              </a:graphicData>
            </a:graphic>
          </wp:inline>
        </w:drawing>
      </w:r>
      <w:r>
        <w:rPr>
          <w:spacing w:val="13"/>
          <w:position w:val="-3"/>
        </w:rPr>
      </w:r>
      <w:r>
        <w:rPr>
          <w:spacing w:val="40"/>
        </w:rPr>
        <w:t> </w:t>
      </w:r>
      <w:r>
        <w:rPr>
          <w:spacing w:val="-1"/>
        </w:rPr>
        <w:drawing>
          <wp:inline distT="0" distB="0" distL="0" distR="0">
            <wp:extent cx="74675" cy="77724"/>
            <wp:effectExtent l="0" t="0" r="0" b="0"/>
            <wp:docPr id="1411" name="Image 1411"/>
            <wp:cNvGraphicFramePr>
              <a:graphicFrameLocks/>
            </wp:cNvGraphicFramePr>
            <a:graphic>
              <a:graphicData uri="http://schemas.openxmlformats.org/drawingml/2006/picture">
                <pic:pic>
                  <pic:nvPicPr>
                    <pic:cNvPr id="1411" name="Image 1411"/>
                    <pic:cNvPicPr/>
                  </pic:nvPicPr>
                  <pic:blipFill>
                    <a:blip r:embed="rId758" cstate="print"/>
                    <a:stretch>
                      <a:fillRect/>
                    </a:stretch>
                  </pic:blipFill>
                  <pic:spPr>
                    <a:xfrm>
                      <a:off x="0" y="0"/>
                      <a:ext cx="74675" cy="77724"/>
                    </a:xfrm>
                    <a:prstGeom prst="rect">
                      <a:avLst/>
                    </a:prstGeom>
                  </pic:spPr>
                </pic:pic>
              </a:graphicData>
            </a:graphic>
          </wp:inline>
        </w:drawing>
      </w:r>
      <w:r>
        <w:rPr>
          <w:spacing w:val="-1"/>
        </w:rPr>
      </w:r>
      <w:r>
        <w:rPr>
          <w:spacing w:val="40"/>
          <w:position w:val="-3"/>
        </w:rPr>
        <w:t> </w:t>
      </w:r>
      <w:r>
        <w:rPr>
          <w:spacing w:val="17"/>
          <w:position w:val="-3"/>
        </w:rPr>
        <w:drawing>
          <wp:inline distT="0" distB="0" distL="0" distR="0">
            <wp:extent cx="224028" cy="115824"/>
            <wp:effectExtent l="0" t="0" r="0" b="0"/>
            <wp:docPr id="1412" name="Image 1412"/>
            <wp:cNvGraphicFramePr>
              <a:graphicFrameLocks/>
            </wp:cNvGraphicFramePr>
            <a:graphic>
              <a:graphicData uri="http://schemas.openxmlformats.org/drawingml/2006/picture">
                <pic:pic>
                  <pic:nvPicPr>
                    <pic:cNvPr id="1412" name="Image 1412"/>
                    <pic:cNvPicPr/>
                  </pic:nvPicPr>
                  <pic:blipFill>
                    <a:blip r:embed="rId759" cstate="print"/>
                    <a:stretch>
                      <a:fillRect/>
                    </a:stretch>
                  </pic:blipFill>
                  <pic:spPr>
                    <a:xfrm>
                      <a:off x="0" y="0"/>
                      <a:ext cx="224028" cy="115824"/>
                    </a:xfrm>
                    <a:prstGeom prst="rect">
                      <a:avLst/>
                    </a:prstGeom>
                  </pic:spPr>
                </pic:pic>
              </a:graphicData>
            </a:graphic>
          </wp:inline>
        </w:drawing>
      </w:r>
      <w:r>
        <w:rPr>
          <w:spacing w:val="17"/>
          <w:position w:val="-3"/>
        </w:rPr>
      </w:r>
      <w:r>
        <w:rPr>
          <w:spacing w:val="40"/>
        </w:rPr>
        <w:t> </w:t>
      </w:r>
      <w:r>
        <w:rPr>
          <w:spacing w:val="-12"/>
        </w:rPr>
        <w:drawing>
          <wp:inline distT="0" distB="0" distL="0" distR="0">
            <wp:extent cx="76200" cy="77724"/>
            <wp:effectExtent l="0" t="0" r="0" b="0"/>
            <wp:docPr id="1413" name="Image 1413"/>
            <wp:cNvGraphicFramePr>
              <a:graphicFrameLocks/>
            </wp:cNvGraphicFramePr>
            <a:graphic>
              <a:graphicData uri="http://schemas.openxmlformats.org/drawingml/2006/picture">
                <pic:pic>
                  <pic:nvPicPr>
                    <pic:cNvPr id="1413" name="Image 1413"/>
                    <pic:cNvPicPr/>
                  </pic:nvPicPr>
                  <pic:blipFill>
                    <a:blip r:embed="rId760" cstate="print"/>
                    <a:stretch>
                      <a:fillRect/>
                    </a:stretch>
                  </pic:blipFill>
                  <pic:spPr>
                    <a:xfrm>
                      <a:off x="0" y="0"/>
                      <a:ext cx="76200" cy="77724"/>
                    </a:xfrm>
                    <a:prstGeom prst="rect">
                      <a:avLst/>
                    </a:prstGeom>
                  </pic:spPr>
                </pic:pic>
              </a:graphicData>
            </a:graphic>
          </wp:inline>
        </w:drawing>
      </w:r>
      <w:r>
        <w:rPr>
          <w:spacing w:val="-12"/>
        </w:rPr>
      </w:r>
      <w:r>
        <w:rPr>
          <w:spacing w:val="40"/>
          <w:position w:val="-3"/>
        </w:rPr>
        <w:t> </w:t>
      </w:r>
      <w:r>
        <w:rPr>
          <w:spacing w:val="1"/>
          <w:position w:val="-3"/>
        </w:rPr>
        <w:drawing>
          <wp:inline distT="0" distB="0" distL="0" distR="0">
            <wp:extent cx="193548" cy="115824"/>
            <wp:effectExtent l="0" t="0" r="0" b="0"/>
            <wp:docPr id="1414" name="Image 1414"/>
            <wp:cNvGraphicFramePr>
              <a:graphicFrameLocks/>
            </wp:cNvGraphicFramePr>
            <a:graphic>
              <a:graphicData uri="http://schemas.openxmlformats.org/drawingml/2006/picture">
                <pic:pic>
                  <pic:nvPicPr>
                    <pic:cNvPr id="1414" name="Image 1414"/>
                    <pic:cNvPicPr/>
                  </pic:nvPicPr>
                  <pic:blipFill>
                    <a:blip r:embed="rId761" cstate="print"/>
                    <a:stretch>
                      <a:fillRect/>
                    </a:stretch>
                  </pic:blipFill>
                  <pic:spPr>
                    <a:xfrm>
                      <a:off x="0" y="0"/>
                      <a:ext cx="193548" cy="115824"/>
                    </a:xfrm>
                    <a:prstGeom prst="rect">
                      <a:avLst/>
                    </a:prstGeom>
                  </pic:spPr>
                </pic:pic>
              </a:graphicData>
            </a:graphic>
          </wp:inline>
        </w:drawing>
      </w:r>
      <w:r>
        <w:rPr>
          <w:spacing w:val="1"/>
          <w:position w:val="-3"/>
        </w:rPr>
      </w:r>
      <w:r>
        <w:rPr>
          <w:spacing w:val="40"/>
        </w:rPr>
        <w:t> </w:t>
      </w:r>
      <w:r>
        <w:rPr>
          <w:spacing w:val="20"/>
        </w:rPr>
        <w:drawing>
          <wp:inline distT="0" distB="0" distL="0" distR="0">
            <wp:extent cx="74675" cy="77724"/>
            <wp:effectExtent l="0" t="0" r="0" b="0"/>
            <wp:docPr id="1415" name="Image 1415"/>
            <wp:cNvGraphicFramePr>
              <a:graphicFrameLocks/>
            </wp:cNvGraphicFramePr>
            <a:graphic>
              <a:graphicData uri="http://schemas.openxmlformats.org/drawingml/2006/picture">
                <pic:pic>
                  <pic:nvPicPr>
                    <pic:cNvPr id="1415" name="Image 1415"/>
                    <pic:cNvPicPr/>
                  </pic:nvPicPr>
                  <pic:blipFill>
                    <a:blip r:embed="rId762" cstate="print"/>
                    <a:stretch>
                      <a:fillRect/>
                    </a:stretch>
                  </pic:blipFill>
                  <pic:spPr>
                    <a:xfrm>
                      <a:off x="0" y="0"/>
                      <a:ext cx="74675" cy="77724"/>
                    </a:xfrm>
                    <a:prstGeom prst="rect">
                      <a:avLst/>
                    </a:prstGeom>
                  </pic:spPr>
                </pic:pic>
              </a:graphicData>
            </a:graphic>
          </wp:inline>
        </w:drawing>
      </w:r>
      <w:r>
        <w:rPr>
          <w:spacing w:val="20"/>
        </w:rPr>
      </w:r>
      <w:r>
        <w:rPr>
          <w:spacing w:val="20"/>
          <w:position w:val="-2"/>
        </w:rPr>
        <w:t> </w:t>
      </w:r>
      <w:r>
        <w:rPr>
          <w:spacing w:val="-27"/>
          <w:position w:val="-2"/>
        </w:rPr>
        <w:drawing>
          <wp:inline distT="0" distB="0" distL="0" distR="0">
            <wp:extent cx="227076" cy="115824"/>
            <wp:effectExtent l="0" t="0" r="0" b="0"/>
            <wp:docPr id="1416" name="Image 1416"/>
            <wp:cNvGraphicFramePr>
              <a:graphicFrameLocks/>
            </wp:cNvGraphicFramePr>
            <a:graphic>
              <a:graphicData uri="http://schemas.openxmlformats.org/drawingml/2006/picture">
                <pic:pic>
                  <pic:nvPicPr>
                    <pic:cNvPr id="1416" name="Image 1416"/>
                    <pic:cNvPicPr/>
                  </pic:nvPicPr>
                  <pic:blipFill>
                    <a:blip r:embed="rId763" cstate="print"/>
                    <a:stretch>
                      <a:fillRect/>
                    </a:stretch>
                  </pic:blipFill>
                  <pic:spPr>
                    <a:xfrm>
                      <a:off x="0" y="0"/>
                      <a:ext cx="227076" cy="115824"/>
                    </a:xfrm>
                    <a:prstGeom prst="rect">
                      <a:avLst/>
                    </a:prstGeom>
                  </pic:spPr>
                </pic:pic>
              </a:graphicData>
            </a:graphic>
          </wp:inline>
        </w:drawing>
      </w:r>
      <w:r>
        <w:rPr>
          <w:spacing w:val="-27"/>
          <w:position w:val="-2"/>
        </w:rPr>
      </w:r>
      <w:r>
        <w:rPr>
          <w:spacing w:val="73"/>
          <w:w w:val="105"/>
        </w:rPr>
        <w:t> </w:t>
      </w:r>
      <w:r>
        <w:rPr>
          <w:w w:val="105"/>
        </w:rPr>
        <w:t>is</w:t>
      </w:r>
      <w:r>
        <w:rPr>
          <w:spacing w:val="30"/>
          <w:w w:val="105"/>
        </w:rPr>
        <w:t> </w:t>
      </w:r>
      <w:r>
        <w:rPr>
          <w:w w:val="105"/>
        </w:rPr>
        <w:t>not</w:t>
      </w:r>
      <w:r>
        <w:rPr>
          <w:spacing w:val="32"/>
          <w:w w:val="105"/>
        </w:rPr>
        <w:t> </w:t>
      </w:r>
      <w:r>
        <w:rPr>
          <w:w w:val="105"/>
        </w:rPr>
        <w:t>fixed</w:t>
      </w:r>
      <w:r>
        <w:rPr>
          <w:spacing w:val="31"/>
          <w:w w:val="105"/>
        </w:rPr>
        <w:t> </w:t>
      </w:r>
      <w:r>
        <w:rPr>
          <w:w w:val="105"/>
        </w:rPr>
        <w:t>due</w:t>
      </w:r>
      <w:r>
        <w:rPr>
          <w:spacing w:val="29"/>
          <w:w w:val="105"/>
        </w:rPr>
        <w:t> </w:t>
      </w:r>
      <w:r>
        <w:rPr>
          <w:w w:val="105"/>
        </w:rPr>
        <w:t>to</w:t>
      </w:r>
      <w:r>
        <w:rPr>
          <w:spacing w:val="30"/>
          <w:w w:val="105"/>
        </w:rPr>
        <w:t> </w:t>
      </w:r>
      <w:r>
        <w:rPr>
          <w:w w:val="105"/>
        </w:rPr>
        <w:t>its</w:t>
      </w:r>
      <w:r>
        <w:rPr>
          <w:spacing w:val="30"/>
          <w:w w:val="105"/>
        </w:rPr>
        <w:t> </w:t>
      </w:r>
      <w:r>
        <w:rPr>
          <w:w w:val="105"/>
        </w:rPr>
        <w:t>global birth and mortality rates taken into account at any given time </w:t>
      </w:r>
      <w:r>
        <w:rPr>
          <w:i/>
          <w:w w:val="105"/>
        </w:rPr>
        <w:t>t</w:t>
      </w:r>
      <w:r>
        <w:rPr>
          <w:w w:val="105"/>
        </w:rPr>
        <w:t>.</w:t>
      </w:r>
    </w:p>
    <w:p>
      <w:pPr>
        <w:pStyle w:val="BodyText"/>
        <w:spacing w:before="12"/>
        <w:ind w:left="0"/>
      </w:pPr>
    </w:p>
    <w:p>
      <w:pPr>
        <w:pStyle w:val="Heading2"/>
        <w:spacing w:before="0"/>
        <w:ind w:left="696"/>
      </w:pPr>
      <w:r>
        <w:rPr>
          <w:spacing w:val="-2"/>
          <w:w w:val="105"/>
        </w:rPr>
        <w:t>Results</w:t>
      </w:r>
    </w:p>
    <w:p>
      <w:pPr>
        <w:pStyle w:val="BodyText"/>
        <w:spacing w:line="261" w:lineRule="auto" w:before="17"/>
        <w:ind w:firstLine="499"/>
      </w:pPr>
      <w:r>
        <w:rPr>
          <w:w w:val="105"/>
        </w:rPr>
        <w:t>In</w:t>
      </w:r>
      <w:r>
        <w:rPr>
          <w:spacing w:val="-2"/>
          <w:w w:val="105"/>
        </w:rPr>
        <w:t> </w:t>
      </w:r>
      <w:r>
        <w:rPr>
          <w:w w:val="105"/>
        </w:rPr>
        <w:t>this</w:t>
      </w:r>
      <w:r>
        <w:rPr>
          <w:spacing w:val="-4"/>
          <w:w w:val="105"/>
        </w:rPr>
        <w:t> </w:t>
      </w:r>
      <w:r>
        <w:rPr>
          <w:w w:val="105"/>
        </w:rPr>
        <w:t>section,</w:t>
      </w:r>
      <w:r>
        <w:rPr>
          <w:spacing w:val="-2"/>
          <w:w w:val="105"/>
        </w:rPr>
        <w:t> </w:t>
      </w:r>
      <w:r>
        <w:rPr>
          <w:w w:val="105"/>
        </w:rPr>
        <w:t>we</w:t>
      </w:r>
      <w:r>
        <w:rPr>
          <w:spacing w:val="-3"/>
          <w:w w:val="105"/>
        </w:rPr>
        <w:t> </w:t>
      </w:r>
      <w:r>
        <w:rPr>
          <w:w w:val="105"/>
        </w:rPr>
        <w:t>will</w:t>
      </w:r>
      <w:r>
        <w:rPr>
          <w:spacing w:val="-3"/>
          <w:w w:val="105"/>
        </w:rPr>
        <w:t> </w:t>
      </w:r>
      <w:r>
        <w:rPr>
          <w:w w:val="105"/>
        </w:rPr>
        <w:t>provide</w:t>
      </w:r>
      <w:r>
        <w:rPr>
          <w:spacing w:val="-4"/>
          <w:w w:val="105"/>
        </w:rPr>
        <w:t> </w:t>
      </w:r>
      <w:r>
        <w:rPr>
          <w:w w:val="105"/>
        </w:rPr>
        <w:t>results</w:t>
      </w:r>
      <w:r>
        <w:rPr>
          <w:spacing w:val="-4"/>
          <w:w w:val="105"/>
        </w:rPr>
        <w:t> </w:t>
      </w:r>
      <w:r>
        <w:rPr>
          <w:w w:val="105"/>
        </w:rPr>
        <w:t>of</w:t>
      </w:r>
      <w:r>
        <w:rPr>
          <w:spacing w:val="-4"/>
          <w:w w:val="105"/>
        </w:rPr>
        <w:t> </w:t>
      </w:r>
      <w:r>
        <w:rPr>
          <w:w w:val="105"/>
        </w:rPr>
        <w:t>hybrid</w:t>
      </w:r>
      <w:r>
        <w:rPr>
          <w:spacing w:val="-2"/>
          <w:w w:val="105"/>
        </w:rPr>
        <w:t> </w:t>
      </w:r>
      <w:r>
        <w:rPr>
          <w:w w:val="105"/>
        </w:rPr>
        <w:t>model</w:t>
      </w:r>
      <w:r>
        <w:rPr>
          <w:spacing w:val="-1"/>
          <w:w w:val="105"/>
        </w:rPr>
        <w:t> </w:t>
      </w:r>
      <w:r>
        <w:rPr>
          <w:w w:val="105"/>
        </w:rPr>
        <w:t>approbation</w:t>
      </w:r>
      <w:r>
        <w:rPr>
          <w:spacing w:val="-4"/>
          <w:w w:val="105"/>
        </w:rPr>
        <w:t> </w:t>
      </w:r>
      <w:r>
        <w:rPr>
          <w:w w:val="105"/>
        </w:rPr>
        <w:t>on</w:t>
      </w:r>
      <w:r>
        <w:rPr>
          <w:spacing w:val="-4"/>
          <w:w w:val="105"/>
        </w:rPr>
        <w:t> </w:t>
      </w:r>
      <w:r>
        <w:rPr>
          <w:w w:val="105"/>
        </w:rPr>
        <w:t>data</w:t>
      </w:r>
      <w:r>
        <w:rPr>
          <w:spacing w:val="-1"/>
          <w:w w:val="105"/>
        </w:rPr>
        <w:t> </w:t>
      </w:r>
      <w:r>
        <w:rPr>
          <w:w w:val="105"/>
        </w:rPr>
        <w:t>from the Ukrainian finance analytics website [4].</w:t>
      </w:r>
    </w:p>
    <w:p>
      <w:pPr>
        <w:pStyle w:val="BodyText"/>
        <w:ind w:left="692"/>
        <w:rPr>
          <w:sz w:val="20"/>
        </w:rPr>
      </w:pPr>
      <w:r>
        <w:rPr>
          <w:sz w:val="20"/>
        </w:rPr>
        <w:drawing>
          <wp:inline distT="0" distB="0" distL="0" distR="0">
            <wp:extent cx="3816603" cy="2246376"/>
            <wp:effectExtent l="0" t="0" r="0" b="0"/>
            <wp:docPr id="1417" name="Image 1417"/>
            <wp:cNvGraphicFramePr>
              <a:graphicFrameLocks/>
            </wp:cNvGraphicFramePr>
            <a:graphic>
              <a:graphicData uri="http://schemas.openxmlformats.org/drawingml/2006/picture">
                <pic:pic>
                  <pic:nvPicPr>
                    <pic:cNvPr id="1417" name="Image 1417"/>
                    <pic:cNvPicPr/>
                  </pic:nvPicPr>
                  <pic:blipFill>
                    <a:blip r:embed="rId764" cstate="print"/>
                    <a:stretch>
                      <a:fillRect/>
                    </a:stretch>
                  </pic:blipFill>
                  <pic:spPr>
                    <a:xfrm>
                      <a:off x="0" y="0"/>
                      <a:ext cx="3816603" cy="2246376"/>
                    </a:xfrm>
                    <a:prstGeom prst="rect">
                      <a:avLst/>
                    </a:prstGeom>
                  </pic:spPr>
                </pic:pic>
              </a:graphicData>
            </a:graphic>
          </wp:inline>
        </w:drawing>
      </w:r>
      <w:r>
        <w:rPr>
          <w:sz w:val="20"/>
        </w:rPr>
      </w:r>
    </w:p>
    <w:p>
      <w:pPr>
        <w:pStyle w:val="BodyText"/>
        <w:spacing w:line="261" w:lineRule="auto"/>
        <w:ind w:left="223" w:right="192" w:firstLine="6"/>
        <w:jc w:val="center"/>
      </w:pPr>
      <w:r>
        <w:rPr>
          <w:w w:val="105"/>
        </w:rPr>
        <w:t>Figure 1 </w:t>
      </w:r>
      <w:r>
        <w:rPr>
          <w:spacing w:val="-3"/>
          <w:position w:val="4"/>
        </w:rPr>
        <w:drawing>
          <wp:inline distT="0" distB="0" distL="0" distR="0">
            <wp:extent cx="67055" cy="6096"/>
            <wp:effectExtent l="0" t="0" r="0" b="0"/>
            <wp:docPr id="1418" name="Image 1418"/>
            <wp:cNvGraphicFramePr>
              <a:graphicFrameLocks/>
            </wp:cNvGraphicFramePr>
            <a:graphic>
              <a:graphicData uri="http://schemas.openxmlformats.org/drawingml/2006/picture">
                <pic:pic>
                  <pic:nvPicPr>
                    <pic:cNvPr id="1418" name="Image 1418"/>
                    <pic:cNvPicPr/>
                  </pic:nvPicPr>
                  <pic:blipFill>
                    <a:blip r:embed="rId41" cstate="print"/>
                    <a:stretch>
                      <a:fillRect/>
                    </a:stretch>
                  </pic:blipFill>
                  <pic:spPr>
                    <a:xfrm>
                      <a:off x="0" y="0"/>
                      <a:ext cx="67055" cy="6096"/>
                    </a:xfrm>
                    <a:prstGeom prst="rect">
                      <a:avLst/>
                    </a:prstGeom>
                  </pic:spPr>
                </pic:pic>
              </a:graphicData>
            </a:graphic>
          </wp:inline>
        </w:drawing>
      </w:r>
      <w:r>
        <w:rPr>
          <w:spacing w:val="-3"/>
          <w:position w:val="4"/>
        </w:rPr>
      </w:r>
      <w:r>
        <w:rPr>
          <w:spacing w:val="-7"/>
        </w:rPr>
        <w:t> </w:t>
      </w:r>
      <w:r>
        <w:rPr>
          <w:w w:val="105"/>
        </w:rPr>
        <w:t>The observed number of infected individuals (blue), number of infected individuals modeled with SEIRD model (yellow), and predicted number of infected individuals</w:t>
      </w:r>
      <w:r>
        <w:rPr>
          <w:spacing w:val="-9"/>
          <w:w w:val="105"/>
        </w:rPr>
        <w:t> </w:t>
      </w:r>
      <w:r>
        <w:rPr>
          <w:w w:val="105"/>
        </w:rPr>
        <w:t>(green)</w:t>
      </w:r>
      <w:r>
        <w:rPr>
          <w:spacing w:val="-11"/>
          <w:w w:val="105"/>
        </w:rPr>
        <w:t> </w:t>
      </w:r>
      <w:r>
        <w:rPr>
          <w:w w:val="105"/>
        </w:rPr>
        <w:t>by</w:t>
      </w:r>
      <w:r>
        <w:rPr>
          <w:spacing w:val="-9"/>
          <w:w w:val="105"/>
        </w:rPr>
        <w:t> </w:t>
      </w:r>
      <w:r>
        <w:rPr>
          <w:w w:val="105"/>
        </w:rPr>
        <w:t>SEIRD</w:t>
      </w:r>
      <w:r>
        <w:rPr>
          <w:spacing w:val="-11"/>
          <w:w w:val="105"/>
        </w:rPr>
        <w:t> </w:t>
      </w:r>
      <w:r>
        <w:rPr>
          <w:w w:val="105"/>
        </w:rPr>
        <w:t>model</w:t>
      </w:r>
      <w:r>
        <w:rPr>
          <w:spacing w:val="-12"/>
          <w:w w:val="105"/>
        </w:rPr>
        <w:t> </w:t>
      </w:r>
      <w:r>
        <w:rPr>
          <w:w w:val="105"/>
        </w:rPr>
        <w:t>and</w:t>
      </w:r>
      <w:r>
        <w:rPr>
          <w:spacing w:val="-11"/>
          <w:w w:val="105"/>
        </w:rPr>
        <w:t> </w:t>
      </w:r>
      <w:r>
        <w:rPr>
          <w:w w:val="105"/>
        </w:rPr>
        <w:t>corrected</w:t>
      </w:r>
      <w:r>
        <w:rPr>
          <w:spacing w:val="-12"/>
          <w:w w:val="105"/>
        </w:rPr>
        <w:t> </w:t>
      </w:r>
      <w:r>
        <w:rPr>
          <w:w w:val="105"/>
        </w:rPr>
        <w:t>by</w:t>
      </w:r>
      <w:r>
        <w:rPr>
          <w:spacing w:val="-11"/>
          <w:w w:val="105"/>
        </w:rPr>
        <w:t> </w:t>
      </w:r>
      <w:r>
        <w:rPr>
          <w:w w:val="105"/>
        </w:rPr>
        <w:t>ARIMA</w:t>
      </w:r>
      <w:r>
        <w:rPr>
          <w:spacing w:val="-11"/>
          <w:w w:val="105"/>
        </w:rPr>
        <w:t> </w:t>
      </w:r>
      <w:r>
        <w:rPr>
          <w:w w:val="105"/>
        </w:rPr>
        <w:t>residual</w:t>
      </w:r>
      <w:r>
        <w:rPr>
          <w:spacing w:val="-12"/>
          <w:w w:val="105"/>
        </w:rPr>
        <w:t> </w:t>
      </w:r>
      <w:r>
        <w:rPr>
          <w:w w:val="105"/>
        </w:rPr>
        <w:t>prediction</w:t>
      </w:r>
      <w:r>
        <w:rPr>
          <w:spacing w:val="-9"/>
          <w:w w:val="105"/>
        </w:rPr>
        <w:t> </w:t>
      </w:r>
      <w:r>
        <w:rPr>
          <w:w w:val="105"/>
        </w:rPr>
        <w:t>with 95% confidence interval (grey)</w:t>
      </w:r>
    </w:p>
    <w:p>
      <w:pPr>
        <w:pStyle w:val="BodyText"/>
        <w:spacing w:line="261" w:lineRule="auto" w:before="181"/>
        <w:ind w:right="157" w:firstLine="499"/>
        <w:jc w:val="both"/>
      </w:pPr>
      <w:r>
        <w:rPr>
          <w:w w:val="105"/>
        </w:rPr>
        <w:t>The</w:t>
      </w:r>
      <w:r>
        <w:rPr>
          <w:w w:val="105"/>
        </w:rPr>
        <w:t> analysis</w:t>
      </w:r>
      <w:r>
        <w:rPr>
          <w:w w:val="105"/>
        </w:rPr>
        <w:t> of</w:t>
      </w:r>
      <w:r>
        <w:rPr>
          <w:w w:val="105"/>
        </w:rPr>
        <w:t> modeling</w:t>
      </w:r>
      <w:r>
        <w:rPr>
          <w:w w:val="105"/>
        </w:rPr>
        <w:t> and</w:t>
      </w:r>
      <w:r>
        <w:rPr>
          <w:w w:val="105"/>
        </w:rPr>
        <w:t> prediction</w:t>
      </w:r>
      <w:r>
        <w:rPr>
          <w:w w:val="105"/>
        </w:rPr>
        <w:t> of</w:t>
      </w:r>
      <w:r>
        <w:rPr>
          <w:w w:val="105"/>
        </w:rPr>
        <w:t> the</w:t>
      </w:r>
      <w:r>
        <w:rPr>
          <w:w w:val="105"/>
        </w:rPr>
        <w:t> number</w:t>
      </w:r>
      <w:r>
        <w:rPr>
          <w:w w:val="105"/>
        </w:rPr>
        <w:t> of</w:t>
      </w:r>
      <w:r>
        <w:rPr>
          <w:w w:val="105"/>
        </w:rPr>
        <w:t> infected</w:t>
      </w:r>
      <w:r>
        <w:rPr>
          <w:w w:val="105"/>
        </w:rPr>
        <w:t> individuals (Figure</w:t>
      </w:r>
      <w:r>
        <w:rPr>
          <w:spacing w:val="-2"/>
          <w:w w:val="105"/>
        </w:rPr>
        <w:t> </w:t>
      </w:r>
      <w:r>
        <w:rPr>
          <w:w w:val="105"/>
        </w:rPr>
        <w:t>5)</w:t>
      </w:r>
      <w:r>
        <w:rPr>
          <w:spacing w:val="-1"/>
          <w:w w:val="105"/>
        </w:rPr>
        <w:t> </w:t>
      </w:r>
      <w:r>
        <w:rPr>
          <w:w w:val="105"/>
        </w:rPr>
        <w:t>shows</w:t>
      </w:r>
      <w:r>
        <w:rPr>
          <w:spacing w:val="-1"/>
          <w:w w:val="105"/>
        </w:rPr>
        <w:t> </w:t>
      </w:r>
      <w:r>
        <w:rPr>
          <w:w w:val="105"/>
        </w:rPr>
        <w:t>that the</w:t>
      </w:r>
      <w:r>
        <w:rPr>
          <w:spacing w:val="-2"/>
          <w:w w:val="105"/>
        </w:rPr>
        <w:t> </w:t>
      </w:r>
      <w:r>
        <w:rPr>
          <w:w w:val="105"/>
        </w:rPr>
        <w:t>number of</w:t>
      </w:r>
      <w:r>
        <w:rPr>
          <w:spacing w:val="-1"/>
          <w:w w:val="105"/>
        </w:rPr>
        <w:t> </w:t>
      </w:r>
      <w:r>
        <w:rPr>
          <w:w w:val="105"/>
        </w:rPr>
        <w:t>observed</w:t>
      </w:r>
      <w:r>
        <w:rPr>
          <w:spacing w:val="-1"/>
          <w:w w:val="105"/>
        </w:rPr>
        <w:t> </w:t>
      </w:r>
      <w:r>
        <w:rPr>
          <w:w w:val="105"/>
        </w:rPr>
        <w:t>cases</w:t>
      </w:r>
      <w:r>
        <w:rPr>
          <w:spacing w:val="-1"/>
          <w:w w:val="105"/>
        </w:rPr>
        <w:t> </w:t>
      </w:r>
      <w:r>
        <w:rPr>
          <w:w w:val="105"/>
        </w:rPr>
        <w:t>of</w:t>
      </w:r>
      <w:r>
        <w:rPr>
          <w:spacing w:val="-1"/>
          <w:w w:val="105"/>
        </w:rPr>
        <w:t> </w:t>
      </w:r>
      <w:r>
        <w:rPr>
          <w:w w:val="105"/>
        </w:rPr>
        <w:t>the disease</w:t>
      </w:r>
      <w:r>
        <w:rPr>
          <w:spacing w:val="-2"/>
          <w:w w:val="105"/>
        </w:rPr>
        <w:t> </w:t>
      </w:r>
      <w:r>
        <w:rPr>
          <w:w w:val="105"/>
        </w:rPr>
        <w:t>grew steadily</w:t>
      </w:r>
      <w:r>
        <w:rPr>
          <w:spacing w:val="-3"/>
          <w:w w:val="105"/>
        </w:rPr>
        <w:t> </w:t>
      </w:r>
      <w:r>
        <w:rPr>
          <w:w w:val="105"/>
        </w:rPr>
        <w:t>during the</w:t>
      </w:r>
      <w:r>
        <w:rPr>
          <w:w w:val="105"/>
        </w:rPr>
        <w:t> first</w:t>
      </w:r>
      <w:r>
        <w:rPr>
          <w:w w:val="105"/>
        </w:rPr>
        <w:t> half</w:t>
      </w:r>
      <w:r>
        <w:rPr>
          <w:w w:val="105"/>
        </w:rPr>
        <w:t> of the</w:t>
      </w:r>
      <w:r>
        <w:rPr>
          <w:w w:val="105"/>
        </w:rPr>
        <w:t> outbreak</w:t>
      </w:r>
      <w:r>
        <w:rPr>
          <w:w w:val="105"/>
        </w:rPr>
        <w:t> (mid-July)</w:t>
      </w:r>
      <w:r>
        <w:rPr>
          <w:w w:val="105"/>
        </w:rPr>
        <w:t> and</w:t>
      </w:r>
      <w:r>
        <w:rPr>
          <w:w w:val="105"/>
        </w:rPr>
        <w:t> is</w:t>
      </w:r>
      <w:r>
        <w:rPr>
          <w:w w:val="105"/>
        </w:rPr>
        <w:t> very</w:t>
      </w:r>
      <w:r>
        <w:rPr>
          <w:w w:val="105"/>
        </w:rPr>
        <w:t> accurately</w:t>
      </w:r>
      <w:r>
        <w:rPr>
          <w:w w:val="105"/>
        </w:rPr>
        <w:t> modeled</w:t>
      </w:r>
      <w:r>
        <w:rPr>
          <w:w w:val="105"/>
        </w:rPr>
        <w:t> with</w:t>
      </w:r>
      <w:r>
        <w:rPr>
          <w:w w:val="105"/>
        </w:rPr>
        <w:t> our method.</w:t>
      </w:r>
      <w:r>
        <w:rPr>
          <w:w w:val="105"/>
        </w:rPr>
        <w:t> The</w:t>
      </w:r>
      <w:r>
        <w:rPr>
          <w:w w:val="105"/>
        </w:rPr>
        <w:t> deviation</w:t>
      </w:r>
      <w:r>
        <w:rPr>
          <w:w w:val="105"/>
        </w:rPr>
        <w:t> of</w:t>
      </w:r>
      <w:r>
        <w:rPr>
          <w:w w:val="105"/>
        </w:rPr>
        <w:t> the</w:t>
      </w:r>
      <w:r>
        <w:rPr>
          <w:w w:val="105"/>
        </w:rPr>
        <w:t> predicted</w:t>
      </w:r>
      <w:r>
        <w:rPr>
          <w:w w:val="105"/>
        </w:rPr>
        <w:t> number</w:t>
      </w:r>
      <w:r>
        <w:rPr>
          <w:w w:val="105"/>
        </w:rPr>
        <w:t> of</w:t>
      </w:r>
      <w:r>
        <w:rPr>
          <w:w w:val="105"/>
        </w:rPr>
        <w:t> infected</w:t>
      </w:r>
      <w:r>
        <w:rPr>
          <w:w w:val="105"/>
        </w:rPr>
        <w:t> individuals</w:t>
      </w:r>
      <w:r>
        <w:rPr>
          <w:w w:val="105"/>
        </w:rPr>
        <w:t> from</w:t>
      </w:r>
      <w:r>
        <w:rPr>
          <w:w w:val="105"/>
        </w:rPr>
        <w:t> the observed</w:t>
      </w:r>
      <w:r>
        <w:rPr>
          <w:w w:val="105"/>
        </w:rPr>
        <w:t> data</w:t>
      </w:r>
      <w:r>
        <w:rPr>
          <w:w w:val="105"/>
        </w:rPr>
        <w:t> in</w:t>
      </w:r>
      <w:r>
        <w:rPr>
          <w:w w:val="105"/>
        </w:rPr>
        <w:t> the</w:t>
      </w:r>
      <w:r>
        <w:rPr>
          <w:w w:val="105"/>
        </w:rPr>
        <w:t> second</w:t>
      </w:r>
      <w:r>
        <w:rPr>
          <w:w w:val="105"/>
        </w:rPr>
        <w:t> half</w:t>
      </w:r>
      <w:r>
        <w:rPr>
          <w:w w:val="105"/>
        </w:rPr>
        <w:t> of</w:t>
      </w:r>
      <w:r>
        <w:rPr>
          <w:w w:val="105"/>
        </w:rPr>
        <w:t> July</w:t>
      </w:r>
      <w:r>
        <w:rPr>
          <w:w w:val="105"/>
        </w:rPr>
        <w:t> and</w:t>
      </w:r>
      <w:r>
        <w:rPr>
          <w:w w:val="105"/>
        </w:rPr>
        <w:t> August</w:t>
      </w:r>
      <w:r>
        <w:rPr>
          <w:w w:val="105"/>
        </w:rPr>
        <w:t> is</w:t>
      </w:r>
      <w:r>
        <w:rPr>
          <w:w w:val="105"/>
        </w:rPr>
        <w:t> most</w:t>
      </w:r>
      <w:r>
        <w:rPr>
          <w:w w:val="105"/>
        </w:rPr>
        <w:t> likely</w:t>
      </w:r>
      <w:r>
        <w:rPr>
          <w:w w:val="105"/>
        </w:rPr>
        <w:t> caused</w:t>
      </w:r>
      <w:r>
        <w:rPr>
          <w:w w:val="105"/>
        </w:rPr>
        <w:t> by</w:t>
      </w:r>
      <w:r>
        <w:rPr>
          <w:w w:val="105"/>
        </w:rPr>
        <w:t> the insufficient</w:t>
      </w:r>
      <w:r>
        <w:rPr>
          <w:w w:val="105"/>
        </w:rPr>
        <w:t> number</w:t>
      </w:r>
      <w:r>
        <w:rPr>
          <w:w w:val="105"/>
        </w:rPr>
        <w:t> of</w:t>
      </w:r>
      <w:r>
        <w:rPr>
          <w:w w:val="105"/>
        </w:rPr>
        <w:t> tests</w:t>
      </w:r>
      <w:r>
        <w:rPr>
          <w:w w:val="105"/>
        </w:rPr>
        <w:t> for</w:t>
      </w:r>
      <w:r>
        <w:rPr>
          <w:w w:val="105"/>
        </w:rPr>
        <w:t> COVID-19</w:t>
      </w:r>
      <w:r>
        <w:rPr>
          <w:w w:val="105"/>
        </w:rPr>
        <w:t> performed</w:t>
      </w:r>
      <w:r>
        <w:rPr>
          <w:w w:val="105"/>
        </w:rPr>
        <w:t> during</w:t>
      </w:r>
      <w:r>
        <w:rPr>
          <w:w w:val="105"/>
        </w:rPr>
        <w:t> this</w:t>
      </w:r>
      <w:r>
        <w:rPr>
          <w:w w:val="105"/>
        </w:rPr>
        <w:t> period.</w:t>
      </w:r>
      <w:r>
        <w:rPr>
          <w:w w:val="105"/>
        </w:rPr>
        <w:t> The inconsistency</w:t>
      </w:r>
      <w:r>
        <w:rPr>
          <w:w w:val="105"/>
        </w:rPr>
        <w:t> in</w:t>
      </w:r>
      <w:r>
        <w:rPr>
          <w:w w:val="105"/>
        </w:rPr>
        <w:t> testing</w:t>
      </w:r>
      <w:r>
        <w:rPr>
          <w:w w:val="105"/>
        </w:rPr>
        <w:t> and</w:t>
      </w:r>
      <w:r>
        <w:rPr>
          <w:w w:val="105"/>
        </w:rPr>
        <w:t> changing</w:t>
      </w:r>
      <w:r>
        <w:rPr>
          <w:w w:val="105"/>
        </w:rPr>
        <w:t> levels</w:t>
      </w:r>
      <w:r>
        <w:rPr>
          <w:w w:val="105"/>
        </w:rPr>
        <w:t> of</w:t>
      </w:r>
      <w:r>
        <w:rPr>
          <w:w w:val="105"/>
        </w:rPr>
        <w:t> quarantine</w:t>
      </w:r>
      <w:r>
        <w:rPr>
          <w:w w:val="105"/>
        </w:rPr>
        <w:t> severity</w:t>
      </w:r>
      <w:r>
        <w:rPr>
          <w:w w:val="105"/>
        </w:rPr>
        <w:t> explain</w:t>
      </w:r>
      <w:r>
        <w:rPr>
          <w:w w:val="105"/>
        </w:rPr>
        <w:t> further deviations</w:t>
      </w:r>
      <w:r>
        <w:rPr>
          <w:w w:val="105"/>
        </w:rPr>
        <w:t> of</w:t>
      </w:r>
      <w:r>
        <w:rPr>
          <w:w w:val="105"/>
        </w:rPr>
        <w:t> observed</w:t>
      </w:r>
      <w:r>
        <w:rPr>
          <w:w w:val="105"/>
        </w:rPr>
        <w:t> data from</w:t>
      </w:r>
      <w:r>
        <w:rPr>
          <w:w w:val="105"/>
        </w:rPr>
        <w:t> the output</w:t>
      </w:r>
      <w:r>
        <w:rPr>
          <w:w w:val="105"/>
        </w:rPr>
        <w:t> of</w:t>
      </w:r>
      <w:r>
        <w:rPr>
          <w:w w:val="105"/>
        </w:rPr>
        <w:t> the SEIRD</w:t>
      </w:r>
      <w:r>
        <w:rPr>
          <w:w w:val="105"/>
        </w:rPr>
        <w:t> model.</w:t>
      </w:r>
      <w:r>
        <w:rPr>
          <w:w w:val="105"/>
        </w:rPr>
        <w:t> The</w:t>
      </w:r>
      <w:r>
        <w:rPr>
          <w:w w:val="105"/>
        </w:rPr>
        <w:t> prediction, corrected</w:t>
      </w:r>
      <w:r>
        <w:rPr>
          <w:w w:val="105"/>
        </w:rPr>
        <w:t> by</w:t>
      </w:r>
      <w:r>
        <w:rPr>
          <w:w w:val="105"/>
        </w:rPr>
        <w:t> ARIMA</w:t>
      </w:r>
      <w:r>
        <w:rPr>
          <w:w w:val="105"/>
        </w:rPr>
        <w:t> residual</w:t>
      </w:r>
      <w:r>
        <w:rPr>
          <w:w w:val="105"/>
        </w:rPr>
        <w:t> estimation,</w:t>
      </w:r>
      <w:r>
        <w:rPr>
          <w:w w:val="105"/>
        </w:rPr>
        <w:t> steadily</w:t>
      </w:r>
      <w:r>
        <w:rPr>
          <w:w w:val="105"/>
        </w:rPr>
        <w:t> increases,</w:t>
      </w:r>
      <w:r>
        <w:rPr>
          <w:w w:val="105"/>
        </w:rPr>
        <w:t> with</w:t>
      </w:r>
      <w:r>
        <w:rPr>
          <w:w w:val="105"/>
        </w:rPr>
        <w:t> optimistic</w:t>
      </w:r>
      <w:r>
        <w:rPr>
          <w:w w:val="105"/>
        </w:rPr>
        <w:t> and pessimistic</w:t>
      </w:r>
      <w:r>
        <w:rPr>
          <w:spacing w:val="-2"/>
          <w:w w:val="105"/>
        </w:rPr>
        <w:t> </w:t>
      </w:r>
      <w:r>
        <w:rPr>
          <w:w w:val="105"/>
        </w:rPr>
        <w:t>scenarios</w:t>
      </w:r>
      <w:r>
        <w:rPr>
          <w:spacing w:val="-3"/>
          <w:w w:val="105"/>
        </w:rPr>
        <w:t> </w:t>
      </w:r>
      <w:r>
        <w:rPr>
          <w:w w:val="105"/>
        </w:rPr>
        <w:t>(lower</w:t>
      </w:r>
      <w:r>
        <w:rPr>
          <w:spacing w:val="-4"/>
          <w:w w:val="105"/>
        </w:rPr>
        <w:t> </w:t>
      </w:r>
      <w:r>
        <w:rPr>
          <w:w w:val="105"/>
        </w:rPr>
        <w:t>and</w:t>
      </w:r>
      <w:r>
        <w:rPr>
          <w:spacing w:val="-3"/>
          <w:w w:val="105"/>
        </w:rPr>
        <w:t> </w:t>
      </w:r>
      <w:r>
        <w:rPr>
          <w:w w:val="105"/>
        </w:rPr>
        <w:t>upper</w:t>
      </w:r>
      <w:r>
        <w:rPr>
          <w:spacing w:val="-2"/>
          <w:w w:val="105"/>
        </w:rPr>
        <w:t> </w:t>
      </w:r>
      <w:r>
        <w:rPr>
          <w:w w:val="105"/>
        </w:rPr>
        <w:t>bounds</w:t>
      </w:r>
      <w:r>
        <w:rPr>
          <w:spacing w:val="-1"/>
          <w:w w:val="105"/>
        </w:rPr>
        <w:t> </w:t>
      </w:r>
      <w:r>
        <w:rPr>
          <w:w w:val="105"/>
        </w:rPr>
        <w:t>of the</w:t>
      </w:r>
      <w:r>
        <w:rPr>
          <w:spacing w:val="-3"/>
          <w:w w:val="105"/>
        </w:rPr>
        <w:t> </w:t>
      </w:r>
      <w:r>
        <w:rPr>
          <w:w w:val="105"/>
        </w:rPr>
        <w:t>grey</w:t>
      </w:r>
      <w:r>
        <w:rPr>
          <w:spacing w:val="-3"/>
          <w:w w:val="105"/>
        </w:rPr>
        <w:t> </w:t>
      </w:r>
      <w:r>
        <w:rPr>
          <w:w w:val="105"/>
        </w:rPr>
        <w:t>area, respectively) deviating by less than 0.1%.</w:t>
      </w:r>
    </w:p>
    <w:p>
      <w:pPr>
        <w:spacing w:after="0" w:line="261" w:lineRule="auto"/>
        <w:jc w:val="both"/>
        <w:sectPr>
          <w:pgSz w:w="8400" w:h="11910"/>
          <w:pgMar w:header="523" w:footer="0" w:top="900" w:bottom="280" w:left="520" w:right="560"/>
        </w:sectPr>
      </w:pPr>
    </w:p>
    <w:p>
      <w:pPr>
        <w:pStyle w:val="BodyText"/>
        <w:spacing w:before="131"/>
        <w:ind w:left="0"/>
      </w:pPr>
    </w:p>
    <w:p>
      <w:pPr>
        <w:pStyle w:val="BodyText"/>
        <w:ind w:left="6555"/>
      </w:pPr>
      <w:r>
        <w:rPr>
          <w:w w:val="105"/>
        </w:rPr>
        <w:t>Table</w:t>
      </w:r>
      <w:r>
        <w:rPr>
          <w:spacing w:val="-10"/>
          <w:w w:val="105"/>
        </w:rPr>
        <w:t> 1</w:t>
      </w:r>
    </w:p>
    <w:p>
      <w:pPr>
        <w:pStyle w:val="BodyText"/>
        <w:spacing w:before="10"/>
      </w:pPr>
      <w:r>
        <w:rPr>
          <w:w w:val="105"/>
        </w:rPr>
        <w:t>Quality</w:t>
      </w:r>
      <w:r>
        <w:rPr>
          <w:spacing w:val="-12"/>
          <w:w w:val="105"/>
        </w:rPr>
        <w:t> </w:t>
      </w:r>
      <w:r>
        <w:rPr>
          <w:w w:val="105"/>
        </w:rPr>
        <w:t>measures</w:t>
      </w:r>
      <w:r>
        <w:rPr>
          <w:spacing w:val="-11"/>
          <w:w w:val="105"/>
        </w:rPr>
        <w:t> </w:t>
      </w:r>
      <w:r>
        <w:rPr>
          <w:w w:val="105"/>
        </w:rPr>
        <w:t>of</w:t>
      </w:r>
      <w:r>
        <w:rPr>
          <w:spacing w:val="-11"/>
          <w:w w:val="105"/>
        </w:rPr>
        <w:t> </w:t>
      </w:r>
      <w:r>
        <w:rPr>
          <w:w w:val="105"/>
        </w:rPr>
        <w:t>the</w:t>
      </w:r>
      <w:r>
        <w:rPr>
          <w:spacing w:val="-11"/>
          <w:w w:val="105"/>
        </w:rPr>
        <w:t> </w:t>
      </w:r>
      <w:r>
        <w:rPr>
          <w:w w:val="105"/>
        </w:rPr>
        <w:t>fitted</w:t>
      </w:r>
      <w:r>
        <w:rPr>
          <w:spacing w:val="-10"/>
          <w:w w:val="105"/>
        </w:rPr>
        <w:t> </w:t>
      </w:r>
      <w:r>
        <w:rPr>
          <w:w w:val="105"/>
        </w:rPr>
        <w:t>model</w:t>
      </w:r>
      <w:r>
        <w:rPr>
          <w:spacing w:val="-10"/>
          <w:w w:val="105"/>
        </w:rPr>
        <w:t> </w:t>
      </w:r>
      <w:r>
        <w:rPr>
          <w:w w:val="105"/>
        </w:rPr>
        <w:t>for</w:t>
      </w:r>
      <w:r>
        <w:rPr>
          <w:spacing w:val="-12"/>
          <w:w w:val="105"/>
        </w:rPr>
        <w:t> </w:t>
      </w:r>
      <w:r>
        <w:rPr>
          <w:w w:val="105"/>
        </w:rPr>
        <w:t>validations</w:t>
      </w:r>
      <w:r>
        <w:rPr>
          <w:spacing w:val="-11"/>
          <w:w w:val="105"/>
        </w:rPr>
        <w:t> </w:t>
      </w:r>
      <w:r>
        <w:rPr>
          <w:spacing w:val="-5"/>
          <w:w w:val="105"/>
        </w:rPr>
        <w:t>set</w:t>
      </w:r>
    </w:p>
    <w:p>
      <w:pPr>
        <w:pStyle w:val="BodyText"/>
        <w:spacing w:before="1" w:after="1"/>
        <w:ind w:left="0"/>
        <w:rPr>
          <w:sz w:val="9"/>
        </w:rPr>
      </w:pPr>
    </w:p>
    <w:tbl>
      <w:tblPr>
        <w:tblW w:w="0" w:type="auto"/>
        <w:jc w:val="left"/>
        <w:tblInd w:w="3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3"/>
        <w:gridCol w:w="903"/>
        <w:gridCol w:w="1006"/>
        <w:gridCol w:w="961"/>
        <w:gridCol w:w="1056"/>
        <w:gridCol w:w="954"/>
        <w:gridCol w:w="794"/>
      </w:tblGrid>
      <w:tr>
        <w:trPr>
          <w:trHeight w:val="435" w:hRule="atLeast"/>
        </w:trPr>
        <w:tc>
          <w:tcPr>
            <w:tcW w:w="1023" w:type="dxa"/>
            <w:tcBorders>
              <w:top w:val="single" w:sz="18" w:space="0" w:color="000000"/>
              <w:bottom w:val="single" w:sz="12" w:space="0" w:color="000000"/>
            </w:tcBorders>
          </w:tcPr>
          <w:p>
            <w:pPr>
              <w:pStyle w:val="TableParagraph"/>
              <w:ind w:left="0"/>
              <w:rPr>
                <w:sz w:val="18"/>
              </w:rPr>
            </w:pPr>
          </w:p>
        </w:tc>
        <w:tc>
          <w:tcPr>
            <w:tcW w:w="903" w:type="dxa"/>
            <w:tcBorders>
              <w:top w:val="single" w:sz="18" w:space="0" w:color="000000"/>
              <w:bottom w:val="single" w:sz="12" w:space="0" w:color="000000"/>
            </w:tcBorders>
          </w:tcPr>
          <w:p>
            <w:pPr>
              <w:pStyle w:val="TableParagraph"/>
              <w:spacing w:line="185" w:lineRule="exact"/>
              <w:ind w:left="196"/>
              <w:rPr>
                <w:sz w:val="17"/>
              </w:rPr>
            </w:pPr>
            <w:r>
              <w:rPr/>
              <mc:AlternateContent>
                <mc:Choice Requires="wps">
                  <w:drawing>
                    <wp:anchor distT="0" distB="0" distL="0" distR="0" allowOverlap="1" layoutInCell="1" locked="0" behindDoc="1" simplePos="0" relativeHeight="483570176">
                      <wp:simplePos x="0" y="0"/>
                      <wp:positionH relativeFrom="column">
                        <wp:posOffset>156719</wp:posOffset>
                      </wp:positionH>
                      <wp:positionV relativeFrom="paragraph">
                        <wp:posOffset>458152</wp:posOffset>
                      </wp:positionV>
                      <wp:extent cx="241300" cy="104139"/>
                      <wp:effectExtent l="0" t="0" r="0" b="0"/>
                      <wp:wrapNone/>
                      <wp:docPr id="1419" name="Group 1419"/>
                      <wp:cNvGraphicFramePr>
                        <a:graphicFrameLocks/>
                      </wp:cNvGraphicFramePr>
                      <a:graphic>
                        <a:graphicData uri="http://schemas.microsoft.com/office/word/2010/wordprocessingGroup">
                          <wpg:wgp>
                            <wpg:cNvPr id="1419" name="Group 1419"/>
                            <wpg:cNvGrpSpPr/>
                            <wpg:grpSpPr>
                              <a:xfrm>
                                <a:off x="0" y="0"/>
                                <a:ext cx="241300" cy="104139"/>
                                <a:chExt cx="241300" cy="104139"/>
                              </a:xfrm>
                            </wpg:grpSpPr>
                            <wps:wsp>
                              <wps:cNvPr id="1420" name="Graphic 1420"/>
                              <wps:cNvSpPr/>
                              <wps:spPr>
                                <a:xfrm>
                                  <a:off x="0" y="16764"/>
                                  <a:ext cx="47625" cy="85725"/>
                                </a:xfrm>
                                <a:custGeom>
                                  <a:avLst/>
                                  <a:gdLst/>
                                  <a:ahLst/>
                                  <a:cxnLst/>
                                  <a:rect l="l" t="t" r="r" b="b"/>
                                  <a:pathLst>
                                    <a:path w="47625" h="85725">
                                      <a:moveTo>
                                        <a:pt x="3048" y="21336"/>
                                      </a:moveTo>
                                      <a:lnTo>
                                        <a:pt x="0" y="15240"/>
                                      </a:lnTo>
                                      <a:lnTo>
                                        <a:pt x="27432" y="0"/>
                                      </a:lnTo>
                                      <a:lnTo>
                                        <a:pt x="32004" y="0"/>
                                      </a:lnTo>
                                      <a:lnTo>
                                        <a:pt x="30480" y="3048"/>
                                      </a:lnTo>
                                      <a:lnTo>
                                        <a:pt x="30480" y="13716"/>
                                      </a:lnTo>
                                      <a:lnTo>
                                        <a:pt x="13716" y="13716"/>
                                      </a:lnTo>
                                      <a:lnTo>
                                        <a:pt x="12192" y="15240"/>
                                      </a:lnTo>
                                      <a:lnTo>
                                        <a:pt x="6096" y="18288"/>
                                      </a:lnTo>
                                      <a:lnTo>
                                        <a:pt x="3048" y="21336"/>
                                      </a:lnTo>
                                      <a:close/>
                                    </a:path>
                                    <a:path w="47625" h="85725">
                                      <a:moveTo>
                                        <a:pt x="32004" y="76200"/>
                                      </a:moveTo>
                                      <a:lnTo>
                                        <a:pt x="19812" y="76200"/>
                                      </a:lnTo>
                                      <a:lnTo>
                                        <a:pt x="19812" y="13716"/>
                                      </a:lnTo>
                                      <a:lnTo>
                                        <a:pt x="30480" y="13716"/>
                                      </a:lnTo>
                                      <a:lnTo>
                                        <a:pt x="30480" y="73152"/>
                                      </a:lnTo>
                                      <a:lnTo>
                                        <a:pt x="32004" y="73152"/>
                                      </a:lnTo>
                                      <a:lnTo>
                                        <a:pt x="32004" y="76200"/>
                                      </a:lnTo>
                                      <a:close/>
                                    </a:path>
                                    <a:path w="47625" h="85725">
                                      <a:moveTo>
                                        <a:pt x="35052" y="79248"/>
                                      </a:moveTo>
                                      <a:lnTo>
                                        <a:pt x="15240" y="79248"/>
                                      </a:lnTo>
                                      <a:lnTo>
                                        <a:pt x="18288" y="76200"/>
                                      </a:lnTo>
                                      <a:lnTo>
                                        <a:pt x="33528" y="76200"/>
                                      </a:lnTo>
                                      <a:lnTo>
                                        <a:pt x="33528" y="77724"/>
                                      </a:lnTo>
                                      <a:lnTo>
                                        <a:pt x="35052" y="77724"/>
                                      </a:lnTo>
                                      <a:lnTo>
                                        <a:pt x="35052" y="79248"/>
                                      </a:lnTo>
                                      <a:close/>
                                    </a:path>
                                    <a:path w="47625" h="85725">
                                      <a:moveTo>
                                        <a:pt x="47244" y="85344"/>
                                      </a:moveTo>
                                      <a:lnTo>
                                        <a:pt x="3048" y="85344"/>
                                      </a:lnTo>
                                      <a:lnTo>
                                        <a:pt x="3048" y="80772"/>
                                      </a:lnTo>
                                      <a:lnTo>
                                        <a:pt x="7620" y="79248"/>
                                      </a:lnTo>
                                      <a:lnTo>
                                        <a:pt x="44196" y="79248"/>
                                      </a:lnTo>
                                      <a:lnTo>
                                        <a:pt x="47244" y="80772"/>
                                      </a:lnTo>
                                      <a:lnTo>
                                        <a:pt x="47244" y="85344"/>
                                      </a:lnTo>
                                      <a:close/>
                                    </a:path>
                                  </a:pathLst>
                                </a:custGeom>
                                <a:solidFill>
                                  <a:srgbClr val="000000"/>
                                </a:solidFill>
                              </wps:spPr>
                              <wps:bodyPr wrap="square" lIns="0" tIns="0" rIns="0" bIns="0" rtlCol="0">
                                <a:prstTxWarp prst="textNoShape">
                                  <a:avLst/>
                                </a:prstTxWarp>
                                <a:noAutofit/>
                              </wps:bodyPr>
                            </wps:wsp>
                            <pic:pic>
                              <pic:nvPicPr>
                                <pic:cNvPr id="1421" name="Image 1421"/>
                                <pic:cNvPicPr/>
                              </pic:nvPicPr>
                              <pic:blipFill>
                                <a:blip r:embed="rId765" cstate="print"/>
                                <a:stretch>
                                  <a:fillRect/>
                                </a:stretch>
                              </pic:blipFill>
                              <pic:spPr>
                                <a:xfrm>
                                  <a:off x="67055" y="0"/>
                                  <a:ext cx="173736" cy="103632"/>
                                </a:xfrm>
                                <a:prstGeom prst="rect">
                                  <a:avLst/>
                                </a:prstGeom>
                              </pic:spPr>
                            </pic:pic>
                          </wpg:wgp>
                        </a:graphicData>
                      </a:graphic>
                    </wp:anchor>
                  </w:drawing>
                </mc:Choice>
                <mc:Fallback>
                  <w:pict>
                    <v:group style="position:absolute;margin-left:12.34009pt;margin-top:36.075001pt;width:19pt;height:8.2pt;mso-position-horizontal-relative:column;mso-position-vertical-relative:paragraph;z-index:-19746304" id="docshapegroup642" coordorigin="247,722" coordsize="380,164">
                      <v:shape style="position:absolute;left:246;top:747;width:75;height:135" id="docshape643" coordorigin="247,748" coordsize="75,135" path="m252,782l247,772,290,748,297,748,295,753,295,770,268,770,266,772,256,777,252,782xm297,868l278,868,278,770,295,770,295,863,297,863,297,868xm302,873l271,873,276,868,300,868,300,870,302,870,302,873xm321,882l252,882,252,875,259,873,316,873,321,875,321,882xe" filled="true" fillcolor="#000000" stroked="false">
                        <v:path arrowok="t"/>
                        <v:fill type="solid"/>
                      </v:shape>
                      <v:shape style="position:absolute;left:352;top:721;width:274;height:164" type="#_x0000_t75" id="docshape644" stroked="false">
                        <v:imagedata r:id="rId765" o:title=""/>
                      </v:shape>
                      <w10:wrap type="none"/>
                    </v:group>
                  </w:pict>
                </mc:Fallback>
              </mc:AlternateContent>
            </w:r>
            <w:r>
              <w:rPr>
                <w:spacing w:val="-5"/>
                <w:sz w:val="17"/>
              </w:rPr>
              <w:t>MAE</w:t>
            </w:r>
          </w:p>
        </w:tc>
        <w:tc>
          <w:tcPr>
            <w:tcW w:w="1006" w:type="dxa"/>
            <w:tcBorders>
              <w:top w:val="single" w:sz="18" w:space="0" w:color="000000"/>
              <w:bottom w:val="single" w:sz="12" w:space="0" w:color="000000"/>
            </w:tcBorders>
          </w:tcPr>
          <w:p>
            <w:pPr>
              <w:pStyle w:val="TableParagraph"/>
              <w:spacing w:line="185" w:lineRule="exact"/>
              <w:ind w:left="330"/>
              <w:rPr>
                <w:sz w:val="17"/>
              </w:rPr>
            </w:pPr>
            <w:r>
              <w:rPr/>
              <mc:AlternateContent>
                <mc:Choice Requires="wps">
                  <w:drawing>
                    <wp:anchor distT="0" distB="0" distL="0" distR="0" allowOverlap="1" layoutInCell="1" locked="0" behindDoc="1" simplePos="0" relativeHeight="483570688">
                      <wp:simplePos x="0" y="0"/>
                      <wp:positionH relativeFrom="column">
                        <wp:posOffset>36040</wp:posOffset>
                      </wp:positionH>
                      <wp:positionV relativeFrom="paragraph">
                        <wp:posOffset>471868</wp:posOffset>
                      </wp:positionV>
                      <wp:extent cx="216535" cy="90170"/>
                      <wp:effectExtent l="0" t="0" r="0" b="0"/>
                      <wp:wrapNone/>
                      <wp:docPr id="1422" name="Group 1422"/>
                      <wp:cNvGraphicFramePr>
                        <a:graphicFrameLocks/>
                      </wp:cNvGraphicFramePr>
                      <a:graphic>
                        <a:graphicData uri="http://schemas.microsoft.com/office/word/2010/wordprocessingGroup">
                          <wpg:wgp>
                            <wpg:cNvPr id="1422" name="Group 1422"/>
                            <wpg:cNvGrpSpPr/>
                            <wpg:grpSpPr>
                              <a:xfrm>
                                <a:off x="0" y="0"/>
                                <a:ext cx="216535" cy="90170"/>
                                <a:chExt cx="216535" cy="90170"/>
                              </a:xfrm>
                            </wpg:grpSpPr>
                            <pic:pic>
                              <pic:nvPicPr>
                                <pic:cNvPr id="1423" name="Image 1423"/>
                                <pic:cNvPicPr/>
                              </pic:nvPicPr>
                              <pic:blipFill>
                                <a:blip r:embed="rId766" cstate="print"/>
                                <a:stretch>
                                  <a:fillRect/>
                                </a:stretch>
                              </pic:blipFill>
                              <pic:spPr>
                                <a:xfrm>
                                  <a:off x="0" y="0"/>
                                  <a:ext cx="147828" cy="89916"/>
                                </a:xfrm>
                                <a:prstGeom prst="rect">
                                  <a:avLst/>
                                </a:prstGeom>
                              </pic:spPr>
                            </pic:pic>
                            <wps:wsp>
                              <wps:cNvPr id="1424" name="Graphic 1424"/>
                              <wps:cNvSpPr/>
                              <wps:spPr>
                                <a:xfrm>
                                  <a:off x="169163" y="3048"/>
                                  <a:ext cx="47625" cy="85725"/>
                                </a:xfrm>
                                <a:custGeom>
                                  <a:avLst/>
                                  <a:gdLst/>
                                  <a:ahLst/>
                                  <a:cxnLst/>
                                  <a:rect l="l" t="t" r="r" b="b"/>
                                  <a:pathLst>
                                    <a:path w="47625" h="85725">
                                      <a:moveTo>
                                        <a:pt x="3048" y="21336"/>
                                      </a:moveTo>
                                      <a:lnTo>
                                        <a:pt x="0" y="15240"/>
                                      </a:lnTo>
                                      <a:lnTo>
                                        <a:pt x="27432" y="0"/>
                                      </a:lnTo>
                                      <a:lnTo>
                                        <a:pt x="30480" y="0"/>
                                      </a:lnTo>
                                      <a:lnTo>
                                        <a:pt x="30480" y="13716"/>
                                      </a:lnTo>
                                      <a:lnTo>
                                        <a:pt x="13716" y="13716"/>
                                      </a:lnTo>
                                      <a:lnTo>
                                        <a:pt x="10668" y="15240"/>
                                      </a:lnTo>
                                      <a:lnTo>
                                        <a:pt x="9144" y="16764"/>
                                      </a:lnTo>
                                      <a:lnTo>
                                        <a:pt x="6096" y="18288"/>
                                      </a:lnTo>
                                      <a:lnTo>
                                        <a:pt x="3048" y="21336"/>
                                      </a:lnTo>
                                      <a:close/>
                                    </a:path>
                                    <a:path w="47625" h="85725">
                                      <a:moveTo>
                                        <a:pt x="32004" y="77724"/>
                                      </a:moveTo>
                                      <a:lnTo>
                                        <a:pt x="16764" y="77724"/>
                                      </a:lnTo>
                                      <a:lnTo>
                                        <a:pt x="18288" y="76200"/>
                                      </a:lnTo>
                                      <a:lnTo>
                                        <a:pt x="18288" y="74676"/>
                                      </a:lnTo>
                                      <a:lnTo>
                                        <a:pt x="19812" y="73152"/>
                                      </a:lnTo>
                                      <a:lnTo>
                                        <a:pt x="19812" y="15240"/>
                                      </a:lnTo>
                                      <a:lnTo>
                                        <a:pt x="18288" y="13716"/>
                                      </a:lnTo>
                                      <a:lnTo>
                                        <a:pt x="30480" y="13716"/>
                                      </a:lnTo>
                                      <a:lnTo>
                                        <a:pt x="30480" y="74676"/>
                                      </a:lnTo>
                                      <a:lnTo>
                                        <a:pt x="32004" y="76200"/>
                                      </a:lnTo>
                                      <a:lnTo>
                                        <a:pt x="32004" y="77724"/>
                                      </a:lnTo>
                                      <a:close/>
                                    </a:path>
                                    <a:path w="47625" h="85725">
                                      <a:moveTo>
                                        <a:pt x="35052" y="79248"/>
                                      </a:moveTo>
                                      <a:lnTo>
                                        <a:pt x="13716" y="79248"/>
                                      </a:lnTo>
                                      <a:lnTo>
                                        <a:pt x="15240" y="77724"/>
                                      </a:lnTo>
                                      <a:lnTo>
                                        <a:pt x="33528" y="77724"/>
                                      </a:lnTo>
                                      <a:lnTo>
                                        <a:pt x="35052" y="79248"/>
                                      </a:lnTo>
                                      <a:close/>
                                    </a:path>
                                    <a:path w="47625" h="85725">
                                      <a:moveTo>
                                        <a:pt x="47244" y="85344"/>
                                      </a:moveTo>
                                      <a:lnTo>
                                        <a:pt x="3048" y="85344"/>
                                      </a:lnTo>
                                      <a:lnTo>
                                        <a:pt x="3048" y="80772"/>
                                      </a:lnTo>
                                      <a:lnTo>
                                        <a:pt x="7620" y="79248"/>
                                      </a:lnTo>
                                      <a:lnTo>
                                        <a:pt x="44196" y="79248"/>
                                      </a:lnTo>
                                      <a:lnTo>
                                        <a:pt x="47244" y="80772"/>
                                      </a:lnTo>
                                      <a:lnTo>
                                        <a:pt x="47244" y="853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37798pt;margin-top:37.154999pt;width:17.05pt;height:7.1pt;mso-position-horizontal-relative:column;mso-position-vertical-relative:paragraph;z-index:-19745792" id="docshapegroup645" coordorigin="57,743" coordsize="341,142">
                      <v:shape style="position:absolute;left:56;top:743;width:233;height:142" type="#_x0000_t75" id="docshape646" stroked="false">
                        <v:imagedata r:id="rId766" o:title=""/>
                      </v:shape>
                      <v:shape style="position:absolute;left:323;top:747;width:75;height:135" id="docshape647" coordorigin="323,748" coordsize="75,135" path="m328,781l323,772,366,748,371,748,371,769,345,769,340,772,338,774,333,777,328,781xm374,870l350,870,352,868,352,865,354,863,354,772,352,769,371,769,371,865,374,868,374,870xm378,873l345,873,347,870,376,870,378,873xm398,882l328,882,328,875,335,873,393,873,398,875,398,882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3571200">
                      <wp:simplePos x="0" y="0"/>
                      <wp:positionH relativeFrom="column">
                        <wp:posOffset>363700</wp:posOffset>
                      </wp:positionH>
                      <wp:positionV relativeFrom="paragraph">
                        <wp:posOffset>456628</wp:posOffset>
                      </wp:positionV>
                      <wp:extent cx="239395" cy="105410"/>
                      <wp:effectExtent l="0" t="0" r="0" b="0"/>
                      <wp:wrapNone/>
                      <wp:docPr id="1425" name="Group 1425"/>
                      <wp:cNvGraphicFramePr>
                        <a:graphicFrameLocks/>
                      </wp:cNvGraphicFramePr>
                      <a:graphic>
                        <a:graphicData uri="http://schemas.microsoft.com/office/word/2010/wordprocessingGroup">
                          <wpg:wgp>
                            <wpg:cNvPr id="1425" name="Group 1425"/>
                            <wpg:cNvGrpSpPr/>
                            <wpg:grpSpPr>
                              <a:xfrm>
                                <a:off x="0" y="0"/>
                                <a:ext cx="239395" cy="105410"/>
                                <a:chExt cx="239395" cy="105410"/>
                              </a:xfrm>
                            </wpg:grpSpPr>
                            <wps:wsp>
                              <wps:cNvPr id="1426" name="Graphic 1426"/>
                              <wps:cNvSpPr/>
                              <wps:spPr>
                                <a:xfrm>
                                  <a:off x="0" y="18288"/>
                                  <a:ext cx="47625" cy="85725"/>
                                </a:xfrm>
                                <a:custGeom>
                                  <a:avLst/>
                                  <a:gdLst/>
                                  <a:ahLst/>
                                  <a:cxnLst/>
                                  <a:rect l="l" t="t" r="r" b="b"/>
                                  <a:pathLst>
                                    <a:path w="47625" h="85725">
                                      <a:moveTo>
                                        <a:pt x="3048" y="21336"/>
                                      </a:moveTo>
                                      <a:lnTo>
                                        <a:pt x="0" y="15240"/>
                                      </a:lnTo>
                                      <a:lnTo>
                                        <a:pt x="27432" y="0"/>
                                      </a:lnTo>
                                      <a:lnTo>
                                        <a:pt x="30480" y="0"/>
                                      </a:lnTo>
                                      <a:lnTo>
                                        <a:pt x="30480" y="13716"/>
                                      </a:lnTo>
                                      <a:lnTo>
                                        <a:pt x="13716" y="13716"/>
                                      </a:lnTo>
                                      <a:lnTo>
                                        <a:pt x="10668" y="15240"/>
                                      </a:lnTo>
                                      <a:lnTo>
                                        <a:pt x="9144" y="16764"/>
                                      </a:lnTo>
                                      <a:lnTo>
                                        <a:pt x="6096" y="18288"/>
                                      </a:lnTo>
                                      <a:lnTo>
                                        <a:pt x="3048" y="21336"/>
                                      </a:lnTo>
                                      <a:close/>
                                    </a:path>
                                    <a:path w="47625" h="85725">
                                      <a:moveTo>
                                        <a:pt x="35052" y="79248"/>
                                      </a:moveTo>
                                      <a:lnTo>
                                        <a:pt x="15240" y="79248"/>
                                      </a:lnTo>
                                      <a:lnTo>
                                        <a:pt x="19812" y="74676"/>
                                      </a:lnTo>
                                      <a:lnTo>
                                        <a:pt x="19812" y="13716"/>
                                      </a:lnTo>
                                      <a:lnTo>
                                        <a:pt x="30480" y="13716"/>
                                      </a:lnTo>
                                      <a:lnTo>
                                        <a:pt x="30480" y="73152"/>
                                      </a:lnTo>
                                      <a:lnTo>
                                        <a:pt x="32004" y="74676"/>
                                      </a:lnTo>
                                      <a:lnTo>
                                        <a:pt x="32004" y="76200"/>
                                      </a:lnTo>
                                      <a:lnTo>
                                        <a:pt x="35052" y="79248"/>
                                      </a:lnTo>
                                      <a:close/>
                                    </a:path>
                                    <a:path w="47625" h="85725">
                                      <a:moveTo>
                                        <a:pt x="47244" y="85344"/>
                                      </a:moveTo>
                                      <a:lnTo>
                                        <a:pt x="3048" y="85344"/>
                                      </a:lnTo>
                                      <a:lnTo>
                                        <a:pt x="3048" y="80772"/>
                                      </a:lnTo>
                                      <a:lnTo>
                                        <a:pt x="7620" y="79248"/>
                                      </a:lnTo>
                                      <a:lnTo>
                                        <a:pt x="44196" y="79248"/>
                                      </a:lnTo>
                                      <a:lnTo>
                                        <a:pt x="47244" y="80772"/>
                                      </a:lnTo>
                                      <a:lnTo>
                                        <a:pt x="47244" y="85344"/>
                                      </a:lnTo>
                                      <a:close/>
                                    </a:path>
                                  </a:pathLst>
                                </a:custGeom>
                                <a:solidFill>
                                  <a:srgbClr val="000000"/>
                                </a:solidFill>
                              </wps:spPr>
                              <wps:bodyPr wrap="square" lIns="0" tIns="0" rIns="0" bIns="0" rtlCol="0">
                                <a:prstTxWarp prst="textNoShape">
                                  <a:avLst/>
                                </a:prstTxWarp>
                                <a:noAutofit/>
                              </wps:bodyPr>
                            </wps:wsp>
                            <pic:pic>
                              <pic:nvPicPr>
                                <pic:cNvPr id="1427" name="Image 1427"/>
                                <pic:cNvPicPr/>
                              </pic:nvPicPr>
                              <pic:blipFill>
                                <a:blip r:embed="rId767" cstate="print"/>
                                <a:stretch>
                                  <a:fillRect/>
                                </a:stretch>
                              </pic:blipFill>
                              <pic:spPr>
                                <a:xfrm>
                                  <a:off x="67055" y="0"/>
                                  <a:ext cx="172212" cy="105156"/>
                                </a:xfrm>
                                <a:prstGeom prst="rect">
                                  <a:avLst/>
                                </a:prstGeom>
                              </pic:spPr>
                            </pic:pic>
                          </wpg:wgp>
                        </a:graphicData>
                      </a:graphic>
                    </wp:anchor>
                  </w:drawing>
                </mc:Choice>
                <mc:Fallback>
                  <w:pict>
                    <v:group style="position:absolute;margin-left:28.637798pt;margin-top:35.955002pt;width:18.850pt;height:8.3pt;mso-position-horizontal-relative:column;mso-position-vertical-relative:paragraph;z-index:-19745280" id="docshapegroup648" coordorigin="573,719" coordsize="377,166">
                      <v:shape style="position:absolute;left:572;top:747;width:75;height:135" id="docshape649" coordorigin="573,748" coordsize="75,135" path="m578,782l573,772,616,748,621,748,621,770,594,770,590,772,587,774,582,777,578,782xm628,873l597,873,604,866,604,770,621,770,621,863,623,866,623,868,628,873xm647,882l578,882,578,875,585,873,642,873,647,875,647,882xe" filled="true" fillcolor="#000000" stroked="false">
                        <v:path arrowok="t"/>
                        <v:fill type="solid"/>
                      </v:shape>
                      <v:shape style="position:absolute;left:678;top:719;width:272;height:166" type="#_x0000_t75" id="docshape650" stroked="false">
                        <v:imagedata r:id="rId767" o:title=""/>
                      </v:shape>
                      <w10:wrap type="none"/>
                    </v:group>
                  </w:pict>
                </mc:Fallback>
              </mc:AlternateContent>
            </w:r>
            <w:r>
              <w:rPr/>
              <mc:AlternateContent>
                <mc:Choice Requires="wps">
                  <w:drawing>
                    <wp:anchor distT="0" distB="0" distL="0" distR="0" allowOverlap="1" layoutInCell="1" locked="0" behindDoc="1" simplePos="0" relativeHeight="483573248">
                      <wp:simplePos x="0" y="0"/>
                      <wp:positionH relativeFrom="column">
                        <wp:posOffset>499336</wp:posOffset>
                      </wp:positionH>
                      <wp:positionV relativeFrom="paragraph">
                        <wp:posOffset>752284</wp:posOffset>
                      </wp:positionV>
                      <wp:extent cx="104139" cy="58419"/>
                      <wp:effectExtent l="0" t="0" r="0" b="0"/>
                      <wp:wrapNone/>
                      <wp:docPr id="1428" name="Group 1428"/>
                      <wp:cNvGraphicFramePr>
                        <a:graphicFrameLocks/>
                      </wp:cNvGraphicFramePr>
                      <a:graphic>
                        <a:graphicData uri="http://schemas.microsoft.com/office/word/2010/wordprocessingGroup">
                          <wpg:wgp>
                            <wpg:cNvPr id="1428" name="Group 1428"/>
                            <wpg:cNvGrpSpPr/>
                            <wpg:grpSpPr>
                              <a:xfrm>
                                <a:off x="0" y="0"/>
                                <a:ext cx="104139" cy="58419"/>
                                <a:chExt cx="104139" cy="58419"/>
                              </a:xfrm>
                            </wpg:grpSpPr>
                            <wps:wsp>
                              <wps:cNvPr id="1429" name="Graphic 1429"/>
                              <wps:cNvSpPr/>
                              <wps:spPr>
                                <a:xfrm>
                                  <a:off x="0" y="0"/>
                                  <a:ext cx="104139" cy="58419"/>
                                </a:xfrm>
                                <a:custGeom>
                                  <a:avLst/>
                                  <a:gdLst/>
                                  <a:ahLst/>
                                  <a:cxnLst/>
                                  <a:rect l="l" t="t" r="r" b="b"/>
                                  <a:pathLst>
                                    <a:path w="104139" h="58419">
                                      <a:moveTo>
                                        <a:pt x="51816" y="27432"/>
                                      </a:moveTo>
                                      <a:lnTo>
                                        <a:pt x="0" y="27432"/>
                                      </a:lnTo>
                                      <a:lnTo>
                                        <a:pt x="0" y="35052"/>
                                      </a:lnTo>
                                      <a:lnTo>
                                        <a:pt x="51816" y="35052"/>
                                      </a:lnTo>
                                      <a:lnTo>
                                        <a:pt x="51816" y="27432"/>
                                      </a:lnTo>
                                      <a:close/>
                                    </a:path>
                                    <a:path w="104139" h="58419">
                                      <a:moveTo>
                                        <a:pt x="103632" y="10668"/>
                                      </a:moveTo>
                                      <a:lnTo>
                                        <a:pt x="102108" y="9144"/>
                                      </a:lnTo>
                                      <a:lnTo>
                                        <a:pt x="102108" y="6096"/>
                                      </a:lnTo>
                                      <a:lnTo>
                                        <a:pt x="100584" y="4572"/>
                                      </a:lnTo>
                                      <a:lnTo>
                                        <a:pt x="99047" y="4572"/>
                                      </a:lnTo>
                                      <a:lnTo>
                                        <a:pt x="95999" y="1524"/>
                                      </a:lnTo>
                                      <a:lnTo>
                                        <a:pt x="94475" y="1524"/>
                                      </a:lnTo>
                                      <a:lnTo>
                                        <a:pt x="94475" y="12192"/>
                                      </a:lnTo>
                                      <a:lnTo>
                                        <a:pt x="94475" y="19812"/>
                                      </a:lnTo>
                                      <a:lnTo>
                                        <a:pt x="91427" y="22860"/>
                                      </a:lnTo>
                                      <a:lnTo>
                                        <a:pt x="91427" y="24396"/>
                                      </a:lnTo>
                                      <a:lnTo>
                                        <a:pt x="88379" y="24396"/>
                                      </a:lnTo>
                                      <a:lnTo>
                                        <a:pt x="86855" y="25920"/>
                                      </a:lnTo>
                                      <a:lnTo>
                                        <a:pt x="79235" y="25920"/>
                                      </a:lnTo>
                                      <a:lnTo>
                                        <a:pt x="77711" y="24396"/>
                                      </a:lnTo>
                                      <a:lnTo>
                                        <a:pt x="76187" y="24396"/>
                                      </a:lnTo>
                                      <a:lnTo>
                                        <a:pt x="76187" y="22860"/>
                                      </a:lnTo>
                                      <a:lnTo>
                                        <a:pt x="73139" y="19812"/>
                                      </a:lnTo>
                                      <a:lnTo>
                                        <a:pt x="73139" y="12192"/>
                                      </a:lnTo>
                                      <a:lnTo>
                                        <a:pt x="74663" y="9144"/>
                                      </a:lnTo>
                                      <a:lnTo>
                                        <a:pt x="77711" y="6096"/>
                                      </a:lnTo>
                                      <a:lnTo>
                                        <a:pt x="80759" y="4572"/>
                                      </a:lnTo>
                                      <a:lnTo>
                                        <a:pt x="88379" y="4572"/>
                                      </a:lnTo>
                                      <a:lnTo>
                                        <a:pt x="91427" y="7620"/>
                                      </a:lnTo>
                                      <a:lnTo>
                                        <a:pt x="92951" y="7620"/>
                                      </a:lnTo>
                                      <a:lnTo>
                                        <a:pt x="92951" y="10668"/>
                                      </a:lnTo>
                                      <a:lnTo>
                                        <a:pt x="94475" y="12192"/>
                                      </a:lnTo>
                                      <a:lnTo>
                                        <a:pt x="94475" y="1524"/>
                                      </a:lnTo>
                                      <a:lnTo>
                                        <a:pt x="92951" y="1524"/>
                                      </a:lnTo>
                                      <a:lnTo>
                                        <a:pt x="89903" y="0"/>
                                      </a:lnTo>
                                      <a:lnTo>
                                        <a:pt x="79235" y="0"/>
                                      </a:lnTo>
                                      <a:lnTo>
                                        <a:pt x="76187" y="1524"/>
                                      </a:lnTo>
                                      <a:lnTo>
                                        <a:pt x="73139" y="1524"/>
                                      </a:lnTo>
                                      <a:lnTo>
                                        <a:pt x="63995" y="10668"/>
                                      </a:lnTo>
                                      <a:lnTo>
                                        <a:pt x="63995" y="18288"/>
                                      </a:lnTo>
                                      <a:lnTo>
                                        <a:pt x="65519" y="21336"/>
                                      </a:lnTo>
                                      <a:lnTo>
                                        <a:pt x="67043" y="22860"/>
                                      </a:lnTo>
                                      <a:lnTo>
                                        <a:pt x="67043" y="24396"/>
                                      </a:lnTo>
                                      <a:lnTo>
                                        <a:pt x="70091" y="27444"/>
                                      </a:lnTo>
                                      <a:lnTo>
                                        <a:pt x="73139" y="28968"/>
                                      </a:lnTo>
                                      <a:lnTo>
                                        <a:pt x="71615" y="30492"/>
                                      </a:lnTo>
                                      <a:lnTo>
                                        <a:pt x="70091" y="30492"/>
                                      </a:lnTo>
                                      <a:lnTo>
                                        <a:pt x="67043" y="33540"/>
                                      </a:lnTo>
                                      <a:lnTo>
                                        <a:pt x="65519" y="33540"/>
                                      </a:lnTo>
                                      <a:lnTo>
                                        <a:pt x="65519" y="35064"/>
                                      </a:lnTo>
                                      <a:lnTo>
                                        <a:pt x="63995" y="36588"/>
                                      </a:lnTo>
                                      <a:lnTo>
                                        <a:pt x="63995" y="47256"/>
                                      </a:lnTo>
                                      <a:lnTo>
                                        <a:pt x="67043" y="50304"/>
                                      </a:lnTo>
                                      <a:lnTo>
                                        <a:pt x="67043" y="51828"/>
                                      </a:lnTo>
                                      <a:lnTo>
                                        <a:pt x="70091" y="53352"/>
                                      </a:lnTo>
                                      <a:lnTo>
                                        <a:pt x="73139" y="56400"/>
                                      </a:lnTo>
                                      <a:lnTo>
                                        <a:pt x="76187" y="56400"/>
                                      </a:lnTo>
                                      <a:lnTo>
                                        <a:pt x="77711" y="57924"/>
                                      </a:lnTo>
                                      <a:lnTo>
                                        <a:pt x="89903" y="57924"/>
                                      </a:lnTo>
                                      <a:lnTo>
                                        <a:pt x="91427" y="56400"/>
                                      </a:lnTo>
                                      <a:lnTo>
                                        <a:pt x="94475" y="56400"/>
                                      </a:lnTo>
                                      <a:lnTo>
                                        <a:pt x="95999" y="54876"/>
                                      </a:lnTo>
                                      <a:lnTo>
                                        <a:pt x="99047" y="53352"/>
                                      </a:lnTo>
                                      <a:lnTo>
                                        <a:pt x="102108" y="50304"/>
                                      </a:lnTo>
                                      <a:lnTo>
                                        <a:pt x="102108" y="48780"/>
                                      </a:lnTo>
                                      <a:lnTo>
                                        <a:pt x="103632" y="45732"/>
                                      </a:lnTo>
                                      <a:lnTo>
                                        <a:pt x="103632" y="36588"/>
                                      </a:lnTo>
                                      <a:lnTo>
                                        <a:pt x="102108" y="33540"/>
                                      </a:lnTo>
                                      <a:lnTo>
                                        <a:pt x="97523" y="28968"/>
                                      </a:lnTo>
                                      <a:lnTo>
                                        <a:pt x="94475" y="28968"/>
                                      </a:lnTo>
                                      <a:lnTo>
                                        <a:pt x="94475" y="38112"/>
                                      </a:lnTo>
                                      <a:lnTo>
                                        <a:pt x="94475" y="47256"/>
                                      </a:lnTo>
                                      <a:lnTo>
                                        <a:pt x="92951" y="48780"/>
                                      </a:lnTo>
                                      <a:lnTo>
                                        <a:pt x="92951" y="50304"/>
                                      </a:lnTo>
                                      <a:lnTo>
                                        <a:pt x="91427" y="51828"/>
                                      </a:lnTo>
                                      <a:lnTo>
                                        <a:pt x="88379" y="51828"/>
                                      </a:lnTo>
                                      <a:lnTo>
                                        <a:pt x="88379" y="53352"/>
                                      </a:lnTo>
                                      <a:lnTo>
                                        <a:pt x="80759" y="53352"/>
                                      </a:lnTo>
                                      <a:lnTo>
                                        <a:pt x="79235" y="51828"/>
                                      </a:lnTo>
                                      <a:lnTo>
                                        <a:pt x="76187" y="51828"/>
                                      </a:lnTo>
                                      <a:lnTo>
                                        <a:pt x="76187" y="50304"/>
                                      </a:lnTo>
                                      <a:lnTo>
                                        <a:pt x="74663" y="48780"/>
                                      </a:lnTo>
                                      <a:lnTo>
                                        <a:pt x="74663" y="47256"/>
                                      </a:lnTo>
                                      <a:lnTo>
                                        <a:pt x="73139" y="45732"/>
                                      </a:lnTo>
                                      <a:lnTo>
                                        <a:pt x="73139" y="36588"/>
                                      </a:lnTo>
                                      <a:lnTo>
                                        <a:pt x="76187" y="33540"/>
                                      </a:lnTo>
                                      <a:lnTo>
                                        <a:pt x="76187" y="32016"/>
                                      </a:lnTo>
                                      <a:lnTo>
                                        <a:pt x="79235" y="32016"/>
                                      </a:lnTo>
                                      <a:lnTo>
                                        <a:pt x="80759" y="30492"/>
                                      </a:lnTo>
                                      <a:lnTo>
                                        <a:pt x="86855" y="30492"/>
                                      </a:lnTo>
                                      <a:lnTo>
                                        <a:pt x="88379" y="32016"/>
                                      </a:lnTo>
                                      <a:lnTo>
                                        <a:pt x="91427" y="32016"/>
                                      </a:lnTo>
                                      <a:lnTo>
                                        <a:pt x="91427" y="33540"/>
                                      </a:lnTo>
                                      <a:lnTo>
                                        <a:pt x="92951" y="35064"/>
                                      </a:lnTo>
                                      <a:lnTo>
                                        <a:pt x="92951" y="36588"/>
                                      </a:lnTo>
                                      <a:lnTo>
                                        <a:pt x="94475" y="38112"/>
                                      </a:lnTo>
                                      <a:lnTo>
                                        <a:pt x="94475" y="28968"/>
                                      </a:lnTo>
                                      <a:lnTo>
                                        <a:pt x="94475" y="27444"/>
                                      </a:lnTo>
                                      <a:lnTo>
                                        <a:pt x="97523" y="25920"/>
                                      </a:lnTo>
                                      <a:lnTo>
                                        <a:pt x="100584" y="22860"/>
                                      </a:lnTo>
                                      <a:lnTo>
                                        <a:pt x="103632" y="16764"/>
                                      </a:lnTo>
                                      <a:lnTo>
                                        <a:pt x="103632" y="1066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9.317799pt;margin-top:59.235001pt;width:8.2pt;height:4.6pt;mso-position-horizontal-relative:column;mso-position-vertical-relative:paragraph;z-index:-19743232" id="docshapegroup651" coordorigin="786,1185" coordsize="164,92">
                      <v:shape style="position:absolute;left:786;top:1184;width:164;height:92" id="docshape652" coordorigin="786,1185" coordsize="164,92" path="m868,1228l786,1228,786,1240,868,1240,868,1228xm950,1201l947,1199,947,1194,945,1192,942,1192,938,1187,935,1187,935,1204,935,1216,930,1221,930,1223,926,1223,923,1226,911,1226,909,1223,906,1223,906,1221,902,1216,902,1204,904,1199,909,1194,914,1192,926,1192,930,1197,933,1197,933,1201,935,1204,935,1187,933,1187,928,1185,911,1185,906,1187,902,1187,887,1201,887,1213,890,1218,892,1221,892,1223,897,1228,902,1230,899,1233,897,1233,892,1238,890,1238,890,1240,887,1242,887,1259,892,1264,892,1266,897,1269,902,1274,906,1274,909,1276,928,1276,930,1274,935,1274,938,1271,942,1269,947,1264,947,1262,950,1257,950,1242,947,1238,940,1230,935,1230,935,1245,935,1259,933,1262,933,1264,930,1266,926,1266,926,1269,914,1269,911,1266,906,1266,906,1264,904,1262,904,1259,902,1257,902,1242,906,1238,906,1235,911,1235,914,1233,923,1233,926,1235,930,1235,930,1238,933,1240,933,1242,935,1245,935,1230,935,1228,940,1226,945,1221,950,1211,950,1201xe" filled="true" fillcolor="#000000" stroked="false">
                        <v:path arrowok="t"/>
                        <v:fill type="solid"/>
                      </v:shape>
                      <w10:wrap type="none"/>
                    </v:group>
                  </w:pict>
                </mc:Fallback>
              </mc:AlternateContent>
            </w:r>
            <w:r>
              <w:rPr>
                <w:spacing w:val="-5"/>
                <w:sz w:val="17"/>
              </w:rPr>
              <w:t>MSE</w:t>
            </w:r>
          </w:p>
        </w:tc>
        <w:tc>
          <w:tcPr>
            <w:tcW w:w="961" w:type="dxa"/>
            <w:tcBorders>
              <w:top w:val="single" w:sz="18" w:space="0" w:color="000000"/>
              <w:bottom w:val="single" w:sz="12" w:space="0" w:color="000000"/>
            </w:tcBorders>
          </w:tcPr>
          <w:p>
            <w:pPr>
              <w:pStyle w:val="TableParagraph"/>
              <w:spacing w:line="185" w:lineRule="exact"/>
              <w:ind w:left="329"/>
              <w:rPr>
                <w:sz w:val="17"/>
              </w:rPr>
            </w:pPr>
            <w:r>
              <w:rPr/>
              <mc:AlternateContent>
                <mc:Choice Requires="wps">
                  <w:drawing>
                    <wp:anchor distT="0" distB="0" distL="0" distR="0" allowOverlap="1" layoutInCell="1" locked="0" behindDoc="1" simplePos="0" relativeHeight="483571712">
                      <wp:simplePos x="0" y="0"/>
                      <wp:positionH relativeFrom="column">
                        <wp:posOffset>264176</wp:posOffset>
                      </wp:positionH>
                      <wp:positionV relativeFrom="paragraph">
                        <wp:posOffset>456628</wp:posOffset>
                      </wp:positionV>
                      <wp:extent cx="239395" cy="105410"/>
                      <wp:effectExtent l="0" t="0" r="0" b="0"/>
                      <wp:wrapNone/>
                      <wp:docPr id="1430" name="Group 1430"/>
                      <wp:cNvGraphicFramePr>
                        <a:graphicFrameLocks/>
                      </wp:cNvGraphicFramePr>
                      <a:graphic>
                        <a:graphicData uri="http://schemas.microsoft.com/office/word/2010/wordprocessingGroup">
                          <wpg:wgp>
                            <wpg:cNvPr id="1430" name="Group 1430"/>
                            <wpg:cNvGrpSpPr/>
                            <wpg:grpSpPr>
                              <a:xfrm>
                                <a:off x="0" y="0"/>
                                <a:ext cx="239395" cy="105410"/>
                                <a:chExt cx="239395" cy="105410"/>
                              </a:xfrm>
                            </wpg:grpSpPr>
                            <wps:wsp>
                              <wps:cNvPr id="1431" name="Graphic 1431"/>
                              <wps:cNvSpPr/>
                              <wps:spPr>
                                <a:xfrm>
                                  <a:off x="0" y="18288"/>
                                  <a:ext cx="47625" cy="85725"/>
                                </a:xfrm>
                                <a:custGeom>
                                  <a:avLst/>
                                  <a:gdLst/>
                                  <a:ahLst/>
                                  <a:cxnLst/>
                                  <a:rect l="l" t="t" r="r" b="b"/>
                                  <a:pathLst>
                                    <a:path w="47625" h="85725">
                                      <a:moveTo>
                                        <a:pt x="3048" y="21336"/>
                                      </a:moveTo>
                                      <a:lnTo>
                                        <a:pt x="0" y="15240"/>
                                      </a:lnTo>
                                      <a:lnTo>
                                        <a:pt x="27432" y="0"/>
                                      </a:lnTo>
                                      <a:lnTo>
                                        <a:pt x="30480" y="0"/>
                                      </a:lnTo>
                                      <a:lnTo>
                                        <a:pt x="30480" y="13716"/>
                                      </a:lnTo>
                                      <a:lnTo>
                                        <a:pt x="13716" y="13716"/>
                                      </a:lnTo>
                                      <a:lnTo>
                                        <a:pt x="10668" y="15240"/>
                                      </a:lnTo>
                                      <a:lnTo>
                                        <a:pt x="9144" y="16764"/>
                                      </a:lnTo>
                                      <a:lnTo>
                                        <a:pt x="6096" y="18288"/>
                                      </a:lnTo>
                                      <a:lnTo>
                                        <a:pt x="3048" y="21336"/>
                                      </a:lnTo>
                                      <a:close/>
                                    </a:path>
                                    <a:path w="47625" h="85725">
                                      <a:moveTo>
                                        <a:pt x="32004" y="77724"/>
                                      </a:moveTo>
                                      <a:lnTo>
                                        <a:pt x="16764" y="77724"/>
                                      </a:lnTo>
                                      <a:lnTo>
                                        <a:pt x="18288" y="76200"/>
                                      </a:lnTo>
                                      <a:lnTo>
                                        <a:pt x="18288" y="74676"/>
                                      </a:lnTo>
                                      <a:lnTo>
                                        <a:pt x="19812" y="73152"/>
                                      </a:lnTo>
                                      <a:lnTo>
                                        <a:pt x="19812" y="15240"/>
                                      </a:lnTo>
                                      <a:lnTo>
                                        <a:pt x="18288" y="13716"/>
                                      </a:lnTo>
                                      <a:lnTo>
                                        <a:pt x="30480" y="13716"/>
                                      </a:lnTo>
                                      <a:lnTo>
                                        <a:pt x="30480" y="74676"/>
                                      </a:lnTo>
                                      <a:lnTo>
                                        <a:pt x="32004" y="76200"/>
                                      </a:lnTo>
                                      <a:lnTo>
                                        <a:pt x="32004" y="77724"/>
                                      </a:lnTo>
                                      <a:close/>
                                    </a:path>
                                    <a:path w="47625" h="85725">
                                      <a:moveTo>
                                        <a:pt x="35052" y="79248"/>
                                      </a:moveTo>
                                      <a:lnTo>
                                        <a:pt x="13716" y="79248"/>
                                      </a:lnTo>
                                      <a:lnTo>
                                        <a:pt x="15240" y="77724"/>
                                      </a:lnTo>
                                      <a:lnTo>
                                        <a:pt x="33528" y="77724"/>
                                      </a:lnTo>
                                      <a:lnTo>
                                        <a:pt x="35052" y="79248"/>
                                      </a:lnTo>
                                      <a:close/>
                                    </a:path>
                                    <a:path w="47625" h="85725">
                                      <a:moveTo>
                                        <a:pt x="47244" y="85344"/>
                                      </a:moveTo>
                                      <a:lnTo>
                                        <a:pt x="3048" y="85344"/>
                                      </a:lnTo>
                                      <a:lnTo>
                                        <a:pt x="3048" y="80772"/>
                                      </a:lnTo>
                                      <a:lnTo>
                                        <a:pt x="7620" y="79248"/>
                                      </a:lnTo>
                                      <a:lnTo>
                                        <a:pt x="44196" y="79248"/>
                                      </a:lnTo>
                                      <a:lnTo>
                                        <a:pt x="47244" y="80772"/>
                                      </a:lnTo>
                                      <a:lnTo>
                                        <a:pt x="47244" y="85344"/>
                                      </a:lnTo>
                                      <a:close/>
                                    </a:path>
                                  </a:pathLst>
                                </a:custGeom>
                                <a:solidFill>
                                  <a:srgbClr val="000000"/>
                                </a:solidFill>
                              </wps:spPr>
                              <wps:bodyPr wrap="square" lIns="0" tIns="0" rIns="0" bIns="0" rtlCol="0">
                                <a:prstTxWarp prst="textNoShape">
                                  <a:avLst/>
                                </a:prstTxWarp>
                                <a:noAutofit/>
                              </wps:bodyPr>
                            </wps:wsp>
                            <pic:pic>
                              <pic:nvPicPr>
                                <pic:cNvPr id="1432" name="Image 1432"/>
                                <pic:cNvPicPr/>
                              </pic:nvPicPr>
                              <pic:blipFill>
                                <a:blip r:embed="rId768" cstate="print"/>
                                <a:stretch>
                                  <a:fillRect/>
                                </a:stretch>
                              </pic:blipFill>
                              <pic:spPr>
                                <a:xfrm>
                                  <a:off x="67055" y="0"/>
                                  <a:ext cx="172212" cy="105156"/>
                                </a:xfrm>
                                <a:prstGeom prst="rect">
                                  <a:avLst/>
                                </a:prstGeom>
                              </pic:spPr>
                            </pic:pic>
                          </wpg:wgp>
                        </a:graphicData>
                      </a:graphic>
                    </wp:anchor>
                  </w:drawing>
                </mc:Choice>
                <mc:Fallback>
                  <w:pict>
                    <v:group style="position:absolute;margin-left:20.801336pt;margin-top:35.955002pt;width:18.850pt;height:8.3pt;mso-position-horizontal-relative:column;mso-position-vertical-relative:paragraph;z-index:-19744768" id="docshapegroup653" coordorigin="416,719" coordsize="377,166">
                      <v:shape style="position:absolute;left:416;top:747;width:75;height:135" id="docshape654" coordorigin="416,748" coordsize="75,135" path="m421,782l416,772,459,748,464,748,464,770,438,770,433,772,430,774,426,777,421,782xm466,870l442,870,445,868,445,866,447,863,447,772,445,770,464,770,464,866,466,868,466,870xm471,873l438,873,440,870,469,870,471,873xm490,882l421,882,421,875,428,873,486,873,490,875,490,882xe" filled="true" fillcolor="#000000" stroked="false">
                        <v:path arrowok="t"/>
                        <v:fill type="solid"/>
                      </v:shape>
                      <v:shape style="position:absolute;left:521;top:719;width:272;height:166" type="#_x0000_t75" id="docshape655" stroked="false">
                        <v:imagedata r:id="rId768" o:title=""/>
                      </v:shape>
                      <w10:wrap type="none"/>
                    </v:group>
                  </w:pict>
                </mc:Fallback>
              </mc:AlternateContent>
            </w:r>
            <w:r>
              <w:rPr>
                <w:spacing w:val="-4"/>
                <w:sz w:val="17"/>
              </w:rPr>
              <w:t>MSLE</w:t>
            </w:r>
          </w:p>
        </w:tc>
        <w:tc>
          <w:tcPr>
            <w:tcW w:w="1056" w:type="dxa"/>
            <w:tcBorders>
              <w:top w:val="single" w:sz="18" w:space="0" w:color="000000"/>
              <w:bottom w:val="single" w:sz="12" w:space="0" w:color="000000"/>
            </w:tcBorders>
          </w:tcPr>
          <w:p>
            <w:pPr>
              <w:pStyle w:val="TableParagraph"/>
              <w:spacing w:line="237" w:lineRule="auto"/>
              <w:ind w:left="393" w:right="74" w:hanging="211"/>
              <w:rPr>
                <w:sz w:val="17"/>
              </w:rPr>
            </w:pPr>
            <w:r>
              <w:rPr/>
              <mc:AlternateContent>
                <mc:Choice Requires="wps">
                  <w:drawing>
                    <wp:anchor distT="0" distB="0" distL="0" distR="0" allowOverlap="1" layoutInCell="1" locked="0" behindDoc="1" simplePos="0" relativeHeight="483572224">
                      <wp:simplePos x="0" y="0"/>
                      <wp:positionH relativeFrom="column">
                        <wp:posOffset>281849</wp:posOffset>
                      </wp:positionH>
                      <wp:positionV relativeFrom="paragraph">
                        <wp:posOffset>462456</wp:posOffset>
                      </wp:positionV>
                      <wp:extent cx="236220" cy="105410"/>
                      <wp:effectExtent l="0" t="0" r="0" b="0"/>
                      <wp:wrapNone/>
                      <wp:docPr id="1433" name="Group 1433"/>
                      <wp:cNvGraphicFramePr>
                        <a:graphicFrameLocks/>
                      </wp:cNvGraphicFramePr>
                      <a:graphic>
                        <a:graphicData uri="http://schemas.microsoft.com/office/word/2010/wordprocessingGroup">
                          <wpg:wgp>
                            <wpg:cNvPr id="1433" name="Group 1433"/>
                            <wpg:cNvGrpSpPr/>
                            <wpg:grpSpPr>
                              <a:xfrm>
                                <a:off x="0" y="0"/>
                                <a:ext cx="236220" cy="105410"/>
                                <a:chExt cx="236220" cy="105410"/>
                              </a:xfrm>
                            </wpg:grpSpPr>
                            <pic:pic>
                              <pic:nvPicPr>
                                <pic:cNvPr id="1434" name="Image 1434"/>
                                <pic:cNvPicPr/>
                              </pic:nvPicPr>
                              <pic:blipFill>
                                <a:blip r:embed="rId769" cstate="print"/>
                                <a:stretch>
                                  <a:fillRect/>
                                </a:stretch>
                              </pic:blipFill>
                              <pic:spPr>
                                <a:xfrm>
                                  <a:off x="0" y="0"/>
                                  <a:ext cx="235364" cy="104775"/>
                                </a:xfrm>
                                <a:prstGeom prst="rect">
                                  <a:avLst/>
                                </a:prstGeom>
                              </pic:spPr>
                            </pic:pic>
                          </wpg:wgp>
                        </a:graphicData>
                      </a:graphic>
                    </wp:anchor>
                  </w:drawing>
                </mc:Choice>
                <mc:Fallback>
                  <w:pict>
                    <v:group style="position:absolute;margin-left:22.192896pt;margin-top:36.413891pt;width:18.6pt;height:8.3pt;mso-position-horizontal-relative:column;mso-position-vertical-relative:paragraph;z-index:-19744256" id="docshapegroup656" coordorigin="444,728" coordsize="372,166">
                      <v:shape style="position:absolute;left:443;top:728;width:371;height:165" type="#_x0000_t75" id="docshape657" stroked="false">
                        <v:imagedata r:id="rId769" o:title=""/>
                      </v:shape>
                      <w10:wrap type="none"/>
                    </v:group>
                  </w:pict>
                </mc:Fallback>
              </mc:AlternateContent>
            </w:r>
            <w:r>
              <w:rPr>
                <w:spacing w:val="-2"/>
                <w:sz w:val="17"/>
              </w:rPr>
              <w:t>Normalized </w:t>
            </w:r>
            <w:r>
              <w:rPr>
                <w:spacing w:val="-4"/>
                <w:sz w:val="17"/>
              </w:rPr>
              <w:t>MAE</w:t>
            </w:r>
          </w:p>
        </w:tc>
        <w:tc>
          <w:tcPr>
            <w:tcW w:w="954" w:type="dxa"/>
            <w:tcBorders>
              <w:top w:val="single" w:sz="18" w:space="0" w:color="000000"/>
              <w:bottom w:val="single" w:sz="12" w:space="0" w:color="000000"/>
            </w:tcBorders>
          </w:tcPr>
          <w:p>
            <w:pPr>
              <w:pStyle w:val="TableParagraph"/>
              <w:spacing w:line="237" w:lineRule="auto"/>
              <w:ind w:left="302" w:right="75" w:hanging="226"/>
              <w:rPr>
                <w:sz w:val="17"/>
              </w:rPr>
            </w:pPr>
            <w:r>
              <w:rPr/>
              <mc:AlternateContent>
                <mc:Choice Requires="wps">
                  <w:drawing>
                    <wp:anchor distT="0" distB="0" distL="0" distR="0" allowOverlap="1" layoutInCell="1" locked="0" behindDoc="1" simplePos="0" relativeHeight="483572736">
                      <wp:simplePos x="0" y="0"/>
                      <wp:positionH relativeFrom="column">
                        <wp:posOffset>214774</wp:posOffset>
                      </wp:positionH>
                      <wp:positionV relativeFrom="paragraph">
                        <wp:posOffset>462456</wp:posOffset>
                      </wp:positionV>
                      <wp:extent cx="236220" cy="105410"/>
                      <wp:effectExtent l="0" t="0" r="0" b="0"/>
                      <wp:wrapNone/>
                      <wp:docPr id="1435" name="Group 1435"/>
                      <wp:cNvGraphicFramePr>
                        <a:graphicFrameLocks/>
                      </wp:cNvGraphicFramePr>
                      <a:graphic>
                        <a:graphicData uri="http://schemas.microsoft.com/office/word/2010/wordprocessingGroup">
                          <wpg:wgp>
                            <wpg:cNvPr id="1435" name="Group 1435"/>
                            <wpg:cNvGrpSpPr/>
                            <wpg:grpSpPr>
                              <a:xfrm>
                                <a:off x="0" y="0"/>
                                <a:ext cx="236220" cy="105410"/>
                                <a:chExt cx="236220" cy="105410"/>
                              </a:xfrm>
                            </wpg:grpSpPr>
                            <pic:pic>
                              <pic:nvPicPr>
                                <pic:cNvPr id="1436" name="Image 1436"/>
                                <pic:cNvPicPr/>
                              </pic:nvPicPr>
                              <pic:blipFill>
                                <a:blip r:embed="rId770" cstate="print"/>
                                <a:stretch>
                                  <a:fillRect/>
                                </a:stretch>
                              </pic:blipFill>
                              <pic:spPr>
                                <a:xfrm>
                                  <a:off x="0" y="0"/>
                                  <a:ext cx="235364" cy="104775"/>
                                </a:xfrm>
                                <a:prstGeom prst="rect">
                                  <a:avLst/>
                                </a:prstGeom>
                              </pic:spPr>
                            </pic:pic>
                          </wpg:wgp>
                        </a:graphicData>
                      </a:graphic>
                    </wp:anchor>
                  </w:drawing>
                </mc:Choice>
                <mc:Fallback>
                  <w:pict>
                    <v:group style="position:absolute;margin-left:16.911369pt;margin-top:36.413891pt;width:18.6pt;height:8.3pt;mso-position-horizontal-relative:column;mso-position-vertical-relative:paragraph;z-index:-19743744" id="docshapegroup658" coordorigin="338,728" coordsize="372,166">
                      <v:shape style="position:absolute;left:338;top:728;width:371;height:165" type="#_x0000_t75" id="docshape659" stroked="false">
                        <v:imagedata r:id="rId770" o:title=""/>
                      </v:shape>
                      <w10:wrap type="none"/>
                    </v:group>
                  </w:pict>
                </mc:Fallback>
              </mc:AlternateContent>
            </w:r>
            <w:r>
              <w:rPr>
                <w:spacing w:val="-2"/>
                <w:sz w:val="17"/>
              </w:rPr>
              <w:t>Normalized </w:t>
            </w:r>
            <w:r>
              <w:rPr>
                <w:spacing w:val="-4"/>
                <w:sz w:val="17"/>
              </w:rPr>
              <w:t>MSE</w:t>
            </w:r>
          </w:p>
        </w:tc>
        <w:tc>
          <w:tcPr>
            <w:tcW w:w="794" w:type="dxa"/>
            <w:tcBorders>
              <w:top w:val="single" w:sz="18" w:space="0" w:color="000000"/>
              <w:bottom w:val="single" w:sz="12" w:space="0" w:color="000000"/>
            </w:tcBorders>
          </w:tcPr>
          <w:p>
            <w:pPr>
              <w:pStyle w:val="TableParagraph"/>
              <w:spacing w:line="237" w:lineRule="auto"/>
              <w:ind w:left="80" w:right="79" w:firstLine="136"/>
              <w:rPr>
                <w:sz w:val="17"/>
              </w:rPr>
            </w:pPr>
            <w:r>
              <w:rPr>
                <w:spacing w:val="-4"/>
                <w:sz w:val="17"/>
              </w:rPr>
              <w:t>Max.</w:t>
            </w:r>
            <w:r>
              <w:rPr>
                <w:spacing w:val="-2"/>
                <w:sz w:val="17"/>
              </w:rPr>
              <w:t> deviation</w:t>
            </w:r>
          </w:p>
        </w:tc>
      </w:tr>
      <w:tr>
        <w:trPr>
          <w:trHeight w:val="321" w:hRule="atLeast"/>
        </w:trPr>
        <w:tc>
          <w:tcPr>
            <w:tcW w:w="1023" w:type="dxa"/>
            <w:tcBorders>
              <w:top w:val="single" w:sz="12" w:space="0" w:color="000000"/>
            </w:tcBorders>
          </w:tcPr>
          <w:p>
            <w:pPr>
              <w:pStyle w:val="TableParagraph"/>
              <w:spacing w:line="183" w:lineRule="exact"/>
              <w:ind w:left="187"/>
              <w:rPr>
                <w:sz w:val="17"/>
              </w:rPr>
            </w:pPr>
            <w:r>
              <w:rPr>
                <w:spacing w:val="-2"/>
                <w:sz w:val="17"/>
              </w:rPr>
              <w:t>Infected</w:t>
            </w:r>
          </w:p>
        </w:tc>
        <w:tc>
          <w:tcPr>
            <w:tcW w:w="903" w:type="dxa"/>
            <w:tcBorders>
              <w:top w:val="single" w:sz="12" w:space="0" w:color="000000"/>
            </w:tcBorders>
          </w:tcPr>
          <w:p>
            <w:pPr>
              <w:pStyle w:val="TableParagraph"/>
              <w:spacing w:before="1"/>
              <w:ind w:left="0"/>
              <w:rPr>
                <w:sz w:val="4"/>
              </w:rPr>
            </w:pPr>
          </w:p>
          <w:p>
            <w:pPr>
              <w:pStyle w:val="TableParagraph"/>
              <w:spacing w:line="136" w:lineRule="exact"/>
              <w:ind w:left="148"/>
              <w:rPr>
                <w:sz w:val="13"/>
              </w:rPr>
            </w:pPr>
            <w:r>
              <w:rPr>
                <w:position w:val="-2"/>
                <w:sz w:val="13"/>
              </w:rPr>
              <mc:AlternateContent>
                <mc:Choice Requires="wps">
                  <w:drawing>
                    <wp:inline distT="0" distB="0" distL="0" distR="0">
                      <wp:extent cx="213360" cy="86995"/>
                      <wp:effectExtent l="0" t="0" r="0" b="8255"/>
                      <wp:docPr id="1437" name="Group 1437"/>
                      <wp:cNvGraphicFramePr>
                        <a:graphicFrameLocks/>
                      </wp:cNvGraphicFramePr>
                      <a:graphic>
                        <a:graphicData uri="http://schemas.microsoft.com/office/word/2010/wordprocessingGroup">
                          <wpg:wgp>
                            <wpg:cNvPr id="1437" name="Group 1437"/>
                            <wpg:cNvGrpSpPr/>
                            <wpg:grpSpPr>
                              <a:xfrm>
                                <a:off x="0" y="0"/>
                                <a:ext cx="213360" cy="86995"/>
                                <a:chExt cx="213360" cy="86995"/>
                              </a:xfrm>
                            </wpg:grpSpPr>
                            <pic:pic>
                              <pic:nvPicPr>
                                <pic:cNvPr id="1438" name="Image 1438"/>
                                <pic:cNvPicPr/>
                              </pic:nvPicPr>
                              <pic:blipFill>
                                <a:blip r:embed="rId771" cstate="print"/>
                                <a:stretch>
                                  <a:fillRect/>
                                </a:stretch>
                              </pic:blipFill>
                              <pic:spPr>
                                <a:xfrm>
                                  <a:off x="0" y="0"/>
                                  <a:ext cx="141732" cy="86868"/>
                                </a:xfrm>
                                <a:prstGeom prst="rect">
                                  <a:avLst/>
                                </a:prstGeom>
                              </pic:spPr>
                            </pic:pic>
                            <wps:wsp>
                              <wps:cNvPr id="1439" name="Graphic 1439"/>
                              <wps:cNvSpPr/>
                              <wps:spPr>
                                <a:xfrm>
                                  <a:off x="163068" y="0"/>
                                  <a:ext cx="50800" cy="86995"/>
                                </a:xfrm>
                                <a:custGeom>
                                  <a:avLst/>
                                  <a:gdLst/>
                                  <a:ahLst/>
                                  <a:cxnLst/>
                                  <a:rect l="l" t="t" r="r" b="b"/>
                                  <a:pathLst>
                                    <a:path w="50800" h="86995">
                                      <a:moveTo>
                                        <a:pt x="9144" y="18288"/>
                                      </a:moveTo>
                                      <a:lnTo>
                                        <a:pt x="1524" y="18288"/>
                                      </a:lnTo>
                                      <a:lnTo>
                                        <a:pt x="1524" y="7620"/>
                                      </a:lnTo>
                                      <a:lnTo>
                                        <a:pt x="6096" y="4572"/>
                                      </a:lnTo>
                                      <a:lnTo>
                                        <a:pt x="15240" y="1524"/>
                                      </a:lnTo>
                                      <a:lnTo>
                                        <a:pt x="19812" y="1524"/>
                                      </a:lnTo>
                                      <a:lnTo>
                                        <a:pt x="22860" y="0"/>
                                      </a:lnTo>
                                      <a:lnTo>
                                        <a:pt x="32004" y="0"/>
                                      </a:lnTo>
                                      <a:lnTo>
                                        <a:pt x="38100" y="3048"/>
                                      </a:lnTo>
                                      <a:lnTo>
                                        <a:pt x="42672" y="4572"/>
                                      </a:lnTo>
                                      <a:lnTo>
                                        <a:pt x="44196" y="6096"/>
                                      </a:lnTo>
                                      <a:lnTo>
                                        <a:pt x="19812" y="6096"/>
                                      </a:lnTo>
                                      <a:lnTo>
                                        <a:pt x="16764" y="7620"/>
                                      </a:lnTo>
                                      <a:lnTo>
                                        <a:pt x="12192" y="12192"/>
                                      </a:lnTo>
                                      <a:lnTo>
                                        <a:pt x="9144" y="18288"/>
                                      </a:lnTo>
                                      <a:close/>
                                    </a:path>
                                    <a:path w="50800" h="86995">
                                      <a:moveTo>
                                        <a:pt x="44196" y="80772"/>
                                      </a:moveTo>
                                      <a:lnTo>
                                        <a:pt x="27432" y="80772"/>
                                      </a:lnTo>
                                      <a:lnTo>
                                        <a:pt x="32004" y="79248"/>
                                      </a:lnTo>
                                      <a:lnTo>
                                        <a:pt x="36576" y="74676"/>
                                      </a:lnTo>
                                      <a:lnTo>
                                        <a:pt x="38100" y="70104"/>
                                      </a:lnTo>
                                      <a:lnTo>
                                        <a:pt x="38100" y="57912"/>
                                      </a:lnTo>
                                      <a:lnTo>
                                        <a:pt x="36576" y="53340"/>
                                      </a:lnTo>
                                      <a:lnTo>
                                        <a:pt x="30480" y="47244"/>
                                      </a:lnTo>
                                      <a:lnTo>
                                        <a:pt x="24384" y="45720"/>
                                      </a:lnTo>
                                      <a:lnTo>
                                        <a:pt x="12192" y="45720"/>
                                      </a:lnTo>
                                      <a:lnTo>
                                        <a:pt x="12192" y="39624"/>
                                      </a:lnTo>
                                      <a:lnTo>
                                        <a:pt x="18288" y="39624"/>
                                      </a:lnTo>
                                      <a:lnTo>
                                        <a:pt x="22860" y="38100"/>
                                      </a:lnTo>
                                      <a:lnTo>
                                        <a:pt x="25908" y="36576"/>
                                      </a:lnTo>
                                      <a:lnTo>
                                        <a:pt x="30480" y="35052"/>
                                      </a:lnTo>
                                      <a:lnTo>
                                        <a:pt x="35052" y="30480"/>
                                      </a:lnTo>
                                      <a:lnTo>
                                        <a:pt x="36576" y="27432"/>
                                      </a:lnTo>
                                      <a:lnTo>
                                        <a:pt x="36576" y="12192"/>
                                      </a:lnTo>
                                      <a:lnTo>
                                        <a:pt x="33528" y="10668"/>
                                      </a:lnTo>
                                      <a:lnTo>
                                        <a:pt x="32004" y="7620"/>
                                      </a:lnTo>
                                      <a:lnTo>
                                        <a:pt x="27432" y="6096"/>
                                      </a:lnTo>
                                      <a:lnTo>
                                        <a:pt x="44196" y="6096"/>
                                      </a:lnTo>
                                      <a:lnTo>
                                        <a:pt x="47244" y="9144"/>
                                      </a:lnTo>
                                      <a:lnTo>
                                        <a:pt x="48768" y="12192"/>
                                      </a:lnTo>
                                      <a:lnTo>
                                        <a:pt x="48768" y="24384"/>
                                      </a:lnTo>
                                      <a:lnTo>
                                        <a:pt x="45720" y="30480"/>
                                      </a:lnTo>
                                      <a:lnTo>
                                        <a:pt x="39624" y="36576"/>
                                      </a:lnTo>
                                      <a:lnTo>
                                        <a:pt x="35052" y="38100"/>
                                      </a:lnTo>
                                      <a:lnTo>
                                        <a:pt x="32004" y="41148"/>
                                      </a:lnTo>
                                      <a:lnTo>
                                        <a:pt x="33528" y="41148"/>
                                      </a:lnTo>
                                      <a:lnTo>
                                        <a:pt x="36576" y="42672"/>
                                      </a:lnTo>
                                      <a:lnTo>
                                        <a:pt x="38100" y="42672"/>
                                      </a:lnTo>
                                      <a:lnTo>
                                        <a:pt x="41148" y="44196"/>
                                      </a:lnTo>
                                      <a:lnTo>
                                        <a:pt x="44196" y="47244"/>
                                      </a:lnTo>
                                      <a:lnTo>
                                        <a:pt x="47244" y="48768"/>
                                      </a:lnTo>
                                      <a:lnTo>
                                        <a:pt x="48768" y="51816"/>
                                      </a:lnTo>
                                      <a:lnTo>
                                        <a:pt x="48768" y="53340"/>
                                      </a:lnTo>
                                      <a:lnTo>
                                        <a:pt x="50292" y="56388"/>
                                      </a:lnTo>
                                      <a:lnTo>
                                        <a:pt x="50292" y="71628"/>
                                      </a:lnTo>
                                      <a:lnTo>
                                        <a:pt x="47244" y="74676"/>
                                      </a:lnTo>
                                      <a:lnTo>
                                        <a:pt x="45720" y="79248"/>
                                      </a:lnTo>
                                      <a:lnTo>
                                        <a:pt x="44196" y="80772"/>
                                      </a:lnTo>
                                      <a:close/>
                                    </a:path>
                                    <a:path w="50800" h="86995">
                                      <a:moveTo>
                                        <a:pt x="33528" y="86868"/>
                                      </a:moveTo>
                                      <a:lnTo>
                                        <a:pt x="15240" y="86868"/>
                                      </a:lnTo>
                                      <a:lnTo>
                                        <a:pt x="12192" y="85344"/>
                                      </a:lnTo>
                                      <a:lnTo>
                                        <a:pt x="7620" y="85344"/>
                                      </a:lnTo>
                                      <a:lnTo>
                                        <a:pt x="3048" y="83820"/>
                                      </a:lnTo>
                                      <a:lnTo>
                                        <a:pt x="0" y="82296"/>
                                      </a:lnTo>
                                      <a:lnTo>
                                        <a:pt x="0" y="68580"/>
                                      </a:lnTo>
                                      <a:lnTo>
                                        <a:pt x="7620" y="68580"/>
                                      </a:lnTo>
                                      <a:lnTo>
                                        <a:pt x="9144" y="73152"/>
                                      </a:lnTo>
                                      <a:lnTo>
                                        <a:pt x="10668" y="76200"/>
                                      </a:lnTo>
                                      <a:lnTo>
                                        <a:pt x="13716" y="77724"/>
                                      </a:lnTo>
                                      <a:lnTo>
                                        <a:pt x="15240" y="80772"/>
                                      </a:lnTo>
                                      <a:lnTo>
                                        <a:pt x="44196" y="80772"/>
                                      </a:lnTo>
                                      <a:lnTo>
                                        <a:pt x="42672" y="82296"/>
                                      </a:lnTo>
                                      <a:lnTo>
                                        <a:pt x="38100" y="83820"/>
                                      </a:lnTo>
                                      <a:lnTo>
                                        <a:pt x="33528" y="8686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6.8pt;height:6.85pt;mso-position-horizontal-relative:char;mso-position-vertical-relative:line" id="docshapegroup660" coordorigin="0,0" coordsize="336,137">
                      <v:shape style="position:absolute;left:0;top:0;width:224;height:137" type="#_x0000_t75" id="docshape661" stroked="false">
                        <v:imagedata r:id="rId771" o:title=""/>
                      </v:shape>
                      <v:shape style="position:absolute;left:256;top:0;width:80;height:137" id="docshape662" coordorigin="257,0" coordsize="80,137" path="m271,29l259,29,259,12,266,7,281,2,288,2,293,0,307,0,317,5,324,7,326,10,288,10,283,12,276,19,271,29xm326,127l300,127,307,125,314,118,317,110,317,91,314,84,305,74,295,72,276,72,276,62,286,62,293,60,298,58,305,55,312,48,314,43,314,19,310,17,307,12,300,10,326,10,331,14,334,19,334,38,329,48,319,58,312,60,307,65,310,65,314,67,317,67,322,70,326,74,331,77,334,82,334,84,336,89,336,113,331,118,329,125,326,127xm310,137l281,137,276,134,269,134,262,132,257,130,257,108,269,108,271,115,274,120,278,122,281,127,326,127,324,130,317,132,310,137xe" filled="true" fillcolor="#000000" stroked="false">
                        <v:path arrowok="t"/>
                        <v:fill type="solid"/>
                      </v:shape>
                    </v:group>
                  </w:pict>
                </mc:Fallback>
              </mc:AlternateContent>
            </w:r>
            <w:r>
              <w:rPr>
                <w:position w:val="-2"/>
                <w:sz w:val="13"/>
              </w:rPr>
            </w:r>
          </w:p>
        </w:tc>
        <w:tc>
          <w:tcPr>
            <w:tcW w:w="1006" w:type="dxa"/>
            <w:tcBorders>
              <w:top w:val="single" w:sz="12" w:space="0" w:color="000000"/>
            </w:tcBorders>
          </w:tcPr>
          <w:p>
            <w:pPr>
              <w:pStyle w:val="TableParagraph"/>
              <w:ind w:left="0"/>
              <w:rPr>
                <w:sz w:val="18"/>
              </w:rPr>
            </w:pPr>
          </w:p>
        </w:tc>
        <w:tc>
          <w:tcPr>
            <w:tcW w:w="961" w:type="dxa"/>
            <w:tcBorders>
              <w:top w:val="single" w:sz="12" w:space="0" w:color="000000"/>
            </w:tcBorders>
          </w:tcPr>
          <w:p>
            <w:pPr>
              <w:pStyle w:val="TableParagraph"/>
              <w:spacing w:before="8"/>
              <w:ind w:left="0"/>
              <w:rPr>
                <w:sz w:val="3"/>
              </w:rPr>
            </w:pPr>
          </w:p>
          <w:p>
            <w:pPr>
              <w:pStyle w:val="TableParagraph"/>
              <w:spacing w:line="142" w:lineRule="exact"/>
              <w:ind w:left="310"/>
              <w:rPr>
                <w:sz w:val="14"/>
              </w:rPr>
            </w:pPr>
            <w:r>
              <w:rPr>
                <w:position w:val="-2"/>
                <w:sz w:val="14"/>
              </w:rPr>
              <w:drawing>
                <wp:inline distT="0" distB="0" distL="0" distR="0">
                  <wp:extent cx="220850" cy="90487"/>
                  <wp:effectExtent l="0" t="0" r="0" b="0"/>
                  <wp:docPr id="1440" name="Image 1440"/>
                  <wp:cNvGraphicFramePr>
                    <a:graphicFrameLocks/>
                  </wp:cNvGraphicFramePr>
                  <a:graphic>
                    <a:graphicData uri="http://schemas.openxmlformats.org/drawingml/2006/picture">
                      <pic:pic>
                        <pic:nvPicPr>
                          <pic:cNvPr id="1440" name="Image 1440"/>
                          <pic:cNvPicPr/>
                        </pic:nvPicPr>
                        <pic:blipFill>
                          <a:blip r:embed="rId772" cstate="print"/>
                          <a:stretch>
                            <a:fillRect/>
                          </a:stretch>
                        </pic:blipFill>
                        <pic:spPr>
                          <a:xfrm>
                            <a:off x="0" y="0"/>
                            <a:ext cx="220850" cy="90487"/>
                          </a:xfrm>
                          <a:prstGeom prst="rect">
                            <a:avLst/>
                          </a:prstGeom>
                        </pic:spPr>
                      </pic:pic>
                    </a:graphicData>
                  </a:graphic>
                </wp:inline>
              </w:drawing>
            </w:r>
            <w:r>
              <w:rPr>
                <w:position w:val="-2"/>
                <w:sz w:val="14"/>
              </w:rPr>
            </w:r>
          </w:p>
        </w:tc>
        <w:tc>
          <w:tcPr>
            <w:tcW w:w="1056" w:type="dxa"/>
            <w:tcBorders>
              <w:top w:val="single" w:sz="12" w:space="0" w:color="000000"/>
            </w:tcBorders>
          </w:tcPr>
          <w:p>
            <w:pPr>
              <w:pStyle w:val="TableParagraph"/>
              <w:spacing w:before="8"/>
              <w:ind w:left="0"/>
              <w:rPr>
                <w:sz w:val="3"/>
              </w:rPr>
            </w:pPr>
          </w:p>
          <w:p>
            <w:pPr>
              <w:pStyle w:val="TableParagraph"/>
              <w:spacing w:line="142" w:lineRule="exact"/>
              <w:ind w:left="340"/>
              <w:rPr>
                <w:sz w:val="14"/>
              </w:rPr>
            </w:pPr>
            <w:r>
              <w:rPr>
                <w:position w:val="-2"/>
                <w:sz w:val="14"/>
              </w:rPr>
              <w:drawing>
                <wp:inline distT="0" distB="0" distL="0" distR="0">
                  <wp:extent cx="219218" cy="90487"/>
                  <wp:effectExtent l="0" t="0" r="0" b="0"/>
                  <wp:docPr id="1441" name="Image 1441"/>
                  <wp:cNvGraphicFramePr>
                    <a:graphicFrameLocks/>
                  </wp:cNvGraphicFramePr>
                  <a:graphic>
                    <a:graphicData uri="http://schemas.openxmlformats.org/drawingml/2006/picture">
                      <pic:pic>
                        <pic:nvPicPr>
                          <pic:cNvPr id="1441" name="Image 1441"/>
                          <pic:cNvPicPr/>
                        </pic:nvPicPr>
                        <pic:blipFill>
                          <a:blip r:embed="rId773" cstate="print"/>
                          <a:stretch>
                            <a:fillRect/>
                          </a:stretch>
                        </pic:blipFill>
                        <pic:spPr>
                          <a:xfrm>
                            <a:off x="0" y="0"/>
                            <a:ext cx="219218" cy="90487"/>
                          </a:xfrm>
                          <a:prstGeom prst="rect">
                            <a:avLst/>
                          </a:prstGeom>
                        </pic:spPr>
                      </pic:pic>
                    </a:graphicData>
                  </a:graphic>
                </wp:inline>
              </w:drawing>
            </w:r>
            <w:r>
              <w:rPr>
                <w:position w:val="-2"/>
                <w:sz w:val="14"/>
              </w:rPr>
            </w:r>
          </w:p>
        </w:tc>
        <w:tc>
          <w:tcPr>
            <w:tcW w:w="954" w:type="dxa"/>
            <w:tcBorders>
              <w:top w:val="single" w:sz="12" w:space="0" w:color="000000"/>
            </w:tcBorders>
          </w:tcPr>
          <w:p>
            <w:pPr>
              <w:pStyle w:val="TableParagraph"/>
              <w:spacing w:before="1"/>
              <w:ind w:left="0"/>
              <w:rPr>
                <w:sz w:val="4"/>
              </w:rPr>
            </w:pPr>
          </w:p>
          <w:p>
            <w:pPr>
              <w:pStyle w:val="TableParagraph"/>
              <w:spacing w:line="137" w:lineRule="exact"/>
              <w:ind w:left="232"/>
              <w:rPr>
                <w:sz w:val="13"/>
              </w:rPr>
            </w:pPr>
            <w:r>
              <w:rPr>
                <w:position w:val="-2"/>
                <w:sz w:val="13"/>
              </w:rPr>
              <w:drawing>
                <wp:inline distT="0" distB="0" distL="0" distR="0">
                  <wp:extent cx="219365" cy="87439"/>
                  <wp:effectExtent l="0" t="0" r="0" b="0"/>
                  <wp:docPr id="1442" name="Image 1442"/>
                  <wp:cNvGraphicFramePr>
                    <a:graphicFrameLocks/>
                  </wp:cNvGraphicFramePr>
                  <a:graphic>
                    <a:graphicData uri="http://schemas.openxmlformats.org/drawingml/2006/picture">
                      <pic:pic>
                        <pic:nvPicPr>
                          <pic:cNvPr id="1442" name="Image 1442"/>
                          <pic:cNvPicPr/>
                        </pic:nvPicPr>
                        <pic:blipFill>
                          <a:blip r:embed="rId774" cstate="print"/>
                          <a:stretch>
                            <a:fillRect/>
                          </a:stretch>
                        </pic:blipFill>
                        <pic:spPr>
                          <a:xfrm>
                            <a:off x="0" y="0"/>
                            <a:ext cx="219365" cy="87439"/>
                          </a:xfrm>
                          <a:prstGeom prst="rect">
                            <a:avLst/>
                          </a:prstGeom>
                        </pic:spPr>
                      </pic:pic>
                    </a:graphicData>
                  </a:graphic>
                </wp:inline>
              </w:drawing>
            </w:r>
            <w:r>
              <w:rPr>
                <w:position w:val="-2"/>
                <w:sz w:val="13"/>
              </w:rPr>
            </w:r>
          </w:p>
        </w:tc>
        <w:tc>
          <w:tcPr>
            <w:tcW w:w="794" w:type="dxa"/>
            <w:tcBorders>
              <w:top w:val="single" w:sz="12" w:space="0" w:color="000000"/>
            </w:tcBorders>
          </w:tcPr>
          <w:p>
            <w:pPr>
              <w:pStyle w:val="TableParagraph"/>
              <w:spacing w:line="183" w:lineRule="exact"/>
              <w:ind w:left="2" w:right="3"/>
              <w:jc w:val="center"/>
              <w:rPr>
                <w:sz w:val="17"/>
              </w:rPr>
            </w:pPr>
            <w:r>
              <w:rPr>
                <w:spacing w:val="-4"/>
                <w:sz w:val="17"/>
              </w:rPr>
              <w:t>8.6%</w:t>
            </w:r>
          </w:p>
        </w:tc>
      </w:tr>
      <w:tr>
        <w:trPr>
          <w:trHeight w:val="466" w:hRule="atLeast"/>
        </w:trPr>
        <w:tc>
          <w:tcPr>
            <w:tcW w:w="1023" w:type="dxa"/>
          </w:tcPr>
          <w:p>
            <w:pPr>
              <w:pStyle w:val="TableParagraph"/>
              <w:spacing w:before="130"/>
              <w:ind w:left="103"/>
              <w:rPr>
                <w:sz w:val="17"/>
              </w:rPr>
            </w:pPr>
            <w:r>
              <w:rPr>
                <w:spacing w:val="-2"/>
                <w:sz w:val="17"/>
              </w:rPr>
              <w:t>Recovered</w:t>
            </w:r>
          </w:p>
        </w:tc>
        <w:tc>
          <w:tcPr>
            <w:tcW w:w="903" w:type="dxa"/>
          </w:tcPr>
          <w:p>
            <w:pPr>
              <w:pStyle w:val="TableParagraph"/>
              <w:spacing w:before="2"/>
              <w:ind w:left="0"/>
              <w:rPr>
                <w:sz w:val="2"/>
              </w:rPr>
            </w:pPr>
          </w:p>
          <w:p>
            <w:pPr>
              <w:pStyle w:val="TableParagraph"/>
              <w:spacing w:line="24" w:lineRule="exact"/>
              <w:ind w:left="148"/>
              <w:rPr>
                <w:sz w:val="2"/>
              </w:rPr>
            </w:pPr>
            <w:r>
              <w:rPr>
                <w:sz w:val="2"/>
              </w:rPr>
              <mc:AlternateContent>
                <mc:Choice Requires="wps">
                  <w:drawing>
                    <wp:inline distT="0" distB="0" distL="0" distR="0">
                      <wp:extent cx="13970" cy="15240"/>
                      <wp:effectExtent l="0" t="0" r="0" b="0"/>
                      <wp:docPr id="1443" name="Group 1443"/>
                      <wp:cNvGraphicFramePr>
                        <a:graphicFrameLocks/>
                      </wp:cNvGraphicFramePr>
                      <a:graphic>
                        <a:graphicData uri="http://schemas.microsoft.com/office/word/2010/wordprocessingGroup">
                          <wpg:wgp>
                            <wpg:cNvPr id="1443" name="Group 1443"/>
                            <wpg:cNvGrpSpPr/>
                            <wpg:grpSpPr>
                              <a:xfrm>
                                <a:off x="0" y="0"/>
                                <a:ext cx="13970" cy="15240"/>
                                <a:chExt cx="13970" cy="15240"/>
                              </a:xfrm>
                            </wpg:grpSpPr>
                            <wps:wsp>
                              <wps:cNvPr id="1444" name="Graphic 1444"/>
                              <wps:cNvSpPr/>
                              <wps:spPr>
                                <a:xfrm>
                                  <a:off x="0" y="0"/>
                                  <a:ext cx="13970" cy="15240"/>
                                </a:xfrm>
                                <a:custGeom>
                                  <a:avLst/>
                                  <a:gdLst/>
                                  <a:ahLst/>
                                  <a:cxnLst/>
                                  <a:rect l="l" t="t" r="r" b="b"/>
                                  <a:pathLst>
                                    <a:path w="13970" h="15240">
                                      <a:moveTo>
                                        <a:pt x="9144" y="15240"/>
                                      </a:moveTo>
                                      <a:lnTo>
                                        <a:pt x="4572" y="15240"/>
                                      </a:lnTo>
                                      <a:lnTo>
                                        <a:pt x="0" y="10668"/>
                                      </a:lnTo>
                                      <a:lnTo>
                                        <a:pt x="0" y="3048"/>
                                      </a:lnTo>
                                      <a:lnTo>
                                        <a:pt x="1524" y="1524"/>
                                      </a:lnTo>
                                      <a:lnTo>
                                        <a:pt x="3048" y="0"/>
                                      </a:lnTo>
                                      <a:lnTo>
                                        <a:pt x="10668" y="0"/>
                                      </a:lnTo>
                                      <a:lnTo>
                                        <a:pt x="12192" y="1524"/>
                                      </a:lnTo>
                                      <a:lnTo>
                                        <a:pt x="12192" y="3048"/>
                                      </a:lnTo>
                                      <a:lnTo>
                                        <a:pt x="13716" y="4572"/>
                                      </a:lnTo>
                                      <a:lnTo>
                                        <a:pt x="13716" y="9144"/>
                                      </a:lnTo>
                                      <a:lnTo>
                                        <a:pt x="12192" y="10668"/>
                                      </a:lnTo>
                                      <a:lnTo>
                                        <a:pt x="12192" y="12192"/>
                                      </a:lnTo>
                                      <a:lnTo>
                                        <a:pt x="9144" y="1524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pt;height:1.2pt;mso-position-horizontal-relative:char;mso-position-vertical-relative:line" id="docshapegroup663" coordorigin="0,0" coordsize="22,24">
                      <v:shape style="position:absolute;left:0;top:0;width:22;height:24" id="docshape664" coordorigin="0,0" coordsize="22,24" path="m14,24l7,24,0,17,0,5,2,2,5,0,17,0,19,2,19,5,22,7,22,14,19,17,19,19,14,24xe" filled="true" fillcolor="#000000" stroked="false">
                        <v:path arrowok="t"/>
                        <v:fill type="solid"/>
                      </v:shape>
                    </v:group>
                  </w:pict>
                </mc:Fallback>
              </mc:AlternateContent>
            </w:r>
            <w:r>
              <w:rPr>
                <w:sz w:val="2"/>
              </w:rPr>
            </w:r>
          </w:p>
        </w:tc>
        <w:tc>
          <w:tcPr>
            <w:tcW w:w="1006" w:type="dxa"/>
          </w:tcPr>
          <w:p>
            <w:pPr>
              <w:pStyle w:val="TableParagraph"/>
              <w:spacing w:before="2"/>
              <w:ind w:left="0"/>
              <w:rPr>
                <w:sz w:val="2"/>
              </w:rPr>
            </w:pPr>
          </w:p>
          <w:p>
            <w:pPr>
              <w:pStyle w:val="TableParagraph"/>
              <w:spacing w:line="24" w:lineRule="exact"/>
              <w:ind w:left="474"/>
              <w:rPr>
                <w:sz w:val="2"/>
              </w:rPr>
            </w:pPr>
            <w:r>
              <w:rPr>
                <w:sz w:val="2"/>
              </w:rPr>
              <mc:AlternateContent>
                <mc:Choice Requires="wps">
                  <w:drawing>
                    <wp:inline distT="0" distB="0" distL="0" distR="0">
                      <wp:extent cx="13970" cy="15240"/>
                      <wp:effectExtent l="0" t="0" r="0" b="0"/>
                      <wp:docPr id="1445" name="Group 1445"/>
                      <wp:cNvGraphicFramePr>
                        <a:graphicFrameLocks/>
                      </wp:cNvGraphicFramePr>
                      <a:graphic>
                        <a:graphicData uri="http://schemas.microsoft.com/office/word/2010/wordprocessingGroup">
                          <wpg:wgp>
                            <wpg:cNvPr id="1445" name="Group 1445"/>
                            <wpg:cNvGrpSpPr/>
                            <wpg:grpSpPr>
                              <a:xfrm>
                                <a:off x="0" y="0"/>
                                <a:ext cx="13970" cy="15240"/>
                                <a:chExt cx="13970" cy="15240"/>
                              </a:xfrm>
                            </wpg:grpSpPr>
                            <wps:wsp>
                              <wps:cNvPr id="1446" name="Graphic 1446"/>
                              <wps:cNvSpPr/>
                              <wps:spPr>
                                <a:xfrm>
                                  <a:off x="0" y="0"/>
                                  <a:ext cx="13970" cy="15240"/>
                                </a:xfrm>
                                <a:custGeom>
                                  <a:avLst/>
                                  <a:gdLst/>
                                  <a:ahLst/>
                                  <a:cxnLst/>
                                  <a:rect l="l" t="t" r="r" b="b"/>
                                  <a:pathLst>
                                    <a:path w="13970" h="15240">
                                      <a:moveTo>
                                        <a:pt x="9144" y="15240"/>
                                      </a:moveTo>
                                      <a:lnTo>
                                        <a:pt x="4572" y="15240"/>
                                      </a:lnTo>
                                      <a:lnTo>
                                        <a:pt x="3048" y="13716"/>
                                      </a:lnTo>
                                      <a:lnTo>
                                        <a:pt x="3048" y="12192"/>
                                      </a:lnTo>
                                      <a:lnTo>
                                        <a:pt x="0" y="9144"/>
                                      </a:lnTo>
                                      <a:lnTo>
                                        <a:pt x="0" y="4572"/>
                                      </a:lnTo>
                                      <a:lnTo>
                                        <a:pt x="3048" y="1524"/>
                                      </a:lnTo>
                                      <a:lnTo>
                                        <a:pt x="3048" y="0"/>
                                      </a:lnTo>
                                      <a:lnTo>
                                        <a:pt x="10668" y="0"/>
                                      </a:lnTo>
                                      <a:lnTo>
                                        <a:pt x="13716" y="3048"/>
                                      </a:lnTo>
                                      <a:lnTo>
                                        <a:pt x="13716" y="10668"/>
                                      </a:lnTo>
                                      <a:lnTo>
                                        <a:pt x="9144" y="1524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pt;height:1.2pt;mso-position-horizontal-relative:char;mso-position-vertical-relative:line" id="docshapegroup665" coordorigin="0,0" coordsize="22,24">
                      <v:shape style="position:absolute;left:0;top:0;width:22;height:24" id="docshape666" coordorigin="0,0" coordsize="22,24" path="m14,24l7,24,5,22,5,19,0,14,0,7,5,2,5,0,17,0,22,5,22,17,14,24xe" filled="true" fillcolor="#000000" stroked="false">
                        <v:path arrowok="t"/>
                        <v:fill type="solid"/>
                      </v:shape>
                    </v:group>
                  </w:pict>
                </mc:Fallback>
              </mc:AlternateContent>
            </w:r>
            <w:r>
              <w:rPr>
                <w:sz w:val="2"/>
              </w:rPr>
            </w:r>
          </w:p>
        </w:tc>
        <w:tc>
          <w:tcPr>
            <w:tcW w:w="961" w:type="dxa"/>
          </w:tcPr>
          <w:p>
            <w:pPr>
              <w:pStyle w:val="TableParagraph"/>
              <w:spacing w:before="2"/>
              <w:ind w:left="0"/>
              <w:rPr>
                <w:sz w:val="2"/>
              </w:rPr>
            </w:pPr>
          </w:p>
          <w:p>
            <w:pPr>
              <w:pStyle w:val="TableParagraph"/>
              <w:spacing w:line="24" w:lineRule="exact"/>
              <w:ind w:left="315"/>
              <w:rPr>
                <w:sz w:val="2"/>
              </w:rPr>
            </w:pPr>
            <w:r>
              <w:rPr>
                <w:sz w:val="2"/>
              </w:rPr>
              <mc:AlternateContent>
                <mc:Choice Requires="wps">
                  <w:drawing>
                    <wp:inline distT="0" distB="0" distL="0" distR="0">
                      <wp:extent cx="13970" cy="15240"/>
                      <wp:effectExtent l="0" t="0" r="0" b="0"/>
                      <wp:docPr id="1447" name="Group 1447"/>
                      <wp:cNvGraphicFramePr>
                        <a:graphicFrameLocks/>
                      </wp:cNvGraphicFramePr>
                      <a:graphic>
                        <a:graphicData uri="http://schemas.microsoft.com/office/word/2010/wordprocessingGroup">
                          <wpg:wgp>
                            <wpg:cNvPr id="1447" name="Group 1447"/>
                            <wpg:cNvGrpSpPr/>
                            <wpg:grpSpPr>
                              <a:xfrm>
                                <a:off x="0" y="0"/>
                                <a:ext cx="13970" cy="15240"/>
                                <a:chExt cx="13970" cy="15240"/>
                              </a:xfrm>
                            </wpg:grpSpPr>
                            <wps:wsp>
                              <wps:cNvPr id="1448" name="Graphic 1448"/>
                              <wps:cNvSpPr/>
                              <wps:spPr>
                                <a:xfrm>
                                  <a:off x="0" y="0"/>
                                  <a:ext cx="13970" cy="15240"/>
                                </a:xfrm>
                                <a:custGeom>
                                  <a:avLst/>
                                  <a:gdLst/>
                                  <a:ahLst/>
                                  <a:cxnLst/>
                                  <a:rect l="l" t="t" r="r" b="b"/>
                                  <a:pathLst>
                                    <a:path w="13970" h="15240">
                                      <a:moveTo>
                                        <a:pt x="9144" y="15240"/>
                                      </a:moveTo>
                                      <a:lnTo>
                                        <a:pt x="4572" y="15240"/>
                                      </a:lnTo>
                                      <a:lnTo>
                                        <a:pt x="3048" y="13716"/>
                                      </a:lnTo>
                                      <a:lnTo>
                                        <a:pt x="3048" y="12192"/>
                                      </a:lnTo>
                                      <a:lnTo>
                                        <a:pt x="0" y="9144"/>
                                      </a:lnTo>
                                      <a:lnTo>
                                        <a:pt x="0" y="4572"/>
                                      </a:lnTo>
                                      <a:lnTo>
                                        <a:pt x="3048" y="1524"/>
                                      </a:lnTo>
                                      <a:lnTo>
                                        <a:pt x="3048" y="0"/>
                                      </a:lnTo>
                                      <a:lnTo>
                                        <a:pt x="10668" y="0"/>
                                      </a:lnTo>
                                      <a:lnTo>
                                        <a:pt x="13716" y="3048"/>
                                      </a:lnTo>
                                      <a:lnTo>
                                        <a:pt x="13716" y="10668"/>
                                      </a:lnTo>
                                      <a:lnTo>
                                        <a:pt x="9144" y="1524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pt;height:1.2pt;mso-position-horizontal-relative:char;mso-position-vertical-relative:line" id="docshapegroup667" coordorigin="0,0" coordsize="22,24">
                      <v:shape style="position:absolute;left:0;top:0;width:22;height:24" id="docshape668" coordorigin="0,0" coordsize="22,24" path="m14,24l7,24,5,22,5,19,0,14,0,7,5,2,5,0,17,0,22,5,22,17,14,24xe" filled="true" fillcolor="#000000" stroked="false">
                        <v:path arrowok="t"/>
                        <v:fill type="solid"/>
                      </v:shape>
                    </v:group>
                  </w:pict>
                </mc:Fallback>
              </mc:AlternateContent>
            </w:r>
            <w:r>
              <w:rPr>
                <w:sz w:val="2"/>
              </w:rPr>
            </w:r>
          </w:p>
        </w:tc>
        <w:tc>
          <w:tcPr>
            <w:tcW w:w="1056" w:type="dxa"/>
          </w:tcPr>
          <w:p>
            <w:pPr>
              <w:pStyle w:val="TableParagraph"/>
              <w:spacing w:before="2"/>
              <w:ind w:left="0"/>
              <w:rPr>
                <w:sz w:val="2"/>
              </w:rPr>
            </w:pPr>
          </w:p>
          <w:p>
            <w:pPr>
              <w:pStyle w:val="TableParagraph"/>
              <w:spacing w:line="24" w:lineRule="exact"/>
              <w:ind w:left="343"/>
              <w:rPr>
                <w:sz w:val="2"/>
              </w:rPr>
            </w:pPr>
            <w:r>
              <w:rPr>
                <w:sz w:val="2"/>
              </w:rPr>
              <mc:AlternateContent>
                <mc:Choice Requires="wps">
                  <w:drawing>
                    <wp:inline distT="0" distB="0" distL="0" distR="0">
                      <wp:extent cx="13970" cy="15240"/>
                      <wp:effectExtent l="0" t="0" r="0" b="0"/>
                      <wp:docPr id="1449" name="Group 1449"/>
                      <wp:cNvGraphicFramePr>
                        <a:graphicFrameLocks/>
                      </wp:cNvGraphicFramePr>
                      <a:graphic>
                        <a:graphicData uri="http://schemas.microsoft.com/office/word/2010/wordprocessingGroup">
                          <wpg:wgp>
                            <wpg:cNvPr id="1449" name="Group 1449"/>
                            <wpg:cNvGrpSpPr/>
                            <wpg:grpSpPr>
                              <a:xfrm>
                                <a:off x="0" y="0"/>
                                <a:ext cx="13970" cy="15240"/>
                                <a:chExt cx="13970" cy="15240"/>
                              </a:xfrm>
                            </wpg:grpSpPr>
                            <wps:wsp>
                              <wps:cNvPr id="1450" name="Graphic 1450"/>
                              <wps:cNvSpPr/>
                              <wps:spPr>
                                <a:xfrm>
                                  <a:off x="0" y="0"/>
                                  <a:ext cx="13970" cy="15240"/>
                                </a:xfrm>
                                <a:custGeom>
                                  <a:avLst/>
                                  <a:gdLst/>
                                  <a:ahLst/>
                                  <a:cxnLst/>
                                  <a:rect l="l" t="t" r="r" b="b"/>
                                  <a:pathLst>
                                    <a:path w="13970" h="15240">
                                      <a:moveTo>
                                        <a:pt x="9144" y="15240"/>
                                      </a:moveTo>
                                      <a:lnTo>
                                        <a:pt x="4572" y="15240"/>
                                      </a:lnTo>
                                      <a:lnTo>
                                        <a:pt x="0" y="10668"/>
                                      </a:lnTo>
                                      <a:lnTo>
                                        <a:pt x="0" y="3048"/>
                                      </a:lnTo>
                                      <a:lnTo>
                                        <a:pt x="1524" y="1524"/>
                                      </a:lnTo>
                                      <a:lnTo>
                                        <a:pt x="3048" y="0"/>
                                      </a:lnTo>
                                      <a:lnTo>
                                        <a:pt x="10668" y="0"/>
                                      </a:lnTo>
                                      <a:lnTo>
                                        <a:pt x="13716" y="3048"/>
                                      </a:lnTo>
                                      <a:lnTo>
                                        <a:pt x="13716" y="10668"/>
                                      </a:lnTo>
                                      <a:lnTo>
                                        <a:pt x="9144" y="1524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pt;height:1.2pt;mso-position-horizontal-relative:char;mso-position-vertical-relative:line" id="docshapegroup669" coordorigin="0,0" coordsize="22,24">
                      <v:shape style="position:absolute;left:0;top:0;width:22;height:24" id="docshape670" coordorigin="0,0" coordsize="22,24" path="m14,24l7,24,0,17,0,5,2,2,5,0,17,0,22,5,22,17,14,24xe" filled="true" fillcolor="#000000" stroked="false">
                        <v:path arrowok="t"/>
                        <v:fill type="solid"/>
                      </v:shape>
                    </v:group>
                  </w:pict>
                </mc:Fallback>
              </mc:AlternateContent>
            </w:r>
            <w:r>
              <w:rPr>
                <w:sz w:val="2"/>
              </w:rPr>
            </w:r>
          </w:p>
          <w:p>
            <w:pPr>
              <w:pStyle w:val="TableParagraph"/>
              <w:spacing w:before="120" w:after="1"/>
              <w:ind w:left="0"/>
              <w:rPr>
                <w:sz w:val="20"/>
              </w:rPr>
            </w:pPr>
          </w:p>
          <w:p>
            <w:pPr>
              <w:pStyle w:val="TableParagraph"/>
              <w:spacing w:line="86" w:lineRule="exact"/>
              <w:ind w:left="655"/>
              <w:rPr>
                <w:sz w:val="8"/>
              </w:rPr>
            </w:pPr>
            <w:r>
              <w:rPr>
                <w:position w:val="-1"/>
                <w:sz w:val="8"/>
              </w:rPr>
              <mc:AlternateContent>
                <mc:Choice Requires="wps">
                  <w:drawing>
                    <wp:inline distT="0" distB="0" distL="0" distR="0">
                      <wp:extent cx="104139" cy="55244"/>
                      <wp:effectExtent l="0" t="0" r="0" b="0"/>
                      <wp:docPr id="1451" name="Group 1451"/>
                      <wp:cNvGraphicFramePr>
                        <a:graphicFrameLocks/>
                      </wp:cNvGraphicFramePr>
                      <a:graphic>
                        <a:graphicData uri="http://schemas.microsoft.com/office/word/2010/wordprocessingGroup">
                          <wpg:wgp>
                            <wpg:cNvPr id="1451" name="Group 1451"/>
                            <wpg:cNvGrpSpPr/>
                            <wpg:grpSpPr>
                              <a:xfrm>
                                <a:off x="0" y="0"/>
                                <a:ext cx="104139" cy="55244"/>
                                <a:chExt cx="104139" cy="55244"/>
                              </a:xfrm>
                            </wpg:grpSpPr>
                            <wps:wsp>
                              <wps:cNvPr id="1452" name="Graphic 1452"/>
                              <wps:cNvSpPr/>
                              <wps:spPr>
                                <a:xfrm>
                                  <a:off x="0" y="0"/>
                                  <a:ext cx="104139" cy="55244"/>
                                </a:xfrm>
                                <a:custGeom>
                                  <a:avLst/>
                                  <a:gdLst/>
                                  <a:ahLst/>
                                  <a:cxnLst/>
                                  <a:rect l="l" t="t" r="r" b="b"/>
                                  <a:pathLst>
                                    <a:path w="104139" h="55244">
                                      <a:moveTo>
                                        <a:pt x="51816" y="25908"/>
                                      </a:moveTo>
                                      <a:lnTo>
                                        <a:pt x="0" y="25908"/>
                                      </a:lnTo>
                                      <a:lnTo>
                                        <a:pt x="0" y="33528"/>
                                      </a:lnTo>
                                      <a:lnTo>
                                        <a:pt x="51816" y="33528"/>
                                      </a:lnTo>
                                      <a:lnTo>
                                        <a:pt x="51816" y="25908"/>
                                      </a:lnTo>
                                      <a:close/>
                                    </a:path>
                                    <a:path w="104139" h="55244">
                                      <a:moveTo>
                                        <a:pt x="103632" y="51828"/>
                                      </a:moveTo>
                                      <a:lnTo>
                                        <a:pt x="94488" y="51828"/>
                                      </a:lnTo>
                                      <a:lnTo>
                                        <a:pt x="92964" y="50304"/>
                                      </a:lnTo>
                                      <a:lnTo>
                                        <a:pt x="91440" y="50304"/>
                                      </a:lnTo>
                                      <a:lnTo>
                                        <a:pt x="91440" y="48780"/>
                                      </a:lnTo>
                                      <a:lnTo>
                                        <a:pt x="89916" y="48780"/>
                                      </a:lnTo>
                                      <a:lnTo>
                                        <a:pt x="89916" y="10668"/>
                                      </a:lnTo>
                                      <a:lnTo>
                                        <a:pt x="89916" y="0"/>
                                      </a:lnTo>
                                      <a:lnTo>
                                        <a:pt x="88379" y="0"/>
                                      </a:lnTo>
                                      <a:lnTo>
                                        <a:pt x="83807" y="1524"/>
                                      </a:lnTo>
                                      <a:lnTo>
                                        <a:pt x="80759" y="4572"/>
                                      </a:lnTo>
                                      <a:lnTo>
                                        <a:pt x="77711" y="6096"/>
                                      </a:lnTo>
                                      <a:lnTo>
                                        <a:pt x="73139" y="7620"/>
                                      </a:lnTo>
                                      <a:lnTo>
                                        <a:pt x="70091" y="9144"/>
                                      </a:lnTo>
                                      <a:lnTo>
                                        <a:pt x="67043" y="12204"/>
                                      </a:lnTo>
                                      <a:lnTo>
                                        <a:pt x="67043" y="13728"/>
                                      </a:lnTo>
                                      <a:lnTo>
                                        <a:pt x="68567" y="15252"/>
                                      </a:lnTo>
                                      <a:lnTo>
                                        <a:pt x="71615" y="13728"/>
                                      </a:lnTo>
                                      <a:lnTo>
                                        <a:pt x="73139" y="12204"/>
                                      </a:lnTo>
                                      <a:lnTo>
                                        <a:pt x="74663" y="12204"/>
                                      </a:lnTo>
                                      <a:lnTo>
                                        <a:pt x="77711" y="10668"/>
                                      </a:lnTo>
                                      <a:lnTo>
                                        <a:pt x="82283" y="10668"/>
                                      </a:lnTo>
                                      <a:lnTo>
                                        <a:pt x="82283" y="47256"/>
                                      </a:lnTo>
                                      <a:lnTo>
                                        <a:pt x="80759" y="47256"/>
                                      </a:lnTo>
                                      <a:lnTo>
                                        <a:pt x="80759" y="50304"/>
                                      </a:lnTo>
                                      <a:lnTo>
                                        <a:pt x="77711" y="50304"/>
                                      </a:lnTo>
                                      <a:lnTo>
                                        <a:pt x="77711" y="51828"/>
                                      </a:lnTo>
                                      <a:lnTo>
                                        <a:pt x="68567" y="51828"/>
                                      </a:lnTo>
                                      <a:lnTo>
                                        <a:pt x="68567" y="54876"/>
                                      </a:lnTo>
                                      <a:lnTo>
                                        <a:pt x="103632" y="54876"/>
                                      </a:lnTo>
                                      <a:lnTo>
                                        <a:pt x="103632" y="5182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2pt;height:4.350pt;mso-position-horizontal-relative:char;mso-position-vertical-relative:line" id="docshapegroup671" coordorigin="0,0" coordsize="164,87">
                      <v:shape style="position:absolute;left:0;top:0;width:164;height:87" id="docshape672" coordorigin="0,0" coordsize="164,87" path="m82,41l0,41,0,53,82,53,82,41xm163,82l149,82,146,79,144,79,144,77,142,77,142,17,142,0,139,0,132,2,127,7,122,10,115,12,110,14,106,19,106,22,108,24,113,22,115,19,118,19,122,17,130,17,130,74,127,74,127,79,122,79,122,82,108,82,108,86,163,86,163,82xe" filled="true" fillcolor="#000000" stroked="false">
                        <v:path arrowok="t"/>
                        <v:fill type="solid"/>
                      </v:shape>
                    </v:group>
                  </w:pict>
                </mc:Fallback>
              </mc:AlternateContent>
            </w:r>
            <w:r>
              <w:rPr>
                <w:position w:val="-1"/>
                <w:sz w:val="8"/>
              </w:rPr>
            </w:r>
          </w:p>
        </w:tc>
        <w:tc>
          <w:tcPr>
            <w:tcW w:w="954" w:type="dxa"/>
          </w:tcPr>
          <w:p>
            <w:pPr>
              <w:pStyle w:val="TableParagraph"/>
              <w:spacing w:before="2"/>
              <w:ind w:left="0"/>
              <w:rPr>
                <w:sz w:val="2"/>
              </w:rPr>
            </w:pPr>
          </w:p>
          <w:p>
            <w:pPr>
              <w:pStyle w:val="TableParagraph"/>
              <w:spacing w:line="24" w:lineRule="exact"/>
              <w:ind w:left="237"/>
              <w:rPr>
                <w:sz w:val="2"/>
              </w:rPr>
            </w:pPr>
            <w:r>
              <w:rPr>
                <w:sz w:val="2"/>
              </w:rPr>
              <mc:AlternateContent>
                <mc:Choice Requires="wps">
                  <w:drawing>
                    <wp:inline distT="0" distB="0" distL="0" distR="0">
                      <wp:extent cx="13970" cy="15240"/>
                      <wp:effectExtent l="0" t="0" r="0" b="0"/>
                      <wp:docPr id="1453" name="Group 1453"/>
                      <wp:cNvGraphicFramePr>
                        <a:graphicFrameLocks/>
                      </wp:cNvGraphicFramePr>
                      <a:graphic>
                        <a:graphicData uri="http://schemas.microsoft.com/office/word/2010/wordprocessingGroup">
                          <wpg:wgp>
                            <wpg:cNvPr id="1453" name="Group 1453"/>
                            <wpg:cNvGrpSpPr/>
                            <wpg:grpSpPr>
                              <a:xfrm>
                                <a:off x="0" y="0"/>
                                <a:ext cx="13970" cy="15240"/>
                                <a:chExt cx="13970" cy="15240"/>
                              </a:xfrm>
                            </wpg:grpSpPr>
                            <wps:wsp>
                              <wps:cNvPr id="1454" name="Graphic 1454"/>
                              <wps:cNvSpPr/>
                              <wps:spPr>
                                <a:xfrm>
                                  <a:off x="0" y="0"/>
                                  <a:ext cx="13970" cy="15240"/>
                                </a:xfrm>
                                <a:custGeom>
                                  <a:avLst/>
                                  <a:gdLst/>
                                  <a:ahLst/>
                                  <a:cxnLst/>
                                  <a:rect l="l" t="t" r="r" b="b"/>
                                  <a:pathLst>
                                    <a:path w="13970" h="15240">
                                      <a:moveTo>
                                        <a:pt x="9144" y="15240"/>
                                      </a:moveTo>
                                      <a:lnTo>
                                        <a:pt x="4572" y="15240"/>
                                      </a:lnTo>
                                      <a:lnTo>
                                        <a:pt x="0" y="10668"/>
                                      </a:lnTo>
                                      <a:lnTo>
                                        <a:pt x="0" y="3048"/>
                                      </a:lnTo>
                                      <a:lnTo>
                                        <a:pt x="1524" y="1524"/>
                                      </a:lnTo>
                                      <a:lnTo>
                                        <a:pt x="3048" y="0"/>
                                      </a:lnTo>
                                      <a:lnTo>
                                        <a:pt x="10668" y="0"/>
                                      </a:lnTo>
                                      <a:lnTo>
                                        <a:pt x="13716" y="3048"/>
                                      </a:lnTo>
                                      <a:lnTo>
                                        <a:pt x="13716" y="10668"/>
                                      </a:lnTo>
                                      <a:lnTo>
                                        <a:pt x="9144" y="1524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pt;height:1.2pt;mso-position-horizontal-relative:char;mso-position-vertical-relative:line" id="docshapegroup673" coordorigin="0,0" coordsize="22,24">
                      <v:shape style="position:absolute;left:0;top:0;width:22;height:24" id="docshape674" coordorigin="0,0" coordsize="22,24" path="m14,24l7,24,0,17,0,5,2,2,5,0,17,0,22,5,22,17,14,24xe" filled="true" fillcolor="#000000" stroked="false">
                        <v:path arrowok="t"/>
                        <v:fill type="solid"/>
                      </v:shape>
                    </v:group>
                  </w:pict>
                </mc:Fallback>
              </mc:AlternateContent>
            </w:r>
            <w:r>
              <w:rPr>
                <w:sz w:val="2"/>
              </w:rPr>
            </w:r>
          </w:p>
        </w:tc>
        <w:tc>
          <w:tcPr>
            <w:tcW w:w="794" w:type="dxa"/>
          </w:tcPr>
          <w:p>
            <w:pPr>
              <w:pStyle w:val="TableParagraph"/>
              <w:spacing w:before="130"/>
              <w:ind w:left="0" w:right="3"/>
              <w:jc w:val="center"/>
              <w:rPr>
                <w:sz w:val="17"/>
              </w:rPr>
            </w:pPr>
            <w:r>
              <w:rPr>
                <w:spacing w:val="-2"/>
                <w:sz w:val="17"/>
              </w:rPr>
              <w:t>15.4%</w:t>
            </w:r>
          </w:p>
        </w:tc>
      </w:tr>
      <w:tr>
        <w:trPr>
          <w:trHeight w:val="308" w:hRule="atLeast"/>
        </w:trPr>
        <w:tc>
          <w:tcPr>
            <w:tcW w:w="1023" w:type="dxa"/>
          </w:tcPr>
          <w:p>
            <w:pPr>
              <w:pStyle w:val="TableParagraph"/>
              <w:spacing w:line="175" w:lineRule="exact" w:before="113"/>
              <w:ind w:left="141"/>
              <w:rPr>
                <w:sz w:val="17"/>
              </w:rPr>
            </w:pPr>
            <w:r>
              <w:rPr>
                <w:spacing w:val="-2"/>
                <w:sz w:val="17"/>
              </w:rPr>
              <w:t>Deceased</w:t>
            </w:r>
          </w:p>
        </w:tc>
        <w:tc>
          <w:tcPr>
            <w:tcW w:w="903" w:type="dxa"/>
          </w:tcPr>
          <w:p>
            <w:pPr>
              <w:pStyle w:val="TableParagraph"/>
              <w:ind w:left="0"/>
              <w:rPr>
                <w:sz w:val="18"/>
              </w:rPr>
            </w:pPr>
          </w:p>
        </w:tc>
        <w:tc>
          <w:tcPr>
            <w:tcW w:w="1006" w:type="dxa"/>
          </w:tcPr>
          <w:p>
            <w:pPr>
              <w:pStyle w:val="TableParagraph"/>
              <w:ind w:left="0"/>
              <w:rPr>
                <w:sz w:val="18"/>
              </w:rPr>
            </w:pPr>
          </w:p>
        </w:tc>
        <w:tc>
          <w:tcPr>
            <w:tcW w:w="961" w:type="dxa"/>
          </w:tcPr>
          <w:p>
            <w:pPr>
              <w:pStyle w:val="TableParagraph"/>
              <w:ind w:left="0"/>
              <w:rPr>
                <w:sz w:val="18"/>
              </w:rPr>
            </w:pPr>
          </w:p>
        </w:tc>
        <w:tc>
          <w:tcPr>
            <w:tcW w:w="1056" w:type="dxa"/>
          </w:tcPr>
          <w:p>
            <w:pPr>
              <w:pStyle w:val="TableParagraph"/>
              <w:ind w:left="0"/>
              <w:rPr>
                <w:sz w:val="18"/>
              </w:rPr>
            </w:pPr>
          </w:p>
        </w:tc>
        <w:tc>
          <w:tcPr>
            <w:tcW w:w="954" w:type="dxa"/>
          </w:tcPr>
          <w:p>
            <w:pPr>
              <w:pStyle w:val="TableParagraph"/>
              <w:ind w:left="0"/>
              <w:rPr>
                <w:sz w:val="18"/>
              </w:rPr>
            </w:pPr>
          </w:p>
        </w:tc>
        <w:tc>
          <w:tcPr>
            <w:tcW w:w="794" w:type="dxa"/>
          </w:tcPr>
          <w:p>
            <w:pPr>
              <w:pStyle w:val="TableParagraph"/>
              <w:spacing w:line="175" w:lineRule="exact" w:before="113"/>
              <w:ind w:left="0" w:right="3"/>
              <w:jc w:val="center"/>
              <w:rPr>
                <w:sz w:val="17"/>
              </w:rPr>
            </w:pPr>
            <w:r>
              <w:rPr>
                <w:spacing w:val="-2"/>
                <w:sz w:val="17"/>
              </w:rPr>
              <w:t>15.5%</w:t>
            </w:r>
          </w:p>
        </w:tc>
      </w:tr>
    </w:tbl>
    <w:p>
      <w:pPr>
        <w:pStyle w:val="BodyText"/>
        <w:spacing w:before="1"/>
        <w:ind w:left="0"/>
        <w:rPr>
          <w:sz w:val="20"/>
        </w:rPr>
      </w:pPr>
      <w:r>
        <w:rPr/>
        <mc:AlternateContent>
          <mc:Choice Requires="wps">
            <w:drawing>
              <wp:anchor distT="0" distB="0" distL="0" distR="0" allowOverlap="1" layoutInCell="1" locked="0" behindDoc="1" simplePos="0" relativeHeight="487858176">
                <wp:simplePos x="0" y="0"/>
                <wp:positionH relativeFrom="page">
                  <wp:posOffset>530352</wp:posOffset>
                </wp:positionH>
                <wp:positionV relativeFrom="paragraph">
                  <wp:posOffset>162051</wp:posOffset>
                </wp:positionV>
                <wp:extent cx="4259580" cy="21590"/>
                <wp:effectExtent l="0" t="0" r="0" b="0"/>
                <wp:wrapTopAndBottom/>
                <wp:docPr id="1455" name="Graphic 1455"/>
                <wp:cNvGraphicFramePr>
                  <a:graphicFrameLocks/>
                </wp:cNvGraphicFramePr>
                <a:graphic>
                  <a:graphicData uri="http://schemas.microsoft.com/office/word/2010/wordprocessingShape">
                    <wps:wsp>
                      <wps:cNvPr id="1455" name="Graphic 1455"/>
                      <wps:cNvSpPr/>
                      <wps:spPr>
                        <a:xfrm>
                          <a:off x="0" y="0"/>
                          <a:ext cx="4259580" cy="21590"/>
                        </a:xfrm>
                        <a:custGeom>
                          <a:avLst/>
                          <a:gdLst/>
                          <a:ahLst/>
                          <a:cxnLst/>
                          <a:rect l="l" t="t" r="r" b="b"/>
                          <a:pathLst>
                            <a:path w="4259580" h="21590">
                              <a:moveTo>
                                <a:pt x="4259580" y="0"/>
                              </a:moveTo>
                              <a:lnTo>
                                <a:pt x="3767328" y="0"/>
                              </a:lnTo>
                              <a:lnTo>
                                <a:pt x="3765804" y="0"/>
                              </a:lnTo>
                              <a:lnTo>
                                <a:pt x="0" y="0"/>
                              </a:lnTo>
                              <a:lnTo>
                                <a:pt x="0" y="21336"/>
                              </a:lnTo>
                              <a:lnTo>
                                <a:pt x="3765804" y="21336"/>
                              </a:lnTo>
                              <a:lnTo>
                                <a:pt x="3767328" y="21336"/>
                              </a:lnTo>
                              <a:lnTo>
                                <a:pt x="4259580" y="21336"/>
                              </a:lnTo>
                              <a:lnTo>
                                <a:pt x="42595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1.760002pt;margin-top:12.75998pt;width:335.4pt;height:1.7pt;mso-position-horizontal-relative:page;mso-position-vertical-relative:paragraph;z-index:-15458304;mso-wrap-distance-left:0;mso-wrap-distance-right:0" id="docshape675" coordorigin="835,255" coordsize="6708,34" path="m7543,255l6768,255,6766,255,835,255,835,289,6766,289,6768,289,7543,289,7543,255xe" filled="true" fillcolor="#000000" stroked="false">
                <v:path arrowok="t"/>
                <v:fill type="solid"/>
                <w10:wrap type="topAndBottom"/>
              </v:shape>
            </w:pict>
          </mc:Fallback>
        </mc:AlternateContent>
      </w:r>
    </w:p>
    <w:p>
      <w:pPr>
        <w:pStyle w:val="BodyText"/>
        <w:spacing w:line="247" w:lineRule="auto" w:before="86"/>
        <w:ind w:right="164" w:firstLine="499"/>
        <w:jc w:val="both"/>
      </w:pPr>
      <w:r>
        <w:rPr>
          <w:w w:val="105"/>
        </w:rPr>
        <w:t>As</w:t>
      </w:r>
      <w:r>
        <w:rPr>
          <w:w w:val="105"/>
        </w:rPr>
        <w:t> shown</w:t>
      </w:r>
      <w:r>
        <w:rPr>
          <w:w w:val="105"/>
        </w:rPr>
        <w:t> in</w:t>
      </w:r>
      <w:r>
        <w:rPr>
          <w:w w:val="105"/>
        </w:rPr>
        <w:t> Table</w:t>
      </w:r>
      <w:r>
        <w:rPr>
          <w:w w:val="105"/>
        </w:rPr>
        <w:t> 1,</w:t>
      </w:r>
      <w:r>
        <w:rPr>
          <w:w w:val="105"/>
        </w:rPr>
        <w:t> all</w:t>
      </w:r>
      <w:r>
        <w:rPr>
          <w:w w:val="105"/>
        </w:rPr>
        <w:t> measures</w:t>
      </w:r>
      <w:r>
        <w:rPr>
          <w:w w:val="105"/>
        </w:rPr>
        <w:t> of</w:t>
      </w:r>
      <w:r>
        <w:rPr>
          <w:w w:val="105"/>
        </w:rPr>
        <w:t> the</w:t>
      </w:r>
      <w:r>
        <w:rPr>
          <w:w w:val="105"/>
        </w:rPr>
        <w:t> prediction</w:t>
      </w:r>
      <w:r>
        <w:rPr>
          <w:w w:val="105"/>
        </w:rPr>
        <w:t> quality</w:t>
      </w:r>
      <w:r>
        <w:rPr>
          <w:w w:val="105"/>
        </w:rPr>
        <w:t> for</w:t>
      </w:r>
      <w:r>
        <w:rPr>
          <w:w w:val="105"/>
        </w:rPr>
        <w:t> the</w:t>
      </w:r>
      <w:r>
        <w:rPr>
          <w:w w:val="105"/>
        </w:rPr>
        <w:t> infected, recovered, and deceased fractions of the population are very low.</w:t>
      </w:r>
    </w:p>
    <w:p>
      <w:pPr>
        <w:pStyle w:val="BodyText"/>
        <w:spacing w:before="13"/>
        <w:ind w:left="0"/>
      </w:pPr>
    </w:p>
    <w:p>
      <w:pPr>
        <w:pStyle w:val="Heading2"/>
        <w:spacing w:before="0"/>
        <w:ind w:left="696"/>
      </w:pPr>
      <w:r>
        <w:rPr/>
        <w:drawing>
          <wp:anchor distT="0" distB="0" distL="0" distR="0" allowOverlap="1" layoutInCell="1" locked="0" behindDoc="0" simplePos="0" relativeHeight="16003072">
            <wp:simplePos x="0" y="0"/>
            <wp:positionH relativeFrom="page">
              <wp:posOffset>1277111</wp:posOffset>
            </wp:positionH>
            <wp:positionV relativeFrom="paragraph">
              <wp:posOffset>-1066516</wp:posOffset>
            </wp:positionV>
            <wp:extent cx="307848" cy="530352"/>
            <wp:effectExtent l="0" t="0" r="0" b="0"/>
            <wp:wrapNone/>
            <wp:docPr id="1456" name="Image 1456"/>
            <wp:cNvGraphicFramePr>
              <a:graphicFrameLocks/>
            </wp:cNvGraphicFramePr>
            <a:graphic>
              <a:graphicData uri="http://schemas.openxmlformats.org/drawingml/2006/picture">
                <pic:pic>
                  <pic:nvPicPr>
                    <pic:cNvPr id="1456" name="Image 1456"/>
                    <pic:cNvPicPr/>
                  </pic:nvPicPr>
                  <pic:blipFill>
                    <a:blip r:embed="rId775" cstate="print"/>
                    <a:stretch>
                      <a:fillRect/>
                    </a:stretch>
                  </pic:blipFill>
                  <pic:spPr>
                    <a:xfrm>
                      <a:off x="0" y="0"/>
                      <a:ext cx="307848" cy="530352"/>
                    </a:xfrm>
                    <a:prstGeom prst="rect">
                      <a:avLst/>
                    </a:prstGeom>
                  </pic:spPr>
                </pic:pic>
              </a:graphicData>
            </a:graphic>
          </wp:anchor>
        </w:drawing>
      </w:r>
      <w:r>
        <w:rPr/>
        <w:drawing>
          <wp:anchor distT="0" distB="0" distL="0" distR="0" allowOverlap="1" layoutInCell="1" locked="0" behindDoc="0" simplePos="0" relativeHeight="16003584">
            <wp:simplePos x="0" y="0"/>
            <wp:positionH relativeFrom="page">
              <wp:posOffset>1795272</wp:posOffset>
            </wp:positionH>
            <wp:positionV relativeFrom="paragraph">
              <wp:posOffset>-921736</wp:posOffset>
            </wp:positionV>
            <wp:extent cx="463296" cy="385572"/>
            <wp:effectExtent l="0" t="0" r="0" b="0"/>
            <wp:wrapNone/>
            <wp:docPr id="1457" name="Image 1457"/>
            <wp:cNvGraphicFramePr>
              <a:graphicFrameLocks/>
            </wp:cNvGraphicFramePr>
            <a:graphic>
              <a:graphicData uri="http://schemas.openxmlformats.org/drawingml/2006/picture">
                <pic:pic>
                  <pic:nvPicPr>
                    <pic:cNvPr id="1457" name="Image 1457"/>
                    <pic:cNvPicPr/>
                  </pic:nvPicPr>
                  <pic:blipFill>
                    <a:blip r:embed="rId776" cstate="print"/>
                    <a:stretch>
                      <a:fillRect/>
                    </a:stretch>
                  </pic:blipFill>
                  <pic:spPr>
                    <a:xfrm>
                      <a:off x="0" y="0"/>
                      <a:ext cx="463296" cy="385572"/>
                    </a:xfrm>
                    <a:prstGeom prst="rect">
                      <a:avLst/>
                    </a:prstGeom>
                  </pic:spPr>
                </pic:pic>
              </a:graphicData>
            </a:graphic>
          </wp:anchor>
        </w:drawing>
      </w:r>
      <w:r>
        <w:rPr/>
        <w:drawing>
          <wp:anchor distT="0" distB="0" distL="0" distR="0" allowOverlap="1" layoutInCell="1" locked="0" behindDoc="0" simplePos="0" relativeHeight="16004096">
            <wp:simplePos x="0" y="0"/>
            <wp:positionH relativeFrom="page">
              <wp:posOffset>2574035</wp:posOffset>
            </wp:positionH>
            <wp:positionV relativeFrom="paragraph">
              <wp:posOffset>-1068040</wp:posOffset>
            </wp:positionV>
            <wp:extent cx="353568" cy="531876"/>
            <wp:effectExtent l="0" t="0" r="0" b="0"/>
            <wp:wrapNone/>
            <wp:docPr id="1458" name="Image 1458"/>
            <wp:cNvGraphicFramePr>
              <a:graphicFrameLocks/>
            </wp:cNvGraphicFramePr>
            <a:graphic>
              <a:graphicData uri="http://schemas.openxmlformats.org/drawingml/2006/picture">
                <pic:pic>
                  <pic:nvPicPr>
                    <pic:cNvPr id="1458" name="Image 1458"/>
                    <pic:cNvPicPr/>
                  </pic:nvPicPr>
                  <pic:blipFill>
                    <a:blip r:embed="rId777" cstate="print"/>
                    <a:stretch>
                      <a:fillRect/>
                    </a:stretch>
                  </pic:blipFill>
                  <pic:spPr>
                    <a:xfrm>
                      <a:off x="0" y="0"/>
                      <a:ext cx="353568" cy="531876"/>
                    </a:xfrm>
                    <a:prstGeom prst="rect">
                      <a:avLst/>
                    </a:prstGeom>
                  </pic:spPr>
                </pic:pic>
              </a:graphicData>
            </a:graphic>
          </wp:anchor>
        </w:drawing>
      </w:r>
      <w:r>
        <w:rPr/>
        <w:drawing>
          <wp:anchor distT="0" distB="0" distL="0" distR="0" allowOverlap="1" layoutInCell="1" locked="0" behindDoc="0" simplePos="0" relativeHeight="16004608">
            <wp:simplePos x="0" y="0"/>
            <wp:positionH relativeFrom="page">
              <wp:posOffset>3223260</wp:posOffset>
            </wp:positionH>
            <wp:positionV relativeFrom="paragraph">
              <wp:posOffset>-1068040</wp:posOffset>
            </wp:positionV>
            <wp:extent cx="304800" cy="531876"/>
            <wp:effectExtent l="0" t="0" r="0" b="0"/>
            <wp:wrapNone/>
            <wp:docPr id="1459" name="Image 1459"/>
            <wp:cNvGraphicFramePr>
              <a:graphicFrameLocks/>
            </wp:cNvGraphicFramePr>
            <a:graphic>
              <a:graphicData uri="http://schemas.openxmlformats.org/drawingml/2006/picture">
                <pic:pic>
                  <pic:nvPicPr>
                    <pic:cNvPr id="1459" name="Image 1459"/>
                    <pic:cNvPicPr/>
                  </pic:nvPicPr>
                  <pic:blipFill>
                    <a:blip r:embed="rId778" cstate="print"/>
                    <a:stretch>
                      <a:fillRect/>
                    </a:stretch>
                  </pic:blipFill>
                  <pic:spPr>
                    <a:xfrm>
                      <a:off x="0" y="0"/>
                      <a:ext cx="304800" cy="531876"/>
                    </a:xfrm>
                    <a:prstGeom prst="rect">
                      <a:avLst/>
                    </a:prstGeom>
                  </pic:spPr>
                </pic:pic>
              </a:graphicData>
            </a:graphic>
          </wp:anchor>
        </w:drawing>
      </w:r>
      <w:r>
        <w:rPr/>
        <w:drawing>
          <wp:anchor distT="0" distB="0" distL="0" distR="0" allowOverlap="1" layoutInCell="1" locked="0" behindDoc="0" simplePos="0" relativeHeight="16005120">
            <wp:simplePos x="0" y="0"/>
            <wp:positionH relativeFrom="page">
              <wp:posOffset>3831335</wp:posOffset>
            </wp:positionH>
            <wp:positionV relativeFrom="paragraph">
              <wp:posOffset>-1068040</wp:posOffset>
            </wp:positionV>
            <wp:extent cx="300228" cy="531876"/>
            <wp:effectExtent l="0" t="0" r="0" b="0"/>
            <wp:wrapNone/>
            <wp:docPr id="1460" name="Image 1460"/>
            <wp:cNvGraphicFramePr>
              <a:graphicFrameLocks/>
            </wp:cNvGraphicFramePr>
            <a:graphic>
              <a:graphicData uri="http://schemas.openxmlformats.org/drawingml/2006/picture">
                <pic:pic>
                  <pic:nvPicPr>
                    <pic:cNvPr id="1460" name="Image 1460"/>
                    <pic:cNvPicPr/>
                  </pic:nvPicPr>
                  <pic:blipFill>
                    <a:blip r:embed="rId779" cstate="print"/>
                    <a:stretch>
                      <a:fillRect/>
                    </a:stretch>
                  </pic:blipFill>
                  <pic:spPr>
                    <a:xfrm>
                      <a:off x="0" y="0"/>
                      <a:ext cx="300228" cy="531876"/>
                    </a:xfrm>
                    <a:prstGeom prst="rect">
                      <a:avLst/>
                    </a:prstGeom>
                  </pic:spPr>
                </pic:pic>
              </a:graphicData>
            </a:graphic>
          </wp:anchor>
        </w:drawing>
      </w:r>
      <w:r>
        <w:rPr>
          <w:spacing w:val="-2"/>
          <w:w w:val="105"/>
        </w:rPr>
        <w:t>Discussion</w:t>
      </w:r>
    </w:p>
    <w:p>
      <w:pPr>
        <w:pStyle w:val="BodyText"/>
        <w:spacing w:line="249" w:lineRule="auto" w:before="5"/>
        <w:ind w:right="157" w:firstLine="499"/>
        <w:jc w:val="both"/>
      </w:pPr>
      <w:r>
        <w:rPr>
          <w:w w:val="105"/>
        </w:rPr>
        <w:t>The</w:t>
      </w:r>
      <w:r>
        <w:rPr>
          <w:w w:val="105"/>
        </w:rPr>
        <w:t> proposed</w:t>
      </w:r>
      <w:r>
        <w:rPr>
          <w:w w:val="105"/>
        </w:rPr>
        <w:t> hybrid</w:t>
      </w:r>
      <w:r>
        <w:rPr>
          <w:w w:val="105"/>
        </w:rPr>
        <w:t> model</w:t>
      </w:r>
      <w:r>
        <w:rPr>
          <w:w w:val="105"/>
        </w:rPr>
        <w:t> consists</w:t>
      </w:r>
      <w:r>
        <w:rPr>
          <w:w w:val="105"/>
        </w:rPr>
        <w:t> of</w:t>
      </w:r>
      <w:r>
        <w:rPr>
          <w:w w:val="105"/>
        </w:rPr>
        <w:t> a</w:t>
      </w:r>
      <w:r>
        <w:rPr>
          <w:w w:val="105"/>
        </w:rPr>
        <w:t> dynamic</w:t>
      </w:r>
      <w:r>
        <w:rPr>
          <w:w w:val="105"/>
        </w:rPr>
        <w:t> SEIRD</w:t>
      </w:r>
      <w:r>
        <w:rPr>
          <w:w w:val="105"/>
        </w:rPr>
        <w:t> model</w:t>
      </w:r>
      <w:r>
        <w:rPr>
          <w:w w:val="105"/>
        </w:rPr>
        <w:t> with</w:t>
      </w:r>
      <w:r>
        <w:rPr>
          <w:w w:val="105"/>
        </w:rPr>
        <w:t> vital dynamics</w:t>
      </w:r>
      <w:r>
        <w:rPr>
          <w:spacing w:val="-7"/>
          <w:w w:val="105"/>
        </w:rPr>
        <w:t> </w:t>
      </w:r>
      <w:r>
        <w:rPr>
          <w:w w:val="105"/>
        </w:rPr>
        <w:t>and</w:t>
      </w:r>
      <w:r>
        <w:rPr>
          <w:spacing w:val="-9"/>
          <w:w w:val="105"/>
        </w:rPr>
        <w:t> </w:t>
      </w:r>
      <w:r>
        <w:rPr>
          <w:w w:val="105"/>
        </w:rPr>
        <w:t>decaying</w:t>
      </w:r>
      <w:r>
        <w:rPr>
          <w:spacing w:val="-7"/>
          <w:w w:val="105"/>
        </w:rPr>
        <w:t> </w:t>
      </w:r>
      <w:r>
        <w:rPr>
          <w:w w:val="105"/>
        </w:rPr>
        <w:t>COVID</w:t>
      </w:r>
      <w:r>
        <w:rPr>
          <w:spacing w:val="-7"/>
          <w:w w:val="105"/>
        </w:rPr>
        <w:t> </w:t>
      </w:r>
      <w:r>
        <w:rPr>
          <w:w w:val="105"/>
        </w:rPr>
        <w:t>mortality</w:t>
      </w:r>
      <w:r>
        <w:rPr>
          <w:spacing w:val="-9"/>
          <w:w w:val="105"/>
        </w:rPr>
        <w:t> </w:t>
      </w:r>
      <w:r>
        <w:rPr>
          <w:w w:val="105"/>
        </w:rPr>
        <w:t>rate</w:t>
      </w:r>
      <w:r>
        <w:rPr>
          <w:spacing w:val="-8"/>
          <w:w w:val="105"/>
        </w:rPr>
        <w:t> </w:t>
      </w:r>
      <w:r>
        <w:rPr>
          <w:w w:val="105"/>
        </w:rPr>
        <w:t>and</w:t>
      </w:r>
      <w:r>
        <w:rPr>
          <w:spacing w:val="-9"/>
          <w:w w:val="105"/>
        </w:rPr>
        <w:t> </w:t>
      </w:r>
      <w:r>
        <w:rPr>
          <w:w w:val="105"/>
        </w:rPr>
        <w:t>three</w:t>
      </w:r>
      <w:r>
        <w:rPr>
          <w:spacing w:val="-8"/>
          <w:w w:val="105"/>
        </w:rPr>
        <w:t> </w:t>
      </w:r>
      <w:r>
        <w:rPr>
          <w:w w:val="105"/>
        </w:rPr>
        <w:t>ARIMA</w:t>
      </w:r>
      <w:r>
        <w:rPr>
          <w:spacing w:val="-9"/>
          <w:w w:val="105"/>
        </w:rPr>
        <w:t> </w:t>
      </w:r>
      <w:r>
        <w:rPr>
          <w:w w:val="105"/>
        </w:rPr>
        <w:t>models</w:t>
      </w:r>
      <w:r>
        <w:rPr>
          <w:spacing w:val="-11"/>
          <w:w w:val="105"/>
        </w:rPr>
        <w:t> </w:t>
      </w:r>
      <w:r>
        <w:rPr>
          <w:w w:val="105"/>
        </w:rPr>
        <w:t>that</w:t>
      </w:r>
      <w:r>
        <w:rPr>
          <w:spacing w:val="-7"/>
          <w:w w:val="105"/>
        </w:rPr>
        <w:t> </w:t>
      </w:r>
      <w:r>
        <w:rPr>
          <w:w w:val="105"/>
        </w:rPr>
        <w:t>cancel</w:t>
      </w:r>
      <w:r>
        <w:rPr>
          <w:spacing w:val="-12"/>
          <w:w w:val="105"/>
        </w:rPr>
        <w:t> </w:t>
      </w:r>
      <w:r>
        <w:rPr>
          <w:w w:val="105"/>
        </w:rPr>
        <w:t>out dynamic</w:t>
      </w:r>
      <w:r>
        <w:rPr>
          <w:w w:val="105"/>
        </w:rPr>
        <w:t> model</w:t>
      </w:r>
      <w:r>
        <w:rPr>
          <w:w w:val="105"/>
        </w:rPr>
        <w:t> residuals</w:t>
      </w:r>
      <w:r>
        <w:rPr>
          <w:w w:val="105"/>
        </w:rPr>
        <w:t> and</w:t>
      </w:r>
      <w:r>
        <w:rPr>
          <w:w w:val="105"/>
        </w:rPr>
        <w:t> enhance</w:t>
      </w:r>
      <w:r>
        <w:rPr>
          <w:w w:val="105"/>
        </w:rPr>
        <w:t> prediction</w:t>
      </w:r>
      <w:r>
        <w:rPr>
          <w:w w:val="105"/>
        </w:rPr>
        <w:t> quality.</w:t>
      </w:r>
      <w:r>
        <w:rPr>
          <w:w w:val="105"/>
        </w:rPr>
        <w:t> The</w:t>
      </w:r>
      <w:r>
        <w:rPr>
          <w:w w:val="105"/>
        </w:rPr>
        <w:t> model</w:t>
      </w:r>
      <w:r>
        <w:rPr>
          <w:w w:val="105"/>
        </w:rPr>
        <w:t> was</w:t>
      </w:r>
      <w:r>
        <w:rPr>
          <w:w w:val="105"/>
        </w:rPr>
        <w:t> tested</w:t>
      </w:r>
      <w:r>
        <w:rPr>
          <w:w w:val="105"/>
        </w:rPr>
        <w:t> on Ukrainian</w:t>
      </w:r>
      <w:r>
        <w:rPr>
          <w:w w:val="105"/>
        </w:rPr>
        <w:t> COVID</w:t>
      </w:r>
      <w:r>
        <w:rPr>
          <w:w w:val="105"/>
        </w:rPr>
        <w:t> statistic</w:t>
      </w:r>
      <w:r>
        <w:rPr>
          <w:w w:val="105"/>
        </w:rPr>
        <w:t> data.</w:t>
      </w:r>
      <w:r>
        <w:rPr>
          <w:w w:val="105"/>
        </w:rPr>
        <w:t> Obtained</w:t>
      </w:r>
      <w:r>
        <w:rPr>
          <w:w w:val="105"/>
        </w:rPr>
        <w:t> validation</w:t>
      </w:r>
      <w:r>
        <w:rPr>
          <w:w w:val="105"/>
        </w:rPr>
        <w:t> results</w:t>
      </w:r>
      <w:r>
        <w:rPr>
          <w:w w:val="105"/>
        </w:rPr>
        <w:t> allow</w:t>
      </w:r>
      <w:r>
        <w:rPr>
          <w:w w:val="105"/>
        </w:rPr>
        <w:t> us</w:t>
      </w:r>
      <w:r>
        <w:rPr>
          <w:w w:val="105"/>
        </w:rPr>
        <w:t> to</w:t>
      </w:r>
      <w:r>
        <w:rPr>
          <w:w w:val="105"/>
        </w:rPr>
        <w:t> draw conclusions</w:t>
      </w:r>
      <w:r>
        <w:rPr>
          <w:w w:val="105"/>
        </w:rPr>
        <w:t> that</w:t>
      </w:r>
      <w:r>
        <w:rPr>
          <w:w w:val="105"/>
        </w:rPr>
        <w:t> the</w:t>
      </w:r>
      <w:r>
        <w:rPr>
          <w:w w:val="105"/>
        </w:rPr>
        <w:t> proposed</w:t>
      </w:r>
      <w:r>
        <w:rPr>
          <w:w w:val="105"/>
        </w:rPr>
        <w:t> hybrid</w:t>
      </w:r>
      <w:r>
        <w:rPr>
          <w:w w:val="105"/>
        </w:rPr>
        <w:t> model</w:t>
      </w:r>
      <w:r>
        <w:rPr>
          <w:w w:val="105"/>
        </w:rPr>
        <w:t> has</w:t>
      </w:r>
      <w:r>
        <w:rPr>
          <w:w w:val="105"/>
        </w:rPr>
        <w:t> good</w:t>
      </w:r>
      <w:r>
        <w:rPr>
          <w:w w:val="105"/>
        </w:rPr>
        <w:t> prediction</w:t>
      </w:r>
      <w:r>
        <w:rPr>
          <w:w w:val="105"/>
        </w:rPr>
        <w:t> ability</w:t>
      </w:r>
      <w:r>
        <w:rPr>
          <w:w w:val="105"/>
        </w:rPr>
        <w:t> and</w:t>
      </w:r>
      <w:r>
        <w:rPr>
          <w:w w:val="105"/>
        </w:rPr>
        <w:t> decent performance.</w:t>
      </w:r>
      <w:r>
        <w:rPr>
          <w:w w:val="105"/>
        </w:rPr>
        <w:t> Obtained</w:t>
      </w:r>
      <w:r>
        <w:rPr>
          <w:w w:val="105"/>
        </w:rPr>
        <w:t> long-term</w:t>
      </w:r>
      <w:r>
        <w:rPr>
          <w:w w:val="105"/>
        </w:rPr>
        <w:t> predictions</w:t>
      </w:r>
      <w:r>
        <w:rPr>
          <w:w w:val="105"/>
        </w:rPr>
        <w:t> reflect</w:t>
      </w:r>
      <w:r>
        <w:rPr>
          <w:w w:val="105"/>
        </w:rPr>
        <w:t> the</w:t>
      </w:r>
      <w:r>
        <w:rPr>
          <w:w w:val="105"/>
        </w:rPr>
        <w:t> general</w:t>
      </w:r>
      <w:r>
        <w:rPr>
          <w:w w:val="105"/>
        </w:rPr>
        <w:t> dynamic</w:t>
      </w:r>
      <w:r>
        <w:rPr>
          <w:w w:val="105"/>
        </w:rPr>
        <w:t> of</w:t>
      </w:r>
      <w:r>
        <w:rPr>
          <w:w w:val="105"/>
        </w:rPr>
        <w:t> the outbreak and</w:t>
      </w:r>
      <w:r>
        <w:rPr>
          <w:w w:val="105"/>
        </w:rPr>
        <w:t> are especially useful for the healthcare</w:t>
      </w:r>
      <w:r>
        <w:rPr>
          <w:w w:val="105"/>
        </w:rPr>
        <w:t> system workers</w:t>
      </w:r>
      <w:r>
        <w:rPr>
          <w:w w:val="105"/>
        </w:rPr>
        <w:t> and</w:t>
      </w:r>
      <w:r>
        <w:rPr>
          <w:w w:val="105"/>
        </w:rPr>
        <w:t> government officials.</w:t>
      </w:r>
      <w:r>
        <w:rPr>
          <w:w w:val="105"/>
        </w:rPr>
        <w:t> Obtained</w:t>
      </w:r>
      <w:r>
        <w:rPr>
          <w:w w:val="105"/>
        </w:rPr>
        <w:t> short-term</w:t>
      </w:r>
      <w:r>
        <w:rPr>
          <w:w w:val="105"/>
        </w:rPr>
        <w:t> predictions</w:t>
      </w:r>
      <w:r>
        <w:rPr>
          <w:w w:val="105"/>
        </w:rPr>
        <w:t> allow</w:t>
      </w:r>
      <w:r>
        <w:rPr>
          <w:w w:val="105"/>
        </w:rPr>
        <w:t> us</w:t>
      </w:r>
      <w:r>
        <w:rPr>
          <w:w w:val="105"/>
        </w:rPr>
        <w:t> not</w:t>
      </w:r>
      <w:r>
        <w:rPr>
          <w:w w:val="105"/>
        </w:rPr>
        <w:t> only</w:t>
      </w:r>
      <w:r>
        <w:rPr>
          <w:w w:val="105"/>
        </w:rPr>
        <w:t> to</w:t>
      </w:r>
      <w:r>
        <w:rPr>
          <w:w w:val="105"/>
        </w:rPr>
        <w:t> forecast</w:t>
      </w:r>
      <w:r>
        <w:rPr>
          <w:w w:val="105"/>
        </w:rPr>
        <w:t> the</w:t>
      </w:r>
      <w:r>
        <w:rPr>
          <w:w w:val="105"/>
        </w:rPr>
        <w:t> future number</w:t>
      </w:r>
      <w:r>
        <w:rPr>
          <w:w w:val="105"/>
        </w:rPr>
        <w:t> of infected, recovered, and deceased</w:t>
      </w:r>
      <w:r>
        <w:rPr>
          <w:w w:val="105"/>
        </w:rPr>
        <w:t> patients but</w:t>
      </w:r>
      <w:r>
        <w:rPr>
          <w:w w:val="105"/>
        </w:rPr>
        <w:t> only estimate</w:t>
      </w:r>
      <w:r>
        <w:rPr>
          <w:w w:val="105"/>
        </w:rPr>
        <w:t> forecast</w:t>
      </w:r>
      <w:r>
        <w:rPr>
          <w:w w:val="105"/>
        </w:rPr>
        <w:t> error under</w:t>
      </w:r>
      <w:r>
        <w:rPr>
          <w:w w:val="105"/>
        </w:rPr>
        <w:t> adverse</w:t>
      </w:r>
      <w:r>
        <w:rPr>
          <w:w w:val="105"/>
        </w:rPr>
        <w:t> or</w:t>
      </w:r>
      <w:r>
        <w:rPr>
          <w:w w:val="105"/>
        </w:rPr>
        <w:t> optimistic</w:t>
      </w:r>
      <w:r>
        <w:rPr>
          <w:w w:val="105"/>
        </w:rPr>
        <w:t> circumstances.</w:t>
      </w:r>
      <w:r>
        <w:rPr>
          <w:w w:val="105"/>
        </w:rPr>
        <w:t> The</w:t>
      </w:r>
      <w:r>
        <w:rPr>
          <w:w w:val="105"/>
        </w:rPr>
        <w:t> proposed</w:t>
      </w:r>
      <w:r>
        <w:rPr>
          <w:w w:val="105"/>
        </w:rPr>
        <w:t> method</w:t>
      </w:r>
      <w:r>
        <w:rPr>
          <w:w w:val="105"/>
        </w:rPr>
        <w:t> can</w:t>
      </w:r>
      <w:r>
        <w:rPr>
          <w:w w:val="105"/>
        </w:rPr>
        <w:t> be</w:t>
      </w:r>
      <w:r>
        <w:rPr>
          <w:w w:val="105"/>
        </w:rPr>
        <w:t> used</w:t>
      </w:r>
      <w:r>
        <w:rPr>
          <w:w w:val="105"/>
        </w:rPr>
        <w:t> as</w:t>
      </w:r>
      <w:r>
        <w:rPr>
          <w:w w:val="105"/>
        </w:rPr>
        <w:t> an effective tool for prediction and analysis of the</w:t>
      </w:r>
      <w:r>
        <w:rPr>
          <w:spacing w:val="-1"/>
          <w:w w:val="105"/>
        </w:rPr>
        <w:t> </w:t>
      </w:r>
      <w:r>
        <w:rPr>
          <w:w w:val="105"/>
        </w:rPr>
        <w:t>dynamics of the</w:t>
      </w:r>
      <w:r>
        <w:rPr>
          <w:spacing w:val="-1"/>
          <w:w w:val="105"/>
        </w:rPr>
        <w:t> </w:t>
      </w:r>
      <w:r>
        <w:rPr>
          <w:w w:val="105"/>
        </w:rPr>
        <w:t>COVID-19 pandemic.</w:t>
      </w:r>
    </w:p>
    <w:p>
      <w:pPr>
        <w:pStyle w:val="BodyText"/>
        <w:spacing w:before="1"/>
        <w:ind w:left="0"/>
      </w:pPr>
    </w:p>
    <w:p>
      <w:pPr>
        <w:spacing w:line="194" w:lineRule="exact" w:before="0"/>
        <w:ind w:left="699" w:right="0" w:firstLine="0"/>
        <w:jc w:val="left"/>
        <w:rPr>
          <w:b/>
          <w:sz w:val="17"/>
        </w:rPr>
      </w:pPr>
      <w:r>
        <w:rPr>
          <w:b/>
          <w:spacing w:val="-2"/>
          <w:sz w:val="17"/>
        </w:rPr>
        <w:t>References:</w:t>
      </w:r>
    </w:p>
    <w:p>
      <w:pPr>
        <w:pStyle w:val="ListParagraph"/>
        <w:numPr>
          <w:ilvl w:val="0"/>
          <w:numId w:val="63"/>
        </w:numPr>
        <w:tabs>
          <w:tab w:pos="1195" w:val="left" w:leader="none"/>
        </w:tabs>
        <w:spacing w:line="240" w:lineRule="auto" w:before="0" w:after="0"/>
        <w:ind w:left="197" w:right="157" w:firstLine="501"/>
        <w:jc w:val="left"/>
        <w:rPr>
          <w:sz w:val="17"/>
        </w:rPr>
      </w:pPr>
      <w:r>
        <w:rPr>
          <w:sz w:val="17"/>
        </w:rPr>
        <w:t>Hethcote, H.W., 1989. Three basic epidemiological models. In Applied mathematical ecology (pp. 119-144). Springer, Berlin, Heidelberg.</w:t>
      </w:r>
    </w:p>
    <w:p>
      <w:pPr>
        <w:pStyle w:val="ListParagraph"/>
        <w:numPr>
          <w:ilvl w:val="0"/>
          <w:numId w:val="63"/>
        </w:numPr>
        <w:tabs>
          <w:tab w:pos="1195" w:val="left" w:leader="none"/>
        </w:tabs>
        <w:spacing w:line="237" w:lineRule="auto" w:before="0" w:after="0"/>
        <w:ind w:left="197" w:right="158" w:firstLine="501"/>
        <w:jc w:val="left"/>
        <w:rPr>
          <w:sz w:val="17"/>
        </w:rPr>
      </w:pPr>
      <w:r>
        <w:rPr>
          <w:sz w:val="17"/>
        </w:rPr>
        <w:t>Rapolu,</w:t>
      </w:r>
      <w:r>
        <w:rPr>
          <w:spacing w:val="37"/>
          <w:sz w:val="17"/>
        </w:rPr>
        <w:t> </w:t>
      </w:r>
      <w:r>
        <w:rPr>
          <w:sz w:val="17"/>
        </w:rPr>
        <w:t>T.,</w:t>
      </w:r>
      <w:r>
        <w:rPr>
          <w:spacing w:val="37"/>
          <w:sz w:val="17"/>
        </w:rPr>
        <w:t> </w:t>
      </w:r>
      <w:r>
        <w:rPr>
          <w:sz w:val="17"/>
        </w:rPr>
        <w:t>Nutakki,</w:t>
      </w:r>
      <w:r>
        <w:rPr>
          <w:spacing w:val="34"/>
          <w:sz w:val="17"/>
        </w:rPr>
        <w:t> </w:t>
      </w:r>
      <w:r>
        <w:rPr>
          <w:sz w:val="17"/>
        </w:rPr>
        <w:t>B.,</w:t>
      </w:r>
      <w:r>
        <w:rPr>
          <w:spacing w:val="34"/>
          <w:sz w:val="17"/>
        </w:rPr>
        <w:t> </w:t>
      </w:r>
      <w:r>
        <w:rPr>
          <w:sz w:val="17"/>
        </w:rPr>
        <w:t>Rani,</w:t>
      </w:r>
      <w:r>
        <w:rPr>
          <w:spacing w:val="37"/>
          <w:sz w:val="17"/>
        </w:rPr>
        <w:t> </w:t>
      </w:r>
      <w:r>
        <w:rPr>
          <w:sz w:val="17"/>
        </w:rPr>
        <w:t>T.S.,</w:t>
      </w:r>
      <w:r>
        <w:rPr>
          <w:spacing w:val="34"/>
          <w:sz w:val="17"/>
        </w:rPr>
        <w:t> </w:t>
      </w:r>
      <w:r>
        <w:rPr>
          <w:sz w:val="17"/>
        </w:rPr>
        <w:t>and</w:t>
      </w:r>
      <w:r>
        <w:rPr>
          <w:spacing w:val="39"/>
          <w:sz w:val="17"/>
        </w:rPr>
        <w:t> </w:t>
      </w:r>
      <w:r>
        <w:rPr>
          <w:sz w:val="17"/>
        </w:rPr>
        <w:t>Bhavani,</w:t>
      </w:r>
      <w:r>
        <w:rPr>
          <w:spacing w:val="37"/>
          <w:sz w:val="17"/>
        </w:rPr>
        <w:t> </w:t>
      </w:r>
      <w:r>
        <w:rPr>
          <w:sz w:val="17"/>
        </w:rPr>
        <w:t>S.D.,</w:t>
      </w:r>
      <w:r>
        <w:rPr>
          <w:spacing w:val="37"/>
          <w:sz w:val="17"/>
        </w:rPr>
        <w:t> </w:t>
      </w:r>
      <w:r>
        <w:rPr>
          <w:sz w:val="17"/>
        </w:rPr>
        <w:t>2020.</w:t>
      </w:r>
      <w:r>
        <w:rPr>
          <w:spacing w:val="37"/>
          <w:sz w:val="17"/>
        </w:rPr>
        <w:t> </w:t>
      </w:r>
      <w:r>
        <w:rPr>
          <w:sz w:val="17"/>
        </w:rPr>
        <w:t>A</w:t>
      </w:r>
      <w:r>
        <w:rPr>
          <w:spacing w:val="35"/>
          <w:sz w:val="17"/>
        </w:rPr>
        <w:t> </w:t>
      </w:r>
      <w:r>
        <w:rPr>
          <w:sz w:val="17"/>
        </w:rPr>
        <w:t>Time-Dependent SEIRD Model for Forecasting the COVID-19 Transmission Dynamics. medRxiv.</w:t>
      </w:r>
    </w:p>
    <w:p>
      <w:pPr>
        <w:pStyle w:val="ListParagraph"/>
        <w:numPr>
          <w:ilvl w:val="0"/>
          <w:numId w:val="63"/>
        </w:numPr>
        <w:tabs>
          <w:tab w:pos="1195" w:val="left" w:leader="none"/>
        </w:tabs>
        <w:spacing w:line="240" w:lineRule="auto" w:before="0" w:after="0"/>
        <w:ind w:left="197" w:right="159" w:firstLine="501"/>
        <w:jc w:val="left"/>
        <w:rPr>
          <w:sz w:val="17"/>
        </w:rPr>
      </w:pPr>
      <w:r>
        <w:rPr>
          <w:position w:val="-2"/>
          <w:sz w:val="17"/>
        </w:rPr>
        <w:drawing>
          <wp:inline distT="0" distB="0" distL="0" distR="0">
            <wp:extent cx="1231392" cy="92964"/>
            <wp:effectExtent l="0" t="0" r="0" b="0"/>
            <wp:docPr id="1461" name="Image 1461"/>
            <wp:cNvGraphicFramePr>
              <a:graphicFrameLocks/>
            </wp:cNvGraphicFramePr>
            <a:graphic>
              <a:graphicData uri="http://schemas.openxmlformats.org/drawingml/2006/picture">
                <pic:pic>
                  <pic:nvPicPr>
                    <pic:cNvPr id="1461" name="Image 1461"/>
                    <pic:cNvPicPr/>
                  </pic:nvPicPr>
                  <pic:blipFill>
                    <a:blip r:embed="rId780" cstate="print"/>
                    <a:stretch>
                      <a:fillRect/>
                    </a:stretch>
                  </pic:blipFill>
                  <pic:spPr>
                    <a:xfrm>
                      <a:off x="0" y="0"/>
                      <a:ext cx="1231392" cy="92964"/>
                    </a:xfrm>
                    <a:prstGeom prst="rect">
                      <a:avLst/>
                    </a:prstGeom>
                  </pic:spPr>
                </pic:pic>
              </a:graphicData>
            </a:graphic>
          </wp:inline>
        </w:drawing>
      </w:r>
      <w:r>
        <w:rPr>
          <w:position w:val="-2"/>
          <w:sz w:val="17"/>
        </w:rPr>
      </w:r>
      <w:r>
        <w:rPr>
          <w:spacing w:val="18"/>
          <w:sz w:val="17"/>
        </w:rPr>
        <w:t> </w:t>
      </w:r>
      <w:r>
        <w:rPr>
          <w:sz w:val="17"/>
        </w:rPr>
        <w:t>Carrasco,</w:t>
      </w:r>
      <w:r>
        <w:rPr>
          <w:spacing w:val="19"/>
          <w:sz w:val="17"/>
        </w:rPr>
        <w:t> </w:t>
      </w:r>
      <w:r>
        <w:rPr>
          <w:sz w:val="17"/>
        </w:rPr>
        <w:t>V.</w:t>
      </w:r>
      <w:r>
        <w:rPr>
          <w:spacing w:val="18"/>
          <w:sz w:val="17"/>
        </w:rPr>
        <w:t> </w:t>
      </w:r>
      <w:r>
        <w:rPr>
          <w:sz w:val="17"/>
        </w:rPr>
        <w:t>and</w:t>
      </w:r>
      <w:r>
        <w:rPr>
          <w:spacing w:val="19"/>
          <w:sz w:val="17"/>
        </w:rPr>
        <w:t> </w:t>
      </w:r>
      <w:r>
        <w:rPr>
          <w:sz w:val="17"/>
        </w:rPr>
        <w:t>Subirana,</w:t>
      </w:r>
      <w:r>
        <w:rPr>
          <w:spacing w:val="18"/>
          <w:sz w:val="17"/>
        </w:rPr>
        <w:t> </w:t>
      </w:r>
      <w:r>
        <w:rPr>
          <w:sz w:val="17"/>
        </w:rPr>
        <w:t>J.,</w:t>
      </w:r>
      <w:r>
        <w:rPr>
          <w:spacing w:val="19"/>
          <w:sz w:val="17"/>
        </w:rPr>
        <w:t> </w:t>
      </w:r>
      <w:r>
        <w:rPr>
          <w:sz w:val="17"/>
        </w:rPr>
        <w:t>2020.</w:t>
      </w:r>
      <w:r>
        <w:rPr>
          <w:spacing w:val="19"/>
          <w:sz w:val="17"/>
        </w:rPr>
        <w:t> </w:t>
      </w:r>
      <w:r>
        <w:rPr>
          <w:sz w:val="17"/>
        </w:rPr>
        <w:t>SEIRD</w:t>
      </w:r>
      <w:r>
        <w:rPr>
          <w:spacing w:val="17"/>
          <w:sz w:val="17"/>
        </w:rPr>
        <w:t> </w:t>
      </w:r>
      <w:r>
        <w:rPr>
          <w:sz w:val="17"/>
        </w:rPr>
        <w:t>COVID-19 Formal Characterization and Model Comparison Validation. Applied Sciences, 10(15), p.5162.</w:t>
      </w:r>
    </w:p>
    <w:p>
      <w:pPr>
        <w:pStyle w:val="ListParagraph"/>
        <w:numPr>
          <w:ilvl w:val="0"/>
          <w:numId w:val="63"/>
        </w:numPr>
        <w:tabs>
          <w:tab w:pos="1195" w:val="left" w:leader="none"/>
          <w:tab w:pos="2440" w:val="left" w:leader="none"/>
          <w:tab w:pos="3509" w:val="left" w:leader="none"/>
          <w:tab w:pos="4680" w:val="left" w:leader="none"/>
          <w:tab w:pos="5809" w:val="left" w:leader="none"/>
          <w:tab w:pos="6758" w:val="left" w:leader="none"/>
        </w:tabs>
        <w:spacing w:line="237" w:lineRule="auto" w:before="0" w:after="0"/>
        <w:ind w:left="197" w:right="163" w:firstLine="501"/>
        <w:jc w:val="left"/>
        <w:rPr>
          <w:sz w:val="17"/>
        </w:rPr>
      </w:pPr>
      <w:r>
        <w:rPr>
          <w:spacing w:val="-2"/>
          <w:sz w:val="17"/>
        </w:rPr>
        <w:t>Ukrainian</w:t>
      </w:r>
      <w:r>
        <w:rPr>
          <w:sz w:val="17"/>
        </w:rPr>
        <w:tab/>
      </w:r>
      <w:r>
        <w:rPr>
          <w:spacing w:val="-2"/>
          <w:sz w:val="17"/>
        </w:rPr>
        <w:t>finance</w:t>
      </w:r>
      <w:r>
        <w:rPr>
          <w:sz w:val="17"/>
        </w:rPr>
        <w:tab/>
      </w:r>
      <w:r>
        <w:rPr>
          <w:spacing w:val="-2"/>
          <w:sz w:val="17"/>
        </w:rPr>
        <w:t>analytics</w:t>
      </w:r>
      <w:r>
        <w:rPr>
          <w:sz w:val="17"/>
        </w:rPr>
        <w:tab/>
      </w:r>
      <w:r>
        <w:rPr>
          <w:spacing w:val="-2"/>
          <w:sz w:val="17"/>
        </w:rPr>
        <w:t>website,</w:t>
      </w:r>
      <w:r>
        <w:rPr>
          <w:sz w:val="17"/>
        </w:rPr>
        <w:tab/>
      </w:r>
      <w:r>
        <w:rPr>
          <w:spacing w:val="-4"/>
          <w:sz w:val="17"/>
        </w:rPr>
        <w:t>2013.</w:t>
      </w:r>
      <w:r>
        <w:rPr>
          <w:sz w:val="17"/>
        </w:rPr>
        <w:tab/>
      </w:r>
      <w:r>
        <w:rPr>
          <w:spacing w:val="-4"/>
          <w:sz w:val="17"/>
        </w:rPr>
        <w:t>URL:</w:t>
      </w:r>
      <w:r>
        <w:rPr>
          <w:spacing w:val="-2"/>
          <w:sz w:val="17"/>
        </w:rPr>
        <w:t> https://index.minfin.com.ua/ua/reference/coronavirus/ukraine/.</w:t>
      </w:r>
    </w:p>
    <w:p>
      <w:pPr>
        <w:spacing w:after="0" w:line="237" w:lineRule="auto"/>
        <w:jc w:val="left"/>
        <w:rPr>
          <w:sz w:val="17"/>
        </w:rPr>
        <w:sectPr>
          <w:pgSz w:w="8400" w:h="11910"/>
          <w:pgMar w:header="523" w:footer="0" w:top="900" w:bottom="280" w:left="520" w:right="560"/>
        </w:sectPr>
      </w:pPr>
    </w:p>
    <w:p>
      <w:pPr>
        <w:pStyle w:val="Heading2"/>
      </w:pPr>
      <w:r>
        <w:rPr>
          <w:w w:val="105"/>
          <w:vertAlign w:val="superscript"/>
        </w:rPr>
        <w:t>1</w:t>
      </w:r>
      <w:r>
        <w:rPr>
          <w:spacing w:val="-8"/>
          <w:w w:val="105"/>
          <w:vertAlign w:val="baseline"/>
        </w:rPr>
        <w:t> </w:t>
      </w:r>
      <w:r>
        <w:rPr>
          <w:w w:val="105"/>
          <w:vertAlign w:val="baseline"/>
        </w:rPr>
        <w:t>Volodymyr</w:t>
      </w:r>
      <w:r>
        <w:rPr>
          <w:spacing w:val="-9"/>
          <w:w w:val="105"/>
          <w:vertAlign w:val="baseline"/>
        </w:rPr>
        <w:t> </w:t>
      </w:r>
      <w:r>
        <w:rPr>
          <w:spacing w:val="-2"/>
          <w:w w:val="105"/>
          <w:vertAlign w:val="baseline"/>
        </w:rPr>
        <w:t>Mikhieiev</w:t>
      </w:r>
    </w:p>
    <w:p>
      <w:pPr>
        <w:pStyle w:val="BodyText"/>
        <w:spacing w:before="4"/>
      </w:pPr>
      <w:r>
        <w:rPr>
          <w:w w:val="105"/>
        </w:rPr>
        <w:t>Student</w:t>
      </w:r>
      <w:r>
        <w:rPr>
          <w:spacing w:val="-13"/>
          <w:w w:val="105"/>
        </w:rPr>
        <w:t> </w:t>
      </w:r>
      <w:r>
        <w:rPr>
          <w:w w:val="105"/>
        </w:rPr>
        <w:t>of</w:t>
      </w:r>
      <w:r>
        <w:rPr>
          <w:spacing w:val="-12"/>
          <w:w w:val="105"/>
        </w:rPr>
        <w:t> </w:t>
      </w:r>
      <w:r>
        <w:rPr>
          <w:w w:val="105"/>
        </w:rPr>
        <w:t>the</w:t>
      </w:r>
      <w:r>
        <w:rPr>
          <w:spacing w:val="-11"/>
          <w:w w:val="105"/>
        </w:rPr>
        <w:t> </w:t>
      </w:r>
      <w:r>
        <w:rPr>
          <w:w w:val="105"/>
        </w:rPr>
        <w:t>Department</w:t>
      </w:r>
      <w:r>
        <w:rPr>
          <w:spacing w:val="-11"/>
          <w:w w:val="105"/>
        </w:rPr>
        <w:t> </w:t>
      </w:r>
      <w:r>
        <w:rPr>
          <w:w w:val="105"/>
        </w:rPr>
        <w:t>of</w:t>
      </w:r>
      <w:r>
        <w:rPr>
          <w:spacing w:val="-11"/>
          <w:w w:val="105"/>
        </w:rPr>
        <w:t> </w:t>
      </w:r>
      <w:r>
        <w:rPr>
          <w:w w:val="105"/>
        </w:rPr>
        <w:t>Management</w:t>
      </w:r>
      <w:r>
        <w:rPr>
          <w:spacing w:val="-12"/>
          <w:w w:val="105"/>
        </w:rPr>
        <w:t> </w:t>
      </w:r>
      <w:r>
        <w:rPr>
          <w:spacing w:val="-2"/>
          <w:w w:val="105"/>
        </w:rPr>
        <w:t>Technology</w:t>
      </w:r>
    </w:p>
    <w:p>
      <w:pPr>
        <w:pStyle w:val="Heading2"/>
        <w:spacing w:before="12"/>
      </w:pPr>
      <w:r>
        <w:rPr>
          <w:w w:val="105"/>
          <w:vertAlign w:val="superscript"/>
        </w:rPr>
        <w:t>2</w:t>
      </w:r>
      <w:r>
        <w:rPr>
          <w:spacing w:val="-1"/>
          <w:w w:val="105"/>
          <w:vertAlign w:val="baseline"/>
        </w:rPr>
        <w:t> </w:t>
      </w:r>
      <w:r>
        <w:rPr>
          <w:w w:val="105"/>
          <w:vertAlign w:val="baseline"/>
        </w:rPr>
        <w:t>Olga</w:t>
      </w:r>
      <w:r>
        <w:rPr>
          <w:spacing w:val="-3"/>
          <w:w w:val="105"/>
          <w:vertAlign w:val="baseline"/>
        </w:rPr>
        <w:t> </w:t>
      </w:r>
      <w:r>
        <w:rPr>
          <w:spacing w:val="-2"/>
          <w:w w:val="105"/>
          <w:vertAlign w:val="baseline"/>
        </w:rPr>
        <w:t>Mezentseva</w:t>
      </w:r>
    </w:p>
    <w:p>
      <w:pPr>
        <w:pStyle w:val="BodyText"/>
        <w:spacing w:line="249" w:lineRule="auto" w:before="5"/>
      </w:pPr>
      <w:r>
        <w:rPr>
          <w:w w:val="105"/>
        </w:rPr>
        <w:t>Candidate</w:t>
      </w:r>
      <w:r>
        <w:rPr>
          <w:spacing w:val="-10"/>
          <w:w w:val="105"/>
        </w:rPr>
        <w:t> </w:t>
      </w:r>
      <w:r>
        <w:rPr>
          <w:w w:val="105"/>
        </w:rPr>
        <w:t>of</w:t>
      </w:r>
      <w:r>
        <w:rPr>
          <w:spacing w:val="-11"/>
          <w:w w:val="105"/>
        </w:rPr>
        <w:t> </w:t>
      </w:r>
      <w:r>
        <w:rPr>
          <w:w w:val="105"/>
        </w:rPr>
        <w:t>Economic</w:t>
      </w:r>
      <w:r>
        <w:rPr>
          <w:spacing w:val="-9"/>
          <w:w w:val="105"/>
        </w:rPr>
        <w:t> </w:t>
      </w:r>
      <w:r>
        <w:rPr>
          <w:w w:val="105"/>
        </w:rPr>
        <w:t>Sciences,</w:t>
      </w:r>
      <w:r>
        <w:rPr>
          <w:spacing w:val="-13"/>
          <w:w w:val="105"/>
        </w:rPr>
        <w:t> </w:t>
      </w:r>
      <w:r>
        <w:rPr>
          <w:w w:val="105"/>
        </w:rPr>
        <w:t>Associated</w:t>
      </w:r>
      <w:r>
        <w:rPr>
          <w:spacing w:val="-9"/>
          <w:w w:val="105"/>
        </w:rPr>
        <w:t> </w:t>
      </w:r>
      <w:r>
        <w:rPr>
          <w:w w:val="105"/>
        </w:rPr>
        <w:t>prof.</w:t>
      </w:r>
      <w:r>
        <w:rPr>
          <w:spacing w:val="-13"/>
          <w:w w:val="105"/>
        </w:rPr>
        <w:t> </w:t>
      </w:r>
      <w:r>
        <w:rPr>
          <w:w w:val="105"/>
        </w:rPr>
        <w:t>of</w:t>
      </w:r>
      <w:r>
        <w:rPr>
          <w:spacing w:val="-11"/>
          <w:w w:val="105"/>
        </w:rPr>
        <w:t> </w:t>
      </w:r>
      <w:r>
        <w:rPr>
          <w:w w:val="105"/>
        </w:rPr>
        <w:t>the</w:t>
      </w:r>
      <w:r>
        <w:rPr>
          <w:spacing w:val="-10"/>
          <w:w w:val="105"/>
        </w:rPr>
        <w:t> </w:t>
      </w:r>
      <w:r>
        <w:rPr>
          <w:w w:val="105"/>
        </w:rPr>
        <w:t>Department</w:t>
      </w:r>
      <w:r>
        <w:rPr>
          <w:spacing w:val="-10"/>
          <w:w w:val="105"/>
        </w:rPr>
        <w:t> </w:t>
      </w:r>
      <w:r>
        <w:rPr>
          <w:w w:val="105"/>
        </w:rPr>
        <w:t>of</w:t>
      </w:r>
      <w:r>
        <w:rPr>
          <w:spacing w:val="-11"/>
          <w:w w:val="105"/>
        </w:rPr>
        <w:t> </w:t>
      </w:r>
      <w:r>
        <w:rPr>
          <w:w w:val="105"/>
        </w:rPr>
        <w:t>Technology </w:t>
      </w:r>
      <w:r>
        <w:rPr>
          <w:spacing w:val="-2"/>
          <w:w w:val="105"/>
        </w:rPr>
        <w:t>Management</w:t>
      </w:r>
    </w:p>
    <w:p>
      <w:pPr>
        <w:spacing w:before="1"/>
        <w:ind w:left="19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864832">
            <wp:simplePos x="0" y="0"/>
            <wp:positionH relativeFrom="page">
              <wp:posOffset>681227</wp:posOffset>
            </wp:positionH>
            <wp:positionV relativeFrom="paragraph">
              <wp:posOffset>180084</wp:posOffset>
            </wp:positionV>
            <wp:extent cx="3946756" cy="228600"/>
            <wp:effectExtent l="0" t="0" r="0" b="0"/>
            <wp:wrapTopAndBottom/>
            <wp:docPr id="1462" name="Image 1462"/>
            <wp:cNvGraphicFramePr>
              <a:graphicFrameLocks/>
            </wp:cNvGraphicFramePr>
            <a:graphic>
              <a:graphicData uri="http://schemas.openxmlformats.org/drawingml/2006/picture">
                <pic:pic>
                  <pic:nvPicPr>
                    <pic:cNvPr id="1462" name="Image 1462"/>
                    <pic:cNvPicPr/>
                  </pic:nvPicPr>
                  <pic:blipFill>
                    <a:blip r:embed="rId781" cstate="print"/>
                    <a:stretch>
                      <a:fillRect/>
                    </a:stretch>
                  </pic:blipFill>
                  <pic:spPr>
                    <a:xfrm>
                      <a:off x="0" y="0"/>
                      <a:ext cx="3946756" cy="228600"/>
                    </a:xfrm>
                    <a:prstGeom prst="rect">
                      <a:avLst/>
                    </a:prstGeom>
                  </pic:spPr>
                </pic:pic>
              </a:graphicData>
            </a:graphic>
          </wp:anchor>
        </w:drawing>
      </w:r>
    </w:p>
    <w:p>
      <w:pPr>
        <w:pStyle w:val="BodyText"/>
        <w:spacing w:before="55"/>
        <w:ind w:left="0"/>
        <w:rPr>
          <w:i/>
        </w:rPr>
      </w:pPr>
    </w:p>
    <w:p>
      <w:pPr>
        <w:pStyle w:val="BodyText"/>
        <w:spacing w:line="249" w:lineRule="auto"/>
        <w:ind w:right="157" w:firstLine="479"/>
        <w:jc w:val="both"/>
      </w:pPr>
      <w:r>
        <w:rPr>
          <w:b/>
          <w:w w:val="105"/>
        </w:rPr>
        <w:t>Abstract. </w:t>
      </w:r>
      <w:r>
        <w:rPr>
          <w:w w:val="105"/>
        </w:rPr>
        <w:t>The main idea of this work is to analyze carbon dioxide pollution and apply several</w:t>
      </w:r>
      <w:r>
        <w:rPr>
          <w:w w:val="105"/>
        </w:rPr>
        <w:t> methods of mathematical</w:t>
      </w:r>
      <w:r>
        <w:rPr>
          <w:w w:val="105"/>
        </w:rPr>
        <w:t> modeling</w:t>
      </w:r>
      <w:r>
        <w:rPr>
          <w:w w:val="105"/>
        </w:rPr>
        <w:t> for this. In this case</w:t>
      </w:r>
      <w:r>
        <w:rPr>
          <w:w w:val="105"/>
        </w:rPr>
        <w:t> -</w:t>
      </w:r>
      <w:r>
        <w:rPr>
          <w:w w:val="105"/>
        </w:rPr>
        <w:t> the Gaussian model of the distribution of pollutants in the atmosphere and the matrix method of the effect of carbon dioxide on the state of the atmosphere.</w:t>
      </w:r>
    </w:p>
    <w:p>
      <w:pPr>
        <w:pStyle w:val="BodyText"/>
        <w:spacing w:line="217" w:lineRule="exact"/>
        <w:ind w:left="699"/>
        <w:jc w:val="both"/>
      </w:pPr>
      <w:r>
        <w:rPr>
          <w:b/>
        </w:rPr>
        <w:t>Keywords:</w:t>
      </w:r>
      <w:r>
        <w:rPr>
          <w:b/>
          <w:spacing w:val="17"/>
        </w:rPr>
        <w:t> </w:t>
      </w:r>
      <w:r>
        <w:rPr/>
        <w:t>Gaussian</w:t>
      </w:r>
      <w:r>
        <w:rPr>
          <w:spacing w:val="22"/>
        </w:rPr>
        <w:t> </w:t>
      </w:r>
      <w:r>
        <w:rPr/>
        <w:t>model,</w:t>
      </w:r>
      <w:r>
        <w:rPr>
          <w:spacing w:val="20"/>
        </w:rPr>
        <w:t> </w:t>
      </w:r>
      <w:r>
        <w:rPr/>
        <w:t>forecasting,</w:t>
      </w:r>
      <w:r>
        <w:rPr>
          <w:spacing w:val="20"/>
        </w:rPr>
        <w:t> </w:t>
      </w:r>
      <w:r>
        <w:rPr/>
        <w:t>air</w:t>
      </w:r>
      <w:r>
        <w:rPr>
          <w:spacing w:val="22"/>
        </w:rPr>
        <w:t> </w:t>
      </w:r>
      <w:r>
        <w:rPr>
          <w:spacing w:val="-2"/>
        </w:rPr>
        <w:t>pollution</w:t>
      </w:r>
    </w:p>
    <w:p>
      <w:pPr>
        <w:pStyle w:val="BodyText"/>
        <w:spacing w:before="17"/>
        <w:ind w:left="0"/>
      </w:pPr>
    </w:p>
    <w:p>
      <w:pPr>
        <w:pStyle w:val="BodyText"/>
        <w:spacing w:line="249" w:lineRule="auto"/>
        <w:ind w:right="163" w:firstLine="501"/>
        <w:jc w:val="both"/>
      </w:pPr>
      <w:r>
        <w:rPr>
          <w:w w:val="105"/>
        </w:rPr>
        <w:t>The</w:t>
      </w:r>
      <w:r>
        <w:rPr>
          <w:w w:val="105"/>
        </w:rPr>
        <w:t> solution</w:t>
      </w:r>
      <w:r>
        <w:rPr>
          <w:w w:val="105"/>
        </w:rPr>
        <w:t> to</w:t>
      </w:r>
      <w:r>
        <w:rPr>
          <w:w w:val="105"/>
        </w:rPr>
        <w:t> the</w:t>
      </w:r>
      <w:r>
        <w:rPr>
          <w:w w:val="105"/>
        </w:rPr>
        <w:t> problem</w:t>
      </w:r>
      <w:r>
        <w:rPr>
          <w:w w:val="105"/>
        </w:rPr>
        <w:t> of</w:t>
      </w:r>
      <w:r>
        <w:rPr>
          <w:w w:val="105"/>
        </w:rPr>
        <w:t> managing</w:t>
      </w:r>
      <w:r>
        <w:rPr>
          <w:w w:val="105"/>
        </w:rPr>
        <w:t> the</w:t>
      </w:r>
      <w:r>
        <w:rPr>
          <w:w w:val="105"/>
        </w:rPr>
        <w:t> impact</w:t>
      </w:r>
      <w:r>
        <w:rPr>
          <w:w w:val="105"/>
        </w:rPr>
        <w:t> of</w:t>
      </w:r>
      <w:r>
        <w:rPr>
          <w:w w:val="105"/>
        </w:rPr>
        <w:t> industrial</w:t>
      </w:r>
      <w:r>
        <w:rPr>
          <w:w w:val="105"/>
        </w:rPr>
        <w:t> facilities</w:t>
      </w:r>
      <w:r>
        <w:rPr>
          <w:w w:val="105"/>
        </w:rPr>
        <w:t> on atmospheric</w:t>
      </w:r>
      <w:r>
        <w:rPr>
          <w:w w:val="105"/>
        </w:rPr>
        <w:t> pollution</w:t>
      </w:r>
      <w:r>
        <w:rPr>
          <w:w w:val="105"/>
        </w:rPr>
        <w:t> by</w:t>
      </w:r>
      <w:r>
        <w:rPr>
          <w:w w:val="105"/>
        </w:rPr>
        <w:t> emissions</w:t>
      </w:r>
      <w:r>
        <w:rPr>
          <w:w w:val="105"/>
        </w:rPr>
        <w:t> in</w:t>
      </w:r>
      <w:r>
        <w:rPr>
          <w:w w:val="105"/>
        </w:rPr>
        <w:t> the</w:t>
      </w:r>
      <w:r>
        <w:rPr>
          <w:w w:val="105"/>
        </w:rPr>
        <w:t> theoretical</w:t>
      </w:r>
      <w:r>
        <w:rPr>
          <w:w w:val="105"/>
        </w:rPr>
        <w:t> and</w:t>
      </w:r>
      <w:r>
        <w:rPr>
          <w:w w:val="105"/>
        </w:rPr>
        <w:t> methodological</w:t>
      </w:r>
      <w:r>
        <w:rPr>
          <w:w w:val="105"/>
        </w:rPr>
        <w:t> aspect requires</w:t>
      </w:r>
      <w:r>
        <w:rPr>
          <w:spacing w:val="-5"/>
          <w:w w:val="105"/>
        </w:rPr>
        <w:t> </w:t>
      </w:r>
      <w:r>
        <w:rPr>
          <w:w w:val="105"/>
        </w:rPr>
        <w:t>the</w:t>
      </w:r>
      <w:r>
        <w:rPr>
          <w:spacing w:val="-5"/>
          <w:w w:val="105"/>
        </w:rPr>
        <w:t> </w:t>
      </w:r>
      <w:r>
        <w:rPr>
          <w:w w:val="105"/>
        </w:rPr>
        <w:t>development</w:t>
      </w:r>
      <w:r>
        <w:rPr>
          <w:spacing w:val="-5"/>
          <w:w w:val="105"/>
        </w:rPr>
        <w:t> </w:t>
      </w:r>
      <w:r>
        <w:rPr>
          <w:w w:val="105"/>
        </w:rPr>
        <w:t>of</w:t>
      </w:r>
      <w:r>
        <w:rPr>
          <w:spacing w:val="-5"/>
          <w:w w:val="105"/>
        </w:rPr>
        <w:t> </w:t>
      </w:r>
      <w:r>
        <w:rPr>
          <w:w w:val="105"/>
        </w:rPr>
        <w:t>technologies</w:t>
      </w:r>
      <w:r>
        <w:rPr>
          <w:spacing w:val="-5"/>
          <w:w w:val="105"/>
        </w:rPr>
        <w:t> </w:t>
      </w:r>
      <w:r>
        <w:rPr>
          <w:w w:val="105"/>
        </w:rPr>
        <w:t>for</w:t>
      </w:r>
      <w:r>
        <w:rPr>
          <w:spacing w:val="-5"/>
          <w:w w:val="105"/>
        </w:rPr>
        <w:t> </w:t>
      </w:r>
      <w:r>
        <w:rPr>
          <w:w w:val="105"/>
        </w:rPr>
        <w:t>assessing</w:t>
      </w:r>
      <w:r>
        <w:rPr>
          <w:spacing w:val="-5"/>
          <w:w w:val="105"/>
        </w:rPr>
        <w:t> </w:t>
      </w:r>
      <w:r>
        <w:rPr>
          <w:w w:val="105"/>
        </w:rPr>
        <w:t>the</w:t>
      </w:r>
      <w:r>
        <w:rPr>
          <w:spacing w:val="-5"/>
          <w:w w:val="105"/>
        </w:rPr>
        <w:t> </w:t>
      </w:r>
      <w:r>
        <w:rPr>
          <w:w w:val="105"/>
        </w:rPr>
        <w:t>state</w:t>
      </w:r>
      <w:r>
        <w:rPr>
          <w:spacing w:val="-10"/>
          <w:w w:val="105"/>
        </w:rPr>
        <w:t> </w:t>
      </w:r>
      <w:r>
        <w:rPr>
          <w:w w:val="105"/>
        </w:rPr>
        <w:t>of</w:t>
      </w:r>
      <w:r>
        <w:rPr>
          <w:spacing w:val="-5"/>
          <w:w w:val="105"/>
        </w:rPr>
        <w:t> </w:t>
      </w:r>
      <w:r>
        <w:rPr>
          <w:w w:val="105"/>
        </w:rPr>
        <w:t>the</w:t>
      </w:r>
      <w:r>
        <w:rPr>
          <w:spacing w:val="-6"/>
          <w:w w:val="105"/>
        </w:rPr>
        <w:t> </w:t>
      </w:r>
      <w:r>
        <w:rPr>
          <w:w w:val="105"/>
        </w:rPr>
        <w:t>environment</w:t>
      </w:r>
      <w:r>
        <w:rPr>
          <w:spacing w:val="-5"/>
          <w:w w:val="105"/>
        </w:rPr>
        <w:t> </w:t>
      </w:r>
      <w:r>
        <w:rPr>
          <w:w w:val="105"/>
        </w:rPr>
        <w:t>and the dynamics</w:t>
      </w:r>
      <w:r>
        <w:rPr>
          <w:w w:val="105"/>
        </w:rPr>
        <w:t> of changes</w:t>
      </w:r>
      <w:r>
        <w:rPr>
          <w:w w:val="105"/>
        </w:rPr>
        <w:t> in</w:t>
      </w:r>
      <w:r>
        <w:rPr>
          <w:w w:val="105"/>
        </w:rPr>
        <w:t> the</w:t>
      </w:r>
      <w:r>
        <w:rPr>
          <w:w w:val="105"/>
        </w:rPr>
        <w:t> ecological</w:t>
      </w:r>
      <w:r>
        <w:rPr>
          <w:w w:val="105"/>
        </w:rPr>
        <w:t> and</w:t>
      </w:r>
      <w:r>
        <w:rPr>
          <w:w w:val="105"/>
        </w:rPr>
        <w:t> economic situation,</w:t>
      </w:r>
      <w:r>
        <w:rPr>
          <w:w w:val="105"/>
        </w:rPr>
        <w:t> as</w:t>
      </w:r>
      <w:r>
        <w:rPr>
          <w:w w:val="105"/>
        </w:rPr>
        <w:t> well</w:t>
      </w:r>
      <w:r>
        <w:rPr>
          <w:w w:val="105"/>
        </w:rPr>
        <w:t> as</w:t>
      </w:r>
      <w:r>
        <w:rPr>
          <w:w w:val="105"/>
        </w:rPr>
        <w:t> the formulation of problems related to environmental and mathematical modeling and the use of</w:t>
      </w:r>
      <w:r>
        <w:rPr>
          <w:w w:val="105"/>
        </w:rPr>
        <w:t> forecasting models. Modeling and forecasting, as the main tools of the system for</w:t>
      </w:r>
      <w:r>
        <w:rPr>
          <w:spacing w:val="-6"/>
          <w:w w:val="105"/>
        </w:rPr>
        <w:t> </w:t>
      </w:r>
      <w:r>
        <w:rPr>
          <w:w w:val="105"/>
        </w:rPr>
        <w:t>managing</w:t>
      </w:r>
      <w:r>
        <w:rPr>
          <w:spacing w:val="-6"/>
          <w:w w:val="105"/>
        </w:rPr>
        <w:t> </w:t>
      </w:r>
      <w:r>
        <w:rPr>
          <w:w w:val="105"/>
        </w:rPr>
        <w:t>the</w:t>
      </w:r>
      <w:r>
        <w:rPr>
          <w:spacing w:val="-11"/>
          <w:w w:val="105"/>
        </w:rPr>
        <w:t> </w:t>
      </w:r>
      <w:r>
        <w:rPr>
          <w:w w:val="105"/>
        </w:rPr>
        <w:t>impact</w:t>
      </w:r>
      <w:r>
        <w:rPr>
          <w:spacing w:val="-7"/>
          <w:w w:val="105"/>
        </w:rPr>
        <w:t> </w:t>
      </w:r>
      <w:r>
        <w:rPr>
          <w:w w:val="105"/>
        </w:rPr>
        <w:t>of</w:t>
      </w:r>
      <w:r>
        <w:rPr>
          <w:spacing w:val="-6"/>
          <w:w w:val="105"/>
        </w:rPr>
        <w:t> </w:t>
      </w:r>
      <w:r>
        <w:rPr>
          <w:w w:val="105"/>
        </w:rPr>
        <w:t>industrial</w:t>
      </w:r>
      <w:r>
        <w:rPr>
          <w:spacing w:val="-9"/>
          <w:w w:val="105"/>
        </w:rPr>
        <w:t> </w:t>
      </w:r>
      <w:r>
        <w:rPr>
          <w:w w:val="105"/>
        </w:rPr>
        <w:t>facilities</w:t>
      </w:r>
      <w:r>
        <w:rPr>
          <w:spacing w:val="-8"/>
          <w:w w:val="105"/>
        </w:rPr>
        <w:t> </w:t>
      </w:r>
      <w:r>
        <w:rPr>
          <w:w w:val="105"/>
        </w:rPr>
        <w:t>on</w:t>
      </w:r>
      <w:r>
        <w:rPr>
          <w:spacing w:val="-6"/>
          <w:w w:val="105"/>
        </w:rPr>
        <w:t> </w:t>
      </w:r>
      <w:r>
        <w:rPr>
          <w:w w:val="105"/>
        </w:rPr>
        <w:t>atmospheric</w:t>
      </w:r>
      <w:r>
        <w:rPr>
          <w:spacing w:val="-9"/>
          <w:w w:val="105"/>
        </w:rPr>
        <w:t> </w:t>
      </w:r>
      <w:r>
        <w:rPr>
          <w:w w:val="105"/>
        </w:rPr>
        <w:t>pollution,</w:t>
      </w:r>
      <w:r>
        <w:rPr>
          <w:spacing w:val="-8"/>
          <w:w w:val="105"/>
        </w:rPr>
        <w:t> </w:t>
      </w:r>
      <w:r>
        <w:rPr>
          <w:w w:val="105"/>
        </w:rPr>
        <w:t>allow</w:t>
      </w:r>
      <w:r>
        <w:rPr>
          <w:spacing w:val="-8"/>
          <w:w w:val="105"/>
        </w:rPr>
        <w:t> </w:t>
      </w:r>
      <w:r>
        <w:rPr>
          <w:w w:val="105"/>
        </w:rPr>
        <w:t>not</w:t>
      </w:r>
      <w:r>
        <w:rPr>
          <w:spacing w:val="-9"/>
          <w:w w:val="105"/>
        </w:rPr>
        <w:t> </w:t>
      </w:r>
      <w:r>
        <w:rPr>
          <w:w w:val="105"/>
        </w:rPr>
        <w:t>only to</w:t>
      </w:r>
      <w:r>
        <w:rPr>
          <w:spacing w:val="-1"/>
          <w:w w:val="105"/>
        </w:rPr>
        <w:t> </w:t>
      </w:r>
      <w:r>
        <w:rPr>
          <w:w w:val="105"/>
        </w:rPr>
        <w:t>develop</w:t>
      </w:r>
      <w:r>
        <w:rPr>
          <w:spacing w:val="-3"/>
          <w:w w:val="105"/>
        </w:rPr>
        <w:t> </w:t>
      </w:r>
      <w:r>
        <w:rPr>
          <w:w w:val="105"/>
        </w:rPr>
        <w:t>scenarios</w:t>
      </w:r>
      <w:r>
        <w:rPr>
          <w:spacing w:val="-1"/>
          <w:w w:val="105"/>
        </w:rPr>
        <w:t> </w:t>
      </w:r>
      <w:r>
        <w:rPr>
          <w:w w:val="105"/>
        </w:rPr>
        <w:t>and</w:t>
      </w:r>
      <w:r>
        <w:rPr>
          <w:spacing w:val="-1"/>
          <w:w w:val="105"/>
        </w:rPr>
        <w:t> </w:t>
      </w:r>
      <w:r>
        <w:rPr>
          <w:w w:val="105"/>
        </w:rPr>
        <w:t>options for</w:t>
      </w:r>
      <w:r>
        <w:rPr>
          <w:spacing w:val="-2"/>
          <w:w w:val="105"/>
        </w:rPr>
        <w:t> </w:t>
      </w:r>
      <w:r>
        <w:rPr>
          <w:w w:val="105"/>
        </w:rPr>
        <w:t>ecological</w:t>
      </w:r>
      <w:r>
        <w:rPr>
          <w:spacing w:val="-2"/>
          <w:w w:val="105"/>
        </w:rPr>
        <w:t> </w:t>
      </w:r>
      <w:r>
        <w:rPr>
          <w:w w:val="105"/>
        </w:rPr>
        <w:t>and</w:t>
      </w:r>
      <w:r>
        <w:rPr>
          <w:spacing w:val="-1"/>
          <w:w w:val="105"/>
        </w:rPr>
        <w:t> </w:t>
      </w:r>
      <w:r>
        <w:rPr>
          <w:w w:val="105"/>
        </w:rPr>
        <w:t>economic development,</w:t>
      </w:r>
      <w:r>
        <w:rPr>
          <w:spacing w:val="-1"/>
          <w:w w:val="105"/>
        </w:rPr>
        <w:t> </w:t>
      </w:r>
      <w:r>
        <w:rPr>
          <w:w w:val="105"/>
        </w:rPr>
        <w:t>but also</w:t>
      </w:r>
      <w:r>
        <w:rPr>
          <w:spacing w:val="-3"/>
          <w:w w:val="105"/>
        </w:rPr>
        <w:t> </w:t>
      </w:r>
      <w:r>
        <w:rPr>
          <w:w w:val="105"/>
        </w:rPr>
        <w:t>to determine</w:t>
      </w:r>
      <w:r>
        <w:rPr>
          <w:w w:val="105"/>
        </w:rPr>
        <w:t> the</w:t>
      </w:r>
      <w:r>
        <w:rPr>
          <w:w w:val="105"/>
        </w:rPr>
        <w:t> maximum</w:t>
      </w:r>
      <w:r>
        <w:rPr>
          <w:w w:val="105"/>
        </w:rPr>
        <w:t> level</w:t>
      </w:r>
      <w:r>
        <w:rPr>
          <w:w w:val="105"/>
        </w:rPr>
        <w:t> of</w:t>
      </w:r>
      <w:r>
        <w:rPr>
          <w:w w:val="105"/>
        </w:rPr>
        <w:t> air</w:t>
      </w:r>
      <w:r>
        <w:rPr>
          <w:w w:val="105"/>
        </w:rPr>
        <w:t> pollution</w:t>
      </w:r>
      <w:r>
        <w:rPr>
          <w:w w:val="105"/>
        </w:rPr>
        <w:t> through</w:t>
      </w:r>
      <w:r>
        <w:rPr>
          <w:w w:val="105"/>
        </w:rPr>
        <w:t> the</w:t>
      </w:r>
      <w:r>
        <w:rPr>
          <w:w w:val="105"/>
        </w:rPr>
        <w:t> optimum</w:t>
      </w:r>
      <w:r>
        <w:rPr>
          <w:w w:val="105"/>
        </w:rPr>
        <w:t> of</w:t>
      </w:r>
      <w:r>
        <w:rPr>
          <w:w w:val="105"/>
        </w:rPr>
        <w:t> the</w:t>
      </w:r>
      <w:r>
        <w:rPr>
          <w:w w:val="105"/>
        </w:rPr>
        <w:t> objective </w:t>
      </w:r>
      <w:r>
        <w:rPr>
          <w:spacing w:val="-2"/>
          <w:w w:val="105"/>
        </w:rPr>
        <w:t>function.</w:t>
      </w:r>
    </w:p>
    <w:p>
      <w:pPr>
        <w:pStyle w:val="BodyText"/>
        <w:spacing w:line="249" w:lineRule="auto"/>
        <w:ind w:right="162" w:firstLine="501"/>
        <w:jc w:val="both"/>
      </w:pPr>
      <w:r>
        <w:rPr>
          <w:w w:val="105"/>
        </w:rPr>
        <w:t>In</w:t>
      </w:r>
      <w:r>
        <w:rPr>
          <w:spacing w:val="-2"/>
          <w:w w:val="105"/>
        </w:rPr>
        <w:t> </w:t>
      </w:r>
      <w:r>
        <w:rPr>
          <w:w w:val="105"/>
        </w:rPr>
        <w:t>the</w:t>
      </w:r>
      <w:r>
        <w:rPr>
          <w:spacing w:val="-4"/>
          <w:w w:val="105"/>
        </w:rPr>
        <w:t> </w:t>
      </w:r>
      <w:r>
        <w:rPr>
          <w:w w:val="105"/>
        </w:rPr>
        <w:t>last</w:t>
      </w:r>
      <w:r>
        <w:rPr>
          <w:spacing w:val="-3"/>
          <w:w w:val="105"/>
        </w:rPr>
        <w:t> </w:t>
      </w:r>
      <w:r>
        <w:rPr>
          <w:w w:val="105"/>
        </w:rPr>
        <w:t>decade,</w:t>
      </w:r>
      <w:r>
        <w:rPr>
          <w:spacing w:val="-4"/>
          <w:w w:val="105"/>
        </w:rPr>
        <w:t> </w:t>
      </w:r>
      <w:r>
        <w:rPr>
          <w:w w:val="105"/>
        </w:rPr>
        <w:t>the</w:t>
      </w:r>
      <w:r>
        <w:rPr>
          <w:spacing w:val="-3"/>
          <w:w w:val="105"/>
        </w:rPr>
        <w:t> </w:t>
      </w:r>
      <w:r>
        <w:rPr>
          <w:w w:val="105"/>
        </w:rPr>
        <w:t>expansion</w:t>
      </w:r>
      <w:r>
        <w:rPr>
          <w:spacing w:val="-4"/>
          <w:w w:val="105"/>
        </w:rPr>
        <w:t> </w:t>
      </w:r>
      <w:r>
        <w:rPr>
          <w:w w:val="105"/>
        </w:rPr>
        <w:t>of</w:t>
      </w:r>
      <w:r>
        <w:rPr>
          <w:spacing w:val="-4"/>
          <w:w w:val="105"/>
        </w:rPr>
        <w:t> </w:t>
      </w:r>
      <w:r>
        <w:rPr>
          <w:w w:val="105"/>
        </w:rPr>
        <w:t>the</w:t>
      </w:r>
      <w:r>
        <w:rPr>
          <w:spacing w:val="-3"/>
          <w:w w:val="105"/>
        </w:rPr>
        <w:t> </w:t>
      </w:r>
      <w:r>
        <w:rPr>
          <w:w w:val="105"/>
        </w:rPr>
        <w:t>framework</w:t>
      </w:r>
      <w:r>
        <w:rPr>
          <w:spacing w:val="-4"/>
          <w:w w:val="105"/>
        </w:rPr>
        <w:t> </w:t>
      </w:r>
      <w:r>
        <w:rPr>
          <w:w w:val="105"/>
        </w:rPr>
        <w:t>of</w:t>
      </w:r>
      <w:r>
        <w:rPr>
          <w:spacing w:val="-4"/>
          <w:w w:val="105"/>
        </w:rPr>
        <w:t> </w:t>
      </w:r>
      <w:r>
        <w:rPr>
          <w:w w:val="105"/>
        </w:rPr>
        <w:t>the</w:t>
      </w:r>
      <w:r>
        <w:rPr>
          <w:spacing w:val="-3"/>
          <w:w w:val="105"/>
        </w:rPr>
        <w:t> </w:t>
      </w:r>
      <w:r>
        <w:rPr>
          <w:w w:val="105"/>
        </w:rPr>
        <w:t>environment</w:t>
      </w:r>
      <w:r>
        <w:rPr>
          <w:spacing w:val="-4"/>
          <w:w w:val="105"/>
        </w:rPr>
        <w:t> </w:t>
      </w:r>
      <w:r>
        <w:rPr>
          <w:w w:val="105"/>
        </w:rPr>
        <w:t>protection management</w:t>
      </w:r>
      <w:r>
        <w:rPr>
          <w:spacing w:val="-5"/>
          <w:w w:val="105"/>
        </w:rPr>
        <w:t> </w:t>
      </w:r>
      <w:r>
        <w:rPr>
          <w:w w:val="105"/>
        </w:rPr>
        <w:t>system</w:t>
      </w:r>
      <w:r>
        <w:rPr>
          <w:spacing w:val="-7"/>
          <w:w w:val="105"/>
        </w:rPr>
        <w:t> </w:t>
      </w:r>
      <w:r>
        <w:rPr>
          <w:w w:val="105"/>
        </w:rPr>
        <w:t>due</w:t>
      </w:r>
      <w:r>
        <w:rPr>
          <w:spacing w:val="-9"/>
          <w:w w:val="105"/>
        </w:rPr>
        <w:t> </w:t>
      </w:r>
      <w:r>
        <w:rPr>
          <w:w w:val="105"/>
        </w:rPr>
        <w:t>to</w:t>
      </w:r>
      <w:r>
        <w:rPr>
          <w:spacing w:val="-8"/>
          <w:w w:val="105"/>
        </w:rPr>
        <w:t> </w:t>
      </w:r>
      <w:r>
        <w:rPr>
          <w:w w:val="105"/>
        </w:rPr>
        <w:t>the</w:t>
      </w:r>
      <w:r>
        <w:rPr>
          <w:spacing w:val="-5"/>
          <w:w w:val="105"/>
        </w:rPr>
        <w:t> </w:t>
      </w:r>
      <w:r>
        <w:rPr>
          <w:w w:val="105"/>
        </w:rPr>
        <w:t>inclusion</w:t>
      </w:r>
      <w:r>
        <w:rPr>
          <w:spacing w:val="-6"/>
          <w:w w:val="105"/>
        </w:rPr>
        <w:t> </w:t>
      </w:r>
      <w:r>
        <w:rPr>
          <w:w w:val="105"/>
        </w:rPr>
        <w:t>of</w:t>
      </w:r>
      <w:r>
        <w:rPr>
          <w:spacing w:val="-6"/>
          <w:w w:val="105"/>
        </w:rPr>
        <w:t> </w:t>
      </w:r>
      <w:r>
        <w:rPr>
          <w:w w:val="105"/>
        </w:rPr>
        <w:t>an</w:t>
      </w:r>
      <w:r>
        <w:rPr>
          <w:spacing w:val="-6"/>
          <w:w w:val="105"/>
        </w:rPr>
        <w:t> </w:t>
      </w:r>
      <w:r>
        <w:rPr>
          <w:w w:val="105"/>
        </w:rPr>
        <w:t>environmental</w:t>
      </w:r>
      <w:r>
        <w:rPr>
          <w:spacing w:val="-5"/>
          <w:w w:val="105"/>
        </w:rPr>
        <w:t> </w:t>
      </w:r>
      <w:r>
        <w:rPr>
          <w:w w:val="105"/>
        </w:rPr>
        <w:t>safety</w:t>
      </w:r>
      <w:r>
        <w:rPr>
          <w:spacing w:val="-6"/>
          <w:w w:val="105"/>
        </w:rPr>
        <w:t> </w:t>
      </w:r>
      <w:r>
        <w:rPr>
          <w:w w:val="105"/>
        </w:rPr>
        <w:t>block</w:t>
      </w:r>
      <w:r>
        <w:rPr>
          <w:spacing w:val="-5"/>
          <w:w w:val="105"/>
        </w:rPr>
        <w:t> </w:t>
      </w:r>
      <w:r>
        <w:rPr>
          <w:w w:val="105"/>
        </w:rPr>
        <w:t>in</w:t>
      </w:r>
      <w:r>
        <w:rPr>
          <w:spacing w:val="-6"/>
          <w:w w:val="105"/>
        </w:rPr>
        <w:t> </w:t>
      </w:r>
      <w:r>
        <w:rPr>
          <w:w w:val="105"/>
        </w:rPr>
        <w:t>it</w:t>
      </w:r>
      <w:r>
        <w:rPr>
          <w:spacing w:val="-5"/>
          <w:w w:val="105"/>
        </w:rPr>
        <w:t> </w:t>
      </w:r>
      <w:r>
        <w:rPr>
          <w:w w:val="105"/>
        </w:rPr>
        <w:t>required the</w:t>
      </w:r>
      <w:r>
        <w:rPr>
          <w:spacing w:val="-5"/>
          <w:w w:val="105"/>
        </w:rPr>
        <w:t> </w:t>
      </w:r>
      <w:r>
        <w:rPr>
          <w:w w:val="105"/>
        </w:rPr>
        <w:t>solution</w:t>
      </w:r>
      <w:r>
        <w:rPr>
          <w:spacing w:val="-1"/>
          <w:w w:val="105"/>
        </w:rPr>
        <w:t> </w:t>
      </w:r>
      <w:r>
        <w:rPr>
          <w:w w:val="105"/>
        </w:rPr>
        <w:t>of</w:t>
      </w:r>
      <w:r>
        <w:rPr>
          <w:spacing w:val="-4"/>
          <w:w w:val="105"/>
        </w:rPr>
        <w:t> </w:t>
      </w:r>
      <w:r>
        <w:rPr>
          <w:w w:val="105"/>
        </w:rPr>
        <w:t>many</w:t>
      </w:r>
      <w:r>
        <w:rPr>
          <w:spacing w:val="-4"/>
          <w:w w:val="105"/>
        </w:rPr>
        <w:t> </w:t>
      </w:r>
      <w:r>
        <w:rPr>
          <w:w w:val="105"/>
        </w:rPr>
        <w:t>methodological,</w:t>
      </w:r>
      <w:r>
        <w:rPr>
          <w:spacing w:val="-3"/>
          <w:w w:val="105"/>
        </w:rPr>
        <w:t> </w:t>
      </w:r>
      <w:r>
        <w:rPr>
          <w:w w:val="105"/>
        </w:rPr>
        <w:t>regulatory,</w:t>
      </w:r>
      <w:r>
        <w:rPr>
          <w:spacing w:val="-3"/>
          <w:w w:val="105"/>
        </w:rPr>
        <w:t> </w:t>
      </w:r>
      <w:r>
        <w:rPr>
          <w:w w:val="105"/>
        </w:rPr>
        <w:t>legal,</w:t>
      </w:r>
      <w:r>
        <w:rPr>
          <w:spacing w:val="-3"/>
          <w:w w:val="105"/>
        </w:rPr>
        <w:t> </w:t>
      </w:r>
      <w:r>
        <w:rPr>
          <w:w w:val="105"/>
        </w:rPr>
        <w:t>and</w:t>
      </w:r>
      <w:r>
        <w:rPr>
          <w:spacing w:val="-3"/>
          <w:w w:val="105"/>
        </w:rPr>
        <w:t> </w:t>
      </w:r>
      <w:r>
        <w:rPr>
          <w:w w:val="105"/>
        </w:rPr>
        <w:t>information</w:t>
      </w:r>
      <w:r>
        <w:rPr>
          <w:spacing w:val="-4"/>
          <w:w w:val="105"/>
        </w:rPr>
        <w:t> </w:t>
      </w:r>
      <w:r>
        <w:rPr>
          <w:w w:val="105"/>
        </w:rPr>
        <w:t>problems.</w:t>
      </w:r>
      <w:r>
        <w:rPr>
          <w:spacing w:val="-3"/>
          <w:w w:val="105"/>
        </w:rPr>
        <w:t> </w:t>
      </w:r>
      <w:r>
        <w:rPr>
          <w:w w:val="105"/>
        </w:rPr>
        <w:t>One of</w:t>
      </w:r>
      <w:r>
        <w:rPr>
          <w:spacing w:val="-1"/>
          <w:w w:val="105"/>
        </w:rPr>
        <w:t> </w:t>
      </w:r>
      <w:r>
        <w:rPr>
          <w:w w:val="105"/>
        </w:rPr>
        <w:t>which</w:t>
      </w:r>
      <w:r>
        <w:rPr>
          <w:spacing w:val="-2"/>
          <w:w w:val="105"/>
        </w:rPr>
        <w:t> </w:t>
      </w:r>
      <w:r>
        <w:rPr>
          <w:w w:val="105"/>
        </w:rPr>
        <w:t>consists</w:t>
      </w:r>
      <w:r>
        <w:rPr>
          <w:spacing w:val="-2"/>
          <w:w w:val="105"/>
        </w:rPr>
        <w:t> </w:t>
      </w:r>
      <w:r>
        <w:rPr>
          <w:w w:val="105"/>
        </w:rPr>
        <w:t>in</w:t>
      </w:r>
      <w:r>
        <w:rPr>
          <w:spacing w:val="-2"/>
          <w:w w:val="105"/>
        </w:rPr>
        <w:t> </w:t>
      </w:r>
      <w:r>
        <w:rPr>
          <w:w w:val="105"/>
        </w:rPr>
        <w:t>the</w:t>
      </w:r>
      <w:r>
        <w:rPr>
          <w:spacing w:val="-1"/>
          <w:w w:val="105"/>
        </w:rPr>
        <w:t> </w:t>
      </w:r>
      <w:r>
        <w:rPr>
          <w:w w:val="105"/>
        </w:rPr>
        <w:t>methodological</w:t>
      </w:r>
      <w:r>
        <w:rPr>
          <w:spacing w:val="-1"/>
          <w:w w:val="105"/>
        </w:rPr>
        <w:t> </w:t>
      </w:r>
      <w:r>
        <w:rPr>
          <w:w w:val="105"/>
        </w:rPr>
        <w:t>support of</w:t>
      </w:r>
      <w:r>
        <w:rPr>
          <w:spacing w:val="-3"/>
          <w:w w:val="105"/>
        </w:rPr>
        <w:t> </w:t>
      </w:r>
      <w:r>
        <w:rPr>
          <w:w w:val="105"/>
        </w:rPr>
        <w:t>diagnostics</w:t>
      </w:r>
      <w:r>
        <w:rPr>
          <w:spacing w:val="-4"/>
          <w:w w:val="105"/>
        </w:rPr>
        <w:t> </w:t>
      </w:r>
      <w:r>
        <w:rPr>
          <w:w w:val="105"/>
        </w:rPr>
        <w:t>of</w:t>
      </w:r>
      <w:r>
        <w:rPr>
          <w:spacing w:val="-3"/>
          <w:w w:val="105"/>
        </w:rPr>
        <w:t> </w:t>
      </w:r>
      <w:r>
        <w:rPr>
          <w:w w:val="105"/>
        </w:rPr>
        <w:t>environmental safety and</w:t>
      </w:r>
      <w:r>
        <w:rPr>
          <w:w w:val="105"/>
        </w:rPr>
        <w:t> assessment</w:t>
      </w:r>
      <w:r>
        <w:rPr>
          <w:w w:val="105"/>
        </w:rPr>
        <w:t> of</w:t>
      </w:r>
      <w:r>
        <w:rPr>
          <w:w w:val="105"/>
        </w:rPr>
        <w:t> its</w:t>
      </w:r>
      <w:r>
        <w:rPr>
          <w:w w:val="105"/>
        </w:rPr>
        <w:t> state</w:t>
      </w:r>
      <w:r>
        <w:rPr>
          <w:w w:val="105"/>
        </w:rPr>
        <w:t> in</w:t>
      </w:r>
      <w:r>
        <w:rPr>
          <w:w w:val="105"/>
        </w:rPr>
        <w:t> order</w:t>
      </w:r>
      <w:r>
        <w:rPr>
          <w:w w:val="105"/>
        </w:rPr>
        <w:t> to</w:t>
      </w:r>
      <w:r>
        <w:rPr>
          <w:w w:val="105"/>
        </w:rPr>
        <w:t> rank</w:t>
      </w:r>
      <w:r>
        <w:rPr>
          <w:w w:val="105"/>
        </w:rPr>
        <w:t> disadvantaged</w:t>
      </w:r>
      <w:r>
        <w:rPr>
          <w:w w:val="105"/>
        </w:rPr>
        <w:t> areas</w:t>
      </w:r>
      <w:r>
        <w:rPr>
          <w:w w:val="105"/>
        </w:rPr>
        <w:t> and</w:t>
      </w:r>
      <w:r>
        <w:rPr>
          <w:w w:val="105"/>
        </w:rPr>
        <w:t> determine</w:t>
      </w:r>
      <w:r>
        <w:rPr>
          <w:w w:val="105"/>
        </w:rPr>
        <w:t> the priorities for their development[1].</w:t>
      </w:r>
    </w:p>
    <w:p>
      <w:pPr>
        <w:pStyle w:val="BodyText"/>
        <w:spacing w:line="249" w:lineRule="auto"/>
        <w:ind w:right="155" w:firstLine="501"/>
        <w:jc w:val="both"/>
      </w:pPr>
      <w:r>
        <w:rPr>
          <w:w w:val="105"/>
        </w:rPr>
        <w:t>One</w:t>
      </w:r>
      <w:r>
        <w:rPr>
          <w:w w:val="105"/>
        </w:rPr>
        <w:t> of</w:t>
      </w:r>
      <w:r>
        <w:rPr>
          <w:w w:val="105"/>
        </w:rPr>
        <w:t> the</w:t>
      </w:r>
      <w:r>
        <w:rPr>
          <w:w w:val="105"/>
        </w:rPr>
        <w:t> most</w:t>
      </w:r>
      <w:r>
        <w:rPr>
          <w:w w:val="105"/>
        </w:rPr>
        <w:t> effective</w:t>
      </w:r>
      <w:r>
        <w:rPr>
          <w:w w:val="105"/>
        </w:rPr>
        <w:t> methods</w:t>
      </w:r>
      <w:r>
        <w:rPr>
          <w:w w:val="105"/>
        </w:rPr>
        <w:t> is</w:t>
      </w:r>
      <w:r>
        <w:rPr>
          <w:w w:val="105"/>
        </w:rPr>
        <w:t> based</w:t>
      </w:r>
      <w:r>
        <w:rPr>
          <w:w w:val="105"/>
        </w:rPr>
        <w:t> on</w:t>
      </w:r>
      <w:r>
        <w:rPr>
          <w:w w:val="105"/>
        </w:rPr>
        <w:t> the</w:t>
      </w:r>
      <w:r>
        <w:rPr>
          <w:w w:val="105"/>
        </w:rPr>
        <w:t> Gaussian</w:t>
      </w:r>
      <w:r>
        <w:rPr>
          <w:w w:val="105"/>
        </w:rPr>
        <w:t> scattering</w:t>
      </w:r>
      <w:r>
        <w:rPr>
          <w:w w:val="105"/>
        </w:rPr>
        <w:t> model. When pollutants escape into the atmosphere, a cloud is formed, which</w:t>
      </w:r>
      <w:r>
        <w:rPr>
          <w:w w:val="105"/>
        </w:rPr>
        <w:t> is carried away along with the surrounding atmospheric air in the direction of the wind. In the process of</w:t>
      </w:r>
      <w:r>
        <w:rPr>
          <w:w w:val="105"/>
        </w:rPr>
        <w:t> movement,</w:t>
      </w:r>
      <w:r>
        <w:rPr>
          <w:w w:val="105"/>
        </w:rPr>
        <w:t> turbulent</w:t>
      </w:r>
      <w:r>
        <w:rPr>
          <w:w w:val="105"/>
        </w:rPr>
        <w:t> mixing</w:t>
      </w:r>
      <w:r>
        <w:rPr>
          <w:w w:val="105"/>
        </w:rPr>
        <w:t> with</w:t>
      </w:r>
      <w:r>
        <w:rPr>
          <w:w w:val="105"/>
        </w:rPr>
        <w:t> the</w:t>
      </w:r>
      <w:r>
        <w:rPr>
          <w:w w:val="105"/>
        </w:rPr>
        <w:t> surrounding</w:t>
      </w:r>
      <w:r>
        <w:rPr>
          <w:w w:val="105"/>
        </w:rPr>
        <w:t> atmospheric</w:t>
      </w:r>
      <w:r>
        <w:rPr>
          <w:w w:val="105"/>
        </w:rPr>
        <w:t> air</w:t>
      </w:r>
      <w:r>
        <w:rPr>
          <w:w w:val="105"/>
        </w:rPr>
        <w:t> occurs,</w:t>
      </w:r>
      <w:r>
        <w:rPr>
          <w:w w:val="105"/>
        </w:rPr>
        <w:t> which leads</w:t>
      </w:r>
      <w:r>
        <w:rPr>
          <w:w w:val="105"/>
        </w:rPr>
        <w:t> to</w:t>
      </w:r>
      <w:r>
        <w:rPr>
          <w:w w:val="105"/>
        </w:rPr>
        <w:t> the</w:t>
      </w:r>
      <w:r>
        <w:rPr>
          <w:w w:val="105"/>
        </w:rPr>
        <w:t> expansion</w:t>
      </w:r>
      <w:r>
        <w:rPr>
          <w:w w:val="105"/>
        </w:rPr>
        <w:t> of</w:t>
      </w:r>
      <w:r>
        <w:rPr>
          <w:w w:val="105"/>
        </w:rPr>
        <w:t> the</w:t>
      </w:r>
      <w:r>
        <w:rPr>
          <w:w w:val="105"/>
        </w:rPr>
        <w:t> cloud</w:t>
      </w:r>
      <w:r>
        <w:rPr>
          <w:w w:val="105"/>
        </w:rPr>
        <w:t> in</w:t>
      </w:r>
      <w:r>
        <w:rPr>
          <w:w w:val="105"/>
        </w:rPr>
        <w:t> space</w:t>
      </w:r>
      <w:r>
        <w:rPr>
          <w:w w:val="105"/>
        </w:rPr>
        <w:t> and</w:t>
      </w:r>
      <w:r>
        <w:rPr>
          <w:w w:val="105"/>
        </w:rPr>
        <w:t> a</w:t>
      </w:r>
      <w:r>
        <w:rPr>
          <w:w w:val="105"/>
        </w:rPr>
        <w:t> change</w:t>
      </w:r>
      <w:r>
        <w:rPr>
          <w:w w:val="105"/>
        </w:rPr>
        <w:t> in</w:t>
      </w:r>
      <w:r>
        <w:rPr>
          <w:w w:val="105"/>
        </w:rPr>
        <w:t> the</w:t>
      </w:r>
      <w:r>
        <w:rPr>
          <w:w w:val="105"/>
        </w:rPr>
        <w:t> concentration</w:t>
      </w:r>
      <w:r>
        <w:rPr>
          <w:w w:val="105"/>
        </w:rPr>
        <w:t> of pollutants</w:t>
      </w:r>
      <w:r>
        <w:rPr>
          <w:w w:val="105"/>
        </w:rPr>
        <w:t> in it. As a result, a</w:t>
      </w:r>
      <w:r>
        <w:rPr>
          <w:w w:val="105"/>
        </w:rPr>
        <w:t> spatial distribution of</w:t>
      </w:r>
      <w:r>
        <w:rPr>
          <w:w w:val="105"/>
        </w:rPr>
        <w:t> the concentration of pollutants is formed, which in the most general case is described by</w:t>
      </w:r>
      <w:r>
        <w:rPr>
          <w:spacing w:val="-1"/>
          <w:w w:val="105"/>
        </w:rPr>
        <w:t> </w:t>
      </w:r>
      <w:r>
        <w:rPr>
          <w:w w:val="105"/>
        </w:rPr>
        <w:t>the normal (Gaussian) law[2].</w:t>
      </w:r>
    </w:p>
    <w:p>
      <w:pPr>
        <w:pStyle w:val="BodyText"/>
        <w:spacing w:line="249" w:lineRule="auto"/>
        <w:ind w:right="156" w:firstLine="501"/>
        <w:jc w:val="both"/>
      </w:pPr>
      <w:r>
        <w:rPr>
          <w:w w:val="105"/>
        </w:rPr>
        <w:t>In the case of using the matrix method, the values of the air pollution indicator, obtained</w:t>
      </w:r>
      <w:r>
        <w:rPr>
          <w:w w:val="105"/>
        </w:rPr>
        <w:t> in</w:t>
      </w:r>
      <w:r>
        <w:rPr>
          <w:w w:val="105"/>
        </w:rPr>
        <w:t> the form</w:t>
      </w:r>
      <w:r>
        <w:rPr>
          <w:w w:val="105"/>
        </w:rPr>
        <w:t> of relative</w:t>
      </w:r>
      <w:r>
        <w:rPr>
          <w:w w:val="105"/>
        </w:rPr>
        <w:t> values,</w:t>
      </w:r>
      <w:r>
        <w:rPr>
          <w:w w:val="105"/>
        </w:rPr>
        <w:t> characterize</w:t>
      </w:r>
      <w:r>
        <w:rPr>
          <w:w w:val="105"/>
        </w:rPr>
        <w:t> the</w:t>
      </w:r>
      <w:r>
        <w:rPr>
          <w:w w:val="105"/>
        </w:rPr>
        <w:t> growth</w:t>
      </w:r>
      <w:r>
        <w:rPr>
          <w:w w:val="105"/>
        </w:rPr>
        <w:t> rates</w:t>
      </w:r>
      <w:r>
        <w:rPr>
          <w:w w:val="105"/>
        </w:rPr>
        <w:t> of</w:t>
      </w:r>
      <w:r>
        <w:rPr>
          <w:w w:val="105"/>
        </w:rPr>
        <w:t> emissions (pollution)</w:t>
      </w:r>
      <w:r>
        <w:rPr>
          <w:w w:val="105"/>
        </w:rPr>
        <w:t> for</w:t>
      </w:r>
      <w:r>
        <w:rPr>
          <w:w w:val="105"/>
        </w:rPr>
        <w:t> individual</w:t>
      </w:r>
      <w:r>
        <w:rPr>
          <w:w w:val="105"/>
        </w:rPr>
        <w:t> industries</w:t>
      </w:r>
      <w:r>
        <w:rPr>
          <w:w w:val="105"/>
        </w:rPr>
        <w:t> and</w:t>
      </w:r>
      <w:r>
        <w:rPr>
          <w:w w:val="105"/>
        </w:rPr>
        <w:t> the</w:t>
      </w:r>
      <w:r>
        <w:rPr>
          <w:w w:val="105"/>
        </w:rPr>
        <w:t> average</w:t>
      </w:r>
      <w:r>
        <w:rPr>
          <w:w w:val="105"/>
        </w:rPr>
        <w:t> growth</w:t>
      </w:r>
      <w:r>
        <w:rPr>
          <w:w w:val="105"/>
        </w:rPr>
        <w:t> rate</w:t>
      </w:r>
      <w:r>
        <w:rPr>
          <w:w w:val="105"/>
        </w:rPr>
        <w:t> for</w:t>
      </w:r>
      <w:r>
        <w:rPr>
          <w:w w:val="105"/>
        </w:rPr>
        <w:t> industry. Forecasting</w:t>
      </w:r>
      <w:r>
        <w:rPr>
          <w:spacing w:val="-2"/>
          <w:w w:val="105"/>
        </w:rPr>
        <w:t> </w:t>
      </w:r>
      <w:r>
        <w:rPr>
          <w:w w:val="105"/>
        </w:rPr>
        <w:t>is</w:t>
      </w:r>
      <w:r>
        <w:rPr>
          <w:spacing w:val="-4"/>
          <w:w w:val="105"/>
        </w:rPr>
        <w:t> </w:t>
      </w:r>
      <w:r>
        <w:rPr>
          <w:w w:val="105"/>
        </w:rPr>
        <w:t>performed</w:t>
      </w:r>
      <w:r>
        <w:rPr>
          <w:spacing w:val="-2"/>
          <w:w w:val="105"/>
        </w:rPr>
        <w:t> </w:t>
      </w:r>
      <w:r>
        <w:rPr>
          <w:w w:val="105"/>
        </w:rPr>
        <w:t>based</w:t>
      </w:r>
      <w:r>
        <w:rPr>
          <w:spacing w:val="-4"/>
          <w:w w:val="105"/>
        </w:rPr>
        <w:t> </w:t>
      </w:r>
      <w:r>
        <w:rPr>
          <w:w w:val="105"/>
        </w:rPr>
        <w:t>on</w:t>
      </w:r>
      <w:r>
        <w:rPr>
          <w:spacing w:val="-2"/>
          <w:w w:val="105"/>
        </w:rPr>
        <w:t> </w:t>
      </w:r>
      <w:r>
        <w:rPr>
          <w:w w:val="105"/>
        </w:rPr>
        <w:t>the</w:t>
      </w:r>
      <w:r>
        <w:rPr>
          <w:spacing w:val="-5"/>
          <w:w w:val="105"/>
        </w:rPr>
        <w:t> </w:t>
      </w:r>
      <w:r>
        <w:rPr>
          <w:w w:val="105"/>
        </w:rPr>
        <w:t>dependence</w:t>
      </w:r>
      <w:r>
        <w:rPr>
          <w:spacing w:val="-3"/>
          <w:w w:val="105"/>
        </w:rPr>
        <w:t> </w:t>
      </w:r>
      <w:r>
        <w:rPr>
          <w:w w:val="105"/>
        </w:rPr>
        <w:t>Y</w:t>
      </w:r>
      <w:r>
        <w:rPr>
          <w:spacing w:val="-2"/>
          <w:w w:val="105"/>
        </w:rPr>
        <w:t> </w:t>
      </w:r>
      <w:r>
        <w:rPr>
          <w:w w:val="105"/>
        </w:rPr>
        <w:t>=</w:t>
      </w:r>
      <w:r>
        <w:rPr>
          <w:spacing w:val="-3"/>
          <w:w w:val="105"/>
        </w:rPr>
        <w:t> </w:t>
      </w:r>
      <w:r>
        <w:rPr>
          <w:w w:val="105"/>
        </w:rPr>
        <w:t>f</w:t>
      </w:r>
      <w:r>
        <w:rPr>
          <w:spacing w:val="-4"/>
          <w:w w:val="105"/>
        </w:rPr>
        <w:t> </w:t>
      </w:r>
      <w:r>
        <w:rPr>
          <w:w w:val="105"/>
        </w:rPr>
        <w:t>(X,</w:t>
      </w:r>
      <w:r>
        <w:rPr>
          <w:spacing w:val="-4"/>
          <w:w w:val="105"/>
        </w:rPr>
        <w:t> </w:t>
      </w:r>
      <w:r>
        <w:rPr>
          <w:w w:val="105"/>
        </w:rPr>
        <w:t>t)</w:t>
      </w:r>
      <w:r>
        <w:rPr>
          <w:spacing w:val="-5"/>
          <w:w w:val="105"/>
        </w:rPr>
        <w:t> </w:t>
      </w:r>
      <w:r>
        <w:rPr>
          <w:w w:val="105"/>
        </w:rPr>
        <w:t>and</w:t>
      </w:r>
      <w:r>
        <w:rPr>
          <w:spacing w:val="-2"/>
          <w:w w:val="105"/>
        </w:rPr>
        <w:t> </w:t>
      </w:r>
      <w:r>
        <w:rPr>
          <w:w w:val="105"/>
        </w:rPr>
        <w:t>a</w:t>
      </w:r>
      <w:r>
        <w:rPr>
          <w:spacing w:val="-5"/>
          <w:w w:val="105"/>
        </w:rPr>
        <w:t> </w:t>
      </w:r>
      <w:r>
        <w:rPr>
          <w:w w:val="105"/>
        </w:rPr>
        <w:t>specific analytical expression</w:t>
      </w:r>
      <w:r>
        <w:rPr>
          <w:spacing w:val="-2"/>
          <w:w w:val="105"/>
        </w:rPr>
        <w:t> </w:t>
      </w:r>
      <w:r>
        <w:rPr>
          <w:w w:val="105"/>
        </w:rPr>
        <w:t>defined for</w:t>
      </w:r>
      <w:r>
        <w:rPr>
          <w:spacing w:val="-1"/>
          <w:w w:val="105"/>
        </w:rPr>
        <w:t> </w:t>
      </w:r>
      <w:r>
        <w:rPr>
          <w:w w:val="105"/>
        </w:rPr>
        <w:t>each industry. In this case, the</w:t>
      </w:r>
      <w:r>
        <w:rPr>
          <w:spacing w:val="-1"/>
          <w:w w:val="105"/>
        </w:rPr>
        <w:t> </w:t>
      </w:r>
      <w:r>
        <w:rPr>
          <w:w w:val="105"/>
        </w:rPr>
        <w:t>calculation of the</w:t>
      </w:r>
      <w:r>
        <w:rPr>
          <w:spacing w:val="-1"/>
          <w:w w:val="105"/>
        </w:rPr>
        <w:t> </w:t>
      </w:r>
      <w:r>
        <w:rPr>
          <w:w w:val="105"/>
        </w:rPr>
        <w:t>forecast</w:t>
      </w:r>
      <w:r>
        <w:rPr>
          <w:spacing w:val="-1"/>
          <w:w w:val="105"/>
        </w:rPr>
        <w:t> </w:t>
      </w:r>
      <w:r>
        <w:rPr>
          <w:w w:val="105"/>
        </w:rPr>
        <w:t>values</w:t>
      </w:r>
    </w:p>
    <w:p>
      <w:pPr>
        <w:spacing w:after="0" w:line="249" w:lineRule="auto"/>
        <w:jc w:val="both"/>
        <w:sectPr>
          <w:pgSz w:w="8400" w:h="11910"/>
          <w:pgMar w:header="523" w:footer="0" w:top="900" w:bottom="280" w:left="520" w:right="560"/>
        </w:sectPr>
      </w:pPr>
    </w:p>
    <w:p>
      <w:pPr>
        <w:pStyle w:val="BodyText"/>
        <w:spacing w:line="247" w:lineRule="auto" w:before="124"/>
        <w:ind w:right="166"/>
        <w:jc w:val="both"/>
      </w:pPr>
      <w:r>
        <w:rPr>
          <w:w w:val="105"/>
        </w:rPr>
        <w:t>of</w:t>
      </w:r>
      <w:r>
        <w:rPr>
          <w:spacing w:val="-1"/>
          <w:w w:val="105"/>
        </w:rPr>
        <w:t> </w:t>
      </w:r>
      <w:r>
        <w:rPr>
          <w:w w:val="105"/>
        </w:rPr>
        <w:t>the</w:t>
      </w:r>
      <w:r>
        <w:rPr>
          <w:spacing w:val="-2"/>
          <w:w w:val="105"/>
        </w:rPr>
        <w:t> </w:t>
      </w:r>
      <w:r>
        <w:rPr>
          <w:w w:val="105"/>
        </w:rPr>
        <w:t>growth</w:t>
      </w:r>
      <w:r>
        <w:rPr>
          <w:spacing w:val="-1"/>
          <w:w w:val="105"/>
        </w:rPr>
        <w:t> </w:t>
      </w:r>
      <w:r>
        <w:rPr>
          <w:w w:val="105"/>
        </w:rPr>
        <w:t>rates</w:t>
      </w:r>
      <w:r>
        <w:rPr>
          <w:spacing w:val="-3"/>
          <w:w w:val="105"/>
        </w:rPr>
        <w:t> </w:t>
      </w:r>
      <w:r>
        <w:rPr>
          <w:w w:val="105"/>
        </w:rPr>
        <w:t>of</w:t>
      </w:r>
      <w:r>
        <w:rPr>
          <w:spacing w:val="-1"/>
          <w:w w:val="105"/>
        </w:rPr>
        <w:t> </w:t>
      </w:r>
      <w:r>
        <w:rPr>
          <w:w w:val="105"/>
        </w:rPr>
        <w:t>the</w:t>
      </w:r>
      <w:r>
        <w:rPr>
          <w:spacing w:val="-2"/>
          <w:w w:val="105"/>
        </w:rPr>
        <w:t> </w:t>
      </w:r>
      <w:r>
        <w:rPr>
          <w:w w:val="105"/>
        </w:rPr>
        <w:t>mass</w:t>
      </w:r>
      <w:r>
        <w:rPr>
          <w:spacing w:val="-1"/>
          <w:w w:val="105"/>
        </w:rPr>
        <w:t> </w:t>
      </w:r>
      <w:r>
        <w:rPr>
          <w:w w:val="105"/>
        </w:rPr>
        <w:t>of</w:t>
      </w:r>
      <w:r>
        <w:rPr>
          <w:spacing w:val="-1"/>
          <w:w w:val="105"/>
        </w:rPr>
        <w:t> </w:t>
      </w:r>
      <w:r>
        <w:rPr>
          <w:w w:val="105"/>
        </w:rPr>
        <w:t>emissions</w:t>
      </w:r>
      <w:r>
        <w:rPr>
          <w:spacing w:val="-1"/>
          <w:w w:val="105"/>
        </w:rPr>
        <w:t> </w:t>
      </w:r>
      <w:r>
        <w:rPr>
          <w:w w:val="105"/>
        </w:rPr>
        <w:t>by</w:t>
      </w:r>
      <w:r>
        <w:rPr>
          <w:spacing w:val="-5"/>
          <w:w w:val="105"/>
        </w:rPr>
        <w:t> </w:t>
      </w:r>
      <w:r>
        <w:rPr>
          <w:w w:val="105"/>
        </w:rPr>
        <w:t>each</w:t>
      </w:r>
      <w:r>
        <w:rPr>
          <w:spacing w:val="-1"/>
          <w:w w:val="105"/>
        </w:rPr>
        <w:t> </w:t>
      </w:r>
      <w:r>
        <w:rPr>
          <w:w w:val="105"/>
        </w:rPr>
        <w:t>industry</w:t>
      </w:r>
      <w:r>
        <w:rPr>
          <w:spacing w:val="-3"/>
          <w:w w:val="105"/>
        </w:rPr>
        <w:t> </w:t>
      </w:r>
      <w:r>
        <w:rPr>
          <w:w w:val="105"/>
        </w:rPr>
        <w:t>is</w:t>
      </w:r>
      <w:r>
        <w:rPr>
          <w:spacing w:val="-1"/>
          <w:w w:val="105"/>
        </w:rPr>
        <w:t> </w:t>
      </w:r>
      <w:r>
        <w:rPr>
          <w:w w:val="105"/>
        </w:rPr>
        <w:t>carried</w:t>
      </w:r>
      <w:r>
        <w:rPr>
          <w:spacing w:val="-3"/>
          <w:w w:val="105"/>
        </w:rPr>
        <w:t> </w:t>
      </w:r>
      <w:r>
        <w:rPr>
          <w:w w:val="105"/>
        </w:rPr>
        <w:t>out by</w:t>
      </w:r>
      <w:r>
        <w:rPr>
          <w:spacing w:val="-3"/>
          <w:w w:val="105"/>
        </w:rPr>
        <w:t> </w:t>
      </w:r>
      <w:r>
        <w:rPr>
          <w:w w:val="105"/>
        </w:rPr>
        <w:t>a</w:t>
      </w:r>
      <w:r>
        <w:rPr>
          <w:spacing w:val="-2"/>
          <w:w w:val="105"/>
        </w:rPr>
        <w:t> </w:t>
      </w:r>
      <w:r>
        <w:rPr>
          <w:w w:val="105"/>
        </w:rPr>
        <w:t>simple substitution of time periods for the subsequent forecast interval[3].</w:t>
      </w:r>
    </w:p>
    <w:p>
      <w:pPr>
        <w:pStyle w:val="BodyText"/>
        <w:spacing w:line="249" w:lineRule="auto" w:before="4"/>
        <w:ind w:right="161" w:firstLine="501"/>
        <w:jc w:val="both"/>
      </w:pPr>
      <w:r>
        <w:rPr>
          <w:b/>
          <w:w w:val="105"/>
        </w:rPr>
        <w:t>Conclusions.</w:t>
      </w:r>
      <w:r>
        <w:rPr>
          <w:b/>
          <w:w w:val="105"/>
        </w:rPr>
        <w:t> </w:t>
      </w:r>
      <w:r>
        <w:rPr>
          <w:w w:val="105"/>
        </w:rPr>
        <w:t>Especially</w:t>
      </w:r>
      <w:r>
        <w:rPr>
          <w:w w:val="105"/>
        </w:rPr>
        <w:t> important</w:t>
      </w:r>
      <w:r>
        <w:rPr>
          <w:w w:val="105"/>
        </w:rPr>
        <w:t> and</w:t>
      </w:r>
      <w:r>
        <w:rPr>
          <w:w w:val="105"/>
        </w:rPr>
        <w:t> urgent</w:t>
      </w:r>
      <w:r>
        <w:rPr>
          <w:w w:val="105"/>
        </w:rPr>
        <w:t> are</w:t>
      </w:r>
      <w:r>
        <w:rPr>
          <w:w w:val="105"/>
        </w:rPr>
        <w:t> the</w:t>
      </w:r>
      <w:r>
        <w:rPr>
          <w:w w:val="105"/>
        </w:rPr>
        <w:t> tasks</w:t>
      </w:r>
      <w:r>
        <w:rPr>
          <w:w w:val="105"/>
        </w:rPr>
        <w:t> of</w:t>
      </w:r>
      <w:r>
        <w:rPr>
          <w:w w:val="105"/>
        </w:rPr>
        <w:t> monitoring</w:t>
      </w:r>
      <w:r>
        <w:rPr>
          <w:w w:val="105"/>
        </w:rPr>
        <w:t> the concentration</w:t>
      </w:r>
      <w:r>
        <w:rPr>
          <w:w w:val="105"/>
        </w:rPr>
        <w:t> of</w:t>
      </w:r>
      <w:r>
        <w:rPr>
          <w:w w:val="105"/>
        </w:rPr>
        <w:t> pollutants</w:t>
      </w:r>
      <w:r>
        <w:rPr>
          <w:w w:val="105"/>
        </w:rPr>
        <w:t> and</w:t>
      </w:r>
      <w:r>
        <w:rPr>
          <w:w w:val="105"/>
        </w:rPr>
        <w:t> forecasting</w:t>
      </w:r>
      <w:r>
        <w:rPr>
          <w:w w:val="105"/>
        </w:rPr>
        <w:t> the</w:t>
      </w:r>
      <w:r>
        <w:rPr>
          <w:w w:val="105"/>
        </w:rPr>
        <w:t> state</w:t>
      </w:r>
      <w:r>
        <w:rPr>
          <w:w w:val="105"/>
        </w:rPr>
        <w:t> of</w:t>
      </w:r>
      <w:r>
        <w:rPr>
          <w:w w:val="105"/>
        </w:rPr>
        <w:t> the</w:t>
      </w:r>
      <w:r>
        <w:rPr>
          <w:w w:val="105"/>
        </w:rPr>
        <w:t> air</w:t>
      </w:r>
      <w:r>
        <w:rPr>
          <w:w w:val="105"/>
        </w:rPr>
        <w:t> basin</w:t>
      </w:r>
      <w:r>
        <w:rPr>
          <w:w w:val="105"/>
        </w:rPr>
        <w:t> in</w:t>
      </w:r>
      <w:r>
        <w:rPr>
          <w:w w:val="105"/>
        </w:rPr>
        <w:t> industrial regions.</w:t>
      </w:r>
      <w:r>
        <w:rPr>
          <w:w w:val="105"/>
        </w:rPr>
        <w:t> Solving</w:t>
      </w:r>
      <w:r>
        <w:rPr>
          <w:w w:val="105"/>
        </w:rPr>
        <w:t> these</w:t>
      </w:r>
      <w:r>
        <w:rPr>
          <w:w w:val="105"/>
        </w:rPr>
        <w:t> problems</w:t>
      </w:r>
      <w:r>
        <w:rPr>
          <w:w w:val="105"/>
        </w:rPr>
        <w:t> will</w:t>
      </w:r>
      <w:r>
        <w:rPr>
          <w:w w:val="105"/>
        </w:rPr>
        <w:t> allow</w:t>
      </w:r>
      <w:r>
        <w:rPr>
          <w:w w:val="105"/>
        </w:rPr>
        <w:t> us</w:t>
      </w:r>
      <w:r>
        <w:rPr>
          <w:w w:val="105"/>
        </w:rPr>
        <w:t> to</w:t>
      </w:r>
      <w:r>
        <w:rPr>
          <w:w w:val="105"/>
        </w:rPr>
        <w:t> rationally</w:t>
      </w:r>
      <w:r>
        <w:rPr>
          <w:w w:val="105"/>
        </w:rPr>
        <w:t> approach</w:t>
      </w:r>
      <w:r>
        <w:rPr>
          <w:w w:val="105"/>
        </w:rPr>
        <w:t> the</w:t>
      </w:r>
      <w:r>
        <w:rPr>
          <w:w w:val="105"/>
        </w:rPr>
        <w:t> issue</w:t>
      </w:r>
      <w:r>
        <w:rPr>
          <w:w w:val="105"/>
        </w:rPr>
        <w:t> of locating</w:t>
      </w:r>
      <w:r>
        <w:rPr>
          <w:w w:val="105"/>
        </w:rPr>
        <w:t> new</w:t>
      </w:r>
      <w:r>
        <w:rPr>
          <w:w w:val="105"/>
        </w:rPr>
        <w:t> enterprises</w:t>
      </w:r>
      <w:r>
        <w:rPr>
          <w:w w:val="105"/>
        </w:rPr>
        <w:t> in</w:t>
      </w:r>
      <w:r>
        <w:rPr>
          <w:w w:val="105"/>
        </w:rPr>
        <w:t> the</w:t>
      </w:r>
      <w:r>
        <w:rPr>
          <w:w w:val="105"/>
        </w:rPr>
        <w:t> region,</w:t>
      </w:r>
      <w:r>
        <w:rPr>
          <w:w w:val="105"/>
        </w:rPr>
        <w:t> make</w:t>
      </w:r>
      <w:r>
        <w:rPr>
          <w:w w:val="105"/>
        </w:rPr>
        <w:t> administrative</w:t>
      </w:r>
      <w:r>
        <w:rPr>
          <w:w w:val="105"/>
        </w:rPr>
        <w:t> decisions</w:t>
      </w:r>
      <w:r>
        <w:rPr>
          <w:w w:val="105"/>
        </w:rPr>
        <w:t> in</w:t>
      </w:r>
      <w:r>
        <w:rPr>
          <w:w w:val="105"/>
        </w:rPr>
        <w:t> the</w:t>
      </w:r>
      <w:r>
        <w:rPr>
          <w:w w:val="105"/>
        </w:rPr>
        <w:t> field</w:t>
      </w:r>
      <w:r>
        <w:rPr>
          <w:w w:val="105"/>
        </w:rPr>
        <w:t> of environmental</w:t>
      </w:r>
      <w:r>
        <w:rPr>
          <w:w w:val="105"/>
        </w:rPr>
        <w:t> safety,</w:t>
      </w:r>
      <w:r>
        <w:rPr>
          <w:w w:val="105"/>
        </w:rPr>
        <w:t> and</w:t>
      </w:r>
      <w:r>
        <w:rPr>
          <w:w w:val="105"/>
        </w:rPr>
        <w:t> develop</w:t>
      </w:r>
      <w:r>
        <w:rPr>
          <w:w w:val="105"/>
        </w:rPr>
        <w:t> effective</w:t>
      </w:r>
      <w:r>
        <w:rPr>
          <w:w w:val="105"/>
        </w:rPr>
        <w:t> measures</w:t>
      </w:r>
      <w:r>
        <w:rPr>
          <w:w w:val="105"/>
        </w:rPr>
        <w:t> to</w:t>
      </w:r>
      <w:r>
        <w:rPr>
          <w:w w:val="105"/>
        </w:rPr>
        <w:t> reduce</w:t>
      </w:r>
      <w:r>
        <w:rPr>
          <w:w w:val="105"/>
        </w:rPr>
        <w:t> the</w:t>
      </w:r>
      <w:r>
        <w:rPr>
          <w:w w:val="105"/>
        </w:rPr>
        <w:t> level</w:t>
      </w:r>
      <w:r>
        <w:rPr>
          <w:w w:val="105"/>
        </w:rPr>
        <w:t> of</w:t>
      </w:r>
      <w:r>
        <w:rPr>
          <w:w w:val="105"/>
        </w:rPr>
        <w:t> air pollution. Predicting the level of air pollution will warn the population about possible dangers</w:t>
      </w:r>
      <w:r>
        <w:rPr>
          <w:w w:val="105"/>
        </w:rPr>
        <w:t> and</w:t>
      </w:r>
      <w:r>
        <w:rPr>
          <w:w w:val="105"/>
        </w:rPr>
        <w:t> strengthen</w:t>
      </w:r>
      <w:r>
        <w:rPr>
          <w:w w:val="105"/>
        </w:rPr>
        <w:t> environmental</w:t>
      </w:r>
      <w:r>
        <w:rPr>
          <w:w w:val="105"/>
        </w:rPr>
        <w:t> control</w:t>
      </w:r>
      <w:r>
        <w:rPr>
          <w:w w:val="105"/>
        </w:rPr>
        <w:t> by</w:t>
      </w:r>
      <w:r>
        <w:rPr>
          <w:w w:val="105"/>
        </w:rPr>
        <w:t> society.</w:t>
      </w:r>
      <w:r>
        <w:rPr>
          <w:w w:val="105"/>
        </w:rPr>
        <w:t> Using</w:t>
      </w:r>
      <w:r>
        <w:rPr>
          <w:w w:val="105"/>
        </w:rPr>
        <w:t> monitoring</w:t>
      </w:r>
      <w:r>
        <w:rPr>
          <w:w w:val="105"/>
        </w:rPr>
        <w:t> systems, organizations</w:t>
      </w:r>
      <w:r>
        <w:rPr>
          <w:spacing w:val="-4"/>
          <w:w w:val="105"/>
        </w:rPr>
        <w:t> </w:t>
      </w:r>
      <w:r>
        <w:rPr>
          <w:w w:val="105"/>
        </w:rPr>
        <w:t>will</w:t>
      </w:r>
      <w:r>
        <w:rPr>
          <w:spacing w:val="-5"/>
          <w:w w:val="105"/>
        </w:rPr>
        <w:t> </w:t>
      </w:r>
      <w:r>
        <w:rPr>
          <w:w w:val="105"/>
        </w:rPr>
        <w:t>be</w:t>
      </w:r>
      <w:r>
        <w:rPr>
          <w:spacing w:val="-7"/>
          <w:w w:val="105"/>
        </w:rPr>
        <w:t> </w:t>
      </w:r>
      <w:r>
        <w:rPr>
          <w:w w:val="105"/>
        </w:rPr>
        <w:t>able</w:t>
      </w:r>
      <w:r>
        <w:rPr>
          <w:spacing w:val="-5"/>
          <w:w w:val="105"/>
        </w:rPr>
        <w:t> </w:t>
      </w:r>
      <w:r>
        <w:rPr>
          <w:w w:val="105"/>
        </w:rPr>
        <w:t>to</w:t>
      </w:r>
      <w:r>
        <w:rPr>
          <w:spacing w:val="-4"/>
          <w:w w:val="105"/>
        </w:rPr>
        <w:t> </w:t>
      </w:r>
      <w:r>
        <w:rPr>
          <w:w w:val="105"/>
        </w:rPr>
        <w:t>adjust</w:t>
      </w:r>
      <w:r>
        <w:rPr>
          <w:spacing w:val="-5"/>
          <w:w w:val="105"/>
        </w:rPr>
        <w:t> </w:t>
      </w:r>
      <w:r>
        <w:rPr>
          <w:w w:val="105"/>
        </w:rPr>
        <w:t>the</w:t>
      </w:r>
      <w:r>
        <w:rPr>
          <w:spacing w:val="-3"/>
          <w:w w:val="105"/>
        </w:rPr>
        <w:t> </w:t>
      </w:r>
      <w:r>
        <w:rPr>
          <w:w w:val="105"/>
        </w:rPr>
        <w:t>work</w:t>
      </w:r>
      <w:r>
        <w:rPr>
          <w:spacing w:val="-4"/>
          <w:w w:val="105"/>
        </w:rPr>
        <w:t> </w:t>
      </w:r>
      <w:r>
        <w:rPr>
          <w:w w:val="105"/>
        </w:rPr>
        <w:t>schedule</w:t>
      </w:r>
      <w:r>
        <w:rPr>
          <w:spacing w:val="-5"/>
          <w:w w:val="105"/>
        </w:rPr>
        <w:t> </w:t>
      </w:r>
      <w:r>
        <w:rPr>
          <w:w w:val="105"/>
        </w:rPr>
        <w:t>of</w:t>
      </w:r>
      <w:r>
        <w:rPr>
          <w:spacing w:val="-4"/>
          <w:w w:val="105"/>
        </w:rPr>
        <w:t> </w:t>
      </w:r>
      <w:r>
        <w:rPr>
          <w:w w:val="105"/>
        </w:rPr>
        <w:t>employees</w:t>
      </w:r>
      <w:r>
        <w:rPr>
          <w:spacing w:val="-8"/>
          <w:w w:val="105"/>
        </w:rPr>
        <w:t> </w:t>
      </w:r>
      <w:r>
        <w:rPr>
          <w:w w:val="105"/>
        </w:rPr>
        <w:t>in</w:t>
      </w:r>
      <w:r>
        <w:rPr>
          <w:spacing w:val="-6"/>
          <w:w w:val="105"/>
        </w:rPr>
        <w:t> </w:t>
      </w:r>
      <w:r>
        <w:rPr>
          <w:w w:val="105"/>
        </w:rPr>
        <w:t>the</w:t>
      </w:r>
      <w:r>
        <w:rPr>
          <w:spacing w:val="-5"/>
          <w:w w:val="105"/>
        </w:rPr>
        <w:t> </w:t>
      </w:r>
      <w:r>
        <w:rPr>
          <w:w w:val="105"/>
        </w:rPr>
        <w:t>open</w:t>
      </w:r>
      <w:r>
        <w:rPr>
          <w:spacing w:val="-4"/>
          <w:w w:val="105"/>
        </w:rPr>
        <w:t> </w:t>
      </w:r>
      <w:r>
        <w:rPr>
          <w:w w:val="105"/>
        </w:rPr>
        <w:t>air,</w:t>
      </w:r>
      <w:r>
        <w:rPr>
          <w:spacing w:val="-6"/>
          <w:w w:val="105"/>
        </w:rPr>
        <w:t> </w:t>
      </w:r>
      <w:r>
        <w:rPr>
          <w:w w:val="105"/>
        </w:rPr>
        <w:t>and government agencies will warn about the dangers of various events on days when the norms</w:t>
      </w:r>
      <w:r>
        <w:rPr>
          <w:w w:val="105"/>
        </w:rPr>
        <w:t> are</w:t>
      </w:r>
      <w:r>
        <w:rPr>
          <w:w w:val="105"/>
        </w:rPr>
        <w:t> exceeded,</w:t>
      </w:r>
      <w:r>
        <w:rPr>
          <w:w w:val="105"/>
        </w:rPr>
        <w:t> and</w:t>
      </w:r>
      <w:r>
        <w:rPr>
          <w:w w:val="105"/>
        </w:rPr>
        <w:t> industrial</w:t>
      </w:r>
      <w:r>
        <w:rPr>
          <w:w w:val="105"/>
        </w:rPr>
        <w:t> enterprises</w:t>
      </w:r>
      <w:r>
        <w:rPr>
          <w:w w:val="105"/>
        </w:rPr>
        <w:t> can</w:t>
      </w:r>
      <w:r>
        <w:rPr>
          <w:w w:val="105"/>
        </w:rPr>
        <w:t> regulate</w:t>
      </w:r>
      <w:r>
        <w:rPr>
          <w:w w:val="105"/>
        </w:rPr>
        <w:t> the</w:t>
      </w:r>
      <w:r>
        <w:rPr>
          <w:w w:val="105"/>
        </w:rPr>
        <w:t> level</w:t>
      </w:r>
      <w:r>
        <w:rPr>
          <w:w w:val="105"/>
        </w:rPr>
        <w:t> of</w:t>
      </w:r>
      <w:r>
        <w:rPr>
          <w:w w:val="105"/>
        </w:rPr>
        <w:t> emissions</w:t>
      </w:r>
      <w:r>
        <w:rPr>
          <w:w w:val="105"/>
        </w:rPr>
        <w:t> of harmful substances into the atmosphere.</w:t>
      </w:r>
    </w:p>
    <w:p>
      <w:pPr>
        <w:pStyle w:val="BodyText"/>
        <w:ind w:left="0"/>
      </w:pPr>
    </w:p>
    <w:p>
      <w:pPr>
        <w:spacing w:line="193" w:lineRule="exact" w:before="0"/>
        <w:ind w:left="699" w:right="0" w:firstLine="0"/>
        <w:jc w:val="left"/>
        <w:rPr>
          <w:b/>
          <w:sz w:val="17"/>
        </w:rPr>
      </w:pPr>
      <w:r>
        <w:rPr>
          <w:b/>
          <w:spacing w:val="-2"/>
          <w:sz w:val="17"/>
        </w:rPr>
        <w:t>References:</w:t>
      </w:r>
    </w:p>
    <w:p>
      <w:pPr>
        <w:pStyle w:val="ListParagraph"/>
        <w:numPr>
          <w:ilvl w:val="0"/>
          <w:numId w:val="64"/>
        </w:numPr>
        <w:tabs>
          <w:tab w:pos="1194" w:val="left" w:leader="none"/>
          <w:tab w:pos="1506" w:val="left" w:leader="none"/>
          <w:tab w:pos="2951" w:val="left" w:leader="none"/>
          <w:tab w:pos="4285" w:val="left" w:leader="none"/>
          <w:tab w:pos="5691" w:val="left" w:leader="none"/>
          <w:tab w:pos="6768" w:val="left" w:leader="none"/>
        </w:tabs>
        <w:spacing w:line="237" w:lineRule="auto" w:before="0" w:after="0"/>
        <w:ind w:left="197" w:right="157" w:firstLine="501"/>
        <w:jc w:val="both"/>
        <w:rPr>
          <w:sz w:val="17"/>
        </w:rPr>
      </w:pPr>
      <w:r>
        <w:rPr>
          <w:sz w:val="17"/>
        </w:rPr>
        <w:t>Vyvarets</w:t>
      </w:r>
      <w:r>
        <w:rPr>
          <w:spacing w:val="-7"/>
          <w:sz w:val="17"/>
        </w:rPr>
        <w:t> </w:t>
      </w:r>
      <w:r>
        <w:rPr>
          <w:sz w:val="17"/>
        </w:rPr>
        <w:t>A.D.,</w:t>
      </w:r>
      <w:r>
        <w:rPr>
          <w:spacing w:val="-7"/>
          <w:sz w:val="17"/>
        </w:rPr>
        <w:t> </w:t>
      </w:r>
      <w:r>
        <w:rPr>
          <w:sz w:val="17"/>
        </w:rPr>
        <w:t>Belik</w:t>
      </w:r>
      <w:r>
        <w:rPr>
          <w:spacing w:val="-3"/>
          <w:sz w:val="17"/>
        </w:rPr>
        <w:t> </w:t>
      </w:r>
      <w:r>
        <w:rPr>
          <w:sz w:val="17"/>
        </w:rPr>
        <w:t>I.S.,</w:t>
      </w:r>
      <w:r>
        <w:rPr>
          <w:spacing w:val="-7"/>
          <w:sz w:val="17"/>
        </w:rPr>
        <w:t> </w:t>
      </w:r>
      <w:r>
        <w:rPr>
          <w:sz w:val="17"/>
        </w:rPr>
        <w:t>Stepanova</w:t>
      </w:r>
      <w:r>
        <w:rPr>
          <w:spacing w:val="-6"/>
          <w:sz w:val="17"/>
        </w:rPr>
        <w:t> </w:t>
      </w:r>
      <w:r>
        <w:rPr>
          <w:sz w:val="17"/>
        </w:rPr>
        <w:t>N.V.,</w:t>
      </w:r>
      <w:r>
        <w:rPr>
          <w:spacing w:val="-4"/>
          <w:sz w:val="17"/>
        </w:rPr>
        <w:t> </w:t>
      </w:r>
      <w:r>
        <w:rPr>
          <w:sz w:val="17"/>
        </w:rPr>
        <w:t>Leontyev</w:t>
      </w:r>
      <w:r>
        <w:rPr>
          <w:spacing w:val="-9"/>
          <w:sz w:val="17"/>
        </w:rPr>
        <w:t> </w:t>
      </w:r>
      <w:r>
        <w:rPr>
          <w:sz w:val="17"/>
        </w:rPr>
        <w:t>Y.V.,</w:t>
      </w:r>
      <w:r>
        <w:rPr>
          <w:spacing w:val="-7"/>
          <w:sz w:val="17"/>
        </w:rPr>
        <w:t> </w:t>
      </w:r>
      <w:r>
        <w:rPr>
          <w:sz w:val="17"/>
        </w:rPr>
        <w:t>Nikulina</w:t>
      </w:r>
      <w:r>
        <w:rPr>
          <w:spacing w:val="-6"/>
          <w:sz w:val="17"/>
        </w:rPr>
        <w:t> </w:t>
      </w:r>
      <w:r>
        <w:rPr>
          <w:sz w:val="17"/>
        </w:rPr>
        <w:t>N.L.,</w:t>
      </w:r>
      <w:r>
        <w:rPr>
          <w:spacing w:val="-3"/>
          <w:sz w:val="17"/>
        </w:rPr>
        <w:t> </w:t>
      </w:r>
      <w:r>
        <w:rPr>
          <w:sz w:val="17"/>
        </w:rPr>
        <w:t>Atmospheric </w:t>
      </w:r>
      <w:r>
        <w:rPr>
          <w:spacing w:val="-2"/>
          <w:sz w:val="17"/>
        </w:rPr>
        <w:t>pollution</w:t>
      </w:r>
      <w:r>
        <w:rPr>
          <w:sz w:val="17"/>
        </w:rPr>
        <w:tab/>
        <w:tab/>
      </w:r>
      <w:r>
        <w:rPr>
          <w:spacing w:val="-2"/>
          <w:sz w:val="17"/>
        </w:rPr>
        <w:t>assessment</w:t>
      </w:r>
      <w:r>
        <w:rPr>
          <w:sz w:val="17"/>
        </w:rPr>
        <w:tab/>
      </w:r>
      <w:r>
        <w:rPr>
          <w:spacing w:val="-2"/>
          <w:sz w:val="17"/>
        </w:rPr>
        <w:t>industrial</w:t>
      </w:r>
      <w:r>
        <w:rPr>
          <w:sz w:val="17"/>
        </w:rPr>
        <w:tab/>
      </w:r>
      <w:r>
        <w:rPr>
          <w:spacing w:val="-2"/>
          <w:sz w:val="17"/>
        </w:rPr>
        <w:t>emissions,</w:t>
      </w:r>
      <w:r>
        <w:rPr>
          <w:sz w:val="17"/>
        </w:rPr>
        <w:tab/>
      </w:r>
      <w:r>
        <w:rPr>
          <w:spacing w:val="-4"/>
          <w:sz w:val="17"/>
        </w:rPr>
        <w:t>2017.</w:t>
      </w:r>
      <w:r>
        <w:rPr>
          <w:sz w:val="17"/>
        </w:rPr>
        <w:tab/>
      </w:r>
      <w:r>
        <w:rPr>
          <w:spacing w:val="-4"/>
          <w:sz w:val="17"/>
        </w:rPr>
        <w:t>URL:</w:t>
      </w:r>
      <w:r>
        <w:rPr>
          <w:spacing w:val="-2"/>
          <w:sz w:val="17"/>
        </w:rPr>
        <w:t> https://elar.urfu.ru/bitstream/10995/40861/1/ozapv_2006.pdf.</w:t>
      </w:r>
    </w:p>
    <w:p>
      <w:pPr>
        <w:pStyle w:val="ListParagraph"/>
        <w:numPr>
          <w:ilvl w:val="0"/>
          <w:numId w:val="64"/>
        </w:numPr>
        <w:tabs>
          <w:tab w:pos="1194" w:val="left" w:leader="none"/>
        </w:tabs>
        <w:spacing w:line="240" w:lineRule="auto" w:before="3" w:after="0"/>
        <w:ind w:left="197" w:right="160" w:firstLine="501"/>
        <w:jc w:val="both"/>
        <w:rPr>
          <w:sz w:val="17"/>
        </w:rPr>
      </w:pPr>
      <w:r>
        <w:rPr>
          <w:sz w:val="17"/>
        </w:rPr>
        <w:t>Antonova M.A., Vorobev A.V., Vorobev A.V., Dutova E.M., Pokrovskiy V.D., Modeling the distribution of pollutants in the athmosphere, 2019. URL: </w:t>
      </w:r>
      <w:hyperlink r:id="rId782">
        <w:r>
          <w:rPr>
            <w:spacing w:val="-2"/>
            <w:sz w:val="17"/>
          </w:rPr>
          <w:t>http://earchive.tpu.ru/bitstream/11683/55288/1/bulletin_tpu-2019-v330-i6-17.pdf.</w:t>
        </w:r>
      </w:hyperlink>
    </w:p>
    <w:p>
      <w:pPr>
        <w:pStyle w:val="ListParagraph"/>
        <w:numPr>
          <w:ilvl w:val="0"/>
          <w:numId w:val="64"/>
        </w:numPr>
        <w:tabs>
          <w:tab w:pos="1194" w:val="left" w:leader="none"/>
        </w:tabs>
        <w:spacing w:line="237" w:lineRule="auto" w:before="0" w:after="0"/>
        <w:ind w:left="197" w:right="162" w:firstLine="501"/>
        <w:jc w:val="both"/>
        <w:rPr>
          <w:sz w:val="17"/>
        </w:rPr>
      </w:pPr>
      <w:r>
        <w:rPr>
          <w:sz w:val="17"/>
        </w:rPr>
        <w:t>Matveev Y.N., Maslennikov B.I., Karelskaya K.A., Stukalova N.A., Mathematical modeling of processes the spread of a pollutant in soils and the atmosphere, 2016. URL: </w:t>
      </w:r>
      <w:r>
        <w:rPr>
          <w:spacing w:val="-2"/>
          <w:sz w:val="17"/>
        </w:rPr>
        <w:t>https://naukovedenie.ru/PDF/65TVN516.pdf.</w:t>
      </w:r>
    </w:p>
    <w:p>
      <w:pPr>
        <w:spacing w:after="0" w:line="237" w:lineRule="auto"/>
        <w:jc w:val="both"/>
        <w:rPr>
          <w:sz w:val="17"/>
        </w:rPr>
        <w:sectPr>
          <w:pgSz w:w="8400" w:h="11910"/>
          <w:pgMar w:header="523" w:footer="0" w:top="900" w:bottom="280" w:left="520" w:right="560"/>
        </w:sectPr>
      </w:pPr>
    </w:p>
    <w:p>
      <w:pPr>
        <w:pStyle w:val="Heading2"/>
      </w:pPr>
      <w:r>
        <w:rPr>
          <w:w w:val="105"/>
        </w:rPr>
        <w:t>Julia</w:t>
      </w:r>
      <w:r>
        <w:rPr>
          <w:spacing w:val="-8"/>
          <w:w w:val="105"/>
        </w:rPr>
        <w:t> </w:t>
      </w:r>
      <w:r>
        <w:rPr>
          <w:spacing w:val="-2"/>
          <w:w w:val="105"/>
        </w:rPr>
        <w:t>Minaeva</w:t>
      </w:r>
    </w:p>
    <w:p>
      <w:pPr>
        <w:pStyle w:val="BodyText"/>
        <w:spacing w:line="249" w:lineRule="auto" w:before="4"/>
      </w:pPr>
      <w:r>
        <w:rPr>
          <w:w w:val="105"/>
        </w:rPr>
        <w:t>Ph.D.,</w:t>
      </w:r>
      <w:r>
        <w:rPr>
          <w:spacing w:val="40"/>
          <w:w w:val="105"/>
        </w:rPr>
        <w:t> </w:t>
      </w:r>
      <w:r>
        <w:rPr>
          <w:w w:val="105"/>
        </w:rPr>
        <w:t>Associate</w:t>
      </w:r>
      <w:r>
        <w:rPr>
          <w:spacing w:val="40"/>
          <w:w w:val="105"/>
        </w:rPr>
        <w:t> </w:t>
      </w:r>
      <w:r>
        <w:rPr>
          <w:w w:val="105"/>
        </w:rPr>
        <w:t>Professor,</w:t>
      </w:r>
      <w:r>
        <w:rPr>
          <w:spacing w:val="40"/>
          <w:w w:val="105"/>
        </w:rPr>
        <w:t> </w:t>
      </w:r>
      <w:r>
        <w:rPr>
          <w:w w:val="105"/>
        </w:rPr>
        <w:t>Associate</w:t>
      </w:r>
      <w:r>
        <w:rPr>
          <w:spacing w:val="40"/>
          <w:w w:val="105"/>
        </w:rPr>
        <w:t> </w:t>
      </w:r>
      <w:r>
        <w:rPr>
          <w:w w:val="105"/>
        </w:rPr>
        <w:t>Professor</w:t>
      </w:r>
      <w:r>
        <w:rPr>
          <w:spacing w:val="40"/>
          <w:w w:val="105"/>
        </w:rPr>
        <w:t> </w:t>
      </w:r>
      <w:r>
        <w:rPr>
          <w:w w:val="105"/>
        </w:rPr>
        <w:t>at</w:t>
      </w:r>
      <w:r>
        <w:rPr>
          <w:spacing w:val="40"/>
          <w:w w:val="105"/>
        </w:rPr>
        <w:t> </w:t>
      </w:r>
      <w:r>
        <w:rPr>
          <w:w w:val="105"/>
        </w:rPr>
        <w:t>the</w:t>
      </w:r>
      <w:r>
        <w:rPr>
          <w:spacing w:val="40"/>
          <w:w w:val="105"/>
        </w:rPr>
        <w:t> </w:t>
      </w:r>
      <w:r>
        <w:rPr>
          <w:w w:val="105"/>
        </w:rPr>
        <w:t>Department</w:t>
      </w:r>
      <w:r>
        <w:rPr>
          <w:spacing w:val="40"/>
          <w:w w:val="105"/>
        </w:rPr>
        <w:t> </w:t>
      </w:r>
      <w:r>
        <w:rPr>
          <w:w w:val="105"/>
        </w:rPr>
        <w:t>of</w:t>
      </w:r>
      <w:r>
        <w:rPr>
          <w:spacing w:val="40"/>
          <w:w w:val="105"/>
        </w:rPr>
        <w:t> </w:t>
      </w:r>
      <w:r>
        <w:rPr>
          <w:w w:val="105"/>
        </w:rPr>
        <w:t>Intellectual </w:t>
      </w:r>
      <w:r>
        <w:rPr>
          <w:spacing w:val="-2"/>
          <w:w w:val="105"/>
        </w:rPr>
        <w:t>Technologies.</w:t>
      </w:r>
    </w:p>
    <w:p>
      <w:pPr>
        <w:spacing w:line="218" w:lineRule="exact" w:before="0"/>
        <w:ind w:left="197" w:right="0" w:firstLine="0"/>
        <w:jc w:val="left"/>
        <w:rPr>
          <w:i/>
          <w:sz w:val="19"/>
        </w:rPr>
      </w:pPr>
      <w:r>
        <w:rPr>
          <w:i/>
          <w:spacing w:val="-2"/>
          <w:w w:val="105"/>
          <w:sz w:val="19"/>
        </w:rPr>
        <w:t>Taras</w:t>
      </w:r>
      <w:r>
        <w:rPr>
          <w:i/>
          <w:spacing w:val="1"/>
          <w:w w:val="105"/>
          <w:sz w:val="19"/>
        </w:rPr>
        <w:t> </w:t>
      </w:r>
      <w:r>
        <w:rPr>
          <w:i/>
          <w:spacing w:val="-2"/>
          <w:w w:val="105"/>
          <w:sz w:val="19"/>
        </w:rPr>
        <w:t>Shevchenko</w:t>
      </w:r>
      <w:r>
        <w:rPr>
          <w:i/>
          <w:spacing w:val="-1"/>
          <w:w w:val="105"/>
          <w:sz w:val="19"/>
        </w:rPr>
        <w:t> </w:t>
      </w:r>
      <w:r>
        <w:rPr>
          <w:i/>
          <w:spacing w:val="-2"/>
          <w:w w:val="105"/>
          <w:sz w:val="19"/>
        </w:rPr>
        <w:t>National</w:t>
      </w:r>
      <w:r>
        <w:rPr>
          <w:i/>
          <w:spacing w:val="2"/>
          <w:w w:val="105"/>
          <w:sz w:val="19"/>
        </w:rPr>
        <w:t> </w:t>
      </w:r>
      <w:r>
        <w:rPr>
          <w:i/>
          <w:spacing w:val="-2"/>
          <w:w w:val="105"/>
          <w:sz w:val="19"/>
        </w:rPr>
        <w:t>University</w:t>
      </w:r>
      <w:r>
        <w:rPr>
          <w:i/>
          <w:w w:val="105"/>
          <w:sz w:val="19"/>
        </w:rPr>
        <w:t> </w:t>
      </w:r>
      <w:r>
        <w:rPr>
          <w:i/>
          <w:spacing w:val="-2"/>
          <w:w w:val="105"/>
          <w:sz w:val="19"/>
        </w:rPr>
        <w:t>of</w:t>
      </w:r>
      <w:r>
        <w:rPr>
          <w:i/>
          <w:spacing w:val="2"/>
          <w:w w:val="105"/>
          <w:sz w:val="19"/>
        </w:rPr>
        <w:t> </w:t>
      </w:r>
      <w:r>
        <w:rPr>
          <w:i/>
          <w:spacing w:val="-4"/>
          <w:w w:val="105"/>
          <w:sz w:val="19"/>
        </w:rPr>
        <w:t>Kyiv</w:t>
      </w:r>
    </w:p>
    <w:p>
      <w:pPr>
        <w:pStyle w:val="BodyText"/>
        <w:spacing w:before="11"/>
        <w:ind w:left="0"/>
        <w:rPr>
          <w:i/>
          <w:sz w:val="18"/>
        </w:rPr>
      </w:pPr>
      <w:r>
        <w:rPr/>
        <mc:AlternateContent>
          <mc:Choice Requires="wps">
            <w:drawing>
              <wp:anchor distT="0" distB="0" distL="0" distR="0" allowOverlap="1" layoutInCell="1" locked="0" behindDoc="1" simplePos="0" relativeHeight="487865344">
                <wp:simplePos x="0" y="0"/>
                <wp:positionH relativeFrom="page">
                  <wp:posOffset>702563</wp:posOffset>
                </wp:positionH>
                <wp:positionV relativeFrom="paragraph">
                  <wp:posOffset>153898</wp:posOffset>
                </wp:positionV>
                <wp:extent cx="3927475" cy="257810"/>
                <wp:effectExtent l="0" t="0" r="0" b="0"/>
                <wp:wrapTopAndBottom/>
                <wp:docPr id="1463" name="Group 1463"/>
                <wp:cNvGraphicFramePr>
                  <a:graphicFrameLocks/>
                </wp:cNvGraphicFramePr>
                <a:graphic>
                  <a:graphicData uri="http://schemas.microsoft.com/office/word/2010/wordprocessingGroup">
                    <wpg:wgp>
                      <wpg:cNvPr id="1463" name="Group 1463"/>
                      <wpg:cNvGrpSpPr/>
                      <wpg:grpSpPr>
                        <a:xfrm>
                          <a:off x="0" y="0"/>
                          <a:ext cx="3927475" cy="257810"/>
                          <a:chExt cx="3927475" cy="257810"/>
                        </a:xfrm>
                      </wpg:grpSpPr>
                      <pic:pic>
                        <pic:nvPicPr>
                          <pic:cNvPr id="1464" name="Image 1464"/>
                          <pic:cNvPicPr/>
                        </pic:nvPicPr>
                        <pic:blipFill>
                          <a:blip r:embed="rId783" cstate="print"/>
                          <a:stretch>
                            <a:fillRect/>
                          </a:stretch>
                        </pic:blipFill>
                        <pic:spPr>
                          <a:xfrm>
                            <a:off x="0" y="27548"/>
                            <a:ext cx="3927348" cy="230124"/>
                          </a:xfrm>
                          <a:prstGeom prst="rect">
                            <a:avLst/>
                          </a:prstGeom>
                        </pic:spPr>
                      </pic:pic>
                      <wps:wsp>
                        <wps:cNvPr id="1465" name="Textbox 1465"/>
                        <wps:cNvSpPr txBox="1"/>
                        <wps:spPr>
                          <a:xfrm>
                            <a:off x="2924553" y="0"/>
                            <a:ext cx="54610" cy="138430"/>
                          </a:xfrm>
                          <a:prstGeom prst="rect">
                            <a:avLst/>
                          </a:prstGeom>
                        </wps:spPr>
                        <wps:txbx>
                          <w:txbxContent>
                            <w:p>
                              <w:pPr>
                                <w:spacing w:line="216" w:lineRule="exact" w:before="0"/>
                                <w:ind w:left="0" w:right="0" w:firstLine="0"/>
                                <w:jc w:val="left"/>
                                <w:rPr>
                                  <w:b/>
                                  <w:sz w:val="19"/>
                                </w:rPr>
                              </w:pPr>
                              <w:r>
                                <w:rPr>
                                  <w:b/>
                                  <w:spacing w:val="-10"/>
                                  <w:w w:val="105"/>
                                  <w:sz w:val="19"/>
                                </w:rPr>
                                <w:t>-</w:t>
                              </w:r>
                            </w:p>
                          </w:txbxContent>
                        </wps:txbx>
                        <wps:bodyPr wrap="square" lIns="0" tIns="0" rIns="0" bIns="0" rtlCol="0">
                          <a:noAutofit/>
                        </wps:bodyPr>
                      </wps:wsp>
                    </wpg:wgp>
                  </a:graphicData>
                </a:graphic>
              </wp:anchor>
            </w:drawing>
          </mc:Choice>
          <mc:Fallback>
            <w:pict>
              <v:group style="position:absolute;margin-left:55.32pt;margin-top:12.117976pt;width:309.25pt;height:20.3pt;mso-position-horizontal-relative:page;mso-position-vertical-relative:paragraph;z-index:-15451136;mso-wrap-distance-left:0;mso-wrap-distance-right:0" id="docshapegroup676" coordorigin="1106,242" coordsize="6185,406">
                <v:shape style="position:absolute;left:1106;top:285;width:6185;height:363" type="#_x0000_t75" id="docshape677" stroked="false">
                  <v:imagedata r:id="rId783" o:title=""/>
                </v:shape>
                <v:shape style="position:absolute;left:5712;top:242;width:86;height:218" type="#_x0000_t202" id="docshape678" filled="false" stroked="false">
                  <v:textbox inset="0,0,0,0">
                    <w:txbxContent>
                      <w:p>
                        <w:pPr>
                          <w:spacing w:line="216" w:lineRule="exact" w:before="0"/>
                          <w:ind w:left="0" w:right="0" w:firstLine="0"/>
                          <w:jc w:val="left"/>
                          <w:rPr>
                            <w:b/>
                            <w:sz w:val="19"/>
                          </w:rPr>
                        </w:pPr>
                        <w:r>
                          <w:rPr>
                            <w:b/>
                            <w:spacing w:val="-10"/>
                            <w:w w:val="105"/>
                            <w:sz w:val="19"/>
                          </w:rPr>
                          <w:t>-</w:t>
                        </w:r>
                      </w:p>
                    </w:txbxContent>
                  </v:textbox>
                  <w10:wrap type="none"/>
                </v:shape>
                <w10:wrap type="topAndBottom"/>
              </v:group>
            </w:pict>
          </mc:Fallback>
        </mc:AlternateContent>
      </w:r>
    </w:p>
    <w:p>
      <w:pPr>
        <w:pStyle w:val="BodyText"/>
        <w:spacing w:before="50"/>
        <w:ind w:left="0"/>
        <w:rPr>
          <w:i/>
        </w:rPr>
      </w:pPr>
    </w:p>
    <w:p>
      <w:pPr>
        <w:pStyle w:val="BodyText"/>
        <w:spacing w:line="249" w:lineRule="auto"/>
        <w:ind w:right="161" w:firstLine="501"/>
        <w:jc w:val="both"/>
      </w:pPr>
      <w:r>
        <w:rPr>
          <w:w w:val="105"/>
        </w:rPr>
        <w:t>Currently, the</w:t>
      </w:r>
      <w:r>
        <w:rPr>
          <w:w w:val="105"/>
        </w:rPr>
        <w:t> fuzzy set theory is a</w:t>
      </w:r>
      <w:r>
        <w:rPr>
          <w:w w:val="105"/>
        </w:rPr>
        <w:t> powerful mathematical apparatus that has a wide</w:t>
      </w:r>
      <w:r>
        <w:rPr>
          <w:spacing w:val="-7"/>
          <w:w w:val="105"/>
        </w:rPr>
        <w:t> </w:t>
      </w:r>
      <w:r>
        <w:rPr>
          <w:w w:val="105"/>
        </w:rPr>
        <w:t>range</w:t>
      </w:r>
      <w:r>
        <w:rPr>
          <w:spacing w:val="-9"/>
          <w:w w:val="105"/>
        </w:rPr>
        <w:t> </w:t>
      </w:r>
      <w:r>
        <w:rPr>
          <w:w w:val="105"/>
        </w:rPr>
        <w:t>of</w:t>
      </w:r>
      <w:r>
        <w:rPr>
          <w:spacing w:val="-8"/>
          <w:w w:val="105"/>
        </w:rPr>
        <w:t> </w:t>
      </w:r>
      <w:r>
        <w:rPr>
          <w:w w:val="105"/>
        </w:rPr>
        <w:t>applications.</w:t>
      </w:r>
      <w:r>
        <w:rPr>
          <w:spacing w:val="-10"/>
          <w:w w:val="105"/>
        </w:rPr>
        <w:t> </w:t>
      </w:r>
      <w:r>
        <w:rPr>
          <w:w w:val="105"/>
        </w:rPr>
        <w:t>However,</w:t>
      </w:r>
      <w:r>
        <w:rPr>
          <w:spacing w:val="-10"/>
          <w:w w:val="105"/>
        </w:rPr>
        <w:t> </w:t>
      </w:r>
      <w:r>
        <w:rPr>
          <w:w w:val="105"/>
        </w:rPr>
        <w:t>some</w:t>
      </w:r>
      <w:r>
        <w:rPr>
          <w:spacing w:val="-5"/>
          <w:w w:val="105"/>
        </w:rPr>
        <w:t> </w:t>
      </w:r>
      <w:r>
        <w:rPr>
          <w:w w:val="105"/>
        </w:rPr>
        <w:t>difficulties</w:t>
      </w:r>
      <w:r>
        <w:rPr>
          <w:spacing w:val="-6"/>
          <w:w w:val="105"/>
        </w:rPr>
        <w:t> </w:t>
      </w:r>
      <w:r>
        <w:rPr>
          <w:w w:val="105"/>
        </w:rPr>
        <w:t>and</w:t>
      </w:r>
      <w:r>
        <w:rPr>
          <w:spacing w:val="-8"/>
          <w:w w:val="105"/>
        </w:rPr>
        <w:t> </w:t>
      </w:r>
      <w:r>
        <w:rPr>
          <w:w w:val="105"/>
        </w:rPr>
        <w:t>inaccuracies</w:t>
      </w:r>
      <w:r>
        <w:rPr>
          <w:spacing w:val="-10"/>
          <w:w w:val="105"/>
        </w:rPr>
        <w:t> </w:t>
      </w:r>
      <w:r>
        <w:rPr>
          <w:w w:val="105"/>
        </w:rPr>
        <w:t>in</w:t>
      </w:r>
      <w:r>
        <w:rPr>
          <w:spacing w:val="-8"/>
          <w:w w:val="105"/>
        </w:rPr>
        <w:t> </w:t>
      </w:r>
      <w:r>
        <w:rPr>
          <w:w w:val="105"/>
        </w:rPr>
        <w:t>the</w:t>
      </w:r>
      <w:r>
        <w:rPr>
          <w:spacing w:val="-7"/>
          <w:w w:val="105"/>
        </w:rPr>
        <w:t> </w:t>
      </w:r>
      <w:r>
        <w:rPr>
          <w:w w:val="105"/>
        </w:rPr>
        <w:t>fuzzy</w:t>
      </w:r>
      <w:r>
        <w:rPr>
          <w:spacing w:val="-11"/>
          <w:w w:val="105"/>
        </w:rPr>
        <w:t> </w:t>
      </w:r>
      <w:r>
        <w:rPr>
          <w:w w:val="105"/>
        </w:rPr>
        <w:t>set theory</w:t>
      </w:r>
      <w:r>
        <w:rPr>
          <w:w w:val="105"/>
        </w:rPr>
        <w:t> (FST)</w:t>
      </w:r>
      <w:r>
        <w:rPr>
          <w:w w:val="105"/>
        </w:rPr>
        <w:t> application</w:t>
      </w:r>
      <w:r>
        <w:rPr>
          <w:w w:val="105"/>
        </w:rPr>
        <w:t> were</w:t>
      </w:r>
      <w:r>
        <w:rPr>
          <w:w w:val="105"/>
        </w:rPr>
        <w:t> found,</w:t>
      </w:r>
      <w:r>
        <w:rPr>
          <w:w w:val="105"/>
        </w:rPr>
        <w:t> in</w:t>
      </w:r>
      <w:r>
        <w:rPr>
          <w:w w:val="105"/>
        </w:rPr>
        <w:t> particular,</w:t>
      </w:r>
      <w:r>
        <w:rPr>
          <w:w w:val="105"/>
        </w:rPr>
        <w:t> in</w:t>
      </w:r>
      <w:r>
        <w:rPr>
          <w:w w:val="105"/>
        </w:rPr>
        <w:t> conditions</w:t>
      </w:r>
      <w:r>
        <w:rPr>
          <w:w w:val="105"/>
        </w:rPr>
        <w:t> of</w:t>
      </w:r>
      <w:r>
        <w:rPr>
          <w:w w:val="105"/>
        </w:rPr>
        <w:t> insufficient information,</w:t>
      </w:r>
      <w:r>
        <w:rPr>
          <w:w w:val="105"/>
        </w:rPr>
        <w:t> when</w:t>
      </w:r>
      <w:r>
        <w:rPr>
          <w:w w:val="105"/>
        </w:rPr>
        <w:t> the</w:t>
      </w:r>
      <w:r>
        <w:rPr>
          <w:w w:val="105"/>
        </w:rPr>
        <w:t> membership</w:t>
      </w:r>
      <w:r>
        <w:rPr>
          <w:w w:val="105"/>
        </w:rPr>
        <w:t> function</w:t>
      </w:r>
      <w:r>
        <w:rPr>
          <w:w w:val="105"/>
        </w:rPr>
        <w:t> (MF)</w:t>
      </w:r>
      <w:r>
        <w:rPr>
          <w:w w:val="105"/>
        </w:rPr>
        <w:t> assignment</w:t>
      </w:r>
      <w:r>
        <w:rPr>
          <w:w w:val="105"/>
        </w:rPr>
        <w:t> is</w:t>
      </w:r>
      <w:r>
        <w:rPr>
          <w:w w:val="105"/>
        </w:rPr>
        <w:t> impossible</w:t>
      </w:r>
      <w:r>
        <w:rPr>
          <w:w w:val="105"/>
        </w:rPr>
        <w:t> or associated with difficulties [1].</w:t>
      </w:r>
    </w:p>
    <w:p>
      <w:pPr>
        <w:pStyle w:val="BodyText"/>
        <w:spacing w:line="249" w:lineRule="auto"/>
        <w:ind w:right="157" w:firstLine="501"/>
        <w:jc w:val="both"/>
      </w:pPr>
      <w:r>
        <w:rPr/>
        <mc:AlternateContent>
          <mc:Choice Requires="wps">
            <w:drawing>
              <wp:anchor distT="0" distB="0" distL="0" distR="0" allowOverlap="1" layoutInCell="1" locked="0" behindDoc="1" simplePos="0" relativeHeight="483577344">
                <wp:simplePos x="0" y="0"/>
                <wp:positionH relativeFrom="page">
                  <wp:posOffset>1187196</wp:posOffset>
                </wp:positionH>
                <wp:positionV relativeFrom="paragraph">
                  <wp:posOffset>656472</wp:posOffset>
                </wp:positionV>
                <wp:extent cx="129539" cy="6350"/>
                <wp:effectExtent l="0" t="0" r="0" b="0"/>
                <wp:wrapNone/>
                <wp:docPr id="1466" name="Graphic 1466"/>
                <wp:cNvGraphicFramePr>
                  <a:graphicFrameLocks/>
                </wp:cNvGraphicFramePr>
                <a:graphic>
                  <a:graphicData uri="http://schemas.microsoft.com/office/word/2010/wordprocessingShape">
                    <wps:wsp>
                      <wps:cNvPr id="1466" name="Graphic 1466"/>
                      <wps:cNvSpPr/>
                      <wps:spPr>
                        <a:xfrm>
                          <a:off x="0" y="0"/>
                          <a:ext cx="129539" cy="6350"/>
                        </a:xfrm>
                        <a:custGeom>
                          <a:avLst/>
                          <a:gdLst/>
                          <a:ahLst/>
                          <a:cxnLst/>
                          <a:rect l="l" t="t" r="r" b="b"/>
                          <a:pathLst>
                            <a:path w="129539" h="6350">
                              <a:moveTo>
                                <a:pt x="129540" y="6095"/>
                              </a:moveTo>
                              <a:lnTo>
                                <a:pt x="0" y="6095"/>
                              </a:lnTo>
                              <a:lnTo>
                                <a:pt x="0" y="0"/>
                              </a:lnTo>
                              <a:lnTo>
                                <a:pt x="129540" y="0"/>
                              </a:lnTo>
                              <a:lnTo>
                                <a:pt x="12954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3.480003pt;margin-top:51.69075pt;width:10.2pt;height:.48pt;mso-position-horizontal-relative:page;mso-position-vertical-relative:paragraph;z-index:-19739136" id="docshape67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3577856">
                <wp:simplePos x="0" y="0"/>
                <wp:positionH relativeFrom="page">
                  <wp:posOffset>3979164</wp:posOffset>
                </wp:positionH>
                <wp:positionV relativeFrom="paragraph">
                  <wp:posOffset>656472</wp:posOffset>
                </wp:positionV>
                <wp:extent cx="129539" cy="6350"/>
                <wp:effectExtent l="0" t="0" r="0" b="0"/>
                <wp:wrapNone/>
                <wp:docPr id="1467" name="Graphic 1467"/>
                <wp:cNvGraphicFramePr>
                  <a:graphicFrameLocks/>
                </wp:cNvGraphicFramePr>
                <a:graphic>
                  <a:graphicData uri="http://schemas.microsoft.com/office/word/2010/wordprocessingShape">
                    <wps:wsp>
                      <wps:cNvPr id="1467" name="Graphic 1467"/>
                      <wps:cNvSpPr/>
                      <wps:spPr>
                        <a:xfrm>
                          <a:off x="0" y="0"/>
                          <a:ext cx="129539" cy="6350"/>
                        </a:xfrm>
                        <a:custGeom>
                          <a:avLst/>
                          <a:gdLst/>
                          <a:ahLst/>
                          <a:cxnLst/>
                          <a:rect l="l" t="t" r="r" b="b"/>
                          <a:pathLst>
                            <a:path w="129539" h="6350">
                              <a:moveTo>
                                <a:pt x="129539" y="6095"/>
                              </a:moveTo>
                              <a:lnTo>
                                <a:pt x="0" y="6095"/>
                              </a:lnTo>
                              <a:lnTo>
                                <a:pt x="0" y="0"/>
                              </a:lnTo>
                              <a:lnTo>
                                <a:pt x="129539" y="0"/>
                              </a:lnTo>
                              <a:lnTo>
                                <a:pt x="129539"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3.320007pt;margin-top:51.69075pt;width:10.2pt;height:.48pt;mso-position-horizontal-relative:page;mso-position-vertical-relative:paragraph;z-index:-19738624" id="docshape680" filled="true" fillcolor="#000000" stroked="false">
                <v:fill type="solid"/>
                <w10:wrap type="none"/>
              </v:rect>
            </w:pict>
          </mc:Fallback>
        </mc:AlternateContent>
      </w:r>
      <w:r>
        <w:rPr>
          <w:w w:val="105"/>
        </w:rPr>
        <w:t>Fuzzy</w:t>
      </w:r>
      <w:r>
        <w:rPr>
          <w:spacing w:val="-6"/>
          <w:w w:val="105"/>
        </w:rPr>
        <w:t> </w:t>
      </w:r>
      <w:r>
        <w:rPr>
          <w:w w:val="105"/>
        </w:rPr>
        <w:t>variables</w:t>
      </w:r>
      <w:r>
        <w:rPr>
          <w:spacing w:val="-2"/>
          <w:w w:val="105"/>
        </w:rPr>
        <w:t> </w:t>
      </w:r>
      <w:r>
        <w:rPr>
          <w:w w:val="105"/>
        </w:rPr>
        <w:t>(FV),</w:t>
      </w:r>
      <w:r>
        <w:rPr>
          <w:spacing w:val="-2"/>
          <w:w w:val="105"/>
        </w:rPr>
        <w:t> </w:t>
      </w:r>
      <w:r>
        <w:rPr>
          <w:w w:val="105"/>
        </w:rPr>
        <w:t>fuzzy</w:t>
      </w:r>
      <w:r>
        <w:rPr>
          <w:spacing w:val="-4"/>
          <w:w w:val="105"/>
        </w:rPr>
        <w:t> </w:t>
      </w:r>
      <w:r>
        <w:rPr>
          <w:w w:val="105"/>
        </w:rPr>
        <w:t>numbers</w:t>
      </w:r>
      <w:r>
        <w:rPr>
          <w:spacing w:val="-2"/>
          <w:w w:val="105"/>
        </w:rPr>
        <w:t> </w:t>
      </w:r>
      <w:r>
        <w:rPr>
          <w:w w:val="105"/>
        </w:rPr>
        <w:t>(FN)</w:t>
      </w:r>
      <w:r>
        <w:rPr>
          <w:spacing w:val="-2"/>
          <w:w w:val="105"/>
        </w:rPr>
        <w:t> </w:t>
      </w:r>
      <w:r>
        <w:rPr>
          <w:w w:val="105"/>
        </w:rPr>
        <w:t>are</w:t>
      </w:r>
      <w:r>
        <w:rPr>
          <w:spacing w:val="-1"/>
          <w:w w:val="105"/>
        </w:rPr>
        <w:t> </w:t>
      </w:r>
      <w:r>
        <w:rPr>
          <w:w w:val="105"/>
        </w:rPr>
        <w:t>the</w:t>
      </w:r>
      <w:r>
        <w:rPr>
          <w:spacing w:val="-3"/>
          <w:w w:val="105"/>
        </w:rPr>
        <w:t> </w:t>
      </w:r>
      <w:r>
        <w:rPr>
          <w:w w:val="105"/>
        </w:rPr>
        <w:t>main</w:t>
      </w:r>
      <w:r>
        <w:rPr>
          <w:spacing w:val="-2"/>
          <w:w w:val="105"/>
        </w:rPr>
        <w:t> </w:t>
      </w:r>
      <w:r>
        <w:rPr>
          <w:w w:val="105"/>
        </w:rPr>
        <w:t>objects</w:t>
      </w:r>
      <w:r>
        <w:rPr>
          <w:spacing w:val="-4"/>
          <w:w w:val="105"/>
        </w:rPr>
        <w:t> </w:t>
      </w:r>
      <w:r>
        <w:rPr>
          <w:w w:val="105"/>
        </w:rPr>
        <w:t>of</w:t>
      </w:r>
      <w:r>
        <w:rPr>
          <w:spacing w:val="-2"/>
          <w:w w:val="105"/>
        </w:rPr>
        <w:t> </w:t>
      </w:r>
      <w:r>
        <w:rPr>
          <w:w w:val="105"/>
        </w:rPr>
        <w:t>FST,</w:t>
      </w:r>
      <w:r>
        <w:rPr>
          <w:spacing w:val="-2"/>
          <w:w w:val="105"/>
        </w:rPr>
        <w:t> </w:t>
      </w:r>
      <w:r>
        <w:rPr>
          <w:w w:val="105"/>
        </w:rPr>
        <w:t>their</w:t>
      </w:r>
      <w:r>
        <w:rPr>
          <w:spacing w:val="-2"/>
          <w:w w:val="105"/>
        </w:rPr>
        <w:t> </w:t>
      </w:r>
      <w:r>
        <w:rPr>
          <w:w w:val="105"/>
        </w:rPr>
        <w:t>use reflects the</w:t>
      </w:r>
      <w:r>
        <w:rPr>
          <w:spacing w:val="-1"/>
          <w:w w:val="105"/>
        </w:rPr>
        <w:t> </w:t>
      </w:r>
      <w:r>
        <w:rPr>
          <w:w w:val="105"/>
        </w:rPr>
        <w:t>uncertainty [2]. The limits of fuzziness are determined by the expert, using the</w:t>
      </w:r>
      <w:r>
        <w:rPr>
          <w:w w:val="105"/>
        </w:rPr>
        <w:t> available</w:t>
      </w:r>
      <w:r>
        <w:rPr>
          <w:w w:val="105"/>
        </w:rPr>
        <w:t> a</w:t>
      </w:r>
      <w:r>
        <w:rPr>
          <w:w w:val="105"/>
        </w:rPr>
        <w:t> priori</w:t>
      </w:r>
      <w:r>
        <w:rPr>
          <w:w w:val="105"/>
        </w:rPr>
        <w:t> knowledge</w:t>
      </w:r>
      <w:r>
        <w:rPr>
          <w:w w:val="105"/>
        </w:rPr>
        <w:t> of</w:t>
      </w:r>
      <w:r>
        <w:rPr>
          <w:w w:val="105"/>
        </w:rPr>
        <w:t> the</w:t>
      </w:r>
      <w:r>
        <w:rPr>
          <w:w w:val="105"/>
        </w:rPr>
        <w:t> system.</w:t>
      </w:r>
      <w:r>
        <w:rPr>
          <w:w w:val="105"/>
        </w:rPr>
        <w:t> Fuzzy</w:t>
      </w:r>
      <w:r>
        <w:rPr>
          <w:w w:val="105"/>
        </w:rPr>
        <w:t> numbers</w:t>
      </w:r>
      <w:r>
        <w:rPr>
          <w:w w:val="105"/>
        </w:rPr>
        <w:t> are</w:t>
      </w:r>
      <w:r>
        <w:rPr>
          <w:w w:val="105"/>
        </w:rPr>
        <w:t> in</w:t>
      </w:r>
      <w:r>
        <w:rPr>
          <w:w w:val="105"/>
        </w:rPr>
        <w:t> many</w:t>
      </w:r>
      <w:r>
        <w:rPr>
          <w:w w:val="105"/>
        </w:rPr>
        <w:t> aspects similar to probability distributions, and in [3] is brought an example of constructing a fuzzy</w:t>
      </w:r>
      <w:r>
        <w:rPr>
          <w:w w:val="105"/>
        </w:rPr>
        <w:t> number</w:t>
      </w:r>
      <w:r>
        <w:rPr>
          <w:spacing w:val="80"/>
          <w:w w:val="105"/>
        </w:rPr>
        <w:t> </w:t>
      </w:r>
      <w:r>
        <w:rPr>
          <w:w w:val="105"/>
        </w:rPr>
        <w:t>an</w:t>
      </w:r>
      <w:r>
        <w:rPr>
          <w:w w:val="105"/>
        </w:rPr>
        <w:t> analog</w:t>
      </w:r>
      <w:r>
        <w:rPr>
          <w:w w:val="105"/>
        </w:rPr>
        <w:t> of</w:t>
      </w:r>
      <w:r>
        <w:rPr>
          <w:w w:val="105"/>
        </w:rPr>
        <w:t> a</w:t>
      </w:r>
      <w:r>
        <w:rPr>
          <w:w w:val="105"/>
        </w:rPr>
        <w:t> normal</w:t>
      </w:r>
      <w:r>
        <w:rPr>
          <w:w w:val="105"/>
        </w:rPr>
        <w:t> probability</w:t>
      </w:r>
      <w:r>
        <w:rPr>
          <w:w w:val="105"/>
        </w:rPr>
        <w:t> distribution</w:t>
      </w:r>
      <w:r>
        <w:rPr>
          <w:spacing w:val="40"/>
          <w:w w:val="105"/>
        </w:rPr>
        <w:t>  </w:t>
      </w:r>
      <w:r>
        <w:rPr>
          <w:w w:val="105"/>
        </w:rPr>
        <w:t>by</w:t>
      </w:r>
      <w:r>
        <w:rPr>
          <w:w w:val="105"/>
        </w:rPr>
        <w:t> using</w:t>
      </w:r>
      <w:r>
        <w:rPr>
          <w:w w:val="105"/>
        </w:rPr>
        <w:t> the convolution theorem.</w:t>
      </w:r>
    </w:p>
    <w:p>
      <w:pPr>
        <w:pStyle w:val="BodyText"/>
        <w:spacing w:line="249" w:lineRule="auto"/>
        <w:ind w:right="159" w:firstLine="501"/>
        <w:jc w:val="both"/>
      </w:pPr>
      <w:r>
        <w:rPr>
          <w:w w:val="105"/>
        </w:rPr>
        <w:t>Fuzzy</w:t>
      </w:r>
      <w:r>
        <w:rPr>
          <w:spacing w:val="-11"/>
          <w:w w:val="105"/>
        </w:rPr>
        <w:t> </w:t>
      </w:r>
      <w:r>
        <w:rPr>
          <w:w w:val="105"/>
        </w:rPr>
        <w:t>set</w:t>
      </w:r>
      <w:r>
        <w:rPr>
          <w:spacing w:val="-7"/>
          <w:w w:val="105"/>
        </w:rPr>
        <w:t> </w:t>
      </w:r>
      <w:r>
        <w:rPr>
          <w:w w:val="105"/>
        </w:rPr>
        <w:t>theory</w:t>
      </w:r>
      <w:r>
        <w:rPr>
          <w:spacing w:val="-8"/>
          <w:w w:val="105"/>
        </w:rPr>
        <w:t> </w:t>
      </w:r>
      <w:r>
        <w:rPr>
          <w:w w:val="105"/>
        </w:rPr>
        <w:t>declared</w:t>
      </w:r>
      <w:r>
        <w:rPr>
          <w:spacing w:val="-8"/>
          <w:w w:val="105"/>
        </w:rPr>
        <w:t> </w:t>
      </w:r>
      <w:r>
        <w:rPr>
          <w:w w:val="105"/>
        </w:rPr>
        <w:t>the</w:t>
      </w:r>
      <w:r>
        <w:rPr>
          <w:spacing w:val="-7"/>
          <w:w w:val="105"/>
        </w:rPr>
        <w:t> </w:t>
      </w:r>
      <w:r>
        <w:rPr>
          <w:w w:val="105"/>
        </w:rPr>
        <w:t>universality</w:t>
      </w:r>
      <w:r>
        <w:rPr>
          <w:spacing w:val="-8"/>
          <w:w w:val="105"/>
        </w:rPr>
        <w:t> </w:t>
      </w:r>
      <w:r>
        <w:rPr>
          <w:w w:val="105"/>
        </w:rPr>
        <w:t>of</w:t>
      </w:r>
      <w:r>
        <w:rPr>
          <w:spacing w:val="-8"/>
          <w:w w:val="105"/>
        </w:rPr>
        <w:t> </w:t>
      </w:r>
      <w:r>
        <w:rPr>
          <w:w w:val="105"/>
        </w:rPr>
        <w:t>its</w:t>
      </w:r>
      <w:r>
        <w:rPr>
          <w:spacing w:val="-6"/>
          <w:w w:val="105"/>
        </w:rPr>
        <w:t> </w:t>
      </w:r>
      <w:r>
        <w:rPr>
          <w:w w:val="105"/>
        </w:rPr>
        <w:t>models</w:t>
      </w:r>
      <w:r>
        <w:rPr>
          <w:spacing w:val="-8"/>
          <w:w w:val="105"/>
        </w:rPr>
        <w:t> </w:t>
      </w:r>
      <w:r>
        <w:rPr>
          <w:w w:val="105"/>
        </w:rPr>
        <w:t>and</w:t>
      </w:r>
      <w:r>
        <w:rPr>
          <w:spacing w:val="-8"/>
          <w:w w:val="105"/>
        </w:rPr>
        <w:t> </w:t>
      </w:r>
      <w:r>
        <w:rPr>
          <w:w w:val="105"/>
        </w:rPr>
        <w:t>the</w:t>
      </w:r>
      <w:r>
        <w:rPr>
          <w:spacing w:val="-10"/>
          <w:w w:val="105"/>
        </w:rPr>
        <w:t> </w:t>
      </w:r>
      <w:r>
        <w:rPr>
          <w:w w:val="105"/>
        </w:rPr>
        <w:t>generality</w:t>
      </w:r>
      <w:r>
        <w:rPr>
          <w:spacing w:val="-8"/>
          <w:w w:val="105"/>
        </w:rPr>
        <w:t> </w:t>
      </w:r>
      <w:r>
        <w:rPr>
          <w:w w:val="105"/>
        </w:rPr>
        <w:t>of</w:t>
      </w:r>
      <w:r>
        <w:rPr>
          <w:spacing w:val="-8"/>
          <w:w w:val="105"/>
        </w:rPr>
        <w:t> </w:t>
      </w:r>
      <w:r>
        <w:rPr>
          <w:w w:val="105"/>
        </w:rPr>
        <w:t>their application,</w:t>
      </w:r>
      <w:r>
        <w:rPr>
          <w:w w:val="105"/>
        </w:rPr>
        <w:t> although</w:t>
      </w:r>
      <w:r>
        <w:rPr>
          <w:w w:val="105"/>
        </w:rPr>
        <w:t> several</w:t>
      </w:r>
      <w:r>
        <w:rPr>
          <w:w w:val="105"/>
        </w:rPr>
        <w:t> processes</w:t>
      </w:r>
      <w:r>
        <w:rPr>
          <w:w w:val="105"/>
        </w:rPr>
        <w:t> are</w:t>
      </w:r>
      <w:r>
        <w:rPr>
          <w:w w:val="105"/>
        </w:rPr>
        <w:t> not</w:t>
      </w:r>
      <w:r>
        <w:rPr>
          <w:w w:val="105"/>
        </w:rPr>
        <w:t> amenable</w:t>
      </w:r>
      <w:r>
        <w:rPr>
          <w:w w:val="105"/>
        </w:rPr>
        <w:t> to</w:t>
      </w:r>
      <w:r>
        <w:rPr>
          <w:w w:val="105"/>
        </w:rPr>
        <w:t> meaningful</w:t>
      </w:r>
      <w:r>
        <w:rPr>
          <w:w w:val="105"/>
        </w:rPr>
        <w:t> (formal) representation in the form of fuzzy</w:t>
      </w:r>
      <w:r>
        <w:rPr>
          <w:spacing w:val="-1"/>
          <w:w w:val="105"/>
        </w:rPr>
        <w:t> </w:t>
      </w:r>
      <w:r>
        <w:rPr>
          <w:w w:val="105"/>
        </w:rPr>
        <w:t>sets (FS) due to their complexity</w:t>
      </w:r>
      <w:r>
        <w:rPr>
          <w:spacing w:val="-1"/>
          <w:w w:val="105"/>
        </w:rPr>
        <w:t> </w:t>
      </w:r>
      <w:r>
        <w:rPr>
          <w:w w:val="105"/>
        </w:rPr>
        <w:t>lack of study. For example, the</w:t>
      </w:r>
      <w:r>
        <w:rPr>
          <w:w w:val="105"/>
        </w:rPr>
        <w:t> process of using FST in</w:t>
      </w:r>
      <w:r>
        <w:rPr>
          <w:w w:val="105"/>
        </w:rPr>
        <w:t> the study of biomedical processes is associated with some</w:t>
      </w:r>
      <w:r>
        <w:rPr>
          <w:w w:val="105"/>
        </w:rPr>
        <w:t> difficulties, the main of which is the omission or distortion of data, which does not allow</w:t>
      </w:r>
      <w:r>
        <w:rPr>
          <w:w w:val="105"/>
        </w:rPr>
        <w:t> the expert</w:t>
      </w:r>
      <w:r>
        <w:rPr>
          <w:w w:val="105"/>
        </w:rPr>
        <w:t> to assign</w:t>
      </w:r>
      <w:r>
        <w:rPr>
          <w:w w:val="105"/>
        </w:rPr>
        <w:t> a membership</w:t>
      </w:r>
      <w:r>
        <w:rPr>
          <w:w w:val="105"/>
        </w:rPr>
        <w:t> function. A new</w:t>
      </w:r>
      <w:r>
        <w:rPr>
          <w:w w:val="105"/>
        </w:rPr>
        <w:t> class of tasks has been</w:t>
      </w:r>
      <w:r>
        <w:rPr>
          <w:spacing w:val="-6"/>
          <w:w w:val="105"/>
        </w:rPr>
        <w:t> </w:t>
      </w:r>
      <w:r>
        <w:rPr>
          <w:w w:val="105"/>
        </w:rPr>
        <w:t>identified</w:t>
      </w:r>
      <w:r>
        <w:rPr>
          <w:spacing w:val="-9"/>
          <w:w w:val="105"/>
        </w:rPr>
        <w:t> </w:t>
      </w:r>
      <w:r>
        <w:rPr>
          <w:w w:val="105"/>
        </w:rPr>
        <w:t>that</w:t>
      </w:r>
      <w:r>
        <w:rPr>
          <w:spacing w:val="-7"/>
          <w:w w:val="105"/>
        </w:rPr>
        <w:t> </w:t>
      </w:r>
      <w:r>
        <w:rPr>
          <w:w w:val="105"/>
        </w:rPr>
        <w:t>have</w:t>
      </w:r>
      <w:r>
        <w:rPr>
          <w:spacing w:val="-5"/>
          <w:w w:val="105"/>
        </w:rPr>
        <w:t> </w:t>
      </w:r>
      <w:r>
        <w:rPr>
          <w:w w:val="105"/>
        </w:rPr>
        <w:t>a</w:t>
      </w:r>
      <w:r>
        <w:rPr>
          <w:spacing w:val="-10"/>
          <w:w w:val="105"/>
        </w:rPr>
        <w:t> </w:t>
      </w:r>
      <w:r>
        <w:rPr>
          <w:w w:val="105"/>
        </w:rPr>
        <w:t>high</w:t>
      </w:r>
      <w:r>
        <w:rPr>
          <w:spacing w:val="-6"/>
          <w:w w:val="105"/>
        </w:rPr>
        <w:t> </w:t>
      </w:r>
      <w:r>
        <w:rPr>
          <w:w w:val="105"/>
        </w:rPr>
        <w:t>semantic</w:t>
      </w:r>
      <w:r>
        <w:rPr>
          <w:spacing w:val="-9"/>
          <w:w w:val="105"/>
        </w:rPr>
        <w:t> </w:t>
      </w:r>
      <w:r>
        <w:rPr>
          <w:w w:val="105"/>
        </w:rPr>
        <w:t>readiness</w:t>
      </w:r>
      <w:r>
        <w:rPr>
          <w:spacing w:val="-6"/>
          <w:w w:val="105"/>
        </w:rPr>
        <w:t> </w:t>
      </w:r>
      <w:r>
        <w:rPr>
          <w:w w:val="105"/>
        </w:rPr>
        <w:t>for</w:t>
      </w:r>
      <w:r>
        <w:rPr>
          <w:spacing w:val="-9"/>
          <w:w w:val="105"/>
        </w:rPr>
        <w:t> </w:t>
      </w:r>
      <w:r>
        <w:rPr>
          <w:w w:val="105"/>
        </w:rPr>
        <w:t>the</w:t>
      </w:r>
      <w:r>
        <w:rPr>
          <w:spacing w:val="-5"/>
          <w:w w:val="105"/>
        </w:rPr>
        <w:t> </w:t>
      </w:r>
      <w:r>
        <w:rPr>
          <w:w w:val="105"/>
        </w:rPr>
        <w:t>use</w:t>
      </w:r>
      <w:r>
        <w:rPr>
          <w:spacing w:val="-7"/>
          <w:w w:val="105"/>
        </w:rPr>
        <w:t> </w:t>
      </w:r>
      <w:r>
        <w:rPr>
          <w:w w:val="105"/>
        </w:rPr>
        <w:t>of</w:t>
      </w:r>
      <w:r>
        <w:rPr>
          <w:spacing w:val="-8"/>
          <w:w w:val="105"/>
        </w:rPr>
        <w:t> </w:t>
      </w:r>
      <w:r>
        <w:rPr>
          <w:w w:val="105"/>
        </w:rPr>
        <w:t>the</w:t>
      </w:r>
      <w:r>
        <w:rPr>
          <w:spacing w:val="-7"/>
          <w:w w:val="105"/>
        </w:rPr>
        <w:t> </w:t>
      </w:r>
      <w:r>
        <w:rPr>
          <w:w w:val="105"/>
        </w:rPr>
        <w:t>FST</w:t>
      </w:r>
      <w:r>
        <w:rPr>
          <w:spacing w:val="-8"/>
          <w:w w:val="105"/>
        </w:rPr>
        <w:t> </w:t>
      </w:r>
      <w:r>
        <w:rPr>
          <w:w w:val="105"/>
        </w:rPr>
        <w:t>apparatus,</w:t>
      </w:r>
      <w:r>
        <w:rPr>
          <w:spacing w:val="-8"/>
          <w:w w:val="105"/>
        </w:rPr>
        <w:t> </w:t>
      </w:r>
      <w:r>
        <w:rPr>
          <w:w w:val="105"/>
        </w:rPr>
        <w:t>but the incompleteness of the data prevents this [4].</w:t>
      </w:r>
    </w:p>
    <w:p>
      <w:pPr>
        <w:pStyle w:val="BodyText"/>
        <w:spacing w:line="249" w:lineRule="auto"/>
        <w:ind w:right="157" w:firstLine="501"/>
        <w:jc w:val="both"/>
      </w:pPr>
      <w:r>
        <w:rPr>
          <w:w w:val="105"/>
        </w:rPr>
        <w:t>FST</w:t>
      </w:r>
      <w:r>
        <w:rPr>
          <w:spacing w:val="-7"/>
          <w:w w:val="105"/>
        </w:rPr>
        <w:t> </w:t>
      </w:r>
      <w:r>
        <w:rPr>
          <w:w w:val="105"/>
        </w:rPr>
        <w:t>was</w:t>
      </w:r>
      <w:r>
        <w:rPr>
          <w:spacing w:val="-7"/>
          <w:w w:val="105"/>
        </w:rPr>
        <w:t> </w:t>
      </w:r>
      <w:r>
        <w:rPr>
          <w:w w:val="105"/>
        </w:rPr>
        <w:t>created</w:t>
      </w:r>
      <w:r>
        <w:rPr>
          <w:spacing w:val="-7"/>
          <w:w w:val="105"/>
        </w:rPr>
        <w:t> </w:t>
      </w:r>
      <w:r>
        <w:rPr>
          <w:w w:val="105"/>
        </w:rPr>
        <w:t>as</w:t>
      </w:r>
      <w:r>
        <w:rPr>
          <w:spacing w:val="-7"/>
          <w:w w:val="105"/>
        </w:rPr>
        <w:t> </w:t>
      </w:r>
      <w:r>
        <w:rPr>
          <w:w w:val="105"/>
        </w:rPr>
        <w:t>a</w:t>
      </w:r>
      <w:r>
        <w:rPr>
          <w:spacing w:val="-9"/>
          <w:w w:val="105"/>
        </w:rPr>
        <w:t> </w:t>
      </w:r>
      <w:r>
        <w:rPr>
          <w:w w:val="105"/>
        </w:rPr>
        <w:t>means</w:t>
      </w:r>
      <w:r>
        <w:rPr>
          <w:spacing w:val="-10"/>
          <w:w w:val="105"/>
        </w:rPr>
        <w:t> </w:t>
      </w:r>
      <w:r>
        <w:rPr>
          <w:w w:val="105"/>
        </w:rPr>
        <w:t>of</w:t>
      </w:r>
      <w:r>
        <w:rPr>
          <w:spacing w:val="-7"/>
          <w:w w:val="105"/>
        </w:rPr>
        <w:t> </w:t>
      </w:r>
      <w:r>
        <w:rPr>
          <w:w w:val="105"/>
        </w:rPr>
        <w:t>solving</w:t>
      </w:r>
      <w:r>
        <w:rPr>
          <w:spacing w:val="-7"/>
          <w:w w:val="105"/>
        </w:rPr>
        <w:t> </w:t>
      </w:r>
      <w:r>
        <w:rPr>
          <w:w w:val="105"/>
        </w:rPr>
        <w:t>problems</w:t>
      </w:r>
      <w:r>
        <w:rPr>
          <w:spacing w:val="-5"/>
          <w:w w:val="105"/>
        </w:rPr>
        <w:t> </w:t>
      </w:r>
      <w:r>
        <w:rPr>
          <w:w w:val="105"/>
        </w:rPr>
        <w:t>(primarily</w:t>
      </w:r>
      <w:r>
        <w:rPr>
          <w:spacing w:val="-7"/>
          <w:w w:val="105"/>
        </w:rPr>
        <w:t> </w:t>
      </w:r>
      <w:r>
        <w:rPr>
          <w:w w:val="105"/>
        </w:rPr>
        <w:t>-</w:t>
      </w:r>
      <w:r>
        <w:rPr>
          <w:spacing w:val="-5"/>
          <w:w w:val="105"/>
        </w:rPr>
        <w:t> </w:t>
      </w:r>
      <w:r>
        <w:rPr>
          <w:w w:val="105"/>
        </w:rPr>
        <w:t>management)</w:t>
      </w:r>
      <w:r>
        <w:rPr>
          <w:spacing w:val="-7"/>
          <w:w w:val="105"/>
        </w:rPr>
        <w:t> </w:t>
      </w:r>
      <w:r>
        <w:rPr>
          <w:w w:val="105"/>
        </w:rPr>
        <w:t>under conditions</w:t>
      </w:r>
      <w:r>
        <w:rPr>
          <w:spacing w:val="-4"/>
          <w:w w:val="105"/>
        </w:rPr>
        <w:t> </w:t>
      </w:r>
      <w:r>
        <w:rPr>
          <w:w w:val="105"/>
        </w:rPr>
        <w:t>of</w:t>
      </w:r>
      <w:r>
        <w:rPr>
          <w:spacing w:val="-4"/>
          <w:w w:val="105"/>
        </w:rPr>
        <w:t> </w:t>
      </w:r>
      <w:r>
        <w:rPr>
          <w:w w:val="105"/>
        </w:rPr>
        <w:t>uncertainty</w:t>
      </w:r>
      <w:r>
        <w:rPr>
          <w:spacing w:val="-5"/>
          <w:w w:val="105"/>
        </w:rPr>
        <w:t> </w:t>
      </w:r>
      <w:r>
        <w:rPr>
          <w:w w:val="105"/>
        </w:rPr>
        <w:t>in</w:t>
      </w:r>
      <w:r>
        <w:rPr>
          <w:spacing w:val="-5"/>
          <w:w w:val="105"/>
        </w:rPr>
        <w:t> </w:t>
      </w:r>
      <w:r>
        <w:rPr>
          <w:w w:val="105"/>
        </w:rPr>
        <w:t>the</w:t>
      </w:r>
      <w:r>
        <w:rPr>
          <w:spacing w:val="-6"/>
          <w:w w:val="105"/>
        </w:rPr>
        <w:t> </w:t>
      </w:r>
      <w:r>
        <w:rPr>
          <w:w w:val="105"/>
        </w:rPr>
        <w:t>2D</w:t>
      </w:r>
      <w:r>
        <w:rPr>
          <w:spacing w:val="-4"/>
          <w:w w:val="105"/>
        </w:rPr>
        <w:t> </w:t>
      </w:r>
      <w:r>
        <w:rPr>
          <w:w w:val="105"/>
        </w:rPr>
        <w:t>data</w:t>
      </w:r>
      <w:r>
        <w:rPr>
          <w:spacing w:val="-6"/>
          <w:w w:val="105"/>
        </w:rPr>
        <w:t> </w:t>
      </w:r>
      <w:r>
        <w:rPr>
          <w:w w:val="105"/>
        </w:rPr>
        <w:t>space.</w:t>
      </w:r>
      <w:r>
        <w:rPr>
          <w:spacing w:val="-5"/>
          <w:w w:val="105"/>
        </w:rPr>
        <w:t> </w:t>
      </w:r>
      <w:r>
        <w:rPr>
          <w:w w:val="105"/>
        </w:rPr>
        <w:t>Further</w:t>
      </w:r>
      <w:r>
        <w:rPr>
          <w:spacing w:val="-5"/>
          <w:w w:val="105"/>
        </w:rPr>
        <w:t> </w:t>
      </w:r>
      <w:r>
        <w:rPr>
          <w:w w:val="105"/>
        </w:rPr>
        <w:t>expansion</w:t>
      </w:r>
      <w:r>
        <w:rPr>
          <w:spacing w:val="-7"/>
          <w:w w:val="105"/>
        </w:rPr>
        <w:t> </w:t>
      </w:r>
      <w:r>
        <w:rPr>
          <w:w w:val="105"/>
        </w:rPr>
        <w:t>of</w:t>
      </w:r>
      <w:r>
        <w:rPr>
          <w:spacing w:val="-5"/>
          <w:w w:val="105"/>
        </w:rPr>
        <w:t> </w:t>
      </w:r>
      <w:r>
        <w:rPr>
          <w:w w:val="105"/>
        </w:rPr>
        <w:t>FST</w:t>
      </w:r>
      <w:r>
        <w:rPr>
          <w:spacing w:val="-4"/>
          <w:w w:val="105"/>
        </w:rPr>
        <w:t> </w:t>
      </w:r>
      <w:r>
        <w:rPr>
          <w:w w:val="105"/>
        </w:rPr>
        <w:t>to</w:t>
      </w:r>
      <w:r>
        <w:rPr>
          <w:spacing w:val="-4"/>
          <w:w w:val="105"/>
        </w:rPr>
        <w:t> </w:t>
      </w:r>
      <w:r>
        <w:rPr>
          <w:w w:val="105"/>
        </w:rPr>
        <w:t>3D</w:t>
      </w:r>
      <w:r>
        <w:rPr>
          <w:spacing w:val="-4"/>
          <w:w w:val="105"/>
        </w:rPr>
        <w:t> </w:t>
      </w:r>
      <w:r>
        <w:rPr>
          <w:w w:val="105"/>
        </w:rPr>
        <w:t>space</w:t>
      </w:r>
      <w:r>
        <w:rPr>
          <w:spacing w:val="-6"/>
          <w:w w:val="105"/>
        </w:rPr>
        <w:t> </w:t>
      </w:r>
      <w:r>
        <w:rPr>
          <w:w w:val="105"/>
        </w:rPr>
        <w:t>is caused</w:t>
      </w:r>
      <w:r>
        <w:rPr>
          <w:spacing w:val="-4"/>
          <w:w w:val="105"/>
        </w:rPr>
        <w:t> </w:t>
      </w:r>
      <w:r>
        <w:rPr>
          <w:w w:val="105"/>
        </w:rPr>
        <w:t>by</w:t>
      </w:r>
      <w:r>
        <w:rPr>
          <w:spacing w:val="-9"/>
          <w:w w:val="105"/>
        </w:rPr>
        <w:t> </w:t>
      </w:r>
      <w:r>
        <w:rPr>
          <w:w w:val="105"/>
        </w:rPr>
        <w:t>new</w:t>
      </w:r>
      <w:r>
        <w:rPr>
          <w:spacing w:val="-7"/>
          <w:w w:val="105"/>
        </w:rPr>
        <w:t> </w:t>
      </w:r>
      <w:r>
        <w:rPr>
          <w:w w:val="105"/>
        </w:rPr>
        <w:t>types</w:t>
      </w:r>
      <w:r>
        <w:rPr>
          <w:spacing w:val="-4"/>
          <w:w w:val="105"/>
        </w:rPr>
        <w:t> </w:t>
      </w:r>
      <w:r>
        <w:rPr>
          <w:w w:val="105"/>
        </w:rPr>
        <w:t>of</w:t>
      </w:r>
      <w:r>
        <w:rPr>
          <w:spacing w:val="-7"/>
          <w:w w:val="105"/>
        </w:rPr>
        <w:t> </w:t>
      </w:r>
      <w:r>
        <w:rPr>
          <w:w w:val="105"/>
        </w:rPr>
        <w:t>tasks</w:t>
      </w:r>
      <w:r>
        <w:rPr>
          <w:spacing w:val="-5"/>
          <w:w w:val="105"/>
        </w:rPr>
        <w:t> </w:t>
      </w:r>
      <w:r>
        <w:rPr>
          <w:w w:val="105"/>
        </w:rPr>
        <w:t>that</w:t>
      </w:r>
      <w:r>
        <w:rPr>
          <w:spacing w:val="-6"/>
          <w:w w:val="105"/>
        </w:rPr>
        <w:t> </w:t>
      </w:r>
      <w:r>
        <w:rPr>
          <w:w w:val="105"/>
        </w:rPr>
        <w:t>are</w:t>
      </w:r>
      <w:r>
        <w:rPr>
          <w:spacing w:val="-6"/>
          <w:w w:val="105"/>
        </w:rPr>
        <w:t> </w:t>
      </w:r>
      <w:r>
        <w:rPr>
          <w:w w:val="105"/>
        </w:rPr>
        <w:t>difficult</w:t>
      </w:r>
      <w:r>
        <w:rPr>
          <w:spacing w:val="-6"/>
          <w:w w:val="105"/>
        </w:rPr>
        <w:t> </w:t>
      </w:r>
      <w:r>
        <w:rPr>
          <w:w w:val="105"/>
        </w:rPr>
        <w:t>to</w:t>
      </w:r>
      <w:r>
        <w:rPr>
          <w:spacing w:val="-7"/>
          <w:w w:val="105"/>
        </w:rPr>
        <w:t> </w:t>
      </w:r>
      <w:r>
        <w:rPr>
          <w:w w:val="105"/>
        </w:rPr>
        <w:t>transform</w:t>
      </w:r>
      <w:r>
        <w:rPr>
          <w:spacing w:val="-8"/>
          <w:w w:val="105"/>
        </w:rPr>
        <w:t> </w:t>
      </w:r>
      <w:r>
        <w:rPr>
          <w:w w:val="105"/>
        </w:rPr>
        <w:t>into</w:t>
      </w:r>
      <w:r>
        <w:rPr>
          <w:spacing w:val="-9"/>
          <w:w w:val="105"/>
        </w:rPr>
        <w:t> </w:t>
      </w:r>
      <w:r>
        <w:rPr>
          <w:w w:val="105"/>
        </w:rPr>
        <w:t>2D</w:t>
      </w:r>
      <w:r>
        <w:rPr>
          <w:spacing w:val="-9"/>
          <w:w w:val="105"/>
        </w:rPr>
        <w:t> </w:t>
      </w:r>
      <w:r>
        <w:rPr>
          <w:w w:val="105"/>
        </w:rPr>
        <w:t>space</w:t>
      </w:r>
      <w:r>
        <w:rPr>
          <w:spacing w:val="-6"/>
          <w:w w:val="105"/>
        </w:rPr>
        <w:t> </w:t>
      </w:r>
      <w:r>
        <w:rPr>
          <w:w w:val="105"/>
        </w:rPr>
        <w:t>without</w:t>
      </w:r>
      <w:r>
        <w:rPr>
          <w:spacing w:val="-6"/>
          <w:w w:val="105"/>
        </w:rPr>
        <w:t> </w:t>
      </w:r>
      <w:r>
        <w:rPr>
          <w:w w:val="105"/>
        </w:rPr>
        <w:t>losing the</w:t>
      </w:r>
      <w:r>
        <w:rPr>
          <w:w w:val="105"/>
        </w:rPr>
        <w:t> task</w:t>
      </w:r>
      <w:r>
        <w:rPr>
          <w:w w:val="105"/>
        </w:rPr>
        <w:t> representation</w:t>
      </w:r>
      <w:r>
        <w:rPr>
          <w:w w:val="105"/>
        </w:rPr>
        <w:t> adequacy.</w:t>
      </w:r>
      <w:r>
        <w:rPr>
          <w:w w:val="105"/>
        </w:rPr>
        <w:t> This</w:t>
      </w:r>
      <w:r>
        <w:rPr>
          <w:w w:val="105"/>
        </w:rPr>
        <w:t> emphasizes</w:t>
      </w:r>
      <w:r>
        <w:rPr>
          <w:w w:val="105"/>
        </w:rPr>
        <w:t> the</w:t>
      </w:r>
      <w:r>
        <w:rPr>
          <w:w w:val="105"/>
        </w:rPr>
        <w:t> relevance</w:t>
      </w:r>
      <w:r>
        <w:rPr>
          <w:w w:val="105"/>
        </w:rPr>
        <w:t> of</w:t>
      </w:r>
      <w:r>
        <w:rPr>
          <w:w w:val="105"/>
        </w:rPr>
        <w:t> finding</w:t>
      </w:r>
      <w:r>
        <w:rPr>
          <w:w w:val="105"/>
        </w:rPr>
        <w:t> new methods,</w:t>
      </w:r>
      <w:r>
        <w:rPr>
          <w:w w:val="105"/>
        </w:rPr>
        <w:t> models,</w:t>
      </w:r>
      <w:r>
        <w:rPr>
          <w:w w:val="105"/>
        </w:rPr>
        <w:t> and</w:t>
      </w:r>
      <w:r>
        <w:rPr>
          <w:w w:val="105"/>
        </w:rPr>
        <w:t> tools</w:t>
      </w:r>
      <w:r>
        <w:rPr>
          <w:w w:val="105"/>
        </w:rPr>
        <w:t> of</w:t>
      </w:r>
      <w:r>
        <w:rPr>
          <w:w w:val="105"/>
        </w:rPr>
        <w:t> solving</w:t>
      </w:r>
      <w:r>
        <w:rPr>
          <w:w w:val="105"/>
        </w:rPr>
        <w:t> problems</w:t>
      </w:r>
      <w:r>
        <w:rPr>
          <w:w w:val="105"/>
        </w:rPr>
        <w:t> under</w:t>
      </w:r>
      <w:r>
        <w:rPr>
          <w:w w:val="105"/>
        </w:rPr>
        <w:t> conditions</w:t>
      </w:r>
      <w:r>
        <w:rPr>
          <w:w w:val="105"/>
        </w:rPr>
        <w:t> of uncertainty in</w:t>
      </w:r>
      <w:r>
        <w:rPr>
          <w:w w:val="105"/>
        </w:rPr>
        <w:t> a multidimensional space, taking into account the multifaceted nature of the data.</w:t>
      </w:r>
    </w:p>
    <w:p>
      <w:pPr>
        <w:pStyle w:val="BodyText"/>
        <w:spacing w:line="252" w:lineRule="auto"/>
        <w:ind w:right="162" w:firstLine="501"/>
        <w:jc w:val="both"/>
      </w:pPr>
      <w:r>
        <w:rPr>
          <w:w w:val="105"/>
        </w:rPr>
        <w:t>Fuzzy</w:t>
      </w:r>
      <w:r>
        <w:rPr>
          <w:spacing w:val="-5"/>
          <w:w w:val="105"/>
        </w:rPr>
        <w:t> </w:t>
      </w:r>
      <w:r>
        <w:rPr>
          <w:w w:val="105"/>
        </w:rPr>
        <w:t>sets</w:t>
      </w:r>
      <w:r>
        <w:rPr>
          <w:spacing w:val="-3"/>
          <w:w w:val="105"/>
        </w:rPr>
        <w:t> </w:t>
      </w:r>
      <w:r>
        <w:rPr>
          <w:w w:val="105"/>
        </w:rPr>
        <w:t>(FS),</w:t>
      </w:r>
      <w:r>
        <w:rPr>
          <w:spacing w:val="-5"/>
          <w:w w:val="105"/>
        </w:rPr>
        <w:t> </w:t>
      </w:r>
      <w:r>
        <w:rPr>
          <w:w w:val="105"/>
        </w:rPr>
        <w:t>and</w:t>
      </w:r>
      <w:r>
        <w:rPr>
          <w:spacing w:val="-3"/>
          <w:w w:val="105"/>
        </w:rPr>
        <w:t> </w:t>
      </w:r>
      <w:r>
        <w:rPr>
          <w:w w:val="105"/>
        </w:rPr>
        <w:t>not</w:t>
      </w:r>
      <w:r>
        <w:rPr>
          <w:spacing w:val="-2"/>
          <w:w w:val="105"/>
        </w:rPr>
        <w:t> </w:t>
      </w:r>
      <w:r>
        <w:rPr>
          <w:w w:val="105"/>
        </w:rPr>
        <w:t>only</w:t>
      </w:r>
      <w:r>
        <w:rPr>
          <w:spacing w:val="-7"/>
          <w:w w:val="105"/>
        </w:rPr>
        <w:t> </w:t>
      </w:r>
      <w:r>
        <w:rPr>
          <w:w w:val="105"/>
        </w:rPr>
        <w:t>FN,</w:t>
      </w:r>
      <w:r>
        <w:rPr>
          <w:spacing w:val="-5"/>
          <w:w w:val="105"/>
        </w:rPr>
        <w:t> </w:t>
      </w:r>
      <w:r>
        <w:rPr>
          <w:w w:val="105"/>
        </w:rPr>
        <w:t>are</w:t>
      </w:r>
      <w:r>
        <w:rPr>
          <w:spacing w:val="-2"/>
          <w:w w:val="105"/>
        </w:rPr>
        <w:t> </w:t>
      </w:r>
      <w:r>
        <w:rPr>
          <w:w w:val="105"/>
        </w:rPr>
        <w:t>a</w:t>
      </w:r>
      <w:r>
        <w:rPr>
          <w:spacing w:val="-6"/>
          <w:w w:val="105"/>
        </w:rPr>
        <w:t> </w:t>
      </w:r>
      <w:r>
        <w:rPr>
          <w:w w:val="105"/>
        </w:rPr>
        <w:t>product</w:t>
      </w:r>
      <w:r>
        <w:rPr>
          <w:spacing w:val="-2"/>
          <w:w w:val="105"/>
        </w:rPr>
        <w:t> </w:t>
      </w:r>
      <w:r>
        <w:rPr>
          <w:w w:val="105"/>
        </w:rPr>
        <w:t>of</w:t>
      </w:r>
      <w:r>
        <w:rPr>
          <w:spacing w:val="-5"/>
          <w:w w:val="105"/>
        </w:rPr>
        <w:t> </w:t>
      </w:r>
      <w:r>
        <w:rPr>
          <w:w w:val="105"/>
        </w:rPr>
        <w:t>the</w:t>
      </w:r>
      <w:r>
        <w:rPr>
          <w:spacing w:val="-4"/>
          <w:w w:val="105"/>
        </w:rPr>
        <w:t> </w:t>
      </w:r>
      <w:r>
        <w:rPr>
          <w:w w:val="105"/>
        </w:rPr>
        <w:t>human</w:t>
      </w:r>
      <w:r>
        <w:rPr>
          <w:spacing w:val="-3"/>
          <w:w w:val="105"/>
        </w:rPr>
        <w:t> </w:t>
      </w:r>
      <w:r>
        <w:rPr>
          <w:w w:val="105"/>
        </w:rPr>
        <w:t>mental</w:t>
      </w:r>
      <w:r>
        <w:rPr>
          <w:spacing w:val="-2"/>
          <w:w w:val="105"/>
        </w:rPr>
        <w:t> </w:t>
      </w:r>
      <w:r>
        <w:rPr>
          <w:w w:val="105"/>
        </w:rPr>
        <w:t>activity,</w:t>
      </w:r>
      <w:r>
        <w:rPr>
          <w:spacing w:val="-5"/>
          <w:w w:val="105"/>
        </w:rPr>
        <w:t> </w:t>
      </w:r>
      <w:r>
        <w:rPr>
          <w:w w:val="105"/>
        </w:rPr>
        <w:t>the universal</w:t>
      </w:r>
      <w:r>
        <w:rPr>
          <w:spacing w:val="-6"/>
          <w:w w:val="105"/>
        </w:rPr>
        <w:t> </w:t>
      </w:r>
      <w:r>
        <w:rPr>
          <w:w w:val="105"/>
        </w:rPr>
        <w:t>set</w:t>
      </w:r>
      <w:r>
        <w:rPr>
          <w:spacing w:val="-4"/>
          <w:w w:val="105"/>
        </w:rPr>
        <w:t> </w:t>
      </w:r>
      <w:r>
        <w:rPr>
          <w:w w:val="105"/>
        </w:rPr>
        <w:t>must</w:t>
      </w:r>
      <w:r>
        <w:rPr>
          <w:spacing w:val="-2"/>
          <w:w w:val="105"/>
        </w:rPr>
        <w:t> </w:t>
      </w:r>
      <w:r>
        <w:rPr>
          <w:w w:val="105"/>
        </w:rPr>
        <w:t>be</w:t>
      </w:r>
      <w:r>
        <w:rPr>
          <w:spacing w:val="-6"/>
          <w:w w:val="105"/>
        </w:rPr>
        <w:t> </w:t>
      </w:r>
      <w:r>
        <w:rPr>
          <w:w w:val="105"/>
        </w:rPr>
        <w:t>calculated</w:t>
      </w:r>
      <w:r>
        <w:rPr>
          <w:spacing w:val="-8"/>
          <w:w w:val="105"/>
        </w:rPr>
        <w:t> </w:t>
      </w:r>
      <w:r>
        <w:rPr>
          <w:w w:val="105"/>
        </w:rPr>
        <w:t>based</w:t>
      </w:r>
      <w:r>
        <w:rPr>
          <w:spacing w:val="-6"/>
          <w:w w:val="105"/>
        </w:rPr>
        <w:t> </w:t>
      </w:r>
      <w:r>
        <w:rPr>
          <w:w w:val="105"/>
        </w:rPr>
        <w:t>on</w:t>
      </w:r>
      <w:r>
        <w:rPr>
          <w:spacing w:val="-5"/>
          <w:w w:val="105"/>
        </w:rPr>
        <w:t> </w:t>
      </w:r>
      <w:r>
        <w:rPr>
          <w:w w:val="105"/>
        </w:rPr>
        <w:t>the</w:t>
      </w:r>
      <w:r>
        <w:rPr>
          <w:spacing w:val="-7"/>
          <w:w w:val="105"/>
        </w:rPr>
        <w:t> </w:t>
      </w:r>
      <w:r>
        <w:rPr>
          <w:w w:val="105"/>
        </w:rPr>
        <w:t>initial</w:t>
      </w:r>
      <w:r>
        <w:rPr>
          <w:spacing w:val="-4"/>
          <w:w w:val="105"/>
        </w:rPr>
        <w:t> </w:t>
      </w:r>
      <w:r>
        <w:rPr>
          <w:w w:val="105"/>
        </w:rPr>
        <w:t>data</w:t>
      </w:r>
      <w:r>
        <w:rPr>
          <w:spacing w:val="-6"/>
          <w:w w:val="105"/>
        </w:rPr>
        <w:t> </w:t>
      </w:r>
      <w:r>
        <w:rPr>
          <w:w w:val="105"/>
        </w:rPr>
        <w:t>set,</w:t>
      </w:r>
      <w:r>
        <w:rPr>
          <w:spacing w:val="-6"/>
          <w:w w:val="105"/>
        </w:rPr>
        <w:t> </w:t>
      </w:r>
      <w:r>
        <w:rPr>
          <w:w w:val="105"/>
        </w:rPr>
        <w:t>in</w:t>
      </w:r>
      <w:r>
        <w:rPr>
          <w:spacing w:val="-5"/>
          <w:w w:val="105"/>
        </w:rPr>
        <w:t> </w:t>
      </w:r>
      <w:r>
        <w:rPr>
          <w:w w:val="105"/>
        </w:rPr>
        <w:t>particular,</w:t>
      </w:r>
      <w:r>
        <w:rPr>
          <w:spacing w:val="-8"/>
          <w:w w:val="105"/>
        </w:rPr>
        <w:t> </w:t>
      </w:r>
      <w:r>
        <w:rPr>
          <w:w w:val="105"/>
        </w:rPr>
        <w:t>the</w:t>
      </w:r>
      <w:r>
        <w:rPr>
          <w:spacing w:val="-6"/>
          <w:w w:val="105"/>
        </w:rPr>
        <w:t> </w:t>
      </w:r>
      <w:r>
        <w:rPr>
          <w:w w:val="105"/>
        </w:rPr>
        <w:t>definition of</w:t>
      </w:r>
      <w:r>
        <w:rPr>
          <w:w w:val="105"/>
        </w:rPr>
        <w:t> the</w:t>
      </w:r>
      <w:r>
        <w:rPr>
          <w:w w:val="105"/>
        </w:rPr>
        <w:t> universal</w:t>
      </w:r>
      <w:r>
        <w:rPr>
          <w:w w:val="105"/>
        </w:rPr>
        <w:t> set</w:t>
      </w:r>
      <w:r>
        <w:rPr>
          <w:w w:val="105"/>
        </w:rPr>
        <w:t> (US)</w:t>
      </w:r>
      <w:r>
        <w:rPr>
          <w:w w:val="105"/>
        </w:rPr>
        <w:t> interval</w:t>
      </w:r>
      <w:r>
        <w:rPr>
          <w:w w:val="105"/>
        </w:rPr>
        <w:t> [min/max</w:t>
      </w:r>
      <w:r>
        <w:rPr>
          <w:spacing w:val="7"/>
          <w:position w:val="-3"/>
        </w:rPr>
        <w:drawing>
          <wp:inline distT="0" distB="0" distL="0" distR="0">
            <wp:extent cx="28956" cy="110490"/>
            <wp:effectExtent l="0" t="0" r="0" b="0"/>
            <wp:docPr id="1468" name="Image 1468"/>
            <wp:cNvGraphicFramePr>
              <a:graphicFrameLocks/>
            </wp:cNvGraphicFramePr>
            <a:graphic>
              <a:graphicData uri="http://schemas.openxmlformats.org/drawingml/2006/picture">
                <pic:pic>
                  <pic:nvPicPr>
                    <pic:cNvPr id="1468" name="Image 1468"/>
                    <pic:cNvPicPr/>
                  </pic:nvPicPr>
                  <pic:blipFill>
                    <a:blip r:embed="rId784" cstate="print"/>
                    <a:stretch>
                      <a:fillRect/>
                    </a:stretch>
                  </pic:blipFill>
                  <pic:spPr>
                    <a:xfrm>
                      <a:off x="0" y="0"/>
                      <a:ext cx="28956" cy="110490"/>
                    </a:xfrm>
                    <a:prstGeom prst="rect">
                      <a:avLst/>
                    </a:prstGeom>
                  </pic:spPr>
                </pic:pic>
              </a:graphicData>
            </a:graphic>
          </wp:inline>
        </w:drawing>
      </w:r>
      <w:r>
        <w:rPr>
          <w:spacing w:val="7"/>
          <w:position w:val="-3"/>
        </w:rPr>
      </w:r>
      <w:r>
        <w:rPr>
          <w:spacing w:val="40"/>
          <w:w w:val="105"/>
        </w:rPr>
        <w:t> </w:t>
      </w:r>
      <w:r>
        <w:rPr>
          <w:w w:val="105"/>
        </w:rPr>
        <w:t>requires</w:t>
      </w:r>
      <w:r>
        <w:rPr>
          <w:w w:val="105"/>
        </w:rPr>
        <w:t> data,</w:t>
      </w:r>
      <w:r>
        <w:rPr>
          <w:w w:val="105"/>
        </w:rPr>
        <w:t> but</w:t>
      </w:r>
      <w:r>
        <w:rPr>
          <w:w w:val="105"/>
        </w:rPr>
        <w:t> the</w:t>
      </w:r>
      <w:r>
        <w:rPr>
          <w:w w:val="105"/>
        </w:rPr>
        <w:t> vast</w:t>
      </w:r>
      <w:r>
        <w:rPr>
          <w:w w:val="105"/>
        </w:rPr>
        <w:t> majority</w:t>
      </w:r>
      <w:r>
        <w:rPr>
          <w:w w:val="105"/>
        </w:rPr>
        <w:t> of works almost</w:t>
      </w:r>
      <w:r>
        <w:rPr>
          <w:w w:val="105"/>
        </w:rPr>
        <w:t> "leave behind" this fact. This is especially noticeable</w:t>
      </w:r>
      <w:r>
        <w:rPr>
          <w:w w:val="105"/>
        </w:rPr>
        <w:t> in</w:t>
      </w:r>
      <w:r>
        <w:rPr>
          <w:w w:val="105"/>
        </w:rPr>
        <w:t> the case</w:t>
      </w:r>
      <w:r>
        <w:rPr>
          <w:w w:val="105"/>
        </w:rPr>
        <w:t> of the influence</w:t>
      </w:r>
      <w:r>
        <w:rPr>
          <w:w w:val="105"/>
        </w:rPr>
        <w:t> of</w:t>
      </w:r>
      <w:r>
        <w:rPr>
          <w:w w:val="105"/>
        </w:rPr>
        <w:t> BIG</w:t>
      </w:r>
      <w:r>
        <w:rPr>
          <w:w w:val="105"/>
        </w:rPr>
        <w:t> DATA</w:t>
      </w:r>
      <w:r>
        <w:rPr>
          <w:w w:val="105"/>
        </w:rPr>
        <w:t> where,</w:t>
      </w:r>
      <w:r>
        <w:rPr>
          <w:w w:val="105"/>
        </w:rPr>
        <w:t> on</w:t>
      </w:r>
      <w:r>
        <w:rPr>
          <w:w w:val="105"/>
        </w:rPr>
        <w:t> the</w:t>
      </w:r>
      <w:r>
        <w:rPr>
          <w:w w:val="105"/>
        </w:rPr>
        <w:t> one</w:t>
      </w:r>
      <w:r>
        <w:rPr>
          <w:w w:val="105"/>
        </w:rPr>
        <w:t> hand,</w:t>
      </w:r>
      <w:r>
        <w:rPr>
          <w:w w:val="105"/>
        </w:rPr>
        <w:t> the</w:t>
      </w:r>
      <w:r>
        <w:rPr>
          <w:w w:val="105"/>
        </w:rPr>
        <w:t> use</w:t>
      </w:r>
      <w:r>
        <w:rPr>
          <w:w w:val="105"/>
        </w:rPr>
        <w:t> of</w:t>
      </w:r>
      <w:r>
        <w:rPr>
          <w:w w:val="105"/>
        </w:rPr>
        <w:t> FST</w:t>
      </w:r>
      <w:r>
        <w:rPr>
          <w:w w:val="105"/>
        </w:rPr>
        <w:t> can</w:t>
      </w:r>
      <w:r>
        <w:rPr>
          <w:w w:val="105"/>
        </w:rPr>
        <w:t> give</w:t>
      </w:r>
      <w:r>
        <w:rPr>
          <w:w w:val="105"/>
        </w:rPr>
        <w:t> a</w:t>
      </w:r>
      <w:r>
        <w:rPr>
          <w:w w:val="105"/>
        </w:rPr>
        <w:t> certain effect, on the other hand, the fundamental difficulties in determining the US limit the possibilities of using an effective mathematical apparatus.</w:t>
      </w:r>
    </w:p>
    <w:p>
      <w:pPr>
        <w:pStyle w:val="BodyText"/>
        <w:spacing w:line="249" w:lineRule="auto"/>
        <w:ind w:right="160" w:firstLine="501"/>
        <w:jc w:val="both"/>
      </w:pPr>
      <w:r>
        <w:rPr>
          <w:w w:val="105"/>
        </w:rPr>
        <w:t>Under</w:t>
      </w:r>
      <w:r>
        <w:rPr>
          <w:w w:val="105"/>
        </w:rPr>
        <w:t> uncertainty,</w:t>
      </w:r>
      <w:r>
        <w:rPr>
          <w:w w:val="105"/>
        </w:rPr>
        <w:t> a</w:t>
      </w:r>
      <w:r>
        <w:rPr>
          <w:w w:val="105"/>
        </w:rPr>
        <w:t> multidimensional</w:t>
      </w:r>
      <w:r>
        <w:rPr>
          <w:w w:val="105"/>
        </w:rPr>
        <w:t> (multi-aspect)</w:t>
      </w:r>
      <w:r>
        <w:rPr>
          <w:w w:val="105"/>
        </w:rPr>
        <w:t> object</w:t>
      </w:r>
      <w:r>
        <w:rPr>
          <w:w w:val="105"/>
        </w:rPr>
        <w:t> can</w:t>
      </w:r>
      <w:r>
        <w:rPr>
          <w:w w:val="105"/>
        </w:rPr>
        <w:t> be</w:t>
      </w:r>
      <w:r>
        <w:rPr>
          <w:w w:val="105"/>
        </w:rPr>
        <w:t> represented by</w:t>
      </w:r>
      <w:r>
        <w:rPr>
          <w:w w:val="105"/>
        </w:rPr>
        <w:t> a</w:t>
      </w:r>
      <w:r>
        <w:rPr>
          <w:w w:val="105"/>
        </w:rPr>
        <w:t> subset</w:t>
      </w:r>
      <w:r>
        <w:rPr>
          <w:w w:val="105"/>
        </w:rPr>
        <w:t> of</w:t>
      </w:r>
      <w:r>
        <w:rPr>
          <w:w w:val="105"/>
        </w:rPr>
        <w:t> ordered</w:t>
      </w:r>
      <w:r>
        <w:rPr>
          <w:w w:val="105"/>
        </w:rPr>
        <w:t> sequences</w:t>
      </w:r>
      <w:r>
        <w:rPr>
          <w:w w:val="105"/>
        </w:rPr>
        <w:t> (multi</w:t>
      </w:r>
      <w:r>
        <w:rPr>
          <w:w w:val="105"/>
        </w:rPr>
        <w:t> FS</w:t>
      </w:r>
      <w:r>
        <w:rPr>
          <w:w w:val="105"/>
        </w:rPr>
        <w:t> analog)</w:t>
      </w:r>
      <w:r>
        <w:rPr>
          <w:w w:val="105"/>
        </w:rPr>
        <w:t> </w:t>
      </w:r>
      <w:r>
        <w:rPr>
          <w:spacing w:val="-17"/>
          <w:position w:val="4"/>
        </w:rPr>
        <w:drawing>
          <wp:inline distT="0" distB="0" distL="0" distR="0">
            <wp:extent cx="67055" cy="6096"/>
            <wp:effectExtent l="0" t="0" r="0" b="0"/>
            <wp:docPr id="1469" name="Image 1469"/>
            <wp:cNvGraphicFramePr>
              <a:graphicFrameLocks/>
            </wp:cNvGraphicFramePr>
            <a:graphic>
              <a:graphicData uri="http://schemas.openxmlformats.org/drawingml/2006/picture">
                <pic:pic>
                  <pic:nvPicPr>
                    <pic:cNvPr id="1469" name="Image 1469"/>
                    <pic:cNvPicPr/>
                  </pic:nvPicPr>
                  <pic:blipFill>
                    <a:blip r:embed="rId43" cstate="print"/>
                    <a:stretch>
                      <a:fillRect/>
                    </a:stretch>
                  </pic:blipFill>
                  <pic:spPr>
                    <a:xfrm>
                      <a:off x="0" y="0"/>
                      <a:ext cx="67055" cy="6096"/>
                    </a:xfrm>
                    <a:prstGeom prst="rect">
                      <a:avLst/>
                    </a:prstGeom>
                  </pic:spPr>
                </pic:pic>
              </a:graphicData>
            </a:graphic>
          </wp:inline>
        </w:drawing>
      </w:r>
      <w:r>
        <w:rPr>
          <w:spacing w:val="-17"/>
          <w:position w:val="4"/>
        </w:rPr>
      </w:r>
      <w:r>
        <w:rPr>
          <w:spacing w:val="33"/>
          <w:w w:val="105"/>
        </w:rPr>
        <w:t> </w:t>
      </w:r>
      <w:r>
        <w:rPr>
          <w:w w:val="105"/>
        </w:rPr>
        <w:t>a</w:t>
      </w:r>
      <w:r>
        <w:rPr>
          <w:w w:val="105"/>
        </w:rPr>
        <w:t> subset</w:t>
      </w:r>
      <w:r>
        <w:rPr>
          <w:w w:val="105"/>
        </w:rPr>
        <w:t> of</w:t>
      </w:r>
      <w:r>
        <w:rPr>
          <w:w w:val="105"/>
        </w:rPr>
        <w:t> OS</w:t>
      </w:r>
      <w:r>
        <w:rPr>
          <w:w w:val="105"/>
        </w:rPr>
        <w:t> or</w:t>
      </w:r>
      <w:r>
        <w:rPr>
          <w:w w:val="105"/>
        </w:rPr>
        <w:t> a</w:t>
      </w:r>
      <w:r>
        <w:rPr>
          <w:w w:val="105"/>
        </w:rPr>
        <w:t> subset</w:t>
      </w:r>
      <w:r>
        <w:rPr>
          <w:w w:val="105"/>
        </w:rPr>
        <w:t> </w:t>
      </w:r>
      <w:r>
        <w:rPr>
          <w:w w:val="105"/>
        </w:rPr>
        <w:t>of ordered pairs </w:t>
      </w:r>
      <w:r>
        <w:rPr>
          <w:spacing w:val="13"/>
          <w:position w:val="4"/>
        </w:rPr>
        <w:drawing>
          <wp:inline distT="0" distB="0" distL="0" distR="0">
            <wp:extent cx="67055" cy="6096"/>
            <wp:effectExtent l="0" t="0" r="0" b="0"/>
            <wp:docPr id="1470" name="Image 1470"/>
            <wp:cNvGraphicFramePr>
              <a:graphicFrameLocks/>
            </wp:cNvGraphicFramePr>
            <a:graphic>
              <a:graphicData uri="http://schemas.openxmlformats.org/drawingml/2006/picture">
                <pic:pic>
                  <pic:nvPicPr>
                    <pic:cNvPr id="1470" name="Image 1470"/>
                    <pic:cNvPicPr/>
                  </pic:nvPicPr>
                  <pic:blipFill>
                    <a:blip r:embed="rId41" cstate="print"/>
                    <a:stretch>
                      <a:fillRect/>
                    </a:stretch>
                  </pic:blipFill>
                  <pic:spPr>
                    <a:xfrm>
                      <a:off x="0" y="0"/>
                      <a:ext cx="67055" cy="6096"/>
                    </a:xfrm>
                    <a:prstGeom prst="rect">
                      <a:avLst/>
                    </a:prstGeom>
                  </pic:spPr>
                </pic:pic>
              </a:graphicData>
            </a:graphic>
          </wp:inline>
        </w:drawing>
      </w:r>
      <w:r>
        <w:rPr>
          <w:spacing w:val="13"/>
          <w:position w:val="4"/>
        </w:rPr>
      </w:r>
      <w:r>
        <w:rPr>
          <w:spacing w:val="-7"/>
        </w:rPr>
        <w:t> </w:t>
      </w:r>
      <w:r>
        <w:rPr>
          <w:w w:val="105"/>
        </w:rPr>
        <w:t>SOP,</w:t>
      </w:r>
      <w:r>
        <w:rPr>
          <w:spacing w:val="-1"/>
          <w:w w:val="105"/>
        </w:rPr>
        <w:t> </w:t>
      </w:r>
      <w:r>
        <w:rPr>
          <w:w w:val="105"/>
        </w:rPr>
        <w:t>(analog of FS) [1], which are equivalent in terms of proximity of F-norms. In our case,</w:t>
      </w:r>
      <w:r>
        <w:rPr>
          <w:spacing w:val="-1"/>
          <w:w w:val="105"/>
        </w:rPr>
        <w:t> </w:t>
      </w:r>
      <w:r>
        <w:rPr>
          <w:w w:val="105"/>
        </w:rPr>
        <w:t>the application</w:t>
      </w:r>
      <w:r>
        <w:rPr>
          <w:spacing w:val="-1"/>
          <w:w w:val="105"/>
        </w:rPr>
        <w:t> </w:t>
      </w:r>
      <w:r>
        <w:rPr>
          <w:w w:val="105"/>
        </w:rPr>
        <w:t>of a</w:t>
      </w:r>
      <w:r>
        <w:rPr>
          <w:spacing w:val="-1"/>
          <w:w w:val="105"/>
        </w:rPr>
        <w:t> </w:t>
      </w:r>
      <w:r>
        <w:rPr>
          <w:w w:val="105"/>
        </w:rPr>
        <w:t>subset</w:t>
      </w:r>
      <w:r>
        <w:rPr>
          <w:spacing w:val="-1"/>
          <w:w w:val="105"/>
        </w:rPr>
        <w:t> </w:t>
      </w:r>
      <w:r>
        <w:rPr>
          <w:w w:val="105"/>
        </w:rPr>
        <w:t>of</w:t>
      </w:r>
      <w:r>
        <w:rPr>
          <w:spacing w:val="-1"/>
          <w:w w:val="105"/>
        </w:rPr>
        <w:t> </w:t>
      </w:r>
      <w:r>
        <w:rPr>
          <w:w w:val="105"/>
        </w:rPr>
        <w:t>ordered pairs and subset</w:t>
      </w:r>
      <w:r>
        <w:rPr>
          <w:spacing w:val="-1"/>
          <w:w w:val="105"/>
        </w:rPr>
        <w:t> </w:t>
      </w:r>
      <w:r>
        <w:rPr>
          <w:w w:val="105"/>
        </w:rPr>
        <w:t>of</w:t>
      </w:r>
      <w:r>
        <w:rPr>
          <w:spacing w:val="-1"/>
          <w:w w:val="105"/>
        </w:rPr>
        <w:t> </w:t>
      </w:r>
      <w:r>
        <w:rPr>
          <w:w w:val="105"/>
        </w:rPr>
        <w:t>ordered</w:t>
      </w:r>
    </w:p>
    <w:p>
      <w:pPr>
        <w:spacing w:after="0" w:line="249" w:lineRule="auto"/>
        <w:jc w:val="both"/>
        <w:sectPr>
          <w:pgSz w:w="8400" w:h="11910"/>
          <w:pgMar w:header="523" w:footer="0" w:top="900" w:bottom="280" w:left="520" w:right="560"/>
        </w:sectPr>
      </w:pPr>
    </w:p>
    <w:p>
      <w:pPr>
        <w:pStyle w:val="BodyText"/>
        <w:spacing w:line="247" w:lineRule="auto" w:before="124"/>
      </w:pPr>
      <w:r>
        <w:rPr>
          <w:w w:val="105"/>
        </w:rPr>
        <w:t>sequences</w:t>
      </w:r>
      <w:r>
        <w:rPr>
          <w:spacing w:val="24"/>
          <w:w w:val="105"/>
        </w:rPr>
        <w:t> </w:t>
      </w:r>
      <w:r>
        <w:rPr>
          <w:w w:val="105"/>
        </w:rPr>
        <w:t>for</w:t>
      </w:r>
      <w:r>
        <w:rPr>
          <w:spacing w:val="22"/>
          <w:w w:val="105"/>
        </w:rPr>
        <w:t> </w:t>
      </w:r>
      <w:r>
        <w:rPr>
          <w:w w:val="105"/>
        </w:rPr>
        <w:t>the</w:t>
      </w:r>
      <w:r>
        <w:rPr>
          <w:w w:val="105"/>
        </w:rPr>
        <w:t> analysis</w:t>
      </w:r>
      <w:r>
        <w:rPr>
          <w:spacing w:val="22"/>
          <w:w w:val="105"/>
        </w:rPr>
        <w:t> </w:t>
      </w:r>
      <w:r>
        <w:rPr>
          <w:w w:val="105"/>
        </w:rPr>
        <w:t>and</w:t>
      </w:r>
      <w:r>
        <w:rPr>
          <w:spacing w:val="24"/>
          <w:w w:val="105"/>
        </w:rPr>
        <w:t> </w:t>
      </w:r>
      <w:r>
        <w:rPr>
          <w:w w:val="105"/>
        </w:rPr>
        <w:t>modeling</w:t>
      </w:r>
      <w:r>
        <w:rPr>
          <w:spacing w:val="21"/>
          <w:w w:val="105"/>
        </w:rPr>
        <w:t> </w:t>
      </w:r>
      <w:r>
        <w:rPr>
          <w:w w:val="105"/>
        </w:rPr>
        <w:t>of</w:t>
      </w:r>
      <w:r>
        <w:rPr>
          <w:spacing w:val="22"/>
          <w:w w:val="105"/>
        </w:rPr>
        <w:t> </w:t>
      </w:r>
      <w:r>
        <w:rPr>
          <w:w w:val="105"/>
        </w:rPr>
        <w:t>uncertainty</w:t>
      </w:r>
      <w:r>
        <w:rPr>
          <w:w w:val="105"/>
        </w:rPr>
        <w:t> is</w:t>
      </w:r>
      <w:r>
        <w:rPr>
          <w:spacing w:val="21"/>
          <w:w w:val="105"/>
        </w:rPr>
        <w:t> </w:t>
      </w:r>
      <w:r>
        <w:rPr>
          <w:w w:val="105"/>
        </w:rPr>
        <w:t>based</w:t>
      </w:r>
      <w:r>
        <w:rPr>
          <w:spacing w:val="21"/>
          <w:w w:val="105"/>
        </w:rPr>
        <w:t> </w:t>
      </w:r>
      <w:r>
        <w:rPr>
          <w:w w:val="105"/>
        </w:rPr>
        <w:t>on</w:t>
      </w:r>
      <w:r>
        <w:rPr>
          <w:spacing w:val="21"/>
          <w:w w:val="105"/>
        </w:rPr>
        <w:t> </w:t>
      </w:r>
      <w:r>
        <w:rPr>
          <w:w w:val="105"/>
        </w:rPr>
        <w:t>the</w:t>
      </w:r>
      <w:r>
        <w:rPr>
          <w:spacing w:val="21"/>
          <w:w w:val="105"/>
        </w:rPr>
        <w:t> </w:t>
      </w:r>
      <w:r>
        <w:rPr>
          <w:w w:val="105"/>
        </w:rPr>
        <w:t>condition</w:t>
      </w:r>
      <w:r>
        <w:rPr>
          <w:spacing w:val="21"/>
          <w:w w:val="105"/>
        </w:rPr>
        <w:t> </w:t>
      </w:r>
      <w:r>
        <w:rPr>
          <w:w w:val="105"/>
        </w:rPr>
        <w:t>of invariance of norms).</w:t>
      </w:r>
    </w:p>
    <w:p>
      <w:pPr>
        <w:pStyle w:val="BodyText"/>
        <w:spacing w:before="4"/>
        <w:ind w:left="699"/>
      </w:pPr>
      <w:r>
        <w:rPr>
          <w:w w:val="105"/>
        </w:rPr>
        <w:t>A</w:t>
      </w:r>
      <w:r>
        <w:rPr>
          <w:spacing w:val="-11"/>
          <w:w w:val="105"/>
        </w:rPr>
        <w:t> </w:t>
      </w:r>
      <w:r>
        <w:rPr>
          <w:w w:val="105"/>
        </w:rPr>
        <w:t>multi-aspect</w:t>
      </w:r>
      <w:r>
        <w:rPr>
          <w:spacing w:val="-11"/>
          <w:w w:val="105"/>
        </w:rPr>
        <w:t> </w:t>
      </w:r>
      <w:r>
        <w:rPr>
          <w:w w:val="105"/>
        </w:rPr>
        <w:t>object</w:t>
      </w:r>
      <w:r>
        <w:rPr>
          <w:spacing w:val="-12"/>
          <w:w w:val="105"/>
        </w:rPr>
        <w:t> </w:t>
      </w:r>
      <w:r>
        <w:rPr>
          <w:w w:val="105"/>
        </w:rPr>
        <w:t>is</w:t>
      </w:r>
      <w:r>
        <w:rPr>
          <w:spacing w:val="-12"/>
          <w:w w:val="105"/>
        </w:rPr>
        <w:t> </w:t>
      </w:r>
      <w:r>
        <w:rPr>
          <w:w w:val="105"/>
        </w:rPr>
        <w:t>considered</w:t>
      </w:r>
      <w:r>
        <w:rPr>
          <w:spacing w:val="-10"/>
          <w:w w:val="105"/>
        </w:rPr>
        <w:t> </w:t>
      </w:r>
      <w:r>
        <w:rPr>
          <w:spacing w:val="-5"/>
          <w:w w:val="105"/>
        </w:rPr>
        <w:t>as:</w:t>
      </w:r>
    </w:p>
    <w:p>
      <w:pPr>
        <w:pStyle w:val="BodyText"/>
        <w:ind w:left="0"/>
      </w:pPr>
    </w:p>
    <w:p>
      <w:pPr>
        <w:pStyle w:val="BodyText"/>
        <w:ind w:left="0"/>
      </w:pPr>
    </w:p>
    <w:p>
      <w:pPr>
        <w:pStyle w:val="BodyText"/>
        <w:spacing w:before="131"/>
        <w:ind w:left="0"/>
      </w:pPr>
    </w:p>
    <w:p>
      <w:pPr>
        <w:pStyle w:val="BodyText"/>
        <w:ind w:left="0" w:right="154"/>
        <w:jc w:val="right"/>
      </w:pPr>
      <w:r>
        <w:rPr/>
        <mc:AlternateContent>
          <mc:Choice Requires="wps">
            <w:drawing>
              <wp:anchor distT="0" distB="0" distL="0" distR="0" allowOverlap="1" layoutInCell="1" locked="0" behindDoc="1" simplePos="0" relativeHeight="483578368">
                <wp:simplePos x="0" y="0"/>
                <wp:positionH relativeFrom="page">
                  <wp:posOffset>2912659</wp:posOffset>
                </wp:positionH>
                <wp:positionV relativeFrom="paragraph">
                  <wp:posOffset>-252173</wp:posOffset>
                </wp:positionV>
                <wp:extent cx="52705" cy="130175"/>
                <wp:effectExtent l="0" t="0" r="0" b="0"/>
                <wp:wrapNone/>
                <wp:docPr id="1471" name="Textbox 1471"/>
                <wp:cNvGraphicFramePr>
                  <a:graphicFrameLocks/>
                </wp:cNvGraphicFramePr>
                <a:graphic>
                  <a:graphicData uri="http://schemas.microsoft.com/office/word/2010/wordprocessingShape">
                    <wps:wsp>
                      <wps:cNvPr id="1471" name="Textbox 1471"/>
                      <wps:cNvSpPr txBox="1"/>
                      <wps:spPr>
                        <a:xfrm>
                          <a:off x="0" y="0"/>
                          <a:ext cx="52705" cy="130175"/>
                        </a:xfrm>
                        <a:prstGeom prst="rect">
                          <a:avLst/>
                        </a:prstGeom>
                      </wps:spPr>
                      <wps:txbx>
                        <w:txbxContent>
                          <w:p>
                            <w:pPr>
                              <w:spacing w:line="204" w:lineRule="exact" w:before="0"/>
                              <w:ind w:left="0" w:right="0" w:firstLine="0"/>
                              <w:jc w:val="left"/>
                              <w:rPr>
                                <w:i/>
                                <w:sz w:val="18"/>
                              </w:rPr>
                            </w:pPr>
                            <w:r>
                              <w:rPr>
                                <w:i/>
                                <w:spacing w:val="-10"/>
                                <w:sz w:val="18"/>
                              </w:rPr>
                              <w:t>x</w:t>
                            </w:r>
                          </w:p>
                        </w:txbxContent>
                      </wps:txbx>
                      <wps:bodyPr wrap="square" lIns="0" tIns="0" rIns="0" bIns="0" rtlCol="0">
                        <a:noAutofit/>
                      </wps:bodyPr>
                    </wps:wsp>
                  </a:graphicData>
                </a:graphic>
              </wp:anchor>
            </w:drawing>
          </mc:Choice>
          <mc:Fallback>
            <w:pict>
              <v:shape style="position:absolute;margin-left:229.343231pt;margin-top:-19.856152pt;width:4.150pt;height:10.25pt;mso-position-horizontal-relative:page;mso-position-vertical-relative:paragraph;z-index:-19738112" type="#_x0000_t202" id="docshape681" filled="false" stroked="false">
                <v:textbox inset="0,0,0,0">
                  <w:txbxContent>
                    <w:p>
                      <w:pPr>
                        <w:spacing w:line="204" w:lineRule="exact" w:before="0"/>
                        <w:ind w:left="0" w:right="0" w:firstLine="0"/>
                        <w:jc w:val="left"/>
                        <w:rPr>
                          <w:i/>
                          <w:sz w:val="18"/>
                        </w:rPr>
                      </w:pPr>
                      <w:r>
                        <w:rPr>
                          <w:i/>
                          <w:spacing w:val="-10"/>
                          <w:sz w:val="18"/>
                        </w:rPr>
                        <w:t>x</w:t>
                      </w:r>
                    </w:p>
                  </w:txbxContent>
                </v:textbox>
                <w10:wrap type="none"/>
              </v:shape>
            </w:pict>
          </mc:Fallback>
        </mc:AlternateContent>
      </w:r>
      <w:r>
        <w:rPr/>
        <mc:AlternateContent>
          <mc:Choice Requires="wps">
            <w:drawing>
              <wp:anchor distT="0" distB="0" distL="0" distR="0" allowOverlap="1" layoutInCell="1" locked="0" behindDoc="1" simplePos="0" relativeHeight="483578880">
                <wp:simplePos x="0" y="0"/>
                <wp:positionH relativeFrom="page">
                  <wp:posOffset>2912659</wp:posOffset>
                </wp:positionH>
                <wp:positionV relativeFrom="paragraph">
                  <wp:posOffset>215733</wp:posOffset>
                </wp:positionV>
                <wp:extent cx="52705" cy="130175"/>
                <wp:effectExtent l="0" t="0" r="0" b="0"/>
                <wp:wrapNone/>
                <wp:docPr id="1472" name="Textbox 1472"/>
                <wp:cNvGraphicFramePr>
                  <a:graphicFrameLocks/>
                </wp:cNvGraphicFramePr>
                <a:graphic>
                  <a:graphicData uri="http://schemas.microsoft.com/office/word/2010/wordprocessingShape">
                    <wps:wsp>
                      <wps:cNvPr id="1472" name="Textbox 1472"/>
                      <wps:cNvSpPr txBox="1"/>
                      <wps:spPr>
                        <a:xfrm>
                          <a:off x="0" y="0"/>
                          <a:ext cx="52705" cy="130175"/>
                        </a:xfrm>
                        <a:prstGeom prst="rect">
                          <a:avLst/>
                        </a:prstGeom>
                      </wps:spPr>
                      <wps:txbx>
                        <w:txbxContent>
                          <w:p>
                            <w:pPr>
                              <w:spacing w:line="204" w:lineRule="exact" w:before="0"/>
                              <w:ind w:left="0" w:right="0" w:firstLine="0"/>
                              <w:jc w:val="left"/>
                              <w:rPr>
                                <w:i/>
                                <w:sz w:val="18"/>
                              </w:rPr>
                            </w:pPr>
                            <w:r>
                              <w:rPr>
                                <w:i/>
                                <w:spacing w:val="-10"/>
                                <w:sz w:val="18"/>
                              </w:rPr>
                              <w:t>x</w:t>
                            </w:r>
                          </w:p>
                        </w:txbxContent>
                      </wps:txbx>
                      <wps:bodyPr wrap="square" lIns="0" tIns="0" rIns="0" bIns="0" rtlCol="0">
                        <a:noAutofit/>
                      </wps:bodyPr>
                    </wps:wsp>
                  </a:graphicData>
                </a:graphic>
              </wp:anchor>
            </w:drawing>
          </mc:Choice>
          <mc:Fallback>
            <w:pict>
              <v:shape style="position:absolute;margin-left:229.343231pt;margin-top:16.986881pt;width:4.150pt;height:10.25pt;mso-position-horizontal-relative:page;mso-position-vertical-relative:paragraph;z-index:-19737600" type="#_x0000_t202" id="docshape682" filled="false" stroked="false">
                <v:textbox inset="0,0,0,0">
                  <w:txbxContent>
                    <w:p>
                      <w:pPr>
                        <w:spacing w:line="204" w:lineRule="exact" w:before="0"/>
                        <w:ind w:left="0" w:right="0" w:firstLine="0"/>
                        <w:jc w:val="left"/>
                        <w:rPr>
                          <w:i/>
                          <w:sz w:val="18"/>
                        </w:rPr>
                      </w:pPr>
                      <w:r>
                        <w:rPr>
                          <w:i/>
                          <w:spacing w:val="-10"/>
                          <w:sz w:val="18"/>
                        </w:rPr>
                        <w:t>x</w:t>
                      </w:r>
                    </w:p>
                  </w:txbxContent>
                </v:textbox>
                <w10:wrap type="none"/>
              </v:shape>
            </w:pict>
          </mc:Fallback>
        </mc:AlternateContent>
      </w:r>
      <w:r>
        <w:rPr/>
        <mc:AlternateContent>
          <mc:Choice Requires="wps">
            <w:drawing>
              <wp:anchor distT="0" distB="0" distL="0" distR="0" allowOverlap="1" layoutInCell="1" locked="0" behindDoc="0" simplePos="0" relativeHeight="16008704">
                <wp:simplePos x="0" y="0"/>
                <wp:positionH relativeFrom="page">
                  <wp:posOffset>2209800</wp:posOffset>
                </wp:positionH>
                <wp:positionV relativeFrom="paragraph">
                  <wp:posOffset>-467634</wp:posOffset>
                </wp:positionV>
                <wp:extent cx="992505" cy="998219"/>
                <wp:effectExtent l="0" t="0" r="0" b="0"/>
                <wp:wrapNone/>
                <wp:docPr id="1473" name="Group 1473"/>
                <wp:cNvGraphicFramePr>
                  <a:graphicFrameLocks/>
                </wp:cNvGraphicFramePr>
                <a:graphic>
                  <a:graphicData uri="http://schemas.microsoft.com/office/word/2010/wordprocessingGroup">
                    <wpg:wgp>
                      <wpg:cNvPr id="1473" name="Group 1473"/>
                      <wpg:cNvGrpSpPr/>
                      <wpg:grpSpPr>
                        <a:xfrm>
                          <a:off x="0" y="0"/>
                          <a:ext cx="992505" cy="998219"/>
                          <a:chExt cx="992505" cy="998219"/>
                        </a:xfrm>
                      </wpg:grpSpPr>
                      <wps:wsp>
                        <wps:cNvPr id="1474" name="Graphic 1474"/>
                        <wps:cNvSpPr/>
                        <wps:spPr>
                          <a:xfrm>
                            <a:off x="0" y="0"/>
                            <a:ext cx="966469" cy="998219"/>
                          </a:xfrm>
                          <a:custGeom>
                            <a:avLst/>
                            <a:gdLst/>
                            <a:ahLst/>
                            <a:cxnLst/>
                            <a:rect l="l" t="t" r="r" b="b"/>
                            <a:pathLst>
                              <a:path w="966469" h="998219">
                                <a:moveTo>
                                  <a:pt x="57912" y="0"/>
                                </a:moveTo>
                                <a:lnTo>
                                  <a:pt x="28003" y="23622"/>
                                </a:lnTo>
                                <a:lnTo>
                                  <a:pt x="25908" y="39624"/>
                                </a:lnTo>
                                <a:lnTo>
                                  <a:pt x="25908" y="132600"/>
                                </a:lnTo>
                                <a:lnTo>
                                  <a:pt x="24384" y="132600"/>
                                </a:lnTo>
                                <a:lnTo>
                                  <a:pt x="24384" y="464832"/>
                                </a:lnTo>
                                <a:lnTo>
                                  <a:pt x="25615" y="464832"/>
                                </a:lnTo>
                                <a:lnTo>
                                  <a:pt x="0" y="495300"/>
                                </a:lnTo>
                                <a:lnTo>
                                  <a:pt x="0" y="501396"/>
                                </a:lnTo>
                                <a:lnTo>
                                  <a:pt x="25590" y="530948"/>
                                </a:lnTo>
                                <a:lnTo>
                                  <a:pt x="25908" y="539496"/>
                                </a:lnTo>
                                <a:lnTo>
                                  <a:pt x="25908" y="562368"/>
                                </a:lnTo>
                                <a:lnTo>
                                  <a:pt x="24384" y="562368"/>
                                </a:lnTo>
                                <a:lnTo>
                                  <a:pt x="24384" y="694956"/>
                                </a:lnTo>
                                <a:lnTo>
                                  <a:pt x="24384" y="702576"/>
                                </a:lnTo>
                                <a:lnTo>
                                  <a:pt x="24384" y="827544"/>
                                </a:lnTo>
                                <a:lnTo>
                                  <a:pt x="24384" y="835164"/>
                                </a:lnTo>
                                <a:lnTo>
                                  <a:pt x="24384" y="967752"/>
                                </a:lnTo>
                                <a:lnTo>
                                  <a:pt x="26390" y="967752"/>
                                </a:lnTo>
                                <a:lnTo>
                                  <a:pt x="57912" y="998220"/>
                                </a:lnTo>
                                <a:lnTo>
                                  <a:pt x="57912" y="995172"/>
                                </a:lnTo>
                                <a:lnTo>
                                  <a:pt x="53340" y="995172"/>
                                </a:lnTo>
                                <a:lnTo>
                                  <a:pt x="48768" y="992124"/>
                                </a:lnTo>
                                <a:lnTo>
                                  <a:pt x="33528" y="975360"/>
                                </a:lnTo>
                                <a:lnTo>
                                  <a:pt x="33528" y="970788"/>
                                </a:lnTo>
                                <a:lnTo>
                                  <a:pt x="32004" y="964692"/>
                                </a:lnTo>
                                <a:lnTo>
                                  <a:pt x="32004" y="525780"/>
                                </a:lnTo>
                                <a:lnTo>
                                  <a:pt x="30480" y="521208"/>
                                </a:lnTo>
                                <a:lnTo>
                                  <a:pt x="28956" y="518160"/>
                                </a:lnTo>
                                <a:lnTo>
                                  <a:pt x="27432" y="513588"/>
                                </a:lnTo>
                                <a:lnTo>
                                  <a:pt x="25908" y="510540"/>
                                </a:lnTo>
                                <a:lnTo>
                                  <a:pt x="19812" y="504444"/>
                                </a:lnTo>
                                <a:lnTo>
                                  <a:pt x="16764" y="502920"/>
                                </a:lnTo>
                                <a:lnTo>
                                  <a:pt x="7620" y="499872"/>
                                </a:lnTo>
                                <a:lnTo>
                                  <a:pt x="1524" y="498348"/>
                                </a:lnTo>
                                <a:lnTo>
                                  <a:pt x="7620" y="496824"/>
                                </a:lnTo>
                                <a:lnTo>
                                  <a:pt x="30480" y="475488"/>
                                </a:lnTo>
                                <a:lnTo>
                                  <a:pt x="30480" y="470916"/>
                                </a:lnTo>
                                <a:lnTo>
                                  <a:pt x="31991" y="464832"/>
                                </a:lnTo>
                                <a:lnTo>
                                  <a:pt x="32004" y="429768"/>
                                </a:lnTo>
                                <a:lnTo>
                                  <a:pt x="32004" y="27432"/>
                                </a:lnTo>
                                <a:lnTo>
                                  <a:pt x="35052" y="18288"/>
                                </a:lnTo>
                                <a:lnTo>
                                  <a:pt x="45720" y="7620"/>
                                </a:lnTo>
                                <a:lnTo>
                                  <a:pt x="51816" y="4572"/>
                                </a:lnTo>
                                <a:lnTo>
                                  <a:pt x="57912" y="3048"/>
                                </a:lnTo>
                                <a:lnTo>
                                  <a:pt x="57912" y="0"/>
                                </a:lnTo>
                                <a:close/>
                              </a:path>
                              <a:path w="966469" h="998219">
                                <a:moveTo>
                                  <a:pt x="164592" y="635508"/>
                                </a:moveTo>
                                <a:lnTo>
                                  <a:pt x="141655" y="666635"/>
                                </a:lnTo>
                                <a:lnTo>
                                  <a:pt x="137160" y="693420"/>
                                </a:lnTo>
                                <a:lnTo>
                                  <a:pt x="137706" y="702551"/>
                                </a:lnTo>
                                <a:lnTo>
                                  <a:pt x="153543" y="742378"/>
                                </a:lnTo>
                                <a:lnTo>
                                  <a:pt x="164592" y="752856"/>
                                </a:lnTo>
                                <a:lnTo>
                                  <a:pt x="164592" y="749808"/>
                                </a:lnTo>
                                <a:lnTo>
                                  <a:pt x="160020" y="745236"/>
                                </a:lnTo>
                                <a:lnTo>
                                  <a:pt x="156972" y="740664"/>
                                </a:lnTo>
                                <a:lnTo>
                                  <a:pt x="155448" y="736092"/>
                                </a:lnTo>
                                <a:lnTo>
                                  <a:pt x="152400" y="731520"/>
                                </a:lnTo>
                                <a:lnTo>
                                  <a:pt x="150876" y="725424"/>
                                </a:lnTo>
                                <a:lnTo>
                                  <a:pt x="149352" y="717804"/>
                                </a:lnTo>
                                <a:lnTo>
                                  <a:pt x="149110" y="711835"/>
                                </a:lnTo>
                                <a:lnTo>
                                  <a:pt x="148056" y="698741"/>
                                </a:lnTo>
                                <a:lnTo>
                                  <a:pt x="147828" y="691896"/>
                                </a:lnTo>
                                <a:lnTo>
                                  <a:pt x="147828" y="684276"/>
                                </a:lnTo>
                                <a:lnTo>
                                  <a:pt x="149352" y="675132"/>
                                </a:lnTo>
                                <a:lnTo>
                                  <a:pt x="149352" y="667512"/>
                                </a:lnTo>
                                <a:lnTo>
                                  <a:pt x="150876" y="659892"/>
                                </a:lnTo>
                                <a:lnTo>
                                  <a:pt x="152400" y="653796"/>
                                </a:lnTo>
                                <a:lnTo>
                                  <a:pt x="161544" y="640080"/>
                                </a:lnTo>
                                <a:lnTo>
                                  <a:pt x="164592" y="637032"/>
                                </a:lnTo>
                                <a:lnTo>
                                  <a:pt x="164592" y="635508"/>
                                </a:lnTo>
                                <a:close/>
                              </a:path>
                              <a:path w="966469" h="998219">
                                <a:moveTo>
                                  <a:pt x="164592" y="164592"/>
                                </a:moveTo>
                                <a:lnTo>
                                  <a:pt x="141655" y="195719"/>
                                </a:lnTo>
                                <a:lnTo>
                                  <a:pt x="137160" y="222504"/>
                                </a:lnTo>
                                <a:lnTo>
                                  <a:pt x="137706" y="232270"/>
                                </a:lnTo>
                                <a:lnTo>
                                  <a:pt x="153543" y="271462"/>
                                </a:lnTo>
                                <a:lnTo>
                                  <a:pt x="164592" y="281940"/>
                                </a:lnTo>
                                <a:lnTo>
                                  <a:pt x="164592" y="278892"/>
                                </a:lnTo>
                                <a:lnTo>
                                  <a:pt x="160020" y="275844"/>
                                </a:lnTo>
                                <a:lnTo>
                                  <a:pt x="156972" y="271272"/>
                                </a:lnTo>
                                <a:lnTo>
                                  <a:pt x="155448" y="265176"/>
                                </a:lnTo>
                                <a:lnTo>
                                  <a:pt x="152400" y="260604"/>
                                </a:lnTo>
                                <a:lnTo>
                                  <a:pt x="150876" y="254508"/>
                                </a:lnTo>
                                <a:lnTo>
                                  <a:pt x="149352" y="246888"/>
                                </a:lnTo>
                                <a:lnTo>
                                  <a:pt x="149110" y="241134"/>
                                </a:lnTo>
                                <a:lnTo>
                                  <a:pt x="148056" y="228460"/>
                                </a:lnTo>
                                <a:lnTo>
                                  <a:pt x="147828" y="220980"/>
                                </a:lnTo>
                                <a:lnTo>
                                  <a:pt x="147828" y="213360"/>
                                </a:lnTo>
                                <a:lnTo>
                                  <a:pt x="149352" y="205740"/>
                                </a:lnTo>
                                <a:lnTo>
                                  <a:pt x="149352" y="198120"/>
                                </a:lnTo>
                                <a:lnTo>
                                  <a:pt x="164592" y="167640"/>
                                </a:lnTo>
                                <a:lnTo>
                                  <a:pt x="164592" y="164592"/>
                                </a:lnTo>
                                <a:close/>
                              </a:path>
                              <a:path w="966469" h="998219">
                                <a:moveTo>
                                  <a:pt x="237744" y="693420"/>
                                </a:moveTo>
                                <a:lnTo>
                                  <a:pt x="226161" y="650938"/>
                                </a:lnTo>
                                <a:lnTo>
                                  <a:pt x="210312" y="635508"/>
                                </a:lnTo>
                                <a:lnTo>
                                  <a:pt x="210312" y="637032"/>
                                </a:lnTo>
                                <a:lnTo>
                                  <a:pt x="213360" y="641604"/>
                                </a:lnTo>
                                <a:lnTo>
                                  <a:pt x="217932" y="646176"/>
                                </a:lnTo>
                                <a:lnTo>
                                  <a:pt x="219456" y="650748"/>
                                </a:lnTo>
                                <a:lnTo>
                                  <a:pt x="222504" y="655320"/>
                                </a:lnTo>
                                <a:lnTo>
                                  <a:pt x="224028" y="662940"/>
                                </a:lnTo>
                                <a:lnTo>
                                  <a:pt x="224028" y="670560"/>
                                </a:lnTo>
                                <a:lnTo>
                                  <a:pt x="227076" y="685800"/>
                                </a:lnTo>
                                <a:lnTo>
                                  <a:pt x="227076" y="704088"/>
                                </a:lnTo>
                                <a:lnTo>
                                  <a:pt x="224028" y="719328"/>
                                </a:lnTo>
                                <a:lnTo>
                                  <a:pt x="224028" y="726948"/>
                                </a:lnTo>
                                <a:lnTo>
                                  <a:pt x="220980" y="733044"/>
                                </a:lnTo>
                                <a:lnTo>
                                  <a:pt x="219456" y="737616"/>
                                </a:lnTo>
                                <a:lnTo>
                                  <a:pt x="213360" y="746760"/>
                                </a:lnTo>
                                <a:lnTo>
                                  <a:pt x="210312" y="749808"/>
                                </a:lnTo>
                                <a:lnTo>
                                  <a:pt x="210312" y="752856"/>
                                </a:lnTo>
                                <a:lnTo>
                                  <a:pt x="233235" y="721715"/>
                                </a:lnTo>
                                <a:lnTo>
                                  <a:pt x="237185" y="703427"/>
                                </a:lnTo>
                                <a:lnTo>
                                  <a:pt x="237744" y="693420"/>
                                </a:lnTo>
                                <a:close/>
                              </a:path>
                              <a:path w="966469" h="998219">
                                <a:moveTo>
                                  <a:pt x="237744" y="222504"/>
                                </a:moveTo>
                                <a:lnTo>
                                  <a:pt x="226161" y="181533"/>
                                </a:lnTo>
                                <a:lnTo>
                                  <a:pt x="210312" y="164592"/>
                                </a:lnTo>
                                <a:lnTo>
                                  <a:pt x="210312" y="167640"/>
                                </a:lnTo>
                                <a:lnTo>
                                  <a:pt x="217932" y="175260"/>
                                </a:lnTo>
                                <a:lnTo>
                                  <a:pt x="219456" y="181356"/>
                                </a:lnTo>
                                <a:lnTo>
                                  <a:pt x="222504" y="185928"/>
                                </a:lnTo>
                                <a:lnTo>
                                  <a:pt x="224028" y="192024"/>
                                </a:lnTo>
                                <a:lnTo>
                                  <a:pt x="224028" y="199644"/>
                                </a:lnTo>
                                <a:lnTo>
                                  <a:pt x="227076" y="214884"/>
                                </a:lnTo>
                                <a:lnTo>
                                  <a:pt x="227076" y="233172"/>
                                </a:lnTo>
                                <a:lnTo>
                                  <a:pt x="224028" y="248412"/>
                                </a:lnTo>
                                <a:lnTo>
                                  <a:pt x="224028" y="256032"/>
                                </a:lnTo>
                                <a:lnTo>
                                  <a:pt x="220980" y="262128"/>
                                </a:lnTo>
                                <a:lnTo>
                                  <a:pt x="219456" y="266700"/>
                                </a:lnTo>
                                <a:lnTo>
                                  <a:pt x="216408" y="272796"/>
                                </a:lnTo>
                                <a:lnTo>
                                  <a:pt x="210312" y="278892"/>
                                </a:lnTo>
                                <a:lnTo>
                                  <a:pt x="210312" y="281940"/>
                                </a:lnTo>
                                <a:lnTo>
                                  <a:pt x="233235" y="250799"/>
                                </a:lnTo>
                                <a:lnTo>
                                  <a:pt x="237185" y="232511"/>
                                </a:lnTo>
                                <a:lnTo>
                                  <a:pt x="237744" y="222504"/>
                                </a:lnTo>
                                <a:close/>
                              </a:path>
                              <a:path w="966469" h="998219">
                                <a:moveTo>
                                  <a:pt x="481584" y="635508"/>
                                </a:moveTo>
                                <a:lnTo>
                                  <a:pt x="458647" y="666635"/>
                                </a:lnTo>
                                <a:lnTo>
                                  <a:pt x="454152" y="693420"/>
                                </a:lnTo>
                                <a:lnTo>
                                  <a:pt x="454698" y="702551"/>
                                </a:lnTo>
                                <a:lnTo>
                                  <a:pt x="470535" y="742378"/>
                                </a:lnTo>
                                <a:lnTo>
                                  <a:pt x="481584" y="752856"/>
                                </a:lnTo>
                                <a:lnTo>
                                  <a:pt x="481584" y="749808"/>
                                </a:lnTo>
                                <a:lnTo>
                                  <a:pt x="478536" y="745236"/>
                                </a:lnTo>
                                <a:lnTo>
                                  <a:pt x="473964" y="740664"/>
                                </a:lnTo>
                                <a:lnTo>
                                  <a:pt x="472440" y="736092"/>
                                </a:lnTo>
                                <a:lnTo>
                                  <a:pt x="469392" y="731520"/>
                                </a:lnTo>
                                <a:lnTo>
                                  <a:pt x="467868" y="725424"/>
                                </a:lnTo>
                                <a:lnTo>
                                  <a:pt x="467868" y="717804"/>
                                </a:lnTo>
                                <a:lnTo>
                                  <a:pt x="466737" y="711835"/>
                                </a:lnTo>
                                <a:lnTo>
                                  <a:pt x="465772" y="705421"/>
                                </a:lnTo>
                                <a:lnTo>
                                  <a:pt x="465074" y="698741"/>
                                </a:lnTo>
                                <a:lnTo>
                                  <a:pt x="464820" y="691896"/>
                                </a:lnTo>
                                <a:lnTo>
                                  <a:pt x="464820" y="684276"/>
                                </a:lnTo>
                                <a:lnTo>
                                  <a:pt x="466344" y="675132"/>
                                </a:lnTo>
                                <a:lnTo>
                                  <a:pt x="467868" y="667512"/>
                                </a:lnTo>
                                <a:lnTo>
                                  <a:pt x="467868" y="659892"/>
                                </a:lnTo>
                                <a:lnTo>
                                  <a:pt x="470916" y="653796"/>
                                </a:lnTo>
                                <a:lnTo>
                                  <a:pt x="472440" y="649224"/>
                                </a:lnTo>
                                <a:lnTo>
                                  <a:pt x="478536" y="640080"/>
                                </a:lnTo>
                                <a:lnTo>
                                  <a:pt x="481584" y="637032"/>
                                </a:lnTo>
                                <a:lnTo>
                                  <a:pt x="481584" y="635508"/>
                                </a:lnTo>
                                <a:close/>
                              </a:path>
                              <a:path w="966469" h="998219">
                                <a:moveTo>
                                  <a:pt x="481584" y="164592"/>
                                </a:moveTo>
                                <a:lnTo>
                                  <a:pt x="458647" y="195719"/>
                                </a:lnTo>
                                <a:lnTo>
                                  <a:pt x="454152" y="222504"/>
                                </a:lnTo>
                                <a:lnTo>
                                  <a:pt x="454698" y="232270"/>
                                </a:lnTo>
                                <a:lnTo>
                                  <a:pt x="470535" y="271462"/>
                                </a:lnTo>
                                <a:lnTo>
                                  <a:pt x="481584" y="281940"/>
                                </a:lnTo>
                                <a:lnTo>
                                  <a:pt x="481584" y="278892"/>
                                </a:lnTo>
                                <a:lnTo>
                                  <a:pt x="473964" y="271272"/>
                                </a:lnTo>
                                <a:lnTo>
                                  <a:pt x="472440" y="265176"/>
                                </a:lnTo>
                                <a:lnTo>
                                  <a:pt x="469392" y="260604"/>
                                </a:lnTo>
                                <a:lnTo>
                                  <a:pt x="467868" y="254508"/>
                                </a:lnTo>
                                <a:lnTo>
                                  <a:pt x="467868" y="246888"/>
                                </a:lnTo>
                                <a:lnTo>
                                  <a:pt x="466737" y="241134"/>
                                </a:lnTo>
                                <a:lnTo>
                                  <a:pt x="465772" y="235077"/>
                                </a:lnTo>
                                <a:lnTo>
                                  <a:pt x="465074" y="228460"/>
                                </a:lnTo>
                                <a:lnTo>
                                  <a:pt x="464820" y="220980"/>
                                </a:lnTo>
                                <a:lnTo>
                                  <a:pt x="464820" y="213360"/>
                                </a:lnTo>
                                <a:lnTo>
                                  <a:pt x="467868" y="198120"/>
                                </a:lnTo>
                                <a:lnTo>
                                  <a:pt x="467868" y="190500"/>
                                </a:lnTo>
                                <a:lnTo>
                                  <a:pt x="470916" y="184404"/>
                                </a:lnTo>
                                <a:lnTo>
                                  <a:pt x="472440" y="178308"/>
                                </a:lnTo>
                                <a:lnTo>
                                  <a:pt x="475488" y="173736"/>
                                </a:lnTo>
                                <a:lnTo>
                                  <a:pt x="481584" y="167640"/>
                                </a:lnTo>
                                <a:lnTo>
                                  <a:pt x="481584" y="164592"/>
                                </a:lnTo>
                                <a:close/>
                              </a:path>
                              <a:path w="966469" h="998219">
                                <a:moveTo>
                                  <a:pt x="573024" y="693420"/>
                                </a:moveTo>
                                <a:lnTo>
                                  <a:pt x="561657" y="650938"/>
                                </a:lnTo>
                                <a:lnTo>
                                  <a:pt x="545592" y="635508"/>
                                </a:lnTo>
                                <a:lnTo>
                                  <a:pt x="545592" y="637032"/>
                                </a:lnTo>
                                <a:lnTo>
                                  <a:pt x="550164" y="641604"/>
                                </a:lnTo>
                                <a:lnTo>
                                  <a:pt x="553212" y="646176"/>
                                </a:lnTo>
                                <a:lnTo>
                                  <a:pt x="554736" y="650748"/>
                                </a:lnTo>
                                <a:lnTo>
                                  <a:pt x="557784" y="655320"/>
                                </a:lnTo>
                                <a:lnTo>
                                  <a:pt x="562356" y="678180"/>
                                </a:lnTo>
                                <a:lnTo>
                                  <a:pt x="562356" y="704088"/>
                                </a:lnTo>
                                <a:lnTo>
                                  <a:pt x="560832" y="711708"/>
                                </a:lnTo>
                                <a:lnTo>
                                  <a:pt x="560832" y="719328"/>
                                </a:lnTo>
                                <a:lnTo>
                                  <a:pt x="559308" y="726948"/>
                                </a:lnTo>
                                <a:lnTo>
                                  <a:pt x="557784" y="733044"/>
                                </a:lnTo>
                                <a:lnTo>
                                  <a:pt x="548640" y="746760"/>
                                </a:lnTo>
                                <a:lnTo>
                                  <a:pt x="545592" y="749808"/>
                                </a:lnTo>
                                <a:lnTo>
                                  <a:pt x="545592" y="752856"/>
                                </a:lnTo>
                                <a:lnTo>
                                  <a:pt x="568515" y="721715"/>
                                </a:lnTo>
                                <a:lnTo>
                                  <a:pt x="572465" y="703427"/>
                                </a:lnTo>
                                <a:lnTo>
                                  <a:pt x="573024" y="693420"/>
                                </a:lnTo>
                                <a:close/>
                              </a:path>
                              <a:path w="966469" h="998219">
                                <a:moveTo>
                                  <a:pt x="573024" y="222504"/>
                                </a:moveTo>
                                <a:lnTo>
                                  <a:pt x="561657" y="181533"/>
                                </a:lnTo>
                                <a:lnTo>
                                  <a:pt x="545592" y="164592"/>
                                </a:lnTo>
                                <a:lnTo>
                                  <a:pt x="545592" y="167640"/>
                                </a:lnTo>
                                <a:lnTo>
                                  <a:pt x="550164" y="170688"/>
                                </a:lnTo>
                                <a:lnTo>
                                  <a:pt x="553212" y="175260"/>
                                </a:lnTo>
                                <a:lnTo>
                                  <a:pt x="554736" y="181356"/>
                                </a:lnTo>
                                <a:lnTo>
                                  <a:pt x="557784" y="185928"/>
                                </a:lnTo>
                                <a:lnTo>
                                  <a:pt x="559308" y="192024"/>
                                </a:lnTo>
                                <a:lnTo>
                                  <a:pt x="562356" y="207264"/>
                                </a:lnTo>
                                <a:lnTo>
                                  <a:pt x="562356" y="233172"/>
                                </a:lnTo>
                                <a:lnTo>
                                  <a:pt x="560832" y="240792"/>
                                </a:lnTo>
                                <a:lnTo>
                                  <a:pt x="560832" y="248412"/>
                                </a:lnTo>
                                <a:lnTo>
                                  <a:pt x="559308" y="256032"/>
                                </a:lnTo>
                                <a:lnTo>
                                  <a:pt x="557784" y="262128"/>
                                </a:lnTo>
                                <a:lnTo>
                                  <a:pt x="554736" y="266700"/>
                                </a:lnTo>
                                <a:lnTo>
                                  <a:pt x="551688" y="272796"/>
                                </a:lnTo>
                                <a:lnTo>
                                  <a:pt x="545592" y="278892"/>
                                </a:lnTo>
                                <a:lnTo>
                                  <a:pt x="545592" y="281940"/>
                                </a:lnTo>
                                <a:lnTo>
                                  <a:pt x="568515" y="250799"/>
                                </a:lnTo>
                                <a:lnTo>
                                  <a:pt x="572465" y="232511"/>
                                </a:lnTo>
                                <a:lnTo>
                                  <a:pt x="573024" y="222504"/>
                                </a:lnTo>
                                <a:close/>
                              </a:path>
                              <a:path w="966469" h="998219">
                                <a:moveTo>
                                  <a:pt x="790956" y="635508"/>
                                </a:moveTo>
                                <a:lnTo>
                                  <a:pt x="768019" y="666635"/>
                                </a:lnTo>
                                <a:lnTo>
                                  <a:pt x="763524" y="693420"/>
                                </a:lnTo>
                                <a:lnTo>
                                  <a:pt x="764070" y="702551"/>
                                </a:lnTo>
                                <a:lnTo>
                                  <a:pt x="779907" y="742378"/>
                                </a:lnTo>
                                <a:lnTo>
                                  <a:pt x="790956" y="752856"/>
                                </a:lnTo>
                                <a:lnTo>
                                  <a:pt x="790956" y="749808"/>
                                </a:lnTo>
                                <a:lnTo>
                                  <a:pt x="786384" y="745236"/>
                                </a:lnTo>
                                <a:lnTo>
                                  <a:pt x="783336" y="740664"/>
                                </a:lnTo>
                                <a:lnTo>
                                  <a:pt x="781812" y="736092"/>
                                </a:lnTo>
                                <a:lnTo>
                                  <a:pt x="778764" y="731520"/>
                                </a:lnTo>
                                <a:lnTo>
                                  <a:pt x="777240" y="725424"/>
                                </a:lnTo>
                                <a:lnTo>
                                  <a:pt x="775716" y="717804"/>
                                </a:lnTo>
                                <a:lnTo>
                                  <a:pt x="775474" y="711835"/>
                                </a:lnTo>
                                <a:lnTo>
                                  <a:pt x="774420" y="698741"/>
                                </a:lnTo>
                                <a:lnTo>
                                  <a:pt x="774192" y="691896"/>
                                </a:lnTo>
                                <a:lnTo>
                                  <a:pt x="774192" y="684276"/>
                                </a:lnTo>
                                <a:lnTo>
                                  <a:pt x="775716" y="675132"/>
                                </a:lnTo>
                                <a:lnTo>
                                  <a:pt x="775716" y="667512"/>
                                </a:lnTo>
                                <a:lnTo>
                                  <a:pt x="777240" y="659892"/>
                                </a:lnTo>
                                <a:lnTo>
                                  <a:pt x="778764" y="653796"/>
                                </a:lnTo>
                                <a:lnTo>
                                  <a:pt x="787908" y="640080"/>
                                </a:lnTo>
                                <a:lnTo>
                                  <a:pt x="790956" y="637032"/>
                                </a:lnTo>
                                <a:lnTo>
                                  <a:pt x="790956" y="635508"/>
                                </a:lnTo>
                                <a:close/>
                              </a:path>
                              <a:path w="966469" h="998219">
                                <a:moveTo>
                                  <a:pt x="790956" y="164592"/>
                                </a:moveTo>
                                <a:lnTo>
                                  <a:pt x="768019" y="195719"/>
                                </a:lnTo>
                                <a:lnTo>
                                  <a:pt x="763524" y="222504"/>
                                </a:lnTo>
                                <a:lnTo>
                                  <a:pt x="764070" y="232270"/>
                                </a:lnTo>
                                <a:lnTo>
                                  <a:pt x="779907" y="271462"/>
                                </a:lnTo>
                                <a:lnTo>
                                  <a:pt x="790956" y="281940"/>
                                </a:lnTo>
                                <a:lnTo>
                                  <a:pt x="790956" y="278892"/>
                                </a:lnTo>
                                <a:lnTo>
                                  <a:pt x="786384" y="275844"/>
                                </a:lnTo>
                                <a:lnTo>
                                  <a:pt x="783336" y="271272"/>
                                </a:lnTo>
                                <a:lnTo>
                                  <a:pt x="781812" y="265176"/>
                                </a:lnTo>
                                <a:lnTo>
                                  <a:pt x="778764" y="260604"/>
                                </a:lnTo>
                                <a:lnTo>
                                  <a:pt x="777240" y="254508"/>
                                </a:lnTo>
                                <a:lnTo>
                                  <a:pt x="775716" y="246888"/>
                                </a:lnTo>
                                <a:lnTo>
                                  <a:pt x="775474" y="241134"/>
                                </a:lnTo>
                                <a:lnTo>
                                  <a:pt x="774420" y="228460"/>
                                </a:lnTo>
                                <a:lnTo>
                                  <a:pt x="774192" y="220980"/>
                                </a:lnTo>
                                <a:lnTo>
                                  <a:pt x="774192" y="213360"/>
                                </a:lnTo>
                                <a:lnTo>
                                  <a:pt x="775716" y="205740"/>
                                </a:lnTo>
                                <a:lnTo>
                                  <a:pt x="775716" y="198120"/>
                                </a:lnTo>
                                <a:lnTo>
                                  <a:pt x="790956" y="167640"/>
                                </a:lnTo>
                                <a:lnTo>
                                  <a:pt x="790956" y="164592"/>
                                </a:lnTo>
                                <a:close/>
                              </a:path>
                              <a:path w="966469" h="998219">
                                <a:moveTo>
                                  <a:pt x="883920" y="693420"/>
                                </a:moveTo>
                                <a:lnTo>
                                  <a:pt x="872337" y="650938"/>
                                </a:lnTo>
                                <a:lnTo>
                                  <a:pt x="856488" y="635508"/>
                                </a:lnTo>
                                <a:lnTo>
                                  <a:pt x="856488" y="637032"/>
                                </a:lnTo>
                                <a:lnTo>
                                  <a:pt x="861060" y="641604"/>
                                </a:lnTo>
                                <a:lnTo>
                                  <a:pt x="864108" y="646176"/>
                                </a:lnTo>
                                <a:lnTo>
                                  <a:pt x="865632" y="650748"/>
                                </a:lnTo>
                                <a:lnTo>
                                  <a:pt x="868680" y="655320"/>
                                </a:lnTo>
                                <a:lnTo>
                                  <a:pt x="871728" y="670560"/>
                                </a:lnTo>
                                <a:lnTo>
                                  <a:pt x="871728" y="678180"/>
                                </a:lnTo>
                                <a:lnTo>
                                  <a:pt x="873252" y="685800"/>
                                </a:lnTo>
                                <a:lnTo>
                                  <a:pt x="873252" y="704088"/>
                                </a:lnTo>
                                <a:lnTo>
                                  <a:pt x="871728" y="711708"/>
                                </a:lnTo>
                                <a:lnTo>
                                  <a:pt x="871728" y="719328"/>
                                </a:lnTo>
                                <a:lnTo>
                                  <a:pt x="870204" y="726948"/>
                                </a:lnTo>
                                <a:lnTo>
                                  <a:pt x="868680" y="733044"/>
                                </a:lnTo>
                                <a:lnTo>
                                  <a:pt x="859536" y="746760"/>
                                </a:lnTo>
                                <a:lnTo>
                                  <a:pt x="856488" y="749808"/>
                                </a:lnTo>
                                <a:lnTo>
                                  <a:pt x="856488" y="752856"/>
                                </a:lnTo>
                                <a:lnTo>
                                  <a:pt x="879411" y="721715"/>
                                </a:lnTo>
                                <a:lnTo>
                                  <a:pt x="883361" y="703427"/>
                                </a:lnTo>
                                <a:lnTo>
                                  <a:pt x="883920" y="693420"/>
                                </a:lnTo>
                                <a:close/>
                              </a:path>
                              <a:path w="966469" h="998219">
                                <a:moveTo>
                                  <a:pt x="883920" y="222504"/>
                                </a:moveTo>
                                <a:lnTo>
                                  <a:pt x="872337" y="181533"/>
                                </a:lnTo>
                                <a:lnTo>
                                  <a:pt x="856488" y="164592"/>
                                </a:lnTo>
                                <a:lnTo>
                                  <a:pt x="856488" y="167640"/>
                                </a:lnTo>
                                <a:lnTo>
                                  <a:pt x="861060" y="170688"/>
                                </a:lnTo>
                                <a:lnTo>
                                  <a:pt x="864108" y="175260"/>
                                </a:lnTo>
                                <a:lnTo>
                                  <a:pt x="865632" y="181356"/>
                                </a:lnTo>
                                <a:lnTo>
                                  <a:pt x="868680" y="185928"/>
                                </a:lnTo>
                                <a:lnTo>
                                  <a:pt x="870204" y="192024"/>
                                </a:lnTo>
                                <a:lnTo>
                                  <a:pt x="871728" y="199644"/>
                                </a:lnTo>
                                <a:lnTo>
                                  <a:pt x="871728" y="207264"/>
                                </a:lnTo>
                                <a:lnTo>
                                  <a:pt x="873252" y="214884"/>
                                </a:lnTo>
                                <a:lnTo>
                                  <a:pt x="873252" y="233172"/>
                                </a:lnTo>
                                <a:lnTo>
                                  <a:pt x="871728" y="240792"/>
                                </a:lnTo>
                                <a:lnTo>
                                  <a:pt x="871728" y="248412"/>
                                </a:lnTo>
                                <a:lnTo>
                                  <a:pt x="870204" y="256032"/>
                                </a:lnTo>
                                <a:lnTo>
                                  <a:pt x="868680" y="262128"/>
                                </a:lnTo>
                                <a:lnTo>
                                  <a:pt x="865632" y="266700"/>
                                </a:lnTo>
                                <a:lnTo>
                                  <a:pt x="862584" y="272796"/>
                                </a:lnTo>
                                <a:lnTo>
                                  <a:pt x="856488" y="278892"/>
                                </a:lnTo>
                                <a:lnTo>
                                  <a:pt x="856488" y="281940"/>
                                </a:lnTo>
                                <a:lnTo>
                                  <a:pt x="879411" y="250799"/>
                                </a:lnTo>
                                <a:lnTo>
                                  <a:pt x="883361" y="232511"/>
                                </a:lnTo>
                                <a:lnTo>
                                  <a:pt x="883920" y="222504"/>
                                </a:lnTo>
                                <a:close/>
                              </a:path>
                              <a:path w="966469" h="998219">
                                <a:moveTo>
                                  <a:pt x="966216" y="495300"/>
                                </a:moveTo>
                                <a:lnTo>
                                  <a:pt x="957072" y="492252"/>
                                </a:lnTo>
                                <a:lnTo>
                                  <a:pt x="949452" y="489204"/>
                                </a:lnTo>
                                <a:lnTo>
                                  <a:pt x="946404" y="483108"/>
                                </a:lnTo>
                                <a:lnTo>
                                  <a:pt x="943521" y="478205"/>
                                </a:lnTo>
                                <a:lnTo>
                                  <a:pt x="941641" y="472440"/>
                                </a:lnTo>
                                <a:lnTo>
                                  <a:pt x="940612" y="465543"/>
                                </a:lnTo>
                                <a:lnTo>
                                  <a:pt x="940574" y="464832"/>
                                </a:lnTo>
                                <a:lnTo>
                                  <a:pt x="941832" y="464832"/>
                                </a:lnTo>
                                <a:lnTo>
                                  <a:pt x="941832" y="405396"/>
                                </a:lnTo>
                                <a:lnTo>
                                  <a:pt x="941832" y="324624"/>
                                </a:lnTo>
                                <a:lnTo>
                                  <a:pt x="941832" y="272808"/>
                                </a:lnTo>
                                <a:lnTo>
                                  <a:pt x="941832" y="265188"/>
                                </a:lnTo>
                                <a:lnTo>
                                  <a:pt x="941832" y="132600"/>
                                </a:lnTo>
                                <a:lnTo>
                                  <a:pt x="940308" y="132600"/>
                                </a:lnTo>
                                <a:lnTo>
                                  <a:pt x="940308" y="39624"/>
                                </a:lnTo>
                                <a:lnTo>
                                  <a:pt x="939749" y="31051"/>
                                </a:lnTo>
                                <a:lnTo>
                                  <a:pt x="908304" y="0"/>
                                </a:lnTo>
                                <a:lnTo>
                                  <a:pt x="908304" y="3048"/>
                                </a:lnTo>
                                <a:lnTo>
                                  <a:pt x="917448" y="6096"/>
                                </a:lnTo>
                                <a:lnTo>
                                  <a:pt x="920496" y="9144"/>
                                </a:lnTo>
                                <a:lnTo>
                                  <a:pt x="925068" y="10668"/>
                                </a:lnTo>
                                <a:lnTo>
                                  <a:pt x="926592" y="13716"/>
                                </a:lnTo>
                                <a:lnTo>
                                  <a:pt x="929640" y="16764"/>
                                </a:lnTo>
                                <a:lnTo>
                                  <a:pt x="931164" y="19812"/>
                                </a:lnTo>
                                <a:lnTo>
                                  <a:pt x="932688" y="24384"/>
                                </a:lnTo>
                                <a:lnTo>
                                  <a:pt x="932688" y="28956"/>
                                </a:lnTo>
                                <a:lnTo>
                                  <a:pt x="934212" y="33528"/>
                                </a:lnTo>
                                <a:lnTo>
                                  <a:pt x="934212" y="470916"/>
                                </a:lnTo>
                                <a:lnTo>
                                  <a:pt x="935736" y="475488"/>
                                </a:lnTo>
                                <a:lnTo>
                                  <a:pt x="937260" y="478536"/>
                                </a:lnTo>
                                <a:lnTo>
                                  <a:pt x="938784" y="483108"/>
                                </a:lnTo>
                                <a:lnTo>
                                  <a:pt x="940308" y="486156"/>
                                </a:lnTo>
                                <a:lnTo>
                                  <a:pt x="943356" y="489204"/>
                                </a:lnTo>
                                <a:lnTo>
                                  <a:pt x="946404" y="490728"/>
                                </a:lnTo>
                                <a:lnTo>
                                  <a:pt x="949452" y="493776"/>
                                </a:lnTo>
                                <a:lnTo>
                                  <a:pt x="958596" y="496824"/>
                                </a:lnTo>
                                <a:lnTo>
                                  <a:pt x="964692" y="498348"/>
                                </a:lnTo>
                                <a:lnTo>
                                  <a:pt x="958596" y="499872"/>
                                </a:lnTo>
                                <a:lnTo>
                                  <a:pt x="954024" y="501396"/>
                                </a:lnTo>
                                <a:lnTo>
                                  <a:pt x="950976" y="502920"/>
                                </a:lnTo>
                                <a:lnTo>
                                  <a:pt x="946404" y="504444"/>
                                </a:lnTo>
                                <a:lnTo>
                                  <a:pt x="943356" y="507492"/>
                                </a:lnTo>
                                <a:lnTo>
                                  <a:pt x="941832" y="510540"/>
                                </a:lnTo>
                                <a:lnTo>
                                  <a:pt x="938784" y="512064"/>
                                </a:lnTo>
                                <a:lnTo>
                                  <a:pt x="934212" y="525780"/>
                                </a:lnTo>
                                <a:lnTo>
                                  <a:pt x="934212" y="562368"/>
                                </a:lnTo>
                                <a:lnTo>
                                  <a:pt x="934212" y="568452"/>
                                </a:lnTo>
                                <a:lnTo>
                                  <a:pt x="934212" y="970788"/>
                                </a:lnTo>
                                <a:lnTo>
                                  <a:pt x="931164" y="979932"/>
                                </a:lnTo>
                                <a:lnTo>
                                  <a:pt x="928116" y="984504"/>
                                </a:lnTo>
                                <a:lnTo>
                                  <a:pt x="923544" y="987552"/>
                                </a:lnTo>
                                <a:lnTo>
                                  <a:pt x="920496" y="992124"/>
                                </a:lnTo>
                                <a:lnTo>
                                  <a:pt x="908304" y="995172"/>
                                </a:lnTo>
                                <a:lnTo>
                                  <a:pt x="908304" y="998220"/>
                                </a:lnTo>
                                <a:lnTo>
                                  <a:pt x="939749" y="968692"/>
                                </a:lnTo>
                                <a:lnTo>
                                  <a:pt x="939800" y="967752"/>
                                </a:lnTo>
                                <a:lnTo>
                                  <a:pt x="941832" y="967752"/>
                                </a:lnTo>
                                <a:lnTo>
                                  <a:pt x="941832" y="562368"/>
                                </a:lnTo>
                                <a:lnTo>
                                  <a:pt x="940308" y="562368"/>
                                </a:lnTo>
                                <a:lnTo>
                                  <a:pt x="940308" y="539496"/>
                                </a:lnTo>
                                <a:lnTo>
                                  <a:pt x="940612" y="531164"/>
                                </a:lnTo>
                                <a:lnTo>
                                  <a:pt x="941641" y="524256"/>
                                </a:lnTo>
                                <a:lnTo>
                                  <a:pt x="943521" y="518502"/>
                                </a:lnTo>
                                <a:lnTo>
                                  <a:pt x="946404" y="513588"/>
                                </a:lnTo>
                                <a:lnTo>
                                  <a:pt x="949452" y="507492"/>
                                </a:lnTo>
                                <a:lnTo>
                                  <a:pt x="957072" y="504444"/>
                                </a:lnTo>
                                <a:lnTo>
                                  <a:pt x="966216" y="501396"/>
                                </a:lnTo>
                                <a:lnTo>
                                  <a:pt x="966216" y="495300"/>
                                </a:lnTo>
                                <a:close/>
                              </a:path>
                            </a:pathLst>
                          </a:custGeom>
                          <a:solidFill>
                            <a:srgbClr val="000000"/>
                          </a:solidFill>
                        </wps:spPr>
                        <wps:bodyPr wrap="square" lIns="0" tIns="0" rIns="0" bIns="0" rtlCol="0">
                          <a:prstTxWarp prst="textNoShape">
                            <a:avLst/>
                          </a:prstTxWarp>
                          <a:noAutofit/>
                        </wps:bodyPr>
                      </wps:wsp>
                      <pic:pic>
                        <pic:nvPicPr>
                          <pic:cNvPr id="1475" name="Image 1475"/>
                          <pic:cNvPicPr/>
                        </pic:nvPicPr>
                        <pic:blipFill>
                          <a:blip r:embed="rId785" cstate="print"/>
                          <a:stretch>
                            <a:fillRect/>
                          </a:stretch>
                        </pic:blipFill>
                        <pic:spPr>
                          <a:xfrm>
                            <a:off x="589787" y="240791"/>
                            <a:ext cx="397763" cy="103631"/>
                          </a:xfrm>
                          <a:prstGeom prst="rect">
                            <a:avLst/>
                          </a:prstGeom>
                        </pic:spPr>
                      </pic:pic>
                      <pic:pic>
                        <pic:nvPicPr>
                          <pic:cNvPr id="1476" name="Image 1476"/>
                          <pic:cNvPicPr/>
                        </pic:nvPicPr>
                        <pic:blipFill>
                          <a:blip r:embed="rId786" cstate="print"/>
                          <a:stretch>
                            <a:fillRect/>
                          </a:stretch>
                        </pic:blipFill>
                        <pic:spPr>
                          <a:xfrm>
                            <a:off x="461772" y="454151"/>
                            <a:ext cx="397763" cy="102107"/>
                          </a:xfrm>
                          <a:prstGeom prst="rect">
                            <a:avLst/>
                          </a:prstGeom>
                        </pic:spPr>
                      </pic:pic>
                      <pic:pic>
                        <pic:nvPicPr>
                          <pic:cNvPr id="1477" name="Image 1477"/>
                          <pic:cNvPicPr/>
                        </pic:nvPicPr>
                        <pic:blipFill>
                          <a:blip r:embed="rId787" cstate="print"/>
                          <a:stretch>
                            <a:fillRect/>
                          </a:stretch>
                        </pic:blipFill>
                        <pic:spPr>
                          <a:xfrm>
                            <a:off x="71627" y="708659"/>
                            <a:ext cx="920495" cy="188975"/>
                          </a:xfrm>
                          <a:prstGeom prst="rect">
                            <a:avLst/>
                          </a:prstGeom>
                        </pic:spPr>
                      </pic:pic>
                      <wps:wsp>
                        <wps:cNvPr id="1478" name="Textbox 1478"/>
                        <wps:cNvSpPr txBox="1"/>
                        <wps:spPr>
                          <a:xfrm>
                            <a:off x="76214" y="159972"/>
                            <a:ext cx="148590" cy="186055"/>
                          </a:xfrm>
                          <a:prstGeom prst="rect">
                            <a:avLst/>
                          </a:prstGeom>
                        </wps:spPr>
                        <wps:txbx>
                          <w:txbxContent>
                            <w:p>
                              <w:pPr>
                                <w:spacing w:line="194" w:lineRule="auto" w:before="6"/>
                                <w:ind w:left="0" w:right="0" w:firstLine="0"/>
                                <w:jc w:val="left"/>
                                <w:rPr>
                                  <w:sz w:val="15"/>
                                </w:rPr>
                              </w:pPr>
                              <w:r>
                                <w:rPr>
                                  <w:i/>
                                  <w:position w:val="-11"/>
                                  <w:sz w:val="18"/>
                                </w:rPr>
                                <w:t>x</w:t>
                              </w:r>
                              <w:r>
                                <w:rPr>
                                  <w:i/>
                                  <w:spacing w:val="10"/>
                                  <w:position w:val="-11"/>
                                  <w:sz w:val="18"/>
                                </w:rPr>
                                <w:t> </w:t>
                              </w:r>
                              <w:r>
                                <w:rPr>
                                  <w:spacing w:val="-10"/>
                                  <w:sz w:val="15"/>
                                </w:rPr>
                                <w:t>1</w:t>
                              </w:r>
                            </w:p>
                          </w:txbxContent>
                        </wps:txbx>
                        <wps:bodyPr wrap="square" lIns="0" tIns="0" rIns="0" bIns="0" rtlCol="0">
                          <a:noAutofit/>
                        </wps:bodyPr>
                      </wps:wsp>
                      <wps:wsp>
                        <wps:cNvPr id="1479" name="Textbox 1479"/>
                        <wps:cNvSpPr txBox="1"/>
                        <wps:spPr>
                          <a:xfrm>
                            <a:off x="423163" y="260048"/>
                            <a:ext cx="86995" cy="133985"/>
                          </a:xfrm>
                          <a:prstGeom prst="rect">
                            <a:avLst/>
                          </a:prstGeom>
                        </wps:spPr>
                        <wps:txbx>
                          <w:txbxContent>
                            <w:p>
                              <w:pPr>
                                <w:spacing w:before="17"/>
                                <w:ind w:left="20" w:right="0" w:firstLine="0"/>
                                <w:jc w:val="left"/>
                                <w:rPr>
                                  <w:sz w:val="15"/>
                                </w:rPr>
                              </w:pPr>
                              <w:r>
                                <w:rPr>
                                  <w:spacing w:val="-10"/>
                                  <w:sz w:val="15"/>
                                </w:rPr>
                                <w:t>1</w:t>
                              </w:r>
                            </w:p>
                          </w:txbxContent>
                        </wps:txbx>
                        <wps:bodyPr wrap="square" lIns="0" tIns="0" rIns="0" bIns="0" rtlCol="0">
                          <a:noAutofit/>
                        </wps:bodyPr>
                      </wps:wsp>
                      <wps:wsp>
                        <wps:cNvPr id="1480" name="Textbox 1480"/>
                        <wps:cNvSpPr txBox="1"/>
                        <wps:spPr>
                          <a:xfrm>
                            <a:off x="732353" y="260048"/>
                            <a:ext cx="86995" cy="133985"/>
                          </a:xfrm>
                          <a:prstGeom prst="rect">
                            <a:avLst/>
                          </a:prstGeom>
                        </wps:spPr>
                        <wps:txbx>
                          <w:txbxContent>
                            <w:p>
                              <w:pPr>
                                <w:spacing w:before="17"/>
                                <w:ind w:left="20" w:right="0" w:firstLine="0"/>
                                <w:jc w:val="left"/>
                                <w:rPr>
                                  <w:sz w:val="15"/>
                                </w:rPr>
                              </w:pPr>
                              <w:r>
                                <w:rPr>
                                  <w:spacing w:val="-10"/>
                                  <w:sz w:val="15"/>
                                </w:rPr>
                                <w:t>1</w:t>
                              </w:r>
                            </w:p>
                          </w:txbxContent>
                        </wps:txbx>
                        <wps:bodyPr wrap="square" lIns="0" tIns="0" rIns="0" bIns="0" rtlCol="0">
                          <a:noAutofit/>
                        </wps:bodyPr>
                      </wps:wsp>
                      <wps:wsp>
                        <wps:cNvPr id="1481" name="Textbox 1481"/>
                        <wps:cNvSpPr txBox="1"/>
                        <wps:spPr>
                          <a:xfrm>
                            <a:off x="393057" y="159972"/>
                            <a:ext cx="159385" cy="186055"/>
                          </a:xfrm>
                          <a:prstGeom prst="rect">
                            <a:avLst/>
                          </a:prstGeom>
                        </wps:spPr>
                        <wps:txbx>
                          <w:txbxContent>
                            <w:p>
                              <w:pPr>
                                <w:spacing w:line="194" w:lineRule="auto" w:before="6"/>
                                <w:ind w:left="0" w:right="0" w:firstLine="0"/>
                                <w:jc w:val="left"/>
                                <w:rPr>
                                  <w:sz w:val="15"/>
                                </w:rPr>
                              </w:pPr>
                              <w:r>
                                <w:rPr>
                                  <w:i/>
                                  <w:position w:val="-11"/>
                                  <w:sz w:val="18"/>
                                </w:rPr>
                                <w:t>x</w:t>
                              </w:r>
                              <w:r>
                                <w:rPr>
                                  <w:i/>
                                  <w:spacing w:val="27"/>
                                  <w:position w:val="-11"/>
                                  <w:sz w:val="18"/>
                                </w:rPr>
                                <w:t> </w:t>
                              </w:r>
                              <w:r>
                                <w:rPr>
                                  <w:spacing w:val="-12"/>
                                  <w:sz w:val="15"/>
                                </w:rPr>
                                <w:t>2</w:t>
                              </w:r>
                            </w:p>
                          </w:txbxContent>
                        </wps:txbx>
                        <wps:bodyPr wrap="square" lIns="0" tIns="0" rIns="0" bIns="0" rtlCol="0">
                          <a:noAutofit/>
                        </wps:bodyPr>
                      </wps:wsp>
                      <wps:wsp>
                        <wps:cNvPr id="1482" name="Textbox 1482"/>
                        <wps:cNvSpPr txBox="1"/>
                        <wps:spPr>
                          <a:xfrm>
                            <a:off x="787400" y="147272"/>
                            <a:ext cx="93980" cy="133985"/>
                          </a:xfrm>
                          <a:prstGeom prst="rect">
                            <a:avLst/>
                          </a:prstGeom>
                        </wps:spPr>
                        <wps:txbx>
                          <w:txbxContent>
                            <w:p>
                              <w:pPr>
                                <w:spacing w:before="17"/>
                                <w:ind w:left="20" w:right="0" w:firstLine="0"/>
                                <w:jc w:val="left"/>
                                <w:rPr>
                                  <w:i/>
                                  <w:sz w:val="15"/>
                                </w:rPr>
                              </w:pPr>
                              <w:r>
                                <w:rPr>
                                  <w:i/>
                                  <w:spacing w:val="-10"/>
                                  <w:sz w:val="15"/>
                                </w:rPr>
                                <w:t>n</w:t>
                              </w:r>
                            </w:p>
                          </w:txbxContent>
                        </wps:txbx>
                        <wps:bodyPr wrap="square" lIns="0" tIns="0" rIns="0" bIns="0" rtlCol="0">
                          <a:noAutofit/>
                        </wps:bodyPr>
                      </wps:wsp>
                      <wps:wsp>
                        <wps:cNvPr id="1483" name="Textbox 1483"/>
                        <wps:cNvSpPr txBox="1"/>
                        <wps:spPr>
                          <a:xfrm>
                            <a:off x="106171" y="260048"/>
                            <a:ext cx="86995" cy="133985"/>
                          </a:xfrm>
                          <a:prstGeom prst="rect">
                            <a:avLst/>
                          </a:prstGeom>
                        </wps:spPr>
                        <wps:txbx>
                          <w:txbxContent>
                            <w:p>
                              <w:pPr>
                                <w:spacing w:before="17"/>
                                <w:ind w:left="20" w:right="0" w:firstLine="0"/>
                                <w:jc w:val="left"/>
                                <w:rPr>
                                  <w:sz w:val="15"/>
                                </w:rPr>
                              </w:pPr>
                              <w:r>
                                <w:rPr>
                                  <w:spacing w:val="-10"/>
                                  <w:sz w:val="15"/>
                                </w:rPr>
                                <w:t>1</w:t>
                              </w:r>
                            </w:p>
                          </w:txbxContent>
                        </wps:txbx>
                        <wps:bodyPr wrap="square" lIns="0" tIns="0" rIns="0" bIns="0" rtlCol="0">
                          <a:noAutofit/>
                        </wps:bodyPr>
                      </wps:wsp>
                      <wps:wsp>
                        <wps:cNvPr id="1484" name="Textbox 1484"/>
                        <wps:cNvSpPr txBox="1"/>
                        <wps:spPr>
                          <a:xfrm>
                            <a:off x="380357" y="618188"/>
                            <a:ext cx="184785" cy="208279"/>
                          </a:xfrm>
                          <a:prstGeom prst="rect">
                            <a:avLst/>
                          </a:prstGeom>
                        </wps:spPr>
                        <wps:txbx>
                          <w:txbxContent>
                            <w:p>
                              <w:pPr>
                                <w:spacing w:before="17"/>
                                <w:ind w:left="20" w:right="0" w:firstLine="0"/>
                                <w:jc w:val="left"/>
                                <w:rPr>
                                  <w:sz w:val="15"/>
                                </w:rPr>
                              </w:pPr>
                              <w:r>
                                <w:rPr>
                                  <w:i/>
                                  <w:position w:val="-10"/>
                                  <w:sz w:val="18"/>
                                </w:rPr>
                                <w:t>x</w:t>
                              </w:r>
                              <w:r>
                                <w:rPr>
                                  <w:i/>
                                  <w:spacing w:val="27"/>
                                  <w:position w:val="-10"/>
                                  <w:sz w:val="18"/>
                                </w:rPr>
                                <w:t> </w:t>
                              </w:r>
                              <w:r>
                                <w:rPr>
                                  <w:spacing w:val="-12"/>
                                  <w:sz w:val="15"/>
                                </w:rPr>
                                <w:t>2</w:t>
                              </w:r>
                            </w:p>
                          </w:txbxContent>
                        </wps:txbx>
                        <wps:bodyPr wrap="square" lIns="0" tIns="0" rIns="0" bIns="0" rtlCol="0">
                          <a:noAutofit/>
                        </wps:bodyPr>
                      </wps:wsp>
                      <wps:wsp>
                        <wps:cNvPr id="1485" name="Textbox 1485"/>
                        <wps:cNvSpPr txBox="1"/>
                        <wps:spPr>
                          <a:xfrm>
                            <a:off x="743021" y="618188"/>
                            <a:ext cx="138430" cy="240665"/>
                          </a:xfrm>
                          <a:prstGeom prst="rect">
                            <a:avLst/>
                          </a:prstGeom>
                        </wps:spPr>
                        <wps:txbx>
                          <w:txbxContent>
                            <w:p>
                              <w:pPr>
                                <w:spacing w:line="232" w:lineRule="auto" w:before="21"/>
                                <w:ind w:left="20" w:right="48" w:firstLine="69"/>
                                <w:jc w:val="left"/>
                                <w:rPr>
                                  <w:i/>
                                  <w:sz w:val="15"/>
                                </w:rPr>
                              </w:pPr>
                              <w:r>
                                <w:rPr>
                                  <w:i/>
                                  <w:spacing w:val="-10"/>
                                  <w:sz w:val="15"/>
                                </w:rPr>
                                <w:t>n</w:t>
                              </w:r>
                              <w:r>
                                <w:rPr>
                                  <w:i/>
                                  <w:spacing w:val="40"/>
                                  <w:sz w:val="15"/>
                                </w:rPr>
                                <w:t> </w:t>
                              </w:r>
                              <w:r>
                                <w:rPr>
                                  <w:i/>
                                  <w:spacing w:val="-10"/>
                                  <w:sz w:val="15"/>
                                </w:rPr>
                                <w:t>m</w:t>
                              </w:r>
                            </w:p>
                          </w:txbxContent>
                        </wps:txbx>
                        <wps:bodyPr wrap="square" lIns="0" tIns="0" rIns="0" bIns="0" rtlCol="0">
                          <a:noAutofit/>
                        </wps:bodyPr>
                      </wps:wsp>
                      <wps:wsp>
                        <wps:cNvPr id="1486" name="Textbox 1486"/>
                        <wps:cNvSpPr txBox="1"/>
                        <wps:spPr>
                          <a:xfrm>
                            <a:off x="63514" y="618188"/>
                            <a:ext cx="173990" cy="208279"/>
                          </a:xfrm>
                          <a:prstGeom prst="rect">
                            <a:avLst/>
                          </a:prstGeom>
                        </wps:spPr>
                        <wps:txbx>
                          <w:txbxContent>
                            <w:p>
                              <w:pPr>
                                <w:spacing w:before="17"/>
                                <w:ind w:left="20" w:right="0" w:firstLine="0"/>
                                <w:jc w:val="left"/>
                                <w:rPr>
                                  <w:sz w:val="15"/>
                                </w:rPr>
                              </w:pPr>
                              <w:r>
                                <w:rPr>
                                  <w:i/>
                                  <w:position w:val="-10"/>
                                  <w:sz w:val="18"/>
                                </w:rPr>
                                <w:t>x</w:t>
                              </w:r>
                              <w:r>
                                <w:rPr>
                                  <w:i/>
                                  <w:spacing w:val="10"/>
                                  <w:position w:val="-10"/>
                                  <w:sz w:val="18"/>
                                </w:rPr>
                                <w:t> </w:t>
                              </w:r>
                              <w:r>
                                <w:rPr>
                                  <w:spacing w:val="-10"/>
                                  <w:sz w:val="15"/>
                                </w:rPr>
                                <w:t>1</w:t>
                              </w:r>
                            </w:p>
                          </w:txbxContent>
                        </wps:txbx>
                        <wps:bodyPr wrap="square" lIns="0" tIns="0" rIns="0" bIns="0" rtlCol="0">
                          <a:noAutofit/>
                        </wps:bodyPr>
                      </wps:wsp>
                      <wps:wsp>
                        <wps:cNvPr id="1487" name="Textbox 1487"/>
                        <wps:cNvSpPr txBox="1"/>
                        <wps:spPr>
                          <a:xfrm>
                            <a:off x="116839" y="724868"/>
                            <a:ext cx="115570" cy="133985"/>
                          </a:xfrm>
                          <a:prstGeom prst="rect">
                            <a:avLst/>
                          </a:prstGeom>
                        </wps:spPr>
                        <wps:txbx>
                          <w:txbxContent>
                            <w:p>
                              <w:pPr>
                                <w:spacing w:before="17"/>
                                <w:ind w:left="20" w:right="0" w:firstLine="0"/>
                                <w:jc w:val="left"/>
                                <w:rPr>
                                  <w:i/>
                                  <w:sz w:val="15"/>
                                </w:rPr>
                              </w:pPr>
                              <w:r>
                                <w:rPr>
                                  <w:i/>
                                  <w:spacing w:val="-10"/>
                                  <w:sz w:val="15"/>
                                </w:rPr>
                                <w:t>m</w:t>
                              </w:r>
                            </w:p>
                          </w:txbxContent>
                        </wps:txbx>
                        <wps:bodyPr wrap="square" lIns="0" tIns="0" rIns="0" bIns="0" rtlCol="0">
                          <a:noAutofit/>
                        </wps:bodyPr>
                      </wps:wsp>
                      <wps:wsp>
                        <wps:cNvPr id="1488" name="Textbox 1488"/>
                        <wps:cNvSpPr txBox="1"/>
                        <wps:spPr>
                          <a:xfrm>
                            <a:off x="225008" y="724868"/>
                            <a:ext cx="543560" cy="272415"/>
                          </a:xfrm>
                          <a:prstGeom prst="rect">
                            <a:avLst/>
                          </a:prstGeom>
                        </wps:spPr>
                        <wps:txbx>
                          <w:txbxContent>
                            <w:p>
                              <w:pPr>
                                <w:spacing w:before="17"/>
                                <w:ind w:left="0" w:right="44" w:firstLine="0"/>
                                <w:jc w:val="center"/>
                                <w:rPr>
                                  <w:i/>
                                  <w:sz w:val="15"/>
                                </w:rPr>
                              </w:pPr>
                              <w:r>
                                <w:rPr>
                                  <w:i/>
                                  <w:spacing w:val="-10"/>
                                  <w:sz w:val="15"/>
                                </w:rPr>
                                <w:t>m</w:t>
                              </w:r>
                            </w:p>
                            <w:p>
                              <w:pPr>
                                <w:spacing w:before="81"/>
                                <w:ind w:left="0" w:right="28" w:firstLine="0"/>
                                <w:jc w:val="center"/>
                                <w:rPr>
                                  <w:i/>
                                  <w:sz w:val="12"/>
                                </w:rPr>
                              </w:pPr>
                              <w:r>
                                <w:rPr>
                                  <w:i/>
                                  <w:sz w:val="12"/>
                                </w:rPr>
                                <w:t>A</w:t>
                              </w:r>
                              <w:r>
                                <w:rPr>
                                  <w:i/>
                                  <w:spacing w:val="34"/>
                                  <w:sz w:val="12"/>
                                </w:rPr>
                                <w:t> </w:t>
                              </w:r>
                              <w:r>
                                <w:rPr>
                                  <w:i/>
                                  <w:sz w:val="12"/>
                                </w:rPr>
                                <w:t>s</w:t>
                              </w:r>
                              <w:r>
                                <w:rPr>
                                  <w:i/>
                                  <w:spacing w:val="53"/>
                                  <w:sz w:val="12"/>
                                </w:rPr>
                                <w:t> </w:t>
                              </w:r>
                              <w:r>
                                <w:rPr>
                                  <w:i/>
                                  <w:sz w:val="12"/>
                                </w:rPr>
                                <w:t>p</w:t>
                              </w:r>
                              <w:r>
                                <w:rPr>
                                  <w:i/>
                                  <w:spacing w:val="36"/>
                                  <w:sz w:val="12"/>
                                </w:rPr>
                                <w:t> </w:t>
                              </w:r>
                              <w:r>
                                <w:rPr>
                                  <w:i/>
                                  <w:sz w:val="12"/>
                                </w:rPr>
                                <w:t>e</w:t>
                              </w:r>
                              <w:r>
                                <w:rPr>
                                  <w:i/>
                                  <w:spacing w:val="34"/>
                                  <w:sz w:val="12"/>
                                </w:rPr>
                                <w:t> </w:t>
                              </w:r>
                              <w:r>
                                <w:rPr>
                                  <w:i/>
                                  <w:sz w:val="12"/>
                                </w:rPr>
                                <w:t>c</w:t>
                              </w:r>
                              <w:r>
                                <w:rPr>
                                  <w:i/>
                                  <w:spacing w:val="33"/>
                                  <w:sz w:val="12"/>
                                </w:rPr>
                                <w:t> </w:t>
                              </w:r>
                              <w:r>
                                <w:rPr>
                                  <w:i/>
                                  <w:sz w:val="12"/>
                                </w:rPr>
                                <w:t>t</w:t>
                              </w:r>
                              <w:r>
                                <w:rPr>
                                  <w:i/>
                                  <w:spacing w:val="42"/>
                                  <w:sz w:val="12"/>
                                </w:rPr>
                                <w:t> </w:t>
                              </w:r>
                              <w:r>
                                <w:rPr>
                                  <w:i/>
                                  <w:spacing w:val="-10"/>
                                  <w:sz w:val="12"/>
                                </w:rPr>
                                <w:t>s</w:t>
                              </w:r>
                            </w:p>
                          </w:txbxContent>
                        </wps:txbx>
                        <wps:bodyPr wrap="square" lIns="0" tIns="0" rIns="0" bIns="0" rtlCol="0">
                          <a:noAutofit/>
                        </wps:bodyPr>
                      </wps:wsp>
                    </wpg:wgp>
                  </a:graphicData>
                </a:graphic>
              </wp:anchor>
            </w:drawing>
          </mc:Choice>
          <mc:Fallback>
            <w:pict>
              <v:group style="position:absolute;margin-left:174pt;margin-top:-36.82164pt;width:78.150pt;height:78.6pt;mso-position-horizontal-relative:page;mso-position-vertical-relative:paragraph;z-index:16008704" id="docshapegroup683" coordorigin="3480,-736" coordsize="1563,1572">
                <v:shape style="position:absolute;left:3480;top:-737;width:1522;height:1572" id="docshape684" coordorigin="3480,-736" coordsize="1522,1572" path="m3571,-736l3559,-734,3548,-730,3539,-724,3533,-717,3528,-709,3524,-699,3522,-688,3521,-674,3521,-528,3518,-528,3518,-319,3518,-307,3518,-225,3518,-98,3518,-4,3520,-4,3520,-3,3519,8,3516,17,3511,24,3504,34,3494,39,3480,44,3480,53,3494,58,3504,63,3511,72,3516,79,3519,88,3520,100,3521,113,3521,149,3518,149,3518,358,3518,370,3518,567,3518,579,3518,788,3522,788,3522,789,3524,801,3528,811,3533,819,3539,825,3548,830,3559,833,3571,836,3571,831,3564,831,3557,826,3552,824,3545,819,3542,816,3538,809,3533,800,3533,792,3530,783,3530,617,3530,579,3530,567,3530,370,3530,358,3530,159,3530,149,3530,111,3530,92,3528,84,3526,80,3523,72,3521,68,3511,58,3506,56,3492,51,3482,48,3492,46,3499,44,3504,41,3511,36,3523,24,3526,20,3528,12,3528,5,3530,-4,3530,-4,3530,-4,3530,-60,3530,-98,3530,-225,3530,-307,3530,-319,3530,-518,3530,-528,3530,-693,3535,-708,3552,-724,3562,-729,3571,-732,3571,-736xm3739,264l3731,271,3723,279,3715,289,3708,300,3703,313,3699,327,3697,341,3696,356,3697,370,3699,384,3703,398,3708,411,3714,423,3722,433,3730,441,3739,449,3739,444,3732,437,3727,430,3725,423,3720,416,3718,406,3715,394,3715,385,3713,364,3713,353,3713,341,3715,327,3715,315,3718,303,3720,293,3734,272,3739,267,3739,264xm3739,-477l3731,-471,3723,-463,3715,-453,3708,-441,3703,-428,3699,-415,3697,-400,3696,-386,3697,-371,3699,-357,3703,-343,3708,-331,3714,-319,3722,-309,3730,-300,3739,-292,3739,-297,3732,-302,3727,-309,3725,-319,3720,-326,3718,-336,3715,-348,3715,-357,3713,-377,3713,-388,3713,-400,3715,-412,3715,-424,3718,-436,3720,-446,3725,-456,3730,-463,3739,-472,3739,-477xm3854,356l3854,341,3851,327,3847,313,3842,300,3836,289,3829,279,3820,271,3811,264,3811,267,3816,274,3823,281,3826,288,3830,296,3833,308,3833,320,3838,344,3838,372,3833,396,3833,408,3828,418,3826,425,3816,440,3811,444,3811,449,3820,443,3828,435,3835,425,3842,413,3847,400,3851,386,3854,371,3854,356xm3854,-386l3854,-400,3851,-413,3847,-426,3842,-439,3836,-451,3829,-461,3820,-470,3811,-477,3811,-472,3823,-460,3826,-451,3830,-444,3833,-434,3833,-422,3838,-398,3838,-369,3833,-345,3833,-333,3828,-324,3826,-316,3821,-307,3811,-297,3811,-292,3820,-299,3828,-307,3835,-317,3842,-328,3847,-341,3851,-355,3854,-370,3854,-386xm4238,264l4230,271,4222,279,4214,289,4207,300,4202,313,4199,327,4196,341,4195,356,4196,370,4199,384,4202,398,4207,411,4213,423,4221,433,4229,441,4238,449,4238,444,4234,437,4226,430,4224,423,4219,416,4217,406,4217,394,4215,385,4214,374,4212,364,4212,353,4212,341,4214,327,4217,315,4217,303,4222,293,4224,286,4234,272,4238,267,4238,264xm4238,-477l4230,-471,4222,-463,4214,-453,4207,-441,4202,-428,4199,-415,4196,-400,4195,-386,4196,-371,4199,-357,4202,-343,4207,-331,4213,-319,4221,-309,4229,-300,4238,-292,4238,-297,4226,-309,4224,-319,4219,-326,4217,-336,4217,-348,4215,-357,4214,-366,4212,-377,4212,-388,4212,-400,4217,-424,4217,-436,4222,-446,4224,-456,4229,-463,4238,-472,4238,-477xm4382,356l4382,341,4379,327,4375,313,4370,300,4365,289,4358,279,4349,271,4339,264,4339,267,4346,274,4351,281,4354,288,4358,296,4366,332,4366,372,4363,384,4363,396,4361,408,4358,418,4344,440,4339,444,4339,449,4348,443,4357,435,4364,425,4370,413,4375,400,4379,386,4382,371,4382,356xm4382,-386l4382,-400,4379,-413,4375,-426,4370,-439,4365,-451,4358,-461,4349,-470,4339,-477,4339,-472,4346,-468,4351,-460,4354,-451,4358,-444,4361,-434,4366,-410,4366,-369,4363,-357,4363,-345,4361,-333,4358,-324,4354,-316,4349,-307,4339,-297,4339,-292,4348,-299,4357,-307,4364,-317,4370,-328,4375,-341,4379,-355,4382,-370,4382,-386xm4726,264l4717,271,4709,279,4702,289,4694,300,4689,313,4686,327,4683,341,4682,356,4683,370,4686,384,4689,398,4694,411,4701,423,4708,433,4717,441,4726,449,4726,444,4718,437,4714,430,4711,423,4706,416,4704,406,4702,394,4701,385,4700,364,4699,353,4699,341,4702,327,4702,315,4704,303,4706,293,4721,272,4726,267,4726,264xm4726,-477l4717,-471,4709,-463,4702,-453,4694,-441,4689,-428,4686,-415,4683,-400,4682,-386,4683,-371,4686,-357,4689,-343,4694,-331,4701,-319,4708,-309,4717,-300,4726,-292,4726,-297,4718,-302,4714,-309,4711,-319,4706,-326,4704,-336,4702,-348,4701,-357,4700,-377,4699,-388,4699,-400,4702,-412,4702,-424,4704,-436,4706,-446,4711,-456,4716,-463,4726,-472,4726,-477xm4872,356l4871,341,4869,327,4865,313,4860,300,4854,289,4846,279,4838,271,4829,264,4829,267,4836,274,4841,281,4843,288,4848,296,4853,320,4853,332,4855,344,4855,372,4853,384,4853,396,4850,408,4848,418,4834,440,4829,444,4829,449,4837,443,4845,435,4853,425,4860,413,4865,400,4869,386,4871,371,4872,356xm4872,-386l4871,-400,4869,-413,4865,-426,4860,-439,4854,-451,4846,-461,4838,-470,4829,-477,4829,-472,4836,-468,4841,-460,4843,-451,4848,-444,4850,-434,4853,-422,4853,-410,4855,-398,4855,-369,4853,-357,4853,-345,4850,-333,4848,-324,4843,-316,4838,-307,4829,-297,4829,-292,4837,-299,4845,-307,4853,-317,4860,-328,4865,-341,4869,-355,4871,-370,4872,-386xm5002,44l4987,39,4975,34,4970,24,4966,17,4963,8,4961,-3,4961,-4,4963,-4,4963,-98,4963,-225,4963,-307,4963,-319,4963,-528,4961,-528,4961,-674,4960,-688,4958,-699,4954,-709,4949,-717,4942,-724,4933,-730,4922,-734,4910,-736,4910,-732,4925,-727,4930,-722,4937,-720,4939,-715,4944,-710,4946,-705,4949,-698,4949,-691,4951,-684,4951,-528,4951,-518,4951,-319,4951,-307,4951,-225,4951,-98,4951,-60,4951,-14,4951,-4,4951,5,4954,12,4956,17,4958,24,4961,29,4966,34,4970,36,4975,41,4990,46,4999,48,4990,51,4982,53,4978,56,4970,58,4966,63,4963,68,4958,70,4951,92,4951,149,4951,159,4951,358,4951,370,4951,567,4951,579,4951,617,4951,788,4951,792,4946,807,4942,814,4934,819,4930,826,4910,831,4910,836,4922,833,4933,830,4942,825,4949,819,4954,811,4958,801,4960,789,4960,788,4963,788,4963,579,4963,567,4963,370,4963,358,4963,149,4961,149,4961,113,4961,100,4963,89,4966,80,4970,72,4975,63,4987,58,5002,53,5002,44xe" filled="true" fillcolor="#000000" stroked="false">
                  <v:path arrowok="t"/>
                  <v:fill type="solid"/>
                </v:shape>
                <v:shape style="position:absolute;left:4408;top:-358;width:627;height:164" type="#_x0000_t75" id="docshape685" stroked="false">
                  <v:imagedata r:id="rId785" o:title=""/>
                </v:shape>
                <v:shape style="position:absolute;left:4207;top:-22;width:627;height:161" type="#_x0000_t75" id="docshape686" stroked="false">
                  <v:imagedata r:id="rId786" o:title=""/>
                </v:shape>
                <v:shape style="position:absolute;left:3592;top:379;width:1450;height:298" type="#_x0000_t75" id="docshape687" stroked="false">
                  <v:imagedata r:id="rId787" o:title=""/>
                </v:shape>
                <v:shape style="position:absolute;left:3600;top:-485;width:234;height:293" type="#_x0000_t202" id="docshape688" filled="false" stroked="false">
                  <v:textbox inset="0,0,0,0">
                    <w:txbxContent>
                      <w:p>
                        <w:pPr>
                          <w:spacing w:line="194" w:lineRule="auto" w:before="6"/>
                          <w:ind w:left="0" w:right="0" w:firstLine="0"/>
                          <w:jc w:val="left"/>
                          <w:rPr>
                            <w:sz w:val="15"/>
                          </w:rPr>
                        </w:pPr>
                        <w:r>
                          <w:rPr>
                            <w:i/>
                            <w:position w:val="-11"/>
                            <w:sz w:val="18"/>
                          </w:rPr>
                          <w:t>x</w:t>
                        </w:r>
                        <w:r>
                          <w:rPr>
                            <w:i/>
                            <w:spacing w:val="10"/>
                            <w:position w:val="-11"/>
                            <w:sz w:val="18"/>
                          </w:rPr>
                          <w:t> </w:t>
                        </w:r>
                        <w:r>
                          <w:rPr>
                            <w:spacing w:val="-10"/>
                            <w:sz w:val="15"/>
                          </w:rPr>
                          <w:t>1</w:t>
                        </w:r>
                      </w:p>
                    </w:txbxContent>
                  </v:textbox>
                  <w10:wrap type="none"/>
                </v:shape>
                <v:shape style="position:absolute;left:4146;top:-327;width:137;height:211" type="#_x0000_t202" id="docshape689" filled="false" stroked="false">
                  <v:textbox inset="0,0,0,0">
                    <w:txbxContent>
                      <w:p>
                        <w:pPr>
                          <w:spacing w:before="17"/>
                          <w:ind w:left="20" w:right="0" w:firstLine="0"/>
                          <w:jc w:val="left"/>
                          <w:rPr>
                            <w:sz w:val="15"/>
                          </w:rPr>
                        </w:pPr>
                        <w:r>
                          <w:rPr>
                            <w:spacing w:val="-10"/>
                            <w:sz w:val="15"/>
                          </w:rPr>
                          <w:t>1</w:t>
                        </w:r>
                      </w:p>
                    </w:txbxContent>
                  </v:textbox>
                  <w10:wrap type="none"/>
                </v:shape>
                <v:shape style="position:absolute;left:4633;top:-327;width:137;height:211" type="#_x0000_t202" id="docshape690" filled="false" stroked="false">
                  <v:textbox inset="0,0,0,0">
                    <w:txbxContent>
                      <w:p>
                        <w:pPr>
                          <w:spacing w:before="17"/>
                          <w:ind w:left="20" w:right="0" w:firstLine="0"/>
                          <w:jc w:val="left"/>
                          <w:rPr>
                            <w:sz w:val="15"/>
                          </w:rPr>
                        </w:pPr>
                        <w:r>
                          <w:rPr>
                            <w:spacing w:val="-10"/>
                            <w:sz w:val="15"/>
                          </w:rPr>
                          <w:t>1</w:t>
                        </w:r>
                      </w:p>
                    </w:txbxContent>
                  </v:textbox>
                  <w10:wrap type="none"/>
                </v:shape>
                <v:shape style="position:absolute;left:4098;top:-485;width:251;height:293" type="#_x0000_t202" id="docshape691" filled="false" stroked="false">
                  <v:textbox inset="0,0,0,0">
                    <w:txbxContent>
                      <w:p>
                        <w:pPr>
                          <w:spacing w:line="194" w:lineRule="auto" w:before="6"/>
                          <w:ind w:left="0" w:right="0" w:firstLine="0"/>
                          <w:jc w:val="left"/>
                          <w:rPr>
                            <w:sz w:val="15"/>
                          </w:rPr>
                        </w:pPr>
                        <w:r>
                          <w:rPr>
                            <w:i/>
                            <w:position w:val="-11"/>
                            <w:sz w:val="18"/>
                          </w:rPr>
                          <w:t>x</w:t>
                        </w:r>
                        <w:r>
                          <w:rPr>
                            <w:i/>
                            <w:spacing w:val="27"/>
                            <w:position w:val="-11"/>
                            <w:sz w:val="18"/>
                          </w:rPr>
                          <w:t> </w:t>
                        </w:r>
                        <w:r>
                          <w:rPr>
                            <w:spacing w:val="-12"/>
                            <w:sz w:val="15"/>
                          </w:rPr>
                          <w:t>2</w:t>
                        </w:r>
                      </w:p>
                    </w:txbxContent>
                  </v:textbox>
                  <w10:wrap type="none"/>
                </v:shape>
                <v:shape style="position:absolute;left:4720;top:-505;width:148;height:211" type="#_x0000_t202" id="docshape692" filled="false" stroked="false">
                  <v:textbox inset="0,0,0,0">
                    <w:txbxContent>
                      <w:p>
                        <w:pPr>
                          <w:spacing w:before="17"/>
                          <w:ind w:left="20" w:right="0" w:firstLine="0"/>
                          <w:jc w:val="left"/>
                          <w:rPr>
                            <w:i/>
                            <w:sz w:val="15"/>
                          </w:rPr>
                        </w:pPr>
                        <w:r>
                          <w:rPr>
                            <w:i/>
                            <w:spacing w:val="-10"/>
                            <w:sz w:val="15"/>
                          </w:rPr>
                          <w:t>n</w:t>
                        </w:r>
                      </w:p>
                    </w:txbxContent>
                  </v:textbox>
                  <w10:wrap type="none"/>
                </v:shape>
                <v:shape style="position:absolute;left:3647;top:-327;width:137;height:211" type="#_x0000_t202" id="docshape693" filled="false" stroked="false">
                  <v:textbox inset="0,0,0,0">
                    <w:txbxContent>
                      <w:p>
                        <w:pPr>
                          <w:spacing w:before="17"/>
                          <w:ind w:left="20" w:right="0" w:firstLine="0"/>
                          <w:jc w:val="left"/>
                          <w:rPr>
                            <w:sz w:val="15"/>
                          </w:rPr>
                        </w:pPr>
                        <w:r>
                          <w:rPr>
                            <w:spacing w:val="-10"/>
                            <w:sz w:val="15"/>
                          </w:rPr>
                          <w:t>1</w:t>
                        </w:r>
                      </w:p>
                    </w:txbxContent>
                  </v:textbox>
                  <w10:wrap type="none"/>
                </v:shape>
                <v:shape style="position:absolute;left:4078;top:237;width:291;height:328" type="#_x0000_t202" id="docshape694" filled="false" stroked="false">
                  <v:textbox inset="0,0,0,0">
                    <w:txbxContent>
                      <w:p>
                        <w:pPr>
                          <w:spacing w:before="17"/>
                          <w:ind w:left="20" w:right="0" w:firstLine="0"/>
                          <w:jc w:val="left"/>
                          <w:rPr>
                            <w:sz w:val="15"/>
                          </w:rPr>
                        </w:pPr>
                        <w:r>
                          <w:rPr>
                            <w:i/>
                            <w:position w:val="-10"/>
                            <w:sz w:val="18"/>
                          </w:rPr>
                          <w:t>x</w:t>
                        </w:r>
                        <w:r>
                          <w:rPr>
                            <w:i/>
                            <w:spacing w:val="27"/>
                            <w:position w:val="-10"/>
                            <w:sz w:val="18"/>
                          </w:rPr>
                          <w:t> </w:t>
                        </w:r>
                        <w:r>
                          <w:rPr>
                            <w:spacing w:val="-12"/>
                            <w:sz w:val="15"/>
                          </w:rPr>
                          <w:t>2</w:t>
                        </w:r>
                      </w:p>
                    </w:txbxContent>
                  </v:textbox>
                  <w10:wrap type="none"/>
                </v:shape>
                <v:shape style="position:absolute;left:4650;top:237;width:218;height:379" type="#_x0000_t202" id="docshape695" filled="false" stroked="false">
                  <v:textbox inset="0,0,0,0">
                    <w:txbxContent>
                      <w:p>
                        <w:pPr>
                          <w:spacing w:line="232" w:lineRule="auto" w:before="21"/>
                          <w:ind w:left="20" w:right="48" w:firstLine="69"/>
                          <w:jc w:val="left"/>
                          <w:rPr>
                            <w:i/>
                            <w:sz w:val="15"/>
                          </w:rPr>
                        </w:pPr>
                        <w:r>
                          <w:rPr>
                            <w:i/>
                            <w:spacing w:val="-10"/>
                            <w:sz w:val="15"/>
                          </w:rPr>
                          <w:t>n</w:t>
                        </w:r>
                        <w:r>
                          <w:rPr>
                            <w:i/>
                            <w:spacing w:val="40"/>
                            <w:sz w:val="15"/>
                          </w:rPr>
                          <w:t> </w:t>
                        </w:r>
                        <w:r>
                          <w:rPr>
                            <w:i/>
                            <w:spacing w:val="-10"/>
                            <w:sz w:val="15"/>
                          </w:rPr>
                          <w:t>m</w:t>
                        </w:r>
                      </w:p>
                    </w:txbxContent>
                  </v:textbox>
                  <w10:wrap type="none"/>
                </v:shape>
                <v:shape style="position:absolute;left:3580;top:237;width:274;height:328" type="#_x0000_t202" id="docshape696" filled="false" stroked="false">
                  <v:textbox inset="0,0,0,0">
                    <w:txbxContent>
                      <w:p>
                        <w:pPr>
                          <w:spacing w:before="17"/>
                          <w:ind w:left="20" w:right="0" w:firstLine="0"/>
                          <w:jc w:val="left"/>
                          <w:rPr>
                            <w:sz w:val="15"/>
                          </w:rPr>
                        </w:pPr>
                        <w:r>
                          <w:rPr>
                            <w:i/>
                            <w:position w:val="-10"/>
                            <w:sz w:val="18"/>
                          </w:rPr>
                          <w:t>x</w:t>
                        </w:r>
                        <w:r>
                          <w:rPr>
                            <w:i/>
                            <w:spacing w:val="10"/>
                            <w:position w:val="-10"/>
                            <w:sz w:val="18"/>
                          </w:rPr>
                          <w:t> </w:t>
                        </w:r>
                        <w:r>
                          <w:rPr>
                            <w:spacing w:val="-10"/>
                            <w:sz w:val="15"/>
                          </w:rPr>
                          <w:t>1</w:t>
                        </w:r>
                      </w:p>
                    </w:txbxContent>
                  </v:textbox>
                  <w10:wrap type="none"/>
                </v:shape>
                <v:shape style="position:absolute;left:3664;top:405;width:182;height:211" type="#_x0000_t202" id="docshape697" filled="false" stroked="false">
                  <v:textbox inset="0,0,0,0">
                    <w:txbxContent>
                      <w:p>
                        <w:pPr>
                          <w:spacing w:before="17"/>
                          <w:ind w:left="20" w:right="0" w:firstLine="0"/>
                          <w:jc w:val="left"/>
                          <w:rPr>
                            <w:i/>
                            <w:sz w:val="15"/>
                          </w:rPr>
                        </w:pPr>
                        <w:r>
                          <w:rPr>
                            <w:i/>
                            <w:spacing w:val="-10"/>
                            <w:sz w:val="15"/>
                          </w:rPr>
                          <w:t>m</w:t>
                        </w:r>
                      </w:p>
                    </w:txbxContent>
                  </v:textbox>
                  <w10:wrap type="none"/>
                </v:shape>
                <v:shape style="position:absolute;left:3834;top:405;width:856;height:429" type="#_x0000_t202" id="docshape698" filled="false" stroked="false">
                  <v:textbox inset="0,0,0,0">
                    <w:txbxContent>
                      <w:p>
                        <w:pPr>
                          <w:spacing w:before="17"/>
                          <w:ind w:left="0" w:right="44" w:firstLine="0"/>
                          <w:jc w:val="center"/>
                          <w:rPr>
                            <w:i/>
                            <w:sz w:val="15"/>
                          </w:rPr>
                        </w:pPr>
                        <w:r>
                          <w:rPr>
                            <w:i/>
                            <w:spacing w:val="-10"/>
                            <w:sz w:val="15"/>
                          </w:rPr>
                          <w:t>m</w:t>
                        </w:r>
                      </w:p>
                      <w:p>
                        <w:pPr>
                          <w:spacing w:before="81"/>
                          <w:ind w:left="0" w:right="28" w:firstLine="0"/>
                          <w:jc w:val="center"/>
                          <w:rPr>
                            <w:i/>
                            <w:sz w:val="12"/>
                          </w:rPr>
                        </w:pPr>
                        <w:r>
                          <w:rPr>
                            <w:i/>
                            <w:sz w:val="12"/>
                          </w:rPr>
                          <w:t>A</w:t>
                        </w:r>
                        <w:r>
                          <w:rPr>
                            <w:i/>
                            <w:spacing w:val="34"/>
                            <w:sz w:val="12"/>
                          </w:rPr>
                          <w:t> </w:t>
                        </w:r>
                        <w:r>
                          <w:rPr>
                            <w:i/>
                            <w:sz w:val="12"/>
                          </w:rPr>
                          <w:t>s</w:t>
                        </w:r>
                        <w:r>
                          <w:rPr>
                            <w:i/>
                            <w:spacing w:val="53"/>
                            <w:sz w:val="12"/>
                          </w:rPr>
                          <w:t> </w:t>
                        </w:r>
                        <w:r>
                          <w:rPr>
                            <w:i/>
                            <w:sz w:val="12"/>
                          </w:rPr>
                          <w:t>p</w:t>
                        </w:r>
                        <w:r>
                          <w:rPr>
                            <w:i/>
                            <w:spacing w:val="36"/>
                            <w:sz w:val="12"/>
                          </w:rPr>
                          <w:t> </w:t>
                        </w:r>
                        <w:r>
                          <w:rPr>
                            <w:i/>
                            <w:sz w:val="12"/>
                          </w:rPr>
                          <w:t>e</w:t>
                        </w:r>
                        <w:r>
                          <w:rPr>
                            <w:i/>
                            <w:spacing w:val="34"/>
                            <w:sz w:val="12"/>
                          </w:rPr>
                          <w:t> </w:t>
                        </w:r>
                        <w:r>
                          <w:rPr>
                            <w:i/>
                            <w:sz w:val="12"/>
                          </w:rPr>
                          <w:t>c</w:t>
                        </w:r>
                        <w:r>
                          <w:rPr>
                            <w:i/>
                            <w:spacing w:val="33"/>
                            <w:sz w:val="12"/>
                          </w:rPr>
                          <w:t> </w:t>
                        </w:r>
                        <w:r>
                          <w:rPr>
                            <w:i/>
                            <w:sz w:val="12"/>
                          </w:rPr>
                          <w:t>t</w:t>
                        </w:r>
                        <w:r>
                          <w:rPr>
                            <w:i/>
                            <w:spacing w:val="42"/>
                            <w:sz w:val="12"/>
                          </w:rPr>
                          <w:t> </w:t>
                        </w:r>
                        <w:r>
                          <w:rPr>
                            <w:i/>
                            <w:spacing w:val="-10"/>
                            <w:sz w:val="12"/>
                          </w:rPr>
                          <w:t>s</w:t>
                        </w:r>
                      </w:p>
                    </w:txbxContent>
                  </v:textbox>
                  <w10:wrap type="none"/>
                </v:shape>
                <w10:wrap type="none"/>
              </v:group>
            </w:pict>
          </mc:Fallback>
        </mc:AlternateContent>
      </w:r>
      <w:r>
        <w:rPr>
          <w:spacing w:val="-5"/>
          <w:w w:val="105"/>
        </w:rPr>
        <w:t>(1)</w:t>
      </w:r>
    </w:p>
    <w:p>
      <w:pPr>
        <w:pStyle w:val="BodyText"/>
        <w:ind w:left="0"/>
      </w:pPr>
    </w:p>
    <w:p>
      <w:pPr>
        <w:pStyle w:val="BodyText"/>
        <w:ind w:left="0"/>
      </w:pPr>
    </w:p>
    <w:p>
      <w:pPr>
        <w:pStyle w:val="BodyText"/>
        <w:ind w:left="0"/>
      </w:pPr>
    </w:p>
    <w:p>
      <w:pPr>
        <w:pStyle w:val="BodyText"/>
        <w:spacing w:before="19"/>
        <w:ind w:left="0"/>
      </w:pPr>
    </w:p>
    <w:p>
      <w:pPr>
        <w:pStyle w:val="BodyText"/>
        <w:ind w:left="699"/>
      </w:pPr>
      <w:r>
        <w:rPr>
          <w:w w:val="105"/>
        </w:rPr>
        <w:t>Fuzzification</w:t>
      </w:r>
      <w:r>
        <w:rPr>
          <w:spacing w:val="-8"/>
          <w:w w:val="105"/>
        </w:rPr>
        <w:t> </w:t>
      </w:r>
      <w:r>
        <w:rPr>
          <w:w w:val="105"/>
        </w:rPr>
        <w:t>(MF</w:t>
      </w:r>
      <w:r>
        <w:rPr>
          <w:spacing w:val="-10"/>
          <w:w w:val="105"/>
        </w:rPr>
        <w:t> </w:t>
      </w:r>
      <w:r>
        <w:rPr>
          <w:w w:val="105"/>
        </w:rPr>
        <w:t>calculation)</w:t>
      </w:r>
      <w:r>
        <w:rPr>
          <w:spacing w:val="-11"/>
          <w:w w:val="105"/>
        </w:rPr>
        <w:t> </w:t>
      </w:r>
      <w:r>
        <w:rPr>
          <w:w w:val="105"/>
        </w:rPr>
        <w:t>is</w:t>
      </w:r>
      <w:r>
        <w:rPr>
          <w:spacing w:val="-11"/>
          <w:w w:val="105"/>
        </w:rPr>
        <w:t> </w:t>
      </w:r>
      <w:r>
        <w:rPr>
          <w:w w:val="105"/>
        </w:rPr>
        <w:t>offered</w:t>
      </w:r>
      <w:r>
        <w:rPr>
          <w:spacing w:val="-11"/>
          <w:w w:val="105"/>
        </w:rPr>
        <w:t> </w:t>
      </w:r>
      <w:r>
        <w:rPr>
          <w:w w:val="105"/>
        </w:rPr>
        <w:t>in</w:t>
      </w:r>
      <w:r>
        <w:rPr>
          <w:spacing w:val="31"/>
          <w:w w:val="105"/>
        </w:rPr>
        <w:t> </w:t>
      </w:r>
      <w:r>
        <w:rPr>
          <w:w w:val="105"/>
        </w:rPr>
        <w:t>2</w:t>
      </w:r>
      <w:r>
        <w:rPr>
          <w:spacing w:val="-7"/>
          <w:w w:val="105"/>
        </w:rPr>
        <w:t> </w:t>
      </w:r>
      <w:r>
        <w:rPr>
          <w:spacing w:val="-2"/>
          <w:w w:val="105"/>
        </w:rPr>
        <w:t>cases:</w:t>
      </w:r>
    </w:p>
    <w:p>
      <w:pPr>
        <w:pStyle w:val="ListParagraph"/>
        <w:numPr>
          <w:ilvl w:val="0"/>
          <w:numId w:val="65"/>
        </w:numPr>
        <w:tabs>
          <w:tab w:pos="811" w:val="left" w:leader="none"/>
        </w:tabs>
        <w:spacing w:line="240" w:lineRule="auto" w:before="10" w:after="0"/>
        <w:ind w:left="811" w:right="0" w:hanging="112"/>
        <w:jc w:val="left"/>
        <w:rPr>
          <w:sz w:val="19"/>
        </w:rPr>
      </w:pPr>
      <w:r>
        <w:rPr>
          <w:w w:val="105"/>
          <w:sz w:val="19"/>
        </w:rPr>
        <w:t>the</w:t>
      </w:r>
      <w:r>
        <w:rPr>
          <w:spacing w:val="-11"/>
          <w:w w:val="105"/>
          <w:sz w:val="19"/>
        </w:rPr>
        <w:t> </w:t>
      </w:r>
      <w:r>
        <w:rPr>
          <w:w w:val="105"/>
          <w:sz w:val="19"/>
        </w:rPr>
        <w:t>expert</w:t>
      </w:r>
      <w:r>
        <w:rPr>
          <w:spacing w:val="-9"/>
          <w:w w:val="105"/>
          <w:sz w:val="19"/>
        </w:rPr>
        <w:t> </w:t>
      </w:r>
      <w:r>
        <w:rPr>
          <w:w w:val="105"/>
          <w:sz w:val="19"/>
        </w:rPr>
        <w:t>can</w:t>
      </w:r>
      <w:r>
        <w:rPr>
          <w:spacing w:val="-8"/>
          <w:w w:val="105"/>
          <w:sz w:val="19"/>
        </w:rPr>
        <w:t> </w:t>
      </w:r>
      <w:r>
        <w:rPr>
          <w:w w:val="105"/>
          <w:sz w:val="19"/>
        </w:rPr>
        <w:t>assign</w:t>
      </w:r>
      <w:r>
        <w:rPr>
          <w:spacing w:val="-7"/>
          <w:w w:val="105"/>
          <w:sz w:val="19"/>
        </w:rPr>
        <w:t> </w:t>
      </w:r>
      <w:r>
        <w:rPr>
          <w:w w:val="105"/>
          <w:sz w:val="19"/>
        </w:rPr>
        <w:t>heuristic</w:t>
      </w:r>
      <w:r>
        <w:rPr>
          <w:spacing w:val="-11"/>
          <w:w w:val="105"/>
          <w:sz w:val="19"/>
        </w:rPr>
        <w:t> </w:t>
      </w:r>
      <w:r>
        <w:rPr>
          <w:w w:val="105"/>
          <w:sz w:val="19"/>
        </w:rPr>
        <w:t>FNs</w:t>
      </w:r>
      <w:r>
        <w:rPr>
          <w:spacing w:val="-8"/>
          <w:w w:val="105"/>
          <w:sz w:val="19"/>
        </w:rPr>
        <w:t> </w:t>
      </w:r>
      <w:r>
        <w:rPr>
          <w:w w:val="105"/>
          <w:sz w:val="19"/>
        </w:rPr>
        <w:t>for</w:t>
      </w:r>
      <w:r>
        <w:rPr>
          <w:spacing w:val="-9"/>
          <w:w w:val="105"/>
          <w:sz w:val="19"/>
        </w:rPr>
        <w:t> </w:t>
      </w:r>
      <w:r>
        <w:rPr>
          <w:w w:val="105"/>
          <w:sz w:val="19"/>
        </w:rPr>
        <w:t>each</w:t>
      </w:r>
      <w:r>
        <w:rPr>
          <w:spacing w:val="-8"/>
          <w:w w:val="105"/>
          <w:sz w:val="19"/>
        </w:rPr>
        <w:t> </w:t>
      </w:r>
      <w:r>
        <w:rPr>
          <w:spacing w:val="-2"/>
          <w:w w:val="105"/>
          <w:sz w:val="19"/>
        </w:rPr>
        <w:t>aspect;</w:t>
      </w:r>
    </w:p>
    <w:p>
      <w:pPr>
        <w:pStyle w:val="ListParagraph"/>
        <w:numPr>
          <w:ilvl w:val="0"/>
          <w:numId w:val="65"/>
        </w:numPr>
        <w:tabs>
          <w:tab w:pos="811" w:val="left" w:leader="none"/>
        </w:tabs>
        <w:spacing w:line="240" w:lineRule="auto" w:before="7" w:after="0"/>
        <w:ind w:left="811" w:right="0" w:hanging="112"/>
        <w:jc w:val="left"/>
        <w:rPr>
          <w:sz w:val="19"/>
        </w:rPr>
      </w:pPr>
      <w:r>
        <w:rPr>
          <w:w w:val="105"/>
          <w:sz w:val="19"/>
        </w:rPr>
        <w:t>the</w:t>
      </w:r>
      <w:r>
        <w:rPr>
          <w:spacing w:val="-9"/>
          <w:w w:val="105"/>
          <w:sz w:val="19"/>
        </w:rPr>
        <w:t> </w:t>
      </w:r>
      <w:r>
        <w:rPr>
          <w:w w:val="105"/>
          <w:sz w:val="19"/>
        </w:rPr>
        <w:t>choice</w:t>
      </w:r>
      <w:r>
        <w:rPr>
          <w:spacing w:val="-8"/>
          <w:w w:val="105"/>
          <w:sz w:val="19"/>
        </w:rPr>
        <w:t> </w:t>
      </w:r>
      <w:r>
        <w:rPr>
          <w:w w:val="105"/>
          <w:sz w:val="19"/>
        </w:rPr>
        <w:t>or</w:t>
      </w:r>
      <w:r>
        <w:rPr>
          <w:spacing w:val="-8"/>
          <w:w w:val="105"/>
          <w:sz w:val="19"/>
        </w:rPr>
        <w:t> </w:t>
      </w:r>
      <w:r>
        <w:rPr>
          <w:w w:val="105"/>
          <w:sz w:val="19"/>
        </w:rPr>
        <w:t>assigning</w:t>
      </w:r>
      <w:r>
        <w:rPr>
          <w:spacing w:val="-6"/>
          <w:w w:val="105"/>
          <w:sz w:val="19"/>
        </w:rPr>
        <w:t> </w:t>
      </w:r>
      <w:r>
        <w:rPr>
          <w:w w:val="105"/>
          <w:sz w:val="19"/>
        </w:rPr>
        <w:t>of</w:t>
      </w:r>
      <w:r>
        <w:rPr>
          <w:spacing w:val="-7"/>
          <w:w w:val="105"/>
          <w:sz w:val="19"/>
        </w:rPr>
        <w:t> </w:t>
      </w:r>
      <w:r>
        <w:rPr>
          <w:w w:val="105"/>
          <w:sz w:val="19"/>
        </w:rPr>
        <w:t>MF</w:t>
      </w:r>
      <w:r>
        <w:rPr>
          <w:spacing w:val="-6"/>
          <w:w w:val="105"/>
          <w:sz w:val="19"/>
        </w:rPr>
        <w:t> </w:t>
      </w:r>
      <w:r>
        <w:rPr>
          <w:w w:val="105"/>
          <w:sz w:val="19"/>
        </w:rPr>
        <w:t>is</w:t>
      </w:r>
      <w:r>
        <w:rPr>
          <w:spacing w:val="-7"/>
          <w:w w:val="105"/>
          <w:sz w:val="19"/>
        </w:rPr>
        <w:t> </w:t>
      </w:r>
      <w:r>
        <w:rPr>
          <w:spacing w:val="-2"/>
          <w:w w:val="105"/>
          <w:sz w:val="19"/>
        </w:rPr>
        <w:t>limited.</w:t>
      </w:r>
    </w:p>
    <w:p>
      <w:pPr>
        <w:pStyle w:val="BodyText"/>
        <w:spacing w:line="249" w:lineRule="auto" w:before="9"/>
        <w:ind w:right="157" w:firstLine="501"/>
        <w:jc w:val="both"/>
      </w:pPr>
      <w:r>
        <w:rPr/>
        <mc:AlternateContent>
          <mc:Choice Requires="wps">
            <w:drawing>
              <wp:anchor distT="0" distB="0" distL="0" distR="0" allowOverlap="1" layoutInCell="1" locked="0" behindDoc="0" simplePos="0" relativeHeight="16009216">
                <wp:simplePos x="0" y="0"/>
                <wp:positionH relativeFrom="page">
                  <wp:posOffset>3297935</wp:posOffset>
                </wp:positionH>
                <wp:positionV relativeFrom="paragraph">
                  <wp:posOffset>1040711</wp:posOffset>
                </wp:positionV>
                <wp:extent cx="1565275" cy="114300"/>
                <wp:effectExtent l="0" t="0" r="0" b="0"/>
                <wp:wrapNone/>
                <wp:docPr id="1489" name="Group 1489"/>
                <wp:cNvGraphicFramePr>
                  <a:graphicFrameLocks/>
                </wp:cNvGraphicFramePr>
                <a:graphic>
                  <a:graphicData uri="http://schemas.microsoft.com/office/word/2010/wordprocessingGroup">
                    <wpg:wgp>
                      <wpg:cNvPr id="1489" name="Group 1489"/>
                      <wpg:cNvGrpSpPr/>
                      <wpg:grpSpPr>
                        <a:xfrm>
                          <a:off x="0" y="0"/>
                          <a:ext cx="1565275" cy="114300"/>
                          <a:chExt cx="1565275" cy="114300"/>
                        </a:xfrm>
                      </wpg:grpSpPr>
                      <pic:pic>
                        <pic:nvPicPr>
                          <pic:cNvPr id="1490" name="Image 1490"/>
                          <pic:cNvPicPr/>
                        </pic:nvPicPr>
                        <pic:blipFill>
                          <a:blip r:embed="rId788" cstate="print"/>
                          <a:stretch>
                            <a:fillRect/>
                          </a:stretch>
                        </pic:blipFill>
                        <pic:spPr>
                          <a:xfrm>
                            <a:off x="0" y="0"/>
                            <a:ext cx="963168" cy="114300"/>
                          </a:xfrm>
                          <a:prstGeom prst="rect">
                            <a:avLst/>
                          </a:prstGeom>
                        </pic:spPr>
                      </pic:pic>
                      <wps:wsp>
                        <wps:cNvPr id="1491" name="Graphic 1491"/>
                        <wps:cNvSpPr/>
                        <wps:spPr>
                          <a:xfrm>
                            <a:off x="978408" y="74676"/>
                            <a:ext cx="13970" cy="13970"/>
                          </a:xfrm>
                          <a:custGeom>
                            <a:avLst/>
                            <a:gdLst/>
                            <a:ahLst/>
                            <a:cxnLst/>
                            <a:rect l="l" t="t" r="r" b="b"/>
                            <a:pathLst>
                              <a:path w="13970" h="13970">
                                <a:moveTo>
                                  <a:pt x="9144" y="13716"/>
                                </a:moveTo>
                                <a:lnTo>
                                  <a:pt x="3048" y="13716"/>
                                </a:lnTo>
                                <a:lnTo>
                                  <a:pt x="0" y="10668"/>
                                </a:lnTo>
                                <a:lnTo>
                                  <a:pt x="0" y="3048"/>
                                </a:lnTo>
                                <a:lnTo>
                                  <a:pt x="1524" y="1524"/>
                                </a:lnTo>
                                <a:lnTo>
                                  <a:pt x="3048" y="1524"/>
                                </a:lnTo>
                                <a:lnTo>
                                  <a:pt x="4572" y="0"/>
                                </a:lnTo>
                                <a:lnTo>
                                  <a:pt x="7620" y="0"/>
                                </a:lnTo>
                                <a:lnTo>
                                  <a:pt x="9144" y="1524"/>
                                </a:lnTo>
                                <a:lnTo>
                                  <a:pt x="10668" y="1524"/>
                                </a:lnTo>
                                <a:lnTo>
                                  <a:pt x="13716" y="4572"/>
                                </a:lnTo>
                                <a:lnTo>
                                  <a:pt x="13716" y="9144"/>
                                </a:lnTo>
                                <a:lnTo>
                                  <a:pt x="9144" y="13716"/>
                                </a:lnTo>
                                <a:close/>
                              </a:path>
                            </a:pathLst>
                          </a:custGeom>
                          <a:solidFill>
                            <a:srgbClr val="000000"/>
                          </a:solidFill>
                        </wps:spPr>
                        <wps:bodyPr wrap="square" lIns="0" tIns="0" rIns="0" bIns="0" rtlCol="0">
                          <a:prstTxWarp prst="textNoShape">
                            <a:avLst/>
                          </a:prstTxWarp>
                          <a:noAutofit/>
                        </wps:bodyPr>
                      </wps:wsp>
                      <pic:pic>
                        <pic:nvPicPr>
                          <pic:cNvPr id="1492" name="Image 1492"/>
                          <pic:cNvPicPr/>
                        </pic:nvPicPr>
                        <pic:blipFill>
                          <a:blip r:embed="rId789" cstate="print"/>
                          <a:stretch>
                            <a:fillRect/>
                          </a:stretch>
                        </pic:blipFill>
                        <pic:spPr>
                          <a:xfrm>
                            <a:off x="1034796" y="3048"/>
                            <a:ext cx="251460" cy="85344"/>
                          </a:xfrm>
                          <a:prstGeom prst="rect">
                            <a:avLst/>
                          </a:prstGeom>
                        </pic:spPr>
                      </pic:pic>
                      <pic:pic>
                        <pic:nvPicPr>
                          <pic:cNvPr id="1493" name="Image 1493"/>
                          <pic:cNvPicPr/>
                        </pic:nvPicPr>
                        <pic:blipFill>
                          <a:blip r:embed="rId790" cstate="print"/>
                          <a:stretch>
                            <a:fillRect/>
                          </a:stretch>
                        </pic:blipFill>
                        <pic:spPr>
                          <a:xfrm>
                            <a:off x="1327403" y="12192"/>
                            <a:ext cx="237744" cy="94487"/>
                          </a:xfrm>
                          <a:prstGeom prst="rect">
                            <a:avLst/>
                          </a:prstGeom>
                        </pic:spPr>
                      </pic:pic>
                    </wpg:wgp>
                  </a:graphicData>
                </a:graphic>
              </wp:anchor>
            </w:drawing>
          </mc:Choice>
          <mc:Fallback>
            <w:pict>
              <v:group style="position:absolute;margin-left:259.679993pt;margin-top:81.945778pt;width:123.25pt;height:9pt;mso-position-horizontal-relative:page;mso-position-vertical-relative:paragraph;z-index:16009216" id="docshapegroup699" coordorigin="5194,1639" coordsize="2465,180">
                <v:shape style="position:absolute;left:5193;top:1638;width:1517;height:180" type="#_x0000_t75" id="docshape700" stroked="false">
                  <v:imagedata r:id="rId788" o:title=""/>
                </v:shape>
                <v:shape style="position:absolute;left:6734;top:1756;width:22;height:22" id="docshape701" coordorigin="6734,1757" coordsize="22,22" path="m6749,1778l6739,1778,6734,1773,6734,1761,6737,1759,6739,1759,6742,1757,6746,1757,6749,1759,6751,1759,6756,1764,6756,1771,6749,1778xe" filled="true" fillcolor="#000000" stroked="false">
                  <v:path arrowok="t"/>
                  <v:fill type="solid"/>
                </v:shape>
                <v:shape style="position:absolute;left:6823;top:1643;width:396;height:135" type="#_x0000_t75" id="docshape702" stroked="false">
                  <v:imagedata r:id="rId789" o:title=""/>
                </v:shape>
                <v:shape style="position:absolute;left:7284;top:1658;width:375;height:149" type="#_x0000_t75" id="docshape703" stroked="false">
                  <v:imagedata r:id="rId790" o:title=""/>
                </v:shape>
                <w10:wrap type="none"/>
              </v:group>
            </w:pict>
          </mc:Fallback>
        </mc:AlternateContent>
      </w:r>
      <w:r>
        <w:rPr>
          <w:w w:val="105"/>
        </w:rPr>
        <w:t>A 3D initial data set, as a rule, is presented in the form</w:t>
      </w:r>
      <w:r>
        <w:rPr>
          <w:spacing w:val="-1"/>
          <w:w w:val="105"/>
        </w:rPr>
        <w:t> </w:t>
      </w:r>
      <w:r>
        <w:rPr>
          <w:w w:val="105"/>
        </w:rPr>
        <w:t>of slices or fibers, which significantly</w:t>
      </w:r>
      <w:r>
        <w:rPr>
          <w:spacing w:val="-10"/>
          <w:w w:val="105"/>
        </w:rPr>
        <w:t> </w:t>
      </w:r>
      <w:r>
        <w:rPr>
          <w:w w:val="105"/>
        </w:rPr>
        <w:t>complicates</w:t>
      </w:r>
      <w:r>
        <w:rPr>
          <w:spacing w:val="-10"/>
          <w:w w:val="105"/>
        </w:rPr>
        <w:t> </w:t>
      </w:r>
      <w:r>
        <w:rPr>
          <w:w w:val="105"/>
        </w:rPr>
        <w:t>the</w:t>
      </w:r>
      <w:r>
        <w:rPr>
          <w:spacing w:val="-9"/>
          <w:w w:val="105"/>
        </w:rPr>
        <w:t> </w:t>
      </w:r>
      <w:r>
        <w:rPr>
          <w:w w:val="105"/>
        </w:rPr>
        <w:t>process</w:t>
      </w:r>
      <w:r>
        <w:rPr>
          <w:spacing w:val="-6"/>
          <w:w w:val="105"/>
        </w:rPr>
        <w:t> </w:t>
      </w:r>
      <w:r>
        <w:rPr>
          <w:w w:val="105"/>
        </w:rPr>
        <w:t>of</w:t>
      </w:r>
      <w:r>
        <w:rPr>
          <w:spacing w:val="-8"/>
          <w:w w:val="105"/>
        </w:rPr>
        <w:t> </w:t>
      </w:r>
      <w:r>
        <w:rPr>
          <w:w w:val="105"/>
        </w:rPr>
        <w:t>forming</w:t>
      </w:r>
      <w:r>
        <w:rPr>
          <w:spacing w:val="-8"/>
          <w:w w:val="105"/>
        </w:rPr>
        <w:t> </w:t>
      </w:r>
      <w:r>
        <w:rPr>
          <w:w w:val="105"/>
        </w:rPr>
        <w:t>FS,</w:t>
      </w:r>
      <w:r>
        <w:rPr>
          <w:spacing w:val="-10"/>
          <w:w w:val="105"/>
        </w:rPr>
        <w:t> </w:t>
      </w:r>
      <w:r>
        <w:rPr>
          <w:w w:val="105"/>
        </w:rPr>
        <w:t>requires,</w:t>
      </w:r>
      <w:r>
        <w:rPr>
          <w:spacing w:val="-8"/>
          <w:w w:val="105"/>
        </w:rPr>
        <w:t> </w:t>
      </w:r>
      <w:r>
        <w:rPr>
          <w:w w:val="105"/>
        </w:rPr>
        <w:t>in</w:t>
      </w:r>
      <w:r>
        <w:rPr>
          <w:spacing w:val="-6"/>
          <w:w w:val="105"/>
        </w:rPr>
        <w:t> </w:t>
      </w:r>
      <w:r>
        <w:rPr>
          <w:w w:val="105"/>
        </w:rPr>
        <w:t>turn,</w:t>
      </w:r>
      <w:r>
        <w:rPr>
          <w:spacing w:val="-8"/>
          <w:w w:val="105"/>
        </w:rPr>
        <w:t> </w:t>
      </w:r>
      <w:r>
        <w:rPr>
          <w:w w:val="105"/>
        </w:rPr>
        <w:t>new</w:t>
      </w:r>
      <w:r>
        <w:rPr>
          <w:spacing w:val="-8"/>
          <w:w w:val="105"/>
        </w:rPr>
        <w:t> </w:t>
      </w:r>
      <w:r>
        <w:rPr>
          <w:w w:val="105"/>
        </w:rPr>
        <w:t>assumptions, in</w:t>
      </w:r>
      <w:r>
        <w:rPr>
          <w:spacing w:val="-1"/>
          <w:w w:val="105"/>
        </w:rPr>
        <w:t> </w:t>
      </w:r>
      <w:r>
        <w:rPr>
          <w:w w:val="105"/>
        </w:rPr>
        <w:t>particular,</w:t>
      </w:r>
      <w:r>
        <w:rPr>
          <w:spacing w:val="-1"/>
          <w:w w:val="105"/>
        </w:rPr>
        <w:t> </w:t>
      </w:r>
      <w:r>
        <w:rPr>
          <w:w w:val="105"/>
        </w:rPr>
        <w:t>the decision that can</w:t>
      </w:r>
      <w:r>
        <w:rPr>
          <w:spacing w:val="-1"/>
          <w:w w:val="105"/>
        </w:rPr>
        <w:t> </w:t>
      </w:r>
      <w:r>
        <w:rPr>
          <w:w w:val="105"/>
        </w:rPr>
        <w:t>be</w:t>
      </w:r>
      <w:r>
        <w:rPr>
          <w:spacing w:val="-2"/>
          <w:w w:val="105"/>
        </w:rPr>
        <w:t> </w:t>
      </w:r>
      <w:r>
        <w:rPr>
          <w:w w:val="105"/>
        </w:rPr>
        <w:t>obtained</w:t>
      </w:r>
      <w:r>
        <w:rPr>
          <w:spacing w:val="-1"/>
          <w:w w:val="105"/>
        </w:rPr>
        <w:t> </w:t>
      </w:r>
      <w:r>
        <w:rPr>
          <w:w w:val="105"/>
        </w:rPr>
        <w:t>in</w:t>
      </w:r>
      <w:r>
        <w:rPr>
          <w:spacing w:val="-1"/>
          <w:w w:val="105"/>
        </w:rPr>
        <w:t> </w:t>
      </w:r>
      <w:r>
        <w:rPr>
          <w:w w:val="105"/>
        </w:rPr>
        <w:t>one</w:t>
      </w:r>
      <w:r>
        <w:rPr>
          <w:spacing w:val="-2"/>
          <w:w w:val="105"/>
        </w:rPr>
        <w:t> </w:t>
      </w:r>
      <w:r>
        <w:rPr>
          <w:w w:val="105"/>
        </w:rPr>
        <w:t>direction</w:t>
      </w:r>
      <w:r>
        <w:rPr>
          <w:spacing w:val="-3"/>
          <w:w w:val="105"/>
        </w:rPr>
        <w:t> </w:t>
      </w:r>
      <w:r>
        <w:rPr>
          <w:w w:val="105"/>
        </w:rPr>
        <w:t>not always</w:t>
      </w:r>
      <w:r>
        <w:rPr>
          <w:spacing w:val="-1"/>
          <w:w w:val="105"/>
        </w:rPr>
        <w:t> </w:t>
      </w:r>
      <w:r>
        <w:rPr>
          <w:w w:val="105"/>
        </w:rPr>
        <w:t>can</w:t>
      </w:r>
      <w:r>
        <w:rPr>
          <w:spacing w:val="-1"/>
          <w:w w:val="105"/>
        </w:rPr>
        <w:t> </w:t>
      </w:r>
      <w:r>
        <w:rPr>
          <w:w w:val="105"/>
        </w:rPr>
        <w:t>be</w:t>
      </w:r>
      <w:r>
        <w:rPr>
          <w:spacing w:val="-2"/>
          <w:w w:val="105"/>
        </w:rPr>
        <w:t> </w:t>
      </w:r>
      <w:r>
        <w:rPr>
          <w:w w:val="105"/>
        </w:rPr>
        <w:t>taken as</w:t>
      </w:r>
      <w:r>
        <w:rPr>
          <w:w w:val="105"/>
        </w:rPr>
        <w:t> a</w:t>
      </w:r>
      <w:r>
        <w:rPr>
          <w:w w:val="105"/>
        </w:rPr>
        <w:t> general,</w:t>
      </w:r>
      <w:r>
        <w:rPr>
          <w:w w:val="105"/>
        </w:rPr>
        <w:t> also,</w:t>
      </w:r>
      <w:r>
        <w:rPr>
          <w:w w:val="105"/>
        </w:rPr>
        <w:t> it</w:t>
      </w:r>
      <w:r>
        <w:rPr>
          <w:w w:val="105"/>
        </w:rPr>
        <w:t> is</w:t>
      </w:r>
      <w:r>
        <w:rPr>
          <w:w w:val="105"/>
        </w:rPr>
        <w:t> difficult</w:t>
      </w:r>
      <w:r>
        <w:rPr>
          <w:w w:val="105"/>
        </w:rPr>
        <w:t> to</w:t>
      </w:r>
      <w:r>
        <w:rPr>
          <w:w w:val="105"/>
        </w:rPr>
        <w:t> take</w:t>
      </w:r>
      <w:r>
        <w:rPr>
          <w:w w:val="105"/>
        </w:rPr>
        <w:t> into</w:t>
      </w:r>
      <w:r>
        <w:rPr>
          <w:w w:val="105"/>
        </w:rPr>
        <w:t> account</w:t>
      </w:r>
      <w:r>
        <w:rPr>
          <w:w w:val="105"/>
        </w:rPr>
        <w:t> distorted</w:t>
      </w:r>
      <w:r>
        <w:rPr>
          <w:w w:val="105"/>
        </w:rPr>
        <w:t> or</w:t>
      </w:r>
      <w:r>
        <w:rPr>
          <w:w w:val="105"/>
        </w:rPr>
        <w:t> omitted</w:t>
      </w:r>
      <w:r>
        <w:rPr>
          <w:w w:val="105"/>
        </w:rPr>
        <w:t> data,</w:t>
      </w:r>
      <w:r>
        <w:rPr>
          <w:w w:val="105"/>
        </w:rPr>
        <w:t> pre- processing</w:t>
      </w:r>
      <w:r>
        <w:rPr>
          <w:spacing w:val="-3"/>
          <w:w w:val="105"/>
        </w:rPr>
        <w:t> </w:t>
      </w:r>
      <w:r>
        <w:rPr>
          <w:w w:val="105"/>
        </w:rPr>
        <w:t>is</w:t>
      </w:r>
      <w:r>
        <w:rPr>
          <w:spacing w:val="-2"/>
          <w:w w:val="105"/>
        </w:rPr>
        <w:t> </w:t>
      </w:r>
      <w:r>
        <w:rPr>
          <w:w w:val="105"/>
        </w:rPr>
        <w:t>required, especially</w:t>
      </w:r>
      <w:r>
        <w:rPr>
          <w:spacing w:val="-3"/>
          <w:w w:val="105"/>
        </w:rPr>
        <w:t> </w:t>
      </w:r>
      <w:r>
        <w:rPr>
          <w:w w:val="105"/>
        </w:rPr>
        <w:t>in</w:t>
      </w:r>
      <w:r>
        <w:rPr>
          <w:spacing w:val="-3"/>
          <w:w w:val="105"/>
        </w:rPr>
        <w:t> </w:t>
      </w:r>
      <w:r>
        <w:rPr>
          <w:w w:val="105"/>
        </w:rPr>
        <w:t>terms</w:t>
      </w:r>
      <w:r>
        <w:rPr>
          <w:spacing w:val="-2"/>
          <w:w w:val="105"/>
        </w:rPr>
        <w:t> </w:t>
      </w:r>
      <w:r>
        <w:rPr>
          <w:w w:val="105"/>
        </w:rPr>
        <w:t>of</w:t>
      </w:r>
      <w:r>
        <w:rPr>
          <w:spacing w:val="-3"/>
          <w:w w:val="105"/>
        </w:rPr>
        <w:t> </w:t>
      </w:r>
      <w:r>
        <w:rPr>
          <w:w w:val="105"/>
        </w:rPr>
        <w:t>restoring</w:t>
      </w:r>
      <w:r>
        <w:rPr>
          <w:spacing w:val="-7"/>
          <w:w w:val="105"/>
        </w:rPr>
        <w:t> </w:t>
      </w:r>
      <w:r>
        <w:rPr>
          <w:w w:val="105"/>
        </w:rPr>
        <w:t>some</w:t>
      </w:r>
      <w:r>
        <w:rPr>
          <w:spacing w:val="-1"/>
          <w:w w:val="105"/>
        </w:rPr>
        <w:t> </w:t>
      </w:r>
      <w:r>
        <w:rPr>
          <w:w w:val="105"/>
        </w:rPr>
        <w:t>subset</w:t>
      </w:r>
      <w:r>
        <w:rPr>
          <w:spacing w:val="-2"/>
          <w:w w:val="105"/>
        </w:rPr>
        <w:t> </w:t>
      </w:r>
      <w:r>
        <w:rPr>
          <w:w w:val="105"/>
        </w:rPr>
        <w:t>of</w:t>
      </w:r>
      <w:r>
        <w:rPr>
          <w:spacing w:val="-3"/>
          <w:w w:val="105"/>
        </w:rPr>
        <w:t> </w:t>
      </w:r>
      <w:r>
        <w:rPr>
          <w:w w:val="105"/>
        </w:rPr>
        <w:t>the</w:t>
      </w:r>
      <w:r>
        <w:rPr>
          <w:spacing w:val="-2"/>
          <w:w w:val="105"/>
        </w:rPr>
        <w:t> </w:t>
      </w:r>
      <w:r>
        <w:rPr>
          <w:w w:val="105"/>
        </w:rPr>
        <w:t>original</w:t>
      </w:r>
      <w:r>
        <w:rPr>
          <w:spacing w:val="-2"/>
          <w:w w:val="105"/>
        </w:rPr>
        <w:t> </w:t>
      </w:r>
      <w:r>
        <w:rPr>
          <w:w w:val="105"/>
        </w:rPr>
        <w:t>data. In 3D space, there is, on the one hand, the need to take into account the uniqueness of the</w:t>
      </w:r>
      <w:r>
        <w:rPr>
          <w:spacing w:val="-3"/>
          <w:w w:val="105"/>
        </w:rPr>
        <w:t> </w:t>
      </w:r>
      <w:r>
        <w:rPr>
          <w:w w:val="105"/>
        </w:rPr>
        <w:t>problem,</w:t>
      </w:r>
      <w:r>
        <w:rPr>
          <w:spacing w:val="-2"/>
          <w:w w:val="105"/>
        </w:rPr>
        <w:t> </w:t>
      </w:r>
      <w:r>
        <w:rPr>
          <w:w w:val="105"/>
        </w:rPr>
        <w:t>on</w:t>
      </w:r>
      <w:r>
        <w:rPr>
          <w:spacing w:val="-4"/>
          <w:w w:val="105"/>
        </w:rPr>
        <w:t> </w:t>
      </w:r>
      <w:r>
        <w:rPr>
          <w:w w:val="105"/>
        </w:rPr>
        <w:t>the</w:t>
      </w:r>
      <w:r>
        <w:rPr>
          <w:spacing w:val="-1"/>
          <w:w w:val="105"/>
        </w:rPr>
        <w:t> </w:t>
      </w:r>
      <w:r>
        <w:rPr>
          <w:w w:val="105"/>
        </w:rPr>
        <w:t>other hand - the</w:t>
      </w:r>
      <w:r>
        <w:rPr>
          <w:spacing w:val="-1"/>
          <w:w w:val="105"/>
        </w:rPr>
        <w:t> </w:t>
      </w:r>
      <w:r>
        <w:rPr>
          <w:w w:val="105"/>
        </w:rPr>
        <w:t>ability</w:t>
      </w:r>
      <w:r>
        <w:rPr>
          <w:spacing w:val="-4"/>
          <w:w w:val="105"/>
        </w:rPr>
        <w:t> </w:t>
      </w:r>
      <w:r>
        <w:rPr>
          <w:w w:val="105"/>
        </w:rPr>
        <w:t>to bring</w:t>
      </w:r>
      <w:r>
        <w:rPr>
          <w:spacing w:val="-2"/>
          <w:w w:val="105"/>
        </w:rPr>
        <w:t> </w:t>
      </w:r>
      <w:r>
        <w:rPr>
          <w:w w:val="105"/>
        </w:rPr>
        <w:t>the</w:t>
      </w:r>
      <w:r>
        <w:rPr>
          <w:spacing w:val="-3"/>
          <w:w w:val="105"/>
        </w:rPr>
        <w:t> </w:t>
      </w:r>
      <w:r>
        <w:rPr>
          <w:w w:val="105"/>
        </w:rPr>
        <w:t>initial problem</w:t>
      </w:r>
      <w:r>
        <w:rPr>
          <w:spacing w:val="-3"/>
          <w:w w:val="105"/>
        </w:rPr>
        <w:t> </w:t>
      </w:r>
      <w:r>
        <w:rPr>
          <w:w w:val="105"/>
        </w:rPr>
        <w:t>to a</w:t>
      </w:r>
      <w:r>
        <w:rPr>
          <w:spacing w:val="-1"/>
          <w:w w:val="105"/>
        </w:rPr>
        <w:t> </w:t>
      </w:r>
      <w:r>
        <w:rPr>
          <w:w w:val="105"/>
        </w:rPr>
        <w:t>level where it is possible to apply standard methods for one- or two-</w:t>
      </w:r>
    </w:p>
    <w:p>
      <w:pPr>
        <w:pStyle w:val="BodyText"/>
        <w:spacing w:line="247" w:lineRule="auto"/>
        <w:ind w:right="157"/>
        <w:jc w:val="both"/>
      </w:pPr>
      <w:r>
        <w:rPr>
          <w:w w:val="105"/>
        </w:rPr>
        <w:t>that</w:t>
      </w:r>
      <w:r>
        <w:rPr>
          <w:spacing w:val="-6"/>
          <w:w w:val="105"/>
        </w:rPr>
        <w:t> </w:t>
      </w:r>
      <w:r>
        <w:rPr>
          <w:w w:val="105"/>
        </w:rPr>
        <w:t>2</w:t>
      </w:r>
      <w:r>
        <w:rPr>
          <w:spacing w:val="-6"/>
          <w:w w:val="105"/>
        </w:rPr>
        <w:t> </w:t>
      </w:r>
      <w:r>
        <w:rPr>
          <w:w w:val="105"/>
        </w:rPr>
        <w:t>type-FS</w:t>
      </w:r>
      <w:r>
        <w:rPr>
          <w:spacing w:val="-7"/>
          <w:w w:val="105"/>
        </w:rPr>
        <w:t> </w:t>
      </w:r>
      <w:r>
        <w:rPr>
          <w:w w:val="105"/>
        </w:rPr>
        <w:t>are</w:t>
      </w:r>
      <w:r>
        <w:rPr>
          <w:spacing w:val="-6"/>
          <w:w w:val="105"/>
        </w:rPr>
        <w:t> </w:t>
      </w:r>
      <w:r>
        <w:rPr>
          <w:w w:val="105"/>
        </w:rPr>
        <w:t>objects</w:t>
      </w:r>
      <w:r>
        <w:rPr>
          <w:spacing w:val="-6"/>
          <w:w w:val="105"/>
        </w:rPr>
        <w:t> </w:t>
      </w:r>
      <w:r>
        <w:rPr>
          <w:w w:val="105"/>
        </w:rPr>
        <w:t>of</w:t>
      </w:r>
      <w:r>
        <w:rPr>
          <w:spacing w:val="-5"/>
          <w:w w:val="105"/>
        </w:rPr>
        <w:t> </w:t>
      </w:r>
      <w:r>
        <w:rPr>
          <w:w w:val="105"/>
        </w:rPr>
        <w:t>3D</w:t>
      </w:r>
      <w:r>
        <w:rPr>
          <w:spacing w:val="-5"/>
          <w:w w:val="105"/>
        </w:rPr>
        <w:t> </w:t>
      </w:r>
      <w:r>
        <w:rPr>
          <w:w w:val="105"/>
        </w:rPr>
        <w:t>space,</w:t>
      </w:r>
      <w:r>
        <w:rPr>
          <w:spacing w:val="-6"/>
          <w:w w:val="105"/>
        </w:rPr>
        <w:t> </w:t>
      </w:r>
      <w:r>
        <w:rPr>
          <w:w w:val="105"/>
        </w:rPr>
        <w:t>fuzzy</w:t>
      </w:r>
      <w:r>
        <w:rPr>
          <w:spacing w:val="-5"/>
          <w:w w:val="105"/>
        </w:rPr>
        <w:t> </w:t>
      </w:r>
      <w:r>
        <w:rPr>
          <w:w w:val="105"/>
        </w:rPr>
        <w:t>sets</w:t>
      </w:r>
      <w:r>
        <w:rPr>
          <w:spacing w:val="-6"/>
          <w:w w:val="105"/>
        </w:rPr>
        <w:t> </w:t>
      </w:r>
      <w:r>
        <w:rPr>
          <w:w w:val="105"/>
        </w:rPr>
        <w:t>of</w:t>
      </w:r>
      <w:r>
        <w:rPr>
          <w:spacing w:val="-5"/>
          <w:w w:val="105"/>
        </w:rPr>
        <w:t> </w:t>
      </w:r>
      <w:r>
        <w:rPr>
          <w:w w:val="105"/>
        </w:rPr>
        <w:t>such</w:t>
      </w:r>
      <w:r>
        <w:rPr>
          <w:spacing w:val="-6"/>
          <w:w w:val="105"/>
        </w:rPr>
        <w:t> </w:t>
      </w:r>
      <w:r>
        <w:rPr>
          <w:w w:val="105"/>
        </w:rPr>
        <w:t>type</w:t>
      </w:r>
      <w:r>
        <w:rPr>
          <w:spacing w:val="-7"/>
          <w:w w:val="105"/>
        </w:rPr>
        <w:t> </w:t>
      </w:r>
      <w:r>
        <w:rPr>
          <w:w w:val="105"/>
        </w:rPr>
        <w:t>are</w:t>
      </w:r>
      <w:r>
        <w:rPr>
          <w:spacing w:val="-7"/>
          <w:w w:val="105"/>
        </w:rPr>
        <w:t> </w:t>
      </w:r>
      <w:r>
        <w:rPr>
          <w:w w:val="105"/>
        </w:rPr>
        <w:t>extensions</w:t>
      </w:r>
      <w:r>
        <w:rPr>
          <w:spacing w:val="-6"/>
          <w:w w:val="105"/>
        </w:rPr>
        <w:t> </w:t>
      </w:r>
      <w:r>
        <w:rPr>
          <w:w w:val="105"/>
        </w:rPr>
        <w:t>of</w:t>
      </w:r>
      <w:r>
        <w:rPr>
          <w:spacing w:val="-6"/>
          <w:w w:val="105"/>
        </w:rPr>
        <w:t> </w:t>
      </w:r>
      <w:r>
        <w:rPr>
          <w:w w:val="105"/>
        </w:rPr>
        <w:t>1</w:t>
      </w:r>
      <w:r>
        <w:rPr>
          <w:spacing w:val="-5"/>
          <w:w w:val="105"/>
        </w:rPr>
        <w:t> </w:t>
      </w:r>
      <w:r>
        <w:rPr>
          <w:w w:val="105"/>
        </w:rPr>
        <w:t>type - FS, which belong to objects from 2D space</w:t>
      </w:r>
    </w:p>
    <w:p>
      <w:pPr>
        <w:pStyle w:val="BodyText"/>
        <w:spacing w:line="249" w:lineRule="auto"/>
        <w:ind w:right="157" w:firstLine="501"/>
        <w:jc w:val="both"/>
      </w:pPr>
      <w:r>
        <w:rPr>
          <w:w w:val="105"/>
        </w:rPr>
        <w:t>In</w:t>
      </w:r>
      <w:r>
        <w:rPr>
          <w:w w:val="105"/>
        </w:rPr>
        <w:t> conditions</w:t>
      </w:r>
      <w:r>
        <w:rPr>
          <w:w w:val="105"/>
        </w:rPr>
        <w:t> of</w:t>
      </w:r>
      <w:r>
        <w:rPr>
          <w:w w:val="105"/>
        </w:rPr>
        <w:t> uncertainty,</w:t>
      </w:r>
      <w:r>
        <w:rPr>
          <w:w w:val="105"/>
        </w:rPr>
        <w:t> the</w:t>
      </w:r>
      <w:r>
        <w:rPr>
          <w:w w:val="105"/>
        </w:rPr>
        <w:t> object</w:t>
      </w:r>
      <w:r>
        <w:rPr>
          <w:w w:val="105"/>
        </w:rPr>
        <w:t> under</w:t>
      </w:r>
      <w:r>
        <w:rPr>
          <w:w w:val="105"/>
        </w:rPr>
        <w:t> study</w:t>
      </w:r>
      <w:r>
        <w:rPr>
          <w:w w:val="105"/>
        </w:rPr>
        <w:t> has</w:t>
      </w:r>
      <w:r>
        <w:rPr>
          <w:w w:val="105"/>
        </w:rPr>
        <w:t> a</w:t>
      </w:r>
      <w:r>
        <w:rPr>
          <w:w w:val="105"/>
        </w:rPr>
        <w:t> number</w:t>
      </w:r>
      <w:r>
        <w:rPr>
          <w:w w:val="105"/>
        </w:rPr>
        <w:t> of</w:t>
      </w:r>
      <w:r>
        <w:rPr>
          <w:w w:val="105"/>
        </w:rPr>
        <w:t> hidden properties that can be detected by structuring the object (data set) in the form of 2D or 3D tensors, performing the next</w:t>
      </w:r>
      <w:r>
        <w:rPr>
          <w:w w:val="105"/>
        </w:rPr>
        <w:t> step of tensor decomposition, and obtaining</w:t>
      </w:r>
      <w:r>
        <w:rPr>
          <w:w w:val="105"/>
        </w:rPr>
        <w:t> a fuzzy- like</w:t>
      </w:r>
      <w:r>
        <w:rPr>
          <w:w w:val="105"/>
        </w:rPr>
        <w:t> subset</w:t>
      </w:r>
      <w:r>
        <w:rPr>
          <w:w w:val="105"/>
        </w:rPr>
        <w:t> of</w:t>
      </w:r>
      <w:r>
        <w:rPr>
          <w:w w:val="105"/>
        </w:rPr>
        <w:t> ordered</w:t>
      </w:r>
      <w:r>
        <w:rPr>
          <w:w w:val="105"/>
        </w:rPr>
        <w:t> pairs</w:t>
      </w:r>
      <w:r>
        <w:rPr>
          <w:w w:val="105"/>
        </w:rPr>
        <w:t> similar</w:t>
      </w:r>
      <w:r>
        <w:rPr>
          <w:w w:val="105"/>
        </w:rPr>
        <w:t> to</w:t>
      </w:r>
      <w:r>
        <w:rPr>
          <w:w w:val="105"/>
        </w:rPr>
        <w:t> FS.</w:t>
      </w:r>
      <w:r>
        <w:rPr>
          <w:w w:val="105"/>
        </w:rPr>
        <w:t> In</w:t>
      </w:r>
      <w:r>
        <w:rPr>
          <w:w w:val="105"/>
        </w:rPr>
        <w:t> addition,</w:t>
      </w:r>
      <w:r>
        <w:rPr>
          <w:w w:val="105"/>
        </w:rPr>
        <w:t> a</w:t>
      </w:r>
      <w:r>
        <w:rPr>
          <w:w w:val="105"/>
        </w:rPr>
        <w:t> powerful</w:t>
      </w:r>
      <w:r>
        <w:rPr>
          <w:w w:val="105"/>
        </w:rPr>
        <w:t> blurring</w:t>
      </w:r>
      <w:r>
        <w:rPr>
          <w:w w:val="105"/>
        </w:rPr>
        <w:t> tool</w:t>
      </w:r>
      <w:r>
        <w:rPr>
          <w:w w:val="105"/>
        </w:rPr>
        <w:t> that allows</w:t>
      </w:r>
      <w:r>
        <w:rPr>
          <w:spacing w:val="-6"/>
          <w:w w:val="105"/>
        </w:rPr>
        <w:t> </w:t>
      </w:r>
      <w:r>
        <w:rPr>
          <w:w w:val="105"/>
        </w:rPr>
        <w:t>obtaining</w:t>
      </w:r>
      <w:r>
        <w:rPr>
          <w:spacing w:val="-8"/>
          <w:w w:val="105"/>
        </w:rPr>
        <w:t> </w:t>
      </w:r>
      <w:r>
        <w:rPr>
          <w:w w:val="105"/>
        </w:rPr>
        <w:t>SOP</w:t>
      </w:r>
      <w:r>
        <w:rPr>
          <w:spacing w:val="-5"/>
          <w:w w:val="105"/>
        </w:rPr>
        <w:t> </w:t>
      </w:r>
      <w:r>
        <w:rPr>
          <w:w w:val="105"/>
        </w:rPr>
        <w:t>is</w:t>
      </w:r>
      <w:r>
        <w:rPr>
          <w:spacing w:val="-6"/>
          <w:w w:val="105"/>
        </w:rPr>
        <w:t> </w:t>
      </w:r>
      <w:r>
        <w:rPr>
          <w:w w:val="105"/>
        </w:rPr>
        <w:t>using</w:t>
      </w:r>
      <w:r>
        <w:rPr>
          <w:spacing w:val="-6"/>
          <w:w w:val="105"/>
        </w:rPr>
        <w:t> </w:t>
      </w:r>
      <w:r>
        <w:rPr>
          <w:w w:val="105"/>
        </w:rPr>
        <w:t>of</w:t>
      </w:r>
      <w:r>
        <w:rPr>
          <w:spacing w:val="-8"/>
          <w:w w:val="105"/>
        </w:rPr>
        <w:t> </w:t>
      </w:r>
      <w:r>
        <w:rPr>
          <w:w w:val="105"/>
        </w:rPr>
        <w:t>special</w:t>
      </w:r>
      <w:r>
        <w:rPr>
          <w:spacing w:val="-5"/>
          <w:w w:val="105"/>
        </w:rPr>
        <w:t> </w:t>
      </w:r>
      <w:r>
        <w:rPr>
          <w:w w:val="105"/>
        </w:rPr>
        <w:t>matrices.</w:t>
      </w:r>
      <w:r>
        <w:rPr>
          <w:spacing w:val="-6"/>
          <w:w w:val="105"/>
        </w:rPr>
        <w:t> </w:t>
      </w:r>
      <w:r>
        <w:rPr>
          <w:w w:val="105"/>
        </w:rPr>
        <w:t>This</w:t>
      </w:r>
      <w:r>
        <w:rPr>
          <w:spacing w:val="-6"/>
          <w:w w:val="105"/>
        </w:rPr>
        <w:t> </w:t>
      </w:r>
      <w:r>
        <w:rPr>
          <w:w w:val="105"/>
        </w:rPr>
        <w:t>gives</w:t>
      </w:r>
      <w:r>
        <w:rPr>
          <w:spacing w:val="-6"/>
          <w:w w:val="105"/>
        </w:rPr>
        <w:t> </w:t>
      </w:r>
      <w:r>
        <w:rPr>
          <w:w w:val="105"/>
        </w:rPr>
        <w:t>the</w:t>
      </w:r>
      <w:r>
        <w:rPr>
          <w:spacing w:val="-9"/>
          <w:w w:val="105"/>
        </w:rPr>
        <w:t> </w:t>
      </w:r>
      <w:r>
        <w:rPr>
          <w:w w:val="105"/>
        </w:rPr>
        <w:t>ability</w:t>
      </w:r>
      <w:r>
        <w:rPr>
          <w:spacing w:val="-8"/>
          <w:w w:val="105"/>
        </w:rPr>
        <w:t> </w:t>
      </w:r>
      <w:r>
        <w:rPr>
          <w:w w:val="105"/>
        </w:rPr>
        <w:t>for</w:t>
      </w:r>
      <w:r>
        <w:rPr>
          <w:spacing w:val="-6"/>
          <w:w w:val="105"/>
        </w:rPr>
        <w:t> </w:t>
      </w:r>
      <w:r>
        <w:rPr>
          <w:w w:val="105"/>
        </w:rPr>
        <w:t>blurring</w:t>
      </w:r>
      <w:r>
        <w:rPr>
          <w:spacing w:val="-6"/>
          <w:w w:val="105"/>
        </w:rPr>
        <w:t> </w:t>
      </w:r>
      <w:r>
        <w:rPr>
          <w:w w:val="105"/>
        </w:rPr>
        <w:t>not only</w:t>
      </w:r>
      <w:r>
        <w:rPr>
          <w:spacing w:val="-2"/>
          <w:w w:val="105"/>
        </w:rPr>
        <w:t> </w:t>
      </w:r>
      <w:r>
        <w:rPr>
          <w:w w:val="105"/>
        </w:rPr>
        <w:t>a subset</w:t>
      </w:r>
      <w:r>
        <w:rPr>
          <w:spacing w:val="-1"/>
          <w:w w:val="105"/>
        </w:rPr>
        <w:t> </w:t>
      </w:r>
      <w:r>
        <w:rPr>
          <w:w w:val="105"/>
        </w:rPr>
        <w:t>of</w:t>
      </w:r>
      <w:r>
        <w:rPr>
          <w:spacing w:val="-2"/>
          <w:w w:val="105"/>
        </w:rPr>
        <w:t> </w:t>
      </w:r>
      <w:r>
        <w:rPr>
          <w:w w:val="105"/>
        </w:rPr>
        <w:t>values, such as a</w:t>
      </w:r>
      <w:r>
        <w:rPr>
          <w:spacing w:val="-1"/>
          <w:w w:val="105"/>
        </w:rPr>
        <w:t> </w:t>
      </w:r>
      <w:r>
        <w:rPr>
          <w:w w:val="105"/>
        </w:rPr>
        <w:t>universal set but also a more</w:t>
      </w:r>
      <w:r>
        <w:rPr>
          <w:spacing w:val="-1"/>
          <w:w w:val="105"/>
        </w:rPr>
        <w:t> </w:t>
      </w:r>
      <w:r>
        <w:rPr>
          <w:w w:val="105"/>
        </w:rPr>
        <w:t>complex object, such as a block matrix.</w:t>
      </w:r>
    </w:p>
    <w:p>
      <w:pPr>
        <w:pStyle w:val="BodyText"/>
        <w:spacing w:before="3"/>
        <w:ind w:left="0"/>
      </w:pPr>
    </w:p>
    <w:p>
      <w:pPr>
        <w:spacing w:line="193" w:lineRule="exact" w:before="0"/>
        <w:ind w:left="699" w:right="0" w:firstLine="0"/>
        <w:jc w:val="left"/>
        <w:rPr>
          <w:b/>
          <w:sz w:val="17"/>
        </w:rPr>
      </w:pPr>
      <w:r>
        <w:rPr>
          <w:b/>
          <w:spacing w:val="-2"/>
          <w:sz w:val="17"/>
        </w:rPr>
        <w:t>References:</w:t>
      </w:r>
    </w:p>
    <w:p>
      <w:pPr>
        <w:pStyle w:val="ListParagraph"/>
        <w:numPr>
          <w:ilvl w:val="0"/>
          <w:numId w:val="66"/>
        </w:numPr>
        <w:tabs>
          <w:tab w:pos="1194" w:val="left" w:leader="none"/>
        </w:tabs>
        <w:spacing w:line="240" w:lineRule="auto" w:before="0" w:after="0"/>
        <w:ind w:left="197" w:right="159" w:firstLine="501"/>
        <w:jc w:val="both"/>
        <w:rPr>
          <w:sz w:val="17"/>
        </w:rPr>
      </w:pPr>
      <w:r>
        <w:rPr>
          <w:sz w:val="17"/>
        </w:rPr>
        <w:t>Minaeva, Julia &amp; Filimonova, Oksana. Alternative subsets of ordered pairs and their application in decision-making problems under conditions of uncertainty. Management of Development of Complex Systems, 41, 68 </w:t>
      </w:r>
      <w:r>
        <w:rPr>
          <w:spacing w:val="16"/>
          <w:position w:val="4"/>
          <w:sz w:val="17"/>
        </w:rPr>
        <w:drawing>
          <wp:inline distT="0" distB="0" distL="0" distR="0">
            <wp:extent cx="57912" cy="6095"/>
            <wp:effectExtent l="0" t="0" r="0" b="0"/>
            <wp:docPr id="1494" name="Image 1494"/>
            <wp:cNvGraphicFramePr>
              <a:graphicFrameLocks/>
            </wp:cNvGraphicFramePr>
            <a:graphic>
              <a:graphicData uri="http://schemas.openxmlformats.org/drawingml/2006/picture">
                <pic:pic>
                  <pic:nvPicPr>
                    <pic:cNvPr id="1494" name="Image 1494"/>
                    <pic:cNvPicPr/>
                  </pic:nvPicPr>
                  <pic:blipFill>
                    <a:blip r:embed="rId15" cstate="print"/>
                    <a:stretch>
                      <a:fillRect/>
                    </a:stretch>
                  </pic:blipFill>
                  <pic:spPr>
                    <a:xfrm>
                      <a:off x="0" y="0"/>
                      <a:ext cx="57912" cy="6095"/>
                    </a:xfrm>
                    <a:prstGeom prst="rect">
                      <a:avLst/>
                    </a:prstGeom>
                  </pic:spPr>
                </pic:pic>
              </a:graphicData>
            </a:graphic>
          </wp:inline>
        </w:drawing>
      </w:r>
      <w:r>
        <w:rPr>
          <w:spacing w:val="16"/>
          <w:position w:val="4"/>
          <w:sz w:val="17"/>
        </w:rPr>
      </w:r>
      <w:r>
        <w:rPr>
          <w:spacing w:val="-5"/>
          <w:sz w:val="17"/>
        </w:rPr>
        <w:t> </w:t>
      </w:r>
      <w:r>
        <w:rPr>
          <w:sz w:val="17"/>
        </w:rPr>
        <w:t>82 (2020). dx.doi.org\10.32347/2412-9933.2020.41.68-</w:t>
      </w:r>
    </w:p>
    <w:p>
      <w:pPr>
        <w:spacing w:line="195" w:lineRule="exact" w:before="0"/>
        <w:ind w:left="197" w:right="0" w:firstLine="0"/>
        <w:jc w:val="left"/>
        <w:rPr>
          <w:sz w:val="17"/>
        </w:rPr>
      </w:pPr>
      <w:r>
        <w:rPr>
          <w:spacing w:val="-5"/>
          <w:sz w:val="17"/>
        </w:rPr>
        <w:t>82.</w:t>
      </w:r>
    </w:p>
    <w:p>
      <w:pPr>
        <w:pStyle w:val="ListParagraph"/>
        <w:numPr>
          <w:ilvl w:val="0"/>
          <w:numId w:val="66"/>
        </w:numPr>
        <w:tabs>
          <w:tab w:pos="1195" w:val="left" w:leader="none"/>
        </w:tabs>
        <w:spacing w:line="237" w:lineRule="auto" w:before="0" w:after="0"/>
        <w:ind w:left="197" w:right="161" w:firstLine="501"/>
        <w:jc w:val="left"/>
        <w:rPr>
          <w:sz w:val="17"/>
        </w:rPr>
      </w:pPr>
      <w:r>
        <w:rPr>
          <w:sz w:val="17"/>
        </w:rPr>
        <w:t>Hanss.</w:t>
      </w:r>
      <w:r>
        <w:rPr>
          <w:spacing w:val="34"/>
          <w:sz w:val="17"/>
        </w:rPr>
        <w:t> </w:t>
      </w:r>
      <w:r>
        <w:rPr>
          <w:sz w:val="17"/>
        </w:rPr>
        <w:t>Applied</w:t>
      </w:r>
      <w:r>
        <w:rPr>
          <w:spacing w:val="35"/>
          <w:sz w:val="17"/>
        </w:rPr>
        <w:t> </w:t>
      </w:r>
      <w:r>
        <w:rPr>
          <w:sz w:val="17"/>
        </w:rPr>
        <w:t>Fuzzy</w:t>
      </w:r>
      <w:r>
        <w:rPr>
          <w:spacing w:val="37"/>
          <w:sz w:val="17"/>
        </w:rPr>
        <w:t> </w:t>
      </w:r>
      <w:r>
        <w:rPr>
          <w:sz w:val="17"/>
        </w:rPr>
        <w:t>Arithmetic.</w:t>
      </w:r>
      <w:r>
        <w:rPr>
          <w:spacing w:val="35"/>
          <w:sz w:val="17"/>
        </w:rPr>
        <w:t> </w:t>
      </w:r>
      <w:r>
        <w:rPr>
          <w:sz w:val="17"/>
        </w:rPr>
        <w:t>An</w:t>
      </w:r>
      <w:r>
        <w:rPr>
          <w:spacing w:val="39"/>
          <w:sz w:val="17"/>
        </w:rPr>
        <w:t> </w:t>
      </w:r>
      <w:r>
        <w:rPr>
          <w:sz w:val="17"/>
        </w:rPr>
        <w:t>Introduction</w:t>
      </w:r>
      <w:r>
        <w:rPr>
          <w:spacing w:val="35"/>
          <w:sz w:val="17"/>
        </w:rPr>
        <w:t> </w:t>
      </w:r>
      <w:r>
        <w:rPr>
          <w:sz w:val="17"/>
        </w:rPr>
        <w:t>with</w:t>
      </w:r>
      <w:r>
        <w:rPr>
          <w:spacing w:val="35"/>
          <w:sz w:val="17"/>
        </w:rPr>
        <w:t> </w:t>
      </w:r>
      <w:r>
        <w:rPr>
          <w:sz w:val="17"/>
        </w:rPr>
        <w:t>Engineering</w:t>
      </w:r>
      <w:r>
        <w:rPr>
          <w:spacing w:val="37"/>
          <w:sz w:val="17"/>
        </w:rPr>
        <w:t> </w:t>
      </w:r>
      <w:r>
        <w:rPr>
          <w:sz w:val="17"/>
        </w:rPr>
        <w:t>Applications. Springer-Verlag Berlin Heidelberg 2005- 2</w:t>
      </w:r>
      <w:r>
        <w:rPr>
          <w:spacing w:val="6"/>
          <w:position w:val="-3"/>
          <w:sz w:val="17"/>
        </w:rPr>
        <w:drawing>
          <wp:inline distT="0" distB="0" distL="0" distR="0">
            <wp:extent cx="199644" cy="96012"/>
            <wp:effectExtent l="0" t="0" r="0" b="0"/>
            <wp:docPr id="1495" name="Image 1495"/>
            <wp:cNvGraphicFramePr>
              <a:graphicFrameLocks/>
            </wp:cNvGraphicFramePr>
            <a:graphic>
              <a:graphicData uri="http://schemas.openxmlformats.org/drawingml/2006/picture">
                <pic:pic>
                  <pic:nvPicPr>
                    <pic:cNvPr id="1495" name="Image 1495"/>
                    <pic:cNvPicPr/>
                  </pic:nvPicPr>
                  <pic:blipFill>
                    <a:blip r:embed="rId791" cstate="print"/>
                    <a:stretch>
                      <a:fillRect/>
                    </a:stretch>
                  </pic:blipFill>
                  <pic:spPr>
                    <a:xfrm>
                      <a:off x="0" y="0"/>
                      <a:ext cx="199644" cy="96012"/>
                    </a:xfrm>
                    <a:prstGeom prst="rect">
                      <a:avLst/>
                    </a:prstGeom>
                  </pic:spPr>
                </pic:pic>
              </a:graphicData>
            </a:graphic>
          </wp:inline>
        </w:drawing>
      </w:r>
      <w:r>
        <w:rPr>
          <w:spacing w:val="6"/>
          <w:position w:val="-3"/>
          <w:sz w:val="17"/>
        </w:rPr>
      </w:r>
    </w:p>
    <w:p>
      <w:pPr>
        <w:pStyle w:val="ListParagraph"/>
        <w:numPr>
          <w:ilvl w:val="0"/>
          <w:numId w:val="66"/>
        </w:numPr>
        <w:tabs>
          <w:tab w:pos="1195" w:val="left" w:leader="none"/>
        </w:tabs>
        <w:spacing w:line="240" w:lineRule="auto" w:before="0" w:after="0"/>
        <w:ind w:left="197" w:right="163" w:firstLine="501"/>
        <w:jc w:val="left"/>
        <w:rPr>
          <w:sz w:val="17"/>
        </w:rPr>
      </w:pPr>
      <w:r>
        <w:rPr>
          <w:sz w:val="17"/>
        </w:rPr>
        <w:t>Kofman A. Introduction to the theory of fuzzy sets: Per. with French. M.: Radio and communication. 1982.</w:t>
      </w:r>
    </w:p>
    <w:p>
      <w:pPr>
        <w:pStyle w:val="ListParagraph"/>
        <w:numPr>
          <w:ilvl w:val="0"/>
          <w:numId w:val="66"/>
        </w:numPr>
        <w:tabs>
          <w:tab w:pos="1195" w:val="left" w:leader="none"/>
        </w:tabs>
        <w:spacing w:line="235" w:lineRule="auto" w:before="1" w:after="0"/>
        <w:ind w:left="197" w:right="157" w:firstLine="501"/>
        <w:jc w:val="left"/>
        <w:rPr>
          <w:sz w:val="17"/>
        </w:rPr>
      </w:pPr>
      <w:r>
        <w:rPr>
          <w:sz w:val="17"/>
        </w:rPr>
        <w:t>E. Acara, D. M. Dunlavy, T. G. Kolda, M. M</w:t>
      </w:r>
      <w:r>
        <w:rPr>
          <w:spacing w:val="7"/>
          <w:sz w:val="17"/>
        </w:rPr>
        <w:drawing>
          <wp:inline distT="0" distB="0" distL="0" distR="0">
            <wp:extent cx="45720" cy="51816"/>
            <wp:effectExtent l="0" t="0" r="0" b="0"/>
            <wp:docPr id="1496" name="Image 1496"/>
            <wp:cNvGraphicFramePr>
              <a:graphicFrameLocks/>
            </wp:cNvGraphicFramePr>
            <a:graphic>
              <a:graphicData uri="http://schemas.openxmlformats.org/drawingml/2006/picture">
                <pic:pic>
                  <pic:nvPicPr>
                    <pic:cNvPr id="1496" name="Image 1496"/>
                    <pic:cNvPicPr/>
                  </pic:nvPicPr>
                  <pic:blipFill>
                    <a:blip r:embed="rId792" cstate="print"/>
                    <a:stretch>
                      <a:fillRect/>
                    </a:stretch>
                  </pic:blipFill>
                  <pic:spPr>
                    <a:xfrm>
                      <a:off x="0" y="0"/>
                      <a:ext cx="45720" cy="51816"/>
                    </a:xfrm>
                    <a:prstGeom prst="rect">
                      <a:avLst/>
                    </a:prstGeom>
                  </pic:spPr>
                </pic:pic>
              </a:graphicData>
            </a:graphic>
          </wp:inline>
        </w:drawing>
      </w:r>
      <w:r>
        <w:rPr>
          <w:spacing w:val="7"/>
          <w:sz w:val="17"/>
        </w:rPr>
      </w:r>
      <w:r>
        <w:rPr>
          <w:sz w:val="17"/>
        </w:rPr>
        <w:t>rup. Scalable Tensor Factorizations for Incomplete Data. arXiv:1005.2197v1 [math.NA] 12 May 2010.- </w:t>
      </w:r>
      <w:r>
        <w:rPr>
          <w:spacing w:val="6"/>
          <w:position w:val="-3"/>
          <w:sz w:val="17"/>
        </w:rPr>
        <w:drawing>
          <wp:inline distT="0" distB="0" distL="0" distR="0">
            <wp:extent cx="152400" cy="96012"/>
            <wp:effectExtent l="0" t="0" r="0" b="0"/>
            <wp:docPr id="1497" name="Image 1497"/>
            <wp:cNvGraphicFramePr>
              <a:graphicFrameLocks/>
            </wp:cNvGraphicFramePr>
            <a:graphic>
              <a:graphicData uri="http://schemas.openxmlformats.org/drawingml/2006/picture">
                <pic:pic>
                  <pic:nvPicPr>
                    <pic:cNvPr id="1497" name="Image 1497"/>
                    <pic:cNvPicPr/>
                  </pic:nvPicPr>
                  <pic:blipFill>
                    <a:blip r:embed="rId793" cstate="print"/>
                    <a:stretch>
                      <a:fillRect/>
                    </a:stretch>
                  </pic:blipFill>
                  <pic:spPr>
                    <a:xfrm>
                      <a:off x="0" y="0"/>
                      <a:ext cx="152400" cy="96012"/>
                    </a:xfrm>
                    <a:prstGeom prst="rect">
                      <a:avLst/>
                    </a:prstGeom>
                  </pic:spPr>
                </pic:pic>
              </a:graphicData>
            </a:graphic>
          </wp:inline>
        </w:drawing>
      </w:r>
      <w:r>
        <w:rPr>
          <w:spacing w:val="6"/>
          <w:position w:val="-3"/>
          <w:sz w:val="17"/>
        </w:rPr>
      </w:r>
    </w:p>
    <w:p>
      <w:pPr>
        <w:spacing w:after="0" w:line="235" w:lineRule="auto"/>
        <w:jc w:val="left"/>
        <w:rPr>
          <w:sz w:val="17"/>
        </w:rPr>
        <w:sectPr>
          <w:pgSz w:w="8400" w:h="11910"/>
          <w:pgMar w:header="523" w:footer="0" w:top="900" w:bottom="280" w:left="520" w:right="560"/>
        </w:sectPr>
      </w:pPr>
    </w:p>
    <w:p>
      <w:pPr>
        <w:pStyle w:val="Heading2"/>
      </w:pPr>
      <w:r>
        <w:rPr>
          <w:w w:val="105"/>
          <w:vertAlign w:val="superscript"/>
        </w:rPr>
        <w:t>1</w:t>
      </w:r>
      <w:r>
        <w:rPr>
          <w:spacing w:val="-7"/>
          <w:w w:val="105"/>
          <w:vertAlign w:val="baseline"/>
        </w:rPr>
        <w:t> </w:t>
      </w:r>
      <w:r>
        <w:rPr>
          <w:w w:val="105"/>
          <w:vertAlign w:val="baseline"/>
        </w:rPr>
        <w:t>Anastasiia</w:t>
      </w:r>
      <w:r>
        <w:rPr>
          <w:spacing w:val="-9"/>
          <w:w w:val="105"/>
          <w:vertAlign w:val="baseline"/>
        </w:rPr>
        <w:t> </w:t>
      </w:r>
      <w:r>
        <w:rPr>
          <w:spacing w:val="-4"/>
          <w:w w:val="105"/>
          <w:vertAlign w:val="baseline"/>
        </w:rPr>
        <w:t>Mudra</w:t>
      </w:r>
    </w:p>
    <w:p>
      <w:pPr>
        <w:pStyle w:val="BodyText"/>
        <w:spacing w:before="4"/>
      </w:pPr>
      <w:r>
        <w:rPr>
          <w:w w:val="105"/>
        </w:rPr>
        <w:t>Student</w:t>
      </w:r>
      <w:r>
        <w:rPr>
          <w:spacing w:val="-13"/>
          <w:w w:val="105"/>
        </w:rPr>
        <w:t> </w:t>
      </w:r>
      <w:r>
        <w:rPr>
          <w:w w:val="105"/>
        </w:rPr>
        <w:t>of</w:t>
      </w:r>
      <w:r>
        <w:rPr>
          <w:spacing w:val="-12"/>
          <w:w w:val="105"/>
        </w:rPr>
        <w:t> </w:t>
      </w:r>
      <w:r>
        <w:rPr>
          <w:w w:val="105"/>
        </w:rPr>
        <w:t>the</w:t>
      </w:r>
      <w:r>
        <w:rPr>
          <w:spacing w:val="-11"/>
          <w:w w:val="105"/>
        </w:rPr>
        <w:t> </w:t>
      </w:r>
      <w:r>
        <w:rPr>
          <w:w w:val="105"/>
        </w:rPr>
        <w:t>Department</w:t>
      </w:r>
      <w:r>
        <w:rPr>
          <w:spacing w:val="-11"/>
          <w:w w:val="105"/>
        </w:rPr>
        <w:t> </w:t>
      </w:r>
      <w:r>
        <w:rPr>
          <w:w w:val="105"/>
        </w:rPr>
        <w:t>of</w:t>
      </w:r>
      <w:r>
        <w:rPr>
          <w:spacing w:val="-11"/>
          <w:w w:val="105"/>
        </w:rPr>
        <w:t> </w:t>
      </w:r>
      <w:r>
        <w:rPr>
          <w:w w:val="105"/>
        </w:rPr>
        <w:t>Management</w:t>
      </w:r>
      <w:r>
        <w:rPr>
          <w:spacing w:val="-12"/>
          <w:w w:val="105"/>
        </w:rPr>
        <w:t> </w:t>
      </w:r>
      <w:r>
        <w:rPr>
          <w:spacing w:val="-2"/>
          <w:w w:val="105"/>
        </w:rPr>
        <w:t>Technology</w:t>
      </w:r>
    </w:p>
    <w:p>
      <w:pPr>
        <w:pStyle w:val="Heading2"/>
        <w:spacing w:before="12"/>
      </w:pPr>
      <w:r>
        <w:rPr>
          <w:w w:val="105"/>
          <w:vertAlign w:val="superscript"/>
        </w:rPr>
        <w:t>2</w:t>
      </w:r>
      <w:r>
        <w:rPr>
          <w:spacing w:val="-1"/>
          <w:w w:val="105"/>
          <w:vertAlign w:val="baseline"/>
        </w:rPr>
        <w:t> </w:t>
      </w:r>
      <w:r>
        <w:rPr>
          <w:w w:val="105"/>
          <w:vertAlign w:val="baseline"/>
        </w:rPr>
        <w:t>Olga</w:t>
      </w:r>
      <w:r>
        <w:rPr>
          <w:spacing w:val="-3"/>
          <w:w w:val="105"/>
          <w:vertAlign w:val="baseline"/>
        </w:rPr>
        <w:t> </w:t>
      </w:r>
      <w:r>
        <w:rPr>
          <w:spacing w:val="-2"/>
          <w:w w:val="105"/>
          <w:vertAlign w:val="baseline"/>
        </w:rPr>
        <w:t>Mezentseva</w:t>
      </w:r>
    </w:p>
    <w:p>
      <w:pPr>
        <w:pStyle w:val="BodyText"/>
        <w:spacing w:line="249" w:lineRule="auto" w:before="5"/>
      </w:pPr>
      <w:r>
        <w:rPr>
          <w:w w:val="105"/>
        </w:rPr>
        <w:t>Candidate</w:t>
      </w:r>
      <w:r>
        <w:rPr>
          <w:spacing w:val="-10"/>
          <w:w w:val="105"/>
        </w:rPr>
        <w:t> </w:t>
      </w:r>
      <w:r>
        <w:rPr>
          <w:w w:val="105"/>
        </w:rPr>
        <w:t>of</w:t>
      </w:r>
      <w:r>
        <w:rPr>
          <w:spacing w:val="-11"/>
          <w:w w:val="105"/>
        </w:rPr>
        <w:t> </w:t>
      </w:r>
      <w:r>
        <w:rPr>
          <w:w w:val="105"/>
        </w:rPr>
        <w:t>Economic</w:t>
      </w:r>
      <w:r>
        <w:rPr>
          <w:spacing w:val="-9"/>
          <w:w w:val="105"/>
        </w:rPr>
        <w:t> </w:t>
      </w:r>
      <w:r>
        <w:rPr>
          <w:w w:val="105"/>
        </w:rPr>
        <w:t>Sciences,</w:t>
      </w:r>
      <w:r>
        <w:rPr>
          <w:spacing w:val="-9"/>
          <w:w w:val="105"/>
        </w:rPr>
        <w:t> </w:t>
      </w:r>
      <w:r>
        <w:rPr>
          <w:w w:val="105"/>
        </w:rPr>
        <w:t>Associated</w:t>
      </w:r>
      <w:r>
        <w:rPr>
          <w:spacing w:val="-9"/>
          <w:w w:val="105"/>
        </w:rPr>
        <w:t> </w:t>
      </w:r>
      <w:r>
        <w:rPr>
          <w:w w:val="105"/>
        </w:rPr>
        <w:t>prof.</w:t>
      </w:r>
      <w:r>
        <w:rPr>
          <w:spacing w:val="-13"/>
          <w:w w:val="105"/>
        </w:rPr>
        <w:t> </w:t>
      </w:r>
      <w:r>
        <w:rPr>
          <w:w w:val="105"/>
        </w:rPr>
        <w:t>of</w:t>
      </w:r>
      <w:r>
        <w:rPr>
          <w:spacing w:val="-9"/>
          <w:w w:val="105"/>
        </w:rPr>
        <w:t> </w:t>
      </w:r>
      <w:r>
        <w:rPr>
          <w:w w:val="105"/>
        </w:rPr>
        <w:t>the</w:t>
      </w:r>
      <w:r>
        <w:rPr>
          <w:spacing w:val="-12"/>
          <w:w w:val="105"/>
        </w:rPr>
        <w:t> </w:t>
      </w:r>
      <w:r>
        <w:rPr>
          <w:w w:val="105"/>
        </w:rPr>
        <w:t>Department</w:t>
      </w:r>
      <w:r>
        <w:rPr>
          <w:spacing w:val="-9"/>
          <w:w w:val="105"/>
        </w:rPr>
        <w:t> </w:t>
      </w:r>
      <w:r>
        <w:rPr>
          <w:w w:val="105"/>
        </w:rPr>
        <w:t>of</w:t>
      </w:r>
      <w:r>
        <w:rPr>
          <w:spacing w:val="-11"/>
          <w:w w:val="105"/>
        </w:rPr>
        <w:t> </w:t>
      </w:r>
      <w:r>
        <w:rPr>
          <w:w w:val="105"/>
        </w:rPr>
        <w:t>Technology </w:t>
      </w:r>
      <w:r>
        <w:rPr>
          <w:spacing w:val="-2"/>
          <w:w w:val="105"/>
        </w:rPr>
        <w:t>Management</w:t>
      </w:r>
    </w:p>
    <w:p>
      <w:pPr>
        <w:spacing w:before="1"/>
        <w:ind w:left="19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868928">
            <wp:simplePos x="0" y="0"/>
            <wp:positionH relativeFrom="page">
              <wp:posOffset>466344</wp:posOffset>
            </wp:positionH>
            <wp:positionV relativeFrom="paragraph">
              <wp:posOffset>180084</wp:posOffset>
            </wp:positionV>
            <wp:extent cx="4364594" cy="228600"/>
            <wp:effectExtent l="0" t="0" r="0" b="0"/>
            <wp:wrapTopAndBottom/>
            <wp:docPr id="1498" name="Image 1498"/>
            <wp:cNvGraphicFramePr>
              <a:graphicFrameLocks/>
            </wp:cNvGraphicFramePr>
            <a:graphic>
              <a:graphicData uri="http://schemas.openxmlformats.org/drawingml/2006/picture">
                <pic:pic>
                  <pic:nvPicPr>
                    <pic:cNvPr id="1498" name="Image 1498"/>
                    <pic:cNvPicPr/>
                  </pic:nvPicPr>
                  <pic:blipFill>
                    <a:blip r:embed="rId794" cstate="print"/>
                    <a:stretch>
                      <a:fillRect/>
                    </a:stretch>
                  </pic:blipFill>
                  <pic:spPr>
                    <a:xfrm>
                      <a:off x="0" y="0"/>
                      <a:ext cx="4364594" cy="228600"/>
                    </a:xfrm>
                    <a:prstGeom prst="rect">
                      <a:avLst/>
                    </a:prstGeom>
                  </pic:spPr>
                </pic:pic>
              </a:graphicData>
            </a:graphic>
          </wp:anchor>
        </w:drawing>
      </w:r>
    </w:p>
    <w:p>
      <w:pPr>
        <w:pStyle w:val="BodyText"/>
        <w:spacing w:before="55"/>
        <w:ind w:left="0"/>
        <w:rPr>
          <w:i/>
        </w:rPr>
      </w:pPr>
    </w:p>
    <w:p>
      <w:pPr>
        <w:pStyle w:val="BodyText"/>
        <w:spacing w:line="249" w:lineRule="auto"/>
        <w:ind w:right="157" w:firstLine="501"/>
        <w:jc w:val="both"/>
      </w:pPr>
      <w:r>
        <w:rPr>
          <w:b/>
          <w:w w:val="105"/>
        </w:rPr>
        <w:t>Abstract. </w:t>
      </w:r>
      <w:r>
        <w:rPr>
          <w:w w:val="105"/>
        </w:rPr>
        <w:t>The main idea of this paper is to present the relevance of researching of dependency between tendency to some actions, that in our case is type of offense, and</w:t>
      </w:r>
      <w:r>
        <w:rPr>
          <w:w w:val="105"/>
        </w:rPr>
        <w:t> appearance,</w:t>
      </w:r>
      <w:r>
        <w:rPr>
          <w:w w:val="105"/>
        </w:rPr>
        <w:t> in</w:t>
      </w:r>
      <w:r>
        <w:rPr>
          <w:w w:val="105"/>
        </w:rPr>
        <w:t> particular,</w:t>
      </w:r>
      <w:r>
        <w:rPr>
          <w:w w:val="105"/>
        </w:rPr>
        <w:t> face.</w:t>
      </w:r>
      <w:r>
        <w:rPr>
          <w:w w:val="105"/>
        </w:rPr>
        <w:t> Also</w:t>
      </w:r>
      <w:r>
        <w:rPr>
          <w:w w:val="105"/>
        </w:rPr>
        <w:t> describes</w:t>
      </w:r>
      <w:r>
        <w:rPr>
          <w:w w:val="105"/>
        </w:rPr>
        <w:t> the</w:t>
      </w:r>
      <w:r>
        <w:rPr>
          <w:w w:val="105"/>
        </w:rPr>
        <w:t> solution</w:t>
      </w:r>
      <w:r>
        <w:rPr>
          <w:w w:val="105"/>
        </w:rPr>
        <w:t> method</w:t>
      </w:r>
      <w:r>
        <w:rPr>
          <w:w w:val="105"/>
        </w:rPr>
        <w:t> </w:t>
      </w:r>
      <w:r>
        <w:rPr>
          <w:spacing w:val="-20"/>
          <w:position w:val="4"/>
        </w:rPr>
        <w:drawing>
          <wp:inline distT="0" distB="0" distL="0" distR="0">
            <wp:extent cx="67055" cy="6095"/>
            <wp:effectExtent l="0" t="0" r="0" b="0"/>
            <wp:docPr id="1499" name="Image 1499"/>
            <wp:cNvGraphicFramePr>
              <a:graphicFrameLocks/>
            </wp:cNvGraphicFramePr>
            <a:graphic>
              <a:graphicData uri="http://schemas.openxmlformats.org/drawingml/2006/picture">
                <pic:pic>
                  <pic:nvPicPr>
                    <pic:cNvPr id="1499" name="Image 1499"/>
                    <pic:cNvPicPr/>
                  </pic:nvPicPr>
                  <pic:blipFill>
                    <a:blip r:embed="rId43" cstate="print"/>
                    <a:stretch>
                      <a:fillRect/>
                    </a:stretch>
                  </pic:blipFill>
                  <pic:spPr>
                    <a:xfrm>
                      <a:off x="0" y="0"/>
                      <a:ext cx="67055" cy="6095"/>
                    </a:xfrm>
                    <a:prstGeom prst="rect">
                      <a:avLst/>
                    </a:prstGeom>
                  </pic:spPr>
                </pic:pic>
              </a:graphicData>
            </a:graphic>
          </wp:inline>
        </w:drawing>
      </w:r>
      <w:r>
        <w:rPr>
          <w:spacing w:val="-20"/>
          <w:position w:val="4"/>
        </w:rPr>
      </w:r>
      <w:r>
        <w:rPr>
          <w:spacing w:val="40"/>
          <w:w w:val="105"/>
        </w:rPr>
        <w:t> </w:t>
      </w:r>
      <w:r>
        <w:rPr>
          <w:w w:val="105"/>
        </w:rPr>
        <w:t>using convolutional neural network.</w:t>
      </w:r>
    </w:p>
    <w:p>
      <w:pPr>
        <w:spacing w:line="217" w:lineRule="exact" w:before="0"/>
        <w:ind w:left="699" w:right="0" w:firstLine="0"/>
        <w:jc w:val="both"/>
        <w:rPr>
          <w:sz w:val="19"/>
        </w:rPr>
      </w:pPr>
      <w:r>
        <w:rPr>
          <w:b/>
          <w:sz w:val="19"/>
        </w:rPr>
        <w:t>Keywords:</w:t>
      </w:r>
      <w:r>
        <w:rPr>
          <w:b/>
          <w:spacing w:val="16"/>
          <w:sz w:val="19"/>
        </w:rPr>
        <w:t> </w:t>
      </w:r>
      <w:r>
        <w:rPr>
          <w:sz w:val="19"/>
        </w:rPr>
        <w:t>convolutional</w:t>
      </w:r>
      <w:r>
        <w:rPr>
          <w:spacing w:val="21"/>
          <w:sz w:val="19"/>
        </w:rPr>
        <w:t> </w:t>
      </w:r>
      <w:r>
        <w:rPr>
          <w:spacing w:val="2"/>
          <w:position w:val="-2"/>
          <w:sz w:val="19"/>
        </w:rPr>
        <w:drawing>
          <wp:inline distT="0" distB="0" distL="0" distR="0">
            <wp:extent cx="2543556" cy="106680"/>
            <wp:effectExtent l="0" t="0" r="0" b="0"/>
            <wp:docPr id="1500" name="Image 1500"/>
            <wp:cNvGraphicFramePr>
              <a:graphicFrameLocks/>
            </wp:cNvGraphicFramePr>
            <a:graphic>
              <a:graphicData uri="http://schemas.openxmlformats.org/drawingml/2006/picture">
                <pic:pic>
                  <pic:nvPicPr>
                    <pic:cNvPr id="1500" name="Image 1500"/>
                    <pic:cNvPicPr/>
                  </pic:nvPicPr>
                  <pic:blipFill>
                    <a:blip r:embed="rId795" cstate="print"/>
                    <a:stretch>
                      <a:fillRect/>
                    </a:stretch>
                  </pic:blipFill>
                  <pic:spPr>
                    <a:xfrm>
                      <a:off x="0" y="0"/>
                      <a:ext cx="2543556" cy="106680"/>
                    </a:xfrm>
                    <a:prstGeom prst="rect">
                      <a:avLst/>
                    </a:prstGeom>
                  </pic:spPr>
                </pic:pic>
              </a:graphicData>
            </a:graphic>
          </wp:inline>
        </w:drawing>
      </w:r>
      <w:r>
        <w:rPr>
          <w:spacing w:val="2"/>
          <w:position w:val="-2"/>
          <w:sz w:val="19"/>
        </w:rPr>
      </w:r>
    </w:p>
    <w:p>
      <w:pPr>
        <w:pStyle w:val="BodyText"/>
        <w:spacing w:before="17"/>
        <w:ind w:left="0"/>
      </w:pPr>
    </w:p>
    <w:p>
      <w:pPr>
        <w:pStyle w:val="BodyText"/>
        <w:spacing w:line="249" w:lineRule="auto"/>
        <w:ind w:right="161" w:firstLine="501"/>
        <w:jc w:val="both"/>
      </w:pPr>
      <w:r>
        <w:rPr>
          <w:w w:val="105"/>
        </w:rPr>
        <w:t>Not so far after the discovering of photography, some scientists began to notice similarities in the photographs of criminals taken after their arrest. If you believe their words, criminals are united by common facial features.</w:t>
      </w:r>
    </w:p>
    <w:p>
      <w:pPr>
        <w:pStyle w:val="BodyText"/>
        <w:spacing w:line="249" w:lineRule="auto"/>
        <w:ind w:right="159" w:firstLine="501"/>
        <w:jc w:val="both"/>
      </w:pPr>
      <w:r>
        <w:rPr>
          <w:w w:val="105"/>
        </w:rPr>
        <w:t>Modern</w:t>
      </w:r>
      <w:r>
        <w:rPr>
          <w:spacing w:val="-1"/>
          <w:w w:val="105"/>
        </w:rPr>
        <w:t> </w:t>
      </w:r>
      <w:r>
        <w:rPr>
          <w:w w:val="105"/>
        </w:rPr>
        <w:t>scientists</w:t>
      </w:r>
      <w:r>
        <w:rPr>
          <w:spacing w:val="-2"/>
          <w:w w:val="105"/>
        </w:rPr>
        <w:t> </w:t>
      </w:r>
      <w:r>
        <w:rPr>
          <w:w w:val="105"/>
        </w:rPr>
        <w:t>have</w:t>
      </w:r>
      <w:r>
        <w:rPr>
          <w:spacing w:val="-2"/>
          <w:w w:val="105"/>
        </w:rPr>
        <w:t> </w:t>
      </w:r>
      <w:r>
        <w:rPr>
          <w:w w:val="105"/>
        </w:rPr>
        <w:t>already</w:t>
      </w:r>
      <w:r>
        <w:rPr>
          <w:spacing w:val="-6"/>
          <w:w w:val="105"/>
        </w:rPr>
        <w:t> </w:t>
      </w:r>
      <w:r>
        <w:rPr>
          <w:w w:val="105"/>
        </w:rPr>
        <w:t>tried</w:t>
      </w:r>
      <w:r>
        <w:rPr>
          <w:spacing w:val="-2"/>
          <w:w w:val="105"/>
        </w:rPr>
        <w:t> </w:t>
      </w:r>
      <w:r>
        <w:rPr>
          <w:w w:val="105"/>
        </w:rPr>
        <w:t>to</w:t>
      </w:r>
      <w:r>
        <w:rPr>
          <w:spacing w:val="-2"/>
          <w:w w:val="105"/>
        </w:rPr>
        <w:t> </w:t>
      </w:r>
      <w:r>
        <w:rPr>
          <w:w w:val="105"/>
        </w:rPr>
        <w:t>prove</w:t>
      </w:r>
      <w:r>
        <w:rPr>
          <w:spacing w:val="-2"/>
          <w:w w:val="105"/>
        </w:rPr>
        <w:t> </w:t>
      </w:r>
      <w:r>
        <w:rPr>
          <w:w w:val="105"/>
        </w:rPr>
        <w:t>this</w:t>
      </w:r>
      <w:r>
        <w:rPr>
          <w:spacing w:val="-2"/>
          <w:w w:val="105"/>
        </w:rPr>
        <w:t> </w:t>
      </w:r>
      <w:r>
        <w:rPr>
          <w:w w:val="105"/>
        </w:rPr>
        <w:t>theory</w:t>
      </w:r>
      <w:r>
        <w:rPr>
          <w:spacing w:val="-4"/>
          <w:w w:val="105"/>
        </w:rPr>
        <w:t> </w:t>
      </w:r>
      <w:r>
        <w:rPr>
          <w:w w:val="105"/>
        </w:rPr>
        <w:t>using</w:t>
      </w:r>
      <w:r>
        <w:rPr>
          <w:spacing w:val="-2"/>
          <w:w w:val="105"/>
        </w:rPr>
        <w:t> </w:t>
      </w:r>
      <w:r>
        <w:rPr>
          <w:w w:val="105"/>
        </w:rPr>
        <w:t>the</w:t>
      </w:r>
      <w:r>
        <w:rPr>
          <w:spacing w:val="-3"/>
          <w:w w:val="105"/>
        </w:rPr>
        <w:t> </w:t>
      </w:r>
      <w:r>
        <w:rPr>
          <w:w w:val="105"/>
        </w:rPr>
        <w:t>capabilities</w:t>
      </w:r>
      <w:r>
        <w:rPr>
          <w:spacing w:val="-2"/>
          <w:w w:val="105"/>
        </w:rPr>
        <w:t> </w:t>
      </w:r>
      <w:r>
        <w:rPr>
          <w:w w:val="105"/>
        </w:rPr>
        <w:t>of artificial</w:t>
      </w:r>
      <w:r>
        <w:rPr>
          <w:w w:val="105"/>
        </w:rPr>
        <w:t> intelligence.</w:t>
      </w:r>
      <w:r>
        <w:rPr>
          <w:w w:val="105"/>
        </w:rPr>
        <w:t> Such</w:t>
      </w:r>
      <w:r>
        <w:rPr>
          <w:w w:val="105"/>
        </w:rPr>
        <w:t> experiments</w:t>
      </w:r>
      <w:r>
        <w:rPr>
          <w:w w:val="105"/>
        </w:rPr>
        <w:t> were</w:t>
      </w:r>
      <w:r>
        <w:rPr>
          <w:w w:val="105"/>
        </w:rPr>
        <w:t> held</w:t>
      </w:r>
      <w:r>
        <w:rPr>
          <w:w w:val="105"/>
        </w:rPr>
        <w:t> in</w:t>
      </w:r>
      <w:r>
        <w:rPr>
          <w:w w:val="105"/>
        </w:rPr>
        <w:t> America</w:t>
      </w:r>
      <w:r>
        <w:rPr>
          <w:w w:val="105"/>
        </w:rPr>
        <w:t> and</w:t>
      </w:r>
      <w:r>
        <w:rPr>
          <w:w w:val="105"/>
        </w:rPr>
        <w:t> China,</w:t>
      </w:r>
      <w:r>
        <w:rPr>
          <w:w w:val="105"/>
        </w:rPr>
        <w:t> but</w:t>
      </w:r>
      <w:r>
        <w:rPr>
          <w:w w:val="105"/>
        </w:rPr>
        <w:t> the results were not enough. This situation only proves the relevance</w:t>
      </w:r>
      <w:r>
        <w:rPr>
          <w:w w:val="105"/>
        </w:rPr>
        <w:t> of the topic and the fact that there is still a lot of work to be done in this direction.</w:t>
      </w:r>
    </w:p>
    <w:p>
      <w:pPr>
        <w:pStyle w:val="BodyText"/>
        <w:spacing w:line="217" w:lineRule="exact"/>
        <w:ind w:firstLine="501"/>
        <w:jc w:val="both"/>
      </w:pPr>
      <w:r>
        <w:rPr/>
        <w:drawing>
          <wp:anchor distT="0" distB="0" distL="0" distR="0" allowOverlap="1" layoutInCell="1" locked="0" behindDoc="1" simplePos="0" relativeHeight="487869440">
            <wp:simplePos x="0" y="0"/>
            <wp:positionH relativeFrom="page">
              <wp:posOffset>460248</wp:posOffset>
            </wp:positionH>
            <wp:positionV relativeFrom="paragraph">
              <wp:posOffset>167949</wp:posOffset>
            </wp:positionV>
            <wp:extent cx="4402835" cy="114300"/>
            <wp:effectExtent l="0" t="0" r="0" b="0"/>
            <wp:wrapTopAndBottom/>
            <wp:docPr id="1501" name="Image 1501"/>
            <wp:cNvGraphicFramePr>
              <a:graphicFrameLocks/>
            </wp:cNvGraphicFramePr>
            <a:graphic>
              <a:graphicData uri="http://schemas.openxmlformats.org/drawingml/2006/picture">
                <pic:pic>
                  <pic:nvPicPr>
                    <pic:cNvPr id="1501" name="Image 1501"/>
                    <pic:cNvPicPr/>
                  </pic:nvPicPr>
                  <pic:blipFill>
                    <a:blip r:embed="rId796" cstate="print"/>
                    <a:stretch>
                      <a:fillRect/>
                    </a:stretch>
                  </pic:blipFill>
                  <pic:spPr>
                    <a:xfrm>
                      <a:off x="0" y="0"/>
                      <a:ext cx="4402835" cy="114300"/>
                    </a:xfrm>
                    <a:prstGeom prst="rect">
                      <a:avLst/>
                    </a:prstGeom>
                  </pic:spPr>
                </pic:pic>
              </a:graphicData>
            </a:graphic>
          </wp:anchor>
        </w:drawing>
      </w:r>
      <w:r>
        <w:rPr>
          <w:w w:val="105"/>
        </w:rPr>
        <w:t>A</w:t>
      </w:r>
      <w:r>
        <w:rPr>
          <w:spacing w:val="5"/>
          <w:w w:val="105"/>
        </w:rPr>
        <w:t> </w:t>
      </w:r>
      <w:r>
        <w:rPr>
          <w:w w:val="105"/>
        </w:rPr>
        <w:t>new</w:t>
      </w:r>
      <w:r>
        <w:rPr>
          <w:spacing w:val="1"/>
          <w:w w:val="105"/>
        </w:rPr>
        <w:t> </w:t>
      </w:r>
      <w:r>
        <w:rPr>
          <w:w w:val="105"/>
        </w:rPr>
        <w:t>view</w:t>
      </w:r>
      <w:r>
        <w:rPr>
          <w:spacing w:val="3"/>
          <w:w w:val="105"/>
        </w:rPr>
        <w:t> </w:t>
      </w:r>
      <w:r>
        <w:rPr>
          <w:w w:val="105"/>
        </w:rPr>
        <w:t>on</w:t>
      </w:r>
      <w:r>
        <w:rPr>
          <w:spacing w:val="3"/>
          <w:w w:val="105"/>
        </w:rPr>
        <w:t> </w:t>
      </w:r>
      <w:r>
        <w:rPr>
          <w:w w:val="105"/>
        </w:rPr>
        <w:t>the</w:t>
      </w:r>
      <w:r>
        <w:rPr>
          <w:spacing w:val="3"/>
          <w:w w:val="105"/>
        </w:rPr>
        <w:t> </w:t>
      </w:r>
      <w:r>
        <w:rPr>
          <w:w w:val="105"/>
        </w:rPr>
        <w:t>problem,</w:t>
      </w:r>
      <w:r>
        <w:rPr>
          <w:spacing w:val="3"/>
          <w:w w:val="105"/>
        </w:rPr>
        <w:t> </w:t>
      </w:r>
      <w:r>
        <w:rPr>
          <w:w w:val="105"/>
        </w:rPr>
        <w:t>that</w:t>
      </w:r>
      <w:r>
        <w:rPr>
          <w:spacing w:val="3"/>
          <w:w w:val="105"/>
        </w:rPr>
        <w:t> </w:t>
      </w:r>
      <w:r>
        <w:rPr>
          <w:w w:val="105"/>
        </w:rPr>
        <w:t>is</w:t>
      </w:r>
      <w:r>
        <w:rPr>
          <w:spacing w:val="3"/>
          <w:w w:val="105"/>
        </w:rPr>
        <w:t> </w:t>
      </w:r>
      <w:r>
        <w:rPr>
          <w:w w:val="105"/>
        </w:rPr>
        <w:t>describing</w:t>
      </w:r>
      <w:r>
        <w:rPr>
          <w:spacing w:val="3"/>
          <w:w w:val="105"/>
        </w:rPr>
        <w:t> </w:t>
      </w:r>
      <w:r>
        <w:rPr>
          <w:w w:val="105"/>
        </w:rPr>
        <w:t>in</w:t>
      </w:r>
      <w:r>
        <w:rPr>
          <w:spacing w:val="4"/>
          <w:w w:val="105"/>
        </w:rPr>
        <w:t> </w:t>
      </w:r>
      <w:r>
        <w:rPr>
          <w:w w:val="105"/>
        </w:rPr>
        <w:t>this</w:t>
      </w:r>
      <w:r>
        <w:rPr>
          <w:spacing w:val="2"/>
          <w:w w:val="105"/>
        </w:rPr>
        <w:t> </w:t>
      </w:r>
      <w:r>
        <w:rPr>
          <w:w w:val="105"/>
        </w:rPr>
        <w:t>article</w:t>
      </w:r>
      <w:r>
        <w:rPr>
          <w:spacing w:val="1"/>
          <w:w w:val="105"/>
        </w:rPr>
        <w:t> </w:t>
      </w:r>
      <w:r>
        <w:rPr>
          <w:w w:val="105"/>
        </w:rPr>
        <w:t>is</w:t>
      </w:r>
      <w:r>
        <w:rPr>
          <w:spacing w:val="4"/>
          <w:w w:val="105"/>
        </w:rPr>
        <w:t> </w:t>
      </w:r>
      <w:r>
        <w:rPr>
          <w:w w:val="105"/>
        </w:rPr>
        <w:t>trying</w:t>
      </w:r>
      <w:r>
        <w:rPr>
          <w:spacing w:val="2"/>
          <w:w w:val="105"/>
        </w:rPr>
        <w:t> </w:t>
      </w:r>
      <w:r>
        <w:rPr>
          <w:w w:val="105"/>
        </w:rPr>
        <w:t>to</w:t>
      </w:r>
      <w:r>
        <w:rPr>
          <w:spacing w:val="4"/>
          <w:w w:val="105"/>
        </w:rPr>
        <w:t> </w:t>
      </w:r>
      <w:r>
        <w:rPr>
          <w:spacing w:val="-2"/>
          <w:w w:val="105"/>
        </w:rPr>
        <w:t>connect</w:t>
      </w:r>
    </w:p>
    <w:p>
      <w:pPr>
        <w:pStyle w:val="BodyText"/>
        <w:spacing w:before="7" w:after="48"/>
        <w:jc w:val="both"/>
      </w:pPr>
      <w:r>
        <w:rPr>
          <w:w w:val="105"/>
        </w:rPr>
        <w:t>number</w:t>
      </w:r>
      <w:r>
        <w:rPr>
          <w:spacing w:val="-1"/>
          <w:w w:val="105"/>
        </w:rPr>
        <w:t> </w:t>
      </w:r>
      <w:r>
        <w:rPr>
          <w:w w:val="105"/>
        </w:rPr>
        <w:t>of</w:t>
      </w:r>
      <w:r>
        <w:rPr>
          <w:spacing w:val="-1"/>
          <w:w w:val="105"/>
        </w:rPr>
        <w:t> </w:t>
      </w:r>
      <w:r>
        <w:rPr>
          <w:w w:val="105"/>
        </w:rPr>
        <w:t>studies</w:t>
      </w:r>
      <w:r>
        <w:rPr>
          <w:spacing w:val="-3"/>
          <w:w w:val="105"/>
        </w:rPr>
        <w:t> </w:t>
      </w:r>
      <w:r>
        <w:rPr>
          <w:w w:val="105"/>
        </w:rPr>
        <w:t>have</w:t>
      </w:r>
      <w:r>
        <w:rPr>
          <w:spacing w:val="-2"/>
          <w:w w:val="105"/>
        </w:rPr>
        <w:t> </w:t>
      </w:r>
      <w:r>
        <w:rPr>
          <w:w w:val="105"/>
        </w:rPr>
        <w:t>linked</w:t>
      </w:r>
      <w:r>
        <w:rPr>
          <w:spacing w:val="-2"/>
          <w:w w:val="105"/>
        </w:rPr>
        <w:t> </w:t>
      </w:r>
      <w:r>
        <w:rPr>
          <w:w w:val="105"/>
        </w:rPr>
        <w:t>facial</w:t>
      </w:r>
      <w:r>
        <w:rPr>
          <w:spacing w:val="-1"/>
          <w:w w:val="105"/>
        </w:rPr>
        <w:t> </w:t>
      </w:r>
      <w:r>
        <w:rPr>
          <w:w w:val="105"/>
        </w:rPr>
        <w:t>images to</w:t>
      </w:r>
      <w:r>
        <w:rPr>
          <w:spacing w:val="-2"/>
          <w:w w:val="105"/>
        </w:rPr>
        <w:t> </w:t>
      </w:r>
      <w:r>
        <w:rPr>
          <w:w w:val="105"/>
        </w:rPr>
        <w:t>personality.</w:t>
      </w:r>
      <w:r>
        <w:rPr>
          <w:spacing w:val="-1"/>
          <w:w w:val="105"/>
        </w:rPr>
        <w:t> </w:t>
      </w:r>
      <w:r>
        <w:rPr>
          <w:w w:val="105"/>
        </w:rPr>
        <w:t>It</w:t>
      </w:r>
      <w:r>
        <w:rPr>
          <w:spacing w:val="1"/>
          <w:w w:val="105"/>
        </w:rPr>
        <w:t> </w:t>
      </w:r>
      <w:r>
        <w:rPr>
          <w:w w:val="105"/>
        </w:rPr>
        <w:t>has</w:t>
      </w:r>
      <w:r>
        <w:rPr>
          <w:spacing w:val="-3"/>
          <w:w w:val="105"/>
        </w:rPr>
        <w:t> </w:t>
      </w:r>
      <w:r>
        <w:rPr>
          <w:w w:val="105"/>
        </w:rPr>
        <w:t>been</w:t>
      </w:r>
      <w:r>
        <w:rPr>
          <w:spacing w:val="-1"/>
          <w:w w:val="105"/>
        </w:rPr>
        <w:t> </w:t>
      </w:r>
      <w:r>
        <w:rPr>
          <w:w w:val="105"/>
        </w:rPr>
        <w:t>established</w:t>
      </w:r>
      <w:r>
        <w:rPr>
          <w:spacing w:val="-1"/>
          <w:w w:val="105"/>
        </w:rPr>
        <w:t> </w:t>
      </w:r>
      <w:r>
        <w:rPr>
          <w:spacing w:val="-4"/>
          <w:w w:val="105"/>
        </w:rPr>
        <w:t>that</w:t>
      </w:r>
    </w:p>
    <w:p>
      <w:pPr>
        <w:pStyle w:val="BodyText"/>
        <w:spacing w:line="180" w:lineRule="exact"/>
        <w:ind w:left="200"/>
        <w:rPr>
          <w:sz w:val="18"/>
        </w:rPr>
      </w:pPr>
      <w:r>
        <w:rPr>
          <w:position w:val="-3"/>
          <w:sz w:val="18"/>
        </w:rPr>
        <w:drawing>
          <wp:inline distT="0" distB="0" distL="0" distR="0">
            <wp:extent cx="4404359" cy="114300"/>
            <wp:effectExtent l="0" t="0" r="0" b="0"/>
            <wp:docPr id="1502" name="Image 1502"/>
            <wp:cNvGraphicFramePr>
              <a:graphicFrameLocks/>
            </wp:cNvGraphicFramePr>
            <a:graphic>
              <a:graphicData uri="http://schemas.openxmlformats.org/drawingml/2006/picture">
                <pic:pic>
                  <pic:nvPicPr>
                    <pic:cNvPr id="1502" name="Image 1502"/>
                    <pic:cNvPicPr/>
                  </pic:nvPicPr>
                  <pic:blipFill>
                    <a:blip r:embed="rId797" cstate="print"/>
                    <a:stretch>
                      <a:fillRect/>
                    </a:stretch>
                  </pic:blipFill>
                  <pic:spPr>
                    <a:xfrm>
                      <a:off x="0" y="0"/>
                      <a:ext cx="4404359" cy="114300"/>
                    </a:xfrm>
                    <a:prstGeom prst="rect">
                      <a:avLst/>
                    </a:prstGeom>
                  </pic:spPr>
                </pic:pic>
              </a:graphicData>
            </a:graphic>
          </wp:inline>
        </w:drawing>
      </w:r>
      <w:r>
        <w:rPr>
          <w:position w:val="-3"/>
          <w:sz w:val="18"/>
        </w:rPr>
      </w:r>
    </w:p>
    <w:p>
      <w:pPr>
        <w:pStyle w:val="BodyText"/>
        <w:spacing w:line="249" w:lineRule="auto" w:before="7"/>
        <w:ind w:right="156"/>
        <w:jc w:val="both"/>
      </w:pPr>
      <w:r>
        <w:rPr>
          <w:w w:val="105"/>
        </w:rPr>
        <w:t>degree</w:t>
      </w:r>
      <w:r>
        <w:rPr>
          <w:w w:val="105"/>
        </w:rPr>
        <w:t> of</w:t>
      </w:r>
      <w:r>
        <w:rPr>
          <w:w w:val="105"/>
        </w:rPr>
        <w:t> accuracy.</w:t>
      </w:r>
      <w:r>
        <w:rPr>
          <w:w w:val="105"/>
        </w:rPr>
        <w:t> Studies</w:t>
      </w:r>
      <w:r>
        <w:rPr>
          <w:w w:val="105"/>
        </w:rPr>
        <w:t> focusing</w:t>
      </w:r>
      <w:r>
        <w:rPr>
          <w:w w:val="105"/>
        </w:rPr>
        <w:t> on</w:t>
      </w:r>
      <w:r>
        <w:rPr>
          <w:w w:val="105"/>
        </w:rPr>
        <w:t> the</w:t>
      </w:r>
      <w:r>
        <w:rPr>
          <w:w w:val="105"/>
        </w:rPr>
        <w:t> objective</w:t>
      </w:r>
      <w:r>
        <w:rPr>
          <w:w w:val="105"/>
        </w:rPr>
        <w:t> characteristics</w:t>
      </w:r>
      <w:r>
        <w:rPr>
          <w:w w:val="105"/>
        </w:rPr>
        <w:t> of</w:t>
      </w:r>
      <w:r>
        <w:rPr>
          <w:w w:val="105"/>
        </w:rPr>
        <w:t> human</w:t>
      </w:r>
      <w:r>
        <w:rPr>
          <w:w w:val="105"/>
        </w:rPr>
        <w:t> faces have</w:t>
      </w:r>
      <w:r>
        <w:rPr>
          <w:spacing w:val="-3"/>
          <w:w w:val="105"/>
        </w:rPr>
        <w:t> </w:t>
      </w:r>
      <w:r>
        <w:rPr>
          <w:w w:val="105"/>
        </w:rPr>
        <w:t>found</w:t>
      </w:r>
      <w:r>
        <w:rPr>
          <w:spacing w:val="-1"/>
          <w:w w:val="105"/>
        </w:rPr>
        <w:t> </w:t>
      </w:r>
      <w:r>
        <w:rPr>
          <w:w w:val="105"/>
        </w:rPr>
        <w:t>some</w:t>
      </w:r>
      <w:r>
        <w:rPr>
          <w:spacing w:val="-1"/>
          <w:w w:val="105"/>
        </w:rPr>
        <w:t> </w:t>
      </w:r>
      <w:r>
        <w:rPr>
          <w:w w:val="105"/>
        </w:rPr>
        <w:t>associations between</w:t>
      </w:r>
      <w:r>
        <w:rPr>
          <w:spacing w:val="-1"/>
          <w:w w:val="105"/>
        </w:rPr>
        <w:t> </w:t>
      </w:r>
      <w:r>
        <w:rPr>
          <w:w w:val="105"/>
        </w:rPr>
        <w:t>facial</w:t>
      </w:r>
      <w:r>
        <w:rPr>
          <w:spacing w:val="-1"/>
          <w:w w:val="105"/>
        </w:rPr>
        <w:t> </w:t>
      </w:r>
      <w:r>
        <w:rPr>
          <w:w w:val="105"/>
        </w:rPr>
        <w:t>morphology</w:t>
      </w:r>
      <w:r>
        <w:rPr>
          <w:spacing w:val="-4"/>
          <w:w w:val="105"/>
        </w:rPr>
        <w:t> </w:t>
      </w:r>
      <w:r>
        <w:rPr>
          <w:w w:val="105"/>
        </w:rPr>
        <w:t>and</w:t>
      </w:r>
      <w:r>
        <w:rPr>
          <w:spacing w:val="-2"/>
          <w:w w:val="105"/>
        </w:rPr>
        <w:t> </w:t>
      </w:r>
      <w:r>
        <w:rPr>
          <w:w w:val="105"/>
        </w:rPr>
        <w:t>personality</w:t>
      </w:r>
      <w:r>
        <w:rPr>
          <w:spacing w:val="-4"/>
          <w:w w:val="105"/>
        </w:rPr>
        <w:t> </w:t>
      </w:r>
      <w:r>
        <w:rPr>
          <w:w w:val="105"/>
        </w:rPr>
        <w:t>features.</w:t>
      </w:r>
      <w:r>
        <w:rPr>
          <w:spacing w:val="-4"/>
          <w:w w:val="105"/>
        </w:rPr>
        <w:t> </w:t>
      </w:r>
      <w:r>
        <w:rPr>
          <w:w w:val="105"/>
        </w:rPr>
        <w:t>For instance, facial</w:t>
      </w:r>
      <w:r>
        <w:rPr>
          <w:w w:val="105"/>
        </w:rPr>
        <w:t> symmetry predicts extraversion. And, actually, we</w:t>
      </w:r>
      <w:r>
        <w:rPr>
          <w:w w:val="105"/>
        </w:rPr>
        <w:t> try to establish the</w:t>
      </w:r>
    </w:p>
    <w:p>
      <w:pPr>
        <w:pStyle w:val="BodyText"/>
        <w:spacing w:line="247" w:lineRule="auto"/>
        <w:ind w:right="156" w:firstLine="7"/>
        <w:jc w:val="both"/>
      </w:pPr>
      <w:r>
        <w:rPr>
          <w:position w:val="-3"/>
        </w:rPr>
        <w:drawing>
          <wp:inline distT="0" distB="0" distL="0" distR="0">
            <wp:extent cx="3837432" cy="114300"/>
            <wp:effectExtent l="0" t="0" r="0" b="0"/>
            <wp:docPr id="1503" name="Image 1503"/>
            <wp:cNvGraphicFramePr>
              <a:graphicFrameLocks/>
            </wp:cNvGraphicFramePr>
            <a:graphic>
              <a:graphicData uri="http://schemas.openxmlformats.org/drawingml/2006/picture">
                <pic:pic>
                  <pic:nvPicPr>
                    <pic:cNvPr id="1503" name="Image 1503"/>
                    <pic:cNvPicPr/>
                  </pic:nvPicPr>
                  <pic:blipFill>
                    <a:blip r:embed="rId798" cstate="print"/>
                    <a:stretch>
                      <a:fillRect/>
                    </a:stretch>
                  </pic:blipFill>
                  <pic:spPr>
                    <a:xfrm>
                      <a:off x="0" y="0"/>
                      <a:ext cx="3837432" cy="114300"/>
                    </a:xfrm>
                    <a:prstGeom prst="rect">
                      <a:avLst/>
                    </a:prstGeom>
                  </pic:spPr>
                </pic:pic>
              </a:graphicData>
            </a:graphic>
          </wp:inline>
        </w:drawing>
      </w:r>
      <w:r>
        <w:rPr>
          <w:position w:val="-3"/>
        </w:rPr>
      </w:r>
      <w:r>
        <w:rPr>
          <w:w w:val="105"/>
        </w:rPr>
        <w:t>de</w:t>
      </w:r>
      <w:r>
        <w:rPr>
          <w:spacing w:val="-10"/>
          <w:w w:val="105"/>
        </w:rPr>
        <w:t> </w:t>
      </w:r>
      <w:r>
        <w:rPr>
          <w:w w:val="105"/>
        </w:rPr>
        <w:t>range</w:t>
      </w:r>
      <w:r>
        <w:rPr>
          <w:spacing w:val="-12"/>
          <w:w w:val="105"/>
        </w:rPr>
        <w:t> </w:t>
      </w:r>
      <w:r>
        <w:rPr>
          <w:w w:val="105"/>
        </w:rPr>
        <w:t>of different types of crime, that requires different traits from assailant and have different impacts on victims [1].</w:t>
      </w:r>
    </w:p>
    <w:p>
      <w:pPr>
        <w:pStyle w:val="BodyText"/>
        <w:spacing w:line="249" w:lineRule="auto" w:before="2"/>
        <w:ind w:right="166" w:firstLine="501"/>
        <w:jc w:val="both"/>
      </w:pPr>
      <w:r>
        <w:rPr/>
        <mc:AlternateContent>
          <mc:Choice Requires="wps">
            <w:drawing>
              <wp:anchor distT="0" distB="0" distL="0" distR="0" allowOverlap="1" layoutInCell="1" locked="0" behindDoc="0" simplePos="0" relativeHeight="16010752">
                <wp:simplePos x="0" y="0"/>
                <wp:positionH relativeFrom="page">
                  <wp:posOffset>2941320</wp:posOffset>
                </wp:positionH>
                <wp:positionV relativeFrom="paragraph">
                  <wp:posOffset>172011</wp:posOffset>
                </wp:positionV>
                <wp:extent cx="1920239" cy="114300"/>
                <wp:effectExtent l="0" t="0" r="0" b="0"/>
                <wp:wrapNone/>
                <wp:docPr id="1504" name="Group 1504"/>
                <wp:cNvGraphicFramePr>
                  <a:graphicFrameLocks/>
                </wp:cNvGraphicFramePr>
                <a:graphic>
                  <a:graphicData uri="http://schemas.microsoft.com/office/word/2010/wordprocessingGroup">
                    <wpg:wgp>
                      <wpg:cNvPr id="1504" name="Group 1504"/>
                      <wpg:cNvGrpSpPr/>
                      <wpg:grpSpPr>
                        <a:xfrm>
                          <a:off x="0" y="0"/>
                          <a:ext cx="1920239" cy="114300"/>
                          <a:chExt cx="1920239" cy="114300"/>
                        </a:xfrm>
                      </wpg:grpSpPr>
                      <pic:pic>
                        <pic:nvPicPr>
                          <pic:cNvPr id="1505" name="Image 1505"/>
                          <pic:cNvPicPr/>
                        </pic:nvPicPr>
                        <pic:blipFill>
                          <a:blip r:embed="rId799" cstate="print"/>
                          <a:stretch>
                            <a:fillRect/>
                          </a:stretch>
                        </pic:blipFill>
                        <pic:spPr>
                          <a:xfrm>
                            <a:off x="0" y="0"/>
                            <a:ext cx="1897380" cy="114300"/>
                          </a:xfrm>
                          <a:prstGeom prst="rect">
                            <a:avLst/>
                          </a:prstGeom>
                        </pic:spPr>
                      </pic:pic>
                      <wps:wsp>
                        <wps:cNvPr id="1506" name="Graphic 1506"/>
                        <wps:cNvSpPr/>
                        <wps:spPr>
                          <a:xfrm>
                            <a:off x="1906523" y="74676"/>
                            <a:ext cx="13970" cy="13970"/>
                          </a:xfrm>
                          <a:custGeom>
                            <a:avLst/>
                            <a:gdLst/>
                            <a:ahLst/>
                            <a:cxnLst/>
                            <a:rect l="l" t="t" r="r" b="b"/>
                            <a:pathLst>
                              <a:path w="13970" h="13970">
                                <a:moveTo>
                                  <a:pt x="7620" y="13716"/>
                                </a:moveTo>
                                <a:lnTo>
                                  <a:pt x="4572" y="13716"/>
                                </a:lnTo>
                                <a:lnTo>
                                  <a:pt x="0" y="9144"/>
                                </a:lnTo>
                                <a:lnTo>
                                  <a:pt x="0" y="3048"/>
                                </a:lnTo>
                                <a:lnTo>
                                  <a:pt x="1524" y="1524"/>
                                </a:lnTo>
                                <a:lnTo>
                                  <a:pt x="3048" y="0"/>
                                </a:lnTo>
                                <a:lnTo>
                                  <a:pt x="10668" y="0"/>
                                </a:lnTo>
                                <a:lnTo>
                                  <a:pt x="10668" y="1524"/>
                                </a:lnTo>
                                <a:lnTo>
                                  <a:pt x="13716" y="4572"/>
                                </a:lnTo>
                                <a:lnTo>
                                  <a:pt x="13716" y="7620"/>
                                </a:lnTo>
                                <a:lnTo>
                                  <a:pt x="10668" y="10668"/>
                                </a:lnTo>
                                <a:lnTo>
                                  <a:pt x="10668" y="12192"/>
                                </a:lnTo>
                                <a:lnTo>
                                  <a:pt x="7620"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1.600006pt;margin-top:13.544196pt;width:151.2pt;height:9pt;mso-position-horizontal-relative:page;mso-position-vertical-relative:paragraph;z-index:16010752" id="docshapegroup704" coordorigin="4632,271" coordsize="3024,180">
                <v:shape style="position:absolute;left:4632;top:270;width:2988;height:180" type="#_x0000_t75" id="docshape705" stroked="false">
                  <v:imagedata r:id="rId799" o:title=""/>
                </v:shape>
                <v:shape style="position:absolute;left:7634;top:388;width:22;height:22" id="docshape706" coordorigin="7634,388" coordsize="22,22" path="m7646,410l7642,410,7634,403,7634,393,7637,391,7639,388,7651,388,7651,391,7656,396,7656,400,7651,405,7651,408,7646,410xe" filled="true" fillcolor="#000000" stroked="false">
                  <v:path arrowok="t"/>
                  <v:fill type="solid"/>
                </v:shape>
                <w10:wrap type="none"/>
              </v:group>
            </w:pict>
          </mc:Fallback>
        </mc:AlternateContent>
      </w:r>
      <w:r>
        <w:rPr>
          <w:w w:val="105"/>
        </w:rPr>
        <w:t>The databases of criminals are in every country, but they are confident. That is why the first information for model are put from</w:t>
      </w:r>
    </w:p>
    <w:p>
      <w:pPr>
        <w:pStyle w:val="BodyText"/>
        <w:spacing w:line="249" w:lineRule="auto"/>
        <w:ind w:right="159"/>
        <w:jc w:val="both"/>
      </w:pPr>
      <w:r>
        <w:rPr>
          <w:w w:val="105"/>
        </w:rPr>
        <w:t>Red</w:t>
      </w:r>
      <w:r>
        <w:rPr>
          <w:w w:val="105"/>
        </w:rPr>
        <w:t> Notices</w:t>
      </w:r>
      <w:r>
        <w:rPr>
          <w:w w:val="105"/>
        </w:rPr>
        <w:t> are</w:t>
      </w:r>
      <w:r>
        <w:rPr>
          <w:w w:val="105"/>
        </w:rPr>
        <w:t> issued</w:t>
      </w:r>
      <w:r>
        <w:rPr>
          <w:w w:val="105"/>
        </w:rPr>
        <w:t> for</w:t>
      </w:r>
      <w:r>
        <w:rPr>
          <w:w w:val="105"/>
        </w:rPr>
        <w:t> fugitives</w:t>
      </w:r>
      <w:r>
        <w:rPr>
          <w:w w:val="105"/>
        </w:rPr>
        <w:t> wanted</w:t>
      </w:r>
      <w:r>
        <w:rPr>
          <w:w w:val="105"/>
        </w:rPr>
        <w:t> either</w:t>
      </w:r>
      <w:r>
        <w:rPr>
          <w:w w:val="105"/>
        </w:rPr>
        <w:t> for</w:t>
      </w:r>
      <w:r>
        <w:rPr>
          <w:w w:val="105"/>
        </w:rPr>
        <w:t> prosecution</w:t>
      </w:r>
      <w:r>
        <w:rPr>
          <w:w w:val="105"/>
        </w:rPr>
        <w:t> or</w:t>
      </w:r>
      <w:r>
        <w:rPr>
          <w:w w:val="105"/>
        </w:rPr>
        <w:t> to</w:t>
      </w:r>
      <w:r>
        <w:rPr>
          <w:w w:val="105"/>
        </w:rPr>
        <w:t> serve</w:t>
      </w:r>
      <w:r>
        <w:rPr>
          <w:w w:val="105"/>
        </w:rPr>
        <w:t> a sentence.</w:t>
      </w:r>
      <w:r>
        <w:rPr>
          <w:w w:val="105"/>
        </w:rPr>
        <w:t> A</w:t>
      </w:r>
      <w:r>
        <w:rPr>
          <w:w w:val="105"/>
        </w:rPr>
        <w:t> Red</w:t>
      </w:r>
      <w:r>
        <w:rPr>
          <w:w w:val="105"/>
        </w:rPr>
        <w:t> Notice is</w:t>
      </w:r>
      <w:r>
        <w:rPr>
          <w:w w:val="105"/>
        </w:rPr>
        <w:t> a request</w:t>
      </w:r>
      <w:r>
        <w:rPr>
          <w:w w:val="105"/>
        </w:rPr>
        <w:t> to</w:t>
      </w:r>
      <w:r>
        <w:rPr>
          <w:w w:val="105"/>
        </w:rPr>
        <w:t> law</w:t>
      </w:r>
      <w:r>
        <w:rPr>
          <w:w w:val="105"/>
        </w:rPr>
        <w:t> enforcement</w:t>
      </w:r>
      <w:r>
        <w:rPr>
          <w:w w:val="105"/>
        </w:rPr>
        <w:t> worldwide</w:t>
      </w:r>
      <w:r>
        <w:rPr>
          <w:w w:val="105"/>
        </w:rPr>
        <w:t> to</w:t>
      </w:r>
      <w:r>
        <w:rPr>
          <w:w w:val="105"/>
        </w:rPr>
        <w:t> locate</w:t>
      </w:r>
      <w:r>
        <w:rPr>
          <w:w w:val="105"/>
        </w:rPr>
        <w:t> and provisionally</w:t>
      </w:r>
      <w:r>
        <w:rPr>
          <w:w w:val="105"/>
        </w:rPr>
        <w:t> arrest</w:t>
      </w:r>
      <w:r>
        <w:rPr>
          <w:w w:val="105"/>
        </w:rPr>
        <w:t> a</w:t>
      </w:r>
      <w:r>
        <w:rPr>
          <w:w w:val="105"/>
        </w:rPr>
        <w:t> person</w:t>
      </w:r>
      <w:r>
        <w:rPr>
          <w:w w:val="105"/>
        </w:rPr>
        <w:t> pending</w:t>
      </w:r>
      <w:r>
        <w:rPr>
          <w:w w:val="105"/>
        </w:rPr>
        <w:t> extradition,</w:t>
      </w:r>
      <w:r>
        <w:rPr>
          <w:w w:val="105"/>
        </w:rPr>
        <w:t> surrender,</w:t>
      </w:r>
      <w:r>
        <w:rPr>
          <w:w w:val="105"/>
        </w:rPr>
        <w:t> or</w:t>
      </w:r>
      <w:r>
        <w:rPr>
          <w:w w:val="105"/>
        </w:rPr>
        <w:t> similar</w:t>
      </w:r>
      <w:r>
        <w:rPr>
          <w:w w:val="105"/>
        </w:rPr>
        <w:t> legal</w:t>
      </w:r>
      <w:r>
        <w:rPr>
          <w:w w:val="105"/>
        </w:rPr>
        <w:t> action. Naturally,</w:t>
      </w:r>
      <w:r>
        <w:rPr>
          <w:spacing w:val="-6"/>
          <w:w w:val="105"/>
        </w:rPr>
        <w:t> </w:t>
      </w:r>
      <w:r>
        <w:rPr>
          <w:w w:val="105"/>
        </w:rPr>
        <w:t>the</w:t>
      </w:r>
      <w:r>
        <w:rPr>
          <w:spacing w:val="-9"/>
          <w:w w:val="105"/>
        </w:rPr>
        <w:t> </w:t>
      </w:r>
      <w:r>
        <w:rPr>
          <w:w w:val="105"/>
        </w:rPr>
        <w:t>data</w:t>
      </w:r>
      <w:r>
        <w:rPr>
          <w:spacing w:val="-5"/>
          <w:w w:val="105"/>
        </w:rPr>
        <w:t> </w:t>
      </w:r>
      <w:r>
        <w:rPr>
          <w:w w:val="105"/>
        </w:rPr>
        <w:t>set</w:t>
      </w:r>
      <w:r>
        <w:rPr>
          <w:spacing w:val="-5"/>
          <w:w w:val="105"/>
        </w:rPr>
        <w:t> </w:t>
      </w:r>
      <w:r>
        <w:rPr>
          <w:w w:val="105"/>
        </w:rPr>
        <w:t>needs</w:t>
      </w:r>
      <w:r>
        <w:rPr>
          <w:spacing w:val="-5"/>
          <w:w w:val="105"/>
        </w:rPr>
        <w:t> </w:t>
      </w:r>
      <w:r>
        <w:rPr>
          <w:w w:val="105"/>
        </w:rPr>
        <w:t>more</w:t>
      </w:r>
      <w:r>
        <w:rPr>
          <w:spacing w:val="-4"/>
          <w:w w:val="105"/>
        </w:rPr>
        <w:t> </w:t>
      </w:r>
      <w:r>
        <w:rPr>
          <w:w w:val="105"/>
        </w:rPr>
        <w:t>additions</w:t>
      </w:r>
      <w:r>
        <w:rPr>
          <w:spacing w:val="-5"/>
          <w:w w:val="105"/>
        </w:rPr>
        <w:t> </w:t>
      </w:r>
      <w:r>
        <w:rPr>
          <w:w w:val="105"/>
        </w:rPr>
        <w:t>[2].</w:t>
      </w:r>
      <w:r>
        <w:rPr>
          <w:spacing w:val="-5"/>
          <w:w w:val="105"/>
        </w:rPr>
        <w:t> </w:t>
      </w:r>
      <w:r>
        <w:rPr>
          <w:w w:val="105"/>
        </w:rPr>
        <w:t>It</w:t>
      </w:r>
      <w:r>
        <w:rPr>
          <w:spacing w:val="-5"/>
          <w:w w:val="105"/>
        </w:rPr>
        <w:t> </w:t>
      </w:r>
      <w:r>
        <w:rPr>
          <w:w w:val="105"/>
        </w:rPr>
        <w:t>is</w:t>
      </w:r>
      <w:r>
        <w:rPr>
          <w:spacing w:val="-5"/>
          <w:w w:val="105"/>
        </w:rPr>
        <w:t> </w:t>
      </w:r>
      <w:r>
        <w:rPr>
          <w:w w:val="105"/>
        </w:rPr>
        <w:t>necessary</w:t>
      </w:r>
      <w:r>
        <w:rPr>
          <w:spacing w:val="-6"/>
          <w:w w:val="105"/>
        </w:rPr>
        <w:t> </w:t>
      </w:r>
      <w:r>
        <w:rPr>
          <w:w w:val="105"/>
        </w:rPr>
        <w:t>to</w:t>
      </w:r>
      <w:r>
        <w:rPr>
          <w:spacing w:val="-5"/>
          <w:w w:val="105"/>
        </w:rPr>
        <w:t> </w:t>
      </w:r>
      <w:r>
        <w:rPr>
          <w:w w:val="105"/>
        </w:rPr>
        <w:t>repeat</w:t>
      </w:r>
      <w:r>
        <w:rPr>
          <w:spacing w:val="-5"/>
          <w:w w:val="105"/>
        </w:rPr>
        <w:t> </w:t>
      </w:r>
      <w:r>
        <w:rPr>
          <w:w w:val="105"/>
        </w:rPr>
        <w:t>the</w:t>
      </w:r>
      <w:r>
        <w:rPr>
          <w:spacing w:val="-4"/>
          <w:w w:val="105"/>
        </w:rPr>
        <w:t> </w:t>
      </w:r>
      <w:r>
        <w:rPr>
          <w:w w:val="105"/>
        </w:rPr>
        <w:t>experiment with</w:t>
      </w:r>
      <w:r>
        <w:rPr>
          <w:w w:val="105"/>
        </w:rPr>
        <w:t> more people of different</w:t>
      </w:r>
      <w:r>
        <w:rPr>
          <w:w w:val="105"/>
        </w:rPr>
        <w:t> ages, gender, ethnic</w:t>
      </w:r>
      <w:r>
        <w:rPr>
          <w:w w:val="105"/>
        </w:rPr>
        <w:t> groups and with more</w:t>
      </w:r>
      <w:r>
        <w:rPr>
          <w:w w:val="105"/>
        </w:rPr>
        <w:t> information about them, like motives.</w:t>
      </w:r>
    </w:p>
    <w:p>
      <w:pPr>
        <w:pStyle w:val="BodyText"/>
        <w:spacing w:line="249" w:lineRule="auto"/>
        <w:ind w:right="161" w:firstLine="501"/>
        <w:jc w:val="both"/>
      </w:pPr>
      <w:r>
        <w:rPr>
          <w:w w:val="105"/>
        </w:rPr>
        <w:t>The most logical solution for solving this problem is to use the capabilities of a neural</w:t>
      </w:r>
      <w:r>
        <w:rPr>
          <w:spacing w:val="-6"/>
          <w:w w:val="105"/>
        </w:rPr>
        <w:t> </w:t>
      </w:r>
      <w:r>
        <w:rPr>
          <w:w w:val="105"/>
        </w:rPr>
        <w:t>network.</w:t>
      </w:r>
      <w:r>
        <w:rPr>
          <w:spacing w:val="-7"/>
          <w:w w:val="105"/>
        </w:rPr>
        <w:t> </w:t>
      </w:r>
      <w:r>
        <w:rPr>
          <w:w w:val="105"/>
        </w:rPr>
        <w:t>There</w:t>
      </w:r>
      <w:r>
        <w:rPr>
          <w:spacing w:val="-8"/>
          <w:w w:val="105"/>
        </w:rPr>
        <w:t> </w:t>
      </w:r>
      <w:r>
        <w:rPr>
          <w:w w:val="105"/>
        </w:rPr>
        <w:t>is</w:t>
      </w:r>
      <w:r>
        <w:rPr>
          <w:spacing w:val="-3"/>
          <w:w w:val="105"/>
        </w:rPr>
        <w:t> </w:t>
      </w:r>
      <w:r>
        <w:rPr>
          <w:w w:val="105"/>
        </w:rPr>
        <w:t>a</w:t>
      </w:r>
      <w:r>
        <w:rPr>
          <w:spacing w:val="-9"/>
          <w:w w:val="105"/>
        </w:rPr>
        <w:t> </w:t>
      </w:r>
      <w:r>
        <w:rPr>
          <w:w w:val="105"/>
        </w:rPr>
        <w:t>need</w:t>
      </w:r>
      <w:r>
        <w:rPr>
          <w:spacing w:val="-8"/>
          <w:w w:val="105"/>
        </w:rPr>
        <w:t> </w:t>
      </w:r>
      <w:r>
        <w:rPr>
          <w:w w:val="105"/>
        </w:rPr>
        <w:t>to</w:t>
      </w:r>
      <w:r>
        <w:rPr>
          <w:spacing w:val="-9"/>
          <w:w w:val="105"/>
        </w:rPr>
        <w:t> </w:t>
      </w:r>
      <w:r>
        <w:rPr>
          <w:w w:val="105"/>
        </w:rPr>
        <w:t>process</w:t>
      </w:r>
      <w:r>
        <w:rPr>
          <w:spacing w:val="-8"/>
          <w:w w:val="105"/>
        </w:rPr>
        <w:t> </w:t>
      </w:r>
      <w:r>
        <w:rPr>
          <w:w w:val="105"/>
        </w:rPr>
        <w:t>a</w:t>
      </w:r>
      <w:r>
        <w:rPr>
          <w:spacing w:val="-6"/>
          <w:w w:val="105"/>
        </w:rPr>
        <w:t> </w:t>
      </w:r>
      <w:r>
        <w:rPr>
          <w:w w:val="105"/>
        </w:rPr>
        <w:t>lot</w:t>
      </w:r>
      <w:r>
        <w:rPr>
          <w:spacing w:val="-6"/>
          <w:w w:val="105"/>
        </w:rPr>
        <w:t> </w:t>
      </w:r>
      <w:r>
        <w:rPr>
          <w:w w:val="105"/>
        </w:rPr>
        <w:t>of</w:t>
      </w:r>
      <w:r>
        <w:rPr>
          <w:spacing w:val="-7"/>
          <w:w w:val="105"/>
        </w:rPr>
        <w:t> </w:t>
      </w:r>
      <w:r>
        <w:rPr>
          <w:w w:val="105"/>
        </w:rPr>
        <w:t>information,</w:t>
      </w:r>
      <w:r>
        <w:rPr>
          <w:spacing w:val="-7"/>
          <w:w w:val="105"/>
        </w:rPr>
        <w:t> </w:t>
      </w:r>
      <w:r>
        <w:rPr>
          <w:w w:val="105"/>
        </w:rPr>
        <w:t>that,</w:t>
      </w:r>
      <w:r>
        <w:rPr>
          <w:spacing w:val="-8"/>
          <w:w w:val="105"/>
        </w:rPr>
        <w:t> </w:t>
      </w:r>
      <w:r>
        <w:rPr>
          <w:w w:val="105"/>
        </w:rPr>
        <w:t>first</w:t>
      </w:r>
      <w:r>
        <w:rPr>
          <w:spacing w:val="-6"/>
          <w:w w:val="105"/>
        </w:rPr>
        <w:t> </w:t>
      </w:r>
      <w:r>
        <w:rPr>
          <w:w w:val="105"/>
        </w:rPr>
        <w:t>of</w:t>
      </w:r>
      <w:r>
        <w:rPr>
          <w:spacing w:val="-7"/>
          <w:w w:val="105"/>
        </w:rPr>
        <w:t> </w:t>
      </w:r>
      <w:r>
        <w:rPr>
          <w:w w:val="105"/>
        </w:rPr>
        <w:t>all,</w:t>
      </w:r>
      <w:r>
        <w:rPr>
          <w:spacing w:val="-7"/>
          <w:w w:val="105"/>
        </w:rPr>
        <w:t> </w:t>
      </w:r>
      <w:r>
        <w:rPr>
          <w:w w:val="105"/>
        </w:rPr>
        <w:t>contains photos of criminals. It is the hardest part for neural network. When processing</w:t>
      </w:r>
      <w:r>
        <w:rPr>
          <w:spacing w:val="-1"/>
          <w:w w:val="105"/>
        </w:rPr>
        <w:t> </w:t>
      </w:r>
      <w:r>
        <w:rPr>
          <w:w w:val="105"/>
        </w:rPr>
        <w:t>images,</w:t>
      </w:r>
    </w:p>
    <w:p>
      <w:pPr>
        <w:spacing w:after="0" w:line="249" w:lineRule="auto"/>
        <w:jc w:val="both"/>
        <w:sectPr>
          <w:pgSz w:w="8400" w:h="11910"/>
          <w:pgMar w:header="523" w:footer="0" w:top="900" w:bottom="280" w:left="520" w:right="560"/>
        </w:sectPr>
      </w:pPr>
    </w:p>
    <w:p>
      <w:pPr>
        <w:pStyle w:val="BodyText"/>
        <w:spacing w:line="249" w:lineRule="auto" w:before="124"/>
        <w:ind w:right="161"/>
        <w:jc w:val="both"/>
      </w:pPr>
      <w:r>
        <w:rPr>
          <w:w w:val="105"/>
        </w:rPr>
        <w:t>there</w:t>
      </w:r>
      <w:r>
        <w:rPr>
          <w:w w:val="105"/>
        </w:rPr>
        <w:t> is</w:t>
      </w:r>
      <w:r>
        <w:rPr>
          <w:w w:val="105"/>
        </w:rPr>
        <w:t> a</w:t>
      </w:r>
      <w:r>
        <w:rPr>
          <w:w w:val="105"/>
        </w:rPr>
        <w:t> need</w:t>
      </w:r>
      <w:r>
        <w:rPr>
          <w:w w:val="105"/>
        </w:rPr>
        <w:t> to</w:t>
      </w:r>
      <w:r>
        <w:rPr>
          <w:w w:val="105"/>
        </w:rPr>
        <w:t> scan</w:t>
      </w:r>
      <w:r>
        <w:rPr>
          <w:w w:val="105"/>
        </w:rPr>
        <w:t> photos</w:t>
      </w:r>
      <w:r>
        <w:rPr>
          <w:w w:val="105"/>
        </w:rPr>
        <w:t> from</w:t>
      </w:r>
      <w:r>
        <w:rPr>
          <w:w w:val="105"/>
        </w:rPr>
        <w:t> different</w:t>
      </w:r>
      <w:r>
        <w:rPr>
          <w:w w:val="105"/>
        </w:rPr>
        <w:t> angles.</w:t>
      </w:r>
      <w:r>
        <w:rPr>
          <w:w w:val="105"/>
        </w:rPr>
        <w:t> That</w:t>
      </w:r>
      <w:r>
        <w:rPr>
          <w:w w:val="105"/>
        </w:rPr>
        <w:t> is</w:t>
      </w:r>
      <w:r>
        <w:rPr>
          <w:w w:val="105"/>
        </w:rPr>
        <w:t> why</w:t>
      </w:r>
      <w:r>
        <w:rPr>
          <w:w w:val="105"/>
        </w:rPr>
        <w:t> we</w:t>
      </w:r>
      <w:r>
        <w:rPr>
          <w:w w:val="105"/>
        </w:rPr>
        <w:t> decided</w:t>
      </w:r>
      <w:r>
        <w:rPr>
          <w:w w:val="105"/>
        </w:rPr>
        <w:t> to</w:t>
      </w:r>
      <w:r>
        <w:rPr>
          <w:w w:val="105"/>
        </w:rPr>
        <w:t> use convolutional</w:t>
      </w:r>
      <w:r>
        <w:rPr>
          <w:w w:val="105"/>
        </w:rPr>
        <w:t> neural</w:t>
      </w:r>
      <w:r>
        <w:rPr>
          <w:w w:val="105"/>
        </w:rPr>
        <w:t> network,</w:t>
      </w:r>
      <w:r>
        <w:rPr>
          <w:w w:val="105"/>
        </w:rPr>
        <w:t> which</w:t>
      </w:r>
      <w:r>
        <w:rPr>
          <w:w w:val="105"/>
        </w:rPr>
        <w:t> successful</w:t>
      </w:r>
      <w:r>
        <w:rPr>
          <w:w w:val="105"/>
        </w:rPr>
        <w:t> work</w:t>
      </w:r>
      <w:r>
        <w:rPr>
          <w:w w:val="105"/>
        </w:rPr>
        <w:t> with</w:t>
      </w:r>
      <w:r>
        <w:rPr>
          <w:w w:val="105"/>
        </w:rPr>
        <w:t> images</w:t>
      </w:r>
      <w:r>
        <w:rPr>
          <w:w w:val="105"/>
        </w:rPr>
        <w:t> is</w:t>
      </w:r>
      <w:r>
        <w:rPr>
          <w:w w:val="105"/>
        </w:rPr>
        <w:t> confirmed.</w:t>
      </w:r>
      <w:r>
        <w:rPr>
          <w:w w:val="105"/>
        </w:rPr>
        <w:t> Its architecture includes 2 main paradigms: local perception and shared weights.</w:t>
      </w:r>
    </w:p>
    <w:p>
      <w:pPr>
        <w:pStyle w:val="BodyText"/>
        <w:spacing w:line="249" w:lineRule="auto"/>
        <w:ind w:right="159" w:firstLine="501"/>
        <w:jc w:val="both"/>
      </w:pPr>
      <w:r>
        <w:rPr>
          <w:w w:val="105"/>
        </w:rPr>
        <w:t>Further, it technology can be used in systems of face recognition. Coupled with an</w:t>
      </w:r>
      <w:r>
        <w:rPr>
          <w:w w:val="105"/>
        </w:rPr>
        <w:t> automated</w:t>
      </w:r>
      <w:r>
        <w:rPr>
          <w:w w:val="105"/>
        </w:rPr>
        <w:t> biometric</w:t>
      </w:r>
      <w:r>
        <w:rPr>
          <w:w w:val="105"/>
        </w:rPr>
        <w:t> software</w:t>
      </w:r>
      <w:r>
        <w:rPr>
          <w:w w:val="105"/>
        </w:rPr>
        <w:t> application,</w:t>
      </w:r>
      <w:r>
        <w:rPr>
          <w:w w:val="105"/>
        </w:rPr>
        <w:t> this</w:t>
      </w:r>
      <w:r>
        <w:rPr>
          <w:w w:val="105"/>
        </w:rPr>
        <w:t> system</w:t>
      </w:r>
      <w:r>
        <w:rPr>
          <w:w w:val="105"/>
        </w:rPr>
        <w:t> is</w:t>
      </w:r>
      <w:r>
        <w:rPr>
          <w:w w:val="105"/>
        </w:rPr>
        <w:t> capable</w:t>
      </w:r>
      <w:r>
        <w:rPr>
          <w:w w:val="105"/>
        </w:rPr>
        <w:t> of</w:t>
      </w:r>
      <w:r>
        <w:rPr>
          <w:w w:val="105"/>
        </w:rPr>
        <w:t> identifying</w:t>
      </w:r>
      <w:r>
        <w:rPr>
          <w:w w:val="105"/>
        </w:rPr>
        <w:t> or verifying</w:t>
      </w:r>
      <w:r>
        <w:rPr>
          <w:spacing w:val="-7"/>
          <w:w w:val="105"/>
        </w:rPr>
        <w:t> </w:t>
      </w:r>
      <w:r>
        <w:rPr>
          <w:w w:val="105"/>
        </w:rPr>
        <w:t>a</w:t>
      </w:r>
      <w:r>
        <w:rPr>
          <w:spacing w:val="-8"/>
          <w:w w:val="105"/>
        </w:rPr>
        <w:t> </w:t>
      </w:r>
      <w:r>
        <w:rPr>
          <w:w w:val="105"/>
        </w:rPr>
        <w:t>person</w:t>
      </w:r>
      <w:r>
        <w:rPr>
          <w:spacing w:val="-9"/>
          <w:w w:val="105"/>
        </w:rPr>
        <w:t> </w:t>
      </w:r>
      <w:r>
        <w:rPr>
          <w:w w:val="105"/>
        </w:rPr>
        <w:t>by</w:t>
      </w:r>
      <w:r>
        <w:rPr>
          <w:spacing w:val="-11"/>
          <w:w w:val="105"/>
        </w:rPr>
        <w:t> </w:t>
      </w:r>
      <w:r>
        <w:rPr>
          <w:w w:val="105"/>
        </w:rPr>
        <w:t>comparing</w:t>
      </w:r>
      <w:r>
        <w:rPr>
          <w:spacing w:val="-9"/>
          <w:w w:val="105"/>
        </w:rPr>
        <w:t> </w:t>
      </w:r>
      <w:r>
        <w:rPr>
          <w:w w:val="105"/>
        </w:rPr>
        <w:t>and</w:t>
      </w:r>
      <w:r>
        <w:rPr>
          <w:spacing w:val="-7"/>
          <w:w w:val="105"/>
        </w:rPr>
        <w:t> </w:t>
      </w:r>
      <w:r>
        <w:rPr>
          <w:w w:val="105"/>
        </w:rPr>
        <w:t>analyzing</w:t>
      </w:r>
      <w:r>
        <w:rPr>
          <w:spacing w:val="-9"/>
          <w:w w:val="105"/>
        </w:rPr>
        <w:t> </w:t>
      </w:r>
      <w:r>
        <w:rPr>
          <w:w w:val="105"/>
        </w:rPr>
        <w:t>patterns,</w:t>
      </w:r>
      <w:r>
        <w:rPr>
          <w:spacing w:val="-9"/>
          <w:w w:val="105"/>
        </w:rPr>
        <w:t> </w:t>
      </w:r>
      <w:r>
        <w:rPr>
          <w:w w:val="105"/>
        </w:rPr>
        <w:t>shapes</w:t>
      </w:r>
      <w:r>
        <w:rPr>
          <w:spacing w:val="-9"/>
          <w:w w:val="105"/>
        </w:rPr>
        <w:t> </w:t>
      </w:r>
      <w:r>
        <w:rPr>
          <w:w w:val="105"/>
        </w:rPr>
        <w:t>and</w:t>
      </w:r>
      <w:r>
        <w:rPr>
          <w:spacing w:val="-7"/>
          <w:w w:val="105"/>
        </w:rPr>
        <w:t> </w:t>
      </w:r>
      <w:r>
        <w:rPr>
          <w:w w:val="105"/>
        </w:rPr>
        <w:t>proportions</w:t>
      </w:r>
      <w:r>
        <w:rPr>
          <w:spacing w:val="-7"/>
          <w:w w:val="105"/>
        </w:rPr>
        <w:t> </w:t>
      </w:r>
      <w:r>
        <w:rPr>
          <w:w w:val="105"/>
        </w:rPr>
        <w:t>of</w:t>
      </w:r>
      <w:r>
        <w:rPr>
          <w:spacing w:val="-9"/>
          <w:w w:val="105"/>
        </w:rPr>
        <w:t> </w:t>
      </w:r>
      <w:r>
        <w:rPr>
          <w:w w:val="105"/>
        </w:rPr>
        <w:t>their facial features and contours. Unlike a person</w:t>
      </w:r>
      <w:r>
        <w:rPr>
          <w:spacing w:val="-1"/>
          <w:w w:val="105"/>
        </w:rPr>
        <w:t> </w:t>
      </w:r>
      <w:r>
        <w:rPr>
          <w:w w:val="105"/>
        </w:rPr>
        <w:t>[3], the</w:t>
      </w:r>
      <w:r>
        <w:rPr>
          <w:spacing w:val="-2"/>
          <w:w w:val="105"/>
        </w:rPr>
        <w:t> </w:t>
      </w:r>
      <w:r>
        <w:rPr>
          <w:w w:val="105"/>
        </w:rPr>
        <w:t>computer vision</w:t>
      </w:r>
      <w:r>
        <w:rPr>
          <w:spacing w:val="-1"/>
          <w:w w:val="105"/>
        </w:rPr>
        <w:t> </w:t>
      </w:r>
      <w:r>
        <w:rPr>
          <w:w w:val="105"/>
        </w:rPr>
        <w:t>algorithm</w:t>
      </w:r>
      <w:r>
        <w:rPr>
          <w:spacing w:val="-4"/>
          <w:w w:val="105"/>
        </w:rPr>
        <w:t> </w:t>
      </w:r>
      <w:r>
        <w:rPr>
          <w:w w:val="105"/>
        </w:rPr>
        <w:t>has no subjective "baggage",</w:t>
      </w:r>
      <w:r>
        <w:rPr>
          <w:w w:val="105"/>
        </w:rPr>
        <w:t> emotions,</w:t>
      </w:r>
      <w:r>
        <w:rPr>
          <w:w w:val="105"/>
        </w:rPr>
        <w:t> prejudices</w:t>
      </w:r>
      <w:r>
        <w:rPr>
          <w:w w:val="105"/>
        </w:rPr>
        <w:t> regarding</w:t>
      </w:r>
      <w:r>
        <w:rPr>
          <w:w w:val="105"/>
        </w:rPr>
        <w:t> experience,</w:t>
      </w:r>
      <w:r>
        <w:rPr>
          <w:w w:val="105"/>
        </w:rPr>
        <w:t> race,</w:t>
      </w:r>
      <w:r>
        <w:rPr>
          <w:w w:val="105"/>
        </w:rPr>
        <w:t> religion, political</w:t>
      </w:r>
      <w:r>
        <w:rPr>
          <w:w w:val="105"/>
        </w:rPr>
        <w:t> beliefs,</w:t>
      </w:r>
      <w:r>
        <w:rPr>
          <w:w w:val="105"/>
        </w:rPr>
        <w:t> experience.</w:t>
      </w:r>
      <w:r>
        <w:rPr>
          <w:w w:val="105"/>
        </w:rPr>
        <w:t> It</w:t>
      </w:r>
      <w:r>
        <w:rPr>
          <w:w w:val="105"/>
        </w:rPr>
        <w:t> doesn't</w:t>
      </w:r>
      <w:r>
        <w:rPr>
          <w:w w:val="105"/>
        </w:rPr>
        <w:t> get</w:t>
      </w:r>
      <w:r>
        <w:rPr>
          <w:w w:val="105"/>
        </w:rPr>
        <w:t> tired,</w:t>
      </w:r>
      <w:r>
        <w:rPr>
          <w:w w:val="105"/>
        </w:rPr>
        <w:t> it</w:t>
      </w:r>
      <w:r>
        <w:rPr>
          <w:w w:val="105"/>
        </w:rPr>
        <w:t> doesn't</w:t>
      </w:r>
      <w:r>
        <w:rPr>
          <w:w w:val="105"/>
        </w:rPr>
        <w:t> need</w:t>
      </w:r>
      <w:r>
        <w:rPr>
          <w:w w:val="105"/>
        </w:rPr>
        <w:t> sleep</w:t>
      </w:r>
      <w:r>
        <w:rPr>
          <w:w w:val="105"/>
        </w:rPr>
        <w:t> or</w:t>
      </w:r>
      <w:r>
        <w:rPr>
          <w:w w:val="105"/>
        </w:rPr>
        <w:t> food.</w:t>
      </w:r>
      <w:r>
        <w:rPr>
          <w:w w:val="105"/>
        </w:rPr>
        <w:t> Thus, sometimes, it can help different specialists to improve their work.</w:t>
      </w:r>
    </w:p>
    <w:p>
      <w:pPr>
        <w:pStyle w:val="BodyText"/>
        <w:spacing w:line="249" w:lineRule="auto"/>
        <w:ind w:right="159" w:firstLine="501"/>
        <w:jc w:val="both"/>
      </w:pPr>
      <w:r>
        <w:rPr>
          <w:b/>
          <w:w w:val="105"/>
        </w:rPr>
        <w:t>Conclusions. </w:t>
      </w:r>
      <w:r>
        <w:rPr>
          <w:w w:val="105"/>
        </w:rPr>
        <w:t>Identifying patterns between a person and a crime can provide an opportunity</w:t>
      </w:r>
      <w:r>
        <w:rPr>
          <w:w w:val="105"/>
        </w:rPr>
        <w:t> to</w:t>
      </w:r>
      <w:r>
        <w:rPr>
          <w:w w:val="105"/>
        </w:rPr>
        <w:t> make</w:t>
      </w:r>
      <w:r>
        <w:rPr>
          <w:w w:val="105"/>
        </w:rPr>
        <w:t> a</w:t>
      </w:r>
      <w:r>
        <w:rPr>
          <w:w w:val="105"/>
        </w:rPr>
        <w:t> set</w:t>
      </w:r>
      <w:r>
        <w:rPr>
          <w:w w:val="105"/>
        </w:rPr>
        <w:t> of</w:t>
      </w:r>
      <w:r>
        <w:rPr>
          <w:w w:val="105"/>
        </w:rPr>
        <w:t> rules</w:t>
      </w:r>
      <w:r>
        <w:rPr>
          <w:w w:val="105"/>
        </w:rPr>
        <w:t> by</w:t>
      </w:r>
      <w:r>
        <w:rPr>
          <w:w w:val="105"/>
        </w:rPr>
        <w:t> which</w:t>
      </w:r>
      <w:r>
        <w:rPr>
          <w:w w:val="105"/>
        </w:rPr>
        <w:t> people</w:t>
      </w:r>
      <w:r>
        <w:rPr>
          <w:w w:val="105"/>
        </w:rPr>
        <w:t> and</w:t>
      </w:r>
      <w:r>
        <w:rPr>
          <w:w w:val="105"/>
        </w:rPr>
        <w:t> their</w:t>
      </w:r>
      <w:r>
        <w:rPr>
          <w:w w:val="105"/>
        </w:rPr>
        <w:t> tendencies</w:t>
      </w:r>
      <w:r>
        <w:rPr>
          <w:w w:val="105"/>
        </w:rPr>
        <w:t> can</w:t>
      </w:r>
      <w:r>
        <w:rPr>
          <w:w w:val="105"/>
        </w:rPr>
        <w:t> be classified</w:t>
      </w:r>
      <w:r>
        <w:rPr>
          <w:w w:val="105"/>
        </w:rPr>
        <w:t> and</w:t>
      </w:r>
      <w:r>
        <w:rPr>
          <w:w w:val="105"/>
        </w:rPr>
        <w:t> described.</w:t>
      </w:r>
      <w:r>
        <w:rPr>
          <w:w w:val="105"/>
        </w:rPr>
        <w:t> The</w:t>
      </w:r>
      <w:r>
        <w:rPr>
          <w:w w:val="105"/>
        </w:rPr>
        <w:t> results</w:t>
      </w:r>
      <w:r>
        <w:rPr>
          <w:w w:val="105"/>
        </w:rPr>
        <w:t> from</w:t>
      </w:r>
      <w:r>
        <w:rPr>
          <w:w w:val="105"/>
        </w:rPr>
        <w:t> the</w:t>
      </w:r>
      <w:r>
        <w:rPr>
          <w:w w:val="105"/>
        </w:rPr>
        <w:t> study</w:t>
      </w:r>
      <w:r>
        <w:rPr>
          <w:w w:val="105"/>
        </w:rPr>
        <w:t> will</w:t>
      </w:r>
      <w:r>
        <w:rPr>
          <w:w w:val="105"/>
        </w:rPr>
        <w:t> not</w:t>
      </w:r>
      <w:r>
        <w:rPr>
          <w:w w:val="105"/>
        </w:rPr>
        <w:t> try</w:t>
      </w:r>
      <w:r>
        <w:rPr>
          <w:w w:val="105"/>
        </w:rPr>
        <w:t> to</w:t>
      </w:r>
      <w:r>
        <w:rPr>
          <w:w w:val="105"/>
        </w:rPr>
        <w:t> call</w:t>
      </w:r>
      <w:r>
        <w:rPr>
          <w:w w:val="105"/>
        </w:rPr>
        <w:t> someone</w:t>
      </w:r>
      <w:r>
        <w:rPr>
          <w:w w:val="105"/>
        </w:rPr>
        <w:t> a criminal,</w:t>
      </w:r>
      <w:r>
        <w:rPr>
          <w:w w:val="105"/>
        </w:rPr>
        <w:t> rather</w:t>
      </w:r>
      <w:r>
        <w:rPr>
          <w:w w:val="105"/>
        </w:rPr>
        <w:t> it</w:t>
      </w:r>
      <w:r>
        <w:rPr>
          <w:w w:val="105"/>
        </w:rPr>
        <w:t> is</w:t>
      </w:r>
      <w:r>
        <w:rPr>
          <w:w w:val="105"/>
        </w:rPr>
        <w:t> an</w:t>
      </w:r>
      <w:r>
        <w:rPr>
          <w:w w:val="105"/>
        </w:rPr>
        <w:t> attempt</w:t>
      </w:r>
      <w:r>
        <w:rPr>
          <w:w w:val="105"/>
        </w:rPr>
        <w:t> to</w:t>
      </w:r>
      <w:r>
        <w:rPr>
          <w:w w:val="105"/>
        </w:rPr>
        <w:t> find</w:t>
      </w:r>
      <w:r>
        <w:rPr>
          <w:w w:val="105"/>
        </w:rPr>
        <w:t> out</w:t>
      </w:r>
      <w:r>
        <w:rPr>
          <w:w w:val="105"/>
        </w:rPr>
        <w:t> if</w:t>
      </w:r>
      <w:r>
        <w:rPr>
          <w:w w:val="105"/>
        </w:rPr>
        <w:t> there</w:t>
      </w:r>
      <w:r>
        <w:rPr>
          <w:w w:val="105"/>
        </w:rPr>
        <w:t> is</w:t>
      </w:r>
      <w:r>
        <w:rPr>
          <w:w w:val="105"/>
        </w:rPr>
        <w:t> an</w:t>
      </w:r>
      <w:r>
        <w:rPr>
          <w:w w:val="105"/>
        </w:rPr>
        <w:t> objective</w:t>
      </w:r>
      <w:r>
        <w:rPr>
          <w:w w:val="105"/>
        </w:rPr>
        <w:t> dependence</w:t>
      </w:r>
      <w:r>
        <w:rPr>
          <w:w w:val="105"/>
        </w:rPr>
        <w:t> of appearance</w:t>
      </w:r>
      <w:r>
        <w:rPr>
          <w:w w:val="105"/>
        </w:rPr>
        <w:t> and</w:t>
      </w:r>
      <w:r>
        <w:rPr>
          <w:w w:val="105"/>
        </w:rPr>
        <w:t> inclination</w:t>
      </w:r>
      <w:r>
        <w:rPr>
          <w:w w:val="105"/>
        </w:rPr>
        <w:t> to</w:t>
      </w:r>
      <w:r>
        <w:rPr>
          <w:w w:val="105"/>
        </w:rPr>
        <w:t> certain</w:t>
      </w:r>
      <w:r>
        <w:rPr>
          <w:w w:val="105"/>
        </w:rPr>
        <w:t> behavior.</w:t>
      </w:r>
      <w:r>
        <w:rPr>
          <w:w w:val="105"/>
        </w:rPr>
        <w:t> If</w:t>
      </w:r>
      <w:r>
        <w:rPr>
          <w:w w:val="105"/>
        </w:rPr>
        <w:t> the</w:t>
      </w:r>
      <w:r>
        <w:rPr>
          <w:w w:val="105"/>
        </w:rPr>
        <w:t> correlation</w:t>
      </w:r>
      <w:r>
        <w:rPr>
          <w:w w:val="105"/>
        </w:rPr>
        <w:t> will</w:t>
      </w:r>
      <w:r>
        <w:rPr>
          <w:w w:val="105"/>
        </w:rPr>
        <w:t> be</w:t>
      </w:r>
      <w:r>
        <w:rPr>
          <w:w w:val="105"/>
        </w:rPr>
        <w:t> confirmed, then further these data can be used in order to prevent the development of undesirable behavior.</w:t>
      </w:r>
      <w:r>
        <w:rPr>
          <w:w w:val="105"/>
        </w:rPr>
        <w:t> For</w:t>
      </w:r>
      <w:r>
        <w:rPr>
          <w:w w:val="105"/>
        </w:rPr>
        <w:t> example,</w:t>
      </w:r>
      <w:r>
        <w:rPr>
          <w:w w:val="105"/>
        </w:rPr>
        <w:t> it</w:t>
      </w:r>
      <w:r>
        <w:rPr>
          <w:w w:val="105"/>
        </w:rPr>
        <w:t> can</w:t>
      </w:r>
      <w:r>
        <w:rPr>
          <w:w w:val="105"/>
        </w:rPr>
        <w:t> be</w:t>
      </w:r>
      <w:r>
        <w:rPr>
          <w:w w:val="105"/>
        </w:rPr>
        <w:t> a</w:t>
      </w:r>
      <w:r>
        <w:rPr>
          <w:w w:val="105"/>
        </w:rPr>
        <w:t> classification</w:t>
      </w:r>
      <w:r>
        <w:rPr>
          <w:w w:val="105"/>
        </w:rPr>
        <w:t> of</w:t>
      </w:r>
      <w:r>
        <w:rPr>
          <w:w w:val="105"/>
        </w:rPr>
        <w:t> young</w:t>
      </w:r>
      <w:r>
        <w:rPr>
          <w:w w:val="105"/>
        </w:rPr>
        <w:t> people</w:t>
      </w:r>
      <w:r>
        <w:rPr>
          <w:w w:val="105"/>
        </w:rPr>
        <w:t> and</w:t>
      </w:r>
      <w:r>
        <w:rPr>
          <w:w w:val="105"/>
        </w:rPr>
        <w:t> further conversations</w:t>
      </w:r>
      <w:r>
        <w:rPr>
          <w:w w:val="105"/>
        </w:rPr>
        <w:t> with</w:t>
      </w:r>
      <w:r>
        <w:rPr>
          <w:w w:val="105"/>
        </w:rPr>
        <w:t> a</w:t>
      </w:r>
      <w:r>
        <w:rPr>
          <w:w w:val="105"/>
        </w:rPr>
        <w:t> psychotherapist,</w:t>
      </w:r>
      <w:r>
        <w:rPr>
          <w:w w:val="105"/>
        </w:rPr>
        <w:t> who,</w:t>
      </w:r>
      <w:r>
        <w:rPr>
          <w:w w:val="105"/>
        </w:rPr>
        <w:t> as</w:t>
      </w:r>
      <w:r>
        <w:rPr>
          <w:w w:val="105"/>
        </w:rPr>
        <w:t> a</w:t>
      </w:r>
      <w:r>
        <w:rPr>
          <w:w w:val="105"/>
        </w:rPr>
        <w:t> more</w:t>
      </w:r>
      <w:r>
        <w:rPr>
          <w:w w:val="105"/>
        </w:rPr>
        <w:t> educated</w:t>
      </w:r>
      <w:r>
        <w:rPr>
          <w:w w:val="105"/>
        </w:rPr>
        <w:t> specialist,</w:t>
      </w:r>
      <w:r>
        <w:rPr>
          <w:w w:val="105"/>
        </w:rPr>
        <w:t> can</w:t>
      </w:r>
      <w:r>
        <w:rPr>
          <w:w w:val="105"/>
        </w:rPr>
        <w:t> help solve</w:t>
      </w:r>
      <w:r>
        <w:rPr>
          <w:w w:val="105"/>
        </w:rPr>
        <w:t> some</w:t>
      </w:r>
      <w:r>
        <w:rPr>
          <w:w w:val="105"/>
        </w:rPr>
        <w:t> internal</w:t>
      </w:r>
      <w:r>
        <w:rPr>
          <w:w w:val="105"/>
        </w:rPr>
        <w:t> conflicts</w:t>
      </w:r>
      <w:r>
        <w:rPr>
          <w:w w:val="105"/>
        </w:rPr>
        <w:t> that</w:t>
      </w:r>
      <w:r>
        <w:rPr>
          <w:w w:val="105"/>
        </w:rPr>
        <w:t> a</w:t>
      </w:r>
      <w:r>
        <w:rPr>
          <w:w w:val="105"/>
        </w:rPr>
        <w:t> person</w:t>
      </w:r>
      <w:r>
        <w:rPr>
          <w:w w:val="105"/>
        </w:rPr>
        <w:t> does not</w:t>
      </w:r>
      <w:r>
        <w:rPr>
          <w:w w:val="105"/>
        </w:rPr>
        <w:t> admit,</w:t>
      </w:r>
      <w:r>
        <w:rPr>
          <w:w w:val="105"/>
        </w:rPr>
        <w:t> ignores</w:t>
      </w:r>
      <w:r>
        <w:rPr>
          <w:w w:val="105"/>
        </w:rPr>
        <w:t> or</w:t>
      </w:r>
      <w:r>
        <w:rPr>
          <w:w w:val="105"/>
        </w:rPr>
        <w:t> when</w:t>
      </w:r>
      <w:r>
        <w:rPr>
          <w:w w:val="105"/>
        </w:rPr>
        <w:t> a</w:t>
      </w:r>
      <w:r>
        <w:rPr>
          <w:w w:val="105"/>
        </w:rPr>
        <w:t> person does not have someone, who can help in overcoming this issues.</w:t>
      </w:r>
    </w:p>
    <w:p>
      <w:pPr>
        <w:spacing w:line="194" w:lineRule="exact" w:before="183"/>
        <w:ind w:left="699" w:right="0" w:firstLine="0"/>
        <w:jc w:val="left"/>
        <w:rPr>
          <w:b/>
          <w:sz w:val="17"/>
        </w:rPr>
      </w:pPr>
      <w:r>
        <w:rPr>
          <w:b/>
          <w:spacing w:val="-2"/>
          <w:sz w:val="17"/>
        </w:rPr>
        <w:t>References:</w:t>
      </w:r>
    </w:p>
    <w:p>
      <w:pPr>
        <w:pStyle w:val="ListParagraph"/>
        <w:numPr>
          <w:ilvl w:val="0"/>
          <w:numId w:val="67"/>
        </w:numPr>
        <w:tabs>
          <w:tab w:pos="1195" w:val="left" w:leader="none"/>
        </w:tabs>
        <w:spacing w:line="240" w:lineRule="auto" w:before="0" w:after="0"/>
        <w:ind w:left="197" w:right="163" w:firstLine="501"/>
        <w:jc w:val="left"/>
        <w:rPr>
          <w:sz w:val="17"/>
        </w:rPr>
      </w:pPr>
      <w:r>
        <w:rPr>
          <w:sz w:val="17"/>
        </w:rPr>
        <w:t>Xiaolin Wu, Xi Zhang, Automated Inference on Criminality using Face Images, 2017. URL: https://arxiv.org/pdf/1611.04135.pdf.</w:t>
      </w:r>
    </w:p>
    <w:p>
      <w:pPr>
        <w:pStyle w:val="ListParagraph"/>
        <w:numPr>
          <w:ilvl w:val="0"/>
          <w:numId w:val="67"/>
        </w:numPr>
        <w:tabs>
          <w:tab w:pos="1195" w:val="left" w:leader="none"/>
          <w:tab w:pos="1313" w:val="left" w:leader="none"/>
          <w:tab w:pos="2022" w:val="left" w:leader="none"/>
          <w:tab w:pos="2756" w:val="left" w:leader="none"/>
          <w:tab w:pos="3660" w:val="left" w:leader="none"/>
          <w:tab w:pos="4385" w:val="left" w:leader="none"/>
          <w:tab w:pos="5130" w:val="left" w:leader="none"/>
          <w:tab w:pos="6015" w:val="left" w:leader="none"/>
          <w:tab w:pos="6764" w:val="left" w:leader="none"/>
        </w:tabs>
        <w:spacing w:line="237" w:lineRule="auto" w:before="0" w:after="0"/>
        <w:ind w:left="197" w:right="159" w:firstLine="501"/>
        <w:jc w:val="left"/>
        <w:rPr>
          <w:sz w:val="17"/>
        </w:rPr>
      </w:pPr>
      <w:r>
        <w:rPr>
          <w:sz w:val="17"/>
        </w:rPr>
        <w:t>Osin</w:t>
      </w:r>
      <w:r>
        <w:rPr>
          <w:spacing w:val="-4"/>
          <w:sz w:val="17"/>
        </w:rPr>
        <w:t> </w:t>
      </w:r>
      <w:r>
        <w:rPr>
          <w:sz w:val="17"/>
        </w:rPr>
        <w:t>E.,</w:t>
      </w:r>
      <w:r>
        <w:rPr>
          <w:spacing w:val="-3"/>
          <w:sz w:val="17"/>
        </w:rPr>
        <w:t> </w:t>
      </w:r>
      <w:r>
        <w:rPr>
          <w:sz w:val="17"/>
        </w:rPr>
        <w:t>Novokshonov</w:t>
      </w:r>
      <w:r>
        <w:rPr>
          <w:spacing w:val="-4"/>
          <w:sz w:val="17"/>
        </w:rPr>
        <w:t> </w:t>
      </w:r>
      <w:r>
        <w:rPr>
          <w:sz w:val="17"/>
        </w:rPr>
        <w:t>A.,</w:t>
      </w:r>
      <w:r>
        <w:rPr>
          <w:spacing w:val="-6"/>
          <w:sz w:val="17"/>
        </w:rPr>
        <w:t> </w:t>
      </w:r>
      <w:r>
        <w:rPr>
          <w:sz w:val="17"/>
        </w:rPr>
        <w:t>Shutilov</w:t>
      </w:r>
      <w:r>
        <w:rPr>
          <w:spacing w:val="-4"/>
          <w:sz w:val="17"/>
        </w:rPr>
        <w:t> </w:t>
      </w:r>
      <w:r>
        <w:rPr>
          <w:sz w:val="17"/>
        </w:rPr>
        <w:t>K.,</w:t>
      </w:r>
      <w:r>
        <w:rPr>
          <w:spacing w:val="-6"/>
          <w:sz w:val="17"/>
        </w:rPr>
        <w:t> </w:t>
      </w:r>
      <w:r>
        <w:rPr>
          <w:sz w:val="17"/>
        </w:rPr>
        <w:t>Davydov</w:t>
      </w:r>
      <w:r>
        <w:rPr>
          <w:spacing w:val="-3"/>
          <w:sz w:val="17"/>
        </w:rPr>
        <w:t> </w:t>
      </w:r>
      <w:r>
        <w:rPr>
          <w:sz w:val="17"/>
        </w:rPr>
        <w:t>D.,</w:t>
      </w:r>
      <w:r>
        <w:rPr>
          <w:spacing w:val="-3"/>
          <w:sz w:val="17"/>
        </w:rPr>
        <w:t> </w:t>
      </w:r>
      <w:r>
        <w:rPr>
          <w:sz w:val="17"/>
        </w:rPr>
        <w:t>Kachur</w:t>
      </w:r>
      <w:r>
        <w:rPr>
          <w:spacing w:val="-5"/>
          <w:sz w:val="17"/>
        </w:rPr>
        <w:t> </w:t>
      </w:r>
      <w:r>
        <w:rPr>
          <w:sz w:val="17"/>
        </w:rPr>
        <w:t>A.,</w:t>
      </w:r>
      <w:r>
        <w:rPr>
          <w:spacing w:val="-6"/>
          <w:sz w:val="17"/>
        </w:rPr>
        <w:t> </w:t>
      </w:r>
      <w:r>
        <w:rPr>
          <w:sz w:val="17"/>
        </w:rPr>
        <w:t>Assessing</w:t>
      </w:r>
      <w:r>
        <w:rPr>
          <w:spacing w:val="-4"/>
          <w:sz w:val="17"/>
        </w:rPr>
        <w:t> </w:t>
      </w:r>
      <w:r>
        <w:rPr>
          <w:sz w:val="17"/>
        </w:rPr>
        <w:t>the</w:t>
      </w:r>
      <w:r>
        <w:rPr>
          <w:spacing w:val="-5"/>
          <w:sz w:val="17"/>
        </w:rPr>
        <w:t> </w:t>
      </w:r>
      <w:r>
        <w:rPr>
          <w:sz w:val="17"/>
        </w:rPr>
        <w:t>Big</w:t>
      </w:r>
      <w:r>
        <w:rPr>
          <w:spacing w:val="-8"/>
          <w:sz w:val="17"/>
        </w:rPr>
        <w:t> </w:t>
      </w:r>
      <w:r>
        <w:rPr>
          <w:sz w:val="17"/>
        </w:rPr>
        <w:t>Five </w:t>
      </w:r>
      <w:r>
        <w:rPr>
          <w:spacing w:val="-2"/>
          <w:sz w:val="17"/>
        </w:rPr>
        <w:t>personality</w:t>
      </w:r>
      <w:r>
        <w:rPr>
          <w:sz w:val="17"/>
        </w:rPr>
        <w:tab/>
        <w:tab/>
      </w:r>
      <w:r>
        <w:rPr>
          <w:spacing w:val="-2"/>
          <w:sz w:val="17"/>
        </w:rPr>
        <w:t>traits</w:t>
      </w:r>
      <w:r>
        <w:rPr>
          <w:sz w:val="17"/>
        </w:rPr>
        <w:tab/>
      </w:r>
      <w:r>
        <w:rPr>
          <w:spacing w:val="-4"/>
          <w:sz w:val="17"/>
        </w:rPr>
        <w:t>using</w:t>
      </w:r>
      <w:r>
        <w:rPr>
          <w:sz w:val="17"/>
        </w:rPr>
        <w:tab/>
      </w:r>
      <w:r>
        <w:rPr>
          <w:spacing w:val="-2"/>
          <w:sz w:val="17"/>
        </w:rPr>
        <w:t>real-life</w:t>
      </w:r>
      <w:r>
        <w:rPr>
          <w:sz w:val="17"/>
        </w:rPr>
        <w:tab/>
      </w:r>
      <w:r>
        <w:rPr>
          <w:spacing w:val="-2"/>
          <w:sz w:val="17"/>
        </w:rPr>
        <w:t>static</w:t>
      </w:r>
      <w:r>
        <w:rPr>
          <w:sz w:val="17"/>
        </w:rPr>
        <w:tab/>
      </w:r>
      <w:r>
        <w:rPr>
          <w:spacing w:val="-2"/>
          <w:sz w:val="17"/>
        </w:rPr>
        <w:t>facial</w:t>
      </w:r>
      <w:r>
        <w:rPr>
          <w:sz w:val="17"/>
        </w:rPr>
        <w:tab/>
      </w:r>
      <w:r>
        <w:rPr>
          <w:spacing w:val="-2"/>
          <w:sz w:val="17"/>
        </w:rPr>
        <w:t>images,</w:t>
      </w:r>
      <w:r>
        <w:rPr>
          <w:sz w:val="17"/>
        </w:rPr>
        <w:tab/>
      </w:r>
      <w:r>
        <w:rPr>
          <w:spacing w:val="-2"/>
          <w:sz w:val="17"/>
        </w:rPr>
        <w:t>2020.</w:t>
      </w:r>
      <w:r>
        <w:rPr>
          <w:sz w:val="17"/>
        </w:rPr>
        <w:tab/>
      </w:r>
      <w:r>
        <w:rPr>
          <w:spacing w:val="-4"/>
          <w:sz w:val="17"/>
        </w:rPr>
        <w:t>URL:</w:t>
      </w:r>
      <w:r>
        <w:rPr>
          <w:spacing w:val="-2"/>
          <w:sz w:val="17"/>
        </w:rPr>
        <w:t> https://</w:t>
      </w:r>
      <w:hyperlink r:id="rId800">
        <w:r>
          <w:rPr>
            <w:spacing w:val="-2"/>
            <w:sz w:val="17"/>
          </w:rPr>
          <w:t>www.researchgate.net/publication/341568689_Assessing_the_Big_Five_personality_traits_usi</w:t>
        </w:r>
      </w:hyperlink>
      <w:r>
        <w:rPr>
          <w:spacing w:val="-2"/>
          <w:sz w:val="17"/>
        </w:rPr>
        <w:t> ng_real-life_static_facial_images.</w:t>
      </w:r>
    </w:p>
    <w:p>
      <w:pPr>
        <w:pStyle w:val="ListParagraph"/>
        <w:numPr>
          <w:ilvl w:val="0"/>
          <w:numId w:val="67"/>
        </w:numPr>
        <w:tabs>
          <w:tab w:pos="1194" w:val="left" w:leader="none"/>
          <w:tab w:pos="1548" w:val="left" w:leader="none"/>
          <w:tab w:pos="2695" w:val="left" w:leader="none"/>
          <w:tab w:pos="3490" w:val="left" w:leader="none"/>
          <w:tab w:pos="4370" w:val="left" w:leader="none"/>
          <w:tab w:pos="5785" w:val="left" w:leader="none"/>
          <w:tab w:pos="6764" w:val="left" w:leader="none"/>
        </w:tabs>
        <w:spacing w:line="240" w:lineRule="auto" w:before="0" w:after="0"/>
        <w:ind w:left="197" w:right="160" w:firstLine="501"/>
        <w:jc w:val="both"/>
        <w:rPr>
          <w:sz w:val="17"/>
        </w:rPr>
      </w:pPr>
      <w:r>
        <w:rPr>
          <w:sz w:val="17"/>
        </w:rPr>
        <w:t>Nurul</w:t>
      </w:r>
      <w:r>
        <w:rPr>
          <w:spacing w:val="-3"/>
          <w:sz w:val="17"/>
        </w:rPr>
        <w:t> </w:t>
      </w:r>
      <w:r>
        <w:rPr>
          <w:sz w:val="17"/>
        </w:rPr>
        <w:t>Azma</w:t>
      </w:r>
      <w:r>
        <w:rPr>
          <w:spacing w:val="-4"/>
          <w:sz w:val="17"/>
        </w:rPr>
        <w:t> </w:t>
      </w:r>
      <w:r>
        <w:rPr>
          <w:sz w:val="17"/>
        </w:rPr>
        <w:t>Abdullah,</w:t>
      </w:r>
      <w:r>
        <w:rPr>
          <w:spacing w:val="-1"/>
          <w:sz w:val="17"/>
        </w:rPr>
        <w:t> </w:t>
      </w:r>
      <w:r>
        <w:rPr>
          <w:sz w:val="17"/>
        </w:rPr>
        <w:t>Md.</w:t>
      </w:r>
      <w:r>
        <w:rPr>
          <w:spacing w:val="-2"/>
          <w:sz w:val="17"/>
        </w:rPr>
        <w:t> </w:t>
      </w:r>
      <w:r>
        <w:rPr>
          <w:sz w:val="17"/>
        </w:rPr>
        <w:t>Jamri</w:t>
      </w:r>
      <w:r>
        <w:rPr>
          <w:spacing w:val="-3"/>
          <w:sz w:val="17"/>
        </w:rPr>
        <w:t> </w:t>
      </w:r>
      <w:r>
        <w:rPr>
          <w:sz w:val="17"/>
        </w:rPr>
        <w:t>Saidi,</w:t>
      </w:r>
      <w:r>
        <w:rPr>
          <w:spacing w:val="-5"/>
          <w:sz w:val="17"/>
        </w:rPr>
        <w:t> </w:t>
      </w:r>
      <w:r>
        <w:rPr>
          <w:sz w:val="17"/>
        </w:rPr>
        <w:t>Nurul</w:t>
      </w:r>
      <w:r>
        <w:rPr>
          <w:spacing w:val="-1"/>
          <w:sz w:val="17"/>
        </w:rPr>
        <w:t> </w:t>
      </w:r>
      <w:r>
        <w:rPr>
          <w:sz w:val="17"/>
        </w:rPr>
        <w:t>Hidayah</w:t>
      </w:r>
      <w:r>
        <w:rPr>
          <w:spacing w:val="-2"/>
          <w:sz w:val="17"/>
        </w:rPr>
        <w:t> </w:t>
      </w:r>
      <w:r>
        <w:rPr>
          <w:sz w:val="17"/>
        </w:rPr>
        <w:t>Ab</w:t>
      </w:r>
      <w:r>
        <w:rPr>
          <w:spacing w:val="-5"/>
          <w:sz w:val="17"/>
        </w:rPr>
        <w:t> </w:t>
      </w:r>
      <w:r>
        <w:rPr>
          <w:sz w:val="17"/>
        </w:rPr>
        <w:t>Rahman,</w:t>
      </w:r>
      <w:r>
        <w:rPr>
          <w:spacing w:val="-1"/>
          <w:sz w:val="17"/>
        </w:rPr>
        <w:t> </w:t>
      </w:r>
      <w:r>
        <w:rPr>
          <w:sz w:val="17"/>
        </w:rPr>
        <w:t>Chuah</w:t>
      </w:r>
      <w:r>
        <w:rPr>
          <w:spacing w:val="-2"/>
          <w:sz w:val="17"/>
        </w:rPr>
        <w:t> </w:t>
      </w:r>
      <w:r>
        <w:rPr>
          <w:sz w:val="17"/>
        </w:rPr>
        <w:t>Chai</w:t>
      </w:r>
      <w:r>
        <w:rPr>
          <w:spacing w:val="-3"/>
          <w:sz w:val="17"/>
        </w:rPr>
        <w:t> </w:t>
      </w:r>
      <w:r>
        <w:rPr>
          <w:sz w:val="17"/>
        </w:rPr>
        <w:t>Wen, Isredza</w:t>
      </w:r>
      <w:r>
        <w:rPr>
          <w:spacing w:val="-5"/>
          <w:sz w:val="17"/>
        </w:rPr>
        <w:t> </w:t>
      </w:r>
      <w:r>
        <w:rPr>
          <w:sz w:val="17"/>
        </w:rPr>
        <w:t>Rahmi</w:t>
      </w:r>
      <w:r>
        <w:rPr>
          <w:spacing w:val="-4"/>
          <w:sz w:val="17"/>
        </w:rPr>
        <w:t> </w:t>
      </w:r>
      <w:r>
        <w:rPr>
          <w:sz w:val="17"/>
        </w:rPr>
        <w:t>A.</w:t>
      </w:r>
      <w:r>
        <w:rPr>
          <w:spacing w:val="-1"/>
          <w:sz w:val="17"/>
        </w:rPr>
        <w:t> </w:t>
      </w:r>
      <w:r>
        <w:rPr>
          <w:sz w:val="17"/>
        </w:rPr>
        <w:t>Hamid,</w:t>
      </w:r>
      <w:r>
        <w:rPr>
          <w:spacing w:val="-4"/>
          <w:sz w:val="17"/>
        </w:rPr>
        <w:t> </w:t>
      </w:r>
      <w:r>
        <w:rPr>
          <w:sz w:val="17"/>
        </w:rPr>
        <w:t>Face</w:t>
      </w:r>
      <w:r>
        <w:rPr>
          <w:spacing w:val="-3"/>
          <w:sz w:val="17"/>
        </w:rPr>
        <w:t> </w:t>
      </w:r>
      <w:r>
        <w:rPr>
          <w:sz w:val="17"/>
        </w:rPr>
        <w:t>recognition</w:t>
      </w:r>
      <w:r>
        <w:rPr>
          <w:spacing w:val="-6"/>
          <w:sz w:val="17"/>
        </w:rPr>
        <w:t> </w:t>
      </w:r>
      <w:r>
        <w:rPr>
          <w:sz w:val="17"/>
        </w:rPr>
        <w:t>for</w:t>
      </w:r>
      <w:r>
        <w:rPr>
          <w:spacing w:val="-3"/>
          <w:sz w:val="17"/>
        </w:rPr>
        <w:t> </w:t>
      </w:r>
      <w:r>
        <w:rPr>
          <w:sz w:val="17"/>
        </w:rPr>
        <w:t>criminal</w:t>
      </w:r>
      <w:r>
        <w:rPr>
          <w:spacing w:val="-2"/>
          <w:sz w:val="17"/>
        </w:rPr>
        <w:t> </w:t>
      </w:r>
      <w:r>
        <w:rPr>
          <w:sz w:val="17"/>
        </w:rPr>
        <w:t>identification:</w:t>
      </w:r>
      <w:r>
        <w:rPr>
          <w:spacing w:val="-2"/>
          <w:sz w:val="17"/>
        </w:rPr>
        <w:t> </w:t>
      </w:r>
      <w:r>
        <w:rPr>
          <w:sz w:val="17"/>
        </w:rPr>
        <w:t>An</w:t>
      </w:r>
      <w:r>
        <w:rPr>
          <w:spacing w:val="-4"/>
          <w:sz w:val="17"/>
        </w:rPr>
        <w:t> </w:t>
      </w:r>
      <w:r>
        <w:rPr>
          <w:sz w:val="17"/>
        </w:rPr>
        <w:t>implementation</w:t>
      </w:r>
      <w:r>
        <w:rPr>
          <w:spacing w:val="-3"/>
          <w:sz w:val="17"/>
        </w:rPr>
        <w:t> </w:t>
      </w:r>
      <w:r>
        <w:rPr>
          <w:sz w:val="17"/>
        </w:rPr>
        <w:t>of</w:t>
      </w:r>
      <w:r>
        <w:rPr>
          <w:spacing w:val="-5"/>
          <w:sz w:val="17"/>
        </w:rPr>
        <w:t> </w:t>
      </w:r>
      <w:r>
        <w:rPr>
          <w:sz w:val="17"/>
        </w:rPr>
        <w:t>principal </w:t>
      </w:r>
      <w:r>
        <w:rPr>
          <w:spacing w:val="-2"/>
          <w:sz w:val="17"/>
        </w:rPr>
        <w:t>component</w:t>
      </w:r>
      <w:r>
        <w:rPr>
          <w:sz w:val="17"/>
        </w:rPr>
        <w:tab/>
        <w:tab/>
      </w:r>
      <w:r>
        <w:rPr>
          <w:spacing w:val="-2"/>
          <w:sz w:val="17"/>
        </w:rPr>
        <w:t>analysis</w:t>
      </w:r>
      <w:r>
        <w:rPr>
          <w:sz w:val="17"/>
        </w:rPr>
        <w:tab/>
      </w:r>
      <w:r>
        <w:rPr>
          <w:spacing w:val="-4"/>
          <w:sz w:val="17"/>
        </w:rPr>
        <w:t>for</w:t>
      </w:r>
      <w:r>
        <w:rPr>
          <w:sz w:val="17"/>
        </w:rPr>
        <w:tab/>
      </w:r>
      <w:r>
        <w:rPr>
          <w:spacing w:val="-4"/>
          <w:sz w:val="17"/>
        </w:rPr>
        <w:t>face</w:t>
      </w:r>
      <w:r>
        <w:rPr>
          <w:sz w:val="17"/>
        </w:rPr>
        <w:tab/>
      </w:r>
      <w:r>
        <w:rPr>
          <w:spacing w:val="-2"/>
          <w:sz w:val="17"/>
        </w:rPr>
        <w:t>recognition,</w:t>
      </w:r>
      <w:r>
        <w:rPr>
          <w:sz w:val="17"/>
        </w:rPr>
        <w:tab/>
      </w:r>
      <w:r>
        <w:rPr>
          <w:spacing w:val="-2"/>
          <w:sz w:val="17"/>
        </w:rPr>
        <w:t>2017.</w:t>
      </w:r>
      <w:r>
        <w:rPr>
          <w:sz w:val="17"/>
        </w:rPr>
        <w:tab/>
      </w:r>
      <w:r>
        <w:rPr>
          <w:spacing w:val="-4"/>
          <w:sz w:val="17"/>
        </w:rPr>
        <w:t>URL:</w:t>
      </w:r>
      <w:r>
        <w:rPr>
          <w:spacing w:val="-2"/>
          <w:sz w:val="17"/>
        </w:rPr>
        <w:t> https://aip.scitation.org/doi/pdf/10.1063/1.5005335#:~:text=Face%20Recognition%20for%20Criminal</w:t>
      </w:r>
    </w:p>
    <w:p>
      <w:pPr>
        <w:spacing w:line="237" w:lineRule="auto" w:before="0"/>
        <w:ind w:left="197" w:right="0" w:firstLine="0"/>
        <w:jc w:val="left"/>
        <w:rPr>
          <w:sz w:val="17"/>
        </w:rPr>
      </w:pPr>
      <w:r>
        <w:rPr>
          <w:spacing w:val="-2"/>
          <w:sz w:val="17"/>
        </w:rPr>
        <w:t>%20Identification%20is%20a%20face%20recognition%20system,be%20removed%20from%20the% 20image.</w:t>
      </w:r>
    </w:p>
    <w:p>
      <w:pPr>
        <w:spacing w:after="0" w:line="237" w:lineRule="auto"/>
        <w:jc w:val="left"/>
        <w:rPr>
          <w:sz w:val="17"/>
        </w:rPr>
        <w:sectPr>
          <w:pgSz w:w="8400" w:h="11910"/>
          <w:pgMar w:header="523" w:footer="0" w:top="900" w:bottom="280" w:left="520" w:right="560"/>
        </w:sectPr>
      </w:pPr>
    </w:p>
    <w:p>
      <w:pPr>
        <w:spacing w:line="249" w:lineRule="auto" w:before="127"/>
        <w:ind w:left="197" w:right="5094" w:firstLine="0"/>
        <w:jc w:val="left"/>
        <w:rPr>
          <w:b/>
          <w:sz w:val="19"/>
        </w:rPr>
      </w:pPr>
      <w:r>
        <w:rPr>
          <w:b/>
          <w:w w:val="105"/>
          <w:sz w:val="19"/>
          <w:vertAlign w:val="superscript"/>
        </w:rPr>
        <w:t>1</w:t>
      </w:r>
      <w:r>
        <w:rPr>
          <w:b/>
          <w:w w:val="105"/>
          <w:sz w:val="19"/>
          <w:vertAlign w:val="baseline"/>
        </w:rPr>
        <w:t> Dmytro Orlovskyi </w:t>
      </w:r>
      <w:r>
        <w:rPr>
          <w:w w:val="105"/>
          <w:sz w:val="19"/>
          <w:vertAlign w:val="baseline"/>
        </w:rPr>
        <w:t>PhD,</w:t>
      </w:r>
      <w:r>
        <w:rPr>
          <w:spacing w:val="-13"/>
          <w:w w:val="105"/>
          <w:sz w:val="19"/>
          <w:vertAlign w:val="baseline"/>
        </w:rPr>
        <w:t> </w:t>
      </w:r>
      <w:r>
        <w:rPr>
          <w:w w:val="105"/>
          <w:sz w:val="19"/>
          <w:vertAlign w:val="baseline"/>
        </w:rPr>
        <w:t>Associate</w:t>
      </w:r>
      <w:r>
        <w:rPr>
          <w:spacing w:val="-12"/>
          <w:w w:val="105"/>
          <w:sz w:val="19"/>
          <w:vertAlign w:val="baseline"/>
        </w:rPr>
        <w:t> </w:t>
      </w:r>
      <w:r>
        <w:rPr>
          <w:w w:val="105"/>
          <w:sz w:val="19"/>
          <w:vertAlign w:val="baseline"/>
        </w:rPr>
        <w:t>Professor </w:t>
      </w:r>
      <w:r>
        <w:rPr>
          <w:b/>
          <w:w w:val="105"/>
          <w:sz w:val="19"/>
          <w:vertAlign w:val="superscript"/>
        </w:rPr>
        <w:t>2</w:t>
      </w:r>
      <w:r>
        <w:rPr>
          <w:b/>
          <w:w w:val="105"/>
          <w:sz w:val="19"/>
          <w:vertAlign w:val="baseline"/>
        </w:rPr>
        <w:t> Andrii Kopp</w:t>
      </w:r>
    </w:p>
    <w:p>
      <w:pPr>
        <w:pStyle w:val="BodyText"/>
        <w:spacing w:line="205" w:lineRule="exact"/>
      </w:pPr>
      <w:r>
        <w:rPr>
          <w:w w:val="105"/>
        </w:rPr>
        <w:t>Senior</w:t>
      </w:r>
      <w:r>
        <w:rPr>
          <w:spacing w:val="-9"/>
          <w:w w:val="105"/>
        </w:rPr>
        <w:t> </w:t>
      </w:r>
      <w:r>
        <w:rPr>
          <w:spacing w:val="-2"/>
          <w:w w:val="105"/>
        </w:rPr>
        <w:t>Lecturer</w:t>
      </w:r>
    </w:p>
    <w:p>
      <w:pPr>
        <w:spacing w:line="130" w:lineRule="exact" w:before="0"/>
        <w:ind w:left="197" w:right="0" w:firstLine="0"/>
        <w:jc w:val="left"/>
        <w:rPr>
          <w:i/>
          <w:sz w:val="12"/>
        </w:rPr>
      </w:pPr>
      <w:r>
        <w:rPr/>
        <w:drawing>
          <wp:anchor distT="0" distB="0" distL="0" distR="0" allowOverlap="1" layoutInCell="1" locked="0" behindDoc="0" simplePos="0" relativeHeight="16017408">
            <wp:simplePos x="0" y="0"/>
            <wp:positionH relativeFrom="page">
              <wp:posOffset>573023</wp:posOffset>
            </wp:positionH>
            <wp:positionV relativeFrom="paragraph">
              <wp:posOffset>36867</wp:posOffset>
            </wp:positionV>
            <wp:extent cx="3156204" cy="114300"/>
            <wp:effectExtent l="0" t="0" r="0" b="0"/>
            <wp:wrapNone/>
            <wp:docPr id="1507" name="Image 1507"/>
            <wp:cNvGraphicFramePr>
              <a:graphicFrameLocks/>
            </wp:cNvGraphicFramePr>
            <a:graphic>
              <a:graphicData uri="http://schemas.openxmlformats.org/drawingml/2006/picture">
                <pic:pic>
                  <pic:nvPicPr>
                    <pic:cNvPr id="1507" name="Image 1507"/>
                    <pic:cNvPicPr/>
                  </pic:nvPicPr>
                  <pic:blipFill>
                    <a:blip r:embed="rId801" cstate="print"/>
                    <a:stretch>
                      <a:fillRect/>
                    </a:stretch>
                  </pic:blipFill>
                  <pic:spPr>
                    <a:xfrm>
                      <a:off x="0" y="0"/>
                      <a:ext cx="3156204" cy="114300"/>
                    </a:xfrm>
                    <a:prstGeom prst="rect">
                      <a:avLst/>
                    </a:prstGeom>
                  </pic:spPr>
                </pic:pic>
              </a:graphicData>
            </a:graphic>
          </wp:anchor>
        </w:drawing>
      </w:r>
      <w:r>
        <w:rPr>
          <w:i/>
          <w:spacing w:val="-5"/>
          <w:w w:val="105"/>
          <w:sz w:val="12"/>
        </w:rPr>
        <w:t>1,2</w:t>
      </w:r>
    </w:p>
    <w:p>
      <w:pPr>
        <w:pStyle w:val="BodyText"/>
        <w:spacing w:before="137"/>
        <w:ind w:left="0"/>
        <w:rPr>
          <w:i/>
          <w:sz w:val="20"/>
        </w:rPr>
      </w:pPr>
      <w:r>
        <w:rPr/>
        <w:drawing>
          <wp:anchor distT="0" distB="0" distL="0" distR="0" allowOverlap="1" layoutInCell="1" locked="0" behindDoc="1" simplePos="0" relativeHeight="487870464">
            <wp:simplePos x="0" y="0"/>
            <wp:positionH relativeFrom="page">
              <wp:posOffset>473963</wp:posOffset>
            </wp:positionH>
            <wp:positionV relativeFrom="paragraph">
              <wp:posOffset>248512</wp:posOffset>
            </wp:positionV>
            <wp:extent cx="4379063" cy="228600"/>
            <wp:effectExtent l="0" t="0" r="0" b="0"/>
            <wp:wrapTopAndBottom/>
            <wp:docPr id="1508" name="Image 1508"/>
            <wp:cNvGraphicFramePr>
              <a:graphicFrameLocks/>
            </wp:cNvGraphicFramePr>
            <a:graphic>
              <a:graphicData uri="http://schemas.openxmlformats.org/drawingml/2006/picture">
                <pic:pic>
                  <pic:nvPicPr>
                    <pic:cNvPr id="1508" name="Image 1508"/>
                    <pic:cNvPicPr/>
                  </pic:nvPicPr>
                  <pic:blipFill>
                    <a:blip r:embed="rId802" cstate="print"/>
                    <a:stretch>
                      <a:fillRect/>
                    </a:stretch>
                  </pic:blipFill>
                  <pic:spPr>
                    <a:xfrm>
                      <a:off x="0" y="0"/>
                      <a:ext cx="4379063" cy="228600"/>
                    </a:xfrm>
                    <a:prstGeom prst="rect">
                      <a:avLst/>
                    </a:prstGeom>
                  </pic:spPr>
                </pic:pic>
              </a:graphicData>
            </a:graphic>
          </wp:anchor>
        </w:drawing>
      </w:r>
    </w:p>
    <w:p>
      <w:pPr>
        <w:pStyle w:val="BodyText"/>
        <w:spacing w:before="133"/>
        <w:ind w:left="0"/>
        <w:rPr>
          <w:i/>
          <w:sz w:val="12"/>
        </w:rPr>
      </w:pPr>
    </w:p>
    <w:p>
      <w:pPr>
        <w:pStyle w:val="BodyText"/>
        <w:spacing w:line="249" w:lineRule="auto"/>
        <w:ind w:right="159" w:firstLine="501"/>
        <w:jc w:val="both"/>
      </w:pPr>
      <w:r>
        <w:rPr>
          <w:b/>
          <w:w w:val="105"/>
        </w:rPr>
        <w:t>Abstract.</w:t>
      </w:r>
      <w:r>
        <w:rPr>
          <w:b/>
          <w:w w:val="105"/>
        </w:rPr>
        <w:t> </w:t>
      </w:r>
      <w:r>
        <w:rPr>
          <w:w w:val="105"/>
        </w:rPr>
        <w:t>This</w:t>
      </w:r>
      <w:r>
        <w:rPr>
          <w:w w:val="105"/>
        </w:rPr>
        <w:t> paper</w:t>
      </w:r>
      <w:r>
        <w:rPr>
          <w:w w:val="105"/>
        </w:rPr>
        <w:t> considers</w:t>
      </w:r>
      <w:r>
        <w:rPr>
          <w:w w:val="105"/>
        </w:rPr>
        <w:t> a</w:t>
      </w:r>
      <w:r>
        <w:rPr>
          <w:w w:val="105"/>
        </w:rPr>
        <w:t> problem</w:t>
      </w:r>
      <w:r>
        <w:rPr>
          <w:w w:val="105"/>
        </w:rPr>
        <w:t> of</w:t>
      </w:r>
      <w:r>
        <w:rPr>
          <w:w w:val="105"/>
        </w:rPr>
        <w:t> dashboard</w:t>
      </w:r>
      <w:r>
        <w:rPr>
          <w:w w:val="105"/>
        </w:rPr>
        <w:t> design,</w:t>
      </w:r>
      <w:r>
        <w:rPr>
          <w:w w:val="105"/>
        </w:rPr>
        <w:t> since</w:t>
      </w:r>
      <w:r>
        <w:rPr>
          <w:w w:val="105"/>
        </w:rPr>
        <w:t> usage</w:t>
      </w:r>
      <w:r>
        <w:rPr>
          <w:w w:val="105"/>
        </w:rPr>
        <w:t> of inappropriate</w:t>
      </w:r>
      <w:r>
        <w:rPr>
          <w:w w:val="105"/>
        </w:rPr>
        <w:t> visuals</w:t>
      </w:r>
      <w:r>
        <w:rPr>
          <w:w w:val="105"/>
        </w:rPr>
        <w:t> may</w:t>
      </w:r>
      <w:r>
        <w:rPr>
          <w:w w:val="105"/>
        </w:rPr>
        <w:t> mislead</w:t>
      </w:r>
      <w:r>
        <w:rPr>
          <w:w w:val="105"/>
        </w:rPr>
        <w:t> users</w:t>
      </w:r>
      <w:r>
        <w:rPr>
          <w:w w:val="105"/>
        </w:rPr>
        <w:t> and</w:t>
      </w:r>
      <w:r>
        <w:rPr>
          <w:w w:val="105"/>
        </w:rPr>
        <w:t> shift</w:t>
      </w:r>
      <w:r>
        <w:rPr>
          <w:w w:val="105"/>
        </w:rPr>
        <w:t> their</w:t>
      </w:r>
      <w:r>
        <w:rPr>
          <w:w w:val="105"/>
        </w:rPr>
        <w:t> focus</w:t>
      </w:r>
      <w:r>
        <w:rPr>
          <w:w w:val="105"/>
        </w:rPr>
        <w:t> to</w:t>
      </w:r>
      <w:r>
        <w:rPr>
          <w:w w:val="105"/>
        </w:rPr>
        <w:t> wrong</w:t>
      </w:r>
      <w:r>
        <w:rPr>
          <w:w w:val="105"/>
        </w:rPr>
        <w:t> things.</w:t>
      </w:r>
      <w:r>
        <w:rPr>
          <w:w w:val="105"/>
        </w:rPr>
        <w:t> Bar charts,</w:t>
      </w:r>
      <w:r>
        <w:rPr>
          <w:w w:val="105"/>
        </w:rPr>
        <w:t> line</w:t>
      </w:r>
      <w:r>
        <w:rPr>
          <w:w w:val="105"/>
        </w:rPr>
        <w:t> charts,</w:t>
      </w:r>
      <w:r>
        <w:rPr>
          <w:w w:val="105"/>
        </w:rPr>
        <w:t> and</w:t>
      </w:r>
      <w:r>
        <w:rPr>
          <w:w w:val="105"/>
        </w:rPr>
        <w:t> pie</w:t>
      </w:r>
      <w:r>
        <w:rPr>
          <w:w w:val="105"/>
        </w:rPr>
        <w:t> charts</w:t>
      </w:r>
      <w:r>
        <w:rPr>
          <w:w w:val="105"/>
        </w:rPr>
        <w:t> are</w:t>
      </w:r>
      <w:r>
        <w:rPr>
          <w:w w:val="105"/>
        </w:rPr>
        <w:t> considered</w:t>
      </w:r>
      <w:r>
        <w:rPr>
          <w:w w:val="105"/>
        </w:rPr>
        <w:t> as</w:t>
      </w:r>
      <w:r>
        <w:rPr>
          <w:w w:val="105"/>
        </w:rPr>
        <w:t> the</w:t>
      </w:r>
      <w:r>
        <w:rPr>
          <w:w w:val="105"/>
        </w:rPr>
        <w:t> most</w:t>
      </w:r>
      <w:r>
        <w:rPr>
          <w:w w:val="105"/>
        </w:rPr>
        <w:t> common</w:t>
      </w:r>
      <w:r>
        <w:rPr>
          <w:w w:val="105"/>
        </w:rPr>
        <w:t> visualization graphs.</w:t>
      </w:r>
      <w:r>
        <w:rPr>
          <w:w w:val="105"/>
        </w:rPr>
        <w:t> Proposed</w:t>
      </w:r>
      <w:r>
        <w:rPr>
          <w:w w:val="105"/>
        </w:rPr>
        <w:t> approach</w:t>
      </w:r>
      <w:r>
        <w:rPr>
          <w:w w:val="105"/>
        </w:rPr>
        <w:t> includes</w:t>
      </w:r>
      <w:r>
        <w:rPr>
          <w:w w:val="105"/>
        </w:rPr>
        <w:t> dataset</w:t>
      </w:r>
      <w:r>
        <w:rPr>
          <w:w w:val="105"/>
        </w:rPr>
        <w:t> preparation</w:t>
      </w:r>
      <w:r>
        <w:rPr>
          <w:w w:val="105"/>
        </w:rPr>
        <w:t> and</w:t>
      </w:r>
      <w:r>
        <w:rPr>
          <w:w w:val="105"/>
        </w:rPr>
        <w:t> analysis</w:t>
      </w:r>
      <w:r>
        <w:rPr>
          <w:w w:val="105"/>
        </w:rPr>
        <w:t> phases.</w:t>
      </w:r>
      <w:r>
        <w:rPr>
          <w:w w:val="105"/>
        </w:rPr>
        <w:t> While dataset</w:t>
      </w:r>
      <w:r>
        <w:rPr>
          <w:w w:val="105"/>
        </w:rPr>
        <w:t> preparation</w:t>
      </w:r>
      <w:r>
        <w:rPr>
          <w:w w:val="105"/>
        </w:rPr>
        <w:t> phase</w:t>
      </w:r>
      <w:r>
        <w:rPr>
          <w:w w:val="105"/>
        </w:rPr>
        <w:t> is</w:t>
      </w:r>
      <w:r>
        <w:rPr>
          <w:w w:val="105"/>
        </w:rPr>
        <w:t> mostly</w:t>
      </w:r>
      <w:r>
        <w:rPr>
          <w:w w:val="105"/>
        </w:rPr>
        <w:t> focused</w:t>
      </w:r>
      <w:r>
        <w:rPr>
          <w:w w:val="105"/>
        </w:rPr>
        <w:t> on</w:t>
      </w:r>
      <w:r>
        <w:rPr>
          <w:w w:val="105"/>
        </w:rPr>
        <w:t> star</w:t>
      </w:r>
      <w:r>
        <w:rPr>
          <w:w w:val="105"/>
        </w:rPr>
        <w:t> schema</w:t>
      </w:r>
      <w:r>
        <w:rPr>
          <w:w w:val="105"/>
        </w:rPr>
        <w:t> transformation</w:t>
      </w:r>
      <w:r>
        <w:rPr>
          <w:w w:val="105"/>
        </w:rPr>
        <w:t> into</w:t>
      </w:r>
      <w:r>
        <w:rPr>
          <w:w w:val="105"/>
        </w:rPr>
        <w:t> flat structures,</w:t>
      </w:r>
      <w:r>
        <w:rPr>
          <w:w w:val="105"/>
        </w:rPr>
        <w:t> dataset</w:t>
      </w:r>
      <w:r>
        <w:rPr>
          <w:w w:val="105"/>
        </w:rPr>
        <w:t> analysis</w:t>
      </w:r>
      <w:r>
        <w:rPr>
          <w:w w:val="105"/>
        </w:rPr>
        <w:t> phase</w:t>
      </w:r>
      <w:r>
        <w:rPr>
          <w:w w:val="105"/>
        </w:rPr>
        <w:t> proposes</w:t>
      </w:r>
      <w:r>
        <w:rPr>
          <w:w w:val="105"/>
        </w:rPr>
        <w:t> recommendations</w:t>
      </w:r>
      <w:r>
        <w:rPr>
          <w:w w:val="105"/>
        </w:rPr>
        <w:t> on</w:t>
      </w:r>
      <w:r>
        <w:rPr>
          <w:w w:val="105"/>
        </w:rPr>
        <w:t> which</w:t>
      </w:r>
      <w:r>
        <w:rPr>
          <w:w w:val="105"/>
        </w:rPr>
        <w:t> visualizations may be placed on a designed dashboard.</w:t>
      </w:r>
    </w:p>
    <w:p>
      <w:pPr>
        <w:pStyle w:val="BodyText"/>
        <w:spacing w:line="217" w:lineRule="exact"/>
        <w:ind w:left="699"/>
        <w:jc w:val="both"/>
      </w:pPr>
      <w:r>
        <w:rPr>
          <w:b/>
        </w:rPr>
        <w:t>Keywords:</w:t>
      </w:r>
      <w:r>
        <w:rPr>
          <w:b/>
          <w:spacing w:val="17"/>
        </w:rPr>
        <w:t> </w:t>
      </w:r>
      <w:r>
        <w:rPr/>
        <w:t>Data</w:t>
      </w:r>
      <w:r>
        <w:rPr>
          <w:spacing w:val="19"/>
        </w:rPr>
        <w:t> </w:t>
      </w:r>
      <w:r>
        <w:rPr/>
        <w:t>Analytics,</w:t>
      </w:r>
      <w:r>
        <w:rPr>
          <w:spacing w:val="21"/>
        </w:rPr>
        <w:t> </w:t>
      </w:r>
      <w:r>
        <w:rPr/>
        <w:t>Business</w:t>
      </w:r>
      <w:r>
        <w:rPr>
          <w:spacing w:val="21"/>
        </w:rPr>
        <w:t> </w:t>
      </w:r>
      <w:r>
        <w:rPr/>
        <w:t>Intelligence,</w:t>
      </w:r>
      <w:r>
        <w:rPr>
          <w:spacing w:val="20"/>
        </w:rPr>
        <w:t> </w:t>
      </w:r>
      <w:r>
        <w:rPr/>
        <w:t>Dashboard,</w:t>
      </w:r>
      <w:r>
        <w:rPr>
          <w:spacing w:val="21"/>
        </w:rPr>
        <w:t> </w:t>
      </w:r>
      <w:r>
        <w:rPr/>
        <w:t>Star</w:t>
      </w:r>
      <w:r>
        <w:rPr>
          <w:spacing w:val="26"/>
        </w:rPr>
        <w:t> </w:t>
      </w:r>
      <w:r>
        <w:rPr>
          <w:spacing w:val="-2"/>
        </w:rPr>
        <w:t>Schema.</w:t>
      </w:r>
    </w:p>
    <w:p>
      <w:pPr>
        <w:pStyle w:val="BodyText"/>
        <w:spacing w:before="22"/>
        <w:ind w:left="0"/>
        <w:rPr>
          <w:sz w:val="20"/>
        </w:rPr>
      </w:pPr>
      <w:r>
        <w:rPr/>
        <w:drawing>
          <wp:anchor distT="0" distB="0" distL="0" distR="0" allowOverlap="1" layoutInCell="1" locked="0" behindDoc="1" simplePos="0" relativeHeight="487870976">
            <wp:simplePos x="0" y="0"/>
            <wp:positionH relativeFrom="page">
              <wp:posOffset>777240</wp:posOffset>
            </wp:positionH>
            <wp:positionV relativeFrom="paragraph">
              <wp:posOffset>179954</wp:posOffset>
            </wp:positionV>
            <wp:extent cx="99403" cy="82581"/>
            <wp:effectExtent l="0" t="0" r="0" b="0"/>
            <wp:wrapTopAndBottom/>
            <wp:docPr id="1509" name="Image 1509"/>
            <wp:cNvGraphicFramePr>
              <a:graphicFrameLocks/>
            </wp:cNvGraphicFramePr>
            <a:graphic>
              <a:graphicData uri="http://schemas.openxmlformats.org/drawingml/2006/picture">
                <pic:pic>
                  <pic:nvPicPr>
                    <pic:cNvPr id="1509" name="Image 1509"/>
                    <pic:cNvPicPr/>
                  </pic:nvPicPr>
                  <pic:blipFill>
                    <a:blip r:embed="rId803" cstate="print"/>
                    <a:stretch>
                      <a:fillRect/>
                    </a:stretch>
                  </pic:blipFill>
                  <pic:spPr>
                    <a:xfrm>
                      <a:off x="0" y="0"/>
                      <a:ext cx="99403" cy="82581"/>
                    </a:xfrm>
                    <a:prstGeom prst="rect">
                      <a:avLst/>
                    </a:prstGeom>
                  </pic:spPr>
                </pic:pic>
              </a:graphicData>
            </a:graphic>
          </wp:anchor>
        </w:drawing>
      </w:r>
      <w:r>
        <w:rPr/>
        <w:drawing>
          <wp:anchor distT="0" distB="0" distL="0" distR="0" allowOverlap="1" layoutInCell="1" locked="0" behindDoc="1" simplePos="0" relativeHeight="487871488">
            <wp:simplePos x="0" y="0"/>
            <wp:positionH relativeFrom="page">
              <wp:posOffset>943355</wp:posOffset>
            </wp:positionH>
            <wp:positionV relativeFrom="paragraph">
              <wp:posOffset>175382</wp:posOffset>
            </wp:positionV>
            <wp:extent cx="364235" cy="114300"/>
            <wp:effectExtent l="0" t="0" r="0" b="0"/>
            <wp:wrapTopAndBottom/>
            <wp:docPr id="1510" name="Image 1510"/>
            <wp:cNvGraphicFramePr>
              <a:graphicFrameLocks/>
            </wp:cNvGraphicFramePr>
            <a:graphic>
              <a:graphicData uri="http://schemas.openxmlformats.org/drawingml/2006/picture">
                <pic:pic>
                  <pic:nvPicPr>
                    <pic:cNvPr id="1510" name="Image 1510"/>
                    <pic:cNvPicPr/>
                  </pic:nvPicPr>
                  <pic:blipFill>
                    <a:blip r:embed="rId804" cstate="print"/>
                    <a:stretch>
                      <a:fillRect/>
                    </a:stretch>
                  </pic:blipFill>
                  <pic:spPr>
                    <a:xfrm>
                      <a:off x="0" y="0"/>
                      <a:ext cx="364235" cy="114300"/>
                    </a:xfrm>
                    <a:prstGeom prst="rect">
                      <a:avLst/>
                    </a:prstGeom>
                  </pic:spPr>
                </pic:pic>
              </a:graphicData>
            </a:graphic>
          </wp:anchor>
        </w:drawing>
      </w:r>
      <w:r>
        <w:rPr/>
        <w:drawing>
          <wp:anchor distT="0" distB="0" distL="0" distR="0" allowOverlap="1" layoutInCell="1" locked="0" behindDoc="1" simplePos="0" relativeHeight="487872000">
            <wp:simplePos x="0" y="0"/>
            <wp:positionH relativeFrom="page">
              <wp:posOffset>1383791</wp:posOffset>
            </wp:positionH>
            <wp:positionV relativeFrom="paragraph">
              <wp:posOffset>175382</wp:posOffset>
            </wp:positionV>
            <wp:extent cx="582167" cy="114300"/>
            <wp:effectExtent l="0" t="0" r="0" b="0"/>
            <wp:wrapTopAndBottom/>
            <wp:docPr id="1511" name="Image 1511"/>
            <wp:cNvGraphicFramePr>
              <a:graphicFrameLocks/>
            </wp:cNvGraphicFramePr>
            <a:graphic>
              <a:graphicData uri="http://schemas.openxmlformats.org/drawingml/2006/picture">
                <pic:pic>
                  <pic:nvPicPr>
                    <pic:cNvPr id="1511" name="Image 1511"/>
                    <pic:cNvPicPr/>
                  </pic:nvPicPr>
                  <pic:blipFill>
                    <a:blip r:embed="rId805" cstate="print"/>
                    <a:stretch>
                      <a:fillRect/>
                    </a:stretch>
                  </pic:blipFill>
                  <pic:spPr>
                    <a:xfrm>
                      <a:off x="0" y="0"/>
                      <a:ext cx="582167" cy="114300"/>
                    </a:xfrm>
                    <a:prstGeom prst="rect">
                      <a:avLst/>
                    </a:prstGeom>
                  </pic:spPr>
                </pic:pic>
              </a:graphicData>
            </a:graphic>
          </wp:anchor>
        </w:drawing>
      </w:r>
      <w:r>
        <w:rPr/>
        <w:drawing>
          <wp:anchor distT="0" distB="0" distL="0" distR="0" allowOverlap="1" layoutInCell="1" locked="0" behindDoc="1" simplePos="0" relativeHeight="487872512">
            <wp:simplePos x="0" y="0"/>
            <wp:positionH relativeFrom="page">
              <wp:posOffset>2039111</wp:posOffset>
            </wp:positionH>
            <wp:positionV relativeFrom="paragraph">
              <wp:posOffset>175382</wp:posOffset>
            </wp:positionV>
            <wp:extent cx="348930" cy="89153"/>
            <wp:effectExtent l="0" t="0" r="0" b="0"/>
            <wp:wrapTopAndBottom/>
            <wp:docPr id="1512" name="Image 1512"/>
            <wp:cNvGraphicFramePr>
              <a:graphicFrameLocks/>
            </wp:cNvGraphicFramePr>
            <a:graphic>
              <a:graphicData uri="http://schemas.openxmlformats.org/drawingml/2006/picture">
                <pic:pic>
                  <pic:nvPicPr>
                    <pic:cNvPr id="1512" name="Image 1512"/>
                    <pic:cNvPicPr/>
                  </pic:nvPicPr>
                  <pic:blipFill>
                    <a:blip r:embed="rId806" cstate="print"/>
                    <a:stretch>
                      <a:fillRect/>
                    </a:stretch>
                  </pic:blipFill>
                  <pic:spPr>
                    <a:xfrm>
                      <a:off x="0" y="0"/>
                      <a:ext cx="348930" cy="89153"/>
                    </a:xfrm>
                    <a:prstGeom prst="rect">
                      <a:avLst/>
                    </a:prstGeom>
                  </pic:spPr>
                </pic:pic>
              </a:graphicData>
            </a:graphic>
          </wp:anchor>
        </w:drawing>
      </w:r>
      <w:r>
        <w:rPr/>
        <w:drawing>
          <wp:anchor distT="0" distB="0" distL="0" distR="0" allowOverlap="1" layoutInCell="1" locked="0" behindDoc="1" simplePos="0" relativeHeight="487873024">
            <wp:simplePos x="0" y="0"/>
            <wp:positionH relativeFrom="page">
              <wp:posOffset>2456688</wp:posOffset>
            </wp:positionH>
            <wp:positionV relativeFrom="paragraph">
              <wp:posOffset>175382</wp:posOffset>
            </wp:positionV>
            <wp:extent cx="450382" cy="106870"/>
            <wp:effectExtent l="0" t="0" r="0" b="0"/>
            <wp:wrapTopAndBottom/>
            <wp:docPr id="1513" name="Image 1513"/>
            <wp:cNvGraphicFramePr>
              <a:graphicFrameLocks/>
            </wp:cNvGraphicFramePr>
            <a:graphic>
              <a:graphicData uri="http://schemas.openxmlformats.org/drawingml/2006/picture">
                <pic:pic>
                  <pic:nvPicPr>
                    <pic:cNvPr id="1513" name="Image 1513"/>
                    <pic:cNvPicPr/>
                  </pic:nvPicPr>
                  <pic:blipFill>
                    <a:blip r:embed="rId807" cstate="print"/>
                    <a:stretch>
                      <a:fillRect/>
                    </a:stretch>
                  </pic:blipFill>
                  <pic:spPr>
                    <a:xfrm>
                      <a:off x="0" y="0"/>
                      <a:ext cx="450382" cy="106870"/>
                    </a:xfrm>
                    <a:prstGeom prst="rect">
                      <a:avLst/>
                    </a:prstGeom>
                  </pic:spPr>
                </pic:pic>
              </a:graphicData>
            </a:graphic>
          </wp:anchor>
        </w:drawing>
      </w:r>
      <w:r>
        <w:rPr/>
        <w:drawing>
          <wp:anchor distT="0" distB="0" distL="0" distR="0" allowOverlap="1" layoutInCell="1" locked="0" behindDoc="1" simplePos="0" relativeHeight="487873536">
            <wp:simplePos x="0" y="0"/>
            <wp:positionH relativeFrom="page">
              <wp:posOffset>2983992</wp:posOffset>
            </wp:positionH>
            <wp:positionV relativeFrom="paragraph">
              <wp:posOffset>175382</wp:posOffset>
            </wp:positionV>
            <wp:extent cx="64559" cy="89153"/>
            <wp:effectExtent l="0" t="0" r="0" b="0"/>
            <wp:wrapTopAndBottom/>
            <wp:docPr id="1514" name="Image 1514"/>
            <wp:cNvGraphicFramePr>
              <a:graphicFrameLocks/>
            </wp:cNvGraphicFramePr>
            <a:graphic>
              <a:graphicData uri="http://schemas.openxmlformats.org/drawingml/2006/picture">
                <pic:pic>
                  <pic:nvPicPr>
                    <pic:cNvPr id="1514" name="Image 1514"/>
                    <pic:cNvPicPr/>
                  </pic:nvPicPr>
                  <pic:blipFill>
                    <a:blip r:embed="rId808" cstate="print"/>
                    <a:stretch>
                      <a:fillRect/>
                    </a:stretch>
                  </pic:blipFill>
                  <pic:spPr>
                    <a:xfrm>
                      <a:off x="0" y="0"/>
                      <a:ext cx="64559" cy="89153"/>
                    </a:xfrm>
                    <a:prstGeom prst="rect">
                      <a:avLst/>
                    </a:prstGeom>
                  </pic:spPr>
                </pic:pic>
              </a:graphicData>
            </a:graphic>
          </wp:anchor>
        </w:drawing>
      </w:r>
      <w:r>
        <w:rPr/>
        <w:drawing>
          <wp:anchor distT="0" distB="0" distL="0" distR="0" allowOverlap="1" layoutInCell="1" locked="0" behindDoc="1" simplePos="0" relativeHeight="487874048">
            <wp:simplePos x="0" y="0"/>
            <wp:positionH relativeFrom="page">
              <wp:posOffset>3121151</wp:posOffset>
            </wp:positionH>
            <wp:positionV relativeFrom="paragraph">
              <wp:posOffset>175382</wp:posOffset>
            </wp:positionV>
            <wp:extent cx="72245" cy="89153"/>
            <wp:effectExtent l="0" t="0" r="0" b="0"/>
            <wp:wrapTopAndBottom/>
            <wp:docPr id="1515" name="Image 1515"/>
            <wp:cNvGraphicFramePr>
              <a:graphicFrameLocks/>
            </wp:cNvGraphicFramePr>
            <a:graphic>
              <a:graphicData uri="http://schemas.openxmlformats.org/drawingml/2006/picture">
                <pic:pic>
                  <pic:nvPicPr>
                    <pic:cNvPr id="1515" name="Image 1515"/>
                    <pic:cNvPicPr/>
                  </pic:nvPicPr>
                  <pic:blipFill>
                    <a:blip r:embed="rId809" cstate="print"/>
                    <a:stretch>
                      <a:fillRect/>
                    </a:stretch>
                  </pic:blipFill>
                  <pic:spPr>
                    <a:xfrm>
                      <a:off x="0" y="0"/>
                      <a:ext cx="72245" cy="89153"/>
                    </a:xfrm>
                    <a:prstGeom prst="rect">
                      <a:avLst/>
                    </a:prstGeom>
                  </pic:spPr>
                </pic:pic>
              </a:graphicData>
            </a:graphic>
          </wp:anchor>
        </w:drawing>
      </w:r>
      <w:r>
        <w:rPr/>
        <w:drawing>
          <wp:anchor distT="0" distB="0" distL="0" distR="0" allowOverlap="1" layoutInCell="1" locked="0" behindDoc="1" simplePos="0" relativeHeight="487874560">
            <wp:simplePos x="0" y="0"/>
            <wp:positionH relativeFrom="page">
              <wp:posOffset>3267455</wp:posOffset>
            </wp:positionH>
            <wp:positionV relativeFrom="paragraph">
              <wp:posOffset>175382</wp:posOffset>
            </wp:positionV>
            <wp:extent cx="495299" cy="114300"/>
            <wp:effectExtent l="0" t="0" r="0" b="0"/>
            <wp:wrapTopAndBottom/>
            <wp:docPr id="1516" name="Image 1516"/>
            <wp:cNvGraphicFramePr>
              <a:graphicFrameLocks/>
            </wp:cNvGraphicFramePr>
            <a:graphic>
              <a:graphicData uri="http://schemas.openxmlformats.org/drawingml/2006/picture">
                <pic:pic>
                  <pic:nvPicPr>
                    <pic:cNvPr id="1516" name="Image 1516"/>
                    <pic:cNvPicPr/>
                  </pic:nvPicPr>
                  <pic:blipFill>
                    <a:blip r:embed="rId810" cstate="print"/>
                    <a:stretch>
                      <a:fillRect/>
                    </a:stretch>
                  </pic:blipFill>
                  <pic:spPr>
                    <a:xfrm>
                      <a:off x="0" y="0"/>
                      <a:ext cx="495299" cy="114300"/>
                    </a:xfrm>
                    <a:prstGeom prst="rect">
                      <a:avLst/>
                    </a:prstGeom>
                  </pic:spPr>
                </pic:pic>
              </a:graphicData>
            </a:graphic>
          </wp:anchor>
        </w:drawing>
      </w:r>
      <w:r>
        <w:rPr/>
        <w:drawing>
          <wp:anchor distT="0" distB="0" distL="0" distR="0" allowOverlap="1" layoutInCell="1" locked="0" behindDoc="1" simplePos="0" relativeHeight="487875072">
            <wp:simplePos x="0" y="0"/>
            <wp:positionH relativeFrom="page">
              <wp:posOffset>3834384</wp:posOffset>
            </wp:positionH>
            <wp:positionV relativeFrom="paragraph">
              <wp:posOffset>175382</wp:posOffset>
            </wp:positionV>
            <wp:extent cx="483107" cy="114300"/>
            <wp:effectExtent l="0" t="0" r="0" b="0"/>
            <wp:wrapTopAndBottom/>
            <wp:docPr id="1517" name="Image 1517"/>
            <wp:cNvGraphicFramePr>
              <a:graphicFrameLocks/>
            </wp:cNvGraphicFramePr>
            <a:graphic>
              <a:graphicData uri="http://schemas.openxmlformats.org/drawingml/2006/picture">
                <pic:pic>
                  <pic:nvPicPr>
                    <pic:cNvPr id="1517" name="Image 1517"/>
                    <pic:cNvPicPr/>
                  </pic:nvPicPr>
                  <pic:blipFill>
                    <a:blip r:embed="rId811" cstate="print"/>
                    <a:stretch>
                      <a:fillRect/>
                    </a:stretch>
                  </pic:blipFill>
                  <pic:spPr>
                    <a:xfrm>
                      <a:off x="0" y="0"/>
                      <a:ext cx="483107" cy="114300"/>
                    </a:xfrm>
                    <a:prstGeom prst="rect">
                      <a:avLst/>
                    </a:prstGeom>
                  </pic:spPr>
                </pic:pic>
              </a:graphicData>
            </a:graphic>
          </wp:anchor>
        </w:drawing>
      </w:r>
      <w:r>
        <w:rPr/>
        <w:drawing>
          <wp:anchor distT="0" distB="0" distL="0" distR="0" allowOverlap="1" layoutInCell="1" locked="0" behindDoc="1" simplePos="0" relativeHeight="487875584">
            <wp:simplePos x="0" y="0"/>
            <wp:positionH relativeFrom="page">
              <wp:posOffset>4387596</wp:posOffset>
            </wp:positionH>
            <wp:positionV relativeFrom="paragraph">
              <wp:posOffset>175382</wp:posOffset>
            </wp:positionV>
            <wp:extent cx="142953" cy="89153"/>
            <wp:effectExtent l="0" t="0" r="0" b="0"/>
            <wp:wrapTopAndBottom/>
            <wp:docPr id="1518" name="Image 1518"/>
            <wp:cNvGraphicFramePr>
              <a:graphicFrameLocks/>
            </wp:cNvGraphicFramePr>
            <a:graphic>
              <a:graphicData uri="http://schemas.openxmlformats.org/drawingml/2006/picture">
                <pic:pic>
                  <pic:nvPicPr>
                    <pic:cNvPr id="1518" name="Image 1518"/>
                    <pic:cNvPicPr/>
                  </pic:nvPicPr>
                  <pic:blipFill>
                    <a:blip r:embed="rId812" cstate="print"/>
                    <a:stretch>
                      <a:fillRect/>
                    </a:stretch>
                  </pic:blipFill>
                  <pic:spPr>
                    <a:xfrm>
                      <a:off x="0" y="0"/>
                      <a:ext cx="142953" cy="89153"/>
                    </a:xfrm>
                    <a:prstGeom prst="rect">
                      <a:avLst/>
                    </a:prstGeom>
                  </pic:spPr>
                </pic:pic>
              </a:graphicData>
            </a:graphic>
          </wp:anchor>
        </w:drawing>
      </w:r>
      <w:r>
        <w:rPr/>
        <w:drawing>
          <wp:anchor distT="0" distB="0" distL="0" distR="0" allowOverlap="1" layoutInCell="1" locked="0" behindDoc="1" simplePos="0" relativeHeight="487876096">
            <wp:simplePos x="0" y="0"/>
            <wp:positionH relativeFrom="page">
              <wp:posOffset>4600955</wp:posOffset>
            </wp:positionH>
            <wp:positionV relativeFrom="paragraph">
              <wp:posOffset>175382</wp:posOffset>
            </wp:positionV>
            <wp:extent cx="264387" cy="89153"/>
            <wp:effectExtent l="0" t="0" r="0" b="0"/>
            <wp:wrapTopAndBottom/>
            <wp:docPr id="1519" name="Image 1519"/>
            <wp:cNvGraphicFramePr>
              <a:graphicFrameLocks/>
            </wp:cNvGraphicFramePr>
            <a:graphic>
              <a:graphicData uri="http://schemas.openxmlformats.org/drawingml/2006/picture">
                <pic:pic>
                  <pic:nvPicPr>
                    <pic:cNvPr id="1519" name="Image 1519"/>
                    <pic:cNvPicPr/>
                  </pic:nvPicPr>
                  <pic:blipFill>
                    <a:blip r:embed="rId813" cstate="print"/>
                    <a:stretch>
                      <a:fillRect/>
                    </a:stretch>
                  </pic:blipFill>
                  <pic:spPr>
                    <a:xfrm>
                      <a:off x="0" y="0"/>
                      <a:ext cx="264387" cy="89153"/>
                    </a:xfrm>
                    <a:prstGeom prst="rect">
                      <a:avLst/>
                    </a:prstGeom>
                  </pic:spPr>
                </pic:pic>
              </a:graphicData>
            </a:graphic>
          </wp:anchor>
        </w:drawing>
      </w:r>
    </w:p>
    <w:p>
      <w:pPr>
        <w:pStyle w:val="BodyText"/>
        <w:spacing w:line="249" w:lineRule="auto" w:before="7"/>
        <w:ind w:right="163"/>
        <w:jc w:val="both"/>
      </w:pPr>
      <w:r>
        <w:rPr>
          <w:w w:val="105"/>
        </w:rPr>
        <w:t>business</w:t>
      </w:r>
      <w:r>
        <w:rPr>
          <w:w w:val="105"/>
        </w:rPr>
        <w:t> and</w:t>
      </w:r>
      <w:r>
        <w:rPr>
          <w:w w:val="105"/>
        </w:rPr>
        <w:t> large</w:t>
      </w:r>
      <w:r>
        <w:rPr>
          <w:w w:val="105"/>
        </w:rPr>
        <w:t> corporations</w:t>
      </w:r>
      <w:r>
        <w:rPr>
          <w:w w:val="105"/>
        </w:rPr>
        <w:t> to</w:t>
      </w:r>
      <w:r>
        <w:rPr>
          <w:w w:val="105"/>
        </w:rPr>
        <w:t> have</w:t>
      </w:r>
      <w:r>
        <w:rPr>
          <w:w w:val="105"/>
        </w:rPr>
        <w:t> permanent</w:t>
      </w:r>
      <w:r>
        <w:rPr>
          <w:w w:val="105"/>
        </w:rPr>
        <w:t> access</w:t>
      </w:r>
      <w:r>
        <w:rPr>
          <w:w w:val="105"/>
        </w:rPr>
        <w:t> to</w:t>
      </w:r>
      <w:r>
        <w:rPr>
          <w:w w:val="105"/>
        </w:rPr>
        <w:t> analytical</w:t>
      </w:r>
      <w:r>
        <w:rPr>
          <w:w w:val="105"/>
        </w:rPr>
        <w:t> reports regarding</w:t>
      </w:r>
      <w:r>
        <w:rPr>
          <w:w w:val="105"/>
        </w:rPr>
        <w:t> their</w:t>
      </w:r>
      <w:r>
        <w:rPr>
          <w:w w:val="105"/>
        </w:rPr>
        <w:t> business</w:t>
      </w:r>
      <w:r>
        <w:rPr>
          <w:w w:val="105"/>
        </w:rPr>
        <w:t> activities.</w:t>
      </w:r>
      <w:r>
        <w:rPr>
          <w:w w:val="105"/>
        </w:rPr>
        <w:t> Such</w:t>
      </w:r>
      <w:r>
        <w:rPr>
          <w:w w:val="105"/>
        </w:rPr>
        <w:t> access</w:t>
      </w:r>
      <w:r>
        <w:rPr>
          <w:w w:val="105"/>
        </w:rPr>
        <w:t> may</w:t>
      </w:r>
      <w:r>
        <w:rPr>
          <w:w w:val="105"/>
        </w:rPr>
        <w:t> be</w:t>
      </w:r>
      <w:r>
        <w:rPr>
          <w:w w:val="105"/>
        </w:rPr>
        <w:t> granted</w:t>
      </w:r>
      <w:r>
        <w:rPr>
          <w:w w:val="105"/>
        </w:rPr>
        <w:t> by</w:t>
      </w:r>
      <w:r>
        <w:rPr>
          <w:w w:val="105"/>
        </w:rPr>
        <w:t> modern</w:t>
      </w:r>
      <w:r>
        <w:rPr>
          <w:w w:val="105"/>
        </w:rPr>
        <w:t> data analytics</w:t>
      </w:r>
      <w:r>
        <w:rPr>
          <w:w w:val="105"/>
        </w:rPr>
        <w:t> and</w:t>
      </w:r>
      <w:r>
        <w:rPr>
          <w:w w:val="105"/>
        </w:rPr>
        <w:t> data</w:t>
      </w:r>
      <w:r>
        <w:rPr>
          <w:w w:val="105"/>
        </w:rPr>
        <w:t> visualization</w:t>
      </w:r>
      <w:r>
        <w:rPr>
          <w:w w:val="105"/>
        </w:rPr>
        <w:t> techniques</w:t>
      </w:r>
      <w:r>
        <w:rPr>
          <w:w w:val="105"/>
        </w:rPr>
        <w:t> covered</w:t>
      </w:r>
      <w:r>
        <w:rPr>
          <w:w w:val="105"/>
        </w:rPr>
        <w:t> in</w:t>
      </w:r>
      <w:r>
        <w:rPr>
          <w:w w:val="105"/>
        </w:rPr>
        <w:t> this</w:t>
      </w:r>
      <w:r>
        <w:rPr>
          <w:w w:val="105"/>
        </w:rPr>
        <w:t> section.</w:t>
      </w:r>
      <w:r>
        <w:rPr>
          <w:w w:val="105"/>
        </w:rPr>
        <w:t> However,</w:t>
      </w:r>
      <w:r>
        <w:rPr>
          <w:w w:val="105"/>
        </w:rPr>
        <w:t> it</w:t>
      </w:r>
      <w:r>
        <w:rPr>
          <w:w w:val="105"/>
        </w:rPr>
        <w:t> is</w:t>
      </w:r>
      <w:r>
        <w:rPr>
          <w:w w:val="105"/>
        </w:rPr>
        <w:t> a challenging problem to design information technologies in this field.</w:t>
      </w:r>
    </w:p>
    <w:p>
      <w:pPr>
        <w:pStyle w:val="BodyText"/>
        <w:spacing w:line="249" w:lineRule="auto"/>
        <w:ind w:right="157" w:firstLine="501"/>
        <w:jc w:val="both"/>
      </w:pPr>
      <w:r>
        <w:rPr>
          <w:w w:val="105"/>
        </w:rPr>
        <w:t>The</w:t>
      </w:r>
      <w:r>
        <w:rPr>
          <w:w w:val="105"/>
        </w:rPr>
        <w:t> dashboard</w:t>
      </w:r>
      <w:r>
        <w:rPr>
          <w:w w:val="105"/>
        </w:rPr>
        <w:t> design</w:t>
      </w:r>
      <w:r>
        <w:rPr>
          <w:w w:val="105"/>
        </w:rPr>
        <w:t> problem</w:t>
      </w:r>
      <w:r>
        <w:rPr>
          <w:w w:val="105"/>
        </w:rPr>
        <w:t> includes</w:t>
      </w:r>
      <w:r>
        <w:rPr>
          <w:w w:val="105"/>
        </w:rPr>
        <w:t> selection</w:t>
      </w:r>
      <w:r>
        <w:rPr>
          <w:w w:val="105"/>
        </w:rPr>
        <w:t> of</w:t>
      </w:r>
      <w:r>
        <w:rPr>
          <w:w w:val="105"/>
        </w:rPr>
        <w:t> visualizations,</w:t>
      </w:r>
      <w:r>
        <w:rPr>
          <w:w w:val="105"/>
        </w:rPr>
        <w:t> such</w:t>
      </w:r>
      <w:r>
        <w:rPr>
          <w:w w:val="105"/>
        </w:rPr>
        <w:t> as graphs and charts, which should be placed in a limited space. If choose inappropriate visualization</w:t>
      </w:r>
      <w:r>
        <w:rPr>
          <w:w w:val="105"/>
        </w:rPr>
        <w:t> charts</w:t>
      </w:r>
      <w:r>
        <w:rPr>
          <w:w w:val="105"/>
        </w:rPr>
        <w:t> that</w:t>
      </w:r>
      <w:r>
        <w:rPr>
          <w:w w:val="105"/>
        </w:rPr>
        <w:t> do</w:t>
      </w:r>
      <w:r>
        <w:rPr>
          <w:w w:val="105"/>
        </w:rPr>
        <w:t> not</w:t>
      </w:r>
      <w:r>
        <w:rPr>
          <w:w w:val="105"/>
        </w:rPr>
        <w:t> fit</w:t>
      </w:r>
      <w:r>
        <w:rPr>
          <w:w w:val="105"/>
        </w:rPr>
        <w:t> nature</w:t>
      </w:r>
      <w:r>
        <w:rPr>
          <w:w w:val="105"/>
        </w:rPr>
        <w:t> of</w:t>
      </w:r>
      <w:r>
        <w:rPr>
          <w:w w:val="105"/>
        </w:rPr>
        <w:t> data</w:t>
      </w:r>
      <w:r>
        <w:rPr>
          <w:w w:val="105"/>
        </w:rPr>
        <w:t> presented</w:t>
      </w:r>
      <w:r>
        <w:rPr>
          <w:w w:val="105"/>
        </w:rPr>
        <w:t> in</w:t>
      </w:r>
      <w:r>
        <w:rPr>
          <w:w w:val="105"/>
        </w:rPr>
        <w:t> datasets</w:t>
      </w:r>
      <w:r>
        <w:rPr>
          <w:w w:val="105"/>
        </w:rPr>
        <w:t> prepared</w:t>
      </w:r>
      <w:r>
        <w:rPr>
          <w:w w:val="105"/>
        </w:rPr>
        <w:t> for visualization,</w:t>
      </w:r>
      <w:r>
        <w:rPr>
          <w:spacing w:val="-13"/>
          <w:w w:val="105"/>
        </w:rPr>
        <w:t> </w:t>
      </w:r>
      <w:r>
        <w:rPr>
          <w:w w:val="105"/>
        </w:rPr>
        <w:t>developed</w:t>
      </w:r>
      <w:r>
        <w:rPr>
          <w:spacing w:val="-11"/>
          <w:w w:val="105"/>
        </w:rPr>
        <w:t> </w:t>
      </w:r>
      <w:r>
        <w:rPr>
          <w:w w:val="105"/>
        </w:rPr>
        <w:t>Business</w:t>
      </w:r>
      <w:r>
        <w:rPr>
          <w:spacing w:val="-12"/>
          <w:w w:val="105"/>
        </w:rPr>
        <w:t> </w:t>
      </w:r>
      <w:r>
        <w:rPr>
          <w:w w:val="105"/>
        </w:rPr>
        <w:t>Intelligence</w:t>
      </w:r>
      <w:r>
        <w:rPr>
          <w:spacing w:val="-13"/>
          <w:w w:val="105"/>
        </w:rPr>
        <w:t> </w:t>
      </w:r>
      <w:r>
        <w:rPr>
          <w:w w:val="105"/>
        </w:rPr>
        <w:t>(BI)</w:t>
      </w:r>
      <w:r>
        <w:rPr>
          <w:spacing w:val="-12"/>
          <w:w w:val="105"/>
        </w:rPr>
        <w:t> </w:t>
      </w:r>
      <w:r>
        <w:rPr>
          <w:w w:val="105"/>
        </w:rPr>
        <w:t>dashboard</w:t>
      </w:r>
      <w:r>
        <w:rPr>
          <w:spacing w:val="-12"/>
          <w:w w:val="105"/>
        </w:rPr>
        <w:t> </w:t>
      </w:r>
      <w:r>
        <w:rPr>
          <w:w w:val="105"/>
        </w:rPr>
        <w:t>applications</w:t>
      </w:r>
      <w:r>
        <w:rPr>
          <w:spacing w:val="-12"/>
          <w:w w:val="105"/>
        </w:rPr>
        <w:t> </w:t>
      </w:r>
      <w:r>
        <w:rPr>
          <w:w w:val="105"/>
        </w:rPr>
        <w:t>may</w:t>
      </w:r>
      <w:r>
        <w:rPr>
          <w:spacing w:val="-12"/>
          <w:w w:val="105"/>
        </w:rPr>
        <w:t> </w:t>
      </w:r>
      <w:r>
        <w:rPr>
          <w:w w:val="105"/>
        </w:rPr>
        <w:t>mislead business</w:t>
      </w:r>
      <w:r>
        <w:rPr>
          <w:spacing w:val="-3"/>
          <w:w w:val="105"/>
        </w:rPr>
        <w:t> </w:t>
      </w:r>
      <w:r>
        <w:rPr>
          <w:w w:val="105"/>
        </w:rPr>
        <w:t>users</w:t>
      </w:r>
      <w:r>
        <w:rPr>
          <w:spacing w:val="-5"/>
          <w:w w:val="105"/>
        </w:rPr>
        <w:t> </w:t>
      </w:r>
      <w:r>
        <w:rPr>
          <w:w w:val="105"/>
        </w:rPr>
        <w:t>and</w:t>
      </w:r>
      <w:r>
        <w:rPr>
          <w:spacing w:val="-3"/>
          <w:w w:val="105"/>
        </w:rPr>
        <w:t> </w:t>
      </w:r>
      <w:r>
        <w:rPr>
          <w:w w:val="105"/>
        </w:rPr>
        <w:t>shift</w:t>
      </w:r>
      <w:r>
        <w:rPr>
          <w:spacing w:val="-2"/>
          <w:w w:val="105"/>
        </w:rPr>
        <w:t> </w:t>
      </w:r>
      <w:r>
        <w:rPr>
          <w:w w:val="105"/>
        </w:rPr>
        <w:t>their</w:t>
      </w:r>
      <w:r>
        <w:rPr>
          <w:spacing w:val="-3"/>
          <w:w w:val="105"/>
        </w:rPr>
        <w:t> </w:t>
      </w:r>
      <w:r>
        <w:rPr>
          <w:w w:val="105"/>
        </w:rPr>
        <w:t>focus</w:t>
      </w:r>
      <w:r>
        <w:rPr>
          <w:spacing w:val="-1"/>
          <w:w w:val="105"/>
        </w:rPr>
        <w:t> </w:t>
      </w:r>
      <w:r>
        <w:rPr>
          <w:w w:val="105"/>
        </w:rPr>
        <w:t>and attention</w:t>
      </w:r>
      <w:r>
        <w:rPr>
          <w:spacing w:val="-3"/>
          <w:w w:val="105"/>
        </w:rPr>
        <w:t> </w:t>
      </w:r>
      <w:r>
        <w:rPr>
          <w:w w:val="105"/>
        </w:rPr>
        <w:t>to</w:t>
      </w:r>
      <w:r>
        <w:rPr>
          <w:spacing w:val="-3"/>
          <w:w w:val="105"/>
        </w:rPr>
        <w:t> </w:t>
      </w:r>
      <w:r>
        <w:rPr>
          <w:w w:val="105"/>
        </w:rPr>
        <w:t>unimportant</w:t>
      </w:r>
      <w:r>
        <w:rPr>
          <w:spacing w:val="-2"/>
          <w:w w:val="105"/>
        </w:rPr>
        <w:t> </w:t>
      </w:r>
      <w:r>
        <w:rPr>
          <w:w w:val="105"/>
        </w:rPr>
        <w:t>or</w:t>
      </w:r>
      <w:r>
        <w:rPr>
          <w:spacing w:val="-5"/>
          <w:w w:val="105"/>
        </w:rPr>
        <w:t> </w:t>
      </w:r>
      <w:r>
        <w:rPr>
          <w:w w:val="105"/>
        </w:rPr>
        <w:t>wrong</w:t>
      </w:r>
      <w:r>
        <w:rPr>
          <w:spacing w:val="-3"/>
          <w:w w:val="105"/>
        </w:rPr>
        <w:t> </w:t>
      </w:r>
      <w:r>
        <w:rPr>
          <w:w w:val="105"/>
        </w:rPr>
        <w:t>things.</w:t>
      </w:r>
      <w:r>
        <w:rPr>
          <w:spacing w:val="-1"/>
          <w:w w:val="105"/>
        </w:rPr>
        <w:t> </w:t>
      </w:r>
      <w:r>
        <w:rPr>
          <w:w w:val="105"/>
        </w:rPr>
        <w:t>Thus, dashboard</w:t>
      </w:r>
      <w:r>
        <w:rPr>
          <w:w w:val="105"/>
        </w:rPr>
        <w:t> design</w:t>
      </w:r>
      <w:r>
        <w:rPr>
          <w:w w:val="105"/>
        </w:rPr>
        <w:t> problem</w:t>
      </w:r>
      <w:r>
        <w:rPr>
          <w:w w:val="105"/>
        </w:rPr>
        <w:t> is</w:t>
      </w:r>
      <w:r>
        <w:rPr>
          <w:w w:val="105"/>
        </w:rPr>
        <w:t> extremely</w:t>
      </w:r>
      <w:r>
        <w:rPr>
          <w:w w:val="105"/>
        </w:rPr>
        <w:t> relevant</w:t>
      </w:r>
      <w:r>
        <w:rPr>
          <w:w w:val="105"/>
        </w:rPr>
        <w:t> nowadays</w:t>
      </w:r>
      <w:r>
        <w:rPr>
          <w:w w:val="105"/>
        </w:rPr>
        <w:t> when</w:t>
      </w:r>
      <w:r>
        <w:rPr>
          <w:w w:val="105"/>
        </w:rPr>
        <w:t> big</w:t>
      </w:r>
      <w:r>
        <w:rPr>
          <w:w w:val="105"/>
        </w:rPr>
        <w:t> data</w:t>
      </w:r>
      <w:r>
        <w:rPr>
          <w:w w:val="105"/>
        </w:rPr>
        <w:t> volumes processing</w:t>
      </w:r>
      <w:r>
        <w:rPr>
          <w:spacing w:val="-3"/>
          <w:w w:val="105"/>
        </w:rPr>
        <w:t> </w:t>
      </w:r>
      <w:r>
        <w:rPr>
          <w:w w:val="105"/>
        </w:rPr>
        <w:t>and</w:t>
      </w:r>
      <w:r>
        <w:rPr>
          <w:spacing w:val="-3"/>
          <w:w w:val="105"/>
        </w:rPr>
        <w:t> </w:t>
      </w:r>
      <w:r>
        <w:rPr>
          <w:w w:val="105"/>
        </w:rPr>
        <w:t>analysis</w:t>
      </w:r>
      <w:r>
        <w:rPr>
          <w:spacing w:val="-3"/>
          <w:w w:val="105"/>
        </w:rPr>
        <w:t> </w:t>
      </w:r>
      <w:r>
        <w:rPr>
          <w:w w:val="105"/>
        </w:rPr>
        <w:t>is</w:t>
      </w:r>
      <w:r>
        <w:rPr>
          <w:spacing w:val="-3"/>
          <w:w w:val="105"/>
        </w:rPr>
        <w:t> </w:t>
      </w:r>
      <w:r>
        <w:rPr>
          <w:w w:val="105"/>
        </w:rPr>
        <w:t>vital</w:t>
      </w:r>
      <w:r>
        <w:rPr>
          <w:spacing w:val="-2"/>
          <w:w w:val="105"/>
        </w:rPr>
        <w:t> </w:t>
      </w:r>
      <w:r>
        <w:rPr>
          <w:w w:val="105"/>
        </w:rPr>
        <w:t>for</w:t>
      </w:r>
      <w:r>
        <w:rPr>
          <w:spacing w:val="-3"/>
          <w:w w:val="105"/>
        </w:rPr>
        <w:t> </w:t>
      </w:r>
      <w:r>
        <w:rPr>
          <w:w w:val="105"/>
        </w:rPr>
        <w:t>making</w:t>
      </w:r>
      <w:r>
        <w:rPr>
          <w:spacing w:val="-4"/>
          <w:w w:val="105"/>
        </w:rPr>
        <w:t> </w:t>
      </w:r>
      <w:r>
        <w:rPr>
          <w:w w:val="105"/>
        </w:rPr>
        <w:t>business</w:t>
      </w:r>
      <w:r>
        <w:rPr>
          <w:spacing w:val="-4"/>
          <w:w w:val="105"/>
        </w:rPr>
        <w:t> </w:t>
      </w:r>
      <w:r>
        <w:rPr>
          <w:w w:val="105"/>
        </w:rPr>
        <w:t>decisions.</w:t>
      </w:r>
      <w:r>
        <w:rPr>
          <w:spacing w:val="-3"/>
          <w:w w:val="105"/>
        </w:rPr>
        <w:t> </w:t>
      </w:r>
      <w:r>
        <w:rPr>
          <w:w w:val="105"/>
        </w:rPr>
        <w:t>Since</w:t>
      </w:r>
      <w:r>
        <w:rPr>
          <w:spacing w:val="-3"/>
          <w:w w:val="105"/>
        </w:rPr>
        <w:t> </w:t>
      </w:r>
      <w:r>
        <w:rPr>
          <w:w w:val="105"/>
        </w:rPr>
        <w:t>the</w:t>
      </w:r>
      <w:r>
        <w:rPr>
          <w:spacing w:val="-3"/>
          <w:w w:val="105"/>
        </w:rPr>
        <w:t> </w:t>
      </w:r>
      <w:r>
        <w:rPr>
          <w:w w:val="105"/>
        </w:rPr>
        <w:t>problem</w:t>
      </w:r>
      <w:r>
        <w:rPr>
          <w:spacing w:val="-5"/>
          <w:w w:val="105"/>
        </w:rPr>
        <w:t> </w:t>
      </w:r>
      <w:r>
        <w:rPr>
          <w:w w:val="105"/>
        </w:rPr>
        <w:t>is</w:t>
      </w:r>
      <w:r>
        <w:rPr>
          <w:spacing w:val="-3"/>
          <w:w w:val="105"/>
        </w:rPr>
        <w:t> </w:t>
      </w:r>
      <w:r>
        <w:rPr>
          <w:w w:val="105"/>
        </w:rPr>
        <w:t>not trivial and complex enough, it is required to propose a BI dashboard design approach.</w:t>
      </w:r>
    </w:p>
    <w:p>
      <w:pPr>
        <w:pStyle w:val="BodyText"/>
        <w:spacing w:line="249" w:lineRule="auto"/>
        <w:ind w:right="158" w:firstLine="501"/>
        <w:jc w:val="both"/>
      </w:pPr>
      <w:r>
        <w:rPr>
          <w:w w:val="105"/>
        </w:rPr>
        <w:t>Proposed</w:t>
      </w:r>
      <w:r>
        <w:rPr>
          <w:w w:val="105"/>
        </w:rPr>
        <w:t> approach</w:t>
      </w:r>
      <w:r>
        <w:rPr>
          <w:w w:val="105"/>
        </w:rPr>
        <w:t> is</w:t>
      </w:r>
      <w:r>
        <w:rPr>
          <w:w w:val="105"/>
        </w:rPr>
        <w:t> based</w:t>
      </w:r>
      <w:r>
        <w:rPr>
          <w:w w:val="105"/>
        </w:rPr>
        <w:t> on</w:t>
      </w:r>
      <w:r>
        <w:rPr>
          <w:w w:val="105"/>
        </w:rPr>
        <w:t> the</w:t>
      </w:r>
      <w:r>
        <w:rPr>
          <w:w w:val="105"/>
        </w:rPr>
        <w:t> relational</w:t>
      </w:r>
      <w:r>
        <w:rPr>
          <w:w w:val="105"/>
        </w:rPr>
        <w:t> algebra</w:t>
      </w:r>
      <w:r>
        <w:rPr>
          <w:w w:val="105"/>
        </w:rPr>
        <w:t> methods</w:t>
      </w:r>
      <w:r>
        <w:rPr>
          <w:w w:val="105"/>
        </w:rPr>
        <w:t> used</w:t>
      </w:r>
      <w:r>
        <w:rPr>
          <w:w w:val="105"/>
        </w:rPr>
        <w:t> to</w:t>
      </w:r>
      <w:r>
        <w:rPr>
          <w:w w:val="105"/>
        </w:rPr>
        <w:t> process Data</w:t>
      </w:r>
      <w:r>
        <w:rPr>
          <w:spacing w:val="-4"/>
          <w:w w:val="105"/>
        </w:rPr>
        <w:t> </w:t>
      </w:r>
      <w:r>
        <w:rPr>
          <w:w w:val="105"/>
        </w:rPr>
        <w:t>Mart</w:t>
      </w:r>
      <w:r>
        <w:rPr>
          <w:spacing w:val="-4"/>
          <w:w w:val="105"/>
        </w:rPr>
        <w:t> </w:t>
      </w:r>
      <w:r>
        <w:rPr>
          <w:w w:val="105"/>
        </w:rPr>
        <w:t>(DM)</w:t>
      </w:r>
      <w:r>
        <w:rPr>
          <w:spacing w:val="-3"/>
          <w:w w:val="105"/>
        </w:rPr>
        <w:t> </w:t>
      </w:r>
      <w:r>
        <w:rPr>
          <w:w w:val="105"/>
        </w:rPr>
        <w:t>and</w:t>
      </w:r>
      <w:r>
        <w:rPr>
          <w:spacing w:val="-5"/>
          <w:w w:val="105"/>
        </w:rPr>
        <w:t> </w:t>
      </w:r>
      <w:r>
        <w:rPr>
          <w:w w:val="105"/>
        </w:rPr>
        <w:t>Data</w:t>
      </w:r>
      <w:r>
        <w:rPr>
          <w:spacing w:val="-4"/>
          <w:w w:val="105"/>
        </w:rPr>
        <w:t> </w:t>
      </w:r>
      <w:r>
        <w:rPr>
          <w:w w:val="105"/>
        </w:rPr>
        <w:t>Warehouse</w:t>
      </w:r>
      <w:r>
        <w:rPr>
          <w:spacing w:val="-4"/>
          <w:w w:val="105"/>
        </w:rPr>
        <w:t> </w:t>
      </w:r>
      <w:r>
        <w:rPr>
          <w:w w:val="105"/>
        </w:rPr>
        <w:t>(DW)</w:t>
      </w:r>
      <w:r>
        <w:rPr>
          <w:spacing w:val="-3"/>
          <w:w w:val="105"/>
        </w:rPr>
        <w:t> </w:t>
      </w:r>
      <w:r>
        <w:rPr>
          <w:w w:val="105"/>
        </w:rPr>
        <w:t>data</w:t>
      </w:r>
      <w:r>
        <w:rPr>
          <w:spacing w:val="-2"/>
          <w:w w:val="105"/>
        </w:rPr>
        <w:t> </w:t>
      </w:r>
      <w:r>
        <w:rPr>
          <w:w w:val="105"/>
        </w:rPr>
        <w:t>structures</w:t>
      </w:r>
      <w:r>
        <w:rPr>
          <w:spacing w:val="-3"/>
          <w:w w:val="105"/>
        </w:rPr>
        <w:t> </w:t>
      </w:r>
      <w:r>
        <w:rPr>
          <w:w w:val="105"/>
        </w:rPr>
        <w:t>in</w:t>
      </w:r>
      <w:r>
        <w:rPr>
          <w:spacing w:val="-3"/>
          <w:w w:val="105"/>
        </w:rPr>
        <w:t> </w:t>
      </w:r>
      <w:r>
        <w:rPr>
          <w:w w:val="105"/>
        </w:rPr>
        <w:t>order</w:t>
      </w:r>
      <w:r>
        <w:rPr>
          <w:spacing w:val="-3"/>
          <w:w w:val="105"/>
        </w:rPr>
        <w:t> </w:t>
      </w:r>
      <w:r>
        <w:rPr>
          <w:w w:val="105"/>
        </w:rPr>
        <w:t>to</w:t>
      </w:r>
      <w:r>
        <w:rPr>
          <w:spacing w:val="-5"/>
          <w:w w:val="105"/>
        </w:rPr>
        <w:t> </w:t>
      </w:r>
      <w:r>
        <w:rPr>
          <w:w w:val="105"/>
        </w:rPr>
        <w:t>prepare</w:t>
      </w:r>
      <w:r>
        <w:rPr>
          <w:spacing w:val="-4"/>
          <w:w w:val="105"/>
        </w:rPr>
        <w:t> </w:t>
      </w:r>
      <w:r>
        <w:rPr>
          <w:w w:val="105"/>
        </w:rPr>
        <w:t>datasets for</w:t>
      </w:r>
      <w:r>
        <w:rPr>
          <w:spacing w:val="-7"/>
          <w:w w:val="105"/>
        </w:rPr>
        <w:t> </w:t>
      </w:r>
      <w:r>
        <w:rPr>
          <w:w w:val="105"/>
        </w:rPr>
        <w:t>analysis</w:t>
      </w:r>
      <w:r>
        <w:rPr>
          <w:spacing w:val="-7"/>
          <w:w w:val="105"/>
        </w:rPr>
        <w:t> </w:t>
      </w:r>
      <w:r>
        <w:rPr>
          <w:w w:val="105"/>
        </w:rPr>
        <w:t>and</w:t>
      </w:r>
      <w:r>
        <w:rPr>
          <w:spacing w:val="-10"/>
          <w:w w:val="105"/>
        </w:rPr>
        <w:t> </w:t>
      </w:r>
      <w:r>
        <w:rPr>
          <w:w w:val="105"/>
        </w:rPr>
        <w:t>suggest</w:t>
      </w:r>
      <w:r>
        <w:rPr>
          <w:spacing w:val="-6"/>
          <w:w w:val="105"/>
        </w:rPr>
        <w:t> </w:t>
      </w:r>
      <w:r>
        <w:rPr>
          <w:w w:val="105"/>
        </w:rPr>
        <w:t>appropriate</w:t>
      </w:r>
      <w:r>
        <w:rPr>
          <w:spacing w:val="-8"/>
          <w:w w:val="105"/>
        </w:rPr>
        <w:t> </w:t>
      </w:r>
      <w:r>
        <w:rPr>
          <w:w w:val="105"/>
        </w:rPr>
        <w:t>visualizations</w:t>
      </w:r>
      <w:r>
        <w:rPr>
          <w:spacing w:val="-7"/>
          <w:w w:val="105"/>
        </w:rPr>
        <w:t> </w:t>
      </w:r>
      <w:r>
        <w:rPr>
          <w:w w:val="105"/>
        </w:rPr>
        <w:t>that</w:t>
      </w:r>
      <w:r>
        <w:rPr>
          <w:spacing w:val="-8"/>
          <w:w w:val="105"/>
        </w:rPr>
        <w:t> </w:t>
      </w:r>
      <w:r>
        <w:rPr>
          <w:w w:val="105"/>
        </w:rPr>
        <w:t>should</w:t>
      </w:r>
      <w:r>
        <w:rPr>
          <w:spacing w:val="-10"/>
          <w:w w:val="105"/>
        </w:rPr>
        <w:t> </w:t>
      </w:r>
      <w:r>
        <w:rPr>
          <w:w w:val="105"/>
        </w:rPr>
        <w:t>be</w:t>
      </w:r>
      <w:r>
        <w:rPr>
          <w:spacing w:val="-6"/>
          <w:w w:val="105"/>
        </w:rPr>
        <w:t> </w:t>
      </w:r>
      <w:r>
        <w:rPr>
          <w:w w:val="105"/>
        </w:rPr>
        <w:t>placed</w:t>
      </w:r>
      <w:r>
        <w:rPr>
          <w:spacing w:val="-7"/>
          <w:w w:val="105"/>
        </w:rPr>
        <w:t> </w:t>
      </w:r>
      <w:r>
        <w:rPr>
          <w:w w:val="105"/>
        </w:rPr>
        <w:t>on</w:t>
      </w:r>
      <w:r>
        <w:rPr>
          <w:spacing w:val="-7"/>
          <w:w w:val="105"/>
        </w:rPr>
        <w:t> </w:t>
      </w:r>
      <w:r>
        <w:rPr>
          <w:w w:val="105"/>
        </w:rPr>
        <w:t>dashboards. The dashboard design process, which is underlying for a proposed approach, includes steps related to dataset</w:t>
      </w:r>
      <w:r>
        <w:rPr>
          <w:w w:val="105"/>
        </w:rPr>
        <w:t> preparation and dataset analysis</w:t>
      </w:r>
      <w:r>
        <w:rPr>
          <w:w w:val="105"/>
        </w:rPr>
        <w:t> that lead to recommendations on dashboard visualizations.</w:t>
      </w:r>
    </w:p>
    <w:p>
      <w:pPr>
        <w:pStyle w:val="BodyText"/>
        <w:spacing w:line="249" w:lineRule="auto"/>
        <w:ind w:right="159" w:firstLine="501"/>
        <w:jc w:val="both"/>
      </w:pPr>
      <w:r>
        <w:rPr>
          <w:w w:val="105"/>
        </w:rPr>
        <w:t>Proposed dashboard design process generalizes all the tasks required to prepare DM</w:t>
      </w:r>
      <w:r>
        <w:rPr>
          <w:w w:val="105"/>
        </w:rPr>
        <w:t> or</w:t>
      </w:r>
      <w:r>
        <w:rPr>
          <w:w w:val="105"/>
        </w:rPr>
        <w:t> DW</w:t>
      </w:r>
      <w:r>
        <w:rPr>
          <w:w w:val="105"/>
        </w:rPr>
        <w:t> measures</w:t>
      </w:r>
      <w:r>
        <w:rPr>
          <w:w w:val="105"/>
        </w:rPr>
        <w:t> and</w:t>
      </w:r>
      <w:r>
        <w:rPr>
          <w:w w:val="105"/>
        </w:rPr>
        <w:t> dimensions</w:t>
      </w:r>
      <w:r>
        <w:rPr>
          <w:w w:val="105"/>
        </w:rPr>
        <w:t> for</w:t>
      </w:r>
      <w:r>
        <w:rPr>
          <w:w w:val="105"/>
        </w:rPr>
        <w:t> visualization.</w:t>
      </w:r>
      <w:r>
        <w:rPr>
          <w:w w:val="105"/>
        </w:rPr>
        <w:t> At</w:t>
      </w:r>
      <w:r>
        <w:rPr>
          <w:w w:val="105"/>
        </w:rPr>
        <w:t> first,</w:t>
      </w:r>
      <w:r>
        <w:rPr>
          <w:w w:val="105"/>
        </w:rPr>
        <w:t> it</w:t>
      </w:r>
      <w:r>
        <w:rPr>
          <w:w w:val="105"/>
        </w:rPr>
        <w:t> is</w:t>
      </w:r>
      <w:r>
        <w:rPr>
          <w:w w:val="105"/>
        </w:rPr>
        <w:t> necessary</w:t>
      </w:r>
      <w:r>
        <w:rPr>
          <w:w w:val="105"/>
        </w:rPr>
        <w:t> to transform</w:t>
      </w:r>
      <w:r>
        <w:rPr>
          <w:w w:val="105"/>
        </w:rPr>
        <w:t> a</w:t>
      </w:r>
      <w:r>
        <w:rPr>
          <w:w w:val="105"/>
        </w:rPr>
        <w:t> star</w:t>
      </w:r>
      <w:r>
        <w:rPr>
          <w:w w:val="105"/>
        </w:rPr>
        <w:t> schema</w:t>
      </w:r>
      <w:r>
        <w:rPr>
          <w:w w:val="105"/>
        </w:rPr>
        <w:t> structure</w:t>
      </w:r>
      <w:r>
        <w:rPr>
          <w:w w:val="105"/>
        </w:rPr>
        <w:t> into</w:t>
      </w:r>
      <w:r>
        <w:rPr>
          <w:w w:val="105"/>
        </w:rPr>
        <w:t> a</w:t>
      </w:r>
      <w:r>
        <w:rPr>
          <w:w w:val="105"/>
        </w:rPr>
        <w:t> flat</w:t>
      </w:r>
      <w:r>
        <w:rPr>
          <w:w w:val="105"/>
        </w:rPr>
        <w:t> dataset.</w:t>
      </w:r>
      <w:r>
        <w:rPr>
          <w:w w:val="105"/>
        </w:rPr>
        <w:t> Since</w:t>
      </w:r>
      <w:r>
        <w:rPr>
          <w:w w:val="105"/>
        </w:rPr>
        <w:t> the</w:t>
      </w:r>
      <w:r>
        <w:rPr>
          <w:w w:val="105"/>
        </w:rPr>
        <w:t> star</w:t>
      </w:r>
      <w:r>
        <w:rPr>
          <w:w w:val="105"/>
        </w:rPr>
        <w:t> schema</w:t>
      </w:r>
      <w:r>
        <w:rPr>
          <w:w w:val="105"/>
        </w:rPr>
        <w:t> data warehouse</w:t>
      </w:r>
      <w:r>
        <w:rPr>
          <w:spacing w:val="-1"/>
          <w:w w:val="105"/>
        </w:rPr>
        <w:t> </w:t>
      </w:r>
      <w:r>
        <w:rPr>
          <w:w w:val="105"/>
        </w:rPr>
        <w:t>model is</w:t>
      </w:r>
      <w:r>
        <w:rPr>
          <w:spacing w:val="-4"/>
          <w:w w:val="105"/>
        </w:rPr>
        <w:t> </w:t>
      </w:r>
      <w:r>
        <w:rPr>
          <w:w w:val="105"/>
        </w:rPr>
        <w:t>one of the</w:t>
      </w:r>
      <w:r>
        <w:rPr>
          <w:spacing w:val="-1"/>
          <w:w w:val="105"/>
        </w:rPr>
        <w:t> </w:t>
      </w:r>
      <w:r>
        <w:rPr>
          <w:w w:val="105"/>
        </w:rPr>
        <w:t>simplest but, on the</w:t>
      </w:r>
      <w:r>
        <w:rPr>
          <w:spacing w:val="-1"/>
          <w:w w:val="105"/>
        </w:rPr>
        <w:t> </w:t>
      </w:r>
      <w:r>
        <w:rPr>
          <w:w w:val="105"/>
        </w:rPr>
        <w:t>other hand,</w:t>
      </w:r>
      <w:r>
        <w:rPr>
          <w:spacing w:val="-2"/>
          <w:w w:val="105"/>
        </w:rPr>
        <w:t> </w:t>
      </w:r>
      <w:r>
        <w:rPr>
          <w:w w:val="105"/>
        </w:rPr>
        <w:t>is the most widely</w:t>
      </w:r>
      <w:r>
        <w:rPr>
          <w:spacing w:val="-2"/>
          <w:w w:val="105"/>
        </w:rPr>
        <w:t> </w:t>
      </w:r>
      <w:r>
        <w:rPr>
          <w:w w:val="105"/>
        </w:rPr>
        <w:t>used data structure</w:t>
      </w:r>
      <w:r>
        <w:rPr>
          <w:w w:val="105"/>
        </w:rPr>
        <w:t> in</w:t>
      </w:r>
      <w:r>
        <w:rPr>
          <w:w w:val="105"/>
        </w:rPr>
        <w:t> BI</w:t>
      </w:r>
      <w:r>
        <w:rPr>
          <w:w w:val="105"/>
        </w:rPr>
        <w:t> domain,</w:t>
      </w:r>
      <w:r>
        <w:rPr>
          <w:w w:val="105"/>
        </w:rPr>
        <w:t> in</w:t>
      </w:r>
      <w:r>
        <w:rPr>
          <w:w w:val="105"/>
        </w:rPr>
        <w:t> this</w:t>
      </w:r>
      <w:r>
        <w:rPr>
          <w:w w:val="105"/>
        </w:rPr>
        <w:t> paper will</w:t>
      </w:r>
      <w:r>
        <w:rPr>
          <w:w w:val="105"/>
        </w:rPr>
        <w:t> be</w:t>
      </w:r>
      <w:r>
        <w:rPr>
          <w:w w:val="105"/>
        </w:rPr>
        <w:t> considered</w:t>
      </w:r>
      <w:r>
        <w:rPr>
          <w:w w:val="105"/>
        </w:rPr>
        <w:t> exactly</w:t>
      </w:r>
      <w:r>
        <w:rPr>
          <w:w w:val="105"/>
        </w:rPr>
        <w:t> this</w:t>
      </w:r>
      <w:r>
        <w:rPr>
          <w:w w:val="105"/>
        </w:rPr>
        <w:t> kind</w:t>
      </w:r>
      <w:r>
        <w:rPr>
          <w:w w:val="105"/>
        </w:rPr>
        <w:t> of storages [1]. This may be done using the SQL language join operators [2]. Then, it is required to prepare subsets of the general flat dataset. Prepared subsets will be used as</w:t>
      </w:r>
    </w:p>
    <w:p>
      <w:pPr>
        <w:spacing w:after="0" w:line="249" w:lineRule="auto"/>
        <w:jc w:val="both"/>
        <w:sectPr>
          <w:pgSz w:w="8400" w:h="11910"/>
          <w:pgMar w:header="523" w:footer="0" w:top="900" w:bottom="280" w:left="520" w:right="560"/>
        </w:sectPr>
      </w:pPr>
    </w:p>
    <w:p>
      <w:pPr>
        <w:pStyle w:val="BodyText"/>
        <w:spacing w:line="249" w:lineRule="auto" w:before="124"/>
        <w:ind w:right="161"/>
        <w:jc w:val="both"/>
      </w:pPr>
      <w:r>
        <w:rPr>
          <w:w w:val="105"/>
        </w:rPr>
        <w:t>data sources for future visualizations (graphs and charts) that should be then placed</w:t>
      </w:r>
      <w:r>
        <w:rPr>
          <w:spacing w:val="-1"/>
          <w:w w:val="105"/>
        </w:rPr>
        <w:t> </w:t>
      </w:r>
      <w:r>
        <w:rPr>
          <w:w w:val="105"/>
        </w:rPr>
        <w:t>on a dashboard. As well as the generic dataset, these subsets may be also prepared using the SQL language and its</w:t>
      </w:r>
      <w:r>
        <w:rPr>
          <w:spacing w:val="-2"/>
          <w:w w:val="105"/>
        </w:rPr>
        <w:t> </w:t>
      </w:r>
      <w:r>
        <w:rPr>
          <w:w w:val="105"/>
        </w:rPr>
        <w:t>powerful selection and projection capabilities, and analytical functions</w:t>
      </w:r>
      <w:r>
        <w:rPr>
          <w:w w:val="105"/>
        </w:rPr>
        <w:t> [2].</w:t>
      </w:r>
      <w:r>
        <w:rPr>
          <w:w w:val="105"/>
        </w:rPr>
        <w:t> After</w:t>
      </w:r>
      <w:r>
        <w:rPr>
          <w:w w:val="105"/>
        </w:rPr>
        <w:t> that,</w:t>
      </w:r>
      <w:r>
        <w:rPr>
          <w:w w:val="105"/>
        </w:rPr>
        <w:t> thresholds</w:t>
      </w:r>
      <w:r>
        <w:rPr>
          <w:w w:val="105"/>
        </w:rPr>
        <w:t> for</w:t>
      </w:r>
      <w:r>
        <w:rPr>
          <w:w w:val="105"/>
        </w:rPr>
        <w:t> pie</w:t>
      </w:r>
      <w:r>
        <w:rPr>
          <w:w w:val="105"/>
        </w:rPr>
        <w:t> charts</w:t>
      </w:r>
      <w:r>
        <w:rPr>
          <w:w w:val="105"/>
        </w:rPr>
        <w:t> and</w:t>
      </w:r>
      <w:r>
        <w:rPr>
          <w:w w:val="105"/>
        </w:rPr>
        <w:t> bar</w:t>
      </w:r>
      <w:r>
        <w:rPr>
          <w:w w:val="105"/>
        </w:rPr>
        <w:t> charts</w:t>
      </w:r>
      <w:r>
        <w:rPr>
          <w:w w:val="105"/>
        </w:rPr>
        <w:t> should</w:t>
      </w:r>
      <w:r>
        <w:rPr>
          <w:w w:val="105"/>
        </w:rPr>
        <w:t> be</w:t>
      </w:r>
      <w:r>
        <w:rPr>
          <w:w w:val="105"/>
        </w:rPr>
        <w:t> selected. When</w:t>
      </w:r>
      <w:r>
        <w:rPr>
          <w:w w:val="105"/>
        </w:rPr>
        <w:t> all</w:t>
      </w:r>
      <w:r>
        <w:rPr>
          <w:w w:val="105"/>
        </w:rPr>
        <w:t> the</w:t>
      </w:r>
      <w:r>
        <w:rPr>
          <w:w w:val="105"/>
        </w:rPr>
        <w:t> previous</w:t>
      </w:r>
      <w:r>
        <w:rPr>
          <w:w w:val="105"/>
        </w:rPr>
        <w:t> steps</w:t>
      </w:r>
      <w:r>
        <w:rPr>
          <w:w w:val="105"/>
        </w:rPr>
        <w:t> are</w:t>
      </w:r>
      <w:r>
        <w:rPr>
          <w:w w:val="105"/>
        </w:rPr>
        <w:t> completed,</w:t>
      </w:r>
      <w:r>
        <w:rPr>
          <w:w w:val="105"/>
        </w:rPr>
        <w:t> recommendations</w:t>
      </w:r>
      <w:r>
        <w:rPr>
          <w:w w:val="105"/>
        </w:rPr>
        <w:t> regarding</w:t>
      </w:r>
      <w:r>
        <w:rPr>
          <w:w w:val="105"/>
        </w:rPr>
        <w:t> the visualization</w:t>
      </w:r>
      <w:r>
        <w:rPr>
          <w:w w:val="105"/>
        </w:rPr>
        <w:t> charts</w:t>
      </w:r>
      <w:r>
        <w:rPr>
          <w:w w:val="105"/>
        </w:rPr>
        <w:t> and</w:t>
      </w:r>
      <w:r>
        <w:rPr>
          <w:w w:val="105"/>
        </w:rPr>
        <w:t> graphs,</w:t>
      </w:r>
      <w:r>
        <w:rPr>
          <w:w w:val="105"/>
        </w:rPr>
        <w:t> which</w:t>
      </w:r>
      <w:r>
        <w:rPr>
          <w:w w:val="105"/>
        </w:rPr>
        <w:t> should</w:t>
      </w:r>
      <w:r>
        <w:rPr>
          <w:w w:val="105"/>
        </w:rPr>
        <w:t> be</w:t>
      </w:r>
      <w:r>
        <w:rPr>
          <w:w w:val="105"/>
        </w:rPr>
        <w:t> used</w:t>
      </w:r>
      <w:r>
        <w:rPr>
          <w:w w:val="105"/>
        </w:rPr>
        <w:t> to</w:t>
      </w:r>
      <w:r>
        <w:rPr>
          <w:w w:val="105"/>
        </w:rPr>
        <w:t> display</w:t>
      </w:r>
      <w:r>
        <w:rPr>
          <w:w w:val="105"/>
        </w:rPr>
        <w:t> on</w:t>
      </w:r>
      <w:r>
        <w:rPr>
          <w:w w:val="105"/>
        </w:rPr>
        <w:t> a</w:t>
      </w:r>
      <w:r>
        <w:rPr>
          <w:w w:val="105"/>
        </w:rPr>
        <w:t> dashboard prepared data subsets, may be obtained.</w:t>
      </w:r>
    </w:p>
    <w:p>
      <w:pPr>
        <w:pStyle w:val="BodyText"/>
        <w:spacing w:line="249" w:lineRule="auto"/>
        <w:ind w:right="162" w:firstLine="501"/>
        <w:jc w:val="both"/>
      </w:pPr>
      <w:r>
        <w:rPr>
          <w:w w:val="105"/>
        </w:rPr>
        <w:t>With</w:t>
      </w:r>
      <w:r>
        <w:rPr>
          <w:w w:val="105"/>
        </w:rPr>
        <w:t> respect</w:t>
      </w:r>
      <w:r>
        <w:rPr>
          <w:w w:val="105"/>
        </w:rPr>
        <w:t> to</w:t>
      </w:r>
      <w:r>
        <w:rPr>
          <w:w w:val="105"/>
        </w:rPr>
        <w:t> the</w:t>
      </w:r>
      <w:r>
        <w:rPr>
          <w:w w:val="105"/>
        </w:rPr>
        <w:t> generated</w:t>
      </w:r>
      <w:r>
        <w:rPr>
          <w:w w:val="105"/>
        </w:rPr>
        <w:t> recommendations,</w:t>
      </w:r>
      <w:r>
        <w:rPr>
          <w:w w:val="105"/>
        </w:rPr>
        <w:t> the</w:t>
      </w:r>
      <w:r>
        <w:rPr>
          <w:w w:val="105"/>
        </w:rPr>
        <w:t> content</w:t>
      </w:r>
      <w:r>
        <w:rPr>
          <w:w w:val="105"/>
        </w:rPr>
        <w:t> of</w:t>
      </w:r>
      <w:r>
        <w:rPr>
          <w:w w:val="105"/>
        </w:rPr>
        <w:t> a</w:t>
      </w:r>
      <w:r>
        <w:rPr>
          <w:w w:val="105"/>
        </w:rPr>
        <w:t> designed dashboard</w:t>
      </w:r>
      <w:r>
        <w:rPr>
          <w:spacing w:val="-4"/>
          <w:w w:val="105"/>
        </w:rPr>
        <w:t> </w:t>
      </w:r>
      <w:r>
        <w:rPr>
          <w:w w:val="105"/>
        </w:rPr>
        <w:t>may</w:t>
      </w:r>
      <w:r>
        <w:rPr>
          <w:spacing w:val="-7"/>
          <w:w w:val="105"/>
        </w:rPr>
        <w:t> </w:t>
      </w:r>
      <w:r>
        <w:rPr>
          <w:w w:val="105"/>
        </w:rPr>
        <w:t>be</w:t>
      </w:r>
      <w:r>
        <w:rPr>
          <w:spacing w:val="-5"/>
          <w:w w:val="105"/>
        </w:rPr>
        <w:t> </w:t>
      </w:r>
      <w:r>
        <w:rPr>
          <w:w w:val="105"/>
        </w:rPr>
        <w:t>created</w:t>
      </w:r>
      <w:r>
        <w:rPr>
          <w:spacing w:val="-5"/>
          <w:w w:val="105"/>
        </w:rPr>
        <w:t> </w:t>
      </w:r>
      <w:r>
        <w:rPr>
          <w:w w:val="105"/>
        </w:rPr>
        <w:t>by</w:t>
      </w:r>
      <w:r>
        <w:rPr>
          <w:spacing w:val="-5"/>
          <w:w w:val="105"/>
        </w:rPr>
        <w:t> </w:t>
      </w:r>
      <w:r>
        <w:rPr>
          <w:w w:val="105"/>
        </w:rPr>
        <w:t>data</w:t>
      </w:r>
      <w:r>
        <w:rPr>
          <w:spacing w:val="-5"/>
          <w:w w:val="105"/>
        </w:rPr>
        <w:t> </w:t>
      </w:r>
      <w:r>
        <w:rPr>
          <w:w w:val="105"/>
        </w:rPr>
        <w:t>analysts</w:t>
      </w:r>
      <w:r>
        <w:rPr>
          <w:spacing w:val="-4"/>
          <w:w w:val="105"/>
        </w:rPr>
        <w:t> </w:t>
      </w:r>
      <w:r>
        <w:rPr>
          <w:w w:val="105"/>
        </w:rPr>
        <w:t>or</w:t>
      </w:r>
      <w:r>
        <w:rPr>
          <w:spacing w:val="-5"/>
          <w:w w:val="105"/>
        </w:rPr>
        <w:t> </w:t>
      </w:r>
      <w:r>
        <w:rPr>
          <w:w w:val="105"/>
        </w:rPr>
        <w:t>other</w:t>
      </w:r>
      <w:r>
        <w:rPr>
          <w:spacing w:val="-4"/>
          <w:w w:val="105"/>
        </w:rPr>
        <w:t> </w:t>
      </w:r>
      <w:r>
        <w:rPr>
          <w:w w:val="105"/>
        </w:rPr>
        <w:t>stakeholders.</w:t>
      </w:r>
      <w:r>
        <w:rPr>
          <w:spacing w:val="-5"/>
          <w:w w:val="105"/>
        </w:rPr>
        <w:t> </w:t>
      </w:r>
      <w:r>
        <w:rPr>
          <w:w w:val="105"/>
        </w:rPr>
        <w:t>The</w:t>
      </w:r>
      <w:r>
        <w:rPr>
          <w:spacing w:val="-5"/>
          <w:w w:val="105"/>
        </w:rPr>
        <w:t> </w:t>
      </w:r>
      <w:r>
        <w:rPr>
          <w:w w:val="105"/>
        </w:rPr>
        <w:t>dashboard</w:t>
      </w:r>
      <w:r>
        <w:rPr>
          <w:spacing w:val="-5"/>
          <w:w w:val="105"/>
        </w:rPr>
        <w:t> </w:t>
      </w:r>
      <w:r>
        <w:rPr>
          <w:w w:val="105"/>
        </w:rPr>
        <w:t>design process diagram is shown in Figure 1.</w:t>
      </w:r>
    </w:p>
    <w:p>
      <w:pPr>
        <w:pStyle w:val="BodyText"/>
        <w:spacing w:before="2"/>
        <w:ind w:left="0"/>
        <w:rPr>
          <w:sz w:val="17"/>
        </w:rPr>
      </w:pPr>
      <w:r>
        <w:rPr/>
        <w:drawing>
          <wp:anchor distT="0" distB="0" distL="0" distR="0" allowOverlap="1" layoutInCell="1" locked="0" behindDoc="1" simplePos="0" relativeHeight="487877120">
            <wp:simplePos x="0" y="0"/>
            <wp:positionH relativeFrom="page">
              <wp:posOffset>762000</wp:posOffset>
            </wp:positionH>
            <wp:positionV relativeFrom="paragraph">
              <wp:posOffset>140689</wp:posOffset>
            </wp:positionV>
            <wp:extent cx="3825679" cy="2249138"/>
            <wp:effectExtent l="0" t="0" r="0" b="0"/>
            <wp:wrapTopAndBottom/>
            <wp:docPr id="1520" name="Image 1520"/>
            <wp:cNvGraphicFramePr>
              <a:graphicFrameLocks/>
            </wp:cNvGraphicFramePr>
            <a:graphic>
              <a:graphicData uri="http://schemas.openxmlformats.org/drawingml/2006/picture">
                <pic:pic>
                  <pic:nvPicPr>
                    <pic:cNvPr id="1520" name="Image 1520"/>
                    <pic:cNvPicPr/>
                  </pic:nvPicPr>
                  <pic:blipFill>
                    <a:blip r:embed="rId814" cstate="print"/>
                    <a:stretch>
                      <a:fillRect/>
                    </a:stretch>
                  </pic:blipFill>
                  <pic:spPr>
                    <a:xfrm>
                      <a:off x="0" y="0"/>
                      <a:ext cx="3825679" cy="2249138"/>
                    </a:xfrm>
                    <a:prstGeom prst="rect">
                      <a:avLst/>
                    </a:prstGeom>
                  </pic:spPr>
                </pic:pic>
              </a:graphicData>
            </a:graphic>
          </wp:anchor>
        </w:drawing>
      </w:r>
    </w:p>
    <w:p>
      <w:pPr>
        <w:pStyle w:val="BodyText"/>
        <w:ind w:left="1865"/>
      </w:pPr>
      <w:r>
        <w:rPr>
          <w:w w:val="105"/>
        </w:rPr>
        <w:t>Figure</w:t>
      </w:r>
      <w:r>
        <w:rPr>
          <w:spacing w:val="-12"/>
          <w:w w:val="105"/>
        </w:rPr>
        <w:t> </w:t>
      </w:r>
      <w:r>
        <w:rPr>
          <w:w w:val="105"/>
        </w:rPr>
        <w:t>1</w:t>
      </w:r>
      <w:r>
        <w:rPr>
          <w:spacing w:val="-12"/>
          <w:w w:val="105"/>
        </w:rPr>
        <w:t> </w:t>
      </w:r>
      <w:r>
        <w:rPr>
          <w:spacing w:val="-1"/>
          <w:position w:val="4"/>
        </w:rPr>
        <w:drawing>
          <wp:inline distT="0" distB="0" distL="0" distR="0">
            <wp:extent cx="67055" cy="6096"/>
            <wp:effectExtent l="0" t="0" r="0" b="0"/>
            <wp:docPr id="1521" name="Image 1521"/>
            <wp:cNvGraphicFramePr>
              <a:graphicFrameLocks/>
            </wp:cNvGraphicFramePr>
            <a:graphic>
              <a:graphicData uri="http://schemas.openxmlformats.org/drawingml/2006/picture">
                <pic:pic>
                  <pic:nvPicPr>
                    <pic:cNvPr id="1521" name="Image 1521"/>
                    <pic:cNvPicPr/>
                  </pic:nvPicPr>
                  <pic:blipFill>
                    <a:blip r:embed="rId43" cstate="print"/>
                    <a:stretch>
                      <a:fillRect/>
                    </a:stretch>
                  </pic:blipFill>
                  <pic:spPr>
                    <a:xfrm>
                      <a:off x="0" y="0"/>
                      <a:ext cx="67055" cy="6096"/>
                    </a:xfrm>
                    <a:prstGeom prst="rect">
                      <a:avLst/>
                    </a:prstGeom>
                  </pic:spPr>
                </pic:pic>
              </a:graphicData>
            </a:graphic>
          </wp:inline>
        </w:drawing>
      </w:r>
      <w:r>
        <w:rPr>
          <w:spacing w:val="-1"/>
          <w:position w:val="4"/>
        </w:rPr>
      </w:r>
      <w:r>
        <w:rPr>
          <w:spacing w:val="-10"/>
        </w:rPr>
        <w:t> </w:t>
      </w:r>
      <w:r>
        <w:rPr>
          <w:w w:val="105"/>
        </w:rPr>
        <w:t>Dashboard</w:t>
      </w:r>
      <w:r>
        <w:rPr>
          <w:spacing w:val="-9"/>
          <w:w w:val="105"/>
        </w:rPr>
        <w:t> </w:t>
      </w:r>
      <w:r>
        <w:rPr>
          <w:w w:val="105"/>
        </w:rPr>
        <w:t>design</w:t>
      </w:r>
      <w:r>
        <w:rPr>
          <w:spacing w:val="-9"/>
          <w:w w:val="105"/>
        </w:rPr>
        <w:t> </w:t>
      </w:r>
      <w:r>
        <w:rPr>
          <w:w w:val="105"/>
        </w:rPr>
        <w:t>process</w:t>
      </w:r>
      <w:r>
        <w:rPr>
          <w:spacing w:val="-12"/>
          <w:w w:val="105"/>
        </w:rPr>
        <w:t> </w:t>
      </w:r>
      <w:r>
        <w:rPr>
          <w:spacing w:val="-2"/>
          <w:w w:val="105"/>
        </w:rPr>
        <w:t>diagram</w:t>
      </w:r>
    </w:p>
    <w:p>
      <w:pPr>
        <w:pStyle w:val="BodyText"/>
        <w:spacing w:before="10"/>
        <w:ind w:left="0"/>
      </w:pPr>
    </w:p>
    <w:p>
      <w:pPr>
        <w:pStyle w:val="BodyText"/>
        <w:spacing w:line="249" w:lineRule="auto"/>
        <w:ind w:right="161" w:firstLine="501"/>
        <w:jc w:val="both"/>
      </w:pPr>
      <w:r>
        <w:rPr/>
        <mc:AlternateContent>
          <mc:Choice Requires="wps">
            <w:drawing>
              <wp:anchor distT="0" distB="0" distL="0" distR="0" allowOverlap="1" layoutInCell="1" locked="0" behindDoc="1" simplePos="0" relativeHeight="487877632">
                <wp:simplePos x="0" y="0"/>
                <wp:positionH relativeFrom="page">
                  <wp:posOffset>457200</wp:posOffset>
                </wp:positionH>
                <wp:positionV relativeFrom="paragraph">
                  <wp:posOffset>1034724</wp:posOffset>
                </wp:positionV>
                <wp:extent cx="2581910" cy="114300"/>
                <wp:effectExtent l="0" t="0" r="0" b="0"/>
                <wp:wrapTopAndBottom/>
                <wp:docPr id="1522" name="Group 1522"/>
                <wp:cNvGraphicFramePr>
                  <a:graphicFrameLocks/>
                </wp:cNvGraphicFramePr>
                <a:graphic>
                  <a:graphicData uri="http://schemas.microsoft.com/office/word/2010/wordprocessingGroup">
                    <wpg:wgp>
                      <wpg:cNvPr id="1522" name="Group 1522"/>
                      <wpg:cNvGrpSpPr/>
                      <wpg:grpSpPr>
                        <a:xfrm>
                          <a:off x="0" y="0"/>
                          <a:ext cx="2581910" cy="114300"/>
                          <a:chExt cx="2581910" cy="114300"/>
                        </a:xfrm>
                      </wpg:grpSpPr>
                      <pic:pic>
                        <pic:nvPicPr>
                          <pic:cNvPr id="1523" name="Image 1523"/>
                          <pic:cNvPicPr/>
                        </pic:nvPicPr>
                        <pic:blipFill>
                          <a:blip r:embed="rId815" cstate="print"/>
                          <a:stretch>
                            <a:fillRect/>
                          </a:stretch>
                        </pic:blipFill>
                        <pic:spPr>
                          <a:xfrm>
                            <a:off x="0" y="0"/>
                            <a:ext cx="2555748" cy="114300"/>
                          </a:xfrm>
                          <a:prstGeom prst="rect">
                            <a:avLst/>
                          </a:prstGeom>
                        </pic:spPr>
                      </pic:pic>
                      <wps:wsp>
                        <wps:cNvPr id="1524" name="Graphic 1524"/>
                        <wps:cNvSpPr/>
                        <wps:spPr>
                          <a:xfrm>
                            <a:off x="2567939" y="74676"/>
                            <a:ext cx="13970" cy="13970"/>
                          </a:xfrm>
                          <a:custGeom>
                            <a:avLst/>
                            <a:gdLst/>
                            <a:ahLst/>
                            <a:cxnLst/>
                            <a:rect l="l" t="t" r="r" b="b"/>
                            <a:pathLst>
                              <a:path w="13970" h="13970">
                                <a:moveTo>
                                  <a:pt x="9144" y="13716"/>
                                </a:moveTo>
                                <a:lnTo>
                                  <a:pt x="6096" y="13716"/>
                                </a:lnTo>
                                <a:lnTo>
                                  <a:pt x="0" y="7620"/>
                                </a:lnTo>
                                <a:lnTo>
                                  <a:pt x="0" y="4572"/>
                                </a:lnTo>
                                <a:lnTo>
                                  <a:pt x="3048" y="1524"/>
                                </a:lnTo>
                                <a:lnTo>
                                  <a:pt x="4572" y="0"/>
                                </a:lnTo>
                                <a:lnTo>
                                  <a:pt x="10668" y="0"/>
                                </a:lnTo>
                                <a:lnTo>
                                  <a:pt x="13716" y="3048"/>
                                </a:lnTo>
                                <a:lnTo>
                                  <a:pt x="13716" y="9144"/>
                                </a:lnTo>
                                <a:lnTo>
                                  <a:pt x="9144"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81.474358pt;width:203.3pt;height:9pt;mso-position-horizontal-relative:page;mso-position-vertical-relative:paragraph;z-index:-15438848;mso-wrap-distance-left:0;mso-wrap-distance-right:0" id="docshapegroup707" coordorigin="720,1629" coordsize="4066,180">
                <v:shape style="position:absolute;left:720;top:1629;width:4025;height:180" type="#_x0000_t75" id="docshape708" stroked="false">
                  <v:imagedata r:id="rId815" o:title=""/>
                </v:shape>
                <v:shape style="position:absolute;left:4764;top:1747;width:22;height:22" id="docshape709" coordorigin="4764,1747" coordsize="22,22" path="m4778,1769l4774,1769,4764,1759,4764,1754,4769,1749,4771,1747,4781,1747,4786,1752,4786,1761,4778,1769xe" filled="true" fillcolor="#000000" stroked="false">
                  <v:path arrowok="t"/>
                  <v:fill type="solid"/>
                </v:shape>
                <w10:wrap type="topAndBottom"/>
              </v:group>
            </w:pict>
          </mc:Fallback>
        </mc:AlternateContent>
      </w:r>
      <w:r>
        <w:rPr>
          <w:w w:val="105"/>
        </w:rPr>
        <w:t>Described</w:t>
      </w:r>
      <w:r>
        <w:rPr>
          <w:w w:val="105"/>
        </w:rPr>
        <w:t> process</w:t>
      </w:r>
      <w:r>
        <w:rPr>
          <w:w w:val="105"/>
        </w:rPr>
        <w:t> allows</w:t>
      </w:r>
      <w:r>
        <w:rPr>
          <w:w w:val="105"/>
        </w:rPr>
        <w:t> users</w:t>
      </w:r>
      <w:r>
        <w:rPr>
          <w:w w:val="105"/>
        </w:rPr>
        <w:t> to</w:t>
      </w:r>
      <w:r>
        <w:rPr>
          <w:w w:val="105"/>
        </w:rPr>
        <w:t> choose</w:t>
      </w:r>
      <w:r>
        <w:rPr>
          <w:w w:val="105"/>
        </w:rPr>
        <w:t> appropriate</w:t>
      </w:r>
      <w:r>
        <w:rPr>
          <w:w w:val="105"/>
        </w:rPr>
        <w:t> visualization</w:t>
      </w:r>
      <w:r>
        <w:rPr>
          <w:w w:val="105"/>
        </w:rPr>
        <w:t> charts</w:t>
      </w:r>
      <w:r>
        <w:rPr>
          <w:w w:val="105"/>
        </w:rPr>
        <w:t> and graphs.</w:t>
      </w:r>
      <w:r>
        <w:rPr>
          <w:spacing w:val="-9"/>
          <w:w w:val="105"/>
        </w:rPr>
        <w:t> </w:t>
      </w:r>
      <w:r>
        <w:rPr>
          <w:w w:val="105"/>
        </w:rPr>
        <w:t>Outlined</w:t>
      </w:r>
      <w:r>
        <w:rPr>
          <w:spacing w:val="-7"/>
          <w:w w:val="105"/>
        </w:rPr>
        <w:t> </w:t>
      </w:r>
      <w:r>
        <w:rPr>
          <w:w w:val="105"/>
        </w:rPr>
        <w:t>approach</w:t>
      </w:r>
      <w:r>
        <w:rPr>
          <w:spacing w:val="-5"/>
          <w:w w:val="105"/>
        </w:rPr>
        <w:t> </w:t>
      </w:r>
      <w:r>
        <w:rPr>
          <w:w w:val="105"/>
        </w:rPr>
        <w:t>is</w:t>
      </w:r>
      <w:r>
        <w:rPr>
          <w:spacing w:val="-7"/>
          <w:w w:val="105"/>
        </w:rPr>
        <w:t> </w:t>
      </w:r>
      <w:r>
        <w:rPr>
          <w:w w:val="105"/>
        </w:rPr>
        <w:t>based</w:t>
      </w:r>
      <w:r>
        <w:rPr>
          <w:spacing w:val="-9"/>
          <w:w w:val="105"/>
        </w:rPr>
        <w:t> </w:t>
      </w:r>
      <w:r>
        <w:rPr>
          <w:w w:val="105"/>
        </w:rPr>
        <w:t>on</w:t>
      </w:r>
      <w:r>
        <w:rPr>
          <w:spacing w:val="-7"/>
          <w:w w:val="105"/>
        </w:rPr>
        <w:t> </w:t>
      </w:r>
      <w:r>
        <w:rPr>
          <w:w w:val="105"/>
        </w:rPr>
        <w:t>data</w:t>
      </w:r>
      <w:r>
        <w:rPr>
          <w:spacing w:val="-10"/>
          <w:w w:val="105"/>
        </w:rPr>
        <w:t> </w:t>
      </w:r>
      <w:r>
        <w:rPr>
          <w:w w:val="105"/>
        </w:rPr>
        <w:t>mart</w:t>
      </w:r>
      <w:r>
        <w:rPr>
          <w:spacing w:val="-6"/>
          <w:w w:val="105"/>
        </w:rPr>
        <w:t> </w:t>
      </w:r>
      <w:r>
        <w:rPr>
          <w:w w:val="105"/>
        </w:rPr>
        <w:t>or</w:t>
      </w:r>
      <w:r>
        <w:rPr>
          <w:spacing w:val="-7"/>
          <w:w w:val="105"/>
        </w:rPr>
        <w:t> </w:t>
      </w:r>
      <w:r>
        <w:rPr>
          <w:w w:val="105"/>
        </w:rPr>
        <w:t>data</w:t>
      </w:r>
      <w:r>
        <w:rPr>
          <w:spacing w:val="-6"/>
          <w:w w:val="105"/>
        </w:rPr>
        <w:t> </w:t>
      </w:r>
      <w:r>
        <w:rPr>
          <w:w w:val="105"/>
        </w:rPr>
        <w:t>warehouse</w:t>
      </w:r>
      <w:r>
        <w:rPr>
          <w:spacing w:val="-10"/>
          <w:w w:val="105"/>
        </w:rPr>
        <w:t> </w:t>
      </w:r>
      <w:r>
        <w:rPr>
          <w:w w:val="105"/>
        </w:rPr>
        <w:t>transformation</w:t>
      </w:r>
      <w:r>
        <w:rPr>
          <w:spacing w:val="-9"/>
          <w:w w:val="105"/>
        </w:rPr>
        <w:t> </w:t>
      </w:r>
      <w:r>
        <w:rPr>
          <w:w w:val="105"/>
        </w:rPr>
        <w:t>from the</w:t>
      </w:r>
      <w:r>
        <w:rPr>
          <w:spacing w:val="-1"/>
          <w:w w:val="105"/>
        </w:rPr>
        <w:t> </w:t>
      </w:r>
      <w:r>
        <w:rPr>
          <w:w w:val="105"/>
        </w:rPr>
        <w:t>star</w:t>
      </w:r>
      <w:r>
        <w:rPr>
          <w:spacing w:val="-1"/>
          <w:w w:val="105"/>
        </w:rPr>
        <w:t> </w:t>
      </w:r>
      <w:r>
        <w:rPr>
          <w:w w:val="105"/>
        </w:rPr>
        <w:t>schema, extremely popular and quite</w:t>
      </w:r>
      <w:r>
        <w:rPr>
          <w:spacing w:val="-1"/>
          <w:w w:val="105"/>
        </w:rPr>
        <w:t> </w:t>
      </w:r>
      <w:r>
        <w:rPr>
          <w:w w:val="105"/>
        </w:rPr>
        <w:t>simple data</w:t>
      </w:r>
      <w:r>
        <w:rPr>
          <w:spacing w:val="-1"/>
          <w:w w:val="105"/>
        </w:rPr>
        <w:t> </w:t>
      </w:r>
      <w:r>
        <w:rPr>
          <w:w w:val="105"/>
        </w:rPr>
        <w:t>structure, into the flat dataset that</w:t>
      </w:r>
      <w:r>
        <w:rPr>
          <w:spacing w:val="-5"/>
          <w:w w:val="105"/>
        </w:rPr>
        <w:t> </w:t>
      </w:r>
      <w:r>
        <w:rPr>
          <w:w w:val="105"/>
        </w:rPr>
        <w:t>should</w:t>
      </w:r>
      <w:r>
        <w:rPr>
          <w:spacing w:val="-6"/>
          <w:w w:val="105"/>
        </w:rPr>
        <w:t> </w:t>
      </w:r>
      <w:r>
        <w:rPr>
          <w:w w:val="105"/>
        </w:rPr>
        <w:t>be</w:t>
      </w:r>
      <w:r>
        <w:rPr>
          <w:spacing w:val="-5"/>
          <w:w w:val="105"/>
        </w:rPr>
        <w:t> </w:t>
      </w:r>
      <w:r>
        <w:rPr>
          <w:w w:val="105"/>
        </w:rPr>
        <w:t>used</w:t>
      </w:r>
      <w:r>
        <w:rPr>
          <w:spacing w:val="-4"/>
          <w:w w:val="105"/>
        </w:rPr>
        <w:t> </w:t>
      </w:r>
      <w:r>
        <w:rPr>
          <w:w w:val="105"/>
        </w:rPr>
        <w:t>to</w:t>
      </w:r>
      <w:r>
        <w:rPr>
          <w:spacing w:val="-7"/>
          <w:w w:val="105"/>
        </w:rPr>
        <w:t> </w:t>
      </w:r>
      <w:r>
        <w:rPr>
          <w:w w:val="105"/>
        </w:rPr>
        <w:t>produce</w:t>
      </w:r>
      <w:r>
        <w:rPr>
          <w:spacing w:val="-5"/>
          <w:w w:val="105"/>
        </w:rPr>
        <w:t> </w:t>
      </w:r>
      <w:r>
        <w:rPr>
          <w:w w:val="105"/>
        </w:rPr>
        <w:t>data</w:t>
      </w:r>
      <w:r>
        <w:rPr>
          <w:spacing w:val="-5"/>
          <w:w w:val="105"/>
        </w:rPr>
        <w:t> </w:t>
      </w:r>
      <w:r>
        <w:rPr>
          <w:w w:val="105"/>
        </w:rPr>
        <w:t>subsets,</w:t>
      </w:r>
      <w:r>
        <w:rPr>
          <w:spacing w:val="-7"/>
          <w:w w:val="105"/>
        </w:rPr>
        <w:t> </w:t>
      </w:r>
      <w:r>
        <w:rPr>
          <w:w w:val="105"/>
        </w:rPr>
        <w:t>which</w:t>
      </w:r>
      <w:r>
        <w:rPr>
          <w:spacing w:val="-6"/>
          <w:w w:val="105"/>
        </w:rPr>
        <w:t> </w:t>
      </w:r>
      <w:r>
        <w:rPr>
          <w:w w:val="105"/>
        </w:rPr>
        <w:t>then</w:t>
      </w:r>
      <w:r>
        <w:rPr>
          <w:spacing w:val="-7"/>
          <w:w w:val="105"/>
        </w:rPr>
        <w:t> </w:t>
      </w:r>
      <w:r>
        <w:rPr>
          <w:w w:val="105"/>
        </w:rPr>
        <w:t>may</w:t>
      </w:r>
      <w:r>
        <w:rPr>
          <w:spacing w:val="-6"/>
          <w:w w:val="105"/>
        </w:rPr>
        <w:t> </w:t>
      </w:r>
      <w:r>
        <w:rPr>
          <w:w w:val="105"/>
        </w:rPr>
        <w:t>be</w:t>
      </w:r>
      <w:r>
        <w:rPr>
          <w:spacing w:val="-5"/>
          <w:w w:val="105"/>
        </w:rPr>
        <w:t> </w:t>
      </w:r>
      <w:r>
        <w:rPr>
          <w:w w:val="105"/>
        </w:rPr>
        <w:t>used</w:t>
      </w:r>
      <w:r>
        <w:rPr>
          <w:spacing w:val="-4"/>
          <w:w w:val="105"/>
        </w:rPr>
        <w:t> </w:t>
      </w:r>
      <w:r>
        <w:rPr>
          <w:w w:val="105"/>
        </w:rPr>
        <w:t>as</w:t>
      </w:r>
      <w:r>
        <w:rPr>
          <w:spacing w:val="-6"/>
          <w:w w:val="105"/>
        </w:rPr>
        <w:t> </w:t>
      </w:r>
      <w:r>
        <w:rPr>
          <w:w w:val="105"/>
        </w:rPr>
        <w:t>data</w:t>
      </w:r>
      <w:r>
        <w:rPr>
          <w:spacing w:val="-5"/>
          <w:w w:val="105"/>
        </w:rPr>
        <w:t> </w:t>
      </w:r>
      <w:r>
        <w:rPr>
          <w:w w:val="105"/>
        </w:rPr>
        <w:t>sources</w:t>
      </w:r>
      <w:r>
        <w:rPr>
          <w:spacing w:val="-4"/>
          <w:w w:val="105"/>
        </w:rPr>
        <w:t> </w:t>
      </w:r>
      <w:r>
        <w:rPr>
          <w:w w:val="105"/>
        </w:rPr>
        <w:t>for visualizations,</w:t>
      </w:r>
      <w:r>
        <w:rPr>
          <w:spacing w:val="-1"/>
          <w:w w:val="105"/>
        </w:rPr>
        <w:t> </w:t>
      </w:r>
      <w:r>
        <w:rPr>
          <w:w w:val="105"/>
        </w:rPr>
        <w:t>which</w:t>
      </w:r>
      <w:r>
        <w:rPr>
          <w:spacing w:val="-1"/>
          <w:w w:val="105"/>
        </w:rPr>
        <w:t> </w:t>
      </w:r>
      <w:r>
        <w:rPr>
          <w:w w:val="105"/>
        </w:rPr>
        <w:t>are usually</w:t>
      </w:r>
      <w:r>
        <w:rPr>
          <w:spacing w:val="-3"/>
          <w:w w:val="105"/>
        </w:rPr>
        <w:t> </w:t>
      </w:r>
      <w:r>
        <w:rPr>
          <w:w w:val="105"/>
        </w:rPr>
        <w:t>bar</w:t>
      </w:r>
      <w:r>
        <w:rPr>
          <w:spacing w:val="-2"/>
          <w:w w:val="105"/>
        </w:rPr>
        <w:t> </w:t>
      </w:r>
      <w:r>
        <w:rPr>
          <w:w w:val="105"/>
        </w:rPr>
        <w:t>charts for</w:t>
      </w:r>
      <w:r>
        <w:rPr>
          <w:spacing w:val="-2"/>
          <w:w w:val="105"/>
        </w:rPr>
        <w:t> </w:t>
      </w:r>
      <w:r>
        <w:rPr>
          <w:w w:val="105"/>
        </w:rPr>
        <w:t>comparisons,</w:t>
      </w:r>
      <w:r>
        <w:rPr>
          <w:spacing w:val="-1"/>
          <w:w w:val="105"/>
        </w:rPr>
        <w:t> </w:t>
      </w:r>
      <w:r>
        <w:rPr>
          <w:w w:val="105"/>
        </w:rPr>
        <w:t>line charts</w:t>
      </w:r>
      <w:r>
        <w:rPr>
          <w:spacing w:val="-1"/>
          <w:w w:val="105"/>
        </w:rPr>
        <w:t> </w:t>
      </w:r>
      <w:r>
        <w:rPr>
          <w:w w:val="105"/>
        </w:rPr>
        <w:t>for trends</w:t>
      </w:r>
      <w:r>
        <w:rPr>
          <w:spacing w:val="-1"/>
          <w:w w:val="105"/>
        </w:rPr>
        <w:t> </w:t>
      </w:r>
      <w:r>
        <w:rPr>
          <w:w w:val="105"/>
        </w:rPr>
        <w:t>over time, pie</w:t>
      </w:r>
      <w:r>
        <w:rPr>
          <w:w w:val="105"/>
        </w:rPr>
        <w:t> charts</w:t>
      </w:r>
      <w:r>
        <w:rPr>
          <w:w w:val="105"/>
        </w:rPr>
        <w:t> for parts</w:t>
      </w:r>
      <w:r>
        <w:rPr>
          <w:w w:val="105"/>
        </w:rPr>
        <w:t> of</w:t>
      </w:r>
      <w:r>
        <w:rPr>
          <w:w w:val="105"/>
        </w:rPr>
        <w:t> a</w:t>
      </w:r>
      <w:r>
        <w:rPr>
          <w:w w:val="105"/>
        </w:rPr>
        <w:t> whole, and</w:t>
      </w:r>
      <w:r>
        <w:rPr>
          <w:w w:val="105"/>
        </w:rPr>
        <w:t> cards</w:t>
      </w:r>
      <w:r>
        <w:rPr>
          <w:w w:val="105"/>
        </w:rPr>
        <w:t> for</w:t>
      </w:r>
      <w:r>
        <w:rPr>
          <w:w w:val="105"/>
        </w:rPr>
        <w:t> scalar values</w:t>
      </w:r>
      <w:r>
        <w:rPr>
          <w:w w:val="105"/>
        </w:rPr>
        <w:t> [3].</w:t>
      </w:r>
      <w:r>
        <w:rPr>
          <w:w w:val="105"/>
        </w:rPr>
        <w:t> Future</w:t>
      </w:r>
      <w:r>
        <w:rPr>
          <w:w w:val="105"/>
        </w:rPr>
        <w:t> research includes software implementation of the proposed approach, as well as the research of</w:t>
      </w:r>
    </w:p>
    <w:p>
      <w:pPr>
        <w:pStyle w:val="BodyText"/>
        <w:spacing w:before="32"/>
        <w:ind w:left="0"/>
        <w:rPr>
          <w:sz w:val="17"/>
        </w:rPr>
      </w:pPr>
    </w:p>
    <w:p>
      <w:pPr>
        <w:spacing w:line="193" w:lineRule="exact" w:before="0"/>
        <w:ind w:left="699" w:right="0" w:firstLine="0"/>
        <w:jc w:val="left"/>
        <w:rPr>
          <w:b/>
          <w:sz w:val="17"/>
        </w:rPr>
      </w:pPr>
      <w:r>
        <w:rPr>
          <w:b/>
          <w:spacing w:val="-2"/>
          <w:sz w:val="17"/>
        </w:rPr>
        <w:t>References:</w:t>
      </w:r>
    </w:p>
    <w:p>
      <w:pPr>
        <w:pStyle w:val="ListParagraph"/>
        <w:numPr>
          <w:ilvl w:val="0"/>
          <w:numId w:val="68"/>
        </w:numPr>
        <w:tabs>
          <w:tab w:pos="1195" w:val="left" w:leader="none"/>
        </w:tabs>
        <w:spacing w:line="237" w:lineRule="auto" w:before="0" w:after="0"/>
        <w:ind w:left="197" w:right="163" w:firstLine="501"/>
        <w:jc w:val="left"/>
        <w:rPr>
          <w:sz w:val="17"/>
        </w:rPr>
      </w:pPr>
      <w:r>
        <w:rPr>
          <w:sz w:val="17"/>
        </w:rPr>
        <w:t>P.</w:t>
      </w:r>
      <w:r>
        <w:rPr>
          <w:spacing w:val="17"/>
          <w:sz w:val="17"/>
        </w:rPr>
        <w:t> </w:t>
      </w:r>
      <w:r>
        <w:rPr>
          <w:sz w:val="17"/>
        </w:rPr>
        <w:t>Bhatia,</w:t>
      </w:r>
      <w:r>
        <w:rPr>
          <w:spacing w:val="18"/>
          <w:sz w:val="17"/>
        </w:rPr>
        <w:t> </w:t>
      </w:r>
      <w:r>
        <w:rPr>
          <w:sz w:val="17"/>
        </w:rPr>
        <w:t>Data</w:t>
      </w:r>
      <w:r>
        <w:rPr>
          <w:spacing w:val="19"/>
          <w:sz w:val="17"/>
        </w:rPr>
        <w:t> </w:t>
      </w:r>
      <w:r>
        <w:rPr>
          <w:sz w:val="17"/>
        </w:rPr>
        <w:t>Mining</w:t>
      </w:r>
      <w:r>
        <w:rPr>
          <w:spacing w:val="17"/>
          <w:sz w:val="17"/>
        </w:rPr>
        <w:t> </w:t>
      </w:r>
      <w:r>
        <w:rPr>
          <w:sz w:val="17"/>
        </w:rPr>
        <w:t>and</w:t>
      </w:r>
      <w:r>
        <w:rPr>
          <w:spacing w:val="17"/>
          <w:sz w:val="17"/>
        </w:rPr>
        <w:t> </w:t>
      </w:r>
      <w:r>
        <w:rPr>
          <w:sz w:val="17"/>
        </w:rPr>
        <w:t>Data</w:t>
      </w:r>
      <w:r>
        <w:rPr>
          <w:spacing w:val="18"/>
          <w:sz w:val="17"/>
        </w:rPr>
        <w:t> </w:t>
      </w:r>
      <w:r>
        <w:rPr>
          <w:sz w:val="17"/>
        </w:rPr>
        <w:t>Warehousing:</w:t>
      </w:r>
      <w:r>
        <w:rPr>
          <w:spacing w:val="19"/>
          <w:sz w:val="17"/>
        </w:rPr>
        <w:t> </w:t>
      </w:r>
      <w:r>
        <w:rPr>
          <w:sz w:val="17"/>
        </w:rPr>
        <w:t>Principles</w:t>
      </w:r>
      <w:r>
        <w:rPr>
          <w:spacing w:val="17"/>
          <w:sz w:val="17"/>
        </w:rPr>
        <w:t> </w:t>
      </w:r>
      <w:r>
        <w:rPr>
          <w:sz w:val="17"/>
        </w:rPr>
        <w:t>and</w:t>
      </w:r>
      <w:r>
        <w:rPr>
          <w:spacing w:val="18"/>
          <w:sz w:val="17"/>
        </w:rPr>
        <w:t> </w:t>
      </w:r>
      <w:r>
        <w:rPr>
          <w:sz w:val="17"/>
        </w:rPr>
        <w:t>Practical</w:t>
      </w:r>
      <w:r>
        <w:rPr>
          <w:spacing w:val="19"/>
          <w:sz w:val="17"/>
        </w:rPr>
        <w:t> </w:t>
      </w:r>
      <w:r>
        <w:rPr>
          <w:sz w:val="17"/>
        </w:rPr>
        <w:t>Techniques, Cambridge University Press, 2019.</w:t>
      </w:r>
    </w:p>
    <w:p>
      <w:pPr>
        <w:pStyle w:val="ListParagraph"/>
        <w:numPr>
          <w:ilvl w:val="0"/>
          <w:numId w:val="68"/>
        </w:numPr>
        <w:tabs>
          <w:tab w:pos="1195" w:val="left" w:leader="none"/>
        </w:tabs>
        <w:spacing w:line="195" w:lineRule="exact" w:before="0" w:after="0"/>
        <w:ind w:left="1195" w:right="0" w:hanging="496"/>
        <w:jc w:val="left"/>
        <w:rPr>
          <w:sz w:val="17"/>
        </w:rPr>
      </w:pPr>
      <w:r>
        <w:rPr>
          <w:sz w:val="17"/>
        </w:rPr>
        <w:t>R.</w:t>
      </w:r>
      <w:r>
        <w:rPr>
          <w:spacing w:val="-5"/>
          <w:sz w:val="17"/>
        </w:rPr>
        <w:t> </w:t>
      </w:r>
      <w:r>
        <w:rPr>
          <w:sz w:val="17"/>
        </w:rPr>
        <w:t>Ghlala,</w:t>
      </w:r>
      <w:r>
        <w:rPr>
          <w:spacing w:val="-8"/>
          <w:sz w:val="17"/>
        </w:rPr>
        <w:t> </w:t>
      </w:r>
      <w:r>
        <w:rPr>
          <w:sz w:val="17"/>
        </w:rPr>
        <w:t>Analytic</w:t>
      </w:r>
      <w:r>
        <w:rPr>
          <w:spacing w:val="-6"/>
          <w:sz w:val="17"/>
        </w:rPr>
        <w:t> </w:t>
      </w:r>
      <w:r>
        <w:rPr>
          <w:sz w:val="17"/>
        </w:rPr>
        <w:t>SQL</w:t>
      </w:r>
      <w:r>
        <w:rPr>
          <w:spacing w:val="-6"/>
          <w:sz w:val="17"/>
        </w:rPr>
        <w:t> </w:t>
      </w:r>
      <w:r>
        <w:rPr>
          <w:sz w:val="17"/>
        </w:rPr>
        <w:t>in</w:t>
      </w:r>
      <w:r>
        <w:rPr>
          <w:spacing w:val="-5"/>
          <w:sz w:val="17"/>
        </w:rPr>
        <w:t> </w:t>
      </w:r>
      <w:r>
        <w:rPr>
          <w:sz w:val="17"/>
        </w:rPr>
        <w:t>SQL</w:t>
      </w:r>
      <w:r>
        <w:rPr>
          <w:spacing w:val="-10"/>
          <w:sz w:val="17"/>
        </w:rPr>
        <w:t> </w:t>
      </w:r>
      <w:r>
        <w:rPr>
          <w:sz w:val="17"/>
        </w:rPr>
        <w:t>Server</w:t>
      </w:r>
      <w:r>
        <w:rPr>
          <w:spacing w:val="-7"/>
          <w:sz w:val="17"/>
        </w:rPr>
        <w:t> </w:t>
      </w:r>
      <w:r>
        <w:rPr>
          <w:sz w:val="17"/>
        </w:rPr>
        <w:t>2014/2016,</w:t>
      </w:r>
      <w:r>
        <w:rPr>
          <w:spacing w:val="-7"/>
          <w:sz w:val="17"/>
        </w:rPr>
        <w:t> </w:t>
      </w:r>
      <w:r>
        <w:rPr>
          <w:sz w:val="17"/>
        </w:rPr>
        <w:t>John</w:t>
      </w:r>
      <w:r>
        <w:rPr>
          <w:spacing w:val="-9"/>
          <w:sz w:val="17"/>
        </w:rPr>
        <w:t> </w:t>
      </w:r>
      <w:r>
        <w:rPr>
          <w:sz w:val="17"/>
        </w:rPr>
        <w:t>Wiley</w:t>
      </w:r>
      <w:r>
        <w:rPr>
          <w:spacing w:val="-10"/>
          <w:sz w:val="17"/>
        </w:rPr>
        <w:t> </w:t>
      </w:r>
      <w:r>
        <w:rPr>
          <w:sz w:val="17"/>
        </w:rPr>
        <w:t>&amp;</w:t>
      </w:r>
      <w:r>
        <w:rPr>
          <w:spacing w:val="-7"/>
          <w:sz w:val="17"/>
        </w:rPr>
        <w:t> </w:t>
      </w:r>
      <w:r>
        <w:rPr>
          <w:sz w:val="17"/>
        </w:rPr>
        <w:t>Sons,</w:t>
      </w:r>
      <w:r>
        <w:rPr>
          <w:spacing w:val="-6"/>
          <w:sz w:val="17"/>
        </w:rPr>
        <w:t> </w:t>
      </w:r>
      <w:r>
        <w:rPr>
          <w:spacing w:val="-2"/>
          <w:sz w:val="17"/>
        </w:rPr>
        <w:t>2019.</w:t>
      </w:r>
    </w:p>
    <w:p>
      <w:pPr>
        <w:pStyle w:val="ListParagraph"/>
        <w:numPr>
          <w:ilvl w:val="0"/>
          <w:numId w:val="68"/>
        </w:numPr>
        <w:tabs>
          <w:tab w:pos="1195" w:val="left" w:leader="none"/>
        </w:tabs>
        <w:spacing w:line="240" w:lineRule="auto" w:before="0" w:after="0"/>
        <w:ind w:left="197" w:right="158" w:firstLine="501"/>
        <w:jc w:val="left"/>
        <w:rPr>
          <w:sz w:val="17"/>
        </w:rPr>
      </w:pPr>
      <w:r>
        <w:rPr>
          <w:sz w:val="17"/>
        </w:rPr>
        <w:t>R. Telg, T. A. Irani, Agricultural Communications in Action: A Hands-On Approach, Cengage Learning, 2011.</w:t>
      </w:r>
    </w:p>
    <w:p>
      <w:pPr>
        <w:spacing w:after="0" w:line="240" w:lineRule="auto"/>
        <w:jc w:val="left"/>
        <w:rPr>
          <w:sz w:val="17"/>
        </w:rPr>
        <w:sectPr>
          <w:pgSz w:w="8400" w:h="11910"/>
          <w:pgMar w:header="523" w:footer="0" w:top="900" w:bottom="280" w:left="520" w:right="560"/>
        </w:sectPr>
      </w:pPr>
    </w:p>
    <w:p>
      <w:pPr>
        <w:pStyle w:val="Heading2"/>
      </w:pPr>
      <w:r>
        <w:rPr>
          <w:w w:val="105"/>
          <w:vertAlign w:val="superscript"/>
        </w:rPr>
        <w:t>1</w:t>
      </w:r>
      <w:r>
        <w:rPr>
          <w:spacing w:val="-7"/>
          <w:w w:val="105"/>
          <w:vertAlign w:val="baseline"/>
        </w:rPr>
        <w:t> </w:t>
      </w:r>
      <w:r>
        <w:rPr>
          <w:w w:val="105"/>
          <w:vertAlign w:val="baseline"/>
        </w:rPr>
        <w:t>Vladyslava</w:t>
      </w:r>
      <w:r>
        <w:rPr>
          <w:spacing w:val="-9"/>
          <w:w w:val="105"/>
          <w:vertAlign w:val="baseline"/>
        </w:rPr>
        <w:t> </w:t>
      </w:r>
      <w:r>
        <w:rPr>
          <w:spacing w:val="-2"/>
          <w:w w:val="105"/>
          <w:vertAlign w:val="baseline"/>
        </w:rPr>
        <w:t>Rudenko</w:t>
      </w:r>
    </w:p>
    <w:p>
      <w:pPr>
        <w:pStyle w:val="BodyText"/>
        <w:spacing w:before="4"/>
      </w:pPr>
      <w:r>
        <w:rPr>
          <w:w w:val="105"/>
        </w:rPr>
        <w:t>Student</w:t>
      </w:r>
      <w:r>
        <w:rPr>
          <w:spacing w:val="-13"/>
          <w:w w:val="105"/>
        </w:rPr>
        <w:t> </w:t>
      </w:r>
      <w:r>
        <w:rPr>
          <w:w w:val="105"/>
        </w:rPr>
        <w:t>of</w:t>
      </w:r>
      <w:r>
        <w:rPr>
          <w:spacing w:val="-12"/>
          <w:w w:val="105"/>
        </w:rPr>
        <w:t> </w:t>
      </w:r>
      <w:r>
        <w:rPr>
          <w:w w:val="105"/>
        </w:rPr>
        <w:t>the</w:t>
      </w:r>
      <w:r>
        <w:rPr>
          <w:spacing w:val="-11"/>
          <w:w w:val="105"/>
        </w:rPr>
        <w:t> </w:t>
      </w:r>
      <w:r>
        <w:rPr>
          <w:w w:val="105"/>
        </w:rPr>
        <w:t>Department</w:t>
      </w:r>
      <w:r>
        <w:rPr>
          <w:spacing w:val="-11"/>
          <w:w w:val="105"/>
        </w:rPr>
        <w:t> </w:t>
      </w:r>
      <w:r>
        <w:rPr>
          <w:w w:val="105"/>
        </w:rPr>
        <w:t>of</w:t>
      </w:r>
      <w:r>
        <w:rPr>
          <w:spacing w:val="-11"/>
          <w:w w:val="105"/>
        </w:rPr>
        <w:t> </w:t>
      </w:r>
      <w:r>
        <w:rPr>
          <w:w w:val="105"/>
        </w:rPr>
        <w:t>Management</w:t>
      </w:r>
      <w:r>
        <w:rPr>
          <w:spacing w:val="-12"/>
          <w:w w:val="105"/>
        </w:rPr>
        <w:t> </w:t>
      </w:r>
      <w:r>
        <w:rPr>
          <w:spacing w:val="-2"/>
          <w:w w:val="105"/>
        </w:rPr>
        <w:t>Technology</w:t>
      </w:r>
    </w:p>
    <w:p>
      <w:pPr>
        <w:pStyle w:val="Heading2"/>
        <w:spacing w:before="12"/>
      </w:pPr>
      <w:r>
        <w:rPr>
          <w:w w:val="105"/>
          <w:vertAlign w:val="superscript"/>
        </w:rPr>
        <w:t>2</w:t>
      </w:r>
      <w:r>
        <w:rPr>
          <w:spacing w:val="-1"/>
          <w:w w:val="105"/>
          <w:vertAlign w:val="baseline"/>
        </w:rPr>
        <w:t> </w:t>
      </w:r>
      <w:r>
        <w:rPr>
          <w:w w:val="105"/>
          <w:vertAlign w:val="baseline"/>
        </w:rPr>
        <w:t>Olga</w:t>
      </w:r>
      <w:r>
        <w:rPr>
          <w:spacing w:val="-3"/>
          <w:w w:val="105"/>
          <w:vertAlign w:val="baseline"/>
        </w:rPr>
        <w:t> </w:t>
      </w:r>
      <w:r>
        <w:rPr>
          <w:spacing w:val="-2"/>
          <w:w w:val="105"/>
          <w:vertAlign w:val="baseline"/>
        </w:rPr>
        <w:t>Mezentseva</w:t>
      </w:r>
    </w:p>
    <w:p>
      <w:pPr>
        <w:pStyle w:val="BodyText"/>
        <w:spacing w:line="249" w:lineRule="auto" w:before="5"/>
      </w:pPr>
      <w:r>
        <w:rPr>
          <w:w w:val="105"/>
        </w:rPr>
        <w:t>Candidate</w:t>
      </w:r>
      <w:r>
        <w:rPr>
          <w:w w:val="105"/>
        </w:rPr>
        <w:t> of</w:t>
      </w:r>
      <w:r>
        <w:rPr>
          <w:w w:val="105"/>
        </w:rPr>
        <w:t> Economic</w:t>
      </w:r>
      <w:r>
        <w:rPr>
          <w:w w:val="105"/>
        </w:rPr>
        <w:t> Sciences,</w:t>
      </w:r>
      <w:r>
        <w:rPr>
          <w:w w:val="105"/>
        </w:rPr>
        <w:t> Associated</w:t>
      </w:r>
      <w:r>
        <w:rPr>
          <w:w w:val="105"/>
        </w:rPr>
        <w:t> prof.</w:t>
      </w:r>
      <w:r>
        <w:rPr>
          <w:spacing w:val="19"/>
          <w:w w:val="105"/>
        </w:rPr>
        <w:t> </w:t>
      </w:r>
      <w:r>
        <w:rPr>
          <w:w w:val="105"/>
        </w:rPr>
        <w:t>of</w:t>
      </w:r>
      <w:r>
        <w:rPr>
          <w:w w:val="105"/>
        </w:rPr>
        <w:t> the</w:t>
      </w:r>
      <w:r>
        <w:rPr>
          <w:w w:val="105"/>
        </w:rPr>
        <w:t> Department</w:t>
      </w:r>
      <w:r>
        <w:rPr>
          <w:w w:val="105"/>
        </w:rPr>
        <w:t> of</w:t>
      </w:r>
      <w:r>
        <w:rPr>
          <w:w w:val="105"/>
        </w:rPr>
        <w:t> Technology </w:t>
      </w:r>
      <w:r>
        <w:rPr>
          <w:spacing w:val="-2"/>
          <w:w w:val="105"/>
        </w:rPr>
        <w:t>Management</w:t>
      </w:r>
    </w:p>
    <w:p>
      <w:pPr>
        <w:spacing w:before="1"/>
        <w:ind w:left="19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878144">
            <wp:simplePos x="0" y="0"/>
            <wp:positionH relativeFrom="page">
              <wp:posOffset>544068</wp:posOffset>
            </wp:positionH>
            <wp:positionV relativeFrom="paragraph">
              <wp:posOffset>180084</wp:posOffset>
            </wp:positionV>
            <wp:extent cx="4214717" cy="228600"/>
            <wp:effectExtent l="0" t="0" r="0" b="0"/>
            <wp:wrapTopAndBottom/>
            <wp:docPr id="1525" name="Image 1525"/>
            <wp:cNvGraphicFramePr>
              <a:graphicFrameLocks/>
            </wp:cNvGraphicFramePr>
            <a:graphic>
              <a:graphicData uri="http://schemas.openxmlformats.org/drawingml/2006/picture">
                <pic:pic>
                  <pic:nvPicPr>
                    <pic:cNvPr id="1525" name="Image 1525"/>
                    <pic:cNvPicPr/>
                  </pic:nvPicPr>
                  <pic:blipFill>
                    <a:blip r:embed="rId816" cstate="print"/>
                    <a:stretch>
                      <a:fillRect/>
                    </a:stretch>
                  </pic:blipFill>
                  <pic:spPr>
                    <a:xfrm>
                      <a:off x="0" y="0"/>
                      <a:ext cx="4214717" cy="228600"/>
                    </a:xfrm>
                    <a:prstGeom prst="rect">
                      <a:avLst/>
                    </a:prstGeom>
                  </pic:spPr>
                </pic:pic>
              </a:graphicData>
            </a:graphic>
          </wp:anchor>
        </w:drawing>
      </w:r>
      <w:r>
        <w:rPr/>
        <w:drawing>
          <wp:anchor distT="0" distB="0" distL="0" distR="0" allowOverlap="1" layoutInCell="1" locked="0" behindDoc="1" simplePos="0" relativeHeight="487878656">
            <wp:simplePos x="0" y="0"/>
            <wp:positionH relativeFrom="page">
              <wp:posOffset>457200</wp:posOffset>
            </wp:positionH>
            <wp:positionV relativeFrom="paragraph">
              <wp:posOffset>608328</wp:posOffset>
            </wp:positionV>
            <wp:extent cx="4410455" cy="952500"/>
            <wp:effectExtent l="0" t="0" r="0" b="0"/>
            <wp:wrapTopAndBottom/>
            <wp:docPr id="1526" name="Image 1526"/>
            <wp:cNvGraphicFramePr>
              <a:graphicFrameLocks/>
            </wp:cNvGraphicFramePr>
            <a:graphic>
              <a:graphicData uri="http://schemas.openxmlformats.org/drawingml/2006/picture">
                <pic:pic>
                  <pic:nvPicPr>
                    <pic:cNvPr id="1526" name="Image 1526"/>
                    <pic:cNvPicPr/>
                  </pic:nvPicPr>
                  <pic:blipFill>
                    <a:blip r:embed="rId817" cstate="print"/>
                    <a:stretch>
                      <a:fillRect/>
                    </a:stretch>
                  </pic:blipFill>
                  <pic:spPr>
                    <a:xfrm>
                      <a:off x="0" y="0"/>
                      <a:ext cx="4410455" cy="952500"/>
                    </a:xfrm>
                    <a:prstGeom prst="rect">
                      <a:avLst/>
                    </a:prstGeom>
                  </pic:spPr>
                </pic:pic>
              </a:graphicData>
            </a:graphic>
          </wp:anchor>
        </w:drawing>
      </w:r>
    </w:p>
    <w:p>
      <w:pPr>
        <w:pStyle w:val="BodyText"/>
        <w:spacing w:before="60"/>
        <w:ind w:left="0"/>
        <w:rPr>
          <w:i/>
          <w:sz w:val="20"/>
        </w:rPr>
      </w:pPr>
    </w:p>
    <w:p>
      <w:pPr>
        <w:pStyle w:val="BodyText"/>
        <w:spacing w:before="55"/>
        <w:ind w:left="0"/>
        <w:rPr>
          <w:i/>
        </w:rPr>
      </w:pPr>
    </w:p>
    <w:p>
      <w:pPr>
        <w:pStyle w:val="BodyText"/>
        <w:spacing w:line="249" w:lineRule="auto"/>
        <w:ind w:right="160" w:firstLine="501"/>
        <w:jc w:val="both"/>
      </w:pPr>
      <w:r>
        <w:rPr>
          <w:w w:val="105"/>
        </w:rPr>
        <w:t>Since Data Science, and Big Data in particular, is still evolving and lacks direct form, there can be no single answer to the question of which methodology works best in such projects.</w:t>
      </w:r>
    </w:p>
    <w:p>
      <w:pPr>
        <w:pStyle w:val="BodyText"/>
        <w:spacing w:line="216" w:lineRule="exact"/>
        <w:ind w:left="699"/>
        <w:jc w:val="both"/>
      </w:pPr>
      <w:r>
        <w:rPr>
          <w:w w:val="105"/>
        </w:rPr>
        <w:t>In</w:t>
      </w:r>
      <w:r>
        <w:rPr>
          <w:spacing w:val="-10"/>
          <w:w w:val="105"/>
        </w:rPr>
        <w:t> </w:t>
      </w:r>
      <w:r>
        <w:rPr>
          <w:w w:val="105"/>
        </w:rPr>
        <w:t>general,</w:t>
      </w:r>
      <w:r>
        <w:rPr>
          <w:spacing w:val="-13"/>
          <w:w w:val="105"/>
        </w:rPr>
        <w:t> </w:t>
      </w:r>
      <w:r>
        <w:rPr>
          <w:w w:val="105"/>
        </w:rPr>
        <w:t>the</w:t>
      </w:r>
      <w:r>
        <w:rPr>
          <w:spacing w:val="-12"/>
          <w:w w:val="105"/>
        </w:rPr>
        <w:t> </w:t>
      </w:r>
      <w:r>
        <w:rPr>
          <w:w w:val="105"/>
        </w:rPr>
        <w:t>following</w:t>
      </w:r>
      <w:r>
        <w:rPr>
          <w:spacing w:val="-10"/>
          <w:w w:val="105"/>
        </w:rPr>
        <w:t> </w:t>
      </w:r>
      <w:r>
        <w:rPr>
          <w:w w:val="105"/>
        </w:rPr>
        <w:t>methodologies</w:t>
      </w:r>
      <w:r>
        <w:rPr>
          <w:spacing w:val="-12"/>
          <w:w w:val="105"/>
        </w:rPr>
        <w:t> </w:t>
      </w:r>
      <w:r>
        <w:rPr>
          <w:w w:val="105"/>
        </w:rPr>
        <w:t>can</w:t>
      </w:r>
      <w:r>
        <w:rPr>
          <w:spacing w:val="-10"/>
          <w:w w:val="105"/>
        </w:rPr>
        <w:t> </w:t>
      </w:r>
      <w:r>
        <w:rPr>
          <w:w w:val="105"/>
        </w:rPr>
        <w:t>be</w:t>
      </w:r>
      <w:r>
        <w:rPr>
          <w:spacing w:val="-11"/>
          <w:w w:val="105"/>
        </w:rPr>
        <w:t> </w:t>
      </w:r>
      <w:r>
        <w:rPr>
          <w:spacing w:val="-2"/>
          <w:w w:val="105"/>
        </w:rPr>
        <w:t>distinguished:</w:t>
      </w:r>
    </w:p>
    <w:p>
      <w:pPr>
        <w:pStyle w:val="BodyText"/>
        <w:spacing w:before="12"/>
        <w:ind w:left="708"/>
        <w:jc w:val="both"/>
      </w:pPr>
      <w:r>
        <w:rPr/>
        <w:drawing>
          <wp:inline distT="0" distB="0" distL="0" distR="0">
            <wp:extent cx="414528" cy="85344"/>
            <wp:effectExtent l="0" t="0" r="0" b="0"/>
            <wp:docPr id="1527" name="Image 1527"/>
            <wp:cNvGraphicFramePr>
              <a:graphicFrameLocks/>
            </wp:cNvGraphicFramePr>
            <a:graphic>
              <a:graphicData uri="http://schemas.openxmlformats.org/drawingml/2006/picture">
                <pic:pic>
                  <pic:nvPicPr>
                    <pic:cNvPr id="1527" name="Image 1527"/>
                    <pic:cNvPicPr/>
                  </pic:nvPicPr>
                  <pic:blipFill>
                    <a:blip r:embed="rId818" cstate="print"/>
                    <a:stretch>
                      <a:fillRect/>
                    </a:stretch>
                  </pic:blipFill>
                  <pic:spPr>
                    <a:xfrm>
                      <a:off x="0" y="0"/>
                      <a:ext cx="414528" cy="85344"/>
                    </a:xfrm>
                    <a:prstGeom prst="rect">
                      <a:avLst/>
                    </a:prstGeom>
                  </pic:spPr>
                </pic:pic>
              </a:graphicData>
            </a:graphic>
          </wp:inline>
        </w:drawing>
      </w:r>
      <w:r>
        <w:rPr/>
      </w:r>
      <w:r>
        <w:rPr>
          <w:w w:val="105"/>
        </w:rPr>
        <w:t>-DM</w:t>
      </w:r>
      <w:r>
        <w:rPr>
          <w:spacing w:val="-7"/>
          <w:w w:val="105"/>
        </w:rPr>
        <w:t> </w:t>
      </w:r>
      <w:r>
        <w:rPr>
          <w:w w:val="105"/>
        </w:rPr>
        <w:t>as</w:t>
      </w:r>
      <w:r>
        <w:rPr>
          <w:spacing w:val="-6"/>
          <w:w w:val="105"/>
        </w:rPr>
        <w:t> </w:t>
      </w:r>
      <w:r>
        <w:rPr>
          <w:w w:val="105"/>
        </w:rPr>
        <w:t>a</w:t>
      </w:r>
      <w:r>
        <w:rPr>
          <w:spacing w:val="-7"/>
          <w:w w:val="105"/>
        </w:rPr>
        <w:t> </w:t>
      </w:r>
      <w:r>
        <w:rPr>
          <w:w w:val="105"/>
        </w:rPr>
        <w:t>traditional</w:t>
      </w:r>
      <w:r>
        <w:rPr>
          <w:spacing w:val="-7"/>
          <w:w w:val="105"/>
        </w:rPr>
        <w:t> </w:t>
      </w:r>
      <w:r>
        <w:rPr>
          <w:w w:val="105"/>
        </w:rPr>
        <w:t>approach</w:t>
      </w:r>
      <w:r>
        <w:rPr>
          <w:spacing w:val="-10"/>
          <w:w w:val="105"/>
        </w:rPr>
        <w:t> </w:t>
      </w:r>
      <w:r>
        <w:rPr>
          <w:w w:val="105"/>
        </w:rPr>
        <w:t>to</w:t>
      </w:r>
      <w:r>
        <w:rPr>
          <w:spacing w:val="-8"/>
          <w:w w:val="105"/>
        </w:rPr>
        <w:t> </w:t>
      </w:r>
      <w:r>
        <w:rPr>
          <w:w w:val="105"/>
        </w:rPr>
        <w:t>project</w:t>
      </w:r>
      <w:r>
        <w:rPr>
          <w:spacing w:val="-5"/>
          <w:w w:val="105"/>
        </w:rPr>
        <w:t> </w:t>
      </w:r>
      <w:r>
        <w:rPr>
          <w:w w:val="105"/>
        </w:rPr>
        <w:t>management</w:t>
      </w:r>
      <w:r>
        <w:rPr>
          <w:spacing w:val="-7"/>
          <w:w w:val="105"/>
        </w:rPr>
        <w:t> </w:t>
      </w:r>
      <w:r>
        <w:rPr>
          <w:w w:val="105"/>
        </w:rPr>
        <w:t>in</w:t>
      </w:r>
      <w:r>
        <w:rPr>
          <w:spacing w:val="-10"/>
          <w:w w:val="105"/>
        </w:rPr>
        <w:t> </w:t>
      </w:r>
      <w:r>
        <w:rPr>
          <w:w w:val="105"/>
        </w:rPr>
        <w:t>the</w:t>
      </w:r>
      <w:r>
        <w:rPr>
          <w:spacing w:val="-11"/>
          <w:w w:val="105"/>
        </w:rPr>
        <w:t> </w:t>
      </w:r>
      <w:r>
        <w:rPr>
          <w:w w:val="105"/>
        </w:rPr>
        <w:t>field</w:t>
      </w:r>
      <w:r>
        <w:rPr>
          <w:spacing w:val="-7"/>
          <w:w w:val="105"/>
        </w:rPr>
        <w:t> </w:t>
      </w:r>
      <w:r>
        <w:rPr>
          <w:w w:val="105"/>
        </w:rPr>
        <w:t>of</w:t>
      </w:r>
      <w:r>
        <w:rPr>
          <w:spacing w:val="-8"/>
          <w:w w:val="105"/>
        </w:rPr>
        <w:t> </w:t>
      </w:r>
      <w:r>
        <w:rPr>
          <w:spacing w:val="-4"/>
          <w:w w:val="105"/>
        </w:rPr>
        <w:t>Data</w:t>
      </w:r>
    </w:p>
    <w:p>
      <w:pPr>
        <w:pStyle w:val="BodyText"/>
        <w:spacing w:before="7"/>
      </w:pPr>
      <w:r>
        <w:rPr/>
        <mc:AlternateContent>
          <mc:Choice Requires="wps">
            <w:drawing>
              <wp:anchor distT="0" distB="0" distL="0" distR="0" allowOverlap="1" layoutInCell="1" locked="0" behindDoc="1" simplePos="0" relativeHeight="487879168">
                <wp:simplePos x="0" y="0"/>
                <wp:positionH relativeFrom="page">
                  <wp:posOffset>780287</wp:posOffset>
                </wp:positionH>
                <wp:positionV relativeFrom="paragraph">
                  <wp:posOffset>173714</wp:posOffset>
                </wp:positionV>
                <wp:extent cx="1823085" cy="402590"/>
                <wp:effectExtent l="0" t="0" r="0" b="0"/>
                <wp:wrapTopAndBottom/>
                <wp:docPr id="1528" name="Group 1528"/>
                <wp:cNvGraphicFramePr>
                  <a:graphicFrameLocks/>
                </wp:cNvGraphicFramePr>
                <a:graphic>
                  <a:graphicData uri="http://schemas.microsoft.com/office/word/2010/wordprocessingGroup">
                    <wpg:wgp>
                      <wpg:cNvPr id="1528" name="Group 1528"/>
                      <wpg:cNvGrpSpPr/>
                      <wpg:grpSpPr>
                        <a:xfrm>
                          <a:off x="0" y="0"/>
                          <a:ext cx="1823085" cy="402590"/>
                          <a:chExt cx="1823085" cy="402590"/>
                        </a:xfrm>
                      </wpg:grpSpPr>
                      <wps:wsp>
                        <wps:cNvPr id="1529" name="Graphic 1529"/>
                        <wps:cNvSpPr/>
                        <wps:spPr>
                          <a:xfrm>
                            <a:off x="1808988" y="74676"/>
                            <a:ext cx="13970" cy="13970"/>
                          </a:xfrm>
                          <a:custGeom>
                            <a:avLst/>
                            <a:gdLst/>
                            <a:ahLst/>
                            <a:cxnLst/>
                            <a:rect l="l" t="t" r="r" b="b"/>
                            <a:pathLst>
                              <a:path w="13970" h="13970">
                                <a:moveTo>
                                  <a:pt x="10668" y="13716"/>
                                </a:moveTo>
                                <a:lnTo>
                                  <a:pt x="4572" y="13716"/>
                                </a:lnTo>
                                <a:lnTo>
                                  <a:pt x="0" y="9144"/>
                                </a:lnTo>
                                <a:lnTo>
                                  <a:pt x="0" y="6096"/>
                                </a:lnTo>
                                <a:lnTo>
                                  <a:pt x="3048" y="3048"/>
                                </a:lnTo>
                                <a:lnTo>
                                  <a:pt x="6096" y="0"/>
                                </a:lnTo>
                                <a:lnTo>
                                  <a:pt x="9144" y="0"/>
                                </a:lnTo>
                                <a:lnTo>
                                  <a:pt x="13716" y="4572"/>
                                </a:lnTo>
                                <a:lnTo>
                                  <a:pt x="13716" y="10668"/>
                                </a:lnTo>
                                <a:lnTo>
                                  <a:pt x="10668" y="13716"/>
                                </a:lnTo>
                                <a:close/>
                              </a:path>
                            </a:pathLst>
                          </a:custGeom>
                          <a:solidFill>
                            <a:srgbClr val="000000"/>
                          </a:solidFill>
                        </wps:spPr>
                        <wps:bodyPr wrap="square" lIns="0" tIns="0" rIns="0" bIns="0" rtlCol="0">
                          <a:prstTxWarp prst="textNoShape">
                            <a:avLst/>
                          </a:prstTxWarp>
                          <a:noAutofit/>
                        </wps:bodyPr>
                      </wps:wsp>
                      <pic:pic>
                        <pic:nvPicPr>
                          <pic:cNvPr id="1530" name="Image 1530"/>
                          <pic:cNvPicPr/>
                        </pic:nvPicPr>
                        <pic:blipFill>
                          <a:blip r:embed="rId819" cstate="print"/>
                          <a:stretch>
                            <a:fillRect/>
                          </a:stretch>
                        </pic:blipFill>
                        <pic:spPr>
                          <a:xfrm>
                            <a:off x="0" y="0"/>
                            <a:ext cx="1798320" cy="402336"/>
                          </a:xfrm>
                          <a:prstGeom prst="rect">
                            <a:avLst/>
                          </a:prstGeom>
                        </pic:spPr>
                      </pic:pic>
                    </wpg:wgp>
                  </a:graphicData>
                </a:graphic>
              </wp:anchor>
            </w:drawing>
          </mc:Choice>
          <mc:Fallback>
            <w:pict>
              <v:group style="position:absolute;margin-left:61.439999pt;margin-top:13.67831pt;width:143.550pt;height:31.7pt;mso-position-horizontal-relative:page;mso-position-vertical-relative:paragraph;z-index:-15437312;mso-wrap-distance-left:0;mso-wrap-distance-right:0" id="docshapegroup710" coordorigin="1229,274" coordsize="2871,634">
                <v:shape style="position:absolute;left:4077;top:391;width:22;height:22" id="docshape711" coordorigin="4078,391" coordsize="22,22" path="m4094,413l4085,413,4078,406,4078,401,4082,396,4087,391,4092,391,4099,398,4099,408,4094,413xe" filled="true" fillcolor="#000000" stroked="false">
                  <v:path arrowok="t"/>
                  <v:fill type="solid"/>
                </v:shape>
                <v:shape style="position:absolute;left:1228;top:273;width:2832;height:634" type="#_x0000_t75" id="docshape712" stroked="false">
                  <v:imagedata r:id="rId819" o:title=""/>
                </v:shape>
                <w10:wrap type="topAndBottom"/>
              </v:group>
            </w:pict>
          </mc:Fallback>
        </mc:AlternateContent>
      </w:r>
      <w:r>
        <w:rPr>
          <w:spacing w:val="-2"/>
          <w:w w:val="105"/>
        </w:rPr>
        <w:t>Science.</w:t>
      </w:r>
    </w:p>
    <w:p>
      <w:pPr>
        <w:pStyle w:val="BodyText"/>
        <w:spacing w:line="249" w:lineRule="auto" w:before="7"/>
        <w:ind w:right="162" w:firstLine="501"/>
        <w:jc w:val="both"/>
      </w:pPr>
      <w:r>
        <w:rPr>
          <w:w w:val="105"/>
        </w:rPr>
        <w:t>This is not a complete list of methodologies used in big data projects. However, tools</w:t>
      </w:r>
      <w:r>
        <w:rPr>
          <w:spacing w:val="-3"/>
          <w:w w:val="105"/>
        </w:rPr>
        <w:t> </w:t>
      </w:r>
      <w:r>
        <w:rPr>
          <w:w w:val="105"/>
        </w:rPr>
        <w:t>based</w:t>
      </w:r>
      <w:r>
        <w:rPr>
          <w:spacing w:val="-3"/>
          <w:w w:val="105"/>
        </w:rPr>
        <w:t> </w:t>
      </w:r>
      <w:r>
        <w:rPr>
          <w:w w:val="105"/>
        </w:rPr>
        <w:t>on the</w:t>
      </w:r>
      <w:r>
        <w:rPr>
          <w:spacing w:val="-2"/>
          <w:w w:val="105"/>
        </w:rPr>
        <w:t> </w:t>
      </w:r>
      <w:r>
        <w:rPr>
          <w:w w:val="105"/>
        </w:rPr>
        <w:t>above approaches will</w:t>
      </w:r>
      <w:r>
        <w:rPr>
          <w:spacing w:val="-5"/>
          <w:w w:val="105"/>
        </w:rPr>
        <w:t> </w:t>
      </w:r>
      <w:r>
        <w:rPr>
          <w:w w:val="105"/>
        </w:rPr>
        <w:t>help</w:t>
      </w:r>
      <w:r>
        <w:rPr>
          <w:spacing w:val="-3"/>
          <w:w w:val="105"/>
        </w:rPr>
        <w:t> </w:t>
      </w:r>
      <w:r>
        <w:rPr>
          <w:w w:val="105"/>
        </w:rPr>
        <w:t>identify</w:t>
      </w:r>
      <w:r>
        <w:rPr>
          <w:spacing w:val="-3"/>
          <w:w w:val="105"/>
        </w:rPr>
        <w:t> </w:t>
      </w:r>
      <w:r>
        <w:rPr>
          <w:w w:val="105"/>
        </w:rPr>
        <w:t>key</w:t>
      </w:r>
      <w:r>
        <w:rPr>
          <w:spacing w:val="-4"/>
          <w:w w:val="105"/>
        </w:rPr>
        <w:t> </w:t>
      </w:r>
      <w:r>
        <w:rPr>
          <w:w w:val="105"/>
        </w:rPr>
        <w:t>points</w:t>
      </w:r>
      <w:r>
        <w:rPr>
          <w:spacing w:val="-3"/>
          <w:w w:val="105"/>
        </w:rPr>
        <w:t> </w:t>
      </w:r>
      <w:r>
        <w:rPr>
          <w:w w:val="105"/>
        </w:rPr>
        <w:t>where</w:t>
      </w:r>
      <w:r>
        <w:rPr>
          <w:spacing w:val="-2"/>
          <w:w w:val="105"/>
        </w:rPr>
        <w:t> </w:t>
      </w:r>
      <w:r>
        <w:rPr>
          <w:w w:val="105"/>
        </w:rPr>
        <w:t>each</w:t>
      </w:r>
      <w:r>
        <w:rPr>
          <w:spacing w:val="-3"/>
          <w:w w:val="105"/>
        </w:rPr>
        <w:t> </w:t>
      </w:r>
      <w:r>
        <w:rPr>
          <w:w w:val="105"/>
        </w:rPr>
        <w:t>approach can be useful to develop a model that will work for a specific Big Data project.</w:t>
      </w:r>
    </w:p>
    <w:p>
      <w:pPr>
        <w:pStyle w:val="BodyText"/>
        <w:spacing w:line="249" w:lineRule="auto"/>
        <w:ind w:right="155" w:firstLine="501"/>
        <w:jc w:val="both"/>
      </w:pPr>
      <w:r>
        <w:rPr>
          <w:w w:val="105"/>
        </w:rPr>
        <w:t>Cross</w:t>
      </w:r>
      <w:r>
        <w:rPr>
          <w:spacing w:val="-5"/>
          <w:w w:val="105"/>
        </w:rPr>
        <w:t> </w:t>
      </w:r>
      <w:r>
        <w:rPr>
          <w:w w:val="105"/>
        </w:rPr>
        <w:t>Industry</w:t>
      </w:r>
      <w:r>
        <w:rPr>
          <w:spacing w:val="-5"/>
          <w:w w:val="105"/>
        </w:rPr>
        <w:t> </w:t>
      </w:r>
      <w:r>
        <w:rPr>
          <w:w w:val="105"/>
        </w:rPr>
        <w:t>Standard Process</w:t>
      </w:r>
      <w:r>
        <w:rPr>
          <w:spacing w:val="-3"/>
          <w:w w:val="105"/>
        </w:rPr>
        <w:t> </w:t>
      </w:r>
      <w:r>
        <w:rPr>
          <w:w w:val="105"/>
        </w:rPr>
        <w:t>for</w:t>
      </w:r>
      <w:r>
        <w:rPr>
          <w:spacing w:val="-2"/>
          <w:w w:val="105"/>
        </w:rPr>
        <w:t> </w:t>
      </w:r>
      <w:r>
        <w:rPr>
          <w:w w:val="105"/>
        </w:rPr>
        <w:t>Data</w:t>
      </w:r>
      <w:r>
        <w:rPr>
          <w:spacing w:val="-4"/>
          <w:w w:val="105"/>
        </w:rPr>
        <w:t> </w:t>
      </w:r>
      <w:r>
        <w:rPr>
          <w:w w:val="105"/>
        </w:rPr>
        <w:t>Mining</w:t>
      </w:r>
      <w:r>
        <w:rPr>
          <w:spacing w:val="-3"/>
          <w:w w:val="105"/>
        </w:rPr>
        <w:t> </w:t>
      </w:r>
      <w:r>
        <w:rPr>
          <w:w w:val="105"/>
        </w:rPr>
        <w:t>(CRISP-DM)</w:t>
      </w:r>
      <w:r>
        <w:rPr>
          <w:spacing w:val="-3"/>
          <w:w w:val="105"/>
        </w:rPr>
        <w:t> </w:t>
      </w:r>
      <w:r>
        <w:rPr>
          <w:w w:val="105"/>
        </w:rPr>
        <w:t>is</w:t>
      </w:r>
      <w:r>
        <w:rPr>
          <w:spacing w:val="-3"/>
          <w:w w:val="105"/>
        </w:rPr>
        <w:t> </w:t>
      </w:r>
      <w:r>
        <w:rPr>
          <w:w w:val="105"/>
        </w:rPr>
        <w:t>a</w:t>
      </w:r>
      <w:r>
        <w:rPr>
          <w:spacing w:val="-4"/>
          <w:w w:val="105"/>
        </w:rPr>
        <w:t> </w:t>
      </w:r>
      <w:r>
        <w:rPr>
          <w:w w:val="105"/>
        </w:rPr>
        <w:t>standard</w:t>
      </w:r>
      <w:r>
        <w:rPr>
          <w:spacing w:val="-3"/>
          <w:w w:val="105"/>
        </w:rPr>
        <w:t> </w:t>
      </w:r>
      <w:r>
        <w:rPr>
          <w:w w:val="105"/>
        </w:rPr>
        <w:t>that describes</w:t>
      </w:r>
      <w:r>
        <w:rPr>
          <w:w w:val="105"/>
        </w:rPr>
        <w:t> general</w:t>
      </w:r>
      <w:r>
        <w:rPr>
          <w:w w:val="105"/>
        </w:rPr>
        <w:t> processes</w:t>
      </w:r>
      <w:r>
        <w:rPr>
          <w:w w:val="105"/>
        </w:rPr>
        <w:t> and</w:t>
      </w:r>
      <w:r>
        <w:rPr>
          <w:w w:val="105"/>
        </w:rPr>
        <w:t> approaches</w:t>
      </w:r>
      <w:r>
        <w:rPr>
          <w:w w:val="105"/>
        </w:rPr>
        <w:t> to</w:t>
      </w:r>
      <w:r>
        <w:rPr>
          <w:w w:val="105"/>
        </w:rPr>
        <w:t> data</w:t>
      </w:r>
      <w:r>
        <w:rPr>
          <w:w w:val="105"/>
        </w:rPr>
        <w:t> analytics</w:t>
      </w:r>
      <w:r>
        <w:rPr>
          <w:w w:val="105"/>
        </w:rPr>
        <w:t> used</w:t>
      </w:r>
      <w:r>
        <w:rPr>
          <w:w w:val="105"/>
        </w:rPr>
        <w:t> in</w:t>
      </w:r>
      <w:r>
        <w:rPr>
          <w:w w:val="105"/>
        </w:rPr>
        <w:t> industrial</w:t>
      </w:r>
      <w:r>
        <w:rPr>
          <w:w w:val="105"/>
        </w:rPr>
        <w:t> data- mining</w:t>
      </w:r>
      <w:r>
        <w:rPr>
          <w:w w:val="105"/>
        </w:rPr>
        <w:t> projects,</w:t>
      </w:r>
      <w:r>
        <w:rPr>
          <w:w w:val="105"/>
        </w:rPr>
        <w:t> regardless</w:t>
      </w:r>
      <w:r>
        <w:rPr>
          <w:w w:val="105"/>
        </w:rPr>
        <w:t> of</w:t>
      </w:r>
      <w:r>
        <w:rPr>
          <w:w w:val="105"/>
        </w:rPr>
        <w:t> the</w:t>
      </w:r>
      <w:r>
        <w:rPr>
          <w:w w:val="105"/>
        </w:rPr>
        <w:t> specific</w:t>
      </w:r>
      <w:r>
        <w:rPr>
          <w:w w:val="105"/>
        </w:rPr>
        <w:t> task</w:t>
      </w:r>
      <w:r>
        <w:rPr>
          <w:w w:val="105"/>
        </w:rPr>
        <w:t> and</w:t>
      </w:r>
      <w:r>
        <w:rPr>
          <w:w w:val="105"/>
        </w:rPr>
        <w:t> industry</w:t>
      </w:r>
      <w:r>
        <w:rPr>
          <w:w w:val="105"/>
        </w:rPr>
        <w:t> [1].</w:t>
      </w:r>
      <w:r>
        <w:rPr>
          <w:w w:val="105"/>
        </w:rPr>
        <w:t> The</w:t>
      </w:r>
      <w:r>
        <w:rPr>
          <w:w w:val="105"/>
        </w:rPr>
        <w:t> CRISP-DM standard</w:t>
      </w:r>
      <w:r>
        <w:rPr>
          <w:w w:val="105"/>
        </w:rPr>
        <w:t> includes</w:t>
      </w:r>
      <w:r>
        <w:rPr>
          <w:w w:val="105"/>
        </w:rPr>
        <w:t> six</w:t>
      </w:r>
      <w:r>
        <w:rPr>
          <w:w w:val="105"/>
        </w:rPr>
        <w:t> iterative</w:t>
      </w:r>
      <w:r>
        <w:rPr>
          <w:w w:val="105"/>
        </w:rPr>
        <w:t> phases</w:t>
      </w:r>
      <w:r>
        <w:rPr>
          <w:w w:val="105"/>
        </w:rPr>
        <w:t> in</w:t>
      </w:r>
      <w:r>
        <w:rPr>
          <w:w w:val="105"/>
        </w:rPr>
        <w:t> data processing</w:t>
      </w:r>
      <w:r>
        <w:rPr>
          <w:w w:val="105"/>
        </w:rPr>
        <w:t> project</w:t>
      </w:r>
      <w:r>
        <w:rPr>
          <w:w w:val="105"/>
        </w:rPr>
        <w:t> management: understanding</w:t>
      </w:r>
      <w:r>
        <w:rPr>
          <w:w w:val="105"/>
        </w:rPr>
        <w:t> a</w:t>
      </w:r>
      <w:r>
        <w:rPr>
          <w:w w:val="105"/>
        </w:rPr>
        <w:t> business</w:t>
      </w:r>
      <w:r>
        <w:rPr>
          <w:w w:val="105"/>
        </w:rPr>
        <w:t> problem,</w:t>
      </w:r>
      <w:r>
        <w:rPr>
          <w:w w:val="105"/>
        </w:rPr>
        <w:t> understanding</w:t>
      </w:r>
      <w:r>
        <w:rPr>
          <w:w w:val="105"/>
        </w:rPr>
        <w:t> and</w:t>
      </w:r>
      <w:r>
        <w:rPr>
          <w:w w:val="105"/>
        </w:rPr>
        <w:t> retrieving</w:t>
      </w:r>
      <w:r>
        <w:rPr>
          <w:w w:val="105"/>
        </w:rPr>
        <w:t> data</w:t>
      </w:r>
      <w:r>
        <w:rPr>
          <w:w w:val="105"/>
        </w:rPr>
        <w:t> from</w:t>
      </w:r>
      <w:r>
        <w:rPr>
          <w:w w:val="105"/>
        </w:rPr>
        <w:t> different sources,</w:t>
      </w:r>
      <w:r>
        <w:rPr>
          <w:w w:val="105"/>
        </w:rPr>
        <w:t> preparing</w:t>
      </w:r>
      <w:r>
        <w:rPr>
          <w:w w:val="105"/>
        </w:rPr>
        <w:t> data,</w:t>
      </w:r>
      <w:r>
        <w:rPr>
          <w:w w:val="105"/>
        </w:rPr>
        <w:t> modeling</w:t>
      </w:r>
      <w:r>
        <w:rPr>
          <w:w w:val="105"/>
        </w:rPr>
        <w:t> data</w:t>
      </w:r>
      <w:r>
        <w:rPr>
          <w:w w:val="105"/>
        </w:rPr>
        <w:t> when</w:t>
      </w:r>
      <w:r>
        <w:rPr>
          <w:w w:val="105"/>
        </w:rPr>
        <w:t> building</w:t>
      </w:r>
      <w:r>
        <w:rPr>
          <w:w w:val="105"/>
        </w:rPr>
        <w:t> and</w:t>
      </w:r>
      <w:r>
        <w:rPr>
          <w:w w:val="105"/>
        </w:rPr>
        <w:t> evaluating</w:t>
      </w:r>
      <w:r>
        <w:rPr>
          <w:w w:val="105"/>
        </w:rPr>
        <w:t> a</w:t>
      </w:r>
      <w:r>
        <w:rPr>
          <w:w w:val="105"/>
        </w:rPr>
        <w:t> model,</w:t>
      </w:r>
      <w:r>
        <w:rPr>
          <w:w w:val="105"/>
        </w:rPr>
        <w:t> and actually</w:t>
      </w:r>
      <w:r>
        <w:rPr>
          <w:spacing w:val="-9"/>
          <w:w w:val="105"/>
        </w:rPr>
        <w:t> </w:t>
      </w:r>
      <w:r>
        <w:rPr>
          <w:w w:val="105"/>
        </w:rPr>
        <w:t>evaluating</w:t>
      </w:r>
      <w:r>
        <w:rPr>
          <w:spacing w:val="-8"/>
          <w:w w:val="105"/>
        </w:rPr>
        <w:t> </w:t>
      </w:r>
      <w:r>
        <w:rPr>
          <w:w w:val="105"/>
        </w:rPr>
        <w:t>that</w:t>
      </w:r>
      <w:r>
        <w:rPr>
          <w:spacing w:val="-7"/>
          <w:w w:val="105"/>
        </w:rPr>
        <w:t> </w:t>
      </w:r>
      <w:r>
        <w:rPr>
          <w:w w:val="105"/>
        </w:rPr>
        <w:t>includes</w:t>
      </w:r>
      <w:r>
        <w:rPr>
          <w:spacing w:val="-8"/>
          <w:w w:val="105"/>
        </w:rPr>
        <w:t> </w:t>
      </w:r>
      <w:r>
        <w:rPr>
          <w:w w:val="105"/>
        </w:rPr>
        <w:t>visualization</w:t>
      </w:r>
      <w:r>
        <w:rPr>
          <w:spacing w:val="-6"/>
          <w:w w:val="105"/>
        </w:rPr>
        <w:t> </w:t>
      </w:r>
      <w:r>
        <w:rPr>
          <w:w w:val="105"/>
        </w:rPr>
        <w:t>and</w:t>
      </w:r>
      <w:r>
        <w:rPr>
          <w:spacing w:val="-6"/>
          <w:w w:val="105"/>
        </w:rPr>
        <w:t> </w:t>
      </w:r>
      <w:r>
        <w:rPr>
          <w:w w:val="105"/>
        </w:rPr>
        <w:t>communication,</w:t>
      </w:r>
      <w:r>
        <w:rPr>
          <w:spacing w:val="-9"/>
          <w:w w:val="105"/>
        </w:rPr>
        <w:t> </w:t>
      </w:r>
      <w:r>
        <w:rPr>
          <w:w w:val="105"/>
        </w:rPr>
        <w:t>and</w:t>
      </w:r>
      <w:r>
        <w:rPr>
          <w:spacing w:val="-9"/>
          <w:w w:val="105"/>
        </w:rPr>
        <w:t> </w:t>
      </w:r>
      <w:r>
        <w:rPr>
          <w:w w:val="105"/>
        </w:rPr>
        <w:t>deployment</w:t>
      </w:r>
      <w:r>
        <w:rPr>
          <w:spacing w:val="-5"/>
          <w:w w:val="105"/>
        </w:rPr>
        <w:t> </w:t>
      </w:r>
      <w:r>
        <w:rPr>
          <w:w w:val="105"/>
        </w:rPr>
        <w:t>and maintenance</w:t>
      </w:r>
      <w:r>
        <w:rPr>
          <w:w w:val="105"/>
        </w:rPr>
        <w:t> with</w:t>
      </w:r>
      <w:r>
        <w:rPr>
          <w:w w:val="105"/>
        </w:rPr>
        <w:t> final</w:t>
      </w:r>
      <w:r>
        <w:rPr>
          <w:w w:val="105"/>
        </w:rPr>
        <w:t> reports</w:t>
      </w:r>
      <w:r>
        <w:rPr>
          <w:w w:val="105"/>
        </w:rPr>
        <w:t> and</w:t>
      </w:r>
      <w:r>
        <w:rPr>
          <w:w w:val="105"/>
        </w:rPr>
        <w:t> project</w:t>
      </w:r>
      <w:r>
        <w:rPr>
          <w:w w:val="105"/>
        </w:rPr>
        <w:t> overview</w:t>
      </w:r>
      <w:r>
        <w:rPr>
          <w:w w:val="105"/>
        </w:rPr>
        <w:t> [2].</w:t>
      </w:r>
      <w:r>
        <w:rPr>
          <w:w w:val="105"/>
        </w:rPr>
        <w:t> This</w:t>
      </w:r>
      <w:r>
        <w:rPr>
          <w:w w:val="105"/>
        </w:rPr>
        <w:t> methodology</w:t>
      </w:r>
      <w:r>
        <w:rPr>
          <w:w w:val="105"/>
        </w:rPr>
        <w:t> has</w:t>
      </w:r>
      <w:r>
        <w:rPr>
          <w:w w:val="105"/>
        </w:rPr>
        <w:t> a flexible</w:t>
      </w:r>
      <w:r>
        <w:rPr>
          <w:spacing w:val="-6"/>
          <w:w w:val="105"/>
        </w:rPr>
        <w:t> </w:t>
      </w:r>
      <w:r>
        <w:rPr>
          <w:w w:val="105"/>
        </w:rPr>
        <w:t>cyclical</w:t>
      </w:r>
      <w:r>
        <w:rPr>
          <w:spacing w:val="-6"/>
          <w:w w:val="105"/>
        </w:rPr>
        <w:t> </w:t>
      </w:r>
      <w:r>
        <w:rPr>
          <w:w w:val="105"/>
        </w:rPr>
        <w:t>nature</w:t>
      </w:r>
      <w:r>
        <w:rPr>
          <w:spacing w:val="-4"/>
          <w:w w:val="105"/>
        </w:rPr>
        <w:t> </w:t>
      </w:r>
      <w:r>
        <w:rPr>
          <w:w w:val="105"/>
        </w:rPr>
        <w:t>and</w:t>
      </w:r>
      <w:r>
        <w:rPr>
          <w:spacing w:val="-3"/>
          <w:w w:val="105"/>
        </w:rPr>
        <w:t> </w:t>
      </w:r>
      <w:r>
        <w:rPr>
          <w:w w:val="105"/>
        </w:rPr>
        <w:t>a</w:t>
      </w:r>
      <w:r>
        <w:rPr>
          <w:spacing w:val="-4"/>
          <w:w w:val="105"/>
        </w:rPr>
        <w:t> </w:t>
      </w:r>
      <w:r>
        <w:rPr>
          <w:w w:val="105"/>
        </w:rPr>
        <w:t>focused</w:t>
      </w:r>
      <w:r>
        <w:rPr>
          <w:spacing w:val="-7"/>
          <w:w w:val="105"/>
        </w:rPr>
        <w:t> </w:t>
      </w:r>
      <w:r>
        <w:rPr>
          <w:w w:val="105"/>
        </w:rPr>
        <w:t>approach,</w:t>
      </w:r>
      <w:r>
        <w:rPr>
          <w:spacing w:val="-7"/>
          <w:w w:val="105"/>
        </w:rPr>
        <w:t> </w:t>
      </w:r>
      <w:r>
        <w:rPr>
          <w:w w:val="105"/>
        </w:rPr>
        <w:t>but</w:t>
      </w:r>
      <w:r>
        <w:rPr>
          <w:spacing w:val="-4"/>
          <w:w w:val="105"/>
        </w:rPr>
        <w:t> </w:t>
      </w:r>
      <w:r>
        <w:rPr>
          <w:w w:val="105"/>
        </w:rPr>
        <w:t>it</w:t>
      </w:r>
      <w:r>
        <w:rPr>
          <w:spacing w:val="-4"/>
          <w:w w:val="105"/>
        </w:rPr>
        <w:t> </w:t>
      </w:r>
      <w:r>
        <w:rPr>
          <w:w w:val="105"/>
        </w:rPr>
        <w:t>does</w:t>
      </w:r>
      <w:r>
        <w:rPr>
          <w:spacing w:val="-3"/>
          <w:w w:val="105"/>
        </w:rPr>
        <w:t> </w:t>
      </w:r>
      <w:r>
        <w:rPr>
          <w:w w:val="105"/>
        </w:rPr>
        <w:t>not</w:t>
      </w:r>
      <w:r>
        <w:rPr>
          <w:spacing w:val="-6"/>
          <w:w w:val="105"/>
        </w:rPr>
        <w:t> </w:t>
      </w:r>
      <w:r>
        <w:rPr>
          <w:w w:val="105"/>
        </w:rPr>
        <w:t>work</w:t>
      </w:r>
      <w:r>
        <w:rPr>
          <w:spacing w:val="-5"/>
          <w:w w:val="105"/>
        </w:rPr>
        <w:t> </w:t>
      </w:r>
      <w:r>
        <w:rPr>
          <w:w w:val="105"/>
        </w:rPr>
        <w:t>for</w:t>
      </w:r>
      <w:r>
        <w:rPr>
          <w:spacing w:val="-7"/>
          <w:w w:val="105"/>
        </w:rPr>
        <w:t> </w:t>
      </w:r>
      <w:r>
        <w:rPr>
          <w:w w:val="105"/>
        </w:rPr>
        <w:t>teams</w:t>
      </w:r>
      <w:r>
        <w:rPr>
          <w:spacing w:val="-7"/>
          <w:w w:val="105"/>
        </w:rPr>
        <w:t> </w:t>
      </w:r>
      <w:r>
        <w:rPr>
          <w:w w:val="105"/>
        </w:rPr>
        <w:t>and</w:t>
      </w:r>
      <w:r>
        <w:rPr>
          <w:spacing w:val="-5"/>
          <w:w w:val="105"/>
        </w:rPr>
        <w:t> </w:t>
      </w:r>
      <w:r>
        <w:rPr>
          <w:w w:val="105"/>
        </w:rPr>
        <w:t>does not cover communication issues at all. CRISP-DM can be called a sequence of works required to perform in Data Science projects [3]. This list</w:t>
      </w:r>
      <w:r>
        <w:rPr>
          <w:w w:val="105"/>
        </w:rPr>
        <w:t> of jobs can be kept in mind when</w:t>
      </w:r>
      <w:r>
        <w:rPr>
          <w:w w:val="105"/>
        </w:rPr>
        <w:t> managing</w:t>
      </w:r>
      <w:r>
        <w:rPr>
          <w:w w:val="105"/>
        </w:rPr>
        <w:t> Big</w:t>
      </w:r>
      <w:r>
        <w:rPr>
          <w:w w:val="105"/>
        </w:rPr>
        <w:t> Data</w:t>
      </w:r>
      <w:r>
        <w:rPr>
          <w:w w:val="105"/>
        </w:rPr>
        <w:t> projects,</w:t>
      </w:r>
      <w:r>
        <w:rPr>
          <w:w w:val="105"/>
        </w:rPr>
        <w:t> but</w:t>
      </w:r>
      <w:r>
        <w:rPr>
          <w:w w:val="105"/>
        </w:rPr>
        <w:t> it</w:t>
      </w:r>
      <w:r>
        <w:rPr>
          <w:w w:val="105"/>
        </w:rPr>
        <w:t> is</w:t>
      </w:r>
      <w:r>
        <w:rPr>
          <w:w w:val="105"/>
        </w:rPr>
        <w:t> too</w:t>
      </w:r>
      <w:r>
        <w:rPr>
          <w:w w:val="105"/>
        </w:rPr>
        <w:t> general,</w:t>
      </w:r>
      <w:r>
        <w:rPr>
          <w:w w:val="105"/>
        </w:rPr>
        <w:t> so</w:t>
      </w:r>
      <w:r>
        <w:rPr>
          <w:w w:val="105"/>
        </w:rPr>
        <w:t> other</w:t>
      </w:r>
      <w:r>
        <w:rPr>
          <w:w w:val="105"/>
        </w:rPr>
        <w:t> tools</w:t>
      </w:r>
      <w:r>
        <w:rPr>
          <w:w w:val="105"/>
        </w:rPr>
        <w:t> should</w:t>
      </w:r>
      <w:r>
        <w:rPr>
          <w:w w:val="105"/>
        </w:rPr>
        <w:t> be </w:t>
      </w:r>
      <w:r>
        <w:rPr>
          <w:spacing w:val="-2"/>
          <w:w w:val="105"/>
        </w:rPr>
        <w:t>considered.</w:t>
      </w:r>
    </w:p>
    <w:p>
      <w:pPr>
        <w:spacing w:after="0" w:line="249" w:lineRule="auto"/>
        <w:jc w:val="both"/>
        <w:sectPr>
          <w:pgSz w:w="8400" w:h="11910"/>
          <w:pgMar w:header="523" w:footer="0" w:top="900" w:bottom="280" w:left="520" w:right="560"/>
        </w:sectPr>
      </w:pPr>
    </w:p>
    <w:p>
      <w:pPr>
        <w:pStyle w:val="BodyText"/>
        <w:spacing w:line="249" w:lineRule="auto" w:before="124"/>
        <w:ind w:right="158" w:firstLine="501"/>
        <w:jc w:val="both"/>
      </w:pPr>
      <w:r>
        <w:rPr>
          <w:w w:val="105"/>
        </w:rPr>
        <w:t>An</w:t>
      </w:r>
      <w:r>
        <w:rPr>
          <w:spacing w:val="-4"/>
          <w:w w:val="105"/>
        </w:rPr>
        <w:t> </w:t>
      </w:r>
      <w:r>
        <w:rPr>
          <w:w w:val="105"/>
        </w:rPr>
        <w:t>approach</w:t>
      </w:r>
      <w:r>
        <w:rPr>
          <w:spacing w:val="-6"/>
          <w:w w:val="105"/>
        </w:rPr>
        <w:t> </w:t>
      </w:r>
      <w:r>
        <w:rPr>
          <w:w w:val="105"/>
        </w:rPr>
        <w:t>such</w:t>
      </w:r>
      <w:r>
        <w:rPr>
          <w:spacing w:val="-4"/>
          <w:w w:val="105"/>
        </w:rPr>
        <w:t> </w:t>
      </w:r>
      <w:r>
        <w:rPr>
          <w:w w:val="105"/>
        </w:rPr>
        <w:t>as</w:t>
      </w:r>
      <w:r>
        <w:rPr>
          <w:spacing w:val="-6"/>
          <w:w w:val="105"/>
        </w:rPr>
        <w:t> </w:t>
      </w:r>
      <w:r>
        <w:rPr>
          <w:w w:val="105"/>
        </w:rPr>
        <w:t>Waterfall</w:t>
      </w:r>
      <w:r>
        <w:rPr>
          <w:spacing w:val="-7"/>
          <w:w w:val="105"/>
        </w:rPr>
        <w:t> </w:t>
      </w:r>
      <w:r>
        <w:rPr>
          <w:w w:val="105"/>
        </w:rPr>
        <w:t>gives</w:t>
      </w:r>
      <w:r>
        <w:rPr>
          <w:spacing w:val="-8"/>
          <w:w w:val="105"/>
        </w:rPr>
        <w:t> </w:t>
      </w:r>
      <w:r>
        <w:rPr>
          <w:w w:val="105"/>
        </w:rPr>
        <w:t>a</w:t>
      </w:r>
      <w:r>
        <w:rPr>
          <w:spacing w:val="-7"/>
          <w:w w:val="105"/>
        </w:rPr>
        <w:t> </w:t>
      </w:r>
      <w:r>
        <w:rPr>
          <w:w w:val="105"/>
        </w:rPr>
        <w:t>clear</w:t>
      </w:r>
      <w:r>
        <w:rPr>
          <w:spacing w:val="-6"/>
          <w:w w:val="105"/>
        </w:rPr>
        <w:t> </w:t>
      </w:r>
      <w:r>
        <w:rPr>
          <w:w w:val="105"/>
        </w:rPr>
        <w:t>and</w:t>
      </w:r>
      <w:r>
        <w:rPr>
          <w:spacing w:val="-4"/>
          <w:w w:val="105"/>
        </w:rPr>
        <w:t> </w:t>
      </w:r>
      <w:r>
        <w:rPr>
          <w:w w:val="105"/>
        </w:rPr>
        <w:t>consistent</w:t>
      </w:r>
      <w:r>
        <w:rPr>
          <w:spacing w:val="-5"/>
          <w:w w:val="105"/>
        </w:rPr>
        <w:t> </w:t>
      </w:r>
      <w:r>
        <w:rPr>
          <w:w w:val="105"/>
        </w:rPr>
        <w:t>picture</w:t>
      </w:r>
      <w:r>
        <w:rPr>
          <w:spacing w:val="-7"/>
          <w:w w:val="105"/>
        </w:rPr>
        <w:t> </w:t>
      </w:r>
      <w:r>
        <w:rPr>
          <w:w w:val="105"/>
        </w:rPr>
        <w:t>of</w:t>
      </w:r>
      <w:r>
        <w:rPr>
          <w:spacing w:val="-8"/>
          <w:w w:val="105"/>
        </w:rPr>
        <w:t> </w:t>
      </w:r>
      <w:r>
        <w:rPr>
          <w:w w:val="105"/>
        </w:rPr>
        <w:t>all</w:t>
      </w:r>
      <w:r>
        <w:rPr>
          <w:spacing w:val="-5"/>
          <w:w w:val="105"/>
        </w:rPr>
        <w:t> </w:t>
      </w:r>
      <w:r>
        <w:rPr>
          <w:w w:val="105"/>
        </w:rPr>
        <w:t>the</w:t>
      </w:r>
      <w:r>
        <w:rPr>
          <w:spacing w:val="-9"/>
          <w:w w:val="105"/>
        </w:rPr>
        <w:t> </w:t>
      </w:r>
      <w:r>
        <w:rPr>
          <w:w w:val="105"/>
        </w:rPr>
        <w:t>tasks that</w:t>
      </w:r>
      <w:r>
        <w:rPr>
          <w:spacing w:val="-7"/>
          <w:w w:val="105"/>
        </w:rPr>
        <w:t> </w:t>
      </w:r>
      <w:r>
        <w:rPr>
          <w:w w:val="105"/>
        </w:rPr>
        <w:t>have</w:t>
      </w:r>
      <w:r>
        <w:rPr>
          <w:spacing w:val="-7"/>
          <w:w w:val="105"/>
        </w:rPr>
        <w:t> </w:t>
      </w:r>
      <w:r>
        <w:rPr>
          <w:w w:val="105"/>
        </w:rPr>
        <w:t>been</w:t>
      </w:r>
      <w:r>
        <w:rPr>
          <w:spacing w:val="-4"/>
          <w:w w:val="105"/>
        </w:rPr>
        <w:t> </w:t>
      </w:r>
      <w:r>
        <w:rPr>
          <w:w w:val="105"/>
        </w:rPr>
        <w:t>identified</w:t>
      </w:r>
      <w:r>
        <w:rPr>
          <w:spacing w:val="-6"/>
          <w:w w:val="105"/>
        </w:rPr>
        <w:t> </w:t>
      </w:r>
      <w:r>
        <w:rPr>
          <w:w w:val="105"/>
        </w:rPr>
        <w:t>since</w:t>
      </w:r>
      <w:r>
        <w:rPr>
          <w:spacing w:val="-5"/>
          <w:w w:val="105"/>
        </w:rPr>
        <w:t> </w:t>
      </w:r>
      <w:r>
        <w:rPr>
          <w:w w:val="105"/>
        </w:rPr>
        <w:t>the</w:t>
      </w:r>
      <w:r>
        <w:rPr>
          <w:spacing w:val="-8"/>
          <w:w w:val="105"/>
        </w:rPr>
        <w:t> </w:t>
      </w:r>
      <w:r>
        <w:rPr>
          <w:w w:val="105"/>
        </w:rPr>
        <w:t>beginning</w:t>
      </w:r>
      <w:r>
        <w:rPr>
          <w:spacing w:val="-4"/>
          <w:w w:val="105"/>
        </w:rPr>
        <w:t> </w:t>
      </w:r>
      <w:r>
        <w:rPr>
          <w:w w:val="105"/>
        </w:rPr>
        <w:t>of</w:t>
      </w:r>
      <w:r>
        <w:rPr>
          <w:spacing w:val="-8"/>
          <w:w w:val="105"/>
        </w:rPr>
        <w:t> </w:t>
      </w:r>
      <w:r>
        <w:rPr>
          <w:w w:val="105"/>
        </w:rPr>
        <w:t>the</w:t>
      </w:r>
      <w:r>
        <w:rPr>
          <w:spacing w:val="-7"/>
          <w:w w:val="105"/>
        </w:rPr>
        <w:t> </w:t>
      </w:r>
      <w:r>
        <w:rPr>
          <w:w w:val="105"/>
        </w:rPr>
        <w:t>project.</w:t>
      </w:r>
      <w:r>
        <w:rPr>
          <w:spacing w:val="-8"/>
          <w:w w:val="105"/>
        </w:rPr>
        <w:t> </w:t>
      </w:r>
      <w:r>
        <w:rPr>
          <w:w w:val="105"/>
        </w:rPr>
        <w:t>The</w:t>
      </w:r>
      <w:r>
        <w:rPr>
          <w:spacing w:val="-7"/>
          <w:w w:val="105"/>
        </w:rPr>
        <w:t> </w:t>
      </w:r>
      <w:r>
        <w:rPr>
          <w:w w:val="105"/>
        </w:rPr>
        <w:t>project</w:t>
      </w:r>
      <w:r>
        <w:rPr>
          <w:spacing w:val="-8"/>
          <w:w w:val="105"/>
        </w:rPr>
        <w:t> </w:t>
      </w:r>
      <w:r>
        <w:rPr>
          <w:w w:val="105"/>
        </w:rPr>
        <w:t>or</w:t>
      </w:r>
      <w:r>
        <w:rPr>
          <w:spacing w:val="-8"/>
          <w:w w:val="105"/>
        </w:rPr>
        <w:t> </w:t>
      </w:r>
      <w:r>
        <w:rPr>
          <w:w w:val="105"/>
        </w:rPr>
        <w:t>its</w:t>
      </w:r>
      <w:r>
        <w:rPr>
          <w:spacing w:val="-6"/>
          <w:w w:val="105"/>
        </w:rPr>
        <w:t> </w:t>
      </w:r>
      <w:r>
        <w:rPr>
          <w:w w:val="105"/>
        </w:rPr>
        <w:t>individual phases</w:t>
      </w:r>
      <w:r>
        <w:rPr>
          <w:spacing w:val="-4"/>
          <w:w w:val="105"/>
        </w:rPr>
        <w:t> </w:t>
      </w:r>
      <w:r>
        <w:rPr>
          <w:w w:val="105"/>
        </w:rPr>
        <w:t>are</w:t>
      </w:r>
      <w:r>
        <w:rPr>
          <w:spacing w:val="-5"/>
          <w:w w:val="105"/>
        </w:rPr>
        <w:t> </w:t>
      </w:r>
      <w:r>
        <w:rPr>
          <w:w w:val="105"/>
        </w:rPr>
        <w:t>divided</w:t>
      </w:r>
      <w:r>
        <w:rPr>
          <w:spacing w:val="-6"/>
          <w:w w:val="105"/>
        </w:rPr>
        <w:t> </w:t>
      </w:r>
      <w:r>
        <w:rPr>
          <w:w w:val="105"/>
        </w:rPr>
        <w:t>into</w:t>
      </w:r>
      <w:r>
        <w:rPr>
          <w:spacing w:val="-4"/>
          <w:w w:val="105"/>
        </w:rPr>
        <w:t> </w:t>
      </w:r>
      <w:r>
        <w:rPr>
          <w:w w:val="105"/>
        </w:rPr>
        <w:t>smaller</w:t>
      </w:r>
      <w:r>
        <w:rPr>
          <w:spacing w:val="-4"/>
          <w:w w:val="105"/>
        </w:rPr>
        <w:t> </w:t>
      </w:r>
      <w:r>
        <w:rPr>
          <w:w w:val="105"/>
        </w:rPr>
        <w:t>parts</w:t>
      </w:r>
      <w:r>
        <w:rPr>
          <w:spacing w:val="-6"/>
          <w:w w:val="105"/>
        </w:rPr>
        <w:t> </w:t>
      </w:r>
      <w:r>
        <w:rPr>
          <w:w w:val="105"/>
        </w:rPr>
        <w:t>that</w:t>
      </w:r>
      <w:r>
        <w:rPr>
          <w:spacing w:val="-6"/>
          <w:w w:val="105"/>
        </w:rPr>
        <w:t> </w:t>
      </w:r>
      <w:r>
        <w:rPr>
          <w:w w:val="105"/>
        </w:rPr>
        <w:t>depend</w:t>
      </w:r>
      <w:r>
        <w:rPr>
          <w:spacing w:val="-7"/>
          <w:w w:val="105"/>
        </w:rPr>
        <w:t> </w:t>
      </w:r>
      <w:r>
        <w:rPr>
          <w:w w:val="105"/>
        </w:rPr>
        <w:t>on</w:t>
      </w:r>
      <w:r>
        <w:rPr>
          <w:spacing w:val="-2"/>
          <w:w w:val="105"/>
        </w:rPr>
        <w:t> </w:t>
      </w:r>
      <w:r>
        <w:rPr>
          <w:w w:val="105"/>
        </w:rPr>
        <w:t>each</w:t>
      </w:r>
      <w:r>
        <w:rPr>
          <w:spacing w:val="-6"/>
          <w:w w:val="105"/>
        </w:rPr>
        <w:t> </w:t>
      </w:r>
      <w:r>
        <w:rPr>
          <w:w w:val="105"/>
        </w:rPr>
        <w:t>other.</w:t>
      </w:r>
      <w:r>
        <w:rPr>
          <w:spacing w:val="-6"/>
          <w:w w:val="105"/>
        </w:rPr>
        <w:t> </w:t>
      </w:r>
      <w:r>
        <w:rPr>
          <w:w w:val="105"/>
        </w:rPr>
        <w:t>In</w:t>
      </w:r>
      <w:r>
        <w:rPr>
          <w:spacing w:val="-2"/>
          <w:w w:val="105"/>
        </w:rPr>
        <w:t> </w:t>
      </w:r>
      <w:r>
        <w:rPr>
          <w:w w:val="105"/>
        </w:rPr>
        <w:t>working</w:t>
      </w:r>
      <w:r>
        <w:rPr>
          <w:spacing w:val="-2"/>
          <w:w w:val="105"/>
        </w:rPr>
        <w:t> </w:t>
      </w:r>
      <w:r>
        <w:rPr>
          <w:w w:val="105"/>
        </w:rPr>
        <w:t>with</w:t>
      </w:r>
      <w:r>
        <w:rPr>
          <w:spacing w:val="-6"/>
          <w:w w:val="105"/>
        </w:rPr>
        <w:t> </w:t>
      </w:r>
      <w:r>
        <w:rPr>
          <w:w w:val="105"/>
        </w:rPr>
        <w:t>data,</w:t>
      </w:r>
      <w:r>
        <w:rPr>
          <w:spacing w:val="-6"/>
          <w:w w:val="105"/>
        </w:rPr>
        <w:t> </w:t>
      </w:r>
      <w:r>
        <w:rPr>
          <w:w w:val="105"/>
        </w:rPr>
        <w:t>it is</w:t>
      </w:r>
      <w:r>
        <w:rPr>
          <w:spacing w:val="-5"/>
          <w:w w:val="105"/>
        </w:rPr>
        <w:t> </w:t>
      </w:r>
      <w:r>
        <w:rPr>
          <w:w w:val="105"/>
        </w:rPr>
        <w:t>advisable</w:t>
      </w:r>
      <w:r>
        <w:rPr>
          <w:spacing w:val="-8"/>
          <w:w w:val="105"/>
        </w:rPr>
        <w:t> </w:t>
      </w:r>
      <w:r>
        <w:rPr>
          <w:w w:val="105"/>
        </w:rPr>
        <w:t>to</w:t>
      </w:r>
      <w:r>
        <w:rPr>
          <w:spacing w:val="-3"/>
          <w:w w:val="105"/>
        </w:rPr>
        <w:t> </w:t>
      </w:r>
      <w:r>
        <w:rPr>
          <w:w w:val="105"/>
        </w:rPr>
        <w:t>try</w:t>
      </w:r>
      <w:r>
        <w:rPr>
          <w:spacing w:val="-8"/>
          <w:w w:val="105"/>
        </w:rPr>
        <w:t> </w:t>
      </w:r>
      <w:r>
        <w:rPr>
          <w:w w:val="105"/>
        </w:rPr>
        <w:t>the</w:t>
      </w:r>
      <w:r>
        <w:rPr>
          <w:spacing w:val="-6"/>
          <w:w w:val="105"/>
        </w:rPr>
        <w:t> </w:t>
      </w:r>
      <w:r>
        <w:rPr>
          <w:w w:val="105"/>
        </w:rPr>
        <w:t>project</w:t>
      </w:r>
      <w:r>
        <w:rPr>
          <w:spacing w:val="-6"/>
          <w:w w:val="105"/>
        </w:rPr>
        <w:t> </w:t>
      </w:r>
      <w:r>
        <w:rPr>
          <w:w w:val="105"/>
        </w:rPr>
        <w:t>in</w:t>
      </w:r>
      <w:r>
        <w:rPr>
          <w:spacing w:val="-7"/>
          <w:w w:val="105"/>
        </w:rPr>
        <w:t> </w:t>
      </w:r>
      <w:r>
        <w:rPr>
          <w:w w:val="105"/>
        </w:rPr>
        <w:t>action</w:t>
      </w:r>
      <w:r>
        <w:rPr>
          <w:spacing w:val="-5"/>
          <w:w w:val="105"/>
        </w:rPr>
        <w:t> </w:t>
      </w:r>
      <w:r>
        <w:rPr>
          <w:w w:val="105"/>
        </w:rPr>
        <w:t>as</w:t>
      </w:r>
      <w:r>
        <w:rPr>
          <w:spacing w:val="-7"/>
          <w:w w:val="105"/>
        </w:rPr>
        <w:t> </w:t>
      </w:r>
      <w:r>
        <w:rPr>
          <w:w w:val="105"/>
        </w:rPr>
        <w:t>early</w:t>
      </w:r>
      <w:r>
        <w:rPr>
          <w:spacing w:val="-7"/>
          <w:w w:val="105"/>
        </w:rPr>
        <w:t> </w:t>
      </w:r>
      <w:r>
        <w:rPr>
          <w:w w:val="105"/>
        </w:rPr>
        <w:t>as</w:t>
      </w:r>
      <w:r>
        <w:rPr>
          <w:spacing w:val="-8"/>
          <w:w w:val="105"/>
        </w:rPr>
        <w:t> </w:t>
      </w:r>
      <w:r>
        <w:rPr>
          <w:w w:val="105"/>
        </w:rPr>
        <w:t>possible</w:t>
      </w:r>
      <w:r>
        <w:rPr>
          <w:spacing w:val="-8"/>
          <w:w w:val="105"/>
        </w:rPr>
        <w:t> </w:t>
      </w:r>
      <w:r>
        <w:rPr>
          <w:w w:val="105"/>
        </w:rPr>
        <w:t>in</w:t>
      </w:r>
      <w:r>
        <w:rPr>
          <w:spacing w:val="-5"/>
          <w:w w:val="105"/>
        </w:rPr>
        <w:t> </w:t>
      </w:r>
      <w:r>
        <w:rPr>
          <w:w w:val="105"/>
        </w:rPr>
        <w:t>order</w:t>
      </w:r>
      <w:r>
        <w:rPr>
          <w:spacing w:val="-5"/>
          <w:w w:val="105"/>
        </w:rPr>
        <w:t> </w:t>
      </w:r>
      <w:r>
        <w:rPr>
          <w:w w:val="105"/>
        </w:rPr>
        <w:t>to</w:t>
      </w:r>
      <w:r>
        <w:rPr>
          <w:spacing w:val="-3"/>
          <w:w w:val="105"/>
        </w:rPr>
        <w:t> </w:t>
      </w:r>
      <w:r>
        <w:rPr>
          <w:w w:val="105"/>
        </w:rPr>
        <w:t>quickly</w:t>
      </w:r>
      <w:r>
        <w:rPr>
          <w:spacing w:val="-7"/>
          <w:w w:val="105"/>
        </w:rPr>
        <w:t> </w:t>
      </w:r>
      <w:r>
        <w:rPr>
          <w:w w:val="105"/>
        </w:rPr>
        <w:t>check</w:t>
      </w:r>
      <w:r>
        <w:rPr>
          <w:spacing w:val="-7"/>
          <w:w w:val="105"/>
        </w:rPr>
        <w:t> </w:t>
      </w:r>
      <w:r>
        <w:rPr>
          <w:w w:val="105"/>
        </w:rPr>
        <w:t>and test hypotheses. If we</w:t>
      </w:r>
      <w:r>
        <w:rPr>
          <w:spacing w:val="-2"/>
          <w:w w:val="105"/>
        </w:rPr>
        <w:t> </w:t>
      </w:r>
      <w:r>
        <w:rPr>
          <w:w w:val="105"/>
        </w:rPr>
        <w:t>stick</w:t>
      </w:r>
      <w:r>
        <w:rPr>
          <w:spacing w:val="-1"/>
          <w:w w:val="105"/>
        </w:rPr>
        <w:t> </w:t>
      </w:r>
      <w:r>
        <w:rPr>
          <w:w w:val="105"/>
        </w:rPr>
        <w:t>to the waterfall style,</w:t>
      </w:r>
      <w:r>
        <w:rPr>
          <w:spacing w:val="-1"/>
          <w:w w:val="105"/>
        </w:rPr>
        <w:t> </w:t>
      </w:r>
      <w:r>
        <w:rPr>
          <w:w w:val="105"/>
        </w:rPr>
        <w:t>we first need</w:t>
      </w:r>
      <w:r>
        <w:rPr>
          <w:spacing w:val="-1"/>
          <w:w w:val="105"/>
        </w:rPr>
        <w:t> </w:t>
      </w:r>
      <w:r>
        <w:rPr>
          <w:w w:val="105"/>
        </w:rPr>
        <w:t>to make</w:t>
      </w:r>
      <w:r>
        <w:rPr>
          <w:spacing w:val="-2"/>
          <w:w w:val="105"/>
        </w:rPr>
        <w:t> </w:t>
      </w:r>
      <w:r>
        <w:rPr>
          <w:w w:val="105"/>
        </w:rPr>
        <w:t>a complete</w:t>
      </w:r>
      <w:r>
        <w:rPr>
          <w:spacing w:val="-2"/>
          <w:w w:val="105"/>
        </w:rPr>
        <w:t> </w:t>
      </w:r>
      <w:r>
        <w:rPr>
          <w:w w:val="105"/>
        </w:rPr>
        <w:t>and polished</w:t>
      </w:r>
      <w:r>
        <w:rPr>
          <w:spacing w:val="-2"/>
          <w:w w:val="105"/>
        </w:rPr>
        <w:t> </w:t>
      </w:r>
      <w:r>
        <w:rPr>
          <w:w w:val="105"/>
        </w:rPr>
        <w:t>model,</w:t>
      </w:r>
      <w:r>
        <w:rPr>
          <w:spacing w:val="-5"/>
          <w:w w:val="105"/>
        </w:rPr>
        <w:t> </w:t>
      </w:r>
      <w:r>
        <w:rPr>
          <w:w w:val="105"/>
        </w:rPr>
        <w:t>and</w:t>
      </w:r>
      <w:r>
        <w:rPr>
          <w:spacing w:val="-5"/>
          <w:w w:val="105"/>
        </w:rPr>
        <w:t> </w:t>
      </w:r>
      <w:r>
        <w:rPr>
          <w:w w:val="105"/>
        </w:rPr>
        <w:t>then</w:t>
      </w:r>
      <w:r>
        <w:rPr>
          <w:spacing w:val="-3"/>
          <w:w w:val="105"/>
        </w:rPr>
        <w:t> </w:t>
      </w:r>
      <w:r>
        <w:rPr>
          <w:w w:val="105"/>
        </w:rPr>
        <w:t>apply</w:t>
      </w:r>
      <w:r>
        <w:rPr>
          <w:spacing w:val="-5"/>
          <w:w w:val="105"/>
        </w:rPr>
        <w:t> </w:t>
      </w:r>
      <w:r>
        <w:rPr>
          <w:w w:val="105"/>
        </w:rPr>
        <w:t>it</w:t>
      </w:r>
      <w:r>
        <w:rPr>
          <w:spacing w:val="-4"/>
          <w:w w:val="105"/>
        </w:rPr>
        <w:t> </w:t>
      </w:r>
      <w:r>
        <w:rPr>
          <w:w w:val="105"/>
        </w:rPr>
        <w:t>in</w:t>
      </w:r>
      <w:r>
        <w:rPr>
          <w:spacing w:val="-5"/>
          <w:w w:val="105"/>
        </w:rPr>
        <w:t> </w:t>
      </w:r>
      <w:r>
        <w:rPr>
          <w:w w:val="105"/>
        </w:rPr>
        <w:t>a</w:t>
      </w:r>
      <w:r>
        <w:rPr>
          <w:spacing w:val="-4"/>
          <w:w w:val="105"/>
        </w:rPr>
        <w:t> </w:t>
      </w:r>
      <w:r>
        <w:rPr>
          <w:w w:val="105"/>
        </w:rPr>
        <w:t>work.</w:t>
      </w:r>
      <w:r>
        <w:rPr>
          <w:spacing w:val="-5"/>
          <w:w w:val="105"/>
        </w:rPr>
        <w:t> </w:t>
      </w:r>
      <w:r>
        <w:rPr>
          <w:w w:val="105"/>
        </w:rPr>
        <w:t>Changes</w:t>
      </w:r>
      <w:r>
        <w:rPr>
          <w:spacing w:val="-5"/>
          <w:w w:val="105"/>
        </w:rPr>
        <w:t> </w:t>
      </w:r>
      <w:r>
        <w:rPr>
          <w:w w:val="105"/>
        </w:rPr>
        <w:t>in</w:t>
      </w:r>
      <w:r>
        <w:rPr>
          <w:spacing w:val="-3"/>
          <w:w w:val="105"/>
        </w:rPr>
        <w:t> </w:t>
      </w:r>
      <w:r>
        <w:rPr>
          <w:w w:val="105"/>
        </w:rPr>
        <w:t>this</w:t>
      </w:r>
      <w:r>
        <w:rPr>
          <w:spacing w:val="-4"/>
          <w:w w:val="105"/>
        </w:rPr>
        <w:t> </w:t>
      </w:r>
      <w:r>
        <w:rPr>
          <w:w w:val="105"/>
        </w:rPr>
        <w:t>approach</w:t>
      </w:r>
      <w:r>
        <w:rPr>
          <w:spacing w:val="-3"/>
          <w:w w:val="105"/>
        </w:rPr>
        <w:t> </w:t>
      </w:r>
      <w:r>
        <w:rPr>
          <w:w w:val="105"/>
        </w:rPr>
        <w:t>are</w:t>
      </w:r>
      <w:r>
        <w:rPr>
          <w:spacing w:val="-4"/>
          <w:w w:val="105"/>
        </w:rPr>
        <w:t> </w:t>
      </w:r>
      <w:r>
        <w:rPr>
          <w:w w:val="105"/>
        </w:rPr>
        <w:t>not</w:t>
      </w:r>
      <w:r>
        <w:rPr>
          <w:spacing w:val="-3"/>
          <w:w w:val="105"/>
        </w:rPr>
        <w:t> </w:t>
      </w:r>
      <w:r>
        <w:rPr>
          <w:w w:val="105"/>
        </w:rPr>
        <w:t>expected, however,</w:t>
      </w:r>
      <w:r>
        <w:rPr>
          <w:spacing w:val="-7"/>
          <w:w w:val="105"/>
        </w:rPr>
        <w:t> </w:t>
      </w:r>
      <w:r>
        <w:rPr>
          <w:w w:val="105"/>
        </w:rPr>
        <w:t>in</w:t>
      </w:r>
      <w:r>
        <w:rPr>
          <w:spacing w:val="-2"/>
          <w:w w:val="105"/>
        </w:rPr>
        <w:t> </w:t>
      </w:r>
      <w:r>
        <w:rPr>
          <w:w w:val="105"/>
        </w:rPr>
        <w:t>Big</w:t>
      </w:r>
      <w:r>
        <w:rPr>
          <w:spacing w:val="-2"/>
          <w:w w:val="105"/>
        </w:rPr>
        <w:t> </w:t>
      </w:r>
      <w:r>
        <w:rPr>
          <w:w w:val="105"/>
        </w:rPr>
        <w:t>Data</w:t>
      </w:r>
      <w:r>
        <w:rPr>
          <w:spacing w:val="-6"/>
          <w:w w:val="105"/>
        </w:rPr>
        <w:t> </w:t>
      </w:r>
      <w:r>
        <w:rPr>
          <w:w w:val="105"/>
        </w:rPr>
        <w:t>projects</w:t>
      </w:r>
      <w:r>
        <w:rPr>
          <w:spacing w:val="-4"/>
          <w:w w:val="105"/>
        </w:rPr>
        <w:t> </w:t>
      </w:r>
      <w:r>
        <w:rPr>
          <w:w w:val="105"/>
        </w:rPr>
        <w:t>they</w:t>
      </w:r>
      <w:r>
        <w:rPr>
          <w:spacing w:val="-4"/>
          <w:w w:val="105"/>
        </w:rPr>
        <w:t> </w:t>
      </w:r>
      <w:r>
        <w:rPr>
          <w:w w:val="105"/>
        </w:rPr>
        <w:t>may</w:t>
      </w:r>
      <w:r>
        <w:rPr>
          <w:spacing w:val="-5"/>
          <w:w w:val="105"/>
        </w:rPr>
        <w:t> </w:t>
      </w:r>
      <w:r>
        <w:rPr>
          <w:w w:val="105"/>
        </w:rPr>
        <w:t>occur.</w:t>
      </w:r>
      <w:r>
        <w:rPr>
          <w:spacing w:val="-4"/>
          <w:w w:val="105"/>
        </w:rPr>
        <w:t> </w:t>
      </w:r>
      <w:r>
        <w:rPr>
          <w:w w:val="105"/>
        </w:rPr>
        <w:t>This</w:t>
      </w:r>
      <w:r>
        <w:rPr>
          <w:spacing w:val="-4"/>
          <w:w w:val="105"/>
        </w:rPr>
        <w:t> </w:t>
      </w:r>
      <w:r>
        <w:rPr>
          <w:w w:val="105"/>
        </w:rPr>
        <w:t>methodology</w:t>
      </w:r>
      <w:r>
        <w:rPr>
          <w:spacing w:val="-7"/>
          <w:w w:val="105"/>
        </w:rPr>
        <w:t> </w:t>
      </w:r>
      <w:r>
        <w:rPr>
          <w:w w:val="105"/>
        </w:rPr>
        <w:t>does</w:t>
      </w:r>
      <w:r>
        <w:rPr>
          <w:spacing w:val="-4"/>
          <w:w w:val="105"/>
        </w:rPr>
        <w:t> </w:t>
      </w:r>
      <w:r>
        <w:rPr>
          <w:w w:val="105"/>
        </w:rPr>
        <w:t>not</w:t>
      </w:r>
      <w:r>
        <w:rPr>
          <w:spacing w:val="-6"/>
          <w:w w:val="105"/>
        </w:rPr>
        <w:t> </w:t>
      </w:r>
      <w:r>
        <w:rPr>
          <w:w w:val="105"/>
        </w:rPr>
        <w:t>work</w:t>
      </w:r>
      <w:r>
        <w:rPr>
          <w:spacing w:val="-5"/>
          <w:w w:val="105"/>
        </w:rPr>
        <w:t> </w:t>
      </w:r>
      <w:r>
        <w:rPr>
          <w:w w:val="105"/>
        </w:rPr>
        <w:t>for</w:t>
      </w:r>
      <w:r>
        <w:rPr>
          <w:spacing w:val="-4"/>
          <w:w w:val="105"/>
        </w:rPr>
        <w:t> </w:t>
      </w:r>
      <w:r>
        <w:rPr>
          <w:w w:val="105"/>
        </w:rPr>
        <w:t>the data</w:t>
      </w:r>
      <w:r>
        <w:rPr>
          <w:spacing w:val="-3"/>
          <w:w w:val="105"/>
        </w:rPr>
        <w:t> </w:t>
      </w:r>
      <w:r>
        <w:rPr>
          <w:w w:val="105"/>
        </w:rPr>
        <w:t>processing. However, it</w:t>
      </w:r>
      <w:r>
        <w:rPr>
          <w:spacing w:val="-1"/>
          <w:w w:val="105"/>
        </w:rPr>
        <w:t> </w:t>
      </w:r>
      <w:r>
        <w:rPr>
          <w:w w:val="105"/>
        </w:rPr>
        <w:t>may</w:t>
      </w:r>
      <w:r>
        <w:rPr>
          <w:spacing w:val="-4"/>
          <w:w w:val="105"/>
        </w:rPr>
        <w:t> </w:t>
      </w:r>
      <w:r>
        <w:rPr>
          <w:w w:val="105"/>
        </w:rPr>
        <w:t>be useful</w:t>
      </w:r>
      <w:r>
        <w:rPr>
          <w:spacing w:val="-1"/>
          <w:w w:val="105"/>
        </w:rPr>
        <w:t> </w:t>
      </w:r>
      <w:r>
        <w:rPr>
          <w:w w:val="105"/>
        </w:rPr>
        <w:t>to</w:t>
      </w:r>
      <w:r>
        <w:rPr>
          <w:spacing w:val="-2"/>
          <w:w w:val="105"/>
        </w:rPr>
        <w:t> </w:t>
      </w:r>
      <w:r>
        <w:rPr>
          <w:w w:val="105"/>
        </w:rPr>
        <w:t>plan the</w:t>
      </w:r>
      <w:r>
        <w:rPr>
          <w:spacing w:val="-1"/>
          <w:w w:val="105"/>
        </w:rPr>
        <w:t> </w:t>
      </w:r>
      <w:r>
        <w:rPr>
          <w:w w:val="105"/>
        </w:rPr>
        <w:t>use</w:t>
      </w:r>
      <w:r>
        <w:rPr>
          <w:spacing w:val="-1"/>
          <w:w w:val="105"/>
        </w:rPr>
        <w:t> </w:t>
      </w:r>
      <w:r>
        <w:rPr>
          <w:w w:val="105"/>
        </w:rPr>
        <w:t>of</w:t>
      </w:r>
      <w:r>
        <w:rPr>
          <w:spacing w:val="-2"/>
          <w:w w:val="105"/>
        </w:rPr>
        <w:t> </w:t>
      </w:r>
      <w:r>
        <w:rPr>
          <w:w w:val="105"/>
        </w:rPr>
        <w:t>some methodology</w:t>
      </w:r>
      <w:r>
        <w:rPr>
          <w:spacing w:val="-4"/>
          <w:w w:val="105"/>
        </w:rPr>
        <w:t> </w:t>
      </w:r>
      <w:r>
        <w:rPr>
          <w:w w:val="105"/>
        </w:rPr>
        <w:t>tools, such as a Gantt chart. Thus, the main disadvantage of Waterfall is its lack of coverage of change management, which is not compatible with big data processing projects.</w:t>
      </w:r>
    </w:p>
    <w:p>
      <w:pPr>
        <w:pStyle w:val="BodyText"/>
        <w:spacing w:line="249" w:lineRule="auto"/>
        <w:ind w:right="155" w:firstLine="501"/>
        <w:jc w:val="both"/>
      </w:pPr>
      <w:r>
        <w:rPr>
          <w:w w:val="105"/>
        </w:rPr>
        <w:t>The</w:t>
      </w:r>
      <w:r>
        <w:rPr>
          <w:w w:val="105"/>
        </w:rPr>
        <w:t> main problem of</w:t>
      </w:r>
      <w:r>
        <w:rPr>
          <w:w w:val="105"/>
        </w:rPr>
        <w:t> Data</w:t>
      </w:r>
      <w:r>
        <w:rPr>
          <w:w w:val="105"/>
        </w:rPr>
        <w:t> Science</w:t>
      </w:r>
      <w:r>
        <w:rPr>
          <w:w w:val="105"/>
        </w:rPr>
        <w:t> projects in</w:t>
      </w:r>
      <w:r>
        <w:rPr>
          <w:w w:val="105"/>
        </w:rPr>
        <w:t> general</w:t>
      </w:r>
      <w:r>
        <w:rPr>
          <w:w w:val="105"/>
        </w:rPr>
        <w:t> is</w:t>
      </w:r>
      <w:r>
        <w:rPr>
          <w:w w:val="105"/>
        </w:rPr>
        <w:t> the misunderstanding between</w:t>
      </w:r>
      <w:r>
        <w:rPr>
          <w:w w:val="105"/>
        </w:rPr>
        <w:t> them</w:t>
      </w:r>
      <w:r>
        <w:rPr>
          <w:w w:val="105"/>
        </w:rPr>
        <w:t> and</w:t>
      </w:r>
      <w:r>
        <w:rPr>
          <w:w w:val="105"/>
        </w:rPr>
        <w:t> business</w:t>
      </w:r>
      <w:r>
        <w:rPr>
          <w:w w:val="105"/>
        </w:rPr>
        <w:t> goals</w:t>
      </w:r>
      <w:r>
        <w:rPr>
          <w:w w:val="105"/>
        </w:rPr>
        <w:t> [4].</w:t>
      </w:r>
      <w:r>
        <w:rPr>
          <w:w w:val="105"/>
        </w:rPr>
        <w:t> Big</w:t>
      </w:r>
      <w:r>
        <w:rPr>
          <w:w w:val="105"/>
        </w:rPr>
        <w:t> Data</w:t>
      </w:r>
      <w:r>
        <w:rPr>
          <w:w w:val="105"/>
        </w:rPr>
        <w:t> projects</w:t>
      </w:r>
      <w:r>
        <w:rPr>
          <w:w w:val="105"/>
        </w:rPr>
        <w:t> add</w:t>
      </w:r>
      <w:r>
        <w:rPr>
          <w:w w:val="105"/>
        </w:rPr>
        <w:t> specific</w:t>
      </w:r>
      <w:r>
        <w:rPr>
          <w:w w:val="105"/>
        </w:rPr>
        <w:t> issues</w:t>
      </w:r>
      <w:r>
        <w:rPr>
          <w:w w:val="105"/>
        </w:rPr>
        <w:t> such</w:t>
      </w:r>
      <w:r>
        <w:rPr>
          <w:w w:val="105"/>
        </w:rPr>
        <w:t> as huge amounts of data</w:t>
      </w:r>
      <w:r>
        <w:rPr>
          <w:w w:val="105"/>
        </w:rPr>
        <w:t> and continuous changes. Agile</w:t>
      </w:r>
      <w:r>
        <w:rPr>
          <w:w w:val="105"/>
        </w:rPr>
        <w:t> methodologies can handle these problems. Scrum is one of the world's most common Agile approaches, in which large projects are divided into smaller phases, called sprints, and last from 1-2 weeks to 1-3 months.</w:t>
      </w:r>
      <w:r>
        <w:rPr>
          <w:w w:val="105"/>
        </w:rPr>
        <w:t> Each</w:t>
      </w:r>
      <w:r>
        <w:rPr>
          <w:w w:val="105"/>
        </w:rPr>
        <w:t> sprint</w:t>
      </w:r>
      <w:r>
        <w:rPr>
          <w:w w:val="105"/>
        </w:rPr>
        <w:t> has</w:t>
      </w:r>
      <w:r>
        <w:rPr>
          <w:w w:val="105"/>
        </w:rPr>
        <w:t> a</w:t>
      </w:r>
      <w:r>
        <w:rPr>
          <w:w w:val="105"/>
        </w:rPr>
        <w:t> fixed</w:t>
      </w:r>
      <w:r>
        <w:rPr>
          <w:w w:val="105"/>
        </w:rPr>
        <w:t> time</w:t>
      </w:r>
      <w:r>
        <w:rPr>
          <w:w w:val="105"/>
        </w:rPr>
        <w:t> frame</w:t>
      </w:r>
      <w:r>
        <w:rPr>
          <w:w w:val="105"/>
        </w:rPr>
        <w:t> and</w:t>
      </w:r>
      <w:r>
        <w:rPr>
          <w:w w:val="105"/>
        </w:rPr>
        <w:t> should</w:t>
      </w:r>
      <w:r>
        <w:rPr>
          <w:w w:val="105"/>
        </w:rPr>
        <w:t> achieve</w:t>
      </w:r>
      <w:r>
        <w:rPr>
          <w:w w:val="105"/>
        </w:rPr>
        <w:t> the</w:t>
      </w:r>
      <w:r>
        <w:rPr>
          <w:w w:val="105"/>
        </w:rPr>
        <w:t> results</w:t>
      </w:r>
      <w:r>
        <w:rPr>
          <w:w w:val="105"/>
        </w:rPr>
        <w:t> that</w:t>
      </w:r>
      <w:r>
        <w:rPr>
          <w:w w:val="105"/>
        </w:rPr>
        <w:t> have been set at</w:t>
      </w:r>
      <w:r>
        <w:rPr>
          <w:spacing w:val="-1"/>
          <w:w w:val="105"/>
        </w:rPr>
        <w:t> </w:t>
      </w:r>
      <w:r>
        <w:rPr>
          <w:w w:val="105"/>
        </w:rPr>
        <w:t>the meetings. Scrum</w:t>
      </w:r>
      <w:r>
        <w:rPr>
          <w:spacing w:val="-3"/>
          <w:w w:val="105"/>
        </w:rPr>
        <w:t> </w:t>
      </w:r>
      <w:r>
        <w:rPr>
          <w:w w:val="105"/>
        </w:rPr>
        <w:t>is largely</w:t>
      </w:r>
      <w:r>
        <w:rPr>
          <w:spacing w:val="-2"/>
          <w:w w:val="105"/>
        </w:rPr>
        <w:t> </w:t>
      </w:r>
      <w:r>
        <w:rPr>
          <w:w w:val="105"/>
        </w:rPr>
        <w:t>focused on customer feedback. It is adaptive and flexible, with a high degree of autonomy, which in terms of Data Science allows you</w:t>
      </w:r>
      <w:r>
        <w:rPr>
          <w:spacing w:val="-2"/>
          <w:w w:val="105"/>
        </w:rPr>
        <w:t> </w:t>
      </w:r>
      <w:r>
        <w:rPr>
          <w:w w:val="105"/>
        </w:rPr>
        <w:t>to</w:t>
      </w:r>
      <w:r>
        <w:rPr>
          <w:spacing w:val="-4"/>
          <w:w w:val="105"/>
        </w:rPr>
        <w:t> </w:t>
      </w:r>
      <w:r>
        <w:rPr>
          <w:w w:val="105"/>
        </w:rPr>
        <w:t>optimize</w:t>
      </w:r>
      <w:r>
        <w:rPr>
          <w:spacing w:val="-2"/>
          <w:w w:val="105"/>
        </w:rPr>
        <w:t> </w:t>
      </w:r>
      <w:r>
        <w:rPr>
          <w:w w:val="105"/>
        </w:rPr>
        <w:t>predictability.</w:t>
      </w:r>
      <w:r>
        <w:rPr>
          <w:spacing w:val="-4"/>
          <w:w w:val="105"/>
        </w:rPr>
        <w:t> </w:t>
      </w:r>
      <w:r>
        <w:rPr>
          <w:w w:val="105"/>
        </w:rPr>
        <w:t>However,</w:t>
      </w:r>
      <w:r>
        <w:rPr>
          <w:spacing w:val="-4"/>
          <w:w w:val="105"/>
        </w:rPr>
        <w:t> </w:t>
      </w:r>
      <w:r>
        <w:rPr>
          <w:w w:val="105"/>
        </w:rPr>
        <w:t>unlike</w:t>
      </w:r>
      <w:r>
        <w:rPr>
          <w:spacing w:val="-2"/>
          <w:w w:val="105"/>
        </w:rPr>
        <w:t> </w:t>
      </w:r>
      <w:r>
        <w:rPr>
          <w:w w:val="105"/>
        </w:rPr>
        <w:t>Scrum</w:t>
      </w:r>
      <w:r>
        <w:rPr>
          <w:spacing w:val="-3"/>
          <w:w w:val="105"/>
        </w:rPr>
        <w:t> </w:t>
      </w:r>
      <w:r>
        <w:rPr>
          <w:w w:val="105"/>
        </w:rPr>
        <w:t>in</w:t>
      </w:r>
      <w:r>
        <w:rPr>
          <w:spacing w:val="-2"/>
          <w:w w:val="105"/>
        </w:rPr>
        <w:t> </w:t>
      </w:r>
      <w:r>
        <w:rPr>
          <w:w w:val="105"/>
        </w:rPr>
        <w:t>Software</w:t>
      </w:r>
      <w:r>
        <w:rPr>
          <w:spacing w:val="-2"/>
          <w:w w:val="105"/>
        </w:rPr>
        <w:t> </w:t>
      </w:r>
      <w:r>
        <w:rPr>
          <w:w w:val="105"/>
        </w:rPr>
        <w:t>Engineering,</w:t>
      </w:r>
      <w:r>
        <w:rPr>
          <w:spacing w:val="-4"/>
          <w:w w:val="105"/>
        </w:rPr>
        <w:t> </w:t>
      </w:r>
      <w:r>
        <w:rPr>
          <w:w w:val="105"/>
        </w:rPr>
        <w:t>where there</w:t>
      </w:r>
      <w:r>
        <w:rPr>
          <w:spacing w:val="-4"/>
          <w:w w:val="105"/>
        </w:rPr>
        <w:t> </w:t>
      </w:r>
      <w:r>
        <w:rPr>
          <w:w w:val="105"/>
        </w:rPr>
        <w:t>is</w:t>
      </w:r>
      <w:r>
        <w:rPr>
          <w:spacing w:val="-5"/>
          <w:w w:val="105"/>
        </w:rPr>
        <w:t> </w:t>
      </w:r>
      <w:r>
        <w:rPr>
          <w:w w:val="105"/>
        </w:rPr>
        <w:t>a</w:t>
      </w:r>
      <w:r>
        <w:rPr>
          <w:spacing w:val="-4"/>
          <w:w w:val="105"/>
        </w:rPr>
        <w:t> </w:t>
      </w:r>
      <w:r>
        <w:rPr>
          <w:w w:val="105"/>
        </w:rPr>
        <w:t>constant</w:t>
      </w:r>
      <w:r>
        <w:rPr>
          <w:spacing w:val="-8"/>
          <w:w w:val="105"/>
        </w:rPr>
        <w:t> </w:t>
      </w:r>
      <w:r>
        <w:rPr>
          <w:w w:val="105"/>
        </w:rPr>
        <w:t>increment</w:t>
      </w:r>
      <w:r>
        <w:rPr>
          <w:spacing w:val="-4"/>
          <w:w w:val="105"/>
        </w:rPr>
        <w:t> </w:t>
      </w:r>
      <w:r>
        <w:rPr>
          <w:w w:val="105"/>
        </w:rPr>
        <w:t>to</w:t>
      </w:r>
      <w:r>
        <w:rPr>
          <w:spacing w:val="-5"/>
          <w:w w:val="105"/>
        </w:rPr>
        <w:t> </w:t>
      </w:r>
      <w:r>
        <w:rPr>
          <w:w w:val="105"/>
        </w:rPr>
        <w:t>demonstrate</w:t>
      </w:r>
      <w:r>
        <w:rPr>
          <w:spacing w:val="-4"/>
          <w:w w:val="105"/>
        </w:rPr>
        <w:t> </w:t>
      </w:r>
      <w:r>
        <w:rPr>
          <w:w w:val="105"/>
        </w:rPr>
        <w:t>results,</w:t>
      </w:r>
      <w:r>
        <w:rPr>
          <w:spacing w:val="-3"/>
          <w:w w:val="105"/>
        </w:rPr>
        <w:t> </w:t>
      </w:r>
      <w:r>
        <w:rPr>
          <w:w w:val="105"/>
        </w:rPr>
        <w:t>Big</w:t>
      </w:r>
      <w:r>
        <w:rPr>
          <w:spacing w:val="-5"/>
          <w:w w:val="105"/>
        </w:rPr>
        <w:t> </w:t>
      </w:r>
      <w:r>
        <w:rPr>
          <w:w w:val="105"/>
        </w:rPr>
        <w:t>Data</w:t>
      </w:r>
      <w:r>
        <w:rPr>
          <w:spacing w:val="-8"/>
          <w:w w:val="105"/>
        </w:rPr>
        <w:t> </w:t>
      </w:r>
      <w:r>
        <w:rPr>
          <w:w w:val="105"/>
        </w:rPr>
        <w:t>has</w:t>
      </w:r>
      <w:r>
        <w:rPr>
          <w:spacing w:val="-5"/>
          <w:w w:val="105"/>
        </w:rPr>
        <w:t> </w:t>
      </w:r>
      <w:r>
        <w:rPr>
          <w:w w:val="105"/>
        </w:rPr>
        <w:t>no</w:t>
      </w:r>
      <w:r>
        <w:rPr>
          <w:spacing w:val="-3"/>
          <w:w w:val="105"/>
        </w:rPr>
        <w:t> </w:t>
      </w:r>
      <w:r>
        <w:rPr>
          <w:w w:val="105"/>
        </w:rPr>
        <w:t>feedback</w:t>
      </w:r>
      <w:r>
        <w:rPr>
          <w:spacing w:val="-5"/>
          <w:w w:val="105"/>
        </w:rPr>
        <w:t> </w:t>
      </w:r>
      <w:r>
        <w:rPr>
          <w:w w:val="105"/>
        </w:rPr>
        <w:t>material. Sprint</w:t>
      </w:r>
      <w:r>
        <w:rPr>
          <w:w w:val="105"/>
        </w:rPr>
        <w:t> requirements are</w:t>
      </w:r>
      <w:r>
        <w:rPr>
          <w:w w:val="105"/>
        </w:rPr>
        <w:t> changing. In</w:t>
      </w:r>
      <w:r>
        <w:rPr>
          <w:w w:val="105"/>
        </w:rPr>
        <w:t> working with</w:t>
      </w:r>
      <w:r>
        <w:rPr>
          <w:w w:val="105"/>
        </w:rPr>
        <w:t> data, there is</w:t>
      </w:r>
      <w:r>
        <w:rPr>
          <w:w w:val="105"/>
        </w:rPr>
        <w:t> an iterative between the</w:t>
      </w:r>
      <w:r>
        <w:rPr>
          <w:w w:val="105"/>
        </w:rPr>
        <w:t> phases</w:t>
      </w:r>
      <w:r>
        <w:rPr>
          <w:w w:val="105"/>
        </w:rPr>
        <w:t> of</w:t>
      </w:r>
      <w:r>
        <w:rPr>
          <w:w w:val="105"/>
        </w:rPr>
        <w:t> data</w:t>
      </w:r>
      <w:r>
        <w:rPr>
          <w:w w:val="105"/>
        </w:rPr>
        <w:t> preparation</w:t>
      </w:r>
      <w:r>
        <w:rPr>
          <w:w w:val="105"/>
        </w:rPr>
        <w:t> and</w:t>
      </w:r>
      <w:r>
        <w:rPr>
          <w:w w:val="105"/>
        </w:rPr>
        <w:t> modeling,</w:t>
      </w:r>
      <w:r>
        <w:rPr>
          <w:w w:val="105"/>
        </w:rPr>
        <w:t> where</w:t>
      </w:r>
      <w:r>
        <w:rPr>
          <w:w w:val="105"/>
        </w:rPr>
        <w:t> everything</w:t>
      </w:r>
      <w:r>
        <w:rPr>
          <w:w w:val="105"/>
        </w:rPr>
        <w:t> can</w:t>
      </w:r>
      <w:r>
        <w:rPr>
          <w:w w:val="105"/>
        </w:rPr>
        <w:t> change.</w:t>
      </w:r>
      <w:r>
        <w:rPr>
          <w:w w:val="105"/>
        </w:rPr>
        <w:t> For example,</w:t>
      </w:r>
      <w:r>
        <w:rPr>
          <w:w w:val="105"/>
        </w:rPr>
        <w:t> a</w:t>
      </w:r>
      <w:r>
        <w:rPr>
          <w:w w:val="105"/>
        </w:rPr>
        <w:t> new</w:t>
      </w:r>
      <w:r>
        <w:rPr>
          <w:w w:val="105"/>
        </w:rPr>
        <w:t> hypothesis</w:t>
      </w:r>
      <w:r>
        <w:rPr>
          <w:w w:val="105"/>
        </w:rPr>
        <w:t> appeared,</w:t>
      </w:r>
      <w:r>
        <w:rPr>
          <w:w w:val="105"/>
        </w:rPr>
        <w:t> data</w:t>
      </w:r>
      <w:r>
        <w:rPr>
          <w:w w:val="105"/>
        </w:rPr>
        <w:t> were</w:t>
      </w:r>
      <w:r>
        <w:rPr>
          <w:w w:val="105"/>
        </w:rPr>
        <w:t> prepared,</w:t>
      </w:r>
      <w:r>
        <w:rPr>
          <w:w w:val="105"/>
        </w:rPr>
        <w:t> the</w:t>
      </w:r>
      <w:r>
        <w:rPr>
          <w:w w:val="105"/>
        </w:rPr>
        <w:t> hypothesis</w:t>
      </w:r>
      <w:r>
        <w:rPr>
          <w:w w:val="105"/>
        </w:rPr>
        <w:t> was</w:t>
      </w:r>
      <w:r>
        <w:rPr>
          <w:w w:val="105"/>
        </w:rPr>
        <w:t> tested, and</w:t>
      </w:r>
      <w:r>
        <w:rPr>
          <w:spacing w:val="-4"/>
          <w:w w:val="105"/>
        </w:rPr>
        <w:t> </w:t>
      </w:r>
      <w:r>
        <w:rPr>
          <w:w w:val="105"/>
        </w:rPr>
        <w:t>everything</w:t>
      </w:r>
      <w:r>
        <w:rPr>
          <w:spacing w:val="-4"/>
          <w:w w:val="105"/>
        </w:rPr>
        <w:t> </w:t>
      </w:r>
      <w:r>
        <w:rPr>
          <w:w w:val="105"/>
        </w:rPr>
        <w:t>planned</w:t>
      </w:r>
      <w:r>
        <w:rPr>
          <w:spacing w:val="-4"/>
          <w:w w:val="105"/>
        </w:rPr>
        <w:t> </w:t>
      </w:r>
      <w:r>
        <w:rPr>
          <w:w w:val="105"/>
        </w:rPr>
        <w:t>for</w:t>
      </w:r>
      <w:r>
        <w:rPr>
          <w:spacing w:val="-2"/>
          <w:w w:val="105"/>
        </w:rPr>
        <w:t> </w:t>
      </w:r>
      <w:r>
        <w:rPr>
          <w:w w:val="105"/>
        </w:rPr>
        <w:t>the</w:t>
      </w:r>
      <w:r>
        <w:rPr>
          <w:spacing w:val="-6"/>
          <w:w w:val="105"/>
        </w:rPr>
        <w:t> </w:t>
      </w:r>
      <w:r>
        <w:rPr>
          <w:w w:val="105"/>
        </w:rPr>
        <w:t>end</w:t>
      </w:r>
      <w:r>
        <w:rPr>
          <w:spacing w:val="-4"/>
          <w:w w:val="105"/>
        </w:rPr>
        <w:t> </w:t>
      </w:r>
      <w:r>
        <w:rPr>
          <w:w w:val="105"/>
        </w:rPr>
        <w:t>of</w:t>
      </w:r>
      <w:r>
        <w:rPr>
          <w:spacing w:val="-4"/>
          <w:w w:val="105"/>
        </w:rPr>
        <w:t> </w:t>
      </w:r>
      <w:r>
        <w:rPr>
          <w:w w:val="105"/>
        </w:rPr>
        <w:t>the</w:t>
      </w:r>
      <w:r>
        <w:rPr>
          <w:spacing w:val="-4"/>
          <w:w w:val="105"/>
        </w:rPr>
        <w:t> </w:t>
      </w:r>
      <w:r>
        <w:rPr>
          <w:w w:val="105"/>
        </w:rPr>
        <w:t>sprint</w:t>
      </w:r>
      <w:r>
        <w:rPr>
          <w:spacing w:val="-4"/>
          <w:w w:val="105"/>
        </w:rPr>
        <w:t> </w:t>
      </w:r>
      <w:r>
        <w:rPr>
          <w:w w:val="105"/>
        </w:rPr>
        <w:t>is</w:t>
      </w:r>
      <w:r>
        <w:rPr>
          <w:spacing w:val="-7"/>
          <w:w w:val="105"/>
        </w:rPr>
        <w:t> </w:t>
      </w:r>
      <w:r>
        <w:rPr>
          <w:w w:val="105"/>
        </w:rPr>
        <w:t>no</w:t>
      </w:r>
      <w:r>
        <w:rPr>
          <w:spacing w:val="-2"/>
          <w:w w:val="105"/>
        </w:rPr>
        <w:t> </w:t>
      </w:r>
      <w:r>
        <w:rPr>
          <w:w w:val="105"/>
        </w:rPr>
        <w:t>longer</w:t>
      </w:r>
      <w:r>
        <w:rPr>
          <w:spacing w:val="-4"/>
          <w:w w:val="105"/>
        </w:rPr>
        <w:t> </w:t>
      </w:r>
      <w:r>
        <w:rPr>
          <w:w w:val="105"/>
        </w:rPr>
        <w:t>of</w:t>
      </w:r>
      <w:r>
        <w:rPr>
          <w:spacing w:val="-5"/>
          <w:w w:val="105"/>
        </w:rPr>
        <w:t> </w:t>
      </w:r>
      <w:r>
        <w:rPr>
          <w:w w:val="105"/>
        </w:rPr>
        <w:t>value.</w:t>
      </w:r>
      <w:r>
        <w:rPr>
          <w:spacing w:val="-5"/>
          <w:w w:val="105"/>
        </w:rPr>
        <w:t> </w:t>
      </w:r>
      <w:r>
        <w:rPr>
          <w:w w:val="105"/>
        </w:rPr>
        <w:t>Everything</w:t>
      </w:r>
      <w:r>
        <w:rPr>
          <w:spacing w:val="-2"/>
          <w:w w:val="105"/>
        </w:rPr>
        <w:t> </w:t>
      </w:r>
      <w:r>
        <w:rPr>
          <w:w w:val="105"/>
        </w:rPr>
        <w:t>needs to be reworked because the concept has changed. If you take into account this feature and</w:t>
      </w:r>
      <w:r>
        <w:rPr>
          <w:w w:val="105"/>
        </w:rPr>
        <w:t> slightly</w:t>
      </w:r>
      <w:r>
        <w:rPr>
          <w:w w:val="105"/>
        </w:rPr>
        <w:t> change</w:t>
      </w:r>
      <w:r>
        <w:rPr>
          <w:w w:val="105"/>
        </w:rPr>
        <w:t> the</w:t>
      </w:r>
      <w:r>
        <w:rPr>
          <w:w w:val="105"/>
        </w:rPr>
        <w:t> classic</w:t>
      </w:r>
      <w:r>
        <w:rPr>
          <w:w w:val="105"/>
        </w:rPr>
        <w:t> approach</w:t>
      </w:r>
      <w:r>
        <w:rPr>
          <w:w w:val="105"/>
        </w:rPr>
        <w:t> of Scrum,</w:t>
      </w:r>
      <w:r>
        <w:rPr>
          <w:w w:val="105"/>
        </w:rPr>
        <w:t> it</w:t>
      </w:r>
      <w:r>
        <w:rPr>
          <w:w w:val="105"/>
        </w:rPr>
        <w:t> can</w:t>
      </w:r>
      <w:r>
        <w:rPr>
          <w:w w:val="105"/>
        </w:rPr>
        <w:t> work</w:t>
      </w:r>
      <w:r>
        <w:rPr>
          <w:w w:val="105"/>
        </w:rPr>
        <w:t> well</w:t>
      </w:r>
      <w:r>
        <w:rPr>
          <w:w w:val="105"/>
        </w:rPr>
        <w:t> on</w:t>
      </w:r>
      <w:r>
        <w:rPr>
          <w:w w:val="105"/>
        </w:rPr>
        <w:t> Big</w:t>
      </w:r>
      <w:r>
        <w:rPr>
          <w:w w:val="105"/>
        </w:rPr>
        <w:t> Data projects.</w:t>
      </w:r>
      <w:r>
        <w:rPr>
          <w:w w:val="105"/>
        </w:rPr>
        <w:t> The</w:t>
      </w:r>
      <w:r>
        <w:rPr>
          <w:w w:val="105"/>
        </w:rPr>
        <w:t> continuous</w:t>
      </w:r>
      <w:r>
        <w:rPr>
          <w:w w:val="105"/>
        </w:rPr>
        <w:t> flow</w:t>
      </w:r>
      <w:r>
        <w:rPr>
          <w:w w:val="105"/>
        </w:rPr>
        <w:t> of a</w:t>
      </w:r>
      <w:r>
        <w:rPr>
          <w:w w:val="105"/>
        </w:rPr>
        <w:t> huge</w:t>
      </w:r>
      <w:r>
        <w:rPr>
          <w:w w:val="105"/>
        </w:rPr>
        <w:t> amount</w:t>
      </w:r>
      <w:r>
        <w:rPr>
          <w:w w:val="105"/>
        </w:rPr>
        <w:t> of</w:t>
      </w:r>
      <w:r>
        <w:rPr>
          <w:w w:val="105"/>
        </w:rPr>
        <w:t> information</w:t>
      </w:r>
      <w:r>
        <w:rPr>
          <w:w w:val="105"/>
        </w:rPr>
        <w:t> from</w:t>
      </w:r>
      <w:r>
        <w:rPr>
          <w:w w:val="105"/>
        </w:rPr>
        <w:t> the Internet, corporate</w:t>
      </w:r>
      <w:r>
        <w:rPr>
          <w:w w:val="105"/>
        </w:rPr>
        <w:t> systems</w:t>
      </w:r>
      <w:r>
        <w:rPr>
          <w:w w:val="105"/>
        </w:rPr>
        <w:t> or</w:t>
      </w:r>
      <w:r>
        <w:rPr>
          <w:w w:val="105"/>
        </w:rPr>
        <w:t> devices</w:t>
      </w:r>
      <w:r>
        <w:rPr>
          <w:w w:val="105"/>
        </w:rPr>
        <w:t> falls</w:t>
      </w:r>
      <w:r>
        <w:rPr>
          <w:w w:val="105"/>
        </w:rPr>
        <w:t> under the definition</w:t>
      </w:r>
      <w:r>
        <w:rPr>
          <w:w w:val="105"/>
        </w:rPr>
        <w:t> of</w:t>
      </w:r>
      <w:r>
        <w:rPr>
          <w:w w:val="105"/>
        </w:rPr>
        <w:t> Big Data</w:t>
      </w:r>
      <w:r>
        <w:rPr>
          <w:w w:val="105"/>
        </w:rPr>
        <w:t> at</w:t>
      </w:r>
      <w:r>
        <w:rPr>
          <w:w w:val="105"/>
        </w:rPr>
        <w:t> high</w:t>
      </w:r>
      <w:r>
        <w:rPr>
          <w:w w:val="105"/>
        </w:rPr>
        <w:t> speeds</w:t>
      </w:r>
      <w:r>
        <w:rPr>
          <w:w w:val="105"/>
        </w:rPr>
        <w:t> of download</w:t>
      </w:r>
      <w:r>
        <w:rPr>
          <w:w w:val="105"/>
        </w:rPr>
        <w:t> or accumulation</w:t>
      </w:r>
      <w:r>
        <w:rPr>
          <w:w w:val="105"/>
        </w:rPr>
        <w:t> [5].</w:t>
      </w:r>
      <w:r>
        <w:rPr>
          <w:w w:val="105"/>
        </w:rPr>
        <w:t> Response</w:t>
      </w:r>
      <w:r>
        <w:rPr>
          <w:w w:val="105"/>
        </w:rPr>
        <w:t> speed</w:t>
      </w:r>
      <w:r>
        <w:rPr>
          <w:w w:val="105"/>
        </w:rPr>
        <w:t> and</w:t>
      </w:r>
      <w:r>
        <w:rPr>
          <w:w w:val="105"/>
        </w:rPr>
        <w:t> high</w:t>
      </w:r>
      <w:r>
        <w:rPr>
          <w:w w:val="105"/>
        </w:rPr>
        <w:t> frequency</w:t>
      </w:r>
      <w:r>
        <w:rPr>
          <w:w w:val="105"/>
        </w:rPr>
        <w:t> of result presentation is one of the 12 basic principles of Agile Manifesto.</w:t>
      </w:r>
    </w:p>
    <w:p>
      <w:pPr>
        <w:pStyle w:val="BodyText"/>
        <w:spacing w:line="249" w:lineRule="auto"/>
        <w:ind w:right="155" w:firstLine="501"/>
        <w:jc w:val="both"/>
      </w:pPr>
      <w:r>
        <w:rPr>
          <w:w w:val="105"/>
        </w:rPr>
        <w:t>Consider another Agile approach - Kanban. This methodology uses the board as a</w:t>
      </w:r>
      <w:r>
        <w:rPr>
          <w:spacing w:val="-5"/>
          <w:w w:val="105"/>
        </w:rPr>
        <w:t> </w:t>
      </w:r>
      <w:r>
        <w:rPr>
          <w:w w:val="105"/>
        </w:rPr>
        <w:t>project</w:t>
      </w:r>
      <w:r>
        <w:rPr>
          <w:spacing w:val="-3"/>
          <w:w w:val="105"/>
        </w:rPr>
        <w:t> </w:t>
      </w:r>
      <w:r>
        <w:rPr>
          <w:w w:val="105"/>
        </w:rPr>
        <w:t>and</w:t>
      </w:r>
      <w:r>
        <w:rPr>
          <w:spacing w:val="-2"/>
          <w:w w:val="105"/>
        </w:rPr>
        <w:t> </w:t>
      </w:r>
      <w:r>
        <w:rPr>
          <w:w w:val="105"/>
        </w:rPr>
        <w:t>the</w:t>
      </w:r>
      <w:r>
        <w:rPr>
          <w:spacing w:val="-5"/>
          <w:w w:val="105"/>
        </w:rPr>
        <w:t> </w:t>
      </w:r>
      <w:r>
        <w:rPr>
          <w:w w:val="105"/>
        </w:rPr>
        <w:t>cards</w:t>
      </w:r>
      <w:r>
        <w:rPr>
          <w:spacing w:val="-4"/>
          <w:w w:val="105"/>
        </w:rPr>
        <w:t> </w:t>
      </w:r>
      <w:r>
        <w:rPr>
          <w:w w:val="105"/>
        </w:rPr>
        <w:t>as</w:t>
      </w:r>
      <w:r>
        <w:rPr>
          <w:spacing w:val="-4"/>
          <w:w w:val="105"/>
        </w:rPr>
        <w:t> </w:t>
      </w:r>
      <w:r>
        <w:rPr>
          <w:w w:val="105"/>
        </w:rPr>
        <w:t>a</w:t>
      </w:r>
      <w:r>
        <w:rPr>
          <w:spacing w:val="-5"/>
          <w:w w:val="105"/>
        </w:rPr>
        <w:t> </w:t>
      </w:r>
      <w:r>
        <w:rPr>
          <w:w w:val="105"/>
        </w:rPr>
        <w:t>task.</w:t>
      </w:r>
      <w:r>
        <w:rPr>
          <w:spacing w:val="-6"/>
          <w:w w:val="105"/>
        </w:rPr>
        <w:t> </w:t>
      </w:r>
      <w:r>
        <w:rPr>
          <w:w w:val="105"/>
        </w:rPr>
        <w:t>The</w:t>
      </w:r>
      <w:r>
        <w:rPr>
          <w:spacing w:val="-6"/>
          <w:w w:val="105"/>
        </w:rPr>
        <w:t> </w:t>
      </w:r>
      <w:r>
        <w:rPr>
          <w:w w:val="105"/>
        </w:rPr>
        <w:t>traditional</w:t>
      </w:r>
      <w:r>
        <w:rPr>
          <w:spacing w:val="-3"/>
          <w:w w:val="105"/>
        </w:rPr>
        <w:t> </w:t>
      </w:r>
      <w:r>
        <w:rPr>
          <w:w w:val="105"/>
        </w:rPr>
        <w:t>kanban</w:t>
      </w:r>
      <w:r>
        <w:rPr>
          <w:spacing w:val="-4"/>
          <w:w w:val="105"/>
        </w:rPr>
        <w:t> </w:t>
      </w:r>
      <w:r>
        <w:rPr>
          <w:w w:val="105"/>
        </w:rPr>
        <w:t>board</w:t>
      </w:r>
      <w:r>
        <w:rPr>
          <w:spacing w:val="-4"/>
          <w:w w:val="105"/>
        </w:rPr>
        <w:t> </w:t>
      </w:r>
      <w:r>
        <w:rPr>
          <w:w w:val="105"/>
        </w:rPr>
        <w:t>includes</w:t>
      </w:r>
      <w:r>
        <w:rPr>
          <w:spacing w:val="-4"/>
          <w:w w:val="105"/>
        </w:rPr>
        <w:t> </w:t>
      </w:r>
      <w:r>
        <w:rPr>
          <w:w w:val="105"/>
        </w:rPr>
        <w:t>three</w:t>
      </w:r>
      <w:r>
        <w:rPr>
          <w:spacing w:val="-5"/>
          <w:w w:val="105"/>
        </w:rPr>
        <w:t> </w:t>
      </w:r>
      <w:r>
        <w:rPr>
          <w:w w:val="105"/>
        </w:rPr>
        <w:t>columns </w:t>
      </w:r>
      <w:r>
        <w:rPr>
          <w:spacing w:val="12"/>
          <w:position w:val="4"/>
        </w:rPr>
        <w:drawing>
          <wp:inline distT="0" distB="0" distL="0" distR="0">
            <wp:extent cx="67055" cy="6096"/>
            <wp:effectExtent l="0" t="0" r="0" b="0"/>
            <wp:docPr id="1531" name="Image 1531"/>
            <wp:cNvGraphicFramePr>
              <a:graphicFrameLocks/>
            </wp:cNvGraphicFramePr>
            <a:graphic>
              <a:graphicData uri="http://schemas.openxmlformats.org/drawingml/2006/picture">
                <pic:pic>
                  <pic:nvPicPr>
                    <pic:cNvPr id="1531" name="Image 1531"/>
                    <pic:cNvPicPr/>
                  </pic:nvPicPr>
                  <pic:blipFill>
                    <a:blip r:embed="rId43" cstate="print"/>
                    <a:stretch>
                      <a:fillRect/>
                    </a:stretch>
                  </pic:blipFill>
                  <pic:spPr>
                    <a:xfrm>
                      <a:off x="0" y="0"/>
                      <a:ext cx="67055" cy="6096"/>
                    </a:xfrm>
                    <a:prstGeom prst="rect">
                      <a:avLst/>
                    </a:prstGeom>
                  </pic:spPr>
                </pic:pic>
              </a:graphicData>
            </a:graphic>
          </wp:inline>
        </w:drawing>
      </w:r>
      <w:r>
        <w:rPr>
          <w:spacing w:val="12"/>
          <w:position w:val="4"/>
        </w:rPr>
      </w:r>
      <w:r>
        <w:rPr>
          <w:spacing w:val="12"/>
          <w:position w:val="4"/>
        </w:rPr>
        <w:t> </w:t>
      </w:r>
      <w:r>
        <w:rPr>
          <w:w w:val="105"/>
        </w:rPr>
        <w:t>To Do, In progress and Done [6]. For data processing projects, you can add additional columns:</w:t>
      </w:r>
      <w:r>
        <w:rPr>
          <w:w w:val="105"/>
        </w:rPr>
        <w:t> data preparation, development, coding, testing, and so on. It is</w:t>
      </w:r>
      <w:r>
        <w:rPr>
          <w:w w:val="105"/>
        </w:rPr>
        <w:t> necessary to improve</w:t>
      </w:r>
      <w:r>
        <w:rPr>
          <w:spacing w:val="-8"/>
          <w:w w:val="105"/>
        </w:rPr>
        <w:t> </w:t>
      </w:r>
      <w:r>
        <w:rPr>
          <w:w w:val="105"/>
        </w:rPr>
        <w:t>the</w:t>
      </w:r>
      <w:r>
        <w:rPr>
          <w:spacing w:val="-9"/>
          <w:w w:val="105"/>
        </w:rPr>
        <w:t> </w:t>
      </w:r>
      <w:r>
        <w:rPr>
          <w:w w:val="105"/>
        </w:rPr>
        <w:t>standard</w:t>
      </w:r>
      <w:r>
        <w:rPr>
          <w:spacing w:val="-7"/>
          <w:w w:val="105"/>
        </w:rPr>
        <w:t> </w:t>
      </w:r>
      <w:r>
        <w:rPr>
          <w:w w:val="105"/>
        </w:rPr>
        <w:t>approach</w:t>
      </w:r>
      <w:r>
        <w:rPr>
          <w:spacing w:val="-7"/>
          <w:w w:val="105"/>
        </w:rPr>
        <w:t> </w:t>
      </w:r>
      <w:r>
        <w:rPr>
          <w:w w:val="105"/>
        </w:rPr>
        <w:t>until</w:t>
      </w:r>
      <w:r>
        <w:rPr>
          <w:spacing w:val="-8"/>
          <w:w w:val="105"/>
        </w:rPr>
        <w:t> </w:t>
      </w:r>
      <w:r>
        <w:rPr>
          <w:w w:val="105"/>
        </w:rPr>
        <w:t>it</w:t>
      </w:r>
      <w:r>
        <w:rPr>
          <w:spacing w:val="-6"/>
          <w:w w:val="105"/>
        </w:rPr>
        <w:t> </w:t>
      </w:r>
      <w:r>
        <w:rPr>
          <w:w w:val="105"/>
        </w:rPr>
        <w:t>is</w:t>
      </w:r>
      <w:r>
        <w:rPr>
          <w:spacing w:val="-5"/>
          <w:w w:val="105"/>
        </w:rPr>
        <w:t> </w:t>
      </w:r>
      <w:r>
        <w:rPr>
          <w:w w:val="105"/>
        </w:rPr>
        <w:t>suitable</w:t>
      </w:r>
      <w:r>
        <w:rPr>
          <w:spacing w:val="-9"/>
          <w:w w:val="105"/>
        </w:rPr>
        <w:t> </w:t>
      </w:r>
      <w:r>
        <w:rPr>
          <w:w w:val="105"/>
        </w:rPr>
        <w:t>for</w:t>
      </w:r>
      <w:r>
        <w:rPr>
          <w:spacing w:val="-7"/>
          <w:w w:val="105"/>
        </w:rPr>
        <w:t> </w:t>
      </w:r>
      <w:r>
        <w:rPr>
          <w:w w:val="105"/>
        </w:rPr>
        <w:t>working</w:t>
      </w:r>
      <w:r>
        <w:rPr>
          <w:spacing w:val="-7"/>
          <w:w w:val="105"/>
        </w:rPr>
        <w:t> </w:t>
      </w:r>
      <w:r>
        <w:rPr>
          <w:w w:val="105"/>
        </w:rPr>
        <w:t>directly</w:t>
      </w:r>
      <w:r>
        <w:rPr>
          <w:spacing w:val="-9"/>
          <w:w w:val="105"/>
        </w:rPr>
        <w:t> </w:t>
      </w:r>
      <w:r>
        <w:rPr>
          <w:w w:val="105"/>
        </w:rPr>
        <w:t>with</w:t>
      </w:r>
      <w:r>
        <w:rPr>
          <w:spacing w:val="-7"/>
          <w:w w:val="105"/>
        </w:rPr>
        <w:t> </w:t>
      </w:r>
      <w:r>
        <w:rPr>
          <w:w w:val="105"/>
        </w:rPr>
        <w:t>the Big</w:t>
      </w:r>
      <w:r>
        <w:rPr>
          <w:spacing w:val="-7"/>
          <w:w w:val="105"/>
        </w:rPr>
        <w:t> </w:t>
      </w:r>
      <w:r>
        <w:rPr>
          <w:w w:val="105"/>
        </w:rPr>
        <w:t>Data project.</w:t>
      </w:r>
      <w:r>
        <w:rPr>
          <w:w w:val="105"/>
        </w:rPr>
        <w:t> To</w:t>
      </w:r>
      <w:r>
        <w:rPr>
          <w:w w:val="105"/>
        </w:rPr>
        <w:t> use</w:t>
      </w:r>
      <w:r>
        <w:rPr>
          <w:w w:val="105"/>
        </w:rPr>
        <w:t> kanban</w:t>
      </w:r>
      <w:r>
        <w:rPr>
          <w:w w:val="105"/>
        </w:rPr>
        <w:t> in</w:t>
      </w:r>
      <w:r>
        <w:rPr>
          <w:w w:val="105"/>
        </w:rPr>
        <w:t> data analysis,</w:t>
      </w:r>
      <w:r>
        <w:rPr>
          <w:w w:val="105"/>
        </w:rPr>
        <w:t> some</w:t>
      </w:r>
      <w:r>
        <w:rPr>
          <w:w w:val="105"/>
        </w:rPr>
        <w:t> of the separate</w:t>
      </w:r>
      <w:r>
        <w:rPr>
          <w:w w:val="105"/>
        </w:rPr>
        <w:t> phases</w:t>
      </w:r>
      <w:r>
        <w:rPr>
          <w:w w:val="105"/>
        </w:rPr>
        <w:t> can</w:t>
      </w:r>
      <w:r>
        <w:rPr>
          <w:w w:val="105"/>
        </w:rPr>
        <w:t> also</w:t>
      </w:r>
      <w:r>
        <w:rPr>
          <w:w w:val="105"/>
        </w:rPr>
        <w:t> be combined</w:t>
      </w:r>
      <w:r>
        <w:rPr>
          <w:spacing w:val="-4"/>
          <w:w w:val="105"/>
        </w:rPr>
        <w:t> </w:t>
      </w:r>
      <w:r>
        <w:rPr>
          <w:w w:val="105"/>
        </w:rPr>
        <w:t>-</w:t>
      </w:r>
      <w:r>
        <w:rPr>
          <w:spacing w:val="-8"/>
          <w:w w:val="105"/>
        </w:rPr>
        <w:t> </w:t>
      </w:r>
      <w:r>
        <w:rPr>
          <w:w w:val="105"/>
        </w:rPr>
        <w:t>for</w:t>
      </w:r>
      <w:r>
        <w:rPr>
          <w:spacing w:val="-8"/>
          <w:w w:val="105"/>
        </w:rPr>
        <w:t> </w:t>
      </w:r>
      <w:r>
        <w:rPr>
          <w:w w:val="105"/>
        </w:rPr>
        <w:t>example,</w:t>
      </w:r>
      <w:r>
        <w:rPr>
          <w:spacing w:val="-9"/>
          <w:w w:val="105"/>
        </w:rPr>
        <w:t> </w:t>
      </w:r>
      <w:r>
        <w:rPr>
          <w:w w:val="105"/>
        </w:rPr>
        <w:t>modeling</w:t>
      </w:r>
      <w:r>
        <w:rPr>
          <w:spacing w:val="-8"/>
          <w:w w:val="105"/>
        </w:rPr>
        <w:t> </w:t>
      </w:r>
      <w:r>
        <w:rPr>
          <w:w w:val="105"/>
        </w:rPr>
        <w:t>and</w:t>
      </w:r>
      <w:r>
        <w:rPr>
          <w:spacing w:val="-8"/>
          <w:w w:val="105"/>
        </w:rPr>
        <w:t> </w:t>
      </w:r>
      <w:r>
        <w:rPr>
          <w:w w:val="105"/>
        </w:rPr>
        <w:t>data</w:t>
      </w:r>
      <w:r>
        <w:rPr>
          <w:spacing w:val="-10"/>
          <w:w w:val="105"/>
        </w:rPr>
        <w:t> </w:t>
      </w:r>
      <w:r>
        <w:rPr>
          <w:w w:val="105"/>
        </w:rPr>
        <w:t>preparation</w:t>
      </w:r>
      <w:r>
        <w:rPr>
          <w:spacing w:val="-6"/>
          <w:w w:val="105"/>
        </w:rPr>
        <w:t> </w:t>
      </w:r>
      <w:r>
        <w:rPr>
          <w:w w:val="105"/>
        </w:rPr>
        <w:t>can</w:t>
      </w:r>
      <w:r>
        <w:rPr>
          <w:spacing w:val="-6"/>
          <w:w w:val="105"/>
        </w:rPr>
        <w:t> </w:t>
      </w:r>
      <w:r>
        <w:rPr>
          <w:w w:val="105"/>
        </w:rPr>
        <w:t>become</w:t>
      </w:r>
      <w:r>
        <w:rPr>
          <w:spacing w:val="-10"/>
          <w:w w:val="105"/>
        </w:rPr>
        <w:t> </w:t>
      </w:r>
      <w:r>
        <w:rPr>
          <w:w w:val="105"/>
        </w:rPr>
        <w:t>one</w:t>
      </w:r>
      <w:r>
        <w:rPr>
          <w:spacing w:val="-7"/>
          <w:w w:val="105"/>
        </w:rPr>
        <w:t> </w:t>
      </w:r>
      <w:r>
        <w:rPr>
          <w:w w:val="105"/>
        </w:rPr>
        <w:t>phase,</w:t>
      </w:r>
      <w:r>
        <w:rPr>
          <w:spacing w:val="-9"/>
          <w:w w:val="105"/>
        </w:rPr>
        <w:t> </w:t>
      </w:r>
      <w:r>
        <w:rPr>
          <w:w w:val="105"/>
        </w:rPr>
        <w:t>because working with data and experiments occur at the same time. The approach places more emphasis</w:t>
      </w:r>
      <w:r>
        <w:rPr>
          <w:w w:val="105"/>
        </w:rPr>
        <w:t> on</w:t>
      </w:r>
      <w:r>
        <w:rPr>
          <w:w w:val="105"/>
        </w:rPr>
        <w:t> work</w:t>
      </w:r>
      <w:r>
        <w:rPr>
          <w:w w:val="105"/>
        </w:rPr>
        <w:t> in</w:t>
      </w:r>
      <w:r>
        <w:rPr>
          <w:w w:val="105"/>
        </w:rPr>
        <w:t> progress</w:t>
      </w:r>
      <w:r>
        <w:rPr>
          <w:w w:val="105"/>
        </w:rPr>
        <w:t> without</w:t>
      </w:r>
      <w:r>
        <w:rPr>
          <w:w w:val="105"/>
        </w:rPr>
        <w:t> reference</w:t>
      </w:r>
      <w:r>
        <w:rPr>
          <w:w w:val="105"/>
        </w:rPr>
        <w:t> to</w:t>
      </w:r>
      <w:r>
        <w:rPr>
          <w:w w:val="105"/>
        </w:rPr>
        <w:t> dates</w:t>
      </w:r>
      <w:r>
        <w:rPr>
          <w:w w:val="105"/>
        </w:rPr>
        <w:t> and</w:t>
      </w:r>
      <w:r>
        <w:rPr>
          <w:w w:val="105"/>
        </w:rPr>
        <w:t> roles,</w:t>
      </w:r>
      <w:r>
        <w:rPr>
          <w:w w:val="105"/>
        </w:rPr>
        <w:t> the</w:t>
      </w:r>
      <w:r>
        <w:rPr>
          <w:w w:val="105"/>
        </w:rPr>
        <w:t> work</w:t>
      </w:r>
      <w:r>
        <w:rPr>
          <w:w w:val="105"/>
        </w:rPr>
        <w:t> in</w:t>
      </w:r>
      <w:r>
        <w:rPr>
          <w:w w:val="105"/>
        </w:rPr>
        <w:t> it</w:t>
      </w:r>
      <w:r>
        <w:rPr>
          <w:w w:val="105"/>
        </w:rPr>
        <w:t> is highly</w:t>
      </w:r>
      <w:r>
        <w:rPr>
          <w:w w:val="105"/>
        </w:rPr>
        <w:t> visualized</w:t>
      </w:r>
      <w:r>
        <w:rPr>
          <w:w w:val="105"/>
        </w:rPr>
        <w:t> [7].</w:t>
      </w:r>
      <w:r>
        <w:rPr>
          <w:w w:val="105"/>
        </w:rPr>
        <w:t> Disadvantages</w:t>
      </w:r>
      <w:r>
        <w:rPr>
          <w:w w:val="105"/>
        </w:rPr>
        <w:t> of</w:t>
      </w:r>
      <w:r>
        <w:rPr>
          <w:w w:val="105"/>
        </w:rPr>
        <w:t> the</w:t>
      </w:r>
      <w:r>
        <w:rPr>
          <w:w w:val="105"/>
        </w:rPr>
        <w:t> methodology</w:t>
      </w:r>
      <w:r>
        <w:rPr>
          <w:w w:val="105"/>
        </w:rPr>
        <w:t> -</w:t>
      </w:r>
      <w:r>
        <w:rPr>
          <w:w w:val="105"/>
        </w:rPr>
        <w:t> the</w:t>
      </w:r>
      <w:r>
        <w:rPr>
          <w:w w:val="105"/>
        </w:rPr>
        <w:t> lack</w:t>
      </w:r>
      <w:r>
        <w:rPr>
          <w:w w:val="105"/>
        </w:rPr>
        <w:t> of</w:t>
      </w:r>
      <w:r>
        <w:rPr>
          <w:w w:val="105"/>
        </w:rPr>
        <w:t> emphasis</w:t>
      </w:r>
      <w:r>
        <w:rPr>
          <w:w w:val="105"/>
        </w:rPr>
        <w:t> on dates and deadlines -</w:t>
      </w:r>
      <w:r>
        <w:rPr>
          <w:spacing w:val="-1"/>
          <w:w w:val="105"/>
        </w:rPr>
        <w:t> </w:t>
      </w:r>
      <w:r>
        <w:rPr>
          <w:w w:val="105"/>
        </w:rPr>
        <w:t>can,</w:t>
      </w:r>
      <w:r>
        <w:rPr>
          <w:spacing w:val="-2"/>
          <w:w w:val="105"/>
        </w:rPr>
        <w:t> </w:t>
      </w:r>
      <w:r>
        <w:rPr>
          <w:w w:val="105"/>
        </w:rPr>
        <w:t>on the contrary, be</w:t>
      </w:r>
      <w:r>
        <w:rPr>
          <w:spacing w:val="-1"/>
          <w:w w:val="105"/>
        </w:rPr>
        <w:t> </w:t>
      </w:r>
      <w:r>
        <w:rPr>
          <w:w w:val="105"/>
        </w:rPr>
        <w:t>called</w:t>
      </w:r>
      <w:r>
        <w:rPr>
          <w:spacing w:val="-2"/>
          <w:w w:val="105"/>
        </w:rPr>
        <w:t> </w:t>
      </w:r>
      <w:r>
        <w:rPr>
          <w:w w:val="105"/>
        </w:rPr>
        <w:t>advantages</w:t>
      </w:r>
      <w:r>
        <w:rPr>
          <w:spacing w:val="-2"/>
          <w:w w:val="105"/>
        </w:rPr>
        <w:t> </w:t>
      </w:r>
      <w:r>
        <w:rPr>
          <w:w w:val="105"/>
        </w:rPr>
        <w:t>for</w:t>
      </w:r>
      <w:r>
        <w:rPr>
          <w:spacing w:val="-1"/>
          <w:w w:val="105"/>
        </w:rPr>
        <w:t> </w:t>
      </w:r>
      <w:r>
        <w:rPr>
          <w:w w:val="105"/>
        </w:rPr>
        <w:t>big</w:t>
      </w:r>
      <w:r>
        <w:rPr>
          <w:spacing w:val="-2"/>
          <w:w w:val="105"/>
        </w:rPr>
        <w:t> </w:t>
      </w:r>
      <w:r>
        <w:rPr>
          <w:w w:val="105"/>
        </w:rPr>
        <w:t>data</w:t>
      </w:r>
      <w:r>
        <w:rPr>
          <w:spacing w:val="-2"/>
          <w:w w:val="105"/>
        </w:rPr>
        <w:t> </w:t>
      </w:r>
      <w:r>
        <w:rPr>
          <w:w w:val="105"/>
        </w:rPr>
        <w:t>processing </w:t>
      </w:r>
      <w:r>
        <w:rPr>
          <w:spacing w:val="-2"/>
          <w:w w:val="105"/>
        </w:rPr>
        <w:t>projects.</w:t>
      </w:r>
    </w:p>
    <w:p>
      <w:pPr>
        <w:pStyle w:val="BodyText"/>
        <w:spacing w:line="249" w:lineRule="auto"/>
        <w:ind w:right="162" w:firstLine="501"/>
        <w:jc w:val="both"/>
      </w:pPr>
      <w:r>
        <w:rPr>
          <w:w w:val="105"/>
        </w:rPr>
        <w:t>It</w:t>
      </w:r>
      <w:r>
        <w:rPr>
          <w:w w:val="105"/>
        </w:rPr>
        <w:t> is difficult</w:t>
      </w:r>
      <w:r>
        <w:rPr>
          <w:w w:val="105"/>
        </w:rPr>
        <w:t> to find</w:t>
      </w:r>
      <w:r>
        <w:rPr>
          <w:w w:val="105"/>
        </w:rPr>
        <w:t> one methodology that</w:t>
      </w:r>
      <w:r>
        <w:rPr>
          <w:w w:val="105"/>
        </w:rPr>
        <w:t> would work</w:t>
      </w:r>
      <w:r>
        <w:rPr>
          <w:w w:val="105"/>
        </w:rPr>
        <w:t> well during</w:t>
      </w:r>
      <w:r>
        <w:rPr>
          <w:w w:val="105"/>
        </w:rPr>
        <w:t> the</w:t>
      </w:r>
      <w:r>
        <w:rPr>
          <w:w w:val="105"/>
        </w:rPr>
        <w:t> project life cycle in the Big Data field. Big data processing projects can combine</w:t>
      </w:r>
      <w:r>
        <w:rPr>
          <w:spacing w:val="-1"/>
          <w:w w:val="105"/>
        </w:rPr>
        <w:t> </w:t>
      </w:r>
      <w:r>
        <w:rPr>
          <w:w w:val="105"/>
        </w:rPr>
        <w:t>several tools</w:t>
      </w:r>
    </w:p>
    <w:p>
      <w:pPr>
        <w:spacing w:after="0" w:line="249" w:lineRule="auto"/>
        <w:jc w:val="both"/>
        <w:sectPr>
          <w:pgSz w:w="8400" w:h="11910"/>
          <w:pgMar w:header="523" w:footer="0" w:top="900" w:bottom="280" w:left="520" w:right="560"/>
        </w:sectPr>
      </w:pPr>
    </w:p>
    <w:p>
      <w:pPr>
        <w:pStyle w:val="BodyText"/>
        <w:spacing w:line="249" w:lineRule="auto" w:before="124"/>
        <w:ind w:right="158"/>
        <w:jc w:val="both"/>
      </w:pPr>
      <w:r>
        <w:rPr>
          <w:w w:val="105"/>
        </w:rPr>
        <w:t>of</w:t>
      </w:r>
      <w:r>
        <w:rPr>
          <w:w w:val="105"/>
        </w:rPr>
        <w:t> different</w:t>
      </w:r>
      <w:r>
        <w:rPr>
          <w:w w:val="105"/>
        </w:rPr>
        <w:t> methodologies</w:t>
      </w:r>
      <w:r>
        <w:rPr>
          <w:w w:val="105"/>
        </w:rPr>
        <w:t> in</w:t>
      </w:r>
      <w:r>
        <w:rPr>
          <w:w w:val="105"/>
        </w:rPr>
        <w:t> their</w:t>
      </w:r>
      <w:r>
        <w:rPr>
          <w:w w:val="105"/>
        </w:rPr>
        <w:t> management,</w:t>
      </w:r>
      <w:r>
        <w:rPr>
          <w:w w:val="105"/>
        </w:rPr>
        <w:t> and</w:t>
      </w:r>
      <w:r>
        <w:rPr>
          <w:w w:val="105"/>
        </w:rPr>
        <w:t> this</w:t>
      </w:r>
      <w:r>
        <w:rPr>
          <w:w w:val="105"/>
        </w:rPr>
        <w:t> is</w:t>
      </w:r>
      <w:r>
        <w:rPr>
          <w:w w:val="105"/>
        </w:rPr>
        <w:t> completely</w:t>
      </w:r>
      <w:r>
        <w:rPr>
          <w:w w:val="105"/>
        </w:rPr>
        <w:t> natural.</w:t>
      </w:r>
      <w:r>
        <w:rPr>
          <w:w w:val="105"/>
        </w:rPr>
        <w:t> It</w:t>
      </w:r>
      <w:r>
        <w:rPr>
          <w:w w:val="105"/>
        </w:rPr>
        <w:t> is worth exploring which tools influence the success of Big Data projects and synthesize them into a single approach that can have a positive impact on project results.</w:t>
      </w:r>
    </w:p>
    <w:p>
      <w:pPr>
        <w:pStyle w:val="BodyText"/>
        <w:spacing w:before="4"/>
        <w:ind w:left="0"/>
      </w:pPr>
    </w:p>
    <w:p>
      <w:pPr>
        <w:spacing w:line="193" w:lineRule="exact" w:before="0"/>
        <w:ind w:left="699" w:right="0" w:firstLine="0"/>
        <w:jc w:val="left"/>
        <w:rPr>
          <w:b/>
          <w:sz w:val="17"/>
        </w:rPr>
      </w:pPr>
      <w:r>
        <w:rPr>
          <w:b/>
          <w:spacing w:val="-2"/>
          <w:sz w:val="17"/>
        </w:rPr>
        <w:t>References:</w:t>
      </w:r>
    </w:p>
    <w:p>
      <w:pPr>
        <w:pStyle w:val="ListParagraph"/>
        <w:numPr>
          <w:ilvl w:val="0"/>
          <w:numId w:val="69"/>
        </w:numPr>
        <w:tabs>
          <w:tab w:pos="1238" w:val="left" w:leader="none"/>
        </w:tabs>
        <w:spacing w:line="237" w:lineRule="auto" w:before="0" w:after="0"/>
        <w:ind w:left="197" w:right="159" w:firstLine="501"/>
        <w:jc w:val="both"/>
        <w:rPr>
          <w:sz w:val="17"/>
        </w:rPr>
      </w:pPr>
      <w:r>
        <w:rPr>
          <w:sz w:val="17"/>
        </w:rPr>
        <w:t>Shearer C.,</w:t>
      </w:r>
      <w:r>
        <w:rPr>
          <w:spacing w:val="-1"/>
          <w:sz w:val="17"/>
        </w:rPr>
        <w:t> </w:t>
      </w:r>
      <w:r>
        <w:rPr>
          <w:sz w:val="17"/>
        </w:rPr>
        <w:t>The CRISP-DM model: the new blueprint for data mining, J Data Warehousing (2000); 5:13</w:t>
      </w:r>
      <w:r>
        <w:rPr>
          <w:position w:val="3"/>
          <w:sz w:val="17"/>
        </w:rPr>
        <w:drawing>
          <wp:inline distT="0" distB="0" distL="0" distR="0">
            <wp:extent cx="111252" cy="6096"/>
            <wp:effectExtent l="0" t="0" r="0" b="0"/>
            <wp:docPr id="1532" name="Image 1532"/>
            <wp:cNvGraphicFramePr>
              <a:graphicFrameLocks/>
            </wp:cNvGraphicFramePr>
            <a:graphic>
              <a:graphicData uri="http://schemas.openxmlformats.org/drawingml/2006/picture">
                <pic:pic>
                  <pic:nvPicPr>
                    <pic:cNvPr id="1532" name="Image 1532"/>
                    <pic:cNvPicPr/>
                  </pic:nvPicPr>
                  <pic:blipFill>
                    <a:blip r:embed="rId418" cstate="print"/>
                    <a:stretch>
                      <a:fillRect/>
                    </a:stretch>
                  </pic:blipFill>
                  <pic:spPr>
                    <a:xfrm>
                      <a:off x="0" y="0"/>
                      <a:ext cx="111252" cy="6096"/>
                    </a:xfrm>
                    <a:prstGeom prst="rect">
                      <a:avLst/>
                    </a:prstGeom>
                  </pic:spPr>
                </pic:pic>
              </a:graphicData>
            </a:graphic>
          </wp:inline>
        </w:drawing>
      </w:r>
      <w:r>
        <w:rPr>
          <w:position w:val="3"/>
          <w:sz w:val="17"/>
        </w:rPr>
      </w:r>
      <w:r>
        <w:rPr>
          <w:sz w:val="17"/>
        </w:rPr>
        <w:t>22.</w:t>
      </w:r>
    </w:p>
    <w:p>
      <w:pPr>
        <w:pStyle w:val="ListParagraph"/>
        <w:numPr>
          <w:ilvl w:val="0"/>
          <w:numId w:val="69"/>
        </w:numPr>
        <w:tabs>
          <w:tab w:pos="1194" w:val="left" w:leader="none"/>
        </w:tabs>
        <w:spacing w:line="240" w:lineRule="auto" w:before="0" w:after="0"/>
        <w:ind w:left="197" w:right="158" w:firstLine="501"/>
        <w:jc w:val="both"/>
        <w:rPr>
          <w:sz w:val="17"/>
        </w:rPr>
      </w:pPr>
      <w:r>
        <w:rPr>
          <w:sz w:val="17"/>
        </w:rPr>
        <w:t>V. Gogunskii, O. Kolesnikov, G. Oborska, , ... S. Harelik, , D. Lukianov. Representation</w:t>
      </w:r>
      <w:r>
        <w:rPr>
          <w:spacing w:val="-3"/>
          <w:sz w:val="17"/>
        </w:rPr>
        <w:t> </w:t>
      </w:r>
      <w:r>
        <w:rPr>
          <w:sz w:val="17"/>
        </w:rPr>
        <w:t>of</w:t>
      </w:r>
      <w:r>
        <w:rPr>
          <w:spacing w:val="-3"/>
          <w:sz w:val="17"/>
        </w:rPr>
        <w:t> </w:t>
      </w:r>
      <w:r>
        <w:rPr>
          <w:sz w:val="17"/>
        </w:rPr>
        <w:t>project</w:t>
      </w:r>
      <w:r>
        <w:rPr>
          <w:spacing w:val="-1"/>
          <w:sz w:val="17"/>
        </w:rPr>
        <w:t> </w:t>
      </w:r>
      <w:r>
        <w:rPr>
          <w:sz w:val="17"/>
        </w:rPr>
        <w:t>systems</w:t>
      </w:r>
      <w:r>
        <w:rPr>
          <w:spacing w:val="-2"/>
          <w:sz w:val="17"/>
        </w:rPr>
        <w:t> </w:t>
      </w:r>
      <w:r>
        <w:rPr>
          <w:sz w:val="17"/>
        </w:rPr>
        <w:t>using</w:t>
      </w:r>
      <w:r>
        <w:rPr>
          <w:spacing w:val="-4"/>
          <w:sz w:val="17"/>
        </w:rPr>
        <w:t> </w:t>
      </w:r>
      <w:r>
        <w:rPr>
          <w:sz w:val="17"/>
        </w:rPr>
        <w:t>the</w:t>
      </w:r>
      <w:r>
        <w:rPr>
          <w:spacing w:val="-2"/>
          <w:sz w:val="17"/>
        </w:rPr>
        <w:t> </w:t>
      </w:r>
      <w:r>
        <w:rPr>
          <w:sz w:val="17"/>
        </w:rPr>
        <w:t>Markov</w:t>
      </w:r>
      <w:r>
        <w:rPr>
          <w:spacing w:val="-3"/>
          <w:sz w:val="17"/>
        </w:rPr>
        <w:t> </w:t>
      </w:r>
      <w:r>
        <w:rPr>
          <w:sz w:val="17"/>
        </w:rPr>
        <w:t>chain,</w:t>
      </w:r>
      <w:r>
        <w:rPr>
          <w:spacing w:val="-1"/>
          <w:sz w:val="17"/>
        </w:rPr>
        <w:t> </w:t>
      </w:r>
      <w:r>
        <w:rPr>
          <w:sz w:val="17"/>
        </w:rPr>
        <w:t>in:</w:t>
      </w:r>
      <w:r>
        <w:rPr>
          <w:spacing w:val="-2"/>
          <w:sz w:val="17"/>
        </w:rPr>
        <w:t> </w:t>
      </w:r>
      <w:r>
        <w:rPr>
          <w:sz w:val="17"/>
        </w:rPr>
        <w:t>Eastern-European</w:t>
      </w:r>
      <w:r>
        <w:rPr>
          <w:spacing w:val="-3"/>
          <w:sz w:val="17"/>
        </w:rPr>
        <w:t> </w:t>
      </w:r>
      <w:r>
        <w:rPr>
          <w:sz w:val="17"/>
        </w:rPr>
        <w:t>Journal</w:t>
      </w:r>
      <w:r>
        <w:rPr>
          <w:spacing w:val="-2"/>
          <w:sz w:val="17"/>
        </w:rPr>
        <w:t> </w:t>
      </w:r>
      <w:r>
        <w:rPr>
          <w:sz w:val="17"/>
        </w:rPr>
        <w:t>of</w:t>
      </w:r>
      <w:r>
        <w:rPr>
          <w:spacing w:val="-3"/>
          <w:sz w:val="17"/>
        </w:rPr>
        <w:t> </w:t>
      </w:r>
      <w:r>
        <w:rPr>
          <w:sz w:val="17"/>
        </w:rPr>
        <w:t>Enterprise Technologies, volume: 2(3-86), 2017, pp. 60-65. doi:10.15587/1729-4061.2017.97883</w:t>
      </w:r>
    </w:p>
    <w:p>
      <w:pPr>
        <w:pStyle w:val="ListParagraph"/>
        <w:numPr>
          <w:ilvl w:val="0"/>
          <w:numId w:val="69"/>
        </w:numPr>
        <w:tabs>
          <w:tab w:pos="1246" w:val="left" w:leader="none"/>
        </w:tabs>
        <w:spacing w:line="193" w:lineRule="exact" w:before="0" w:after="0"/>
        <w:ind w:left="1246" w:right="0" w:hanging="547"/>
        <w:jc w:val="both"/>
        <w:rPr>
          <w:sz w:val="17"/>
        </w:rPr>
      </w:pPr>
      <w:r>
        <w:rPr>
          <w:spacing w:val="-4"/>
          <w:position w:val="-2"/>
          <w:sz w:val="17"/>
        </w:rPr>
        <w:drawing>
          <wp:inline distT="0" distB="0" distL="0" distR="0">
            <wp:extent cx="659892" cy="112776"/>
            <wp:effectExtent l="0" t="0" r="0" b="0"/>
            <wp:docPr id="1533" name="Image 1533"/>
            <wp:cNvGraphicFramePr>
              <a:graphicFrameLocks/>
            </wp:cNvGraphicFramePr>
            <a:graphic>
              <a:graphicData uri="http://schemas.openxmlformats.org/drawingml/2006/picture">
                <pic:pic>
                  <pic:nvPicPr>
                    <pic:cNvPr id="1533" name="Image 1533"/>
                    <pic:cNvPicPr/>
                  </pic:nvPicPr>
                  <pic:blipFill>
                    <a:blip r:embed="rId820" cstate="print"/>
                    <a:stretch>
                      <a:fillRect/>
                    </a:stretch>
                  </pic:blipFill>
                  <pic:spPr>
                    <a:xfrm>
                      <a:off x="0" y="0"/>
                      <a:ext cx="659892" cy="112776"/>
                    </a:xfrm>
                    <a:prstGeom prst="rect">
                      <a:avLst/>
                    </a:prstGeom>
                  </pic:spPr>
                </pic:pic>
              </a:graphicData>
            </a:graphic>
          </wp:inline>
        </w:drawing>
      </w:r>
      <w:r>
        <w:rPr>
          <w:spacing w:val="-4"/>
          <w:position w:val="-2"/>
          <w:sz w:val="17"/>
        </w:rPr>
      </w:r>
      <w:r>
        <w:rPr>
          <w:spacing w:val="80"/>
          <w:sz w:val="17"/>
        </w:rPr>
        <w:t> </w:t>
      </w:r>
      <w:r>
        <w:rPr>
          <w:spacing w:val="2"/>
          <w:sz w:val="17"/>
        </w:rPr>
        <w:drawing>
          <wp:inline distT="0" distB="0" distL="0" distR="0">
            <wp:extent cx="355092" cy="76200"/>
            <wp:effectExtent l="0" t="0" r="0" b="0"/>
            <wp:docPr id="1534" name="Image 1534"/>
            <wp:cNvGraphicFramePr>
              <a:graphicFrameLocks/>
            </wp:cNvGraphicFramePr>
            <a:graphic>
              <a:graphicData uri="http://schemas.openxmlformats.org/drawingml/2006/picture">
                <pic:pic>
                  <pic:nvPicPr>
                    <pic:cNvPr id="1534" name="Image 1534"/>
                    <pic:cNvPicPr/>
                  </pic:nvPicPr>
                  <pic:blipFill>
                    <a:blip r:embed="rId821" cstate="print"/>
                    <a:stretch>
                      <a:fillRect/>
                    </a:stretch>
                  </pic:blipFill>
                  <pic:spPr>
                    <a:xfrm>
                      <a:off x="0" y="0"/>
                      <a:ext cx="355092" cy="76200"/>
                    </a:xfrm>
                    <a:prstGeom prst="rect">
                      <a:avLst/>
                    </a:prstGeom>
                  </pic:spPr>
                </pic:pic>
              </a:graphicData>
            </a:graphic>
          </wp:inline>
        </w:drawing>
      </w:r>
      <w:r>
        <w:rPr>
          <w:spacing w:val="2"/>
          <w:sz w:val="17"/>
        </w:rPr>
      </w:r>
      <w:r>
        <w:rPr>
          <w:spacing w:val="40"/>
          <w:sz w:val="17"/>
        </w:rPr>
        <w:t> </w:t>
      </w:r>
      <w:r>
        <w:rPr>
          <w:spacing w:val="16"/>
          <w:sz w:val="17"/>
        </w:rPr>
        <w:drawing>
          <wp:inline distT="0" distB="0" distL="0" distR="0">
            <wp:extent cx="370332" cy="76200"/>
            <wp:effectExtent l="0" t="0" r="0" b="0"/>
            <wp:docPr id="1535" name="Image 1535"/>
            <wp:cNvGraphicFramePr>
              <a:graphicFrameLocks/>
            </wp:cNvGraphicFramePr>
            <a:graphic>
              <a:graphicData uri="http://schemas.openxmlformats.org/drawingml/2006/picture">
                <pic:pic>
                  <pic:nvPicPr>
                    <pic:cNvPr id="1535" name="Image 1535"/>
                    <pic:cNvPicPr/>
                  </pic:nvPicPr>
                  <pic:blipFill>
                    <a:blip r:embed="rId822" cstate="print"/>
                    <a:stretch>
                      <a:fillRect/>
                    </a:stretch>
                  </pic:blipFill>
                  <pic:spPr>
                    <a:xfrm>
                      <a:off x="0" y="0"/>
                      <a:ext cx="370332" cy="76200"/>
                    </a:xfrm>
                    <a:prstGeom prst="rect">
                      <a:avLst/>
                    </a:prstGeom>
                  </pic:spPr>
                </pic:pic>
              </a:graphicData>
            </a:graphic>
          </wp:inline>
        </w:drawing>
      </w:r>
      <w:r>
        <w:rPr>
          <w:spacing w:val="16"/>
          <w:sz w:val="17"/>
        </w:rPr>
      </w:r>
      <w:r>
        <w:rPr>
          <w:spacing w:val="40"/>
          <w:sz w:val="17"/>
        </w:rPr>
        <w:t> </w:t>
      </w:r>
      <w:r>
        <w:rPr>
          <w:spacing w:val="-5"/>
          <w:sz w:val="17"/>
        </w:rPr>
        <w:drawing>
          <wp:inline distT="0" distB="0" distL="0" distR="0">
            <wp:extent cx="149352" cy="76200"/>
            <wp:effectExtent l="0" t="0" r="0" b="0"/>
            <wp:docPr id="1536" name="Image 1536"/>
            <wp:cNvGraphicFramePr>
              <a:graphicFrameLocks/>
            </wp:cNvGraphicFramePr>
            <a:graphic>
              <a:graphicData uri="http://schemas.openxmlformats.org/drawingml/2006/picture">
                <pic:pic>
                  <pic:nvPicPr>
                    <pic:cNvPr id="1536" name="Image 1536"/>
                    <pic:cNvPicPr/>
                  </pic:nvPicPr>
                  <pic:blipFill>
                    <a:blip r:embed="rId823" cstate="print"/>
                    <a:stretch>
                      <a:fillRect/>
                    </a:stretch>
                  </pic:blipFill>
                  <pic:spPr>
                    <a:xfrm>
                      <a:off x="0" y="0"/>
                      <a:ext cx="149352" cy="76200"/>
                    </a:xfrm>
                    <a:prstGeom prst="rect">
                      <a:avLst/>
                    </a:prstGeom>
                  </pic:spPr>
                </pic:pic>
              </a:graphicData>
            </a:graphic>
          </wp:inline>
        </w:drawing>
      </w:r>
      <w:r>
        <w:rPr>
          <w:spacing w:val="-5"/>
          <w:sz w:val="17"/>
        </w:rPr>
      </w:r>
      <w:r>
        <w:rPr>
          <w:spacing w:val="76"/>
          <w:sz w:val="17"/>
        </w:rPr>
        <w:t> </w:t>
      </w:r>
      <w:r>
        <w:rPr>
          <w:spacing w:val="-12"/>
          <w:sz w:val="17"/>
        </w:rPr>
        <w:drawing>
          <wp:inline distT="0" distB="0" distL="0" distR="0">
            <wp:extent cx="254508" cy="76200"/>
            <wp:effectExtent l="0" t="0" r="0" b="0"/>
            <wp:docPr id="1537" name="Image 1537"/>
            <wp:cNvGraphicFramePr>
              <a:graphicFrameLocks/>
            </wp:cNvGraphicFramePr>
            <a:graphic>
              <a:graphicData uri="http://schemas.openxmlformats.org/drawingml/2006/picture">
                <pic:pic>
                  <pic:nvPicPr>
                    <pic:cNvPr id="1537" name="Image 1537"/>
                    <pic:cNvPicPr/>
                  </pic:nvPicPr>
                  <pic:blipFill>
                    <a:blip r:embed="rId824" cstate="print"/>
                    <a:stretch>
                      <a:fillRect/>
                    </a:stretch>
                  </pic:blipFill>
                  <pic:spPr>
                    <a:xfrm>
                      <a:off x="0" y="0"/>
                      <a:ext cx="254508" cy="76200"/>
                    </a:xfrm>
                    <a:prstGeom prst="rect">
                      <a:avLst/>
                    </a:prstGeom>
                  </pic:spPr>
                </pic:pic>
              </a:graphicData>
            </a:graphic>
          </wp:inline>
        </w:drawing>
      </w:r>
      <w:r>
        <w:rPr>
          <w:spacing w:val="-12"/>
          <w:sz w:val="17"/>
        </w:rPr>
      </w:r>
      <w:r>
        <w:rPr>
          <w:spacing w:val="80"/>
          <w:position w:val="-2"/>
          <w:sz w:val="17"/>
        </w:rPr>
        <w:t> </w:t>
      </w:r>
      <w:r>
        <w:rPr>
          <w:spacing w:val="-12"/>
          <w:position w:val="-2"/>
          <w:sz w:val="17"/>
        </w:rPr>
        <w:drawing>
          <wp:inline distT="0" distB="0" distL="0" distR="0">
            <wp:extent cx="339852" cy="97536"/>
            <wp:effectExtent l="0" t="0" r="0" b="0"/>
            <wp:docPr id="1538" name="Image 1538"/>
            <wp:cNvGraphicFramePr>
              <a:graphicFrameLocks/>
            </wp:cNvGraphicFramePr>
            <a:graphic>
              <a:graphicData uri="http://schemas.openxmlformats.org/drawingml/2006/picture">
                <pic:pic>
                  <pic:nvPicPr>
                    <pic:cNvPr id="1538" name="Image 1538"/>
                    <pic:cNvPicPr/>
                  </pic:nvPicPr>
                  <pic:blipFill>
                    <a:blip r:embed="rId825" cstate="print"/>
                    <a:stretch>
                      <a:fillRect/>
                    </a:stretch>
                  </pic:blipFill>
                  <pic:spPr>
                    <a:xfrm>
                      <a:off x="0" y="0"/>
                      <a:ext cx="339852" cy="97536"/>
                    </a:xfrm>
                    <a:prstGeom prst="rect">
                      <a:avLst/>
                    </a:prstGeom>
                  </pic:spPr>
                </pic:pic>
              </a:graphicData>
            </a:graphic>
          </wp:inline>
        </w:drawing>
      </w:r>
      <w:r>
        <w:rPr>
          <w:spacing w:val="-12"/>
          <w:position w:val="-2"/>
          <w:sz w:val="17"/>
        </w:rPr>
      </w:r>
      <w:r>
        <w:rPr>
          <w:spacing w:val="80"/>
          <w:position w:val="-2"/>
          <w:sz w:val="17"/>
        </w:rPr>
        <w:t> </w:t>
      </w:r>
      <w:r>
        <w:rPr>
          <w:spacing w:val="11"/>
          <w:position w:val="-2"/>
          <w:sz w:val="17"/>
        </w:rPr>
        <w:drawing>
          <wp:inline distT="0" distB="0" distL="0" distR="0">
            <wp:extent cx="304800" cy="97536"/>
            <wp:effectExtent l="0" t="0" r="0" b="0"/>
            <wp:docPr id="1539" name="Image 1539"/>
            <wp:cNvGraphicFramePr>
              <a:graphicFrameLocks/>
            </wp:cNvGraphicFramePr>
            <a:graphic>
              <a:graphicData uri="http://schemas.openxmlformats.org/drawingml/2006/picture">
                <pic:pic>
                  <pic:nvPicPr>
                    <pic:cNvPr id="1539" name="Image 1539"/>
                    <pic:cNvPicPr/>
                  </pic:nvPicPr>
                  <pic:blipFill>
                    <a:blip r:embed="rId826" cstate="print"/>
                    <a:stretch>
                      <a:fillRect/>
                    </a:stretch>
                  </pic:blipFill>
                  <pic:spPr>
                    <a:xfrm>
                      <a:off x="0" y="0"/>
                      <a:ext cx="304800" cy="97536"/>
                    </a:xfrm>
                    <a:prstGeom prst="rect">
                      <a:avLst/>
                    </a:prstGeom>
                  </pic:spPr>
                </pic:pic>
              </a:graphicData>
            </a:graphic>
          </wp:inline>
        </w:drawing>
      </w:r>
      <w:r>
        <w:rPr>
          <w:spacing w:val="11"/>
          <w:position w:val="-2"/>
          <w:sz w:val="17"/>
        </w:rPr>
      </w:r>
      <w:r>
        <w:rPr>
          <w:spacing w:val="9"/>
          <w:sz w:val="17"/>
        </w:rPr>
        <w:t> </w:t>
      </w:r>
      <w:r>
        <w:rPr>
          <w:sz w:val="17"/>
        </w:rPr>
        <w:t>A</w:t>
      </w:r>
      <w:r>
        <w:rPr>
          <w:spacing w:val="40"/>
          <w:sz w:val="17"/>
        </w:rPr>
        <w:t> </w:t>
      </w:r>
      <w:r>
        <w:rPr>
          <w:sz w:val="17"/>
        </w:rPr>
        <w:t>Data</w:t>
      </w:r>
      <w:r>
        <w:rPr>
          <w:spacing w:val="40"/>
          <w:sz w:val="17"/>
        </w:rPr>
        <w:t> </w:t>
      </w:r>
      <w:r>
        <w:rPr>
          <w:sz w:val="17"/>
        </w:rPr>
        <w:t>Mining</w:t>
      </w:r>
      <w:r>
        <w:rPr>
          <w:spacing w:val="40"/>
          <w:sz w:val="17"/>
        </w:rPr>
        <w:t> </w:t>
      </w:r>
      <w:r>
        <w:rPr>
          <w:sz w:val="17"/>
        </w:rPr>
        <w:t>&amp;</w:t>
      </w:r>
    </w:p>
    <w:p>
      <w:pPr>
        <w:spacing w:before="0"/>
        <w:ind w:left="197" w:right="159" w:firstLine="0"/>
        <w:jc w:val="both"/>
        <w:rPr>
          <w:sz w:val="17"/>
        </w:rPr>
      </w:pPr>
      <w:r>
        <w:rPr>
          <w:sz w:val="17"/>
        </w:rPr>
        <w:t>Knowledge Discovery Process Model. In Data Mining and Knowledge Discovery in Real Life Applications, Book edited by: Julio Ponce and Adem Karahoca, ISBN 978-3-902613-53-0, pp. 438- 453, February 2009, I-Tech, Vienna, Austria.</w:t>
      </w:r>
    </w:p>
    <w:p>
      <w:pPr>
        <w:pStyle w:val="ListParagraph"/>
        <w:numPr>
          <w:ilvl w:val="0"/>
          <w:numId w:val="69"/>
        </w:numPr>
        <w:tabs>
          <w:tab w:pos="1194" w:val="left" w:leader="none"/>
        </w:tabs>
        <w:spacing w:line="240" w:lineRule="auto" w:before="0" w:after="0"/>
        <w:ind w:left="197" w:right="160" w:firstLine="501"/>
        <w:jc w:val="both"/>
        <w:rPr>
          <w:sz w:val="17"/>
        </w:rPr>
      </w:pPr>
      <w:r>
        <w:rPr>
          <w:sz w:val="17"/>
        </w:rPr>
        <w:t>V. Morozov, O. Mezentseva,</w:t>
      </w:r>
      <w:r>
        <w:rPr>
          <w:spacing w:val="-2"/>
          <w:sz w:val="17"/>
        </w:rPr>
        <w:t> </w:t>
      </w:r>
      <w:r>
        <w:rPr>
          <w:sz w:val="17"/>
        </w:rPr>
        <w:t>M. Proskurin. Application of game theory for decisions making on the development of it products, in:</w:t>
      </w:r>
      <w:r>
        <w:rPr>
          <w:spacing w:val="40"/>
          <w:sz w:val="17"/>
        </w:rPr>
        <w:t> </w:t>
      </w:r>
      <w:r>
        <w:rPr>
          <w:sz w:val="17"/>
        </w:rPr>
        <w:t>Advances in Intelligent Systems and Computing, volume: 1, 2021. doi: 10.1007/978-3-030-54215-3_24</w:t>
      </w:r>
    </w:p>
    <w:p>
      <w:pPr>
        <w:pStyle w:val="ListParagraph"/>
        <w:numPr>
          <w:ilvl w:val="0"/>
          <w:numId w:val="69"/>
        </w:numPr>
        <w:tabs>
          <w:tab w:pos="1194" w:val="left" w:leader="none"/>
        </w:tabs>
        <w:spacing w:line="237" w:lineRule="auto" w:before="0" w:after="0"/>
        <w:ind w:left="197" w:right="153" w:firstLine="501"/>
        <w:jc w:val="both"/>
        <w:rPr>
          <w:sz w:val="17"/>
        </w:rPr>
      </w:pPr>
      <w:r>
        <w:rPr>
          <w:sz w:val="17"/>
        </w:rPr>
        <w:t>K. Senthuran, R. Sithamparanathan, S. Evans. Markov</w:t>
      </w:r>
      <w:r>
        <w:rPr>
          <w:spacing w:val="-2"/>
          <w:sz w:val="17"/>
        </w:rPr>
        <w:t> </w:t>
      </w:r>
      <w:r>
        <w:rPr>
          <w:sz w:val="17"/>
        </w:rPr>
        <w:t>Decision Process-Based Opportunistic</w:t>
      </w:r>
      <w:r>
        <w:rPr>
          <w:spacing w:val="-5"/>
          <w:sz w:val="17"/>
        </w:rPr>
        <w:t> </w:t>
      </w:r>
      <w:r>
        <w:rPr>
          <w:sz w:val="17"/>
        </w:rPr>
        <w:t>Spectral</w:t>
      </w:r>
      <w:r>
        <w:rPr>
          <w:spacing w:val="-2"/>
          <w:sz w:val="17"/>
        </w:rPr>
        <w:t> </w:t>
      </w:r>
      <w:r>
        <w:rPr>
          <w:sz w:val="17"/>
        </w:rPr>
        <w:t>Access,</w:t>
      </w:r>
      <w:r>
        <w:rPr>
          <w:spacing w:val="-3"/>
          <w:sz w:val="17"/>
        </w:rPr>
        <w:t> </w:t>
      </w:r>
      <w:r>
        <w:rPr>
          <w:sz w:val="17"/>
        </w:rPr>
        <w:t>in:</w:t>
      </w:r>
      <w:r>
        <w:rPr>
          <w:spacing w:val="-1"/>
          <w:sz w:val="17"/>
        </w:rPr>
        <w:t> </w:t>
      </w:r>
      <w:r>
        <w:rPr>
          <w:sz w:val="17"/>
        </w:rPr>
        <w:t>IEEE</w:t>
      </w:r>
      <w:r>
        <w:rPr>
          <w:spacing w:val="-4"/>
          <w:sz w:val="17"/>
        </w:rPr>
        <w:t> </w:t>
      </w:r>
      <w:r>
        <w:rPr>
          <w:sz w:val="17"/>
        </w:rPr>
        <w:t>Wireless</w:t>
      </w:r>
      <w:r>
        <w:rPr>
          <w:spacing w:val="-2"/>
          <w:sz w:val="17"/>
        </w:rPr>
        <w:t> </w:t>
      </w:r>
      <w:r>
        <w:rPr>
          <w:sz w:val="17"/>
        </w:rPr>
        <w:t>Communications</w:t>
      </w:r>
      <w:r>
        <w:rPr>
          <w:spacing w:val="-6"/>
          <w:sz w:val="17"/>
        </w:rPr>
        <w:t> </w:t>
      </w:r>
      <w:r>
        <w:rPr>
          <w:sz w:val="17"/>
        </w:rPr>
        <w:t>Letters,</w:t>
      </w:r>
      <w:r>
        <w:rPr>
          <w:spacing w:val="-1"/>
          <w:sz w:val="17"/>
        </w:rPr>
        <w:t> </w:t>
      </w:r>
      <w:r>
        <w:rPr>
          <w:sz w:val="17"/>
        </w:rPr>
        <w:t>volume:</w:t>
      </w:r>
      <w:r>
        <w:rPr>
          <w:spacing w:val="-4"/>
          <w:sz w:val="17"/>
        </w:rPr>
        <w:t> </w:t>
      </w:r>
      <w:r>
        <w:rPr>
          <w:sz w:val="17"/>
        </w:rPr>
        <w:t>5</w:t>
      </w:r>
      <w:r>
        <w:rPr>
          <w:spacing w:val="-4"/>
          <w:sz w:val="17"/>
        </w:rPr>
        <w:t> </w:t>
      </w:r>
      <w:r>
        <w:rPr>
          <w:sz w:val="17"/>
        </w:rPr>
        <w:t>,</w:t>
      </w:r>
      <w:r>
        <w:rPr>
          <w:spacing w:val="-6"/>
          <w:sz w:val="17"/>
        </w:rPr>
        <w:t> </w:t>
      </w:r>
      <w:r>
        <w:rPr>
          <w:sz w:val="17"/>
        </w:rPr>
        <w:t>issue:</w:t>
      </w:r>
      <w:r>
        <w:rPr>
          <w:spacing w:val="-4"/>
          <w:sz w:val="17"/>
        </w:rPr>
        <w:t> </w:t>
      </w:r>
      <w:r>
        <w:rPr>
          <w:sz w:val="17"/>
        </w:rPr>
        <w:t>5,</w:t>
      </w:r>
      <w:r>
        <w:rPr>
          <w:spacing w:val="-4"/>
          <w:sz w:val="17"/>
        </w:rPr>
        <w:t> </w:t>
      </w:r>
      <w:r>
        <w:rPr>
          <w:sz w:val="17"/>
        </w:rPr>
        <w:t>2019,</w:t>
      </w:r>
    </w:p>
    <w:p>
      <w:pPr>
        <w:spacing w:line="195" w:lineRule="exact" w:before="0"/>
        <w:ind w:left="197" w:right="0" w:firstLine="0"/>
        <w:jc w:val="both"/>
        <w:rPr>
          <w:sz w:val="17"/>
        </w:rPr>
      </w:pPr>
      <w:r>
        <w:rPr>
          <w:sz w:val="17"/>
        </w:rPr>
        <w:t>pp.</w:t>
      </w:r>
      <w:r>
        <w:rPr>
          <w:spacing w:val="-5"/>
          <w:sz w:val="17"/>
        </w:rPr>
        <w:t> </w:t>
      </w:r>
      <w:r>
        <w:rPr>
          <w:sz w:val="17"/>
        </w:rPr>
        <w:t>544-547.</w:t>
      </w:r>
      <w:r>
        <w:rPr>
          <w:spacing w:val="-7"/>
          <w:sz w:val="17"/>
        </w:rPr>
        <w:t> </w:t>
      </w:r>
      <w:r>
        <w:rPr>
          <w:sz w:val="17"/>
        </w:rPr>
        <w:t>doi:</w:t>
      </w:r>
      <w:r>
        <w:rPr>
          <w:spacing w:val="-4"/>
          <w:sz w:val="17"/>
        </w:rPr>
        <w:t> </w:t>
      </w:r>
      <w:r>
        <w:rPr>
          <w:spacing w:val="-2"/>
          <w:sz w:val="17"/>
        </w:rPr>
        <w:t>10.1109/LWC.2016.2600576</w:t>
      </w:r>
    </w:p>
    <w:p>
      <w:pPr>
        <w:pStyle w:val="ListParagraph"/>
        <w:numPr>
          <w:ilvl w:val="0"/>
          <w:numId w:val="69"/>
        </w:numPr>
        <w:tabs>
          <w:tab w:pos="1194" w:val="left" w:leader="none"/>
        </w:tabs>
        <w:spacing w:line="240" w:lineRule="auto" w:before="0" w:after="0"/>
        <w:ind w:left="197" w:right="157" w:firstLine="501"/>
        <w:jc w:val="both"/>
        <w:rPr>
          <w:sz w:val="17"/>
        </w:rPr>
      </w:pPr>
      <w:r>
        <w:rPr>
          <w:sz w:val="17"/>
        </w:rPr>
        <w:t>Georg N. Krieg.</w:t>
      </w:r>
      <w:r>
        <w:rPr>
          <w:spacing w:val="-4"/>
          <w:sz w:val="17"/>
        </w:rPr>
        <w:t> </w:t>
      </w:r>
      <w:r>
        <w:rPr>
          <w:sz w:val="17"/>
        </w:rPr>
        <w:t>Kanban-Controlled Manufacturing Systems.</w:t>
      </w:r>
      <w:r>
        <w:rPr>
          <w:spacing w:val="-8"/>
          <w:sz w:val="17"/>
        </w:rPr>
        <w:t> </w:t>
      </w:r>
      <w:r>
        <w:rPr>
          <w:spacing w:val="-4"/>
          <w:position w:val="3"/>
          <w:sz w:val="17"/>
        </w:rPr>
        <w:drawing>
          <wp:inline distT="0" distB="0" distL="0" distR="0">
            <wp:extent cx="111251" cy="6096"/>
            <wp:effectExtent l="0" t="0" r="0" b="0"/>
            <wp:docPr id="1540" name="Image 1540"/>
            <wp:cNvGraphicFramePr>
              <a:graphicFrameLocks/>
            </wp:cNvGraphicFramePr>
            <a:graphic>
              <a:graphicData uri="http://schemas.openxmlformats.org/drawingml/2006/picture">
                <pic:pic>
                  <pic:nvPicPr>
                    <pic:cNvPr id="1540" name="Image 1540"/>
                    <pic:cNvPicPr/>
                  </pic:nvPicPr>
                  <pic:blipFill>
                    <a:blip r:embed="rId534" cstate="print"/>
                    <a:stretch>
                      <a:fillRect/>
                    </a:stretch>
                  </pic:blipFill>
                  <pic:spPr>
                    <a:xfrm>
                      <a:off x="0" y="0"/>
                      <a:ext cx="111251" cy="6096"/>
                    </a:xfrm>
                    <a:prstGeom prst="rect">
                      <a:avLst/>
                    </a:prstGeom>
                  </pic:spPr>
                </pic:pic>
              </a:graphicData>
            </a:graphic>
          </wp:inline>
        </w:drawing>
      </w:r>
      <w:r>
        <w:rPr>
          <w:spacing w:val="-4"/>
          <w:position w:val="3"/>
          <w:sz w:val="17"/>
        </w:rPr>
      </w:r>
      <w:r>
        <w:rPr>
          <w:sz w:val="17"/>
        </w:rPr>
        <w:t> Germany:</w:t>
      </w:r>
      <w:r>
        <w:rPr>
          <w:spacing w:val="-6"/>
          <w:sz w:val="17"/>
        </w:rPr>
        <w:t> </w:t>
      </w:r>
      <w:r>
        <w:rPr>
          <w:sz w:val="17"/>
        </w:rPr>
        <w:t>Springer- Verlag Berlin Heidelberg, 2005. </w:t>
      </w:r>
      <w:r>
        <w:rPr>
          <w:spacing w:val="-4"/>
          <w:position w:val="4"/>
          <w:sz w:val="17"/>
        </w:rPr>
        <w:drawing>
          <wp:inline distT="0" distB="0" distL="0" distR="0">
            <wp:extent cx="111251" cy="6095"/>
            <wp:effectExtent l="0" t="0" r="0" b="0"/>
            <wp:docPr id="1541" name="Image 1541"/>
            <wp:cNvGraphicFramePr>
              <a:graphicFrameLocks/>
            </wp:cNvGraphicFramePr>
            <a:graphic>
              <a:graphicData uri="http://schemas.openxmlformats.org/drawingml/2006/picture">
                <pic:pic>
                  <pic:nvPicPr>
                    <pic:cNvPr id="1541" name="Image 1541"/>
                    <pic:cNvPicPr/>
                  </pic:nvPicPr>
                  <pic:blipFill>
                    <a:blip r:embed="rId418" cstate="print"/>
                    <a:stretch>
                      <a:fillRect/>
                    </a:stretch>
                  </pic:blipFill>
                  <pic:spPr>
                    <a:xfrm>
                      <a:off x="0" y="0"/>
                      <a:ext cx="111251" cy="6095"/>
                    </a:xfrm>
                    <a:prstGeom prst="rect">
                      <a:avLst/>
                    </a:prstGeom>
                  </pic:spPr>
                </pic:pic>
              </a:graphicData>
            </a:graphic>
          </wp:inline>
        </w:drawing>
      </w:r>
      <w:r>
        <w:rPr>
          <w:spacing w:val="-4"/>
          <w:position w:val="4"/>
          <w:sz w:val="17"/>
        </w:rPr>
      </w:r>
      <w:r>
        <w:rPr>
          <w:spacing w:val="-4"/>
          <w:sz w:val="17"/>
        </w:rPr>
        <w:t> </w:t>
      </w:r>
      <w:r>
        <w:rPr>
          <w:sz w:val="17"/>
        </w:rPr>
        <w:t>236 </w:t>
      </w:r>
      <w:r>
        <w:rPr>
          <w:spacing w:val="10"/>
          <w:sz w:val="17"/>
        </w:rPr>
        <w:drawing>
          <wp:inline distT="0" distB="0" distL="0" distR="0">
            <wp:extent cx="204216" cy="51816"/>
            <wp:effectExtent l="0" t="0" r="0" b="0"/>
            <wp:docPr id="1542" name="Image 1542"/>
            <wp:cNvGraphicFramePr>
              <a:graphicFrameLocks/>
            </wp:cNvGraphicFramePr>
            <a:graphic>
              <a:graphicData uri="http://schemas.openxmlformats.org/drawingml/2006/picture">
                <pic:pic>
                  <pic:nvPicPr>
                    <pic:cNvPr id="1542" name="Image 1542"/>
                    <pic:cNvPicPr/>
                  </pic:nvPicPr>
                  <pic:blipFill>
                    <a:blip r:embed="rId827" cstate="print"/>
                    <a:stretch>
                      <a:fillRect/>
                    </a:stretch>
                  </pic:blipFill>
                  <pic:spPr>
                    <a:xfrm>
                      <a:off x="0" y="0"/>
                      <a:ext cx="204216" cy="51816"/>
                    </a:xfrm>
                    <a:prstGeom prst="rect">
                      <a:avLst/>
                    </a:prstGeom>
                  </pic:spPr>
                </pic:pic>
              </a:graphicData>
            </a:graphic>
          </wp:inline>
        </w:drawing>
      </w:r>
      <w:r>
        <w:rPr>
          <w:spacing w:val="10"/>
          <w:sz w:val="17"/>
        </w:rPr>
      </w:r>
      <w:r>
        <w:rPr>
          <w:spacing w:val="1"/>
          <w:sz w:val="17"/>
        </w:rPr>
        <w:t> </w:t>
      </w:r>
      <w:r>
        <w:rPr>
          <w:sz w:val="17"/>
        </w:rPr>
        <w:t>ISBN 3-540-22999-X.</w:t>
      </w:r>
    </w:p>
    <w:p>
      <w:pPr>
        <w:pStyle w:val="ListParagraph"/>
        <w:numPr>
          <w:ilvl w:val="0"/>
          <w:numId w:val="69"/>
        </w:numPr>
        <w:tabs>
          <w:tab w:pos="1238" w:val="left" w:leader="none"/>
        </w:tabs>
        <w:spacing w:line="237" w:lineRule="auto" w:before="0" w:after="0"/>
        <w:ind w:left="197" w:right="159" w:firstLine="501"/>
        <w:jc w:val="both"/>
        <w:rPr>
          <w:sz w:val="17"/>
        </w:rPr>
      </w:pPr>
      <w:r>
        <w:rPr>
          <w:sz w:val="17"/>
        </w:rPr>
        <w:t>D. Anderson:</w:t>
      </w:r>
      <w:r>
        <w:rPr>
          <w:spacing w:val="-5"/>
          <w:sz w:val="17"/>
        </w:rPr>
        <w:t> </w:t>
      </w:r>
      <w:r>
        <w:rPr>
          <w:sz w:val="17"/>
        </w:rPr>
        <w:t>Agile Management for Software Engineering - Applying the Theory of Constraints for Business Results. Prentice Hall, 2004, ISBN 0-13-142460-2</w:t>
      </w:r>
    </w:p>
    <w:p>
      <w:pPr>
        <w:spacing w:after="0" w:line="237" w:lineRule="auto"/>
        <w:jc w:val="both"/>
        <w:rPr>
          <w:sz w:val="17"/>
        </w:rPr>
        <w:sectPr>
          <w:pgSz w:w="8400" w:h="11910"/>
          <w:pgMar w:header="523" w:footer="0" w:top="900" w:bottom="280" w:left="520" w:right="560"/>
        </w:sectPr>
      </w:pPr>
    </w:p>
    <w:p>
      <w:pPr>
        <w:pStyle w:val="Heading2"/>
        <w:spacing w:before="124"/>
      </w:pPr>
      <w:r>
        <w:rPr>
          <w:b w:val="0"/>
          <w:i/>
          <w:w w:val="105"/>
          <w:vertAlign w:val="superscript"/>
        </w:rPr>
        <w:t>1</w:t>
      </w:r>
      <w:r>
        <w:rPr>
          <w:b w:val="0"/>
          <w:i/>
          <w:spacing w:val="-18"/>
          <w:w w:val="105"/>
          <w:vertAlign w:val="baseline"/>
        </w:rPr>
        <w:t> </w:t>
      </w:r>
      <w:r>
        <w:rPr>
          <w:w w:val="105"/>
          <w:vertAlign w:val="baseline"/>
        </w:rPr>
        <w:t>Tetiana</w:t>
      </w:r>
      <w:r>
        <w:rPr>
          <w:spacing w:val="-9"/>
          <w:w w:val="105"/>
          <w:vertAlign w:val="baseline"/>
        </w:rPr>
        <w:t> </w:t>
      </w:r>
      <w:r>
        <w:rPr>
          <w:spacing w:val="-2"/>
          <w:w w:val="105"/>
          <w:vertAlign w:val="baseline"/>
        </w:rPr>
        <w:t>Shelest</w:t>
      </w:r>
    </w:p>
    <w:p>
      <w:pPr>
        <w:pStyle w:val="BodyText"/>
        <w:spacing w:line="249" w:lineRule="auto" w:before="7"/>
      </w:pPr>
      <w:r>
        <w:rPr>
          <w:w w:val="105"/>
        </w:rPr>
        <w:t>Assistant</w:t>
      </w:r>
      <w:r>
        <w:rPr>
          <w:spacing w:val="40"/>
          <w:w w:val="105"/>
        </w:rPr>
        <w:t> </w:t>
      </w:r>
      <w:r>
        <w:rPr>
          <w:w w:val="105"/>
        </w:rPr>
        <w:t>Professor,</w:t>
      </w:r>
      <w:r>
        <w:rPr>
          <w:spacing w:val="40"/>
          <w:w w:val="105"/>
        </w:rPr>
        <w:t> </w:t>
      </w:r>
      <w:r>
        <w:rPr>
          <w:w w:val="105"/>
        </w:rPr>
        <w:t>Technology</w:t>
      </w:r>
      <w:r>
        <w:rPr>
          <w:spacing w:val="40"/>
          <w:w w:val="105"/>
        </w:rPr>
        <w:t> </w:t>
      </w:r>
      <w:r>
        <w:rPr>
          <w:w w:val="105"/>
        </w:rPr>
        <w:t>Management</w:t>
      </w:r>
      <w:r>
        <w:rPr>
          <w:spacing w:val="40"/>
          <w:w w:val="105"/>
        </w:rPr>
        <w:t> </w:t>
      </w:r>
      <w:r>
        <w:rPr>
          <w:w w:val="105"/>
        </w:rPr>
        <w:t>Department,</w:t>
      </w:r>
      <w:r>
        <w:rPr>
          <w:spacing w:val="40"/>
          <w:w w:val="105"/>
        </w:rPr>
        <w:t> </w:t>
      </w:r>
      <w:r>
        <w:rPr>
          <w:w w:val="105"/>
        </w:rPr>
        <w:t>Faculty</w:t>
      </w:r>
      <w:r>
        <w:rPr>
          <w:spacing w:val="40"/>
          <w:w w:val="105"/>
        </w:rPr>
        <w:t> </w:t>
      </w:r>
      <w:r>
        <w:rPr>
          <w:w w:val="105"/>
        </w:rPr>
        <w:t>of</w:t>
      </w:r>
      <w:r>
        <w:rPr>
          <w:spacing w:val="40"/>
          <w:w w:val="105"/>
        </w:rPr>
        <w:t> </w:t>
      </w:r>
      <w:r>
        <w:rPr>
          <w:w w:val="105"/>
        </w:rPr>
        <w:t>information </w:t>
      </w:r>
      <w:r>
        <w:rPr>
          <w:spacing w:val="-2"/>
          <w:w w:val="105"/>
        </w:rPr>
        <w:t>Technology</w:t>
      </w:r>
    </w:p>
    <w:p>
      <w:pPr>
        <w:pStyle w:val="Heading2"/>
        <w:spacing w:line="218" w:lineRule="exact" w:before="0"/>
      </w:pPr>
      <w:r>
        <w:rPr>
          <w:b w:val="0"/>
          <w:i/>
          <w:spacing w:val="-2"/>
          <w:w w:val="105"/>
          <w:vertAlign w:val="superscript"/>
        </w:rPr>
        <w:t>2</w:t>
      </w:r>
      <w:r>
        <w:rPr>
          <w:b w:val="0"/>
          <w:i/>
          <w:spacing w:val="-14"/>
          <w:w w:val="105"/>
          <w:vertAlign w:val="baseline"/>
        </w:rPr>
        <w:t> </w:t>
      </w:r>
      <w:r>
        <w:rPr>
          <w:spacing w:val="-2"/>
          <w:w w:val="105"/>
          <w:vertAlign w:val="baseline"/>
        </w:rPr>
        <w:t>Veronika</w:t>
      </w:r>
      <w:r>
        <w:rPr>
          <w:spacing w:val="3"/>
          <w:w w:val="105"/>
          <w:vertAlign w:val="baseline"/>
        </w:rPr>
        <w:t> </w:t>
      </w:r>
      <w:r>
        <w:rPr>
          <w:spacing w:val="-2"/>
          <w:w w:val="105"/>
          <w:vertAlign w:val="baseline"/>
        </w:rPr>
        <w:t>Yeremieieva</w:t>
      </w:r>
    </w:p>
    <w:p>
      <w:pPr>
        <w:pStyle w:val="BodyText"/>
        <w:spacing w:before="10"/>
      </w:pPr>
      <w:r>
        <w:rPr>
          <w:w w:val="105"/>
        </w:rPr>
        <w:t>Master</w:t>
      </w:r>
      <w:r>
        <w:rPr>
          <w:spacing w:val="-13"/>
          <w:w w:val="105"/>
        </w:rPr>
        <w:t> </w:t>
      </w:r>
      <w:r>
        <w:rPr>
          <w:w w:val="105"/>
        </w:rPr>
        <w:t>of</w:t>
      </w:r>
      <w:r>
        <w:rPr>
          <w:spacing w:val="-12"/>
          <w:w w:val="105"/>
        </w:rPr>
        <w:t> </w:t>
      </w:r>
      <w:r>
        <w:rPr>
          <w:w w:val="105"/>
        </w:rPr>
        <w:t>degree,</w:t>
      </w:r>
      <w:r>
        <w:rPr>
          <w:spacing w:val="-13"/>
          <w:w w:val="105"/>
        </w:rPr>
        <w:t> </w:t>
      </w:r>
      <w:r>
        <w:rPr>
          <w:w w:val="105"/>
        </w:rPr>
        <w:t>specialty</w:t>
      </w:r>
      <w:r>
        <w:rPr>
          <w:spacing w:val="-12"/>
          <w:w w:val="105"/>
        </w:rPr>
        <w:t> </w:t>
      </w:r>
      <w:r>
        <w:rPr>
          <w:w w:val="105"/>
        </w:rPr>
        <w:t>Project</w:t>
      </w:r>
      <w:r>
        <w:rPr>
          <w:spacing w:val="-13"/>
          <w:w w:val="105"/>
        </w:rPr>
        <w:t> </w:t>
      </w:r>
      <w:r>
        <w:rPr>
          <w:w w:val="105"/>
        </w:rPr>
        <w:t>Management,</w:t>
      </w:r>
      <w:r>
        <w:rPr>
          <w:spacing w:val="-12"/>
          <w:w w:val="105"/>
        </w:rPr>
        <w:t> </w:t>
      </w:r>
      <w:r>
        <w:rPr>
          <w:w w:val="105"/>
        </w:rPr>
        <w:t>Faculty</w:t>
      </w:r>
      <w:r>
        <w:rPr>
          <w:spacing w:val="-13"/>
          <w:w w:val="105"/>
        </w:rPr>
        <w:t> </w:t>
      </w:r>
      <w:r>
        <w:rPr>
          <w:w w:val="105"/>
        </w:rPr>
        <w:t>of</w:t>
      </w:r>
      <w:r>
        <w:rPr>
          <w:spacing w:val="-12"/>
          <w:w w:val="105"/>
        </w:rPr>
        <w:t> </w:t>
      </w:r>
      <w:r>
        <w:rPr>
          <w:w w:val="105"/>
        </w:rPr>
        <w:t>information</w:t>
      </w:r>
      <w:r>
        <w:rPr>
          <w:spacing w:val="-12"/>
          <w:w w:val="105"/>
        </w:rPr>
        <w:t> </w:t>
      </w:r>
      <w:r>
        <w:rPr>
          <w:spacing w:val="-2"/>
          <w:w w:val="105"/>
        </w:rPr>
        <w:t>Technology</w:t>
      </w:r>
    </w:p>
    <w:p>
      <w:pPr>
        <w:spacing w:before="9"/>
        <w:ind w:left="19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879680">
            <wp:simplePos x="0" y="0"/>
            <wp:positionH relativeFrom="page">
              <wp:posOffset>784859</wp:posOffset>
            </wp:positionH>
            <wp:positionV relativeFrom="paragraph">
              <wp:posOffset>179946</wp:posOffset>
            </wp:positionV>
            <wp:extent cx="3737837" cy="228600"/>
            <wp:effectExtent l="0" t="0" r="0" b="0"/>
            <wp:wrapTopAndBottom/>
            <wp:docPr id="1543" name="Image 1543"/>
            <wp:cNvGraphicFramePr>
              <a:graphicFrameLocks/>
            </wp:cNvGraphicFramePr>
            <a:graphic>
              <a:graphicData uri="http://schemas.openxmlformats.org/drawingml/2006/picture">
                <pic:pic>
                  <pic:nvPicPr>
                    <pic:cNvPr id="1543" name="Image 1543"/>
                    <pic:cNvPicPr/>
                  </pic:nvPicPr>
                  <pic:blipFill>
                    <a:blip r:embed="rId828" cstate="print"/>
                    <a:stretch>
                      <a:fillRect/>
                    </a:stretch>
                  </pic:blipFill>
                  <pic:spPr>
                    <a:xfrm>
                      <a:off x="0" y="0"/>
                      <a:ext cx="3737837" cy="228600"/>
                    </a:xfrm>
                    <a:prstGeom prst="rect">
                      <a:avLst/>
                    </a:prstGeom>
                  </pic:spPr>
                </pic:pic>
              </a:graphicData>
            </a:graphic>
          </wp:anchor>
        </w:drawing>
      </w:r>
    </w:p>
    <w:p>
      <w:pPr>
        <w:pStyle w:val="BodyText"/>
        <w:spacing w:before="21"/>
        <w:ind w:left="0"/>
        <w:rPr>
          <w:i/>
        </w:rPr>
      </w:pPr>
    </w:p>
    <w:p>
      <w:pPr>
        <w:pStyle w:val="BodyText"/>
        <w:spacing w:line="249" w:lineRule="auto"/>
        <w:ind w:right="165" w:firstLine="501"/>
        <w:jc w:val="both"/>
      </w:pPr>
      <w:r>
        <w:rPr>
          <w:w w:val="105"/>
        </w:rPr>
        <w:t>Reorganizing</w:t>
      </w:r>
      <w:r>
        <w:rPr>
          <w:spacing w:val="-2"/>
          <w:w w:val="105"/>
        </w:rPr>
        <w:t> </w:t>
      </w:r>
      <w:r>
        <w:rPr>
          <w:w w:val="105"/>
        </w:rPr>
        <w:t>the</w:t>
      </w:r>
      <w:r>
        <w:rPr>
          <w:spacing w:val="-1"/>
          <w:w w:val="105"/>
        </w:rPr>
        <w:t> </w:t>
      </w:r>
      <w:r>
        <w:rPr>
          <w:w w:val="105"/>
        </w:rPr>
        <w:t>projects connected with eco awareness is important</w:t>
      </w:r>
      <w:r>
        <w:rPr>
          <w:spacing w:val="-1"/>
          <w:w w:val="105"/>
        </w:rPr>
        <w:t> </w:t>
      </w:r>
      <w:r>
        <w:rPr>
          <w:w w:val="105"/>
        </w:rPr>
        <w:t>in Ukraine because the</w:t>
      </w:r>
      <w:r>
        <w:rPr>
          <w:spacing w:val="-2"/>
          <w:w w:val="105"/>
        </w:rPr>
        <w:t> </w:t>
      </w:r>
      <w:r>
        <w:rPr>
          <w:w w:val="105"/>
        </w:rPr>
        <w:t>waste management system</w:t>
      </w:r>
      <w:r>
        <w:rPr>
          <w:spacing w:val="-2"/>
          <w:w w:val="105"/>
        </w:rPr>
        <w:t> </w:t>
      </w:r>
      <w:r>
        <w:rPr>
          <w:w w:val="105"/>
        </w:rPr>
        <w:t>is</w:t>
      </w:r>
      <w:r>
        <w:rPr>
          <w:spacing w:val="-1"/>
          <w:w w:val="105"/>
        </w:rPr>
        <w:t> </w:t>
      </w:r>
      <w:r>
        <w:rPr>
          <w:w w:val="105"/>
        </w:rPr>
        <w:t>imperfect and has</w:t>
      </w:r>
      <w:r>
        <w:rPr>
          <w:spacing w:val="-3"/>
          <w:w w:val="105"/>
        </w:rPr>
        <w:t> </w:t>
      </w:r>
      <w:r>
        <w:rPr>
          <w:w w:val="105"/>
        </w:rPr>
        <w:t>potential for</w:t>
      </w:r>
      <w:r>
        <w:rPr>
          <w:spacing w:val="-1"/>
          <w:w w:val="105"/>
        </w:rPr>
        <w:t> </w:t>
      </w:r>
      <w:r>
        <w:rPr>
          <w:w w:val="105"/>
        </w:rPr>
        <w:t>development.</w:t>
      </w:r>
    </w:p>
    <w:p>
      <w:pPr>
        <w:pStyle w:val="BodyText"/>
        <w:spacing w:line="249" w:lineRule="auto"/>
        <w:ind w:right="165" w:firstLine="548"/>
        <w:jc w:val="both"/>
      </w:pPr>
      <w:r>
        <w:rPr>
          <w:w w:val="105"/>
        </w:rPr>
        <w:t>The main goal of this thesis is to collect data that will confirm the reasons that make the system imperfect, to analyze the ways of solving this problem and practices that will allow Ukrainians preserve the environment.</w:t>
      </w:r>
    </w:p>
    <w:p>
      <w:pPr>
        <w:pStyle w:val="BodyText"/>
        <w:spacing w:line="249" w:lineRule="auto"/>
        <w:ind w:right="159" w:firstLine="501"/>
        <w:jc w:val="both"/>
      </w:pPr>
      <w:r>
        <w:rPr>
          <w:w w:val="105"/>
        </w:rPr>
        <w:t>According to USA Today research, Ukraine ranks 9th out of 10 countries in the world</w:t>
      </w:r>
      <w:r>
        <w:rPr>
          <w:spacing w:val="-3"/>
          <w:w w:val="105"/>
        </w:rPr>
        <w:t> </w:t>
      </w:r>
      <w:r>
        <w:rPr>
          <w:w w:val="105"/>
        </w:rPr>
        <w:t>that</w:t>
      </w:r>
      <w:r>
        <w:rPr>
          <w:spacing w:val="-4"/>
          <w:w w:val="105"/>
        </w:rPr>
        <w:t> </w:t>
      </w:r>
      <w:r>
        <w:rPr>
          <w:w w:val="105"/>
        </w:rPr>
        <w:t>produce</w:t>
      </w:r>
      <w:r>
        <w:rPr>
          <w:spacing w:val="-4"/>
          <w:w w:val="105"/>
        </w:rPr>
        <w:t> </w:t>
      </w:r>
      <w:r>
        <w:rPr>
          <w:w w:val="105"/>
        </w:rPr>
        <w:t>the</w:t>
      </w:r>
      <w:r>
        <w:rPr>
          <w:spacing w:val="-4"/>
          <w:w w:val="105"/>
        </w:rPr>
        <w:t> </w:t>
      </w:r>
      <w:r>
        <w:rPr>
          <w:w w:val="105"/>
        </w:rPr>
        <w:t>largest</w:t>
      </w:r>
      <w:r>
        <w:rPr>
          <w:spacing w:val="-2"/>
          <w:w w:val="105"/>
        </w:rPr>
        <w:t> </w:t>
      </w:r>
      <w:r>
        <w:rPr>
          <w:w w:val="105"/>
        </w:rPr>
        <w:t>amount</w:t>
      </w:r>
      <w:r>
        <w:rPr>
          <w:spacing w:val="-2"/>
          <w:w w:val="105"/>
        </w:rPr>
        <w:t> </w:t>
      </w:r>
      <w:r>
        <w:rPr>
          <w:w w:val="105"/>
        </w:rPr>
        <w:t>of</w:t>
      </w:r>
      <w:r>
        <w:rPr>
          <w:spacing w:val="-3"/>
          <w:w w:val="105"/>
        </w:rPr>
        <w:t> </w:t>
      </w:r>
      <w:r>
        <w:rPr>
          <w:w w:val="105"/>
        </w:rPr>
        <w:t>waste</w:t>
      </w:r>
      <w:r>
        <w:rPr>
          <w:spacing w:val="-4"/>
          <w:w w:val="105"/>
        </w:rPr>
        <w:t> </w:t>
      </w:r>
      <w:r>
        <w:rPr>
          <w:w w:val="105"/>
        </w:rPr>
        <w:t>in relation</w:t>
      </w:r>
      <w:r>
        <w:rPr>
          <w:spacing w:val="-3"/>
          <w:w w:val="105"/>
        </w:rPr>
        <w:t> </w:t>
      </w:r>
      <w:r>
        <w:rPr>
          <w:w w:val="105"/>
        </w:rPr>
        <w:t>to</w:t>
      </w:r>
      <w:r>
        <w:rPr>
          <w:spacing w:val="-3"/>
          <w:w w:val="105"/>
        </w:rPr>
        <w:t> </w:t>
      </w:r>
      <w:r>
        <w:rPr>
          <w:w w:val="105"/>
        </w:rPr>
        <w:t>the</w:t>
      </w:r>
      <w:r>
        <w:rPr>
          <w:spacing w:val="-6"/>
          <w:w w:val="105"/>
        </w:rPr>
        <w:t> </w:t>
      </w:r>
      <w:r>
        <w:rPr>
          <w:w w:val="105"/>
        </w:rPr>
        <w:t>population.</w:t>
      </w:r>
      <w:r>
        <w:rPr>
          <w:spacing w:val="-3"/>
          <w:w w:val="105"/>
        </w:rPr>
        <w:t> </w:t>
      </w:r>
      <w:r>
        <w:rPr>
          <w:w w:val="105"/>
        </w:rPr>
        <w:t>According to</w:t>
      </w:r>
      <w:r>
        <w:rPr>
          <w:spacing w:val="-5"/>
          <w:w w:val="105"/>
        </w:rPr>
        <w:t> </w:t>
      </w:r>
      <w:r>
        <w:rPr>
          <w:w w:val="105"/>
        </w:rPr>
        <w:t>the</w:t>
      </w:r>
      <w:r>
        <w:rPr>
          <w:spacing w:val="-6"/>
          <w:w w:val="105"/>
        </w:rPr>
        <w:t> </w:t>
      </w:r>
      <w:r>
        <w:rPr>
          <w:w w:val="105"/>
        </w:rPr>
        <w:t>statistics</w:t>
      </w:r>
      <w:r>
        <w:rPr>
          <w:spacing w:val="-7"/>
          <w:w w:val="105"/>
        </w:rPr>
        <w:t> </w:t>
      </w:r>
      <w:r>
        <w:rPr>
          <w:w w:val="105"/>
        </w:rPr>
        <w:t>of</w:t>
      </w:r>
      <w:r>
        <w:rPr>
          <w:spacing w:val="-4"/>
          <w:w w:val="105"/>
        </w:rPr>
        <w:t> </w:t>
      </w:r>
      <w:r>
        <w:rPr>
          <w:w w:val="105"/>
        </w:rPr>
        <w:t>2019,</w:t>
      </w:r>
      <w:r>
        <w:rPr>
          <w:spacing w:val="-7"/>
          <w:w w:val="105"/>
        </w:rPr>
        <w:t> </w:t>
      </w:r>
      <w:r>
        <w:rPr>
          <w:w w:val="105"/>
        </w:rPr>
        <w:t>Ukraine</w:t>
      </w:r>
      <w:r>
        <w:rPr>
          <w:spacing w:val="-6"/>
          <w:w w:val="105"/>
        </w:rPr>
        <w:t> </w:t>
      </w:r>
      <w:r>
        <w:rPr>
          <w:w w:val="105"/>
        </w:rPr>
        <w:t>produces</w:t>
      </w:r>
      <w:r>
        <w:rPr>
          <w:spacing w:val="-7"/>
          <w:w w:val="105"/>
        </w:rPr>
        <w:t> </w:t>
      </w:r>
      <w:r>
        <w:rPr>
          <w:w w:val="105"/>
        </w:rPr>
        <w:t>10.6</w:t>
      </w:r>
      <w:r>
        <w:rPr>
          <w:spacing w:val="-5"/>
          <w:w w:val="105"/>
        </w:rPr>
        <w:t> </w:t>
      </w:r>
      <w:r>
        <w:rPr>
          <w:w w:val="105"/>
        </w:rPr>
        <w:t>metric</w:t>
      </w:r>
      <w:r>
        <w:rPr>
          <w:spacing w:val="-8"/>
          <w:w w:val="105"/>
        </w:rPr>
        <w:t> </w:t>
      </w:r>
      <w:r>
        <w:rPr>
          <w:w w:val="105"/>
        </w:rPr>
        <w:t>tons</w:t>
      </w:r>
      <w:r>
        <w:rPr>
          <w:spacing w:val="-4"/>
          <w:w w:val="105"/>
        </w:rPr>
        <w:t> </w:t>
      </w:r>
      <w:r>
        <w:rPr>
          <w:w w:val="105"/>
        </w:rPr>
        <w:t>of</w:t>
      </w:r>
      <w:r>
        <w:rPr>
          <w:spacing w:val="-5"/>
          <w:w w:val="105"/>
        </w:rPr>
        <w:t> </w:t>
      </w:r>
      <w:r>
        <w:rPr>
          <w:w w:val="105"/>
        </w:rPr>
        <w:t>waste</w:t>
      </w:r>
      <w:r>
        <w:rPr>
          <w:spacing w:val="-6"/>
          <w:w w:val="105"/>
        </w:rPr>
        <w:t> </w:t>
      </w:r>
      <w:r>
        <w:rPr>
          <w:w w:val="105"/>
        </w:rPr>
        <w:t>per</w:t>
      </w:r>
      <w:r>
        <w:rPr>
          <w:spacing w:val="-5"/>
          <w:w w:val="105"/>
        </w:rPr>
        <w:t> </w:t>
      </w:r>
      <w:r>
        <w:rPr>
          <w:w w:val="105"/>
        </w:rPr>
        <w:t>capita</w:t>
      </w:r>
      <w:r>
        <w:rPr>
          <w:spacing w:val="-5"/>
          <w:w w:val="105"/>
        </w:rPr>
        <w:t> </w:t>
      </w:r>
      <w:r>
        <w:rPr>
          <w:w w:val="105"/>
        </w:rPr>
        <w:t>per</w:t>
      </w:r>
      <w:r>
        <w:rPr>
          <w:spacing w:val="-4"/>
          <w:w w:val="105"/>
        </w:rPr>
        <w:t> </w:t>
      </w:r>
      <w:r>
        <w:rPr>
          <w:w w:val="105"/>
        </w:rPr>
        <w:t>year, and the total amount is approximately 474 106</w:t>
      </w:r>
      <w:r>
        <w:rPr>
          <w:spacing w:val="-3"/>
          <w:w w:val="105"/>
        </w:rPr>
        <w:t> </w:t>
      </w:r>
      <w:r>
        <w:rPr>
          <w:w w:val="105"/>
        </w:rPr>
        <w:t>065</w:t>
      </w:r>
      <w:r>
        <w:rPr>
          <w:spacing w:val="-5"/>
          <w:w w:val="105"/>
        </w:rPr>
        <w:t> </w:t>
      </w:r>
      <w:r>
        <w:rPr>
          <w:w w:val="105"/>
        </w:rPr>
        <w:t>metric tons. From this waste, only 3.2% are recycling [1].</w:t>
      </w:r>
    </w:p>
    <w:p>
      <w:pPr>
        <w:pStyle w:val="BodyText"/>
        <w:spacing w:line="249" w:lineRule="auto"/>
        <w:ind w:right="162" w:firstLine="501"/>
        <w:jc w:val="both"/>
      </w:pPr>
      <w:r>
        <w:rPr>
          <w:w w:val="105"/>
        </w:rPr>
        <w:t>Despite the fact that Ukraine produces a lot of waste and do recycle only small part</w:t>
      </w:r>
      <w:r>
        <w:rPr>
          <w:w w:val="105"/>
        </w:rPr>
        <w:t> of</w:t>
      </w:r>
      <w:r>
        <w:rPr>
          <w:w w:val="105"/>
        </w:rPr>
        <w:t> it,</w:t>
      </w:r>
      <w:r>
        <w:rPr>
          <w:w w:val="105"/>
        </w:rPr>
        <w:t> we</w:t>
      </w:r>
      <w:r>
        <w:rPr>
          <w:w w:val="105"/>
        </w:rPr>
        <w:t> do</w:t>
      </w:r>
      <w:r>
        <w:rPr>
          <w:w w:val="105"/>
        </w:rPr>
        <w:t> also</w:t>
      </w:r>
      <w:r>
        <w:rPr>
          <w:w w:val="105"/>
        </w:rPr>
        <w:t> import</w:t>
      </w:r>
      <w:r>
        <w:rPr>
          <w:w w:val="105"/>
        </w:rPr>
        <w:t> sorted</w:t>
      </w:r>
      <w:r>
        <w:rPr>
          <w:w w:val="105"/>
        </w:rPr>
        <w:t> waste</w:t>
      </w:r>
      <w:r>
        <w:rPr>
          <w:w w:val="105"/>
        </w:rPr>
        <w:t> from</w:t>
      </w:r>
      <w:r>
        <w:rPr>
          <w:w w:val="105"/>
        </w:rPr>
        <w:t> Europe.</w:t>
      </w:r>
      <w:r>
        <w:rPr>
          <w:w w:val="105"/>
        </w:rPr>
        <w:t> In</w:t>
      </w:r>
      <w:r>
        <w:rPr>
          <w:w w:val="105"/>
        </w:rPr>
        <w:t> 2018</w:t>
      </w:r>
      <w:r>
        <w:rPr>
          <w:w w:val="105"/>
        </w:rPr>
        <w:t> we</w:t>
      </w:r>
      <w:r>
        <w:rPr>
          <w:w w:val="105"/>
        </w:rPr>
        <w:t> have</w:t>
      </w:r>
      <w:r>
        <w:rPr>
          <w:w w:val="105"/>
        </w:rPr>
        <w:t> imported around 100 thousand tons of plastic for 40 million dollars, glass waste for 11 million dollars and paper for 80 millions [2].</w:t>
      </w:r>
    </w:p>
    <w:p>
      <w:pPr>
        <w:pStyle w:val="BodyText"/>
        <w:spacing w:line="249" w:lineRule="auto"/>
        <w:ind w:right="162" w:firstLine="501"/>
        <w:jc w:val="both"/>
      </w:pPr>
      <w:r>
        <w:rPr>
          <w:w w:val="105"/>
        </w:rPr>
        <w:t>As</w:t>
      </w:r>
      <w:r>
        <w:rPr>
          <w:w w:val="105"/>
        </w:rPr>
        <w:t> a</w:t>
      </w:r>
      <w:r>
        <w:rPr>
          <w:w w:val="105"/>
        </w:rPr>
        <w:t> conclusion,</w:t>
      </w:r>
      <w:r>
        <w:rPr>
          <w:w w:val="105"/>
        </w:rPr>
        <w:t> Ukraine</w:t>
      </w:r>
      <w:r>
        <w:rPr>
          <w:w w:val="105"/>
        </w:rPr>
        <w:t> imports</w:t>
      </w:r>
      <w:r>
        <w:rPr>
          <w:w w:val="105"/>
        </w:rPr>
        <w:t> sorted</w:t>
      </w:r>
      <w:r>
        <w:rPr>
          <w:w w:val="105"/>
        </w:rPr>
        <w:t> waste</w:t>
      </w:r>
      <w:r>
        <w:rPr>
          <w:w w:val="105"/>
        </w:rPr>
        <w:t> from</w:t>
      </w:r>
      <w:r>
        <w:rPr>
          <w:w w:val="105"/>
        </w:rPr>
        <w:t> Europe</w:t>
      </w:r>
      <w:r>
        <w:rPr>
          <w:w w:val="105"/>
        </w:rPr>
        <w:t> because</w:t>
      </w:r>
      <w:r>
        <w:rPr>
          <w:w w:val="105"/>
        </w:rPr>
        <w:t> can</w:t>
      </w:r>
      <w:r>
        <w:rPr>
          <w:w w:val="105"/>
        </w:rPr>
        <w:t> not provide</w:t>
      </w:r>
      <w:r>
        <w:rPr>
          <w:w w:val="105"/>
        </w:rPr>
        <w:t> good</w:t>
      </w:r>
      <w:r>
        <w:rPr>
          <w:w w:val="105"/>
        </w:rPr>
        <w:t> quality</w:t>
      </w:r>
      <w:r>
        <w:rPr>
          <w:w w:val="105"/>
        </w:rPr>
        <w:t> of</w:t>
      </w:r>
      <w:r>
        <w:rPr>
          <w:w w:val="105"/>
        </w:rPr>
        <w:t> sorting</w:t>
      </w:r>
      <w:r>
        <w:rPr>
          <w:w w:val="105"/>
        </w:rPr>
        <w:t> in</w:t>
      </w:r>
      <w:r>
        <w:rPr>
          <w:w w:val="105"/>
        </w:rPr>
        <w:t> our</w:t>
      </w:r>
      <w:r>
        <w:rPr>
          <w:w w:val="105"/>
        </w:rPr>
        <w:t> country.</w:t>
      </w:r>
      <w:r>
        <w:rPr>
          <w:w w:val="105"/>
        </w:rPr>
        <w:t> The</w:t>
      </w:r>
      <w:r>
        <w:rPr>
          <w:w w:val="105"/>
        </w:rPr>
        <w:t> key</w:t>
      </w:r>
      <w:r>
        <w:rPr>
          <w:w w:val="105"/>
        </w:rPr>
        <w:t> problem</w:t>
      </w:r>
      <w:r>
        <w:rPr>
          <w:w w:val="105"/>
        </w:rPr>
        <w:t> in</w:t>
      </w:r>
      <w:r>
        <w:rPr>
          <w:w w:val="105"/>
        </w:rPr>
        <w:t> this</w:t>
      </w:r>
      <w:r>
        <w:rPr>
          <w:w w:val="105"/>
        </w:rPr>
        <w:t> case</w:t>
      </w:r>
      <w:r>
        <w:rPr>
          <w:w w:val="105"/>
        </w:rPr>
        <w:t> is</w:t>
      </w:r>
      <w:r>
        <w:rPr>
          <w:w w:val="105"/>
        </w:rPr>
        <w:t> that people do not know how to do it in a right way.</w:t>
      </w:r>
    </w:p>
    <w:p>
      <w:pPr>
        <w:pStyle w:val="BodyText"/>
        <w:spacing w:line="247" w:lineRule="auto"/>
        <w:ind w:right="167" w:firstLine="501"/>
        <w:jc w:val="both"/>
      </w:pPr>
      <w:r>
        <w:rPr/>
        <w:drawing>
          <wp:anchor distT="0" distB="0" distL="0" distR="0" allowOverlap="1" layoutInCell="1" locked="0" behindDoc="1" simplePos="0" relativeHeight="487880192">
            <wp:simplePos x="0" y="0"/>
            <wp:positionH relativeFrom="page">
              <wp:posOffset>461772</wp:posOffset>
            </wp:positionH>
            <wp:positionV relativeFrom="paragraph">
              <wp:posOffset>310493</wp:posOffset>
            </wp:positionV>
            <wp:extent cx="576405" cy="88677"/>
            <wp:effectExtent l="0" t="0" r="0" b="0"/>
            <wp:wrapTopAndBottom/>
            <wp:docPr id="1544" name="Image 1544"/>
            <wp:cNvGraphicFramePr>
              <a:graphicFrameLocks/>
            </wp:cNvGraphicFramePr>
            <a:graphic>
              <a:graphicData uri="http://schemas.openxmlformats.org/drawingml/2006/picture">
                <pic:pic>
                  <pic:nvPicPr>
                    <pic:cNvPr id="1544" name="Image 1544"/>
                    <pic:cNvPicPr/>
                  </pic:nvPicPr>
                  <pic:blipFill>
                    <a:blip r:embed="rId829" cstate="print"/>
                    <a:stretch>
                      <a:fillRect/>
                    </a:stretch>
                  </pic:blipFill>
                  <pic:spPr>
                    <a:xfrm>
                      <a:off x="0" y="0"/>
                      <a:ext cx="576405" cy="88677"/>
                    </a:xfrm>
                    <a:prstGeom prst="rect">
                      <a:avLst/>
                    </a:prstGeom>
                  </pic:spPr>
                </pic:pic>
              </a:graphicData>
            </a:graphic>
          </wp:anchor>
        </w:drawing>
      </w:r>
      <w:r>
        <w:rPr/>
        <w:drawing>
          <wp:anchor distT="0" distB="0" distL="0" distR="0" allowOverlap="1" layoutInCell="1" locked="0" behindDoc="1" simplePos="0" relativeHeight="487880704">
            <wp:simplePos x="0" y="0"/>
            <wp:positionH relativeFrom="page">
              <wp:posOffset>1118616</wp:posOffset>
            </wp:positionH>
            <wp:positionV relativeFrom="paragraph">
              <wp:posOffset>310493</wp:posOffset>
            </wp:positionV>
            <wp:extent cx="140661" cy="88677"/>
            <wp:effectExtent l="0" t="0" r="0" b="0"/>
            <wp:wrapTopAndBottom/>
            <wp:docPr id="1545" name="Image 1545"/>
            <wp:cNvGraphicFramePr>
              <a:graphicFrameLocks/>
            </wp:cNvGraphicFramePr>
            <a:graphic>
              <a:graphicData uri="http://schemas.openxmlformats.org/drawingml/2006/picture">
                <pic:pic>
                  <pic:nvPicPr>
                    <pic:cNvPr id="1545" name="Image 1545"/>
                    <pic:cNvPicPr/>
                  </pic:nvPicPr>
                  <pic:blipFill>
                    <a:blip r:embed="rId830" cstate="print"/>
                    <a:stretch>
                      <a:fillRect/>
                    </a:stretch>
                  </pic:blipFill>
                  <pic:spPr>
                    <a:xfrm>
                      <a:off x="0" y="0"/>
                      <a:ext cx="140661" cy="88677"/>
                    </a:xfrm>
                    <a:prstGeom prst="rect">
                      <a:avLst/>
                    </a:prstGeom>
                  </pic:spPr>
                </pic:pic>
              </a:graphicData>
            </a:graphic>
          </wp:anchor>
        </w:drawing>
      </w:r>
      <w:r>
        <w:rPr/>
        <mc:AlternateContent>
          <mc:Choice Requires="wps">
            <w:drawing>
              <wp:anchor distT="0" distB="0" distL="0" distR="0" allowOverlap="1" layoutInCell="1" locked="0" behindDoc="1" simplePos="0" relativeHeight="487881216">
                <wp:simplePos x="0" y="0"/>
                <wp:positionH relativeFrom="page">
                  <wp:posOffset>1338059</wp:posOffset>
                </wp:positionH>
                <wp:positionV relativeFrom="paragraph">
                  <wp:posOffset>339449</wp:posOffset>
                </wp:positionV>
                <wp:extent cx="161925" cy="59690"/>
                <wp:effectExtent l="0" t="0" r="0" b="0"/>
                <wp:wrapTopAndBottom/>
                <wp:docPr id="1546" name="Graphic 1546"/>
                <wp:cNvGraphicFramePr>
                  <a:graphicFrameLocks/>
                </wp:cNvGraphicFramePr>
                <a:graphic>
                  <a:graphicData uri="http://schemas.microsoft.com/office/word/2010/wordprocessingShape">
                    <wps:wsp>
                      <wps:cNvPr id="1546" name="Graphic 1546"/>
                      <wps:cNvSpPr/>
                      <wps:spPr>
                        <a:xfrm>
                          <a:off x="0" y="0"/>
                          <a:ext cx="161925" cy="59690"/>
                        </a:xfrm>
                        <a:custGeom>
                          <a:avLst/>
                          <a:gdLst/>
                          <a:ahLst/>
                          <a:cxnLst/>
                          <a:rect l="l" t="t" r="r" b="b"/>
                          <a:pathLst>
                            <a:path w="161925" h="59690">
                              <a:moveTo>
                                <a:pt x="53352" y="21348"/>
                              </a:moveTo>
                              <a:lnTo>
                                <a:pt x="50304" y="15252"/>
                              </a:lnTo>
                              <a:lnTo>
                                <a:pt x="45732" y="10680"/>
                              </a:lnTo>
                              <a:lnTo>
                                <a:pt x="42684" y="5600"/>
                              </a:lnTo>
                              <a:lnTo>
                                <a:pt x="42684" y="24396"/>
                              </a:lnTo>
                              <a:lnTo>
                                <a:pt x="42684" y="41160"/>
                              </a:lnTo>
                              <a:lnTo>
                                <a:pt x="41160" y="47256"/>
                              </a:lnTo>
                              <a:lnTo>
                                <a:pt x="35064" y="53352"/>
                              </a:lnTo>
                              <a:lnTo>
                                <a:pt x="32016" y="54876"/>
                              </a:lnTo>
                              <a:lnTo>
                                <a:pt x="22872" y="54876"/>
                              </a:lnTo>
                              <a:lnTo>
                                <a:pt x="18300" y="51828"/>
                              </a:lnTo>
                              <a:lnTo>
                                <a:pt x="15252" y="45732"/>
                              </a:lnTo>
                              <a:lnTo>
                                <a:pt x="12192" y="41160"/>
                              </a:lnTo>
                              <a:lnTo>
                                <a:pt x="10668" y="33540"/>
                              </a:lnTo>
                              <a:lnTo>
                                <a:pt x="10668" y="16776"/>
                              </a:lnTo>
                              <a:lnTo>
                                <a:pt x="15252" y="7632"/>
                              </a:lnTo>
                              <a:lnTo>
                                <a:pt x="16776" y="6108"/>
                              </a:lnTo>
                              <a:lnTo>
                                <a:pt x="19824" y="6108"/>
                              </a:lnTo>
                              <a:lnTo>
                                <a:pt x="21348" y="4572"/>
                              </a:lnTo>
                              <a:lnTo>
                                <a:pt x="28968" y="4572"/>
                              </a:lnTo>
                              <a:lnTo>
                                <a:pt x="32016" y="6108"/>
                              </a:lnTo>
                              <a:lnTo>
                                <a:pt x="35064" y="10680"/>
                              </a:lnTo>
                              <a:lnTo>
                                <a:pt x="39636" y="16776"/>
                              </a:lnTo>
                              <a:lnTo>
                                <a:pt x="42684" y="24396"/>
                              </a:lnTo>
                              <a:lnTo>
                                <a:pt x="42684" y="5600"/>
                              </a:lnTo>
                              <a:lnTo>
                                <a:pt x="42075" y="4572"/>
                              </a:lnTo>
                              <a:lnTo>
                                <a:pt x="41160" y="3048"/>
                              </a:lnTo>
                              <a:lnTo>
                                <a:pt x="35064" y="0"/>
                              </a:lnTo>
                              <a:lnTo>
                                <a:pt x="21348" y="0"/>
                              </a:lnTo>
                              <a:lnTo>
                                <a:pt x="16776" y="1524"/>
                              </a:lnTo>
                              <a:lnTo>
                                <a:pt x="13728" y="4572"/>
                              </a:lnTo>
                              <a:lnTo>
                                <a:pt x="9144" y="6108"/>
                              </a:lnTo>
                              <a:lnTo>
                                <a:pt x="0" y="19824"/>
                              </a:lnTo>
                              <a:lnTo>
                                <a:pt x="0" y="38112"/>
                              </a:lnTo>
                              <a:lnTo>
                                <a:pt x="1524" y="44208"/>
                              </a:lnTo>
                              <a:lnTo>
                                <a:pt x="10668" y="56400"/>
                              </a:lnTo>
                              <a:lnTo>
                                <a:pt x="16776" y="59448"/>
                              </a:lnTo>
                              <a:lnTo>
                                <a:pt x="30492" y="59448"/>
                              </a:lnTo>
                              <a:lnTo>
                                <a:pt x="39636" y="56400"/>
                              </a:lnTo>
                              <a:lnTo>
                                <a:pt x="41922" y="54876"/>
                              </a:lnTo>
                              <a:lnTo>
                                <a:pt x="44208" y="53352"/>
                              </a:lnTo>
                              <a:lnTo>
                                <a:pt x="47256" y="48780"/>
                              </a:lnTo>
                              <a:lnTo>
                                <a:pt x="48780" y="44208"/>
                              </a:lnTo>
                              <a:lnTo>
                                <a:pt x="51828" y="39636"/>
                              </a:lnTo>
                              <a:lnTo>
                                <a:pt x="53352" y="33540"/>
                              </a:lnTo>
                              <a:lnTo>
                                <a:pt x="53352" y="21348"/>
                              </a:lnTo>
                              <a:close/>
                            </a:path>
                            <a:path w="161925" h="59690">
                              <a:moveTo>
                                <a:pt x="117360" y="51828"/>
                              </a:moveTo>
                              <a:lnTo>
                                <a:pt x="115836" y="53352"/>
                              </a:lnTo>
                              <a:lnTo>
                                <a:pt x="112788" y="53352"/>
                              </a:lnTo>
                              <a:lnTo>
                                <a:pt x="111264" y="51828"/>
                              </a:lnTo>
                              <a:lnTo>
                                <a:pt x="111264" y="47256"/>
                              </a:lnTo>
                              <a:lnTo>
                                <a:pt x="109740" y="44208"/>
                              </a:lnTo>
                              <a:lnTo>
                                <a:pt x="109740" y="1524"/>
                              </a:lnTo>
                              <a:lnTo>
                                <a:pt x="91452" y="1524"/>
                              </a:lnTo>
                              <a:lnTo>
                                <a:pt x="91452" y="3060"/>
                              </a:lnTo>
                              <a:lnTo>
                                <a:pt x="96024" y="3060"/>
                              </a:lnTo>
                              <a:lnTo>
                                <a:pt x="99072" y="6108"/>
                              </a:lnTo>
                              <a:lnTo>
                                <a:pt x="99072" y="44208"/>
                              </a:lnTo>
                              <a:lnTo>
                                <a:pt x="94500" y="48780"/>
                              </a:lnTo>
                              <a:lnTo>
                                <a:pt x="91452" y="50304"/>
                              </a:lnTo>
                              <a:lnTo>
                                <a:pt x="89916" y="51828"/>
                              </a:lnTo>
                              <a:lnTo>
                                <a:pt x="80772" y="51828"/>
                              </a:lnTo>
                              <a:lnTo>
                                <a:pt x="77724" y="48780"/>
                              </a:lnTo>
                              <a:lnTo>
                                <a:pt x="76200" y="44208"/>
                              </a:lnTo>
                              <a:lnTo>
                                <a:pt x="76200" y="1524"/>
                              </a:lnTo>
                              <a:lnTo>
                                <a:pt x="57912" y="1524"/>
                              </a:lnTo>
                              <a:lnTo>
                                <a:pt x="57912" y="3060"/>
                              </a:lnTo>
                              <a:lnTo>
                                <a:pt x="62484" y="3060"/>
                              </a:lnTo>
                              <a:lnTo>
                                <a:pt x="65532" y="6108"/>
                              </a:lnTo>
                              <a:lnTo>
                                <a:pt x="65532" y="42684"/>
                              </a:lnTo>
                              <a:lnTo>
                                <a:pt x="67056" y="47256"/>
                              </a:lnTo>
                              <a:lnTo>
                                <a:pt x="67056" y="50304"/>
                              </a:lnTo>
                              <a:lnTo>
                                <a:pt x="68580" y="53352"/>
                              </a:lnTo>
                              <a:lnTo>
                                <a:pt x="70104" y="54876"/>
                              </a:lnTo>
                              <a:lnTo>
                                <a:pt x="73152" y="56400"/>
                              </a:lnTo>
                              <a:lnTo>
                                <a:pt x="74676" y="59448"/>
                              </a:lnTo>
                              <a:lnTo>
                                <a:pt x="86868" y="59448"/>
                              </a:lnTo>
                              <a:lnTo>
                                <a:pt x="88392" y="57924"/>
                              </a:lnTo>
                              <a:lnTo>
                                <a:pt x="91452" y="56400"/>
                              </a:lnTo>
                              <a:lnTo>
                                <a:pt x="94500" y="53352"/>
                              </a:lnTo>
                              <a:lnTo>
                                <a:pt x="95643" y="51828"/>
                              </a:lnTo>
                              <a:lnTo>
                                <a:pt x="99072" y="47256"/>
                              </a:lnTo>
                              <a:lnTo>
                                <a:pt x="99072" y="59448"/>
                              </a:lnTo>
                              <a:lnTo>
                                <a:pt x="102120" y="59448"/>
                              </a:lnTo>
                              <a:lnTo>
                                <a:pt x="117360" y="53352"/>
                              </a:lnTo>
                              <a:lnTo>
                                <a:pt x="117360" y="51828"/>
                              </a:lnTo>
                              <a:close/>
                            </a:path>
                            <a:path w="161925" h="59690">
                              <a:moveTo>
                                <a:pt x="161556" y="6108"/>
                              </a:moveTo>
                              <a:lnTo>
                                <a:pt x="160032" y="4584"/>
                              </a:lnTo>
                              <a:lnTo>
                                <a:pt x="160032" y="3060"/>
                              </a:lnTo>
                              <a:lnTo>
                                <a:pt x="158508" y="1536"/>
                              </a:lnTo>
                              <a:lnTo>
                                <a:pt x="155460" y="0"/>
                              </a:lnTo>
                              <a:lnTo>
                                <a:pt x="149364" y="0"/>
                              </a:lnTo>
                              <a:lnTo>
                                <a:pt x="144792" y="4584"/>
                              </a:lnTo>
                              <a:lnTo>
                                <a:pt x="140220" y="13728"/>
                              </a:lnTo>
                              <a:lnTo>
                                <a:pt x="140220" y="0"/>
                              </a:lnTo>
                              <a:lnTo>
                                <a:pt x="137172" y="0"/>
                              </a:lnTo>
                              <a:lnTo>
                                <a:pt x="121920" y="6108"/>
                              </a:lnTo>
                              <a:lnTo>
                                <a:pt x="121920" y="7632"/>
                              </a:lnTo>
                              <a:lnTo>
                                <a:pt x="128016" y="7632"/>
                              </a:lnTo>
                              <a:lnTo>
                                <a:pt x="128016" y="9156"/>
                              </a:lnTo>
                              <a:lnTo>
                                <a:pt x="129540" y="9156"/>
                              </a:lnTo>
                              <a:lnTo>
                                <a:pt x="129540" y="53352"/>
                              </a:lnTo>
                              <a:lnTo>
                                <a:pt x="126492" y="56400"/>
                              </a:lnTo>
                              <a:lnTo>
                                <a:pt x="121920" y="56400"/>
                              </a:lnTo>
                              <a:lnTo>
                                <a:pt x="121920" y="57924"/>
                              </a:lnTo>
                              <a:lnTo>
                                <a:pt x="147840" y="57924"/>
                              </a:lnTo>
                              <a:lnTo>
                                <a:pt x="147840" y="56400"/>
                              </a:lnTo>
                              <a:lnTo>
                                <a:pt x="144792" y="56400"/>
                              </a:lnTo>
                              <a:lnTo>
                                <a:pt x="143268" y="54876"/>
                              </a:lnTo>
                              <a:lnTo>
                                <a:pt x="141744" y="54876"/>
                              </a:lnTo>
                              <a:lnTo>
                                <a:pt x="141744" y="51828"/>
                              </a:lnTo>
                              <a:lnTo>
                                <a:pt x="140220" y="50304"/>
                              </a:lnTo>
                              <a:lnTo>
                                <a:pt x="140220" y="19824"/>
                              </a:lnTo>
                              <a:lnTo>
                                <a:pt x="141744" y="15252"/>
                              </a:lnTo>
                              <a:lnTo>
                                <a:pt x="142506" y="13728"/>
                              </a:lnTo>
                              <a:lnTo>
                                <a:pt x="143268" y="12204"/>
                              </a:lnTo>
                              <a:lnTo>
                                <a:pt x="146316" y="10680"/>
                              </a:lnTo>
                              <a:lnTo>
                                <a:pt x="147840" y="9156"/>
                              </a:lnTo>
                              <a:lnTo>
                                <a:pt x="149364" y="9156"/>
                              </a:lnTo>
                              <a:lnTo>
                                <a:pt x="153936" y="13728"/>
                              </a:lnTo>
                              <a:lnTo>
                                <a:pt x="158508" y="13728"/>
                              </a:lnTo>
                              <a:lnTo>
                                <a:pt x="161556" y="10680"/>
                              </a:lnTo>
                              <a:lnTo>
                                <a:pt x="161556" y="9156"/>
                              </a:lnTo>
                              <a:lnTo>
                                <a:pt x="161556" y="61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359009pt;margin-top:26.728321pt;width:12.75pt;height:4.7pt;mso-position-horizontal-relative:page;mso-position-vertical-relative:paragraph;z-index:-15435264;mso-wrap-distance-left:0;mso-wrap-distance-right:0" id="docshape713" coordorigin="2107,535" coordsize="255,94" path="m2191,568l2186,559,2179,551,2174,543,2174,573,2174,599,2172,609,2162,619,2158,621,2143,621,2136,616,2131,607,2126,599,2124,587,2124,561,2131,547,2134,544,2138,544,2141,542,2153,542,2158,544,2162,551,2170,561,2174,573,2174,543,2173,542,2172,539,2162,535,2141,535,2134,537,2129,542,2122,544,2107,566,2107,595,2110,604,2124,623,2134,628,2155,628,2170,623,2173,621,2177,619,2182,611,2184,604,2189,597,2191,587,2191,568xm2292,616l2290,619,2285,619,2282,616,2282,609,2280,604,2280,537,2251,537,2251,539,2258,539,2263,544,2263,604,2256,611,2251,614,2249,616,2234,616,2230,611,2227,604,2227,537,2198,537,2198,539,2206,539,2210,544,2210,602,2213,609,2213,614,2215,619,2218,621,2222,623,2225,628,2244,628,2246,626,2251,623,2256,619,2258,616,2263,609,2263,628,2268,628,2292,619,2292,616xm2362,544l2359,542,2359,539,2357,537,2352,535,2342,535,2335,542,2328,556,2328,535,2323,535,2299,544,2299,547,2309,547,2309,549,2311,549,2311,619,2306,623,2299,623,2299,626,2340,626,2340,623,2335,623,2333,621,2330,621,2330,616,2328,614,2328,566,2330,559,2332,556,2333,554,2338,551,2340,549,2342,549,2350,556,2357,556,2362,551,2362,549,2362,544xe" filled="true" fillcolor="#000000" stroked="false">
                <v:path arrowok="t"/>
                <v:fill type="solid"/>
                <w10:wrap type="topAndBottom"/>
              </v:shape>
            </w:pict>
          </mc:Fallback>
        </mc:AlternateContent>
      </w:r>
      <w:r>
        <w:rPr/>
        <w:drawing>
          <wp:anchor distT="0" distB="0" distL="0" distR="0" allowOverlap="1" layoutInCell="1" locked="0" behindDoc="1" simplePos="0" relativeHeight="487881728">
            <wp:simplePos x="0" y="0"/>
            <wp:positionH relativeFrom="page">
              <wp:posOffset>1578863</wp:posOffset>
            </wp:positionH>
            <wp:positionV relativeFrom="paragraph">
              <wp:posOffset>310493</wp:posOffset>
            </wp:positionV>
            <wp:extent cx="286511" cy="114300"/>
            <wp:effectExtent l="0" t="0" r="0" b="0"/>
            <wp:wrapTopAndBottom/>
            <wp:docPr id="1547" name="Image 1547"/>
            <wp:cNvGraphicFramePr>
              <a:graphicFrameLocks/>
            </wp:cNvGraphicFramePr>
            <a:graphic>
              <a:graphicData uri="http://schemas.openxmlformats.org/drawingml/2006/picture">
                <pic:pic>
                  <pic:nvPicPr>
                    <pic:cNvPr id="1547" name="Image 1547"/>
                    <pic:cNvPicPr/>
                  </pic:nvPicPr>
                  <pic:blipFill>
                    <a:blip r:embed="rId831" cstate="print"/>
                    <a:stretch>
                      <a:fillRect/>
                    </a:stretch>
                  </pic:blipFill>
                  <pic:spPr>
                    <a:xfrm>
                      <a:off x="0" y="0"/>
                      <a:ext cx="286511" cy="114300"/>
                    </a:xfrm>
                    <a:prstGeom prst="rect">
                      <a:avLst/>
                    </a:prstGeom>
                  </pic:spPr>
                </pic:pic>
              </a:graphicData>
            </a:graphic>
          </wp:anchor>
        </w:drawing>
      </w:r>
      <w:r>
        <w:rPr/>
        <w:drawing>
          <wp:anchor distT="0" distB="0" distL="0" distR="0" allowOverlap="1" layoutInCell="1" locked="0" behindDoc="1" simplePos="0" relativeHeight="487882240">
            <wp:simplePos x="0" y="0"/>
            <wp:positionH relativeFrom="page">
              <wp:posOffset>1947672</wp:posOffset>
            </wp:positionH>
            <wp:positionV relativeFrom="paragraph">
              <wp:posOffset>313541</wp:posOffset>
            </wp:positionV>
            <wp:extent cx="252582" cy="85725"/>
            <wp:effectExtent l="0" t="0" r="0" b="0"/>
            <wp:wrapTopAndBottom/>
            <wp:docPr id="1548" name="Image 1548"/>
            <wp:cNvGraphicFramePr>
              <a:graphicFrameLocks/>
            </wp:cNvGraphicFramePr>
            <a:graphic>
              <a:graphicData uri="http://schemas.openxmlformats.org/drawingml/2006/picture">
                <pic:pic>
                  <pic:nvPicPr>
                    <pic:cNvPr id="1548" name="Image 1548"/>
                    <pic:cNvPicPr/>
                  </pic:nvPicPr>
                  <pic:blipFill>
                    <a:blip r:embed="rId832" cstate="print"/>
                    <a:stretch>
                      <a:fillRect/>
                    </a:stretch>
                  </pic:blipFill>
                  <pic:spPr>
                    <a:xfrm>
                      <a:off x="0" y="0"/>
                      <a:ext cx="252582" cy="85725"/>
                    </a:xfrm>
                    <a:prstGeom prst="rect">
                      <a:avLst/>
                    </a:prstGeom>
                  </pic:spPr>
                </pic:pic>
              </a:graphicData>
            </a:graphic>
          </wp:anchor>
        </w:drawing>
      </w:r>
      <w:r>
        <w:rPr/>
        <w:drawing>
          <wp:anchor distT="0" distB="0" distL="0" distR="0" allowOverlap="1" layoutInCell="1" locked="0" behindDoc="1" simplePos="0" relativeHeight="487882752">
            <wp:simplePos x="0" y="0"/>
            <wp:positionH relativeFrom="page">
              <wp:posOffset>2278379</wp:posOffset>
            </wp:positionH>
            <wp:positionV relativeFrom="paragraph">
              <wp:posOffset>339449</wp:posOffset>
            </wp:positionV>
            <wp:extent cx="179104" cy="85725"/>
            <wp:effectExtent l="0" t="0" r="0" b="0"/>
            <wp:wrapTopAndBottom/>
            <wp:docPr id="1549" name="Image 1549"/>
            <wp:cNvGraphicFramePr>
              <a:graphicFrameLocks/>
            </wp:cNvGraphicFramePr>
            <a:graphic>
              <a:graphicData uri="http://schemas.openxmlformats.org/drawingml/2006/picture">
                <pic:pic>
                  <pic:nvPicPr>
                    <pic:cNvPr id="1549" name="Image 1549"/>
                    <pic:cNvPicPr/>
                  </pic:nvPicPr>
                  <pic:blipFill>
                    <a:blip r:embed="rId833" cstate="print"/>
                    <a:stretch>
                      <a:fillRect/>
                    </a:stretch>
                  </pic:blipFill>
                  <pic:spPr>
                    <a:xfrm>
                      <a:off x="0" y="0"/>
                      <a:ext cx="179104" cy="85725"/>
                    </a:xfrm>
                    <a:prstGeom prst="rect">
                      <a:avLst/>
                    </a:prstGeom>
                  </pic:spPr>
                </pic:pic>
              </a:graphicData>
            </a:graphic>
          </wp:anchor>
        </w:drawing>
      </w:r>
      <w:r>
        <w:rPr/>
        <w:drawing>
          <wp:anchor distT="0" distB="0" distL="0" distR="0" allowOverlap="1" layoutInCell="1" locked="0" behindDoc="1" simplePos="0" relativeHeight="487883264">
            <wp:simplePos x="0" y="0"/>
            <wp:positionH relativeFrom="page">
              <wp:posOffset>2534411</wp:posOffset>
            </wp:positionH>
            <wp:positionV relativeFrom="paragraph">
              <wp:posOffset>310493</wp:posOffset>
            </wp:positionV>
            <wp:extent cx="434215" cy="88677"/>
            <wp:effectExtent l="0" t="0" r="0" b="0"/>
            <wp:wrapTopAndBottom/>
            <wp:docPr id="1550" name="Image 1550"/>
            <wp:cNvGraphicFramePr>
              <a:graphicFrameLocks/>
            </wp:cNvGraphicFramePr>
            <a:graphic>
              <a:graphicData uri="http://schemas.openxmlformats.org/drawingml/2006/picture">
                <pic:pic>
                  <pic:nvPicPr>
                    <pic:cNvPr id="1550" name="Image 1550"/>
                    <pic:cNvPicPr/>
                  </pic:nvPicPr>
                  <pic:blipFill>
                    <a:blip r:embed="rId834" cstate="print"/>
                    <a:stretch>
                      <a:fillRect/>
                    </a:stretch>
                  </pic:blipFill>
                  <pic:spPr>
                    <a:xfrm>
                      <a:off x="0" y="0"/>
                      <a:ext cx="434215" cy="88677"/>
                    </a:xfrm>
                    <a:prstGeom prst="rect">
                      <a:avLst/>
                    </a:prstGeom>
                  </pic:spPr>
                </pic:pic>
              </a:graphicData>
            </a:graphic>
          </wp:anchor>
        </w:drawing>
      </w:r>
      <w:r>
        <w:rPr/>
        <mc:AlternateContent>
          <mc:Choice Requires="wps">
            <w:drawing>
              <wp:anchor distT="0" distB="0" distL="0" distR="0" allowOverlap="1" layoutInCell="1" locked="0" behindDoc="1" simplePos="0" relativeHeight="487883776">
                <wp:simplePos x="0" y="0"/>
                <wp:positionH relativeFrom="page">
                  <wp:posOffset>3047987</wp:posOffset>
                </wp:positionH>
                <wp:positionV relativeFrom="paragraph">
                  <wp:posOffset>339449</wp:posOffset>
                </wp:positionV>
                <wp:extent cx="117475" cy="59690"/>
                <wp:effectExtent l="0" t="0" r="0" b="0"/>
                <wp:wrapTopAndBottom/>
                <wp:docPr id="1551" name="Graphic 1551"/>
                <wp:cNvGraphicFramePr>
                  <a:graphicFrameLocks/>
                </wp:cNvGraphicFramePr>
                <a:graphic>
                  <a:graphicData uri="http://schemas.microsoft.com/office/word/2010/wordprocessingShape">
                    <wps:wsp>
                      <wps:cNvPr id="1551" name="Graphic 1551"/>
                      <wps:cNvSpPr/>
                      <wps:spPr>
                        <a:xfrm>
                          <a:off x="0" y="0"/>
                          <a:ext cx="117475" cy="59690"/>
                        </a:xfrm>
                        <a:custGeom>
                          <a:avLst/>
                          <a:gdLst/>
                          <a:ahLst/>
                          <a:cxnLst/>
                          <a:rect l="l" t="t" r="r" b="b"/>
                          <a:pathLst>
                            <a:path w="117475" h="59690">
                              <a:moveTo>
                                <a:pt x="53352" y="21348"/>
                              </a:moveTo>
                              <a:lnTo>
                                <a:pt x="50304" y="15252"/>
                              </a:lnTo>
                              <a:lnTo>
                                <a:pt x="45732" y="10680"/>
                              </a:lnTo>
                              <a:lnTo>
                                <a:pt x="42684" y="5600"/>
                              </a:lnTo>
                              <a:lnTo>
                                <a:pt x="42684" y="24396"/>
                              </a:lnTo>
                              <a:lnTo>
                                <a:pt x="42684" y="41160"/>
                              </a:lnTo>
                              <a:lnTo>
                                <a:pt x="41160" y="47256"/>
                              </a:lnTo>
                              <a:lnTo>
                                <a:pt x="35064" y="53352"/>
                              </a:lnTo>
                              <a:lnTo>
                                <a:pt x="32016" y="54876"/>
                              </a:lnTo>
                              <a:lnTo>
                                <a:pt x="22872" y="54876"/>
                              </a:lnTo>
                              <a:lnTo>
                                <a:pt x="18300" y="51828"/>
                              </a:lnTo>
                              <a:lnTo>
                                <a:pt x="15252" y="45732"/>
                              </a:lnTo>
                              <a:lnTo>
                                <a:pt x="12192" y="41160"/>
                              </a:lnTo>
                              <a:lnTo>
                                <a:pt x="10668" y="33540"/>
                              </a:lnTo>
                              <a:lnTo>
                                <a:pt x="10668" y="16776"/>
                              </a:lnTo>
                              <a:lnTo>
                                <a:pt x="15252" y="7632"/>
                              </a:lnTo>
                              <a:lnTo>
                                <a:pt x="16776" y="6108"/>
                              </a:lnTo>
                              <a:lnTo>
                                <a:pt x="19824" y="6108"/>
                              </a:lnTo>
                              <a:lnTo>
                                <a:pt x="21348" y="4572"/>
                              </a:lnTo>
                              <a:lnTo>
                                <a:pt x="28968" y="4572"/>
                              </a:lnTo>
                              <a:lnTo>
                                <a:pt x="32016" y="6108"/>
                              </a:lnTo>
                              <a:lnTo>
                                <a:pt x="35064" y="10680"/>
                              </a:lnTo>
                              <a:lnTo>
                                <a:pt x="39636" y="16776"/>
                              </a:lnTo>
                              <a:lnTo>
                                <a:pt x="42684" y="24396"/>
                              </a:lnTo>
                              <a:lnTo>
                                <a:pt x="42684" y="5600"/>
                              </a:lnTo>
                              <a:lnTo>
                                <a:pt x="42075" y="4572"/>
                              </a:lnTo>
                              <a:lnTo>
                                <a:pt x="41160" y="3048"/>
                              </a:lnTo>
                              <a:lnTo>
                                <a:pt x="35064" y="0"/>
                              </a:lnTo>
                              <a:lnTo>
                                <a:pt x="21348" y="0"/>
                              </a:lnTo>
                              <a:lnTo>
                                <a:pt x="16776" y="1524"/>
                              </a:lnTo>
                              <a:lnTo>
                                <a:pt x="13716" y="4572"/>
                              </a:lnTo>
                              <a:lnTo>
                                <a:pt x="9144" y="6108"/>
                              </a:lnTo>
                              <a:lnTo>
                                <a:pt x="0" y="19824"/>
                              </a:lnTo>
                              <a:lnTo>
                                <a:pt x="0" y="38112"/>
                              </a:lnTo>
                              <a:lnTo>
                                <a:pt x="1524" y="44208"/>
                              </a:lnTo>
                              <a:lnTo>
                                <a:pt x="10668" y="56400"/>
                              </a:lnTo>
                              <a:lnTo>
                                <a:pt x="16776" y="59448"/>
                              </a:lnTo>
                              <a:lnTo>
                                <a:pt x="30492" y="59448"/>
                              </a:lnTo>
                              <a:lnTo>
                                <a:pt x="39636" y="56400"/>
                              </a:lnTo>
                              <a:lnTo>
                                <a:pt x="41922" y="54876"/>
                              </a:lnTo>
                              <a:lnTo>
                                <a:pt x="44208" y="53352"/>
                              </a:lnTo>
                              <a:lnTo>
                                <a:pt x="47256" y="48780"/>
                              </a:lnTo>
                              <a:lnTo>
                                <a:pt x="48780" y="44208"/>
                              </a:lnTo>
                              <a:lnTo>
                                <a:pt x="51828" y="39636"/>
                              </a:lnTo>
                              <a:lnTo>
                                <a:pt x="53352" y="33540"/>
                              </a:lnTo>
                              <a:lnTo>
                                <a:pt x="53352" y="21348"/>
                              </a:lnTo>
                              <a:close/>
                            </a:path>
                            <a:path w="117475" h="59690">
                              <a:moveTo>
                                <a:pt x="117360" y="56388"/>
                              </a:moveTo>
                              <a:lnTo>
                                <a:pt x="112788" y="56388"/>
                              </a:lnTo>
                              <a:lnTo>
                                <a:pt x="112788" y="54864"/>
                              </a:lnTo>
                              <a:lnTo>
                                <a:pt x="111264" y="54864"/>
                              </a:lnTo>
                              <a:lnTo>
                                <a:pt x="111264" y="51816"/>
                              </a:lnTo>
                              <a:lnTo>
                                <a:pt x="109740" y="50292"/>
                              </a:lnTo>
                              <a:lnTo>
                                <a:pt x="109740" y="10668"/>
                              </a:lnTo>
                              <a:lnTo>
                                <a:pt x="108216" y="6096"/>
                              </a:lnTo>
                              <a:lnTo>
                                <a:pt x="106692" y="4572"/>
                              </a:lnTo>
                              <a:lnTo>
                                <a:pt x="103644" y="3048"/>
                              </a:lnTo>
                              <a:lnTo>
                                <a:pt x="102120" y="1524"/>
                              </a:lnTo>
                              <a:lnTo>
                                <a:pt x="99072" y="0"/>
                              </a:lnTo>
                              <a:lnTo>
                                <a:pt x="89928" y="0"/>
                              </a:lnTo>
                              <a:lnTo>
                                <a:pt x="83832" y="4572"/>
                              </a:lnTo>
                              <a:lnTo>
                                <a:pt x="76212" y="12192"/>
                              </a:lnTo>
                              <a:lnTo>
                                <a:pt x="76212" y="0"/>
                              </a:lnTo>
                              <a:lnTo>
                                <a:pt x="74688" y="0"/>
                              </a:lnTo>
                              <a:lnTo>
                                <a:pt x="57924" y="6096"/>
                              </a:lnTo>
                              <a:lnTo>
                                <a:pt x="59448" y="7620"/>
                              </a:lnTo>
                              <a:lnTo>
                                <a:pt x="65544" y="7620"/>
                              </a:lnTo>
                              <a:lnTo>
                                <a:pt x="65544" y="54864"/>
                              </a:lnTo>
                              <a:lnTo>
                                <a:pt x="64020" y="56388"/>
                              </a:lnTo>
                              <a:lnTo>
                                <a:pt x="57924" y="56388"/>
                              </a:lnTo>
                              <a:lnTo>
                                <a:pt x="57924" y="57912"/>
                              </a:lnTo>
                              <a:lnTo>
                                <a:pt x="83832" y="57912"/>
                              </a:lnTo>
                              <a:lnTo>
                                <a:pt x="83832" y="56388"/>
                              </a:lnTo>
                              <a:lnTo>
                                <a:pt x="79260" y="56388"/>
                              </a:lnTo>
                              <a:lnTo>
                                <a:pt x="79260" y="54864"/>
                              </a:lnTo>
                              <a:lnTo>
                                <a:pt x="77736" y="54864"/>
                              </a:lnTo>
                              <a:lnTo>
                                <a:pt x="77736" y="51816"/>
                              </a:lnTo>
                              <a:lnTo>
                                <a:pt x="76212" y="50292"/>
                              </a:lnTo>
                              <a:lnTo>
                                <a:pt x="76212" y="15240"/>
                              </a:lnTo>
                              <a:lnTo>
                                <a:pt x="82308" y="10668"/>
                              </a:lnTo>
                              <a:lnTo>
                                <a:pt x="86880" y="7620"/>
                              </a:lnTo>
                              <a:lnTo>
                                <a:pt x="94500" y="7620"/>
                              </a:lnTo>
                              <a:lnTo>
                                <a:pt x="96024" y="9144"/>
                              </a:lnTo>
                              <a:lnTo>
                                <a:pt x="97548" y="12192"/>
                              </a:lnTo>
                              <a:lnTo>
                                <a:pt x="99072" y="13716"/>
                              </a:lnTo>
                              <a:lnTo>
                                <a:pt x="99072" y="54864"/>
                              </a:lnTo>
                              <a:lnTo>
                                <a:pt x="97548" y="54864"/>
                              </a:lnTo>
                              <a:lnTo>
                                <a:pt x="97548" y="56388"/>
                              </a:lnTo>
                              <a:lnTo>
                                <a:pt x="91452" y="56388"/>
                              </a:lnTo>
                              <a:lnTo>
                                <a:pt x="91452" y="57912"/>
                              </a:lnTo>
                              <a:lnTo>
                                <a:pt x="117360" y="57912"/>
                              </a:lnTo>
                              <a:lnTo>
                                <a:pt x="117360" y="563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9.999008pt;margin-top:26.728321pt;width:9.25pt;height:4.7pt;mso-position-horizontal-relative:page;mso-position-vertical-relative:paragraph;z-index:-15432704;mso-wrap-distance-left:0;mso-wrap-distance-right:0" id="docshape714" coordorigin="4800,535" coordsize="185,94" path="m4884,568l4879,559,4872,551,4867,543,4867,573,4867,599,4865,609,4855,619,4850,621,4836,621,4829,616,4824,607,4819,599,4817,587,4817,561,4824,547,4826,544,4831,544,4834,542,4846,542,4850,544,4855,551,4862,561,4867,573,4867,543,4866,542,4865,539,4855,535,4834,535,4826,537,4822,542,4814,544,4800,566,4800,595,4802,604,4817,623,4826,628,4848,628,4862,623,4866,621,4870,619,4874,611,4877,604,4882,597,4884,587,4884,568xm4985,623l4978,623,4978,621,4975,621,4975,616,4973,614,4973,551,4970,544,4968,542,4963,539,4961,537,4956,535,4942,535,4932,542,4920,554,4920,535,4918,535,4891,544,4894,547,4903,547,4903,621,4901,623,4891,623,4891,626,4932,626,4932,623,4925,623,4925,621,4922,621,4922,616,4920,614,4920,559,4930,551,4937,547,4949,547,4951,549,4954,554,4956,556,4956,621,4954,621,4954,623,4944,623,4944,626,4985,626,4985,623xe" filled="true" fillcolor="#000000" stroked="false">
                <v:path arrowok="t"/>
                <v:fill type="solid"/>
                <w10:wrap type="topAndBottom"/>
              </v:shape>
            </w:pict>
          </mc:Fallback>
        </mc:AlternateContent>
      </w:r>
      <w:r>
        <w:rPr/>
        <w:drawing>
          <wp:anchor distT="0" distB="0" distL="0" distR="0" allowOverlap="1" layoutInCell="1" locked="0" behindDoc="1" simplePos="0" relativeHeight="487884288">
            <wp:simplePos x="0" y="0"/>
            <wp:positionH relativeFrom="page">
              <wp:posOffset>3240023</wp:posOffset>
            </wp:positionH>
            <wp:positionV relativeFrom="paragraph">
              <wp:posOffset>322685</wp:posOffset>
            </wp:positionV>
            <wp:extent cx="182879" cy="76200"/>
            <wp:effectExtent l="0" t="0" r="0" b="0"/>
            <wp:wrapTopAndBottom/>
            <wp:docPr id="1552" name="Image 1552"/>
            <wp:cNvGraphicFramePr>
              <a:graphicFrameLocks/>
            </wp:cNvGraphicFramePr>
            <a:graphic>
              <a:graphicData uri="http://schemas.openxmlformats.org/drawingml/2006/picture">
                <pic:pic>
                  <pic:nvPicPr>
                    <pic:cNvPr id="1552" name="Image 1552"/>
                    <pic:cNvPicPr/>
                  </pic:nvPicPr>
                  <pic:blipFill>
                    <a:blip r:embed="rId835" cstate="print"/>
                    <a:stretch>
                      <a:fillRect/>
                    </a:stretch>
                  </pic:blipFill>
                  <pic:spPr>
                    <a:xfrm>
                      <a:off x="0" y="0"/>
                      <a:ext cx="182879" cy="76200"/>
                    </a:xfrm>
                    <a:prstGeom prst="rect">
                      <a:avLst/>
                    </a:prstGeom>
                  </pic:spPr>
                </pic:pic>
              </a:graphicData>
            </a:graphic>
          </wp:anchor>
        </w:drawing>
      </w:r>
      <w:r>
        <w:rPr/>
        <w:drawing>
          <wp:anchor distT="0" distB="0" distL="0" distR="0" allowOverlap="1" layoutInCell="1" locked="0" behindDoc="1" simplePos="0" relativeHeight="487884800">
            <wp:simplePos x="0" y="0"/>
            <wp:positionH relativeFrom="page">
              <wp:posOffset>3506723</wp:posOffset>
            </wp:positionH>
            <wp:positionV relativeFrom="paragraph">
              <wp:posOffset>310493</wp:posOffset>
            </wp:positionV>
            <wp:extent cx="513719" cy="88677"/>
            <wp:effectExtent l="0" t="0" r="0" b="0"/>
            <wp:wrapTopAndBottom/>
            <wp:docPr id="1553" name="Image 1553"/>
            <wp:cNvGraphicFramePr>
              <a:graphicFrameLocks/>
            </wp:cNvGraphicFramePr>
            <a:graphic>
              <a:graphicData uri="http://schemas.openxmlformats.org/drawingml/2006/picture">
                <pic:pic>
                  <pic:nvPicPr>
                    <pic:cNvPr id="1553" name="Image 1553"/>
                    <pic:cNvPicPr/>
                  </pic:nvPicPr>
                  <pic:blipFill>
                    <a:blip r:embed="rId836" cstate="print"/>
                    <a:stretch>
                      <a:fillRect/>
                    </a:stretch>
                  </pic:blipFill>
                  <pic:spPr>
                    <a:xfrm>
                      <a:off x="0" y="0"/>
                      <a:ext cx="513719" cy="88677"/>
                    </a:xfrm>
                    <a:prstGeom prst="rect">
                      <a:avLst/>
                    </a:prstGeom>
                  </pic:spPr>
                </pic:pic>
              </a:graphicData>
            </a:graphic>
          </wp:anchor>
        </w:drawing>
      </w:r>
      <w:r>
        <w:rPr/>
        <w:drawing>
          <wp:anchor distT="0" distB="0" distL="0" distR="0" allowOverlap="1" layoutInCell="1" locked="0" behindDoc="1" simplePos="0" relativeHeight="487885312">
            <wp:simplePos x="0" y="0"/>
            <wp:positionH relativeFrom="page">
              <wp:posOffset>4102608</wp:posOffset>
            </wp:positionH>
            <wp:positionV relativeFrom="paragraph">
              <wp:posOffset>339449</wp:posOffset>
            </wp:positionV>
            <wp:extent cx="252582" cy="85725"/>
            <wp:effectExtent l="0" t="0" r="0" b="0"/>
            <wp:wrapTopAndBottom/>
            <wp:docPr id="1554" name="Image 1554"/>
            <wp:cNvGraphicFramePr>
              <a:graphicFrameLocks/>
            </wp:cNvGraphicFramePr>
            <a:graphic>
              <a:graphicData uri="http://schemas.openxmlformats.org/drawingml/2006/picture">
                <pic:pic>
                  <pic:nvPicPr>
                    <pic:cNvPr id="1554" name="Image 1554"/>
                    <pic:cNvPicPr/>
                  </pic:nvPicPr>
                  <pic:blipFill>
                    <a:blip r:embed="rId837" cstate="print"/>
                    <a:stretch>
                      <a:fillRect/>
                    </a:stretch>
                  </pic:blipFill>
                  <pic:spPr>
                    <a:xfrm>
                      <a:off x="0" y="0"/>
                      <a:ext cx="252582" cy="85725"/>
                    </a:xfrm>
                    <a:prstGeom prst="rect">
                      <a:avLst/>
                    </a:prstGeom>
                  </pic:spPr>
                </pic:pic>
              </a:graphicData>
            </a:graphic>
          </wp:anchor>
        </w:drawing>
      </w:r>
      <w:r>
        <w:rPr/>
        <w:drawing>
          <wp:anchor distT="0" distB="0" distL="0" distR="0" allowOverlap="1" layoutInCell="1" locked="0" behindDoc="1" simplePos="0" relativeHeight="487885824">
            <wp:simplePos x="0" y="0"/>
            <wp:positionH relativeFrom="page">
              <wp:posOffset>4431791</wp:posOffset>
            </wp:positionH>
            <wp:positionV relativeFrom="paragraph">
              <wp:posOffset>322685</wp:posOffset>
            </wp:positionV>
            <wp:extent cx="92963" cy="76200"/>
            <wp:effectExtent l="0" t="0" r="0" b="0"/>
            <wp:wrapTopAndBottom/>
            <wp:docPr id="1555" name="Image 1555"/>
            <wp:cNvGraphicFramePr>
              <a:graphicFrameLocks/>
            </wp:cNvGraphicFramePr>
            <a:graphic>
              <a:graphicData uri="http://schemas.openxmlformats.org/drawingml/2006/picture">
                <pic:pic>
                  <pic:nvPicPr>
                    <pic:cNvPr id="1555" name="Image 1555"/>
                    <pic:cNvPicPr/>
                  </pic:nvPicPr>
                  <pic:blipFill>
                    <a:blip r:embed="rId838" cstate="print"/>
                    <a:stretch>
                      <a:fillRect/>
                    </a:stretch>
                  </pic:blipFill>
                  <pic:spPr>
                    <a:xfrm>
                      <a:off x="0" y="0"/>
                      <a:ext cx="92963" cy="76200"/>
                    </a:xfrm>
                    <a:prstGeom prst="rect">
                      <a:avLst/>
                    </a:prstGeom>
                  </pic:spPr>
                </pic:pic>
              </a:graphicData>
            </a:graphic>
          </wp:anchor>
        </w:drawing>
      </w:r>
      <w:r>
        <w:rPr/>
        <w:drawing>
          <wp:anchor distT="0" distB="0" distL="0" distR="0" allowOverlap="1" layoutInCell="1" locked="0" behindDoc="1" simplePos="0" relativeHeight="487886336">
            <wp:simplePos x="0" y="0"/>
            <wp:positionH relativeFrom="page">
              <wp:posOffset>4608576</wp:posOffset>
            </wp:positionH>
            <wp:positionV relativeFrom="paragraph">
              <wp:posOffset>310493</wp:posOffset>
            </wp:positionV>
            <wp:extent cx="255330" cy="88677"/>
            <wp:effectExtent l="0" t="0" r="0" b="0"/>
            <wp:wrapTopAndBottom/>
            <wp:docPr id="1556" name="Image 1556"/>
            <wp:cNvGraphicFramePr>
              <a:graphicFrameLocks/>
            </wp:cNvGraphicFramePr>
            <a:graphic>
              <a:graphicData uri="http://schemas.openxmlformats.org/drawingml/2006/picture">
                <pic:pic>
                  <pic:nvPicPr>
                    <pic:cNvPr id="1556" name="Image 1556"/>
                    <pic:cNvPicPr/>
                  </pic:nvPicPr>
                  <pic:blipFill>
                    <a:blip r:embed="rId839" cstate="print"/>
                    <a:stretch>
                      <a:fillRect/>
                    </a:stretch>
                  </pic:blipFill>
                  <pic:spPr>
                    <a:xfrm>
                      <a:off x="0" y="0"/>
                      <a:ext cx="255330" cy="88677"/>
                    </a:xfrm>
                    <a:prstGeom prst="rect">
                      <a:avLst/>
                    </a:prstGeom>
                  </pic:spPr>
                </pic:pic>
              </a:graphicData>
            </a:graphic>
          </wp:anchor>
        </w:drawing>
      </w:r>
      <w:r>
        <w:rPr>
          <w:w w:val="105"/>
        </w:rPr>
        <w:t>Analyzing</w:t>
      </w:r>
      <w:r>
        <w:rPr>
          <w:w w:val="105"/>
        </w:rPr>
        <w:t> the</w:t>
      </w:r>
      <w:r>
        <w:rPr>
          <w:w w:val="105"/>
        </w:rPr>
        <w:t> data of</w:t>
      </w:r>
      <w:r>
        <w:rPr>
          <w:w w:val="105"/>
        </w:rPr>
        <w:t> 2018</w:t>
      </w:r>
      <w:r>
        <w:rPr>
          <w:w w:val="105"/>
        </w:rPr>
        <w:t> year</w:t>
      </w:r>
      <w:r>
        <w:rPr>
          <w:w w:val="105"/>
        </w:rPr>
        <w:t> fr</w:t>
      </w:r>
      <w:r>
        <w:rPr>
          <w:spacing w:val="6"/>
          <w:position w:val="-3"/>
        </w:rPr>
        <w:drawing>
          <wp:inline distT="0" distB="0" distL="0" distR="0">
            <wp:extent cx="2267712" cy="114300"/>
            <wp:effectExtent l="0" t="0" r="0" b="0"/>
            <wp:docPr id="1557" name="Image 1557"/>
            <wp:cNvGraphicFramePr>
              <a:graphicFrameLocks/>
            </wp:cNvGraphicFramePr>
            <a:graphic>
              <a:graphicData uri="http://schemas.openxmlformats.org/drawingml/2006/picture">
                <pic:pic>
                  <pic:nvPicPr>
                    <pic:cNvPr id="1557" name="Image 1557"/>
                    <pic:cNvPicPr/>
                  </pic:nvPicPr>
                  <pic:blipFill>
                    <a:blip r:embed="rId840" cstate="print"/>
                    <a:stretch>
                      <a:fillRect/>
                    </a:stretch>
                  </pic:blipFill>
                  <pic:spPr>
                    <a:xfrm>
                      <a:off x="0" y="0"/>
                      <a:ext cx="2267712" cy="114300"/>
                    </a:xfrm>
                    <a:prstGeom prst="rect">
                      <a:avLst/>
                    </a:prstGeom>
                  </pic:spPr>
                </pic:pic>
              </a:graphicData>
            </a:graphic>
          </wp:inline>
        </w:drawing>
      </w:r>
      <w:r>
        <w:rPr>
          <w:spacing w:val="6"/>
          <w:position w:val="-3"/>
        </w:rPr>
      </w:r>
      <w:r>
        <w:rPr>
          <w:spacing w:val="6"/>
          <w:position w:val="-3"/>
        </w:rPr>
        <w:t> </w:t>
      </w:r>
      <w:r>
        <w:rPr>
          <w:w w:val="105"/>
        </w:rPr>
        <w:t>citizen</w:t>
      </w:r>
      <w:r>
        <w:rPr>
          <w:spacing w:val="38"/>
          <w:w w:val="105"/>
        </w:rPr>
        <w:t> </w:t>
      </w:r>
      <w:r>
        <w:rPr>
          <w:w w:val="105"/>
        </w:rPr>
        <w:t>-</w:t>
      </w:r>
      <w:r>
        <w:rPr>
          <w:spacing w:val="33"/>
          <w:w w:val="105"/>
        </w:rPr>
        <w:t> </w:t>
      </w:r>
      <w:r>
        <w:rPr>
          <w:w w:val="105"/>
        </w:rPr>
        <w:t>the</w:t>
      </w:r>
      <w:r>
        <w:rPr>
          <w:spacing w:val="35"/>
          <w:w w:val="105"/>
        </w:rPr>
        <w:t> </w:t>
      </w:r>
      <w:r>
        <w:rPr>
          <w:w w:val="105"/>
        </w:rPr>
        <w:t>key</w:t>
      </w:r>
      <w:r>
        <w:rPr>
          <w:spacing w:val="30"/>
          <w:w w:val="105"/>
        </w:rPr>
        <w:t> </w:t>
      </w:r>
      <w:r>
        <w:rPr>
          <w:w w:val="105"/>
        </w:rPr>
        <w:t>to</w:t>
      </w:r>
      <w:r>
        <w:rPr>
          <w:spacing w:val="32"/>
          <w:w w:val="105"/>
        </w:rPr>
        <w:t> </w:t>
      </w:r>
      <w:r>
        <w:rPr>
          <w:w w:val="105"/>
        </w:rPr>
        <w:t>successful</w:t>
      </w:r>
      <w:r>
        <w:rPr>
          <w:spacing w:val="36"/>
          <w:w w:val="105"/>
        </w:rPr>
        <w:t> </w:t>
      </w:r>
      <w:r>
        <w:rPr>
          <w:w w:val="105"/>
        </w:rPr>
        <w:t>implementation</w:t>
      </w:r>
      <w:r>
        <w:rPr>
          <w:spacing w:val="34"/>
          <w:w w:val="105"/>
        </w:rPr>
        <w:t> </w:t>
      </w:r>
      <w:r>
        <w:rPr>
          <w:w w:val="105"/>
        </w:rPr>
        <w:t>of</w:t>
      </w:r>
      <w:r>
        <w:rPr>
          <w:spacing w:val="33"/>
          <w:w w:val="105"/>
        </w:rPr>
        <w:t> </w:t>
      </w:r>
      <w:r>
        <w:rPr>
          <w:w w:val="105"/>
        </w:rPr>
        <w:t>the</w:t>
      </w:r>
      <w:r>
        <w:rPr>
          <w:spacing w:val="35"/>
          <w:w w:val="105"/>
        </w:rPr>
        <w:t> </w:t>
      </w:r>
      <w:r>
        <w:rPr>
          <w:w w:val="105"/>
        </w:rPr>
        <w:t>Association</w:t>
      </w:r>
      <w:r>
        <w:rPr>
          <w:spacing w:val="34"/>
          <w:w w:val="105"/>
        </w:rPr>
        <w:t> </w:t>
      </w:r>
      <w:r>
        <w:rPr>
          <w:w w:val="105"/>
        </w:rPr>
        <w:t>Agreement"</w:t>
      </w:r>
      <w:r>
        <w:rPr>
          <w:spacing w:val="34"/>
          <w:w w:val="105"/>
        </w:rPr>
        <w:t> </w:t>
      </w:r>
      <w:r>
        <w:rPr>
          <w:w w:val="105"/>
        </w:rPr>
        <w:t>was</w:t>
      </w:r>
    </w:p>
    <w:p>
      <w:pPr>
        <w:pStyle w:val="BodyText"/>
        <w:spacing w:before="6"/>
      </w:pPr>
      <w:r>
        <w:rPr/>
        <w:t>environmental</w:t>
      </w:r>
      <w:r>
        <w:rPr>
          <w:spacing w:val="20"/>
        </w:rPr>
        <w:t> </w:t>
      </w:r>
      <w:r>
        <w:rPr/>
        <w:t>problems</w:t>
      </w:r>
      <w:r>
        <w:rPr>
          <w:spacing w:val="21"/>
        </w:rPr>
        <w:t> </w:t>
      </w:r>
      <w:r>
        <w:rPr/>
        <w:t>and</w:t>
      </w:r>
      <w:r>
        <w:rPr>
          <w:spacing w:val="24"/>
        </w:rPr>
        <w:t> </w:t>
      </w:r>
      <w:r>
        <w:rPr/>
        <w:t>practices</w:t>
      </w:r>
      <w:r>
        <w:rPr>
          <w:spacing w:val="16"/>
        </w:rPr>
        <w:t> </w:t>
      </w:r>
      <w:r>
        <w:rPr/>
        <w:t>that</w:t>
      </w:r>
      <w:r>
        <w:rPr>
          <w:spacing w:val="17"/>
        </w:rPr>
        <w:t> </w:t>
      </w:r>
      <w:r>
        <w:rPr/>
        <w:t>preserve</w:t>
      </w:r>
      <w:r>
        <w:rPr>
          <w:spacing w:val="20"/>
        </w:rPr>
        <w:t> </w:t>
      </w:r>
      <w:r>
        <w:rPr/>
        <w:t>the</w:t>
      </w:r>
      <w:r>
        <w:rPr>
          <w:spacing w:val="20"/>
        </w:rPr>
        <w:t> </w:t>
      </w:r>
      <w:r>
        <w:rPr/>
        <w:t>environment</w:t>
      </w:r>
      <w:r>
        <w:rPr>
          <w:spacing w:val="18"/>
        </w:rPr>
        <w:t> </w:t>
      </w:r>
      <w:r>
        <w:rPr>
          <w:spacing w:val="-4"/>
        </w:rPr>
        <w:t>[3].</w:t>
      </w:r>
    </w:p>
    <w:p>
      <w:pPr>
        <w:pStyle w:val="BodyText"/>
        <w:spacing w:before="178"/>
        <w:ind w:left="3802"/>
      </w:pPr>
      <w:r>
        <w:rPr>
          <w:w w:val="105"/>
        </w:rPr>
        <w:t>Table</w:t>
      </w:r>
      <w:r>
        <w:rPr>
          <w:spacing w:val="-8"/>
          <w:w w:val="105"/>
        </w:rPr>
        <w:t> </w:t>
      </w:r>
      <w:r>
        <w:rPr>
          <w:w w:val="105"/>
        </w:rPr>
        <w:t>1</w:t>
      </w:r>
      <w:r>
        <w:rPr>
          <w:spacing w:val="-11"/>
          <w:w w:val="105"/>
        </w:rPr>
        <w:t> </w:t>
      </w:r>
      <w:r>
        <w:rPr>
          <w:spacing w:val="-3"/>
          <w:position w:val="4"/>
        </w:rPr>
        <w:drawing>
          <wp:inline distT="0" distB="0" distL="0" distR="0">
            <wp:extent cx="67055" cy="6096"/>
            <wp:effectExtent l="0" t="0" r="0" b="0"/>
            <wp:docPr id="1558" name="Image 1558"/>
            <wp:cNvGraphicFramePr>
              <a:graphicFrameLocks/>
            </wp:cNvGraphicFramePr>
            <a:graphic>
              <a:graphicData uri="http://schemas.openxmlformats.org/drawingml/2006/picture">
                <pic:pic>
                  <pic:nvPicPr>
                    <pic:cNvPr id="1558" name="Image 1558"/>
                    <pic:cNvPicPr/>
                  </pic:nvPicPr>
                  <pic:blipFill>
                    <a:blip r:embed="rId43" cstate="print"/>
                    <a:stretch>
                      <a:fillRect/>
                    </a:stretch>
                  </pic:blipFill>
                  <pic:spPr>
                    <a:xfrm>
                      <a:off x="0" y="0"/>
                      <a:ext cx="67055" cy="6096"/>
                    </a:xfrm>
                    <a:prstGeom prst="rect">
                      <a:avLst/>
                    </a:prstGeom>
                  </pic:spPr>
                </pic:pic>
              </a:graphicData>
            </a:graphic>
          </wp:inline>
        </w:drawing>
      </w:r>
      <w:r>
        <w:rPr>
          <w:spacing w:val="-3"/>
          <w:position w:val="4"/>
        </w:rPr>
      </w:r>
      <w:r>
        <w:rPr>
          <w:spacing w:val="-3"/>
        </w:rPr>
        <w:t> </w:t>
      </w:r>
      <w:r>
        <w:rPr>
          <w:w w:val="105"/>
        </w:rPr>
        <w:t>Ways</w:t>
      </w:r>
      <w:r>
        <w:rPr>
          <w:spacing w:val="-6"/>
          <w:w w:val="105"/>
        </w:rPr>
        <w:t> </w:t>
      </w:r>
      <w:r>
        <w:rPr>
          <w:w w:val="105"/>
        </w:rPr>
        <w:t>to</w:t>
      </w:r>
      <w:r>
        <w:rPr>
          <w:spacing w:val="-6"/>
          <w:w w:val="105"/>
        </w:rPr>
        <w:t> </w:t>
      </w:r>
      <w:r>
        <w:rPr>
          <w:w w:val="105"/>
        </w:rPr>
        <w:t>solve</w:t>
      </w:r>
      <w:r>
        <w:rPr>
          <w:spacing w:val="-9"/>
          <w:w w:val="105"/>
        </w:rPr>
        <w:t> </w:t>
      </w:r>
      <w:r>
        <w:rPr>
          <w:w w:val="105"/>
        </w:rPr>
        <w:t>eco</w:t>
      </w:r>
      <w:r>
        <w:rPr>
          <w:spacing w:val="-6"/>
          <w:w w:val="105"/>
        </w:rPr>
        <w:t> </w:t>
      </w:r>
      <w:r>
        <w:rPr>
          <w:w w:val="105"/>
        </w:rPr>
        <w:t>problems</w:t>
      </w:r>
      <w:r>
        <w:rPr>
          <w:spacing w:val="34"/>
          <w:w w:val="105"/>
        </w:rPr>
        <w:t> </w:t>
      </w:r>
      <w:r>
        <w:rPr>
          <w:spacing w:val="-5"/>
          <w:w w:val="105"/>
        </w:rPr>
        <w:t>[3]</w:t>
      </w:r>
    </w:p>
    <w:p>
      <w:pPr>
        <w:pStyle w:val="BodyText"/>
        <w:spacing w:before="10"/>
        <w:ind w:left="0"/>
        <w:rPr>
          <w:sz w:val="7"/>
        </w:r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93"/>
        <w:gridCol w:w="1788"/>
      </w:tblGrid>
      <w:tr>
        <w:trPr>
          <w:trHeight w:val="190" w:hRule="atLeast"/>
        </w:trPr>
        <w:tc>
          <w:tcPr>
            <w:tcW w:w="4793" w:type="dxa"/>
          </w:tcPr>
          <w:p>
            <w:pPr>
              <w:pStyle w:val="TableParagraph"/>
              <w:spacing w:line="170" w:lineRule="exact"/>
              <w:ind w:left="74"/>
              <w:rPr>
                <w:b/>
                <w:sz w:val="17"/>
              </w:rPr>
            </w:pPr>
            <w:r>
              <w:rPr>
                <w:b/>
                <w:sz w:val="17"/>
              </w:rPr>
              <w:t>Ways</w:t>
            </w:r>
            <w:r>
              <w:rPr>
                <w:b/>
                <w:spacing w:val="-5"/>
                <w:sz w:val="17"/>
              </w:rPr>
              <w:t> </w:t>
            </w:r>
            <w:r>
              <w:rPr>
                <w:b/>
                <w:sz w:val="17"/>
              </w:rPr>
              <w:t>to</w:t>
            </w:r>
            <w:r>
              <w:rPr>
                <w:b/>
                <w:spacing w:val="-6"/>
                <w:sz w:val="17"/>
              </w:rPr>
              <w:t> </w:t>
            </w:r>
            <w:r>
              <w:rPr>
                <w:b/>
                <w:sz w:val="17"/>
              </w:rPr>
              <w:t>solve</w:t>
            </w:r>
            <w:r>
              <w:rPr>
                <w:b/>
                <w:spacing w:val="-8"/>
                <w:sz w:val="17"/>
              </w:rPr>
              <w:t> </w:t>
            </w:r>
            <w:r>
              <w:rPr>
                <w:b/>
                <w:spacing w:val="-2"/>
                <w:sz w:val="17"/>
              </w:rPr>
              <w:t>problems</w:t>
            </w:r>
          </w:p>
        </w:tc>
        <w:tc>
          <w:tcPr>
            <w:tcW w:w="1788" w:type="dxa"/>
          </w:tcPr>
          <w:p>
            <w:pPr>
              <w:pStyle w:val="TableParagraph"/>
              <w:spacing w:line="170" w:lineRule="exact"/>
              <w:ind w:left="5" w:right="4"/>
              <w:jc w:val="center"/>
              <w:rPr>
                <w:b/>
                <w:sz w:val="17"/>
              </w:rPr>
            </w:pPr>
            <w:r>
              <w:rPr>
                <w:b/>
                <w:spacing w:val="-2"/>
                <w:sz w:val="17"/>
              </w:rPr>
              <w:t>Positive</w:t>
            </w:r>
            <w:r>
              <w:rPr>
                <w:b/>
                <w:spacing w:val="4"/>
                <w:sz w:val="17"/>
              </w:rPr>
              <w:t> </w:t>
            </w:r>
            <w:r>
              <w:rPr>
                <w:b/>
                <w:spacing w:val="-2"/>
                <w:sz w:val="17"/>
              </w:rPr>
              <w:t>answers,</w:t>
            </w:r>
            <w:r>
              <w:rPr>
                <w:b/>
                <w:spacing w:val="5"/>
                <w:sz w:val="17"/>
              </w:rPr>
              <w:t> </w:t>
            </w:r>
            <w:r>
              <w:rPr>
                <w:b/>
                <w:spacing w:val="-10"/>
                <w:sz w:val="17"/>
              </w:rPr>
              <w:t>%</w:t>
            </w:r>
          </w:p>
        </w:tc>
      </w:tr>
      <w:tr>
        <w:trPr>
          <w:trHeight w:val="191" w:hRule="atLeast"/>
        </w:trPr>
        <w:tc>
          <w:tcPr>
            <w:tcW w:w="4793" w:type="dxa"/>
          </w:tcPr>
          <w:p>
            <w:pPr>
              <w:pStyle w:val="TableParagraph"/>
              <w:spacing w:line="172" w:lineRule="exact"/>
              <w:ind w:left="74"/>
              <w:rPr>
                <w:sz w:val="17"/>
              </w:rPr>
            </w:pPr>
            <w:r>
              <w:rPr>
                <w:spacing w:val="-2"/>
                <w:sz w:val="17"/>
              </w:rPr>
              <w:t>Increase</w:t>
            </w:r>
            <w:r>
              <w:rPr>
                <w:spacing w:val="5"/>
                <w:sz w:val="17"/>
              </w:rPr>
              <w:t> </w:t>
            </w:r>
            <w:r>
              <w:rPr>
                <w:spacing w:val="-2"/>
                <w:sz w:val="17"/>
              </w:rPr>
              <w:t>information</w:t>
            </w:r>
            <w:r>
              <w:rPr>
                <w:spacing w:val="4"/>
                <w:sz w:val="17"/>
              </w:rPr>
              <w:t> </w:t>
            </w:r>
            <w:r>
              <w:rPr>
                <w:spacing w:val="-2"/>
                <w:sz w:val="17"/>
              </w:rPr>
              <w:t>on</w:t>
            </w:r>
            <w:r>
              <w:rPr>
                <w:spacing w:val="7"/>
                <w:sz w:val="17"/>
              </w:rPr>
              <w:t> </w:t>
            </w:r>
            <w:r>
              <w:rPr>
                <w:spacing w:val="-2"/>
                <w:sz w:val="17"/>
              </w:rPr>
              <w:t>environmental</w:t>
            </w:r>
            <w:r>
              <w:rPr>
                <w:spacing w:val="4"/>
                <w:sz w:val="17"/>
              </w:rPr>
              <w:t> </w:t>
            </w:r>
            <w:r>
              <w:rPr>
                <w:spacing w:val="-2"/>
                <w:sz w:val="17"/>
              </w:rPr>
              <w:t>issues</w:t>
            </w:r>
          </w:p>
        </w:tc>
        <w:tc>
          <w:tcPr>
            <w:tcW w:w="1788" w:type="dxa"/>
          </w:tcPr>
          <w:p>
            <w:pPr>
              <w:pStyle w:val="TableParagraph"/>
              <w:spacing w:line="172" w:lineRule="exact"/>
              <w:ind w:left="5"/>
              <w:jc w:val="center"/>
              <w:rPr>
                <w:sz w:val="17"/>
              </w:rPr>
            </w:pPr>
            <w:r>
              <w:rPr>
                <w:spacing w:val="-2"/>
                <w:sz w:val="17"/>
              </w:rPr>
              <w:t>32.4%</w:t>
            </w:r>
          </w:p>
        </w:tc>
      </w:tr>
      <w:tr>
        <w:trPr>
          <w:trHeight w:val="190" w:hRule="atLeast"/>
        </w:trPr>
        <w:tc>
          <w:tcPr>
            <w:tcW w:w="4793" w:type="dxa"/>
          </w:tcPr>
          <w:p>
            <w:pPr>
              <w:pStyle w:val="TableParagraph"/>
              <w:spacing w:line="170" w:lineRule="exact"/>
              <w:ind w:left="74"/>
              <w:rPr>
                <w:sz w:val="17"/>
              </w:rPr>
            </w:pPr>
            <w:r>
              <w:rPr>
                <w:spacing w:val="-2"/>
                <w:sz w:val="17"/>
              </w:rPr>
              <w:t>Ensuring</w:t>
            </w:r>
            <w:r>
              <w:rPr>
                <w:spacing w:val="3"/>
                <w:sz w:val="17"/>
              </w:rPr>
              <w:t> </w:t>
            </w:r>
            <w:r>
              <w:rPr>
                <w:spacing w:val="-2"/>
                <w:sz w:val="17"/>
              </w:rPr>
              <w:t>better</w:t>
            </w:r>
            <w:r>
              <w:rPr>
                <w:spacing w:val="6"/>
                <w:sz w:val="17"/>
              </w:rPr>
              <w:t> </w:t>
            </w:r>
            <w:r>
              <w:rPr>
                <w:spacing w:val="-2"/>
                <w:sz w:val="17"/>
              </w:rPr>
              <w:t>application</w:t>
            </w:r>
            <w:r>
              <w:rPr>
                <w:spacing w:val="3"/>
                <w:sz w:val="17"/>
              </w:rPr>
              <w:t> </w:t>
            </w:r>
            <w:r>
              <w:rPr>
                <w:spacing w:val="-2"/>
                <w:sz w:val="17"/>
              </w:rPr>
              <w:t>of</w:t>
            </w:r>
            <w:r>
              <w:rPr>
                <w:spacing w:val="6"/>
                <w:sz w:val="17"/>
              </w:rPr>
              <w:t> </w:t>
            </w:r>
            <w:r>
              <w:rPr>
                <w:spacing w:val="-2"/>
                <w:sz w:val="17"/>
              </w:rPr>
              <w:t>current</w:t>
            </w:r>
            <w:r>
              <w:rPr>
                <w:spacing w:val="5"/>
                <w:sz w:val="17"/>
              </w:rPr>
              <w:t> </w:t>
            </w:r>
            <w:r>
              <w:rPr>
                <w:spacing w:val="-2"/>
                <w:sz w:val="17"/>
              </w:rPr>
              <w:t>environmental</w:t>
            </w:r>
            <w:r>
              <w:rPr>
                <w:spacing w:val="5"/>
                <w:sz w:val="17"/>
              </w:rPr>
              <w:t> </w:t>
            </w:r>
            <w:r>
              <w:rPr>
                <w:spacing w:val="-2"/>
                <w:sz w:val="17"/>
              </w:rPr>
              <w:t>legislation</w:t>
            </w:r>
          </w:p>
        </w:tc>
        <w:tc>
          <w:tcPr>
            <w:tcW w:w="1788" w:type="dxa"/>
          </w:tcPr>
          <w:p>
            <w:pPr>
              <w:pStyle w:val="TableParagraph"/>
              <w:spacing w:line="170" w:lineRule="exact"/>
              <w:ind w:left="5"/>
              <w:jc w:val="center"/>
              <w:rPr>
                <w:sz w:val="17"/>
              </w:rPr>
            </w:pPr>
            <w:r>
              <w:rPr>
                <w:spacing w:val="-2"/>
                <w:sz w:val="17"/>
              </w:rPr>
              <w:t>27.3%</w:t>
            </w:r>
          </w:p>
        </w:tc>
      </w:tr>
      <w:tr>
        <w:trPr>
          <w:trHeight w:val="191" w:hRule="atLeast"/>
        </w:trPr>
        <w:tc>
          <w:tcPr>
            <w:tcW w:w="4793" w:type="dxa"/>
          </w:tcPr>
          <w:p>
            <w:pPr>
              <w:pStyle w:val="TableParagraph"/>
              <w:spacing w:line="172" w:lineRule="exact"/>
              <w:ind w:left="74"/>
              <w:rPr>
                <w:sz w:val="17"/>
              </w:rPr>
            </w:pPr>
            <w:r>
              <w:rPr>
                <w:sz w:val="17"/>
              </w:rPr>
              <w:t>High</w:t>
            </w:r>
            <w:r>
              <w:rPr>
                <w:spacing w:val="-8"/>
                <w:sz w:val="17"/>
              </w:rPr>
              <w:t> </w:t>
            </w:r>
            <w:r>
              <w:rPr>
                <w:sz w:val="17"/>
              </w:rPr>
              <w:t>panalties</w:t>
            </w:r>
            <w:r>
              <w:rPr>
                <w:spacing w:val="-8"/>
                <w:sz w:val="17"/>
              </w:rPr>
              <w:t> </w:t>
            </w:r>
            <w:r>
              <w:rPr>
                <w:sz w:val="17"/>
              </w:rPr>
              <w:t>for</w:t>
            </w:r>
            <w:r>
              <w:rPr>
                <w:spacing w:val="-9"/>
                <w:sz w:val="17"/>
              </w:rPr>
              <w:t> </w:t>
            </w:r>
            <w:r>
              <w:rPr>
                <w:sz w:val="17"/>
              </w:rPr>
              <w:t>violations</w:t>
            </w:r>
            <w:r>
              <w:rPr>
                <w:spacing w:val="-10"/>
                <w:sz w:val="17"/>
              </w:rPr>
              <w:t> </w:t>
            </w:r>
            <w:r>
              <w:rPr>
                <w:sz w:val="17"/>
              </w:rPr>
              <w:t>of</w:t>
            </w:r>
            <w:r>
              <w:rPr>
                <w:spacing w:val="-9"/>
                <w:sz w:val="17"/>
              </w:rPr>
              <w:t> </w:t>
            </w:r>
            <w:r>
              <w:rPr>
                <w:sz w:val="17"/>
              </w:rPr>
              <w:t>environmental</w:t>
            </w:r>
            <w:r>
              <w:rPr>
                <w:spacing w:val="-9"/>
                <w:sz w:val="17"/>
              </w:rPr>
              <w:t> </w:t>
            </w:r>
            <w:r>
              <w:rPr>
                <w:spacing w:val="-2"/>
                <w:sz w:val="17"/>
              </w:rPr>
              <w:t>legislation</w:t>
            </w:r>
          </w:p>
        </w:tc>
        <w:tc>
          <w:tcPr>
            <w:tcW w:w="1788" w:type="dxa"/>
          </w:tcPr>
          <w:p>
            <w:pPr>
              <w:pStyle w:val="TableParagraph"/>
              <w:spacing w:line="172" w:lineRule="exact"/>
              <w:ind w:left="5"/>
              <w:jc w:val="center"/>
              <w:rPr>
                <w:sz w:val="17"/>
              </w:rPr>
            </w:pPr>
            <w:r>
              <w:rPr>
                <w:spacing w:val="-2"/>
                <w:sz w:val="17"/>
              </w:rPr>
              <w:t>44.7%</w:t>
            </w:r>
          </w:p>
        </w:tc>
      </w:tr>
      <w:tr>
        <w:trPr>
          <w:trHeight w:val="193" w:hRule="atLeast"/>
        </w:trPr>
        <w:tc>
          <w:tcPr>
            <w:tcW w:w="4793" w:type="dxa"/>
          </w:tcPr>
          <w:p>
            <w:pPr>
              <w:pStyle w:val="TableParagraph"/>
              <w:spacing w:line="174" w:lineRule="exact"/>
              <w:ind w:left="74"/>
              <w:rPr>
                <w:sz w:val="17"/>
              </w:rPr>
            </w:pPr>
            <w:r>
              <w:rPr>
                <w:sz w:val="17"/>
              </w:rPr>
              <w:t>Implementation</w:t>
            </w:r>
            <w:r>
              <w:rPr>
                <w:spacing w:val="-10"/>
                <w:sz w:val="17"/>
              </w:rPr>
              <w:t> </w:t>
            </w:r>
            <w:r>
              <w:rPr>
                <w:sz w:val="17"/>
              </w:rPr>
              <w:t>or</w:t>
            </w:r>
            <w:r>
              <w:rPr>
                <w:spacing w:val="-10"/>
                <w:sz w:val="17"/>
              </w:rPr>
              <w:t> </w:t>
            </w:r>
            <w:r>
              <w:rPr>
                <w:sz w:val="17"/>
              </w:rPr>
              <w:t>dissemination</w:t>
            </w:r>
            <w:r>
              <w:rPr>
                <w:spacing w:val="-8"/>
                <w:sz w:val="17"/>
              </w:rPr>
              <w:t> </w:t>
            </w:r>
            <w:r>
              <w:rPr>
                <w:sz w:val="17"/>
              </w:rPr>
              <w:t>of</w:t>
            </w:r>
            <w:r>
              <w:rPr>
                <w:spacing w:val="-10"/>
                <w:sz w:val="17"/>
              </w:rPr>
              <w:t> </w:t>
            </w:r>
            <w:r>
              <w:rPr>
                <w:sz w:val="17"/>
              </w:rPr>
              <w:t>training</w:t>
            </w:r>
            <w:r>
              <w:rPr>
                <w:spacing w:val="-10"/>
                <w:sz w:val="17"/>
              </w:rPr>
              <w:t> </w:t>
            </w:r>
            <w:r>
              <w:rPr>
                <w:spacing w:val="-2"/>
                <w:sz w:val="17"/>
              </w:rPr>
              <w:t>programs</w:t>
            </w:r>
          </w:p>
        </w:tc>
        <w:tc>
          <w:tcPr>
            <w:tcW w:w="1788" w:type="dxa"/>
          </w:tcPr>
          <w:p>
            <w:pPr>
              <w:pStyle w:val="TableParagraph"/>
              <w:spacing w:line="174" w:lineRule="exact"/>
              <w:ind w:left="5"/>
              <w:jc w:val="center"/>
              <w:rPr>
                <w:sz w:val="17"/>
              </w:rPr>
            </w:pPr>
            <w:r>
              <w:rPr>
                <w:spacing w:val="-2"/>
                <w:sz w:val="17"/>
              </w:rPr>
              <w:t>26.8%</w:t>
            </w:r>
          </w:p>
        </w:tc>
      </w:tr>
    </w:tbl>
    <w:p>
      <w:pPr>
        <w:pStyle w:val="BodyText"/>
        <w:spacing w:line="249" w:lineRule="auto" w:before="86"/>
        <w:ind w:right="167" w:firstLine="501"/>
        <w:jc w:val="both"/>
      </w:pPr>
      <w:r>
        <w:rPr>
          <w:w w:val="105"/>
        </w:rPr>
        <w:t>Basing</w:t>
      </w:r>
      <w:r>
        <w:rPr>
          <w:w w:val="105"/>
        </w:rPr>
        <w:t> on</w:t>
      </w:r>
      <w:r>
        <w:rPr>
          <w:w w:val="105"/>
        </w:rPr>
        <w:t> this</w:t>
      </w:r>
      <w:r>
        <w:rPr>
          <w:w w:val="105"/>
        </w:rPr>
        <w:t> statistics</w:t>
      </w:r>
      <w:r>
        <w:rPr>
          <w:w w:val="105"/>
        </w:rPr>
        <w:t> (tab.</w:t>
      </w:r>
      <w:r>
        <w:rPr>
          <w:w w:val="105"/>
        </w:rPr>
        <w:t> 1),</w:t>
      </w:r>
      <w:r>
        <w:rPr>
          <w:w w:val="105"/>
        </w:rPr>
        <w:t> we</w:t>
      </w:r>
      <w:r>
        <w:rPr>
          <w:w w:val="105"/>
        </w:rPr>
        <w:t> can</w:t>
      </w:r>
      <w:r>
        <w:rPr>
          <w:w w:val="105"/>
        </w:rPr>
        <w:t> ensure</w:t>
      </w:r>
      <w:r>
        <w:rPr>
          <w:w w:val="105"/>
        </w:rPr>
        <w:t> that</w:t>
      </w:r>
      <w:r>
        <w:rPr>
          <w:w w:val="105"/>
        </w:rPr>
        <w:t> Ukrainians</w:t>
      </w:r>
      <w:r>
        <w:rPr>
          <w:w w:val="105"/>
        </w:rPr>
        <w:t> do</w:t>
      </w:r>
      <w:r>
        <w:rPr>
          <w:w w:val="105"/>
        </w:rPr>
        <w:t> need</w:t>
      </w:r>
      <w:r>
        <w:rPr>
          <w:w w:val="105"/>
        </w:rPr>
        <w:t> more information</w:t>
      </w:r>
      <w:r>
        <w:rPr>
          <w:w w:val="105"/>
        </w:rPr>
        <w:t> about</w:t>
      </w:r>
      <w:r>
        <w:rPr>
          <w:w w:val="105"/>
        </w:rPr>
        <w:t> ways</w:t>
      </w:r>
      <w:r>
        <w:rPr>
          <w:w w:val="105"/>
        </w:rPr>
        <w:t> of</w:t>
      </w:r>
      <w:r>
        <w:rPr>
          <w:w w:val="105"/>
        </w:rPr>
        <w:t> sorting.</w:t>
      </w:r>
      <w:r>
        <w:rPr>
          <w:w w:val="105"/>
        </w:rPr>
        <w:t> Moreover,</w:t>
      </w:r>
      <w:r>
        <w:rPr>
          <w:w w:val="105"/>
        </w:rPr>
        <w:t> introducing</w:t>
      </w:r>
      <w:r>
        <w:rPr>
          <w:w w:val="105"/>
        </w:rPr>
        <w:t> trainings,</w:t>
      </w:r>
      <w:r>
        <w:rPr>
          <w:w w:val="105"/>
        </w:rPr>
        <w:t> workshops</w:t>
      </w:r>
      <w:r>
        <w:rPr>
          <w:w w:val="105"/>
        </w:rPr>
        <w:t> and lectures to increase eco awareness can build new eco habits.</w:t>
      </w:r>
    </w:p>
    <w:p>
      <w:pPr>
        <w:pStyle w:val="BodyText"/>
        <w:spacing w:line="249" w:lineRule="auto"/>
        <w:ind w:right="161" w:firstLine="501"/>
        <w:jc w:val="both"/>
      </w:pPr>
      <w:r>
        <w:rPr>
          <w:w w:val="105"/>
        </w:rPr>
        <w:t>Here</w:t>
      </w:r>
      <w:r>
        <w:rPr>
          <w:spacing w:val="-1"/>
          <w:w w:val="105"/>
        </w:rPr>
        <w:t> </w:t>
      </w:r>
      <w:r>
        <w:rPr>
          <w:w w:val="105"/>
        </w:rPr>
        <w:t>(tab.</w:t>
      </w:r>
      <w:r>
        <w:rPr>
          <w:spacing w:val="-4"/>
          <w:w w:val="105"/>
        </w:rPr>
        <w:t> </w:t>
      </w:r>
      <w:r>
        <w:rPr>
          <w:w w:val="105"/>
        </w:rPr>
        <w:t>2) we</w:t>
      </w:r>
      <w:r>
        <w:rPr>
          <w:spacing w:val="-1"/>
          <w:w w:val="105"/>
        </w:rPr>
        <w:t> </w:t>
      </w:r>
      <w:r>
        <w:rPr>
          <w:w w:val="105"/>
        </w:rPr>
        <w:t>can</w:t>
      </w:r>
      <w:r>
        <w:rPr>
          <w:spacing w:val="-4"/>
          <w:w w:val="105"/>
        </w:rPr>
        <w:t> </w:t>
      </w:r>
      <w:r>
        <w:rPr>
          <w:w w:val="105"/>
        </w:rPr>
        <w:t>see</w:t>
      </w:r>
      <w:r>
        <w:rPr>
          <w:spacing w:val="-3"/>
          <w:w w:val="105"/>
        </w:rPr>
        <w:t> </w:t>
      </w:r>
      <w:r>
        <w:rPr>
          <w:w w:val="105"/>
        </w:rPr>
        <w:t>that more</w:t>
      </w:r>
      <w:r>
        <w:rPr>
          <w:spacing w:val="-3"/>
          <w:w w:val="105"/>
        </w:rPr>
        <w:t> </w:t>
      </w:r>
      <w:r>
        <w:rPr>
          <w:w w:val="105"/>
        </w:rPr>
        <w:t>that</w:t>
      </w:r>
      <w:r>
        <w:rPr>
          <w:spacing w:val="-1"/>
          <w:w w:val="105"/>
        </w:rPr>
        <w:t> </w:t>
      </w:r>
      <w:r>
        <w:rPr>
          <w:w w:val="105"/>
        </w:rPr>
        <w:t>60%</w:t>
      </w:r>
      <w:r>
        <w:rPr>
          <w:spacing w:val="-2"/>
          <w:w w:val="105"/>
        </w:rPr>
        <w:t> </w:t>
      </w:r>
      <w:r>
        <w:rPr>
          <w:w w:val="105"/>
        </w:rPr>
        <w:t>think that sorting</w:t>
      </w:r>
      <w:r>
        <w:rPr>
          <w:spacing w:val="-2"/>
          <w:w w:val="105"/>
        </w:rPr>
        <w:t> </w:t>
      </w:r>
      <w:r>
        <w:rPr>
          <w:w w:val="105"/>
        </w:rPr>
        <w:t>waste</w:t>
      </w:r>
      <w:r>
        <w:rPr>
          <w:spacing w:val="-3"/>
          <w:w w:val="105"/>
        </w:rPr>
        <w:t> </w:t>
      </w:r>
      <w:r>
        <w:rPr>
          <w:w w:val="105"/>
        </w:rPr>
        <w:t>is</w:t>
      </w:r>
      <w:r>
        <w:rPr>
          <w:spacing w:val="-2"/>
          <w:w w:val="105"/>
        </w:rPr>
        <w:t> </w:t>
      </w:r>
      <w:r>
        <w:rPr>
          <w:w w:val="105"/>
        </w:rPr>
        <w:t>the</w:t>
      </w:r>
      <w:r>
        <w:rPr>
          <w:spacing w:val="-1"/>
          <w:w w:val="105"/>
        </w:rPr>
        <w:t> </w:t>
      </w:r>
      <w:r>
        <w:rPr>
          <w:w w:val="105"/>
        </w:rPr>
        <w:t>key</w:t>
      </w:r>
      <w:r>
        <w:rPr>
          <w:spacing w:val="-2"/>
          <w:w w:val="105"/>
        </w:rPr>
        <w:t> </w:t>
      </w:r>
      <w:r>
        <w:rPr>
          <w:w w:val="105"/>
        </w:rPr>
        <w:t>to build</w:t>
      </w:r>
      <w:r>
        <w:rPr>
          <w:spacing w:val="40"/>
          <w:w w:val="105"/>
        </w:rPr>
        <w:t> </w:t>
      </w:r>
      <w:r>
        <w:rPr>
          <w:w w:val="105"/>
        </w:rPr>
        <w:t>ecofriendly</w:t>
      </w:r>
      <w:r>
        <w:rPr>
          <w:spacing w:val="40"/>
          <w:w w:val="105"/>
        </w:rPr>
        <w:t> </w:t>
      </w:r>
      <w:r>
        <w:rPr>
          <w:w w:val="105"/>
        </w:rPr>
        <w:t>environment</w:t>
      </w:r>
      <w:r>
        <w:rPr>
          <w:spacing w:val="40"/>
          <w:w w:val="105"/>
        </w:rPr>
        <w:t> </w:t>
      </w:r>
      <w:r>
        <w:rPr>
          <w:w w:val="105"/>
        </w:rPr>
        <w:t>and</w:t>
      </w:r>
      <w:r>
        <w:rPr>
          <w:spacing w:val="40"/>
          <w:w w:val="105"/>
        </w:rPr>
        <w:t> </w:t>
      </w:r>
      <w:r>
        <w:rPr>
          <w:w w:val="105"/>
        </w:rPr>
        <w:t>around</w:t>
      </w:r>
      <w:r>
        <w:rPr>
          <w:spacing w:val="40"/>
          <w:w w:val="105"/>
        </w:rPr>
        <w:t> </w:t>
      </w:r>
      <w:r>
        <w:rPr>
          <w:w w:val="105"/>
        </w:rPr>
        <w:t>40%</w:t>
      </w:r>
      <w:r>
        <w:rPr>
          <w:spacing w:val="40"/>
          <w:w w:val="105"/>
        </w:rPr>
        <w:t> </w:t>
      </w:r>
      <w:r>
        <w:rPr>
          <w:w w:val="105"/>
        </w:rPr>
        <w:t>are</w:t>
      </w:r>
      <w:r>
        <w:rPr>
          <w:spacing w:val="40"/>
          <w:w w:val="105"/>
        </w:rPr>
        <w:t> </w:t>
      </w:r>
      <w:r>
        <w:rPr>
          <w:w w:val="105"/>
        </w:rPr>
        <w:t>willing</w:t>
      </w:r>
      <w:r>
        <w:rPr>
          <w:spacing w:val="40"/>
          <w:w w:val="105"/>
        </w:rPr>
        <w:t> </w:t>
      </w:r>
      <w:r>
        <w:rPr>
          <w:w w:val="105"/>
        </w:rPr>
        <w:t>not</w:t>
      </w:r>
      <w:r>
        <w:rPr>
          <w:spacing w:val="40"/>
          <w:w w:val="105"/>
        </w:rPr>
        <w:t> </w:t>
      </w:r>
      <w:r>
        <w:rPr>
          <w:w w:val="105"/>
        </w:rPr>
        <w:t>to</w:t>
      </w:r>
      <w:r>
        <w:rPr>
          <w:spacing w:val="40"/>
          <w:w w:val="105"/>
        </w:rPr>
        <w:t> </w:t>
      </w:r>
      <w:r>
        <w:rPr>
          <w:w w:val="105"/>
        </w:rPr>
        <w:t>buy</w:t>
      </w:r>
      <w:r>
        <w:rPr>
          <w:spacing w:val="40"/>
          <w:w w:val="105"/>
        </w:rPr>
        <w:t> </w:t>
      </w:r>
      <w:r>
        <w:rPr>
          <w:w w:val="105"/>
        </w:rPr>
        <w:t>plastic</w:t>
      </w:r>
      <w:r>
        <w:rPr>
          <w:spacing w:val="40"/>
          <w:w w:val="105"/>
        </w:rPr>
        <w:t> </w:t>
      </w:r>
      <w:r>
        <w:rPr>
          <w:w w:val="105"/>
        </w:rPr>
        <w:t>for one use.</w:t>
      </w:r>
    </w:p>
    <w:p>
      <w:pPr>
        <w:spacing w:after="0" w:line="249" w:lineRule="auto"/>
        <w:jc w:val="both"/>
        <w:sectPr>
          <w:pgSz w:w="8400" w:h="11910"/>
          <w:pgMar w:header="523" w:footer="0" w:top="900" w:bottom="280" w:left="520" w:right="560"/>
        </w:sectPr>
      </w:pPr>
    </w:p>
    <w:p>
      <w:pPr>
        <w:pStyle w:val="BodyText"/>
        <w:spacing w:before="124"/>
        <w:ind w:left="2964"/>
      </w:pPr>
      <w:r>
        <w:rPr>
          <w:w w:val="105"/>
        </w:rPr>
        <w:t>Table</w:t>
      </w:r>
      <w:r>
        <w:rPr>
          <w:spacing w:val="-12"/>
          <w:w w:val="105"/>
        </w:rPr>
        <w:t> </w:t>
      </w:r>
      <w:r>
        <w:rPr>
          <w:w w:val="105"/>
        </w:rPr>
        <w:t>2</w:t>
      </w:r>
      <w:r>
        <w:rPr>
          <w:spacing w:val="-12"/>
          <w:w w:val="105"/>
        </w:rPr>
        <w:t> </w:t>
      </w:r>
      <w:r>
        <w:rPr>
          <w:spacing w:val="-3"/>
          <w:position w:val="4"/>
        </w:rPr>
        <w:drawing>
          <wp:inline distT="0" distB="0" distL="0" distR="0">
            <wp:extent cx="67056" cy="6096"/>
            <wp:effectExtent l="0" t="0" r="0" b="0"/>
            <wp:docPr id="1559" name="Image 1559"/>
            <wp:cNvGraphicFramePr>
              <a:graphicFrameLocks/>
            </wp:cNvGraphicFramePr>
            <a:graphic>
              <a:graphicData uri="http://schemas.openxmlformats.org/drawingml/2006/picture">
                <pic:pic>
                  <pic:nvPicPr>
                    <pic:cNvPr id="1559" name="Image 1559"/>
                    <pic:cNvPicPr/>
                  </pic:nvPicPr>
                  <pic:blipFill>
                    <a:blip r:embed="rId41" cstate="print"/>
                    <a:stretch>
                      <a:fillRect/>
                    </a:stretch>
                  </pic:blipFill>
                  <pic:spPr>
                    <a:xfrm>
                      <a:off x="0" y="0"/>
                      <a:ext cx="67056" cy="6096"/>
                    </a:xfrm>
                    <a:prstGeom prst="rect">
                      <a:avLst/>
                    </a:prstGeom>
                  </pic:spPr>
                </pic:pic>
              </a:graphicData>
            </a:graphic>
          </wp:inline>
        </w:drawing>
      </w:r>
      <w:r>
        <w:rPr>
          <w:spacing w:val="-3"/>
          <w:position w:val="4"/>
        </w:rPr>
      </w:r>
      <w:r>
        <w:rPr>
          <w:spacing w:val="-6"/>
        </w:rPr>
        <w:t> </w:t>
      </w:r>
      <w:r>
        <w:rPr>
          <w:w w:val="105"/>
        </w:rPr>
        <w:t>Practices</w:t>
      </w:r>
      <w:r>
        <w:rPr>
          <w:spacing w:val="-12"/>
          <w:w w:val="105"/>
        </w:rPr>
        <w:t> </w:t>
      </w:r>
      <w:r>
        <w:rPr>
          <w:w w:val="105"/>
        </w:rPr>
        <w:t>that</w:t>
      </w:r>
      <w:r>
        <w:rPr>
          <w:spacing w:val="-8"/>
          <w:w w:val="105"/>
        </w:rPr>
        <w:t> </w:t>
      </w:r>
      <w:r>
        <w:rPr>
          <w:w w:val="105"/>
        </w:rPr>
        <w:t>preserve</w:t>
      </w:r>
      <w:r>
        <w:rPr>
          <w:spacing w:val="-13"/>
          <w:w w:val="105"/>
        </w:rPr>
        <w:t> </w:t>
      </w:r>
      <w:r>
        <w:rPr>
          <w:w w:val="105"/>
        </w:rPr>
        <w:t>the</w:t>
      </w:r>
      <w:r>
        <w:rPr>
          <w:spacing w:val="-9"/>
          <w:w w:val="105"/>
        </w:rPr>
        <w:t> </w:t>
      </w:r>
      <w:r>
        <w:rPr>
          <w:w w:val="105"/>
        </w:rPr>
        <w:t>environment</w:t>
      </w:r>
      <w:r>
        <w:rPr>
          <w:spacing w:val="-10"/>
          <w:w w:val="105"/>
        </w:rPr>
        <w:t> </w:t>
      </w:r>
      <w:r>
        <w:rPr>
          <w:spacing w:val="-5"/>
          <w:w w:val="105"/>
        </w:rPr>
        <w:t>[3]</w:t>
      </w:r>
    </w:p>
    <w:p>
      <w:pPr>
        <w:pStyle w:val="BodyText"/>
        <w:spacing w:before="2" w:after="1"/>
        <w:ind w:left="0"/>
        <w:rPr>
          <w:sz w:val="20"/>
        </w:r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92"/>
        <w:gridCol w:w="1889"/>
      </w:tblGrid>
      <w:tr>
        <w:trPr>
          <w:trHeight w:val="190" w:hRule="atLeast"/>
        </w:trPr>
        <w:tc>
          <w:tcPr>
            <w:tcW w:w="4692" w:type="dxa"/>
          </w:tcPr>
          <w:p>
            <w:pPr>
              <w:pStyle w:val="TableParagraph"/>
              <w:spacing w:line="170" w:lineRule="exact"/>
              <w:ind w:left="74"/>
              <w:rPr>
                <w:b/>
                <w:sz w:val="17"/>
              </w:rPr>
            </w:pPr>
            <w:r>
              <w:rPr>
                <w:b/>
                <w:sz w:val="17"/>
              </w:rPr>
              <w:t>Practices</w:t>
            </w:r>
            <w:r>
              <w:rPr>
                <w:b/>
                <w:spacing w:val="-10"/>
                <w:sz w:val="17"/>
              </w:rPr>
              <w:t> </w:t>
            </w:r>
            <w:r>
              <w:rPr>
                <w:b/>
                <w:sz w:val="17"/>
              </w:rPr>
              <w:t>that</w:t>
            </w:r>
            <w:r>
              <w:rPr>
                <w:b/>
                <w:spacing w:val="-11"/>
                <w:sz w:val="17"/>
              </w:rPr>
              <w:t> </w:t>
            </w:r>
            <w:r>
              <w:rPr>
                <w:b/>
                <w:sz w:val="17"/>
              </w:rPr>
              <w:t>preserve</w:t>
            </w:r>
            <w:r>
              <w:rPr>
                <w:b/>
                <w:spacing w:val="-7"/>
                <w:sz w:val="17"/>
              </w:rPr>
              <w:t> </w:t>
            </w:r>
            <w:r>
              <w:rPr>
                <w:b/>
                <w:sz w:val="17"/>
              </w:rPr>
              <w:t>the</w:t>
            </w:r>
            <w:r>
              <w:rPr>
                <w:b/>
                <w:spacing w:val="-11"/>
                <w:sz w:val="17"/>
              </w:rPr>
              <w:t> </w:t>
            </w:r>
            <w:r>
              <w:rPr>
                <w:b/>
                <w:spacing w:val="-2"/>
                <w:sz w:val="17"/>
              </w:rPr>
              <w:t>environment</w:t>
            </w:r>
          </w:p>
        </w:tc>
        <w:tc>
          <w:tcPr>
            <w:tcW w:w="1889" w:type="dxa"/>
          </w:tcPr>
          <w:p>
            <w:pPr>
              <w:pStyle w:val="TableParagraph"/>
              <w:spacing w:line="170" w:lineRule="exact"/>
              <w:ind w:left="12"/>
              <w:jc w:val="center"/>
              <w:rPr>
                <w:b/>
                <w:sz w:val="17"/>
              </w:rPr>
            </w:pPr>
            <w:r>
              <w:rPr>
                <w:b/>
                <w:spacing w:val="-2"/>
                <w:sz w:val="17"/>
              </w:rPr>
              <w:t>Positive</w:t>
            </w:r>
            <w:r>
              <w:rPr>
                <w:b/>
                <w:spacing w:val="4"/>
                <w:sz w:val="17"/>
              </w:rPr>
              <w:t> </w:t>
            </w:r>
            <w:r>
              <w:rPr>
                <w:b/>
                <w:spacing w:val="-2"/>
                <w:sz w:val="17"/>
              </w:rPr>
              <w:t>answers,</w:t>
            </w:r>
            <w:r>
              <w:rPr>
                <w:b/>
                <w:spacing w:val="5"/>
                <w:sz w:val="17"/>
              </w:rPr>
              <w:t> </w:t>
            </w:r>
            <w:r>
              <w:rPr>
                <w:b/>
                <w:spacing w:val="-10"/>
                <w:sz w:val="17"/>
              </w:rPr>
              <w:t>%</w:t>
            </w:r>
          </w:p>
        </w:tc>
      </w:tr>
      <w:tr>
        <w:trPr>
          <w:trHeight w:val="192" w:hRule="atLeast"/>
        </w:trPr>
        <w:tc>
          <w:tcPr>
            <w:tcW w:w="4692" w:type="dxa"/>
          </w:tcPr>
          <w:p>
            <w:pPr>
              <w:pStyle w:val="TableParagraph"/>
              <w:spacing w:line="173" w:lineRule="exact"/>
              <w:ind w:left="74"/>
              <w:rPr>
                <w:sz w:val="17"/>
              </w:rPr>
            </w:pPr>
            <w:r>
              <w:rPr>
                <w:sz w:val="17"/>
              </w:rPr>
              <w:t>Choosing</w:t>
            </w:r>
            <w:r>
              <w:rPr>
                <w:spacing w:val="-10"/>
                <w:sz w:val="17"/>
              </w:rPr>
              <w:t> </w:t>
            </w:r>
            <w:r>
              <w:rPr>
                <w:sz w:val="17"/>
              </w:rPr>
              <w:t>more</w:t>
            </w:r>
            <w:r>
              <w:rPr>
                <w:spacing w:val="-9"/>
                <w:sz w:val="17"/>
              </w:rPr>
              <w:t> </w:t>
            </w:r>
            <w:r>
              <w:rPr>
                <w:sz w:val="17"/>
              </w:rPr>
              <w:t>eco</w:t>
            </w:r>
            <w:r>
              <w:rPr>
                <w:spacing w:val="-6"/>
                <w:sz w:val="17"/>
              </w:rPr>
              <w:t> </w:t>
            </w:r>
            <w:r>
              <w:rPr>
                <w:sz w:val="17"/>
              </w:rPr>
              <w:t>friendly</w:t>
            </w:r>
            <w:r>
              <w:rPr>
                <w:spacing w:val="-10"/>
                <w:sz w:val="17"/>
              </w:rPr>
              <w:t> </w:t>
            </w:r>
            <w:r>
              <w:rPr>
                <w:spacing w:val="-2"/>
                <w:sz w:val="17"/>
              </w:rPr>
              <w:t>transport</w:t>
            </w:r>
          </w:p>
        </w:tc>
        <w:tc>
          <w:tcPr>
            <w:tcW w:w="1889" w:type="dxa"/>
          </w:tcPr>
          <w:p>
            <w:pPr>
              <w:pStyle w:val="TableParagraph"/>
              <w:spacing w:line="173" w:lineRule="exact"/>
              <w:ind w:left="12" w:right="3"/>
              <w:jc w:val="center"/>
              <w:rPr>
                <w:sz w:val="17"/>
              </w:rPr>
            </w:pPr>
            <w:r>
              <w:rPr>
                <w:spacing w:val="-2"/>
                <w:sz w:val="17"/>
              </w:rPr>
              <w:t>34.7%</w:t>
            </w:r>
          </w:p>
        </w:tc>
      </w:tr>
      <w:tr>
        <w:trPr>
          <w:trHeight w:val="191" w:hRule="atLeast"/>
        </w:trPr>
        <w:tc>
          <w:tcPr>
            <w:tcW w:w="4692" w:type="dxa"/>
          </w:tcPr>
          <w:p>
            <w:pPr>
              <w:pStyle w:val="TableParagraph"/>
              <w:spacing w:line="172" w:lineRule="exact"/>
              <w:ind w:left="74"/>
              <w:rPr>
                <w:sz w:val="17"/>
              </w:rPr>
            </w:pPr>
            <w:r>
              <w:rPr>
                <w:sz w:val="17"/>
              </w:rPr>
              <w:t>Avoid</w:t>
            </w:r>
            <w:r>
              <w:rPr>
                <w:spacing w:val="-10"/>
                <w:sz w:val="17"/>
              </w:rPr>
              <w:t> </w:t>
            </w:r>
            <w:r>
              <w:rPr>
                <w:sz w:val="17"/>
              </w:rPr>
              <w:t>buying</w:t>
            </w:r>
            <w:r>
              <w:rPr>
                <w:spacing w:val="-10"/>
                <w:sz w:val="17"/>
              </w:rPr>
              <w:t> </w:t>
            </w:r>
            <w:r>
              <w:rPr>
                <w:sz w:val="17"/>
              </w:rPr>
              <w:t>disposable</w:t>
            </w:r>
            <w:r>
              <w:rPr>
                <w:spacing w:val="-10"/>
                <w:sz w:val="17"/>
              </w:rPr>
              <w:t> </w:t>
            </w:r>
            <w:r>
              <w:rPr>
                <w:sz w:val="17"/>
              </w:rPr>
              <w:t>plastic</w:t>
            </w:r>
            <w:r>
              <w:rPr>
                <w:spacing w:val="-9"/>
                <w:sz w:val="17"/>
              </w:rPr>
              <w:t> </w:t>
            </w:r>
            <w:r>
              <w:rPr>
                <w:spacing w:val="-2"/>
                <w:sz w:val="17"/>
              </w:rPr>
              <w:t>products</w:t>
            </w:r>
          </w:p>
        </w:tc>
        <w:tc>
          <w:tcPr>
            <w:tcW w:w="1889" w:type="dxa"/>
          </w:tcPr>
          <w:p>
            <w:pPr>
              <w:pStyle w:val="TableParagraph"/>
              <w:spacing w:line="172" w:lineRule="exact"/>
              <w:ind w:left="12" w:right="3"/>
              <w:jc w:val="center"/>
              <w:rPr>
                <w:sz w:val="17"/>
              </w:rPr>
            </w:pPr>
            <w:r>
              <w:rPr>
                <w:spacing w:val="-2"/>
                <w:sz w:val="17"/>
              </w:rPr>
              <w:t>39.3%</w:t>
            </w:r>
          </w:p>
        </w:tc>
      </w:tr>
      <w:tr>
        <w:trPr>
          <w:trHeight w:val="191" w:hRule="atLeast"/>
        </w:trPr>
        <w:tc>
          <w:tcPr>
            <w:tcW w:w="4692" w:type="dxa"/>
          </w:tcPr>
          <w:p>
            <w:pPr>
              <w:pStyle w:val="TableParagraph"/>
              <w:spacing w:line="172" w:lineRule="exact"/>
              <w:ind w:left="74"/>
              <w:rPr>
                <w:sz w:val="17"/>
              </w:rPr>
            </w:pPr>
            <w:r>
              <w:rPr>
                <w:sz w:val="17"/>
              </w:rPr>
              <w:t>Sort</w:t>
            </w:r>
            <w:r>
              <w:rPr>
                <w:spacing w:val="-6"/>
                <w:sz w:val="17"/>
              </w:rPr>
              <w:t> </w:t>
            </w:r>
            <w:r>
              <w:rPr>
                <w:sz w:val="17"/>
              </w:rPr>
              <w:t>the</w:t>
            </w:r>
            <w:r>
              <w:rPr>
                <w:spacing w:val="-5"/>
                <w:sz w:val="17"/>
              </w:rPr>
              <w:t> </w:t>
            </w:r>
            <w:r>
              <w:rPr>
                <w:sz w:val="17"/>
              </w:rPr>
              <w:t>most</w:t>
            </w:r>
            <w:r>
              <w:rPr>
                <w:spacing w:val="-4"/>
                <w:sz w:val="17"/>
              </w:rPr>
              <w:t> </w:t>
            </w:r>
            <w:r>
              <w:rPr>
                <w:sz w:val="17"/>
              </w:rPr>
              <w:t>part</w:t>
            </w:r>
            <w:r>
              <w:rPr>
                <w:spacing w:val="-4"/>
                <w:sz w:val="17"/>
              </w:rPr>
              <w:t> </w:t>
            </w:r>
            <w:r>
              <w:rPr>
                <w:sz w:val="17"/>
              </w:rPr>
              <w:t>of</w:t>
            </w:r>
            <w:r>
              <w:rPr>
                <w:spacing w:val="-5"/>
                <w:sz w:val="17"/>
              </w:rPr>
              <w:t> </w:t>
            </w:r>
            <w:r>
              <w:rPr>
                <w:spacing w:val="-4"/>
                <w:sz w:val="17"/>
              </w:rPr>
              <w:t>waste</w:t>
            </w:r>
          </w:p>
        </w:tc>
        <w:tc>
          <w:tcPr>
            <w:tcW w:w="1889" w:type="dxa"/>
          </w:tcPr>
          <w:p>
            <w:pPr>
              <w:pStyle w:val="TableParagraph"/>
              <w:spacing w:line="172" w:lineRule="exact"/>
              <w:ind w:left="12" w:right="3"/>
              <w:jc w:val="center"/>
              <w:rPr>
                <w:sz w:val="17"/>
              </w:rPr>
            </w:pPr>
            <w:r>
              <w:rPr>
                <w:spacing w:val="-2"/>
                <w:sz w:val="17"/>
              </w:rPr>
              <w:t>60.2%</w:t>
            </w:r>
          </w:p>
        </w:tc>
      </w:tr>
      <w:tr>
        <w:trPr>
          <w:trHeight w:val="191" w:hRule="atLeast"/>
        </w:trPr>
        <w:tc>
          <w:tcPr>
            <w:tcW w:w="4692" w:type="dxa"/>
          </w:tcPr>
          <w:p>
            <w:pPr>
              <w:pStyle w:val="TableParagraph"/>
              <w:spacing w:line="172" w:lineRule="exact"/>
              <w:ind w:left="74"/>
              <w:rPr>
                <w:sz w:val="17"/>
              </w:rPr>
            </w:pPr>
            <w:r>
              <w:rPr>
                <w:sz w:val="17"/>
              </w:rPr>
              <w:t>Reduction</w:t>
            </w:r>
            <w:r>
              <w:rPr>
                <w:spacing w:val="-7"/>
                <w:sz w:val="17"/>
              </w:rPr>
              <w:t> </w:t>
            </w:r>
            <w:r>
              <w:rPr>
                <w:sz w:val="17"/>
              </w:rPr>
              <w:t>of</w:t>
            </w:r>
            <w:r>
              <w:rPr>
                <w:spacing w:val="-9"/>
                <w:sz w:val="17"/>
              </w:rPr>
              <w:t> </w:t>
            </w:r>
            <w:r>
              <w:rPr>
                <w:sz w:val="17"/>
              </w:rPr>
              <w:t>energy</w:t>
            </w:r>
            <w:r>
              <w:rPr>
                <w:spacing w:val="-9"/>
                <w:sz w:val="17"/>
              </w:rPr>
              <w:t> </w:t>
            </w:r>
            <w:r>
              <w:rPr>
                <w:spacing w:val="-2"/>
                <w:sz w:val="17"/>
              </w:rPr>
              <w:t>consumption</w:t>
            </w:r>
          </w:p>
        </w:tc>
        <w:tc>
          <w:tcPr>
            <w:tcW w:w="1889" w:type="dxa"/>
          </w:tcPr>
          <w:p>
            <w:pPr>
              <w:pStyle w:val="TableParagraph"/>
              <w:spacing w:line="172" w:lineRule="exact"/>
              <w:ind w:left="12" w:right="3"/>
              <w:jc w:val="center"/>
              <w:rPr>
                <w:sz w:val="17"/>
              </w:rPr>
            </w:pPr>
            <w:r>
              <w:rPr>
                <w:spacing w:val="-2"/>
                <w:sz w:val="17"/>
              </w:rPr>
              <w:t>31.3%</w:t>
            </w:r>
          </w:p>
        </w:tc>
      </w:tr>
    </w:tbl>
    <w:p>
      <w:pPr>
        <w:pStyle w:val="BodyText"/>
        <w:spacing w:line="249" w:lineRule="auto" w:before="87"/>
        <w:ind w:right="161" w:firstLine="501"/>
        <w:jc w:val="both"/>
      </w:pPr>
      <w:r>
        <w:rPr>
          <w:w w:val="105"/>
        </w:rPr>
        <w:t>This</w:t>
      </w:r>
      <w:r>
        <w:rPr>
          <w:spacing w:val="-7"/>
          <w:w w:val="105"/>
        </w:rPr>
        <w:t> </w:t>
      </w:r>
      <w:r>
        <w:rPr>
          <w:w w:val="105"/>
        </w:rPr>
        <w:t>analysis</w:t>
      </w:r>
      <w:r>
        <w:rPr>
          <w:spacing w:val="-9"/>
          <w:w w:val="105"/>
        </w:rPr>
        <w:t> </w:t>
      </w:r>
      <w:r>
        <w:rPr>
          <w:w w:val="105"/>
        </w:rPr>
        <w:t>showed</w:t>
      </w:r>
      <w:r>
        <w:rPr>
          <w:spacing w:val="-7"/>
          <w:w w:val="105"/>
        </w:rPr>
        <w:t> </w:t>
      </w:r>
      <w:r>
        <w:rPr>
          <w:w w:val="105"/>
        </w:rPr>
        <w:t>that</w:t>
      </w:r>
      <w:r>
        <w:rPr>
          <w:spacing w:val="-6"/>
          <w:w w:val="105"/>
        </w:rPr>
        <w:t> </w:t>
      </w:r>
      <w:r>
        <w:rPr>
          <w:w w:val="105"/>
        </w:rPr>
        <w:t>people</w:t>
      </w:r>
      <w:r>
        <w:rPr>
          <w:spacing w:val="-10"/>
          <w:w w:val="105"/>
        </w:rPr>
        <w:t> </w:t>
      </w:r>
      <w:r>
        <w:rPr>
          <w:w w:val="105"/>
        </w:rPr>
        <w:t>are</w:t>
      </w:r>
      <w:r>
        <w:rPr>
          <w:spacing w:val="-6"/>
          <w:w w:val="105"/>
        </w:rPr>
        <w:t> </w:t>
      </w:r>
      <w:r>
        <w:rPr>
          <w:w w:val="105"/>
        </w:rPr>
        <w:t>ready</w:t>
      </w:r>
      <w:r>
        <w:rPr>
          <w:spacing w:val="-9"/>
          <w:w w:val="105"/>
        </w:rPr>
        <w:t> </w:t>
      </w:r>
      <w:r>
        <w:rPr>
          <w:w w:val="105"/>
        </w:rPr>
        <w:t>to</w:t>
      </w:r>
      <w:r>
        <w:rPr>
          <w:spacing w:val="-9"/>
          <w:w w:val="105"/>
        </w:rPr>
        <w:t> </w:t>
      </w:r>
      <w:r>
        <w:rPr>
          <w:w w:val="105"/>
        </w:rPr>
        <w:t>change</w:t>
      </w:r>
      <w:r>
        <w:rPr>
          <w:spacing w:val="-8"/>
          <w:w w:val="105"/>
        </w:rPr>
        <w:t> </w:t>
      </w:r>
      <w:r>
        <w:rPr>
          <w:w w:val="105"/>
        </w:rPr>
        <w:t>their</w:t>
      </w:r>
      <w:r>
        <w:rPr>
          <w:spacing w:val="-5"/>
          <w:w w:val="105"/>
        </w:rPr>
        <w:t> </w:t>
      </w:r>
      <w:r>
        <w:rPr>
          <w:w w:val="105"/>
        </w:rPr>
        <w:t>environment,</w:t>
      </w:r>
      <w:r>
        <w:rPr>
          <w:spacing w:val="-9"/>
          <w:w w:val="105"/>
        </w:rPr>
        <w:t> </w:t>
      </w:r>
      <w:r>
        <w:rPr>
          <w:w w:val="105"/>
        </w:rPr>
        <w:t>learn</w:t>
      </w:r>
      <w:r>
        <w:rPr>
          <w:spacing w:val="-9"/>
          <w:w w:val="105"/>
        </w:rPr>
        <w:t> </w:t>
      </w:r>
      <w:r>
        <w:rPr>
          <w:w w:val="105"/>
        </w:rPr>
        <w:t>the sorting</w:t>
      </w:r>
      <w:r>
        <w:rPr>
          <w:w w:val="105"/>
        </w:rPr>
        <w:t> rules</w:t>
      </w:r>
      <w:r>
        <w:rPr>
          <w:w w:val="105"/>
        </w:rPr>
        <w:t> and</w:t>
      </w:r>
      <w:r>
        <w:rPr>
          <w:w w:val="105"/>
        </w:rPr>
        <w:t> rebuild</w:t>
      </w:r>
      <w:r>
        <w:rPr>
          <w:w w:val="105"/>
        </w:rPr>
        <w:t> their</w:t>
      </w:r>
      <w:r>
        <w:rPr>
          <w:w w:val="105"/>
        </w:rPr>
        <w:t> habits.</w:t>
      </w:r>
      <w:r>
        <w:rPr>
          <w:w w:val="105"/>
        </w:rPr>
        <w:t> But</w:t>
      </w:r>
      <w:r>
        <w:rPr>
          <w:w w:val="105"/>
        </w:rPr>
        <w:t> in</w:t>
      </w:r>
      <w:r>
        <w:rPr>
          <w:w w:val="105"/>
        </w:rPr>
        <w:t> Ukraine</w:t>
      </w:r>
      <w:r>
        <w:rPr>
          <w:w w:val="105"/>
        </w:rPr>
        <w:t> we</w:t>
      </w:r>
      <w:r>
        <w:rPr>
          <w:w w:val="105"/>
        </w:rPr>
        <w:t> do</w:t>
      </w:r>
      <w:r>
        <w:rPr>
          <w:w w:val="105"/>
        </w:rPr>
        <w:t> not</w:t>
      </w:r>
      <w:r>
        <w:rPr>
          <w:w w:val="105"/>
        </w:rPr>
        <w:t> have</w:t>
      </w:r>
      <w:r>
        <w:rPr>
          <w:w w:val="105"/>
        </w:rPr>
        <w:t> any</w:t>
      </w:r>
      <w:r>
        <w:rPr>
          <w:w w:val="105"/>
        </w:rPr>
        <w:t> learning content about eco awareness that would be interesting for kids as well as for adults.</w:t>
      </w:r>
    </w:p>
    <w:p>
      <w:pPr>
        <w:pStyle w:val="BodyText"/>
        <w:spacing w:line="249" w:lineRule="auto"/>
        <w:ind w:right="158" w:firstLine="501"/>
        <w:jc w:val="both"/>
      </w:pPr>
      <w:r>
        <w:rPr>
          <w:w w:val="105"/>
        </w:rPr>
        <w:t>Educational</w:t>
      </w:r>
      <w:r>
        <w:rPr>
          <w:w w:val="105"/>
        </w:rPr>
        <w:t> systems</w:t>
      </w:r>
      <w:r>
        <w:rPr>
          <w:w w:val="105"/>
        </w:rPr>
        <w:t> are</w:t>
      </w:r>
      <w:r>
        <w:rPr>
          <w:w w:val="105"/>
        </w:rPr>
        <w:t> now</w:t>
      </w:r>
      <w:r>
        <w:rPr>
          <w:w w:val="105"/>
        </w:rPr>
        <w:t> being</w:t>
      </w:r>
      <w:r>
        <w:rPr>
          <w:w w:val="105"/>
        </w:rPr>
        <w:t> radically</w:t>
      </w:r>
      <w:r>
        <w:rPr>
          <w:w w:val="105"/>
        </w:rPr>
        <w:t> restructured</w:t>
      </w:r>
      <w:r>
        <w:rPr>
          <w:w w:val="105"/>
        </w:rPr>
        <w:t> and</w:t>
      </w:r>
      <w:r>
        <w:rPr>
          <w:w w:val="105"/>
        </w:rPr>
        <w:t> raising</w:t>
      </w:r>
      <w:r>
        <w:rPr>
          <w:w w:val="105"/>
        </w:rPr>
        <w:t> the awareness</w:t>
      </w:r>
      <w:r>
        <w:rPr>
          <w:w w:val="105"/>
        </w:rPr>
        <w:t> of</w:t>
      </w:r>
      <w:r>
        <w:rPr>
          <w:w w:val="105"/>
        </w:rPr>
        <w:t> citizens</w:t>
      </w:r>
      <w:r>
        <w:rPr>
          <w:w w:val="105"/>
        </w:rPr>
        <w:t> can</w:t>
      </w:r>
      <w:r>
        <w:rPr>
          <w:w w:val="105"/>
        </w:rPr>
        <w:t> be</w:t>
      </w:r>
      <w:r>
        <w:rPr>
          <w:w w:val="105"/>
        </w:rPr>
        <w:t> regulated</w:t>
      </w:r>
      <w:r>
        <w:rPr>
          <w:w w:val="105"/>
        </w:rPr>
        <w:t> through</w:t>
      </w:r>
      <w:r>
        <w:rPr>
          <w:w w:val="105"/>
        </w:rPr>
        <w:t> multi-touch</w:t>
      </w:r>
      <w:r>
        <w:rPr>
          <w:w w:val="105"/>
        </w:rPr>
        <w:t> interactive</w:t>
      </w:r>
      <w:r>
        <w:rPr>
          <w:w w:val="105"/>
        </w:rPr>
        <w:t> VR</w:t>
      </w:r>
      <w:r>
        <w:rPr>
          <w:spacing w:val="40"/>
          <w:w w:val="105"/>
        </w:rPr>
        <w:t> </w:t>
      </w:r>
      <w:r>
        <w:rPr>
          <w:spacing w:val="-2"/>
          <w:w w:val="105"/>
        </w:rPr>
        <w:t>technologies.</w:t>
      </w:r>
    </w:p>
    <w:p>
      <w:pPr>
        <w:pStyle w:val="BodyText"/>
        <w:spacing w:line="249" w:lineRule="auto"/>
        <w:ind w:right="163" w:firstLine="501"/>
        <w:jc w:val="both"/>
      </w:pPr>
      <w:r>
        <w:rPr>
          <w:w w:val="105"/>
        </w:rPr>
        <w:t>It</w:t>
      </w:r>
      <w:r>
        <w:rPr>
          <w:w w:val="105"/>
        </w:rPr>
        <w:t> is</w:t>
      </w:r>
      <w:r>
        <w:rPr>
          <w:w w:val="105"/>
        </w:rPr>
        <w:t> important</w:t>
      </w:r>
      <w:r>
        <w:rPr>
          <w:w w:val="105"/>
        </w:rPr>
        <w:t> that</w:t>
      </w:r>
      <w:r>
        <w:rPr>
          <w:w w:val="105"/>
        </w:rPr>
        <w:t> we</w:t>
      </w:r>
      <w:r>
        <w:rPr>
          <w:w w:val="105"/>
        </w:rPr>
        <w:t> can</w:t>
      </w:r>
      <w:r>
        <w:rPr>
          <w:w w:val="105"/>
        </w:rPr>
        <w:t> improve</w:t>
      </w:r>
      <w:r>
        <w:rPr>
          <w:w w:val="105"/>
        </w:rPr>
        <w:t> the</w:t>
      </w:r>
      <w:r>
        <w:rPr>
          <w:w w:val="105"/>
        </w:rPr>
        <w:t> experience</w:t>
      </w:r>
      <w:r>
        <w:rPr>
          <w:w w:val="105"/>
        </w:rPr>
        <w:t> of</w:t>
      </w:r>
      <w:r>
        <w:rPr>
          <w:w w:val="105"/>
        </w:rPr>
        <w:t> participants</w:t>
      </w:r>
      <w:r>
        <w:rPr>
          <w:w w:val="105"/>
        </w:rPr>
        <w:t> through manipulating and controlling VR</w:t>
      </w:r>
      <w:r>
        <w:rPr>
          <w:spacing w:val="-1"/>
          <w:w w:val="105"/>
        </w:rPr>
        <w:t> </w:t>
      </w:r>
      <w:r>
        <w:rPr>
          <w:w w:val="105"/>
        </w:rPr>
        <w:t>environment.</w:t>
      </w:r>
      <w:r>
        <w:rPr>
          <w:spacing w:val="-2"/>
          <w:w w:val="105"/>
        </w:rPr>
        <w:t> </w:t>
      </w:r>
      <w:r>
        <w:rPr>
          <w:w w:val="105"/>
        </w:rPr>
        <w:t>Through thematic</w:t>
      </w:r>
      <w:r>
        <w:rPr>
          <w:spacing w:val="-1"/>
          <w:w w:val="105"/>
        </w:rPr>
        <w:t> </w:t>
      </w:r>
      <w:r>
        <w:rPr>
          <w:w w:val="105"/>
        </w:rPr>
        <w:t>educational</w:t>
      </w:r>
      <w:r>
        <w:rPr>
          <w:spacing w:val="-2"/>
          <w:w w:val="105"/>
        </w:rPr>
        <w:t> </w:t>
      </w:r>
      <w:r>
        <w:rPr>
          <w:w w:val="105"/>
        </w:rPr>
        <w:t>modules it</w:t>
      </w:r>
      <w:r>
        <w:rPr>
          <w:w w:val="105"/>
        </w:rPr>
        <w:t> is</w:t>
      </w:r>
      <w:r>
        <w:rPr>
          <w:w w:val="105"/>
        </w:rPr>
        <w:t> possible</w:t>
      </w:r>
      <w:r>
        <w:rPr>
          <w:w w:val="105"/>
        </w:rPr>
        <w:t> to</w:t>
      </w:r>
      <w:r>
        <w:rPr>
          <w:w w:val="105"/>
        </w:rPr>
        <w:t> improve</w:t>
      </w:r>
      <w:r>
        <w:rPr>
          <w:w w:val="105"/>
        </w:rPr>
        <w:t> the</w:t>
      </w:r>
      <w:r>
        <w:rPr>
          <w:w w:val="105"/>
        </w:rPr>
        <w:t> experience</w:t>
      </w:r>
      <w:r>
        <w:rPr>
          <w:w w:val="105"/>
        </w:rPr>
        <w:t> of</w:t>
      </w:r>
      <w:r>
        <w:rPr>
          <w:w w:val="105"/>
        </w:rPr>
        <w:t> learners</w:t>
      </w:r>
      <w:r>
        <w:rPr>
          <w:w w:val="105"/>
        </w:rPr>
        <w:t> and</w:t>
      </w:r>
      <w:r>
        <w:rPr>
          <w:w w:val="105"/>
        </w:rPr>
        <w:t> increase</w:t>
      </w:r>
      <w:r>
        <w:rPr>
          <w:w w:val="105"/>
        </w:rPr>
        <w:t> their</w:t>
      </w:r>
      <w:r>
        <w:rPr>
          <w:w w:val="105"/>
        </w:rPr>
        <w:t> sensitivity</w:t>
      </w:r>
      <w:r>
        <w:rPr>
          <w:w w:val="105"/>
        </w:rPr>
        <w:t> to current environmental challenges [4].</w:t>
      </w:r>
    </w:p>
    <w:p>
      <w:pPr>
        <w:pStyle w:val="BodyText"/>
        <w:spacing w:line="249" w:lineRule="auto"/>
        <w:ind w:right="156" w:firstLine="501"/>
        <w:jc w:val="both"/>
      </w:pPr>
      <w:r>
        <w:rPr>
          <w:w w:val="105"/>
        </w:rPr>
        <w:t>We can</w:t>
      </w:r>
      <w:r>
        <w:rPr>
          <w:w w:val="105"/>
        </w:rPr>
        <w:t> install stationary interactive</w:t>
      </w:r>
      <w:r>
        <w:rPr>
          <w:w w:val="105"/>
        </w:rPr>
        <w:t> racks near supermarkets and</w:t>
      </w:r>
      <w:r>
        <w:rPr>
          <w:w w:val="105"/>
        </w:rPr>
        <w:t> sorting tanks. Each rack will have several VR modules, between which the user can switch and find out the most interesting information. Modules can include: an overview of things that can be made from recycled materials, a module with information about waste</w:t>
      </w:r>
      <w:r>
        <w:rPr>
          <w:w w:val="105"/>
        </w:rPr>
        <w:t> cycle in Ukraine, sorting rules and tips on how to minimize the waste amount.</w:t>
      </w:r>
    </w:p>
    <w:p>
      <w:pPr>
        <w:pStyle w:val="BodyText"/>
        <w:spacing w:line="249" w:lineRule="auto"/>
        <w:ind w:right="158" w:firstLine="501"/>
        <w:jc w:val="both"/>
      </w:pPr>
      <w:r>
        <w:rPr>
          <w:w w:val="105"/>
        </w:rPr>
        <w:t>With the help of interactive communication, the information is perceived much better.</w:t>
      </w:r>
      <w:r>
        <w:rPr>
          <w:w w:val="105"/>
        </w:rPr>
        <w:t> Therefore,</w:t>
      </w:r>
      <w:r>
        <w:rPr>
          <w:w w:val="105"/>
        </w:rPr>
        <w:t> the</w:t>
      </w:r>
      <w:r>
        <w:rPr>
          <w:w w:val="105"/>
        </w:rPr>
        <w:t> use</w:t>
      </w:r>
      <w:r>
        <w:rPr>
          <w:w w:val="105"/>
        </w:rPr>
        <w:t> of</w:t>
      </w:r>
      <w:r>
        <w:rPr>
          <w:w w:val="105"/>
        </w:rPr>
        <w:t> VR</w:t>
      </w:r>
      <w:r>
        <w:rPr>
          <w:w w:val="105"/>
        </w:rPr>
        <w:t> environment</w:t>
      </w:r>
      <w:r>
        <w:rPr>
          <w:w w:val="105"/>
        </w:rPr>
        <w:t> in</w:t>
      </w:r>
      <w:r>
        <w:rPr>
          <w:w w:val="105"/>
        </w:rPr>
        <w:t> various</w:t>
      </w:r>
      <w:r>
        <w:rPr>
          <w:w w:val="105"/>
        </w:rPr>
        <w:t> projects</w:t>
      </w:r>
      <w:r>
        <w:rPr>
          <w:w w:val="105"/>
        </w:rPr>
        <w:t> to</w:t>
      </w:r>
      <w:r>
        <w:rPr>
          <w:w w:val="105"/>
        </w:rPr>
        <w:t> increase environmental awareness, will introduce a completely new and experimental learning. Taken</w:t>
      </w:r>
      <w:r>
        <w:rPr>
          <w:spacing w:val="-6"/>
          <w:w w:val="105"/>
        </w:rPr>
        <w:t> </w:t>
      </w:r>
      <w:r>
        <w:rPr>
          <w:w w:val="105"/>
        </w:rPr>
        <w:t>together,</w:t>
      </w:r>
      <w:r>
        <w:rPr>
          <w:spacing w:val="-6"/>
          <w:w w:val="105"/>
        </w:rPr>
        <w:t> </w:t>
      </w:r>
      <w:r>
        <w:rPr>
          <w:w w:val="105"/>
        </w:rPr>
        <w:t>this</w:t>
      </w:r>
      <w:r>
        <w:rPr>
          <w:spacing w:val="-6"/>
          <w:w w:val="105"/>
        </w:rPr>
        <w:t> </w:t>
      </w:r>
      <w:r>
        <w:rPr>
          <w:w w:val="105"/>
        </w:rPr>
        <w:t>will</w:t>
      </w:r>
      <w:r>
        <w:rPr>
          <w:spacing w:val="-5"/>
          <w:w w:val="105"/>
        </w:rPr>
        <w:t> </w:t>
      </w:r>
      <w:r>
        <w:rPr>
          <w:w w:val="105"/>
        </w:rPr>
        <w:t>give</w:t>
      </w:r>
      <w:r>
        <w:rPr>
          <w:spacing w:val="-7"/>
          <w:w w:val="105"/>
        </w:rPr>
        <w:t> </w:t>
      </w:r>
      <w:r>
        <w:rPr>
          <w:w w:val="105"/>
        </w:rPr>
        <w:t>the</w:t>
      </w:r>
      <w:r>
        <w:rPr>
          <w:spacing w:val="-4"/>
          <w:w w:val="105"/>
        </w:rPr>
        <w:t> </w:t>
      </w:r>
      <w:r>
        <w:rPr>
          <w:w w:val="105"/>
        </w:rPr>
        <w:t>people</w:t>
      </w:r>
      <w:r>
        <w:rPr>
          <w:spacing w:val="-5"/>
          <w:w w:val="105"/>
        </w:rPr>
        <w:t> </w:t>
      </w:r>
      <w:r>
        <w:rPr>
          <w:w w:val="105"/>
        </w:rPr>
        <w:t>an</w:t>
      </w:r>
      <w:r>
        <w:rPr>
          <w:spacing w:val="-6"/>
          <w:w w:val="105"/>
        </w:rPr>
        <w:t> </w:t>
      </w:r>
      <w:r>
        <w:rPr>
          <w:w w:val="105"/>
        </w:rPr>
        <w:t>impetus</w:t>
      </w:r>
      <w:r>
        <w:rPr>
          <w:spacing w:val="-4"/>
          <w:w w:val="105"/>
        </w:rPr>
        <w:t> </w:t>
      </w:r>
      <w:r>
        <w:rPr>
          <w:w w:val="105"/>
        </w:rPr>
        <w:t>to</w:t>
      </w:r>
      <w:r>
        <w:rPr>
          <w:spacing w:val="-4"/>
          <w:w w:val="105"/>
        </w:rPr>
        <w:t> </w:t>
      </w:r>
      <w:r>
        <w:rPr>
          <w:w w:val="105"/>
        </w:rPr>
        <w:t>increase</w:t>
      </w:r>
      <w:r>
        <w:rPr>
          <w:spacing w:val="-7"/>
          <w:w w:val="105"/>
        </w:rPr>
        <w:t> </w:t>
      </w:r>
      <w:r>
        <w:rPr>
          <w:w w:val="105"/>
        </w:rPr>
        <w:t>their</w:t>
      </w:r>
      <w:r>
        <w:rPr>
          <w:spacing w:val="-4"/>
          <w:w w:val="105"/>
        </w:rPr>
        <w:t> </w:t>
      </w:r>
      <w:r>
        <w:rPr>
          <w:w w:val="105"/>
        </w:rPr>
        <w:t>eco-consciousness and learn the rules of waste sorting.</w:t>
      </w:r>
    </w:p>
    <w:p>
      <w:pPr>
        <w:spacing w:line="194" w:lineRule="exact" w:before="216"/>
        <w:ind w:left="699" w:right="0" w:firstLine="0"/>
        <w:jc w:val="left"/>
        <w:rPr>
          <w:b/>
          <w:sz w:val="17"/>
        </w:rPr>
      </w:pPr>
      <w:r>
        <w:rPr>
          <w:b/>
          <w:spacing w:val="-2"/>
          <w:sz w:val="17"/>
        </w:rPr>
        <w:t>References:</w:t>
      </w:r>
    </w:p>
    <w:p>
      <w:pPr>
        <w:pStyle w:val="ListParagraph"/>
        <w:numPr>
          <w:ilvl w:val="0"/>
          <w:numId w:val="70"/>
        </w:numPr>
        <w:tabs>
          <w:tab w:pos="1194" w:val="left" w:leader="none"/>
        </w:tabs>
        <w:spacing w:line="237" w:lineRule="auto" w:before="0" w:after="0"/>
        <w:ind w:left="197" w:right="155" w:firstLine="501"/>
        <w:jc w:val="both"/>
        <w:rPr>
          <w:sz w:val="17"/>
        </w:rPr>
      </w:pPr>
      <w:r>
        <w:rPr>
          <w:sz w:val="17"/>
        </w:rPr>
        <w:t>H. Byrnes, T. Frohich, USA Today: Canada produces the most waste</w:t>
      </w:r>
      <w:r>
        <w:rPr>
          <w:spacing w:val="-1"/>
          <w:sz w:val="17"/>
        </w:rPr>
        <w:t> </w:t>
      </w:r>
      <w:r>
        <w:rPr>
          <w:sz w:val="17"/>
        </w:rPr>
        <w:t>in the world. The US rank. URL: https://</w:t>
      </w:r>
      <w:hyperlink r:id="rId841">
        <w:r>
          <w:rPr>
            <w:sz w:val="17"/>
          </w:rPr>
          <w:t>www.usatoday.com/story/money/2019/07/12/canada-united-states-worlds-</w:t>
        </w:r>
      </w:hyperlink>
      <w:r>
        <w:rPr>
          <w:sz w:val="17"/>
        </w:rPr>
        <w:t> </w:t>
      </w:r>
      <w:r>
        <w:rPr>
          <w:spacing w:val="-2"/>
          <w:sz w:val="17"/>
        </w:rPr>
        <w:t>biggest-producers-of-waste/39534923/</w:t>
      </w:r>
    </w:p>
    <w:p>
      <w:pPr>
        <w:pStyle w:val="ListParagraph"/>
        <w:numPr>
          <w:ilvl w:val="0"/>
          <w:numId w:val="70"/>
        </w:numPr>
        <w:tabs>
          <w:tab w:pos="1194" w:val="left" w:leader="none"/>
        </w:tabs>
        <w:spacing w:line="240" w:lineRule="auto" w:before="0" w:after="0"/>
        <w:ind w:left="197" w:right="159" w:firstLine="501"/>
        <w:jc w:val="both"/>
        <w:rPr>
          <w:sz w:val="17"/>
        </w:rPr>
      </w:pPr>
      <w:r>
        <w:rPr>
          <w:sz w:val="17"/>
        </w:rPr>
        <w:t>Will the planet turn into Plastic Porridge? URL: https://re-solutions.com.ua/ru/rus- </w:t>
      </w:r>
      <w:r>
        <w:rPr>
          <w:spacing w:val="-2"/>
          <w:sz w:val="17"/>
        </w:rPr>
        <w:t>plastyk-nastupaet-zachem-ukrayna-pokupaet-chuzhye-othody/</w:t>
      </w:r>
    </w:p>
    <w:p>
      <w:pPr>
        <w:pStyle w:val="ListParagraph"/>
        <w:numPr>
          <w:ilvl w:val="0"/>
          <w:numId w:val="70"/>
        </w:numPr>
        <w:tabs>
          <w:tab w:pos="1194" w:val="left" w:leader="none"/>
          <w:tab w:pos="2702" w:val="left" w:leader="none"/>
          <w:tab w:pos="4698" w:val="left" w:leader="none"/>
          <w:tab w:pos="6764" w:val="left" w:leader="none"/>
        </w:tabs>
        <w:spacing w:line="240" w:lineRule="auto" w:before="0" w:after="0"/>
        <w:ind w:left="197" w:right="160" w:firstLine="501"/>
        <w:jc w:val="both"/>
        <w:rPr>
          <w:sz w:val="17"/>
        </w:rPr>
      </w:pPr>
      <w:r>
        <w:rPr>
          <w:sz w:val="17"/>
        </w:rPr>
        <w:t>Environmental protection and citizens of Ukraine. Research of practices , values and </w:t>
      </w:r>
      <w:r>
        <w:rPr>
          <w:spacing w:val="-2"/>
          <w:sz w:val="17"/>
        </w:rPr>
        <w:t>judgements.</w:t>
      </w:r>
      <w:r>
        <w:rPr>
          <w:sz w:val="17"/>
        </w:rPr>
        <w:tab/>
        <w:tab/>
      </w:r>
      <w:r>
        <w:rPr>
          <w:spacing w:val="-4"/>
          <w:sz w:val="17"/>
        </w:rPr>
        <w:t>May</w:t>
      </w:r>
      <w:r>
        <w:rPr>
          <w:sz w:val="17"/>
        </w:rPr>
        <w:tab/>
      </w:r>
      <w:r>
        <w:rPr>
          <w:spacing w:val="-2"/>
          <w:sz w:val="17"/>
        </w:rPr>
        <w:t>2018,</w:t>
      </w:r>
      <w:r>
        <w:rPr>
          <w:sz w:val="17"/>
        </w:rPr>
        <w:tab/>
      </w:r>
      <w:r>
        <w:rPr>
          <w:spacing w:val="-4"/>
          <w:sz w:val="17"/>
        </w:rPr>
        <w:t>URL:</w:t>
      </w:r>
      <w:r>
        <w:rPr>
          <w:spacing w:val="-2"/>
          <w:sz w:val="17"/>
        </w:rPr>
        <w:t> https://</w:t>
      </w:r>
      <w:hyperlink r:id="rId842">
        <w:r>
          <w:rPr>
            <w:spacing w:val="-2"/>
            <w:sz w:val="17"/>
          </w:rPr>
          <w:t>www.rac.org.ua/uploads/content/481/files/envportraitpollreport2018.pdf</w:t>
        </w:r>
      </w:hyperlink>
    </w:p>
    <w:p>
      <w:pPr>
        <w:pStyle w:val="ListParagraph"/>
        <w:numPr>
          <w:ilvl w:val="0"/>
          <w:numId w:val="70"/>
        </w:numPr>
        <w:tabs>
          <w:tab w:pos="1239" w:val="left" w:leader="none"/>
          <w:tab w:pos="1614" w:val="left" w:leader="none"/>
          <w:tab w:pos="2758" w:val="left" w:leader="none"/>
          <w:tab w:pos="3463" w:val="left" w:leader="none"/>
          <w:tab w:pos="4226" w:val="left" w:leader="none"/>
          <w:tab w:pos="4587" w:val="left" w:leader="none"/>
          <w:tab w:pos="5792" w:val="left" w:leader="none"/>
          <w:tab w:pos="6766" w:val="left" w:leader="none"/>
        </w:tabs>
        <w:spacing w:line="240" w:lineRule="auto" w:before="0" w:after="0"/>
        <w:ind w:left="197" w:right="158" w:firstLine="494"/>
        <w:jc w:val="left"/>
        <w:rPr>
          <w:sz w:val="17"/>
        </w:rPr>
      </w:pPr>
      <w:r>
        <w:rPr>
          <w:spacing w:val="-6"/>
          <w:sz w:val="17"/>
        </w:rPr>
        <w:t>T.</w:t>
      </w:r>
      <w:r>
        <w:rPr>
          <w:sz w:val="17"/>
        </w:rPr>
        <w:tab/>
      </w:r>
      <w:r>
        <w:rPr>
          <w:spacing w:val="-2"/>
          <w:sz w:val="17"/>
        </w:rPr>
        <w:t>Mikropoulos,</w:t>
      </w:r>
      <w:r>
        <w:rPr>
          <w:sz w:val="17"/>
        </w:rPr>
        <w:tab/>
      </w:r>
      <w:r>
        <w:rPr>
          <w:spacing w:val="-2"/>
          <w:sz w:val="17"/>
        </w:rPr>
        <w:t>Virtual</w:t>
      </w:r>
      <w:r>
        <w:rPr>
          <w:sz w:val="17"/>
        </w:rPr>
        <w:tab/>
      </w:r>
      <w:r>
        <w:rPr>
          <w:spacing w:val="-2"/>
          <w:sz w:val="17"/>
        </w:rPr>
        <w:t>realities</w:t>
      </w:r>
      <w:r>
        <w:rPr>
          <w:sz w:val="17"/>
        </w:rPr>
        <w:tab/>
      </w:r>
      <w:r>
        <w:rPr>
          <w:spacing w:val="-6"/>
          <w:sz w:val="17"/>
        </w:rPr>
        <w:t>in</w:t>
      </w:r>
      <w:r>
        <w:rPr>
          <w:sz w:val="17"/>
        </w:rPr>
        <w:tab/>
      </w:r>
      <w:r>
        <w:rPr>
          <w:spacing w:val="-2"/>
          <w:sz w:val="17"/>
        </w:rPr>
        <w:t>environmental</w:t>
      </w:r>
      <w:r>
        <w:rPr>
          <w:sz w:val="17"/>
        </w:rPr>
        <w:tab/>
      </w:r>
      <w:r>
        <w:rPr>
          <w:spacing w:val="-2"/>
          <w:sz w:val="17"/>
        </w:rPr>
        <w:t>education.,</w:t>
      </w:r>
      <w:r>
        <w:rPr>
          <w:sz w:val="17"/>
        </w:rPr>
        <w:tab/>
      </w:r>
      <w:r>
        <w:rPr>
          <w:spacing w:val="-4"/>
          <w:sz w:val="17"/>
        </w:rPr>
        <w:t>URL:</w:t>
      </w:r>
      <w:r>
        <w:rPr>
          <w:spacing w:val="-2"/>
          <w:sz w:val="17"/>
        </w:rPr>
        <w:t> https://</w:t>
      </w:r>
      <w:hyperlink r:id="rId843">
        <w:r>
          <w:rPr>
            <w:spacing w:val="-2"/>
            <w:sz w:val="17"/>
          </w:rPr>
          <w:t>www.researchgate.net/publication/226299007_Virtual_realities_in_environmental_education_</w:t>
        </w:r>
      </w:hyperlink>
      <w:r>
        <w:rPr>
          <w:spacing w:val="-2"/>
          <w:sz w:val="17"/>
        </w:rPr>
        <w:t> The_project_LAKE</w:t>
      </w:r>
    </w:p>
    <w:p>
      <w:pPr>
        <w:spacing w:after="0" w:line="240" w:lineRule="auto"/>
        <w:jc w:val="left"/>
        <w:rPr>
          <w:sz w:val="17"/>
        </w:rPr>
        <w:sectPr>
          <w:pgSz w:w="8400" w:h="11910"/>
          <w:pgMar w:header="523" w:footer="0" w:top="900" w:bottom="280" w:left="520" w:right="560"/>
        </w:sectPr>
      </w:pPr>
    </w:p>
    <w:p>
      <w:pPr>
        <w:pStyle w:val="Heading2"/>
      </w:pPr>
      <w:r>
        <w:rPr>
          <w:w w:val="105"/>
          <w:vertAlign w:val="superscript"/>
        </w:rPr>
        <w:t>1</w:t>
      </w:r>
      <w:r>
        <w:rPr>
          <w:spacing w:val="-3"/>
          <w:w w:val="105"/>
          <w:vertAlign w:val="baseline"/>
        </w:rPr>
        <w:t> </w:t>
      </w:r>
      <w:r>
        <w:rPr>
          <w:w w:val="105"/>
          <w:vertAlign w:val="baseline"/>
        </w:rPr>
        <w:t>Serhiy</w:t>
      </w:r>
      <w:r>
        <w:rPr>
          <w:spacing w:val="-6"/>
          <w:w w:val="105"/>
          <w:vertAlign w:val="baseline"/>
        </w:rPr>
        <w:t> </w:t>
      </w:r>
      <w:r>
        <w:rPr>
          <w:spacing w:val="-2"/>
          <w:w w:val="105"/>
          <w:vertAlign w:val="baseline"/>
        </w:rPr>
        <w:t>Shtovba</w:t>
      </w:r>
    </w:p>
    <w:p>
      <w:pPr>
        <w:spacing w:line="249" w:lineRule="auto" w:before="4"/>
        <w:ind w:left="197" w:right="4868" w:firstLine="0"/>
        <w:jc w:val="left"/>
        <w:rPr>
          <w:sz w:val="19"/>
        </w:rPr>
      </w:pPr>
      <w:r>
        <w:rPr>
          <w:w w:val="105"/>
          <w:sz w:val="19"/>
        </w:rPr>
        <w:t>Doctor</w:t>
      </w:r>
      <w:r>
        <w:rPr>
          <w:spacing w:val="-13"/>
          <w:w w:val="105"/>
          <w:sz w:val="19"/>
        </w:rPr>
        <w:t> </w:t>
      </w:r>
      <w:r>
        <w:rPr>
          <w:w w:val="105"/>
          <w:sz w:val="19"/>
        </w:rPr>
        <w:t>of</w:t>
      </w:r>
      <w:r>
        <w:rPr>
          <w:spacing w:val="-12"/>
          <w:w w:val="105"/>
          <w:sz w:val="19"/>
        </w:rPr>
        <w:t> </w:t>
      </w:r>
      <w:r>
        <w:rPr>
          <w:w w:val="105"/>
          <w:sz w:val="19"/>
        </w:rPr>
        <w:t>science,</w:t>
      </w:r>
      <w:r>
        <w:rPr>
          <w:spacing w:val="-13"/>
          <w:w w:val="105"/>
          <w:sz w:val="19"/>
        </w:rPr>
        <w:t> </w:t>
      </w:r>
      <w:r>
        <w:rPr>
          <w:w w:val="105"/>
          <w:sz w:val="19"/>
        </w:rPr>
        <w:t>professor </w:t>
      </w:r>
      <w:r>
        <w:rPr>
          <w:b/>
          <w:w w:val="105"/>
          <w:sz w:val="19"/>
          <w:vertAlign w:val="superscript"/>
        </w:rPr>
        <w:t>2</w:t>
      </w:r>
      <w:r>
        <w:rPr>
          <w:b/>
          <w:w w:val="105"/>
          <w:sz w:val="19"/>
          <w:vertAlign w:val="baseline"/>
        </w:rPr>
        <w:t> Mykola Petrychko </w:t>
      </w:r>
      <w:r>
        <w:rPr>
          <w:w w:val="105"/>
          <w:sz w:val="19"/>
          <w:vertAlign w:val="baseline"/>
        </w:rPr>
        <w:t>Master, PhD student</w:t>
      </w:r>
    </w:p>
    <w:p>
      <w:pPr>
        <w:spacing w:line="112" w:lineRule="exact" w:before="0"/>
        <w:ind w:left="197" w:right="0" w:firstLine="0"/>
        <w:jc w:val="left"/>
        <w:rPr>
          <w:i/>
          <w:sz w:val="12"/>
        </w:rPr>
      </w:pPr>
      <w:r>
        <w:rPr/>
        <w:drawing>
          <wp:anchor distT="0" distB="0" distL="0" distR="0" allowOverlap="1" layoutInCell="1" locked="0" behindDoc="0" simplePos="0" relativeHeight="16028672">
            <wp:simplePos x="0" y="0"/>
            <wp:positionH relativeFrom="page">
              <wp:posOffset>542544</wp:posOffset>
            </wp:positionH>
            <wp:positionV relativeFrom="paragraph">
              <wp:posOffset>26048</wp:posOffset>
            </wp:positionV>
            <wp:extent cx="2010156" cy="114300"/>
            <wp:effectExtent l="0" t="0" r="0" b="0"/>
            <wp:wrapNone/>
            <wp:docPr id="1560" name="Image 1560"/>
            <wp:cNvGraphicFramePr>
              <a:graphicFrameLocks/>
            </wp:cNvGraphicFramePr>
            <a:graphic>
              <a:graphicData uri="http://schemas.openxmlformats.org/drawingml/2006/picture">
                <pic:pic>
                  <pic:nvPicPr>
                    <pic:cNvPr id="1560" name="Image 1560"/>
                    <pic:cNvPicPr/>
                  </pic:nvPicPr>
                  <pic:blipFill>
                    <a:blip r:embed="rId844" cstate="print"/>
                    <a:stretch>
                      <a:fillRect/>
                    </a:stretch>
                  </pic:blipFill>
                  <pic:spPr>
                    <a:xfrm>
                      <a:off x="0" y="0"/>
                      <a:ext cx="2010156" cy="114300"/>
                    </a:xfrm>
                    <a:prstGeom prst="rect">
                      <a:avLst/>
                    </a:prstGeom>
                  </pic:spPr>
                </pic:pic>
              </a:graphicData>
            </a:graphic>
          </wp:anchor>
        </w:drawing>
      </w:r>
      <w:r>
        <w:rPr>
          <w:i/>
          <w:spacing w:val="-10"/>
          <w:w w:val="105"/>
          <w:sz w:val="12"/>
        </w:rPr>
        <w:t>1</w:t>
      </w:r>
    </w:p>
    <w:p>
      <w:pPr>
        <w:spacing w:before="116"/>
        <w:ind w:left="197" w:right="0" w:firstLine="0"/>
        <w:jc w:val="left"/>
        <w:rPr>
          <w:i/>
          <w:sz w:val="19"/>
        </w:rPr>
      </w:pPr>
      <w:r>
        <w:rPr>
          <w:i/>
          <w:sz w:val="19"/>
          <w:vertAlign w:val="superscript"/>
        </w:rPr>
        <w:t>2</w:t>
      </w:r>
      <w:r>
        <w:rPr>
          <w:i/>
          <w:spacing w:val="1"/>
          <w:sz w:val="19"/>
          <w:vertAlign w:val="baseline"/>
        </w:rPr>
        <w:t> </w:t>
      </w:r>
      <w:r>
        <w:rPr>
          <w:i/>
          <w:sz w:val="19"/>
          <w:vertAlign w:val="baseline"/>
        </w:rPr>
        <w:t>Vinnytsia</w:t>
      </w:r>
      <w:r>
        <w:rPr>
          <w:i/>
          <w:spacing w:val="21"/>
          <w:sz w:val="19"/>
          <w:vertAlign w:val="baseline"/>
        </w:rPr>
        <w:t> </w:t>
      </w:r>
      <w:r>
        <w:rPr>
          <w:i/>
          <w:sz w:val="19"/>
          <w:vertAlign w:val="baseline"/>
        </w:rPr>
        <w:t>National</w:t>
      </w:r>
      <w:r>
        <w:rPr>
          <w:i/>
          <w:spacing w:val="17"/>
          <w:sz w:val="19"/>
          <w:vertAlign w:val="baseline"/>
        </w:rPr>
        <w:t> </w:t>
      </w:r>
      <w:r>
        <w:rPr>
          <w:i/>
          <w:sz w:val="19"/>
          <w:vertAlign w:val="baseline"/>
        </w:rPr>
        <w:t>Technical</w:t>
      </w:r>
      <w:r>
        <w:rPr>
          <w:i/>
          <w:spacing w:val="23"/>
          <w:sz w:val="19"/>
          <w:vertAlign w:val="baseline"/>
        </w:rPr>
        <w:t> </w:t>
      </w:r>
      <w:r>
        <w:rPr>
          <w:i/>
          <w:spacing w:val="-2"/>
          <w:sz w:val="19"/>
          <w:vertAlign w:val="baseline"/>
        </w:rPr>
        <w:t>University</w:t>
      </w:r>
    </w:p>
    <w:p>
      <w:pPr>
        <w:pStyle w:val="BodyText"/>
        <w:spacing w:before="29"/>
        <w:ind w:left="0"/>
        <w:rPr>
          <w:i/>
          <w:sz w:val="20"/>
        </w:rPr>
      </w:pPr>
      <w:r>
        <w:rPr/>
        <w:drawing>
          <wp:anchor distT="0" distB="0" distL="0" distR="0" allowOverlap="1" layoutInCell="1" locked="0" behindDoc="1" simplePos="0" relativeHeight="487886848">
            <wp:simplePos x="0" y="0"/>
            <wp:positionH relativeFrom="page">
              <wp:posOffset>678180</wp:posOffset>
            </wp:positionH>
            <wp:positionV relativeFrom="paragraph">
              <wp:posOffset>179831</wp:posOffset>
            </wp:positionV>
            <wp:extent cx="3948270" cy="228600"/>
            <wp:effectExtent l="0" t="0" r="0" b="0"/>
            <wp:wrapTopAndBottom/>
            <wp:docPr id="1561" name="Image 1561"/>
            <wp:cNvGraphicFramePr>
              <a:graphicFrameLocks/>
            </wp:cNvGraphicFramePr>
            <a:graphic>
              <a:graphicData uri="http://schemas.openxmlformats.org/drawingml/2006/picture">
                <pic:pic>
                  <pic:nvPicPr>
                    <pic:cNvPr id="1561" name="Image 1561"/>
                    <pic:cNvPicPr/>
                  </pic:nvPicPr>
                  <pic:blipFill>
                    <a:blip r:embed="rId845" cstate="print"/>
                    <a:stretch>
                      <a:fillRect/>
                    </a:stretch>
                  </pic:blipFill>
                  <pic:spPr>
                    <a:xfrm>
                      <a:off x="0" y="0"/>
                      <a:ext cx="3948270" cy="228600"/>
                    </a:xfrm>
                    <a:prstGeom prst="rect">
                      <a:avLst/>
                    </a:prstGeom>
                  </pic:spPr>
                </pic:pic>
              </a:graphicData>
            </a:graphic>
          </wp:anchor>
        </w:drawing>
      </w:r>
    </w:p>
    <w:p>
      <w:pPr>
        <w:pStyle w:val="BodyText"/>
        <w:spacing w:before="55"/>
        <w:ind w:left="0"/>
        <w:rPr>
          <w:i/>
        </w:rPr>
      </w:pPr>
    </w:p>
    <w:p>
      <w:pPr>
        <w:pStyle w:val="BodyText"/>
        <w:spacing w:line="249" w:lineRule="auto"/>
        <w:ind w:right="153" w:firstLine="501"/>
        <w:jc w:val="both"/>
      </w:pPr>
      <w:r>
        <w:rPr>
          <w:b/>
          <w:w w:val="105"/>
        </w:rPr>
        <w:t>Abstract</w:t>
      </w:r>
      <w:r>
        <w:rPr>
          <w:w w:val="105"/>
        </w:rPr>
        <w:t>. We calculated the level of interactions between all the pairs of the re- search</w:t>
      </w:r>
      <w:r>
        <w:rPr>
          <w:spacing w:val="-6"/>
          <w:w w:val="105"/>
        </w:rPr>
        <w:t> </w:t>
      </w:r>
      <w:r>
        <w:rPr>
          <w:w w:val="105"/>
        </w:rPr>
        <w:t>groups</w:t>
      </w:r>
      <w:r>
        <w:rPr>
          <w:spacing w:val="-10"/>
          <w:w w:val="105"/>
        </w:rPr>
        <w:t> </w:t>
      </w:r>
      <w:r>
        <w:rPr>
          <w:w w:val="105"/>
        </w:rPr>
        <w:t>and</w:t>
      </w:r>
      <w:r>
        <w:rPr>
          <w:spacing w:val="-6"/>
          <w:w w:val="105"/>
        </w:rPr>
        <w:t> </w:t>
      </w:r>
      <w:r>
        <w:rPr>
          <w:w w:val="105"/>
        </w:rPr>
        <w:t>between</w:t>
      </w:r>
      <w:r>
        <w:rPr>
          <w:spacing w:val="-4"/>
          <w:w w:val="105"/>
        </w:rPr>
        <w:t> </w:t>
      </w:r>
      <w:r>
        <w:rPr>
          <w:w w:val="105"/>
        </w:rPr>
        <w:t>all</w:t>
      </w:r>
      <w:r>
        <w:rPr>
          <w:spacing w:val="-5"/>
          <w:w w:val="105"/>
        </w:rPr>
        <w:t> </w:t>
      </w:r>
      <w:r>
        <w:rPr>
          <w:w w:val="105"/>
        </w:rPr>
        <w:t>the</w:t>
      </w:r>
      <w:r>
        <w:rPr>
          <w:spacing w:val="-7"/>
          <w:w w:val="105"/>
        </w:rPr>
        <w:t> </w:t>
      </w:r>
      <w:r>
        <w:rPr>
          <w:w w:val="105"/>
        </w:rPr>
        <w:t>pairs</w:t>
      </w:r>
      <w:r>
        <w:rPr>
          <w:spacing w:val="-8"/>
          <w:w w:val="105"/>
        </w:rPr>
        <w:t> </w:t>
      </w:r>
      <w:r>
        <w:rPr>
          <w:w w:val="105"/>
        </w:rPr>
        <w:t>of</w:t>
      </w:r>
      <w:r>
        <w:rPr>
          <w:spacing w:val="-10"/>
          <w:w w:val="105"/>
        </w:rPr>
        <w:t> </w:t>
      </w:r>
      <w:r>
        <w:rPr>
          <w:w w:val="105"/>
        </w:rPr>
        <w:t>the</w:t>
      </w:r>
      <w:r>
        <w:rPr>
          <w:spacing w:val="-5"/>
          <w:w w:val="105"/>
        </w:rPr>
        <w:t> </w:t>
      </w:r>
      <w:r>
        <w:rPr>
          <w:w w:val="105"/>
        </w:rPr>
        <w:t>research</w:t>
      </w:r>
      <w:r>
        <w:rPr>
          <w:spacing w:val="-8"/>
          <w:w w:val="105"/>
        </w:rPr>
        <w:t> </w:t>
      </w:r>
      <w:r>
        <w:rPr>
          <w:w w:val="105"/>
        </w:rPr>
        <w:t>divisions</w:t>
      </w:r>
      <w:r>
        <w:rPr>
          <w:spacing w:val="-6"/>
          <w:w w:val="105"/>
        </w:rPr>
        <w:t> </w:t>
      </w:r>
      <w:r>
        <w:rPr>
          <w:w w:val="105"/>
        </w:rPr>
        <w:t>for</w:t>
      </w:r>
      <w:r>
        <w:rPr>
          <w:spacing w:val="-6"/>
          <w:w w:val="105"/>
        </w:rPr>
        <w:t> </w:t>
      </w:r>
      <w:r>
        <w:rPr>
          <w:w w:val="105"/>
        </w:rPr>
        <w:t>4</w:t>
      </w:r>
      <w:r>
        <w:rPr>
          <w:spacing w:val="-6"/>
          <w:w w:val="105"/>
        </w:rPr>
        <w:t> </w:t>
      </w:r>
      <w:r>
        <w:rPr>
          <w:w w:val="105"/>
        </w:rPr>
        <w:t>five-year</w:t>
      </w:r>
      <w:r>
        <w:rPr>
          <w:spacing w:val="-8"/>
          <w:w w:val="105"/>
        </w:rPr>
        <w:t> </w:t>
      </w:r>
      <w:r>
        <w:rPr>
          <w:w w:val="105"/>
        </w:rPr>
        <w:t>periods. Paired interaction for research divisions shows that every consecutive five-year period has</w:t>
      </w:r>
      <w:r>
        <w:rPr>
          <w:w w:val="105"/>
        </w:rPr>
        <w:t> decreased</w:t>
      </w:r>
      <w:r>
        <w:rPr>
          <w:w w:val="105"/>
        </w:rPr>
        <w:t> irregularity</w:t>
      </w:r>
      <w:r>
        <w:rPr>
          <w:w w:val="105"/>
        </w:rPr>
        <w:t> of</w:t>
      </w:r>
      <w:r>
        <w:rPr>
          <w:w w:val="105"/>
        </w:rPr>
        <w:t> its</w:t>
      </w:r>
      <w:r>
        <w:rPr>
          <w:w w:val="105"/>
        </w:rPr>
        <w:t> distribution</w:t>
      </w:r>
      <w:r>
        <w:rPr>
          <w:w w:val="105"/>
        </w:rPr>
        <w:t> of interaction.</w:t>
      </w:r>
      <w:r>
        <w:rPr>
          <w:w w:val="105"/>
        </w:rPr>
        <w:t> Cu-mulative interaction shows</w:t>
      </w:r>
      <w:r>
        <w:rPr>
          <w:w w:val="105"/>
        </w:rPr>
        <w:t> that</w:t>
      </w:r>
      <w:r>
        <w:rPr>
          <w:w w:val="105"/>
        </w:rPr>
        <w:t> all</w:t>
      </w:r>
      <w:r>
        <w:rPr>
          <w:w w:val="105"/>
        </w:rPr>
        <w:t> research</w:t>
      </w:r>
      <w:r>
        <w:rPr>
          <w:w w:val="105"/>
        </w:rPr>
        <w:t> divisions</w:t>
      </w:r>
      <w:r>
        <w:rPr>
          <w:w w:val="105"/>
        </w:rPr>
        <w:t> tend</w:t>
      </w:r>
      <w:r>
        <w:rPr>
          <w:w w:val="105"/>
        </w:rPr>
        <w:t> to</w:t>
      </w:r>
      <w:r>
        <w:rPr>
          <w:w w:val="105"/>
        </w:rPr>
        <w:t> have</w:t>
      </w:r>
      <w:r>
        <w:rPr>
          <w:w w:val="105"/>
        </w:rPr>
        <w:t> their</w:t>
      </w:r>
      <w:r>
        <w:rPr>
          <w:w w:val="105"/>
        </w:rPr>
        <w:t> stickiness</w:t>
      </w:r>
      <w:r>
        <w:rPr>
          <w:w w:val="105"/>
        </w:rPr>
        <w:t> decreased</w:t>
      </w:r>
      <w:r>
        <w:rPr>
          <w:w w:val="105"/>
        </w:rPr>
        <w:t> over</w:t>
      </w:r>
      <w:r>
        <w:rPr>
          <w:w w:val="105"/>
        </w:rPr>
        <w:t> time. Paired</w:t>
      </w:r>
      <w:r>
        <w:rPr>
          <w:spacing w:val="-1"/>
          <w:w w:val="105"/>
        </w:rPr>
        <w:t> </w:t>
      </w:r>
      <w:r>
        <w:rPr>
          <w:w w:val="105"/>
        </w:rPr>
        <w:t>interaction for</w:t>
      </w:r>
      <w:r>
        <w:rPr>
          <w:spacing w:val="-2"/>
          <w:w w:val="105"/>
        </w:rPr>
        <w:t> </w:t>
      </w:r>
      <w:r>
        <w:rPr>
          <w:w w:val="105"/>
        </w:rPr>
        <w:t>research groups</w:t>
      </w:r>
      <w:r>
        <w:rPr>
          <w:spacing w:val="-1"/>
          <w:w w:val="105"/>
        </w:rPr>
        <w:t> </w:t>
      </w:r>
      <w:r>
        <w:rPr>
          <w:w w:val="105"/>
        </w:rPr>
        <w:t>showed the same</w:t>
      </w:r>
      <w:r>
        <w:rPr>
          <w:spacing w:val="-2"/>
          <w:w w:val="105"/>
        </w:rPr>
        <w:t> </w:t>
      </w:r>
      <w:r>
        <w:rPr>
          <w:w w:val="105"/>
        </w:rPr>
        <w:t>re-sults</w:t>
      </w:r>
      <w:r>
        <w:rPr>
          <w:spacing w:val="-1"/>
          <w:w w:val="105"/>
        </w:rPr>
        <w:t> </w:t>
      </w:r>
      <w:r>
        <w:rPr>
          <w:w w:val="105"/>
        </w:rPr>
        <w:t>but difference</w:t>
      </w:r>
      <w:r>
        <w:rPr>
          <w:spacing w:val="-2"/>
          <w:w w:val="105"/>
        </w:rPr>
        <w:t> </w:t>
      </w:r>
      <w:r>
        <w:rPr>
          <w:w w:val="105"/>
        </w:rPr>
        <w:t>between two consecutive periods is greater by a larger factor.</w:t>
      </w:r>
    </w:p>
    <w:p>
      <w:pPr>
        <w:pStyle w:val="BodyText"/>
        <w:spacing w:line="249" w:lineRule="auto"/>
        <w:ind w:right="155" w:firstLine="501"/>
        <w:jc w:val="both"/>
      </w:pPr>
      <w:r>
        <w:rPr>
          <w:b/>
          <w:w w:val="105"/>
        </w:rPr>
        <w:t>Keywords</w:t>
      </w:r>
      <w:r>
        <w:rPr>
          <w:w w:val="105"/>
        </w:rPr>
        <w:t>:</w:t>
      </w:r>
      <w:r>
        <w:rPr>
          <w:spacing w:val="-7"/>
          <w:w w:val="105"/>
        </w:rPr>
        <w:t> </w:t>
      </w:r>
      <w:r>
        <w:rPr>
          <w:w w:val="105"/>
        </w:rPr>
        <w:t>informetrics,</w:t>
      </w:r>
      <w:r>
        <w:rPr>
          <w:spacing w:val="-6"/>
          <w:w w:val="105"/>
        </w:rPr>
        <w:t> </w:t>
      </w:r>
      <w:r>
        <w:rPr>
          <w:w w:val="105"/>
        </w:rPr>
        <w:t>research</w:t>
      </w:r>
      <w:r>
        <w:rPr>
          <w:spacing w:val="-8"/>
          <w:w w:val="105"/>
        </w:rPr>
        <w:t> </w:t>
      </w:r>
      <w:r>
        <w:rPr>
          <w:w w:val="105"/>
        </w:rPr>
        <w:t>group,</w:t>
      </w:r>
      <w:r>
        <w:rPr>
          <w:spacing w:val="-6"/>
          <w:w w:val="105"/>
        </w:rPr>
        <w:t> </w:t>
      </w:r>
      <w:r>
        <w:rPr>
          <w:w w:val="105"/>
        </w:rPr>
        <w:t>research</w:t>
      </w:r>
      <w:r>
        <w:rPr>
          <w:spacing w:val="-8"/>
          <w:w w:val="105"/>
        </w:rPr>
        <w:t> </w:t>
      </w:r>
      <w:r>
        <w:rPr>
          <w:w w:val="105"/>
        </w:rPr>
        <w:t>division,</w:t>
      </w:r>
      <w:r>
        <w:rPr>
          <w:spacing w:val="-8"/>
          <w:w w:val="105"/>
        </w:rPr>
        <w:t> </w:t>
      </w:r>
      <w:r>
        <w:rPr>
          <w:w w:val="105"/>
        </w:rPr>
        <w:t>interactions,</w:t>
      </w:r>
      <w:r>
        <w:rPr>
          <w:spacing w:val="-9"/>
          <w:w w:val="105"/>
        </w:rPr>
        <w:t> </w:t>
      </w:r>
      <w:r>
        <w:rPr>
          <w:w w:val="105"/>
        </w:rPr>
        <w:t>interdis- ciplinary,</w:t>
      </w:r>
      <w:r>
        <w:rPr>
          <w:w w:val="105"/>
        </w:rPr>
        <w:t> Dimensions,</w:t>
      </w:r>
      <w:r>
        <w:rPr>
          <w:w w:val="105"/>
        </w:rPr>
        <w:t> ANZSRC,</w:t>
      </w:r>
      <w:r>
        <w:rPr>
          <w:w w:val="105"/>
        </w:rPr>
        <w:t> Jaccard</w:t>
      </w:r>
      <w:r>
        <w:rPr>
          <w:w w:val="105"/>
        </w:rPr>
        <w:t> index,</w:t>
      </w:r>
      <w:r>
        <w:rPr>
          <w:w w:val="105"/>
        </w:rPr>
        <w:t> stickiness</w:t>
      </w:r>
      <w:r>
        <w:rPr>
          <w:w w:val="105"/>
        </w:rPr>
        <w:t> index,</w:t>
      </w:r>
      <w:r>
        <w:rPr>
          <w:w w:val="105"/>
        </w:rPr>
        <w:t> distribution, </w:t>
      </w:r>
      <w:r>
        <w:rPr>
          <w:spacing w:val="-2"/>
          <w:w w:val="105"/>
        </w:rPr>
        <w:t>categorization.</w:t>
      </w:r>
    </w:p>
    <w:p>
      <w:pPr>
        <w:pStyle w:val="BodyText"/>
        <w:spacing w:before="3"/>
        <w:ind w:left="0"/>
      </w:pPr>
    </w:p>
    <w:p>
      <w:pPr>
        <w:pStyle w:val="BodyText"/>
        <w:spacing w:line="249" w:lineRule="auto"/>
        <w:ind w:right="155" w:firstLine="501"/>
        <w:jc w:val="both"/>
      </w:pPr>
      <w:r>
        <w:rPr/>
        <w:drawing>
          <wp:anchor distT="0" distB="0" distL="0" distR="0" allowOverlap="1" layoutInCell="1" locked="0" behindDoc="1" simplePos="0" relativeHeight="487887360">
            <wp:simplePos x="0" y="0"/>
            <wp:positionH relativeFrom="page">
              <wp:posOffset>460248</wp:posOffset>
            </wp:positionH>
            <wp:positionV relativeFrom="paragraph">
              <wp:posOffset>1467631</wp:posOffset>
            </wp:positionV>
            <wp:extent cx="4402835" cy="114300"/>
            <wp:effectExtent l="0" t="0" r="0" b="0"/>
            <wp:wrapTopAndBottom/>
            <wp:docPr id="1562" name="Image 1562"/>
            <wp:cNvGraphicFramePr>
              <a:graphicFrameLocks/>
            </wp:cNvGraphicFramePr>
            <a:graphic>
              <a:graphicData uri="http://schemas.openxmlformats.org/drawingml/2006/picture">
                <pic:pic>
                  <pic:nvPicPr>
                    <pic:cNvPr id="1562" name="Image 1562"/>
                    <pic:cNvPicPr/>
                  </pic:nvPicPr>
                  <pic:blipFill>
                    <a:blip r:embed="rId846" cstate="print"/>
                    <a:stretch>
                      <a:fillRect/>
                    </a:stretch>
                  </pic:blipFill>
                  <pic:spPr>
                    <a:xfrm>
                      <a:off x="0" y="0"/>
                      <a:ext cx="4402835" cy="114300"/>
                    </a:xfrm>
                    <a:prstGeom prst="rect">
                      <a:avLst/>
                    </a:prstGeom>
                  </pic:spPr>
                </pic:pic>
              </a:graphicData>
            </a:graphic>
          </wp:anchor>
        </w:drawing>
      </w:r>
      <w:r>
        <w:rPr>
          <w:w w:val="105"/>
        </w:rPr>
        <w:t>Interdisciplinarity is a fashion direction in modern education and science. Inter- disciplinarity is impossible without interactions between research</w:t>
      </w:r>
      <w:r>
        <w:rPr>
          <w:w w:val="105"/>
        </w:rPr>
        <w:t> from various fields. For</w:t>
      </w:r>
      <w:r>
        <w:rPr>
          <w:w w:val="105"/>
        </w:rPr>
        <w:t> quantitative</w:t>
      </w:r>
      <w:r>
        <w:rPr>
          <w:w w:val="105"/>
        </w:rPr>
        <w:t> assessment</w:t>
      </w:r>
      <w:r>
        <w:rPr>
          <w:w w:val="105"/>
        </w:rPr>
        <w:t> of</w:t>
      </w:r>
      <w:r>
        <w:rPr>
          <w:w w:val="105"/>
        </w:rPr>
        <w:t> level</w:t>
      </w:r>
      <w:r>
        <w:rPr>
          <w:w w:val="105"/>
        </w:rPr>
        <w:t> of</w:t>
      </w:r>
      <w:r>
        <w:rPr>
          <w:w w:val="105"/>
        </w:rPr>
        <w:t> interdisciplinarity,</w:t>
      </w:r>
      <w:r>
        <w:rPr>
          <w:w w:val="105"/>
        </w:rPr>
        <w:t> of</w:t>
      </w:r>
      <w:r>
        <w:rPr>
          <w:w w:val="105"/>
        </w:rPr>
        <w:t> level</w:t>
      </w:r>
      <w:r>
        <w:rPr>
          <w:w w:val="105"/>
        </w:rPr>
        <w:t> different</w:t>
      </w:r>
      <w:r>
        <w:rPr>
          <w:w w:val="105"/>
        </w:rPr>
        <w:t> research fields</w:t>
      </w:r>
      <w:r>
        <w:rPr>
          <w:w w:val="105"/>
        </w:rPr>
        <w:t> interactions</w:t>
      </w:r>
      <w:r>
        <w:rPr>
          <w:w w:val="105"/>
        </w:rPr>
        <w:t> many</w:t>
      </w:r>
      <w:r>
        <w:rPr>
          <w:w w:val="105"/>
        </w:rPr>
        <w:t> approaches</w:t>
      </w:r>
      <w:r>
        <w:rPr>
          <w:w w:val="105"/>
        </w:rPr>
        <w:t> are</w:t>
      </w:r>
      <w:r>
        <w:rPr>
          <w:w w:val="105"/>
        </w:rPr>
        <w:t> proposed</w:t>
      </w:r>
      <w:r>
        <w:rPr>
          <w:w w:val="105"/>
        </w:rPr>
        <w:t> in</w:t>
      </w:r>
      <w:r>
        <w:rPr>
          <w:w w:val="105"/>
        </w:rPr>
        <w:t> recent</w:t>
      </w:r>
      <w:r>
        <w:rPr>
          <w:w w:val="105"/>
        </w:rPr>
        <w:t> years.</w:t>
      </w:r>
      <w:r>
        <w:rPr>
          <w:w w:val="105"/>
        </w:rPr>
        <w:t> Currently the</w:t>
      </w:r>
      <w:r>
        <w:rPr>
          <w:w w:val="105"/>
        </w:rPr>
        <w:t> most widely</w:t>
      </w:r>
      <w:r>
        <w:rPr>
          <w:w w:val="105"/>
        </w:rPr>
        <w:t> used</w:t>
      </w:r>
      <w:r>
        <w:rPr>
          <w:w w:val="105"/>
        </w:rPr>
        <w:t> approaches</w:t>
      </w:r>
      <w:r>
        <w:rPr>
          <w:w w:val="105"/>
        </w:rPr>
        <w:t> to</w:t>
      </w:r>
      <w:r>
        <w:rPr>
          <w:w w:val="105"/>
        </w:rPr>
        <w:t> quantitative</w:t>
      </w:r>
      <w:r>
        <w:rPr>
          <w:w w:val="105"/>
        </w:rPr>
        <w:t> measuring</w:t>
      </w:r>
      <w:r>
        <w:rPr>
          <w:w w:val="105"/>
        </w:rPr>
        <w:t> of</w:t>
      </w:r>
      <w:r>
        <w:rPr>
          <w:w w:val="105"/>
        </w:rPr>
        <w:t> interdisciplinarity</w:t>
      </w:r>
      <w:r>
        <w:rPr>
          <w:w w:val="105"/>
        </w:rPr>
        <w:t> use bibliometric.</w:t>
      </w:r>
      <w:r>
        <w:rPr>
          <w:w w:val="105"/>
        </w:rPr>
        <w:t> They</w:t>
      </w:r>
      <w:r>
        <w:rPr>
          <w:w w:val="105"/>
        </w:rPr>
        <w:t> take</w:t>
      </w:r>
      <w:r>
        <w:rPr>
          <w:w w:val="105"/>
        </w:rPr>
        <w:t> into</w:t>
      </w:r>
      <w:r>
        <w:rPr>
          <w:w w:val="105"/>
        </w:rPr>
        <w:t> account</w:t>
      </w:r>
      <w:r>
        <w:rPr>
          <w:w w:val="105"/>
        </w:rPr>
        <w:t> co-authorships,</w:t>
      </w:r>
      <w:r>
        <w:rPr>
          <w:w w:val="105"/>
        </w:rPr>
        <w:t> collaborations,</w:t>
      </w:r>
      <w:r>
        <w:rPr>
          <w:w w:val="105"/>
        </w:rPr>
        <w:t> references, citations</w:t>
      </w:r>
      <w:r>
        <w:rPr>
          <w:w w:val="105"/>
        </w:rPr>
        <w:t> and</w:t>
      </w:r>
      <w:r>
        <w:rPr>
          <w:w w:val="105"/>
        </w:rPr>
        <w:t> co-citations.</w:t>
      </w:r>
      <w:r>
        <w:rPr>
          <w:w w:val="105"/>
        </w:rPr>
        <w:t> There</w:t>
      </w:r>
      <w:r>
        <w:rPr>
          <w:w w:val="105"/>
        </w:rPr>
        <w:t> are</w:t>
      </w:r>
      <w:r>
        <w:rPr>
          <w:w w:val="105"/>
        </w:rPr>
        <w:t> a</w:t>
      </w:r>
      <w:r>
        <w:rPr>
          <w:w w:val="105"/>
        </w:rPr>
        <w:t> few</w:t>
      </w:r>
      <w:r>
        <w:rPr>
          <w:w w:val="105"/>
        </w:rPr>
        <w:t> researches</w:t>
      </w:r>
      <w:r>
        <w:rPr>
          <w:w w:val="105"/>
        </w:rPr>
        <w:t> related</w:t>
      </w:r>
      <w:r>
        <w:rPr>
          <w:w w:val="105"/>
        </w:rPr>
        <w:t> to</w:t>
      </w:r>
      <w:r>
        <w:rPr>
          <w:w w:val="105"/>
        </w:rPr>
        <w:t> measuring interdisciplinarity</w:t>
      </w:r>
      <w:r>
        <w:rPr>
          <w:spacing w:val="-3"/>
          <w:w w:val="105"/>
        </w:rPr>
        <w:t> </w:t>
      </w:r>
      <w:r>
        <w:rPr>
          <w:w w:val="105"/>
        </w:rPr>
        <w:t>using</w:t>
      </w:r>
      <w:r>
        <w:rPr>
          <w:spacing w:val="-1"/>
          <w:w w:val="105"/>
        </w:rPr>
        <w:t> </w:t>
      </w:r>
      <w:r>
        <w:rPr>
          <w:w w:val="105"/>
        </w:rPr>
        <w:t>bibliometric [1-5]. In</w:t>
      </w:r>
      <w:r>
        <w:rPr>
          <w:spacing w:val="-1"/>
          <w:w w:val="105"/>
        </w:rPr>
        <w:t> </w:t>
      </w:r>
      <w:r>
        <w:rPr>
          <w:w w:val="105"/>
        </w:rPr>
        <w:t>this research we</w:t>
      </w:r>
      <w:r>
        <w:rPr>
          <w:spacing w:val="-2"/>
          <w:w w:val="105"/>
        </w:rPr>
        <w:t> </w:t>
      </w:r>
      <w:r>
        <w:rPr>
          <w:w w:val="105"/>
        </w:rPr>
        <w:t>used the</w:t>
      </w:r>
      <w:r>
        <w:rPr>
          <w:spacing w:val="-2"/>
          <w:w w:val="105"/>
        </w:rPr>
        <w:t> </w:t>
      </w:r>
      <w:r>
        <w:rPr>
          <w:w w:val="105"/>
        </w:rPr>
        <w:t>same approach to</w:t>
      </w:r>
      <w:r>
        <w:rPr>
          <w:w w:val="105"/>
        </w:rPr>
        <w:t> assessing</w:t>
      </w:r>
      <w:r>
        <w:rPr>
          <w:w w:val="105"/>
        </w:rPr>
        <w:t> interdisciplinarity</w:t>
      </w:r>
      <w:r>
        <w:rPr>
          <w:w w:val="105"/>
        </w:rPr>
        <w:t> as</w:t>
      </w:r>
      <w:r>
        <w:rPr>
          <w:w w:val="105"/>
        </w:rPr>
        <w:t> in</w:t>
      </w:r>
      <w:r>
        <w:rPr>
          <w:w w:val="105"/>
        </w:rPr>
        <w:t> [5]</w:t>
      </w:r>
      <w:r>
        <w:rPr>
          <w:w w:val="105"/>
        </w:rPr>
        <w:t> -</w:t>
      </w:r>
      <w:r>
        <w:rPr>
          <w:w w:val="105"/>
        </w:rPr>
        <w:t> Jaccard</w:t>
      </w:r>
      <w:r>
        <w:rPr>
          <w:w w:val="105"/>
        </w:rPr>
        <w:t> index.</w:t>
      </w:r>
      <w:r>
        <w:rPr>
          <w:w w:val="105"/>
        </w:rPr>
        <w:t> We</w:t>
      </w:r>
      <w:r>
        <w:rPr>
          <w:w w:val="105"/>
        </w:rPr>
        <w:t> measured interdisciplinarity</w:t>
      </w:r>
      <w:r>
        <w:rPr>
          <w:spacing w:val="21"/>
          <w:w w:val="105"/>
        </w:rPr>
        <w:t> </w:t>
      </w:r>
      <w:r>
        <w:rPr>
          <w:w w:val="105"/>
        </w:rPr>
        <w:t>for</w:t>
      </w:r>
      <w:r>
        <w:rPr>
          <w:spacing w:val="24"/>
          <w:w w:val="105"/>
        </w:rPr>
        <w:t> </w:t>
      </w:r>
      <w:r>
        <w:rPr>
          <w:w w:val="105"/>
        </w:rPr>
        <w:t>Australian</w:t>
      </w:r>
      <w:r>
        <w:rPr>
          <w:spacing w:val="21"/>
          <w:w w:val="105"/>
        </w:rPr>
        <w:t> </w:t>
      </w:r>
      <w:r>
        <w:rPr>
          <w:w w:val="105"/>
        </w:rPr>
        <w:t>and</w:t>
      </w:r>
      <w:r>
        <w:rPr>
          <w:spacing w:val="22"/>
          <w:w w:val="105"/>
        </w:rPr>
        <w:t> </w:t>
      </w:r>
      <w:r>
        <w:rPr>
          <w:w w:val="105"/>
        </w:rPr>
        <w:t>New</w:t>
      </w:r>
      <w:r>
        <w:rPr>
          <w:spacing w:val="24"/>
          <w:w w:val="105"/>
        </w:rPr>
        <w:t> </w:t>
      </w:r>
      <w:r>
        <w:rPr>
          <w:w w:val="105"/>
        </w:rPr>
        <w:t>Zealand</w:t>
      </w:r>
      <w:r>
        <w:rPr>
          <w:spacing w:val="25"/>
          <w:w w:val="105"/>
        </w:rPr>
        <w:t> </w:t>
      </w:r>
      <w:r>
        <w:rPr>
          <w:w w:val="105"/>
        </w:rPr>
        <w:t>Standard</w:t>
      </w:r>
      <w:r>
        <w:rPr>
          <w:spacing w:val="23"/>
          <w:w w:val="105"/>
        </w:rPr>
        <w:t> </w:t>
      </w:r>
      <w:r>
        <w:rPr>
          <w:w w:val="105"/>
        </w:rPr>
        <w:t>Research</w:t>
      </w:r>
      <w:r>
        <w:rPr>
          <w:spacing w:val="22"/>
          <w:w w:val="105"/>
        </w:rPr>
        <w:t> </w:t>
      </w:r>
      <w:r>
        <w:rPr>
          <w:spacing w:val="-2"/>
          <w:w w:val="105"/>
        </w:rPr>
        <w:t>Classification</w:t>
      </w:r>
    </w:p>
    <w:p>
      <w:pPr>
        <w:pStyle w:val="BodyText"/>
        <w:spacing w:line="249" w:lineRule="auto" w:before="7"/>
        <w:ind w:right="159"/>
        <w:jc w:val="both"/>
      </w:pPr>
      <w:r>
        <w:rPr>
          <w:w w:val="105"/>
        </w:rPr>
        <w:t>classes</w:t>
      </w:r>
      <w:r>
        <w:rPr>
          <w:w w:val="105"/>
        </w:rPr>
        <w:t> are</w:t>
      </w:r>
      <w:r>
        <w:rPr>
          <w:w w:val="105"/>
        </w:rPr>
        <w:t> research</w:t>
      </w:r>
      <w:r>
        <w:rPr>
          <w:w w:val="105"/>
        </w:rPr>
        <w:t> divisions</w:t>
      </w:r>
      <w:r>
        <w:rPr>
          <w:w w:val="105"/>
        </w:rPr>
        <w:t> and</w:t>
      </w:r>
      <w:r>
        <w:rPr>
          <w:w w:val="105"/>
        </w:rPr>
        <w:t> groups</w:t>
      </w:r>
      <w:r>
        <w:rPr>
          <w:w w:val="105"/>
        </w:rPr>
        <w:t> from</w:t>
      </w:r>
      <w:r>
        <w:rPr>
          <w:w w:val="105"/>
        </w:rPr>
        <w:t> ANZSRC.</w:t>
      </w:r>
      <w:r>
        <w:rPr>
          <w:w w:val="105"/>
        </w:rPr>
        <w:t> There</w:t>
      </w:r>
      <w:r>
        <w:rPr>
          <w:w w:val="105"/>
        </w:rPr>
        <w:t> are</w:t>
      </w:r>
      <w:r>
        <w:rPr>
          <w:w w:val="105"/>
        </w:rPr>
        <w:t> 22</w:t>
      </w:r>
      <w:r>
        <w:rPr>
          <w:w w:val="105"/>
        </w:rPr>
        <w:t> research divisions</w:t>
      </w:r>
      <w:r>
        <w:rPr>
          <w:spacing w:val="-5"/>
          <w:w w:val="105"/>
        </w:rPr>
        <w:t> </w:t>
      </w:r>
      <w:r>
        <w:rPr>
          <w:w w:val="105"/>
        </w:rPr>
        <w:t>with</w:t>
      </w:r>
      <w:r>
        <w:rPr>
          <w:spacing w:val="-6"/>
          <w:w w:val="105"/>
        </w:rPr>
        <w:t> </w:t>
      </w:r>
      <w:r>
        <w:rPr>
          <w:w w:val="105"/>
        </w:rPr>
        <w:t>157</w:t>
      </w:r>
      <w:r>
        <w:rPr>
          <w:spacing w:val="-6"/>
          <w:w w:val="105"/>
        </w:rPr>
        <w:t> </w:t>
      </w:r>
      <w:r>
        <w:rPr>
          <w:w w:val="105"/>
        </w:rPr>
        <w:t>groups.</w:t>
      </w:r>
      <w:r>
        <w:rPr>
          <w:spacing w:val="-5"/>
          <w:w w:val="105"/>
        </w:rPr>
        <w:t> </w:t>
      </w:r>
      <w:r>
        <w:rPr>
          <w:w w:val="105"/>
        </w:rPr>
        <w:t>Now,</w:t>
      </w:r>
      <w:r>
        <w:rPr>
          <w:spacing w:val="-6"/>
          <w:w w:val="105"/>
        </w:rPr>
        <w:t> </w:t>
      </w:r>
      <w:r>
        <w:rPr>
          <w:w w:val="105"/>
        </w:rPr>
        <w:t>Dimensions</w:t>
      </w:r>
      <w:r>
        <w:rPr>
          <w:spacing w:val="-6"/>
          <w:w w:val="105"/>
        </w:rPr>
        <w:t> </w:t>
      </w:r>
      <w:r>
        <w:rPr>
          <w:w w:val="105"/>
        </w:rPr>
        <w:t>indexes</w:t>
      </w:r>
      <w:r>
        <w:rPr>
          <w:spacing w:val="-6"/>
          <w:w w:val="105"/>
        </w:rPr>
        <w:t> </w:t>
      </w:r>
      <w:r>
        <w:rPr>
          <w:w w:val="105"/>
        </w:rPr>
        <w:t>over</w:t>
      </w:r>
      <w:r>
        <w:rPr>
          <w:spacing w:val="-8"/>
          <w:w w:val="105"/>
        </w:rPr>
        <w:t> </w:t>
      </w:r>
      <w:r>
        <w:rPr>
          <w:w w:val="105"/>
        </w:rPr>
        <w:t>110M</w:t>
      </w:r>
      <w:r>
        <w:rPr>
          <w:spacing w:val="-3"/>
          <w:w w:val="105"/>
        </w:rPr>
        <w:t> </w:t>
      </w:r>
      <w:r>
        <w:rPr>
          <w:w w:val="105"/>
        </w:rPr>
        <w:t>research</w:t>
      </w:r>
      <w:r>
        <w:rPr>
          <w:spacing w:val="-6"/>
          <w:w w:val="105"/>
        </w:rPr>
        <w:t> </w:t>
      </w:r>
      <w:r>
        <w:rPr>
          <w:w w:val="105"/>
        </w:rPr>
        <w:t>papers.</w:t>
      </w:r>
      <w:r>
        <w:rPr>
          <w:spacing w:val="-5"/>
          <w:w w:val="105"/>
        </w:rPr>
        <w:t> </w:t>
      </w:r>
      <w:r>
        <w:rPr>
          <w:w w:val="105"/>
        </w:rPr>
        <w:t>Each paper</w:t>
      </w:r>
      <w:r>
        <w:rPr>
          <w:spacing w:val="-6"/>
          <w:w w:val="105"/>
        </w:rPr>
        <w:t> </w:t>
      </w:r>
      <w:r>
        <w:rPr>
          <w:w w:val="105"/>
        </w:rPr>
        <w:t>is</w:t>
      </w:r>
      <w:r>
        <w:rPr>
          <w:spacing w:val="-7"/>
          <w:w w:val="105"/>
        </w:rPr>
        <w:t> </w:t>
      </w:r>
      <w:r>
        <w:rPr>
          <w:w w:val="105"/>
        </w:rPr>
        <w:t>assigned</w:t>
      </w:r>
      <w:r>
        <w:rPr>
          <w:spacing w:val="-6"/>
          <w:w w:val="105"/>
        </w:rPr>
        <w:t> </w:t>
      </w:r>
      <w:r>
        <w:rPr>
          <w:w w:val="105"/>
        </w:rPr>
        <w:t>to</w:t>
      </w:r>
      <w:r>
        <w:rPr>
          <w:spacing w:val="-7"/>
          <w:w w:val="105"/>
        </w:rPr>
        <w:t> </w:t>
      </w:r>
      <w:r>
        <w:rPr>
          <w:w w:val="105"/>
        </w:rPr>
        <w:t>one</w:t>
      </w:r>
      <w:r>
        <w:rPr>
          <w:spacing w:val="-8"/>
          <w:w w:val="105"/>
        </w:rPr>
        <w:t> </w:t>
      </w:r>
      <w:r>
        <w:rPr>
          <w:w w:val="105"/>
        </w:rPr>
        <w:t>or</w:t>
      </w:r>
      <w:r>
        <w:rPr>
          <w:spacing w:val="-7"/>
          <w:w w:val="105"/>
        </w:rPr>
        <w:t> </w:t>
      </w:r>
      <w:r>
        <w:rPr>
          <w:w w:val="105"/>
        </w:rPr>
        <w:t>several</w:t>
      </w:r>
      <w:r>
        <w:rPr>
          <w:spacing w:val="-6"/>
          <w:w w:val="105"/>
        </w:rPr>
        <w:t> </w:t>
      </w:r>
      <w:r>
        <w:rPr>
          <w:w w:val="105"/>
        </w:rPr>
        <w:t>research</w:t>
      </w:r>
      <w:r>
        <w:rPr>
          <w:spacing w:val="-11"/>
          <w:w w:val="105"/>
        </w:rPr>
        <w:t> </w:t>
      </w:r>
      <w:r>
        <w:rPr>
          <w:w w:val="105"/>
        </w:rPr>
        <w:t>divisions</w:t>
      </w:r>
      <w:r>
        <w:rPr>
          <w:spacing w:val="-6"/>
          <w:w w:val="105"/>
        </w:rPr>
        <w:t> </w:t>
      </w:r>
      <w:r>
        <w:rPr>
          <w:w w:val="105"/>
        </w:rPr>
        <w:t>and</w:t>
      </w:r>
      <w:r>
        <w:rPr>
          <w:spacing w:val="-7"/>
          <w:w w:val="105"/>
        </w:rPr>
        <w:t> </w:t>
      </w:r>
      <w:r>
        <w:rPr>
          <w:w w:val="105"/>
        </w:rPr>
        <w:t>groups.</w:t>
      </w:r>
      <w:r>
        <w:rPr>
          <w:spacing w:val="-7"/>
          <w:w w:val="105"/>
        </w:rPr>
        <w:t> </w:t>
      </w:r>
      <w:r>
        <w:rPr>
          <w:w w:val="105"/>
        </w:rPr>
        <w:t>Such</w:t>
      </w:r>
      <w:r>
        <w:rPr>
          <w:spacing w:val="-9"/>
          <w:w w:val="105"/>
        </w:rPr>
        <w:t> </w:t>
      </w:r>
      <w:r>
        <w:rPr>
          <w:w w:val="105"/>
        </w:rPr>
        <w:t>categorization</w:t>
      </w:r>
      <w:r>
        <w:rPr>
          <w:spacing w:val="-9"/>
          <w:w w:val="105"/>
        </w:rPr>
        <w:t> </w:t>
      </w:r>
      <w:r>
        <w:rPr>
          <w:w w:val="105"/>
        </w:rPr>
        <w:t>is carried out by Dimension itself by special software based on machine learning guided by</w:t>
      </w:r>
      <w:r>
        <w:rPr>
          <w:w w:val="105"/>
        </w:rPr>
        <w:t> topic</w:t>
      </w:r>
      <w:r>
        <w:rPr>
          <w:w w:val="105"/>
        </w:rPr>
        <w:t> experts.</w:t>
      </w:r>
      <w:r>
        <w:rPr>
          <w:w w:val="105"/>
        </w:rPr>
        <w:t> The</w:t>
      </w:r>
      <w:r>
        <w:rPr>
          <w:w w:val="105"/>
        </w:rPr>
        <w:t> title</w:t>
      </w:r>
      <w:r>
        <w:rPr>
          <w:w w:val="105"/>
        </w:rPr>
        <w:t> and</w:t>
      </w:r>
      <w:r>
        <w:rPr>
          <w:w w:val="105"/>
        </w:rPr>
        <w:t> abstract</w:t>
      </w:r>
      <w:r>
        <w:rPr>
          <w:w w:val="105"/>
        </w:rPr>
        <w:t> of</w:t>
      </w:r>
      <w:r>
        <w:rPr>
          <w:w w:val="105"/>
        </w:rPr>
        <w:t> the</w:t>
      </w:r>
      <w:r>
        <w:rPr>
          <w:w w:val="105"/>
        </w:rPr>
        <w:t> paper</w:t>
      </w:r>
      <w:r>
        <w:rPr>
          <w:w w:val="105"/>
        </w:rPr>
        <w:t> are</w:t>
      </w:r>
      <w:r>
        <w:rPr>
          <w:w w:val="105"/>
        </w:rPr>
        <w:t> source</w:t>
      </w:r>
      <w:r>
        <w:rPr>
          <w:w w:val="105"/>
        </w:rPr>
        <w:t> data</w:t>
      </w:r>
      <w:r>
        <w:rPr>
          <w:w w:val="105"/>
        </w:rPr>
        <w:t> for</w:t>
      </w:r>
      <w:r>
        <w:rPr>
          <w:w w:val="105"/>
        </w:rPr>
        <w:t> this </w:t>
      </w:r>
      <w:r>
        <w:rPr>
          <w:spacing w:val="-2"/>
          <w:w w:val="105"/>
        </w:rPr>
        <w:t>categorization.</w:t>
      </w:r>
    </w:p>
    <w:p>
      <w:pPr>
        <w:pStyle w:val="BodyText"/>
        <w:spacing w:line="249" w:lineRule="auto"/>
        <w:ind w:right="155" w:firstLine="501"/>
        <w:jc w:val="both"/>
      </w:pPr>
      <w:r>
        <w:rPr>
          <w:w w:val="105"/>
        </w:rPr>
        <w:t>We</w:t>
      </w:r>
      <w:r>
        <w:rPr>
          <w:spacing w:val="-2"/>
          <w:w w:val="105"/>
        </w:rPr>
        <w:t> </w:t>
      </w:r>
      <w:r>
        <w:rPr>
          <w:w w:val="105"/>
        </w:rPr>
        <w:t>analyzed</w:t>
      </w:r>
      <w:r>
        <w:rPr>
          <w:spacing w:val="-1"/>
          <w:w w:val="105"/>
        </w:rPr>
        <w:t> </w:t>
      </w:r>
      <w:r>
        <w:rPr>
          <w:w w:val="105"/>
        </w:rPr>
        <w:t>the interaction</w:t>
      </w:r>
      <w:r>
        <w:rPr>
          <w:spacing w:val="-1"/>
          <w:w w:val="105"/>
        </w:rPr>
        <w:t> </w:t>
      </w:r>
      <w:r>
        <w:rPr>
          <w:w w:val="105"/>
        </w:rPr>
        <w:t>of</w:t>
      </w:r>
      <w:r>
        <w:rPr>
          <w:spacing w:val="-3"/>
          <w:w w:val="105"/>
        </w:rPr>
        <w:t> </w:t>
      </w:r>
      <w:r>
        <w:rPr>
          <w:w w:val="105"/>
        </w:rPr>
        <w:t>research</w:t>
      </w:r>
      <w:r>
        <w:rPr>
          <w:spacing w:val="-3"/>
          <w:w w:val="105"/>
        </w:rPr>
        <w:t> </w:t>
      </w:r>
      <w:r>
        <w:rPr>
          <w:w w:val="105"/>
        </w:rPr>
        <w:t>divisions</w:t>
      </w:r>
      <w:r>
        <w:rPr>
          <w:spacing w:val="-1"/>
          <w:w w:val="105"/>
        </w:rPr>
        <w:t> </w:t>
      </w:r>
      <w:r>
        <w:rPr>
          <w:w w:val="105"/>
        </w:rPr>
        <w:t>and research</w:t>
      </w:r>
      <w:r>
        <w:rPr>
          <w:spacing w:val="-1"/>
          <w:w w:val="105"/>
        </w:rPr>
        <w:t> </w:t>
      </w:r>
      <w:r>
        <w:rPr>
          <w:w w:val="105"/>
        </w:rPr>
        <w:t>groups</w:t>
      </w:r>
      <w:r>
        <w:rPr>
          <w:spacing w:val="-1"/>
          <w:w w:val="105"/>
        </w:rPr>
        <w:t> </w:t>
      </w:r>
      <w:r>
        <w:rPr>
          <w:w w:val="105"/>
        </w:rPr>
        <w:t>for</w:t>
      </w:r>
      <w:r>
        <w:rPr>
          <w:spacing w:val="-3"/>
          <w:w w:val="105"/>
        </w:rPr>
        <w:t> </w:t>
      </w:r>
      <w:r>
        <w:rPr>
          <w:w w:val="105"/>
        </w:rPr>
        <w:t>4 five- year</w:t>
      </w:r>
      <w:r>
        <w:rPr>
          <w:spacing w:val="-7"/>
          <w:w w:val="105"/>
        </w:rPr>
        <w:t> </w:t>
      </w:r>
      <w:r>
        <w:rPr>
          <w:w w:val="105"/>
        </w:rPr>
        <w:t>periods.</w:t>
      </w:r>
      <w:r>
        <w:rPr>
          <w:spacing w:val="-10"/>
          <w:w w:val="105"/>
        </w:rPr>
        <w:t> </w:t>
      </w:r>
      <w:r>
        <w:rPr>
          <w:w w:val="105"/>
        </w:rPr>
        <w:t>We</w:t>
      </w:r>
      <w:r>
        <w:rPr>
          <w:spacing w:val="-8"/>
          <w:w w:val="105"/>
        </w:rPr>
        <w:t> </w:t>
      </w:r>
      <w:r>
        <w:rPr>
          <w:w w:val="105"/>
        </w:rPr>
        <w:t>analyzed</w:t>
      </w:r>
      <w:r>
        <w:rPr>
          <w:spacing w:val="-10"/>
          <w:w w:val="105"/>
        </w:rPr>
        <w:t> </w:t>
      </w:r>
      <w:r>
        <w:rPr>
          <w:w w:val="105"/>
        </w:rPr>
        <w:t>paired</w:t>
      </w:r>
      <w:r>
        <w:rPr>
          <w:spacing w:val="-8"/>
          <w:w w:val="105"/>
        </w:rPr>
        <w:t> </w:t>
      </w:r>
      <w:r>
        <w:rPr>
          <w:w w:val="105"/>
        </w:rPr>
        <w:t>and</w:t>
      </w:r>
      <w:r>
        <w:rPr>
          <w:spacing w:val="-7"/>
          <w:w w:val="105"/>
        </w:rPr>
        <w:t> </w:t>
      </w:r>
      <w:r>
        <w:rPr>
          <w:w w:val="105"/>
        </w:rPr>
        <w:t>cumulative</w:t>
      </w:r>
      <w:r>
        <w:rPr>
          <w:spacing w:val="-8"/>
          <w:w w:val="105"/>
        </w:rPr>
        <w:t> </w:t>
      </w:r>
      <w:r>
        <w:rPr>
          <w:w w:val="105"/>
        </w:rPr>
        <w:t>interaction</w:t>
      </w:r>
      <w:r>
        <w:rPr>
          <w:spacing w:val="-10"/>
          <w:w w:val="105"/>
        </w:rPr>
        <w:t> </w:t>
      </w:r>
      <w:r>
        <w:rPr>
          <w:w w:val="105"/>
        </w:rPr>
        <w:t>for</w:t>
      </w:r>
      <w:r>
        <w:rPr>
          <w:spacing w:val="-8"/>
          <w:w w:val="105"/>
        </w:rPr>
        <w:t> </w:t>
      </w:r>
      <w:r>
        <w:rPr>
          <w:w w:val="105"/>
        </w:rPr>
        <w:t>both</w:t>
      </w:r>
      <w:r>
        <w:rPr>
          <w:spacing w:val="-7"/>
          <w:w w:val="105"/>
        </w:rPr>
        <w:t> </w:t>
      </w:r>
      <w:r>
        <w:rPr>
          <w:w w:val="105"/>
        </w:rPr>
        <w:t>research</w:t>
      </w:r>
      <w:r>
        <w:rPr>
          <w:spacing w:val="-8"/>
          <w:w w:val="105"/>
        </w:rPr>
        <w:t> </w:t>
      </w:r>
      <w:r>
        <w:rPr>
          <w:w w:val="105"/>
        </w:rPr>
        <w:t>divisions and</w:t>
      </w:r>
      <w:r>
        <w:rPr>
          <w:w w:val="105"/>
        </w:rPr>
        <w:t> research</w:t>
      </w:r>
      <w:r>
        <w:rPr>
          <w:w w:val="105"/>
        </w:rPr>
        <w:t> groups.</w:t>
      </w:r>
      <w:r>
        <w:rPr>
          <w:w w:val="105"/>
        </w:rPr>
        <w:t> Only</w:t>
      </w:r>
      <w:r>
        <w:rPr>
          <w:w w:val="105"/>
        </w:rPr>
        <w:t> research</w:t>
      </w:r>
      <w:r>
        <w:rPr>
          <w:w w:val="105"/>
        </w:rPr>
        <w:t> groups</w:t>
      </w:r>
      <w:r>
        <w:rPr>
          <w:w w:val="105"/>
        </w:rPr>
        <w:t> of</w:t>
      </w:r>
      <w:r>
        <w:rPr>
          <w:w w:val="105"/>
        </w:rPr>
        <w:t> different</w:t>
      </w:r>
      <w:r>
        <w:rPr>
          <w:w w:val="105"/>
        </w:rPr>
        <w:t> research</w:t>
      </w:r>
      <w:r>
        <w:rPr>
          <w:w w:val="105"/>
        </w:rPr>
        <w:t> divisions</w:t>
      </w:r>
      <w:r>
        <w:rPr>
          <w:w w:val="105"/>
        </w:rPr>
        <w:t> were considered. Paired interaction allowed finding pairs that interact the most and analyze the behavior of different interactions over time.</w:t>
      </w:r>
    </w:p>
    <w:p>
      <w:pPr>
        <w:pStyle w:val="BodyText"/>
        <w:spacing w:line="218" w:lineRule="exact"/>
        <w:ind w:left="699"/>
        <w:jc w:val="both"/>
      </w:pPr>
      <w:r>
        <w:rPr>
          <w:w w:val="105"/>
        </w:rPr>
        <w:t>Using</w:t>
      </w:r>
      <w:r>
        <w:rPr>
          <w:spacing w:val="4"/>
          <w:w w:val="105"/>
        </w:rPr>
        <w:t> </w:t>
      </w:r>
      <w:r>
        <w:rPr>
          <w:w w:val="105"/>
        </w:rPr>
        <w:t>paired</w:t>
      </w:r>
      <w:r>
        <w:rPr>
          <w:spacing w:val="4"/>
          <w:w w:val="105"/>
        </w:rPr>
        <w:t> </w:t>
      </w:r>
      <w:r>
        <w:rPr>
          <w:w w:val="105"/>
        </w:rPr>
        <w:t>interaction,</w:t>
      </w:r>
      <w:r>
        <w:rPr>
          <w:spacing w:val="5"/>
          <w:w w:val="105"/>
        </w:rPr>
        <w:t> </w:t>
      </w:r>
      <w:r>
        <w:rPr>
          <w:w w:val="105"/>
        </w:rPr>
        <w:t>we</w:t>
      </w:r>
      <w:r>
        <w:rPr>
          <w:spacing w:val="2"/>
          <w:w w:val="105"/>
        </w:rPr>
        <w:t> </w:t>
      </w:r>
      <w:r>
        <w:rPr>
          <w:w w:val="105"/>
        </w:rPr>
        <w:t>analyzed</w:t>
      </w:r>
      <w:r>
        <w:rPr>
          <w:spacing w:val="4"/>
          <w:w w:val="105"/>
        </w:rPr>
        <w:t> </w:t>
      </w:r>
      <w:r>
        <w:rPr>
          <w:w w:val="105"/>
        </w:rPr>
        <w:t>leaders</w:t>
      </w:r>
      <w:r>
        <w:rPr>
          <w:spacing w:val="5"/>
          <w:w w:val="105"/>
        </w:rPr>
        <w:t> </w:t>
      </w:r>
      <w:r>
        <w:rPr>
          <w:w w:val="105"/>
        </w:rPr>
        <w:t>and</w:t>
      </w:r>
      <w:r>
        <w:rPr>
          <w:spacing w:val="8"/>
          <w:w w:val="105"/>
        </w:rPr>
        <w:t> </w:t>
      </w:r>
      <w:r>
        <w:rPr>
          <w:w w:val="105"/>
        </w:rPr>
        <w:t>the</w:t>
      </w:r>
      <w:r>
        <w:rPr>
          <w:spacing w:val="2"/>
          <w:w w:val="105"/>
        </w:rPr>
        <w:t> </w:t>
      </w:r>
      <w:r>
        <w:rPr>
          <w:w w:val="105"/>
        </w:rPr>
        <w:t>most</w:t>
      </w:r>
      <w:r>
        <w:rPr>
          <w:spacing w:val="1"/>
          <w:w w:val="105"/>
        </w:rPr>
        <w:t> </w:t>
      </w:r>
      <w:r>
        <w:rPr>
          <w:w w:val="105"/>
        </w:rPr>
        <w:t>changeable</w:t>
      </w:r>
      <w:r>
        <w:rPr>
          <w:spacing w:val="2"/>
          <w:w w:val="105"/>
        </w:rPr>
        <w:t> </w:t>
      </w:r>
      <w:r>
        <w:rPr>
          <w:spacing w:val="-2"/>
          <w:w w:val="105"/>
        </w:rPr>
        <w:t>research</w:t>
      </w:r>
    </w:p>
    <w:p>
      <w:pPr>
        <w:spacing w:after="0" w:line="218" w:lineRule="exact"/>
        <w:jc w:val="both"/>
        <w:sectPr>
          <w:pgSz w:w="8400" w:h="11910"/>
          <w:pgMar w:header="523" w:footer="0" w:top="900" w:bottom="280" w:left="520" w:right="560"/>
        </w:sectPr>
      </w:pPr>
    </w:p>
    <w:p>
      <w:pPr>
        <w:pStyle w:val="BodyText"/>
        <w:spacing w:line="249" w:lineRule="auto" w:before="124"/>
        <w:ind w:right="159"/>
        <w:jc w:val="both"/>
      </w:pPr>
      <w:r>
        <w:rPr>
          <w:w w:val="105"/>
        </w:rPr>
        <w:t>divisions</w:t>
      </w:r>
      <w:r>
        <w:rPr>
          <w:w w:val="105"/>
        </w:rPr>
        <w:t> and</w:t>
      </w:r>
      <w:r>
        <w:rPr>
          <w:w w:val="105"/>
        </w:rPr>
        <w:t> groups</w:t>
      </w:r>
      <w:r>
        <w:rPr>
          <w:w w:val="105"/>
        </w:rPr>
        <w:t> in</w:t>
      </w:r>
      <w:r>
        <w:rPr>
          <w:w w:val="105"/>
        </w:rPr>
        <w:t> terms</w:t>
      </w:r>
      <w:r>
        <w:rPr>
          <w:w w:val="105"/>
        </w:rPr>
        <w:t> of</w:t>
      </w:r>
      <w:r>
        <w:rPr>
          <w:w w:val="105"/>
        </w:rPr>
        <w:t> interaction.</w:t>
      </w:r>
      <w:r>
        <w:rPr>
          <w:w w:val="105"/>
        </w:rPr>
        <w:t> Paired</w:t>
      </w:r>
      <w:r>
        <w:rPr>
          <w:w w:val="105"/>
        </w:rPr>
        <w:t> interaction</w:t>
      </w:r>
      <w:r>
        <w:rPr>
          <w:w w:val="105"/>
        </w:rPr>
        <w:t> for</w:t>
      </w:r>
      <w:r>
        <w:rPr>
          <w:w w:val="105"/>
        </w:rPr>
        <w:t> research</w:t>
      </w:r>
      <w:r>
        <w:rPr>
          <w:w w:val="105"/>
        </w:rPr>
        <w:t> divisions shows</w:t>
      </w:r>
      <w:r>
        <w:rPr>
          <w:w w:val="105"/>
        </w:rPr>
        <w:t> that</w:t>
      </w:r>
      <w:r>
        <w:rPr>
          <w:w w:val="105"/>
        </w:rPr>
        <w:t> every</w:t>
      </w:r>
      <w:r>
        <w:rPr>
          <w:w w:val="105"/>
        </w:rPr>
        <w:t> consecutive</w:t>
      </w:r>
      <w:r>
        <w:rPr>
          <w:w w:val="105"/>
        </w:rPr>
        <w:t> five-year</w:t>
      </w:r>
      <w:r>
        <w:rPr>
          <w:w w:val="105"/>
        </w:rPr>
        <w:t> period</w:t>
      </w:r>
      <w:r>
        <w:rPr>
          <w:w w:val="105"/>
        </w:rPr>
        <w:t> has</w:t>
      </w:r>
      <w:r>
        <w:rPr>
          <w:w w:val="105"/>
        </w:rPr>
        <w:t> decreased</w:t>
      </w:r>
      <w:r>
        <w:rPr>
          <w:w w:val="105"/>
        </w:rPr>
        <w:t> irregularity</w:t>
      </w:r>
      <w:r>
        <w:rPr>
          <w:w w:val="105"/>
        </w:rPr>
        <w:t> of</w:t>
      </w:r>
      <w:r>
        <w:rPr>
          <w:w w:val="105"/>
        </w:rPr>
        <w:t> its distribution of interaction. This also confirms the</w:t>
      </w:r>
      <w:r>
        <w:rPr>
          <w:w w:val="105"/>
        </w:rPr>
        <w:t> Gini index and the number of pairs with</w:t>
      </w:r>
      <w:r>
        <w:rPr>
          <w:spacing w:val="-5"/>
          <w:w w:val="105"/>
        </w:rPr>
        <w:t> </w:t>
      </w:r>
      <w:r>
        <w:rPr>
          <w:w w:val="105"/>
        </w:rPr>
        <w:t>non-zero</w:t>
      </w:r>
      <w:r>
        <w:rPr>
          <w:spacing w:val="-5"/>
          <w:w w:val="105"/>
        </w:rPr>
        <w:t> </w:t>
      </w:r>
      <w:r>
        <w:rPr>
          <w:w w:val="105"/>
        </w:rPr>
        <w:t>interaction.</w:t>
      </w:r>
      <w:r>
        <w:rPr>
          <w:spacing w:val="-7"/>
          <w:w w:val="105"/>
        </w:rPr>
        <w:t> </w:t>
      </w:r>
      <w:r>
        <w:rPr>
          <w:w w:val="105"/>
        </w:rPr>
        <w:t>Cumulative</w:t>
      </w:r>
      <w:r>
        <w:rPr>
          <w:spacing w:val="-6"/>
          <w:w w:val="105"/>
        </w:rPr>
        <w:t> </w:t>
      </w:r>
      <w:r>
        <w:rPr>
          <w:w w:val="105"/>
        </w:rPr>
        <w:t>interaction</w:t>
      </w:r>
      <w:r>
        <w:rPr>
          <w:spacing w:val="-5"/>
          <w:w w:val="105"/>
        </w:rPr>
        <w:t> </w:t>
      </w:r>
      <w:r>
        <w:rPr>
          <w:w w:val="105"/>
        </w:rPr>
        <w:t>shows</w:t>
      </w:r>
      <w:r>
        <w:rPr>
          <w:spacing w:val="-5"/>
          <w:w w:val="105"/>
        </w:rPr>
        <w:t> </w:t>
      </w:r>
      <w:r>
        <w:rPr>
          <w:w w:val="105"/>
        </w:rPr>
        <w:t>that</w:t>
      </w:r>
      <w:r>
        <w:rPr>
          <w:spacing w:val="-4"/>
          <w:w w:val="105"/>
        </w:rPr>
        <w:t> </w:t>
      </w:r>
      <w:r>
        <w:rPr>
          <w:w w:val="105"/>
        </w:rPr>
        <w:t>all</w:t>
      </w:r>
      <w:r>
        <w:rPr>
          <w:spacing w:val="-6"/>
          <w:w w:val="105"/>
        </w:rPr>
        <w:t> </w:t>
      </w:r>
      <w:r>
        <w:rPr>
          <w:w w:val="105"/>
        </w:rPr>
        <w:t>research</w:t>
      </w:r>
      <w:r>
        <w:rPr>
          <w:spacing w:val="-5"/>
          <w:w w:val="105"/>
        </w:rPr>
        <w:t> </w:t>
      </w:r>
      <w:r>
        <w:rPr>
          <w:w w:val="105"/>
        </w:rPr>
        <w:t>divisions</w:t>
      </w:r>
      <w:r>
        <w:rPr>
          <w:spacing w:val="-7"/>
          <w:w w:val="105"/>
        </w:rPr>
        <w:t> </w:t>
      </w:r>
      <w:r>
        <w:rPr>
          <w:w w:val="105"/>
        </w:rPr>
        <w:t>tend to have their stickiness decreased over time. The same effect shows Gini index for the stickiness</w:t>
      </w:r>
      <w:r>
        <w:rPr>
          <w:spacing w:val="-2"/>
          <w:w w:val="105"/>
        </w:rPr>
        <w:t> </w:t>
      </w:r>
      <w:r>
        <w:rPr>
          <w:w w:val="105"/>
        </w:rPr>
        <w:t>index that</w:t>
      </w:r>
      <w:r>
        <w:rPr>
          <w:spacing w:val="-1"/>
          <w:w w:val="105"/>
        </w:rPr>
        <w:t> </w:t>
      </w:r>
      <w:r>
        <w:rPr>
          <w:w w:val="105"/>
        </w:rPr>
        <w:t>decreases</w:t>
      </w:r>
      <w:r>
        <w:rPr>
          <w:spacing w:val="-2"/>
          <w:w w:val="105"/>
        </w:rPr>
        <w:t> </w:t>
      </w:r>
      <w:r>
        <w:rPr>
          <w:w w:val="105"/>
        </w:rPr>
        <w:t>from</w:t>
      </w:r>
      <w:r>
        <w:rPr>
          <w:spacing w:val="-3"/>
          <w:w w:val="105"/>
        </w:rPr>
        <w:t> </w:t>
      </w:r>
      <w:r>
        <w:rPr>
          <w:w w:val="105"/>
        </w:rPr>
        <w:t>0.197</w:t>
      </w:r>
      <w:r>
        <w:rPr>
          <w:spacing w:val="-2"/>
          <w:w w:val="105"/>
        </w:rPr>
        <w:t> </w:t>
      </w:r>
      <w:r>
        <w:rPr>
          <w:w w:val="105"/>
        </w:rPr>
        <w:t>in the</w:t>
      </w:r>
      <w:r>
        <w:rPr>
          <w:spacing w:val="-1"/>
          <w:w w:val="105"/>
        </w:rPr>
        <w:t> </w:t>
      </w:r>
      <w:r>
        <w:rPr>
          <w:w w:val="105"/>
        </w:rPr>
        <w:t>first</w:t>
      </w:r>
      <w:r>
        <w:rPr>
          <w:spacing w:val="-5"/>
          <w:w w:val="105"/>
        </w:rPr>
        <w:t> </w:t>
      </w:r>
      <w:r>
        <w:rPr>
          <w:w w:val="105"/>
        </w:rPr>
        <w:t>period</w:t>
      </w:r>
      <w:r>
        <w:rPr>
          <w:spacing w:val="-2"/>
          <w:w w:val="105"/>
        </w:rPr>
        <w:t> </w:t>
      </w:r>
      <w:r>
        <w:rPr>
          <w:w w:val="105"/>
        </w:rPr>
        <w:t>to</w:t>
      </w:r>
      <w:r>
        <w:rPr>
          <w:spacing w:val="-2"/>
          <w:w w:val="105"/>
        </w:rPr>
        <w:t> </w:t>
      </w:r>
      <w:r>
        <w:rPr>
          <w:w w:val="105"/>
        </w:rPr>
        <w:t>0.188</w:t>
      </w:r>
      <w:r>
        <w:rPr>
          <w:spacing w:val="-2"/>
          <w:w w:val="105"/>
        </w:rPr>
        <w:t> </w:t>
      </w:r>
      <w:r>
        <w:rPr>
          <w:w w:val="105"/>
        </w:rPr>
        <w:t>in</w:t>
      </w:r>
      <w:r>
        <w:rPr>
          <w:spacing w:val="-2"/>
          <w:w w:val="105"/>
        </w:rPr>
        <w:t> </w:t>
      </w:r>
      <w:r>
        <w:rPr>
          <w:w w:val="105"/>
        </w:rPr>
        <w:t>the</w:t>
      </w:r>
      <w:r>
        <w:rPr>
          <w:spacing w:val="-1"/>
          <w:w w:val="105"/>
        </w:rPr>
        <w:t> </w:t>
      </w:r>
      <w:r>
        <w:rPr>
          <w:w w:val="105"/>
        </w:rPr>
        <w:t>last</w:t>
      </w:r>
      <w:r>
        <w:rPr>
          <w:spacing w:val="-1"/>
          <w:w w:val="105"/>
        </w:rPr>
        <w:t> </w:t>
      </w:r>
      <w:r>
        <w:rPr>
          <w:w w:val="105"/>
        </w:rPr>
        <w:t>period.</w:t>
      </w:r>
    </w:p>
    <w:p>
      <w:pPr>
        <w:pStyle w:val="BodyText"/>
        <w:spacing w:line="249" w:lineRule="auto"/>
        <w:ind w:right="155" w:firstLine="501"/>
        <w:jc w:val="both"/>
      </w:pPr>
      <w:r>
        <w:rPr>
          <w:w w:val="105"/>
        </w:rPr>
        <w:t>Paired</w:t>
      </w:r>
      <w:r>
        <w:rPr>
          <w:spacing w:val="-3"/>
          <w:w w:val="105"/>
        </w:rPr>
        <w:t> </w:t>
      </w:r>
      <w:r>
        <w:rPr>
          <w:w w:val="105"/>
        </w:rPr>
        <w:t>interaction</w:t>
      </w:r>
      <w:r>
        <w:rPr>
          <w:spacing w:val="-3"/>
          <w:w w:val="105"/>
        </w:rPr>
        <w:t> </w:t>
      </w:r>
      <w:r>
        <w:rPr>
          <w:w w:val="105"/>
        </w:rPr>
        <w:t>for</w:t>
      </w:r>
      <w:r>
        <w:rPr>
          <w:spacing w:val="-3"/>
          <w:w w:val="105"/>
        </w:rPr>
        <w:t> </w:t>
      </w:r>
      <w:r>
        <w:rPr>
          <w:w w:val="105"/>
        </w:rPr>
        <w:t>research groups</w:t>
      </w:r>
      <w:r>
        <w:rPr>
          <w:spacing w:val="-3"/>
          <w:w w:val="105"/>
        </w:rPr>
        <w:t> </w:t>
      </w:r>
      <w:r>
        <w:rPr>
          <w:w w:val="105"/>
        </w:rPr>
        <w:t>showed</w:t>
      </w:r>
      <w:r>
        <w:rPr>
          <w:spacing w:val="-2"/>
          <w:w w:val="105"/>
        </w:rPr>
        <w:t> </w:t>
      </w:r>
      <w:r>
        <w:rPr>
          <w:w w:val="105"/>
        </w:rPr>
        <w:t>the</w:t>
      </w:r>
      <w:r>
        <w:rPr>
          <w:spacing w:val="-4"/>
          <w:w w:val="105"/>
        </w:rPr>
        <w:t> </w:t>
      </w:r>
      <w:r>
        <w:rPr>
          <w:w w:val="105"/>
        </w:rPr>
        <w:t>same</w:t>
      </w:r>
      <w:r>
        <w:rPr>
          <w:spacing w:val="-2"/>
          <w:w w:val="105"/>
        </w:rPr>
        <w:t> </w:t>
      </w:r>
      <w:r>
        <w:rPr>
          <w:w w:val="105"/>
        </w:rPr>
        <w:t>results</w:t>
      </w:r>
      <w:r>
        <w:rPr>
          <w:spacing w:val="-3"/>
          <w:w w:val="105"/>
        </w:rPr>
        <w:t> </w:t>
      </w:r>
      <w:r>
        <w:rPr>
          <w:w w:val="105"/>
        </w:rPr>
        <w:t>but</w:t>
      </w:r>
      <w:r>
        <w:rPr>
          <w:spacing w:val="-4"/>
          <w:w w:val="105"/>
        </w:rPr>
        <w:t> </w:t>
      </w:r>
      <w:r>
        <w:rPr>
          <w:w w:val="105"/>
        </w:rPr>
        <w:t>difference</w:t>
      </w:r>
      <w:r>
        <w:rPr>
          <w:spacing w:val="-4"/>
          <w:w w:val="105"/>
        </w:rPr>
        <w:t> </w:t>
      </w:r>
      <w:r>
        <w:rPr>
          <w:w w:val="105"/>
        </w:rPr>
        <w:t>be- tween two consecutive periods is greater by a larger factor. Cumulative interaction</w:t>
      </w:r>
      <w:r>
        <w:rPr>
          <w:w w:val="105"/>
        </w:rPr>
        <w:t> for research</w:t>
      </w:r>
      <w:r>
        <w:rPr>
          <w:w w:val="105"/>
        </w:rPr>
        <w:t> groups</w:t>
      </w:r>
      <w:r>
        <w:rPr>
          <w:w w:val="105"/>
        </w:rPr>
        <w:t> showed</w:t>
      </w:r>
      <w:r>
        <w:rPr>
          <w:w w:val="105"/>
        </w:rPr>
        <w:t> that</w:t>
      </w:r>
      <w:r>
        <w:rPr>
          <w:w w:val="105"/>
        </w:rPr>
        <w:t> with</w:t>
      </w:r>
      <w:r>
        <w:rPr>
          <w:w w:val="105"/>
        </w:rPr>
        <w:t> time</w:t>
      </w:r>
      <w:r>
        <w:rPr>
          <w:w w:val="105"/>
        </w:rPr>
        <w:t> research</w:t>
      </w:r>
      <w:r>
        <w:rPr>
          <w:w w:val="105"/>
        </w:rPr>
        <w:t> groups</w:t>
      </w:r>
      <w:r>
        <w:rPr>
          <w:w w:val="105"/>
        </w:rPr>
        <w:t> tend</w:t>
      </w:r>
      <w:r>
        <w:rPr>
          <w:w w:val="105"/>
        </w:rPr>
        <w:t> to</w:t>
      </w:r>
      <w:r>
        <w:rPr>
          <w:w w:val="105"/>
        </w:rPr>
        <w:t> have</w:t>
      </w:r>
      <w:r>
        <w:rPr>
          <w:w w:val="105"/>
        </w:rPr>
        <w:t> a</w:t>
      </w:r>
      <w:r>
        <w:rPr>
          <w:w w:val="105"/>
        </w:rPr>
        <w:t> more</w:t>
      </w:r>
      <w:r>
        <w:rPr>
          <w:w w:val="105"/>
        </w:rPr>
        <w:t> equally distributed</w:t>
      </w:r>
      <w:r>
        <w:rPr>
          <w:spacing w:val="-4"/>
          <w:w w:val="105"/>
        </w:rPr>
        <w:t> </w:t>
      </w:r>
      <w:r>
        <w:rPr>
          <w:w w:val="105"/>
        </w:rPr>
        <w:t>stickiness</w:t>
      </w:r>
      <w:r>
        <w:rPr>
          <w:spacing w:val="-4"/>
          <w:w w:val="105"/>
        </w:rPr>
        <w:t> </w:t>
      </w:r>
      <w:r>
        <w:rPr>
          <w:w w:val="105"/>
        </w:rPr>
        <w:t>index.</w:t>
      </w:r>
      <w:r>
        <w:rPr>
          <w:spacing w:val="-4"/>
          <w:w w:val="105"/>
        </w:rPr>
        <w:t> </w:t>
      </w:r>
      <w:r>
        <w:rPr>
          <w:w w:val="105"/>
        </w:rPr>
        <w:t>It</w:t>
      </w:r>
      <w:r>
        <w:rPr>
          <w:spacing w:val="-3"/>
          <w:w w:val="105"/>
        </w:rPr>
        <w:t> </w:t>
      </w:r>
      <w:r>
        <w:rPr>
          <w:w w:val="105"/>
        </w:rPr>
        <w:t>is</w:t>
      </w:r>
      <w:r>
        <w:rPr>
          <w:spacing w:val="-4"/>
          <w:w w:val="105"/>
        </w:rPr>
        <w:t> </w:t>
      </w:r>
      <w:r>
        <w:rPr>
          <w:w w:val="105"/>
        </w:rPr>
        <w:t>also</w:t>
      </w:r>
      <w:r>
        <w:rPr>
          <w:spacing w:val="-4"/>
          <w:w w:val="105"/>
        </w:rPr>
        <w:t> </w:t>
      </w:r>
      <w:r>
        <w:rPr>
          <w:w w:val="105"/>
        </w:rPr>
        <w:t>observed</w:t>
      </w:r>
      <w:r>
        <w:rPr>
          <w:spacing w:val="-4"/>
          <w:w w:val="105"/>
        </w:rPr>
        <w:t> </w:t>
      </w:r>
      <w:r>
        <w:rPr>
          <w:w w:val="105"/>
        </w:rPr>
        <w:t>from</w:t>
      </w:r>
      <w:r>
        <w:rPr>
          <w:spacing w:val="-9"/>
          <w:w w:val="105"/>
        </w:rPr>
        <w:t> </w:t>
      </w:r>
      <w:r>
        <w:rPr>
          <w:w w:val="105"/>
        </w:rPr>
        <w:t>the</w:t>
      </w:r>
      <w:r>
        <w:rPr>
          <w:spacing w:val="-7"/>
          <w:w w:val="105"/>
        </w:rPr>
        <w:t> </w:t>
      </w:r>
      <w:r>
        <w:rPr>
          <w:w w:val="105"/>
        </w:rPr>
        <w:t>number</w:t>
      </w:r>
      <w:r>
        <w:rPr>
          <w:spacing w:val="-2"/>
          <w:w w:val="105"/>
        </w:rPr>
        <w:t> </w:t>
      </w:r>
      <w:r>
        <w:rPr>
          <w:w w:val="105"/>
        </w:rPr>
        <w:t>of</w:t>
      </w:r>
      <w:r>
        <w:rPr>
          <w:spacing w:val="-4"/>
          <w:w w:val="105"/>
        </w:rPr>
        <w:t> </w:t>
      </w:r>
      <w:r>
        <w:rPr>
          <w:w w:val="105"/>
        </w:rPr>
        <w:t>research</w:t>
      </w:r>
      <w:r>
        <w:rPr>
          <w:spacing w:val="-4"/>
          <w:w w:val="105"/>
        </w:rPr>
        <w:t> </w:t>
      </w:r>
      <w:r>
        <w:rPr>
          <w:w w:val="105"/>
        </w:rPr>
        <w:t>groups</w:t>
      </w:r>
      <w:r>
        <w:rPr>
          <w:spacing w:val="-4"/>
          <w:w w:val="105"/>
        </w:rPr>
        <w:t> </w:t>
      </w:r>
      <w:r>
        <w:rPr>
          <w:w w:val="105"/>
        </w:rPr>
        <w:t>that increased their stickiness index from zero to greater than zero and Gini index.</w:t>
      </w:r>
    </w:p>
    <w:p>
      <w:pPr>
        <w:pStyle w:val="BodyText"/>
        <w:spacing w:line="249" w:lineRule="auto"/>
        <w:ind w:right="161" w:firstLine="501"/>
        <w:jc w:val="both"/>
      </w:pPr>
      <w:r>
        <w:rPr>
          <w:w w:val="105"/>
        </w:rPr>
        <w:t>On base of interacting assessments, we identified five research groups that have been</w:t>
      </w:r>
      <w:r>
        <w:rPr>
          <w:w w:val="105"/>
        </w:rPr>
        <w:t> assigned</w:t>
      </w:r>
      <w:r>
        <w:rPr>
          <w:w w:val="105"/>
        </w:rPr>
        <w:t> suspiciously</w:t>
      </w:r>
      <w:r>
        <w:rPr>
          <w:w w:val="105"/>
        </w:rPr>
        <w:t> to</w:t>
      </w:r>
      <w:r>
        <w:rPr>
          <w:w w:val="105"/>
        </w:rPr>
        <w:t> divisions</w:t>
      </w:r>
      <w:r>
        <w:rPr>
          <w:w w:val="105"/>
        </w:rPr>
        <w:t> in</w:t>
      </w:r>
      <w:r>
        <w:rPr>
          <w:w w:val="105"/>
        </w:rPr>
        <w:t> ANZSRC.</w:t>
      </w:r>
      <w:r>
        <w:rPr>
          <w:w w:val="105"/>
        </w:rPr>
        <w:t> They</w:t>
      </w:r>
      <w:r>
        <w:rPr>
          <w:w w:val="105"/>
        </w:rPr>
        <w:t> are</w:t>
      </w:r>
      <w:r>
        <w:rPr>
          <w:w w:val="105"/>
        </w:rPr>
        <w:t> as</w:t>
      </w:r>
      <w:r>
        <w:rPr>
          <w:w w:val="105"/>
        </w:rPr>
        <w:t> follows:</w:t>
      </w:r>
      <w:r>
        <w:rPr>
          <w:w w:val="105"/>
        </w:rPr>
        <w:t> 0105 Mathematical</w:t>
      </w:r>
      <w:r>
        <w:rPr>
          <w:w w:val="105"/>
        </w:rPr>
        <w:t> Physics,</w:t>
      </w:r>
      <w:r>
        <w:rPr>
          <w:w w:val="105"/>
        </w:rPr>
        <w:t> 0602</w:t>
      </w:r>
      <w:r>
        <w:rPr>
          <w:w w:val="105"/>
        </w:rPr>
        <w:t> Ecology,</w:t>
      </w:r>
      <w:r>
        <w:rPr>
          <w:w w:val="105"/>
        </w:rPr>
        <w:t> 0909</w:t>
      </w:r>
      <w:r>
        <w:rPr>
          <w:w w:val="105"/>
        </w:rPr>
        <w:t> Geomatic</w:t>
      </w:r>
      <w:r>
        <w:rPr>
          <w:w w:val="105"/>
        </w:rPr>
        <w:t> Engineering,</w:t>
      </w:r>
      <w:r>
        <w:rPr>
          <w:w w:val="105"/>
        </w:rPr>
        <w:t> 1502</w:t>
      </w:r>
      <w:r>
        <w:rPr>
          <w:w w:val="105"/>
        </w:rPr>
        <w:t> Banking, Finance</w:t>
      </w:r>
      <w:r>
        <w:rPr>
          <w:w w:val="105"/>
        </w:rPr>
        <w:t> and</w:t>
      </w:r>
      <w:r>
        <w:rPr>
          <w:w w:val="105"/>
        </w:rPr>
        <w:t> Investment</w:t>
      </w:r>
      <w:r>
        <w:rPr>
          <w:w w:val="105"/>
        </w:rPr>
        <w:t> and</w:t>
      </w:r>
      <w:r>
        <w:rPr>
          <w:w w:val="105"/>
        </w:rPr>
        <w:t> 2001</w:t>
      </w:r>
      <w:r>
        <w:rPr>
          <w:w w:val="105"/>
        </w:rPr>
        <w:t> Communication</w:t>
      </w:r>
      <w:r>
        <w:rPr>
          <w:w w:val="105"/>
        </w:rPr>
        <w:t> and</w:t>
      </w:r>
      <w:r>
        <w:rPr>
          <w:w w:val="105"/>
        </w:rPr>
        <w:t> Media</w:t>
      </w:r>
      <w:r>
        <w:rPr>
          <w:w w:val="105"/>
        </w:rPr>
        <w:t> Studies.</w:t>
      </w:r>
      <w:r>
        <w:rPr>
          <w:w w:val="105"/>
        </w:rPr>
        <w:t> All</w:t>
      </w:r>
      <w:r>
        <w:rPr>
          <w:w w:val="105"/>
        </w:rPr>
        <w:t> the mentioned research</w:t>
      </w:r>
      <w:r>
        <w:rPr>
          <w:w w:val="105"/>
        </w:rPr>
        <w:t> groups</w:t>
      </w:r>
      <w:r>
        <w:rPr>
          <w:w w:val="105"/>
        </w:rPr>
        <w:t> have more similar research groups in</w:t>
      </w:r>
      <w:r>
        <w:rPr>
          <w:w w:val="105"/>
        </w:rPr>
        <w:t> concurrent divisions with</w:t>
      </w:r>
      <w:r>
        <w:rPr>
          <w:spacing w:val="-8"/>
          <w:w w:val="105"/>
        </w:rPr>
        <w:t> </w:t>
      </w:r>
      <w:r>
        <w:rPr>
          <w:w w:val="105"/>
        </w:rPr>
        <w:t>statistically</w:t>
      </w:r>
      <w:r>
        <w:rPr>
          <w:spacing w:val="-8"/>
          <w:w w:val="105"/>
        </w:rPr>
        <w:t> </w:t>
      </w:r>
      <w:r>
        <w:rPr>
          <w:w w:val="105"/>
        </w:rPr>
        <w:t>significant</w:t>
      </w:r>
      <w:r>
        <w:rPr>
          <w:spacing w:val="-9"/>
          <w:w w:val="105"/>
        </w:rPr>
        <w:t> </w:t>
      </w:r>
      <w:r>
        <w:rPr>
          <w:w w:val="105"/>
        </w:rPr>
        <w:t>level.</w:t>
      </w:r>
      <w:r>
        <w:rPr>
          <w:spacing w:val="-6"/>
          <w:w w:val="105"/>
        </w:rPr>
        <w:t> </w:t>
      </w:r>
      <w:r>
        <w:rPr>
          <w:w w:val="105"/>
        </w:rPr>
        <w:t>Those</w:t>
      </w:r>
      <w:r>
        <w:rPr>
          <w:spacing w:val="-9"/>
          <w:w w:val="105"/>
        </w:rPr>
        <w:t> </w:t>
      </w:r>
      <w:r>
        <w:rPr>
          <w:w w:val="105"/>
        </w:rPr>
        <w:t>five</w:t>
      </w:r>
      <w:r>
        <w:rPr>
          <w:spacing w:val="-9"/>
          <w:w w:val="105"/>
        </w:rPr>
        <w:t> </w:t>
      </w:r>
      <w:r>
        <w:rPr>
          <w:w w:val="105"/>
        </w:rPr>
        <w:t>research</w:t>
      </w:r>
      <w:r>
        <w:rPr>
          <w:spacing w:val="-8"/>
          <w:w w:val="105"/>
        </w:rPr>
        <w:t> </w:t>
      </w:r>
      <w:r>
        <w:rPr>
          <w:w w:val="105"/>
        </w:rPr>
        <w:t>groups</w:t>
      </w:r>
      <w:r>
        <w:rPr>
          <w:spacing w:val="-6"/>
          <w:w w:val="105"/>
        </w:rPr>
        <w:t> </w:t>
      </w:r>
      <w:r>
        <w:rPr>
          <w:w w:val="105"/>
        </w:rPr>
        <w:t>also</w:t>
      </w:r>
      <w:r>
        <w:rPr>
          <w:spacing w:val="-6"/>
          <w:w w:val="105"/>
        </w:rPr>
        <w:t> </w:t>
      </w:r>
      <w:r>
        <w:rPr>
          <w:w w:val="105"/>
        </w:rPr>
        <w:t>have</w:t>
      </w:r>
      <w:r>
        <w:rPr>
          <w:spacing w:val="-11"/>
          <w:w w:val="105"/>
        </w:rPr>
        <w:t> </w:t>
      </w:r>
      <w:r>
        <w:rPr>
          <w:w w:val="105"/>
        </w:rPr>
        <w:t>strong</w:t>
      </w:r>
      <w:r>
        <w:rPr>
          <w:spacing w:val="-6"/>
          <w:w w:val="105"/>
        </w:rPr>
        <w:t> </w:t>
      </w:r>
      <w:r>
        <w:rPr>
          <w:w w:val="105"/>
        </w:rPr>
        <w:t>semantic ties with concurrent divisions, this can be an argument for adapting of ANZSRC.</w:t>
      </w:r>
    </w:p>
    <w:p>
      <w:pPr>
        <w:spacing w:line="194" w:lineRule="exact" w:before="184"/>
        <w:ind w:left="699" w:right="0" w:firstLine="0"/>
        <w:jc w:val="left"/>
        <w:rPr>
          <w:b/>
          <w:sz w:val="17"/>
        </w:rPr>
      </w:pPr>
      <w:r>
        <w:rPr>
          <w:b/>
          <w:spacing w:val="-2"/>
          <w:sz w:val="17"/>
        </w:rPr>
        <w:t>References:</w:t>
      </w:r>
    </w:p>
    <w:p>
      <w:pPr>
        <w:pStyle w:val="ListParagraph"/>
        <w:numPr>
          <w:ilvl w:val="0"/>
          <w:numId w:val="71"/>
        </w:numPr>
        <w:tabs>
          <w:tab w:pos="1194" w:val="left" w:leader="none"/>
        </w:tabs>
        <w:spacing w:line="240" w:lineRule="auto" w:before="0" w:after="0"/>
        <w:ind w:left="197" w:right="163" w:firstLine="501"/>
        <w:jc w:val="both"/>
        <w:rPr>
          <w:sz w:val="17"/>
        </w:rPr>
      </w:pPr>
      <w:r>
        <w:rPr>
          <w:sz w:val="17"/>
        </w:rPr>
        <w:t>Wagner, S., Roessner, D., Kamau, B., Klein, J., Boyack, K., Keyton, J., Rafols, I., Borner,</w:t>
      </w:r>
      <w:r>
        <w:rPr>
          <w:spacing w:val="-1"/>
          <w:sz w:val="17"/>
        </w:rPr>
        <w:t> </w:t>
      </w:r>
      <w:r>
        <w:rPr>
          <w:sz w:val="17"/>
        </w:rPr>
        <w:t>K.: Approaches</w:t>
      </w:r>
      <w:r>
        <w:rPr>
          <w:spacing w:val="-1"/>
          <w:sz w:val="17"/>
        </w:rPr>
        <w:t> </w:t>
      </w:r>
      <w:r>
        <w:rPr>
          <w:sz w:val="17"/>
        </w:rPr>
        <w:t>to Understanding</w:t>
      </w:r>
      <w:r>
        <w:rPr>
          <w:spacing w:val="-2"/>
          <w:sz w:val="17"/>
        </w:rPr>
        <w:t> </w:t>
      </w:r>
      <w:r>
        <w:rPr>
          <w:sz w:val="17"/>
        </w:rPr>
        <w:t>and</w:t>
      </w:r>
      <w:r>
        <w:rPr>
          <w:spacing w:val="-1"/>
          <w:sz w:val="17"/>
        </w:rPr>
        <w:t> </w:t>
      </w:r>
      <w:r>
        <w:rPr>
          <w:sz w:val="17"/>
        </w:rPr>
        <w:t>Measuring Interdisciplinary</w:t>
      </w:r>
      <w:r>
        <w:rPr>
          <w:spacing w:val="-4"/>
          <w:sz w:val="17"/>
        </w:rPr>
        <w:t> </w:t>
      </w:r>
      <w:r>
        <w:rPr>
          <w:sz w:val="17"/>
        </w:rPr>
        <w:t>Scientific Research (IDR): A Review of the Literature. Journal of Informetrics. 5, 14-26 (2011). doi: 10.1016/j.joi.2010.06.004.</w:t>
      </w:r>
    </w:p>
    <w:p>
      <w:pPr>
        <w:pStyle w:val="ListParagraph"/>
        <w:numPr>
          <w:ilvl w:val="0"/>
          <w:numId w:val="71"/>
        </w:numPr>
        <w:tabs>
          <w:tab w:pos="1194" w:val="left" w:leader="none"/>
        </w:tabs>
        <w:spacing w:line="237" w:lineRule="auto" w:before="0" w:after="0"/>
        <w:ind w:left="197" w:right="164" w:firstLine="501"/>
        <w:jc w:val="both"/>
        <w:rPr>
          <w:sz w:val="17"/>
        </w:rPr>
      </w:pPr>
      <w:r>
        <w:rPr>
          <w:sz w:val="17"/>
        </w:rPr>
        <w:t>Porter, A.L., Cohen, A.S., Roessner, J.D., Perreault M.: Measuring researcher interdisciplinarity. Scientometrics. 72, 117</w:t>
      </w:r>
      <w:r>
        <w:rPr>
          <w:spacing w:val="-1"/>
          <w:position w:val="3"/>
          <w:sz w:val="17"/>
        </w:rPr>
        <w:drawing>
          <wp:inline distT="0" distB="0" distL="0" distR="0">
            <wp:extent cx="57912" cy="6096"/>
            <wp:effectExtent l="0" t="0" r="0" b="0"/>
            <wp:docPr id="1563" name="Image 1563"/>
            <wp:cNvGraphicFramePr>
              <a:graphicFrameLocks/>
            </wp:cNvGraphicFramePr>
            <a:graphic>
              <a:graphicData uri="http://schemas.openxmlformats.org/drawingml/2006/picture">
                <pic:pic>
                  <pic:nvPicPr>
                    <pic:cNvPr id="1563" name="Image 1563"/>
                    <pic:cNvPicPr/>
                  </pic:nvPicPr>
                  <pic:blipFill>
                    <a:blip r:embed="rId102" cstate="print"/>
                    <a:stretch>
                      <a:fillRect/>
                    </a:stretch>
                  </pic:blipFill>
                  <pic:spPr>
                    <a:xfrm>
                      <a:off x="0" y="0"/>
                      <a:ext cx="57912" cy="6096"/>
                    </a:xfrm>
                    <a:prstGeom prst="rect">
                      <a:avLst/>
                    </a:prstGeom>
                  </pic:spPr>
                </pic:pic>
              </a:graphicData>
            </a:graphic>
          </wp:inline>
        </w:drawing>
      </w:r>
      <w:r>
        <w:rPr>
          <w:spacing w:val="-1"/>
          <w:position w:val="3"/>
          <w:sz w:val="17"/>
        </w:rPr>
      </w:r>
      <w:r>
        <w:rPr>
          <w:sz w:val="17"/>
        </w:rPr>
        <w:t>147 (2007). doi: 10.1007/s11192-007-1700-5.</w:t>
      </w:r>
    </w:p>
    <w:p>
      <w:pPr>
        <w:pStyle w:val="ListParagraph"/>
        <w:numPr>
          <w:ilvl w:val="0"/>
          <w:numId w:val="71"/>
        </w:numPr>
        <w:tabs>
          <w:tab w:pos="1194" w:val="left" w:leader="none"/>
        </w:tabs>
        <w:spacing w:line="240" w:lineRule="auto" w:before="0" w:after="0"/>
        <w:ind w:left="197" w:right="158" w:firstLine="501"/>
        <w:jc w:val="both"/>
        <w:rPr>
          <w:sz w:val="17"/>
        </w:rPr>
      </w:pPr>
      <w:r>
        <w:rPr>
          <w:sz w:val="17"/>
        </w:rPr>
        <w:t>Noorden, V.R.: Interdisciplinary research by the numbers. Nature. 525, 306-307</w:t>
      </w:r>
      <w:r>
        <w:rPr>
          <w:spacing w:val="40"/>
          <w:sz w:val="17"/>
        </w:rPr>
        <w:t> </w:t>
      </w:r>
      <w:r>
        <w:rPr>
          <w:sz w:val="17"/>
        </w:rPr>
        <w:t>(2015). doi: 10.1038/525306a.</w:t>
      </w:r>
    </w:p>
    <w:p>
      <w:pPr>
        <w:pStyle w:val="ListParagraph"/>
        <w:numPr>
          <w:ilvl w:val="0"/>
          <w:numId w:val="71"/>
        </w:numPr>
        <w:tabs>
          <w:tab w:pos="1194" w:val="left" w:leader="none"/>
        </w:tabs>
        <w:spacing w:line="237" w:lineRule="auto" w:before="0" w:after="0"/>
        <w:ind w:left="197" w:right="159" w:firstLine="501"/>
        <w:jc w:val="both"/>
        <w:rPr>
          <w:sz w:val="17"/>
        </w:rPr>
      </w:pPr>
      <w:r>
        <w:rPr>
          <w:sz w:val="17"/>
        </w:rPr>
        <w:t>Karlovcec, M., Mladenic, D.: Interdisciplinarity of scientific fields and its evolution based on graph of project collaboration and co-authoring. Scientometrics. 102, 433-454 (2015). doi: </w:t>
      </w:r>
      <w:r>
        <w:rPr>
          <w:spacing w:val="-2"/>
          <w:sz w:val="17"/>
        </w:rPr>
        <w:t>10.1007/s11192-014-1355-y.</w:t>
      </w:r>
    </w:p>
    <w:p>
      <w:pPr>
        <w:pStyle w:val="ListParagraph"/>
        <w:numPr>
          <w:ilvl w:val="0"/>
          <w:numId w:val="71"/>
        </w:numPr>
        <w:tabs>
          <w:tab w:pos="1195" w:val="left" w:leader="none"/>
        </w:tabs>
        <w:spacing w:line="240" w:lineRule="auto" w:before="0" w:after="0"/>
        <w:ind w:left="1195" w:right="0" w:hanging="496"/>
        <w:jc w:val="both"/>
        <w:rPr>
          <w:sz w:val="17"/>
        </w:rPr>
      </w:pPr>
      <w:r>
        <w:rPr/>
        <mc:AlternateContent>
          <mc:Choice Requires="wps">
            <w:drawing>
              <wp:anchor distT="0" distB="0" distL="0" distR="0" allowOverlap="1" layoutInCell="1" locked="0" behindDoc="1" simplePos="0" relativeHeight="487888384">
                <wp:simplePos x="0" y="0"/>
                <wp:positionH relativeFrom="page">
                  <wp:posOffset>455676</wp:posOffset>
                </wp:positionH>
                <wp:positionV relativeFrom="paragraph">
                  <wp:posOffset>139371</wp:posOffset>
                </wp:positionV>
                <wp:extent cx="4409440" cy="221615"/>
                <wp:effectExtent l="0" t="0" r="0" b="0"/>
                <wp:wrapTopAndBottom/>
                <wp:docPr id="1564" name="Group 1564"/>
                <wp:cNvGraphicFramePr>
                  <a:graphicFrameLocks/>
                </wp:cNvGraphicFramePr>
                <a:graphic>
                  <a:graphicData uri="http://schemas.microsoft.com/office/word/2010/wordprocessingGroup">
                    <wpg:wgp>
                      <wpg:cNvPr id="1564" name="Group 1564"/>
                      <wpg:cNvGrpSpPr/>
                      <wpg:grpSpPr>
                        <a:xfrm>
                          <a:off x="0" y="0"/>
                          <a:ext cx="4409440" cy="221615"/>
                          <a:chExt cx="4409440" cy="221615"/>
                        </a:xfrm>
                      </wpg:grpSpPr>
                      <pic:pic>
                        <pic:nvPicPr>
                          <pic:cNvPr id="1565" name="Image 1565"/>
                          <pic:cNvPicPr/>
                        </pic:nvPicPr>
                        <pic:blipFill>
                          <a:blip r:embed="rId847" cstate="print"/>
                          <a:stretch>
                            <a:fillRect/>
                          </a:stretch>
                        </pic:blipFill>
                        <pic:spPr>
                          <a:xfrm>
                            <a:off x="0" y="0"/>
                            <a:ext cx="4408932" cy="220980"/>
                          </a:xfrm>
                          <a:prstGeom prst="rect">
                            <a:avLst/>
                          </a:prstGeom>
                        </pic:spPr>
                      </pic:pic>
                      <wps:wsp>
                        <wps:cNvPr id="1566" name="Textbox 1566"/>
                        <wps:cNvSpPr txBox="1"/>
                        <wps:spPr>
                          <a:xfrm>
                            <a:off x="10" y="103138"/>
                            <a:ext cx="299720" cy="118745"/>
                          </a:xfrm>
                          <a:prstGeom prst="rect">
                            <a:avLst/>
                          </a:prstGeom>
                        </wps:spPr>
                        <wps:txbx>
                          <w:txbxContent>
                            <w:p>
                              <w:pPr>
                                <w:spacing w:line="186" w:lineRule="exact" w:before="0"/>
                                <w:ind w:left="0" w:right="0" w:firstLine="0"/>
                                <w:jc w:val="left"/>
                                <w:rPr>
                                  <w:sz w:val="17"/>
                                </w:rPr>
                              </w:pPr>
                              <w:r>
                                <w:rPr>
                                  <w:spacing w:val="-2"/>
                                  <w:sz w:val="17"/>
                                </w:rPr>
                                <w:t>Works</w:t>
                              </w:r>
                            </w:p>
                          </w:txbxContent>
                        </wps:txbx>
                        <wps:bodyPr wrap="square" lIns="0" tIns="0" rIns="0" bIns="0" rtlCol="0">
                          <a:noAutofit/>
                        </wps:bodyPr>
                      </wps:wsp>
                      <wps:wsp>
                        <wps:cNvPr id="1567" name="Textbox 1567"/>
                        <wps:cNvSpPr txBox="1"/>
                        <wps:spPr>
                          <a:xfrm>
                            <a:off x="2377178" y="103138"/>
                            <a:ext cx="861060" cy="118745"/>
                          </a:xfrm>
                          <a:prstGeom prst="rect">
                            <a:avLst/>
                          </a:prstGeom>
                        </wps:spPr>
                        <wps:txbx>
                          <w:txbxContent>
                            <w:p>
                              <w:pPr>
                                <w:spacing w:line="186" w:lineRule="exact" w:before="0"/>
                                <w:ind w:left="0" w:right="0" w:firstLine="0"/>
                                <w:jc w:val="left"/>
                                <w:rPr>
                                  <w:sz w:val="17"/>
                                </w:rPr>
                              </w:pPr>
                              <w:r>
                                <w:rPr>
                                  <w:sz w:val="17"/>
                                </w:rPr>
                                <w:t>2019.</w:t>
                              </w:r>
                              <w:r>
                                <w:rPr>
                                  <w:spacing w:val="36"/>
                                  <w:sz w:val="17"/>
                                </w:rPr>
                                <w:t>  </w:t>
                              </w:r>
                              <w:r>
                                <w:rPr>
                                  <w:sz w:val="17"/>
                                </w:rPr>
                                <w:t>P.</w:t>
                              </w:r>
                              <w:r>
                                <w:rPr>
                                  <w:spacing w:val="-1"/>
                                  <w:sz w:val="17"/>
                                </w:rPr>
                                <w:t> </w:t>
                              </w:r>
                              <w:r>
                                <w:rPr>
                                  <w:sz w:val="17"/>
                                </w:rPr>
                                <w:t>117-</w:t>
                              </w:r>
                              <w:r>
                                <w:rPr>
                                  <w:spacing w:val="-4"/>
                                  <w:sz w:val="17"/>
                                </w:rPr>
                                <w:t>128.</w:t>
                              </w:r>
                            </w:p>
                          </w:txbxContent>
                        </wps:txbx>
                        <wps:bodyPr wrap="square" lIns="0" tIns="0" rIns="0" bIns="0" rtlCol="0">
                          <a:noAutofit/>
                        </wps:bodyPr>
                      </wps:wsp>
                    </wpg:wgp>
                  </a:graphicData>
                </a:graphic>
              </wp:anchor>
            </w:drawing>
          </mc:Choice>
          <mc:Fallback>
            <w:pict>
              <v:group style="position:absolute;margin-left:35.880001pt;margin-top:10.97417pt;width:347.2pt;height:17.45pt;mso-position-horizontal-relative:page;mso-position-vertical-relative:paragraph;z-index:-15428096;mso-wrap-distance-left:0;mso-wrap-distance-right:0" id="docshapegroup715" coordorigin="718,219" coordsize="6944,349">
                <v:shape style="position:absolute;left:717;top:219;width:6944;height:348" type="#_x0000_t75" id="docshape716" stroked="false">
                  <v:imagedata r:id="rId847" o:title=""/>
                </v:shape>
                <v:shape style="position:absolute;left:717;top:381;width:472;height:187" type="#_x0000_t202" id="docshape717" filled="false" stroked="false">
                  <v:textbox inset="0,0,0,0">
                    <w:txbxContent>
                      <w:p>
                        <w:pPr>
                          <w:spacing w:line="186" w:lineRule="exact" w:before="0"/>
                          <w:ind w:left="0" w:right="0" w:firstLine="0"/>
                          <w:jc w:val="left"/>
                          <w:rPr>
                            <w:sz w:val="17"/>
                          </w:rPr>
                        </w:pPr>
                        <w:r>
                          <w:rPr>
                            <w:spacing w:val="-2"/>
                            <w:sz w:val="17"/>
                          </w:rPr>
                          <w:t>Works</w:t>
                        </w:r>
                      </w:p>
                    </w:txbxContent>
                  </v:textbox>
                  <w10:wrap type="none"/>
                </v:shape>
                <v:shape style="position:absolute;left:4461;top:381;width:1356;height:187" type="#_x0000_t202" id="docshape718" filled="false" stroked="false">
                  <v:textbox inset="0,0,0,0">
                    <w:txbxContent>
                      <w:p>
                        <w:pPr>
                          <w:spacing w:line="186" w:lineRule="exact" w:before="0"/>
                          <w:ind w:left="0" w:right="0" w:firstLine="0"/>
                          <w:jc w:val="left"/>
                          <w:rPr>
                            <w:sz w:val="17"/>
                          </w:rPr>
                        </w:pPr>
                        <w:r>
                          <w:rPr>
                            <w:sz w:val="17"/>
                          </w:rPr>
                          <w:t>2019.</w:t>
                        </w:r>
                        <w:r>
                          <w:rPr>
                            <w:spacing w:val="36"/>
                            <w:sz w:val="17"/>
                          </w:rPr>
                          <w:t>  </w:t>
                        </w:r>
                        <w:r>
                          <w:rPr>
                            <w:sz w:val="17"/>
                          </w:rPr>
                          <w:t>P.</w:t>
                        </w:r>
                        <w:r>
                          <w:rPr>
                            <w:spacing w:val="-1"/>
                            <w:sz w:val="17"/>
                          </w:rPr>
                          <w:t> </w:t>
                        </w:r>
                        <w:r>
                          <w:rPr>
                            <w:sz w:val="17"/>
                          </w:rPr>
                          <w:t>117-</w:t>
                        </w:r>
                        <w:r>
                          <w:rPr>
                            <w:spacing w:val="-4"/>
                            <w:sz w:val="17"/>
                          </w:rPr>
                          <w:t>128.</w:t>
                        </w:r>
                      </w:p>
                    </w:txbxContent>
                  </v:textbox>
                  <w10:wrap type="none"/>
                </v:shape>
                <w10:wrap type="topAndBottom"/>
              </v:group>
            </w:pict>
          </mc:Fallback>
        </mc:AlternateContent>
      </w:r>
      <w:r>
        <w:rPr>
          <w:sz w:val="17"/>
        </w:rPr>
        <w:t>Shtovba</w:t>
      </w:r>
      <w:r>
        <w:rPr>
          <w:spacing w:val="11"/>
          <w:sz w:val="17"/>
        </w:rPr>
        <w:t> </w:t>
      </w:r>
      <w:r>
        <w:rPr>
          <w:sz w:val="17"/>
        </w:rPr>
        <w:t>S.,</w:t>
      </w:r>
      <w:r>
        <w:rPr>
          <w:spacing w:val="15"/>
          <w:sz w:val="17"/>
        </w:rPr>
        <w:t> </w:t>
      </w:r>
      <w:r>
        <w:rPr>
          <w:sz w:val="17"/>
        </w:rPr>
        <w:t>Petrychko</w:t>
      </w:r>
      <w:r>
        <w:rPr>
          <w:spacing w:val="15"/>
          <w:sz w:val="17"/>
        </w:rPr>
        <w:t> </w:t>
      </w:r>
      <w:r>
        <w:rPr>
          <w:sz w:val="17"/>
        </w:rPr>
        <w:t>M.</w:t>
      </w:r>
      <w:r>
        <w:rPr>
          <w:spacing w:val="14"/>
          <w:sz w:val="17"/>
        </w:rPr>
        <w:t> </w:t>
      </w:r>
      <w:r>
        <w:rPr>
          <w:sz w:val="17"/>
        </w:rPr>
        <w:t>Jaccard</w:t>
      </w:r>
      <w:r>
        <w:rPr>
          <w:spacing w:val="14"/>
          <w:sz w:val="17"/>
        </w:rPr>
        <w:t> </w:t>
      </w:r>
      <w:r>
        <w:rPr>
          <w:sz w:val="17"/>
        </w:rPr>
        <w:t>Index-Based</w:t>
      </w:r>
      <w:r>
        <w:rPr>
          <w:spacing w:val="15"/>
          <w:sz w:val="17"/>
        </w:rPr>
        <w:t> </w:t>
      </w:r>
      <w:r>
        <w:rPr>
          <w:sz w:val="17"/>
        </w:rPr>
        <w:t>Assessing</w:t>
      </w:r>
      <w:r>
        <w:rPr>
          <w:spacing w:val="12"/>
          <w:sz w:val="17"/>
        </w:rPr>
        <w:t> </w:t>
      </w:r>
      <w:r>
        <w:rPr>
          <w:sz w:val="17"/>
        </w:rPr>
        <w:t>the</w:t>
      </w:r>
      <w:r>
        <w:rPr>
          <w:spacing w:val="15"/>
          <w:sz w:val="17"/>
        </w:rPr>
        <w:t> </w:t>
      </w:r>
      <w:r>
        <w:rPr>
          <w:sz w:val="17"/>
        </w:rPr>
        <w:t>Similarity</w:t>
      </w:r>
      <w:r>
        <w:rPr>
          <w:spacing w:val="13"/>
          <w:sz w:val="17"/>
        </w:rPr>
        <w:t> </w:t>
      </w:r>
      <w:r>
        <w:rPr>
          <w:sz w:val="17"/>
        </w:rPr>
        <w:t>of</w:t>
      </w:r>
      <w:r>
        <w:rPr>
          <w:spacing w:val="14"/>
          <w:sz w:val="17"/>
        </w:rPr>
        <w:t> </w:t>
      </w:r>
      <w:r>
        <w:rPr>
          <w:spacing w:val="-2"/>
          <w:sz w:val="17"/>
        </w:rPr>
        <w:t>Research</w:t>
      </w:r>
    </w:p>
    <w:p>
      <w:pPr>
        <w:spacing w:after="0" w:line="240" w:lineRule="auto"/>
        <w:jc w:val="both"/>
        <w:rPr>
          <w:sz w:val="17"/>
        </w:rPr>
        <w:sectPr>
          <w:pgSz w:w="8400" w:h="11910"/>
          <w:pgMar w:header="523" w:footer="0" w:top="900" w:bottom="280" w:left="520" w:right="560"/>
        </w:sectPr>
      </w:pPr>
    </w:p>
    <w:p>
      <w:pPr>
        <w:pStyle w:val="Heading2"/>
      </w:pPr>
      <w:r>
        <w:rPr>
          <w:vertAlign w:val="superscript"/>
        </w:rPr>
        <w:t>1</w:t>
      </w:r>
      <w:r>
        <w:rPr>
          <w:spacing w:val="1"/>
          <w:vertAlign w:val="baseline"/>
        </w:rPr>
        <w:t> </w:t>
      </w:r>
      <w:r>
        <w:rPr>
          <w:vertAlign w:val="baseline"/>
        </w:rPr>
        <w:t>Taborovskyi</w:t>
      </w:r>
      <w:r>
        <w:rPr>
          <w:spacing w:val="22"/>
          <w:vertAlign w:val="baseline"/>
        </w:rPr>
        <w:t> </w:t>
      </w:r>
      <w:r>
        <w:rPr>
          <w:spacing w:val="-2"/>
          <w:vertAlign w:val="baseline"/>
        </w:rPr>
        <w:t>Andrii</w:t>
      </w:r>
    </w:p>
    <w:p>
      <w:pPr>
        <w:pStyle w:val="BodyText"/>
        <w:spacing w:before="4"/>
      </w:pPr>
      <w:r>
        <w:rPr>
          <w:spacing w:val="-2"/>
          <w:w w:val="105"/>
        </w:rPr>
        <w:t>Master's</w:t>
      </w:r>
      <w:r>
        <w:rPr>
          <w:spacing w:val="2"/>
          <w:w w:val="105"/>
        </w:rPr>
        <w:t> </w:t>
      </w:r>
      <w:r>
        <w:rPr>
          <w:spacing w:val="-2"/>
          <w:w w:val="105"/>
        </w:rPr>
        <w:t>degree</w:t>
      </w:r>
      <w:r>
        <w:rPr>
          <w:spacing w:val="-1"/>
          <w:w w:val="105"/>
        </w:rPr>
        <w:t> </w:t>
      </w:r>
      <w:r>
        <w:rPr>
          <w:spacing w:val="-2"/>
          <w:w w:val="105"/>
        </w:rPr>
        <w:t>student</w:t>
      </w:r>
      <w:r>
        <w:rPr>
          <w:spacing w:val="3"/>
          <w:w w:val="105"/>
        </w:rPr>
        <w:t> </w:t>
      </w:r>
      <w:r>
        <w:rPr>
          <w:spacing w:val="-2"/>
          <w:w w:val="105"/>
        </w:rPr>
        <w:t>Department</w:t>
      </w:r>
      <w:r>
        <w:rPr>
          <w:spacing w:val="3"/>
          <w:w w:val="105"/>
        </w:rPr>
        <w:t> </w:t>
      </w:r>
      <w:r>
        <w:rPr>
          <w:spacing w:val="-2"/>
          <w:w w:val="105"/>
        </w:rPr>
        <w:t>of</w:t>
      </w:r>
      <w:r>
        <w:rPr>
          <w:spacing w:val="2"/>
          <w:w w:val="105"/>
        </w:rPr>
        <w:t> </w:t>
      </w:r>
      <w:r>
        <w:rPr>
          <w:spacing w:val="-2"/>
          <w:w w:val="105"/>
        </w:rPr>
        <w:t>technology management</w:t>
      </w:r>
    </w:p>
    <w:p>
      <w:pPr>
        <w:pStyle w:val="Heading2"/>
        <w:spacing w:before="12"/>
      </w:pPr>
      <w:r>
        <w:rPr>
          <w:vertAlign w:val="superscript"/>
        </w:rPr>
        <w:t>2</w:t>
      </w:r>
      <w:r>
        <w:rPr>
          <w:vertAlign w:val="baseline"/>
        </w:rPr>
        <w:t> Kolesnikova</w:t>
      </w:r>
      <w:r>
        <w:rPr>
          <w:spacing w:val="22"/>
          <w:vertAlign w:val="baseline"/>
        </w:rPr>
        <w:t> </w:t>
      </w:r>
      <w:r>
        <w:rPr>
          <w:spacing w:val="-2"/>
          <w:vertAlign w:val="baseline"/>
        </w:rPr>
        <w:t>Kateryna</w:t>
      </w:r>
    </w:p>
    <w:p>
      <w:pPr>
        <w:pStyle w:val="BodyText"/>
        <w:spacing w:line="249" w:lineRule="auto" w:before="5"/>
      </w:pPr>
      <w:r>
        <w:rPr>
          <w:w w:val="105"/>
        </w:rPr>
        <w:t>Doctor</w:t>
      </w:r>
      <w:r>
        <w:rPr>
          <w:spacing w:val="80"/>
          <w:w w:val="105"/>
        </w:rPr>
        <w:t> </w:t>
      </w:r>
      <w:r>
        <w:rPr>
          <w:w w:val="105"/>
        </w:rPr>
        <w:t>of</w:t>
      </w:r>
      <w:r>
        <w:rPr>
          <w:spacing w:val="80"/>
          <w:w w:val="105"/>
        </w:rPr>
        <w:t> </w:t>
      </w:r>
      <w:r>
        <w:rPr>
          <w:w w:val="105"/>
        </w:rPr>
        <w:t>technical</w:t>
      </w:r>
      <w:r>
        <w:rPr>
          <w:spacing w:val="80"/>
          <w:w w:val="105"/>
        </w:rPr>
        <w:t> </w:t>
      </w:r>
      <w:r>
        <w:rPr>
          <w:w w:val="105"/>
        </w:rPr>
        <w:t>sciences,</w:t>
      </w:r>
      <w:r>
        <w:rPr>
          <w:spacing w:val="80"/>
          <w:w w:val="105"/>
        </w:rPr>
        <w:t> </w:t>
      </w:r>
      <w:r>
        <w:rPr>
          <w:w w:val="105"/>
        </w:rPr>
        <w:t>Professor</w:t>
      </w:r>
      <w:r>
        <w:rPr>
          <w:spacing w:val="80"/>
          <w:w w:val="105"/>
        </w:rPr>
        <w:t> </w:t>
      </w:r>
      <w:r>
        <w:rPr>
          <w:w w:val="105"/>
        </w:rPr>
        <w:t>of</w:t>
      </w:r>
      <w:r>
        <w:rPr>
          <w:spacing w:val="80"/>
          <w:w w:val="105"/>
        </w:rPr>
        <w:t> </w:t>
      </w:r>
      <w:r>
        <w:rPr>
          <w:w w:val="105"/>
        </w:rPr>
        <w:t>the</w:t>
      </w:r>
      <w:r>
        <w:rPr>
          <w:spacing w:val="80"/>
          <w:w w:val="105"/>
        </w:rPr>
        <w:t> </w:t>
      </w:r>
      <w:r>
        <w:rPr>
          <w:w w:val="105"/>
        </w:rPr>
        <w:t>Department</w:t>
      </w:r>
      <w:r>
        <w:rPr>
          <w:spacing w:val="80"/>
          <w:w w:val="105"/>
        </w:rPr>
        <w:t> </w:t>
      </w:r>
      <w:r>
        <w:rPr>
          <w:w w:val="105"/>
        </w:rPr>
        <w:t>of</w:t>
      </w:r>
      <w:r>
        <w:rPr>
          <w:spacing w:val="80"/>
          <w:w w:val="105"/>
        </w:rPr>
        <w:t> </w:t>
      </w:r>
      <w:r>
        <w:rPr>
          <w:w w:val="105"/>
        </w:rPr>
        <w:t>Technologies</w:t>
      </w:r>
      <w:r>
        <w:rPr>
          <w:spacing w:val="80"/>
          <w:w w:val="105"/>
        </w:rPr>
        <w:t> </w:t>
      </w:r>
      <w:r>
        <w:rPr>
          <w:spacing w:val="-2"/>
          <w:w w:val="105"/>
        </w:rPr>
        <w:t>Management</w:t>
      </w:r>
    </w:p>
    <w:p>
      <w:pPr>
        <w:pStyle w:val="Heading2"/>
        <w:spacing w:before="4"/>
      </w:pPr>
      <w:r>
        <w:rPr>
          <w:spacing w:val="-2"/>
          <w:w w:val="105"/>
          <w:vertAlign w:val="superscript"/>
        </w:rPr>
        <w:t>3</w:t>
      </w:r>
      <w:r>
        <w:rPr>
          <w:spacing w:val="-14"/>
          <w:w w:val="105"/>
          <w:vertAlign w:val="baseline"/>
        </w:rPr>
        <w:t> </w:t>
      </w:r>
      <w:r>
        <w:rPr>
          <w:spacing w:val="-2"/>
          <w:w w:val="105"/>
          <w:vertAlign w:val="baseline"/>
        </w:rPr>
        <w:t>Khlevnyi</w:t>
      </w:r>
      <w:r>
        <w:rPr>
          <w:spacing w:val="3"/>
          <w:w w:val="105"/>
          <w:vertAlign w:val="baseline"/>
        </w:rPr>
        <w:t> </w:t>
      </w:r>
      <w:r>
        <w:rPr>
          <w:spacing w:val="-2"/>
          <w:w w:val="105"/>
          <w:vertAlign w:val="baseline"/>
        </w:rPr>
        <w:t>Andrii</w:t>
      </w:r>
    </w:p>
    <w:p>
      <w:pPr>
        <w:pStyle w:val="BodyText"/>
        <w:spacing w:line="256" w:lineRule="auto" w:before="5"/>
      </w:pPr>
      <w:r>
        <w:rPr>
          <w:w w:val="105"/>
        </w:rPr>
        <w:t>PhD</w:t>
      </w:r>
      <w:r>
        <w:rPr>
          <w:spacing w:val="40"/>
          <w:w w:val="105"/>
        </w:rPr>
        <w:t> </w:t>
      </w:r>
      <w:r>
        <w:rPr>
          <w:w w:val="105"/>
        </w:rPr>
        <w:t>in</w:t>
      </w:r>
      <w:r>
        <w:rPr>
          <w:spacing w:val="40"/>
          <w:w w:val="105"/>
        </w:rPr>
        <w:t> </w:t>
      </w:r>
      <w:r>
        <w:rPr>
          <w:w w:val="105"/>
        </w:rPr>
        <w:t>Engineering</w:t>
      </w:r>
      <w:r>
        <w:rPr>
          <w:spacing w:val="40"/>
          <w:w w:val="105"/>
        </w:rPr>
        <w:t> </w:t>
      </w:r>
      <w:r>
        <w:rPr>
          <w:w w:val="105"/>
        </w:rPr>
        <w:t>Science,</w:t>
      </w:r>
      <w:r>
        <w:rPr>
          <w:spacing w:val="40"/>
          <w:w w:val="105"/>
        </w:rPr>
        <w:t> </w:t>
      </w:r>
      <w:r>
        <w:rPr>
          <w:w w:val="105"/>
        </w:rPr>
        <w:t>Assistant</w:t>
      </w:r>
      <w:r>
        <w:rPr>
          <w:spacing w:val="40"/>
          <w:w w:val="105"/>
        </w:rPr>
        <w:t> </w:t>
      </w:r>
      <w:r>
        <w:rPr>
          <w:w w:val="105"/>
        </w:rPr>
        <w:t>Professor</w:t>
      </w:r>
      <w:r>
        <w:rPr>
          <w:spacing w:val="40"/>
          <w:w w:val="105"/>
        </w:rPr>
        <w:t> </w:t>
      </w:r>
      <w:r>
        <w:rPr>
          <w:w w:val="105"/>
        </w:rPr>
        <w:t>of</w:t>
      </w:r>
      <w:r>
        <w:rPr>
          <w:spacing w:val="40"/>
          <w:w w:val="105"/>
        </w:rPr>
        <w:t> </w:t>
      </w:r>
      <w:r>
        <w:rPr>
          <w:w w:val="105"/>
        </w:rPr>
        <w:t>Department</w:t>
      </w:r>
      <w:r>
        <w:rPr>
          <w:spacing w:val="40"/>
          <w:w w:val="105"/>
        </w:rPr>
        <w:t> </w:t>
      </w:r>
      <w:r>
        <w:rPr>
          <w:w w:val="105"/>
        </w:rPr>
        <w:t>of</w:t>
      </w:r>
      <w:r>
        <w:rPr>
          <w:spacing w:val="40"/>
          <w:w w:val="105"/>
        </w:rPr>
        <w:t> </w:t>
      </w:r>
      <w:r>
        <w:rPr>
          <w:w w:val="105"/>
        </w:rPr>
        <w:t>Technologies </w:t>
      </w:r>
      <w:r>
        <w:rPr>
          <w:spacing w:val="-2"/>
          <w:w w:val="105"/>
        </w:rPr>
        <w:t>Management.</w:t>
      </w:r>
    </w:p>
    <w:p>
      <w:pPr>
        <w:spacing w:line="214" w:lineRule="exact" w:before="0"/>
        <w:ind w:left="197" w:right="0" w:firstLine="0"/>
        <w:jc w:val="left"/>
        <w:rPr>
          <w:i/>
          <w:sz w:val="19"/>
        </w:rPr>
      </w:pPr>
      <w:r>
        <w:rPr>
          <w:i/>
          <w:w w:val="105"/>
          <w:sz w:val="19"/>
          <w:vertAlign w:val="superscript"/>
        </w:rPr>
        <w:t>1-3</w:t>
      </w:r>
      <w:r>
        <w:rPr>
          <w:i/>
          <w:spacing w:val="-19"/>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2"/>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888896">
            <wp:simplePos x="0" y="0"/>
            <wp:positionH relativeFrom="page">
              <wp:posOffset>486155</wp:posOffset>
            </wp:positionH>
            <wp:positionV relativeFrom="paragraph">
              <wp:posOffset>181019</wp:posOffset>
            </wp:positionV>
            <wp:extent cx="4357732" cy="228600"/>
            <wp:effectExtent l="0" t="0" r="0" b="0"/>
            <wp:wrapTopAndBottom/>
            <wp:docPr id="1568" name="Image 1568"/>
            <wp:cNvGraphicFramePr>
              <a:graphicFrameLocks/>
            </wp:cNvGraphicFramePr>
            <a:graphic>
              <a:graphicData uri="http://schemas.openxmlformats.org/drawingml/2006/picture">
                <pic:pic>
                  <pic:nvPicPr>
                    <pic:cNvPr id="1568" name="Image 1568"/>
                    <pic:cNvPicPr/>
                  </pic:nvPicPr>
                  <pic:blipFill>
                    <a:blip r:embed="rId848" cstate="print"/>
                    <a:stretch>
                      <a:fillRect/>
                    </a:stretch>
                  </pic:blipFill>
                  <pic:spPr>
                    <a:xfrm>
                      <a:off x="0" y="0"/>
                      <a:ext cx="4357732" cy="228600"/>
                    </a:xfrm>
                    <a:prstGeom prst="rect">
                      <a:avLst/>
                    </a:prstGeom>
                  </pic:spPr>
                </pic:pic>
              </a:graphicData>
            </a:graphic>
          </wp:anchor>
        </w:drawing>
      </w:r>
    </w:p>
    <w:p>
      <w:pPr>
        <w:pStyle w:val="BodyText"/>
        <w:spacing w:before="53"/>
        <w:ind w:left="0"/>
        <w:rPr>
          <w:i/>
        </w:rPr>
      </w:pPr>
    </w:p>
    <w:p>
      <w:pPr>
        <w:pStyle w:val="BodyText"/>
        <w:spacing w:line="249" w:lineRule="auto"/>
        <w:ind w:right="155" w:firstLine="508"/>
        <w:jc w:val="both"/>
      </w:pPr>
      <w:r>
        <w:rPr>
          <w:b/>
          <w:w w:val="105"/>
        </w:rPr>
        <w:t>Abstract.</w:t>
      </w:r>
      <w:r>
        <w:rPr>
          <w:b/>
          <w:w w:val="105"/>
        </w:rPr>
        <w:t> </w:t>
      </w:r>
      <w:r>
        <w:rPr>
          <w:w w:val="105"/>
        </w:rPr>
        <w:t>The</w:t>
      </w:r>
      <w:r>
        <w:rPr>
          <w:w w:val="105"/>
        </w:rPr>
        <w:t> essence</w:t>
      </w:r>
      <w:r>
        <w:rPr>
          <w:w w:val="105"/>
        </w:rPr>
        <w:t> and</w:t>
      </w:r>
      <w:r>
        <w:rPr>
          <w:w w:val="105"/>
        </w:rPr>
        <w:t> purpose</w:t>
      </w:r>
      <w:r>
        <w:rPr>
          <w:w w:val="105"/>
        </w:rPr>
        <w:t> of</w:t>
      </w:r>
      <w:r>
        <w:rPr>
          <w:w w:val="105"/>
        </w:rPr>
        <w:t> systems</w:t>
      </w:r>
      <w:r>
        <w:rPr>
          <w:w w:val="105"/>
        </w:rPr>
        <w:t> of</w:t>
      </w:r>
      <w:r>
        <w:rPr>
          <w:w w:val="105"/>
        </w:rPr>
        <w:t> automation</w:t>
      </w:r>
      <w:r>
        <w:rPr>
          <w:w w:val="105"/>
        </w:rPr>
        <w:t> and</w:t>
      </w:r>
      <w:r>
        <w:rPr>
          <w:w w:val="105"/>
        </w:rPr>
        <w:t> robotics</w:t>
      </w:r>
      <w:r>
        <w:rPr>
          <w:w w:val="105"/>
        </w:rPr>
        <w:t> of warehouses</w:t>
      </w:r>
      <w:r>
        <w:rPr>
          <w:w w:val="105"/>
        </w:rPr>
        <w:t> are</w:t>
      </w:r>
      <w:r>
        <w:rPr>
          <w:w w:val="105"/>
        </w:rPr>
        <w:t> considered,</w:t>
      </w:r>
      <w:r>
        <w:rPr>
          <w:w w:val="105"/>
        </w:rPr>
        <w:t> their</w:t>
      </w:r>
      <w:r>
        <w:rPr>
          <w:w w:val="105"/>
        </w:rPr>
        <w:t> advantages</w:t>
      </w:r>
      <w:r>
        <w:rPr>
          <w:w w:val="105"/>
        </w:rPr>
        <w:t> are</w:t>
      </w:r>
      <w:r>
        <w:rPr>
          <w:w w:val="105"/>
        </w:rPr>
        <w:t> defined,</w:t>
      </w:r>
      <w:r>
        <w:rPr>
          <w:w w:val="105"/>
        </w:rPr>
        <w:t> the</w:t>
      </w:r>
      <w:r>
        <w:rPr>
          <w:w w:val="105"/>
        </w:rPr>
        <w:t> offered</w:t>
      </w:r>
      <w:r>
        <w:rPr>
          <w:w w:val="105"/>
        </w:rPr>
        <w:t> software- analytical decision is described in the form of expert system.</w:t>
      </w:r>
    </w:p>
    <w:p>
      <w:pPr>
        <w:pStyle w:val="BodyText"/>
        <w:spacing w:line="249" w:lineRule="auto"/>
        <w:ind w:right="159" w:firstLine="508"/>
        <w:jc w:val="both"/>
      </w:pPr>
      <w:r>
        <w:rPr>
          <w:b/>
          <w:w w:val="105"/>
        </w:rPr>
        <w:t>Keywords:</w:t>
      </w:r>
      <w:r>
        <w:rPr>
          <w:b/>
          <w:w w:val="105"/>
        </w:rPr>
        <w:t> </w:t>
      </w:r>
      <w:r>
        <w:rPr>
          <w:w w:val="105"/>
        </w:rPr>
        <w:t>automation,</w:t>
      </w:r>
      <w:r>
        <w:rPr>
          <w:w w:val="105"/>
        </w:rPr>
        <w:t> robotics,</w:t>
      </w:r>
      <w:r>
        <w:rPr>
          <w:w w:val="105"/>
        </w:rPr>
        <w:t> supply</w:t>
      </w:r>
      <w:r>
        <w:rPr>
          <w:w w:val="105"/>
        </w:rPr>
        <w:t> chain,</w:t>
      </w:r>
      <w:r>
        <w:rPr>
          <w:w w:val="105"/>
        </w:rPr>
        <w:t> warehousing,</w:t>
      </w:r>
      <w:r>
        <w:rPr>
          <w:w w:val="105"/>
        </w:rPr>
        <w:t> warehouse </w:t>
      </w:r>
      <w:r>
        <w:rPr>
          <w:spacing w:val="-2"/>
          <w:w w:val="105"/>
        </w:rPr>
        <w:t>capacity.</w:t>
      </w:r>
    </w:p>
    <w:p>
      <w:pPr>
        <w:pStyle w:val="BodyText"/>
        <w:spacing w:before="6"/>
        <w:ind w:left="0"/>
      </w:pPr>
    </w:p>
    <w:p>
      <w:pPr>
        <w:pStyle w:val="BodyText"/>
        <w:spacing w:line="249" w:lineRule="auto"/>
        <w:ind w:right="157" w:firstLine="508"/>
        <w:jc w:val="both"/>
      </w:pPr>
      <w:r>
        <w:rPr>
          <w:w w:val="105"/>
        </w:rPr>
        <w:t>Warehousing</w:t>
      </w:r>
      <w:r>
        <w:rPr>
          <w:w w:val="105"/>
        </w:rPr>
        <w:t> is</w:t>
      </w:r>
      <w:r>
        <w:rPr>
          <w:w w:val="105"/>
        </w:rPr>
        <w:t> an</w:t>
      </w:r>
      <w:r>
        <w:rPr>
          <w:w w:val="105"/>
        </w:rPr>
        <w:t> important</w:t>
      </w:r>
      <w:r>
        <w:rPr>
          <w:w w:val="105"/>
        </w:rPr>
        <w:t> and</w:t>
      </w:r>
      <w:r>
        <w:rPr>
          <w:w w:val="105"/>
        </w:rPr>
        <w:t> integral</w:t>
      </w:r>
      <w:r>
        <w:rPr>
          <w:w w:val="105"/>
        </w:rPr>
        <w:t> part</w:t>
      </w:r>
      <w:r>
        <w:rPr>
          <w:w w:val="105"/>
        </w:rPr>
        <w:t> of</w:t>
      </w:r>
      <w:r>
        <w:rPr>
          <w:w w:val="105"/>
        </w:rPr>
        <w:t> every</w:t>
      </w:r>
      <w:r>
        <w:rPr>
          <w:w w:val="105"/>
        </w:rPr>
        <w:t> business.</w:t>
      </w:r>
      <w:r>
        <w:rPr>
          <w:w w:val="105"/>
        </w:rPr>
        <w:t> Its</w:t>
      </w:r>
      <w:r>
        <w:rPr>
          <w:w w:val="105"/>
        </w:rPr>
        <w:t> task</w:t>
      </w:r>
      <w:r>
        <w:rPr>
          <w:w w:val="105"/>
        </w:rPr>
        <w:t> is</w:t>
      </w:r>
      <w:r>
        <w:rPr>
          <w:w w:val="105"/>
        </w:rPr>
        <w:t> to save</w:t>
      </w:r>
      <w:r>
        <w:rPr>
          <w:w w:val="105"/>
        </w:rPr>
        <w:t> stocks</w:t>
      </w:r>
      <w:r>
        <w:rPr>
          <w:w w:val="105"/>
        </w:rPr>
        <w:t> of</w:t>
      </w:r>
      <w:r>
        <w:rPr>
          <w:w w:val="105"/>
        </w:rPr>
        <w:t> raw</w:t>
      </w:r>
      <w:r>
        <w:rPr>
          <w:w w:val="105"/>
        </w:rPr>
        <w:t> materials</w:t>
      </w:r>
      <w:r>
        <w:rPr>
          <w:w w:val="105"/>
        </w:rPr>
        <w:t> and</w:t>
      </w:r>
      <w:r>
        <w:rPr>
          <w:w w:val="105"/>
        </w:rPr>
        <w:t> finished</w:t>
      </w:r>
      <w:r>
        <w:rPr>
          <w:w w:val="105"/>
        </w:rPr>
        <w:t> products.</w:t>
      </w:r>
      <w:r>
        <w:rPr>
          <w:w w:val="105"/>
        </w:rPr>
        <w:t> It</w:t>
      </w:r>
      <w:r>
        <w:rPr>
          <w:w w:val="105"/>
        </w:rPr>
        <w:t> plays</w:t>
      </w:r>
      <w:r>
        <w:rPr>
          <w:w w:val="105"/>
        </w:rPr>
        <w:t> an</w:t>
      </w:r>
      <w:r>
        <w:rPr>
          <w:w w:val="105"/>
        </w:rPr>
        <w:t> important</w:t>
      </w:r>
      <w:r>
        <w:rPr>
          <w:w w:val="105"/>
        </w:rPr>
        <w:t> role</w:t>
      </w:r>
      <w:r>
        <w:rPr>
          <w:w w:val="105"/>
        </w:rPr>
        <w:t> in</w:t>
      </w:r>
      <w:r>
        <w:rPr>
          <w:w w:val="105"/>
        </w:rPr>
        <w:t> the movement</w:t>
      </w:r>
      <w:r>
        <w:rPr>
          <w:w w:val="105"/>
        </w:rPr>
        <w:t> of</w:t>
      </w:r>
      <w:r>
        <w:rPr>
          <w:w w:val="105"/>
        </w:rPr>
        <w:t> tangible</w:t>
      </w:r>
      <w:r>
        <w:rPr>
          <w:w w:val="105"/>
        </w:rPr>
        <w:t> assets,</w:t>
      </w:r>
      <w:r>
        <w:rPr>
          <w:w w:val="105"/>
        </w:rPr>
        <w:t> raw</w:t>
      </w:r>
      <w:r>
        <w:rPr>
          <w:w w:val="105"/>
        </w:rPr>
        <w:t> materials,</w:t>
      </w:r>
      <w:r>
        <w:rPr>
          <w:w w:val="105"/>
        </w:rPr>
        <w:t> materials,</w:t>
      </w:r>
      <w:r>
        <w:rPr>
          <w:w w:val="105"/>
        </w:rPr>
        <w:t> fuel,</w:t>
      </w:r>
      <w:r>
        <w:rPr>
          <w:w w:val="105"/>
        </w:rPr>
        <w:t> tools,</w:t>
      </w:r>
      <w:r>
        <w:rPr>
          <w:w w:val="105"/>
        </w:rPr>
        <w:t> equipment,</w:t>
      </w:r>
      <w:r>
        <w:rPr>
          <w:w w:val="105"/>
        </w:rPr>
        <w:t> spare parts, clothing, and other products.</w:t>
      </w:r>
    </w:p>
    <w:p>
      <w:pPr>
        <w:pStyle w:val="BodyText"/>
        <w:spacing w:line="249" w:lineRule="auto" w:before="1"/>
        <w:ind w:right="154" w:firstLine="508"/>
        <w:jc w:val="both"/>
      </w:pPr>
      <w:r>
        <w:rPr>
          <w:w w:val="105"/>
        </w:rPr>
        <w:t>Warehouse - a room or a set of rooms intended for storage of materials. Supply Chain</w:t>
      </w:r>
      <w:r>
        <w:rPr>
          <w:w w:val="105"/>
        </w:rPr>
        <w:t> Management</w:t>
      </w:r>
      <w:r>
        <w:rPr>
          <w:w w:val="105"/>
        </w:rPr>
        <w:t> combines</w:t>
      </w:r>
      <w:r>
        <w:rPr>
          <w:w w:val="105"/>
        </w:rPr>
        <w:t> the</w:t>
      </w:r>
      <w:r>
        <w:rPr>
          <w:w w:val="105"/>
        </w:rPr>
        <w:t> management</w:t>
      </w:r>
      <w:r>
        <w:rPr>
          <w:w w:val="105"/>
        </w:rPr>
        <w:t> of</w:t>
      </w:r>
      <w:r>
        <w:rPr>
          <w:w w:val="105"/>
        </w:rPr>
        <w:t> supply</w:t>
      </w:r>
      <w:r>
        <w:rPr>
          <w:w w:val="105"/>
        </w:rPr>
        <w:t> and</w:t>
      </w:r>
      <w:r>
        <w:rPr>
          <w:w w:val="105"/>
        </w:rPr>
        <w:t> demand</w:t>
      </w:r>
      <w:r>
        <w:rPr>
          <w:w w:val="105"/>
        </w:rPr>
        <w:t> within</w:t>
      </w:r>
      <w:r>
        <w:rPr>
          <w:w w:val="105"/>
        </w:rPr>
        <w:t> and between</w:t>
      </w:r>
      <w:r>
        <w:rPr>
          <w:w w:val="105"/>
        </w:rPr>
        <w:t> companies.</w:t>
      </w:r>
      <w:r>
        <w:rPr>
          <w:w w:val="105"/>
        </w:rPr>
        <w:t> A</w:t>
      </w:r>
      <w:r>
        <w:rPr>
          <w:w w:val="105"/>
        </w:rPr>
        <w:t> recent</w:t>
      </w:r>
      <w:r>
        <w:rPr>
          <w:w w:val="105"/>
        </w:rPr>
        <w:t> network</w:t>
      </w:r>
      <w:r>
        <w:rPr>
          <w:w w:val="105"/>
        </w:rPr>
        <w:t> of</w:t>
      </w:r>
      <w:r>
        <w:rPr>
          <w:w w:val="105"/>
        </w:rPr>
        <w:t> companies</w:t>
      </w:r>
      <w:r>
        <w:rPr>
          <w:w w:val="105"/>
        </w:rPr>
        <w:t> that</w:t>
      </w:r>
      <w:r>
        <w:rPr>
          <w:w w:val="105"/>
        </w:rPr>
        <w:t> cooperate</w:t>
      </w:r>
      <w:r>
        <w:rPr>
          <w:w w:val="105"/>
        </w:rPr>
        <w:t> with</w:t>
      </w:r>
      <w:r>
        <w:rPr>
          <w:w w:val="105"/>
        </w:rPr>
        <w:t> the</w:t>
      </w:r>
      <w:r>
        <w:rPr>
          <w:w w:val="105"/>
        </w:rPr>
        <w:t> aim</w:t>
      </w:r>
      <w:r>
        <w:rPr>
          <w:w w:val="105"/>
        </w:rPr>
        <w:t> of offering products and services is called an expanded enterprise. [2]</w:t>
      </w:r>
    </w:p>
    <w:p>
      <w:pPr>
        <w:pStyle w:val="BodyText"/>
        <w:spacing w:line="249" w:lineRule="auto"/>
        <w:ind w:right="155" w:firstLine="508"/>
        <w:jc w:val="both"/>
      </w:pPr>
      <w:r>
        <w:rPr>
          <w:w w:val="105"/>
        </w:rPr>
        <w:t>Automation</w:t>
      </w:r>
      <w:r>
        <w:rPr>
          <w:w w:val="105"/>
        </w:rPr>
        <w:t> and</w:t>
      </w:r>
      <w:r>
        <w:rPr>
          <w:w w:val="105"/>
        </w:rPr>
        <w:t> robotization</w:t>
      </w:r>
      <w:r>
        <w:rPr>
          <w:w w:val="105"/>
        </w:rPr>
        <w:t> of</w:t>
      </w:r>
      <w:r>
        <w:rPr>
          <w:w w:val="105"/>
        </w:rPr>
        <w:t> warehousing</w:t>
      </w:r>
      <w:r>
        <w:rPr>
          <w:w w:val="105"/>
        </w:rPr>
        <w:t> allows</w:t>
      </w:r>
      <w:r>
        <w:rPr>
          <w:w w:val="105"/>
        </w:rPr>
        <w:t> to</w:t>
      </w:r>
      <w:r>
        <w:rPr>
          <w:w w:val="105"/>
        </w:rPr>
        <w:t> introduce</w:t>
      </w:r>
      <w:r>
        <w:rPr>
          <w:w w:val="105"/>
        </w:rPr>
        <w:t> the</w:t>
      </w:r>
      <w:r>
        <w:rPr>
          <w:w w:val="105"/>
        </w:rPr>
        <w:t> technical, logistical and analytical measures that increase the level of productivity of facilities in the</w:t>
      </w:r>
      <w:r>
        <w:rPr>
          <w:w w:val="105"/>
        </w:rPr>
        <w:t> warehouse and</w:t>
      </w:r>
      <w:r>
        <w:rPr>
          <w:w w:val="105"/>
        </w:rPr>
        <w:t> reduce</w:t>
      </w:r>
      <w:r>
        <w:rPr>
          <w:w w:val="105"/>
        </w:rPr>
        <w:t> the</w:t>
      </w:r>
      <w:r>
        <w:rPr>
          <w:w w:val="105"/>
        </w:rPr>
        <w:t> impact</w:t>
      </w:r>
      <w:r>
        <w:rPr>
          <w:w w:val="105"/>
        </w:rPr>
        <w:t> of</w:t>
      </w:r>
      <w:r>
        <w:rPr>
          <w:w w:val="105"/>
        </w:rPr>
        <w:t> the</w:t>
      </w:r>
      <w:r>
        <w:rPr>
          <w:w w:val="105"/>
        </w:rPr>
        <w:t> human</w:t>
      </w:r>
      <w:r>
        <w:rPr>
          <w:w w:val="105"/>
        </w:rPr>
        <w:t> factor</w:t>
      </w:r>
      <w:r>
        <w:rPr>
          <w:w w:val="105"/>
        </w:rPr>
        <w:t> on</w:t>
      </w:r>
      <w:r>
        <w:rPr>
          <w:w w:val="105"/>
        </w:rPr>
        <w:t> the</w:t>
      </w:r>
      <w:r>
        <w:rPr>
          <w:w w:val="105"/>
        </w:rPr>
        <w:t> activities</w:t>
      </w:r>
      <w:r>
        <w:rPr>
          <w:w w:val="105"/>
        </w:rPr>
        <w:t> of</w:t>
      </w:r>
      <w:r>
        <w:rPr>
          <w:w w:val="105"/>
        </w:rPr>
        <w:t> the warehouse.</w:t>
      </w:r>
      <w:r>
        <w:rPr>
          <w:w w:val="105"/>
        </w:rPr>
        <w:t> The</w:t>
      </w:r>
      <w:r>
        <w:rPr>
          <w:w w:val="105"/>
        </w:rPr>
        <w:t> number</w:t>
      </w:r>
      <w:r>
        <w:rPr>
          <w:w w:val="105"/>
        </w:rPr>
        <w:t> of</w:t>
      </w:r>
      <w:r>
        <w:rPr>
          <w:w w:val="105"/>
        </w:rPr>
        <w:t> resources</w:t>
      </w:r>
      <w:r>
        <w:rPr>
          <w:w w:val="105"/>
        </w:rPr>
        <w:t> spent</w:t>
      </w:r>
      <w:r>
        <w:rPr>
          <w:w w:val="105"/>
        </w:rPr>
        <w:t> on</w:t>
      </w:r>
      <w:r>
        <w:rPr>
          <w:w w:val="105"/>
        </w:rPr>
        <w:t> the</w:t>
      </w:r>
      <w:r>
        <w:rPr>
          <w:w w:val="105"/>
        </w:rPr>
        <w:t> technical</w:t>
      </w:r>
      <w:r>
        <w:rPr>
          <w:w w:val="105"/>
        </w:rPr>
        <w:t> implementation</w:t>
      </w:r>
      <w:r>
        <w:rPr>
          <w:w w:val="105"/>
        </w:rPr>
        <w:t> of automated</w:t>
      </w:r>
      <w:r>
        <w:rPr>
          <w:w w:val="105"/>
        </w:rPr>
        <w:t> and</w:t>
      </w:r>
      <w:r>
        <w:rPr>
          <w:w w:val="105"/>
        </w:rPr>
        <w:t> robotic</w:t>
      </w:r>
      <w:r>
        <w:rPr>
          <w:w w:val="105"/>
        </w:rPr>
        <w:t> components</w:t>
      </w:r>
      <w:r>
        <w:rPr>
          <w:w w:val="105"/>
        </w:rPr>
        <w:t> of</w:t>
      </w:r>
      <w:r>
        <w:rPr>
          <w:w w:val="105"/>
        </w:rPr>
        <w:t> the</w:t>
      </w:r>
      <w:r>
        <w:rPr>
          <w:w w:val="105"/>
        </w:rPr>
        <w:t> warehouse</w:t>
      </w:r>
      <w:r>
        <w:rPr>
          <w:w w:val="105"/>
        </w:rPr>
        <w:t> is</w:t>
      </w:r>
      <w:r>
        <w:rPr>
          <w:w w:val="105"/>
        </w:rPr>
        <w:t> significantly</w:t>
      </w:r>
      <w:r>
        <w:rPr>
          <w:w w:val="105"/>
        </w:rPr>
        <w:t> less</w:t>
      </w:r>
      <w:r>
        <w:rPr>
          <w:w w:val="105"/>
        </w:rPr>
        <w:t> than</w:t>
      </w:r>
      <w:r>
        <w:rPr>
          <w:w w:val="105"/>
        </w:rPr>
        <w:t> the number</w:t>
      </w:r>
      <w:r>
        <w:rPr>
          <w:w w:val="105"/>
        </w:rPr>
        <w:t> of</w:t>
      </w:r>
      <w:r>
        <w:rPr>
          <w:w w:val="105"/>
        </w:rPr>
        <w:t> resources</w:t>
      </w:r>
      <w:r>
        <w:rPr>
          <w:w w:val="105"/>
        </w:rPr>
        <w:t> required</w:t>
      </w:r>
      <w:r>
        <w:rPr>
          <w:w w:val="105"/>
        </w:rPr>
        <w:t> for</w:t>
      </w:r>
      <w:r>
        <w:rPr>
          <w:w w:val="105"/>
        </w:rPr>
        <w:t> the</w:t>
      </w:r>
      <w:r>
        <w:rPr>
          <w:w w:val="105"/>
        </w:rPr>
        <w:t> maintaining</w:t>
      </w:r>
      <w:r>
        <w:rPr>
          <w:w w:val="105"/>
        </w:rPr>
        <w:t> of</w:t>
      </w:r>
      <w:r>
        <w:rPr>
          <w:w w:val="105"/>
        </w:rPr>
        <w:t> non-automated</w:t>
      </w:r>
      <w:r>
        <w:rPr>
          <w:w w:val="105"/>
        </w:rPr>
        <w:t> and</w:t>
      </w:r>
      <w:r>
        <w:rPr>
          <w:w w:val="105"/>
        </w:rPr>
        <w:t> non-robotic </w:t>
      </w:r>
      <w:r>
        <w:rPr>
          <w:spacing w:val="-2"/>
          <w:w w:val="105"/>
        </w:rPr>
        <w:t>warehouse.</w:t>
      </w:r>
    </w:p>
    <w:p>
      <w:pPr>
        <w:pStyle w:val="BodyText"/>
        <w:spacing w:line="249" w:lineRule="auto"/>
        <w:ind w:right="157" w:firstLine="508"/>
        <w:jc w:val="both"/>
      </w:pPr>
      <w:r>
        <w:rPr>
          <w:w w:val="105"/>
        </w:rPr>
        <w:t>An</w:t>
      </w:r>
      <w:r>
        <w:rPr>
          <w:w w:val="105"/>
        </w:rPr>
        <w:t> urgent</w:t>
      </w:r>
      <w:r>
        <w:rPr>
          <w:w w:val="105"/>
        </w:rPr>
        <w:t> task is</w:t>
      </w:r>
      <w:r>
        <w:rPr>
          <w:w w:val="105"/>
        </w:rPr>
        <w:t> the</w:t>
      </w:r>
      <w:r>
        <w:rPr>
          <w:w w:val="105"/>
        </w:rPr>
        <w:t> choice</w:t>
      </w:r>
      <w:r>
        <w:rPr>
          <w:w w:val="105"/>
        </w:rPr>
        <w:t> of</w:t>
      </w:r>
      <w:r>
        <w:rPr>
          <w:w w:val="105"/>
        </w:rPr>
        <w:t> bots-carriers</w:t>
      </w:r>
      <w:r>
        <w:rPr>
          <w:w w:val="105"/>
        </w:rPr>
        <w:t> for</w:t>
      </w:r>
      <w:r>
        <w:rPr>
          <w:w w:val="105"/>
        </w:rPr>
        <w:t> their</w:t>
      </w:r>
      <w:r>
        <w:rPr>
          <w:w w:val="105"/>
        </w:rPr>
        <w:t> use</w:t>
      </w:r>
      <w:r>
        <w:rPr>
          <w:w w:val="105"/>
        </w:rPr>
        <w:t> in</w:t>
      </w:r>
      <w:r>
        <w:rPr>
          <w:w w:val="105"/>
        </w:rPr>
        <w:t> the</w:t>
      </w:r>
      <w:r>
        <w:rPr>
          <w:w w:val="105"/>
        </w:rPr>
        <w:t> department</w:t>
      </w:r>
      <w:r>
        <w:rPr>
          <w:w w:val="105"/>
        </w:rPr>
        <w:t> of planning</w:t>
      </w:r>
      <w:r>
        <w:rPr>
          <w:spacing w:val="-6"/>
          <w:w w:val="105"/>
        </w:rPr>
        <w:t> </w:t>
      </w:r>
      <w:r>
        <w:rPr>
          <w:w w:val="105"/>
        </w:rPr>
        <w:t>the</w:t>
      </w:r>
      <w:r>
        <w:rPr>
          <w:spacing w:val="-8"/>
          <w:w w:val="105"/>
        </w:rPr>
        <w:t> </w:t>
      </w:r>
      <w:r>
        <w:rPr>
          <w:w w:val="105"/>
        </w:rPr>
        <w:t>placement</w:t>
      </w:r>
      <w:r>
        <w:rPr>
          <w:spacing w:val="-8"/>
          <w:w w:val="105"/>
        </w:rPr>
        <w:t> </w:t>
      </w:r>
      <w:r>
        <w:rPr>
          <w:w w:val="105"/>
        </w:rPr>
        <w:t>of</w:t>
      </w:r>
      <w:r>
        <w:rPr>
          <w:spacing w:val="-9"/>
          <w:w w:val="105"/>
        </w:rPr>
        <w:t> </w:t>
      </w:r>
      <w:r>
        <w:rPr>
          <w:w w:val="105"/>
        </w:rPr>
        <w:t>boxes</w:t>
      </w:r>
      <w:r>
        <w:rPr>
          <w:spacing w:val="-7"/>
          <w:w w:val="105"/>
        </w:rPr>
        <w:t> </w:t>
      </w:r>
      <w:r>
        <w:rPr>
          <w:w w:val="105"/>
        </w:rPr>
        <w:t>with</w:t>
      </w:r>
      <w:r>
        <w:rPr>
          <w:spacing w:val="-7"/>
          <w:w w:val="105"/>
        </w:rPr>
        <w:t> </w:t>
      </w:r>
      <w:r>
        <w:rPr>
          <w:w w:val="105"/>
        </w:rPr>
        <w:t>goods</w:t>
      </w:r>
      <w:r>
        <w:rPr>
          <w:spacing w:val="-6"/>
          <w:w w:val="105"/>
        </w:rPr>
        <w:t> </w:t>
      </w:r>
      <w:r>
        <w:rPr>
          <w:w w:val="105"/>
        </w:rPr>
        <w:t>for</w:t>
      </w:r>
      <w:r>
        <w:rPr>
          <w:spacing w:val="-11"/>
          <w:w w:val="105"/>
        </w:rPr>
        <w:t> </w:t>
      </w:r>
      <w:r>
        <w:rPr>
          <w:w w:val="105"/>
        </w:rPr>
        <w:t>the</w:t>
      </w:r>
      <w:r>
        <w:rPr>
          <w:spacing w:val="-8"/>
          <w:w w:val="105"/>
        </w:rPr>
        <w:t> </w:t>
      </w:r>
      <w:r>
        <w:rPr>
          <w:w w:val="105"/>
        </w:rPr>
        <w:t>automated</w:t>
      </w:r>
      <w:r>
        <w:rPr>
          <w:spacing w:val="-9"/>
          <w:w w:val="105"/>
        </w:rPr>
        <w:t> </w:t>
      </w:r>
      <w:r>
        <w:rPr>
          <w:w w:val="105"/>
        </w:rPr>
        <w:t>warehouse.</w:t>
      </w:r>
      <w:r>
        <w:rPr>
          <w:spacing w:val="-9"/>
          <w:w w:val="105"/>
        </w:rPr>
        <w:t> </w:t>
      </w:r>
      <w:r>
        <w:rPr>
          <w:w w:val="105"/>
        </w:rPr>
        <w:t>A</w:t>
      </w:r>
      <w:r>
        <w:rPr>
          <w:spacing w:val="-9"/>
          <w:w w:val="105"/>
        </w:rPr>
        <w:t> </w:t>
      </w:r>
      <w:r>
        <w:rPr>
          <w:w w:val="105"/>
        </w:rPr>
        <w:t>solution</w:t>
      </w:r>
      <w:r>
        <w:rPr>
          <w:spacing w:val="-7"/>
          <w:w w:val="105"/>
        </w:rPr>
        <w:t> </w:t>
      </w:r>
      <w:r>
        <w:rPr>
          <w:w w:val="105"/>
        </w:rPr>
        <w:t>in the</w:t>
      </w:r>
      <w:r>
        <w:rPr>
          <w:w w:val="105"/>
        </w:rPr>
        <w:t> form</w:t>
      </w:r>
      <w:r>
        <w:rPr>
          <w:w w:val="105"/>
        </w:rPr>
        <w:t> of</w:t>
      </w:r>
      <w:r>
        <w:rPr>
          <w:w w:val="105"/>
        </w:rPr>
        <w:t> an</w:t>
      </w:r>
      <w:r>
        <w:rPr>
          <w:w w:val="105"/>
        </w:rPr>
        <w:t> expert</w:t>
      </w:r>
      <w:r>
        <w:rPr>
          <w:w w:val="105"/>
        </w:rPr>
        <w:t> system</w:t>
      </w:r>
      <w:r>
        <w:rPr>
          <w:w w:val="105"/>
        </w:rPr>
        <w:t> is</w:t>
      </w:r>
      <w:r>
        <w:rPr>
          <w:w w:val="105"/>
        </w:rPr>
        <w:t> proposed.</w:t>
      </w:r>
      <w:r>
        <w:rPr>
          <w:w w:val="105"/>
        </w:rPr>
        <w:t> Its</w:t>
      </w:r>
      <w:r>
        <w:rPr>
          <w:w w:val="105"/>
        </w:rPr>
        <w:t> task</w:t>
      </w:r>
      <w:r>
        <w:rPr>
          <w:w w:val="105"/>
        </w:rPr>
        <w:t> is</w:t>
      </w:r>
      <w:r>
        <w:rPr>
          <w:w w:val="105"/>
        </w:rPr>
        <w:t> to</w:t>
      </w:r>
      <w:r>
        <w:rPr>
          <w:w w:val="105"/>
        </w:rPr>
        <w:t> recommend</w:t>
      </w:r>
      <w:r>
        <w:rPr>
          <w:w w:val="105"/>
        </w:rPr>
        <w:t> to</w:t>
      </w:r>
      <w:r>
        <w:rPr>
          <w:w w:val="105"/>
        </w:rPr>
        <w:t> the</w:t>
      </w:r>
      <w:r>
        <w:rPr>
          <w:w w:val="105"/>
        </w:rPr>
        <w:t> user</w:t>
      </w:r>
      <w:r>
        <w:rPr>
          <w:w w:val="105"/>
        </w:rPr>
        <w:t> on decision-making</w:t>
      </w:r>
      <w:r>
        <w:rPr>
          <w:w w:val="105"/>
        </w:rPr>
        <w:t> when</w:t>
      </w:r>
      <w:r>
        <w:rPr>
          <w:w w:val="105"/>
        </w:rPr>
        <w:t> choosing</w:t>
      </w:r>
      <w:r>
        <w:rPr>
          <w:w w:val="105"/>
        </w:rPr>
        <w:t> a</w:t>
      </w:r>
      <w:r>
        <w:rPr>
          <w:w w:val="105"/>
        </w:rPr>
        <w:t> manufacturer of</w:t>
      </w:r>
      <w:r>
        <w:rPr>
          <w:w w:val="105"/>
        </w:rPr>
        <w:t> carrier bots</w:t>
      </w:r>
      <w:r>
        <w:rPr>
          <w:w w:val="105"/>
        </w:rPr>
        <w:t> for automated </w:t>
      </w:r>
      <w:r>
        <w:rPr>
          <w:spacing w:val="-2"/>
          <w:w w:val="105"/>
        </w:rPr>
        <w:t>warehouse.</w:t>
      </w:r>
    </w:p>
    <w:p>
      <w:pPr>
        <w:pStyle w:val="BodyText"/>
        <w:spacing w:line="249" w:lineRule="auto"/>
        <w:ind w:right="162" w:firstLine="508"/>
        <w:jc w:val="both"/>
      </w:pPr>
      <w:r>
        <w:rPr>
          <w:w w:val="105"/>
        </w:rPr>
        <w:t>During</w:t>
      </w:r>
      <w:r>
        <w:rPr>
          <w:w w:val="105"/>
        </w:rPr>
        <w:t> the</w:t>
      </w:r>
      <w:r>
        <w:rPr>
          <w:w w:val="105"/>
        </w:rPr>
        <w:t> development</w:t>
      </w:r>
      <w:r>
        <w:rPr>
          <w:w w:val="105"/>
        </w:rPr>
        <w:t> of</w:t>
      </w:r>
      <w:r>
        <w:rPr>
          <w:w w:val="105"/>
        </w:rPr>
        <w:t> the</w:t>
      </w:r>
      <w:r>
        <w:rPr>
          <w:w w:val="105"/>
        </w:rPr>
        <w:t> expert</w:t>
      </w:r>
      <w:r>
        <w:rPr>
          <w:w w:val="105"/>
        </w:rPr>
        <w:t> system,</w:t>
      </w:r>
      <w:r>
        <w:rPr>
          <w:w w:val="105"/>
        </w:rPr>
        <w:t> knowledge</w:t>
      </w:r>
      <w:r>
        <w:rPr>
          <w:w w:val="105"/>
        </w:rPr>
        <w:t> was</w:t>
      </w:r>
      <w:r>
        <w:rPr>
          <w:w w:val="105"/>
        </w:rPr>
        <w:t> extracted</w:t>
      </w:r>
      <w:r>
        <w:rPr>
          <w:w w:val="105"/>
        </w:rPr>
        <w:t> by analyzing</w:t>
      </w:r>
      <w:r>
        <w:rPr>
          <w:spacing w:val="-3"/>
          <w:w w:val="105"/>
        </w:rPr>
        <w:t> </w:t>
      </w:r>
      <w:r>
        <w:rPr>
          <w:w w:val="105"/>
        </w:rPr>
        <w:t>the</w:t>
      </w:r>
      <w:r>
        <w:rPr>
          <w:spacing w:val="-2"/>
          <w:w w:val="105"/>
        </w:rPr>
        <w:t> </w:t>
      </w:r>
      <w:r>
        <w:rPr>
          <w:w w:val="105"/>
        </w:rPr>
        <w:t>characteristics of</w:t>
      </w:r>
      <w:r>
        <w:rPr>
          <w:spacing w:val="-2"/>
          <w:w w:val="105"/>
        </w:rPr>
        <w:t> </w:t>
      </w:r>
      <w:r>
        <w:rPr>
          <w:w w:val="105"/>
        </w:rPr>
        <w:t>carrier bots</w:t>
      </w:r>
      <w:r>
        <w:rPr>
          <w:spacing w:val="-1"/>
          <w:w w:val="105"/>
        </w:rPr>
        <w:t> </w:t>
      </w:r>
      <w:r>
        <w:rPr>
          <w:w w:val="105"/>
        </w:rPr>
        <w:t>by</w:t>
      </w:r>
      <w:r>
        <w:rPr>
          <w:spacing w:val="-1"/>
          <w:w w:val="105"/>
        </w:rPr>
        <w:t> </w:t>
      </w:r>
      <w:r>
        <w:rPr>
          <w:w w:val="105"/>
        </w:rPr>
        <w:t>the</w:t>
      </w:r>
      <w:r>
        <w:rPr>
          <w:spacing w:val="-2"/>
          <w:w w:val="105"/>
        </w:rPr>
        <w:t> </w:t>
      </w:r>
      <w:r>
        <w:rPr>
          <w:w w:val="105"/>
        </w:rPr>
        <w:t>method of</w:t>
      </w:r>
      <w:r>
        <w:rPr>
          <w:spacing w:val="-3"/>
          <w:w w:val="105"/>
        </w:rPr>
        <w:t> </w:t>
      </w:r>
      <w:r>
        <w:rPr>
          <w:w w:val="105"/>
        </w:rPr>
        <w:t>main</w:t>
      </w:r>
      <w:r>
        <w:rPr>
          <w:spacing w:val="-3"/>
          <w:w w:val="105"/>
        </w:rPr>
        <w:t> </w:t>
      </w:r>
      <w:r>
        <w:rPr>
          <w:w w:val="105"/>
        </w:rPr>
        <w:t>components,</w:t>
      </w:r>
      <w:r>
        <w:rPr>
          <w:spacing w:val="-3"/>
          <w:w w:val="105"/>
        </w:rPr>
        <w:t> </w:t>
      </w:r>
      <w:r>
        <w:rPr>
          <w:w w:val="105"/>
        </w:rPr>
        <w:t>cluster analysis and building a decision tree.</w:t>
      </w:r>
    </w:p>
    <w:p>
      <w:pPr>
        <w:pStyle w:val="BodyText"/>
        <w:spacing w:line="249" w:lineRule="auto"/>
        <w:ind w:right="158" w:firstLine="508"/>
        <w:jc w:val="both"/>
      </w:pPr>
      <w:r>
        <w:rPr>
          <w:w w:val="105"/>
        </w:rPr>
        <w:t>According</w:t>
      </w:r>
      <w:r>
        <w:rPr>
          <w:w w:val="105"/>
        </w:rPr>
        <w:t> to</w:t>
      </w:r>
      <w:r>
        <w:rPr>
          <w:w w:val="105"/>
        </w:rPr>
        <w:t> the</w:t>
      </w:r>
      <w:r>
        <w:rPr>
          <w:w w:val="105"/>
        </w:rPr>
        <w:t> results</w:t>
      </w:r>
      <w:r>
        <w:rPr>
          <w:w w:val="105"/>
        </w:rPr>
        <w:t> of</w:t>
      </w:r>
      <w:r>
        <w:rPr>
          <w:w w:val="105"/>
        </w:rPr>
        <w:t> the</w:t>
      </w:r>
      <w:r>
        <w:rPr>
          <w:w w:val="105"/>
        </w:rPr>
        <w:t> principal</w:t>
      </w:r>
      <w:r>
        <w:rPr>
          <w:w w:val="105"/>
        </w:rPr>
        <w:t> components</w:t>
      </w:r>
      <w:r>
        <w:rPr>
          <w:w w:val="105"/>
        </w:rPr>
        <w:t> method,</w:t>
      </w:r>
      <w:r>
        <w:rPr>
          <w:w w:val="105"/>
        </w:rPr>
        <w:t> three</w:t>
      </w:r>
      <w:r>
        <w:rPr>
          <w:w w:val="105"/>
        </w:rPr>
        <w:t> main components Comp1, Comp2 and Comp3 have been identified.</w:t>
      </w:r>
    </w:p>
    <w:p>
      <w:pPr>
        <w:spacing w:after="0" w:line="249" w:lineRule="auto"/>
        <w:jc w:val="both"/>
        <w:sectPr>
          <w:pgSz w:w="8400" w:h="11910"/>
          <w:pgMar w:header="523" w:footer="0" w:top="900" w:bottom="280" w:left="520" w:right="560"/>
        </w:sectPr>
      </w:pPr>
    </w:p>
    <w:p>
      <w:pPr>
        <w:pStyle w:val="BodyText"/>
        <w:spacing w:line="247" w:lineRule="auto" w:before="124"/>
        <w:ind w:right="168" w:firstLine="508"/>
        <w:jc w:val="both"/>
      </w:pPr>
      <w:r>
        <w:rPr>
          <w:w w:val="105"/>
        </w:rPr>
        <w:t>The</w:t>
      </w:r>
      <w:r>
        <w:rPr>
          <w:w w:val="105"/>
        </w:rPr>
        <w:t> first</w:t>
      </w:r>
      <w:r>
        <w:rPr>
          <w:w w:val="105"/>
        </w:rPr>
        <w:t> main</w:t>
      </w:r>
      <w:r>
        <w:rPr>
          <w:w w:val="105"/>
        </w:rPr>
        <w:t> component</w:t>
      </w:r>
      <w:r>
        <w:rPr>
          <w:w w:val="105"/>
        </w:rPr>
        <w:t> is determined</w:t>
      </w:r>
      <w:r>
        <w:rPr>
          <w:w w:val="105"/>
        </w:rPr>
        <w:t> by</w:t>
      </w:r>
      <w:r>
        <w:rPr>
          <w:w w:val="105"/>
        </w:rPr>
        <w:t> more</w:t>
      </w:r>
      <w:r>
        <w:rPr>
          <w:w w:val="105"/>
        </w:rPr>
        <w:t> than</w:t>
      </w:r>
      <w:r>
        <w:rPr>
          <w:w w:val="105"/>
        </w:rPr>
        <w:t> 66.3%</w:t>
      </w:r>
      <w:r>
        <w:rPr>
          <w:w w:val="105"/>
        </w:rPr>
        <w:t> of</w:t>
      </w:r>
      <w:r>
        <w:rPr>
          <w:w w:val="105"/>
        </w:rPr>
        <w:t> the</w:t>
      </w:r>
      <w:r>
        <w:rPr>
          <w:w w:val="105"/>
        </w:rPr>
        <w:t> following indicators: power, charge duration, charging speed.</w:t>
      </w:r>
    </w:p>
    <w:p>
      <w:pPr>
        <w:pStyle w:val="BodyText"/>
        <w:spacing w:line="249" w:lineRule="auto" w:before="4"/>
        <w:ind w:right="157" w:firstLine="508"/>
        <w:jc w:val="both"/>
      </w:pPr>
      <w:r>
        <w:rPr>
          <w:w w:val="105"/>
        </w:rPr>
        <w:t>The</w:t>
      </w:r>
      <w:r>
        <w:rPr>
          <w:spacing w:val="-3"/>
          <w:w w:val="105"/>
        </w:rPr>
        <w:t> </w:t>
      </w:r>
      <w:r>
        <w:rPr>
          <w:w w:val="105"/>
        </w:rPr>
        <w:t>second</w:t>
      </w:r>
      <w:r>
        <w:rPr>
          <w:spacing w:val="-2"/>
          <w:w w:val="105"/>
        </w:rPr>
        <w:t> </w:t>
      </w:r>
      <w:r>
        <w:rPr>
          <w:w w:val="105"/>
        </w:rPr>
        <w:t>main</w:t>
      </w:r>
      <w:r>
        <w:rPr>
          <w:spacing w:val="-2"/>
          <w:w w:val="105"/>
        </w:rPr>
        <w:t> </w:t>
      </w:r>
      <w:r>
        <w:rPr>
          <w:w w:val="105"/>
        </w:rPr>
        <w:t>component</w:t>
      </w:r>
      <w:r>
        <w:rPr>
          <w:spacing w:val="-1"/>
          <w:w w:val="105"/>
        </w:rPr>
        <w:t> </w:t>
      </w:r>
      <w:r>
        <w:rPr>
          <w:w w:val="105"/>
        </w:rPr>
        <w:t>is</w:t>
      </w:r>
      <w:r>
        <w:rPr>
          <w:spacing w:val="-2"/>
          <w:w w:val="105"/>
        </w:rPr>
        <w:t> </w:t>
      </w:r>
      <w:r>
        <w:rPr>
          <w:w w:val="105"/>
        </w:rPr>
        <w:t>determined by</w:t>
      </w:r>
      <w:r>
        <w:rPr>
          <w:spacing w:val="-2"/>
          <w:w w:val="105"/>
        </w:rPr>
        <w:t> </w:t>
      </w:r>
      <w:r>
        <w:rPr>
          <w:w w:val="105"/>
        </w:rPr>
        <w:t>more</w:t>
      </w:r>
      <w:r>
        <w:rPr>
          <w:spacing w:val="-1"/>
          <w:w w:val="105"/>
        </w:rPr>
        <w:t> </w:t>
      </w:r>
      <w:r>
        <w:rPr>
          <w:w w:val="105"/>
        </w:rPr>
        <w:t>than</w:t>
      </w:r>
      <w:r>
        <w:rPr>
          <w:spacing w:val="-2"/>
          <w:w w:val="105"/>
        </w:rPr>
        <w:t> </w:t>
      </w:r>
      <w:r>
        <w:rPr>
          <w:w w:val="105"/>
        </w:rPr>
        <w:t>78.6%</w:t>
      </w:r>
      <w:r>
        <w:rPr>
          <w:spacing w:val="-2"/>
          <w:w w:val="105"/>
        </w:rPr>
        <w:t> </w:t>
      </w:r>
      <w:r>
        <w:rPr>
          <w:w w:val="105"/>
        </w:rPr>
        <w:t>of</w:t>
      </w:r>
      <w:r>
        <w:rPr>
          <w:spacing w:val="-1"/>
          <w:w w:val="105"/>
        </w:rPr>
        <w:t> </w:t>
      </w:r>
      <w:r>
        <w:rPr>
          <w:w w:val="105"/>
        </w:rPr>
        <w:t>the</w:t>
      </w:r>
      <w:r>
        <w:rPr>
          <w:spacing w:val="-3"/>
          <w:w w:val="105"/>
        </w:rPr>
        <w:t> </w:t>
      </w:r>
      <w:r>
        <w:rPr>
          <w:w w:val="105"/>
        </w:rPr>
        <w:t>following indicators:</w:t>
      </w:r>
      <w:r>
        <w:rPr>
          <w:w w:val="105"/>
        </w:rPr>
        <w:t> the</w:t>
      </w:r>
      <w:r>
        <w:rPr>
          <w:w w:val="105"/>
        </w:rPr>
        <w:t> number</w:t>
      </w:r>
      <w:r>
        <w:rPr>
          <w:w w:val="105"/>
        </w:rPr>
        <w:t> of</w:t>
      </w:r>
      <w:r>
        <w:rPr>
          <w:w w:val="105"/>
        </w:rPr>
        <w:t> charging</w:t>
      </w:r>
      <w:r>
        <w:rPr>
          <w:w w:val="105"/>
        </w:rPr>
        <w:t> cycles,</w:t>
      </w:r>
      <w:r>
        <w:rPr>
          <w:w w:val="105"/>
        </w:rPr>
        <w:t> charging</w:t>
      </w:r>
      <w:r>
        <w:rPr>
          <w:w w:val="105"/>
        </w:rPr>
        <w:t> duration,</w:t>
      </w:r>
      <w:r>
        <w:rPr>
          <w:w w:val="105"/>
        </w:rPr>
        <w:t> price.</w:t>
      </w:r>
      <w:r>
        <w:rPr>
          <w:w w:val="105"/>
        </w:rPr>
        <w:t> The</w:t>
      </w:r>
      <w:r>
        <w:rPr>
          <w:w w:val="105"/>
        </w:rPr>
        <w:t> third</w:t>
      </w:r>
      <w:r>
        <w:rPr>
          <w:w w:val="105"/>
        </w:rPr>
        <w:t> main component</w:t>
      </w:r>
      <w:r>
        <w:rPr>
          <w:spacing w:val="-1"/>
          <w:w w:val="105"/>
        </w:rPr>
        <w:t> </w:t>
      </w:r>
      <w:r>
        <w:rPr>
          <w:w w:val="105"/>
        </w:rPr>
        <w:t>is</w:t>
      </w:r>
      <w:r>
        <w:rPr>
          <w:spacing w:val="-5"/>
          <w:w w:val="105"/>
        </w:rPr>
        <w:t> </w:t>
      </w:r>
      <w:r>
        <w:rPr>
          <w:w w:val="105"/>
        </w:rPr>
        <w:t>determined</w:t>
      </w:r>
      <w:r>
        <w:rPr>
          <w:spacing w:val="-2"/>
          <w:w w:val="105"/>
        </w:rPr>
        <w:t> </w:t>
      </w:r>
      <w:r>
        <w:rPr>
          <w:w w:val="105"/>
        </w:rPr>
        <w:t>by</w:t>
      </w:r>
      <w:r>
        <w:rPr>
          <w:spacing w:val="-3"/>
          <w:w w:val="105"/>
        </w:rPr>
        <w:t> </w:t>
      </w:r>
      <w:r>
        <w:rPr>
          <w:w w:val="105"/>
        </w:rPr>
        <w:t>more</w:t>
      </w:r>
      <w:r>
        <w:rPr>
          <w:spacing w:val="-3"/>
          <w:w w:val="105"/>
        </w:rPr>
        <w:t> </w:t>
      </w:r>
      <w:r>
        <w:rPr>
          <w:w w:val="105"/>
        </w:rPr>
        <w:t>than</w:t>
      </w:r>
      <w:r>
        <w:rPr>
          <w:spacing w:val="-3"/>
          <w:w w:val="105"/>
        </w:rPr>
        <w:t> </w:t>
      </w:r>
      <w:r>
        <w:rPr>
          <w:w w:val="105"/>
        </w:rPr>
        <w:t>79%</w:t>
      </w:r>
      <w:r>
        <w:rPr>
          <w:spacing w:val="-3"/>
          <w:w w:val="105"/>
        </w:rPr>
        <w:t> </w:t>
      </w:r>
      <w:r>
        <w:rPr>
          <w:w w:val="105"/>
        </w:rPr>
        <w:t>of</w:t>
      </w:r>
      <w:r>
        <w:rPr>
          <w:spacing w:val="-1"/>
          <w:w w:val="105"/>
        </w:rPr>
        <w:t> </w:t>
      </w:r>
      <w:r>
        <w:rPr>
          <w:w w:val="105"/>
        </w:rPr>
        <w:t>the</w:t>
      </w:r>
      <w:r>
        <w:rPr>
          <w:spacing w:val="-3"/>
          <w:w w:val="105"/>
        </w:rPr>
        <w:t> </w:t>
      </w:r>
      <w:r>
        <w:rPr>
          <w:w w:val="105"/>
        </w:rPr>
        <w:t>following</w:t>
      </w:r>
      <w:r>
        <w:rPr>
          <w:spacing w:val="-2"/>
          <w:w w:val="105"/>
        </w:rPr>
        <w:t> </w:t>
      </w:r>
      <w:r>
        <w:rPr>
          <w:w w:val="105"/>
        </w:rPr>
        <w:t>indicators: power,</w:t>
      </w:r>
      <w:r>
        <w:rPr>
          <w:spacing w:val="-2"/>
          <w:w w:val="105"/>
        </w:rPr>
        <w:t> </w:t>
      </w:r>
      <w:r>
        <w:rPr>
          <w:w w:val="105"/>
        </w:rPr>
        <w:t>charge duration, price.</w:t>
      </w:r>
    </w:p>
    <w:p>
      <w:pPr>
        <w:pStyle w:val="BodyText"/>
        <w:spacing w:line="249" w:lineRule="auto"/>
        <w:ind w:right="159" w:firstLine="508"/>
        <w:jc w:val="both"/>
      </w:pPr>
      <w:r>
        <w:rPr>
          <w:w w:val="105"/>
        </w:rPr>
        <w:t>The results</w:t>
      </w:r>
      <w:r>
        <w:rPr>
          <w:spacing w:val="-1"/>
          <w:w w:val="105"/>
        </w:rPr>
        <w:t> </w:t>
      </w:r>
      <w:r>
        <w:rPr>
          <w:w w:val="105"/>
        </w:rPr>
        <w:t>of component</w:t>
      </w:r>
      <w:r>
        <w:rPr>
          <w:spacing w:val="-1"/>
          <w:w w:val="105"/>
        </w:rPr>
        <w:t> </w:t>
      </w:r>
      <w:r>
        <w:rPr>
          <w:w w:val="105"/>
        </w:rPr>
        <w:t>and cluster</w:t>
      </w:r>
      <w:r>
        <w:rPr>
          <w:spacing w:val="-1"/>
          <w:w w:val="105"/>
        </w:rPr>
        <w:t> </w:t>
      </w:r>
      <w:r>
        <w:rPr>
          <w:w w:val="105"/>
        </w:rPr>
        <w:t>analyzes were analyzed when</w:t>
      </w:r>
      <w:r>
        <w:rPr>
          <w:spacing w:val="-1"/>
          <w:w w:val="105"/>
        </w:rPr>
        <w:t> </w:t>
      </w:r>
      <w:r>
        <w:rPr>
          <w:w w:val="105"/>
        </w:rPr>
        <w:t>constructing decision</w:t>
      </w:r>
      <w:r>
        <w:rPr>
          <w:w w:val="105"/>
        </w:rPr>
        <w:t> trees</w:t>
      </w:r>
      <w:r>
        <w:rPr>
          <w:w w:val="105"/>
        </w:rPr>
        <w:t> using</w:t>
      </w:r>
      <w:r>
        <w:rPr>
          <w:w w:val="105"/>
        </w:rPr>
        <w:t> the</w:t>
      </w:r>
      <w:r>
        <w:rPr>
          <w:w w:val="105"/>
        </w:rPr>
        <w:t> See5</w:t>
      </w:r>
      <w:r>
        <w:rPr>
          <w:w w:val="105"/>
        </w:rPr>
        <w:t> /</w:t>
      </w:r>
      <w:r>
        <w:rPr>
          <w:w w:val="105"/>
        </w:rPr>
        <w:t> C</w:t>
      </w:r>
      <w:r>
        <w:rPr>
          <w:w w:val="105"/>
        </w:rPr>
        <w:t> 5.0</w:t>
      </w:r>
      <w:r>
        <w:rPr>
          <w:w w:val="105"/>
        </w:rPr>
        <w:t> system.</w:t>
      </w:r>
      <w:r>
        <w:rPr>
          <w:w w:val="105"/>
        </w:rPr>
        <w:t> The</w:t>
      </w:r>
      <w:r>
        <w:rPr>
          <w:w w:val="105"/>
        </w:rPr>
        <w:t> result</w:t>
      </w:r>
      <w:r>
        <w:rPr>
          <w:w w:val="105"/>
        </w:rPr>
        <w:t> of</w:t>
      </w:r>
      <w:r>
        <w:rPr>
          <w:w w:val="105"/>
        </w:rPr>
        <w:t> the See5</w:t>
      </w:r>
      <w:r>
        <w:rPr>
          <w:w w:val="105"/>
        </w:rPr>
        <w:t> system</w:t>
      </w:r>
      <w:r>
        <w:rPr>
          <w:w w:val="105"/>
        </w:rPr>
        <w:t> was expressed in the form of decision trees and 42 if-then rules that provide answers to the manufacturer's belonging to the class according to its characteristics.</w:t>
      </w:r>
    </w:p>
    <w:p>
      <w:pPr>
        <w:pStyle w:val="BodyText"/>
        <w:spacing w:line="247" w:lineRule="auto"/>
        <w:ind w:right="164" w:firstLine="508"/>
        <w:jc w:val="both"/>
      </w:pPr>
      <w:r>
        <w:rPr>
          <w:w w:val="105"/>
        </w:rPr>
        <w:t>The</w:t>
      </w:r>
      <w:r>
        <w:rPr>
          <w:w w:val="105"/>
        </w:rPr>
        <w:t> results</w:t>
      </w:r>
      <w:r>
        <w:rPr>
          <w:w w:val="105"/>
        </w:rPr>
        <w:t> obtained</w:t>
      </w:r>
      <w:r>
        <w:rPr>
          <w:w w:val="105"/>
        </w:rPr>
        <w:t> during</w:t>
      </w:r>
      <w:r>
        <w:rPr>
          <w:w w:val="105"/>
        </w:rPr>
        <w:t> the</w:t>
      </w:r>
      <w:r>
        <w:rPr>
          <w:w w:val="105"/>
        </w:rPr>
        <w:t> construction</w:t>
      </w:r>
      <w:r>
        <w:rPr>
          <w:w w:val="105"/>
        </w:rPr>
        <w:t> of</w:t>
      </w:r>
      <w:r>
        <w:rPr>
          <w:w w:val="105"/>
        </w:rPr>
        <w:t> decision</w:t>
      </w:r>
      <w:r>
        <w:rPr>
          <w:w w:val="105"/>
        </w:rPr>
        <w:t> trees</w:t>
      </w:r>
      <w:r>
        <w:rPr>
          <w:w w:val="105"/>
        </w:rPr>
        <w:t> completely coincided with the results of component and cluster analyzes.</w:t>
      </w:r>
    </w:p>
    <w:p>
      <w:pPr>
        <w:pStyle w:val="BodyText"/>
        <w:spacing w:line="247" w:lineRule="auto" w:before="2"/>
        <w:ind w:right="158" w:firstLine="508"/>
        <w:jc w:val="both"/>
      </w:pPr>
      <w:r>
        <w:rPr>
          <w:w w:val="105"/>
        </w:rPr>
        <w:t>The</w:t>
      </w:r>
      <w:r>
        <w:rPr>
          <w:w w:val="105"/>
        </w:rPr>
        <w:t> created</w:t>
      </w:r>
      <w:r>
        <w:rPr>
          <w:w w:val="105"/>
        </w:rPr>
        <w:t> expert</w:t>
      </w:r>
      <w:r>
        <w:rPr>
          <w:w w:val="105"/>
        </w:rPr>
        <w:t> system</w:t>
      </w:r>
      <w:r>
        <w:rPr>
          <w:w w:val="105"/>
        </w:rPr>
        <w:t> can</w:t>
      </w:r>
      <w:r>
        <w:rPr>
          <w:w w:val="105"/>
        </w:rPr>
        <w:t> become</w:t>
      </w:r>
      <w:r>
        <w:rPr>
          <w:w w:val="105"/>
        </w:rPr>
        <w:t> a</w:t>
      </w:r>
      <w:r>
        <w:rPr>
          <w:w w:val="105"/>
        </w:rPr>
        <w:t> prototype</w:t>
      </w:r>
      <w:r>
        <w:rPr>
          <w:w w:val="105"/>
        </w:rPr>
        <w:t> for</w:t>
      </w:r>
      <w:r>
        <w:rPr>
          <w:w w:val="105"/>
        </w:rPr>
        <w:t> a</w:t>
      </w:r>
      <w:r>
        <w:rPr>
          <w:w w:val="105"/>
        </w:rPr>
        <w:t> real</w:t>
      </w:r>
      <w:r>
        <w:rPr>
          <w:w w:val="105"/>
        </w:rPr>
        <w:t> decision-making system for an automated warehouse.</w:t>
      </w:r>
    </w:p>
    <w:p>
      <w:pPr>
        <w:pStyle w:val="BodyText"/>
        <w:spacing w:before="5"/>
        <w:ind w:left="0"/>
      </w:pPr>
    </w:p>
    <w:p>
      <w:pPr>
        <w:spacing w:line="194" w:lineRule="exact" w:before="1"/>
        <w:ind w:left="706" w:right="0" w:firstLine="0"/>
        <w:jc w:val="left"/>
        <w:rPr>
          <w:b/>
          <w:sz w:val="17"/>
        </w:rPr>
      </w:pPr>
      <w:r>
        <w:rPr>
          <w:b/>
          <w:spacing w:val="-2"/>
          <w:sz w:val="17"/>
        </w:rPr>
        <w:t>References:</w:t>
      </w:r>
    </w:p>
    <w:p>
      <w:pPr>
        <w:pStyle w:val="ListParagraph"/>
        <w:numPr>
          <w:ilvl w:val="0"/>
          <w:numId w:val="72"/>
        </w:numPr>
        <w:tabs>
          <w:tab w:pos="872" w:val="left" w:leader="none"/>
        </w:tabs>
        <w:spacing w:line="240" w:lineRule="auto" w:before="0" w:after="0"/>
        <w:ind w:left="197" w:right="162" w:firstLine="501"/>
        <w:jc w:val="left"/>
        <w:rPr>
          <w:sz w:val="17"/>
        </w:rPr>
      </w:pPr>
      <w:r>
        <w:rPr>
          <w:sz w:val="17"/>
        </w:rPr>
        <w:t>Belinskyi P. I. Management of manufacturing</w:t>
      </w:r>
      <w:r>
        <w:rPr>
          <w:spacing w:val="-1"/>
          <w:sz w:val="17"/>
        </w:rPr>
        <w:t> </w:t>
      </w:r>
      <w:r>
        <w:rPr>
          <w:sz w:val="17"/>
        </w:rPr>
        <w:t>and operations : P.I. Belinskyi, Y. Fedcovich national universist of Chernivtsi. Kyiv, 2005 </w:t>
      </w:r>
      <w:r>
        <w:rPr>
          <w:position w:val="4"/>
          <w:sz w:val="17"/>
        </w:rPr>
        <w:drawing>
          <wp:inline distT="0" distB="0" distL="0" distR="0">
            <wp:extent cx="57912" cy="6096"/>
            <wp:effectExtent l="0" t="0" r="0" b="0"/>
            <wp:docPr id="1569" name="Image 1569"/>
            <wp:cNvGraphicFramePr>
              <a:graphicFrameLocks/>
            </wp:cNvGraphicFramePr>
            <a:graphic>
              <a:graphicData uri="http://schemas.openxmlformats.org/drawingml/2006/picture">
                <pic:pic>
                  <pic:nvPicPr>
                    <pic:cNvPr id="1569" name="Image 1569"/>
                    <pic:cNvPicPr/>
                  </pic:nvPicPr>
                  <pic:blipFill>
                    <a:blip r:embed="rId102" cstate="print"/>
                    <a:stretch>
                      <a:fillRect/>
                    </a:stretch>
                  </pic:blipFill>
                  <pic:spPr>
                    <a:xfrm>
                      <a:off x="0" y="0"/>
                      <a:ext cx="57912" cy="6096"/>
                    </a:xfrm>
                    <a:prstGeom prst="rect">
                      <a:avLst/>
                    </a:prstGeom>
                  </pic:spPr>
                </pic:pic>
              </a:graphicData>
            </a:graphic>
          </wp:inline>
        </w:drawing>
      </w:r>
      <w:r>
        <w:rPr>
          <w:position w:val="4"/>
          <w:sz w:val="17"/>
        </w:rPr>
      </w:r>
      <w:r>
        <w:rPr>
          <w:sz w:val="17"/>
        </w:rPr>
        <w:t> 380 p.</w:t>
      </w:r>
    </w:p>
    <w:p>
      <w:pPr>
        <w:pStyle w:val="ListParagraph"/>
        <w:numPr>
          <w:ilvl w:val="0"/>
          <w:numId w:val="72"/>
        </w:numPr>
        <w:tabs>
          <w:tab w:pos="866" w:val="left" w:leader="none"/>
        </w:tabs>
        <w:spacing w:line="193" w:lineRule="exact" w:before="0" w:after="0"/>
        <w:ind w:left="866" w:right="0" w:hanging="167"/>
        <w:jc w:val="left"/>
        <w:rPr>
          <w:sz w:val="17"/>
        </w:rPr>
      </w:pPr>
      <w:r>
        <w:rPr>
          <w:sz w:val="17"/>
        </w:rPr>
        <w:t>Donald</w:t>
      </w:r>
      <w:r>
        <w:rPr>
          <w:spacing w:val="-10"/>
          <w:sz w:val="17"/>
        </w:rPr>
        <w:t> </w:t>
      </w:r>
      <w:r>
        <w:rPr>
          <w:sz w:val="17"/>
        </w:rPr>
        <w:t>Bowersox</w:t>
      </w:r>
      <w:r>
        <w:rPr>
          <w:spacing w:val="40"/>
          <w:sz w:val="17"/>
        </w:rPr>
        <w:t> </w:t>
      </w:r>
      <w:r>
        <w:rPr>
          <w:sz w:val="17"/>
        </w:rPr>
        <w:t>Integrated</w:t>
      </w:r>
      <w:r>
        <w:rPr>
          <w:spacing w:val="-9"/>
          <w:sz w:val="17"/>
        </w:rPr>
        <w:t> </w:t>
      </w:r>
      <w:r>
        <w:rPr>
          <w:sz w:val="17"/>
        </w:rPr>
        <w:t>Supply</w:t>
      </w:r>
      <w:r>
        <w:rPr>
          <w:spacing w:val="-10"/>
          <w:sz w:val="17"/>
        </w:rPr>
        <w:t> </w:t>
      </w:r>
      <w:r>
        <w:rPr>
          <w:sz w:val="17"/>
        </w:rPr>
        <w:t>Chain</w:t>
      </w:r>
      <w:r>
        <w:rPr>
          <w:spacing w:val="-6"/>
          <w:sz w:val="17"/>
        </w:rPr>
        <w:t> </w:t>
      </w:r>
      <w:r>
        <w:rPr>
          <w:sz w:val="17"/>
        </w:rPr>
        <w:t>:</w:t>
      </w:r>
      <w:r>
        <w:rPr>
          <w:spacing w:val="-8"/>
          <w:sz w:val="17"/>
        </w:rPr>
        <w:t> </w:t>
      </w:r>
      <w:r>
        <w:rPr>
          <w:sz w:val="17"/>
        </w:rPr>
        <w:t>Bowersox</w:t>
      </w:r>
      <w:r>
        <w:rPr>
          <w:spacing w:val="-5"/>
          <w:sz w:val="17"/>
        </w:rPr>
        <w:t> </w:t>
      </w:r>
      <w:r>
        <w:rPr>
          <w:sz w:val="17"/>
        </w:rPr>
        <w:t>D,</w:t>
      </w:r>
      <w:r>
        <w:rPr>
          <w:spacing w:val="-8"/>
          <w:sz w:val="17"/>
        </w:rPr>
        <w:t> </w:t>
      </w:r>
      <w:r>
        <w:rPr>
          <w:sz w:val="17"/>
        </w:rPr>
        <w:t>Olymp-business,</w:t>
      </w:r>
      <w:r>
        <w:rPr>
          <w:spacing w:val="-6"/>
          <w:sz w:val="17"/>
        </w:rPr>
        <w:t> </w:t>
      </w:r>
      <w:r>
        <w:rPr>
          <w:sz w:val="17"/>
        </w:rPr>
        <w:t>2017</w:t>
      </w:r>
      <w:r>
        <w:rPr>
          <w:spacing w:val="-10"/>
          <w:sz w:val="17"/>
        </w:rPr>
        <w:t> </w:t>
      </w:r>
      <w:r>
        <w:rPr>
          <w:spacing w:val="-3"/>
          <w:position w:val="4"/>
          <w:sz w:val="17"/>
        </w:rPr>
        <w:drawing>
          <wp:inline distT="0" distB="0" distL="0" distR="0">
            <wp:extent cx="57912" cy="6096"/>
            <wp:effectExtent l="0" t="0" r="0" b="0"/>
            <wp:docPr id="1570" name="Image 1570"/>
            <wp:cNvGraphicFramePr>
              <a:graphicFrameLocks/>
            </wp:cNvGraphicFramePr>
            <a:graphic>
              <a:graphicData uri="http://schemas.openxmlformats.org/drawingml/2006/picture">
                <pic:pic>
                  <pic:nvPicPr>
                    <pic:cNvPr id="1570" name="Image 1570"/>
                    <pic:cNvPicPr/>
                  </pic:nvPicPr>
                  <pic:blipFill>
                    <a:blip r:embed="rId102" cstate="print"/>
                    <a:stretch>
                      <a:fillRect/>
                    </a:stretch>
                  </pic:blipFill>
                  <pic:spPr>
                    <a:xfrm>
                      <a:off x="0" y="0"/>
                      <a:ext cx="57912" cy="6096"/>
                    </a:xfrm>
                    <a:prstGeom prst="rect">
                      <a:avLst/>
                    </a:prstGeom>
                  </pic:spPr>
                </pic:pic>
              </a:graphicData>
            </a:graphic>
          </wp:inline>
        </w:drawing>
      </w:r>
      <w:r>
        <w:rPr>
          <w:spacing w:val="-3"/>
          <w:position w:val="4"/>
          <w:sz w:val="17"/>
        </w:rPr>
      </w:r>
      <w:r>
        <w:rPr>
          <w:spacing w:val="-7"/>
          <w:sz w:val="17"/>
        </w:rPr>
        <w:t> </w:t>
      </w:r>
      <w:r>
        <w:rPr>
          <w:sz w:val="17"/>
        </w:rPr>
        <w:t>500</w:t>
      </w:r>
      <w:r>
        <w:rPr>
          <w:spacing w:val="-7"/>
          <w:sz w:val="17"/>
        </w:rPr>
        <w:t> </w:t>
      </w:r>
      <w:r>
        <w:rPr>
          <w:spacing w:val="-5"/>
          <w:sz w:val="17"/>
        </w:rPr>
        <w:t>p.</w:t>
      </w:r>
    </w:p>
    <w:p>
      <w:pPr>
        <w:pStyle w:val="ListParagraph"/>
        <w:numPr>
          <w:ilvl w:val="0"/>
          <w:numId w:val="72"/>
        </w:numPr>
        <w:tabs>
          <w:tab w:pos="865" w:val="left" w:leader="none"/>
          <w:tab w:pos="2194" w:val="left" w:leader="none"/>
        </w:tabs>
        <w:spacing w:line="240" w:lineRule="auto" w:before="0" w:after="0"/>
        <w:ind w:left="197" w:right="159" w:firstLine="501"/>
        <w:jc w:val="left"/>
        <w:rPr>
          <w:sz w:val="17"/>
        </w:rPr>
      </w:pPr>
      <w:r>
        <w:rPr>
          <w:sz w:val="17"/>
        </w:rPr>
        <w:t>Dibska V.V.</w:t>
        <w:tab/>
        <w:t>Warehouse</w:t>
      </w:r>
      <w:r>
        <w:rPr>
          <w:spacing w:val="40"/>
          <w:sz w:val="17"/>
        </w:rPr>
        <w:t> </w:t>
      </w:r>
      <w:r>
        <w:rPr>
          <w:sz w:val="17"/>
        </w:rPr>
        <w:t>management</w:t>
      </w:r>
      <w:r>
        <w:rPr>
          <w:spacing w:val="40"/>
          <w:sz w:val="17"/>
        </w:rPr>
        <w:t> </w:t>
      </w:r>
      <w:r>
        <w:rPr>
          <w:sz w:val="17"/>
        </w:rPr>
        <w:t>in</w:t>
      </w:r>
      <w:r>
        <w:rPr>
          <w:spacing w:val="40"/>
          <w:sz w:val="17"/>
        </w:rPr>
        <w:t> </w:t>
      </w:r>
      <w:r>
        <w:rPr>
          <w:sz w:val="17"/>
        </w:rPr>
        <w:t>Supply</w:t>
      </w:r>
      <w:r>
        <w:rPr>
          <w:spacing w:val="40"/>
          <w:sz w:val="17"/>
        </w:rPr>
        <w:t> </w:t>
      </w:r>
      <w:r>
        <w:rPr>
          <w:sz w:val="17"/>
        </w:rPr>
        <w:t>Chain:</w:t>
      </w:r>
      <w:r>
        <w:rPr>
          <w:spacing w:val="40"/>
          <w:sz w:val="17"/>
        </w:rPr>
        <w:t> </w:t>
      </w:r>
      <w:r>
        <w:rPr>
          <w:sz w:val="17"/>
        </w:rPr>
        <w:t>V.V.</w:t>
      </w:r>
      <w:r>
        <w:rPr>
          <w:spacing w:val="40"/>
          <w:sz w:val="17"/>
        </w:rPr>
        <w:t> </w:t>
      </w:r>
      <w:r>
        <w:rPr>
          <w:sz w:val="17"/>
        </w:rPr>
        <w:t>Dibska,</w:t>
      </w:r>
      <w:r>
        <w:rPr>
          <w:spacing w:val="40"/>
          <w:sz w:val="17"/>
        </w:rPr>
        <w:t> </w:t>
      </w:r>
      <w:r>
        <w:rPr>
          <w:sz w:val="17"/>
        </w:rPr>
        <w:t>Alfa-press, 2014 </w:t>
      </w:r>
      <w:r>
        <w:rPr>
          <w:spacing w:val="-1"/>
          <w:position w:val="3"/>
          <w:sz w:val="17"/>
        </w:rPr>
        <w:drawing>
          <wp:inline distT="0" distB="0" distL="0" distR="0">
            <wp:extent cx="57912" cy="6096"/>
            <wp:effectExtent l="0" t="0" r="0" b="0"/>
            <wp:docPr id="1571" name="Image 1571"/>
            <wp:cNvGraphicFramePr>
              <a:graphicFrameLocks/>
            </wp:cNvGraphicFramePr>
            <a:graphic>
              <a:graphicData uri="http://schemas.openxmlformats.org/drawingml/2006/picture">
                <pic:pic>
                  <pic:nvPicPr>
                    <pic:cNvPr id="1571" name="Image 1571"/>
                    <pic:cNvPicPr/>
                  </pic:nvPicPr>
                  <pic:blipFill>
                    <a:blip r:embed="rId102" cstate="print"/>
                    <a:stretch>
                      <a:fillRect/>
                    </a:stretch>
                  </pic:blipFill>
                  <pic:spPr>
                    <a:xfrm>
                      <a:off x="0" y="0"/>
                      <a:ext cx="57912" cy="6096"/>
                    </a:xfrm>
                    <a:prstGeom prst="rect">
                      <a:avLst/>
                    </a:prstGeom>
                  </pic:spPr>
                </pic:pic>
              </a:graphicData>
            </a:graphic>
          </wp:inline>
        </w:drawing>
      </w:r>
      <w:r>
        <w:rPr>
          <w:spacing w:val="-1"/>
          <w:position w:val="3"/>
          <w:sz w:val="17"/>
        </w:rPr>
      </w:r>
      <w:r>
        <w:rPr>
          <w:spacing w:val="-1"/>
          <w:sz w:val="17"/>
        </w:rPr>
        <w:t> </w:t>
      </w:r>
      <w:r>
        <w:rPr>
          <w:sz w:val="17"/>
        </w:rPr>
        <w:t>466 p.</w:t>
      </w:r>
    </w:p>
    <w:p>
      <w:pPr>
        <w:spacing w:after="0" w:line="240" w:lineRule="auto"/>
        <w:jc w:val="left"/>
        <w:rPr>
          <w:sz w:val="17"/>
        </w:rPr>
        <w:sectPr>
          <w:pgSz w:w="8400" w:h="11910"/>
          <w:pgMar w:header="523" w:footer="0" w:top="900" w:bottom="280" w:left="520" w:right="560"/>
        </w:sectPr>
      </w:pPr>
    </w:p>
    <w:p>
      <w:pPr>
        <w:spacing w:line="247" w:lineRule="auto" w:before="127"/>
        <w:ind w:left="197" w:right="4963" w:firstLine="0"/>
        <w:jc w:val="left"/>
        <w:rPr>
          <w:sz w:val="19"/>
        </w:rPr>
      </w:pPr>
      <w:r>
        <w:rPr>
          <w:b/>
          <w:spacing w:val="-2"/>
          <w:w w:val="105"/>
          <w:sz w:val="19"/>
          <w:vertAlign w:val="superscript"/>
        </w:rPr>
        <w:t>1</w:t>
      </w:r>
      <w:r>
        <w:rPr>
          <w:b/>
          <w:spacing w:val="-2"/>
          <w:w w:val="105"/>
          <w:sz w:val="19"/>
          <w:vertAlign w:val="baseline"/>
        </w:rPr>
        <w:t>Oksana</w:t>
      </w:r>
      <w:r>
        <w:rPr>
          <w:b/>
          <w:spacing w:val="-8"/>
          <w:w w:val="105"/>
          <w:sz w:val="19"/>
          <w:vertAlign w:val="baseline"/>
        </w:rPr>
        <w:t> </w:t>
      </w:r>
      <w:r>
        <w:rPr>
          <w:b/>
          <w:spacing w:val="-2"/>
          <w:w w:val="105"/>
          <w:sz w:val="19"/>
          <w:vertAlign w:val="baseline"/>
        </w:rPr>
        <w:t>Tereshchenkova </w:t>
      </w:r>
      <w:r>
        <w:rPr>
          <w:w w:val="105"/>
          <w:sz w:val="19"/>
          <w:vertAlign w:val="baseline"/>
        </w:rPr>
        <w:t>Ph.D., associate professor </w:t>
      </w:r>
      <w:r>
        <w:rPr>
          <w:b/>
          <w:w w:val="105"/>
          <w:sz w:val="19"/>
          <w:vertAlign w:val="superscript"/>
        </w:rPr>
        <w:t>2</w:t>
      </w:r>
      <w:r>
        <w:rPr>
          <w:b/>
          <w:w w:val="105"/>
          <w:sz w:val="19"/>
          <w:vertAlign w:val="baseline"/>
        </w:rPr>
        <w:t>Kostyantyn</w:t>
      </w:r>
      <w:r>
        <w:rPr>
          <w:b/>
          <w:spacing w:val="-13"/>
          <w:w w:val="105"/>
          <w:sz w:val="19"/>
          <w:vertAlign w:val="baseline"/>
        </w:rPr>
        <w:t> </w:t>
      </w:r>
      <w:r>
        <w:rPr>
          <w:b/>
          <w:w w:val="105"/>
          <w:sz w:val="19"/>
          <w:vertAlign w:val="baseline"/>
        </w:rPr>
        <w:t>Kondrashov </w:t>
      </w:r>
      <w:r>
        <w:rPr>
          <w:w w:val="105"/>
          <w:sz w:val="19"/>
          <w:vertAlign w:val="baseline"/>
        </w:rPr>
        <w:t>graduate student</w:t>
      </w:r>
    </w:p>
    <w:p>
      <w:pPr>
        <w:spacing w:before="4"/>
        <w:ind w:left="197" w:right="0" w:firstLine="0"/>
        <w:jc w:val="left"/>
        <w:rPr>
          <w:i/>
          <w:sz w:val="19"/>
        </w:rPr>
      </w:pPr>
      <w:r>
        <w:rPr>
          <w:i/>
          <w:w w:val="105"/>
          <w:sz w:val="19"/>
          <w:vertAlign w:val="superscript"/>
        </w:rPr>
        <w:t>1,2</w:t>
      </w:r>
      <w:r>
        <w:rPr>
          <w:i/>
          <w:w w:val="105"/>
          <w:sz w:val="19"/>
          <w:vertAlign w:val="baseline"/>
        </w:rPr>
        <w:t>Kherson</w:t>
      </w:r>
      <w:r>
        <w:rPr>
          <w:i/>
          <w:spacing w:val="-10"/>
          <w:w w:val="105"/>
          <w:sz w:val="19"/>
          <w:vertAlign w:val="baseline"/>
        </w:rPr>
        <w:t> </w:t>
      </w:r>
      <w:r>
        <w:rPr>
          <w:i/>
          <w:w w:val="105"/>
          <w:sz w:val="19"/>
          <w:vertAlign w:val="baseline"/>
        </w:rPr>
        <w:t>State</w:t>
      </w:r>
      <w:r>
        <w:rPr>
          <w:i/>
          <w:spacing w:val="-12"/>
          <w:w w:val="105"/>
          <w:sz w:val="19"/>
          <w:vertAlign w:val="baseline"/>
        </w:rPr>
        <w:t> </w:t>
      </w:r>
      <w:r>
        <w:rPr>
          <w:i/>
          <w:w w:val="105"/>
          <w:sz w:val="19"/>
          <w:vertAlign w:val="baseline"/>
        </w:rPr>
        <w:t>Maritime</w:t>
      </w:r>
      <w:r>
        <w:rPr>
          <w:i/>
          <w:spacing w:val="-11"/>
          <w:w w:val="105"/>
          <w:sz w:val="19"/>
          <w:vertAlign w:val="baseline"/>
        </w:rPr>
        <w:t> </w:t>
      </w:r>
      <w:r>
        <w:rPr>
          <w:i/>
          <w:spacing w:val="-2"/>
          <w:w w:val="105"/>
          <w:sz w:val="19"/>
          <w:vertAlign w:val="baseline"/>
        </w:rPr>
        <w:t>Academy</w:t>
      </w:r>
    </w:p>
    <w:p>
      <w:pPr>
        <w:pStyle w:val="BodyText"/>
        <w:spacing w:before="31"/>
        <w:ind w:left="0"/>
        <w:rPr>
          <w:i/>
          <w:sz w:val="20"/>
        </w:rPr>
      </w:pPr>
      <w:r>
        <w:rPr/>
        <w:drawing>
          <wp:anchor distT="0" distB="0" distL="0" distR="0" allowOverlap="1" layoutInCell="1" locked="0" behindDoc="1" simplePos="0" relativeHeight="487889408">
            <wp:simplePos x="0" y="0"/>
            <wp:positionH relativeFrom="page">
              <wp:posOffset>667512</wp:posOffset>
            </wp:positionH>
            <wp:positionV relativeFrom="paragraph">
              <wp:posOffset>181397</wp:posOffset>
            </wp:positionV>
            <wp:extent cx="3987464" cy="247650"/>
            <wp:effectExtent l="0" t="0" r="0" b="0"/>
            <wp:wrapTopAndBottom/>
            <wp:docPr id="1572" name="Image 1572"/>
            <wp:cNvGraphicFramePr>
              <a:graphicFrameLocks/>
            </wp:cNvGraphicFramePr>
            <a:graphic>
              <a:graphicData uri="http://schemas.openxmlformats.org/drawingml/2006/picture">
                <pic:pic>
                  <pic:nvPicPr>
                    <pic:cNvPr id="1572" name="Image 1572"/>
                    <pic:cNvPicPr/>
                  </pic:nvPicPr>
                  <pic:blipFill>
                    <a:blip r:embed="rId849" cstate="print"/>
                    <a:stretch>
                      <a:fillRect/>
                    </a:stretch>
                  </pic:blipFill>
                  <pic:spPr>
                    <a:xfrm>
                      <a:off x="0" y="0"/>
                      <a:ext cx="3987464" cy="247650"/>
                    </a:xfrm>
                    <a:prstGeom prst="rect">
                      <a:avLst/>
                    </a:prstGeom>
                  </pic:spPr>
                </pic:pic>
              </a:graphicData>
            </a:graphic>
          </wp:anchor>
        </w:drawing>
      </w:r>
    </w:p>
    <w:p>
      <w:pPr>
        <w:pStyle w:val="BodyText"/>
        <w:spacing w:before="23"/>
        <w:ind w:left="0"/>
        <w:rPr>
          <w:i/>
        </w:rPr>
      </w:pPr>
    </w:p>
    <w:p>
      <w:pPr>
        <w:pStyle w:val="BodyText"/>
        <w:spacing w:line="249" w:lineRule="auto"/>
        <w:ind w:right="164" w:firstLine="501"/>
        <w:jc w:val="both"/>
      </w:pPr>
      <w:r>
        <w:rPr>
          <w:b/>
          <w:w w:val="105"/>
        </w:rPr>
        <w:t>Abstract. </w:t>
      </w:r>
      <w:r>
        <w:rPr>
          <w:w w:val="105"/>
        </w:rPr>
        <w:t>This</w:t>
      </w:r>
      <w:r>
        <w:rPr>
          <w:w w:val="105"/>
        </w:rPr>
        <w:t> article</w:t>
      </w:r>
      <w:r>
        <w:rPr>
          <w:w w:val="105"/>
        </w:rPr>
        <w:t> is</w:t>
      </w:r>
      <w:r>
        <w:rPr>
          <w:w w:val="105"/>
        </w:rPr>
        <w:t> devoted</w:t>
      </w:r>
      <w:r>
        <w:rPr>
          <w:w w:val="105"/>
        </w:rPr>
        <w:t> to</w:t>
      </w:r>
      <w:r>
        <w:rPr>
          <w:w w:val="105"/>
        </w:rPr>
        <w:t> obtaining</w:t>
      </w:r>
      <w:r>
        <w:rPr>
          <w:w w:val="105"/>
        </w:rPr>
        <w:t> and</w:t>
      </w:r>
      <w:r>
        <w:rPr>
          <w:w w:val="105"/>
        </w:rPr>
        <w:t> comprehensively</w:t>
      </w:r>
      <w:r>
        <w:rPr>
          <w:w w:val="105"/>
        </w:rPr>
        <w:t> studying methods</w:t>
      </w:r>
      <w:r>
        <w:rPr>
          <w:w w:val="105"/>
        </w:rPr>
        <w:t> and</w:t>
      </w:r>
      <w:r>
        <w:rPr>
          <w:w w:val="105"/>
        </w:rPr>
        <w:t> models</w:t>
      </w:r>
      <w:r>
        <w:rPr>
          <w:w w:val="105"/>
        </w:rPr>
        <w:t> for</w:t>
      </w:r>
      <w:r>
        <w:rPr>
          <w:w w:val="105"/>
        </w:rPr>
        <w:t> fault</w:t>
      </w:r>
      <w:r>
        <w:rPr>
          <w:w w:val="105"/>
        </w:rPr>
        <w:t> trees</w:t>
      </w:r>
      <w:r>
        <w:rPr>
          <w:w w:val="105"/>
        </w:rPr>
        <w:t> and</w:t>
      </w:r>
      <w:r>
        <w:rPr>
          <w:w w:val="105"/>
        </w:rPr>
        <w:t> decision</w:t>
      </w:r>
      <w:r>
        <w:rPr>
          <w:w w:val="105"/>
        </w:rPr>
        <w:t> trees</w:t>
      </w:r>
      <w:r>
        <w:rPr>
          <w:w w:val="105"/>
        </w:rPr>
        <w:t> construction</w:t>
      </w:r>
      <w:r>
        <w:rPr>
          <w:w w:val="105"/>
        </w:rPr>
        <w:t> for</w:t>
      </w:r>
      <w:r>
        <w:rPr>
          <w:w w:val="105"/>
        </w:rPr>
        <w:t> identifying</w:t>
      </w:r>
      <w:r>
        <w:rPr>
          <w:w w:val="105"/>
        </w:rPr>
        <w:t> a defect in specific diagnostic objects and their structural units, as well as methods used to</w:t>
      </w:r>
      <w:r>
        <w:rPr>
          <w:w w:val="105"/>
        </w:rPr>
        <w:t> defects</w:t>
      </w:r>
      <w:r>
        <w:rPr>
          <w:w w:val="105"/>
        </w:rPr>
        <w:t> finding.</w:t>
      </w:r>
      <w:r>
        <w:rPr>
          <w:w w:val="105"/>
        </w:rPr>
        <w:t> The</w:t>
      </w:r>
      <w:r>
        <w:rPr>
          <w:w w:val="105"/>
        </w:rPr>
        <w:t> basic</w:t>
      </w:r>
      <w:r>
        <w:rPr>
          <w:w w:val="105"/>
        </w:rPr>
        <w:t> subjective</w:t>
      </w:r>
      <w:r>
        <w:rPr>
          <w:w w:val="105"/>
        </w:rPr>
        <w:t> and</w:t>
      </w:r>
      <w:r>
        <w:rPr>
          <w:w w:val="105"/>
        </w:rPr>
        <w:t> objective</w:t>
      </w:r>
      <w:r>
        <w:rPr>
          <w:w w:val="105"/>
        </w:rPr>
        <w:t> conditions</w:t>
      </w:r>
      <w:r>
        <w:rPr>
          <w:w w:val="105"/>
        </w:rPr>
        <w:t> that</w:t>
      </w:r>
      <w:r>
        <w:rPr>
          <w:w w:val="105"/>
        </w:rPr>
        <w:t> affect</w:t>
      </w:r>
      <w:r>
        <w:rPr>
          <w:w w:val="105"/>
        </w:rPr>
        <w:t> the</w:t>
      </w:r>
      <w:r>
        <w:rPr>
          <w:w w:val="105"/>
        </w:rPr>
        <w:t> time spent</w:t>
      </w:r>
      <w:r>
        <w:rPr>
          <w:spacing w:val="-4"/>
          <w:w w:val="105"/>
        </w:rPr>
        <w:t> </w:t>
      </w:r>
      <w:r>
        <w:rPr>
          <w:w w:val="105"/>
        </w:rPr>
        <w:t>by</w:t>
      </w:r>
      <w:r>
        <w:rPr>
          <w:spacing w:val="-3"/>
          <w:w w:val="105"/>
        </w:rPr>
        <w:t> </w:t>
      </w:r>
      <w:r>
        <w:rPr>
          <w:w w:val="105"/>
        </w:rPr>
        <w:t>maintenance</w:t>
      </w:r>
      <w:r>
        <w:rPr>
          <w:spacing w:val="-2"/>
          <w:w w:val="105"/>
        </w:rPr>
        <w:t> </w:t>
      </w:r>
      <w:r>
        <w:rPr>
          <w:w w:val="105"/>
        </w:rPr>
        <w:t>personnel</w:t>
      </w:r>
      <w:r>
        <w:rPr>
          <w:spacing w:val="-2"/>
          <w:w w:val="105"/>
        </w:rPr>
        <w:t> </w:t>
      </w:r>
      <w:r>
        <w:rPr>
          <w:w w:val="105"/>
        </w:rPr>
        <w:t>on</w:t>
      </w:r>
      <w:r>
        <w:rPr>
          <w:spacing w:val="-1"/>
          <w:w w:val="105"/>
        </w:rPr>
        <w:t> </w:t>
      </w:r>
      <w:r>
        <w:rPr>
          <w:w w:val="105"/>
        </w:rPr>
        <w:t>the</w:t>
      </w:r>
      <w:r>
        <w:rPr>
          <w:spacing w:val="-4"/>
          <w:w w:val="105"/>
        </w:rPr>
        <w:t> </w:t>
      </w:r>
      <w:r>
        <w:rPr>
          <w:w w:val="105"/>
        </w:rPr>
        <w:t>readapting</w:t>
      </w:r>
      <w:r>
        <w:rPr>
          <w:spacing w:val="-1"/>
          <w:w w:val="105"/>
        </w:rPr>
        <w:t> </w:t>
      </w:r>
      <w:r>
        <w:rPr>
          <w:w w:val="105"/>
        </w:rPr>
        <w:t>to</w:t>
      </w:r>
      <w:r>
        <w:rPr>
          <w:spacing w:val="-3"/>
          <w:w w:val="105"/>
        </w:rPr>
        <w:t> </w:t>
      </w:r>
      <w:r>
        <w:rPr>
          <w:w w:val="105"/>
        </w:rPr>
        <w:t>work</w:t>
      </w:r>
      <w:r>
        <w:rPr>
          <w:spacing w:val="-3"/>
          <w:w w:val="105"/>
        </w:rPr>
        <w:t> </w:t>
      </w:r>
      <w:r>
        <w:rPr>
          <w:w w:val="105"/>
        </w:rPr>
        <w:t>of</w:t>
      </w:r>
      <w:r>
        <w:rPr>
          <w:spacing w:val="-3"/>
          <w:w w:val="105"/>
        </w:rPr>
        <w:t> </w:t>
      </w:r>
      <w:r>
        <w:rPr>
          <w:w w:val="105"/>
        </w:rPr>
        <w:t>the</w:t>
      </w:r>
      <w:r>
        <w:rPr>
          <w:spacing w:val="-2"/>
          <w:w w:val="105"/>
        </w:rPr>
        <w:t> </w:t>
      </w:r>
      <w:r>
        <w:rPr>
          <w:w w:val="105"/>
        </w:rPr>
        <w:t>failed</w:t>
      </w:r>
      <w:r>
        <w:rPr>
          <w:spacing w:val="-3"/>
          <w:w w:val="105"/>
        </w:rPr>
        <w:t> </w:t>
      </w:r>
      <w:r>
        <w:rPr>
          <w:w w:val="105"/>
        </w:rPr>
        <w:t>ship</w:t>
      </w:r>
      <w:r>
        <w:rPr>
          <w:spacing w:val="-3"/>
          <w:w w:val="105"/>
        </w:rPr>
        <w:t> </w:t>
      </w:r>
      <w:r>
        <w:rPr>
          <w:w w:val="105"/>
        </w:rPr>
        <w:t>system</w:t>
      </w:r>
      <w:r>
        <w:rPr>
          <w:spacing w:val="-4"/>
          <w:w w:val="105"/>
        </w:rPr>
        <w:t> </w:t>
      </w:r>
      <w:r>
        <w:rPr>
          <w:w w:val="105"/>
        </w:rPr>
        <w:t>are systematized.</w:t>
      </w:r>
      <w:r>
        <w:rPr>
          <w:w w:val="105"/>
        </w:rPr>
        <w:t> The</w:t>
      </w:r>
      <w:r>
        <w:rPr>
          <w:w w:val="105"/>
        </w:rPr>
        <w:t> article</w:t>
      </w:r>
      <w:r>
        <w:rPr>
          <w:w w:val="105"/>
        </w:rPr>
        <w:t> substantiates</w:t>
      </w:r>
      <w:r>
        <w:rPr>
          <w:w w:val="105"/>
        </w:rPr>
        <w:t> the</w:t>
      </w:r>
      <w:r>
        <w:rPr>
          <w:w w:val="105"/>
        </w:rPr>
        <w:t> need</w:t>
      </w:r>
      <w:r>
        <w:rPr>
          <w:w w:val="105"/>
        </w:rPr>
        <w:t> of</w:t>
      </w:r>
      <w:r>
        <w:rPr>
          <w:w w:val="105"/>
        </w:rPr>
        <w:t> the</w:t>
      </w:r>
      <w:r>
        <w:rPr>
          <w:w w:val="105"/>
        </w:rPr>
        <w:t> transition</w:t>
      </w:r>
      <w:r>
        <w:rPr>
          <w:w w:val="105"/>
        </w:rPr>
        <w:t> from</w:t>
      </w:r>
      <w:r>
        <w:rPr>
          <w:w w:val="105"/>
        </w:rPr>
        <w:t> existing</w:t>
      </w:r>
      <w:r>
        <w:rPr>
          <w:w w:val="105"/>
        </w:rPr>
        <w:t> paper documentation to electronic maintenance documentation using the expert system.</w:t>
      </w:r>
    </w:p>
    <w:p>
      <w:pPr>
        <w:pStyle w:val="BodyText"/>
        <w:spacing w:line="249" w:lineRule="auto"/>
        <w:ind w:right="165" w:firstLine="501"/>
        <w:jc w:val="both"/>
      </w:pPr>
      <w:r>
        <w:rPr>
          <w:b/>
          <w:w w:val="105"/>
        </w:rPr>
        <w:t>Keywords:</w:t>
      </w:r>
      <w:r>
        <w:rPr>
          <w:b/>
          <w:w w:val="105"/>
        </w:rPr>
        <w:t> </w:t>
      </w:r>
      <w:r>
        <w:rPr>
          <w:w w:val="105"/>
        </w:rPr>
        <w:t>object</w:t>
      </w:r>
      <w:r>
        <w:rPr>
          <w:w w:val="105"/>
        </w:rPr>
        <w:t> of</w:t>
      </w:r>
      <w:r>
        <w:rPr>
          <w:w w:val="105"/>
        </w:rPr>
        <w:t> diagnostics,</w:t>
      </w:r>
      <w:r>
        <w:rPr>
          <w:w w:val="105"/>
        </w:rPr>
        <w:t> structural</w:t>
      </w:r>
      <w:r>
        <w:rPr>
          <w:w w:val="105"/>
        </w:rPr>
        <w:t> units,</w:t>
      </w:r>
      <w:r>
        <w:rPr>
          <w:w w:val="105"/>
        </w:rPr>
        <w:t> complex</w:t>
      </w:r>
      <w:r>
        <w:rPr>
          <w:w w:val="105"/>
        </w:rPr>
        <w:t> technical</w:t>
      </w:r>
      <w:r>
        <w:rPr>
          <w:w w:val="105"/>
        </w:rPr>
        <w:t> system, decision maker, expert system, alarm monitoring system, decision support system.</w:t>
      </w:r>
    </w:p>
    <w:p>
      <w:pPr>
        <w:pStyle w:val="BodyText"/>
        <w:spacing w:before="6"/>
        <w:ind w:left="0"/>
      </w:pPr>
    </w:p>
    <w:p>
      <w:pPr>
        <w:pStyle w:val="BodyText"/>
        <w:spacing w:line="247" w:lineRule="auto" w:before="1"/>
        <w:ind w:right="162" w:firstLine="501"/>
        <w:jc w:val="right"/>
      </w:pPr>
      <w:r>
        <w:rPr>
          <w:w w:val="105"/>
        </w:rPr>
        <w:t>Each</w:t>
      </w:r>
      <w:r>
        <w:rPr>
          <w:spacing w:val="80"/>
          <w:w w:val="105"/>
        </w:rPr>
        <w:t> </w:t>
      </w:r>
      <w:r>
        <w:rPr>
          <w:w w:val="105"/>
        </w:rPr>
        <w:t>ship</w:t>
      </w:r>
      <w:r>
        <w:rPr>
          <w:spacing w:val="80"/>
          <w:w w:val="105"/>
        </w:rPr>
        <w:t> </w:t>
      </w:r>
      <w:r>
        <w:rPr>
          <w:w w:val="105"/>
        </w:rPr>
        <w:t>system</w:t>
      </w:r>
      <w:r>
        <w:rPr>
          <w:spacing w:val="80"/>
          <w:w w:val="105"/>
        </w:rPr>
        <w:t> </w:t>
      </w:r>
      <w:r>
        <w:rPr>
          <w:w w:val="105"/>
        </w:rPr>
        <w:t>can</w:t>
      </w:r>
      <w:r>
        <w:rPr>
          <w:spacing w:val="80"/>
          <w:w w:val="105"/>
        </w:rPr>
        <w:t> </w:t>
      </w:r>
      <w:r>
        <w:rPr>
          <w:w w:val="105"/>
        </w:rPr>
        <w:t>be</w:t>
      </w:r>
      <w:r>
        <w:rPr>
          <w:spacing w:val="80"/>
          <w:w w:val="105"/>
        </w:rPr>
        <w:t> </w:t>
      </w:r>
      <w:r>
        <w:rPr>
          <w:w w:val="105"/>
        </w:rPr>
        <w:t>represented</w:t>
      </w:r>
      <w:r>
        <w:rPr>
          <w:spacing w:val="80"/>
          <w:w w:val="105"/>
        </w:rPr>
        <w:t> </w:t>
      </w:r>
      <w:r>
        <w:rPr>
          <w:w w:val="105"/>
        </w:rPr>
        <w:t>as</w:t>
      </w:r>
      <w:r>
        <w:rPr>
          <w:spacing w:val="80"/>
          <w:w w:val="105"/>
        </w:rPr>
        <w:t> </w:t>
      </w:r>
      <w:r>
        <w:rPr>
          <w:w w:val="105"/>
        </w:rPr>
        <w:t>a</w:t>
      </w:r>
      <w:r>
        <w:rPr>
          <w:spacing w:val="80"/>
          <w:w w:val="105"/>
        </w:rPr>
        <w:t> </w:t>
      </w:r>
      <w:r>
        <w:rPr>
          <w:w w:val="105"/>
        </w:rPr>
        <w:t>complex</w:t>
      </w:r>
      <w:r>
        <w:rPr>
          <w:spacing w:val="80"/>
          <w:w w:val="105"/>
        </w:rPr>
        <w:t> </w:t>
      </w:r>
      <w:r>
        <w:rPr>
          <w:w w:val="105"/>
        </w:rPr>
        <w:t>of</w:t>
      </w:r>
      <w:r>
        <w:rPr>
          <w:spacing w:val="80"/>
          <w:w w:val="105"/>
        </w:rPr>
        <w:t> </w:t>
      </w:r>
      <w:r>
        <w:rPr>
          <w:w w:val="105"/>
        </w:rPr>
        <w:t>structural</w:t>
      </w:r>
      <w:r>
        <w:rPr>
          <w:spacing w:val="80"/>
          <w:w w:val="105"/>
        </w:rPr>
        <w:t> </w:t>
      </w:r>
      <w:r>
        <w:rPr>
          <w:w w:val="105"/>
        </w:rPr>
        <w:t>units interconnected</w:t>
      </w:r>
      <w:r>
        <w:rPr>
          <w:spacing w:val="34"/>
          <w:w w:val="105"/>
        </w:rPr>
        <w:t> </w:t>
      </w:r>
      <w:r>
        <w:rPr>
          <w:w w:val="105"/>
        </w:rPr>
        <w:t>and</w:t>
      </w:r>
      <w:r>
        <w:rPr>
          <w:spacing w:val="34"/>
          <w:w w:val="105"/>
        </w:rPr>
        <w:t> </w:t>
      </w:r>
      <w:r>
        <w:rPr>
          <w:w w:val="105"/>
        </w:rPr>
        <w:t>interacting</w:t>
      </w:r>
      <w:r>
        <w:rPr>
          <w:spacing w:val="34"/>
          <w:w w:val="105"/>
        </w:rPr>
        <w:t> </w:t>
      </w:r>
      <w:r>
        <w:rPr>
          <w:w w:val="105"/>
        </w:rPr>
        <w:t>with</w:t>
      </w:r>
      <w:r>
        <w:rPr>
          <w:spacing w:val="32"/>
          <w:w w:val="105"/>
        </w:rPr>
        <w:t> </w:t>
      </w:r>
      <w:r>
        <w:rPr>
          <w:w w:val="105"/>
        </w:rPr>
        <w:t>each</w:t>
      </w:r>
      <w:r>
        <w:rPr>
          <w:spacing w:val="32"/>
          <w:w w:val="105"/>
        </w:rPr>
        <w:t> </w:t>
      </w:r>
      <w:r>
        <w:rPr>
          <w:w w:val="105"/>
        </w:rPr>
        <w:t>other.</w:t>
      </w:r>
      <w:r>
        <w:rPr>
          <w:spacing w:val="32"/>
          <w:w w:val="105"/>
        </w:rPr>
        <w:t> </w:t>
      </w:r>
      <w:r>
        <w:rPr>
          <w:w w:val="105"/>
        </w:rPr>
        <w:t>In</w:t>
      </w:r>
      <w:r>
        <w:rPr>
          <w:spacing w:val="32"/>
          <w:w w:val="105"/>
        </w:rPr>
        <w:t> </w:t>
      </w:r>
      <w:r>
        <w:rPr>
          <w:w w:val="105"/>
        </w:rPr>
        <w:t>turn,</w:t>
      </w:r>
      <w:r>
        <w:rPr>
          <w:spacing w:val="32"/>
          <w:w w:val="105"/>
        </w:rPr>
        <w:t> </w:t>
      </w:r>
      <w:r>
        <w:rPr>
          <w:w w:val="105"/>
        </w:rPr>
        <w:t>each</w:t>
      </w:r>
      <w:r>
        <w:rPr>
          <w:spacing w:val="32"/>
          <w:w w:val="105"/>
        </w:rPr>
        <w:t> </w:t>
      </w:r>
      <w:r>
        <w:rPr>
          <w:w w:val="105"/>
        </w:rPr>
        <w:t>structural</w:t>
      </w:r>
      <w:r>
        <w:rPr>
          <w:spacing w:val="34"/>
          <w:w w:val="105"/>
        </w:rPr>
        <w:t> </w:t>
      </w:r>
      <w:r>
        <w:rPr>
          <w:w w:val="105"/>
        </w:rPr>
        <w:t>unit</w:t>
      </w:r>
      <w:r>
        <w:rPr>
          <w:spacing w:val="32"/>
          <w:w w:val="105"/>
        </w:rPr>
        <w:t> </w:t>
      </w:r>
      <w:r>
        <w:rPr>
          <w:w w:val="105"/>
        </w:rPr>
        <w:t>can</w:t>
      </w:r>
      <w:r>
        <w:rPr>
          <w:spacing w:val="30"/>
          <w:w w:val="105"/>
        </w:rPr>
        <w:t> </w:t>
      </w:r>
      <w:r>
        <w:rPr>
          <w:w w:val="105"/>
        </w:rPr>
        <w:t>be decomposed</w:t>
      </w:r>
      <w:r>
        <w:rPr>
          <w:spacing w:val="-4"/>
          <w:w w:val="105"/>
        </w:rPr>
        <w:t> </w:t>
      </w:r>
      <w:r>
        <w:rPr>
          <w:w w:val="105"/>
        </w:rPr>
        <w:t>into</w:t>
      </w:r>
      <w:r>
        <w:rPr>
          <w:spacing w:val="-7"/>
          <w:w w:val="105"/>
        </w:rPr>
        <w:t> </w:t>
      </w:r>
      <w:r>
        <w:rPr>
          <w:w w:val="105"/>
        </w:rPr>
        <w:t>many</w:t>
      </w:r>
      <w:r>
        <w:rPr>
          <w:spacing w:val="-7"/>
          <w:w w:val="105"/>
        </w:rPr>
        <w:t> </w:t>
      </w:r>
      <w:r>
        <w:rPr>
          <w:w w:val="105"/>
        </w:rPr>
        <w:t>simple</w:t>
      </w:r>
      <w:r>
        <w:rPr>
          <w:spacing w:val="-8"/>
          <w:w w:val="105"/>
        </w:rPr>
        <w:t> </w:t>
      </w:r>
      <w:r>
        <w:rPr>
          <w:w w:val="105"/>
        </w:rPr>
        <w:t>elements</w:t>
      </w:r>
      <w:r>
        <w:rPr>
          <w:spacing w:val="-5"/>
          <w:w w:val="105"/>
        </w:rPr>
        <w:t> </w:t>
      </w:r>
      <w:r>
        <w:rPr>
          <w:w w:val="105"/>
        </w:rPr>
        <w:t>interconnected</w:t>
      </w:r>
      <w:r>
        <w:rPr>
          <w:spacing w:val="-7"/>
          <w:w w:val="105"/>
        </w:rPr>
        <w:t> </w:t>
      </w:r>
      <w:r>
        <w:rPr>
          <w:w w:val="105"/>
        </w:rPr>
        <w:t>and</w:t>
      </w:r>
      <w:r>
        <w:rPr>
          <w:spacing w:val="-7"/>
          <w:w w:val="105"/>
        </w:rPr>
        <w:t> </w:t>
      </w:r>
      <w:r>
        <w:rPr>
          <w:w w:val="105"/>
        </w:rPr>
        <w:t>interacting</w:t>
      </w:r>
      <w:r>
        <w:rPr>
          <w:spacing w:val="-7"/>
          <w:w w:val="105"/>
        </w:rPr>
        <w:t> </w:t>
      </w:r>
      <w:r>
        <w:rPr>
          <w:w w:val="105"/>
        </w:rPr>
        <w:t>with</w:t>
      </w:r>
      <w:r>
        <w:rPr>
          <w:spacing w:val="-9"/>
          <w:w w:val="105"/>
        </w:rPr>
        <w:t> </w:t>
      </w:r>
      <w:r>
        <w:rPr>
          <w:w w:val="105"/>
        </w:rPr>
        <w:t>each</w:t>
      </w:r>
      <w:r>
        <w:rPr>
          <w:spacing w:val="-7"/>
          <w:w w:val="105"/>
        </w:rPr>
        <w:t> </w:t>
      </w:r>
      <w:r>
        <w:rPr>
          <w:w w:val="105"/>
        </w:rPr>
        <w:t>other.</w:t>
      </w:r>
    </w:p>
    <w:p>
      <w:pPr>
        <w:pStyle w:val="BodyText"/>
        <w:spacing w:line="249" w:lineRule="auto" w:before="4"/>
        <w:ind w:right="165" w:firstLine="501"/>
        <w:jc w:val="both"/>
      </w:pPr>
      <w:r>
        <w:rPr>
          <w:w w:val="105"/>
        </w:rPr>
        <w:t>Accordingly,</w:t>
      </w:r>
      <w:r>
        <w:rPr>
          <w:w w:val="105"/>
        </w:rPr>
        <w:t> the</w:t>
      </w:r>
      <w:r>
        <w:rPr>
          <w:w w:val="105"/>
        </w:rPr>
        <w:t> more</w:t>
      </w:r>
      <w:r>
        <w:rPr>
          <w:w w:val="105"/>
        </w:rPr>
        <w:t> structural</w:t>
      </w:r>
      <w:r>
        <w:rPr>
          <w:w w:val="105"/>
        </w:rPr>
        <w:t> units</w:t>
      </w:r>
      <w:r>
        <w:rPr>
          <w:w w:val="105"/>
        </w:rPr>
        <w:t> create</w:t>
      </w:r>
      <w:r>
        <w:rPr>
          <w:w w:val="105"/>
        </w:rPr>
        <w:t> a</w:t>
      </w:r>
      <w:r>
        <w:rPr>
          <w:w w:val="105"/>
        </w:rPr>
        <w:t> system,</w:t>
      </w:r>
      <w:r>
        <w:rPr>
          <w:w w:val="105"/>
        </w:rPr>
        <w:t> the</w:t>
      </w:r>
      <w:r>
        <w:rPr>
          <w:w w:val="105"/>
        </w:rPr>
        <w:t> more</w:t>
      </w:r>
      <w:r>
        <w:rPr>
          <w:w w:val="105"/>
        </w:rPr>
        <w:t> complex</w:t>
      </w:r>
      <w:r>
        <w:rPr>
          <w:w w:val="105"/>
        </w:rPr>
        <w:t> the system</w:t>
      </w:r>
      <w:r>
        <w:rPr>
          <w:spacing w:val="-1"/>
          <w:w w:val="105"/>
        </w:rPr>
        <w:t> </w:t>
      </w:r>
      <w:r>
        <w:rPr>
          <w:w w:val="105"/>
        </w:rPr>
        <w:t>becomes and the more difficult it is to identify a malfunction in this system.</w:t>
      </w:r>
    </w:p>
    <w:p>
      <w:pPr>
        <w:pStyle w:val="BodyText"/>
        <w:spacing w:line="249" w:lineRule="auto"/>
        <w:ind w:right="160" w:firstLine="501"/>
        <w:jc w:val="both"/>
      </w:pPr>
      <w:r>
        <w:rPr>
          <w:w w:val="105"/>
        </w:rPr>
        <w:t>Thus, conventionally, all ship systems can be divided into 5 levels, according to the criterion of complexity when troubleshooting in this system.</w:t>
      </w:r>
    </w:p>
    <w:p>
      <w:pPr>
        <w:pStyle w:val="BodyText"/>
        <w:spacing w:line="249" w:lineRule="auto"/>
        <w:ind w:right="157" w:firstLine="501"/>
        <w:jc w:val="both"/>
      </w:pPr>
      <w:r>
        <w:rPr/>
        <mc:AlternateContent>
          <mc:Choice Requires="wps">
            <w:drawing>
              <wp:anchor distT="0" distB="0" distL="0" distR="0" allowOverlap="1" layoutInCell="1" locked="0" behindDoc="1" simplePos="0" relativeHeight="487889920">
                <wp:simplePos x="0" y="0"/>
                <wp:positionH relativeFrom="page">
                  <wp:posOffset>460248</wp:posOffset>
                </wp:positionH>
                <wp:positionV relativeFrom="paragraph">
                  <wp:posOffset>457539</wp:posOffset>
                </wp:positionV>
                <wp:extent cx="1559560" cy="114300"/>
                <wp:effectExtent l="0" t="0" r="0" b="0"/>
                <wp:wrapTopAndBottom/>
                <wp:docPr id="1573" name="Group 1573"/>
                <wp:cNvGraphicFramePr>
                  <a:graphicFrameLocks/>
                </wp:cNvGraphicFramePr>
                <a:graphic>
                  <a:graphicData uri="http://schemas.microsoft.com/office/word/2010/wordprocessingGroup">
                    <wpg:wgp>
                      <wpg:cNvPr id="1573" name="Group 1573"/>
                      <wpg:cNvGrpSpPr/>
                      <wpg:grpSpPr>
                        <a:xfrm>
                          <a:off x="0" y="0"/>
                          <a:ext cx="1559560" cy="114300"/>
                          <a:chExt cx="1559560" cy="114300"/>
                        </a:xfrm>
                      </wpg:grpSpPr>
                      <pic:pic>
                        <pic:nvPicPr>
                          <pic:cNvPr id="1574" name="Image 1574"/>
                          <pic:cNvPicPr/>
                        </pic:nvPicPr>
                        <pic:blipFill>
                          <a:blip r:embed="rId850" cstate="print"/>
                          <a:stretch>
                            <a:fillRect/>
                          </a:stretch>
                        </pic:blipFill>
                        <pic:spPr>
                          <a:xfrm>
                            <a:off x="0" y="0"/>
                            <a:ext cx="1536192" cy="114300"/>
                          </a:xfrm>
                          <a:prstGeom prst="rect">
                            <a:avLst/>
                          </a:prstGeom>
                        </pic:spPr>
                      </pic:pic>
                      <wps:wsp>
                        <wps:cNvPr id="1575" name="Graphic 1575"/>
                        <wps:cNvSpPr/>
                        <wps:spPr>
                          <a:xfrm>
                            <a:off x="1545336" y="74676"/>
                            <a:ext cx="13970" cy="13970"/>
                          </a:xfrm>
                          <a:custGeom>
                            <a:avLst/>
                            <a:gdLst/>
                            <a:ahLst/>
                            <a:cxnLst/>
                            <a:rect l="l" t="t" r="r" b="b"/>
                            <a:pathLst>
                              <a:path w="13970" h="13970">
                                <a:moveTo>
                                  <a:pt x="10668" y="13716"/>
                                </a:moveTo>
                                <a:lnTo>
                                  <a:pt x="3048" y="13716"/>
                                </a:lnTo>
                                <a:lnTo>
                                  <a:pt x="0" y="10668"/>
                                </a:lnTo>
                                <a:lnTo>
                                  <a:pt x="0" y="3048"/>
                                </a:lnTo>
                                <a:lnTo>
                                  <a:pt x="1524" y="3048"/>
                                </a:lnTo>
                                <a:lnTo>
                                  <a:pt x="4572" y="0"/>
                                </a:lnTo>
                                <a:lnTo>
                                  <a:pt x="9144" y="0"/>
                                </a:lnTo>
                                <a:lnTo>
                                  <a:pt x="13716" y="4572"/>
                                </a:lnTo>
                                <a:lnTo>
                                  <a:pt x="13716" y="10668"/>
                                </a:lnTo>
                                <a:lnTo>
                                  <a:pt x="10668"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36.026764pt;width:122.8pt;height:9pt;mso-position-horizontal-relative:page;mso-position-vertical-relative:paragraph;z-index:-15426560;mso-wrap-distance-left:0;mso-wrap-distance-right:0" id="docshapegroup719" coordorigin="725,721" coordsize="2456,180">
                <v:shape style="position:absolute;left:724;top:720;width:2420;height:180" type="#_x0000_t75" id="docshape720" stroked="false">
                  <v:imagedata r:id="rId850" o:title=""/>
                </v:shape>
                <v:shape style="position:absolute;left:3158;top:838;width:22;height:22" id="docshape721" coordorigin="3158,838" coordsize="22,22" path="m3175,860l3163,860,3158,855,3158,843,3161,843,3166,838,3173,838,3180,845,3180,855,3175,860xe" filled="true" fillcolor="#000000" stroked="false">
                  <v:path arrowok="t"/>
                  <v:fill type="solid"/>
                </v:shape>
                <w10:wrap type="topAndBottom"/>
              </v:group>
            </w:pict>
          </mc:Fallback>
        </mc:AlternateContent>
      </w:r>
      <w:r>
        <w:rPr>
          <w:w w:val="105"/>
        </w:rPr>
        <w:t>Analysis</w:t>
      </w:r>
      <w:r>
        <w:rPr>
          <w:w w:val="105"/>
        </w:rPr>
        <w:t> of</w:t>
      </w:r>
      <w:r>
        <w:rPr>
          <w:w w:val="105"/>
        </w:rPr>
        <w:t> the</w:t>
      </w:r>
      <w:r>
        <w:rPr>
          <w:w w:val="105"/>
        </w:rPr>
        <w:t> failure</w:t>
      </w:r>
      <w:r>
        <w:rPr>
          <w:w w:val="105"/>
        </w:rPr>
        <w:t> diagnostic</w:t>
      </w:r>
      <w:r>
        <w:rPr>
          <w:w w:val="105"/>
        </w:rPr>
        <w:t> tools</w:t>
      </w:r>
      <w:r>
        <w:rPr>
          <w:w w:val="105"/>
        </w:rPr>
        <w:t> used</w:t>
      </w:r>
      <w:r>
        <w:rPr>
          <w:w w:val="105"/>
        </w:rPr>
        <w:t> by</w:t>
      </w:r>
      <w:r>
        <w:rPr>
          <w:w w:val="105"/>
        </w:rPr>
        <w:t> the</w:t>
      </w:r>
      <w:r>
        <w:rPr>
          <w:w w:val="105"/>
        </w:rPr>
        <w:t> operator</w:t>
      </w:r>
      <w:r>
        <w:rPr>
          <w:w w:val="105"/>
        </w:rPr>
        <w:t> in</w:t>
      </w:r>
      <w:r>
        <w:rPr>
          <w:w w:val="105"/>
        </w:rPr>
        <w:t> real</w:t>
      </w:r>
      <w:r>
        <w:rPr>
          <w:w w:val="105"/>
        </w:rPr>
        <w:t> navigation conditions</w:t>
      </w:r>
      <w:r>
        <w:rPr>
          <w:w w:val="105"/>
        </w:rPr>
        <w:t> to</w:t>
      </w:r>
      <w:r>
        <w:rPr>
          <w:w w:val="105"/>
        </w:rPr>
        <w:t> find</w:t>
      </w:r>
      <w:r>
        <w:rPr>
          <w:w w:val="105"/>
        </w:rPr>
        <w:t> and</w:t>
      </w:r>
      <w:r>
        <w:rPr>
          <w:w w:val="105"/>
        </w:rPr>
        <w:t> eliminate</w:t>
      </w:r>
      <w:r>
        <w:rPr>
          <w:w w:val="105"/>
        </w:rPr>
        <w:t> the</w:t>
      </w:r>
      <w:r>
        <w:rPr>
          <w:w w:val="105"/>
        </w:rPr>
        <w:t> causes</w:t>
      </w:r>
      <w:r>
        <w:rPr>
          <w:w w:val="105"/>
        </w:rPr>
        <w:t> of</w:t>
      </w:r>
      <w:r>
        <w:rPr>
          <w:w w:val="105"/>
        </w:rPr>
        <w:t> malfunction</w:t>
      </w:r>
      <w:r>
        <w:rPr>
          <w:w w:val="105"/>
        </w:rPr>
        <w:t> of</w:t>
      </w:r>
      <w:r>
        <w:rPr>
          <w:w w:val="105"/>
        </w:rPr>
        <w:t> shipboard</w:t>
      </w:r>
      <w:r>
        <w:rPr>
          <w:w w:val="105"/>
        </w:rPr>
        <w:t> automated systems</w:t>
      </w:r>
      <w:r>
        <w:rPr>
          <w:spacing w:val="-5"/>
          <w:w w:val="105"/>
        </w:rPr>
        <w:t> </w:t>
      </w:r>
      <w:r>
        <w:rPr>
          <w:w w:val="105"/>
        </w:rPr>
        <w:t>and</w:t>
      </w:r>
      <w:r>
        <w:rPr>
          <w:spacing w:val="-9"/>
          <w:w w:val="105"/>
        </w:rPr>
        <w:t> </w:t>
      </w:r>
      <w:r>
        <w:rPr>
          <w:w w:val="105"/>
        </w:rPr>
        <w:t>mechanisms</w:t>
      </w:r>
      <w:r>
        <w:rPr>
          <w:spacing w:val="-7"/>
          <w:w w:val="105"/>
        </w:rPr>
        <w:t> </w:t>
      </w:r>
      <w:r>
        <w:rPr>
          <w:w w:val="105"/>
        </w:rPr>
        <w:t>is</w:t>
      </w:r>
      <w:r>
        <w:rPr>
          <w:spacing w:val="-5"/>
          <w:w w:val="105"/>
        </w:rPr>
        <w:t> </w:t>
      </w:r>
      <w:r>
        <w:rPr>
          <w:w w:val="105"/>
        </w:rPr>
        <w:t>an</w:t>
      </w:r>
      <w:r>
        <w:rPr>
          <w:spacing w:val="-5"/>
          <w:w w:val="105"/>
        </w:rPr>
        <w:t> </w:t>
      </w:r>
      <w:r>
        <w:rPr>
          <w:w w:val="105"/>
        </w:rPr>
        <w:t>actual</w:t>
      </w:r>
      <w:r>
        <w:rPr>
          <w:spacing w:val="-8"/>
          <w:w w:val="105"/>
        </w:rPr>
        <w:t> </w:t>
      </w:r>
      <w:r>
        <w:rPr>
          <w:w w:val="105"/>
        </w:rPr>
        <w:t>problem.</w:t>
      </w:r>
      <w:r>
        <w:rPr>
          <w:spacing w:val="-5"/>
          <w:w w:val="105"/>
        </w:rPr>
        <w:t> </w:t>
      </w:r>
      <w:r>
        <w:rPr>
          <w:w w:val="105"/>
        </w:rPr>
        <w:t>Quick</w:t>
      </w:r>
      <w:r>
        <w:rPr>
          <w:spacing w:val="-7"/>
          <w:w w:val="105"/>
        </w:rPr>
        <w:t> </w:t>
      </w:r>
      <w:r>
        <w:rPr>
          <w:w w:val="105"/>
        </w:rPr>
        <w:t>search</w:t>
      </w:r>
      <w:r>
        <w:rPr>
          <w:spacing w:val="-5"/>
          <w:w w:val="105"/>
        </w:rPr>
        <w:t> </w:t>
      </w:r>
      <w:r>
        <w:rPr>
          <w:w w:val="105"/>
        </w:rPr>
        <w:t>and</w:t>
      </w:r>
      <w:r>
        <w:rPr>
          <w:spacing w:val="-7"/>
          <w:w w:val="105"/>
        </w:rPr>
        <w:t> </w:t>
      </w:r>
      <w:r>
        <w:rPr>
          <w:w w:val="105"/>
        </w:rPr>
        <w:t>elimination</w:t>
      </w:r>
      <w:r>
        <w:rPr>
          <w:spacing w:val="-7"/>
          <w:w w:val="105"/>
        </w:rPr>
        <w:t> </w:t>
      </w:r>
      <w:r>
        <w:rPr>
          <w:w w:val="105"/>
        </w:rPr>
        <w:t>of</w:t>
      </w:r>
      <w:r>
        <w:rPr>
          <w:spacing w:val="-7"/>
          <w:w w:val="105"/>
        </w:rPr>
        <w:t> </w:t>
      </w:r>
      <w:r>
        <w:rPr>
          <w:w w:val="105"/>
        </w:rPr>
        <w:t>a</w:t>
      </w:r>
      <w:r>
        <w:rPr>
          <w:spacing w:val="-8"/>
          <w:w w:val="105"/>
        </w:rPr>
        <w:t> </w:t>
      </w:r>
      <w:r>
        <w:rPr>
          <w:w w:val="105"/>
        </w:rPr>
        <w:t>defect</w:t>
      </w:r>
    </w:p>
    <w:p>
      <w:pPr>
        <w:pStyle w:val="BodyText"/>
        <w:spacing w:line="249" w:lineRule="auto" w:before="7"/>
        <w:ind w:right="157" w:firstLine="501"/>
        <w:jc w:val="both"/>
      </w:pPr>
      <w:r>
        <w:rPr>
          <w:w w:val="105"/>
        </w:rPr>
        <w:t>The</w:t>
      </w:r>
      <w:r>
        <w:rPr>
          <w:w w:val="105"/>
        </w:rPr>
        <w:t> troubleshooting</w:t>
      </w:r>
      <w:r>
        <w:rPr>
          <w:w w:val="105"/>
        </w:rPr>
        <w:t> process</w:t>
      </w:r>
      <w:r>
        <w:rPr>
          <w:w w:val="105"/>
        </w:rPr>
        <w:t> is</w:t>
      </w:r>
      <w:r>
        <w:rPr>
          <w:w w:val="105"/>
        </w:rPr>
        <w:t> the</w:t>
      </w:r>
      <w:r>
        <w:rPr>
          <w:w w:val="105"/>
        </w:rPr>
        <w:t> most</w:t>
      </w:r>
      <w:r>
        <w:rPr>
          <w:w w:val="105"/>
        </w:rPr>
        <w:t> difficult</w:t>
      </w:r>
      <w:r>
        <w:rPr>
          <w:w w:val="105"/>
        </w:rPr>
        <w:t> at</w:t>
      </w:r>
      <w:r>
        <w:rPr>
          <w:w w:val="105"/>
        </w:rPr>
        <w:t> electrical</w:t>
      </w:r>
      <w:r>
        <w:rPr>
          <w:w w:val="105"/>
        </w:rPr>
        <w:t> equipment repairing,</w:t>
      </w:r>
      <w:r>
        <w:rPr>
          <w:w w:val="105"/>
        </w:rPr>
        <w:t> as</w:t>
      </w:r>
      <w:r>
        <w:rPr>
          <w:w w:val="105"/>
        </w:rPr>
        <w:t> modern</w:t>
      </w:r>
      <w:r>
        <w:rPr>
          <w:w w:val="105"/>
        </w:rPr>
        <w:t> automated</w:t>
      </w:r>
      <w:r>
        <w:rPr>
          <w:w w:val="105"/>
        </w:rPr>
        <w:t> systems</w:t>
      </w:r>
      <w:r>
        <w:rPr>
          <w:w w:val="105"/>
        </w:rPr>
        <w:t> are</w:t>
      </w:r>
      <w:r>
        <w:rPr>
          <w:w w:val="105"/>
        </w:rPr>
        <w:t> a</w:t>
      </w:r>
      <w:r>
        <w:rPr>
          <w:w w:val="105"/>
        </w:rPr>
        <w:t> complex</w:t>
      </w:r>
      <w:r>
        <w:rPr>
          <w:w w:val="105"/>
        </w:rPr>
        <w:t> interconnected</w:t>
      </w:r>
      <w:r>
        <w:rPr>
          <w:w w:val="105"/>
        </w:rPr>
        <w:t> network</w:t>
      </w:r>
      <w:r>
        <w:rPr>
          <w:w w:val="105"/>
        </w:rPr>
        <w:t> of electrical</w:t>
      </w:r>
      <w:r>
        <w:rPr>
          <w:w w:val="105"/>
        </w:rPr>
        <w:t> and</w:t>
      </w:r>
      <w:r>
        <w:rPr>
          <w:w w:val="105"/>
        </w:rPr>
        <w:t> electronic</w:t>
      </w:r>
      <w:r>
        <w:rPr>
          <w:w w:val="105"/>
        </w:rPr>
        <w:t> circuits.</w:t>
      </w:r>
      <w:r>
        <w:rPr>
          <w:w w:val="105"/>
        </w:rPr>
        <w:t> The</w:t>
      </w:r>
      <w:r>
        <w:rPr>
          <w:w w:val="105"/>
        </w:rPr>
        <w:t> task</w:t>
      </w:r>
      <w:r>
        <w:rPr>
          <w:w w:val="105"/>
        </w:rPr>
        <w:t> of</w:t>
      </w:r>
      <w:r>
        <w:rPr>
          <w:w w:val="105"/>
        </w:rPr>
        <w:t> faulty</w:t>
      </w:r>
      <w:r>
        <w:rPr>
          <w:w w:val="105"/>
        </w:rPr>
        <w:t> element</w:t>
      </w:r>
      <w:r>
        <w:rPr>
          <w:w w:val="105"/>
        </w:rPr>
        <w:t> findingis</w:t>
      </w:r>
      <w:r>
        <w:rPr>
          <w:w w:val="105"/>
        </w:rPr>
        <w:t> finding</w:t>
      </w:r>
      <w:r>
        <w:rPr>
          <w:w w:val="105"/>
        </w:rPr>
        <w:t> of</w:t>
      </w:r>
      <w:r>
        <w:rPr>
          <w:w w:val="105"/>
        </w:rPr>
        <w:t> the sequence of checks when a minimum of time is spent on defect searching [1-3].</w:t>
      </w:r>
    </w:p>
    <w:p>
      <w:pPr>
        <w:pStyle w:val="BodyText"/>
        <w:spacing w:line="247" w:lineRule="auto"/>
        <w:ind w:right="158" w:firstLine="501"/>
        <w:jc w:val="both"/>
      </w:pPr>
      <w:r>
        <w:rPr/>
        <w:drawing>
          <wp:anchor distT="0" distB="0" distL="0" distR="0" allowOverlap="1" layoutInCell="1" locked="0" behindDoc="1" simplePos="0" relativeHeight="487890432">
            <wp:simplePos x="0" y="0"/>
            <wp:positionH relativeFrom="page">
              <wp:posOffset>457200</wp:posOffset>
            </wp:positionH>
            <wp:positionV relativeFrom="paragraph">
              <wp:posOffset>313002</wp:posOffset>
            </wp:positionV>
            <wp:extent cx="2106167" cy="114300"/>
            <wp:effectExtent l="0" t="0" r="0" b="0"/>
            <wp:wrapTopAndBottom/>
            <wp:docPr id="1576" name="Image 1576"/>
            <wp:cNvGraphicFramePr>
              <a:graphicFrameLocks/>
            </wp:cNvGraphicFramePr>
            <a:graphic>
              <a:graphicData uri="http://schemas.openxmlformats.org/drawingml/2006/picture">
                <pic:pic>
                  <pic:nvPicPr>
                    <pic:cNvPr id="1576" name="Image 1576"/>
                    <pic:cNvPicPr/>
                  </pic:nvPicPr>
                  <pic:blipFill>
                    <a:blip r:embed="rId851" cstate="print"/>
                    <a:stretch>
                      <a:fillRect/>
                    </a:stretch>
                  </pic:blipFill>
                  <pic:spPr>
                    <a:xfrm>
                      <a:off x="0" y="0"/>
                      <a:ext cx="2106167" cy="114300"/>
                    </a:xfrm>
                    <a:prstGeom prst="rect">
                      <a:avLst/>
                    </a:prstGeom>
                  </pic:spPr>
                </pic:pic>
              </a:graphicData>
            </a:graphic>
          </wp:anchor>
        </w:drawing>
      </w:r>
      <w:r>
        <w:rPr/>
        <w:drawing>
          <wp:anchor distT="0" distB="0" distL="0" distR="0" allowOverlap="1" layoutInCell="1" locked="0" behindDoc="1" simplePos="0" relativeHeight="487890944">
            <wp:simplePos x="0" y="0"/>
            <wp:positionH relativeFrom="page">
              <wp:posOffset>2663951</wp:posOffset>
            </wp:positionH>
            <wp:positionV relativeFrom="paragraph">
              <wp:posOffset>313002</wp:posOffset>
            </wp:positionV>
            <wp:extent cx="1061075" cy="88677"/>
            <wp:effectExtent l="0" t="0" r="0" b="0"/>
            <wp:wrapTopAndBottom/>
            <wp:docPr id="1577" name="Image 1577"/>
            <wp:cNvGraphicFramePr>
              <a:graphicFrameLocks/>
            </wp:cNvGraphicFramePr>
            <a:graphic>
              <a:graphicData uri="http://schemas.openxmlformats.org/drawingml/2006/picture">
                <pic:pic>
                  <pic:nvPicPr>
                    <pic:cNvPr id="1577" name="Image 1577"/>
                    <pic:cNvPicPr/>
                  </pic:nvPicPr>
                  <pic:blipFill>
                    <a:blip r:embed="rId852" cstate="print"/>
                    <a:stretch>
                      <a:fillRect/>
                    </a:stretch>
                  </pic:blipFill>
                  <pic:spPr>
                    <a:xfrm>
                      <a:off x="0" y="0"/>
                      <a:ext cx="1061075" cy="88677"/>
                    </a:xfrm>
                    <a:prstGeom prst="rect">
                      <a:avLst/>
                    </a:prstGeom>
                  </pic:spPr>
                </pic:pic>
              </a:graphicData>
            </a:graphic>
          </wp:anchor>
        </w:drawing>
      </w:r>
      <w:r>
        <w:rPr/>
        <mc:AlternateContent>
          <mc:Choice Requires="wps">
            <w:drawing>
              <wp:anchor distT="0" distB="0" distL="0" distR="0" allowOverlap="1" layoutInCell="1" locked="0" behindDoc="1" simplePos="0" relativeHeight="487891456">
                <wp:simplePos x="0" y="0"/>
                <wp:positionH relativeFrom="page">
                  <wp:posOffset>3767328</wp:posOffset>
                </wp:positionH>
                <wp:positionV relativeFrom="paragraph">
                  <wp:posOffset>314018</wp:posOffset>
                </wp:positionV>
                <wp:extent cx="283845" cy="111125"/>
                <wp:effectExtent l="0" t="0" r="0" b="0"/>
                <wp:wrapTopAndBottom/>
                <wp:docPr id="1578" name="Group 1578"/>
                <wp:cNvGraphicFramePr>
                  <a:graphicFrameLocks/>
                </wp:cNvGraphicFramePr>
                <a:graphic>
                  <a:graphicData uri="http://schemas.microsoft.com/office/word/2010/wordprocessingGroup">
                    <wpg:wgp>
                      <wpg:cNvPr id="1578" name="Group 1578"/>
                      <wpg:cNvGrpSpPr/>
                      <wpg:grpSpPr>
                        <a:xfrm>
                          <a:off x="0" y="0"/>
                          <a:ext cx="283845" cy="111125"/>
                          <a:chExt cx="283845" cy="111125"/>
                        </a:xfrm>
                      </wpg:grpSpPr>
                      <pic:pic>
                        <pic:nvPicPr>
                          <pic:cNvPr id="1579" name="Image 1579"/>
                          <pic:cNvPicPr/>
                        </pic:nvPicPr>
                        <pic:blipFill>
                          <a:blip r:embed="rId853" cstate="print"/>
                          <a:stretch>
                            <a:fillRect/>
                          </a:stretch>
                        </pic:blipFill>
                        <pic:spPr>
                          <a:xfrm>
                            <a:off x="0" y="253"/>
                            <a:ext cx="118872" cy="110490"/>
                          </a:xfrm>
                          <a:prstGeom prst="rect">
                            <a:avLst/>
                          </a:prstGeom>
                        </pic:spPr>
                      </pic:pic>
                      <pic:pic>
                        <pic:nvPicPr>
                          <pic:cNvPr id="1580" name="Image 1580"/>
                          <pic:cNvPicPr/>
                        </pic:nvPicPr>
                        <pic:blipFill>
                          <a:blip r:embed="rId854" cstate="print"/>
                          <a:stretch>
                            <a:fillRect/>
                          </a:stretch>
                        </pic:blipFill>
                        <pic:spPr>
                          <a:xfrm>
                            <a:off x="163068" y="0"/>
                            <a:ext cx="86868" cy="110490"/>
                          </a:xfrm>
                          <a:prstGeom prst="rect">
                            <a:avLst/>
                          </a:prstGeom>
                        </pic:spPr>
                      </pic:pic>
                      <wps:wsp>
                        <wps:cNvPr id="1581" name="Graphic 1581"/>
                        <wps:cNvSpPr/>
                        <wps:spPr>
                          <a:xfrm>
                            <a:off x="269747" y="73660"/>
                            <a:ext cx="13970" cy="13970"/>
                          </a:xfrm>
                          <a:custGeom>
                            <a:avLst/>
                            <a:gdLst/>
                            <a:ahLst/>
                            <a:cxnLst/>
                            <a:rect l="l" t="t" r="r" b="b"/>
                            <a:pathLst>
                              <a:path w="13970" h="13970">
                                <a:moveTo>
                                  <a:pt x="10668" y="13716"/>
                                </a:moveTo>
                                <a:lnTo>
                                  <a:pt x="4572" y="13716"/>
                                </a:lnTo>
                                <a:lnTo>
                                  <a:pt x="0" y="9144"/>
                                </a:lnTo>
                                <a:lnTo>
                                  <a:pt x="0" y="4572"/>
                                </a:lnTo>
                                <a:lnTo>
                                  <a:pt x="1524" y="3048"/>
                                </a:lnTo>
                                <a:lnTo>
                                  <a:pt x="3048" y="3048"/>
                                </a:lnTo>
                                <a:lnTo>
                                  <a:pt x="6096" y="0"/>
                                </a:lnTo>
                                <a:lnTo>
                                  <a:pt x="9144" y="0"/>
                                </a:lnTo>
                                <a:lnTo>
                                  <a:pt x="12192" y="3048"/>
                                </a:lnTo>
                                <a:lnTo>
                                  <a:pt x="13716" y="3048"/>
                                </a:lnTo>
                                <a:lnTo>
                                  <a:pt x="13716" y="10668"/>
                                </a:lnTo>
                                <a:lnTo>
                                  <a:pt x="10668"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96.640015pt;margin-top:24.725859pt;width:22.35pt;height:8.75pt;mso-position-horizontal-relative:page;mso-position-vertical-relative:paragraph;z-index:-15425024;mso-wrap-distance-left:0;mso-wrap-distance-right:0" id="docshapegroup722" coordorigin="5933,495" coordsize="447,175">
                <v:shape style="position:absolute;left:5932;top:494;width:188;height:174" type="#_x0000_t75" id="docshape723" stroked="false">
                  <v:imagedata r:id="rId853" o:title=""/>
                </v:shape>
                <v:shape style="position:absolute;left:6189;top:494;width:137;height:174" type="#_x0000_t75" id="docshape724" stroked="false">
                  <v:imagedata r:id="rId854" o:title=""/>
                </v:shape>
                <v:shape style="position:absolute;left:6357;top:610;width:22;height:22" id="docshape725" coordorigin="6358,611" coordsize="22,22" path="m6374,632l6365,632,6358,625,6358,618,6360,615,6362,615,6367,611,6372,611,6377,615,6379,615,6379,627,6374,632xe" filled="true" fillcolor="#000000" stroked="false">
                  <v:path arrowok="t"/>
                  <v:fill type="solid"/>
                </v:shape>
                <w10:wrap type="topAndBottom"/>
              </v:group>
            </w:pict>
          </mc:Fallback>
        </mc:AlternateContent>
      </w:r>
      <w:r>
        <w:rPr>
          <w:w w:val="105"/>
        </w:rPr>
        <w:t>To</w:t>
      </w:r>
      <w:r>
        <w:rPr>
          <w:spacing w:val="-2"/>
          <w:w w:val="105"/>
        </w:rPr>
        <w:t> </w:t>
      </w:r>
      <w:r>
        <w:rPr>
          <w:w w:val="105"/>
        </w:rPr>
        <w:t>be</w:t>
      </w:r>
      <w:r>
        <w:rPr>
          <w:spacing w:val="-3"/>
          <w:w w:val="105"/>
        </w:rPr>
        <w:t> </w:t>
      </w:r>
      <w:r>
        <w:rPr>
          <w:w w:val="105"/>
        </w:rPr>
        <w:t>able</w:t>
      </w:r>
      <w:r>
        <w:rPr>
          <w:spacing w:val="-5"/>
          <w:w w:val="105"/>
        </w:rPr>
        <w:t> </w:t>
      </w:r>
      <w:r>
        <w:rPr>
          <w:w w:val="105"/>
        </w:rPr>
        <w:t>to</w:t>
      </w:r>
      <w:r>
        <w:rPr>
          <w:spacing w:val="-4"/>
          <w:w w:val="105"/>
        </w:rPr>
        <w:t> </w:t>
      </w:r>
      <w:r>
        <w:rPr>
          <w:w w:val="105"/>
        </w:rPr>
        <w:t>show</w:t>
      </w:r>
      <w:r>
        <w:rPr>
          <w:spacing w:val="-4"/>
          <w:w w:val="105"/>
        </w:rPr>
        <w:t> </w:t>
      </w:r>
      <w:r>
        <w:rPr>
          <w:w w:val="105"/>
        </w:rPr>
        <w:t>the</w:t>
      </w:r>
      <w:r>
        <w:rPr>
          <w:spacing w:val="-3"/>
          <w:w w:val="105"/>
        </w:rPr>
        <w:t> </w:t>
      </w:r>
      <w:r>
        <w:rPr>
          <w:w w:val="105"/>
        </w:rPr>
        <w:t>possible</w:t>
      </w:r>
      <w:r>
        <w:rPr>
          <w:spacing w:val="-3"/>
          <w:w w:val="105"/>
        </w:rPr>
        <w:t> </w:t>
      </w:r>
      <w:r>
        <w:rPr>
          <w:w w:val="105"/>
        </w:rPr>
        <w:t>amount</w:t>
      </w:r>
      <w:r>
        <w:rPr>
          <w:spacing w:val="-5"/>
          <w:w w:val="105"/>
        </w:rPr>
        <w:t> </w:t>
      </w:r>
      <w:r>
        <w:rPr>
          <w:w w:val="105"/>
        </w:rPr>
        <w:t>of</w:t>
      </w:r>
      <w:r>
        <w:rPr>
          <w:spacing w:val="-2"/>
          <w:w w:val="105"/>
        </w:rPr>
        <w:t> </w:t>
      </w:r>
      <w:r>
        <w:rPr>
          <w:w w:val="105"/>
        </w:rPr>
        <w:t>time</w:t>
      </w:r>
      <w:r>
        <w:rPr>
          <w:spacing w:val="-3"/>
          <w:w w:val="105"/>
        </w:rPr>
        <w:t> </w:t>
      </w:r>
      <w:r>
        <w:rPr>
          <w:w w:val="105"/>
        </w:rPr>
        <w:t>spent</w:t>
      </w:r>
      <w:r>
        <w:rPr>
          <w:spacing w:val="-5"/>
          <w:w w:val="105"/>
        </w:rPr>
        <w:t> </w:t>
      </w:r>
      <w:r>
        <w:rPr>
          <w:w w:val="105"/>
        </w:rPr>
        <w:t>searching and</w:t>
      </w:r>
      <w:r>
        <w:rPr>
          <w:spacing w:val="-6"/>
          <w:w w:val="105"/>
        </w:rPr>
        <w:t> </w:t>
      </w:r>
      <w:r>
        <w:rPr>
          <w:w w:val="105"/>
        </w:rPr>
        <w:t>repairing,</w:t>
      </w:r>
      <w:r>
        <w:rPr>
          <w:spacing w:val="-4"/>
          <w:w w:val="105"/>
        </w:rPr>
        <w:t> </w:t>
      </w:r>
      <w:r>
        <w:rPr>
          <w:w w:val="105"/>
        </w:rPr>
        <w:t>an experiment</w:t>
      </w:r>
      <w:r>
        <w:rPr>
          <w:spacing w:val="34"/>
          <w:w w:val="105"/>
        </w:rPr>
        <w:t> </w:t>
      </w:r>
      <w:r>
        <w:rPr>
          <w:w w:val="105"/>
        </w:rPr>
        <w:t>was</w:t>
      </w:r>
      <w:r>
        <w:rPr>
          <w:spacing w:val="33"/>
          <w:w w:val="105"/>
        </w:rPr>
        <w:t> </w:t>
      </w:r>
      <w:r>
        <w:rPr>
          <w:w w:val="105"/>
        </w:rPr>
        <w:t>conducted</w:t>
      </w:r>
      <w:r>
        <w:rPr>
          <w:spacing w:val="34"/>
          <w:w w:val="105"/>
        </w:rPr>
        <w:t> </w:t>
      </w:r>
      <w:r>
        <w:rPr>
          <w:w w:val="105"/>
        </w:rPr>
        <w:t>on</w:t>
      </w:r>
      <w:r>
        <w:rPr>
          <w:spacing w:val="33"/>
          <w:w w:val="105"/>
        </w:rPr>
        <w:t> </w:t>
      </w:r>
      <w:r>
        <w:rPr>
          <w:w w:val="105"/>
        </w:rPr>
        <w:t>one</w:t>
      </w:r>
      <w:r>
        <w:rPr>
          <w:spacing w:val="32"/>
          <w:w w:val="105"/>
        </w:rPr>
        <w:t> </w:t>
      </w:r>
      <w:r>
        <w:rPr>
          <w:w w:val="105"/>
        </w:rPr>
        <w:t>of</w:t>
      </w:r>
      <w:r>
        <w:rPr>
          <w:spacing w:val="32"/>
          <w:w w:val="105"/>
        </w:rPr>
        <w:t> </w:t>
      </w:r>
      <w:r>
        <w:rPr>
          <w:w w:val="105"/>
        </w:rPr>
        <w:t>the</w:t>
      </w:r>
      <w:r>
        <w:rPr>
          <w:spacing w:val="34"/>
          <w:w w:val="105"/>
        </w:rPr>
        <w:t> </w:t>
      </w:r>
      <w:r>
        <w:rPr>
          <w:w w:val="105"/>
        </w:rPr>
        <w:t>container</w:t>
      </w:r>
      <w:r>
        <w:rPr>
          <w:spacing w:val="32"/>
          <w:w w:val="105"/>
        </w:rPr>
        <w:t> </w:t>
      </w:r>
      <w:r>
        <w:rPr>
          <w:w w:val="105"/>
        </w:rPr>
        <w:t>ships</w:t>
      </w:r>
      <w:r>
        <w:rPr>
          <w:spacing w:val="35"/>
          <w:w w:val="105"/>
        </w:rPr>
        <w:t> </w:t>
      </w:r>
      <w:r>
        <w:rPr>
          <w:w w:val="105"/>
        </w:rPr>
        <w:t>of</w:t>
      </w:r>
      <w:r>
        <w:rPr>
          <w:spacing w:val="32"/>
          <w:w w:val="105"/>
        </w:rPr>
        <w:t> </w:t>
      </w:r>
      <w:r>
        <w:rPr>
          <w:w w:val="105"/>
        </w:rPr>
        <w:t>the</w:t>
      </w:r>
      <w:r>
        <w:rPr>
          <w:spacing w:val="30"/>
          <w:w w:val="105"/>
        </w:rPr>
        <w:t> </w:t>
      </w:r>
      <w:r>
        <w:rPr>
          <w:w w:val="105"/>
        </w:rPr>
        <w:t>shipping</w:t>
      </w:r>
      <w:r>
        <w:rPr>
          <w:spacing w:val="33"/>
          <w:w w:val="105"/>
        </w:rPr>
        <w:t> </w:t>
      </w:r>
      <w:r>
        <w:rPr>
          <w:spacing w:val="-2"/>
          <w:w w:val="105"/>
        </w:rPr>
        <w:t>company</w:t>
      </w:r>
    </w:p>
    <w:p>
      <w:pPr>
        <w:pStyle w:val="BodyText"/>
        <w:spacing w:line="247" w:lineRule="auto" w:before="7"/>
        <w:ind w:right="160" w:firstLine="501"/>
        <w:jc w:val="both"/>
      </w:pPr>
      <w:r>
        <w:rPr>
          <w:w w:val="105"/>
        </w:rPr>
        <w:t>We</w:t>
      </w:r>
      <w:r>
        <w:rPr>
          <w:w w:val="105"/>
        </w:rPr>
        <w:t> used</w:t>
      </w:r>
      <w:r>
        <w:rPr>
          <w:w w:val="105"/>
        </w:rPr>
        <w:t> the</w:t>
      </w:r>
      <w:r>
        <w:rPr>
          <w:w w:val="105"/>
        </w:rPr>
        <w:t> archive</w:t>
      </w:r>
      <w:r>
        <w:rPr>
          <w:w w:val="105"/>
        </w:rPr>
        <w:t> logbook</w:t>
      </w:r>
      <w:r>
        <w:rPr>
          <w:w w:val="105"/>
        </w:rPr>
        <w:t> of</w:t>
      </w:r>
      <w:r>
        <w:rPr>
          <w:w w:val="105"/>
        </w:rPr>
        <w:t> the</w:t>
      </w:r>
      <w:r>
        <w:rPr>
          <w:w w:val="105"/>
        </w:rPr>
        <w:t> Kongsberg</w:t>
      </w:r>
      <w:r>
        <w:rPr>
          <w:w w:val="105"/>
        </w:rPr>
        <w:t> K-Chief 600</w:t>
      </w:r>
      <w:r>
        <w:rPr>
          <w:w w:val="105"/>
        </w:rPr>
        <w:t> alarm</w:t>
      </w:r>
      <w:r>
        <w:rPr>
          <w:w w:val="105"/>
        </w:rPr>
        <w:t> monitoring system, the contai</w:t>
      </w:r>
    </w:p>
    <w:p>
      <w:pPr>
        <w:pStyle w:val="BodyText"/>
        <w:spacing w:before="1"/>
      </w:pPr>
      <w:r>
        <w:rPr/>
        <w:drawing>
          <wp:anchor distT="0" distB="0" distL="0" distR="0" allowOverlap="1" layoutInCell="1" locked="0" behindDoc="1" simplePos="0" relativeHeight="487891968">
            <wp:simplePos x="0" y="0"/>
            <wp:positionH relativeFrom="page">
              <wp:posOffset>775715</wp:posOffset>
            </wp:positionH>
            <wp:positionV relativeFrom="paragraph">
              <wp:posOffset>176103</wp:posOffset>
            </wp:positionV>
            <wp:extent cx="235229" cy="84010"/>
            <wp:effectExtent l="0" t="0" r="0" b="0"/>
            <wp:wrapTopAndBottom/>
            <wp:docPr id="1582" name="Image 1582"/>
            <wp:cNvGraphicFramePr>
              <a:graphicFrameLocks/>
            </wp:cNvGraphicFramePr>
            <a:graphic>
              <a:graphicData uri="http://schemas.openxmlformats.org/drawingml/2006/picture">
                <pic:pic>
                  <pic:nvPicPr>
                    <pic:cNvPr id="1582" name="Image 1582"/>
                    <pic:cNvPicPr/>
                  </pic:nvPicPr>
                  <pic:blipFill>
                    <a:blip r:embed="rId855" cstate="print"/>
                    <a:stretch>
                      <a:fillRect/>
                    </a:stretch>
                  </pic:blipFill>
                  <pic:spPr>
                    <a:xfrm>
                      <a:off x="0" y="0"/>
                      <a:ext cx="235229" cy="84010"/>
                    </a:xfrm>
                    <a:prstGeom prst="rect">
                      <a:avLst/>
                    </a:prstGeom>
                  </pic:spPr>
                </pic:pic>
              </a:graphicData>
            </a:graphic>
          </wp:anchor>
        </w:drawing>
      </w:r>
      <w:r>
        <w:rPr/>
        <w:drawing>
          <wp:anchor distT="0" distB="0" distL="0" distR="0" allowOverlap="1" layoutInCell="1" locked="0" behindDoc="1" simplePos="0" relativeHeight="487892480">
            <wp:simplePos x="0" y="0"/>
            <wp:positionH relativeFrom="page">
              <wp:posOffset>1086611</wp:posOffset>
            </wp:positionH>
            <wp:positionV relativeFrom="paragraph">
              <wp:posOffset>171531</wp:posOffset>
            </wp:positionV>
            <wp:extent cx="114669" cy="88677"/>
            <wp:effectExtent l="0" t="0" r="0" b="0"/>
            <wp:wrapTopAndBottom/>
            <wp:docPr id="1583" name="Image 1583"/>
            <wp:cNvGraphicFramePr>
              <a:graphicFrameLocks/>
            </wp:cNvGraphicFramePr>
            <a:graphic>
              <a:graphicData uri="http://schemas.openxmlformats.org/drawingml/2006/picture">
                <pic:pic>
                  <pic:nvPicPr>
                    <pic:cNvPr id="1583" name="Image 1583"/>
                    <pic:cNvPicPr/>
                  </pic:nvPicPr>
                  <pic:blipFill>
                    <a:blip r:embed="rId856" cstate="print"/>
                    <a:stretch>
                      <a:fillRect/>
                    </a:stretch>
                  </pic:blipFill>
                  <pic:spPr>
                    <a:xfrm>
                      <a:off x="0" y="0"/>
                      <a:ext cx="114669" cy="88677"/>
                    </a:xfrm>
                    <a:prstGeom prst="rect">
                      <a:avLst/>
                    </a:prstGeom>
                  </pic:spPr>
                </pic:pic>
              </a:graphicData>
            </a:graphic>
          </wp:anchor>
        </w:drawing>
      </w:r>
      <w:r>
        <w:rPr/>
        <w:drawing>
          <wp:anchor distT="0" distB="0" distL="0" distR="0" allowOverlap="1" layoutInCell="1" locked="0" behindDoc="1" simplePos="0" relativeHeight="487892992">
            <wp:simplePos x="0" y="0"/>
            <wp:positionH relativeFrom="page">
              <wp:posOffset>1264919</wp:posOffset>
            </wp:positionH>
            <wp:positionV relativeFrom="paragraph">
              <wp:posOffset>171531</wp:posOffset>
            </wp:positionV>
            <wp:extent cx="198119" cy="114300"/>
            <wp:effectExtent l="0" t="0" r="0" b="0"/>
            <wp:wrapTopAndBottom/>
            <wp:docPr id="1584" name="Image 1584"/>
            <wp:cNvGraphicFramePr>
              <a:graphicFrameLocks/>
            </wp:cNvGraphicFramePr>
            <a:graphic>
              <a:graphicData uri="http://schemas.openxmlformats.org/drawingml/2006/picture">
                <pic:pic>
                  <pic:nvPicPr>
                    <pic:cNvPr id="1584" name="Image 1584"/>
                    <pic:cNvPicPr/>
                  </pic:nvPicPr>
                  <pic:blipFill>
                    <a:blip r:embed="rId857" cstate="print"/>
                    <a:stretch>
                      <a:fillRect/>
                    </a:stretch>
                  </pic:blipFill>
                  <pic:spPr>
                    <a:xfrm>
                      <a:off x="0" y="0"/>
                      <a:ext cx="198119" cy="114300"/>
                    </a:xfrm>
                    <a:prstGeom prst="rect">
                      <a:avLst/>
                    </a:prstGeom>
                  </pic:spPr>
                </pic:pic>
              </a:graphicData>
            </a:graphic>
          </wp:anchor>
        </w:drawing>
      </w:r>
      <w:r>
        <w:rPr/>
        <w:drawing>
          <wp:anchor distT="0" distB="0" distL="0" distR="0" allowOverlap="1" layoutInCell="1" locked="0" behindDoc="1" simplePos="0" relativeHeight="487893504">
            <wp:simplePos x="0" y="0"/>
            <wp:positionH relativeFrom="page">
              <wp:posOffset>1545336</wp:posOffset>
            </wp:positionH>
            <wp:positionV relativeFrom="paragraph">
              <wp:posOffset>171531</wp:posOffset>
            </wp:positionV>
            <wp:extent cx="365413" cy="88677"/>
            <wp:effectExtent l="0" t="0" r="0" b="0"/>
            <wp:wrapTopAndBottom/>
            <wp:docPr id="1585" name="Image 1585"/>
            <wp:cNvGraphicFramePr>
              <a:graphicFrameLocks/>
            </wp:cNvGraphicFramePr>
            <a:graphic>
              <a:graphicData uri="http://schemas.openxmlformats.org/drawingml/2006/picture">
                <pic:pic>
                  <pic:nvPicPr>
                    <pic:cNvPr id="1585" name="Image 1585"/>
                    <pic:cNvPicPr/>
                  </pic:nvPicPr>
                  <pic:blipFill>
                    <a:blip r:embed="rId858" cstate="print"/>
                    <a:stretch>
                      <a:fillRect/>
                    </a:stretch>
                  </pic:blipFill>
                  <pic:spPr>
                    <a:xfrm>
                      <a:off x="0" y="0"/>
                      <a:ext cx="365413" cy="88677"/>
                    </a:xfrm>
                    <a:prstGeom prst="rect">
                      <a:avLst/>
                    </a:prstGeom>
                  </pic:spPr>
                </pic:pic>
              </a:graphicData>
            </a:graphic>
          </wp:anchor>
        </w:drawing>
      </w:r>
      <w:r>
        <w:rPr/>
        <w:drawing>
          <wp:anchor distT="0" distB="0" distL="0" distR="0" allowOverlap="1" layoutInCell="1" locked="0" behindDoc="1" simplePos="0" relativeHeight="487894016">
            <wp:simplePos x="0" y="0"/>
            <wp:positionH relativeFrom="page">
              <wp:posOffset>1988820</wp:posOffset>
            </wp:positionH>
            <wp:positionV relativeFrom="paragraph">
              <wp:posOffset>171531</wp:posOffset>
            </wp:positionV>
            <wp:extent cx="435744" cy="88677"/>
            <wp:effectExtent l="0" t="0" r="0" b="0"/>
            <wp:wrapTopAndBottom/>
            <wp:docPr id="1586" name="Image 1586"/>
            <wp:cNvGraphicFramePr>
              <a:graphicFrameLocks/>
            </wp:cNvGraphicFramePr>
            <a:graphic>
              <a:graphicData uri="http://schemas.openxmlformats.org/drawingml/2006/picture">
                <pic:pic>
                  <pic:nvPicPr>
                    <pic:cNvPr id="1586" name="Image 1586"/>
                    <pic:cNvPicPr/>
                  </pic:nvPicPr>
                  <pic:blipFill>
                    <a:blip r:embed="rId859" cstate="print"/>
                    <a:stretch>
                      <a:fillRect/>
                    </a:stretch>
                  </pic:blipFill>
                  <pic:spPr>
                    <a:xfrm>
                      <a:off x="0" y="0"/>
                      <a:ext cx="435744" cy="88677"/>
                    </a:xfrm>
                    <a:prstGeom prst="rect">
                      <a:avLst/>
                    </a:prstGeom>
                  </pic:spPr>
                </pic:pic>
              </a:graphicData>
            </a:graphic>
          </wp:anchor>
        </w:drawing>
      </w:r>
      <w:r>
        <w:rPr/>
        <w:drawing>
          <wp:anchor distT="0" distB="0" distL="0" distR="0" allowOverlap="1" layoutInCell="1" locked="0" behindDoc="1" simplePos="0" relativeHeight="487894528">
            <wp:simplePos x="0" y="0"/>
            <wp:positionH relativeFrom="page">
              <wp:posOffset>2503932</wp:posOffset>
            </wp:positionH>
            <wp:positionV relativeFrom="paragraph">
              <wp:posOffset>171531</wp:posOffset>
            </wp:positionV>
            <wp:extent cx="89915" cy="86868"/>
            <wp:effectExtent l="0" t="0" r="0" b="0"/>
            <wp:wrapTopAndBottom/>
            <wp:docPr id="1587" name="Image 1587"/>
            <wp:cNvGraphicFramePr>
              <a:graphicFrameLocks/>
            </wp:cNvGraphicFramePr>
            <a:graphic>
              <a:graphicData uri="http://schemas.openxmlformats.org/drawingml/2006/picture">
                <pic:pic>
                  <pic:nvPicPr>
                    <pic:cNvPr id="1587" name="Image 1587"/>
                    <pic:cNvPicPr/>
                  </pic:nvPicPr>
                  <pic:blipFill>
                    <a:blip r:embed="rId860" cstate="print"/>
                    <a:stretch>
                      <a:fillRect/>
                    </a:stretch>
                  </pic:blipFill>
                  <pic:spPr>
                    <a:xfrm>
                      <a:off x="0" y="0"/>
                      <a:ext cx="89915" cy="86868"/>
                    </a:xfrm>
                    <a:prstGeom prst="rect">
                      <a:avLst/>
                    </a:prstGeom>
                  </pic:spPr>
                </pic:pic>
              </a:graphicData>
            </a:graphic>
          </wp:anchor>
        </w:drawing>
      </w:r>
      <w:r>
        <w:rPr/>
        <w:drawing>
          <wp:anchor distT="0" distB="0" distL="0" distR="0" allowOverlap="1" layoutInCell="1" locked="0" behindDoc="1" simplePos="0" relativeHeight="487895040">
            <wp:simplePos x="0" y="0"/>
            <wp:positionH relativeFrom="page">
              <wp:posOffset>2667000</wp:posOffset>
            </wp:positionH>
            <wp:positionV relativeFrom="paragraph">
              <wp:posOffset>171531</wp:posOffset>
            </wp:positionV>
            <wp:extent cx="149834" cy="88677"/>
            <wp:effectExtent l="0" t="0" r="0" b="0"/>
            <wp:wrapTopAndBottom/>
            <wp:docPr id="1588" name="Image 1588"/>
            <wp:cNvGraphicFramePr>
              <a:graphicFrameLocks/>
            </wp:cNvGraphicFramePr>
            <a:graphic>
              <a:graphicData uri="http://schemas.openxmlformats.org/drawingml/2006/picture">
                <pic:pic>
                  <pic:nvPicPr>
                    <pic:cNvPr id="1588" name="Image 1588"/>
                    <pic:cNvPicPr/>
                  </pic:nvPicPr>
                  <pic:blipFill>
                    <a:blip r:embed="rId861" cstate="print"/>
                    <a:stretch>
                      <a:fillRect/>
                    </a:stretch>
                  </pic:blipFill>
                  <pic:spPr>
                    <a:xfrm>
                      <a:off x="0" y="0"/>
                      <a:ext cx="149834" cy="88677"/>
                    </a:xfrm>
                    <a:prstGeom prst="rect">
                      <a:avLst/>
                    </a:prstGeom>
                  </pic:spPr>
                </pic:pic>
              </a:graphicData>
            </a:graphic>
          </wp:anchor>
        </w:drawing>
      </w:r>
      <w:r>
        <w:rPr/>
        <w:drawing>
          <wp:anchor distT="0" distB="0" distL="0" distR="0" allowOverlap="1" layoutInCell="1" locked="0" behindDoc="1" simplePos="0" relativeHeight="487895552">
            <wp:simplePos x="0" y="0"/>
            <wp:positionH relativeFrom="page">
              <wp:posOffset>2898648</wp:posOffset>
            </wp:positionH>
            <wp:positionV relativeFrom="paragraph">
              <wp:posOffset>171531</wp:posOffset>
            </wp:positionV>
            <wp:extent cx="288035" cy="114300"/>
            <wp:effectExtent l="0" t="0" r="0" b="0"/>
            <wp:wrapTopAndBottom/>
            <wp:docPr id="1589" name="Image 1589"/>
            <wp:cNvGraphicFramePr>
              <a:graphicFrameLocks/>
            </wp:cNvGraphicFramePr>
            <a:graphic>
              <a:graphicData uri="http://schemas.openxmlformats.org/drawingml/2006/picture">
                <pic:pic>
                  <pic:nvPicPr>
                    <pic:cNvPr id="1589" name="Image 1589"/>
                    <pic:cNvPicPr/>
                  </pic:nvPicPr>
                  <pic:blipFill>
                    <a:blip r:embed="rId862" cstate="print"/>
                    <a:stretch>
                      <a:fillRect/>
                    </a:stretch>
                  </pic:blipFill>
                  <pic:spPr>
                    <a:xfrm>
                      <a:off x="0" y="0"/>
                      <a:ext cx="288035" cy="114300"/>
                    </a:xfrm>
                    <a:prstGeom prst="rect">
                      <a:avLst/>
                    </a:prstGeom>
                  </pic:spPr>
                </pic:pic>
              </a:graphicData>
            </a:graphic>
          </wp:anchor>
        </w:drawing>
      </w:r>
      <w:r>
        <w:rPr/>
        <w:drawing>
          <wp:anchor distT="0" distB="0" distL="0" distR="0" allowOverlap="1" layoutInCell="1" locked="0" behindDoc="1" simplePos="0" relativeHeight="487896064">
            <wp:simplePos x="0" y="0"/>
            <wp:positionH relativeFrom="page">
              <wp:posOffset>3270503</wp:posOffset>
            </wp:positionH>
            <wp:positionV relativeFrom="paragraph">
              <wp:posOffset>171531</wp:posOffset>
            </wp:positionV>
            <wp:extent cx="402335" cy="114300"/>
            <wp:effectExtent l="0" t="0" r="0" b="0"/>
            <wp:wrapTopAndBottom/>
            <wp:docPr id="1590" name="Image 1590"/>
            <wp:cNvGraphicFramePr>
              <a:graphicFrameLocks/>
            </wp:cNvGraphicFramePr>
            <a:graphic>
              <a:graphicData uri="http://schemas.openxmlformats.org/drawingml/2006/picture">
                <pic:pic>
                  <pic:nvPicPr>
                    <pic:cNvPr id="1590" name="Image 1590"/>
                    <pic:cNvPicPr/>
                  </pic:nvPicPr>
                  <pic:blipFill>
                    <a:blip r:embed="rId863" cstate="print"/>
                    <a:stretch>
                      <a:fillRect/>
                    </a:stretch>
                  </pic:blipFill>
                  <pic:spPr>
                    <a:xfrm>
                      <a:off x="0" y="0"/>
                      <a:ext cx="402335" cy="114300"/>
                    </a:xfrm>
                    <a:prstGeom prst="rect">
                      <a:avLst/>
                    </a:prstGeom>
                  </pic:spPr>
                </pic:pic>
              </a:graphicData>
            </a:graphic>
          </wp:anchor>
        </w:drawing>
      </w:r>
      <w:r>
        <w:rPr/>
        <w:drawing>
          <wp:anchor distT="0" distB="0" distL="0" distR="0" allowOverlap="1" layoutInCell="1" locked="0" behindDoc="1" simplePos="0" relativeHeight="487896576">
            <wp:simplePos x="0" y="0"/>
            <wp:positionH relativeFrom="page">
              <wp:posOffset>3750564</wp:posOffset>
            </wp:positionH>
            <wp:positionV relativeFrom="paragraph">
              <wp:posOffset>171531</wp:posOffset>
            </wp:positionV>
            <wp:extent cx="142190" cy="88677"/>
            <wp:effectExtent l="0" t="0" r="0" b="0"/>
            <wp:wrapTopAndBottom/>
            <wp:docPr id="1591" name="Image 1591"/>
            <wp:cNvGraphicFramePr>
              <a:graphicFrameLocks/>
            </wp:cNvGraphicFramePr>
            <a:graphic>
              <a:graphicData uri="http://schemas.openxmlformats.org/drawingml/2006/picture">
                <pic:pic>
                  <pic:nvPicPr>
                    <pic:cNvPr id="1591" name="Image 1591"/>
                    <pic:cNvPicPr/>
                  </pic:nvPicPr>
                  <pic:blipFill>
                    <a:blip r:embed="rId864" cstate="print"/>
                    <a:stretch>
                      <a:fillRect/>
                    </a:stretch>
                  </pic:blipFill>
                  <pic:spPr>
                    <a:xfrm>
                      <a:off x="0" y="0"/>
                      <a:ext cx="142190" cy="88677"/>
                    </a:xfrm>
                    <a:prstGeom prst="rect">
                      <a:avLst/>
                    </a:prstGeom>
                  </pic:spPr>
                </pic:pic>
              </a:graphicData>
            </a:graphic>
          </wp:anchor>
        </w:drawing>
      </w:r>
      <w:r>
        <w:rPr/>
        <w:drawing>
          <wp:anchor distT="0" distB="0" distL="0" distR="0" allowOverlap="1" layoutInCell="1" locked="0" behindDoc="1" simplePos="0" relativeHeight="487897088">
            <wp:simplePos x="0" y="0"/>
            <wp:positionH relativeFrom="page">
              <wp:posOffset>3970020</wp:posOffset>
            </wp:positionH>
            <wp:positionV relativeFrom="paragraph">
              <wp:posOffset>171531</wp:posOffset>
            </wp:positionV>
            <wp:extent cx="140661" cy="88677"/>
            <wp:effectExtent l="0" t="0" r="0" b="0"/>
            <wp:wrapTopAndBottom/>
            <wp:docPr id="1592" name="Image 1592"/>
            <wp:cNvGraphicFramePr>
              <a:graphicFrameLocks/>
            </wp:cNvGraphicFramePr>
            <a:graphic>
              <a:graphicData uri="http://schemas.openxmlformats.org/drawingml/2006/picture">
                <pic:pic>
                  <pic:nvPicPr>
                    <pic:cNvPr id="1592" name="Image 1592"/>
                    <pic:cNvPicPr/>
                  </pic:nvPicPr>
                  <pic:blipFill>
                    <a:blip r:embed="rId865" cstate="print"/>
                    <a:stretch>
                      <a:fillRect/>
                    </a:stretch>
                  </pic:blipFill>
                  <pic:spPr>
                    <a:xfrm>
                      <a:off x="0" y="0"/>
                      <a:ext cx="140661" cy="88677"/>
                    </a:xfrm>
                    <a:prstGeom prst="rect">
                      <a:avLst/>
                    </a:prstGeom>
                  </pic:spPr>
                </pic:pic>
              </a:graphicData>
            </a:graphic>
          </wp:anchor>
        </w:drawing>
      </w:r>
      <w:r>
        <w:rPr/>
        <w:drawing>
          <wp:anchor distT="0" distB="0" distL="0" distR="0" allowOverlap="1" layoutInCell="1" locked="0" behindDoc="1" simplePos="0" relativeHeight="487897600">
            <wp:simplePos x="0" y="0"/>
            <wp:positionH relativeFrom="page">
              <wp:posOffset>4184903</wp:posOffset>
            </wp:positionH>
            <wp:positionV relativeFrom="paragraph">
              <wp:posOffset>171531</wp:posOffset>
            </wp:positionV>
            <wp:extent cx="363884" cy="88677"/>
            <wp:effectExtent l="0" t="0" r="0" b="0"/>
            <wp:wrapTopAndBottom/>
            <wp:docPr id="1593" name="Image 1593"/>
            <wp:cNvGraphicFramePr>
              <a:graphicFrameLocks/>
            </wp:cNvGraphicFramePr>
            <a:graphic>
              <a:graphicData uri="http://schemas.openxmlformats.org/drawingml/2006/picture">
                <pic:pic>
                  <pic:nvPicPr>
                    <pic:cNvPr id="1593" name="Image 1593"/>
                    <pic:cNvPicPr/>
                  </pic:nvPicPr>
                  <pic:blipFill>
                    <a:blip r:embed="rId866" cstate="print"/>
                    <a:stretch>
                      <a:fillRect/>
                    </a:stretch>
                  </pic:blipFill>
                  <pic:spPr>
                    <a:xfrm>
                      <a:off x="0" y="0"/>
                      <a:ext cx="363884" cy="88677"/>
                    </a:xfrm>
                    <a:prstGeom prst="rect">
                      <a:avLst/>
                    </a:prstGeom>
                  </pic:spPr>
                </pic:pic>
              </a:graphicData>
            </a:graphic>
          </wp:anchor>
        </w:drawing>
      </w:r>
      <w:r>
        <w:rPr/>
        <mc:AlternateContent>
          <mc:Choice Requires="wps">
            <w:drawing>
              <wp:anchor distT="0" distB="0" distL="0" distR="0" allowOverlap="1" layoutInCell="1" locked="0" behindDoc="1" simplePos="0" relativeHeight="487898112">
                <wp:simplePos x="0" y="0"/>
                <wp:positionH relativeFrom="page">
                  <wp:posOffset>4623816</wp:posOffset>
                </wp:positionH>
                <wp:positionV relativeFrom="paragraph">
                  <wp:posOffset>200487</wp:posOffset>
                </wp:positionV>
                <wp:extent cx="239395" cy="59690"/>
                <wp:effectExtent l="0" t="0" r="0" b="0"/>
                <wp:wrapTopAndBottom/>
                <wp:docPr id="1594" name="Graphic 1594"/>
                <wp:cNvGraphicFramePr>
                  <a:graphicFrameLocks/>
                </wp:cNvGraphicFramePr>
                <a:graphic>
                  <a:graphicData uri="http://schemas.microsoft.com/office/word/2010/wordprocessingShape">
                    <wps:wsp>
                      <wps:cNvPr id="1594" name="Graphic 1594"/>
                      <wps:cNvSpPr/>
                      <wps:spPr>
                        <a:xfrm>
                          <a:off x="0" y="0"/>
                          <a:ext cx="239395" cy="59690"/>
                        </a:xfrm>
                        <a:custGeom>
                          <a:avLst/>
                          <a:gdLst/>
                          <a:ahLst/>
                          <a:cxnLst/>
                          <a:rect l="l" t="t" r="r" b="b"/>
                          <a:pathLst>
                            <a:path w="239395" h="59690">
                              <a:moveTo>
                                <a:pt x="89916" y="1524"/>
                              </a:moveTo>
                              <a:lnTo>
                                <a:pt x="71628" y="1524"/>
                              </a:lnTo>
                              <a:lnTo>
                                <a:pt x="71628" y="3048"/>
                              </a:lnTo>
                              <a:lnTo>
                                <a:pt x="76200" y="3048"/>
                              </a:lnTo>
                              <a:lnTo>
                                <a:pt x="76200" y="4584"/>
                              </a:lnTo>
                              <a:lnTo>
                                <a:pt x="77724" y="4584"/>
                              </a:lnTo>
                              <a:lnTo>
                                <a:pt x="77724" y="9156"/>
                              </a:lnTo>
                              <a:lnTo>
                                <a:pt x="76200" y="12204"/>
                              </a:lnTo>
                              <a:lnTo>
                                <a:pt x="65532" y="41160"/>
                              </a:lnTo>
                              <a:lnTo>
                                <a:pt x="58597" y="21348"/>
                              </a:lnTo>
                              <a:lnTo>
                                <a:pt x="54864" y="10680"/>
                              </a:lnTo>
                              <a:lnTo>
                                <a:pt x="53340" y="10680"/>
                              </a:lnTo>
                              <a:lnTo>
                                <a:pt x="53340" y="6108"/>
                              </a:lnTo>
                              <a:lnTo>
                                <a:pt x="54864" y="4584"/>
                              </a:lnTo>
                              <a:lnTo>
                                <a:pt x="54864" y="3048"/>
                              </a:lnTo>
                              <a:lnTo>
                                <a:pt x="59436" y="3048"/>
                              </a:lnTo>
                              <a:lnTo>
                                <a:pt x="59436" y="1524"/>
                              </a:lnTo>
                              <a:lnTo>
                                <a:pt x="33528" y="1524"/>
                              </a:lnTo>
                              <a:lnTo>
                                <a:pt x="33528" y="3048"/>
                              </a:lnTo>
                              <a:lnTo>
                                <a:pt x="38100" y="3048"/>
                              </a:lnTo>
                              <a:lnTo>
                                <a:pt x="39624" y="4584"/>
                              </a:lnTo>
                              <a:lnTo>
                                <a:pt x="41148" y="4584"/>
                              </a:lnTo>
                              <a:lnTo>
                                <a:pt x="41148" y="7632"/>
                              </a:lnTo>
                              <a:lnTo>
                                <a:pt x="42672" y="9156"/>
                              </a:lnTo>
                              <a:lnTo>
                                <a:pt x="45720" y="16776"/>
                              </a:lnTo>
                              <a:lnTo>
                                <a:pt x="32004" y="42684"/>
                              </a:lnTo>
                              <a:lnTo>
                                <a:pt x="19812" y="12204"/>
                              </a:lnTo>
                              <a:lnTo>
                                <a:pt x="19812" y="4584"/>
                              </a:lnTo>
                              <a:lnTo>
                                <a:pt x="21336" y="3048"/>
                              </a:lnTo>
                              <a:lnTo>
                                <a:pt x="24384" y="3048"/>
                              </a:lnTo>
                              <a:lnTo>
                                <a:pt x="24384" y="1524"/>
                              </a:lnTo>
                              <a:lnTo>
                                <a:pt x="0" y="1524"/>
                              </a:lnTo>
                              <a:lnTo>
                                <a:pt x="0" y="3048"/>
                              </a:lnTo>
                              <a:lnTo>
                                <a:pt x="3048" y="3048"/>
                              </a:lnTo>
                              <a:lnTo>
                                <a:pt x="6096" y="6108"/>
                              </a:lnTo>
                              <a:lnTo>
                                <a:pt x="7620" y="6108"/>
                              </a:lnTo>
                              <a:lnTo>
                                <a:pt x="7620" y="9156"/>
                              </a:lnTo>
                              <a:lnTo>
                                <a:pt x="9144" y="12204"/>
                              </a:lnTo>
                              <a:lnTo>
                                <a:pt x="27432" y="59448"/>
                              </a:lnTo>
                              <a:lnTo>
                                <a:pt x="28956" y="59448"/>
                              </a:lnTo>
                              <a:lnTo>
                                <a:pt x="36995" y="42684"/>
                              </a:lnTo>
                              <a:lnTo>
                                <a:pt x="47244" y="21348"/>
                              </a:lnTo>
                              <a:lnTo>
                                <a:pt x="60960" y="59448"/>
                              </a:lnTo>
                              <a:lnTo>
                                <a:pt x="64008" y="59448"/>
                              </a:lnTo>
                              <a:lnTo>
                                <a:pt x="70294" y="41160"/>
                              </a:lnTo>
                              <a:lnTo>
                                <a:pt x="80772" y="10680"/>
                              </a:lnTo>
                              <a:lnTo>
                                <a:pt x="82296" y="6108"/>
                              </a:lnTo>
                              <a:lnTo>
                                <a:pt x="85344" y="3048"/>
                              </a:lnTo>
                              <a:lnTo>
                                <a:pt x="89916" y="3048"/>
                              </a:lnTo>
                              <a:lnTo>
                                <a:pt x="89916" y="1524"/>
                              </a:lnTo>
                              <a:close/>
                            </a:path>
                            <a:path w="239395" h="59690">
                              <a:moveTo>
                                <a:pt x="141732" y="16764"/>
                              </a:moveTo>
                              <a:lnTo>
                                <a:pt x="140195" y="10668"/>
                              </a:lnTo>
                              <a:lnTo>
                                <a:pt x="135623" y="6096"/>
                              </a:lnTo>
                              <a:lnTo>
                                <a:pt x="134607" y="4572"/>
                              </a:lnTo>
                              <a:lnTo>
                                <a:pt x="132575" y="1524"/>
                              </a:lnTo>
                              <a:lnTo>
                                <a:pt x="129527" y="762"/>
                              </a:lnTo>
                              <a:lnTo>
                                <a:pt x="129527" y="13716"/>
                              </a:lnTo>
                              <a:lnTo>
                                <a:pt x="129527" y="19812"/>
                              </a:lnTo>
                              <a:lnTo>
                                <a:pt x="103619" y="19812"/>
                              </a:lnTo>
                              <a:lnTo>
                                <a:pt x="106667" y="10668"/>
                              </a:lnTo>
                              <a:lnTo>
                                <a:pt x="111239" y="6096"/>
                              </a:lnTo>
                              <a:lnTo>
                                <a:pt x="114287" y="4572"/>
                              </a:lnTo>
                              <a:lnTo>
                                <a:pt x="121907" y="4572"/>
                              </a:lnTo>
                              <a:lnTo>
                                <a:pt x="123431" y="6096"/>
                              </a:lnTo>
                              <a:lnTo>
                                <a:pt x="126479" y="7620"/>
                              </a:lnTo>
                              <a:lnTo>
                                <a:pt x="128003" y="9144"/>
                              </a:lnTo>
                              <a:lnTo>
                                <a:pt x="128003" y="12192"/>
                              </a:lnTo>
                              <a:lnTo>
                                <a:pt x="129527" y="13716"/>
                              </a:lnTo>
                              <a:lnTo>
                                <a:pt x="129527" y="762"/>
                              </a:lnTo>
                              <a:lnTo>
                                <a:pt x="126479" y="0"/>
                              </a:lnTo>
                              <a:lnTo>
                                <a:pt x="112763" y="0"/>
                              </a:lnTo>
                              <a:lnTo>
                                <a:pt x="106667" y="3048"/>
                              </a:lnTo>
                              <a:lnTo>
                                <a:pt x="102095" y="7620"/>
                              </a:lnTo>
                              <a:lnTo>
                                <a:pt x="97523" y="13716"/>
                              </a:lnTo>
                              <a:lnTo>
                                <a:pt x="94475" y="21336"/>
                              </a:lnTo>
                              <a:lnTo>
                                <a:pt x="94475" y="39636"/>
                              </a:lnTo>
                              <a:lnTo>
                                <a:pt x="97523" y="45732"/>
                              </a:lnTo>
                              <a:lnTo>
                                <a:pt x="102095" y="51828"/>
                              </a:lnTo>
                              <a:lnTo>
                                <a:pt x="106667" y="56400"/>
                              </a:lnTo>
                              <a:lnTo>
                                <a:pt x="112763" y="59448"/>
                              </a:lnTo>
                              <a:lnTo>
                                <a:pt x="124955" y="59448"/>
                              </a:lnTo>
                              <a:lnTo>
                                <a:pt x="131051" y="56400"/>
                              </a:lnTo>
                              <a:lnTo>
                                <a:pt x="134099" y="51828"/>
                              </a:lnTo>
                              <a:lnTo>
                                <a:pt x="137147" y="48780"/>
                              </a:lnTo>
                              <a:lnTo>
                                <a:pt x="138671" y="47256"/>
                              </a:lnTo>
                              <a:lnTo>
                                <a:pt x="141732" y="42684"/>
                              </a:lnTo>
                              <a:lnTo>
                                <a:pt x="141732" y="36588"/>
                              </a:lnTo>
                              <a:lnTo>
                                <a:pt x="140195" y="35064"/>
                              </a:lnTo>
                              <a:lnTo>
                                <a:pt x="138671" y="41160"/>
                              </a:lnTo>
                              <a:lnTo>
                                <a:pt x="137147" y="44208"/>
                              </a:lnTo>
                              <a:lnTo>
                                <a:pt x="128003" y="48780"/>
                              </a:lnTo>
                              <a:lnTo>
                                <a:pt x="118859" y="48780"/>
                              </a:lnTo>
                              <a:lnTo>
                                <a:pt x="114287" y="47256"/>
                              </a:lnTo>
                              <a:lnTo>
                                <a:pt x="109715" y="42684"/>
                              </a:lnTo>
                              <a:lnTo>
                                <a:pt x="106667" y="38112"/>
                              </a:lnTo>
                              <a:lnTo>
                                <a:pt x="103619" y="32016"/>
                              </a:lnTo>
                              <a:lnTo>
                                <a:pt x="103619" y="24384"/>
                              </a:lnTo>
                              <a:lnTo>
                                <a:pt x="141732" y="24384"/>
                              </a:lnTo>
                              <a:lnTo>
                                <a:pt x="141732" y="19812"/>
                              </a:lnTo>
                              <a:lnTo>
                                <a:pt x="141732" y="16764"/>
                              </a:lnTo>
                              <a:close/>
                            </a:path>
                            <a:path w="239395" h="59690">
                              <a:moveTo>
                                <a:pt x="187452" y="6108"/>
                              </a:moveTo>
                              <a:lnTo>
                                <a:pt x="185928" y="3060"/>
                              </a:lnTo>
                              <a:lnTo>
                                <a:pt x="185928" y="1536"/>
                              </a:lnTo>
                              <a:lnTo>
                                <a:pt x="184404" y="0"/>
                              </a:lnTo>
                              <a:lnTo>
                                <a:pt x="175260" y="0"/>
                              </a:lnTo>
                              <a:lnTo>
                                <a:pt x="170688" y="4584"/>
                              </a:lnTo>
                              <a:lnTo>
                                <a:pt x="166116" y="13728"/>
                              </a:lnTo>
                              <a:lnTo>
                                <a:pt x="166116" y="6108"/>
                              </a:lnTo>
                              <a:lnTo>
                                <a:pt x="166116" y="0"/>
                              </a:lnTo>
                              <a:lnTo>
                                <a:pt x="163068" y="0"/>
                              </a:lnTo>
                              <a:lnTo>
                                <a:pt x="147815" y="6108"/>
                              </a:lnTo>
                              <a:lnTo>
                                <a:pt x="147815" y="7632"/>
                              </a:lnTo>
                              <a:lnTo>
                                <a:pt x="149339" y="7632"/>
                              </a:lnTo>
                              <a:lnTo>
                                <a:pt x="150863" y="6108"/>
                              </a:lnTo>
                              <a:lnTo>
                                <a:pt x="152387" y="6108"/>
                              </a:lnTo>
                              <a:lnTo>
                                <a:pt x="155435" y="9156"/>
                              </a:lnTo>
                              <a:lnTo>
                                <a:pt x="155435" y="53352"/>
                              </a:lnTo>
                              <a:lnTo>
                                <a:pt x="152387" y="56400"/>
                              </a:lnTo>
                              <a:lnTo>
                                <a:pt x="147815" y="56400"/>
                              </a:lnTo>
                              <a:lnTo>
                                <a:pt x="147815" y="57924"/>
                              </a:lnTo>
                              <a:lnTo>
                                <a:pt x="173736" y="57924"/>
                              </a:lnTo>
                              <a:lnTo>
                                <a:pt x="173736" y="56400"/>
                              </a:lnTo>
                              <a:lnTo>
                                <a:pt x="170688" y="56400"/>
                              </a:lnTo>
                              <a:lnTo>
                                <a:pt x="167640" y="53352"/>
                              </a:lnTo>
                              <a:lnTo>
                                <a:pt x="167640" y="51828"/>
                              </a:lnTo>
                              <a:lnTo>
                                <a:pt x="166116" y="50304"/>
                              </a:lnTo>
                              <a:lnTo>
                                <a:pt x="166116" y="18300"/>
                              </a:lnTo>
                              <a:lnTo>
                                <a:pt x="168402" y="13728"/>
                              </a:lnTo>
                              <a:lnTo>
                                <a:pt x="169164" y="12204"/>
                              </a:lnTo>
                              <a:lnTo>
                                <a:pt x="172212" y="10680"/>
                              </a:lnTo>
                              <a:lnTo>
                                <a:pt x="172212" y="9156"/>
                              </a:lnTo>
                              <a:lnTo>
                                <a:pt x="176784" y="9156"/>
                              </a:lnTo>
                              <a:lnTo>
                                <a:pt x="181356" y="13728"/>
                              </a:lnTo>
                              <a:lnTo>
                                <a:pt x="184404" y="13728"/>
                              </a:lnTo>
                              <a:lnTo>
                                <a:pt x="187452" y="10680"/>
                              </a:lnTo>
                              <a:lnTo>
                                <a:pt x="187452" y="9156"/>
                              </a:lnTo>
                              <a:lnTo>
                                <a:pt x="187452" y="6108"/>
                              </a:lnTo>
                              <a:close/>
                            </a:path>
                            <a:path w="239395" h="59690">
                              <a:moveTo>
                                <a:pt x="239268" y="16764"/>
                              </a:moveTo>
                              <a:lnTo>
                                <a:pt x="237731" y="10668"/>
                              </a:lnTo>
                              <a:lnTo>
                                <a:pt x="233159" y="6096"/>
                              </a:lnTo>
                              <a:lnTo>
                                <a:pt x="232143" y="4572"/>
                              </a:lnTo>
                              <a:lnTo>
                                <a:pt x="230111" y="1524"/>
                              </a:lnTo>
                              <a:lnTo>
                                <a:pt x="227063" y="762"/>
                              </a:lnTo>
                              <a:lnTo>
                                <a:pt x="227063" y="12192"/>
                              </a:lnTo>
                              <a:lnTo>
                                <a:pt x="227063" y="19812"/>
                              </a:lnTo>
                              <a:lnTo>
                                <a:pt x="201155" y="19812"/>
                              </a:lnTo>
                              <a:lnTo>
                                <a:pt x="204203" y="10668"/>
                              </a:lnTo>
                              <a:lnTo>
                                <a:pt x="208775" y="6096"/>
                              </a:lnTo>
                              <a:lnTo>
                                <a:pt x="211823" y="4572"/>
                              </a:lnTo>
                              <a:lnTo>
                                <a:pt x="219443" y="4572"/>
                              </a:lnTo>
                              <a:lnTo>
                                <a:pt x="222491" y="6096"/>
                              </a:lnTo>
                              <a:lnTo>
                                <a:pt x="225539" y="9144"/>
                              </a:lnTo>
                              <a:lnTo>
                                <a:pt x="227063" y="12192"/>
                              </a:lnTo>
                              <a:lnTo>
                                <a:pt x="227063" y="762"/>
                              </a:lnTo>
                              <a:lnTo>
                                <a:pt x="224015" y="0"/>
                              </a:lnTo>
                              <a:lnTo>
                                <a:pt x="210299" y="0"/>
                              </a:lnTo>
                              <a:lnTo>
                                <a:pt x="204203" y="3048"/>
                              </a:lnTo>
                              <a:lnTo>
                                <a:pt x="199631" y="7620"/>
                              </a:lnTo>
                              <a:lnTo>
                                <a:pt x="195059" y="13716"/>
                              </a:lnTo>
                              <a:lnTo>
                                <a:pt x="192011" y="21336"/>
                              </a:lnTo>
                              <a:lnTo>
                                <a:pt x="192011" y="39636"/>
                              </a:lnTo>
                              <a:lnTo>
                                <a:pt x="195059" y="45732"/>
                              </a:lnTo>
                              <a:lnTo>
                                <a:pt x="199631" y="51828"/>
                              </a:lnTo>
                              <a:lnTo>
                                <a:pt x="204203" y="56400"/>
                              </a:lnTo>
                              <a:lnTo>
                                <a:pt x="210299" y="59448"/>
                              </a:lnTo>
                              <a:lnTo>
                                <a:pt x="222491" y="59448"/>
                              </a:lnTo>
                              <a:lnTo>
                                <a:pt x="228587" y="56400"/>
                              </a:lnTo>
                              <a:lnTo>
                                <a:pt x="231635" y="51828"/>
                              </a:lnTo>
                              <a:lnTo>
                                <a:pt x="234683" y="48780"/>
                              </a:lnTo>
                              <a:lnTo>
                                <a:pt x="236207" y="47256"/>
                              </a:lnTo>
                              <a:lnTo>
                                <a:pt x="239268" y="42684"/>
                              </a:lnTo>
                              <a:lnTo>
                                <a:pt x="239268" y="36588"/>
                              </a:lnTo>
                              <a:lnTo>
                                <a:pt x="237731" y="35064"/>
                              </a:lnTo>
                              <a:lnTo>
                                <a:pt x="236207" y="41160"/>
                              </a:lnTo>
                              <a:lnTo>
                                <a:pt x="234683" y="44208"/>
                              </a:lnTo>
                              <a:lnTo>
                                <a:pt x="225539" y="48780"/>
                              </a:lnTo>
                              <a:lnTo>
                                <a:pt x="216395" y="48780"/>
                              </a:lnTo>
                              <a:lnTo>
                                <a:pt x="211823" y="47256"/>
                              </a:lnTo>
                              <a:lnTo>
                                <a:pt x="207251" y="42684"/>
                              </a:lnTo>
                              <a:lnTo>
                                <a:pt x="204203" y="38112"/>
                              </a:lnTo>
                              <a:lnTo>
                                <a:pt x="201155" y="32016"/>
                              </a:lnTo>
                              <a:lnTo>
                                <a:pt x="201155" y="24384"/>
                              </a:lnTo>
                              <a:lnTo>
                                <a:pt x="239268" y="24384"/>
                              </a:lnTo>
                              <a:lnTo>
                                <a:pt x="239268" y="19812"/>
                              </a:lnTo>
                              <a:lnTo>
                                <a:pt x="239268"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64.080017pt;margin-top:15.786407pt;width:18.850pt;height:4.7pt;mso-position-horizontal-relative:page;mso-position-vertical-relative:paragraph;z-index:-15418368;mso-wrap-distance-left:0;mso-wrap-distance-right:0" id="docshape726" coordorigin="7282,316" coordsize="377,94" path="m7423,318l7394,318,7394,321,7402,321,7402,323,7404,323,7404,330,7402,335,7385,381,7374,349,7368,333,7366,333,7366,325,7368,323,7368,321,7375,321,7375,318,7334,318,7334,321,7342,321,7344,323,7346,323,7346,328,7349,330,7354,342,7332,383,7313,335,7313,323,7315,321,7320,321,7320,318,7282,318,7282,321,7286,321,7291,325,7294,325,7294,330,7296,335,7325,409,7327,409,7340,383,7356,349,7378,409,7382,409,7392,381,7409,333,7411,325,7416,321,7423,321,7423,318xm7505,342l7502,333,7495,325,7494,323,7490,318,7486,317,7486,337,7486,347,7445,347,7450,333,7457,325,7462,323,7474,323,7476,325,7481,328,7483,330,7483,335,7486,337,7486,317,7481,316,7459,316,7450,321,7442,328,7435,337,7430,349,7430,378,7435,388,7442,397,7450,405,7459,409,7478,409,7488,405,7493,397,7498,393,7500,390,7505,383,7505,373,7502,371,7500,381,7498,385,7483,393,7469,393,7462,390,7454,383,7450,376,7445,366,7445,354,7505,354,7505,347,7505,342xm7577,325l7574,321,7574,318,7572,316,7558,316,7550,323,7543,337,7543,325,7543,316,7538,316,7514,325,7514,328,7517,328,7519,325,7522,325,7526,330,7526,400,7522,405,7514,405,7514,407,7555,407,7555,405,7550,405,7546,400,7546,397,7543,395,7543,345,7547,337,7548,335,7553,333,7553,330,7560,330,7567,337,7572,337,7577,333,7577,330,7577,325xm7658,342l7656,333,7649,325,7647,323,7644,318,7639,317,7639,335,7639,347,7598,347,7603,333,7610,325,7615,323,7627,323,7632,325,7637,330,7639,335,7639,317,7634,316,7613,316,7603,321,7596,328,7589,337,7584,349,7584,378,7589,388,7596,397,7603,405,7613,409,7632,409,7642,405,7646,397,7651,393,7654,390,7658,383,7658,373,7656,371,7654,381,7651,385,7637,393,7622,393,7615,390,7608,383,7603,376,7598,366,7598,354,7658,354,7658,347,7658,342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0" simplePos="0" relativeHeight="16039424">
                <wp:simplePos x="0" y="0"/>
                <wp:positionH relativeFrom="page">
                  <wp:posOffset>1382267</wp:posOffset>
                </wp:positionH>
                <wp:positionV relativeFrom="paragraph">
                  <wp:posOffset>-116504</wp:posOffset>
                </wp:positionV>
                <wp:extent cx="3497579" cy="114300"/>
                <wp:effectExtent l="0" t="0" r="0" b="0"/>
                <wp:wrapNone/>
                <wp:docPr id="1595" name="Group 1595"/>
                <wp:cNvGraphicFramePr>
                  <a:graphicFrameLocks/>
                </wp:cNvGraphicFramePr>
                <a:graphic>
                  <a:graphicData uri="http://schemas.microsoft.com/office/word/2010/wordprocessingGroup">
                    <wpg:wgp>
                      <wpg:cNvPr id="1595" name="Group 1595"/>
                      <wpg:cNvGrpSpPr/>
                      <wpg:grpSpPr>
                        <a:xfrm>
                          <a:off x="0" y="0"/>
                          <a:ext cx="3497579" cy="114300"/>
                          <a:chExt cx="3497579" cy="114300"/>
                        </a:xfrm>
                      </wpg:grpSpPr>
                      <pic:pic>
                        <pic:nvPicPr>
                          <pic:cNvPr id="1596" name="Image 1596"/>
                          <pic:cNvPicPr/>
                        </pic:nvPicPr>
                        <pic:blipFill>
                          <a:blip r:embed="rId867" cstate="print"/>
                          <a:stretch>
                            <a:fillRect/>
                          </a:stretch>
                        </pic:blipFill>
                        <pic:spPr>
                          <a:xfrm>
                            <a:off x="0" y="0"/>
                            <a:ext cx="2371344" cy="114300"/>
                          </a:xfrm>
                          <a:prstGeom prst="rect">
                            <a:avLst/>
                          </a:prstGeom>
                        </pic:spPr>
                      </pic:pic>
                      <pic:pic>
                        <pic:nvPicPr>
                          <pic:cNvPr id="1597" name="Image 1597"/>
                          <pic:cNvPicPr/>
                        </pic:nvPicPr>
                        <pic:blipFill>
                          <a:blip r:embed="rId868" cstate="print"/>
                          <a:stretch>
                            <a:fillRect/>
                          </a:stretch>
                        </pic:blipFill>
                        <pic:spPr>
                          <a:xfrm>
                            <a:off x="2389632" y="0"/>
                            <a:ext cx="1107948" cy="88392"/>
                          </a:xfrm>
                          <a:prstGeom prst="rect">
                            <a:avLst/>
                          </a:prstGeom>
                        </pic:spPr>
                      </pic:pic>
                    </wpg:wgp>
                  </a:graphicData>
                </a:graphic>
              </wp:anchor>
            </w:drawing>
          </mc:Choice>
          <mc:Fallback>
            <w:pict>
              <v:group style="position:absolute;margin-left:108.839996pt;margin-top:-9.173589pt;width:275.4pt;height:9pt;mso-position-horizontal-relative:page;mso-position-vertical-relative:paragraph;z-index:16039424" id="docshapegroup727" coordorigin="2177,-183" coordsize="5508,180">
                <v:shape style="position:absolute;left:2176;top:-184;width:3735;height:180" type="#_x0000_t75" id="docshape728" stroked="false">
                  <v:imagedata r:id="rId867" o:title=""/>
                </v:shape>
                <v:shape style="position:absolute;left:5940;top:-184;width:1745;height:140" type="#_x0000_t75" id="docshape729" stroked="false">
                  <v:imagedata r:id="rId868" o:title=""/>
                </v:shape>
                <w10:wrap type="none"/>
              </v:group>
            </w:pict>
          </mc:Fallback>
        </mc:AlternateContent>
      </w:r>
      <w:r>
        <w:rPr>
          <w:w w:val="105"/>
        </w:rPr>
        <w:t>parameters</w:t>
      </w:r>
      <w:r>
        <w:rPr>
          <w:spacing w:val="-9"/>
          <w:w w:val="105"/>
        </w:rPr>
        <w:t> </w:t>
      </w:r>
      <w:r>
        <w:rPr>
          <w:w w:val="105"/>
        </w:rPr>
        <w:t>controlled</w:t>
      </w:r>
      <w:r>
        <w:rPr>
          <w:spacing w:val="-9"/>
          <w:w w:val="105"/>
        </w:rPr>
        <w:t> </w:t>
      </w:r>
      <w:r>
        <w:rPr>
          <w:w w:val="105"/>
        </w:rPr>
        <w:t>by</w:t>
      </w:r>
      <w:r>
        <w:rPr>
          <w:spacing w:val="-10"/>
          <w:w w:val="105"/>
        </w:rPr>
        <w:t> </w:t>
      </w:r>
      <w:r>
        <w:rPr>
          <w:w w:val="105"/>
        </w:rPr>
        <w:t>the</w:t>
      </w:r>
      <w:r>
        <w:rPr>
          <w:spacing w:val="-9"/>
          <w:w w:val="105"/>
        </w:rPr>
        <w:t> </w:t>
      </w:r>
      <w:r>
        <w:rPr>
          <w:w w:val="105"/>
        </w:rPr>
        <w:t>AMS</w:t>
      </w:r>
      <w:r>
        <w:rPr>
          <w:spacing w:val="-9"/>
          <w:w w:val="105"/>
        </w:rPr>
        <w:t> </w:t>
      </w:r>
      <w:r>
        <w:rPr>
          <w:w w:val="105"/>
        </w:rPr>
        <w:t>is</w:t>
      </w:r>
      <w:r>
        <w:rPr>
          <w:spacing w:val="-11"/>
          <w:w w:val="105"/>
        </w:rPr>
        <w:t> </w:t>
      </w:r>
      <w:r>
        <w:rPr>
          <w:w w:val="105"/>
        </w:rPr>
        <w:t>3410</w:t>
      </w:r>
      <w:r>
        <w:rPr>
          <w:spacing w:val="-12"/>
          <w:w w:val="105"/>
        </w:rPr>
        <w:t> </w:t>
      </w:r>
      <w:r>
        <w:rPr>
          <w:w w:val="105"/>
        </w:rPr>
        <w:t>units</w:t>
      </w:r>
      <w:r>
        <w:rPr>
          <w:spacing w:val="-8"/>
          <w:w w:val="105"/>
        </w:rPr>
        <w:t> </w:t>
      </w:r>
      <w:r>
        <w:rPr>
          <w:spacing w:val="-4"/>
          <w:w w:val="105"/>
        </w:rPr>
        <w:t>[6].</w:t>
      </w:r>
    </w:p>
    <w:p>
      <w:pPr>
        <w:pStyle w:val="BodyText"/>
        <w:spacing w:line="249" w:lineRule="auto" w:before="5"/>
      </w:pPr>
      <w:r>
        <w:rPr>
          <w:w w:val="105"/>
        </w:rPr>
        <w:t>conditionally</w:t>
      </w:r>
      <w:r>
        <w:rPr>
          <w:spacing w:val="-2"/>
          <w:w w:val="105"/>
        </w:rPr>
        <w:t> </w:t>
      </w:r>
      <w:r>
        <w:rPr>
          <w:w w:val="105"/>
        </w:rPr>
        <w:t>divided</w:t>
      </w:r>
      <w:r>
        <w:rPr>
          <w:spacing w:val="-1"/>
          <w:w w:val="105"/>
        </w:rPr>
        <w:t> </w:t>
      </w:r>
      <w:r>
        <w:rPr>
          <w:w w:val="105"/>
        </w:rPr>
        <w:t>by</w:t>
      </w:r>
      <w:r>
        <w:rPr>
          <w:spacing w:val="-2"/>
          <w:w w:val="105"/>
        </w:rPr>
        <w:t> </w:t>
      </w:r>
      <w:r>
        <w:rPr>
          <w:w w:val="105"/>
        </w:rPr>
        <w:t>the level of</w:t>
      </w:r>
      <w:r>
        <w:rPr>
          <w:spacing w:val="-1"/>
          <w:w w:val="105"/>
        </w:rPr>
        <w:t> </w:t>
      </w:r>
      <w:r>
        <w:rPr>
          <w:w w:val="105"/>
        </w:rPr>
        <w:t>complexity</w:t>
      </w:r>
      <w:r>
        <w:rPr>
          <w:spacing w:val="-2"/>
          <w:w w:val="105"/>
        </w:rPr>
        <w:t> </w:t>
      </w:r>
      <w:r>
        <w:rPr>
          <w:w w:val="105"/>
        </w:rPr>
        <w:t>of the</w:t>
      </w:r>
      <w:r>
        <w:rPr>
          <w:spacing w:val="-3"/>
          <w:w w:val="105"/>
        </w:rPr>
        <w:t> </w:t>
      </w:r>
      <w:r>
        <w:rPr>
          <w:w w:val="105"/>
        </w:rPr>
        <w:t>systems in which</w:t>
      </w:r>
      <w:r>
        <w:rPr>
          <w:spacing w:val="-2"/>
          <w:w w:val="105"/>
        </w:rPr>
        <w:t> </w:t>
      </w:r>
      <w:r>
        <w:rPr>
          <w:w w:val="105"/>
        </w:rPr>
        <w:t>they</w:t>
      </w:r>
      <w:r>
        <w:rPr>
          <w:spacing w:val="-1"/>
          <w:w w:val="105"/>
        </w:rPr>
        <w:t> </w:t>
      </w:r>
      <w:r>
        <w:rPr>
          <w:w w:val="105"/>
        </w:rPr>
        <w:t>occurred and are summarized in the table shown in Tab.1.</w:t>
      </w:r>
    </w:p>
    <w:p>
      <w:pPr>
        <w:pStyle w:val="BodyText"/>
        <w:spacing w:before="1"/>
        <w:ind w:left="699"/>
      </w:pPr>
      <w:r>
        <w:rPr>
          <w:w w:val="105"/>
        </w:rPr>
        <w:t>The</w:t>
      </w:r>
      <w:r>
        <w:rPr>
          <w:spacing w:val="7"/>
          <w:w w:val="105"/>
        </w:rPr>
        <w:t> </w:t>
      </w:r>
      <w:r>
        <w:rPr>
          <w:w w:val="105"/>
        </w:rPr>
        <w:t>purpose</w:t>
      </w:r>
      <w:r>
        <w:rPr>
          <w:spacing w:val="8"/>
          <w:w w:val="105"/>
        </w:rPr>
        <w:t> </w:t>
      </w:r>
      <w:r>
        <w:rPr>
          <w:w w:val="105"/>
        </w:rPr>
        <w:t>of</w:t>
      </w:r>
      <w:r>
        <w:rPr>
          <w:spacing w:val="6"/>
          <w:w w:val="105"/>
        </w:rPr>
        <w:t> </w:t>
      </w:r>
      <w:r>
        <w:rPr>
          <w:w w:val="105"/>
        </w:rPr>
        <w:t>the</w:t>
      </w:r>
      <w:r>
        <w:rPr>
          <w:spacing w:val="7"/>
          <w:w w:val="105"/>
        </w:rPr>
        <w:t> </w:t>
      </w:r>
      <w:r>
        <w:rPr>
          <w:w w:val="105"/>
        </w:rPr>
        <w:t>experiment</w:t>
      </w:r>
      <w:r>
        <w:rPr>
          <w:spacing w:val="7"/>
          <w:w w:val="105"/>
        </w:rPr>
        <w:t> </w:t>
      </w:r>
      <w:r>
        <w:rPr>
          <w:w w:val="105"/>
        </w:rPr>
        <w:t>was</w:t>
      </w:r>
      <w:r>
        <w:rPr>
          <w:spacing w:val="7"/>
          <w:w w:val="105"/>
        </w:rPr>
        <w:t> </w:t>
      </w:r>
      <w:r>
        <w:rPr>
          <w:w w:val="105"/>
        </w:rPr>
        <w:t>to</w:t>
      </w:r>
      <w:r>
        <w:rPr>
          <w:spacing w:val="8"/>
          <w:w w:val="105"/>
        </w:rPr>
        <w:t> </w:t>
      </w:r>
      <w:r>
        <w:rPr>
          <w:w w:val="105"/>
        </w:rPr>
        <w:t>calculate</w:t>
      </w:r>
      <w:r>
        <w:rPr>
          <w:spacing w:val="6"/>
          <w:w w:val="105"/>
        </w:rPr>
        <w:t> </w:t>
      </w:r>
      <w:r>
        <w:rPr>
          <w:w w:val="105"/>
        </w:rPr>
        <w:t>the</w:t>
      </w:r>
      <w:r>
        <w:rPr>
          <w:spacing w:val="8"/>
          <w:w w:val="105"/>
        </w:rPr>
        <w:t> </w:t>
      </w:r>
      <w:r>
        <w:rPr>
          <w:w w:val="105"/>
        </w:rPr>
        <w:t>average</w:t>
      </w:r>
      <w:r>
        <w:rPr>
          <w:spacing w:val="7"/>
          <w:w w:val="105"/>
        </w:rPr>
        <w:t> </w:t>
      </w:r>
      <w:r>
        <w:rPr>
          <w:w w:val="105"/>
        </w:rPr>
        <w:t>number</w:t>
      </w:r>
      <w:r>
        <w:rPr>
          <w:spacing w:val="8"/>
          <w:w w:val="105"/>
        </w:rPr>
        <w:t> </w:t>
      </w:r>
      <w:r>
        <w:rPr>
          <w:w w:val="105"/>
        </w:rPr>
        <w:t>of</w:t>
      </w:r>
      <w:r>
        <w:rPr>
          <w:spacing w:val="8"/>
          <w:w w:val="105"/>
        </w:rPr>
        <w:t> </w:t>
      </w:r>
      <w:r>
        <w:rPr>
          <w:spacing w:val="-2"/>
          <w:w w:val="105"/>
        </w:rPr>
        <w:t>possible</w:t>
      </w:r>
    </w:p>
    <w:p>
      <w:pPr>
        <w:spacing w:after="0"/>
        <w:sectPr>
          <w:pgSz w:w="8400" w:h="11910"/>
          <w:pgMar w:header="523" w:footer="0" w:top="900" w:bottom="280" w:left="520" w:right="560"/>
        </w:sectPr>
      </w:pPr>
    </w:p>
    <w:p>
      <w:pPr>
        <w:pStyle w:val="BodyText"/>
        <w:spacing w:line="247" w:lineRule="auto" w:before="124"/>
        <w:ind w:right="167"/>
        <w:jc w:val="both"/>
      </w:pPr>
      <w:r>
        <w:rPr>
          <w:w w:val="105"/>
        </w:rPr>
        <w:t>causes of these failures, as well as the number of possible ways to eliminate them and the time taken to eliminate them.</w:t>
      </w:r>
    </w:p>
    <w:p>
      <w:pPr>
        <w:pStyle w:val="BodyText"/>
        <w:spacing w:line="249" w:lineRule="auto" w:before="4"/>
        <w:ind w:right="165" w:firstLine="501"/>
        <w:jc w:val="both"/>
      </w:pPr>
      <w:r>
        <w:rPr>
          <w:w w:val="105"/>
        </w:rPr>
        <w:t>Based on the obtained data, we construct a variational series of observations for the</w:t>
      </w:r>
      <w:r>
        <w:rPr>
          <w:spacing w:val="-7"/>
          <w:w w:val="105"/>
        </w:rPr>
        <w:t> </w:t>
      </w:r>
      <w:r>
        <w:rPr>
          <w:w w:val="105"/>
        </w:rPr>
        <w:t>number</w:t>
      </w:r>
      <w:r>
        <w:rPr>
          <w:spacing w:val="-5"/>
          <w:w w:val="105"/>
        </w:rPr>
        <w:t> </w:t>
      </w:r>
      <w:r>
        <w:rPr>
          <w:w w:val="105"/>
        </w:rPr>
        <w:t>of</w:t>
      </w:r>
      <w:r>
        <w:rPr>
          <w:spacing w:val="-3"/>
          <w:w w:val="105"/>
        </w:rPr>
        <w:t> </w:t>
      </w:r>
      <w:r>
        <w:rPr>
          <w:w w:val="105"/>
        </w:rPr>
        <w:t>malfunctions,</w:t>
      </w:r>
      <w:r>
        <w:rPr>
          <w:spacing w:val="-6"/>
          <w:w w:val="105"/>
        </w:rPr>
        <w:t> </w:t>
      </w:r>
      <w:r>
        <w:rPr>
          <w:w w:val="105"/>
        </w:rPr>
        <w:t>occurred</w:t>
      </w:r>
      <w:r>
        <w:rPr>
          <w:spacing w:val="-3"/>
          <w:w w:val="105"/>
        </w:rPr>
        <w:t> </w:t>
      </w:r>
      <w:r>
        <w:rPr>
          <w:w w:val="105"/>
        </w:rPr>
        <w:t>within</w:t>
      </w:r>
      <w:r>
        <w:rPr>
          <w:spacing w:val="-3"/>
          <w:w w:val="105"/>
        </w:rPr>
        <w:t> </w:t>
      </w:r>
      <w:r>
        <w:rPr>
          <w:w w:val="105"/>
        </w:rPr>
        <w:t>six</w:t>
      </w:r>
      <w:r>
        <w:rPr>
          <w:spacing w:val="-3"/>
          <w:w w:val="105"/>
        </w:rPr>
        <w:t> </w:t>
      </w:r>
      <w:r>
        <w:rPr>
          <w:w w:val="105"/>
        </w:rPr>
        <w:t>months</w:t>
      </w:r>
      <w:r>
        <w:rPr>
          <w:spacing w:val="-5"/>
          <w:w w:val="105"/>
        </w:rPr>
        <w:t> </w:t>
      </w:r>
      <w:r>
        <w:rPr>
          <w:w w:val="105"/>
        </w:rPr>
        <w:t>on</w:t>
      </w:r>
      <w:r>
        <w:rPr>
          <w:spacing w:val="-3"/>
          <w:w w:val="105"/>
        </w:rPr>
        <w:t> </w:t>
      </w:r>
      <w:r>
        <w:rPr>
          <w:w w:val="105"/>
        </w:rPr>
        <w:t>the</w:t>
      </w:r>
      <w:r>
        <w:rPr>
          <w:spacing w:val="-6"/>
          <w:w w:val="105"/>
        </w:rPr>
        <w:t> </w:t>
      </w:r>
      <w:r>
        <w:rPr>
          <w:w w:val="105"/>
        </w:rPr>
        <w:t>ship,</w:t>
      </w:r>
      <w:r>
        <w:rPr>
          <w:spacing w:val="-5"/>
          <w:w w:val="105"/>
        </w:rPr>
        <w:t> </w:t>
      </w:r>
      <w:r>
        <w:rPr>
          <w:w w:val="105"/>
        </w:rPr>
        <w:t>and</w:t>
      </w:r>
      <w:r>
        <w:rPr>
          <w:spacing w:val="-5"/>
          <w:w w:val="105"/>
        </w:rPr>
        <w:t> </w:t>
      </w:r>
      <w:r>
        <w:rPr>
          <w:w w:val="105"/>
        </w:rPr>
        <w:t>the</w:t>
      </w:r>
      <w:r>
        <w:rPr>
          <w:spacing w:val="-4"/>
          <w:w w:val="105"/>
        </w:rPr>
        <w:t> </w:t>
      </w:r>
      <w:r>
        <w:rPr>
          <w:w w:val="105"/>
        </w:rPr>
        <w:t>number</w:t>
      </w:r>
      <w:r>
        <w:rPr>
          <w:spacing w:val="-3"/>
          <w:w w:val="105"/>
        </w:rPr>
        <w:t> </w:t>
      </w:r>
      <w:r>
        <w:rPr>
          <w:w w:val="105"/>
        </w:rPr>
        <w:t>of their possible causes.</w:t>
      </w:r>
    </w:p>
    <w:p>
      <w:pPr>
        <w:spacing w:after="0" w:line="249" w:lineRule="auto"/>
        <w:jc w:val="both"/>
        <w:sectPr>
          <w:pgSz w:w="8400" w:h="11910"/>
          <w:pgMar w:header="523" w:footer="0" w:top="900" w:bottom="280" w:left="520" w:right="560"/>
        </w:sectPr>
      </w:pPr>
    </w:p>
    <w:p>
      <w:pPr>
        <w:pStyle w:val="BodyText"/>
        <w:spacing w:before="5"/>
        <w:ind w:left="0"/>
        <w:rPr>
          <w:sz w:val="3"/>
        </w:rPr>
      </w:pPr>
    </w:p>
    <w:p>
      <w:pPr>
        <w:pStyle w:val="BodyText"/>
        <w:spacing w:line="180" w:lineRule="exact"/>
        <w:ind w:left="701" w:right="-44"/>
        <w:rPr>
          <w:sz w:val="18"/>
        </w:rPr>
      </w:pPr>
      <w:r>
        <w:rPr>
          <w:position w:val="-3"/>
          <w:sz w:val="18"/>
        </w:rPr>
        <w:drawing>
          <wp:inline distT="0" distB="0" distL="0" distR="0">
            <wp:extent cx="2517647" cy="114300"/>
            <wp:effectExtent l="0" t="0" r="0" b="0"/>
            <wp:docPr id="1598" name="Image 1598"/>
            <wp:cNvGraphicFramePr>
              <a:graphicFrameLocks/>
            </wp:cNvGraphicFramePr>
            <a:graphic>
              <a:graphicData uri="http://schemas.openxmlformats.org/drawingml/2006/picture">
                <pic:pic>
                  <pic:nvPicPr>
                    <pic:cNvPr id="1598" name="Image 1598"/>
                    <pic:cNvPicPr/>
                  </pic:nvPicPr>
                  <pic:blipFill>
                    <a:blip r:embed="rId869" cstate="print"/>
                    <a:stretch>
                      <a:fillRect/>
                    </a:stretch>
                  </pic:blipFill>
                  <pic:spPr>
                    <a:xfrm>
                      <a:off x="0" y="0"/>
                      <a:ext cx="2517647" cy="114300"/>
                    </a:xfrm>
                    <a:prstGeom prst="rect">
                      <a:avLst/>
                    </a:prstGeom>
                  </pic:spPr>
                </pic:pic>
              </a:graphicData>
            </a:graphic>
          </wp:inline>
        </w:drawing>
      </w:r>
      <w:r>
        <w:rPr>
          <w:position w:val="-3"/>
          <w:sz w:val="18"/>
        </w:rPr>
      </w:r>
    </w:p>
    <w:p>
      <w:pPr>
        <w:pStyle w:val="BodyText"/>
        <w:spacing w:before="6"/>
      </w:pPr>
      <w:r>
        <w:rPr>
          <w:w w:val="105"/>
        </w:rPr>
        <w:t>complexity</w:t>
      </w:r>
      <w:r>
        <w:rPr>
          <w:spacing w:val="-10"/>
          <w:w w:val="105"/>
        </w:rPr>
        <w:t> </w:t>
      </w:r>
      <w:r>
        <w:rPr>
          <w:w w:val="105"/>
        </w:rPr>
        <w:t>of</w:t>
      </w:r>
      <w:r>
        <w:rPr>
          <w:spacing w:val="-9"/>
          <w:w w:val="105"/>
        </w:rPr>
        <w:t> </w:t>
      </w:r>
      <w:r>
        <w:rPr>
          <w:w w:val="105"/>
        </w:rPr>
        <w:t>the</w:t>
      </w:r>
      <w:r>
        <w:rPr>
          <w:spacing w:val="-9"/>
          <w:w w:val="105"/>
        </w:rPr>
        <w:t> </w:t>
      </w:r>
      <w:r>
        <w:rPr>
          <w:spacing w:val="-2"/>
          <w:w w:val="105"/>
        </w:rPr>
        <w:t>systems.</w:t>
      </w:r>
    </w:p>
    <w:p>
      <w:pPr>
        <w:pStyle w:val="BodyText"/>
        <w:ind w:left="0" w:right="157"/>
        <w:jc w:val="right"/>
      </w:pPr>
      <w:r>
        <w:rPr/>
        <w:br w:type="column"/>
      </w:r>
      <w:r>
        <w:rPr>
          <w:w w:val="105"/>
        </w:rPr>
        <w:t>months</w:t>
      </w:r>
      <w:r>
        <w:rPr>
          <w:spacing w:val="21"/>
          <w:w w:val="105"/>
        </w:rPr>
        <w:t> </w:t>
      </w:r>
      <w:r>
        <w:rPr>
          <w:w w:val="105"/>
        </w:rPr>
        <w:t>W</w:t>
      </w:r>
      <w:r>
        <w:rPr>
          <w:w w:val="105"/>
          <w:vertAlign w:val="subscript"/>
        </w:rPr>
        <w:t>i</w:t>
      </w:r>
      <w:r>
        <w:rPr>
          <w:w w:val="105"/>
          <w:vertAlign w:val="baseline"/>
        </w:rPr>
        <w:t>,</w:t>
      </w:r>
      <w:r>
        <w:rPr>
          <w:spacing w:val="23"/>
          <w:w w:val="105"/>
          <w:vertAlign w:val="baseline"/>
        </w:rPr>
        <w:t> </w:t>
      </w:r>
      <w:r>
        <w:rPr>
          <w:w w:val="105"/>
          <w:vertAlign w:val="baseline"/>
        </w:rPr>
        <w:t>for</w:t>
      </w:r>
      <w:r>
        <w:rPr>
          <w:spacing w:val="24"/>
          <w:w w:val="105"/>
          <w:vertAlign w:val="baseline"/>
        </w:rPr>
        <w:t> </w:t>
      </w:r>
      <w:r>
        <w:rPr>
          <w:w w:val="105"/>
          <w:vertAlign w:val="baseline"/>
        </w:rPr>
        <w:t>each</w:t>
      </w:r>
      <w:r>
        <w:rPr>
          <w:spacing w:val="23"/>
          <w:w w:val="105"/>
          <w:vertAlign w:val="baseline"/>
        </w:rPr>
        <w:t> </w:t>
      </w:r>
      <w:r>
        <w:rPr>
          <w:w w:val="105"/>
          <w:vertAlign w:val="baseline"/>
        </w:rPr>
        <w:t>level</w:t>
      </w:r>
      <w:r>
        <w:rPr>
          <w:spacing w:val="22"/>
          <w:w w:val="105"/>
          <w:vertAlign w:val="baseline"/>
        </w:rPr>
        <w:t> </w:t>
      </w:r>
      <w:r>
        <w:rPr>
          <w:spacing w:val="-7"/>
          <w:w w:val="105"/>
          <w:vertAlign w:val="baseline"/>
        </w:rPr>
        <w:t>of</w:t>
      </w:r>
    </w:p>
    <w:p>
      <w:pPr>
        <w:pStyle w:val="BodyText"/>
        <w:spacing w:before="18"/>
        <w:ind w:left="0"/>
      </w:pPr>
    </w:p>
    <w:p>
      <w:pPr>
        <w:pStyle w:val="Heading2"/>
        <w:spacing w:before="1"/>
        <w:ind w:left="0" w:right="157"/>
        <w:jc w:val="right"/>
      </w:pPr>
      <w:r>
        <w:rPr>
          <w:w w:val="105"/>
        </w:rPr>
        <w:t>Table</w:t>
      </w:r>
      <w:r>
        <w:rPr>
          <w:spacing w:val="-10"/>
          <w:w w:val="105"/>
        </w:rPr>
        <w:t> </w:t>
      </w:r>
      <w:r>
        <w:rPr>
          <w:spacing w:val="-12"/>
          <w:w w:val="105"/>
        </w:rPr>
        <w:t>3</w:t>
      </w:r>
    </w:p>
    <w:p>
      <w:pPr>
        <w:spacing w:after="0"/>
        <w:jc w:val="right"/>
        <w:sectPr>
          <w:type w:val="continuous"/>
          <w:pgSz w:w="8400" w:h="11910"/>
          <w:pgMar w:header="523" w:footer="0" w:top="1340" w:bottom="280" w:left="520" w:right="560"/>
          <w:cols w:num="2" w:equalWidth="0">
            <w:col w:w="4667" w:space="40"/>
            <w:col w:w="2613"/>
          </w:cols>
        </w:sectPr>
      </w:pPr>
    </w:p>
    <w:tbl>
      <w:tblPr>
        <w:tblW w:w="0" w:type="auto"/>
        <w:jc w:val="left"/>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9"/>
        <w:gridCol w:w="1435"/>
        <w:gridCol w:w="1337"/>
        <w:gridCol w:w="1515"/>
        <w:gridCol w:w="1498"/>
      </w:tblGrid>
      <w:tr>
        <w:trPr>
          <w:trHeight w:val="256" w:hRule="atLeast"/>
        </w:trPr>
        <w:tc>
          <w:tcPr>
            <w:tcW w:w="6794" w:type="dxa"/>
            <w:gridSpan w:val="5"/>
          </w:tcPr>
          <w:p>
            <w:pPr>
              <w:pStyle w:val="TableParagraph"/>
              <w:ind w:left="500"/>
              <w:rPr>
                <w:sz w:val="19"/>
              </w:rPr>
            </w:pPr>
            <w:r>
              <w:rPr>
                <w:w w:val="105"/>
                <w:sz w:val="19"/>
              </w:rPr>
              <w:t>The</w:t>
            </w:r>
            <w:r>
              <w:rPr>
                <w:spacing w:val="-10"/>
                <w:w w:val="105"/>
                <w:sz w:val="19"/>
              </w:rPr>
              <w:t> </w:t>
            </w:r>
            <w:r>
              <w:rPr>
                <w:w w:val="105"/>
                <w:sz w:val="19"/>
              </w:rPr>
              <w:t>number</w:t>
            </w:r>
            <w:r>
              <w:rPr>
                <w:spacing w:val="-9"/>
                <w:w w:val="105"/>
                <w:sz w:val="19"/>
              </w:rPr>
              <w:t> </w:t>
            </w:r>
            <w:r>
              <w:rPr>
                <w:w w:val="105"/>
                <w:sz w:val="19"/>
              </w:rPr>
              <w:t>of</w:t>
            </w:r>
            <w:r>
              <w:rPr>
                <w:spacing w:val="-9"/>
                <w:w w:val="105"/>
                <w:sz w:val="19"/>
              </w:rPr>
              <w:t> </w:t>
            </w:r>
            <w:r>
              <w:rPr>
                <w:w w:val="105"/>
                <w:sz w:val="19"/>
              </w:rPr>
              <w:t>malfunctions</w:t>
            </w:r>
            <w:r>
              <w:rPr>
                <w:spacing w:val="-10"/>
                <w:w w:val="105"/>
                <w:sz w:val="19"/>
              </w:rPr>
              <w:t> </w:t>
            </w:r>
            <w:r>
              <w:rPr>
                <w:w w:val="105"/>
                <w:sz w:val="19"/>
              </w:rPr>
              <w:t>recorded</w:t>
            </w:r>
            <w:r>
              <w:rPr>
                <w:spacing w:val="-8"/>
                <w:w w:val="105"/>
                <w:sz w:val="19"/>
              </w:rPr>
              <w:t> </w:t>
            </w:r>
            <w:r>
              <w:rPr>
                <w:w w:val="105"/>
                <w:sz w:val="19"/>
              </w:rPr>
              <w:t>by</w:t>
            </w:r>
            <w:r>
              <w:rPr>
                <w:spacing w:val="-11"/>
                <w:w w:val="105"/>
                <w:sz w:val="19"/>
              </w:rPr>
              <w:t> </w:t>
            </w:r>
            <w:r>
              <w:rPr>
                <w:w w:val="105"/>
                <w:sz w:val="19"/>
              </w:rPr>
              <w:t>the</w:t>
            </w:r>
            <w:r>
              <w:rPr>
                <w:spacing w:val="-11"/>
                <w:w w:val="105"/>
                <w:sz w:val="19"/>
              </w:rPr>
              <w:t> </w:t>
            </w:r>
            <w:r>
              <w:rPr>
                <w:w w:val="105"/>
                <w:sz w:val="19"/>
              </w:rPr>
              <w:t>AMS</w:t>
            </w:r>
            <w:r>
              <w:rPr>
                <w:spacing w:val="-8"/>
                <w:w w:val="105"/>
                <w:sz w:val="19"/>
              </w:rPr>
              <w:t> </w:t>
            </w:r>
            <w:r>
              <w:rPr>
                <w:w w:val="105"/>
                <w:sz w:val="19"/>
              </w:rPr>
              <w:t>system</w:t>
            </w:r>
            <w:r>
              <w:rPr>
                <w:spacing w:val="-12"/>
                <w:w w:val="105"/>
                <w:sz w:val="19"/>
              </w:rPr>
              <w:t> </w:t>
            </w:r>
            <w:r>
              <w:rPr>
                <w:w w:val="105"/>
                <w:sz w:val="19"/>
              </w:rPr>
              <w:t>for</w:t>
            </w:r>
            <w:r>
              <w:rPr>
                <w:spacing w:val="-8"/>
                <w:w w:val="105"/>
                <w:sz w:val="19"/>
              </w:rPr>
              <w:t> </w:t>
            </w:r>
            <w:r>
              <w:rPr>
                <w:w w:val="105"/>
                <w:sz w:val="19"/>
              </w:rPr>
              <w:t>six</w:t>
            </w:r>
            <w:r>
              <w:rPr>
                <w:spacing w:val="-9"/>
                <w:w w:val="105"/>
                <w:sz w:val="19"/>
              </w:rPr>
              <w:t> </w:t>
            </w:r>
            <w:r>
              <w:rPr>
                <w:spacing w:val="-2"/>
                <w:w w:val="105"/>
                <w:sz w:val="19"/>
              </w:rPr>
              <w:t>months</w:t>
            </w:r>
          </w:p>
        </w:tc>
      </w:tr>
      <w:tr>
        <w:trPr>
          <w:trHeight w:val="678" w:hRule="atLeast"/>
        </w:trPr>
        <w:tc>
          <w:tcPr>
            <w:tcW w:w="1009" w:type="dxa"/>
          </w:tcPr>
          <w:p>
            <w:pPr>
              <w:pStyle w:val="TableParagraph"/>
              <w:spacing w:line="249" w:lineRule="auto"/>
              <w:ind w:left="154" w:firstLine="69"/>
              <w:rPr>
                <w:sz w:val="19"/>
              </w:rPr>
            </w:pPr>
            <w:r>
              <w:rPr>
                <w:spacing w:val="-2"/>
                <w:w w:val="105"/>
                <w:sz w:val="19"/>
              </w:rPr>
              <w:t>Simple </w:t>
            </w:r>
            <w:r>
              <w:rPr>
                <w:spacing w:val="-2"/>
                <w:sz w:val="19"/>
              </w:rPr>
              <w:t>elements</w:t>
            </w:r>
          </w:p>
        </w:tc>
        <w:tc>
          <w:tcPr>
            <w:tcW w:w="1435" w:type="dxa"/>
          </w:tcPr>
          <w:p>
            <w:pPr>
              <w:pStyle w:val="TableParagraph"/>
              <w:spacing w:line="249" w:lineRule="auto"/>
              <w:ind w:left="405" w:firstLine="31"/>
              <w:rPr>
                <w:sz w:val="19"/>
              </w:rPr>
            </w:pPr>
            <w:r>
              <w:rPr>
                <w:spacing w:val="-2"/>
                <w:w w:val="105"/>
                <w:sz w:val="19"/>
              </w:rPr>
              <w:t>Simple </w:t>
            </w:r>
            <w:r>
              <w:rPr>
                <w:spacing w:val="-2"/>
                <w:sz w:val="19"/>
              </w:rPr>
              <w:t>systems</w:t>
            </w:r>
          </w:p>
        </w:tc>
        <w:tc>
          <w:tcPr>
            <w:tcW w:w="1337" w:type="dxa"/>
          </w:tcPr>
          <w:p>
            <w:pPr>
              <w:pStyle w:val="TableParagraph"/>
              <w:spacing w:line="249" w:lineRule="auto"/>
              <w:ind w:left="302" w:firstLine="31"/>
              <w:rPr>
                <w:sz w:val="19"/>
              </w:rPr>
            </w:pPr>
            <w:r>
              <w:rPr>
                <w:spacing w:val="-2"/>
                <w:w w:val="105"/>
                <w:sz w:val="19"/>
              </w:rPr>
              <w:t>Medium </w:t>
            </w:r>
            <w:r>
              <w:rPr>
                <w:spacing w:val="-2"/>
                <w:sz w:val="19"/>
              </w:rPr>
              <w:t>difficulty</w:t>
            </w:r>
          </w:p>
          <w:p>
            <w:pPr>
              <w:pStyle w:val="TableParagraph"/>
              <w:spacing w:line="203" w:lineRule="exact" w:before="1"/>
              <w:ind w:left="355"/>
              <w:rPr>
                <w:sz w:val="19"/>
              </w:rPr>
            </w:pPr>
            <w:r>
              <w:rPr>
                <w:spacing w:val="-2"/>
                <w:w w:val="105"/>
                <w:sz w:val="19"/>
              </w:rPr>
              <w:t>systems</w:t>
            </w:r>
          </w:p>
        </w:tc>
        <w:tc>
          <w:tcPr>
            <w:tcW w:w="1515" w:type="dxa"/>
          </w:tcPr>
          <w:p>
            <w:pPr>
              <w:pStyle w:val="TableParagraph"/>
              <w:spacing w:line="249" w:lineRule="auto"/>
              <w:ind w:left="444" w:hanging="49"/>
              <w:rPr>
                <w:sz w:val="19"/>
              </w:rPr>
            </w:pPr>
            <w:r>
              <w:rPr>
                <w:spacing w:val="-2"/>
                <w:sz w:val="19"/>
              </w:rPr>
              <w:t>Complex </w:t>
            </w:r>
            <w:r>
              <w:rPr>
                <w:spacing w:val="-2"/>
                <w:w w:val="105"/>
                <w:sz w:val="19"/>
              </w:rPr>
              <w:t>systems</w:t>
            </w:r>
          </w:p>
        </w:tc>
        <w:tc>
          <w:tcPr>
            <w:tcW w:w="1498" w:type="dxa"/>
          </w:tcPr>
          <w:p>
            <w:pPr>
              <w:pStyle w:val="TableParagraph"/>
              <w:spacing w:line="249" w:lineRule="auto"/>
              <w:ind w:left="436" w:hanging="250"/>
              <w:rPr>
                <w:sz w:val="19"/>
              </w:rPr>
            </w:pPr>
            <w:r>
              <w:rPr>
                <w:spacing w:val="-2"/>
                <w:w w:val="105"/>
                <w:sz w:val="19"/>
              </w:rPr>
              <w:t>Very</w:t>
            </w:r>
            <w:r>
              <w:rPr>
                <w:spacing w:val="-11"/>
                <w:w w:val="105"/>
                <w:sz w:val="19"/>
              </w:rPr>
              <w:t> </w:t>
            </w:r>
            <w:r>
              <w:rPr>
                <w:spacing w:val="-2"/>
                <w:w w:val="105"/>
                <w:sz w:val="19"/>
              </w:rPr>
              <w:t>complex systems</w:t>
            </w:r>
          </w:p>
        </w:tc>
      </w:tr>
      <w:tr>
        <w:trPr>
          <w:trHeight w:val="223" w:hRule="atLeast"/>
        </w:trPr>
        <w:tc>
          <w:tcPr>
            <w:tcW w:w="1009" w:type="dxa"/>
          </w:tcPr>
          <w:p>
            <w:pPr>
              <w:pStyle w:val="TableParagraph"/>
              <w:spacing w:line="199" w:lineRule="exact" w:before="4"/>
              <w:ind w:left="130"/>
              <w:rPr>
                <w:b/>
                <w:sz w:val="19"/>
              </w:rPr>
            </w:pPr>
            <w:r>
              <w:rPr/>
              <mc:AlternateContent>
                <mc:Choice Requires="wps">
                  <w:drawing>
                    <wp:anchor distT="0" distB="0" distL="0" distR="0" allowOverlap="1" layoutInCell="1" locked="0" behindDoc="1" simplePos="0" relativeHeight="483612672">
                      <wp:simplePos x="0" y="0"/>
                      <wp:positionH relativeFrom="column">
                        <wp:posOffset>398525</wp:posOffset>
                      </wp:positionH>
                      <wp:positionV relativeFrom="paragraph">
                        <wp:posOffset>80153</wp:posOffset>
                      </wp:positionV>
                      <wp:extent cx="67310" cy="9525"/>
                      <wp:effectExtent l="0" t="0" r="0" b="0"/>
                      <wp:wrapNone/>
                      <wp:docPr id="1599" name="Group 1599"/>
                      <wp:cNvGraphicFramePr>
                        <a:graphicFrameLocks/>
                      </wp:cNvGraphicFramePr>
                      <a:graphic>
                        <a:graphicData uri="http://schemas.microsoft.com/office/word/2010/wordprocessingGroup">
                          <wpg:wgp>
                            <wpg:cNvPr id="1599" name="Group 1599"/>
                            <wpg:cNvGrpSpPr/>
                            <wpg:grpSpPr>
                              <a:xfrm>
                                <a:off x="0" y="0"/>
                                <a:ext cx="67310" cy="9525"/>
                                <a:chExt cx="67310" cy="9525"/>
                              </a:xfrm>
                            </wpg:grpSpPr>
                            <wps:wsp>
                              <wps:cNvPr id="1600" name="Graphic 1600"/>
                              <wps:cNvSpPr/>
                              <wps:spPr>
                                <a:xfrm>
                                  <a:off x="0" y="0"/>
                                  <a:ext cx="67310" cy="9525"/>
                                </a:xfrm>
                                <a:custGeom>
                                  <a:avLst/>
                                  <a:gdLst/>
                                  <a:ahLst/>
                                  <a:cxnLst/>
                                  <a:rect l="l" t="t" r="r" b="b"/>
                                  <a:pathLst>
                                    <a:path w="67310" h="9525">
                                      <a:moveTo>
                                        <a:pt x="67055" y="9143"/>
                                      </a:moveTo>
                                      <a:lnTo>
                                        <a:pt x="0" y="9143"/>
                                      </a:lnTo>
                                      <a:lnTo>
                                        <a:pt x="0" y="0"/>
                                      </a:lnTo>
                                      <a:lnTo>
                                        <a:pt x="67055" y="0"/>
                                      </a:lnTo>
                                      <a:lnTo>
                                        <a:pt x="67055" y="91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1.379999pt;margin-top:6.311327pt;width:5.3pt;height:.75pt;mso-position-horizontal-relative:column;mso-position-vertical-relative:paragraph;z-index:-19703808" id="docshapegroup730" coordorigin="628,126" coordsize="106,15">
                      <v:rect style="position:absolute;left:627;top:126;width:106;height:15" id="docshape731" filled="true" fillcolor="#000000" stroked="false">
                        <v:fill type="solid"/>
                      </v:rect>
                      <w10:wrap type="none"/>
                    </v:group>
                  </w:pict>
                </mc:Fallback>
              </mc:AlternateContent>
            </w:r>
            <w:r>
              <w:rPr>
                <w:b/>
                <w:w w:val="105"/>
                <w:sz w:val="19"/>
              </w:rPr>
              <w:t>Total</w:t>
            </w:r>
            <w:r>
              <w:rPr>
                <w:b/>
                <w:spacing w:val="44"/>
                <w:w w:val="105"/>
                <w:sz w:val="19"/>
              </w:rPr>
              <w:t>  </w:t>
            </w:r>
            <w:r>
              <w:rPr>
                <w:b/>
                <w:spacing w:val="-10"/>
                <w:w w:val="105"/>
                <w:sz w:val="19"/>
              </w:rPr>
              <w:t>2</w:t>
            </w:r>
          </w:p>
        </w:tc>
        <w:tc>
          <w:tcPr>
            <w:tcW w:w="1435" w:type="dxa"/>
          </w:tcPr>
          <w:p>
            <w:pPr>
              <w:pStyle w:val="TableParagraph"/>
              <w:spacing w:line="199" w:lineRule="exact" w:before="4"/>
              <w:ind w:left="245"/>
              <w:rPr>
                <w:b/>
                <w:sz w:val="19"/>
              </w:rPr>
            </w:pPr>
            <w:r>
              <w:rPr/>
              <mc:AlternateContent>
                <mc:Choice Requires="wps">
                  <w:drawing>
                    <wp:anchor distT="0" distB="0" distL="0" distR="0" allowOverlap="1" layoutInCell="1" locked="0" behindDoc="1" simplePos="0" relativeHeight="483613184">
                      <wp:simplePos x="0" y="0"/>
                      <wp:positionH relativeFrom="column">
                        <wp:posOffset>470915</wp:posOffset>
                      </wp:positionH>
                      <wp:positionV relativeFrom="paragraph">
                        <wp:posOffset>80153</wp:posOffset>
                      </wp:positionV>
                      <wp:extent cx="67310" cy="9525"/>
                      <wp:effectExtent l="0" t="0" r="0" b="0"/>
                      <wp:wrapNone/>
                      <wp:docPr id="1601" name="Group 1601"/>
                      <wp:cNvGraphicFramePr>
                        <a:graphicFrameLocks/>
                      </wp:cNvGraphicFramePr>
                      <a:graphic>
                        <a:graphicData uri="http://schemas.microsoft.com/office/word/2010/wordprocessingGroup">
                          <wpg:wgp>
                            <wpg:cNvPr id="1601" name="Group 1601"/>
                            <wpg:cNvGrpSpPr/>
                            <wpg:grpSpPr>
                              <a:xfrm>
                                <a:off x="0" y="0"/>
                                <a:ext cx="67310" cy="9525"/>
                                <a:chExt cx="67310" cy="9525"/>
                              </a:xfrm>
                            </wpg:grpSpPr>
                            <wps:wsp>
                              <wps:cNvPr id="1602" name="Graphic 1602"/>
                              <wps:cNvSpPr/>
                              <wps:spPr>
                                <a:xfrm>
                                  <a:off x="0" y="0"/>
                                  <a:ext cx="67310" cy="9525"/>
                                </a:xfrm>
                                <a:custGeom>
                                  <a:avLst/>
                                  <a:gdLst/>
                                  <a:ahLst/>
                                  <a:cxnLst/>
                                  <a:rect l="l" t="t" r="r" b="b"/>
                                  <a:pathLst>
                                    <a:path w="67310" h="9525">
                                      <a:moveTo>
                                        <a:pt x="67056" y="9143"/>
                                      </a:moveTo>
                                      <a:lnTo>
                                        <a:pt x="0" y="9143"/>
                                      </a:lnTo>
                                      <a:lnTo>
                                        <a:pt x="0" y="0"/>
                                      </a:lnTo>
                                      <a:lnTo>
                                        <a:pt x="67056" y="0"/>
                                      </a:lnTo>
                                      <a:lnTo>
                                        <a:pt x="67056" y="91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7.079998pt;margin-top:6.311327pt;width:5.3pt;height:.75pt;mso-position-horizontal-relative:column;mso-position-vertical-relative:paragraph;z-index:-19703296" id="docshapegroup732" coordorigin="742,126" coordsize="106,15">
                      <v:rect style="position:absolute;left:741;top:126;width:106;height:15" id="docshape733" filled="true" fillcolor="#000000" stroked="false">
                        <v:fill type="solid"/>
                      </v:rect>
                      <w10:wrap type="none"/>
                    </v:group>
                  </w:pict>
                </mc:Fallback>
              </mc:AlternateContent>
            </w:r>
            <w:r>
              <w:rPr>
                <w:b/>
                <w:w w:val="105"/>
                <w:sz w:val="19"/>
              </w:rPr>
              <w:t>Total</w:t>
            </w:r>
            <w:r>
              <w:rPr>
                <w:b/>
                <w:spacing w:val="43"/>
                <w:w w:val="105"/>
                <w:sz w:val="19"/>
              </w:rPr>
              <w:t>  </w:t>
            </w:r>
            <w:r>
              <w:rPr>
                <w:b/>
                <w:spacing w:val="-5"/>
                <w:w w:val="105"/>
                <w:sz w:val="19"/>
              </w:rPr>
              <w:t>126</w:t>
            </w:r>
          </w:p>
        </w:tc>
        <w:tc>
          <w:tcPr>
            <w:tcW w:w="1337" w:type="dxa"/>
          </w:tcPr>
          <w:p>
            <w:pPr>
              <w:pStyle w:val="TableParagraph"/>
              <w:spacing w:line="199" w:lineRule="exact" w:before="4"/>
              <w:ind w:left="197"/>
              <w:rPr>
                <w:b/>
                <w:sz w:val="19"/>
              </w:rPr>
            </w:pPr>
            <w:r>
              <w:rPr/>
              <mc:AlternateContent>
                <mc:Choice Requires="wps">
                  <w:drawing>
                    <wp:anchor distT="0" distB="0" distL="0" distR="0" allowOverlap="1" layoutInCell="1" locked="0" behindDoc="1" simplePos="0" relativeHeight="483613696">
                      <wp:simplePos x="0" y="0"/>
                      <wp:positionH relativeFrom="column">
                        <wp:posOffset>438911</wp:posOffset>
                      </wp:positionH>
                      <wp:positionV relativeFrom="paragraph">
                        <wp:posOffset>80153</wp:posOffset>
                      </wp:positionV>
                      <wp:extent cx="67310" cy="9525"/>
                      <wp:effectExtent l="0" t="0" r="0" b="0"/>
                      <wp:wrapNone/>
                      <wp:docPr id="1603" name="Group 1603"/>
                      <wp:cNvGraphicFramePr>
                        <a:graphicFrameLocks/>
                      </wp:cNvGraphicFramePr>
                      <a:graphic>
                        <a:graphicData uri="http://schemas.microsoft.com/office/word/2010/wordprocessingGroup">
                          <wpg:wgp>
                            <wpg:cNvPr id="1603" name="Group 1603"/>
                            <wpg:cNvGrpSpPr/>
                            <wpg:grpSpPr>
                              <a:xfrm>
                                <a:off x="0" y="0"/>
                                <a:ext cx="67310" cy="9525"/>
                                <a:chExt cx="67310" cy="9525"/>
                              </a:xfrm>
                            </wpg:grpSpPr>
                            <wps:wsp>
                              <wps:cNvPr id="1604" name="Graphic 1604"/>
                              <wps:cNvSpPr/>
                              <wps:spPr>
                                <a:xfrm>
                                  <a:off x="0" y="0"/>
                                  <a:ext cx="67310" cy="9525"/>
                                </a:xfrm>
                                <a:custGeom>
                                  <a:avLst/>
                                  <a:gdLst/>
                                  <a:ahLst/>
                                  <a:cxnLst/>
                                  <a:rect l="l" t="t" r="r" b="b"/>
                                  <a:pathLst>
                                    <a:path w="67310" h="9525">
                                      <a:moveTo>
                                        <a:pt x="67056" y="9143"/>
                                      </a:moveTo>
                                      <a:lnTo>
                                        <a:pt x="0" y="9143"/>
                                      </a:lnTo>
                                      <a:lnTo>
                                        <a:pt x="0" y="0"/>
                                      </a:lnTo>
                                      <a:lnTo>
                                        <a:pt x="67056" y="0"/>
                                      </a:lnTo>
                                      <a:lnTo>
                                        <a:pt x="67056" y="91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4.559994pt;margin-top:6.311327pt;width:5.3pt;height:.75pt;mso-position-horizontal-relative:column;mso-position-vertical-relative:paragraph;z-index:-19702784" id="docshapegroup734" coordorigin="691,126" coordsize="106,15">
                      <v:rect style="position:absolute;left:691;top:126;width:106;height:15" id="docshape735" filled="true" fillcolor="#000000" stroked="false">
                        <v:fill type="solid"/>
                      </v:rect>
                      <w10:wrap type="none"/>
                    </v:group>
                  </w:pict>
                </mc:Fallback>
              </mc:AlternateContent>
            </w:r>
            <w:r>
              <w:rPr>
                <w:b/>
                <w:w w:val="105"/>
                <w:sz w:val="19"/>
              </w:rPr>
              <w:t>Total</w:t>
            </w:r>
            <w:r>
              <w:rPr>
                <w:b/>
                <w:spacing w:val="44"/>
                <w:w w:val="105"/>
                <w:sz w:val="19"/>
              </w:rPr>
              <w:t>  </w:t>
            </w:r>
            <w:r>
              <w:rPr>
                <w:b/>
                <w:spacing w:val="-5"/>
                <w:w w:val="105"/>
                <w:sz w:val="19"/>
              </w:rPr>
              <w:t>198</w:t>
            </w:r>
          </w:p>
        </w:tc>
        <w:tc>
          <w:tcPr>
            <w:tcW w:w="1515" w:type="dxa"/>
          </w:tcPr>
          <w:p>
            <w:pPr>
              <w:pStyle w:val="TableParagraph"/>
              <w:spacing w:line="199" w:lineRule="exact" w:before="4"/>
              <w:ind w:left="287"/>
              <w:rPr>
                <w:b/>
                <w:sz w:val="19"/>
              </w:rPr>
            </w:pPr>
            <w:r>
              <w:rPr/>
              <mc:AlternateContent>
                <mc:Choice Requires="wps">
                  <w:drawing>
                    <wp:anchor distT="0" distB="0" distL="0" distR="0" allowOverlap="1" layoutInCell="1" locked="0" behindDoc="1" simplePos="0" relativeHeight="483614208">
                      <wp:simplePos x="0" y="0"/>
                      <wp:positionH relativeFrom="column">
                        <wp:posOffset>496823</wp:posOffset>
                      </wp:positionH>
                      <wp:positionV relativeFrom="paragraph">
                        <wp:posOffset>80153</wp:posOffset>
                      </wp:positionV>
                      <wp:extent cx="67310" cy="9525"/>
                      <wp:effectExtent l="0" t="0" r="0" b="0"/>
                      <wp:wrapNone/>
                      <wp:docPr id="1605" name="Group 1605"/>
                      <wp:cNvGraphicFramePr>
                        <a:graphicFrameLocks/>
                      </wp:cNvGraphicFramePr>
                      <a:graphic>
                        <a:graphicData uri="http://schemas.microsoft.com/office/word/2010/wordprocessingGroup">
                          <wpg:wgp>
                            <wpg:cNvPr id="1605" name="Group 1605"/>
                            <wpg:cNvGrpSpPr/>
                            <wpg:grpSpPr>
                              <a:xfrm>
                                <a:off x="0" y="0"/>
                                <a:ext cx="67310" cy="9525"/>
                                <a:chExt cx="67310" cy="9525"/>
                              </a:xfrm>
                            </wpg:grpSpPr>
                            <wps:wsp>
                              <wps:cNvPr id="1606" name="Graphic 1606"/>
                              <wps:cNvSpPr/>
                              <wps:spPr>
                                <a:xfrm>
                                  <a:off x="0" y="0"/>
                                  <a:ext cx="67310" cy="9525"/>
                                </a:xfrm>
                                <a:custGeom>
                                  <a:avLst/>
                                  <a:gdLst/>
                                  <a:ahLst/>
                                  <a:cxnLst/>
                                  <a:rect l="l" t="t" r="r" b="b"/>
                                  <a:pathLst>
                                    <a:path w="67310" h="9525">
                                      <a:moveTo>
                                        <a:pt x="67055" y="9143"/>
                                      </a:moveTo>
                                      <a:lnTo>
                                        <a:pt x="0" y="9143"/>
                                      </a:lnTo>
                                      <a:lnTo>
                                        <a:pt x="0" y="0"/>
                                      </a:lnTo>
                                      <a:lnTo>
                                        <a:pt x="67055" y="0"/>
                                      </a:lnTo>
                                      <a:lnTo>
                                        <a:pt x="67055" y="91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9.119995pt;margin-top:6.311327pt;width:5.3pt;height:.75pt;mso-position-horizontal-relative:column;mso-position-vertical-relative:paragraph;z-index:-19702272" id="docshapegroup736" coordorigin="782,126" coordsize="106,15">
                      <v:rect style="position:absolute;left:782;top:126;width:106;height:15" id="docshape737" filled="true" fillcolor="#000000" stroked="false">
                        <v:fill type="solid"/>
                      </v:rect>
                      <w10:wrap type="none"/>
                    </v:group>
                  </w:pict>
                </mc:Fallback>
              </mc:AlternateContent>
            </w:r>
            <w:r>
              <w:rPr>
                <w:b/>
                <w:w w:val="105"/>
                <w:sz w:val="19"/>
              </w:rPr>
              <w:t>Total</w:t>
            </w:r>
            <w:r>
              <w:rPr>
                <w:b/>
                <w:spacing w:val="44"/>
                <w:w w:val="105"/>
                <w:sz w:val="19"/>
              </w:rPr>
              <w:t>  </w:t>
            </w:r>
            <w:r>
              <w:rPr>
                <w:b/>
                <w:spacing w:val="-5"/>
                <w:w w:val="105"/>
                <w:sz w:val="19"/>
              </w:rPr>
              <w:t>168</w:t>
            </w:r>
          </w:p>
        </w:tc>
        <w:tc>
          <w:tcPr>
            <w:tcW w:w="1498" w:type="dxa"/>
          </w:tcPr>
          <w:p>
            <w:pPr>
              <w:pStyle w:val="TableParagraph"/>
              <w:spacing w:line="199" w:lineRule="exact" w:before="4"/>
              <w:ind w:left="325"/>
              <w:rPr>
                <w:b/>
                <w:sz w:val="19"/>
              </w:rPr>
            </w:pPr>
            <w:r>
              <w:rPr/>
              <mc:AlternateContent>
                <mc:Choice Requires="wps">
                  <w:drawing>
                    <wp:anchor distT="0" distB="0" distL="0" distR="0" allowOverlap="1" layoutInCell="1" locked="0" behindDoc="1" simplePos="0" relativeHeight="483614720">
                      <wp:simplePos x="0" y="0"/>
                      <wp:positionH relativeFrom="column">
                        <wp:posOffset>522731</wp:posOffset>
                      </wp:positionH>
                      <wp:positionV relativeFrom="paragraph">
                        <wp:posOffset>80153</wp:posOffset>
                      </wp:positionV>
                      <wp:extent cx="67310" cy="9525"/>
                      <wp:effectExtent l="0" t="0" r="0" b="0"/>
                      <wp:wrapNone/>
                      <wp:docPr id="1607" name="Group 1607"/>
                      <wp:cNvGraphicFramePr>
                        <a:graphicFrameLocks/>
                      </wp:cNvGraphicFramePr>
                      <a:graphic>
                        <a:graphicData uri="http://schemas.microsoft.com/office/word/2010/wordprocessingGroup">
                          <wpg:wgp>
                            <wpg:cNvPr id="1607" name="Group 1607"/>
                            <wpg:cNvGrpSpPr/>
                            <wpg:grpSpPr>
                              <a:xfrm>
                                <a:off x="0" y="0"/>
                                <a:ext cx="67310" cy="9525"/>
                                <a:chExt cx="67310" cy="9525"/>
                              </a:xfrm>
                            </wpg:grpSpPr>
                            <wps:wsp>
                              <wps:cNvPr id="1608" name="Graphic 1608"/>
                              <wps:cNvSpPr/>
                              <wps:spPr>
                                <a:xfrm>
                                  <a:off x="0" y="0"/>
                                  <a:ext cx="67310" cy="9525"/>
                                </a:xfrm>
                                <a:custGeom>
                                  <a:avLst/>
                                  <a:gdLst/>
                                  <a:ahLst/>
                                  <a:cxnLst/>
                                  <a:rect l="l" t="t" r="r" b="b"/>
                                  <a:pathLst>
                                    <a:path w="67310" h="9525">
                                      <a:moveTo>
                                        <a:pt x="67055" y="9143"/>
                                      </a:moveTo>
                                      <a:lnTo>
                                        <a:pt x="0" y="9143"/>
                                      </a:lnTo>
                                      <a:lnTo>
                                        <a:pt x="0" y="0"/>
                                      </a:lnTo>
                                      <a:lnTo>
                                        <a:pt x="67055" y="0"/>
                                      </a:lnTo>
                                      <a:lnTo>
                                        <a:pt x="67055" y="91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1.159992pt;margin-top:6.311327pt;width:5.3pt;height:.75pt;mso-position-horizontal-relative:column;mso-position-vertical-relative:paragraph;z-index:-19701760" id="docshapegroup738" coordorigin="823,126" coordsize="106,15">
                      <v:rect style="position:absolute;left:823;top:126;width:106;height:15" id="docshape739" filled="true" fillcolor="#000000" stroked="false">
                        <v:fill type="solid"/>
                      </v:rect>
                      <w10:wrap type="none"/>
                    </v:group>
                  </w:pict>
                </mc:Fallback>
              </mc:AlternateContent>
            </w:r>
            <w:r>
              <w:rPr>
                <w:b/>
                <w:w w:val="105"/>
                <w:sz w:val="19"/>
              </w:rPr>
              <w:t>Total</w:t>
            </w:r>
            <w:r>
              <w:rPr>
                <w:b/>
                <w:spacing w:val="43"/>
                <w:w w:val="105"/>
                <w:sz w:val="19"/>
              </w:rPr>
              <w:t>  </w:t>
            </w:r>
            <w:r>
              <w:rPr>
                <w:b/>
                <w:spacing w:val="-5"/>
                <w:w w:val="105"/>
                <w:sz w:val="19"/>
              </w:rPr>
              <w:t>12</w:t>
            </w:r>
          </w:p>
        </w:tc>
      </w:tr>
    </w:tbl>
    <w:p>
      <w:pPr>
        <w:pStyle w:val="BodyText"/>
        <w:spacing w:before="10"/>
        <w:ind w:left="0"/>
        <w:rPr>
          <w:b/>
        </w:rPr>
      </w:pPr>
    </w:p>
    <w:p>
      <w:pPr>
        <w:pStyle w:val="BodyText"/>
        <w:ind w:left="0" w:right="985"/>
        <w:jc w:val="right"/>
      </w:pPr>
      <w:r>
        <w:rPr/>
        <w:drawing>
          <wp:anchor distT="0" distB="0" distL="0" distR="0" allowOverlap="1" layoutInCell="1" locked="0" behindDoc="0" simplePos="0" relativeHeight="16044544">
            <wp:simplePos x="0" y="0"/>
            <wp:positionH relativeFrom="page">
              <wp:posOffset>2072639</wp:posOffset>
            </wp:positionH>
            <wp:positionV relativeFrom="paragraph">
              <wp:posOffset>111327</wp:posOffset>
            </wp:positionV>
            <wp:extent cx="123444" cy="111252"/>
            <wp:effectExtent l="0" t="0" r="0" b="0"/>
            <wp:wrapNone/>
            <wp:docPr id="1609" name="Image 1609"/>
            <wp:cNvGraphicFramePr>
              <a:graphicFrameLocks/>
            </wp:cNvGraphicFramePr>
            <a:graphic>
              <a:graphicData uri="http://schemas.openxmlformats.org/drawingml/2006/picture">
                <pic:pic>
                  <pic:nvPicPr>
                    <pic:cNvPr id="1609" name="Image 1609"/>
                    <pic:cNvPicPr/>
                  </pic:nvPicPr>
                  <pic:blipFill>
                    <a:blip r:embed="rId870" cstate="print"/>
                    <a:stretch>
                      <a:fillRect/>
                    </a:stretch>
                  </pic:blipFill>
                  <pic:spPr>
                    <a:xfrm>
                      <a:off x="0" y="0"/>
                      <a:ext cx="123444" cy="111252"/>
                    </a:xfrm>
                    <a:prstGeom prst="rect">
                      <a:avLst/>
                    </a:prstGeom>
                  </pic:spPr>
                </pic:pic>
              </a:graphicData>
            </a:graphic>
          </wp:anchor>
        </w:drawing>
      </w:r>
      <w:r>
        <w:rPr/>
        <mc:AlternateContent>
          <mc:Choice Requires="wps">
            <w:drawing>
              <wp:anchor distT="0" distB="0" distL="0" distR="0" allowOverlap="1" layoutInCell="1" locked="0" behindDoc="0" simplePos="0" relativeHeight="16045056">
                <wp:simplePos x="0" y="0"/>
                <wp:positionH relativeFrom="page">
                  <wp:posOffset>2252472</wp:posOffset>
                </wp:positionH>
                <wp:positionV relativeFrom="paragraph">
                  <wp:posOffset>16839</wp:posOffset>
                </wp:positionV>
                <wp:extent cx="241300" cy="160020"/>
                <wp:effectExtent l="0" t="0" r="0" b="0"/>
                <wp:wrapNone/>
                <wp:docPr id="1610" name="Group 1610"/>
                <wp:cNvGraphicFramePr>
                  <a:graphicFrameLocks/>
                </wp:cNvGraphicFramePr>
                <a:graphic>
                  <a:graphicData uri="http://schemas.microsoft.com/office/word/2010/wordprocessingGroup">
                    <wpg:wgp>
                      <wpg:cNvPr id="1610" name="Group 1610"/>
                      <wpg:cNvGrpSpPr/>
                      <wpg:grpSpPr>
                        <a:xfrm>
                          <a:off x="0" y="0"/>
                          <a:ext cx="241300" cy="160020"/>
                          <a:chExt cx="241300" cy="160020"/>
                        </a:xfrm>
                      </wpg:grpSpPr>
                      <wps:wsp>
                        <wps:cNvPr id="1611" name="Graphic 1611"/>
                        <wps:cNvSpPr/>
                        <wps:spPr>
                          <a:xfrm>
                            <a:off x="0" y="126492"/>
                            <a:ext cx="74930" cy="33655"/>
                          </a:xfrm>
                          <a:custGeom>
                            <a:avLst/>
                            <a:gdLst/>
                            <a:ahLst/>
                            <a:cxnLst/>
                            <a:rect l="l" t="t" r="r" b="b"/>
                            <a:pathLst>
                              <a:path w="74930" h="33655">
                                <a:moveTo>
                                  <a:pt x="74676" y="7620"/>
                                </a:moveTo>
                                <a:lnTo>
                                  <a:pt x="0" y="7620"/>
                                </a:lnTo>
                                <a:lnTo>
                                  <a:pt x="0" y="0"/>
                                </a:lnTo>
                                <a:lnTo>
                                  <a:pt x="74676" y="0"/>
                                </a:lnTo>
                                <a:lnTo>
                                  <a:pt x="74676" y="7620"/>
                                </a:lnTo>
                                <a:close/>
                              </a:path>
                              <a:path w="74930" h="33655">
                                <a:moveTo>
                                  <a:pt x="74676" y="33528"/>
                                </a:moveTo>
                                <a:lnTo>
                                  <a:pt x="0" y="33528"/>
                                </a:lnTo>
                                <a:lnTo>
                                  <a:pt x="0" y="25908"/>
                                </a:lnTo>
                                <a:lnTo>
                                  <a:pt x="74676" y="25908"/>
                                </a:lnTo>
                                <a:lnTo>
                                  <a:pt x="74676" y="33528"/>
                                </a:lnTo>
                                <a:close/>
                              </a:path>
                            </a:pathLst>
                          </a:custGeom>
                          <a:solidFill>
                            <a:srgbClr val="000000"/>
                          </a:solidFill>
                        </wps:spPr>
                        <wps:bodyPr wrap="square" lIns="0" tIns="0" rIns="0" bIns="0" rtlCol="0">
                          <a:prstTxWarp prst="textNoShape">
                            <a:avLst/>
                          </a:prstTxWarp>
                          <a:noAutofit/>
                        </wps:bodyPr>
                      </wps:wsp>
                      <pic:pic>
                        <pic:nvPicPr>
                          <pic:cNvPr id="1612" name="Image 1612"/>
                          <pic:cNvPicPr/>
                        </pic:nvPicPr>
                        <pic:blipFill>
                          <a:blip r:embed="rId871" cstate="print"/>
                          <a:stretch>
                            <a:fillRect/>
                          </a:stretch>
                        </pic:blipFill>
                        <pic:spPr>
                          <a:xfrm>
                            <a:off x="121920" y="0"/>
                            <a:ext cx="106680" cy="109728"/>
                          </a:xfrm>
                          <a:prstGeom prst="rect">
                            <a:avLst/>
                          </a:prstGeom>
                        </pic:spPr>
                      </pic:pic>
                      <wps:wsp>
                        <wps:cNvPr id="1613" name="Graphic 1613"/>
                        <wps:cNvSpPr/>
                        <wps:spPr>
                          <a:xfrm>
                            <a:off x="117347" y="138684"/>
                            <a:ext cx="123825" cy="9525"/>
                          </a:xfrm>
                          <a:custGeom>
                            <a:avLst/>
                            <a:gdLst/>
                            <a:ahLst/>
                            <a:cxnLst/>
                            <a:rect l="l" t="t" r="r" b="b"/>
                            <a:pathLst>
                              <a:path w="123825" h="9525">
                                <a:moveTo>
                                  <a:pt x="123443" y="9144"/>
                                </a:moveTo>
                                <a:lnTo>
                                  <a:pt x="0" y="9144"/>
                                </a:lnTo>
                                <a:lnTo>
                                  <a:pt x="0" y="0"/>
                                </a:lnTo>
                                <a:lnTo>
                                  <a:pt x="123443" y="0"/>
                                </a:lnTo>
                                <a:lnTo>
                                  <a:pt x="123443"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77.360001pt;margin-top:1.325928pt;width:19pt;height:12.6pt;mso-position-horizontal-relative:page;mso-position-vertical-relative:paragraph;z-index:16045056" id="docshapegroup740" coordorigin="3547,27" coordsize="380,252">
                <v:shape style="position:absolute;left:3547;top:225;width:118;height:53" id="docshape741" coordorigin="3547,226" coordsize="118,53" path="m3665,238l3547,238,3547,226,3665,226,3665,238xm3665,279l3547,279,3547,267,3665,267,3665,279xe" filled="true" fillcolor="#000000" stroked="false">
                  <v:path arrowok="t"/>
                  <v:fill type="solid"/>
                </v:shape>
                <v:shape style="position:absolute;left:3739;top:26;width:168;height:173" type="#_x0000_t75" id="docshape742" stroked="false">
                  <v:imagedata r:id="rId871" o:title=""/>
                </v:shape>
                <v:rect style="position:absolute;left:3732;top:244;width:195;height:15" id="docshape743" filled="true" fillcolor="#000000" stroked="false">
                  <v:fill type="solid"/>
                </v:rect>
                <w10:wrap type="none"/>
              </v:group>
            </w:pict>
          </mc:Fallback>
        </mc:AlternateContent>
      </w:r>
      <w:r>
        <w:rPr>
          <w:spacing w:val="-5"/>
          <w:w w:val="105"/>
        </w:rPr>
        <w:t>(1)</w:t>
      </w:r>
    </w:p>
    <w:p>
      <w:pPr>
        <w:pStyle w:val="BodyText"/>
        <w:spacing w:before="11"/>
        <w:ind w:left="0"/>
        <w:rPr>
          <w:sz w:val="8"/>
        </w:rPr>
      </w:pPr>
      <w:r>
        <w:rPr/>
        <mc:AlternateContent>
          <mc:Choice Requires="wps">
            <w:drawing>
              <wp:anchor distT="0" distB="0" distL="0" distR="0" allowOverlap="1" layoutInCell="1" locked="0" behindDoc="1" simplePos="0" relativeHeight="487899136">
                <wp:simplePos x="0" y="0"/>
                <wp:positionH relativeFrom="page">
                  <wp:posOffset>2395727</wp:posOffset>
                </wp:positionH>
                <wp:positionV relativeFrom="paragraph">
                  <wp:posOffset>80640</wp:posOffset>
                </wp:positionV>
                <wp:extent cx="68580" cy="60960"/>
                <wp:effectExtent l="0" t="0" r="0" b="0"/>
                <wp:wrapTopAndBottom/>
                <wp:docPr id="1614" name="Graphic 1614"/>
                <wp:cNvGraphicFramePr>
                  <a:graphicFrameLocks/>
                </wp:cNvGraphicFramePr>
                <a:graphic>
                  <a:graphicData uri="http://schemas.microsoft.com/office/word/2010/wordprocessingShape">
                    <wps:wsp>
                      <wps:cNvPr id="1614" name="Graphic 1614"/>
                      <wps:cNvSpPr/>
                      <wps:spPr>
                        <a:xfrm>
                          <a:off x="0" y="0"/>
                          <a:ext cx="68580" cy="60960"/>
                        </a:xfrm>
                        <a:custGeom>
                          <a:avLst/>
                          <a:gdLst/>
                          <a:ahLst/>
                          <a:cxnLst/>
                          <a:rect l="l" t="t" r="r" b="b"/>
                          <a:pathLst>
                            <a:path w="68580" h="60960">
                              <a:moveTo>
                                <a:pt x="3048" y="15240"/>
                              </a:moveTo>
                              <a:lnTo>
                                <a:pt x="0" y="12192"/>
                              </a:lnTo>
                              <a:lnTo>
                                <a:pt x="3048" y="7620"/>
                              </a:lnTo>
                              <a:lnTo>
                                <a:pt x="7620" y="4572"/>
                              </a:lnTo>
                              <a:lnTo>
                                <a:pt x="9144" y="3048"/>
                              </a:lnTo>
                              <a:lnTo>
                                <a:pt x="15240" y="0"/>
                              </a:lnTo>
                              <a:lnTo>
                                <a:pt x="19812" y="0"/>
                              </a:lnTo>
                              <a:lnTo>
                                <a:pt x="22860" y="1524"/>
                              </a:lnTo>
                              <a:lnTo>
                                <a:pt x="25908" y="4572"/>
                              </a:lnTo>
                              <a:lnTo>
                                <a:pt x="25908" y="7620"/>
                              </a:lnTo>
                              <a:lnTo>
                                <a:pt x="12192" y="7620"/>
                              </a:lnTo>
                              <a:lnTo>
                                <a:pt x="10668" y="9144"/>
                              </a:lnTo>
                              <a:lnTo>
                                <a:pt x="9144" y="9144"/>
                              </a:lnTo>
                              <a:lnTo>
                                <a:pt x="3048" y="15240"/>
                              </a:lnTo>
                              <a:close/>
                            </a:path>
                            <a:path w="68580" h="60960">
                              <a:moveTo>
                                <a:pt x="32004" y="16764"/>
                              </a:moveTo>
                              <a:lnTo>
                                <a:pt x="25908" y="16764"/>
                              </a:lnTo>
                              <a:lnTo>
                                <a:pt x="28956" y="12192"/>
                              </a:lnTo>
                              <a:lnTo>
                                <a:pt x="39624" y="1524"/>
                              </a:lnTo>
                              <a:lnTo>
                                <a:pt x="44196" y="0"/>
                              </a:lnTo>
                              <a:lnTo>
                                <a:pt x="51816" y="0"/>
                              </a:lnTo>
                              <a:lnTo>
                                <a:pt x="54864" y="1524"/>
                              </a:lnTo>
                              <a:lnTo>
                                <a:pt x="56388" y="3048"/>
                              </a:lnTo>
                              <a:lnTo>
                                <a:pt x="58674" y="7620"/>
                              </a:lnTo>
                              <a:lnTo>
                                <a:pt x="41148" y="7620"/>
                              </a:lnTo>
                              <a:lnTo>
                                <a:pt x="38100" y="10668"/>
                              </a:lnTo>
                              <a:lnTo>
                                <a:pt x="35052" y="10668"/>
                              </a:lnTo>
                              <a:lnTo>
                                <a:pt x="32004" y="16764"/>
                              </a:lnTo>
                              <a:close/>
                            </a:path>
                            <a:path w="68580" h="60960">
                              <a:moveTo>
                                <a:pt x="16764" y="59436"/>
                              </a:moveTo>
                              <a:lnTo>
                                <a:pt x="6096" y="59436"/>
                              </a:lnTo>
                              <a:lnTo>
                                <a:pt x="15240" y="21336"/>
                              </a:lnTo>
                              <a:lnTo>
                                <a:pt x="16764" y="18288"/>
                              </a:lnTo>
                              <a:lnTo>
                                <a:pt x="16764" y="9144"/>
                              </a:lnTo>
                              <a:lnTo>
                                <a:pt x="15240" y="9144"/>
                              </a:lnTo>
                              <a:lnTo>
                                <a:pt x="13716" y="7620"/>
                              </a:lnTo>
                              <a:lnTo>
                                <a:pt x="25908" y="7620"/>
                              </a:lnTo>
                              <a:lnTo>
                                <a:pt x="25908" y="15240"/>
                              </a:lnTo>
                              <a:lnTo>
                                <a:pt x="24384" y="16764"/>
                              </a:lnTo>
                              <a:lnTo>
                                <a:pt x="32004" y="16764"/>
                              </a:lnTo>
                              <a:lnTo>
                                <a:pt x="28956" y="18288"/>
                              </a:lnTo>
                              <a:lnTo>
                                <a:pt x="22860" y="30480"/>
                              </a:lnTo>
                              <a:lnTo>
                                <a:pt x="22860" y="33528"/>
                              </a:lnTo>
                              <a:lnTo>
                                <a:pt x="16764" y="59436"/>
                              </a:lnTo>
                              <a:close/>
                            </a:path>
                            <a:path w="68580" h="60960">
                              <a:moveTo>
                                <a:pt x="56388" y="60960"/>
                              </a:moveTo>
                              <a:lnTo>
                                <a:pt x="45720" y="60960"/>
                              </a:lnTo>
                              <a:lnTo>
                                <a:pt x="44196" y="57912"/>
                              </a:lnTo>
                              <a:lnTo>
                                <a:pt x="42672" y="56388"/>
                              </a:lnTo>
                              <a:lnTo>
                                <a:pt x="42672" y="44196"/>
                              </a:lnTo>
                              <a:lnTo>
                                <a:pt x="44196" y="39624"/>
                              </a:lnTo>
                              <a:lnTo>
                                <a:pt x="47244" y="28956"/>
                              </a:lnTo>
                              <a:lnTo>
                                <a:pt x="47244" y="24384"/>
                              </a:lnTo>
                              <a:lnTo>
                                <a:pt x="48768" y="22860"/>
                              </a:lnTo>
                              <a:lnTo>
                                <a:pt x="48768" y="10668"/>
                              </a:lnTo>
                              <a:lnTo>
                                <a:pt x="45720" y="7620"/>
                              </a:lnTo>
                              <a:lnTo>
                                <a:pt x="58674" y="7620"/>
                              </a:lnTo>
                              <a:lnTo>
                                <a:pt x="59436" y="9144"/>
                              </a:lnTo>
                              <a:lnTo>
                                <a:pt x="59436" y="18288"/>
                              </a:lnTo>
                              <a:lnTo>
                                <a:pt x="57912" y="24384"/>
                              </a:lnTo>
                              <a:lnTo>
                                <a:pt x="53340" y="39624"/>
                              </a:lnTo>
                              <a:lnTo>
                                <a:pt x="53340" y="44196"/>
                              </a:lnTo>
                              <a:lnTo>
                                <a:pt x="51816" y="47244"/>
                              </a:lnTo>
                              <a:lnTo>
                                <a:pt x="51816" y="51816"/>
                              </a:lnTo>
                              <a:lnTo>
                                <a:pt x="53340" y="53340"/>
                              </a:lnTo>
                              <a:lnTo>
                                <a:pt x="65532" y="53340"/>
                              </a:lnTo>
                              <a:lnTo>
                                <a:pt x="62484" y="56388"/>
                              </a:lnTo>
                              <a:lnTo>
                                <a:pt x="59436" y="57912"/>
                              </a:lnTo>
                              <a:lnTo>
                                <a:pt x="56388" y="60960"/>
                              </a:lnTo>
                              <a:close/>
                            </a:path>
                            <a:path w="68580" h="60960">
                              <a:moveTo>
                                <a:pt x="65532" y="53340"/>
                              </a:moveTo>
                              <a:lnTo>
                                <a:pt x="57912" y="53340"/>
                              </a:lnTo>
                              <a:lnTo>
                                <a:pt x="59436" y="51816"/>
                              </a:lnTo>
                              <a:lnTo>
                                <a:pt x="60960" y="51816"/>
                              </a:lnTo>
                              <a:lnTo>
                                <a:pt x="62484" y="48768"/>
                              </a:lnTo>
                              <a:lnTo>
                                <a:pt x="65532" y="45720"/>
                              </a:lnTo>
                              <a:lnTo>
                                <a:pt x="68580" y="48768"/>
                              </a:lnTo>
                              <a:lnTo>
                                <a:pt x="65532" y="53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8.639999pt;margin-top:6.349609pt;width:5.4pt;height:4.8pt;mso-position-horizontal-relative:page;mso-position-vertical-relative:paragraph;z-index:-15417344;mso-wrap-distance-left:0;mso-wrap-distance-right:0" id="docshape744" coordorigin="3773,127" coordsize="108,96" path="m3778,151l3773,146,3778,139,3785,134,3787,132,3797,127,3804,127,3809,129,3814,134,3814,139,3792,139,3790,141,3787,141,3778,151xm3823,153l3814,153,3818,146,3835,129,3842,127,3854,127,3859,129,3862,132,3865,139,3838,139,3833,144,3828,144,3823,153xm3799,221l3782,221,3797,161,3799,156,3799,141,3797,141,3794,139,3814,139,3814,151,3811,153,3823,153,3818,156,3809,175,3809,180,3799,221xm3862,223l3845,223,3842,218,3840,216,3840,197,3842,189,3847,173,3847,165,3850,163,3850,144,3845,139,3865,139,3866,141,3866,156,3864,165,3857,189,3857,197,3854,201,3854,209,3857,211,3876,211,3871,216,3866,218,3862,223xm3876,211l3864,211,3866,209,3869,209,3871,204,3876,199,3881,204,3876,211xe" filled="true" fillcolor="#000000" stroked="false">
                <v:path arrowok="t"/>
                <v:fill type="solid"/>
                <w10:wrap type="topAndBottom"/>
              </v:shape>
            </w:pict>
          </mc:Fallback>
        </mc:AlternateContent>
      </w:r>
    </w:p>
    <w:p>
      <w:pPr>
        <w:pStyle w:val="BodyText"/>
        <w:spacing w:line="249" w:lineRule="auto" w:before="3"/>
        <w:ind w:firstLine="110"/>
      </w:pPr>
      <w:r>
        <w:rPr>
          <w:w w:val="105"/>
        </w:rPr>
        <w:t>where</w:t>
      </w:r>
      <w:r>
        <w:rPr>
          <w:spacing w:val="40"/>
          <w:w w:val="105"/>
        </w:rPr>
        <w:t> </w:t>
      </w:r>
      <w:r>
        <w:rPr>
          <w:w w:val="105"/>
        </w:rPr>
        <w:t>N</w:t>
      </w:r>
      <w:r>
        <w:rPr>
          <w:w w:val="105"/>
          <w:vertAlign w:val="subscript"/>
        </w:rPr>
        <w:t>i</w:t>
      </w:r>
      <w:r>
        <w:rPr>
          <w:spacing w:val="24"/>
          <w:w w:val="105"/>
          <w:vertAlign w:val="baseline"/>
        </w:rPr>
        <w:t> </w:t>
      </w:r>
      <w:r>
        <w:rPr>
          <w:w w:val="105"/>
          <w:vertAlign w:val="baseline"/>
        </w:rPr>
        <w:t>is</w:t>
      </w:r>
      <w:r>
        <w:rPr>
          <w:spacing w:val="40"/>
          <w:w w:val="105"/>
          <w:vertAlign w:val="baseline"/>
        </w:rPr>
        <w:t> </w:t>
      </w:r>
      <w:r>
        <w:rPr>
          <w:w w:val="105"/>
          <w:vertAlign w:val="baseline"/>
        </w:rPr>
        <w:t>the</w:t>
      </w:r>
      <w:r>
        <w:rPr>
          <w:spacing w:val="40"/>
          <w:w w:val="105"/>
          <w:vertAlign w:val="baseline"/>
        </w:rPr>
        <w:t> </w:t>
      </w:r>
      <w:r>
        <w:rPr>
          <w:w w:val="105"/>
          <w:vertAlign w:val="baseline"/>
        </w:rPr>
        <w:t>number</w:t>
      </w:r>
      <w:r>
        <w:rPr>
          <w:spacing w:val="40"/>
          <w:w w:val="105"/>
          <w:vertAlign w:val="baseline"/>
        </w:rPr>
        <w:t> </w:t>
      </w:r>
      <w:r>
        <w:rPr>
          <w:w w:val="105"/>
          <w:vertAlign w:val="baseline"/>
        </w:rPr>
        <w:t>of</w:t>
      </w:r>
      <w:r>
        <w:rPr>
          <w:spacing w:val="40"/>
          <w:w w:val="105"/>
          <w:vertAlign w:val="baseline"/>
        </w:rPr>
        <w:t> </w:t>
      </w:r>
      <w:r>
        <w:rPr>
          <w:w w:val="105"/>
          <w:vertAlign w:val="baseline"/>
        </w:rPr>
        <w:t>failures</w:t>
      </w:r>
      <w:r>
        <w:rPr>
          <w:spacing w:val="40"/>
          <w:w w:val="105"/>
          <w:vertAlign w:val="baseline"/>
        </w:rPr>
        <w:t> </w:t>
      </w:r>
      <w:r>
        <w:rPr>
          <w:w w:val="105"/>
          <w:vertAlign w:val="baseline"/>
        </w:rPr>
        <w:t>at</w:t>
      </w:r>
      <w:r>
        <w:rPr>
          <w:spacing w:val="40"/>
          <w:w w:val="105"/>
          <w:vertAlign w:val="baseline"/>
        </w:rPr>
        <w:t> </w:t>
      </w:r>
      <w:r>
        <w:rPr>
          <w:w w:val="105"/>
          <w:vertAlign w:val="baseline"/>
        </w:rPr>
        <w:t>a</w:t>
      </w:r>
      <w:r>
        <w:rPr>
          <w:spacing w:val="38"/>
          <w:w w:val="105"/>
          <w:vertAlign w:val="baseline"/>
        </w:rPr>
        <w:t> </w:t>
      </w:r>
      <w:r>
        <w:rPr>
          <w:w w:val="105"/>
          <w:vertAlign w:val="baseline"/>
        </w:rPr>
        <w:t>given</w:t>
      </w:r>
      <w:r>
        <w:rPr>
          <w:spacing w:val="40"/>
          <w:w w:val="105"/>
          <w:vertAlign w:val="baseline"/>
        </w:rPr>
        <w:t> </w:t>
      </w:r>
      <w:r>
        <w:rPr>
          <w:w w:val="105"/>
          <w:vertAlign w:val="baseline"/>
        </w:rPr>
        <w:t>interval;</w:t>
      </w:r>
      <w:r>
        <w:rPr>
          <w:spacing w:val="37"/>
          <w:w w:val="105"/>
          <w:vertAlign w:val="baseline"/>
        </w:rPr>
        <w:t> </w:t>
      </w:r>
      <w:r>
        <w:rPr>
          <w:w w:val="105"/>
          <w:vertAlign w:val="baseline"/>
        </w:rPr>
        <w:t>n</w:t>
      </w:r>
      <w:r>
        <w:rPr>
          <w:spacing w:val="40"/>
          <w:w w:val="105"/>
          <w:vertAlign w:val="baseline"/>
        </w:rPr>
        <w:t> </w:t>
      </w:r>
      <w:r>
        <w:rPr>
          <w:w w:val="105"/>
          <w:vertAlign w:val="baseline"/>
        </w:rPr>
        <w:t>is</w:t>
      </w:r>
      <w:r>
        <w:rPr>
          <w:spacing w:val="40"/>
          <w:w w:val="105"/>
          <w:vertAlign w:val="baseline"/>
        </w:rPr>
        <w:t> </w:t>
      </w:r>
      <w:r>
        <w:rPr>
          <w:w w:val="105"/>
          <w:vertAlign w:val="baseline"/>
        </w:rPr>
        <w:t>the</w:t>
      </w:r>
      <w:r>
        <w:rPr>
          <w:spacing w:val="40"/>
          <w:w w:val="105"/>
          <w:vertAlign w:val="baseline"/>
        </w:rPr>
        <w:t> </w:t>
      </w:r>
      <w:r>
        <w:rPr>
          <w:w w:val="105"/>
          <w:vertAlign w:val="baseline"/>
        </w:rPr>
        <w:t>total</w:t>
      </w:r>
      <w:r>
        <w:rPr>
          <w:spacing w:val="40"/>
          <w:w w:val="105"/>
          <w:vertAlign w:val="baseline"/>
        </w:rPr>
        <w:t> </w:t>
      </w:r>
      <w:r>
        <w:rPr>
          <w:w w:val="105"/>
          <w:vertAlign w:val="baseline"/>
        </w:rPr>
        <w:t>number</w:t>
      </w:r>
      <w:r>
        <w:rPr>
          <w:spacing w:val="40"/>
          <w:w w:val="105"/>
          <w:vertAlign w:val="baseline"/>
        </w:rPr>
        <w:t> </w:t>
      </w:r>
      <w:r>
        <w:rPr>
          <w:w w:val="105"/>
          <w:vertAlign w:val="baseline"/>
        </w:rPr>
        <w:t>of malfunctions within six months.</w:t>
      </w:r>
    </w:p>
    <w:p>
      <w:pPr>
        <w:pStyle w:val="BodyText"/>
        <w:spacing w:line="218" w:lineRule="exact"/>
        <w:ind w:left="701"/>
      </w:pPr>
      <w:r>
        <w:rPr>
          <w:position w:val="-2"/>
        </w:rPr>
        <w:drawing>
          <wp:inline distT="0" distB="0" distL="0" distR="0">
            <wp:extent cx="2566416" cy="106680"/>
            <wp:effectExtent l="0" t="0" r="0" b="0"/>
            <wp:docPr id="1615" name="Image 1615"/>
            <wp:cNvGraphicFramePr>
              <a:graphicFrameLocks/>
            </wp:cNvGraphicFramePr>
            <a:graphic>
              <a:graphicData uri="http://schemas.openxmlformats.org/drawingml/2006/picture">
                <pic:pic>
                  <pic:nvPicPr>
                    <pic:cNvPr id="1615" name="Image 1615"/>
                    <pic:cNvPicPr/>
                  </pic:nvPicPr>
                  <pic:blipFill>
                    <a:blip r:embed="rId872" cstate="print"/>
                    <a:stretch>
                      <a:fillRect/>
                    </a:stretch>
                  </pic:blipFill>
                  <pic:spPr>
                    <a:xfrm>
                      <a:off x="0" y="0"/>
                      <a:ext cx="2566416" cy="106680"/>
                    </a:xfrm>
                    <a:prstGeom prst="rect">
                      <a:avLst/>
                    </a:prstGeom>
                  </pic:spPr>
                </pic:pic>
              </a:graphicData>
            </a:graphic>
          </wp:inline>
        </w:drawing>
      </w:r>
      <w:r>
        <w:rPr>
          <w:position w:val="-2"/>
        </w:rPr>
      </w:r>
      <w:r>
        <w:rPr>
          <w:w w:val="105"/>
          <w:position w:val="-2"/>
          <w:vertAlign w:val="subscript"/>
        </w:rPr>
        <w:t>1</w:t>
      </w:r>
      <w:r>
        <w:rPr>
          <w:spacing w:val="22"/>
          <w:w w:val="105"/>
          <w:position w:val="-2"/>
          <w:vertAlign w:val="baseline"/>
        </w:rPr>
        <w:t> </w:t>
      </w:r>
      <w:r>
        <w:rPr>
          <w:w w:val="105"/>
          <w:vertAlign w:val="baseline"/>
        </w:rPr>
        <w:t>=</w:t>
      </w:r>
      <w:r>
        <w:rPr>
          <w:spacing w:val="21"/>
          <w:w w:val="105"/>
          <w:vertAlign w:val="baseline"/>
        </w:rPr>
        <w:t> </w:t>
      </w:r>
      <w:r>
        <w:rPr>
          <w:w w:val="105"/>
          <w:vertAlign w:val="baseline"/>
        </w:rPr>
        <w:t>0.046;</w:t>
      </w:r>
      <w:r>
        <w:rPr>
          <w:spacing w:val="20"/>
          <w:w w:val="105"/>
          <w:vertAlign w:val="baseline"/>
        </w:rPr>
        <w:t> </w:t>
      </w:r>
      <w:r>
        <w:rPr>
          <w:w w:val="105"/>
          <w:vertAlign w:val="baseline"/>
        </w:rPr>
        <w:t>W</w:t>
      </w:r>
      <w:r>
        <w:rPr>
          <w:w w:val="105"/>
          <w:vertAlign w:val="subscript"/>
        </w:rPr>
        <w:t>2</w:t>
      </w:r>
      <w:r>
        <w:rPr>
          <w:spacing w:val="21"/>
          <w:w w:val="105"/>
          <w:vertAlign w:val="baseline"/>
        </w:rPr>
        <w:t> </w:t>
      </w:r>
      <w:r>
        <w:rPr>
          <w:w w:val="105"/>
          <w:vertAlign w:val="baseline"/>
        </w:rPr>
        <w:t>=</w:t>
      </w:r>
      <w:r>
        <w:rPr>
          <w:spacing w:val="19"/>
          <w:w w:val="105"/>
          <w:vertAlign w:val="baseline"/>
        </w:rPr>
        <w:t> </w:t>
      </w:r>
      <w:r>
        <w:rPr>
          <w:w w:val="105"/>
          <w:vertAlign w:val="baseline"/>
        </w:rPr>
        <w:t>0.241;</w:t>
      </w:r>
      <w:r>
        <w:rPr>
          <w:spacing w:val="21"/>
          <w:w w:val="105"/>
          <w:vertAlign w:val="baseline"/>
        </w:rPr>
        <w:t> </w:t>
      </w:r>
      <w:r>
        <w:rPr>
          <w:w w:val="105"/>
          <w:vertAlign w:val="baseline"/>
        </w:rPr>
        <w:t>W</w:t>
      </w:r>
      <w:r>
        <w:rPr>
          <w:w w:val="105"/>
          <w:vertAlign w:val="subscript"/>
        </w:rPr>
        <w:t>3</w:t>
      </w:r>
      <w:r>
        <w:rPr>
          <w:spacing w:val="20"/>
          <w:w w:val="105"/>
          <w:vertAlign w:val="baseline"/>
        </w:rPr>
        <w:t> </w:t>
      </w:r>
      <w:r>
        <w:rPr>
          <w:spacing w:val="-10"/>
          <w:w w:val="105"/>
          <w:vertAlign w:val="baseline"/>
        </w:rPr>
        <w:t>=</w:t>
      </w:r>
    </w:p>
    <w:p>
      <w:pPr>
        <w:pStyle w:val="BodyText"/>
        <w:spacing w:before="9"/>
      </w:pPr>
      <w:r>
        <w:rPr>
          <w:w w:val="105"/>
        </w:rPr>
        <w:t>0.379;</w:t>
      </w:r>
      <w:r>
        <w:rPr>
          <w:spacing w:val="-5"/>
          <w:w w:val="105"/>
        </w:rPr>
        <w:t> </w:t>
      </w:r>
      <w:r>
        <w:rPr>
          <w:w w:val="105"/>
        </w:rPr>
        <w:t>W</w:t>
      </w:r>
      <w:r>
        <w:rPr>
          <w:w w:val="105"/>
          <w:vertAlign w:val="subscript"/>
        </w:rPr>
        <w:t>4</w:t>
      </w:r>
      <w:r>
        <w:rPr>
          <w:spacing w:val="-2"/>
          <w:w w:val="105"/>
          <w:vertAlign w:val="baseline"/>
        </w:rPr>
        <w:t> </w:t>
      </w:r>
      <w:r>
        <w:rPr>
          <w:w w:val="105"/>
          <w:vertAlign w:val="baseline"/>
        </w:rPr>
        <w:t>=</w:t>
      </w:r>
      <w:r>
        <w:rPr>
          <w:spacing w:val="-6"/>
          <w:w w:val="105"/>
          <w:vertAlign w:val="baseline"/>
        </w:rPr>
        <w:t> </w:t>
      </w:r>
      <w:r>
        <w:rPr>
          <w:w w:val="105"/>
          <w:vertAlign w:val="baseline"/>
        </w:rPr>
        <w:t>0.311;</w:t>
      </w:r>
      <w:r>
        <w:rPr>
          <w:spacing w:val="-6"/>
          <w:w w:val="105"/>
          <w:vertAlign w:val="baseline"/>
        </w:rPr>
        <w:t> </w:t>
      </w:r>
      <w:r>
        <w:rPr>
          <w:w w:val="105"/>
          <w:vertAlign w:val="baseline"/>
        </w:rPr>
        <w:t>W</w:t>
      </w:r>
      <w:r>
        <w:rPr>
          <w:w w:val="105"/>
          <w:vertAlign w:val="subscript"/>
        </w:rPr>
        <w:t>5</w:t>
      </w:r>
      <w:r>
        <w:rPr>
          <w:spacing w:val="-6"/>
          <w:w w:val="105"/>
          <w:vertAlign w:val="baseline"/>
        </w:rPr>
        <w:t> </w:t>
      </w:r>
      <w:r>
        <w:rPr>
          <w:w w:val="105"/>
          <w:vertAlign w:val="baseline"/>
        </w:rPr>
        <w:t>=</w:t>
      </w:r>
      <w:r>
        <w:rPr>
          <w:spacing w:val="-4"/>
          <w:w w:val="105"/>
          <w:vertAlign w:val="baseline"/>
        </w:rPr>
        <w:t> </w:t>
      </w:r>
      <w:r>
        <w:rPr>
          <w:spacing w:val="-2"/>
          <w:w w:val="105"/>
          <w:vertAlign w:val="baseline"/>
        </w:rPr>
        <w:t>0.023.</w:t>
      </w:r>
    </w:p>
    <w:p>
      <w:pPr>
        <w:spacing w:after="0"/>
        <w:sectPr>
          <w:type w:val="continuous"/>
          <w:pgSz w:w="8400" w:h="11910"/>
          <w:pgMar w:header="523" w:footer="0" w:top="1340" w:bottom="280" w:left="520" w:right="560"/>
        </w:sectPr>
      </w:pPr>
    </w:p>
    <w:p>
      <w:pPr>
        <w:pStyle w:val="BodyText"/>
        <w:spacing w:line="249" w:lineRule="auto" w:before="7"/>
        <w:ind w:left="699"/>
      </w:pPr>
      <w:r>
        <w:rPr>
          <w:w w:val="105"/>
        </w:rPr>
        <w:t>Find</w:t>
      </w:r>
      <w:r>
        <w:rPr>
          <w:spacing w:val="-13"/>
          <w:w w:val="105"/>
        </w:rPr>
        <w:t> </w:t>
      </w:r>
      <w:r>
        <w:rPr>
          <w:w w:val="105"/>
        </w:rPr>
        <w:t>the</w:t>
      </w:r>
      <w:r>
        <w:rPr>
          <w:spacing w:val="-12"/>
          <w:w w:val="105"/>
        </w:rPr>
        <w:t> </w:t>
      </w:r>
      <w:r>
        <w:rPr>
          <w:w w:val="105"/>
        </w:rPr>
        <w:t>numerical</w:t>
      </w:r>
      <w:r>
        <w:rPr>
          <w:spacing w:val="-13"/>
          <w:w w:val="105"/>
        </w:rPr>
        <w:t> </w:t>
      </w:r>
      <w:r>
        <w:rPr>
          <w:w w:val="105"/>
        </w:rPr>
        <w:t>parameters:</w:t>
      </w:r>
      <w:r>
        <w:rPr>
          <w:spacing w:val="-12"/>
          <w:w w:val="105"/>
        </w:rPr>
        <w:t> </w:t>
      </w:r>
      <w:r>
        <w:rPr>
          <w:w w:val="105"/>
        </w:rPr>
        <w:t>average</w:t>
      </w:r>
      <w:r>
        <w:rPr>
          <w:spacing w:val="-13"/>
          <w:w w:val="105"/>
        </w:rPr>
        <w:t> </w:t>
      </w:r>
      <w:r>
        <w:rPr>
          <w:w w:val="105"/>
        </w:rPr>
        <w:t>value</w:t>
      </w:r>
      <w:r>
        <w:rPr>
          <w:spacing w:val="-12"/>
          <w:w w:val="105"/>
        </w:rPr>
        <w:t> </w:t>
      </w:r>
      <w:r>
        <w:rPr>
          <w:w w:val="105"/>
        </w:rPr>
        <w:t>and</w:t>
      </w:r>
      <w:r>
        <w:rPr>
          <w:spacing w:val="-13"/>
          <w:w w:val="105"/>
        </w:rPr>
        <w:t> </w:t>
      </w:r>
      <w:r>
        <w:rPr>
          <w:w w:val="105"/>
        </w:rPr>
        <w:t>variance. Sample average:</w:t>
      </w:r>
    </w:p>
    <w:p>
      <w:pPr>
        <w:pStyle w:val="BodyText"/>
        <w:spacing w:before="9"/>
        <w:ind w:left="0"/>
        <w:rPr>
          <w:sz w:val="11"/>
        </w:rPr>
      </w:pPr>
      <w:r>
        <w:rPr/>
        <w:drawing>
          <wp:anchor distT="0" distB="0" distL="0" distR="0" allowOverlap="1" layoutInCell="1" locked="0" behindDoc="1" simplePos="0" relativeHeight="487899648">
            <wp:simplePos x="0" y="0"/>
            <wp:positionH relativeFrom="page">
              <wp:posOffset>1623060</wp:posOffset>
            </wp:positionH>
            <wp:positionV relativeFrom="paragraph">
              <wp:posOffset>101823</wp:posOffset>
            </wp:positionV>
            <wp:extent cx="1308432" cy="395287"/>
            <wp:effectExtent l="0" t="0" r="0" b="0"/>
            <wp:wrapTopAndBottom/>
            <wp:docPr id="1616" name="Image 1616"/>
            <wp:cNvGraphicFramePr>
              <a:graphicFrameLocks/>
            </wp:cNvGraphicFramePr>
            <a:graphic>
              <a:graphicData uri="http://schemas.openxmlformats.org/drawingml/2006/picture">
                <pic:pic>
                  <pic:nvPicPr>
                    <pic:cNvPr id="1616" name="Image 1616"/>
                    <pic:cNvPicPr/>
                  </pic:nvPicPr>
                  <pic:blipFill>
                    <a:blip r:embed="rId873" cstate="print"/>
                    <a:stretch>
                      <a:fillRect/>
                    </a:stretch>
                  </pic:blipFill>
                  <pic:spPr>
                    <a:xfrm>
                      <a:off x="0" y="0"/>
                      <a:ext cx="1308432" cy="395287"/>
                    </a:xfrm>
                    <a:prstGeom prst="rect">
                      <a:avLst/>
                    </a:prstGeom>
                  </pic:spPr>
                </pic:pic>
              </a:graphicData>
            </a:graphic>
          </wp:anchor>
        </w:drawing>
      </w:r>
    </w:p>
    <w:p>
      <w:pPr>
        <w:pStyle w:val="BodyText"/>
        <w:spacing w:before="124"/>
        <w:ind w:left="699"/>
      </w:pPr>
      <w:r>
        <w:rPr>
          <w:spacing w:val="-2"/>
          <w:w w:val="105"/>
        </w:rPr>
        <w:t>Dispersion</w:t>
      </w:r>
      <w:r>
        <w:rPr>
          <w:spacing w:val="1"/>
          <w:w w:val="105"/>
        </w:rPr>
        <w:t> </w:t>
      </w:r>
      <w:r>
        <w:rPr>
          <w:spacing w:val="-2"/>
          <w:w w:val="105"/>
        </w:rPr>
        <w:t>of discrete</w:t>
      </w:r>
      <w:r>
        <w:rPr>
          <w:spacing w:val="2"/>
          <w:w w:val="105"/>
        </w:rPr>
        <w:t> </w:t>
      </w:r>
      <w:r>
        <w:rPr>
          <w:spacing w:val="-2"/>
          <w:w w:val="105"/>
        </w:rPr>
        <w:t>random</w:t>
      </w:r>
      <w:r>
        <w:rPr>
          <w:spacing w:val="-1"/>
          <w:w w:val="105"/>
        </w:rPr>
        <w:t> </w:t>
      </w:r>
      <w:r>
        <w:rPr>
          <w:spacing w:val="-2"/>
          <w:w w:val="105"/>
        </w:rPr>
        <w:t>variance:</w:t>
      </w:r>
    </w:p>
    <w:p>
      <w:pPr>
        <w:pStyle w:val="BodyText"/>
        <w:spacing w:before="8"/>
        <w:ind w:left="0"/>
        <w:rPr>
          <w:sz w:val="7"/>
        </w:rPr>
      </w:pPr>
      <w:r>
        <w:rPr/>
        <w:drawing>
          <wp:anchor distT="0" distB="0" distL="0" distR="0" allowOverlap="1" layoutInCell="1" locked="0" behindDoc="1" simplePos="0" relativeHeight="487900160">
            <wp:simplePos x="0" y="0"/>
            <wp:positionH relativeFrom="page">
              <wp:posOffset>1569719</wp:posOffset>
            </wp:positionH>
            <wp:positionV relativeFrom="paragraph">
              <wp:posOffset>71512</wp:posOffset>
            </wp:positionV>
            <wp:extent cx="981885" cy="285750"/>
            <wp:effectExtent l="0" t="0" r="0" b="0"/>
            <wp:wrapTopAndBottom/>
            <wp:docPr id="1617" name="Image 1617"/>
            <wp:cNvGraphicFramePr>
              <a:graphicFrameLocks/>
            </wp:cNvGraphicFramePr>
            <a:graphic>
              <a:graphicData uri="http://schemas.openxmlformats.org/drawingml/2006/picture">
                <pic:pic>
                  <pic:nvPicPr>
                    <pic:cNvPr id="1617" name="Image 1617"/>
                    <pic:cNvPicPr/>
                  </pic:nvPicPr>
                  <pic:blipFill>
                    <a:blip r:embed="rId874" cstate="print"/>
                    <a:stretch>
                      <a:fillRect/>
                    </a:stretch>
                  </pic:blipFill>
                  <pic:spPr>
                    <a:xfrm>
                      <a:off x="0" y="0"/>
                      <a:ext cx="981885" cy="285750"/>
                    </a:xfrm>
                    <a:prstGeom prst="rect">
                      <a:avLst/>
                    </a:prstGeom>
                  </pic:spPr>
                </pic:pic>
              </a:graphicData>
            </a:graphic>
          </wp:anchor>
        </w:drawing>
      </w:r>
      <w:r>
        <w:rPr/>
        <w:drawing>
          <wp:anchor distT="0" distB="0" distL="0" distR="0" allowOverlap="1" layoutInCell="1" locked="0" behindDoc="1" simplePos="0" relativeHeight="487900672">
            <wp:simplePos x="0" y="0"/>
            <wp:positionH relativeFrom="page">
              <wp:posOffset>2601467</wp:posOffset>
            </wp:positionH>
            <wp:positionV relativeFrom="paragraph">
              <wp:posOffset>149236</wp:posOffset>
            </wp:positionV>
            <wp:extent cx="823605" cy="130682"/>
            <wp:effectExtent l="0" t="0" r="0" b="0"/>
            <wp:wrapTopAndBottom/>
            <wp:docPr id="1618" name="Image 1618"/>
            <wp:cNvGraphicFramePr>
              <a:graphicFrameLocks/>
            </wp:cNvGraphicFramePr>
            <a:graphic>
              <a:graphicData uri="http://schemas.openxmlformats.org/drawingml/2006/picture">
                <pic:pic>
                  <pic:nvPicPr>
                    <pic:cNvPr id="1618" name="Image 1618"/>
                    <pic:cNvPicPr/>
                  </pic:nvPicPr>
                  <pic:blipFill>
                    <a:blip r:embed="rId875" cstate="print"/>
                    <a:stretch>
                      <a:fillRect/>
                    </a:stretch>
                  </pic:blipFill>
                  <pic:spPr>
                    <a:xfrm>
                      <a:off x="0" y="0"/>
                      <a:ext cx="823605" cy="130682"/>
                    </a:xfrm>
                    <a:prstGeom prst="rect">
                      <a:avLst/>
                    </a:prstGeom>
                  </pic:spPr>
                </pic:pic>
              </a:graphicData>
            </a:graphic>
          </wp:anchor>
        </w:drawing>
      </w:r>
    </w:p>
    <w:p>
      <w:pPr>
        <w:pStyle w:val="BodyText"/>
        <w:spacing w:before="128"/>
        <w:ind w:left="699"/>
      </w:pPr>
      <w:r>
        <w:rPr>
          <w:spacing w:val="-2"/>
          <w:w w:val="105"/>
        </w:rPr>
        <w:t>Then,</w:t>
      </w:r>
      <w:r>
        <w:rPr>
          <w:spacing w:val="-3"/>
          <w:w w:val="105"/>
        </w:rPr>
        <w:t> </w:t>
      </w:r>
      <w:r>
        <w:rPr>
          <w:spacing w:val="-2"/>
          <w:w w:val="105"/>
        </w:rPr>
        <w:t>the</w:t>
      </w:r>
      <w:r>
        <w:rPr>
          <w:spacing w:val="1"/>
          <w:w w:val="105"/>
        </w:rPr>
        <w:t> </w:t>
      </w:r>
      <w:r>
        <w:rPr>
          <w:spacing w:val="-2"/>
          <w:w w:val="105"/>
        </w:rPr>
        <w:t>standard</w:t>
      </w:r>
      <w:r>
        <w:rPr>
          <w:w w:val="105"/>
        </w:rPr>
        <w:t> </w:t>
      </w:r>
      <w:r>
        <w:rPr>
          <w:spacing w:val="-2"/>
          <w:w w:val="105"/>
        </w:rPr>
        <w:t>deviation</w:t>
      </w:r>
      <w:r>
        <w:rPr>
          <w:spacing w:val="2"/>
          <w:w w:val="105"/>
        </w:rPr>
        <w:t> </w:t>
      </w:r>
      <w:r>
        <w:rPr>
          <w:spacing w:val="-2"/>
          <w:w w:val="105"/>
        </w:rPr>
        <w:t>(standard</w:t>
      </w:r>
      <w:r>
        <w:rPr>
          <w:w w:val="105"/>
        </w:rPr>
        <w:t> </w:t>
      </w:r>
      <w:r>
        <w:rPr>
          <w:spacing w:val="-2"/>
          <w:w w:val="105"/>
        </w:rPr>
        <w:t>error):</w:t>
      </w:r>
    </w:p>
    <w:p>
      <w:pPr>
        <w:spacing w:line="240" w:lineRule="auto" w:before="0"/>
        <w:rPr>
          <w:sz w:val="19"/>
        </w:rPr>
      </w:pPr>
      <w:r>
        <w:rPr/>
        <w:br w:type="column"/>
      </w:r>
      <w:r>
        <w:rPr>
          <w:sz w:val="19"/>
        </w:rPr>
      </w:r>
    </w:p>
    <w:p>
      <w:pPr>
        <w:pStyle w:val="BodyText"/>
        <w:ind w:left="0"/>
      </w:pPr>
    </w:p>
    <w:p>
      <w:pPr>
        <w:pStyle w:val="BodyText"/>
        <w:spacing w:before="168"/>
        <w:ind w:left="0"/>
      </w:pPr>
    </w:p>
    <w:p>
      <w:pPr>
        <w:pStyle w:val="BodyText"/>
        <w:ind w:left="0" w:right="258"/>
        <w:jc w:val="center"/>
      </w:pPr>
      <w:r>
        <w:rPr>
          <w:spacing w:val="-5"/>
          <w:w w:val="105"/>
        </w:rPr>
        <w:t>(2)</w:t>
      </w:r>
    </w:p>
    <w:p>
      <w:pPr>
        <w:pStyle w:val="BodyText"/>
        <w:ind w:left="0"/>
      </w:pPr>
    </w:p>
    <w:p>
      <w:pPr>
        <w:pStyle w:val="BodyText"/>
        <w:ind w:left="0"/>
      </w:pPr>
    </w:p>
    <w:p>
      <w:pPr>
        <w:pStyle w:val="BodyText"/>
        <w:spacing w:before="206"/>
        <w:ind w:left="0"/>
      </w:pPr>
    </w:p>
    <w:p>
      <w:pPr>
        <w:pStyle w:val="BodyText"/>
        <w:ind w:left="0" w:right="258"/>
        <w:jc w:val="center"/>
      </w:pPr>
      <w:r>
        <w:rPr>
          <w:spacing w:val="-5"/>
          <w:w w:val="105"/>
        </w:rPr>
        <w:t>(3)</w:t>
      </w:r>
    </w:p>
    <w:p>
      <w:pPr>
        <w:spacing w:after="0"/>
        <w:jc w:val="center"/>
        <w:sectPr>
          <w:type w:val="continuous"/>
          <w:pgSz w:w="8400" w:h="11910"/>
          <w:pgMar w:header="523" w:footer="0" w:top="1340" w:bottom="280" w:left="520" w:right="560"/>
          <w:cols w:num="2" w:equalWidth="0">
            <w:col w:w="5397" w:space="40"/>
            <w:col w:w="1883"/>
          </w:cols>
        </w:sectPr>
      </w:pPr>
    </w:p>
    <w:p>
      <w:pPr>
        <w:tabs>
          <w:tab w:pos="6118" w:val="left" w:leader="none"/>
        </w:tabs>
        <w:spacing w:before="144"/>
        <w:ind w:left="2914" w:right="0" w:firstLine="0"/>
        <w:jc w:val="left"/>
        <w:rPr>
          <w:sz w:val="19"/>
        </w:rPr>
      </w:pPr>
      <w:r>
        <w:rPr>
          <w:position w:val="-4"/>
        </w:rPr>
        <w:drawing>
          <wp:inline distT="0" distB="0" distL="0" distR="0">
            <wp:extent cx="103632" cy="76200"/>
            <wp:effectExtent l="0" t="0" r="0" b="0"/>
            <wp:docPr id="1619" name="Image 1619"/>
            <wp:cNvGraphicFramePr>
              <a:graphicFrameLocks/>
            </wp:cNvGraphicFramePr>
            <a:graphic>
              <a:graphicData uri="http://schemas.openxmlformats.org/drawingml/2006/picture">
                <pic:pic>
                  <pic:nvPicPr>
                    <pic:cNvPr id="1619" name="Image 1619"/>
                    <pic:cNvPicPr/>
                  </pic:nvPicPr>
                  <pic:blipFill>
                    <a:blip r:embed="rId876" cstate="print"/>
                    <a:stretch>
                      <a:fillRect/>
                    </a:stretch>
                  </pic:blipFill>
                  <pic:spPr>
                    <a:xfrm>
                      <a:off x="0" y="0"/>
                      <a:ext cx="103632" cy="76200"/>
                    </a:xfrm>
                    <a:prstGeom prst="rect">
                      <a:avLst/>
                    </a:prstGeom>
                  </pic:spPr>
                </pic:pic>
              </a:graphicData>
            </a:graphic>
          </wp:inline>
        </w:drawing>
      </w:r>
      <w:r>
        <w:rPr>
          <w:position w:val="-4"/>
        </w:rPr>
      </w:r>
      <w:r>
        <w:rPr>
          <w:i/>
          <w:w w:val="105"/>
          <w:position w:val="-1"/>
          <w:sz w:val="19"/>
        </w:rPr>
        <w:t>= </w:t>
      </w:r>
      <w:r>
        <w:rPr>
          <w:i/>
          <w:spacing w:val="4"/>
          <w:position w:val="-4"/>
          <w:sz w:val="19"/>
        </w:rPr>
        <w:drawing>
          <wp:inline distT="0" distB="0" distL="0" distR="0">
            <wp:extent cx="605028" cy="120395"/>
            <wp:effectExtent l="0" t="0" r="0" b="0"/>
            <wp:docPr id="1620" name="Image 1620"/>
            <wp:cNvGraphicFramePr>
              <a:graphicFrameLocks/>
            </wp:cNvGraphicFramePr>
            <a:graphic>
              <a:graphicData uri="http://schemas.openxmlformats.org/drawingml/2006/picture">
                <pic:pic>
                  <pic:nvPicPr>
                    <pic:cNvPr id="1620" name="Image 1620"/>
                    <pic:cNvPicPr/>
                  </pic:nvPicPr>
                  <pic:blipFill>
                    <a:blip r:embed="rId877" cstate="print"/>
                    <a:stretch>
                      <a:fillRect/>
                    </a:stretch>
                  </pic:blipFill>
                  <pic:spPr>
                    <a:xfrm>
                      <a:off x="0" y="0"/>
                      <a:ext cx="605028" cy="120395"/>
                    </a:xfrm>
                    <a:prstGeom prst="rect">
                      <a:avLst/>
                    </a:prstGeom>
                  </pic:spPr>
                </pic:pic>
              </a:graphicData>
            </a:graphic>
          </wp:inline>
        </w:drawing>
      </w:r>
      <w:r>
        <w:rPr>
          <w:i/>
          <w:spacing w:val="4"/>
          <w:position w:val="-4"/>
          <w:sz w:val="19"/>
        </w:rPr>
      </w:r>
      <w:r>
        <w:rPr>
          <w:sz w:val="19"/>
        </w:rPr>
        <w:tab/>
      </w:r>
      <w:r>
        <w:rPr>
          <w:spacing w:val="-5"/>
          <w:w w:val="105"/>
          <w:sz w:val="19"/>
        </w:rPr>
        <w:t>(4)</w:t>
      </w:r>
    </w:p>
    <w:p>
      <w:pPr>
        <w:pStyle w:val="BodyText"/>
        <w:spacing w:before="88"/>
        <w:ind w:left="0"/>
      </w:pPr>
    </w:p>
    <w:p>
      <w:pPr>
        <w:pStyle w:val="BodyText"/>
        <w:spacing w:line="285" w:lineRule="auto"/>
        <w:ind w:firstLine="501"/>
      </w:pPr>
      <w:r>
        <w:rPr>
          <w:w w:val="105"/>
        </w:rPr>
        <w:t>Thus,</w:t>
      </w:r>
      <w:r>
        <w:rPr>
          <w:spacing w:val="-3"/>
          <w:w w:val="105"/>
        </w:rPr>
        <w:t> </w:t>
      </w:r>
      <w:r>
        <w:rPr>
          <w:w w:val="105"/>
        </w:rPr>
        <w:t>the</w:t>
      </w:r>
      <w:r>
        <w:rPr>
          <w:spacing w:val="-2"/>
          <w:w w:val="105"/>
        </w:rPr>
        <w:t> </w:t>
      </w:r>
      <w:r>
        <w:rPr>
          <w:w w:val="105"/>
        </w:rPr>
        <w:t>average</w:t>
      </w:r>
      <w:r>
        <w:rPr>
          <w:spacing w:val="-4"/>
          <w:w w:val="105"/>
        </w:rPr>
        <w:t> </w:t>
      </w:r>
      <w:r>
        <w:rPr>
          <w:w w:val="105"/>
        </w:rPr>
        <w:t>number</w:t>
      </w:r>
      <w:r>
        <w:rPr>
          <w:spacing w:val="-2"/>
          <w:w w:val="105"/>
        </w:rPr>
        <w:t> </w:t>
      </w:r>
      <w:r>
        <w:rPr>
          <w:w w:val="105"/>
        </w:rPr>
        <w:t>of</w:t>
      </w:r>
      <w:r>
        <w:rPr>
          <w:spacing w:val="-3"/>
          <w:w w:val="105"/>
        </w:rPr>
        <w:t> </w:t>
      </w:r>
      <w:r>
        <w:rPr>
          <w:w w:val="105"/>
        </w:rPr>
        <w:t>possible</w:t>
      </w:r>
      <w:r>
        <w:rPr>
          <w:spacing w:val="-4"/>
          <w:w w:val="105"/>
        </w:rPr>
        <w:t> </w:t>
      </w:r>
      <w:r>
        <w:rPr>
          <w:w w:val="105"/>
        </w:rPr>
        <w:t>causes</w:t>
      </w:r>
      <w:r>
        <w:rPr>
          <w:spacing w:val="-3"/>
          <w:w w:val="105"/>
        </w:rPr>
        <w:t> </w:t>
      </w:r>
      <w:r>
        <w:rPr>
          <w:w w:val="105"/>
        </w:rPr>
        <w:t>of</w:t>
      </w:r>
      <w:r>
        <w:rPr>
          <w:spacing w:val="-3"/>
          <w:w w:val="105"/>
        </w:rPr>
        <w:t> </w:t>
      </w:r>
      <w:r>
        <w:rPr>
          <w:w w:val="105"/>
        </w:rPr>
        <w:t>an</w:t>
      </w:r>
      <w:r>
        <w:rPr>
          <w:spacing w:val="-1"/>
          <w:w w:val="105"/>
        </w:rPr>
        <w:t> </w:t>
      </w:r>
      <w:r>
        <w:rPr>
          <w:w w:val="105"/>
        </w:rPr>
        <w:t>accidental</w:t>
      </w:r>
      <w:r>
        <w:rPr>
          <w:spacing w:val="-2"/>
          <w:w w:val="105"/>
        </w:rPr>
        <w:t> </w:t>
      </w:r>
      <w:r>
        <w:rPr>
          <w:w w:val="105"/>
        </w:rPr>
        <w:t>failure recorded</w:t>
      </w:r>
      <w:r>
        <w:rPr>
          <w:spacing w:val="-3"/>
          <w:w w:val="105"/>
        </w:rPr>
        <w:t> </w:t>
      </w:r>
      <w:r>
        <w:rPr>
          <w:w w:val="105"/>
        </w:rPr>
        <w:t>by the AMS system</w:t>
      </w:r>
      <w:r>
        <w:rPr>
          <w:spacing w:val="80"/>
          <w:w w:val="105"/>
        </w:rPr>
        <w:t> </w:t>
      </w:r>
      <w:r>
        <w:rPr>
          <w:spacing w:val="7"/>
        </w:rPr>
        <w:drawing>
          <wp:inline distT="0" distB="0" distL="0" distR="0">
            <wp:extent cx="195072" cy="114300"/>
            <wp:effectExtent l="0" t="0" r="0" b="0"/>
            <wp:docPr id="1621" name="Image 1621"/>
            <wp:cNvGraphicFramePr>
              <a:graphicFrameLocks/>
            </wp:cNvGraphicFramePr>
            <a:graphic>
              <a:graphicData uri="http://schemas.openxmlformats.org/drawingml/2006/picture">
                <pic:pic>
                  <pic:nvPicPr>
                    <pic:cNvPr id="1621" name="Image 1621"/>
                    <pic:cNvPicPr/>
                  </pic:nvPicPr>
                  <pic:blipFill>
                    <a:blip r:embed="rId878" cstate="print"/>
                    <a:stretch>
                      <a:fillRect/>
                    </a:stretch>
                  </pic:blipFill>
                  <pic:spPr>
                    <a:xfrm>
                      <a:off x="0" y="0"/>
                      <a:ext cx="195072" cy="114300"/>
                    </a:xfrm>
                    <a:prstGeom prst="rect">
                      <a:avLst/>
                    </a:prstGeom>
                  </pic:spPr>
                </pic:pic>
              </a:graphicData>
            </a:graphic>
          </wp:inline>
        </w:drawing>
      </w:r>
      <w:r>
        <w:rPr>
          <w:spacing w:val="7"/>
        </w:rPr>
      </w:r>
      <w:r>
        <w:rPr>
          <w:w w:val="105"/>
        </w:rPr>
        <w:t>= 15 with the standard deviation of </w:t>
      </w:r>
      <w:r>
        <w:rPr>
          <w:spacing w:val="11"/>
        </w:rPr>
        <w:drawing>
          <wp:inline distT="0" distB="0" distL="0" distR="0">
            <wp:extent cx="313944" cy="83820"/>
            <wp:effectExtent l="0" t="0" r="0" b="0"/>
            <wp:docPr id="1622" name="Image 1622"/>
            <wp:cNvGraphicFramePr>
              <a:graphicFrameLocks/>
            </wp:cNvGraphicFramePr>
            <a:graphic>
              <a:graphicData uri="http://schemas.openxmlformats.org/drawingml/2006/picture">
                <pic:pic>
                  <pic:nvPicPr>
                    <pic:cNvPr id="1622" name="Image 1622"/>
                    <pic:cNvPicPr/>
                  </pic:nvPicPr>
                  <pic:blipFill>
                    <a:blip r:embed="rId879" cstate="print"/>
                    <a:stretch>
                      <a:fillRect/>
                    </a:stretch>
                  </pic:blipFill>
                  <pic:spPr>
                    <a:xfrm>
                      <a:off x="0" y="0"/>
                      <a:ext cx="313944" cy="83820"/>
                    </a:xfrm>
                    <a:prstGeom prst="rect">
                      <a:avLst/>
                    </a:prstGeom>
                  </pic:spPr>
                </pic:pic>
              </a:graphicData>
            </a:graphic>
          </wp:inline>
        </w:drawing>
      </w:r>
      <w:r>
        <w:rPr>
          <w:spacing w:val="11"/>
        </w:rPr>
      </w:r>
    </w:p>
    <w:p>
      <w:pPr>
        <w:pStyle w:val="BodyText"/>
        <w:spacing w:line="183" w:lineRule="exact"/>
        <w:ind w:left="699"/>
      </w:pPr>
      <w:r>
        <w:rPr>
          <w:w w:val="105"/>
        </w:rPr>
        <w:t>One-sigma</w:t>
      </w:r>
      <w:r>
        <w:rPr>
          <w:spacing w:val="61"/>
          <w:w w:val="105"/>
        </w:rPr>
        <w:t> </w:t>
      </w:r>
      <w:r>
        <w:rPr>
          <w:w w:val="105"/>
        </w:rPr>
        <w:t>interval</w:t>
      </w:r>
      <w:r>
        <w:rPr>
          <w:spacing w:val="63"/>
          <w:w w:val="105"/>
        </w:rPr>
        <w:t> </w:t>
      </w:r>
      <w:r>
        <w:rPr>
          <w:w w:val="105"/>
        </w:rPr>
        <w:t>(confidence</w:t>
      </w:r>
      <w:r>
        <w:rPr>
          <w:spacing w:val="60"/>
          <w:w w:val="105"/>
        </w:rPr>
        <w:t> </w:t>
      </w:r>
      <w:r>
        <w:rPr>
          <w:w w:val="105"/>
        </w:rPr>
        <w:t>probability</w:t>
      </w:r>
      <w:r>
        <w:rPr>
          <w:spacing w:val="61"/>
          <w:w w:val="105"/>
        </w:rPr>
        <w:t> </w:t>
      </w:r>
      <w:r>
        <w:rPr>
          <w:w w:val="105"/>
        </w:rPr>
        <w:t>is</w:t>
      </w:r>
      <w:r>
        <w:rPr>
          <w:spacing w:val="63"/>
          <w:w w:val="105"/>
        </w:rPr>
        <w:t> </w:t>
      </w:r>
      <w:r>
        <w:rPr>
          <w:w w:val="105"/>
        </w:rPr>
        <w:t>67%)</w:t>
      </w:r>
      <w:r>
        <w:rPr>
          <w:spacing w:val="62"/>
          <w:w w:val="105"/>
        </w:rPr>
        <w:t> </w:t>
      </w:r>
      <w:r>
        <w:rPr>
          <w:w w:val="105"/>
        </w:rPr>
        <w:t>for</w:t>
      </w:r>
      <w:r>
        <w:rPr>
          <w:spacing w:val="61"/>
          <w:w w:val="105"/>
        </w:rPr>
        <w:t> </w:t>
      </w:r>
      <w:r>
        <w:rPr>
          <w:w w:val="105"/>
        </w:rPr>
        <w:t>the</w:t>
      </w:r>
      <w:r>
        <w:rPr>
          <w:spacing w:val="62"/>
          <w:w w:val="105"/>
        </w:rPr>
        <w:t> </w:t>
      </w:r>
      <w:r>
        <w:rPr>
          <w:w w:val="105"/>
        </w:rPr>
        <w:t>given</w:t>
      </w:r>
      <w:r>
        <w:rPr>
          <w:spacing w:val="63"/>
          <w:w w:val="105"/>
        </w:rPr>
        <w:t> </w:t>
      </w:r>
      <w:r>
        <w:rPr>
          <w:spacing w:val="-2"/>
          <w:w w:val="105"/>
        </w:rPr>
        <w:t>random</w:t>
      </w:r>
    </w:p>
    <w:p>
      <w:pPr>
        <w:pStyle w:val="BodyText"/>
        <w:spacing w:before="10"/>
      </w:pPr>
      <w:r>
        <w:rPr>
          <w:w w:val="105"/>
        </w:rPr>
        <w:t>variable</w:t>
      </w:r>
      <w:r>
        <w:rPr>
          <w:spacing w:val="-9"/>
          <w:w w:val="105"/>
        </w:rPr>
        <w:t> </w:t>
      </w:r>
      <w:r>
        <w:rPr>
          <w:w w:val="105"/>
        </w:rPr>
        <w:t>is</w:t>
      </w:r>
      <w:r>
        <w:rPr>
          <w:spacing w:val="-9"/>
          <w:w w:val="105"/>
        </w:rPr>
        <w:t> </w:t>
      </w:r>
      <w:r>
        <w:rPr>
          <w:w w:val="105"/>
        </w:rPr>
        <w:t>from</w:t>
      </w:r>
      <w:r>
        <w:rPr>
          <w:spacing w:val="-9"/>
          <w:w w:val="105"/>
        </w:rPr>
        <w:t> </w:t>
      </w:r>
      <w:r>
        <w:rPr>
          <w:w w:val="105"/>
        </w:rPr>
        <w:t>10</w:t>
      </w:r>
      <w:r>
        <w:rPr>
          <w:spacing w:val="-6"/>
          <w:w w:val="105"/>
        </w:rPr>
        <w:t> </w:t>
      </w:r>
      <w:r>
        <w:rPr>
          <w:w w:val="105"/>
        </w:rPr>
        <w:t>to</w:t>
      </w:r>
      <w:r>
        <w:rPr>
          <w:spacing w:val="-8"/>
          <w:w w:val="105"/>
        </w:rPr>
        <w:t> </w:t>
      </w:r>
      <w:r>
        <w:rPr>
          <w:w w:val="105"/>
        </w:rPr>
        <w:t>20</w:t>
      </w:r>
      <w:r>
        <w:rPr>
          <w:spacing w:val="-10"/>
          <w:w w:val="105"/>
        </w:rPr>
        <w:t> </w:t>
      </w:r>
      <w:r>
        <w:rPr>
          <w:w w:val="105"/>
        </w:rPr>
        <w:t>possible</w:t>
      </w:r>
      <w:r>
        <w:rPr>
          <w:spacing w:val="-7"/>
          <w:w w:val="105"/>
        </w:rPr>
        <w:t> </w:t>
      </w:r>
      <w:r>
        <w:rPr>
          <w:spacing w:val="-2"/>
          <w:w w:val="105"/>
        </w:rPr>
        <w:t>reasons.</w:t>
      </w:r>
    </w:p>
    <w:p>
      <w:pPr>
        <w:pStyle w:val="BodyText"/>
        <w:spacing w:line="249" w:lineRule="auto" w:before="7"/>
        <w:ind w:firstLine="501"/>
      </w:pPr>
      <w:r>
        <w:rPr>
          <w:w w:val="105"/>
        </w:rPr>
        <w:t>This</w:t>
      </w:r>
      <w:r>
        <w:rPr>
          <w:spacing w:val="-3"/>
          <w:w w:val="105"/>
        </w:rPr>
        <w:t> </w:t>
      </w:r>
      <w:r>
        <w:rPr>
          <w:w w:val="105"/>
        </w:rPr>
        <w:t>means</w:t>
      </w:r>
      <w:r>
        <w:rPr>
          <w:spacing w:val="-3"/>
          <w:w w:val="105"/>
        </w:rPr>
        <w:t> </w:t>
      </w:r>
      <w:r>
        <w:rPr>
          <w:w w:val="105"/>
        </w:rPr>
        <w:t>that</w:t>
      </w:r>
      <w:r>
        <w:rPr>
          <w:spacing w:val="-4"/>
          <w:w w:val="105"/>
        </w:rPr>
        <w:t> </w:t>
      </w:r>
      <w:r>
        <w:rPr>
          <w:w w:val="105"/>
        </w:rPr>
        <w:t>very</w:t>
      </w:r>
      <w:r>
        <w:rPr>
          <w:spacing w:val="-6"/>
          <w:w w:val="105"/>
        </w:rPr>
        <w:t> </w:t>
      </w:r>
      <w:r>
        <w:rPr>
          <w:w w:val="105"/>
        </w:rPr>
        <w:t>often</w:t>
      </w:r>
      <w:r>
        <w:rPr>
          <w:spacing w:val="-3"/>
          <w:w w:val="105"/>
        </w:rPr>
        <w:t> </w:t>
      </w:r>
      <w:r>
        <w:rPr>
          <w:w w:val="105"/>
        </w:rPr>
        <w:t>even</w:t>
      </w:r>
      <w:r>
        <w:rPr>
          <w:spacing w:val="-4"/>
          <w:w w:val="105"/>
        </w:rPr>
        <w:t> </w:t>
      </w:r>
      <w:r>
        <w:rPr>
          <w:w w:val="105"/>
        </w:rPr>
        <w:t>experienced</w:t>
      </w:r>
      <w:r>
        <w:rPr>
          <w:spacing w:val="-3"/>
          <w:w w:val="105"/>
        </w:rPr>
        <w:t> </w:t>
      </w:r>
      <w:r>
        <w:rPr>
          <w:w w:val="105"/>
        </w:rPr>
        <w:t>electricians</w:t>
      </w:r>
      <w:r>
        <w:rPr>
          <w:spacing w:val="-3"/>
          <w:w w:val="105"/>
        </w:rPr>
        <w:t> </w:t>
      </w:r>
      <w:r>
        <w:rPr>
          <w:w w:val="105"/>
        </w:rPr>
        <w:t>will</w:t>
      </w:r>
      <w:r>
        <w:rPr>
          <w:spacing w:val="-4"/>
          <w:w w:val="105"/>
        </w:rPr>
        <w:t> </w:t>
      </w:r>
      <w:r>
        <w:rPr>
          <w:w w:val="105"/>
        </w:rPr>
        <w:t>spend</w:t>
      </w:r>
      <w:r>
        <w:rPr>
          <w:spacing w:val="-3"/>
          <w:w w:val="105"/>
        </w:rPr>
        <w:t> </w:t>
      </w:r>
      <w:r>
        <w:rPr>
          <w:w w:val="105"/>
        </w:rPr>
        <w:t>quite</w:t>
      </w:r>
      <w:r>
        <w:rPr>
          <w:spacing w:val="-4"/>
          <w:w w:val="105"/>
        </w:rPr>
        <w:t> </w:t>
      </w:r>
      <w:r>
        <w:rPr>
          <w:w w:val="105"/>
        </w:rPr>
        <w:t>a</w:t>
      </w:r>
      <w:r>
        <w:rPr>
          <w:spacing w:val="-7"/>
          <w:w w:val="105"/>
        </w:rPr>
        <w:t> </w:t>
      </w:r>
      <w:r>
        <w:rPr>
          <w:w w:val="105"/>
        </w:rPr>
        <w:t>lot</w:t>
      </w:r>
      <w:r>
        <w:rPr>
          <w:spacing w:val="-5"/>
          <w:w w:val="105"/>
        </w:rPr>
        <w:t> </w:t>
      </w:r>
      <w:r>
        <w:rPr>
          <w:w w:val="105"/>
        </w:rPr>
        <w:t>of time guessing about the causes of the breakdowns and how to fix it.</w:t>
      </w:r>
    </w:p>
    <w:p>
      <w:pPr>
        <w:pStyle w:val="BodyText"/>
        <w:spacing w:before="1"/>
        <w:ind w:left="699"/>
      </w:pPr>
      <w:r>
        <w:rPr>
          <w:w w:val="105"/>
        </w:rPr>
        <w:t>The</w:t>
      </w:r>
      <w:r>
        <w:rPr>
          <w:spacing w:val="-10"/>
          <w:w w:val="105"/>
        </w:rPr>
        <w:t> </w:t>
      </w:r>
      <w:r>
        <w:rPr>
          <w:w w:val="105"/>
        </w:rPr>
        <w:t>increasing</w:t>
      </w:r>
      <w:r>
        <w:rPr>
          <w:spacing w:val="-10"/>
          <w:w w:val="105"/>
        </w:rPr>
        <w:t> </w:t>
      </w:r>
      <w:r>
        <w:rPr>
          <w:w w:val="105"/>
        </w:rPr>
        <w:t>of</w:t>
      </w:r>
      <w:r>
        <w:rPr>
          <w:spacing w:val="-9"/>
          <w:w w:val="105"/>
        </w:rPr>
        <w:t> </w:t>
      </w:r>
      <w:r>
        <w:rPr>
          <w:w w:val="105"/>
        </w:rPr>
        <w:t>SAS</w:t>
      </w:r>
      <w:r>
        <w:rPr>
          <w:spacing w:val="-11"/>
          <w:w w:val="105"/>
        </w:rPr>
        <w:t> </w:t>
      </w:r>
      <w:r>
        <w:rPr>
          <w:w w:val="105"/>
        </w:rPr>
        <w:t>effectiveness</w:t>
      </w:r>
      <w:r>
        <w:rPr>
          <w:spacing w:val="-8"/>
          <w:w w:val="105"/>
        </w:rPr>
        <w:t> </w:t>
      </w:r>
      <w:r>
        <w:rPr>
          <w:w w:val="105"/>
        </w:rPr>
        <w:t>can</w:t>
      </w:r>
      <w:r>
        <w:rPr>
          <w:spacing w:val="-9"/>
          <w:w w:val="105"/>
        </w:rPr>
        <w:t> </w:t>
      </w:r>
      <w:r>
        <w:rPr>
          <w:w w:val="105"/>
        </w:rPr>
        <w:t>be</w:t>
      </w:r>
      <w:r>
        <w:rPr>
          <w:spacing w:val="-11"/>
          <w:w w:val="105"/>
        </w:rPr>
        <w:t> </w:t>
      </w:r>
      <w:r>
        <w:rPr>
          <w:w w:val="105"/>
        </w:rPr>
        <w:t>achieved</w:t>
      </w:r>
      <w:r>
        <w:rPr>
          <w:spacing w:val="-10"/>
          <w:w w:val="105"/>
        </w:rPr>
        <w:t> </w:t>
      </w:r>
      <w:r>
        <w:rPr>
          <w:w w:val="105"/>
        </w:rPr>
        <w:t>in</w:t>
      </w:r>
      <w:r>
        <w:rPr>
          <w:spacing w:val="-10"/>
          <w:w w:val="105"/>
        </w:rPr>
        <w:t> </w:t>
      </w:r>
      <w:r>
        <w:rPr>
          <w:w w:val="105"/>
        </w:rPr>
        <w:t>two</w:t>
      </w:r>
      <w:r>
        <w:rPr>
          <w:spacing w:val="-9"/>
          <w:w w:val="105"/>
        </w:rPr>
        <w:t> </w:t>
      </w:r>
      <w:r>
        <w:rPr>
          <w:spacing w:val="-2"/>
          <w:w w:val="105"/>
        </w:rPr>
        <w:t>methods.</w:t>
      </w:r>
    </w:p>
    <w:p>
      <w:pPr>
        <w:pStyle w:val="BodyText"/>
        <w:spacing w:line="247" w:lineRule="auto" w:before="7"/>
        <w:ind w:firstLine="501"/>
      </w:pPr>
      <w:r>
        <w:rPr>
          <w:w w:val="105"/>
        </w:rPr>
        <w:t>The</w:t>
      </w:r>
      <w:r>
        <w:rPr>
          <w:w w:val="105"/>
        </w:rPr>
        <w:t> first</w:t>
      </w:r>
      <w:r>
        <w:rPr>
          <w:w w:val="105"/>
        </w:rPr>
        <w:t> method</w:t>
      </w:r>
      <w:r>
        <w:rPr>
          <w:w w:val="105"/>
        </w:rPr>
        <w:t> is</w:t>
      </w:r>
      <w:r>
        <w:rPr>
          <w:w w:val="105"/>
        </w:rPr>
        <w:t> the</w:t>
      </w:r>
      <w:r>
        <w:rPr>
          <w:w w:val="105"/>
        </w:rPr>
        <w:t> highly qualified</w:t>
      </w:r>
      <w:r>
        <w:rPr>
          <w:w w:val="105"/>
        </w:rPr>
        <w:t> personnel</w:t>
      </w:r>
      <w:r>
        <w:rPr>
          <w:w w:val="105"/>
        </w:rPr>
        <w:t> training.</w:t>
      </w:r>
      <w:r>
        <w:rPr>
          <w:w w:val="105"/>
        </w:rPr>
        <w:t> In</w:t>
      </w:r>
      <w:r>
        <w:rPr>
          <w:w w:val="105"/>
        </w:rPr>
        <w:t> order</w:t>
      </w:r>
      <w:r>
        <w:rPr>
          <w:w w:val="105"/>
        </w:rPr>
        <w:t> to</w:t>
      </w:r>
      <w:r>
        <w:rPr>
          <w:w w:val="105"/>
        </w:rPr>
        <w:t> quickly search</w:t>
      </w:r>
      <w:r>
        <w:rPr>
          <w:spacing w:val="34"/>
          <w:w w:val="105"/>
        </w:rPr>
        <w:t> </w:t>
      </w:r>
      <w:r>
        <w:rPr>
          <w:w w:val="105"/>
        </w:rPr>
        <w:t>and</w:t>
      </w:r>
      <w:r>
        <w:rPr>
          <w:spacing w:val="33"/>
          <w:w w:val="105"/>
        </w:rPr>
        <w:t> </w:t>
      </w:r>
      <w:r>
        <w:rPr>
          <w:w w:val="105"/>
        </w:rPr>
        <w:t>eliminate</w:t>
      </w:r>
      <w:r>
        <w:rPr>
          <w:spacing w:val="32"/>
          <w:w w:val="105"/>
        </w:rPr>
        <w:t> </w:t>
      </w:r>
      <w:r>
        <w:rPr>
          <w:w w:val="105"/>
        </w:rPr>
        <w:t>the</w:t>
      </w:r>
      <w:r>
        <w:rPr>
          <w:spacing w:val="32"/>
          <w:w w:val="105"/>
        </w:rPr>
        <w:t> </w:t>
      </w:r>
      <w:r>
        <w:rPr>
          <w:w w:val="105"/>
        </w:rPr>
        <w:t>OOD</w:t>
      </w:r>
      <w:r>
        <w:rPr>
          <w:spacing w:val="33"/>
          <w:w w:val="105"/>
        </w:rPr>
        <w:t> </w:t>
      </w:r>
      <w:r>
        <w:rPr>
          <w:w w:val="105"/>
        </w:rPr>
        <w:t>defect,</w:t>
      </w:r>
      <w:r>
        <w:rPr>
          <w:spacing w:val="32"/>
          <w:w w:val="105"/>
        </w:rPr>
        <w:t> </w:t>
      </w:r>
      <w:r>
        <w:rPr>
          <w:w w:val="105"/>
        </w:rPr>
        <w:t>the</w:t>
      </w:r>
      <w:r>
        <w:rPr>
          <w:spacing w:val="36"/>
          <w:w w:val="105"/>
        </w:rPr>
        <w:t> </w:t>
      </w:r>
      <w:r>
        <w:rPr>
          <w:w w:val="105"/>
        </w:rPr>
        <w:t>decision-maker</w:t>
      </w:r>
      <w:r>
        <w:rPr>
          <w:spacing w:val="32"/>
          <w:w w:val="105"/>
        </w:rPr>
        <w:t> </w:t>
      </w:r>
      <w:r>
        <w:rPr>
          <w:w w:val="105"/>
        </w:rPr>
        <w:t>must</w:t>
      </w:r>
      <w:r>
        <w:rPr>
          <w:spacing w:val="35"/>
          <w:w w:val="105"/>
        </w:rPr>
        <w:t> </w:t>
      </w:r>
      <w:r>
        <w:rPr>
          <w:w w:val="105"/>
        </w:rPr>
        <w:t>have</w:t>
      </w:r>
      <w:r>
        <w:rPr>
          <w:spacing w:val="32"/>
          <w:w w:val="105"/>
        </w:rPr>
        <w:t> </w:t>
      </w:r>
      <w:r>
        <w:rPr>
          <w:w w:val="105"/>
        </w:rPr>
        <w:t>the</w:t>
      </w:r>
      <w:r>
        <w:rPr>
          <w:spacing w:val="36"/>
          <w:w w:val="105"/>
        </w:rPr>
        <w:t> </w:t>
      </w:r>
      <w:r>
        <w:rPr>
          <w:spacing w:val="-2"/>
          <w:w w:val="105"/>
        </w:rPr>
        <w:t>extensive</w:t>
      </w:r>
    </w:p>
    <w:p>
      <w:pPr>
        <w:spacing w:after="0" w:line="247" w:lineRule="auto"/>
        <w:sectPr>
          <w:type w:val="continuous"/>
          <w:pgSz w:w="8400" w:h="11910"/>
          <w:pgMar w:header="523" w:footer="0" w:top="1340" w:bottom="280" w:left="520" w:right="560"/>
        </w:sectPr>
      </w:pPr>
    </w:p>
    <w:p>
      <w:pPr>
        <w:pStyle w:val="BodyText"/>
        <w:spacing w:line="247" w:lineRule="auto" w:before="124"/>
        <w:ind w:right="166"/>
        <w:jc w:val="both"/>
      </w:pPr>
      <w:r>
        <w:rPr>
          <w:w w:val="105"/>
        </w:rPr>
        <w:t>knowledge,</w:t>
      </w:r>
      <w:r>
        <w:rPr>
          <w:spacing w:val="-6"/>
          <w:w w:val="105"/>
        </w:rPr>
        <w:t> </w:t>
      </w:r>
      <w:r>
        <w:rPr>
          <w:w w:val="105"/>
        </w:rPr>
        <w:t>experience</w:t>
      </w:r>
      <w:r>
        <w:rPr>
          <w:spacing w:val="-4"/>
          <w:w w:val="105"/>
        </w:rPr>
        <w:t> </w:t>
      </w:r>
      <w:r>
        <w:rPr>
          <w:w w:val="105"/>
        </w:rPr>
        <w:t>and</w:t>
      </w:r>
      <w:r>
        <w:rPr>
          <w:spacing w:val="-5"/>
          <w:w w:val="105"/>
        </w:rPr>
        <w:t> </w:t>
      </w:r>
      <w:r>
        <w:rPr>
          <w:w w:val="105"/>
        </w:rPr>
        <w:t>a</w:t>
      </w:r>
      <w:r>
        <w:rPr>
          <w:spacing w:val="-5"/>
          <w:w w:val="105"/>
        </w:rPr>
        <w:t> </w:t>
      </w:r>
      <w:r>
        <w:rPr>
          <w:w w:val="105"/>
        </w:rPr>
        <w:t>wide</w:t>
      </w:r>
      <w:r>
        <w:rPr>
          <w:spacing w:val="-5"/>
          <w:w w:val="105"/>
        </w:rPr>
        <w:t> </w:t>
      </w:r>
      <w:r>
        <w:rPr>
          <w:w w:val="105"/>
        </w:rPr>
        <w:t>range</w:t>
      </w:r>
      <w:r>
        <w:rPr>
          <w:spacing w:val="-9"/>
          <w:w w:val="105"/>
        </w:rPr>
        <w:t> </w:t>
      </w:r>
      <w:r>
        <w:rPr>
          <w:w w:val="105"/>
        </w:rPr>
        <w:t>of</w:t>
      </w:r>
      <w:r>
        <w:rPr>
          <w:spacing w:val="-5"/>
          <w:w w:val="105"/>
        </w:rPr>
        <w:t> </w:t>
      </w:r>
      <w:r>
        <w:rPr>
          <w:w w:val="105"/>
        </w:rPr>
        <w:t>personal</w:t>
      </w:r>
      <w:r>
        <w:rPr>
          <w:spacing w:val="-5"/>
          <w:w w:val="105"/>
        </w:rPr>
        <w:t> </w:t>
      </w:r>
      <w:r>
        <w:rPr>
          <w:w w:val="105"/>
        </w:rPr>
        <w:t>qualities.</w:t>
      </w:r>
      <w:r>
        <w:rPr>
          <w:spacing w:val="-6"/>
          <w:w w:val="105"/>
        </w:rPr>
        <w:t> </w:t>
      </w:r>
      <w:r>
        <w:rPr>
          <w:w w:val="105"/>
        </w:rPr>
        <w:t>In</w:t>
      </w:r>
      <w:r>
        <w:rPr>
          <w:spacing w:val="-5"/>
          <w:w w:val="105"/>
        </w:rPr>
        <w:t> </w:t>
      </w:r>
      <w:r>
        <w:rPr>
          <w:w w:val="105"/>
        </w:rPr>
        <w:t>addition,</w:t>
      </w:r>
      <w:r>
        <w:rPr>
          <w:spacing w:val="-8"/>
          <w:w w:val="105"/>
        </w:rPr>
        <w:t> </w:t>
      </w:r>
      <w:r>
        <w:rPr>
          <w:w w:val="105"/>
        </w:rPr>
        <w:t>he</w:t>
      </w:r>
      <w:r>
        <w:rPr>
          <w:spacing w:val="-9"/>
          <w:w w:val="105"/>
        </w:rPr>
        <w:t> </w:t>
      </w:r>
      <w:r>
        <w:rPr>
          <w:w w:val="105"/>
        </w:rPr>
        <w:t>should</w:t>
      </w:r>
      <w:r>
        <w:rPr>
          <w:spacing w:val="-8"/>
          <w:w w:val="105"/>
        </w:rPr>
        <w:t> </w:t>
      </w:r>
      <w:r>
        <w:rPr>
          <w:w w:val="105"/>
        </w:rPr>
        <w:t>be able to adapt to objective reasons that make troubleshooting difficult.</w:t>
      </w:r>
    </w:p>
    <w:p>
      <w:pPr>
        <w:pStyle w:val="BodyText"/>
        <w:spacing w:line="249" w:lineRule="auto" w:before="4"/>
        <w:ind w:right="156" w:firstLine="501"/>
        <w:jc w:val="both"/>
      </w:pPr>
      <w:r>
        <w:rPr>
          <w:w w:val="105"/>
        </w:rPr>
        <w:t>The</w:t>
      </w:r>
      <w:r>
        <w:rPr>
          <w:w w:val="105"/>
        </w:rPr>
        <w:t> problem</w:t>
      </w:r>
      <w:r>
        <w:rPr>
          <w:w w:val="105"/>
        </w:rPr>
        <w:t> is</w:t>
      </w:r>
      <w:r>
        <w:rPr>
          <w:w w:val="105"/>
        </w:rPr>
        <w:t> that</w:t>
      </w:r>
      <w:r>
        <w:rPr>
          <w:w w:val="105"/>
        </w:rPr>
        <w:t> availability</w:t>
      </w:r>
      <w:r>
        <w:rPr>
          <w:w w:val="105"/>
        </w:rPr>
        <w:t> of</w:t>
      </w:r>
      <w:r>
        <w:rPr>
          <w:w w:val="105"/>
        </w:rPr>
        <w:t> these</w:t>
      </w:r>
      <w:r>
        <w:rPr>
          <w:w w:val="105"/>
        </w:rPr>
        <w:t> qualities</w:t>
      </w:r>
      <w:r>
        <w:rPr>
          <w:w w:val="105"/>
        </w:rPr>
        <w:t> in</w:t>
      </w:r>
      <w:r>
        <w:rPr>
          <w:w w:val="105"/>
        </w:rPr>
        <w:t> one</w:t>
      </w:r>
      <w:r>
        <w:rPr>
          <w:w w:val="105"/>
        </w:rPr>
        <w:t> decision-maker</w:t>
      </w:r>
      <w:r>
        <w:rPr>
          <w:w w:val="105"/>
        </w:rPr>
        <w:t> (it</w:t>
      </w:r>
      <w:r>
        <w:rPr>
          <w:w w:val="105"/>
        </w:rPr>
        <w:t> is extremely</w:t>
      </w:r>
      <w:r>
        <w:rPr>
          <w:spacing w:val="-4"/>
          <w:w w:val="105"/>
        </w:rPr>
        <w:t> </w:t>
      </w:r>
      <w:r>
        <w:rPr>
          <w:w w:val="105"/>
        </w:rPr>
        <w:t>unlikely),</w:t>
      </w:r>
      <w:r>
        <w:rPr>
          <w:spacing w:val="-4"/>
          <w:w w:val="105"/>
        </w:rPr>
        <w:t> </w:t>
      </w:r>
      <w:r>
        <w:rPr>
          <w:w w:val="105"/>
        </w:rPr>
        <w:t>the</w:t>
      </w:r>
      <w:r>
        <w:rPr>
          <w:spacing w:val="-3"/>
          <w:w w:val="105"/>
        </w:rPr>
        <w:t> </w:t>
      </w:r>
      <w:r>
        <w:rPr>
          <w:w w:val="105"/>
        </w:rPr>
        <w:t>process</w:t>
      </w:r>
      <w:r>
        <w:rPr>
          <w:spacing w:val="-2"/>
          <w:w w:val="105"/>
        </w:rPr>
        <w:t> </w:t>
      </w:r>
      <w:r>
        <w:rPr>
          <w:w w:val="105"/>
        </w:rPr>
        <w:t>of</w:t>
      </w:r>
      <w:r>
        <w:rPr>
          <w:spacing w:val="-2"/>
          <w:w w:val="105"/>
        </w:rPr>
        <w:t> </w:t>
      </w:r>
      <w:r>
        <w:rPr>
          <w:w w:val="105"/>
        </w:rPr>
        <w:t>defect</w:t>
      </w:r>
      <w:r>
        <w:rPr>
          <w:spacing w:val="-3"/>
          <w:w w:val="105"/>
        </w:rPr>
        <w:t> </w:t>
      </w:r>
      <w:r>
        <w:rPr>
          <w:w w:val="105"/>
        </w:rPr>
        <w:t>searching</w:t>
      </w:r>
      <w:r>
        <w:rPr>
          <w:spacing w:val="-2"/>
          <w:w w:val="105"/>
        </w:rPr>
        <w:t> </w:t>
      </w:r>
      <w:r>
        <w:rPr>
          <w:w w:val="105"/>
        </w:rPr>
        <w:t>can</w:t>
      </w:r>
      <w:r>
        <w:rPr>
          <w:spacing w:val="-4"/>
          <w:w w:val="105"/>
        </w:rPr>
        <w:t> </w:t>
      </w:r>
      <w:r>
        <w:rPr>
          <w:w w:val="105"/>
        </w:rPr>
        <w:t>be</w:t>
      </w:r>
      <w:r>
        <w:rPr>
          <w:spacing w:val="-5"/>
          <w:w w:val="105"/>
        </w:rPr>
        <w:t> </w:t>
      </w:r>
      <w:r>
        <w:rPr>
          <w:w w:val="105"/>
        </w:rPr>
        <w:t>taken</w:t>
      </w:r>
      <w:r>
        <w:rPr>
          <w:spacing w:val="-4"/>
          <w:w w:val="105"/>
        </w:rPr>
        <w:t> </w:t>
      </w:r>
      <w:r>
        <w:rPr>
          <w:w w:val="105"/>
        </w:rPr>
        <w:t>place</w:t>
      </w:r>
      <w:r>
        <w:rPr>
          <w:spacing w:val="-3"/>
          <w:w w:val="105"/>
        </w:rPr>
        <w:t> </w:t>
      </w:r>
      <w:r>
        <w:rPr>
          <w:w w:val="105"/>
        </w:rPr>
        <w:t>rather</w:t>
      </w:r>
      <w:r>
        <w:rPr>
          <w:spacing w:val="-2"/>
          <w:w w:val="105"/>
        </w:rPr>
        <w:t> </w:t>
      </w:r>
      <w:r>
        <w:rPr>
          <w:w w:val="105"/>
        </w:rPr>
        <w:t>long.</w:t>
      </w:r>
      <w:r>
        <w:rPr>
          <w:spacing w:val="-4"/>
          <w:w w:val="105"/>
        </w:rPr>
        <w:t> </w:t>
      </w:r>
      <w:r>
        <w:rPr>
          <w:w w:val="105"/>
        </w:rPr>
        <w:t>It</w:t>
      </w:r>
      <w:r>
        <w:rPr>
          <w:spacing w:val="-3"/>
          <w:w w:val="105"/>
        </w:rPr>
        <w:t> </w:t>
      </w:r>
      <w:r>
        <w:rPr>
          <w:w w:val="105"/>
        </w:rPr>
        <w:t>is due</w:t>
      </w:r>
      <w:r>
        <w:rPr>
          <w:spacing w:val="-5"/>
          <w:w w:val="105"/>
        </w:rPr>
        <w:t> </w:t>
      </w:r>
      <w:r>
        <w:rPr>
          <w:w w:val="105"/>
        </w:rPr>
        <w:t>to</w:t>
      </w:r>
      <w:r>
        <w:rPr>
          <w:spacing w:val="-8"/>
          <w:w w:val="105"/>
        </w:rPr>
        <w:t> </w:t>
      </w:r>
      <w:r>
        <w:rPr>
          <w:w w:val="105"/>
        </w:rPr>
        <w:t>the</w:t>
      </w:r>
      <w:r>
        <w:rPr>
          <w:spacing w:val="-7"/>
          <w:w w:val="105"/>
        </w:rPr>
        <w:t> </w:t>
      </w:r>
      <w:r>
        <w:rPr>
          <w:w w:val="105"/>
        </w:rPr>
        <w:t>information</w:t>
      </w:r>
      <w:r>
        <w:rPr>
          <w:spacing w:val="-8"/>
          <w:w w:val="105"/>
        </w:rPr>
        <w:t> </w:t>
      </w:r>
      <w:r>
        <w:rPr>
          <w:w w:val="105"/>
        </w:rPr>
        <w:t>content</w:t>
      </w:r>
      <w:r>
        <w:rPr>
          <w:spacing w:val="-7"/>
          <w:w w:val="105"/>
        </w:rPr>
        <w:t> </w:t>
      </w:r>
      <w:r>
        <w:rPr>
          <w:w w:val="105"/>
        </w:rPr>
        <w:t>received</w:t>
      </w:r>
      <w:r>
        <w:rPr>
          <w:spacing w:val="-6"/>
          <w:w w:val="105"/>
        </w:rPr>
        <w:t> </w:t>
      </w:r>
      <w:r>
        <w:rPr>
          <w:w w:val="105"/>
        </w:rPr>
        <w:t>by</w:t>
      </w:r>
      <w:r>
        <w:rPr>
          <w:spacing w:val="-10"/>
          <w:w w:val="105"/>
        </w:rPr>
        <w:t> </w:t>
      </w:r>
      <w:r>
        <w:rPr>
          <w:w w:val="105"/>
        </w:rPr>
        <w:t>the</w:t>
      </w:r>
      <w:r>
        <w:rPr>
          <w:spacing w:val="-5"/>
          <w:w w:val="105"/>
        </w:rPr>
        <w:t> </w:t>
      </w:r>
      <w:r>
        <w:rPr>
          <w:w w:val="105"/>
        </w:rPr>
        <w:t>operator,</w:t>
      </w:r>
      <w:r>
        <w:rPr>
          <w:spacing w:val="-6"/>
          <w:w w:val="105"/>
        </w:rPr>
        <w:t> </w:t>
      </w:r>
      <w:r>
        <w:rPr>
          <w:w w:val="105"/>
        </w:rPr>
        <w:t>in</w:t>
      </w:r>
      <w:r>
        <w:rPr>
          <w:spacing w:val="-8"/>
          <w:w w:val="105"/>
        </w:rPr>
        <w:t> </w:t>
      </w:r>
      <w:r>
        <w:rPr>
          <w:w w:val="105"/>
        </w:rPr>
        <w:t>each</w:t>
      </w:r>
      <w:r>
        <w:rPr>
          <w:spacing w:val="-8"/>
          <w:w w:val="105"/>
        </w:rPr>
        <w:t> </w:t>
      </w:r>
      <w:r>
        <w:rPr>
          <w:w w:val="105"/>
        </w:rPr>
        <w:t>case,</w:t>
      </w:r>
      <w:r>
        <w:rPr>
          <w:spacing w:val="-8"/>
          <w:w w:val="105"/>
        </w:rPr>
        <w:t> </w:t>
      </w:r>
      <w:r>
        <w:rPr>
          <w:w w:val="105"/>
        </w:rPr>
        <w:t>is</w:t>
      </w:r>
      <w:r>
        <w:rPr>
          <w:spacing w:val="-6"/>
          <w:w w:val="105"/>
        </w:rPr>
        <w:t> </w:t>
      </w:r>
      <w:r>
        <w:rPr>
          <w:w w:val="105"/>
        </w:rPr>
        <w:t>often</w:t>
      </w:r>
      <w:r>
        <w:rPr>
          <w:spacing w:val="-6"/>
          <w:w w:val="105"/>
        </w:rPr>
        <w:t> </w:t>
      </w:r>
      <w:r>
        <w:rPr>
          <w:w w:val="105"/>
        </w:rPr>
        <w:t>excessive. The same OOD is represented by different models, and the information content about its</w:t>
      </w:r>
      <w:r>
        <w:rPr>
          <w:spacing w:val="-3"/>
          <w:w w:val="105"/>
        </w:rPr>
        <w:t> </w:t>
      </w:r>
      <w:r>
        <w:rPr>
          <w:w w:val="105"/>
        </w:rPr>
        <w:t>elements and connections,</w:t>
      </w:r>
      <w:r>
        <w:rPr>
          <w:spacing w:val="-3"/>
          <w:w w:val="105"/>
        </w:rPr>
        <w:t> </w:t>
      </w:r>
      <w:r>
        <w:rPr>
          <w:w w:val="105"/>
        </w:rPr>
        <w:t>as well</w:t>
      </w:r>
      <w:r>
        <w:rPr>
          <w:spacing w:val="-2"/>
          <w:w w:val="105"/>
        </w:rPr>
        <w:t> </w:t>
      </w:r>
      <w:r>
        <w:rPr>
          <w:w w:val="105"/>
        </w:rPr>
        <w:t>as</w:t>
      </w:r>
      <w:r>
        <w:rPr>
          <w:spacing w:val="-1"/>
          <w:w w:val="105"/>
        </w:rPr>
        <w:t> </w:t>
      </w:r>
      <w:r>
        <w:rPr>
          <w:w w:val="105"/>
        </w:rPr>
        <w:t>various</w:t>
      </w:r>
      <w:r>
        <w:rPr>
          <w:spacing w:val="-3"/>
          <w:w w:val="105"/>
        </w:rPr>
        <w:t> </w:t>
      </w:r>
      <w:r>
        <w:rPr>
          <w:w w:val="105"/>
        </w:rPr>
        <w:t>features significantly</w:t>
      </w:r>
      <w:r>
        <w:rPr>
          <w:spacing w:val="-3"/>
          <w:w w:val="105"/>
        </w:rPr>
        <w:t> </w:t>
      </w:r>
      <w:r>
        <w:rPr>
          <w:w w:val="105"/>
        </w:rPr>
        <w:t>exceeds</w:t>
      </w:r>
      <w:r>
        <w:rPr>
          <w:spacing w:val="-3"/>
          <w:w w:val="105"/>
        </w:rPr>
        <w:t> </w:t>
      </w:r>
      <w:r>
        <w:rPr>
          <w:w w:val="105"/>
        </w:rPr>
        <w:t>the</w:t>
      </w:r>
      <w:r>
        <w:rPr>
          <w:spacing w:val="-2"/>
          <w:w w:val="105"/>
        </w:rPr>
        <w:t> </w:t>
      </w:r>
      <w:r>
        <w:rPr>
          <w:w w:val="105"/>
        </w:rPr>
        <w:t>level necessary for defect searching.</w:t>
      </w:r>
    </w:p>
    <w:p>
      <w:pPr>
        <w:pStyle w:val="BodyText"/>
        <w:spacing w:line="249" w:lineRule="auto"/>
        <w:ind w:right="159" w:firstLine="501"/>
        <w:jc w:val="both"/>
      </w:pPr>
      <w:r>
        <w:rPr>
          <w:w w:val="105"/>
        </w:rPr>
        <w:t>So,</w:t>
      </w:r>
      <w:r>
        <w:rPr>
          <w:w w:val="105"/>
        </w:rPr>
        <w:t> it</w:t>
      </w:r>
      <w:r>
        <w:rPr>
          <w:w w:val="105"/>
        </w:rPr>
        <w:t> is</w:t>
      </w:r>
      <w:r>
        <w:rPr>
          <w:w w:val="105"/>
        </w:rPr>
        <w:t> impossible</w:t>
      </w:r>
      <w:r>
        <w:rPr>
          <w:w w:val="105"/>
        </w:rPr>
        <w:t> to</w:t>
      </w:r>
      <w:r>
        <w:rPr>
          <w:w w:val="105"/>
        </w:rPr>
        <w:t> draw</w:t>
      </w:r>
      <w:r>
        <w:rPr>
          <w:w w:val="105"/>
        </w:rPr>
        <w:t> up</w:t>
      </w:r>
      <w:r>
        <w:rPr>
          <w:w w:val="105"/>
        </w:rPr>
        <w:t> quickly</w:t>
      </w:r>
      <w:r>
        <w:rPr>
          <w:w w:val="105"/>
        </w:rPr>
        <w:t> a</w:t>
      </w:r>
      <w:r>
        <w:rPr>
          <w:w w:val="105"/>
        </w:rPr>
        <w:t> clear</w:t>
      </w:r>
      <w:r>
        <w:rPr>
          <w:w w:val="105"/>
        </w:rPr>
        <w:t> pattern</w:t>
      </w:r>
      <w:r>
        <w:rPr>
          <w:w w:val="105"/>
        </w:rPr>
        <w:t> of</w:t>
      </w:r>
      <w:r>
        <w:rPr>
          <w:w w:val="105"/>
        </w:rPr>
        <w:t> action</w:t>
      </w:r>
      <w:r>
        <w:rPr>
          <w:w w:val="105"/>
        </w:rPr>
        <w:t> at</w:t>
      </w:r>
      <w:r>
        <w:rPr>
          <w:w w:val="105"/>
        </w:rPr>
        <w:t> defect searching.</w:t>
      </w:r>
      <w:r>
        <w:rPr>
          <w:w w:val="105"/>
        </w:rPr>
        <w:t> The decision</w:t>
      </w:r>
      <w:r>
        <w:rPr>
          <w:w w:val="105"/>
        </w:rPr>
        <w:t> maker</w:t>
      </w:r>
      <w:r>
        <w:rPr>
          <w:w w:val="105"/>
        </w:rPr>
        <w:t> is always</w:t>
      </w:r>
      <w:r>
        <w:rPr>
          <w:w w:val="105"/>
        </w:rPr>
        <w:t> forced</w:t>
      </w:r>
      <w:r>
        <w:rPr>
          <w:w w:val="105"/>
        </w:rPr>
        <w:t> to</w:t>
      </w:r>
      <w:r>
        <w:rPr>
          <w:w w:val="105"/>
        </w:rPr>
        <w:t> keep</w:t>
      </w:r>
      <w:r>
        <w:rPr>
          <w:w w:val="105"/>
        </w:rPr>
        <w:t> in</w:t>
      </w:r>
      <w:r>
        <w:rPr>
          <w:w w:val="105"/>
        </w:rPr>
        <w:t> mind</w:t>
      </w:r>
      <w:r>
        <w:rPr>
          <w:w w:val="105"/>
        </w:rPr>
        <w:t> all</w:t>
      </w:r>
      <w:r>
        <w:rPr>
          <w:w w:val="105"/>
        </w:rPr>
        <w:t> the</w:t>
      </w:r>
      <w:r>
        <w:rPr>
          <w:w w:val="105"/>
        </w:rPr>
        <w:t> methods</w:t>
      </w:r>
      <w:r>
        <w:rPr>
          <w:w w:val="105"/>
        </w:rPr>
        <w:t> and algorithms</w:t>
      </w:r>
      <w:r>
        <w:rPr>
          <w:w w:val="105"/>
        </w:rPr>
        <w:t> of</w:t>
      </w:r>
      <w:r>
        <w:rPr>
          <w:w w:val="105"/>
        </w:rPr>
        <w:t> checks,</w:t>
      </w:r>
      <w:r>
        <w:rPr>
          <w:w w:val="105"/>
        </w:rPr>
        <w:t> to</w:t>
      </w:r>
      <w:r>
        <w:rPr>
          <w:w w:val="105"/>
        </w:rPr>
        <w:t> understand</w:t>
      </w:r>
      <w:r>
        <w:rPr>
          <w:w w:val="105"/>
        </w:rPr>
        <w:t> when</w:t>
      </w:r>
      <w:r>
        <w:rPr>
          <w:w w:val="105"/>
        </w:rPr>
        <w:t> to</w:t>
      </w:r>
      <w:r>
        <w:rPr>
          <w:w w:val="105"/>
        </w:rPr>
        <w:t> replace</w:t>
      </w:r>
      <w:r>
        <w:rPr>
          <w:w w:val="105"/>
        </w:rPr>
        <w:t> one</w:t>
      </w:r>
      <w:r>
        <w:rPr>
          <w:w w:val="105"/>
        </w:rPr>
        <w:t> method</w:t>
      </w:r>
      <w:r>
        <w:rPr>
          <w:w w:val="105"/>
        </w:rPr>
        <w:t> by</w:t>
      </w:r>
      <w:r>
        <w:rPr>
          <w:w w:val="105"/>
        </w:rPr>
        <w:t> another.</w:t>
      </w:r>
      <w:r>
        <w:rPr>
          <w:w w:val="105"/>
        </w:rPr>
        <w:t> In</w:t>
      </w:r>
      <w:r>
        <w:rPr>
          <w:w w:val="105"/>
        </w:rPr>
        <w:t> the process</w:t>
      </w:r>
      <w:r>
        <w:rPr>
          <w:spacing w:val="-5"/>
          <w:w w:val="105"/>
        </w:rPr>
        <w:t> </w:t>
      </w:r>
      <w:r>
        <w:rPr>
          <w:w w:val="105"/>
        </w:rPr>
        <w:t>of</w:t>
      </w:r>
      <w:r>
        <w:rPr>
          <w:spacing w:val="-4"/>
          <w:w w:val="105"/>
        </w:rPr>
        <w:t> </w:t>
      </w:r>
      <w:r>
        <w:rPr>
          <w:w w:val="105"/>
        </w:rPr>
        <w:t>searching</w:t>
      </w:r>
      <w:r>
        <w:rPr>
          <w:spacing w:val="-4"/>
          <w:w w:val="105"/>
        </w:rPr>
        <w:t> </w:t>
      </w:r>
      <w:r>
        <w:rPr>
          <w:w w:val="105"/>
        </w:rPr>
        <w:t>of</w:t>
      </w:r>
      <w:r>
        <w:rPr>
          <w:spacing w:val="-5"/>
          <w:w w:val="105"/>
        </w:rPr>
        <w:t> </w:t>
      </w:r>
      <w:r>
        <w:rPr>
          <w:w w:val="105"/>
        </w:rPr>
        <w:t>the</w:t>
      </w:r>
      <w:r>
        <w:rPr>
          <w:spacing w:val="-8"/>
          <w:w w:val="105"/>
        </w:rPr>
        <w:t> </w:t>
      </w:r>
      <w:r>
        <w:rPr>
          <w:w w:val="105"/>
        </w:rPr>
        <w:t>same</w:t>
      </w:r>
      <w:r>
        <w:rPr>
          <w:spacing w:val="-5"/>
          <w:w w:val="105"/>
        </w:rPr>
        <w:t> </w:t>
      </w:r>
      <w:r>
        <w:rPr>
          <w:w w:val="105"/>
        </w:rPr>
        <w:t>defect,</w:t>
      </w:r>
      <w:r>
        <w:rPr>
          <w:spacing w:val="-5"/>
          <w:w w:val="105"/>
        </w:rPr>
        <w:t> </w:t>
      </w:r>
      <w:r>
        <w:rPr>
          <w:w w:val="105"/>
        </w:rPr>
        <w:t>he</w:t>
      </w:r>
      <w:r>
        <w:rPr>
          <w:spacing w:val="-5"/>
          <w:w w:val="105"/>
        </w:rPr>
        <w:t> </w:t>
      </w:r>
      <w:r>
        <w:rPr>
          <w:w w:val="105"/>
        </w:rPr>
        <w:t>should</w:t>
      </w:r>
      <w:r>
        <w:rPr>
          <w:spacing w:val="-2"/>
          <w:w w:val="105"/>
        </w:rPr>
        <w:t> </w:t>
      </w:r>
      <w:r>
        <w:rPr>
          <w:w w:val="105"/>
        </w:rPr>
        <w:t>constantly</w:t>
      </w:r>
      <w:r>
        <w:rPr>
          <w:spacing w:val="-5"/>
          <w:w w:val="105"/>
        </w:rPr>
        <w:t> </w:t>
      </w:r>
      <w:r>
        <w:rPr>
          <w:w w:val="105"/>
        </w:rPr>
        <w:t>think</w:t>
      </w:r>
      <w:r>
        <w:rPr>
          <w:spacing w:val="-4"/>
          <w:w w:val="105"/>
        </w:rPr>
        <w:t> </w:t>
      </w:r>
      <w:r>
        <w:rPr>
          <w:w w:val="105"/>
        </w:rPr>
        <w:t>about</w:t>
      </w:r>
      <w:r>
        <w:rPr>
          <w:spacing w:val="-3"/>
          <w:w w:val="105"/>
        </w:rPr>
        <w:t> </w:t>
      </w:r>
      <w:r>
        <w:rPr>
          <w:w w:val="105"/>
        </w:rPr>
        <w:t>what</w:t>
      </w:r>
      <w:r>
        <w:rPr>
          <w:spacing w:val="-5"/>
          <w:w w:val="105"/>
        </w:rPr>
        <w:t> </w:t>
      </w:r>
      <w:r>
        <w:rPr>
          <w:w w:val="105"/>
        </w:rPr>
        <w:t>to</w:t>
      </w:r>
      <w:r>
        <w:rPr>
          <w:spacing w:val="-2"/>
          <w:w w:val="105"/>
        </w:rPr>
        <w:t> </w:t>
      </w:r>
      <w:r>
        <w:rPr>
          <w:w w:val="105"/>
        </w:rPr>
        <w:t>use</w:t>
      </w:r>
      <w:r>
        <w:rPr>
          <w:spacing w:val="-3"/>
          <w:w w:val="105"/>
        </w:rPr>
        <w:t> </w:t>
      </w:r>
      <w:r>
        <w:rPr>
          <w:w w:val="105"/>
        </w:rPr>
        <w:t>at a</w:t>
      </w:r>
      <w:r>
        <w:rPr>
          <w:w w:val="105"/>
        </w:rPr>
        <w:t> given</w:t>
      </w:r>
      <w:r>
        <w:rPr>
          <w:w w:val="105"/>
        </w:rPr>
        <w:t> time.</w:t>
      </w:r>
      <w:r>
        <w:rPr>
          <w:w w:val="105"/>
        </w:rPr>
        <w:t> In</w:t>
      </w:r>
      <w:r>
        <w:rPr>
          <w:w w:val="105"/>
        </w:rPr>
        <w:t> this</w:t>
      </w:r>
      <w:r>
        <w:rPr>
          <w:w w:val="105"/>
        </w:rPr>
        <w:t> case,</w:t>
      </w:r>
      <w:r>
        <w:rPr>
          <w:w w:val="105"/>
        </w:rPr>
        <w:t> the</w:t>
      </w:r>
      <w:r>
        <w:rPr>
          <w:w w:val="105"/>
        </w:rPr>
        <w:t> factor</w:t>
      </w:r>
      <w:r>
        <w:rPr>
          <w:w w:val="105"/>
        </w:rPr>
        <w:t> of</w:t>
      </w:r>
      <w:r>
        <w:rPr>
          <w:w w:val="105"/>
        </w:rPr>
        <w:t> the</w:t>
      </w:r>
      <w:r>
        <w:rPr>
          <w:w w:val="105"/>
        </w:rPr>
        <w:t> human</w:t>
      </w:r>
      <w:r>
        <w:rPr>
          <w:w w:val="105"/>
        </w:rPr>
        <w:t> psyche</w:t>
      </w:r>
      <w:r>
        <w:rPr>
          <w:w w:val="105"/>
        </w:rPr>
        <w:t> works</w:t>
      </w:r>
      <w:r>
        <w:rPr>
          <w:w w:val="105"/>
        </w:rPr>
        <w:t> as</w:t>
      </w:r>
      <w:r>
        <w:rPr>
          <w:w w:val="105"/>
        </w:rPr>
        <w:t> limitedness</w:t>
      </w:r>
      <w:r>
        <w:rPr>
          <w:w w:val="105"/>
        </w:rPr>
        <w:t> to process a large amount of information (from 5 to 9) per unit of time.</w:t>
      </w:r>
    </w:p>
    <w:p>
      <w:pPr>
        <w:pStyle w:val="BodyText"/>
        <w:spacing w:line="247" w:lineRule="auto"/>
        <w:ind w:right="167" w:firstLine="501"/>
        <w:jc w:val="both"/>
      </w:pPr>
      <w:r>
        <w:rPr>
          <w:w w:val="105"/>
        </w:rPr>
        <w:t>As</w:t>
      </w:r>
      <w:r>
        <w:rPr>
          <w:w w:val="105"/>
        </w:rPr>
        <w:t> a</w:t>
      </w:r>
      <w:r>
        <w:rPr>
          <w:w w:val="105"/>
        </w:rPr>
        <w:t> result,</w:t>
      </w:r>
      <w:r>
        <w:rPr>
          <w:w w:val="105"/>
        </w:rPr>
        <w:t> even</w:t>
      </w:r>
      <w:r>
        <w:rPr>
          <w:w w:val="105"/>
        </w:rPr>
        <w:t> a</w:t>
      </w:r>
      <w:r>
        <w:rPr>
          <w:w w:val="105"/>
        </w:rPr>
        <w:t> competent</w:t>
      </w:r>
      <w:r>
        <w:rPr>
          <w:w w:val="105"/>
        </w:rPr>
        <w:t> decision</w:t>
      </w:r>
      <w:r>
        <w:rPr>
          <w:w w:val="105"/>
        </w:rPr>
        <w:t> maker</w:t>
      </w:r>
      <w:r>
        <w:rPr>
          <w:w w:val="105"/>
        </w:rPr>
        <w:t> falls</w:t>
      </w:r>
      <w:r>
        <w:rPr>
          <w:w w:val="105"/>
        </w:rPr>
        <w:t> into</w:t>
      </w:r>
      <w:r>
        <w:rPr>
          <w:w w:val="105"/>
        </w:rPr>
        <w:t> the</w:t>
      </w:r>
      <w:r>
        <w:rPr>
          <w:w w:val="105"/>
        </w:rPr>
        <w:t> mandatory</w:t>
      </w:r>
      <w:r>
        <w:rPr>
          <w:w w:val="105"/>
        </w:rPr>
        <w:t> time frame; it increases the troubleshooting process.</w:t>
      </w:r>
    </w:p>
    <w:p>
      <w:pPr>
        <w:pStyle w:val="BodyText"/>
        <w:spacing w:line="249" w:lineRule="auto" w:before="1"/>
        <w:ind w:right="159" w:firstLine="501"/>
        <w:jc w:val="right"/>
      </w:pPr>
      <w:r>
        <w:rPr>
          <w:w w:val="105"/>
        </w:rPr>
        <w:t>The second method is increasing the reliability of OOD by strengthening of the control</w:t>
      </w:r>
      <w:r>
        <w:rPr>
          <w:spacing w:val="-3"/>
          <w:w w:val="105"/>
        </w:rPr>
        <w:t> </w:t>
      </w:r>
      <w:r>
        <w:rPr>
          <w:w w:val="105"/>
        </w:rPr>
        <w:t>over</w:t>
      </w:r>
      <w:r>
        <w:rPr>
          <w:spacing w:val="-6"/>
          <w:w w:val="105"/>
        </w:rPr>
        <w:t> </w:t>
      </w:r>
      <w:r>
        <w:rPr>
          <w:w w:val="105"/>
        </w:rPr>
        <w:t>the</w:t>
      </w:r>
      <w:r>
        <w:rPr>
          <w:spacing w:val="-5"/>
          <w:w w:val="105"/>
        </w:rPr>
        <w:t> </w:t>
      </w:r>
      <w:r>
        <w:rPr>
          <w:w w:val="105"/>
        </w:rPr>
        <w:t>operability</w:t>
      </w:r>
      <w:r>
        <w:rPr>
          <w:spacing w:val="-7"/>
          <w:w w:val="105"/>
        </w:rPr>
        <w:t> </w:t>
      </w:r>
      <w:r>
        <w:rPr>
          <w:w w:val="105"/>
        </w:rPr>
        <w:t>of</w:t>
      </w:r>
      <w:r>
        <w:rPr>
          <w:spacing w:val="-4"/>
          <w:w w:val="105"/>
        </w:rPr>
        <w:t> </w:t>
      </w:r>
      <w:r>
        <w:rPr>
          <w:w w:val="105"/>
        </w:rPr>
        <w:t>the</w:t>
      </w:r>
      <w:r>
        <w:rPr>
          <w:spacing w:val="-3"/>
          <w:w w:val="105"/>
        </w:rPr>
        <w:t> </w:t>
      </w:r>
      <w:r>
        <w:rPr>
          <w:w w:val="105"/>
        </w:rPr>
        <w:t>main</w:t>
      </w:r>
      <w:r>
        <w:rPr>
          <w:spacing w:val="-4"/>
          <w:w w:val="105"/>
        </w:rPr>
        <w:t> </w:t>
      </w:r>
      <w:r>
        <w:rPr>
          <w:w w:val="105"/>
        </w:rPr>
        <w:t>OOD</w:t>
      </w:r>
      <w:r>
        <w:rPr>
          <w:spacing w:val="-6"/>
          <w:w w:val="105"/>
        </w:rPr>
        <w:t> </w:t>
      </w:r>
      <w:r>
        <w:rPr>
          <w:w w:val="105"/>
        </w:rPr>
        <w:t>nodes</w:t>
      </w:r>
      <w:r>
        <w:rPr>
          <w:spacing w:val="-6"/>
          <w:w w:val="105"/>
        </w:rPr>
        <w:t> </w:t>
      </w:r>
      <w:r>
        <w:rPr>
          <w:w w:val="105"/>
        </w:rPr>
        <w:t>and</w:t>
      </w:r>
      <w:r>
        <w:rPr>
          <w:spacing w:val="-6"/>
          <w:w w:val="105"/>
        </w:rPr>
        <w:t> </w:t>
      </w:r>
      <w:r>
        <w:rPr>
          <w:w w:val="105"/>
        </w:rPr>
        <w:t>the</w:t>
      </w:r>
      <w:r>
        <w:rPr>
          <w:spacing w:val="-6"/>
          <w:w w:val="105"/>
        </w:rPr>
        <w:t> </w:t>
      </w:r>
      <w:r>
        <w:rPr>
          <w:w w:val="105"/>
        </w:rPr>
        <w:t>connections</w:t>
      </w:r>
      <w:r>
        <w:rPr>
          <w:spacing w:val="-6"/>
          <w:w w:val="105"/>
        </w:rPr>
        <w:t> </w:t>
      </w:r>
      <w:r>
        <w:rPr>
          <w:w w:val="105"/>
        </w:rPr>
        <w:t>between</w:t>
      </w:r>
      <w:r>
        <w:rPr>
          <w:spacing w:val="-4"/>
          <w:w w:val="105"/>
        </w:rPr>
        <w:t> </w:t>
      </w:r>
      <w:r>
        <w:rPr>
          <w:w w:val="105"/>
        </w:rPr>
        <w:t>them. The problem here is that the structural, circuit and technological capabilities for improving</w:t>
      </w:r>
      <w:r>
        <w:rPr>
          <w:spacing w:val="40"/>
          <w:w w:val="105"/>
        </w:rPr>
        <w:t> </w:t>
      </w:r>
      <w:r>
        <w:rPr>
          <w:w w:val="105"/>
        </w:rPr>
        <w:t>the</w:t>
      </w:r>
      <w:r>
        <w:rPr>
          <w:spacing w:val="40"/>
          <w:w w:val="105"/>
        </w:rPr>
        <w:t> </w:t>
      </w:r>
      <w:r>
        <w:rPr>
          <w:w w:val="105"/>
        </w:rPr>
        <w:t>reliability</w:t>
      </w:r>
      <w:r>
        <w:rPr>
          <w:spacing w:val="40"/>
          <w:w w:val="105"/>
        </w:rPr>
        <w:t> </w:t>
      </w:r>
      <w:r>
        <w:rPr>
          <w:w w:val="105"/>
        </w:rPr>
        <w:t>of</w:t>
      </w:r>
      <w:r>
        <w:rPr>
          <w:spacing w:val="40"/>
          <w:w w:val="105"/>
        </w:rPr>
        <w:t> </w:t>
      </w:r>
      <w:r>
        <w:rPr>
          <w:w w:val="105"/>
        </w:rPr>
        <w:t>ship</w:t>
      </w:r>
      <w:r>
        <w:rPr>
          <w:spacing w:val="40"/>
          <w:w w:val="105"/>
        </w:rPr>
        <w:t> </w:t>
      </w:r>
      <w:r>
        <w:rPr>
          <w:w w:val="105"/>
        </w:rPr>
        <w:t>systems</w:t>
      </w:r>
      <w:r>
        <w:rPr>
          <w:spacing w:val="40"/>
          <w:w w:val="105"/>
        </w:rPr>
        <w:t> </w:t>
      </w:r>
      <w:r>
        <w:rPr>
          <w:w w:val="105"/>
        </w:rPr>
        <w:t>are</w:t>
      </w:r>
      <w:r>
        <w:rPr>
          <w:spacing w:val="40"/>
          <w:w w:val="105"/>
        </w:rPr>
        <w:t> </w:t>
      </w:r>
      <w:r>
        <w:rPr>
          <w:w w:val="105"/>
        </w:rPr>
        <w:t>limited,</w:t>
      </w:r>
      <w:r>
        <w:rPr>
          <w:spacing w:val="40"/>
          <w:w w:val="105"/>
        </w:rPr>
        <w:t> </w:t>
      </w:r>
      <w:r>
        <w:rPr>
          <w:w w:val="105"/>
        </w:rPr>
        <w:t>and,</w:t>
      </w:r>
      <w:r>
        <w:rPr>
          <w:spacing w:val="40"/>
          <w:w w:val="105"/>
        </w:rPr>
        <w:t> </w:t>
      </w:r>
      <w:r>
        <w:rPr>
          <w:w w:val="105"/>
        </w:rPr>
        <w:t>in</w:t>
      </w:r>
      <w:r>
        <w:rPr>
          <w:spacing w:val="40"/>
          <w:w w:val="105"/>
        </w:rPr>
        <w:t> </w:t>
      </w:r>
      <w:r>
        <w:rPr>
          <w:w w:val="105"/>
        </w:rPr>
        <w:t>practice,</w:t>
      </w:r>
      <w:r>
        <w:rPr>
          <w:spacing w:val="40"/>
          <w:w w:val="105"/>
        </w:rPr>
        <w:t> </w:t>
      </w:r>
      <w:r>
        <w:rPr>
          <w:w w:val="105"/>
        </w:rPr>
        <w:t>exhausted. Moreover,</w:t>
      </w:r>
      <w:r>
        <w:rPr>
          <w:spacing w:val="40"/>
          <w:w w:val="105"/>
        </w:rPr>
        <w:t> </w:t>
      </w:r>
      <w:r>
        <w:rPr>
          <w:w w:val="105"/>
        </w:rPr>
        <w:t>increasing</w:t>
      </w:r>
      <w:r>
        <w:rPr>
          <w:spacing w:val="40"/>
          <w:w w:val="105"/>
        </w:rPr>
        <w:t> </w:t>
      </w:r>
      <w:r>
        <w:rPr>
          <w:w w:val="105"/>
        </w:rPr>
        <w:t>of</w:t>
      </w:r>
      <w:r>
        <w:rPr>
          <w:spacing w:val="40"/>
          <w:w w:val="105"/>
        </w:rPr>
        <w:t> </w:t>
      </w:r>
      <w:r>
        <w:rPr>
          <w:w w:val="105"/>
        </w:rPr>
        <w:t>the</w:t>
      </w:r>
      <w:r>
        <w:rPr>
          <w:spacing w:val="40"/>
          <w:w w:val="105"/>
        </w:rPr>
        <w:t> </w:t>
      </w:r>
      <w:r>
        <w:rPr>
          <w:w w:val="105"/>
        </w:rPr>
        <w:t>OOD</w:t>
      </w:r>
      <w:r>
        <w:rPr>
          <w:spacing w:val="40"/>
          <w:w w:val="105"/>
        </w:rPr>
        <w:t> </w:t>
      </w:r>
      <w:r>
        <w:rPr>
          <w:w w:val="105"/>
        </w:rPr>
        <w:t>reliability</w:t>
      </w:r>
      <w:r>
        <w:rPr>
          <w:spacing w:val="37"/>
          <w:w w:val="105"/>
        </w:rPr>
        <w:t> </w:t>
      </w:r>
      <w:r>
        <w:rPr>
          <w:w w:val="105"/>
        </w:rPr>
        <w:t>due</w:t>
      </w:r>
      <w:r>
        <w:rPr>
          <w:spacing w:val="40"/>
          <w:w w:val="105"/>
        </w:rPr>
        <w:t> </w:t>
      </w:r>
      <w:r>
        <w:rPr>
          <w:w w:val="105"/>
        </w:rPr>
        <w:t>to</w:t>
      </w:r>
      <w:r>
        <w:rPr>
          <w:spacing w:val="40"/>
          <w:w w:val="105"/>
        </w:rPr>
        <w:t> </w:t>
      </w:r>
      <w:r>
        <w:rPr>
          <w:w w:val="105"/>
        </w:rPr>
        <w:t>the</w:t>
      </w:r>
      <w:r>
        <w:rPr>
          <w:spacing w:val="40"/>
          <w:w w:val="105"/>
        </w:rPr>
        <w:t> </w:t>
      </w:r>
      <w:r>
        <w:rPr>
          <w:w w:val="105"/>
        </w:rPr>
        <w:t>structural</w:t>
      </w:r>
      <w:r>
        <w:rPr>
          <w:spacing w:val="40"/>
          <w:w w:val="105"/>
        </w:rPr>
        <w:t> </w:t>
      </w:r>
      <w:r>
        <w:rPr>
          <w:w w:val="105"/>
        </w:rPr>
        <w:t>complication</w:t>
      </w:r>
      <w:r>
        <w:rPr>
          <w:spacing w:val="40"/>
          <w:w w:val="105"/>
        </w:rPr>
        <w:t> </w:t>
      </w:r>
      <w:r>
        <w:rPr>
          <w:w w:val="105"/>
        </w:rPr>
        <w:t>of diagnostic</w:t>
      </w:r>
      <w:r>
        <w:rPr>
          <w:spacing w:val="37"/>
          <w:w w:val="105"/>
        </w:rPr>
        <w:t> </w:t>
      </w:r>
      <w:r>
        <w:rPr>
          <w:w w:val="105"/>
        </w:rPr>
        <w:t>systems</w:t>
      </w:r>
      <w:r>
        <w:rPr>
          <w:spacing w:val="38"/>
          <w:w w:val="105"/>
        </w:rPr>
        <w:t> </w:t>
      </w:r>
      <w:r>
        <w:rPr>
          <w:w w:val="105"/>
        </w:rPr>
        <w:t>involves</w:t>
      </w:r>
      <w:r>
        <w:rPr>
          <w:spacing w:val="36"/>
          <w:w w:val="105"/>
        </w:rPr>
        <w:t> </w:t>
      </w:r>
      <w:r>
        <w:rPr>
          <w:w w:val="105"/>
        </w:rPr>
        <w:t>growing</w:t>
      </w:r>
      <w:r>
        <w:rPr>
          <w:spacing w:val="38"/>
          <w:w w:val="105"/>
        </w:rPr>
        <w:t> </w:t>
      </w:r>
      <w:r>
        <w:rPr>
          <w:w w:val="105"/>
        </w:rPr>
        <w:t>the</w:t>
      </w:r>
      <w:r>
        <w:rPr>
          <w:spacing w:val="37"/>
          <w:w w:val="105"/>
        </w:rPr>
        <w:t> </w:t>
      </w:r>
      <w:r>
        <w:rPr>
          <w:w w:val="105"/>
        </w:rPr>
        <w:t>number</w:t>
      </w:r>
      <w:r>
        <w:rPr>
          <w:spacing w:val="37"/>
          <w:w w:val="105"/>
        </w:rPr>
        <w:t> </w:t>
      </w:r>
      <w:r>
        <w:rPr>
          <w:w w:val="105"/>
        </w:rPr>
        <w:t>of</w:t>
      </w:r>
      <w:r>
        <w:rPr>
          <w:spacing w:val="37"/>
          <w:w w:val="105"/>
        </w:rPr>
        <w:t> </w:t>
      </w:r>
      <w:r>
        <w:rPr>
          <w:w w:val="105"/>
        </w:rPr>
        <w:t>measurements</w:t>
      </w:r>
      <w:r>
        <w:rPr>
          <w:spacing w:val="36"/>
          <w:w w:val="105"/>
        </w:rPr>
        <w:t> </w:t>
      </w:r>
      <w:r>
        <w:rPr>
          <w:w w:val="105"/>
        </w:rPr>
        <w:t>with</w:t>
      </w:r>
      <w:r>
        <w:rPr>
          <w:spacing w:val="38"/>
          <w:w w:val="105"/>
        </w:rPr>
        <w:t> </w:t>
      </w:r>
      <w:r>
        <w:rPr>
          <w:w w:val="105"/>
        </w:rPr>
        <w:t>dimension enhancement</w:t>
      </w:r>
      <w:r>
        <w:rPr>
          <w:w w:val="105"/>
        </w:rPr>
        <w:t> of</w:t>
      </w:r>
      <w:r>
        <w:rPr>
          <w:w w:val="105"/>
        </w:rPr>
        <w:t> the</w:t>
      </w:r>
      <w:r>
        <w:rPr>
          <w:w w:val="105"/>
        </w:rPr>
        <w:t> diagnosed</w:t>
      </w:r>
      <w:r>
        <w:rPr>
          <w:w w:val="105"/>
        </w:rPr>
        <w:t> circuit.</w:t>
      </w:r>
      <w:r>
        <w:rPr>
          <w:spacing w:val="21"/>
          <w:w w:val="105"/>
        </w:rPr>
        <w:t> </w:t>
      </w:r>
      <w:r>
        <w:rPr>
          <w:w w:val="105"/>
        </w:rPr>
        <w:t>It</w:t>
      </w:r>
      <w:r>
        <w:rPr>
          <w:w w:val="105"/>
        </w:rPr>
        <w:t> requires</w:t>
      </w:r>
      <w:r>
        <w:rPr>
          <w:w w:val="105"/>
        </w:rPr>
        <w:t> an</w:t>
      </w:r>
      <w:r>
        <w:rPr>
          <w:w w:val="105"/>
        </w:rPr>
        <w:t> increase of</w:t>
      </w:r>
      <w:r>
        <w:rPr>
          <w:w w:val="105"/>
        </w:rPr>
        <w:t> the</w:t>
      </w:r>
      <w:r>
        <w:rPr>
          <w:w w:val="105"/>
        </w:rPr>
        <w:t> control</w:t>
      </w:r>
      <w:r>
        <w:rPr>
          <w:w w:val="105"/>
        </w:rPr>
        <w:t> points</w:t>
      </w:r>
      <w:r>
        <w:rPr>
          <w:w w:val="105"/>
        </w:rPr>
        <w:t> in OOD;</w:t>
      </w:r>
      <w:r>
        <w:rPr>
          <w:spacing w:val="-4"/>
          <w:w w:val="105"/>
        </w:rPr>
        <w:t> </w:t>
      </w:r>
      <w:r>
        <w:rPr>
          <w:w w:val="105"/>
        </w:rPr>
        <w:t>it</w:t>
      </w:r>
      <w:r>
        <w:rPr>
          <w:spacing w:val="-4"/>
          <w:w w:val="105"/>
        </w:rPr>
        <w:t> </w:t>
      </w:r>
      <w:r>
        <w:rPr>
          <w:w w:val="105"/>
        </w:rPr>
        <w:t>inevitably</w:t>
      </w:r>
      <w:r>
        <w:rPr>
          <w:spacing w:val="-5"/>
          <w:w w:val="105"/>
        </w:rPr>
        <w:t> </w:t>
      </w:r>
      <w:r>
        <w:rPr>
          <w:w w:val="105"/>
        </w:rPr>
        <w:t>raises</w:t>
      </w:r>
      <w:r>
        <w:rPr>
          <w:spacing w:val="-3"/>
          <w:w w:val="105"/>
        </w:rPr>
        <w:t> </w:t>
      </w:r>
      <w:r>
        <w:rPr>
          <w:w w:val="105"/>
        </w:rPr>
        <w:t>a</w:t>
      </w:r>
      <w:r>
        <w:rPr>
          <w:spacing w:val="-4"/>
          <w:w w:val="105"/>
        </w:rPr>
        <w:t> </w:t>
      </w:r>
      <w:r>
        <w:rPr>
          <w:w w:val="105"/>
        </w:rPr>
        <w:t>new</w:t>
      </w:r>
      <w:r>
        <w:rPr>
          <w:spacing w:val="-5"/>
          <w:w w:val="105"/>
        </w:rPr>
        <w:t> </w:t>
      </w:r>
      <w:r>
        <w:rPr>
          <w:w w:val="105"/>
        </w:rPr>
        <w:t>problem</w:t>
      </w:r>
      <w:r>
        <w:rPr>
          <w:spacing w:val="-6"/>
          <w:w w:val="105"/>
        </w:rPr>
        <w:t> </w:t>
      </w:r>
      <w:r>
        <w:rPr>
          <w:w w:val="105"/>
        </w:rPr>
        <w:t>related</w:t>
      </w:r>
      <w:r>
        <w:rPr>
          <w:spacing w:val="-3"/>
          <w:w w:val="105"/>
        </w:rPr>
        <w:t> </w:t>
      </w:r>
      <w:r>
        <w:rPr>
          <w:w w:val="105"/>
        </w:rPr>
        <w:t>to</w:t>
      </w:r>
      <w:r>
        <w:rPr>
          <w:spacing w:val="-3"/>
          <w:w w:val="105"/>
        </w:rPr>
        <w:t> </w:t>
      </w:r>
      <w:r>
        <w:rPr>
          <w:w w:val="105"/>
        </w:rPr>
        <w:t>the</w:t>
      </w:r>
      <w:r>
        <w:rPr>
          <w:spacing w:val="-4"/>
          <w:w w:val="105"/>
        </w:rPr>
        <w:t> </w:t>
      </w:r>
      <w:r>
        <w:rPr>
          <w:w w:val="105"/>
        </w:rPr>
        <w:t>diagnostic</w:t>
      </w:r>
      <w:r>
        <w:rPr>
          <w:spacing w:val="-4"/>
          <w:w w:val="105"/>
        </w:rPr>
        <w:t> </w:t>
      </w:r>
      <w:r>
        <w:rPr>
          <w:w w:val="105"/>
        </w:rPr>
        <w:t>systems</w:t>
      </w:r>
      <w:r>
        <w:rPr>
          <w:spacing w:val="-3"/>
          <w:w w:val="105"/>
        </w:rPr>
        <w:t> </w:t>
      </w:r>
      <w:r>
        <w:rPr>
          <w:w w:val="105"/>
        </w:rPr>
        <w:t>reliability.</w:t>
      </w:r>
      <w:r>
        <w:rPr>
          <w:spacing w:val="-5"/>
          <w:w w:val="105"/>
        </w:rPr>
        <w:t> </w:t>
      </w:r>
      <w:r>
        <w:rPr>
          <w:w w:val="105"/>
        </w:rPr>
        <w:t>In addition,</w:t>
      </w:r>
      <w:r>
        <w:rPr>
          <w:spacing w:val="-9"/>
          <w:w w:val="105"/>
        </w:rPr>
        <w:t> </w:t>
      </w:r>
      <w:r>
        <w:rPr>
          <w:w w:val="105"/>
        </w:rPr>
        <w:t>their</w:t>
      </w:r>
      <w:r>
        <w:rPr>
          <w:spacing w:val="-9"/>
          <w:w w:val="105"/>
        </w:rPr>
        <w:t> </w:t>
      </w:r>
      <w:r>
        <w:rPr>
          <w:w w:val="105"/>
        </w:rPr>
        <w:t>false</w:t>
      </w:r>
      <w:r>
        <w:rPr>
          <w:spacing w:val="-6"/>
          <w:w w:val="105"/>
        </w:rPr>
        <w:t> </w:t>
      </w:r>
      <w:r>
        <w:rPr>
          <w:w w:val="105"/>
        </w:rPr>
        <w:t>positives</w:t>
      </w:r>
      <w:r>
        <w:rPr>
          <w:spacing w:val="-7"/>
          <w:w w:val="105"/>
        </w:rPr>
        <w:t> </w:t>
      </w:r>
      <w:r>
        <w:rPr>
          <w:w w:val="105"/>
        </w:rPr>
        <w:t>can</w:t>
      </w:r>
      <w:r>
        <w:rPr>
          <w:spacing w:val="-7"/>
          <w:w w:val="105"/>
        </w:rPr>
        <w:t> </w:t>
      </w:r>
      <w:r>
        <w:rPr>
          <w:w w:val="105"/>
        </w:rPr>
        <w:t>trigger</w:t>
      </w:r>
      <w:r>
        <w:rPr>
          <w:spacing w:val="-7"/>
          <w:w w:val="105"/>
        </w:rPr>
        <w:t> </w:t>
      </w:r>
      <w:r>
        <w:rPr>
          <w:w w:val="105"/>
        </w:rPr>
        <w:t>a</w:t>
      </w:r>
      <w:r>
        <w:rPr>
          <w:spacing w:val="-6"/>
          <w:w w:val="105"/>
        </w:rPr>
        <w:t> </w:t>
      </w:r>
      <w:r>
        <w:rPr>
          <w:w w:val="105"/>
        </w:rPr>
        <w:t>chain</w:t>
      </w:r>
      <w:r>
        <w:rPr>
          <w:spacing w:val="-8"/>
          <w:w w:val="105"/>
        </w:rPr>
        <w:t> </w:t>
      </w:r>
      <w:r>
        <w:rPr>
          <w:w w:val="105"/>
        </w:rPr>
        <w:t>of</w:t>
      </w:r>
      <w:r>
        <w:rPr>
          <w:spacing w:val="-7"/>
          <w:w w:val="105"/>
        </w:rPr>
        <w:t> </w:t>
      </w:r>
      <w:r>
        <w:rPr>
          <w:w w:val="105"/>
        </w:rPr>
        <w:t>incorrect</w:t>
      </w:r>
      <w:r>
        <w:rPr>
          <w:spacing w:val="-6"/>
          <w:w w:val="105"/>
        </w:rPr>
        <w:t> </w:t>
      </w:r>
      <w:r>
        <w:rPr>
          <w:w w:val="105"/>
        </w:rPr>
        <w:t>operator</w:t>
      </w:r>
      <w:r>
        <w:rPr>
          <w:spacing w:val="-9"/>
          <w:w w:val="105"/>
        </w:rPr>
        <w:t> </w:t>
      </w:r>
      <w:r>
        <w:rPr>
          <w:w w:val="105"/>
        </w:rPr>
        <w:t>actions</w:t>
      </w:r>
      <w:r>
        <w:rPr>
          <w:spacing w:val="-5"/>
          <w:w w:val="105"/>
        </w:rPr>
        <w:t> </w:t>
      </w:r>
      <w:r>
        <w:rPr>
          <w:w w:val="105"/>
        </w:rPr>
        <w:t>leading</w:t>
      </w:r>
      <w:r>
        <w:rPr>
          <w:spacing w:val="-7"/>
          <w:w w:val="105"/>
        </w:rPr>
        <w:t> </w:t>
      </w:r>
      <w:r>
        <w:rPr>
          <w:spacing w:val="-5"/>
          <w:w w:val="105"/>
        </w:rPr>
        <w:t>to</w:t>
      </w:r>
    </w:p>
    <w:p>
      <w:pPr>
        <w:pStyle w:val="BodyText"/>
        <w:spacing w:line="216" w:lineRule="exact"/>
        <w:jc w:val="both"/>
      </w:pPr>
      <w:r>
        <w:rPr>
          <w:w w:val="105"/>
        </w:rPr>
        <w:t>an</w:t>
      </w:r>
      <w:r>
        <w:rPr>
          <w:spacing w:val="-7"/>
          <w:w w:val="105"/>
        </w:rPr>
        <w:t> </w:t>
      </w:r>
      <w:r>
        <w:rPr>
          <w:w w:val="105"/>
        </w:rPr>
        <w:t>accident</w:t>
      </w:r>
      <w:r>
        <w:rPr>
          <w:spacing w:val="-9"/>
          <w:w w:val="105"/>
        </w:rPr>
        <w:t> </w:t>
      </w:r>
      <w:r>
        <w:rPr>
          <w:w w:val="105"/>
        </w:rPr>
        <w:t>or</w:t>
      </w:r>
      <w:r>
        <w:rPr>
          <w:spacing w:val="-6"/>
          <w:w w:val="105"/>
        </w:rPr>
        <w:t> </w:t>
      </w:r>
      <w:r>
        <w:rPr>
          <w:spacing w:val="-2"/>
          <w:w w:val="105"/>
        </w:rPr>
        <w:t>disaster.</w:t>
      </w:r>
    </w:p>
    <w:p>
      <w:pPr>
        <w:pStyle w:val="BodyText"/>
        <w:spacing w:line="249" w:lineRule="auto" w:before="7"/>
        <w:ind w:right="161" w:firstLine="501"/>
        <w:jc w:val="both"/>
      </w:pPr>
      <w:r>
        <w:rPr/>
        <w:drawing>
          <wp:anchor distT="0" distB="0" distL="0" distR="0" allowOverlap="1" layoutInCell="1" locked="0" behindDoc="1" simplePos="0" relativeHeight="487904768">
            <wp:simplePos x="0" y="0"/>
            <wp:positionH relativeFrom="page">
              <wp:posOffset>460248</wp:posOffset>
            </wp:positionH>
            <wp:positionV relativeFrom="paragraph">
              <wp:posOffset>318209</wp:posOffset>
            </wp:positionV>
            <wp:extent cx="2927603" cy="114300"/>
            <wp:effectExtent l="0" t="0" r="0" b="0"/>
            <wp:wrapTopAndBottom/>
            <wp:docPr id="1623" name="Image 1623"/>
            <wp:cNvGraphicFramePr>
              <a:graphicFrameLocks/>
            </wp:cNvGraphicFramePr>
            <a:graphic>
              <a:graphicData uri="http://schemas.openxmlformats.org/drawingml/2006/picture">
                <pic:pic>
                  <pic:nvPicPr>
                    <pic:cNvPr id="1623" name="Image 1623"/>
                    <pic:cNvPicPr/>
                  </pic:nvPicPr>
                  <pic:blipFill>
                    <a:blip r:embed="rId880" cstate="print"/>
                    <a:stretch>
                      <a:fillRect/>
                    </a:stretch>
                  </pic:blipFill>
                  <pic:spPr>
                    <a:xfrm>
                      <a:off x="0" y="0"/>
                      <a:ext cx="2927603" cy="114300"/>
                    </a:xfrm>
                    <a:prstGeom prst="rect">
                      <a:avLst/>
                    </a:prstGeom>
                  </pic:spPr>
                </pic:pic>
              </a:graphicData>
            </a:graphic>
          </wp:anchor>
        </w:drawing>
      </w:r>
      <w:r>
        <w:rPr/>
        <w:drawing>
          <wp:anchor distT="0" distB="0" distL="0" distR="0" allowOverlap="1" layoutInCell="1" locked="0" behindDoc="1" simplePos="0" relativeHeight="487905280">
            <wp:simplePos x="0" y="0"/>
            <wp:positionH relativeFrom="page">
              <wp:posOffset>3454908</wp:posOffset>
            </wp:positionH>
            <wp:positionV relativeFrom="paragraph">
              <wp:posOffset>318209</wp:posOffset>
            </wp:positionV>
            <wp:extent cx="1411199" cy="88677"/>
            <wp:effectExtent l="0" t="0" r="0" b="0"/>
            <wp:wrapTopAndBottom/>
            <wp:docPr id="1624" name="Image 1624"/>
            <wp:cNvGraphicFramePr>
              <a:graphicFrameLocks/>
            </wp:cNvGraphicFramePr>
            <a:graphic>
              <a:graphicData uri="http://schemas.openxmlformats.org/drawingml/2006/picture">
                <pic:pic>
                  <pic:nvPicPr>
                    <pic:cNvPr id="1624" name="Image 1624"/>
                    <pic:cNvPicPr/>
                  </pic:nvPicPr>
                  <pic:blipFill>
                    <a:blip r:embed="rId881" cstate="print"/>
                    <a:stretch>
                      <a:fillRect/>
                    </a:stretch>
                  </pic:blipFill>
                  <pic:spPr>
                    <a:xfrm>
                      <a:off x="0" y="0"/>
                      <a:ext cx="1411199" cy="88677"/>
                    </a:xfrm>
                    <a:prstGeom prst="rect">
                      <a:avLst/>
                    </a:prstGeom>
                  </pic:spPr>
                </pic:pic>
              </a:graphicData>
            </a:graphic>
          </wp:anchor>
        </w:drawing>
      </w:r>
      <w:r>
        <w:rPr>
          <w:w w:val="105"/>
        </w:rPr>
        <w:t>As</w:t>
      </w:r>
      <w:r>
        <w:rPr>
          <w:w w:val="105"/>
        </w:rPr>
        <w:t> a</w:t>
      </w:r>
      <w:r>
        <w:rPr>
          <w:w w:val="105"/>
        </w:rPr>
        <w:t> result,</w:t>
      </w:r>
      <w:r>
        <w:rPr>
          <w:w w:val="105"/>
        </w:rPr>
        <w:t> even</w:t>
      </w:r>
      <w:r>
        <w:rPr>
          <w:w w:val="105"/>
        </w:rPr>
        <w:t> complex</w:t>
      </w:r>
      <w:r>
        <w:rPr>
          <w:w w:val="105"/>
        </w:rPr>
        <w:t> diagnostic</w:t>
      </w:r>
      <w:r>
        <w:rPr>
          <w:w w:val="105"/>
        </w:rPr>
        <w:t> systems</w:t>
      </w:r>
      <w:r>
        <w:rPr>
          <w:w w:val="105"/>
        </w:rPr>
        <w:t> help</w:t>
      </w:r>
      <w:r>
        <w:rPr>
          <w:w w:val="105"/>
        </w:rPr>
        <w:t> to</w:t>
      </w:r>
      <w:r>
        <w:rPr>
          <w:w w:val="105"/>
        </w:rPr>
        <w:t> reduce the number</w:t>
      </w:r>
      <w:r>
        <w:rPr>
          <w:w w:val="105"/>
        </w:rPr>
        <w:t> of failures</w:t>
      </w:r>
      <w:r>
        <w:rPr>
          <w:spacing w:val="-8"/>
          <w:w w:val="105"/>
        </w:rPr>
        <w:t> </w:t>
      </w:r>
      <w:r>
        <w:rPr>
          <w:w w:val="105"/>
        </w:rPr>
        <w:t>of</w:t>
      </w:r>
      <w:r>
        <w:rPr>
          <w:spacing w:val="-6"/>
          <w:w w:val="105"/>
        </w:rPr>
        <w:t> </w:t>
      </w:r>
      <w:r>
        <w:rPr>
          <w:w w:val="105"/>
        </w:rPr>
        <w:t>electrical</w:t>
      </w:r>
      <w:r>
        <w:rPr>
          <w:spacing w:val="-6"/>
          <w:w w:val="105"/>
        </w:rPr>
        <w:t> </w:t>
      </w:r>
      <w:r>
        <w:rPr>
          <w:w w:val="105"/>
        </w:rPr>
        <w:t>equipment</w:t>
      </w:r>
      <w:r>
        <w:rPr>
          <w:spacing w:val="-7"/>
          <w:w w:val="105"/>
        </w:rPr>
        <w:t> </w:t>
      </w:r>
      <w:r>
        <w:rPr>
          <w:w w:val="105"/>
        </w:rPr>
        <w:t>by</w:t>
      </w:r>
      <w:r>
        <w:rPr>
          <w:spacing w:val="-10"/>
          <w:w w:val="105"/>
        </w:rPr>
        <w:t> </w:t>
      </w:r>
      <w:r>
        <w:rPr>
          <w:w w:val="105"/>
        </w:rPr>
        <w:t>timely</w:t>
      </w:r>
      <w:r>
        <w:rPr>
          <w:spacing w:val="-12"/>
          <w:w w:val="105"/>
        </w:rPr>
        <w:t> </w:t>
      </w:r>
      <w:r>
        <w:rPr>
          <w:w w:val="105"/>
        </w:rPr>
        <w:t>informing</w:t>
      </w:r>
      <w:r>
        <w:rPr>
          <w:spacing w:val="-6"/>
          <w:w w:val="105"/>
        </w:rPr>
        <w:t> </w:t>
      </w:r>
      <w:r>
        <w:rPr>
          <w:w w:val="105"/>
        </w:rPr>
        <w:t>the</w:t>
      </w:r>
      <w:r>
        <w:rPr>
          <w:spacing w:val="-10"/>
          <w:w w:val="105"/>
        </w:rPr>
        <w:t> </w:t>
      </w:r>
      <w:r>
        <w:rPr>
          <w:w w:val="105"/>
        </w:rPr>
        <w:t>operator</w:t>
      </w:r>
      <w:r>
        <w:rPr>
          <w:spacing w:val="-5"/>
          <w:w w:val="105"/>
        </w:rPr>
        <w:t> </w:t>
      </w:r>
      <w:r>
        <w:rPr>
          <w:w w:val="105"/>
        </w:rPr>
        <w:t>about</w:t>
      </w:r>
      <w:r>
        <w:rPr>
          <w:spacing w:val="-9"/>
          <w:w w:val="105"/>
        </w:rPr>
        <w:t> </w:t>
      </w:r>
      <w:r>
        <w:rPr>
          <w:w w:val="105"/>
        </w:rPr>
        <w:t>violations</w:t>
      </w:r>
      <w:r>
        <w:rPr>
          <w:spacing w:val="-7"/>
          <w:w w:val="105"/>
        </w:rPr>
        <w:t> </w:t>
      </w:r>
      <w:r>
        <w:rPr>
          <w:w w:val="105"/>
        </w:rPr>
        <w:t>in</w:t>
      </w:r>
      <w:r>
        <w:rPr>
          <w:spacing w:val="-9"/>
          <w:w w:val="105"/>
        </w:rPr>
        <w:t> </w:t>
      </w:r>
      <w:r>
        <w:rPr>
          <w:spacing w:val="-5"/>
          <w:w w:val="105"/>
        </w:rPr>
        <w:t>the</w:t>
      </w:r>
    </w:p>
    <w:p>
      <w:pPr>
        <w:pStyle w:val="BodyText"/>
        <w:spacing w:line="249" w:lineRule="auto" w:before="7"/>
        <w:ind w:right="166"/>
        <w:jc w:val="both"/>
      </w:pPr>
      <w:r>
        <w:rPr>
          <w:w w:val="105"/>
        </w:rPr>
        <w:t>quick searching and elimination of a defect, in the case of ship system failure. And it requires</w:t>
      </w:r>
      <w:r>
        <w:rPr>
          <w:w w:val="105"/>
        </w:rPr>
        <w:t> the</w:t>
      </w:r>
      <w:r>
        <w:rPr>
          <w:w w:val="105"/>
        </w:rPr>
        <w:t> high</w:t>
      </w:r>
      <w:r>
        <w:rPr>
          <w:w w:val="105"/>
        </w:rPr>
        <w:t> qualification</w:t>
      </w:r>
      <w:r>
        <w:rPr>
          <w:w w:val="105"/>
        </w:rPr>
        <w:t> of</w:t>
      </w:r>
      <w:r>
        <w:rPr>
          <w:w w:val="105"/>
        </w:rPr>
        <w:t> the</w:t>
      </w:r>
      <w:r>
        <w:rPr>
          <w:w w:val="105"/>
        </w:rPr>
        <w:t> service</w:t>
      </w:r>
      <w:r>
        <w:rPr>
          <w:w w:val="105"/>
        </w:rPr>
        <w:t> personnel</w:t>
      </w:r>
      <w:r>
        <w:rPr>
          <w:w w:val="105"/>
        </w:rPr>
        <w:t> and</w:t>
      </w:r>
      <w:r>
        <w:rPr>
          <w:w w:val="105"/>
        </w:rPr>
        <w:t> a</w:t>
      </w:r>
      <w:r>
        <w:rPr>
          <w:w w:val="105"/>
        </w:rPr>
        <w:t> longer</w:t>
      </w:r>
      <w:r>
        <w:rPr>
          <w:w w:val="105"/>
        </w:rPr>
        <w:t> duration</w:t>
      </w:r>
      <w:r>
        <w:rPr>
          <w:w w:val="105"/>
        </w:rPr>
        <w:t> of</w:t>
      </w:r>
      <w:r>
        <w:rPr>
          <w:w w:val="105"/>
        </w:rPr>
        <w:t> the checks. In the conditions of autonomous navigation and with low qualification of the staff it can lead to undesirable consequences.</w:t>
      </w:r>
    </w:p>
    <w:p>
      <w:pPr>
        <w:pStyle w:val="BodyText"/>
        <w:spacing w:line="249" w:lineRule="auto"/>
        <w:ind w:right="159" w:firstLine="501"/>
        <w:jc w:val="both"/>
      </w:pPr>
      <w:r>
        <w:rPr>
          <w:w w:val="105"/>
        </w:rPr>
        <w:t>All</w:t>
      </w:r>
      <w:r>
        <w:rPr>
          <w:spacing w:val="-1"/>
          <w:w w:val="105"/>
        </w:rPr>
        <w:t> </w:t>
      </w:r>
      <w:r>
        <w:rPr>
          <w:w w:val="105"/>
        </w:rPr>
        <w:t>described</w:t>
      </w:r>
      <w:r>
        <w:rPr>
          <w:spacing w:val="-4"/>
          <w:w w:val="105"/>
        </w:rPr>
        <w:t> </w:t>
      </w:r>
      <w:r>
        <w:rPr>
          <w:w w:val="105"/>
        </w:rPr>
        <w:t>above</w:t>
      </w:r>
      <w:r>
        <w:rPr>
          <w:spacing w:val="-5"/>
          <w:w w:val="105"/>
        </w:rPr>
        <w:t> </w:t>
      </w:r>
      <w:r>
        <w:rPr>
          <w:w w:val="105"/>
        </w:rPr>
        <w:t>clearly</w:t>
      </w:r>
      <w:r>
        <w:rPr>
          <w:spacing w:val="-4"/>
          <w:w w:val="105"/>
        </w:rPr>
        <w:t> </w:t>
      </w:r>
      <w:r>
        <w:rPr>
          <w:w w:val="105"/>
        </w:rPr>
        <w:t>demonstrates</w:t>
      </w:r>
      <w:r>
        <w:rPr>
          <w:spacing w:val="-4"/>
          <w:w w:val="105"/>
        </w:rPr>
        <w:t> </w:t>
      </w:r>
      <w:r>
        <w:rPr>
          <w:w w:val="105"/>
        </w:rPr>
        <w:t>the</w:t>
      </w:r>
      <w:r>
        <w:rPr>
          <w:spacing w:val="-5"/>
          <w:w w:val="105"/>
        </w:rPr>
        <w:t> </w:t>
      </w:r>
      <w:r>
        <w:rPr>
          <w:w w:val="105"/>
        </w:rPr>
        <w:t>urgent need</w:t>
      </w:r>
      <w:r>
        <w:rPr>
          <w:spacing w:val="-4"/>
          <w:w w:val="105"/>
        </w:rPr>
        <w:t> </w:t>
      </w:r>
      <w:r>
        <w:rPr>
          <w:w w:val="105"/>
        </w:rPr>
        <w:t>for</w:t>
      </w:r>
      <w:r>
        <w:rPr>
          <w:spacing w:val="-4"/>
          <w:w w:val="105"/>
        </w:rPr>
        <w:t> </w:t>
      </w:r>
      <w:r>
        <w:rPr>
          <w:w w:val="105"/>
        </w:rPr>
        <w:t>the</w:t>
      </w:r>
      <w:r>
        <w:rPr>
          <w:spacing w:val="-1"/>
          <w:w w:val="105"/>
        </w:rPr>
        <w:t> </w:t>
      </w:r>
      <w:r>
        <w:rPr>
          <w:w w:val="105"/>
        </w:rPr>
        <w:t>implementation of</w:t>
      </w:r>
      <w:r>
        <w:rPr>
          <w:spacing w:val="-3"/>
          <w:w w:val="105"/>
        </w:rPr>
        <w:t> </w:t>
      </w:r>
      <w:r>
        <w:rPr>
          <w:w w:val="105"/>
        </w:rPr>
        <w:t>special</w:t>
      </w:r>
      <w:r>
        <w:rPr>
          <w:spacing w:val="-3"/>
          <w:w w:val="105"/>
        </w:rPr>
        <w:t> </w:t>
      </w:r>
      <w:r>
        <w:rPr>
          <w:w w:val="105"/>
        </w:rPr>
        <w:t>information</w:t>
      </w:r>
      <w:r>
        <w:rPr>
          <w:spacing w:val="-3"/>
          <w:w w:val="105"/>
        </w:rPr>
        <w:t> </w:t>
      </w:r>
      <w:r>
        <w:rPr>
          <w:w w:val="105"/>
        </w:rPr>
        <w:t>expert</w:t>
      </w:r>
      <w:r>
        <w:rPr>
          <w:spacing w:val="-4"/>
          <w:w w:val="105"/>
        </w:rPr>
        <w:t> </w:t>
      </w:r>
      <w:r>
        <w:rPr>
          <w:w w:val="105"/>
        </w:rPr>
        <w:t>systems,</w:t>
      </w:r>
      <w:r>
        <w:rPr>
          <w:spacing w:val="-3"/>
          <w:w w:val="105"/>
        </w:rPr>
        <w:t> </w:t>
      </w:r>
      <w:r>
        <w:rPr>
          <w:w w:val="105"/>
        </w:rPr>
        <w:t>which allow,</w:t>
      </w:r>
      <w:r>
        <w:rPr>
          <w:spacing w:val="-3"/>
          <w:w w:val="105"/>
        </w:rPr>
        <w:t> </w:t>
      </w:r>
      <w:r>
        <w:rPr>
          <w:w w:val="105"/>
        </w:rPr>
        <w:t>even with low</w:t>
      </w:r>
      <w:r>
        <w:rPr>
          <w:spacing w:val="-3"/>
          <w:w w:val="105"/>
        </w:rPr>
        <w:t> </w:t>
      </w:r>
      <w:r>
        <w:rPr>
          <w:w w:val="105"/>
        </w:rPr>
        <w:t>qualifications</w:t>
      </w:r>
      <w:r>
        <w:rPr>
          <w:spacing w:val="-3"/>
          <w:w w:val="105"/>
        </w:rPr>
        <w:t> </w:t>
      </w:r>
      <w:r>
        <w:rPr>
          <w:w w:val="105"/>
        </w:rPr>
        <w:t>of</w:t>
      </w:r>
      <w:r>
        <w:rPr>
          <w:spacing w:val="-3"/>
          <w:w w:val="105"/>
        </w:rPr>
        <w:t> </w:t>
      </w:r>
      <w:r>
        <w:rPr>
          <w:w w:val="105"/>
        </w:rPr>
        <w:t>the service</w:t>
      </w:r>
      <w:r>
        <w:rPr>
          <w:spacing w:val="-6"/>
          <w:w w:val="105"/>
        </w:rPr>
        <w:t> </w:t>
      </w:r>
      <w:r>
        <w:rPr>
          <w:w w:val="105"/>
        </w:rPr>
        <w:t>personnel</w:t>
      </w:r>
      <w:r>
        <w:rPr>
          <w:spacing w:val="-9"/>
          <w:w w:val="105"/>
        </w:rPr>
        <w:t> </w:t>
      </w:r>
      <w:r>
        <w:rPr>
          <w:w w:val="105"/>
        </w:rPr>
        <w:t>and</w:t>
      </w:r>
      <w:r>
        <w:rPr>
          <w:spacing w:val="-8"/>
          <w:w w:val="105"/>
        </w:rPr>
        <w:t> </w:t>
      </w:r>
      <w:r>
        <w:rPr>
          <w:w w:val="105"/>
        </w:rPr>
        <w:t>low</w:t>
      </w:r>
      <w:r>
        <w:rPr>
          <w:spacing w:val="-7"/>
          <w:w w:val="105"/>
        </w:rPr>
        <w:t> </w:t>
      </w:r>
      <w:r>
        <w:rPr>
          <w:w w:val="105"/>
        </w:rPr>
        <w:t>efficiency</w:t>
      </w:r>
      <w:r>
        <w:rPr>
          <w:spacing w:val="-10"/>
          <w:w w:val="105"/>
        </w:rPr>
        <w:t> </w:t>
      </w:r>
      <w:r>
        <w:rPr>
          <w:w w:val="105"/>
        </w:rPr>
        <w:t>of</w:t>
      </w:r>
      <w:r>
        <w:rPr>
          <w:spacing w:val="-1"/>
          <w:w w:val="105"/>
        </w:rPr>
        <w:t> </w:t>
      </w:r>
      <w:r>
        <w:rPr>
          <w:w w:val="105"/>
        </w:rPr>
        <w:t>control</w:t>
      </w:r>
      <w:r>
        <w:rPr>
          <w:spacing w:val="-6"/>
          <w:w w:val="105"/>
        </w:rPr>
        <w:t> </w:t>
      </w:r>
      <w:r>
        <w:rPr>
          <w:w w:val="105"/>
        </w:rPr>
        <w:t>of</w:t>
      </w:r>
      <w:r>
        <w:rPr>
          <w:spacing w:val="-5"/>
          <w:w w:val="105"/>
        </w:rPr>
        <w:t> </w:t>
      </w:r>
      <w:r>
        <w:rPr>
          <w:w w:val="105"/>
        </w:rPr>
        <w:t>OOD,</w:t>
      </w:r>
      <w:r>
        <w:rPr>
          <w:spacing w:val="-8"/>
          <w:w w:val="105"/>
        </w:rPr>
        <w:t> </w:t>
      </w:r>
      <w:r>
        <w:rPr>
          <w:w w:val="105"/>
        </w:rPr>
        <w:t>to</w:t>
      </w:r>
      <w:r>
        <w:rPr>
          <w:spacing w:val="-10"/>
          <w:w w:val="105"/>
        </w:rPr>
        <w:t> </w:t>
      </w:r>
      <w:r>
        <w:rPr>
          <w:w w:val="105"/>
        </w:rPr>
        <w:t>quickly</w:t>
      </w:r>
      <w:r>
        <w:rPr>
          <w:spacing w:val="-10"/>
          <w:w w:val="105"/>
        </w:rPr>
        <w:t> </w:t>
      </w:r>
      <w:r>
        <w:rPr>
          <w:w w:val="105"/>
        </w:rPr>
        <w:t>search</w:t>
      </w:r>
      <w:r>
        <w:rPr>
          <w:spacing w:val="-7"/>
          <w:w w:val="105"/>
        </w:rPr>
        <w:t> </w:t>
      </w:r>
      <w:r>
        <w:rPr>
          <w:w w:val="105"/>
        </w:rPr>
        <w:t>for</w:t>
      </w:r>
      <w:r>
        <w:rPr>
          <w:spacing w:val="-8"/>
          <w:w w:val="105"/>
        </w:rPr>
        <w:t> </w:t>
      </w:r>
      <w:r>
        <w:rPr>
          <w:w w:val="105"/>
        </w:rPr>
        <w:t>defects</w:t>
      </w:r>
      <w:r>
        <w:rPr>
          <w:spacing w:val="-7"/>
          <w:w w:val="105"/>
        </w:rPr>
        <w:t> </w:t>
      </w:r>
      <w:r>
        <w:rPr>
          <w:w w:val="105"/>
        </w:rPr>
        <w:t>in a failed ship system.</w:t>
      </w:r>
    </w:p>
    <w:p>
      <w:pPr>
        <w:pStyle w:val="BodyText"/>
        <w:spacing w:line="249" w:lineRule="auto"/>
        <w:ind w:right="163" w:firstLine="501"/>
        <w:jc w:val="both"/>
      </w:pPr>
      <w:r>
        <w:rPr>
          <w:w w:val="105"/>
        </w:rPr>
        <w:t>The</w:t>
      </w:r>
      <w:r>
        <w:rPr>
          <w:spacing w:val="-3"/>
          <w:w w:val="105"/>
        </w:rPr>
        <w:t> </w:t>
      </w:r>
      <w:r>
        <w:rPr>
          <w:w w:val="105"/>
        </w:rPr>
        <w:t>proposed</w:t>
      </w:r>
      <w:r>
        <w:rPr>
          <w:spacing w:val="-2"/>
          <w:w w:val="105"/>
        </w:rPr>
        <w:t> </w:t>
      </w:r>
      <w:r>
        <w:rPr>
          <w:w w:val="105"/>
        </w:rPr>
        <w:t>system</w:t>
      </w:r>
      <w:r>
        <w:rPr>
          <w:spacing w:val="-3"/>
          <w:w w:val="105"/>
        </w:rPr>
        <w:t> </w:t>
      </w:r>
      <w:r>
        <w:rPr>
          <w:w w:val="105"/>
        </w:rPr>
        <w:t>will be</w:t>
      </w:r>
      <w:r>
        <w:rPr>
          <w:spacing w:val="-3"/>
          <w:w w:val="105"/>
        </w:rPr>
        <w:t> </w:t>
      </w:r>
      <w:r>
        <w:rPr>
          <w:w w:val="105"/>
        </w:rPr>
        <w:t>built</w:t>
      </w:r>
      <w:r>
        <w:rPr>
          <w:spacing w:val="-1"/>
          <w:w w:val="105"/>
        </w:rPr>
        <w:t> </w:t>
      </w:r>
      <w:r>
        <w:rPr>
          <w:w w:val="105"/>
        </w:rPr>
        <w:t>on the</w:t>
      </w:r>
      <w:r>
        <w:rPr>
          <w:spacing w:val="-3"/>
          <w:w w:val="105"/>
        </w:rPr>
        <w:t> </w:t>
      </w:r>
      <w:r>
        <w:rPr>
          <w:w w:val="105"/>
        </w:rPr>
        <w:t>basis</w:t>
      </w:r>
      <w:r>
        <w:rPr>
          <w:spacing w:val="-2"/>
          <w:w w:val="105"/>
        </w:rPr>
        <w:t> </w:t>
      </w:r>
      <w:r>
        <w:rPr>
          <w:w w:val="105"/>
        </w:rPr>
        <w:t>of</w:t>
      </w:r>
      <w:r>
        <w:rPr>
          <w:spacing w:val="-2"/>
          <w:w w:val="105"/>
        </w:rPr>
        <w:t> </w:t>
      </w:r>
      <w:r>
        <w:rPr>
          <w:w w:val="105"/>
        </w:rPr>
        <w:t>knowledge,</w:t>
      </w:r>
      <w:r>
        <w:rPr>
          <w:spacing w:val="-4"/>
          <w:w w:val="105"/>
        </w:rPr>
        <w:t> </w:t>
      </w:r>
      <w:r>
        <w:rPr>
          <w:w w:val="105"/>
        </w:rPr>
        <w:t>which</w:t>
      </w:r>
      <w:r>
        <w:rPr>
          <w:spacing w:val="-2"/>
          <w:w w:val="105"/>
        </w:rPr>
        <w:t> </w:t>
      </w:r>
      <w:r>
        <w:rPr>
          <w:w w:val="105"/>
        </w:rPr>
        <w:t>includes</w:t>
      </w:r>
      <w:r>
        <w:rPr>
          <w:spacing w:val="-2"/>
          <w:w w:val="105"/>
        </w:rPr>
        <w:t> </w:t>
      </w:r>
      <w:r>
        <w:rPr>
          <w:w w:val="105"/>
        </w:rPr>
        <w:t>the experience of experts in repair and troubleshooting. The knowledge base is formed on the</w:t>
      </w:r>
      <w:r>
        <w:rPr>
          <w:w w:val="105"/>
        </w:rPr>
        <w:t> basis</w:t>
      </w:r>
      <w:r>
        <w:rPr>
          <w:w w:val="105"/>
        </w:rPr>
        <w:t> of</w:t>
      </w:r>
      <w:r>
        <w:rPr>
          <w:w w:val="105"/>
        </w:rPr>
        <w:t> expert</w:t>
      </w:r>
      <w:r>
        <w:rPr>
          <w:w w:val="105"/>
        </w:rPr>
        <w:t> evaluation</w:t>
      </w:r>
      <w:r>
        <w:rPr>
          <w:w w:val="105"/>
        </w:rPr>
        <w:t> (experts</w:t>
      </w:r>
      <w:r>
        <w:rPr>
          <w:w w:val="105"/>
        </w:rPr>
        <w:t> are</w:t>
      </w:r>
      <w:r>
        <w:rPr>
          <w:w w:val="105"/>
        </w:rPr>
        <w:t> electricians</w:t>
      </w:r>
      <w:r>
        <w:rPr>
          <w:w w:val="105"/>
        </w:rPr>
        <w:t> with</w:t>
      </w:r>
      <w:r>
        <w:rPr>
          <w:w w:val="105"/>
        </w:rPr>
        <w:t> experience</w:t>
      </w:r>
      <w:r>
        <w:rPr>
          <w:w w:val="105"/>
        </w:rPr>
        <w:t> of</w:t>
      </w:r>
      <w:r>
        <w:rPr>
          <w:w w:val="105"/>
        </w:rPr>
        <w:t> at</w:t>
      </w:r>
      <w:r>
        <w:rPr>
          <w:w w:val="105"/>
        </w:rPr>
        <w:t> least</w:t>
      </w:r>
      <w:r>
        <w:rPr>
          <w:w w:val="105"/>
        </w:rPr>
        <w:t> 5 years, as well as superintendents of crewing firms with the same experience).</w:t>
      </w:r>
    </w:p>
    <w:p>
      <w:pPr>
        <w:pStyle w:val="BodyText"/>
        <w:spacing w:line="249" w:lineRule="auto"/>
        <w:ind w:right="161" w:firstLine="501"/>
        <w:jc w:val="both"/>
      </w:pPr>
      <w:r>
        <w:rPr>
          <w:w w:val="105"/>
        </w:rPr>
        <w:t>The</w:t>
      </w:r>
      <w:r>
        <w:rPr>
          <w:w w:val="105"/>
        </w:rPr>
        <w:t> system</w:t>
      </w:r>
      <w:r>
        <w:rPr>
          <w:w w:val="105"/>
        </w:rPr>
        <w:t> uses</w:t>
      </w:r>
      <w:r>
        <w:rPr>
          <w:w w:val="105"/>
        </w:rPr>
        <w:t> the</w:t>
      </w:r>
      <w:r>
        <w:rPr>
          <w:w w:val="105"/>
        </w:rPr>
        <w:t> approach</w:t>
      </w:r>
      <w:r>
        <w:rPr>
          <w:w w:val="105"/>
        </w:rPr>
        <w:t> that</w:t>
      </w:r>
      <w:r>
        <w:rPr>
          <w:w w:val="105"/>
        </w:rPr>
        <w:t> implements</w:t>
      </w:r>
      <w:r>
        <w:rPr>
          <w:w w:val="105"/>
        </w:rPr>
        <w:t> the</w:t>
      </w:r>
      <w:r>
        <w:rPr>
          <w:w w:val="105"/>
        </w:rPr>
        <w:t> task</w:t>
      </w:r>
      <w:r>
        <w:rPr>
          <w:w w:val="105"/>
        </w:rPr>
        <w:t> of</w:t>
      </w:r>
      <w:r>
        <w:rPr>
          <w:w w:val="105"/>
        </w:rPr>
        <w:t> separating</w:t>
      </w:r>
      <w:r>
        <w:rPr>
          <w:w w:val="105"/>
        </w:rPr>
        <w:t> of information stored in a common database and directly in the knowledge base (a set of decision tables).</w:t>
      </w:r>
    </w:p>
    <w:p>
      <w:pPr>
        <w:spacing w:after="0" w:line="249" w:lineRule="auto"/>
        <w:jc w:val="both"/>
        <w:sectPr>
          <w:pgSz w:w="8400" w:h="11910"/>
          <w:pgMar w:header="523" w:footer="0" w:top="900" w:bottom="280" w:left="520" w:right="560"/>
        </w:sectPr>
      </w:pPr>
    </w:p>
    <w:p>
      <w:pPr>
        <w:pStyle w:val="BodyText"/>
        <w:spacing w:before="124"/>
        <w:ind w:left="699"/>
        <w:jc w:val="both"/>
      </w:pPr>
      <w:r>
        <w:rPr>
          <w:w w:val="105"/>
        </w:rPr>
        <w:t>To</w:t>
      </w:r>
      <w:r>
        <w:rPr>
          <w:spacing w:val="-12"/>
          <w:w w:val="105"/>
        </w:rPr>
        <w:t> </w:t>
      </w:r>
      <w:r>
        <w:rPr>
          <w:w w:val="105"/>
        </w:rPr>
        <w:t>implement</w:t>
      </w:r>
      <w:r>
        <w:rPr>
          <w:spacing w:val="-11"/>
          <w:w w:val="105"/>
        </w:rPr>
        <w:t> </w:t>
      </w:r>
      <w:r>
        <w:rPr>
          <w:w w:val="105"/>
        </w:rPr>
        <w:t>this</w:t>
      </w:r>
      <w:r>
        <w:rPr>
          <w:spacing w:val="-12"/>
          <w:w w:val="105"/>
        </w:rPr>
        <w:t> </w:t>
      </w:r>
      <w:r>
        <w:rPr>
          <w:w w:val="105"/>
        </w:rPr>
        <w:t>approach,</w:t>
      </w:r>
      <w:r>
        <w:rPr>
          <w:spacing w:val="-12"/>
          <w:w w:val="105"/>
        </w:rPr>
        <w:t> </w:t>
      </w:r>
      <w:r>
        <w:rPr>
          <w:w w:val="105"/>
        </w:rPr>
        <w:t>linking</w:t>
      </w:r>
      <w:r>
        <w:rPr>
          <w:spacing w:val="-10"/>
          <w:w w:val="105"/>
        </w:rPr>
        <w:t> </w:t>
      </w:r>
      <w:r>
        <w:rPr>
          <w:w w:val="105"/>
        </w:rPr>
        <w:t>variables</w:t>
      </w:r>
      <w:r>
        <w:rPr>
          <w:spacing w:val="-12"/>
          <w:w w:val="105"/>
        </w:rPr>
        <w:t> </w:t>
      </w:r>
      <w:r>
        <w:rPr>
          <w:w w:val="105"/>
        </w:rPr>
        <w:t>(link</w:t>
      </w:r>
      <w:r>
        <w:rPr>
          <w:spacing w:val="-10"/>
          <w:w w:val="105"/>
        </w:rPr>
        <w:t> </w:t>
      </w:r>
      <w:r>
        <w:rPr>
          <w:w w:val="105"/>
        </w:rPr>
        <w:t>tables)</w:t>
      </w:r>
      <w:r>
        <w:rPr>
          <w:spacing w:val="-12"/>
          <w:w w:val="105"/>
        </w:rPr>
        <w:t> </w:t>
      </w:r>
      <w:r>
        <w:rPr>
          <w:w w:val="105"/>
        </w:rPr>
        <w:t>are</w:t>
      </w:r>
      <w:r>
        <w:rPr>
          <w:spacing w:val="-11"/>
          <w:w w:val="105"/>
        </w:rPr>
        <w:t> </w:t>
      </w:r>
      <w:r>
        <w:rPr>
          <w:spacing w:val="-2"/>
          <w:w w:val="105"/>
        </w:rPr>
        <w:t>used.</w:t>
      </w:r>
    </w:p>
    <w:p>
      <w:pPr>
        <w:pStyle w:val="BodyText"/>
        <w:spacing w:line="249" w:lineRule="auto" w:before="7"/>
        <w:ind w:right="155" w:firstLine="501"/>
        <w:jc w:val="both"/>
      </w:pPr>
      <w:r>
        <w:rPr>
          <w:w w:val="105"/>
        </w:rPr>
        <w:t>By</w:t>
      </w:r>
      <w:r>
        <w:rPr>
          <w:spacing w:val="-3"/>
          <w:w w:val="105"/>
        </w:rPr>
        <w:t> </w:t>
      </w:r>
      <w:r>
        <w:rPr>
          <w:w w:val="105"/>
        </w:rPr>
        <w:t>the</w:t>
      </w:r>
      <w:r>
        <w:rPr>
          <w:spacing w:val="-2"/>
          <w:w w:val="105"/>
        </w:rPr>
        <w:t> </w:t>
      </w:r>
      <w:r>
        <w:rPr>
          <w:w w:val="105"/>
        </w:rPr>
        <w:t>use</w:t>
      </w:r>
      <w:r>
        <w:rPr>
          <w:spacing w:val="-2"/>
          <w:w w:val="105"/>
        </w:rPr>
        <w:t> </w:t>
      </w:r>
      <w:r>
        <w:rPr>
          <w:w w:val="105"/>
        </w:rPr>
        <w:t>of</w:t>
      </w:r>
      <w:r>
        <w:rPr>
          <w:spacing w:val="-2"/>
          <w:w w:val="105"/>
        </w:rPr>
        <w:t> </w:t>
      </w:r>
      <w:r>
        <w:rPr>
          <w:w w:val="105"/>
        </w:rPr>
        <w:t>these</w:t>
      </w:r>
      <w:r>
        <w:rPr>
          <w:spacing w:val="-1"/>
          <w:w w:val="105"/>
        </w:rPr>
        <w:t> </w:t>
      </w:r>
      <w:r>
        <w:rPr>
          <w:w w:val="105"/>
        </w:rPr>
        <w:t>communication</w:t>
      </w:r>
      <w:r>
        <w:rPr>
          <w:spacing w:val="-2"/>
          <w:w w:val="105"/>
        </w:rPr>
        <w:t> </w:t>
      </w:r>
      <w:r>
        <w:rPr>
          <w:w w:val="105"/>
        </w:rPr>
        <w:t>tables,</w:t>
      </w:r>
      <w:r>
        <w:rPr>
          <w:spacing w:val="-3"/>
          <w:w w:val="105"/>
        </w:rPr>
        <w:t> </w:t>
      </w:r>
      <w:r>
        <w:rPr>
          <w:w w:val="105"/>
        </w:rPr>
        <w:t>a</w:t>
      </w:r>
      <w:r>
        <w:rPr>
          <w:spacing w:val="-2"/>
          <w:w w:val="105"/>
        </w:rPr>
        <w:t> </w:t>
      </w:r>
      <w:r>
        <w:rPr>
          <w:w w:val="105"/>
        </w:rPr>
        <w:t>variable</w:t>
      </w:r>
      <w:r>
        <w:rPr>
          <w:spacing w:val="-2"/>
          <w:w w:val="105"/>
        </w:rPr>
        <w:t> </w:t>
      </w:r>
      <w:r>
        <w:rPr>
          <w:w w:val="105"/>
        </w:rPr>
        <w:t>from</w:t>
      </w:r>
      <w:r>
        <w:rPr>
          <w:spacing w:val="-2"/>
          <w:w w:val="105"/>
        </w:rPr>
        <w:t> </w:t>
      </w:r>
      <w:r>
        <w:rPr>
          <w:w w:val="105"/>
        </w:rPr>
        <w:t>the</w:t>
      </w:r>
      <w:r>
        <w:rPr>
          <w:spacing w:val="-2"/>
          <w:w w:val="105"/>
        </w:rPr>
        <w:t> </w:t>
      </w:r>
      <w:r>
        <w:rPr>
          <w:w w:val="105"/>
        </w:rPr>
        <w:t>knowledge</w:t>
      </w:r>
      <w:r>
        <w:rPr>
          <w:spacing w:val="-2"/>
          <w:w w:val="105"/>
        </w:rPr>
        <w:t> </w:t>
      </w:r>
      <w:r>
        <w:rPr>
          <w:w w:val="105"/>
        </w:rPr>
        <w:t>base</w:t>
      </w:r>
      <w:r>
        <w:rPr>
          <w:spacing w:val="-1"/>
          <w:w w:val="105"/>
        </w:rPr>
        <w:t> </w:t>
      </w:r>
      <w:r>
        <w:rPr>
          <w:w w:val="105"/>
        </w:rPr>
        <w:t>is connected</w:t>
      </w:r>
      <w:r>
        <w:rPr>
          <w:w w:val="105"/>
        </w:rPr>
        <w:t> with</w:t>
      </w:r>
      <w:r>
        <w:rPr>
          <w:w w:val="105"/>
        </w:rPr>
        <w:t> the</w:t>
      </w:r>
      <w:r>
        <w:rPr>
          <w:w w:val="105"/>
        </w:rPr>
        <w:t> data</w:t>
      </w:r>
      <w:r>
        <w:rPr>
          <w:w w:val="105"/>
        </w:rPr>
        <w:t> stored</w:t>
      </w:r>
      <w:r>
        <w:rPr>
          <w:w w:val="105"/>
        </w:rPr>
        <w:t> in</w:t>
      </w:r>
      <w:r>
        <w:rPr>
          <w:w w:val="105"/>
        </w:rPr>
        <w:t> a</w:t>
      </w:r>
      <w:r>
        <w:rPr>
          <w:w w:val="105"/>
        </w:rPr>
        <w:t> common</w:t>
      </w:r>
      <w:r>
        <w:rPr>
          <w:w w:val="105"/>
        </w:rPr>
        <w:t> database</w:t>
      </w:r>
      <w:r>
        <w:rPr>
          <w:w w:val="105"/>
        </w:rPr>
        <w:t> of</w:t>
      </w:r>
      <w:r>
        <w:rPr>
          <w:w w:val="105"/>
        </w:rPr>
        <w:t> equipment</w:t>
      </w:r>
      <w:r>
        <w:rPr>
          <w:w w:val="105"/>
        </w:rPr>
        <w:t> and</w:t>
      </w:r>
      <w:r>
        <w:rPr>
          <w:w w:val="105"/>
        </w:rPr>
        <w:t> ready-made troubleshooting algorithms.</w:t>
      </w:r>
    </w:p>
    <w:p>
      <w:pPr>
        <w:pStyle w:val="BodyText"/>
        <w:spacing w:line="249" w:lineRule="auto"/>
        <w:ind w:right="165" w:firstLine="501"/>
        <w:jc w:val="both"/>
      </w:pPr>
      <w:r>
        <w:rPr/>
        <w:drawing>
          <wp:anchor distT="0" distB="0" distL="0" distR="0" allowOverlap="1" layoutInCell="1" locked="0" behindDoc="1" simplePos="0" relativeHeight="487905792">
            <wp:simplePos x="0" y="0"/>
            <wp:positionH relativeFrom="page">
              <wp:posOffset>775716</wp:posOffset>
            </wp:positionH>
            <wp:positionV relativeFrom="paragraph">
              <wp:posOffset>458864</wp:posOffset>
            </wp:positionV>
            <wp:extent cx="4087367" cy="114300"/>
            <wp:effectExtent l="0" t="0" r="0" b="0"/>
            <wp:wrapTopAndBottom/>
            <wp:docPr id="1625" name="Image 1625"/>
            <wp:cNvGraphicFramePr>
              <a:graphicFrameLocks/>
            </wp:cNvGraphicFramePr>
            <a:graphic>
              <a:graphicData uri="http://schemas.openxmlformats.org/drawingml/2006/picture">
                <pic:pic>
                  <pic:nvPicPr>
                    <pic:cNvPr id="1625" name="Image 1625"/>
                    <pic:cNvPicPr/>
                  </pic:nvPicPr>
                  <pic:blipFill>
                    <a:blip r:embed="rId882" cstate="print"/>
                    <a:stretch>
                      <a:fillRect/>
                    </a:stretch>
                  </pic:blipFill>
                  <pic:spPr>
                    <a:xfrm>
                      <a:off x="0" y="0"/>
                      <a:ext cx="4087367" cy="114300"/>
                    </a:xfrm>
                    <a:prstGeom prst="rect">
                      <a:avLst/>
                    </a:prstGeom>
                  </pic:spPr>
                </pic:pic>
              </a:graphicData>
            </a:graphic>
          </wp:anchor>
        </w:drawing>
      </w:r>
      <w:r>
        <w:rPr>
          <w:w w:val="105"/>
        </w:rPr>
        <w:t>The</w:t>
      </w:r>
      <w:r>
        <w:rPr>
          <w:w w:val="105"/>
        </w:rPr>
        <w:t> knowledge</w:t>
      </w:r>
      <w:r>
        <w:rPr>
          <w:w w:val="105"/>
        </w:rPr>
        <w:t> base</w:t>
      </w:r>
      <w:r>
        <w:rPr>
          <w:w w:val="105"/>
        </w:rPr>
        <w:t> includes</w:t>
      </w:r>
      <w:r>
        <w:rPr>
          <w:w w:val="105"/>
        </w:rPr>
        <w:t> the</w:t>
      </w:r>
      <w:r>
        <w:rPr>
          <w:w w:val="105"/>
        </w:rPr>
        <w:t> knowledge</w:t>
      </w:r>
      <w:r>
        <w:rPr>
          <w:w w:val="105"/>
        </w:rPr>
        <w:t> and</w:t>
      </w:r>
      <w:r>
        <w:rPr>
          <w:w w:val="105"/>
        </w:rPr>
        <w:t> assessments</w:t>
      </w:r>
      <w:r>
        <w:rPr>
          <w:w w:val="105"/>
        </w:rPr>
        <w:t> of</w:t>
      </w:r>
      <w:r>
        <w:rPr>
          <w:w w:val="105"/>
        </w:rPr>
        <w:t> experts</w:t>
      </w:r>
      <w:r>
        <w:rPr>
          <w:w w:val="105"/>
        </w:rPr>
        <w:t> in failures, as well as databases with structural diagrams, principled schemes of elements and components, as well as troubleshooting algorithms.</w:t>
      </w:r>
    </w:p>
    <w:p>
      <w:pPr>
        <w:pStyle w:val="BodyText"/>
        <w:spacing w:line="249" w:lineRule="auto" w:before="5"/>
        <w:ind w:right="159"/>
        <w:jc w:val="both"/>
      </w:pPr>
      <w:r>
        <w:rPr>
          <w:w w:val="105"/>
        </w:rPr>
        <w:t>AMS</w:t>
      </w:r>
      <w:r>
        <w:rPr>
          <w:w w:val="105"/>
        </w:rPr>
        <w:t> system</w:t>
      </w:r>
      <w:r>
        <w:rPr>
          <w:w w:val="105"/>
        </w:rPr>
        <w:t> for</w:t>
      </w:r>
      <w:r>
        <w:rPr>
          <w:w w:val="105"/>
        </w:rPr>
        <w:t> vessels</w:t>
      </w:r>
      <w:r>
        <w:rPr>
          <w:w w:val="105"/>
        </w:rPr>
        <w:t> of</w:t>
      </w:r>
      <w:r>
        <w:rPr>
          <w:w w:val="105"/>
        </w:rPr>
        <w:t> the</w:t>
      </w:r>
      <w:r>
        <w:rPr>
          <w:w w:val="105"/>
        </w:rPr>
        <w:t> type</w:t>
      </w:r>
      <w:r>
        <w:rPr>
          <w:w w:val="105"/>
        </w:rPr>
        <w:t> container</w:t>
      </w:r>
      <w:r>
        <w:rPr>
          <w:w w:val="105"/>
        </w:rPr>
        <w:t> ship</w:t>
      </w:r>
      <w:r>
        <w:rPr>
          <w:w w:val="105"/>
        </w:rPr>
        <w:t> is</w:t>
      </w:r>
      <w:r>
        <w:rPr>
          <w:w w:val="105"/>
        </w:rPr>
        <w:t> recorded.</w:t>
      </w:r>
      <w:r>
        <w:rPr>
          <w:w w:val="105"/>
        </w:rPr>
        <w:t> For</w:t>
      </w:r>
      <w:r>
        <w:rPr>
          <w:w w:val="105"/>
        </w:rPr>
        <w:t> entry</w:t>
      </w:r>
      <w:r>
        <w:rPr>
          <w:w w:val="105"/>
        </w:rPr>
        <w:t> into</w:t>
      </w:r>
      <w:r>
        <w:rPr>
          <w:w w:val="105"/>
        </w:rPr>
        <w:t> the database, faults are ranked by their</w:t>
      </w:r>
      <w:r>
        <w:rPr>
          <w:w w:val="105"/>
        </w:rPr>
        <w:t> level of complexity. All</w:t>
      </w:r>
      <w:r>
        <w:rPr>
          <w:w w:val="105"/>
        </w:rPr>
        <w:t> entries</w:t>
      </w:r>
      <w:r>
        <w:rPr>
          <w:w w:val="105"/>
        </w:rPr>
        <w:t> are transmitted to the crewing company by the superintendent. The database is filled on the basis of the data of the logs collected from all ships of the crewing during the entire period of ship </w:t>
      </w:r>
      <w:r>
        <w:rPr>
          <w:spacing w:val="-2"/>
          <w:w w:val="105"/>
        </w:rPr>
        <w:t>running.</w:t>
      </w:r>
    </w:p>
    <w:p>
      <w:pPr>
        <w:pStyle w:val="BodyText"/>
        <w:spacing w:line="249" w:lineRule="auto"/>
        <w:ind w:right="158" w:firstLine="501"/>
        <w:jc w:val="both"/>
      </w:pPr>
      <w:r>
        <w:rPr>
          <w:w w:val="105"/>
        </w:rPr>
        <w:t>The</w:t>
      </w:r>
      <w:r>
        <w:rPr>
          <w:w w:val="105"/>
        </w:rPr>
        <w:t> final product</w:t>
      </w:r>
      <w:r>
        <w:rPr>
          <w:w w:val="105"/>
        </w:rPr>
        <w:t> is software</w:t>
      </w:r>
      <w:r>
        <w:rPr>
          <w:w w:val="105"/>
        </w:rPr>
        <w:t> that</w:t>
      </w:r>
      <w:r>
        <w:rPr>
          <w:w w:val="105"/>
        </w:rPr>
        <w:t> provides</w:t>
      </w:r>
      <w:r>
        <w:rPr>
          <w:w w:val="105"/>
        </w:rPr>
        <w:t> the</w:t>
      </w:r>
      <w:r>
        <w:rPr>
          <w:w w:val="105"/>
        </w:rPr>
        <w:t> operator</w:t>
      </w:r>
      <w:r>
        <w:rPr>
          <w:w w:val="105"/>
        </w:rPr>
        <w:t> with</w:t>
      </w:r>
      <w:r>
        <w:rPr>
          <w:w w:val="105"/>
        </w:rPr>
        <w:t> complete, but</w:t>
      </w:r>
      <w:r>
        <w:rPr>
          <w:w w:val="105"/>
        </w:rPr>
        <w:t> not redundant</w:t>
      </w:r>
      <w:r>
        <w:rPr>
          <w:w w:val="105"/>
        </w:rPr>
        <w:t> information</w:t>
      </w:r>
      <w:r>
        <w:rPr>
          <w:w w:val="105"/>
        </w:rPr>
        <w:t> on</w:t>
      </w:r>
      <w:r>
        <w:rPr>
          <w:w w:val="105"/>
        </w:rPr>
        <w:t> the</w:t>
      </w:r>
      <w:r>
        <w:rPr>
          <w:w w:val="105"/>
        </w:rPr>
        <w:t> necessary</w:t>
      </w:r>
      <w:r>
        <w:rPr>
          <w:w w:val="105"/>
        </w:rPr>
        <w:t> malfunction,</w:t>
      </w:r>
      <w:r>
        <w:rPr>
          <w:w w:val="105"/>
        </w:rPr>
        <w:t> as</w:t>
      </w:r>
      <w:r>
        <w:rPr>
          <w:w w:val="105"/>
        </w:rPr>
        <w:t> well</w:t>
      </w:r>
      <w:r>
        <w:rPr>
          <w:w w:val="105"/>
        </w:rPr>
        <w:t> as</w:t>
      </w:r>
      <w:r>
        <w:rPr>
          <w:w w:val="105"/>
        </w:rPr>
        <w:t> a</w:t>
      </w:r>
      <w:r>
        <w:rPr>
          <w:w w:val="105"/>
        </w:rPr>
        <w:t> clear</w:t>
      </w:r>
      <w:r>
        <w:rPr>
          <w:w w:val="105"/>
        </w:rPr>
        <w:t> sequence</w:t>
      </w:r>
      <w:r>
        <w:rPr>
          <w:w w:val="105"/>
        </w:rPr>
        <w:t> of actions for its quick elimination.</w:t>
      </w:r>
    </w:p>
    <w:p>
      <w:pPr>
        <w:pStyle w:val="BodyText"/>
        <w:spacing w:line="249" w:lineRule="auto"/>
        <w:ind w:right="159" w:firstLine="501"/>
        <w:jc w:val="both"/>
      </w:pPr>
      <w:r>
        <w:rPr>
          <w:w w:val="105"/>
        </w:rPr>
        <w:t>The</w:t>
      </w:r>
      <w:r>
        <w:rPr>
          <w:w w:val="105"/>
        </w:rPr>
        <w:t> decision-making</w:t>
      </w:r>
      <w:r>
        <w:rPr>
          <w:w w:val="105"/>
        </w:rPr>
        <w:t> operation</w:t>
      </w:r>
      <w:r>
        <w:rPr>
          <w:w w:val="105"/>
        </w:rPr>
        <w:t> in</w:t>
      </w:r>
      <w:r>
        <w:rPr>
          <w:w w:val="105"/>
        </w:rPr>
        <w:t> the</w:t>
      </w:r>
      <w:r>
        <w:rPr>
          <w:w w:val="105"/>
        </w:rPr>
        <w:t> ES</w:t>
      </w:r>
      <w:r>
        <w:rPr>
          <w:w w:val="105"/>
        </w:rPr>
        <w:t> of</w:t>
      </w:r>
      <w:r>
        <w:rPr>
          <w:w w:val="105"/>
        </w:rPr>
        <w:t> a</w:t>
      </w:r>
      <w:r>
        <w:rPr>
          <w:w w:val="105"/>
        </w:rPr>
        <w:t> ship</w:t>
      </w:r>
      <w:r>
        <w:rPr>
          <w:w w:val="105"/>
        </w:rPr>
        <w:t> electrical</w:t>
      </w:r>
      <w:r>
        <w:rPr>
          <w:w w:val="105"/>
        </w:rPr>
        <w:t> engineer</w:t>
      </w:r>
      <w:r>
        <w:rPr>
          <w:w w:val="105"/>
        </w:rPr>
        <w:t> is:</w:t>
      </w:r>
      <w:r>
        <w:rPr>
          <w:w w:val="105"/>
        </w:rPr>
        <w:t> the registered</w:t>
      </w:r>
      <w:r>
        <w:rPr>
          <w:spacing w:val="-6"/>
          <w:w w:val="105"/>
        </w:rPr>
        <w:t> </w:t>
      </w:r>
      <w:r>
        <w:rPr>
          <w:w w:val="105"/>
        </w:rPr>
        <w:t>error</w:t>
      </w:r>
      <w:r>
        <w:rPr>
          <w:spacing w:val="-6"/>
          <w:w w:val="105"/>
        </w:rPr>
        <w:t> </w:t>
      </w:r>
      <w:r>
        <w:rPr>
          <w:w w:val="105"/>
        </w:rPr>
        <w:t>of</w:t>
      </w:r>
      <w:r>
        <w:rPr>
          <w:spacing w:val="-6"/>
          <w:w w:val="105"/>
        </w:rPr>
        <w:t> </w:t>
      </w:r>
      <w:r>
        <w:rPr>
          <w:w w:val="105"/>
        </w:rPr>
        <w:t>the</w:t>
      </w:r>
      <w:r>
        <w:rPr>
          <w:spacing w:val="-9"/>
          <w:w w:val="105"/>
        </w:rPr>
        <w:t> </w:t>
      </w:r>
      <w:r>
        <w:rPr>
          <w:w w:val="105"/>
        </w:rPr>
        <w:t>AMS</w:t>
      </w:r>
      <w:r>
        <w:rPr>
          <w:spacing w:val="-5"/>
          <w:w w:val="105"/>
        </w:rPr>
        <w:t> </w:t>
      </w:r>
      <w:r>
        <w:rPr>
          <w:w w:val="105"/>
        </w:rPr>
        <w:t>is</w:t>
      </w:r>
      <w:r>
        <w:rPr>
          <w:spacing w:val="-5"/>
          <w:w w:val="105"/>
        </w:rPr>
        <w:t> </w:t>
      </w:r>
      <w:r>
        <w:rPr>
          <w:w w:val="105"/>
        </w:rPr>
        <w:t>entered</w:t>
      </w:r>
      <w:r>
        <w:rPr>
          <w:spacing w:val="-6"/>
          <w:w w:val="105"/>
        </w:rPr>
        <w:t> </w:t>
      </w:r>
      <w:r>
        <w:rPr>
          <w:w w:val="105"/>
        </w:rPr>
        <w:t>into</w:t>
      </w:r>
      <w:r>
        <w:rPr>
          <w:spacing w:val="-10"/>
          <w:w w:val="105"/>
        </w:rPr>
        <w:t> </w:t>
      </w:r>
      <w:r>
        <w:rPr>
          <w:w w:val="105"/>
        </w:rPr>
        <w:t>the</w:t>
      </w:r>
      <w:r>
        <w:rPr>
          <w:spacing w:val="-11"/>
          <w:w w:val="105"/>
        </w:rPr>
        <w:t> </w:t>
      </w:r>
      <w:r>
        <w:rPr>
          <w:w w:val="105"/>
        </w:rPr>
        <w:t>system</w:t>
      </w:r>
      <w:r>
        <w:rPr>
          <w:spacing w:val="-9"/>
          <w:w w:val="105"/>
        </w:rPr>
        <w:t> </w:t>
      </w:r>
      <w:r>
        <w:rPr>
          <w:w w:val="105"/>
        </w:rPr>
        <w:t>window.</w:t>
      </w:r>
      <w:r>
        <w:rPr>
          <w:spacing w:val="-8"/>
          <w:w w:val="105"/>
        </w:rPr>
        <w:t> </w:t>
      </w:r>
      <w:r>
        <w:rPr>
          <w:w w:val="105"/>
        </w:rPr>
        <w:t>The</w:t>
      </w:r>
      <w:r>
        <w:rPr>
          <w:spacing w:val="-7"/>
          <w:w w:val="105"/>
        </w:rPr>
        <w:t> </w:t>
      </w:r>
      <w:r>
        <w:rPr>
          <w:w w:val="105"/>
        </w:rPr>
        <w:t>user</w:t>
      </w:r>
      <w:r>
        <w:rPr>
          <w:spacing w:val="-6"/>
          <w:w w:val="105"/>
        </w:rPr>
        <w:t> </w:t>
      </w:r>
      <w:r>
        <w:rPr>
          <w:w w:val="105"/>
        </w:rPr>
        <w:t>receives</w:t>
      </w:r>
      <w:r>
        <w:rPr>
          <w:spacing w:val="-8"/>
          <w:w w:val="105"/>
        </w:rPr>
        <w:t> </w:t>
      </w:r>
      <w:r>
        <w:rPr>
          <w:w w:val="105"/>
        </w:rPr>
        <w:t>all</w:t>
      </w:r>
      <w:r>
        <w:rPr>
          <w:spacing w:val="-5"/>
          <w:w w:val="105"/>
        </w:rPr>
        <w:t> </w:t>
      </w:r>
      <w:r>
        <w:rPr>
          <w:w w:val="105"/>
        </w:rPr>
        <w:t>the necessary</w:t>
      </w:r>
      <w:r>
        <w:rPr>
          <w:w w:val="105"/>
        </w:rPr>
        <w:t> documentation</w:t>
      </w:r>
      <w:r>
        <w:rPr>
          <w:w w:val="105"/>
        </w:rPr>
        <w:t> of</w:t>
      </w:r>
      <w:r>
        <w:rPr>
          <w:w w:val="105"/>
        </w:rPr>
        <w:t> the</w:t>
      </w:r>
      <w:r>
        <w:rPr>
          <w:w w:val="105"/>
        </w:rPr>
        <w:t> unit</w:t>
      </w:r>
      <w:r>
        <w:rPr>
          <w:w w:val="105"/>
        </w:rPr>
        <w:t> that</w:t>
      </w:r>
      <w:r>
        <w:rPr>
          <w:w w:val="105"/>
        </w:rPr>
        <w:t> gave</w:t>
      </w:r>
      <w:r>
        <w:rPr>
          <w:w w:val="105"/>
        </w:rPr>
        <w:t> the</w:t>
      </w:r>
      <w:r>
        <w:rPr>
          <w:w w:val="105"/>
        </w:rPr>
        <w:t> error</w:t>
      </w:r>
      <w:r>
        <w:rPr>
          <w:w w:val="105"/>
        </w:rPr>
        <w:t> signal,</w:t>
      </w:r>
      <w:r>
        <w:rPr>
          <w:w w:val="105"/>
        </w:rPr>
        <w:t> as</w:t>
      </w:r>
      <w:r>
        <w:rPr>
          <w:w w:val="105"/>
        </w:rPr>
        <w:t> well</w:t>
      </w:r>
      <w:r>
        <w:rPr>
          <w:w w:val="105"/>
        </w:rPr>
        <w:t> as</w:t>
      </w:r>
      <w:r>
        <w:rPr>
          <w:w w:val="105"/>
        </w:rPr>
        <w:t> a</w:t>
      </w:r>
      <w:r>
        <w:rPr>
          <w:w w:val="105"/>
        </w:rPr>
        <w:t> set</w:t>
      </w:r>
      <w:r>
        <w:rPr>
          <w:w w:val="105"/>
        </w:rPr>
        <w:t> of strategies for troubleshooting. The</w:t>
      </w:r>
      <w:r>
        <w:rPr>
          <w:w w:val="105"/>
        </w:rPr>
        <w:t> variability of</w:t>
      </w:r>
      <w:r>
        <w:rPr>
          <w:w w:val="105"/>
        </w:rPr>
        <w:t> possible problems increases with</w:t>
      </w:r>
      <w:r>
        <w:rPr>
          <w:w w:val="105"/>
        </w:rPr>
        <w:t> the complexity</w:t>
      </w:r>
      <w:r>
        <w:rPr>
          <w:w w:val="105"/>
        </w:rPr>
        <w:t> of</w:t>
      </w:r>
      <w:r>
        <w:rPr>
          <w:w w:val="105"/>
        </w:rPr>
        <w:t> the</w:t>
      </w:r>
      <w:r>
        <w:rPr>
          <w:w w:val="105"/>
        </w:rPr>
        <w:t> mechanism.</w:t>
      </w:r>
      <w:r>
        <w:rPr>
          <w:w w:val="105"/>
        </w:rPr>
        <w:t> It</w:t>
      </w:r>
      <w:r>
        <w:rPr>
          <w:w w:val="105"/>
        </w:rPr>
        <w:t> becomes</w:t>
      </w:r>
      <w:r>
        <w:rPr>
          <w:w w:val="105"/>
        </w:rPr>
        <w:t> necessary</w:t>
      </w:r>
      <w:r>
        <w:rPr>
          <w:w w:val="105"/>
        </w:rPr>
        <w:t> to</w:t>
      </w:r>
      <w:r>
        <w:rPr>
          <w:w w:val="105"/>
        </w:rPr>
        <w:t> choose</w:t>
      </w:r>
      <w:r>
        <w:rPr>
          <w:w w:val="105"/>
        </w:rPr>
        <w:t> the</w:t>
      </w:r>
      <w:r>
        <w:rPr>
          <w:w w:val="105"/>
        </w:rPr>
        <w:t> most</w:t>
      </w:r>
      <w:r>
        <w:rPr>
          <w:w w:val="105"/>
        </w:rPr>
        <w:t> effective strategy to reduce the time of elimination. There is a table of opinions of experts who had the similar problems.</w:t>
      </w:r>
    </w:p>
    <w:p>
      <w:pPr>
        <w:pStyle w:val="BodyText"/>
        <w:spacing w:before="1"/>
        <w:ind w:left="0"/>
      </w:pPr>
    </w:p>
    <w:p>
      <w:pPr>
        <w:spacing w:line="193" w:lineRule="exact" w:before="0"/>
        <w:ind w:left="699" w:right="0" w:firstLine="0"/>
        <w:jc w:val="left"/>
        <w:rPr>
          <w:b/>
          <w:sz w:val="17"/>
        </w:rPr>
      </w:pPr>
      <w:r>
        <w:rPr>
          <w:b/>
          <w:spacing w:val="-2"/>
          <w:sz w:val="17"/>
        </w:rPr>
        <w:t>References:</w:t>
      </w:r>
    </w:p>
    <w:p>
      <w:pPr>
        <w:pStyle w:val="ListParagraph"/>
        <w:numPr>
          <w:ilvl w:val="0"/>
          <w:numId w:val="73"/>
        </w:numPr>
        <w:tabs>
          <w:tab w:pos="1193" w:val="left" w:leader="none"/>
        </w:tabs>
        <w:spacing w:line="232" w:lineRule="auto" w:before="3" w:after="0"/>
        <w:ind w:left="197" w:right="154" w:firstLine="501"/>
        <w:jc w:val="both"/>
        <w:rPr>
          <w:sz w:val="17"/>
        </w:rPr>
      </w:pPr>
      <w:r>
        <w:rPr>
          <w:sz w:val="17"/>
        </w:rPr>
        <w:t>B. Palyukh, T. Kakatunova, O. Baguzova, Intelligent decision support system for managing complex objects using dynamic fuzzy cognitive maps, Software Products and Systems, </w:t>
      </w:r>
      <w:r>
        <w:rPr>
          <w:spacing w:val="-2"/>
          <w:sz w:val="17"/>
        </w:rPr>
        <w:t>2013.</w:t>
      </w:r>
    </w:p>
    <w:p>
      <w:pPr>
        <w:pStyle w:val="ListParagraph"/>
        <w:numPr>
          <w:ilvl w:val="0"/>
          <w:numId w:val="73"/>
        </w:numPr>
        <w:tabs>
          <w:tab w:pos="1195" w:val="left" w:leader="none"/>
        </w:tabs>
        <w:spacing w:line="228" w:lineRule="auto" w:before="8" w:after="0"/>
        <w:ind w:left="197" w:right="162" w:firstLine="501"/>
        <w:jc w:val="left"/>
        <w:rPr>
          <w:sz w:val="17"/>
        </w:rPr>
      </w:pPr>
      <w:r>
        <w:rPr>
          <w:sz w:val="17"/>
        </w:rPr>
        <w:t>C. Moreno, E. Espejo, A performance evaluation of three inference engines as expert systems for failure mode identification in shafts, Engineering Failure Analysis, 2015.</w:t>
      </w:r>
    </w:p>
    <w:p>
      <w:pPr>
        <w:pStyle w:val="ListParagraph"/>
        <w:numPr>
          <w:ilvl w:val="0"/>
          <w:numId w:val="73"/>
        </w:numPr>
        <w:tabs>
          <w:tab w:pos="1195" w:val="left" w:leader="none"/>
        </w:tabs>
        <w:spacing w:line="228" w:lineRule="auto" w:before="9" w:after="0"/>
        <w:ind w:left="197" w:right="162" w:firstLine="501"/>
        <w:jc w:val="left"/>
        <w:rPr>
          <w:sz w:val="17"/>
        </w:rPr>
      </w:pPr>
      <w:r>
        <w:rPr>
          <w:sz w:val="17"/>
        </w:rPr>
        <w:t>E.</w:t>
      </w:r>
      <w:r>
        <w:rPr>
          <w:spacing w:val="31"/>
          <w:sz w:val="17"/>
        </w:rPr>
        <w:t> </w:t>
      </w:r>
      <w:r>
        <w:rPr>
          <w:sz w:val="17"/>
        </w:rPr>
        <w:t>Liberado,</w:t>
      </w:r>
      <w:r>
        <w:rPr>
          <w:spacing w:val="28"/>
          <w:sz w:val="17"/>
        </w:rPr>
        <w:t> </w:t>
      </w:r>
      <w:r>
        <w:rPr>
          <w:sz w:val="17"/>
        </w:rPr>
        <w:t>Novel</w:t>
      </w:r>
      <w:r>
        <w:rPr>
          <w:spacing w:val="30"/>
          <w:sz w:val="17"/>
        </w:rPr>
        <w:t> </w:t>
      </w:r>
      <w:r>
        <w:rPr>
          <w:sz w:val="17"/>
        </w:rPr>
        <w:t>expert</w:t>
      </w:r>
      <w:r>
        <w:rPr>
          <w:spacing w:val="30"/>
          <w:sz w:val="17"/>
        </w:rPr>
        <w:t> </w:t>
      </w:r>
      <w:r>
        <w:rPr>
          <w:sz w:val="17"/>
        </w:rPr>
        <w:t>system</w:t>
      </w:r>
      <w:r>
        <w:rPr>
          <w:spacing w:val="28"/>
          <w:sz w:val="17"/>
        </w:rPr>
        <w:t> </w:t>
      </w:r>
      <w:r>
        <w:rPr>
          <w:sz w:val="17"/>
        </w:rPr>
        <w:t>for</w:t>
      </w:r>
      <w:r>
        <w:rPr>
          <w:spacing w:val="29"/>
          <w:sz w:val="17"/>
        </w:rPr>
        <w:t> </w:t>
      </w:r>
      <w:r>
        <w:rPr>
          <w:sz w:val="17"/>
        </w:rPr>
        <w:t>defining</w:t>
      </w:r>
      <w:r>
        <w:rPr>
          <w:spacing w:val="28"/>
          <w:sz w:val="17"/>
        </w:rPr>
        <w:t> </w:t>
      </w:r>
      <w:r>
        <w:rPr>
          <w:sz w:val="17"/>
        </w:rPr>
        <w:t>power</w:t>
      </w:r>
      <w:r>
        <w:rPr>
          <w:spacing w:val="27"/>
          <w:sz w:val="17"/>
        </w:rPr>
        <w:t> </w:t>
      </w:r>
      <w:r>
        <w:rPr>
          <w:sz w:val="17"/>
        </w:rPr>
        <w:t>quality</w:t>
      </w:r>
      <w:r>
        <w:rPr>
          <w:spacing w:val="26"/>
          <w:sz w:val="17"/>
        </w:rPr>
        <w:t> </w:t>
      </w:r>
      <w:r>
        <w:rPr>
          <w:sz w:val="17"/>
        </w:rPr>
        <w:t>compensators,</w:t>
      </w:r>
      <w:r>
        <w:rPr>
          <w:spacing w:val="28"/>
          <w:sz w:val="17"/>
        </w:rPr>
        <w:t> </w:t>
      </w:r>
      <w:r>
        <w:rPr>
          <w:sz w:val="17"/>
        </w:rPr>
        <w:t>Expert Systems with Applications, 2015.</w:t>
      </w:r>
    </w:p>
    <w:p>
      <w:pPr>
        <w:pStyle w:val="ListParagraph"/>
        <w:numPr>
          <w:ilvl w:val="0"/>
          <w:numId w:val="73"/>
        </w:numPr>
        <w:tabs>
          <w:tab w:pos="1195" w:val="left" w:leader="none"/>
        </w:tabs>
        <w:spacing w:line="240" w:lineRule="auto" w:before="0" w:after="0"/>
        <w:ind w:left="1195" w:right="0" w:hanging="496"/>
        <w:jc w:val="left"/>
        <w:rPr>
          <w:sz w:val="17"/>
        </w:rPr>
      </w:pPr>
      <w:r>
        <w:rPr/>
        <w:drawing>
          <wp:anchor distT="0" distB="0" distL="0" distR="0" allowOverlap="1" layoutInCell="1" locked="0" behindDoc="1" simplePos="0" relativeHeight="487906304">
            <wp:simplePos x="0" y="0"/>
            <wp:positionH relativeFrom="page">
              <wp:posOffset>455676</wp:posOffset>
            </wp:positionH>
            <wp:positionV relativeFrom="paragraph">
              <wp:posOffset>151636</wp:posOffset>
            </wp:positionV>
            <wp:extent cx="1719808" cy="98012"/>
            <wp:effectExtent l="0" t="0" r="0" b="0"/>
            <wp:wrapTopAndBottom/>
            <wp:docPr id="1626" name="Image 1626"/>
            <wp:cNvGraphicFramePr>
              <a:graphicFrameLocks/>
            </wp:cNvGraphicFramePr>
            <a:graphic>
              <a:graphicData uri="http://schemas.openxmlformats.org/drawingml/2006/picture">
                <pic:pic>
                  <pic:nvPicPr>
                    <pic:cNvPr id="1626" name="Image 1626"/>
                    <pic:cNvPicPr/>
                  </pic:nvPicPr>
                  <pic:blipFill>
                    <a:blip r:embed="rId883" cstate="print"/>
                    <a:stretch>
                      <a:fillRect/>
                    </a:stretch>
                  </pic:blipFill>
                  <pic:spPr>
                    <a:xfrm>
                      <a:off x="0" y="0"/>
                      <a:ext cx="1719808" cy="98012"/>
                    </a:xfrm>
                    <a:prstGeom prst="rect">
                      <a:avLst/>
                    </a:prstGeom>
                  </pic:spPr>
                </pic:pic>
              </a:graphicData>
            </a:graphic>
          </wp:anchor>
        </w:drawing>
      </w:r>
      <w:r>
        <w:rPr>
          <w:sz w:val="17"/>
        </w:rPr>
        <w:t>KONSBERG.</w:t>
      </w:r>
      <w:r>
        <w:rPr>
          <w:spacing w:val="5"/>
          <w:sz w:val="17"/>
        </w:rPr>
        <w:t> </w:t>
      </w:r>
      <w:r>
        <w:rPr>
          <w:sz w:val="17"/>
        </w:rPr>
        <w:t>Standard</w:t>
      </w:r>
      <w:r>
        <w:rPr>
          <w:spacing w:val="5"/>
          <w:sz w:val="17"/>
        </w:rPr>
        <w:t> </w:t>
      </w:r>
      <w:r>
        <w:rPr>
          <w:sz w:val="17"/>
        </w:rPr>
        <w:t>K-Chief</w:t>
      </w:r>
      <w:r>
        <w:rPr>
          <w:spacing w:val="6"/>
          <w:sz w:val="17"/>
        </w:rPr>
        <w:t> </w:t>
      </w:r>
      <w:r>
        <w:rPr>
          <w:sz w:val="17"/>
        </w:rPr>
        <w:t>600</w:t>
      </w:r>
      <w:r>
        <w:rPr>
          <w:spacing w:val="3"/>
          <w:sz w:val="17"/>
        </w:rPr>
        <w:t> </w:t>
      </w:r>
      <w:r>
        <w:rPr>
          <w:sz w:val="17"/>
        </w:rPr>
        <w:t>Alarm</w:t>
      </w:r>
      <w:r>
        <w:rPr>
          <w:spacing w:val="6"/>
          <w:sz w:val="17"/>
        </w:rPr>
        <w:t> </w:t>
      </w:r>
      <w:r>
        <w:rPr>
          <w:sz w:val="17"/>
        </w:rPr>
        <w:t>and</w:t>
      </w:r>
      <w:r>
        <w:rPr>
          <w:spacing w:val="3"/>
          <w:sz w:val="17"/>
        </w:rPr>
        <w:t> </w:t>
      </w:r>
      <w:r>
        <w:rPr>
          <w:sz w:val="17"/>
        </w:rPr>
        <w:t>Monitoring</w:t>
      </w:r>
      <w:r>
        <w:rPr>
          <w:spacing w:val="4"/>
          <w:sz w:val="17"/>
        </w:rPr>
        <w:t> </w:t>
      </w:r>
      <w:r>
        <w:rPr>
          <w:sz w:val="17"/>
        </w:rPr>
        <w:t>System</w:t>
      </w:r>
      <w:r>
        <w:rPr>
          <w:spacing w:val="4"/>
          <w:sz w:val="17"/>
        </w:rPr>
        <w:t> </w:t>
      </w:r>
      <w:r>
        <w:rPr>
          <w:sz w:val="17"/>
        </w:rPr>
        <w:t>/</w:t>
      </w:r>
      <w:r>
        <w:rPr>
          <w:spacing w:val="6"/>
          <w:sz w:val="17"/>
        </w:rPr>
        <w:t> </w:t>
      </w:r>
      <w:r>
        <w:rPr>
          <w:sz w:val="17"/>
        </w:rPr>
        <w:t>354760</w:t>
      </w:r>
      <w:r>
        <w:rPr>
          <w:spacing w:val="5"/>
          <w:sz w:val="17"/>
        </w:rPr>
        <w:t> </w:t>
      </w:r>
      <w:r>
        <w:rPr>
          <w:sz w:val="17"/>
        </w:rPr>
        <w:t>/</w:t>
      </w:r>
      <w:r>
        <w:rPr>
          <w:spacing w:val="3"/>
          <w:sz w:val="17"/>
        </w:rPr>
        <w:t> </w:t>
      </w:r>
      <w:r>
        <w:rPr>
          <w:spacing w:val="-2"/>
          <w:sz w:val="17"/>
        </w:rPr>
        <w:t>Rev.D</w:t>
      </w:r>
    </w:p>
    <w:p>
      <w:pPr>
        <w:pStyle w:val="ListParagraph"/>
        <w:numPr>
          <w:ilvl w:val="0"/>
          <w:numId w:val="73"/>
        </w:numPr>
        <w:tabs>
          <w:tab w:pos="1195" w:val="left" w:leader="none"/>
        </w:tabs>
        <w:spacing w:line="240" w:lineRule="auto" w:before="0" w:after="32"/>
        <w:ind w:left="1195" w:right="0" w:hanging="496"/>
        <w:jc w:val="left"/>
        <w:rPr>
          <w:sz w:val="17"/>
        </w:rPr>
      </w:pPr>
      <w:r>
        <w:rPr>
          <w:sz w:val="17"/>
        </w:rPr>
        <w:t>KONSBERG.</w:t>
      </w:r>
      <w:r>
        <w:rPr>
          <w:spacing w:val="34"/>
          <w:sz w:val="17"/>
        </w:rPr>
        <w:t> </w:t>
      </w:r>
      <w:r>
        <w:rPr>
          <w:sz w:val="17"/>
        </w:rPr>
        <w:t>Kongsberg</w:t>
      </w:r>
      <w:r>
        <w:rPr>
          <w:spacing w:val="28"/>
          <w:sz w:val="17"/>
        </w:rPr>
        <w:t> </w:t>
      </w:r>
      <w:r>
        <w:rPr>
          <w:sz w:val="17"/>
        </w:rPr>
        <w:t>K-Chief</w:t>
      </w:r>
      <w:r>
        <w:rPr>
          <w:spacing w:val="31"/>
          <w:sz w:val="17"/>
        </w:rPr>
        <w:t> </w:t>
      </w:r>
      <w:r>
        <w:rPr>
          <w:sz w:val="17"/>
        </w:rPr>
        <w:t>500/600</w:t>
      </w:r>
      <w:r>
        <w:rPr>
          <w:spacing w:val="31"/>
          <w:sz w:val="17"/>
        </w:rPr>
        <w:t> </w:t>
      </w:r>
      <w:r>
        <w:rPr>
          <w:sz w:val="17"/>
        </w:rPr>
        <w:t>Marine</w:t>
      </w:r>
      <w:r>
        <w:rPr>
          <w:spacing w:val="29"/>
          <w:sz w:val="17"/>
        </w:rPr>
        <w:t> </w:t>
      </w:r>
      <w:r>
        <w:rPr>
          <w:sz w:val="17"/>
        </w:rPr>
        <w:t>Automation</w:t>
      </w:r>
      <w:r>
        <w:rPr>
          <w:spacing w:val="29"/>
          <w:sz w:val="17"/>
        </w:rPr>
        <w:t> </w:t>
      </w:r>
      <w:r>
        <w:rPr>
          <w:sz w:val="17"/>
        </w:rPr>
        <w:t>System</w:t>
      </w:r>
      <w:r>
        <w:rPr>
          <w:spacing w:val="36"/>
          <w:sz w:val="17"/>
        </w:rPr>
        <w:t> </w:t>
      </w:r>
      <w:r>
        <w:rPr>
          <w:spacing w:val="-2"/>
          <w:sz w:val="17"/>
        </w:rPr>
        <w:t>Installation</w:t>
      </w:r>
    </w:p>
    <w:p>
      <w:pPr>
        <w:pStyle w:val="BodyText"/>
        <w:spacing w:line="153" w:lineRule="exact"/>
        <w:rPr>
          <w:sz w:val="15"/>
        </w:rPr>
      </w:pPr>
      <w:r>
        <w:rPr>
          <w:position w:val="-2"/>
          <w:sz w:val="15"/>
        </w:rPr>
        <w:drawing>
          <wp:inline distT="0" distB="0" distL="0" distR="0">
            <wp:extent cx="2629257" cy="97155"/>
            <wp:effectExtent l="0" t="0" r="0" b="0"/>
            <wp:docPr id="1627" name="Image 1627"/>
            <wp:cNvGraphicFramePr>
              <a:graphicFrameLocks/>
            </wp:cNvGraphicFramePr>
            <a:graphic>
              <a:graphicData uri="http://schemas.openxmlformats.org/drawingml/2006/picture">
                <pic:pic>
                  <pic:nvPicPr>
                    <pic:cNvPr id="1627" name="Image 1627"/>
                    <pic:cNvPicPr/>
                  </pic:nvPicPr>
                  <pic:blipFill>
                    <a:blip r:embed="rId884" cstate="print"/>
                    <a:stretch>
                      <a:fillRect/>
                    </a:stretch>
                  </pic:blipFill>
                  <pic:spPr>
                    <a:xfrm>
                      <a:off x="0" y="0"/>
                      <a:ext cx="2629257" cy="97155"/>
                    </a:xfrm>
                    <a:prstGeom prst="rect">
                      <a:avLst/>
                    </a:prstGeom>
                  </pic:spPr>
                </pic:pic>
              </a:graphicData>
            </a:graphic>
          </wp:inline>
        </w:drawing>
      </w:r>
      <w:r>
        <w:rPr>
          <w:position w:val="-2"/>
          <w:sz w:val="15"/>
        </w:rPr>
      </w:r>
    </w:p>
    <w:p>
      <w:pPr>
        <w:pStyle w:val="ListParagraph"/>
        <w:numPr>
          <w:ilvl w:val="0"/>
          <w:numId w:val="73"/>
        </w:numPr>
        <w:tabs>
          <w:tab w:pos="1193" w:val="left" w:leader="none"/>
        </w:tabs>
        <w:spacing w:line="235" w:lineRule="auto" w:before="5" w:after="0"/>
        <w:ind w:left="197" w:right="157" w:firstLine="501"/>
        <w:jc w:val="both"/>
        <w:rPr>
          <w:sz w:val="17"/>
        </w:rPr>
      </w:pPr>
      <w:r>
        <w:rPr>
          <w:sz w:val="17"/>
        </w:rPr>
        <w:t>Y. Krainyk, Y. Davydenko and V. Tomas, Configurable Control Node for Wireless Sensor Network, in: Proceedings of the 3rd International Conference on Advanced Information and Communications Technologies (AICT), Lviv, Ukraine, 2019, pp. 258</w:t>
      </w:r>
      <w:r>
        <w:rPr>
          <w:spacing w:val="2"/>
          <w:position w:val="4"/>
          <w:sz w:val="17"/>
        </w:rPr>
        <w:drawing>
          <wp:inline distT="0" distB="0" distL="0" distR="0">
            <wp:extent cx="57911" cy="6095"/>
            <wp:effectExtent l="0" t="0" r="0" b="0"/>
            <wp:docPr id="1628" name="Image 1628"/>
            <wp:cNvGraphicFramePr>
              <a:graphicFrameLocks/>
            </wp:cNvGraphicFramePr>
            <a:graphic>
              <a:graphicData uri="http://schemas.openxmlformats.org/drawingml/2006/picture">
                <pic:pic>
                  <pic:nvPicPr>
                    <pic:cNvPr id="1628" name="Image 1628"/>
                    <pic:cNvPicPr/>
                  </pic:nvPicPr>
                  <pic:blipFill>
                    <a:blip r:embed="rId15" cstate="print"/>
                    <a:stretch>
                      <a:fillRect/>
                    </a:stretch>
                  </pic:blipFill>
                  <pic:spPr>
                    <a:xfrm>
                      <a:off x="0" y="0"/>
                      <a:ext cx="57911" cy="6095"/>
                    </a:xfrm>
                    <a:prstGeom prst="rect">
                      <a:avLst/>
                    </a:prstGeom>
                  </pic:spPr>
                </pic:pic>
              </a:graphicData>
            </a:graphic>
          </wp:inline>
        </w:drawing>
      </w:r>
      <w:r>
        <w:rPr>
          <w:spacing w:val="2"/>
          <w:position w:val="4"/>
          <w:sz w:val="17"/>
        </w:rPr>
      </w:r>
      <w:r>
        <w:rPr>
          <w:sz w:val="17"/>
        </w:rPr>
        <w:t>262. doi: </w:t>
      </w:r>
      <w:r>
        <w:rPr>
          <w:spacing w:val="-2"/>
          <w:sz w:val="17"/>
        </w:rPr>
        <w:t>10.1109/AIACT.2019.8847732</w:t>
      </w:r>
    </w:p>
    <w:p>
      <w:pPr>
        <w:spacing w:after="0" w:line="235" w:lineRule="auto"/>
        <w:jc w:val="both"/>
        <w:rPr>
          <w:sz w:val="17"/>
        </w:rPr>
        <w:sectPr>
          <w:pgSz w:w="8400" w:h="11910"/>
          <w:pgMar w:header="523" w:footer="0" w:top="900" w:bottom="280" w:left="520" w:right="560"/>
        </w:sectPr>
      </w:pPr>
    </w:p>
    <w:p>
      <w:pPr>
        <w:pStyle w:val="Heading2"/>
      </w:pPr>
      <w:r>
        <w:rPr/>
        <w:t>Anastasiia</w:t>
      </w:r>
      <w:r>
        <w:rPr>
          <w:spacing w:val="27"/>
        </w:rPr>
        <w:t> </w:t>
      </w:r>
      <w:r>
        <w:rPr>
          <w:spacing w:val="-2"/>
        </w:rPr>
        <w:t>Vavilenkova</w:t>
      </w:r>
    </w:p>
    <w:p>
      <w:pPr>
        <w:pStyle w:val="BodyText"/>
        <w:spacing w:before="4"/>
      </w:pPr>
      <w:r>
        <w:rPr>
          <w:w w:val="105"/>
        </w:rPr>
        <w:t>Doctor</w:t>
      </w:r>
      <w:r>
        <w:rPr>
          <w:spacing w:val="-13"/>
          <w:w w:val="105"/>
        </w:rPr>
        <w:t> </w:t>
      </w:r>
      <w:r>
        <w:rPr>
          <w:w w:val="105"/>
        </w:rPr>
        <w:t>of</w:t>
      </w:r>
      <w:r>
        <w:rPr>
          <w:spacing w:val="-12"/>
          <w:w w:val="105"/>
        </w:rPr>
        <w:t> </w:t>
      </w:r>
      <w:r>
        <w:rPr>
          <w:w w:val="105"/>
        </w:rPr>
        <w:t>technical</w:t>
      </w:r>
      <w:r>
        <w:rPr>
          <w:spacing w:val="-12"/>
          <w:w w:val="105"/>
        </w:rPr>
        <w:t> </w:t>
      </w:r>
      <w:r>
        <w:rPr>
          <w:w w:val="105"/>
        </w:rPr>
        <w:t>science,</w:t>
      </w:r>
      <w:r>
        <w:rPr>
          <w:spacing w:val="-13"/>
          <w:w w:val="105"/>
        </w:rPr>
        <w:t> </w:t>
      </w:r>
      <w:r>
        <w:rPr>
          <w:w w:val="105"/>
        </w:rPr>
        <w:t>professor,</w:t>
      </w:r>
      <w:r>
        <w:rPr>
          <w:spacing w:val="-12"/>
          <w:w w:val="105"/>
        </w:rPr>
        <w:t> </w:t>
      </w:r>
      <w:r>
        <w:rPr>
          <w:spacing w:val="-2"/>
          <w:w w:val="105"/>
        </w:rPr>
        <w:t>docent</w:t>
      </w:r>
    </w:p>
    <w:p>
      <w:pPr>
        <w:spacing w:before="10"/>
        <w:ind w:left="197" w:right="0" w:firstLine="0"/>
        <w:jc w:val="left"/>
        <w:rPr>
          <w:i/>
          <w:sz w:val="19"/>
        </w:rPr>
      </w:pPr>
      <w:r>
        <w:rPr>
          <w:i/>
          <w:sz w:val="19"/>
        </w:rPr>
        <w:t>National</w:t>
      </w:r>
      <w:r>
        <w:rPr>
          <w:i/>
          <w:spacing w:val="23"/>
          <w:sz w:val="19"/>
        </w:rPr>
        <w:t> </w:t>
      </w:r>
      <w:r>
        <w:rPr>
          <w:i/>
          <w:sz w:val="19"/>
        </w:rPr>
        <w:t>Aviation</w:t>
      </w:r>
      <w:r>
        <w:rPr>
          <w:i/>
          <w:spacing w:val="20"/>
          <w:sz w:val="19"/>
        </w:rPr>
        <w:t> </w:t>
      </w:r>
      <w:r>
        <w:rPr>
          <w:i/>
          <w:sz w:val="19"/>
        </w:rPr>
        <w:t>University</w:t>
      </w:r>
      <w:r>
        <w:rPr>
          <w:i/>
          <w:spacing w:val="24"/>
          <w:sz w:val="19"/>
        </w:rPr>
        <w:t> </w:t>
      </w:r>
      <w:r>
        <w:rPr>
          <w:i/>
          <w:spacing w:val="-10"/>
          <w:sz w:val="19"/>
        </w:rPr>
        <w:t>1</w:t>
      </w:r>
    </w:p>
    <w:p>
      <w:pPr>
        <w:pStyle w:val="BodyText"/>
        <w:spacing w:before="31"/>
        <w:ind w:left="0"/>
        <w:rPr>
          <w:i/>
          <w:sz w:val="20"/>
        </w:rPr>
      </w:pPr>
      <w:r>
        <w:rPr/>
        <w:drawing>
          <wp:anchor distT="0" distB="0" distL="0" distR="0" allowOverlap="1" layoutInCell="1" locked="0" behindDoc="1" simplePos="0" relativeHeight="487906816">
            <wp:simplePos x="0" y="0"/>
            <wp:positionH relativeFrom="page">
              <wp:posOffset>490727</wp:posOffset>
            </wp:positionH>
            <wp:positionV relativeFrom="paragraph">
              <wp:posOffset>181178</wp:posOffset>
            </wp:positionV>
            <wp:extent cx="4351019" cy="228600"/>
            <wp:effectExtent l="0" t="0" r="0" b="0"/>
            <wp:wrapTopAndBottom/>
            <wp:docPr id="1629" name="Image 1629"/>
            <wp:cNvGraphicFramePr>
              <a:graphicFrameLocks/>
            </wp:cNvGraphicFramePr>
            <a:graphic>
              <a:graphicData uri="http://schemas.openxmlformats.org/drawingml/2006/picture">
                <pic:pic>
                  <pic:nvPicPr>
                    <pic:cNvPr id="1629" name="Image 1629"/>
                    <pic:cNvPicPr/>
                  </pic:nvPicPr>
                  <pic:blipFill>
                    <a:blip r:embed="rId885" cstate="print"/>
                    <a:stretch>
                      <a:fillRect/>
                    </a:stretch>
                  </pic:blipFill>
                  <pic:spPr>
                    <a:xfrm>
                      <a:off x="0" y="0"/>
                      <a:ext cx="4351019" cy="228600"/>
                    </a:xfrm>
                    <a:prstGeom prst="rect">
                      <a:avLst/>
                    </a:prstGeom>
                  </pic:spPr>
                </pic:pic>
              </a:graphicData>
            </a:graphic>
          </wp:anchor>
        </w:drawing>
      </w:r>
      <w:r>
        <w:rPr/>
        <w:drawing>
          <wp:anchor distT="0" distB="0" distL="0" distR="0" allowOverlap="1" layoutInCell="1" locked="0" behindDoc="1" simplePos="0" relativeHeight="487907328">
            <wp:simplePos x="0" y="0"/>
            <wp:positionH relativeFrom="page">
              <wp:posOffset>777240</wp:posOffset>
            </wp:positionH>
            <wp:positionV relativeFrom="paragraph">
              <wp:posOffset>607898</wp:posOffset>
            </wp:positionV>
            <wp:extent cx="4084319" cy="114300"/>
            <wp:effectExtent l="0" t="0" r="0" b="0"/>
            <wp:wrapTopAndBottom/>
            <wp:docPr id="1630" name="Image 1630"/>
            <wp:cNvGraphicFramePr>
              <a:graphicFrameLocks/>
            </wp:cNvGraphicFramePr>
            <a:graphic>
              <a:graphicData uri="http://schemas.openxmlformats.org/drawingml/2006/picture">
                <pic:pic>
                  <pic:nvPicPr>
                    <pic:cNvPr id="1630" name="Image 1630"/>
                    <pic:cNvPicPr/>
                  </pic:nvPicPr>
                  <pic:blipFill>
                    <a:blip r:embed="rId886" cstate="print"/>
                    <a:stretch>
                      <a:fillRect/>
                    </a:stretch>
                  </pic:blipFill>
                  <pic:spPr>
                    <a:xfrm>
                      <a:off x="0" y="0"/>
                      <a:ext cx="4084319" cy="114300"/>
                    </a:xfrm>
                    <a:prstGeom prst="rect">
                      <a:avLst/>
                    </a:prstGeom>
                  </pic:spPr>
                </pic:pic>
              </a:graphicData>
            </a:graphic>
          </wp:anchor>
        </w:drawing>
      </w:r>
    </w:p>
    <w:p>
      <w:pPr>
        <w:pStyle w:val="BodyText"/>
        <w:spacing w:before="58"/>
        <w:ind w:left="0"/>
        <w:rPr>
          <w:i/>
          <w:sz w:val="20"/>
        </w:rPr>
      </w:pPr>
    </w:p>
    <w:p>
      <w:pPr>
        <w:pStyle w:val="BodyText"/>
        <w:spacing w:line="249" w:lineRule="auto" w:before="5"/>
        <w:ind w:right="165"/>
        <w:jc w:val="both"/>
      </w:pPr>
      <w:r>
        <w:rPr>
          <w:w w:val="105"/>
        </w:rPr>
        <w:t>tree and make syntactical analysis. Each of them transforms primary text into the data structure</w:t>
      </w:r>
      <w:r>
        <w:rPr>
          <w:w w:val="105"/>
        </w:rPr>
        <w:t> with</w:t>
      </w:r>
      <w:r>
        <w:rPr>
          <w:w w:val="105"/>
        </w:rPr>
        <w:t> special</w:t>
      </w:r>
      <w:r>
        <w:rPr>
          <w:w w:val="105"/>
        </w:rPr>
        <w:t> features.</w:t>
      </w:r>
      <w:r>
        <w:rPr>
          <w:w w:val="105"/>
        </w:rPr>
        <w:t> The</w:t>
      </w:r>
      <w:r>
        <w:rPr>
          <w:w w:val="105"/>
        </w:rPr>
        <w:t> author</w:t>
      </w:r>
      <w:r>
        <w:rPr>
          <w:w w:val="105"/>
        </w:rPr>
        <w:t> proposed</w:t>
      </w:r>
      <w:r>
        <w:rPr>
          <w:w w:val="105"/>
        </w:rPr>
        <w:t> to</w:t>
      </w:r>
      <w:r>
        <w:rPr>
          <w:w w:val="105"/>
        </w:rPr>
        <w:t> use</w:t>
      </w:r>
      <w:r>
        <w:rPr>
          <w:w w:val="105"/>
        </w:rPr>
        <w:t> components</w:t>
      </w:r>
      <w:r>
        <w:rPr>
          <w:w w:val="105"/>
        </w:rPr>
        <w:t> of</w:t>
      </w:r>
      <w:r>
        <w:rPr>
          <w:w w:val="105"/>
        </w:rPr>
        <w:t> logic</w:t>
      </w:r>
      <w:r>
        <w:rPr>
          <w:w w:val="105"/>
        </w:rPr>
        <w:t> and linguistic</w:t>
      </w:r>
      <w:r>
        <w:rPr>
          <w:w w:val="105"/>
        </w:rPr>
        <w:t> models</w:t>
      </w:r>
      <w:r>
        <w:rPr>
          <w:w w:val="105"/>
        </w:rPr>
        <w:t> for</w:t>
      </w:r>
      <w:r>
        <w:rPr>
          <w:w w:val="105"/>
        </w:rPr>
        <w:t> automatic</w:t>
      </w:r>
      <w:r>
        <w:rPr>
          <w:w w:val="105"/>
        </w:rPr>
        <w:t> generation</w:t>
      </w:r>
      <w:r>
        <w:rPr>
          <w:w w:val="105"/>
        </w:rPr>
        <w:t> of</w:t>
      </w:r>
      <w:r>
        <w:rPr>
          <w:w w:val="105"/>
        </w:rPr>
        <w:t> grammar</w:t>
      </w:r>
      <w:r>
        <w:rPr>
          <w:w w:val="105"/>
        </w:rPr>
        <w:t> colocations.</w:t>
      </w:r>
      <w:r>
        <w:rPr>
          <w:w w:val="105"/>
        </w:rPr>
        <w:t> Also</w:t>
      </w:r>
      <w:r>
        <w:rPr>
          <w:w w:val="105"/>
        </w:rPr>
        <w:t> author suggested</w:t>
      </w:r>
      <w:r>
        <w:rPr>
          <w:w w:val="105"/>
        </w:rPr>
        <w:t> the</w:t>
      </w:r>
      <w:r>
        <w:rPr>
          <w:w w:val="105"/>
        </w:rPr>
        <w:t> rules</w:t>
      </w:r>
      <w:r>
        <w:rPr>
          <w:w w:val="105"/>
        </w:rPr>
        <w:t> for</w:t>
      </w:r>
      <w:r>
        <w:rPr>
          <w:w w:val="105"/>
        </w:rPr>
        <w:t> context</w:t>
      </w:r>
      <w:r>
        <w:rPr>
          <w:w w:val="105"/>
        </w:rPr>
        <w:t> units</w:t>
      </w:r>
      <w:r>
        <w:rPr>
          <w:w w:val="105"/>
        </w:rPr>
        <w:t> identification</w:t>
      </w:r>
      <w:r>
        <w:rPr>
          <w:w w:val="105"/>
        </w:rPr>
        <w:t> for</w:t>
      </w:r>
      <w:r>
        <w:rPr>
          <w:w w:val="105"/>
        </w:rPr>
        <w:t> complex</w:t>
      </w:r>
      <w:r>
        <w:rPr>
          <w:w w:val="105"/>
        </w:rPr>
        <w:t> sentences</w:t>
      </w:r>
      <w:r>
        <w:rPr>
          <w:w w:val="105"/>
        </w:rPr>
        <w:t> of</w:t>
      </w:r>
      <w:r>
        <w:rPr>
          <w:w w:val="105"/>
        </w:rPr>
        <w:t> natural </w:t>
      </w:r>
      <w:r>
        <w:rPr>
          <w:spacing w:val="-2"/>
          <w:w w:val="105"/>
        </w:rPr>
        <w:t>language.</w:t>
      </w:r>
    </w:p>
    <w:p>
      <w:pPr>
        <w:pStyle w:val="BodyText"/>
        <w:spacing w:before="8"/>
        <w:ind w:left="0"/>
      </w:pPr>
    </w:p>
    <w:p>
      <w:pPr>
        <w:pStyle w:val="BodyText"/>
        <w:spacing w:line="249" w:lineRule="auto"/>
        <w:ind w:right="157" w:firstLine="501"/>
        <w:jc w:val="both"/>
      </w:pPr>
      <w:r>
        <w:rPr>
          <w:w w:val="105"/>
        </w:rPr>
        <w:t>All early efforts</w:t>
      </w:r>
      <w:r>
        <w:rPr>
          <w:spacing w:val="-2"/>
          <w:w w:val="105"/>
        </w:rPr>
        <w:t> </w:t>
      </w:r>
      <w:r>
        <w:rPr>
          <w:w w:val="105"/>
        </w:rPr>
        <w:t>to extract</w:t>
      </w:r>
      <w:r>
        <w:rPr>
          <w:spacing w:val="-1"/>
          <w:w w:val="105"/>
        </w:rPr>
        <w:t> </w:t>
      </w:r>
      <w:r>
        <w:rPr>
          <w:w w:val="105"/>
        </w:rPr>
        <w:t>knowledge</w:t>
      </w:r>
      <w:r>
        <w:rPr>
          <w:spacing w:val="-1"/>
          <w:w w:val="105"/>
        </w:rPr>
        <w:t> </w:t>
      </w:r>
      <w:r>
        <w:rPr>
          <w:w w:val="105"/>
        </w:rPr>
        <w:t>from</w:t>
      </w:r>
      <w:r>
        <w:rPr>
          <w:spacing w:val="-3"/>
          <w:w w:val="105"/>
        </w:rPr>
        <w:t> </w:t>
      </w:r>
      <w:r>
        <w:rPr>
          <w:w w:val="105"/>
        </w:rPr>
        <w:t>the textual information</w:t>
      </w:r>
      <w:r>
        <w:rPr>
          <w:spacing w:val="-2"/>
          <w:w w:val="105"/>
        </w:rPr>
        <w:t> </w:t>
      </w:r>
      <w:r>
        <w:rPr>
          <w:w w:val="105"/>
        </w:rPr>
        <w:t>by difference scientists</w:t>
      </w:r>
      <w:r>
        <w:rPr>
          <w:w w:val="105"/>
        </w:rPr>
        <w:t> leads</w:t>
      </w:r>
      <w:r>
        <w:rPr>
          <w:w w:val="105"/>
        </w:rPr>
        <w:t> in</w:t>
      </w:r>
      <w:r>
        <w:rPr>
          <w:w w:val="105"/>
        </w:rPr>
        <w:t> grammars</w:t>
      </w:r>
      <w:r>
        <w:rPr>
          <w:w w:val="105"/>
        </w:rPr>
        <w:t> by</w:t>
      </w:r>
      <w:r>
        <w:rPr>
          <w:w w:val="105"/>
        </w:rPr>
        <w:t> Homskiy</w:t>
      </w:r>
      <w:r>
        <w:rPr>
          <w:w w:val="105"/>
        </w:rPr>
        <w:t> and</w:t>
      </w:r>
      <w:r>
        <w:rPr>
          <w:w w:val="105"/>
        </w:rPr>
        <w:t> transformation</w:t>
      </w:r>
      <w:r>
        <w:rPr>
          <w:w w:val="105"/>
        </w:rPr>
        <w:t> grammars</w:t>
      </w:r>
      <w:r>
        <w:rPr>
          <w:spacing w:val="40"/>
          <w:w w:val="105"/>
        </w:rPr>
        <w:t> </w:t>
      </w:r>
      <w:r>
        <w:rPr>
          <w:w w:val="105"/>
        </w:rPr>
        <w:t>[1</w:t>
      </w:r>
      <w:r>
        <w:rPr>
          <w:spacing w:val="-2"/>
          <w:position w:val="4"/>
        </w:rPr>
        <w:drawing>
          <wp:inline distT="0" distB="0" distL="0" distR="0">
            <wp:extent cx="67056" cy="6096"/>
            <wp:effectExtent l="0" t="0" r="0" b="0"/>
            <wp:docPr id="1631" name="Image 1631"/>
            <wp:cNvGraphicFramePr>
              <a:graphicFrameLocks/>
            </wp:cNvGraphicFramePr>
            <a:graphic>
              <a:graphicData uri="http://schemas.openxmlformats.org/drawingml/2006/picture">
                <pic:pic>
                  <pic:nvPicPr>
                    <pic:cNvPr id="1631" name="Image 1631"/>
                    <pic:cNvPicPr/>
                  </pic:nvPicPr>
                  <pic:blipFill>
                    <a:blip r:embed="rId41" cstate="print"/>
                    <a:stretch>
                      <a:fillRect/>
                    </a:stretch>
                  </pic:blipFill>
                  <pic:spPr>
                    <a:xfrm>
                      <a:off x="0" y="0"/>
                      <a:ext cx="67056" cy="6096"/>
                    </a:xfrm>
                    <a:prstGeom prst="rect">
                      <a:avLst/>
                    </a:prstGeom>
                  </pic:spPr>
                </pic:pic>
              </a:graphicData>
            </a:graphic>
          </wp:inline>
        </w:drawing>
      </w:r>
      <w:r>
        <w:rPr>
          <w:spacing w:val="-2"/>
          <w:position w:val="4"/>
        </w:rPr>
      </w:r>
      <w:r>
        <w:rPr>
          <w:w w:val="105"/>
        </w:rPr>
        <w:t>2]. Grammars</w:t>
      </w:r>
      <w:r>
        <w:rPr>
          <w:spacing w:val="-1"/>
          <w:w w:val="105"/>
        </w:rPr>
        <w:t> </w:t>
      </w:r>
      <w:r>
        <w:rPr>
          <w:w w:val="105"/>
        </w:rPr>
        <w:t>of regularity</w:t>
      </w:r>
      <w:r>
        <w:rPr>
          <w:spacing w:val="-3"/>
          <w:w w:val="105"/>
        </w:rPr>
        <w:t> </w:t>
      </w:r>
      <w:r>
        <w:rPr>
          <w:w w:val="105"/>
        </w:rPr>
        <w:t>do</w:t>
      </w:r>
      <w:r>
        <w:rPr>
          <w:spacing w:val="-1"/>
          <w:w w:val="105"/>
        </w:rPr>
        <w:t> </w:t>
      </w:r>
      <w:r>
        <w:rPr>
          <w:w w:val="105"/>
        </w:rPr>
        <w:t>not come</w:t>
      </w:r>
      <w:r>
        <w:rPr>
          <w:spacing w:val="-2"/>
          <w:w w:val="105"/>
        </w:rPr>
        <w:t> </w:t>
      </w:r>
      <w:r>
        <w:rPr>
          <w:w w:val="105"/>
        </w:rPr>
        <w:t>up</w:t>
      </w:r>
      <w:r>
        <w:rPr>
          <w:spacing w:val="-1"/>
          <w:w w:val="105"/>
        </w:rPr>
        <w:t> </w:t>
      </w:r>
      <w:r>
        <w:rPr>
          <w:w w:val="105"/>
        </w:rPr>
        <w:t>with collocations</w:t>
      </w:r>
      <w:r>
        <w:rPr>
          <w:spacing w:val="-1"/>
          <w:w w:val="105"/>
        </w:rPr>
        <w:t> </w:t>
      </w:r>
      <w:r>
        <w:rPr>
          <w:w w:val="105"/>
        </w:rPr>
        <w:t>like</w:t>
      </w:r>
      <w:r>
        <w:rPr>
          <w:spacing w:val="-2"/>
          <w:w w:val="105"/>
        </w:rPr>
        <w:t> </w:t>
      </w:r>
      <w:r>
        <w:rPr>
          <w:w w:val="105"/>
        </w:rPr>
        <w:t>analysis ones. However, almost all linguistic theories describe linear sequence of the sentence units by mean of hierarchic</w:t>
      </w:r>
      <w:r>
        <w:rPr>
          <w:w w:val="105"/>
        </w:rPr>
        <w:t> structure</w:t>
      </w:r>
      <w:r>
        <w:rPr>
          <w:w w:val="105"/>
        </w:rPr>
        <w:t> </w:t>
      </w:r>
      <w:r>
        <w:rPr>
          <w:color w:val="000000"/>
          <w:w w:val="105"/>
          <w:shd w:fill="FBFBFB" w:color="auto" w:val="clear"/>
        </w:rPr>
        <w:t>of</w:t>
      </w:r>
      <w:r>
        <w:rPr>
          <w:color w:val="000000"/>
          <w:w w:val="105"/>
          <w:shd w:fill="FBFBFB" w:color="auto" w:val="clear"/>
        </w:rPr>
        <w:t> gramma</w:t>
      </w:r>
      <w:r>
        <w:rPr>
          <w:color w:val="000000"/>
          <w:w w:val="105"/>
          <w:shd w:fill="FBFBFB" w:color="auto" w:val="clear"/>
        </w:rPr>
        <w:t> components</w:t>
      </w:r>
      <w:r>
        <w:rPr>
          <w:color w:val="000000"/>
          <w:w w:val="105"/>
          <w:shd w:fill="FBFBFB" w:color="auto" w:val="clear"/>
        </w:rPr>
        <w:t> [3].</w:t>
      </w:r>
      <w:r>
        <w:rPr>
          <w:color w:val="000000"/>
          <w:w w:val="105"/>
        </w:rPr>
        <w:t> Traditional</w:t>
      </w:r>
      <w:r>
        <w:rPr>
          <w:color w:val="000000"/>
          <w:w w:val="105"/>
        </w:rPr>
        <w:t> ways</w:t>
      </w:r>
      <w:r>
        <w:rPr>
          <w:color w:val="000000"/>
          <w:w w:val="105"/>
        </w:rPr>
        <w:t> of</w:t>
      </w:r>
      <w:r>
        <w:rPr>
          <w:color w:val="000000"/>
          <w:w w:val="105"/>
        </w:rPr>
        <w:t> analysis</w:t>
      </w:r>
      <w:r>
        <w:rPr>
          <w:color w:val="000000"/>
          <w:w w:val="105"/>
        </w:rPr>
        <w:t> by</w:t>
      </w:r>
      <w:r>
        <w:rPr>
          <w:color w:val="000000"/>
          <w:w w:val="105"/>
        </w:rPr>
        <w:t> key parameters</w:t>
      </w:r>
      <w:r>
        <w:rPr>
          <w:color w:val="000000"/>
          <w:spacing w:val="-3"/>
          <w:w w:val="105"/>
        </w:rPr>
        <w:t> </w:t>
      </w:r>
      <w:r>
        <w:rPr>
          <w:color w:val="000000"/>
          <w:w w:val="105"/>
        </w:rPr>
        <w:t>and</w:t>
      </w:r>
      <w:r>
        <w:rPr>
          <w:color w:val="000000"/>
          <w:spacing w:val="-3"/>
          <w:w w:val="105"/>
        </w:rPr>
        <w:t> </w:t>
      </w:r>
      <w:r>
        <w:rPr>
          <w:color w:val="000000"/>
          <w:w w:val="105"/>
        </w:rPr>
        <w:t>standard</w:t>
      </w:r>
      <w:r>
        <w:rPr>
          <w:color w:val="000000"/>
          <w:spacing w:val="-3"/>
          <w:w w:val="105"/>
        </w:rPr>
        <w:t> </w:t>
      </w:r>
      <w:r>
        <w:rPr>
          <w:color w:val="000000"/>
          <w:w w:val="105"/>
        </w:rPr>
        <w:t>answers</w:t>
      </w:r>
      <w:r>
        <w:rPr>
          <w:color w:val="000000"/>
          <w:spacing w:val="-3"/>
          <w:w w:val="105"/>
        </w:rPr>
        <w:t> </w:t>
      </w:r>
      <w:r>
        <w:rPr>
          <w:color w:val="000000"/>
          <w:w w:val="105"/>
        </w:rPr>
        <w:t>are</w:t>
      </w:r>
      <w:r>
        <w:rPr>
          <w:color w:val="000000"/>
          <w:spacing w:val="-2"/>
          <w:w w:val="105"/>
        </w:rPr>
        <w:t> </w:t>
      </w:r>
      <w:r>
        <w:rPr>
          <w:color w:val="000000"/>
          <w:w w:val="105"/>
        </w:rPr>
        <w:t>not</w:t>
      </w:r>
      <w:r>
        <w:rPr>
          <w:color w:val="000000"/>
          <w:spacing w:val="-4"/>
          <w:w w:val="105"/>
        </w:rPr>
        <w:t> </w:t>
      </w:r>
      <w:r>
        <w:rPr>
          <w:color w:val="000000"/>
          <w:w w:val="105"/>
        </w:rPr>
        <w:t>possible</w:t>
      </w:r>
      <w:r>
        <w:rPr>
          <w:color w:val="000000"/>
          <w:spacing w:val="-4"/>
          <w:w w:val="105"/>
        </w:rPr>
        <w:t> </w:t>
      </w:r>
      <w:r>
        <w:rPr>
          <w:color w:val="000000"/>
          <w:w w:val="105"/>
        </w:rPr>
        <w:t>to</w:t>
      </w:r>
      <w:r>
        <w:rPr>
          <w:color w:val="000000"/>
          <w:spacing w:val="-3"/>
          <w:w w:val="105"/>
        </w:rPr>
        <w:t> </w:t>
      </w:r>
      <w:r>
        <w:rPr>
          <w:color w:val="000000"/>
          <w:w w:val="105"/>
        </w:rPr>
        <w:t>analyze</w:t>
      </w:r>
      <w:r>
        <w:rPr>
          <w:color w:val="000000"/>
          <w:spacing w:val="-4"/>
          <w:w w:val="105"/>
        </w:rPr>
        <w:t> </w:t>
      </w:r>
      <w:r>
        <w:rPr>
          <w:color w:val="000000"/>
          <w:w w:val="105"/>
        </w:rPr>
        <w:t>natural</w:t>
      </w:r>
      <w:r>
        <w:rPr>
          <w:color w:val="000000"/>
          <w:spacing w:val="-4"/>
          <w:w w:val="105"/>
        </w:rPr>
        <w:t> </w:t>
      </w:r>
      <w:r>
        <w:rPr>
          <w:color w:val="000000"/>
          <w:w w:val="105"/>
        </w:rPr>
        <w:t>language</w:t>
      </w:r>
      <w:r>
        <w:rPr>
          <w:color w:val="000000"/>
          <w:spacing w:val="-5"/>
          <w:w w:val="105"/>
        </w:rPr>
        <w:t> </w:t>
      </w:r>
      <w:r>
        <w:rPr>
          <w:color w:val="000000"/>
          <w:w w:val="105"/>
        </w:rPr>
        <w:t>text</w:t>
      </w:r>
      <w:r>
        <w:rPr>
          <w:color w:val="000000"/>
          <w:spacing w:val="-4"/>
          <w:w w:val="105"/>
        </w:rPr>
        <w:t> </w:t>
      </w:r>
      <w:r>
        <w:rPr>
          <w:color w:val="000000"/>
          <w:w w:val="105"/>
        </w:rPr>
        <w:t>at</w:t>
      </w:r>
      <w:r>
        <w:rPr>
          <w:color w:val="000000"/>
          <w:spacing w:val="-4"/>
          <w:w w:val="105"/>
        </w:rPr>
        <w:t> </w:t>
      </w:r>
      <w:r>
        <w:rPr>
          <w:color w:val="000000"/>
          <w:w w:val="105"/>
        </w:rPr>
        <w:t>all and are not helpful for context analysis [4</w:t>
      </w:r>
      <w:r>
        <w:rPr>
          <w:color w:val="000000"/>
          <w:spacing w:val="-1"/>
          <w:position w:val="4"/>
        </w:rPr>
        <w:drawing>
          <wp:inline distT="0" distB="0" distL="0" distR="0">
            <wp:extent cx="67056" cy="6096"/>
            <wp:effectExtent l="0" t="0" r="0" b="0"/>
            <wp:docPr id="1632" name="Image 1632"/>
            <wp:cNvGraphicFramePr>
              <a:graphicFrameLocks/>
            </wp:cNvGraphicFramePr>
            <a:graphic>
              <a:graphicData uri="http://schemas.openxmlformats.org/drawingml/2006/picture">
                <pic:pic>
                  <pic:nvPicPr>
                    <pic:cNvPr id="1632" name="Image 1632"/>
                    <pic:cNvPicPr/>
                  </pic:nvPicPr>
                  <pic:blipFill>
                    <a:blip r:embed="rId41" cstate="print"/>
                    <a:stretch>
                      <a:fillRect/>
                    </a:stretch>
                  </pic:blipFill>
                  <pic:spPr>
                    <a:xfrm>
                      <a:off x="0" y="0"/>
                      <a:ext cx="67056" cy="6096"/>
                    </a:xfrm>
                    <a:prstGeom prst="rect">
                      <a:avLst/>
                    </a:prstGeom>
                  </pic:spPr>
                </pic:pic>
              </a:graphicData>
            </a:graphic>
          </wp:inline>
        </w:drawing>
      </w:r>
      <w:r>
        <w:rPr>
          <w:color w:val="000000"/>
          <w:spacing w:val="-1"/>
          <w:position w:val="4"/>
        </w:rPr>
      </w:r>
      <w:r>
        <w:rPr>
          <w:color w:val="000000"/>
          <w:w w:val="105"/>
        </w:rPr>
        <w:t>5].</w:t>
      </w:r>
    </w:p>
    <w:p>
      <w:pPr>
        <w:pStyle w:val="BodyText"/>
        <w:spacing w:line="249" w:lineRule="auto"/>
        <w:ind w:right="159" w:firstLine="501"/>
        <w:jc w:val="both"/>
      </w:pPr>
      <w:r>
        <w:rPr>
          <w:w w:val="105"/>
        </w:rPr>
        <w:t>Today</w:t>
      </w:r>
      <w:r>
        <w:rPr>
          <w:w w:val="105"/>
        </w:rPr>
        <w:t> the main</w:t>
      </w:r>
      <w:r>
        <w:rPr>
          <w:w w:val="105"/>
        </w:rPr>
        <w:t> aim</w:t>
      </w:r>
      <w:r>
        <w:rPr>
          <w:w w:val="105"/>
        </w:rPr>
        <w:t> of</w:t>
      </w:r>
      <w:r>
        <w:rPr>
          <w:w w:val="105"/>
        </w:rPr>
        <w:t> natural</w:t>
      </w:r>
      <w:r>
        <w:rPr>
          <w:w w:val="105"/>
        </w:rPr>
        <w:t> language researches</w:t>
      </w:r>
      <w:r>
        <w:rPr>
          <w:w w:val="105"/>
        </w:rPr>
        <w:t> is</w:t>
      </w:r>
      <w:r>
        <w:rPr>
          <w:w w:val="105"/>
        </w:rPr>
        <w:t> automatic</w:t>
      </w:r>
      <w:r>
        <w:rPr>
          <w:w w:val="105"/>
        </w:rPr>
        <w:t> creation</w:t>
      </w:r>
      <w:r>
        <w:rPr>
          <w:w w:val="105"/>
        </w:rPr>
        <w:t> of context</w:t>
      </w:r>
      <w:r>
        <w:rPr>
          <w:spacing w:val="-5"/>
          <w:w w:val="105"/>
        </w:rPr>
        <w:t> </w:t>
      </w:r>
      <w:r>
        <w:rPr>
          <w:w w:val="105"/>
        </w:rPr>
        <w:t>data</w:t>
      </w:r>
      <w:r>
        <w:rPr>
          <w:spacing w:val="-8"/>
          <w:w w:val="105"/>
        </w:rPr>
        <w:t> </w:t>
      </w:r>
      <w:r>
        <w:rPr>
          <w:w w:val="105"/>
        </w:rPr>
        <w:t>structures</w:t>
      </w:r>
      <w:r>
        <w:rPr>
          <w:spacing w:val="-6"/>
          <w:w w:val="105"/>
        </w:rPr>
        <w:t> </w:t>
      </w:r>
      <w:r>
        <w:rPr>
          <w:w w:val="105"/>
        </w:rPr>
        <w:t>for</w:t>
      </w:r>
      <w:r>
        <w:rPr>
          <w:spacing w:val="-7"/>
          <w:w w:val="105"/>
        </w:rPr>
        <w:t> </w:t>
      </w:r>
      <w:r>
        <w:rPr>
          <w:w w:val="105"/>
        </w:rPr>
        <w:t>formalization</w:t>
      </w:r>
      <w:r>
        <w:rPr>
          <w:spacing w:val="-9"/>
          <w:w w:val="105"/>
        </w:rPr>
        <w:t> </w:t>
      </w:r>
      <w:r>
        <w:rPr>
          <w:w w:val="105"/>
        </w:rPr>
        <w:t>of</w:t>
      </w:r>
      <w:r>
        <w:rPr>
          <w:spacing w:val="-7"/>
          <w:w w:val="105"/>
        </w:rPr>
        <w:t> </w:t>
      </w:r>
      <w:r>
        <w:rPr>
          <w:w w:val="105"/>
        </w:rPr>
        <w:t>logical</w:t>
      </w:r>
      <w:r>
        <w:rPr>
          <w:spacing w:val="-5"/>
          <w:w w:val="105"/>
        </w:rPr>
        <w:t> </w:t>
      </w:r>
      <w:r>
        <w:rPr>
          <w:w w:val="105"/>
        </w:rPr>
        <w:t>links</w:t>
      </w:r>
      <w:r>
        <w:rPr>
          <w:spacing w:val="-6"/>
          <w:w w:val="105"/>
        </w:rPr>
        <w:t> </w:t>
      </w:r>
      <w:r>
        <w:rPr>
          <w:w w:val="105"/>
        </w:rPr>
        <w:t>by</w:t>
      </w:r>
      <w:r>
        <w:rPr>
          <w:spacing w:val="-6"/>
          <w:w w:val="105"/>
        </w:rPr>
        <w:t> </w:t>
      </w:r>
      <w:r>
        <w:rPr>
          <w:w w:val="105"/>
        </w:rPr>
        <w:t>mean</w:t>
      </w:r>
      <w:r>
        <w:rPr>
          <w:spacing w:val="-4"/>
          <w:w w:val="105"/>
        </w:rPr>
        <w:t> </w:t>
      </w:r>
      <w:r>
        <w:rPr>
          <w:w w:val="105"/>
        </w:rPr>
        <w:t>of</w:t>
      </w:r>
      <w:r>
        <w:rPr>
          <w:spacing w:val="-6"/>
          <w:w w:val="105"/>
        </w:rPr>
        <w:t> </w:t>
      </w:r>
      <w:r>
        <w:rPr>
          <w:w w:val="105"/>
        </w:rPr>
        <w:t>particular</w:t>
      </w:r>
      <w:r>
        <w:rPr>
          <w:spacing w:val="-6"/>
          <w:w w:val="105"/>
        </w:rPr>
        <w:t> </w:t>
      </w:r>
      <w:r>
        <w:rPr>
          <w:w w:val="105"/>
        </w:rPr>
        <w:t>algebraic construction. From the other hand, these researches give practical value for automatic analysis and synthesis of natural language texts by computer technologies.</w:t>
      </w:r>
    </w:p>
    <w:p>
      <w:pPr>
        <w:pStyle w:val="BodyText"/>
        <w:spacing w:line="247" w:lineRule="auto"/>
        <w:ind w:right="166" w:firstLine="501"/>
        <w:jc w:val="both"/>
      </w:pPr>
      <w:r>
        <w:rPr>
          <w:color w:val="000000"/>
          <w:w w:val="105"/>
          <w:shd w:fill="FBFBFB" w:color="auto" w:val="clear"/>
        </w:rPr>
        <w:t>Despite</w:t>
      </w:r>
      <w:r>
        <w:rPr>
          <w:color w:val="000000"/>
          <w:w w:val="105"/>
          <w:shd w:fill="FBFBFB" w:color="auto" w:val="clear"/>
        </w:rPr>
        <w:t> </w:t>
      </w:r>
      <w:r>
        <w:rPr>
          <w:color w:val="000000"/>
          <w:w w:val="105"/>
        </w:rPr>
        <w:t>almost</w:t>
      </w:r>
      <w:r>
        <w:rPr>
          <w:color w:val="000000"/>
          <w:w w:val="105"/>
        </w:rPr>
        <w:t> a</w:t>
      </w:r>
      <w:r>
        <w:rPr>
          <w:color w:val="000000"/>
          <w:w w:val="105"/>
        </w:rPr>
        <w:t> century</w:t>
      </w:r>
      <w:r>
        <w:rPr>
          <w:color w:val="000000"/>
          <w:w w:val="105"/>
        </w:rPr>
        <w:t> of</w:t>
      </w:r>
      <w:r>
        <w:rPr>
          <w:color w:val="000000"/>
          <w:w w:val="105"/>
        </w:rPr>
        <w:t> research</w:t>
      </w:r>
      <w:r>
        <w:rPr>
          <w:color w:val="000000"/>
          <w:w w:val="105"/>
        </w:rPr>
        <w:t> in</w:t>
      </w:r>
      <w:r>
        <w:rPr>
          <w:color w:val="000000"/>
          <w:w w:val="105"/>
        </w:rPr>
        <w:t> artificial</w:t>
      </w:r>
      <w:r>
        <w:rPr>
          <w:color w:val="000000"/>
          <w:w w:val="105"/>
        </w:rPr>
        <w:t> intelligence,</w:t>
      </w:r>
      <w:r>
        <w:rPr>
          <w:color w:val="000000"/>
          <w:w w:val="105"/>
        </w:rPr>
        <w:t> context</w:t>
      </w:r>
      <w:r>
        <w:rPr>
          <w:color w:val="000000"/>
          <w:w w:val="105"/>
        </w:rPr>
        <w:t> units identification still can not be realized in correct form for complex sentences.</w:t>
      </w:r>
    </w:p>
    <w:p>
      <w:pPr>
        <w:pStyle w:val="BodyText"/>
        <w:spacing w:line="247" w:lineRule="auto"/>
        <w:ind w:right="162" w:firstLine="501"/>
        <w:jc w:val="both"/>
      </w:pPr>
      <w:r>
        <w:rPr>
          <w:w w:val="105"/>
        </w:rPr>
        <w:t>One of the most essential thing for all systems that woks with natural languages must be using the process of </w:t>
      </w:r>
      <w:r>
        <w:rPr>
          <w:color w:val="000000"/>
          <w:w w:val="105"/>
          <w:shd w:fill="FBFBFB" w:color="auto" w:val="clear"/>
        </w:rPr>
        <w:t>grammatical analysis [6].</w:t>
      </w:r>
    </w:p>
    <w:p>
      <w:pPr>
        <w:pStyle w:val="BodyText"/>
        <w:spacing w:line="249" w:lineRule="auto" w:before="4"/>
        <w:ind w:right="159" w:firstLine="501"/>
        <w:jc w:val="both"/>
      </w:pPr>
      <w:r>
        <w:rPr>
          <w:color w:val="000000"/>
          <w:w w:val="105"/>
          <w:shd w:fill="FBFBFB" w:color="auto" w:val="clear"/>
        </w:rPr>
        <w:t>There</w:t>
      </w:r>
      <w:r>
        <w:rPr>
          <w:color w:val="000000"/>
          <w:w w:val="105"/>
          <w:shd w:fill="FBFBFB" w:color="auto" w:val="clear"/>
        </w:rPr>
        <w:t> is</w:t>
      </w:r>
      <w:r>
        <w:rPr>
          <w:color w:val="000000"/>
          <w:w w:val="105"/>
          <w:shd w:fill="FBFBFB" w:color="auto" w:val="clear"/>
        </w:rPr>
        <w:t> a</w:t>
      </w:r>
      <w:r>
        <w:rPr>
          <w:color w:val="000000"/>
          <w:w w:val="105"/>
          <w:shd w:fill="FBFBFB" w:color="auto" w:val="clear"/>
        </w:rPr>
        <w:t> full</w:t>
      </w:r>
      <w:r>
        <w:rPr>
          <w:color w:val="000000"/>
          <w:w w:val="105"/>
          <w:shd w:fill="FBFBFB" w:color="auto" w:val="clear"/>
        </w:rPr>
        <w:t> correspondence</w:t>
      </w:r>
      <w:r>
        <w:rPr>
          <w:color w:val="000000"/>
          <w:w w:val="105"/>
          <w:shd w:fill="FBFBFB" w:color="auto" w:val="clear"/>
        </w:rPr>
        <w:t> between</w:t>
      </w:r>
      <w:r>
        <w:rPr>
          <w:color w:val="000000"/>
          <w:w w:val="105"/>
          <w:shd w:fill="FBFBFB" w:color="auto" w:val="clear"/>
        </w:rPr>
        <w:t> grammar</w:t>
      </w:r>
      <w:r>
        <w:rPr>
          <w:color w:val="000000"/>
          <w:w w:val="105"/>
          <w:shd w:fill="FBFBFB" w:color="auto" w:val="clear"/>
        </w:rPr>
        <w:t> structure</w:t>
      </w:r>
      <w:r>
        <w:rPr>
          <w:color w:val="000000"/>
          <w:w w:val="105"/>
          <w:shd w:fill="FBFBFB" w:color="auto" w:val="clear"/>
        </w:rPr>
        <w:t> and</w:t>
      </w:r>
      <w:r>
        <w:rPr>
          <w:color w:val="000000"/>
          <w:w w:val="105"/>
          <w:shd w:fill="FBFBFB" w:color="auto" w:val="clear"/>
        </w:rPr>
        <w:t> logic</w:t>
      </w:r>
      <w:r>
        <w:rPr>
          <w:color w:val="000000"/>
          <w:w w:val="105"/>
          <w:shd w:fill="FBFBFB" w:color="auto" w:val="clear"/>
        </w:rPr>
        <w:t> form</w:t>
      </w:r>
      <w:r>
        <w:rPr>
          <w:color w:val="000000"/>
          <w:w w:val="105"/>
          <w:shd w:fill="FBFBFB" w:color="auto" w:val="clear"/>
        </w:rPr>
        <w:t> of</w:t>
      </w:r>
      <w:r>
        <w:rPr>
          <w:color w:val="000000"/>
          <w:w w:val="105"/>
        </w:rPr>
        <w:t> </w:t>
      </w:r>
      <w:r>
        <w:rPr>
          <w:color w:val="000000"/>
          <w:w w:val="105"/>
          <w:shd w:fill="FBFBFB" w:color="auto" w:val="clear"/>
        </w:rPr>
        <w:t>natural</w:t>
      </w:r>
      <w:r>
        <w:rPr>
          <w:color w:val="000000"/>
          <w:spacing w:val="41"/>
          <w:w w:val="105"/>
          <w:shd w:fill="FBFBFB" w:color="auto" w:val="clear"/>
        </w:rPr>
        <w:t> </w:t>
      </w:r>
      <w:r>
        <w:rPr>
          <w:color w:val="000000"/>
          <w:w w:val="105"/>
          <w:shd w:fill="FBFBFB" w:color="auto" w:val="clear"/>
        </w:rPr>
        <w:t>language</w:t>
      </w:r>
      <w:r>
        <w:rPr>
          <w:color w:val="000000"/>
          <w:spacing w:val="43"/>
          <w:w w:val="105"/>
          <w:shd w:fill="FBFBFB" w:color="auto" w:val="clear"/>
        </w:rPr>
        <w:t> </w:t>
      </w:r>
      <w:r>
        <w:rPr>
          <w:color w:val="000000"/>
          <w:w w:val="105"/>
          <w:shd w:fill="FBFBFB" w:color="auto" w:val="clear"/>
        </w:rPr>
        <w:t>sentence</w:t>
      </w:r>
      <w:r>
        <w:rPr>
          <w:color w:val="000000"/>
          <w:spacing w:val="46"/>
          <w:w w:val="105"/>
        </w:rPr>
        <w:t> </w:t>
      </w:r>
      <w:r>
        <w:rPr>
          <w:color w:val="000000"/>
          <w:w w:val="105"/>
          <w:shd w:fill="FBFBFB" w:color="auto" w:val="clear"/>
        </w:rPr>
        <w:t>of</w:t>
      </w:r>
      <w:r>
        <w:rPr>
          <w:color w:val="000000"/>
          <w:spacing w:val="42"/>
          <w:w w:val="105"/>
          <w:shd w:fill="FBFBFB" w:color="auto" w:val="clear"/>
        </w:rPr>
        <w:t> </w:t>
      </w:r>
      <w:r>
        <w:rPr>
          <w:color w:val="000000"/>
          <w:w w:val="105"/>
          <w:shd w:fill="FBFBFB" w:color="auto" w:val="clear"/>
        </w:rPr>
        <w:t>natural</w:t>
      </w:r>
      <w:r>
        <w:rPr>
          <w:color w:val="000000"/>
          <w:spacing w:val="44"/>
          <w:w w:val="105"/>
          <w:shd w:fill="FBFBFB" w:color="auto" w:val="clear"/>
        </w:rPr>
        <w:t> </w:t>
      </w:r>
      <w:r>
        <w:rPr>
          <w:color w:val="000000"/>
          <w:w w:val="105"/>
          <w:shd w:fill="FBFBFB" w:color="auto" w:val="clear"/>
        </w:rPr>
        <w:t>language</w:t>
      </w:r>
      <w:r>
        <w:rPr>
          <w:color w:val="000000"/>
          <w:spacing w:val="42"/>
          <w:w w:val="105"/>
          <w:shd w:fill="FBFBFB" w:color="auto" w:val="clear"/>
        </w:rPr>
        <w:t> </w:t>
      </w:r>
      <w:r>
        <w:rPr>
          <w:color w:val="000000"/>
          <w:w w:val="105"/>
          <w:shd w:fill="FBFBFB" w:color="auto" w:val="clear"/>
        </w:rPr>
        <w:t>sentence</w:t>
      </w:r>
      <w:r>
        <w:rPr>
          <w:color w:val="000000"/>
          <w:spacing w:val="43"/>
          <w:w w:val="105"/>
          <w:shd w:fill="FBFBFB" w:color="auto" w:val="clear"/>
        </w:rPr>
        <w:t> </w:t>
      </w:r>
      <w:r>
        <w:rPr>
          <w:color w:val="000000"/>
          <w:w w:val="105"/>
          <w:shd w:fill="FBFBFB" w:color="auto" w:val="clear"/>
        </w:rPr>
        <w:t>[7].</w:t>
      </w:r>
      <w:r>
        <w:rPr>
          <w:color w:val="000000"/>
          <w:spacing w:val="45"/>
          <w:w w:val="105"/>
          <w:shd w:fill="FBFBFB" w:color="auto" w:val="clear"/>
        </w:rPr>
        <w:t> </w:t>
      </w:r>
      <w:r>
        <w:rPr>
          <w:color w:val="000000"/>
          <w:w w:val="105"/>
          <w:shd w:fill="FBFBFB" w:color="auto" w:val="clear"/>
        </w:rPr>
        <w:t>Considering</w:t>
      </w:r>
      <w:r>
        <w:rPr>
          <w:color w:val="000000"/>
          <w:spacing w:val="41"/>
          <w:w w:val="105"/>
          <w:shd w:fill="FBFBFB" w:color="auto" w:val="clear"/>
        </w:rPr>
        <w:t> </w:t>
      </w:r>
      <w:r>
        <w:rPr>
          <w:color w:val="000000"/>
          <w:spacing w:val="-2"/>
          <w:w w:val="105"/>
          <w:shd w:fill="FBFBFB" w:color="auto" w:val="clear"/>
        </w:rPr>
        <w:t>grammar</w:t>
      </w:r>
    </w:p>
    <w:p>
      <w:pPr>
        <w:pStyle w:val="BodyText"/>
        <w:spacing w:line="232" w:lineRule="exact"/>
        <w:rPr>
          <w:sz w:val="20"/>
        </w:rPr>
      </w:pPr>
      <w:r>
        <w:rPr>
          <w:position w:val="-4"/>
          <w:sz w:val="20"/>
        </w:rPr>
        <mc:AlternateContent>
          <mc:Choice Requires="wps">
            <w:drawing>
              <wp:inline distT="0" distB="0" distL="0" distR="0">
                <wp:extent cx="4157979" cy="147955"/>
                <wp:effectExtent l="0" t="0" r="0" b="4444"/>
                <wp:docPr id="1633" name="Group 1633"/>
                <wp:cNvGraphicFramePr>
                  <a:graphicFrameLocks/>
                </wp:cNvGraphicFramePr>
                <a:graphic>
                  <a:graphicData uri="http://schemas.microsoft.com/office/word/2010/wordprocessingGroup">
                    <wpg:wgp>
                      <wpg:cNvPr id="1633" name="Group 1633"/>
                      <wpg:cNvGrpSpPr/>
                      <wpg:grpSpPr>
                        <a:xfrm>
                          <a:off x="0" y="0"/>
                          <a:ext cx="4157979" cy="147955"/>
                          <a:chExt cx="4157979" cy="147955"/>
                        </a:xfrm>
                      </wpg:grpSpPr>
                      <wps:wsp>
                        <wps:cNvPr id="1634" name="Graphic 1634"/>
                        <wps:cNvSpPr/>
                        <wps:spPr>
                          <a:xfrm>
                            <a:off x="0" y="0"/>
                            <a:ext cx="4157979" cy="147955"/>
                          </a:xfrm>
                          <a:custGeom>
                            <a:avLst/>
                            <a:gdLst/>
                            <a:ahLst/>
                            <a:cxnLst/>
                            <a:rect l="l" t="t" r="r" b="b"/>
                            <a:pathLst>
                              <a:path w="4157979" h="147955">
                                <a:moveTo>
                                  <a:pt x="4157472" y="147827"/>
                                </a:moveTo>
                                <a:lnTo>
                                  <a:pt x="0" y="147827"/>
                                </a:lnTo>
                                <a:lnTo>
                                  <a:pt x="0" y="0"/>
                                </a:lnTo>
                                <a:lnTo>
                                  <a:pt x="4157472" y="0"/>
                                </a:lnTo>
                                <a:lnTo>
                                  <a:pt x="4157472" y="147827"/>
                                </a:lnTo>
                                <a:close/>
                              </a:path>
                            </a:pathLst>
                          </a:custGeom>
                          <a:solidFill>
                            <a:srgbClr val="FBFBFB"/>
                          </a:solidFill>
                        </wps:spPr>
                        <wps:bodyPr wrap="square" lIns="0" tIns="0" rIns="0" bIns="0" rtlCol="0">
                          <a:prstTxWarp prst="textNoShape">
                            <a:avLst/>
                          </a:prstTxWarp>
                          <a:noAutofit/>
                        </wps:bodyPr>
                      </wps:wsp>
                      <pic:pic>
                        <pic:nvPicPr>
                          <pic:cNvPr id="1635" name="Image 1635"/>
                          <pic:cNvPicPr/>
                        </pic:nvPicPr>
                        <pic:blipFill>
                          <a:blip r:embed="rId887" cstate="print"/>
                          <a:stretch>
                            <a:fillRect/>
                          </a:stretch>
                        </pic:blipFill>
                        <pic:spPr>
                          <a:xfrm>
                            <a:off x="4571" y="30479"/>
                            <a:ext cx="3930396" cy="114300"/>
                          </a:xfrm>
                          <a:prstGeom prst="rect">
                            <a:avLst/>
                          </a:prstGeom>
                        </pic:spPr>
                      </pic:pic>
                      <pic:pic>
                        <pic:nvPicPr>
                          <pic:cNvPr id="1636" name="Image 1636"/>
                          <pic:cNvPicPr/>
                        </pic:nvPicPr>
                        <pic:blipFill>
                          <a:blip r:embed="rId888" cstate="print"/>
                          <a:stretch>
                            <a:fillRect/>
                          </a:stretch>
                        </pic:blipFill>
                        <pic:spPr>
                          <a:xfrm>
                            <a:off x="3982211" y="31496"/>
                            <a:ext cx="124968" cy="110743"/>
                          </a:xfrm>
                          <a:prstGeom prst="rect">
                            <a:avLst/>
                          </a:prstGeom>
                        </pic:spPr>
                      </pic:pic>
                      <wps:wsp>
                        <wps:cNvPr id="1637" name="Graphic 1637"/>
                        <wps:cNvSpPr/>
                        <wps:spPr>
                          <a:xfrm>
                            <a:off x="4128515" y="59435"/>
                            <a:ext cx="13970" cy="59690"/>
                          </a:xfrm>
                          <a:custGeom>
                            <a:avLst/>
                            <a:gdLst/>
                            <a:ahLst/>
                            <a:cxnLst/>
                            <a:rect l="l" t="t" r="r" b="b"/>
                            <a:pathLst>
                              <a:path w="13970" h="59690">
                                <a:moveTo>
                                  <a:pt x="10668" y="3048"/>
                                </a:moveTo>
                                <a:lnTo>
                                  <a:pt x="1524" y="3048"/>
                                </a:lnTo>
                                <a:lnTo>
                                  <a:pt x="4572" y="0"/>
                                </a:lnTo>
                                <a:lnTo>
                                  <a:pt x="7620" y="0"/>
                                </a:lnTo>
                                <a:lnTo>
                                  <a:pt x="10668" y="1524"/>
                                </a:lnTo>
                                <a:lnTo>
                                  <a:pt x="10668" y="3048"/>
                                </a:lnTo>
                                <a:close/>
                              </a:path>
                              <a:path w="13970" h="59690">
                                <a:moveTo>
                                  <a:pt x="10668" y="13716"/>
                                </a:moveTo>
                                <a:lnTo>
                                  <a:pt x="3048" y="13716"/>
                                </a:lnTo>
                                <a:lnTo>
                                  <a:pt x="0" y="10668"/>
                                </a:lnTo>
                                <a:lnTo>
                                  <a:pt x="0" y="3048"/>
                                </a:lnTo>
                                <a:lnTo>
                                  <a:pt x="12192" y="3048"/>
                                </a:lnTo>
                                <a:lnTo>
                                  <a:pt x="13716" y="4572"/>
                                </a:lnTo>
                                <a:lnTo>
                                  <a:pt x="13716" y="9144"/>
                                </a:lnTo>
                                <a:lnTo>
                                  <a:pt x="10668" y="12192"/>
                                </a:lnTo>
                                <a:lnTo>
                                  <a:pt x="10668" y="13716"/>
                                </a:lnTo>
                                <a:close/>
                              </a:path>
                              <a:path w="13970" h="59690">
                                <a:moveTo>
                                  <a:pt x="10668" y="48768"/>
                                </a:moveTo>
                                <a:lnTo>
                                  <a:pt x="1524" y="48768"/>
                                </a:lnTo>
                                <a:lnTo>
                                  <a:pt x="4572" y="45720"/>
                                </a:lnTo>
                                <a:lnTo>
                                  <a:pt x="7620" y="45720"/>
                                </a:lnTo>
                                <a:lnTo>
                                  <a:pt x="10668" y="47244"/>
                                </a:lnTo>
                                <a:lnTo>
                                  <a:pt x="10668" y="48768"/>
                                </a:lnTo>
                                <a:close/>
                              </a:path>
                              <a:path w="13970" h="59690">
                                <a:moveTo>
                                  <a:pt x="10668" y="59436"/>
                                </a:moveTo>
                                <a:lnTo>
                                  <a:pt x="3048" y="59436"/>
                                </a:lnTo>
                                <a:lnTo>
                                  <a:pt x="0" y="56388"/>
                                </a:lnTo>
                                <a:lnTo>
                                  <a:pt x="0" y="48768"/>
                                </a:lnTo>
                                <a:lnTo>
                                  <a:pt x="12192" y="48768"/>
                                </a:lnTo>
                                <a:lnTo>
                                  <a:pt x="13716" y="50292"/>
                                </a:lnTo>
                                <a:lnTo>
                                  <a:pt x="13716" y="54864"/>
                                </a:lnTo>
                                <a:lnTo>
                                  <a:pt x="10668" y="57912"/>
                                </a:lnTo>
                                <a:lnTo>
                                  <a:pt x="10668" y="5943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27.4pt;height:11.65pt;mso-position-horizontal-relative:char;mso-position-vertical-relative:line" id="docshapegroup745" coordorigin="0,0" coordsize="6548,233">
                <v:rect style="position:absolute;left:0;top:0;width:6548;height:233" id="docshape746" filled="true" fillcolor="#fbfbfb" stroked="false">
                  <v:fill type="solid"/>
                </v:rect>
                <v:shape style="position:absolute;left:7;top:48;width:6190;height:180" type="#_x0000_t75" id="docshape747" stroked="false">
                  <v:imagedata r:id="rId887" o:title=""/>
                </v:shape>
                <v:shape style="position:absolute;left:6271;top:49;width:197;height:175" type="#_x0000_t75" id="docshape748" stroked="false">
                  <v:imagedata r:id="rId888" o:title=""/>
                </v:shape>
                <v:shape style="position:absolute;left:6501;top:93;width:22;height:94" id="docshape749" coordorigin="6502,94" coordsize="22,94" path="m6518,98l6504,98,6509,94,6514,94,6518,96,6518,98xm6518,115l6506,115,6502,110,6502,98,6521,98,6523,101,6523,108,6518,113,6518,115xm6518,170l6504,170,6509,166,6514,166,6518,168,6518,170xm6518,187l6506,187,6502,182,6502,170,6521,170,6523,173,6523,180,6518,185,6518,187xe" filled="true" fillcolor="#000000" stroked="false">
                  <v:path arrowok="t"/>
                  <v:fill type="solid"/>
                </v:shape>
              </v:group>
            </w:pict>
          </mc:Fallback>
        </mc:AlternateContent>
      </w:r>
      <w:r>
        <w:rPr>
          <w:position w:val="-4"/>
          <w:sz w:val="20"/>
        </w:rPr>
      </w:r>
    </w:p>
    <w:p>
      <w:pPr>
        <w:spacing w:after="0" w:line="232" w:lineRule="exact"/>
        <w:rPr>
          <w:sz w:val="20"/>
        </w:rPr>
        <w:sectPr>
          <w:pgSz w:w="8400" w:h="11910"/>
          <w:pgMar w:header="523" w:footer="0" w:top="900" w:bottom="280" w:left="520" w:right="560"/>
        </w:sect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22"/>
        <w:ind w:left="0"/>
        <w:rPr>
          <w:sz w:val="20"/>
        </w:rPr>
      </w:pPr>
    </w:p>
    <w:p>
      <w:pPr>
        <w:spacing w:before="0"/>
        <w:ind w:left="233" w:right="0" w:firstLine="0"/>
        <w:jc w:val="left"/>
        <w:rPr>
          <w:i/>
          <w:sz w:val="20"/>
        </w:rPr>
      </w:pPr>
      <w:r>
        <w:rPr>
          <w:i/>
          <w:sz w:val="20"/>
        </w:rPr>
        <w:t>sp</w:t>
      </w:r>
      <w:r>
        <w:rPr>
          <w:i/>
          <w:position w:val="-4"/>
          <w:sz w:val="11"/>
        </w:rPr>
        <w:t>j</w:t>
      </w:r>
      <w:r>
        <w:rPr>
          <w:i/>
          <w:spacing w:val="-4"/>
          <w:position w:val="-4"/>
          <w:sz w:val="11"/>
        </w:rPr>
        <w:t> </w:t>
      </w:r>
      <w:r>
        <w:rPr>
          <w:sz w:val="20"/>
        </w:rPr>
        <w:t>,</w:t>
      </w:r>
      <w:r>
        <w:rPr>
          <w:spacing w:val="2"/>
          <w:sz w:val="20"/>
        </w:rPr>
        <w:t> </w:t>
      </w:r>
      <w:r>
        <w:rPr>
          <w:i/>
          <w:spacing w:val="-10"/>
          <w:sz w:val="20"/>
        </w:rPr>
        <w:t>j</w:t>
      </w:r>
    </w:p>
    <w:p>
      <w:pPr>
        <w:pStyle w:val="BodyText"/>
        <w:spacing w:line="214" w:lineRule="exact"/>
        <w:ind w:left="26"/>
      </w:pPr>
      <w:r>
        <w:rPr/>
        <w:br w:type="column"/>
      </w:r>
      <w:r>
        <w:rPr>
          <w:position w:val="4"/>
        </w:rPr>
        <w:drawing>
          <wp:inline distT="0" distB="0" distL="0" distR="0">
            <wp:extent cx="67056" cy="6095"/>
            <wp:effectExtent l="0" t="0" r="0" b="0"/>
            <wp:docPr id="1638" name="Image 1638"/>
            <wp:cNvGraphicFramePr>
              <a:graphicFrameLocks/>
            </wp:cNvGraphicFramePr>
            <a:graphic>
              <a:graphicData uri="http://schemas.openxmlformats.org/drawingml/2006/picture">
                <pic:pic>
                  <pic:nvPicPr>
                    <pic:cNvPr id="1638" name="Image 1638"/>
                    <pic:cNvPicPr/>
                  </pic:nvPicPr>
                  <pic:blipFill>
                    <a:blip r:embed="rId43" cstate="print"/>
                    <a:stretch>
                      <a:fillRect/>
                    </a:stretch>
                  </pic:blipFill>
                  <pic:spPr>
                    <a:xfrm>
                      <a:off x="0" y="0"/>
                      <a:ext cx="67056" cy="6095"/>
                    </a:xfrm>
                    <a:prstGeom prst="rect">
                      <a:avLst/>
                    </a:prstGeom>
                  </pic:spPr>
                </pic:pic>
              </a:graphicData>
            </a:graphic>
          </wp:inline>
        </w:drawing>
      </w:r>
      <w:r>
        <w:rPr>
          <w:position w:val="4"/>
        </w:rPr>
      </w:r>
      <w:r>
        <w:rPr>
          <w:spacing w:val="80"/>
          <w:w w:val="150"/>
          <w:sz w:val="20"/>
        </w:rPr>
        <w:t> </w:t>
      </w:r>
      <w:r>
        <w:rPr>
          <w:w w:val="105"/>
        </w:rPr>
        <w:t>subject of the sentence </w:t>
      </w:r>
      <w:r>
        <w:rPr>
          <w:spacing w:val="-1"/>
          <w:position w:val="4"/>
        </w:rPr>
        <w:drawing>
          <wp:inline distT="0" distB="0" distL="0" distR="0">
            <wp:extent cx="67056" cy="6095"/>
            <wp:effectExtent l="0" t="0" r="0" b="0"/>
            <wp:docPr id="1639" name="Image 1639"/>
            <wp:cNvGraphicFramePr>
              <a:graphicFrameLocks/>
            </wp:cNvGraphicFramePr>
            <a:graphic>
              <a:graphicData uri="http://schemas.openxmlformats.org/drawingml/2006/picture">
                <pic:pic>
                  <pic:nvPicPr>
                    <pic:cNvPr id="1639" name="Image 1639"/>
                    <pic:cNvPicPr/>
                  </pic:nvPicPr>
                  <pic:blipFill>
                    <a:blip r:embed="rId43" cstate="print"/>
                    <a:stretch>
                      <a:fillRect/>
                    </a:stretch>
                  </pic:blipFill>
                  <pic:spPr>
                    <a:xfrm>
                      <a:off x="0" y="0"/>
                      <a:ext cx="67056" cy="6095"/>
                    </a:xfrm>
                    <a:prstGeom prst="rect">
                      <a:avLst/>
                    </a:prstGeom>
                  </pic:spPr>
                </pic:pic>
              </a:graphicData>
            </a:graphic>
          </wp:inline>
        </w:drawing>
      </w:r>
      <w:r>
        <w:rPr>
          <w:spacing w:val="-1"/>
          <w:position w:val="4"/>
        </w:rPr>
      </w:r>
      <w:r>
        <w:rPr>
          <w:spacing w:val="-1"/>
        </w:rPr>
        <w:t> </w:t>
      </w:r>
      <w:r>
        <w:rPr>
          <w:w w:val="105"/>
        </w:rPr>
        <w:t>subject </w:t>
      </w:r>
      <w:r>
        <w:rPr>
          <w:i/>
          <w:w w:val="105"/>
        </w:rPr>
        <w:t>x</w:t>
      </w:r>
      <w:r>
        <w:rPr>
          <w:w w:val="105"/>
        </w:rPr>
        <w:t>;</w:t>
      </w:r>
    </w:p>
    <w:p>
      <w:pPr>
        <w:pStyle w:val="BodyText"/>
        <w:spacing w:before="7"/>
        <w:ind w:left="26"/>
      </w:pPr>
      <w:r>
        <w:rPr>
          <w:position w:val="4"/>
        </w:rPr>
        <w:drawing>
          <wp:inline distT="0" distB="0" distL="0" distR="0">
            <wp:extent cx="67056" cy="6096"/>
            <wp:effectExtent l="0" t="0" r="0" b="0"/>
            <wp:docPr id="1640" name="Image 1640"/>
            <wp:cNvGraphicFramePr>
              <a:graphicFrameLocks/>
            </wp:cNvGraphicFramePr>
            <a:graphic>
              <a:graphicData uri="http://schemas.openxmlformats.org/drawingml/2006/picture">
                <pic:pic>
                  <pic:nvPicPr>
                    <pic:cNvPr id="1640" name="Image 1640"/>
                    <pic:cNvPicPr/>
                  </pic:nvPicPr>
                  <pic:blipFill>
                    <a:blip r:embed="rId43" cstate="print"/>
                    <a:stretch>
                      <a:fillRect/>
                    </a:stretch>
                  </pic:blipFill>
                  <pic:spPr>
                    <a:xfrm>
                      <a:off x="0" y="0"/>
                      <a:ext cx="67056" cy="6096"/>
                    </a:xfrm>
                    <a:prstGeom prst="rect">
                      <a:avLst/>
                    </a:prstGeom>
                  </pic:spPr>
                </pic:pic>
              </a:graphicData>
            </a:graphic>
          </wp:inline>
        </w:drawing>
      </w:r>
      <w:r>
        <w:rPr>
          <w:position w:val="4"/>
        </w:rPr>
      </w:r>
      <w:r>
        <w:rPr>
          <w:spacing w:val="80"/>
          <w:w w:val="150"/>
          <w:sz w:val="20"/>
        </w:rPr>
        <w:t> </w:t>
      </w:r>
      <w:r>
        <w:rPr>
          <w:w w:val="105"/>
        </w:rPr>
        <w:t>predicate of the sentence </w:t>
      </w:r>
      <w:r>
        <w:rPr>
          <w:spacing w:val="-1"/>
          <w:position w:val="4"/>
        </w:rPr>
        <w:drawing>
          <wp:inline distT="0" distB="0" distL="0" distR="0">
            <wp:extent cx="67055" cy="6096"/>
            <wp:effectExtent l="0" t="0" r="0" b="0"/>
            <wp:docPr id="1641" name="Image 1641"/>
            <wp:cNvGraphicFramePr>
              <a:graphicFrameLocks/>
            </wp:cNvGraphicFramePr>
            <a:graphic>
              <a:graphicData uri="http://schemas.openxmlformats.org/drawingml/2006/picture">
                <pic:pic>
                  <pic:nvPicPr>
                    <pic:cNvPr id="1641" name="Image 1641"/>
                    <pic:cNvPicPr/>
                  </pic:nvPicPr>
                  <pic:blipFill>
                    <a:blip r:embed="rId43" cstate="print"/>
                    <a:stretch>
                      <a:fillRect/>
                    </a:stretch>
                  </pic:blipFill>
                  <pic:spPr>
                    <a:xfrm>
                      <a:off x="0" y="0"/>
                      <a:ext cx="67055" cy="6096"/>
                    </a:xfrm>
                    <a:prstGeom prst="rect">
                      <a:avLst/>
                    </a:prstGeom>
                  </pic:spPr>
                </pic:pic>
              </a:graphicData>
            </a:graphic>
          </wp:inline>
        </w:drawing>
      </w:r>
      <w:r>
        <w:rPr>
          <w:spacing w:val="-1"/>
          <w:position w:val="4"/>
        </w:rPr>
      </w:r>
      <w:r>
        <w:rPr>
          <w:spacing w:val="-1"/>
        </w:rPr>
        <w:t> </w:t>
      </w:r>
      <w:r>
        <w:rPr>
          <w:w w:val="105"/>
        </w:rPr>
        <w:t>relation </w:t>
      </w:r>
      <w:r>
        <w:rPr>
          <w:i/>
          <w:w w:val="105"/>
        </w:rPr>
        <w:t>p</w:t>
      </w:r>
      <w:r>
        <w:rPr>
          <w:w w:val="105"/>
        </w:rPr>
        <w:t>;</w:t>
      </w:r>
    </w:p>
    <w:p>
      <w:pPr>
        <w:pStyle w:val="BodyText"/>
        <w:spacing w:before="9"/>
        <w:ind w:left="26"/>
      </w:pPr>
      <w:r>
        <w:rPr>
          <w:position w:val="4"/>
        </w:rPr>
        <w:drawing>
          <wp:inline distT="0" distB="0" distL="0" distR="0">
            <wp:extent cx="67056" cy="6096"/>
            <wp:effectExtent l="0" t="0" r="0" b="0"/>
            <wp:docPr id="1642" name="Image 1642"/>
            <wp:cNvGraphicFramePr>
              <a:graphicFrameLocks/>
            </wp:cNvGraphicFramePr>
            <a:graphic>
              <a:graphicData uri="http://schemas.openxmlformats.org/drawingml/2006/picture">
                <pic:pic>
                  <pic:nvPicPr>
                    <pic:cNvPr id="1642" name="Image 1642"/>
                    <pic:cNvPicPr/>
                  </pic:nvPicPr>
                  <pic:blipFill>
                    <a:blip r:embed="rId43" cstate="print"/>
                    <a:stretch>
                      <a:fillRect/>
                    </a:stretch>
                  </pic:blipFill>
                  <pic:spPr>
                    <a:xfrm>
                      <a:off x="0" y="0"/>
                      <a:ext cx="67056" cy="6096"/>
                    </a:xfrm>
                    <a:prstGeom prst="rect">
                      <a:avLst/>
                    </a:prstGeom>
                  </pic:spPr>
                </pic:pic>
              </a:graphicData>
            </a:graphic>
          </wp:inline>
        </w:drawing>
      </w:r>
      <w:r>
        <w:rPr>
          <w:position w:val="4"/>
        </w:rPr>
      </w:r>
      <w:r>
        <w:rPr>
          <w:spacing w:val="80"/>
          <w:w w:val="150"/>
          <w:sz w:val="20"/>
        </w:rPr>
        <w:t> </w:t>
      </w:r>
      <w:r>
        <w:rPr>
          <w:w w:val="105"/>
        </w:rPr>
        <w:t>object of the sentence </w:t>
      </w:r>
      <w:r>
        <w:rPr>
          <w:spacing w:val="-1"/>
          <w:position w:val="4"/>
        </w:rPr>
        <w:drawing>
          <wp:inline distT="0" distB="0" distL="0" distR="0">
            <wp:extent cx="67055" cy="6096"/>
            <wp:effectExtent l="0" t="0" r="0" b="0"/>
            <wp:docPr id="1643" name="Image 1643"/>
            <wp:cNvGraphicFramePr>
              <a:graphicFrameLocks/>
            </wp:cNvGraphicFramePr>
            <a:graphic>
              <a:graphicData uri="http://schemas.openxmlformats.org/drawingml/2006/picture">
                <pic:pic>
                  <pic:nvPicPr>
                    <pic:cNvPr id="1643" name="Image 1643"/>
                    <pic:cNvPicPr/>
                  </pic:nvPicPr>
                  <pic:blipFill>
                    <a:blip r:embed="rId43" cstate="print"/>
                    <a:stretch>
                      <a:fillRect/>
                    </a:stretch>
                  </pic:blipFill>
                  <pic:spPr>
                    <a:xfrm>
                      <a:off x="0" y="0"/>
                      <a:ext cx="67055" cy="6096"/>
                    </a:xfrm>
                    <a:prstGeom prst="rect">
                      <a:avLst/>
                    </a:prstGeom>
                  </pic:spPr>
                </pic:pic>
              </a:graphicData>
            </a:graphic>
          </wp:inline>
        </w:drawing>
      </w:r>
      <w:r>
        <w:rPr>
          <w:spacing w:val="-1"/>
          <w:position w:val="4"/>
        </w:rPr>
      </w:r>
      <w:r>
        <w:rPr>
          <w:spacing w:val="-1"/>
        </w:rPr>
        <w:t> </w:t>
      </w:r>
      <w:r>
        <w:rPr>
          <w:w w:val="105"/>
        </w:rPr>
        <w:t>object </w:t>
      </w:r>
      <w:r>
        <w:rPr>
          <w:i/>
          <w:w w:val="105"/>
        </w:rPr>
        <w:t>y </w:t>
      </w:r>
      <w:r>
        <w:rPr>
          <w:w w:val="105"/>
        </w:rPr>
        <w:t>or subject-matter of relation </w:t>
      </w:r>
      <w:r>
        <w:rPr>
          <w:i/>
          <w:w w:val="105"/>
        </w:rPr>
        <w:t>z</w:t>
      </w:r>
      <w:r>
        <w:rPr>
          <w:w w:val="105"/>
        </w:rPr>
        <w:t>;</w:t>
      </w:r>
    </w:p>
    <w:p>
      <w:pPr>
        <w:pStyle w:val="BodyText"/>
        <w:spacing w:line="249" w:lineRule="auto" w:before="7"/>
        <w:ind w:left="30" w:hanging="5"/>
      </w:pPr>
      <w:r>
        <w:rPr>
          <w:position w:val="4"/>
        </w:rPr>
        <w:drawing>
          <wp:inline distT="0" distB="0" distL="0" distR="0">
            <wp:extent cx="67056" cy="6096"/>
            <wp:effectExtent l="0" t="0" r="0" b="0"/>
            <wp:docPr id="1644" name="Image 1644"/>
            <wp:cNvGraphicFramePr>
              <a:graphicFrameLocks/>
            </wp:cNvGraphicFramePr>
            <a:graphic>
              <a:graphicData uri="http://schemas.openxmlformats.org/drawingml/2006/picture">
                <pic:pic>
                  <pic:nvPicPr>
                    <pic:cNvPr id="1644" name="Image 1644"/>
                    <pic:cNvPicPr/>
                  </pic:nvPicPr>
                  <pic:blipFill>
                    <a:blip r:embed="rId43" cstate="print"/>
                    <a:stretch>
                      <a:fillRect/>
                    </a:stretch>
                  </pic:blipFill>
                  <pic:spPr>
                    <a:xfrm>
                      <a:off x="0" y="0"/>
                      <a:ext cx="67056" cy="6096"/>
                    </a:xfrm>
                    <a:prstGeom prst="rect">
                      <a:avLst/>
                    </a:prstGeom>
                  </pic:spPr>
                </pic:pic>
              </a:graphicData>
            </a:graphic>
          </wp:inline>
        </w:drawing>
      </w:r>
      <w:r>
        <w:rPr>
          <w:position w:val="4"/>
        </w:rPr>
      </w:r>
      <w:r>
        <w:rPr>
          <w:spacing w:val="80"/>
          <w:w w:val="150"/>
          <w:sz w:val="20"/>
        </w:rPr>
        <w:t> </w:t>
      </w:r>
      <w:r>
        <w:rPr>
          <w:w w:val="105"/>
        </w:rPr>
        <w:t>definition</w:t>
      </w:r>
      <w:r>
        <w:rPr>
          <w:spacing w:val="79"/>
          <w:w w:val="105"/>
        </w:rPr>
        <w:t> </w:t>
      </w:r>
      <w:r>
        <w:rPr>
          <w:spacing w:val="-6"/>
          <w:position w:val="4"/>
        </w:rPr>
        <w:drawing>
          <wp:inline distT="0" distB="0" distL="0" distR="0">
            <wp:extent cx="67055" cy="6096"/>
            <wp:effectExtent l="0" t="0" r="0" b="0"/>
            <wp:docPr id="1645" name="Image 1645"/>
            <wp:cNvGraphicFramePr>
              <a:graphicFrameLocks/>
            </wp:cNvGraphicFramePr>
            <a:graphic>
              <a:graphicData uri="http://schemas.openxmlformats.org/drawingml/2006/picture">
                <pic:pic>
                  <pic:nvPicPr>
                    <pic:cNvPr id="1645" name="Image 1645"/>
                    <pic:cNvPicPr/>
                  </pic:nvPicPr>
                  <pic:blipFill>
                    <a:blip r:embed="rId43" cstate="print"/>
                    <a:stretch>
                      <a:fillRect/>
                    </a:stretch>
                  </pic:blipFill>
                  <pic:spPr>
                    <a:xfrm>
                      <a:off x="0" y="0"/>
                      <a:ext cx="67055" cy="6096"/>
                    </a:xfrm>
                    <a:prstGeom prst="rect">
                      <a:avLst/>
                    </a:prstGeom>
                  </pic:spPr>
                </pic:pic>
              </a:graphicData>
            </a:graphic>
          </wp:inline>
        </w:drawing>
      </w:r>
      <w:r>
        <w:rPr>
          <w:spacing w:val="-6"/>
          <w:position w:val="4"/>
        </w:rPr>
      </w:r>
      <w:r>
        <w:rPr>
          <w:spacing w:val="80"/>
          <w:w w:val="105"/>
        </w:rPr>
        <w:t> </w:t>
      </w:r>
      <w:r>
        <w:rPr>
          <w:w w:val="105"/>
        </w:rPr>
        <w:t>characteristic</w:t>
      </w:r>
      <w:r>
        <w:rPr>
          <w:spacing w:val="80"/>
          <w:w w:val="105"/>
        </w:rPr>
        <w:t> </w:t>
      </w:r>
      <w:r>
        <w:rPr>
          <w:w w:val="105"/>
        </w:rPr>
        <w:t>of</w:t>
      </w:r>
      <w:r>
        <w:rPr>
          <w:spacing w:val="80"/>
          <w:w w:val="105"/>
        </w:rPr>
        <w:t> </w:t>
      </w:r>
      <w:r>
        <w:rPr>
          <w:w w:val="105"/>
        </w:rPr>
        <w:t>subject</w:t>
      </w:r>
      <w:r>
        <w:rPr>
          <w:spacing w:val="80"/>
          <w:w w:val="105"/>
        </w:rPr>
        <w:t> </w:t>
      </w:r>
      <w:r>
        <w:rPr>
          <w:i/>
          <w:w w:val="105"/>
        </w:rPr>
        <w:t>g</w:t>
      </w:r>
      <w:r>
        <w:rPr>
          <w:w w:val="105"/>
        </w:rPr>
        <w:t>,</w:t>
      </w:r>
      <w:r>
        <w:rPr>
          <w:spacing w:val="80"/>
          <w:w w:val="105"/>
        </w:rPr>
        <w:t> </w:t>
      </w:r>
      <w:r>
        <w:rPr>
          <w:w w:val="105"/>
        </w:rPr>
        <w:t>characteristic</w:t>
      </w:r>
      <w:r>
        <w:rPr>
          <w:spacing w:val="79"/>
          <w:w w:val="105"/>
        </w:rPr>
        <w:t> </w:t>
      </w:r>
      <w:r>
        <w:rPr>
          <w:w w:val="105"/>
        </w:rPr>
        <w:t>of</w:t>
      </w:r>
      <w:r>
        <w:rPr>
          <w:spacing w:val="80"/>
          <w:w w:val="105"/>
        </w:rPr>
        <w:t> </w:t>
      </w:r>
      <w:r>
        <w:rPr>
          <w:w w:val="105"/>
        </w:rPr>
        <w:t>object</w:t>
      </w:r>
      <w:r>
        <w:rPr>
          <w:spacing w:val="80"/>
          <w:w w:val="105"/>
        </w:rPr>
        <w:t> </w:t>
      </w:r>
      <w:r>
        <w:rPr>
          <w:i/>
          <w:w w:val="105"/>
        </w:rPr>
        <w:t>q</w:t>
      </w:r>
      <w:r>
        <w:rPr>
          <w:i/>
          <w:spacing w:val="80"/>
          <w:w w:val="105"/>
        </w:rPr>
        <w:t> </w:t>
      </w:r>
      <w:r>
        <w:rPr>
          <w:w w:val="105"/>
        </w:rPr>
        <w:t>or characteristic of subject-matter of relation </w:t>
      </w:r>
      <w:r>
        <w:rPr>
          <w:i/>
          <w:w w:val="105"/>
        </w:rPr>
        <w:t>r</w:t>
      </w:r>
      <w:r>
        <w:rPr>
          <w:w w:val="105"/>
        </w:rPr>
        <w:t>;</w:t>
      </w:r>
    </w:p>
    <w:p>
      <w:pPr>
        <w:pStyle w:val="BodyText"/>
        <w:spacing w:before="2"/>
        <w:ind w:left="26"/>
      </w:pPr>
      <w:r>
        <w:rPr>
          <w:position w:val="4"/>
        </w:rPr>
        <w:drawing>
          <wp:inline distT="0" distB="0" distL="0" distR="0">
            <wp:extent cx="67056" cy="6095"/>
            <wp:effectExtent l="0" t="0" r="0" b="0"/>
            <wp:docPr id="1646" name="Image 1646"/>
            <wp:cNvGraphicFramePr>
              <a:graphicFrameLocks/>
            </wp:cNvGraphicFramePr>
            <a:graphic>
              <a:graphicData uri="http://schemas.openxmlformats.org/drawingml/2006/picture">
                <pic:pic>
                  <pic:nvPicPr>
                    <pic:cNvPr id="1646" name="Image 1646"/>
                    <pic:cNvPicPr/>
                  </pic:nvPicPr>
                  <pic:blipFill>
                    <a:blip r:embed="rId43" cstate="print"/>
                    <a:stretch>
                      <a:fillRect/>
                    </a:stretch>
                  </pic:blipFill>
                  <pic:spPr>
                    <a:xfrm>
                      <a:off x="0" y="0"/>
                      <a:ext cx="67056" cy="6095"/>
                    </a:xfrm>
                    <a:prstGeom prst="rect">
                      <a:avLst/>
                    </a:prstGeom>
                  </pic:spPr>
                </pic:pic>
              </a:graphicData>
            </a:graphic>
          </wp:inline>
        </w:drawing>
      </w:r>
      <w:r>
        <w:rPr>
          <w:position w:val="4"/>
        </w:rPr>
      </w:r>
      <w:r>
        <w:rPr>
          <w:spacing w:val="40"/>
          <w:w w:val="105"/>
          <w:sz w:val="20"/>
        </w:rPr>
        <w:t>  </w:t>
      </w:r>
      <w:r>
        <w:rPr>
          <w:color w:val="000000"/>
          <w:spacing w:val="-2"/>
          <w:w w:val="105"/>
          <w:shd w:fill="FBFBFB" w:color="auto" w:val="clear"/>
        </w:rPr>
        <w:t>circumstance</w:t>
      </w:r>
      <w:r>
        <w:rPr>
          <w:color w:val="000000"/>
          <w:spacing w:val="-2"/>
          <w:w w:val="105"/>
        </w:rPr>
        <w:t> </w:t>
      </w:r>
      <w:r>
        <w:rPr>
          <w:color w:val="000000"/>
          <w:spacing w:val="-1"/>
          <w:position w:val="4"/>
        </w:rPr>
        <w:drawing>
          <wp:inline distT="0" distB="0" distL="0" distR="0">
            <wp:extent cx="67056" cy="6095"/>
            <wp:effectExtent l="0" t="0" r="0" b="0"/>
            <wp:docPr id="1647" name="Image 1647"/>
            <wp:cNvGraphicFramePr>
              <a:graphicFrameLocks/>
            </wp:cNvGraphicFramePr>
            <a:graphic>
              <a:graphicData uri="http://schemas.openxmlformats.org/drawingml/2006/picture">
                <pic:pic>
                  <pic:nvPicPr>
                    <pic:cNvPr id="1647" name="Image 1647"/>
                    <pic:cNvPicPr/>
                  </pic:nvPicPr>
                  <pic:blipFill>
                    <a:blip r:embed="rId43" cstate="print"/>
                    <a:stretch>
                      <a:fillRect/>
                    </a:stretch>
                  </pic:blipFill>
                  <pic:spPr>
                    <a:xfrm>
                      <a:off x="0" y="0"/>
                      <a:ext cx="67056" cy="6095"/>
                    </a:xfrm>
                    <a:prstGeom prst="rect">
                      <a:avLst/>
                    </a:prstGeom>
                  </pic:spPr>
                </pic:pic>
              </a:graphicData>
            </a:graphic>
          </wp:inline>
        </w:drawing>
      </w:r>
      <w:r>
        <w:rPr>
          <w:color w:val="000000"/>
          <w:spacing w:val="-1"/>
          <w:position w:val="4"/>
        </w:rPr>
      </w:r>
      <w:r>
        <w:rPr>
          <w:color w:val="000000"/>
          <w:spacing w:val="-1"/>
        </w:rPr>
        <w:t> </w:t>
      </w:r>
      <w:r>
        <w:rPr>
          <w:color w:val="000000"/>
          <w:spacing w:val="-2"/>
          <w:w w:val="105"/>
        </w:rPr>
        <w:t>characteristic of relation </w:t>
      </w:r>
      <w:r>
        <w:rPr>
          <w:i/>
          <w:color w:val="000000"/>
          <w:spacing w:val="-2"/>
          <w:w w:val="105"/>
        </w:rPr>
        <w:t>h</w:t>
      </w:r>
      <w:r>
        <w:rPr>
          <w:color w:val="000000"/>
          <w:spacing w:val="-2"/>
          <w:w w:val="105"/>
        </w:rPr>
        <w:t>.</w:t>
      </w:r>
    </w:p>
    <w:p>
      <w:pPr>
        <w:pStyle w:val="BodyText"/>
        <w:spacing w:before="7"/>
        <w:ind w:left="30"/>
      </w:pPr>
      <w:r>
        <w:rPr>
          <w:w w:val="105"/>
        </w:rPr>
        <w:t>A</w:t>
      </w:r>
      <w:r>
        <w:rPr>
          <w:spacing w:val="26"/>
          <w:w w:val="105"/>
        </w:rPr>
        <w:t> </w:t>
      </w:r>
      <w:r>
        <w:rPr>
          <w:w w:val="105"/>
        </w:rPr>
        <w:t>set</w:t>
      </w:r>
      <w:r>
        <w:rPr>
          <w:spacing w:val="29"/>
          <w:w w:val="105"/>
        </w:rPr>
        <w:t> </w:t>
      </w:r>
      <w:r>
        <w:rPr>
          <w:w w:val="105"/>
        </w:rPr>
        <w:t>of</w:t>
      </w:r>
      <w:r>
        <w:rPr>
          <w:spacing w:val="28"/>
          <w:w w:val="105"/>
        </w:rPr>
        <w:t> </w:t>
      </w:r>
      <w:r>
        <w:rPr>
          <w:w w:val="105"/>
        </w:rPr>
        <w:t>words</w:t>
      </w:r>
      <w:r>
        <w:rPr>
          <w:spacing w:val="25"/>
          <w:w w:val="105"/>
        </w:rPr>
        <w:t> </w:t>
      </w:r>
      <w:r>
        <w:rPr>
          <w:w w:val="105"/>
        </w:rPr>
        <w:t>connected</w:t>
      </w:r>
      <w:r>
        <w:rPr>
          <w:spacing w:val="27"/>
          <w:w w:val="105"/>
        </w:rPr>
        <w:t> </w:t>
      </w:r>
      <w:r>
        <w:rPr>
          <w:w w:val="105"/>
        </w:rPr>
        <w:t>between</w:t>
      </w:r>
      <w:r>
        <w:rPr>
          <w:spacing w:val="28"/>
          <w:w w:val="105"/>
        </w:rPr>
        <w:t> </w:t>
      </w:r>
      <w:r>
        <w:rPr>
          <w:w w:val="105"/>
        </w:rPr>
        <w:t>each</w:t>
      </w:r>
      <w:r>
        <w:rPr>
          <w:spacing w:val="26"/>
          <w:w w:val="105"/>
        </w:rPr>
        <w:t> </w:t>
      </w:r>
      <w:r>
        <w:rPr>
          <w:w w:val="105"/>
        </w:rPr>
        <w:t>other</w:t>
      </w:r>
      <w:r>
        <w:rPr>
          <w:spacing w:val="29"/>
          <w:w w:val="105"/>
        </w:rPr>
        <w:t> </w:t>
      </w:r>
      <w:r>
        <w:rPr>
          <w:w w:val="105"/>
        </w:rPr>
        <w:t>by</w:t>
      </w:r>
      <w:r>
        <w:rPr>
          <w:spacing w:val="24"/>
          <w:w w:val="105"/>
        </w:rPr>
        <w:t> </w:t>
      </w:r>
      <w:r>
        <w:rPr>
          <w:w w:val="105"/>
        </w:rPr>
        <w:t>logic</w:t>
      </w:r>
      <w:r>
        <w:rPr>
          <w:spacing w:val="26"/>
          <w:w w:val="105"/>
        </w:rPr>
        <w:t> </w:t>
      </w:r>
      <w:r>
        <w:rPr>
          <w:w w:val="105"/>
        </w:rPr>
        <w:t>links,</w:t>
      </w:r>
      <w:r>
        <w:rPr>
          <w:spacing w:val="28"/>
          <w:w w:val="105"/>
        </w:rPr>
        <w:t> </w:t>
      </w:r>
      <w:r>
        <w:rPr>
          <w:w w:val="105"/>
        </w:rPr>
        <w:t>will</w:t>
      </w:r>
      <w:r>
        <w:rPr>
          <w:spacing w:val="29"/>
          <w:w w:val="105"/>
        </w:rPr>
        <w:t> </w:t>
      </w:r>
      <w:r>
        <w:rPr>
          <w:w w:val="105"/>
        </w:rPr>
        <w:t>be</w:t>
      </w:r>
      <w:r>
        <w:rPr>
          <w:spacing w:val="33"/>
          <w:w w:val="105"/>
        </w:rPr>
        <w:t> </w:t>
      </w:r>
      <w:r>
        <w:rPr>
          <w:spacing w:val="-2"/>
          <w:w w:val="105"/>
        </w:rPr>
        <w:t>lettered</w:t>
      </w:r>
    </w:p>
    <w:p>
      <w:pPr>
        <w:pStyle w:val="BodyText"/>
        <w:spacing w:before="4"/>
        <w:ind w:left="0"/>
        <w:rPr>
          <w:sz w:val="4"/>
        </w:rPr>
      </w:pPr>
    </w:p>
    <w:p>
      <w:pPr>
        <w:pStyle w:val="BodyText"/>
        <w:spacing w:line="20" w:lineRule="exact"/>
        <w:ind w:left="146"/>
        <w:rPr>
          <w:sz w:val="2"/>
        </w:rPr>
      </w:pPr>
      <w:r>
        <w:rPr>
          <w:sz w:val="2"/>
        </w:rPr>
        <mc:AlternateContent>
          <mc:Choice Requires="wps">
            <w:drawing>
              <wp:inline distT="0" distB="0" distL="0" distR="0">
                <wp:extent cx="158750" cy="7620"/>
                <wp:effectExtent l="0" t="0" r="0" b="0"/>
                <wp:docPr id="1648" name="Group 1648"/>
                <wp:cNvGraphicFramePr>
                  <a:graphicFrameLocks/>
                </wp:cNvGraphicFramePr>
                <a:graphic>
                  <a:graphicData uri="http://schemas.microsoft.com/office/word/2010/wordprocessingGroup">
                    <wpg:wgp>
                      <wpg:cNvPr id="1648" name="Group 1648"/>
                      <wpg:cNvGrpSpPr/>
                      <wpg:grpSpPr>
                        <a:xfrm>
                          <a:off x="0" y="0"/>
                          <a:ext cx="158750" cy="7620"/>
                          <a:chExt cx="158750" cy="7620"/>
                        </a:xfrm>
                      </wpg:grpSpPr>
                      <wps:wsp>
                        <wps:cNvPr id="1649" name="Graphic 1649"/>
                        <wps:cNvSpPr/>
                        <wps:spPr>
                          <a:xfrm>
                            <a:off x="0" y="0"/>
                            <a:ext cx="158750" cy="7620"/>
                          </a:xfrm>
                          <a:custGeom>
                            <a:avLst/>
                            <a:gdLst/>
                            <a:ahLst/>
                            <a:cxnLst/>
                            <a:rect l="l" t="t" r="r" b="b"/>
                            <a:pathLst>
                              <a:path w="158750" h="7620">
                                <a:moveTo>
                                  <a:pt x="158495" y="7620"/>
                                </a:moveTo>
                                <a:lnTo>
                                  <a:pt x="0" y="7620"/>
                                </a:lnTo>
                                <a:lnTo>
                                  <a:pt x="0" y="0"/>
                                </a:lnTo>
                                <a:lnTo>
                                  <a:pt x="158495" y="0"/>
                                </a:lnTo>
                                <a:lnTo>
                                  <a:pt x="158495" y="762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5pt;height:.6pt;mso-position-horizontal-relative:char;mso-position-vertical-relative:line" id="docshapegroup750" coordorigin="0,0" coordsize="250,12">
                <v:rect style="position:absolute;left:0;top:0;width:250;height:12" id="docshape751" filled="true" fillcolor="#000000" stroked="false">
                  <v:fill type="solid"/>
                </v:rect>
              </v:group>
            </w:pict>
          </mc:Fallback>
        </mc:AlternateContent>
      </w:r>
      <w:r>
        <w:rPr>
          <w:sz w:val="2"/>
        </w:rPr>
      </w:r>
    </w:p>
    <w:p>
      <w:pPr>
        <w:pStyle w:val="BodyText"/>
        <w:ind w:left="4"/>
      </w:pPr>
      <w:r>
        <w:rPr>
          <w:position w:val="6"/>
        </w:rPr>
        <w:drawing>
          <wp:inline distT="0" distB="0" distL="0" distR="0">
            <wp:extent cx="60960" cy="30480"/>
            <wp:effectExtent l="0" t="0" r="0" b="0"/>
            <wp:docPr id="1650" name="Image 1650"/>
            <wp:cNvGraphicFramePr>
              <a:graphicFrameLocks/>
            </wp:cNvGraphicFramePr>
            <a:graphic>
              <a:graphicData uri="http://schemas.openxmlformats.org/drawingml/2006/picture">
                <pic:pic>
                  <pic:nvPicPr>
                    <pic:cNvPr id="1650" name="Image 1650"/>
                    <pic:cNvPicPr/>
                  </pic:nvPicPr>
                  <pic:blipFill>
                    <a:blip r:embed="rId889" cstate="print"/>
                    <a:stretch>
                      <a:fillRect/>
                    </a:stretch>
                  </pic:blipFill>
                  <pic:spPr>
                    <a:xfrm>
                      <a:off x="0" y="0"/>
                      <a:ext cx="60960" cy="30480"/>
                    </a:xfrm>
                    <a:prstGeom prst="rect">
                      <a:avLst/>
                    </a:prstGeom>
                  </pic:spPr>
                </pic:pic>
              </a:graphicData>
            </a:graphic>
          </wp:inline>
        </w:drawing>
      </w:r>
      <w:r>
        <w:rPr>
          <w:position w:val="6"/>
        </w:rPr>
      </w:r>
      <w:r>
        <w:rPr>
          <w:w w:val="105"/>
          <w:position w:val="3"/>
          <w:sz w:val="20"/>
        </w:rPr>
        <w:t>1,</w:t>
      </w:r>
      <w:r>
        <w:rPr>
          <w:spacing w:val="-35"/>
          <w:w w:val="105"/>
          <w:position w:val="3"/>
          <w:sz w:val="20"/>
        </w:rPr>
        <w:t> </w:t>
      </w:r>
      <w:r>
        <w:rPr>
          <w:i/>
          <w:w w:val="105"/>
          <w:position w:val="3"/>
          <w:sz w:val="20"/>
        </w:rPr>
        <w:t>m</w:t>
      </w:r>
      <w:r>
        <w:rPr>
          <w:i/>
          <w:spacing w:val="-33"/>
          <w:w w:val="105"/>
          <w:position w:val="3"/>
          <w:sz w:val="20"/>
        </w:rPr>
        <w:t> </w:t>
      </w:r>
      <w:r>
        <w:rPr>
          <w:w w:val="105"/>
        </w:rPr>
        <w:t>,</w:t>
      </w:r>
      <w:r>
        <w:rPr>
          <w:spacing w:val="-13"/>
          <w:w w:val="105"/>
        </w:rPr>
        <w:t> </w:t>
      </w:r>
      <w:r>
        <w:rPr>
          <w:w w:val="105"/>
        </w:rPr>
        <w:t>where</w:t>
      </w:r>
      <w:r>
        <w:rPr>
          <w:spacing w:val="-12"/>
          <w:w w:val="105"/>
        </w:rPr>
        <w:t> </w:t>
      </w:r>
      <w:r>
        <w:rPr>
          <w:i/>
          <w:w w:val="105"/>
        </w:rPr>
        <w:t>m</w:t>
      </w:r>
      <w:r>
        <w:rPr>
          <w:i/>
          <w:spacing w:val="-13"/>
          <w:w w:val="105"/>
        </w:rPr>
        <w:t> </w:t>
      </w:r>
      <w:r>
        <w:rPr>
          <w:i/>
          <w:spacing w:val="-3"/>
          <w:position w:val="4"/>
        </w:rPr>
        <w:drawing>
          <wp:inline distT="0" distB="0" distL="0" distR="0">
            <wp:extent cx="67055" cy="6096"/>
            <wp:effectExtent l="0" t="0" r="0" b="0"/>
            <wp:docPr id="1651" name="Image 1651"/>
            <wp:cNvGraphicFramePr>
              <a:graphicFrameLocks/>
            </wp:cNvGraphicFramePr>
            <a:graphic>
              <a:graphicData uri="http://schemas.openxmlformats.org/drawingml/2006/picture">
                <pic:pic>
                  <pic:nvPicPr>
                    <pic:cNvPr id="1651" name="Image 1651"/>
                    <pic:cNvPicPr/>
                  </pic:nvPicPr>
                  <pic:blipFill>
                    <a:blip r:embed="rId41" cstate="print"/>
                    <a:stretch>
                      <a:fillRect/>
                    </a:stretch>
                  </pic:blipFill>
                  <pic:spPr>
                    <a:xfrm>
                      <a:off x="0" y="0"/>
                      <a:ext cx="67055" cy="6096"/>
                    </a:xfrm>
                    <a:prstGeom prst="rect">
                      <a:avLst/>
                    </a:prstGeom>
                  </pic:spPr>
                </pic:pic>
              </a:graphicData>
            </a:graphic>
          </wp:inline>
        </w:drawing>
      </w:r>
      <w:r>
        <w:rPr>
          <w:i/>
          <w:spacing w:val="-3"/>
          <w:position w:val="4"/>
        </w:rPr>
      </w:r>
      <w:r>
        <w:rPr>
          <w:spacing w:val="-9"/>
        </w:rPr>
        <w:t> </w:t>
      </w:r>
      <w:r>
        <w:rPr>
          <w:w w:val="105"/>
        </w:rPr>
        <w:t>amount</w:t>
      </w:r>
      <w:r>
        <w:rPr>
          <w:spacing w:val="-12"/>
          <w:w w:val="105"/>
        </w:rPr>
        <w:t> </w:t>
      </w:r>
      <w:r>
        <w:rPr>
          <w:w w:val="105"/>
        </w:rPr>
        <w:t>of</w:t>
      </w:r>
      <w:r>
        <w:rPr>
          <w:spacing w:val="-13"/>
          <w:w w:val="105"/>
        </w:rPr>
        <w:t> </w:t>
      </w:r>
      <w:r>
        <w:rPr>
          <w:w w:val="105"/>
        </w:rPr>
        <w:t>the</w:t>
      </w:r>
      <w:r>
        <w:rPr>
          <w:spacing w:val="-10"/>
          <w:w w:val="105"/>
        </w:rPr>
        <w:t> </w:t>
      </w:r>
      <w:r>
        <w:rPr>
          <w:w w:val="105"/>
        </w:rPr>
        <w:t>collocations</w:t>
      </w:r>
      <w:r>
        <w:rPr>
          <w:spacing w:val="-11"/>
          <w:w w:val="105"/>
        </w:rPr>
        <w:t> </w:t>
      </w:r>
      <w:r>
        <w:rPr>
          <w:w w:val="105"/>
        </w:rPr>
        <w:t>in</w:t>
      </w:r>
      <w:r>
        <w:rPr>
          <w:spacing w:val="-10"/>
          <w:w w:val="105"/>
        </w:rPr>
        <w:t> </w:t>
      </w:r>
      <w:r>
        <w:rPr>
          <w:w w:val="105"/>
        </w:rPr>
        <w:t>the</w:t>
      </w:r>
      <w:r>
        <w:rPr>
          <w:spacing w:val="-13"/>
          <w:w w:val="105"/>
        </w:rPr>
        <w:t> </w:t>
      </w:r>
      <w:r>
        <w:rPr>
          <w:spacing w:val="-2"/>
          <w:w w:val="105"/>
        </w:rPr>
        <w:t>sentence.</w:t>
      </w:r>
    </w:p>
    <w:p>
      <w:pPr>
        <w:pStyle w:val="BodyText"/>
        <w:spacing w:before="47"/>
        <w:ind w:left="30"/>
      </w:pPr>
      <w:r>
        <w:rPr>
          <w:w w:val="105"/>
        </w:rPr>
        <w:t>According</w:t>
      </w:r>
      <w:r>
        <w:rPr>
          <w:spacing w:val="36"/>
          <w:w w:val="105"/>
        </w:rPr>
        <w:t> </w:t>
      </w:r>
      <w:r>
        <w:rPr>
          <w:w w:val="105"/>
        </w:rPr>
        <w:t>to</w:t>
      </w:r>
      <w:r>
        <w:rPr>
          <w:spacing w:val="36"/>
          <w:w w:val="105"/>
        </w:rPr>
        <w:t> </w:t>
      </w:r>
      <w:r>
        <w:rPr>
          <w:w w:val="105"/>
        </w:rPr>
        <w:t>the</w:t>
      </w:r>
      <w:r>
        <w:rPr>
          <w:spacing w:val="35"/>
          <w:w w:val="105"/>
        </w:rPr>
        <w:t> </w:t>
      </w:r>
      <w:r>
        <w:rPr>
          <w:w w:val="105"/>
        </w:rPr>
        <w:t>Ukrainian</w:t>
      </w:r>
      <w:r>
        <w:rPr>
          <w:spacing w:val="38"/>
          <w:w w:val="105"/>
        </w:rPr>
        <w:t> </w:t>
      </w:r>
      <w:r>
        <w:rPr>
          <w:w w:val="105"/>
        </w:rPr>
        <w:t>and</w:t>
      </w:r>
      <w:r>
        <w:rPr>
          <w:spacing w:val="38"/>
          <w:w w:val="105"/>
        </w:rPr>
        <w:t> </w:t>
      </w:r>
      <w:r>
        <w:rPr>
          <w:w w:val="105"/>
        </w:rPr>
        <w:t>English</w:t>
      </w:r>
      <w:r>
        <w:rPr>
          <w:spacing w:val="40"/>
          <w:w w:val="105"/>
        </w:rPr>
        <w:t> </w:t>
      </w:r>
      <w:r>
        <w:rPr>
          <w:w w:val="105"/>
        </w:rPr>
        <w:t>language</w:t>
      </w:r>
      <w:r>
        <w:rPr>
          <w:spacing w:val="37"/>
          <w:w w:val="105"/>
        </w:rPr>
        <w:t> </w:t>
      </w:r>
      <w:r>
        <w:rPr>
          <w:w w:val="105"/>
        </w:rPr>
        <w:t>rules,</w:t>
      </w:r>
      <w:r>
        <w:rPr>
          <w:spacing w:val="37"/>
          <w:w w:val="105"/>
        </w:rPr>
        <w:t> </w:t>
      </w:r>
      <w:r>
        <w:rPr>
          <w:w w:val="105"/>
        </w:rPr>
        <w:t>collocations</w:t>
      </w:r>
      <w:r>
        <w:rPr>
          <w:spacing w:val="36"/>
          <w:w w:val="105"/>
        </w:rPr>
        <w:t> </w:t>
      </w:r>
      <w:r>
        <w:rPr>
          <w:w w:val="105"/>
        </w:rPr>
        <w:t>can</w:t>
      </w:r>
      <w:r>
        <w:rPr>
          <w:spacing w:val="36"/>
          <w:w w:val="105"/>
        </w:rPr>
        <w:t> </w:t>
      </w:r>
      <w:r>
        <w:rPr>
          <w:spacing w:val="-5"/>
          <w:w w:val="105"/>
        </w:rPr>
        <w:t>be</w:t>
      </w:r>
    </w:p>
    <w:p>
      <w:pPr>
        <w:spacing w:after="0"/>
        <w:sectPr>
          <w:type w:val="continuous"/>
          <w:pgSz w:w="8400" w:h="11910"/>
          <w:pgMar w:header="523" w:footer="0" w:top="1340" w:bottom="280" w:left="520" w:right="560"/>
          <w:cols w:num="2" w:equalWidth="0">
            <w:col w:w="629" w:space="40"/>
            <w:col w:w="6651"/>
          </w:cols>
        </w:sectPr>
      </w:pPr>
    </w:p>
    <w:p>
      <w:pPr>
        <w:pStyle w:val="BodyText"/>
        <w:spacing w:before="9"/>
      </w:pPr>
      <w:r>
        <w:rPr>
          <w:spacing w:val="-2"/>
          <w:w w:val="105"/>
        </w:rPr>
        <w:t>formed</w:t>
      </w:r>
      <w:r>
        <w:rPr>
          <w:w w:val="105"/>
        </w:rPr>
        <w:t> </w:t>
      </w:r>
      <w:r>
        <w:rPr>
          <w:spacing w:val="-2"/>
          <w:w w:val="105"/>
        </w:rPr>
        <w:t>between</w:t>
      </w:r>
      <w:r>
        <w:rPr>
          <w:spacing w:val="-3"/>
          <w:w w:val="105"/>
        </w:rPr>
        <w:t> </w:t>
      </w:r>
      <w:r>
        <w:rPr>
          <w:spacing w:val="-2"/>
          <w:w w:val="105"/>
        </w:rPr>
        <w:t>those</w:t>
      </w:r>
      <w:r>
        <w:rPr>
          <w:spacing w:val="2"/>
          <w:w w:val="105"/>
        </w:rPr>
        <w:t> </w:t>
      </w:r>
      <w:r>
        <w:rPr>
          <w:spacing w:val="-2"/>
          <w:w w:val="105"/>
        </w:rPr>
        <w:t>members</w:t>
      </w:r>
      <w:r>
        <w:rPr>
          <w:spacing w:val="-1"/>
          <w:w w:val="105"/>
        </w:rPr>
        <w:t> </w:t>
      </w:r>
      <w:r>
        <w:rPr>
          <w:spacing w:val="-2"/>
          <w:w w:val="105"/>
        </w:rPr>
        <w:t>of</w:t>
      </w:r>
      <w:r>
        <w:rPr>
          <w:w w:val="105"/>
        </w:rPr>
        <w:t> </w:t>
      </w:r>
      <w:r>
        <w:rPr>
          <w:spacing w:val="-2"/>
          <w:w w:val="105"/>
        </w:rPr>
        <w:t>sentence [9</w:t>
      </w:r>
      <w:r>
        <w:rPr>
          <w:spacing w:val="-4"/>
          <w:position w:val="4"/>
        </w:rPr>
        <w:drawing>
          <wp:inline distT="0" distB="0" distL="0" distR="0">
            <wp:extent cx="67056" cy="6096"/>
            <wp:effectExtent l="0" t="0" r="0" b="0"/>
            <wp:docPr id="1652" name="Image 1652"/>
            <wp:cNvGraphicFramePr>
              <a:graphicFrameLocks/>
            </wp:cNvGraphicFramePr>
            <a:graphic>
              <a:graphicData uri="http://schemas.openxmlformats.org/drawingml/2006/picture">
                <pic:pic>
                  <pic:nvPicPr>
                    <pic:cNvPr id="1652" name="Image 1652"/>
                    <pic:cNvPicPr/>
                  </pic:nvPicPr>
                  <pic:blipFill>
                    <a:blip r:embed="rId43" cstate="print"/>
                    <a:stretch>
                      <a:fillRect/>
                    </a:stretch>
                  </pic:blipFill>
                  <pic:spPr>
                    <a:xfrm>
                      <a:off x="0" y="0"/>
                      <a:ext cx="67056" cy="6096"/>
                    </a:xfrm>
                    <a:prstGeom prst="rect">
                      <a:avLst/>
                    </a:prstGeom>
                  </pic:spPr>
                </pic:pic>
              </a:graphicData>
            </a:graphic>
          </wp:inline>
        </w:drawing>
      </w:r>
      <w:r>
        <w:rPr>
          <w:spacing w:val="-4"/>
          <w:position w:val="4"/>
        </w:rPr>
      </w:r>
      <w:r>
        <w:rPr>
          <w:spacing w:val="-4"/>
          <w:w w:val="105"/>
        </w:rPr>
        <w:t>10]:</w:t>
      </w:r>
    </w:p>
    <w:p>
      <w:pPr>
        <w:spacing w:before="16"/>
        <w:ind w:left="0" w:right="532" w:firstLine="0"/>
        <w:jc w:val="center"/>
        <w:rPr>
          <w:sz w:val="19"/>
        </w:rPr>
      </w:pPr>
      <w:r>
        <w:rPr/>
        <mc:AlternateContent>
          <mc:Choice Requires="wps">
            <w:drawing>
              <wp:anchor distT="0" distB="0" distL="0" distR="0" allowOverlap="1" layoutInCell="1" locked="0" behindDoc="0" simplePos="0" relativeHeight="16049664">
                <wp:simplePos x="0" y="0"/>
                <wp:positionH relativeFrom="page">
                  <wp:posOffset>771144</wp:posOffset>
                </wp:positionH>
                <wp:positionV relativeFrom="paragraph">
                  <wp:posOffset>97650</wp:posOffset>
                </wp:positionV>
                <wp:extent cx="67310" cy="6350"/>
                <wp:effectExtent l="0" t="0" r="0" b="0"/>
                <wp:wrapNone/>
                <wp:docPr id="1653" name="Graphic 1653"/>
                <wp:cNvGraphicFramePr>
                  <a:graphicFrameLocks/>
                </wp:cNvGraphicFramePr>
                <a:graphic>
                  <a:graphicData uri="http://schemas.microsoft.com/office/word/2010/wordprocessingShape">
                    <wps:wsp>
                      <wps:cNvPr id="1653" name="Graphic 1653"/>
                      <wps:cNvSpPr/>
                      <wps:spPr>
                        <a:xfrm>
                          <a:off x="0" y="0"/>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720001pt;margin-top:7.689046pt;width:5.28pt;height:.48pt;mso-position-horizontal-relative:page;mso-position-vertical-relative:paragraph;z-index:16049664" id="docshape752"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6050176">
                <wp:simplePos x="0" y="0"/>
                <wp:positionH relativeFrom="page">
                  <wp:posOffset>966216</wp:posOffset>
                </wp:positionH>
                <wp:positionV relativeFrom="paragraph">
                  <wp:posOffset>42786</wp:posOffset>
                </wp:positionV>
                <wp:extent cx="1172210" cy="114300"/>
                <wp:effectExtent l="0" t="0" r="0" b="0"/>
                <wp:wrapNone/>
                <wp:docPr id="1654" name="Group 1654"/>
                <wp:cNvGraphicFramePr>
                  <a:graphicFrameLocks/>
                </wp:cNvGraphicFramePr>
                <a:graphic>
                  <a:graphicData uri="http://schemas.microsoft.com/office/word/2010/wordprocessingGroup">
                    <wpg:wgp>
                      <wpg:cNvPr id="1654" name="Group 1654"/>
                      <wpg:cNvGrpSpPr/>
                      <wpg:grpSpPr>
                        <a:xfrm>
                          <a:off x="0" y="0"/>
                          <a:ext cx="1172210" cy="114300"/>
                          <a:chExt cx="1172210" cy="114300"/>
                        </a:xfrm>
                      </wpg:grpSpPr>
                      <pic:pic>
                        <pic:nvPicPr>
                          <pic:cNvPr id="1655" name="Image 1655"/>
                          <pic:cNvPicPr/>
                        </pic:nvPicPr>
                        <pic:blipFill>
                          <a:blip r:embed="rId890" cstate="print"/>
                          <a:stretch>
                            <a:fillRect/>
                          </a:stretch>
                        </pic:blipFill>
                        <pic:spPr>
                          <a:xfrm>
                            <a:off x="0" y="0"/>
                            <a:ext cx="537972" cy="88392"/>
                          </a:xfrm>
                          <a:prstGeom prst="rect">
                            <a:avLst/>
                          </a:prstGeom>
                        </pic:spPr>
                      </pic:pic>
                      <wps:wsp>
                        <wps:cNvPr id="1656" name="Graphic 1656"/>
                        <wps:cNvSpPr/>
                        <wps:spPr>
                          <a:xfrm>
                            <a:off x="569976" y="54864"/>
                            <a:ext cx="67310" cy="6350"/>
                          </a:xfrm>
                          <a:custGeom>
                            <a:avLst/>
                            <a:gdLst/>
                            <a:ahLst/>
                            <a:cxnLst/>
                            <a:rect l="l" t="t" r="r" b="b"/>
                            <a:pathLst>
                              <a:path w="67310" h="6350">
                                <a:moveTo>
                                  <a:pt x="67055" y="6096"/>
                                </a:moveTo>
                                <a:lnTo>
                                  <a:pt x="0" y="6096"/>
                                </a:lnTo>
                                <a:lnTo>
                                  <a:pt x="0" y="0"/>
                                </a:lnTo>
                                <a:lnTo>
                                  <a:pt x="67055" y="0"/>
                                </a:lnTo>
                                <a:lnTo>
                                  <a:pt x="67055" y="6096"/>
                                </a:lnTo>
                                <a:close/>
                              </a:path>
                            </a:pathLst>
                          </a:custGeom>
                          <a:solidFill>
                            <a:srgbClr val="000000"/>
                          </a:solidFill>
                        </wps:spPr>
                        <wps:bodyPr wrap="square" lIns="0" tIns="0" rIns="0" bIns="0" rtlCol="0">
                          <a:prstTxWarp prst="textNoShape">
                            <a:avLst/>
                          </a:prstTxWarp>
                          <a:noAutofit/>
                        </wps:bodyPr>
                      </wps:wsp>
                      <pic:pic>
                        <pic:nvPicPr>
                          <pic:cNvPr id="1657" name="Image 1657"/>
                          <pic:cNvPicPr/>
                        </pic:nvPicPr>
                        <pic:blipFill>
                          <a:blip r:embed="rId891" cstate="print"/>
                          <a:stretch>
                            <a:fillRect/>
                          </a:stretch>
                        </pic:blipFill>
                        <pic:spPr>
                          <a:xfrm>
                            <a:off x="672083" y="0"/>
                            <a:ext cx="399288" cy="114300"/>
                          </a:xfrm>
                          <a:prstGeom prst="rect">
                            <a:avLst/>
                          </a:prstGeom>
                        </pic:spPr>
                      </pic:pic>
                      <wps:wsp>
                        <wps:cNvPr id="1658" name="Graphic 1658"/>
                        <wps:cNvSpPr/>
                        <wps:spPr>
                          <a:xfrm>
                            <a:off x="1104900" y="54864"/>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6.080002pt;margin-top:3.369046pt;width:92.3pt;height:9pt;mso-position-horizontal-relative:page;mso-position-vertical-relative:paragraph;z-index:16050176" id="docshapegroup753" coordorigin="1522,67" coordsize="1846,180">
                <v:shape style="position:absolute;left:1521;top:67;width:848;height:140" type="#_x0000_t75" id="docshape754" stroked="false">
                  <v:imagedata r:id="rId890" o:title=""/>
                </v:shape>
                <v:rect style="position:absolute;left:2419;top:153;width:106;height:10" id="docshape755" filled="true" fillcolor="#000000" stroked="false">
                  <v:fill type="solid"/>
                </v:rect>
                <v:shape style="position:absolute;left:2580;top:67;width:629;height:180" type="#_x0000_t75" id="docshape756" stroked="false">
                  <v:imagedata r:id="rId891" o:title=""/>
                </v:shape>
                <v:rect style="position:absolute;left:3261;top:153;width:106;height:10" id="docshape757" filled="true" fillcolor="#000000" stroked="false">
                  <v:fill type="solid"/>
                </v:rect>
                <w10:wrap type="none"/>
              </v:group>
            </w:pict>
          </mc:Fallback>
        </mc:AlternateContent>
      </w:r>
      <w:r>
        <w:rPr>
          <w:i/>
          <w:position w:val="2"/>
          <w:sz w:val="18"/>
        </w:rPr>
        <w:t>sp</w:t>
      </w:r>
      <w:r>
        <w:rPr>
          <w:i/>
          <w:spacing w:val="-25"/>
          <w:position w:val="2"/>
          <w:sz w:val="18"/>
        </w:rPr>
        <w:t> </w:t>
      </w:r>
      <w:r>
        <w:rPr>
          <w:i/>
          <w:position w:val="2"/>
          <w:sz w:val="18"/>
          <w:vertAlign w:val="subscript"/>
        </w:rPr>
        <w:t>j</w:t>
      </w:r>
      <w:r>
        <w:rPr>
          <w:i/>
          <w:spacing w:val="23"/>
          <w:position w:val="2"/>
          <w:sz w:val="18"/>
          <w:vertAlign w:val="baseline"/>
        </w:rPr>
        <w:t> </w:t>
      </w:r>
      <w:r>
        <w:rPr>
          <w:i/>
          <w:spacing w:val="-21"/>
          <w:position w:val="5"/>
          <w:sz w:val="18"/>
          <w:vertAlign w:val="baseline"/>
        </w:rPr>
        <w:drawing>
          <wp:inline distT="0" distB="0" distL="0" distR="0">
            <wp:extent cx="59436" cy="25908"/>
            <wp:effectExtent l="0" t="0" r="0" b="0"/>
            <wp:docPr id="1659" name="Image 1659"/>
            <wp:cNvGraphicFramePr>
              <a:graphicFrameLocks/>
            </wp:cNvGraphicFramePr>
            <a:graphic>
              <a:graphicData uri="http://schemas.openxmlformats.org/drawingml/2006/picture">
                <pic:pic>
                  <pic:nvPicPr>
                    <pic:cNvPr id="1659" name="Image 1659"/>
                    <pic:cNvPicPr/>
                  </pic:nvPicPr>
                  <pic:blipFill>
                    <a:blip r:embed="rId608" cstate="print"/>
                    <a:stretch>
                      <a:fillRect/>
                    </a:stretch>
                  </pic:blipFill>
                  <pic:spPr>
                    <a:xfrm>
                      <a:off x="0" y="0"/>
                      <a:ext cx="59436" cy="25908"/>
                    </a:xfrm>
                    <a:prstGeom prst="rect">
                      <a:avLst/>
                    </a:prstGeom>
                  </pic:spPr>
                </pic:pic>
              </a:graphicData>
            </a:graphic>
          </wp:inline>
        </w:drawing>
      </w:r>
      <w:r>
        <w:rPr>
          <w:i/>
          <w:spacing w:val="-21"/>
          <w:position w:val="5"/>
          <w:sz w:val="18"/>
          <w:vertAlign w:val="baseline"/>
        </w:rPr>
      </w:r>
      <w:r>
        <w:rPr>
          <w:spacing w:val="28"/>
          <w:position w:val="2"/>
          <w:sz w:val="18"/>
          <w:vertAlign w:val="baseline"/>
        </w:rPr>
        <w:t> </w:t>
      </w:r>
      <w:r>
        <w:rPr>
          <w:i/>
          <w:position w:val="2"/>
          <w:sz w:val="18"/>
          <w:vertAlign w:val="baseline"/>
        </w:rPr>
        <w:t>g</w:t>
      </w:r>
      <w:r>
        <w:rPr>
          <w:i/>
          <w:spacing w:val="7"/>
          <w:position w:val="2"/>
          <w:sz w:val="18"/>
          <w:vertAlign w:val="baseline"/>
        </w:rPr>
        <w:t> </w:t>
      </w:r>
      <w:r>
        <w:rPr>
          <w:i/>
          <w:spacing w:val="8"/>
          <w:position w:val="2"/>
          <w:sz w:val="18"/>
          <w:vertAlign w:val="baseline"/>
        </w:rPr>
        <w:drawing>
          <wp:inline distT="0" distB="0" distL="0" distR="0">
            <wp:extent cx="80772" cy="56387"/>
            <wp:effectExtent l="0" t="0" r="0" b="0"/>
            <wp:docPr id="1660" name="Image 1660"/>
            <wp:cNvGraphicFramePr>
              <a:graphicFrameLocks/>
            </wp:cNvGraphicFramePr>
            <a:graphic>
              <a:graphicData uri="http://schemas.openxmlformats.org/drawingml/2006/picture">
                <pic:pic>
                  <pic:nvPicPr>
                    <pic:cNvPr id="1660" name="Image 1660"/>
                    <pic:cNvPicPr/>
                  </pic:nvPicPr>
                  <pic:blipFill>
                    <a:blip r:embed="rId892" cstate="print"/>
                    <a:stretch>
                      <a:fillRect/>
                    </a:stretch>
                  </pic:blipFill>
                  <pic:spPr>
                    <a:xfrm>
                      <a:off x="0" y="0"/>
                      <a:ext cx="80772" cy="56387"/>
                    </a:xfrm>
                    <a:prstGeom prst="rect">
                      <a:avLst/>
                    </a:prstGeom>
                  </pic:spPr>
                </pic:pic>
              </a:graphicData>
            </a:graphic>
          </wp:inline>
        </w:drawing>
      </w:r>
      <w:r>
        <w:rPr>
          <w:i/>
          <w:spacing w:val="8"/>
          <w:position w:val="2"/>
          <w:sz w:val="18"/>
          <w:vertAlign w:val="baseline"/>
        </w:rPr>
      </w:r>
      <w:r>
        <w:rPr>
          <w:spacing w:val="-6"/>
          <w:position w:val="2"/>
          <w:sz w:val="18"/>
          <w:vertAlign w:val="baseline"/>
        </w:rPr>
        <w:t> </w:t>
      </w:r>
      <w:r>
        <w:rPr>
          <w:i/>
          <w:position w:val="2"/>
          <w:sz w:val="18"/>
          <w:vertAlign w:val="baseline"/>
        </w:rPr>
        <w:t>x</w:t>
      </w:r>
      <w:r>
        <w:rPr>
          <w:i/>
          <w:spacing w:val="-5"/>
          <w:position w:val="2"/>
          <w:sz w:val="18"/>
          <w:vertAlign w:val="baseline"/>
        </w:rPr>
        <w:t> </w:t>
      </w:r>
      <w:r>
        <w:rPr>
          <w:spacing w:val="-10"/>
          <w:sz w:val="19"/>
          <w:vertAlign w:val="baseline"/>
        </w:rPr>
        <w:t>;</w:t>
      </w:r>
    </w:p>
    <w:p>
      <w:pPr>
        <w:spacing w:after="0"/>
        <w:jc w:val="center"/>
        <w:rPr>
          <w:sz w:val="19"/>
        </w:rPr>
        <w:sectPr>
          <w:type w:val="continuous"/>
          <w:pgSz w:w="8400" w:h="11910"/>
          <w:pgMar w:header="523" w:footer="0" w:top="1340" w:bottom="280" w:left="520" w:right="560"/>
        </w:sectPr>
      </w:pPr>
    </w:p>
    <w:p>
      <w:pPr>
        <w:spacing w:before="136"/>
        <w:ind w:left="0" w:right="53" w:firstLine="0"/>
        <w:jc w:val="right"/>
        <w:rPr>
          <w:i/>
          <w:sz w:val="10"/>
        </w:rPr>
      </w:pPr>
      <w:r>
        <w:rPr/>
        <mc:AlternateContent>
          <mc:Choice Requires="wps">
            <w:drawing>
              <wp:anchor distT="0" distB="0" distL="0" distR="0" allowOverlap="1" layoutInCell="1" locked="0" behindDoc="0" simplePos="0" relativeHeight="16051712">
                <wp:simplePos x="0" y="0"/>
                <wp:positionH relativeFrom="page">
                  <wp:posOffset>771144</wp:posOffset>
                </wp:positionH>
                <wp:positionV relativeFrom="paragraph">
                  <wp:posOffset>170284</wp:posOffset>
                </wp:positionV>
                <wp:extent cx="67310" cy="6350"/>
                <wp:effectExtent l="0" t="0" r="0" b="0"/>
                <wp:wrapNone/>
                <wp:docPr id="1661" name="Graphic 1661"/>
                <wp:cNvGraphicFramePr>
                  <a:graphicFrameLocks/>
                </wp:cNvGraphicFramePr>
                <a:graphic>
                  <a:graphicData uri="http://schemas.microsoft.com/office/word/2010/wordprocessingShape">
                    <wps:wsp>
                      <wps:cNvPr id="1661" name="Graphic 1661"/>
                      <wps:cNvSpPr/>
                      <wps:spPr>
                        <a:xfrm>
                          <a:off x="0" y="0"/>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720001pt;margin-top:13.408237pt;width:5.28pt;height:.48pt;mso-position-horizontal-relative:page;mso-position-vertical-relative:paragraph;z-index:16051712" id="docshape758"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6052224">
                <wp:simplePos x="0" y="0"/>
                <wp:positionH relativeFrom="page">
                  <wp:posOffset>966216</wp:posOffset>
                </wp:positionH>
                <wp:positionV relativeFrom="paragraph">
                  <wp:posOffset>116944</wp:posOffset>
                </wp:positionV>
                <wp:extent cx="1096010" cy="114300"/>
                <wp:effectExtent l="0" t="0" r="0" b="0"/>
                <wp:wrapNone/>
                <wp:docPr id="1662" name="Group 1662"/>
                <wp:cNvGraphicFramePr>
                  <a:graphicFrameLocks/>
                </wp:cNvGraphicFramePr>
                <a:graphic>
                  <a:graphicData uri="http://schemas.microsoft.com/office/word/2010/wordprocessingGroup">
                    <wpg:wgp>
                      <wpg:cNvPr id="1662" name="Group 1662"/>
                      <wpg:cNvGrpSpPr/>
                      <wpg:grpSpPr>
                        <a:xfrm>
                          <a:off x="0" y="0"/>
                          <a:ext cx="1096010" cy="114300"/>
                          <a:chExt cx="1096010" cy="114300"/>
                        </a:xfrm>
                      </wpg:grpSpPr>
                      <pic:pic>
                        <pic:nvPicPr>
                          <pic:cNvPr id="1663" name="Image 1663"/>
                          <pic:cNvPicPr/>
                        </pic:nvPicPr>
                        <pic:blipFill>
                          <a:blip r:embed="rId893" cstate="print"/>
                          <a:stretch>
                            <a:fillRect/>
                          </a:stretch>
                        </pic:blipFill>
                        <pic:spPr>
                          <a:xfrm>
                            <a:off x="0" y="0"/>
                            <a:ext cx="509016" cy="114300"/>
                          </a:xfrm>
                          <a:prstGeom prst="rect">
                            <a:avLst/>
                          </a:prstGeom>
                        </pic:spPr>
                      </pic:pic>
                      <wps:wsp>
                        <wps:cNvPr id="1664" name="Graphic 1664"/>
                        <wps:cNvSpPr/>
                        <wps:spPr>
                          <a:xfrm>
                            <a:off x="541019" y="53340"/>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pic:pic>
                        <pic:nvPicPr>
                          <pic:cNvPr id="1665" name="Image 1665"/>
                          <pic:cNvPicPr/>
                        </pic:nvPicPr>
                        <pic:blipFill>
                          <a:blip r:embed="rId894" cstate="print"/>
                          <a:stretch>
                            <a:fillRect/>
                          </a:stretch>
                        </pic:blipFill>
                        <pic:spPr>
                          <a:xfrm>
                            <a:off x="641604" y="0"/>
                            <a:ext cx="352044" cy="114300"/>
                          </a:xfrm>
                          <a:prstGeom prst="rect">
                            <a:avLst/>
                          </a:prstGeom>
                        </pic:spPr>
                      </pic:pic>
                      <wps:wsp>
                        <wps:cNvPr id="1666" name="Graphic 1666"/>
                        <wps:cNvSpPr/>
                        <wps:spPr>
                          <a:xfrm>
                            <a:off x="1028700" y="53340"/>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6.080002pt;margin-top:9.208237pt;width:86.3pt;height:9pt;mso-position-horizontal-relative:page;mso-position-vertical-relative:paragraph;z-index:16052224" id="docshapegroup759" coordorigin="1522,184" coordsize="1726,180">
                <v:shape style="position:absolute;left:1521;top:184;width:802;height:180" type="#_x0000_t75" id="docshape760" stroked="false">
                  <v:imagedata r:id="rId893" o:title=""/>
                </v:shape>
                <v:rect style="position:absolute;left:2373;top:268;width:106;height:10" id="docshape761" filled="true" fillcolor="#000000" stroked="false">
                  <v:fill type="solid"/>
                </v:rect>
                <v:shape style="position:absolute;left:2532;top:184;width:555;height:180" type="#_x0000_t75" id="docshape762" stroked="false">
                  <v:imagedata r:id="rId894" o:title=""/>
                </v:shape>
                <v:rect style="position:absolute;left:3141;top:268;width:106;height:10" id="docshape763" filled="true" fillcolor="#000000" stroked="false">
                  <v:fill type="solid"/>
                </v:rect>
                <w10:wrap type="none"/>
              </v:group>
            </w:pict>
          </mc:Fallback>
        </mc:AlternateContent>
      </w:r>
      <w:r>
        <w:rPr>
          <w:i/>
          <w:sz w:val="18"/>
        </w:rPr>
        <w:t>sp</w:t>
      </w:r>
      <w:r>
        <w:rPr>
          <w:i/>
          <w:spacing w:val="-24"/>
          <w:sz w:val="18"/>
        </w:rPr>
        <w:t> </w:t>
      </w:r>
      <w:r>
        <w:rPr>
          <w:i/>
          <w:spacing w:val="-10"/>
          <w:position w:val="-4"/>
          <w:sz w:val="10"/>
        </w:rPr>
        <w:t>j</w:t>
      </w:r>
    </w:p>
    <w:p>
      <w:pPr>
        <w:spacing w:before="55"/>
        <w:ind w:left="0" w:right="0" w:firstLine="0"/>
        <w:jc w:val="right"/>
        <w:rPr>
          <w:i/>
          <w:sz w:val="10"/>
        </w:rPr>
      </w:pPr>
      <w:r>
        <w:rPr/>
        <mc:AlternateContent>
          <mc:Choice Requires="wps">
            <w:drawing>
              <wp:anchor distT="0" distB="0" distL="0" distR="0" allowOverlap="1" layoutInCell="1" locked="0" behindDoc="0" simplePos="0" relativeHeight="16053248">
                <wp:simplePos x="0" y="0"/>
                <wp:positionH relativeFrom="page">
                  <wp:posOffset>771144</wp:posOffset>
                </wp:positionH>
                <wp:positionV relativeFrom="paragraph">
                  <wp:posOffset>120705</wp:posOffset>
                </wp:positionV>
                <wp:extent cx="67310" cy="6350"/>
                <wp:effectExtent l="0" t="0" r="0" b="0"/>
                <wp:wrapNone/>
                <wp:docPr id="1667" name="Graphic 1667"/>
                <wp:cNvGraphicFramePr>
                  <a:graphicFrameLocks/>
                </wp:cNvGraphicFramePr>
                <a:graphic>
                  <a:graphicData uri="http://schemas.microsoft.com/office/word/2010/wordprocessingShape">
                    <wps:wsp>
                      <wps:cNvPr id="1667" name="Graphic 1667"/>
                      <wps:cNvSpPr/>
                      <wps:spPr>
                        <a:xfrm>
                          <a:off x="0" y="0"/>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720001pt;margin-top:9.50435pt;width:5.28pt;height:.48pt;mso-position-horizontal-relative:page;mso-position-vertical-relative:paragraph;z-index:16053248" id="docshape764" filled="true" fillcolor="#000000" stroked="false">
                <v:fill type="solid"/>
                <w10:wrap type="none"/>
              </v:rect>
            </w:pict>
          </mc:Fallback>
        </mc:AlternateContent>
      </w:r>
      <w:r>
        <w:rPr>
          <w:position w:val="-5"/>
        </w:rPr>
        <w:drawing>
          <wp:inline distT="0" distB="0" distL="0" distR="0">
            <wp:extent cx="1123188" cy="114300"/>
            <wp:effectExtent l="0" t="0" r="0" b="0"/>
            <wp:docPr id="1668" name="Image 1668"/>
            <wp:cNvGraphicFramePr>
              <a:graphicFrameLocks/>
            </wp:cNvGraphicFramePr>
            <a:graphic>
              <a:graphicData uri="http://schemas.openxmlformats.org/drawingml/2006/picture">
                <pic:pic>
                  <pic:nvPicPr>
                    <pic:cNvPr id="1668" name="Image 1668"/>
                    <pic:cNvPicPr/>
                  </pic:nvPicPr>
                  <pic:blipFill>
                    <a:blip r:embed="rId895" cstate="print"/>
                    <a:stretch>
                      <a:fillRect/>
                    </a:stretch>
                  </pic:blipFill>
                  <pic:spPr>
                    <a:xfrm>
                      <a:off x="0" y="0"/>
                      <a:ext cx="1123188" cy="114300"/>
                    </a:xfrm>
                    <a:prstGeom prst="rect">
                      <a:avLst/>
                    </a:prstGeom>
                  </pic:spPr>
                </pic:pic>
              </a:graphicData>
            </a:graphic>
          </wp:inline>
        </w:drawing>
      </w:r>
      <w:r>
        <w:rPr>
          <w:position w:val="-5"/>
        </w:rPr>
      </w:r>
      <w:r>
        <w:rPr>
          <w:spacing w:val="40"/>
          <w:sz w:val="20"/>
        </w:rPr>
        <w:t> </w:t>
      </w:r>
      <w:r>
        <w:rPr>
          <w:i/>
          <w:sz w:val="18"/>
        </w:rPr>
        <w:t>sp</w:t>
      </w:r>
      <w:r>
        <w:rPr>
          <w:i/>
          <w:spacing w:val="-10"/>
          <w:sz w:val="18"/>
        </w:rPr>
        <w:t> </w:t>
      </w:r>
      <w:r>
        <w:rPr>
          <w:i/>
          <w:position w:val="-4"/>
          <w:sz w:val="10"/>
        </w:rPr>
        <w:t>j</w:t>
      </w:r>
    </w:p>
    <w:p>
      <w:pPr>
        <w:spacing w:before="133"/>
        <w:ind w:left="134" w:right="0" w:firstLine="0"/>
        <w:jc w:val="left"/>
        <w:rPr>
          <w:sz w:val="19"/>
        </w:rPr>
      </w:pPr>
      <w:r>
        <w:rPr/>
        <w:br w:type="column"/>
      </w:r>
      <w:r>
        <w:rPr>
          <w:i/>
          <w:position w:val="2"/>
          <w:sz w:val="18"/>
        </w:rPr>
        <w:t>p</w:t>
      </w:r>
      <w:r>
        <w:rPr>
          <w:i/>
          <w:spacing w:val="-1"/>
          <w:position w:val="2"/>
          <w:sz w:val="18"/>
        </w:rPr>
        <w:t> </w:t>
      </w:r>
      <w:r>
        <w:rPr>
          <w:i/>
          <w:spacing w:val="-1"/>
          <w:position w:val="2"/>
          <w:sz w:val="18"/>
        </w:rPr>
        <w:drawing>
          <wp:inline distT="0" distB="0" distL="0" distR="0">
            <wp:extent cx="80772" cy="56388"/>
            <wp:effectExtent l="0" t="0" r="0" b="0"/>
            <wp:docPr id="1669" name="Image 1669"/>
            <wp:cNvGraphicFramePr>
              <a:graphicFrameLocks/>
            </wp:cNvGraphicFramePr>
            <a:graphic>
              <a:graphicData uri="http://schemas.openxmlformats.org/drawingml/2006/picture">
                <pic:pic>
                  <pic:nvPicPr>
                    <pic:cNvPr id="1669" name="Image 1669"/>
                    <pic:cNvPicPr/>
                  </pic:nvPicPr>
                  <pic:blipFill>
                    <a:blip r:embed="rId896" cstate="print"/>
                    <a:stretch>
                      <a:fillRect/>
                    </a:stretch>
                  </pic:blipFill>
                  <pic:spPr>
                    <a:xfrm>
                      <a:off x="0" y="0"/>
                      <a:ext cx="80772" cy="56388"/>
                    </a:xfrm>
                    <a:prstGeom prst="rect">
                      <a:avLst/>
                    </a:prstGeom>
                  </pic:spPr>
                </pic:pic>
              </a:graphicData>
            </a:graphic>
          </wp:inline>
        </w:drawing>
      </w:r>
      <w:r>
        <w:rPr>
          <w:i/>
          <w:spacing w:val="-1"/>
          <w:position w:val="2"/>
          <w:sz w:val="18"/>
        </w:rPr>
      </w:r>
      <w:r>
        <w:rPr>
          <w:spacing w:val="10"/>
          <w:position w:val="2"/>
          <w:sz w:val="18"/>
        </w:rPr>
        <w:t> </w:t>
      </w:r>
      <w:r>
        <w:rPr>
          <w:i/>
          <w:position w:val="2"/>
          <w:sz w:val="18"/>
        </w:rPr>
        <w:t>y</w:t>
      </w:r>
      <w:r>
        <w:rPr>
          <w:i/>
          <w:spacing w:val="2"/>
          <w:position w:val="2"/>
          <w:sz w:val="18"/>
        </w:rPr>
        <w:t> </w:t>
      </w:r>
      <w:r>
        <w:rPr>
          <w:spacing w:val="-12"/>
          <w:sz w:val="19"/>
        </w:rPr>
        <w:t>;</w:t>
      </w:r>
    </w:p>
    <w:p>
      <w:pPr>
        <w:spacing w:before="66"/>
        <w:ind w:left="32" w:right="0" w:firstLine="0"/>
        <w:jc w:val="left"/>
        <w:rPr>
          <w:sz w:val="19"/>
        </w:rPr>
      </w:pPr>
      <w:r>
        <w:rPr/>
        <mc:AlternateContent>
          <mc:Choice Requires="wps">
            <w:drawing>
              <wp:anchor distT="0" distB="0" distL="0" distR="0" allowOverlap="1" layoutInCell="1" locked="0" behindDoc="0" simplePos="0" relativeHeight="16052736">
                <wp:simplePos x="0" y="0"/>
                <wp:positionH relativeFrom="page">
                  <wp:posOffset>2289048</wp:posOffset>
                </wp:positionH>
                <wp:positionV relativeFrom="paragraph">
                  <wp:posOffset>-79489</wp:posOffset>
                </wp:positionV>
                <wp:extent cx="59690" cy="26034"/>
                <wp:effectExtent l="0" t="0" r="0" b="0"/>
                <wp:wrapNone/>
                <wp:docPr id="1670" name="Graphic 1670"/>
                <wp:cNvGraphicFramePr>
                  <a:graphicFrameLocks/>
                </wp:cNvGraphicFramePr>
                <a:graphic>
                  <a:graphicData uri="http://schemas.microsoft.com/office/word/2010/wordprocessingShape">
                    <wps:wsp>
                      <wps:cNvPr id="1670" name="Graphic 1670"/>
                      <wps:cNvSpPr/>
                      <wps:spPr>
                        <a:xfrm>
                          <a:off x="0" y="0"/>
                          <a:ext cx="59690" cy="26034"/>
                        </a:xfrm>
                        <a:custGeom>
                          <a:avLst/>
                          <a:gdLst/>
                          <a:ahLst/>
                          <a:cxnLst/>
                          <a:rect l="l" t="t" r="r" b="b"/>
                          <a:pathLst>
                            <a:path w="59690" h="26034">
                              <a:moveTo>
                                <a:pt x="59436" y="6096"/>
                              </a:moveTo>
                              <a:lnTo>
                                <a:pt x="0" y="6096"/>
                              </a:lnTo>
                              <a:lnTo>
                                <a:pt x="0" y="0"/>
                              </a:lnTo>
                              <a:lnTo>
                                <a:pt x="59436" y="0"/>
                              </a:lnTo>
                              <a:lnTo>
                                <a:pt x="59436" y="6096"/>
                              </a:lnTo>
                              <a:close/>
                            </a:path>
                            <a:path w="59690" h="26034">
                              <a:moveTo>
                                <a:pt x="59436" y="25908"/>
                              </a:moveTo>
                              <a:lnTo>
                                <a:pt x="0" y="25908"/>
                              </a:lnTo>
                              <a:lnTo>
                                <a:pt x="0" y="19812"/>
                              </a:lnTo>
                              <a:lnTo>
                                <a:pt x="59436" y="19812"/>
                              </a:lnTo>
                              <a:lnTo>
                                <a:pt x="59436" y="259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0.240005pt;margin-top:-6.259039pt;width:4.7pt;height:2.050pt;mso-position-horizontal-relative:page;mso-position-vertical-relative:paragraph;z-index:16052736" id="docshape765" coordorigin="3605,-125" coordsize="94,41" path="m3698,-116l3605,-116,3605,-125,3698,-125,3698,-116xm3698,-84l3605,-84,3605,-94,3698,-94,3698,-84xe" filled="true" fillcolor="#000000" stroked="false">
                <v:path arrowok="t"/>
                <v:fill type="solid"/>
                <w10:wrap type="none"/>
              </v:shape>
            </w:pict>
          </mc:Fallback>
        </mc:AlternateContent>
      </w:r>
      <w:r>
        <w:rPr>
          <w:position w:val="4"/>
        </w:rPr>
        <w:drawing>
          <wp:inline distT="0" distB="0" distL="0" distR="0">
            <wp:extent cx="62484" cy="25908"/>
            <wp:effectExtent l="0" t="0" r="0" b="0"/>
            <wp:docPr id="1671" name="Image 1671"/>
            <wp:cNvGraphicFramePr>
              <a:graphicFrameLocks/>
            </wp:cNvGraphicFramePr>
            <a:graphic>
              <a:graphicData uri="http://schemas.openxmlformats.org/drawingml/2006/picture">
                <pic:pic>
                  <pic:nvPicPr>
                    <pic:cNvPr id="1671" name="Image 1671"/>
                    <pic:cNvPicPr/>
                  </pic:nvPicPr>
                  <pic:blipFill>
                    <a:blip r:embed="rId897" cstate="print"/>
                    <a:stretch>
                      <a:fillRect/>
                    </a:stretch>
                  </pic:blipFill>
                  <pic:spPr>
                    <a:xfrm>
                      <a:off x="0" y="0"/>
                      <a:ext cx="62484" cy="25908"/>
                    </a:xfrm>
                    <a:prstGeom prst="rect">
                      <a:avLst/>
                    </a:prstGeom>
                  </pic:spPr>
                </pic:pic>
              </a:graphicData>
            </a:graphic>
          </wp:inline>
        </w:drawing>
      </w:r>
      <w:r>
        <w:rPr>
          <w:position w:val="4"/>
        </w:rPr>
      </w:r>
      <w:r>
        <w:rPr>
          <w:spacing w:val="-4"/>
          <w:position w:val="2"/>
          <w:sz w:val="20"/>
        </w:rPr>
        <w:t> </w:t>
      </w:r>
      <w:r>
        <w:rPr>
          <w:i/>
          <w:position w:val="2"/>
          <w:sz w:val="18"/>
        </w:rPr>
        <w:t>q</w:t>
      </w:r>
      <w:r>
        <w:rPr>
          <w:i/>
          <w:spacing w:val="2"/>
          <w:position w:val="2"/>
          <w:sz w:val="18"/>
        </w:rPr>
        <w:t> </w:t>
      </w:r>
      <w:r>
        <w:rPr>
          <w:i/>
          <w:spacing w:val="2"/>
          <w:position w:val="2"/>
          <w:sz w:val="18"/>
        </w:rPr>
        <w:drawing>
          <wp:inline distT="0" distB="0" distL="0" distR="0">
            <wp:extent cx="83819" cy="56388"/>
            <wp:effectExtent l="0" t="0" r="0" b="0"/>
            <wp:docPr id="1672" name="Image 1672"/>
            <wp:cNvGraphicFramePr>
              <a:graphicFrameLocks/>
            </wp:cNvGraphicFramePr>
            <a:graphic>
              <a:graphicData uri="http://schemas.openxmlformats.org/drawingml/2006/picture">
                <pic:pic>
                  <pic:nvPicPr>
                    <pic:cNvPr id="1672" name="Image 1672"/>
                    <pic:cNvPicPr/>
                  </pic:nvPicPr>
                  <pic:blipFill>
                    <a:blip r:embed="rId898" cstate="print"/>
                    <a:stretch>
                      <a:fillRect/>
                    </a:stretch>
                  </pic:blipFill>
                  <pic:spPr>
                    <a:xfrm>
                      <a:off x="0" y="0"/>
                      <a:ext cx="83819" cy="56388"/>
                    </a:xfrm>
                    <a:prstGeom prst="rect">
                      <a:avLst/>
                    </a:prstGeom>
                  </pic:spPr>
                </pic:pic>
              </a:graphicData>
            </a:graphic>
          </wp:inline>
        </w:drawing>
      </w:r>
      <w:r>
        <w:rPr>
          <w:i/>
          <w:spacing w:val="2"/>
          <w:position w:val="2"/>
          <w:sz w:val="18"/>
        </w:rPr>
      </w:r>
      <w:r>
        <w:rPr>
          <w:spacing w:val="12"/>
          <w:position w:val="2"/>
          <w:sz w:val="18"/>
        </w:rPr>
        <w:t> </w:t>
      </w:r>
      <w:r>
        <w:rPr>
          <w:i/>
          <w:position w:val="2"/>
          <w:sz w:val="18"/>
        </w:rPr>
        <w:t>y</w:t>
      </w:r>
      <w:r>
        <w:rPr>
          <w:i/>
          <w:spacing w:val="-5"/>
          <w:position w:val="2"/>
          <w:sz w:val="18"/>
        </w:rPr>
        <w:t> </w:t>
      </w:r>
      <w:r>
        <w:rPr>
          <w:sz w:val="19"/>
        </w:rPr>
        <w:t>;</w:t>
      </w:r>
    </w:p>
    <w:p>
      <w:pPr>
        <w:spacing w:after="0"/>
        <w:jc w:val="left"/>
        <w:rPr>
          <w:sz w:val="19"/>
        </w:rPr>
        <w:sectPr>
          <w:pgSz w:w="8400" w:h="11910"/>
          <w:pgMar w:header="523" w:footer="0" w:top="900" w:bottom="280" w:left="520" w:right="560"/>
          <w:cols w:num="2" w:equalWidth="0">
            <w:col w:w="3071" w:space="40"/>
            <w:col w:w="4209"/>
          </w:cols>
        </w:sectPr>
      </w:pPr>
    </w:p>
    <w:p>
      <w:pPr>
        <w:pStyle w:val="BodyText"/>
        <w:spacing w:before="6"/>
        <w:ind w:left="0"/>
        <w:rPr>
          <w:sz w:val="16"/>
        </w:rPr>
      </w:pPr>
    </w:p>
    <w:p>
      <w:pPr>
        <w:pStyle w:val="BodyText"/>
        <w:spacing w:line="20" w:lineRule="exact"/>
        <w:ind w:left="694"/>
        <w:rPr>
          <w:sz w:val="2"/>
        </w:rPr>
      </w:pPr>
      <w:r>
        <w:rPr>
          <w:sz w:val="2"/>
        </w:rPr>
        <mc:AlternateContent>
          <mc:Choice Requires="wps">
            <w:drawing>
              <wp:inline distT="0" distB="0" distL="0" distR="0">
                <wp:extent cx="67310" cy="6350"/>
                <wp:effectExtent l="0" t="0" r="0" b="0"/>
                <wp:docPr id="1673" name="Group 1673"/>
                <wp:cNvGraphicFramePr>
                  <a:graphicFrameLocks/>
                </wp:cNvGraphicFramePr>
                <a:graphic>
                  <a:graphicData uri="http://schemas.microsoft.com/office/word/2010/wordprocessingGroup">
                    <wpg:wgp>
                      <wpg:cNvPr id="1673" name="Group 1673"/>
                      <wpg:cNvGrpSpPr/>
                      <wpg:grpSpPr>
                        <a:xfrm>
                          <a:off x="0" y="0"/>
                          <a:ext cx="67310" cy="6350"/>
                          <a:chExt cx="67310" cy="6350"/>
                        </a:xfrm>
                      </wpg:grpSpPr>
                      <wps:wsp>
                        <wps:cNvPr id="1674" name="Graphic 1674"/>
                        <wps:cNvSpPr/>
                        <wps:spPr>
                          <a:xfrm>
                            <a:off x="0" y="0"/>
                            <a:ext cx="67310" cy="6350"/>
                          </a:xfrm>
                          <a:custGeom>
                            <a:avLst/>
                            <a:gdLst/>
                            <a:ahLst/>
                            <a:cxnLst/>
                            <a:rect l="l" t="t" r="r" b="b"/>
                            <a:pathLst>
                              <a:path w="67310" h="6350">
                                <a:moveTo>
                                  <a:pt x="67056" y="6095"/>
                                </a:moveTo>
                                <a:lnTo>
                                  <a:pt x="0" y="6095"/>
                                </a:lnTo>
                                <a:lnTo>
                                  <a:pt x="0" y="0"/>
                                </a:lnTo>
                                <a:lnTo>
                                  <a:pt x="67056" y="0"/>
                                </a:lnTo>
                                <a:lnTo>
                                  <a:pt x="67056" y="60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3pt;height:.5pt;mso-position-horizontal-relative:char;mso-position-vertical-relative:line" id="docshapegroup766" coordorigin="0,0" coordsize="106,10">
                <v:rect style="position:absolute;left:0;top:0;width:106;height:10" id="docshape767" filled="true" fillcolor="#000000" stroked="false">
                  <v:fill type="solid"/>
                </v:rect>
              </v:group>
            </w:pict>
          </mc:Fallback>
        </mc:AlternateContent>
      </w:r>
      <w:r>
        <w:rPr>
          <w:sz w:val="2"/>
        </w:rPr>
      </w:r>
    </w:p>
    <w:p>
      <w:pPr>
        <w:pStyle w:val="BodyText"/>
        <w:spacing w:before="21"/>
        <w:ind w:left="0"/>
        <w:rPr>
          <w:sz w:val="20"/>
        </w:rPr>
      </w:pPr>
      <w:r>
        <w:rPr/>
        <mc:AlternateContent>
          <mc:Choice Requires="wps">
            <w:drawing>
              <wp:anchor distT="0" distB="0" distL="0" distR="0" allowOverlap="1" layoutInCell="1" locked="0" behindDoc="1" simplePos="0" relativeHeight="487910400">
                <wp:simplePos x="0" y="0"/>
                <wp:positionH relativeFrom="page">
                  <wp:posOffset>771144</wp:posOffset>
                </wp:positionH>
                <wp:positionV relativeFrom="paragraph">
                  <wp:posOffset>174752</wp:posOffset>
                </wp:positionV>
                <wp:extent cx="67310" cy="6350"/>
                <wp:effectExtent l="0" t="0" r="0" b="0"/>
                <wp:wrapTopAndBottom/>
                <wp:docPr id="1675" name="Graphic 1675"/>
                <wp:cNvGraphicFramePr>
                  <a:graphicFrameLocks/>
                </wp:cNvGraphicFramePr>
                <a:graphic>
                  <a:graphicData uri="http://schemas.microsoft.com/office/word/2010/wordprocessingShape">
                    <wps:wsp>
                      <wps:cNvPr id="1675" name="Graphic 1675"/>
                      <wps:cNvSpPr/>
                      <wps:spPr>
                        <a:xfrm>
                          <a:off x="0" y="0"/>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720001pt;margin-top:13.76pt;width:5.28pt;height:.48pt;mso-position-horizontal-relative:page;mso-position-vertical-relative:paragraph;z-index:-15406080;mso-wrap-distance-left:0;mso-wrap-distance-right:0" id="docshape768" filled="true" fillcolor="#000000" stroked="false">
                <v:fill type="solid"/>
                <w10:wrap type="topAndBottom"/>
              </v:rect>
            </w:pict>
          </mc:Fallback>
        </mc:AlternateContent>
      </w:r>
    </w:p>
    <w:p>
      <w:pPr>
        <w:pStyle w:val="BodyText"/>
        <w:spacing w:before="146"/>
        <w:ind w:left="1001"/>
      </w:pPr>
      <w:r>
        <w:rPr>
          <w:position w:val="8"/>
        </w:rPr>
        <w:drawing>
          <wp:inline distT="0" distB="0" distL="0" distR="0">
            <wp:extent cx="47244" cy="32004"/>
            <wp:effectExtent l="0" t="0" r="0" b="0"/>
            <wp:docPr id="1676" name="Image 1676"/>
            <wp:cNvGraphicFramePr>
              <a:graphicFrameLocks/>
            </wp:cNvGraphicFramePr>
            <a:graphic>
              <a:graphicData uri="http://schemas.openxmlformats.org/drawingml/2006/picture">
                <pic:pic>
                  <pic:nvPicPr>
                    <pic:cNvPr id="1676" name="Image 1676"/>
                    <pic:cNvPicPr/>
                  </pic:nvPicPr>
                  <pic:blipFill>
                    <a:blip r:embed="rId899" cstate="print"/>
                    <a:stretch>
                      <a:fillRect/>
                    </a:stretch>
                  </pic:blipFill>
                  <pic:spPr>
                    <a:xfrm>
                      <a:off x="0" y="0"/>
                      <a:ext cx="47244" cy="32004"/>
                    </a:xfrm>
                    <a:prstGeom prst="rect">
                      <a:avLst/>
                    </a:prstGeom>
                  </pic:spPr>
                </pic:pic>
              </a:graphicData>
            </a:graphic>
          </wp:inline>
        </w:drawing>
      </w:r>
      <w:r>
        <w:rPr>
          <w:position w:val="8"/>
        </w:rPr>
      </w:r>
      <w:r>
        <w:rPr>
          <w:color w:val="000000"/>
          <w:spacing w:val="-2"/>
          <w:shd w:fill="FBFBFB" w:color="auto" w:val="clear"/>
        </w:rPr>
        <w:t>circumstance</w:t>
      </w:r>
    </w:p>
    <w:p>
      <w:pPr>
        <w:spacing w:before="56"/>
        <w:ind w:left="401" w:right="0" w:firstLine="0"/>
        <w:jc w:val="left"/>
        <w:rPr>
          <w:i/>
          <w:sz w:val="10"/>
        </w:rPr>
      </w:pPr>
      <w:r>
        <w:rPr/>
        <w:br w:type="column"/>
      </w:r>
      <w:r>
        <w:rPr>
          <w:i/>
          <w:sz w:val="18"/>
        </w:rPr>
        <w:t>sp</w:t>
      </w:r>
      <w:r>
        <w:rPr>
          <w:i/>
          <w:spacing w:val="-17"/>
          <w:sz w:val="18"/>
        </w:rPr>
        <w:t> </w:t>
      </w:r>
      <w:r>
        <w:rPr>
          <w:i/>
          <w:spacing w:val="-10"/>
          <w:position w:val="-4"/>
          <w:sz w:val="10"/>
        </w:rPr>
        <w:t>j</w:t>
      </w:r>
    </w:p>
    <w:p>
      <w:pPr>
        <w:spacing w:before="55"/>
        <w:ind w:left="401" w:right="0" w:firstLine="0"/>
        <w:jc w:val="left"/>
        <w:rPr>
          <w:i/>
          <w:sz w:val="10"/>
        </w:rPr>
      </w:pPr>
      <w:r>
        <w:rPr/>
        <mc:AlternateContent>
          <mc:Choice Requires="wps">
            <w:drawing>
              <wp:anchor distT="0" distB="0" distL="0" distR="0" allowOverlap="1" layoutInCell="1" locked="0" behindDoc="0" simplePos="0" relativeHeight="16053760">
                <wp:simplePos x="0" y="0"/>
                <wp:positionH relativeFrom="page">
                  <wp:posOffset>966216</wp:posOffset>
                </wp:positionH>
                <wp:positionV relativeFrom="paragraph">
                  <wp:posOffset>-121582</wp:posOffset>
                </wp:positionV>
                <wp:extent cx="943610" cy="114300"/>
                <wp:effectExtent l="0" t="0" r="0" b="0"/>
                <wp:wrapNone/>
                <wp:docPr id="1677" name="Group 1677"/>
                <wp:cNvGraphicFramePr>
                  <a:graphicFrameLocks/>
                </wp:cNvGraphicFramePr>
                <a:graphic>
                  <a:graphicData uri="http://schemas.microsoft.com/office/word/2010/wordprocessingGroup">
                    <wpg:wgp>
                      <wpg:cNvPr id="1677" name="Group 1677"/>
                      <wpg:cNvGrpSpPr/>
                      <wpg:grpSpPr>
                        <a:xfrm>
                          <a:off x="0" y="0"/>
                          <a:ext cx="943610" cy="114300"/>
                          <a:chExt cx="943610" cy="114300"/>
                        </a:xfrm>
                      </wpg:grpSpPr>
                      <pic:pic>
                        <pic:nvPicPr>
                          <pic:cNvPr id="1678" name="Image 1678"/>
                          <pic:cNvPicPr/>
                        </pic:nvPicPr>
                        <pic:blipFill>
                          <a:blip r:embed="rId900" cstate="print"/>
                          <a:stretch>
                            <a:fillRect/>
                          </a:stretch>
                        </pic:blipFill>
                        <pic:spPr>
                          <a:xfrm>
                            <a:off x="0" y="0"/>
                            <a:ext cx="358140" cy="114300"/>
                          </a:xfrm>
                          <a:prstGeom prst="rect">
                            <a:avLst/>
                          </a:prstGeom>
                        </pic:spPr>
                      </pic:pic>
                      <wps:wsp>
                        <wps:cNvPr id="1679" name="Graphic 1679"/>
                        <wps:cNvSpPr/>
                        <wps:spPr>
                          <a:xfrm>
                            <a:off x="388620" y="54864"/>
                            <a:ext cx="67310" cy="6350"/>
                          </a:xfrm>
                          <a:custGeom>
                            <a:avLst/>
                            <a:gdLst/>
                            <a:ahLst/>
                            <a:cxnLst/>
                            <a:rect l="l" t="t" r="r" b="b"/>
                            <a:pathLst>
                              <a:path w="67310" h="6350">
                                <a:moveTo>
                                  <a:pt x="67056" y="6095"/>
                                </a:moveTo>
                                <a:lnTo>
                                  <a:pt x="0" y="6095"/>
                                </a:lnTo>
                                <a:lnTo>
                                  <a:pt x="0" y="0"/>
                                </a:lnTo>
                                <a:lnTo>
                                  <a:pt x="67056" y="0"/>
                                </a:lnTo>
                                <a:lnTo>
                                  <a:pt x="67056" y="6095"/>
                                </a:lnTo>
                                <a:close/>
                              </a:path>
                            </a:pathLst>
                          </a:custGeom>
                          <a:solidFill>
                            <a:srgbClr val="000000"/>
                          </a:solidFill>
                        </wps:spPr>
                        <wps:bodyPr wrap="square" lIns="0" tIns="0" rIns="0" bIns="0" rtlCol="0">
                          <a:prstTxWarp prst="textNoShape">
                            <a:avLst/>
                          </a:prstTxWarp>
                          <a:noAutofit/>
                        </wps:bodyPr>
                      </wps:wsp>
                      <pic:pic>
                        <pic:nvPicPr>
                          <pic:cNvPr id="1680" name="Image 1680"/>
                          <pic:cNvPicPr/>
                        </pic:nvPicPr>
                        <pic:blipFill>
                          <a:blip r:embed="rId901" cstate="print"/>
                          <a:stretch>
                            <a:fillRect/>
                          </a:stretch>
                        </pic:blipFill>
                        <pic:spPr>
                          <a:xfrm>
                            <a:off x="489204" y="0"/>
                            <a:ext cx="352044" cy="114300"/>
                          </a:xfrm>
                          <a:prstGeom prst="rect">
                            <a:avLst/>
                          </a:prstGeom>
                        </pic:spPr>
                      </pic:pic>
                      <wps:wsp>
                        <wps:cNvPr id="1681" name="Graphic 1681"/>
                        <wps:cNvSpPr/>
                        <wps:spPr>
                          <a:xfrm>
                            <a:off x="876300" y="54864"/>
                            <a:ext cx="67310" cy="6350"/>
                          </a:xfrm>
                          <a:custGeom>
                            <a:avLst/>
                            <a:gdLst/>
                            <a:ahLst/>
                            <a:cxnLst/>
                            <a:rect l="l" t="t" r="r" b="b"/>
                            <a:pathLst>
                              <a:path w="67310" h="6350">
                                <a:moveTo>
                                  <a:pt x="67056" y="6095"/>
                                </a:moveTo>
                                <a:lnTo>
                                  <a:pt x="0" y="6095"/>
                                </a:lnTo>
                                <a:lnTo>
                                  <a:pt x="0" y="0"/>
                                </a:lnTo>
                                <a:lnTo>
                                  <a:pt x="67056" y="0"/>
                                </a:lnTo>
                                <a:lnTo>
                                  <a:pt x="67056" y="609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6.080002pt;margin-top:-9.573423pt;width:74.3pt;height:9pt;mso-position-horizontal-relative:page;mso-position-vertical-relative:paragraph;z-index:16053760" id="docshapegroup769" coordorigin="1522,-191" coordsize="1486,180">
                <v:shape style="position:absolute;left:1521;top:-192;width:564;height:180" type="#_x0000_t75" id="docshape770" stroked="false">
                  <v:imagedata r:id="rId900" o:title=""/>
                </v:shape>
                <v:rect style="position:absolute;left:2133;top:-106;width:106;height:10" id="docshape771" filled="true" fillcolor="#000000" stroked="false">
                  <v:fill type="solid"/>
                </v:rect>
                <v:shape style="position:absolute;left:2292;top:-192;width:555;height:180" type="#_x0000_t75" id="docshape772" stroked="false">
                  <v:imagedata r:id="rId901" o:title=""/>
                </v:shape>
                <v:rect style="position:absolute;left:2901;top:-106;width:106;height:10" id="docshape773" filled="true" fillcolor="#000000" stroked="false">
                  <v:fill type="solid"/>
                </v:rect>
                <w10:wrap type="none"/>
              </v:group>
            </w:pict>
          </mc:Fallback>
        </mc:AlternateContent>
      </w:r>
      <w:r>
        <w:rPr/>
        <mc:AlternateContent>
          <mc:Choice Requires="wps">
            <w:drawing>
              <wp:anchor distT="0" distB="0" distL="0" distR="0" allowOverlap="1" layoutInCell="1" locked="0" behindDoc="0" simplePos="0" relativeHeight="16054272">
                <wp:simplePos x="0" y="0"/>
                <wp:positionH relativeFrom="page">
                  <wp:posOffset>966216</wp:posOffset>
                </wp:positionH>
                <wp:positionV relativeFrom="paragraph">
                  <wp:posOffset>67393</wp:posOffset>
                </wp:positionV>
                <wp:extent cx="943610" cy="114300"/>
                <wp:effectExtent l="0" t="0" r="0" b="0"/>
                <wp:wrapNone/>
                <wp:docPr id="1682" name="Group 1682"/>
                <wp:cNvGraphicFramePr>
                  <a:graphicFrameLocks/>
                </wp:cNvGraphicFramePr>
                <a:graphic>
                  <a:graphicData uri="http://schemas.microsoft.com/office/word/2010/wordprocessingGroup">
                    <wpg:wgp>
                      <wpg:cNvPr id="1682" name="Group 1682"/>
                      <wpg:cNvGrpSpPr/>
                      <wpg:grpSpPr>
                        <a:xfrm>
                          <a:off x="0" y="0"/>
                          <a:ext cx="943610" cy="114300"/>
                          <a:chExt cx="943610" cy="114300"/>
                        </a:xfrm>
                      </wpg:grpSpPr>
                      <pic:pic>
                        <pic:nvPicPr>
                          <pic:cNvPr id="1683" name="Image 1683"/>
                          <pic:cNvPicPr/>
                        </pic:nvPicPr>
                        <pic:blipFill>
                          <a:blip r:embed="rId902" cstate="print"/>
                          <a:stretch>
                            <a:fillRect/>
                          </a:stretch>
                        </pic:blipFill>
                        <pic:spPr>
                          <a:xfrm>
                            <a:off x="0" y="0"/>
                            <a:ext cx="358140" cy="114300"/>
                          </a:xfrm>
                          <a:prstGeom prst="rect">
                            <a:avLst/>
                          </a:prstGeom>
                        </pic:spPr>
                      </pic:pic>
                      <wps:wsp>
                        <wps:cNvPr id="1684" name="Graphic 1684"/>
                        <wps:cNvSpPr/>
                        <wps:spPr>
                          <a:xfrm>
                            <a:off x="388620" y="53339"/>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pic:pic>
                        <pic:nvPicPr>
                          <pic:cNvPr id="1685" name="Image 1685"/>
                          <pic:cNvPicPr/>
                        </pic:nvPicPr>
                        <pic:blipFill>
                          <a:blip r:embed="rId903" cstate="print"/>
                          <a:stretch>
                            <a:fillRect/>
                          </a:stretch>
                        </pic:blipFill>
                        <pic:spPr>
                          <a:xfrm>
                            <a:off x="489204" y="0"/>
                            <a:ext cx="352044" cy="114300"/>
                          </a:xfrm>
                          <a:prstGeom prst="rect">
                            <a:avLst/>
                          </a:prstGeom>
                        </pic:spPr>
                      </pic:pic>
                      <wps:wsp>
                        <wps:cNvPr id="1686" name="Graphic 1686"/>
                        <wps:cNvSpPr/>
                        <wps:spPr>
                          <a:xfrm>
                            <a:off x="876300" y="53339"/>
                            <a:ext cx="67310" cy="6350"/>
                          </a:xfrm>
                          <a:custGeom>
                            <a:avLst/>
                            <a:gdLst/>
                            <a:ahLst/>
                            <a:cxnLst/>
                            <a:rect l="l" t="t" r="r" b="b"/>
                            <a:pathLst>
                              <a:path w="67310" h="6350">
                                <a:moveTo>
                                  <a:pt x="67056" y="6096"/>
                                </a:moveTo>
                                <a:lnTo>
                                  <a:pt x="0" y="6096"/>
                                </a:lnTo>
                                <a:lnTo>
                                  <a:pt x="0" y="0"/>
                                </a:lnTo>
                                <a:lnTo>
                                  <a:pt x="67056" y="0"/>
                                </a:lnTo>
                                <a:lnTo>
                                  <a:pt x="67056"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6.080002pt;margin-top:5.306576pt;width:74.3pt;height:9pt;mso-position-horizontal-relative:page;mso-position-vertical-relative:paragraph;z-index:16054272" id="docshapegroup774" coordorigin="1522,106" coordsize="1486,180">
                <v:shape style="position:absolute;left:1521;top:106;width:564;height:180" type="#_x0000_t75" id="docshape775" stroked="false">
                  <v:imagedata r:id="rId902" o:title=""/>
                </v:shape>
                <v:rect style="position:absolute;left:2133;top:190;width:106;height:10" id="docshape776" filled="true" fillcolor="#000000" stroked="false">
                  <v:fill type="solid"/>
                </v:rect>
                <v:shape style="position:absolute;left:2292;top:106;width:555;height:180" type="#_x0000_t75" id="docshape777" stroked="false">
                  <v:imagedata r:id="rId903" o:title=""/>
                </v:shape>
                <v:rect style="position:absolute;left:2901;top:190;width:106;height:10" id="docshape778" filled="true" fillcolor="#000000" stroked="false">
                  <v:fill type="solid"/>
                </v:rect>
                <w10:wrap type="none"/>
              </v:group>
            </w:pict>
          </mc:Fallback>
        </mc:AlternateContent>
      </w:r>
      <w:r>
        <w:rPr>
          <w:i/>
          <w:sz w:val="18"/>
        </w:rPr>
        <w:t>sp</w:t>
      </w:r>
      <w:r>
        <w:rPr>
          <w:i/>
          <w:spacing w:val="-22"/>
          <w:sz w:val="18"/>
        </w:rPr>
        <w:t> </w:t>
      </w:r>
      <w:r>
        <w:rPr>
          <w:i/>
          <w:spacing w:val="-10"/>
          <w:position w:val="-4"/>
          <w:sz w:val="10"/>
        </w:rPr>
        <w:t>j</w:t>
      </w:r>
    </w:p>
    <w:p>
      <w:pPr>
        <w:spacing w:before="53"/>
        <w:ind w:left="0" w:right="49" w:firstLine="0"/>
        <w:jc w:val="right"/>
        <w:rPr>
          <w:sz w:val="19"/>
        </w:rPr>
      </w:pPr>
      <w:r>
        <w:rPr/>
        <w:br w:type="column"/>
      </w:r>
      <w:r>
        <w:rPr>
          <w:position w:val="4"/>
        </w:rPr>
        <w:drawing>
          <wp:inline distT="0" distB="0" distL="0" distR="0">
            <wp:extent cx="62484" cy="25908"/>
            <wp:effectExtent l="0" t="0" r="0" b="0"/>
            <wp:docPr id="1687" name="Image 1687"/>
            <wp:cNvGraphicFramePr>
              <a:graphicFrameLocks/>
            </wp:cNvGraphicFramePr>
            <a:graphic>
              <a:graphicData uri="http://schemas.openxmlformats.org/drawingml/2006/picture">
                <pic:pic>
                  <pic:nvPicPr>
                    <pic:cNvPr id="1687" name="Image 1687"/>
                    <pic:cNvPicPr/>
                  </pic:nvPicPr>
                  <pic:blipFill>
                    <a:blip r:embed="rId897" cstate="print"/>
                    <a:stretch>
                      <a:fillRect/>
                    </a:stretch>
                  </pic:blipFill>
                  <pic:spPr>
                    <a:xfrm>
                      <a:off x="0" y="0"/>
                      <a:ext cx="62484" cy="25908"/>
                    </a:xfrm>
                    <a:prstGeom prst="rect">
                      <a:avLst/>
                    </a:prstGeom>
                  </pic:spPr>
                </pic:pic>
              </a:graphicData>
            </a:graphic>
          </wp:inline>
        </w:drawing>
      </w:r>
      <w:r>
        <w:rPr>
          <w:position w:val="4"/>
        </w:rPr>
      </w:r>
      <w:r>
        <w:rPr>
          <w:spacing w:val="12"/>
          <w:position w:val="2"/>
          <w:sz w:val="20"/>
        </w:rPr>
        <w:t> </w:t>
      </w:r>
      <w:r>
        <w:rPr>
          <w:i/>
          <w:position w:val="2"/>
          <w:sz w:val="18"/>
        </w:rPr>
        <w:t>y </w:t>
      </w:r>
      <w:r>
        <w:rPr>
          <w:i/>
          <w:spacing w:val="4"/>
          <w:position w:val="2"/>
          <w:sz w:val="18"/>
        </w:rPr>
        <w:drawing>
          <wp:inline distT="0" distB="0" distL="0" distR="0">
            <wp:extent cx="83819" cy="56387"/>
            <wp:effectExtent l="0" t="0" r="0" b="0"/>
            <wp:docPr id="1688" name="Image 1688"/>
            <wp:cNvGraphicFramePr>
              <a:graphicFrameLocks/>
            </wp:cNvGraphicFramePr>
            <a:graphic>
              <a:graphicData uri="http://schemas.openxmlformats.org/drawingml/2006/picture">
                <pic:pic>
                  <pic:nvPicPr>
                    <pic:cNvPr id="1688" name="Image 1688"/>
                    <pic:cNvPicPr/>
                  </pic:nvPicPr>
                  <pic:blipFill>
                    <a:blip r:embed="rId904" cstate="print"/>
                    <a:stretch>
                      <a:fillRect/>
                    </a:stretch>
                  </pic:blipFill>
                  <pic:spPr>
                    <a:xfrm>
                      <a:off x="0" y="0"/>
                      <a:ext cx="83819" cy="56387"/>
                    </a:xfrm>
                    <a:prstGeom prst="rect">
                      <a:avLst/>
                    </a:prstGeom>
                  </pic:spPr>
                </pic:pic>
              </a:graphicData>
            </a:graphic>
          </wp:inline>
        </w:drawing>
      </w:r>
      <w:r>
        <w:rPr>
          <w:i/>
          <w:spacing w:val="4"/>
          <w:position w:val="2"/>
          <w:sz w:val="18"/>
        </w:rPr>
      </w:r>
      <w:r>
        <w:rPr>
          <w:spacing w:val="-1"/>
          <w:position w:val="2"/>
          <w:sz w:val="18"/>
        </w:rPr>
        <w:t> </w:t>
      </w:r>
      <w:r>
        <w:rPr>
          <w:i/>
          <w:position w:val="2"/>
          <w:sz w:val="18"/>
        </w:rPr>
        <w:t>z </w:t>
      </w:r>
      <w:r>
        <w:rPr>
          <w:sz w:val="19"/>
        </w:rPr>
        <w:t>;</w:t>
      </w:r>
    </w:p>
    <w:p>
      <w:pPr>
        <w:spacing w:before="68"/>
        <w:ind w:left="0" w:right="90" w:firstLine="0"/>
        <w:jc w:val="right"/>
        <w:rPr>
          <w:sz w:val="19"/>
        </w:rPr>
      </w:pPr>
      <w:r>
        <w:rPr>
          <w:position w:val="5"/>
        </w:rPr>
        <w:drawing>
          <wp:inline distT="0" distB="0" distL="0" distR="0">
            <wp:extent cx="60960" cy="25908"/>
            <wp:effectExtent l="0" t="0" r="0" b="0"/>
            <wp:docPr id="1689" name="Image 1689"/>
            <wp:cNvGraphicFramePr>
              <a:graphicFrameLocks/>
            </wp:cNvGraphicFramePr>
            <a:graphic>
              <a:graphicData uri="http://schemas.openxmlformats.org/drawingml/2006/picture">
                <pic:pic>
                  <pic:nvPicPr>
                    <pic:cNvPr id="1689" name="Image 1689"/>
                    <pic:cNvPicPr/>
                  </pic:nvPicPr>
                  <pic:blipFill>
                    <a:blip r:embed="rId608" cstate="print"/>
                    <a:stretch>
                      <a:fillRect/>
                    </a:stretch>
                  </pic:blipFill>
                  <pic:spPr>
                    <a:xfrm>
                      <a:off x="0" y="0"/>
                      <a:ext cx="60960" cy="25908"/>
                    </a:xfrm>
                    <a:prstGeom prst="rect">
                      <a:avLst/>
                    </a:prstGeom>
                  </pic:spPr>
                </pic:pic>
              </a:graphicData>
            </a:graphic>
          </wp:inline>
        </w:drawing>
      </w:r>
      <w:r>
        <w:rPr>
          <w:position w:val="5"/>
        </w:rPr>
      </w:r>
      <w:r>
        <w:rPr>
          <w:spacing w:val="-6"/>
          <w:position w:val="2"/>
          <w:sz w:val="20"/>
        </w:rPr>
        <w:t> </w:t>
      </w:r>
      <w:r>
        <w:rPr>
          <w:i/>
          <w:position w:val="2"/>
          <w:sz w:val="18"/>
        </w:rPr>
        <w:t>r</w:t>
      </w:r>
      <w:r>
        <w:rPr>
          <w:i/>
          <w:spacing w:val="4"/>
          <w:position w:val="2"/>
          <w:sz w:val="18"/>
        </w:rPr>
        <w:t> </w:t>
      </w:r>
      <w:r>
        <w:rPr>
          <w:i/>
          <w:spacing w:val="5"/>
          <w:position w:val="2"/>
          <w:sz w:val="18"/>
        </w:rPr>
        <w:drawing>
          <wp:inline distT="0" distB="0" distL="0" distR="0">
            <wp:extent cx="82295" cy="56387"/>
            <wp:effectExtent l="0" t="0" r="0" b="0"/>
            <wp:docPr id="1690" name="Image 1690"/>
            <wp:cNvGraphicFramePr>
              <a:graphicFrameLocks/>
            </wp:cNvGraphicFramePr>
            <a:graphic>
              <a:graphicData uri="http://schemas.openxmlformats.org/drawingml/2006/picture">
                <pic:pic>
                  <pic:nvPicPr>
                    <pic:cNvPr id="1690" name="Image 1690"/>
                    <pic:cNvPicPr/>
                  </pic:nvPicPr>
                  <pic:blipFill>
                    <a:blip r:embed="rId905" cstate="print"/>
                    <a:stretch>
                      <a:fillRect/>
                    </a:stretch>
                  </pic:blipFill>
                  <pic:spPr>
                    <a:xfrm>
                      <a:off x="0" y="0"/>
                      <a:ext cx="82295" cy="56387"/>
                    </a:xfrm>
                    <a:prstGeom prst="rect">
                      <a:avLst/>
                    </a:prstGeom>
                  </pic:spPr>
                </pic:pic>
              </a:graphicData>
            </a:graphic>
          </wp:inline>
        </w:drawing>
      </w:r>
      <w:r>
        <w:rPr>
          <w:i/>
          <w:spacing w:val="5"/>
          <w:position w:val="2"/>
          <w:sz w:val="18"/>
        </w:rPr>
      </w:r>
      <w:r>
        <w:rPr>
          <w:spacing w:val="-6"/>
          <w:position w:val="2"/>
          <w:sz w:val="18"/>
        </w:rPr>
        <w:t> </w:t>
      </w:r>
      <w:r>
        <w:rPr>
          <w:i/>
          <w:position w:val="2"/>
          <w:sz w:val="18"/>
        </w:rPr>
        <w:t>z</w:t>
      </w:r>
      <w:r>
        <w:rPr>
          <w:i/>
          <w:spacing w:val="3"/>
          <w:position w:val="2"/>
          <w:sz w:val="18"/>
        </w:rPr>
        <w:t> </w:t>
      </w:r>
      <w:r>
        <w:rPr>
          <w:sz w:val="19"/>
        </w:rPr>
        <w:t>;</w:t>
      </w:r>
    </w:p>
    <w:p>
      <w:pPr>
        <w:spacing w:before="100"/>
        <w:ind w:left="0" w:right="0" w:firstLine="0"/>
        <w:jc w:val="right"/>
        <w:rPr>
          <w:i/>
          <w:sz w:val="9"/>
        </w:rPr>
      </w:pPr>
      <w:r>
        <w:rPr/>
        <mc:AlternateContent>
          <mc:Choice Requires="wps">
            <w:drawing>
              <wp:anchor distT="0" distB="0" distL="0" distR="0" allowOverlap="1" layoutInCell="1" locked="0" behindDoc="0" simplePos="0" relativeHeight="16055296">
                <wp:simplePos x="0" y="0"/>
                <wp:positionH relativeFrom="page">
                  <wp:posOffset>1709927</wp:posOffset>
                </wp:positionH>
                <wp:positionV relativeFrom="paragraph">
                  <wp:posOffset>65607</wp:posOffset>
                </wp:positionV>
                <wp:extent cx="706120" cy="114300"/>
                <wp:effectExtent l="0" t="0" r="0" b="0"/>
                <wp:wrapNone/>
                <wp:docPr id="1691" name="Group 1691"/>
                <wp:cNvGraphicFramePr>
                  <a:graphicFrameLocks/>
                </wp:cNvGraphicFramePr>
                <a:graphic>
                  <a:graphicData uri="http://schemas.microsoft.com/office/word/2010/wordprocessingGroup">
                    <wpg:wgp>
                      <wpg:cNvPr id="1691" name="Group 1691"/>
                      <wpg:cNvGrpSpPr/>
                      <wpg:grpSpPr>
                        <a:xfrm>
                          <a:off x="0" y="0"/>
                          <a:ext cx="706120" cy="114300"/>
                          <a:chExt cx="706120" cy="114300"/>
                        </a:xfrm>
                      </wpg:grpSpPr>
                      <pic:pic>
                        <pic:nvPicPr>
                          <pic:cNvPr id="1692" name="Image 1692"/>
                          <pic:cNvPicPr/>
                        </pic:nvPicPr>
                        <pic:blipFill>
                          <a:blip r:embed="rId906" cstate="print"/>
                          <a:stretch>
                            <a:fillRect/>
                          </a:stretch>
                        </pic:blipFill>
                        <pic:spPr>
                          <a:xfrm>
                            <a:off x="0" y="0"/>
                            <a:ext cx="605028" cy="114300"/>
                          </a:xfrm>
                          <a:prstGeom prst="rect">
                            <a:avLst/>
                          </a:prstGeom>
                        </pic:spPr>
                      </pic:pic>
                      <wps:wsp>
                        <wps:cNvPr id="1693" name="Graphic 1693"/>
                        <wps:cNvSpPr/>
                        <wps:spPr>
                          <a:xfrm>
                            <a:off x="638555" y="54864"/>
                            <a:ext cx="67310" cy="6350"/>
                          </a:xfrm>
                          <a:custGeom>
                            <a:avLst/>
                            <a:gdLst/>
                            <a:ahLst/>
                            <a:cxnLst/>
                            <a:rect l="l" t="t" r="r" b="b"/>
                            <a:pathLst>
                              <a:path w="67310" h="6350">
                                <a:moveTo>
                                  <a:pt x="67055" y="6095"/>
                                </a:moveTo>
                                <a:lnTo>
                                  <a:pt x="0" y="6095"/>
                                </a:lnTo>
                                <a:lnTo>
                                  <a:pt x="0" y="0"/>
                                </a:lnTo>
                                <a:lnTo>
                                  <a:pt x="67055" y="0"/>
                                </a:lnTo>
                                <a:lnTo>
                                  <a:pt x="67055" y="609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639999pt;margin-top:5.165912pt;width:55.6pt;height:9pt;mso-position-horizontal-relative:page;mso-position-vertical-relative:paragraph;z-index:16055296" id="docshapegroup779" coordorigin="2693,103" coordsize="1112,180">
                <v:shape style="position:absolute;left:2692;top:103;width:953;height:180" type="#_x0000_t75" id="docshape780" stroked="false">
                  <v:imagedata r:id="rId906" o:title=""/>
                </v:shape>
                <v:rect style="position:absolute;left:3698;top:189;width:106;height:10" id="docshape781" filled="true" fillcolor="#000000" stroked="false">
                  <v:fill type="solid"/>
                </v:rect>
                <w10:wrap type="none"/>
              </v:group>
            </w:pict>
          </mc:Fallback>
        </mc:AlternateContent>
      </w:r>
      <w:r>
        <w:rPr>
          <w:i/>
          <w:sz w:val="15"/>
        </w:rPr>
        <w:t>sp</w:t>
      </w:r>
      <w:r>
        <w:rPr>
          <w:i/>
          <w:spacing w:val="-8"/>
          <w:sz w:val="15"/>
        </w:rPr>
        <w:t> </w:t>
      </w:r>
      <w:r>
        <w:rPr>
          <w:i/>
          <w:spacing w:val="-10"/>
          <w:position w:val="-3"/>
          <w:sz w:val="9"/>
        </w:rPr>
        <w:t>j</w:t>
      </w:r>
    </w:p>
    <w:p>
      <w:pPr>
        <w:spacing w:line="240" w:lineRule="auto" w:before="0"/>
        <w:rPr>
          <w:i/>
          <w:sz w:val="15"/>
        </w:rPr>
      </w:pPr>
      <w:r>
        <w:rPr/>
        <w:br w:type="column"/>
      </w:r>
      <w:r>
        <w:rPr>
          <w:i/>
          <w:sz w:val="15"/>
        </w:rPr>
      </w:r>
    </w:p>
    <w:p>
      <w:pPr>
        <w:pStyle w:val="BodyText"/>
        <w:ind w:left="0"/>
        <w:rPr>
          <w:i/>
          <w:sz w:val="15"/>
        </w:rPr>
      </w:pPr>
    </w:p>
    <w:p>
      <w:pPr>
        <w:pStyle w:val="BodyText"/>
        <w:spacing w:before="124"/>
        <w:ind w:left="0"/>
        <w:rPr>
          <w:i/>
          <w:sz w:val="15"/>
        </w:rPr>
      </w:pPr>
    </w:p>
    <w:p>
      <w:pPr>
        <w:spacing w:before="0"/>
        <w:ind w:left="24" w:right="0" w:firstLine="0"/>
        <w:jc w:val="left"/>
        <w:rPr>
          <w:sz w:val="19"/>
        </w:rPr>
      </w:pPr>
      <w:r>
        <w:rPr>
          <w:position w:val="2"/>
        </w:rPr>
        <w:drawing>
          <wp:inline distT="0" distB="0" distL="0" distR="0">
            <wp:extent cx="53340" cy="22860"/>
            <wp:effectExtent l="0" t="0" r="0" b="0"/>
            <wp:docPr id="1694" name="Image 1694"/>
            <wp:cNvGraphicFramePr>
              <a:graphicFrameLocks/>
            </wp:cNvGraphicFramePr>
            <a:graphic>
              <a:graphicData uri="http://schemas.openxmlformats.org/drawingml/2006/picture">
                <pic:pic>
                  <pic:nvPicPr>
                    <pic:cNvPr id="1694" name="Image 1694"/>
                    <pic:cNvPicPr/>
                  </pic:nvPicPr>
                  <pic:blipFill>
                    <a:blip r:embed="rId204" cstate="print"/>
                    <a:stretch>
                      <a:fillRect/>
                    </a:stretch>
                  </pic:blipFill>
                  <pic:spPr>
                    <a:xfrm>
                      <a:off x="0" y="0"/>
                      <a:ext cx="53340" cy="22860"/>
                    </a:xfrm>
                    <a:prstGeom prst="rect">
                      <a:avLst/>
                    </a:prstGeom>
                  </pic:spPr>
                </pic:pic>
              </a:graphicData>
            </a:graphic>
          </wp:inline>
        </w:drawing>
      </w:r>
      <w:r>
        <w:rPr>
          <w:position w:val="2"/>
        </w:rPr>
      </w:r>
      <w:r>
        <w:rPr>
          <w:spacing w:val="-7"/>
          <w:sz w:val="20"/>
        </w:rPr>
        <w:t> </w:t>
      </w:r>
      <w:r>
        <w:rPr>
          <w:i/>
          <w:sz w:val="15"/>
        </w:rPr>
        <w:t>h</w:t>
      </w:r>
      <w:r>
        <w:rPr>
          <w:i/>
          <w:spacing w:val="3"/>
          <w:sz w:val="15"/>
        </w:rPr>
        <w:t> </w:t>
      </w:r>
      <w:r>
        <w:rPr>
          <w:i/>
          <w:spacing w:val="3"/>
          <w:sz w:val="15"/>
        </w:rPr>
        <w:drawing>
          <wp:inline distT="0" distB="0" distL="0" distR="0">
            <wp:extent cx="74675" cy="48767"/>
            <wp:effectExtent l="0" t="0" r="0" b="0"/>
            <wp:docPr id="1695" name="Image 1695"/>
            <wp:cNvGraphicFramePr>
              <a:graphicFrameLocks/>
            </wp:cNvGraphicFramePr>
            <a:graphic>
              <a:graphicData uri="http://schemas.openxmlformats.org/drawingml/2006/picture">
                <pic:pic>
                  <pic:nvPicPr>
                    <pic:cNvPr id="1695" name="Image 1695"/>
                    <pic:cNvPicPr/>
                  </pic:nvPicPr>
                  <pic:blipFill>
                    <a:blip r:embed="rId907" cstate="print"/>
                    <a:stretch>
                      <a:fillRect/>
                    </a:stretch>
                  </pic:blipFill>
                  <pic:spPr>
                    <a:xfrm>
                      <a:off x="0" y="0"/>
                      <a:ext cx="74675" cy="48767"/>
                    </a:xfrm>
                    <a:prstGeom prst="rect">
                      <a:avLst/>
                    </a:prstGeom>
                  </pic:spPr>
                </pic:pic>
              </a:graphicData>
            </a:graphic>
          </wp:inline>
        </w:drawing>
      </w:r>
      <w:r>
        <w:rPr>
          <w:i/>
          <w:spacing w:val="3"/>
          <w:sz w:val="15"/>
        </w:rPr>
      </w:r>
      <w:r>
        <w:rPr>
          <w:spacing w:val="18"/>
          <w:sz w:val="15"/>
        </w:rPr>
        <w:t> </w:t>
      </w:r>
      <w:r>
        <w:rPr>
          <w:i/>
          <w:sz w:val="15"/>
        </w:rPr>
        <w:t>p</w:t>
      </w:r>
      <w:r>
        <w:rPr>
          <w:i/>
          <w:spacing w:val="-4"/>
          <w:sz w:val="15"/>
        </w:rPr>
        <w:t> </w:t>
      </w:r>
      <w:r>
        <w:rPr>
          <w:sz w:val="19"/>
        </w:rPr>
        <w:t>.</w:t>
      </w:r>
    </w:p>
    <w:p>
      <w:pPr>
        <w:spacing w:after="0"/>
        <w:jc w:val="left"/>
        <w:rPr>
          <w:sz w:val="19"/>
        </w:rPr>
        <w:sectPr>
          <w:type w:val="continuous"/>
          <w:pgSz w:w="8400" w:h="11910"/>
          <w:pgMar w:header="523" w:footer="0" w:top="1340" w:bottom="280" w:left="520" w:right="560"/>
          <w:cols w:num="4" w:equalWidth="0">
            <w:col w:w="2126" w:space="40"/>
            <w:col w:w="620" w:space="39"/>
            <w:col w:w="729" w:space="39"/>
            <w:col w:w="3727"/>
          </w:cols>
        </w:sectPr>
      </w:pPr>
    </w:p>
    <w:p>
      <w:pPr>
        <w:pStyle w:val="BodyText"/>
        <w:spacing w:line="249" w:lineRule="auto" w:before="41"/>
        <w:ind w:right="165" w:firstLine="501"/>
        <w:jc w:val="both"/>
      </w:pPr>
      <w:r>
        <w:rPr/>
        <mc:AlternateContent>
          <mc:Choice Requires="wps">
            <w:drawing>
              <wp:anchor distT="0" distB="0" distL="0" distR="0" allowOverlap="1" layoutInCell="1" locked="0" behindDoc="0" simplePos="0" relativeHeight="16054784">
                <wp:simplePos x="0" y="0"/>
                <wp:positionH relativeFrom="page">
                  <wp:posOffset>771144</wp:posOffset>
                </wp:positionH>
                <wp:positionV relativeFrom="paragraph">
                  <wp:posOffset>-69715</wp:posOffset>
                </wp:positionV>
                <wp:extent cx="67310" cy="6350"/>
                <wp:effectExtent l="0" t="0" r="0" b="0"/>
                <wp:wrapNone/>
                <wp:docPr id="1696" name="Graphic 1696"/>
                <wp:cNvGraphicFramePr>
                  <a:graphicFrameLocks/>
                </wp:cNvGraphicFramePr>
                <a:graphic>
                  <a:graphicData uri="http://schemas.microsoft.com/office/word/2010/wordprocessingShape">
                    <wps:wsp>
                      <wps:cNvPr id="1696" name="Graphic 1696"/>
                      <wps:cNvSpPr/>
                      <wps:spPr>
                        <a:xfrm>
                          <a:off x="0" y="0"/>
                          <a:ext cx="67310" cy="6350"/>
                        </a:xfrm>
                        <a:custGeom>
                          <a:avLst/>
                          <a:gdLst/>
                          <a:ahLst/>
                          <a:cxnLst/>
                          <a:rect l="l" t="t" r="r" b="b"/>
                          <a:pathLst>
                            <a:path w="67310" h="6350">
                              <a:moveTo>
                                <a:pt x="67056" y="6095"/>
                              </a:moveTo>
                              <a:lnTo>
                                <a:pt x="0" y="6095"/>
                              </a:lnTo>
                              <a:lnTo>
                                <a:pt x="0" y="0"/>
                              </a:lnTo>
                              <a:lnTo>
                                <a:pt x="67056" y="0"/>
                              </a:lnTo>
                              <a:lnTo>
                                <a:pt x="67056"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720001pt;margin-top:-5.489429pt;width:5.28pt;height:.48pt;mso-position-horizontal-relative:page;mso-position-vertical-relative:paragraph;z-index:16054784" id="docshape782" filled="true" fillcolor="#000000" stroked="false">
                <v:fill type="solid"/>
                <w10:wrap type="none"/>
              </v:rect>
            </w:pict>
          </mc:Fallback>
        </mc:AlternateContent>
      </w:r>
      <w:r>
        <w:rPr>
          <w:w w:val="105"/>
        </w:rPr>
        <w:t>The author formulated special rules for identification context units according to the rules for creating different collocations in flexional natural languages, examples of what</w:t>
      </w:r>
      <w:r>
        <w:rPr>
          <w:w w:val="105"/>
        </w:rPr>
        <w:t> were</w:t>
      </w:r>
      <w:r>
        <w:rPr>
          <w:w w:val="105"/>
        </w:rPr>
        <w:t> depicted</w:t>
      </w:r>
      <w:r>
        <w:rPr>
          <w:w w:val="105"/>
        </w:rPr>
        <w:t> above.</w:t>
      </w:r>
      <w:r>
        <w:rPr>
          <w:w w:val="105"/>
        </w:rPr>
        <w:t> It</w:t>
      </w:r>
      <w:r>
        <w:rPr>
          <w:w w:val="105"/>
        </w:rPr>
        <w:t> was</w:t>
      </w:r>
      <w:r>
        <w:rPr>
          <w:w w:val="105"/>
        </w:rPr>
        <w:t> developed</w:t>
      </w:r>
      <w:r>
        <w:rPr>
          <w:w w:val="105"/>
        </w:rPr>
        <w:t> 32</w:t>
      </w:r>
      <w:r>
        <w:rPr>
          <w:w w:val="105"/>
        </w:rPr>
        <w:t> rules</w:t>
      </w:r>
      <w:r>
        <w:rPr>
          <w:w w:val="105"/>
        </w:rPr>
        <w:t> with</w:t>
      </w:r>
      <w:r>
        <w:rPr>
          <w:w w:val="105"/>
        </w:rPr>
        <w:t> additions</w:t>
      </w:r>
      <w:r>
        <w:rPr>
          <w:w w:val="105"/>
        </w:rPr>
        <w:t> for</w:t>
      </w:r>
      <w:r>
        <w:rPr>
          <w:w w:val="105"/>
        </w:rPr>
        <w:t> punctuation symbols in complex sentences and for</w:t>
      </w:r>
      <w:r>
        <w:rPr>
          <w:spacing w:val="-1"/>
          <w:w w:val="105"/>
        </w:rPr>
        <w:t> </w:t>
      </w:r>
      <w:r>
        <w:rPr>
          <w:w w:val="105"/>
        </w:rPr>
        <w:t>considering homogeneous</w:t>
      </w:r>
      <w:r>
        <w:rPr>
          <w:spacing w:val="-2"/>
          <w:w w:val="105"/>
        </w:rPr>
        <w:t> </w:t>
      </w:r>
      <w:r>
        <w:rPr>
          <w:w w:val="105"/>
        </w:rPr>
        <w:t>parts of</w:t>
      </w:r>
      <w:r>
        <w:rPr>
          <w:spacing w:val="-1"/>
          <w:w w:val="105"/>
        </w:rPr>
        <w:t> </w:t>
      </w:r>
      <w:r>
        <w:rPr>
          <w:w w:val="105"/>
        </w:rPr>
        <w:t>the sentence. Some of these rules are represented below.</w:t>
      </w:r>
    </w:p>
    <w:p>
      <w:pPr>
        <w:pStyle w:val="ListParagraph"/>
        <w:numPr>
          <w:ilvl w:val="0"/>
          <w:numId w:val="74"/>
        </w:numPr>
        <w:tabs>
          <w:tab w:pos="800" w:val="left" w:leader="none"/>
          <w:tab w:pos="897" w:val="left" w:leader="none"/>
        </w:tabs>
        <w:spacing w:line="247" w:lineRule="auto" w:before="0" w:after="0"/>
        <w:ind w:left="800" w:right="159" w:hanging="101"/>
        <w:jc w:val="both"/>
        <w:rPr>
          <w:sz w:val="19"/>
        </w:rPr>
      </w:pPr>
      <w:r>
        <w:rPr>
          <w:w w:val="105"/>
          <w:sz w:val="19"/>
        </w:rPr>
        <w:t>If</w:t>
      </w:r>
      <w:r>
        <w:rPr>
          <w:w w:val="105"/>
          <w:sz w:val="19"/>
        </w:rPr>
        <w:t> the</w:t>
      </w:r>
      <w:r>
        <w:rPr>
          <w:w w:val="105"/>
          <w:sz w:val="19"/>
        </w:rPr>
        <w:t> first</w:t>
      </w:r>
      <w:r>
        <w:rPr>
          <w:w w:val="105"/>
          <w:sz w:val="19"/>
        </w:rPr>
        <w:t> world</w:t>
      </w:r>
      <w:r>
        <w:rPr>
          <w:w w:val="105"/>
          <w:sz w:val="19"/>
        </w:rPr>
        <w:t> is adjective, numeral,</w:t>
      </w:r>
      <w:r>
        <w:rPr>
          <w:w w:val="105"/>
          <w:sz w:val="19"/>
        </w:rPr>
        <w:t> pronoun</w:t>
      </w:r>
      <w:r>
        <w:rPr>
          <w:w w:val="105"/>
          <w:sz w:val="19"/>
        </w:rPr>
        <w:t> or participle and</w:t>
      </w:r>
      <w:r>
        <w:rPr>
          <w:w w:val="105"/>
          <w:sz w:val="19"/>
        </w:rPr>
        <w:t> the</w:t>
      </w:r>
      <w:r>
        <w:rPr>
          <w:w w:val="105"/>
          <w:sz w:val="19"/>
        </w:rPr>
        <w:t> part</w:t>
      </w:r>
      <w:r>
        <w:rPr>
          <w:w w:val="105"/>
          <w:sz w:val="19"/>
        </w:rPr>
        <w:t> of speech</w:t>
      </w:r>
      <w:r>
        <w:rPr>
          <w:spacing w:val="-2"/>
          <w:w w:val="105"/>
          <w:sz w:val="19"/>
        </w:rPr>
        <w:t> </w:t>
      </w:r>
      <w:r>
        <w:rPr>
          <w:w w:val="105"/>
          <w:sz w:val="19"/>
        </w:rPr>
        <w:t>for</w:t>
      </w:r>
      <w:r>
        <w:rPr>
          <w:spacing w:val="-4"/>
          <w:w w:val="105"/>
          <w:sz w:val="19"/>
        </w:rPr>
        <w:t> </w:t>
      </w:r>
      <w:r>
        <w:rPr>
          <w:w w:val="105"/>
          <w:sz w:val="19"/>
        </w:rPr>
        <w:t>second</w:t>
      </w:r>
      <w:r>
        <w:rPr>
          <w:spacing w:val="-2"/>
          <w:w w:val="105"/>
          <w:sz w:val="19"/>
        </w:rPr>
        <w:t> </w:t>
      </w:r>
      <w:r>
        <w:rPr>
          <w:w w:val="105"/>
          <w:sz w:val="19"/>
        </w:rPr>
        <w:t>word</w:t>
      </w:r>
      <w:r>
        <w:rPr>
          <w:spacing w:val="-4"/>
          <w:w w:val="105"/>
          <w:sz w:val="19"/>
        </w:rPr>
        <w:t> </w:t>
      </w:r>
      <w:r>
        <w:rPr>
          <w:w w:val="105"/>
          <w:sz w:val="19"/>
        </w:rPr>
        <w:t>is</w:t>
      </w:r>
      <w:r>
        <w:rPr>
          <w:spacing w:val="-4"/>
          <w:w w:val="105"/>
          <w:sz w:val="19"/>
        </w:rPr>
        <w:t> </w:t>
      </w:r>
      <w:r>
        <w:rPr>
          <w:w w:val="105"/>
          <w:sz w:val="19"/>
        </w:rPr>
        <w:t>noun,</w:t>
      </w:r>
      <w:r>
        <w:rPr>
          <w:spacing w:val="-5"/>
          <w:w w:val="105"/>
          <w:sz w:val="19"/>
        </w:rPr>
        <w:t> </w:t>
      </w:r>
      <w:r>
        <w:rPr>
          <w:w w:val="105"/>
          <w:sz w:val="19"/>
        </w:rPr>
        <w:t>their characteristics of</w:t>
      </w:r>
      <w:r>
        <w:rPr>
          <w:spacing w:val="-4"/>
          <w:w w:val="105"/>
          <w:sz w:val="19"/>
        </w:rPr>
        <w:t> </w:t>
      </w:r>
      <w:r>
        <w:rPr>
          <w:w w:val="105"/>
          <w:sz w:val="19"/>
        </w:rPr>
        <w:t>case,</w:t>
      </w:r>
      <w:r>
        <w:rPr>
          <w:spacing w:val="-5"/>
          <w:w w:val="105"/>
          <w:sz w:val="19"/>
        </w:rPr>
        <w:t> </w:t>
      </w:r>
      <w:r>
        <w:rPr>
          <w:w w:val="105"/>
          <w:sz w:val="19"/>
        </w:rPr>
        <w:t>number</w:t>
      </w:r>
      <w:r>
        <w:rPr>
          <w:spacing w:val="-3"/>
          <w:w w:val="105"/>
          <w:sz w:val="19"/>
        </w:rPr>
        <w:t> </w:t>
      </w:r>
      <w:r>
        <w:rPr>
          <w:w w:val="105"/>
          <w:sz w:val="19"/>
        </w:rPr>
        <w:t>and</w:t>
      </w:r>
      <w:r>
        <w:rPr>
          <w:spacing w:val="-4"/>
          <w:w w:val="105"/>
          <w:sz w:val="19"/>
        </w:rPr>
        <w:t> </w:t>
      </w:r>
      <w:r>
        <w:rPr>
          <w:w w:val="105"/>
          <w:sz w:val="19"/>
        </w:rPr>
        <w:t>genus</w:t>
      </w:r>
    </w:p>
    <w:p>
      <w:pPr>
        <w:spacing w:line="249" w:lineRule="auto" w:before="5"/>
        <w:ind w:left="800" w:right="156" w:firstLine="5191"/>
        <w:jc w:val="both"/>
        <w:rPr>
          <w:i/>
          <w:sz w:val="19"/>
        </w:rPr>
      </w:pPr>
      <w:r>
        <w:rPr/>
        <mc:AlternateContent>
          <mc:Choice Requires="wps">
            <w:drawing>
              <wp:anchor distT="0" distB="0" distL="0" distR="0" allowOverlap="1" layoutInCell="1" locked="0" behindDoc="0" simplePos="0" relativeHeight="16055808">
                <wp:simplePos x="0" y="0"/>
                <wp:positionH relativeFrom="page">
                  <wp:posOffset>842759</wp:posOffset>
                </wp:positionH>
                <wp:positionV relativeFrom="paragraph">
                  <wp:posOffset>58315</wp:posOffset>
                </wp:positionV>
                <wp:extent cx="145415" cy="59690"/>
                <wp:effectExtent l="0" t="0" r="0" b="0"/>
                <wp:wrapNone/>
                <wp:docPr id="1697" name="Graphic 1697"/>
                <wp:cNvGraphicFramePr>
                  <a:graphicFrameLocks/>
                </wp:cNvGraphicFramePr>
                <a:graphic>
                  <a:graphicData uri="http://schemas.microsoft.com/office/word/2010/wordprocessingShape">
                    <wps:wsp>
                      <wps:cNvPr id="1697" name="Graphic 1697"/>
                      <wps:cNvSpPr/>
                      <wps:spPr>
                        <a:xfrm>
                          <a:off x="0" y="0"/>
                          <a:ext cx="145415" cy="59690"/>
                        </a:xfrm>
                        <a:custGeom>
                          <a:avLst/>
                          <a:gdLst/>
                          <a:ahLst/>
                          <a:cxnLst/>
                          <a:rect l="l" t="t" r="r" b="b"/>
                          <a:pathLst>
                            <a:path w="145415" h="59690">
                              <a:moveTo>
                                <a:pt x="51828" y="47244"/>
                              </a:moveTo>
                              <a:lnTo>
                                <a:pt x="48780" y="48768"/>
                              </a:lnTo>
                              <a:lnTo>
                                <a:pt x="45732" y="51816"/>
                              </a:lnTo>
                              <a:lnTo>
                                <a:pt x="44208" y="51816"/>
                              </a:lnTo>
                              <a:lnTo>
                                <a:pt x="44208" y="50292"/>
                              </a:lnTo>
                              <a:lnTo>
                                <a:pt x="42684" y="50292"/>
                              </a:lnTo>
                              <a:lnTo>
                                <a:pt x="42684" y="48768"/>
                              </a:lnTo>
                              <a:lnTo>
                                <a:pt x="42684" y="24384"/>
                              </a:lnTo>
                              <a:lnTo>
                                <a:pt x="42684" y="9144"/>
                              </a:lnTo>
                              <a:lnTo>
                                <a:pt x="41160" y="7620"/>
                              </a:lnTo>
                              <a:lnTo>
                                <a:pt x="39636" y="4572"/>
                              </a:lnTo>
                              <a:lnTo>
                                <a:pt x="38112" y="3048"/>
                              </a:lnTo>
                              <a:lnTo>
                                <a:pt x="32004" y="0"/>
                              </a:lnTo>
                              <a:lnTo>
                                <a:pt x="15240" y="0"/>
                              </a:lnTo>
                              <a:lnTo>
                                <a:pt x="10668" y="1524"/>
                              </a:lnTo>
                              <a:lnTo>
                                <a:pt x="7620" y="3048"/>
                              </a:lnTo>
                              <a:lnTo>
                                <a:pt x="3048" y="6096"/>
                              </a:lnTo>
                              <a:lnTo>
                                <a:pt x="1524" y="9144"/>
                              </a:lnTo>
                              <a:lnTo>
                                <a:pt x="1524" y="16764"/>
                              </a:lnTo>
                              <a:lnTo>
                                <a:pt x="4572" y="19812"/>
                              </a:lnTo>
                              <a:lnTo>
                                <a:pt x="7620" y="19812"/>
                              </a:lnTo>
                              <a:lnTo>
                                <a:pt x="9144" y="18288"/>
                              </a:lnTo>
                              <a:lnTo>
                                <a:pt x="10668" y="18288"/>
                              </a:lnTo>
                              <a:lnTo>
                                <a:pt x="10668" y="16764"/>
                              </a:lnTo>
                              <a:lnTo>
                                <a:pt x="12192" y="15240"/>
                              </a:lnTo>
                              <a:lnTo>
                                <a:pt x="12192" y="7620"/>
                              </a:lnTo>
                              <a:lnTo>
                                <a:pt x="15240" y="4572"/>
                              </a:lnTo>
                              <a:lnTo>
                                <a:pt x="27432" y="4572"/>
                              </a:lnTo>
                              <a:lnTo>
                                <a:pt x="28956" y="6096"/>
                              </a:lnTo>
                              <a:lnTo>
                                <a:pt x="32004" y="12192"/>
                              </a:lnTo>
                              <a:lnTo>
                                <a:pt x="32004" y="19812"/>
                              </a:lnTo>
                              <a:lnTo>
                                <a:pt x="32004" y="24384"/>
                              </a:lnTo>
                              <a:lnTo>
                                <a:pt x="32004" y="45720"/>
                              </a:lnTo>
                              <a:lnTo>
                                <a:pt x="25908" y="48768"/>
                              </a:lnTo>
                              <a:lnTo>
                                <a:pt x="22860" y="51816"/>
                              </a:lnTo>
                              <a:lnTo>
                                <a:pt x="16764" y="51816"/>
                              </a:lnTo>
                              <a:lnTo>
                                <a:pt x="10668" y="45720"/>
                              </a:lnTo>
                              <a:lnTo>
                                <a:pt x="10668" y="36576"/>
                              </a:lnTo>
                              <a:lnTo>
                                <a:pt x="12192" y="35052"/>
                              </a:lnTo>
                              <a:lnTo>
                                <a:pt x="13716" y="32004"/>
                              </a:lnTo>
                              <a:lnTo>
                                <a:pt x="19812" y="28956"/>
                              </a:lnTo>
                              <a:lnTo>
                                <a:pt x="21336" y="27432"/>
                              </a:lnTo>
                              <a:lnTo>
                                <a:pt x="25908" y="25908"/>
                              </a:lnTo>
                              <a:lnTo>
                                <a:pt x="32004" y="24384"/>
                              </a:lnTo>
                              <a:lnTo>
                                <a:pt x="32004" y="19812"/>
                              </a:lnTo>
                              <a:lnTo>
                                <a:pt x="21336" y="22860"/>
                              </a:lnTo>
                              <a:lnTo>
                                <a:pt x="15240" y="25908"/>
                              </a:lnTo>
                              <a:lnTo>
                                <a:pt x="10668" y="28956"/>
                              </a:lnTo>
                              <a:lnTo>
                                <a:pt x="6096" y="30480"/>
                              </a:lnTo>
                              <a:lnTo>
                                <a:pt x="3048" y="33528"/>
                              </a:lnTo>
                              <a:lnTo>
                                <a:pt x="1524" y="36576"/>
                              </a:lnTo>
                              <a:lnTo>
                                <a:pt x="0" y="38100"/>
                              </a:lnTo>
                              <a:lnTo>
                                <a:pt x="0" y="48768"/>
                              </a:lnTo>
                              <a:lnTo>
                                <a:pt x="3048" y="54864"/>
                              </a:lnTo>
                              <a:lnTo>
                                <a:pt x="6096" y="57924"/>
                              </a:lnTo>
                              <a:lnTo>
                                <a:pt x="9144" y="59448"/>
                              </a:lnTo>
                              <a:lnTo>
                                <a:pt x="15240" y="59448"/>
                              </a:lnTo>
                              <a:lnTo>
                                <a:pt x="18288" y="57924"/>
                              </a:lnTo>
                              <a:lnTo>
                                <a:pt x="21336" y="57924"/>
                              </a:lnTo>
                              <a:lnTo>
                                <a:pt x="21336" y="56388"/>
                              </a:lnTo>
                              <a:lnTo>
                                <a:pt x="25908" y="53340"/>
                              </a:lnTo>
                              <a:lnTo>
                                <a:pt x="27940" y="51816"/>
                              </a:lnTo>
                              <a:lnTo>
                                <a:pt x="32004" y="48768"/>
                              </a:lnTo>
                              <a:lnTo>
                                <a:pt x="32004" y="54864"/>
                              </a:lnTo>
                              <a:lnTo>
                                <a:pt x="36588" y="59448"/>
                              </a:lnTo>
                              <a:lnTo>
                                <a:pt x="42684" y="59448"/>
                              </a:lnTo>
                              <a:lnTo>
                                <a:pt x="47256" y="56388"/>
                              </a:lnTo>
                              <a:lnTo>
                                <a:pt x="50685" y="51816"/>
                              </a:lnTo>
                              <a:lnTo>
                                <a:pt x="51828" y="50292"/>
                              </a:lnTo>
                              <a:lnTo>
                                <a:pt x="51828" y="47244"/>
                              </a:lnTo>
                              <a:close/>
                            </a:path>
                            <a:path w="145415" h="59690">
                              <a:moveTo>
                                <a:pt x="70116" y="0"/>
                              </a:moveTo>
                              <a:lnTo>
                                <a:pt x="68592" y="0"/>
                              </a:lnTo>
                              <a:lnTo>
                                <a:pt x="51816" y="6108"/>
                              </a:lnTo>
                              <a:lnTo>
                                <a:pt x="54864" y="6108"/>
                              </a:lnTo>
                              <a:lnTo>
                                <a:pt x="57912" y="6108"/>
                              </a:lnTo>
                              <a:lnTo>
                                <a:pt x="70116" y="6108"/>
                              </a:lnTo>
                              <a:lnTo>
                                <a:pt x="70116" y="0"/>
                              </a:lnTo>
                              <a:close/>
                            </a:path>
                            <a:path w="145415" h="59690">
                              <a:moveTo>
                                <a:pt x="91452" y="3060"/>
                              </a:moveTo>
                              <a:lnTo>
                                <a:pt x="88404" y="0"/>
                              </a:lnTo>
                              <a:lnTo>
                                <a:pt x="79260" y="0"/>
                              </a:lnTo>
                              <a:lnTo>
                                <a:pt x="74688" y="4584"/>
                              </a:lnTo>
                              <a:lnTo>
                                <a:pt x="70116" y="13728"/>
                              </a:lnTo>
                              <a:lnTo>
                                <a:pt x="70116" y="7632"/>
                              </a:lnTo>
                              <a:lnTo>
                                <a:pt x="59436" y="7632"/>
                              </a:lnTo>
                              <a:lnTo>
                                <a:pt x="59436" y="53352"/>
                              </a:lnTo>
                              <a:lnTo>
                                <a:pt x="57912" y="54876"/>
                              </a:lnTo>
                              <a:lnTo>
                                <a:pt x="56388" y="54876"/>
                              </a:lnTo>
                              <a:lnTo>
                                <a:pt x="54864" y="56400"/>
                              </a:lnTo>
                              <a:lnTo>
                                <a:pt x="51816" y="56400"/>
                              </a:lnTo>
                              <a:lnTo>
                                <a:pt x="51816" y="57924"/>
                              </a:lnTo>
                              <a:lnTo>
                                <a:pt x="77736" y="57924"/>
                              </a:lnTo>
                              <a:lnTo>
                                <a:pt x="77736" y="56400"/>
                              </a:lnTo>
                              <a:lnTo>
                                <a:pt x="76212" y="56400"/>
                              </a:lnTo>
                              <a:lnTo>
                                <a:pt x="74688" y="54876"/>
                              </a:lnTo>
                              <a:lnTo>
                                <a:pt x="73164" y="54876"/>
                              </a:lnTo>
                              <a:lnTo>
                                <a:pt x="73164" y="53352"/>
                              </a:lnTo>
                              <a:lnTo>
                                <a:pt x="71640" y="51828"/>
                              </a:lnTo>
                              <a:lnTo>
                                <a:pt x="71640" y="50304"/>
                              </a:lnTo>
                              <a:lnTo>
                                <a:pt x="70116" y="47256"/>
                              </a:lnTo>
                              <a:lnTo>
                                <a:pt x="70116" y="18300"/>
                              </a:lnTo>
                              <a:lnTo>
                                <a:pt x="73164" y="13728"/>
                              </a:lnTo>
                              <a:lnTo>
                                <a:pt x="74688" y="12204"/>
                              </a:lnTo>
                              <a:lnTo>
                                <a:pt x="76212" y="9156"/>
                              </a:lnTo>
                              <a:lnTo>
                                <a:pt x="80784" y="9156"/>
                              </a:lnTo>
                              <a:lnTo>
                                <a:pt x="85356" y="13728"/>
                              </a:lnTo>
                              <a:lnTo>
                                <a:pt x="88404" y="13728"/>
                              </a:lnTo>
                              <a:lnTo>
                                <a:pt x="89928" y="12204"/>
                              </a:lnTo>
                              <a:lnTo>
                                <a:pt x="89928" y="10680"/>
                              </a:lnTo>
                              <a:lnTo>
                                <a:pt x="91452" y="10680"/>
                              </a:lnTo>
                              <a:lnTo>
                                <a:pt x="91452" y="9156"/>
                              </a:lnTo>
                              <a:lnTo>
                                <a:pt x="91452" y="3060"/>
                              </a:lnTo>
                              <a:close/>
                            </a:path>
                            <a:path w="145415" h="59690">
                              <a:moveTo>
                                <a:pt x="144792" y="16764"/>
                              </a:moveTo>
                              <a:lnTo>
                                <a:pt x="143256" y="10668"/>
                              </a:lnTo>
                              <a:lnTo>
                                <a:pt x="137160" y="4572"/>
                              </a:lnTo>
                              <a:lnTo>
                                <a:pt x="134112" y="1524"/>
                              </a:lnTo>
                              <a:lnTo>
                                <a:pt x="132588" y="1016"/>
                              </a:lnTo>
                              <a:lnTo>
                                <a:pt x="132588" y="15240"/>
                              </a:lnTo>
                              <a:lnTo>
                                <a:pt x="132588" y="19812"/>
                              </a:lnTo>
                              <a:lnTo>
                                <a:pt x="106680" y="19812"/>
                              </a:lnTo>
                              <a:lnTo>
                                <a:pt x="106680" y="13716"/>
                              </a:lnTo>
                              <a:lnTo>
                                <a:pt x="108204" y="10668"/>
                              </a:lnTo>
                              <a:lnTo>
                                <a:pt x="111252" y="7620"/>
                              </a:lnTo>
                              <a:lnTo>
                                <a:pt x="117348" y="4572"/>
                              </a:lnTo>
                              <a:lnTo>
                                <a:pt x="124968" y="4572"/>
                              </a:lnTo>
                              <a:lnTo>
                                <a:pt x="129540" y="9144"/>
                              </a:lnTo>
                              <a:lnTo>
                                <a:pt x="131064" y="12192"/>
                              </a:lnTo>
                              <a:lnTo>
                                <a:pt x="131064" y="13716"/>
                              </a:lnTo>
                              <a:lnTo>
                                <a:pt x="132588" y="15240"/>
                              </a:lnTo>
                              <a:lnTo>
                                <a:pt x="132588" y="1016"/>
                              </a:lnTo>
                              <a:lnTo>
                                <a:pt x="129540" y="0"/>
                              </a:lnTo>
                              <a:lnTo>
                                <a:pt x="115824" y="0"/>
                              </a:lnTo>
                              <a:lnTo>
                                <a:pt x="109728" y="1524"/>
                              </a:lnTo>
                              <a:lnTo>
                                <a:pt x="105156" y="7620"/>
                              </a:lnTo>
                              <a:lnTo>
                                <a:pt x="99060" y="12192"/>
                              </a:lnTo>
                              <a:lnTo>
                                <a:pt x="97536" y="19812"/>
                              </a:lnTo>
                              <a:lnTo>
                                <a:pt x="97536" y="38112"/>
                              </a:lnTo>
                              <a:lnTo>
                                <a:pt x="99060" y="45732"/>
                              </a:lnTo>
                              <a:lnTo>
                                <a:pt x="105156" y="50304"/>
                              </a:lnTo>
                              <a:lnTo>
                                <a:pt x="109728" y="56400"/>
                              </a:lnTo>
                              <a:lnTo>
                                <a:pt x="114300" y="59448"/>
                              </a:lnTo>
                              <a:lnTo>
                                <a:pt x="128016" y="59448"/>
                              </a:lnTo>
                              <a:lnTo>
                                <a:pt x="132588" y="56400"/>
                              </a:lnTo>
                              <a:lnTo>
                                <a:pt x="140208" y="48780"/>
                              </a:lnTo>
                              <a:lnTo>
                                <a:pt x="141732" y="47256"/>
                              </a:lnTo>
                              <a:lnTo>
                                <a:pt x="143256" y="42684"/>
                              </a:lnTo>
                              <a:lnTo>
                                <a:pt x="144792" y="35064"/>
                              </a:lnTo>
                              <a:lnTo>
                                <a:pt x="143256" y="35064"/>
                              </a:lnTo>
                              <a:lnTo>
                                <a:pt x="141732" y="39636"/>
                              </a:lnTo>
                              <a:lnTo>
                                <a:pt x="138684" y="44208"/>
                              </a:lnTo>
                              <a:lnTo>
                                <a:pt x="135636" y="45732"/>
                              </a:lnTo>
                              <a:lnTo>
                                <a:pt x="134112" y="47256"/>
                              </a:lnTo>
                              <a:lnTo>
                                <a:pt x="131064" y="48780"/>
                              </a:lnTo>
                              <a:lnTo>
                                <a:pt x="121920" y="48780"/>
                              </a:lnTo>
                              <a:lnTo>
                                <a:pt x="115824" y="45732"/>
                              </a:lnTo>
                              <a:lnTo>
                                <a:pt x="112776" y="41160"/>
                              </a:lnTo>
                              <a:lnTo>
                                <a:pt x="108204" y="38112"/>
                              </a:lnTo>
                              <a:lnTo>
                                <a:pt x="106680" y="32016"/>
                              </a:lnTo>
                              <a:lnTo>
                                <a:pt x="106680" y="24384"/>
                              </a:lnTo>
                              <a:lnTo>
                                <a:pt x="144792" y="24384"/>
                              </a:lnTo>
                              <a:lnTo>
                                <a:pt x="144792" y="19812"/>
                              </a:lnTo>
                              <a:lnTo>
                                <a:pt x="144792"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6.359001pt;margin-top:4.591787pt;width:11.45pt;height:4.7pt;mso-position-horizontal-relative:page;mso-position-vertical-relative:paragraph;z-index:16055808" id="docshape783" coordorigin="1327,92" coordsize="229,94" path="m1409,166l1404,169,1399,173,1397,173,1397,171,1394,171,1394,169,1394,130,1394,106,1392,104,1390,99,1387,97,1378,92,1351,92,1344,94,1339,97,1332,101,1330,106,1330,118,1334,123,1339,123,1342,121,1344,121,1344,118,1346,116,1346,104,1351,99,1370,99,1373,101,1378,111,1378,123,1378,130,1378,164,1368,169,1363,173,1354,173,1344,164,1344,149,1346,147,1349,142,1358,137,1361,135,1368,133,1378,130,1378,123,1361,128,1351,133,1344,137,1337,140,1332,145,1330,149,1327,152,1327,169,1332,178,1337,183,1342,185,1351,185,1356,183,1361,183,1361,181,1368,176,1371,173,1378,169,1378,178,1385,185,1394,185,1402,181,1407,173,1409,171,1409,166xm1438,92l1435,92,1409,101,1414,101,1418,101,1438,101,1438,92xm1471,97l1466,92,1452,92,1445,99,1438,113,1438,104,1421,104,1421,176,1418,178,1416,178,1414,181,1409,181,1409,183,1450,183,1450,181,1447,181,1445,178,1442,178,1442,176,1440,173,1440,171,1438,166,1438,121,1442,113,1445,111,1447,106,1454,106,1462,113,1466,113,1469,111,1469,109,1471,109,1471,106,1471,97xm1555,118l1553,109,1543,99,1538,94,1536,93,1536,116,1536,123,1495,123,1495,113,1498,109,1502,104,1512,99,1524,99,1531,106,1534,111,1534,113,1536,116,1536,93,1531,92,1510,92,1500,94,1493,104,1483,111,1481,123,1481,152,1483,164,1493,171,1500,181,1507,185,1529,185,1536,181,1548,169,1550,166,1553,159,1555,147,1553,147,1550,154,1546,161,1541,164,1538,166,1534,169,1519,169,1510,164,1505,157,1498,152,1495,142,1495,130,1555,130,1555,123,1555,118xe" filled="true" fillcolor="#000000" stroked="false">
                <v:path arrowok="t"/>
                <v:fill type="solid"/>
                <w10:wrap type="none"/>
              </v:shape>
            </w:pict>
          </mc:Fallback>
        </mc:AlternateContent>
      </w:r>
      <w:r>
        <w:rPr/>
        <w:drawing>
          <wp:anchor distT="0" distB="0" distL="0" distR="0" allowOverlap="1" layoutInCell="1" locked="0" behindDoc="0" simplePos="0" relativeHeight="16056320">
            <wp:simplePos x="0" y="0"/>
            <wp:positionH relativeFrom="page">
              <wp:posOffset>1743455</wp:posOffset>
            </wp:positionH>
            <wp:positionV relativeFrom="paragraph">
              <wp:posOffset>29359</wp:posOffset>
            </wp:positionV>
            <wp:extent cx="301752" cy="88392"/>
            <wp:effectExtent l="0" t="0" r="0" b="0"/>
            <wp:wrapNone/>
            <wp:docPr id="1698" name="Image 1698"/>
            <wp:cNvGraphicFramePr>
              <a:graphicFrameLocks/>
            </wp:cNvGraphicFramePr>
            <a:graphic>
              <a:graphicData uri="http://schemas.openxmlformats.org/drawingml/2006/picture">
                <pic:pic>
                  <pic:nvPicPr>
                    <pic:cNvPr id="1698" name="Image 1698"/>
                    <pic:cNvPicPr/>
                  </pic:nvPicPr>
                  <pic:blipFill>
                    <a:blip r:embed="rId908" cstate="print"/>
                    <a:stretch>
                      <a:fillRect/>
                    </a:stretch>
                  </pic:blipFill>
                  <pic:spPr>
                    <a:xfrm>
                      <a:off x="0" y="0"/>
                      <a:ext cx="301752" cy="88392"/>
                    </a:xfrm>
                    <a:prstGeom prst="rect">
                      <a:avLst/>
                    </a:prstGeom>
                  </pic:spPr>
                </pic:pic>
              </a:graphicData>
            </a:graphic>
          </wp:anchor>
        </w:drawing>
      </w:r>
      <w:r>
        <w:rPr/>
        <mc:AlternateContent>
          <mc:Choice Requires="wps">
            <w:drawing>
              <wp:anchor distT="0" distB="0" distL="0" distR="0" allowOverlap="1" layoutInCell="1" locked="0" behindDoc="0" simplePos="0" relativeHeight="16056832">
                <wp:simplePos x="0" y="0"/>
                <wp:positionH relativeFrom="page">
                  <wp:posOffset>2127491</wp:posOffset>
                </wp:positionH>
                <wp:positionV relativeFrom="paragraph">
                  <wp:posOffset>58315</wp:posOffset>
                </wp:positionV>
                <wp:extent cx="145415" cy="59690"/>
                <wp:effectExtent l="0" t="0" r="0" b="0"/>
                <wp:wrapNone/>
                <wp:docPr id="1699" name="Graphic 1699"/>
                <wp:cNvGraphicFramePr>
                  <a:graphicFrameLocks/>
                </wp:cNvGraphicFramePr>
                <a:graphic>
                  <a:graphicData uri="http://schemas.microsoft.com/office/word/2010/wordprocessingShape">
                    <wps:wsp>
                      <wps:cNvPr id="1699" name="Graphic 1699"/>
                      <wps:cNvSpPr/>
                      <wps:spPr>
                        <a:xfrm>
                          <a:off x="0" y="0"/>
                          <a:ext cx="145415" cy="59690"/>
                        </a:xfrm>
                        <a:custGeom>
                          <a:avLst/>
                          <a:gdLst/>
                          <a:ahLst/>
                          <a:cxnLst/>
                          <a:rect l="l" t="t" r="r" b="b"/>
                          <a:pathLst>
                            <a:path w="145415" h="59690">
                              <a:moveTo>
                                <a:pt x="51828" y="47244"/>
                              </a:moveTo>
                              <a:lnTo>
                                <a:pt x="48780" y="50292"/>
                              </a:lnTo>
                              <a:lnTo>
                                <a:pt x="47256" y="50292"/>
                              </a:lnTo>
                              <a:lnTo>
                                <a:pt x="47256" y="51816"/>
                              </a:lnTo>
                              <a:lnTo>
                                <a:pt x="45732" y="51816"/>
                              </a:lnTo>
                              <a:lnTo>
                                <a:pt x="42684" y="48768"/>
                              </a:lnTo>
                              <a:lnTo>
                                <a:pt x="42684" y="24384"/>
                              </a:lnTo>
                              <a:lnTo>
                                <a:pt x="42684" y="9144"/>
                              </a:lnTo>
                              <a:lnTo>
                                <a:pt x="41160" y="7620"/>
                              </a:lnTo>
                              <a:lnTo>
                                <a:pt x="41160" y="4572"/>
                              </a:lnTo>
                              <a:lnTo>
                                <a:pt x="38112" y="3048"/>
                              </a:lnTo>
                              <a:lnTo>
                                <a:pt x="36588" y="1524"/>
                              </a:lnTo>
                              <a:lnTo>
                                <a:pt x="33540" y="0"/>
                              </a:lnTo>
                              <a:lnTo>
                                <a:pt x="16764" y="0"/>
                              </a:lnTo>
                              <a:lnTo>
                                <a:pt x="10668" y="1524"/>
                              </a:lnTo>
                              <a:lnTo>
                                <a:pt x="7620" y="3048"/>
                              </a:lnTo>
                              <a:lnTo>
                                <a:pt x="3048" y="6096"/>
                              </a:lnTo>
                              <a:lnTo>
                                <a:pt x="1524" y="9144"/>
                              </a:lnTo>
                              <a:lnTo>
                                <a:pt x="1524" y="16764"/>
                              </a:lnTo>
                              <a:lnTo>
                                <a:pt x="3048" y="18288"/>
                              </a:lnTo>
                              <a:lnTo>
                                <a:pt x="4572" y="18288"/>
                              </a:lnTo>
                              <a:lnTo>
                                <a:pt x="6096" y="19812"/>
                              </a:lnTo>
                              <a:lnTo>
                                <a:pt x="9144" y="19812"/>
                              </a:lnTo>
                              <a:lnTo>
                                <a:pt x="12192" y="16764"/>
                              </a:lnTo>
                              <a:lnTo>
                                <a:pt x="12192" y="9144"/>
                              </a:lnTo>
                              <a:lnTo>
                                <a:pt x="16764" y="4572"/>
                              </a:lnTo>
                              <a:lnTo>
                                <a:pt x="27432" y="4572"/>
                              </a:lnTo>
                              <a:lnTo>
                                <a:pt x="32004" y="9144"/>
                              </a:lnTo>
                              <a:lnTo>
                                <a:pt x="32004" y="19812"/>
                              </a:lnTo>
                              <a:lnTo>
                                <a:pt x="32004" y="24384"/>
                              </a:lnTo>
                              <a:lnTo>
                                <a:pt x="32004" y="45720"/>
                              </a:lnTo>
                              <a:lnTo>
                                <a:pt x="22860" y="51816"/>
                              </a:lnTo>
                              <a:lnTo>
                                <a:pt x="16764" y="51816"/>
                              </a:lnTo>
                              <a:lnTo>
                                <a:pt x="13716" y="48768"/>
                              </a:lnTo>
                              <a:lnTo>
                                <a:pt x="12192" y="45720"/>
                              </a:lnTo>
                              <a:lnTo>
                                <a:pt x="10668" y="44196"/>
                              </a:lnTo>
                              <a:lnTo>
                                <a:pt x="10668" y="38100"/>
                              </a:lnTo>
                              <a:lnTo>
                                <a:pt x="13716" y="35052"/>
                              </a:lnTo>
                              <a:lnTo>
                                <a:pt x="13716" y="32004"/>
                              </a:lnTo>
                              <a:lnTo>
                                <a:pt x="19812" y="28956"/>
                              </a:lnTo>
                              <a:lnTo>
                                <a:pt x="21336" y="27432"/>
                              </a:lnTo>
                              <a:lnTo>
                                <a:pt x="25908" y="25908"/>
                              </a:lnTo>
                              <a:lnTo>
                                <a:pt x="32004" y="24384"/>
                              </a:lnTo>
                              <a:lnTo>
                                <a:pt x="32004" y="19812"/>
                              </a:lnTo>
                              <a:lnTo>
                                <a:pt x="22860" y="22860"/>
                              </a:lnTo>
                              <a:lnTo>
                                <a:pt x="15240" y="25908"/>
                              </a:lnTo>
                              <a:lnTo>
                                <a:pt x="10668" y="28956"/>
                              </a:lnTo>
                              <a:lnTo>
                                <a:pt x="6096" y="30480"/>
                              </a:lnTo>
                              <a:lnTo>
                                <a:pt x="4572" y="33528"/>
                              </a:lnTo>
                              <a:lnTo>
                                <a:pt x="1524" y="36576"/>
                              </a:lnTo>
                              <a:lnTo>
                                <a:pt x="1524" y="38100"/>
                              </a:lnTo>
                              <a:lnTo>
                                <a:pt x="0" y="41148"/>
                              </a:lnTo>
                              <a:lnTo>
                                <a:pt x="0" y="48768"/>
                              </a:lnTo>
                              <a:lnTo>
                                <a:pt x="1524" y="51816"/>
                              </a:lnTo>
                              <a:lnTo>
                                <a:pt x="4572" y="54864"/>
                              </a:lnTo>
                              <a:lnTo>
                                <a:pt x="6096" y="57924"/>
                              </a:lnTo>
                              <a:lnTo>
                                <a:pt x="10668" y="59448"/>
                              </a:lnTo>
                              <a:lnTo>
                                <a:pt x="16764" y="59448"/>
                              </a:lnTo>
                              <a:lnTo>
                                <a:pt x="18288" y="57924"/>
                              </a:lnTo>
                              <a:lnTo>
                                <a:pt x="21336" y="57924"/>
                              </a:lnTo>
                              <a:lnTo>
                                <a:pt x="25908" y="53340"/>
                              </a:lnTo>
                              <a:lnTo>
                                <a:pt x="27940" y="51816"/>
                              </a:lnTo>
                              <a:lnTo>
                                <a:pt x="32004" y="48768"/>
                              </a:lnTo>
                              <a:lnTo>
                                <a:pt x="32004" y="53340"/>
                              </a:lnTo>
                              <a:lnTo>
                                <a:pt x="33540" y="54864"/>
                              </a:lnTo>
                              <a:lnTo>
                                <a:pt x="33540" y="56388"/>
                              </a:lnTo>
                              <a:lnTo>
                                <a:pt x="36588" y="59448"/>
                              </a:lnTo>
                              <a:lnTo>
                                <a:pt x="42684" y="59448"/>
                              </a:lnTo>
                              <a:lnTo>
                                <a:pt x="47256" y="56388"/>
                              </a:lnTo>
                              <a:lnTo>
                                <a:pt x="50685" y="51816"/>
                              </a:lnTo>
                              <a:lnTo>
                                <a:pt x="51828" y="50292"/>
                              </a:lnTo>
                              <a:lnTo>
                                <a:pt x="51828" y="47244"/>
                              </a:lnTo>
                              <a:close/>
                            </a:path>
                            <a:path w="145415" h="59690">
                              <a:moveTo>
                                <a:pt x="71640" y="0"/>
                              </a:moveTo>
                              <a:lnTo>
                                <a:pt x="68592" y="0"/>
                              </a:lnTo>
                              <a:lnTo>
                                <a:pt x="53340" y="6108"/>
                              </a:lnTo>
                              <a:lnTo>
                                <a:pt x="54864" y="6108"/>
                              </a:lnTo>
                              <a:lnTo>
                                <a:pt x="57912" y="6108"/>
                              </a:lnTo>
                              <a:lnTo>
                                <a:pt x="71640" y="6108"/>
                              </a:lnTo>
                              <a:lnTo>
                                <a:pt x="71640" y="0"/>
                              </a:lnTo>
                              <a:close/>
                            </a:path>
                            <a:path w="145415" h="59690">
                              <a:moveTo>
                                <a:pt x="92976" y="4584"/>
                              </a:moveTo>
                              <a:lnTo>
                                <a:pt x="88404" y="0"/>
                              </a:lnTo>
                              <a:lnTo>
                                <a:pt x="80784" y="0"/>
                              </a:lnTo>
                              <a:lnTo>
                                <a:pt x="76212" y="4584"/>
                              </a:lnTo>
                              <a:lnTo>
                                <a:pt x="71640" y="13728"/>
                              </a:lnTo>
                              <a:lnTo>
                                <a:pt x="71640" y="7632"/>
                              </a:lnTo>
                              <a:lnTo>
                                <a:pt x="59436" y="7632"/>
                              </a:lnTo>
                              <a:lnTo>
                                <a:pt x="59436" y="9156"/>
                              </a:lnTo>
                              <a:lnTo>
                                <a:pt x="60960" y="9156"/>
                              </a:lnTo>
                              <a:lnTo>
                                <a:pt x="60960" y="51828"/>
                              </a:lnTo>
                              <a:lnTo>
                                <a:pt x="57912" y="54876"/>
                              </a:lnTo>
                              <a:lnTo>
                                <a:pt x="54864" y="56400"/>
                              </a:lnTo>
                              <a:lnTo>
                                <a:pt x="53340" y="56400"/>
                              </a:lnTo>
                              <a:lnTo>
                                <a:pt x="53340" y="57924"/>
                              </a:lnTo>
                              <a:lnTo>
                                <a:pt x="79260" y="57924"/>
                              </a:lnTo>
                              <a:lnTo>
                                <a:pt x="79260" y="56400"/>
                              </a:lnTo>
                              <a:lnTo>
                                <a:pt x="76212" y="56400"/>
                              </a:lnTo>
                              <a:lnTo>
                                <a:pt x="76212" y="54876"/>
                              </a:lnTo>
                              <a:lnTo>
                                <a:pt x="74688" y="54876"/>
                              </a:lnTo>
                              <a:lnTo>
                                <a:pt x="73164" y="53352"/>
                              </a:lnTo>
                              <a:lnTo>
                                <a:pt x="73164" y="51828"/>
                              </a:lnTo>
                              <a:lnTo>
                                <a:pt x="71640" y="51828"/>
                              </a:lnTo>
                              <a:lnTo>
                                <a:pt x="71640" y="18300"/>
                              </a:lnTo>
                              <a:lnTo>
                                <a:pt x="73164" y="13728"/>
                              </a:lnTo>
                              <a:lnTo>
                                <a:pt x="77736" y="9156"/>
                              </a:lnTo>
                              <a:lnTo>
                                <a:pt x="80784" y="9156"/>
                              </a:lnTo>
                              <a:lnTo>
                                <a:pt x="83832" y="10680"/>
                              </a:lnTo>
                              <a:lnTo>
                                <a:pt x="86880" y="13728"/>
                              </a:lnTo>
                              <a:lnTo>
                                <a:pt x="88404" y="13728"/>
                              </a:lnTo>
                              <a:lnTo>
                                <a:pt x="92976" y="9156"/>
                              </a:lnTo>
                              <a:lnTo>
                                <a:pt x="92976" y="4584"/>
                              </a:lnTo>
                              <a:close/>
                            </a:path>
                            <a:path w="145415" h="59690">
                              <a:moveTo>
                                <a:pt x="144792" y="16764"/>
                              </a:moveTo>
                              <a:lnTo>
                                <a:pt x="143256" y="10668"/>
                              </a:lnTo>
                              <a:lnTo>
                                <a:pt x="138684" y="6096"/>
                              </a:lnTo>
                              <a:lnTo>
                                <a:pt x="137668" y="4572"/>
                              </a:lnTo>
                              <a:lnTo>
                                <a:pt x="135636" y="1524"/>
                              </a:lnTo>
                              <a:lnTo>
                                <a:pt x="132588" y="762"/>
                              </a:lnTo>
                              <a:lnTo>
                                <a:pt x="132588" y="13716"/>
                              </a:lnTo>
                              <a:lnTo>
                                <a:pt x="132588" y="19812"/>
                              </a:lnTo>
                              <a:lnTo>
                                <a:pt x="106680" y="19812"/>
                              </a:lnTo>
                              <a:lnTo>
                                <a:pt x="108204" y="13716"/>
                              </a:lnTo>
                              <a:lnTo>
                                <a:pt x="111252" y="7620"/>
                              </a:lnTo>
                              <a:lnTo>
                                <a:pt x="117348" y="4572"/>
                              </a:lnTo>
                              <a:lnTo>
                                <a:pt x="124968" y="4572"/>
                              </a:lnTo>
                              <a:lnTo>
                                <a:pt x="126492" y="6096"/>
                              </a:lnTo>
                              <a:lnTo>
                                <a:pt x="129540" y="7620"/>
                              </a:lnTo>
                              <a:lnTo>
                                <a:pt x="131064" y="9144"/>
                              </a:lnTo>
                              <a:lnTo>
                                <a:pt x="131064" y="12192"/>
                              </a:lnTo>
                              <a:lnTo>
                                <a:pt x="132588" y="13716"/>
                              </a:lnTo>
                              <a:lnTo>
                                <a:pt x="132588" y="762"/>
                              </a:lnTo>
                              <a:lnTo>
                                <a:pt x="129540" y="0"/>
                              </a:lnTo>
                              <a:lnTo>
                                <a:pt x="115824" y="0"/>
                              </a:lnTo>
                              <a:lnTo>
                                <a:pt x="109728" y="1524"/>
                              </a:lnTo>
                              <a:lnTo>
                                <a:pt x="105156" y="7620"/>
                              </a:lnTo>
                              <a:lnTo>
                                <a:pt x="100584" y="12192"/>
                              </a:lnTo>
                              <a:lnTo>
                                <a:pt x="97536" y="19812"/>
                              </a:lnTo>
                              <a:lnTo>
                                <a:pt x="97536" y="38112"/>
                              </a:lnTo>
                              <a:lnTo>
                                <a:pt x="100584" y="45732"/>
                              </a:lnTo>
                              <a:lnTo>
                                <a:pt x="105156" y="50304"/>
                              </a:lnTo>
                              <a:lnTo>
                                <a:pt x="109728" y="56400"/>
                              </a:lnTo>
                              <a:lnTo>
                                <a:pt x="115824" y="59448"/>
                              </a:lnTo>
                              <a:lnTo>
                                <a:pt x="128016" y="59448"/>
                              </a:lnTo>
                              <a:lnTo>
                                <a:pt x="134112" y="56400"/>
                              </a:lnTo>
                              <a:lnTo>
                                <a:pt x="137160" y="51828"/>
                              </a:lnTo>
                              <a:lnTo>
                                <a:pt x="140208" y="48780"/>
                              </a:lnTo>
                              <a:lnTo>
                                <a:pt x="141732" y="47256"/>
                              </a:lnTo>
                              <a:lnTo>
                                <a:pt x="144792" y="42684"/>
                              </a:lnTo>
                              <a:lnTo>
                                <a:pt x="144792" y="35064"/>
                              </a:lnTo>
                              <a:lnTo>
                                <a:pt x="143256" y="35064"/>
                              </a:lnTo>
                              <a:lnTo>
                                <a:pt x="140208" y="44208"/>
                              </a:lnTo>
                              <a:lnTo>
                                <a:pt x="131064" y="48780"/>
                              </a:lnTo>
                              <a:lnTo>
                                <a:pt x="121920" y="48780"/>
                              </a:lnTo>
                              <a:lnTo>
                                <a:pt x="117348" y="45732"/>
                              </a:lnTo>
                              <a:lnTo>
                                <a:pt x="109728" y="38112"/>
                              </a:lnTo>
                              <a:lnTo>
                                <a:pt x="106680" y="32016"/>
                              </a:lnTo>
                              <a:lnTo>
                                <a:pt x="106680" y="24384"/>
                              </a:lnTo>
                              <a:lnTo>
                                <a:pt x="144792" y="24384"/>
                              </a:lnTo>
                              <a:lnTo>
                                <a:pt x="144792" y="19812"/>
                              </a:lnTo>
                              <a:lnTo>
                                <a:pt x="144792"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7.519012pt;margin-top:4.591787pt;width:11.45pt;height:4.7pt;mso-position-horizontal-relative:page;mso-position-vertical-relative:paragraph;z-index:16056832" id="docshape784" coordorigin="3350,92" coordsize="229,94" path="m3432,166l3427,171,3425,171,3425,173,3422,173,3418,169,3418,130,3418,106,3415,104,3415,99,3410,97,3408,94,3403,92,3377,92,3367,94,3362,97,3355,101,3353,106,3353,118,3355,121,3358,121,3360,123,3365,123,3370,118,3370,106,3377,99,3394,99,3401,106,3401,123,3401,130,3401,164,3386,173,3377,173,3372,169,3370,164,3367,161,3367,152,3372,147,3372,142,3382,137,3384,135,3391,133,3401,130,3401,123,3386,128,3374,133,3367,137,3360,140,3358,145,3353,149,3353,152,3350,157,3350,169,3353,173,3358,178,3360,183,3367,185,3377,185,3379,183,3384,183,3391,176,3394,173,3401,169,3401,176,3403,178,3403,181,3408,185,3418,185,3425,181,3430,173,3432,171,3432,166xm3463,92l3458,92,3434,101,3437,101,3442,101,3463,101,3463,92xm3497,99l3490,92,3478,92,3470,99,3463,113,3463,104,3444,104,3444,106,3446,106,3446,173,3442,178,3437,181,3434,181,3434,183,3475,183,3475,181,3470,181,3470,178,3468,178,3466,176,3466,173,3463,173,3463,121,3466,113,3473,106,3478,106,3482,109,3487,113,3490,113,3497,106,3497,99xm3578,118l3576,109,3569,101,3567,99,3564,94,3559,93,3559,113,3559,123,3518,123,3521,113,3526,104,3535,99,3547,99,3550,101,3554,104,3557,106,3557,111,3559,113,3559,93,3554,92,3533,92,3523,94,3516,104,3509,111,3504,123,3504,152,3509,164,3516,171,3523,181,3533,185,3552,185,3562,181,3566,173,3571,169,3574,166,3578,159,3578,147,3576,147,3571,161,3557,169,3542,169,3535,164,3523,152,3518,142,3518,130,3578,130,3578,123,3578,118xe" filled="true" fillcolor="#000000" stroked="false">
                <v:path arrowok="t"/>
                <v:fill type="solid"/>
                <w10:wrap type="none"/>
              </v:shape>
            </w:pict>
          </mc:Fallback>
        </mc:AlternateContent>
      </w:r>
      <w:r>
        <w:rPr/>
        <w:drawing>
          <wp:anchor distT="0" distB="0" distL="0" distR="0" allowOverlap="1" layoutInCell="1" locked="0" behindDoc="1" simplePos="0" relativeHeight="483628032">
            <wp:simplePos x="0" y="0"/>
            <wp:positionH relativeFrom="page">
              <wp:posOffset>1069847</wp:posOffset>
            </wp:positionH>
            <wp:positionV relativeFrom="paragraph">
              <wp:posOffset>29359</wp:posOffset>
            </wp:positionV>
            <wp:extent cx="595884" cy="402336"/>
            <wp:effectExtent l="0" t="0" r="0" b="0"/>
            <wp:wrapNone/>
            <wp:docPr id="1700" name="Image 1700"/>
            <wp:cNvGraphicFramePr>
              <a:graphicFrameLocks/>
            </wp:cNvGraphicFramePr>
            <a:graphic>
              <a:graphicData uri="http://schemas.openxmlformats.org/drawingml/2006/picture">
                <pic:pic>
                  <pic:nvPicPr>
                    <pic:cNvPr id="1700" name="Image 1700"/>
                    <pic:cNvPicPr/>
                  </pic:nvPicPr>
                  <pic:blipFill>
                    <a:blip r:embed="rId909" cstate="print"/>
                    <a:stretch>
                      <a:fillRect/>
                    </a:stretch>
                  </pic:blipFill>
                  <pic:spPr>
                    <a:xfrm>
                      <a:off x="0" y="0"/>
                      <a:ext cx="595884" cy="402336"/>
                    </a:xfrm>
                    <a:prstGeom prst="rect">
                      <a:avLst/>
                    </a:prstGeom>
                  </pic:spPr>
                </pic:pic>
              </a:graphicData>
            </a:graphic>
          </wp:anchor>
        </w:drawing>
      </w:r>
      <w:r>
        <w:rPr/>
        <w:drawing>
          <wp:anchor distT="0" distB="0" distL="0" distR="0" allowOverlap="1" layoutInCell="1" locked="0" behindDoc="1" simplePos="0" relativeHeight="483628544">
            <wp:simplePos x="0" y="0"/>
            <wp:positionH relativeFrom="page">
              <wp:posOffset>2319527</wp:posOffset>
            </wp:positionH>
            <wp:positionV relativeFrom="paragraph">
              <wp:posOffset>29359</wp:posOffset>
            </wp:positionV>
            <wp:extent cx="1752600" cy="752856"/>
            <wp:effectExtent l="0" t="0" r="0" b="0"/>
            <wp:wrapNone/>
            <wp:docPr id="1701" name="Image 1701"/>
            <wp:cNvGraphicFramePr>
              <a:graphicFrameLocks/>
            </wp:cNvGraphicFramePr>
            <a:graphic>
              <a:graphicData uri="http://schemas.openxmlformats.org/drawingml/2006/picture">
                <pic:pic>
                  <pic:nvPicPr>
                    <pic:cNvPr id="1701" name="Image 1701"/>
                    <pic:cNvPicPr/>
                  </pic:nvPicPr>
                  <pic:blipFill>
                    <a:blip r:embed="rId910" cstate="print"/>
                    <a:stretch>
                      <a:fillRect/>
                    </a:stretch>
                  </pic:blipFill>
                  <pic:spPr>
                    <a:xfrm>
                      <a:off x="0" y="0"/>
                      <a:ext cx="1752600" cy="752856"/>
                    </a:xfrm>
                    <a:prstGeom prst="rect">
                      <a:avLst/>
                    </a:prstGeom>
                  </pic:spPr>
                </pic:pic>
              </a:graphicData>
            </a:graphic>
          </wp:anchor>
        </w:drawing>
      </w:r>
      <w:r>
        <w:rPr/>
        <mc:AlternateContent>
          <mc:Choice Requires="wps">
            <w:drawing>
              <wp:anchor distT="0" distB="0" distL="0" distR="0" allowOverlap="1" layoutInCell="1" locked="0" behindDoc="0" simplePos="0" relativeHeight="16058880">
                <wp:simplePos x="0" y="0"/>
                <wp:positionH relativeFrom="page">
                  <wp:posOffset>2042160</wp:posOffset>
                </wp:positionH>
                <wp:positionV relativeFrom="paragraph">
                  <wp:posOffset>357019</wp:posOffset>
                </wp:positionV>
                <wp:extent cx="59690" cy="26034"/>
                <wp:effectExtent l="0" t="0" r="0" b="0"/>
                <wp:wrapNone/>
                <wp:docPr id="1702" name="Graphic 1702"/>
                <wp:cNvGraphicFramePr>
                  <a:graphicFrameLocks/>
                </wp:cNvGraphicFramePr>
                <a:graphic>
                  <a:graphicData uri="http://schemas.microsoft.com/office/word/2010/wordprocessingShape">
                    <wps:wsp>
                      <wps:cNvPr id="1702" name="Graphic 1702"/>
                      <wps:cNvSpPr/>
                      <wps:spPr>
                        <a:xfrm>
                          <a:off x="0" y="0"/>
                          <a:ext cx="59690" cy="26034"/>
                        </a:xfrm>
                        <a:custGeom>
                          <a:avLst/>
                          <a:gdLst/>
                          <a:ahLst/>
                          <a:cxnLst/>
                          <a:rect l="l" t="t" r="r" b="b"/>
                          <a:pathLst>
                            <a:path w="59690" h="26034">
                              <a:moveTo>
                                <a:pt x="59436" y="6096"/>
                              </a:moveTo>
                              <a:lnTo>
                                <a:pt x="0" y="6096"/>
                              </a:lnTo>
                              <a:lnTo>
                                <a:pt x="0" y="0"/>
                              </a:lnTo>
                              <a:lnTo>
                                <a:pt x="59436" y="0"/>
                              </a:lnTo>
                              <a:lnTo>
                                <a:pt x="59436" y="6096"/>
                              </a:lnTo>
                              <a:close/>
                            </a:path>
                            <a:path w="59690" h="26034">
                              <a:moveTo>
                                <a:pt x="59436" y="25908"/>
                              </a:moveTo>
                              <a:lnTo>
                                <a:pt x="0" y="25908"/>
                              </a:lnTo>
                              <a:lnTo>
                                <a:pt x="0" y="19812"/>
                              </a:lnTo>
                              <a:lnTo>
                                <a:pt x="59436" y="19812"/>
                              </a:lnTo>
                              <a:lnTo>
                                <a:pt x="59436" y="259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0.800003pt;margin-top:28.111805pt;width:4.7pt;height:2.050pt;mso-position-horizontal-relative:page;mso-position-vertical-relative:paragraph;z-index:16058880" id="docshape785" coordorigin="3216,562" coordsize="94,41" path="m3310,572l3216,572,3216,562,3310,562,3310,572xm3310,603l3216,603,3216,593,3310,593,3310,603xe" filled="true" fillcolor="#000000" stroked="false">
                <v:path arrowok="t"/>
                <v:fill type="solid"/>
                <w10:wrap type="none"/>
              </v:shape>
            </w:pict>
          </mc:Fallback>
        </mc:AlternateContent>
      </w:r>
      <w:r>
        <w:rPr>
          <w:position w:val="8"/>
        </w:rPr>
        <w:drawing>
          <wp:inline distT="0" distB="0" distL="0" distR="0">
            <wp:extent cx="47244" cy="32004"/>
            <wp:effectExtent l="0" t="0" r="0" b="0"/>
            <wp:docPr id="1703" name="Image 1703"/>
            <wp:cNvGraphicFramePr>
              <a:graphicFrameLocks/>
            </wp:cNvGraphicFramePr>
            <a:graphic>
              <a:graphicData uri="http://schemas.openxmlformats.org/drawingml/2006/picture">
                <pic:pic>
                  <pic:nvPicPr>
                    <pic:cNvPr id="1703" name="Image 1703"/>
                    <pic:cNvPicPr/>
                  </pic:nvPicPr>
                  <pic:blipFill>
                    <a:blip r:embed="rId911" cstate="print"/>
                    <a:stretch>
                      <a:fillRect/>
                    </a:stretch>
                  </pic:blipFill>
                  <pic:spPr>
                    <a:xfrm>
                      <a:off x="0" y="0"/>
                      <a:ext cx="47244" cy="32004"/>
                    </a:xfrm>
                    <a:prstGeom prst="rect">
                      <a:avLst/>
                    </a:prstGeom>
                  </pic:spPr>
                </pic:pic>
              </a:graphicData>
            </a:graphic>
          </wp:inline>
        </w:drawing>
      </w:r>
      <w:r>
        <w:rPr>
          <w:position w:val="8"/>
        </w:rPr>
      </w:r>
      <w:r>
        <w:rPr>
          <w:i/>
          <w:spacing w:val="-2"/>
          <w:w w:val="105"/>
          <w:sz w:val="19"/>
        </w:rPr>
        <w:t>mathematical</w:t>
      </w:r>
      <w:r>
        <w:rPr>
          <w:i/>
          <w:spacing w:val="-2"/>
          <w:w w:val="105"/>
          <w:sz w:val="19"/>
        </w:rPr>
        <w:t> </w:t>
      </w:r>
      <w:r>
        <w:rPr>
          <w:i/>
          <w:w w:val="105"/>
          <w:sz w:val="19"/>
        </w:rPr>
        <w:t>modelling</w:t>
      </w:r>
      <w:r>
        <w:rPr>
          <w:i/>
          <w:spacing w:val="80"/>
          <w:w w:val="105"/>
          <w:sz w:val="19"/>
        </w:rPr>
        <w:t>  </w:t>
      </w:r>
      <w:r>
        <w:rPr>
          <w:i/>
          <w:w w:val="105"/>
          <w:sz w:val="19"/>
        </w:rPr>
        <w:t>computer modelling</w:t>
      </w:r>
      <w:r>
        <w:rPr>
          <w:i/>
          <w:spacing w:val="80"/>
          <w:w w:val="105"/>
          <w:sz w:val="19"/>
        </w:rPr>
        <w:t>  </w:t>
      </w:r>
      <w:r>
        <w:rPr>
          <w:i/>
          <w:w w:val="105"/>
          <w:sz w:val="19"/>
        </w:rPr>
        <w:t>three</w:t>
      </w:r>
      <w:r>
        <w:rPr>
          <w:i/>
          <w:spacing w:val="-3"/>
          <w:w w:val="105"/>
          <w:sz w:val="19"/>
        </w:rPr>
        <w:t> </w:t>
      </w:r>
      <w:r>
        <w:rPr>
          <w:i/>
          <w:w w:val="105"/>
          <w:sz w:val="19"/>
        </w:rPr>
        <w:t>pets</w:t>
      </w:r>
      <w:r>
        <w:rPr>
          <w:i/>
          <w:spacing w:val="80"/>
          <w:w w:val="105"/>
          <w:sz w:val="19"/>
        </w:rPr>
        <w:t>  </w:t>
      </w:r>
      <w:r>
        <w:rPr>
          <w:i/>
          <w:w w:val="105"/>
          <w:sz w:val="19"/>
        </w:rPr>
        <w:t>her name</w:t>
      </w:r>
      <w:r>
        <w:rPr>
          <w:i/>
          <w:spacing w:val="80"/>
          <w:w w:val="105"/>
          <w:sz w:val="19"/>
        </w:rPr>
        <w:t>  </w:t>
      </w:r>
      <w:r>
        <w:rPr>
          <w:i/>
          <w:w w:val="105"/>
          <w:sz w:val="19"/>
        </w:rPr>
        <w:t>designed room</w:t>
      </w:r>
      <w:r>
        <w:rPr>
          <w:i/>
          <w:spacing w:val="6"/>
          <w:sz w:val="19"/>
        </w:rPr>
        <w:drawing>
          <wp:inline distT="0" distB="0" distL="0" distR="0">
            <wp:extent cx="74676" cy="85344"/>
            <wp:effectExtent l="0" t="0" r="0" b="0"/>
            <wp:docPr id="1704" name="Image 1704"/>
            <wp:cNvGraphicFramePr>
              <a:graphicFrameLocks/>
            </wp:cNvGraphicFramePr>
            <a:graphic>
              <a:graphicData uri="http://schemas.openxmlformats.org/drawingml/2006/picture">
                <pic:pic>
                  <pic:nvPicPr>
                    <pic:cNvPr id="1704" name="Image 1704"/>
                    <pic:cNvPicPr/>
                  </pic:nvPicPr>
                  <pic:blipFill>
                    <a:blip r:embed="rId912" cstate="print"/>
                    <a:stretch>
                      <a:fillRect/>
                    </a:stretch>
                  </pic:blipFill>
                  <pic:spPr>
                    <a:xfrm>
                      <a:off x="0" y="0"/>
                      <a:ext cx="74676" cy="85344"/>
                    </a:xfrm>
                    <a:prstGeom prst="rect">
                      <a:avLst/>
                    </a:prstGeom>
                  </pic:spPr>
                </pic:pic>
              </a:graphicData>
            </a:graphic>
          </wp:inline>
        </w:drawing>
      </w:r>
      <w:r>
        <w:rPr>
          <w:i/>
          <w:spacing w:val="6"/>
          <w:sz w:val="19"/>
        </w:rPr>
      </w:r>
    </w:p>
    <w:p>
      <w:pPr>
        <w:spacing w:after="0" w:line="249" w:lineRule="auto"/>
        <w:jc w:val="both"/>
        <w:rPr>
          <w:sz w:val="19"/>
        </w:rPr>
        <w:sectPr>
          <w:type w:val="continuous"/>
          <w:pgSz w:w="8400" w:h="11910"/>
          <w:pgMar w:header="523" w:footer="0" w:top="1340" w:bottom="280" w:left="520" w:right="560"/>
        </w:sectPr>
      </w:pPr>
    </w:p>
    <w:p>
      <w:pPr>
        <w:spacing w:before="9"/>
        <w:ind w:left="0" w:right="0" w:firstLine="0"/>
        <w:jc w:val="right"/>
        <w:rPr>
          <w:sz w:val="17"/>
        </w:rPr>
      </w:pPr>
      <w:r>
        <w:rPr>
          <w:i/>
          <w:w w:val="105"/>
          <w:sz w:val="17"/>
        </w:rPr>
        <w:t>if</w:t>
      </w:r>
      <w:r>
        <w:rPr>
          <w:i/>
          <w:spacing w:val="58"/>
          <w:w w:val="105"/>
          <w:sz w:val="17"/>
        </w:rPr>
        <w:t> </w:t>
      </w:r>
      <w:r>
        <w:rPr>
          <w:w w:val="105"/>
          <w:sz w:val="17"/>
        </w:rPr>
        <w:t>(</w:t>
      </w:r>
      <w:r>
        <w:rPr>
          <w:i/>
          <w:w w:val="105"/>
          <w:sz w:val="17"/>
        </w:rPr>
        <w:t>cm</w:t>
      </w:r>
      <w:r>
        <w:rPr>
          <w:w w:val="105"/>
          <w:sz w:val="17"/>
        </w:rPr>
        <w:t>(</w:t>
      </w:r>
      <w:r>
        <w:rPr>
          <w:i/>
          <w:w w:val="105"/>
          <w:sz w:val="17"/>
        </w:rPr>
        <w:t>S</w:t>
      </w:r>
      <w:r>
        <w:rPr>
          <w:i/>
          <w:w w:val="105"/>
          <w:position w:val="-4"/>
          <w:sz w:val="12"/>
        </w:rPr>
        <w:t>i</w:t>
      </w:r>
      <w:r>
        <w:rPr>
          <w:i/>
          <w:spacing w:val="1"/>
          <w:w w:val="105"/>
          <w:position w:val="-4"/>
          <w:sz w:val="12"/>
        </w:rPr>
        <w:t> </w:t>
      </w:r>
      <w:r>
        <w:rPr>
          <w:spacing w:val="-10"/>
          <w:w w:val="105"/>
          <w:sz w:val="17"/>
        </w:rPr>
        <w:t>)</w:t>
      </w:r>
    </w:p>
    <w:p>
      <w:pPr>
        <w:spacing w:before="9"/>
        <w:ind w:left="150" w:right="0" w:firstLine="0"/>
        <w:jc w:val="left"/>
        <w:rPr>
          <w:sz w:val="17"/>
        </w:rPr>
      </w:pPr>
      <w:r>
        <w:rPr/>
        <w:br w:type="column"/>
      </w:r>
      <w:r>
        <w:rPr>
          <w:w w:val="105"/>
          <w:sz w:val="17"/>
        </w:rPr>
        <w:t>2)</w:t>
      </w:r>
      <w:r>
        <w:rPr>
          <w:spacing w:val="-19"/>
          <w:w w:val="105"/>
          <w:sz w:val="17"/>
        </w:rPr>
        <w:t> </w:t>
      </w:r>
      <w:r>
        <w:rPr>
          <w:i/>
          <w:w w:val="105"/>
          <w:sz w:val="17"/>
        </w:rPr>
        <w:t>and</w:t>
      </w:r>
      <w:r>
        <w:rPr>
          <w:i/>
          <w:spacing w:val="-5"/>
          <w:w w:val="105"/>
          <w:sz w:val="17"/>
        </w:rPr>
        <w:t> </w:t>
      </w:r>
      <w:r>
        <w:rPr>
          <w:w w:val="105"/>
          <w:sz w:val="17"/>
        </w:rPr>
        <w:t>(</w:t>
      </w:r>
      <w:r>
        <w:rPr>
          <w:i/>
          <w:w w:val="105"/>
          <w:sz w:val="17"/>
        </w:rPr>
        <w:t>cm</w:t>
      </w:r>
      <w:r>
        <w:rPr>
          <w:w w:val="105"/>
          <w:sz w:val="17"/>
        </w:rPr>
        <w:t>(</w:t>
      </w:r>
      <w:r>
        <w:rPr>
          <w:i/>
          <w:w w:val="105"/>
          <w:sz w:val="17"/>
        </w:rPr>
        <w:t>S</w:t>
      </w:r>
      <w:r>
        <w:rPr>
          <w:i/>
          <w:w w:val="105"/>
          <w:position w:val="-4"/>
          <w:sz w:val="12"/>
        </w:rPr>
        <w:t>i</w:t>
      </w:r>
      <w:r>
        <w:rPr>
          <w:i/>
          <w:spacing w:val="41"/>
          <w:w w:val="105"/>
          <w:position w:val="-4"/>
          <w:sz w:val="12"/>
        </w:rPr>
        <w:t> </w:t>
      </w:r>
      <w:r>
        <w:rPr>
          <w:w w:val="105"/>
          <w:position w:val="-4"/>
          <w:sz w:val="12"/>
        </w:rPr>
        <w:t>1</w:t>
      </w:r>
      <w:r>
        <w:rPr>
          <w:spacing w:val="-17"/>
          <w:w w:val="105"/>
          <w:position w:val="-4"/>
          <w:sz w:val="12"/>
        </w:rPr>
        <w:t> </w:t>
      </w:r>
      <w:r>
        <w:rPr>
          <w:spacing w:val="-10"/>
          <w:w w:val="105"/>
          <w:sz w:val="17"/>
        </w:rPr>
        <w:t>)</w:t>
      </w:r>
    </w:p>
    <w:p>
      <w:pPr>
        <w:spacing w:before="9"/>
        <w:ind w:left="131" w:right="0" w:firstLine="0"/>
        <w:jc w:val="left"/>
        <w:rPr>
          <w:i/>
          <w:sz w:val="17"/>
        </w:rPr>
      </w:pPr>
      <w:r>
        <w:rPr/>
        <w:br w:type="column"/>
      </w:r>
      <w:r>
        <w:rPr>
          <w:w w:val="105"/>
          <w:sz w:val="17"/>
        </w:rPr>
        <w:t>1)</w:t>
      </w:r>
      <w:r>
        <w:rPr>
          <w:spacing w:val="13"/>
          <w:w w:val="105"/>
          <w:sz w:val="17"/>
        </w:rPr>
        <w:t> </w:t>
      </w:r>
      <w:r>
        <w:rPr>
          <w:i/>
          <w:spacing w:val="-5"/>
          <w:w w:val="105"/>
          <w:sz w:val="17"/>
        </w:rPr>
        <w:t>an</w:t>
      </w:r>
      <w:r>
        <w:rPr>
          <w:i/>
          <w:spacing w:val="-5"/>
          <w:w w:val="105"/>
          <w:sz w:val="17"/>
        </w:rPr>
        <w:t>d</w:t>
      </w:r>
    </w:p>
    <w:p>
      <w:pPr>
        <w:spacing w:before="9"/>
        <w:ind w:left="63" w:right="0" w:firstLine="0"/>
        <w:jc w:val="left"/>
        <w:rPr>
          <w:sz w:val="17"/>
        </w:rPr>
      </w:pPr>
      <w:r>
        <w:rPr/>
        <w:br w:type="column"/>
      </w:r>
      <w:r>
        <w:rPr>
          <w:i/>
          <w:w w:val="105"/>
          <w:sz w:val="17"/>
        </w:rPr>
        <w:t>g</w:t>
      </w:r>
      <w:r>
        <w:rPr>
          <w:w w:val="105"/>
          <w:sz w:val="17"/>
        </w:rPr>
        <w:t>(</w:t>
      </w:r>
      <w:r>
        <w:rPr>
          <w:i/>
          <w:w w:val="105"/>
          <w:sz w:val="17"/>
        </w:rPr>
        <w:t>S</w:t>
      </w:r>
      <w:r>
        <w:rPr>
          <w:i/>
          <w:w w:val="105"/>
          <w:position w:val="-4"/>
          <w:sz w:val="12"/>
        </w:rPr>
        <w:t>i</w:t>
      </w:r>
      <w:r>
        <w:rPr>
          <w:i/>
          <w:spacing w:val="21"/>
          <w:w w:val="105"/>
          <w:position w:val="-4"/>
          <w:sz w:val="12"/>
        </w:rPr>
        <w:t> </w:t>
      </w:r>
      <w:r>
        <w:rPr>
          <w:spacing w:val="-10"/>
          <w:w w:val="105"/>
          <w:sz w:val="17"/>
        </w:rPr>
        <w:t>)</w:t>
      </w:r>
    </w:p>
    <w:p>
      <w:pPr>
        <w:spacing w:before="9"/>
        <w:ind w:left="160" w:right="0" w:firstLine="0"/>
        <w:jc w:val="left"/>
        <w:rPr>
          <w:sz w:val="17"/>
        </w:rPr>
      </w:pPr>
      <w:r>
        <w:rPr/>
        <w:br w:type="column"/>
      </w:r>
      <w:r>
        <w:rPr>
          <w:i/>
          <w:w w:val="105"/>
          <w:sz w:val="17"/>
        </w:rPr>
        <w:t>g</w:t>
      </w:r>
      <w:r>
        <w:rPr>
          <w:w w:val="105"/>
          <w:sz w:val="17"/>
        </w:rPr>
        <w:t>(</w:t>
      </w:r>
      <w:r>
        <w:rPr>
          <w:i/>
          <w:w w:val="105"/>
          <w:sz w:val="17"/>
        </w:rPr>
        <w:t>S</w:t>
      </w:r>
      <w:r>
        <w:rPr>
          <w:i/>
          <w:w w:val="105"/>
          <w:position w:val="-4"/>
          <w:sz w:val="12"/>
        </w:rPr>
        <w:t>i</w:t>
      </w:r>
      <w:r>
        <w:rPr>
          <w:i/>
          <w:spacing w:val="59"/>
          <w:w w:val="105"/>
          <w:position w:val="-4"/>
          <w:sz w:val="12"/>
        </w:rPr>
        <w:t> </w:t>
      </w:r>
      <w:r>
        <w:rPr>
          <w:w w:val="105"/>
          <w:position w:val="-4"/>
          <w:sz w:val="12"/>
        </w:rPr>
        <w:t>1</w:t>
      </w:r>
      <w:r>
        <w:rPr>
          <w:spacing w:val="-14"/>
          <w:w w:val="105"/>
          <w:position w:val="-4"/>
          <w:sz w:val="12"/>
        </w:rPr>
        <w:t> </w:t>
      </w:r>
      <w:r>
        <w:rPr>
          <w:spacing w:val="-10"/>
          <w:w w:val="105"/>
          <w:sz w:val="17"/>
        </w:rPr>
        <w:t>)</w:t>
      </w:r>
    </w:p>
    <w:p>
      <w:pPr>
        <w:spacing w:after="0"/>
        <w:jc w:val="left"/>
        <w:rPr>
          <w:sz w:val="17"/>
        </w:rPr>
        <w:sectPr>
          <w:type w:val="continuous"/>
          <w:pgSz w:w="8400" w:h="11910"/>
          <w:pgMar w:header="523" w:footer="0" w:top="1340" w:bottom="280" w:left="520" w:right="560"/>
          <w:cols w:num="5" w:equalWidth="0">
            <w:col w:w="2648" w:space="40"/>
            <w:col w:w="1302" w:space="39"/>
            <w:col w:w="607" w:space="39"/>
            <w:col w:w="452" w:space="40"/>
            <w:col w:w="2153"/>
          </w:cols>
        </w:sectPr>
      </w:pPr>
    </w:p>
    <w:p>
      <w:pPr>
        <w:spacing w:before="39"/>
        <w:ind w:left="0" w:right="0" w:firstLine="0"/>
        <w:jc w:val="right"/>
        <w:rPr>
          <w:sz w:val="17"/>
        </w:rPr>
      </w:pPr>
      <w:r>
        <w:rPr/>
        <mc:AlternateContent>
          <mc:Choice Requires="wps">
            <w:drawing>
              <wp:anchor distT="0" distB="0" distL="0" distR="0" allowOverlap="1" layoutInCell="1" locked="0" behindDoc="1" simplePos="0" relativeHeight="483629056">
                <wp:simplePos x="0" y="0"/>
                <wp:positionH relativeFrom="page">
                  <wp:posOffset>1737347</wp:posOffset>
                </wp:positionH>
                <wp:positionV relativeFrom="paragraph">
                  <wp:posOffset>18749</wp:posOffset>
                </wp:positionV>
                <wp:extent cx="64135" cy="317500"/>
                <wp:effectExtent l="0" t="0" r="0" b="0"/>
                <wp:wrapNone/>
                <wp:docPr id="1705" name="Graphic 1705"/>
                <wp:cNvGraphicFramePr>
                  <a:graphicFrameLocks/>
                </wp:cNvGraphicFramePr>
                <a:graphic>
                  <a:graphicData uri="http://schemas.microsoft.com/office/word/2010/wordprocessingShape">
                    <wps:wsp>
                      <wps:cNvPr id="1705" name="Graphic 1705"/>
                      <wps:cNvSpPr/>
                      <wps:spPr>
                        <a:xfrm>
                          <a:off x="0" y="0"/>
                          <a:ext cx="64135" cy="317500"/>
                        </a:xfrm>
                        <a:custGeom>
                          <a:avLst/>
                          <a:gdLst/>
                          <a:ahLst/>
                          <a:cxnLst/>
                          <a:rect l="l" t="t" r="r" b="b"/>
                          <a:pathLst>
                            <a:path w="64135" h="317500">
                              <a:moveTo>
                                <a:pt x="32004" y="0"/>
                              </a:moveTo>
                              <a:lnTo>
                                <a:pt x="5143" y="37109"/>
                              </a:lnTo>
                              <a:lnTo>
                                <a:pt x="0" y="70104"/>
                              </a:lnTo>
                              <a:lnTo>
                                <a:pt x="558" y="80391"/>
                              </a:lnTo>
                              <a:lnTo>
                                <a:pt x="12509" y="119824"/>
                              </a:lnTo>
                              <a:lnTo>
                                <a:pt x="32004" y="138684"/>
                              </a:lnTo>
                              <a:lnTo>
                                <a:pt x="32004" y="135636"/>
                              </a:lnTo>
                              <a:lnTo>
                                <a:pt x="25908" y="131064"/>
                              </a:lnTo>
                              <a:lnTo>
                                <a:pt x="22860" y="124968"/>
                              </a:lnTo>
                              <a:lnTo>
                                <a:pt x="12382" y="83439"/>
                              </a:lnTo>
                              <a:lnTo>
                                <a:pt x="12217" y="60198"/>
                              </a:lnTo>
                              <a:lnTo>
                                <a:pt x="12382" y="53340"/>
                              </a:lnTo>
                              <a:lnTo>
                                <a:pt x="12839" y="46482"/>
                              </a:lnTo>
                              <a:lnTo>
                                <a:pt x="13716" y="39624"/>
                              </a:lnTo>
                              <a:lnTo>
                                <a:pt x="15240" y="30480"/>
                              </a:lnTo>
                              <a:lnTo>
                                <a:pt x="18288" y="22860"/>
                              </a:lnTo>
                              <a:lnTo>
                                <a:pt x="19812" y="16764"/>
                              </a:lnTo>
                              <a:lnTo>
                                <a:pt x="22860" y="10668"/>
                              </a:lnTo>
                              <a:lnTo>
                                <a:pt x="27432" y="6096"/>
                              </a:lnTo>
                              <a:lnTo>
                                <a:pt x="32004" y="3048"/>
                              </a:lnTo>
                              <a:lnTo>
                                <a:pt x="32004" y="0"/>
                              </a:lnTo>
                              <a:close/>
                            </a:path>
                            <a:path w="64135" h="317500">
                              <a:moveTo>
                                <a:pt x="64020" y="146304"/>
                              </a:moveTo>
                              <a:lnTo>
                                <a:pt x="41160" y="179832"/>
                              </a:lnTo>
                              <a:lnTo>
                                <a:pt x="32588" y="217347"/>
                              </a:lnTo>
                              <a:lnTo>
                                <a:pt x="32016" y="231648"/>
                              </a:lnTo>
                              <a:lnTo>
                                <a:pt x="32588" y="245084"/>
                              </a:lnTo>
                              <a:lnTo>
                                <a:pt x="46012" y="292785"/>
                              </a:lnTo>
                              <a:lnTo>
                                <a:pt x="64020" y="316992"/>
                              </a:lnTo>
                              <a:lnTo>
                                <a:pt x="64020" y="312420"/>
                              </a:lnTo>
                              <a:lnTo>
                                <a:pt x="54876" y="300228"/>
                              </a:lnTo>
                              <a:lnTo>
                                <a:pt x="53352" y="292608"/>
                              </a:lnTo>
                              <a:lnTo>
                                <a:pt x="45161" y="248221"/>
                              </a:lnTo>
                              <a:lnTo>
                                <a:pt x="44208" y="228600"/>
                              </a:lnTo>
                              <a:lnTo>
                                <a:pt x="44462" y="219722"/>
                              </a:lnTo>
                              <a:lnTo>
                                <a:pt x="49733" y="179070"/>
                              </a:lnTo>
                              <a:lnTo>
                                <a:pt x="64020" y="149352"/>
                              </a:lnTo>
                              <a:lnTo>
                                <a:pt x="64020" y="1463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6.799011pt;margin-top:1.47632pt;width:5.05pt;height:25pt;mso-position-horizontal-relative:page;mso-position-vertical-relative:paragraph;z-index:-19687424" id="docshape786" coordorigin="2736,30" coordsize="101,500" path="m2786,30l2775,38,2765,48,2757,59,2750,73,2744,88,2740,105,2737,122,2736,140,2737,156,2739,172,2743,189,2748,205,2756,218,2764,230,2775,240,2786,248,2786,243,2777,236,2772,226,2767,219,2762,210,2760,198,2758,183,2756,172,2755,161,2755,124,2755,114,2756,103,2758,92,2760,78,2765,66,2767,56,2772,46,2779,39,2786,34,2786,30xm2837,260l2826,269,2817,281,2808,296,2801,313,2795,331,2790,351,2787,372,2786,394,2787,415,2790,436,2795,455,2801,474,2808,491,2817,506,2826,518,2837,529,2837,522,2822,502,2820,490,2817,482,2814,473,2812,462,2810,450,2807,420,2806,405,2806,390,2806,376,2807,362,2812,323,2814,312,2817,302,2825,282,2830,272,2837,265,2837,260xe" filled="true" fillcolor="#000000" stroked="false">
                <v:path arrowok="t"/>
                <v:fill type="solid"/>
                <w10:wrap type="none"/>
              </v:shape>
            </w:pict>
          </mc:Fallback>
        </mc:AlternateContent>
      </w:r>
      <w:r>
        <w:rPr>
          <w:i/>
          <w:w w:val="105"/>
          <w:sz w:val="17"/>
        </w:rPr>
        <w:t>and</w:t>
      </w:r>
      <w:r>
        <w:rPr>
          <w:i/>
          <w:spacing w:val="56"/>
          <w:w w:val="105"/>
          <w:sz w:val="17"/>
        </w:rPr>
        <w:t> </w:t>
      </w:r>
      <w:r>
        <w:rPr>
          <w:i/>
          <w:w w:val="105"/>
          <w:sz w:val="17"/>
        </w:rPr>
        <w:t>n</w:t>
      </w:r>
      <w:r>
        <w:rPr>
          <w:w w:val="105"/>
          <w:sz w:val="17"/>
        </w:rPr>
        <w:t>(</w:t>
      </w:r>
      <w:r>
        <w:rPr>
          <w:i/>
          <w:w w:val="105"/>
          <w:sz w:val="17"/>
        </w:rPr>
        <w:t>S</w:t>
      </w:r>
      <w:r>
        <w:rPr>
          <w:i/>
          <w:w w:val="105"/>
          <w:position w:val="-3"/>
          <w:sz w:val="12"/>
        </w:rPr>
        <w:t>i</w:t>
      </w:r>
      <w:r>
        <w:rPr>
          <w:i/>
          <w:spacing w:val="1"/>
          <w:w w:val="105"/>
          <w:position w:val="-3"/>
          <w:sz w:val="12"/>
        </w:rPr>
        <w:t> </w:t>
      </w:r>
      <w:r>
        <w:rPr>
          <w:spacing w:val="-10"/>
          <w:w w:val="105"/>
          <w:sz w:val="17"/>
        </w:rPr>
        <w:t>)</w:t>
      </w:r>
    </w:p>
    <w:p>
      <w:pPr>
        <w:spacing w:before="46"/>
        <w:ind w:left="0" w:right="1" w:firstLine="0"/>
        <w:jc w:val="right"/>
        <w:rPr>
          <w:i/>
          <w:sz w:val="12"/>
        </w:rPr>
      </w:pPr>
      <w:r>
        <w:rPr>
          <w:i/>
          <w:w w:val="105"/>
          <w:sz w:val="17"/>
        </w:rPr>
        <w:t>then</w:t>
      </w:r>
      <w:r>
        <w:rPr>
          <w:i/>
          <w:spacing w:val="39"/>
          <w:w w:val="105"/>
          <w:sz w:val="17"/>
        </w:rPr>
        <w:t> </w:t>
      </w:r>
      <w:r>
        <w:rPr>
          <w:i/>
          <w:w w:val="105"/>
          <w:sz w:val="17"/>
        </w:rPr>
        <w:t>S</w:t>
      </w:r>
      <w:r>
        <w:rPr>
          <w:i/>
          <w:spacing w:val="-4"/>
          <w:w w:val="105"/>
          <w:sz w:val="17"/>
        </w:rPr>
        <w:t> </w:t>
      </w:r>
      <w:r>
        <w:rPr>
          <w:i/>
          <w:w w:val="105"/>
          <w:position w:val="-3"/>
          <w:sz w:val="12"/>
        </w:rPr>
        <w:t>j</w:t>
      </w:r>
      <w:r>
        <w:rPr>
          <w:i/>
          <w:spacing w:val="40"/>
          <w:w w:val="105"/>
          <w:position w:val="-3"/>
          <w:sz w:val="12"/>
        </w:rPr>
        <w:t> </w:t>
      </w:r>
      <w:r>
        <w:rPr>
          <w:i/>
          <w:spacing w:val="-15"/>
          <w:position w:val="2"/>
          <w:sz w:val="12"/>
        </w:rPr>
        <w:drawing>
          <wp:inline distT="0" distB="0" distL="0" distR="0">
            <wp:extent cx="59436" cy="25908"/>
            <wp:effectExtent l="0" t="0" r="0" b="0"/>
            <wp:docPr id="1706" name="Image 1706"/>
            <wp:cNvGraphicFramePr>
              <a:graphicFrameLocks/>
            </wp:cNvGraphicFramePr>
            <a:graphic>
              <a:graphicData uri="http://schemas.openxmlformats.org/drawingml/2006/picture">
                <pic:pic>
                  <pic:nvPicPr>
                    <pic:cNvPr id="1706" name="Image 1706"/>
                    <pic:cNvPicPr/>
                  </pic:nvPicPr>
                  <pic:blipFill>
                    <a:blip r:embed="rId913" cstate="print"/>
                    <a:stretch>
                      <a:fillRect/>
                    </a:stretch>
                  </pic:blipFill>
                  <pic:spPr>
                    <a:xfrm>
                      <a:off x="0" y="0"/>
                      <a:ext cx="59436" cy="25908"/>
                    </a:xfrm>
                    <a:prstGeom prst="rect">
                      <a:avLst/>
                    </a:prstGeom>
                  </pic:spPr>
                </pic:pic>
              </a:graphicData>
            </a:graphic>
          </wp:inline>
        </w:drawing>
      </w:r>
      <w:r>
        <w:rPr>
          <w:i/>
          <w:spacing w:val="-15"/>
          <w:position w:val="2"/>
          <w:sz w:val="12"/>
        </w:rPr>
      </w:r>
    </w:p>
    <w:p>
      <w:pPr>
        <w:spacing w:before="39"/>
        <w:ind w:left="8" w:right="0" w:firstLine="0"/>
        <w:jc w:val="left"/>
        <w:rPr>
          <w:sz w:val="17"/>
        </w:rPr>
      </w:pPr>
      <w:r>
        <w:rPr/>
        <w:br w:type="column"/>
      </w:r>
      <w:r>
        <w:rPr>
          <w:position w:val="2"/>
        </w:rPr>
        <w:drawing>
          <wp:inline distT="0" distB="0" distL="0" distR="0">
            <wp:extent cx="59436" cy="25908"/>
            <wp:effectExtent l="0" t="0" r="0" b="0"/>
            <wp:docPr id="1707" name="Image 1707"/>
            <wp:cNvGraphicFramePr>
              <a:graphicFrameLocks/>
            </wp:cNvGraphicFramePr>
            <a:graphic>
              <a:graphicData uri="http://schemas.openxmlformats.org/drawingml/2006/picture">
                <pic:pic>
                  <pic:nvPicPr>
                    <pic:cNvPr id="1707" name="Image 1707"/>
                    <pic:cNvPicPr/>
                  </pic:nvPicPr>
                  <pic:blipFill>
                    <a:blip r:embed="rId897" cstate="print"/>
                    <a:stretch>
                      <a:fillRect/>
                    </a:stretch>
                  </pic:blipFill>
                  <pic:spPr>
                    <a:xfrm>
                      <a:off x="0" y="0"/>
                      <a:ext cx="59436" cy="25908"/>
                    </a:xfrm>
                    <a:prstGeom prst="rect">
                      <a:avLst/>
                    </a:prstGeom>
                  </pic:spPr>
                </pic:pic>
              </a:graphicData>
            </a:graphic>
          </wp:inline>
        </w:drawing>
      </w:r>
      <w:r>
        <w:rPr>
          <w:position w:val="2"/>
        </w:rPr>
      </w:r>
      <w:r>
        <w:rPr>
          <w:spacing w:val="-1"/>
          <w:sz w:val="20"/>
        </w:rPr>
        <w:t> </w:t>
      </w:r>
      <w:r>
        <w:rPr>
          <w:i/>
          <w:w w:val="105"/>
          <w:sz w:val="17"/>
        </w:rPr>
        <w:t>n</w:t>
      </w:r>
      <w:r>
        <w:rPr>
          <w:w w:val="105"/>
          <w:sz w:val="17"/>
        </w:rPr>
        <w:t>(</w:t>
      </w:r>
      <w:r>
        <w:rPr>
          <w:i/>
          <w:w w:val="105"/>
          <w:sz w:val="17"/>
        </w:rPr>
        <w:t>S</w:t>
      </w:r>
      <w:r>
        <w:rPr>
          <w:i/>
          <w:w w:val="105"/>
          <w:position w:val="-3"/>
          <w:sz w:val="12"/>
        </w:rPr>
        <w:t>i</w:t>
      </w:r>
      <w:r>
        <w:rPr>
          <w:i/>
          <w:spacing w:val="42"/>
          <w:w w:val="105"/>
          <w:position w:val="-3"/>
          <w:sz w:val="12"/>
        </w:rPr>
        <w:t> </w:t>
      </w:r>
      <w:r>
        <w:rPr>
          <w:w w:val="105"/>
          <w:position w:val="-3"/>
          <w:sz w:val="12"/>
        </w:rPr>
        <w:t>1</w:t>
      </w:r>
      <w:r>
        <w:rPr>
          <w:spacing w:val="-17"/>
          <w:w w:val="105"/>
          <w:position w:val="-3"/>
          <w:sz w:val="12"/>
        </w:rPr>
        <w:t> </w:t>
      </w:r>
      <w:r>
        <w:rPr>
          <w:w w:val="105"/>
          <w:sz w:val="17"/>
        </w:rPr>
        <w:t>)</w:t>
      </w:r>
      <w:r>
        <w:rPr>
          <w:spacing w:val="33"/>
          <w:w w:val="105"/>
          <w:sz w:val="17"/>
        </w:rPr>
        <w:t> </w:t>
      </w:r>
      <w:r>
        <w:rPr>
          <w:i/>
          <w:w w:val="105"/>
          <w:sz w:val="17"/>
        </w:rPr>
        <w:t>and</w:t>
      </w:r>
      <w:r>
        <w:rPr>
          <w:i/>
          <w:spacing w:val="51"/>
          <w:w w:val="105"/>
          <w:sz w:val="17"/>
        </w:rPr>
        <w:t> </w:t>
      </w:r>
      <w:r>
        <w:rPr>
          <w:i/>
          <w:w w:val="105"/>
          <w:sz w:val="17"/>
        </w:rPr>
        <w:t>k</w:t>
      </w:r>
      <w:r>
        <w:rPr>
          <w:i/>
          <w:spacing w:val="-27"/>
          <w:w w:val="105"/>
          <w:sz w:val="17"/>
        </w:rPr>
        <w:t> </w:t>
      </w:r>
      <w:r>
        <w:rPr>
          <w:w w:val="105"/>
          <w:sz w:val="17"/>
        </w:rPr>
        <w:t>2(</w:t>
      </w:r>
      <w:r>
        <w:rPr>
          <w:i/>
          <w:w w:val="105"/>
          <w:sz w:val="17"/>
        </w:rPr>
        <w:t>S</w:t>
      </w:r>
      <w:r>
        <w:rPr>
          <w:i/>
          <w:w w:val="105"/>
          <w:position w:val="-3"/>
          <w:sz w:val="12"/>
        </w:rPr>
        <w:t>i</w:t>
      </w:r>
      <w:r>
        <w:rPr>
          <w:i/>
          <w:spacing w:val="-4"/>
          <w:w w:val="105"/>
          <w:position w:val="-3"/>
          <w:sz w:val="12"/>
        </w:rPr>
        <w:t> </w:t>
      </w:r>
      <w:r>
        <w:rPr>
          <w:w w:val="105"/>
          <w:sz w:val="17"/>
        </w:rPr>
        <w:t>)</w:t>
      </w:r>
    </w:p>
    <w:p>
      <w:pPr>
        <w:spacing w:before="49"/>
        <w:ind w:left="8" w:right="0" w:firstLine="0"/>
        <w:jc w:val="left"/>
        <w:rPr>
          <w:sz w:val="12"/>
        </w:rPr>
      </w:pPr>
      <w:r>
        <w:rPr>
          <w:i/>
          <w:w w:val="105"/>
          <w:position w:val="4"/>
          <w:sz w:val="17"/>
        </w:rPr>
        <w:t>S</w:t>
      </w:r>
      <w:r>
        <w:rPr>
          <w:i/>
          <w:w w:val="105"/>
          <w:sz w:val="12"/>
        </w:rPr>
        <w:t>i</w:t>
      </w:r>
      <w:r>
        <w:rPr>
          <w:i/>
          <w:spacing w:val="39"/>
          <w:w w:val="105"/>
          <w:sz w:val="12"/>
        </w:rPr>
        <w:t> </w:t>
      </w:r>
      <w:r>
        <w:rPr>
          <w:i/>
          <w:spacing w:val="6"/>
          <w:position w:val="4"/>
          <w:sz w:val="12"/>
        </w:rPr>
        <w:drawing>
          <wp:inline distT="0" distB="0" distL="0" distR="0">
            <wp:extent cx="80772" cy="56387"/>
            <wp:effectExtent l="0" t="0" r="0" b="0"/>
            <wp:docPr id="1708" name="Image 1708"/>
            <wp:cNvGraphicFramePr>
              <a:graphicFrameLocks/>
            </wp:cNvGraphicFramePr>
            <a:graphic>
              <a:graphicData uri="http://schemas.openxmlformats.org/drawingml/2006/picture">
                <pic:pic>
                  <pic:nvPicPr>
                    <pic:cNvPr id="1708" name="Image 1708"/>
                    <pic:cNvPicPr/>
                  </pic:nvPicPr>
                  <pic:blipFill>
                    <a:blip r:embed="rId914" cstate="print"/>
                    <a:stretch>
                      <a:fillRect/>
                    </a:stretch>
                  </pic:blipFill>
                  <pic:spPr>
                    <a:xfrm>
                      <a:off x="0" y="0"/>
                      <a:ext cx="80772" cy="56387"/>
                    </a:xfrm>
                    <a:prstGeom prst="rect">
                      <a:avLst/>
                    </a:prstGeom>
                  </pic:spPr>
                </pic:pic>
              </a:graphicData>
            </a:graphic>
          </wp:inline>
        </w:drawing>
      </w:r>
      <w:r>
        <w:rPr>
          <w:i/>
          <w:spacing w:val="6"/>
          <w:position w:val="4"/>
          <w:sz w:val="12"/>
        </w:rPr>
      </w:r>
      <w:r>
        <w:rPr>
          <w:spacing w:val="5"/>
          <w:position w:val="4"/>
          <w:sz w:val="12"/>
        </w:rPr>
        <w:t> </w:t>
      </w:r>
      <w:r>
        <w:rPr>
          <w:i/>
          <w:w w:val="105"/>
          <w:position w:val="4"/>
          <w:sz w:val="17"/>
        </w:rPr>
        <w:t>S</w:t>
      </w:r>
      <w:r>
        <w:rPr>
          <w:i/>
          <w:w w:val="105"/>
          <w:sz w:val="12"/>
        </w:rPr>
        <w:t>i</w:t>
      </w:r>
      <w:r>
        <w:rPr>
          <w:i/>
          <w:spacing w:val="42"/>
          <w:w w:val="105"/>
          <w:sz w:val="12"/>
        </w:rPr>
        <w:t> </w:t>
      </w:r>
      <w:r>
        <w:rPr>
          <w:spacing w:val="-10"/>
          <w:w w:val="105"/>
          <w:sz w:val="12"/>
        </w:rPr>
        <w:t>1</w:t>
      </w:r>
    </w:p>
    <w:p>
      <w:pPr>
        <w:tabs>
          <w:tab w:pos="1655" w:val="left" w:leader="none"/>
        </w:tabs>
        <w:spacing w:before="39"/>
        <w:ind w:left="150" w:right="0" w:firstLine="0"/>
        <w:jc w:val="left"/>
        <w:rPr>
          <w:sz w:val="19"/>
        </w:rPr>
      </w:pPr>
      <w:r>
        <w:rPr/>
        <w:br w:type="column"/>
      </w:r>
      <w:r>
        <w:rPr>
          <w:i/>
          <w:w w:val="105"/>
          <w:sz w:val="17"/>
        </w:rPr>
        <w:t>k</w:t>
      </w:r>
      <w:r>
        <w:rPr>
          <w:i/>
          <w:spacing w:val="-24"/>
          <w:w w:val="105"/>
          <w:sz w:val="17"/>
        </w:rPr>
        <w:t> </w:t>
      </w:r>
      <w:r>
        <w:rPr>
          <w:w w:val="105"/>
          <w:sz w:val="17"/>
        </w:rPr>
        <w:t>2(</w:t>
      </w:r>
      <w:r>
        <w:rPr>
          <w:i/>
          <w:w w:val="105"/>
          <w:sz w:val="17"/>
        </w:rPr>
        <w:t>S</w:t>
      </w:r>
      <w:r>
        <w:rPr>
          <w:i/>
          <w:w w:val="105"/>
          <w:position w:val="-3"/>
          <w:sz w:val="12"/>
        </w:rPr>
        <w:t>i</w:t>
      </w:r>
      <w:r>
        <w:rPr>
          <w:i/>
          <w:spacing w:val="43"/>
          <w:w w:val="105"/>
          <w:position w:val="-3"/>
          <w:sz w:val="12"/>
        </w:rPr>
        <w:t> </w:t>
      </w:r>
      <w:r>
        <w:rPr>
          <w:w w:val="105"/>
          <w:position w:val="-3"/>
          <w:sz w:val="12"/>
        </w:rPr>
        <w:t>1</w:t>
      </w:r>
      <w:r>
        <w:rPr>
          <w:spacing w:val="-14"/>
          <w:w w:val="105"/>
          <w:position w:val="-3"/>
          <w:sz w:val="12"/>
        </w:rPr>
        <w:t> </w:t>
      </w:r>
      <w:r>
        <w:rPr>
          <w:spacing w:val="-10"/>
          <w:w w:val="105"/>
          <w:sz w:val="17"/>
        </w:rPr>
        <w:t>)</w:t>
      </w:r>
      <w:r>
        <w:rPr>
          <w:sz w:val="17"/>
        </w:rPr>
        <w:tab/>
      </w:r>
      <w:r>
        <w:rPr>
          <w:spacing w:val="-10"/>
          <w:w w:val="105"/>
          <w:position w:val="-7"/>
          <w:sz w:val="19"/>
        </w:rPr>
        <w:t>.</w:t>
      </w:r>
    </w:p>
    <w:p>
      <w:pPr>
        <w:spacing w:after="0"/>
        <w:jc w:val="left"/>
        <w:rPr>
          <w:sz w:val="19"/>
        </w:rPr>
        <w:sectPr>
          <w:type w:val="continuous"/>
          <w:pgSz w:w="8400" w:h="11910"/>
          <w:pgMar w:header="523" w:footer="0" w:top="1340" w:bottom="280" w:left="520" w:right="560"/>
          <w:cols w:num="3" w:equalWidth="0">
            <w:col w:w="2643" w:space="40"/>
            <w:col w:w="1554" w:space="39"/>
            <w:col w:w="3044"/>
          </w:cols>
        </w:sectPr>
      </w:pPr>
    </w:p>
    <w:p>
      <w:pPr>
        <w:pStyle w:val="ListParagraph"/>
        <w:numPr>
          <w:ilvl w:val="0"/>
          <w:numId w:val="74"/>
        </w:numPr>
        <w:tabs>
          <w:tab w:pos="897" w:val="left" w:leader="none"/>
        </w:tabs>
        <w:spacing w:line="252" w:lineRule="auto" w:before="47" w:after="0"/>
        <w:ind w:left="699" w:right="159" w:firstLine="0"/>
        <w:jc w:val="both"/>
        <w:rPr>
          <w:i/>
          <w:sz w:val="19"/>
        </w:rPr>
      </w:pPr>
      <w:r>
        <w:rPr/>
        <mc:AlternateContent>
          <mc:Choice Requires="wps">
            <w:drawing>
              <wp:anchor distT="0" distB="0" distL="0" distR="0" allowOverlap="1" layoutInCell="1" locked="0" behindDoc="1" simplePos="0" relativeHeight="483631104">
                <wp:simplePos x="0" y="0"/>
                <wp:positionH relativeFrom="page">
                  <wp:posOffset>3067811</wp:posOffset>
                </wp:positionH>
                <wp:positionV relativeFrom="paragraph">
                  <wp:posOffset>463925</wp:posOffset>
                </wp:positionV>
                <wp:extent cx="35560" cy="146685"/>
                <wp:effectExtent l="0" t="0" r="0" b="0"/>
                <wp:wrapNone/>
                <wp:docPr id="1709" name="Graphic 1709"/>
                <wp:cNvGraphicFramePr>
                  <a:graphicFrameLocks/>
                </wp:cNvGraphicFramePr>
                <a:graphic>
                  <a:graphicData uri="http://schemas.microsoft.com/office/word/2010/wordprocessingShape">
                    <wps:wsp>
                      <wps:cNvPr id="1709" name="Graphic 1709"/>
                      <wps:cNvSpPr/>
                      <wps:spPr>
                        <a:xfrm>
                          <a:off x="0" y="0"/>
                          <a:ext cx="35560" cy="146685"/>
                        </a:xfrm>
                        <a:custGeom>
                          <a:avLst/>
                          <a:gdLst/>
                          <a:ahLst/>
                          <a:cxnLst/>
                          <a:rect l="l" t="t" r="r" b="b"/>
                          <a:pathLst>
                            <a:path w="35560" h="146685">
                              <a:moveTo>
                                <a:pt x="0" y="146304"/>
                              </a:moveTo>
                              <a:lnTo>
                                <a:pt x="0" y="141732"/>
                              </a:lnTo>
                              <a:lnTo>
                                <a:pt x="4572" y="138684"/>
                              </a:lnTo>
                              <a:lnTo>
                                <a:pt x="9144" y="134112"/>
                              </a:lnTo>
                              <a:lnTo>
                                <a:pt x="20693" y="97393"/>
                              </a:lnTo>
                              <a:lnTo>
                                <a:pt x="21312" y="82438"/>
                              </a:lnTo>
                              <a:lnTo>
                                <a:pt x="21145" y="57531"/>
                              </a:lnTo>
                              <a:lnTo>
                                <a:pt x="12192" y="19812"/>
                              </a:lnTo>
                              <a:lnTo>
                                <a:pt x="10668" y="13716"/>
                              </a:lnTo>
                              <a:lnTo>
                                <a:pt x="6096" y="7620"/>
                              </a:lnTo>
                              <a:lnTo>
                                <a:pt x="0" y="3048"/>
                              </a:lnTo>
                              <a:lnTo>
                                <a:pt x="0" y="0"/>
                              </a:lnTo>
                              <a:lnTo>
                                <a:pt x="25908" y="28956"/>
                              </a:lnTo>
                              <a:lnTo>
                                <a:pt x="35052" y="73152"/>
                              </a:lnTo>
                              <a:lnTo>
                                <a:pt x="34480" y="84558"/>
                              </a:lnTo>
                              <a:lnTo>
                                <a:pt x="20788" y="126801"/>
                              </a:lnTo>
                              <a:lnTo>
                                <a:pt x="7691" y="141136"/>
                              </a:lnTo>
                              <a:lnTo>
                                <a:pt x="0" y="1463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1.559998pt;margin-top:36.529541pt;width:2.8pt;height:11.55pt;mso-position-horizontal-relative:page;mso-position-vertical-relative:paragraph;z-index:-19685376" id="docshape787" coordorigin="4831,731" coordsize="56,231" path="m4831,961l4831,954,4838,949,4846,942,4864,884,4865,860,4864,821,4850,762,4848,752,4841,743,4831,735,4831,731,4872,776,4886,846,4885,864,4864,930,4843,953,4831,961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60928">
                <wp:simplePos x="0" y="0"/>
                <wp:positionH relativeFrom="page">
                  <wp:posOffset>3320796</wp:posOffset>
                </wp:positionH>
                <wp:positionV relativeFrom="paragraph">
                  <wp:posOffset>463925</wp:posOffset>
                </wp:positionV>
                <wp:extent cx="35560" cy="146685"/>
                <wp:effectExtent l="0" t="0" r="0" b="0"/>
                <wp:wrapNone/>
                <wp:docPr id="1710" name="Graphic 1710"/>
                <wp:cNvGraphicFramePr>
                  <a:graphicFrameLocks/>
                </wp:cNvGraphicFramePr>
                <a:graphic>
                  <a:graphicData uri="http://schemas.microsoft.com/office/word/2010/wordprocessingShape">
                    <wps:wsp>
                      <wps:cNvPr id="1710" name="Graphic 1710"/>
                      <wps:cNvSpPr/>
                      <wps:spPr>
                        <a:xfrm>
                          <a:off x="0" y="0"/>
                          <a:ext cx="35560" cy="146685"/>
                        </a:xfrm>
                        <a:custGeom>
                          <a:avLst/>
                          <a:gdLst/>
                          <a:ahLst/>
                          <a:cxnLst/>
                          <a:rect l="l" t="t" r="r" b="b"/>
                          <a:pathLst>
                            <a:path w="35560" h="146685">
                              <a:moveTo>
                                <a:pt x="35052" y="146303"/>
                              </a:moveTo>
                              <a:lnTo>
                                <a:pt x="9144" y="115823"/>
                              </a:lnTo>
                              <a:lnTo>
                                <a:pt x="0" y="73151"/>
                              </a:lnTo>
                              <a:lnTo>
                                <a:pt x="595" y="60888"/>
                              </a:lnTo>
                              <a:lnTo>
                                <a:pt x="15549" y="19288"/>
                              </a:lnTo>
                              <a:lnTo>
                                <a:pt x="35052" y="0"/>
                              </a:lnTo>
                              <a:lnTo>
                                <a:pt x="35052" y="3047"/>
                              </a:lnTo>
                              <a:lnTo>
                                <a:pt x="30480" y="6095"/>
                              </a:lnTo>
                              <a:lnTo>
                                <a:pt x="25908" y="10667"/>
                              </a:lnTo>
                              <a:lnTo>
                                <a:pt x="14668" y="55625"/>
                              </a:lnTo>
                              <a:lnTo>
                                <a:pt x="13716" y="70103"/>
                              </a:lnTo>
                              <a:lnTo>
                                <a:pt x="13977" y="78962"/>
                              </a:lnTo>
                              <a:lnTo>
                                <a:pt x="19812" y="118871"/>
                              </a:lnTo>
                              <a:lnTo>
                                <a:pt x="35052" y="141731"/>
                              </a:lnTo>
                              <a:lnTo>
                                <a:pt x="35052" y="14630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1.480011pt;margin-top:36.529541pt;width:2.8pt;height:11.55pt;mso-position-horizontal-relative:page;mso-position-vertical-relative:paragraph;z-index:16060928" id="docshape788" coordorigin="5230,731" coordsize="56,231" path="m5285,961l5244,913,5230,846,5231,826,5254,761,5285,731,5285,735,5278,740,5270,747,5253,818,5251,841,5252,855,5261,918,5285,954,5285,961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61440">
                <wp:simplePos x="0" y="0"/>
                <wp:positionH relativeFrom="page">
                  <wp:posOffset>4094988</wp:posOffset>
                </wp:positionH>
                <wp:positionV relativeFrom="paragraph">
                  <wp:posOffset>463925</wp:posOffset>
                </wp:positionV>
                <wp:extent cx="35560" cy="146685"/>
                <wp:effectExtent l="0" t="0" r="0" b="0"/>
                <wp:wrapNone/>
                <wp:docPr id="1711" name="Graphic 1711"/>
                <wp:cNvGraphicFramePr>
                  <a:graphicFrameLocks/>
                </wp:cNvGraphicFramePr>
                <a:graphic>
                  <a:graphicData uri="http://schemas.microsoft.com/office/word/2010/wordprocessingShape">
                    <wps:wsp>
                      <wps:cNvPr id="1711" name="Graphic 1711"/>
                      <wps:cNvSpPr/>
                      <wps:spPr>
                        <a:xfrm>
                          <a:off x="0" y="0"/>
                          <a:ext cx="35560" cy="146685"/>
                        </a:xfrm>
                        <a:custGeom>
                          <a:avLst/>
                          <a:gdLst/>
                          <a:ahLst/>
                          <a:cxnLst/>
                          <a:rect l="l" t="t" r="r" b="b"/>
                          <a:pathLst>
                            <a:path w="35560" h="146685">
                              <a:moveTo>
                                <a:pt x="0" y="146304"/>
                              </a:moveTo>
                              <a:lnTo>
                                <a:pt x="0" y="141732"/>
                              </a:lnTo>
                              <a:lnTo>
                                <a:pt x="4571" y="138684"/>
                              </a:lnTo>
                              <a:lnTo>
                                <a:pt x="7619" y="134112"/>
                              </a:lnTo>
                              <a:lnTo>
                                <a:pt x="10667" y="128016"/>
                              </a:lnTo>
                              <a:lnTo>
                                <a:pt x="15239" y="121920"/>
                              </a:lnTo>
                              <a:lnTo>
                                <a:pt x="16763" y="114300"/>
                              </a:lnTo>
                              <a:lnTo>
                                <a:pt x="18287" y="105156"/>
                              </a:lnTo>
                              <a:lnTo>
                                <a:pt x="20383" y="89916"/>
                              </a:lnTo>
                              <a:lnTo>
                                <a:pt x="21074" y="82438"/>
                              </a:lnTo>
                              <a:lnTo>
                                <a:pt x="21335" y="74676"/>
                              </a:lnTo>
                              <a:lnTo>
                                <a:pt x="21074" y="65817"/>
                              </a:lnTo>
                              <a:lnTo>
                                <a:pt x="15239" y="25908"/>
                              </a:lnTo>
                              <a:lnTo>
                                <a:pt x="12191" y="19812"/>
                              </a:lnTo>
                              <a:lnTo>
                                <a:pt x="9143" y="13716"/>
                              </a:lnTo>
                              <a:lnTo>
                                <a:pt x="4571" y="7620"/>
                              </a:lnTo>
                              <a:lnTo>
                                <a:pt x="0" y="3048"/>
                              </a:lnTo>
                              <a:lnTo>
                                <a:pt x="0" y="0"/>
                              </a:lnTo>
                              <a:lnTo>
                                <a:pt x="25907" y="28956"/>
                              </a:lnTo>
                              <a:lnTo>
                                <a:pt x="35051" y="73152"/>
                              </a:lnTo>
                              <a:lnTo>
                                <a:pt x="34242" y="84558"/>
                              </a:lnTo>
                              <a:lnTo>
                                <a:pt x="19288" y="126801"/>
                              </a:lnTo>
                              <a:lnTo>
                                <a:pt x="6810" y="141136"/>
                              </a:lnTo>
                              <a:lnTo>
                                <a:pt x="0" y="1463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22.440002pt;margin-top:36.529541pt;width:2.8pt;height:11.55pt;mso-position-horizontal-relative:page;mso-position-vertical-relative:paragraph;z-index:16061440" id="docshape789" coordorigin="6449,731" coordsize="56,231" path="m6449,961l6449,954,6456,949,6461,942,6466,932,6473,923,6475,911,6478,896,6481,872,6482,860,6482,848,6482,834,6473,771,6468,762,6463,752,6456,743,6449,735,6449,731,6490,776,6504,846,6503,864,6479,930,6460,953,6449,961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633664">
                <wp:simplePos x="0" y="0"/>
                <wp:positionH relativeFrom="page">
                  <wp:posOffset>2729484</wp:posOffset>
                </wp:positionH>
                <wp:positionV relativeFrom="paragraph">
                  <wp:posOffset>561460</wp:posOffset>
                </wp:positionV>
                <wp:extent cx="60960" cy="233679"/>
                <wp:effectExtent l="0" t="0" r="0" b="0"/>
                <wp:wrapNone/>
                <wp:docPr id="1712" name="Graphic 1712"/>
                <wp:cNvGraphicFramePr>
                  <a:graphicFrameLocks/>
                </wp:cNvGraphicFramePr>
                <a:graphic>
                  <a:graphicData uri="http://schemas.microsoft.com/office/word/2010/wordprocessingShape">
                    <wps:wsp>
                      <wps:cNvPr id="1712" name="Graphic 1712"/>
                      <wps:cNvSpPr/>
                      <wps:spPr>
                        <a:xfrm>
                          <a:off x="0" y="0"/>
                          <a:ext cx="60960" cy="233679"/>
                        </a:xfrm>
                        <a:custGeom>
                          <a:avLst/>
                          <a:gdLst/>
                          <a:ahLst/>
                          <a:cxnLst/>
                          <a:rect l="l" t="t" r="r" b="b"/>
                          <a:pathLst>
                            <a:path w="60960" h="233679">
                              <a:moveTo>
                                <a:pt x="44196" y="19812"/>
                              </a:moveTo>
                              <a:lnTo>
                                <a:pt x="24384" y="19812"/>
                              </a:lnTo>
                              <a:lnTo>
                                <a:pt x="24384" y="0"/>
                              </a:lnTo>
                              <a:lnTo>
                                <a:pt x="19812" y="0"/>
                              </a:lnTo>
                              <a:lnTo>
                                <a:pt x="19812" y="19812"/>
                              </a:lnTo>
                              <a:lnTo>
                                <a:pt x="0" y="19812"/>
                              </a:lnTo>
                              <a:lnTo>
                                <a:pt x="0" y="24384"/>
                              </a:lnTo>
                              <a:lnTo>
                                <a:pt x="19812" y="24384"/>
                              </a:lnTo>
                              <a:lnTo>
                                <a:pt x="19812" y="44196"/>
                              </a:lnTo>
                              <a:lnTo>
                                <a:pt x="24384" y="44196"/>
                              </a:lnTo>
                              <a:lnTo>
                                <a:pt x="24384" y="24384"/>
                              </a:lnTo>
                              <a:lnTo>
                                <a:pt x="44196" y="24384"/>
                              </a:lnTo>
                              <a:lnTo>
                                <a:pt x="44196" y="19812"/>
                              </a:lnTo>
                              <a:close/>
                            </a:path>
                            <a:path w="60960" h="233679">
                              <a:moveTo>
                                <a:pt x="60960" y="56388"/>
                              </a:moveTo>
                              <a:lnTo>
                                <a:pt x="36576" y="91440"/>
                              </a:lnTo>
                              <a:lnTo>
                                <a:pt x="26492" y="130238"/>
                              </a:lnTo>
                              <a:lnTo>
                                <a:pt x="25908" y="144780"/>
                              </a:lnTo>
                              <a:lnTo>
                                <a:pt x="26479" y="158457"/>
                              </a:lnTo>
                              <a:lnTo>
                                <a:pt x="35052" y="196596"/>
                              </a:lnTo>
                              <a:lnTo>
                                <a:pt x="60960" y="233172"/>
                              </a:lnTo>
                              <a:lnTo>
                                <a:pt x="60960" y="228600"/>
                              </a:lnTo>
                              <a:lnTo>
                                <a:pt x="51816" y="216408"/>
                              </a:lnTo>
                              <a:lnTo>
                                <a:pt x="48768" y="208788"/>
                              </a:lnTo>
                              <a:lnTo>
                                <a:pt x="40576" y="162687"/>
                              </a:lnTo>
                              <a:lnTo>
                                <a:pt x="39624" y="141732"/>
                              </a:lnTo>
                              <a:lnTo>
                                <a:pt x="39878" y="132613"/>
                              </a:lnTo>
                              <a:lnTo>
                                <a:pt x="45148" y="90487"/>
                              </a:lnTo>
                              <a:lnTo>
                                <a:pt x="60960" y="60960"/>
                              </a:lnTo>
                              <a:lnTo>
                                <a:pt x="60960" y="563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4.920013pt;margin-top:44.209526pt;width:4.8pt;height:18.4pt;mso-position-horizontal-relative:page;mso-position-vertical-relative:paragraph;z-index:-19682816" id="docshape790" coordorigin="4298,884" coordsize="96,368" path="m4368,915l4337,915,4337,884,4330,884,4330,915,4298,915,4298,923,4330,923,4330,954,4337,954,4337,923,4368,923,4368,915xm4394,973l4383,983,4373,995,4364,1010,4356,1028,4348,1047,4343,1067,4340,1089,4339,1112,4340,1134,4343,1155,4347,1175,4354,1194,4362,1212,4371,1228,4382,1241,4394,1251,4394,1244,4380,1225,4375,1213,4372,1204,4370,1193,4367,1182,4366,1170,4362,1140,4361,1125,4361,1107,4361,1093,4362,1079,4364,1065,4367,1039,4370,1027,4372,1016,4375,1007,4380,995,4394,980,4394,97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64000">
                <wp:simplePos x="0" y="0"/>
                <wp:positionH relativeFrom="page">
                  <wp:posOffset>3651503</wp:posOffset>
                </wp:positionH>
                <wp:positionV relativeFrom="paragraph">
                  <wp:posOffset>530981</wp:posOffset>
                </wp:positionV>
                <wp:extent cx="60960" cy="27940"/>
                <wp:effectExtent l="0" t="0" r="0" b="0"/>
                <wp:wrapNone/>
                <wp:docPr id="1713" name="Graphic 1713"/>
                <wp:cNvGraphicFramePr>
                  <a:graphicFrameLocks/>
                </wp:cNvGraphicFramePr>
                <a:graphic>
                  <a:graphicData uri="http://schemas.microsoft.com/office/word/2010/wordprocessingShape">
                    <wps:wsp>
                      <wps:cNvPr id="1713" name="Graphic 1713"/>
                      <wps:cNvSpPr/>
                      <wps:spPr>
                        <a:xfrm>
                          <a:off x="0" y="0"/>
                          <a:ext cx="60960" cy="27940"/>
                        </a:xfrm>
                        <a:custGeom>
                          <a:avLst/>
                          <a:gdLst/>
                          <a:ahLst/>
                          <a:cxnLst/>
                          <a:rect l="l" t="t" r="r" b="b"/>
                          <a:pathLst>
                            <a:path w="60960" h="27940">
                              <a:moveTo>
                                <a:pt x="60960" y="6096"/>
                              </a:moveTo>
                              <a:lnTo>
                                <a:pt x="0" y="6096"/>
                              </a:lnTo>
                              <a:lnTo>
                                <a:pt x="0" y="0"/>
                              </a:lnTo>
                              <a:lnTo>
                                <a:pt x="60960" y="0"/>
                              </a:lnTo>
                              <a:lnTo>
                                <a:pt x="60960" y="6096"/>
                              </a:lnTo>
                              <a:close/>
                            </a:path>
                            <a:path w="60960" h="27940">
                              <a:moveTo>
                                <a:pt x="60960" y="27432"/>
                              </a:moveTo>
                              <a:lnTo>
                                <a:pt x="0" y="27432"/>
                              </a:lnTo>
                              <a:lnTo>
                                <a:pt x="0" y="21336"/>
                              </a:lnTo>
                              <a:lnTo>
                                <a:pt x="60960" y="21336"/>
                              </a:lnTo>
                              <a:lnTo>
                                <a:pt x="6096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7.519989pt;margin-top:41.80954pt;width:4.8pt;height:2.2pt;mso-position-horizontal-relative:page;mso-position-vertical-relative:paragraph;z-index:16064000" id="docshape791" coordorigin="5750,836" coordsize="96,44" path="m5846,846l5750,846,5750,836,5846,836,5846,846xm5846,879l5750,879,5750,870,5846,870,5846,879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64512">
                <wp:simplePos x="0" y="0"/>
                <wp:positionH relativeFrom="page">
                  <wp:posOffset>2892551</wp:posOffset>
                </wp:positionH>
                <wp:positionV relativeFrom="paragraph">
                  <wp:posOffset>530981</wp:posOffset>
                </wp:positionV>
                <wp:extent cx="60960" cy="27940"/>
                <wp:effectExtent l="0" t="0" r="0" b="0"/>
                <wp:wrapNone/>
                <wp:docPr id="1714" name="Graphic 1714"/>
                <wp:cNvGraphicFramePr>
                  <a:graphicFrameLocks/>
                </wp:cNvGraphicFramePr>
                <a:graphic>
                  <a:graphicData uri="http://schemas.microsoft.com/office/word/2010/wordprocessingShape">
                    <wps:wsp>
                      <wps:cNvPr id="1714" name="Graphic 1714"/>
                      <wps:cNvSpPr/>
                      <wps:spPr>
                        <a:xfrm>
                          <a:off x="0" y="0"/>
                          <a:ext cx="60960" cy="27940"/>
                        </a:xfrm>
                        <a:custGeom>
                          <a:avLst/>
                          <a:gdLst/>
                          <a:ahLst/>
                          <a:cxnLst/>
                          <a:rect l="l" t="t" r="r" b="b"/>
                          <a:pathLst>
                            <a:path w="60960" h="27940">
                              <a:moveTo>
                                <a:pt x="60960" y="6096"/>
                              </a:moveTo>
                              <a:lnTo>
                                <a:pt x="0" y="6096"/>
                              </a:lnTo>
                              <a:lnTo>
                                <a:pt x="0" y="0"/>
                              </a:lnTo>
                              <a:lnTo>
                                <a:pt x="60960" y="0"/>
                              </a:lnTo>
                              <a:lnTo>
                                <a:pt x="60960" y="6096"/>
                              </a:lnTo>
                              <a:close/>
                            </a:path>
                            <a:path w="60960" h="27940">
                              <a:moveTo>
                                <a:pt x="60960" y="27432"/>
                              </a:moveTo>
                              <a:lnTo>
                                <a:pt x="0" y="27432"/>
                              </a:lnTo>
                              <a:lnTo>
                                <a:pt x="0" y="21336"/>
                              </a:lnTo>
                              <a:lnTo>
                                <a:pt x="60960" y="21336"/>
                              </a:lnTo>
                              <a:lnTo>
                                <a:pt x="6096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7.759995pt;margin-top:41.80954pt;width:4.8pt;height:2.2pt;mso-position-horizontal-relative:page;mso-position-vertical-relative:paragraph;z-index:16064512" id="docshape792" coordorigin="4555,836" coordsize="96,44" path="m4651,846l4555,846,4555,836,4651,836,4651,846xm4651,879l4555,879,4555,870,4651,870,4651,879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65024">
                <wp:simplePos x="0" y="0"/>
                <wp:positionH relativeFrom="page">
                  <wp:posOffset>2019300</wp:posOffset>
                </wp:positionH>
                <wp:positionV relativeFrom="paragraph">
                  <wp:posOffset>530981</wp:posOffset>
                </wp:positionV>
                <wp:extent cx="60960" cy="27940"/>
                <wp:effectExtent l="0" t="0" r="0" b="0"/>
                <wp:wrapNone/>
                <wp:docPr id="1715" name="Graphic 1715"/>
                <wp:cNvGraphicFramePr>
                  <a:graphicFrameLocks/>
                </wp:cNvGraphicFramePr>
                <a:graphic>
                  <a:graphicData uri="http://schemas.microsoft.com/office/word/2010/wordprocessingShape">
                    <wps:wsp>
                      <wps:cNvPr id="1715" name="Graphic 1715"/>
                      <wps:cNvSpPr/>
                      <wps:spPr>
                        <a:xfrm>
                          <a:off x="0" y="0"/>
                          <a:ext cx="60960" cy="27940"/>
                        </a:xfrm>
                        <a:custGeom>
                          <a:avLst/>
                          <a:gdLst/>
                          <a:ahLst/>
                          <a:cxnLst/>
                          <a:rect l="l" t="t" r="r" b="b"/>
                          <a:pathLst>
                            <a:path w="60960" h="27940">
                              <a:moveTo>
                                <a:pt x="60960" y="6096"/>
                              </a:moveTo>
                              <a:lnTo>
                                <a:pt x="0" y="6096"/>
                              </a:lnTo>
                              <a:lnTo>
                                <a:pt x="0" y="0"/>
                              </a:lnTo>
                              <a:lnTo>
                                <a:pt x="60960" y="0"/>
                              </a:lnTo>
                              <a:lnTo>
                                <a:pt x="60960" y="6096"/>
                              </a:lnTo>
                              <a:close/>
                            </a:path>
                            <a:path w="60960" h="27940">
                              <a:moveTo>
                                <a:pt x="60960" y="27432"/>
                              </a:moveTo>
                              <a:lnTo>
                                <a:pt x="0" y="27432"/>
                              </a:lnTo>
                              <a:lnTo>
                                <a:pt x="0" y="21336"/>
                              </a:lnTo>
                              <a:lnTo>
                                <a:pt x="60960" y="21336"/>
                              </a:lnTo>
                              <a:lnTo>
                                <a:pt x="6096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9pt;margin-top:41.80954pt;width:4.8pt;height:2.2pt;mso-position-horizontal-relative:page;mso-position-vertical-relative:paragraph;z-index:16065024" id="docshape793" coordorigin="3180,836" coordsize="96,44" path="m3276,846l3180,846,3180,836,3276,836,3276,846xm3276,879l3180,879,3180,870,3276,870,3276,879xe" filled="true" fillcolor="#000000" stroked="false">
                <v:path arrowok="t"/>
                <v:fill type="solid"/>
                <w10:wrap type="none"/>
              </v:shape>
            </w:pict>
          </mc:Fallback>
        </mc:AlternateContent>
      </w:r>
      <w:r>
        <w:rPr>
          <w:w w:val="105"/>
          <w:sz w:val="19"/>
        </w:rPr>
        <w:t>If the first world is noun and second word is noun of personal name too,</w:t>
      </w:r>
      <w:r>
        <w:rPr>
          <w:spacing w:val="-1"/>
          <w:w w:val="105"/>
          <w:sz w:val="19"/>
        </w:rPr>
        <w:t> </w:t>
      </w:r>
      <w:r>
        <w:rPr>
          <w:w w:val="105"/>
          <w:sz w:val="19"/>
        </w:rPr>
        <w:t>their characteristics of case</w:t>
      </w:r>
      <w:r>
        <w:rPr>
          <w:w w:val="105"/>
          <w:sz w:val="19"/>
        </w:rPr>
        <w:t> and number are similar, the</w:t>
      </w:r>
      <w:r>
        <w:rPr>
          <w:w w:val="105"/>
          <w:sz w:val="19"/>
        </w:rPr>
        <w:t> words are made</w:t>
      </w:r>
      <w:r>
        <w:rPr>
          <w:w w:val="105"/>
          <w:sz w:val="19"/>
        </w:rPr>
        <w:t> collocation. </w:t>
      </w:r>
      <w:r>
        <w:rPr>
          <w:position w:val="-3"/>
          <w:sz w:val="19"/>
        </w:rPr>
        <w:drawing>
          <wp:inline distT="0" distB="0" distL="0" distR="0">
            <wp:extent cx="740664" cy="114300"/>
            <wp:effectExtent l="0" t="0" r="0" b="0"/>
            <wp:docPr id="1716" name="Image 1716"/>
            <wp:cNvGraphicFramePr>
              <a:graphicFrameLocks/>
            </wp:cNvGraphicFramePr>
            <a:graphic>
              <a:graphicData uri="http://schemas.openxmlformats.org/drawingml/2006/picture">
                <pic:pic>
                  <pic:nvPicPr>
                    <pic:cNvPr id="1716" name="Image 1716"/>
                    <pic:cNvPicPr/>
                  </pic:nvPicPr>
                  <pic:blipFill>
                    <a:blip r:embed="rId915" cstate="print"/>
                    <a:stretch>
                      <a:fillRect/>
                    </a:stretch>
                  </pic:blipFill>
                  <pic:spPr>
                    <a:xfrm>
                      <a:off x="0" y="0"/>
                      <a:ext cx="740664" cy="114300"/>
                    </a:xfrm>
                    <a:prstGeom prst="rect">
                      <a:avLst/>
                    </a:prstGeom>
                  </pic:spPr>
                </pic:pic>
              </a:graphicData>
            </a:graphic>
          </wp:inline>
        </w:drawing>
      </w:r>
      <w:r>
        <w:rPr>
          <w:position w:val="-3"/>
          <w:sz w:val="19"/>
        </w:rPr>
      </w:r>
      <w:r>
        <w:rPr>
          <w:i/>
          <w:w w:val="105"/>
          <w:sz w:val="19"/>
        </w:rPr>
        <w:t>Dnipro river</w:t>
      </w:r>
      <w:r>
        <w:rPr>
          <w:i/>
          <w:spacing w:val="6"/>
          <w:sz w:val="19"/>
        </w:rPr>
        <w:drawing>
          <wp:inline distT="0" distB="0" distL="0" distR="0">
            <wp:extent cx="74676" cy="85344"/>
            <wp:effectExtent l="0" t="0" r="0" b="0"/>
            <wp:docPr id="1717" name="Image 1717"/>
            <wp:cNvGraphicFramePr>
              <a:graphicFrameLocks/>
            </wp:cNvGraphicFramePr>
            <a:graphic>
              <a:graphicData uri="http://schemas.openxmlformats.org/drawingml/2006/picture">
                <pic:pic>
                  <pic:nvPicPr>
                    <pic:cNvPr id="1717" name="Image 1717"/>
                    <pic:cNvPicPr/>
                  </pic:nvPicPr>
                  <pic:blipFill>
                    <a:blip r:embed="rId916" cstate="print"/>
                    <a:stretch>
                      <a:fillRect/>
                    </a:stretch>
                  </pic:blipFill>
                  <pic:spPr>
                    <a:xfrm>
                      <a:off x="0" y="0"/>
                      <a:ext cx="74676" cy="85344"/>
                    </a:xfrm>
                    <a:prstGeom prst="rect">
                      <a:avLst/>
                    </a:prstGeom>
                  </pic:spPr>
                </pic:pic>
              </a:graphicData>
            </a:graphic>
          </wp:inline>
        </w:drawing>
      </w:r>
      <w:r>
        <w:rPr>
          <w:i/>
          <w:spacing w:val="6"/>
          <w:sz w:val="19"/>
        </w:rPr>
      </w:r>
    </w:p>
    <w:p>
      <w:pPr>
        <w:spacing w:after="0" w:line="252" w:lineRule="auto"/>
        <w:jc w:val="both"/>
        <w:rPr>
          <w:sz w:val="19"/>
        </w:rPr>
        <w:sectPr>
          <w:type w:val="continuous"/>
          <w:pgSz w:w="8400" w:h="11910"/>
          <w:pgMar w:header="523" w:footer="0" w:top="1340" w:bottom="280" w:left="520" w:right="560"/>
        </w:sectPr>
      </w:pPr>
    </w:p>
    <w:p>
      <w:pPr>
        <w:spacing w:before="2"/>
        <w:ind w:left="0" w:right="0" w:firstLine="0"/>
        <w:jc w:val="right"/>
        <w:rPr>
          <w:sz w:val="18"/>
        </w:rPr>
      </w:pPr>
      <w:r>
        <w:rPr/>
        <mc:AlternateContent>
          <mc:Choice Requires="wps">
            <w:drawing>
              <wp:anchor distT="0" distB="0" distL="0" distR="0" allowOverlap="1" layoutInCell="1" locked="0" behindDoc="1" simplePos="0" relativeHeight="483630592">
                <wp:simplePos x="0" y="0"/>
                <wp:positionH relativeFrom="page">
                  <wp:posOffset>1586483</wp:posOffset>
                </wp:positionH>
                <wp:positionV relativeFrom="paragraph">
                  <wp:posOffset>-2937</wp:posOffset>
                </wp:positionV>
                <wp:extent cx="35560" cy="146685"/>
                <wp:effectExtent l="0" t="0" r="0" b="0"/>
                <wp:wrapNone/>
                <wp:docPr id="1718" name="Graphic 1718"/>
                <wp:cNvGraphicFramePr>
                  <a:graphicFrameLocks/>
                </wp:cNvGraphicFramePr>
                <a:graphic>
                  <a:graphicData uri="http://schemas.microsoft.com/office/word/2010/wordprocessingShape">
                    <wps:wsp>
                      <wps:cNvPr id="1718" name="Graphic 1718"/>
                      <wps:cNvSpPr/>
                      <wps:spPr>
                        <a:xfrm>
                          <a:off x="0" y="0"/>
                          <a:ext cx="35560" cy="146685"/>
                        </a:xfrm>
                        <a:custGeom>
                          <a:avLst/>
                          <a:gdLst/>
                          <a:ahLst/>
                          <a:cxnLst/>
                          <a:rect l="l" t="t" r="r" b="b"/>
                          <a:pathLst>
                            <a:path w="35560" h="146685">
                              <a:moveTo>
                                <a:pt x="35052" y="146303"/>
                              </a:moveTo>
                              <a:lnTo>
                                <a:pt x="9144" y="115823"/>
                              </a:lnTo>
                              <a:lnTo>
                                <a:pt x="0" y="73151"/>
                              </a:lnTo>
                              <a:lnTo>
                                <a:pt x="571" y="60888"/>
                              </a:lnTo>
                              <a:lnTo>
                                <a:pt x="14263" y="19288"/>
                              </a:lnTo>
                              <a:lnTo>
                                <a:pt x="35052" y="0"/>
                              </a:lnTo>
                              <a:lnTo>
                                <a:pt x="35052" y="3047"/>
                              </a:lnTo>
                              <a:lnTo>
                                <a:pt x="28956" y="6095"/>
                              </a:lnTo>
                              <a:lnTo>
                                <a:pt x="25908" y="10667"/>
                              </a:lnTo>
                              <a:lnTo>
                                <a:pt x="14358" y="48244"/>
                              </a:lnTo>
                              <a:lnTo>
                                <a:pt x="13739" y="63007"/>
                              </a:lnTo>
                              <a:lnTo>
                                <a:pt x="13906" y="87248"/>
                              </a:lnTo>
                              <a:lnTo>
                                <a:pt x="21336" y="126491"/>
                              </a:lnTo>
                              <a:lnTo>
                                <a:pt x="35052" y="141731"/>
                              </a:lnTo>
                              <a:lnTo>
                                <a:pt x="35052" y="14630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4.919998pt;margin-top:-.231287pt;width:2.8pt;height:11.55pt;mso-position-horizontal-relative:page;mso-position-vertical-relative:paragraph;z-index:-19685888" id="docshape794" coordorigin="2498,-5" coordsize="56,231" path="m2554,226l2513,178,2498,111,2499,91,2521,26,2554,-5,2554,0,2544,5,2539,12,2521,71,2520,95,2520,133,2532,195,2554,219,2554,226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61952">
                <wp:simplePos x="0" y="0"/>
                <wp:positionH relativeFrom="page">
                  <wp:posOffset>1699260</wp:posOffset>
                </wp:positionH>
                <wp:positionV relativeFrom="paragraph">
                  <wp:posOffset>175370</wp:posOffset>
                </wp:positionV>
                <wp:extent cx="35560" cy="146685"/>
                <wp:effectExtent l="0" t="0" r="0" b="0"/>
                <wp:wrapNone/>
                <wp:docPr id="1719" name="Graphic 1719"/>
                <wp:cNvGraphicFramePr>
                  <a:graphicFrameLocks/>
                </wp:cNvGraphicFramePr>
                <a:graphic>
                  <a:graphicData uri="http://schemas.microsoft.com/office/word/2010/wordprocessingShape">
                    <wps:wsp>
                      <wps:cNvPr id="1719" name="Graphic 1719"/>
                      <wps:cNvSpPr/>
                      <wps:spPr>
                        <a:xfrm>
                          <a:off x="0" y="0"/>
                          <a:ext cx="35560" cy="146685"/>
                        </a:xfrm>
                        <a:custGeom>
                          <a:avLst/>
                          <a:gdLst/>
                          <a:ahLst/>
                          <a:cxnLst/>
                          <a:rect l="l" t="t" r="r" b="b"/>
                          <a:pathLst>
                            <a:path w="35560" h="146685">
                              <a:moveTo>
                                <a:pt x="35052" y="146303"/>
                              </a:moveTo>
                              <a:lnTo>
                                <a:pt x="9144" y="117347"/>
                              </a:lnTo>
                              <a:lnTo>
                                <a:pt x="0" y="73151"/>
                              </a:lnTo>
                              <a:lnTo>
                                <a:pt x="571" y="61745"/>
                              </a:lnTo>
                              <a:lnTo>
                                <a:pt x="14263" y="20145"/>
                              </a:lnTo>
                              <a:lnTo>
                                <a:pt x="35052" y="0"/>
                              </a:lnTo>
                              <a:lnTo>
                                <a:pt x="35052" y="4571"/>
                              </a:lnTo>
                              <a:lnTo>
                                <a:pt x="28956" y="7619"/>
                              </a:lnTo>
                              <a:lnTo>
                                <a:pt x="25908" y="12191"/>
                              </a:lnTo>
                              <a:lnTo>
                                <a:pt x="14358" y="49553"/>
                              </a:lnTo>
                              <a:lnTo>
                                <a:pt x="13739" y="63888"/>
                              </a:lnTo>
                              <a:lnTo>
                                <a:pt x="13906" y="88772"/>
                              </a:lnTo>
                              <a:lnTo>
                                <a:pt x="21336" y="126491"/>
                              </a:lnTo>
                              <a:lnTo>
                                <a:pt x="24384" y="132587"/>
                              </a:lnTo>
                              <a:lnTo>
                                <a:pt x="28956" y="138683"/>
                              </a:lnTo>
                              <a:lnTo>
                                <a:pt x="35052" y="143255"/>
                              </a:lnTo>
                              <a:lnTo>
                                <a:pt x="35052" y="14630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3.800003pt;margin-top:13.808713pt;width:2.8pt;height:11.55pt;mso-position-horizontal-relative:page;mso-position-vertical-relative:paragraph;z-index:16061952" id="docshape795" coordorigin="2676,276" coordsize="56,231" path="m2731,507l2690,461,2676,391,2677,373,2698,308,2731,276,2731,283,2722,288,2717,295,2699,354,2698,377,2698,416,2710,475,2714,485,2722,495,2731,502,2731,507xe" filled="true" fillcolor="#000000" stroked="false">
                <v:path arrowok="t"/>
                <v:fill type="solid"/>
                <w10:wrap type="none"/>
              </v:shape>
            </w:pict>
          </mc:Fallback>
        </mc:AlternateContent>
      </w:r>
      <w:r>
        <w:rPr>
          <w:i/>
          <w:sz w:val="18"/>
        </w:rPr>
        <w:t>if</w:t>
      </w:r>
      <w:r>
        <w:rPr>
          <w:i/>
          <w:spacing w:val="77"/>
          <w:sz w:val="18"/>
        </w:rPr>
        <w:t> </w:t>
      </w:r>
      <w:r>
        <w:rPr>
          <w:sz w:val="18"/>
        </w:rPr>
        <w:t>(</w:t>
      </w:r>
      <w:r>
        <w:rPr>
          <w:i/>
          <w:sz w:val="18"/>
        </w:rPr>
        <w:t>cm</w:t>
      </w:r>
      <w:r>
        <w:rPr>
          <w:sz w:val="18"/>
        </w:rPr>
        <w:t>(</w:t>
      </w:r>
      <w:r>
        <w:rPr>
          <w:i/>
          <w:sz w:val="18"/>
        </w:rPr>
        <w:t>S</w:t>
      </w:r>
      <w:r>
        <w:rPr>
          <w:i/>
          <w:position w:val="-4"/>
          <w:sz w:val="13"/>
        </w:rPr>
        <w:t>i</w:t>
      </w:r>
      <w:r>
        <w:rPr>
          <w:i/>
          <w:spacing w:val="7"/>
          <w:position w:val="-4"/>
          <w:sz w:val="13"/>
        </w:rPr>
        <w:t> </w:t>
      </w:r>
      <w:r>
        <w:rPr>
          <w:spacing w:val="-10"/>
          <w:sz w:val="18"/>
        </w:rPr>
        <w:t>)</w:t>
      </w:r>
    </w:p>
    <w:p>
      <w:pPr>
        <w:spacing w:before="2"/>
        <w:ind w:left="138" w:right="0" w:firstLine="0"/>
        <w:jc w:val="left"/>
        <w:rPr>
          <w:sz w:val="18"/>
        </w:rPr>
      </w:pPr>
      <w:r>
        <w:rPr/>
        <w:br w:type="column"/>
      </w:r>
      <w:r>
        <w:rPr>
          <w:sz w:val="18"/>
        </w:rPr>
        <w:t>1)</w:t>
      </w:r>
      <w:r>
        <w:rPr>
          <w:spacing w:val="-14"/>
          <w:sz w:val="18"/>
        </w:rPr>
        <w:t> </w:t>
      </w:r>
      <w:r>
        <w:rPr>
          <w:i/>
          <w:sz w:val="18"/>
        </w:rPr>
        <w:t>and</w:t>
      </w:r>
      <w:r>
        <w:rPr>
          <w:i/>
          <w:spacing w:val="2"/>
          <w:sz w:val="18"/>
        </w:rPr>
        <w:t> </w:t>
      </w:r>
      <w:r>
        <w:rPr>
          <w:sz w:val="18"/>
        </w:rPr>
        <w:t>(</w:t>
      </w:r>
      <w:r>
        <w:rPr>
          <w:i/>
          <w:sz w:val="18"/>
        </w:rPr>
        <w:t>cm</w:t>
      </w:r>
      <w:r>
        <w:rPr>
          <w:sz w:val="18"/>
        </w:rPr>
        <w:t>(</w:t>
      </w:r>
      <w:r>
        <w:rPr>
          <w:i/>
          <w:sz w:val="18"/>
        </w:rPr>
        <w:t>S</w:t>
      </w:r>
      <w:r>
        <w:rPr>
          <w:i/>
          <w:position w:val="-4"/>
          <w:sz w:val="13"/>
        </w:rPr>
        <w:t>i</w:t>
      </w:r>
      <w:r>
        <w:rPr>
          <w:i/>
          <w:spacing w:val="52"/>
          <w:position w:val="-4"/>
          <w:sz w:val="13"/>
        </w:rPr>
        <w:t> </w:t>
      </w:r>
      <w:r>
        <w:rPr>
          <w:position w:val="-4"/>
          <w:sz w:val="13"/>
        </w:rPr>
        <w:t>1</w:t>
      </w:r>
      <w:r>
        <w:rPr>
          <w:spacing w:val="-17"/>
          <w:position w:val="-4"/>
          <w:sz w:val="13"/>
        </w:rPr>
        <w:t> </w:t>
      </w:r>
      <w:r>
        <w:rPr>
          <w:spacing w:val="-10"/>
          <w:sz w:val="18"/>
        </w:rPr>
        <w:t>)</w:t>
      </w:r>
    </w:p>
    <w:p>
      <w:pPr>
        <w:spacing w:before="2"/>
        <w:ind w:left="140" w:right="0" w:firstLine="0"/>
        <w:jc w:val="left"/>
        <w:rPr>
          <w:i/>
          <w:sz w:val="18"/>
        </w:rPr>
      </w:pPr>
      <w:r>
        <w:rPr/>
        <w:br w:type="column"/>
      </w:r>
      <w:r>
        <w:rPr>
          <w:sz w:val="18"/>
        </w:rPr>
        <w:t>1)</w:t>
      </w:r>
      <w:r>
        <w:rPr>
          <w:spacing w:val="22"/>
          <w:sz w:val="18"/>
        </w:rPr>
        <w:t> </w:t>
      </w:r>
      <w:r>
        <w:rPr>
          <w:i/>
          <w:spacing w:val="-5"/>
          <w:sz w:val="18"/>
        </w:rPr>
        <w:t>an</w:t>
      </w:r>
      <w:r>
        <w:rPr>
          <w:i/>
          <w:spacing w:val="-5"/>
          <w:sz w:val="18"/>
        </w:rPr>
        <w:t>d</w:t>
      </w:r>
    </w:p>
    <w:p>
      <w:pPr>
        <w:spacing w:before="2"/>
        <w:ind w:left="69" w:right="0" w:firstLine="0"/>
        <w:jc w:val="left"/>
        <w:rPr>
          <w:sz w:val="18"/>
        </w:rPr>
      </w:pPr>
      <w:r>
        <w:rPr/>
        <w:br w:type="column"/>
      </w:r>
      <w:r>
        <w:rPr>
          <w:i/>
          <w:spacing w:val="4"/>
          <w:sz w:val="18"/>
        </w:rPr>
        <w:t>g</w:t>
      </w:r>
      <w:r>
        <w:rPr>
          <w:spacing w:val="4"/>
          <w:sz w:val="18"/>
        </w:rPr>
        <w:t>(</w:t>
      </w:r>
      <w:r>
        <w:rPr>
          <w:i/>
          <w:spacing w:val="4"/>
          <w:sz w:val="18"/>
        </w:rPr>
        <w:t>S</w:t>
      </w:r>
      <w:r>
        <w:rPr>
          <w:i/>
          <w:spacing w:val="4"/>
          <w:position w:val="-4"/>
          <w:sz w:val="13"/>
        </w:rPr>
        <w:t>i</w:t>
      </w:r>
      <w:r>
        <w:rPr>
          <w:i/>
          <w:spacing w:val="17"/>
          <w:position w:val="-4"/>
          <w:sz w:val="13"/>
        </w:rPr>
        <w:t> </w:t>
      </w:r>
      <w:r>
        <w:rPr>
          <w:spacing w:val="-10"/>
          <w:sz w:val="18"/>
        </w:rPr>
        <w:t>)</w:t>
      </w:r>
    </w:p>
    <w:p>
      <w:pPr>
        <w:spacing w:before="2"/>
        <w:ind w:left="169" w:right="0" w:firstLine="0"/>
        <w:jc w:val="left"/>
        <w:rPr>
          <w:sz w:val="18"/>
        </w:rPr>
      </w:pPr>
      <w:r>
        <w:rPr/>
        <w:br w:type="column"/>
      </w:r>
      <w:r>
        <w:rPr>
          <w:i/>
          <w:spacing w:val="4"/>
          <w:sz w:val="18"/>
        </w:rPr>
        <w:t>g</w:t>
      </w:r>
      <w:r>
        <w:rPr>
          <w:spacing w:val="4"/>
          <w:sz w:val="18"/>
        </w:rPr>
        <w:t>(</w:t>
      </w:r>
      <w:r>
        <w:rPr>
          <w:i/>
          <w:spacing w:val="4"/>
          <w:sz w:val="18"/>
        </w:rPr>
        <w:t>S</w:t>
      </w:r>
      <w:r>
        <w:rPr>
          <w:i/>
          <w:spacing w:val="4"/>
          <w:position w:val="-4"/>
          <w:sz w:val="13"/>
        </w:rPr>
        <w:t>i</w:t>
      </w:r>
      <w:r>
        <w:rPr>
          <w:i/>
          <w:spacing w:val="-14"/>
          <w:position w:val="-4"/>
          <w:sz w:val="13"/>
        </w:rPr>
        <w:t> </w:t>
      </w:r>
      <w:r>
        <w:rPr>
          <w:i/>
          <w:spacing w:val="-21"/>
          <w:position w:val="-4"/>
          <w:sz w:val="13"/>
        </w:rPr>
        <w:drawing>
          <wp:inline distT="0" distB="0" distL="0" distR="0">
            <wp:extent cx="44196" cy="44196"/>
            <wp:effectExtent l="0" t="0" r="0" b="0"/>
            <wp:docPr id="1720" name="Image 1720"/>
            <wp:cNvGraphicFramePr>
              <a:graphicFrameLocks/>
            </wp:cNvGraphicFramePr>
            <a:graphic>
              <a:graphicData uri="http://schemas.openxmlformats.org/drawingml/2006/picture">
                <pic:pic>
                  <pic:nvPicPr>
                    <pic:cNvPr id="1720" name="Image 1720"/>
                    <pic:cNvPicPr/>
                  </pic:nvPicPr>
                  <pic:blipFill>
                    <a:blip r:embed="rId917" cstate="print"/>
                    <a:stretch>
                      <a:fillRect/>
                    </a:stretch>
                  </pic:blipFill>
                  <pic:spPr>
                    <a:xfrm>
                      <a:off x="0" y="0"/>
                      <a:ext cx="44196" cy="44196"/>
                    </a:xfrm>
                    <a:prstGeom prst="rect">
                      <a:avLst/>
                    </a:prstGeom>
                  </pic:spPr>
                </pic:pic>
              </a:graphicData>
            </a:graphic>
          </wp:inline>
        </w:drawing>
      </w:r>
      <w:r>
        <w:rPr>
          <w:i/>
          <w:spacing w:val="-21"/>
          <w:position w:val="-4"/>
          <w:sz w:val="13"/>
        </w:rPr>
      </w:r>
      <w:r>
        <w:rPr>
          <w:spacing w:val="4"/>
          <w:position w:val="-4"/>
          <w:sz w:val="13"/>
        </w:rPr>
        <w:t>1</w:t>
      </w:r>
      <w:r>
        <w:rPr>
          <w:spacing w:val="-10"/>
          <w:position w:val="-4"/>
          <w:sz w:val="13"/>
        </w:rPr>
        <w:t> </w:t>
      </w:r>
      <w:r>
        <w:rPr>
          <w:spacing w:val="-10"/>
          <w:sz w:val="18"/>
        </w:rPr>
        <w:t>)</w:t>
      </w:r>
    </w:p>
    <w:p>
      <w:pPr>
        <w:spacing w:after="0"/>
        <w:jc w:val="left"/>
        <w:rPr>
          <w:sz w:val="18"/>
        </w:rPr>
        <w:sectPr>
          <w:type w:val="continuous"/>
          <w:pgSz w:w="8400" w:h="11910"/>
          <w:pgMar w:header="523" w:footer="0" w:top="1340" w:bottom="280" w:left="520" w:right="560"/>
          <w:cols w:num="5" w:equalWidth="0">
            <w:col w:w="2609" w:space="40"/>
            <w:col w:w="1333" w:space="39"/>
            <w:col w:w="639" w:space="40"/>
            <w:col w:w="477" w:space="40"/>
            <w:col w:w="2103"/>
          </w:cols>
        </w:sectPr>
      </w:pPr>
    </w:p>
    <w:p>
      <w:pPr>
        <w:spacing w:before="37"/>
        <w:ind w:left="0" w:right="0" w:firstLine="0"/>
        <w:jc w:val="right"/>
        <w:rPr>
          <w:i/>
          <w:sz w:val="18"/>
        </w:rPr>
      </w:pPr>
      <w:r>
        <w:rPr>
          <w:i/>
          <w:spacing w:val="-5"/>
          <w:sz w:val="18"/>
        </w:rPr>
        <w:t>and</w:t>
      </w:r>
    </w:p>
    <w:p>
      <w:pPr>
        <w:spacing w:before="37"/>
        <w:ind w:left="62" w:right="0" w:firstLine="0"/>
        <w:jc w:val="left"/>
        <w:rPr>
          <w:sz w:val="18"/>
        </w:rPr>
      </w:pPr>
      <w:r>
        <w:rPr/>
        <w:br w:type="column"/>
      </w:r>
      <w:r>
        <w:rPr>
          <w:i/>
          <w:sz w:val="18"/>
        </w:rPr>
        <w:t>n</w:t>
      </w:r>
      <w:r>
        <w:rPr>
          <w:sz w:val="18"/>
        </w:rPr>
        <w:t>(</w:t>
      </w:r>
      <w:r>
        <w:rPr>
          <w:i/>
          <w:sz w:val="18"/>
        </w:rPr>
        <w:t>S</w:t>
      </w:r>
      <w:r>
        <w:rPr>
          <w:i/>
          <w:position w:val="-4"/>
          <w:sz w:val="13"/>
        </w:rPr>
        <w:t>i</w:t>
      </w:r>
      <w:r>
        <w:rPr>
          <w:i/>
          <w:spacing w:val="21"/>
          <w:position w:val="-4"/>
          <w:sz w:val="13"/>
        </w:rPr>
        <w:t> </w:t>
      </w:r>
      <w:r>
        <w:rPr>
          <w:spacing w:val="-10"/>
          <w:sz w:val="18"/>
        </w:rPr>
        <w:t>)</w:t>
      </w:r>
    </w:p>
    <w:p>
      <w:pPr>
        <w:spacing w:before="37"/>
        <w:ind w:left="11" w:right="0" w:firstLine="0"/>
        <w:jc w:val="left"/>
        <w:rPr>
          <w:sz w:val="18"/>
        </w:rPr>
      </w:pPr>
      <w:r>
        <w:rPr/>
        <w:br w:type="column"/>
      </w:r>
      <w:r>
        <w:rPr>
          <w:position w:val="3"/>
        </w:rPr>
        <w:drawing>
          <wp:inline distT="0" distB="0" distL="0" distR="0">
            <wp:extent cx="60960" cy="27432"/>
            <wp:effectExtent l="0" t="0" r="0" b="0"/>
            <wp:docPr id="1721" name="Image 1721"/>
            <wp:cNvGraphicFramePr>
              <a:graphicFrameLocks/>
            </wp:cNvGraphicFramePr>
            <a:graphic>
              <a:graphicData uri="http://schemas.openxmlformats.org/drawingml/2006/picture">
                <pic:pic>
                  <pic:nvPicPr>
                    <pic:cNvPr id="1721" name="Image 1721"/>
                    <pic:cNvPicPr/>
                  </pic:nvPicPr>
                  <pic:blipFill>
                    <a:blip r:embed="rId52" cstate="print"/>
                    <a:stretch>
                      <a:fillRect/>
                    </a:stretch>
                  </pic:blipFill>
                  <pic:spPr>
                    <a:xfrm>
                      <a:off x="0" y="0"/>
                      <a:ext cx="60960" cy="27432"/>
                    </a:xfrm>
                    <a:prstGeom prst="rect">
                      <a:avLst/>
                    </a:prstGeom>
                  </pic:spPr>
                </pic:pic>
              </a:graphicData>
            </a:graphic>
          </wp:inline>
        </w:drawing>
      </w:r>
      <w:r>
        <w:rPr>
          <w:position w:val="3"/>
        </w:rPr>
      </w:r>
      <w:r>
        <w:rPr>
          <w:spacing w:val="2"/>
          <w:sz w:val="20"/>
        </w:rPr>
        <w:t> </w:t>
      </w:r>
      <w:r>
        <w:rPr>
          <w:i/>
          <w:spacing w:val="4"/>
          <w:sz w:val="18"/>
        </w:rPr>
        <w:t>n</w:t>
      </w:r>
      <w:r>
        <w:rPr>
          <w:spacing w:val="4"/>
          <w:sz w:val="18"/>
        </w:rPr>
        <w:t>(</w:t>
      </w:r>
      <w:r>
        <w:rPr>
          <w:i/>
          <w:spacing w:val="4"/>
          <w:sz w:val="18"/>
        </w:rPr>
        <w:t>S</w:t>
      </w:r>
      <w:r>
        <w:rPr>
          <w:i/>
          <w:spacing w:val="4"/>
          <w:position w:val="-4"/>
          <w:sz w:val="13"/>
        </w:rPr>
        <w:t>i</w:t>
      </w:r>
      <w:r>
        <w:rPr>
          <w:i/>
          <w:spacing w:val="9"/>
          <w:position w:val="-4"/>
          <w:sz w:val="13"/>
        </w:rPr>
        <w:drawing>
          <wp:inline distT="0" distB="0" distL="0" distR="0">
            <wp:extent cx="44195" cy="44196"/>
            <wp:effectExtent l="0" t="0" r="0" b="0"/>
            <wp:docPr id="1722" name="Image 1722"/>
            <wp:cNvGraphicFramePr>
              <a:graphicFrameLocks/>
            </wp:cNvGraphicFramePr>
            <a:graphic>
              <a:graphicData uri="http://schemas.openxmlformats.org/drawingml/2006/picture">
                <pic:pic>
                  <pic:nvPicPr>
                    <pic:cNvPr id="1722" name="Image 1722"/>
                    <pic:cNvPicPr/>
                  </pic:nvPicPr>
                  <pic:blipFill>
                    <a:blip r:embed="rId918" cstate="print"/>
                    <a:stretch>
                      <a:fillRect/>
                    </a:stretch>
                  </pic:blipFill>
                  <pic:spPr>
                    <a:xfrm>
                      <a:off x="0" y="0"/>
                      <a:ext cx="44195" cy="44196"/>
                    </a:xfrm>
                    <a:prstGeom prst="rect">
                      <a:avLst/>
                    </a:prstGeom>
                  </pic:spPr>
                </pic:pic>
              </a:graphicData>
            </a:graphic>
          </wp:inline>
        </w:drawing>
      </w:r>
      <w:r>
        <w:rPr>
          <w:i/>
          <w:spacing w:val="9"/>
          <w:position w:val="-4"/>
          <w:sz w:val="13"/>
        </w:rPr>
      </w:r>
      <w:r>
        <w:rPr>
          <w:spacing w:val="4"/>
          <w:position w:val="-4"/>
          <w:sz w:val="13"/>
        </w:rPr>
        <w:t>1</w:t>
      </w:r>
      <w:r>
        <w:rPr>
          <w:spacing w:val="-15"/>
          <w:position w:val="-4"/>
          <w:sz w:val="13"/>
        </w:rPr>
        <w:t> </w:t>
      </w:r>
      <w:r>
        <w:rPr>
          <w:sz w:val="18"/>
        </w:rPr>
        <w:t>)</w:t>
      </w:r>
    </w:p>
    <w:p>
      <w:pPr>
        <w:spacing w:before="37"/>
        <w:ind w:left="102" w:right="0" w:firstLine="0"/>
        <w:jc w:val="left"/>
        <w:rPr>
          <w:i/>
          <w:sz w:val="13"/>
        </w:rPr>
      </w:pPr>
      <w:r>
        <w:rPr/>
        <w:br w:type="column"/>
      </w:r>
      <w:r>
        <w:rPr>
          <w:i/>
          <w:sz w:val="18"/>
        </w:rPr>
        <w:t>then</w:t>
      </w:r>
      <w:r>
        <w:rPr>
          <w:i/>
          <w:spacing w:val="36"/>
          <w:sz w:val="18"/>
        </w:rPr>
        <w:t> </w:t>
      </w:r>
      <w:r>
        <w:rPr>
          <w:i/>
          <w:sz w:val="18"/>
        </w:rPr>
        <w:t>S</w:t>
      </w:r>
      <w:r>
        <w:rPr>
          <w:i/>
          <w:spacing w:val="-7"/>
          <w:sz w:val="18"/>
        </w:rPr>
        <w:t> </w:t>
      </w:r>
      <w:r>
        <w:rPr>
          <w:i/>
          <w:position w:val="-4"/>
          <w:sz w:val="13"/>
        </w:rPr>
        <w:t>j</w:t>
      </w:r>
      <w:r>
        <w:rPr>
          <w:i/>
          <w:spacing w:val="51"/>
          <w:position w:val="-4"/>
          <w:sz w:val="13"/>
        </w:rPr>
        <w:t> </w:t>
      </w:r>
      <w:r>
        <w:rPr>
          <w:i/>
          <w:spacing w:val="-16"/>
          <w:position w:val="3"/>
          <w:sz w:val="13"/>
        </w:rPr>
        <w:drawing>
          <wp:inline distT="0" distB="0" distL="0" distR="0">
            <wp:extent cx="60960" cy="27432"/>
            <wp:effectExtent l="0" t="0" r="0" b="0"/>
            <wp:docPr id="1723" name="Image 1723"/>
            <wp:cNvGraphicFramePr>
              <a:graphicFrameLocks/>
            </wp:cNvGraphicFramePr>
            <a:graphic>
              <a:graphicData uri="http://schemas.openxmlformats.org/drawingml/2006/picture">
                <pic:pic>
                  <pic:nvPicPr>
                    <pic:cNvPr id="1723" name="Image 1723"/>
                    <pic:cNvPicPr/>
                  </pic:nvPicPr>
                  <pic:blipFill>
                    <a:blip r:embed="rId919" cstate="print"/>
                    <a:stretch>
                      <a:fillRect/>
                    </a:stretch>
                  </pic:blipFill>
                  <pic:spPr>
                    <a:xfrm>
                      <a:off x="0" y="0"/>
                      <a:ext cx="60960" cy="27432"/>
                    </a:xfrm>
                    <a:prstGeom prst="rect">
                      <a:avLst/>
                    </a:prstGeom>
                  </pic:spPr>
                </pic:pic>
              </a:graphicData>
            </a:graphic>
          </wp:inline>
        </w:drawing>
      </w:r>
      <w:r>
        <w:rPr>
          <w:i/>
          <w:spacing w:val="-16"/>
          <w:position w:val="3"/>
          <w:sz w:val="13"/>
        </w:rPr>
      </w:r>
      <w:r>
        <w:rPr>
          <w:spacing w:val="43"/>
          <w:sz w:val="13"/>
        </w:rPr>
        <w:t> </w:t>
      </w:r>
      <w:r>
        <w:rPr>
          <w:i/>
          <w:spacing w:val="-5"/>
          <w:sz w:val="18"/>
        </w:rPr>
        <w:t>S</w:t>
      </w:r>
      <w:r>
        <w:rPr>
          <w:i/>
          <w:spacing w:val="-5"/>
          <w:position w:val="-4"/>
          <w:sz w:val="13"/>
        </w:rPr>
        <w:t>i</w:t>
      </w:r>
    </w:p>
    <w:p>
      <w:pPr>
        <w:tabs>
          <w:tab w:pos="1563" w:val="left" w:leader="none"/>
        </w:tabs>
        <w:spacing w:before="33"/>
        <w:ind w:left="29" w:right="0" w:firstLine="0"/>
        <w:jc w:val="left"/>
        <w:rPr>
          <w:sz w:val="19"/>
        </w:rPr>
      </w:pPr>
      <w:r>
        <w:rPr/>
        <w:br w:type="column"/>
      </w:r>
      <w:r>
        <w:rPr>
          <w:position w:val="5"/>
        </w:rPr>
        <w:drawing>
          <wp:inline distT="0" distB="0" distL="0" distR="0">
            <wp:extent cx="82296" cy="57912"/>
            <wp:effectExtent l="0" t="0" r="0" b="0"/>
            <wp:docPr id="1724" name="Image 1724"/>
            <wp:cNvGraphicFramePr>
              <a:graphicFrameLocks/>
            </wp:cNvGraphicFramePr>
            <a:graphic>
              <a:graphicData uri="http://schemas.openxmlformats.org/drawingml/2006/picture">
                <pic:pic>
                  <pic:nvPicPr>
                    <pic:cNvPr id="1724" name="Image 1724"/>
                    <pic:cNvPicPr/>
                  </pic:nvPicPr>
                  <pic:blipFill>
                    <a:blip r:embed="rId920" cstate="print"/>
                    <a:stretch>
                      <a:fillRect/>
                    </a:stretch>
                  </pic:blipFill>
                  <pic:spPr>
                    <a:xfrm>
                      <a:off x="0" y="0"/>
                      <a:ext cx="82296" cy="57912"/>
                    </a:xfrm>
                    <a:prstGeom prst="rect">
                      <a:avLst/>
                    </a:prstGeom>
                  </pic:spPr>
                </pic:pic>
              </a:graphicData>
            </a:graphic>
          </wp:inline>
        </w:drawing>
      </w:r>
      <w:r>
        <w:rPr>
          <w:position w:val="5"/>
        </w:rPr>
      </w:r>
      <w:r>
        <w:rPr>
          <w:position w:val="5"/>
          <w:sz w:val="20"/>
        </w:rPr>
        <w:t> </w:t>
      </w:r>
      <w:r>
        <w:rPr>
          <w:i/>
          <w:spacing w:val="9"/>
          <w:position w:val="5"/>
          <w:sz w:val="18"/>
        </w:rPr>
        <w:t>S</w:t>
      </w:r>
      <w:r>
        <w:rPr>
          <w:i/>
          <w:spacing w:val="9"/>
          <w:sz w:val="13"/>
        </w:rPr>
        <w:t>i</w:t>
      </w:r>
      <w:r>
        <w:rPr>
          <w:i/>
          <w:spacing w:val="9"/>
          <w:sz w:val="13"/>
        </w:rPr>
        <w:drawing>
          <wp:inline distT="0" distB="0" distL="0" distR="0">
            <wp:extent cx="44196" cy="44196"/>
            <wp:effectExtent l="0" t="0" r="0" b="0"/>
            <wp:docPr id="1725" name="Image 1725"/>
            <wp:cNvGraphicFramePr>
              <a:graphicFrameLocks/>
            </wp:cNvGraphicFramePr>
            <a:graphic>
              <a:graphicData uri="http://schemas.openxmlformats.org/drawingml/2006/picture">
                <pic:pic>
                  <pic:nvPicPr>
                    <pic:cNvPr id="1725" name="Image 1725"/>
                    <pic:cNvPicPr/>
                  </pic:nvPicPr>
                  <pic:blipFill>
                    <a:blip r:embed="rId918" cstate="print"/>
                    <a:stretch>
                      <a:fillRect/>
                    </a:stretch>
                  </pic:blipFill>
                  <pic:spPr>
                    <a:xfrm>
                      <a:off x="0" y="0"/>
                      <a:ext cx="44196" cy="44196"/>
                    </a:xfrm>
                    <a:prstGeom prst="rect">
                      <a:avLst/>
                    </a:prstGeom>
                  </pic:spPr>
                </pic:pic>
              </a:graphicData>
            </a:graphic>
          </wp:inline>
        </w:drawing>
      </w:r>
      <w:r>
        <w:rPr>
          <w:i/>
          <w:spacing w:val="9"/>
          <w:sz w:val="13"/>
        </w:rPr>
      </w:r>
      <w:r>
        <w:rPr>
          <w:sz w:val="13"/>
        </w:rPr>
        <w:t>1</w:t>
        <w:tab/>
      </w:r>
      <w:r>
        <w:rPr>
          <w:spacing w:val="-10"/>
          <w:position w:val="-5"/>
          <w:sz w:val="19"/>
        </w:rPr>
        <w:t>.</w:t>
      </w:r>
    </w:p>
    <w:p>
      <w:pPr>
        <w:spacing w:after="0"/>
        <w:jc w:val="left"/>
        <w:rPr>
          <w:sz w:val="19"/>
        </w:rPr>
        <w:sectPr>
          <w:type w:val="continuous"/>
          <w:pgSz w:w="8400" w:h="11910"/>
          <w:pgMar w:header="523" w:footer="0" w:top="1340" w:bottom="280" w:left="520" w:right="560"/>
          <w:cols w:num="5" w:equalWidth="0">
            <w:col w:w="2105" w:space="40"/>
            <w:col w:w="458" w:space="39"/>
            <w:col w:w="683" w:space="39"/>
            <w:col w:w="1039" w:space="40"/>
            <w:col w:w="2877"/>
          </w:cols>
        </w:sectPr>
      </w:pPr>
    </w:p>
    <w:p>
      <w:pPr>
        <w:pStyle w:val="ListParagraph"/>
        <w:numPr>
          <w:ilvl w:val="0"/>
          <w:numId w:val="74"/>
        </w:numPr>
        <w:tabs>
          <w:tab w:pos="897" w:val="left" w:leader="none"/>
        </w:tabs>
        <w:spacing w:line="252" w:lineRule="auto" w:before="14" w:after="0"/>
        <w:ind w:left="699" w:right="166" w:firstLine="0"/>
        <w:jc w:val="left"/>
        <w:rPr>
          <w:i/>
          <w:sz w:val="19"/>
        </w:rPr>
      </w:pPr>
      <w:r>
        <w:rPr/>
        <mc:AlternateContent>
          <mc:Choice Requires="wps">
            <w:drawing>
              <wp:anchor distT="0" distB="0" distL="0" distR="0" allowOverlap="1" layoutInCell="1" locked="0" behindDoc="0" simplePos="0" relativeHeight="16062464">
                <wp:simplePos x="0" y="0"/>
                <wp:positionH relativeFrom="page">
                  <wp:posOffset>2446020</wp:posOffset>
                </wp:positionH>
                <wp:positionV relativeFrom="paragraph">
                  <wp:posOffset>-205827</wp:posOffset>
                </wp:positionV>
                <wp:extent cx="35560" cy="146685"/>
                <wp:effectExtent l="0" t="0" r="0" b="0"/>
                <wp:wrapNone/>
                <wp:docPr id="1726" name="Graphic 1726"/>
                <wp:cNvGraphicFramePr>
                  <a:graphicFrameLocks/>
                </wp:cNvGraphicFramePr>
                <a:graphic>
                  <a:graphicData uri="http://schemas.microsoft.com/office/word/2010/wordprocessingShape">
                    <wps:wsp>
                      <wps:cNvPr id="1726" name="Graphic 1726"/>
                      <wps:cNvSpPr/>
                      <wps:spPr>
                        <a:xfrm>
                          <a:off x="0" y="0"/>
                          <a:ext cx="35560" cy="146685"/>
                        </a:xfrm>
                        <a:custGeom>
                          <a:avLst/>
                          <a:gdLst/>
                          <a:ahLst/>
                          <a:cxnLst/>
                          <a:rect l="l" t="t" r="r" b="b"/>
                          <a:pathLst>
                            <a:path w="35560" h="146685">
                              <a:moveTo>
                                <a:pt x="0" y="146304"/>
                              </a:moveTo>
                              <a:lnTo>
                                <a:pt x="0" y="143256"/>
                              </a:lnTo>
                              <a:lnTo>
                                <a:pt x="4572" y="140208"/>
                              </a:lnTo>
                              <a:lnTo>
                                <a:pt x="9144" y="135636"/>
                              </a:lnTo>
                              <a:lnTo>
                                <a:pt x="15240" y="123444"/>
                              </a:lnTo>
                              <a:lnTo>
                                <a:pt x="20383" y="91249"/>
                              </a:lnTo>
                              <a:lnTo>
                                <a:pt x="21074" y="83939"/>
                              </a:lnTo>
                              <a:lnTo>
                                <a:pt x="21336" y="76200"/>
                              </a:lnTo>
                              <a:lnTo>
                                <a:pt x="21097" y="67341"/>
                              </a:lnTo>
                              <a:lnTo>
                                <a:pt x="20050" y="51339"/>
                              </a:lnTo>
                              <a:lnTo>
                                <a:pt x="19812" y="44196"/>
                              </a:lnTo>
                              <a:lnTo>
                                <a:pt x="18288" y="35052"/>
                              </a:lnTo>
                              <a:lnTo>
                                <a:pt x="15240" y="27432"/>
                              </a:lnTo>
                              <a:lnTo>
                                <a:pt x="12192" y="21336"/>
                              </a:lnTo>
                              <a:lnTo>
                                <a:pt x="6096" y="9144"/>
                              </a:lnTo>
                              <a:lnTo>
                                <a:pt x="0" y="4572"/>
                              </a:lnTo>
                              <a:lnTo>
                                <a:pt x="0" y="0"/>
                              </a:lnTo>
                              <a:lnTo>
                                <a:pt x="25908" y="30480"/>
                              </a:lnTo>
                              <a:lnTo>
                                <a:pt x="35052" y="73152"/>
                              </a:lnTo>
                              <a:lnTo>
                                <a:pt x="34480" y="85439"/>
                              </a:lnTo>
                              <a:lnTo>
                                <a:pt x="20145" y="127658"/>
                              </a:lnTo>
                              <a:lnTo>
                                <a:pt x="7477" y="141803"/>
                              </a:lnTo>
                              <a:lnTo>
                                <a:pt x="0" y="1463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2.600006pt;margin-top:-16.206913pt;width:2.8pt;height:11.55pt;mso-position-horizontal-relative:page;mso-position-vertical-relative:paragraph;z-index:16062464" id="docshape796" coordorigin="3852,-324" coordsize="56,231" path="m3852,-94l3852,-99,3859,-103,3866,-111,3876,-130,3884,-180,3885,-192,3886,-204,3885,-218,3884,-243,3883,-255,3881,-269,3876,-281,3871,-291,3862,-310,3852,-317,3852,-324,3893,-276,3907,-209,3906,-190,3884,-123,3864,-101,3852,-9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634176">
                <wp:simplePos x="0" y="0"/>
                <wp:positionH relativeFrom="page">
                  <wp:posOffset>3470147</wp:posOffset>
                </wp:positionH>
                <wp:positionV relativeFrom="paragraph">
                  <wp:posOffset>-230211</wp:posOffset>
                </wp:positionV>
                <wp:extent cx="35560" cy="177165"/>
                <wp:effectExtent l="0" t="0" r="0" b="0"/>
                <wp:wrapNone/>
                <wp:docPr id="1727" name="Graphic 1727"/>
                <wp:cNvGraphicFramePr>
                  <a:graphicFrameLocks/>
                </wp:cNvGraphicFramePr>
                <a:graphic>
                  <a:graphicData uri="http://schemas.microsoft.com/office/word/2010/wordprocessingShape">
                    <wps:wsp>
                      <wps:cNvPr id="1727" name="Graphic 1727"/>
                      <wps:cNvSpPr/>
                      <wps:spPr>
                        <a:xfrm>
                          <a:off x="0" y="0"/>
                          <a:ext cx="35560" cy="177165"/>
                        </a:xfrm>
                        <a:custGeom>
                          <a:avLst/>
                          <a:gdLst/>
                          <a:ahLst/>
                          <a:cxnLst/>
                          <a:rect l="l" t="t" r="r" b="b"/>
                          <a:pathLst>
                            <a:path w="35560" h="177165">
                              <a:moveTo>
                                <a:pt x="0" y="176784"/>
                              </a:moveTo>
                              <a:lnTo>
                                <a:pt x="0" y="172212"/>
                              </a:lnTo>
                              <a:lnTo>
                                <a:pt x="4571" y="169164"/>
                              </a:lnTo>
                              <a:lnTo>
                                <a:pt x="9143" y="163068"/>
                              </a:lnTo>
                              <a:lnTo>
                                <a:pt x="20693" y="118229"/>
                              </a:lnTo>
                              <a:lnTo>
                                <a:pt x="21312" y="100560"/>
                              </a:lnTo>
                              <a:lnTo>
                                <a:pt x="21145" y="70675"/>
                              </a:lnTo>
                              <a:lnTo>
                                <a:pt x="13715" y="24384"/>
                              </a:lnTo>
                              <a:lnTo>
                                <a:pt x="0" y="4572"/>
                              </a:lnTo>
                              <a:lnTo>
                                <a:pt x="0" y="0"/>
                              </a:lnTo>
                              <a:lnTo>
                                <a:pt x="25907" y="36576"/>
                              </a:lnTo>
                              <a:lnTo>
                                <a:pt x="34480" y="74723"/>
                              </a:lnTo>
                              <a:lnTo>
                                <a:pt x="35051" y="88392"/>
                              </a:lnTo>
                              <a:lnTo>
                                <a:pt x="34480" y="102941"/>
                              </a:lnTo>
                              <a:lnTo>
                                <a:pt x="25907" y="141732"/>
                              </a:lnTo>
                              <a:lnTo>
                                <a:pt x="7691" y="171092"/>
                              </a:lnTo>
                              <a:lnTo>
                                <a:pt x="0" y="17678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3.239990pt;margin-top:-18.126913pt;width:2.8pt;height:13.95pt;mso-position-horizontal-relative:page;mso-position-vertical-relative:paragraph;z-index:-19682304" id="docshape797" coordorigin="5465,-363" coordsize="56,279" path="m5465,-84l5465,-91,5472,-96,5479,-106,5497,-176,5498,-204,5498,-251,5486,-324,5465,-355,5465,-363,5506,-305,5519,-245,5520,-223,5519,-200,5506,-139,5477,-93,5465,-8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636736">
                <wp:simplePos x="0" y="0"/>
                <wp:positionH relativeFrom="page">
                  <wp:posOffset>3294888</wp:posOffset>
                </wp:positionH>
                <wp:positionV relativeFrom="paragraph">
                  <wp:posOffset>298616</wp:posOffset>
                </wp:positionV>
                <wp:extent cx="74930" cy="327660"/>
                <wp:effectExtent l="0" t="0" r="0" b="0"/>
                <wp:wrapNone/>
                <wp:docPr id="1728" name="Graphic 1728"/>
                <wp:cNvGraphicFramePr>
                  <a:graphicFrameLocks/>
                </wp:cNvGraphicFramePr>
                <a:graphic>
                  <a:graphicData uri="http://schemas.microsoft.com/office/word/2010/wordprocessingShape">
                    <wps:wsp>
                      <wps:cNvPr id="1728" name="Graphic 1728"/>
                      <wps:cNvSpPr/>
                      <wps:spPr>
                        <a:xfrm>
                          <a:off x="0" y="0"/>
                          <a:ext cx="74930" cy="327660"/>
                        </a:xfrm>
                        <a:custGeom>
                          <a:avLst/>
                          <a:gdLst/>
                          <a:ahLst/>
                          <a:cxnLst/>
                          <a:rect l="l" t="t" r="r" b="b"/>
                          <a:pathLst>
                            <a:path w="74930" h="327660">
                              <a:moveTo>
                                <a:pt x="35052" y="179832"/>
                              </a:moveTo>
                              <a:lnTo>
                                <a:pt x="9144" y="208788"/>
                              </a:lnTo>
                              <a:lnTo>
                                <a:pt x="0" y="254508"/>
                              </a:lnTo>
                              <a:lnTo>
                                <a:pt x="571" y="265925"/>
                              </a:lnTo>
                              <a:lnTo>
                                <a:pt x="14046" y="307517"/>
                              </a:lnTo>
                              <a:lnTo>
                                <a:pt x="35052" y="327660"/>
                              </a:lnTo>
                              <a:lnTo>
                                <a:pt x="35052" y="324612"/>
                              </a:lnTo>
                              <a:lnTo>
                                <a:pt x="28956" y="320040"/>
                              </a:lnTo>
                              <a:lnTo>
                                <a:pt x="24384" y="313944"/>
                              </a:lnTo>
                              <a:lnTo>
                                <a:pt x="21336" y="307848"/>
                              </a:lnTo>
                              <a:lnTo>
                                <a:pt x="18288" y="301752"/>
                              </a:lnTo>
                              <a:lnTo>
                                <a:pt x="16764" y="294132"/>
                              </a:lnTo>
                              <a:lnTo>
                                <a:pt x="14351" y="276352"/>
                              </a:lnTo>
                              <a:lnTo>
                                <a:pt x="13906" y="268795"/>
                              </a:lnTo>
                              <a:lnTo>
                                <a:pt x="13728" y="245008"/>
                              </a:lnTo>
                              <a:lnTo>
                                <a:pt x="13906" y="237172"/>
                              </a:lnTo>
                              <a:lnTo>
                                <a:pt x="22860" y="198120"/>
                              </a:lnTo>
                              <a:lnTo>
                                <a:pt x="35052" y="184404"/>
                              </a:lnTo>
                              <a:lnTo>
                                <a:pt x="35052" y="179832"/>
                              </a:lnTo>
                              <a:close/>
                            </a:path>
                            <a:path w="74930" h="327660">
                              <a:moveTo>
                                <a:pt x="74676" y="73152"/>
                              </a:moveTo>
                              <a:lnTo>
                                <a:pt x="65532" y="28956"/>
                              </a:lnTo>
                              <a:lnTo>
                                <a:pt x="39624" y="0"/>
                              </a:lnTo>
                              <a:lnTo>
                                <a:pt x="39624" y="3048"/>
                              </a:lnTo>
                              <a:lnTo>
                                <a:pt x="45720" y="7620"/>
                              </a:lnTo>
                              <a:lnTo>
                                <a:pt x="50292" y="13716"/>
                              </a:lnTo>
                              <a:lnTo>
                                <a:pt x="51816" y="19812"/>
                              </a:lnTo>
                              <a:lnTo>
                                <a:pt x="54864" y="25908"/>
                              </a:lnTo>
                              <a:lnTo>
                                <a:pt x="57912" y="33528"/>
                              </a:lnTo>
                              <a:lnTo>
                                <a:pt x="59436" y="42672"/>
                              </a:lnTo>
                              <a:lnTo>
                                <a:pt x="60312" y="50673"/>
                              </a:lnTo>
                              <a:lnTo>
                                <a:pt x="60769" y="58674"/>
                              </a:lnTo>
                              <a:lnTo>
                                <a:pt x="60934" y="82664"/>
                              </a:lnTo>
                              <a:lnTo>
                                <a:pt x="60769" y="90487"/>
                              </a:lnTo>
                              <a:lnTo>
                                <a:pt x="51816" y="129540"/>
                              </a:lnTo>
                              <a:lnTo>
                                <a:pt x="39624" y="143256"/>
                              </a:lnTo>
                              <a:lnTo>
                                <a:pt x="39624" y="147828"/>
                              </a:lnTo>
                              <a:lnTo>
                                <a:pt x="65532" y="117348"/>
                              </a:lnTo>
                              <a:lnTo>
                                <a:pt x="74104" y="85420"/>
                              </a:lnTo>
                              <a:lnTo>
                                <a:pt x="74676" y="7315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9.440002pt;margin-top:23.513077pt;width:5.9pt;height:25.8pt;mso-position-horizontal-relative:page;mso-position-vertical-relative:paragraph;z-index:-19679744" id="docshape798" coordorigin="5189,470" coordsize="118,516" path="m5244,753l5232,762,5221,773,5211,785,5203,799,5197,816,5192,833,5190,852,5189,871,5190,889,5192,907,5197,924,5203,941,5211,955,5220,967,5231,978,5244,986,5244,981,5234,974,5227,965,5222,955,5218,945,5215,933,5211,905,5211,894,5210,856,5211,844,5211,832,5213,821,5215,810,5218,800,5221,790,5225,782,5230,773,5234,765,5244,761,5244,753xm5306,585l5306,568,5303,550,5298,532,5292,516,5284,502,5274,489,5263,479,5251,470,5251,475,5261,482,5268,492,5270,501,5275,511,5280,523,5282,537,5284,550,5285,563,5285,600,5285,613,5284,625,5282,636,5280,647,5277,657,5274,666,5270,674,5266,684,5258,691,5251,696,5251,703,5263,695,5274,684,5284,670,5292,655,5298,640,5303,623,5306,605,5306,585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69120">
                <wp:simplePos x="0" y="0"/>
                <wp:positionH relativeFrom="page">
                  <wp:posOffset>3159251</wp:posOffset>
                </wp:positionH>
                <wp:positionV relativeFrom="paragraph">
                  <wp:posOffset>367196</wp:posOffset>
                </wp:positionV>
                <wp:extent cx="60960" cy="27940"/>
                <wp:effectExtent l="0" t="0" r="0" b="0"/>
                <wp:wrapNone/>
                <wp:docPr id="1729" name="Graphic 1729"/>
                <wp:cNvGraphicFramePr>
                  <a:graphicFrameLocks/>
                </wp:cNvGraphicFramePr>
                <a:graphic>
                  <a:graphicData uri="http://schemas.microsoft.com/office/word/2010/wordprocessingShape">
                    <wps:wsp>
                      <wps:cNvPr id="1729" name="Graphic 1729"/>
                      <wps:cNvSpPr/>
                      <wps:spPr>
                        <a:xfrm>
                          <a:off x="0" y="0"/>
                          <a:ext cx="60960" cy="27940"/>
                        </a:xfrm>
                        <a:custGeom>
                          <a:avLst/>
                          <a:gdLst/>
                          <a:ahLst/>
                          <a:cxnLst/>
                          <a:rect l="l" t="t" r="r" b="b"/>
                          <a:pathLst>
                            <a:path w="60960" h="27940">
                              <a:moveTo>
                                <a:pt x="60960" y="6096"/>
                              </a:moveTo>
                              <a:lnTo>
                                <a:pt x="0" y="6096"/>
                              </a:lnTo>
                              <a:lnTo>
                                <a:pt x="0" y="0"/>
                              </a:lnTo>
                              <a:lnTo>
                                <a:pt x="60960" y="0"/>
                              </a:lnTo>
                              <a:lnTo>
                                <a:pt x="60960" y="6096"/>
                              </a:lnTo>
                              <a:close/>
                            </a:path>
                            <a:path w="60960" h="27940">
                              <a:moveTo>
                                <a:pt x="60960" y="27432"/>
                              </a:moveTo>
                              <a:lnTo>
                                <a:pt x="0" y="27432"/>
                              </a:lnTo>
                              <a:lnTo>
                                <a:pt x="0" y="21336"/>
                              </a:lnTo>
                              <a:lnTo>
                                <a:pt x="60960" y="21336"/>
                              </a:lnTo>
                              <a:lnTo>
                                <a:pt x="6096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8.759995pt;margin-top:28.913088pt;width:4.8pt;height:2.2pt;mso-position-horizontal-relative:page;mso-position-vertical-relative:paragraph;z-index:16069120" id="docshape799" coordorigin="4975,578" coordsize="96,44" path="m5071,588l4975,588,4975,578,5071,578,5071,588xm5071,621l4975,621,4975,612,5071,612,5071,621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69632">
                <wp:simplePos x="0" y="0"/>
                <wp:positionH relativeFrom="page">
                  <wp:posOffset>2272283</wp:posOffset>
                </wp:positionH>
                <wp:positionV relativeFrom="paragraph">
                  <wp:posOffset>367196</wp:posOffset>
                </wp:positionV>
                <wp:extent cx="60960" cy="27940"/>
                <wp:effectExtent l="0" t="0" r="0" b="0"/>
                <wp:wrapNone/>
                <wp:docPr id="1730" name="Graphic 1730"/>
                <wp:cNvGraphicFramePr>
                  <a:graphicFrameLocks/>
                </wp:cNvGraphicFramePr>
                <a:graphic>
                  <a:graphicData uri="http://schemas.microsoft.com/office/word/2010/wordprocessingShape">
                    <wps:wsp>
                      <wps:cNvPr id="1730" name="Graphic 1730"/>
                      <wps:cNvSpPr/>
                      <wps:spPr>
                        <a:xfrm>
                          <a:off x="0" y="0"/>
                          <a:ext cx="60960" cy="27940"/>
                        </a:xfrm>
                        <a:custGeom>
                          <a:avLst/>
                          <a:gdLst/>
                          <a:ahLst/>
                          <a:cxnLst/>
                          <a:rect l="l" t="t" r="r" b="b"/>
                          <a:pathLst>
                            <a:path w="60960" h="27940">
                              <a:moveTo>
                                <a:pt x="60960" y="6096"/>
                              </a:moveTo>
                              <a:lnTo>
                                <a:pt x="0" y="6096"/>
                              </a:lnTo>
                              <a:lnTo>
                                <a:pt x="0" y="0"/>
                              </a:lnTo>
                              <a:lnTo>
                                <a:pt x="60960" y="0"/>
                              </a:lnTo>
                              <a:lnTo>
                                <a:pt x="60960" y="6096"/>
                              </a:lnTo>
                              <a:close/>
                            </a:path>
                            <a:path w="60960" h="27940">
                              <a:moveTo>
                                <a:pt x="60960" y="27432"/>
                              </a:moveTo>
                              <a:lnTo>
                                <a:pt x="0" y="27432"/>
                              </a:lnTo>
                              <a:lnTo>
                                <a:pt x="0" y="21336"/>
                              </a:lnTo>
                              <a:lnTo>
                                <a:pt x="60960" y="21336"/>
                              </a:lnTo>
                              <a:lnTo>
                                <a:pt x="6096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8.919998pt;margin-top:28.913088pt;width:4.8pt;height:2.2pt;mso-position-horizontal-relative:page;mso-position-vertical-relative:paragraph;z-index:16069632" id="docshape800" coordorigin="3578,578" coordsize="96,44" path="m3674,588l3578,588,3578,578,3674,578,3674,588xm3674,621l3578,621,3578,612,3674,612,3674,621xe" filled="true" fillcolor="#000000" stroked="false">
                <v:path arrowok="t"/>
                <v:fill type="solid"/>
                <w10:wrap type="none"/>
              </v:shape>
            </w:pict>
          </mc:Fallback>
        </mc:AlternateContent>
      </w:r>
      <w:r>
        <w:rPr>
          <w:w w:val="105"/>
          <w:sz w:val="19"/>
        </w:rPr>
        <w:t>If</w:t>
      </w:r>
      <w:r>
        <w:rPr>
          <w:spacing w:val="24"/>
          <w:w w:val="105"/>
          <w:sz w:val="19"/>
        </w:rPr>
        <w:t> </w:t>
      </w:r>
      <w:r>
        <w:rPr>
          <w:w w:val="105"/>
          <w:sz w:val="19"/>
        </w:rPr>
        <w:t>the</w:t>
      </w:r>
      <w:r>
        <w:rPr>
          <w:spacing w:val="25"/>
          <w:w w:val="105"/>
          <w:sz w:val="19"/>
        </w:rPr>
        <w:t> </w:t>
      </w:r>
      <w:r>
        <w:rPr>
          <w:w w:val="105"/>
          <w:sz w:val="19"/>
        </w:rPr>
        <w:t>first</w:t>
      </w:r>
      <w:r>
        <w:rPr>
          <w:spacing w:val="23"/>
          <w:w w:val="105"/>
          <w:sz w:val="19"/>
        </w:rPr>
        <w:t> </w:t>
      </w:r>
      <w:r>
        <w:rPr>
          <w:w w:val="105"/>
          <w:sz w:val="19"/>
        </w:rPr>
        <w:t>world</w:t>
      </w:r>
      <w:r>
        <w:rPr>
          <w:spacing w:val="22"/>
          <w:w w:val="105"/>
          <w:sz w:val="19"/>
        </w:rPr>
        <w:t> </w:t>
      </w:r>
      <w:r>
        <w:rPr>
          <w:w w:val="105"/>
          <w:sz w:val="19"/>
        </w:rPr>
        <w:t>is</w:t>
      </w:r>
      <w:r>
        <w:rPr>
          <w:spacing w:val="22"/>
          <w:w w:val="105"/>
          <w:sz w:val="19"/>
        </w:rPr>
        <w:t> </w:t>
      </w:r>
      <w:r>
        <w:rPr>
          <w:w w:val="105"/>
          <w:sz w:val="19"/>
        </w:rPr>
        <w:t>verb</w:t>
      </w:r>
      <w:r>
        <w:rPr>
          <w:spacing w:val="26"/>
          <w:w w:val="105"/>
          <w:sz w:val="19"/>
        </w:rPr>
        <w:t> </w:t>
      </w:r>
      <w:r>
        <w:rPr>
          <w:w w:val="105"/>
          <w:sz w:val="19"/>
        </w:rPr>
        <w:t>and</w:t>
      </w:r>
      <w:r>
        <w:rPr>
          <w:spacing w:val="22"/>
          <w:w w:val="105"/>
          <w:sz w:val="19"/>
        </w:rPr>
        <w:t> </w:t>
      </w:r>
      <w:r>
        <w:rPr>
          <w:w w:val="105"/>
          <w:sz w:val="19"/>
        </w:rPr>
        <w:t>the</w:t>
      </w:r>
      <w:r>
        <w:rPr>
          <w:spacing w:val="23"/>
          <w:w w:val="105"/>
          <w:sz w:val="19"/>
        </w:rPr>
        <w:t> </w:t>
      </w:r>
      <w:r>
        <w:rPr>
          <w:w w:val="105"/>
          <w:sz w:val="19"/>
        </w:rPr>
        <w:t>second</w:t>
      </w:r>
      <w:r>
        <w:rPr>
          <w:spacing w:val="22"/>
          <w:w w:val="105"/>
          <w:sz w:val="19"/>
        </w:rPr>
        <w:t> </w:t>
      </w:r>
      <w:r>
        <w:rPr>
          <w:w w:val="105"/>
          <w:sz w:val="19"/>
        </w:rPr>
        <w:t>word</w:t>
      </w:r>
      <w:r>
        <w:rPr>
          <w:spacing w:val="22"/>
          <w:w w:val="105"/>
          <w:sz w:val="19"/>
        </w:rPr>
        <w:t> </w:t>
      </w:r>
      <w:r>
        <w:rPr>
          <w:w w:val="105"/>
          <w:sz w:val="19"/>
        </w:rPr>
        <w:t>is</w:t>
      </w:r>
      <w:r>
        <w:rPr>
          <w:spacing w:val="22"/>
          <w:w w:val="105"/>
          <w:sz w:val="19"/>
        </w:rPr>
        <w:t> </w:t>
      </w:r>
      <w:r>
        <w:rPr>
          <w:w w:val="105"/>
          <w:sz w:val="19"/>
        </w:rPr>
        <w:t>noun</w:t>
      </w:r>
      <w:r>
        <w:rPr>
          <w:spacing w:val="26"/>
          <w:w w:val="105"/>
          <w:sz w:val="19"/>
        </w:rPr>
        <w:t> </w:t>
      </w:r>
      <w:r>
        <w:rPr>
          <w:w w:val="105"/>
          <w:sz w:val="19"/>
        </w:rPr>
        <w:t>in</w:t>
      </w:r>
      <w:r>
        <w:rPr>
          <w:spacing w:val="22"/>
          <w:w w:val="105"/>
          <w:sz w:val="19"/>
        </w:rPr>
        <w:t> </w:t>
      </w:r>
      <w:r>
        <w:rPr>
          <w:w w:val="105"/>
          <w:sz w:val="19"/>
        </w:rPr>
        <w:t>genitive</w:t>
      </w:r>
      <w:r>
        <w:rPr>
          <w:spacing w:val="25"/>
          <w:w w:val="105"/>
          <w:sz w:val="19"/>
        </w:rPr>
        <w:t> </w:t>
      </w:r>
      <w:r>
        <w:rPr>
          <w:w w:val="105"/>
          <w:sz w:val="19"/>
        </w:rPr>
        <w:t>case,</w:t>
      </w:r>
      <w:r>
        <w:rPr>
          <w:spacing w:val="20"/>
          <w:w w:val="105"/>
          <w:sz w:val="19"/>
        </w:rPr>
        <w:t> </w:t>
      </w:r>
      <w:r>
        <w:rPr>
          <w:w w:val="105"/>
          <w:sz w:val="19"/>
        </w:rPr>
        <w:t>the words are made collocation. </w:t>
      </w:r>
      <w:r>
        <w:rPr>
          <w:spacing w:val="3"/>
          <w:position w:val="-2"/>
          <w:sz w:val="19"/>
        </w:rPr>
        <w:drawing>
          <wp:inline distT="0" distB="0" distL="0" distR="0">
            <wp:extent cx="726948" cy="106680"/>
            <wp:effectExtent l="0" t="0" r="0" b="0"/>
            <wp:docPr id="1731" name="Image 1731"/>
            <wp:cNvGraphicFramePr>
              <a:graphicFrameLocks/>
            </wp:cNvGraphicFramePr>
            <a:graphic>
              <a:graphicData uri="http://schemas.openxmlformats.org/drawingml/2006/picture">
                <pic:pic>
                  <pic:nvPicPr>
                    <pic:cNvPr id="1731" name="Image 1731"/>
                    <pic:cNvPicPr/>
                  </pic:nvPicPr>
                  <pic:blipFill>
                    <a:blip r:embed="rId921" cstate="print"/>
                    <a:stretch>
                      <a:fillRect/>
                    </a:stretch>
                  </pic:blipFill>
                  <pic:spPr>
                    <a:xfrm>
                      <a:off x="0" y="0"/>
                      <a:ext cx="726948" cy="106680"/>
                    </a:xfrm>
                    <a:prstGeom prst="rect">
                      <a:avLst/>
                    </a:prstGeom>
                  </pic:spPr>
                </pic:pic>
              </a:graphicData>
            </a:graphic>
          </wp:inline>
        </w:drawing>
      </w:r>
      <w:r>
        <w:rPr>
          <w:spacing w:val="3"/>
          <w:position w:val="-2"/>
          <w:sz w:val="19"/>
        </w:rPr>
      </w:r>
      <w:r>
        <w:rPr>
          <w:i/>
          <w:w w:val="105"/>
          <w:sz w:val="19"/>
        </w:rPr>
        <w:t>read book</w:t>
      </w:r>
      <w:r>
        <w:rPr>
          <w:i/>
          <w:spacing w:val="3"/>
          <w:sz w:val="19"/>
        </w:rPr>
        <w:drawing>
          <wp:inline distT="0" distB="0" distL="0" distR="0">
            <wp:extent cx="76200" cy="85344"/>
            <wp:effectExtent l="0" t="0" r="0" b="0"/>
            <wp:docPr id="1732" name="Image 1732"/>
            <wp:cNvGraphicFramePr>
              <a:graphicFrameLocks/>
            </wp:cNvGraphicFramePr>
            <a:graphic>
              <a:graphicData uri="http://schemas.openxmlformats.org/drawingml/2006/picture">
                <pic:pic>
                  <pic:nvPicPr>
                    <pic:cNvPr id="1732" name="Image 1732"/>
                    <pic:cNvPicPr/>
                  </pic:nvPicPr>
                  <pic:blipFill>
                    <a:blip r:embed="rId922" cstate="print"/>
                    <a:stretch>
                      <a:fillRect/>
                    </a:stretch>
                  </pic:blipFill>
                  <pic:spPr>
                    <a:xfrm>
                      <a:off x="0" y="0"/>
                      <a:ext cx="76200" cy="85344"/>
                    </a:xfrm>
                    <a:prstGeom prst="rect">
                      <a:avLst/>
                    </a:prstGeom>
                  </pic:spPr>
                </pic:pic>
              </a:graphicData>
            </a:graphic>
          </wp:inline>
        </w:drawing>
      </w:r>
      <w:r>
        <w:rPr>
          <w:i/>
          <w:spacing w:val="3"/>
          <w:sz w:val="19"/>
        </w:rPr>
      </w:r>
    </w:p>
    <w:p>
      <w:pPr>
        <w:spacing w:after="0" w:line="252" w:lineRule="auto"/>
        <w:jc w:val="left"/>
        <w:rPr>
          <w:sz w:val="19"/>
        </w:rPr>
        <w:sectPr>
          <w:type w:val="continuous"/>
          <w:pgSz w:w="8400" w:h="11910"/>
          <w:pgMar w:header="523" w:footer="0" w:top="1340" w:bottom="280" w:left="520" w:right="560"/>
        </w:sectPr>
      </w:pPr>
    </w:p>
    <w:p>
      <w:pPr>
        <w:spacing w:before="7"/>
        <w:ind w:left="0" w:right="0" w:firstLine="0"/>
        <w:jc w:val="right"/>
        <w:rPr>
          <w:sz w:val="18"/>
        </w:rPr>
      </w:pPr>
      <w:r>
        <w:rPr/>
        <mc:AlternateContent>
          <mc:Choice Requires="wps">
            <w:drawing>
              <wp:anchor distT="0" distB="0" distL="0" distR="0" allowOverlap="1" layoutInCell="1" locked="0" behindDoc="1" simplePos="0" relativeHeight="483636224">
                <wp:simplePos x="0" y="0"/>
                <wp:positionH relativeFrom="page">
                  <wp:posOffset>1770888</wp:posOffset>
                </wp:positionH>
                <wp:positionV relativeFrom="paragraph">
                  <wp:posOffset>-1618</wp:posOffset>
                </wp:positionV>
                <wp:extent cx="105410" cy="327660"/>
                <wp:effectExtent l="0" t="0" r="0" b="0"/>
                <wp:wrapNone/>
                <wp:docPr id="1733" name="Graphic 1733"/>
                <wp:cNvGraphicFramePr>
                  <a:graphicFrameLocks/>
                </wp:cNvGraphicFramePr>
                <a:graphic>
                  <a:graphicData uri="http://schemas.microsoft.com/office/word/2010/wordprocessingShape">
                    <wps:wsp>
                      <wps:cNvPr id="1733" name="Graphic 1733"/>
                      <wps:cNvSpPr/>
                      <wps:spPr>
                        <a:xfrm>
                          <a:off x="0" y="0"/>
                          <a:ext cx="105410" cy="327660"/>
                        </a:xfrm>
                        <a:custGeom>
                          <a:avLst/>
                          <a:gdLst/>
                          <a:ahLst/>
                          <a:cxnLst/>
                          <a:rect l="l" t="t" r="r" b="b"/>
                          <a:pathLst>
                            <a:path w="105410" h="327660">
                              <a:moveTo>
                                <a:pt x="35052" y="179832"/>
                              </a:moveTo>
                              <a:lnTo>
                                <a:pt x="9144" y="208788"/>
                              </a:lnTo>
                              <a:lnTo>
                                <a:pt x="0" y="254508"/>
                              </a:lnTo>
                              <a:lnTo>
                                <a:pt x="571" y="265925"/>
                              </a:lnTo>
                              <a:lnTo>
                                <a:pt x="14046" y="307517"/>
                              </a:lnTo>
                              <a:lnTo>
                                <a:pt x="35052" y="327660"/>
                              </a:lnTo>
                              <a:lnTo>
                                <a:pt x="35052" y="324612"/>
                              </a:lnTo>
                              <a:lnTo>
                                <a:pt x="28956" y="320040"/>
                              </a:lnTo>
                              <a:lnTo>
                                <a:pt x="24384" y="313944"/>
                              </a:lnTo>
                              <a:lnTo>
                                <a:pt x="21336" y="307848"/>
                              </a:lnTo>
                              <a:lnTo>
                                <a:pt x="18288" y="301752"/>
                              </a:lnTo>
                              <a:lnTo>
                                <a:pt x="16764" y="294132"/>
                              </a:lnTo>
                              <a:lnTo>
                                <a:pt x="14351" y="276352"/>
                              </a:lnTo>
                              <a:lnTo>
                                <a:pt x="13906" y="268795"/>
                              </a:lnTo>
                              <a:lnTo>
                                <a:pt x="13728" y="245008"/>
                              </a:lnTo>
                              <a:lnTo>
                                <a:pt x="13906" y="237172"/>
                              </a:lnTo>
                              <a:lnTo>
                                <a:pt x="22860" y="198120"/>
                              </a:lnTo>
                              <a:lnTo>
                                <a:pt x="35052" y="184404"/>
                              </a:lnTo>
                              <a:lnTo>
                                <a:pt x="35052" y="179832"/>
                              </a:lnTo>
                              <a:close/>
                            </a:path>
                            <a:path w="105410" h="327660">
                              <a:moveTo>
                                <a:pt x="105156" y="0"/>
                              </a:moveTo>
                              <a:lnTo>
                                <a:pt x="79248" y="28956"/>
                              </a:lnTo>
                              <a:lnTo>
                                <a:pt x="70104" y="73152"/>
                              </a:lnTo>
                              <a:lnTo>
                                <a:pt x="70675" y="84569"/>
                              </a:lnTo>
                              <a:lnTo>
                                <a:pt x="84150" y="126187"/>
                              </a:lnTo>
                              <a:lnTo>
                                <a:pt x="105156" y="147828"/>
                              </a:lnTo>
                              <a:lnTo>
                                <a:pt x="105156" y="143256"/>
                              </a:lnTo>
                              <a:lnTo>
                                <a:pt x="99060" y="138684"/>
                              </a:lnTo>
                              <a:lnTo>
                                <a:pt x="94488" y="132588"/>
                              </a:lnTo>
                              <a:lnTo>
                                <a:pt x="91440" y="126492"/>
                              </a:lnTo>
                              <a:lnTo>
                                <a:pt x="88392" y="120396"/>
                              </a:lnTo>
                              <a:lnTo>
                                <a:pt x="86868" y="112776"/>
                              </a:lnTo>
                              <a:lnTo>
                                <a:pt x="85344" y="103632"/>
                              </a:lnTo>
                              <a:lnTo>
                                <a:pt x="84455" y="95631"/>
                              </a:lnTo>
                              <a:lnTo>
                                <a:pt x="84010" y="87630"/>
                              </a:lnTo>
                              <a:lnTo>
                                <a:pt x="83832" y="63652"/>
                              </a:lnTo>
                              <a:lnTo>
                                <a:pt x="84010" y="55816"/>
                              </a:lnTo>
                              <a:lnTo>
                                <a:pt x="92964" y="16764"/>
                              </a:lnTo>
                              <a:lnTo>
                                <a:pt x="105156" y="3048"/>
                              </a:lnTo>
                              <a:lnTo>
                                <a:pt x="1051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9.440002pt;margin-top:-.127476pt;width:8.3pt;height:25.8pt;mso-position-horizontal-relative:page;mso-position-vertical-relative:paragraph;z-index:-19680256" id="docshape801" coordorigin="2789,-3" coordsize="166,516" path="m2844,281l2832,289,2821,300,2811,312,2803,326,2797,343,2792,360,2790,379,2789,398,2790,416,2792,434,2797,451,2803,468,2811,482,2820,494,2831,505,2844,513,2844,509,2834,501,2827,492,2822,482,2818,473,2815,461,2811,433,2811,421,2810,383,2811,371,2811,359,2813,348,2815,337,2818,327,2821,317,2825,309,2830,300,2834,293,2844,288,2844,281xm2954,-3l2942,5,2931,15,2922,28,2914,43,2907,58,2903,75,2900,93,2899,113,2900,131,2903,148,2907,166,2914,182,2921,196,2930,209,2941,220,2954,230,2954,223,2945,216,2938,206,2933,197,2928,187,2926,175,2923,161,2922,148,2921,135,2921,98,2921,85,2922,73,2923,62,2925,52,2928,41,2932,32,2935,24,2940,14,2945,7,2954,2,2954,-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66560">
                <wp:simplePos x="0" y="0"/>
                <wp:positionH relativeFrom="page">
                  <wp:posOffset>3136392</wp:posOffset>
                </wp:positionH>
                <wp:positionV relativeFrom="paragraph">
                  <wp:posOffset>178213</wp:posOffset>
                </wp:positionV>
                <wp:extent cx="113030" cy="147955"/>
                <wp:effectExtent l="0" t="0" r="0" b="0"/>
                <wp:wrapNone/>
                <wp:docPr id="1734" name="Graphic 1734"/>
                <wp:cNvGraphicFramePr>
                  <a:graphicFrameLocks/>
                </wp:cNvGraphicFramePr>
                <a:graphic>
                  <a:graphicData uri="http://schemas.microsoft.com/office/word/2010/wordprocessingShape">
                    <wps:wsp>
                      <wps:cNvPr id="1734" name="Graphic 1734"/>
                      <wps:cNvSpPr/>
                      <wps:spPr>
                        <a:xfrm>
                          <a:off x="0" y="0"/>
                          <a:ext cx="113030" cy="147955"/>
                        </a:xfrm>
                        <a:custGeom>
                          <a:avLst/>
                          <a:gdLst/>
                          <a:ahLst/>
                          <a:cxnLst/>
                          <a:rect l="l" t="t" r="r" b="b"/>
                          <a:pathLst>
                            <a:path w="113030" h="147955">
                              <a:moveTo>
                                <a:pt x="35052" y="74676"/>
                              </a:moveTo>
                              <a:lnTo>
                                <a:pt x="25908" y="30480"/>
                              </a:lnTo>
                              <a:lnTo>
                                <a:pt x="0" y="0"/>
                              </a:lnTo>
                              <a:lnTo>
                                <a:pt x="0" y="4572"/>
                              </a:lnTo>
                              <a:lnTo>
                                <a:pt x="4572" y="9144"/>
                              </a:lnTo>
                              <a:lnTo>
                                <a:pt x="9144" y="15240"/>
                              </a:lnTo>
                              <a:lnTo>
                                <a:pt x="12192" y="21336"/>
                              </a:lnTo>
                              <a:lnTo>
                                <a:pt x="15240" y="27432"/>
                              </a:lnTo>
                              <a:lnTo>
                                <a:pt x="16764" y="35052"/>
                              </a:lnTo>
                              <a:lnTo>
                                <a:pt x="19405" y="51346"/>
                              </a:lnTo>
                              <a:lnTo>
                                <a:pt x="20383" y="59055"/>
                              </a:lnTo>
                              <a:lnTo>
                                <a:pt x="21069" y="67348"/>
                              </a:lnTo>
                              <a:lnTo>
                                <a:pt x="21336" y="76200"/>
                              </a:lnTo>
                              <a:lnTo>
                                <a:pt x="21069" y="84188"/>
                              </a:lnTo>
                              <a:lnTo>
                                <a:pt x="15240" y="123444"/>
                              </a:lnTo>
                              <a:lnTo>
                                <a:pt x="12192" y="129540"/>
                              </a:lnTo>
                              <a:lnTo>
                                <a:pt x="9144" y="137160"/>
                              </a:lnTo>
                              <a:lnTo>
                                <a:pt x="4572" y="141732"/>
                              </a:lnTo>
                              <a:lnTo>
                                <a:pt x="0" y="144780"/>
                              </a:lnTo>
                              <a:lnTo>
                                <a:pt x="0" y="147828"/>
                              </a:lnTo>
                              <a:lnTo>
                                <a:pt x="29260" y="108546"/>
                              </a:lnTo>
                              <a:lnTo>
                                <a:pt x="34455" y="86728"/>
                              </a:lnTo>
                              <a:lnTo>
                                <a:pt x="35052" y="74676"/>
                              </a:lnTo>
                              <a:close/>
                            </a:path>
                            <a:path w="113030" h="147955">
                              <a:moveTo>
                                <a:pt x="112776" y="59436"/>
                              </a:moveTo>
                              <a:lnTo>
                                <a:pt x="105156" y="59436"/>
                              </a:lnTo>
                              <a:lnTo>
                                <a:pt x="79248" y="105156"/>
                              </a:lnTo>
                              <a:lnTo>
                                <a:pt x="53340" y="59436"/>
                              </a:lnTo>
                              <a:lnTo>
                                <a:pt x="45720" y="59436"/>
                              </a:lnTo>
                              <a:lnTo>
                                <a:pt x="77724" y="114300"/>
                              </a:lnTo>
                              <a:lnTo>
                                <a:pt x="80772" y="114300"/>
                              </a:lnTo>
                              <a:lnTo>
                                <a:pt x="112776" y="594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6.960007pt;margin-top:14.032525pt;width:8.9pt;height:11.65pt;mso-position-horizontal-relative:page;mso-position-vertical-relative:paragraph;z-index:16066560" id="docshape802" coordorigin="4939,281" coordsize="178,233" path="m4994,398l4994,379,4991,362,4986,345,4980,329,4972,314,4962,301,4951,290,4939,281,4939,288,4946,295,4954,305,4958,314,4963,324,4966,336,4970,362,4971,374,4972,387,4973,401,4972,413,4971,426,4970,437,4966,463,4963,475,4958,485,4954,497,4946,504,4939,509,4939,513,4951,506,4961,496,4970,483,4978,468,4985,452,4991,435,4993,417,4994,398xm5117,374l5105,374,5064,446,5023,374,5011,374,5062,461,5066,461,5117,374xe" filled="true" fillcolor="#000000" stroked="false">
                <v:path arrowok="t"/>
                <v:fill type="solid"/>
                <w10:wrap type="none"/>
              </v:shape>
            </w:pict>
          </mc:Fallback>
        </mc:AlternateContent>
      </w:r>
      <w:r>
        <w:rPr>
          <w:i/>
          <w:w w:val="105"/>
          <w:sz w:val="18"/>
        </w:rPr>
        <w:t>if</w:t>
      </w:r>
      <w:r>
        <w:rPr>
          <w:i/>
          <w:spacing w:val="55"/>
          <w:w w:val="105"/>
          <w:sz w:val="18"/>
        </w:rPr>
        <w:t> </w:t>
      </w:r>
      <w:r>
        <w:rPr>
          <w:w w:val="105"/>
          <w:sz w:val="18"/>
        </w:rPr>
        <w:t>(</w:t>
      </w:r>
      <w:r>
        <w:rPr>
          <w:i/>
          <w:w w:val="105"/>
          <w:sz w:val="18"/>
        </w:rPr>
        <w:t>cm</w:t>
      </w:r>
      <w:r>
        <w:rPr>
          <w:w w:val="105"/>
          <w:sz w:val="18"/>
        </w:rPr>
        <w:t>(</w:t>
      </w:r>
      <w:r>
        <w:rPr>
          <w:i/>
          <w:w w:val="105"/>
          <w:sz w:val="18"/>
        </w:rPr>
        <w:t>S</w:t>
      </w:r>
      <w:r>
        <w:rPr>
          <w:i/>
          <w:w w:val="105"/>
          <w:position w:val="-4"/>
          <w:sz w:val="13"/>
        </w:rPr>
        <w:t>i</w:t>
      </w:r>
      <w:r>
        <w:rPr>
          <w:i/>
          <w:spacing w:val="-2"/>
          <w:w w:val="105"/>
          <w:position w:val="-4"/>
          <w:sz w:val="13"/>
        </w:rPr>
        <w:t> </w:t>
      </w:r>
      <w:r>
        <w:rPr>
          <w:spacing w:val="-10"/>
          <w:w w:val="105"/>
          <w:sz w:val="18"/>
        </w:rPr>
        <w:t>)</w:t>
      </w:r>
    </w:p>
    <w:p>
      <w:pPr>
        <w:spacing w:before="7"/>
        <w:ind w:left="154" w:right="0" w:firstLine="0"/>
        <w:jc w:val="left"/>
        <w:rPr>
          <w:sz w:val="18"/>
        </w:rPr>
      </w:pPr>
      <w:r>
        <w:rPr/>
        <w:br w:type="column"/>
      </w:r>
      <w:r>
        <w:rPr>
          <w:sz w:val="18"/>
        </w:rPr>
        <w:t>5)</w:t>
      </w:r>
      <w:r>
        <w:rPr>
          <w:spacing w:val="-4"/>
          <w:sz w:val="18"/>
        </w:rPr>
        <w:t> </w:t>
      </w:r>
      <w:r>
        <w:rPr>
          <w:i/>
          <w:sz w:val="18"/>
        </w:rPr>
        <w:t>and</w:t>
      </w:r>
      <w:r>
        <w:rPr>
          <w:i/>
          <w:spacing w:val="19"/>
          <w:sz w:val="18"/>
        </w:rPr>
        <w:t> </w:t>
      </w:r>
      <w:r>
        <w:rPr>
          <w:sz w:val="18"/>
        </w:rPr>
        <w:t>(</w:t>
      </w:r>
      <w:r>
        <w:rPr>
          <w:i/>
          <w:sz w:val="18"/>
        </w:rPr>
        <w:t>cm</w:t>
      </w:r>
      <w:r>
        <w:rPr>
          <w:sz w:val="18"/>
        </w:rPr>
        <w:t>(</w:t>
      </w:r>
      <w:r>
        <w:rPr>
          <w:i/>
          <w:sz w:val="18"/>
        </w:rPr>
        <w:t>S</w:t>
      </w:r>
      <w:r>
        <w:rPr>
          <w:i/>
          <w:position w:val="-4"/>
          <w:sz w:val="13"/>
        </w:rPr>
        <w:t>i</w:t>
      </w:r>
      <w:r>
        <w:rPr>
          <w:i/>
          <w:spacing w:val="9"/>
          <w:position w:val="-4"/>
          <w:sz w:val="13"/>
        </w:rPr>
        <w:drawing>
          <wp:inline distT="0" distB="0" distL="0" distR="0">
            <wp:extent cx="44195" cy="44195"/>
            <wp:effectExtent l="0" t="0" r="0" b="0"/>
            <wp:docPr id="1735" name="Image 1735"/>
            <wp:cNvGraphicFramePr>
              <a:graphicFrameLocks/>
            </wp:cNvGraphicFramePr>
            <a:graphic>
              <a:graphicData uri="http://schemas.openxmlformats.org/drawingml/2006/picture">
                <pic:pic>
                  <pic:nvPicPr>
                    <pic:cNvPr id="1735" name="Image 1735"/>
                    <pic:cNvPicPr/>
                  </pic:nvPicPr>
                  <pic:blipFill>
                    <a:blip r:embed="rId918" cstate="print"/>
                    <a:stretch>
                      <a:fillRect/>
                    </a:stretch>
                  </pic:blipFill>
                  <pic:spPr>
                    <a:xfrm>
                      <a:off x="0" y="0"/>
                      <a:ext cx="44195" cy="44195"/>
                    </a:xfrm>
                    <a:prstGeom prst="rect">
                      <a:avLst/>
                    </a:prstGeom>
                  </pic:spPr>
                </pic:pic>
              </a:graphicData>
            </a:graphic>
          </wp:inline>
        </w:drawing>
      </w:r>
      <w:r>
        <w:rPr>
          <w:i/>
          <w:spacing w:val="9"/>
          <w:position w:val="-4"/>
          <w:sz w:val="13"/>
        </w:rPr>
      </w:r>
      <w:r>
        <w:rPr>
          <w:position w:val="-4"/>
          <w:sz w:val="13"/>
        </w:rPr>
        <w:t>1</w:t>
      </w:r>
      <w:r>
        <w:rPr>
          <w:spacing w:val="-6"/>
          <w:position w:val="-4"/>
          <w:sz w:val="13"/>
        </w:rPr>
        <w:t> </w:t>
      </w:r>
      <w:r>
        <w:rPr>
          <w:spacing w:val="-10"/>
          <w:sz w:val="18"/>
        </w:rPr>
        <w:t>)</w:t>
      </w:r>
    </w:p>
    <w:p>
      <w:pPr>
        <w:spacing w:before="7"/>
        <w:ind w:left="137" w:right="0" w:firstLine="0"/>
        <w:jc w:val="left"/>
        <w:rPr>
          <w:i/>
          <w:sz w:val="18"/>
        </w:rPr>
      </w:pPr>
      <w:r>
        <w:rPr/>
        <w:br w:type="column"/>
      </w:r>
      <w:r>
        <w:rPr>
          <w:w w:val="105"/>
          <w:sz w:val="18"/>
        </w:rPr>
        <w:t>1)</w:t>
      </w:r>
      <w:r>
        <w:rPr>
          <w:spacing w:val="15"/>
          <w:w w:val="105"/>
          <w:sz w:val="18"/>
        </w:rPr>
        <w:t> </w:t>
      </w:r>
      <w:r>
        <w:rPr>
          <w:i/>
          <w:spacing w:val="-5"/>
          <w:w w:val="105"/>
          <w:sz w:val="18"/>
        </w:rPr>
        <w:t>and</w:t>
      </w:r>
    </w:p>
    <w:p>
      <w:pPr>
        <w:spacing w:after="0"/>
        <w:jc w:val="left"/>
        <w:rPr>
          <w:sz w:val="18"/>
        </w:rPr>
        <w:sectPr>
          <w:type w:val="continuous"/>
          <w:pgSz w:w="8400" w:h="11910"/>
          <w:pgMar w:header="523" w:footer="0" w:top="1340" w:bottom="280" w:left="520" w:right="560"/>
          <w:cols w:num="3" w:equalWidth="0">
            <w:col w:w="3008" w:space="40"/>
            <w:col w:w="1357" w:space="39"/>
            <w:col w:w="2876"/>
          </w:cols>
        </w:sectPr>
      </w:pPr>
    </w:p>
    <w:p>
      <w:pPr>
        <w:spacing w:before="39"/>
        <w:ind w:left="0" w:right="0" w:firstLine="0"/>
        <w:jc w:val="right"/>
        <w:rPr>
          <w:sz w:val="18"/>
        </w:rPr>
      </w:pPr>
      <w:r>
        <w:rPr/>
        <mc:AlternateContent>
          <mc:Choice Requires="wps">
            <w:drawing>
              <wp:anchor distT="0" distB="0" distL="0" distR="0" allowOverlap="1" layoutInCell="1" locked="0" behindDoc="1" simplePos="0" relativeHeight="483637760">
                <wp:simplePos x="0" y="0"/>
                <wp:positionH relativeFrom="page">
                  <wp:posOffset>1987296</wp:posOffset>
                </wp:positionH>
                <wp:positionV relativeFrom="paragraph">
                  <wp:posOffset>116512</wp:posOffset>
                </wp:positionV>
                <wp:extent cx="113030" cy="238125"/>
                <wp:effectExtent l="0" t="0" r="0" b="0"/>
                <wp:wrapNone/>
                <wp:docPr id="1736" name="Graphic 1736"/>
                <wp:cNvGraphicFramePr>
                  <a:graphicFrameLocks/>
                </wp:cNvGraphicFramePr>
                <a:graphic>
                  <a:graphicData uri="http://schemas.microsoft.com/office/word/2010/wordprocessingShape">
                    <wps:wsp>
                      <wps:cNvPr id="1736" name="Graphic 1736"/>
                      <wps:cNvSpPr/>
                      <wps:spPr>
                        <a:xfrm>
                          <a:off x="0" y="0"/>
                          <a:ext cx="113030" cy="238125"/>
                        </a:xfrm>
                        <a:custGeom>
                          <a:avLst/>
                          <a:gdLst/>
                          <a:ahLst/>
                          <a:cxnLst/>
                          <a:rect l="l" t="t" r="r" b="b"/>
                          <a:pathLst>
                            <a:path w="113030" h="238125">
                              <a:moveTo>
                                <a:pt x="35052" y="57912"/>
                              </a:moveTo>
                              <a:lnTo>
                                <a:pt x="9144" y="92964"/>
                              </a:lnTo>
                              <a:lnTo>
                                <a:pt x="571" y="133261"/>
                              </a:lnTo>
                              <a:lnTo>
                                <a:pt x="0" y="147828"/>
                              </a:lnTo>
                              <a:lnTo>
                                <a:pt x="571" y="161531"/>
                              </a:lnTo>
                              <a:lnTo>
                                <a:pt x="9144" y="201168"/>
                              </a:lnTo>
                              <a:lnTo>
                                <a:pt x="35052" y="237744"/>
                              </a:lnTo>
                              <a:lnTo>
                                <a:pt x="35052" y="233172"/>
                              </a:lnTo>
                              <a:lnTo>
                                <a:pt x="28956" y="227076"/>
                              </a:lnTo>
                              <a:lnTo>
                                <a:pt x="25908" y="220980"/>
                              </a:lnTo>
                              <a:lnTo>
                                <a:pt x="16764" y="184404"/>
                              </a:lnTo>
                              <a:lnTo>
                                <a:pt x="14668" y="165735"/>
                              </a:lnTo>
                              <a:lnTo>
                                <a:pt x="13970" y="155689"/>
                              </a:lnTo>
                              <a:lnTo>
                                <a:pt x="13716" y="144780"/>
                              </a:lnTo>
                              <a:lnTo>
                                <a:pt x="13970" y="135636"/>
                              </a:lnTo>
                              <a:lnTo>
                                <a:pt x="19240" y="92583"/>
                              </a:lnTo>
                              <a:lnTo>
                                <a:pt x="35052" y="60960"/>
                              </a:lnTo>
                              <a:lnTo>
                                <a:pt x="35052" y="57912"/>
                              </a:lnTo>
                              <a:close/>
                            </a:path>
                            <a:path w="113030" h="238125">
                              <a:moveTo>
                                <a:pt x="112776" y="19812"/>
                              </a:moveTo>
                              <a:lnTo>
                                <a:pt x="92964" y="19812"/>
                              </a:lnTo>
                              <a:lnTo>
                                <a:pt x="92964" y="0"/>
                              </a:lnTo>
                              <a:lnTo>
                                <a:pt x="88392" y="0"/>
                              </a:lnTo>
                              <a:lnTo>
                                <a:pt x="88392" y="19812"/>
                              </a:lnTo>
                              <a:lnTo>
                                <a:pt x="68580" y="19812"/>
                              </a:lnTo>
                              <a:lnTo>
                                <a:pt x="68580" y="24384"/>
                              </a:lnTo>
                              <a:lnTo>
                                <a:pt x="88392" y="24384"/>
                              </a:lnTo>
                              <a:lnTo>
                                <a:pt x="88392" y="44196"/>
                              </a:lnTo>
                              <a:lnTo>
                                <a:pt x="92964" y="44196"/>
                              </a:lnTo>
                              <a:lnTo>
                                <a:pt x="92964" y="24384"/>
                              </a:lnTo>
                              <a:lnTo>
                                <a:pt x="112776" y="24384"/>
                              </a:lnTo>
                              <a:lnTo>
                                <a:pt x="112776" y="198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6.480011pt;margin-top:9.174176pt;width:8.9pt;height:18.75pt;mso-position-horizontal-relative:page;mso-position-vertical-relative:paragraph;z-index:-19678720" id="docshape803" coordorigin="3130,183" coordsize="178,375" path="m3185,275l3173,284,3163,296,3153,311,3144,330,3138,350,3133,371,3131,393,3130,416,3131,438,3133,459,3138,480,3144,500,3152,517,3162,533,3173,546,3185,558,3185,551,3175,541,3170,531,3166,519,3162,510,3159,498,3157,486,3156,474,3153,444,3152,429,3151,411,3152,397,3153,383,3156,354,3160,329,3162,318,3166,308,3170,296,3178,287,3185,279,3185,275xm3307,215l3276,215,3276,183,3269,183,3269,215,3238,215,3238,222,3269,222,3269,253,3276,253,3276,222,3307,222,3307,215xe" filled="true" fillcolor="#000000" stroked="false">
                <v:path arrowok="t"/>
                <v:fill type="solid"/>
                <w10:wrap type="none"/>
              </v:shape>
            </w:pict>
          </mc:Fallback>
        </mc:AlternateContent>
      </w:r>
      <w:r>
        <w:rPr>
          <w:w w:val="105"/>
          <w:sz w:val="18"/>
        </w:rPr>
        <w:t>(</w:t>
      </w:r>
      <w:r>
        <w:rPr>
          <w:i/>
          <w:w w:val="105"/>
          <w:sz w:val="18"/>
        </w:rPr>
        <w:t>g</w:t>
      </w:r>
      <w:r>
        <w:rPr>
          <w:w w:val="105"/>
          <w:sz w:val="18"/>
        </w:rPr>
        <w:t>(</w:t>
      </w:r>
      <w:r>
        <w:rPr>
          <w:i/>
          <w:w w:val="105"/>
          <w:sz w:val="18"/>
        </w:rPr>
        <w:t>S</w:t>
      </w:r>
      <w:r>
        <w:rPr>
          <w:i/>
          <w:w w:val="105"/>
          <w:position w:val="-4"/>
          <w:sz w:val="13"/>
        </w:rPr>
        <w:t>i</w:t>
      </w:r>
      <w:r>
        <w:rPr>
          <w:i/>
          <w:spacing w:val="51"/>
          <w:w w:val="105"/>
          <w:position w:val="-4"/>
          <w:sz w:val="13"/>
        </w:rPr>
        <w:t> </w:t>
      </w:r>
      <w:r>
        <w:rPr>
          <w:w w:val="105"/>
          <w:position w:val="-4"/>
          <w:sz w:val="13"/>
        </w:rPr>
        <w:t>1</w:t>
      </w:r>
      <w:r>
        <w:rPr>
          <w:spacing w:val="-18"/>
          <w:w w:val="105"/>
          <w:position w:val="-4"/>
          <w:sz w:val="13"/>
        </w:rPr>
        <w:t> </w:t>
      </w:r>
      <w:r>
        <w:rPr>
          <w:w w:val="105"/>
          <w:sz w:val="18"/>
        </w:rPr>
        <w:t>)</w:t>
      </w:r>
      <w:r>
        <w:rPr>
          <w:spacing w:val="11"/>
          <w:w w:val="105"/>
          <w:sz w:val="18"/>
        </w:rPr>
        <w:t> </w:t>
      </w:r>
      <w:r>
        <w:rPr>
          <w:spacing w:val="5"/>
          <w:position w:val="3"/>
          <w:sz w:val="18"/>
        </w:rPr>
        <w:drawing>
          <wp:inline distT="0" distB="0" distL="0" distR="0">
            <wp:extent cx="60960" cy="27432"/>
            <wp:effectExtent l="0" t="0" r="0" b="0"/>
            <wp:docPr id="1737" name="Image 1737"/>
            <wp:cNvGraphicFramePr>
              <a:graphicFrameLocks/>
            </wp:cNvGraphicFramePr>
            <a:graphic>
              <a:graphicData uri="http://schemas.openxmlformats.org/drawingml/2006/picture">
                <pic:pic>
                  <pic:nvPicPr>
                    <pic:cNvPr id="1737" name="Image 1737"/>
                    <pic:cNvPicPr/>
                  </pic:nvPicPr>
                  <pic:blipFill>
                    <a:blip r:embed="rId919" cstate="print"/>
                    <a:stretch>
                      <a:fillRect/>
                    </a:stretch>
                  </pic:blipFill>
                  <pic:spPr>
                    <a:xfrm>
                      <a:off x="0" y="0"/>
                      <a:ext cx="60960" cy="27432"/>
                    </a:xfrm>
                    <a:prstGeom prst="rect">
                      <a:avLst/>
                    </a:prstGeom>
                  </pic:spPr>
                </pic:pic>
              </a:graphicData>
            </a:graphic>
          </wp:inline>
        </w:drawing>
      </w:r>
      <w:r>
        <w:rPr>
          <w:spacing w:val="5"/>
          <w:position w:val="3"/>
          <w:sz w:val="18"/>
        </w:rPr>
      </w:r>
      <w:r>
        <w:rPr>
          <w:spacing w:val="8"/>
          <w:w w:val="105"/>
          <w:sz w:val="18"/>
        </w:rPr>
        <w:t> </w:t>
      </w:r>
      <w:r>
        <w:rPr>
          <w:spacing w:val="-5"/>
          <w:w w:val="105"/>
          <w:sz w:val="18"/>
        </w:rPr>
        <w:t>2)</w:t>
      </w:r>
    </w:p>
    <w:p>
      <w:pPr>
        <w:spacing w:before="40"/>
        <w:ind w:left="0" w:right="84" w:firstLine="0"/>
        <w:jc w:val="right"/>
        <w:rPr>
          <w:i/>
          <w:sz w:val="13"/>
        </w:rPr>
      </w:pPr>
      <w:r>
        <w:rPr/>
        <mc:AlternateContent>
          <mc:Choice Requires="wps">
            <w:drawing>
              <wp:anchor distT="0" distB="0" distL="0" distR="0" allowOverlap="1" layoutInCell="1" locked="0" behindDoc="0" simplePos="0" relativeHeight="16068096">
                <wp:simplePos x="0" y="0"/>
                <wp:positionH relativeFrom="page">
                  <wp:posOffset>2400300</wp:posOffset>
                </wp:positionH>
                <wp:positionV relativeFrom="paragraph">
                  <wp:posOffset>72591</wp:posOffset>
                </wp:positionV>
                <wp:extent cx="83820" cy="59690"/>
                <wp:effectExtent l="0" t="0" r="0" b="0"/>
                <wp:wrapNone/>
                <wp:docPr id="1738" name="Graphic 1738"/>
                <wp:cNvGraphicFramePr>
                  <a:graphicFrameLocks/>
                </wp:cNvGraphicFramePr>
                <a:graphic>
                  <a:graphicData uri="http://schemas.microsoft.com/office/word/2010/wordprocessingShape">
                    <wps:wsp>
                      <wps:cNvPr id="1738" name="Graphic 1738"/>
                      <wps:cNvSpPr/>
                      <wps:spPr>
                        <a:xfrm>
                          <a:off x="0" y="0"/>
                          <a:ext cx="83820" cy="59690"/>
                        </a:xfrm>
                        <a:custGeom>
                          <a:avLst/>
                          <a:gdLst/>
                          <a:ahLst/>
                          <a:cxnLst/>
                          <a:rect l="l" t="t" r="r" b="b"/>
                          <a:pathLst>
                            <a:path w="83820" h="59690">
                              <a:moveTo>
                                <a:pt x="48768" y="59435"/>
                              </a:moveTo>
                              <a:lnTo>
                                <a:pt x="35052" y="59435"/>
                              </a:lnTo>
                              <a:lnTo>
                                <a:pt x="28956" y="57911"/>
                              </a:lnTo>
                              <a:lnTo>
                                <a:pt x="24384" y="54863"/>
                              </a:lnTo>
                              <a:lnTo>
                                <a:pt x="18288" y="51815"/>
                              </a:lnTo>
                              <a:lnTo>
                                <a:pt x="13716" y="48767"/>
                              </a:lnTo>
                              <a:lnTo>
                                <a:pt x="10668" y="44195"/>
                              </a:lnTo>
                              <a:lnTo>
                                <a:pt x="7620" y="41147"/>
                              </a:lnTo>
                              <a:lnTo>
                                <a:pt x="4572" y="36575"/>
                              </a:lnTo>
                              <a:lnTo>
                                <a:pt x="3048" y="30479"/>
                              </a:lnTo>
                              <a:lnTo>
                                <a:pt x="0" y="21335"/>
                              </a:lnTo>
                              <a:lnTo>
                                <a:pt x="0" y="16763"/>
                              </a:lnTo>
                              <a:lnTo>
                                <a:pt x="0" y="0"/>
                              </a:lnTo>
                              <a:lnTo>
                                <a:pt x="6096" y="0"/>
                              </a:lnTo>
                              <a:lnTo>
                                <a:pt x="6096" y="18287"/>
                              </a:lnTo>
                              <a:lnTo>
                                <a:pt x="7620" y="22859"/>
                              </a:lnTo>
                              <a:lnTo>
                                <a:pt x="7620" y="25907"/>
                              </a:lnTo>
                              <a:lnTo>
                                <a:pt x="9144" y="30479"/>
                              </a:lnTo>
                              <a:lnTo>
                                <a:pt x="13716" y="39623"/>
                              </a:lnTo>
                              <a:lnTo>
                                <a:pt x="19812" y="45719"/>
                              </a:lnTo>
                              <a:lnTo>
                                <a:pt x="24384" y="47243"/>
                              </a:lnTo>
                              <a:lnTo>
                                <a:pt x="27432" y="50291"/>
                              </a:lnTo>
                              <a:lnTo>
                                <a:pt x="30480" y="50291"/>
                              </a:lnTo>
                              <a:lnTo>
                                <a:pt x="35052" y="51815"/>
                              </a:lnTo>
                              <a:lnTo>
                                <a:pt x="38100" y="53339"/>
                              </a:lnTo>
                              <a:lnTo>
                                <a:pt x="42672" y="53339"/>
                              </a:lnTo>
                              <a:lnTo>
                                <a:pt x="75438" y="29908"/>
                              </a:lnTo>
                              <a:lnTo>
                                <a:pt x="77724" y="15239"/>
                              </a:lnTo>
                              <a:lnTo>
                                <a:pt x="77724" y="0"/>
                              </a:lnTo>
                              <a:lnTo>
                                <a:pt x="83820" y="0"/>
                              </a:lnTo>
                              <a:lnTo>
                                <a:pt x="83820" y="27431"/>
                              </a:lnTo>
                              <a:lnTo>
                                <a:pt x="80772" y="32003"/>
                              </a:lnTo>
                              <a:lnTo>
                                <a:pt x="79248" y="38099"/>
                              </a:lnTo>
                              <a:lnTo>
                                <a:pt x="76200" y="42671"/>
                              </a:lnTo>
                              <a:lnTo>
                                <a:pt x="68580" y="50291"/>
                              </a:lnTo>
                              <a:lnTo>
                                <a:pt x="64008" y="53339"/>
                              </a:lnTo>
                              <a:lnTo>
                                <a:pt x="59436" y="54863"/>
                              </a:lnTo>
                              <a:lnTo>
                                <a:pt x="54864" y="57911"/>
                              </a:lnTo>
                              <a:lnTo>
                                <a:pt x="48768" y="5943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9pt;margin-top:5.715837pt;width:6.6pt;height:4.7pt;mso-position-horizontal-relative:page;mso-position-vertical-relative:paragraph;z-index:16068096" id="docshape804" coordorigin="3780,114" coordsize="132,94" path="m3857,208l3835,208,3826,206,3818,201,3809,196,3802,191,3797,184,3792,179,3787,172,3785,162,3780,148,3780,141,3780,114,3790,114,3790,143,3792,150,3792,155,3794,162,3802,177,3811,186,3818,189,3823,194,3828,194,3835,196,3840,198,3847,198,3899,161,3902,138,3902,114,3912,114,3912,158,3907,165,3905,174,3900,182,3888,194,3881,198,3874,201,3866,206,3857,208xe" filled="true" fillcolor="#000000" stroked="false">
                <v:path arrowok="t"/>
                <v:fill type="solid"/>
                <w10:wrap type="none"/>
              </v:shape>
            </w:pict>
          </mc:Fallback>
        </mc:AlternateContent>
      </w:r>
      <w:r>
        <w:rPr>
          <w:i/>
          <w:sz w:val="18"/>
        </w:rPr>
        <w:t>then</w:t>
      </w:r>
      <w:r>
        <w:rPr>
          <w:i/>
          <w:spacing w:val="31"/>
          <w:sz w:val="18"/>
        </w:rPr>
        <w:t> </w:t>
      </w:r>
      <w:r>
        <w:rPr>
          <w:i/>
          <w:sz w:val="18"/>
        </w:rPr>
        <w:t>S</w:t>
      </w:r>
      <w:r>
        <w:rPr>
          <w:i/>
          <w:spacing w:val="-5"/>
          <w:sz w:val="18"/>
        </w:rPr>
        <w:t> </w:t>
      </w:r>
      <w:r>
        <w:rPr>
          <w:i/>
          <w:position w:val="-4"/>
          <w:sz w:val="13"/>
        </w:rPr>
        <w:t>j</w:t>
      </w:r>
      <w:r>
        <w:rPr>
          <w:i/>
          <w:spacing w:val="53"/>
          <w:position w:val="-4"/>
          <w:sz w:val="13"/>
        </w:rPr>
        <w:t> </w:t>
      </w:r>
      <w:r>
        <w:rPr>
          <w:i/>
          <w:spacing w:val="-16"/>
          <w:position w:val="3"/>
          <w:sz w:val="13"/>
        </w:rPr>
        <w:drawing>
          <wp:inline distT="0" distB="0" distL="0" distR="0">
            <wp:extent cx="60960" cy="27432"/>
            <wp:effectExtent l="0" t="0" r="0" b="0"/>
            <wp:docPr id="1739" name="Image 1739"/>
            <wp:cNvGraphicFramePr>
              <a:graphicFrameLocks/>
            </wp:cNvGraphicFramePr>
            <a:graphic>
              <a:graphicData uri="http://schemas.openxmlformats.org/drawingml/2006/picture">
                <pic:pic>
                  <pic:nvPicPr>
                    <pic:cNvPr id="1739" name="Image 1739"/>
                    <pic:cNvPicPr/>
                  </pic:nvPicPr>
                  <pic:blipFill>
                    <a:blip r:embed="rId52" cstate="print"/>
                    <a:stretch>
                      <a:fillRect/>
                    </a:stretch>
                  </pic:blipFill>
                  <pic:spPr>
                    <a:xfrm>
                      <a:off x="0" y="0"/>
                      <a:ext cx="60960" cy="27432"/>
                    </a:xfrm>
                    <a:prstGeom prst="rect">
                      <a:avLst/>
                    </a:prstGeom>
                  </pic:spPr>
                </pic:pic>
              </a:graphicData>
            </a:graphic>
          </wp:inline>
        </w:drawing>
      </w:r>
      <w:r>
        <w:rPr>
          <w:i/>
          <w:spacing w:val="-16"/>
          <w:position w:val="3"/>
          <w:sz w:val="13"/>
        </w:rPr>
      </w:r>
      <w:r>
        <w:rPr>
          <w:spacing w:val="41"/>
          <w:sz w:val="13"/>
        </w:rPr>
        <w:t> </w:t>
      </w:r>
      <w:r>
        <w:rPr>
          <w:i/>
          <w:spacing w:val="-5"/>
          <w:sz w:val="18"/>
        </w:rPr>
        <w:t>S</w:t>
      </w:r>
      <w:r>
        <w:rPr>
          <w:i/>
          <w:spacing w:val="-5"/>
          <w:position w:val="-4"/>
          <w:sz w:val="13"/>
        </w:rPr>
        <w:t>i</w:t>
      </w:r>
    </w:p>
    <w:p>
      <w:pPr>
        <w:spacing w:before="39"/>
        <w:ind w:left="132" w:right="0" w:firstLine="0"/>
        <w:jc w:val="left"/>
        <w:rPr>
          <w:sz w:val="18"/>
        </w:rPr>
      </w:pPr>
      <w:r>
        <w:rPr/>
        <w:br w:type="column"/>
      </w:r>
      <w:r>
        <w:rPr>
          <w:w w:val="105"/>
          <w:sz w:val="18"/>
        </w:rPr>
        <w:t>(</w:t>
      </w:r>
      <w:r>
        <w:rPr>
          <w:i/>
          <w:w w:val="105"/>
          <w:sz w:val="18"/>
        </w:rPr>
        <w:t>g</w:t>
      </w:r>
      <w:r>
        <w:rPr>
          <w:w w:val="105"/>
          <w:sz w:val="18"/>
        </w:rPr>
        <w:t>(</w:t>
      </w:r>
      <w:r>
        <w:rPr>
          <w:i/>
          <w:w w:val="105"/>
          <w:sz w:val="18"/>
        </w:rPr>
        <w:t>S</w:t>
      </w:r>
      <w:r>
        <w:rPr>
          <w:i/>
          <w:w w:val="105"/>
          <w:position w:val="-4"/>
          <w:sz w:val="13"/>
        </w:rPr>
        <w:t>i</w:t>
      </w:r>
      <w:r>
        <w:rPr>
          <w:i/>
          <w:spacing w:val="48"/>
          <w:w w:val="105"/>
          <w:position w:val="-4"/>
          <w:sz w:val="13"/>
        </w:rPr>
        <w:t> </w:t>
      </w:r>
      <w:r>
        <w:rPr>
          <w:w w:val="105"/>
          <w:position w:val="-4"/>
          <w:sz w:val="13"/>
        </w:rPr>
        <w:t>1</w:t>
      </w:r>
      <w:r>
        <w:rPr>
          <w:spacing w:val="-14"/>
          <w:w w:val="105"/>
          <w:position w:val="-4"/>
          <w:sz w:val="13"/>
        </w:rPr>
        <w:t> </w:t>
      </w:r>
      <w:r>
        <w:rPr>
          <w:w w:val="105"/>
          <w:sz w:val="18"/>
        </w:rPr>
        <w:t>)</w:t>
      </w:r>
      <w:r>
        <w:rPr>
          <w:spacing w:val="11"/>
          <w:w w:val="105"/>
          <w:sz w:val="18"/>
        </w:rPr>
        <w:t> </w:t>
      </w:r>
      <w:r>
        <w:rPr>
          <w:spacing w:val="5"/>
          <w:position w:val="3"/>
          <w:sz w:val="18"/>
        </w:rPr>
        <w:drawing>
          <wp:inline distT="0" distB="0" distL="0" distR="0">
            <wp:extent cx="60960" cy="27432"/>
            <wp:effectExtent l="0" t="0" r="0" b="0"/>
            <wp:docPr id="1740" name="Image 1740"/>
            <wp:cNvGraphicFramePr>
              <a:graphicFrameLocks/>
            </wp:cNvGraphicFramePr>
            <a:graphic>
              <a:graphicData uri="http://schemas.openxmlformats.org/drawingml/2006/picture">
                <pic:pic>
                  <pic:nvPicPr>
                    <pic:cNvPr id="1740" name="Image 1740"/>
                    <pic:cNvPicPr/>
                  </pic:nvPicPr>
                  <pic:blipFill>
                    <a:blip r:embed="rId52" cstate="print"/>
                    <a:stretch>
                      <a:fillRect/>
                    </a:stretch>
                  </pic:blipFill>
                  <pic:spPr>
                    <a:xfrm>
                      <a:off x="0" y="0"/>
                      <a:ext cx="60960" cy="27432"/>
                    </a:xfrm>
                    <a:prstGeom prst="rect">
                      <a:avLst/>
                    </a:prstGeom>
                  </pic:spPr>
                </pic:pic>
              </a:graphicData>
            </a:graphic>
          </wp:inline>
        </w:drawing>
      </w:r>
      <w:r>
        <w:rPr>
          <w:spacing w:val="5"/>
          <w:position w:val="3"/>
          <w:sz w:val="18"/>
        </w:rPr>
      </w:r>
      <w:r>
        <w:rPr>
          <w:spacing w:val="8"/>
          <w:w w:val="105"/>
          <w:sz w:val="18"/>
        </w:rPr>
        <w:t> </w:t>
      </w:r>
      <w:r>
        <w:rPr>
          <w:spacing w:val="-5"/>
          <w:w w:val="105"/>
          <w:sz w:val="18"/>
        </w:rPr>
        <w:t>4)</w:t>
      </w:r>
    </w:p>
    <w:p>
      <w:pPr>
        <w:spacing w:before="35"/>
        <w:ind w:left="116" w:right="0" w:firstLine="0"/>
        <w:jc w:val="left"/>
        <w:rPr>
          <w:sz w:val="13"/>
        </w:rPr>
      </w:pPr>
      <w:r>
        <w:rPr/>
        <mc:AlternateContent>
          <mc:Choice Requires="wps">
            <w:drawing>
              <wp:anchor distT="0" distB="0" distL="0" distR="0" allowOverlap="1" layoutInCell="1" locked="0" behindDoc="1" simplePos="0" relativeHeight="483638272">
                <wp:simplePos x="0" y="0"/>
                <wp:positionH relativeFrom="page">
                  <wp:posOffset>2700528</wp:posOffset>
                </wp:positionH>
                <wp:positionV relativeFrom="paragraph">
                  <wp:posOffset>-64569</wp:posOffset>
                </wp:positionV>
                <wp:extent cx="120650" cy="238125"/>
                <wp:effectExtent l="0" t="0" r="0" b="0"/>
                <wp:wrapNone/>
                <wp:docPr id="1741" name="Graphic 1741"/>
                <wp:cNvGraphicFramePr>
                  <a:graphicFrameLocks/>
                </wp:cNvGraphicFramePr>
                <a:graphic>
                  <a:graphicData uri="http://schemas.microsoft.com/office/word/2010/wordprocessingShape">
                    <wps:wsp>
                      <wps:cNvPr id="1741" name="Graphic 1741"/>
                      <wps:cNvSpPr/>
                      <wps:spPr>
                        <a:xfrm>
                          <a:off x="0" y="0"/>
                          <a:ext cx="120650" cy="238125"/>
                        </a:xfrm>
                        <a:custGeom>
                          <a:avLst/>
                          <a:gdLst/>
                          <a:ahLst/>
                          <a:cxnLst/>
                          <a:rect l="l" t="t" r="r" b="b"/>
                          <a:pathLst>
                            <a:path w="120650" h="238125">
                              <a:moveTo>
                                <a:pt x="35052" y="147828"/>
                              </a:moveTo>
                              <a:lnTo>
                                <a:pt x="28613" y="106476"/>
                              </a:lnTo>
                              <a:lnTo>
                                <a:pt x="7442" y="64490"/>
                              </a:lnTo>
                              <a:lnTo>
                                <a:pt x="0" y="57912"/>
                              </a:lnTo>
                              <a:lnTo>
                                <a:pt x="0" y="60960"/>
                              </a:lnTo>
                              <a:lnTo>
                                <a:pt x="4572" y="67056"/>
                              </a:lnTo>
                              <a:lnTo>
                                <a:pt x="9144" y="74676"/>
                              </a:lnTo>
                              <a:lnTo>
                                <a:pt x="19405" y="120421"/>
                              </a:lnTo>
                              <a:lnTo>
                                <a:pt x="21336" y="149352"/>
                              </a:lnTo>
                              <a:lnTo>
                                <a:pt x="21069" y="159359"/>
                              </a:lnTo>
                              <a:lnTo>
                                <a:pt x="15049" y="202120"/>
                              </a:lnTo>
                              <a:lnTo>
                                <a:pt x="0" y="233172"/>
                              </a:lnTo>
                              <a:lnTo>
                                <a:pt x="0" y="237744"/>
                              </a:lnTo>
                              <a:lnTo>
                                <a:pt x="24384" y="202692"/>
                              </a:lnTo>
                              <a:lnTo>
                                <a:pt x="34239" y="162407"/>
                              </a:lnTo>
                              <a:lnTo>
                                <a:pt x="35052" y="147828"/>
                              </a:lnTo>
                              <a:close/>
                            </a:path>
                            <a:path w="120650" h="238125">
                              <a:moveTo>
                                <a:pt x="120396" y="19812"/>
                              </a:moveTo>
                              <a:lnTo>
                                <a:pt x="100584" y="19812"/>
                              </a:lnTo>
                              <a:lnTo>
                                <a:pt x="100584" y="0"/>
                              </a:lnTo>
                              <a:lnTo>
                                <a:pt x="96012" y="0"/>
                              </a:lnTo>
                              <a:lnTo>
                                <a:pt x="96012" y="19812"/>
                              </a:lnTo>
                              <a:lnTo>
                                <a:pt x="76200" y="19812"/>
                              </a:lnTo>
                              <a:lnTo>
                                <a:pt x="76200" y="24384"/>
                              </a:lnTo>
                              <a:lnTo>
                                <a:pt x="96012" y="24384"/>
                              </a:lnTo>
                              <a:lnTo>
                                <a:pt x="96012" y="44196"/>
                              </a:lnTo>
                              <a:lnTo>
                                <a:pt x="100584" y="44196"/>
                              </a:lnTo>
                              <a:lnTo>
                                <a:pt x="100584" y="24384"/>
                              </a:lnTo>
                              <a:lnTo>
                                <a:pt x="120396" y="24384"/>
                              </a:lnTo>
                              <a:lnTo>
                                <a:pt x="120396" y="198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2.640015pt;margin-top:-5.084174pt;width:9.5pt;height:18.75pt;mso-position-horizontal-relative:page;mso-position-vertical-relative:paragraph;z-index:-19678208" id="docshape805" coordorigin="4253,-102" coordsize="190,375" path="m4308,131l4307,108,4303,86,4298,66,4291,47,4284,29,4275,13,4265,0,4253,-10,4253,-6,4260,4,4267,16,4272,28,4275,37,4278,48,4280,60,4283,88,4285,103,4286,118,4286,134,4286,149,4285,164,4283,178,4282,191,4279,205,4277,217,4273,227,4265,249,4260,258,4253,266,4253,273,4264,262,4274,250,4283,235,4291,218,4298,197,4303,176,4307,154,4308,131xm4442,-70l4411,-70,4411,-102,4404,-102,4404,-70,4373,-70,4373,-63,4404,-63,4404,-32,4411,-32,4411,-63,4442,-63,4442,-7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68608">
                <wp:simplePos x="0" y="0"/>
                <wp:positionH relativeFrom="page">
                  <wp:posOffset>2427732</wp:posOffset>
                </wp:positionH>
                <wp:positionV relativeFrom="paragraph">
                  <wp:posOffset>-104192</wp:posOffset>
                </wp:positionV>
                <wp:extent cx="67310" cy="55244"/>
                <wp:effectExtent l="0" t="0" r="0" b="0"/>
                <wp:wrapNone/>
                <wp:docPr id="1742" name="Graphic 1742"/>
                <wp:cNvGraphicFramePr>
                  <a:graphicFrameLocks/>
                </wp:cNvGraphicFramePr>
                <a:graphic>
                  <a:graphicData uri="http://schemas.microsoft.com/office/word/2010/wordprocessingShape">
                    <wps:wsp>
                      <wps:cNvPr id="1742" name="Graphic 1742"/>
                      <wps:cNvSpPr/>
                      <wps:spPr>
                        <a:xfrm>
                          <a:off x="0" y="0"/>
                          <a:ext cx="67310" cy="55244"/>
                        </a:xfrm>
                        <a:custGeom>
                          <a:avLst/>
                          <a:gdLst/>
                          <a:ahLst/>
                          <a:cxnLst/>
                          <a:rect l="l" t="t" r="r" b="b"/>
                          <a:pathLst>
                            <a:path w="67310" h="55244">
                              <a:moveTo>
                                <a:pt x="35051" y="54863"/>
                              </a:moveTo>
                              <a:lnTo>
                                <a:pt x="32003" y="54863"/>
                              </a:lnTo>
                              <a:lnTo>
                                <a:pt x="0" y="0"/>
                              </a:lnTo>
                              <a:lnTo>
                                <a:pt x="7619" y="0"/>
                              </a:lnTo>
                              <a:lnTo>
                                <a:pt x="33527" y="45719"/>
                              </a:lnTo>
                              <a:lnTo>
                                <a:pt x="59435" y="0"/>
                              </a:lnTo>
                              <a:lnTo>
                                <a:pt x="67055" y="0"/>
                              </a:lnTo>
                              <a:lnTo>
                                <a:pt x="35051" y="5486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1.160004pt;margin-top:-8.204164pt;width:5.3pt;height:4.350pt;mso-position-horizontal-relative:page;mso-position-vertical-relative:paragraph;z-index:16068608" id="docshape806" coordorigin="3823,-164" coordsize="106,87" path="m3878,-78l3874,-78,3823,-164,3835,-164,3876,-92,3917,-164,3929,-164,3878,-78xe" filled="true" fillcolor="#000000" stroked="false">
                <v:path arrowok="t"/>
                <v:fill type="solid"/>
                <w10:wrap type="none"/>
              </v:shape>
            </w:pict>
          </mc:Fallback>
        </mc:AlternateContent>
      </w:r>
      <w:r>
        <w:rPr>
          <w:i/>
          <w:position w:val="5"/>
          <w:sz w:val="18"/>
        </w:rPr>
        <w:t>S</w:t>
      </w:r>
      <w:r>
        <w:rPr>
          <w:i/>
          <w:sz w:val="13"/>
        </w:rPr>
        <w:t>i</w:t>
      </w:r>
      <w:r>
        <w:rPr>
          <w:i/>
          <w:spacing w:val="-9"/>
          <w:sz w:val="13"/>
        </w:rPr>
        <w:t> </w:t>
      </w:r>
      <w:r>
        <w:rPr>
          <w:i/>
          <w:spacing w:val="-21"/>
          <w:sz w:val="13"/>
        </w:rPr>
        <w:drawing>
          <wp:inline distT="0" distB="0" distL="0" distR="0">
            <wp:extent cx="44195" cy="44195"/>
            <wp:effectExtent l="0" t="0" r="0" b="0"/>
            <wp:docPr id="1743" name="Image 1743"/>
            <wp:cNvGraphicFramePr>
              <a:graphicFrameLocks/>
            </wp:cNvGraphicFramePr>
            <a:graphic>
              <a:graphicData uri="http://schemas.openxmlformats.org/drawingml/2006/picture">
                <pic:pic>
                  <pic:nvPicPr>
                    <pic:cNvPr id="1743" name="Image 1743"/>
                    <pic:cNvPicPr/>
                  </pic:nvPicPr>
                  <pic:blipFill>
                    <a:blip r:embed="rId918" cstate="print"/>
                    <a:stretch>
                      <a:fillRect/>
                    </a:stretch>
                  </pic:blipFill>
                  <pic:spPr>
                    <a:xfrm>
                      <a:off x="0" y="0"/>
                      <a:ext cx="44195" cy="44195"/>
                    </a:xfrm>
                    <a:prstGeom prst="rect">
                      <a:avLst/>
                    </a:prstGeom>
                  </pic:spPr>
                </pic:pic>
              </a:graphicData>
            </a:graphic>
          </wp:inline>
        </w:drawing>
      </w:r>
      <w:r>
        <w:rPr>
          <w:i/>
          <w:spacing w:val="-21"/>
          <w:sz w:val="13"/>
        </w:rPr>
      </w:r>
      <w:r>
        <w:rPr>
          <w:spacing w:val="-10"/>
          <w:sz w:val="13"/>
        </w:rPr>
        <w:t>1</w:t>
      </w:r>
    </w:p>
    <w:p>
      <w:pPr>
        <w:spacing w:before="27"/>
        <w:ind w:left="274" w:right="0" w:firstLine="0"/>
        <w:jc w:val="left"/>
        <w:rPr>
          <w:i/>
          <w:sz w:val="19"/>
        </w:rPr>
      </w:pPr>
      <w:r>
        <w:rPr/>
        <w:br w:type="column"/>
      </w:r>
      <w:r>
        <w:rPr>
          <w:i/>
          <w:spacing w:val="7"/>
          <w:w w:val="105"/>
          <w:sz w:val="18"/>
        </w:rPr>
        <w:t>g</w:t>
      </w:r>
      <w:r>
        <w:rPr>
          <w:spacing w:val="7"/>
          <w:w w:val="105"/>
          <w:sz w:val="18"/>
        </w:rPr>
        <w:t>(</w:t>
      </w:r>
      <w:r>
        <w:rPr>
          <w:i/>
          <w:spacing w:val="7"/>
          <w:w w:val="105"/>
          <w:sz w:val="18"/>
        </w:rPr>
        <w:t>S</w:t>
      </w:r>
      <w:r>
        <w:rPr>
          <w:i/>
          <w:spacing w:val="7"/>
          <w:w w:val="105"/>
          <w:position w:val="-4"/>
          <w:sz w:val="13"/>
        </w:rPr>
        <w:t>i</w:t>
      </w:r>
      <w:r>
        <w:rPr>
          <w:i/>
          <w:spacing w:val="9"/>
          <w:position w:val="-4"/>
          <w:sz w:val="13"/>
        </w:rPr>
        <w:drawing>
          <wp:inline distT="0" distB="0" distL="0" distR="0">
            <wp:extent cx="44196" cy="44195"/>
            <wp:effectExtent l="0" t="0" r="0" b="0"/>
            <wp:docPr id="1744" name="Image 1744"/>
            <wp:cNvGraphicFramePr>
              <a:graphicFrameLocks/>
            </wp:cNvGraphicFramePr>
            <a:graphic>
              <a:graphicData uri="http://schemas.openxmlformats.org/drawingml/2006/picture">
                <pic:pic>
                  <pic:nvPicPr>
                    <pic:cNvPr id="1744" name="Image 1744"/>
                    <pic:cNvPicPr/>
                  </pic:nvPicPr>
                  <pic:blipFill>
                    <a:blip r:embed="rId918" cstate="print"/>
                    <a:stretch>
                      <a:fillRect/>
                    </a:stretch>
                  </pic:blipFill>
                  <pic:spPr>
                    <a:xfrm>
                      <a:off x="0" y="0"/>
                      <a:ext cx="44196" cy="44195"/>
                    </a:xfrm>
                    <a:prstGeom prst="rect">
                      <a:avLst/>
                    </a:prstGeom>
                  </pic:spPr>
                </pic:pic>
              </a:graphicData>
            </a:graphic>
          </wp:inline>
        </w:drawing>
      </w:r>
      <w:r>
        <w:rPr>
          <w:i/>
          <w:spacing w:val="9"/>
          <w:position w:val="-4"/>
          <w:sz w:val="13"/>
        </w:rPr>
      </w:r>
      <w:r>
        <w:rPr>
          <w:w w:val="105"/>
          <w:position w:val="-4"/>
          <w:sz w:val="13"/>
        </w:rPr>
        <w:t>1</w:t>
      </w:r>
      <w:r>
        <w:rPr>
          <w:spacing w:val="-18"/>
          <w:w w:val="105"/>
          <w:position w:val="-4"/>
          <w:sz w:val="13"/>
        </w:rPr>
        <w:t> </w:t>
      </w:r>
      <w:r>
        <w:rPr>
          <w:w w:val="105"/>
          <w:sz w:val="18"/>
        </w:rPr>
        <w:t>)</w:t>
      </w:r>
      <w:r>
        <w:rPr>
          <w:spacing w:val="-4"/>
          <w:w w:val="105"/>
          <w:sz w:val="18"/>
        </w:rPr>
        <w:t> </w:t>
      </w:r>
      <w:r>
        <w:rPr>
          <w:spacing w:val="5"/>
          <w:sz w:val="18"/>
        </w:rPr>
        <w:drawing>
          <wp:inline distT="0" distB="0" distL="0" distR="0">
            <wp:extent cx="62484" cy="60960"/>
            <wp:effectExtent l="0" t="0" r="0" b="0"/>
            <wp:docPr id="1745" name="Image 1745"/>
            <wp:cNvGraphicFramePr>
              <a:graphicFrameLocks/>
            </wp:cNvGraphicFramePr>
            <a:graphic>
              <a:graphicData uri="http://schemas.openxmlformats.org/drawingml/2006/picture">
                <pic:pic>
                  <pic:nvPicPr>
                    <pic:cNvPr id="1745" name="Image 1745"/>
                    <pic:cNvPicPr/>
                  </pic:nvPicPr>
                  <pic:blipFill>
                    <a:blip r:embed="rId923" cstate="print"/>
                    <a:stretch>
                      <a:fillRect/>
                    </a:stretch>
                  </pic:blipFill>
                  <pic:spPr>
                    <a:xfrm>
                      <a:off x="0" y="0"/>
                      <a:ext cx="62484" cy="60960"/>
                    </a:xfrm>
                    <a:prstGeom prst="rect">
                      <a:avLst/>
                    </a:prstGeom>
                  </pic:spPr>
                </pic:pic>
              </a:graphicData>
            </a:graphic>
          </wp:inline>
        </w:drawing>
      </w:r>
      <w:r>
        <w:rPr>
          <w:spacing w:val="5"/>
          <w:sz w:val="18"/>
        </w:rPr>
      </w:r>
      <w:r>
        <w:rPr>
          <w:spacing w:val="-19"/>
          <w:sz w:val="18"/>
        </w:rPr>
        <w:t> </w:t>
      </w:r>
      <w:r>
        <w:rPr>
          <w:w w:val="105"/>
          <w:sz w:val="18"/>
        </w:rPr>
        <w:t>1</w:t>
      </w:r>
      <w:r>
        <w:rPr>
          <w:spacing w:val="-8"/>
          <w:position w:val="-4"/>
          <w:sz w:val="18"/>
        </w:rPr>
        <w:drawing>
          <wp:inline distT="0" distB="0" distL="0" distR="0">
            <wp:extent cx="35051" cy="147828"/>
            <wp:effectExtent l="0" t="0" r="0" b="0"/>
            <wp:docPr id="1746" name="Image 1746"/>
            <wp:cNvGraphicFramePr>
              <a:graphicFrameLocks/>
            </wp:cNvGraphicFramePr>
            <a:graphic>
              <a:graphicData uri="http://schemas.openxmlformats.org/drawingml/2006/picture">
                <pic:pic>
                  <pic:nvPicPr>
                    <pic:cNvPr id="1746" name="Image 1746"/>
                    <pic:cNvPicPr/>
                  </pic:nvPicPr>
                  <pic:blipFill>
                    <a:blip r:embed="rId924" cstate="print"/>
                    <a:stretch>
                      <a:fillRect/>
                    </a:stretch>
                  </pic:blipFill>
                  <pic:spPr>
                    <a:xfrm>
                      <a:off x="0" y="0"/>
                      <a:ext cx="35051" cy="147828"/>
                    </a:xfrm>
                    <a:prstGeom prst="rect">
                      <a:avLst/>
                    </a:prstGeom>
                  </pic:spPr>
                </pic:pic>
              </a:graphicData>
            </a:graphic>
          </wp:inline>
        </w:drawing>
      </w:r>
      <w:r>
        <w:rPr>
          <w:spacing w:val="-8"/>
          <w:position w:val="-4"/>
          <w:sz w:val="18"/>
        </w:rPr>
      </w:r>
      <w:r>
        <w:rPr>
          <w:spacing w:val="-14"/>
          <w:position w:val="-9"/>
          <w:sz w:val="18"/>
        </w:rPr>
        <w:t> </w:t>
      </w:r>
      <w:r>
        <w:rPr>
          <w:i/>
          <w:spacing w:val="-10"/>
          <w:w w:val="105"/>
          <w:position w:val="-9"/>
          <w:sz w:val="19"/>
        </w:rPr>
        <w:t>.</w:t>
      </w:r>
    </w:p>
    <w:p>
      <w:pPr>
        <w:spacing w:after="0"/>
        <w:jc w:val="left"/>
        <w:rPr>
          <w:sz w:val="19"/>
        </w:rPr>
        <w:sectPr>
          <w:type w:val="continuous"/>
          <w:pgSz w:w="8400" w:h="11910"/>
          <w:pgMar w:header="523" w:footer="0" w:top="1340" w:bottom="280" w:left="520" w:right="560"/>
          <w:cols w:num="3" w:equalWidth="0">
            <w:col w:w="3277" w:space="40"/>
            <w:col w:w="1096" w:space="39"/>
            <w:col w:w="2868"/>
          </w:cols>
        </w:sectPr>
      </w:pPr>
    </w:p>
    <w:p>
      <w:pPr>
        <w:pStyle w:val="ListParagraph"/>
        <w:numPr>
          <w:ilvl w:val="0"/>
          <w:numId w:val="74"/>
        </w:numPr>
        <w:tabs>
          <w:tab w:pos="897" w:val="left" w:leader="none"/>
        </w:tabs>
        <w:spacing w:line="249" w:lineRule="auto" w:before="44" w:after="0"/>
        <w:ind w:left="699" w:right="163" w:firstLine="0"/>
        <w:jc w:val="both"/>
        <w:rPr>
          <w:i/>
          <w:sz w:val="19"/>
        </w:rPr>
      </w:pPr>
      <w:r>
        <w:rPr/>
        <mc:AlternateContent>
          <mc:Choice Requires="wps">
            <w:drawing>
              <wp:anchor distT="0" distB="0" distL="0" distR="0" allowOverlap="1" layoutInCell="1" locked="0" behindDoc="1" simplePos="0" relativeHeight="483641344">
                <wp:simplePos x="0" y="0"/>
                <wp:positionH relativeFrom="page">
                  <wp:posOffset>3921252</wp:posOffset>
                </wp:positionH>
                <wp:positionV relativeFrom="paragraph">
                  <wp:posOffset>459327</wp:posOffset>
                </wp:positionV>
                <wp:extent cx="32384" cy="143510"/>
                <wp:effectExtent l="0" t="0" r="0" b="0"/>
                <wp:wrapNone/>
                <wp:docPr id="1747" name="Graphic 1747"/>
                <wp:cNvGraphicFramePr>
                  <a:graphicFrameLocks/>
                </wp:cNvGraphicFramePr>
                <a:graphic>
                  <a:graphicData uri="http://schemas.microsoft.com/office/word/2010/wordprocessingShape">
                    <wps:wsp>
                      <wps:cNvPr id="1747" name="Graphic 1747"/>
                      <wps:cNvSpPr/>
                      <wps:spPr>
                        <a:xfrm>
                          <a:off x="0" y="0"/>
                          <a:ext cx="32384" cy="143510"/>
                        </a:xfrm>
                        <a:custGeom>
                          <a:avLst/>
                          <a:gdLst/>
                          <a:ahLst/>
                          <a:cxnLst/>
                          <a:rect l="l" t="t" r="r" b="b"/>
                          <a:pathLst>
                            <a:path w="32384" h="143510">
                              <a:moveTo>
                                <a:pt x="0" y="143256"/>
                              </a:moveTo>
                              <a:lnTo>
                                <a:pt x="0" y="140208"/>
                              </a:lnTo>
                              <a:lnTo>
                                <a:pt x="4571" y="137160"/>
                              </a:lnTo>
                              <a:lnTo>
                                <a:pt x="7619" y="132588"/>
                              </a:lnTo>
                              <a:lnTo>
                                <a:pt x="13715" y="120396"/>
                              </a:lnTo>
                              <a:lnTo>
                                <a:pt x="16763" y="112776"/>
                              </a:lnTo>
                              <a:lnTo>
                                <a:pt x="16763" y="103632"/>
                              </a:lnTo>
                              <a:lnTo>
                                <a:pt x="17883" y="96512"/>
                              </a:lnTo>
                              <a:lnTo>
                                <a:pt x="18859" y="88963"/>
                              </a:lnTo>
                              <a:lnTo>
                                <a:pt x="19550" y="81129"/>
                              </a:lnTo>
                              <a:lnTo>
                                <a:pt x="19811" y="73152"/>
                              </a:lnTo>
                              <a:lnTo>
                                <a:pt x="19573" y="65174"/>
                              </a:lnTo>
                              <a:lnTo>
                                <a:pt x="18526" y="49791"/>
                              </a:lnTo>
                              <a:lnTo>
                                <a:pt x="18287" y="42672"/>
                              </a:lnTo>
                              <a:lnTo>
                                <a:pt x="16763" y="33528"/>
                              </a:lnTo>
                              <a:lnTo>
                                <a:pt x="13715" y="25908"/>
                              </a:lnTo>
                              <a:lnTo>
                                <a:pt x="12191" y="19812"/>
                              </a:lnTo>
                              <a:lnTo>
                                <a:pt x="9143" y="13716"/>
                              </a:lnTo>
                              <a:lnTo>
                                <a:pt x="4571" y="9144"/>
                              </a:lnTo>
                              <a:lnTo>
                                <a:pt x="0" y="3048"/>
                              </a:lnTo>
                              <a:lnTo>
                                <a:pt x="0" y="0"/>
                              </a:lnTo>
                              <a:lnTo>
                                <a:pt x="6786" y="6024"/>
                              </a:lnTo>
                              <a:lnTo>
                                <a:pt x="26860" y="39266"/>
                              </a:lnTo>
                              <a:lnTo>
                                <a:pt x="32003" y="71628"/>
                              </a:lnTo>
                              <a:lnTo>
                                <a:pt x="31432" y="83677"/>
                              </a:lnTo>
                              <a:lnTo>
                                <a:pt x="18002" y="124610"/>
                              </a:lnTo>
                              <a:lnTo>
                                <a:pt x="6572" y="138755"/>
                              </a:lnTo>
                              <a:lnTo>
                                <a:pt x="0" y="1432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8.760010pt;margin-top:36.167488pt;width:2.550pt;height:11.3pt;mso-position-horizontal-relative:page;mso-position-vertical-relative:paragraph;z-index:-19675136" id="docshape807" coordorigin="6175,723" coordsize="51,226" path="m6175,949l6175,944,6182,939,6187,932,6197,913,6202,901,6202,887,6203,875,6205,863,6206,851,6206,839,6206,826,6204,802,6204,791,6202,776,6197,764,6194,755,6190,745,6182,738,6175,728,6175,723,6186,733,6218,785,6226,836,6225,855,6204,920,6186,942,6175,949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72192">
                <wp:simplePos x="0" y="0"/>
                <wp:positionH relativeFrom="page">
                  <wp:posOffset>3747515</wp:posOffset>
                </wp:positionH>
                <wp:positionV relativeFrom="paragraph">
                  <wp:posOffset>527907</wp:posOffset>
                </wp:positionV>
                <wp:extent cx="59690" cy="26034"/>
                <wp:effectExtent l="0" t="0" r="0" b="0"/>
                <wp:wrapNone/>
                <wp:docPr id="1748" name="Graphic 1748"/>
                <wp:cNvGraphicFramePr>
                  <a:graphicFrameLocks/>
                </wp:cNvGraphicFramePr>
                <a:graphic>
                  <a:graphicData uri="http://schemas.microsoft.com/office/word/2010/wordprocessingShape">
                    <wps:wsp>
                      <wps:cNvPr id="1748" name="Graphic 1748"/>
                      <wps:cNvSpPr/>
                      <wps:spPr>
                        <a:xfrm>
                          <a:off x="0" y="0"/>
                          <a:ext cx="59690" cy="26034"/>
                        </a:xfrm>
                        <a:custGeom>
                          <a:avLst/>
                          <a:gdLst/>
                          <a:ahLst/>
                          <a:cxnLst/>
                          <a:rect l="l" t="t" r="r" b="b"/>
                          <a:pathLst>
                            <a:path w="59690" h="26034">
                              <a:moveTo>
                                <a:pt x="59436" y="6096"/>
                              </a:moveTo>
                              <a:lnTo>
                                <a:pt x="0" y="6096"/>
                              </a:lnTo>
                              <a:lnTo>
                                <a:pt x="0" y="0"/>
                              </a:lnTo>
                              <a:lnTo>
                                <a:pt x="59436" y="0"/>
                              </a:lnTo>
                              <a:lnTo>
                                <a:pt x="59436" y="6096"/>
                              </a:lnTo>
                              <a:close/>
                            </a:path>
                            <a:path w="59690" h="26034">
                              <a:moveTo>
                                <a:pt x="59436" y="25908"/>
                              </a:moveTo>
                              <a:lnTo>
                                <a:pt x="0" y="25908"/>
                              </a:lnTo>
                              <a:lnTo>
                                <a:pt x="0" y="19812"/>
                              </a:lnTo>
                              <a:lnTo>
                                <a:pt x="59436" y="19812"/>
                              </a:lnTo>
                              <a:lnTo>
                                <a:pt x="59436" y="259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95.079987pt;margin-top:41.567486pt;width:4.7pt;height:2.050pt;mso-position-horizontal-relative:page;mso-position-vertical-relative:paragraph;z-index:16072192" id="docshape808" coordorigin="5902,831" coordsize="94,41" path="m5995,841l5902,841,5902,831,5995,831,5995,841xm5995,872l5902,872,5902,863,5995,863,5995,872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72704">
                <wp:simplePos x="0" y="0"/>
                <wp:positionH relativeFrom="page">
                  <wp:posOffset>2839211</wp:posOffset>
                </wp:positionH>
                <wp:positionV relativeFrom="paragraph">
                  <wp:posOffset>527907</wp:posOffset>
                </wp:positionV>
                <wp:extent cx="59690" cy="26034"/>
                <wp:effectExtent l="0" t="0" r="0" b="0"/>
                <wp:wrapNone/>
                <wp:docPr id="1749" name="Graphic 1749"/>
                <wp:cNvGraphicFramePr>
                  <a:graphicFrameLocks/>
                </wp:cNvGraphicFramePr>
                <a:graphic>
                  <a:graphicData uri="http://schemas.microsoft.com/office/word/2010/wordprocessingShape">
                    <wps:wsp>
                      <wps:cNvPr id="1749" name="Graphic 1749"/>
                      <wps:cNvSpPr/>
                      <wps:spPr>
                        <a:xfrm>
                          <a:off x="0" y="0"/>
                          <a:ext cx="59690" cy="26034"/>
                        </a:xfrm>
                        <a:custGeom>
                          <a:avLst/>
                          <a:gdLst/>
                          <a:ahLst/>
                          <a:cxnLst/>
                          <a:rect l="l" t="t" r="r" b="b"/>
                          <a:pathLst>
                            <a:path w="59690" h="26034">
                              <a:moveTo>
                                <a:pt x="59436" y="6096"/>
                              </a:moveTo>
                              <a:lnTo>
                                <a:pt x="0" y="6096"/>
                              </a:lnTo>
                              <a:lnTo>
                                <a:pt x="0" y="0"/>
                              </a:lnTo>
                              <a:lnTo>
                                <a:pt x="59436" y="0"/>
                              </a:lnTo>
                              <a:lnTo>
                                <a:pt x="59436" y="6096"/>
                              </a:lnTo>
                              <a:close/>
                            </a:path>
                            <a:path w="59690" h="26034">
                              <a:moveTo>
                                <a:pt x="59436" y="25908"/>
                              </a:moveTo>
                              <a:lnTo>
                                <a:pt x="0" y="25908"/>
                              </a:lnTo>
                              <a:lnTo>
                                <a:pt x="0" y="19812"/>
                              </a:lnTo>
                              <a:lnTo>
                                <a:pt x="59436" y="19812"/>
                              </a:lnTo>
                              <a:lnTo>
                                <a:pt x="59436" y="259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3.559998pt;margin-top:41.567486pt;width:4.7pt;height:2.050pt;mso-position-horizontal-relative:page;mso-position-vertical-relative:paragraph;z-index:16072704" id="docshape809" coordorigin="4471,831" coordsize="94,41" path="m4565,841l4471,841,4471,831,4565,831,4565,841xm4565,872l4471,872,4471,863,4565,863,4565,872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73216">
                <wp:simplePos x="0" y="0"/>
                <wp:positionH relativeFrom="page">
                  <wp:posOffset>1969007</wp:posOffset>
                </wp:positionH>
                <wp:positionV relativeFrom="paragraph">
                  <wp:posOffset>527907</wp:posOffset>
                </wp:positionV>
                <wp:extent cx="59690" cy="26034"/>
                <wp:effectExtent l="0" t="0" r="0" b="0"/>
                <wp:wrapNone/>
                <wp:docPr id="1750" name="Graphic 1750"/>
                <wp:cNvGraphicFramePr>
                  <a:graphicFrameLocks/>
                </wp:cNvGraphicFramePr>
                <a:graphic>
                  <a:graphicData uri="http://schemas.microsoft.com/office/word/2010/wordprocessingShape">
                    <wps:wsp>
                      <wps:cNvPr id="1750" name="Graphic 1750"/>
                      <wps:cNvSpPr/>
                      <wps:spPr>
                        <a:xfrm>
                          <a:off x="0" y="0"/>
                          <a:ext cx="59690" cy="26034"/>
                        </a:xfrm>
                        <a:custGeom>
                          <a:avLst/>
                          <a:gdLst/>
                          <a:ahLst/>
                          <a:cxnLst/>
                          <a:rect l="l" t="t" r="r" b="b"/>
                          <a:pathLst>
                            <a:path w="59690" h="26034">
                              <a:moveTo>
                                <a:pt x="59436" y="6096"/>
                              </a:moveTo>
                              <a:lnTo>
                                <a:pt x="0" y="6096"/>
                              </a:lnTo>
                              <a:lnTo>
                                <a:pt x="0" y="0"/>
                              </a:lnTo>
                              <a:lnTo>
                                <a:pt x="59436" y="0"/>
                              </a:lnTo>
                              <a:lnTo>
                                <a:pt x="59436" y="6096"/>
                              </a:lnTo>
                              <a:close/>
                            </a:path>
                            <a:path w="59690" h="26034">
                              <a:moveTo>
                                <a:pt x="59436" y="25908"/>
                              </a:moveTo>
                              <a:lnTo>
                                <a:pt x="0" y="25908"/>
                              </a:lnTo>
                              <a:lnTo>
                                <a:pt x="0" y="19812"/>
                              </a:lnTo>
                              <a:lnTo>
                                <a:pt x="59436" y="19812"/>
                              </a:lnTo>
                              <a:lnTo>
                                <a:pt x="59436" y="259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5.039993pt;margin-top:41.567486pt;width:4.7pt;height:2.050pt;mso-position-horizontal-relative:page;mso-position-vertical-relative:paragraph;z-index:16073216" id="docshape810" coordorigin="3101,831" coordsize="94,41" path="m3194,841l3101,841,3101,831,3194,831,3194,841xm3194,872l3101,872,3101,863,3194,863,3194,872xe" filled="true" fillcolor="#000000" stroked="false">
                <v:path arrowok="t"/>
                <v:fill type="solid"/>
                <w10:wrap type="none"/>
              </v:shape>
            </w:pict>
          </mc:Fallback>
        </mc:AlternateContent>
      </w:r>
      <w:r>
        <w:rPr>
          <w:w w:val="105"/>
          <w:sz w:val="19"/>
        </w:rPr>
        <w:t>If the first world is</w:t>
      </w:r>
      <w:r>
        <w:rPr>
          <w:spacing w:val="-1"/>
          <w:w w:val="105"/>
          <w:sz w:val="19"/>
        </w:rPr>
        <w:t> </w:t>
      </w:r>
      <w:r>
        <w:rPr>
          <w:w w:val="105"/>
          <w:sz w:val="19"/>
        </w:rPr>
        <w:t>verb, second word is preposition</w:t>
      </w:r>
      <w:r>
        <w:rPr>
          <w:spacing w:val="-1"/>
          <w:w w:val="105"/>
          <w:sz w:val="19"/>
        </w:rPr>
        <w:t> </w:t>
      </w:r>
      <w:r>
        <w:rPr>
          <w:w w:val="105"/>
          <w:sz w:val="19"/>
        </w:rPr>
        <w:t>and third word is noun in subjective</w:t>
      </w:r>
      <w:r>
        <w:rPr>
          <w:spacing w:val="35"/>
          <w:w w:val="105"/>
          <w:sz w:val="19"/>
        </w:rPr>
        <w:t> </w:t>
      </w:r>
      <w:r>
        <w:rPr>
          <w:w w:val="105"/>
          <w:sz w:val="19"/>
        </w:rPr>
        <w:t>case</w:t>
      </w:r>
      <w:r>
        <w:rPr>
          <w:spacing w:val="35"/>
          <w:w w:val="105"/>
          <w:sz w:val="19"/>
        </w:rPr>
        <w:t> </w:t>
      </w:r>
      <w:r>
        <w:rPr>
          <w:w w:val="105"/>
          <w:sz w:val="19"/>
        </w:rPr>
        <w:t>the</w:t>
      </w:r>
      <w:r>
        <w:rPr>
          <w:spacing w:val="33"/>
          <w:w w:val="105"/>
          <w:sz w:val="19"/>
        </w:rPr>
        <w:t> </w:t>
      </w:r>
      <w:r>
        <w:rPr>
          <w:w w:val="105"/>
          <w:sz w:val="19"/>
        </w:rPr>
        <w:t>words</w:t>
      </w:r>
      <w:r>
        <w:rPr>
          <w:spacing w:val="34"/>
          <w:w w:val="105"/>
          <w:sz w:val="19"/>
        </w:rPr>
        <w:t> </w:t>
      </w:r>
      <w:r>
        <w:rPr>
          <w:w w:val="105"/>
          <w:sz w:val="19"/>
        </w:rPr>
        <w:t>first</w:t>
      </w:r>
      <w:r>
        <w:rPr>
          <w:spacing w:val="34"/>
          <w:w w:val="105"/>
          <w:sz w:val="19"/>
        </w:rPr>
        <w:t> </w:t>
      </w:r>
      <w:r>
        <w:rPr>
          <w:w w:val="105"/>
          <w:sz w:val="19"/>
        </w:rPr>
        <w:t>and</w:t>
      </w:r>
      <w:r>
        <w:rPr>
          <w:spacing w:val="36"/>
          <w:w w:val="105"/>
          <w:sz w:val="19"/>
        </w:rPr>
        <w:t> </w:t>
      </w:r>
      <w:r>
        <w:rPr>
          <w:w w:val="105"/>
          <w:sz w:val="19"/>
        </w:rPr>
        <w:t>third</w:t>
      </w:r>
      <w:r>
        <w:rPr>
          <w:spacing w:val="38"/>
          <w:w w:val="105"/>
          <w:sz w:val="19"/>
        </w:rPr>
        <w:t> </w:t>
      </w:r>
      <w:r>
        <w:rPr>
          <w:w w:val="105"/>
          <w:sz w:val="19"/>
        </w:rPr>
        <w:t>are</w:t>
      </w:r>
      <w:r>
        <w:rPr>
          <w:spacing w:val="35"/>
          <w:w w:val="105"/>
          <w:sz w:val="19"/>
        </w:rPr>
        <w:t> </w:t>
      </w:r>
      <w:r>
        <w:rPr>
          <w:w w:val="105"/>
          <w:sz w:val="19"/>
        </w:rPr>
        <w:t>made</w:t>
      </w:r>
      <w:r>
        <w:rPr>
          <w:spacing w:val="33"/>
          <w:w w:val="105"/>
          <w:sz w:val="19"/>
        </w:rPr>
        <w:t> </w:t>
      </w:r>
      <w:r>
        <w:rPr>
          <w:w w:val="105"/>
          <w:sz w:val="19"/>
        </w:rPr>
        <w:t>collocation.</w:t>
      </w:r>
      <w:r>
        <w:rPr>
          <w:spacing w:val="34"/>
          <w:w w:val="105"/>
          <w:sz w:val="19"/>
        </w:rPr>
        <w:t> </w:t>
      </w:r>
      <w:r>
        <w:rPr>
          <w:w w:val="105"/>
          <w:sz w:val="19"/>
        </w:rPr>
        <w:t>For</w:t>
      </w:r>
      <w:r>
        <w:rPr>
          <w:spacing w:val="35"/>
          <w:w w:val="105"/>
          <w:sz w:val="19"/>
        </w:rPr>
        <w:t> </w:t>
      </w:r>
      <w:r>
        <w:rPr>
          <w:w w:val="105"/>
          <w:sz w:val="19"/>
        </w:rPr>
        <w:t>example, </w:t>
      </w:r>
      <w:r>
        <w:rPr>
          <w:position w:val="8"/>
          <w:sz w:val="19"/>
        </w:rPr>
        <w:drawing>
          <wp:inline distT="0" distB="0" distL="0" distR="0">
            <wp:extent cx="47244" cy="32004"/>
            <wp:effectExtent l="0" t="0" r="0" b="0"/>
            <wp:docPr id="1751" name="Image 1751"/>
            <wp:cNvGraphicFramePr>
              <a:graphicFrameLocks/>
            </wp:cNvGraphicFramePr>
            <a:graphic>
              <a:graphicData uri="http://schemas.openxmlformats.org/drawingml/2006/picture">
                <pic:pic>
                  <pic:nvPicPr>
                    <pic:cNvPr id="1751" name="Image 1751"/>
                    <pic:cNvPicPr/>
                  </pic:nvPicPr>
                  <pic:blipFill>
                    <a:blip r:embed="rId925" cstate="print"/>
                    <a:stretch>
                      <a:fillRect/>
                    </a:stretch>
                  </pic:blipFill>
                  <pic:spPr>
                    <a:xfrm>
                      <a:off x="0" y="0"/>
                      <a:ext cx="47244" cy="32004"/>
                    </a:xfrm>
                    <a:prstGeom prst="rect">
                      <a:avLst/>
                    </a:prstGeom>
                  </pic:spPr>
                </pic:pic>
              </a:graphicData>
            </a:graphic>
          </wp:inline>
        </w:drawing>
      </w:r>
      <w:r>
        <w:rPr>
          <w:position w:val="8"/>
          <w:sz w:val="19"/>
        </w:rPr>
      </w:r>
      <w:r>
        <w:rPr>
          <w:i/>
          <w:w w:val="105"/>
          <w:sz w:val="19"/>
        </w:rPr>
        <w:t>created for children</w:t>
      </w:r>
      <w:r>
        <w:rPr>
          <w:i/>
          <w:spacing w:val="8"/>
          <w:sz w:val="19"/>
        </w:rPr>
        <w:drawing>
          <wp:inline distT="0" distB="0" distL="0" distR="0">
            <wp:extent cx="74676" cy="85344"/>
            <wp:effectExtent l="0" t="0" r="0" b="0"/>
            <wp:docPr id="1752" name="Image 1752"/>
            <wp:cNvGraphicFramePr>
              <a:graphicFrameLocks/>
            </wp:cNvGraphicFramePr>
            <a:graphic>
              <a:graphicData uri="http://schemas.openxmlformats.org/drawingml/2006/picture">
                <pic:pic>
                  <pic:nvPicPr>
                    <pic:cNvPr id="1752" name="Image 1752"/>
                    <pic:cNvPicPr/>
                  </pic:nvPicPr>
                  <pic:blipFill>
                    <a:blip r:embed="rId926" cstate="print"/>
                    <a:stretch>
                      <a:fillRect/>
                    </a:stretch>
                  </pic:blipFill>
                  <pic:spPr>
                    <a:xfrm>
                      <a:off x="0" y="0"/>
                      <a:ext cx="74676" cy="85344"/>
                    </a:xfrm>
                    <a:prstGeom prst="rect">
                      <a:avLst/>
                    </a:prstGeom>
                  </pic:spPr>
                </pic:pic>
              </a:graphicData>
            </a:graphic>
          </wp:inline>
        </w:drawing>
      </w:r>
      <w:r>
        <w:rPr>
          <w:i/>
          <w:spacing w:val="8"/>
          <w:sz w:val="19"/>
        </w:rPr>
      </w:r>
    </w:p>
    <w:p>
      <w:pPr>
        <w:spacing w:after="0" w:line="249" w:lineRule="auto"/>
        <w:jc w:val="both"/>
        <w:rPr>
          <w:sz w:val="19"/>
        </w:rPr>
        <w:sectPr>
          <w:type w:val="continuous"/>
          <w:pgSz w:w="8400" w:h="11910"/>
          <w:pgMar w:header="523" w:footer="0" w:top="1340" w:bottom="280" w:left="520" w:right="560"/>
        </w:sectPr>
      </w:pPr>
    </w:p>
    <w:p>
      <w:pPr>
        <w:spacing w:before="5"/>
        <w:ind w:left="0" w:right="0" w:firstLine="0"/>
        <w:jc w:val="right"/>
        <w:rPr>
          <w:sz w:val="18"/>
        </w:rPr>
      </w:pPr>
      <w:r>
        <w:rPr/>
        <mc:AlternateContent>
          <mc:Choice Requires="wps">
            <w:drawing>
              <wp:anchor distT="0" distB="0" distL="0" distR="0" allowOverlap="1" layoutInCell="1" locked="0" behindDoc="1" simplePos="0" relativeHeight="483640832">
                <wp:simplePos x="0" y="0"/>
                <wp:positionH relativeFrom="page">
                  <wp:posOffset>1498092</wp:posOffset>
                </wp:positionH>
                <wp:positionV relativeFrom="paragraph">
                  <wp:posOffset>-1468</wp:posOffset>
                </wp:positionV>
                <wp:extent cx="79375" cy="318770"/>
                <wp:effectExtent l="0" t="0" r="0" b="0"/>
                <wp:wrapNone/>
                <wp:docPr id="1753" name="Graphic 1753"/>
                <wp:cNvGraphicFramePr>
                  <a:graphicFrameLocks/>
                </wp:cNvGraphicFramePr>
                <a:graphic>
                  <a:graphicData uri="http://schemas.microsoft.com/office/word/2010/wordprocessingShape">
                    <wps:wsp>
                      <wps:cNvPr id="1753" name="Graphic 1753"/>
                      <wps:cNvSpPr/>
                      <wps:spPr>
                        <a:xfrm>
                          <a:off x="0" y="0"/>
                          <a:ext cx="79375" cy="318770"/>
                        </a:xfrm>
                        <a:custGeom>
                          <a:avLst/>
                          <a:gdLst/>
                          <a:ahLst/>
                          <a:cxnLst/>
                          <a:rect l="l" t="t" r="r" b="b"/>
                          <a:pathLst>
                            <a:path w="79375" h="318770">
                              <a:moveTo>
                                <a:pt x="32004" y="175260"/>
                              </a:moveTo>
                              <a:lnTo>
                                <a:pt x="5143" y="213893"/>
                              </a:lnTo>
                              <a:lnTo>
                                <a:pt x="0" y="246888"/>
                              </a:lnTo>
                              <a:lnTo>
                                <a:pt x="546" y="258064"/>
                              </a:lnTo>
                              <a:lnTo>
                                <a:pt x="12496" y="298373"/>
                              </a:lnTo>
                              <a:lnTo>
                                <a:pt x="32004" y="318516"/>
                              </a:lnTo>
                              <a:lnTo>
                                <a:pt x="32004" y="315468"/>
                              </a:lnTo>
                              <a:lnTo>
                                <a:pt x="27432" y="310896"/>
                              </a:lnTo>
                              <a:lnTo>
                                <a:pt x="22860" y="304800"/>
                              </a:lnTo>
                              <a:lnTo>
                                <a:pt x="19812" y="298704"/>
                              </a:lnTo>
                              <a:lnTo>
                                <a:pt x="16764" y="292608"/>
                              </a:lnTo>
                              <a:lnTo>
                                <a:pt x="15240" y="284988"/>
                              </a:lnTo>
                              <a:lnTo>
                                <a:pt x="13716" y="275844"/>
                              </a:lnTo>
                              <a:lnTo>
                                <a:pt x="12827" y="268732"/>
                              </a:lnTo>
                              <a:lnTo>
                                <a:pt x="12382" y="261175"/>
                              </a:lnTo>
                              <a:lnTo>
                                <a:pt x="12204" y="237629"/>
                              </a:lnTo>
                              <a:lnTo>
                                <a:pt x="12382" y="230314"/>
                              </a:lnTo>
                              <a:lnTo>
                                <a:pt x="24384" y="187452"/>
                              </a:lnTo>
                              <a:lnTo>
                                <a:pt x="32004" y="178308"/>
                              </a:lnTo>
                              <a:lnTo>
                                <a:pt x="32004" y="175260"/>
                              </a:lnTo>
                              <a:close/>
                            </a:path>
                            <a:path w="79375" h="318770">
                              <a:moveTo>
                                <a:pt x="79248" y="0"/>
                              </a:moveTo>
                              <a:lnTo>
                                <a:pt x="52387" y="38633"/>
                              </a:lnTo>
                              <a:lnTo>
                                <a:pt x="47244" y="71628"/>
                              </a:lnTo>
                              <a:lnTo>
                                <a:pt x="47790" y="83019"/>
                              </a:lnTo>
                              <a:lnTo>
                                <a:pt x="59740" y="123113"/>
                              </a:lnTo>
                              <a:lnTo>
                                <a:pt x="79248" y="143256"/>
                              </a:lnTo>
                              <a:lnTo>
                                <a:pt x="79248" y="140208"/>
                              </a:lnTo>
                              <a:lnTo>
                                <a:pt x="74676" y="135636"/>
                              </a:lnTo>
                              <a:lnTo>
                                <a:pt x="70104" y="129540"/>
                              </a:lnTo>
                              <a:lnTo>
                                <a:pt x="67056" y="123444"/>
                              </a:lnTo>
                              <a:lnTo>
                                <a:pt x="64008" y="117348"/>
                              </a:lnTo>
                              <a:lnTo>
                                <a:pt x="62484" y="109728"/>
                              </a:lnTo>
                              <a:lnTo>
                                <a:pt x="60960" y="100584"/>
                              </a:lnTo>
                              <a:lnTo>
                                <a:pt x="60071" y="93472"/>
                              </a:lnTo>
                              <a:lnTo>
                                <a:pt x="59626" y="85915"/>
                              </a:lnTo>
                              <a:lnTo>
                                <a:pt x="59448" y="62369"/>
                              </a:lnTo>
                              <a:lnTo>
                                <a:pt x="59626" y="55054"/>
                              </a:lnTo>
                              <a:lnTo>
                                <a:pt x="71628" y="12192"/>
                              </a:lnTo>
                              <a:lnTo>
                                <a:pt x="79248" y="3048"/>
                              </a:lnTo>
                              <a:lnTo>
                                <a:pt x="792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7.960007pt;margin-top:-.115626pt;width:6.25pt;height:25.1pt;mso-position-horizontal-relative:page;mso-position-vertical-relative:paragraph;z-index:-19675648" id="docshape811" coordorigin="2359,-2" coordsize="125,502" path="m2410,274l2399,282,2390,292,2381,304,2374,319,2367,335,2363,351,2360,369,2359,386,2360,404,2363,421,2366,437,2371,454,2379,468,2388,480,2398,491,2410,499,2410,494,2402,487,2395,478,2390,468,2386,458,2383,446,2381,432,2379,421,2379,409,2378,372,2379,360,2379,349,2381,338,2383,324,2388,312,2398,293,2402,286,2410,278,2410,274xm2484,-2l2474,6,2464,16,2456,28,2448,43,2442,59,2437,75,2435,93,2434,110,2434,128,2437,146,2441,162,2446,178,2453,192,2462,204,2472,215,2484,223,2484,218,2477,211,2470,202,2465,192,2460,182,2458,170,2455,156,2454,145,2453,133,2453,96,2453,84,2454,73,2455,62,2458,48,2462,36,2472,17,2477,10,2484,2,2484,-2xe" filled="true" fillcolor="#000000" stroked="false">
                <v:path arrowok="t"/>
                <v:fill type="solid"/>
                <w10:wrap type="none"/>
              </v:shape>
            </w:pict>
          </mc:Fallback>
        </mc:AlternateContent>
      </w:r>
      <w:r>
        <w:rPr>
          <w:i/>
          <w:sz w:val="18"/>
        </w:rPr>
        <w:t>if</w:t>
      </w:r>
      <w:r>
        <w:rPr>
          <w:i/>
          <w:spacing w:val="72"/>
          <w:sz w:val="18"/>
        </w:rPr>
        <w:t> </w:t>
      </w:r>
      <w:r>
        <w:rPr>
          <w:sz w:val="18"/>
        </w:rPr>
        <w:t>(</w:t>
      </w:r>
      <w:r>
        <w:rPr>
          <w:i/>
          <w:sz w:val="18"/>
        </w:rPr>
        <w:t>cm</w:t>
      </w:r>
      <w:r>
        <w:rPr>
          <w:sz w:val="18"/>
        </w:rPr>
        <w:t>(</w:t>
      </w:r>
      <w:r>
        <w:rPr>
          <w:i/>
          <w:sz w:val="18"/>
        </w:rPr>
        <w:t>S</w:t>
      </w:r>
      <w:r>
        <w:rPr>
          <w:i/>
          <w:position w:val="-4"/>
          <w:sz w:val="12"/>
        </w:rPr>
        <w:t>i</w:t>
      </w:r>
      <w:r>
        <w:rPr>
          <w:i/>
          <w:spacing w:val="7"/>
          <w:position w:val="-4"/>
          <w:sz w:val="12"/>
        </w:rPr>
        <w:t> </w:t>
      </w:r>
      <w:r>
        <w:rPr>
          <w:spacing w:val="-12"/>
          <w:sz w:val="18"/>
        </w:rPr>
        <w:t>)</w:t>
      </w:r>
    </w:p>
    <w:p>
      <w:pPr>
        <w:spacing w:before="5"/>
        <w:ind w:left="149" w:right="0" w:firstLine="0"/>
        <w:jc w:val="left"/>
        <w:rPr>
          <w:sz w:val="18"/>
        </w:rPr>
      </w:pPr>
      <w:r>
        <w:rPr/>
        <w:br w:type="column"/>
      </w:r>
      <w:r>
        <w:rPr>
          <w:sz w:val="18"/>
        </w:rPr>
        <w:t>5)</w:t>
      </w:r>
      <w:r>
        <w:rPr>
          <w:spacing w:val="-12"/>
          <w:sz w:val="18"/>
        </w:rPr>
        <w:t> </w:t>
      </w:r>
      <w:r>
        <w:rPr>
          <w:i/>
          <w:sz w:val="18"/>
        </w:rPr>
        <w:t>and</w:t>
      </w:r>
      <w:r>
        <w:rPr>
          <w:i/>
          <w:spacing w:val="7"/>
          <w:sz w:val="18"/>
        </w:rPr>
        <w:t> </w:t>
      </w:r>
      <w:r>
        <w:rPr>
          <w:sz w:val="18"/>
        </w:rPr>
        <w:t>(</w:t>
      </w:r>
      <w:r>
        <w:rPr>
          <w:i/>
          <w:sz w:val="18"/>
        </w:rPr>
        <w:t>cm</w:t>
      </w:r>
      <w:r>
        <w:rPr>
          <w:sz w:val="18"/>
        </w:rPr>
        <w:t>(</w:t>
      </w:r>
      <w:r>
        <w:rPr>
          <w:i/>
          <w:sz w:val="18"/>
        </w:rPr>
        <w:t>S</w:t>
      </w:r>
      <w:r>
        <w:rPr>
          <w:i/>
          <w:position w:val="-4"/>
          <w:sz w:val="12"/>
        </w:rPr>
        <w:t>i</w:t>
      </w:r>
      <w:r>
        <w:rPr>
          <w:i/>
          <w:spacing w:val="-17"/>
          <w:position w:val="-4"/>
          <w:sz w:val="12"/>
        </w:rPr>
        <w:t> </w:t>
      </w:r>
      <w:r>
        <w:rPr>
          <w:i/>
          <w:spacing w:val="-20"/>
          <w:position w:val="-4"/>
          <w:sz w:val="12"/>
        </w:rPr>
        <w:drawing>
          <wp:inline distT="0" distB="0" distL="0" distR="0">
            <wp:extent cx="41148" cy="39624"/>
            <wp:effectExtent l="0" t="0" r="0" b="0"/>
            <wp:docPr id="1754" name="Image 1754"/>
            <wp:cNvGraphicFramePr>
              <a:graphicFrameLocks/>
            </wp:cNvGraphicFramePr>
            <a:graphic>
              <a:graphicData uri="http://schemas.openxmlformats.org/drawingml/2006/picture">
                <pic:pic>
                  <pic:nvPicPr>
                    <pic:cNvPr id="1754" name="Image 1754"/>
                    <pic:cNvPicPr/>
                  </pic:nvPicPr>
                  <pic:blipFill>
                    <a:blip r:embed="rId927" cstate="print"/>
                    <a:stretch>
                      <a:fillRect/>
                    </a:stretch>
                  </pic:blipFill>
                  <pic:spPr>
                    <a:xfrm>
                      <a:off x="0" y="0"/>
                      <a:ext cx="41148" cy="39624"/>
                    </a:xfrm>
                    <a:prstGeom prst="rect">
                      <a:avLst/>
                    </a:prstGeom>
                  </pic:spPr>
                </pic:pic>
              </a:graphicData>
            </a:graphic>
          </wp:inline>
        </w:drawing>
      </w:r>
      <w:r>
        <w:rPr>
          <w:i/>
          <w:spacing w:val="-20"/>
          <w:position w:val="-4"/>
          <w:sz w:val="12"/>
        </w:rPr>
      </w:r>
      <w:r>
        <w:rPr>
          <w:position w:val="-4"/>
          <w:sz w:val="12"/>
        </w:rPr>
        <w:t>1</w:t>
      </w:r>
      <w:r>
        <w:rPr>
          <w:spacing w:val="-10"/>
          <w:position w:val="-4"/>
          <w:sz w:val="12"/>
        </w:rPr>
        <w:t> </w:t>
      </w:r>
      <w:r>
        <w:rPr>
          <w:spacing w:val="-10"/>
          <w:sz w:val="18"/>
        </w:rPr>
        <w:t>)</w:t>
      </w:r>
    </w:p>
    <w:p>
      <w:pPr>
        <w:spacing w:before="5"/>
        <w:ind w:left="149" w:right="0" w:firstLine="0"/>
        <w:jc w:val="left"/>
        <w:rPr>
          <w:sz w:val="18"/>
        </w:rPr>
      </w:pPr>
      <w:r>
        <w:rPr/>
        <w:br w:type="column"/>
      </w:r>
      <w:r>
        <w:rPr>
          <w:sz w:val="18"/>
        </w:rPr>
        <w:t>9)</w:t>
      </w:r>
      <w:r>
        <w:rPr>
          <w:spacing w:val="24"/>
          <w:sz w:val="18"/>
        </w:rPr>
        <w:t> </w:t>
      </w:r>
      <w:r>
        <w:rPr>
          <w:i/>
          <w:sz w:val="18"/>
        </w:rPr>
        <w:t>and</w:t>
      </w:r>
      <w:r>
        <w:rPr>
          <w:i/>
          <w:spacing w:val="4"/>
          <w:sz w:val="18"/>
        </w:rPr>
        <w:t> </w:t>
      </w:r>
      <w:r>
        <w:rPr>
          <w:sz w:val="18"/>
        </w:rPr>
        <w:t>(</w:t>
      </w:r>
      <w:r>
        <w:rPr>
          <w:i/>
          <w:sz w:val="18"/>
        </w:rPr>
        <w:t>cm</w:t>
      </w:r>
      <w:r>
        <w:rPr>
          <w:sz w:val="18"/>
        </w:rPr>
        <w:t>(</w:t>
      </w:r>
      <w:r>
        <w:rPr>
          <w:i/>
          <w:sz w:val="18"/>
        </w:rPr>
        <w:t>S</w:t>
      </w:r>
      <w:r>
        <w:rPr>
          <w:i/>
          <w:position w:val="-4"/>
          <w:sz w:val="12"/>
        </w:rPr>
        <w:t>i</w:t>
      </w:r>
      <w:r>
        <w:rPr>
          <w:i/>
          <w:spacing w:val="-14"/>
          <w:position w:val="-4"/>
          <w:sz w:val="12"/>
        </w:rPr>
        <w:t> </w:t>
      </w:r>
      <w:r>
        <w:rPr>
          <w:i/>
          <w:spacing w:val="-17"/>
          <w:position w:val="-4"/>
          <w:sz w:val="12"/>
        </w:rPr>
        <w:drawing>
          <wp:inline distT="0" distB="0" distL="0" distR="0">
            <wp:extent cx="41148" cy="39624"/>
            <wp:effectExtent l="0" t="0" r="0" b="0"/>
            <wp:docPr id="1755" name="Image 1755"/>
            <wp:cNvGraphicFramePr>
              <a:graphicFrameLocks/>
            </wp:cNvGraphicFramePr>
            <a:graphic>
              <a:graphicData uri="http://schemas.openxmlformats.org/drawingml/2006/picture">
                <pic:pic>
                  <pic:nvPicPr>
                    <pic:cNvPr id="1755" name="Image 1755"/>
                    <pic:cNvPicPr/>
                  </pic:nvPicPr>
                  <pic:blipFill>
                    <a:blip r:embed="rId928" cstate="print"/>
                    <a:stretch>
                      <a:fillRect/>
                    </a:stretch>
                  </pic:blipFill>
                  <pic:spPr>
                    <a:xfrm>
                      <a:off x="0" y="0"/>
                      <a:ext cx="41148" cy="39624"/>
                    </a:xfrm>
                    <a:prstGeom prst="rect">
                      <a:avLst/>
                    </a:prstGeom>
                  </pic:spPr>
                </pic:pic>
              </a:graphicData>
            </a:graphic>
          </wp:inline>
        </w:drawing>
      </w:r>
      <w:r>
        <w:rPr>
          <w:i/>
          <w:spacing w:val="-17"/>
          <w:position w:val="-4"/>
          <w:sz w:val="12"/>
        </w:rPr>
      </w:r>
      <w:r>
        <w:rPr>
          <w:position w:val="-4"/>
          <w:sz w:val="12"/>
        </w:rPr>
        <w:t> 2 </w:t>
      </w:r>
      <w:r>
        <w:rPr>
          <w:spacing w:val="-22"/>
          <w:sz w:val="18"/>
        </w:rPr>
        <w:t>)</w:t>
      </w:r>
    </w:p>
    <w:p>
      <w:pPr>
        <w:spacing w:before="5"/>
        <w:ind w:left="135" w:right="0" w:firstLine="0"/>
        <w:jc w:val="left"/>
        <w:rPr>
          <w:i/>
          <w:sz w:val="18"/>
        </w:rPr>
      </w:pPr>
      <w:r>
        <w:rPr/>
        <w:br w:type="column"/>
      </w:r>
      <w:r>
        <w:rPr>
          <w:sz w:val="18"/>
        </w:rPr>
        <w:t>1)</w:t>
      </w:r>
      <w:r>
        <w:rPr>
          <w:spacing w:val="20"/>
          <w:sz w:val="18"/>
        </w:rPr>
        <w:t> </w:t>
      </w:r>
      <w:r>
        <w:rPr>
          <w:i/>
          <w:spacing w:val="-5"/>
          <w:sz w:val="18"/>
        </w:rPr>
        <w:t>and</w:t>
      </w:r>
    </w:p>
    <w:p>
      <w:pPr>
        <w:spacing w:after="0"/>
        <w:jc w:val="left"/>
        <w:rPr>
          <w:sz w:val="18"/>
        </w:rPr>
        <w:sectPr>
          <w:type w:val="continuous"/>
          <w:pgSz w:w="8400" w:h="11910"/>
          <w:pgMar w:header="523" w:footer="0" w:top="1340" w:bottom="280" w:left="520" w:right="560"/>
          <w:cols w:num="4" w:equalWidth="0">
            <w:col w:w="2531" w:space="40"/>
            <w:col w:w="1331" w:space="39"/>
            <w:col w:w="1391" w:space="39"/>
            <w:col w:w="1949"/>
          </w:cols>
        </w:sectPr>
      </w:pPr>
    </w:p>
    <w:p>
      <w:pPr>
        <w:spacing w:before="29"/>
        <w:ind w:left="0" w:right="0" w:firstLine="0"/>
        <w:jc w:val="right"/>
        <w:rPr>
          <w:sz w:val="18"/>
        </w:rPr>
      </w:pPr>
      <w:r>
        <w:rPr>
          <w:i/>
          <w:sz w:val="18"/>
        </w:rPr>
        <w:t>g</w:t>
      </w:r>
      <w:r>
        <w:rPr>
          <w:i/>
          <w:spacing w:val="-27"/>
          <w:sz w:val="18"/>
        </w:rPr>
        <w:t> </w:t>
      </w:r>
      <w:r>
        <w:rPr>
          <w:sz w:val="18"/>
        </w:rPr>
        <w:t>(</w:t>
      </w:r>
      <w:r>
        <w:rPr>
          <w:i/>
          <w:sz w:val="18"/>
        </w:rPr>
        <w:t>S</w:t>
      </w:r>
      <w:r>
        <w:rPr>
          <w:i/>
          <w:position w:val="-4"/>
          <w:sz w:val="12"/>
        </w:rPr>
        <w:t>i</w:t>
      </w:r>
      <w:r>
        <w:rPr>
          <w:i/>
          <w:spacing w:val="-17"/>
          <w:position w:val="-4"/>
          <w:sz w:val="12"/>
        </w:rPr>
        <w:t> </w:t>
      </w:r>
      <w:r>
        <w:rPr>
          <w:i/>
          <w:spacing w:val="-20"/>
          <w:position w:val="-4"/>
          <w:sz w:val="12"/>
        </w:rPr>
        <w:drawing>
          <wp:inline distT="0" distB="0" distL="0" distR="0">
            <wp:extent cx="41148" cy="39624"/>
            <wp:effectExtent l="0" t="0" r="0" b="0"/>
            <wp:docPr id="1756" name="Image 1756"/>
            <wp:cNvGraphicFramePr>
              <a:graphicFrameLocks/>
            </wp:cNvGraphicFramePr>
            <a:graphic>
              <a:graphicData uri="http://schemas.openxmlformats.org/drawingml/2006/picture">
                <pic:pic>
                  <pic:nvPicPr>
                    <pic:cNvPr id="1756" name="Image 1756"/>
                    <pic:cNvPicPr/>
                  </pic:nvPicPr>
                  <pic:blipFill>
                    <a:blip r:embed="rId927" cstate="print"/>
                    <a:stretch>
                      <a:fillRect/>
                    </a:stretch>
                  </pic:blipFill>
                  <pic:spPr>
                    <a:xfrm>
                      <a:off x="0" y="0"/>
                      <a:ext cx="41148" cy="39624"/>
                    </a:xfrm>
                    <a:prstGeom prst="rect">
                      <a:avLst/>
                    </a:prstGeom>
                  </pic:spPr>
                </pic:pic>
              </a:graphicData>
            </a:graphic>
          </wp:inline>
        </w:drawing>
      </w:r>
      <w:r>
        <w:rPr>
          <w:i/>
          <w:spacing w:val="-20"/>
          <w:position w:val="-4"/>
          <w:sz w:val="12"/>
        </w:rPr>
      </w:r>
      <w:r>
        <w:rPr>
          <w:spacing w:val="10"/>
          <w:position w:val="-4"/>
          <w:sz w:val="12"/>
        </w:rPr>
        <w:t> </w:t>
      </w:r>
      <w:r>
        <w:rPr>
          <w:position w:val="-4"/>
          <w:sz w:val="12"/>
        </w:rPr>
        <w:t>2</w:t>
      </w:r>
      <w:r>
        <w:rPr>
          <w:spacing w:val="2"/>
          <w:position w:val="-4"/>
          <w:sz w:val="12"/>
        </w:rPr>
        <w:t> </w:t>
      </w:r>
      <w:r>
        <w:rPr>
          <w:spacing w:val="-10"/>
          <w:sz w:val="18"/>
        </w:rPr>
        <w:t>)</w:t>
      </w:r>
    </w:p>
    <w:p>
      <w:pPr>
        <w:spacing w:before="24"/>
        <w:ind w:left="10" w:right="0" w:firstLine="0"/>
        <w:jc w:val="left"/>
        <w:rPr>
          <w:i/>
          <w:sz w:val="12"/>
        </w:rPr>
      </w:pPr>
      <w:r>
        <w:rPr/>
        <w:br w:type="column"/>
      </w:r>
      <w:r>
        <w:rPr/>
        <w:drawing>
          <wp:inline distT="0" distB="0" distL="0" distR="0">
            <wp:extent cx="59436" cy="59436"/>
            <wp:effectExtent l="0" t="0" r="0" b="0"/>
            <wp:docPr id="1757" name="Image 1757"/>
            <wp:cNvGraphicFramePr>
              <a:graphicFrameLocks/>
            </wp:cNvGraphicFramePr>
            <a:graphic>
              <a:graphicData uri="http://schemas.openxmlformats.org/drawingml/2006/picture">
                <pic:pic>
                  <pic:nvPicPr>
                    <pic:cNvPr id="1757" name="Image 1757"/>
                    <pic:cNvPicPr/>
                  </pic:nvPicPr>
                  <pic:blipFill>
                    <a:blip r:embed="rId929" cstate="print"/>
                    <a:stretch>
                      <a:fillRect/>
                    </a:stretch>
                  </pic:blipFill>
                  <pic:spPr>
                    <a:xfrm>
                      <a:off x="0" y="0"/>
                      <a:ext cx="59436" cy="59436"/>
                    </a:xfrm>
                    <a:prstGeom prst="rect">
                      <a:avLst/>
                    </a:prstGeom>
                  </pic:spPr>
                </pic:pic>
              </a:graphicData>
            </a:graphic>
          </wp:inline>
        </w:drawing>
      </w:r>
      <w:r>
        <w:rPr/>
      </w:r>
      <w:r>
        <w:rPr>
          <w:spacing w:val="-15"/>
          <w:sz w:val="20"/>
        </w:rPr>
        <w:t> </w:t>
      </w:r>
      <w:r>
        <w:rPr>
          <w:sz w:val="18"/>
        </w:rPr>
        <w:t>1</w:t>
      </w:r>
      <w:r>
        <w:rPr>
          <w:spacing w:val="-6"/>
          <w:position w:val="-4"/>
          <w:sz w:val="18"/>
        </w:rPr>
        <w:drawing>
          <wp:inline distT="0" distB="0" distL="0" distR="0">
            <wp:extent cx="32004" cy="143256"/>
            <wp:effectExtent l="0" t="0" r="0" b="0"/>
            <wp:docPr id="1758" name="Image 1758"/>
            <wp:cNvGraphicFramePr>
              <a:graphicFrameLocks/>
            </wp:cNvGraphicFramePr>
            <a:graphic>
              <a:graphicData uri="http://schemas.openxmlformats.org/drawingml/2006/picture">
                <pic:pic>
                  <pic:nvPicPr>
                    <pic:cNvPr id="1758" name="Image 1758"/>
                    <pic:cNvPicPr/>
                  </pic:nvPicPr>
                  <pic:blipFill>
                    <a:blip r:embed="rId930" cstate="print"/>
                    <a:stretch>
                      <a:fillRect/>
                    </a:stretch>
                  </pic:blipFill>
                  <pic:spPr>
                    <a:xfrm>
                      <a:off x="0" y="0"/>
                      <a:ext cx="32004" cy="143256"/>
                    </a:xfrm>
                    <a:prstGeom prst="rect">
                      <a:avLst/>
                    </a:prstGeom>
                  </pic:spPr>
                </pic:pic>
              </a:graphicData>
            </a:graphic>
          </wp:inline>
        </w:drawing>
      </w:r>
      <w:r>
        <w:rPr>
          <w:spacing w:val="-6"/>
          <w:position w:val="-4"/>
          <w:sz w:val="18"/>
        </w:rPr>
      </w:r>
      <w:r>
        <w:rPr>
          <w:i/>
          <w:sz w:val="18"/>
        </w:rPr>
        <w:t>then</w:t>
      </w:r>
      <w:r>
        <w:rPr>
          <w:i/>
          <w:spacing w:val="63"/>
          <w:sz w:val="18"/>
        </w:rPr>
        <w:t> </w:t>
      </w:r>
      <w:r>
        <w:rPr>
          <w:i/>
          <w:sz w:val="18"/>
        </w:rPr>
        <w:t>S</w:t>
      </w:r>
      <w:r>
        <w:rPr>
          <w:i/>
          <w:spacing w:val="-8"/>
          <w:sz w:val="18"/>
        </w:rPr>
        <w:t> </w:t>
      </w:r>
      <w:r>
        <w:rPr>
          <w:i/>
          <w:position w:val="-4"/>
          <w:sz w:val="12"/>
        </w:rPr>
        <w:t>j</w:t>
      </w:r>
      <w:r>
        <w:rPr>
          <w:i/>
          <w:spacing w:val="49"/>
          <w:position w:val="-4"/>
          <w:sz w:val="12"/>
        </w:rPr>
        <w:t> </w:t>
      </w:r>
      <w:r>
        <w:rPr>
          <w:i/>
          <w:spacing w:val="-10"/>
          <w:position w:val="3"/>
          <w:sz w:val="12"/>
        </w:rPr>
        <w:drawing>
          <wp:inline distT="0" distB="0" distL="0" distR="0">
            <wp:extent cx="59436" cy="25908"/>
            <wp:effectExtent l="0" t="0" r="0" b="0"/>
            <wp:docPr id="1759" name="Image 1759"/>
            <wp:cNvGraphicFramePr>
              <a:graphicFrameLocks/>
            </wp:cNvGraphicFramePr>
            <a:graphic>
              <a:graphicData uri="http://schemas.openxmlformats.org/drawingml/2006/picture">
                <pic:pic>
                  <pic:nvPicPr>
                    <pic:cNvPr id="1759" name="Image 1759"/>
                    <pic:cNvPicPr/>
                  </pic:nvPicPr>
                  <pic:blipFill>
                    <a:blip r:embed="rId897" cstate="print"/>
                    <a:stretch>
                      <a:fillRect/>
                    </a:stretch>
                  </pic:blipFill>
                  <pic:spPr>
                    <a:xfrm>
                      <a:off x="0" y="0"/>
                      <a:ext cx="59436" cy="25908"/>
                    </a:xfrm>
                    <a:prstGeom prst="rect">
                      <a:avLst/>
                    </a:prstGeom>
                  </pic:spPr>
                </pic:pic>
              </a:graphicData>
            </a:graphic>
          </wp:inline>
        </w:drawing>
      </w:r>
      <w:r>
        <w:rPr>
          <w:i/>
          <w:spacing w:val="-10"/>
          <w:position w:val="3"/>
          <w:sz w:val="12"/>
        </w:rPr>
      </w:r>
      <w:r>
        <w:rPr>
          <w:spacing w:val="34"/>
          <w:sz w:val="12"/>
        </w:rPr>
        <w:t> </w:t>
      </w:r>
      <w:r>
        <w:rPr>
          <w:i/>
          <w:sz w:val="18"/>
        </w:rPr>
        <w:t>S</w:t>
      </w:r>
      <w:r>
        <w:rPr>
          <w:i/>
          <w:position w:val="-4"/>
          <w:sz w:val="12"/>
        </w:rPr>
        <w:t>i</w:t>
      </w:r>
    </w:p>
    <w:p>
      <w:pPr>
        <w:spacing w:before="25"/>
        <w:ind w:left="28" w:right="0" w:firstLine="0"/>
        <w:jc w:val="left"/>
        <w:rPr>
          <w:sz w:val="12"/>
        </w:rPr>
      </w:pPr>
      <w:r>
        <w:rPr/>
        <w:br w:type="column"/>
      </w:r>
      <w:r>
        <w:rPr>
          <w:position w:val="5"/>
        </w:rPr>
        <w:drawing>
          <wp:inline distT="0" distB="0" distL="0" distR="0">
            <wp:extent cx="80772" cy="56387"/>
            <wp:effectExtent l="0" t="0" r="0" b="0"/>
            <wp:docPr id="1760" name="Image 1760"/>
            <wp:cNvGraphicFramePr>
              <a:graphicFrameLocks/>
            </wp:cNvGraphicFramePr>
            <a:graphic>
              <a:graphicData uri="http://schemas.openxmlformats.org/drawingml/2006/picture">
                <pic:pic>
                  <pic:nvPicPr>
                    <pic:cNvPr id="1760" name="Image 1760"/>
                    <pic:cNvPicPr/>
                  </pic:nvPicPr>
                  <pic:blipFill>
                    <a:blip r:embed="rId931" cstate="print"/>
                    <a:stretch>
                      <a:fillRect/>
                    </a:stretch>
                  </pic:blipFill>
                  <pic:spPr>
                    <a:xfrm>
                      <a:off x="0" y="0"/>
                      <a:ext cx="80772" cy="56387"/>
                    </a:xfrm>
                    <a:prstGeom prst="rect">
                      <a:avLst/>
                    </a:prstGeom>
                  </pic:spPr>
                </pic:pic>
              </a:graphicData>
            </a:graphic>
          </wp:inline>
        </w:drawing>
      </w:r>
      <w:r>
        <w:rPr>
          <w:position w:val="5"/>
        </w:rPr>
      </w:r>
      <w:r>
        <w:rPr>
          <w:spacing w:val="-3"/>
          <w:position w:val="5"/>
          <w:sz w:val="20"/>
        </w:rPr>
        <w:t> </w:t>
      </w:r>
      <w:r>
        <w:rPr>
          <w:i/>
          <w:position w:val="5"/>
          <w:sz w:val="18"/>
        </w:rPr>
        <w:t>S</w:t>
      </w:r>
      <w:r>
        <w:rPr>
          <w:i/>
          <w:sz w:val="12"/>
        </w:rPr>
        <w:t>i</w:t>
      </w:r>
      <w:r>
        <w:rPr>
          <w:i/>
          <w:spacing w:val="-19"/>
          <w:sz w:val="12"/>
        </w:rPr>
        <w:t> </w:t>
      </w:r>
      <w:r>
        <w:rPr>
          <w:i/>
          <w:spacing w:val="-20"/>
          <w:sz w:val="12"/>
        </w:rPr>
        <w:drawing>
          <wp:inline distT="0" distB="0" distL="0" distR="0">
            <wp:extent cx="41148" cy="39624"/>
            <wp:effectExtent l="0" t="0" r="0" b="0"/>
            <wp:docPr id="1761" name="Image 1761"/>
            <wp:cNvGraphicFramePr>
              <a:graphicFrameLocks/>
            </wp:cNvGraphicFramePr>
            <a:graphic>
              <a:graphicData uri="http://schemas.openxmlformats.org/drawingml/2006/picture">
                <pic:pic>
                  <pic:nvPicPr>
                    <pic:cNvPr id="1761" name="Image 1761"/>
                    <pic:cNvPicPr/>
                  </pic:nvPicPr>
                  <pic:blipFill>
                    <a:blip r:embed="rId928" cstate="print"/>
                    <a:stretch>
                      <a:fillRect/>
                    </a:stretch>
                  </pic:blipFill>
                  <pic:spPr>
                    <a:xfrm>
                      <a:off x="0" y="0"/>
                      <a:ext cx="41148" cy="39624"/>
                    </a:xfrm>
                    <a:prstGeom prst="rect">
                      <a:avLst/>
                    </a:prstGeom>
                  </pic:spPr>
                </pic:pic>
              </a:graphicData>
            </a:graphic>
          </wp:inline>
        </w:drawing>
      </w:r>
      <w:r>
        <w:rPr>
          <w:i/>
          <w:spacing w:val="-20"/>
          <w:sz w:val="12"/>
        </w:rPr>
      </w:r>
      <w:r>
        <w:rPr>
          <w:spacing w:val="-6"/>
          <w:sz w:val="12"/>
        </w:rPr>
        <w:t>1</w:t>
      </w:r>
    </w:p>
    <w:p>
      <w:pPr>
        <w:tabs>
          <w:tab w:pos="1803" w:val="left" w:leader="none"/>
        </w:tabs>
        <w:spacing w:before="25"/>
        <w:ind w:left="15" w:right="0" w:firstLine="0"/>
        <w:jc w:val="left"/>
        <w:rPr>
          <w:sz w:val="19"/>
        </w:rPr>
      </w:pPr>
      <w:r>
        <w:rPr/>
        <w:br w:type="column"/>
      </w:r>
      <w:r>
        <w:rPr>
          <w:position w:val="5"/>
        </w:rPr>
        <w:drawing>
          <wp:inline distT="0" distB="0" distL="0" distR="0">
            <wp:extent cx="80772" cy="56387"/>
            <wp:effectExtent l="0" t="0" r="0" b="0"/>
            <wp:docPr id="1762" name="Image 1762"/>
            <wp:cNvGraphicFramePr>
              <a:graphicFrameLocks/>
            </wp:cNvGraphicFramePr>
            <a:graphic>
              <a:graphicData uri="http://schemas.openxmlformats.org/drawingml/2006/picture">
                <pic:pic>
                  <pic:nvPicPr>
                    <pic:cNvPr id="1762" name="Image 1762"/>
                    <pic:cNvPicPr/>
                  </pic:nvPicPr>
                  <pic:blipFill>
                    <a:blip r:embed="rId932" cstate="print"/>
                    <a:stretch>
                      <a:fillRect/>
                    </a:stretch>
                  </pic:blipFill>
                  <pic:spPr>
                    <a:xfrm>
                      <a:off x="0" y="0"/>
                      <a:ext cx="80772" cy="56387"/>
                    </a:xfrm>
                    <a:prstGeom prst="rect">
                      <a:avLst/>
                    </a:prstGeom>
                  </pic:spPr>
                </pic:pic>
              </a:graphicData>
            </a:graphic>
          </wp:inline>
        </w:drawing>
      </w:r>
      <w:r>
        <w:rPr>
          <w:position w:val="5"/>
        </w:rPr>
      </w:r>
      <w:r>
        <w:rPr>
          <w:spacing w:val="-1"/>
          <w:position w:val="5"/>
          <w:sz w:val="20"/>
        </w:rPr>
        <w:t> </w:t>
      </w:r>
      <w:r>
        <w:rPr>
          <w:i/>
          <w:position w:val="5"/>
          <w:sz w:val="18"/>
        </w:rPr>
        <w:t>S</w:t>
      </w:r>
      <w:r>
        <w:rPr>
          <w:i/>
          <w:sz w:val="12"/>
        </w:rPr>
        <w:t>i</w:t>
      </w:r>
      <w:r>
        <w:rPr>
          <w:i/>
          <w:spacing w:val="-16"/>
          <w:sz w:val="12"/>
        </w:rPr>
        <w:t> </w:t>
      </w:r>
      <w:r>
        <w:rPr>
          <w:i/>
          <w:spacing w:val="-17"/>
          <w:sz w:val="12"/>
        </w:rPr>
        <w:drawing>
          <wp:inline distT="0" distB="0" distL="0" distR="0">
            <wp:extent cx="41148" cy="39624"/>
            <wp:effectExtent l="0" t="0" r="0" b="0"/>
            <wp:docPr id="1763" name="Image 1763"/>
            <wp:cNvGraphicFramePr>
              <a:graphicFrameLocks/>
            </wp:cNvGraphicFramePr>
            <a:graphic>
              <a:graphicData uri="http://schemas.openxmlformats.org/drawingml/2006/picture">
                <pic:pic>
                  <pic:nvPicPr>
                    <pic:cNvPr id="1763" name="Image 1763"/>
                    <pic:cNvPicPr/>
                  </pic:nvPicPr>
                  <pic:blipFill>
                    <a:blip r:embed="rId928" cstate="print"/>
                    <a:stretch>
                      <a:fillRect/>
                    </a:stretch>
                  </pic:blipFill>
                  <pic:spPr>
                    <a:xfrm>
                      <a:off x="0" y="0"/>
                      <a:ext cx="41148" cy="39624"/>
                    </a:xfrm>
                    <a:prstGeom prst="rect">
                      <a:avLst/>
                    </a:prstGeom>
                  </pic:spPr>
                </pic:pic>
              </a:graphicData>
            </a:graphic>
          </wp:inline>
        </w:drawing>
      </w:r>
      <w:r>
        <w:rPr>
          <w:i/>
          <w:spacing w:val="-17"/>
          <w:sz w:val="12"/>
        </w:rPr>
      </w:r>
      <w:r>
        <w:rPr>
          <w:spacing w:val="-1"/>
          <w:sz w:val="12"/>
        </w:rPr>
        <w:t> </w:t>
      </w:r>
      <w:r>
        <w:rPr>
          <w:sz w:val="12"/>
        </w:rPr>
        <w:t>2</w:t>
        <w:tab/>
      </w:r>
      <w:r>
        <w:rPr>
          <w:spacing w:val="-10"/>
          <w:position w:val="-6"/>
          <w:sz w:val="19"/>
        </w:rPr>
        <w:t>.</w:t>
      </w:r>
    </w:p>
    <w:p>
      <w:pPr>
        <w:spacing w:after="0"/>
        <w:jc w:val="left"/>
        <w:rPr>
          <w:sz w:val="19"/>
        </w:rPr>
        <w:sectPr>
          <w:type w:val="continuous"/>
          <w:pgSz w:w="8400" w:h="11910"/>
          <w:pgMar w:header="523" w:footer="0" w:top="1340" w:bottom="280" w:left="520" w:right="560"/>
          <w:cols w:num="4" w:equalWidth="0">
            <w:col w:w="2442" w:space="40"/>
            <w:col w:w="1236" w:space="39"/>
            <w:col w:w="468" w:space="40"/>
            <w:col w:w="3055"/>
          </w:cols>
        </w:sectPr>
      </w:pPr>
    </w:p>
    <w:p>
      <w:pPr>
        <w:pStyle w:val="ListParagraph"/>
        <w:numPr>
          <w:ilvl w:val="0"/>
          <w:numId w:val="74"/>
        </w:numPr>
        <w:tabs>
          <w:tab w:pos="897" w:val="left" w:leader="none"/>
        </w:tabs>
        <w:spacing w:line="240" w:lineRule="auto" w:before="11" w:after="0"/>
        <w:ind w:left="897" w:right="0" w:hanging="198"/>
        <w:jc w:val="left"/>
        <w:rPr>
          <w:sz w:val="19"/>
        </w:rPr>
      </w:pPr>
      <w:r>
        <w:rPr/>
        <mc:AlternateContent>
          <mc:Choice Requires="wps">
            <w:drawing>
              <wp:anchor distT="0" distB="0" distL="0" distR="0" allowOverlap="1" layoutInCell="1" locked="0" behindDoc="1" simplePos="0" relativeHeight="483641856">
                <wp:simplePos x="0" y="0"/>
                <wp:positionH relativeFrom="page">
                  <wp:posOffset>2328672</wp:posOffset>
                </wp:positionH>
                <wp:positionV relativeFrom="paragraph">
                  <wp:posOffset>-232068</wp:posOffset>
                </wp:positionV>
                <wp:extent cx="32384" cy="173990"/>
                <wp:effectExtent l="0" t="0" r="0" b="0"/>
                <wp:wrapNone/>
                <wp:docPr id="1764" name="Graphic 1764"/>
                <wp:cNvGraphicFramePr>
                  <a:graphicFrameLocks/>
                </wp:cNvGraphicFramePr>
                <a:graphic>
                  <a:graphicData uri="http://schemas.microsoft.com/office/word/2010/wordprocessingShape">
                    <wps:wsp>
                      <wps:cNvPr id="1764" name="Graphic 1764"/>
                      <wps:cNvSpPr/>
                      <wps:spPr>
                        <a:xfrm>
                          <a:off x="0" y="0"/>
                          <a:ext cx="32384" cy="173990"/>
                        </a:xfrm>
                        <a:custGeom>
                          <a:avLst/>
                          <a:gdLst/>
                          <a:ahLst/>
                          <a:cxnLst/>
                          <a:rect l="l" t="t" r="r" b="b"/>
                          <a:pathLst>
                            <a:path w="32384" h="173990">
                              <a:moveTo>
                                <a:pt x="32004" y="173735"/>
                              </a:moveTo>
                              <a:lnTo>
                                <a:pt x="7620" y="137159"/>
                              </a:lnTo>
                              <a:lnTo>
                                <a:pt x="0" y="86867"/>
                              </a:lnTo>
                              <a:lnTo>
                                <a:pt x="571" y="72532"/>
                              </a:lnTo>
                              <a:lnTo>
                                <a:pt x="9144" y="33527"/>
                              </a:lnTo>
                              <a:lnTo>
                                <a:pt x="32004" y="0"/>
                              </a:lnTo>
                              <a:lnTo>
                                <a:pt x="32004" y="3047"/>
                              </a:lnTo>
                              <a:lnTo>
                                <a:pt x="27432" y="7619"/>
                              </a:lnTo>
                              <a:lnTo>
                                <a:pt x="22860" y="13715"/>
                              </a:lnTo>
                              <a:lnTo>
                                <a:pt x="12834" y="57030"/>
                              </a:lnTo>
                              <a:lnTo>
                                <a:pt x="12215" y="74699"/>
                              </a:lnTo>
                              <a:lnTo>
                                <a:pt x="12382" y="103441"/>
                              </a:lnTo>
                              <a:lnTo>
                                <a:pt x="17787" y="143351"/>
                              </a:lnTo>
                              <a:lnTo>
                                <a:pt x="32004" y="169163"/>
                              </a:lnTo>
                              <a:lnTo>
                                <a:pt x="32004" y="17373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3.360001pt;margin-top:-18.273088pt;width:2.550pt;height:13.7pt;mso-position-horizontal-relative:page;mso-position-vertical-relative:paragraph;z-index:-19674624" id="docshape812" coordorigin="3667,-365" coordsize="51,274" path="m3718,-92l3679,-149,3667,-229,3668,-251,3682,-313,3718,-365,3718,-361,3710,-353,3703,-344,3687,-276,3686,-248,3687,-203,3695,-140,3718,-99,3718,-9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3642368">
                <wp:simplePos x="0" y="0"/>
                <wp:positionH relativeFrom="page">
                  <wp:posOffset>3357371</wp:posOffset>
                </wp:positionH>
                <wp:positionV relativeFrom="paragraph">
                  <wp:posOffset>-232068</wp:posOffset>
                </wp:positionV>
                <wp:extent cx="32384" cy="173990"/>
                <wp:effectExtent l="0" t="0" r="0" b="0"/>
                <wp:wrapNone/>
                <wp:docPr id="1765" name="Graphic 1765"/>
                <wp:cNvGraphicFramePr>
                  <a:graphicFrameLocks/>
                </wp:cNvGraphicFramePr>
                <a:graphic>
                  <a:graphicData uri="http://schemas.microsoft.com/office/word/2010/wordprocessingShape">
                    <wps:wsp>
                      <wps:cNvPr id="1765" name="Graphic 1765"/>
                      <wps:cNvSpPr/>
                      <wps:spPr>
                        <a:xfrm>
                          <a:off x="0" y="0"/>
                          <a:ext cx="32384" cy="173990"/>
                        </a:xfrm>
                        <a:custGeom>
                          <a:avLst/>
                          <a:gdLst/>
                          <a:ahLst/>
                          <a:cxnLst/>
                          <a:rect l="l" t="t" r="r" b="b"/>
                          <a:pathLst>
                            <a:path w="32384" h="173990">
                              <a:moveTo>
                                <a:pt x="0" y="173736"/>
                              </a:moveTo>
                              <a:lnTo>
                                <a:pt x="0" y="169164"/>
                              </a:lnTo>
                              <a:lnTo>
                                <a:pt x="9143" y="160020"/>
                              </a:lnTo>
                              <a:lnTo>
                                <a:pt x="12191" y="152400"/>
                              </a:lnTo>
                              <a:lnTo>
                                <a:pt x="19621" y="106489"/>
                              </a:lnTo>
                              <a:lnTo>
                                <a:pt x="19788" y="97512"/>
                              </a:lnTo>
                              <a:lnTo>
                                <a:pt x="19621" y="68961"/>
                              </a:lnTo>
                              <a:lnTo>
                                <a:pt x="14216" y="28884"/>
                              </a:lnTo>
                              <a:lnTo>
                                <a:pt x="9143" y="16764"/>
                              </a:lnTo>
                              <a:lnTo>
                                <a:pt x="6095" y="9144"/>
                              </a:lnTo>
                              <a:lnTo>
                                <a:pt x="0" y="3048"/>
                              </a:lnTo>
                              <a:lnTo>
                                <a:pt x="0" y="0"/>
                              </a:lnTo>
                              <a:lnTo>
                                <a:pt x="24383" y="35052"/>
                              </a:lnTo>
                              <a:lnTo>
                                <a:pt x="31456" y="72556"/>
                              </a:lnTo>
                              <a:lnTo>
                                <a:pt x="32003" y="86868"/>
                              </a:lnTo>
                              <a:lnTo>
                                <a:pt x="31432" y="100536"/>
                              </a:lnTo>
                              <a:lnTo>
                                <a:pt x="22859" y="138684"/>
                              </a:lnTo>
                              <a:lnTo>
                                <a:pt x="6572" y="167401"/>
                              </a:lnTo>
                              <a:lnTo>
                                <a:pt x="0" y="1737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4.359985pt;margin-top:-18.273088pt;width:2.550pt;height:13.7pt;mso-position-horizontal-relative:page;mso-position-vertical-relative:paragraph;z-index:-19674112" id="docshape813" coordorigin="5287,-365" coordsize="51,274" path="m5287,-92l5287,-99,5302,-113,5306,-125,5318,-198,5318,-212,5318,-257,5310,-320,5302,-339,5297,-351,5287,-361,5287,-365,5326,-310,5337,-251,5338,-229,5337,-207,5323,-147,5298,-102,5287,-92xe" filled="true" fillcolor="#000000" stroked="false">
                <v:path arrowok="t"/>
                <v:fill type="solid"/>
                <w10:wrap type="none"/>
              </v:shape>
            </w:pict>
          </mc:Fallback>
        </mc:AlternateContent>
      </w:r>
      <w:r>
        <w:rPr>
          <w:w w:val="105"/>
          <w:sz w:val="19"/>
        </w:rPr>
        <w:t>If</w:t>
      </w:r>
      <w:r>
        <w:rPr>
          <w:spacing w:val="-6"/>
          <w:w w:val="105"/>
          <w:sz w:val="19"/>
        </w:rPr>
        <w:t> </w:t>
      </w:r>
      <w:r>
        <w:rPr>
          <w:w w:val="105"/>
          <w:sz w:val="19"/>
        </w:rPr>
        <w:t>the</w:t>
      </w:r>
      <w:r>
        <w:rPr>
          <w:spacing w:val="-7"/>
          <w:w w:val="105"/>
          <w:sz w:val="19"/>
        </w:rPr>
        <w:t> </w:t>
      </w:r>
      <w:r>
        <w:rPr>
          <w:w w:val="105"/>
          <w:sz w:val="19"/>
        </w:rPr>
        <w:t>first</w:t>
      </w:r>
      <w:r>
        <w:rPr>
          <w:spacing w:val="-6"/>
          <w:w w:val="105"/>
          <w:sz w:val="19"/>
        </w:rPr>
        <w:t> </w:t>
      </w:r>
      <w:r>
        <w:rPr>
          <w:w w:val="105"/>
          <w:sz w:val="19"/>
        </w:rPr>
        <w:t>world</w:t>
      </w:r>
      <w:r>
        <w:rPr>
          <w:spacing w:val="-7"/>
          <w:w w:val="105"/>
          <w:sz w:val="19"/>
        </w:rPr>
        <w:t> </w:t>
      </w:r>
      <w:r>
        <w:rPr>
          <w:w w:val="105"/>
          <w:sz w:val="19"/>
        </w:rPr>
        <w:t>is</w:t>
      </w:r>
      <w:r>
        <w:rPr>
          <w:spacing w:val="-7"/>
          <w:w w:val="105"/>
          <w:sz w:val="19"/>
        </w:rPr>
        <w:t> </w:t>
      </w:r>
      <w:r>
        <w:rPr>
          <w:w w:val="105"/>
          <w:sz w:val="19"/>
        </w:rPr>
        <w:t>verb</w:t>
      </w:r>
      <w:r>
        <w:rPr>
          <w:spacing w:val="-5"/>
          <w:w w:val="105"/>
          <w:sz w:val="19"/>
        </w:rPr>
        <w:t> </w:t>
      </w:r>
      <w:r>
        <w:rPr>
          <w:w w:val="105"/>
          <w:sz w:val="19"/>
        </w:rPr>
        <w:t>and</w:t>
      </w:r>
      <w:r>
        <w:rPr>
          <w:spacing w:val="-8"/>
          <w:w w:val="105"/>
          <w:sz w:val="19"/>
        </w:rPr>
        <w:t> </w:t>
      </w:r>
      <w:r>
        <w:rPr>
          <w:w w:val="105"/>
          <w:sz w:val="19"/>
        </w:rPr>
        <w:t>second</w:t>
      </w:r>
      <w:r>
        <w:rPr>
          <w:spacing w:val="-3"/>
          <w:w w:val="105"/>
          <w:sz w:val="19"/>
        </w:rPr>
        <w:t> </w:t>
      </w:r>
      <w:r>
        <w:rPr>
          <w:w w:val="105"/>
          <w:sz w:val="19"/>
        </w:rPr>
        <w:t>word</w:t>
      </w:r>
      <w:r>
        <w:rPr>
          <w:spacing w:val="-9"/>
          <w:w w:val="105"/>
          <w:sz w:val="19"/>
        </w:rPr>
        <w:t> </w:t>
      </w:r>
      <w:r>
        <w:rPr>
          <w:w w:val="105"/>
          <w:sz w:val="19"/>
        </w:rPr>
        <w:t>is</w:t>
      </w:r>
      <w:r>
        <w:rPr>
          <w:spacing w:val="-7"/>
          <w:w w:val="105"/>
          <w:sz w:val="19"/>
        </w:rPr>
        <w:t> </w:t>
      </w:r>
      <w:r>
        <w:rPr>
          <w:w w:val="105"/>
          <w:sz w:val="19"/>
        </w:rPr>
        <w:t>pronoun</w:t>
      </w:r>
      <w:r>
        <w:rPr>
          <w:spacing w:val="-8"/>
          <w:w w:val="105"/>
          <w:sz w:val="19"/>
        </w:rPr>
        <w:t> </w:t>
      </w:r>
      <w:r>
        <w:rPr>
          <w:w w:val="105"/>
          <w:sz w:val="19"/>
        </w:rPr>
        <w:t>not</w:t>
      </w:r>
      <w:r>
        <w:rPr>
          <w:spacing w:val="-6"/>
          <w:w w:val="105"/>
          <w:sz w:val="19"/>
        </w:rPr>
        <w:t> </w:t>
      </w:r>
      <w:r>
        <w:rPr>
          <w:w w:val="105"/>
          <w:sz w:val="19"/>
        </w:rPr>
        <w:t>in</w:t>
      </w:r>
      <w:r>
        <w:rPr>
          <w:spacing w:val="-5"/>
          <w:w w:val="105"/>
          <w:sz w:val="19"/>
        </w:rPr>
        <w:t> </w:t>
      </w:r>
      <w:r>
        <w:rPr>
          <w:w w:val="105"/>
          <w:sz w:val="19"/>
        </w:rPr>
        <w:t>subjective</w:t>
      </w:r>
      <w:r>
        <w:rPr>
          <w:spacing w:val="-9"/>
          <w:w w:val="105"/>
          <w:sz w:val="19"/>
        </w:rPr>
        <w:t> </w:t>
      </w:r>
      <w:r>
        <w:rPr>
          <w:w w:val="105"/>
          <w:sz w:val="19"/>
        </w:rPr>
        <w:t>case,</w:t>
      </w:r>
      <w:r>
        <w:rPr>
          <w:spacing w:val="-12"/>
          <w:w w:val="105"/>
          <w:sz w:val="19"/>
        </w:rPr>
        <w:t> </w:t>
      </w:r>
      <w:r>
        <w:rPr>
          <w:spacing w:val="-5"/>
          <w:w w:val="105"/>
          <w:sz w:val="19"/>
        </w:rPr>
        <w:t>the</w:t>
      </w:r>
    </w:p>
    <w:p>
      <w:pPr>
        <w:spacing w:before="10"/>
        <w:ind w:left="4126" w:right="0" w:firstLine="0"/>
        <w:jc w:val="left"/>
        <w:rPr>
          <w:i/>
          <w:sz w:val="19"/>
        </w:rPr>
      </w:pPr>
      <w:r>
        <w:rPr/>
        <mc:AlternateContent>
          <mc:Choice Requires="wps">
            <w:drawing>
              <wp:anchor distT="0" distB="0" distL="0" distR="0" allowOverlap="1" layoutInCell="1" locked="0" behindDoc="1" simplePos="0" relativeHeight="483630080">
                <wp:simplePos x="0" y="0"/>
                <wp:positionH relativeFrom="page">
                  <wp:posOffset>774191</wp:posOffset>
                </wp:positionH>
                <wp:positionV relativeFrom="paragraph">
                  <wp:posOffset>30643</wp:posOffset>
                </wp:positionV>
                <wp:extent cx="2223770" cy="434340"/>
                <wp:effectExtent l="0" t="0" r="0" b="0"/>
                <wp:wrapNone/>
                <wp:docPr id="1766" name="Group 1766"/>
                <wp:cNvGraphicFramePr>
                  <a:graphicFrameLocks/>
                </wp:cNvGraphicFramePr>
                <a:graphic>
                  <a:graphicData uri="http://schemas.microsoft.com/office/word/2010/wordprocessingGroup">
                    <wpg:wgp>
                      <wpg:cNvPr id="1766" name="Group 1766"/>
                      <wpg:cNvGrpSpPr/>
                      <wpg:grpSpPr>
                        <a:xfrm>
                          <a:off x="0" y="0"/>
                          <a:ext cx="2223770" cy="434340"/>
                          <a:chExt cx="2223770" cy="434340"/>
                        </a:xfrm>
                      </wpg:grpSpPr>
                      <pic:pic>
                        <pic:nvPicPr>
                          <pic:cNvPr id="1767" name="Image 1767"/>
                          <pic:cNvPicPr/>
                        </pic:nvPicPr>
                        <pic:blipFill>
                          <a:blip r:embed="rId933" cstate="print"/>
                          <a:stretch>
                            <a:fillRect/>
                          </a:stretch>
                        </pic:blipFill>
                        <pic:spPr>
                          <a:xfrm>
                            <a:off x="1389888" y="0"/>
                            <a:ext cx="780288" cy="106680"/>
                          </a:xfrm>
                          <a:prstGeom prst="rect">
                            <a:avLst/>
                          </a:prstGeom>
                        </pic:spPr>
                      </pic:pic>
                      <pic:pic>
                        <pic:nvPicPr>
                          <pic:cNvPr id="1768" name="Image 1768"/>
                          <pic:cNvPicPr/>
                        </pic:nvPicPr>
                        <pic:blipFill>
                          <a:blip r:embed="rId934" cstate="print"/>
                          <a:stretch>
                            <a:fillRect/>
                          </a:stretch>
                        </pic:blipFill>
                        <pic:spPr>
                          <a:xfrm>
                            <a:off x="0" y="0"/>
                            <a:ext cx="1379220" cy="426720"/>
                          </a:xfrm>
                          <a:prstGeom prst="rect">
                            <a:avLst/>
                          </a:prstGeom>
                        </pic:spPr>
                      </pic:pic>
                      <wps:wsp>
                        <wps:cNvPr id="1769" name="Graphic 1769"/>
                        <wps:cNvSpPr/>
                        <wps:spPr>
                          <a:xfrm>
                            <a:off x="1549908" y="184403"/>
                            <a:ext cx="673735" cy="250190"/>
                          </a:xfrm>
                          <a:custGeom>
                            <a:avLst/>
                            <a:gdLst/>
                            <a:ahLst/>
                            <a:cxnLst/>
                            <a:rect l="l" t="t" r="r" b="b"/>
                            <a:pathLst>
                              <a:path w="673735" h="250190">
                                <a:moveTo>
                                  <a:pt x="41148" y="217932"/>
                                </a:moveTo>
                                <a:lnTo>
                                  <a:pt x="22860" y="217932"/>
                                </a:lnTo>
                                <a:lnTo>
                                  <a:pt x="22860" y="199644"/>
                                </a:lnTo>
                                <a:lnTo>
                                  <a:pt x="18288" y="199644"/>
                                </a:lnTo>
                                <a:lnTo>
                                  <a:pt x="18288" y="217932"/>
                                </a:lnTo>
                                <a:lnTo>
                                  <a:pt x="0" y="217932"/>
                                </a:lnTo>
                                <a:lnTo>
                                  <a:pt x="0" y="220980"/>
                                </a:lnTo>
                                <a:lnTo>
                                  <a:pt x="18288" y="220980"/>
                                </a:lnTo>
                                <a:lnTo>
                                  <a:pt x="18288" y="239268"/>
                                </a:lnTo>
                                <a:lnTo>
                                  <a:pt x="22860" y="239268"/>
                                </a:lnTo>
                                <a:lnTo>
                                  <a:pt x="22860" y="220980"/>
                                </a:lnTo>
                                <a:lnTo>
                                  <a:pt x="41148" y="220980"/>
                                </a:lnTo>
                                <a:lnTo>
                                  <a:pt x="41148" y="217932"/>
                                </a:lnTo>
                                <a:close/>
                              </a:path>
                              <a:path w="673735" h="250190">
                                <a:moveTo>
                                  <a:pt x="164579" y="173736"/>
                                </a:moveTo>
                                <a:lnTo>
                                  <a:pt x="156959" y="134112"/>
                                </a:lnTo>
                                <a:lnTo>
                                  <a:pt x="132575" y="105156"/>
                                </a:lnTo>
                                <a:lnTo>
                                  <a:pt x="132575" y="108204"/>
                                </a:lnTo>
                                <a:lnTo>
                                  <a:pt x="138671" y="112776"/>
                                </a:lnTo>
                                <a:lnTo>
                                  <a:pt x="141719" y="118872"/>
                                </a:lnTo>
                                <a:lnTo>
                                  <a:pt x="152196" y="160210"/>
                                </a:lnTo>
                                <a:lnTo>
                                  <a:pt x="152374" y="183007"/>
                                </a:lnTo>
                                <a:lnTo>
                                  <a:pt x="152196" y="190309"/>
                                </a:lnTo>
                                <a:lnTo>
                                  <a:pt x="141719" y="231648"/>
                                </a:lnTo>
                                <a:lnTo>
                                  <a:pt x="132575" y="239268"/>
                                </a:lnTo>
                                <a:lnTo>
                                  <a:pt x="132575" y="242316"/>
                                </a:lnTo>
                                <a:lnTo>
                                  <a:pt x="159435" y="205460"/>
                                </a:lnTo>
                                <a:lnTo>
                                  <a:pt x="164007" y="184886"/>
                                </a:lnTo>
                                <a:lnTo>
                                  <a:pt x="164579" y="173736"/>
                                </a:lnTo>
                                <a:close/>
                              </a:path>
                              <a:path w="673735" h="250190">
                                <a:moveTo>
                                  <a:pt x="448056" y="47244"/>
                                </a:moveTo>
                                <a:lnTo>
                                  <a:pt x="429768" y="47244"/>
                                </a:lnTo>
                                <a:lnTo>
                                  <a:pt x="429768" y="28956"/>
                                </a:lnTo>
                                <a:lnTo>
                                  <a:pt x="425196" y="28956"/>
                                </a:lnTo>
                                <a:lnTo>
                                  <a:pt x="425196" y="47244"/>
                                </a:lnTo>
                                <a:lnTo>
                                  <a:pt x="406908" y="47244"/>
                                </a:lnTo>
                                <a:lnTo>
                                  <a:pt x="406908" y="50292"/>
                                </a:lnTo>
                                <a:lnTo>
                                  <a:pt x="425196" y="50292"/>
                                </a:lnTo>
                                <a:lnTo>
                                  <a:pt x="425196" y="68580"/>
                                </a:lnTo>
                                <a:lnTo>
                                  <a:pt x="429768" y="68580"/>
                                </a:lnTo>
                                <a:lnTo>
                                  <a:pt x="429768" y="50292"/>
                                </a:lnTo>
                                <a:lnTo>
                                  <a:pt x="448056" y="50292"/>
                                </a:lnTo>
                                <a:lnTo>
                                  <a:pt x="448056" y="47244"/>
                                </a:lnTo>
                                <a:close/>
                              </a:path>
                              <a:path w="673735" h="250190">
                                <a:moveTo>
                                  <a:pt x="464820" y="80772"/>
                                </a:moveTo>
                                <a:lnTo>
                                  <a:pt x="441960" y="114300"/>
                                </a:lnTo>
                                <a:lnTo>
                                  <a:pt x="432816" y="164592"/>
                                </a:lnTo>
                                <a:lnTo>
                                  <a:pt x="433387" y="178028"/>
                                </a:lnTo>
                                <a:lnTo>
                                  <a:pt x="446163" y="225729"/>
                                </a:lnTo>
                                <a:lnTo>
                                  <a:pt x="464820" y="249936"/>
                                </a:lnTo>
                                <a:lnTo>
                                  <a:pt x="464820" y="245364"/>
                                </a:lnTo>
                                <a:lnTo>
                                  <a:pt x="455676" y="233172"/>
                                </a:lnTo>
                                <a:lnTo>
                                  <a:pt x="454152" y="227076"/>
                                </a:lnTo>
                                <a:lnTo>
                                  <a:pt x="451904" y="221081"/>
                                </a:lnTo>
                                <a:lnTo>
                                  <a:pt x="449961" y="214503"/>
                                </a:lnTo>
                                <a:lnTo>
                                  <a:pt x="448576" y="207365"/>
                                </a:lnTo>
                                <a:lnTo>
                                  <a:pt x="448056" y="199644"/>
                                </a:lnTo>
                                <a:lnTo>
                                  <a:pt x="446925" y="191363"/>
                                </a:lnTo>
                                <a:lnTo>
                                  <a:pt x="445960" y="182499"/>
                                </a:lnTo>
                                <a:lnTo>
                                  <a:pt x="445262" y="173075"/>
                                </a:lnTo>
                                <a:lnTo>
                                  <a:pt x="445008" y="163068"/>
                                </a:lnTo>
                                <a:lnTo>
                                  <a:pt x="445262" y="153949"/>
                                </a:lnTo>
                                <a:lnTo>
                                  <a:pt x="450532" y="113157"/>
                                </a:lnTo>
                                <a:lnTo>
                                  <a:pt x="464820" y="83820"/>
                                </a:lnTo>
                                <a:lnTo>
                                  <a:pt x="464820" y="80772"/>
                                </a:lnTo>
                                <a:close/>
                              </a:path>
                              <a:path w="673735" h="250190">
                                <a:moveTo>
                                  <a:pt x="624840" y="21348"/>
                                </a:moveTo>
                                <a:lnTo>
                                  <a:pt x="565404" y="21348"/>
                                </a:lnTo>
                                <a:lnTo>
                                  <a:pt x="565404" y="25920"/>
                                </a:lnTo>
                                <a:lnTo>
                                  <a:pt x="624840" y="25920"/>
                                </a:lnTo>
                                <a:lnTo>
                                  <a:pt x="624840" y="21348"/>
                                </a:lnTo>
                                <a:close/>
                              </a:path>
                              <a:path w="673735" h="250190">
                                <a:moveTo>
                                  <a:pt x="624840" y="0"/>
                                </a:moveTo>
                                <a:lnTo>
                                  <a:pt x="565404" y="0"/>
                                </a:lnTo>
                                <a:lnTo>
                                  <a:pt x="565404" y="4572"/>
                                </a:lnTo>
                                <a:lnTo>
                                  <a:pt x="624840" y="4572"/>
                                </a:lnTo>
                                <a:lnTo>
                                  <a:pt x="624840" y="0"/>
                                </a:lnTo>
                                <a:close/>
                              </a:path>
                              <a:path w="673735" h="250190">
                                <a:moveTo>
                                  <a:pt x="673608" y="192036"/>
                                </a:moveTo>
                                <a:lnTo>
                                  <a:pt x="614172" y="192036"/>
                                </a:lnTo>
                                <a:lnTo>
                                  <a:pt x="614172" y="196608"/>
                                </a:lnTo>
                                <a:lnTo>
                                  <a:pt x="673608" y="196608"/>
                                </a:lnTo>
                                <a:lnTo>
                                  <a:pt x="673608" y="192036"/>
                                </a:lnTo>
                                <a:close/>
                              </a:path>
                              <a:path w="673735" h="250190">
                                <a:moveTo>
                                  <a:pt x="673608" y="170688"/>
                                </a:moveTo>
                                <a:lnTo>
                                  <a:pt x="614172" y="170688"/>
                                </a:lnTo>
                                <a:lnTo>
                                  <a:pt x="614172" y="175260"/>
                                </a:lnTo>
                                <a:lnTo>
                                  <a:pt x="673608" y="175260"/>
                                </a:lnTo>
                                <a:lnTo>
                                  <a:pt x="673608" y="1706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0.959999pt;margin-top:2.412838pt;width:175.1pt;height:34.2pt;mso-position-horizontal-relative:page;mso-position-vertical-relative:paragraph;z-index:-19686400" id="docshapegroup814" coordorigin="1219,48" coordsize="3502,684">
                <v:shape style="position:absolute;left:3408;top:48;width:1229;height:168" type="#_x0000_t75" id="docshape815" stroked="false">
                  <v:imagedata r:id="rId933" o:title=""/>
                </v:shape>
                <v:shape style="position:absolute;left:1219;top:48;width:2172;height:672" type="#_x0000_t75" id="docshape816" stroked="false">
                  <v:imagedata r:id="rId934" o:title=""/>
                </v:shape>
                <v:shape style="position:absolute;left:3660;top:338;width:1061;height:394" id="docshape817" coordorigin="3660,339" coordsize="1061,394" path="m3725,682l3696,682,3696,653,3689,653,3689,682,3660,682,3660,687,3689,687,3689,715,3696,715,3696,687,3725,687,3725,682xm3919,612l3918,595,3916,579,3912,564,3907,550,3900,535,3891,523,3881,512,3869,504,3869,509,3878,516,3883,526,3888,533,3893,543,3895,555,3898,569,3899,580,3900,591,3900,627,3900,638,3899,649,3898,660,3893,684,3883,703,3876,711,3869,715,3869,720,3879,714,3889,704,3898,692,3905,677,3911,662,3916,646,3918,630,3919,612xm4366,413l4337,413,4337,384,4330,384,4330,413,4301,413,4301,418,4330,418,4330,447,4337,447,4337,418,4366,418,4366,413xm4392,466l4382,474,4372,486,4364,501,4356,519,4350,537,4345,556,4343,577,4342,598,4343,619,4345,639,4350,659,4356,677,4363,694,4371,709,4381,722,4392,732,4392,725,4378,706,4375,696,4372,687,4369,676,4366,665,4366,653,4364,640,4362,626,4361,611,4361,595,4361,581,4362,567,4364,553,4367,528,4370,517,4372,507,4375,497,4385,478,4392,471,4392,466xm4644,372l4550,372,4550,379,4644,379,4644,372xm4644,339l4550,339,4550,346,4644,346,4644,339xm4721,641l4627,641,4627,648,4721,648,4721,641xm4721,607l4627,607,4627,615,4721,615,4721,607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3644416">
                <wp:simplePos x="0" y="0"/>
                <wp:positionH relativeFrom="page">
                  <wp:posOffset>3063239</wp:posOffset>
                </wp:positionH>
                <wp:positionV relativeFrom="paragraph">
                  <wp:posOffset>149515</wp:posOffset>
                </wp:positionV>
                <wp:extent cx="32384" cy="137160"/>
                <wp:effectExtent l="0" t="0" r="0" b="0"/>
                <wp:wrapNone/>
                <wp:docPr id="1770" name="Graphic 1770"/>
                <wp:cNvGraphicFramePr>
                  <a:graphicFrameLocks/>
                </wp:cNvGraphicFramePr>
                <a:graphic>
                  <a:graphicData uri="http://schemas.microsoft.com/office/word/2010/wordprocessingShape">
                    <wps:wsp>
                      <wps:cNvPr id="1770" name="Graphic 1770"/>
                      <wps:cNvSpPr/>
                      <wps:spPr>
                        <a:xfrm>
                          <a:off x="0" y="0"/>
                          <a:ext cx="32384" cy="137160"/>
                        </a:xfrm>
                        <a:custGeom>
                          <a:avLst/>
                          <a:gdLst/>
                          <a:ahLst/>
                          <a:cxnLst/>
                          <a:rect l="l" t="t" r="r" b="b"/>
                          <a:pathLst>
                            <a:path w="32384" h="137160">
                              <a:moveTo>
                                <a:pt x="0" y="137159"/>
                              </a:moveTo>
                              <a:lnTo>
                                <a:pt x="0" y="134111"/>
                              </a:lnTo>
                              <a:lnTo>
                                <a:pt x="4572" y="131063"/>
                              </a:lnTo>
                              <a:lnTo>
                                <a:pt x="7620" y="126491"/>
                              </a:lnTo>
                              <a:lnTo>
                                <a:pt x="18859" y="85153"/>
                              </a:lnTo>
                              <a:lnTo>
                                <a:pt x="19812" y="70103"/>
                              </a:lnTo>
                              <a:lnTo>
                                <a:pt x="19550" y="62364"/>
                              </a:lnTo>
                              <a:lnTo>
                                <a:pt x="13716" y="24383"/>
                              </a:lnTo>
                              <a:lnTo>
                                <a:pt x="10668" y="18287"/>
                              </a:lnTo>
                              <a:lnTo>
                                <a:pt x="9144" y="13715"/>
                              </a:lnTo>
                              <a:lnTo>
                                <a:pt x="4572" y="7619"/>
                              </a:lnTo>
                              <a:lnTo>
                                <a:pt x="0" y="3047"/>
                              </a:lnTo>
                              <a:lnTo>
                                <a:pt x="0" y="0"/>
                              </a:lnTo>
                              <a:lnTo>
                                <a:pt x="26860" y="38147"/>
                              </a:lnTo>
                              <a:lnTo>
                                <a:pt x="32004" y="68579"/>
                              </a:lnTo>
                              <a:lnTo>
                                <a:pt x="31432" y="79724"/>
                              </a:lnTo>
                              <a:lnTo>
                                <a:pt x="18002" y="119157"/>
                              </a:lnTo>
                              <a:lnTo>
                                <a:pt x="6572" y="132873"/>
                              </a:lnTo>
                              <a:lnTo>
                                <a:pt x="0" y="1371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1.199997pt;margin-top:11.772839pt;width:2.550pt;height:10.8pt;mso-position-horizontal-relative:page;mso-position-vertical-relative:paragraph;z-index:-19672064" id="docshape818" coordorigin="4824,235" coordsize="51,216" path="m4824,451l4824,447,4831,442,4836,435,4854,370,4855,346,4855,334,4846,274,4841,264,4838,257,4831,247,4824,240,4824,235,4866,296,4874,343,4873,361,4852,423,4834,445,4824,451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74752">
                <wp:simplePos x="0" y="0"/>
                <wp:positionH relativeFrom="page">
                  <wp:posOffset>3628644</wp:posOffset>
                </wp:positionH>
                <wp:positionV relativeFrom="paragraph">
                  <wp:posOffset>215047</wp:posOffset>
                </wp:positionV>
                <wp:extent cx="59690" cy="26034"/>
                <wp:effectExtent l="0" t="0" r="0" b="0"/>
                <wp:wrapNone/>
                <wp:docPr id="1771" name="Graphic 1771"/>
                <wp:cNvGraphicFramePr>
                  <a:graphicFrameLocks/>
                </wp:cNvGraphicFramePr>
                <a:graphic>
                  <a:graphicData uri="http://schemas.microsoft.com/office/word/2010/wordprocessingShape">
                    <wps:wsp>
                      <wps:cNvPr id="1771" name="Graphic 1771"/>
                      <wps:cNvSpPr/>
                      <wps:spPr>
                        <a:xfrm>
                          <a:off x="0" y="0"/>
                          <a:ext cx="59690" cy="26034"/>
                        </a:xfrm>
                        <a:custGeom>
                          <a:avLst/>
                          <a:gdLst/>
                          <a:ahLst/>
                          <a:cxnLst/>
                          <a:rect l="l" t="t" r="r" b="b"/>
                          <a:pathLst>
                            <a:path w="59690" h="26034">
                              <a:moveTo>
                                <a:pt x="59436" y="4572"/>
                              </a:moveTo>
                              <a:lnTo>
                                <a:pt x="0" y="4572"/>
                              </a:lnTo>
                              <a:lnTo>
                                <a:pt x="0" y="0"/>
                              </a:lnTo>
                              <a:lnTo>
                                <a:pt x="59436" y="0"/>
                              </a:lnTo>
                              <a:lnTo>
                                <a:pt x="59436" y="4572"/>
                              </a:lnTo>
                              <a:close/>
                            </a:path>
                            <a:path w="59690" h="26034">
                              <a:moveTo>
                                <a:pt x="59436" y="25908"/>
                              </a:moveTo>
                              <a:lnTo>
                                <a:pt x="0" y="25908"/>
                              </a:lnTo>
                              <a:lnTo>
                                <a:pt x="0" y="21336"/>
                              </a:lnTo>
                              <a:lnTo>
                                <a:pt x="59436" y="21336"/>
                              </a:lnTo>
                              <a:lnTo>
                                <a:pt x="59436" y="259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5.720001pt;margin-top:16.932838pt;width:4.7pt;height:2.050pt;mso-position-horizontal-relative:page;mso-position-vertical-relative:paragraph;z-index:16074752" id="docshape819" coordorigin="5714,339" coordsize="94,41" path="m5808,346l5714,346,5714,339,5808,339,5808,346xm5808,379l5714,379,5714,372,5808,372,5808,379xe" filled="true" fillcolor="#000000" stroked="false">
                <v:path arrowok="t"/>
                <v:fill type="solid"/>
                <w10:wrap type="none"/>
              </v:shape>
            </w:pict>
          </mc:Fallback>
        </mc:AlternateContent>
      </w:r>
      <w:r>
        <w:rPr>
          <w:i/>
          <w:sz w:val="19"/>
        </w:rPr>
        <w:t>integrated</w:t>
      </w:r>
      <w:r>
        <w:rPr>
          <w:i/>
          <w:spacing w:val="27"/>
          <w:sz w:val="19"/>
        </w:rPr>
        <w:t> </w:t>
      </w:r>
      <w:r>
        <w:rPr>
          <w:i/>
          <w:spacing w:val="-2"/>
          <w:sz w:val="19"/>
        </w:rPr>
        <w:t>scheme</w:t>
      </w:r>
      <w:r>
        <w:rPr>
          <w:i/>
          <w:spacing w:val="6"/>
          <w:sz w:val="19"/>
        </w:rPr>
        <w:drawing>
          <wp:inline distT="0" distB="0" distL="0" distR="0">
            <wp:extent cx="76200" cy="85344"/>
            <wp:effectExtent l="0" t="0" r="0" b="0"/>
            <wp:docPr id="1772" name="Image 1772"/>
            <wp:cNvGraphicFramePr>
              <a:graphicFrameLocks/>
            </wp:cNvGraphicFramePr>
            <a:graphic>
              <a:graphicData uri="http://schemas.openxmlformats.org/drawingml/2006/picture">
                <pic:pic>
                  <pic:nvPicPr>
                    <pic:cNvPr id="1772" name="Image 1772"/>
                    <pic:cNvPicPr/>
                  </pic:nvPicPr>
                  <pic:blipFill>
                    <a:blip r:embed="rId935" cstate="print"/>
                    <a:stretch>
                      <a:fillRect/>
                    </a:stretch>
                  </pic:blipFill>
                  <pic:spPr>
                    <a:xfrm>
                      <a:off x="0" y="0"/>
                      <a:ext cx="76200" cy="85344"/>
                    </a:xfrm>
                    <a:prstGeom prst="rect">
                      <a:avLst/>
                    </a:prstGeom>
                  </pic:spPr>
                </pic:pic>
              </a:graphicData>
            </a:graphic>
          </wp:inline>
        </w:drawing>
      </w:r>
      <w:r>
        <w:rPr>
          <w:i/>
          <w:spacing w:val="6"/>
          <w:sz w:val="19"/>
        </w:rPr>
      </w:r>
    </w:p>
    <w:p>
      <w:pPr>
        <w:spacing w:after="0"/>
        <w:jc w:val="left"/>
        <w:rPr>
          <w:sz w:val="19"/>
        </w:rPr>
        <w:sectPr>
          <w:type w:val="continuous"/>
          <w:pgSz w:w="8400" w:h="11910"/>
          <w:pgMar w:header="523" w:footer="0" w:top="1340" w:bottom="280" w:left="520" w:right="560"/>
        </w:sectPr>
      </w:pPr>
    </w:p>
    <w:p>
      <w:pPr>
        <w:spacing w:before="16"/>
        <w:ind w:left="0" w:right="0" w:firstLine="0"/>
        <w:jc w:val="right"/>
        <w:rPr>
          <w:sz w:val="17"/>
        </w:rPr>
      </w:pPr>
      <w:r>
        <w:rPr>
          <w:i/>
          <w:w w:val="105"/>
          <w:sz w:val="17"/>
        </w:rPr>
        <w:t>if</w:t>
      </w:r>
      <w:r>
        <w:rPr>
          <w:i/>
          <w:spacing w:val="70"/>
          <w:w w:val="105"/>
          <w:sz w:val="17"/>
        </w:rPr>
        <w:t> </w:t>
      </w:r>
      <w:r>
        <w:rPr>
          <w:w w:val="105"/>
          <w:sz w:val="17"/>
        </w:rPr>
        <w:t>(</w:t>
      </w:r>
      <w:r>
        <w:rPr>
          <w:i/>
          <w:w w:val="105"/>
          <w:sz w:val="17"/>
        </w:rPr>
        <w:t>cm</w:t>
      </w:r>
      <w:r>
        <w:rPr>
          <w:w w:val="105"/>
          <w:sz w:val="17"/>
        </w:rPr>
        <w:t>(</w:t>
      </w:r>
      <w:r>
        <w:rPr>
          <w:i/>
          <w:w w:val="105"/>
          <w:sz w:val="17"/>
        </w:rPr>
        <w:t>S</w:t>
      </w:r>
      <w:r>
        <w:rPr>
          <w:i/>
          <w:w w:val="105"/>
          <w:position w:val="-3"/>
          <w:sz w:val="12"/>
        </w:rPr>
        <w:t>i</w:t>
      </w:r>
      <w:r>
        <w:rPr>
          <w:i/>
          <w:spacing w:val="5"/>
          <w:w w:val="105"/>
          <w:position w:val="-3"/>
          <w:sz w:val="12"/>
        </w:rPr>
        <w:t> </w:t>
      </w:r>
      <w:r>
        <w:rPr>
          <w:spacing w:val="-10"/>
          <w:w w:val="105"/>
          <w:sz w:val="17"/>
        </w:rPr>
        <w:t>)</w:t>
      </w:r>
    </w:p>
    <w:p>
      <w:pPr>
        <w:pStyle w:val="ListParagraph"/>
        <w:numPr>
          <w:ilvl w:val="0"/>
          <w:numId w:val="75"/>
        </w:numPr>
        <w:tabs>
          <w:tab w:pos="296" w:val="left" w:leader="none"/>
        </w:tabs>
        <w:spacing w:line="240" w:lineRule="auto" w:before="16" w:after="0"/>
        <w:ind w:left="296" w:right="0" w:hanging="160"/>
        <w:jc w:val="left"/>
        <w:rPr>
          <w:sz w:val="17"/>
        </w:rPr>
      </w:pPr>
      <w:r>
        <w:rPr/>
        <w:br w:type="column"/>
      </w:r>
      <w:r>
        <w:rPr>
          <w:i/>
          <w:sz w:val="17"/>
        </w:rPr>
        <w:t>and</w:t>
      </w:r>
      <w:r>
        <w:rPr>
          <w:i/>
          <w:spacing w:val="20"/>
          <w:sz w:val="17"/>
        </w:rPr>
        <w:t> </w:t>
      </w:r>
      <w:r>
        <w:rPr>
          <w:sz w:val="17"/>
        </w:rPr>
        <w:t>(</w:t>
      </w:r>
      <w:r>
        <w:rPr>
          <w:i/>
          <w:sz w:val="17"/>
        </w:rPr>
        <w:t>cm</w:t>
      </w:r>
      <w:r>
        <w:rPr>
          <w:sz w:val="17"/>
        </w:rPr>
        <w:t>(</w:t>
      </w:r>
      <w:r>
        <w:rPr>
          <w:i/>
          <w:sz w:val="17"/>
        </w:rPr>
        <w:t>S</w:t>
      </w:r>
      <w:r>
        <w:rPr>
          <w:i/>
          <w:position w:val="-3"/>
          <w:sz w:val="12"/>
        </w:rPr>
        <w:t>i</w:t>
      </w:r>
      <w:r>
        <w:rPr>
          <w:i/>
          <w:spacing w:val="72"/>
          <w:position w:val="-3"/>
          <w:sz w:val="12"/>
        </w:rPr>
        <w:t> </w:t>
      </w:r>
      <w:r>
        <w:rPr>
          <w:position w:val="-3"/>
          <w:sz w:val="12"/>
        </w:rPr>
        <w:t>1</w:t>
      </w:r>
      <w:r>
        <w:rPr>
          <w:spacing w:val="-4"/>
          <w:position w:val="-3"/>
          <w:sz w:val="12"/>
        </w:rPr>
        <w:t> </w:t>
      </w:r>
      <w:r>
        <w:rPr>
          <w:spacing w:val="-10"/>
          <w:sz w:val="17"/>
        </w:rPr>
        <w:t>)</w:t>
      </w:r>
    </w:p>
    <w:p>
      <w:pPr>
        <w:pStyle w:val="ListParagraph"/>
        <w:numPr>
          <w:ilvl w:val="0"/>
          <w:numId w:val="76"/>
        </w:numPr>
        <w:tabs>
          <w:tab w:pos="348" w:val="left" w:leader="none"/>
        </w:tabs>
        <w:spacing w:line="240" w:lineRule="auto" w:before="16" w:after="0"/>
        <w:ind w:left="348" w:right="0" w:hanging="212"/>
        <w:jc w:val="left"/>
        <w:rPr>
          <w:i/>
          <w:sz w:val="17"/>
        </w:rPr>
      </w:pPr>
      <w:r>
        <w:rPr/>
        <w:br w:type="column"/>
      </w:r>
      <w:r>
        <w:rPr>
          <w:i/>
          <w:spacing w:val="-5"/>
          <w:w w:val="105"/>
          <w:sz w:val="17"/>
        </w:rPr>
        <w:t>and</w:t>
      </w:r>
    </w:p>
    <w:p>
      <w:pPr>
        <w:spacing w:before="7"/>
        <w:ind w:left="11" w:right="0" w:firstLine="0"/>
        <w:jc w:val="left"/>
        <w:rPr>
          <w:sz w:val="17"/>
        </w:rPr>
      </w:pPr>
      <w:r>
        <w:rPr/>
        <w:br w:type="column"/>
      </w:r>
      <w:r>
        <w:rPr>
          <w:position w:val="-4"/>
        </w:rPr>
        <w:drawing>
          <wp:inline distT="0" distB="0" distL="0" distR="0">
            <wp:extent cx="32003" cy="137159"/>
            <wp:effectExtent l="0" t="0" r="0" b="0"/>
            <wp:docPr id="1773" name="Image 1773"/>
            <wp:cNvGraphicFramePr>
              <a:graphicFrameLocks/>
            </wp:cNvGraphicFramePr>
            <a:graphic>
              <a:graphicData uri="http://schemas.openxmlformats.org/drawingml/2006/picture">
                <pic:pic>
                  <pic:nvPicPr>
                    <pic:cNvPr id="1773" name="Image 1773"/>
                    <pic:cNvPicPr/>
                  </pic:nvPicPr>
                  <pic:blipFill>
                    <a:blip r:embed="rId936" cstate="print"/>
                    <a:stretch>
                      <a:fillRect/>
                    </a:stretch>
                  </pic:blipFill>
                  <pic:spPr>
                    <a:xfrm>
                      <a:off x="0" y="0"/>
                      <a:ext cx="32003" cy="137159"/>
                    </a:xfrm>
                    <a:prstGeom prst="rect">
                      <a:avLst/>
                    </a:prstGeom>
                  </pic:spPr>
                </pic:pic>
              </a:graphicData>
            </a:graphic>
          </wp:inline>
        </w:drawing>
      </w:r>
      <w:r>
        <w:rPr>
          <w:position w:val="-4"/>
        </w:rPr>
      </w:r>
      <w:r>
        <w:rPr>
          <w:i/>
          <w:w w:val="105"/>
          <w:sz w:val="17"/>
        </w:rPr>
        <w:t>g</w:t>
      </w:r>
      <w:r>
        <w:rPr>
          <w:i/>
          <w:spacing w:val="-22"/>
          <w:w w:val="105"/>
          <w:sz w:val="17"/>
        </w:rPr>
        <w:t> </w:t>
      </w:r>
      <w:r>
        <w:rPr>
          <w:w w:val="105"/>
          <w:sz w:val="17"/>
        </w:rPr>
        <w:t>(</w:t>
      </w:r>
      <w:r>
        <w:rPr>
          <w:i/>
          <w:w w:val="105"/>
          <w:sz w:val="17"/>
        </w:rPr>
        <w:t>S</w:t>
      </w:r>
      <w:r>
        <w:rPr>
          <w:i/>
          <w:w w:val="105"/>
          <w:position w:val="-3"/>
          <w:sz w:val="12"/>
        </w:rPr>
        <w:t>i</w:t>
      </w:r>
      <w:r>
        <w:rPr>
          <w:i/>
          <w:spacing w:val="8"/>
          <w:w w:val="105"/>
          <w:position w:val="-3"/>
          <w:sz w:val="12"/>
        </w:rPr>
        <w:t> </w:t>
      </w:r>
      <w:r>
        <w:rPr>
          <w:spacing w:val="-10"/>
          <w:w w:val="105"/>
          <w:sz w:val="17"/>
        </w:rPr>
        <w:t>)</w:t>
      </w:r>
    </w:p>
    <w:p>
      <w:pPr>
        <w:spacing w:before="7"/>
        <w:ind w:left="165" w:right="0" w:firstLine="0"/>
        <w:jc w:val="left"/>
        <w:rPr>
          <w:sz w:val="17"/>
        </w:rPr>
      </w:pPr>
      <w:r>
        <w:rPr/>
        <w:br w:type="column"/>
      </w:r>
      <w:r>
        <w:rPr>
          <w:i/>
          <w:sz w:val="17"/>
        </w:rPr>
        <w:t>g</w:t>
      </w:r>
      <w:r>
        <w:rPr>
          <w:i/>
          <w:spacing w:val="-17"/>
          <w:sz w:val="17"/>
        </w:rPr>
        <w:t> </w:t>
      </w:r>
      <w:r>
        <w:rPr>
          <w:sz w:val="17"/>
        </w:rPr>
        <w:t>(</w:t>
      </w:r>
      <w:r>
        <w:rPr>
          <w:i/>
          <w:sz w:val="17"/>
        </w:rPr>
        <w:t>S</w:t>
      </w:r>
      <w:r>
        <w:rPr>
          <w:i/>
          <w:position w:val="-3"/>
          <w:sz w:val="12"/>
        </w:rPr>
        <w:t>i</w:t>
      </w:r>
      <w:r>
        <w:rPr>
          <w:i/>
          <w:spacing w:val="-12"/>
          <w:position w:val="-3"/>
          <w:sz w:val="12"/>
        </w:rPr>
        <w:t> </w:t>
      </w:r>
      <w:r>
        <w:rPr>
          <w:i/>
          <w:spacing w:val="-19"/>
          <w:position w:val="-3"/>
          <w:sz w:val="12"/>
        </w:rPr>
        <w:drawing>
          <wp:inline distT="0" distB="0" distL="0" distR="0">
            <wp:extent cx="41148" cy="39624"/>
            <wp:effectExtent l="0" t="0" r="0" b="0"/>
            <wp:docPr id="1774" name="Image 1774"/>
            <wp:cNvGraphicFramePr>
              <a:graphicFrameLocks/>
            </wp:cNvGraphicFramePr>
            <a:graphic>
              <a:graphicData uri="http://schemas.openxmlformats.org/drawingml/2006/picture">
                <pic:pic>
                  <pic:nvPicPr>
                    <pic:cNvPr id="1774" name="Image 1774"/>
                    <pic:cNvPicPr/>
                  </pic:nvPicPr>
                  <pic:blipFill>
                    <a:blip r:embed="rId927" cstate="print"/>
                    <a:stretch>
                      <a:fillRect/>
                    </a:stretch>
                  </pic:blipFill>
                  <pic:spPr>
                    <a:xfrm>
                      <a:off x="0" y="0"/>
                      <a:ext cx="41148" cy="39624"/>
                    </a:xfrm>
                    <a:prstGeom prst="rect">
                      <a:avLst/>
                    </a:prstGeom>
                  </pic:spPr>
                </pic:pic>
              </a:graphicData>
            </a:graphic>
          </wp:inline>
        </w:drawing>
      </w:r>
      <w:r>
        <w:rPr>
          <w:i/>
          <w:spacing w:val="-19"/>
          <w:position w:val="-3"/>
          <w:sz w:val="12"/>
        </w:rPr>
      </w:r>
      <w:r>
        <w:rPr>
          <w:position w:val="-3"/>
          <w:sz w:val="12"/>
        </w:rPr>
        <w:t>1</w:t>
      </w:r>
      <w:r>
        <w:rPr>
          <w:spacing w:val="-1"/>
          <w:position w:val="-3"/>
          <w:sz w:val="12"/>
        </w:rPr>
        <w:t> </w:t>
      </w:r>
      <w:r>
        <w:rPr>
          <w:spacing w:val="1"/>
          <w:sz w:val="17"/>
        </w:rPr>
        <w:t>)</w:t>
      </w:r>
      <w:r>
        <w:rPr>
          <w:spacing w:val="11"/>
          <w:position w:val="-4"/>
          <w:sz w:val="17"/>
        </w:rPr>
        <w:drawing>
          <wp:inline distT="0" distB="0" distL="0" distR="0">
            <wp:extent cx="32003" cy="137159"/>
            <wp:effectExtent l="0" t="0" r="0" b="0"/>
            <wp:docPr id="1775" name="Image 1775"/>
            <wp:cNvGraphicFramePr>
              <a:graphicFrameLocks/>
            </wp:cNvGraphicFramePr>
            <a:graphic>
              <a:graphicData uri="http://schemas.openxmlformats.org/drawingml/2006/picture">
                <pic:pic>
                  <pic:nvPicPr>
                    <pic:cNvPr id="1775" name="Image 1775"/>
                    <pic:cNvPicPr/>
                  </pic:nvPicPr>
                  <pic:blipFill>
                    <a:blip r:embed="rId937" cstate="print"/>
                    <a:stretch>
                      <a:fillRect/>
                    </a:stretch>
                  </pic:blipFill>
                  <pic:spPr>
                    <a:xfrm>
                      <a:off x="0" y="0"/>
                      <a:ext cx="32003" cy="137159"/>
                    </a:xfrm>
                    <a:prstGeom prst="rect">
                      <a:avLst/>
                    </a:prstGeom>
                  </pic:spPr>
                </pic:pic>
              </a:graphicData>
            </a:graphic>
          </wp:inline>
        </w:drawing>
      </w:r>
      <w:r>
        <w:rPr>
          <w:spacing w:val="11"/>
          <w:position w:val="-4"/>
          <w:sz w:val="17"/>
        </w:rPr>
      </w:r>
    </w:p>
    <w:p>
      <w:pPr>
        <w:spacing w:after="0"/>
        <w:jc w:val="left"/>
        <w:rPr>
          <w:sz w:val="17"/>
        </w:rPr>
        <w:sectPr>
          <w:type w:val="continuous"/>
          <w:pgSz w:w="8400" w:h="11910"/>
          <w:pgMar w:header="523" w:footer="0" w:top="1340" w:bottom="280" w:left="520" w:right="560"/>
          <w:cols w:num="5" w:equalWidth="0">
            <w:col w:w="2642" w:space="40"/>
            <w:col w:w="1297" w:space="39"/>
            <w:col w:w="619" w:space="40"/>
            <w:col w:w="466" w:space="39"/>
            <w:col w:w="2138"/>
          </w:cols>
        </w:sectPr>
      </w:pPr>
    </w:p>
    <w:p>
      <w:pPr>
        <w:spacing w:before="44"/>
        <w:ind w:left="0" w:right="0" w:firstLine="0"/>
        <w:jc w:val="right"/>
        <w:rPr>
          <w:sz w:val="17"/>
        </w:rPr>
      </w:pPr>
      <w:r>
        <w:rPr>
          <w:i/>
          <w:w w:val="105"/>
          <w:sz w:val="17"/>
        </w:rPr>
        <w:t>and</w:t>
      </w:r>
      <w:r>
        <w:rPr>
          <w:i/>
          <w:spacing w:val="68"/>
          <w:w w:val="105"/>
          <w:sz w:val="17"/>
        </w:rPr>
        <w:t> </w:t>
      </w:r>
      <w:r>
        <w:rPr>
          <w:i/>
          <w:w w:val="105"/>
          <w:sz w:val="17"/>
        </w:rPr>
        <w:t>n</w:t>
      </w:r>
      <w:r>
        <w:rPr>
          <w:w w:val="105"/>
          <w:sz w:val="17"/>
        </w:rPr>
        <w:t>(</w:t>
      </w:r>
      <w:r>
        <w:rPr>
          <w:i/>
          <w:w w:val="105"/>
          <w:sz w:val="17"/>
        </w:rPr>
        <w:t>S</w:t>
      </w:r>
      <w:r>
        <w:rPr>
          <w:i/>
          <w:w w:val="105"/>
          <w:position w:val="-3"/>
          <w:sz w:val="12"/>
        </w:rPr>
        <w:t>i</w:t>
      </w:r>
      <w:r>
        <w:rPr>
          <w:i/>
          <w:spacing w:val="3"/>
          <w:w w:val="105"/>
          <w:position w:val="-3"/>
          <w:sz w:val="12"/>
        </w:rPr>
        <w:t> </w:t>
      </w:r>
      <w:r>
        <w:rPr>
          <w:spacing w:val="-10"/>
          <w:w w:val="105"/>
          <w:sz w:val="17"/>
        </w:rPr>
        <w:t>)</w:t>
      </w:r>
    </w:p>
    <w:p>
      <w:pPr>
        <w:spacing w:before="44"/>
        <w:ind w:left="158" w:right="0" w:firstLine="0"/>
        <w:jc w:val="left"/>
        <w:rPr>
          <w:sz w:val="17"/>
        </w:rPr>
      </w:pPr>
      <w:r>
        <w:rPr/>
        <w:br w:type="column"/>
      </w:r>
      <w:r>
        <w:rPr>
          <w:i/>
          <w:sz w:val="17"/>
        </w:rPr>
        <w:t>n</w:t>
      </w:r>
      <w:r>
        <w:rPr>
          <w:sz w:val="17"/>
        </w:rPr>
        <w:t>(</w:t>
      </w:r>
      <w:r>
        <w:rPr>
          <w:i/>
          <w:sz w:val="17"/>
        </w:rPr>
        <w:t>S</w:t>
      </w:r>
      <w:r>
        <w:rPr>
          <w:i/>
          <w:position w:val="-3"/>
          <w:sz w:val="12"/>
        </w:rPr>
        <w:t>i</w:t>
      </w:r>
      <w:r>
        <w:rPr>
          <w:i/>
          <w:spacing w:val="67"/>
          <w:position w:val="-3"/>
          <w:sz w:val="12"/>
        </w:rPr>
        <w:t> </w:t>
      </w:r>
      <w:r>
        <w:rPr>
          <w:position w:val="-3"/>
          <w:sz w:val="12"/>
        </w:rPr>
        <w:t>1</w:t>
      </w:r>
      <w:r>
        <w:rPr>
          <w:spacing w:val="-5"/>
          <w:position w:val="-3"/>
          <w:sz w:val="12"/>
        </w:rPr>
        <w:t> </w:t>
      </w:r>
      <w:r>
        <w:rPr>
          <w:spacing w:val="-10"/>
          <w:sz w:val="17"/>
        </w:rPr>
        <w:t>)</w:t>
      </w:r>
    </w:p>
    <w:p>
      <w:pPr>
        <w:tabs>
          <w:tab w:pos="875" w:val="left" w:leader="none"/>
        </w:tabs>
        <w:spacing w:before="44"/>
        <w:ind w:left="100" w:right="0" w:firstLine="0"/>
        <w:jc w:val="left"/>
        <w:rPr>
          <w:i/>
          <w:sz w:val="12"/>
        </w:rPr>
      </w:pPr>
      <w:r>
        <w:rPr/>
        <w:br w:type="column"/>
      </w:r>
      <w:r>
        <w:rPr>
          <w:i/>
          <w:sz w:val="17"/>
        </w:rPr>
        <w:t>then</w:t>
      </w:r>
      <w:r>
        <w:rPr>
          <w:i/>
          <w:spacing w:val="46"/>
          <w:sz w:val="17"/>
        </w:rPr>
        <w:t> </w:t>
      </w:r>
      <w:r>
        <w:rPr>
          <w:i/>
          <w:sz w:val="17"/>
        </w:rPr>
        <w:t>S</w:t>
      </w:r>
      <w:r>
        <w:rPr>
          <w:i/>
          <w:spacing w:val="3"/>
          <w:sz w:val="17"/>
        </w:rPr>
        <w:t> </w:t>
      </w:r>
      <w:r>
        <w:rPr>
          <w:i/>
          <w:spacing w:val="-10"/>
          <w:position w:val="-3"/>
          <w:sz w:val="12"/>
        </w:rPr>
        <w:t>j</w:t>
      </w:r>
      <w:r>
        <w:rPr>
          <w:i/>
          <w:position w:val="-3"/>
          <w:sz w:val="12"/>
        </w:rPr>
        <w:tab/>
      </w:r>
      <w:r>
        <w:rPr>
          <w:i/>
          <w:spacing w:val="-5"/>
          <w:sz w:val="17"/>
        </w:rPr>
        <w:t>S</w:t>
      </w:r>
      <w:r>
        <w:rPr>
          <w:i/>
          <w:spacing w:val="-5"/>
          <w:position w:val="-3"/>
          <w:sz w:val="12"/>
        </w:rPr>
        <w:t>i</w:t>
      </w:r>
    </w:p>
    <w:p>
      <w:pPr>
        <w:tabs>
          <w:tab w:pos="1521" w:val="left" w:leader="none"/>
        </w:tabs>
        <w:spacing w:before="47"/>
        <w:ind w:left="29" w:right="0" w:firstLine="0"/>
        <w:jc w:val="left"/>
        <w:rPr>
          <w:sz w:val="19"/>
        </w:rPr>
      </w:pPr>
      <w:r>
        <w:rPr/>
        <w:br w:type="column"/>
      </w:r>
      <w:r>
        <w:rPr>
          <w:position w:val="4"/>
        </w:rPr>
        <w:drawing>
          <wp:inline distT="0" distB="0" distL="0" distR="0">
            <wp:extent cx="80772" cy="54864"/>
            <wp:effectExtent l="0" t="0" r="0" b="0"/>
            <wp:docPr id="1776" name="Image 1776"/>
            <wp:cNvGraphicFramePr>
              <a:graphicFrameLocks/>
            </wp:cNvGraphicFramePr>
            <a:graphic>
              <a:graphicData uri="http://schemas.openxmlformats.org/drawingml/2006/picture">
                <pic:pic>
                  <pic:nvPicPr>
                    <pic:cNvPr id="1776" name="Image 1776"/>
                    <pic:cNvPicPr/>
                  </pic:nvPicPr>
                  <pic:blipFill>
                    <a:blip r:embed="rId938" cstate="print"/>
                    <a:stretch>
                      <a:fillRect/>
                    </a:stretch>
                  </pic:blipFill>
                  <pic:spPr>
                    <a:xfrm>
                      <a:off x="0" y="0"/>
                      <a:ext cx="80772" cy="54864"/>
                    </a:xfrm>
                    <a:prstGeom prst="rect">
                      <a:avLst/>
                    </a:prstGeom>
                  </pic:spPr>
                </pic:pic>
              </a:graphicData>
            </a:graphic>
          </wp:inline>
        </w:drawing>
      </w:r>
      <w:r>
        <w:rPr>
          <w:position w:val="4"/>
        </w:rPr>
      </w:r>
      <w:r>
        <w:rPr>
          <w:spacing w:val="2"/>
          <w:position w:val="4"/>
          <w:sz w:val="20"/>
        </w:rPr>
        <w:t> </w:t>
      </w:r>
      <w:r>
        <w:rPr>
          <w:i/>
          <w:position w:val="4"/>
          <w:sz w:val="17"/>
        </w:rPr>
        <w:t>S</w:t>
      </w:r>
      <w:r>
        <w:rPr>
          <w:i/>
          <w:sz w:val="12"/>
        </w:rPr>
        <w:t>i</w:t>
      </w:r>
      <w:r>
        <w:rPr>
          <w:i/>
          <w:spacing w:val="-16"/>
          <w:sz w:val="12"/>
        </w:rPr>
        <w:t> </w:t>
      </w:r>
      <w:r>
        <w:rPr>
          <w:i/>
          <w:spacing w:val="-19"/>
          <w:sz w:val="12"/>
        </w:rPr>
        <w:drawing>
          <wp:inline distT="0" distB="0" distL="0" distR="0">
            <wp:extent cx="41148" cy="39624"/>
            <wp:effectExtent l="0" t="0" r="0" b="0"/>
            <wp:docPr id="1777" name="Image 1777"/>
            <wp:cNvGraphicFramePr>
              <a:graphicFrameLocks/>
            </wp:cNvGraphicFramePr>
            <a:graphic>
              <a:graphicData uri="http://schemas.openxmlformats.org/drawingml/2006/picture">
                <pic:pic>
                  <pic:nvPicPr>
                    <pic:cNvPr id="1777" name="Image 1777"/>
                    <pic:cNvPicPr/>
                  </pic:nvPicPr>
                  <pic:blipFill>
                    <a:blip r:embed="rId927" cstate="print"/>
                    <a:stretch>
                      <a:fillRect/>
                    </a:stretch>
                  </pic:blipFill>
                  <pic:spPr>
                    <a:xfrm>
                      <a:off x="0" y="0"/>
                      <a:ext cx="41148" cy="39624"/>
                    </a:xfrm>
                    <a:prstGeom prst="rect">
                      <a:avLst/>
                    </a:prstGeom>
                  </pic:spPr>
                </pic:pic>
              </a:graphicData>
            </a:graphic>
          </wp:inline>
        </w:drawing>
      </w:r>
      <w:r>
        <w:rPr>
          <w:i/>
          <w:spacing w:val="-19"/>
          <w:sz w:val="12"/>
        </w:rPr>
      </w:r>
      <w:r>
        <w:rPr>
          <w:sz w:val="12"/>
        </w:rPr>
        <w:t>1</w:t>
        <w:tab/>
      </w:r>
      <w:r>
        <w:rPr>
          <w:spacing w:val="-10"/>
          <w:position w:val="-5"/>
          <w:sz w:val="19"/>
        </w:rPr>
        <w:t>.</w:t>
      </w:r>
    </w:p>
    <w:p>
      <w:pPr>
        <w:spacing w:after="0"/>
        <w:jc w:val="left"/>
        <w:rPr>
          <w:sz w:val="19"/>
        </w:rPr>
        <w:sectPr>
          <w:type w:val="continuous"/>
          <w:pgSz w:w="8400" w:h="11910"/>
          <w:pgMar w:header="523" w:footer="0" w:top="1340" w:bottom="280" w:left="520" w:right="560"/>
          <w:cols w:num="4" w:equalWidth="0">
            <w:col w:w="2635" w:space="40"/>
            <w:col w:w="664" w:space="39"/>
            <w:col w:w="1011" w:space="39"/>
            <w:col w:w="2892"/>
          </w:cols>
        </w:sectPr>
      </w:pPr>
    </w:p>
    <w:p>
      <w:pPr>
        <w:pStyle w:val="BodyText"/>
        <w:spacing w:line="249" w:lineRule="auto" w:before="9"/>
        <w:ind w:right="165" w:firstLine="501"/>
        <w:jc w:val="both"/>
      </w:pPr>
      <w:r>
        <w:rPr/>
        <mc:AlternateContent>
          <mc:Choice Requires="wps">
            <w:drawing>
              <wp:anchor distT="0" distB="0" distL="0" distR="0" allowOverlap="1" layoutInCell="1" locked="0" behindDoc="1" simplePos="0" relativeHeight="483644928">
                <wp:simplePos x="0" y="0"/>
                <wp:positionH relativeFrom="page">
                  <wp:posOffset>3454908</wp:posOffset>
                </wp:positionH>
                <wp:positionV relativeFrom="paragraph">
                  <wp:posOffset>-222597</wp:posOffset>
                </wp:positionV>
                <wp:extent cx="32384" cy="169545"/>
                <wp:effectExtent l="0" t="0" r="0" b="0"/>
                <wp:wrapNone/>
                <wp:docPr id="1778" name="Graphic 1778"/>
                <wp:cNvGraphicFramePr>
                  <a:graphicFrameLocks/>
                </wp:cNvGraphicFramePr>
                <a:graphic>
                  <a:graphicData uri="http://schemas.microsoft.com/office/word/2010/wordprocessingShape">
                    <wps:wsp>
                      <wps:cNvPr id="1778" name="Graphic 1778"/>
                      <wps:cNvSpPr/>
                      <wps:spPr>
                        <a:xfrm>
                          <a:off x="0" y="0"/>
                          <a:ext cx="32384" cy="169545"/>
                        </a:xfrm>
                        <a:custGeom>
                          <a:avLst/>
                          <a:gdLst/>
                          <a:ahLst/>
                          <a:cxnLst/>
                          <a:rect l="l" t="t" r="r" b="b"/>
                          <a:pathLst>
                            <a:path w="32384" h="169545">
                              <a:moveTo>
                                <a:pt x="0" y="169164"/>
                              </a:moveTo>
                              <a:lnTo>
                                <a:pt x="0" y="164592"/>
                              </a:lnTo>
                              <a:lnTo>
                                <a:pt x="4571" y="161544"/>
                              </a:lnTo>
                              <a:lnTo>
                                <a:pt x="7619" y="155448"/>
                              </a:lnTo>
                              <a:lnTo>
                                <a:pt x="18859" y="104203"/>
                              </a:lnTo>
                              <a:lnTo>
                                <a:pt x="19811" y="86868"/>
                              </a:lnTo>
                              <a:lnTo>
                                <a:pt x="19550" y="76866"/>
                              </a:lnTo>
                              <a:lnTo>
                                <a:pt x="14287" y="35433"/>
                              </a:lnTo>
                              <a:lnTo>
                                <a:pt x="10667" y="22860"/>
                              </a:lnTo>
                              <a:lnTo>
                                <a:pt x="9143" y="15240"/>
                              </a:lnTo>
                              <a:lnTo>
                                <a:pt x="0" y="3048"/>
                              </a:lnTo>
                              <a:lnTo>
                                <a:pt x="0" y="0"/>
                              </a:lnTo>
                              <a:lnTo>
                                <a:pt x="22859" y="33528"/>
                              </a:lnTo>
                              <a:lnTo>
                                <a:pt x="32003" y="83820"/>
                              </a:lnTo>
                              <a:lnTo>
                                <a:pt x="31432" y="98131"/>
                              </a:lnTo>
                              <a:lnTo>
                                <a:pt x="22859" y="135636"/>
                              </a:lnTo>
                              <a:lnTo>
                                <a:pt x="6572" y="162853"/>
                              </a:lnTo>
                              <a:lnTo>
                                <a:pt x="0" y="1691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2.040009pt;margin-top:-17.527374pt;width:2.550pt;height:13.35pt;mso-position-horizontal-relative:page;mso-position-vertical-relative:paragraph;z-index:-19671552" id="docshape820" coordorigin="5441,-351" coordsize="51,267" path="m5441,-84l5441,-91,5448,-96,5453,-106,5471,-186,5472,-214,5472,-229,5463,-295,5458,-315,5455,-327,5441,-346,5441,-351,5477,-298,5491,-219,5490,-196,5477,-137,5451,-94,5441,-84xe" filled="true" fillcolor="#000000" stroked="false">
                <v:path arrowok="t"/>
                <v:fill type="solid"/>
                <w10:wrap type="none"/>
              </v:shape>
            </w:pict>
          </mc:Fallback>
        </mc:AlternateContent>
      </w:r>
      <w:r>
        <w:rPr>
          <w:w w:val="105"/>
        </w:rPr>
        <w:t>Using</w:t>
      </w:r>
      <w:r>
        <w:rPr>
          <w:w w:val="105"/>
        </w:rPr>
        <w:t> developed</w:t>
      </w:r>
      <w:r>
        <w:rPr>
          <w:w w:val="105"/>
        </w:rPr>
        <w:t> rules</w:t>
      </w:r>
      <w:r>
        <w:rPr>
          <w:w w:val="105"/>
        </w:rPr>
        <w:t> and</w:t>
      </w:r>
      <w:r>
        <w:rPr>
          <w:w w:val="105"/>
        </w:rPr>
        <w:t> according</w:t>
      </w:r>
      <w:r>
        <w:rPr>
          <w:w w:val="105"/>
        </w:rPr>
        <w:t> finding</w:t>
      </w:r>
      <w:r>
        <w:rPr>
          <w:w w:val="105"/>
        </w:rPr>
        <w:t> regularity</w:t>
      </w:r>
      <w:r>
        <w:rPr>
          <w:w w:val="105"/>
        </w:rPr>
        <w:t> it</w:t>
      </w:r>
      <w:r>
        <w:rPr>
          <w:w w:val="105"/>
        </w:rPr>
        <w:t> had</w:t>
      </w:r>
      <w:r>
        <w:rPr>
          <w:w w:val="105"/>
        </w:rPr>
        <w:t> been</w:t>
      </w:r>
      <w:r>
        <w:rPr>
          <w:w w:val="105"/>
        </w:rPr>
        <w:t> possible</w:t>
      </w:r>
      <w:r>
        <w:rPr>
          <w:w w:val="105"/>
        </w:rPr>
        <w:t> to create</w:t>
      </w:r>
      <w:r>
        <w:rPr>
          <w:w w:val="105"/>
        </w:rPr>
        <w:t> a</w:t>
      </w:r>
      <w:r>
        <w:rPr>
          <w:w w:val="105"/>
        </w:rPr>
        <w:t> system</w:t>
      </w:r>
      <w:r>
        <w:rPr>
          <w:w w:val="105"/>
        </w:rPr>
        <w:t> for</w:t>
      </w:r>
      <w:r>
        <w:rPr>
          <w:w w:val="105"/>
        </w:rPr>
        <w:t> context</w:t>
      </w:r>
      <w:r>
        <w:rPr>
          <w:w w:val="105"/>
        </w:rPr>
        <w:t> units</w:t>
      </w:r>
      <w:r>
        <w:rPr>
          <w:w w:val="105"/>
        </w:rPr>
        <w:t> identification.</w:t>
      </w:r>
      <w:r>
        <w:rPr>
          <w:w w:val="105"/>
        </w:rPr>
        <w:t> For</w:t>
      </w:r>
      <w:r>
        <w:rPr>
          <w:w w:val="105"/>
        </w:rPr>
        <w:t> the</w:t>
      </w:r>
      <w:r>
        <w:rPr>
          <w:w w:val="105"/>
        </w:rPr>
        <w:t> complex</w:t>
      </w:r>
      <w:r>
        <w:rPr>
          <w:w w:val="105"/>
        </w:rPr>
        <w:t> Ukrainian</w:t>
      </w:r>
      <w:r>
        <w:rPr>
          <w:w w:val="105"/>
        </w:rPr>
        <w:t> language sentence the system creates such context units (Figure 1).</w:t>
      </w:r>
    </w:p>
    <w:p>
      <w:pPr>
        <w:spacing w:after="0" w:line="249" w:lineRule="auto"/>
        <w:jc w:val="both"/>
        <w:sectPr>
          <w:type w:val="continuous"/>
          <w:pgSz w:w="8400" w:h="11910"/>
          <w:pgMar w:header="523" w:footer="0" w:top="1340" w:bottom="280" w:left="520" w:right="560"/>
        </w:sectPr>
      </w:pPr>
    </w:p>
    <w:p>
      <w:pPr>
        <w:pStyle w:val="BodyText"/>
        <w:spacing w:before="6"/>
        <w:ind w:left="0"/>
        <w:rPr>
          <w:sz w:val="10"/>
        </w:rPr>
      </w:pPr>
    </w:p>
    <w:p>
      <w:pPr>
        <w:pStyle w:val="BodyText"/>
        <w:ind w:left="778"/>
        <w:rPr>
          <w:sz w:val="20"/>
        </w:rPr>
      </w:pPr>
      <w:r>
        <w:rPr>
          <w:sz w:val="20"/>
        </w:rPr>
        <w:drawing>
          <wp:inline distT="0" distB="0" distL="0" distR="0">
            <wp:extent cx="3703036" cy="1984152"/>
            <wp:effectExtent l="0" t="0" r="0" b="0"/>
            <wp:docPr id="1779" name="Image 1779"/>
            <wp:cNvGraphicFramePr>
              <a:graphicFrameLocks/>
            </wp:cNvGraphicFramePr>
            <a:graphic>
              <a:graphicData uri="http://schemas.openxmlformats.org/drawingml/2006/picture">
                <pic:pic>
                  <pic:nvPicPr>
                    <pic:cNvPr id="1779" name="Image 1779"/>
                    <pic:cNvPicPr/>
                  </pic:nvPicPr>
                  <pic:blipFill>
                    <a:blip r:embed="rId939" cstate="print"/>
                    <a:stretch>
                      <a:fillRect/>
                    </a:stretch>
                  </pic:blipFill>
                  <pic:spPr>
                    <a:xfrm>
                      <a:off x="0" y="0"/>
                      <a:ext cx="3703036" cy="1984152"/>
                    </a:xfrm>
                    <a:prstGeom prst="rect">
                      <a:avLst/>
                    </a:prstGeom>
                  </pic:spPr>
                </pic:pic>
              </a:graphicData>
            </a:graphic>
          </wp:inline>
        </w:drawing>
      </w:r>
      <w:r>
        <w:rPr>
          <w:sz w:val="20"/>
        </w:rPr>
      </w:r>
    </w:p>
    <w:p>
      <w:pPr>
        <w:pStyle w:val="BodyText"/>
        <w:ind w:left="34"/>
        <w:jc w:val="center"/>
      </w:pPr>
      <w:r>
        <w:rPr>
          <w:w w:val="105"/>
        </w:rPr>
        <w:t>Figure</w:t>
      </w:r>
      <w:r>
        <w:rPr>
          <w:spacing w:val="-12"/>
          <w:w w:val="105"/>
        </w:rPr>
        <w:t> </w:t>
      </w:r>
      <w:r>
        <w:rPr>
          <w:w w:val="105"/>
        </w:rPr>
        <w:t>1</w:t>
      </w:r>
      <w:r>
        <w:rPr>
          <w:spacing w:val="-12"/>
          <w:w w:val="105"/>
        </w:rPr>
        <w:t> </w:t>
      </w:r>
      <w:r>
        <w:rPr>
          <w:spacing w:val="-1"/>
          <w:position w:val="4"/>
        </w:rPr>
        <w:drawing>
          <wp:inline distT="0" distB="0" distL="0" distR="0">
            <wp:extent cx="67055" cy="6095"/>
            <wp:effectExtent l="0" t="0" r="0" b="0"/>
            <wp:docPr id="1780" name="Image 1780"/>
            <wp:cNvGraphicFramePr>
              <a:graphicFrameLocks/>
            </wp:cNvGraphicFramePr>
            <a:graphic>
              <a:graphicData uri="http://schemas.openxmlformats.org/drawingml/2006/picture">
                <pic:pic>
                  <pic:nvPicPr>
                    <pic:cNvPr id="1780" name="Image 1780"/>
                    <pic:cNvPicPr/>
                  </pic:nvPicPr>
                  <pic:blipFill>
                    <a:blip r:embed="rId43" cstate="print"/>
                    <a:stretch>
                      <a:fillRect/>
                    </a:stretch>
                  </pic:blipFill>
                  <pic:spPr>
                    <a:xfrm>
                      <a:off x="0" y="0"/>
                      <a:ext cx="67055" cy="6095"/>
                    </a:xfrm>
                    <a:prstGeom prst="rect">
                      <a:avLst/>
                    </a:prstGeom>
                  </pic:spPr>
                </pic:pic>
              </a:graphicData>
            </a:graphic>
          </wp:inline>
        </w:drawing>
      </w:r>
      <w:r>
        <w:rPr>
          <w:spacing w:val="-1"/>
          <w:position w:val="4"/>
        </w:rPr>
      </w:r>
      <w:r>
        <w:rPr>
          <w:spacing w:val="-8"/>
        </w:rPr>
        <w:t> </w:t>
      </w:r>
      <w:r>
        <w:rPr>
          <w:w w:val="105"/>
        </w:rPr>
        <w:t>Results</w:t>
      </w:r>
      <w:r>
        <w:rPr>
          <w:spacing w:val="-9"/>
          <w:w w:val="105"/>
        </w:rPr>
        <w:t> </w:t>
      </w:r>
      <w:r>
        <w:rPr>
          <w:w w:val="105"/>
        </w:rPr>
        <w:t>of</w:t>
      </w:r>
      <w:r>
        <w:rPr>
          <w:spacing w:val="-8"/>
          <w:w w:val="105"/>
        </w:rPr>
        <w:t> </w:t>
      </w:r>
      <w:r>
        <w:rPr>
          <w:w w:val="105"/>
        </w:rPr>
        <w:t>automatic</w:t>
      </w:r>
      <w:r>
        <w:rPr>
          <w:spacing w:val="-12"/>
          <w:w w:val="105"/>
        </w:rPr>
        <w:t> </w:t>
      </w:r>
      <w:r>
        <w:rPr>
          <w:w w:val="105"/>
        </w:rPr>
        <w:t>identification</w:t>
      </w:r>
      <w:r>
        <w:rPr>
          <w:spacing w:val="-12"/>
          <w:w w:val="105"/>
        </w:rPr>
        <w:t> </w:t>
      </w:r>
      <w:r>
        <w:rPr>
          <w:w w:val="105"/>
        </w:rPr>
        <w:t>of</w:t>
      </w:r>
      <w:r>
        <w:rPr>
          <w:spacing w:val="-9"/>
          <w:w w:val="105"/>
        </w:rPr>
        <w:t> </w:t>
      </w:r>
      <w:r>
        <w:rPr>
          <w:w w:val="105"/>
        </w:rPr>
        <w:t>context</w:t>
      </w:r>
      <w:r>
        <w:rPr>
          <w:spacing w:val="-12"/>
          <w:w w:val="105"/>
        </w:rPr>
        <w:t> </w:t>
      </w:r>
      <w:r>
        <w:rPr>
          <w:spacing w:val="-2"/>
          <w:w w:val="105"/>
        </w:rPr>
        <w:t>units</w:t>
      </w:r>
    </w:p>
    <w:p>
      <w:pPr>
        <w:pStyle w:val="BodyText"/>
        <w:spacing w:before="2"/>
        <w:ind w:left="0"/>
      </w:pPr>
    </w:p>
    <w:p>
      <w:pPr>
        <w:pStyle w:val="BodyText"/>
        <w:spacing w:line="249" w:lineRule="auto"/>
        <w:ind w:firstLine="501"/>
      </w:pPr>
      <w:r>
        <w:rPr>
          <w:w w:val="105"/>
        </w:rPr>
        <w:t>It had been demonstrated the outcome of using these rules. It is a program, that extract all collocations from different types of natural language sentences.</w:t>
      </w:r>
    </w:p>
    <w:p>
      <w:pPr>
        <w:spacing w:line="194" w:lineRule="exact" w:before="188"/>
        <w:ind w:left="699" w:right="0" w:firstLine="0"/>
        <w:jc w:val="left"/>
        <w:rPr>
          <w:b/>
          <w:sz w:val="17"/>
        </w:rPr>
      </w:pPr>
      <w:r>
        <w:rPr>
          <w:b/>
          <w:spacing w:val="-2"/>
          <w:sz w:val="17"/>
        </w:rPr>
        <w:t>References:</w:t>
      </w:r>
    </w:p>
    <w:p>
      <w:pPr>
        <w:pStyle w:val="ListParagraph"/>
        <w:numPr>
          <w:ilvl w:val="1"/>
          <w:numId w:val="76"/>
        </w:numPr>
        <w:tabs>
          <w:tab w:pos="1194" w:val="left" w:leader="none"/>
        </w:tabs>
        <w:spacing w:line="240" w:lineRule="auto" w:before="0" w:after="0"/>
        <w:ind w:left="197" w:right="159" w:firstLine="501"/>
        <w:jc w:val="both"/>
        <w:rPr>
          <w:sz w:val="17"/>
        </w:rPr>
      </w:pPr>
      <w:r>
        <w:rPr>
          <w:sz w:val="17"/>
        </w:rPr>
        <w:t>V. Evans, Lexical concepts, cognitive models and meaning-construction. in: Cognitive Linguistics, Edinburg university press Publ. Vol. 17, 2006,</w:t>
      </w:r>
      <w:r>
        <w:rPr>
          <w:spacing w:val="80"/>
          <w:sz w:val="17"/>
        </w:rPr>
        <w:t>  </w:t>
      </w:r>
      <w:r>
        <w:rPr>
          <w:sz w:val="17"/>
        </w:rPr>
        <w:t>pp. 73-107.</w:t>
      </w:r>
    </w:p>
    <w:p>
      <w:pPr>
        <w:pStyle w:val="ListParagraph"/>
        <w:numPr>
          <w:ilvl w:val="1"/>
          <w:numId w:val="76"/>
        </w:numPr>
        <w:tabs>
          <w:tab w:pos="1194" w:val="left" w:leader="none"/>
        </w:tabs>
        <w:spacing w:line="237" w:lineRule="auto" w:before="0" w:after="0"/>
        <w:ind w:left="197" w:right="161" w:firstLine="501"/>
        <w:jc w:val="both"/>
        <w:rPr>
          <w:sz w:val="17"/>
        </w:rPr>
      </w:pPr>
      <w:r>
        <w:rPr>
          <w:sz w:val="17"/>
        </w:rPr>
        <w:t>F. H. George The foundations of cybernetics, Gordon and breach science publishers Ltd., U.K., 1977.</w:t>
      </w:r>
    </w:p>
    <w:p>
      <w:pPr>
        <w:pStyle w:val="ListParagraph"/>
        <w:numPr>
          <w:ilvl w:val="1"/>
          <w:numId w:val="76"/>
        </w:numPr>
        <w:tabs>
          <w:tab w:pos="1194" w:val="left" w:leader="none"/>
        </w:tabs>
        <w:spacing w:line="240" w:lineRule="auto" w:before="0" w:after="0"/>
        <w:ind w:left="197" w:right="159" w:firstLine="501"/>
        <w:jc w:val="both"/>
        <w:rPr>
          <w:sz w:val="17"/>
        </w:rPr>
      </w:pPr>
      <w:r>
        <w:rPr>
          <w:sz w:val="17"/>
        </w:rPr>
        <w:t>W. Che, Y. Zhang, Deep learning in lexical analysis and parsing, Springer Nature Singapure Pte Ltd., ch.4 in: Deep learning in Natural Language Processing, 2018, http:// </w:t>
      </w:r>
      <w:r>
        <w:rPr>
          <w:spacing w:val="-2"/>
          <w:sz w:val="17"/>
        </w:rPr>
        <w:t>doi.org/10.1007/978-981-10-5209-5_4.</w:t>
      </w:r>
    </w:p>
    <w:p>
      <w:pPr>
        <w:pStyle w:val="ListParagraph"/>
        <w:numPr>
          <w:ilvl w:val="1"/>
          <w:numId w:val="76"/>
        </w:numPr>
        <w:tabs>
          <w:tab w:pos="1194" w:val="left" w:leader="none"/>
        </w:tabs>
        <w:spacing w:line="237" w:lineRule="auto" w:before="0" w:after="0"/>
        <w:ind w:left="197" w:right="158" w:firstLine="501"/>
        <w:jc w:val="both"/>
        <w:rPr>
          <w:sz w:val="17"/>
        </w:rPr>
      </w:pPr>
      <w:r>
        <w:rPr>
          <w:sz w:val="17"/>
        </w:rPr>
        <w:t>Y. Zhang Discriminative syntax-based word ordering for text generation, in: Computational linguistics, Vol.41, 2015, pp. 503-538.</w:t>
      </w:r>
    </w:p>
    <w:p>
      <w:pPr>
        <w:pStyle w:val="ListParagraph"/>
        <w:numPr>
          <w:ilvl w:val="1"/>
          <w:numId w:val="76"/>
        </w:numPr>
        <w:tabs>
          <w:tab w:pos="1194" w:val="left" w:leader="none"/>
        </w:tabs>
        <w:spacing w:line="240" w:lineRule="auto" w:before="0" w:after="0"/>
        <w:ind w:left="197" w:right="170" w:firstLine="501"/>
        <w:jc w:val="both"/>
        <w:rPr>
          <w:sz w:val="17"/>
        </w:rPr>
      </w:pPr>
      <w:r>
        <w:rPr>
          <w:color w:val="000000"/>
          <w:sz w:val="17"/>
          <w:shd w:fill="FBFBFB" w:color="auto" w:val="clear"/>
        </w:rPr>
        <w:t>D. Chen, C. D. Manning, A fast and accurate dependency parser using neural</w:t>
      </w:r>
      <w:r>
        <w:rPr>
          <w:color w:val="000000"/>
          <w:spacing w:val="40"/>
          <w:sz w:val="17"/>
        </w:rPr>
        <w:t> </w:t>
      </w:r>
      <w:r>
        <w:rPr>
          <w:color w:val="000000"/>
          <w:sz w:val="17"/>
          <w:shd w:fill="FBFBFB" w:color="auto" w:val="clear"/>
        </w:rPr>
        <w:t>networks, in: </w:t>
      </w:r>
      <w:r>
        <w:rPr>
          <w:i/>
          <w:color w:val="000000"/>
          <w:sz w:val="17"/>
          <w:shd w:fill="FBFBFB" w:color="auto" w:val="clear"/>
        </w:rPr>
        <w:t>p</w:t>
      </w:r>
      <w:r>
        <w:rPr>
          <w:color w:val="000000"/>
          <w:sz w:val="17"/>
          <w:shd w:fill="FBFBFB" w:color="auto" w:val="clear"/>
        </w:rPr>
        <w:t>roceedings of the 2014 Conference on Empirical Methods in Natural Language</w:t>
      </w:r>
      <w:r>
        <w:rPr>
          <w:color w:val="000000"/>
          <w:sz w:val="17"/>
        </w:rPr>
        <w:t> </w:t>
      </w:r>
      <w:r>
        <w:rPr>
          <w:color w:val="000000"/>
          <w:sz w:val="17"/>
          <w:shd w:fill="FBFBFB" w:color="auto" w:val="clear"/>
        </w:rPr>
        <w:t>Processing (EMNLP)</w:t>
      </w:r>
      <w:r>
        <w:rPr>
          <w:i/>
          <w:color w:val="000000"/>
          <w:sz w:val="17"/>
          <w:shd w:fill="FBFBFB" w:color="auto" w:val="clear"/>
        </w:rPr>
        <w:t>, </w:t>
      </w:r>
      <w:r>
        <w:rPr>
          <w:color w:val="000000"/>
          <w:sz w:val="17"/>
          <w:shd w:fill="FBFBFB" w:color="auto" w:val="clear"/>
        </w:rPr>
        <w:t>2014, pp.74</w:t>
      </w:r>
      <w:r>
        <w:rPr>
          <w:strike/>
          <w:color w:val="000000"/>
          <w:sz w:val="17"/>
          <w:shd w:fill="FBFBFB" w:color="auto" w:val="clear"/>
        </w:rPr>
        <w:t>0</w:t>
      </w:r>
      <w:r>
        <w:rPr>
          <w:strike/>
          <w:color w:val="000000"/>
          <w:spacing w:val="40"/>
          <w:sz w:val="17"/>
          <w:shd w:fill="FBFBFB" w:color="auto" w:val="clear"/>
        </w:rPr>
        <w:t> </w:t>
      </w:r>
      <w:r>
        <w:rPr>
          <w:strike w:val="0"/>
          <w:color w:val="000000"/>
          <w:sz w:val="17"/>
          <w:shd w:fill="FBFBFB" w:color="auto" w:val="clear"/>
        </w:rPr>
        <w:t>750.</w:t>
      </w:r>
    </w:p>
    <w:p>
      <w:pPr>
        <w:pStyle w:val="ListParagraph"/>
        <w:numPr>
          <w:ilvl w:val="1"/>
          <w:numId w:val="76"/>
        </w:numPr>
        <w:tabs>
          <w:tab w:pos="1194" w:val="left" w:leader="none"/>
        </w:tabs>
        <w:spacing w:line="240" w:lineRule="auto" w:before="0" w:after="0"/>
        <w:ind w:left="197" w:right="161" w:firstLine="501"/>
        <w:jc w:val="both"/>
        <w:rPr>
          <w:sz w:val="17"/>
        </w:rPr>
      </w:pPr>
      <w:r>
        <w:rPr>
          <w:sz w:val="17"/>
        </w:rPr>
        <w:t>A. Bashmakov, I. Bashmakov Intellectual information technologies, M., MGTU Publish, 2005.</w:t>
      </w:r>
    </w:p>
    <w:p>
      <w:pPr>
        <w:pStyle w:val="ListParagraph"/>
        <w:numPr>
          <w:ilvl w:val="1"/>
          <w:numId w:val="76"/>
        </w:numPr>
        <w:tabs>
          <w:tab w:pos="1194" w:val="left" w:leader="none"/>
        </w:tabs>
        <w:spacing w:line="237" w:lineRule="auto" w:before="0" w:after="0"/>
        <w:ind w:left="197" w:right="156" w:firstLine="501"/>
        <w:jc w:val="both"/>
        <w:rPr>
          <w:sz w:val="17"/>
        </w:rPr>
      </w:pPr>
      <w:r>
        <w:rPr>
          <w:sz w:val="17"/>
        </w:rPr>
        <w:t>A. Vavilenkova, Basic principles of the synthesis of logical-linguistic models, in: Cybernetics and systems analysis, Vol. 51(5), 2015, pp. 826-834, http:// doi.org/10.1007/s10559-015- </w:t>
      </w:r>
      <w:r>
        <w:rPr>
          <w:spacing w:val="-2"/>
          <w:sz w:val="17"/>
        </w:rPr>
        <w:t>9776-z.</w:t>
      </w:r>
    </w:p>
    <w:p>
      <w:pPr>
        <w:pStyle w:val="ListParagraph"/>
        <w:numPr>
          <w:ilvl w:val="1"/>
          <w:numId w:val="76"/>
        </w:numPr>
        <w:tabs>
          <w:tab w:pos="1194" w:val="left" w:leader="none"/>
        </w:tabs>
        <w:spacing w:line="240" w:lineRule="auto" w:before="0" w:after="0"/>
        <w:ind w:left="197" w:right="155" w:firstLine="501"/>
        <w:jc w:val="both"/>
        <w:rPr>
          <w:sz w:val="17"/>
        </w:rPr>
      </w:pPr>
      <w:r>
        <w:rPr>
          <w:sz w:val="17"/>
        </w:rPr>
        <w:t>V.</w:t>
      </w:r>
      <w:r>
        <w:rPr>
          <w:spacing w:val="-1"/>
          <w:sz w:val="17"/>
        </w:rPr>
        <w:t> </w:t>
      </w:r>
      <w:r>
        <w:rPr>
          <w:sz w:val="17"/>
        </w:rPr>
        <w:t>Shyrokov, System</w:t>
      </w:r>
      <w:r>
        <w:rPr>
          <w:spacing w:val="-2"/>
          <w:sz w:val="17"/>
        </w:rPr>
        <w:t> </w:t>
      </w:r>
      <w:r>
        <w:rPr>
          <w:sz w:val="17"/>
        </w:rPr>
        <w:t>semantics</w:t>
      </w:r>
      <w:r>
        <w:rPr>
          <w:spacing w:val="-1"/>
          <w:sz w:val="17"/>
        </w:rPr>
        <w:t> </w:t>
      </w:r>
      <w:r>
        <w:rPr>
          <w:sz w:val="17"/>
        </w:rPr>
        <w:t>of explanatory</w:t>
      </w:r>
      <w:r>
        <w:rPr>
          <w:spacing w:val="-3"/>
          <w:sz w:val="17"/>
        </w:rPr>
        <w:t> </w:t>
      </w:r>
      <w:r>
        <w:rPr>
          <w:sz w:val="17"/>
        </w:rPr>
        <w:t>dictionaries,</w:t>
      </w:r>
      <w:r>
        <w:rPr>
          <w:spacing w:val="-1"/>
          <w:sz w:val="17"/>
        </w:rPr>
        <w:t> </w:t>
      </w:r>
      <w:r>
        <w:rPr>
          <w:sz w:val="17"/>
        </w:rPr>
        <w:t>in:</w:t>
      </w:r>
      <w:r>
        <w:rPr>
          <w:spacing w:val="-2"/>
          <w:sz w:val="17"/>
        </w:rPr>
        <w:t> </w:t>
      </w:r>
      <w:r>
        <w:rPr>
          <w:sz w:val="17"/>
        </w:rPr>
        <w:t>Cognitive Studies, Vol. 12, 2015, pp. 95-106.</w:t>
      </w:r>
    </w:p>
    <w:p>
      <w:pPr>
        <w:pStyle w:val="ListParagraph"/>
        <w:numPr>
          <w:ilvl w:val="1"/>
          <w:numId w:val="76"/>
        </w:numPr>
        <w:tabs>
          <w:tab w:pos="825" w:val="left" w:leader="none"/>
        </w:tabs>
        <w:spacing w:line="193" w:lineRule="exact" w:before="0" w:after="0"/>
        <w:ind w:left="825" w:right="0" w:hanging="126"/>
        <w:jc w:val="left"/>
        <w:rPr>
          <w:sz w:val="17"/>
        </w:rPr>
      </w:pPr>
      <w:r>
        <w:rPr/>
        <w:drawing>
          <wp:anchor distT="0" distB="0" distL="0" distR="0" allowOverlap="1" layoutInCell="1" locked="0" behindDoc="1" simplePos="0" relativeHeight="483645952">
            <wp:simplePos x="0" y="0"/>
            <wp:positionH relativeFrom="page">
              <wp:posOffset>460248</wp:posOffset>
            </wp:positionH>
            <wp:positionV relativeFrom="paragraph">
              <wp:posOffset>22463</wp:posOffset>
            </wp:positionV>
            <wp:extent cx="4405884" cy="216408"/>
            <wp:effectExtent l="0" t="0" r="0" b="0"/>
            <wp:wrapNone/>
            <wp:docPr id="1781" name="Image 1781"/>
            <wp:cNvGraphicFramePr>
              <a:graphicFrameLocks/>
            </wp:cNvGraphicFramePr>
            <a:graphic>
              <a:graphicData uri="http://schemas.openxmlformats.org/drawingml/2006/picture">
                <pic:pic>
                  <pic:nvPicPr>
                    <pic:cNvPr id="1781" name="Image 1781"/>
                    <pic:cNvPicPr/>
                  </pic:nvPicPr>
                  <pic:blipFill>
                    <a:blip r:embed="rId940" cstate="print"/>
                    <a:stretch>
                      <a:fillRect/>
                    </a:stretch>
                  </pic:blipFill>
                  <pic:spPr>
                    <a:xfrm>
                      <a:off x="0" y="0"/>
                      <a:ext cx="4405884" cy="216408"/>
                    </a:xfrm>
                    <a:prstGeom prst="rect">
                      <a:avLst/>
                    </a:prstGeom>
                  </pic:spPr>
                </pic:pic>
              </a:graphicData>
            </a:graphic>
          </wp:anchor>
        </w:drawing>
      </w:r>
    </w:p>
    <w:p>
      <w:pPr>
        <w:pStyle w:val="ListParagraph"/>
        <w:numPr>
          <w:ilvl w:val="1"/>
          <w:numId w:val="76"/>
        </w:numPr>
        <w:tabs>
          <w:tab w:pos="1239" w:val="left" w:leader="none"/>
        </w:tabs>
        <w:spacing w:line="240" w:lineRule="auto" w:before="190" w:after="0"/>
        <w:ind w:left="197" w:right="157" w:firstLine="501"/>
        <w:jc w:val="left"/>
        <w:rPr>
          <w:sz w:val="17"/>
        </w:rPr>
      </w:pPr>
      <w:r>
        <w:rPr>
          <w:sz w:val="17"/>
        </w:rPr>
        <w:t>A.</w:t>
      </w:r>
      <w:r>
        <w:rPr>
          <w:spacing w:val="-4"/>
          <w:sz w:val="17"/>
        </w:rPr>
        <w:t> </w:t>
      </w:r>
      <w:r>
        <w:rPr>
          <w:sz w:val="17"/>
        </w:rPr>
        <w:t>Broder,</w:t>
      </w:r>
      <w:r>
        <w:rPr>
          <w:spacing w:val="-1"/>
          <w:sz w:val="17"/>
        </w:rPr>
        <w:t> </w:t>
      </w:r>
      <w:r>
        <w:rPr>
          <w:sz w:val="17"/>
        </w:rPr>
        <w:t>Identifying</w:t>
      </w:r>
      <w:r>
        <w:rPr>
          <w:spacing w:val="-3"/>
          <w:sz w:val="17"/>
        </w:rPr>
        <w:t> </w:t>
      </w:r>
      <w:r>
        <w:rPr>
          <w:sz w:val="17"/>
        </w:rPr>
        <w:t>and</w:t>
      </w:r>
      <w:r>
        <w:rPr>
          <w:spacing w:val="-3"/>
          <w:sz w:val="17"/>
        </w:rPr>
        <w:t> </w:t>
      </w:r>
      <w:r>
        <w:rPr>
          <w:sz w:val="17"/>
        </w:rPr>
        <w:t>Filtering</w:t>
      </w:r>
      <w:r>
        <w:rPr>
          <w:spacing w:val="-3"/>
          <w:sz w:val="17"/>
        </w:rPr>
        <w:t> </w:t>
      </w:r>
      <w:r>
        <w:rPr>
          <w:sz w:val="17"/>
        </w:rPr>
        <w:t>Near-Duplicate</w:t>
      </w:r>
      <w:r>
        <w:rPr>
          <w:spacing w:val="-3"/>
          <w:sz w:val="17"/>
        </w:rPr>
        <w:t> </w:t>
      </w:r>
      <w:r>
        <w:rPr>
          <w:sz w:val="17"/>
        </w:rPr>
        <w:t>Documents,</w:t>
      </w:r>
      <w:r>
        <w:rPr>
          <w:spacing w:val="-4"/>
          <w:sz w:val="17"/>
        </w:rPr>
        <w:t> </w:t>
      </w:r>
      <w:r>
        <w:rPr>
          <w:sz w:val="17"/>
        </w:rPr>
        <w:t>in:</w:t>
      </w:r>
      <w:r>
        <w:rPr>
          <w:spacing w:val="-1"/>
          <w:sz w:val="17"/>
        </w:rPr>
        <w:t> </w:t>
      </w:r>
      <w:r>
        <w:rPr>
          <w:sz w:val="17"/>
        </w:rPr>
        <w:t>proceedings</w:t>
      </w:r>
      <w:r>
        <w:rPr>
          <w:spacing w:val="-2"/>
          <w:sz w:val="17"/>
        </w:rPr>
        <w:t> </w:t>
      </w:r>
      <w:r>
        <w:rPr>
          <w:sz w:val="17"/>
        </w:rPr>
        <w:t>of</w:t>
      </w:r>
      <w:r>
        <w:rPr>
          <w:spacing w:val="-1"/>
          <w:sz w:val="17"/>
        </w:rPr>
        <w:t> </w:t>
      </w:r>
      <w:r>
        <w:rPr>
          <w:sz w:val="17"/>
        </w:rPr>
        <w:t>the 11</w:t>
      </w:r>
      <w:r>
        <w:rPr>
          <w:sz w:val="17"/>
          <w:vertAlign w:val="superscript"/>
        </w:rPr>
        <w:t>th</w:t>
      </w:r>
      <w:r>
        <w:rPr>
          <w:sz w:val="17"/>
          <w:vertAlign w:val="baseline"/>
        </w:rPr>
        <w:t> annual symposium, Canada, Montreal: Springer, 2000. pp. 1</w:t>
      </w:r>
      <w:r>
        <w:rPr>
          <w:spacing w:val="-3"/>
          <w:position w:val="3"/>
          <w:sz w:val="17"/>
          <w:vertAlign w:val="baseline"/>
        </w:rPr>
        <w:drawing>
          <wp:inline distT="0" distB="0" distL="0" distR="0">
            <wp:extent cx="57912" cy="6095"/>
            <wp:effectExtent l="0" t="0" r="0" b="0"/>
            <wp:docPr id="1782" name="Image 1782"/>
            <wp:cNvGraphicFramePr>
              <a:graphicFrameLocks/>
            </wp:cNvGraphicFramePr>
            <a:graphic>
              <a:graphicData uri="http://schemas.openxmlformats.org/drawingml/2006/picture">
                <pic:pic>
                  <pic:nvPicPr>
                    <pic:cNvPr id="1782" name="Image 1782"/>
                    <pic:cNvPicPr/>
                  </pic:nvPicPr>
                  <pic:blipFill>
                    <a:blip r:embed="rId15" cstate="print"/>
                    <a:stretch>
                      <a:fillRect/>
                    </a:stretch>
                  </pic:blipFill>
                  <pic:spPr>
                    <a:xfrm>
                      <a:off x="0" y="0"/>
                      <a:ext cx="57912" cy="6095"/>
                    </a:xfrm>
                    <a:prstGeom prst="rect">
                      <a:avLst/>
                    </a:prstGeom>
                  </pic:spPr>
                </pic:pic>
              </a:graphicData>
            </a:graphic>
          </wp:inline>
        </w:drawing>
      </w:r>
      <w:r>
        <w:rPr>
          <w:spacing w:val="-3"/>
          <w:position w:val="3"/>
          <w:sz w:val="17"/>
          <w:vertAlign w:val="baseline"/>
        </w:rPr>
      </w:r>
      <w:r>
        <w:rPr>
          <w:sz w:val="17"/>
          <w:vertAlign w:val="baseline"/>
        </w:rPr>
        <w:t>10.</w:t>
      </w:r>
    </w:p>
    <w:p>
      <w:pPr>
        <w:spacing w:after="0" w:line="240" w:lineRule="auto"/>
        <w:jc w:val="left"/>
        <w:rPr>
          <w:sz w:val="17"/>
        </w:rPr>
        <w:sectPr>
          <w:pgSz w:w="8400" w:h="11910"/>
          <w:pgMar w:header="523" w:footer="0" w:top="900" w:bottom="280" w:left="520" w:right="560"/>
        </w:sectPr>
      </w:pPr>
    </w:p>
    <w:p>
      <w:pPr>
        <w:pStyle w:val="Heading2"/>
      </w:pPr>
      <w:r>
        <w:rPr>
          <w:w w:val="105"/>
          <w:vertAlign w:val="superscript"/>
        </w:rPr>
        <w:t>1</w:t>
      </w:r>
      <w:r>
        <w:rPr>
          <w:spacing w:val="-16"/>
          <w:w w:val="105"/>
          <w:vertAlign w:val="baseline"/>
        </w:rPr>
        <w:t> </w:t>
      </w:r>
      <w:r>
        <w:rPr>
          <w:w w:val="105"/>
          <w:vertAlign w:val="baseline"/>
        </w:rPr>
        <w:t>Hlib</w:t>
      </w:r>
      <w:r>
        <w:rPr>
          <w:spacing w:val="-3"/>
          <w:w w:val="105"/>
          <w:vertAlign w:val="baseline"/>
        </w:rPr>
        <w:t> </w:t>
      </w:r>
      <w:r>
        <w:rPr>
          <w:spacing w:val="-2"/>
          <w:w w:val="105"/>
          <w:vertAlign w:val="baseline"/>
        </w:rPr>
        <w:t>Yefremov</w:t>
      </w:r>
    </w:p>
    <w:p>
      <w:pPr>
        <w:pStyle w:val="BodyText"/>
        <w:spacing w:before="33"/>
      </w:pPr>
      <w:r>
        <w:rPr>
          <w:w w:val="105"/>
        </w:rPr>
        <w:t>Student</w:t>
      </w:r>
      <w:r>
        <w:rPr>
          <w:spacing w:val="-13"/>
          <w:w w:val="105"/>
        </w:rPr>
        <w:t> </w:t>
      </w:r>
      <w:r>
        <w:rPr>
          <w:w w:val="105"/>
        </w:rPr>
        <w:t>of</w:t>
      </w:r>
      <w:r>
        <w:rPr>
          <w:spacing w:val="-12"/>
          <w:w w:val="105"/>
        </w:rPr>
        <w:t> </w:t>
      </w:r>
      <w:r>
        <w:rPr>
          <w:w w:val="105"/>
        </w:rPr>
        <w:t>the</w:t>
      </w:r>
      <w:r>
        <w:rPr>
          <w:spacing w:val="-12"/>
          <w:w w:val="105"/>
        </w:rPr>
        <w:t> </w:t>
      </w:r>
      <w:r>
        <w:rPr>
          <w:w w:val="105"/>
        </w:rPr>
        <w:t>Department</w:t>
      </w:r>
      <w:r>
        <w:rPr>
          <w:spacing w:val="-11"/>
          <w:w w:val="105"/>
        </w:rPr>
        <w:t> </w:t>
      </w:r>
      <w:r>
        <w:rPr>
          <w:w w:val="105"/>
        </w:rPr>
        <w:t>of</w:t>
      </w:r>
      <w:r>
        <w:rPr>
          <w:spacing w:val="-10"/>
          <w:w w:val="105"/>
        </w:rPr>
        <w:t> </w:t>
      </w:r>
      <w:r>
        <w:rPr>
          <w:w w:val="105"/>
        </w:rPr>
        <w:t>Technology</w:t>
      </w:r>
      <w:r>
        <w:rPr>
          <w:spacing w:val="-12"/>
          <w:w w:val="105"/>
        </w:rPr>
        <w:t> </w:t>
      </w:r>
      <w:r>
        <w:rPr>
          <w:spacing w:val="-2"/>
          <w:w w:val="105"/>
        </w:rPr>
        <w:t>Management</w:t>
      </w:r>
    </w:p>
    <w:p>
      <w:pPr>
        <w:pStyle w:val="Heading2"/>
        <w:spacing w:before="41"/>
      </w:pPr>
      <w:r>
        <w:rPr>
          <w:spacing w:val="-2"/>
          <w:w w:val="105"/>
          <w:vertAlign w:val="superscript"/>
        </w:rPr>
        <w:t>2</w:t>
      </w:r>
      <w:r>
        <w:rPr>
          <w:spacing w:val="-14"/>
          <w:w w:val="105"/>
          <w:vertAlign w:val="baseline"/>
        </w:rPr>
        <w:t> </w:t>
      </w:r>
      <w:r>
        <w:rPr>
          <w:spacing w:val="-2"/>
          <w:w w:val="105"/>
          <w:vertAlign w:val="baseline"/>
        </w:rPr>
        <w:t>Kateryna</w:t>
      </w:r>
      <w:r>
        <w:rPr>
          <w:spacing w:val="4"/>
          <w:w w:val="105"/>
          <w:vertAlign w:val="baseline"/>
        </w:rPr>
        <w:t> </w:t>
      </w:r>
      <w:r>
        <w:rPr>
          <w:spacing w:val="-2"/>
          <w:w w:val="105"/>
          <w:vertAlign w:val="baseline"/>
        </w:rPr>
        <w:t>Kolesnikova</w:t>
      </w:r>
    </w:p>
    <w:p>
      <w:pPr>
        <w:pStyle w:val="BodyText"/>
        <w:spacing w:line="278" w:lineRule="auto" w:before="31"/>
        <w:ind w:right="690"/>
      </w:pPr>
      <w:r>
        <w:rPr>
          <w:w w:val="105"/>
        </w:rPr>
        <w:t>Doctor</w:t>
      </w:r>
      <w:r>
        <w:rPr>
          <w:spacing w:val="-10"/>
          <w:w w:val="105"/>
        </w:rPr>
        <w:t> </w:t>
      </w:r>
      <w:r>
        <w:rPr>
          <w:w w:val="105"/>
        </w:rPr>
        <w:t>of</w:t>
      </w:r>
      <w:r>
        <w:rPr>
          <w:spacing w:val="-12"/>
          <w:w w:val="105"/>
        </w:rPr>
        <w:t> </w:t>
      </w:r>
      <w:r>
        <w:rPr>
          <w:w w:val="105"/>
        </w:rPr>
        <w:t>Technical</w:t>
      </w:r>
      <w:r>
        <w:rPr>
          <w:spacing w:val="-9"/>
          <w:w w:val="105"/>
        </w:rPr>
        <w:t> </w:t>
      </w:r>
      <w:r>
        <w:rPr>
          <w:w w:val="105"/>
        </w:rPr>
        <w:t>Sciences,</w:t>
      </w:r>
      <w:r>
        <w:rPr>
          <w:spacing w:val="-12"/>
          <w:w w:val="105"/>
        </w:rPr>
        <w:t> </w:t>
      </w:r>
      <w:r>
        <w:rPr>
          <w:w w:val="105"/>
        </w:rPr>
        <w:t>Professor</w:t>
      </w:r>
      <w:r>
        <w:rPr>
          <w:spacing w:val="-10"/>
          <w:w w:val="105"/>
        </w:rPr>
        <w:t> </w:t>
      </w:r>
      <w:r>
        <w:rPr>
          <w:w w:val="105"/>
        </w:rPr>
        <w:t>of</w:t>
      </w:r>
      <w:r>
        <w:rPr>
          <w:spacing w:val="-10"/>
          <w:w w:val="105"/>
        </w:rPr>
        <w:t> </w:t>
      </w:r>
      <w:r>
        <w:rPr>
          <w:w w:val="105"/>
        </w:rPr>
        <w:t>the</w:t>
      </w:r>
      <w:r>
        <w:rPr>
          <w:spacing w:val="-13"/>
          <w:w w:val="105"/>
        </w:rPr>
        <w:t> </w:t>
      </w:r>
      <w:r>
        <w:rPr>
          <w:w w:val="105"/>
        </w:rPr>
        <w:t>Department</w:t>
      </w:r>
      <w:r>
        <w:rPr>
          <w:spacing w:val="-9"/>
          <w:w w:val="105"/>
        </w:rPr>
        <w:t> </w:t>
      </w:r>
      <w:r>
        <w:rPr>
          <w:w w:val="105"/>
        </w:rPr>
        <w:t>of</w:t>
      </w:r>
      <w:r>
        <w:rPr>
          <w:spacing w:val="-12"/>
          <w:w w:val="105"/>
        </w:rPr>
        <w:t> </w:t>
      </w:r>
      <w:r>
        <w:rPr>
          <w:w w:val="105"/>
        </w:rPr>
        <w:t>Technologies </w:t>
      </w:r>
      <w:r>
        <w:rPr>
          <w:spacing w:val="-2"/>
          <w:w w:val="105"/>
        </w:rPr>
        <w:t>Management</w:t>
      </w:r>
    </w:p>
    <w:p>
      <w:pPr>
        <w:spacing w:before="2"/>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86"/>
        <w:ind w:left="0"/>
        <w:rPr>
          <w:i/>
          <w:sz w:val="20"/>
        </w:rPr>
      </w:pPr>
      <w:r>
        <w:rPr/>
        <w:drawing>
          <wp:anchor distT="0" distB="0" distL="0" distR="0" allowOverlap="1" layoutInCell="1" locked="0" behindDoc="1" simplePos="0" relativeHeight="487934976">
            <wp:simplePos x="0" y="0"/>
            <wp:positionH relativeFrom="page">
              <wp:posOffset>952500</wp:posOffset>
            </wp:positionH>
            <wp:positionV relativeFrom="paragraph">
              <wp:posOffset>216209</wp:posOffset>
            </wp:positionV>
            <wp:extent cx="3440856" cy="85725"/>
            <wp:effectExtent l="0" t="0" r="0" b="0"/>
            <wp:wrapTopAndBottom/>
            <wp:docPr id="1783" name="Image 1783"/>
            <wp:cNvGraphicFramePr>
              <a:graphicFrameLocks/>
            </wp:cNvGraphicFramePr>
            <a:graphic>
              <a:graphicData uri="http://schemas.openxmlformats.org/drawingml/2006/picture">
                <pic:pic>
                  <pic:nvPicPr>
                    <pic:cNvPr id="1783" name="Image 1783"/>
                    <pic:cNvPicPr/>
                  </pic:nvPicPr>
                  <pic:blipFill>
                    <a:blip r:embed="rId941" cstate="print"/>
                    <a:stretch>
                      <a:fillRect/>
                    </a:stretch>
                  </pic:blipFill>
                  <pic:spPr>
                    <a:xfrm>
                      <a:off x="0" y="0"/>
                      <a:ext cx="3440856" cy="85725"/>
                    </a:xfrm>
                    <a:prstGeom prst="rect">
                      <a:avLst/>
                    </a:prstGeom>
                  </pic:spPr>
                </pic:pic>
              </a:graphicData>
            </a:graphic>
          </wp:anchor>
        </w:drawing>
      </w:r>
    </w:p>
    <w:p>
      <w:pPr>
        <w:pStyle w:val="BodyText"/>
        <w:spacing w:before="105"/>
        <w:ind w:left="0"/>
        <w:rPr>
          <w:i/>
        </w:rPr>
      </w:pPr>
    </w:p>
    <w:p>
      <w:pPr>
        <w:pStyle w:val="BodyText"/>
        <w:spacing w:line="278" w:lineRule="auto"/>
        <w:ind w:right="159" w:firstLine="508"/>
        <w:jc w:val="both"/>
      </w:pPr>
      <w:r>
        <w:rPr>
          <w:b/>
          <w:w w:val="105"/>
        </w:rPr>
        <w:t>Abstract. </w:t>
      </w:r>
      <w:r>
        <w:rPr>
          <w:w w:val="105"/>
        </w:rPr>
        <w:t>The</w:t>
      </w:r>
      <w:r>
        <w:rPr>
          <w:spacing w:val="-5"/>
          <w:w w:val="105"/>
        </w:rPr>
        <w:t> </w:t>
      </w:r>
      <w:r>
        <w:rPr>
          <w:w w:val="105"/>
        </w:rPr>
        <w:t>objective</w:t>
      </w:r>
      <w:r>
        <w:rPr>
          <w:spacing w:val="-5"/>
          <w:w w:val="105"/>
        </w:rPr>
        <w:t> </w:t>
      </w:r>
      <w:r>
        <w:rPr>
          <w:w w:val="105"/>
        </w:rPr>
        <w:t>of</w:t>
      </w:r>
      <w:r>
        <w:rPr>
          <w:spacing w:val="-4"/>
          <w:w w:val="105"/>
        </w:rPr>
        <w:t> </w:t>
      </w:r>
      <w:r>
        <w:rPr>
          <w:w w:val="105"/>
        </w:rPr>
        <w:t>this</w:t>
      </w:r>
      <w:r>
        <w:rPr>
          <w:spacing w:val="-2"/>
          <w:w w:val="105"/>
        </w:rPr>
        <w:t> </w:t>
      </w:r>
      <w:r>
        <w:rPr>
          <w:w w:val="105"/>
        </w:rPr>
        <w:t>paper</w:t>
      </w:r>
      <w:r>
        <w:rPr>
          <w:spacing w:val="-4"/>
          <w:w w:val="105"/>
        </w:rPr>
        <w:t> </w:t>
      </w:r>
      <w:r>
        <w:rPr>
          <w:w w:val="105"/>
        </w:rPr>
        <w:t>is</w:t>
      </w:r>
      <w:r>
        <w:rPr>
          <w:spacing w:val="-6"/>
          <w:w w:val="105"/>
        </w:rPr>
        <w:t> </w:t>
      </w:r>
      <w:r>
        <w:rPr>
          <w:w w:val="105"/>
        </w:rPr>
        <w:t>to</w:t>
      </w:r>
      <w:r>
        <w:rPr>
          <w:spacing w:val="-4"/>
          <w:w w:val="105"/>
        </w:rPr>
        <w:t> </w:t>
      </w:r>
      <w:r>
        <w:rPr>
          <w:w w:val="105"/>
        </w:rPr>
        <w:t>present</w:t>
      </w:r>
      <w:r>
        <w:rPr>
          <w:spacing w:val="-5"/>
          <w:w w:val="105"/>
        </w:rPr>
        <w:t> </w:t>
      </w:r>
      <w:r>
        <w:rPr>
          <w:w w:val="105"/>
        </w:rPr>
        <w:t>the</w:t>
      </w:r>
      <w:r>
        <w:rPr>
          <w:spacing w:val="-5"/>
          <w:w w:val="105"/>
        </w:rPr>
        <w:t> </w:t>
      </w:r>
      <w:r>
        <w:rPr>
          <w:w w:val="105"/>
        </w:rPr>
        <w:t>relevance</w:t>
      </w:r>
      <w:r>
        <w:rPr>
          <w:spacing w:val="-5"/>
          <w:w w:val="105"/>
        </w:rPr>
        <w:t> </w:t>
      </w:r>
      <w:r>
        <w:rPr>
          <w:w w:val="105"/>
        </w:rPr>
        <w:t>of</w:t>
      </w:r>
      <w:r>
        <w:rPr>
          <w:spacing w:val="-4"/>
          <w:w w:val="105"/>
        </w:rPr>
        <w:t> </w:t>
      </w:r>
      <w:r>
        <w:rPr>
          <w:w w:val="105"/>
        </w:rPr>
        <w:t>using</w:t>
      </w:r>
      <w:r>
        <w:rPr>
          <w:spacing w:val="-4"/>
          <w:w w:val="105"/>
        </w:rPr>
        <w:t> </w:t>
      </w:r>
      <w:r>
        <w:rPr>
          <w:w w:val="105"/>
        </w:rPr>
        <w:t>opinion mining</w:t>
      </w:r>
      <w:r>
        <w:rPr>
          <w:w w:val="105"/>
        </w:rPr>
        <w:t> methods</w:t>
      </w:r>
      <w:r>
        <w:rPr>
          <w:w w:val="105"/>
        </w:rPr>
        <w:t> and</w:t>
      </w:r>
      <w:r>
        <w:rPr>
          <w:w w:val="105"/>
        </w:rPr>
        <w:t> tools</w:t>
      </w:r>
      <w:r>
        <w:rPr>
          <w:w w:val="105"/>
        </w:rPr>
        <w:t> in</w:t>
      </w:r>
      <w:r>
        <w:rPr>
          <w:w w:val="105"/>
        </w:rPr>
        <w:t> market</w:t>
      </w:r>
      <w:r>
        <w:rPr>
          <w:w w:val="105"/>
        </w:rPr>
        <w:t> research.</w:t>
      </w:r>
      <w:r>
        <w:rPr>
          <w:w w:val="105"/>
        </w:rPr>
        <w:t> During</w:t>
      </w:r>
      <w:r>
        <w:rPr>
          <w:w w:val="105"/>
        </w:rPr>
        <w:t> the</w:t>
      </w:r>
      <w:r>
        <w:rPr>
          <w:w w:val="105"/>
        </w:rPr>
        <w:t> research,</w:t>
      </w:r>
      <w:r>
        <w:rPr>
          <w:w w:val="105"/>
        </w:rPr>
        <w:t> we've</w:t>
      </w:r>
      <w:r>
        <w:rPr>
          <w:w w:val="105"/>
        </w:rPr>
        <w:t> established that opinion mining methods proved to be of significant</w:t>
      </w:r>
      <w:r>
        <w:rPr>
          <w:w w:val="105"/>
        </w:rPr>
        <w:t> capability to provide insights and conclusions needed for developing market strategy.</w:t>
      </w:r>
    </w:p>
    <w:p>
      <w:pPr>
        <w:pStyle w:val="BodyText"/>
        <w:spacing w:before="4"/>
        <w:ind w:left="706"/>
        <w:jc w:val="both"/>
      </w:pPr>
      <w:r>
        <w:rPr>
          <w:b/>
        </w:rPr>
        <w:t>Keywords:</w:t>
      </w:r>
      <w:r>
        <w:rPr>
          <w:b/>
          <w:spacing w:val="22"/>
        </w:rPr>
        <w:t> </w:t>
      </w:r>
      <w:r>
        <w:rPr/>
        <w:t>Opinion</w:t>
      </w:r>
      <w:r>
        <w:rPr>
          <w:spacing w:val="17"/>
        </w:rPr>
        <w:t> </w:t>
      </w:r>
      <w:r>
        <w:rPr/>
        <w:t>Mining,</w:t>
      </w:r>
      <w:r>
        <w:rPr>
          <w:spacing w:val="19"/>
        </w:rPr>
        <w:t> </w:t>
      </w:r>
      <w:r>
        <w:rPr/>
        <w:t>Data</w:t>
      </w:r>
      <w:r>
        <w:rPr>
          <w:spacing w:val="24"/>
        </w:rPr>
        <w:t> </w:t>
      </w:r>
      <w:r>
        <w:rPr/>
        <w:t>Mining,</w:t>
      </w:r>
      <w:r>
        <w:rPr>
          <w:spacing w:val="20"/>
        </w:rPr>
        <w:t> </w:t>
      </w:r>
      <w:r>
        <w:rPr/>
        <w:t>Sentiment</w:t>
      </w:r>
      <w:r>
        <w:rPr>
          <w:spacing w:val="21"/>
        </w:rPr>
        <w:t> </w:t>
      </w:r>
      <w:r>
        <w:rPr/>
        <w:t>Analysis,</w:t>
      </w:r>
      <w:r>
        <w:rPr>
          <w:spacing w:val="16"/>
        </w:rPr>
        <w:t> </w:t>
      </w:r>
      <w:r>
        <w:rPr>
          <w:spacing w:val="-2"/>
        </w:rPr>
        <w:t>Marketing.</w:t>
      </w:r>
    </w:p>
    <w:p>
      <w:pPr>
        <w:pStyle w:val="BodyText"/>
        <w:spacing w:before="69"/>
        <w:ind w:left="0"/>
      </w:pPr>
    </w:p>
    <w:p>
      <w:pPr>
        <w:pStyle w:val="BodyText"/>
        <w:spacing w:line="280" w:lineRule="auto"/>
        <w:ind w:right="161" w:firstLine="508"/>
        <w:jc w:val="both"/>
      </w:pPr>
      <w:r>
        <w:rPr/>
        <mc:AlternateContent>
          <mc:Choice Requires="wps">
            <w:drawing>
              <wp:anchor distT="0" distB="0" distL="0" distR="0" allowOverlap="1" layoutInCell="1" locked="0" behindDoc="1" simplePos="0" relativeHeight="487935488">
                <wp:simplePos x="0" y="0"/>
                <wp:positionH relativeFrom="page">
                  <wp:posOffset>457200</wp:posOffset>
                </wp:positionH>
                <wp:positionV relativeFrom="paragraph">
                  <wp:posOffset>833803</wp:posOffset>
                </wp:positionV>
                <wp:extent cx="4406265" cy="114300"/>
                <wp:effectExtent l="0" t="0" r="0" b="0"/>
                <wp:wrapTopAndBottom/>
                <wp:docPr id="1784" name="Group 1784"/>
                <wp:cNvGraphicFramePr>
                  <a:graphicFrameLocks/>
                </wp:cNvGraphicFramePr>
                <a:graphic>
                  <a:graphicData uri="http://schemas.microsoft.com/office/word/2010/wordprocessingGroup">
                    <wpg:wgp>
                      <wpg:cNvPr id="1784" name="Group 1784"/>
                      <wpg:cNvGrpSpPr/>
                      <wpg:grpSpPr>
                        <a:xfrm>
                          <a:off x="0" y="0"/>
                          <a:ext cx="4406265" cy="114300"/>
                          <a:chExt cx="4406265" cy="114300"/>
                        </a:xfrm>
                      </wpg:grpSpPr>
                      <pic:pic>
                        <pic:nvPicPr>
                          <pic:cNvPr id="1785" name="Image 1785"/>
                          <pic:cNvPicPr/>
                        </pic:nvPicPr>
                        <pic:blipFill>
                          <a:blip r:embed="rId942" cstate="print"/>
                          <a:stretch>
                            <a:fillRect/>
                          </a:stretch>
                        </pic:blipFill>
                        <pic:spPr>
                          <a:xfrm>
                            <a:off x="0" y="0"/>
                            <a:ext cx="3509772" cy="114300"/>
                          </a:xfrm>
                          <a:prstGeom prst="rect">
                            <a:avLst/>
                          </a:prstGeom>
                        </pic:spPr>
                      </pic:pic>
                      <pic:pic>
                        <pic:nvPicPr>
                          <pic:cNvPr id="1786" name="Image 1786"/>
                          <pic:cNvPicPr/>
                        </pic:nvPicPr>
                        <pic:blipFill>
                          <a:blip r:embed="rId943" cstate="print"/>
                          <a:stretch>
                            <a:fillRect/>
                          </a:stretch>
                        </pic:blipFill>
                        <pic:spPr>
                          <a:xfrm>
                            <a:off x="3523488" y="0"/>
                            <a:ext cx="882396" cy="114300"/>
                          </a:xfrm>
                          <a:prstGeom prst="rect">
                            <a:avLst/>
                          </a:prstGeom>
                        </pic:spPr>
                      </pic:pic>
                    </wpg:wgp>
                  </a:graphicData>
                </a:graphic>
              </wp:anchor>
            </w:drawing>
          </mc:Choice>
          <mc:Fallback>
            <w:pict>
              <v:group style="position:absolute;margin-left:36pt;margin-top:65.653839pt;width:346.95pt;height:9pt;mso-position-horizontal-relative:page;mso-position-vertical-relative:paragraph;z-index:-15380992;mso-wrap-distance-left:0;mso-wrap-distance-right:0" id="docshapegroup821" coordorigin="720,1313" coordsize="6939,180">
                <v:shape style="position:absolute;left:720;top:1313;width:5528;height:180" type="#_x0000_t75" id="docshape822" stroked="false">
                  <v:imagedata r:id="rId942" o:title=""/>
                </v:shape>
                <v:shape style="position:absolute;left:6268;top:1313;width:1390;height:180" type="#_x0000_t75" id="docshape823" stroked="false">
                  <v:imagedata r:id="rId943" o:title=""/>
                </v:shape>
                <w10:wrap type="topAndBottom"/>
              </v:group>
            </w:pict>
          </mc:Fallback>
        </mc:AlternateContent>
      </w:r>
      <w:r>
        <w:rPr>
          <w:w w:val="105"/>
        </w:rPr>
        <w:t>Marketology is</w:t>
      </w:r>
      <w:r>
        <w:rPr>
          <w:w w:val="105"/>
        </w:rPr>
        <w:t> moving</w:t>
      </w:r>
      <w:r>
        <w:rPr>
          <w:w w:val="105"/>
        </w:rPr>
        <w:t> at</w:t>
      </w:r>
      <w:r>
        <w:rPr>
          <w:w w:val="105"/>
        </w:rPr>
        <w:t> a</w:t>
      </w:r>
      <w:r>
        <w:rPr>
          <w:w w:val="105"/>
        </w:rPr>
        <w:t> great</w:t>
      </w:r>
      <w:r>
        <w:rPr>
          <w:w w:val="105"/>
        </w:rPr>
        <w:t> pace to</w:t>
      </w:r>
      <w:r>
        <w:rPr>
          <w:w w:val="105"/>
        </w:rPr>
        <w:t> becoming</w:t>
      </w:r>
      <w:r>
        <w:rPr>
          <w:w w:val="105"/>
        </w:rPr>
        <w:t> a</w:t>
      </w:r>
      <w:r>
        <w:rPr>
          <w:w w:val="105"/>
        </w:rPr>
        <w:t> lot</w:t>
      </w:r>
      <w:r>
        <w:rPr>
          <w:w w:val="105"/>
        </w:rPr>
        <w:t> more</w:t>
      </w:r>
      <w:r>
        <w:rPr>
          <w:w w:val="105"/>
        </w:rPr>
        <w:t> significant</w:t>
      </w:r>
      <w:r>
        <w:rPr>
          <w:w w:val="105"/>
        </w:rPr>
        <w:t> and valuable</w:t>
      </w:r>
      <w:r>
        <w:rPr>
          <w:w w:val="105"/>
        </w:rPr>
        <w:t> than</w:t>
      </w:r>
      <w:r>
        <w:rPr>
          <w:w w:val="105"/>
        </w:rPr>
        <w:t> it</w:t>
      </w:r>
      <w:r>
        <w:rPr>
          <w:w w:val="105"/>
        </w:rPr>
        <w:t> was</w:t>
      </w:r>
      <w:r>
        <w:rPr>
          <w:w w:val="105"/>
        </w:rPr>
        <w:t> a</w:t>
      </w:r>
      <w:r>
        <w:rPr>
          <w:w w:val="105"/>
        </w:rPr>
        <w:t> couple</w:t>
      </w:r>
      <w:r>
        <w:rPr>
          <w:w w:val="105"/>
        </w:rPr>
        <w:t> of</w:t>
      </w:r>
      <w:r>
        <w:rPr>
          <w:w w:val="105"/>
        </w:rPr>
        <w:t> years</w:t>
      </w:r>
      <w:r>
        <w:rPr>
          <w:w w:val="105"/>
        </w:rPr>
        <w:t> ago.</w:t>
      </w:r>
      <w:r>
        <w:rPr>
          <w:w w:val="105"/>
        </w:rPr>
        <w:t> With</w:t>
      </w:r>
      <w:r>
        <w:rPr>
          <w:w w:val="105"/>
        </w:rPr>
        <w:t> the</w:t>
      </w:r>
      <w:r>
        <w:rPr>
          <w:w w:val="105"/>
        </w:rPr>
        <w:t> number</w:t>
      </w:r>
      <w:r>
        <w:rPr>
          <w:w w:val="105"/>
        </w:rPr>
        <w:t> of</w:t>
      </w:r>
      <w:r>
        <w:rPr>
          <w:w w:val="105"/>
        </w:rPr>
        <w:t> gadgets</w:t>
      </w:r>
      <w:r>
        <w:rPr>
          <w:w w:val="105"/>
        </w:rPr>
        <w:t> and</w:t>
      </w:r>
      <w:r>
        <w:rPr>
          <w:w w:val="105"/>
        </w:rPr>
        <w:t> digital services</w:t>
      </w:r>
      <w:r>
        <w:rPr>
          <w:w w:val="105"/>
        </w:rPr>
        <w:t> common</w:t>
      </w:r>
      <w:r>
        <w:rPr>
          <w:w w:val="105"/>
        </w:rPr>
        <w:t> people</w:t>
      </w:r>
      <w:r>
        <w:rPr>
          <w:w w:val="105"/>
        </w:rPr>
        <w:t> are</w:t>
      </w:r>
      <w:r>
        <w:rPr>
          <w:w w:val="105"/>
        </w:rPr>
        <w:t> using</w:t>
      </w:r>
      <w:r>
        <w:rPr>
          <w:w w:val="105"/>
        </w:rPr>
        <w:t> gradually</w:t>
      </w:r>
      <w:r>
        <w:rPr>
          <w:w w:val="105"/>
        </w:rPr>
        <w:t> growing,</w:t>
      </w:r>
      <w:r>
        <w:rPr>
          <w:w w:val="105"/>
        </w:rPr>
        <w:t> the</w:t>
      </w:r>
      <w:r>
        <w:rPr>
          <w:w w:val="105"/>
        </w:rPr>
        <w:t> amount</w:t>
      </w:r>
      <w:r>
        <w:rPr>
          <w:w w:val="105"/>
        </w:rPr>
        <w:t> of</w:t>
      </w:r>
      <w:r>
        <w:rPr>
          <w:w w:val="105"/>
        </w:rPr>
        <w:t> data</w:t>
      </w:r>
      <w:r>
        <w:rPr>
          <w:w w:val="105"/>
        </w:rPr>
        <w:t> trail</w:t>
      </w:r>
      <w:r>
        <w:rPr>
          <w:w w:val="105"/>
        </w:rPr>
        <w:t> they leave</w:t>
      </w:r>
      <w:r>
        <w:rPr>
          <w:w w:val="105"/>
        </w:rPr>
        <w:t> in</w:t>
      </w:r>
      <w:r>
        <w:rPr>
          <w:w w:val="105"/>
        </w:rPr>
        <w:t> cyberspace</w:t>
      </w:r>
      <w:r>
        <w:rPr>
          <w:w w:val="105"/>
        </w:rPr>
        <w:t> is</w:t>
      </w:r>
      <w:r>
        <w:rPr>
          <w:w w:val="105"/>
        </w:rPr>
        <w:t> growing</w:t>
      </w:r>
      <w:r>
        <w:rPr>
          <w:w w:val="105"/>
        </w:rPr>
        <w:t> almost</w:t>
      </w:r>
      <w:r>
        <w:rPr>
          <w:w w:val="105"/>
        </w:rPr>
        <w:t> exponentially,</w:t>
      </w:r>
      <w:r>
        <w:rPr>
          <w:w w:val="105"/>
        </w:rPr>
        <w:t> left</w:t>
      </w:r>
      <w:r>
        <w:rPr>
          <w:w w:val="105"/>
        </w:rPr>
        <w:t> basically</w:t>
      </w:r>
      <w:r>
        <w:rPr>
          <w:w w:val="105"/>
        </w:rPr>
        <w:t> as</w:t>
      </w:r>
      <w:r>
        <w:rPr>
          <w:w w:val="105"/>
        </w:rPr>
        <w:t> dead</w:t>
      </w:r>
      <w:r>
        <w:rPr>
          <w:w w:val="105"/>
        </w:rPr>
        <w:t> weight, unused.</w:t>
      </w:r>
      <w:r>
        <w:rPr>
          <w:spacing w:val="36"/>
          <w:w w:val="105"/>
        </w:rPr>
        <w:t> </w:t>
      </w:r>
      <w:r>
        <w:rPr>
          <w:w w:val="105"/>
        </w:rPr>
        <w:t>Analyzing</w:t>
      </w:r>
      <w:r>
        <w:rPr>
          <w:spacing w:val="34"/>
          <w:w w:val="105"/>
        </w:rPr>
        <w:t> </w:t>
      </w:r>
      <w:r>
        <w:rPr>
          <w:w w:val="105"/>
        </w:rPr>
        <w:t>these</w:t>
      </w:r>
      <w:r>
        <w:rPr>
          <w:spacing w:val="36"/>
          <w:w w:val="105"/>
        </w:rPr>
        <w:t> </w:t>
      </w:r>
      <w:r>
        <w:rPr>
          <w:w w:val="105"/>
        </w:rPr>
        <w:t>data</w:t>
      </w:r>
      <w:r>
        <w:rPr>
          <w:spacing w:val="42"/>
          <w:w w:val="105"/>
        </w:rPr>
        <w:t> </w:t>
      </w:r>
      <w:r>
        <w:rPr>
          <w:w w:val="105"/>
        </w:rPr>
        <w:t>trails</w:t>
      </w:r>
      <w:r>
        <w:rPr>
          <w:spacing w:val="38"/>
          <w:w w:val="105"/>
        </w:rPr>
        <w:t> </w:t>
      </w:r>
      <w:r>
        <w:rPr>
          <w:w w:val="105"/>
        </w:rPr>
        <w:t>is,</w:t>
      </w:r>
      <w:r>
        <w:rPr>
          <w:spacing w:val="34"/>
          <w:w w:val="105"/>
        </w:rPr>
        <w:t> </w:t>
      </w:r>
      <w:r>
        <w:rPr>
          <w:w w:val="105"/>
        </w:rPr>
        <w:t>most</w:t>
      </w:r>
      <w:r>
        <w:rPr>
          <w:spacing w:val="38"/>
          <w:w w:val="105"/>
        </w:rPr>
        <w:t> </w:t>
      </w:r>
      <w:r>
        <w:rPr>
          <w:w w:val="105"/>
        </w:rPr>
        <w:t>certainly,</w:t>
      </w:r>
      <w:r>
        <w:rPr>
          <w:spacing w:val="36"/>
          <w:w w:val="105"/>
        </w:rPr>
        <w:t> </w:t>
      </w:r>
      <w:r>
        <w:rPr>
          <w:w w:val="105"/>
        </w:rPr>
        <w:t>crucial</w:t>
      </w:r>
      <w:r>
        <w:rPr>
          <w:spacing w:val="38"/>
          <w:w w:val="105"/>
        </w:rPr>
        <w:t> </w:t>
      </w:r>
      <w:r>
        <w:rPr>
          <w:w w:val="105"/>
        </w:rPr>
        <w:t>for</w:t>
      </w:r>
      <w:r>
        <w:rPr>
          <w:spacing w:val="37"/>
          <w:w w:val="105"/>
        </w:rPr>
        <w:t> </w:t>
      </w:r>
      <w:r>
        <w:rPr>
          <w:w w:val="105"/>
        </w:rPr>
        <w:t>obtaining</w:t>
      </w:r>
      <w:r>
        <w:rPr>
          <w:spacing w:val="38"/>
          <w:w w:val="105"/>
        </w:rPr>
        <w:t> </w:t>
      </w:r>
      <w:r>
        <w:rPr>
          <w:spacing w:val="-2"/>
          <w:w w:val="105"/>
        </w:rPr>
        <w:t>and/or</w:t>
      </w:r>
    </w:p>
    <w:p>
      <w:pPr>
        <w:pStyle w:val="BodyText"/>
        <w:spacing w:before="36"/>
        <w:jc w:val="both"/>
      </w:pPr>
      <w:r>
        <w:rPr>
          <w:w w:val="105"/>
        </w:rPr>
        <w:t>methods</w:t>
      </w:r>
      <w:r>
        <w:rPr>
          <w:spacing w:val="-6"/>
          <w:w w:val="105"/>
        </w:rPr>
        <w:t> </w:t>
      </w:r>
      <w:r>
        <w:rPr>
          <w:w w:val="105"/>
        </w:rPr>
        <w:t>is</w:t>
      </w:r>
      <w:r>
        <w:rPr>
          <w:spacing w:val="-7"/>
          <w:w w:val="105"/>
        </w:rPr>
        <w:t> </w:t>
      </w:r>
      <w:r>
        <w:rPr>
          <w:w w:val="105"/>
        </w:rPr>
        <w:t>a</w:t>
      </w:r>
      <w:r>
        <w:rPr>
          <w:spacing w:val="-7"/>
          <w:w w:val="105"/>
        </w:rPr>
        <w:t> </w:t>
      </w:r>
      <w:r>
        <w:rPr>
          <w:w w:val="105"/>
        </w:rPr>
        <w:t>great</w:t>
      </w:r>
      <w:r>
        <w:rPr>
          <w:spacing w:val="-6"/>
          <w:w w:val="105"/>
        </w:rPr>
        <w:t> </w:t>
      </w:r>
      <w:r>
        <w:rPr>
          <w:w w:val="105"/>
        </w:rPr>
        <w:t>way</w:t>
      </w:r>
      <w:r>
        <w:rPr>
          <w:spacing w:val="-8"/>
          <w:w w:val="105"/>
        </w:rPr>
        <w:t> </w:t>
      </w:r>
      <w:r>
        <w:rPr>
          <w:w w:val="105"/>
        </w:rPr>
        <w:t>to</w:t>
      </w:r>
      <w:r>
        <w:rPr>
          <w:spacing w:val="-4"/>
          <w:w w:val="105"/>
        </w:rPr>
        <w:t> </w:t>
      </w:r>
      <w:r>
        <w:rPr>
          <w:w w:val="105"/>
        </w:rPr>
        <w:t>find</w:t>
      </w:r>
      <w:r>
        <w:rPr>
          <w:spacing w:val="-5"/>
          <w:w w:val="105"/>
        </w:rPr>
        <w:t> </w:t>
      </w:r>
      <w:r>
        <w:rPr>
          <w:w w:val="105"/>
        </w:rPr>
        <w:t>out</w:t>
      </w:r>
      <w:r>
        <w:rPr>
          <w:spacing w:val="-10"/>
          <w:w w:val="105"/>
        </w:rPr>
        <w:t> </w:t>
      </w:r>
      <w:r>
        <w:rPr>
          <w:w w:val="105"/>
        </w:rPr>
        <w:t>the</w:t>
      </w:r>
      <w:r>
        <w:rPr>
          <w:spacing w:val="-8"/>
          <w:w w:val="105"/>
        </w:rPr>
        <w:t> </w:t>
      </w:r>
      <w:r>
        <w:rPr>
          <w:spacing w:val="-2"/>
          <w:w w:val="105"/>
        </w:rPr>
        <w:t>latter.</w:t>
      </w:r>
    </w:p>
    <w:p>
      <w:pPr>
        <w:pStyle w:val="BodyText"/>
        <w:spacing w:line="278" w:lineRule="auto" w:before="33"/>
        <w:ind w:firstLine="508"/>
      </w:pPr>
      <w:r>
        <w:rPr/>
        <mc:AlternateContent>
          <mc:Choice Requires="wps">
            <w:drawing>
              <wp:anchor distT="0" distB="0" distL="0" distR="0" allowOverlap="1" layoutInCell="1" locked="0" behindDoc="1" simplePos="0" relativeHeight="487936000">
                <wp:simplePos x="0" y="0"/>
                <wp:positionH relativeFrom="page">
                  <wp:posOffset>461772</wp:posOffset>
                </wp:positionH>
                <wp:positionV relativeFrom="paragraph">
                  <wp:posOffset>371804</wp:posOffset>
                </wp:positionV>
                <wp:extent cx="672465" cy="88900"/>
                <wp:effectExtent l="0" t="0" r="0" b="0"/>
                <wp:wrapTopAndBottom/>
                <wp:docPr id="1787" name="Group 1787"/>
                <wp:cNvGraphicFramePr>
                  <a:graphicFrameLocks/>
                </wp:cNvGraphicFramePr>
                <a:graphic>
                  <a:graphicData uri="http://schemas.microsoft.com/office/word/2010/wordprocessingGroup">
                    <wpg:wgp>
                      <wpg:cNvPr id="1787" name="Group 1787"/>
                      <wpg:cNvGrpSpPr/>
                      <wpg:grpSpPr>
                        <a:xfrm>
                          <a:off x="0" y="0"/>
                          <a:ext cx="672465" cy="88900"/>
                          <a:chExt cx="672465" cy="88900"/>
                        </a:xfrm>
                      </wpg:grpSpPr>
                      <pic:pic>
                        <pic:nvPicPr>
                          <pic:cNvPr id="1788" name="Image 1788"/>
                          <pic:cNvPicPr/>
                        </pic:nvPicPr>
                        <pic:blipFill>
                          <a:blip r:embed="rId944" cstate="print"/>
                          <a:stretch>
                            <a:fillRect/>
                          </a:stretch>
                        </pic:blipFill>
                        <pic:spPr>
                          <a:xfrm>
                            <a:off x="0" y="0"/>
                            <a:ext cx="647700" cy="88392"/>
                          </a:xfrm>
                          <a:prstGeom prst="rect">
                            <a:avLst/>
                          </a:prstGeom>
                        </pic:spPr>
                      </pic:pic>
                      <wps:wsp>
                        <wps:cNvPr id="1789" name="Graphic 1789"/>
                        <wps:cNvSpPr/>
                        <wps:spPr>
                          <a:xfrm>
                            <a:off x="658368" y="74676"/>
                            <a:ext cx="13970" cy="13970"/>
                          </a:xfrm>
                          <a:custGeom>
                            <a:avLst/>
                            <a:gdLst/>
                            <a:ahLst/>
                            <a:cxnLst/>
                            <a:rect l="l" t="t" r="r" b="b"/>
                            <a:pathLst>
                              <a:path w="13970" h="13970">
                                <a:moveTo>
                                  <a:pt x="9143" y="13716"/>
                                </a:moveTo>
                                <a:lnTo>
                                  <a:pt x="6095" y="13716"/>
                                </a:lnTo>
                                <a:lnTo>
                                  <a:pt x="0" y="7620"/>
                                </a:lnTo>
                                <a:lnTo>
                                  <a:pt x="0" y="4572"/>
                                </a:lnTo>
                                <a:lnTo>
                                  <a:pt x="3047" y="1524"/>
                                </a:lnTo>
                                <a:lnTo>
                                  <a:pt x="4571" y="0"/>
                                </a:lnTo>
                                <a:lnTo>
                                  <a:pt x="10667" y="0"/>
                                </a:lnTo>
                                <a:lnTo>
                                  <a:pt x="13715" y="3048"/>
                                </a:lnTo>
                                <a:lnTo>
                                  <a:pt x="13715" y="9144"/>
                                </a:lnTo>
                                <a:lnTo>
                                  <a:pt x="9143"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360001pt;margin-top:29.275927pt;width:52.95pt;height:7pt;mso-position-horizontal-relative:page;mso-position-vertical-relative:paragraph;z-index:-15380480;mso-wrap-distance-left:0;mso-wrap-distance-right:0" id="docshapegroup824" coordorigin="727,586" coordsize="1059,140">
                <v:shape style="position:absolute;left:727;top:585;width:1020;height:140" type="#_x0000_t75" id="docshape825" stroked="false">
                  <v:imagedata r:id="rId944" o:title=""/>
                </v:shape>
                <v:shape style="position:absolute;left:1764;top:703;width:22;height:22" id="docshape826" coordorigin="1764,703" coordsize="22,22" path="m1778,725l1774,725,1764,715,1764,710,1769,706,1771,703,1781,703,1786,708,1786,718,1778,725xe" filled="true" fillcolor="#000000" stroked="false">
                  <v:path arrowok="t"/>
                  <v:fill type="solid"/>
                </v:shape>
                <w10:wrap type="topAndBottom"/>
              </v:group>
            </w:pict>
          </mc:Fallback>
        </mc:AlternateContent>
      </w:r>
      <w:r>
        <w:rPr/>
        <w:drawing>
          <wp:anchor distT="0" distB="0" distL="0" distR="0" allowOverlap="1" layoutInCell="1" locked="0" behindDoc="1" simplePos="0" relativeHeight="487936512">
            <wp:simplePos x="0" y="0"/>
            <wp:positionH relativeFrom="page">
              <wp:posOffset>1202436</wp:posOffset>
            </wp:positionH>
            <wp:positionV relativeFrom="paragraph">
              <wp:posOffset>371804</wp:posOffset>
            </wp:positionV>
            <wp:extent cx="451103" cy="114300"/>
            <wp:effectExtent l="0" t="0" r="0" b="0"/>
            <wp:wrapTopAndBottom/>
            <wp:docPr id="1790" name="Image 1790"/>
            <wp:cNvGraphicFramePr>
              <a:graphicFrameLocks/>
            </wp:cNvGraphicFramePr>
            <a:graphic>
              <a:graphicData uri="http://schemas.openxmlformats.org/drawingml/2006/picture">
                <pic:pic>
                  <pic:nvPicPr>
                    <pic:cNvPr id="1790" name="Image 1790"/>
                    <pic:cNvPicPr/>
                  </pic:nvPicPr>
                  <pic:blipFill>
                    <a:blip r:embed="rId945" cstate="print"/>
                    <a:stretch>
                      <a:fillRect/>
                    </a:stretch>
                  </pic:blipFill>
                  <pic:spPr>
                    <a:xfrm>
                      <a:off x="0" y="0"/>
                      <a:ext cx="451103" cy="114300"/>
                    </a:xfrm>
                    <a:prstGeom prst="rect">
                      <a:avLst/>
                    </a:prstGeom>
                  </pic:spPr>
                </pic:pic>
              </a:graphicData>
            </a:graphic>
          </wp:anchor>
        </w:drawing>
      </w:r>
      <w:r>
        <w:rPr/>
        <mc:AlternateContent>
          <mc:Choice Requires="wps">
            <w:drawing>
              <wp:anchor distT="0" distB="0" distL="0" distR="0" allowOverlap="1" layoutInCell="1" locked="0" behindDoc="1" simplePos="0" relativeHeight="487937024">
                <wp:simplePos x="0" y="0"/>
                <wp:positionH relativeFrom="page">
                  <wp:posOffset>1719059</wp:posOffset>
                </wp:positionH>
                <wp:positionV relativeFrom="paragraph">
                  <wp:posOffset>400760</wp:posOffset>
                </wp:positionV>
                <wp:extent cx="143510" cy="59690"/>
                <wp:effectExtent l="0" t="0" r="0" b="0"/>
                <wp:wrapTopAndBottom/>
                <wp:docPr id="1791" name="Graphic 1791"/>
                <wp:cNvGraphicFramePr>
                  <a:graphicFrameLocks/>
                </wp:cNvGraphicFramePr>
                <a:graphic>
                  <a:graphicData uri="http://schemas.microsoft.com/office/word/2010/wordprocessingShape">
                    <wps:wsp>
                      <wps:cNvPr id="1791" name="Graphic 1791"/>
                      <wps:cNvSpPr/>
                      <wps:spPr>
                        <a:xfrm>
                          <a:off x="0" y="0"/>
                          <a:ext cx="143510" cy="59690"/>
                        </a:xfrm>
                        <a:custGeom>
                          <a:avLst/>
                          <a:gdLst/>
                          <a:ahLst/>
                          <a:cxnLst/>
                          <a:rect l="l" t="t" r="r" b="b"/>
                          <a:pathLst>
                            <a:path w="143510" h="59690">
                              <a:moveTo>
                                <a:pt x="51828" y="47244"/>
                              </a:moveTo>
                              <a:lnTo>
                                <a:pt x="48780" y="48768"/>
                              </a:lnTo>
                              <a:lnTo>
                                <a:pt x="47256" y="50292"/>
                              </a:lnTo>
                              <a:lnTo>
                                <a:pt x="47256" y="51816"/>
                              </a:lnTo>
                              <a:lnTo>
                                <a:pt x="44208" y="51816"/>
                              </a:lnTo>
                              <a:lnTo>
                                <a:pt x="44208" y="50292"/>
                              </a:lnTo>
                              <a:lnTo>
                                <a:pt x="42684" y="48768"/>
                              </a:lnTo>
                              <a:lnTo>
                                <a:pt x="42684" y="24384"/>
                              </a:lnTo>
                              <a:lnTo>
                                <a:pt x="42684" y="9144"/>
                              </a:lnTo>
                              <a:lnTo>
                                <a:pt x="41160" y="7620"/>
                              </a:lnTo>
                              <a:lnTo>
                                <a:pt x="39636" y="4572"/>
                              </a:lnTo>
                              <a:lnTo>
                                <a:pt x="36588" y="1524"/>
                              </a:lnTo>
                              <a:lnTo>
                                <a:pt x="32004" y="0"/>
                              </a:lnTo>
                              <a:lnTo>
                                <a:pt x="16764" y="0"/>
                              </a:lnTo>
                              <a:lnTo>
                                <a:pt x="10668" y="1524"/>
                              </a:lnTo>
                              <a:lnTo>
                                <a:pt x="7620" y="3048"/>
                              </a:lnTo>
                              <a:lnTo>
                                <a:pt x="3048" y="6096"/>
                              </a:lnTo>
                              <a:lnTo>
                                <a:pt x="1524" y="9144"/>
                              </a:lnTo>
                              <a:lnTo>
                                <a:pt x="1524" y="16764"/>
                              </a:lnTo>
                              <a:lnTo>
                                <a:pt x="3048" y="18288"/>
                              </a:lnTo>
                              <a:lnTo>
                                <a:pt x="4572" y="18288"/>
                              </a:lnTo>
                              <a:lnTo>
                                <a:pt x="4572" y="19812"/>
                              </a:lnTo>
                              <a:lnTo>
                                <a:pt x="9144" y="19812"/>
                              </a:lnTo>
                              <a:lnTo>
                                <a:pt x="9144" y="18288"/>
                              </a:lnTo>
                              <a:lnTo>
                                <a:pt x="10668" y="18288"/>
                              </a:lnTo>
                              <a:lnTo>
                                <a:pt x="12192" y="16764"/>
                              </a:lnTo>
                              <a:lnTo>
                                <a:pt x="12192" y="7620"/>
                              </a:lnTo>
                              <a:lnTo>
                                <a:pt x="15240" y="6096"/>
                              </a:lnTo>
                              <a:lnTo>
                                <a:pt x="16764" y="4572"/>
                              </a:lnTo>
                              <a:lnTo>
                                <a:pt x="27432" y="4572"/>
                              </a:lnTo>
                              <a:lnTo>
                                <a:pt x="28956" y="6096"/>
                              </a:lnTo>
                              <a:lnTo>
                                <a:pt x="32004" y="12192"/>
                              </a:lnTo>
                              <a:lnTo>
                                <a:pt x="32004" y="19812"/>
                              </a:lnTo>
                              <a:lnTo>
                                <a:pt x="32004" y="24384"/>
                              </a:lnTo>
                              <a:lnTo>
                                <a:pt x="32004" y="45720"/>
                              </a:lnTo>
                              <a:lnTo>
                                <a:pt x="22860" y="51816"/>
                              </a:lnTo>
                              <a:lnTo>
                                <a:pt x="16764" y="51816"/>
                              </a:lnTo>
                              <a:lnTo>
                                <a:pt x="13716" y="48768"/>
                              </a:lnTo>
                              <a:lnTo>
                                <a:pt x="12192" y="45720"/>
                              </a:lnTo>
                              <a:lnTo>
                                <a:pt x="10668" y="44196"/>
                              </a:lnTo>
                              <a:lnTo>
                                <a:pt x="10668" y="36576"/>
                              </a:lnTo>
                              <a:lnTo>
                                <a:pt x="12192" y="35052"/>
                              </a:lnTo>
                              <a:lnTo>
                                <a:pt x="13716" y="32004"/>
                              </a:lnTo>
                              <a:lnTo>
                                <a:pt x="19812" y="28956"/>
                              </a:lnTo>
                              <a:lnTo>
                                <a:pt x="21336" y="27432"/>
                              </a:lnTo>
                              <a:lnTo>
                                <a:pt x="25908" y="25908"/>
                              </a:lnTo>
                              <a:lnTo>
                                <a:pt x="32004" y="24384"/>
                              </a:lnTo>
                              <a:lnTo>
                                <a:pt x="32004" y="19812"/>
                              </a:lnTo>
                              <a:lnTo>
                                <a:pt x="22860" y="22860"/>
                              </a:lnTo>
                              <a:lnTo>
                                <a:pt x="15240" y="25908"/>
                              </a:lnTo>
                              <a:lnTo>
                                <a:pt x="10668" y="28956"/>
                              </a:lnTo>
                              <a:lnTo>
                                <a:pt x="6096" y="30480"/>
                              </a:lnTo>
                              <a:lnTo>
                                <a:pt x="3048" y="33528"/>
                              </a:lnTo>
                              <a:lnTo>
                                <a:pt x="1524" y="36576"/>
                              </a:lnTo>
                              <a:lnTo>
                                <a:pt x="0" y="38100"/>
                              </a:lnTo>
                              <a:lnTo>
                                <a:pt x="0" y="48768"/>
                              </a:lnTo>
                              <a:lnTo>
                                <a:pt x="1524" y="51816"/>
                              </a:lnTo>
                              <a:lnTo>
                                <a:pt x="4572" y="54864"/>
                              </a:lnTo>
                              <a:lnTo>
                                <a:pt x="6096" y="57924"/>
                              </a:lnTo>
                              <a:lnTo>
                                <a:pt x="9144" y="59448"/>
                              </a:lnTo>
                              <a:lnTo>
                                <a:pt x="16764" y="59448"/>
                              </a:lnTo>
                              <a:lnTo>
                                <a:pt x="18288" y="57924"/>
                              </a:lnTo>
                              <a:lnTo>
                                <a:pt x="21336" y="57924"/>
                              </a:lnTo>
                              <a:lnTo>
                                <a:pt x="25908" y="53340"/>
                              </a:lnTo>
                              <a:lnTo>
                                <a:pt x="27940" y="51816"/>
                              </a:lnTo>
                              <a:lnTo>
                                <a:pt x="32004" y="48768"/>
                              </a:lnTo>
                              <a:lnTo>
                                <a:pt x="32004" y="54864"/>
                              </a:lnTo>
                              <a:lnTo>
                                <a:pt x="36588" y="59448"/>
                              </a:lnTo>
                              <a:lnTo>
                                <a:pt x="42684" y="59448"/>
                              </a:lnTo>
                              <a:lnTo>
                                <a:pt x="47256" y="56388"/>
                              </a:lnTo>
                              <a:lnTo>
                                <a:pt x="50685" y="51816"/>
                              </a:lnTo>
                              <a:lnTo>
                                <a:pt x="51828" y="50292"/>
                              </a:lnTo>
                              <a:lnTo>
                                <a:pt x="51828" y="47244"/>
                              </a:lnTo>
                              <a:close/>
                            </a:path>
                            <a:path w="143510" h="59690">
                              <a:moveTo>
                                <a:pt x="71640" y="0"/>
                              </a:moveTo>
                              <a:lnTo>
                                <a:pt x="68592" y="0"/>
                              </a:lnTo>
                              <a:lnTo>
                                <a:pt x="53340" y="6108"/>
                              </a:lnTo>
                              <a:lnTo>
                                <a:pt x="54864" y="6108"/>
                              </a:lnTo>
                              <a:lnTo>
                                <a:pt x="57912" y="6108"/>
                              </a:lnTo>
                              <a:lnTo>
                                <a:pt x="71640" y="6108"/>
                              </a:lnTo>
                              <a:lnTo>
                                <a:pt x="71640" y="0"/>
                              </a:lnTo>
                              <a:close/>
                            </a:path>
                            <a:path w="143510" h="59690">
                              <a:moveTo>
                                <a:pt x="92976" y="4584"/>
                              </a:moveTo>
                              <a:lnTo>
                                <a:pt x="88404" y="0"/>
                              </a:lnTo>
                              <a:lnTo>
                                <a:pt x="80784" y="0"/>
                              </a:lnTo>
                              <a:lnTo>
                                <a:pt x="76212" y="4584"/>
                              </a:lnTo>
                              <a:lnTo>
                                <a:pt x="71640" y="13728"/>
                              </a:lnTo>
                              <a:lnTo>
                                <a:pt x="71640" y="7632"/>
                              </a:lnTo>
                              <a:lnTo>
                                <a:pt x="59436" y="7632"/>
                              </a:lnTo>
                              <a:lnTo>
                                <a:pt x="59436" y="9156"/>
                              </a:lnTo>
                              <a:lnTo>
                                <a:pt x="60960" y="10680"/>
                              </a:lnTo>
                              <a:lnTo>
                                <a:pt x="60960" y="50304"/>
                              </a:lnTo>
                              <a:lnTo>
                                <a:pt x="59436" y="51828"/>
                              </a:lnTo>
                              <a:lnTo>
                                <a:pt x="59436" y="53352"/>
                              </a:lnTo>
                              <a:lnTo>
                                <a:pt x="57912" y="54876"/>
                              </a:lnTo>
                              <a:lnTo>
                                <a:pt x="56388" y="54876"/>
                              </a:lnTo>
                              <a:lnTo>
                                <a:pt x="54864" y="56400"/>
                              </a:lnTo>
                              <a:lnTo>
                                <a:pt x="53340" y="56400"/>
                              </a:lnTo>
                              <a:lnTo>
                                <a:pt x="53340" y="57924"/>
                              </a:lnTo>
                              <a:lnTo>
                                <a:pt x="79260" y="57924"/>
                              </a:lnTo>
                              <a:lnTo>
                                <a:pt x="79260" y="56400"/>
                              </a:lnTo>
                              <a:lnTo>
                                <a:pt x="76212" y="56400"/>
                              </a:lnTo>
                              <a:lnTo>
                                <a:pt x="71640" y="51828"/>
                              </a:lnTo>
                              <a:lnTo>
                                <a:pt x="71640" y="18300"/>
                              </a:lnTo>
                              <a:lnTo>
                                <a:pt x="73164" y="13728"/>
                              </a:lnTo>
                              <a:lnTo>
                                <a:pt x="74688" y="12204"/>
                              </a:lnTo>
                              <a:lnTo>
                                <a:pt x="76212" y="9156"/>
                              </a:lnTo>
                              <a:lnTo>
                                <a:pt x="80784" y="9156"/>
                              </a:lnTo>
                              <a:lnTo>
                                <a:pt x="82308" y="10680"/>
                              </a:lnTo>
                              <a:lnTo>
                                <a:pt x="85356" y="12204"/>
                              </a:lnTo>
                              <a:lnTo>
                                <a:pt x="86880" y="13728"/>
                              </a:lnTo>
                              <a:lnTo>
                                <a:pt x="88404" y="13728"/>
                              </a:lnTo>
                              <a:lnTo>
                                <a:pt x="92976" y="9156"/>
                              </a:lnTo>
                              <a:lnTo>
                                <a:pt x="92976" y="4584"/>
                              </a:lnTo>
                              <a:close/>
                            </a:path>
                            <a:path w="143510" h="59690">
                              <a:moveTo>
                                <a:pt x="143268" y="16764"/>
                              </a:moveTo>
                              <a:lnTo>
                                <a:pt x="141732" y="10668"/>
                              </a:lnTo>
                              <a:lnTo>
                                <a:pt x="137160" y="6096"/>
                              </a:lnTo>
                              <a:lnTo>
                                <a:pt x="136144" y="4572"/>
                              </a:lnTo>
                              <a:lnTo>
                                <a:pt x="134112" y="1524"/>
                              </a:lnTo>
                              <a:lnTo>
                                <a:pt x="131064" y="762"/>
                              </a:lnTo>
                              <a:lnTo>
                                <a:pt x="131064" y="12192"/>
                              </a:lnTo>
                              <a:lnTo>
                                <a:pt x="131064" y="19812"/>
                              </a:lnTo>
                              <a:lnTo>
                                <a:pt x="105156" y="19812"/>
                              </a:lnTo>
                              <a:lnTo>
                                <a:pt x="106680" y="13716"/>
                              </a:lnTo>
                              <a:lnTo>
                                <a:pt x="109728" y="7620"/>
                              </a:lnTo>
                              <a:lnTo>
                                <a:pt x="112776" y="4572"/>
                              </a:lnTo>
                              <a:lnTo>
                                <a:pt x="123444" y="4572"/>
                              </a:lnTo>
                              <a:lnTo>
                                <a:pt x="126492" y="6096"/>
                              </a:lnTo>
                              <a:lnTo>
                                <a:pt x="129540" y="9144"/>
                              </a:lnTo>
                              <a:lnTo>
                                <a:pt x="131064" y="12192"/>
                              </a:lnTo>
                              <a:lnTo>
                                <a:pt x="131064" y="762"/>
                              </a:lnTo>
                              <a:lnTo>
                                <a:pt x="128016" y="0"/>
                              </a:lnTo>
                              <a:lnTo>
                                <a:pt x="114300" y="0"/>
                              </a:lnTo>
                              <a:lnTo>
                                <a:pt x="108204" y="1524"/>
                              </a:lnTo>
                              <a:lnTo>
                                <a:pt x="103632" y="7620"/>
                              </a:lnTo>
                              <a:lnTo>
                                <a:pt x="99060" y="12192"/>
                              </a:lnTo>
                              <a:lnTo>
                                <a:pt x="96012" y="19812"/>
                              </a:lnTo>
                              <a:lnTo>
                                <a:pt x="96012" y="38112"/>
                              </a:lnTo>
                              <a:lnTo>
                                <a:pt x="99060" y="45732"/>
                              </a:lnTo>
                              <a:lnTo>
                                <a:pt x="103632" y="50304"/>
                              </a:lnTo>
                              <a:lnTo>
                                <a:pt x="108204" y="56400"/>
                              </a:lnTo>
                              <a:lnTo>
                                <a:pt x="114300" y="59448"/>
                              </a:lnTo>
                              <a:lnTo>
                                <a:pt x="126492" y="59448"/>
                              </a:lnTo>
                              <a:lnTo>
                                <a:pt x="132588" y="56400"/>
                              </a:lnTo>
                              <a:lnTo>
                                <a:pt x="135636" y="51828"/>
                              </a:lnTo>
                              <a:lnTo>
                                <a:pt x="138684" y="48780"/>
                              </a:lnTo>
                              <a:lnTo>
                                <a:pt x="140208" y="47256"/>
                              </a:lnTo>
                              <a:lnTo>
                                <a:pt x="143268" y="42684"/>
                              </a:lnTo>
                              <a:lnTo>
                                <a:pt x="143268" y="35064"/>
                              </a:lnTo>
                              <a:lnTo>
                                <a:pt x="141732" y="35064"/>
                              </a:lnTo>
                              <a:lnTo>
                                <a:pt x="138684" y="44208"/>
                              </a:lnTo>
                              <a:lnTo>
                                <a:pt x="129540" y="48780"/>
                              </a:lnTo>
                              <a:lnTo>
                                <a:pt x="120396" y="48780"/>
                              </a:lnTo>
                              <a:lnTo>
                                <a:pt x="115824" y="45732"/>
                              </a:lnTo>
                              <a:lnTo>
                                <a:pt x="108204" y="38112"/>
                              </a:lnTo>
                              <a:lnTo>
                                <a:pt x="105156" y="32016"/>
                              </a:lnTo>
                              <a:lnTo>
                                <a:pt x="105156" y="24384"/>
                              </a:lnTo>
                              <a:lnTo>
                                <a:pt x="143268" y="24384"/>
                              </a:lnTo>
                              <a:lnTo>
                                <a:pt x="143268" y="19812"/>
                              </a:lnTo>
                              <a:lnTo>
                                <a:pt x="143268"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5.359009pt;margin-top:31.555916pt;width:11.3pt;height:4.7pt;mso-position-horizontal-relative:page;mso-position-vertical-relative:paragraph;z-index:-15379456;mso-wrap-distance-left:0;mso-wrap-distance-right:0" id="docshape827" coordorigin="2707,631" coordsize="226,94" path="m2789,706l2784,708,2782,710,2782,713,2777,713,2777,710,2774,708,2774,670,2774,646,2772,643,2770,638,2765,634,2758,631,2734,631,2724,634,2719,636,2712,641,2710,646,2710,658,2712,660,2714,660,2714,662,2722,662,2722,660,2724,660,2726,658,2726,643,2731,641,2734,638,2750,638,2753,641,2758,650,2758,662,2758,670,2758,703,2743,713,2734,713,2729,708,2726,703,2724,701,2724,689,2726,686,2729,682,2738,677,2741,674,2748,672,2758,670,2758,662,2743,667,2731,672,2724,677,2717,679,2712,684,2710,689,2707,691,2707,708,2710,713,2714,718,2717,722,2722,725,2734,725,2736,722,2741,722,2748,715,2751,713,2758,708,2758,718,2765,725,2774,725,2782,720,2787,713,2789,710,2789,706xm2820,631l2815,631,2791,641,2794,641,2798,641,2820,641,2820,631xm2854,638l2846,631,2834,631,2827,638,2820,653,2820,643,2801,643,2801,646,2803,648,2803,710,2801,713,2801,715,2798,718,2796,718,2794,720,2791,720,2791,722,2832,722,2832,720,2827,720,2820,713,2820,660,2822,653,2825,650,2827,646,2834,646,2837,648,2842,650,2844,653,2846,653,2854,646,2854,638xm2933,658l2930,648,2923,641,2922,638,2918,634,2914,632,2914,650,2914,662,2873,662,2875,653,2880,643,2885,638,2902,638,2906,641,2911,646,2914,650,2914,632,2909,631,2887,631,2878,634,2870,643,2863,650,2858,662,2858,691,2863,703,2870,710,2878,720,2887,725,2906,725,2916,720,2921,713,2926,708,2928,706,2933,698,2933,686,2930,686,2926,701,2911,708,2897,708,2890,703,2878,691,2873,682,2873,670,2933,670,2933,662,2933,658xe" filled="true" fillcolor="#000000" stroked="false">
                <v:path arrowok="t"/>
                <v:fill type="solid"/>
                <w10:wrap type="topAndBottom"/>
              </v:shape>
            </w:pict>
          </mc:Fallback>
        </mc:AlternateContent>
      </w:r>
      <w:r>
        <w:rPr/>
        <w:drawing>
          <wp:anchor distT="0" distB="0" distL="0" distR="0" allowOverlap="1" layoutInCell="1" locked="0" behindDoc="1" simplePos="0" relativeHeight="487937536">
            <wp:simplePos x="0" y="0"/>
            <wp:positionH relativeFrom="page">
              <wp:posOffset>1929383</wp:posOffset>
            </wp:positionH>
            <wp:positionV relativeFrom="paragraph">
              <wp:posOffset>371804</wp:posOffset>
            </wp:positionV>
            <wp:extent cx="498347" cy="114300"/>
            <wp:effectExtent l="0" t="0" r="0" b="0"/>
            <wp:wrapTopAndBottom/>
            <wp:docPr id="1792" name="Image 1792"/>
            <wp:cNvGraphicFramePr>
              <a:graphicFrameLocks/>
            </wp:cNvGraphicFramePr>
            <a:graphic>
              <a:graphicData uri="http://schemas.openxmlformats.org/drawingml/2006/picture">
                <pic:pic>
                  <pic:nvPicPr>
                    <pic:cNvPr id="1792" name="Image 1792"/>
                    <pic:cNvPicPr/>
                  </pic:nvPicPr>
                  <pic:blipFill>
                    <a:blip r:embed="rId946" cstate="print"/>
                    <a:stretch>
                      <a:fillRect/>
                    </a:stretch>
                  </pic:blipFill>
                  <pic:spPr>
                    <a:xfrm>
                      <a:off x="0" y="0"/>
                      <a:ext cx="498347" cy="114300"/>
                    </a:xfrm>
                    <a:prstGeom prst="rect">
                      <a:avLst/>
                    </a:prstGeom>
                  </pic:spPr>
                </pic:pic>
              </a:graphicData>
            </a:graphic>
          </wp:anchor>
        </w:drawing>
      </w:r>
      <w:r>
        <w:rPr/>
        <w:drawing>
          <wp:anchor distT="0" distB="0" distL="0" distR="0" allowOverlap="1" layoutInCell="1" locked="0" behindDoc="1" simplePos="0" relativeHeight="487938048">
            <wp:simplePos x="0" y="0"/>
            <wp:positionH relativeFrom="page">
              <wp:posOffset>2493264</wp:posOffset>
            </wp:positionH>
            <wp:positionV relativeFrom="paragraph">
              <wp:posOffset>371804</wp:posOffset>
            </wp:positionV>
            <wp:extent cx="1616963" cy="114300"/>
            <wp:effectExtent l="0" t="0" r="0" b="0"/>
            <wp:wrapTopAndBottom/>
            <wp:docPr id="1793" name="Image 1793"/>
            <wp:cNvGraphicFramePr>
              <a:graphicFrameLocks/>
            </wp:cNvGraphicFramePr>
            <a:graphic>
              <a:graphicData uri="http://schemas.openxmlformats.org/drawingml/2006/picture">
                <pic:pic>
                  <pic:nvPicPr>
                    <pic:cNvPr id="1793" name="Image 1793"/>
                    <pic:cNvPicPr/>
                  </pic:nvPicPr>
                  <pic:blipFill>
                    <a:blip r:embed="rId947" cstate="print"/>
                    <a:stretch>
                      <a:fillRect/>
                    </a:stretch>
                  </pic:blipFill>
                  <pic:spPr>
                    <a:xfrm>
                      <a:off x="0" y="0"/>
                      <a:ext cx="1616963" cy="114300"/>
                    </a:xfrm>
                    <a:prstGeom prst="rect">
                      <a:avLst/>
                    </a:prstGeom>
                  </pic:spPr>
                </pic:pic>
              </a:graphicData>
            </a:graphic>
          </wp:anchor>
        </w:drawing>
      </w:r>
      <w:r>
        <w:rPr/>
        <w:drawing>
          <wp:anchor distT="0" distB="0" distL="0" distR="0" allowOverlap="1" layoutInCell="1" locked="0" behindDoc="1" simplePos="0" relativeHeight="487938560">
            <wp:simplePos x="0" y="0"/>
            <wp:positionH relativeFrom="page">
              <wp:posOffset>4177284</wp:posOffset>
            </wp:positionH>
            <wp:positionV relativeFrom="paragraph">
              <wp:posOffset>371804</wp:posOffset>
            </wp:positionV>
            <wp:extent cx="525950" cy="88677"/>
            <wp:effectExtent l="0" t="0" r="0" b="0"/>
            <wp:wrapTopAndBottom/>
            <wp:docPr id="1794" name="Image 1794"/>
            <wp:cNvGraphicFramePr>
              <a:graphicFrameLocks/>
            </wp:cNvGraphicFramePr>
            <a:graphic>
              <a:graphicData uri="http://schemas.openxmlformats.org/drawingml/2006/picture">
                <pic:pic>
                  <pic:nvPicPr>
                    <pic:cNvPr id="1794" name="Image 1794"/>
                    <pic:cNvPicPr/>
                  </pic:nvPicPr>
                  <pic:blipFill>
                    <a:blip r:embed="rId948" cstate="print"/>
                    <a:stretch>
                      <a:fillRect/>
                    </a:stretch>
                  </pic:blipFill>
                  <pic:spPr>
                    <a:xfrm>
                      <a:off x="0" y="0"/>
                      <a:ext cx="525950" cy="88677"/>
                    </a:xfrm>
                    <a:prstGeom prst="rect">
                      <a:avLst/>
                    </a:prstGeom>
                  </pic:spPr>
                </pic:pic>
              </a:graphicData>
            </a:graphic>
          </wp:anchor>
        </w:drawing>
      </w:r>
      <w:r>
        <w:rPr/>
        <mc:AlternateContent>
          <mc:Choice Requires="wps">
            <w:drawing>
              <wp:anchor distT="0" distB="0" distL="0" distR="0" allowOverlap="1" layoutInCell="1" locked="0" behindDoc="1" simplePos="0" relativeHeight="487939072">
                <wp:simplePos x="0" y="0"/>
                <wp:positionH relativeFrom="page">
                  <wp:posOffset>4765535</wp:posOffset>
                </wp:positionH>
                <wp:positionV relativeFrom="paragraph">
                  <wp:posOffset>400760</wp:posOffset>
                </wp:positionV>
                <wp:extent cx="99695" cy="59690"/>
                <wp:effectExtent l="0" t="0" r="0" b="0"/>
                <wp:wrapTopAndBottom/>
                <wp:docPr id="1795" name="Graphic 1795"/>
                <wp:cNvGraphicFramePr>
                  <a:graphicFrameLocks/>
                </wp:cNvGraphicFramePr>
                <a:graphic>
                  <a:graphicData uri="http://schemas.microsoft.com/office/word/2010/wordprocessingShape">
                    <wps:wsp>
                      <wps:cNvPr id="1795" name="Graphic 1795"/>
                      <wps:cNvSpPr/>
                      <wps:spPr>
                        <a:xfrm>
                          <a:off x="0" y="0"/>
                          <a:ext cx="99695" cy="59690"/>
                        </a:xfrm>
                        <a:custGeom>
                          <a:avLst/>
                          <a:gdLst/>
                          <a:ahLst/>
                          <a:cxnLst/>
                          <a:rect l="l" t="t" r="r" b="b"/>
                          <a:pathLst>
                            <a:path w="99695" h="59690">
                              <a:moveTo>
                                <a:pt x="53352" y="21348"/>
                              </a:moveTo>
                              <a:lnTo>
                                <a:pt x="51828" y="15252"/>
                              </a:lnTo>
                              <a:lnTo>
                                <a:pt x="43827" y="4584"/>
                              </a:lnTo>
                              <a:lnTo>
                                <a:pt x="42684" y="3048"/>
                              </a:lnTo>
                              <a:lnTo>
                                <a:pt x="42684" y="22872"/>
                              </a:lnTo>
                              <a:lnTo>
                                <a:pt x="42684" y="45732"/>
                              </a:lnTo>
                              <a:lnTo>
                                <a:pt x="39636" y="48780"/>
                              </a:lnTo>
                              <a:lnTo>
                                <a:pt x="36588" y="53352"/>
                              </a:lnTo>
                              <a:lnTo>
                                <a:pt x="33540" y="54876"/>
                              </a:lnTo>
                              <a:lnTo>
                                <a:pt x="24396" y="54876"/>
                              </a:lnTo>
                              <a:lnTo>
                                <a:pt x="19824" y="51828"/>
                              </a:lnTo>
                              <a:lnTo>
                                <a:pt x="10668" y="33540"/>
                              </a:lnTo>
                              <a:lnTo>
                                <a:pt x="10668" y="19824"/>
                              </a:lnTo>
                              <a:lnTo>
                                <a:pt x="12192" y="15252"/>
                              </a:lnTo>
                              <a:lnTo>
                                <a:pt x="15252" y="9156"/>
                              </a:lnTo>
                              <a:lnTo>
                                <a:pt x="18300" y="6108"/>
                              </a:lnTo>
                              <a:lnTo>
                                <a:pt x="21348" y="4584"/>
                              </a:lnTo>
                              <a:lnTo>
                                <a:pt x="30492" y="4584"/>
                              </a:lnTo>
                              <a:lnTo>
                                <a:pt x="33540" y="6108"/>
                              </a:lnTo>
                              <a:lnTo>
                                <a:pt x="36588" y="9156"/>
                              </a:lnTo>
                              <a:lnTo>
                                <a:pt x="41160" y="15252"/>
                              </a:lnTo>
                              <a:lnTo>
                                <a:pt x="42684" y="22872"/>
                              </a:lnTo>
                              <a:lnTo>
                                <a:pt x="42684" y="3048"/>
                              </a:lnTo>
                              <a:lnTo>
                                <a:pt x="36588" y="0"/>
                              </a:lnTo>
                              <a:lnTo>
                                <a:pt x="18300" y="0"/>
                              </a:lnTo>
                              <a:lnTo>
                                <a:pt x="0" y="24396"/>
                              </a:lnTo>
                              <a:lnTo>
                                <a:pt x="0" y="36588"/>
                              </a:lnTo>
                              <a:lnTo>
                                <a:pt x="3048" y="42684"/>
                              </a:lnTo>
                              <a:lnTo>
                                <a:pt x="12192" y="54876"/>
                              </a:lnTo>
                              <a:lnTo>
                                <a:pt x="18300" y="59448"/>
                              </a:lnTo>
                              <a:lnTo>
                                <a:pt x="32016" y="59448"/>
                              </a:lnTo>
                              <a:lnTo>
                                <a:pt x="36588" y="57924"/>
                              </a:lnTo>
                              <a:lnTo>
                                <a:pt x="41160" y="54876"/>
                              </a:lnTo>
                              <a:lnTo>
                                <a:pt x="44208" y="51828"/>
                              </a:lnTo>
                              <a:lnTo>
                                <a:pt x="48780" y="48780"/>
                              </a:lnTo>
                              <a:lnTo>
                                <a:pt x="50304" y="42684"/>
                              </a:lnTo>
                              <a:lnTo>
                                <a:pt x="53352" y="38112"/>
                              </a:lnTo>
                              <a:lnTo>
                                <a:pt x="53352" y="21348"/>
                              </a:lnTo>
                              <a:close/>
                            </a:path>
                            <a:path w="99695" h="59690">
                              <a:moveTo>
                                <a:pt x="77736" y="0"/>
                              </a:moveTo>
                              <a:lnTo>
                                <a:pt x="76212" y="0"/>
                              </a:lnTo>
                              <a:lnTo>
                                <a:pt x="59436" y="6108"/>
                              </a:lnTo>
                              <a:lnTo>
                                <a:pt x="62484" y="6108"/>
                              </a:lnTo>
                              <a:lnTo>
                                <a:pt x="65532" y="6108"/>
                              </a:lnTo>
                              <a:lnTo>
                                <a:pt x="77736" y="6108"/>
                              </a:lnTo>
                              <a:lnTo>
                                <a:pt x="77736" y="0"/>
                              </a:lnTo>
                              <a:close/>
                            </a:path>
                            <a:path w="99695" h="59690">
                              <a:moveTo>
                                <a:pt x="99072" y="3060"/>
                              </a:moveTo>
                              <a:lnTo>
                                <a:pt x="96024" y="0"/>
                              </a:lnTo>
                              <a:lnTo>
                                <a:pt x="86880" y="0"/>
                              </a:lnTo>
                              <a:lnTo>
                                <a:pt x="82308" y="4584"/>
                              </a:lnTo>
                              <a:lnTo>
                                <a:pt x="77736" y="13728"/>
                              </a:lnTo>
                              <a:lnTo>
                                <a:pt x="77736" y="7632"/>
                              </a:lnTo>
                              <a:lnTo>
                                <a:pt x="67056" y="7632"/>
                              </a:lnTo>
                              <a:lnTo>
                                <a:pt x="67056" y="53352"/>
                              </a:lnTo>
                              <a:lnTo>
                                <a:pt x="65532" y="54876"/>
                              </a:lnTo>
                              <a:lnTo>
                                <a:pt x="64008" y="54876"/>
                              </a:lnTo>
                              <a:lnTo>
                                <a:pt x="62484" y="56400"/>
                              </a:lnTo>
                              <a:lnTo>
                                <a:pt x="59436" y="56400"/>
                              </a:lnTo>
                              <a:lnTo>
                                <a:pt x="59436" y="57924"/>
                              </a:lnTo>
                              <a:lnTo>
                                <a:pt x="85356" y="57924"/>
                              </a:lnTo>
                              <a:lnTo>
                                <a:pt x="85356" y="56400"/>
                              </a:lnTo>
                              <a:lnTo>
                                <a:pt x="83832" y="56400"/>
                              </a:lnTo>
                              <a:lnTo>
                                <a:pt x="82308" y="54876"/>
                              </a:lnTo>
                              <a:lnTo>
                                <a:pt x="80784" y="54876"/>
                              </a:lnTo>
                              <a:lnTo>
                                <a:pt x="80784" y="53352"/>
                              </a:lnTo>
                              <a:lnTo>
                                <a:pt x="79260" y="51828"/>
                              </a:lnTo>
                              <a:lnTo>
                                <a:pt x="79260" y="50304"/>
                              </a:lnTo>
                              <a:lnTo>
                                <a:pt x="77736" y="47256"/>
                              </a:lnTo>
                              <a:lnTo>
                                <a:pt x="77736" y="18300"/>
                              </a:lnTo>
                              <a:lnTo>
                                <a:pt x="80784" y="13728"/>
                              </a:lnTo>
                              <a:lnTo>
                                <a:pt x="82308" y="12204"/>
                              </a:lnTo>
                              <a:lnTo>
                                <a:pt x="83832" y="9156"/>
                              </a:lnTo>
                              <a:lnTo>
                                <a:pt x="88404" y="9156"/>
                              </a:lnTo>
                              <a:lnTo>
                                <a:pt x="92976" y="13728"/>
                              </a:lnTo>
                              <a:lnTo>
                                <a:pt x="96024" y="13728"/>
                              </a:lnTo>
                              <a:lnTo>
                                <a:pt x="97548" y="12204"/>
                              </a:lnTo>
                              <a:lnTo>
                                <a:pt x="97548" y="10680"/>
                              </a:lnTo>
                              <a:lnTo>
                                <a:pt x="99072" y="10680"/>
                              </a:lnTo>
                              <a:lnTo>
                                <a:pt x="99072" y="9156"/>
                              </a:lnTo>
                              <a:lnTo>
                                <a:pt x="99072" y="306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75.239014pt;margin-top:31.555916pt;width:7.85pt;height:4.7pt;mso-position-horizontal-relative:page;mso-position-vertical-relative:paragraph;z-index:-15377408;mso-wrap-distance-left:0;mso-wrap-distance-right:0" id="docshape828" coordorigin="7505,631" coordsize="157,94" path="m7589,665l7586,655,7574,638,7572,636,7572,667,7572,703,7567,708,7562,715,7558,718,7543,718,7536,713,7522,684,7522,662,7524,655,7529,646,7534,641,7538,638,7553,638,7558,641,7562,646,7570,655,7572,667,7572,636,7562,631,7534,631,7526,636,7517,646,7512,653,7507,662,7505,670,7505,689,7510,698,7524,718,7534,725,7555,725,7562,722,7570,718,7574,713,7582,708,7584,698,7589,691,7589,665xm7627,631l7625,631,7598,641,7603,641,7608,641,7627,641,7627,631xm7661,636l7656,631,7642,631,7634,638,7627,653,7627,643,7610,643,7610,715,7608,718,7606,718,7603,720,7598,720,7598,722,7639,722,7639,720,7637,720,7634,718,7632,718,7632,715,7630,713,7630,710,7627,706,7627,660,7632,653,7634,650,7637,646,7644,646,7651,653,7656,653,7658,650,7658,648,7661,648,7661,646,7661,636xe" filled="true" fillcolor="#000000" stroked="false">
                <v:path arrowok="t"/>
                <v:fill type="solid"/>
                <w10:wrap type="topAndBottom"/>
              </v:shape>
            </w:pict>
          </mc:Fallback>
        </mc:AlternateContent>
      </w:r>
      <w:r>
        <w:rPr>
          <w:w w:val="105"/>
        </w:rPr>
        <w:t>Textual</w:t>
      </w:r>
      <w:r>
        <w:rPr>
          <w:spacing w:val="40"/>
          <w:w w:val="105"/>
        </w:rPr>
        <w:t> </w:t>
      </w:r>
      <w:r>
        <w:rPr>
          <w:w w:val="105"/>
        </w:rPr>
        <w:t>information</w:t>
      </w:r>
      <w:r>
        <w:rPr>
          <w:spacing w:val="40"/>
          <w:w w:val="105"/>
        </w:rPr>
        <w:t> </w:t>
      </w:r>
      <w:r>
        <w:rPr>
          <w:w w:val="105"/>
        </w:rPr>
        <w:t>in</w:t>
      </w:r>
      <w:r>
        <w:rPr>
          <w:spacing w:val="40"/>
          <w:w w:val="105"/>
        </w:rPr>
        <w:t> </w:t>
      </w:r>
      <w:r>
        <w:rPr>
          <w:w w:val="105"/>
        </w:rPr>
        <w:t>the</w:t>
      </w:r>
      <w:r>
        <w:rPr>
          <w:spacing w:val="40"/>
          <w:w w:val="105"/>
        </w:rPr>
        <w:t> </w:t>
      </w:r>
      <w:r>
        <w:rPr>
          <w:w w:val="105"/>
        </w:rPr>
        <w:t>world</w:t>
      </w:r>
      <w:r>
        <w:rPr>
          <w:spacing w:val="40"/>
          <w:w w:val="105"/>
        </w:rPr>
        <w:t> </w:t>
      </w:r>
      <w:r>
        <w:rPr>
          <w:w w:val="105"/>
        </w:rPr>
        <w:t>can</w:t>
      </w:r>
      <w:r>
        <w:rPr>
          <w:spacing w:val="40"/>
          <w:w w:val="105"/>
        </w:rPr>
        <w:t> </w:t>
      </w:r>
      <w:r>
        <w:rPr>
          <w:w w:val="105"/>
        </w:rPr>
        <w:t>be</w:t>
      </w:r>
      <w:r>
        <w:rPr>
          <w:spacing w:val="40"/>
          <w:w w:val="105"/>
        </w:rPr>
        <w:t> </w:t>
      </w:r>
      <w:r>
        <w:rPr>
          <w:w w:val="105"/>
        </w:rPr>
        <w:t>broadly</w:t>
      </w:r>
      <w:r>
        <w:rPr>
          <w:spacing w:val="40"/>
          <w:w w:val="105"/>
        </w:rPr>
        <w:t> </w:t>
      </w:r>
      <w:r>
        <w:rPr>
          <w:w w:val="105"/>
        </w:rPr>
        <w:t>classified</w:t>
      </w:r>
      <w:r>
        <w:rPr>
          <w:spacing w:val="40"/>
          <w:w w:val="105"/>
        </w:rPr>
        <w:t> </w:t>
      </w:r>
      <w:r>
        <w:rPr>
          <w:w w:val="105"/>
        </w:rPr>
        <w:t>into</w:t>
      </w:r>
      <w:r>
        <w:rPr>
          <w:spacing w:val="40"/>
          <w:w w:val="105"/>
        </w:rPr>
        <w:t> </w:t>
      </w:r>
      <w:r>
        <w:rPr>
          <w:w w:val="105"/>
        </w:rPr>
        <w:t>two</w:t>
      </w:r>
      <w:r>
        <w:rPr>
          <w:spacing w:val="40"/>
          <w:w w:val="105"/>
        </w:rPr>
        <w:t> </w:t>
      </w:r>
      <w:r>
        <w:rPr>
          <w:w w:val="105"/>
        </w:rPr>
        <w:t>main categories,</w:t>
      </w:r>
      <w:r>
        <w:rPr>
          <w:spacing w:val="3"/>
          <w:w w:val="105"/>
        </w:rPr>
        <w:t> </w:t>
      </w:r>
      <w:r>
        <w:rPr>
          <w:w w:val="105"/>
        </w:rPr>
        <w:t>facts</w:t>
      </w:r>
      <w:r>
        <w:rPr>
          <w:spacing w:val="3"/>
          <w:w w:val="105"/>
        </w:rPr>
        <w:t> </w:t>
      </w:r>
      <w:r>
        <w:rPr>
          <w:w w:val="105"/>
        </w:rPr>
        <w:t>and</w:t>
      </w:r>
      <w:r>
        <w:rPr>
          <w:spacing w:val="1"/>
          <w:w w:val="105"/>
        </w:rPr>
        <w:t> </w:t>
      </w:r>
      <w:r>
        <w:rPr>
          <w:w w:val="105"/>
        </w:rPr>
        <w:t>opinions.</w:t>
      </w:r>
      <w:r>
        <w:rPr>
          <w:spacing w:val="5"/>
          <w:w w:val="105"/>
        </w:rPr>
        <w:t> </w:t>
      </w:r>
      <w:r>
        <w:rPr>
          <w:w w:val="105"/>
        </w:rPr>
        <w:t>Facts</w:t>
      </w:r>
      <w:r>
        <w:rPr>
          <w:spacing w:val="3"/>
          <w:w w:val="105"/>
        </w:rPr>
        <w:t> </w:t>
      </w:r>
      <w:r>
        <w:rPr>
          <w:w w:val="105"/>
        </w:rPr>
        <w:t>are</w:t>
      </w:r>
      <w:r>
        <w:rPr>
          <w:spacing w:val="-1"/>
          <w:w w:val="105"/>
        </w:rPr>
        <w:t> </w:t>
      </w:r>
      <w:r>
        <w:rPr>
          <w:w w:val="105"/>
        </w:rPr>
        <w:t>objective</w:t>
      </w:r>
      <w:r>
        <w:rPr>
          <w:spacing w:val="4"/>
          <w:w w:val="105"/>
        </w:rPr>
        <w:t> </w:t>
      </w:r>
      <w:r>
        <w:rPr>
          <w:w w:val="105"/>
        </w:rPr>
        <w:t>statements</w:t>
      </w:r>
      <w:r>
        <w:rPr>
          <w:spacing w:val="1"/>
          <w:w w:val="105"/>
        </w:rPr>
        <w:t> </w:t>
      </w:r>
      <w:r>
        <w:rPr>
          <w:w w:val="105"/>
        </w:rPr>
        <w:t>about</w:t>
      </w:r>
      <w:r>
        <w:rPr>
          <w:spacing w:val="3"/>
          <w:w w:val="105"/>
        </w:rPr>
        <w:t> </w:t>
      </w:r>
      <w:r>
        <w:rPr>
          <w:w w:val="105"/>
        </w:rPr>
        <w:t>entities</w:t>
      </w:r>
      <w:r>
        <w:rPr>
          <w:spacing w:val="3"/>
          <w:w w:val="105"/>
        </w:rPr>
        <w:t> </w:t>
      </w:r>
      <w:r>
        <w:rPr>
          <w:w w:val="105"/>
        </w:rPr>
        <w:t>and</w:t>
      </w:r>
      <w:r>
        <w:rPr>
          <w:spacing w:val="2"/>
          <w:w w:val="105"/>
        </w:rPr>
        <w:t> </w:t>
      </w:r>
      <w:r>
        <w:rPr>
          <w:spacing w:val="-2"/>
          <w:w w:val="105"/>
        </w:rPr>
        <w:t>events</w:t>
      </w:r>
    </w:p>
    <w:p>
      <w:pPr>
        <w:pStyle w:val="BodyText"/>
        <w:spacing w:line="280" w:lineRule="auto" w:before="31" w:after="35"/>
        <w:ind w:right="156"/>
        <w:jc w:val="both"/>
      </w:pPr>
      <w:r>
        <w:rPr>
          <w:w w:val="105"/>
        </w:rPr>
        <w:t>perceptions</w:t>
      </w:r>
      <w:r>
        <w:rPr>
          <w:w w:val="105"/>
        </w:rPr>
        <w:t> about</w:t>
      </w:r>
      <w:r>
        <w:rPr>
          <w:w w:val="105"/>
        </w:rPr>
        <w:t> the</w:t>
      </w:r>
      <w:r>
        <w:rPr>
          <w:w w:val="105"/>
        </w:rPr>
        <w:t> entities</w:t>
      </w:r>
      <w:r>
        <w:rPr>
          <w:w w:val="105"/>
        </w:rPr>
        <w:t> and</w:t>
      </w:r>
      <w:r>
        <w:rPr>
          <w:w w:val="105"/>
        </w:rPr>
        <w:t> events.</w:t>
      </w:r>
      <w:r>
        <w:rPr>
          <w:w w:val="105"/>
        </w:rPr>
        <w:t> Much</w:t>
      </w:r>
      <w:r>
        <w:rPr>
          <w:w w:val="105"/>
        </w:rPr>
        <w:t> of</w:t>
      </w:r>
      <w:r>
        <w:rPr>
          <w:w w:val="105"/>
        </w:rPr>
        <w:t> the</w:t>
      </w:r>
      <w:r>
        <w:rPr>
          <w:w w:val="105"/>
        </w:rPr>
        <w:t> existing</w:t>
      </w:r>
      <w:r>
        <w:rPr>
          <w:w w:val="105"/>
        </w:rPr>
        <w:t> research</w:t>
      </w:r>
      <w:r>
        <w:rPr>
          <w:w w:val="105"/>
        </w:rPr>
        <w:t> on</w:t>
      </w:r>
      <w:r>
        <w:rPr>
          <w:w w:val="105"/>
        </w:rPr>
        <w:t> text information processing has been (almost exclusively) focused on mining and retrieval of</w:t>
      </w:r>
      <w:r>
        <w:rPr>
          <w:w w:val="105"/>
        </w:rPr>
        <w:t> factual</w:t>
      </w:r>
      <w:r>
        <w:rPr>
          <w:w w:val="105"/>
        </w:rPr>
        <w:t> information,</w:t>
      </w:r>
      <w:r>
        <w:rPr>
          <w:w w:val="105"/>
        </w:rPr>
        <w:t> e.g.,</w:t>
      </w:r>
      <w:r>
        <w:rPr>
          <w:w w:val="105"/>
        </w:rPr>
        <w:t> information</w:t>
      </w:r>
      <w:r>
        <w:rPr>
          <w:w w:val="105"/>
        </w:rPr>
        <w:t> retrieval,</w:t>
      </w:r>
      <w:r>
        <w:rPr>
          <w:w w:val="105"/>
        </w:rPr>
        <w:t> Web</w:t>
      </w:r>
      <w:r>
        <w:rPr>
          <w:w w:val="105"/>
        </w:rPr>
        <w:t> search,</w:t>
      </w:r>
      <w:r>
        <w:rPr>
          <w:w w:val="105"/>
        </w:rPr>
        <w:t> and</w:t>
      </w:r>
      <w:r>
        <w:rPr>
          <w:w w:val="105"/>
        </w:rPr>
        <w:t> many</w:t>
      </w:r>
      <w:r>
        <w:rPr>
          <w:w w:val="105"/>
        </w:rPr>
        <w:t> other</w:t>
      </w:r>
      <w:r>
        <w:rPr>
          <w:w w:val="105"/>
        </w:rPr>
        <w:t> text mining</w:t>
      </w:r>
      <w:r>
        <w:rPr>
          <w:w w:val="105"/>
        </w:rPr>
        <w:t> and</w:t>
      </w:r>
      <w:r>
        <w:rPr>
          <w:w w:val="105"/>
        </w:rPr>
        <w:t> natural</w:t>
      </w:r>
      <w:r>
        <w:rPr>
          <w:w w:val="105"/>
        </w:rPr>
        <w:t> language</w:t>
      </w:r>
      <w:r>
        <w:rPr>
          <w:w w:val="105"/>
        </w:rPr>
        <w:t> processing</w:t>
      </w:r>
      <w:r>
        <w:rPr>
          <w:w w:val="105"/>
        </w:rPr>
        <w:t> tasks.</w:t>
      </w:r>
      <w:r>
        <w:rPr>
          <w:w w:val="105"/>
        </w:rPr>
        <w:t> Little</w:t>
      </w:r>
      <w:r>
        <w:rPr>
          <w:w w:val="105"/>
        </w:rPr>
        <w:t> work</w:t>
      </w:r>
      <w:r>
        <w:rPr>
          <w:w w:val="105"/>
        </w:rPr>
        <w:t> has</w:t>
      </w:r>
      <w:r>
        <w:rPr>
          <w:w w:val="105"/>
        </w:rPr>
        <w:t> been</w:t>
      </w:r>
      <w:r>
        <w:rPr>
          <w:w w:val="105"/>
        </w:rPr>
        <w:t> done</w:t>
      </w:r>
      <w:r>
        <w:rPr>
          <w:w w:val="105"/>
        </w:rPr>
        <w:t> on</w:t>
      </w:r>
      <w:r>
        <w:rPr>
          <w:w w:val="105"/>
        </w:rPr>
        <w:t> the processing</w:t>
      </w:r>
      <w:r>
        <w:rPr>
          <w:spacing w:val="-9"/>
          <w:w w:val="105"/>
        </w:rPr>
        <w:t> </w:t>
      </w:r>
      <w:r>
        <w:rPr>
          <w:w w:val="105"/>
        </w:rPr>
        <w:t>of</w:t>
      </w:r>
      <w:r>
        <w:rPr>
          <w:spacing w:val="-9"/>
          <w:w w:val="105"/>
        </w:rPr>
        <w:t> </w:t>
      </w:r>
      <w:r>
        <w:rPr>
          <w:w w:val="105"/>
        </w:rPr>
        <w:t>opinions</w:t>
      </w:r>
      <w:r>
        <w:rPr>
          <w:spacing w:val="-10"/>
          <w:w w:val="105"/>
        </w:rPr>
        <w:t> </w:t>
      </w:r>
      <w:r>
        <w:rPr>
          <w:w w:val="105"/>
        </w:rPr>
        <w:t>until</w:t>
      </w:r>
      <w:r>
        <w:rPr>
          <w:spacing w:val="-10"/>
          <w:w w:val="105"/>
        </w:rPr>
        <w:t> </w:t>
      </w:r>
      <w:r>
        <w:rPr>
          <w:w w:val="105"/>
        </w:rPr>
        <w:t>only</w:t>
      </w:r>
      <w:r>
        <w:rPr>
          <w:spacing w:val="-10"/>
          <w:w w:val="105"/>
        </w:rPr>
        <w:t> </w:t>
      </w:r>
      <w:r>
        <w:rPr>
          <w:w w:val="105"/>
        </w:rPr>
        <w:t>recently.</w:t>
      </w:r>
      <w:r>
        <w:rPr>
          <w:spacing w:val="-9"/>
          <w:w w:val="105"/>
        </w:rPr>
        <w:t> </w:t>
      </w:r>
      <w:r>
        <w:rPr>
          <w:w w:val="105"/>
        </w:rPr>
        <w:t>Yet,</w:t>
      </w:r>
      <w:r>
        <w:rPr>
          <w:spacing w:val="-8"/>
          <w:w w:val="105"/>
        </w:rPr>
        <w:t> </w:t>
      </w:r>
      <w:r>
        <w:rPr>
          <w:w w:val="105"/>
        </w:rPr>
        <w:t>opinions</w:t>
      </w:r>
      <w:r>
        <w:rPr>
          <w:spacing w:val="-9"/>
          <w:w w:val="105"/>
        </w:rPr>
        <w:t> </w:t>
      </w:r>
      <w:r>
        <w:rPr>
          <w:w w:val="105"/>
        </w:rPr>
        <w:t>are</w:t>
      </w:r>
      <w:r>
        <w:rPr>
          <w:spacing w:val="-11"/>
          <w:w w:val="105"/>
        </w:rPr>
        <w:t> </w:t>
      </w:r>
      <w:r>
        <w:rPr>
          <w:w w:val="105"/>
        </w:rPr>
        <w:t>so</w:t>
      </w:r>
      <w:r>
        <w:rPr>
          <w:spacing w:val="-7"/>
          <w:w w:val="105"/>
        </w:rPr>
        <w:t> </w:t>
      </w:r>
      <w:r>
        <w:rPr>
          <w:w w:val="105"/>
        </w:rPr>
        <w:t>important</w:t>
      </w:r>
      <w:r>
        <w:rPr>
          <w:spacing w:val="-8"/>
          <w:w w:val="105"/>
        </w:rPr>
        <w:t> </w:t>
      </w:r>
      <w:r>
        <w:rPr>
          <w:w w:val="105"/>
        </w:rPr>
        <w:t>that</w:t>
      </w:r>
      <w:r>
        <w:rPr>
          <w:spacing w:val="-9"/>
          <w:w w:val="105"/>
        </w:rPr>
        <w:t> </w:t>
      </w:r>
      <w:r>
        <w:rPr>
          <w:spacing w:val="-2"/>
          <w:w w:val="105"/>
        </w:rPr>
        <w:t>whenever</w:t>
      </w:r>
    </w:p>
    <w:p>
      <w:pPr>
        <w:pStyle w:val="BodyText"/>
        <w:spacing w:line="180" w:lineRule="exact"/>
        <w:ind w:left="204"/>
        <w:rPr>
          <w:sz w:val="18"/>
        </w:rPr>
      </w:pPr>
      <w:r>
        <w:rPr>
          <w:position w:val="-3"/>
          <w:sz w:val="18"/>
        </w:rPr>
        <mc:AlternateContent>
          <mc:Choice Requires="wps">
            <w:drawing>
              <wp:inline distT="0" distB="0" distL="0" distR="0">
                <wp:extent cx="4401820" cy="114300"/>
                <wp:effectExtent l="0" t="0" r="0" b="9525"/>
                <wp:docPr id="1796" name="Group 1796"/>
                <wp:cNvGraphicFramePr>
                  <a:graphicFrameLocks/>
                </wp:cNvGraphicFramePr>
                <a:graphic>
                  <a:graphicData uri="http://schemas.microsoft.com/office/word/2010/wordprocessingGroup">
                    <wpg:wgp>
                      <wpg:cNvPr id="1796" name="Group 1796"/>
                      <wpg:cNvGrpSpPr/>
                      <wpg:grpSpPr>
                        <a:xfrm>
                          <a:off x="0" y="0"/>
                          <a:ext cx="4401820" cy="114300"/>
                          <a:chExt cx="4401820" cy="114300"/>
                        </a:xfrm>
                      </wpg:grpSpPr>
                      <pic:pic>
                        <pic:nvPicPr>
                          <pic:cNvPr id="1797" name="Image 1797"/>
                          <pic:cNvPicPr/>
                        </pic:nvPicPr>
                        <pic:blipFill>
                          <a:blip r:embed="rId949" cstate="print"/>
                          <a:stretch>
                            <a:fillRect/>
                          </a:stretch>
                        </pic:blipFill>
                        <pic:spPr>
                          <a:xfrm>
                            <a:off x="0" y="0"/>
                            <a:ext cx="3291840" cy="114300"/>
                          </a:xfrm>
                          <a:prstGeom prst="rect">
                            <a:avLst/>
                          </a:prstGeom>
                        </pic:spPr>
                      </pic:pic>
                      <pic:pic>
                        <pic:nvPicPr>
                          <pic:cNvPr id="1798" name="Image 1798"/>
                          <pic:cNvPicPr/>
                        </pic:nvPicPr>
                        <pic:blipFill>
                          <a:blip r:embed="rId950" cstate="print"/>
                          <a:stretch>
                            <a:fillRect/>
                          </a:stretch>
                        </pic:blipFill>
                        <pic:spPr>
                          <a:xfrm>
                            <a:off x="3305555" y="0"/>
                            <a:ext cx="1095755" cy="114300"/>
                          </a:xfrm>
                          <a:prstGeom prst="rect">
                            <a:avLst/>
                          </a:prstGeom>
                        </pic:spPr>
                      </pic:pic>
                    </wpg:wgp>
                  </a:graphicData>
                </a:graphic>
              </wp:inline>
            </w:drawing>
          </mc:Choice>
          <mc:Fallback>
            <w:pict>
              <v:group style="width:346.6pt;height:9pt;mso-position-horizontal-relative:char;mso-position-vertical-relative:line" id="docshapegroup829" coordorigin="0,0" coordsize="6932,180">
                <v:shape style="position:absolute;left:0;top:0;width:5184;height:180" type="#_x0000_t75" id="docshape830" stroked="false">
                  <v:imagedata r:id="rId949" o:title=""/>
                </v:shape>
                <v:shape style="position:absolute;left:5205;top:0;width:1726;height:180" type="#_x0000_t75" id="docshape831" stroked="false">
                  <v:imagedata r:id="rId950" o:title=""/>
                </v:shape>
              </v:group>
            </w:pict>
          </mc:Fallback>
        </mc:AlternateContent>
      </w:r>
      <w:r>
        <w:rPr>
          <w:position w:val="-3"/>
          <w:sz w:val="18"/>
        </w:rPr>
      </w:r>
    </w:p>
    <w:p>
      <w:pPr>
        <w:pStyle w:val="BodyText"/>
        <w:spacing w:before="34"/>
        <w:jc w:val="both"/>
      </w:pPr>
      <w:r>
        <w:rPr>
          <w:w w:val="105"/>
        </w:rPr>
        <w:t>for</w:t>
      </w:r>
      <w:r>
        <w:rPr>
          <w:spacing w:val="-8"/>
          <w:w w:val="105"/>
        </w:rPr>
        <w:t> </w:t>
      </w:r>
      <w:r>
        <w:rPr>
          <w:w w:val="105"/>
        </w:rPr>
        <w:t>individuals</w:t>
      </w:r>
      <w:r>
        <w:rPr>
          <w:spacing w:val="-12"/>
          <w:w w:val="105"/>
        </w:rPr>
        <w:t> </w:t>
      </w:r>
      <w:r>
        <w:rPr>
          <w:w w:val="105"/>
        </w:rPr>
        <w:t>but</w:t>
      </w:r>
      <w:r>
        <w:rPr>
          <w:spacing w:val="-7"/>
          <w:w w:val="105"/>
        </w:rPr>
        <w:t> </w:t>
      </w:r>
      <w:r>
        <w:rPr>
          <w:w w:val="105"/>
        </w:rPr>
        <w:t>also</w:t>
      </w:r>
      <w:r>
        <w:rPr>
          <w:spacing w:val="-9"/>
          <w:w w:val="105"/>
        </w:rPr>
        <w:t> </w:t>
      </w:r>
      <w:r>
        <w:rPr>
          <w:w w:val="105"/>
        </w:rPr>
        <w:t>true</w:t>
      </w:r>
      <w:r>
        <w:rPr>
          <w:spacing w:val="-7"/>
          <w:w w:val="105"/>
        </w:rPr>
        <w:t> </w:t>
      </w:r>
      <w:r>
        <w:rPr>
          <w:w w:val="105"/>
        </w:rPr>
        <w:t>for</w:t>
      </w:r>
      <w:r>
        <w:rPr>
          <w:spacing w:val="-8"/>
          <w:w w:val="105"/>
        </w:rPr>
        <w:t> </w:t>
      </w:r>
      <w:r>
        <w:rPr>
          <w:spacing w:val="-2"/>
          <w:w w:val="105"/>
        </w:rPr>
        <w:t>organizations[1].</w:t>
      </w:r>
    </w:p>
    <w:p>
      <w:pPr>
        <w:pStyle w:val="BodyText"/>
        <w:spacing w:line="278" w:lineRule="auto" w:before="38"/>
        <w:ind w:right="161" w:firstLine="508"/>
        <w:jc w:val="both"/>
      </w:pPr>
      <w:r>
        <w:rPr>
          <w:w w:val="105"/>
        </w:rPr>
        <w:t>One of the main reasons for the lack of study on opinions is that there was little opinionated</w:t>
      </w:r>
      <w:r>
        <w:rPr>
          <w:w w:val="105"/>
        </w:rPr>
        <w:t> text</w:t>
      </w:r>
      <w:r>
        <w:rPr>
          <w:w w:val="105"/>
        </w:rPr>
        <w:t> before</w:t>
      </w:r>
      <w:r>
        <w:rPr>
          <w:w w:val="105"/>
        </w:rPr>
        <w:t> the</w:t>
      </w:r>
      <w:r>
        <w:rPr>
          <w:w w:val="105"/>
        </w:rPr>
        <w:t> World</w:t>
      </w:r>
      <w:r>
        <w:rPr>
          <w:w w:val="105"/>
        </w:rPr>
        <w:t> Wide</w:t>
      </w:r>
      <w:r>
        <w:rPr>
          <w:w w:val="105"/>
        </w:rPr>
        <w:t> Web.</w:t>
      </w:r>
      <w:r>
        <w:rPr>
          <w:w w:val="105"/>
        </w:rPr>
        <w:t> Before</w:t>
      </w:r>
      <w:r>
        <w:rPr>
          <w:w w:val="105"/>
        </w:rPr>
        <w:t> the</w:t>
      </w:r>
      <w:r>
        <w:rPr>
          <w:w w:val="105"/>
        </w:rPr>
        <w:t> Web,</w:t>
      </w:r>
      <w:r>
        <w:rPr>
          <w:w w:val="105"/>
        </w:rPr>
        <w:t> when</w:t>
      </w:r>
      <w:r>
        <w:rPr>
          <w:w w:val="105"/>
        </w:rPr>
        <w:t> an</w:t>
      </w:r>
      <w:r>
        <w:rPr>
          <w:w w:val="105"/>
        </w:rPr>
        <w:t> individual needs to make a decision, he/she typically</w:t>
      </w:r>
      <w:r>
        <w:rPr>
          <w:spacing w:val="-1"/>
          <w:w w:val="105"/>
        </w:rPr>
        <w:t> </w:t>
      </w:r>
      <w:r>
        <w:rPr>
          <w:w w:val="105"/>
        </w:rPr>
        <w:t>asks for opinions from friends and families. When</w:t>
      </w:r>
      <w:r>
        <w:rPr>
          <w:w w:val="105"/>
        </w:rPr>
        <w:t> an organization</w:t>
      </w:r>
      <w:r>
        <w:rPr>
          <w:w w:val="105"/>
        </w:rPr>
        <w:t> needs to</w:t>
      </w:r>
      <w:r>
        <w:rPr>
          <w:w w:val="105"/>
        </w:rPr>
        <w:t> find opinions of</w:t>
      </w:r>
      <w:r>
        <w:rPr>
          <w:w w:val="105"/>
        </w:rPr>
        <w:t> the general</w:t>
      </w:r>
      <w:r>
        <w:rPr>
          <w:w w:val="105"/>
        </w:rPr>
        <w:t> public</w:t>
      </w:r>
      <w:r>
        <w:rPr>
          <w:w w:val="105"/>
        </w:rPr>
        <w:t> about its products and</w:t>
      </w:r>
      <w:r>
        <w:rPr>
          <w:spacing w:val="-7"/>
          <w:w w:val="105"/>
        </w:rPr>
        <w:t> </w:t>
      </w:r>
      <w:r>
        <w:rPr>
          <w:w w:val="105"/>
        </w:rPr>
        <w:t>services,</w:t>
      </w:r>
      <w:r>
        <w:rPr>
          <w:spacing w:val="-10"/>
          <w:w w:val="105"/>
        </w:rPr>
        <w:t> </w:t>
      </w:r>
      <w:r>
        <w:rPr>
          <w:w w:val="105"/>
        </w:rPr>
        <w:t>it</w:t>
      </w:r>
      <w:r>
        <w:rPr>
          <w:spacing w:val="-8"/>
          <w:w w:val="105"/>
        </w:rPr>
        <w:t> </w:t>
      </w:r>
      <w:r>
        <w:rPr>
          <w:w w:val="105"/>
        </w:rPr>
        <w:t>conducts</w:t>
      </w:r>
      <w:r>
        <w:rPr>
          <w:spacing w:val="-9"/>
          <w:w w:val="105"/>
        </w:rPr>
        <w:t> </w:t>
      </w:r>
      <w:r>
        <w:rPr>
          <w:w w:val="105"/>
        </w:rPr>
        <w:t>surveys</w:t>
      </w:r>
      <w:r>
        <w:rPr>
          <w:spacing w:val="-7"/>
          <w:w w:val="105"/>
        </w:rPr>
        <w:t> </w:t>
      </w:r>
      <w:r>
        <w:rPr>
          <w:w w:val="105"/>
        </w:rPr>
        <w:t>and</w:t>
      </w:r>
      <w:r>
        <w:rPr>
          <w:spacing w:val="-7"/>
          <w:w w:val="105"/>
        </w:rPr>
        <w:t> </w:t>
      </w:r>
      <w:r>
        <w:rPr>
          <w:w w:val="105"/>
        </w:rPr>
        <w:t>focused</w:t>
      </w:r>
      <w:r>
        <w:rPr>
          <w:spacing w:val="-7"/>
          <w:w w:val="105"/>
        </w:rPr>
        <w:t> </w:t>
      </w:r>
      <w:r>
        <w:rPr>
          <w:w w:val="105"/>
        </w:rPr>
        <w:t>groups.</w:t>
      </w:r>
      <w:r>
        <w:rPr>
          <w:spacing w:val="-9"/>
          <w:w w:val="105"/>
        </w:rPr>
        <w:t> </w:t>
      </w:r>
      <w:r>
        <w:rPr>
          <w:w w:val="105"/>
        </w:rPr>
        <w:t>With</w:t>
      </w:r>
      <w:r>
        <w:rPr>
          <w:spacing w:val="-9"/>
          <w:w w:val="105"/>
        </w:rPr>
        <w:t> </w:t>
      </w:r>
      <w:r>
        <w:rPr>
          <w:w w:val="105"/>
        </w:rPr>
        <w:t>the</w:t>
      </w:r>
      <w:r>
        <w:rPr>
          <w:spacing w:val="-10"/>
          <w:w w:val="105"/>
        </w:rPr>
        <w:t> </w:t>
      </w:r>
      <w:r>
        <w:rPr>
          <w:w w:val="105"/>
        </w:rPr>
        <w:t>Web,</w:t>
      </w:r>
      <w:r>
        <w:rPr>
          <w:spacing w:val="-9"/>
          <w:w w:val="105"/>
        </w:rPr>
        <w:t> </w:t>
      </w:r>
      <w:r>
        <w:rPr>
          <w:w w:val="105"/>
        </w:rPr>
        <w:t>especially</w:t>
      </w:r>
      <w:r>
        <w:rPr>
          <w:spacing w:val="-9"/>
          <w:w w:val="105"/>
        </w:rPr>
        <w:t> </w:t>
      </w:r>
      <w:r>
        <w:rPr>
          <w:w w:val="105"/>
        </w:rPr>
        <w:t>with</w:t>
      </w:r>
      <w:r>
        <w:rPr>
          <w:spacing w:val="-10"/>
          <w:w w:val="105"/>
        </w:rPr>
        <w:t> </w:t>
      </w:r>
      <w:r>
        <w:rPr>
          <w:w w:val="105"/>
        </w:rPr>
        <w:t>the explosive</w:t>
      </w:r>
      <w:r>
        <w:rPr>
          <w:spacing w:val="-7"/>
          <w:w w:val="105"/>
        </w:rPr>
        <w:t> </w:t>
      </w:r>
      <w:r>
        <w:rPr>
          <w:w w:val="105"/>
        </w:rPr>
        <w:t>growth</w:t>
      </w:r>
      <w:r>
        <w:rPr>
          <w:spacing w:val="-8"/>
          <w:w w:val="105"/>
        </w:rPr>
        <w:t> </w:t>
      </w:r>
      <w:r>
        <w:rPr>
          <w:w w:val="105"/>
        </w:rPr>
        <w:t>of</w:t>
      </w:r>
      <w:r>
        <w:rPr>
          <w:spacing w:val="-8"/>
          <w:w w:val="105"/>
        </w:rPr>
        <w:t> </w:t>
      </w:r>
      <w:r>
        <w:rPr>
          <w:w w:val="105"/>
        </w:rPr>
        <w:t>the</w:t>
      </w:r>
      <w:r>
        <w:rPr>
          <w:spacing w:val="-6"/>
          <w:w w:val="105"/>
        </w:rPr>
        <w:t> </w:t>
      </w:r>
      <w:r>
        <w:rPr>
          <w:w w:val="105"/>
        </w:rPr>
        <w:t>user</w:t>
      </w:r>
      <w:r>
        <w:rPr>
          <w:spacing w:val="-10"/>
          <w:w w:val="105"/>
        </w:rPr>
        <w:t> </w:t>
      </w:r>
      <w:r>
        <w:rPr>
          <w:w w:val="105"/>
        </w:rPr>
        <w:t>generated</w:t>
      </w:r>
      <w:r>
        <w:rPr>
          <w:spacing w:val="-7"/>
          <w:w w:val="105"/>
        </w:rPr>
        <w:t> </w:t>
      </w:r>
      <w:r>
        <w:rPr>
          <w:w w:val="105"/>
        </w:rPr>
        <w:t>content</w:t>
      </w:r>
      <w:r>
        <w:rPr>
          <w:spacing w:val="-9"/>
          <w:w w:val="105"/>
        </w:rPr>
        <w:t> </w:t>
      </w:r>
      <w:r>
        <w:rPr>
          <w:w w:val="105"/>
        </w:rPr>
        <w:t>on</w:t>
      </w:r>
      <w:r>
        <w:rPr>
          <w:spacing w:val="-7"/>
          <w:w w:val="105"/>
        </w:rPr>
        <w:t> </w:t>
      </w:r>
      <w:r>
        <w:rPr>
          <w:w w:val="105"/>
        </w:rPr>
        <w:t>the</w:t>
      </w:r>
      <w:r>
        <w:rPr>
          <w:spacing w:val="-9"/>
          <w:w w:val="105"/>
        </w:rPr>
        <w:t> </w:t>
      </w:r>
      <w:r>
        <w:rPr>
          <w:w w:val="105"/>
        </w:rPr>
        <w:t>Web,</w:t>
      </w:r>
      <w:r>
        <w:rPr>
          <w:spacing w:val="-8"/>
          <w:w w:val="105"/>
        </w:rPr>
        <w:t> </w:t>
      </w:r>
      <w:r>
        <w:rPr>
          <w:w w:val="105"/>
        </w:rPr>
        <w:t>the</w:t>
      </w:r>
      <w:r>
        <w:rPr>
          <w:spacing w:val="-7"/>
          <w:w w:val="105"/>
        </w:rPr>
        <w:t> </w:t>
      </w:r>
      <w:r>
        <w:rPr>
          <w:w w:val="105"/>
        </w:rPr>
        <w:t>world</w:t>
      </w:r>
      <w:r>
        <w:rPr>
          <w:spacing w:val="-7"/>
          <w:w w:val="105"/>
        </w:rPr>
        <w:t> </w:t>
      </w:r>
      <w:r>
        <w:rPr>
          <w:w w:val="105"/>
        </w:rPr>
        <w:t>has</w:t>
      </w:r>
      <w:r>
        <w:rPr>
          <w:spacing w:val="-8"/>
          <w:w w:val="105"/>
        </w:rPr>
        <w:t> </w:t>
      </w:r>
      <w:r>
        <w:rPr>
          <w:w w:val="105"/>
        </w:rPr>
        <w:t>changed.</w:t>
      </w:r>
      <w:r>
        <w:rPr>
          <w:spacing w:val="-8"/>
          <w:w w:val="105"/>
        </w:rPr>
        <w:t> </w:t>
      </w:r>
      <w:r>
        <w:rPr>
          <w:w w:val="105"/>
        </w:rPr>
        <w:t>One can</w:t>
      </w:r>
      <w:r>
        <w:rPr>
          <w:spacing w:val="-4"/>
          <w:w w:val="105"/>
        </w:rPr>
        <w:t> </w:t>
      </w:r>
      <w:r>
        <w:rPr>
          <w:w w:val="105"/>
        </w:rPr>
        <w:t>post</w:t>
      </w:r>
      <w:r>
        <w:rPr>
          <w:spacing w:val="-4"/>
          <w:w w:val="105"/>
        </w:rPr>
        <w:t> </w:t>
      </w:r>
      <w:r>
        <w:rPr>
          <w:w w:val="105"/>
        </w:rPr>
        <w:t>reviews</w:t>
      </w:r>
      <w:r>
        <w:rPr>
          <w:spacing w:val="-4"/>
          <w:w w:val="105"/>
        </w:rPr>
        <w:t> </w:t>
      </w:r>
      <w:r>
        <w:rPr>
          <w:w w:val="105"/>
        </w:rPr>
        <w:t>of</w:t>
      </w:r>
      <w:r>
        <w:rPr>
          <w:spacing w:val="-5"/>
          <w:w w:val="105"/>
        </w:rPr>
        <w:t> </w:t>
      </w:r>
      <w:r>
        <w:rPr>
          <w:w w:val="105"/>
        </w:rPr>
        <w:t>products</w:t>
      </w:r>
      <w:r>
        <w:rPr>
          <w:spacing w:val="-4"/>
          <w:w w:val="105"/>
        </w:rPr>
        <w:t> </w:t>
      </w:r>
      <w:r>
        <w:rPr>
          <w:w w:val="105"/>
        </w:rPr>
        <w:t>at</w:t>
      </w:r>
      <w:r>
        <w:rPr>
          <w:spacing w:val="-2"/>
          <w:w w:val="105"/>
        </w:rPr>
        <w:t> </w:t>
      </w:r>
      <w:r>
        <w:rPr>
          <w:w w:val="105"/>
        </w:rPr>
        <w:t>merchant</w:t>
      </w:r>
      <w:r>
        <w:rPr>
          <w:spacing w:val="-5"/>
          <w:w w:val="105"/>
        </w:rPr>
        <w:t> </w:t>
      </w:r>
      <w:r>
        <w:rPr>
          <w:w w:val="105"/>
        </w:rPr>
        <w:t>sites</w:t>
      </w:r>
      <w:r>
        <w:rPr>
          <w:spacing w:val="-7"/>
          <w:w w:val="105"/>
        </w:rPr>
        <w:t> </w:t>
      </w:r>
      <w:r>
        <w:rPr>
          <w:w w:val="105"/>
        </w:rPr>
        <w:t>and</w:t>
      </w:r>
      <w:r>
        <w:rPr>
          <w:spacing w:val="-6"/>
          <w:w w:val="105"/>
        </w:rPr>
        <w:t> </w:t>
      </w:r>
      <w:r>
        <w:rPr>
          <w:w w:val="105"/>
        </w:rPr>
        <w:t>express</w:t>
      </w:r>
      <w:r>
        <w:rPr>
          <w:spacing w:val="-7"/>
          <w:w w:val="105"/>
        </w:rPr>
        <w:t> </w:t>
      </w:r>
      <w:r>
        <w:rPr>
          <w:w w:val="105"/>
        </w:rPr>
        <w:t>views</w:t>
      </w:r>
      <w:r>
        <w:rPr>
          <w:spacing w:val="-4"/>
          <w:w w:val="105"/>
        </w:rPr>
        <w:t> </w:t>
      </w:r>
      <w:r>
        <w:rPr>
          <w:w w:val="105"/>
        </w:rPr>
        <w:t>on</w:t>
      </w:r>
      <w:r>
        <w:rPr>
          <w:spacing w:val="-3"/>
          <w:w w:val="105"/>
        </w:rPr>
        <w:t> </w:t>
      </w:r>
      <w:r>
        <w:rPr>
          <w:w w:val="105"/>
        </w:rPr>
        <w:t>almost</w:t>
      </w:r>
      <w:r>
        <w:rPr>
          <w:spacing w:val="-3"/>
          <w:w w:val="105"/>
        </w:rPr>
        <w:t> </w:t>
      </w:r>
      <w:r>
        <w:rPr>
          <w:w w:val="105"/>
        </w:rPr>
        <w:t>anything</w:t>
      </w:r>
      <w:r>
        <w:rPr>
          <w:spacing w:val="-7"/>
          <w:w w:val="105"/>
        </w:rPr>
        <w:t> </w:t>
      </w:r>
      <w:r>
        <w:rPr>
          <w:spacing w:val="-5"/>
          <w:w w:val="105"/>
        </w:rPr>
        <w:t>in</w:t>
      </w:r>
    </w:p>
    <w:p>
      <w:pPr>
        <w:spacing w:after="0" w:line="278" w:lineRule="auto"/>
        <w:jc w:val="both"/>
        <w:sectPr>
          <w:pgSz w:w="8400" w:h="11910"/>
          <w:pgMar w:header="523" w:footer="0" w:top="900" w:bottom="280" w:left="520" w:right="560"/>
        </w:sectPr>
      </w:pPr>
    </w:p>
    <w:p>
      <w:pPr>
        <w:pStyle w:val="BodyText"/>
        <w:spacing w:line="278" w:lineRule="auto" w:before="124"/>
        <w:ind w:right="167"/>
        <w:jc w:val="both"/>
      </w:pPr>
      <w:r>
        <w:rPr>
          <w:w w:val="105"/>
        </w:rPr>
        <w:t>Internet</w:t>
      </w:r>
      <w:r>
        <w:rPr>
          <w:w w:val="105"/>
        </w:rPr>
        <w:t> forums,</w:t>
      </w:r>
      <w:r>
        <w:rPr>
          <w:w w:val="105"/>
        </w:rPr>
        <w:t> discussion</w:t>
      </w:r>
      <w:r>
        <w:rPr>
          <w:w w:val="105"/>
        </w:rPr>
        <w:t> groups,</w:t>
      </w:r>
      <w:r>
        <w:rPr>
          <w:w w:val="105"/>
        </w:rPr>
        <w:t> and</w:t>
      </w:r>
      <w:r>
        <w:rPr>
          <w:w w:val="105"/>
        </w:rPr>
        <w:t> blogs,</w:t>
      </w:r>
      <w:r>
        <w:rPr>
          <w:w w:val="105"/>
        </w:rPr>
        <w:t> which</w:t>
      </w:r>
      <w:r>
        <w:rPr>
          <w:w w:val="105"/>
        </w:rPr>
        <w:t> are</w:t>
      </w:r>
      <w:r>
        <w:rPr>
          <w:w w:val="105"/>
        </w:rPr>
        <w:t> collectively</w:t>
      </w:r>
      <w:r>
        <w:rPr>
          <w:w w:val="105"/>
        </w:rPr>
        <w:t> called</w:t>
      </w:r>
      <w:r>
        <w:rPr>
          <w:w w:val="105"/>
        </w:rPr>
        <w:t> the</w:t>
      </w:r>
      <w:r>
        <w:rPr>
          <w:w w:val="105"/>
        </w:rPr>
        <w:t> user generated</w:t>
      </w:r>
      <w:r>
        <w:rPr>
          <w:spacing w:val="6"/>
          <w:w w:val="105"/>
        </w:rPr>
        <w:t> </w:t>
      </w:r>
      <w:r>
        <w:rPr>
          <w:w w:val="105"/>
        </w:rPr>
        <w:t>content.</w:t>
      </w:r>
      <w:r>
        <w:rPr>
          <w:spacing w:val="3"/>
          <w:w w:val="105"/>
        </w:rPr>
        <w:t> </w:t>
      </w:r>
      <w:r>
        <w:rPr>
          <w:w w:val="105"/>
        </w:rPr>
        <w:t>Now</w:t>
      </w:r>
      <w:r>
        <w:rPr>
          <w:spacing w:val="7"/>
          <w:w w:val="105"/>
        </w:rPr>
        <w:t> </w:t>
      </w:r>
      <w:r>
        <w:rPr>
          <w:w w:val="105"/>
        </w:rPr>
        <w:t>if</w:t>
      </w:r>
      <w:r>
        <w:rPr>
          <w:spacing w:val="2"/>
          <w:w w:val="105"/>
        </w:rPr>
        <w:t> </w:t>
      </w:r>
      <w:r>
        <w:rPr>
          <w:w w:val="105"/>
        </w:rPr>
        <w:t>one</w:t>
      </w:r>
      <w:r>
        <w:rPr>
          <w:spacing w:val="6"/>
          <w:w w:val="105"/>
        </w:rPr>
        <w:t> </w:t>
      </w:r>
      <w:r>
        <w:rPr>
          <w:w w:val="105"/>
        </w:rPr>
        <w:t>wants</w:t>
      </w:r>
      <w:r>
        <w:rPr>
          <w:spacing w:val="5"/>
          <w:w w:val="105"/>
        </w:rPr>
        <w:t> </w:t>
      </w:r>
      <w:r>
        <w:rPr>
          <w:w w:val="105"/>
        </w:rPr>
        <w:t>to</w:t>
      </w:r>
      <w:r>
        <w:rPr>
          <w:spacing w:val="3"/>
          <w:w w:val="105"/>
        </w:rPr>
        <w:t> </w:t>
      </w:r>
      <w:r>
        <w:rPr>
          <w:w w:val="105"/>
        </w:rPr>
        <w:t>buy</w:t>
      </w:r>
      <w:r>
        <w:rPr>
          <w:spacing w:val="3"/>
          <w:w w:val="105"/>
        </w:rPr>
        <w:t> </w:t>
      </w:r>
      <w:r>
        <w:rPr>
          <w:w w:val="105"/>
        </w:rPr>
        <w:t>a</w:t>
      </w:r>
      <w:r>
        <w:rPr>
          <w:spacing w:val="5"/>
          <w:w w:val="105"/>
        </w:rPr>
        <w:t> </w:t>
      </w:r>
      <w:r>
        <w:rPr>
          <w:w w:val="105"/>
        </w:rPr>
        <w:t>product,</w:t>
      </w:r>
      <w:r>
        <w:rPr>
          <w:spacing w:val="4"/>
          <w:w w:val="105"/>
        </w:rPr>
        <w:t> </w:t>
      </w:r>
      <w:r>
        <w:rPr>
          <w:w w:val="105"/>
        </w:rPr>
        <w:t>it</w:t>
      </w:r>
      <w:r>
        <w:rPr>
          <w:spacing w:val="4"/>
          <w:w w:val="105"/>
        </w:rPr>
        <w:t> </w:t>
      </w:r>
      <w:r>
        <w:rPr>
          <w:w w:val="105"/>
        </w:rPr>
        <w:t>is</w:t>
      </w:r>
      <w:r>
        <w:rPr>
          <w:spacing w:val="4"/>
          <w:w w:val="105"/>
        </w:rPr>
        <w:t> </w:t>
      </w:r>
      <w:r>
        <w:rPr>
          <w:w w:val="105"/>
        </w:rPr>
        <w:t>no</w:t>
      </w:r>
      <w:r>
        <w:rPr>
          <w:spacing w:val="4"/>
          <w:w w:val="105"/>
        </w:rPr>
        <w:t> </w:t>
      </w:r>
      <w:r>
        <w:rPr>
          <w:w w:val="105"/>
        </w:rPr>
        <w:t>longer</w:t>
      </w:r>
      <w:r>
        <w:rPr>
          <w:spacing w:val="3"/>
          <w:w w:val="105"/>
        </w:rPr>
        <w:t> </w:t>
      </w:r>
      <w:r>
        <w:rPr>
          <w:w w:val="105"/>
        </w:rPr>
        <w:t>necessary</w:t>
      </w:r>
      <w:r>
        <w:rPr>
          <w:spacing w:val="1"/>
          <w:w w:val="105"/>
        </w:rPr>
        <w:t> </w:t>
      </w:r>
      <w:r>
        <w:rPr>
          <w:w w:val="105"/>
        </w:rPr>
        <w:t>to</w:t>
      </w:r>
      <w:r>
        <w:rPr>
          <w:spacing w:val="5"/>
          <w:w w:val="105"/>
        </w:rPr>
        <w:t> </w:t>
      </w:r>
      <w:r>
        <w:rPr>
          <w:spacing w:val="-5"/>
          <w:w w:val="105"/>
        </w:rPr>
        <w:t>ask</w:t>
      </w:r>
    </w:p>
    <w:p>
      <w:pPr>
        <w:pStyle w:val="BodyText"/>
        <w:spacing w:line="278" w:lineRule="auto" w:before="4"/>
        <w:ind w:right="159" w:firstLine="7"/>
        <w:jc w:val="both"/>
      </w:pPr>
      <w:r>
        <w:rPr/>
        <w:drawing>
          <wp:inline distT="0" distB="0" distL="0" distR="0">
            <wp:extent cx="1610868" cy="88392"/>
            <wp:effectExtent l="0" t="0" r="0" b="0"/>
            <wp:docPr id="1799" name="Image 1799"/>
            <wp:cNvGraphicFramePr>
              <a:graphicFrameLocks/>
            </wp:cNvGraphicFramePr>
            <a:graphic>
              <a:graphicData uri="http://schemas.openxmlformats.org/drawingml/2006/picture">
                <pic:pic>
                  <pic:nvPicPr>
                    <pic:cNvPr id="1799" name="Image 1799"/>
                    <pic:cNvPicPr/>
                  </pic:nvPicPr>
                  <pic:blipFill>
                    <a:blip r:embed="rId951" cstate="print"/>
                    <a:stretch>
                      <a:fillRect/>
                    </a:stretch>
                  </pic:blipFill>
                  <pic:spPr>
                    <a:xfrm>
                      <a:off x="0" y="0"/>
                      <a:ext cx="1610868" cy="88392"/>
                    </a:xfrm>
                    <a:prstGeom prst="rect">
                      <a:avLst/>
                    </a:prstGeom>
                  </pic:spPr>
                </pic:pic>
              </a:graphicData>
            </a:graphic>
          </wp:inline>
        </w:drawing>
      </w:r>
      <w:r>
        <w:rPr/>
      </w:r>
      <w:r>
        <w:rPr>
          <w:w w:val="105"/>
        </w:rPr>
        <w:t>use there are</w:t>
      </w:r>
      <w:r>
        <w:rPr>
          <w:w w:val="105"/>
        </w:rPr>
        <w:t> plentiful of</w:t>
      </w:r>
      <w:r>
        <w:rPr>
          <w:w w:val="105"/>
        </w:rPr>
        <w:t> product</w:t>
      </w:r>
      <w:r>
        <w:rPr>
          <w:w w:val="105"/>
        </w:rPr>
        <w:t> reviews on</w:t>
      </w:r>
      <w:r>
        <w:rPr>
          <w:w w:val="105"/>
        </w:rPr>
        <w:t> the Web which give the opinions of the existing users of the product. For a company, it may no longer</w:t>
      </w:r>
      <w:r>
        <w:rPr>
          <w:w w:val="105"/>
        </w:rPr>
        <w:t> need</w:t>
      </w:r>
      <w:r>
        <w:rPr>
          <w:w w:val="105"/>
        </w:rPr>
        <w:t> to</w:t>
      </w:r>
      <w:r>
        <w:rPr>
          <w:w w:val="105"/>
        </w:rPr>
        <w:t> conduct</w:t>
      </w:r>
      <w:r>
        <w:rPr>
          <w:w w:val="105"/>
        </w:rPr>
        <w:t> surveys,</w:t>
      </w:r>
      <w:r>
        <w:rPr>
          <w:w w:val="105"/>
        </w:rPr>
        <w:t> to</w:t>
      </w:r>
      <w:r>
        <w:rPr>
          <w:w w:val="105"/>
        </w:rPr>
        <w:t> organize</w:t>
      </w:r>
      <w:r>
        <w:rPr>
          <w:w w:val="105"/>
        </w:rPr>
        <w:t> focused</w:t>
      </w:r>
      <w:r>
        <w:rPr>
          <w:w w:val="105"/>
        </w:rPr>
        <w:t> groups</w:t>
      </w:r>
      <w:r>
        <w:rPr>
          <w:w w:val="105"/>
        </w:rPr>
        <w:t> or</w:t>
      </w:r>
      <w:r>
        <w:rPr>
          <w:w w:val="105"/>
        </w:rPr>
        <w:t> to</w:t>
      </w:r>
      <w:r>
        <w:rPr>
          <w:w w:val="105"/>
        </w:rPr>
        <w:t> employ</w:t>
      </w:r>
      <w:r>
        <w:rPr>
          <w:w w:val="105"/>
        </w:rPr>
        <w:t> external consultants</w:t>
      </w:r>
      <w:r>
        <w:rPr>
          <w:w w:val="105"/>
        </w:rPr>
        <w:t> in</w:t>
      </w:r>
      <w:r>
        <w:rPr>
          <w:w w:val="105"/>
        </w:rPr>
        <w:t> order</w:t>
      </w:r>
      <w:r>
        <w:rPr>
          <w:w w:val="105"/>
        </w:rPr>
        <w:t> to</w:t>
      </w:r>
      <w:r>
        <w:rPr>
          <w:w w:val="105"/>
        </w:rPr>
        <w:t> find</w:t>
      </w:r>
      <w:r>
        <w:rPr>
          <w:w w:val="105"/>
        </w:rPr>
        <w:t> consumer</w:t>
      </w:r>
      <w:r>
        <w:rPr>
          <w:w w:val="105"/>
        </w:rPr>
        <w:t> opinions</w:t>
      </w:r>
      <w:r>
        <w:rPr>
          <w:w w:val="105"/>
        </w:rPr>
        <w:t> or</w:t>
      </w:r>
      <w:r>
        <w:rPr>
          <w:w w:val="105"/>
        </w:rPr>
        <w:t> sentiments</w:t>
      </w:r>
      <w:r>
        <w:rPr>
          <w:w w:val="105"/>
        </w:rPr>
        <w:t> about</w:t>
      </w:r>
      <w:r>
        <w:rPr>
          <w:w w:val="105"/>
        </w:rPr>
        <w:t> its</w:t>
      </w:r>
      <w:r>
        <w:rPr>
          <w:w w:val="105"/>
        </w:rPr>
        <w:t> products</w:t>
      </w:r>
      <w:r>
        <w:rPr>
          <w:w w:val="105"/>
        </w:rPr>
        <w:t> and those</w:t>
      </w:r>
      <w:r>
        <w:rPr>
          <w:w w:val="105"/>
        </w:rPr>
        <w:t> of</w:t>
      </w:r>
      <w:r>
        <w:rPr>
          <w:w w:val="105"/>
        </w:rPr>
        <w:t> its</w:t>
      </w:r>
      <w:r>
        <w:rPr>
          <w:w w:val="105"/>
        </w:rPr>
        <w:t> competitors.</w:t>
      </w:r>
      <w:r>
        <w:rPr>
          <w:w w:val="105"/>
        </w:rPr>
        <w:t> Finding</w:t>
      </w:r>
      <w:r>
        <w:rPr>
          <w:w w:val="105"/>
        </w:rPr>
        <w:t> opinion</w:t>
      </w:r>
      <w:r>
        <w:rPr>
          <w:w w:val="105"/>
        </w:rPr>
        <w:t> sources</w:t>
      </w:r>
      <w:r>
        <w:rPr>
          <w:w w:val="105"/>
        </w:rPr>
        <w:t> and</w:t>
      </w:r>
      <w:r>
        <w:rPr>
          <w:w w:val="105"/>
        </w:rPr>
        <w:t> monitoring</w:t>
      </w:r>
      <w:r>
        <w:rPr>
          <w:w w:val="105"/>
        </w:rPr>
        <w:t> them</w:t>
      </w:r>
      <w:r>
        <w:rPr>
          <w:w w:val="105"/>
        </w:rPr>
        <w:t> on</w:t>
      </w:r>
      <w:r>
        <w:rPr>
          <w:w w:val="105"/>
        </w:rPr>
        <w:t> the</w:t>
      </w:r>
      <w:r>
        <w:rPr>
          <w:w w:val="105"/>
        </w:rPr>
        <w:t> Web, however,</w:t>
      </w:r>
      <w:r>
        <w:rPr>
          <w:spacing w:val="-2"/>
          <w:w w:val="105"/>
        </w:rPr>
        <w:t> </w:t>
      </w:r>
      <w:r>
        <w:rPr>
          <w:w w:val="105"/>
        </w:rPr>
        <w:t>can still</w:t>
      </w:r>
      <w:r>
        <w:rPr>
          <w:spacing w:val="-1"/>
          <w:w w:val="105"/>
        </w:rPr>
        <w:t> </w:t>
      </w:r>
      <w:r>
        <w:rPr>
          <w:w w:val="105"/>
        </w:rPr>
        <w:t>be</w:t>
      </w:r>
      <w:r>
        <w:rPr>
          <w:spacing w:val="-1"/>
          <w:w w:val="105"/>
        </w:rPr>
        <w:t> </w:t>
      </w:r>
      <w:r>
        <w:rPr>
          <w:w w:val="105"/>
        </w:rPr>
        <w:t>a</w:t>
      </w:r>
      <w:r>
        <w:rPr>
          <w:spacing w:val="-2"/>
          <w:w w:val="105"/>
        </w:rPr>
        <w:t> </w:t>
      </w:r>
      <w:r>
        <w:rPr>
          <w:w w:val="105"/>
        </w:rPr>
        <w:t>formidable</w:t>
      </w:r>
      <w:r>
        <w:rPr>
          <w:spacing w:val="-1"/>
          <w:w w:val="105"/>
        </w:rPr>
        <w:t> </w:t>
      </w:r>
      <w:r>
        <w:rPr>
          <w:w w:val="105"/>
        </w:rPr>
        <w:t>task</w:t>
      </w:r>
      <w:r>
        <w:rPr>
          <w:spacing w:val="-2"/>
          <w:w w:val="105"/>
        </w:rPr>
        <w:t> </w:t>
      </w:r>
      <w:r>
        <w:rPr>
          <w:w w:val="105"/>
        </w:rPr>
        <w:t>because</w:t>
      </w:r>
      <w:r>
        <w:rPr>
          <w:spacing w:val="-1"/>
          <w:w w:val="105"/>
        </w:rPr>
        <w:t> </w:t>
      </w:r>
      <w:r>
        <w:rPr>
          <w:w w:val="105"/>
        </w:rPr>
        <w:t>a</w:t>
      </w:r>
      <w:r>
        <w:rPr>
          <w:spacing w:val="-1"/>
          <w:w w:val="105"/>
        </w:rPr>
        <w:t> </w:t>
      </w:r>
      <w:r>
        <w:rPr>
          <w:w w:val="105"/>
        </w:rPr>
        <w:t>large</w:t>
      </w:r>
      <w:r>
        <w:rPr>
          <w:spacing w:val="-2"/>
          <w:w w:val="105"/>
        </w:rPr>
        <w:t> </w:t>
      </w:r>
      <w:r>
        <w:rPr>
          <w:w w:val="105"/>
        </w:rPr>
        <w:t>number</w:t>
      </w:r>
      <w:r>
        <w:rPr>
          <w:spacing w:val="-1"/>
          <w:w w:val="105"/>
        </w:rPr>
        <w:t> </w:t>
      </w:r>
      <w:r>
        <w:rPr>
          <w:w w:val="105"/>
        </w:rPr>
        <w:t>of diverse</w:t>
      </w:r>
      <w:r>
        <w:rPr>
          <w:spacing w:val="-2"/>
          <w:w w:val="105"/>
        </w:rPr>
        <w:t> </w:t>
      </w:r>
      <w:r>
        <w:rPr>
          <w:w w:val="105"/>
        </w:rPr>
        <w:t>sources exist on</w:t>
      </w:r>
      <w:r>
        <w:rPr>
          <w:w w:val="105"/>
        </w:rPr>
        <w:t> the</w:t>
      </w:r>
      <w:r>
        <w:rPr>
          <w:w w:val="105"/>
        </w:rPr>
        <w:t> Web</w:t>
      </w:r>
      <w:r>
        <w:rPr>
          <w:w w:val="105"/>
        </w:rPr>
        <w:t> and</w:t>
      </w:r>
      <w:r>
        <w:rPr>
          <w:w w:val="105"/>
        </w:rPr>
        <w:t> each</w:t>
      </w:r>
      <w:r>
        <w:rPr>
          <w:w w:val="105"/>
        </w:rPr>
        <w:t> source</w:t>
      </w:r>
      <w:r>
        <w:rPr>
          <w:w w:val="105"/>
        </w:rPr>
        <w:t> also</w:t>
      </w:r>
      <w:r>
        <w:rPr>
          <w:w w:val="105"/>
        </w:rPr>
        <w:t> contains</w:t>
      </w:r>
      <w:r>
        <w:rPr>
          <w:w w:val="105"/>
        </w:rPr>
        <w:t> a</w:t>
      </w:r>
      <w:r>
        <w:rPr>
          <w:w w:val="105"/>
        </w:rPr>
        <w:t> huge</w:t>
      </w:r>
      <w:r>
        <w:rPr>
          <w:w w:val="105"/>
        </w:rPr>
        <w:t> volume</w:t>
      </w:r>
      <w:r>
        <w:rPr>
          <w:w w:val="105"/>
        </w:rPr>
        <w:t> of</w:t>
      </w:r>
      <w:r>
        <w:rPr>
          <w:w w:val="105"/>
        </w:rPr>
        <w:t> information.</w:t>
      </w:r>
      <w:r>
        <w:rPr>
          <w:w w:val="105"/>
        </w:rPr>
        <w:t> In</w:t>
      </w:r>
      <w:r>
        <w:rPr>
          <w:w w:val="105"/>
        </w:rPr>
        <w:t> many cases,</w:t>
      </w:r>
      <w:r>
        <w:rPr>
          <w:w w:val="105"/>
        </w:rPr>
        <w:t> opinions</w:t>
      </w:r>
      <w:r>
        <w:rPr>
          <w:w w:val="105"/>
        </w:rPr>
        <w:t> are</w:t>
      </w:r>
      <w:r>
        <w:rPr>
          <w:w w:val="105"/>
        </w:rPr>
        <w:t> hidden</w:t>
      </w:r>
      <w:r>
        <w:rPr>
          <w:w w:val="105"/>
        </w:rPr>
        <w:t> in</w:t>
      </w:r>
      <w:r>
        <w:rPr>
          <w:w w:val="105"/>
        </w:rPr>
        <w:t> long</w:t>
      </w:r>
      <w:r>
        <w:rPr>
          <w:w w:val="105"/>
        </w:rPr>
        <w:t> forum</w:t>
      </w:r>
      <w:r>
        <w:rPr>
          <w:w w:val="105"/>
        </w:rPr>
        <w:t> posts</w:t>
      </w:r>
      <w:r>
        <w:rPr>
          <w:w w:val="105"/>
        </w:rPr>
        <w:t> and</w:t>
      </w:r>
      <w:r>
        <w:rPr>
          <w:w w:val="105"/>
        </w:rPr>
        <w:t> blogs.</w:t>
      </w:r>
      <w:r>
        <w:rPr>
          <w:w w:val="105"/>
        </w:rPr>
        <w:t> It</w:t>
      </w:r>
      <w:r>
        <w:rPr>
          <w:w w:val="105"/>
        </w:rPr>
        <w:t> is</w:t>
      </w:r>
      <w:r>
        <w:rPr>
          <w:w w:val="105"/>
        </w:rPr>
        <w:t> very</w:t>
      </w:r>
      <w:r>
        <w:rPr>
          <w:w w:val="105"/>
        </w:rPr>
        <w:t> difficult</w:t>
      </w:r>
      <w:r>
        <w:rPr>
          <w:w w:val="105"/>
        </w:rPr>
        <w:t> for</w:t>
      </w:r>
      <w:r>
        <w:rPr>
          <w:w w:val="105"/>
        </w:rPr>
        <w:t> a human</w:t>
      </w:r>
      <w:r>
        <w:rPr>
          <w:w w:val="105"/>
        </w:rPr>
        <w:t> reader</w:t>
      </w:r>
      <w:r>
        <w:rPr>
          <w:w w:val="105"/>
        </w:rPr>
        <w:t> to</w:t>
      </w:r>
      <w:r>
        <w:rPr>
          <w:w w:val="105"/>
        </w:rPr>
        <w:t> find</w:t>
      </w:r>
      <w:r>
        <w:rPr>
          <w:w w:val="105"/>
        </w:rPr>
        <w:t> relevant</w:t>
      </w:r>
      <w:r>
        <w:rPr>
          <w:w w:val="105"/>
        </w:rPr>
        <w:t> sources,</w:t>
      </w:r>
      <w:r>
        <w:rPr>
          <w:w w:val="105"/>
        </w:rPr>
        <w:t> extract</w:t>
      </w:r>
      <w:r>
        <w:rPr>
          <w:w w:val="105"/>
        </w:rPr>
        <w:t> pertinent</w:t>
      </w:r>
      <w:r>
        <w:rPr>
          <w:w w:val="105"/>
        </w:rPr>
        <w:t> sentences,</w:t>
      </w:r>
      <w:r>
        <w:rPr>
          <w:w w:val="105"/>
        </w:rPr>
        <w:t> read</w:t>
      </w:r>
      <w:r>
        <w:rPr>
          <w:w w:val="105"/>
        </w:rPr>
        <w:t> them, summarize</w:t>
      </w:r>
      <w:r>
        <w:rPr>
          <w:w w:val="105"/>
        </w:rPr>
        <w:t> them and organize them into</w:t>
      </w:r>
      <w:r>
        <w:rPr>
          <w:w w:val="105"/>
        </w:rPr>
        <w:t> usable</w:t>
      </w:r>
      <w:r>
        <w:rPr>
          <w:w w:val="105"/>
        </w:rPr>
        <w:t> forms. An automated</w:t>
      </w:r>
      <w:r>
        <w:rPr>
          <w:w w:val="105"/>
        </w:rPr>
        <w:t> opinion</w:t>
      </w:r>
      <w:r>
        <w:rPr>
          <w:w w:val="105"/>
        </w:rPr>
        <w:t> mining and</w:t>
      </w:r>
      <w:r>
        <w:rPr>
          <w:spacing w:val="-6"/>
          <w:w w:val="105"/>
        </w:rPr>
        <w:t> </w:t>
      </w:r>
      <w:r>
        <w:rPr>
          <w:w w:val="105"/>
        </w:rPr>
        <w:t>summarization</w:t>
      </w:r>
      <w:r>
        <w:rPr>
          <w:spacing w:val="-4"/>
          <w:w w:val="105"/>
        </w:rPr>
        <w:t> </w:t>
      </w:r>
      <w:r>
        <w:rPr>
          <w:w w:val="105"/>
        </w:rPr>
        <w:t>system</w:t>
      </w:r>
      <w:r>
        <w:rPr>
          <w:spacing w:val="-5"/>
          <w:w w:val="105"/>
        </w:rPr>
        <w:t> </w:t>
      </w:r>
      <w:r>
        <w:rPr>
          <w:w w:val="105"/>
        </w:rPr>
        <w:t>is</w:t>
      </w:r>
      <w:r>
        <w:rPr>
          <w:spacing w:val="-4"/>
          <w:w w:val="105"/>
        </w:rPr>
        <w:t> </w:t>
      </w:r>
      <w:r>
        <w:rPr>
          <w:w w:val="105"/>
        </w:rPr>
        <w:t>thus</w:t>
      </w:r>
      <w:r>
        <w:rPr>
          <w:spacing w:val="-4"/>
          <w:w w:val="105"/>
        </w:rPr>
        <w:t> </w:t>
      </w:r>
      <w:r>
        <w:rPr>
          <w:w w:val="105"/>
        </w:rPr>
        <w:t>needed[2].</w:t>
      </w:r>
      <w:r>
        <w:rPr>
          <w:spacing w:val="-2"/>
          <w:w w:val="105"/>
        </w:rPr>
        <w:t> </w:t>
      </w:r>
      <w:r>
        <w:rPr>
          <w:w w:val="105"/>
        </w:rPr>
        <w:t>Opinion</w:t>
      </w:r>
      <w:r>
        <w:rPr>
          <w:spacing w:val="-4"/>
          <w:w w:val="105"/>
        </w:rPr>
        <w:t> </w:t>
      </w:r>
      <w:r>
        <w:rPr>
          <w:w w:val="105"/>
        </w:rPr>
        <w:t>mining,</w:t>
      </w:r>
      <w:r>
        <w:rPr>
          <w:spacing w:val="-4"/>
          <w:w w:val="105"/>
        </w:rPr>
        <w:t> </w:t>
      </w:r>
      <w:r>
        <w:rPr>
          <w:w w:val="105"/>
        </w:rPr>
        <w:t>also</w:t>
      </w:r>
      <w:r>
        <w:rPr>
          <w:spacing w:val="-4"/>
          <w:w w:val="105"/>
        </w:rPr>
        <w:t> </w:t>
      </w:r>
      <w:r>
        <w:rPr>
          <w:w w:val="105"/>
        </w:rPr>
        <w:t>known</w:t>
      </w:r>
      <w:r>
        <w:rPr>
          <w:spacing w:val="-4"/>
          <w:w w:val="105"/>
        </w:rPr>
        <w:t> </w:t>
      </w:r>
      <w:r>
        <w:rPr>
          <w:w w:val="105"/>
        </w:rPr>
        <w:t>as</w:t>
      </w:r>
      <w:r>
        <w:rPr>
          <w:spacing w:val="-4"/>
          <w:w w:val="105"/>
        </w:rPr>
        <w:t> </w:t>
      </w:r>
      <w:r>
        <w:rPr>
          <w:w w:val="105"/>
        </w:rPr>
        <w:t>sentiment analysis, grows out of this need.</w:t>
      </w:r>
    </w:p>
    <w:p>
      <w:pPr>
        <w:pStyle w:val="BodyText"/>
        <w:spacing w:line="280" w:lineRule="auto" w:before="9"/>
        <w:ind w:right="158" w:firstLine="508"/>
        <w:jc w:val="both"/>
      </w:pPr>
      <w:r>
        <w:rPr>
          <w:w w:val="105"/>
        </w:rPr>
        <w:t>Given</w:t>
      </w:r>
      <w:r>
        <w:rPr>
          <w:spacing w:val="-1"/>
          <w:w w:val="105"/>
        </w:rPr>
        <w:t> </w:t>
      </w:r>
      <w:r>
        <w:rPr>
          <w:w w:val="105"/>
        </w:rPr>
        <w:t>a set</w:t>
      </w:r>
      <w:r>
        <w:rPr>
          <w:spacing w:val="-1"/>
          <w:w w:val="105"/>
        </w:rPr>
        <w:t> </w:t>
      </w:r>
      <w:r>
        <w:rPr>
          <w:w w:val="105"/>
        </w:rPr>
        <w:t>of</w:t>
      </w:r>
      <w:r>
        <w:rPr>
          <w:spacing w:val="-1"/>
          <w:w w:val="105"/>
        </w:rPr>
        <w:t> </w:t>
      </w:r>
      <w:r>
        <w:rPr>
          <w:w w:val="105"/>
        </w:rPr>
        <w:t>evaluative</w:t>
      </w:r>
      <w:r>
        <w:rPr>
          <w:spacing w:val="-3"/>
          <w:w w:val="105"/>
        </w:rPr>
        <w:t> </w:t>
      </w:r>
      <w:r>
        <w:rPr>
          <w:w w:val="105"/>
        </w:rPr>
        <w:t>text</w:t>
      </w:r>
      <w:r>
        <w:rPr>
          <w:spacing w:val="-1"/>
          <w:w w:val="105"/>
        </w:rPr>
        <w:t> </w:t>
      </w:r>
      <w:r>
        <w:rPr>
          <w:w w:val="105"/>
        </w:rPr>
        <w:t>documents </w:t>
      </w:r>
      <w:r>
        <w:rPr>
          <w:b/>
          <w:i/>
          <w:w w:val="105"/>
        </w:rPr>
        <w:t>D</w:t>
      </w:r>
      <w:r>
        <w:rPr>
          <w:b/>
          <w:i/>
          <w:spacing w:val="-1"/>
          <w:w w:val="105"/>
        </w:rPr>
        <w:t> </w:t>
      </w:r>
      <w:r>
        <w:rPr>
          <w:w w:val="105"/>
        </w:rPr>
        <w:t>that contain</w:t>
      </w:r>
      <w:r>
        <w:rPr>
          <w:spacing w:val="-1"/>
          <w:w w:val="105"/>
        </w:rPr>
        <w:t> </w:t>
      </w:r>
      <w:r>
        <w:rPr>
          <w:w w:val="105"/>
        </w:rPr>
        <w:t>opinions (or</w:t>
      </w:r>
      <w:r>
        <w:rPr>
          <w:spacing w:val="-4"/>
          <w:w w:val="105"/>
        </w:rPr>
        <w:t> </w:t>
      </w:r>
      <w:r>
        <w:rPr>
          <w:w w:val="105"/>
        </w:rPr>
        <w:t>sentiments) about</w:t>
      </w:r>
      <w:r>
        <w:rPr>
          <w:spacing w:val="-2"/>
          <w:w w:val="105"/>
        </w:rPr>
        <w:t> </w:t>
      </w:r>
      <w:r>
        <w:rPr>
          <w:w w:val="105"/>
        </w:rPr>
        <w:t>an</w:t>
      </w:r>
      <w:r>
        <w:rPr>
          <w:spacing w:val="-4"/>
          <w:w w:val="105"/>
        </w:rPr>
        <w:t> </w:t>
      </w:r>
      <w:r>
        <w:rPr>
          <w:w w:val="105"/>
        </w:rPr>
        <w:t>object,</w:t>
      </w:r>
      <w:r>
        <w:rPr>
          <w:spacing w:val="-3"/>
          <w:w w:val="105"/>
        </w:rPr>
        <w:t> </w:t>
      </w:r>
      <w:r>
        <w:rPr>
          <w:w w:val="105"/>
        </w:rPr>
        <w:t>opinion</w:t>
      </w:r>
      <w:r>
        <w:rPr>
          <w:spacing w:val="-3"/>
          <w:w w:val="105"/>
        </w:rPr>
        <w:t> </w:t>
      </w:r>
      <w:r>
        <w:rPr>
          <w:w w:val="105"/>
        </w:rPr>
        <w:t>mining</w:t>
      </w:r>
      <w:r>
        <w:rPr>
          <w:spacing w:val="-3"/>
          <w:w w:val="105"/>
        </w:rPr>
        <w:t> </w:t>
      </w:r>
      <w:r>
        <w:rPr>
          <w:w w:val="105"/>
        </w:rPr>
        <w:t>aims</w:t>
      </w:r>
      <w:r>
        <w:rPr>
          <w:spacing w:val="-4"/>
          <w:w w:val="105"/>
        </w:rPr>
        <w:t> </w:t>
      </w:r>
      <w:r>
        <w:rPr>
          <w:w w:val="105"/>
        </w:rPr>
        <w:t>to</w:t>
      </w:r>
      <w:r>
        <w:rPr>
          <w:spacing w:val="-3"/>
          <w:w w:val="105"/>
        </w:rPr>
        <w:t> </w:t>
      </w:r>
      <w:r>
        <w:rPr>
          <w:w w:val="105"/>
        </w:rPr>
        <w:t>extract</w:t>
      </w:r>
      <w:r>
        <w:rPr>
          <w:spacing w:val="-2"/>
          <w:w w:val="105"/>
        </w:rPr>
        <w:t> </w:t>
      </w:r>
      <w:r>
        <w:rPr>
          <w:w w:val="105"/>
        </w:rPr>
        <w:t>attributes</w:t>
      </w:r>
      <w:r>
        <w:rPr>
          <w:spacing w:val="-3"/>
          <w:w w:val="105"/>
        </w:rPr>
        <w:t> </w:t>
      </w:r>
      <w:r>
        <w:rPr>
          <w:w w:val="105"/>
        </w:rPr>
        <w:t>and</w:t>
      </w:r>
      <w:r>
        <w:rPr>
          <w:spacing w:val="-3"/>
          <w:w w:val="105"/>
        </w:rPr>
        <w:t> </w:t>
      </w:r>
      <w:r>
        <w:rPr>
          <w:w w:val="105"/>
        </w:rPr>
        <w:t>components</w:t>
      </w:r>
      <w:r>
        <w:rPr>
          <w:spacing w:val="-6"/>
          <w:w w:val="105"/>
        </w:rPr>
        <w:t> </w:t>
      </w:r>
      <w:r>
        <w:rPr>
          <w:w w:val="105"/>
        </w:rPr>
        <w:t>of</w:t>
      </w:r>
      <w:r>
        <w:rPr>
          <w:spacing w:val="-3"/>
          <w:w w:val="105"/>
        </w:rPr>
        <w:t> </w:t>
      </w:r>
      <w:r>
        <w:rPr>
          <w:w w:val="105"/>
        </w:rPr>
        <w:t>the</w:t>
      </w:r>
      <w:r>
        <w:rPr>
          <w:spacing w:val="-3"/>
          <w:w w:val="105"/>
        </w:rPr>
        <w:t> </w:t>
      </w:r>
      <w:r>
        <w:rPr>
          <w:w w:val="105"/>
        </w:rPr>
        <w:t>object that have been commented</w:t>
      </w:r>
      <w:r>
        <w:rPr>
          <w:w w:val="105"/>
        </w:rPr>
        <w:t> on in each document</w:t>
      </w:r>
      <w:r>
        <w:rPr>
          <w:w w:val="105"/>
        </w:rPr>
        <w:t> </w:t>
      </w:r>
      <w:r>
        <w:rPr>
          <w:b/>
          <w:i/>
          <w:w w:val="105"/>
        </w:rPr>
        <w:t>d</w:t>
      </w:r>
      <w:r>
        <w:rPr>
          <w:b/>
          <w:i/>
          <w:w w:val="105"/>
        </w:rPr>
        <w:t> </w:t>
      </w:r>
      <w:r>
        <w:rPr>
          <w:b/>
          <w:i/>
          <w:spacing w:val="-3"/>
        </w:rPr>
        <w:drawing>
          <wp:inline distT="0" distB="0" distL="0" distR="0">
            <wp:extent cx="79248" cy="76200"/>
            <wp:effectExtent l="0" t="0" r="0" b="0"/>
            <wp:docPr id="1800" name="Image 1800"/>
            <wp:cNvGraphicFramePr>
              <a:graphicFrameLocks/>
            </wp:cNvGraphicFramePr>
            <a:graphic>
              <a:graphicData uri="http://schemas.openxmlformats.org/drawingml/2006/picture">
                <pic:pic>
                  <pic:nvPicPr>
                    <pic:cNvPr id="1800" name="Image 1800"/>
                    <pic:cNvPicPr/>
                  </pic:nvPicPr>
                  <pic:blipFill>
                    <a:blip r:embed="rId952" cstate="print"/>
                    <a:stretch>
                      <a:fillRect/>
                    </a:stretch>
                  </pic:blipFill>
                  <pic:spPr>
                    <a:xfrm>
                      <a:off x="0" y="0"/>
                      <a:ext cx="79248" cy="76200"/>
                    </a:xfrm>
                    <a:prstGeom prst="rect">
                      <a:avLst/>
                    </a:prstGeom>
                  </pic:spPr>
                </pic:pic>
              </a:graphicData>
            </a:graphic>
          </wp:inline>
        </w:drawing>
      </w:r>
      <w:r>
        <w:rPr>
          <w:b/>
          <w:i/>
          <w:spacing w:val="-3"/>
        </w:rPr>
      </w:r>
      <w:r>
        <w:rPr>
          <w:spacing w:val="-9"/>
        </w:rPr>
        <w:t> </w:t>
      </w:r>
      <w:r>
        <w:rPr>
          <w:b/>
          <w:i/>
          <w:w w:val="105"/>
        </w:rPr>
        <w:t>D </w:t>
      </w:r>
      <w:r>
        <w:rPr>
          <w:w w:val="105"/>
        </w:rPr>
        <w:t>and to determine whether the comments are positive, negative or neutral[3,4].</w:t>
      </w:r>
    </w:p>
    <w:p>
      <w:pPr>
        <w:pStyle w:val="BodyText"/>
        <w:spacing w:line="278" w:lineRule="auto"/>
        <w:ind w:right="158" w:firstLine="508"/>
        <w:jc w:val="both"/>
      </w:pPr>
      <w:r>
        <w:rPr>
          <w:w w:val="105"/>
        </w:rPr>
        <w:t>Opinion</w:t>
      </w:r>
      <w:r>
        <w:rPr>
          <w:w w:val="105"/>
        </w:rPr>
        <w:t> mining</w:t>
      </w:r>
      <w:r>
        <w:rPr>
          <w:w w:val="105"/>
        </w:rPr>
        <w:t> and</w:t>
      </w:r>
      <w:r>
        <w:rPr>
          <w:w w:val="105"/>
        </w:rPr>
        <w:t> summarization</w:t>
      </w:r>
      <w:r>
        <w:rPr>
          <w:w w:val="105"/>
        </w:rPr>
        <w:t> process</w:t>
      </w:r>
      <w:r>
        <w:rPr>
          <w:w w:val="105"/>
        </w:rPr>
        <w:t> contain</w:t>
      </w:r>
      <w:r>
        <w:rPr>
          <w:w w:val="105"/>
        </w:rPr>
        <w:t> three</w:t>
      </w:r>
      <w:r>
        <w:rPr>
          <w:w w:val="105"/>
        </w:rPr>
        <w:t> main</w:t>
      </w:r>
      <w:r>
        <w:rPr>
          <w:w w:val="105"/>
        </w:rPr>
        <w:t> steps,</w:t>
      </w:r>
      <w:r>
        <w:rPr>
          <w:w w:val="105"/>
        </w:rPr>
        <w:t> first</w:t>
      </w:r>
      <w:r>
        <w:rPr>
          <w:w w:val="105"/>
        </w:rPr>
        <w:t> is Opinion Retrieval, Opinion Classification and Opinion Summarization(Figure 1).</w:t>
      </w:r>
    </w:p>
    <w:p>
      <w:pPr>
        <w:pStyle w:val="BodyText"/>
        <w:spacing w:line="278" w:lineRule="auto"/>
        <w:ind w:right="164" w:firstLine="508"/>
        <w:jc w:val="both"/>
      </w:pPr>
      <w:r>
        <w:rPr/>
        <mc:AlternateContent>
          <mc:Choice Requires="wps">
            <w:drawing>
              <wp:anchor distT="0" distB="0" distL="0" distR="0" allowOverlap="1" layoutInCell="1" locked="0" behindDoc="1" simplePos="0" relativeHeight="487940096">
                <wp:simplePos x="0" y="0"/>
                <wp:positionH relativeFrom="page">
                  <wp:posOffset>457200</wp:posOffset>
                </wp:positionH>
                <wp:positionV relativeFrom="paragraph">
                  <wp:posOffset>673643</wp:posOffset>
                </wp:positionV>
                <wp:extent cx="2773680" cy="114300"/>
                <wp:effectExtent l="0" t="0" r="0" b="0"/>
                <wp:wrapTopAndBottom/>
                <wp:docPr id="1801" name="Group 1801"/>
                <wp:cNvGraphicFramePr>
                  <a:graphicFrameLocks/>
                </wp:cNvGraphicFramePr>
                <a:graphic>
                  <a:graphicData uri="http://schemas.microsoft.com/office/word/2010/wordprocessingGroup">
                    <wpg:wgp>
                      <wpg:cNvPr id="1801" name="Group 1801"/>
                      <wpg:cNvGrpSpPr/>
                      <wpg:grpSpPr>
                        <a:xfrm>
                          <a:off x="0" y="0"/>
                          <a:ext cx="2773680" cy="114300"/>
                          <a:chExt cx="2773680" cy="114300"/>
                        </a:xfrm>
                      </wpg:grpSpPr>
                      <pic:pic>
                        <pic:nvPicPr>
                          <pic:cNvPr id="1802" name="Image 1802"/>
                          <pic:cNvPicPr/>
                        </pic:nvPicPr>
                        <pic:blipFill>
                          <a:blip r:embed="rId953" cstate="print"/>
                          <a:stretch>
                            <a:fillRect/>
                          </a:stretch>
                        </pic:blipFill>
                        <pic:spPr>
                          <a:xfrm>
                            <a:off x="0" y="0"/>
                            <a:ext cx="2744724" cy="114300"/>
                          </a:xfrm>
                          <a:prstGeom prst="rect">
                            <a:avLst/>
                          </a:prstGeom>
                        </pic:spPr>
                      </pic:pic>
                      <wps:wsp>
                        <wps:cNvPr id="1803" name="Graphic 1803"/>
                        <wps:cNvSpPr/>
                        <wps:spPr>
                          <a:xfrm>
                            <a:off x="2759964" y="74676"/>
                            <a:ext cx="13970" cy="13970"/>
                          </a:xfrm>
                          <a:custGeom>
                            <a:avLst/>
                            <a:gdLst/>
                            <a:ahLst/>
                            <a:cxnLst/>
                            <a:rect l="l" t="t" r="r" b="b"/>
                            <a:pathLst>
                              <a:path w="13970" h="13970">
                                <a:moveTo>
                                  <a:pt x="9144" y="13716"/>
                                </a:moveTo>
                                <a:lnTo>
                                  <a:pt x="4572" y="13716"/>
                                </a:lnTo>
                                <a:lnTo>
                                  <a:pt x="1524" y="10668"/>
                                </a:lnTo>
                                <a:lnTo>
                                  <a:pt x="0" y="10668"/>
                                </a:lnTo>
                                <a:lnTo>
                                  <a:pt x="0" y="3048"/>
                                </a:lnTo>
                                <a:lnTo>
                                  <a:pt x="1524" y="1524"/>
                                </a:lnTo>
                                <a:lnTo>
                                  <a:pt x="3048" y="0"/>
                                </a:lnTo>
                                <a:lnTo>
                                  <a:pt x="10668" y="0"/>
                                </a:lnTo>
                                <a:lnTo>
                                  <a:pt x="12192" y="1524"/>
                                </a:lnTo>
                                <a:lnTo>
                                  <a:pt x="12192" y="3048"/>
                                </a:lnTo>
                                <a:lnTo>
                                  <a:pt x="13716" y="4572"/>
                                </a:lnTo>
                                <a:lnTo>
                                  <a:pt x="13716" y="7620"/>
                                </a:lnTo>
                                <a:lnTo>
                                  <a:pt x="12192" y="10668"/>
                                </a:lnTo>
                                <a:lnTo>
                                  <a:pt x="10668" y="10668"/>
                                </a:lnTo>
                                <a:lnTo>
                                  <a:pt x="10668" y="12192"/>
                                </a:lnTo>
                                <a:lnTo>
                                  <a:pt x="9144" y="13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53.042797pt;width:218.4pt;height:9pt;mso-position-horizontal-relative:page;mso-position-vertical-relative:paragraph;z-index:-15376384;mso-wrap-distance-left:0;mso-wrap-distance-right:0" id="docshapegroup832" coordorigin="720,1061" coordsize="4368,180">
                <v:shape style="position:absolute;left:720;top:1060;width:4323;height:180" type="#_x0000_t75" id="docshape833" stroked="false">
                  <v:imagedata r:id="rId953" o:title=""/>
                </v:shape>
                <v:shape style="position:absolute;left:5066;top:1178;width:22;height:22" id="docshape834" coordorigin="5066,1178" coordsize="22,22" path="m5081,1200l5074,1200,5069,1195,5066,1195,5066,1183,5069,1181,5071,1178,5083,1178,5086,1181,5086,1183,5088,1186,5088,1190,5086,1195,5083,1195,5083,1198,5081,1200xe" filled="true" fillcolor="#000000" stroked="false">
                  <v:path arrowok="t"/>
                  <v:fill type="solid"/>
                </v:shape>
                <w10:wrap type="topAndBottom"/>
              </v:group>
            </w:pict>
          </mc:Fallback>
        </mc:AlternateContent>
      </w:r>
      <w:r>
        <w:rPr>
          <w:w w:val="105"/>
        </w:rPr>
        <w:t>Opinion Retrieval is the process of gathering review text from review websites. Different</w:t>
      </w:r>
      <w:r>
        <w:rPr>
          <w:w w:val="105"/>
        </w:rPr>
        <w:t> review</w:t>
      </w:r>
      <w:r>
        <w:rPr>
          <w:w w:val="105"/>
        </w:rPr>
        <w:t> websites</w:t>
      </w:r>
      <w:r>
        <w:rPr>
          <w:w w:val="105"/>
        </w:rPr>
        <w:t> involve</w:t>
      </w:r>
      <w:r>
        <w:rPr>
          <w:w w:val="105"/>
        </w:rPr>
        <w:t> reviews</w:t>
      </w:r>
      <w:r>
        <w:rPr>
          <w:w w:val="105"/>
        </w:rPr>
        <w:t> for</w:t>
      </w:r>
      <w:r>
        <w:rPr>
          <w:w w:val="105"/>
        </w:rPr>
        <w:t> products,</w:t>
      </w:r>
      <w:r>
        <w:rPr>
          <w:w w:val="105"/>
        </w:rPr>
        <w:t> movies,</w:t>
      </w:r>
      <w:r>
        <w:rPr>
          <w:w w:val="105"/>
        </w:rPr>
        <w:t> hotels</w:t>
      </w:r>
      <w:r>
        <w:rPr>
          <w:w w:val="105"/>
        </w:rPr>
        <w:t> and</w:t>
      </w:r>
      <w:r>
        <w:rPr>
          <w:w w:val="105"/>
        </w:rPr>
        <w:t> news. Information</w:t>
      </w:r>
      <w:r>
        <w:rPr>
          <w:w w:val="105"/>
        </w:rPr>
        <w:t> retrieval</w:t>
      </w:r>
      <w:r>
        <w:rPr>
          <w:w w:val="105"/>
        </w:rPr>
        <w:t> techniques</w:t>
      </w:r>
      <w:r>
        <w:rPr>
          <w:w w:val="105"/>
        </w:rPr>
        <w:t> like</w:t>
      </w:r>
      <w:r>
        <w:rPr>
          <w:w w:val="105"/>
        </w:rPr>
        <w:t> web</w:t>
      </w:r>
      <w:r>
        <w:rPr>
          <w:w w:val="105"/>
        </w:rPr>
        <w:t> crawler</w:t>
      </w:r>
      <w:r>
        <w:rPr>
          <w:w w:val="105"/>
        </w:rPr>
        <w:t> can</w:t>
      </w:r>
      <w:r>
        <w:rPr>
          <w:w w:val="105"/>
        </w:rPr>
        <w:t> be</w:t>
      </w:r>
      <w:r>
        <w:rPr>
          <w:w w:val="105"/>
        </w:rPr>
        <w:t> applied</w:t>
      </w:r>
      <w:r>
        <w:rPr>
          <w:w w:val="105"/>
        </w:rPr>
        <w:t> to</w:t>
      </w:r>
      <w:r>
        <w:rPr>
          <w:w w:val="105"/>
        </w:rPr>
        <w:t> accumulate</w:t>
      </w:r>
      <w:r>
        <w:rPr>
          <w:w w:val="105"/>
        </w:rPr>
        <w:t> the review</w:t>
      </w:r>
      <w:r>
        <w:rPr>
          <w:spacing w:val="26"/>
          <w:w w:val="105"/>
        </w:rPr>
        <w:t> </w:t>
      </w:r>
      <w:r>
        <w:rPr>
          <w:w w:val="105"/>
        </w:rPr>
        <w:t>text</w:t>
      </w:r>
      <w:r>
        <w:rPr>
          <w:spacing w:val="25"/>
          <w:w w:val="105"/>
        </w:rPr>
        <w:t> </w:t>
      </w:r>
      <w:r>
        <w:rPr>
          <w:w w:val="105"/>
        </w:rPr>
        <w:t>data</w:t>
      </w:r>
      <w:r>
        <w:rPr>
          <w:spacing w:val="26"/>
          <w:w w:val="105"/>
        </w:rPr>
        <w:t> </w:t>
      </w:r>
      <w:r>
        <w:rPr>
          <w:w w:val="105"/>
        </w:rPr>
        <w:t>from</w:t>
      </w:r>
      <w:r>
        <w:rPr>
          <w:spacing w:val="25"/>
          <w:w w:val="105"/>
        </w:rPr>
        <w:t> </w:t>
      </w:r>
      <w:r>
        <w:rPr>
          <w:w w:val="105"/>
        </w:rPr>
        <w:t>many</w:t>
      </w:r>
      <w:r>
        <w:rPr>
          <w:spacing w:val="27"/>
          <w:w w:val="105"/>
        </w:rPr>
        <w:t> </w:t>
      </w:r>
      <w:r>
        <w:rPr>
          <w:w w:val="105"/>
        </w:rPr>
        <w:t>sources</w:t>
      </w:r>
      <w:r>
        <w:rPr>
          <w:spacing w:val="26"/>
          <w:w w:val="105"/>
        </w:rPr>
        <w:t> </w:t>
      </w:r>
      <w:r>
        <w:rPr>
          <w:w w:val="105"/>
        </w:rPr>
        <w:t>and</w:t>
      </w:r>
      <w:r>
        <w:rPr>
          <w:spacing w:val="26"/>
          <w:w w:val="105"/>
        </w:rPr>
        <w:t> </w:t>
      </w:r>
      <w:r>
        <w:rPr>
          <w:w w:val="105"/>
        </w:rPr>
        <w:t>store</w:t>
      </w:r>
      <w:r>
        <w:rPr>
          <w:spacing w:val="28"/>
          <w:w w:val="105"/>
        </w:rPr>
        <w:t> </w:t>
      </w:r>
      <w:r>
        <w:rPr>
          <w:w w:val="105"/>
        </w:rPr>
        <w:t>them</w:t>
      </w:r>
      <w:r>
        <w:rPr>
          <w:spacing w:val="23"/>
          <w:w w:val="105"/>
        </w:rPr>
        <w:t> </w:t>
      </w:r>
      <w:r>
        <w:rPr>
          <w:w w:val="105"/>
        </w:rPr>
        <w:t>in</w:t>
      </w:r>
      <w:r>
        <w:rPr>
          <w:spacing w:val="28"/>
          <w:w w:val="105"/>
        </w:rPr>
        <w:t> </w:t>
      </w:r>
      <w:r>
        <w:rPr>
          <w:w w:val="105"/>
        </w:rPr>
        <w:t>database.</w:t>
      </w:r>
      <w:r>
        <w:rPr>
          <w:spacing w:val="25"/>
          <w:w w:val="105"/>
        </w:rPr>
        <w:t> </w:t>
      </w:r>
      <w:r>
        <w:rPr>
          <w:w w:val="105"/>
        </w:rPr>
        <w:t>This</w:t>
      </w:r>
      <w:r>
        <w:rPr>
          <w:spacing w:val="24"/>
          <w:w w:val="105"/>
        </w:rPr>
        <w:t> </w:t>
      </w:r>
      <w:r>
        <w:rPr>
          <w:w w:val="105"/>
        </w:rPr>
        <w:t>step</w:t>
      </w:r>
      <w:r>
        <w:rPr>
          <w:spacing w:val="27"/>
          <w:w w:val="105"/>
        </w:rPr>
        <w:t> </w:t>
      </w:r>
      <w:r>
        <w:rPr>
          <w:spacing w:val="-2"/>
          <w:w w:val="105"/>
        </w:rPr>
        <w:t>includes</w:t>
      </w:r>
    </w:p>
    <w:p>
      <w:pPr>
        <w:pStyle w:val="BodyText"/>
        <w:spacing w:line="278" w:lineRule="auto" w:before="31"/>
        <w:ind w:right="157" w:firstLine="508"/>
        <w:jc w:val="both"/>
      </w:pPr>
      <w:r>
        <w:rPr>
          <w:w w:val="105"/>
        </w:rPr>
        <w:t>Next</w:t>
      </w:r>
      <w:r>
        <w:rPr>
          <w:spacing w:val="-3"/>
          <w:w w:val="105"/>
        </w:rPr>
        <w:t> </w:t>
      </w:r>
      <w:r>
        <w:rPr>
          <w:w w:val="105"/>
        </w:rPr>
        <w:t>basic</w:t>
      </w:r>
      <w:r>
        <w:rPr>
          <w:spacing w:val="-5"/>
          <w:w w:val="105"/>
        </w:rPr>
        <w:t> </w:t>
      </w:r>
      <w:r>
        <w:rPr>
          <w:w w:val="105"/>
        </w:rPr>
        <w:t>step</w:t>
      </w:r>
      <w:r>
        <w:rPr>
          <w:spacing w:val="-4"/>
          <w:w w:val="105"/>
        </w:rPr>
        <w:t> </w:t>
      </w:r>
      <w:r>
        <w:rPr>
          <w:w w:val="105"/>
        </w:rPr>
        <w:t>in</w:t>
      </w:r>
      <w:r>
        <w:rPr>
          <w:spacing w:val="-4"/>
          <w:w w:val="105"/>
        </w:rPr>
        <w:t> </w:t>
      </w:r>
      <w:r>
        <w:rPr>
          <w:w w:val="105"/>
        </w:rPr>
        <w:t>opinion</w:t>
      </w:r>
      <w:r>
        <w:rPr>
          <w:spacing w:val="-3"/>
          <w:w w:val="105"/>
        </w:rPr>
        <w:t> </w:t>
      </w:r>
      <w:r>
        <w:rPr>
          <w:w w:val="105"/>
        </w:rPr>
        <w:t>mining</w:t>
      </w:r>
      <w:r>
        <w:rPr>
          <w:spacing w:val="-1"/>
          <w:w w:val="105"/>
        </w:rPr>
        <w:t> </w:t>
      </w:r>
      <w:r>
        <w:rPr>
          <w:w w:val="105"/>
        </w:rPr>
        <w:t>is</w:t>
      </w:r>
      <w:r>
        <w:rPr>
          <w:spacing w:val="-4"/>
          <w:w w:val="105"/>
        </w:rPr>
        <w:t> </w:t>
      </w:r>
      <w:r>
        <w:rPr>
          <w:w w:val="105"/>
        </w:rPr>
        <w:t>classification</w:t>
      </w:r>
      <w:r>
        <w:rPr>
          <w:spacing w:val="-4"/>
          <w:w w:val="105"/>
        </w:rPr>
        <w:t> </w:t>
      </w:r>
      <w:r>
        <w:rPr>
          <w:w w:val="105"/>
        </w:rPr>
        <w:t>of</w:t>
      </w:r>
      <w:r>
        <w:rPr>
          <w:spacing w:val="-3"/>
          <w:w w:val="105"/>
        </w:rPr>
        <w:t> </w:t>
      </w:r>
      <w:r>
        <w:rPr>
          <w:w w:val="105"/>
        </w:rPr>
        <w:t>review</w:t>
      </w:r>
      <w:r>
        <w:rPr>
          <w:spacing w:val="-4"/>
          <w:w w:val="105"/>
        </w:rPr>
        <w:t> </w:t>
      </w:r>
      <w:r>
        <w:rPr>
          <w:w w:val="105"/>
        </w:rPr>
        <w:t>text.</w:t>
      </w:r>
      <w:r>
        <w:rPr>
          <w:spacing w:val="-4"/>
          <w:w w:val="105"/>
        </w:rPr>
        <w:t> </w:t>
      </w:r>
      <w:r>
        <w:rPr>
          <w:w w:val="105"/>
        </w:rPr>
        <w:t>Given</w:t>
      </w:r>
      <w:r>
        <w:rPr>
          <w:spacing w:val="-4"/>
          <w:w w:val="105"/>
        </w:rPr>
        <w:t> </w:t>
      </w:r>
      <w:r>
        <w:rPr>
          <w:w w:val="105"/>
        </w:rPr>
        <w:t>a</w:t>
      </w:r>
      <w:r>
        <w:rPr>
          <w:spacing w:val="-3"/>
          <w:w w:val="105"/>
        </w:rPr>
        <w:t> </w:t>
      </w:r>
      <w:r>
        <w:rPr>
          <w:w w:val="105"/>
        </w:rPr>
        <w:t>review document</w:t>
      </w:r>
      <w:r>
        <w:rPr>
          <w:w w:val="105"/>
        </w:rPr>
        <w:t> </w:t>
      </w:r>
      <w:r>
        <w:rPr>
          <w:spacing w:val="-4"/>
        </w:rPr>
        <w:drawing>
          <wp:inline distT="0" distB="0" distL="0" distR="0">
            <wp:extent cx="92964" cy="82296"/>
            <wp:effectExtent l="0" t="0" r="0" b="0"/>
            <wp:docPr id="1804" name="Image 1804"/>
            <wp:cNvGraphicFramePr>
              <a:graphicFrameLocks/>
            </wp:cNvGraphicFramePr>
            <a:graphic>
              <a:graphicData uri="http://schemas.openxmlformats.org/drawingml/2006/picture">
                <pic:pic>
                  <pic:nvPicPr>
                    <pic:cNvPr id="1804" name="Image 1804"/>
                    <pic:cNvPicPr/>
                  </pic:nvPicPr>
                  <pic:blipFill>
                    <a:blip r:embed="rId954" cstate="print"/>
                    <a:stretch>
                      <a:fillRect/>
                    </a:stretch>
                  </pic:blipFill>
                  <pic:spPr>
                    <a:xfrm>
                      <a:off x="0" y="0"/>
                      <a:ext cx="92964" cy="82296"/>
                    </a:xfrm>
                    <a:prstGeom prst="rect">
                      <a:avLst/>
                    </a:prstGeom>
                  </pic:spPr>
                </pic:pic>
              </a:graphicData>
            </a:graphic>
          </wp:inline>
        </w:drawing>
      </w:r>
      <w:r>
        <w:rPr>
          <w:spacing w:val="-4"/>
        </w:rPr>
      </w:r>
      <w:r>
        <w:rPr>
          <w:spacing w:val="21"/>
          <w:position w:val="5"/>
        </w:rPr>
        <w:t> </w:t>
      </w:r>
      <w:r>
        <w:rPr>
          <w:spacing w:val="21"/>
          <w:position w:val="5"/>
        </w:rPr>
        <w:drawing>
          <wp:inline distT="0" distB="0" distL="0" distR="0">
            <wp:extent cx="67056" cy="27432"/>
            <wp:effectExtent l="0" t="0" r="0" b="0"/>
            <wp:docPr id="1805" name="Image 1805"/>
            <wp:cNvGraphicFramePr>
              <a:graphicFrameLocks/>
            </wp:cNvGraphicFramePr>
            <a:graphic>
              <a:graphicData uri="http://schemas.openxmlformats.org/drawingml/2006/picture">
                <pic:pic>
                  <pic:nvPicPr>
                    <pic:cNvPr id="1805" name="Image 1805"/>
                    <pic:cNvPicPr/>
                  </pic:nvPicPr>
                  <pic:blipFill>
                    <a:blip r:embed="rId955" cstate="print"/>
                    <a:stretch>
                      <a:fillRect/>
                    </a:stretch>
                  </pic:blipFill>
                  <pic:spPr>
                    <a:xfrm>
                      <a:off x="0" y="0"/>
                      <a:ext cx="67056" cy="27432"/>
                    </a:xfrm>
                    <a:prstGeom prst="rect">
                      <a:avLst/>
                    </a:prstGeom>
                  </pic:spPr>
                </pic:pic>
              </a:graphicData>
            </a:graphic>
          </wp:inline>
        </w:drawing>
      </w:r>
      <w:r>
        <w:rPr>
          <w:spacing w:val="21"/>
          <w:position w:val="5"/>
        </w:rPr>
      </w:r>
      <w:r>
        <w:rPr>
          <w:spacing w:val="21"/>
          <w:position w:val="-3"/>
        </w:rPr>
        <w:t> </w:t>
      </w:r>
      <w:r>
        <w:rPr>
          <w:spacing w:val="-32"/>
          <w:position w:val="-3"/>
        </w:rPr>
        <w:drawing>
          <wp:inline distT="0" distB="0" distL="0" distR="0">
            <wp:extent cx="515112" cy="108204"/>
            <wp:effectExtent l="0" t="0" r="0" b="0"/>
            <wp:docPr id="1806" name="Image 1806"/>
            <wp:cNvGraphicFramePr>
              <a:graphicFrameLocks/>
            </wp:cNvGraphicFramePr>
            <a:graphic>
              <a:graphicData uri="http://schemas.openxmlformats.org/drawingml/2006/picture">
                <pic:pic>
                  <pic:nvPicPr>
                    <pic:cNvPr id="1806" name="Image 1806"/>
                    <pic:cNvPicPr/>
                  </pic:nvPicPr>
                  <pic:blipFill>
                    <a:blip r:embed="rId956" cstate="print"/>
                    <a:stretch>
                      <a:fillRect/>
                    </a:stretch>
                  </pic:blipFill>
                  <pic:spPr>
                    <a:xfrm>
                      <a:off x="0" y="0"/>
                      <a:ext cx="515112" cy="108204"/>
                    </a:xfrm>
                    <a:prstGeom prst="rect">
                      <a:avLst/>
                    </a:prstGeom>
                  </pic:spPr>
                </pic:pic>
              </a:graphicData>
            </a:graphic>
          </wp:inline>
        </w:drawing>
      </w:r>
      <w:r>
        <w:rPr>
          <w:spacing w:val="-32"/>
          <w:position w:val="-3"/>
        </w:rPr>
      </w:r>
      <w:r>
        <w:rPr>
          <w:spacing w:val="40"/>
          <w:w w:val="105"/>
        </w:rPr>
        <w:t> </w:t>
      </w:r>
      <w:r>
        <w:rPr>
          <w:w w:val="105"/>
        </w:rPr>
        <w:t>and</w:t>
      </w:r>
      <w:r>
        <w:rPr>
          <w:w w:val="105"/>
        </w:rPr>
        <w:t> a</w:t>
      </w:r>
      <w:r>
        <w:rPr>
          <w:w w:val="105"/>
        </w:rPr>
        <w:t> categories</w:t>
      </w:r>
      <w:r>
        <w:rPr>
          <w:w w:val="105"/>
        </w:rPr>
        <w:t> set</w:t>
      </w:r>
      <w:r>
        <w:rPr>
          <w:w w:val="105"/>
        </w:rPr>
        <w:t> </w:t>
      </w:r>
      <w:r>
        <w:rPr>
          <w:b/>
          <w:i/>
          <w:w w:val="105"/>
        </w:rPr>
        <w:t>C</w:t>
      </w:r>
      <w:r>
        <w:rPr>
          <w:b/>
          <w:i/>
          <w:w w:val="105"/>
        </w:rPr>
        <w:t> =</w:t>
      </w:r>
      <w:r>
        <w:rPr>
          <w:b/>
          <w:i/>
          <w:w w:val="105"/>
        </w:rPr>
        <w:t> {positive,</w:t>
      </w:r>
      <w:r>
        <w:rPr>
          <w:b/>
          <w:i/>
          <w:w w:val="105"/>
        </w:rPr>
        <w:t> negative},</w:t>
      </w:r>
      <w:r>
        <w:rPr>
          <w:b/>
          <w:i/>
          <w:w w:val="105"/>
        </w:rPr>
        <w:t> </w:t>
      </w:r>
      <w:r>
        <w:rPr>
          <w:w w:val="105"/>
        </w:rPr>
        <w:t>sentiment classification</w:t>
      </w:r>
      <w:r>
        <w:rPr>
          <w:spacing w:val="-6"/>
          <w:w w:val="105"/>
        </w:rPr>
        <w:t> </w:t>
      </w:r>
      <w:r>
        <w:rPr>
          <w:w w:val="105"/>
        </w:rPr>
        <w:t>is</w:t>
      </w:r>
      <w:r>
        <w:rPr>
          <w:spacing w:val="-8"/>
          <w:w w:val="105"/>
        </w:rPr>
        <w:t> </w:t>
      </w:r>
      <w:r>
        <w:rPr>
          <w:w w:val="105"/>
        </w:rPr>
        <w:t>to</w:t>
      </w:r>
      <w:r>
        <w:rPr>
          <w:spacing w:val="-6"/>
          <w:w w:val="105"/>
        </w:rPr>
        <w:t> </w:t>
      </w:r>
      <w:r>
        <w:rPr>
          <w:w w:val="105"/>
        </w:rPr>
        <w:t>classify</w:t>
      </w:r>
      <w:r>
        <w:rPr>
          <w:spacing w:val="-9"/>
          <w:w w:val="105"/>
        </w:rPr>
        <w:t> </w:t>
      </w:r>
      <w:r>
        <w:rPr>
          <w:w w:val="105"/>
        </w:rPr>
        <w:t>each</w:t>
      </w:r>
      <w:r>
        <w:rPr>
          <w:spacing w:val="-8"/>
          <w:w w:val="105"/>
        </w:rPr>
        <w:t> </w:t>
      </w:r>
      <w:r>
        <w:rPr>
          <w:w w:val="105"/>
        </w:rPr>
        <w:t>di</w:t>
      </w:r>
      <w:r>
        <w:rPr>
          <w:spacing w:val="-5"/>
          <w:w w:val="105"/>
        </w:rPr>
        <w:t> </w:t>
      </w:r>
      <w:r>
        <w:rPr>
          <w:w w:val="105"/>
        </w:rPr>
        <w:t>in</w:t>
      </w:r>
      <w:r>
        <w:rPr>
          <w:spacing w:val="-2"/>
          <w:w w:val="105"/>
        </w:rPr>
        <w:t> </w:t>
      </w:r>
      <w:r>
        <w:rPr>
          <w:b/>
          <w:i/>
          <w:w w:val="105"/>
        </w:rPr>
        <w:t>D</w:t>
      </w:r>
      <w:r>
        <w:rPr>
          <w:w w:val="105"/>
        </w:rPr>
        <w:t>,</w:t>
      </w:r>
      <w:r>
        <w:rPr>
          <w:spacing w:val="-8"/>
          <w:w w:val="105"/>
        </w:rPr>
        <w:t> </w:t>
      </w:r>
      <w:r>
        <w:rPr>
          <w:w w:val="105"/>
        </w:rPr>
        <w:t>with</w:t>
      </w:r>
      <w:r>
        <w:rPr>
          <w:spacing w:val="-6"/>
          <w:w w:val="105"/>
        </w:rPr>
        <w:t> </w:t>
      </w:r>
      <w:r>
        <w:rPr>
          <w:w w:val="105"/>
        </w:rPr>
        <w:t>a</w:t>
      </w:r>
      <w:r>
        <w:rPr>
          <w:spacing w:val="-7"/>
          <w:w w:val="105"/>
        </w:rPr>
        <w:t> </w:t>
      </w:r>
      <w:r>
        <w:rPr>
          <w:w w:val="105"/>
        </w:rPr>
        <w:t>tag</w:t>
      </w:r>
      <w:r>
        <w:rPr>
          <w:spacing w:val="-6"/>
          <w:w w:val="105"/>
        </w:rPr>
        <w:t> </w:t>
      </w:r>
      <w:r>
        <w:rPr>
          <w:w w:val="105"/>
        </w:rPr>
        <w:t>expressed</w:t>
      </w:r>
      <w:r>
        <w:rPr>
          <w:spacing w:val="-4"/>
          <w:w w:val="105"/>
        </w:rPr>
        <w:t> </w:t>
      </w:r>
      <w:r>
        <w:rPr>
          <w:w w:val="105"/>
        </w:rPr>
        <w:t>in</w:t>
      </w:r>
      <w:r>
        <w:rPr>
          <w:spacing w:val="-5"/>
          <w:w w:val="105"/>
        </w:rPr>
        <w:t> </w:t>
      </w:r>
      <w:r>
        <w:rPr>
          <w:b/>
          <w:i/>
          <w:w w:val="105"/>
        </w:rPr>
        <w:t>C</w:t>
      </w:r>
      <w:r>
        <w:rPr>
          <w:w w:val="105"/>
        </w:rPr>
        <w:t>.</w:t>
      </w:r>
      <w:r>
        <w:rPr>
          <w:spacing w:val="-8"/>
          <w:w w:val="105"/>
        </w:rPr>
        <w:t> </w:t>
      </w:r>
      <w:r>
        <w:rPr>
          <w:w w:val="105"/>
        </w:rPr>
        <w:t>The</w:t>
      </w:r>
      <w:r>
        <w:rPr>
          <w:spacing w:val="-5"/>
          <w:w w:val="105"/>
        </w:rPr>
        <w:t> </w:t>
      </w:r>
      <w:r>
        <w:rPr>
          <w:w w:val="105"/>
        </w:rPr>
        <w:t>method</w:t>
      </w:r>
      <w:r>
        <w:rPr>
          <w:spacing w:val="-6"/>
          <w:w w:val="105"/>
        </w:rPr>
        <w:t> </w:t>
      </w:r>
      <w:r>
        <w:rPr>
          <w:w w:val="105"/>
        </w:rPr>
        <w:t>involves classifying review text into two forms namely positive and negative.</w:t>
      </w:r>
    </w:p>
    <w:p>
      <w:pPr>
        <w:pStyle w:val="BodyText"/>
        <w:spacing w:line="278" w:lineRule="auto" w:before="6"/>
        <w:ind w:right="164" w:firstLine="508"/>
        <w:jc w:val="both"/>
      </w:pPr>
      <w:r>
        <w:rPr>
          <w:w w:val="105"/>
        </w:rPr>
        <w:t>Summarization</w:t>
      </w:r>
      <w:r>
        <w:rPr>
          <w:spacing w:val="-4"/>
          <w:w w:val="105"/>
        </w:rPr>
        <w:t> </w:t>
      </w:r>
      <w:r>
        <w:rPr>
          <w:w w:val="105"/>
        </w:rPr>
        <w:t>of</w:t>
      </w:r>
      <w:r>
        <w:rPr>
          <w:spacing w:val="-4"/>
          <w:w w:val="105"/>
        </w:rPr>
        <w:t> </w:t>
      </w:r>
      <w:r>
        <w:rPr>
          <w:w w:val="105"/>
        </w:rPr>
        <w:t>opinion</w:t>
      </w:r>
      <w:r>
        <w:rPr>
          <w:spacing w:val="-2"/>
          <w:w w:val="105"/>
        </w:rPr>
        <w:t> </w:t>
      </w:r>
      <w:r>
        <w:rPr>
          <w:w w:val="105"/>
        </w:rPr>
        <w:t>is</w:t>
      </w:r>
      <w:r>
        <w:rPr>
          <w:spacing w:val="-1"/>
          <w:w w:val="105"/>
        </w:rPr>
        <w:t> </w:t>
      </w:r>
      <w:r>
        <w:rPr>
          <w:w w:val="105"/>
        </w:rPr>
        <w:t>a</w:t>
      </w:r>
      <w:r>
        <w:rPr>
          <w:spacing w:val="-5"/>
          <w:w w:val="105"/>
        </w:rPr>
        <w:t> </w:t>
      </w:r>
      <w:r>
        <w:rPr>
          <w:w w:val="105"/>
        </w:rPr>
        <w:t>main</w:t>
      </w:r>
      <w:r>
        <w:rPr>
          <w:spacing w:val="-1"/>
          <w:w w:val="105"/>
        </w:rPr>
        <w:t> </w:t>
      </w:r>
      <w:r>
        <w:rPr>
          <w:w w:val="105"/>
        </w:rPr>
        <w:t>part</w:t>
      </w:r>
      <w:r>
        <w:rPr>
          <w:spacing w:val="-3"/>
          <w:w w:val="105"/>
        </w:rPr>
        <w:t> </w:t>
      </w:r>
      <w:r>
        <w:rPr>
          <w:w w:val="105"/>
        </w:rPr>
        <w:t>in</w:t>
      </w:r>
      <w:r>
        <w:rPr>
          <w:spacing w:val="-4"/>
          <w:w w:val="105"/>
        </w:rPr>
        <w:t> </w:t>
      </w:r>
      <w:r>
        <w:rPr>
          <w:w w:val="105"/>
        </w:rPr>
        <w:t>opinion</w:t>
      </w:r>
      <w:r>
        <w:rPr>
          <w:spacing w:val="-2"/>
          <w:w w:val="105"/>
        </w:rPr>
        <w:t> </w:t>
      </w:r>
      <w:r>
        <w:rPr>
          <w:w w:val="105"/>
        </w:rPr>
        <w:t>mining</w:t>
      </w:r>
      <w:r>
        <w:rPr>
          <w:spacing w:val="-4"/>
          <w:w w:val="105"/>
        </w:rPr>
        <w:t> </w:t>
      </w:r>
      <w:r>
        <w:rPr>
          <w:w w:val="105"/>
        </w:rPr>
        <w:t>process.</w:t>
      </w:r>
      <w:r>
        <w:rPr>
          <w:spacing w:val="-2"/>
          <w:w w:val="105"/>
        </w:rPr>
        <w:t> </w:t>
      </w:r>
      <w:r>
        <w:rPr>
          <w:w w:val="105"/>
        </w:rPr>
        <w:t>Summary</w:t>
      </w:r>
      <w:r>
        <w:rPr>
          <w:spacing w:val="-6"/>
          <w:w w:val="105"/>
        </w:rPr>
        <w:t> </w:t>
      </w:r>
      <w:r>
        <w:rPr>
          <w:w w:val="105"/>
        </w:rPr>
        <w:t>of reviews provided should be established on lineaments or subtopics that are mentioned in reviews/blogs/comments etc.</w:t>
      </w:r>
    </w:p>
    <w:p>
      <w:pPr>
        <w:pStyle w:val="BodyText"/>
        <w:spacing w:line="276" w:lineRule="auto" w:before="3"/>
        <w:ind w:right="157" w:firstLine="508"/>
        <w:jc w:val="both"/>
      </w:pPr>
      <w:r>
        <w:rPr/>
        <w:drawing>
          <wp:anchor distT="0" distB="0" distL="0" distR="0" allowOverlap="1" layoutInCell="1" locked="0" behindDoc="1" simplePos="0" relativeHeight="487940608">
            <wp:simplePos x="0" y="0"/>
            <wp:positionH relativeFrom="page">
              <wp:posOffset>457200</wp:posOffset>
            </wp:positionH>
            <wp:positionV relativeFrom="paragraph">
              <wp:posOffset>349586</wp:posOffset>
            </wp:positionV>
            <wp:extent cx="4405883" cy="114300"/>
            <wp:effectExtent l="0" t="0" r="0" b="0"/>
            <wp:wrapTopAndBottom/>
            <wp:docPr id="1807" name="Image 1807"/>
            <wp:cNvGraphicFramePr>
              <a:graphicFrameLocks/>
            </wp:cNvGraphicFramePr>
            <a:graphic>
              <a:graphicData uri="http://schemas.openxmlformats.org/drawingml/2006/picture">
                <pic:pic>
                  <pic:nvPicPr>
                    <pic:cNvPr id="1807" name="Image 1807"/>
                    <pic:cNvPicPr/>
                  </pic:nvPicPr>
                  <pic:blipFill>
                    <a:blip r:embed="rId957" cstate="print"/>
                    <a:stretch>
                      <a:fillRect/>
                    </a:stretch>
                  </pic:blipFill>
                  <pic:spPr>
                    <a:xfrm>
                      <a:off x="0" y="0"/>
                      <a:ext cx="4405883" cy="114300"/>
                    </a:xfrm>
                    <a:prstGeom prst="rect">
                      <a:avLst/>
                    </a:prstGeom>
                  </pic:spPr>
                </pic:pic>
              </a:graphicData>
            </a:graphic>
          </wp:anchor>
        </w:drawing>
      </w:r>
      <w:r>
        <w:rPr>
          <w:b/>
          <w:w w:val="105"/>
        </w:rPr>
        <w:t>Conclusions.</w:t>
      </w:r>
      <w:r>
        <w:rPr>
          <w:b/>
          <w:spacing w:val="-8"/>
          <w:w w:val="105"/>
        </w:rPr>
        <w:t> </w:t>
      </w:r>
      <w:r>
        <w:rPr>
          <w:w w:val="105"/>
        </w:rPr>
        <w:t>We</w:t>
      </w:r>
      <w:r>
        <w:rPr>
          <w:spacing w:val="-11"/>
          <w:w w:val="105"/>
        </w:rPr>
        <w:t> </w:t>
      </w:r>
      <w:r>
        <w:rPr>
          <w:w w:val="105"/>
        </w:rPr>
        <w:t>established</w:t>
      </w:r>
      <w:r>
        <w:rPr>
          <w:spacing w:val="-10"/>
          <w:w w:val="105"/>
        </w:rPr>
        <w:t> </w:t>
      </w:r>
      <w:r>
        <w:rPr>
          <w:w w:val="105"/>
        </w:rPr>
        <w:t>that</w:t>
      </w:r>
      <w:r>
        <w:rPr>
          <w:spacing w:val="-8"/>
          <w:w w:val="105"/>
        </w:rPr>
        <w:t> </w:t>
      </w:r>
      <w:r>
        <w:rPr>
          <w:w w:val="105"/>
        </w:rPr>
        <w:t>opinion</w:t>
      </w:r>
      <w:r>
        <w:rPr>
          <w:spacing w:val="-9"/>
          <w:w w:val="105"/>
        </w:rPr>
        <w:t> </w:t>
      </w:r>
      <w:r>
        <w:rPr>
          <w:w w:val="105"/>
        </w:rPr>
        <w:t>mining</w:t>
      </w:r>
      <w:r>
        <w:rPr>
          <w:spacing w:val="-10"/>
          <w:w w:val="105"/>
        </w:rPr>
        <w:t> </w:t>
      </w:r>
      <w:r>
        <w:rPr>
          <w:w w:val="105"/>
        </w:rPr>
        <w:t>is</w:t>
      </w:r>
      <w:r>
        <w:rPr>
          <w:spacing w:val="-10"/>
          <w:w w:val="105"/>
        </w:rPr>
        <w:t> </w:t>
      </w:r>
      <w:r>
        <w:rPr>
          <w:w w:val="105"/>
        </w:rPr>
        <w:t>an</w:t>
      </w:r>
      <w:r>
        <w:rPr>
          <w:spacing w:val="-9"/>
          <w:w w:val="105"/>
        </w:rPr>
        <w:t> </w:t>
      </w:r>
      <w:r>
        <w:rPr>
          <w:w w:val="105"/>
        </w:rPr>
        <w:t>emerging</w:t>
      </w:r>
      <w:r>
        <w:rPr>
          <w:spacing w:val="-10"/>
          <w:w w:val="105"/>
        </w:rPr>
        <w:t> </w:t>
      </w:r>
      <w:r>
        <w:rPr>
          <w:w w:val="105"/>
        </w:rPr>
        <w:t>methodology</w:t>
      </w:r>
      <w:r>
        <w:rPr>
          <w:spacing w:val="-13"/>
          <w:w w:val="105"/>
        </w:rPr>
        <w:t> </w:t>
      </w:r>
      <w:r>
        <w:rPr>
          <w:w w:val="105"/>
        </w:rPr>
        <w:t>of data</w:t>
      </w:r>
      <w:r>
        <w:rPr>
          <w:spacing w:val="29"/>
          <w:w w:val="105"/>
        </w:rPr>
        <w:t> </w:t>
      </w:r>
      <w:r>
        <w:rPr>
          <w:w w:val="105"/>
        </w:rPr>
        <w:t>mining</w:t>
      </w:r>
      <w:r>
        <w:rPr>
          <w:spacing w:val="28"/>
          <w:w w:val="105"/>
        </w:rPr>
        <w:t> </w:t>
      </w:r>
      <w:r>
        <w:rPr>
          <w:w w:val="105"/>
        </w:rPr>
        <w:t>applied</w:t>
      </w:r>
      <w:r>
        <w:rPr>
          <w:spacing w:val="30"/>
          <w:w w:val="105"/>
        </w:rPr>
        <w:t> </w:t>
      </w:r>
      <w:r>
        <w:rPr>
          <w:w w:val="105"/>
        </w:rPr>
        <w:t>to</w:t>
      </w:r>
      <w:r>
        <w:rPr>
          <w:spacing w:val="28"/>
          <w:w w:val="105"/>
        </w:rPr>
        <w:t> </w:t>
      </w:r>
      <w:r>
        <w:rPr>
          <w:w w:val="105"/>
        </w:rPr>
        <w:t>summary</w:t>
      </w:r>
      <w:r>
        <w:rPr>
          <w:spacing w:val="26"/>
          <w:w w:val="105"/>
        </w:rPr>
        <w:t> </w:t>
      </w:r>
      <w:r>
        <w:rPr>
          <w:w w:val="105"/>
        </w:rPr>
        <w:t>the</w:t>
      </w:r>
      <w:r>
        <w:rPr>
          <w:spacing w:val="27"/>
          <w:w w:val="105"/>
        </w:rPr>
        <w:t> </w:t>
      </w:r>
      <w:r>
        <w:rPr>
          <w:w w:val="105"/>
        </w:rPr>
        <w:t>knowledge</w:t>
      </w:r>
      <w:r>
        <w:rPr>
          <w:spacing w:val="31"/>
          <w:w w:val="105"/>
        </w:rPr>
        <w:t> </w:t>
      </w:r>
      <w:r>
        <w:rPr>
          <w:w w:val="105"/>
        </w:rPr>
        <w:t>from</w:t>
      </w:r>
      <w:r>
        <w:rPr>
          <w:spacing w:val="29"/>
          <w:w w:val="105"/>
        </w:rPr>
        <w:t> </w:t>
      </w:r>
      <w:r>
        <w:rPr>
          <w:w w:val="105"/>
        </w:rPr>
        <w:t>large</w:t>
      </w:r>
      <w:r>
        <w:rPr>
          <w:spacing w:val="29"/>
          <w:w w:val="105"/>
        </w:rPr>
        <w:t> </w:t>
      </w:r>
      <w:r>
        <w:rPr>
          <w:w w:val="105"/>
        </w:rPr>
        <w:t>volume</w:t>
      </w:r>
      <w:r>
        <w:rPr>
          <w:spacing w:val="31"/>
          <w:w w:val="105"/>
        </w:rPr>
        <w:t> </w:t>
      </w:r>
      <w:r>
        <w:rPr>
          <w:w w:val="105"/>
        </w:rPr>
        <w:t>of</w:t>
      </w:r>
      <w:r>
        <w:rPr>
          <w:spacing w:val="31"/>
          <w:w w:val="105"/>
        </w:rPr>
        <w:t> </w:t>
      </w:r>
      <w:r>
        <w:rPr>
          <w:w w:val="105"/>
        </w:rPr>
        <w:t>data,</w:t>
      </w:r>
      <w:r>
        <w:rPr>
          <w:spacing w:val="26"/>
          <w:w w:val="105"/>
        </w:rPr>
        <w:t> </w:t>
      </w:r>
      <w:r>
        <w:rPr>
          <w:w w:val="105"/>
        </w:rPr>
        <w:t>left</w:t>
      </w:r>
      <w:r>
        <w:rPr>
          <w:spacing w:val="29"/>
          <w:w w:val="105"/>
        </w:rPr>
        <w:t> </w:t>
      </w:r>
      <w:r>
        <w:rPr>
          <w:w w:val="105"/>
        </w:rPr>
        <w:t>by</w:t>
      </w:r>
    </w:p>
    <w:p>
      <w:pPr>
        <w:pStyle w:val="BodyText"/>
        <w:spacing w:line="278" w:lineRule="auto" w:before="33"/>
        <w:ind w:right="161"/>
        <w:jc w:val="both"/>
      </w:pPr>
      <w:r>
        <w:rPr>
          <w:w w:val="105"/>
        </w:rPr>
        <w:t>quality of the potential market research for your needs. For example, it is critical for a product</w:t>
      </w:r>
      <w:r>
        <w:rPr>
          <w:w w:val="105"/>
        </w:rPr>
        <w:t> manufacturer</w:t>
      </w:r>
      <w:r>
        <w:rPr>
          <w:w w:val="105"/>
        </w:rPr>
        <w:t> to</w:t>
      </w:r>
      <w:r>
        <w:rPr>
          <w:w w:val="105"/>
        </w:rPr>
        <w:t> know</w:t>
      </w:r>
      <w:r>
        <w:rPr>
          <w:w w:val="105"/>
        </w:rPr>
        <w:t> how</w:t>
      </w:r>
      <w:r>
        <w:rPr>
          <w:w w:val="105"/>
        </w:rPr>
        <w:t> consumers</w:t>
      </w:r>
      <w:r>
        <w:rPr>
          <w:w w:val="105"/>
        </w:rPr>
        <w:t> perceive</w:t>
      </w:r>
      <w:r>
        <w:rPr>
          <w:w w:val="105"/>
        </w:rPr>
        <w:t> its</w:t>
      </w:r>
      <w:r>
        <w:rPr>
          <w:w w:val="105"/>
        </w:rPr>
        <w:t> products</w:t>
      </w:r>
      <w:r>
        <w:rPr>
          <w:w w:val="105"/>
        </w:rPr>
        <w:t> and</w:t>
      </w:r>
      <w:r>
        <w:rPr>
          <w:w w:val="105"/>
        </w:rPr>
        <w:t> those</w:t>
      </w:r>
      <w:r>
        <w:rPr>
          <w:w w:val="105"/>
        </w:rPr>
        <w:t> of</w:t>
      </w:r>
      <w:r>
        <w:rPr>
          <w:w w:val="105"/>
        </w:rPr>
        <w:t> its competitors.</w:t>
      </w:r>
      <w:r>
        <w:rPr>
          <w:w w:val="105"/>
        </w:rPr>
        <w:t> This</w:t>
      </w:r>
      <w:r>
        <w:rPr>
          <w:w w:val="105"/>
        </w:rPr>
        <w:t> information</w:t>
      </w:r>
      <w:r>
        <w:rPr>
          <w:w w:val="105"/>
        </w:rPr>
        <w:t> is</w:t>
      </w:r>
      <w:r>
        <w:rPr>
          <w:w w:val="105"/>
        </w:rPr>
        <w:t> not</w:t>
      </w:r>
      <w:r>
        <w:rPr>
          <w:w w:val="105"/>
        </w:rPr>
        <w:t> only</w:t>
      </w:r>
      <w:r>
        <w:rPr>
          <w:w w:val="105"/>
        </w:rPr>
        <w:t> useful</w:t>
      </w:r>
      <w:r>
        <w:rPr>
          <w:w w:val="105"/>
        </w:rPr>
        <w:t> for</w:t>
      </w:r>
      <w:r>
        <w:rPr>
          <w:w w:val="105"/>
        </w:rPr>
        <w:t> marketing</w:t>
      </w:r>
      <w:r>
        <w:rPr>
          <w:w w:val="105"/>
        </w:rPr>
        <w:t> and</w:t>
      </w:r>
      <w:r>
        <w:rPr>
          <w:w w:val="105"/>
        </w:rPr>
        <w:t> product benchmarking but also useful for product design and product developments.</w:t>
      </w:r>
    </w:p>
    <w:p>
      <w:pPr>
        <w:spacing w:after="0" w:line="278" w:lineRule="auto"/>
        <w:jc w:val="both"/>
        <w:sectPr>
          <w:pgSz w:w="8400" w:h="11910"/>
          <w:pgMar w:header="523" w:footer="0" w:top="900" w:bottom="280" w:left="520" w:right="560"/>
        </w:sectPr>
      </w:pPr>
    </w:p>
    <w:p>
      <w:pPr>
        <w:pStyle w:val="BodyText"/>
        <w:ind w:left="0"/>
        <w:rPr>
          <w:sz w:val="20"/>
        </w:rPr>
      </w:pPr>
    </w:p>
    <w:p>
      <w:pPr>
        <w:pStyle w:val="BodyText"/>
        <w:spacing w:before="141" w:after="1"/>
        <w:ind w:left="0"/>
        <w:rPr>
          <w:sz w:val="20"/>
        </w:rPr>
      </w:pPr>
    </w:p>
    <w:p>
      <w:pPr>
        <w:pStyle w:val="BodyText"/>
        <w:ind w:left="84"/>
        <w:rPr>
          <w:sz w:val="20"/>
        </w:rPr>
      </w:pPr>
      <w:r>
        <w:rPr>
          <w:sz w:val="20"/>
        </w:rPr>
        <mc:AlternateContent>
          <mc:Choice Requires="wps">
            <w:drawing>
              <wp:inline distT="0" distB="0" distL="0" distR="0">
                <wp:extent cx="4217035" cy="1533525"/>
                <wp:effectExtent l="0" t="0" r="0" b="0"/>
                <wp:docPr id="1808" name="Group 1808"/>
                <wp:cNvGraphicFramePr>
                  <a:graphicFrameLocks/>
                </wp:cNvGraphicFramePr>
                <a:graphic>
                  <a:graphicData uri="http://schemas.microsoft.com/office/word/2010/wordprocessingGroup">
                    <wpg:wgp>
                      <wpg:cNvPr id="1808" name="Group 1808"/>
                      <wpg:cNvGrpSpPr/>
                      <wpg:grpSpPr>
                        <a:xfrm>
                          <a:off x="0" y="0"/>
                          <a:ext cx="4217035" cy="1533525"/>
                          <a:chExt cx="4217035" cy="1533525"/>
                        </a:xfrm>
                      </wpg:grpSpPr>
                      <wps:wsp>
                        <wps:cNvPr id="1809" name="Graphic 1809"/>
                        <wps:cNvSpPr/>
                        <wps:spPr>
                          <a:xfrm>
                            <a:off x="4572" y="4572"/>
                            <a:ext cx="588645" cy="289560"/>
                          </a:xfrm>
                          <a:custGeom>
                            <a:avLst/>
                            <a:gdLst/>
                            <a:ahLst/>
                            <a:cxnLst/>
                            <a:rect l="l" t="t" r="r" b="b"/>
                            <a:pathLst>
                              <a:path w="588645" h="289560">
                                <a:moveTo>
                                  <a:pt x="294132" y="289559"/>
                                </a:moveTo>
                                <a:lnTo>
                                  <a:pt x="234675" y="286651"/>
                                </a:lnTo>
                                <a:lnTo>
                                  <a:pt x="179379" y="278296"/>
                                </a:lnTo>
                                <a:lnTo>
                                  <a:pt x="129406" y="265048"/>
                                </a:lnTo>
                                <a:lnTo>
                                  <a:pt x="85915" y="247459"/>
                                </a:lnTo>
                                <a:lnTo>
                                  <a:pt x="50068" y="226084"/>
                                </a:lnTo>
                                <a:lnTo>
                                  <a:pt x="5950" y="174191"/>
                                </a:lnTo>
                                <a:lnTo>
                                  <a:pt x="0" y="144779"/>
                                </a:lnTo>
                                <a:lnTo>
                                  <a:pt x="5950" y="115806"/>
                                </a:lnTo>
                                <a:lnTo>
                                  <a:pt x="50068" y="64144"/>
                                </a:lnTo>
                                <a:lnTo>
                                  <a:pt x="85915" y="42671"/>
                                </a:lnTo>
                                <a:lnTo>
                                  <a:pt x="129406" y="24913"/>
                                </a:lnTo>
                                <a:lnTo>
                                  <a:pt x="179379" y="11477"/>
                                </a:lnTo>
                                <a:lnTo>
                                  <a:pt x="234675" y="2970"/>
                                </a:lnTo>
                                <a:lnTo>
                                  <a:pt x="294132" y="0"/>
                                </a:lnTo>
                                <a:lnTo>
                                  <a:pt x="353151" y="2970"/>
                                </a:lnTo>
                                <a:lnTo>
                                  <a:pt x="408241" y="11477"/>
                                </a:lnTo>
                                <a:lnTo>
                                  <a:pt x="458188" y="24913"/>
                                </a:lnTo>
                                <a:lnTo>
                                  <a:pt x="501777" y="42671"/>
                                </a:lnTo>
                                <a:lnTo>
                                  <a:pt x="537793" y="64144"/>
                                </a:lnTo>
                                <a:lnTo>
                                  <a:pt x="582251" y="115806"/>
                                </a:lnTo>
                                <a:lnTo>
                                  <a:pt x="588264" y="144779"/>
                                </a:lnTo>
                                <a:lnTo>
                                  <a:pt x="582251" y="174191"/>
                                </a:lnTo>
                                <a:lnTo>
                                  <a:pt x="537793" y="226084"/>
                                </a:lnTo>
                                <a:lnTo>
                                  <a:pt x="501777" y="247459"/>
                                </a:lnTo>
                                <a:lnTo>
                                  <a:pt x="458188" y="265048"/>
                                </a:lnTo>
                                <a:lnTo>
                                  <a:pt x="408241" y="278296"/>
                                </a:lnTo>
                                <a:lnTo>
                                  <a:pt x="353151" y="286651"/>
                                </a:lnTo>
                                <a:lnTo>
                                  <a:pt x="294132" y="289559"/>
                                </a:lnTo>
                                <a:close/>
                              </a:path>
                            </a:pathLst>
                          </a:custGeom>
                          <a:solidFill>
                            <a:srgbClr val="4472C3"/>
                          </a:solidFill>
                        </wps:spPr>
                        <wps:bodyPr wrap="square" lIns="0" tIns="0" rIns="0" bIns="0" rtlCol="0">
                          <a:prstTxWarp prst="textNoShape">
                            <a:avLst/>
                          </a:prstTxWarp>
                          <a:noAutofit/>
                        </wps:bodyPr>
                      </wps:wsp>
                      <wps:wsp>
                        <wps:cNvPr id="1810" name="Graphic 1810"/>
                        <wps:cNvSpPr/>
                        <wps:spPr>
                          <a:xfrm>
                            <a:off x="0" y="0"/>
                            <a:ext cx="596265" cy="299085"/>
                          </a:xfrm>
                          <a:custGeom>
                            <a:avLst/>
                            <a:gdLst/>
                            <a:ahLst/>
                            <a:cxnLst/>
                            <a:rect l="l" t="t" r="r" b="b"/>
                            <a:pathLst>
                              <a:path w="596265" h="299085">
                                <a:moveTo>
                                  <a:pt x="298704" y="298704"/>
                                </a:moveTo>
                                <a:lnTo>
                                  <a:pt x="238625" y="295679"/>
                                </a:lnTo>
                                <a:lnTo>
                                  <a:pt x="182689" y="287083"/>
                                </a:lnTo>
                                <a:lnTo>
                                  <a:pt x="132183" y="273629"/>
                                </a:lnTo>
                                <a:lnTo>
                                  <a:pt x="88392" y="256032"/>
                                </a:lnTo>
                                <a:lnTo>
                                  <a:pt x="51435" y="233791"/>
                                </a:lnTo>
                                <a:lnTo>
                                  <a:pt x="6096" y="180165"/>
                                </a:lnTo>
                                <a:lnTo>
                                  <a:pt x="0" y="149352"/>
                                </a:lnTo>
                                <a:lnTo>
                                  <a:pt x="6096" y="118538"/>
                                </a:lnTo>
                                <a:lnTo>
                                  <a:pt x="51435" y="64912"/>
                                </a:lnTo>
                                <a:lnTo>
                                  <a:pt x="88392" y="42672"/>
                                </a:lnTo>
                                <a:lnTo>
                                  <a:pt x="132183" y="25074"/>
                                </a:lnTo>
                                <a:lnTo>
                                  <a:pt x="182689" y="11620"/>
                                </a:lnTo>
                                <a:lnTo>
                                  <a:pt x="238625" y="3024"/>
                                </a:lnTo>
                                <a:lnTo>
                                  <a:pt x="298704" y="0"/>
                                </a:lnTo>
                                <a:lnTo>
                                  <a:pt x="357901" y="3024"/>
                                </a:lnTo>
                                <a:lnTo>
                                  <a:pt x="397400" y="9144"/>
                                </a:lnTo>
                                <a:lnTo>
                                  <a:pt x="298704" y="9144"/>
                                </a:lnTo>
                                <a:lnTo>
                                  <a:pt x="239744" y="12168"/>
                                </a:lnTo>
                                <a:lnTo>
                                  <a:pt x="184785" y="20764"/>
                                </a:lnTo>
                                <a:lnTo>
                                  <a:pt x="134969" y="34218"/>
                                </a:lnTo>
                                <a:lnTo>
                                  <a:pt x="91440" y="51816"/>
                                </a:lnTo>
                                <a:lnTo>
                                  <a:pt x="56507" y="72842"/>
                                </a:lnTo>
                                <a:lnTo>
                                  <a:pt x="14073" y="122324"/>
                                </a:lnTo>
                                <a:lnTo>
                                  <a:pt x="9144" y="149352"/>
                                </a:lnTo>
                                <a:lnTo>
                                  <a:pt x="14073" y="177260"/>
                                </a:lnTo>
                                <a:lnTo>
                                  <a:pt x="56507" y="227361"/>
                                </a:lnTo>
                                <a:lnTo>
                                  <a:pt x="91440" y="248412"/>
                                </a:lnTo>
                                <a:lnTo>
                                  <a:pt x="134969" y="265771"/>
                                </a:lnTo>
                                <a:lnTo>
                                  <a:pt x="184785" y="278701"/>
                                </a:lnTo>
                                <a:lnTo>
                                  <a:pt x="239744" y="286773"/>
                                </a:lnTo>
                                <a:lnTo>
                                  <a:pt x="298704" y="289560"/>
                                </a:lnTo>
                                <a:lnTo>
                                  <a:pt x="397400" y="289560"/>
                                </a:lnTo>
                                <a:lnTo>
                                  <a:pt x="357901" y="295679"/>
                                </a:lnTo>
                                <a:lnTo>
                                  <a:pt x="298704" y="298704"/>
                                </a:lnTo>
                                <a:close/>
                              </a:path>
                              <a:path w="596265" h="299085">
                                <a:moveTo>
                                  <a:pt x="397400" y="289560"/>
                                </a:moveTo>
                                <a:lnTo>
                                  <a:pt x="298704" y="289560"/>
                                </a:lnTo>
                                <a:lnTo>
                                  <a:pt x="356782" y="286773"/>
                                </a:lnTo>
                                <a:lnTo>
                                  <a:pt x="411289" y="278701"/>
                                </a:lnTo>
                                <a:lnTo>
                                  <a:pt x="460938" y="265771"/>
                                </a:lnTo>
                                <a:lnTo>
                                  <a:pt x="504444" y="248412"/>
                                </a:lnTo>
                                <a:lnTo>
                                  <a:pt x="539400" y="227361"/>
                                </a:lnTo>
                                <a:lnTo>
                                  <a:pt x="582453" y="177260"/>
                                </a:lnTo>
                                <a:lnTo>
                                  <a:pt x="588264" y="149352"/>
                                </a:lnTo>
                                <a:lnTo>
                                  <a:pt x="582453" y="122324"/>
                                </a:lnTo>
                                <a:lnTo>
                                  <a:pt x="539400" y="72842"/>
                                </a:lnTo>
                                <a:lnTo>
                                  <a:pt x="504444" y="51816"/>
                                </a:lnTo>
                                <a:lnTo>
                                  <a:pt x="460938" y="34218"/>
                                </a:lnTo>
                                <a:lnTo>
                                  <a:pt x="411289" y="20764"/>
                                </a:lnTo>
                                <a:lnTo>
                                  <a:pt x="356782" y="12168"/>
                                </a:lnTo>
                                <a:lnTo>
                                  <a:pt x="298704" y="9144"/>
                                </a:lnTo>
                                <a:lnTo>
                                  <a:pt x="397400" y="9144"/>
                                </a:lnTo>
                                <a:lnTo>
                                  <a:pt x="463724" y="25074"/>
                                </a:lnTo>
                                <a:lnTo>
                                  <a:pt x="507492" y="42672"/>
                                </a:lnTo>
                                <a:lnTo>
                                  <a:pt x="544449" y="64912"/>
                                </a:lnTo>
                                <a:lnTo>
                                  <a:pt x="589788" y="118538"/>
                                </a:lnTo>
                                <a:lnTo>
                                  <a:pt x="595884" y="149352"/>
                                </a:lnTo>
                                <a:lnTo>
                                  <a:pt x="589788" y="180165"/>
                                </a:lnTo>
                                <a:lnTo>
                                  <a:pt x="544449" y="233791"/>
                                </a:lnTo>
                                <a:lnTo>
                                  <a:pt x="507492" y="256032"/>
                                </a:lnTo>
                                <a:lnTo>
                                  <a:pt x="463724" y="273629"/>
                                </a:lnTo>
                                <a:lnTo>
                                  <a:pt x="413385" y="287083"/>
                                </a:lnTo>
                                <a:lnTo>
                                  <a:pt x="397400" y="289560"/>
                                </a:lnTo>
                                <a:close/>
                              </a:path>
                            </a:pathLst>
                          </a:custGeom>
                          <a:solidFill>
                            <a:srgbClr val="2F528E"/>
                          </a:solidFill>
                        </wps:spPr>
                        <wps:bodyPr wrap="square" lIns="0" tIns="0" rIns="0" bIns="0" rtlCol="0">
                          <a:prstTxWarp prst="textNoShape">
                            <a:avLst/>
                          </a:prstTxWarp>
                          <a:noAutofit/>
                        </wps:bodyPr>
                      </wps:wsp>
                      <pic:pic>
                        <pic:nvPicPr>
                          <pic:cNvPr id="1811" name="Image 1811"/>
                          <pic:cNvPicPr/>
                        </pic:nvPicPr>
                        <pic:blipFill>
                          <a:blip r:embed="rId958" cstate="print"/>
                          <a:stretch>
                            <a:fillRect/>
                          </a:stretch>
                        </pic:blipFill>
                        <pic:spPr>
                          <a:xfrm>
                            <a:off x="92964" y="83820"/>
                            <a:ext cx="409956" cy="134111"/>
                          </a:xfrm>
                          <a:prstGeom prst="rect">
                            <a:avLst/>
                          </a:prstGeom>
                        </pic:spPr>
                      </pic:pic>
                      <wps:wsp>
                        <wps:cNvPr id="1812" name="Graphic 1812"/>
                        <wps:cNvSpPr/>
                        <wps:spPr>
                          <a:xfrm>
                            <a:off x="672083" y="222504"/>
                            <a:ext cx="1022985" cy="471170"/>
                          </a:xfrm>
                          <a:custGeom>
                            <a:avLst/>
                            <a:gdLst/>
                            <a:ahLst/>
                            <a:cxnLst/>
                            <a:rect l="l" t="t" r="r" b="b"/>
                            <a:pathLst>
                              <a:path w="1022985" h="471170">
                                <a:moveTo>
                                  <a:pt x="510540" y="470916"/>
                                </a:moveTo>
                                <a:lnTo>
                                  <a:pt x="446503" y="469086"/>
                                </a:lnTo>
                                <a:lnTo>
                                  <a:pt x="384839" y="463743"/>
                                </a:lnTo>
                                <a:lnTo>
                                  <a:pt x="326026" y="455108"/>
                                </a:lnTo>
                                <a:lnTo>
                                  <a:pt x="270542" y="443402"/>
                                </a:lnTo>
                                <a:lnTo>
                                  <a:pt x="218867" y="428844"/>
                                </a:lnTo>
                                <a:lnTo>
                                  <a:pt x="171479" y="411656"/>
                                </a:lnTo>
                                <a:lnTo>
                                  <a:pt x="128856" y="392059"/>
                                </a:lnTo>
                                <a:lnTo>
                                  <a:pt x="91478" y="370272"/>
                                </a:lnTo>
                                <a:lnTo>
                                  <a:pt x="59822" y="346516"/>
                                </a:lnTo>
                                <a:lnTo>
                                  <a:pt x="15593" y="293982"/>
                                </a:lnTo>
                                <a:lnTo>
                                  <a:pt x="0" y="236220"/>
                                </a:lnTo>
                                <a:lnTo>
                                  <a:pt x="3978" y="206470"/>
                                </a:lnTo>
                                <a:lnTo>
                                  <a:pt x="34368" y="150596"/>
                                </a:lnTo>
                                <a:lnTo>
                                  <a:pt x="91478" y="100998"/>
                                </a:lnTo>
                                <a:lnTo>
                                  <a:pt x="128856" y="79094"/>
                                </a:lnTo>
                                <a:lnTo>
                                  <a:pt x="171479" y="59408"/>
                                </a:lnTo>
                                <a:lnTo>
                                  <a:pt x="218867" y="42157"/>
                                </a:lnTo>
                                <a:lnTo>
                                  <a:pt x="270542" y="27558"/>
                                </a:lnTo>
                                <a:lnTo>
                                  <a:pt x="326026" y="15826"/>
                                </a:lnTo>
                                <a:lnTo>
                                  <a:pt x="384839" y="7178"/>
                                </a:lnTo>
                                <a:lnTo>
                                  <a:pt x="446503" y="1830"/>
                                </a:lnTo>
                                <a:lnTo>
                                  <a:pt x="510540" y="0"/>
                                </a:lnTo>
                                <a:lnTo>
                                  <a:pt x="574901" y="1830"/>
                                </a:lnTo>
                                <a:lnTo>
                                  <a:pt x="636841" y="7178"/>
                                </a:lnTo>
                                <a:lnTo>
                                  <a:pt x="695883" y="15826"/>
                                </a:lnTo>
                                <a:lnTo>
                                  <a:pt x="751555" y="27558"/>
                                </a:lnTo>
                                <a:lnTo>
                                  <a:pt x="803381" y="42157"/>
                                </a:lnTo>
                                <a:lnTo>
                                  <a:pt x="850886" y="59408"/>
                                </a:lnTo>
                                <a:lnTo>
                                  <a:pt x="893597" y="79094"/>
                                </a:lnTo>
                                <a:lnTo>
                                  <a:pt x="931039" y="100998"/>
                                </a:lnTo>
                                <a:lnTo>
                                  <a:pt x="962737" y="124904"/>
                                </a:lnTo>
                                <a:lnTo>
                                  <a:pt x="1007004" y="177857"/>
                                </a:lnTo>
                                <a:lnTo>
                                  <a:pt x="1022604" y="236220"/>
                                </a:lnTo>
                                <a:lnTo>
                                  <a:pt x="1018625" y="265644"/>
                                </a:lnTo>
                                <a:lnTo>
                                  <a:pt x="988217" y="321013"/>
                                </a:lnTo>
                                <a:lnTo>
                                  <a:pt x="931039" y="370272"/>
                                </a:lnTo>
                                <a:lnTo>
                                  <a:pt x="893597" y="392059"/>
                                </a:lnTo>
                                <a:lnTo>
                                  <a:pt x="850886" y="411656"/>
                                </a:lnTo>
                                <a:lnTo>
                                  <a:pt x="803381" y="428844"/>
                                </a:lnTo>
                                <a:lnTo>
                                  <a:pt x="751555" y="443402"/>
                                </a:lnTo>
                                <a:lnTo>
                                  <a:pt x="695883" y="455108"/>
                                </a:lnTo>
                                <a:lnTo>
                                  <a:pt x="636841" y="463743"/>
                                </a:lnTo>
                                <a:lnTo>
                                  <a:pt x="574901" y="469086"/>
                                </a:lnTo>
                                <a:lnTo>
                                  <a:pt x="510540" y="470916"/>
                                </a:lnTo>
                                <a:close/>
                              </a:path>
                            </a:pathLst>
                          </a:custGeom>
                          <a:solidFill>
                            <a:srgbClr val="4472C3"/>
                          </a:solidFill>
                        </wps:spPr>
                        <wps:bodyPr wrap="square" lIns="0" tIns="0" rIns="0" bIns="0" rtlCol="0">
                          <a:prstTxWarp prst="textNoShape">
                            <a:avLst/>
                          </a:prstTxWarp>
                          <a:noAutofit/>
                        </wps:bodyPr>
                      </wps:wsp>
                      <wps:wsp>
                        <wps:cNvPr id="1813" name="Graphic 1813"/>
                        <wps:cNvSpPr/>
                        <wps:spPr>
                          <a:xfrm>
                            <a:off x="667512" y="219456"/>
                            <a:ext cx="1031875" cy="478790"/>
                          </a:xfrm>
                          <a:custGeom>
                            <a:avLst/>
                            <a:gdLst/>
                            <a:ahLst/>
                            <a:cxnLst/>
                            <a:rect l="l" t="t" r="r" b="b"/>
                            <a:pathLst>
                              <a:path w="1031875" h="478790">
                                <a:moveTo>
                                  <a:pt x="515112" y="478536"/>
                                </a:moveTo>
                                <a:lnTo>
                                  <a:pt x="455271" y="476892"/>
                                </a:lnTo>
                                <a:lnTo>
                                  <a:pt x="397484" y="472102"/>
                                </a:lnTo>
                                <a:lnTo>
                                  <a:pt x="342122" y="464380"/>
                                </a:lnTo>
                                <a:lnTo>
                                  <a:pt x="289560" y="453938"/>
                                </a:lnTo>
                                <a:lnTo>
                                  <a:pt x="240169" y="440991"/>
                                </a:lnTo>
                                <a:lnTo>
                                  <a:pt x="194325" y="425751"/>
                                </a:lnTo>
                                <a:lnTo>
                                  <a:pt x="152400" y="408432"/>
                                </a:lnTo>
                                <a:lnTo>
                                  <a:pt x="88773" y="373380"/>
                                </a:lnTo>
                                <a:lnTo>
                                  <a:pt x="41148" y="333756"/>
                                </a:lnTo>
                                <a:lnTo>
                                  <a:pt x="10858" y="288226"/>
                                </a:lnTo>
                                <a:lnTo>
                                  <a:pt x="0" y="239268"/>
                                </a:lnTo>
                                <a:lnTo>
                                  <a:pt x="2786" y="213574"/>
                                </a:lnTo>
                                <a:lnTo>
                                  <a:pt x="23788" y="166187"/>
                                </a:lnTo>
                                <a:lnTo>
                                  <a:pt x="75580" y="113347"/>
                                </a:lnTo>
                                <a:lnTo>
                                  <a:pt x="118872" y="85344"/>
                                </a:lnTo>
                                <a:lnTo>
                                  <a:pt x="170164" y="60769"/>
                                </a:lnTo>
                                <a:lnTo>
                                  <a:pt x="228600" y="39624"/>
                                </a:lnTo>
                                <a:lnTo>
                                  <a:pt x="271095" y="27693"/>
                                </a:lnTo>
                                <a:lnTo>
                                  <a:pt x="316088" y="17836"/>
                                </a:lnTo>
                                <a:lnTo>
                                  <a:pt x="363283" y="10096"/>
                                </a:lnTo>
                                <a:lnTo>
                                  <a:pt x="412383" y="4515"/>
                                </a:lnTo>
                                <a:lnTo>
                                  <a:pt x="463091" y="1135"/>
                                </a:lnTo>
                                <a:lnTo>
                                  <a:pt x="515112" y="0"/>
                                </a:lnTo>
                                <a:lnTo>
                                  <a:pt x="574956" y="1559"/>
                                </a:lnTo>
                                <a:lnTo>
                                  <a:pt x="632775" y="6131"/>
                                </a:lnTo>
                                <a:lnTo>
                                  <a:pt x="643891" y="7620"/>
                                </a:lnTo>
                                <a:lnTo>
                                  <a:pt x="515112" y="7620"/>
                                </a:lnTo>
                                <a:lnTo>
                                  <a:pt x="455920" y="9259"/>
                                </a:lnTo>
                                <a:lnTo>
                                  <a:pt x="398754" y="14018"/>
                                </a:lnTo>
                                <a:lnTo>
                                  <a:pt x="343961" y="21655"/>
                                </a:lnTo>
                                <a:lnTo>
                                  <a:pt x="291888" y="31932"/>
                                </a:lnTo>
                                <a:lnTo>
                                  <a:pt x="242880" y="44609"/>
                                </a:lnTo>
                                <a:lnTo>
                                  <a:pt x="197284" y="59444"/>
                                </a:lnTo>
                                <a:lnTo>
                                  <a:pt x="155448" y="76200"/>
                                </a:lnTo>
                                <a:lnTo>
                                  <a:pt x="93916" y="111252"/>
                                </a:lnTo>
                                <a:lnTo>
                                  <a:pt x="47244" y="150876"/>
                                </a:lnTo>
                                <a:lnTo>
                                  <a:pt x="19050" y="193357"/>
                                </a:lnTo>
                                <a:lnTo>
                                  <a:pt x="9144" y="239268"/>
                                </a:lnTo>
                                <a:lnTo>
                                  <a:pt x="11668" y="261866"/>
                                </a:lnTo>
                                <a:lnTo>
                                  <a:pt x="31003" y="305919"/>
                                </a:lnTo>
                                <a:lnTo>
                                  <a:pt x="80557" y="357330"/>
                                </a:lnTo>
                                <a:lnTo>
                                  <a:pt x="122872" y="384429"/>
                                </a:lnTo>
                                <a:lnTo>
                                  <a:pt x="173474" y="408670"/>
                                </a:lnTo>
                                <a:lnTo>
                                  <a:pt x="231648" y="429768"/>
                                </a:lnTo>
                                <a:lnTo>
                                  <a:pt x="273388" y="441169"/>
                                </a:lnTo>
                                <a:lnTo>
                                  <a:pt x="317669" y="450878"/>
                                </a:lnTo>
                                <a:lnTo>
                                  <a:pt x="364236" y="458724"/>
                                </a:lnTo>
                                <a:lnTo>
                                  <a:pt x="412834" y="464537"/>
                                </a:lnTo>
                                <a:lnTo>
                                  <a:pt x="463211" y="468150"/>
                                </a:lnTo>
                                <a:lnTo>
                                  <a:pt x="515112" y="469392"/>
                                </a:lnTo>
                                <a:lnTo>
                                  <a:pt x="654045" y="469392"/>
                                </a:lnTo>
                                <a:lnTo>
                                  <a:pt x="618913" y="473625"/>
                                </a:lnTo>
                                <a:lnTo>
                                  <a:pt x="567774" y="477287"/>
                                </a:lnTo>
                                <a:lnTo>
                                  <a:pt x="515112" y="478536"/>
                                </a:lnTo>
                                <a:close/>
                              </a:path>
                              <a:path w="1031875" h="478790">
                                <a:moveTo>
                                  <a:pt x="654045" y="469392"/>
                                </a:moveTo>
                                <a:lnTo>
                                  <a:pt x="515112" y="469392"/>
                                </a:lnTo>
                                <a:lnTo>
                                  <a:pt x="574863" y="467832"/>
                                </a:lnTo>
                                <a:lnTo>
                                  <a:pt x="632402" y="463260"/>
                                </a:lnTo>
                                <a:lnTo>
                                  <a:pt x="687381" y="455835"/>
                                </a:lnTo>
                                <a:lnTo>
                                  <a:pt x="739455" y="445718"/>
                                </a:lnTo>
                                <a:lnTo>
                                  <a:pt x="788276" y="433069"/>
                                </a:lnTo>
                                <a:lnTo>
                                  <a:pt x="833499" y="418046"/>
                                </a:lnTo>
                                <a:lnTo>
                                  <a:pt x="874776" y="400812"/>
                                </a:lnTo>
                                <a:lnTo>
                                  <a:pt x="936879" y="366522"/>
                                </a:lnTo>
                                <a:lnTo>
                                  <a:pt x="982980" y="327660"/>
                                </a:lnTo>
                                <a:lnTo>
                                  <a:pt x="1012507" y="284035"/>
                                </a:lnTo>
                                <a:lnTo>
                                  <a:pt x="1022604" y="239268"/>
                                </a:lnTo>
                                <a:lnTo>
                                  <a:pt x="1020056" y="215812"/>
                                </a:lnTo>
                                <a:lnTo>
                                  <a:pt x="1000101" y="171759"/>
                                </a:lnTo>
                                <a:lnTo>
                                  <a:pt x="949690" y="120991"/>
                                </a:lnTo>
                                <a:lnTo>
                                  <a:pt x="907542" y="93535"/>
                                </a:lnTo>
                                <a:lnTo>
                                  <a:pt x="857392" y="69222"/>
                                </a:lnTo>
                                <a:lnTo>
                                  <a:pt x="800100" y="48768"/>
                                </a:lnTo>
                                <a:lnTo>
                                  <a:pt x="758352" y="36724"/>
                                </a:lnTo>
                                <a:lnTo>
                                  <a:pt x="714022" y="26585"/>
                                </a:lnTo>
                                <a:lnTo>
                                  <a:pt x="667321" y="18478"/>
                                </a:lnTo>
                                <a:lnTo>
                                  <a:pt x="618461" y="12530"/>
                                </a:lnTo>
                                <a:lnTo>
                                  <a:pt x="567654" y="8868"/>
                                </a:lnTo>
                                <a:lnTo>
                                  <a:pt x="515112" y="7620"/>
                                </a:lnTo>
                                <a:lnTo>
                                  <a:pt x="643891" y="7620"/>
                                </a:lnTo>
                                <a:lnTo>
                                  <a:pt x="688221" y="13556"/>
                                </a:lnTo>
                                <a:lnTo>
                                  <a:pt x="740948" y="23673"/>
                                </a:lnTo>
                                <a:lnTo>
                                  <a:pt x="790609" y="36322"/>
                                </a:lnTo>
                                <a:lnTo>
                                  <a:pt x="836858" y="51345"/>
                                </a:lnTo>
                                <a:lnTo>
                                  <a:pt x="879348" y="68580"/>
                                </a:lnTo>
                                <a:lnTo>
                                  <a:pt x="941832" y="103822"/>
                                </a:lnTo>
                                <a:lnTo>
                                  <a:pt x="990600" y="144780"/>
                                </a:lnTo>
                                <a:lnTo>
                                  <a:pt x="1020889" y="189166"/>
                                </a:lnTo>
                                <a:lnTo>
                                  <a:pt x="1031748" y="239268"/>
                                </a:lnTo>
                                <a:lnTo>
                                  <a:pt x="1028961" y="264104"/>
                                </a:lnTo>
                                <a:lnTo>
                                  <a:pt x="1007959" y="311491"/>
                                </a:lnTo>
                                <a:lnTo>
                                  <a:pt x="955524" y="364307"/>
                                </a:lnTo>
                                <a:lnTo>
                                  <a:pt x="912304" y="391858"/>
                                </a:lnTo>
                                <a:lnTo>
                                  <a:pt x="861369" y="416266"/>
                                </a:lnTo>
                                <a:lnTo>
                                  <a:pt x="803148" y="437388"/>
                                </a:lnTo>
                                <a:lnTo>
                                  <a:pt x="760645" y="449431"/>
                                </a:lnTo>
                                <a:lnTo>
                                  <a:pt x="715602" y="459570"/>
                                </a:lnTo>
                                <a:lnTo>
                                  <a:pt x="668274" y="467677"/>
                                </a:lnTo>
                                <a:lnTo>
                                  <a:pt x="654045" y="469392"/>
                                </a:lnTo>
                                <a:close/>
                              </a:path>
                            </a:pathLst>
                          </a:custGeom>
                          <a:solidFill>
                            <a:srgbClr val="2F528E"/>
                          </a:solidFill>
                        </wps:spPr>
                        <wps:bodyPr wrap="square" lIns="0" tIns="0" rIns="0" bIns="0" rtlCol="0">
                          <a:prstTxWarp prst="textNoShape">
                            <a:avLst/>
                          </a:prstTxWarp>
                          <a:noAutofit/>
                        </wps:bodyPr>
                      </wps:wsp>
                      <pic:pic>
                        <pic:nvPicPr>
                          <pic:cNvPr id="1814" name="Image 1814"/>
                          <pic:cNvPicPr/>
                        </pic:nvPicPr>
                        <pic:blipFill>
                          <a:blip r:embed="rId959" cstate="print"/>
                          <a:stretch>
                            <a:fillRect/>
                          </a:stretch>
                        </pic:blipFill>
                        <pic:spPr>
                          <a:xfrm>
                            <a:off x="826008" y="329184"/>
                            <a:ext cx="716280" cy="259079"/>
                          </a:xfrm>
                          <a:prstGeom prst="rect">
                            <a:avLst/>
                          </a:prstGeom>
                        </pic:spPr>
                      </pic:pic>
                      <wps:wsp>
                        <wps:cNvPr id="1815" name="Graphic 1815"/>
                        <wps:cNvSpPr/>
                        <wps:spPr>
                          <a:xfrm>
                            <a:off x="1607819" y="490727"/>
                            <a:ext cx="977265" cy="469900"/>
                          </a:xfrm>
                          <a:custGeom>
                            <a:avLst/>
                            <a:gdLst/>
                            <a:ahLst/>
                            <a:cxnLst/>
                            <a:rect l="l" t="t" r="r" b="b"/>
                            <a:pathLst>
                              <a:path w="977265" h="469900">
                                <a:moveTo>
                                  <a:pt x="489203" y="469392"/>
                                </a:moveTo>
                                <a:lnTo>
                                  <a:pt x="427924" y="467562"/>
                                </a:lnTo>
                                <a:lnTo>
                                  <a:pt x="368891" y="462219"/>
                                </a:lnTo>
                                <a:lnTo>
                                  <a:pt x="312569" y="453584"/>
                                </a:lnTo>
                                <a:lnTo>
                                  <a:pt x="259417" y="441878"/>
                                </a:lnTo>
                                <a:lnTo>
                                  <a:pt x="209899" y="427320"/>
                                </a:lnTo>
                                <a:lnTo>
                                  <a:pt x="164477" y="410132"/>
                                </a:lnTo>
                                <a:lnTo>
                                  <a:pt x="123612" y="390535"/>
                                </a:lnTo>
                                <a:lnTo>
                                  <a:pt x="87767" y="368748"/>
                                </a:lnTo>
                                <a:lnTo>
                                  <a:pt x="57402" y="344992"/>
                                </a:lnTo>
                                <a:lnTo>
                                  <a:pt x="14966" y="292458"/>
                                </a:lnTo>
                                <a:lnTo>
                                  <a:pt x="0" y="234696"/>
                                </a:lnTo>
                                <a:lnTo>
                                  <a:pt x="3818" y="205271"/>
                                </a:lnTo>
                                <a:lnTo>
                                  <a:pt x="32982" y="149902"/>
                                </a:lnTo>
                                <a:lnTo>
                                  <a:pt x="87767" y="100643"/>
                                </a:lnTo>
                                <a:lnTo>
                                  <a:pt x="123612" y="78856"/>
                                </a:lnTo>
                                <a:lnTo>
                                  <a:pt x="164477" y="59259"/>
                                </a:lnTo>
                                <a:lnTo>
                                  <a:pt x="209899" y="42071"/>
                                </a:lnTo>
                                <a:lnTo>
                                  <a:pt x="259417" y="27513"/>
                                </a:lnTo>
                                <a:lnTo>
                                  <a:pt x="312569" y="15807"/>
                                </a:lnTo>
                                <a:lnTo>
                                  <a:pt x="368891" y="7172"/>
                                </a:lnTo>
                                <a:lnTo>
                                  <a:pt x="427924" y="1829"/>
                                </a:lnTo>
                                <a:lnTo>
                                  <a:pt x="489203" y="0"/>
                                </a:lnTo>
                                <a:lnTo>
                                  <a:pt x="550458" y="1829"/>
                                </a:lnTo>
                                <a:lnTo>
                                  <a:pt x="609418" y="7172"/>
                                </a:lnTo>
                                <a:lnTo>
                                  <a:pt x="665632" y="15807"/>
                                </a:lnTo>
                                <a:lnTo>
                                  <a:pt x="718646" y="27513"/>
                                </a:lnTo>
                                <a:lnTo>
                                  <a:pt x="768005" y="42071"/>
                                </a:lnTo>
                                <a:lnTo>
                                  <a:pt x="813256" y="59259"/>
                                </a:lnTo>
                                <a:lnTo>
                                  <a:pt x="853945" y="78856"/>
                                </a:lnTo>
                                <a:lnTo>
                                  <a:pt x="889619" y="100643"/>
                                </a:lnTo>
                                <a:lnTo>
                                  <a:pt x="919825" y="124399"/>
                                </a:lnTo>
                                <a:lnTo>
                                  <a:pt x="962014" y="176933"/>
                                </a:lnTo>
                                <a:lnTo>
                                  <a:pt x="976884" y="234696"/>
                                </a:lnTo>
                                <a:lnTo>
                                  <a:pt x="973090" y="264120"/>
                                </a:lnTo>
                                <a:lnTo>
                                  <a:pt x="944107" y="319489"/>
                                </a:lnTo>
                                <a:lnTo>
                                  <a:pt x="889619" y="368748"/>
                                </a:lnTo>
                                <a:lnTo>
                                  <a:pt x="853945" y="390535"/>
                                </a:lnTo>
                                <a:lnTo>
                                  <a:pt x="813256" y="410132"/>
                                </a:lnTo>
                                <a:lnTo>
                                  <a:pt x="768005" y="427320"/>
                                </a:lnTo>
                                <a:lnTo>
                                  <a:pt x="718646" y="441878"/>
                                </a:lnTo>
                                <a:lnTo>
                                  <a:pt x="665632" y="453584"/>
                                </a:lnTo>
                                <a:lnTo>
                                  <a:pt x="609418" y="462219"/>
                                </a:lnTo>
                                <a:lnTo>
                                  <a:pt x="550458" y="467562"/>
                                </a:lnTo>
                                <a:lnTo>
                                  <a:pt x="489203" y="469392"/>
                                </a:lnTo>
                                <a:close/>
                              </a:path>
                            </a:pathLst>
                          </a:custGeom>
                          <a:solidFill>
                            <a:srgbClr val="4472C3"/>
                          </a:solidFill>
                        </wps:spPr>
                        <wps:bodyPr wrap="square" lIns="0" tIns="0" rIns="0" bIns="0" rtlCol="0">
                          <a:prstTxWarp prst="textNoShape">
                            <a:avLst/>
                          </a:prstTxWarp>
                          <a:noAutofit/>
                        </wps:bodyPr>
                      </wps:wsp>
                      <wps:wsp>
                        <wps:cNvPr id="1816" name="Graphic 1816"/>
                        <wps:cNvSpPr/>
                        <wps:spPr>
                          <a:xfrm>
                            <a:off x="1604772" y="486155"/>
                            <a:ext cx="984885" cy="478790"/>
                          </a:xfrm>
                          <a:custGeom>
                            <a:avLst/>
                            <a:gdLst/>
                            <a:ahLst/>
                            <a:cxnLst/>
                            <a:rect l="l" t="t" r="r" b="b"/>
                            <a:pathLst>
                              <a:path w="984885" h="478790">
                                <a:moveTo>
                                  <a:pt x="492252" y="478536"/>
                                </a:moveTo>
                                <a:lnTo>
                                  <a:pt x="435015" y="476976"/>
                                </a:lnTo>
                                <a:lnTo>
                                  <a:pt x="379778" y="472404"/>
                                </a:lnTo>
                                <a:lnTo>
                                  <a:pt x="326860" y="464979"/>
                                </a:lnTo>
                                <a:lnTo>
                                  <a:pt x="276581" y="454862"/>
                                </a:lnTo>
                                <a:lnTo>
                                  <a:pt x="229262" y="442213"/>
                                </a:lnTo>
                                <a:lnTo>
                                  <a:pt x="185221" y="427190"/>
                                </a:lnTo>
                                <a:lnTo>
                                  <a:pt x="144780" y="409956"/>
                                </a:lnTo>
                                <a:lnTo>
                                  <a:pt x="84582" y="374713"/>
                                </a:lnTo>
                                <a:lnTo>
                                  <a:pt x="38100" y="333756"/>
                                </a:lnTo>
                                <a:lnTo>
                                  <a:pt x="9906" y="288226"/>
                                </a:lnTo>
                                <a:lnTo>
                                  <a:pt x="0" y="239268"/>
                                </a:lnTo>
                                <a:lnTo>
                                  <a:pt x="2524" y="214431"/>
                                </a:lnTo>
                                <a:lnTo>
                                  <a:pt x="21859" y="167044"/>
                                </a:lnTo>
                                <a:lnTo>
                                  <a:pt x="71127" y="114014"/>
                                </a:lnTo>
                                <a:lnTo>
                                  <a:pt x="112585" y="86106"/>
                                </a:lnTo>
                                <a:lnTo>
                                  <a:pt x="161758" y="61626"/>
                                </a:lnTo>
                                <a:lnTo>
                                  <a:pt x="217932" y="41148"/>
                                </a:lnTo>
                                <a:lnTo>
                                  <a:pt x="258148" y="29104"/>
                                </a:lnTo>
                                <a:lnTo>
                                  <a:pt x="300905" y="18965"/>
                                </a:lnTo>
                                <a:lnTo>
                                  <a:pt x="345948" y="10858"/>
                                </a:lnTo>
                                <a:lnTo>
                                  <a:pt x="393022" y="4910"/>
                                </a:lnTo>
                                <a:lnTo>
                                  <a:pt x="441875" y="1248"/>
                                </a:lnTo>
                                <a:lnTo>
                                  <a:pt x="492252" y="0"/>
                                </a:lnTo>
                                <a:lnTo>
                                  <a:pt x="549488" y="1563"/>
                                </a:lnTo>
                                <a:lnTo>
                                  <a:pt x="604725" y="6167"/>
                                </a:lnTo>
                                <a:lnTo>
                                  <a:pt x="625705" y="9144"/>
                                </a:lnTo>
                                <a:lnTo>
                                  <a:pt x="492252" y="9144"/>
                                </a:lnTo>
                                <a:lnTo>
                                  <a:pt x="435588" y="10703"/>
                                </a:lnTo>
                                <a:lnTo>
                                  <a:pt x="380817" y="15275"/>
                                </a:lnTo>
                                <a:lnTo>
                                  <a:pt x="328339" y="22700"/>
                                </a:lnTo>
                                <a:lnTo>
                                  <a:pt x="278554" y="32817"/>
                                </a:lnTo>
                                <a:lnTo>
                                  <a:pt x="231861" y="45466"/>
                                </a:lnTo>
                                <a:lnTo>
                                  <a:pt x="188660" y="60489"/>
                                </a:lnTo>
                                <a:lnTo>
                                  <a:pt x="149352" y="77724"/>
                                </a:lnTo>
                                <a:lnTo>
                                  <a:pt x="90106" y="112014"/>
                                </a:lnTo>
                                <a:lnTo>
                                  <a:pt x="45720" y="150876"/>
                                </a:lnTo>
                                <a:lnTo>
                                  <a:pt x="17526" y="193929"/>
                                </a:lnTo>
                                <a:lnTo>
                                  <a:pt x="7620" y="239268"/>
                                </a:lnTo>
                                <a:lnTo>
                                  <a:pt x="10144" y="262723"/>
                                </a:lnTo>
                                <a:lnTo>
                                  <a:pt x="29479" y="306776"/>
                                </a:lnTo>
                                <a:lnTo>
                                  <a:pt x="77604" y="357544"/>
                                </a:lnTo>
                                <a:lnTo>
                                  <a:pt x="117919" y="385000"/>
                                </a:lnTo>
                                <a:lnTo>
                                  <a:pt x="165949" y="409313"/>
                                </a:lnTo>
                                <a:lnTo>
                                  <a:pt x="220980" y="429768"/>
                                </a:lnTo>
                                <a:lnTo>
                                  <a:pt x="268797" y="443837"/>
                                </a:lnTo>
                                <a:lnTo>
                                  <a:pt x="320417" y="454907"/>
                                </a:lnTo>
                                <a:lnTo>
                                  <a:pt x="375257" y="462905"/>
                                </a:lnTo>
                                <a:lnTo>
                                  <a:pt x="432730" y="467758"/>
                                </a:lnTo>
                                <a:lnTo>
                                  <a:pt x="492252" y="469392"/>
                                </a:lnTo>
                                <a:lnTo>
                                  <a:pt x="624374" y="469392"/>
                                </a:lnTo>
                                <a:lnTo>
                                  <a:pt x="609441" y="471610"/>
                                </a:lnTo>
                                <a:lnTo>
                                  <a:pt x="551797" y="476755"/>
                                </a:lnTo>
                                <a:lnTo>
                                  <a:pt x="492252" y="478536"/>
                                </a:lnTo>
                                <a:close/>
                              </a:path>
                              <a:path w="984885" h="478790">
                                <a:moveTo>
                                  <a:pt x="624374" y="469392"/>
                                </a:moveTo>
                                <a:lnTo>
                                  <a:pt x="492252" y="469392"/>
                                </a:lnTo>
                                <a:lnTo>
                                  <a:pt x="548915" y="467832"/>
                                </a:lnTo>
                                <a:lnTo>
                                  <a:pt x="603686" y="463260"/>
                                </a:lnTo>
                                <a:lnTo>
                                  <a:pt x="656164" y="455835"/>
                                </a:lnTo>
                                <a:lnTo>
                                  <a:pt x="705949" y="445718"/>
                                </a:lnTo>
                                <a:lnTo>
                                  <a:pt x="752642" y="433069"/>
                                </a:lnTo>
                                <a:lnTo>
                                  <a:pt x="795843" y="418046"/>
                                </a:lnTo>
                                <a:lnTo>
                                  <a:pt x="835152" y="400812"/>
                                </a:lnTo>
                                <a:lnTo>
                                  <a:pt x="894397" y="367093"/>
                                </a:lnTo>
                                <a:lnTo>
                                  <a:pt x="938784" y="327660"/>
                                </a:lnTo>
                                <a:lnTo>
                                  <a:pt x="966216" y="285178"/>
                                </a:lnTo>
                                <a:lnTo>
                                  <a:pt x="975360" y="239268"/>
                                </a:lnTo>
                                <a:lnTo>
                                  <a:pt x="973074" y="216455"/>
                                </a:lnTo>
                                <a:lnTo>
                                  <a:pt x="954786" y="171973"/>
                                </a:lnTo>
                                <a:lnTo>
                                  <a:pt x="906899" y="121205"/>
                                </a:lnTo>
                                <a:lnTo>
                                  <a:pt x="866584" y="94107"/>
                                </a:lnTo>
                                <a:lnTo>
                                  <a:pt x="818554" y="69865"/>
                                </a:lnTo>
                                <a:lnTo>
                                  <a:pt x="763524" y="48768"/>
                                </a:lnTo>
                                <a:lnTo>
                                  <a:pt x="715121" y="35283"/>
                                </a:lnTo>
                                <a:lnTo>
                                  <a:pt x="663427" y="24286"/>
                                </a:lnTo>
                                <a:lnTo>
                                  <a:pt x="608807" y="16069"/>
                                </a:lnTo>
                                <a:lnTo>
                                  <a:pt x="551627" y="10924"/>
                                </a:lnTo>
                                <a:lnTo>
                                  <a:pt x="492252" y="9144"/>
                                </a:lnTo>
                                <a:lnTo>
                                  <a:pt x="625705" y="9144"/>
                                </a:lnTo>
                                <a:lnTo>
                                  <a:pt x="707922" y="23957"/>
                                </a:lnTo>
                                <a:lnTo>
                                  <a:pt x="755241" y="36878"/>
                                </a:lnTo>
                                <a:lnTo>
                                  <a:pt x="799282" y="52304"/>
                                </a:lnTo>
                                <a:lnTo>
                                  <a:pt x="839724" y="70104"/>
                                </a:lnTo>
                                <a:lnTo>
                                  <a:pt x="899731" y="104584"/>
                                </a:lnTo>
                                <a:lnTo>
                                  <a:pt x="944880" y="144780"/>
                                </a:lnTo>
                                <a:lnTo>
                                  <a:pt x="974407" y="190309"/>
                                </a:lnTo>
                                <a:lnTo>
                                  <a:pt x="984504" y="239268"/>
                                </a:lnTo>
                                <a:lnTo>
                                  <a:pt x="981956" y="264104"/>
                                </a:lnTo>
                                <a:lnTo>
                                  <a:pt x="962001" y="311491"/>
                                </a:lnTo>
                                <a:lnTo>
                                  <a:pt x="911875" y="364545"/>
                                </a:lnTo>
                                <a:lnTo>
                                  <a:pt x="870585" y="392620"/>
                                </a:lnTo>
                                <a:lnTo>
                                  <a:pt x="821864" y="417552"/>
                                </a:lnTo>
                                <a:lnTo>
                                  <a:pt x="766572" y="438912"/>
                                </a:lnTo>
                                <a:lnTo>
                                  <a:pt x="717267" y="452396"/>
                                </a:lnTo>
                                <a:lnTo>
                                  <a:pt x="664744" y="463393"/>
                                </a:lnTo>
                                <a:lnTo>
                                  <a:pt x="624374" y="469392"/>
                                </a:lnTo>
                                <a:close/>
                              </a:path>
                            </a:pathLst>
                          </a:custGeom>
                          <a:solidFill>
                            <a:srgbClr val="2F528E"/>
                          </a:solidFill>
                        </wps:spPr>
                        <wps:bodyPr wrap="square" lIns="0" tIns="0" rIns="0" bIns="0" rtlCol="0">
                          <a:prstTxWarp prst="textNoShape">
                            <a:avLst/>
                          </a:prstTxWarp>
                          <a:noAutofit/>
                        </wps:bodyPr>
                      </wps:wsp>
                      <pic:pic>
                        <pic:nvPicPr>
                          <pic:cNvPr id="1817" name="Image 1817"/>
                          <pic:cNvPicPr/>
                        </pic:nvPicPr>
                        <pic:blipFill>
                          <a:blip r:embed="rId960" cstate="print"/>
                          <a:stretch>
                            <a:fillRect/>
                          </a:stretch>
                        </pic:blipFill>
                        <pic:spPr>
                          <a:xfrm>
                            <a:off x="1755648" y="595884"/>
                            <a:ext cx="684276" cy="260603"/>
                          </a:xfrm>
                          <a:prstGeom prst="rect">
                            <a:avLst/>
                          </a:prstGeom>
                        </pic:spPr>
                      </pic:pic>
                      <wps:wsp>
                        <wps:cNvPr id="1818" name="Graphic 1818"/>
                        <wps:cNvSpPr/>
                        <wps:spPr>
                          <a:xfrm>
                            <a:off x="2420111" y="786384"/>
                            <a:ext cx="1239520" cy="490855"/>
                          </a:xfrm>
                          <a:custGeom>
                            <a:avLst/>
                            <a:gdLst/>
                            <a:ahLst/>
                            <a:cxnLst/>
                            <a:rect l="l" t="t" r="r" b="b"/>
                            <a:pathLst>
                              <a:path w="1239520" h="490855">
                                <a:moveTo>
                                  <a:pt x="618744" y="490727"/>
                                </a:moveTo>
                                <a:lnTo>
                                  <a:pt x="551385" y="489289"/>
                                </a:lnTo>
                                <a:lnTo>
                                  <a:pt x="486113" y="485074"/>
                                </a:lnTo>
                                <a:lnTo>
                                  <a:pt x="423306" y="478231"/>
                                </a:lnTo>
                                <a:lnTo>
                                  <a:pt x="363344" y="468908"/>
                                </a:lnTo>
                                <a:lnTo>
                                  <a:pt x="306606" y="457256"/>
                                </a:lnTo>
                                <a:lnTo>
                                  <a:pt x="253471" y="443423"/>
                                </a:lnTo>
                                <a:lnTo>
                                  <a:pt x="204319" y="427557"/>
                                </a:lnTo>
                                <a:lnTo>
                                  <a:pt x="159530" y="409809"/>
                                </a:lnTo>
                                <a:lnTo>
                                  <a:pt x="119481" y="390326"/>
                                </a:lnTo>
                                <a:lnTo>
                                  <a:pt x="84553" y="369259"/>
                                </a:lnTo>
                                <a:lnTo>
                                  <a:pt x="31577" y="322966"/>
                                </a:lnTo>
                                <a:lnTo>
                                  <a:pt x="3635" y="272120"/>
                                </a:lnTo>
                                <a:lnTo>
                                  <a:pt x="0" y="245363"/>
                                </a:lnTo>
                                <a:lnTo>
                                  <a:pt x="3635" y="218607"/>
                                </a:lnTo>
                                <a:lnTo>
                                  <a:pt x="31577" y="167761"/>
                                </a:lnTo>
                                <a:lnTo>
                                  <a:pt x="84553" y="121468"/>
                                </a:lnTo>
                                <a:lnTo>
                                  <a:pt x="119481" y="100401"/>
                                </a:lnTo>
                                <a:lnTo>
                                  <a:pt x="159530" y="80918"/>
                                </a:lnTo>
                                <a:lnTo>
                                  <a:pt x="204319" y="63170"/>
                                </a:lnTo>
                                <a:lnTo>
                                  <a:pt x="253471" y="47304"/>
                                </a:lnTo>
                                <a:lnTo>
                                  <a:pt x="306606" y="33471"/>
                                </a:lnTo>
                                <a:lnTo>
                                  <a:pt x="363344" y="21819"/>
                                </a:lnTo>
                                <a:lnTo>
                                  <a:pt x="423306" y="12496"/>
                                </a:lnTo>
                                <a:lnTo>
                                  <a:pt x="486113" y="5653"/>
                                </a:lnTo>
                                <a:lnTo>
                                  <a:pt x="551385" y="1438"/>
                                </a:lnTo>
                                <a:lnTo>
                                  <a:pt x="618744" y="0"/>
                                </a:lnTo>
                                <a:lnTo>
                                  <a:pt x="686387" y="1438"/>
                                </a:lnTo>
                                <a:lnTo>
                                  <a:pt x="751906" y="5653"/>
                                </a:lnTo>
                                <a:lnTo>
                                  <a:pt x="814925" y="12496"/>
                                </a:lnTo>
                                <a:lnTo>
                                  <a:pt x="875066" y="21819"/>
                                </a:lnTo>
                                <a:lnTo>
                                  <a:pt x="931954" y="33471"/>
                                </a:lnTo>
                                <a:lnTo>
                                  <a:pt x="985211" y="47304"/>
                                </a:lnTo>
                                <a:lnTo>
                                  <a:pt x="1034460" y="63170"/>
                                </a:lnTo>
                                <a:lnTo>
                                  <a:pt x="1079327" y="80918"/>
                                </a:lnTo>
                                <a:lnTo>
                                  <a:pt x="1119432" y="100401"/>
                                </a:lnTo>
                                <a:lnTo>
                                  <a:pt x="1154401" y="121468"/>
                                </a:lnTo>
                                <a:lnTo>
                                  <a:pt x="1207422" y="167761"/>
                                </a:lnTo>
                                <a:lnTo>
                                  <a:pt x="1235376" y="218607"/>
                                </a:lnTo>
                                <a:lnTo>
                                  <a:pt x="1239012" y="245363"/>
                                </a:lnTo>
                                <a:lnTo>
                                  <a:pt x="1235376" y="272120"/>
                                </a:lnTo>
                                <a:lnTo>
                                  <a:pt x="1207422" y="322966"/>
                                </a:lnTo>
                                <a:lnTo>
                                  <a:pt x="1154401" y="369259"/>
                                </a:lnTo>
                                <a:lnTo>
                                  <a:pt x="1119432" y="390326"/>
                                </a:lnTo>
                                <a:lnTo>
                                  <a:pt x="1079327" y="409809"/>
                                </a:lnTo>
                                <a:lnTo>
                                  <a:pt x="1034460" y="427557"/>
                                </a:lnTo>
                                <a:lnTo>
                                  <a:pt x="985211" y="443423"/>
                                </a:lnTo>
                                <a:lnTo>
                                  <a:pt x="931954" y="457256"/>
                                </a:lnTo>
                                <a:lnTo>
                                  <a:pt x="875066" y="468908"/>
                                </a:lnTo>
                                <a:lnTo>
                                  <a:pt x="814925" y="478231"/>
                                </a:lnTo>
                                <a:lnTo>
                                  <a:pt x="751906" y="485074"/>
                                </a:lnTo>
                                <a:lnTo>
                                  <a:pt x="686387" y="489289"/>
                                </a:lnTo>
                                <a:lnTo>
                                  <a:pt x="618744" y="490727"/>
                                </a:lnTo>
                                <a:close/>
                              </a:path>
                            </a:pathLst>
                          </a:custGeom>
                          <a:solidFill>
                            <a:srgbClr val="4472C3"/>
                          </a:solidFill>
                        </wps:spPr>
                        <wps:bodyPr wrap="square" lIns="0" tIns="0" rIns="0" bIns="0" rtlCol="0">
                          <a:prstTxWarp prst="textNoShape">
                            <a:avLst/>
                          </a:prstTxWarp>
                          <a:noAutofit/>
                        </wps:bodyPr>
                      </wps:wsp>
                      <wps:wsp>
                        <wps:cNvPr id="1819" name="Graphic 1819"/>
                        <wps:cNvSpPr/>
                        <wps:spPr>
                          <a:xfrm>
                            <a:off x="2415539" y="781812"/>
                            <a:ext cx="1248410" cy="500380"/>
                          </a:xfrm>
                          <a:custGeom>
                            <a:avLst/>
                            <a:gdLst/>
                            <a:ahLst/>
                            <a:cxnLst/>
                            <a:rect l="l" t="t" r="r" b="b"/>
                            <a:pathLst>
                              <a:path w="1248410" h="500380">
                                <a:moveTo>
                                  <a:pt x="623316" y="499872"/>
                                </a:moveTo>
                                <a:lnTo>
                                  <a:pt x="567022" y="498870"/>
                                </a:lnTo>
                                <a:lnTo>
                                  <a:pt x="512082" y="495925"/>
                                </a:lnTo>
                                <a:lnTo>
                                  <a:pt x="458724" y="491123"/>
                                </a:lnTo>
                                <a:lnTo>
                                  <a:pt x="407171" y="484552"/>
                                </a:lnTo>
                                <a:lnTo>
                                  <a:pt x="357650" y="476301"/>
                                </a:lnTo>
                                <a:lnTo>
                                  <a:pt x="310388" y="466456"/>
                                </a:lnTo>
                                <a:lnTo>
                                  <a:pt x="265608" y="455107"/>
                                </a:lnTo>
                                <a:lnTo>
                                  <a:pt x="223538" y="442340"/>
                                </a:lnTo>
                                <a:lnTo>
                                  <a:pt x="184404" y="428244"/>
                                </a:lnTo>
                                <a:lnTo>
                                  <a:pt x="143922" y="410289"/>
                                </a:lnTo>
                                <a:lnTo>
                                  <a:pt x="107442" y="390906"/>
                                </a:lnTo>
                                <a:lnTo>
                                  <a:pt x="48768" y="348996"/>
                                </a:lnTo>
                                <a:lnTo>
                                  <a:pt x="12954" y="301180"/>
                                </a:lnTo>
                                <a:lnTo>
                                  <a:pt x="0" y="249936"/>
                                </a:lnTo>
                                <a:lnTo>
                                  <a:pt x="3333" y="223956"/>
                                </a:lnTo>
                                <a:lnTo>
                                  <a:pt x="28289" y="174283"/>
                                </a:lnTo>
                                <a:lnTo>
                                  <a:pt x="81601" y="124541"/>
                                </a:lnTo>
                                <a:lnTo>
                                  <a:pt x="121237" y="100401"/>
                                </a:lnTo>
                                <a:lnTo>
                                  <a:pt x="167164" y="78455"/>
                                </a:lnTo>
                                <a:lnTo>
                                  <a:pt x="218870" y="58704"/>
                                </a:lnTo>
                                <a:lnTo>
                                  <a:pt x="275844" y="41148"/>
                                </a:lnTo>
                                <a:lnTo>
                                  <a:pt x="319564" y="30711"/>
                                </a:lnTo>
                                <a:lnTo>
                                  <a:pt x="365657" y="21660"/>
                                </a:lnTo>
                                <a:lnTo>
                                  <a:pt x="413883" y="14075"/>
                                </a:lnTo>
                                <a:lnTo>
                                  <a:pt x="464002" y="8037"/>
                                </a:lnTo>
                                <a:lnTo>
                                  <a:pt x="515774" y="3625"/>
                                </a:lnTo>
                                <a:lnTo>
                                  <a:pt x="568958" y="919"/>
                                </a:lnTo>
                                <a:lnTo>
                                  <a:pt x="623316" y="0"/>
                                </a:lnTo>
                                <a:lnTo>
                                  <a:pt x="680063" y="1001"/>
                                </a:lnTo>
                                <a:lnTo>
                                  <a:pt x="735356" y="3946"/>
                                </a:lnTo>
                                <a:lnTo>
                                  <a:pt x="788980" y="8748"/>
                                </a:lnTo>
                                <a:lnTo>
                                  <a:pt x="792091" y="9144"/>
                                </a:lnTo>
                                <a:lnTo>
                                  <a:pt x="623316" y="9144"/>
                                </a:lnTo>
                                <a:lnTo>
                                  <a:pt x="567076" y="9743"/>
                                </a:lnTo>
                                <a:lnTo>
                                  <a:pt x="512291" y="12476"/>
                                </a:lnTo>
                                <a:lnTo>
                                  <a:pt x="459175" y="17215"/>
                                </a:lnTo>
                                <a:lnTo>
                                  <a:pt x="407940" y="23836"/>
                                </a:lnTo>
                                <a:lnTo>
                                  <a:pt x="358800" y="32213"/>
                                </a:lnTo>
                                <a:lnTo>
                                  <a:pt x="311968" y="42220"/>
                                </a:lnTo>
                                <a:lnTo>
                                  <a:pt x="267657" y="53733"/>
                                </a:lnTo>
                                <a:lnTo>
                                  <a:pt x="226080" y="66625"/>
                                </a:lnTo>
                                <a:lnTo>
                                  <a:pt x="187452" y="80772"/>
                                </a:lnTo>
                                <a:lnTo>
                                  <a:pt x="147470" y="97607"/>
                                </a:lnTo>
                                <a:lnTo>
                                  <a:pt x="112204" y="116014"/>
                                </a:lnTo>
                                <a:lnTo>
                                  <a:pt x="56388" y="156972"/>
                                </a:lnTo>
                                <a:lnTo>
                                  <a:pt x="20002" y="202311"/>
                                </a:lnTo>
                                <a:lnTo>
                                  <a:pt x="7620" y="249936"/>
                                </a:lnTo>
                                <a:lnTo>
                                  <a:pt x="10739" y="273867"/>
                                </a:lnTo>
                                <a:lnTo>
                                  <a:pt x="35266" y="320016"/>
                                </a:lnTo>
                                <a:lnTo>
                                  <a:pt x="87575" y="366967"/>
                                </a:lnTo>
                                <a:lnTo>
                                  <a:pt x="125931" y="390656"/>
                                </a:lnTo>
                                <a:lnTo>
                                  <a:pt x="170944" y="412370"/>
                                </a:lnTo>
                                <a:lnTo>
                                  <a:pt x="222101" y="432035"/>
                                </a:lnTo>
                                <a:lnTo>
                                  <a:pt x="278892" y="449580"/>
                                </a:lnTo>
                                <a:lnTo>
                                  <a:pt x="321963" y="460016"/>
                                </a:lnTo>
                                <a:lnTo>
                                  <a:pt x="367435" y="469067"/>
                                </a:lnTo>
                                <a:lnTo>
                                  <a:pt x="415092" y="476652"/>
                                </a:lnTo>
                                <a:lnTo>
                                  <a:pt x="464722" y="482690"/>
                                </a:lnTo>
                                <a:lnTo>
                                  <a:pt x="516111" y="487102"/>
                                </a:lnTo>
                                <a:lnTo>
                                  <a:pt x="569047" y="489808"/>
                                </a:lnTo>
                                <a:lnTo>
                                  <a:pt x="623316" y="490728"/>
                                </a:lnTo>
                                <a:lnTo>
                                  <a:pt x="791214" y="490728"/>
                                </a:lnTo>
                                <a:lnTo>
                                  <a:pt x="783269" y="491714"/>
                                </a:lnTo>
                                <a:lnTo>
                                  <a:pt x="731524" y="496210"/>
                                </a:lnTo>
                                <a:lnTo>
                                  <a:pt x="678153" y="498947"/>
                                </a:lnTo>
                                <a:lnTo>
                                  <a:pt x="623316" y="499872"/>
                                </a:lnTo>
                                <a:close/>
                              </a:path>
                              <a:path w="1248410" h="500380">
                                <a:moveTo>
                                  <a:pt x="791214" y="490728"/>
                                </a:moveTo>
                                <a:lnTo>
                                  <a:pt x="623316" y="490728"/>
                                </a:lnTo>
                                <a:lnTo>
                                  <a:pt x="679555" y="489726"/>
                                </a:lnTo>
                                <a:lnTo>
                                  <a:pt x="734340" y="486781"/>
                                </a:lnTo>
                                <a:lnTo>
                                  <a:pt x="787456" y="481979"/>
                                </a:lnTo>
                                <a:lnTo>
                                  <a:pt x="838691" y="475408"/>
                                </a:lnTo>
                                <a:lnTo>
                                  <a:pt x="887831" y="467157"/>
                                </a:lnTo>
                                <a:lnTo>
                                  <a:pt x="934663" y="457312"/>
                                </a:lnTo>
                                <a:lnTo>
                                  <a:pt x="978974" y="445963"/>
                                </a:lnTo>
                                <a:lnTo>
                                  <a:pt x="1020551" y="433196"/>
                                </a:lnTo>
                                <a:lnTo>
                                  <a:pt x="1059180" y="419100"/>
                                </a:lnTo>
                                <a:lnTo>
                                  <a:pt x="1099399" y="402026"/>
                                </a:lnTo>
                                <a:lnTo>
                                  <a:pt x="1135189" y="383095"/>
                                </a:lnTo>
                                <a:lnTo>
                                  <a:pt x="1191768" y="341376"/>
                                </a:lnTo>
                                <a:lnTo>
                                  <a:pt x="1226820" y="297370"/>
                                </a:lnTo>
                                <a:lnTo>
                                  <a:pt x="1239012" y="249936"/>
                                </a:lnTo>
                                <a:lnTo>
                                  <a:pt x="1235916" y="225980"/>
                                </a:lnTo>
                                <a:lnTo>
                                  <a:pt x="1212008" y="179212"/>
                                </a:lnTo>
                                <a:lnTo>
                                  <a:pt x="1159849" y="131978"/>
                                </a:lnTo>
                                <a:lnTo>
                                  <a:pt x="1121016" y="108394"/>
                                </a:lnTo>
                                <a:lnTo>
                                  <a:pt x="1076114" y="86746"/>
                                </a:lnTo>
                                <a:lnTo>
                                  <a:pt x="1025322" y="67238"/>
                                </a:lnTo>
                                <a:lnTo>
                                  <a:pt x="969264" y="50292"/>
                                </a:lnTo>
                                <a:lnTo>
                                  <a:pt x="925627" y="39855"/>
                                </a:lnTo>
                                <a:lnTo>
                                  <a:pt x="879752" y="30804"/>
                                </a:lnTo>
                                <a:lnTo>
                                  <a:pt x="831824" y="23219"/>
                                </a:lnTo>
                                <a:lnTo>
                                  <a:pt x="782029" y="17181"/>
                                </a:lnTo>
                                <a:lnTo>
                                  <a:pt x="730555" y="12769"/>
                                </a:lnTo>
                                <a:lnTo>
                                  <a:pt x="677589" y="10063"/>
                                </a:lnTo>
                                <a:lnTo>
                                  <a:pt x="623316" y="9144"/>
                                </a:lnTo>
                                <a:lnTo>
                                  <a:pt x="792091" y="9144"/>
                                </a:lnTo>
                                <a:lnTo>
                                  <a:pt x="840723" y="15319"/>
                                </a:lnTo>
                                <a:lnTo>
                                  <a:pt x="890371" y="23570"/>
                                </a:lnTo>
                                <a:lnTo>
                                  <a:pt x="937711" y="33415"/>
                                </a:lnTo>
                                <a:lnTo>
                                  <a:pt x="982530" y="44764"/>
                                </a:lnTo>
                                <a:lnTo>
                                  <a:pt x="1024615" y="57531"/>
                                </a:lnTo>
                                <a:lnTo>
                                  <a:pt x="1063752" y="71628"/>
                                </a:lnTo>
                                <a:lnTo>
                                  <a:pt x="1103995" y="89368"/>
                                </a:lnTo>
                                <a:lnTo>
                                  <a:pt x="1140033" y="108447"/>
                                </a:lnTo>
                                <a:lnTo>
                                  <a:pt x="1197864" y="150876"/>
                                </a:lnTo>
                                <a:lnTo>
                                  <a:pt x="1235011" y="198691"/>
                                </a:lnTo>
                                <a:lnTo>
                                  <a:pt x="1248156" y="249936"/>
                                </a:lnTo>
                                <a:lnTo>
                                  <a:pt x="1244798" y="275915"/>
                                </a:lnTo>
                                <a:lnTo>
                                  <a:pt x="1219223" y="325588"/>
                                </a:lnTo>
                                <a:lnTo>
                                  <a:pt x="1165030" y="374733"/>
                                </a:lnTo>
                                <a:lnTo>
                                  <a:pt x="1125394" y="398714"/>
                                </a:lnTo>
                                <a:lnTo>
                                  <a:pt x="1079467" y="420648"/>
                                </a:lnTo>
                                <a:lnTo>
                                  <a:pt x="1027761" y="440240"/>
                                </a:lnTo>
                                <a:lnTo>
                                  <a:pt x="970788" y="457200"/>
                                </a:lnTo>
                                <a:lnTo>
                                  <a:pt x="927147" y="468201"/>
                                </a:lnTo>
                                <a:lnTo>
                                  <a:pt x="881240" y="477656"/>
                                </a:lnTo>
                                <a:lnTo>
                                  <a:pt x="833228" y="485511"/>
                                </a:lnTo>
                                <a:lnTo>
                                  <a:pt x="791214" y="490728"/>
                                </a:lnTo>
                                <a:close/>
                              </a:path>
                            </a:pathLst>
                          </a:custGeom>
                          <a:solidFill>
                            <a:srgbClr val="2F528E"/>
                          </a:solidFill>
                        </wps:spPr>
                        <wps:bodyPr wrap="square" lIns="0" tIns="0" rIns="0" bIns="0" rtlCol="0">
                          <a:prstTxWarp prst="textNoShape">
                            <a:avLst/>
                          </a:prstTxWarp>
                          <a:noAutofit/>
                        </wps:bodyPr>
                      </wps:wsp>
                      <pic:pic>
                        <pic:nvPicPr>
                          <pic:cNvPr id="1820" name="Image 1820"/>
                          <pic:cNvPicPr/>
                        </pic:nvPicPr>
                        <pic:blipFill>
                          <a:blip r:embed="rId961" cstate="print"/>
                          <a:stretch>
                            <a:fillRect/>
                          </a:stretch>
                        </pic:blipFill>
                        <pic:spPr>
                          <a:xfrm>
                            <a:off x="2604516" y="893063"/>
                            <a:ext cx="868679" cy="277368"/>
                          </a:xfrm>
                          <a:prstGeom prst="rect">
                            <a:avLst/>
                          </a:prstGeom>
                        </pic:spPr>
                      </pic:pic>
                      <wps:wsp>
                        <wps:cNvPr id="1821" name="Graphic 1821"/>
                        <wps:cNvSpPr/>
                        <wps:spPr>
                          <a:xfrm>
                            <a:off x="3453384" y="1207008"/>
                            <a:ext cx="759460" cy="321945"/>
                          </a:xfrm>
                          <a:custGeom>
                            <a:avLst/>
                            <a:gdLst/>
                            <a:ahLst/>
                            <a:cxnLst/>
                            <a:rect l="l" t="t" r="r" b="b"/>
                            <a:pathLst>
                              <a:path w="759460" h="321945">
                                <a:moveTo>
                                  <a:pt x="379476" y="321564"/>
                                </a:moveTo>
                                <a:lnTo>
                                  <a:pt x="317744" y="319468"/>
                                </a:lnTo>
                                <a:lnTo>
                                  <a:pt x="259250" y="313395"/>
                                </a:lnTo>
                                <a:lnTo>
                                  <a:pt x="204761" y="303664"/>
                                </a:lnTo>
                                <a:lnTo>
                                  <a:pt x="155045" y="290596"/>
                                </a:lnTo>
                                <a:lnTo>
                                  <a:pt x="110870" y="274510"/>
                                </a:lnTo>
                                <a:lnTo>
                                  <a:pt x="73005" y="255727"/>
                                </a:lnTo>
                                <a:lnTo>
                                  <a:pt x="19275" y="211348"/>
                                </a:lnTo>
                                <a:lnTo>
                                  <a:pt x="0" y="160020"/>
                                </a:lnTo>
                                <a:lnTo>
                                  <a:pt x="6089" y="131252"/>
                                </a:lnTo>
                                <a:lnTo>
                                  <a:pt x="51646" y="79248"/>
                                </a:lnTo>
                                <a:lnTo>
                                  <a:pt x="89006" y="56914"/>
                                </a:lnTo>
                                <a:lnTo>
                                  <a:pt x="134682" y="37629"/>
                                </a:lnTo>
                                <a:lnTo>
                                  <a:pt x="187621" y="21844"/>
                                </a:lnTo>
                                <a:lnTo>
                                  <a:pt x="246768" y="10009"/>
                                </a:lnTo>
                                <a:lnTo>
                                  <a:pt x="311071" y="2577"/>
                                </a:lnTo>
                                <a:lnTo>
                                  <a:pt x="379476" y="0"/>
                                </a:lnTo>
                                <a:lnTo>
                                  <a:pt x="447880" y="2577"/>
                                </a:lnTo>
                                <a:lnTo>
                                  <a:pt x="512183" y="10009"/>
                                </a:lnTo>
                                <a:lnTo>
                                  <a:pt x="571330" y="21844"/>
                                </a:lnTo>
                                <a:lnTo>
                                  <a:pt x="624269" y="37629"/>
                                </a:lnTo>
                                <a:lnTo>
                                  <a:pt x="669945" y="56914"/>
                                </a:lnTo>
                                <a:lnTo>
                                  <a:pt x="707305" y="79248"/>
                                </a:lnTo>
                                <a:lnTo>
                                  <a:pt x="752862" y="131252"/>
                                </a:lnTo>
                                <a:lnTo>
                                  <a:pt x="758952" y="160020"/>
                                </a:lnTo>
                                <a:lnTo>
                                  <a:pt x="754005" y="186392"/>
                                </a:lnTo>
                                <a:lnTo>
                                  <a:pt x="716734" y="234566"/>
                                </a:lnTo>
                                <a:lnTo>
                                  <a:pt x="648081" y="274510"/>
                                </a:lnTo>
                                <a:lnTo>
                                  <a:pt x="603906" y="290596"/>
                                </a:lnTo>
                                <a:lnTo>
                                  <a:pt x="554190" y="303664"/>
                                </a:lnTo>
                                <a:lnTo>
                                  <a:pt x="499701" y="313395"/>
                                </a:lnTo>
                                <a:lnTo>
                                  <a:pt x="441207" y="319468"/>
                                </a:lnTo>
                                <a:lnTo>
                                  <a:pt x="379476" y="321564"/>
                                </a:lnTo>
                                <a:close/>
                              </a:path>
                            </a:pathLst>
                          </a:custGeom>
                          <a:solidFill>
                            <a:srgbClr val="4472C3"/>
                          </a:solidFill>
                        </wps:spPr>
                        <wps:bodyPr wrap="square" lIns="0" tIns="0" rIns="0" bIns="0" rtlCol="0">
                          <a:prstTxWarp prst="textNoShape">
                            <a:avLst/>
                          </a:prstTxWarp>
                          <a:noAutofit/>
                        </wps:bodyPr>
                      </wps:wsp>
                      <wps:wsp>
                        <wps:cNvPr id="1822" name="Graphic 1822"/>
                        <wps:cNvSpPr/>
                        <wps:spPr>
                          <a:xfrm>
                            <a:off x="3448811" y="1202436"/>
                            <a:ext cx="768350" cy="330835"/>
                          </a:xfrm>
                          <a:custGeom>
                            <a:avLst/>
                            <a:gdLst/>
                            <a:ahLst/>
                            <a:cxnLst/>
                            <a:rect l="l" t="t" r="r" b="b"/>
                            <a:pathLst>
                              <a:path w="768350" h="330835">
                                <a:moveTo>
                                  <a:pt x="384048" y="330708"/>
                                </a:moveTo>
                                <a:lnTo>
                                  <a:pt x="322197" y="328574"/>
                                </a:lnTo>
                                <a:lnTo>
                                  <a:pt x="263420" y="322417"/>
                                </a:lnTo>
                                <a:lnTo>
                                  <a:pt x="208592" y="312602"/>
                                </a:lnTo>
                                <a:lnTo>
                                  <a:pt x="158593" y="299496"/>
                                </a:lnTo>
                                <a:lnTo>
                                  <a:pt x="114300" y="283464"/>
                                </a:lnTo>
                                <a:lnTo>
                                  <a:pt x="66865" y="258675"/>
                                </a:lnTo>
                                <a:lnTo>
                                  <a:pt x="30861" y="230314"/>
                                </a:lnTo>
                                <a:lnTo>
                                  <a:pt x="8001" y="198810"/>
                                </a:lnTo>
                                <a:lnTo>
                                  <a:pt x="0" y="164592"/>
                                </a:lnTo>
                                <a:lnTo>
                                  <a:pt x="8001" y="130397"/>
                                </a:lnTo>
                                <a:lnTo>
                                  <a:pt x="30861" y="99060"/>
                                </a:lnTo>
                                <a:lnTo>
                                  <a:pt x="66865" y="71151"/>
                                </a:lnTo>
                                <a:lnTo>
                                  <a:pt x="114300" y="47244"/>
                                </a:lnTo>
                                <a:lnTo>
                                  <a:pt x="158593" y="30626"/>
                                </a:lnTo>
                                <a:lnTo>
                                  <a:pt x="208592" y="17446"/>
                                </a:lnTo>
                                <a:lnTo>
                                  <a:pt x="263420" y="7851"/>
                                </a:lnTo>
                                <a:lnTo>
                                  <a:pt x="322197" y="1987"/>
                                </a:lnTo>
                                <a:lnTo>
                                  <a:pt x="384048" y="0"/>
                                </a:lnTo>
                                <a:lnTo>
                                  <a:pt x="445898" y="1987"/>
                                </a:lnTo>
                                <a:lnTo>
                                  <a:pt x="502353" y="7620"/>
                                </a:lnTo>
                                <a:lnTo>
                                  <a:pt x="384048" y="7620"/>
                                </a:lnTo>
                                <a:lnTo>
                                  <a:pt x="322514" y="9753"/>
                                </a:lnTo>
                                <a:lnTo>
                                  <a:pt x="264493" y="15910"/>
                                </a:lnTo>
                                <a:lnTo>
                                  <a:pt x="210568" y="25725"/>
                                </a:lnTo>
                                <a:lnTo>
                                  <a:pt x="161324" y="38831"/>
                                </a:lnTo>
                                <a:lnTo>
                                  <a:pt x="117348" y="54864"/>
                                </a:lnTo>
                                <a:lnTo>
                                  <a:pt x="71508" y="78438"/>
                                </a:lnTo>
                                <a:lnTo>
                                  <a:pt x="37528" y="105156"/>
                                </a:lnTo>
                                <a:lnTo>
                                  <a:pt x="9144" y="164592"/>
                                </a:lnTo>
                                <a:lnTo>
                                  <a:pt x="16406" y="195024"/>
                                </a:lnTo>
                                <a:lnTo>
                                  <a:pt x="71508" y="250745"/>
                                </a:lnTo>
                                <a:lnTo>
                                  <a:pt x="117348" y="274320"/>
                                </a:lnTo>
                                <a:lnTo>
                                  <a:pt x="161324" y="290352"/>
                                </a:lnTo>
                                <a:lnTo>
                                  <a:pt x="210568" y="303458"/>
                                </a:lnTo>
                                <a:lnTo>
                                  <a:pt x="264493" y="313273"/>
                                </a:lnTo>
                                <a:lnTo>
                                  <a:pt x="322514" y="319430"/>
                                </a:lnTo>
                                <a:lnTo>
                                  <a:pt x="384048" y="321564"/>
                                </a:lnTo>
                                <a:lnTo>
                                  <a:pt x="509443" y="321564"/>
                                </a:lnTo>
                                <a:lnTo>
                                  <a:pt x="504675" y="322417"/>
                                </a:lnTo>
                                <a:lnTo>
                                  <a:pt x="445898" y="328574"/>
                                </a:lnTo>
                                <a:lnTo>
                                  <a:pt x="384048" y="330708"/>
                                </a:lnTo>
                                <a:close/>
                              </a:path>
                              <a:path w="768350" h="330835">
                                <a:moveTo>
                                  <a:pt x="509443" y="321564"/>
                                </a:moveTo>
                                <a:lnTo>
                                  <a:pt x="384048" y="321564"/>
                                </a:lnTo>
                                <a:lnTo>
                                  <a:pt x="444995" y="319430"/>
                                </a:lnTo>
                                <a:lnTo>
                                  <a:pt x="502944" y="313273"/>
                                </a:lnTo>
                                <a:lnTo>
                                  <a:pt x="557089" y="303458"/>
                                </a:lnTo>
                                <a:lnTo>
                                  <a:pt x="606625" y="290352"/>
                                </a:lnTo>
                                <a:lnTo>
                                  <a:pt x="650748" y="274320"/>
                                </a:lnTo>
                                <a:lnTo>
                                  <a:pt x="696587" y="250745"/>
                                </a:lnTo>
                                <a:lnTo>
                                  <a:pt x="730567" y="224028"/>
                                </a:lnTo>
                                <a:lnTo>
                                  <a:pt x="758952" y="164592"/>
                                </a:lnTo>
                                <a:lnTo>
                                  <a:pt x="751689" y="134159"/>
                                </a:lnTo>
                                <a:lnTo>
                                  <a:pt x="696587" y="78438"/>
                                </a:lnTo>
                                <a:lnTo>
                                  <a:pt x="650748" y="54864"/>
                                </a:lnTo>
                                <a:lnTo>
                                  <a:pt x="606625" y="38831"/>
                                </a:lnTo>
                                <a:lnTo>
                                  <a:pt x="557089" y="25725"/>
                                </a:lnTo>
                                <a:lnTo>
                                  <a:pt x="502944" y="15910"/>
                                </a:lnTo>
                                <a:lnTo>
                                  <a:pt x="444995" y="9753"/>
                                </a:lnTo>
                                <a:lnTo>
                                  <a:pt x="384048" y="7620"/>
                                </a:lnTo>
                                <a:lnTo>
                                  <a:pt x="502353" y="7620"/>
                                </a:lnTo>
                                <a:lnTo>
                                  <a:pt x="559503" y="17446"/>
                                </a:lnTo>
                                <a:lnTo>
                                  <a:pt x="609502" y="30626"/>
                                </a:lnTo>
                                <a:lnTo>
                                  <a:pt x="653796" y="47244"/>
                                </a:lnTo>
                                <a:lnTo>
                                  <a:pt x="701230" y="71151"/>
                                </a:lnTo>
                                <a:lnTo>
                                  <a:pt x="737235" y="99060"/>
                                </a:lnTo>
                                <a:lnTo>
                                  <a:pt x="760095" y="130397"/>
                                </a:lnTo>
                                <a:lnTo>
                                  <a:pt x="768096" y="164592"/>
                                </a:lnTo>
                                <a:lnTo>
                                  <a:pt x="760095" y="198810"/>
                                </a:lnTo>
                                <a:lnTo>
                                  <a:pt x="737235" y="230314"/>
                                </a:lnTo>
                                <a:lnTo>
                                  <a:pt x="701230" y="258675"/>
                                </a:lnTo>
                                <a:lnTo>
                                  <a:pt x="653796" y="283464"/>
                                </a:lnTo>
                                <a:lnTo>
                                  <a:pt x="609502" y="299496"/>
                                </a:lnTo>
                                <a:lnTo>
                                  <a:pt x="559503" y="312602"/>
                                </a:lnTo>
                                <a:lnTo>
                                  <a:pt x="509443" y="321564"/>
                                </a:lnTo>
                                <a:close/>
                              </a:path>
                            </a:pathLst>
                          </a:custGeom>
                          <a:solidFill>
                            <a:srgbClr val="2F528E"/>
                          </a:solidFill>
                        </wps:spPr>
                        <wps:bodyPr wrap="square" lIns="0" tIns="0" rIns="0" bIns="0" rtlCol="0">
                          <a:prstTxWarp prst="textNoShape">
                            <a:avLst/>
                          </a:prstTxWarp>
                          <a:noAutofit/>
                        </wps:bodyPr>
                      </wps:wsp>
                      <pic:pic>
                        <pic:nvPicPr>
                          <pic:cNvPr id="1823" name="Image 1823"/>
                          <pic:cNvPicPr/>
                        </pic:nvPicPr>
                        <pic:blipFill>
                          <a:blip r:embed="rId962" cstate="print"/>
                          <a:stretch>
                            <a:fillRect/>
                          </a:stretch>
                        </pic:blipFill>
                        <pic:spPr>
                          <a:xfrm>
                            <a:off x="3567684" y="1289303"/>
                            <a:ext cx="530352" cy="156972"/>
                          </a:xfrm>
                          <a:prstGeom prst="rect">
                            <a:avLst/>
                          </a:prstGeom>
                        </pic:spPr>
                      </pic:pic>
                      <wps:wsp>
                        <wps:cNvPr id="1824" name="Graphic 1824"/>
                        <wps:cNvSpPr/>
                        <wps:spPr>
                          <a:xfrm>
                            <a:off x="591299" y="144779"/>
                            <a:ext cx="3422015" cy="960755"/>
                          </a:xfrm>
                          <a:custGeom>
                            <a:avLst/>
                            <a:gdLst/>
                            <a:ahLst/>
                            <a:cxnLst/>
                            <a:rect l="l" t="t" r="r" b="b"/>
                            <a:pathLst>
                              <a:path w="3422015" h="960755">
                                <a:moveTo>
                                  <a:pt x="411492" y="77736"/>
                                </a:moveTo>
                                <a:lnTo>
                                  <a:pt x="408343" y="74980"/>
                                </a:lnTo>
                                <a:lnTo>
                                  <a:pt x="408444" y="74688"/>
                                </a:lnTo>
                                <a:lnTo>
                                  <a:pt x="407885" y="74587"/>
                                </a:lnTo>
                                <a:lnTo>
                                  <a:pt x="362724" y="35064"/>
                                </a:lnTo>
                                <a:lnTo>
                                  <a:pt x="358152" y="35064"/>
                                </a:lnTo>
                                <a:lnTo>
                                  <a:pt x="358152" y="38112"/>
                                </a:lnTo>
                                <a:lnTo>
                                  <a:pt x="359676" y="38112"/>
                                </a:lnTo>
                                <a:lnTo>
                                  <a:pt x="398233" y="72809"/>
                                </a:lnTo>
                                <a:lnTo>
                                  <a:pt x="1536" y="0"/>
                                </a:lnTo>
                                <a:lnTo>
                                  <a:pt x="0" y="4584"/>
                                </a:lnTo>
                                <a:lnTo>
                                  <a:pt x="401116" y="78193"/>
                                </a:lnTo>
                                <a:lnTo>
                                  <a:pt x="349008" y="96024"/>
                                </a:lnTo>
                                <a:lnTo>
                                  <a:pt x="347484" y="97548"/>
                                </a:lnTo>
                                <a:lnTo>
                                  <a:pt x="345960" y="97548"/>
                                </a:lnTo>
                                <a:lnTo>
                                  <a:pt x="347484" y="99072"/>
                                </a:lnTo>
                                <a:lnTo>
                                  <a:pt x="347484" y="100596"/>
                                </a:lnTo>
                                <a:lnTo>
                                  <a:pt x="350532" y="100596"/>
                                </a:lnTo>
                                <a:lnTo>
                                  <a:pt x="407428" y="79260"/>
                                </a:lnTo>
                                <a:lnTo>
                                  <a:pt x="411492" y="77736"/>
                                </a:lnTo>
                                <a:close/>
                              </a:path>
                              <a:path w="3422015" h="960755">
                                <a:moveTo>
                                  <a:pt x="1456956" y="301764"/>
                                </a:moveTo>
                                <a:lnTo>
                                  <a:pt x="1405140" y="260616"/>
                                </a:lnTo>
                                <a:lnTo>
                                  <a:pt x="1402092" y="260616"/>
                                </a:lnTo>
                                <a:lnTo>
                                  <a:pt x="1402092" y="265188"/>
                                </a:lnTo>
                                <a:lnTo>
                                  <a:pt x="1445641" y="299212"/>
                                </a:lnTo>
                                <a:lnTo>
                                  <a:pt x="1132344" y="251460"/>
                                </a:lnTo>
                                <a:lnTo>
                                  <a:pt x="1130808" y="256044"/>
                                </a:lnTo>
                                <a:lnTo>
                                  <a:pt x="1446745" y="302450"/>
                                </a:lnTo>
                                <a:lnTo>
                                  <a:pt x="1394472" y="323100"/>
                                </a:lnTo>
                                <a:lnTo>
                                  <a:pt x="1392948" y="323100"/>
                                </a:lnTo>
                                <a:lnTo>
                                  <a:pt x="1392948" y="326148"/>
                                </a:lnTo>
                                <a:lnTo>
                                  <a:pt x="1394472" y="327672"/>
                                </a:lnTo>
                                <a:lnTo>
                                  <a:pt x="1395996" y="326148"/>
                                </a:lnTo>
                                <a:lnTo>
                                  <a:pt x="1453146" y="303288"/>
                                </a:lnTo>
                                <a:lnTo>
                                  <a:pt x="1456956" y="301764"/>
                                </a:lnTo>
                                <a:close/>
                              </a:path>
                              <a:path w="3422015" h="960755">
                                <a:moveTo>
                                  <a:pt x="2365260" y="580656"/>
                                </a:moveTo>
                                <a:lnTo>
                                  <a:pt x="2314968" y="537984"/>
                                </a:lnTo>
                                <a:lnTo>
                                  <a:pt x="2314968" y="536460"/>
                                </a:lnTo>
                                <a:lnTo>
                                  <a:pt x="2313444" y="536460"/>
                                </a:lnTo>
                                <a:lnTo>
                                  <a:pt x="2311920" y="537984"/>
                                </a:lnTo>
                                <a:lnTo>
                                  <a:pt x="2311920" y="541032"/>
                                </a:lnTo>
                                <a:lnTo>
                                  <a:pt x="2352002" y="575945"/>
                                </a:lnTo>
                                <a:lnTo>
                                  <a:pt x="1993404" y="507492"/>
                                </a:lnTo>
                                <a:lnTo>
                                  <a:pt x="1993404" y="512076"/>
                                </a:lnTo>
                                <a:lnTo>
                                  <a:pt x="2351506" y="580428"/>
                                </a:lnTo>
                                <a:lnTo>
                                  <a:pt x="2301252" y="598944"/>
                                </a:lnTo>
                                <a:lnTo>
                                  <a:pt x="2299728" y="598944"/>
                                </a:lnTo>
                                <a:lnTo>
                                  <a:pt x="2299728" y="601992"/>
                                </a:lnTo>
                                <a:lnTo>
                                  <a:pt x="2301252" y="603516"/>
                                </a:lnTo>
                                <a:lnTo>
                                  <a:pt x="2302776" y="603516"/>
                                </a:lnTo>
                                <a:lnTo>
                                  <a:pt x="2361095" y="582180"/>
                                </a:lnTo>
                                <a:lnTo>
                                  <a:pt x="2365260" y="580656"/>
                                </a:lnTo>
                                <a:close/>
                              </a:path>
                              <a:path w="3422015" h="960755">
                                <a:moveTo>
                                  <a:pt x="3421392" y="935748"/>
                                </a:moveTo>
                                <a:lnTo>
                                  <a:pt x="3369576" y="894600"/>
                                </a:lnTo>
                                <a:lnTo>
                                  <a:pt x="3369576" y="893076"/>
                                </a:lnTo>
                                <a:lnTo>
                                  <a:pt x="3368052" y="894600"/>
                                </a:lnTo>
                                <a:lnTo>
                                  <a:pt x="3366528" y="894600"/>
                                </a:lnTo>
                                <a:lnTo>
                                  <a:pt x="3366528" y="897648"/>
                                </a:lnTo>
                                <a:lnTo>
                                  <a:pt x="3408007" y="931354"/>
                                </a:lnTo>
                                <a:lnTo>
                                  <a:pt x="3096780" y="883920"/>
                                </a:lnTo>
                                <a:lnTo>
                                  <a:pt x="3095244" y="888504"/>
                                </a:lnTo>
                                <a:lnTo>
                                  <a:pt x="3408451" y="936002"/>
                                </a:lnTo>
                                <a:lnTo>
                                  <a:pt x="3358908" y="955560"/>
                                </a:lnTo>
                                <a:lnTo>
                                  <a:pt x="3357384" y="957084"/>
                                </a:lnTo>
                                <a:lnTo>
                                  <a:pt x="3357384" y="960132"/>
                                </a:lnTo>
                                <a:lnTo>
                                  <a:pt x="3360432" y="960132"/>
                                </a:lnTo>
                                <a:lnTo>
                                  <a:pt x="3417582" y="937272"/>
                                </a:lnTo>
                                <a:lnTo>
                                  <a:pt x="3421392" y="935748"/>
                                </a:lnTo>
                                <a:close/>
                              </a:path>
                            </a:pathLst>
                          </a:custGeom>
                          <a:solidFill>
                            <a:srgbClr val="4472C3"/>
                          </a:solidFill>
                        </wps:spPr>
                        <wps:bodyPr wrap="square" lIns="0" tIns="0" rIns="0" bIns="0" rtlCol="0">
                          <a:prstTxWarp prst="textNoShape">
                            <a:avLst/>
                          </a:prstTxWarp>
                          <a:noAutofit/>
                        </wps:bodyPr>
                      </wps:wsp>
                      <wps:wsp>
                        <wps:cNvPr id="1825" name="Textbox 1825"/>
                        <wps:cNvSpPr txBox="1"/>
                        <wps:spPr>
                          <a:xfrm>
                            <a:off x="190475" y="97630"/>
                            <a:ext cx="226060" cy="109855"/>
                          </a:xfrm>
                          <a:prstGeom prst="rect">
                            <a:avLst/>
                          </a:prstGeom>
                        </wps:spPr>
                        <wps:txbx>
                          <w:txbxContent>
                            <w:p>
                              <w:pPr>
                                <w:spacing w:line="171" w:lineRule="exact" w:before="0"/>
                                <w:ind w:left="0" w:right="0" w:firstLine="0"/>
                                <w:jc w:val="left"/>
                                <w:rPr>
                                  <w:sz w:val="15"/>
                                </w:rPr>
                              </w:pPr>
                              <w:r>
                                <w:rPr>
                                  <w:spacing w:val="-5"/>
                                  <w:w w:val="105"/>
                                  <w:sz w:val="15"/>
                                </w:rPr>
                                <w:t>www</w:t>
                              </w:r>
                            </w:p>
                          </w:txbxContent>
                        </wps:txbx>
                        <wps:bodyPr wrap="square" lIns="0" tIns="0" rIns="0" bIns="0" rtlCol="0">
                          <a:noAutofit/>
                        </wps:bodyPr>
                      </wps:wsp>
                      <wps:wsp>
                        <wps:cNvPr id="1826" name="Textbox 1826"/>
                        <wps:cNvSpPr txBox="1"/>
                        <wps:spPr>
                          <a:xfrm>
                            <a:off x="1019563" y="344553"/>
                            <a:ext cx="340995" cy="227329"/>
                          </a:xfrm>
                          <a:prstGeom prst="rect">
                            <a:avLst/>
                          </a:prstGeom>
                        </wps:spPr>
                        <wps:txbx>
                          <w:txbxContent>
                            <w:p>
                              <w:pPr>
                                <w:spacing w:line="256" w:lineRule="auto" w:before="0"/>
                                <w:ind w:left="0" w:right="10" w:firstLine="4"/>
                                <w:jc w:val="left"/>
                                <w:rPr>
                                  <w:sz w:val="15"/>
                                </w:rPr>
                              </w:pPr>
                              <w:r>
                                <w:rPr>
                                  <w:spacing w:val="-2"/>
                                  <w:w w:val="105"/>
                                  <w:sz w:val="15"/>
                                </w:rPr>
                                <w:t>Opinion</w:t>
                              </w:r>
                              <w:r>
                                <w:rPr>
                                  <w:spacing w:val="40"/>
                                  <w:w w:val="105"/>
                                  <w:sz w:val="15"/>
                                </w:rPr>
                                <w:t> </w:t>
                              </w:r>
                              <w:r>
                                <w:rPr>
                                  <w:spacing w:val="-2"/>
                                  <w:w w:val="105"/>
                                  <w:sz w:val="15"/>
                                </w:rPr>
                                <w:t>retrieval</w:t>
                              </w:r>
                            </w:p>
                          </w:txbxContent>
                        </wps:txbx>
                        <wps:bodyPr wrap="square" lIns="0" tIns="0" rIns="0" bIns="0" rtlCol="0">
                          <a:noAutofit/>
                        </wps:bodyPr>
                      </wps:wsp>
                      <wps:wsp>
                        <wps:cNvPr id="1827" name="Textbox 1827"/>
                        <wps:cNvSpPr txBox="1"/>
                        <wps:spPr>
                          <a:xfrm>
                            <a:off x="1837913" y="614257"/>
                            <a:ext cx="532765" cy="226060"/>
                          </a:xfrm>
                          <a:prstGeom prst="rect">
                            <a:avLst/>
                          </a:prstGeom>
                        </wps:spPr>
                        <wps:txbx>
                          <w:txbxContent>
                            <w:p>
                              <w:pPr>
                                <w:spacing w:line="254" w:lineRule="auto" w:before="0"/>
                                <w:ind w:left="0" w:right="16" w:firstLine="153"/>
                                <w:jc w:val="left"/>
                                <w:rPr>
                                  <w:sz w:val="15"/>
                                </w:rPr>
                              </w:pPr>
                              <w:r>
                                <w:rPr>
                                  <w:spacing w:val="-2"/>
                                  <w:w w:val="105"/>
                                  <w:sz w:val="15"/>
                                </w:rPr>
                                <w:t>Opinion</w:t>
                              </w:r>
                              <w:r>
                                <w:rPr>
                                  <w:spacing w:val="40"/>
                                  <w:w w:val="105"/>
                                  <w:sz w:val="15"/>
                                </w:rPr>
                                <w:t> </w:t>
                              </w:r>
                              <w:r>
                                <w:rPr>
                                  <w:spacing w:val="-2"/>
                                  <w:w w:val="105"/>
                                  <w:sz w:val="15"/>
                                </w:rPr>
                                <w:t>classification</w:t>
                              </w:r>
                            </w:p>
                          </w:txbxContent>
                        </wps:txbx>
                        <wps:bodyPr wrap="square" lIns="0" tIns="0" rIns="0" bIns="0" rtlCol="0">
                          <a:noAutofit/>
                        </wps:bodyPr>
                      </wps:wsp>
                      <wps:wsp>
                        <wps:cNvPr id="1828" name="Textbox 1828"/>
                        <wps:cNvSpPr txBox="1"/>
                        <wps:spPr>
                          <a:xfrm>
                            <a:off x="2747735" y="919076"/>
                            <a:ext cx="599440" cy="227329"/>
                          </a:xfrm>
                          <a:prstGeom prst="rect">
                            <a:avLst/>
                          </a:prstGeom>
                        </wps:spPr>
                        <wps:txbx>
                          <w:txbxContent>
                            <w:p>
                              <w:pPr>
                                <w:spacing w:line="256" w:lineRule="auto" w:before="0"/>
                                <w:ind w:left="0" w:right="14" w:firstLine="206"/>
                                <w:jc w:val="left"/>
                                <w:rPr>
                                  <w:sz w:val="15"/>
                                </w:rPr>
                              </w:pPr>
                              <w:r>
                                <w:rPr>
                                  <w:spacing w:val="-2"/>
                                  <w:w w:val="105"/>
                                  <w:sz w:val="15"/>
                                </w:rPr>
                                <w:t>Opinion</w:t>
                              </w:r>
                              <w:r>
                                <w:rPr>
                                  <w:spacing w:val="40"/>
                                  <w:w w:val="105"/>
                                  <w:sz w:val="15"/>
                                </w:rPr>
                                <w:t> </w:t>
                              </w:r>
                              <w:r>
                                <w:rPr>
                                  <w:spacing w:val="-2"/>
                                  <w:w w:val="105"/>
                                  <w:sz w:val="15"/>
                                </w:rPr>
                                <w:t>summarization</w:t>
                              </w:r>
                            </w:p>
                          </w:txbxContent>
                        </wps:txbx>
                        <wps:bodyPr wrap="square" lIns="0" tIns="0" rIns="0" bIns="0" rtlCol="0">
                          <a:noAutofit/>
                        </wps:bodyPr>
                      </wps:wsp>
                      <wps:wsp>
                        <wps:cNvPr id="1829" name="Textbox 1829"/>
                        <wps:cNvSpPr txBox="1"/>
                        <wps:spPr>
                          <a:xfrm>
                            <a:off x="3649962" y="1313765"/>
                            <a:ext cx="379730" cy="109855"/>
                          </a:xfrm>
                          <a:prstGeom prst="rect">
                            <a:avLst/>
                          </a:prstGeom>
                        </wps:spPr>
                        <wps:txbx>
                          <w:txbxContent>
                            <w:p>
                              <w:pPr>
                                <w:spacing w:line="171" w:lineRule="exact" w:before="0"/>
                                <w:ind w:left="0" w:right="0" w:firstLine="0"/>
                                <w:jc w:val="left"/>
                                <w:rPr>
                                  <w:sz w:val="15"/>
                                </w:rPr>
                              </w:pPr>
                              <w:r>
                                <w:rPr>
                                  <w:spacing w:val="-2"/>
                                  <w:w w:val="105"/>
                                  <w:sz w:val="15"/>
                                </w:rPr>
                                <w:t>summary</w:t>
                              </w:r>
                            </w:p>
                          </w:txbxContent>
                        </wps:txbx>
                        <wps:bodyPr wrap="square" lIns="0" tIns="0" rIns="0" bIns="0" rtlCol="0">
                          <a:noAutofit/>
                        </wps:bodyPr>
                      </wps:wsp>
                    </wpg:wgp>
                  </a:graphicData>
                </a:graphic>
              </wp:inline>
            </w:drawing>
          </mc:Choice>
          <mc:Fallback>
            <w:pict>
              <v:group style="width:332.05pt;height:120.75pt;mso-position-horizontal-relative:char;mso-position-vertical-relative:line" id="docshapegroup835" coordorigin="0,0" coordsize="6641,2415">
                <v:shape style="position:absolute;left:7;top:7;width:927;height:456" id="docshape836" coordorigin="7,7" coordsize="927,456" path="m470,463l377,459,290,445,211,425,143,397,86,363,17,282,7,235,17,190,86,108,143,74,211,46,290,25,377,12,470,7,563,12,650,25,729,46,797,74,854,108,924,190,934,235,924,282,854,363,797,397,729,425,650,445,563,459,470,463xe" filled="true" fillcolor="#4472c3" stroked="false">
                  <v:path arrowok="t"/>
                  <v:fill type="solid"/>
                </v:shape>
                <v:shape style="position:absolute;left:0;top:0;width:939;height:471" id="docshape837" coordorigin="0,0" coordsize="939,471" path="m470,470l376,466,288,452,208,431,139,403,81,368,37,328,10,284,0,235,10,187,37,142,81,102,139,67,208,39,288,18,376,5,470,0,564,5,626,14,470,14,378,19,291,33,213,54,144,82,89,115,48,152,22,193,14,235,22,279,48,320,89,358,144,391,213,419,291,439,378,452,470,456,626,456,564,466,470,470xm626,456l470,456,562,452,648,439,726,419,794,391,849,358,891,320,917,279,926,235,917,193,891,152,849,115,794,82,726,54,648,33,562,19,470,14,626,14,651,18,730,39,799,67,857,102,901,142,929,187,938,235,929,284,901,328,857,368,799,403,730,431,651,452,626,456xe" filled="true" fillcolor="#2f528e" stroked="false">
                  <v:path arrowok="t"/>
                  <v:fill type="solid"/>
                </v:shape>
                <v:shape style="position:absolute;left:146;top:132;width:646;height:212" type="#_x0000_t75" id="docshape838" stroked="false">
                  <v:imagedata r:id="rId958" o:title=""/>
                </v:shape>
                <v:shape style="position:absolute;left:1058;top:350;width:1611;height:742" id="docshape839" coordorigin="1058,350" coordsize="1611,742" path="m1862,1092l1762,1089,1664,1081,1572,1067,1484,1049,1403,1026,1328,999,1261,968,1202,934,1153,896,1083,813,1058,722,1065,676,1113,588,1202,509,1261,475,1328,444,1403,417,1484,394,1572,375,1664,362,1762,353,1862,350,1964,353,2061,362,2154,375,2242,394,2324,417,2398,444,2466,475,2525,509,2575,547,2644,630,2669,722,2663,769,2615,856,2525,934,2466,968,2398,999,2324,1026,2242,1049,2154,1067,2061,1081,1964,1089,1862,1092xe" filled="true" fillcolor="#4472c3" stroked="false">
                  <v:path arrowok="t"/>
                  <v:fill type="solid"/>
                </v:shape>
                <v:shape style="position:absolute;left:1051;top:345;width:1625;height:754" id="docshape840" coordorigin="1051,346" coordsize="1625,754" path="m1862,1099l1768,1097,1677,1089,1590,1077,1507,1060,1429,1040,1357,1016,1291,989,1238,962,1191,934,1150,903,1116,871,1089,836,1068,800,1056,762,1051,722,1056,682,1068,644,1089,607,1116,574,1170,524,1238,480,1319,441,1411,408,1478,389,1549,374,1623,362,1701,353,1780,347,1862,346,1957,348,2048,355,2065,358,1862,358,1769,360,1679,368,1593,380,1511,396,1434,416,1362,439,1296,466,1245,492,1199,521,1159,551,1126,583,1100,616,1081,650,1070,685,1066,722,1070,758,1081,793,1100,827,1126,862,1178,908,1245,951,1324,989,1416,1022,1482,1040,1551,1056,1625,1068,1701,1077,1781,1083,1862,1085,2081,1085,2026,1091,1945,1097,1862,1099xm2081,1085l1862,1085,1956,1082,2047,1075,2134,1063,2216,1048,2293,1028,2364,1004,2429,977,2480,951,2527,923,2567,893,2599,862,2626,827,2646,793,2658,758,2662,722,2658,685,2646,650,2626,616,2599,583,2547,536,2480,493,2401,455,2311,422,2245,403,2176,387,2102,375,2025,365,1945,360,1862,358,2065,358,2135,367,2218,383,2296,403,2369,426,2436,454,2488,480,2534,509,2576,540,2611,574,2639,607,2659,644,2672,682,2676,722,2672,762,2659,800,2639,836,2611,871,2556,919,2488,963,2408,1001,2316,1034,2249,1053,2178,1069,2104,1082,2081,1085xe" filled="true" fillcolor="#2f528e" stroked="false">
                  <v:path arrowok="t"/>
                  <v:fill type="solid"/>
                </v:shape>
                <v:shape style="position:absolute;left:1300;top:518;width:1128;height:408" type="#_x0000_t75" id="docshape841" stroked="false">
                  <v:imagedata r:id="rId959" o:title=""/>
                </v:shape>
                <v:shape style="position:absolute;left:2532;top:772;width:1539;height:740" id="docshape842" coordorigin="2532,773" coordsize="1539,740" path="m3302,1512l3206,1509,3113,1501,3024,1487,2941,1469,2863,1446,2791,1419,2727,1388,2670,1354,2622,1316,2556,1233,2532,1142,2538,1096,2584,1009,2670,931,2727,897,2791,866,2863,839,2941,816,3024,798,3113,784,3206,776,3302,773,3399,776,3492,784,3580,798,3664,816,3741,839,3813,866,3877,897,3933,931,3981,969,4047,1051,4070,1142,4064,1189,4019,1276,3933,1354,3877,1388,3813,1419,3741,1446,3664,1469,3580,1487,3492,1501,3399,1509,3302,1512xe" filled="true" fillcolor="#4472c3" stroked="false">
                  <v:path arrowok="t"/>
                  <v:fill type="solid"/>
                </v:shape>
                <v:shape style="position:absolute;left:2527;top:765;width:1551;height:754" id="docshape843" coordorigin="2527,766" coordsize="1551,754" path="m3302,1519l3212,1517,3125,1510,3042,1498,2963,1482,2888,1462,2819,1438,2755,1411,2705,1385,2660,1356,2621,1324,2587,1291,2562,1256,2543,1219,2531,1182,2527,1142,2531,1103,2543,1065,2562,1029,2587,994,2639,945,2705,901,2782,863,2870,830,2934,811,3001,795,3072,783,3146,773,3223,768,3302,766,3393,768,3480,775,3513,780,3302,780,3213,782,3127,790,3044,801,2966,817,2892,837,2824,861,2762,888,2713,914,2669,942,2631,972,2599,1003,2574,1036,2555,1071,2543,1106,2539,1142,2543,1179,2555,1215,2574,1249,2599,1282,2649,1329,2713,1372,2789,1410,2875,1442,2951,1465,3032,1482,3118,1495,3209,1502,3302,1505,3510,1505,3487,1508,3396,1516,3302,1519xm3510,1505l3302,1505,3392,1502,3478,1495,3561,1483,3639,1468,3712,1448,3780,1424,3842,1397,3892,1372,3936,1344,3974,1313,4006,1282,4031,1249,4049,1215,4060,1179,4063,1142,4060,1106,4049,1071,4031,1036,4006,1003,3955,956,3892,914,3816,876,3730,842,3653,821,3572,804,3486,791,3396,783,3302,780,3513,780,3563,787,3642,803,3717,824,3786,848,3850,876,3899,902,3944,930,3983,961,4015,994,4042,1029,4062,1065,4074,1103,4078,1142,4074,1182,4062,1219,4042,1256,4015,1291,3963,1340,3898,1384,3821,1423,3734,1457,3657,1478,3574,1495,3510,1505xe" filled="true" fillcolor="#2f528e" stroked="false">
                  <v:path arrowok="t"/>
                  <v:fill type="solid"/>
                </v:shape>
                <v:shape style="position:absolute;left:2764;top:938;width:1078;height:411" type="#_x0000_t75" id="docshape844" stroked="false">
                  <v:imagedata r:id="rId960" o:title=""/>
                </v:shape>
                <v:shape style="position:absolute;left:3811;top:1238;width:1952;height:773" id="docshape845" coordorigin="3811,1238" coordsize="1952,773" path="m4786,2011l4680,2009,4577,2002,4478,1992,4383,1977,4294,1958,4210,1937,4133,1912,4062,1884,3999,1853,3944,1820,3861,1747,3817,1667,3811,1625,3817,1583,3861,1503,3944,1430,3999,1397,4062,1366,4133,1338,4210,1313,4294,1291,4383,1273,4478,1258,4577,1247,4680,1241,4786,1238,4892,1241,4995,1247,5095,1258,5189,1273,5279,1291,5363,1313,5440,1338,5511,1366,5574,1397,5629,1430,5713,1503,5757,1583,5762,1625,5757,1667,5713,1747,5629,1820,5574,1853,5511,1884,5440,1912,5363,1937,5279,1958,5189,1977,5095,1992,4995,2002,4892,2009,4786,2011xe" filled="true" fillcolor="#4472c3" stroked="false">
                  <v:path arrowok="t"/>
                  <v:fill type="solid"/>
                </v:shape>
                <v:shape style="position:absolute;left:3804;top:1231;width:1966;height:788" id="docshape846" coordorigin="3804,1231" coordsize="1966,788" path="m4786,2018l4697,2017,4610,2012,4526,2005,4445,1994,4367,1981,4293,1966,4222,1948,4156,1928,4094,1906,4031,1877,3973,1847,3923,1814,3881,1781,3849,1744,3824,1706,3809,1666,3804,1625,3809,1584,3824,1544,3849,1506,3881,1469,3933,1427,3995,1389,4067,1355,4149,1324,4238,1296,4307,1280,4380,1265,4456,1253,4535,1244,4616,1237,4700,1233,4786,1231,4875,1233,4962,1237,5046,1245,5051,1246,4786,1246,4697,1247,4611,1251,4527,1258,4446,1269,4369,1282,4295,1298,4226,1316,4160,1336,4099,1358,4036,1385,3981,1414,3933,1445,3893,1478,3860,1513,3835,1550,3821,1587,3816,1625,3821,1662,3835,1700,3860,1735,3893,1769,3942,1809,4002,1846,4073,1881,4154,1912,4243,1939,4311,1956,4383,1970,4458,1982,4536,1991,4617,1998,4700,2003,4786,2004,5050,2004,5037,2006,4956,2013,4872,2017,4786,2018xm5050,2004l4786,2004,4874,2002,4960,1998,5044,1990,5125,1980,5202,1967,5276,1951,5346,1934,5411,1913,5472,1891,5535,1864,5592,1835,5640,1802,5681,1769,5713,1735,5736,1700,5750,1662,5755,1625,5750,1587,5736,1550,5713,1513,5681,1478,5631,1439,5569,1402,5499,1368,5419,1337,5330,1310,5262,1294,5189,1280,5114,1268,5036,1258,4954,1251,4871,1247,4786,1246,5051,1246,5128,1255,5206,1268,5281,1284,5351,1302,5418,1322,5479,1344,5543,1372,5599,1402,5649,1434,5690,1469,5724,1506,5749,1544,5764,1584,5770,1625,5764,1666,5749,1706,5724,1744,5690,1781,5639,1821,5576,1859,5504,1894,5423,1924,5333,1951,5264,1969,5192,1983,5116,1996,5050,2004xe" filled="true" fillcolor="#2f528e" stroked="false">
                  <v:path arrowok="t"/>
                  <v:fill type="solid"/>
                </v:shape>
                <v:shape style="position:absolute;left:4101;top:1406;width:1368;height:437" type="#_x0000_t75" id="docshape847" stroked="false">
                  <v:imagedata r:id="rId961" o:title=""/>
                </v:shape>
                <v:shape style="position:absolute;left:5438;top:1900;width:1196;height:507" id="docshape848" coordorigin="5438,1901" coordsize="1196,507" path="m6036,2407l5939,2404,5847,2394,5761,2379,5683,2358,5613,2333,5553,2304,5469,2234,5438,2153,5448,2107,5520,2026,5579,1990,5650,1960,5734,1935,5827,1917,5928,1905,6036,1901,6144,1905,6245,1917,6338,1935,6422,1960,6493,1990,6552,2026,6624,2107,6634,2153,6626,2194,6567,2270,6459,2333,6389,2358,6311,2379,6225,2394,6133,2404,6036,2407xe" filled="true" fillcolor="#4472c3" stroked="false">
                  <v:path arrowok="t"/>
                  <v:fill type="solid"/>
                </v:shape>
                <v:shape style="position:absolute;left:5431;top:1893;width:1210;height:521" id="docshape849" coordorigin="5431,1894" coordsize="1210,521" path="m6036,2414l5939,2411,5846,2401,5760,2386,5681,2365,5611,2340,5536,2301,5480,2256,5444,2207,5431,2153,5444,2099,5480,2050,5536,2006,5611,1968,5681,1942,5760,1921,5846,1906,5939,1897,6036,1894,6133,1897,6222,1906,6036,1906,5939,1909,5848,1919,5763,1934,5685,1955,5616,1980,5544,2017,5490,2059,5457,2105,5446,2153,5457,2201,5490,2246,5544,2288,5616,2326,5685,2351,5763,2371,5848,2387,5939,2397,6036,2400,6233,2400,6226,2401,6133,2411,6036,2414xm6233,2400l6036,2400,6132,2397,6223,2387,6309,2371,6387,2351,6456,2326,6528,2288,6582,2246,6615,2201,6626,2153,6615,2105,6582,2059,6528,2017,6456,1980,6387,1955,6309,1934,6223,1919,6132,1909,6036,1906,6222,1906,6226,1906,6312,1921,6391,1942,6461,1968,6535,2006,6592,2050,6628,2099,6641,2153,6628,2207,6592,2256,6535,2301,6461,2340,6391,2365,6312,2386,6233,2400xe" filled="true" fillcolor="#2f528e" stroked="false">
                  <v:path arrowok="t"/>
                  <v:fill type="solid"/>
                </v:shape>
                <v:shape style="position:absolute;left:5618;top:2030;width:836;height:248" type="#_x0000_t75" id="docshape850" stroked="false">
                  <v:imagedata r:id="rId962" o:title=""/>
                </v:shape>
                <v:shape style="position:absolute;left:931;top:228;width:5389;height:1513" id="docshape851" coordorigin="931,228" coordsize="5389,1513" path="m1579,350l1574,346,1574,346,1574,345,1502,283,1495,283,1495,288,1498,288,1558,343,934,228,931,235,1563,351,1481,379,1478,382,1476,382,1478,384,1478,386,1483,386,1573,353,1579,350xm3226,703l3144,638,3139,638,3139,646,3208,699,2714,624,2712,631,3210,704,3127,737,3125,737,3125,742,3127,744,3130,742,3220,706,3226,703xm4656,1142l4577,1075,4577,1073,4574,1073,4572,1075,4572,1080,4635,1135,4070,1027,4070,1034,4634,1142,4555,1171,4553,1171,4553,1176,4555,1178,4558,1178,4649,1145,4656,1142xm6319,1702l6238,1637,6238,1634,6235,1637,6233,1637,6233,1642,6298,1695,5808,1620,5806,1627,6299,1702,6221,1733,6218,1735,6218,1740,6223,1740,6313,1704,6319,1702xe" filled="true" fillcolor="#4472c3" stroked="false">
                  <v:path arrowok="t"/>
                  <v:fill type="solid"/>
                </v:shape>
                <v:shape style="position:absolute;left:299;top:153;width:356;height:173" type="#_x0000_t202" id="docshape852" filled="false" stroked="false">
                  <v:textbox inset="0,0,0,0">
                    <w:txbxContent>
                      <w:p>
                        <w:pPr>
                          <w:spacing w:line="171" w:lineRule="exact" w:before="0"/>
                          <w:ind w:left="0" w:right="0" w:firstLine="0"/>
                          <w:jc w:val="left"/>
                          <w:rPr>
                            <w:sz w:val="15"/>
                          </w:rPr>
                        </w:pPr>
                        <w:r>
                          <w:rPr>
                            <w:spacing w:val="-5"/>
                            <w:w w:val="105"/>
                            <w:sz w:val="15"/>
                          </w:rPr>
                          <w:t>www</w:t>
                        </w:r>
                      </w:p>
                    </w:txbxContent>
                  </v:textbox>
                  <w10:wrap type="none"/>
                </v:shape>
                <v:shape style="position:absolute;left:1605;top:542;width:537;height:358" type="#_x0000_t202" id="docshape853" filled="false" stroked="false">
                  <v:textbox inset="0,0,0,0">
                    <w:txbxContent>
                      <w:p>
                        <w:pPr>
                          <w:spacing w:line="256" w:lineRule="auto" w:before="0"/>
                          <w:ind w:left="0" w:right="10" w:firstLine="4"/>
                          <w:jc w:val="left"/>
                          <w:rPr>
                            <w:sz w:val="15"/>
                          </w:rPr>
                        </w:pPr>
                        <w:r>
                          <w:rPr>
                            <w:spacing w:val="-2"/>
                            <w:w w:val="105"/>
                            <w:sz w:val="15"/>
                          </w:rPr>
                          <w:t>Opinion</w:t>
                        </w:r>
                        <w:r>
                          <w:rPr>
                            <w:spacing w:val="40"/>
                            <w:w w:val="105"/>
                            <w:sz w:val="15"/>
                          </w:rPr>
                          <w:t> </w:t>
                        </w:r>
                        <w:r>
                          <w:rPr>
                            <w:spacing w:val="-2"/>
                            <w:w w:val="105"/>
                            <w:sz w:val="15"/>
                          </w:rPr>
                          <w:t>retrieval</w:t>
                        </w:r>
                      </w:p>
                    </w:txbxContent>
                  </v:textbox>
                  <w10:wrap type="none"/>
                </v:shape>
                <v:shape style="position:absolute;left:2894;top:967;width:839;height:356" type="#_x0000_t202" id="docshape854" filled="false" stroked="false">
                  <v:textbox inset="0,0,0,0">
                    <w:txbxContent>
                      <w:p>
                        <w:pPr>
                          <w:spacing w:line="254" w:lineRule="auto" w:before="0"/>
                          <w:ind w:left="0" w:right="16" w:firstLine="153"/>
                          <w:jc w:val="left"/>
                          <w:rPr>
                            <w:sz w:val="15"/>
                          </w:rPr>
                        </w:pPr>
                        <w:r>
                          <w:rPr>
                            <w:spacing w:val="-2"/>
                            <w:w w:val="105"/>
                            <w:sz w:val="15"/>
                          </w:rPr>
                          <w:t>Opinion</w:t>
                        </w:r>
                        <w:r>
                          <w:rPr>
                            <w:spacing w:val="40"/>
                            <w:w w:val="105"/>
                            <w:sz w:val="15"/>
                          </w:rPr>
                          <w:t> </w:t>
                        </w:r>
                        <w:r>
                          <w:rPr>
                            <w:spacing w:val="-2"/>
                            <w:w w:val="105"/>
                            <w:sz w:val="15"/>
                          </w:rPr>
                          <w:t>classification</w:t>
                        </w:r>
                      </w:p>
                    </w:txbxContent>
                  </v:textbox>
                  <w10:wrap type="none"/>
                </v:shape>
                <v:shape style="position:absolute;left:4327;top:1447;width:944;height:358" type="#_x0000_t202" id="docshape855" filled="false" stroked="false">
                  <v:textbox inset="0,0,0,0">
                    <w:txbxContent>
                      <w:p>
                        <w:pPr>
                          <w:spacing w:line="256" w:lineRule="auto" w:before="0"/>
                          <w:ind w:left="0" w:right="14" w:firstLine="206"/>
                          <w:jc w:val="left"/>
                          <w:rPr>
                            <w:sz w:val="15"/>
                          </w:rPr>
                        </w:pPr>
                        <w:r>
                          <w:rPr>
                            <w:spacing w:val="-2"/>
                            <w:w w:val="105"/>
                            <w:sz w:val="15"/>
                          </w:rPr>
                          <w:t>Opinion</w:t>
                        </w:r>
                        <w:r>
                          <w:rPr>
                            <w:spacing w:val="40"/>
                            <w:w w:val="105"/>
                            <w:sz w:val="15"/>
                          </w:rPr>
                          <w:t> </w:t>
                        </w:r>
                        <w:r>
                          <w:rPr>
                            <w:spacing w:val="-2"/>
                            <w:w w:val="105"/>
                            <w:sz w:val="15"/>
                          </w:rPr>
                          <w:t>summarization</w:t>
                        </w:r>
                      </w:p>
                    </w:txbxContent>
                  </v:textbox>
                  <w10:wrap type="none"/>
                </v:shape>
                <v:shape style="position:absolute;left:5747;top:2068;width:598;height:173" type="#_x0000_t202" id="docshape856" filled="false" stroked="false">
                  <v:textbox inset="0,0,0,0">
                    <w:txbxContent>
                      <w:p>
                        <w:pPr>
                          <w:spacing w:line="171" w:lineRule="exact" w:before="0"/>
                          <w:ind w:left="0" w:right="0" w:firstLine="0"/>
                          <w:jc w:val="left"/>
                          <w:rPr>
                            <w:sz w:val="15"/>
                          </w:rPr>
                        </w:pPr>
                        <w:r>
                          <w:rPr>
                            <w:spacing w:val="-2"/>
                            <w:w w:val="105"/>
                            <w:sz w:val="15"/>
                          </w:rPr>
                          <w:t>summary</w:t>
                        </w:r>
                      </w:p>
                    </w:txbxContent>
                  </v:textbox>
                  <w10:wrap type="none"/>
                </v:shape>
              </v:group>
            </w:pict>
          </mc:Fallback>
        </mc:AlternateContent>
      </w:r>
      <w:r>
        <w:rPr>
          <w:sz w:val="20"/>
        </w:rPr>
      </w:r>
    </w:p>
    <w:p>
      <w:pPr>
        <w:pStyle w:val="BodyText"/>
        <w:spacing w:before="1"/>
        <w:ind w:left="706"/>
      </w:pPr>
      <w:r>
        <w:rPr>
          <w:w w:val="105"/>
        </w:rPr>
        <w:t>Figure</w:t>
      </w:r>
      <w:r>
        <w:rPr>
          <w:spacing w:val="-12"/>
          <w:w w:val="105"/>
        </w:rPr>
        <w:t> </w:t>
      </w:r>
      <w:r>
        <w:rPr>
          <w:w w:val="105"/>
        </w:rPr>
        <w:t>1.</w:t>
      </w:r>
      <w:r>
        <w:rPr>
          <w:spacing w:val="-11"/>
          <w:w w:val="105"/>
        </w:rPr>
        <w:t> </w:t>
      </w:r>
      <w:r>
        <w:rPr>
          <w:w w:val="105"/>
        </w:rPr>
        <w:t>Architecture</w:t>
      </w:r>
      <w:r>
        <w:rPr>
          <w:spacing w:val="-12"/>
          <w:w w:val="105"/>
        </w:rPr>
        <w:t> </w:t>
      </w:r>
      <w:r>
        <w:rPr>
          <w:w w:val="105"/>
        </w:rPr>
        <w:t>of</w:t>
      </w:r>
      <w:r>
        <w:rPr>
          <w:spacing w:val="-10"/>
          <w:w w:val="105"/>
        </w:rPr>
        <w:t> </w:t>
      </w:r>
      <w:r>
        <w:rPr>
          <w:w w:val="105"/>
        </w:rPr>
        <w:t>Opinion</w:t>
      </w:r>
      <w:r>
        <w:rPr>
          <w:spacing w:val="-8"/>
          <w:w w:val="105"/>
        </w:rPr>
        <w:t> </w:t>
      </w:r>
      <w:r>
        <w:rPr>
          <w:spacing w:val="-2"/>
          <w:w w:val="105"/>
        </w:rPr>
        <w:t>mining.</w:t>
      </w:r>
    </w:p>
    <w:p>
      <w:pPr>
        <w:pStyle w:val="BodyText"/>
        <w:ind w:left="0"/>
      </w:pPr>
    </w:p>
    <w:p>
      <w:pPr>
        <w:pStyle w:val="BodyText"/>
        <w:spacing w:before="20"/>
        <w:ind w:left="0"/>
      </w:pPr>
    </w:p>
    <w:p>
      <w:pPr>
        <w:spacing w:line="194" w:lineRule="exact" w:before="1"/>
        <w:ind w:left="706" w:right="0" w:firstLine="0"/>
        <w:jc w:val="left"/>
        <w:rPr>
          <w:b/>
          <w:sz w:val="17"/>
        </w:rPr>
      </w:pPr>
      <w:r>
        <w:rPr>
          <w:b/>
          <w:spacing w:val="-2"/>
          <w:sz w:val="17"/>
        </w:rPr>
        <w:t>References:</w:t>
      </w:r>
    </w:p>
    <w:p>
      <w:pPr>
        <w:pStyle w:val="ListParagraph"/>
        <w:numPr>
          <w:ilvl w:val="0"/>
          <w:numId w:val="77"/>
        </w:numPr>
        <w:tabs>
          <w:tab w:pos="832" w:val="left" w:leader="none"/>
        </w:tabs>
        <w:spacing w:line="193" w:lineRule="exact" w:before="0" w:after="0"/>
        <w:ind w:left="832" w:right="0" w:hanging="126"/>
        <w:jc w:val="left"/>
        <w:rPr>
          <w:sz w:val="17"/>
        </w:rPr>
      </w:pPr>
      <w:r>
        <w:rPr/>
        <w:drawing>
          <wp:anchor distT="0" distB="0" distL="0" distR="0" allowOverlap="1" layoutInCell="1" locked="0" behindDoc="1" simplePos="0" relativeHeight="483653120">
            <wp:simplePos x="0" y="0"/>
            <wp:positionH relativeFrom="page">
              <wp:posOffset>1101852</wp:posOffset>
            </wp:positionH>
            <wp:positionV relativeFrom="paragraph">
              <wp:posOffset>24889</wp:posOffset>
            </wp:positionV>
            <wp:extent cx="3759708" cy="220980"/>
            <wp:effectExtent l="0" t="0" r="0" b="0"/>
            <wp:wrapNone/>
            <wp:docPr id="1830" name="Image 1830"/>
            <wp:cNvGraphicFramePr>
              <a:graphicFrameLocks/>
            </wp:cNvGraphicFramePr>
            <a:graphic>
              <a:graphicData uri="http://schemas.openxmlformats.org/drawingml/2006/picture">
                <pic:pic>
                  <pic:nvPicPr>
                    <pic:cNvPr id="1830" name="Image 1830"/>
                    <pic:cNvPicPr/>
                  </pic:nvPicPr>
                  <pic:blipFill>
                    <a:blip r:embed="rId963" cstate="print"/>
                    <a:stretch>
                      <a:fillRect/>
                    </a:stretch>
                  </pic:blipFill>
                  <pic:spPr>
                    <a:xfrm>
                      <a:off x="0" y="0"/>
                      <a:ext cx="3759708" cy="220980"/>
                    </a:xfrm>
                    <a:prstGeom prst="rect">
                      <a:avLst/>
                    </a:prstGeom>
                  </pic:spPr>
                </pic:pic>
              </a:graphicData>
            </a:graphic>
          </wp:anchor>
        </w:drawing>
      </w:r>
    </w:p>
    <w:p>
      <w:pPr>
        <w:spacing w:line="194" w:lineRule="exact" w:before="0"/>
        <w:ind w:left="197" w:right="0" w:firstLine="0"/>
        <w:jc w:val="left"/>
        <w:rPr>
          <w:sz w:val="17"/>
        </w:rPr>
      </w:pPr>
      <w:r>
        <w:rPr>
          <w:sz w:val="17"/>
        </w:rPr>
        <w:t>Proceedings</w:t>
      </w:r>
      <w:r>
        <w:rPr>
          <w:spacing w:val="-11"/>
          <w:sz w:val="17"/>
        </w:rPr>
        <w:t> </w:t>
      </w:r>
      <w:r>
        <w:rPr>
          <w:sz w:val="17"/>
        </w:rPr>
        <w:t>of</w:t>
      </w:r>
      <w:r>
        <w:rPr>
          <w:spacing w:val="-11"/>
          <w:sz w:val="17"/>
        </w:rPr>
        <w:t> </w:t>
      </w:r>
      <w:r>
        <w:rPr>
          <w:sz w:val="17"/>
        </w:rPr>
        <w:t>the</w:t>
      </w:r>
      <w:r>
        <w:rPr>
          <w:spacing w:val="-10"/>
          <w:sz w:val="17"/>
        </w:rPr>
        <w:t> </w:t>
      </w:r>
      <w:r>
        <w:rPr>
          <w:sz w:val="17"/>
        </w:rPr>
        <w:t>Third</w:t>
      </w:r>
      <w:r>
        <w:rPr>
          <w:spacing w:val="-9"/>
          <w:sz w:val="17"/>
        </w:rPr>
        <w:t> </w:t>
      </w:r>
      <w:r>
        <w:rPr>
          <w:sz w:val="17"/>
        </w:rPr>
        <w:t>International</w:t>
      </w:r>
      <w:r>
        <w:rPr>
          <w:spacing w:val="-11"/>
          <w:sz w:val="17"/>
        </w:rPr>
        <w:t> </w:t>
      </w:r>
      <w:r>
        <w:rPr>
          <w:sz w:val="17"/>
        </w:rPr>
        <w:t>Conference</w:t>
      </w:r>
      <w:r>
        <w:rPr>
          <w:spacing w:val="-8"/>
          <w:sz w:val="17"/>
        </w:rPr>
        <w:t> </w:t>
      </w:r>
      <w:r>
        <w:rPr>
          <w:sz w:val="17"/>
        </w:rPr>
        <w:t>on</w:t>
      </w:r>
      <w:r>
        <w:rPr>
          <w:spacing w:val="-9"/>
          <w:sz w:val="17"/>
        </w:rPr>
        <w:t> </w:t>
      </w:r>
      <w:r>
        <w:rPr>
          <w:sz w:val="17"/>
        </w:rPr>
        <w:t>Knowledge</w:t>
      </w:r>
      <w:r>
        <w:rPr>
          <w:spacing w:val="-11"/>
          <w:sz w:val="17"/>
        </w:rPr>
        <w:t> </w:t>
      </w:r>
      <w:r>
        <w:rPr>
          <w:sz w:val="17"/>
        </w:rPr>
        <w:t>Capture</w:t>
      </w:r>
      <w:r>
        <w:rPr>
          <w:spacing w:val="-11"/>
          <w:sz w:val="17"/>
        </w:rPr>
        <w:t> </w:t>
      </w:r>
      <w:r>
        <w:rPr>
          <w:spacing w:val="-5"/>
          <w:sz w:val="17"/>
        </w:rPr>
        <w:t>(K-</w:t>
      </w:r>
    </w:p>
    <w:p>
      <w:pPr>
        <w:pStyle w:val="ListParagraph"/>
        <w:numPr>
          <w:ilvl w:val="0"/>
          <w:numId w:val="77"/>
        </w:numPr>
        <w:tabs>
          <w:tab w:pos="1194" w:val="left" w:leader="none"/>
        </w:tabs>
        <w:spacing w:line="240" w:lineRule="auto" w:before="0" w:after="0"/>
        <w:ind w:left="197" w:right="160" w:firstLine="508"/>
        <w:jc w:val="both"/>
        <w:rPr>
          <w:sz w:val="17"/>
        </w:rPr>
      </w:pPr>
      <w:r>
        <w:rPr>
          <w:sz w:val="17"/>
        </w:rPr>
        <w:t>Ayesha Rashid, Naveed Anwer, Dr. Muddaser Iqbal, Dr. Muhammad Sher"A Survey Paper: Areas, Techniques and Challenges of Opinion Mining",International Journal of Computer Science, November 2013</w:t>
      </w:r>
    </w:p>
    <w:p>
      <w:pPr>
        <w:pStyle w:val="ListParagraph"/>
        <w:numPr>
          <w:ilvl w:val="0"/>
          <w:numId w:val="77"/>
        </w:numPr>
        <w:tabs>
          <w:tab w:pos="126" w:val="left" w:leader="none"/>
        </w:tabs>
        <w:spacing w:line="192" w:lineRule="exact" w:before="0" w:after="0"/>
        <w:ind w:left="126" w:right="6476" w:hanging="126"/>
        <w:jc w:val="right"/>
        <w:rPr>
          <w:sz w:val="17"/>
        </w:rPr>
      </w:pPr>
      <w:r>
        <w:rPr/>
        <mc:AlternateContent>
          <mc:Choice Requires="wps">
            <w:drawing>
              <wp:anchor distT="0" distB="0" distL="0" distR="0" allowOverlap="1" layoutInCell="1" locked="0" behindDoc="0" simplePos="0" relativeHeight="16082944">
                <wp:simplePos x="0" y="0"/>
                <wp:positionH relativeFrom="page">
                  <wp:posOffset>932688</wp:posOffset>
                </wp:positionH>
                <wp:positionV relativeFrom="paragraph">
                  <wp:posOffset>23586</wp:posOffset>
                </wp:positionV>
                <wp:extent cx="1122045" cy="220979"/>
                <wp:effectExtent l="0" t="0" r="0" b="0"/>
                <wp:wrapNone/>
                <wp:docPr id="1831" name="Group 1831"/>
                <wp:cNvGraphicFramePr>
                  <a:graphicFrameLocks/>
                </wp:cNvGraphicFramePr>
                <a:graphic>
                  <a:graphicData uri="http://schemas.microsoft.com/office/word/2010/wordprocessingGroup">
                    <wpg:wgp>
                      <wpg:cNvPr id="1831" name="Group 1831"/>
                      <wpg:cNvGrpSpPr/>
                      <wpg:grpSpPr>
                        <a:xfrm>
                          <a:off x="0" y="0"/>
                          <a:ext cx="1122045" cy="220979"/>
                          <a:chExt cx="1122045" cy="220979"/>
                        </a:xfrm>
                      </wpg:grpSpPr>
                      <wps:wsp>
                        <wps:cNvPr id="1832" name="Graphic 1832"/>
                        <wps:cNvSpPr/>
                        <wps:spPr>
                          <a:xfrm>
                            <a:off x="1112519" y="67056"/>
                            <a:ext cx="9525" cy="9525"/>
                          </a:xfrm>
                          <a:custGeom>
                            <a:avLst/>
                            <a:gdLst/>
                            <a:ahLst/>
                            <a:cxnLst/>
                            <a:rect l="l" t="t" r="r" b="b"/>
                            <a:pathLst>
                              <a:path w="9525" h="9525">
                                <a:moveTo>
                                  <a:pt x="6096" y="9144"/>
                                </a:moveTo>
                                <a:lnTo>
                                  <a:pt x="3048" y="9144"/>
                                </a:lnTo>
                                <a:lnTo>
                                  <a:pt x="0" y="6096"/>
                                </a:lnTo>
                                <a:lnTo>
                                  <a:pt x="0" y="1524"/>
                                </a:lnTo>
                                <a:lnTo>
                                  <a:pt x="1524" y="1524"/>
                                </a:lnTo>
                                <a:lnTo>
                                  <a:pt x="1524" y="0"/>
                                </a:lnTo>
                                <a:lnTo>
                                  <a:pt x="6096" y="0"/>
                                </a:lnTo>
                                <a:lnTo>
                                  <a:pt x="9144" y="3048"/>
                                </a:lnTo>
                                <a:lnTo>
                                  <a:pt x="9144" y="6096"/>
                                </a:lnTo>
                                <a:lnTo>
                                  <a:pt x="7620" y="6096"/>
                                </a:lnTo>
                                <a:lnTo>
                                  <a:pt x="7620" y="7620"/>
                                </a:lnTo>
                                <a:lnTo>
                                  <a:pt x="6096" y="7620"/>
                                </a:lnTo>
                                <a:lnTo>
                                  <a:pt x="6096" y="9144"/>
                                </a:lnTo>
                                <a:close/>
                              </a:path>
                            </a:pathLst>
                          </a:custGeom>
                          <a:solidFill>
                            <a:srgbClr val="000000"/>
                          </a:solidFill>
                        </wps:spPr>
                        <wps:bodyPr wrap="square" lIns="0" tIns="0" rIns="0" bIns="0" rtlCol="0">
                          <a:prstTxWarp prst="textNoShape">
                            <a:avLst/>
                          </a:prstTxWarp>
                          <a:noAutofit/>
                        </wps:bodyPr>
                      </wps:wsp>
                      <pic:pic>
                        <pic:nvPicPr>
                          <pic:cNvPr id="1833" name="Image 1833"/>
                          <pic:cNvPicPr/>
                        </pic:nvPicPr>
                        <pic:blipFill>
                          <a:blip r:embed="rId964" cstate="print"/>
                          <a:stretch>
                            <a:fillRect/>
                          </a:stretch>
                        </pic:blipFill>
                        <pic:spPr>
                          <a:xfrm>
                            <a:off x="0" y="0"/>
                            <a:ext cx="1103376" cy="220980"/>
                          </a:xfrm>
                          <a:prstGeom prst="rect">
                            <a:avLst/>
                          </a:prstGeom>
                        </pic:spPr>
                      </pic:pic>
                    </wpg:wgp>
                  </a:graphicData>
                </a:graphic>
              </wp:anchor>
            </w:drawing>
          </mc:Choice>
          <mc:Fallback>
            <w:pict>
              <v:group style="position:absolute;margin-left:73.440002pt;margin-top:1.857204pt;width:88.35pt;height:17.4pt;mso-position-horizontal-relative:page;mso-position-vertical-relative:paragraph;z-index:16082944" id="docshapegroup857" coordorigin="1469,37" coordsize="1767,348">
                <v:shape style="position:absolute;left:3220;top:142;width:15;height:15" id="docshape858" coordorigin="3221,143" coordsize="15,15" path="m3230,157l3226,157,3221,152,3221,145,3223,145,3223,143,3230,143,3235,148,3235,152,3233,152,3233,155,3230,155,3230,157xe" filled="true" fillcolor="#000000" stroked="false">
                  <v:path arrowok="t"/>
                  <v:fill type="solid"/>
                </v:shape>
                <v:shape style="position:absolute;left:1468;top:37;width:1738;height:348" type="#_x0000_t75" id="docshape859" stroked="false">
                  <v:imagedata r:id="rId964" o:title=""/>
                </v:shape>
                <w10:wrap type="none"/>
              </v:group>
            </w:pict>
          </mc:Fallback>
        </mc:AlternateContent>
      </w:r>
      <w:r>
        <w:rPr/>
        <w:drawing>
          <wp:anchor distT="0" distB="0" distL="0" distR="0" allowOverlap="1" layoutInCell="1" locked="0" behindDoc="0" simplePos="0" relativeHeight="16083456">
            <wp:simplePos x="0" y="0"/>
            <wp:positionH relativeFrom="page">
              <wp:posOffset>2119883</wp:posOffset>
            </wp:positionH>
            <wp:positionV relativeFrom="paragraph">
              <wp:posOffset>23586</wp:posOffset>
            </wp:positionV>
            <wp:extent cx="1876044" cy="97536"/>
            <wp:effectExtent l="0" t="0" r="0" b="0"/>
            <wp:wrapNone/>
            <wp:docPr id="1834" name="Image 1834"/>
            <wp:cNvGraphicFramePr>
              <a:graphicFrameLocks/>
            </wp:cNvGraphicFramePr>
            <a:graphic>
              <a:graphicData uri="http://schemas.openxmlformats.org/drawingml/2006/picture">
                <pic:pic>
                  <pic:nvPicPr>
                    <pic:cNvPr id="1834" name="Image 1834"/>
                    <pic:cNvPicPr/>
                  </pic:nvPicPr>
                  <pic:blipFill>
                    <a:blip r:embed="rId965" cstate="print"/>
                    <a:stretch>
                      <a:fillRect/>
                    </a:stretch>
                  </pic:blipFill>
                  <pic:spPr>
                    <a:xfrm>
                      <a:off x="0" y="0"/>
                      <a:ext cx="1876044" cy="97536"/>
                    </a:xfrm>
                    <a:prstGeom prst="rect">
                      <a:avLst/>
                    </a:prstGeom>
                  </pic:spPr>
                </pic:pic>
              </a:graphicData>
            </a:graphic>
          </wp:anchor>
        </w:drawing>
      </w:r>
      <w:r>
        <w:rPr/>
        <w:drawing>
          <wp:anchor distT="0" distB="0" distL="0" distR="0" allowOverlap="1" layoutInCell="1" locked="0" behindDoc="0" simplePos="0" relativeHeight="16083968">
            <wp:simplePos x="0" y="0"/>
            <wp:positionH relativeFrom="page">
              <wp:posOffset>4059935</wp:posOffset>
            </wp:positionH>
            <wp:positionV relativeFrom="paragraph">
              <wp:posOffset>23586</wp:posOffset>
            </wp:positionV>
            <wp:extent cx="818388" cy="76200"/>
            <wp:effectExtent l="0" t="0" r="0" b="0"/>
            <wp:wrapNone/>
            <wp:docPr id="1835" name="Image 1835"/>
            <wp:cNvGraphicFramePr>
              <a:graphicFrameLocks/>
            </wp:cNvGraphicFramePr>
            <a:graphic>
              <a:graphicData uri="http://schemas.openxmlformats.org/drawingml/2006/picture">
                <pic:pic>
                  <pic:nvPicPr>
                    <pic:cNvPr id="1835" name="Image 1835"/>
                    <pic:cNvPicPr/>
                  </pic:nvPicPr>
                  <pic:blipFill>
                    <a:blip r:embed="rId966" cstate="print"/>
                    <a:stretch>
                      <a:fillRect/>
                    </a:stretch>
                  </pic:blipFill>
                  <pic:spPr>
                    <a:xfrm>
                      <a:off x="0" y="0"/>
                      <a:ext cx="818388" cy="76200"/>
                    </a:xfrm>
                    <a:prstGeom prst="rect">
                      <a:avLst/>
                    </a:prstGeom>
                  </pic:spPr>
                </pic:pic>
              </a:graphicData>
            </a:graphic>
          </wp:anchor>
        </w:drawing>
      </w:r>
    </w:p>
    <w:p>
      <w:pPr>
        <w:spacing w:line="194" w:lineRule="exact" w:before="0"/>
        <w:ind w:left="0" w:right="6406" w:firstLine="0"/>
        <w:jc w:val="right"/>
        <w:rPr>
          <w:sz w:val="17"/>
        </w:rPr>
      </w:pPr>
      <w:r>
        <w:rPr>
          <w:spacing w:val="-2"/>
          <w:sz w:val="17"/>
        </w:rPr>
        <w:t>Marketing</w:t>
      </w:r>
    </w:p>
    <w:p>
      <w:pPr>
        <w:pStyle w:val="ListParagraph"/>
        <w:numPr>
          <w:ilvl w:val="0"/>
          <w:numId w:val="77"/>
        </w:numPr>
        <w:tabs>
          <w:tab w:pos="1195" w:val="left" w:leader="none"/>
        </w:tabs>
        <w:spacing w:line="240" w:lineRule="auto" w:before="0" w:after="0"/>
        <w:ind w:left="197" w:right="158" w:firstLine="508"/>
        <w:jc w:val="left"/>
        <w:rPr>
          <w:sz w:val="17"/>
        </w:rPr>
      </w:pPr>
      <w:r>
        <w:rPr>
          <w:sz w:val="17"/>
        </w:rPr>
        <w:t>Michael</w:t>
      </w:r>
      <w:r>
        <w:rPr>
          <w:spacing w:val="23"/>
          <w:sz w:val="17"/>
        </w:rPr>
        <w:t> </w:t>
      </w:r>
      <w:r>
        <w:rPr>
          <w:sz w:val="17"/>
        </w:rPr>
        <w:t>Svilar,</w:t>
      </w:r>
      <w:r>
        <w:rPr>
          <w:spacing w:val="25"/>
          <w:sz w:val="17"/>
        </w:rPr>
        <w:t> </w:t>
      </w:r>
      <w:r>
        <w:rPr>
          <w:sz w:val="17"/>
        </w:rPr>
        <w:t>Arnab</w:t>
      </w:r>
      <w:r>
        <w:rPr>
          <w:spacing w:val="26"/>
          <w:sz w:val="17"/>
        </w:rPr>
        <w:t> </w:t>
      </w:r>
      <w:r>
        <w:rPr>
          <w:sz w:val="17"/>
        </w:rPr>
        <w:t>Chakraborty</w:t>
      </w:r>
      <w:r>
        <w:rPr>
          <w:spacing w:val="23"/>
          <w:sz w:val="17"/>
        </w:rPr>
        <w:t> </w:t>
      </w:r>
      <w:r>
        <w:rPr>
          <w:sz w:val="17"/>
        </w:rPr>
        <w:t>and</w:t>
      </w:r>
      <w:r>
        <w:rPr>
          <w:spacing w:val="23"/>
          <w:sz w:val="17"/>
        </w:rPr>
        <w:t> </w:t>
      </w:r>
      <w:r>
        <w:rPr>
          <w:sz w:val="17"/>
        </w:rPr>
        <w:t>Athina</w:t>
      </w:r>
      <w:r>
        <w:rPr>
          <w:spacing w:val="24"/>
          <w:sz w:val="17"/>
        </w:rPr>
        <w:t> </w:t>
      </w:r>
      <w:r>
        <w:rPr>
          <w:sz w:val="17"/>
        </w:rPr>
        <w:t>Kanioura</w:t>
      </w:r>
      <w:r>
        <w:rPr>
          <w:spacing w:val="80"/>
          <w:sz w:val="17"/>
        </w:rPr>
        <w:t> </w:t>
      </w:r>
      <w:r>
        <w:rPr>
          <w:spacing w:val="-20"/>
          <w:position w:val="7"/>
          <w:sz w:val="17"/>
        </w:rPr>
        <w:drawing>
          <wp:inline distT="0" distB="0" distL="0" distR="0">
            <wp:extent cx="39624" cy="25908"/>
            <wp:effectExtent l="0" t="0" r="0" b="0"/>
            <wp:docPr id="1836" name="Image 1836"/>
            <wp:cNvGraphicFramePr>
              <a:graphicFrameLocks/>
            </wp:cNvGraphicFramePr>
            <a:graphic>
              <a:graphicData uri="http://schemas.openxmlformats.org/drawingml/2006/picture">
                <pic:pic>
                  <pic:nvPicPr>
                    <pic:cNvPr id="1836" name="Image 1836"/>
                    <pic:cNvPicPr/>
                  </pic:nvPicPr>
                  <pic:blipFill>
                    <a:blip r:embed="rId967" cstate="print"/>
                    <a:stretch>
                      <a:fillRect/>
                    </a:stretch>
                  </pic:blipFill>
                  <pic:spPr>
                    <a:xfrm>
                      <a:off x="0" y="0"/>
                      <a:ext cx="39624" cy="25908"/>
                    </a:xfrm>
                    <a:prstGeom prst="rect">
                      <a:avLst/>
                    </a:prstGeom>
                  </pic:spPr>
                </pic:pic>
              </a:graphicData>
            </a:graphic>
          </wp:inline>
        </w:drawing>
      </w:r>
      <w:r>
        <w:rPr>
          <w:spacing w:val="-20"/>
          <w:position w:val="7"/>
          <w:sz w:val="17"/>
        </w:rPr>
      </w:r>
      <w:r>
        <w:rPr>
          <w:sz w:val="17"/>
        </w:rPr>
        <w:t>From</w:t>
      </w:r>
      <w:r>
        <w:rPr>
          <w:spacing w:val="25"/>
          <w:sz w:val="17"/>
        </w:rPr>
        <w:t> </w:t>
      </w:r>
      <w:r>
        <w:rPr>
          <w:sz w:val="17"/>
        </w:rPr>
        <w:t>hype</w:t>
      </w:r>
      <w:r>
        <w:rPr>
          <w:spacing w:val="26"/>
          <w:sz w:val="17"/>
        </w:rPr>
        <w:t> </w:t>
      </w:r>
      <w:r>
        <w:rPr>
          <w:sz w:val="17"/>
        </w:rPr>
        <w:t>to</w:t>
      </w:r>
      <w:r>
        <w:rPr>
          <w:spacing w:val="25"/>
          <w:sz w:val="17"/>
        </w:rPr>
        <w:t> </w:t>
      </w:r>
      <w:r>
        <w:rPr>
          <w:sz w:val="17"/>
        </w:rPr>
        <w:t>real</w:t>
      </w:r>
      <w:r>
        <w:rPr>
          <w:spacing w:val="23"/>
          <w:sz w:val="17"/>
        </w:rPr>
        <w:t> </w:t>
      </w:r>
      <w:r>
        <w:rPr>
          <w:sz w:val="17"/>
        </w:rPr>
        <w:t>help: Finding valuable consumer insight in a stream of data</w:t>
      </w:r>
      <w:r>
        <w:rPr>
          <w:spacing w:val="6"/>
          <w:position w:val="7"/>
          <w:sz w:val="17"/>
        </w:rPr>
        <w:drawing>
          <wp:inline distT="0" distB="0" distL="0" distR="0">
            <wp:extent cx="39624" cy="25908"/>
            <wp:effectExtent l="0" t="0" r="0" b="0"/>
            <wp:docPr id="1837" name="Image 1837"/>
            <wp:cNvGraphicFramePr>
              <a:graphicFrameLocks/>
            </wp:cNvGraphicFramePr>
            <a:graphic>
              <a:graphicData uri="http://schemas.openxmlformats.org/drawingml/2006/picture">
                <pic:pic>
                  <pic:nvPicPr>
                    <pic:cNvPr id="1837" name="Image 1837"/>
                    <pic:cNvPicPr/>
                  </pic:nvPicPr>
                  <pic:blipFill>
                    <a:blip r:embed="rId968" cstate="print"/>
                    <a:stretch>
                      <a:fillRect/>
                    </a:stretch>
                  </pic:blipFill>
                  <pic:spPr>
                    <a:xfrm>
                      <a:off x="0" y="0"/>
                      <a:ext cx="39624" cy="25908"/>
                    </a:xfrm>
                    <a:prstGeom prst="rect">
                      <a:avLst/>
                    </a:prstGeom>
                  </pic:spPr>
                </pic:pic>
              </a:graphicData>
            </a:graphic>
          </wp:inline>
        </w:drawing>
      </w:r>
      <w:r>
        <w:rPr>
          <w:spacing w:val="6"/>
          <w:position w:val="7"/>
          <w:sz w:val="17"/>
        </w:rPr>
      </w:r>
      <w:r>
        <w:rPr>
          <w:sz w:val="17"/>
        </w:rPr>
        <w:t>.</w:t>
      </w:r>
    </w:p>
    <w:p>
      <w:pPr>
        <w:pStyle w:val="ListParagraph"/>
        <w:numPr>
          <w:ilvl w:val="0"/>
          <w:numId w:val="77"/>
        </w:numPr>
        <w:tabs>
          <w:tab w:pos="1195" w:val="left" w:leader="none"/>
        </w:tabs>
        <w:spacing w:line="237" w:lineRule="auto" w:before="0" w:after="0"/>
        <w:ind w:left="197" w:right="165" w:firstLine="508"/>
        <w:jc w:val="left"/>
        <w:rPr>
          <w:sz w:val="17"/>
        </w:rPr>
      </w:pPr>
      <w:r>
        <w:rPr>
          <w:sz w:val="17"/>
        </w:rPr>
        <w:t>Bailey</w:t>
      </w:r>
      <w:r>
        <w:rPr>
          <w:spacing w:val="-8"/>
          <w:sz w:val="17"/>
        </w:rPr>
        <w:t> </w:t>
      </w:r>
      <w:r>
        <w:rPr>
          <w:sz w:val="17"/>
        </w:rPr>
        <w:t>MJ,</w:t>
      </w:r>
      <w:r>
        <w:rPr>
          <w:spacing w:val="-3"/>
          <w:sz w:val="17"/>
        </w:rPr>
        <w:t> </w:t>
      </w:r>
      <w:r>
        <w:rPr>
          <w:sz w:val="17"/>
        </w:rPr>
        <w:t>Muth</w:t>
      </w:r>
      <w:r>
        <w:rPr>
          <w:spacing w:val="-4"/>
          <w:sz w:val="17"/>
        </w:rPr>
        <w:t> </w:t>
      </w:r>
      <w:r>
        <w:rPr>
          <w:sz w:val="17"/>
        </w:rPr>
        <w:t>RF,</w:t>
      </w:r>
      <w:r>
        <w:rPr>
          <w:spacing w:val="-3"/>
          <w:sz w:val="17"/>
        </w:rPr>
        <w:t> </w:t>
      </w:r>
      <w:r>
        <w:rPr>
          <w:sz w:val="17"/>
        </w:rPr>
        <w:t>Nourse</w:t>
      </w:r>
      <w:r>
        <w:rPr>
          <w:spacing w:val="-2"/>
          <w:sz w:val="17"/>
        </w:rPr>
        <w:t> </w:t>
      </w:r>
      <w:r>
        <w:rPr>
          <w:sz w:val="17"/>
        </w:rPr>
        <w:t>HO.</w:t>
      </w:r>
      <w:r>
        <w:rPr>
          <w:spacing w:val="-3"/>
          <w:sz w:val="17"/>
        </w:rPr>
        <w:t> </w:t>
      </w:r>
      <w:r>
        <w:rPr>
          <w:sz w:val="17"/>
        </w:rPr>
        <w:t>1963.</w:t>
      </w:r>
      <w:r>
        <w:rPr>
          <w:spacing w:val="-4"/>
          <w:sz w:val="17"/>
        </w:rPr>
        <w:t> </w:t>
      </w:r>
      <w:r>
        <w:rPr>
          <w:sz w:val="17"/>
        </w:rPr>
        <w:t>A</w:t>
      </w:r>
      <w:r>
        <w:rPr>
          <w:spacing w:val="-3"/>
          <w:sz w:val="17"/>
        </w:rPr>
        <w:t> </w:t>
      </w:r>
      <w:r>
        <w:rPr>
          <w:sz w:val="17"/>
        </w:rPr>
        <w:t>regression</w:t>
      </w:r>
      <w:r>
        <w:rPr>
          <w:spacing w:val="-4"/>
          <w:sz w:val="17"/>
        </w:rPr>
        <w:t> </w:t>
      </w:r>
      <w:r>
        <w:rPr>
          <w:sz w:val="17"/>
        </w:rPr>
        <w:t>method</w:t>
      </w:r>
      <w:r>
        <w:rPr>
          <w:spacing w:val="-4"/>
          <w:sz w:val="17"/>
        </w:rPr>
        <w:t> </w:t>
      </w:r>
      <w:r>
        <w:rPr>
          <w:sz w:val="17"/>
        </w:rPr>
        <w:t>for</w:t>
      </w:r>
      <w:r>
        <w:rPr>
          <w:spacing w:val="-5"/>
          <w:sz w:val="17"/>
        </w:rPr>
        <w:t> </w:t>
      </w:r>
      <w:r>
        <w:rPr>
          <w:sz w:val="17"/>
        </w:rPr>
        <w:t>real</w:t>
      </w:r>
      <w:r>
        <w:rPr>
          <w:spacing w:val="-2"/>
          <w:sz w:val="17"/>
        </w:rPr>
        <w:t> </w:t>
      </w:r>
      <w:r>
        <w:rPr>
          <w:sz w:val="17"/>
        </w:rPr>
        <w:t>estate</w:t>
      </w:r>
      <w:r>
        <w:rPr>
          <w:spacing w:val="-3"/>
          <w:sz w:val="17"/>
        </w:rPr>
        <w:t> </w:t>
      </w:r>
      <w:r>
        <w:rPr>
          <w:sz w:val="17"/>
        </w:rPr>
        <w:t>price</w:t>
      </w:r>
      <w:r>
        <w:rPr>
          <w:spacing w:val="-5"/>
          <w:sz w:val="17"/>
        </w:rPr>
        <w:t> </w:t>
      </w:r>
      <w:r>
        <w:rPr>
          <w:sz w:val="17"/>
        </w:rPr>
        <w:t>index construction. Journal of</w:t>
      </w:r>
    </w:p>
    <w:p>
      <w:pPr>
        <w:pStyle w:val="ListParagraph"/>
        <w:numPr>
          <w:ilvl w:val="0"/>
          <w:numId w:val="77"/>
        </w:numPr>
        <w:tabs>
          <w:tab w:pos="1195" w:val="left" w:leader="none"/>
        </w:tabs>
        <w:spacing w:line="195" w:lineRule="exact" w:before="0" w:after="0"/>
        <w:ind w:left="1195" w:right="0" w:hanging="489"/>
        <w:jc w:val="left"/>
        <w:rPr>
          <w:sz w:val="17"/>
        </w:rPr>
      </w:pPr>
      <w:r>
        <w:rPr>
          <w:sz w:val="17"/>
        </w:rPr>
        <w:t>the</w:t>
      </w:r>
      <w:r>
        <w:rPr>
          <w:spacing w:val="-11"/>
          <w:sz w:val="17"/>
        </w:rPr>
        <w:t> </w:t>
      </w:r>
      <w:r>
        <w:rPr>
          <w:sz w:val="17"/>
        </w:rPr>
        <w:t>American</w:t>
      </w:r>
      <w:r>
        <w:rPr>
          <w:spacing w:val="-11"/>
          <w:sz w:val="17"/>
        </w:rPr>
        <w:t> </w:t>
      </w:r>
      <w:r>
        <w:rPr>
          <w:sz w:val="17"/>
        </w:rPr>
        <w:t>Statistical</w:t>
      </w:r>
      <w:r>
        <w:rPr>
          <w:spacing w:val="-10"/>
          <w:sz w:val="17"/>
        </w:rPr>
        <w:t> </w:t>
      </w:r>
      <w:r>
        <w:rPr>
          <w:sz w:val="17"/>
        </w:rPr>
        <w:t>Association</w:t>
      </w:r>
      <w:r>
        <w:rPr>
          <w:spacing w:val="-10"/>
          <w:sz w:val="17"/>
        </w:rPr>
        <w:t> </w:t>
      </w:r>
      <w:r>
        <w:rPr>
          <w:sz w:val="17"/>
        </w:rPr>
        <w:t>58:</w:t>
      </w:r>
      <w:r>
        <w:rPr>
          <w:spacing w:val="-10"/>
          <w:sz w:val="17"/>
        </w:rPr>
        <w:t> </w:t>
      </w:r>
      <w:r>
        <w:rPr>
          <w:sz w:val="17"/>
        </w:rPr>
        <w:t>933</w:t>
      </w:r>
      <w:r>
        <w:rPr>
          <w:position w:val="3"/>
          <w:sz w:val="17"/>
        </w:rPr>
        <w:drawing>
          <wp:inline distT="0" distB="0" distL="0" distR="0">
            <wp:extent cx="57912" cy="6096"/>
            <wp:effectExtent l="0" t="0" r="0" b="0"/>
            <wp:docPr id="1838" name="Image 1838"/>
            <wp:cNvGraphicFramePr>
              <a:graphicFrameLocks/>
            </wp:cNvGraphicFramePr>
            <a:graphic>
              <a:graphicData uri="http://schemas.openxmlformats.org/drawingml/2006/picture">
                <pic:pic>
                  <pic:nvPicPr>
                    <pic:cNvPr id="1838" name="Image 1838"/>
                    <pic:cNvPicPr/>
                  </pic:nvPicPr>
                  <pic:blipFill>
                    <a:blip r:embed="rId14" cstate="print"/>
                    <a:stretch>
                      <a:fillRect/>
                    </a:stretch>
                  </pic:blipFill>
                  <pic:spPr>
                    <a:xfrm>
                      <a:off x="0" y="0"/>
                      <a:ext cx="57912" cy="6096"/>
                    </a:xfrm>
                    <a:prstGeom prst="rect">
                      <a:avLst/>
                    </a:prstGeom>
                  </pic:spPr>
                </pic:pic>
              </a:graphicData>
            </a:graphic>
          </wp:inline>
        </w:drawing>
      </w:r>
      <w:r>
        <w:rPr>
          <w:position w:val="3"/>
          <w:sz w:val="17"/>
        </w:rPr>
      </w:r>
      <w:r>
        <w:rPr>
          <w:spacing w:val="-4"/>
          <w:sz w:val="17"/>
        </w:rPr>
        <w:t>942.</w:t>
      </w:r>
    </w:p>
    <w:p>
      <w:pPr>
        <w:pStyle w:val="ListParagraph"/>
        <w:numPr>
          <w:ilvl w:val="0"/>
          <w:numId w:val="77"/>
        </w:numPr>
        <w:tabs>
          <w:tab w:pos="1195" w:val="left" w:leader="none"/>
        </w:tabs>
        <w:spacing w:line="240" w:lineRule="auto" w:before="0" w:after="0"/>
        <w:ind w:left="197" w:right="158" w:firstLine="508"/>
        <w:jc w:val="left"/>
        <w:rPr>
          <w:sz w:val="17"/>
        </w:rPr>
      </w:pPr>
      <w:r>
        <w:rPr>
          <w:sz w:val="17"/>
        </w:rPr>
        <w:t>Bailey</w:t>
      </w:r>
      <w:r>
        <w:rPr>
          <w:spacing w:val="-7"/>
          <w:sz w:val="17"/>
        </w:rPr>
        <w:t> </w:t>
      </w:r>
      <w:r>
        <w:rPr>
          <w:sz w:val="17"/>
        </w:rPr>
        <w:t>MJ,</w:t>
      </w:r>
      <w:r>
        <w:rPr>
          <w:spacing w:val="-3"/>
          <w:sz w:val="17"/>
        </w:rPr>
        <w:t> </w:t>
      </w:r>
      <w:r>
        <w:rPr>
          <w:sz w:val="17"/>
        </w:rPr>
        <w:t>Muth</w:t>
      </w:r>
      <w:r>
        <w:rPr>
          <w:spacing w:val="-4"/>
          <w:sz w:val="17"/>
        </w:rPr>
        <w:t> </w:t>
      </w:r>
      <w:r>
        <w:rPr>
          <w:sz w:val="17"/>
        </w:rPr>
        <w:t>RF,</w:t>
      </w:r>
      <w:r>
        <w:rPr>
          <w:spacing w:val="-3"/>
          <w:sz w:val="17"/>
        </w:rPr>
        <w:t> </w:t>
      </w:r>
      <w:r>
        <w:rPr>
          <w:sz w:val="17"/>
        </w:rPr>
        <w:t>Nourse</w:t>
      </w:r>
      <w:r>
        <w:rPr>
          <w:spacing w:val="-2"/>
          <w:sz w:val="17"/>
        </w:rPr>
        <w:t> </w:t>
      </w:r>
      <w:r>
        <w:rPr>
          <w:sz w:val="17"/>
        </w:rPr>
        <w:t>HO.</w:t>
      </w:r>
      <w:r>
        <w:rPr>
          <w:spacing w:val="-3"/>
          <w:sz w:val="17"/>
        </w:rPr>
        <w:t> </w:t>
      </w:r>
      <w:r>
        <w:rPr>
          <w:sz w:val="17"/>
        </w:rPr>
        <w:t>1963.</w:t>
      </w:r>
      <w:r>
        <w:rPr>
          <w:spacing w:val="-4"/>
          <w:sz w:val="17"/>
        </w:rPr>
        <w:t> </w:t>
      </w:r>
      <w:r>
        <w:rPr>
          <w:sz w:val="17"/>
        </w:rPr>
        <w:t>A</w:t>
      </w:r>
      <w:r>
        <w:rPr>
          <w:spacing w:val="-3"/>
          <w:sz w:val="17"/>
        </w:rPr>
        <w:t> </w:t>
      </w:r>
      <w:r>
        <w:rPr>
          <w:sz w:val="17"/>
        </w:rPr>
        <w:t>regression</w:t>
      </w:r>
      <w:r>
        <w:rPr>
          <w:spacing w:val="-4"/>
          <w:sz w:val="17"/>
        </w:rPr>
        <w:t> </w:t>
      </w:r>
      <w:r>
        <w:rPr>
          <w:sz w:val="17"/>
        </w:rPr>
        <w:t>method</w:t>
      </w:r>
      <w:r>
        <w:rPr>
          <w:spacing w:val="-4"/>
          <w:sz w:val="17"/>
        </w:rPr>
        <w:t> </w:t>
      </w:r>
      <w:r>
        <w:rPr>
          <w:sz w:val="17"/>
        </w:rPr>
        <w:t>for</w:t>
      </w:r>
      <w:r>
        <w:rPr>
          <w:spacing w:val="-5"/>
          <w:sz w:val="17"/>
        </w:rPr>
        <w:t> </w:t>
      </w:r>
      <w:r>
        <w:rPr>
          <w:sz w:val="17"/>
        </w:rPr>
        <w:t>real</w:t>
      </w:r>
      <w:r>
        <w:rPr>
          <w:spacing w:val="-2"/>
          <w:sz w:val="17"/>
        </w:rPr>
        <w:t> </w:t>
      </w:r>
      <w:r>
        <w:rPr>
          <w:sz w:val="17"/>
        </w:rPr>
        <w:t>estate</w:t>
      </w:r>
      <w:r>
        <w:rPr>
          <w:spacing w:val="-3"/>
          <w:sz w:val="17"/>
        </w:rPr>
        <w:t> </w:t>
      </w:r>
      <w:r>
        <w:rPr>
          <w:sz w:val="17"/>
        </w:rPr>
        <w:t>price</w:t>
      </w:r>
      <w:r>
        <w:rPr>
          <w:spacing w:val="-5"/>
          <w:sz w:val="17"/>
        </w:rPr>
        <w:t> </w:t>
      </w:r>
      <w:r>
        <w:rPr>
          <w:sz w:val="17"/>
        </w:rPr>
        <w:t>index construction. Journal of</w:t>
      </w:r>
    </w:p>
    <w:p>
      <w:pPr>
        <w:pStyle w:val="ListParagraph"/>
        <w:numPr>
          <w:ilvl w:val="0"/>
          <w:numId w:val="77"/>
        </w:numPr>
        <w:tabs>
          <w:tab w:pos="1195" w:val="left" w:leader="none"/>
        </w:tabs>
        <w:spacing w:line="193" w:lineRule="exact" w:before="0" w:after="0"/>
        <w:ind w:left="1195" w:right="0" w:hanging="489"/>
        <w:jc w:val="left"/>
        <w:rPr>
          <w:sz w:val="17"/>
        </w:rPr>
      </w:pPr>
      <w:r>
        <w:rPr>
          <w:sz w:val="17"/>
        </w:rPr>
        <w:t>the</w:t>
      </w:r>
      <w:r>
        <w:rPr>
          <w:spacing w:val="-11"/>
          <w:sz w:val="17"/>
        </w:rPr>
        <w:t> </w:t>
      </w:r>
      <w:r>
        <w:rPr>
          <w:sz w:val="17"/>
        </w:rPr>
        <w:t>American</w:t>
      </w:r>
      <w:r>
        <w:rPr>
          <w:spacing w:val="-11"/>
          <w:sz w:val="17"/>
        </w:rPr>
        <w:t> </w:t>
      </w:r>
      <w:r>
        <w:rPr>
          <w:sz w:val="17"/>
        </w:rPr>
        <w:t>Statistical</w:t>
      </w:r>
      <w:r>
        <w:rPr>
          <w:spacing w:val="-10"/>
          <w:sz w:val="17"/>
        </w:rPr>
        <w:t> </w:t>
      </w:r>
      <w:r>
        <w:rPr>
          <w:sz w:val="17"/>
        </w:rPr>
        <w:t>Association</w:t>
      </w:r>
      <w:r>
        <w:rPr>
          <w:spacing w:val="-10"/>
          <w:sz w:val="17"/>
        </w:rPr>
        <w:t> </w:t>
      </w:r>
      <w:r>
        <w:rPr>
          <w:sz w:val="17"/>
        </w:rPr>
        <w:t>58:</w:t>
      </w:r>
      <w:r>
        <w:rPr>
          <w:spacing w:val="-10"/>
          <w:sz w:val="17"/>
        </w:rPr>
        <w:t> </w:t>
      </w:r>
      <w:r>
        <w:rPr>
          <w:sz w:val="17"/>
        </w:rPr>
        <w:t>933</w:t>
      </w:r>
      <w:r>
        <w:rPr>
          <w:position w:val="3"/>
          <w:sz w:val="17"/>
        </w:rPr>
        <w:drawing>
          <wp:inline distT="0" distB="0" distL="0" distR="0">
            <wp:extent cx="57912" cy="6095"/>
            <wp:effectExtent l="0" t="0" r="0" b="0"/>
            <wp:docPr id="1839" name="Image 1839"/>
            <wp:cNvGraphicFramePr>
              <a:graphicFrameLocks/>
            </wp:cNvGraphicFramePr>
            <a:graphic>
              <a:graphicData uri="http://schemas.openxmlformats.org/drawingml/2006/picture">
                <pic:pic>
                  <pic:nvPicPr>
                    <pic:cNvPr id="1839" name="Image 1839"/>
                    <pic:cNvPicPr/>
                  </pic:nvPicPr>
                  <pic:blipFill>
                    <a:blip r:embed="rId14" cstate="print"/>
                    <a:stretch>
                      <a:fillRect/>
                    </a:stretch>
                  </pic:blipFill>
                  <pic:spPr>
                    <a:xfrm>
                      <a:off x="0" y="0"/>
                      <a:ext cx="57912" cy="6095"/>
                    </a:xfrm>
                    <a:prstGeom prst="rect">
                      <a:avLst/>
                    </a:prstGeom>
                  </pic:spPr>
                </pic:pic>
              </a:graphicData>
            </a:graphic>
          </wp:inline>
        </w:drawing>
      </w:r>
      <w:r>
        <w:rPr>
          <w:position w:val="3"/>
          <w:sz w:val="17"/>
        </w:rPr>
      </w:r>
      <w:r>
        <w:rPr>
          <w:spacing w:val="-5"/>
          <w:sz w:val="17"/>
        </w:rPr>
        <w:t>942</w:t>
      </w:r>
    </w:p>
    <w:p>
      <w:pPr>
        <w:spacing w:after="0" w:line="193" w:lineRule="exact"/>
        <w:jc w:val="left"/>
        <w:rPr>
          <w:sz w:val="17"/>
        </w:rPr>
        <w:sectPr>
          <w:pgSz w:w="8400" w:h="11910"/>
          <w:pgMar w:header="523" w:footer="0" w:top="900" w:bottom="280" w:left="520" w:right="560"/>
        </w:sectPr>
      </w:pPr>
    </w:p>
    <w:p>
      <w:pPr>
        <w:pStyle w:val="Heading2"/>
      </w:pPr>
      <w:r>
        <w:rPr>
          <w:w w:val="105"/>
          <w:vertAlign w:val="superscript"/>
        </w:rPr>
        <w:t>1</w:t>
      </w:r>
      <w:r>
        <w:rPr>
          <w:spacing w:val="-6"/>
          <w:w w:val="105"/>
          <w:vertAlign w:val="baseline"/>
        </w:rPr>
        <w:t> </w:t>
      </w:r>
      <w:r>
        <w:rPr>
          <w:w w:val="105"/>
          <w:vertAlign w:val="baseline"/>
        </w:rPr>
        <w:t>Vladyslav</w:t>
      </w:r>
      <w:r>
        <w:rPr>
          <w:spacing w:val="-8"/>
          <w:w w:val="105"/>
          <w:vertAlign w:val="baseline"/>
        </w:rPr>
        <w:t> </w:t>
      </w:r>
      <w:r>
        <w:rPr>
          <w:spacing w:val="-2"/>
          <w:w w:val="105"/>
          <w:vertAlign w:val="baseline"/>
        </w:rPr>
        <w:t>Yeshchenkov</w:t>
      </w:r>
    </w:p>
    <w:p>
      <w:pPr>
        <w:pStyle w:val="BodyText"/>
        <w:spacing w:before="4"/>
      </w:pPr>
      <w:r>
        <w:rPr>
          <w:w w:val="105"/>
        </w:rPr>
        <w:t>Student</w:t>
      </w:r>
      <w:r>
        <w:rPr>
          <w:spacing w:val="-13"/>
          <w:w w:val="105"/>
        </w:rPr>
        <w:t> </w:t>
      </w:r>
      <w:r>
        <w:rPr>
          <w:w w:val="105"/>
        </w:rPr>
        <w:t>of</w:t>
      </w:r>
      <w:r>
        <w:rPr>
          <w:spacing w:val="-12"/>
          <w:w w:val="105"/>
        </w:rPr>
        <w:t> </w:t>
      </w:r>
      <w:r>
        <w:rPr>
          <w:w w:val="105"/>
        </w:rPr>
        <w:t>the</w:t>
      </w:r>
      <w:r>
        <w:rPr>
          <w:spacing w:val="-11"/>
          <w:w w:val="105"/>
        </w:rPr>
        <w:t> </w:t>
      </w:r>
      <w:r>
        <w:rPr>
          <w:w w:val="105"/>
        </w:rPr>
        <w:t>Department</w:t>
      </w:r>
      <w:r>
        <w:rPr>
          <w:spacing w:val="-11"/>
          <w:w w:val="105"/>
        </w:rPr>
        <w:t> </w:t>
      </w:r>
      <w:r>
        <w:rPr>
          <w:w w:val="105"/>
        </w:rPr>
        <w:t>of</w:t>
      </w:r>
      <w:r>
        <w:rPr>
          <w:spacing w:val="-11"/>
          <w:w w:val="105"/>
        </w:rPr>
        <w:t> </w:t>
      </w:r>
      <w:r>
        <w:rPr>
          <w:w w:val="105"/>
        </w:rPr>
        <w:t>Management</w:t>
      </w:r>
      <w:r>
        <w:rPr>
          <w:spacing w:val="-12"/>
          <w:w w:val="105"/>
        </w:rPr>
        <w:t> </w:t>
      </w:r>
      <w:r>
        <w:rPr>
          <w:spacing w:val="-2"/>
          <w:w w:val="105"/>
        </w:rPr>
        <w:t>Technology</w:t>
      </w:r>
    </w:p>
    <w:p>
      <w:pPr>
        <w:pStyle w:val="Heading2"/>
        <w:spacing w:before="12"/>
      </w:pPr>
      <w:r>
        <w:rPr>
          <w:w w:val="105"/>
          <w:vertAlign w:val="superscript"/>
        </w:rPr>
        <w:t>2</w:t>
      </w:r>
      <w:r>
        <w:rPr>
          <w:spacing w:val="-1"/>
          <w:w w:val="105"/>
          <w:vertAlign w:val="baseline"/>
        </w:rPr>
        <w:t> </w:t>
      </w:r>
      <w:r>
        <w:rPr>
          <w:w w:val="105"/>
          <w:vertAlign w:val="baseline"/>
        </w:rPr>
        <w:t>Olga</w:t>
      </w:r>
      <w:r>
        <w:rPr>
          <w:spacing w:val="-3"/>
          <w:w w:val="105"/>
          <w:vertAlign w:val="baseline"/>
        </w:rPr>
        <w:t> </w:t>
      </w:r>
      <w:r>
        <w:rPr>
          <w:spacing w:val="-2"/>
          <w:w w:val="105"/>
          <w:vertAlign w:val="baseline"/>
        </w:rPr>
        <w:t>Mezentseva</w:t>
      </w:r>
    </w:p>
    <w:p>
      <w:pPr>
        <w:pStyle w:val="BodyText"/>
        <w:spacing w:line="249" w:lineRule="auto" w:before="5"/>
      </w:pPr>
      <w:r>
        <w:rPr>
          <w:w w:val="105"/>
        </w:rPr>
        <w:t>Candidate</w:t>
      </w:r>
      <w:r>
        <w:rPr>
          <w:w w:val="105"/>
        </w:rPr>
        <w:t> of</w:t>
      </w:r>
      <w:r>
        <w:rPr>
          <w:w w:val="105"/>
        </w:rPr>
        <w:t> Economic</w:t>
      </w:r>
      <w:r>
        <w:rPr>
          <w:w w:val="105"/>
        </w:rPr>
        <w:t> Sciences,</w:t>
      </w:r>
      <w:r>
        <w:rPr>
          <w:w w:val="105"/>
        </w:rPr>
        <w:t> Associated</w:t>
      </w:r>
      <w:r>
        <w:rPr>
          <w:w w:val="105"/>
        </w:rPr>
        <w:t> prof.</w:t>
      </w:r>
      <w:r>
        <w:rPr>
          <w:w w:val="105"/>
        </w:rPr>
        <w:t> of</w:t>
      </w:r>
      <w:r>
        <w:rPr>
          <w:w w:val="105"/>
        </w:rPr>
        <w:t> the</w:t>
      </w:r>
      <w:r>
        <w:rPr>
          <w:w w:val="105"/>
        </w:rPr>
        <w:t> Department</w:t>
      </w:r>
      <w:r>
        <w:rPr>
          <w:w w:val="105"/>
        </w:rPr>
        <w:t> of</w:t>
      </w:r>
      <w:r>
        <w:rPr>
          <w:spacing w:val="25"/>
          <w:w w:val="105"/>
        </w:rPr>
        <w:t> </w:t>
      </w:r>
      <w:r>
        <w:rPr>
          <w:w w:val="105"/>
        </w:rPr>
        <w:t>Technology </w:t>
      </w:r>
      <w:r>
        <w:rPr>
          <w:spacing w:val="-2"/>
          <w:w w:val="105"/>
        </w:rPr>
        <w:t>Management</w:t>
      </w:r>
    </w:p>
    <w:p>
      <w:pPr>
        <w:spacing w:before="1"/>
        <w:ind w:left="197" w:right="0" w:firstLine="0"/>
        <w:jc w:val="left"/>
        <w:rPr>
          <w:i/>
          <w:sz w:val="19"/>
        </w:rPr>
      </w:pPr>
      <w:r>
        <w:rPr>
          <w:i/>
          <w:w w:val="105"/>
          <w:sz w:val="19"/>
          <w:vertAlign w:val="superscript"/>
        </w:rPr>
        <w:t>1,2</w:t>
      </w:r>
      <w:r>
        <w:rPr>
          <w:i/>
          <w:spacing w:val="-7"/>
          <w:w w:val="105"/>
          <w:sz w:val="19"/>
          <w:vertAlign w:val="baseline"/>
        </w:rPr>
        <w:t> </w:t>
      </w:r>
      <w:r>
        <w:rPr>
          <w:i/>
          <w:w w:val="105"/>
          <w:sz w:val="19"/>
          <w:vertAlign w:val="baseline"/>
        </w:rPr>
        <w:t>Taras</w:t>
      </w:r>
      <w:r>
        <w:rPr>
          <w:i/>
          <w:spacing w:val="-10"/>
          <w:w w:val="105"/>
          <w:sz w:val="19"/>
          <w:vertAlign w:val="baseline"/>
        </w:rPr>
        <w:t> </w:t>
      </w:r>
      <w:r>
        <w:rPr>
          <w:i/>
          <w:w w:val="105"/>
          <w:sz w:val="19"/>
          <w:vertAlign w:val="baseline"/>
        </w:rPr>
        <w:t>Shevchenko</w:t>
      </w:r>
      <w:r>
        <w:rPr>
          <w:i/>
          <w:spacing w:val="-8"/>
          <w:w w:val="105"/>
          <w:sz w:val="19"/>
          <w:vertAlign w:val="baseline"/>
        </w:rPr>
        <w:t> </w:t>
      </w:r>
      <w:r>
        <w:rPr>
          <w:i/>
          <w:w w:val="105"/>
          <w:sz w:val="19"/>
          <w:vertAlign w:val="baseline"/>
        </w:rPr>
        <w:t>National</w:t>
      </w:r>
      <w:r>
        <w:rPr>
          <w:i/>
          <w:spacing w:val="-11"/>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7"/>
          <w:w w:val="105"/>
          <w:sz w:val="19"/>
          <w:vertAlign w:val="baseline"/>
        </w:rPr>
        <w:t> </w:t>
      </w:r>
      <w:r>
        <w:rPr>
          <w:i/>
          <w:spacing w:val="-4"/>
          <w:w w:val="105"/>
          <w:sz w:val="19"/>
          <w:vertAlign w:val="baseline"/>
        </w:rPr>
        <w:t>Kyiv</w:t>
      </w:r>
    </w:p>
    <w:p>
      <w:pPr>
        <w:pStyle w:val="BodyText"/>
        <w:spacing w:before="29"/>
        <w:ind w:left="0"/>
        <w:rPr>
          <w:i/>
          <w:sz w:val="20"/>
        </w:rPr>
      </w:pPr>
      <w:r>
        <w:rPr/>
        <w:drawing>
          <wp:anchor distT="0" distB="0" distL="0" distR="0" allowOverlap="1" layoutInCell="1" locked="0" behindDoc="1" simplePos="0" relativeHeight="487943680">
            <wp:simplePos x="0" y="0"/>
            <wp:positionH relativeFrom="page">
              <wp:posOffset>760476</wp:posOffset>
            </wp:positionH>
            <wp:positionV relativeFrom="paragraph">
              <wp:posOffset>180084</wp:posOffset>
            </wp:positionV>
            <wp:extent cx="3783254" cy="228600"/>
            <wp:effectExtent l="0" t="0" r="0" b="0"/>
            <wp:wrapTopAndBottom/>
            <wp:docPr id="1840" name="Image 1840"/>
            <wp:cNvGraphicFramePr>
              <a:graphicFrameLocks/>
            </wp:cNvGraphicFramePr>
            <a:graphic>
              <a:graphicData uri="http://schemas.openxmlformats.org/drawingml/2006/picture">
                <pic:pic>
                  <pic:nvPicPr>
                    <pic:cNvPr id="1840" name="Image 1840"/>
                    <pic:cNvPicPr/>
                  </pic:nvPicPr>
                  <pic:blipFill>
                    <a:blip r:embed="rId969" cstate="print"/>
                    <a:stretch>
                      <a:fillRect/>
                    </a:stretch>
                  </pic:blipFill>
                  <pic:spPr>
                    <a:xfrm>
                      <a:off x="0" y="0"/>
                      <a:ext cx="3783254" cy="228600"/>
                    </a:xfrm>
                    <a:prstGeom prst="rect">
                      <a:avLst/>
                    </a:prstGeom>
                  </pic:spPr>
                </pic:pic>
              </a:graphicData>
            </a:graphic>
          </wp:anchor>
        </w:drawing>
      </w:r>
    </w:p>
    <w:p>
      <w:pPr>
        <w:pStyle w:val="BodyText"/>
        <w:spacing w:before="55"/>
        <w:ind w:left="0"/>
        <w:rPr>
          <w:i/>
        </w:rPr>
      </w:pPr>
    </w:p>
    <w:p>
      <w:pPr>
        <w:pStyle w:val="BodyText"/>
        <w:spacing w:line="249" w:lineRule="auto"/>
        <w:ind w:right="155" w:firstLine="501"/>
        <w:jc w:val="both"/>
      </w:pPr>
      <w:r>
        <w:rPr>
          <w:b/>
          <w:w w:val="105"/>
        </w:rPr>
        <w:t>Abstract.</w:t>
      </w:r>
      <w:r>
        <w:rPr>
          <w:b/>
          <w:w w:val="105"/>
        </w:rPr>
        <w:t> </w:t>
      </w:r>
      <w:r>
        <w:rPr>
          <w:w w:val="105"/>
        </w:rPr>
        <w:t>The</w:t>
      </w:r>
      <w:r>
        <w:rPr>
          <w:w w:val="105"/>
        </w:rPr>
        <w:t> main</w:t>
      </w:r>
      <w:r>
        <w:rPr>
          <w:w w:val="105"/>
        </w:rPr>
        <w:t> idea</w:t>
      </w:r>
      <w:r>
        <w:rPr>
          <w:w w:val="105"/>
        </w:rPr>
        <w:t> of</w:t>
      </w:r>
      <w:r>
        <w:rPr>
          <w:w w:val="105"/>
        </w:rPr>
        <w:t> this</w:t>
      </w:r>
      <w:r>
        <w:rPr>
          <w:w w:val="105"/>
        </w:rPr>
        <w:t> paper</w:t>
      </w:r>
      <w:r>
        <w:rPr>
          <w:w w:val="105"/>
        </w:rPr>
        <w:t> is</w:t>
      </w:r>
      <w:r>
        <w:rPr>
          <w:w w:val="105"/>
        </w:rPr>
        <w:t> to</w:t>
      </w:r>
      <w:r>
        <w:rPr>
          <w:w w:val="105"/>
        </w:rPr>
        <w:t> identify</w:t>
      </w:r>
      <w:r>
        <w:rPr>
          <w:w w:val="105"/>
        </w:rPr>
        <w:t> and</w:t>
      </w:r>
      <w:r>
        <w:rPr>
          <w:w w:val="105"/>
        </w:rPr>
        <w:t> present</w:t>
      </w:r>
      <w:r>
        <w:rPr>
          <w:w w:val="105"/>
        </w:rPr>
        <w:t> the</w:t>
      </w:r>
      <w:r>
        <w:rPr>
          <w:w w:val="105"/>
        </w:rPr>
        <w:t> main problems</w:t>
      </w:r>
      <w:r>
        <w:rPr>
          <w:w w:val="105"/>
        </w:rPr>
        <w:t> that</w:t>
      </w:r>
      <w:r>
        <w:rPr>
          <w:w w:val="105"/>
        </w:rPr>
        <w:t> data</w:t>
      </w:r>
      <w:r>
        <w:rPr>
          <w:w w:val="105"/>
        </w:rPr>
        <w:t> analysts</w:t>
      </w:r>
      <w:r>
        <w:rPr>
          <w:w w:val="105"/>
        </w:rPr>
        <w:t> face</w:t>
      </w:r>
      <w:r>
        <w:rPr>
          <w:w w:val="105"/>
        </w:rPr>
        <w:t> when</w:t>
      </w:r>
      <w:r>
        <w:rPr>
          <w:w w:val="105"/>
        </w:rPr>
        <w:t> collecting</w:t>
      </w:r>
      <w:r>
        <w:rPr>
          <w:w w:val="105"/>
        </w:rPr>
        <w:t> and</w:t>
      </w:r>
      <w:r>
        <w:rPr>
          <w:w w:val="105"/>
        </w:rPr>
        <w:t> analyzing</w:t>
      </w:r>
      <w:r>
        <w:rPr>
          <w:w w:val="105"/>
        </w:rPr>
        <w:t> speech</w:t>
      </w:r>
      <w:r>
        <w:rPr>
          <w:w w:val="105"/>
        </w:rPr>
        <w:t> data.</w:t>
      </w:r>
      <w:r>
        <w:rPr>
          <w:w w:val="105"/>
        </w:rPr>
        <w:t> The development</w:t>
      </w:r>
      <w:r>
        <w:rPr>
          <w:spacing w:val="-7"/>
          <w:w w:val="105"/>
        </w:rPr>
        <w:t> </w:t>
      </w:r>
      <w:r>
        <w:rPr>
          <w:w w:val="105"/>
        </w:rPr>
        <w:t>of</w:t>
      </w:r>
      <w:r>
        <w:rPr>
          <w:spacing w:val="-9"/>
          <w:w w:val="105"/>
        </w:rPr>
        <w:t> </w:t>
      </w:r>
      <w:r>
        <w:rPr>
          <w:w w:val="105"/>
        </w:rPr>
        <w:t>human-machine</w:t>
      </w:r>
      <w:r>
        <w:rPr>
          <w:spacing w:val="-8"/>
          <w:w w:val="105"/>
        </w:rPr>
        <w:t> </w:t>
      </w:r>
      <w:r>
        <w:rPr>
          <w:w w:val="105"/>
        </w:rPr>
        <w:t>interfaces</w:t>
      </w:r>
      <w:r>
        <w:rPr>
          <w:spacing w:val="-7"/>
          <w:w w:val="105"/>
        </w:rPr>
        <w:t> </w:t>
      </w:r>
      <w:r>
        <w:rPr>
          <w:w w:val="105"/>
        </w:rPr>
        <w:t>has</w:t>
      </w:r>
      <w:r>
        <w:rPr>
          <w:spacing w:val="-9"/>
          <w:w w:val="105"/>
        </w:rPr>
        <w:t> </w:t>
      </w:r>
      <w:r>
        <w:rPr>
          <w:w w:val="105"/>
        </w:rPr>
        <w:t>been</w:t>
      </w:r>
      <w:r>
        <w:rPr>
          <w:spacing w:val="-9"/>
          <w:w w:val="105"/>
        </w:rPr>
        <w:t> </w:t>
      </w:r>
      <w:r>
        <w:rPr>
          <w:w w:val="105"/>
        </w:rPr>
        <w:t>developing</w:t>
      </w:r>
      <w:r>
        <w:rPr>
          <w:spacing w:val="-11"/>
          <w:w w:val="105"/>
        </w:rPr>
        <w:t> </w:t>
      </w:r>
      <w:r>
        <w:rPr>
          <w:w w:val="105"/>
        </w:rPr>
        <w:t>very</w:t>
      </w:r>
      <w:r>
        <w:rPr>
          <w:spacing w:val="-9"/>
          <w:w w:val="105"/>
        </w:rPr>
        <w:t> </w:t>
      </w:r>
      <w:r>
        <w:rPr>
          <w:w w:val="105"/>
        </w:rPr>
        <w:t>rapidly</w:t>
      </w:r>
      <w:r>
        <w:rPr>
          <w:spacing w:val="-9"/>
          <w:w w:val="105"/>
        </w:rPr>
        <w:t> </w:t>
      </w:r>
      <w:r>
        <w:rPr>
          <w:w w:val="105"/>
        </w:rPr>
        <w:t>nowadays. Invention</w:t>
      </w:r>
      <w:r>
        <w:rPr>
          <w:spacing w:val="-8"/>
          <w:w w:val="105"/>
        </w:rPr>
        <w:t> </w:t>
      </w:r>
      <w:r>
        <w:rPr>
          <w:w w:val="105"/>
        </w:rPr>
        <w:t>of</w:t>
      </w:r>
      <w:r>
        <w:rPr>
          <w:spacing w:val="-8"/>
          <w:w w:val="105"/>
        </w:rPr>
        <w:t> </w:t>
      </w:r>
      <w:r>
        <w:rPr>
          <w:w w:val="105"/>
        </w:rPr>
        <w:t>voice</w:t>
      </w:r>
      <w:r>
        <w:rPr>
          <w:spacing w:val="-10"/>
          <w:w w:val="105"/>
        </w:rPr>
        <w:t> </w:t>
      </w:r>
      <w:r>
        <w:rPr>
          <w:w w:val="105"/>
        </w:rPr>
        <w:t>assistants,</w:t>
      </w:r>
      <w:r>
        <w:rPr>
          <w:spacing w:val="-9"/>
          <w:w w:val="105"/>
        </w:rPr>
        <w:t> </w:t>
      </w:r>
      <w:r>
        <w:rPr>
          <w:w w:val="105"/>
        </w:rPr>
        <w:t>smart</w:t>
      </w:r>
      <w:r>
        <w:rPr>
          <w:spacing w:val="-7"/>
          <w:w w:val="105"/>
        </w:rPr>
        <w:t> </w:t>
      </w:r>
      <w:r>
        <w:rPr>
          <w:w w:val="105"/>
        </w:rPr>
        <w:t>house</w:t>
      </w:r>
      <w:r>
        <w:rPr>
          <w:spacing w:val="-9"/>
          <w:w w:val="105"/>
        </w:rPr>
        <w:t> </w:t>
      </w:r>
      <w:r>
        <w:rPr>
          <w:w w:val="105"/>
        </w:rPr>
        <w:t>technologies</w:t>
      </w:r>
      <w:r>
        <w:rPr>
          <w:spacing w:val="-8"/>
          <w:w w:val="105"/>
        </w:rPr>
        <w:t> </w:t>
      </w:r>
      <w:r>
        <w:rPr>
          <w:w w:val="105"/>
        </w:rPr>
        <w:t>is</w:t>
      </w:r>
      <w:r>
        <w:rPr>
          <w:spacing w:val="-8"/>
          <w:w w:val="105"/>
        </w:rPr>
        <w:t> </w:t>
      </w:r>
      <w:r>
        <w:rPr>
          <w:w w:val="105"/>
        </w:rPr>
        <w:t>a</w:t>
      </w:r>
      <w:r>
        <w:rPr>
          <w:spacing w:val="-9"/>
          <w:w w:val="105"/>
        </w:rPr>
        <w:t> </w:t>
      </w:r>
      <w:r>
        <w:rPr>
          <w:w w:val="105"/>
        </w:rPr>
        <w:t>confirmation</w:t>
      </w:r>
      <w:r>
        <w:rPr>
          <w:spacing w:val="-8"/>
          <w:w w:val="105"/>
        </w:rPr>
        <w:t> </w:t>
      </w:r>
      <w:r>
        <w:rPr>
          <w:w w:val="105"/>
        </w:rPr>
        <w:t>of</w:t>
      </w:r>
      <w:r>
        <w:rPr>
          <w:spacing w:val="-8"/>
          <w:w w:val="105"/>
        </w:rPr>
        <w:t> </w:t>
      </w:r>
      <w:r>
        <w:rPr>
          <w:w w:val="105"/>
        </w:rPr>
        <w:t>that.</w:t>
      </w:r>
      <w:r>
        <w:rPr>
          <w:spacing w:val="-13"/>
          <w:w w:val="105"/>
        </w:rPr>
        <w:t> </w:t>
      </w:r>
      <w:r>
        <w:rPr>
          <w:w w:val="105"/>
        </w:rPr>
        <w:t>Speech technologies</w:t>
      </w:r>
      <w:r>
        <w:rPr>
          <w:w w:val="105"/>
        </w:rPr>
        <w:t> are</w:t>
      </w:r>
      <w:r>
        <w:rPr>
          <w:w w:val="105"/>
        </w:rPr>
        <w:t> the</w:t>
      </w:r>
      <w:r>
        <w:rPr>
          <w:w w:val="105"/>
        </w:rPr>
        <w:t> latest</w:t>
      </w:r>
      <w:r>
        <w:rPr>
          <w:w w:val="105"/>
        </w:rPr>
        <w:t> technologies</w:t>
      </w:r>
      <w:r>
        <w:rPr>
          <w:w w:val="105"/>
        </w:rPr>
        <w:t> of</w:t>
      </w:r>
      <w:r>
        <w:rPr>
          <w:w w:val="105"/>
        </w:rPr>
        <w:t> the</w:t>
      </w:r>
      <w:r>
        <w:rPr>
          <w:w w:val="105"/>
        </w:rPr>
        <w:t> 21st</w:t>
      </w:r>
      <w:r>
        <w:rPr>
          <w:w w:val="105"/>
        </w:rPr>
        <w:t> century</w:t>
      </w:r>
      <w:r>
        <w:rPr>
          <w:w w:val="105"/>
        </w:rPr>
        <w:t> that</w:t>
      </w:r>
      <w:r>
        <w:rPr>
          <w:w w:val="105"/>
        </w:rPr>
        <w:t> are</w:t>
      </w:r>
      <w:r>
        <w:rPr>
          <w:w w:val="105"/>
        </w:rPr>
        <w:t> used</w:t>
      </w:r>
      <w:r>
        <w:rPr>
          <w:w w:val="105"/>
        </w:rPr>
        <w:t> to</w:t>
      </w:r>
      <w:r>
        <w:rPr>
          <w:w w:val="105"/>
        </w:rPr>
        <w:t> control computers, cars, and household appliances using voice.</w:t>
      </w:r>
    </w:p>
    <w:p>
      <w:pPr>
        <w:pStyle w:val="BodyText"/>
        <w:spacing w:line="216" w:lineRule="exact"/>
        <w:ind w:left="699"/>
        <w:jc w:val="both"/>
      </w:pPr>
      <w:r>
        <w:rPr>
          <w:b/>
        </w:rPr>
        <w:t>Keywords:</w:t>
      </w:r>
      <w:r>
        <w:rPr>
          <w:b/>
          <w:spacing w:val="16"/>
        </w:rPr>
        <w:t> </w:t>
      </w:r>
      <w:r>
        <w:rPr/>
        <w:t>machine</w:t>
      </w:r>
      <w:r>
        <w:rPr>
          <w:spacing w:val="19"/>
        </w:rPr>
        <w:t> </w:t>
      </w:r>
      <w:r>
        <w:rPr/>
        <w:t>learning,</w:t>
      </w:r>
      <w:r>
        <w:rPr>
          <w:spacing w:val="19"/>
        </w:rPr>
        <w:t> </w:t>
      </w:r>
      <w:r>
        <w:rPr/>
        <w:t>data</w:t>
      </w:r>
      <w:r>
        <w:rPr>
          <w:spacing w:val="21"/>
        </w:rPr>
        <w:t> </w:t>
      </w:r>
      <w:r>
        <w:rPr/>
        <w:t>analysis,</w:t>
      </w:r>
      <w:r>
        <w:rPr>
          <w:spacing w:val="20"/>
        </w:rPr>
        <w:t> </w:t>
      </w:r>
      <w:r>
        <w:rPr/>
        <w:t>automatic</w:t>
      </w:r>
      <w:r>
        <w:rPr>
          <w:spacing w:val="23"/>
        </w:rPr>
        <w:t> </w:t>
      </w:r>
      <w:r>
        <w:rPr/>
        <w:t>speech</w:t>
      </w:r>
      <w:r>
        <w:rPr>
          <w:spacing w:val="23"/>
        </w:rPr>
        <w:t> </w:t>
      </w:r>
      <w:r>
        <w:rPr>
          <w:spacing w:val="-2"/>
        </w:rPr>
        <w:t>recognition.</w:t>
      </w:r>
    </w:p>
    <w:p>
      <w:pPr>
        <w:pStyle w:val="BodyText"/>
        <w:spacing w:before="16"/>
        <w:ind w:left="0"/>
      </w:pPr>
    </w:p>
    <w:p>
      <w:pPr>
        <w:pStyle w:val="BodyText"/>
        <w:spacing w:line="249" w:lineRule="auto" w:before="1"/>
        <w:ind w:right="158" w:firstLine="501"/>
        <w:jc w:val="both"/>
      </w:pPr>
      <w:r>
        <w:rPr>
          <w:w w:val="105"/>
        </w:rPr>
        <w:t>Despite</w:t>
      </w:r>
      <w:r>
        <w:rPr>
          <w:w w:val="105"/>
        </w:rPr>
        <w:t> the</w:t>
      </w:r>
      <w:r>
        <w:rPr>
          <w:w w:val="105"/>
        </w:rPr>
        <w:t> large</w:t>
      </w:r>
      <w:r>
        <w:rPr>
          <w:w w:val="105"/>
        </w:rPr>
        <w:t> number</w:t>
      </w:r>
      <w:r>
        <w:rPr>
          <w:w w:val="105"/>
        </w:rPr>
        <w:t> of</w:t>
      </w:r>
      <w:r>
        <w:rPr>
          <w:w w:val="105"/>
        </w:rPr>
        <w:t> researches,</w:t>
      </w:r>
      <w:r>
        <w:rPr>
          <w:w w:val="105"/>
        </w:rPr>
        <w:t> modern</w:t>
      </w:r>
      <w:r>
        <w:rPr>
          <w:w w:val="105"/>
        </w:rPr>
        <w:t> speech</w:t>
      </w:r>
      <w:r>
        <w:rPr>
          <w:w w:val="105"/>
        </w:rPr>
        <w:t> recognition</w:t>
      </w:r>
      <w:r>
        <w:rPr>
          <w:w w:val="105"/>
        </w:rPr>
        <w:t> systems remain insufficiently perfect, many problems associated with the process of automatic speech</w:t>
      </w:r>
      <w:r>
        <w:rPr>
          <w:spacing w:val="-5"/>
          <w:w w:val="105"/>
        </w:rPr>
        <w:t> </w:t>
      </w:r>
      <w:r>
        <w:rPr>
          <w:w w:val="105"/>
        </w:rPr>
        <w:t>recognition</w:t>
      </w:r>
      <w:r>
        <w:rPr>
          <w:spacing w:val="-5"/>
          <w:w w:val="105"/>
        </w:rPr>
        <w:t> </w:t>
      </w:r>
      <w:r>
        <w:rPr>
          <w:w w:val="105"/>
        </w:rPr>
        <w:t>remain</w:t>
      </w:r>
      <w:r>
        <w:rPr>
          <w:spacing w:val="-5"/>
          <w:w w:val="105"/>
        </w:rPr>
        <w:t> </w:t>
      </w:r>
      <w:r>
        <w:rPr>
          <w:w w:val="105"/>
        </w:rPr>
        <w:t>unsolved.</w:t>
      </w:r>
      <w:r>
        <w:rPr>
          <w:spacing w:val="-5"/>
          <w:w w:val="105"/>
        </w:rPr>
        <w:t> </w:t>
      </w:r>
      <w:r>
        <w:rPr>
          <w:w w:val="105"/>
        </w:rPr>
        <w:t>This</w:t>
      </w:r>
      <w:r>
        <w:rPr>
          <w:spacing w:val="-6"/>
          <w:w w:val="105"/>
        </w:rPr>
        <w:t> </w:t>
      </w:r>
      <w:r>
        <w:rPr>
          <w:w w:val="105"/>
        </w:rPr>
        <w:t>indicates</w:t>
      </w:r>
      <w:r>
        <w:rPr>
          <w:spacing w:val="-5"/>
          <w:w w:val="105"/>
        </w:rPr>
        <w:t> </w:t>
      </w:r>
      <w:r>
        <w:rPr>
          <w:w w:val="105"/>
        </w:rPr>
        <w:t>the</w:t>
      </w:r>
      <w:r>
        <w:rPr>
          <w:spacing w:val="-6"/>
          <w:w w:val="105"/>
        </w:rPr>
        <w:t> </w:t>
      </w:r>
      <w:r>
        <w:rPr>
          <w:w w:val="105"/>
        </w:rPr>
        <w:t>urgency</w:t>
      </w:r>
      <w:r>
        <w:rPr>
          <w:spacing w:val="-8"/>
          <w:w w:val="105"/>
        </w:rPr>
        <w:t> </w:t>
      </w:r>
      <w:r>
        <w:rPr>
          <w:w w:val="105"/>
        </w:rPr>
        <w:t>of</w:t>
      </w:r>
      <w:r>
        <w:rPr>
          <w:spacing w:val="-5"/>
          <w:w w:val="105"/>
        </w:rPr>
        <w:t> </w:t>
      </w:r>
      <w:r>
        <w:rPr>
          <w:w w:val="105"/>
        </w:rPr>
        <w:t>studying the</w:t>
      </w:r>
      <w:r>
        <w:rPr>
          <w:spacing w:val="-6"/>
          <w:w w:val="105"/>
        </w:rPr>
        <w:t> </w:t>
      </w:r>
      <w:r>
        <w:rPr>
          <w:w w:val="105"/>
        </w:rPr>
        <w:t>process of recognizing</w:t>
      </w:r>
      <w:r>
        <w:rPr>
          <w:w w:val="105"/>
        </w:rPr>
        <w:t> speech</w:t>
      </w:r>
      <w:r>
        <w:rPr>
          <w:w w:val="105"/>
        </w:rPr>
        <w:t> signals</w:t>
      </w:r>
      <w:r>
        <w:rPr>
          <w:w w:val="105"/>
        </w:rPr>
        <w:t> and</w:t>
      </w:r>
      <w:r>
        <w:rPr>
          <w:w w:val="105"/>
        </w:rPr>
        <w:t> the</w:t>
      </w:r>
      <w:r>
        <w:rPr>
          <w:w w:val="105"/>
        </w:rPr>
        <w:t> development</w:t>
      </w:r>
      <w:r>
        <w:rPr>
          <w:w w:val="105"/>
        </w:rPr>
        <w:t> of</w:t>
      </w:r>
      <w:r>
        <w:rPr>
          <w:w w:val="105"/>
        </w:rPr>
        <w:t> algorithms</w:t>
      </w:r>
      <w:r>
        <w:rPr>
          <w:w w:val="105"/>
        </w:rPr>
        <w:t> and</w:t>
      </w:r>
      <w:r>
        <w:rPr>
          <w:w w:val="105"/>
        </w:rPr>
        <w:t> methods</w:t>
      </w:r>
      <w:r>
        <w:rPr>
          <w:w w:val="105"/>
        </w:rPr>
        <w:t> for implementing this process.</w:t>
      </w:r>
    </w:p>
    <w:p>
      <w:pPr>
        <w:pStyle w:val="BodyText"/>
        <w:spacing w:line="249" w:lineRule="auto"/>
        <w:ind w:right="157" w:firstLine="501"/>
        <w:jc w:val="both"/>
      </w:pPr>
      <w:r>
        <w:rPr/>
        <w:drawing>
          <wp:anchor distT="0" distB="0" distL="0" distR="0" allowOverlap="1" layoutInCell="1" locked="0" behindDoc="1" simplePos="0" relativeHeight="487944192">
            <wp:simplePos x="0" y="0"/>
            <wp:positionH relativeFrom="page">
              <wp:posOffset>460248</wp:posOffset>
            </wp:positionH>
            <wp:positionV relativeFrom="paragraph">
              <wp:posOffset>889299</wp:posOffset>
            </wp:positionV>
            <wp:extent cx="4405883" cy="114300"/>
            <wp:effectExtent l="0" t="0" r="0" b="0"/>
            <wp:wrapTopAndBottom/>
            <wp:docPr id="1841" name="Image 1841"/>
            <wp:cNvGraphicFramePr>
              <a:graphicFrameLocks/>
            </wp:cNvGraphicFramePr>
            <a:graphic>
              <a:graphicData uri="http://schemas.openxmlformats.org/drawingml/2006/picture">
                <pic:pic>
                  <pic:nvPicPr>
                    <pic:cNvPr id="1841" name="Image 1841"/>
                    <pic:cNvPicPr/>
                  </pic:nvPicPr>
                  <pic:blipFill>
                    <a:blip r:embed="rId970" cstate="print"/>
                    <a:stretch>
                      <a:fillRect/>
                    </a:stretch>
                  </pic:blipFill>
                  <pic:spPr>
                    <a:xfrm>
                      <a:off x="0" y="0"/>
                      <a:ext cx="4405883" cy="114300"/>
                    </a:xfrm>
                    <a:prstGeom prst="rect">
                      <a:avLst/>
                    </a:prstGeom>
                  </pic:spPr>
                </pic:pic>
              </a:graphicData>
            </a:graphic>
          </wp:anchor>
        </w:drawing>
      </w:r>
      <w:r>
        <w:rPr>
          <w:w w:val="105"/>
        </w:rPr>
        <w:t>For</w:t>
      </w:r>
      <w:r>
        <w:rPr>
          <w:w w:val="105"/>
        </w:rPr>
        <w:t> a</w:t>
      </w:r>
      <w:r>
        <w:rPr>
          <w:w w:val="105"/>
        </w:rPr>
        <w:t> machine</w:t>
      </w:r>
      <w:r>
        <w:rPr>
          <w:w w:val="105"/>
        </w:rPr>
        <w:t> learning</w:t>
      </w:r>
      <w:r>
        <w:rPr>
          <w:w w:val="105"/>
        </w:rPr>
        <w:t> system</w:t>
      </w:r>
      <w:r>
        <w:rPr>
          <w:w w:val="105"/>
        </w:rPr>
        <w:t> being</w:t>
      </w:r>
      <w:r>
        <w:rPr>
          <w:w w:val="105"/>
        </w:rPr>
        <w:t> able</w:t>
      </w:r>
      <w:r>
        <w:rPr>
          <w:w w:val="105"/>
        </w:rPr>
        <w:t> to</w:t>
      </w:r>
      <w:r>
        <w:rPr>
          <w:w w:val="105"/>
        </w:rPr>
        <w:t> learn,</w:t>
      </w:r>
      <w:r>
        <w:rPr>
          <w:w w:val="105"/>
        </w:rPr>
        <w:t> a</w:t>
      </w:r>
      <w:r>
        <w:rPr>
          <w:w w:val="105"/>
        </w:rPr>
        <w:t> huge</w:t>
      </w:r>
      <w:r>
        <w:rPr>
          <w:w w:val="105"/>
        </w:rPr>
        <w:t> amount</w:t>
      </w:r>
      <w:r>
        <w:rPr>
          <w:w w:val="105"/>
        </w:rPr>
        <w:t> of</w:t>
      </w:r>
      <w:r>
        <w:rPr>
          <w:w w:val="105"/>
        </w:rPr>
        <w:t> data</w:t>
      </w:r>
      <w:r>
        <w:rPr>
          <w:w w:val="105"/>
        </w:rPr>
        <w:t> is required.</w:t>
      </w:r>
      <w:r>
        <w:rPr>
          <w:w w:val="105"/>
        </w:rPr>
        <w:t> This</w:t>
      </w:r>
      <w:r>
        <w:rPr>
          <w:w w:val="105"/>
        </w:rPr>
        <w:t> becomes</w:t>
      </w:r>
      <w:r>
        <w:rPr>
          <w:w w:val="105"/>
        </w:rPr>
        <w:t> a</w:t>
      </w:r>
      <w:r>
        <w:rPr>
          <w:w w:val="105"/>
        </w:rPr>
        <w:t> problem</w:t>
      </w:r>
      <w:r>
        <w:rPr>
          <w:w w:val="105"/>
        </w:rPr>
        <w:t> when</w:t>
      </w:r>
      <w:r>
        <w:rPr>
          <w:w w:val="105"/>
        </w:rPr>
        <w:t> we</w:t>
      </w:r>
      <w:r>
        <w:rPr>
          <w:w w:val="105"/>
        </w:rPr>
        <w:t> speak</w:t>
      </w:r>
      <w:r>
        <w:rPr>
          <w:w w:val="105"/>
        </w:rPr>
        <w:t> about</w:t>
      </w:r>
      <w:r>
        <w:rPr>
          <w:w w:val="105"/>
        </w:rPr>
        <w:t> audio</w:t>
      </w:r>
      <w:r>
        <w:rPr>
          <w:w w:val="105"/>
        </w:rPr>
        <w:t> data.</w:t>
      </w:r>
      <w:r>
        <w:rPr>
          <w:w w:val="105"/>
        </w:rPr>
        <w:t> We</w:t>
      </w:r>
      <w:r>
        <w:rPr>
          <w:w w:val="105"/>
        </w:rPr>
        <w:t> face</w:t>
      </w:r>
      <w:r>
        <w:rPr>
          <w:w w:val="105"/>
        </w:rPr>
        <w:t> into privacy</w:t>
      </w:r>
      <w:r>
        <w:rPr>
          <w:w w:val="105"/>
        </w:rPr>
        <w:t> and</w:t>
      </w:r>
      <w:r>
        <w:rPr>
          <w:w w:val="105"/>
        </w:rPr>
        <w:t> data</w:t>
      </w:r>
      <w:r>
        <w:rPr>
          <w:w w:val="105"/>
        </w:rPr>
        <w:t> security</w:t>
      </w:r>
      <w:r>
        <w:rPr>
          <w:w w:val="105"/>
        </w:rPr>
        <w:t> issue.</w:t>
      </w:r>
      <w:r>
        <w:rPr>
          <w:w w:val="105"/>
        </w:rPr>
        <w:t> Biometrics</w:t>
      </w:r>
      <w:r>
        <w:rPr>
          <w:w w:val="105"/>
        </w:rPr>
        <w:t> like</w:t>
      </w:r>
      <w:r>
        <w:rPr>
          <w:w w:val="105"/>
        </w:rPr>
        <w:t> voice,</w:t>
      </w:r>
      <w:r>
        <w:rPr>
          <w:w w:val="105"/>
        </w:rPr>
        <w:t> face,</w:t>
      </w:r>
      <w:r>
        <w:rPr>
          <w:w w:val="105"/>
        </w:rPr>
        <w:t> fingerprints,</w:t>
      </w:r>
      <w:r>
        <w:rPr>
          <w:w w:val="105"/>
        </w:rPr>
        <w:t> and</w:t>
      </w:r>
      <w:r>
        <w:rPr>
          <w:w w:val="105"/>
        </w:rPr>
        <w:t> other personal</w:t>
      </w:r>
      <w:r>
        <w:rPr>
          <w:w w:val="105"/>
        </w:rPr>
        <w:t> traits</w:t>
      </w:r>
      <w:r>
        <w:rPr>
          <w:w w:val="105"/>
        </w:rPr>
        <w:t> are</w:t>
      </w:r>
      <w:r>
        <w:rPr>
          <w:w w:val="105"/>
        </w:rPr>
        <w:t> widely</w:t>
      </w:r>
      <w:r>
        <w:rPr>
          <w:w w:val="105"/>
        </w:rPr>
        <w:t> used</w:t>
      </w:r>
      <w:r>
        <w:rPr>
          <w:w w:val="105"/>
        </w:rPr>
        <w:t> as</w:t>
      </w:r>
      <w:r>
        <w:rPr>
          <w:w w:val="105"/>
        </w:rPr>
        <w:t> robust</w:t>
      </w:r>
      <w:r>
        <w:rPr>
          <w:w w:val="105"/>
        </w:rPr>
        <w:t> features</w:t>
      </w:r>
      <w:r>
        <w:rPr>
          <w:w w:val="105"/>
        </w:rPr>
        <w:t> to</w:t>
      </w:r>
      <w:r>
        <w:rPr>
          <w:w w:val="105"/>
        </w:rPr>
        <w:t> identify</w:t>
      </w:r>
      <w:r>
        <w:rPr>
          <w:w w:val="105"/>
        </w:rPr>
        <w:t> individuals</w:t>
      </w:r>
      <w:r>
        <w:rPr>
          <w:w w:val="105"/>
        </w:rPr>
        <w:t> in authentication systems. It is important to keep the biometric data secure to protect the privacy</w:t>
      </w:r>
      <w:r>
        <w:rPr>
          <w:w w:val="105"/>
        </w:rPr>
        <w:t> of users,</w:t>
      </w:r>
      <w:r>
        <w:rPr>
          <w:w w:val="105"/>
        </w:rPr>
        <w:t> and</w:t>
      </w:r>
      <w:r>
        <w:rPr>
          <w:w w:val="105"/>
        </w:rPr>
        <w:t> we</w:t>
      </w:r>
      <w:r>
        <w:rPr>
          <w:w w:val="105"/>
        </w:rPr>
        <w:t> require privacy-preserving</w:t>
      </w:r>
      <w:r>
        <w:rPr>
          <w:w w:val="105"/>
        </w:rPr>
        <w:t> machine learning</w:t>
      </w:r>
      <w:r>
        <w:rPr>
          <w:w w:val="105"/>
        </w:rPr>
        <w:t> algorithms that</w:t>
      </w:r>
    </w:p>
    <w:p>
      <w:pPr>
        <w:pStyle w:val="BodyText"/>
        <w:spacing w:line="249" w:lineRule="auto" w:before="7"/>
        <w:ind w:right="155"/>
        <w:jc w:val="both"/>
      </w:pPr>
      <w:r>
        <w:rPr>
          <w:w w:val="105"/>
        </w:rPr>
        <w:t>collected</w:t>
      </w:r>
      <w:r>
        <w:rPr>
          <w:w w:val="105"/>
        </w:rPr>
        <w:t> by personal</w:t>
      </w:r>
      <w:r>
        <w:rPr>
          <w:w w:val="105"/>
        </w:rPr>
        <w:t> devices</w:t>
      </w:r>
      <w:r>
        <w:rPr>
          <w:w w:val="105"/>
        </w:rPr>
        <w:t> is</w:t>
      </w:r>
      <w:r>
        <w:rPr>
          <w:w w:val="105"/>
        </w:rPr>
        <w:t> confidential</w:t>
      </w:r>
      <w:r>
        <w:rPr>
          <w:w w:val="105"/>
        </w:rPr>
        <w:t> and</w:t>
      </w:r>
      <w:r>
        <w:rPr>
          <w:w w:val="105"/>
        </w:rPr>
        <w:t> barely</w:t>
      </w:r>
      <w:r>
        <w:rPr>
          <w:w w:val="105"/>
        </w:rPr>
        <w:t> can be</w:t>
      </w:r>
      <w:r>
        <w:rPr>
          <w:w w:val="105"/>
        </w:rPr>
        <w:t> used in</w:t>
      </w:r>
      <w:r>
        <w:rPr>
          <w:w w:val="105"/>
        </w:rPr>
        <w:t> data</w:t>
      </w:r>
      <w:r>
        <w:rPr>
          <w:w w:val="105"/>
        </w:rPr>
        <w:t> analysis. The</w:t>
      </w:r>
      <w:r>
        <w:rPr>
          <w:spacing w:val="-7"/>
          <w:w w:val="105"/>
        </w:rPr>
        <w:t> </w:t>
      </w:r>
      <w:r>
        <w:rPr>
          <w:w w:val="105"/>
        </w:rPr>
        <w:t>actual</w:t>
      </w:r>
      <w:r>
        <w:rPr>
          <w:spacing w:val="-4"/>
          <w:w w:val="105"/>
        </w:rPr>
        <w:t> </w:t>
      </w:r>
      <w:r>
        <w:rPr>
          <w:w w:val="105"/>
        </w:rPr>
        <w:t>workaround</w:t>
      </w:r>
      <w:r>
        <w:rPr>
          <w:spacing w:val="-6"/>
          <w:w w:val="105"/>
        </w:rPr>
        <w:t> </w:t>
      </w:r>
      <w:r>
        <w:rPr>
          <w:w w:val="105"/>
        </w:rPr>
        <w:t>is</w:t>
      </w:r>
      <w:r>
        <w:rPr>
          <w:spacing w:val="-8"/>
          <w:w w:val="105"/>
        </w:rPr>
        <w:t> </w:t>
      </w:r>
      <w:r>
        <w:rPr>
          <w:w w:val="105"/>
        </w:rPr>
        <w:t>using</w:t>
      </w:r>
      <w:r>
        <w:rPr>
          <w:spacing w:val="-8"/>
          <w:w w:val="105"/>
        </w:rPr>
        <w:t> </w:t>
      </w:r>
      <w:r>
        <w:rPr>
          <w:w w:val="105"/>
        </w:rPr>
        <w:t>of</w:t>
      </w:r>
      <w:r>
        <w:rPr>
          <w:spacing w:val="-6"/>
          <w:w w:val="105"/>
        </w:rPr>
        <w:t> </w:t>
      </w:r>
      <w:r>
        <w:rPr>
          <w:w w:val="105"/>
        </w:rPr>
        <w:t>data</w:t>
      </w:r>
      <w:r>
        <w:rPr>
          <w:spacing w:val="-7"/>
          <w:w w:val="105"/>
        </w:rPr>
        <w:t> </w:t>
      </w:r>
      <w:r>
        <w:rPr>
          <w:w w:val="105"/>
        </w:rPr>
        <w:t>generated</w:t>
      </w:r>
      <w:r>
        <w:rPr>
          <w:spacing w:val="-5"/>
          <w:w w:val="105"/>
        </w:rPr>
        <w:t> </w:t>
      </w:r>
      <w:r>
        <w:rPr>
          <w:w w:val="105"/>
        </w:rPr>
        <w:t>through</w:t>
      </w:r>
      <w:r>
        <w:rPr>
          <w:spacing w:val="-6"/>
          <w:w w:val="105"/>
        </w:rPr>
        <w:t> </w:t>
      </w:r>
      <w:r>
        <w:rPr>
          <w:w w:val="105"/>
        </w:rPr>
        <w:t>paid</w:t>
      </w:r>
      <w:r>
        <w:rPr>
          <w:spacing w:val="-6"/>
          <w:w w:val="105"/>
        </w:rPr>
        <w:t> </w:t>
      </w:r>
      <w:r>
        <w:rPr>
          <w:w w:val="105"/>
        </w:rPr>
        <w:t>research</w:t>
      </w:r>
      <w:r>
        <w:rPr>
          <w:spacing w:val="-8"/>
          <w:w w:val="105"/>
        </w:rPr>
        <w:t> </w:t>
      </w:r>
      <w:r>
        <w:rPr>
          <w:w w:val="105"/>
        </w:rPr>
        <w:t>and</w:t>
      </w:r>
      <w:r>
        <w:rPr>
          <w:spacing w:val="-8"/>
          <w:w w:val="105"/>
        </w:rPr>
        <w:t> </w:t>
      </w:r>
      <w:r>
        <w:rPr>
          <w:w w:val="105"/>
        </w:rPr>
        <w:t>studies,</w:t>
      </w:r>
      <w:r>
        <w:rPr>
          <w:spacing w:val="-10"/>
          <w:w w:val="105"/>
        </w:rPr>
        <w:t> </w:t>
      </w:r>
      <w:r>
        <w:rPr>
          <w:w w:val="105"/>
        </w:rPr>
        <w:t>but it is very limited approach.</w:t>
      </w:r>
    </w:p>
    <w:p>
      <w:pPr>
        <w:pStyle w:val="BodyText"/>
        <w:spacing w:line="249" w:lineRule="auto"/>
        <w:ind w:right="157" w:firstLine="501"/>
        <w:jc w:val="both"/>
      </w:pPr>
      <w:r>
        <w:rPr/>
        <w:drawing>
          <wp:anchor distT="0" distB="0" distL="0" distR="0" allowOverlap="1" layoutInCell="1" locked="0" behindDoc="1" simplePos="0" relativeHeight="487944704">
            <wp:simplePos x="0" y="0"/>
            <wp:positionH relativeFrom="page">
              <wp:posOffset>458723</wp:posOffset>
            </wp:positionH>
            <wp:positionV relativeFrom="paragraph">
              <wp:posOffset>888579</wp:posOffset>
            </wp:positionV>
            <wp:extent cx="4402835" cy="114300"/>
            <wp:effectExtent l="0" t="0" r="0" b="0"/>
            <wp:wrapTopAndBottom/>
            <wp:docPr id="1842" name="Image 1842"/>
            <wp:cNvGraphicFramePr>
              <a:graphicFrameLocks/>
            </wp:cNvGraphicFramePr>
            <a:graphic>
              <a:graphicData uri="http://schemas.openxmlformats.org/drawingml/2006/picture">
                <pic:pic>
                  <pic:nvPicPr>
                    <pic:cNvPr id="1842" name="Image 1842"/>
                    <pic:cNvPicPr/>
                  </pic:nvPicPr>
                  <pic:blipFill>
                    <a:blip r:embed="rId971" cstate="print"/>
                    <a:stretch>
                      <a:fillRect/>
                    </a:stretch>
                  </pic:blipFill>
                  <pic:spPr>
                    <a:xfrm>
                      <a:off x="0" y="0"/>
                      <a:ext cx="4402835" cy="114300"/>
                    </a:xfrm>
                    <a:prstGeom prst="rect">
                      <a:avLst/>
                    </a:prstGeom>
                  </pic:spPr>
                </pic:pic>
              </a:graphicData>
            </a:graphic>
          </wp:anchor>
        </w:drawing>
      </w:r>
      <w:r>
        <w:rPr>
          <w:w w:val="105"/>
        </w:rPr>
        <w:t>Speech</w:t>
      </w:r>
      <w:r>
        <w:rPr>
          <w:w w:val="105"/>
        </w:rPr>
        <w:t> recognition</w:t>
      </w:r>
      <w:r>
        <w:rPr>
          <w:w w:val="105"/>
        </w:rPr>
        <w:t> systems</w:t>
      </w:r>
      <w:r>
        <w:rPr>
          <w:w w:val="105"/>
        </w:rPr>
        <w:t> can</w:t>
      </w:r>
      <w:r>
        <w:rPr>
          <w:w w:val="105"/>
        </w:rPr>
        <w:t> be</w:t>
      </w:r>
      <w:r>
        <w:rPr>
          <w:w w:val="105"/>
        </w:rPr>
        <w:t> sufficiently</w:t>
      </w:r>
      <w:r>
        <w:rPr>
          <w:w w:val="105"/>
        </w:rPr>
        <w:t> accurate</w:t>
      </w:r>
      <w:r>
        <w:rPr>
          <w:w w:val="105"/>
        </w:rPr>
        <w:t> when</w:t>
      </w:r>
      <w:r>
        <w:rPr>
          <w:w w:val="105"/>
        </w:rPr>
        <w:t> trained</w:t>
      </w:r>
      <w:r>
        <w:rPr>
          <w:w w:val="105"/>
        </w:rPr>
        <w:t> with enough</w:t>
      </w:r>
      <w:r>
        <w:rPr>
          <w:w w:val="105"/>
        </w:rPr>
        <w:t> data</w:t>
      </w:r>
      <w:r>
        <w:rPr>
          <w:w w:val="105"/>
        </w:rPr>
        <w:t> having</w:t>
      </w:r>
      <w:r>
        <w:rPr>
          <w:w w:val="105"/>
        </w:rPr>
        <w:t> similar</w:t>
      </w:r>
      <w:r>
        <w:rPr>
          <w:w w:val="105"/>
        </w:rPr>
        <w:t> characteristics</w:t>
      </w:r>
      <w:r>
        <w:rPr>
          <w:w w:val="105"/>
        </w:rPr>
        <w:t> to</w:t>
      </w:r>
      <w:r>
        <w:rPr>
          <w:w w:val="105"/>
        </w:rPr>
        <w:t> the</w:t>
      </w:r>
      <w:r>
        <w:rPr>
          <w:w w:val="105"/>
        </w:rPr>
        <w:t> test</w:t>
      </w:r>
      <w:r>
        <w:rPr>
          <w:w w:val="105"/>
        </w:rPr>
        <w:t> conditions.</w:t>
      </w:r>
      <w:r>
        <w:rPr>
          <w:w w:val="105"/>
        </w:rPr>
        <w:t> However,</w:t>
      </w:r>
      <w:r>
        <w:rPr>
          <w:w w:val="105"/>
        </w:rPr>
        <w:t> there</w:t>
      </w:r>
      <w:r>
        <w:rPr>
          <w:w w:val="105"/>
        </w:rPr>
        <w:t> still remain</w:t>
      </w:r>
      <w:r>
        <w:rPr>
          <w:spacing w:val="-1"/>
          <w:w w:val="105"/>
        </w:rPr>
        <w:t> </w:t>
      </w:r>
      <w:r>
        <w:rPr>
          <w:w w:val="105"/>
        </w:rPr>
        <w:t>many</w:t>
      </w:r>
      <w:r>
        <w:rPr>
          <w:spacing w:val="-4"/>
          <w:w w:val="105"/>
        </w:rPr>
        <w:t> </w:t>
      </w:r>
      <w:r>
        <w:rPr>
          <w:w w:val="105"/>
        </w:rPr>
        <w:t>circumstances</w:t>
      </w:r>
      <w:r>
        <w:rPr>
          <w:spacing w:val="-3"/>
          <w:w w:val="105"/>
        </w:rPr>
        <w:t> </w:t>
      </w:r>
      <w:r>
        <w:rPr>
          <w:w w:val="105"/>
        </w:rPr>
        <w:t>in</w:t>
      </w:r>
      <w:r>
        <w:rPr>
          <w:spacing w:val="-1"/>
          <w:w w:val="105"/>
        </w:rPr>
        <w:t> </w:t>
      </w:r>
      <w:r>
        <w:rPr>
          <w:w w:val="105"/>
        </w:rPr>
        <w:t>which</w:t>
      </w:r>
      <w:r>
        <w:rPr>
          <w:spacing w:val="-1"/>
          <w:w w:val="105"/>
        </w:rPr>
        <w:t> </w:t>
      </w:r>
      <w:r>
        <w:rPr>
          <w:w w:val="105"/>
        </w:rPr>
        <w:t>recognition</w:t>
      </w:r>
      <w:r>
        <w:rPr>
          <w:spacing w:val="-3"/>
          <w:w w:val="105"/>
        </w:rPr>
        <w:t> </w:t>
      </w:r>
      <w:r>
        <w:rPr>
          <w:w w:val="105"/>
        </w:rPr>
        <w:t>accuracy</w:t>
      </w:r>
      <w:r>
        <w:rPr>
          <w:spacing w:val="-6"/>
          <w:w w:val="105"/>
        </w:rPr>
        <w:t> </w:t>
      </w:r>
      <w:r>
        <w:rPr>
          <w:w w:val="105"/>
        </w:rPr>
        <w:t>is</w:t>
      </w:r>
      <w:r>
        <w:rPr>
          <w:spacing w:val="-3"/>
          <w:w w:val="105"/>
        </w:rPr>
        <w:t> </w:t>
      </w:r>
      <w:r>
        <w:rPr>
          <w:w w:val="105"/>
        </w:rPr>
        <w:t>quite</w:t>
      </w:r>
      <w:r>
        <w:rPr>
          <w:spacing w:val="-2"/>
          <w:w w:val="105"/>
        </w:rPr>
        <w:t> </w:t>
      </w:r>
      <w:r>
        <w:rPr>
          <w:w w:val="105"/>
        </w:rPr>
        <w:t>poor.</w:t>
      </w:r>
      <w:r>
        <w:rPr>
          <w:spacing w:val="-1"/>
          <w:w w:val="105"/>
        </w:rPr>
        <w:t> </w:t>
      </w:r>
      <w:r>
        <w:rPr>
          <w:w w:val="105"/>
        </w:rPr>
        <w:t>These</w:t>
      </w:r>
      <w:r>
        <w:rPr>
          <w:spacing w:val="-3"/>
          <w:w w:val="105"/>
        </w:rPr>
        <w:t> </w:t>
      </w:r>
      <w:r>
        <w:rPr>
          <w:w w:val="105"/>
        </w:rPr>
        <w:t>include moderately</w:t>
      </w:r>
      <w:r>
        <w:rPr>
          <w:w w:val="105"/>
        </w:rPr>
        <w:t> to</w:t>
      </w:r>
      <w:r>
        <w:rPr>
          <w:w w:val="105"/>
        </w:rPr>
        <w:t> seriously</w:t>
      </w:r>
      <w:r>
        <w:rPr>
          <w:w w:val="105"/>
        </w:rPr>
        <w:t> noisy</w:t>
      </w:r>
      <w:r>
        <w:rPr>
          <w:w w:val="105"/>
        </w:rPr>
        <w:t> or</w:t>
      </w:r>
      <w:r>
        <w:rPr>
          <w:w w:val="105"/>
        </w:rPr>
        <w:t> reverberant</w:t>
      </w:r>
      <w:r>
        <w:rPr>
          <w:w w:val="105"/>
        </w:rPr>
        <w:t> noise</w:t>
      </w:r>
      <w:r>
        <w:rPr>
          <w:w w:val="105"/>
        </w:rPr>
        <w:t> conditions,</w:t>
      </w:r>
      <w:r>
        <w:rPr>
          <w:w w:val="105"/>
        </w:rPr>
        <w:t> and</w:t>
      </w:r>
      <w:r>
        <w:rPr>
          <w:w w:val="105"/>
        </w:rPr>
        <w:t> any</w:t>
      </w:r>
      <w:r>
        <w:rPr>
          <w:w w:val="105"/>
        </w:rPr>
        <w:t> variability between</w:t>
      </w:r>
      <w:r>
        <w:rPr>
          <w:w w:val="105"/>
        </w:rPr>
        <w:t> training</w:t>
      </w:r>
      <w:r>
        <w:rPr>
          <w:w w:val="105"/>
        </w:rPr>
        <w:t> and</w:t>
      </w:r>
      <w:r>
        <w:rPr>
          <w:w w:val="105"/>
        </w:rPr>
        <w:t> recognition</w:t>
      </w:r>
      <w:r>
        <w:rPr>
          <w:w w:val="105"/>
        </w:rPr>
        <w:t> conditions</w:t>
      </w:r>
      <w:r>
        <w:rPr>
          <w:w w:val="105"/>
        </w:rPr>
        <w:t> with</w:t>
      </w:r>
      <w:r>
        <w:rPr>
          <w:w w:val="105"/>
        </w:rPr>
        <w:t> respect</w:t>
      </w:r>
      <w:r>
        <w:rPr>
          <w:w w:val="105"/>
        </w:rPr>
        <w:t> to</w:t>
      </w:r>
      <w:r>
        <w:rPr>
          <w:w w:val="105"/>
        </w:rPr>
        <w:t> channel</w:t>
      </w:r>
      <w:r>
        <w:rPr>
          <w:w w:val="105"/>
        </w:rPr>
        <w:t> and</w:t>
      </w:r>
      <w:r>
        <w:rPr>
          <w:w w:val="105"/>
        </w:rPr>
        <w:t> speaker characteristics (such</w:t>
      </w:r>
      <w:r>
        <w:rPr>
          <w:spacing w:val="-1"/>
          <w:w w:val="105"/>
        </w:rPr>
        <w:t> </w:t>
      </w:r>
      <w:r>
        <w:rPr>
          <w:w w:val="105"/>
        </w:rPr>
        <w:t>as style, emotion,</w:t>
      </w:r>
      <w:r>
        <w:rPr>
          <w:spacing w:val="-3"/>
          <w:w w:val="105"/>
        </w:rPr>
        <w:t> </w:t>
      </w:r>
      <w:r>
        <w:rPr>
          <w:w w:val="105"/>
        </w:rPr>
        <w:t>topic, accent, and language). While systems are</w:t>
      </w:r>
    </w:p>
    <w:p>
      <w:pPr>
        <w:pStyle w:val="BodyText"/>
        <w:spacing w:line="249" w:lineRule="auto" w:before="7"/>
        <w:ind w:right="157"/>
        <w:jc w:val="both"/>
      </w:pPr>
      <w:r>
        <w:rPr>
          <w:w w:val="105"/>
        </w:rPr>
        <w:t>of</w:t>
      </w:r>
      <w:r>
        <w:rPr>
          <w:spacing w:val="-2"/>
          <w:w w:val="105"/>
        </w:rPr>
        <w:t> </w:t>
      </w:r>
      <w:r>
        <w:rPr>
          <w:w w:val="105"/>
        </w:rPr>
        <w:t>Ukrainian</w:t>
      </w:r>
      <w:r>
        <w:rPr>
          <w:spacing w:val="-4"/>
          <w:w w:val="105"/>
        </w:rPr>
        <w:t> </w:t>
      </w:r>
      <w:r>
        <w:rPr>
          <w:w w:val="105"/>
        </w:rPr>
        <w:t>for</w:t>
      </w:r>
      <w:r>
        <w:rPr>
          <w:spacing w:val="-4"/>
          <w:w w:val="105"/>
        </w:rPr>
        <w:t> </w:t>
      </w:r>
      <w:r>
        <w:rPr>
          <w:w w:val="105"/>
        </w:rPr>
        <w:t>example.</w:t>
      </w:r>
      <w:r>
        <w:rPr>
          <w:spacing w:val="-4"/>
          <w:w w:val="105"/>
        </w:rPr>
        <w:t> </w:t>
      </w:r>
      <w:r>
        <w:rPr>
          <w:w w:val="105"/>
        </w:rPr>
        <w:t>And</w:t>
      </w:r>
      <w:r>
        <w:rPr>
          <w:spacing w:val="-2"/>
          <w:w w:val="105"/>
        </w:rPr>
        <w:t> </w:t>
      </w:r>
      <w:r>
        <w:rPr>
          <w:w w:val="105"/>
        </w:rPr>
        <w:t>even</w:t>
      </w:r>
      <w:r>
        <w:rPr>
          <w:spacing w:val="-2"/>
          <w:w w:val="105"/>
        </w:rPr>
        <w:t> </w:t>
      </w:r>
      <w:r>
        <w:rPr>
          <w:w w:val="105"/>
        </w:rPr>
        <w:t>a</w:t>
      </w:r>
      <w:r>
        <w:rPr>
          <w:spacing w:val="-4"/>
          <w:w w:val="105"/>
        </w:rPr>
        <w:t> </w:t>
      </w:r>
      <w:r>
        <w:rPr>
          <w:w w:val="105"/>
        </w:rPr>
        <w:t>simple</w:t>
      </w:r>
      <w:r>
        <w:rPr>
          <w:spacing w:val="-3"/>
          <w:w w:val="105"/>
        </w:rPr>
        <w:t> </w:t>
      </w:r>
      <w:r>
        <w:rPr>
          <w:w w:val="105"/>
        </w:rPr>
        <w:t>cold</w:t>
      </w:r>
      <w:r>
        <w:rPr>
          <w:spacing w:val="-2"/>
          <w:w w:val="105"/>
        </w:rPr>
        <w:t> </w:t>
      </w:r>
      <w:r>
        <w:rPr>
          <w:w w:val="105"/>
        </w:rPr>
        <w:t>can</w:t>
      </w:r>
      <w:r>
        <w:rPr>
          <w:spacing w:val="-4"/>
          <w:w w:val="105"/>
        </w:rPr>
        <w:t> </w:t>
      </w:r>
      <w:r>
        <w:rPr>
          <w:w w:val="105"/>
        </w:rPr>
        <w:t>be</w:t>
      </w:r>
      <w:r>
        <w:rPr>
          <w:spacing w:val="-3"/>
          <w:w w:val="105"/>
        </w:rPr>
        <w:t> </w:t>
      </w:r>
      <w:r>
        <w:rPr>
          <w:w w:val="105"/>
        </w:rPr>
        <w:t>a</w:t>
      </w:r>
      <w:r>
        <w:rPr>
          <w:spacing w:val="-3"/>
          <w:w w:val="105"/>
        </w:rPr>
        <w:t> </w:t>
      </w:r>
      <w:r>
        <w:rPr>
          <w:w w:val="105"/>
        </w:rPr>
        <w:t>reason</w:t>
      </w:r>
      <w:r>
        <w:rPr>
          <w:spacing w:val="-2"/>
          <w:w w:val="105"/>
        </w:rPr>
        <w:t> </w:t>
      </w:r>
      <w:r>
        <w:rPr>
          <w:w w:val="105"/>
        </w:rPr>
        <w:t>for</w:t>
      </w:r>
      <w:r>
        <w:rPr>
          <w:spacing w:val="-2"/>
          <w:w w:val="105"/>
        </w:rPr>
        <w:t> </w:t>
      </w:r>
      <w:r>
        <w:rPr>
          <w:w w:val="105"/>
        </w:rPr>
        <w:t>voice</w:t>
      </w:r>
      <w:r>
        <w:rPr>
          <w:spacing w:val="-3"/>
          <w:w w:val="105"/>
        </w:rPr>
        <w:t> </w:t>
      </w:r>
      <w:r>
        <w:rPr>
          <w:w w:val="105"/>
        </w:rPr>
        <w:t>commands not to work as well as usual. In other case, when there is too much background noise speech</w:t>
      </w:r>
      <w:r>
        <w:rPr>
          <w:w w:val="105"/>
        </w:rPr>
        <w:t> recognition</w:t>
      </w:r>
      <w:r>
        <w:rPr>
          <w:w w:val="105"/>
        </w:rPr>
        <w:t> will</w:t>
      </w:r>
      <w:r>
        <w:rPr>
          <w:w w:val="105"/>
        </w:rPr>
        <w:t> be</w:t>
      </w:r>
      <w:r>
        <w:rPr>
          <w:w w:val="105"/>
        </w:rPr>
        <w:t> challenging.</w:t>
      </w:r>
      <w:r>
        <w:rPr>
          <w:w w:val="105"/>
        </w:rPr>
        <w:t> Making</w:t>
      </w:r>
      <w:r>
        <w:rPr>
          <w:w w:val="105"/>
        </w:rPr>
        <w:t> it</w:t>
      </w:r>
      <w:r>
        <w:rPr>
          <w:w w:val="105"/>
        </w:rPr>
        <w:t> especially</w:t>
      </w:r>
      <w:r>
        <w:rPr>
          <w:w w:val="105"/>
        </w:rPr>
        <w:t> hard</w:t>
      </w:r>
      <w:r>
        <w:rPr>
          <w:w w:val="105"/>
        </w:rPr>
        <w:t> to</w:t>
      </w:r>
      <w:r>
        <w:rPr>
          <w:w w:val="105"/>
        </w:rPr>
        <w:t> use</w:t>
      </w:r>
      <w:r>
        <w:rPr>
          <w:w w:val="105"/>
        </w:rPr>
        <w:t> them effectively</w:t>
      </w:r>
      <w:r>
        <w:rPr>
          <w:spacing w:val="28"/>
          <w:w w:val="105"/>
        </w:rPr>
        <w:t> </w:t>
      </w:r>
      <w:r>
        <w:rPr>
          <w:w w:val="105"/>
        </w:rPr>
        <w:t>in</w:t>
      </w:r>
      <w:r>
        <w:rPr>
          <w:spacing w:val="31"/>
          <w:w w:val="105"/>
        </w:rPr>
        <w:t> </w:t>
      </w:r>
      <w:r>
        <w:rPr>
          <w:w w:val="105"/>
        </w:rPr>
        <w:t>the</w:t>
      </w:r>
      <w:r>
        <w:rPr>
          <w:spacing w:val="29"/>
          <w:w w:val="105"/>
        </w:rPr>
        <w:t> </w:t>
      </w:r>
      <w:r>
        <w:rPr>
          <w:w w:val="105"/>
        </w:rPr>
        <w:t>urban</w:t>
      </w:r>
      <w:r>
        <w:rPr>
          <w:spacing w:val="31"/>
          <w:w w:val="105"/>
        </w:rPr>
        <w:t> </w:t>
      </w:r>
      <w:r>
        <w:rPr>
          <w:w w:val="105"/>
        </w:rPr>
        <w:t>outdoors</w:t>
      </w:r>
      <w:r>
        <w:rPr>
          <w:spacing w:val="31"/>
          <w:w w:val="105"/>
        </w:rPr>
        <w:t> </w:t>
      </w:r>
      <w:r>
        <w:rPr>
          <w:w w:val="105"/>
        </w:rPr>
        <w:t>or</w:t>
      </w:r>
      <w:r>
        <w:rPr>
          <w:spacing w:val="29"/>
          <w:w w:val="105"/>
        </w:rPr>
        <w:t> </w:t>
      </w:r>
      <w:r>
        <w:rPr>
          <w:w w:val="105"/>
        </w:rPr>
        <w:t>large</w:t>
      </w:r>
      <w:r>
        <w:rPr>
          <w:spacing w:val="30"/>
          <w:w w:val="105"/>
        </w:rPr>
        <w:t> </w:t>
      </w:r>
      <w:r>
        <w:rPr>
          <w:w w:val="105"/>
        </w:rPr>
        <w:t>public</w:t>
      </w:r>
      <w:r>
        <w:rPr>
          <w:spacing w:val="38"/>
          <w:w w:val="105"/>
        </w:rPr>
        <w:t> </w:t>
      </w:r>
      <w:r>
        <w:rPr>
          <w:w w:val="105"/>
        </w:rPr>
        <w:t>spaces/offices.</w:t>
      </w:r>
      <w:r>
        <w:rPr>
          <w:spacing w:val="29"/>
          <w:w w:val="105"/>
        </w:rPr>
        <w:t> </w:t>
      </w:r>
      <w:r>
        <w:rPr>
          <w:w w:val="105"/>
        </w:rPr>
        <w:t>For</w:t>
      </w:r>
      <w:r>
        <w:rPr>
          <w:spacing w:val="28"/>
          <w:w w:val="105"/>
        </w:rPr>
        <w:t> </w:t>
      </w:r>
      <w:r>
        <w:rPr>
          <w:w w:val="105"/>
        </w:rPr>
        <w:t>the</w:t>
      </w:r>
      <w:r>
        <w:rPr>
          <w:spacing w:val="30"/>
          <w:w w:val="105"/>
        </w:rPr>
        <w:t> </w:t>
      </w:r>
      <w:r>
        <w:rPr>
          <w:w w:val="105"/>
        </w:rPr>
        <w:t>purpose</w:t>
      </w:r>
      <w:r>
        <w:rPr>
          <w:spacing w:val="30"/>
          <w:w w:val="105"/>
        </w:rPr>
        <w:t> </w:t>
      </w:r>
      <w:r>
        <w:rPr>
          <w:w w:val="105"/>
        </w:rPr>
        <w:t>of</w:t>
      </w:r>
    </w:p>
    <w:p>
      <w:pPr>
        <w:spacing w:after="0" w:line="249" w:lineRule="auto"/>
        <w:jc w:val="both"/>
        <w:sectPr>
          <w:pgSz w:w="8400" w:h="11910"/>
          <w:pgMar w:header="523" w:footer="0" w:top="900" w:bottom="280" w:left="520" w:right="560"/>
        </w:sectPr>
      </w:pPr>
    </w:p>
    <w:p>
      <w:pPr>
        <w:pStyle w:val="BodyText"/>
        <w:spacing w:line="249" w:lineRule="auto" w:before="124"/>
        <w:ind w:right="168"/>
        <w:jc w:val="both"/>
      </w:pPr>
      <w:r>
        <w:rPr>
          <w:w w:val="105"/>
        </w:rPr>
        <w:t>cleaning speech signal from noise is currently successfully applied method of wavelet transformation</w:t>
      </w:r>
      <w:r>
        <w:rPr>
          <w:spacing w:val="-3"/>
          <w:w w:val="105"/>
        </w:rPr>
        <w:t> </w:t>
      </w:r>
      <w:r>
        <w:rPr>
          <w:w w:val="105"/>
        </w:rPr>
        <w:t>of</w:t>
      </w:r>
      <w:r>
        <w:rPr>
          <w:spacing w:val="-1"/>
          <w:w w:val="105"/>
        </w:rPr>
        <w:t> </w:t>
      </w:r>
      <w:r>
        <w:rPr>
          <w:w w:val="105"/>
        </w:rPr>
        <w:t>an</w:t>
      </w:r>
      <w:r>
        <w:rPr>
          <w:spacing w:val="-2"/>
          <w:w w:val="105"/>
        </w:rPr>
        <w:t> </w:t>
      </w:r>
      <w:r>
        <w:rPr>
          <w:w w:val="105"/>
        </w:rPr>
        <w:t>audio signal.</w:t>
      </w:r>
      <w:r>
        <w:rPr>
          <w:spacing w:val="-2"/>
          <w:w w:val="105"/>
        </w:rPr>
        <w:t> </w:t>
      </w:r>
      <w:r>
        <w:rPr>
          <w:w w:val="105"/>
        </w:rPr>
        <w:t>Using</w:t>
      </w:r>
      <w:r>
        <w:rPr>
          <w:spacing w:val="-2"/>
          <w:w w:val="105"/>
        </w:rPr>
        <w:t> </w:t>
      </w:r>
      <w:r>
        <w:rPr>
          <w:w w:val="105"/>
        </w:rPr>
        <w:t>this method, it seems</w:t>
      </w:r>
      <w:r>
        <w:rPr>
          <w:spacing w:val="-2"/>
          <w:w w:val="105"/>
        </w:rPr>
        <w:t> </w:t>
      </w:r>
      <w:r>
        <w:rPr>
          <w:w w:val="105"/>
        </w:rPr>
        <w:t>possible</w:t>
      </w:r>
      <w:r>
        <w:rPr>
          <w:spacing w:val="-1"/>
          <w:w w:val="105"/>
        </w:rPr>
        <w:t> </w:t>
      </w:r>
      <w:r>
        <w:rPr>
          <w:w w:val="105"/>
        </w:rPr>
        <w:t>to isolate</w:t>
      </w:r>
      <w:r>
        <w:rPr>
          <w:spacing w:val="-3"/>
          <w:w w:val="105"/>
        </w:rPr>
        <w:t> </w:t>
      </w:r>
      <w:r>
        <w:rPr>
          <w:w w:val="105"/>
        </w:rPr>
        <w:t>voice on audio recording, even if present strong background noise [1].</w:t>
      </w:r>
    </w:p>
    <w:p>
      <w:pPr>
        <w:pStyle w:val="BodyText"/>
        <w:spacing w:line="249" w:lineRule="auto"/>
        <w:ind w:right="165" w:firstLine="501"/>
        <w:jc w:val="both"/>
      </w:pPr>
      <w:r>
        <w:rPr>
          <w:w w:val="105"/>
        </w:rPr>
        <w:t>Speech</w:t>
      </w:r>
      <w:r>
        <w:rPr>
          <w:w w:val="105"/>
        </w:rPr>
        <w:t> has</w:t>
      </w:r>
      <w:r>
        <w:rPr>
          <w:w w:val="105"/>
        </w:rPr>
        <w:t> no</w:t>
      </w:r>
      <w:r>
        <w:rPr>
          <w:w w:val="105"/>
        </w:rPr>
        <w:t> natural</w:t>
      </w:r>
      <w:r>
        <w:rPr>
          <w:w w:val="105"/>
        </w:rPr>
        <w:t> pauses</w:t>
      </w:r>
      <w:r>
        <w:rPr>
          <w:w w:val="105"/>
        </w:rPr>
        <w:t> between</w:t>
      </w:r>
      <w:r>
        <w:rPr>
          <w:w w:val="105"/>
        </w:rPr>
        <w:t> the</w:t>
      </w:r>
      <w:r>
        <w:rPr>
          <w:w w:val="105"/>
        </w:rPr>
        <w:t> word</w:t>
      </w:r>
      <w:r>
        <w:rPr>
          <w:w w:val="105"/>
        </w:rPr>
        <w:t> boundaries, the</w:t>
      </w:r>
      <w:r>
        <w:rPr>
          <w:w w:val="105"/>
        </w:rPr>
        <w:t> pauses</w:t>
      </w:r>
      <w:r>
        <w:rPr>
          <w:w w:val="105"/>
        </w:rPr>
        <w:t> mainly appear</w:t>
      </w:r>
      <w:r>
        <w:rPr>
          <w:spacing w:val="27"/>
          <w:w w:val="105"/>
        </w:rPr>
        <w:t> </w:t>
      </w:r>
      <w:r>
        <w:rPr>
          <w:w w:val="105"/>
        </w:rPr>
        <w:t>on</w:t>
      </w:r>
      <w:r>
        <w:rPr>
          <w:spacing w:val="26"/>
          <w:w w:val="105"/>
        </w:rPr>
        <w:t> </w:t>
      </w:r>
      <w:r>
        <w:rPr>
          <w:w w:val="105"/>
        </w:rPr>
        <w:t>a</w:t>
      </w:r>
      <w:r>
        <w:rPr>
          <w:spacing w:val="25"/>
          <w:w w:val="105"/>
        </w:rPr>
        <w:t> </w:t>
      </w:r>
      <w:r>
        <w:rPr>
          <w:w w:val="105"/>
        </w:rPr>
        <w:t>syntactic</w:t>
      </w:r>
      <w:r>
        <w:rPr>
          <w:spacing w:val="27"/>
          <w:w w:val="105"/>
        </w:rPr>
        <w:t> </w:t>
      </w:r>
      <w:r>
        <w:rPr>
          <w:w w:val="105"/>
        </w:rPr>
        <w:t>level,</w:t>
      </w:r>
      <w:r>
        <w:rPr>
          <w:spacing w:val="28"/>
          <w:w w:val="105"/>
        </w:rPr>
        <w:t> </w:t>
      </w:r>
      <w:r>
        <w:rPr>
          <w:w w:val="105"/>
        </w:rPr>
        <w:t>such</w:t>
      </w:r>
      <w:r>
        <w:rPr>
          <w:spacing w:val="26"/>
          <w:w w:val="105"/>
        </w:rPr>
        <w:t> </w:t>
      </w:r>
      <w:r>
        <w:rPr>
          <w:w w:val="105"/>
        </w:rPr>
        <w:t>as</w:t>
      </w:r>
      <w:r>
        <w:rPr>
          <w:spacing w:val="28"/>
          <w:w w:val="105"/>
        </w:rPr>
        <w:t> </w:t>
      </w:r>
      <w:r>
        <w:rPr>
          <w:w w:val="105"/>
        </w:rPr>
        <w:t>after</w:t>
      </w:r>
      <w:r>
        <w:rPr>
          <w:spacing w:val="28"/>
          <w:w w:val="105"/>
        </w:rPr>
        <w:t> </w:t>
      </w:r>
      <w:r>
        <w:rPr>
          <w:w w:val="105"/>
        </w:rPr>
        <w:t>a</w:t>
      </w:r>
      <w:r>
        <w:rPr>
          <w:spacing w:val="26"/>
          <w:w w:val="105"/>
        </w:rPr>
        <w:t> </w:t>
      </w:r>
      <w:r>
        <w:rPr>
          <w:w w:val="105"/>
        </w:rPr>
        <w:t>phrase</w:t>
      </w:r>
      <w:r>
        <w:rPr>
          <w:spacing w:val="25"/>
          <w:w w:val="105"/>
        </w:rPr>
        <w:t> </w:t>
      </w:r>
      <w:r>
        <w:rPr>
          <w:w w:val="105"/>
        </w:rPr>
        <w:t>or</w:t>
      </w:r>
      <w:r>
        <w:rPr>
          <w:spacing w:val="26"/>
          <w:w w:val="105"/>
        </w:rPr>
        <w:t> </w:t>
      </w:r>
      <w:r>
        <w:rPr>
          <w:w w:val="105"/>
        </w:rPr>
        <w:t>a</w:t>
      </w:r>
      <w:r>
        <w:rPr>
          <w:spacing w:val="27"/>
          <w:w w:val="105"/>
        </w:rPr>
        <w:t> </w:t>
      </w:r>
      <w:r>
        <w:rPr>
          <w:w w:val="105"/>
        </w:rPr>
        <w:t>sentence.</w:t>
      </w:r>
      <w:r>
        <w:rPr>
          <w:spacing w:val="28"/>
          <w:w w:val="105"/>
        </w:rPr>
        <w:t> </w:t>
      </w:r>
      <w:r>
        <w:rPr>
          <w:w w:val="105"/>
        </w:rPr>
        <w:t>This</w:t>
      </w:r>
      <w:r>
        <w:rPr>
          <w:spacing w:val="24"/>
          <w:w w:val="105"/>
        </w:rPr>
        <w:t> </w:t>
      </w:r>
      <w:r>
        <w:rPr>
          <w:w w:val="105"/>
        </w:rPr>
        <w:t>introduces</w:t>
      </w:r>
      <w:r>
        <w:rPr>
          <w:spacing w:val="26"/>
          <w:w w:val="105"/>
        </w:rPr>
        <w:t> </w:t>
      </w:r>
      <w:r>
        <w:rPr>
          <w:spacing w:val="-10"/>
          <w:w w:val="105"/>
        </w:rPr>
        <w:t>a</w:t>
      </w:r>
    </w:p>
    <w:p>
      <w:pPr>
        <w:pStyle w:val="BodyText"/>
        <w:spacing w:line="249" w:lineRule="auto"/>
        <w:ind w:right="154" w:firstLine="3493"/>
        <w:jc w:val="both"/>
      </w:pPr>
      <w:r>
        <w:rPr/>
        <mc:AlternateContent>
          <mc:Choice Requires="wps">
            <w:drawing>
              <wp:anchor distT="0" distB="0" distL="0" distR="0" allowOverlap="1" layoutInCell="1" locked="0" behindDoc="1" simplePos="0" relativeHeight="487945216">
                <wp:simplePos x="0" y="0"/>
                <wp:positionH relativeFrom="page">
                  <wp:posOffset>461772</wp:posOffset>
                </wp:positionH>
                <wp:positionV relativeFrom="paragraph">
                  <wp:posOffset>456730</wp:posOffset>
                </wp:positionV>
                <wp:extent cx="4401820" cy="114300"/>
                <wp:effectExtent l="0" t="0" r="0" b="0"/>
                <wp:wrapTopAndBottom/>
                <wp:docPr id="1843" name="Group 1843"/>
                <wp:cNvGraphicFramePr>
                  <a:graphicFrameLocks/>
                </wp:cNvGraphicFramePr>
                <a:graphic>
                  <a:graphicData uri="http://schemas.microsoft.com/office/word/2010/wordprocessingGroup">
                    <wpg:wgp>
                      <wpg:cNvPr id="1843" name="Group 1843"/>
                      <wpg:cNvGrpSpPr/>
                      <wpg:grpSpPr>
                        <a:xfrm>
                          <a:off x="0" y="0"/>
                          <a:ext cx="4401820" cy="114300"/>
                          <a:chExt cx="4401820" cy="114300"/>
                        </a:xfrm>
                      </wpg:grpSpPr>
                      <pic:pic>
                        <pic:nvPicPr>
                          <pic:cNvPr id="1844" name="Image 1844"/>
                          <pic:cNvPicPr/>
                        </pic:nvPicPr>
                        <pic:blipFill>
                          <a:blip r:embed="rId972" cstate="print"/>
                          <a:stretch>
                            <a:fillRect/>
                          </a:stretch>
                        </pic:blipFill>
                        <pic:spPr>
                          <a:xfrm>
                            <a:off x="0" y="0"/>
                            <a:ext cx="3800855" cy="114300"/>
                          </a:xfrm>
                          <a:prstGeom prst="rect">
                            <a:avLst/>
                          </a:prstGeom>
                        </pic:spPr>
                      </pic:pic>
                      <pic:pic>
                        <pic:nvPicPr>
                          <pic:cNvPr id="1845" name="Image 1845"/>
                          <pic:cNvPicPr/>
                        </pic:nvPicPr>
                        <pic:blipFill>
                          <a:blip r:embed="rId973" cstate="print"/>
                          <a:stretch>
                            <a:fillRect/>
                          </a:stretch>
                        </pic:blipFill>
                        <pic:spPr>
                          <a:xfrm>
                            <a:off x="3810000" y="0"/>
                            <a:ext cx="591312" cy="88392"/>
                          </a:xfrm>
                          <a:prstGeom prst="rect">
                            <a:avLst/>
                          </a:prstGeom>
                        </pic:spPr>
                      </pic:pic>
                    </wpg:wgp>
                  </a:graphicData>
                </a:graphic>
              </wp:anchor>
            </w:drawing>
          </mc:Choice>
          <mc:Fallback>
            <w:pict>
              <v:group style="position:absolute;margin-left:36.360001pt;margin-top:35.963062pt;width:346.6pt;height:9pt;mso-position-horizontal-relative:page;mso-position-vertical-relative:paragraph;z-index:-15371264;mso-wrap-distance-left:0;mso-wrap-distance-right:0" id="docshapegroup860" coordorigin="727,719" coordsize="6932,180">
                <v:shape style="position:absolute;left:727;top:719;width:5986;height:180" type="#_x0000_t75" id="docshape861" stroked="false">
                  <v:imagedata r:id="rId972" o:title=""/>
                </v:shape>
                <v:shape style="position:absolute;left:6727;top:719;width:932;height:140" type="#_x0000_t75" id="docshape862" stroked="false">
                  <v:imagedata r:id="rId973" o:title=""/>
                </v:shape>
                <w10:wrap type="topAndBottom"/>
              </v:group>
            </w:pict>
          </mc:Fallback>
        </mc:AlternateContent>
      </w:r>
      <w:r>
        <w:rPr/>
        <mc:AlternateContent>
          <mc:Choice Requires="wps">
            <w:drawing>
              <wp:anchor distT="0" distB="0" distL="0" distR="0" allowOverlap="1" layoutInCell="1" locked="0" behindDoc="0" simplePos="0" relativeHeight="16089600">
                <wp:simplePos x="0" y="0"/>
                <wp:positionH relativeFrom="page">
                  <wp:posOffset>460248</wp:posOffset>
                </wp:positionH>
                <wp:positionV relativeFrom="paragraph">
                  <wp:posOffset>25438</wp:posOffset>
                </wp:positionV>
                <wp:extent cx="2178050" cy="114300"/>
                <wp:effectExtent l="0" t="0" r="0" b="0"/>
                <wp:wrapNone/>
                <wp:docPr id="1846" name="Group 1846"/>
                <wp:cNvGraphicFramePr>
                  <a:graphicFrameLocks/>
                </wp:cNvGraphicFramePr>
                <a:graphic>
                  <a:graphicData uri="http://schemas.microsoft.com/office/word/2010/wordprocessingGroup">
                    <wpg:wgp>
                      <wpg:cNvPr id="1846" name="Group 1846"/>
                      <wpg:cNvGrpSpPr/>
                      <wpg:grpSpPr>
                        <a:xfrm>
                          <a:off x="0" y="0"/>
                          <a:ext cx="2178050" cy="114300"/>
                          <a:chExt cx="2178050" cy="114300"/>
                        </a:xfrm>
                      </wpg:grpSpPr>
                      <pic:pic>
                        <pic:nvPicPr>
                          <pic:cNvPr id="1847" name="Image 1847"/>
                          <pic:cNvPicPr/>
                        </pic:nvPicPr>
                        <pic:blipFill>
                          <a:blip r:embed="rId974" cstate="print"/>
                          <a:stretch>
                            <a:fillRect/>
                          </a:stretch>
                        </pic:blipFill>
                        <pic:spPr>
                          <a:xfrm>
                            <a:off x="0" y="0"/>
                            <a:ext cx="2010156" cy="114300"/>
                          </a:xfrm>
                          <a:prstGeom prst="rect">
                            <a:avLst/>
                          </a:prstGeom>
                        </pic:spPr>
                      </pic:pic>
                      <wps:wsp>
                        <wps:cNvPr id="1848" name="Graphic 1848"/>
                        <wps:cNvSpPr/>
                        <wps:spPr>
                          <a:xfrm>
                            <a:off x="2048255" y="53340"/>
                            <a:ext cx="129539" cy="6350"/>
                          </a:xfrm>
                          <a:custGeom>
                            <a:avLst/>
                            <a:gdLst/>
                            <a:ahLst/>
                            <a:cxnLst/>
                            <a:rect l="l" t="t" r="r" b="b"/>
                            <a:pathLst>
                              <a:path w="129539" h="6350">
                                <a:moveTo>
                                  <a:pt x="129539" y="6095"/>
                                </a:moveTo>
                                <a:lnTo>
                                  <a:pt x="0" y="6095"/>
                                </a:lnTo>
                                <a:lnTo>
                                  <a:pt x="0" y="0"/>
                                </a:lnTo>
                                <a:lnTo>
                                  <a:pt x="129539" y="0"/>
                                </a:lnTo>
                                <a:lnTo>
                                  <a:pt x="129539" y="609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240002pt;margin-top:2.003061pt;width:171.5pt;height:9pt;mso-position-horizontal-relative:page;mso-position-vertical-relative:paragraph;z-index:16089600" id="docshapegroup863" coordorigin="725,40" coordsize="3430,180">
                <v:shape style="position:absolute;left:724;top:40;width:3166;height:180" type="#_x0000_t75" id="docshape864" stroked="false">
                  <v:imagedata r:id="rId974" o:title=""/>
                </v:shape>
                <v:rect style="position:absolute;left:3950;top:124;width:204;height:10" id="docshape865" filled="true" fillcolor="#000000" stroked="false">
                  <v:fill type="solid"/>
                </v:rect>
                <w10:wrap type="none"/>
              </v:group>
            </w:pict>
          </mc:Fallback>
        </mc:AlternateContent>
      </w:r>
      <w:r>
        <w:rPr>
          <w:w w:val="105"/>
        </w:rPr>
        <w:t>how should we</w:t>
      </w:r>
      <w:r>
        <w:rPr>
          <w:spacing w:val="-3"/>
          <w:w w:val="105"/>
        </w:rPr>
        <w:t> </w:t>
      </w:r>
      <w:r>
        <w:rPr>
          <w:w w:val="105"/>
        </w:rPr>
        <w:t>translate</w:t>
      </w:r>
      <w:r>
        <w:rPr>
          <w:spacing w:val="-1"/>
          <w:w w:val="105"/>
        </w:rPr>
        <w:t> </w:t>
      </w:r>
      <w:r>
        <w:rPr>
          <w:w w:val="105"/>
        </w:rPr>
        <w:t>a waveform into a sequence of words? One way to simplify this process is to give clear pauses between the</w:t>
      </w:r>
      <w:r>
        <w:rPr>
          <w:spacing w:val="31"/>
          <w:w w:val="105"/>
        </w:rPr>
        <w:t> </w:t>
      </w:r>
      <w:r>
        <w:rPr>
          <w:w w:val="105"/>
        </w:rPr>
        <w:t>words.</w:t>
      </w:r>
      <w:r>
        <w:rPr>
          <w:spacing w:val="34"/>
          <w:w w:val="105"/>
        </w:rPr>
        <w:t> </w:t>
      </w:r>
      <w:r>
        <w:rPr>
          <w:w w:val="105"/>
        </w:rPr>
        <w:t>This</w:t>
      </w:r>
      <w:r>
        <w:rPr>
          <w:spacing w:val="34"/>
          <w:w w:val="105"/>
        </w:rPr>
        <w:t> </w:t>
      </w:r>
      <w:r>
        <w:rPr>
          <w:w w:val="105"/>
        </w:rPr>
        <w:t>works</w:t>
      </w:r>
      <w:r>
        <w:rPr>
          <w:spacing w:val="32"/>
          <w:w w:val="105"/>
        </w:rPr>
        <w:t> </w:t>
      </w:r>
      <w:r>
        <w:rPr>
          <w:w w:val="105"/>
        </w:rPr>
        <w:t>for</w:t>
      </w:r>
      <w:r>
        <w:rPr>
          <w:spacing w:val="31"/>
          <w:w w:val="105"/>
        </w:rPr>
        <w:t> </w:t>
      </w:r>
      <w:r>
        <w:rPr>
          <w:w w:val="105"/>
        </w:rPr>
        <w:t>short</w:t>
      </w:r>
      <w:r>
        <w:rPr>
          <w:spacing w:val="34"/>
          <w:w w:val="105"/>
        </w:rPr>
        <w:t> </w:t>
      </w:r>
      <w:r>
        <w:rPr>
          <w:w w:val="105"/>
        </w:rPr>
        <w:t>command-like</w:t>
      </w:r>
      <w:r>
        <w:rPr>
          <w:spacing w:val="31"/>
          <w:w w:val="105"/>
        </w:rPr>
        <w:t> </w:t>
      </w:r>
      <w:r>
        <w:rPr>
          <w:w w:val="105"/>
        </w:rPr>
        <w:t>communication,</w:t>
      </w:r>
      <w:r>
        <w:rPr>
          <w:spacing w:val="32"/>
          <w:w w:val="105"/>
        </w:rPr>
        <w:t> </w:t>
      </w:r>
      <w:r>
        <w:rPr>
          <w:w w:val="105"/>
        </w:rPr>
        <w:t>but</w:t>
      </w:r>
      <w:r>
        <w:rPr>
          <w:spacing w:val="32"/>
          <w:w w:val="105"/>
        </w:rPr>
        <w:t> </w:t>
      </w:r>
      <w:r>
        <w:rPr>
          <w:w w:val="105"/>
        </w:rPr>
        <w:t>as</w:t>
      </w:r>
      <w:r>
        <w:rPr>
          <w:spacing w:val="30"/>
          <w:w w:val="105"/>
        </w:rPr>
        <w:t> </w:t>
      </w:r>
      <w:r>
        <w:rPr>
          <w:w w:val="105"/>
        </w:rPr>
        <w:t>the</w:t>
      </w:r>
      <w:r>
        <w:rPr>
          <w:spacing w:val="33"/>
          <w:w w:val="105"/>
        </w:rPr>
        <w:t> </w:t>
      </w:r>
      <w:r>
        <w:rPr>
          <w:w w:val="105"/>
        </w:rPr>
        <w:t>possible</w:t>
      </w:r>
    </w:p>
    <w:p>
      <w:pPr>
        <w:pStyle w:val="BodyText"/>
        <w:spacing w:line="249" w:lineRule="auto" w:before="7"/>
        <w:ind w:right="159"/>
        <w:jc w:val="both"/>
      </w:pPr>
      <w:r>
        <w:rPr>
          <w:w w:val="105"/>
        </w:rPr>
        <w:t>complexity</w:t>
      </w:r>
      <w:r>
        <w:rPr>
          <w:spacing w:val="-4"/>
          <w:w w:val="105"/>
        </w:rPr>
        <w:t> </w:t>
      </w:r>
      <w:r>
        <w:rPr>
          <w:w w:val="105"/>
        </w:rPr>
        <w:t>appears</w:t>
      </w:r>
      <w:r>
        <w:rPr>
          <w:spacing w:val="-2"/>
          <w:w w:val="105"/>
        </w:rPr>
        <w:t> </w:t>
      </w:r>
      <w:r>
        <w:rPr>
          <w:w w:val="105"/>
        </w:rPr>
        <w:t>in languages</w:t>
      </w:r>
      <w:r>
        <w:rPr>
          <w:spacing w:val="-2"/>
          <w:w w:val="105"/>
        </w:rPr>
        <w:t> </w:t>
      </w:r>
      <w:r>
        <w:rPr>
          <w:w w:val="105"/>
        </w:rPr>
        <w:t>which</w:t>
      </w:r>
      <w:r>
        <w:rPr>
          <w:spacing w:val="-2"/>
          <w:w w:val="105"/>
        </w:rPr>
        <w:t> </w:t>
      </w:r>
      <w:r>
        <w:rPr>
          <w:w w:val="105"/>
        </w:rPr>
        <w:t>are</w:t>
      </w:r>
      <w:r>
        <w:rPr>
          <w:spacing w:val="-1"/>
          <w:w w:val="105"/>
        </w:rPr>
        <w:t> </w:t>
      </w:r>
      <w:r>
        <w:rPr>
          <w:w w:val="105"/>
        </w:rPr>
        <w:t>phoneme-based,</w:t>
      </w:r>
      <w:r>
        <w:rPr>
          <w:spacing w:val="-2"/>
          <w:w w:val="105"/>
        </w:rPr>
        <w:t> </w:t>
      </w:r>
      <w:r>
        <w:rPr>
          <w:w w:val="105"/>
        </w:rPr>
        <w:t>which</w:t>
      </w:r>
      <w:r>
        <w:rPr>
          <w:spacing w:val="-2"/>
          <w:w w:val="105"/>
        </w:rPr>
        <w:t> </w:t>
      </w:r>
      <w:r>
        <w:rPr>
          <w:w w:val="105"/>
        </w:rPr>
        <w:t>is</w:t>
      </w:r>
      <w:r>
        <w:rPr>
          <w:spacing w:val="-4"/>
          <w:w w:val="105"/>
        </w:rPr>
        <w:t> </w:t>
      </w:r>
      <w:r>
        <w:rPr>
          <w:w w:val="105"/>
        </w:rPr>
        <w:t>typical for Slavic languages.</w:t>
      </w:r>
      <w:r>
        <w:rPr>
          <w:w w:val="105"/>
        </w:rPr>
        <w:t> So,</w:t>
      </w:r>
      <w:r>
        <w:rPr>
          <w:w w:val="105"/>
        </w:rPr>
        <w:t> the</w:t>
      </w:r>
      <w:r>
        <w:rPr>
          <w:w w:val="105"/>
        </w:rPr>
        <w:t> words</w:t>
      </w:r>
      <w:r>
        <w:rPr>
          <w:w w:val="105"/>
        </w:rPr>
        <w:t> get</w:t>
      </w:r>
      <w:r>
        <w:rPr>
          <w:w w:val="105"/>
        </w:rPr>
        <w:t> extra</w:t>
      </w:r>
      <w:r>
        <w:rPr>
          <w:w w:val="105"/>
        </w:rPr>
        <w:t> parts</w:t>
      </w:r>
      <w:r>
        <w:rPr>
          <w:w w:val="105"/>
        </w:rPr>
        <w:t> and</w:t>
      </w:r>
      <w:r>
        <w:rPr>
          <w:w w:val="105"/>
        </w:rPr>
        <w:t> become</w:t>
      </w:r>
      <w:r>
        <w:rPr>
          <w:w w:val="105"/>
        </w:rPr>
        <w:t> different</w:t>
      </w:r>
      <w:r>
        <w:rPr>
          <w:w w:val="105"/>
        </w:rPr>
        <w:t> to</w:t>
      </w:r>
      <w:r>
        <w:rPr>
          <w:w w:val="105"/>
        </w:rPr>
        <w:t> those</w:t>
      </w:r>
      <w:r>
        <w:rPr>
          <w:w w:val="105"/>
        </w:rPr>
        <w:t> from dictionaries. This complicates the process of speech analysis.</w:t>
      </w:r>
    </w:p>
    <w:p>
      <w:pPr>
        <w:pStyle w:val="BodyText"/>
        <w:spacing w:line="247" w:lineRule="auto"/>
        <w:ind w:right="162" w:firstLine="501"/>
        <w:jc w:val="both"/>
      </w:pPr>
      <w:r>
        <w:rPr/>
        <w:drawing>
          <wp:anchor distT="0" distB="0" distL="0" distR="0" allowOverlap="1" layoutInCell="1" locked="0" behindDoc="1" simplePos="0" relativeHeight="487945728">
            <wp:simplePos x="0" y="0"/>
            <wp:positionH relativeFrom="page">
              <wp:posOffset>460248</wp:posOffset>
            </wp:positionH>
            <wp:positionV relativeFrom="paragraph">
              <wp:posOffset>326223</wp:posOffset>
            </wp:positionV>
            <wp:extent cx="387730" cy="102679"/>
            <wp:effectExtent l="0" t="0" r="0" b="0"/>
            <wp:wrapTopAndBottom/>
            <wp:docPr id="1849" name="Image 1849"/>
            <wp:cNvGraphicFramePr>
              <a:graphicFrameLocks/>
            </wp:cNvGraphicFramePr>
            <a:graphic>
              <a:graphicData uri="http://schemas.openxmlformats.org/drawingml/2006/picture">
                <pic:pic>
                  <pic:nvPicPr>
                    <pic:cNvPr id="1849" name="Image 1849"/>
                    <pic:cNvPicPr/>
                  </pic:nvPicPr>
                  <pic:blipFill>
                    <a:blip r:embed="rId975" cstate="print"/>
                    <a:stretch>
                      <a:fillRect/>
                    </a:stretch>
                  </pic:blipFill>
                  <pic:spPr>
                    <a:xfrm>
                      <a:off x="0" y="0"/>
                      <a:ext cx="387730" cy="102679"/>
                    </a:xfrm>
                    <a:prstGeom prst="rect">
                      <a:avLst/>
                    </a:prstGeom>
                  </pic:spPr>
                </pic:pic>
              </a:graphicData>
            </a:graphic>
          </wp:anchor>
        </w:drawing>
      </w:r>
      <w:r>
        <w:rPr/>
        <w:drawing>
          <wp:anchor distT="0" distB="0" distL="0" distR="0" allowOverlap="1" layoutInCell="1" locked="0" behindDoc="1" simplePos="0" relativeHeight="487946240">
            <wp:simplePos x="0" y="0"/>
            <wp:positionH relativeFrom="page">
              <wp:posOffset>925067</wp:posOffset>
            </wp:positionH>
            <wp:positionV relativeFrom="paragraph">
              <wp:posOffset>314031</wp:posOffset>
            </wp:positionV>
            <wp:extent cx="742187" cy="114300"/>
            <wp:effectExtent l="0" t="0" r="0" b="0"/>
            <wp:wrapTopAndBottom/>
            <wp:docPr id="1850" name="Image 1850"/>
            <wp:cNvGraphicFramePr>
              <a:graphicFrameLocks/>
            </wp:cNvGraphicFramePr>
            <a:graphic>
              <a:graphicData uri="http://schemas.openxmlformats.org/drawingml/2006/picture">
                <pic:pic>
                  <pic:nvPicPr>
                    <pic:cNvPr id="1850" name="Image 1850"/>
                    <pic:cNvPicPr/>
                  </pic:nvPicPr>
                  <pic:blipFill>
                    <a:blip r:embed="rId976" cstate="print"/>
                    <a:stretch>
                      <a:fillRect/>
                    </a:stretch>
                  </pic:blipFill>
                  <pic:spPr>
                    <a:xfrm>
                      <a:off x="0" y="0"/>
                      <a:ext cx="742187" cy="114300"/>
                    </a:xfrm>
                    <a:prstGeom prst="rect">
                      <a:avLst/>
                    </a:prstGeom>
                  </pic:spPr>
                </pic:pic>
              </a:graphicData>
            </a:graphic>
          </wp:anchor>
        </w:drawing>
      </w:r>
      <w:r>
        <w:rPr/>
        <w:drawing>
          <wp:anchor distT="0" distB="0" distL="0" distR="0" allowOverlap="1" layoutInCell="1" locked="0" behindDoc="1" simplePos="0" relativeHeight="487946752">
            <wp:simplePos x="0" y="0"/>
            <wp:positionH relativeFrom="page">
              <wp:posOffset>1749551</wp:posOffset>
            </wp:positionH>
            <wp:positionV relativeFrom="paragraph">
              <wp:posOffset>314031</wp:posOffset>
            </wp:positionV>
            <wp:extent cx="281296" cy="89153"/>
            <wp:effectExtent l="0" t="0" r="0" b="0"/>
            <wp:wrapTopAndBottom/>
            <wp:docPr id="1851" name="Image 1851"/>
            <wp:cNvGraphicFramePr>
              <a:graphicFrameLocks/>
            </wp:cNvGraphicFramePr>
            <a:graphic>
              <a:graphicData uri="http://schemas.openxmlformats.org/drawingml/2006/picture">
                <pic:pic>
                  <pic:nvPicPr>
                    <pic:cNvPr id="1851" name="Image 1851"/>
                    <pic:cNvPicPr/>
                  </pic:nvPicPr>
                  <pic:blipFill>
                    <a:blip r:embed="rId977" cstate="print"/>
                    <a:stretch>
                      <a:fillRect/>
                    </a:stretch>
                  </pic:blipFill>
                  <pic:spPr>
                    <a:xfrm>
                      <a:off x="0" y="0"/>
                      <a:ext cx="281296" cy="89153"/>
                    </a:xfrm>
                    <a:prstGeom prst="rect">
                      <a:avLst/>
                    </a:prstGeom>
                  </pic:spPr>
                </pic:pic>
              </a:graphicData>
            </a:graphic>
          </wp:anchor>
        </w:drawing>
      </w:r>
      <w:r>
        <w:rPr/>
        <w:drawing>
          <wp:anchor distT="0" distB="0" distL="0" distR="0" allowOverlap="1" layoutInCell="1" locked="0" behindDoc="1" simplePos="0" relativeHeight="487947264">
            <wp:simplePos x="0" y="0"/>
            <wp:positionH relativeFrom="page">
              <wp:posOffset>2109216</wp:posOffset>
            </wp:positionH>
            <wp:positionV relativeFrom="paragraph">
              <wp:posOffset>326223</wp:posOffset>
            </wp:positionV>
            <wp:extent cx="92963" cy="76200"/>
            <wp:effectExtent l="0" t="0" r="0" b="0"/>
            <wp:wrapTopAndBottom/>
            <wp:docPr id="1852" name="Image 1852"/>
            <wp:cNvGraphicFramePr>
              <a:graphicFrameLocks/>
            </wp:cNvGraphicFramePr>
            <a:graphic>
              <a:graphicData uri="http://schemas.openxmlformats.org/drawingml/2006/picture">
                <pic:pic>
                  <pic:nvPicPr>
                    <pic:cNvPr id="1852" name="Image 1852"/>
                    <pic:cNvPicPr/>
                  </pic:nvPicPr>
                  <pic:blipFill>
                    <a:blip r:embed="rId978" cstate="print"/>
                    <a:stretch>
                      <a:fillRect/>
                    </a:stretch>
                  </pic:blipFill>
                  <pic:spPr>
                    <a:xfrm>
                      <a:off x="0" y="0"/>
                      <a:ext cx="92963" cy="76200"/>
                    </a:xfrm>
                    <a:prstGeom prst="rect">
                      <a:avLst/>
                    </a:prstGeom>
                  </pic:spPr>
                </pic:pic>
              </a:graphicData>
            </a:graphic>
          </wp:anchor>
        </w:drawing>
      </w:r>
      <w:r>
        <w:rPr/>
        <w:drawing>
          <wp:anchor distT="0" distB="0" distL="0" distR="0" allowOverlap="1" layoutInCell="1" locked="0" behindDoc="1" simplePos="0" relativeHeight="487947776">
            <wp:simplePos x="0" y="0"/>
            <wp:positionH relativeFrom="page">
              <wp:posOffset>2282951</wp:posOffset>
            </wp:positionH>
            <wp:positionV relativeFrom="paragraph">
              <wp:posOffset>314031</wp:posOffset>
            </wp:positionV>
            <wp:extent cx="302816" cy="89153"/>
            <wp:effectExtent l="0" t="0" r="0" b="0"/>
            <wp:wrapTopAndBottom/>
            <wp:docPr id="1853" name="Image 1853"/>
            <wp:cNvGraphicFramePr>
              <a:graphicFrameLocks/>
            </wp:cNvGraphicFramePr>
            <a:graphic>
              <a:graphicData uri="http://schemas.openxmlformats.org/drawingml/2006/picture">
                <pic:pic>
                  <pic:nvPicPr>
                    <pic:cNvPr id="1853" name="Image 1853"/>
                    <pic:cNvPicPr/>
                  </pic:nvPicPr>
                  <pic:blipFill>
                    <a:blip r:embed="rId979" cstate="print"/>
                    <a:stretch>
                      <a:fillRect/>
                    </a:stretch>
                  </pic:blipFill>
                  <pic:spPr>
                    <a:xfrm>
                      <a:off x="0" y="0"/>
                      <a:ext cx="302816" cy="89153"/>
                    </a:xfrm>
                    <a:prstGeom prst="rect">
                      <a:avLst/>
                    </a:prstGeom>
                  </pic:spPr>
                </pic:pic>
              </a:graphicData>
            </a:graphic>
          </wp:anchor>
        </w:drawing>
      </w:r>
      <w:r>
        <w:rPr/>
        <w:drawing>
          <wp:anchor distT="0" distB="0" distL="0" distR="0" allowOverlap="1" layoutInCell="1" locked="0" behindDoc="1" simplePos="0" relativeHeight="487948288">
            <wp:simplePos x="0" y="0"/>
            <wp:positionH relativeFrom="page">
              <wp:posOffset>2663951</wp:posOffset>
            </wp:positionH>
            <wp:positionV relativeFrom="paragraph">
              <wp:posOffset>314031</wp:posOffset>
            </wp:positionV>
            <wp:extent cx="190605" cy="89153"/>
            <wp:effectExtent l="0" t="0" r="0" b="0"/>
            <wp:wrapTopAndBottom/>
            <wp:docPr id="1854" name="Image 1854"/>
            <wp:cNvGraphicFramePr>
              <a:graphicFrameLocks/>
            </wp:cNvGraphicFramePr>
            <a:graphic>
              <a:graphicData uri="http://schemas.openxmlformats.org/drawingml/2006/picture">
                <pic:pic>
                  <pic:nvPicPr>
                    <pic:cNvPr id="1854" name="Image 1854"/>
                    <pic:cNvPicPr/>
                  </pic:nvPicPr>
                  <pic:blipFill>
                    <a:blip r:embed="rId980" cstate="print"/>
                    <a:stretch>
                      <a:fillRect/>
                    </a:stretch>
                  </pic:blipFill>
                  <pic:spPr>
                    <a:xfrm>
                      <a:off x="0" y="0"/>
                      <a:ext cx="190605" cy="89153"/>
                    </a:xfrm>
                    <a:prstGeom prst="rect">
                      <a:avLst/>
                    </a:prstGeom>
                  </pic:spPr>
                </pic:pic>
              </a:graphicData>
            </a:graphic>
          </wp:anchor>
        </w:drawing>
      </w:r>
      <w:r>
        <w:rPr/>
        <w:drawing>
          <wp:anchor distT="0" distB="0" distL="0" distR="0" allowOverlap="1" layoutInCell="1" locked="0" behindDoc="1" simplePos="0" relativeHeight="483660800">
            <wp:simplePos x="0" y="0"/>
            <wp:positionH relativeFrom="page">
              <wp:posOffset>2933700</wp:posOffset>
            </wp:positionH>
            <wp:positionV relativeFrom="paragraph">
              <wp:posOffset>314031</wp:posOffset>
            </wp:positionV>
            <wp:extent cx="885444" cy="231648"/>
            <wp:effectExtent l="0" t="0" r="0" b="0"/>
            <wp:wrapNone/>
            <wp:docPr id="1855" name="Image 1855"/>
            <wp:cNvGraphicFramePr>
              <a:graphicFrameLocks/>
            </wp:cNvGraphicFramePr>
            <a:graphic>
              <a:graphicData uri="http://schemas.openxmlformats.org/drawingml/2006/picture">
                <pic:pic>
                  <pic:nvPicPr>
                    <pic:cNvPr id="1855" name="Image 1855"/>
                    <pic:cNvPicPr/>
                  </pic:nvPicPr>
                  <pic:blipFill>
                    <a:blip r:embed="rId981" cstate="print"/>
                    <a:stretch>
                      <a:fillRect/>
                    </a:stretch>
                  </pic:blipFill>
                  <pic:spPr>
                    <a:xfrm>
                      <a:off x="0" y="0"/>
                      <a:ext cx="885444" cy="231648"/>
                    </a:xfrm>
                    <a:prstGeom prst="rect">
                      <a:avLst/>
                    </a:prstGeom>
                  </pic:spPr>
                </pic:pic>
              </a:graphicData>
            </a:graphic>
          </wp:anchor>
        </w:drawing>
      </w:r>
      <w:r>
        <w:rPr/>
        <w:drawing>
          <wp:anchor distT="0" distB="0" distL="0" distR="0" allowOverlap="1" layoutInCell="1" locked="0" behindDoc="0" simplePos="0" relativeHeight="16090624">
            <wp:simplePos x="0" y="0"/>
            <wp:positionH relativeFrom="page">
              <wp:posOffset>3895344</wp:posOffset>
            </wp:positionH>
            <wp:positionV relativeFrom="paragraph">
              <wp:posOffset>314031</wp:posOffset>
            </wp:positionV>
            <wp:extent cx="972312" cy="257556"/>
            <wp:effectExtent l="0" t="0" r="0" b="0"/>
            <wp:wrapNone/>
            <wp:docPr id="1856" name="Image 1856"/>
            <wp:cNvGraphicFramePr>
              <a:graphicFrameLocks/>
            </wp:cNvGraphicFramePr>
            <a:graphic>
              <a:graphicData uri="http://schemas.openxmlformats.org/drawingml/2006/picture">
                <pic:pic>
                  <pic:nvPicPr>
                    <pic:cNvPr id="1856" name="Image 1856"/>
                    <pic:cNvPicPr/>
                  </pic:nvPicPr>
                  <pic:blipFill>
                    <a:blip r:embed="rId982" cstate="print"/>
                    <a:stretch>
                      <a:fillRect/>
                    </a:stretch>
                  </pic:blipFill>
                  <pic:spPr>
                    <a:xfrm>
                      <a:off x="0" y="0"/>
                      <a:ext cx="972312" cy="257556"/>
                    </a:xfrm>
                    <a:prstGeom prst="rect">
                      <a:avLst/>
                    </a:prstGeom>
                  </pic:spPr>
                </pic:pic>
              </a:graphicData>
            </a:graphic>
          </wp:anchor>
        </w:drawing>
      </w:r>
      <w:r>
        <w:rPr>
          <w:w w:val="105"/>
        </w:rPr>
        <w:t>Natural</w:t>
      </w:r>
      <w:r>
        <w:rPr>
          <w:spacing w:val="-3"/>
          <w:w w:val="105"/>
        </w:rPr>
        <w:t> </w:t>
      </w:r>
      <w:r>
        <w:rPr>
          <w:w w:val="105"/>
        </w:rPr>
        <w:t>language</w:t>
      </w:r>
      <w:r>
        <w:rPr>
          <w:spacing w:val="-5"/>
          <w:w w:val="105"/>
        </w:rPr>
        <w:t> </w:t>
      </w:r>
      <w:r>
        <w:rPr>
          <w:w w:val="105"/>
        </w:rPr>
        <w:t>has</w:t>
      </w:r>
      <w:r>
        <w:rPr>
          <w:spacing w:val="-4"/>
          <w:w w:val="105"/>
        </w:rPr>
        <w:t> </w:t>
      </w:r>
      <w:r>
        <w:rPr>
          <w:w w:val="105"/>
        </w:rPr>
        <w:t>an</w:t>
      </w:r>
      <w:r>
        <w:rPr>
          <w:spacing w:val="-4"/>
          <w:w w:val="105"/>
        </w:rPr>
        <w:t> </w:t>
      </w:r>
      <w:r>
        <w:rPr>
          <w:w w:val="105"/>
        </w:rPr>
        <w:t>inherent</w:t>
      </w:r>
      <w:r>
        <w:rPr>
          <w:spacing w:val="-3"/>
          <w:w w:val="105"/>
        </w:rPr>
        <w:t> </w:t>
      </w:r>
      <w:r>
        <w:rPr>
          <w:w w:val="105"/>
        </w:rPr>
        <w:t>ambiguity,</w:t>
      </w:r>
      <w:r>
        <w:rPr>
          <w:spacing w:val="-4"/>
          <w:w w:val="105"/>
        </w:rPr>
        <w:t> </w:t>
      </w:r>
      <w:r>
        <w:rPr>
          <w:w w:val="105"/>
        </w:rPr>
        <w:t>i.e.</w:t>
      </w:r>
      <w:r>
        <w:rPr>
          <w:spacing w:val="-4"/>
          <w:w w:val="105"/>
        </w:rPr>
        <w:t> </w:t>
      </w:r>
      <w:r>
        <w:rPr>
          <w:w w:val="105"/>
        </w:rPr>
        <w:t>we</w:t>
      </w:r>
      <w:r>
        <w:rPr>
          <w:spacing w:val="-1"/>
          <w:w w:val="105"/>
        </w:rPr>
        <w:t> </w:t>
      </w:r>
      <w:r>
        <w:rPr>
          <w:w w:val="105"/>
        </w:rPr>
        <w:t>can</w:t>
      </w:r>
      <w:r>
        <w:rPr>
          <w:spacing w:val="-4"/>
          <w:w w:val="105"/>
        </w:rPr>
        <w:t> </w:t>
      </w:r>
      <w:r>
        <w:rPr>
          <w:w w:val="105"/>
        </w:rPr>
        <w:t>not</w:t>
      </w:r>
      <w:r>
        <w:rPr>
          <w:spacing w:val="-1"/>
          <w:w w:val="105"/>
        </w:rPr>
        <w:t> </w:t>
      </w:r>
      <w:r>
        <w:rPr>
          <w:w w:val="105"/>
        </w:rPr>
        <w:t>always</w:t>
      </w:r>
      <w:r>
        <w:rPr>
          <w:spacing w:val="-4"/>
          <w:w w:val="105"/>
        </w:rPr>
        <w:t> </w:t>
      </w:r>
      <w:r>
        <w:rPr>
          <w:w w:val="105"/>
        </w:rPr>
        <w:t>decide</w:t>
      </w:r>
      <w:r>
        <w:rPr>
          <w:spacing w:val="-5"/>
          <w:w w:val="105"/>
        </w:rPr>
        <w:t> </w:t>
      </w:r>
      <w:r>
        <w:rPr>
          <w:w w:val="105"/>
        </w:rPr>
        <w:t>which of</w:t>
      </w:r>
      <w:r>
        <w:rPr>
          <w:spacing w:val="-2"/>
          <w:w w:val="105"/>
        </w:rPr>
        <w:t> </w:t>
      </w:r>
      <w:r>
        <w:rPr>
          <w:w w:val="105"/>
        </w:rPr>
        <w:t>a</w:t>
      </w:r>
      <w:r>
        <w:rPr>
          <w:spacing w:val="-4"/>
          <w:w w:val="105"/>
        </w:rPr>
        <w:t> </w:t>
      </w:r>
      <w:r>
        <w:rPr>
          <w:w w:val="105"/>
        </w:rPr>
        <w:t>set</w:t>
      </w:r>
      <w:r>
        <w:rPr>
          <w:spacing w:val="-4"/>
          <w:w w:val="105"/>
        </w:rPr>
        <w:t> </w:t>
      </w:r>
      <w:r>
        <w:rPr>
          <w:w w:val="105"/>
        </w:rPr>
        <w:t>of</w:t>
      </w:r>
      <w:r>
        <w:rPr>
          <w:spacing w:val="-4"/>
          <w:w w:val="105"/>
        </w:rPr>
        <w:t> </w:t>
      </w:r>
      <w:r>
        <w:rPr>
          <w:w w:val="105"/>
        </w:rPr>
        <w:t>words</w:t>
      </w:r>
      <w:r>
        <w:rPr>
          <w:spacing w:val="-4"/>
          <w:w w:val="105"/>
        </w:rPr>
        <w:t> </w:t>
      </w:r>
      <w:r>
        <w:rPr>
          <w:w w:val="105"/>
        </w:rPr>
        <w:t>is</w:t>
      </w:r>
      <w:r>
        <w:rPr>
          <w:spacing w:val="-5"/>
          <w:w w:val="105"/>
        </w:rPr>
        <w:t> </w:t>
      </w:r>
      <w:r>
        <w:rPr>
          <w:w w:val="105"/>
        </w:rPr>
        <w:t>actually</w:t>
      </w:r>
      <w:r>
        <w:rPr>
          <w:spacing w:val="-5"/>
          <w:w w:val="105"/>
        </w:rPr>
        <w:t> </w:t>
      </w:r>
      <w:r>
        <w:rPr>
          <w:w w:val="105"/>
        </w:rPr>
        <w:t>intended.</w:t>
      </w:r>
      <w:r>
        <w:rPr>
          <w:spacing w:val="-5"/>
          <w:w w:val="105"/>
        </w:rPr>
        <w:t> </w:t>
      </w:r>
      <w:r>
        <w:rPr>
          <w:w w:val="105"/>
        </w:rPr>
        <w:t>The</w:t>
      </w:r>
      <w:r>
        <w:rPr>
          <w:spacing w:val="-4"/>
          <w:w w:val="105"/>
        </w:rPr>
        <w:t> </w:t>
      </w:r>
      <w:r>
        <w:rPr>
          <w:w w:val="105"/>
        </w:rPr>
        <w:t>main</w:t>
      </w:r>
      <w:r>
        <w:rPr>
          <w:spacing w:val="-4"/>
          <w:w w:val="105"/>
        </w:rPr>
        <w:t> </w:t>
      </w:r>
      <w:r>
        <w:rPr>
          <w:w w:val="105"/>
        </w:rPr>
        <w:t>ambiguity</w:t>
      </w:r>
      <w:r>
        <w:rPr>
          <w:spacing w:val="-9"/>
          <w:w w:val="105"/>
        </w:rPr>
        <w:t> </w:t>
      </w:r>
      <w:r>
        <w:rPr>
          <w:w w:val="105"/>
        </w:rPr>
        <w:t>concept</w:t>
      </w:r>
      <w:r>
        <w:rPr>
          <w:spacing w:val="-6"/>
          <w:w w:val="105"/>
        </w:rPr>
        <w:t> </w:t>
      </w:r>
      <w:r>
        <w:rPr>
          <w:w w:val="105"/>
        </w:rPr>
        <w:t>is</w:t>
      </w:r>
      <w:r>
        <w:rPr>
          <w:spacing w:val="-7"/>
          <w:w w:val="105"/>
        </w:rPr>
        <w:t> </w:t>
      </w:r>
      <w:r>
        <w:rPr>
          <w:w w:val="105"/>
        </w:rPr>
        <w:t>homophones.</w:t>
      </w:r>
      <w:r>
        <w:rPr>
          <w:spacing w:val="-4"/>
          <w:w w:val="105"/>
        </w:rPr>
        <w:t> </w:t>
      </w:r>
      <w:r>
        <w:rPr>
          <w:w w:val="105"/>
        </w:rPr>
        <w:t>The</w:t>
      </w:r>
    </w:p>
    <w:p>
      <w:pPr>
        <w:pStyle w:val="BodyText"/>
        <w:spacing w:before="4"/>
        <w:jc w:val="both"/>
      </w:pPr>
      <w:r>
        <w:rPr>
          <w:w w:val="105"/>
        </w:rPr>
        <w:t>orthography</w:t>
      </w:r>
      <w:r>
        <w:rPr>
          <w:spacing w:val="66"/>
          <w:w w:val="150"/>
        </w:rPr>
        <w:t> </w:t>
      </w:r>
      <w:r>
        <w:rPr>
          <w:w w:val="105"/>
        </w:rPr>
        <w:t>or</w:t>
      </w:r>
      <w:r>
        <w:rPr>
          <w:spacing w:val="66"/>
          <w:w w:val="150"/>
        </w:rPr>
        <w:t> </w:t>
      </w:r>
      <w:r>
        <w:rPr>
          <w:w w:val="105"/>
        </w:rPr>
        <w:t>meaning.</w:t>
      </w:r>
      <w:r>
        <w:rPr>
          <w:spacing w:val="67"/>
          <w:w w:val="150"/>
        </w:rPr>
        <w:t> </w:t>
      </w:r>
      <w:r>
        <w:rPr>
          <w:w w:val="105"/>
        </w:rPr>
        <w:t>How</w:t>
      </w:r>
      <w:r>
        <w:rPr>
          <w:spacing w:val="67"/>
          <w:w w:val="150"/>
        </w:rPr>
        <w:t> </w:t>
      </w:r>
      <w:r>
        <w:rPr>
          <w:w w:val="105"/>
        </w:rPr>
        <w:t>can</w:t>
      </w:r>
      <w:r>
        <w:rPr>
          <w:spacing w:val="67"/>
          <w:w w:val="150"/>
        </w:rPr>
        <w:t> </w:t>
      </w:r>
      <w:r>
        <w:rPr>
          <w:w w:val="105"/>
        </w:rPr>
        <w:t>we</w:t>
      </w:r>
      <w:r>
        <w:rPr>
          <w:spacing w:val="64"/>
          <w:w w:val="150"/>
        </w:rPr>
        <w:t> </w:t>
      </w:r>
      <w:r>
        <w:rPr>
          <w:spacing w:val="-2"/>
          <w:w w:val="105"/>
        </w:rPr>
        <w:t>distinguis</w:t>
      </w:r>
    </w:p>
    <w:p>
      <w:pPr>
        <w:pStyle w:val="BodyText"/>
        <w:spacing w:line="249" w:lineRule="auto" w:before="9"/>
        <w:ind w:right="167"/>
        <w:jc w:val="both"/>
      </w:pPr>
      <w:r>
        <w:rPr>
          <w:w w:val="105"/>
        </w:rPr>
        <w:t>impossible</w:t>
      </w:r>
      <w:r>
        <w:rPr>
          <w:w w:val="105"/>
        </w:rPr>
        <w:t> on</w:t>
      </w:r>
      <w:r>
        <w:rPr>
          <w:w w:val="105"/>
        </w:rPr>
        <w:t> the</w:t>
      </w:r>
      <w:r>
        <w:rPr>
          <w:w w:val="105"/>
        </w:rPr>
        <w:t> word</w:t>
      </w:r>
      <w:r>
        <w:rPr>
          <w:w w:val="105"/>
        </w:rPr>
        <w:t> level</w:t>
      </w:r>
      <w:r>
        <w:rPr>
          <w:w w:val="105"/>
        </w:rPr>
        <w:t> in</w:t>
      </w:r>
      <w:r>
        <w:rPr>
          <w:w w:val="105"/>
        </w:rPr>
        <w:t> ASR,</w:t>
      </w:r>
      <w:r>
        <w:rPr>
          <w:w w:val="105"/>
        </w:rPr>
        <w:t> we</w:t>
      </w:r>
      <w:r>
        <w:rPr>
          <w:w w:val="105"/>
        </w:rPr>
        <w:t> need</w:t>
      </w:r>
      <w:r>
        <w:rPr>
          <w:w w:val="105"/>
        </w:rPr>
        <w:t> a</w:t>
      </w:r>
      <w:r>
        <w:rPr>
          <w:w w:val="105"/>
        </w:rPr>
        <w:t> larger</w:t>
      </w:r>
      <w:r>
        <w:rPr>
          <w:w w:val="105"/>
        </w:rPr>
        <w:t> context</w:t>
      </w:r>
      <w:r>
        <w:rPr>
          <w:w w:val="105"/>
        </w:rPr>
        <w:t> to</w:t>
      </w:r>
      <w:r>
        <w:rPr>
          <w:w w:val="105"/>
        </w:rPr>
        <w:t> decide</w:t>
      </w:r>
      <w:r>
        <w:rPr>
          <w:w w:val="105"/>
        </w:rPr>
        <w:t> which</w:t>
      </w:r>
      <w:r>
        <w:rPr>
          <w:w w:val="105"/>
        </w:rPr>
        <w:t> is intended [2].</w:t>
      </w:r>
    </w:p>
    <w:p>
      <w:pPr>
        <w:pStyle w:val="BodyText"/>
        <w:spacing w:line="249" w:lineRule="auto"/>
        <w:ind w:right="158" w:firstLine="501"/>
        <w:jc w:val="both"/>
      </w:pPr>
      <w:r>
        <w:rPr>
          <w:b/>
          <w:w w:val="105"/>
        </w:rPr>
        <w:t>Conclusions.</w:t>
      </w:r>
      <w:r>
        <w:rPr>
          <w:b/>
          <w:spacing w:val="-2"/>
          <w:w w:val="105"/>
        </w:rPr>
        <w:t> </w:t>
      </w:r>
      <w:r>
        <w:rPr>
          <w:w w:val="105"/>
        </w:rPr>
        <w:t>In</w:t>
      </w:r>
      <w:r>
        <w:rPr>
          <w:spacing w:val="-3"/>
          <w:w w:val="105"/>
        </w:rPr>
        <w:t> </w:t>
      </w:r>
      <w:r>
        <w:rPr>
          <w:w w:val="105"/>
        </w:rPr>
        <w:t>this</w:t>
      </w:r>
      <w:r>
        <w:rPr>
          <w:spacing w:val="-5"/>
          <w:w w:val="105"/>
        </w:rPr>
        <w:t> </w:t>
      </w:r>
      <w:r>
        <w:rPr>
          <w:w w:val="105"/>
        </w:rPr>
        <w:t>paper,</w:t>
      </w:r>
      <w:r>
        <w:rPr>
          <w:spacing w:val="-2"/>
          <w:w w:val="105"/>
        </w:rPr>
        <w:t> </w:t>
      </w:r>
      <w:r>
        <w:rPr>
          <w:w w:val="105"/>
        </w:rPr>
        <w:t>we</w:t>
      </w:r>
      <w:r>
        <w:rPr>
          <w:spacing w:val="-4"/>
          <w:w w:val="105"/>
        </w:rPr>
        <w:t> </w:t>
      </w:r>
      <w:r>
        <w:rPr>
          <w:w w:val="105"/>
        </w:rPr>
        <w:t>identified</w:t>
      </w:r>
      <w:r>
        <w:rPr>
          <w:spacing w:val="-3"/>
          <w:w w:val="105"/>
        </w:rPr>
        <w:t> </w:t>
      </w:r>
      <w:r>
        <w:rPr>
          <w:w w:val="105"/>
        </w:rPr>
        <w:t>the</w:t>
      </w:r>
      <w:r>
        <w:rPr>
          <w:spacing w:val="-3"/>
          <w:w w:val="105"/>
        </w:rPr>
        <w:t> </w:t>
      </w:r>
      <w:r>
        <w:rPr>
          <w:w w:val="105"/>
        </w:rPr>
        <w:t>main</w:t>
      </w:r>
      <w:r>
        <w:rPr>
          <w:spacing w:val="-3"/>
          <w:w w:val="105"/>
        </w:rPr>
        <w:t> </w:t>
      </w:r>
      <w:r>
        <w:rPr>
          <w:w w:val="105"/>
        </w:rPr>
        <w:t>problems</w:t>
      </w:r>
      <w:r>
        <w:rPr>
          <w:spacing w:val="-3"/>
          <w:w w:val="105"/>
        </w:rPr>
        <w:t> </w:t>
      </w:r>
      <w:r>
        <w:rPr>
          <w:w w:val="105"/>
        </w:rPr>
        <w:t>of</w:t>
      </w:r>
      <w:r>
        <w:rPr>
          <w:spacing w:val="-3"/>
          <w:w w:val="105"/>
        </w:rPr>
        <w:t> </w:t>
      </w:r>
      <w:r>
        <w:rPr>
          <w:w w:val="105"/>
        </w:rPr>
        <w:t>automatic</w:t>
      </w:r>
      <w:r>
        <w:rPr>
          <w:spacing w:val="-4"/>
          <w:w w:val="105"/>
        </w:rPr>
        <w:t> </w:t>
      </w:r>
      <w:r>
        <w:rPr>
          <w:w w:val="105"/>
        </w:rPr>
        <w:t>speech recognition,</w:t>
      </w:r>
      <w:r>
        <w:rPr>
          <w:spacing w:val="-2"/>
          <w:w w:val="105"/>
        </w:rPr>
        <w:t> </w:t>
      </w:r>
      <w:r>
        <w:rPr>
          <w:w w:val="105"/>
        </w:rPr>
        <w:t>but</w:t>
      </w:r>
      <w:r>
        <w:rPr>
          <w:spacing w:val="-3"/>
          <w:w w:val="105"/>
        </w:rPr>
        <w:t> </w:t>
      </w:r>
      <w:r>
        <w:rPr>
          <w:w w:val="105"/>
        </w:rPr>
        <w:t>not</w:t>
      </w:r>
      <w:r>
        <w:rPr>
          <w:spacing w:val="-1"/>
          <w:w w:val="105"/>
        </w:rPr>
        <w:t> </w:t>
      </w:r>
      <w:r>
        <w:rPr>
          <w:w w:val="105"/>
        </w:rPr>
        <w:t>all</w:t>
      </w:r>
      <w:r>
        <w:rPr>
          <w:spacing w:val="-3"/>
          <w:w w:val="105"/>
        </w:rPr>
        <w:t> </w:t>
      </w:r>
      <w:r>
        <w:rPr>
          <w:w w:val="105"/>
        </w:rPr>
        <w:t>of</w:t>
      </w:r>
      <w:r>
        <w:rPr>
          <w:spacing w:val="-6"/>
          <w:w w:val="105"/>
        </w:rPr>
        <w:t> </w:t>
      </w:r>
      <w:r>
        <w:rPr>
          <w:w w:val="105"/>
        </w:rPr>
        <w:t>them.</w:t>
      </w:r>
      <w:r>
        <w:rPr>
          <w:spacing w:val="-2"/>
          <w:w w:val="105"/>
        </w:rPr>
        <w:t> </w:t>
      </w:r>
      <w:r>
        <w:rPr>
          <w:w w:val="105"/>
        </w:rPr>
        <w:t>But</w:t>
      </w:r>
      <w:r>
        <w:rPr>
          <w:spacing w:val="-1"/>
          <w:w w:val="105"/>
        </w:rPr>
        <w:t> </w:t>
      </w:r>
      <w:r>
        <w:rPr>
          <w:w w:val="105"/>
        </w:rPr>
        <w:t>one</w:t>
      </w:r>
      <w:r>
        <w:rPr>
          <w:spacing w:val="-5"/>
          <w:w w:val="105"/>
        </w:rPr>
        <w:t> </w:t>
      </w:r>
      <w:r>
        <w:rPr>
          <w:w w:val="105"/>
        </w:rPr>
        <w:t>thing</w:t>
      </w:r>
      <w:r>
        <w:rPr>
          <w:spacing w:val="-2"/>
          <w:w w:val="105"/>
        </w:rPr>
        <w:t> </w:t>
      </w:r>
      <w:r>
        <w:rPr>
          <w:w w:val="105"/>
        </w:rPr>
        <w:t>we</w:t>
      </w:r>
      <w:r>
        <w:rPr>
          <w:spacing w:val="-3"/>
          <w:w w:val="105"/>
        </w:rPr>
        <w:t> </w:t>
      </w:r>
      <w:r>
        <w:rPr>
          <w:w w:val="105"/>
        </w:rPr>
        <w:t>can say</w:t>
      </w:r>
      <w:r>
        <w:rPr>
          <w:spacing w:val="-6"/>
          <w:w w:val="105"/>
        </w:rPr>
        <w:t> </w:t>
      </w:r>
      <w:r>
        <w:rPr>
          <w:w w:val="105"/>
        </w:rPr>
        <w:t>certainly,</w:t>
      </w:r>
      <w:r>
        <w:rPr>
          <w:spacing w:val="-2"/>
          <w:w w:val="105"/>
        </w:rPr>
        <w:t> </w:t>
      </w:r>
      <w:r>
        <w:rPr>
          <w:w w:val="105"/>
        </w:rPr>
        <w:t>audio</w:t>
      </w:r>
      <w:r>
        <w:rPr>
          <w:spacing w:val="-2"/>
          <w:w w:val="105"/>
        </w:rPr>
        <w:t> </w:t>
      </w:r>
      <w:r>
        <w:rPr>
          <w:w w:val="105"/>
        </w:rPr>
        <w:t>data</w:t>
      </w:r>
      <w:r>
        <w:rPr>
          <w:spacing w:val="-3"/>
          <w:w w:val="105"/>
        </w:rPr>
        <w:t> </w:t>
      </w:r>
      <w:r>
        <w:rPr>
          <w:w w:val="105"/>
        </w:rPr>
        <w:t>analysis is</w:t>
      </w:r>
      <w:r>
        <w:rPr>
          <w:spacing w:val="-1"/>
          <w:w w:val="105"/>
        </w:rPr>
        <w:t> </w:t>
      </w:r>
      <w:r>
        <w:rPr>
          <w:w w:val="105"/>
        </w:rPr>
        <w:t>a</w:t>
      </w:r>
      <w:r>
        <w:rPr>
          <w:spacing w:val="-3"/>
          <w:w w:val="105"/>
        </w:rPr>
        <w:t> </w:t>
      </w:r>
      <w:r>
        <w:rPr>
          <w:w w:val="105"/>
        </w:rPr>
        <w:t>challenging</w:t>
      </w:r>
      <w:r>
        <w:rPr>
          <w:spacing w:val="-2"/>
          <w:w w:val="105"/>
        </w:rPr>
        <w:t> </w:t>
      </w:r>
      <w:r>
        <w:rPr>
          <w:w w:val="105"/>
        </w:rPr>
        <w:t>process.</w:t>
      </w:r>
      <w:r>
        <w:rPr>
          <w:spacing w:val="-2"/>
          <w:w w:val="105"/>
        </w:rPr>
        <w:t> </w:t>
      </w:r>
      <w:r>
        <w:rPr>
          <w:w w:val="105"/>
        </w:rPr>
        <w:t>And</w:t>
      </w:r>
      <w:r>
        <w:rPr>
          <w:spacing w:val="-2"/>
          <w:w w:val="105"/>
        </w:rPr>
        <w:t> </w:t>
      </w:r>
      <w:r>
        <w:rPr>
          <w:w w:val="105"/>
        </w:rPr>
        <w:t>as</w:t>
      </w:r>
      <w:r>
        <w:rPr>
          <w:spacing w:val="-1"/>
          <w:w w:val="105"/>
        </w:rPr>
        <w:t> </w:t>
      </w:r>
      <w:r>
        <w:rPr>
          <w:w w:val="105"/>
        </w:rPr>
        <w:t>we can</w:t>
      </w:r>
      <w:r>
        <w:rPr>
          <w:spacing w:val="-2"/>
          <w:w w:val="105"/>
        </w:rPr>
        <w:t> </w:t>
      </w:r>
      <w:r>
        <w:rPr>
          <w:w w:val="105"/>
        </w:rPr>
        <w:t>see,</w:t>
      </w:r>
      <w:r>
        <w:rPr>
          <w:spacing w:val="-1"/>
          <w:w w:val="105"/>
        </w:rPr>
        <w:t> </w:t>
      </w:r>
      <w:r>
        <w:rPr>
          <w:w w:val="105"/>
        </w:rPr>
        <w:t>the</w:t>
      </w:r>
      <w:r>
        <w:rPr>
          <w:spacing w:val="-1"/>
          <w:w w:val="105"/>
        </w:rPr>
        <w:t> </w:t>
      </w:r>
      <w:r>
        <w:rPr>
          <w:w w:val="105"/>
        </w:rPr>
        <w:t>most problematic issues</w:t>
      </w:r>
      <w:r>
        <w:rPr>
          <w:spacing w:val="-1"/>
          <w:w w:val="105"/>
        </w:rPr>
        <w:t> </w:t>
      </w:r>
      <w:r>
        <w:rPr>
          <w:w w:val="105"/>
        </w:rPr>
        <w:t>are</w:t>
      </w:r>
      <w:r>
        <w:rPr>
          <w:spacing w:val="-3"/>
          <w:w w:val="105"/>
        </w:rPr>
        <w:t> </w:t>
      </w:r>
      <w:r>
        <w:rPr>
          <w:w w:val="105"/>
        </w:rPr>
        <w:t>connected to the large search space and the input data variability. Thus, the speaking style, speed and</w:t>
      </w:r>
      <w:r>
        <w:rPr>
          <w:w w:val="105"/>
        </w:rPr>
        <w:t> even</w:t>
      </w:r>
      <w:r>
        <w:rPr>
          <w:w w:val="105"/>
        </w:rPr>
        <w:t> gender of</w:t>
      </w:r>
      <w:r>
        <w:rPr>
          <w:w w:val="105"/>
        </w:rPr>
        <w:t> person</w:t>
      </w:r>
      <w:r>
        <w:rPr>
          <w:w w:val="105"/>
        </w:rPr>
        <w:t> can</w:t>
      </w:r>
      <w:r>
        <w:rPr>
          <w:w w:val="105"/>
        </w:rPr>
        <w:t> cause</w:t>
      </w:r>
      <w:r>
        <w:rPr>
          <w:w w:val="105"/>
        </w:rPr>
        <w:t> errors</w:t>
      </w:r>
      <w:r>
        <w:rPr>
          <w:w w:val="105"/>
        </w:rPr>
        <w:t> in</w:t>
      </w:r>
      <w:r>
        <w:rPr>
          <w:w w:val="105"/>
        </w:rPr>
        <w:t> speech</w:t>
      </w:r>
      <w:r>
        <w:rPr>
          <w:w w:val="105"/>
        </w:rPr>
        <w:t> recognition</w:t>
      </w:r>
      <w:r>
        <w:rPr>
          <w:w w:val="105"/>
        </w:rPr>
        <w:t> or learning</w:t>
      </w:r>
      <w:r>
        <w:rPr>
          <w:w w:val="105"/>
        </w:rPr>
        <w:t> the system.</w:t>
      </w:r>
      <w:r>
        <w:rPr>
          <w:spacing w:val="-7"/>
          <w:w w:val="105"/>
        </w:rPr>
        <w:t> </w:t>
      </w:r>
      <w:r>
        <w:rPr>
          <w:w w:val="105"/>
        </w:rPr>
        <w:t>This is why</w:t>
      </w:r>
      <w:r>
        <w:rPr>
          <w:spacing w:val="-2"/>
          <w:w w:val="105"/>
        </w:rPr>
        <w:t> </w:t>
      </w:r>
      <w:r>
        <w:rPr>
          <w:w w:val="105"/>
        </w:rPr>
        <w:t>the search for ideal methods and algorithms for speech processing is</w:t>
      </w:r>
      <w:r>
        <w:rPr>
          <w:w w:val="105"/>
        </w:rPr>
        <w:t> still</w:t>
      </w:r>
      <w:r>
        <w:rPr>
          <w:w w:val="105"/>
        </w:rPr>
        <w:t> ongoing.</w:t>
      </w:r>
      <w:r>
        <w:rPr>
          <w:w w:val="105"/>
        </w:rPr>
        <w:t> And</w:t>
      </w:r>
      <w:r>
        <w:rPr>
          <w:w w:val="105"/>
        </w:rPr>
        <w:t> with</w:t>
      </w:r>
      <w:r>
        <w:rPr>
          <w:w w:val="105"/>
        </w:rPr>
        <w:t> the</w:t>
      </w:r>
      <w:r>
        <w:rPr>
          <w:w w:val="105"/>
        </w:rPr>
        <w:t> growing</w:t>
      </w:r>
      <w:r>
        <w:rPr>
          <w:w w:val="105"/>
        </w:rPr>
        <w:t> demand</w:t>
      </w:r>
      <w:r>
        <w:rPr>
          <w:w w:val="105"/>
        </w:rPr>
        <w:t> for</w:t>
      </w:r>
      <w:r>
        <w:rPr>
          <w:w w:val="105"/>
        </w:rPr>
        <w:t> human-machine</w:t>
      </w:r>
      <w:r>
        <w:rPr>
          <w:w w:val="105"/>
        </w:rPr>
        <w:t> interfaces,</w:t>
      </w:r>
      <w:r>
        <w:rPr>
          <w:w w:val="105"/>
        </w:rPr>
        <w:t> it becomes even more relevant.</w:t>
      </w:r>
    </w:p>
    <w:p>
      <w:pPr>
        <w:spacing w:line="193" w:lineRule="exact" w:before="188"/>
        <w:ind w:left="699" w:right="0" w:firstLine="0"/>
        <w:jc w:val="left"/>
        <w:rPr>
          <w:b/>
          <w:sz w:val="17"/>
        </w:rPr>
      </w:pPr>
      <w:r>
        <w:rPr>
          <w:b/>
          <w:spacing w:val="-2"/>
          <w:sz w:val="17"/>
        </w:rPr>
        <w:t>References:</w:t>
      </w:r>
    </w:p>
    <w:p>
      <w:pPr>
        <w:pStyle w:val="ListParagraph"/>
        <w:numPr>
          <w:ilvl w:val="0"/>
          <w:numId w:val="78"/>
        </w:numPr>
        <w:tabs>
          <w:tab w:pos="1195" w:val="left" w:leader="none"/>
        </w:tabs>
        <w:spacing w:line="237" w:lineRule="auto" w:before="0" w:after="0"/>
        <w:ind w:left="197" w:right="660" w:firstLine="501"/>
        <w:jc w:val="left"/>
        <w:rPr>
          <w:sz w:val="17"/>
        </w:rPr>
      </w:pPr>
      <w:r>
        <w:rPr>
          <w:sz w:val="17"/>
        </w:rPr>
        <w:t>M.Z.Hein,</w:t>
      </w:r>
      <w:r>
        <w:rPr>
          <w:spacing w:val="-5"/>
          <w:sz w:val="17"/>
        </w:rPr>
        <w:t> </w:t>
      </w:r>
      <w:r>
        <w:rPr>
          <w:sz w:val="17"/>
        </w:rPr>
        <w:t>The</w:t>
      </w:r>
      <w:r>
        <w:rPr>
          <w:spacing w:val="-6"/>
          <w:sz w:val="17"/>
        </w:rPr>
        <w:t> </w:t>
      </w:r>
      <w:r>
        <w:rPr>
          <w:sz w:val="17"/>
        </w:rPr>
        <w:t>current</w:t>
      </w:r>
      <w:r>
        <w:rPr>
          <w:spacing w:val="-7"/>
          <w:sz w:val="17"/>
        </w:rPr>
        <w:t> </w:t>
      </w:r>
      <w:r>
        <w:rPr>
          <w:sz w:val="17"/>
        </w:rPr>
        <w:t>state</w:t>
      </w:r>
      <w:r>
        <w:rPr>
          <w:spacing w:val="-6"/>
          <w:sz w:val="17"/>
        </w:rPr>
        <w:t> </w:t>
      </w:r>
      <w:r>
        <w:rPr>
          <w:sz w:val="17"/>
        </w:rPr>
        <w:t>of</w:t>
      </w:r>
      <w:r>
        <w:rPr>
          <w:spacing w:val="-7"/>
          <w:sz w:val="17"/>
        </w:rPr>
        <w:t> </w:t>
      </w:r>
      <w:r>
        <w:rPr>
          <w:sz w:val="17"/>
        </w:rPr>
        <w:t>the</w:t>
      </w:r>
      <w:r>
        <w:rPr>
          <w:spacing w:val="-6"/>
          <w:sz w:val="17"/>
        </w:rPr>
        <w:t> </w:t>
      </w:r>
      <w:r>
        <w:rPr>
          <w:sz w:val="17"/>
        </w:rPr>
        <w:t>problem</w:t>
      </w:r>
      <w:r>
        <w:rPr>
          <w:spacing w:val="-7"/>
          <w:sz w:val="17"/>
        </w:rPr>
        <w:t> </w:t>
      </w:r>
      <w:r>
        <w:rPr>
          <w:sz w:val="17"/>
        </w:rPr>
        <w:t>of</w:t>
      </w:r>
      <w:r>
        <w:rPr>
          <w:spacing w:val="-6"/>
          <w:sz w:val="17"/>
        </w:rPr>
        <w:t> </w:t>
      </w:r>
      <w:r>
        <w:rPr>
          <w:sz w:val="17"/>
        </w:rPr>
        <w:t>processing,</w:t>
      </w:r>
      <w:r>
        <w:rPr>
          <w:spacing w:val="-4"/>
          <w:sz w:val="17"/>
        </w:rPr>
        <w:t> </w:t>
      </w:r>
      <w:r>
        <w:rPr>
          <w:sz w:val="17"/>
        </w:rPr>
        <w:t>analysis</w:t>
      </w:r>
      <w:r>
        <w:rPr>
          <w:spacing w:val="-3"/>
          <w:sz w:val="17"/>
        </w:rPr>
        <w:t> </w:t>
      </w:r>
      <w:r>
        <w:rPr>
          <w:sz w:val="17"/>
        </w:rPr>
        <w:t>and</w:t>
      </w:r>
      <w:r>
        <w:rPr>
          <w:spacing w:val="-5"/>
          <w:sz w:val="17"/>
        </w:rPr>
        <w:t> </w:t>
      </w:r>
      <w:r>
        <w:rPr>
          <w:sz w:val="17"/>
        </w:rPr>
        <w:t>synthesis speech signals, 2018. URL: </w:t>
      </w:r>
      <w:hyperlink r:id="rId983">
        <w:r>
          <w:rPr>
            <w:spacing w:val="-2"/>
            <w:sz w:val="17"/>
          </w:rPr>
          <w:t>http://www.mathnet.ru/links/6fc916ae022b05118d03dd6b04428d3c/cn182.pdf.</w:t>
        </w:r>
      </w:hyperlink>
    </w:p>
    <w:p>
      <w:pPr>
        <w:pStyle w:val="ListParagraph"/>
        <w:numPr>
          <w:ilvl w:val="0"/>
          <w:numId w:val="78"/>
        </w:numPr>
        <w:tabs>
          <w:tab w:pos="1195" w:val="left" w:leader="none"/>
          <w:tab w:pos="1933" w:val="left" w:leader="none"/>
          <w:tab w:pos="2796" w:val="left" w:leader="none"/>
          <w:tab w:pos="3344" w:val="left" w:leader="none"/>
          <w:tab w:pos="3680" w:val="left" w:leader="none"/>
          <w:tab w:pos="4359" w:val="left" w:leader="none"/>
          <w:tab w:pos="5350" w:val="left" w:leader="none"/>
          <w:tab w:pos="6158" w:val="left" w:leader="none"/>
          <w:tab w:pos="6761" w:val="left" w:leader="none"/>
        </w:tabs>
        <w:spacing w:line="240" w:lineRule="auto" w:before="0" w:after="0"/>
        <w:ind w:left="197" w:right="163" w:firstLine="501"/>
        <w:jc w:val="left"/>
        <w:rPr>
          <w:sz w:val="17"/>
        </w:rPr>
      </w:pPr>
      <w:r>
        <w:rPr>
          <w:spacing w:val="-2"/>
          <w:sz w:val="17"/>
        </w:rPr>
        <w:t>Markus</w:t>
      </w:r>
      <w:r>
        <w:rPr>
          <w:sz w:val="17"/>
        </w:rPr>
        <w:tab/>
      </w:r>
      <w:r>
        <w:rPr>
          <w:spacing w:val="-2"/>
          <w:sz w:val="17"/>
        </w:rPr>
        <w:t>Forsberg,</w:t>
      </w:r>
      <w:r>
        <w:rPr>
          <w:sz w:val="17"/>
        </w:rPr>
        <w:tab/>
      </w:r>
      <w:r>
        <w:rPr>
          <w:spacing w:val="-4"/>
          <w:sz w:val="17"/>
        </w:rPr>
        <w:t>Why</w:t>
      </w:r>
      <w:r>
        <w:rPr>
          <w:sz w:val="17"/>
        </w:rPr>
        <w:tab/>
      </w:r>
      <w:r>
        <w:rPr>
          <w:spacing w:val="-6"/>
          <w:sz w:val="17"/>
        </w:rPr>
        <w:t>is</w:t>
      </w:r>
      <w:r>
        <w:rPr>
          <w:sz w:val="17"/>
        </w:rPr>
        <w:tab/>
      </w:r>
      <w:r>
        <w:rPr>
          <w:spacing w:val="-2"/>
          <w:sz w:val="17"/>
        </w:rPr>
        <w:t>speech</w:t>
      </w:r>
      <w:r>
        <w:rPr>
          <w:sz w:val="17"/>
        </w:rPr>
        <w:tab/>
      </w:r>
      <w:r>
        <w:rPr>
          <w:spacing w:val="-2"/>
          <w:sz w:val="17"/>
        </w:rPr>
        <w:t>recognition</w:t>
      </w:r>
      <w:r>
        <w:rPr>
          <w:sz w:val="17"/>
        </w:rPr>
        <w:tab/>
      </w:r>
      <w:r>
        <w:rPr>
          <w:spacing w:val="-2"/>
          <w:sz w:val="17"/>
        </w:rPr>
        <w:t>difficult,</w:t>
      </w:r>
      <w:r>
        <w:rPr>
          <w:sz w:val="17"/>
        </w:rPr>
        <w:tab/>
      </w:r>
      <w:r>
        <w:rPr>
          <w:spacing w:val="-2"/>
          <w:sz w:val="17"/>
        </w:rPr>
        <w:t>2003.</w:t>
      </w:r>
      <w:r>
        <w:rPr>
          <w:sz w:val="17"/>
        </w:rPr>
        <w:tab/>
      </w:r>
      <w:r>
        <w:rPr>
          <w:spacing w:val="-4"/>
          <w:sz w:val="17"/>
        </w:rPr>
        <w:t>URL:</w:t>
      </w:r>
      <w:r>
        <w:rPr>
          <w:spacing w:val="-2"/>
          <w:sz w:val="17"/>
        </w:rPr>
        <w:t> https://</w:t>
      </w:r>
      <w:hyperlink r:id="rId984">
        <w:r>
          <w:rPr>
            <w:spacing w:val="-2"/>
            <w:sz w:val="17"/>
          </w:rPr>
          <w:t>www.researchgate.net/publication/228763868_Why_is_speech_recognition_difficult.</w:t>
        </w:r>
      </w:hyperlink>
    </w:p>
    <w:p>
      <w:pPr>
        <w:spacing w:after="0" w:line="240" w:lineRule="auto"/>
        <w:jc w:val="left"/>
        <w:rPr>
          <w:sz w:val="17"/>
        </w:rPr>
        <w:sectPr>
          <w:pgSz w:w="8400" w:h="11910"/>
          <w:pgMar w:header="523" w:footer="0" w:top="900" w:bottom="280" w:left="520" w:right="560"/>
        </w:sectPr>
      </w:pPr>
    </w:p>
    <w:p>
      <w:pPr>
        <w:pStyle w:val="Heading2"/>
        <w:spacing w:before="124"/>
      </w:pPr>
      <w:r>
        <w:rPr>
          <w:b w:val="0"/>
          <w:w w:val="105"/>
          <w:vertAlign w:val="superscript"/>
        </w:rPr>
        <w:t>1</w:t>
      </w:r>
      <w:r>
        <w:rPr>
          <w:b w:val="0"/>
          <w:spacing w:val="-16"/>
          <w:w w:val="105"/>
          <w:vertAlign w:val="baseline"/>
        </w:rPr>
        <w:t> </w:t>
      </w:r>
      <w:r>
        <w:rPr>
          <w:w w:val="105"/>
          <w:vertAlign w:val="baseline"/>
        </w:rPr>
        <w:t>Dmytro</w:t>
      </w:r>
      <w:r>
        <w:rPr>
          <w:spacing w:val="-8"/>
          <w:w w:val="105"/>
          <w:vertAlign w:val="baseline"/>
        </w:rPr>
        <w:t> </w:t>
      </w:r>
      <w:r>
        <w:rPr>
          <w:spacing w:val="-2"/>
          <w:w w:val="105"/>
          <w:vertAlign w:val="baseline"/>
        </w:rPr>
        <w:t>Zhovtukhin</w:t>
      </w:r>
    </w:p>
    <w:p>
      <w:pPr>
        <w:pStyle w:val="BodyText"/>
        <w:spacing w:before="7"/>
      </w:pPr>
      <w:r>
        <w:rPr>
          <w:w w:val="105"/>
        </w:rPr>
        <w:t>Master</w:t>
      </w:r>
      <w:r>
        <w:rPr>
          <w:spacing w:val="-11"/>
          <w:w w:val="105"/>
        </w:rPr>
        <w:t> </w:t>
      </w:r>
      <w:r>
        <w:rPr>
          <w:w w:val="105"/>
        </w:rPr>
        <w:t>student</w:t>
      </w:r>
      <w:r>
        <w:rPr>
          <w:spacing w:val="-12"/>
          <w:w w:val="105"/>
        </w:rPr>
        <w:t> </w:t>
      </w:r>
      <w:r>
        <w:rPr>
          <w:w w:val="105"/>
        </w:rPr>
        <w:t>of</w:t>
      </w:r>
      <w:r>
        <w:rPr>
          <w:spacing w:val="-11"/>
          <w:w w:val="105"/>
        </w:rPr>
        <w:t> </w:t>
      </w:r>
      <w:r>
        <w:rPr>
          <w:w w:val="105"/>
        </w:rPr>
        <w:t>the</w:t>
      </w:r>
      <w:r>
        <w:rPr>
          <w:spacing w:val="-13"/>
          <w:w w:val="105"/>
        </w:rPr>
        <w:t> </w:t>
      </w:r>
      <w:r>
        <w:rPr>
          <w:w w:val="105"/>
        </w:rPr>
        <w:t>Department</w:t>
      </w:r>
      <w:r>
        <w:rPr>
          <w:spacing w:val="-9"/>
          <w:w w:val="105"/>
        </w:rPr>
        <w:t> </w:t>
      </w:r>
      <w:r>
        <w:rPr>
          <w:w w:val="105"/>
        </w:rPr>
        <w:t>of</w:t>
      </w:r>
      <w:r>
        <w:rPr>
          <w:spacing w:val="-11"/>
          <w:w w:val="105"/>
        </w:rPr>
        <w:t> </w:t>
      </w:r>
      <w:r>
        <w:rPr>
          <w:w w:val="105"/>
        </w:rPr>
        <w:t>Management</w:t>
      </w:r>
      <w:r>
        <w:rPr>
          <w:spacing w:val="-10"/>
          <w:w w:val="105"/>
        </w:rPr>
        <w:t> </w:t>
      </w:r>
      <w:r>
        <w:rPr>
          <w:spacing w:val="-2"/>
          <w:w w:val="105"/>
        </w:rPr>
        <w:t>Technology</w:t>
      </w:r>
    </w:p>
    <w:p>
      <w:pPr>
        <w:pStyle w:val="Heading2"/>
        <w:spacing w:before="10"/>
      </w:pPr>
      <w:r>
        <w:rPr>
          <w:b w:val="0"/>
          <w:w w:val="105"/>
          <w:vertAlign w:val="superscript"/>
        </w:rPr>
        <w:t>2</w:t>
      </w:r>
      <w:r>
        <w:rPr>
          <w:b w:val="0"/>
          <w:spacing w:val="-16"/>
          <w:w w:val="105"/>
          <w:vertAlign w:val="baseline"/>
        </w:rPr>
        <w:t> </w:t>
      </w:r>
      <w:r>
        <w:rPr>
          <w:w w:val="105"/>
          <w:vertAlign w:val="baseline"/>
        </w:rPr>
        <w:t>Oleksii</w:t>
      </w:r>
      <w:r>
        <w:rPr>
          <w:spacing w:val="-8"/>
          <w:w w:val="105"/>
          <w:vertAlign w:val="baseline"/>
        </w:rPr>
        <w:t> </w:t>
      </w:r>
      <w:r>
        <w:rPr>
          <w:spacing w:val="-2"/>
          <w:w w:val="105"/>
          <w:vertAlign w:val="baseline"/>
        </w:rPr>
        <w:t>Yehorchenkov</w:t>
      </w:r>
    </w:p>
    <w:p>
      <w:pPr>
        <w:pStyle w:val="BodyText"/>
        <w:spacing w:before="7"/>
      </w:pPr>
      <w:r>
        <w:rPr>
          <w:w w:val="105"/>
        </w:rPr>
        <w:t>PhD,</w:t>
      </w:r>
      <w:r>
        <w:rPr>
          <w:spacing w:val="-13"/>
          <w:w w:val="105"/>
        </w:rPr>
        <w:t> </w:t>
      </w:r>
      <w:r>
        <w:rPr>
          <w:w w:val="105"/>
        </w:rPr>
        <w:t>Associate</w:t>
      </w:r>
      <w:r>
        <w:rPr>
          <w:spacing w:val="-12"/>
          <w:w w:val="105"/>
        </w:rPr>
        <w:t> </w:t>
      </w:r>
      <w:r>
        <w:rPr>
          <w:w w:val="105"/>
        </w:rPr>
        <w:t>Professor</w:t>
      </w:r>
      <w:r>
        <w:rPr>
          <w:spacing w:val="-13"/>
          <w:w w:val="105"/>
        </w:rPr>
        <w:t> </w:t>
      </w:r>
      <w:r>
        <w:rPr>
          <w:w w:val="105"/>
        </w:rPr>
        <w:t>of</w:t>
      </w:r>
      <w:r>
        <w:rPr>
          <w:spacing w:val="-12"/>
          <w:w w:val="105"/>
        </w:rPr>
        <w:t> </w:t>
      </w:r>
      <w:r>
        <w:rPr>
          <w:w w:val="105"/>
        </w:rPr>
        <w:t>the</w:t>
      </w:r>
      <w:r>
        <w:rPr>
          <w:spacing w:val="-12"/>
          <w:w w:val="105"/>
        </w:rPr>
        <w:t> </w:t>
      </w:r>
      <w:r>
        <w:rPr>
          <w:w w:val="105"/>
        </w:rPr>
        <w:t>Department</w:t>
      </w:r>
      <w:r>
        <w:rPr>
          <w:spacing w:val="-12"/>
          <w:w w:val="105"/>
        </w:rPr>
        <w:t> </w:t>
      </w:r>
      <w:r>
        <w:rPr>
          <w:w w:val="105"/>
        </w:rPr>
        <w:t>of</w:t>
      </w:r>
      <w:r>
        <w:rPr>
          <w:spacing w:val="-12"/>
          <w:w w:val="105"/>
        </w:rPr>
        <w:t> </w:t>
      </w:r>
      <w:r>
        <w:rPr>
          <w:w w:val="105"/>
        </w:rPr>
        <w:t>Technology</w:t>
      </w:r>
      <w:r>
        <w:rPr>
          <w:spacing w:val="-12"/>
          <w:w w:val="105"/>
        </w:rPr>
        <w:t> </w:t>
      </w:r>
      <w:r>
        <w:rPr>
          <w:spacing w:val="-2"/>
          <w:w w:val="105"/>
        </w:rPr>
        <w:t>Management</w:t>
      </w:r>
    </w:p>
    <w:p>
      <w:pPr>
        <w:spacing w:before="9"/>
        <w:ind w:left="197" w:right="0" w:firstLine="0"/>
        <w:jc w:val="left"/>
        <w:rPr>
          <w:i/>
          <w:sz w:val="19"/>
        </w:rPr>
      </w:pPr>
      <w:r>
        <w:rPr>
          <w:i/>
          <w:w w:val="105"/>
          <w:sz w:val="19"/>
          <w:vertAlign w:val="superscript"/>
        </w:rPr>
        <w:t>1,2</w:t>
      </w:r>
      <w:r>
        <w:rPr>
          <w:i/>
          <w:spacing w:val="-18"/>
          <w:w w:val="105"/>
          <w:sz w:val="19"/>
          <w:vertAlign w:val="baseline"/>
        </w:rPr>
        <w:t> </w:t>
      </w:r>
      <w:r>
        <w:rPr>
          <w:i/>
          <w:w w:val="105"/>
          <w:sz w:val="19"/>
          <w:vertAlign w:val="baseline"/>
        </w:rPr>
        <w:t>Taras</w:t>
      </w:r>
      <w:r>
        <w:rPr>
          <w:i/>
          <w:spacing w:val="-12"/>
          <w:w w:val="105"/>
          <w:sz w:val="19"/>
          <w:vertAlign w:val="baseline"/>
        </w:rPr>
        <w:t> </w:t>
      </w:r>
      <w:r>
        <w:rPr>
          <w:i/>
          <w:w w:val="105"/>
          <w:sz w:val="19"/>
          <w:vertAlign w:val="baseline"/>
        </w:rPr>
        <w:t>Shevchenko</w:t>
      </w:r>
      <w:r>
        <w:rPr>
          <w:i/>
          <w:spacing w:val="-13"/>
          <w:w w:val="105"/>
          <w:sz w:val="19"/>
          <w:vertAlign w:val="baseline"/>
        </w:rPr>
        <w:t> </w:t>
      </w:r>
      <w:r>
        <w:rPr>
          <w:i/>
          <w:w w:val="105"/>
          <w:sz w:val="19"/>
          <w:vertAlign w:val="baseline"/>
        </w:rPr>
        <w:t>National</w:t>
      </w:r>
      <w:r>
        <w:rPr>
          <w:i/>
          <w:spacing w:val="-12"/>
          <w:w w:val="105"/>
          <w:sz w:val="19"/>
          <w:vertAlign w:val="baseline"/>
        </w:rPr>
        <w:t> </w:t>
      </w:r>
      <w:r>
        <w:rPr>
          <w:i/>
          <w:w w:val="105"/>
          <w:sz w:val="19"/>
          <w:vertAlign w:val="baseline"/>
        </w:rPr>
        <w:t>University</w:t>
      </w:r>
      <w:r>
        <w:rPr>
          <w:i/>
          <w:spacing w:val="-13"/>
          <w:w w:val="105"/>
          <w:sz w:val="19"/>
          <w:vertAlign w:val="baseline"/>
        </w:rPr>
        <w:t> </w:t>
      </w:r>
      <w:r>
        <w:rPr>
          <w:i/>
          <w:w w:val="105"/>
          <w:sz w:val="19"/>
          <w:vertAlign w:val="baseline"/>
        </w:rPr>
        <w:t>of</w:t>
      </w:r>
      <w:r>
        <w:rPr>
          <w:i/>
          <w:spacing w:val="-9"/>
          <w:w w:val="105"/>
          <w:sz w:val="19"/>
          <w:vertAlign w:val="baseline"/>
        </w:rPr>
        <w:t> </w:t>
      </w:r>
      <w:r>
        <w:rPr>
          <w:i/>
          <w:spacing w:val="-4"/>
          <w:w w:val="105"/>
          <w:sz w:val="19"/>
          <w:vertAlign w:val="baseline"/>
        </w:rPr>
        <w:t>Kyiv</w:t>
      </w:r>
    </w:p>
    <w:p>
      <w:pPr>
        <w:pStyle w:val="BodyText"/>
        <w:spacing w:before="31"/>
        <w:ind w:left="0"/>
        <w:rPr>
          <w:i/>
          <w:sz w:val="20"/>
        </w:rPr>
      </w:pPr>
      <w:r>
        <w:rPr/>
        <w:drawing>
          <wp:anchor distT="0" distB="0" distL="0" distR="0" allowOverlap="1" layoutInCell="1" locked="0" behindDoc="1" simplePos="0" relativeHeight="487950336">
            <wp:simplePos x="0" y="0"/>
            <wp:positionH relativeFrom="page">
              <wp:posOffset>516636</wp:posOffset>
            </wp:positionH>
            <wp:positionV relativeFrom="paragraph">
              <wp:posOffset>181535</wp:posOffset>
            </wp:positionV>
            <wp:extent cx="4304403" cy="228600"/>
            <wp:effectExtent l="0" t="0" r="0" b="0"/>
            <wp:wrapTopAndBottom/>
            <wp:docPr id="1857" name="Image 1857"/>
            <wp:cNvGraphicFramePr>
              <a:graphicFrameLocks/>
            </wp:cNvGraphicFramePr>
            <a:graphic>
              <a:graphicData uri="http://schemas.openxmlformats.org/drawingml/2006/picture">
                <pic:pic>
                  <pic:nvPicPr>
                    <pic:cNvPr id="1857" name="Image 1857"/>
                    <pic:cNvPicPr/>
                  </pic:nvPicPr>
                  <pic:blipFill>
                    <a:blip r:embed="rId985" cstate="print"/>
                    <a:stretch>
                      <a:fillRect/>
                    </a:stretch>
                  </pic:blipFill>
                  <pic:spPr>
                    <a:xfrm>
                      <a:off x="0" y="0"/>
                      <a:ext cx="4304403" cy="228600"/>
                    </a:xfrm>
                    <a:prstGeom prst="rect">
                      <a:avLst/>
                    </a:prstGeom>
                  </pic:spPr>
                </pic:pic>
              </a:graphicData>
            </a:graphic>
          </wp:anchor>
        </w:drawing>
      </w:r>
    </w:p>
    <w:p>
      <w:pPr>
        <w:pStyle w:val="BodyText"/>
        <w:spacing w:before="53"/>
        <w:ind w:left="0"/>
        <w:rPr>
          <w:i/>
        </w:rPr>
      </w:pPr>
    </w:p>
    <w:p>
      <w:pPr>
        <w:pStyle w:val="BodyText"/>
        <w:spacing w:line="249" w:lineRule="auto"/>
        <w:ind w:right="159" w:firstLine="501"/>
        <w:jc w:val="both"/>
      </w:pPr>
      <w:r>
        <w:rPr>
          <w:b/>
          <w:w w:val="105"/>
        </w:rPr>
        <w:t>Abstract.</w:t>
      </w:r>
      <w:r>
        <w:rPr>
          <w:b/>
          <w:w w:val="105"/>
        </w:rPr>
        <w:t> </w:t>
      </w:r>
      <w:r>
        <w:rPr>
          <w:w w:val="105"/>
        </w:rPr>
        <w:t>The purpose of</w:t>
      </w:r>
      <w:r>
        <w:rPr>
          <w:w w:val="105"/>
        </w:rPr>
        <w:t> this</w:t>
      </w:r>
      <w:r>
        <w:rPr>
          <w:w w:val="105"/>
        </w:rPr>
        <w:t> paper is</w:t>
      </w:r>
      <w:r>
        <w:rPr>
          <w:w w:val="105"/>
        </w:rPr>
        <w:t> to present</w:t>
      </w:r>
      <w:r>
        <w:rPr>
          <w:w w:val="105"/>
        </w:rPr>
        <w:t> the</w:t>
      </w:r>
      <w:r>
        <w:rPr>
          <w:w w:val="105"/>
        </w:rPr>
        <w:t> relevance</w:t>
      </w:r>
      <w:r>
        <w:rPr>
          <w:w w:val="105"/>
        </w:rPr>
        <w:t> of used</w:t>
      </w:r>
      <w:r>
        <w:rPr>
          <w:w w:val="105"/>
        </w:rPr>
        <w:t> bottles classification,</w:t>
      </w:r>
      <w:r>
        <w:rPr>
          <w:w w:val="105"/>
        </w:rPr>
        <w:t> as</w:t>
      </w:r>
      <w:r>
        <w:rPr>
          <w:w w:val="105"/>
        </w:rPr>
        <w:t> well</w:t>
      </w:r>
      <w:r>
        <w:rPr>
          <w:w w:val="105"/>
        </w:rPr>
        <w:t> as</w:t>
      </w:r>
      <w:r>
        <w:rPr>
          <w:w w:val="105"/>
        </w:rPr>
        <w:t> to</w:t>
      </w:r>
      <w:r>
        <w:rPr>
          <w:w w:val="105"/>
        </w:rPr>
        <w:t> developed</w:t>
      </w:r>
      <w:r>
        <w:rPr>
          <w:w w:val="105"/>
        </w:rPr>
        <w:t> efficient</w:t>
      </w:r>
      <w:r>
        <w:rPr>
          <w:w w:val="105"/>
        </w:rPr>
        <w:t> deep</w:t>
      </w:r>
      <w:r>
        <w:rPr>
          <w:w w:val="105"/>
        </w:rPr>
        <w:t> learning</w:t>
      </w:r>
      <w:r>
        <w:rPr>
          <w:w w:val="105"/>
        </w:rPr>
        <w:t> models.</w:t>
      </w:r>
      <w:r>
        <w:rPr>
          <w:w w:val="105"/>
        </w:rPr>
        <w:t> During</w:t>
      </w:r>
      <w:r>
        <w:rPr>
          <w:w w:val="105"/>
        </w:rPr>
        <w:t> the research,</w:t>
      </w:r>
      <w:r>
        <w:rPr>
          <w:w w:val="105"/>
        </w:rPr>
        <w:t> we've</w:t>
      </w:r>
      <w:r>
        <w:rPr>
          <w:w w:val="105"/>
        </w:rPr>
        <w:t> trained</w:t>
      </w:r>
      <w:r>
        <w:rPr>
          <w:w w:val="105"/>
        </w:rPr>
        <w:t> several</w:t>
      </w:r>
      <w:r>
        <w:rPr>
          <w:w w:val="105"/>
        </w:rPr>
        <w:t> convolutional</w:t>
      </w:r>
      <w:r>
        <w:rPr>
          <w:w w:val="105"/>
        </w:rPr>
        <w:t> neural</w:t>
      </w:r>
      <w:r>
        <w:rPr>
          <w:w w:val="105"/>
        </w:rPr>
        <w:t> networks</w:t>
      </w:r>
      <w:r>
        <w:rPr>
          <w:w w:val="105"/>
        </w:rPr>
        <w:t> to</w:t>
      </w:r>
      <w:r>
        <w:rPr>
          <w:w w:val="105"/>
        </w:rPr>
        <w:t> choose</w:t>
      </w:r>
      <w:r>
        <w:rPr>
          <w:w w:val="105"/>
        </w:rPr>
        <w:t> optimal</w:t>
      </w:r>
      <w:r>
        <w:rPr>
          <w:w w:val="105"/>
        </w:rPr>
        <w:t> one. As a result,</w:t>
      </w:r>
      <w:r>
        <w:rPr>
          <w:spacing w:val="-2"/>
          <w:w w:val="105"/>
        </w:rPr>
        <w:t> </w:t>
      </w:r>
      <w:r>
        <w:rPr>
          <w:w w:val="105"/>
        </w:rPr>
        <w:t>we`ve</w:t>
      </w:r>
      <w:r>
        <w:rPr>
          <w:spacing w:val="-1"/>
          <w:w w:val="105"/>
        </w:rPr>
        <w:t> </w:t>
      </w:r>
      <w:r>
        <w:rPr>
          <w:w w:val="105"/>
        </w:rPr>
        <w:t>obtained separate models with</w:t>
      </w:r>
      <w:r>
        <w:rPr>
          <w:spacing w:val="-2"/>
          <w:w w:val="105"/>
        </w:rPr>
        <w:t> </w:t>
      </w:r>
      <w:r>
        <w:rPr>
          <w:w w:val="105"/>
        </w:rPr>
        <w:t>height accuracy</w:t>
      </w:r>
      <w:r>
        <w:rPr>
          <w:spacing w:val="-2"/>
          <w:w w:val="105"/>
        </w:rPr>
        <w:t> </w:t>
      </w:r>
      <w:r>
        <w:rPr>
          <w:w w:val="105"/>
        </w:rPr>
        <w:t>score</w:t>
      </w:r>
      <w:r>
        <w:rPr>
          <w:spacing w:val="-1"/>
          <w:w w:val="105"/>
        </w:rPr>
        <w:t> </w:t>
      </w:r>
      <w:r>
        <w:rPr>
          <w:w w:val="105"/>
        </w:rPr>
        <w:t>and small time of performance on test dataset.</w:t>
      </w:r>
    </w:p>
    <w:p>
      <w:pPr>
        <w:pStyle w:val="BodyText"/>
        <w:spacing w:line="218" w:lineRule="exact"/>
        <w:ind w:left="699"/>
        <w:jc w:val="both"/>
      </w:pPr>
      <w:r>
        <w:rPr>
          <w:b/>
        </w:rPr>
        <w:t>Keywords:</w:t>
      </w:r>
      <w:r>
        <w:rPr>
          <w:b/>
          <w:spacing w:val="16"/>
        </w:rPr>
        <w:t> </w:t>
      </w:r>
      <w:r>
        <w:rPr/>
        <w:t>Deep</w:t>
      </w:r>
      <w:r>
        <w:rPr>
          <w:spacing w:val="24"/>
        </w:rPr>
        <w:t> </w:t>
      </w:r>
      <w:r>
        <w:rPr/>
        <w:t>Learning,</w:t>
      </w:r>
      <w:r>
        <w:rPr>
          <w:spacing w:val="19"/>
        </w:rPr>
        <w:t> </w:t>
      </w:r>
      <w:r>
        <w:rPr/>
        <w:t>Neural</w:t>
      </w:r>
      <w:r>
        <w:rPr>
          <w:spacing w:val="20"/>
        </w:rPr>
        <w:t> </w:t>
      </w:r>
      <w:r>
        <w:rPr/>
        <w:t>Network,</w:t>
      </w:r>
      <w:r>
        <w:rPr>
          <w:spacing w:val="19"/>
        </w:rPr>
        <w:t> </w:t>
      </w:r>
      <w:r>
        <w:rPr/>
        <w:t>Image</w:t>
      </w:r>
      <w:r>
        <w:rPr>
          <w:spacing w:val="20"/>
        </w:rPr>
        <w:t> </w:t>
      </w:r>
      <w:r>
        <w:rPr>
          <w:spacing w:val="-2"/>
        </w:rPr>
        <w:t>Classification.</w:t>
      </w:r>
    </w:p>
    <w:p>
      <w:pPr>
        <w:pStyle w:val="BodyText"/>
        <w:spacing w:before="16"/>
        <w:ind w:left="0"/>
      </w:pPr>
    </w:p>
    <w:p>
      <w:pPr>
        <w:pStyle w:val="BodyText"/>
        <w:spacing w:line="249" w:lineRule="auto"/>
        <w:ind w:right="157" w:firstLine="501"/>
        <w:jc w:val="both"/>
      </w:pPr>
      <w:r>
        <w:rPr>
          <w:w w:val="105"/>
        </w:rPr>
        <w:t>Annually</w:t>
      </w:r>
      <w:r>
        <w:rPr>
          <w:spacing w:val="-8"/>
          <w:w w:val="105"/>
        </w:rPr>
        <w:t> </w:t>
      </w:r>
      <w:r>
        <w:rPr>
          <w:w w:val="105"/>
        </w:rPr>
        <w:t>in</w:t>
      </w:r>
      <w:r>
        <w:rPr>
          <w:spacing w:val="-9"/>
          <w:w w:val="105"/>
        </w:rPr>
        <w:t> </w:t>
      </w:r>
      <w:r>
        <w:rPr>
          <w:w w:val="105"/>
        </w:rPr>
        <w:t>Ukraine</w:t>
      </w:r>
      <w:r>
        <w:rPr>
          <w:spacing w:val="-8"/>
          <w:w w:val="105"/>
        </w:rPr>
        <w:t> </w:t>
      </w:r>
      <w:r>
        <w:rPr>
          <w:w w:val="105"/>
        </w:rPr>
        <w:t>about</w:t>
      </w:r>
      <w:r>
        <w:rPr>
          <w:spacing w:val="-7"/>
          <w:w w:val="105"/>
        </w:rPr>
        <w:t> </w:t>
      </w:r>
      <w:r>
        <w:rPr>
          <w:w w:val="105"/>
        </w:rPr>
        <w:t>12-15</w:t>
      </w:r>
      <w:r>
        <w:rPr>
          <w:spacing w:val="-9"/>
          <w:w w:val="105"/>
        </w:rPr>
        <w:t> </w:t>
      </w:r>
      <w:r>
        <w:rPr>
          <w:w w:val="105"/>
        </w:rPr>
        <w:t>million</w:t>
      </w:r>
      <w:r>
        <w:rPr>
          <w:spacing w:val="-9"/>
          <w:w w:val="105"/>
        </w:rPr>
        <w:t> </w:t>
      </w:r>
      <w:r>
        <w:rPr>
          <w:w w:val="105"/>
        </w:rPr>
        <w:t>tons</w:t>
      </w:r>
      <w:r>
        <w:rPr>
          <w:spacing w:val="-8"/>
          <w:w w:val="105"/>
        </w:rPr>
        <w:t> </w:t>
      </w:r>
      <w:r>
        <w:rPr>
          <w:w w:val="105"/>
        </w:rPr>
        <w:t>of</w:t>
      </w:r>
      <w:r>
        <w:rPr>
          <w:spacing w:val="-9"/>
          <w:w w:val="105"/>
        </w:rPr>
        <w:t> </w:t>
      </w:r>
      <w:r>
        <w:rPr>
          <w:w w:val="105"/>
        </w:rPr>
        <w:t>household</w:t>
      </w:r>
      <w:r>
        <w:rPr>
          <w:spacing w:val="-9"/>
          <w:w w:val="105"/>
        </w:rPr>
        <w:t> </w:t>
      </w:r>
      <w:r>
        <w:rPr>
          <w:w w:val="105"/>
        </w:rPr>
        <w:t>rubbish</w:t>
      </w:r>
      <w:r>
        <w:rPr>
          <w:spacing w:val="-6"/>
          <w:w w:val="105"/>
        </w:rPr>
        <w:t> </w:t>
      </w:r>
      <w:r>
        <w:rPr>
          <w:w w:val="105"/>
        </w:rPr>
        <w:t>are</w:t>
      </w:r>
      <w:r>
        <w:rPr>
          <w:spacing w:val="-8"/>
          <w:w w:val="105"/>
        </w:rPr>
        <w:t> </w:t>
      </w:r>
      <w:r>
        <w:rPr>
          <w:w w:val="105"/>
        </w:rPr>
        <w:t>generated [1], 40%</w:t>
      </w:r>
      <w:r>
        <w:rPr>
          <w:w w:val="105"/>
        </w:rPr>
        <w:t> of which is</w:t>
      </w:r>
      <w:r>
        <w:rPr>
          <w:w w:val="105"/>
        </w:rPr>
        <w:t> used</w:t>
      </w:r>
      <w:r>
        <w:rPr>
          <w:w w:val="105"/>
        </w:rPr>
        <w:t> for packing.</w:t>
      </w:r>
      <w:r>
        <w:rPr>
          <w:w w:val="105"/>
        </w:rPr>
        <w:t> Almost</w:t>
      </w:r>
      <w:r>
        <w:rPr>
          <w:w w:val="105"/>
        </w:rPr>
        <w:t> 96%</w:t>
      </w:r>
      <w:r>
        <w:rPr>
          <w:w w:val="105"/>
        </w:rPr>
        <w:t> of</w:t>
      </w:r>
      <w:r>
        <w:rPr>
          <w:w w:val="105"/>
        </w:rPr>
        <w:t> all</w:t>
      </w:r>
      <w:r>
        <w:rPr>
          <w:w w:val="105"/>
        </w:rPr>
        <w:t> trash, including</w:t>
      </w:r>
      <w:r>
        <w:rPr>
          <w:w w:val="105"/>
        </w:rPr>
        <w:t> plastic, is sent</w:t>
      </w:r>
      <w:r>
        <w:rPr>
          <w:w w:val="105"/>
        </w:rPr>
        <w:t> to</w:t>
      </w:r>
      <w:r>
        <w:rPr>
          <w:w w:val="105"/>
        </w:rPr>
        <w:t> landfills,</w:t>
      </w:r>
      <w:r>
        <w:rPr>
          <w:w w:val="105"/>
        </w:rPr>
        <w:t> where</w:t>
      </w:r>
      <w:r>
        <w:rPr>
          <w:w w:val="105"/>
        </w:rPr>
        <w:t> it</w:t>
      </w:r>
      <w:r>
        <w:rPr>
          <w:w w:val="105"/>
        </w:rPr>
        <w:t> poisons</w:t>
      </w:r>
      <w:r>
        <w:rPr>
          <w:w w:val="105"/>
        </w:rPr>
        <w:t> the</w:t>
      </w:r>
      <w:r>
        <w:rPr>
          <w:w w:val="105"/>
        </w:rPr>
        <w:t> earth</w:t>
      </w:r>
      <w:r>
        <w:rPr>
          <w:w w:val="105"/>
        </w:rPr>
        <w:t> for</w:t>
      </w:r>
      <w:r>
        <w:rPr>
          <w:w w:val="105"/>
        </w:rPr>
        <w:t> years.</w:t>
      </w:r>
      <w:r>
        <w:rPr>
          <w:w w:val="105"/>
        </w:rPr>
        <w:t> For</w:t>
      </w:r>
      <w:r>
        <w:rPr>
          <w:w w:val="105"/>
        </w:rPr>
        <w:t> example,</w:t>
      </w:r>
      <w:r>
        <w:rPr>
          <w:w w:val="105"/>
        </w:rPr>
        <w:t> a</w:t>
      </w:r>
      <w:r>
        <w:rPr>
          <w:w w:val="105"/>
        </w:rPr>
        <w:t> plastic</w:t>
      </w:r>
      <w:r>
        <w:rPr>
          <w:w w:val="105"/>
        </w:rPr>
        <w:t> bag decomposes</w:t>
      </w:r>
      <w:r>
        <w:rPr>
          <w:w w:val="105"/>
        </w:rPr>
        <w:t> for</w:t>
      </w:r>
      <w:r>
        <w:rPr>
          <w:w w:val="105"/>
        </w:rPr>
        <w:t> 500</w:t>
      </w:r>
      <w:r>
        <w:rPr>
          <w:w w:val="105"/>
        </w:rPr>
        <w:t> years,</w:t>
      </w:r>
      <w:r>
        <w:rPr>
          <w:w w:val="105"/>
        </w:rPr>
        <w:t> an</w:t>
      </w:r>
      <w:r>
        <w:rPr>
          <w:w w:val="105"/>
        </w:rPr>
        <w:t> ordinary</w:t>
      </w:r>
      <w:r>
        <w:rPr>
          <w:w w:val="105"/>
        </w:rPr>
        <w:t> bottle</w:t>
      </w:r>
      <w:r>
        <w:rPr>
          <w:w w:val="105"/>
        </w:rPr>
        <w:t> of</w:t>
      </w:r>
      <w:r>
        <w:rPr>
          <w:w w:val="105"/>
        </w:rPr>
        <w:t> water</w:t>
      </w:r>
      <w:r>
        <w:rPr>
          <w:w w:val="105"/>
        </w:rPr>
        <w:t> -</w:t>
      </w:r>
      <w:r>
        <w:rPr>
          <w:w w:val="105"/>
        </w:rPr>
        <w:t> a</w:t>
      </w:r>
      <w:r>
        <w:rPr>
          <w:w w:val="105"/>
        </w:rPr>
        <w:t> millennium.</w:t>
      </w:r>
      <w:r>
        <w:rPr>
          <w:w w:val="105"/>
        </w:rPr>
        <w:t> Ukrainians started sorting garbage only in 2018, but despite this, the problem of recycling is still </w:t>
      </w:r>
      <w:r>
        <w:rPr>
          <w:spacing w:val="-2"/>
          <w:w w:val="105"/>
        </w:rPr>
        <w:t>acute.</w:t>
      </w:r>
    </w:p>
    <w:p>
      <w:pPr>
        <w:pStyle w:val="BodyText"/>
        <w:spacing w:line="249" w:lineRule="auto"/>
        <w:ind w:right="159" w:firstLine="501"/>
        <w:jc w:val="both"/>
      </w:pPr>
      <w:r>
        <w:rPr>
          <w:w w:val="105"/>
        </w:rPr>
        <w:t>To facilitate the process of sorting garbage, we offer to use a system of</w:t>
      </w:r>
      <w:r>
        <w:rPr>
          <w:w w:val="105"/>
        </w:rPr>
        <w:t> bottles classification</w:t>
      </w:r>
      <w:r>
        <w:rPr>
          <w:spacing w:val="-10"/>
          <w:w w:val="105"/>
        </w:rPr>
        <w:t> </w:t>
      </w:r>
      <w:r>
        <w:rPr>
          <w:w w:val="105"/>
        </w:rPr>
        <w:t>based</w:t>
      </w:r>
      <w:r>
        <w:rPr>
          <w:spacing w:val="-12"/>
          <w:w w:val="105"/>
        </w:rPr>
        <w:t> </w:t>
      </w:r>
      <w:r>
        <w:rPr>
          <w:w w:val="105"/>
        </w:rPr>
        <w:t>on</w:t>
      </w:r>
      <w:r>
        <w:rPr>
          <w:spacing w:val="-9"/>
          <w:w w:val="105"/>
        </w:rPr>
        <w:t> </w:t>
      </w:r>
      <w:r>
        <w:rPr>
          <w:w w:val="105"/>
        </w:rPr>
        <w:t>the</w:t>
      </w:r>
      <w:r>
        <w:rPr>
          <w:spacing w:val="-9"/>
          <w:w w:val="105"/>
        </w:rPr>
        <w:t> </w:t>
      </w:r>
      <w:r>
        <w:rPr>
          <w:w w:val="105"/>
        </w:rPr>
        <w:t>processing</w:t>
      </w:r>
      <w:r>
        <w:rPr>
          <w:spacing w:val="-12"/>
          <w:w w:val="105"/>
        </w:rPr>
        <w:t> </w:t>
      </w:r>
      <w:r>
        <w:rPr>
          <w:w w:val="105"/>
        </w:rPr>
        <w:t>of</w:t>
      </w:r>
      <w:r>
        <w:rPr>
          <w:spacing w:val="-7"/>
          <w:w w:val="105"/>
        </w:rPr>
        <w:t> </w:t>
      </w:r>
      <w:r>
        <w:rPr>
          <w:w w:val="105"/>
        </w:rPr>
        <w:t>their</w:t>
      </w:r>
      <w:r>
        <w:rPr>
          <w:spacing w:val="-10"/>
          <w:w w:val="105"/>
        </w:rPr>
        <w:t> </w:t>
      </w:r>
      <w:r>
        <w:rPr>
          <w:w w:val="105"/>
        </w:rPr>
        <w:t>images</w:t>
      </w:r>
      <w:r>
        <w:rPr>
          <w:spacing w:val="-9"/>
          <w:w w:val="105"/>
        </w:rPr>
        <w:t> </w:t>
      </w:r>
      <w:r>
        <w:rPr>
          <w:w w:val="105"/>
        </w:rPr>
        <w:t>by</w:t>
      </w:r>
      <w:r>
        <w:rPr>
          <w:spacing w:val="-12"/>
          <w:w w:val="105"/>
        </w:rPr>
        <w:t> </w:t>
      </w:r>
      <w:r>
        <w:rPr>
          <w:w w:val="105"/>
        </w:rPr>
        <w:t>convolutional</w:t>
      </w:r>
      <w:r>
        <w:rPr>
          <w:spacing w:val="-9"/>
          <w:w w:val="105"/>
        </w:rPr>
        <w:t> </w:t>
      </w:r>
      <w:r>
        <w:rPr>
          <w:w w:val="105"/>
        </w:rPr>
        <w:t>neural</w:t>
      </w:r>
      <w:r>
        <w:rPr>
          <w:spacing w:val="-8"/>
          <w:w w:val="105"/>
        </w:rPr>
        <w:t> </w:t>
      </w:r>
      <w:r>
        <w:rPr>
          <w:w w:val="105"/>
        </w:rPr>
        <w:t>networks. Automating</w:t>
      </w:r>
      <w:r>
        <w:rPr>
          <w:spacing w:val="-2"/>
          <w:w w:val="105"/>
        </w:rPr>
        <w:t> </w:t>
      </w:r>
      <w:r>
        <w:rPr>
          <w:w w:val="105"/>
        </w:rPr>
        <w:t>the</w:t>
      </w:r>
      <w:r>
        <w:rPr>
          <w:spacing w:val="-3"/>
          <w:w w:val="105"/>
        </w:rPr>
        <w:t> </w:t>
      </w:r>
      <w:r>
        <w:rPr>
          <w:w w:val="105"/>
        </w:rPr>
        <w:t>sorting</w:t>
      </w:r>
      <w:r>
        <w:rPr>
          <w:spacing w:val="-4"/>
          <w:w w:val="105"/>
        </w:rPr>
        <w:t> </w:t>
      </w:r>
      <w:r>
        <w:rPr>
          <w:w w:val="105"/>
        </w:rPr>
        <w:t>process</w:t>
      </w:r>
      <w:r>
        <w:rPr>
          <w:spacing w:val="-4"/>
          <w:w w:val="105"/>
        </w:rPr>
        <w:t> </w:t>
      </w:r>
      <w:r>
        <w:rPr>
          <w:w w:val="105"/>
        </w:rPr>
        <w:t>will</w:t>
      </w:r>
      <w:r>
        <w:rPr>
          <w:spacing w:val="-3"/>
          <w:w w:val="105"/>
        </w:rPr>
        <w:t> </w:t>
      </w:r>
      <w:r>
        <w:rPr>
          <w:w w:val="105"/>
        </w:rPr>
        <w:t>help</w:t>
      </w:r>
      <w:r>
        <w:rPr>
          <w:spacing w:val="-2"/>
          <w:w w:val="105"/>
        </w:rPr>
        <w:t> </w:t>
      </w:r>
      <w:r>
        <w:rPr>
          <w:w w:val="105"/>
        </w:rPr>
        <w:t>to</w:t>
      </w:r>
      <w:r>
        <w:rPr>
          <w:spacing w:val="-2"/>
          <w:w w:val="105"/>
        </w:rPr>
        <w:t> </w:t>
      </w:r>
      <w:r>
        <w:rPr>
          <w:w w:val="105"/>
        </w:rPr>
        <w:t>speed</w:t>
      </w:r>
      <w:r>
        <w:rPr>
          <w:spacing w:val="-4"/>
          <w:w w:val="105"/>
        </w:rPr>
        <w:t> </w:t>
      </w:r>
      <w:r>
        <w:rPr>
          <w:w w:val="105"/>
        </w:rPr>
        <w:t>up</w:t>
      </w:r>
      <w:r>
        <w:rPr>
          <w:spacing w:val="-2"/>
          <w:w w:val="105"/>
        </w:rPr>
        <w:t> </w:t>
      </w:r>
      <w:r>
        <w:rPr>
          <w:w w:val="105"/>
        </w:rPr>
        <w:t>the</w:t>
      </w:r>
      <w:r>
        <w:rPr>
          <w:spacing w:val="-3"/>
          <w:w w:val="105"/>
        </w:rPr>
        <w:t> </w:t>
      </w:r>
      <w:r>
        <w:rPr>
          <w:w w:val="105"/>
        </w:rPr>
        <w:t>recycling</w:t>
      </w:r>
      <w:r>
        <w:rPr>
          <w:spacing w:val="-2"/>
          <w:w w:val="105"/>
        </w:rPr>
        <w:t> </w:t>
      </w:r>
      <w:r>
        <w:rPr>
          <w:w w:val="105"/>
        </w:rPr>
        <w:t>and,</w:t>
      </w:r>
      <w:r>
        <w:rPr>
          <w:spacing w:val="-2"/>
          <w:w w:val="105"/>
        </w:rPr>
        <w:t> </w:t>
      </w:r>
      <w:r>
        <w:rPr>
          <w:w w:val="105"/>
        </w:rPr>
        <w:t>in</w:t>
      </w:r>
      <w:r>
        <w:rPr>
          <w:spacing w:val="-4"/>
          <w:w w:val="105"/>
        </w:rPr>
        <w:t> </w:t>
      </w:r>
      <w:r>
        <w:rPr>
          <w:w w:val="105"/>
        </w:rPr>
        <w:t>the</w:t>
      </w:r>
      <w:r>
        <w:rPr>
          <w:spacing w:val="-3"/>
          <w:w w:val="105"/>
        </w:rPr>
        <w:t> </w:t>
      </w:r>
      <w:r>
        <w:rPr>
          <w:w w:val="105"/>
        </w:rPr>
        <w:t>long</w:t>
      </w:r>
      <w:r>
        <w:rPr>
          <w:spacing w:val="-2"/>
          <w:w w:val="105"/>
        </w:rPr>
        <w:t> </w:t>
      </w:r>
      <w:r>
        <w:rPr>
          <w:w w:val="105"/>
        </w:rPr>
        <w:t>run, save money that is now spent on manual labor. The</w:t>
      </w:r>
      <w:r>
        <w:rPr>
          <w:w w:val="105"/>
        </w:rPr>
        <w:t> reason of choosing this method is its</w:t>
      </w:r>
      <w:r>
        <w:rPr>
          <w:w w:val="105"/>
        </w:rPr>
        <w:t> similarity to</w:t>
      </w:r>
      <w:r>
        <w:rPr>
          <w:w w:val="105"/>
        </w:rPr>
        <w:t> human analysis. The</w:t>
      </w:r>
      <w:r>
        <w:rPr>
          <w:w w:val="105"/>
        </w:rPr>
        <w:t> machine, as well</w:t>
      </w:r>
      <w:r>
        <w:rPr>
          <w:w w:val="105"/>
        </w:rPr>
        <w:t> as</w:t>
      </w:r>
      <w:r>
        <w:rPr>
          <w:w w:val="105"/>
        </w:rPr>
        <w:t> person, finds some</w:t>
      </w:r>
      <w:r>
        <w:rPr>
          <w:w w:val="105"/>
        </w:rPr>
        <w:t> patterns with</w:t>
      </w:r>
      <w:r>
        <w:rPr>
          <w:w w:val="105"/>
        </w:rPr>
        <w:t> differ</w:t>
      </w:r>
      <w:r>
        <w:rPr>
          <w:w w:val="105"/>
        </w:rPr>
        <w:t> one</w:t>
      </w:r>
      <w:r>
        <w:rPr>
          <w:w w:val="105"/>
        </w:rPr>
        <w:t> type</w:t>
      </w:r>
      <w:r>
        <w:rPr>
          <w:w w:val="105"/>
        </w:rPr>
        <w:t> of</w:t>
      </w:r>
      <w:r>
        <w:rPr>
          <w:w w:val="105"/>
        </w:rPr>
        <w:t> bottles</w:t>
      </w:r>
      <w:r>
        <w:rPr>
          <w:w w:val="105"/>
        </w:rPr>
        <w:t> from</w:t>
      </w:r>
      <w:r>
        <w:rPr>
          <w:w w:val="105"/>
        </w:rPr>
        <w:t> others.</w:t>
      </w:r>
      <w:r>
        <w:rPr>
          <w:w w:val="105"/>
        </w:rPr>
        <w:t> Same</w:t>
      </w:r>
      <w:r>
        <w:rPr>
          <w:w w:val="105"/>
        </w:rPr>
        <w:t> approach</w:t>
      </w:r>
      <w:r>
        <w:rPr>
          <w:w w:val="105"/>
        </w:rPr>
        <w:t> very</w:t>
      </w:r>
      <w:r>
        <w:rPr>
          <w:w w:val="105"/>
        </w:rPr>
        <w:t> popular</w:t>
      </w:r>
      <w:r>
        <w:rPr>
          <w:w w:val="105"/>
        </w:rPr>
        <w:t> in</w:t>
      </w:r>
      <w:r>
        <w:rPr>
          <w:w w:val="105"/>
        </w:rPr>
        <w:t> machine learning world to classify objects that can be represented by their images.</w:t>
      </w:r>
    </w:p>
    <w:p>
      <w:pPr>
        <w:pStyle w:val="BodyText"/>
        <w:spacing w:line="249" w:lineRule="auto"/>
        <w:ind w:right="158" w:firstLine="501"/>
        <w:jc w:val="both"/>
      </w:pPr>
      <w:r>
        <w:rPr>
          <w:w w:val="105"/>
        </w:rPr>
        <w:t>For</w:t>
      </w:r>
      <w:r>
        <w:rPr>
          <w:w w:val="105"/>
        </w:rPr>
        <w:t> training</w:t>
      </w:r>
      <w:r>
        <w:rPr>
          <w:w w:val="105"/>
        </w:rPr>
        <w:t> was</w:t>
      </w:r>
      <w:r>
        <w:rPr>
          <w:w w:val="105"/>
        </w:rPr>
        <w:t> chosen</w:t>
      </w:r>
      <w:r>
        <w:rPr>
          <w:w w:val="105"/>
        </w:rPr>
        <w:t> 2</w:t>
      </w:r>
      <w:r>
        <w:rPr>
          <w:w w:val="105"/>
        </w:rPr>
        <w:t> popular</w:t>
      </w:r>
      <w:r>
        <w:rPr>
          <w:w w:val="105"/>
        </w:rPr>
        <w:t> architectures:</w:t>
      </w:r>
      <w:r>
        <w:rPr>
          <w:w w:val="105"/>
        </w:rPr>
        <w:t> ResNet-18</w:t>
      </w:r>
      <w:r>
        <w:rPr>
          <w:w w:val="105"/>
        </w:rPr>
        <w:t> [2]</w:t>
      </w:r>
      <w:r>
        <w:rPr>
          <w:w w:val="105"/>
        </w:rPr>
        <w:t> and Mobilenet_v2</w:t>
      </w:r>
      <w:r>
        <w:rPr>
          <w:w w:val="105"/>
        </w:rPr>
        <w:t> [3].</w:t>
      </w:r>
      <w:r>
        <w:rPr>
          <w:w w:val="105"/>
        </w:rPr>
        <w:t> First</w:t>
      </w:r>
      <w:r>
        <w:rPr>
          <w:w w:val="105"/>
        </w:rPr>
        <w:t> one</w:t>
      </w:r>
      <w:r>
        <w:rPr>
          <w:w w:val="105"/>
        </w:rPr>
        <w:t> famous</w:t>
      </w:r>
      <w:r>
        <w:rPr>
          <w:w w:val="105"/>
        </w:rPr>
        <w:t> for</w:t>
      </w:r>
      <w:r>
        <w:rPr>
          <w:w w:val="105"/>
        </w:rPr>
        <w:t> its</w:t>
      </w:r>
      <w:r>
        <w:rPr>
          <w:w w:val="105"/>
        </w:rPr>
        <w:t> accuracy,</w:t>
      </w:r>
      <w:r>
        <w:rPr>
          <w:w w:val="105"/>
        </w:rPr>
        <w:t> second</w:t>
      </w:r>
      <w:r>
        <w:rPr>
          <w:w w:val="105"/>
        </w:rPr>
        <w:t> for</w:t>
      </w:r>
      <w:r>
        <w:rPr>
          <w:w w:val="105"/>
        </w:rPr>
        <w:t> small</w:t>
      </w:r>
      <w:r>
        <w:rPr>
          <w:w w:val="105"/>
        </w:rPr>
        <w:t> computational needs.</w:t>
      </w:r>
      <w:r>
        <w:rPr>
          <w:spacing w:val="-2"/>
          <w:w w:val="105"/>
        </w:rPr>
        <w:t> </w:t>
      </w:r>
      <w:r>
        <w:rPr>
          <w:w w:val="105"/>
        </w:rPr>
        <w:t>In</w:t>
      </w:r>
      <w:r>
        <w:rPr>
          <w:spacing w:val="-1"/>
          <w:w w:val="105"/>
        </w:rPr>
        <w:t> </w:t>
      </w:r>
      <w:r>
        <w:rPr>
          <w:w w:val="105"/>
        </w:rPr>
        <w:t>ResNet</w:t>
      </w:r>
      <w:r>
        <w:rPr>
          <w:spacing w:val="-2"/>
          <w:w w:val="105"/>
        </w:rPr>
        <w:t> </w:t>
      </w:r>
      <w:r>
        <w:rPr>
          <w:w w:val="105"/>
        </w:rPr>
        <w:t>was added</w:t>
      </w:r>
      <w:r>
        <w:rPr>
          <w:spacing w:val="-2"/>
          <w:w w:val="105"/>
        </w:rPr>
        <w:t> </w:t>
      </w:r>
      <w:r>
        <w:rPr>
          <w:w w:val="105"/>
        </w:rPr>
        <w:t>one</w:t>
      </w:r>
      <w:r>
        <w:rPr>
          <w:spacing w:val="-3"/>
          <w:w w:val="105"/>
        </w:rPr>
        <w:t> </w:t>
      </w:r>
      <w:r>
        <w:rPr>
          <w:w w:val="105"/>
        </w:rPr>
        <w:t>block</w:t>
      </w:r>
      <w:r>
        <w:rPr>
          <w:spacing w:val="-1"/>
          <w:w w:val="105"/>
        </w:rPr>
        <w:t> </w:t>
      </w:r>
      <w:r>
        <w:rPr>
          <w:w w:val="105"/>
        </w:rPr>
        <w:t>of</w:t>
      </w:r>
      <w:r>
        <w:rPr>
          <w:spacing w:val="-2"/>
          <w:w w:val="105"/>
        </w:rPr>
        <w:t> </w:t>
      </w:r>
      <w:r>
        <w:rPr>
          <w:w w:val="105"/>
        </w:rPr>
        <w:t>Linear,</w:t>
      </w:r>
      <w:r>
        <w:rPr>
          <w:spacing w:val="-1"/>
          <w:w w:val="105"/>
        </w:rPr>
        <w:t> </w:t>
      </w:r>
      <w:r>
        <w:rPr>
          <w:w w:val="105"/>
        </w:rPr>
        <w:t>ReLu,</w:t>
      </w:r>
      <w:r>
        <w:rPr>
          <w:spacing w:val="-1"/>
          <w:w w:val="105"/>
        </w:rPr>
        <w:t> </w:t>
      </w:r>
      <w:r>
        <w:rPr>
          <w:w w:val="105"/>
        </w:rPr>
        <w:t>Dropout</w:t>
      </w:r>
      <w:r>
        <w:rPr>
          <w:spacing w:val="-2"/>
          <w:w w:val="105"/>
        </w:rPr>
        <w:t> </w:t>
      </w:r>
      <w:r>
        <w:rPr>
          <w:w w:val="105"/>
        </w:rPr>
        <w:t>layers,</w:t>
      </w:r>
      <w:r>
        <w:rPr>
          <w:spacing w:val="-2"/>
          <w:w w:val="105"/>
        </w:rPr>
        <w:t> </w:t>
      </w:r>
      <w:r>
        <w:rPr>
          <w:w w:val="105"/>
        </w:rPr>
        <w:t>Mobilenet has two additional blocks.</w:t>
      </w:r>
    </w:p>
    <w:p>
      <w:pPr>
        <w:pStyle w:val="BodyText"/>
        <w:spacing w:line="249" w:lineRule="auto"/>
        <w:ind w:right="157" w:firstLine="501"/>
        <w:jc w:val="both"/>
      </w:pPr>
      <w:r>
        <w:rPr>
          <w:w w:val="105"/>
        </w:rPr>
        <w:t>Due</w:t>
      </w:r>
      <w:r>
        <w:rPr>
          <w:w w:val="105"/>
        </w:rPr>
        <w:t> to</w:t>
      </w:r>
      <w:r>
        <w:rPr>
          <w:w w:val="105"/>
        </w:rPr>
        <w:t> the</w:t>
      </w:r>
      <w:r>
        <w:rPr>
          <w:w w:val="105"/>
        </w:rPr>
        <w:t> fact</w:t>
      </w:r>
      <w:r>
        <w:rPr>
          <w:w w:val="105"/>
        </w:rPr>
        <w:t> that</w:t>
      </w:r>
      <w:r>
        <w:rPr>
          <w:w w:val="105"/>
        </w:rPr>
        <w:t> the</w:t>
      </w:r>
      <w:r>
        <w:rPr>
          <w:w w:val="105"/>
        </w:rPr>
        <w:t> available</w:t>
      </w:r>
      <w:r>
        <w:rPr>
          <w:w w:val="105"/>
        </w:rPr>
        <w:t> dataset</w:t>
      </w:r>
      <w:r>
        <w:rPr>
          <w:w w:val="105"/>
        </w:rPr>
        <w:t> was</w:t>
      </w:r>
      <w:r>
        <w:rPr>
          <w:w w:val="105"/>
        </w:rPr>
        <w:t> not</w:t>
      </w:r>
      <w:r>
        <w:rPr>
          <w:w w:val="105"/>
        </w:rPr>
        <w:t> found,</w:t>
      </w:r>
      <w:r>
        <w:rPr>
          <w:w w:val="105"/>
        </w:rPr>
        <w:t> for</w:t>
      </w:r>
      <w:r>
        <w:rPr>
          <w:w w:val="105"/>
        </w:rPr>
        <w:t> some</w:t>
      </w:r>
      <w:r>
        <w:rPr>
          <w:w w:val="105"/>
        </w:rPr>
        <w:t> time</w:t>
      </w:r>
      <w:r>
        <w:rPr>
          <w:w w:val="105"/>
        </w:rPr>
        <w:t> was collected</w:t>
      </w:r>
      <w:r>
        <w:rPr>
          <w:w w:val="105"/>
        </w:rPr>
        <w:t> personal</w:t>
      </w:r>
      <w:r>
        <w:rPr>
          <w:w w:val="105"/>
        </w:rPr>
        <w:t> dataset</w:t>
      </w:r>
      <w:r>
        <w:rPr>
          <w:w w:val="105"/>
        </w:rPr>
        <w:t> with</w:t>
      </w:r>
      <w:r>
        <w:rPr>
          <w:w w:val="105"/>
        </w:rPr>
        <w:t> such</w:t>
      </w:r>
      <w:r>
        <w:rPr>
          <w:w w:val="105"/>
        </w:rPr>
        <w:t> classes:</w:t>
      </w:r>
      <w:r>
        <w:rPr>
          <w:w w:val="105"/>
        </w:rPr>
        <w:t> plastic</w:t>
      </w:r>
      <w:r>
        <w:rPr>
          <w:w w:val="105"/>
        </w:rPr>
        <w:t> bottles</w:t>
      </w:r>
      <w:r>
        <w:rPr>
          <w:w w:val="105"/>
        </w:rPr>
        <w:t> with</w:t>
      </w:r>
      <w:r>
        <w:rPr>
          <w:w w:val="105"/>
        </w:rPr>
        <w:t> 1206</w:t>
      </w:r>
      <w:r>
        <w:rPr>
          <w:w w:val="105"/>
        </w:rPr>
        <w:t> images,</w:t>
      </w:r>
      <w:r>
        <w:rPr>
          <w:w w:val="105"/>
        </w:rPr>
        <w:t> glass bottles with 561 images and 902 images of aluminum cans. Each class</w:t>
      </w:r>
      <w:r>
        <w:rPr>
          <w:w w:val="105"/>
        </w:rPr>
        <w:t> was split on 3 sets</w:t>
      </w:r>
      <w:r>
        <w:rPr>
          <w:w w:val="105"/>
        </w:rPr>
        <w:t> for</w:t>
      </w:r>
      <w:r>
        <w:rPr>
          <w:w w:val="105"/>
        </w:rPr>
        <w:t> train,</w:t>
      </w:r>
      <w:r>
        <w:rPr>
          <w:w w:val="105"/>
        </w:rPr>
        <w:t> validation</w:t>
      </w:r>
      <w:r>
        <w:rPr>
          <w:w w:val="105"/>
        </w:rPr>
        <w:t> and</w:t>
      </w:r>
      <w:r>
        <w:rPr>
          <w:w w:val="105"/>
        </w:rPr>
        <w:t> test.</w:t>
      </w:r>
      <w:r>
        <w:rPr>
          <w:w w:val="105"/>
        </w:rPr>
        <w:t> For</w:t>
      </w:r>
      <w:r>
        <w:rPr>
          <w:w w:val="105"/>
        </w:rPr>
        <w:t> test</w:t>
      </w:r>
      <w:r>
        <w:rPr>
          <w:w w:val="105"/>
        </w:rPr>
        <w:t> -</w:t>
      </w:r>
      <w:r>
        <w:rPr>
          <w:w w:val="105"/>
        </w:rPr>
        <w:t> 100</w:t>
      </w:r>
      <w:r>
        <w:rPr>
          <w:w w:val="105"/>
        </w:rPr>
        <w:t> images</w:t>
      </w:r>
      <w:r>
        <w:rPr>
          <w:w w:val="105"/>
        </w:rPr>
        <w:t> by</w:t>
      </w:r>
      <w:r>
        <w:rPr>
          <w:w w:val="105"/>
        </w:rPr>
        <w:t> class</w:t>
      </w:r>
      <w:r>
        <w:rPr>
          <w:w w:val="105"/>
        </w:rPr>
        <w:t> and</w:t>
      </w:r>
      <w:r>
        <w:rPr>
          <w:w w:val="105"/>
        </w:rPr>
        <w:t> others</w:t>
      </w:r>
      <w:r>
        <w:rPr>
          <w:w w:val="105"/>
        </w:rPr>
        <w:t> images divided into test and validation by ratio 8:2.</w:t>
      </w:r>
    </w:p>
    <w:p>
      <w:pPr>
        <w:pStyle w:val="BodyText"/>
        <w:spacing w:line="249" w:lineRule="auto"/>
        <w:ind w:right="159" w:firstLine="501"/>
        <w:jc w:val="both"/>
      </w:pPr>
      <w:r>
        <w:rPr>
          <w:w w:val="105"/>
        </w:rPr>
        <w:t>The</w:t>
      </w:r>
      <w:r>
        <w:rPr>
          <w:spacing w:val="-4"/>
          <w:w w:val="105"/>
        </w:rPr>
        <w:t> </w:t>
      </w:r>
      <w:r>
        <w:rPr>
          <w:w w:val="105"/>
        </w:rPr>
        <w:t>dataset</w:t>
      </w:r>
      <w:r>
        <w:rPr>
          <w:spacing w:val="-3"/>
          <w:w w:val="105"/>
        </w:rPr>
        <w:t> </w:t>
      </w:r>
      <w:r>
        <w:rPr>
          <w:w w:val="105"/>
        </w:rPr>
        <w:t>is small for</w:t>
      </w:r>
      <w:r>
        <w:rPr>
          <w:spacing w:val="-3"/>
          <w:w w:val="105"/>
        </w:rPr>
        <w:t> </w:t>
      </w:r>
      <w:r>
        <w:rPr>
          <w:w w:val="105"/>
        </w:rPr>
        <w:t>independent</w:t>
      </w:r>
      <w:r>
        <w:rPr>
          <w:spacing w:val="-3"/>
          <w:w w:val="105"/>
        </w:rPr>
        <w:t> </w:t>
      </w:r>
      <w:r>
        <w:rPr>
          <w:w w:val="105"/>
        </w:rPr>
        <w:t>training.</w:t>
      </w:r>
      <w:r>
        <w:rPr>
          <w:spacing w:val="-2"/>
          <w:w w:val="105"/>
        </w:rPr>
        <w:t> </w:t>
      </w:r>
      <w:r>
        <w:rPr>
          <w:w w:val="105"/>
        </w:rPr>
        <w:t>Two</w:t>
      </w:r>
      <w:r>
        <w:rPr>
          <w:spacing w:val="-2"/>
          <w:w w:val="105"/>
        </w:rPr>
        <w:t> </w:t>
      </w:r>
      <w:r>
        <w:rPr>
          <w:w w:val="105"/>
        </w:rPr>
        <w:t>approaches</w:t>
      </w:r>
      <w:r>
        <w:rPr>
          <w:spacing w:val="-3"/>
          <w:w w:val="105"/>
        </w:rPr>
        <w:t> </w:t>
      </w:r>
      <w:r>
        <w:rPr>
          <w:w w:val="105"/>
        </w:rPr>
        <w:t>have</w:t>
      </w:r>
      <w:r>
        <w:rPr>
          <w:spacing w:val="-3"/>
          <w:w w:val="105"/>
        </w:rPr>
        <w:t> </w:t>
      </w:r>
      <w:r>
        <w:rPr>
          <w:w w:val="105"/>
        </w:rPr>
        <w:t>been</w:t>
      </w:r>
      <w:r>
        <w:rPr>
          <w:spacing w:val="-3"/>
          <w:w w:val="105"/>
        </w:rPr>
        <w:t> </w:t>
      </w:r>
      <w:r>
        <w:rPr>
          <w:w w:val="105"/>
        </w:rPr>
        <w:t>used</w:t>
      </w:r>
      <w:r>
        <w:rPr>
          <w:spacing w:val="-2"/>
          <w:w w:val="105"/>
        </w:rPr>
        <w:t> </w:t>
      </w:r>
      <w:r>
        <w:rPr>
          <w:w w:val="105"/>
        </w:rPr>
        <w:t>to solve</w:t>
      </w:r>
      <w:r>
        <w:rPr>
          <w:w w:val="105"/>
        </w:rPr>
        <w:t> this</w:t>
      </w:r>
      <w:r>
        <w:rPr>
          <w:w w:val="105"/>
        </w:rPr>
        <w:t> problem.</w:t>
      </w:r>
      <w:r>
        <w:rPr>
          <w:w w:val="105"/>
        </w:rPr>
        <w:t> First,</w:t>
      </w:r>
      <w:r>
        <w:rPr>
          <w:w w:val="105"/>
        </w:rPr>
        <w:t> a</w:t>
      </w:r>
      <w:r>
        <w:rPr>
          <w:w w:val="105"/>
        </w:rPr>
        <w:t> pre-trained</w:t>
      </w:r>
      <w:r>
        <w:rPr>
          <w:w w:val="105"/>
        </w:rPr>
        <w:t> model</w:t>
      </w:r>
      <w:r>
        <w:rPr>
          <w:w w:val="105"/>
        </w:rPr>
        <w:t> on</w:t>
      </w:r>
      <w:r>
        <w:rPr>
          <w:w w:val="105"/>
        </w:rPr>
        <w:t> PyTorch</w:t>
      </w:r>
      <w:r>
        <w:rPr>
          <w:w w:val="105"/>
        </w:rPr>
        <w:t> was</w:t>
      </w:r>
      <w:r>
        <w:rPr>
          <w:w w:val="105"/>
        </w:rPr>
        <w:t> used.</w:t>
      </w:r>
      <w:r>
        <w:rPr>
          <w:w w:val="105"/>
        </w:rPr>
        <w:t> So,</w:t>
      </w:r>
      <w:r>
        <w:rPr>
          <w:w w:val="105"/>
        </w:rPr>
        <w:t> all</w:t>
      </w:r>
      <w:r>
        <w:rPr>
          <w:w w:val="105"/>
        </w:rPr>
        <w:t> layers except</w:t>
      </w:r>
      <w:r>
        <w:rPr>
          <w:w w:val="105"/>
        </w:rPr>
        <w:t> few last one was frozen to save previous coefficients. Secondly, augmentation was</w:t>
      </w:r>
      <w:r>
        <w:rPr>
          <w:w w:val="105"/>
        </w:rPr>
        <w:t> added</w:t>
      </w:r>
      <w:r>
        <w:rPr>
          <w:w w:val="105"/>
        </w:rPr>
        <w:t> to</w:t>
      </w:r>
      <w:r>
        <w:rPr>
          <w:w w:val="105"/>
        </w:rPr>
        <w:t> the</w:t>
      </w:r>
      <w:r>
        <w:rPr>
          <w:w w:val="105"/>
        </w:rPr>
        <w:t> training</w:t>
      </w:r>
      <w:r>
        <w:rPr>
          <w:w w:val="105"/>
        </w:rPr>
        <w:t> pipeline.</w:t>
      </w:r>
      <w:r>
        <w:rPr>
          <w:w w:val="105"/>
        </w:rPr>
        <w:t> Sometimes</w:t>
      </w:r>
      <w:r>
        <w:rPr>
          <w:w w:val="105"/>
        </w:rPr>
        <w:t> one</w:t>
      </w:r>
      <w:r>
        <w:rPr>
          <w:w w:val="105"/>
        </w:rPr>
        <w:t> of</w:t>
      </w:r>
      <w:r>
        <w:rPr>
          <w:w w:val="105"/>
        </w:rPr>
        <w:t> these</w:t>
      </w:r>
      <w:r>
        <w:rPr>
          <w:w w:val="105"/>
        </w:rPr>
        <w:t> changes</w:t>
      </w:r>
      <w:r>
        <w:rPr>
          <w:w w:val="105"/>
        </w:rPr>
        <w:t> could</w:t>
      </w:r>
      <w:r>
        <w:rPr>
          <w:w w:val="105"/>
        </w:rPr>
        <w:t> occur: horizontal flip, vertical flip, random affine transformation, color changes.</w:t>
      </w:r>
    </w:p>
    <w:p>
      <w:pPr>
        <w:spacing w:after="0" w:line="249" w:lineRule="auto"/>
        <w:jc w:val="both"/>
        <w:sectPr>
          <w:pgSz w:w="8400" w:h="11910"/>
          <w:pgMar w:header="523" w:footer="0" w:top="900" w:bottom="280" w:left="520" w:right="560"/>
        </w:sectPr>
      </w:pPr>
    </w:p>
    <w:p>
      <w:pPr>
        <w:pStyle w:val="BodyText"/>
        <w:spacing w:line="249" w:lineRule="auto" w:before="124"/>
        <w:ind w:right="156" w:firstLine="501"/>
        <w:jc w:val="both"/>
      </w:pPr>
      <w:r>
        <w:rPr>
          <w:w w:val="105"/>
        </w:rPr>
        <w:t>As</w:t>
      </w:r>
      <w:r>
        <w:rPr>
          <w:w w:val="105"/>
        </w:rPr>
        <w:t> metric</w:t>
      </w:r>
      <w:r>
        <w:rPr>
          <w:w w:val="105"/>
        </w:rPr>
        <w:t> was</w:t>
      </w:r>
      <w:r>
        <w:rPr>
          <w:w w:val="105"/>
        </w:rPr>
        <w:t> used</w:t>
      </w:r>
      <w:r>
        <w:rPr>
          <w:w w:val="105"/>
        </w:rPr>
        <w:t> accuracy,</w:t>
      </w:r>
      <w:r>
        <w:rPr>
          <w:w w:val="105"/>
        </w:rPr>
        <w:t> as</w:t>
      </w:r>
      <w:r>
        <w:rPr>
          <w:w w:val="105"/>
        </w:rPr>
        <w:t> loss</w:t>
      </w:r>
      <w:r>
        <w:rPr>
          <w:w w:val="105"/>
        </w:rPr>
        <w:t> function</w:t>
      </w:r>
      <w:r>
        <w:rPr>
          <w:w w:val="105"/>
        </w:rPr>
        <w:t> </w:t>
      </w:r>
      <w:r>
        <w:rPr>
          <w:spacing w:val="22"/>
          <w:position w:val="4"/>
        </w:rPr>
        <w:drawing>
          <wp:inline distT="0" distB="0" distL="0" distR="0">
            <wp:extent cx="67055" cy="6096"/>
            <wp:effectExtent l="0" t="0" r="0" b="0"/>
            <wp:docPr id="1858" name="Image 1858"/>
            <wp:cNvGraphicFramePr>
              <a:graphicFrameLocks/>
            </wp:cNvGraphicFramePr>
            <a:graphic>
              <a:graphicData uri="http://schemas.openxmlformats.org/drawingml/2006/picture">
                <pic:pic>
                  <pic:nvPicPr>
                    <pic:cNvPr id="1858" name="Image 1858"/>
                    <pic:cNvPicPr/>
                  </pic:nvPicPr>
                  <pic:blipFill>
                    <a:blip r:embed="rId441" cstate="print"/>
                    <a:stretch>
                      <a:fillRect/>
                    </a:stretch>
                  </pic:blipFill>
                  <pic:spPr>
                    <a:xfrm>
                      <a:off x="0" y="0"/>
                      <a:ext cx="67055" cy="6096"/>
                    </a:xfrm>
                    <a:prstGeom prst="rect">
                      <a:avLst/>
                    </a:prstGeom>
                  </pic:spPr>
                </pic:pic>
              </a:graphicData>
            </a:graphic>
          </wp:inline>
        </w:drawing>
      </w:r>
      <w:r>
        <w:rPr>
          <w:spacing w:val="22"/>
          <w:position w:val="4"/>
        </w:rPr>
      </w:r>
      <w:r>
        <w:rPr>
          <w:spacing w:val="22"/>
        </w:rPr>
        <w:t> </w:t>
      </w:r>
      <w:r>
        <w:rPr>
          <w:w w:val="105"/>
        </w:rPr>
        <w:t>weighted</w:t>
      </w:r>
      <w:r>
        <w:rPr>
          <w:w w:val="105"/>
        </w:rPr>
        <w:t> cross</w:t>
      </w:r>
      <w:r>
        <w:rPr>
          <w:w w:val="105"/>
        </w:rPr>
        <w:t> entropy, optimizer</w:t>
      </w:r>
      <w:r>
        <w:rPr>
          <w:w w:val="105"/>
        </w:rPr>
        <w:t> -</w:t>
      </w:r>
      <w:r>
        <w:rPr>
          <w:w w:val="105"/>
        </w:rPr>
        <w:t> Adam.</w:t>
      </w:r>
      <w:r>
        <w:rPr>
          <w:w w:val="105"/>
        </w:rPr>
        <w:t> Epoch</w:t>
      </w:r>
      <w:r>
        <w:rPr>
          <w:w w:val="105"/>
        </w:rPr>
        <w:t> number</w:t>
      </w:r>
      <w:r>
        <w:rPr>
          <w:w w:val="105"/>
        </w:rPr>
        <w:t> </w:t>
      </w:r>
      <w:r>
        <w:rPr>
          <w:spacing w:val="-23"/>
          <w:position w:val="4"/>
        </w:rPr>
        <w:drawing>
          <wp:inline distT="0" distB="0" distL="0" distR="0">
            <wp:extent cx="67056" cy="6096"/>
            <wp:effectExtent l="0" t="0" r="0" b="0"/>
            <wp:docPr id="1859" name="Image 1859"/>
            <wp:cNvGraphicFramePr>
              <a:graphicFrameLocks/>
            </wp:cNvGraphicFramePr>
            <a:graphic>
              <a:graphicData uri="http://schemas.openxmlformats.org/drawingml/2006/picture">
                <pic:pic>
                  <pic:nvPicPr>
                    <pic:cNvPr id="1859" name="Image 1859"/>
                    <pic:cNvPicPr/>
                  </pic:nvPicPr>
                  <pic:blipFill>
                    <a:blip r:embed="rId43" cstate="print"/>
                    <a:stretch>
                      <a:fillRect/>
                    </a:stretch>
                  </pic:blipFill>
                  <pic:spPr>
                    <a:xfrm>
                      <a:off x="0" y="0"/>
                      <a:ext cx="67056" cy="6096"/>
                    </a:xfrm>
                    <a:prstGeom prst="rect">
                      <a:avLst/>
                    </a:prstGeom>
                  </pic:spPr>
                </pic:pic>
              </a:graphicData>
            </a:graphic>
          </wp:inline>
        </w:drawing>
      </w:r>
      <w:r>
        <w:rPr>
          <w:spacing w:val="-23"/>
          <w:position w:val="4"/>
        </w:rPr>
      </w:r>
      <w:r>
        <w:rPr>
          <w:spacing w:val="32"/>
          <w:w w:val="105"/>
        </w:rPr>
        <w:t> </w:t>
      </w:r>
      <w:r>
        <w:rPr>
          <w:w w:val="105"/>
        </w:rPr>
        <w:t>75,</w:t>
      </w:r>
      <w:r>
        <w:rPr>
          <w:w w:val="105"/>
        </w:rPr>
        <w:t> batch</w:t>
      </w:r>
      <w:r>
        <w:rPr>
          <w:w w:val="105"/>
        </w:rPr>
        <w:t> size</w:t>
      </w:r>
      <w:r>
        <w:rPr>
          <w:w w:val="105"/>
        </w:rPr>
        <w:t> </w:t>
      </w:r>
      <w:r>
        <w:rPr>
          <w:spacing w:val="-24"/>
          <w:position w:val="4"/>
        </w:rPr>
        <w:drawing>
          <wp:inline distT="0" distB="0" distL="0" distR="0">
            <wp:extent cx="67056" cy="6096"/>
            <wp:effectExtent l="0" t="0" r="0" b="0"/>
            <wp:docPr id="1860" name="Image 1860"/>
            <wp:cNvGraphicFramePr>
              <a:graphicFrameLocks/>
            </wp:cNvGraphicFramePr>
            <a:graphic>
              <a:graphicData uri="http://schemas.openxmlformats.org/drawingml/2006/picture">
                <pic:pic>
                  <pic:nvPicPr>
                    <pic:cNvPr id="1860" name="Image 1860"/>
                    <pic:cNvPicPr/>
                  </pic:nvPicPr>
                  <pic:blipFill>
                    <a:blip r:embed="rId43" cstate="print"/>
                    <a:stretch>
                      <a:fillRect/>
                    </a:stretch>
                  </pic:blipFill>
                  <pic:spPr>
                    <a:xfrm>
                      <a:off x="0" y="0"/>
                      <a:ext cx="67056" cy="6096"/>
                    </a:xfrm>
                    <a:prstGeom prst="rect">
                      <a:avLst/>
                    </a:prstGeom>
                  </pic:spPr>
                </pic:pic>
              </a:graphicData>
            </a:graphic>
          </wp:inline>
        </w:drawing>
      </w:r>
      <w:r>
        <w:rPr>
          <w:spacing w:val="-24"/>
          <w:position w:val="4"/>
        </w:rPr>
      </w:r>
      <w:r>
        <w:rPr>
          <w:spacing w:val="33"/>
          <w:w w:val="105"/>
        </w:rPr>
        <w:t> </w:t>
      </w:r>
      <w:r>
        <w:rPr>
          <w:w w:val="105"/>
        </w:rPr>
        <w:t>25,</w:t>
      </w:r>
      <w:r>
        <w:rPr>
          <w:w w:val="105"/>
        </w:rPr>
        <w:t> initial</w:t>
      </w:r>
      <w:r>
        <w:rPr>
          <w:w w:val="105"/>
        </w:rPr>
        <w:t> learning</w:t>
      </w:r>
      <w:r>
        <w:rPr>
          <w:w w:val="105"/>
        </w:rPr>
        <w:t> rate</w:t>
      </w:r>
      <w:r>
        <w:rPr>
          <w:w w:val="105"/>
        </w:rPr>
        <w:t> </w:t>
      </w:r>
      <w:r>
        <w:rPr>
          <w:spacing w:val="-22"/>
          <w:position w:val="4"/>
        </w:rPr>
        <w:drawing>
          <wp:inline distT="0" distB="0" distL="0" distR="0">
            <wp:extent cx="67056" cy="6096"/>
            <wp:effectExtent l="0" t="0" r="0" b="0"/>
            <wp:docPr id="1861" name="Image 1861"/>
            <wp:cNvGraphicFramePr>
              <a:graphicFrameLocks/>
            </wp:cNvGraphicFramePr>
            <a:graphic>
              <a:graphicData uri="http://schemas.openxmlformats.org/drawingml/2006/picture">
                <pic:pic>
                  <pic:nvPicPr>
                    <pic:cNvPr id="1861" name="Image 1861"/>
                    <pic:cNvPicPr/>
                  </pic:nvPicPr>
                  <pic:blipFill>
                    <a:blip r:embed="rId43" cstate="print"/>
                    <a:stretch>
                      <a:fillRect/>
                    </a:stretch>
                  </pic:blipFill>
                  <pic:spPr>
                    <a:xfrm>
                      <a:off x="0" y="0"/>
                      <a:ext cx="67056" cy="6096"/>
                    </a:xfrm>
                    <a:prstGeom prst="rect">
                      <a:avLst/>
                    </a:prstGeom>
                  </pic:spPr>
                </pic:pic>
              </a:graphicData>
            </a:graphic>
          </wp:inline>
        </w:drawing>
      </w:r>
      <w:r>
        <w:rPr>
          <w:spacing w:val="-22"/>
          <w:position w:val="4"/>
        </w:rPr>
      </w:r>
      <w:r>
        <w:rPr>
          <w:spacing w:val="31"/>
          <w:w w:val="105"/>
        </w:rPr>
        <w:t> </w:t>
      </w:r>
      <w:r>
        <w:rPr>
          <w:w w:val="105"/>
        </w:rPr>
        <w:t>0.001 with</w:t>
      </w:r>
      <w:r>
        <w:rPr>
          <w:w w:val="105"/>
        </w:rPr>
        <w:t> decay</w:t>
      </w:r>
      <w:r>
        <w:rPr>
          <w:w w:val="105"/>
        </w:rPr>
        <w:t> rate</w:t>
      </w:r>
      <w:r>
        <w:rPr>
          <w:w w:val="105"/>
        </w:rPr>
        <w:t> optimization.</w:t>
      </w:r>
      <w:r>
        <w:rPr>
          <w:w w:val="105"/>
        </w:rPr>
        <w:t> GPU</w:t>
      </w:r>
      <w:r>
        <w:rPr>
          <w:w w:val="105"/>
        </w:rPr>
        <w:t> provided</w:t>
      </w:r>
      <w:r>
        <w:rPr>
          <w:w w:val="105"/>
        </w:rPr>
        <w:t> by</w:t>
      </w:r>
      <w:r>
        <w:rPr>
          <w:w w:val="105"/>
        </w:rPr>
        <w:t> Google</w:t>
      </w:r>
      <w:r>
        <w:rPr>
          <w:w w:val="105"/>
        </w:rPr>
        <w:t> Colaboratory</w:t>
      </w:r>
      <w:r>
        <w:rPr>
          <w:w w:val="105"/>
        </w:rPr>
        <w:t> was</w:t>
      </w:r>
      <w:r>
        <w:rPr>
          <w:w w:val="105"/>
        </w:rPr>
        <w:t> used</w:t>
      </w:r>
      <w:r>
        <w:rPr>
          <w:w w:val="105"/>
        </w:rPr>
        <w:t> for training acceleration.</w:t>
      </w:r>
    </w:p>
    <w:p>
      <w:pPr>
        <w:pStyle w:val="BodyText"/>
        <w:spacing w:line="249" w:lineRule="auto"/>
        <w:ind w:right="160" w:firstLine="501"/>
        <w:jc w:val="both"/>
      </w:pPr>
      <w:r>
        <w:rPr>
          <w:w w:val="105"/>
        </w:rPr>
        <w:t>As</w:t>
      </w:r>
      <w:r>
        <w:rPr>
          <w:spacing w:val="-7"/>
          <w:w w:val="105"/>
        </w:rPr>
        <w:t> </w:t>
      </w:r>
      <w:r>
        <w:rPr>
          <w:w w:val="105"/>
        </w:rPr>
        <w:t>the</w:t>
      </w:r>
      <w:r>
        <w:rPr>
          <w:spacing w:val="-6"/>
          <w:w w:val="105"/>
        </w:rPr>
        <w:t> </w:t>
      </w:r>
      <w:r>
        <w:rPr>
          <w:w w:val="105"/>
        </w:rPr>
        <w:t>result</w:t>
      </w:r>
      <w:r>
        <w:rPr>
          <w:spacing w:val="-6"/>
          <w:w w:val="105"/>
        </w:rPr>
        <w:t> </w:t>
      </w:r>
      <w:r>
        <w:rPr>
          <w:w w:val="105"/>
        </w:rPr>
        <w:t>we</w:t>
      </w:r>
      <w:r>
        <w:rPr>
          <w:spacing w:val="-8"/>
          <w:w w:val="105"/>
        </w:rPr>
        <w:t> </w:t>
      </w:r>
      <w:r>
        <w:rPr>
          <w:w w:val="105"/>
        </w:rPr>
        <w:t>have</w:t>
      </w:r>
      <w:r>
        <w:rPr>
          <w:spacing w:val="-8"/>
          <w:w w:val="105"/>
        </w:rPr>
        <w:t> </w:t>
      </w:r>
      <w:r>
        <w:rPr>
          <w:w w:val="105"/>
        </w:rPr>
        <w:t>4</w:t>
      </w:r>
      <w:r>
        <w:rPr>
          <w:spacing w:val="-7"/>
          <w:w w:val="105"/>
        </w:rPr>
        <w:t> </w:t>
      </w:r>
      <w:r>
        <w:rPr>
          <w:w w:val="105"/>
        </w:rPr>
        <w:t>models:</w:t>
      </w:r>
      <w:r>
        <w:rPr>
          <w:spacing w:val="-6"/>
          <w:w w:val="105"/>
        </w:rPr>
        <w:t> </w:t>
      </w:r>
      <w:r>
        <w:rPr>
          <w:w w:val="105"/>
        </w:rPr>
        <w:t>ResNet</w:t>
      </w:r>
      <w:r>
        <w:rPr>
          <w:spacing w:val="-6"/>
          <w:w w:val="105"/>
        </w:rPr>
        <w:t> </w:t>
      </w:r>
      <w:r>
        <w:rPr>
          <w:w w:val="105"/>
        </w:rPr>
        <w:t>and</w:t>
      </w:r>
      <w:r>
        <w:rPr>
          <w:spacing w:val="-4"/>
          <w:w w:val="105"/>
        </w:rPr>
        <w:t> </w:t>
      </w:r>
      <w:r>
        <w:rPr>
          <w:w w:val="105"/>
        </w:rPr>
        <w:t>Mobilenet_v2</w:t>
      </w:r>
      <w:r>
        <w:rPr>
          <w:spacing w:val="-7"/>
          <w:w w:val="105"/>
        </w:rPr>
        <w:t> </w:t>
      </w:r>
      <w:r>
        <w:rPr>
          <w:w w:val="105"/>
        </w:rPr>
        <w:t>without</w:t>
      </w:r>
      <w:r>
        <w:rPr>
          <w:spacing w:val="-6"/>
          <w:w w:val="105"/>
        </w:rPr>
        <w:t> </w:t>
      </w:r>
      <w:r>
        <w:rPr>
          <w:w w:val="105"/>
        </w:rPr>
        <w:t>augmentation and with it. Their performance can be seen on Table 1.</w:t>
      </w:r>
    </w:p>
    <w:p>
      <w:pPr>
        <w:pStyle w:val="BodyText"/>
        <w:spacing w:line="249" w:lineRule="auto"/>
        <w:ind w:right="157" w:firstLine="501"/>
        <w:jc w:val="both"/>
      </w:pPr>
      <w:r>
        <w:rPr>
          <w:w w:val="105"/>
        </w:rPr>
        <w:t>Most important</w:t>
      </w:r>
      <w:r>
        <w:rPr>
          <w:w w:val="105"/>
        </w:rPr>
        <w:t> features are accuracy, size and speed. Most errors occur plastic bottles</w:t>
      </w:r>
      <w:r>
        <w:rPr>
          <w:w w:val="105"/>
        </w:rPr>
        <w:t> class</w:t>
      </w:r>
      <w:r>
        <w:rPr>
          <w:w w:val="105"/>
        </w:rPr>
        <w:t> that</w:t>
      </w:r>
      <w:r>
        <w:rPr>
          <w:w w:val="105"/>
        </w:rPr>
        <w:t> was</w:t>
      </w:r>
      <w:r>
        <w:rPr>
          <w:w w:val="105"/>
        </w:rPr>
        <w:t> false</w:t>
      </w:r>
      <w:r>
        <w:rPr>
          <w:w w:val="105"/>
        </w:rPr>
        <w:t> predicted</w:t>
      </w:r>
      <w:r>
        <w:rPr>
          <w:w w:val="105"/>
        </w:rPr>
        <w:t> by</w:t>
      </w:r>
      <w:r>
        <w:rPr>
          <w:w w:val="105"/>
        </w:rPr>
        <w:t> developed</w:t>
      </w:r>
      <w:r>
        <w:rPr>
          <w:w w:val="105"/>
        </w:rPr>
        <w:t> models.</w:t>
      </w:r>
      <w:r>
        <w:rPr>
          <w:w w:val="105"/>
        </w:rPr>
        <w:t> Size</w:t>
      </w:r>
      <w:r>
        <w:rPr>
          <w:w w:val="105"/>
        </w:rPr>
        <w:t> of</w:t>
      </w:r>
      <w:r>
        <w:rPr>
          <w:w w:val="105"/>
        </w:rPr>
        <w:t> ResNet-18</w:t>
      </w:r>
      <w:r>
        <w:rPr>
          <w:w w:val="105"/>
        </w:rPr>
        <w:t> are bigger and speed are slow as was expected. But its accuracies are better. In the other case, Mobilenet_v2 fast and small and not so bad in accuracy score.</w:t>
      </w:r>
    </w:p>
    <w:p>
      <w:pPr>
        <w:pStyle w:val="BodyText"/>
        <w:spacing w:line="247" w:lineRule="auto"/>
        <w:ind w:right="165" w:firstLine="501"/>
        <w:jc w:val="both"/>
      </w:pPr>
      <w:r>
        <w:rPr>
          <w:w w:val="105"/>
        </w:rPr>
        <w:t>It is interesting that the best loss score is 0. It may cause by overfishing because model perfectly learned training set. So,</w:t>
      </w:r>
      <w:r>
        <w:rPr>
          <w:spacing w:val="-1"/>
          <w:w w:val="105"/>
        </w:rPr>
        <w:t> </w:t>
      </w:r>
      <w:r>
        <w:rPr>
          <w:w w:val="105"/>
        </w:rPr>
        <w:t>it is better to avoid of using that model.</w:t>
      </w:r>
    </w:p>
    <w:p>
      <w:pPr>
        <w:pStyle w:val="BodyText"/>
        <w:spacing w:before="9"/>
        <w:ind w:left="0"/>
      </w:pPr>
    </w:p>
    <w:p>
      <w:pPr>
        <w:pStyle w:val="BodyText"/>
        <w:ind w:left="6398"/>
        <w:jc w:val="center"/>
      </w:pPr>
      <w:r>
        <w:rPr>
          <w:w w:val="105"/>
        </w:rPr>
        <w:t>Table</w:t>
      </w:r>
      <w:r>
        <w:rPr>
          <w:spacing w:val="-10"/>
          <w:w w:val="105"/>
        </w:rPr>
        <w:t> 1</w:t>
      </w:r>
    </w:p>
    <w:p>
      <w:pPr>
        <w:pStyle w:val="BodyText"/>
        <w:spacing w:before="9" w:after="5"/>
        <w:ind w:left="34"/>
        <w:jc w:val="center"/>
      </w:pPr>
      <w:r>
        <w:rPr/>
        <w:t>Models</w:t>
      </w:r>
      <w:r>
        <w:rPr>
          <w:spacing w:val="25"/>
        </w:rPr>
        <w:t> </w:t>
      </w:r>
      <w:r>
        <w:rPr/>
        <w:t>performance</w:t>
      </w:r>
      <w:r>
        <w:rPr>
          <w:spacing w:val="20"/>
        </w:rPr>
        <w:t> </w:t>
      </w:r>
      <w:r>
        <w:rPr>
          <w:spacing w:val="-2"/>
        </w:rPr>
        <w:t>results</w:t>
      </w: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80"/>
        <w:gridCol w:w="984"/>
        <w:gridCol w:w="782"/>
        <w:gridCol w:w="973"/>
        <w:gridCol w:w="983"/>
        <w:gridCol w:w="1471"/>
      </w:tblGrid>
      <w:tr>
        <w:trPr>
          <w:trHeight w:val="450" w:hRule="atLeast"/>
        </w:trPr>
        <w:tc>
          <w:tcPr>
            <w:tcW w:w="1680" w:type="dxa"/>
          </w:tcPr>
          <w:p>
            <w:pPr>
              <w:pStyle w:val="TableParagraph"/>
              <w:ind w:left="0"/>
              <w:rPr>
                <w:sz w:val="18"/>
              </w:rPr>
            </w:pPr>
          </w:p>
        </w:tc>
        <w:tc>
          <w:tcPr>
            <w:tcW w:w="984" w:type="dxa"/>
          </w:tcPr>
          <w:p>
            <w:pPr>
              <w:pStyle w:val="TableParagraph"/>
              <w:ind w:left="13" w:right="5"/>
              <w:jc w:val="center"/>
              <w:rPr>
                <w:sz w:val="19"/>
              </w:rPr>
            </w:pPr>
            <w:r>
              <w:rPr>
                <w:spacing w:val="-4"/>
                <w:w w:val="105"/>
                <w:sz w:val="19"/>
              </w:rPr>
              <w:t>Test</w:t>
            </w:r>
          </w:p>
          <w:p>
            <w:pPr>
              <w:pStyle w:val="TableParagraph"/>
              <w:spacing w:line="203" w:lineRule="exact" w:before="9"/>
              <w:ind w:left="13"/>
              <w:jc w:val="center"/>
              <w:rPr>
                <w:sz w:val="19"/>
              </w:rPr>
            </w:pPr>
            <w:r>
              <w:rPr>
                <w:spacing w:val="-2"/>
                <w:w w:val="105"/>
                <w:sz w:val="19"/>
              </w:rPr>
              <w:t>Accuracy</w:t>
            </w:r>
          </w:p>
        </w:tc>
        <w:tc>
          <w:tcPr>
            <w:tcW w:w="782" w:type="dxa"/>
          </w:tcPr>
          <w:p>
            <w:pPr>
              <w:pStyle w:val="TableParagraph"/>
              <w:ind w:left="213"/>
              <w:rPr>
                <w:sz w:val="19"/>
              </w:rPr>
            </w:pPr>
            <w:r>
              <w:rPr>
                <w:spacing w:val="-4"/>
                <w:w w:val="105"/>
                <w:sz w:val="19"/>
              </w:rPr>
              <w:t>Best</w:t>
            </w:r>
          </w:p>
          <w:p>
            <w:pPr>
              <w:pStyle w:val="TableParagraph"/>
              <w:spacing w:line="203" w:lineRule="exact" w:before="9"/>
              <w:ind w:left="203"/>
              <w:rPr>
                <w:sz w:val="19"/>
              </w:rPr>
            </w:pPr>
            <w:r>
              <w:rPr>
                <w:spacing w:val="-4"/>
                <w:w w:val="105"/>
                <w:sz w:val="19"/>
              </w:rPr>
              <w:t>Loss</w:t>
            </w:r>
          </w:p>
        </w:tc>
        <w:tc>
          <w:tcPr>
            <w:tcW w:w="973" w:type="dxa"/>
          </w:tcPr>
          <w:p>
            <w:pPr>
              <w:pStyle w:val="TableParagraph"/>
              <w:spacing w:before="115"/>
              <w:ind w:left="10"/>
              <w:jc w:val="center"/>
              <w:rPr>
                <w:sz w:val="19"/>
              </w:rPr>
            </w:pPr>
            <w:r>
              <w:rPr>
                <w:w w:val="105"/>
                <w:sz w:val="19"/>
              </w:rPr>
              <w:t>Size,</w:t>
            </w:r>
            <w:r>
              <w:rPr>
                <w:spacing w:val="-9"/>
                <w:w w:val="105"/>
                <w:sz w:val="19"/>
              </w:rPr>
              <w:t> </w:t>
            </w:r>
            <w:r>
              <w:rPr>
                <w:spacing w:val="-5"/>
                <w:w w:val="105"/>
                <w:sz w:val="19"/>
              </w:rPr>
              <w:t>MB</w:t>
            </w:r>
          </w:p>
        </w:tc>
        <w:tc>
          <w:tcPr>
            <w:tcW w:w="983" w:type="dxa"/>
          </w:tcPr>
          <w:p>
            <w:pPr>
              <w:pStyle w:val="TableParagraph"/>
              <w:ind w:left="150"/>
              <w:rPr>
                <w:sz w:val="19"/>
              </w:rPr>
            </w:pPr>
            <w:r>
              <w:rPr>
                <w:spacing w:val="-2"/>
                <w:w w:val="105"/>
                <w:sz w:val="19"/>
              </w:rPr>
              <w:t>Training</w:t>
            </w:r>
          </w:p>
          <w:p>
            <w:pPr>
              <w:pStyle w:val="TableParagraph"/>
              <w:spacing w:line="203" w:lineRule="exact" w:before="9"/>
              <w:ind w:left="114"/>
              <w:rPr>
                <w:sz w:val="19"/>
              </w:rPr>
            </w:pPr>
            <w:r>
              <w:rPr>
                <w:w w:val="105"/>
                <w:sz w:val="19"/>
              </w:rPr>
              <w:t>time,</w:t>
            </w:r>
            <w:r>
              <w:rPr>
                <w:spacing w:val="-11"/>
                <w:w w:val="105"/>
                <w:sz w:val="19"/>
              </w:rPr>
              <w:t> </w:t>
            </w:r>
            <w:r>
              <w:rPr>
                <w:spacing w:val="-4"/>
                <w:w w:val="105"/>
                <w:sz w:val="19"/>
              </w:rPr>
              <w:t>sec.</w:t>
            </w:r>
          </w:p>
        </w:tc>
        <w:tc>
          <w:tcPr>
            <w:tcW w:w="1471" w:type="dxa"/>
          </w:tcPr>
          <w:p>
            <w:pPr>
              <w:pStyle w:val="TableParagraph"/>
              <w:ind w:left="136"/>
              <w:rPr>
                <w:sz w:val="19"/>
              </w:rPr>
            </w:pPr>
            <w:r>
              <w:rPr>
                <w:w w:val="105"/>
                <w:sz w:val="19"/>
              </w:rPr>
              <w:t>Mean</w:t>
            </w:r>
            <w:r>
              <w:rPr>
                <w:spacing w:val="-10"/>
                <w:w w:val="105"/>
                <w:sz w:val="19"/>
              </w:rPr>
              <w:t> </w:t>
            </w:r>
            <w:r>
              <w:rPr>
                <w:w w:val="105"/>
                <w:sz w:val="19"/>
              </w:rPr>
              <w:t>speed</w:t>
            </w:r>
            <w:r>
              <w:rPr>
                <w:spacing w:val="-9"/>
                <w:w w:val="105"/>
                <w:sz w:val="19"/>
              </w:rPr>
              <w:t> </w:t>
            </w:r>
            <w:r>
              <w:rPr>
                <w:spacing w:val="-5"/>
                <w:w w:val="105"/>
                <w:sz w:val="19"/>
              </w:rPr>
              <w:t>on</w:t>
            </w:r>
          </w:p>
          <w:p>
            <w:pPr>
              <w:pStyle w:val="TableParagraph"/>
              <w:spacing w:line="203" w:lineRule="exact" w:before="9"/>
              <w:ind w:left="117"/>
              <w:rPr>
                <w:sz w:val="19"/>
              </w:rPr>
            </w:pPr>
            <w:r>
              <w:rPr>
                <w:sz w:val="19"/>
              </w:rPr>
              <w:t>CPU/GPU,</w:t>
            </w:r>
            <w:r>
              <w:rPr>
                <w:spacing w:val="23"/>
                <w:sz w:val="19"/>
              </w:rPr>
              <w:t> </w:t>
            </w:r>
            <w:r>
              <w:rPr>
                <w:spacing w:val="-4"/>
                <w:sz w:val="19"/>
              </w:rPr>
              <w:t>sec.</w:t>
            </w:r>
          </w:p>
        </w:tc>
      </w:tr>
      <w:tr>
        <w:trPr>
          <w:trHeight w:val="450" w:hRule="atLeast"/>
        </w:trPr>
        <w:tc>
          <w:tcPr>
            <w:tcW w:w="1680" w:type="dxa"/>
          </w:tcPr>
          <w:p>
            <w:pPr>
              <w:pStyle w:val="TableParagraph"/>
              <w:ind w:left="74"/>
              <w:rPr>
                <w:sz w:val="19"/>
              </w:rPr>
            </w:pPr>
            <w:r>
              <w:rPr>
                <w:sz w:val="19"/>
              </w:rPr>
              <w:t>ResNet-</w:t>
            </w:r>
            <w:r>
              <w:rPr>
                <w:spacing w:val="-5"/>
                <w:sz w:val="19"/>
              </w:rPr>
              <w:t>18</w:t>
            </w:r>
          </w:p>
        </w:tc>
        <w:tc>
          <w:tcPr>
            <w:tcW w:w="984" w:type="dxa"/>
            <w:shd w:val="clear" w:color="auto" w:fill="E2EFD8"/>
          </w:tcPr>
          <w:p>
            <w:pPr>
              <w:pStyle w:val="TableParagraph"/>
              <w:rPr>
                <w:sz w:val="19"/>
              </w:rPr>
            </w:pPr>
            <w:r>
              <w:rPr>
                <w:spacing w:val="-2"/>
                <w:w w:val="105"/>
                <w:sz w:val="19"/>
              </w:rPr>
              <w:t>0.9967</w:t>
            </w:r>
          </w:p>
          <w:p>
            <w:pPr>
              <w:pStyle w:val="TableParagraph"/>
              <w:spacing w:line="203" w:lineRule="exact" w:before="9"/>
              <w:rPr>
                <w:sz w:val="19"/>
              </w:rPr>
            </w:pPr>
            <w:r>
              <w:rPr>
                <w:spacing w:val="-2"/>
                <w:w w:val="105"/>
                <w:sz w:val="19"/>
              </w:rPr>
              <w:t>(best)</w:t>
            </w:r>
          </w:p>
        </w:tc>
        <w:tc>
          <w:tcPr>
            <w:tcW w:w="782" w:type="dxa"/>
            <w:shd w:val="clear" w:color="auto" w:fill="E2EFD8"/>
          </w:tcPr>
          <w:p>
            <w:pPr>
              <w:pStyle w:val="TableParagraph"/>
              <w:rPr>
                <w:sz w:val="19"/>
              </w:rPr>
            </w:pPr>
            <w:r>
              <w:rPr>
                <w:spacing w:val="-4"/>
                <w:w w:val="105"/>
                <w:sz w:val="19"/>
              </w:rPr>
              <w:t>0.000</w:t>
            </w:r>
          </w:p>
          <w:p>
            <w:pPr>
              <w:pStyle w:val="TableParagraph"/>
              <w:spacing w:line="203" w:lineRule="exact" w:before="9"/>
              <w:rPr>
                <w:sz w:val="19"/>
              </w:rPr>
            </w:pPr>
            <w:r>
              <w:rPr>
                <w:spacing w:val="-2"/>
                <w:w w:val="105"/>
                <w:sz w:val="19"/>
              </w:rPr>
              <w:t>(best)</w:t>
            </w:r>
          </w:p>
        </w:tc>
        <w:tc>
          <w:tcPr>
            <w:tcW w:w="973" w:type="dxa"/>
            <w:shd w:val="clear" w:color="auto" w:fill="FBE4D4"/>
          </w:tcPr>
          <w:p>
            <w:pPr>
              <w:pStyle w:val="TableParagraph"/>
              <w:ind w:left="77"/>
              <w:rPr>
                <w:sz w:val="19"/>
              </w:rPr>
            </w:pPr>
            <w:r>
              <w:rPr>
                <w:spacing w:val="-2"/>
                <w:w w:val="105"/>
                <w:sz w:val="19"/>
              </w:rPr>
              <w:t>42.94259</w:t>
            </w:r>
          </w:p>
          <w:p>
            <w:pPr>
              <w:pStyle w:val="TableParagraph"/>
              <w:spacing w:line="203" w:lineRule="exact" w:before="9"/>
              <w:ind w:left="77"/>
              <w:rPr>
                <w:sz w:val="19"/>
              </w:rPr>
            </w:pPr>
            <w:r>
              <w:rPr>
                <w:spacing w:val="-2"/>
                <w:w w:val="105"/>
                <w:sz w:val="19"/>
              </w:rPr>
              <w:t>(worst)</w:t>
            </w:r>
          </w:p>
        </w:tc>
        <w:tc>
          <w:tcPr>
            <w:tcW w:w="983" w:type="dxa"/>
          </w:tcPr>
          <w:p>
            <w:pPr>
              <w:pStyle w:val="TableParagraph"/>
              <w:rPr>
                <w:sz w:val="19"/>
              </w:rPr>
            </w:pPr>
            <w:r>
              <w:rPr>
                <w:spacing w:val="-2"/>
                <w:w w:val="105"/>
                <w:sz w:val="19"/>
              </w:rPr>
              <w:t>1325.55</w:t>
            </w:r>
          </w:p>
        </w:tc>
        <w:tc>
          <w:tcPr>
            <w:tcW w:w="1471" w:type="dxa"/>
          </w:tcPr>
          <w:p>
            <w:pPr>
              <w:pStyle w:val="TableParagraph"/>
              <w:ind w:left="77"/>
              <w:rPr>
                <w:sz w:val="19"/>
              </w:rPr>
            </w:pPr>
            <w:r>
              <w:rPr>
                <w:spacing w:val="-2"/>
                <w:w w:val="105"/>
                <w:sz w:val="19"/>
              </w:rPr>
              <w:t>0.188</w:t>
            </w:r>
            <w:r>
              <w:rPr>
                <w:b/>
                <w:spacing w:val="-2"/>
                <w:w w:val="105"/>
                <w:sz w:val="19"/>
              </w:rPr>
              <w:t>/</w:t>
            </w:r>
            <w:r>
              <w:rPr>
                <w:spacing w:val="-2"/>
                <w:w w:val="105"/>
                <w:sz w:val="19"/>
              </w:rPr>
              <w:t>0.0138</w:t>
            </w:r>
          </w:p>
        </w:tc>
      </w:tr>
      <w:tr>
        <w:trPr>
          <w:trHeight w:val="450" w:hRule="atLeast"/>
        </w:trPr>
        <w:tc>
          <w:tcPr>
            <w:tcW w:w="1680" w:type="dxa"/>
          </w:tcPr>
          <w:p>
            <w:pPr>
              <w:pStyle w:val="TableParagraph"/>
              <w:ind w:left="74"/>
              <w:rPr>
                <w:sz w:val="19"/>
              </w:rPr>
            </w:pPr>
            <w:r>
              <w:rPr>
                <w:sz w:val="19"/>
              </w:rPr>
              <w:t>ResNet-18</w:t>
            </w:r>
            <w:r>
              <w:rPr>
                <w:spacing w:val="27"/>
                <w:sz w:val="19"/>
              </w:rPr>
              <w:t> </w:t>
            </w:r>
            <w:r>
              <w:rPr>
                <w:spacing w:val="-4"/>
                <w:sz w:val="19"/>
              </w:rPr>
              <w:t>with</w:t>
            </w:r>
          </w:p>
          <w:p>
            <w:pPr>
              <w:pStyle w:val="TableParagraph"/>
              <w:spacing w:line="203" w:lineRule="exact" w:before="9"/>
              <w:ind w:left="74"/>
              <w:rPr>
                <w:sz w:val="19"/>
              </w:rPr>
            </w:pPr>
            <w:r>
              <w:rPr>
                <w:spacing w:val="-2"/>
                <w:w w:val="105"/>
                <w:sz w:val="19"/>
              </w:rPr>
              <w:t>augmentation</w:t>
            </w:r>
          </w:p>
        </w:tc>
        <w:tc>
          <w:tcPr>
            <w:tcW w:w="984" w:type="dxa"/>
            <w:shd w:val="clear" w:color="auto" w:fill="E2EFD8"/>
          </w:tcPr>
          <w:p>
            <w:pPr>
              <w:pStyle w:val="TableParagraph"/>
              <w:rPr>
                <w:sz w:val="19"/>
              </w:rPr>
            </w:pPr>
            <w:r>
              <w:rPr>
                <w:spacing w:val="-2"/>
                <w:w w:val="105"/>
                <w:sz w:val="19"/>
              </w:rPr>
              <w:t>0.9967</w:t>
            </w:r>
          </w:p>
          <w:p>
            <w:pPr>
              <w:pStyle w:val="TableParagraph"/>
              <w:spacing w:line="203" w:lineRule="exact" w:before="9"/>
              <w:rPr>
                <w:sz w:val="19"/>
              </w:rPr>
            </w:pPr>
            <w:r>
              <w:rPr>
                <w:spacing w:val="-2"/>
                <w:w w:val="105"/>
                <w:sz w:val="19"/>
              </w:rPr>
              <w:t>(best)</w:t>
            </w:r>
          </w:p>
        </w:tc>
        <w:tc>
          <w:tcPr>
            <w:tcW w:w="782" w:type="dxa"/>
          </w:tcPr>
          <w:p>
            <w:pPr>
              <w:pStyle w:val="TableParagraph"/>
              <w:rPr>
                <w:sz w:val="19"/>
              </w:rPr>
            </w:pPr>
            <w:r>
              <w:rPr>
                <w:spacing w:val="-4"/>
                <w:w w:val="105"/>
                <w:sz w:val="19"/>
              </w:rPr>
              <w:t>0.005</w:t>
            </w:r>
          </w:p>
        </w:tc>
        <w:tc>
          <w:tcPr>
            <w:tcW w:w="973" w:type="dxa"/>
          </w:tcPr>
          <w:p>
            <w:pPr>
              <w:pStyle w:val="TableParagraph"/>
              <w:ind w:left="10" w:right="77"/>
              <w:jc w:val="center"/>
              <w:rPr>
                <w:sz w:val="19"/>
              </w:rPr>
            </w:pPr>
            <w:r>
              <w:rPr>
                <w:spacing w:val="-2"/>
                <w:w w:val="105"/>
                <w:sz w:val="19"/>
              </w:rPr>
              <w:t>42.94212</w:t>
            </w:r>
          </w:p>
        </w:tc>
        <w:tc>
          <w:tcPr>
            <w:tcW w:w="983" w:type="dxa"/>
            <w:shd w:val="clear" w:color="auto" w:fill="FBE4D4"/>
          </w:tcPr>
          <w:p>
            <w:pPr>
              <w:pStyle w:val="TableParagraph"/>
              <w:rPr>
                <w:sz w:val="19"/>
              </w:rPr>
            </w:pPr>
            <w:r>
              <w:rPr>
                <w:spacing w:val="-2"/>
                <w:w w:val="105"/>
                <w:sz w:val="19"/>
              </w:rPr>
              <w:t>4080.65</w:t>
            </w:r>
          </w:p>
          <w:p>
            <w:pPr>
              <w:pStyle w:val="TableParagraph"/>
              <w:spacing w:line="203" w:lineRule="exact" w:before="9"/>
              <w:rPr>
                <w:sz w:val="19"/>
              </w:rPr>
            </w:pPr>
            <w:r>
              <w:rPr>
                <w:spacing w:val="-2"/>
                <w:w w:val="105"/>
                <w:sz w:val="19"/>
              </w:rPr>
              <w:t>(worst)</w:t>
            </w:r>
          </w:p>
        </w:tc>
        <w:tc>
          <w:tcPr>
            <w:tcW w:w="1471" w:type="dxa"/>
            <w:shd w:val="clear" w:color="auto" w:fill="FBE4D4"/>
          </w:tcPr>
          <w:p>
            <w:pPr>
              <w:pStyle w:val="TableParagraph"/>
              <w:ind w:left="77"/>
              <w:rPr>
                <w:sz w:val="19"/>
              </w:rPr>
            </w:pPr>
            <w:r>
              <w:rPr>
                <w:spacing w:val="-2"/>
                <w:w w:val="105"/>
                <w:sz w:val="19"/>
              </w:rPr>
              <w:t>0.198</w:t>
            </w:r>
            <w:r>
              <w:rPr>
                <w:b/>
                <w:spacing w:val="-2"/>
                <w:w w:val="105"/>
                <w:sz w:val="19"/>
              </w:rPr>
              <w:t>/</w:t>
            </w:r>
            <w:r>
              <w:rPr>
                <w:spacing w:val="-2"/>
                <w:w w:val="105"/>
                <w:sz w:val="19"/>
              </w:rPr>
              <w:t>0.0139</w:t>
            </w:r>
          </w:p>
          <w:p>
            <w:pPr>
              <w:pStyle w:val="TableParagraph"/>
              <w:spacing w:line="203" w:lineRule="exact" w:before="9"/>
              <w:ind w:left="77"/>
              <w:rPr>
                <w:sz w:val="19"/>
              </w:rPr>
            </w:pPr>
            <w:r>
              <w:rPr>
                <w:spacing w:val="-2"/>
                <w:w w:val="105"/>
                <w:sz w:val="19"/>
              </w:rPr>
              <w:t>(worst)</w:t>
            </w:r>
          </w:p>
        </w:tc>
      </w:tr>
      <w:tr>
        <w:trPr>
          <w:trHeight w:val="450" w:hRule="atLeast"/>
        </w:trPr>
        <w:tc>
          <w:tcPr>
            <w:tcW w:w="1680" w:type="dxa"/>
          </w:tcPr>
          <w:p>
            <w:pPr>
              <w:pStyle w:val="TableParagraph"/>
              <w:ind w:left="74"/>
              <w:rPr>
                <w:sz w:val="19"/>
              </w:rPr>
            </w:pPr>
            <w:r>
              <w:rPr>
                <w:spacing w:val="-2"/>
                <w:w w:val="105"/>
                <w:sz w:val="19"/>
              </w:rPr>
              <w:t>Mobilenet_v2</w:t>
            </w:r>
          </w:p>
        </w:tc>
        <w:tc>
          <w:tcPr>
            <w:tcW w:w="984" w:type="dxa"/>
          </w:tcPr>
          <w:p>
            <w:pPr>
              <w:pStyle w:val="TableParagraph"/>
              <w:rPr>
                <w:sz w:val="19"/>
              </w:rPr>
            </w:pPr>
            <w:r>
              <w:rPr>
                <w:spacing w:val="-2"/>
                <w:w w:val="105"/>
                <w:sz w:val="19"/>
              </w:rPr>
              <w:t>0.9834</w:t>
            </w:r>
          </w:p>
        </w:tc>
        <w:tc>
          <w:tcPr>
            <w:tcW w:w="782" w:type="dxa"/>
          </w:tcPr>
          <w:p>
            <w:pPr>
              <w:pStyle w:val="TableParagraph"/>
              <w:rPr>
                <w:sz w:val="19"/>
              </w:rPr>
            </w:pPr>
            <w:r>
              <w:rPr>
                <w:spacing w:val="-2"/>
                <w:w w:val="105"/>
                <w:sz w:val="19"/>
              </w:rPr>
              <w:t>0.004</w:t>
            </w:r>
          </w:p>
        </w:tc>
        <w:tc>
          <w:tcPr>
            <w:tcW w:w="973" w:type="dxa"/>
            <w:shd w:val="clear" w:color="auto" w:fill="E2EFD8"/>
          </w:tcPr>
          <w:p>
            <w:pPr>
              <w:pStyle w:val="TableParagraph"/>
              <w:ind w:left="77"/>
              <w:rPr>
                <w:sz w:val="19"/>
              </w:rPr>
            </w:pPr>
            <w:r>
              <w:rPr>
                <w:spacing w:val="-2"/>
                <w:w w:val="105"/>
                <w:sz w:val="19"/>
              </w:rPr>
              <w:t>11.32676</w:t>
            </w:r>
          </w:p>
          <w:p>
            <w:pPr>
              <w:pStyle w:val="TableParagraph"/>
              <w:spacing w:line="203" w:lineRule="exact" w:before="9"/>
              <w:ind w:left="77"/>
              <w:rPr>
                <w:sz w:val="19"/>
              </w:rPr>
            </w:pPr>
            <w:r>
              <w:rPr>
                <w:spacing w:val="-2"/>
                <w:w w:val="105"/>
                <w:sz w:val="19"/>
              </w:rPr>
              <w:t>(best)</w:t>
            </w:r>
          </w:p>
        </w:tc>
        <w:tc>
          <w:tcPr>
            <w:tcW w:w="983" w:type="dxa"/>
            <w:shd w:val="clear" w:color="auto" w:fill="E2EFD8"/>
          </w:tcPr>
          <w:p>
            <w:pPr>
              <w:pStyle w:val="TableParagraph"/>
              <w:rPr>
                <w:sz w:val="19"/>
              </w:rPr>
            </w:pPr>
            <w:r>
              <w:rPr>
                <w:spacing w:val="-2"/>
                <w:w w:val="105"/>
                <w:sz w:val="19"/>
              </w:rPr>
              <w:t>1269.44</w:t>
            </w:r>
          </w:p>
          <w:p>
            <w:pPr>
              <w:pStyle w:val="TableParagraph"/>
              <w:spacing w:line="203" w:lineRule="exact" w:before="9"/>
              <w:rPr>
                <w:sz w:val="19"/>
              </w:rPr>
            </w:pPr>
            <w:r>
              <w:rPr>
                <w:spacing w:val="-2"/>
                <w:w w:val="105"/>
                <w:sz w:val="19"/>
              </w:rPr>
              <w:t>(best)</w:t>
            </w:r>
          </w:p>
        </w:tc>
        <w:tc>
          <w:tcPr>
            <w:tcW w:w="1471" w:type="dxa"/>
            <w:shd w:val="clear" w:color="auto" w:fill="E2EFD8"/>
          </w:tcPr>
          <w:p>
            <w:pPr>
              <w:pStyle w:val="TableParagraph"/>
              <w:ind w:left="77"/>
              <w:rPr>
                <w:sz w:val="19"/>
              </w:rPr>
            </w:pPr>
            <w:r>
              <w:rPr>
                <w:spacing w:val="-2"/>
                <w:w w:val="105"/>
                <w:sz w:val="19"/>
              </w:rPr>
              <w:t>0.102</w:t>
            </w:r>
            <w:r>
              <w:rPr>
                <w:b/>
                <w:spacing w:val="-2"/>
                <w:w w:val="105"/>
                <w:sz w:val="19"/>
              </w:rPr>
              <w:t>/</w:t>
            </w:r>
            <w:r>
              <w:rPr>
                <w:spacing w:val="-2"/>
                <w:w w:val="105"/>
                <w:sz w:val="19"/>
              </w:rPr>
              <w:t>0.0157</w:t>
            </w:r>
          </w:p>
          <w:p>
            <w:pPr>
              <w:pStyle w:val="TableParagraph"/>
              <w:spacing w:line="203" w:lineRule="exact" w:before="9"/>
              <w:ind w:left="77"/>
              <w:rPr>
                <w:sz w:val="19"/>
              </w:rPr>
            </w:pPr>
            <w:r>
              <w:rPr>
                <w:spacing w:val="-2"/>
                <w:w w:val="105"/>
                <w:sz w:val="19"/>
              </w:rPr>
              <w:t>(best)</w:t>
            </w:r>
          </w:p>
        </w:tc>
      </w:tr>
      <w:tr>
        <w:trPr>
          <w:trHeight w:val="452" w:hRule="atLeast"/>
        </w:trPr>
        <w:tc>
          <w:tcPr>
            <w:tcW w:w="1680" w:type="dxa"/>
          </w:tcPr>
          <w:p>
            <w:pPr>
              <w:pStyle w:val="TableParagraph"/>
              <w:ind w:left="74"/>
              <w:rPr>
                <w:sz w:val="19"/>
              </w:rPr>
            </w:pPr>
            <w:r>
              <w:rPr>
                <w:sz w:val="19"/>
              </w:rPr>
              <w:t>Mobilenet_v2</w:t>
            </w:r>
            <w:r>
              <w:rPr>
                <w:spacing w:val="32"/>
                <w:sz w:val="19"/>
              </w:rPr>
              <w:t> </w:t>
            </w:r>
            <w:r>
              <w:rPr>
                <w:spacing w:val="-4"/>
                <w:sz w:val="19"/>
              </w:rPr>
              <w:t>with</w:t>
            </w:r>
          </w:p>
          <w:p>
            <w:pPr>
              <w:pStyle w:val="TableParagraph"/>
              <w:spacing w:line="204" w:lineRule="exact" w:before="9"/>
              <w:ind w:left="74"/>
              <w:rPr>
                <w:sz w:val="19"/>
              </w:rPr>
            </w:pPr>
            <w:r>
              <w:rPr>
                <w:spacing w:val="-2"/>
                <w:w w:val="105"/>
                <w:sz w:val="19"/>
              </w:rPr>
              <w:t>augmentation</w:t>
            </w:r>
          </w:p>
        </w:tc>
        <w:tc>
          <w:tcPr>
            <w:tcW w:w="984" w:type="dxa"/>
            <w:shd w:val="clear" w:color="auto" w:fill="FBE4D4"/>
          </w:tcPr>
          <w:p>
            <w:pPr>
              <w:pStyle w:val="TableParagraph"/>
              <w:rPr>
                <w:sz w:val="19"/>
              </w:rPr>
            </w:pPr>
            <w:r>
              <w:rPr>
                <w:spacing w:val="-4"/>
                <w:w w:val="105"/>
                <w:sz w:val="19"/>
              </w:rPr>
              <w:t>0.98</w:t>
            </w:r>
          </w:p>
          <w:p>
            <w:pPr>
              <w:pStyle w:val="TableParagraph"/>
              <w:spacing w:line="204" w:lineRule="exact" w:before="9"/>
              <w:rPr>
                <w:sz w:val="19"/>
              </w:rPr>
            </w:pPr>
            <w:r>
              <w:rPr>
                <w:spacing w:val="-2"/>
                <w:w w:val="105"/>
                <w:sz w:val="19"/>
              </w:rPr>
              <w:t>(worst)</w:t>
            </w:r>
          </w:p>
        </w:tc>
        <w:tc>
          <w:tcPr>
            <w:tcW w:w="782" w:type="dxa"/>
            <w:shd w:val="clear" w:color="auto" w:fill="FBE4D4"/>
          </w:tcPr>
          <w:p>
            <w:pPr>
              <w:pStyle w:val="TableParagraph"/>
              <w:rPr>
                <w:sz w:val="19"/>
              </w:rPr>
            </w:pPr>
            <w:r>
              <w:rPr>
                <w:spacing w:val="-4"/>
                <w:w w:val="105"/>
                <w:sz w:val="19"/>
              </w:rPr>
              <w:t>0.017</w:t>
            </w:r>
          </w:p>
          <w:p>
            <w:pPr>
              <w:pStyle w:val="TableParagraph"/>
              <w:spacing w:line="204" w:lineRule="exact" w:before="9"/>
              <w:rPr>
                <w:sz w:val="19"/>
              </w:rPr>
            </w:pPr>
            <w:r>
              <w:rPr>
                <w:spacing w:val="-2"/>
                <w:w w:val="105"/>
                <w:sz w:val="19"/>
              </w:rPr>
              <w:t>(worst)</w:t>
            </w:r>
          </w:p>
        </w:tc>
        <w:tc>
          <w:tcPr>
            <w:tcW w:w="973" w:type="dxa"/>
          </w:tcPr>
          <w:p>
            <w:pPr>
              <w:pStyle w:val="TableParagraph"/>
              <w:ind w:left="10" w:right="76"/>
              <w:jc w:val="center"/>
              <w:rPr>
                <w:sz w:val="19"/>
              </w:rPr>
            </w:pPr>
            <w:r>
              <w:rPr>
                <w:spacing w:val="-2"/>
                <w:w w:val="105"/>
                <w:sz w:val="19"/>
              </w:rPr>
              <w:t>11.32725</w:t>
            </w:r>
          </w:p>
        </w:tc>
        <w:tc>
          <w:tcPr>
            <w:tcW w:w="983" w:type="dxa"/>
          </w:tcPr>
          <w:p>
            <w:pPr>
              <w:pStyle w:val="TableParagraph"/>
              <w:rPr>
                <w:sz w:val="19"/>
              </w:rPr>
            </w:pPr>
            <w:r>
              <w:rPr>
                <w:spacing w:val="-2"/>
                <w:w w:val="105"/>
                <w:sz w:val="19"/>
              </w:rPr>
              <w:t>3821.54</w:t>
            </w:r>
          </w:p>
        </w:tc>
        <w:tc>
          <w:tcPr>
            <w:tcW w:w="1471" w:type="dxa"/>
          </w:tcPr>
          <w:p>
            <w:pPr>
              <w:pStyle w:val="TableParagraph"/>
              <w:ind w:left="77"/>
              <w:rPr>
                <w:sz w:val="19"/>
              </w:rPr>
            </w:pPr>
            <w:r>
              <w:rPr>
                <w:spacing w:val="-2"/>
                <w:w w:val="105"/>
                <w:sz w:val="19"/>
              </w:rPr>
              <w:t>0.148</w:t>
            </w:r>
            <w:r>
              <w:rPr>
                <w:b/>
                <w:spacing w:val="-2"/>
                <w:w w:val="105"/>
                <w:sz w:val="19"/>
              </w:rPr>
              <w:t>/</w:t>
            </w:r>
            <w:r>
              <w:rPr>
                <w:spacing w:val="-2"/>
                <w:w w:val="105"/>
                <w:sz w:val="19"/>
              </w:rPr>
              <w:t>0.0157</w:t>
            </w:r>
          </w:p>
        </w:tc>
      </w:tr>
    </w:tbl>
    <w:p>
      <w:pPr>
        <w:pStyle w:val="BodyText"/>
        <w:spacing w:before="11"/>
        <w:ind w:left="0"/>
      </w:pPr>
    </w:p>
    <w:p>
      <w:pPr>
        <w:pStyle w:val="BodyText"/>
        <w:spacing w:line="249" w:lineRule="auto"/>
        <w:ind w:right="156" w:firstLine="501"/>
        <w:jc w:val="both"/>
      </w:pPr>
      <w:r>
        <w:rPr>
          <w:b/>
          <w:w w:val="105"/>
        </w:rPr>
        <w:t>Conclusions. </w:t>
      </w:r>
      <w:r>
        <w:rPr>
          <w:w w:val="105"/>
        </w:rPr>
        <w:t>We established that there isn`t model that can provide both heigh accuracy and quick performance at</w:t>
      </w:r>
      <w:r>
        <w:rPr>
          <w:w w:val="105"/>
        </w:rPr>
        <w:t> the same</w:t>
      </w:r>
      <w:r>
        <w:rPr>
          <w:w w:val="105"/>
        </w:rPr>
        <w:t> time. If the</w:t>
      </w:r>
      <w:r>
        <w:rPr>
          <w:w w:val="105"/>
        </w:rPr>
        <w:t> bottles</w:t>
      </w:r>
      <w:r>
        <w:rPr>
          <w:w w:val="105"/>
        </w:rPr>
        <w:t> classification</w:t>
      </w:r>
      <w:r>
        <w:rPr>
          <w:w w:val="105"/>
        </w:rPr>
        <w:t> system must run in real time on a device with low computational potential, is better to choose Mobilenet_v2 architecture with no augmentation during training process. For the best accuracy</w:t>
      </w:r>
      <w:r>
        <w:rPr>
          <w:w w:val="105"/>
        </w:rPr>
        <w:t> score,</w:t>
      </w:r>
      <w:r>
        <w:rPr>
          <w:w w:val="105"/>
        </w:rPr>
        <w:t> ResNet-18</w:t>
      </w:r>
      <w:r>
        <w:rPr>
          <w:w w:val="105"/>
        </w:rPr>
        <w:t> architecture</w:t>
      </w:r>
      <w:r>
        <w:rPr>
          <w:w w:val="105"/>
        </w:rPr>
        <w:t> is</w:t>
      </w:r>
      <w:r>
        <w:rPr>
          <w:w w:val="105"/>
        </w:rPr>
        <w:t> more</w:t>
      </w:r>
      <w:r>
        <w:rPr>
          <w:w w:val="105"/>
        </w:rPr>
        <w:t> wisely</w:t>
      </w:r>
      <w:r>
        <w:rPr>
          <w:w w:val="105"/>
        </w:rPr>
        <w:t> to</w:t>
      </w:r>
      <w:r>
        <w:rPr>
          <w:w w:val="105"/>
        </w:rPr>
        <w:t> choose.</w:t>
      </w:r>
      <w:r>
        <w:rPr>
          <w:w w:val="105"/>
        </w:rPr>
        <w:t> Despite</w:t>
      </w:r>
      <w:r>
        <w:rPr>
          <w:w w:val="105"/>
        </w:rPr>
        <w:t> slightly worse</w:t>
      </w:r>
      <w:r>
        <w:rPr>
          <w:w w:val="105"/>
        </w:rPr>
        <w:t> results of speed</w:t>
      </w:r>
      <w:r>
        <w:rPr>
          <w:w w:val="105"/>
        </w:rPr>
        <w:t> and loss score, we recommend using augmentation in order to avoid</w:t>
      </w:r>
      <w:r>
        <w:rPr>
          <w:w w:val="105"/>
        </w:rPr>
        <w:t> overfitting.</w:t>
      </w:r>
      <w:r>
        <w:rPr>
          <w:w w:val="105"/>
        </w:rPr>
        <w:t> Also,</w:t>
      </w:r>
      <w:r>
        <w:rPr>
          <w:w w:val="105"/>
        </w:rPr>
        <w:t> this</w:t>
      </w:r>
      <w:r>
        <w:rPr>
          <w:w w:val="105"/>
        </w:rPr>
        <w:t> work</w:t>
      </w:r>
      <w:r>
        <w:rPr>
          <w:w w:val="105"/>
        </w:rPr>
        <w:t> can</w:t>
      </w:r>
      <w:r>
        <w:rPr>
          <w:w w:val="105"/>
        </w:rPr>
        <w:t> be</w:t>
      </w:r>
      <w:r>
        <w:rPr>
          <w:w w:val="105"/>
        </w:rPr>
        <w:t> the</w:t>
      </w:r>
      <w:r>
        <w:rPr>
          <w:w w:val="105"/>
        </w:rPr>
        <w:t> basis</w:t>
      </w:r>
      <w:r>
        <w:rPr>
          <w:w w:val="105"/>
        </w:rPr>
        <w:t> for</w:t>
      </w:r>
      <w:r>
        <w:rPr>
          <w:w w:val="105"/>
        </w:rPr>
        <w:t> classification</w:t>
      </w:r>
      <w:r>
        <w:rPr>
          <w:w w:val="105"/>
        </w:rPr>
        <w:t> system</w:t>
      </w:r>
      <w:r>
        <w:rPr>
          <w:w w:val="105"/>
        </w:rPr>
        <w:t> of</w:t>
      </w:r>
      <w:r>
        <w:rPr>
          <w:w w:val="105"/>
        </w:rPr>
        <w:t> used bottles and shows a prospect for further research.</w:t>
      </w:r>
    </w:p>
    <w:p>
      <w:pPr>
        <w:pStyle w:val="BodyText"/>
        <w:spacing w:before="1"/>
        <w:ind w:left="0"/>
      </w:pPr>
    </w:p>
    <w:p>
      <w:pPr>
        <w:spacing w:line="193" w:lineRule="exact" w:before="0"/>
        <w:ind w:left="699" w:right="0" w:firstLine="0"/>
        <w:jc w:val="left"/>
        <w:rPr>
          <w:b/>
          <w:sz w:val="17"/>
        </w:rPr>
      </w:pPr>
      <w:r>
        <w:rPr>
          <w:b/>
          <w:spacing w:val="-2"/>
          <w:sz w:val="17"/>
        </w:rPr>
        <w:t>References:</w:t>
      </w:r>
    </w:p>
    <w:p>
      <w:pPr>
        <w:pStyle w:val="ListParagraph"/>
        <w:numPr>
          <w:ilvl w:val="0"/>
          <w:numId w:val="79"/>
        </w:numPr>
        <w:tabs>
          <w:tab w:pos="1195" w:val="left" w:leader="none"/>
        </w:tabs>
        <w:spacing w:line="193" w:lineRule="exact" w:before="0" w:after="0"/>
        <w:ind w:left="1195" w:right="0" w:hanging="496"/>
        <w:jc w:val="left"/>
        <w:rPr>
          <w:sz w:val="17"/>
        </w:rPr>
      </w:pPr>
      <w:r>
        <w:rPr>
          <w:sz w:val="17"/>
        </w:rPr>
        <w:t>State</w:t>
      </w:r>
      <w:r>
        <w:rPr>
          <w:spacing w:val="-8"/>
          <w:sz w:val="17"/>
        </w:rPr>
        <w:t> </w:t>
      </w:r>
      <w:r>
        <w:rPr>
          <w:sz w:val="17"/>
        </w:rPr>
        <w:t>Statistics</w:t>
      </w:r>
      <w:r>
        <w:rPr>
          <w:spacing w:val="-9"/>
          <w:sz w:val="17"/>
        </w:rPr>
        <w:t> </w:t>
      </w:r>
      <w:r>
        <w:rPr>
          <w:sz w:val="17"/>
        </w:rPr>
        <w:t>Service</w:t>
      </w:r>
      <w:r>
        <w:rPr>
          <w:spacing w:val="-7"/>
          <w:sz w:val="17"/>
        </w:rPr>
        <w:t> </w:t>
      </w:r>
      <w:r>
        <w:rPr>
          <w:sz w:val="17"/>
        </w:rPr>
        <w:t>of</w:t>
      </w:r>
      <w:r>
        <w:rPr>
          <w:spacing w:val="-9"/>
          <w:sz w:val="17"/>
        </w:rPr>
        <w:t> </w:t>
      </w:r>
      <w:r>
        <w:rPr>
          <w:sz w:val="17"/>
        </w:rPr>
        <w:t>Ukraine:</w:t>
      </w:r>
      <w:r>
        <w:rPr>
          <w:spacing w:val="-8"/>
          <w:sz w:val="17"/>
        </w:rPr>
        <w:t> </w:t>
      </w:r>
      <w:hyperlink r:id="rId563">
        <w:r>
          <w:rPr>
            <w:spacing w:val="-2"/>
            <w:sz w:val="17"/>
          </w:rPr>
          <w:t>http://www.ukrstat.gov.ua/.</w:t>
        </w:r>
      </w:hyperlink>
    </w:p>
    <w:p>
      <w:pPr>
        <w:pStyle w:val="ListParagraph"/>
        <w:numPr>
          <w:ilvl w:val="0"/>
          <w:numId w:val="79"/>
        </w:numPr>
        <w:tabs>
          <w:tab w:pos="1195" w:val="left" w:leader="none"/>
        </w:tabs>
        <w:spacing w:line="240" w:lineRule="auto" w:before="1" w:after="0"/>
        <w:ind w:left="197" w:right="163" w:firstLine="501"/>
        <w:jc w:val="left"/>
        <w:rPr>
          <w:sz w:val="17"/>
        </w:rPr>
      </w:pPr>
      <w:r>
        <w:rPr>
          <w:sz w:val="17"/>
        </w:rPr>
        <w:t>Kaiming He,</w:t>
      </w:r>
      <w:r>
        <w:rPr>
          <w:spacing w:val="-2"/>
          <w:sz w:val="17"/>
        </w:rPr>
        <w:t> </w:t>
      </w:r>
      <w:r>
        <w:rPr>
          <w:sz w:val="17"/>
        </w:rPr>
        <w:t>Xiangyu Zhang, Shaoqing</w:t>
      </w:r>
      <w:r>
        <w:rPr>
          <w:spacing w:val="-2"/>
          <w:sz w:val="17"/>
        </w:rPr>
        <w:t> </w:t>
      </w:r>
      <w:r>
        <w:rPr>
          <w:sz w:val="17"/>
        </w:rPr>
        <w:t>Ren,</w:t>
      </w:r>
      <w:r>
        <w:rPr>
          <w:spacing w:val="-2"/>
          <w:sz w:val="17"/>
        </w:rPr>
        <w:t> </w:t>
      </w:r>
      <w:r>
        <w:rPr>
          <w:sz w:val="17"/>
        </w:rPr>
        <w:t>Jian</w:t>
      </w:r>
      <w:r>
        <w:rPr>
          <w:spacing w:val="-2"/>
          <w:sz w:val="17"/>
        </w:rPr>
        <w:t> </w:t>
      </w:r>
      <w:r>
        <w:rPr>
          <w:sz w:val="17"/>
        </w:rPr>
        <w:t>Sun (2015).</w:t>
      </w:r>
      <w:r>
        <w:rPr>
          <w:spacing w:val="-2"/>
          <w:sz w:val="17"/>
        </w:rPr>
        <w:t> </w:t>
      </w:r>
      <w:r>
        <w:rPr>
          <w:sz w:val="17"/>
        </w:rPr>
        <w:t>Deep</w:t>
      </w:r>
      <w:r>
        <w:rPr>
          <w:spacing w:val="-2"/>
          <w:sz w:val="17"/>
        </w:rPr>
        <w:t> </w:t>
      </w:r>
      <w:r>
        <w:rPr>
          <w:sz w:val="17"/>
        </w:rPr>
        <w:t>Residual Learning for Image Recognition.</w:t>
      </w:r>
    </w:p>
    <w:p>
      <w:pPr>
        <w:pStyle w:val="ListParagraph"/>
        <w:numPr>
          <w:ilvl w:val="0"/>
          <w:numId w:val="79"/>
        </w:numPr>
        <w:tabs>
          <w:tab w:pos="1195" w:val="left" w:leader="none"/>
        </w:tabs>
        <w:spacing w:line="237" w:lineRule="auto" w:before="0" w:after="0"/>
        <w:ind w:left="197" w:right="158" w:firstLine="501"/>
        <w:jc w:val="left"/>
        <w:rPr>
          <w:sz w:val="17"/>
        </w:rPr>
      </w:pPr>
      <w:r>
        <w:rPr>
          <w:sz w:val="17"/>
        </w:rPr>
        <w:t>Mark</w:t>
      </w:r>
      <w:r>
        <w:rPr>
          <w:spacing w:val="37"/>
          <w:sz w:val="17"/>
        </w:rPr>
        <w:t> </w:t>
      </w:r>
      <w:r>
        <w:rPr>
          <w:sz w:val="17"/>
        </w:rPr>
        <w:t>Sandler,</w:t>
      </w:r>
      <w:r>
        <w:rPr>
          <w:spacing w:val="37"/>
          <w:sz w:val="17"/>
        </w:rPr>
        <w:t> </w:t>
      </w:r>
      <w:r>
        <w:rPr>
          <w:sz w:val="17"/>
        </w:rPr>
        <w:t>Andrew</w:t>
      </w:r>
      <w:r>
        <w:rPr>
          <w:spacing w:val="38"/>
          <w:sz w:val="17"/>
        </w:rPr>
        <w:t> </w:t>
      </w:r>
      <w:r>
        <w:rPr>
          <w:sz w:val="17"/>
        </w:rPr>
        <w:t>Howard,</w:t>
      </w:r>
      <w:r>
        <w:rPr>
          <w:spacing w:val="35"/>
          <w:sz w:val="17"/>
        </w:rPr>
        <w:t> </w:t>
      </w:r>
      <w:r>
        <w:rPr>
          <w:sz w:val="17"/>
        </w:rPr>
        <w:t>Menglong</w:t>
      </w:r>
      <w:r>
        <w:rPr>
          <w:spacing w:val="39"/>
          <w:sz w:val="17"/>
        </w:rPr>
        <w:t> </w:t>
      </w:r>
      <w:r>
        <w:rPr>
          <w:sz w:val="17"/>
        </w:rPr>
        <w:t>Zhu,</w:t>
      </w:r>
      <w:r>
        <w:rPr>
          <w:spacing w:val="37"/>
          <w:sz w:val="17"/>
        </w:rPr>
        <w:t> </w:t>
      </w:r>
      <w:r>
        <w:rPr>
          <w:sz w:val="17"/>
        </w:rPr>
        <w:t>Andrey</w:t>
      </w:r>
      <w:r>
        <w:rPr>
          <w:spacing w:val="34"/>
          <w:sz w:val="17"/>
        </w:rPr>
        <w:t> </w:t>
      </w:r>
      <w:r>
        <w:rPr>
          <w:sz w:val="17"/>
        </w:rPr>
        <w:t>Zhmoginov,</w:t>
      </w:r>
      <w:r>
        <w:rPr>
          <w:spacing w:val="39"/>
          <w:sz w:val="17"/>
        </w:rPr>
        <w:t> </w:t>
      </w:r>
      <w:r>
        <w:rPr>
          <w:sz w:val="17"/>
        </w:rPr>
        <w:t>Liang-Chieh Chen. (2018). MobileNetV2: Inverted Residuals and Linear Bottlenecks.</w:t>
      </w:r>
    </w:p>
    <w:p>
      <w:pPr>
        <w:spacing w:after="0" w:line="237" w:lineRule="auto"/>
        <w:jc w:val="left"/>
        <w:rPr>
          <w:sz w:val="17"/>
        </w:rPr>
        <w:sectPr>
          <w:pgSz w:w="8400" w:h="11910"/>
          <w:pgMar w:header="523" w:footer="0" w:top="900" w:bottom="280" w:left="520" w:right="560"/>
        </w:sectPr>
      </w:pPr>
    </w:p>
    <w:p>
      <w:pPr>
        <w:pStyle w:val="BodyText"/>
        <w:spacing w:before="4"/>
        <w:ind w:left="0"/>
        <w:rPr>
          <w:sz w:val="17"/>
        </w:rPr>
      </w:pPr>
    </w:p>
    <w:sectPr>
      <w:pgSz w:w="8400" w:h="11910"/>
      <w:pgMar w:header="523" w:footer="0" w:top="900" w:bottom="280" w:left="520" w:right="5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rlito">
    <w:altName w:val="Carlito"/>
    <w:charset w:val="0"/>
    <w:family w:val="swiss"/>
    <w:pitch w:val="variable"/>
  </w:font>
  <w:font w:name="Trebuchet MS">
    <w:altName w:val="Trebuchet MS"/>
    <w:charset w:val="0"/>
    <w:family w:val="swiss"/>
    <w:pitch w:val="variable"/>
  </w:font>
  <w:font w:name="IBM 3270">
    <w:altName w:val="IBM 3270"/>
    <w:charset w:val="0"/>
    <w:family w:val="modern"/>
    <w:pitch w:val="fixed"/>
  </w:font>
  <w:font w:name="Courier New">
    <w:altName w:val="Courier New"/>
    <w:charset w:val="0"/>
    <w:family w:val="modern"/>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3299328">
              <wp:simplePos x="0" y="0"/>
              <wp:positionH relativeFrom="page">
                <wp:posOffset>1284207</wp:posOffset>
              </wp:positionH>
              <wp:positionV relativeFrom="page">
                <wp:posOffset>319428</wp:posOffset>
              </wp:positionV>
              <wp:extent cx="2755265" cy="16383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2755265" cy="163830"/>
                      </a:xfrm>
                      <a:prstGeom prst="rect">
                        <a:avLst/>
                      </a:prstGeom>
                    </wps:spPr>
                    <wps:txbx>
                      <w:txbxContent>
                        <w:p>
                          <w:pPr>
                            <w:pStyle w:val="BodyText"/>
                            <w:spacing w:before="18"/>
                            <w:ind w:left="20"/>
                          </w:pPr>
                          <w:r>
                            <w:rPr/>
                            <w:t>Information</w:t>
                          </w:r>
                          <w:r>
                            <w:rPr>
                              <w:spacing w:val="27"/>
                            </w:rPr>
                            <w:t> </w:t>
                          </w:r>
                          <w:r>
                            <w:rPr/>
                            <w:t>Technology</w:t>
                          </w:r>
                          <w:r>
                            <w:rPr>
                              <w:spacing w:val="21"/>
                            </w:rPr>
                            <w:t> </w:t>
                          </w:r>
                          <w:r>
                            <w:rPr/>
                            <w:t>and</w:t>
                          </w:r>
                          <w:r>
                            <w:rPr>
                              <w:spacing w:val="27"/>
                            </w:rPr>
                            <w:t> </w:t>
                          </w:r>
                          <w:r>
                            <w:rPr/>
                            <w:t>Interactions</w:t>
                          </w:r>
                          <w:r>
                            <w:rPr>
                              <w:spacing w:val="31"/>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101.118668pt;margin-top:25.15188pt;width:216.95pt;height:12.9pt;mso-position-horizontal-relative:page;mso-position-vertical-relative:page;z-index:-20017152" type="#_x0000_t202" id="docshape4" filled="false" stroked="false">
              <v:textbox inset="0,0,0,0">
                <w:txbxContent>
                  <w:p>
                    <w:pPr>
                      <w:pStyle w:val="BodyText"/>
                      <w:spacing w:before="18"/>
                      <w:ind w:left="20"/>
                    </w:pPr>
                    <w:r>
                      <w:rPr/>
                      <w:t>Information</w:t>
                    </w:r>
                    <w:r>
                      <w:rPr>
                        <w:spacing w:val="27"/>
                      </w:rPr>
                      <w:t> </w:t>
                    </w:r>
                    <w:r>
                      <w:rPr/>
                      <w:t>Technology</w:t>
                    </w:r>
                    <w:r>
                      <w:rPr>
                        <w:spacing w:val="21"/>
                      </w:rPr>
                      <w:t> </w:t>
                    </w:r>
                    <w:r>
                      <w:rPr/>
                      <w:t>and</w:t>
                    </w:r>
                    <w:r>
                      <w:rPr>
                        <w:spacing w:val="27"/>
                      </w:rPr>
                      <w:t> </w:t>
                    </w:r>
                    <w:r>
                      <w:rPr/>
                      <w:t>Interactions</w:t>
                    </w:r>
                    <w:r>
                      <w:rPr>
                        <w:spacing w:val="31"/>
                      </w:rPr>
                      <w:t> </w:t>
                    </w:r>
                    <w:r>
                      <w:rPr/>
                      <w:t>(IT&amp;I-</w:t>
                    </w:r>
                    <w:r>
                      <w:rPr>
                        <w:spacing w:val="-2"/>
                      </w:rPr>
                      <w:t>2020)</w:t>
                    </w:r>
                  </w:p>
                </w:txbxContent>
              </v:textbox>
              <w10:wrap type="none"/>
            </v:shape>
          </w:pict>
        </mc:Fallback>
      </mc:AlternateContent>
    </w:r>
    <w:r>
      <w:rPr/>
      <mc:AlternateContent>
        <mc:Choice Requires="wps">
          <w:drawing>
            <wp:anchor distT="0" distB="0" distL="0" distR="0" allowOverlap="1" layoutInCell="1" locked="0" behindDoc="1" simplePos="0" relativeHeight="483299840">
              <wp:simplePos x="0" y="0"/>
              <wp:positionH relativeFrom="page">
                <wp:posOffset>4770402</wp:posOffset>
              </wp:positionH>
              <wp:positionV relativeFrom="page">
                <wp:posOffset>319428</wp:posOffset>
              </wp:positionV>
              <wp:extent cx="151765" cy="16383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51765" cy="163830"/>
                      </a:xfrm>
                      <a:prstGeom prst="rect">
                        <a:avLst/>
                      </a:prstGeom>
                    </wps:spPr>
                    <wps:txbx>
                      <w:txbxContent>
                        <w:p>
                          <w:pPr>
                            <w:pStyle w:val="BodyText"/>
                            <w:spacing w:before="18"/>
                            <w:ind w:left="60"/>
                          </w:pPr>
                          <w:r>
                            <w:rPr>
                              <w:spacing w:val="-10"/>
                              <w:w w:val="105"/>
                            </w:rPr>
                            <w:fldChar w:fldCharType="begin"/>
                          </w:r>
                          <w:r>
                            <w:rPr>
                              <w:spacing w:val="-10"/>
                              <w:w w:val="105"/>
                            </w:rPr>
                            <w:instrText> PAGE </w:instrText>
                          </w:r>
                          <w:r>
                            <w:rPr>
                              <w:spacing w:val="-10"/>
                              <w:w w:val="105"/>
                            </w:rPr>
                            <w:fldChar w:fldCharType="separate"/>
                          </w:r>
                          <w:r>
                            <w:rPr>
                              <w:spacing w:val="-10"/>
                              <w:w w:val="105"/>
                            </w:rPr>
                            <w:t>3</w:t>
                          </w:r>
                          <w:r>
                            <w:rPr>
                              <w:spacing w:val="-10"/>
                              <w:w w:val="105"/>
                            </w:rPr>
                            <w:fldChar w:fldCharType="end"/>
                          </w:r>
                        </w:p>
                      </w:txbxContent>
                    </wps:txbx>
                    <wps:bodyPr wrap="square" lIns="0" tIns="0" rIns="0" bIns="0" rtlCol="0">
                      <a:noAutofit/>
                    </wps:bodyPr>
                  </wps:wsp>
                </a:graphicData>
              </a:graphic>
            </wp:anchor>
          </w:drawing>
        </mc:Choice>
        <mc:Fallback>
          <w:pict>
            <v:shape style="position:absolute;margin-left:375.622253pt;margin-top:25.15188pt;width:11.95pt;height:12.9pt;mso-position-horizontal-relative:page;mso-position-vertical-relative:page;z-index:-20016640" type="#_x0000_t202" id="docshape5" filled="false" stroked="false">
              <v:textbox inset="0,0,0,0">
                <w:txbxContent>
                  <w:p>
                    <w:pPr>
                      <w:pStyle w:val="BodyText"/>
                      <w:spacing w:before="18"/>
                      <w:ind w:left="60"/>
                    </w:pPr>
                    <w:r>
                      <w:rPr>
                        <w:spacing w:val="-10"/>
                        <w:w w:val="105"/>
                      </w:rPr>
                      <w:fldChar w:fldCharType="begin"/>
                    </w:r>
                    <w:r>
                      <w:rPr>
                        <w:spacing w:val="-10"/>
                        <w:w w:val="105"/>
                      </w:rPr>
                      <w:instrText> PAGE </w:instrText>
                    </w:r>
                    <w:r>
                      <w:rPr>
                        <w:spacing w:val="-10"/>
                        <w:w w:val="105"/>
                      </w:rPr>
                      <w:fldChar w:fldCharType="separate"/>
                    </w:r>
                    <w:r>
                      <w:rPr>
                        <w:spacing w:val="-10"/>
                        <w:w w:val="105"/>
                      </w:rPr>
                      <w:t>3</w:t>
                    </w:r>
                    <w:r>
                      <w:rPr>
                        <w:spacing w:val="-10"/>
                        <w:w w:val="105"/>
                      </w:rPr>
                      <w:fldChar w:fldCharType="end"/>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3304448">
              <wp:simplePos x="0" y="0"/>
              <wp:positionH relativeFrom="page">
                <wp:posOffset>417593</wp:posOffset>
              </wp:positionH>
              <wp:positionV relativeFrom="page">
                <wp:posOffset>319428</wp:posOffset>
              </wp:positionV>
              <wp:extent cx="276860" cy="163830"/>
              <wp:effectExtent l="0" t="0" r="0" b="0"/>
              <wp:wrapNone/>
              <wp:docPr id="490" name="Textbox 490"/>
              <wp:cNvGraphicFramePr>
                <a:graphicFrameLocks/>
              </wp:cNvGraphicFramePr>
              <a:graphic>
                <a:graphicData uri="http://schemas.microsoft.com/office/word/2010/wordprocessingShape">
                  <wps:wsp>
                    <wps:cNvPr id="490" name="Textbox 490"/>
                    <wps:cNvSpPr txBox="1"/>
                    <wps:spPr>
                      <a:xfrm>
                        <a:off x="0" y="0"/>
                        <a:ext cx="27686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100</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2.881351pt;margin-top:25.15188pt;width:21.8pt;height:12.9pt;mso-position-horizontal-relative:page;mso-position-vertical-relative:page;z-index:-20012032" type="#_x0000_t202" id="docshape236"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100</w:t>
                    </w:r>
                    <w:r>
                      <w:rPr>
                        <w:spacing w:val="-5"/>
                        <w:w w:val="10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304960">
              <wp:simplePos x="0" y="0"/>
              <wp:positionH relativeFrom="page">
                <wp:posOffset>1413993</wp:posOffset>
              </wp:positionH>
              <wp:positionV relativeFrom="page">
                <wp:posOffset>319428</wp:posOffset>
              </wp:positionV>
              <wp:extent cx="2755265" cy="163830"/>
              <wp:effectExtent l="0" t="0" r="0" b="0"/>
              <wp:wrapNone/>
              <wp:docPr id="491" name="Textbox 491"/>
              <wp:cNvGraphicFramePr>
                <a:graphicFrameLocks/>
              </wp:cNvGraphicFramePr>
              <a:graphic>
                <a:graphicData uri="http://schemas.microsoft.com/office/word/2010/wordprocessingShape">
                  <wps:wsp>
                    <wps:cNvPr id="491" name="Textbox 491"/>
                    <wps:cNvSpPr txBox="1"/>
                    <wps:spPr>
                      <a:xfrm>
                        <a:off x="0" y="0"/>
                        <a:ext cx="2755265" cy="163830"/>
                      </a:xfrm>
                      <a:prstGeom prst="rect">
                        <a:avLst/>
                      </a:prstGeom>
                    </wps:spPr>
                    <wps:txbx>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111.338036pt;margin-top:25.15188pt;width:216.95pt;height:12.9pt;mso-position-horizontal-relative:page;mso-position-vertical-relative:page;z-index:-20011520" type="#_x0000_t202" id="docshape237" filled="false" stroked="false">
              <v:textbox inset="0,0,0,0">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3305472">
              <wp:simplePos x="0" y="0"/>
              <wp:positionH relativeFrom="page">
                <wp:posOffset>1157713</wp:posOffset>
              </wp:positionH>
              <wp:positionV relativeFrom="page">
                <wp:posOffset>319428</wp:posOffset>
              </wp:positionV>
              <wp:extent cx="2755265" cy="163830"/>
              <wp:effectExtent l="0" t="0" r="0" b="0"/>
              <wp:wrapNone/>
              <wp:docPr id="1010" name="Textbox 1010"/>
              <wp:cNvGraphicFramePr>
                <a:graphicFrameLocks/>
              </wp:cNvGraphicFramePr>
              <a:graphic>
                <a:graphicData uri="http://schemas.microsoft.com/office/word/2010/wordprocessingShape">
                  <wps:wsp>
                    <wps:cNvPr id="1010" name="Textbox 1010"/>
                    <wps:cNvSpPr txBox="1"/>
                    <wps:spPr>
                      <a:xfrm>
                        <a:off x="0" y="0"/>
                        <a:ext cx="2755265" cy="163830"/>
                      </a:xfrm>
                      <a:prstGeom prst="rect">
                        <a:avLst/>
                      </a:prstGeom>
                    </wps:spPr>
                    <wps:txbx>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91.158569pt;margin-top:25.15188pt;width:216.95pt;height:12.9pt;mso-position-horizontal-relative:page;mso-position-vertical-relative:page;z-index:-20011008" type="#_x0000_t202" id="docshape461" filled="false" stroked="false">
              <v:textbox inset="0,0,0,0">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v:textbox>
              <w10:wrap type="none"/>
            </v:shape>
          </w:pict>
        </mc:Fallback>
      </mc:AlternateContent>
    </w:r>
    <w:r>
      <w:rPr/>
      <mc:AlternateContent>
        <mc:Choice Requires="wps">
          <w:drawing>
            <wp:anchor distT="0" distB="0" distL="0" distR="0" allowOverlap="1" layoutInCell="1" locked="0" behindDoc="1" simplePos="0" relativeHeight="483305984">
              <wp:simplePos x="0" y="0"/>
              <wp:positionH relativeFrom="page">
                <wp:posOffset>4643909</wp:posOffset>
              </wp:positionH>
              <wp:positionV relativeFrom="page">
                <wp:posOffset>319428</wp:posOffset>
              </wp:positionV>
              <wp:extent cx="278130" cy="163830"/>
              <wp:effectExtent l="0" t="0" r="0" b="0"/>
              <wp:wrapNone/>
              <wp:docPr id="1011" name="Textbox 1011"/>
              <wp:cNvGraphicFramePr>
                <a:graphicFrameLocks/>
              </wp:cNvGraphicFramePr>
              <a:graphic>
                <a:graphicData uri="http://schemas.microsoft.com/office/word/2010/wordprocessingShape">
                  <wps:wsp>
                    <wps:cNvPr id="1011" name="Textbox 1011"/>
                    <wps:cNvSpPr txBox="1"/>
                    <wps:spPr>
                      <a:xfrm>
                        <a:off x="0" y="0"/>
                        <a:ext cx="27813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121</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65.66214pt;margin-top:25.15188pt;width:21.9pt;height:12.9pt;mso-position-horizontal-relative:page;mso-position-vertical-relative:page;z-index:-20010496" type="#_x0000_t202" id="docshape462"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121</w:t>
                    </w:r>
                    <w:r>
                      <w:rPr>
                        <w:spacing w:val="-5"/>
                        <w:w w:val="105"/>
                      </w:rPr>
                      <w:fldChar w:fldCharType="end"/>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3306496">
              <wp:simplePos x="0" y="0"/>
              <wp:positionH relativeFrom="page">
                <wp:posOffset>417593</wp:posOffset>
              </wp:positionH>
              <wp:positionV relativeFrom="page">
                <wp:posOffset>319428</wp:posOffset>
              </wp:positionV>
              <wp:extent cx="276860" cy="163830"/>
              <wp:effectExtent l="0" t="0" r="0" b="0"/>
              <wp:wrapNone/>
              <wp:docPr id="1012" name="Textbox 1012"/>
              <wp:cNvGraphicFramePr>
                <a:graphicFrameLocks/>
              </wp:cNvGraphicFramePr>
              <a:graphic>
                <a:graphicData uri="http://schemas.microsoft.com/office/word/2010/wordprocessingShape">
                  <wps:wsp>
                    <wps:cNvPr id="1012" name="Textbox 1012"/>
                    <wps:cNvSpPr txBox="1"/>
                    <wps:spPr>
                      <a:xfrm>
                        <a:off x="0" y="0"/>
                        <a:ext cx="27686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122</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2.881351pt;margin-top:25.15188pt;width:21.8pt;height:12.9pt;mso-position-horizontal-relative:page;mso-position-vertical-relative:page;z-index:-20009984" type="#_x0000_t202" id="docshape463"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122</w:t>
                    </w:r>
                    <w:r>
                      <w:rPr>
                        <w:spacing w:val="-5"/>
                        <w:w w:val="10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307008">
              <wp:simplePos x="0" y="0"/>
              <wp:positionH relativeFrom="page">
                <wp:posOffset>1413993</wp:posOffset>
              </wp:positionH>
              <wp:positionV relativeFrom="page">
                <wp:posOffset>319428</wp:posOffset>
              </wp:positionV>
              <wp:extent cx="2755265" cy="163830"/>
              <wp:effectExtent l="0" t="0" r="0" b="0"/>
              <wp:wrapNone/>
              <wp:docPr id="1013" name="Textbox 1013"/>
              <wp:cNvGraphicFramePr>
                <a:graphicFrameLocks/>
              </wp:cNvGraphicFramePr>
              <a:graphic>
                <a:graphicData uri="http://schemas.microsoft.com/office/word/2010/wordprocessingShape">
                  <wps:wsp>
                    <wps:cNvPr id="1013" name="Textbox 1013"/>
                    <wps:cNvSpPr txBox="1"/>
                    <wps:spPr>
                      <a:xfrm>
                        <a:off x="0" y="0"/>
                        <a:ext cx="2755265" cy="163830"/>
                      </a:xfrm>
                      <a:prstGeom prst="rect">
                        <a:avLst/>
                      </a:prstGeom>
                    </wps:spPr>
                    <wps:txbx>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111.338036pt;margin-top:25.15188pt;width:216.95pt;height:12.9pt;mso-position-horizontal-relative:page;mso-position-vertical-relative:page;z-index:-20009472" type="#_x0000_t202" id="docshape464" filled="false" stroked="false">
              <v:textbox inset="0,0,0,0">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3300352">
              <wp:simplePos x="0" y="0"/>
              <wp:positionH relativeFrom="page">
                <wp:posOffset>417593</wp:posOffset>
              </wp:positionH>
              <wp:positionV relativeFrom="page">
                <wp:posOffset>319428</wp:posOffset>
              </wp:positionV>
              <wp:extent cx="215265" cy="16383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215265"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10</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2.881351pt;margin-top:25.15188pt;width:16.95pt;height:12.9pt;mso-position-horizontal-relative:page;mso-position-vertical-relative:page;z-index:-20016128" type="#_x0000_t202" id="docshape6"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10</w:t>
                    </w:r>
                    <w:r>
                      <w:rPr>
                        <w:spacing w:val="-5"/>
                        <w:w w:val="10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300864">
              <wp:simplePos x="0" y="0"/>
              <wp:positionH relativeFrom="page">
                <wp:posOffset>1351509</wp:posOffset>
              </wp:positionH>
              <wp:positionV relativeFrom="page">
                <wp:posOffset>319428</wp:posOffset>
              </wp:positionV>
              <wp:extent cx="2756535" cy="16383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2756535" cy="163830"/>
                      </a:xfrm>
                      <a:prstGeom prst="rect">
                        <a:avLst/>
                      </a:prstGeom>
                    </wps:spPr>
                    <wps:txbx>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106.418045pt;margin-top:25.15188pt;width:217.05pt;height:12.9pt;mso-position-horizontal-relative:page;mso-position-vertical-relative:page;z-index:-20015616" type="#_x0000_t202" id="docshape7" filled="false" stroked="false">
              <v:textbox inset="0,0,0,0">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3301376">
              <wp:simplePos x="0" y="0"/>
              <wp:positionH relativeFrom="page">
                <wp:posOffset>1221723</wp:posOffset>
              </wp:positionH>
              <wp:positionV relativeFrom="page">
                <wp:posOffset>319428</wp:posOffset>
              </wp:positionV>
              <wp:extent cx="2755265" cy="16383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2755265" cy="163830"/>
                      </a:xfrm>
                      <a:prstGeom prst="rect">
                        <a:avLst/>
                      </a:prstGeom>
                    </wps:spPr>
                    <wps:txbx>
                      <w:txbxContent>
                        <w:p>
                          <w:pPr>
                            <w:pStyle w:val="BodyText"/>
                            <w:spacing w:before="18"/>
                            <w:ind w:left="20"/>
                          </w:pPr>
                          <w:r>
                            <w:rPr/>
                            <w:t>Information</w:t>
                          </w:r>
                          <w:r>
                            <w:rPr>
                              <w:spacing w:val="27"/>
                            </w:rPr>
                            <w:t> </w:t>
                          </w:r>
                          <w:r>
                            <w:rPr/>
                            <w:t>Technology</w:t>
                          </w:r>
                          <w:r>
                            <w:rPr>
                              <w:spacing w:val="21"/>
                            </w:rPr>
                            <w:t> </w:t>
                          </w:r>
                          <w:r>
                            <w:rPr/>
                            <w:t>and</w:t>
                          </w:r>
                          <w:r>
                            <w:rPr>
                              <w:spacing w:val="27"/>
                            </w:rPr>
                            <w:t> </w:t>
                          </w:r>
                          <w:r>
                            <w:rPr/>
                            <w:t>Interactions</w:t>
                          </w:r>
                          <w:r>
                            <w:rPr>
                              <w:spacing w:val="31"/>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96.198677pt;margin-top:25.15188pt;width:216.95pt;height:12.9pt;mso-position-horizontal-relative:page;mso-position-vertical-relative:page;z-index:-20015104" type="#_x0000_t202" id="docshape8" filled="false" stroked="false">
              <v:textbox inset="0,0,0,0">
                <w:txbxContent>
                  <w:p>
                    <w:pPr>
                      <w:pStyle w:val="BodyText"/>
                      <w:spacing w:before="18"/>
                      <w:ind w:left="20"/>
                    </w:pPr>
                    <w:r>
                      <w:rPr/>
                      <w:t>Information</w:t>
                    </w:r>
                    <w:r>
                      <w:rPr>
                        <w:spacing w:val="27"/>
                      </w:rPr>
                      <w:t> </w:t>
                    </w:r>
                    <w:r>
                      <w:rPr/>
                      <w:t>Technology</w:t>
                    </w:r>
                    <w:r>
                      <w:rPr>
                        <w:spacing w:val="21"/>
                      </w:rPr>
                      <w:t> </w:t>
                    </w:r>
                    <w:r>
                      <w:rPr/>
                      <w:t>and</w:t>
                    </w:r>
                    <w:r>
                      <w:rPr>
                        <w:spacing w:val="27"/>
                      </w:rPr>
                      <w:t> </w:t>
                    </w:r>
                    <w:r>
                      <w:rPr/>
                      <w:t>Interactions</w:t>
                    </w:r>
                    <w:r>
                      <w:rPr>
                        <w:spacing w:val="31"/>
                      </w:rPr>
                      <w:t> </w:t>
                    </w:r>
                    <w:r>
                      <w:rPr/>
                      <w:t>(IT&amp;I-</w:t>
                    </w:r>
                    <w:r>
                      <w:rPr>
                        <w:spacing w:val="-2"/>
                      </w:rPr>
                      <w:t>2020)</w:t>
                    </w:r>
                  </w:p>
                </w:txbxContent>
              </v:textbox>
              <w10:wrap type="none"/>
            </v:shape>
          </w:pict>
        </mc:Fallback>
      </mc:AlternateContent>
    </w:r>
    <w:r>
      <w:rPr/>
      <mc:AlternateContent>
        <mc:Choice Requires="wps">
          <w:drawing>
            <wp:anchor distT="0" distB="0" distL="0" distR="0" allowOverlap="1" layoutInCell="1" locked="0" behindDoc="1" simplePos="0" relativeHeight="483301888">
              <wp:simplePos x="0" y="0"/>
              <wp:positionH relativeFrom="page">
                <wp:posOffset>4707918</wp:posOffset>
              </wp:positionH>
              <wp:positionV relativeFrom="page">
                <wp:posOffset>319428</wp:posOffset>
              </wp:positionV>
              <wp:extent cx="215265" cy="16383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15265"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13</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70.702271pt;margin-top:25.15188pt;width:16.95pt;height:12.9pt;mso-position-horizontal-relative:page;mso-position-vertical-relative:page;z-index:-20014592" type="#_x0000_t202" id="docshape9"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13</w:t>
                    </w:r>
                    <w:r>
                      <w:rPr>
                        <w:spacing w:val="-5"/>
                        <w:w w:val="105"/>
                      </w:rPr>
                      <w:fldChar w:fldCharType="end"/>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3302400">
              <wp:simplePos x="0" y="0"/>
              <wp:positionH relativeFrom="page">
                <wp:posOffset>417593</wp:posOffset>
              </wp:positionH>
              <wp:positionV relativeFrom="page">
                <wp:posOffset>319428</wp:posOffset>
              </wp:positionV>
              <wp:extent cx="215265" cy="16383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15265"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14</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2.881351pt;margin-top:25.15188pt;width:16.95pt;height:12.9pt;mso-position-horizontal-relative:page;mso-position-vertical-relative:page;z-index:-20014080" type="#_x0000_t202" id="docshape10"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14</w:t>
                    </w:r>
                    <w:r>
                      <w:rPr>
                        <w:spacing w:val="-5"/>
                        <w:w w:val="10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302912">
              <wp:simplePos x="0" y="0"/>
              <wp:positionH relativeFrom="page">
                <wp:posOffset>1351509</wp:posOffset>
              </wp:positionH>
              <wp:positionV relativeFrom="page">
                <wp:posOffset>319428</wp:posOffset>
              </wp:positionV>
              <wp:extent cx="2756535" cy="16383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2756535" cy="163830"/>
                      </a:xfrm>
                      <a:prstGeom prst="rect">
                        <a:avLst/>
                      </a:prstGeom>
                    </wps:spPr>
                    <wps:txbx>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106.418045pt;margin-top:25.15188pt;width:217.05pt;height:12.9pt;mso-position-horizontal-relative:page;mso-position-vertical-relative:page;z-index:-20013568" type="#_x0000_t202" id="docshape11" filled="false" stroked="false">
              <v:textbox inset="0,0,0,0">
                <w:txbxContent>
                  <w:p>
                    <w:pPr>
                      <w:pStyle w:val="BodyText"/>
                      <w:spacing w:before="18"/>
                      <w:ind w:left="20"/>
                    </w:pPr>
                    <w:r>
                      <w:rPr/>
                      <w:t>Information</w:t>
                    </w:r>
                    <w:r>
                      <w:rPr>
                        <w:spacing w:val="27"/>
                      </w:rPr>
                      <w:t> </w:t>
                    </w:r>
                    <w:r>
                      <w:rPr/>
                      <w:t>Technology</w:t>
                    </w:r>
                    <w:r>
                      <w:rPr>
                        <w:spacing w:val="22"/>
                      </w:rPr>
                      <w:t> </w:t>
                    </w:r>
                    <w:r>
                      <w:rPr/>
                      <w:t>and</w:t>
                    </w:r>
                    <w:r>
                      <w:rPr>
                        <w:spacing w:val="31"/>
                      </w:rPr>
                      <w:t> </w:t>
                    </w:r>
                    <w:r>
                      <w:rPr/>
                      <w:t>Interactions</w:t>
                    </w:r>
                    <w:r>
                      <w:rPr>
                        <w:spacing w:val="28"/>
                      </w:rPr>
                      <w:t> </w:t>
                    </w:r>
                    <w:r>
                      <w:rPr/>
                      <w:t>(IT&amp;I-</w:t>
                    </w:r>
                    <w:r>
                      <w:rPr>
                        <w:spacing w:val="-2"/>
                      </w:rPr>
                      <w:t>2020)</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3303424">
              <wp:simplePos x="0" y="0"/>
              <wp:positionH relativeFrom="page">
                <wp:posOffset>1157713</wp:posOffset>
              </wp:positionH>
              <wp:positionV relativeFrom="page">
                <wp:posOffset>319428</wp:posOffset>
              </wp:positionV>
              <wp:extent cx="2755265" cy="163830"/>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2755265" cy="163830"/>
                      </a:xfrm>
                      <a:prstGeom prst="rect">
                        <a:avLst/>
                      </a:prstGeom>
                    </wps:spPr>
                    <wps:txbx>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wps:txbx>
                    <wps:bodyPr wrap="square" lIns="0" tIns="0" rIns="0" bIns="0" rtlCol="0">
                      <a:noAutofit/>
                    </wps:bodyPr>
                  </wps:wsp>
                </a:graphicData>
              </a:graphic>
            </wp:anchor>
          </w:drawing>
        </mc:Choice>
        <mc:Fallback>
          <w:pict>
            <v:shape style="position:absolute;margin-left:91.158569pt;margin-top:25.15188pt;width:216.95pt;height:12.9pt;mso-position-horizontal-relative:page;mso-position-vertical-relative:page;z-index:-20013056" type="#_x0000_t202" id="docshape234" filled="false" stroked="false">
              <v:textbox inset="0,0,0,0">
                <w:txbxContent>
                  <w:p>
                    <w:pPr>
                      <w:pStyle w:val="BodyText"/>
                      <w:spacing w:before="18"/>
                      <w:ind w:left="20"/>
                    </w:pPr>
                    <w:r>
                      <w:rPr/>
                      <w:t>Information</w:t>
                    </w:r>
                    <w:r>
                      <w:rPr>
                        <w:spacing w:val="28"/>
                      </w:rPr>
                      <w:t> </w:t>
                    </w:r>
                    <w:r>
                      <w:rPr/>
                      <w:t>Technology</w:t>
                    </w:r>
                    <w:r>
                      <w:rPr>
                        <w:spacing w:val="25"/>
                      </w:rPr>
                      <w:t> </w:t>
                    </w:r>
                    <w:r>
                      <w:rPr/>
                      <w:t>and</w:t>
                    </w:r>
                    <w:r>
                      <w:rPr>
                        <w:spacing w:val="25"/>
                      </w:rPr>
                      <w:t> </w:t>
                    </w:r>
                    <w:r>
                      <w:rPr/>
                      <w:t>Interactions</w:t>
                    </w:r>
                    <w:r>
                      <w:rPr>
                        <w:spacing w:val="28"/>
                      </w:rPr>
                      <w:t> </w:t>
                    </w:r>
                    <w:r>
                      <w:rPr/>
                      <w:t>(IT&amp;I-</w:t>
                    </w:r>
                    <w:r>
                      <w:rPr>
                        <w:spacing w:val="-2"/>
                      </w:rPr>
                      <w:t>2020)</w:t>
                    </w:r>
                  </w:p>
                </w:txbxContent>
              </v:textbox>
              <w10:wrap type="none"/>
            </v:shape>
          </w:pict>
        </mc:Fallback>
      </mc:AlternateContent>
    </w:r>
    <w:r>
      <w:rPr/>
      <mc:AlternateContent>
        <mc:Choice Requires="wps">
          <w:drawing>
            <wp:anchor distT="0" distB="0" distL="0" distR="0" allowOverlap="1" layoutInCell="1" locked="0" behindDoc="1" simplePos="0" relativeHeight="483303936">
              <wp:simplePos x="0" y="0"/>
              <wp:positionH relativeFrom="page">
                <wp:posOffset>4643909</wp:posOffset>
              </wp:positionH>
              <wp:positionV relativeFrom="page">
                <wp:posOffset>319428</wp:posOffset>
              </wp:positionV>
              <wp:extent cx="278130" cy="163830"/>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a:off x="0" y="0"/>
                        <a:ext cx="278130" cy="163830"/>
                      </a:xfrm>
                      <a:prstGeom prst="rect">
                        <a:avLst/>
                      </a:prstGeom>
                    </wps:spPr>
                    <wps:txbx>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101</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365.66214pt;margin-top:25.15188pt;width:21.9pt;height:12.9pt;mso-position-horizontal-relative:page;mso-position-vertical-relative:page;z-index:-20012544" type="#_x0000_t202" id="docshape235" filled="false" stroked="false">
              <v:textbox inset="0,0,0,0">
                <w:txbxContent>
                  <w:p>
                    <w:pPr>
                      <w:pStyle w:val="BodyText"/>
                      <w:spacing w:before="18"/>
                      <w:ind w:left="60"/>
                    </w:pPr>
                    <w:r>
                      <w:rPr>
                        <w:spacing w:val="-5"/>
                        <w:w w:val="105"/>
                      </w:rPr>
                      <w:fldChar w:fldCharType="begin"/>
                    </w:r>
                    <w:r>
                      <w:rPr>
                        <w:spacing w:val="-5"/>
                        <w:w w:val="105"/>
                      </w:rPr>
                      <w:instrText> PAGE </w:instrText>
                    </w:r>
                    <w:r>
                      <w:rPr>
                        <w:spacing w:val="-5"/>
                        <w:w w:val="105"/>
                      </w:rPr>
                      <w:fldChar w:fldCharType="separate"/>
                    </w:r>
                    <w:r>
                      <w:rPr>
                        <w:spacing w:val="-5"/>
                        <w:w w:val="105"/>
                      </w:rPr>
                      <w:t>101</w:t>
                    </w:r>
                    <w:r>
                      <w:rPr>
                        <w:spacing w:val="-5"/>
                        <w:w w:val="105"/>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3">
    <w:multiLevelType w:val="hybridMultilevel"/>
    <w:lvl w:ilvl="0">
      <w:start w:val="1"/>
      <w:numFmt w:val="decimal"/>
      <w:lvlText w:val="%1."/>
      <w:lvlJc w:val="left"/>
      <w:pPr>
        <w:ind w:left="800" w:hanging="200"/>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451" w:hanging="200"/>
      </w:pPr>
      <w:rPr>
        <w:rFonts w:hint="default"/>
        <w:lang w:val="en-US" w:eastAsia="en-US" w:bidi="ar-SA"/>
      </w:rPr>
    </w:lvl>
    <w:lvl w:ilvl="2">
      <w:start w:val="0"/>
      <w:numFmt w:val="bullet"/>
      <w:lvlText w:val="•"/>
      <w:lvlJc w:val="left"/>
      <w:pPr>
        <w:ind w:left="2102" w:hanging="200"/>
      </w:pPr>
      <w:rPr>
        <w:rFonts w:hint="default"/>
        <w:lang w:val="en-US" w:eastAsia="en-US" w:bidi="ar-SA"/>
      </w:rPr>
    </w:lvl>
    <w:lvl w:ilvl="3">
      <w:start w:val="0"/>
      <w:numFmt w:val="bullet"/>
      <w:lvlText w:val="•"/>
      <w:lvlJc w:val="left"/>
      <w:pPr>
        <w:ind w:left="2753" w:hanging="200"/>
      </w:pPr>
      <w:rPr>
        <w:rFonts w:hint="default"/>
        <w:lang w:val="en-US" w:eastAsia="en-US" w:bidi="ar-SA"/>
      </w:rPr>
    </w:lvl>
    <w:lvl w:ilvl="4">
      <w:start w:val="0"/>
      <w:numFmt w:val="bullet"/>
      <w:lvlText w:val="•"/>
      <w:lvlJc w:val="left"/>
      <w:pPr>
        <w:ind w:left="3404" w:hanging="200"/>
      </w:pPr>
      <w:rPr>
        <w:rFonts w:hint="default"/>
        <w:lang w:val="en-US" w:eastAsia="en-US" w:bidi="ar-SA"/>
      </w:rPr>
    </w:lvl>
    <w:lvl w:ilvl="5">
      <w:start w:val="0"/>
      <w:numFmt w:val="bullet"/>
      <w:lvlText w:val="•"/>
      <w:lvlJc w:val="left"/>
      <w:pPr>
        <w:ind w:left="4055" w:hanging="200"/>
      </w:pPr>
      <w:rPr>
        <w:rFonts w:hint="default"/>
        <w:lang w:val="en-US" w:eastAsia="en-US" w:bidi="ar-SA"/>
      </w:rPr>
    </w:lvl>
    <w:lvl w:ilvl="6">
      <w:start w:val="0"/>
      <w:numFmt w:val="bullet"/>
      <w:lvlText w:val="•"/>
      <w:lvlJc w:val="left"/>
      <w:pPr>
        <w:ind w:left="4706" w:hanging="200"/>
      </w:pPr>
      <w:rPr>
        <w:rFonts w:hint="default"/>
        <w:lang w:val="en-US" w:eastAsia="en-US" w:bidi="ar-SA"/>
      </w:rPr>
    </w:lvl>
    <w:lvl w:ilvl="7">
      <w:start w:val="0"/>
      <w:numFmt w:val="bullet"/>
      <w:lvlText w:val="•"/>
      <w:lvlJc w:val="left"/>
      <w:pPr>
        <w:ind w:left="5357" w:hanging="200"/>
      </w:pPr>
      <w:rPr>
        <w:rFonts w:hint="default"/>
        <w:lang w:val="en-US" w:eastAsia="en-US" w:bidi="ar-SA"/>
      </w:rPr>
    </w:lvl>
    <w:lvl w:ilvl="8">
      <w:start w:val="0"/>
      <w:numFmt w:val="bullet"/>
      <w:lvlText w:val="•"/>
      <w:lvlJc w:val="left"/>
      <w:pPr>
        <w:ind w:left="6008" w:hanging="200"/>
      </w:pPr>
      <w:rPr>
        <w:rFonts w:hint="default"/>
        <w:lang w:val="en-US" w:eastAsia="en-US" w:bidi="ar-SA"/>
      </w:rPr>
    </w:lvl>
  </w:abstractNum>
  <w:abstractNum w:abstractNumId="78">
    <w:multiLevelType w:val="hybridMultilevel"/>
    <w:lvl w:ilvl="0">
      <w:start w:val="1"/>
      <w:numFmt w:val="decimal"/>
      <w:lvlText w:val="%1."/>
      <w:lvlJc w:val="left"/>
      <w:pPr>
        <w:ind w:left="1196"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811" w:hanging="497"/>
      </w:pPr>
      <w:rPr>
        <w:rFonts w:hint="default"/>
        <w:lang w:val="en-US" w:eastAsia="en-US" w:bidi="ar-SA"/>
      </w:rPr>
    </w:lvl>
    <w:lvl w:ilvl="2">
      <w:start w:val="0"/>
      <w:numFmt w:val="bullet"/>
      <w:lvlText w:val="•"/>
      <w:lvlJc w:val="left"/>
      <w:pPr>
        <w:ind w:left="2422" w:hanging="497"/>
      </w:pPr>
      <w:rPr>
        <w:rFonts w:hint="default"/>
        <w:lang w:val="en-US" w:eastAsia="en-US" w:bidi="ar-SA"/>
      </w:rPr>
    </w:lvl>
    <w:lvl w:ilvl="3">
      <w:start w:val="0"/>
      <w:numFmt w:val="bullet"/>
      <w:lvlText w:val="•"/>
      <w:lvlJc w:val="left"/>
      <w:pPr>
        <w:ind w:left="3033" w:hanging="497"/>
      </w:pPr>
      <w:rPr>
        <w:rFonts w:hint="default"/>
        <w:lang w:val="en-US" w:eastAsia="en-US" w:bidi="ar-SA"/>
      </w:rPr>
    </w:lvl>
    <w:lvl w:ilvl="4">
      <w:start w:val="0"/>
      <w:numFmt w:val="bullet"/>
      <w:lvlText w:val="•"/>
      <w:lvlJc w:val="left"/>
      <w:pPr>
        <w:ind w:left="3644" w:hanging="497"/>
      </w:pPr>
      <w:rPr>
        <w:rFonts w:hint="default"/>
        <w:lang w:val="en-US" w:eastAsia="en-US" w:bidi="ar-SA"/>
      </w:rPr>
    </w:lvl>
    <w:lvl w:ilvl="5">
      <w:start w:val="0"/>
      <w:numFmt w:val="bullet"/>
      <w:lvlText w:val="•"/>
      <w:lvlJc w:val="left"/>
      <w:pPr>
        <w:ind w:left="4255" w:hanging="497"/>
      </w:pPr>
      <w:rPr>
        <w:rFonts w:hint="default"/>
        <w:lang w:val="en-US" w:eastAsia="en-US" w:bidi="ar-SA"/>
      </w:rPr>
    </w:lvl>
    <w:lvl w:ilvl="6">
      <w:start w:val="0"/>
      <w:numFmt w:val="bullet"/>
      <w:lvlText w:val="•"/>
      <w:lvlJc w:val="left"/>
      <w:pPr>
        <w:ind w:left="4866" w:hanging="497"/>
      </w:pPr>
      <w:rPr>
        <w:rFonts w:hint="default"/>
        <w:lang w:val="en-US" w:eastAsia="en-US" w:bidi="ar-SA"/>
      </w:rPr>
    </w:lvl>
    <w:lvl w:ilvl="7">
      <w:start w:val="0"/>
      <w:numFmt w:val="bullet"/>
      <w:lvlText w:val="•"/>
      <w:lvlJc w:val="left"/>
      <w:pPr>
        <w:ind w:left="5477" w:hanging="497"/>
      </w:pPr>
      <w:rPr>
        <w:rFonts w:hint="default"/>
        <w:lang w:val="en-US" w:eastAsia="en-US" w:bidi="ar-SA"/>
      </w:rPr>
    </w:lvl>
    <w:lvl w:ilvl="8">
      <w:start w:val="0"/>
      <w:numFmt w:val="bullet"/>
      <w:lvlText w:val="•"/>
      <w:lvlJc w:val="left"/>
      <w:pPr>
        <w:ind w:left="6088" w:hanging="497"/>
      </w:pPr>
      <w:rPr>
        <w:rFonts w:hint="default"/>
        <w:lang w:val="en-US" w:eastAsia="en-US" w:bidi="ar-SA"/>
      </w:rPr>
    </w:lvl>
  </w:abstractNum>
  <w:abstractNum w:abstractNumId="77">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76">
    <w:multiLevelType w:val="hybridMultilevel"/>
    <w:lvl w:ilvl="0">
      <w:start w:val="1"/>
      <w:numFmt w:val="decimal"/>
      <w:lvlText w:val="%1."/>
      <w:lvlJc w:val="left"/>
      <w:pPr>
        <w:ind w:left="833" w:hanging="127"/>
        <w:jc w:val="left"/>
      </w:pPr>
      <w:rPr>
        <w:rFonts w:hint="default" w:ascii="Times New Roman" w:hAnsi="Times New Roman" w:eastAsia="Times New Roman" w:cs="Times New Roman"/>
        <w:b w:val="0"/>
        <w:bCs w:val="0"/>
        <w:i w:val="0"/>
        <w:iCs w:val="0"/>
        <w:spacing w:val="0"/>
        <w:w w:val="98"/>
        <w:sz w:val="15"/>
        <w:szCs w:val="15"/>
        <w:lang w:val="en-US" w:eastAsia="en-US" w:bidi="ar-SA"/>
      </w:rPr>
    </w:lvl>
    <w:lvl w:ilvl="1">
      <w:start w:val="0"/>
      <w:numFmt w:val="bullet"/>
      <w:lvlText w:val="•"/>
      <w:lvlJc w:val="left"/>
      <w:pPr>
        <w:ind w:left="1487" w:hanging="127"/>
      </w:pPr>
      <w:rPr>
        <w:rFonts w:hint="default"/>
        <w:lang w:val="en-US" w:eastAsia="en-US" w:bidi="ar-SA"/>
      </w:rPr>
    </w:lvl>
    <w:lvl w:ilvl="2">
      <w:start w:val="0"/>
      <w:numFmt w:val="bullet"/>
      <w:lvlText w:val="•"/>
      <w:lvlJc w:val="left"/>
      <w:pPr>
        <w:ind w:left="2134" w:hanging="127"/>
      </w:pPr>
      <w:rPr>
        <w:rFonts w:hint="default"/>
        <w:lang w:val="en-US" w:eastAsia="en-US" w:bidi="ar-SA"/>
      </w:rPr>
    </w:lvl>
    <w:lvl w:ilvl="3">
      <w:start w:val="0"/>
      <w:numFmt w:val="bullet"/>
      <w:lvlText w:val="•"/>
      <w:lvlJc w:val="left"/>
      <w:pPr>
        <w:ind w:left="2781" w:hanging="127"/>
      </w:pPr>
      <w:rPr>
        <w:rFonts w:hint="default"/>
        <w:lang w:val="en-US" w:eastAsia="en-US" w:bidi="ar-SA"/>
      </w:rPr>
    </w:lvl>
    <w:lvl w:ilvl="4">
      <w:start w:val="0"/>
      <w:numFmt w:val="bullet"/>
      <w:lvlText w:val="•"/>
      <w:lvlJc w:val="left"/>
      <w:pPr>
        <w:ind w:left="3428" w:hanging="127"/>
      </w:pPr>
      <w:rPr>
        <w:rFonts w:hint="default"/>
        <w:lang w:val="en-US" w:eastAsia="en-US" w:bidi="ar-SA"/>
      </w:rPr>
    </w:lvl>
    <w:lvl w:ilvl="5">
      <w:start w:val="0"/>
      <w:numFmt w:val="bullet"/>
      <w:lvlText w:val="•"/>
      <w:lvlJc w:val="left"/>
      <w:pPr>
        <w:ind w:left="4075" w:hanging="127"/>
      </w:pPr>
      <w:rPr>
        <w:rFonts w:hint="default"/>
        <w:lang w:val="en-US" w:eastAsia="en-US" w:bidi="ar-SA"/>
      </w:rPr>
    </w:lvl>
    <w:lvl w:ilvl="6">
      <w:start w:val="0"/>
      <w:numFmt w:val="bullet"/>
      <w:lvlText w:val="•"/>
      <w:lvlJc w:val="left"/>
      <w:pPr>
        <w:ind w:left="4722" w:hanging="127"/>
      </w:pPr>
      <w:rPr>
        <w:rFonts w:hint="default"/>
        <w:lang w:val="en-US" w:eastAsia="en-US" w:bidi="ar-SA"/>
      </w:rPr>
    </w:lvl>
    <w:lvl w:ilvl="7">
      <w:start w:val="0"/>
      <w:numFmt w:val="bullet"/>
      <w:lvlText w:val="•"/>
      <w:lvlJc w:val="left"/>
      <w:pPr>
        <w:ind w:left="5369" w:hanging="127"/>
      </w:pPr>
      <w:rPr>
        <w:rFonts w:hint="default"/>
        <w:lang w:val="en-US" w:eastAsia="en-US" w:bidi="ar-SA"/>
      </w:rPr>
    </w:lvl>
    <w:lvl w:ilvl="8">
      <w:start w:val="0"/>
      <w:numFmt w:val="bullet"/>
      <w:lvlText w:val="•"/>
      <w:lvlJc w:val="left"/>
      <w:pPr>
        <w:ind w:left="6016" w:hanging="127"/>
      </w:pPr>
      <w:rPr>
        <w:rFonts w:hint="default"/>
        <w:lang w:val="en-US" w:eastAsia="en-US" w:bidi="ar-SA"/>
      </w:rPr>
    </w:lvl>
  </w:abstractNum>
  <w:abstractNum w:abstractNumId="75">
    <w:multiLevelType w:val="hybridMultilevel"/>
    <w:lvl w:ilvl="0">
      <w:start w:val="1"/>
      <w:numFmt w:val="decimal"/>
      <w:lvlText w:val="%1)"/>
      <w:lvlJc w:val="left"/>
      <w:pPr>
        <w:ind w:left="350" w:hanging="214"/>
        <w:jc w:val="left"/>
      </w:pPr>
      <w:rPr>
        <w:rFonts w:hint="default" w:ascii="Times New Roman" w:hAnsi="Times New Roman" w:eastAsia="Times New Roman" w:cs="Times New Roman"/>
        <w:b w:val="0"/>
        <w:bCs w:val="0"/>
        <w:i w:val="0"/>
        <w:iCs w:val="0"/>
        <w:spacing w:val="-11"/>
        <w:w w:val="103"/>
        <w:sz w:val="17"/>
        <w:szCs w:val="17"/>
        <w:lang w:val="en-US" w:eastAsia="en-US" w:bidi="ar-SA"/>
      </w:rPr>
    </w:lvl>
    <w:lvl w:ilvl="1">
      <w:start w:val="1"/>
      <w:numFmt w:val="decimal"/>
      <w:lvlText w:val="%2."/>
      <w:lvlJc w:val="left"/>
      <w:pPr>
        <w:ind w:left="197" w:hanging="497"/>
        <w:jc w:val="left"/>
      </w:pPr>
      <w:rPr>
        <w:rFonts w:hint="default" w:ascii="Times New Roman" w:hAnsi="Times New Roman" w:eastAsia="Times New Roman" w:cs="Times New Roman"/>
        <w:b w:val="0"/>
        <w:bCs w:val="0"/>
        <w:i w:val="0"/>
        <w:iCs w:val="0"/>
        <w:spacing w:val="0"/>
        <w:w w:val="97"/>
        <w:sz w:val="17"/>
        <w:szCs w:val="17"/>
        <w:lang w:val="en-US" w:eastAsia="en-US" w:bidi="ar-SA"/>
      </w:rPr>
    </w:lvl>
    <w:lvl w:ilvl="2">
      <w:start w:val="0"/>
      <w:numFmt w:val="bullet"/>
      <w:lvlText w:val="•"/>
      <w:lvlJc w:val="left"/>
      <w:pPr>
        <w:ind w:left="388" w:hanging="497"/>
      </w:pPr>
      <w:rPr>
        <w:rFonts w:hint="default"/>
        <w:lang w:val="en-US" w:eastAsia="en-US" w:bidi="ar-SA"/>
      </w:rPr>
    </w:lvl>
    <w:lvl w:ilvl="3">
      <w:start w:val="0"/>
      <w:numFmt w:val="bullet"/>
      <w:lvlText w:val="•"/>
      <w:lvlJc w:val="left"/>
      <w:pPr>
        <w:ind w:left="417" w:hanging="497"/>
      </w:pPr>
      <w:rPr>
        <w:rFonts w:hint="default"/>
        <w:lang w:val="en-US" w:eastAsia="en-US" w:bidi="ar-SA"/>
      </w:rPr>
    </w:lvl>
    <w:lvl w:ilvl="4">
      <w:start w:val="0"/>
      <w:numFmt w:val="bullet"/>
      <w:lvlText w:val="•"/>
      <w:lvlJc w:val="left"/>
      <w:pPr>
        <w:ind w:left="446" w:hanging="497"/>
      </w:pPr>
      <w:rPr>
        <w:rFonts w:hint="default"/>
        <w:lang w:val="en-US" w:eastAsia="en-US" w:bidi="ar-SA"/>
      </w:rPr>
    </w:lvl>
    <w:lvl w:ilvl="5">
      <w:start w:val="0"/>
      <w:numFmt w:val="bullet"/>
      <w:lvlText w:val="•"/>
      <w:lvlJc w:val="left"/>
      <w:pPr>
        <w:ind w:left="474" w:hanging="497"/>
      </w:pPr>
      <w:rPr>
        <w:rFonts w:hint="default"/>
        <w:lang w:val="en-US" w:eastAsia="en-US" w:bidi="ar-SA"/>
      </w:rPr>
    </w:lvl>
    <w:lvl w:ilvl="6">
      <w:start w:val="0"/>
      <w:numFmt w:val="bullet"/>
      <w:lvlText w:val="•"/>
      <w:lvlJc w:val="left"/>
      <w:pPr>
        <w:ind w:left="503" w:hanging="497"/>
      </w:pPr>
      <w:rPr>
        <w:rFonts w:hint="default"/>
        <w:lang w:val="en-US" w:eastAsia="en-US" w:bidi="ar-SA"/>
      </w:rPr>
    </w:lvl>
    <w:lvl w:ilvl="7">
      <w:start w:val="0"/>
      <w:numFmt w:val="bullet"/>
      <w:lvlText w:val="•"/>
      <w:lvlJc w:val="left"/>
      <w:pPr>
        <w:ind w:left="532" w:hanging="497"/>
      </w:pPr>
      <w:rPr>
        <w:rFonts w:hint="default"/>
        <w:lang w:val="en-US" w:eastAsia="en-US" w:bidi="ar-SA"/>
      </w:rPr>
    </w:lvl>
    <w:lvl w:ilvl="8">
      <w:start w:val="0"/>
      <w:numFmt w:val="bullet"/>
      <w:lvlText w:val="•"/>
      <w:lvlJc w:val="left"/>
      <w:pPr>
        <w:ind w:left="561" w:hanging="497"/>
      </w:pPr>
      <w:rPr>
        <w:rFonts w:hint="default"/>
        <w:lang w:val="en-US" w:eastAsia="en-US" w:bidi="ar-SA"/>
      </w:rPr>
    </w:lvl>
  </w:abstractNum>
  <w:abstractNum w:abstractNumId="74">
    <w:multiLevelType w:val="hybridMultilevel"/>
    <w:lvl w:ilvl="0">
      <w:start w:val="1"/>
      <w:numFmt w:val="decimal"/>
      <w:lvlText w:val="%1)"/>
      <w:lvlJc w:val="left"/>
      <w:pPr>
        <w:ind w:left="297" w:hanging="161"/>
        <w:jc w:val="left"/>
      </w:pPr>
      <w:rPr>
        <w:rFonts w:hint="default" w:ascii="Times New Roman" w:hAnsi="Times New Roman" w:eastAsia="Times New Roman" w:cs="Times New Roman"/>
        <w:b w:val="0"/>
        <w:bCs w:val="0"/>
        <w:i w:val="0"/>
        <w:iCs w:val="0"/>
        <w:spacing w:val="-11"/>
        <w:w w:val="103"/>
        <w:sz w:val="17"/>
        <w:szCs w:val="17"/>
        <w:lang w:val="en-US" w:eastAsia="en-US" w:bidi="ar-SA"/>
      </w:rPr>
    </w:lvl>
    <w:lvl w:ilvl="1">
      <w:start w:val="0"/>
      <w:numFmt w:val="bullet"/>
      <w:lvlText w:val="•"/>
      <w:lvlJc w:val="left"/>
      <w:pPr>
        <w:ind w:left="399" w:hanging="161"/>
      </w:pPr>
      <w:rPr>
        <w:rFonts w:hint="default"/>
        <w:lang w:val="en-US" w:eastAsia="en-US" w:bidi="ar-SA"/>
      </w:rPr>
    </w:lvl>
    <w:lvl w:ilvl="2">
      <w:start w:val="0"/>
      <w:numFmt w:val="bullet"/>
      <w:lvlText w:val="•"/>
      <w:lvlJc w:val="left"/>
      <w:pPr>
        <w:ind w:left="499" w:hanging="161"/>
      </w:pPr>
      <w:rPr>
        <w:rFonts w:hint="default"/>
        <w:lang w:val="en-US" w:eastAsia="en-US" w:bidi="ar-SA"/>
      </w:rPr>
    </w:lvl>
    <w:lvl w:ilvl="3">
      <w:start w:val="0"/>
      <w:numFmt w:val="bullet"/>
      <w:lvlText w:val="•"/>
      <w:lvlJc w:val="left"/>
      <w:pPr>
        <w:ind w:left="599" w:hanging="161"/>
      </w:pPr>
      <w:rPr>
        <w:rFonts w:hint="default"/>
        <w:lang w:val="en-US" w:eastAsia="en-US" w:bidi="ar-SA"/>
      </w:rPr>
    </w:lvl>
    <w:lvl w:ilvl="4">
      <w:start w:val="0"/>
      <w:numFmt w:val="bullet"/>
      <w:lvlText w:val="•"/>
      <w:lvlJc w:val="left"/>
      <w:pPr>
        <w:ind w:left="698" w:hanging="161"/>
      </w:pPr>
      <w:rPr>
        <w:rFonts w:hint="default"/>
        <w:lang w:val="en-US" w:eastAsia="en-US" w:bidi="ar-SA"/>
      </w:rPr>
    </w:lvl>
    <w:lvl w:ilvl="5">
      <w:start w:val="0"/>
      <w:numFmt w:val="bullet"/>
      <w:lvlText w:val="•"/>
      <w:lvlJc w:val="left"/>
      <w:pPr>
        <w:ind w:left="798" w:hanging="161"/>
      </w:pPr>
      <w:rPr>
        <w:rFonts w:hint="default"/>
        <w:lang w:val="en-US" w:eastAsia="en-US" w:bidi="ar-SA"/>
      </w:rPr>
    </w:lvl>
    <w:lvl w:ilvl="6">
      <w:start w:val="0"/>
      <w:numFmt w:val="bullet"/>
      <w:lvlText w:val="•"/>
      <w:lvlJc w:val="left"/>
      <w:pPr>
        <w:ind w:left="898" w:hanging="161"/>
      </w:pPr>
      <w:rPr>
        <w:rFonts w:hint="default"/>
        <w:lang w:val="en-US" w:eastAsia="en-US" w:bidi="ar-SA"/>
      </w:rPr>
    </w:lvl>
    <w:lvl w:ilvl="7">
      <w:start w:val="0"/>
      <w:numFmt w:val="bullet"/>
      <w:lvlText w:val="•"/>
      <w:lvlJc w:val="left"/>
      <w:pPr>
        <w:ind w:left="997" w:hanging="161"/>
      </w:pPr>
      <w:rPr>
        <w:rFonts w:hint="default"/>
        <w:lang w:val="en-US" w:eastAsia="en-US" w:bidi="ar-SA"/>
      </w:rPr>
    </w:lvl>
    <w:lvl w:ilvl="8">
      <w:start w:val="0"/>
      <w:numFmt w:val="bullet"/>
      <w:lvlText w:val="•"/>
      <w:lvlJc w:val="left"/>
      <w:pPr>
        <w:ind w:left="1097" w:hanging="161"/>
      </w:pPr>
      <w:rPr>
        <w:rFonts w:hint="default"/>
        <w:lang w:val="en-US" w:eastAsia="en-US" w:bidi="ar-SA"/>
      </w:rPr>
    </w:lvl>
  </w:abstractNum>
  <w:abstractNum w:abstractNumId="72">
    <w:multiLevelType w:val="hybridMultilevel"/>
    <w:lvl w:ilvl="0">
      <w:start w:val="1"/>
      <w:numFmt w:val="decimal"/>
      <w:lvlText w:val="%1."/>
      <w:lvlJc w:val="left"/>
      <w:pPr>
        <w:ind w:left="197" w:hanging="497"/>
        <w:jc w:val="left"/>
      </w:pPr>
      <w:rPr>
        <w:rFonts w:hint="default" w:ascii="Carlito" w:hAnsi="Carlito" w:eastAsia="Carlito" w:cs="Carlito"/>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71">
    <w:multiLevelType w:val="hybridMultilevel"/>
    <w:lvl w:ilvl="0">
      <w:start w:val="1"/>
      <w:numFmt w:val="decimal"/>
      <w:lvlText w:val="%1."/>
      <w:lvlJc w:val="left"/>
      <w:pPr>
        <w:ind w:left="197" w:hanging="175"/>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175"/>
      </w:pPr>
      <w:rPr>
        <w:rFonts w:hint="default"/>
        <w:lang w:val="en-US" w:eastAsia="en-US" w:bidi="ar-SA"/>
      </w:rPr>
    </w:lvl>
    <w:lvl w:ilvl="2">
      <w:start w:val="0"/>
      <w:numFmt w:val="bullet"/>
      <w:lvlText w:val="•"/>
      <w:lvlJc w:val="left"/>
      <w:pPr>
        <w:ind w:left="1622" w:hanging="175"/>
      </w:pPr>
      <w:rPr>
        <w:rFonts w:hint="default"/>
        <w:lang w:val="en-US" w:eastAsia="en-US" w:bidi="ar-SA"/>
      </w:rPr>
    </w:lvl>
    <w:lvl w:ilvl="3">
      <w:start w:val="0"/>
      <w:numFmt w:val="bullet"/>
      <w:lvlText w:val="•"/>
      <w:lvlJc w:val="left"/>
      <w:pPr>
        <w:ind w:left="2333" w:hanging="175"/>
      </w:pPr>
      <w:rPr>
        <w:rFonts w:hint="default"/>
        <w:lang w:val="en-US" w:eastAsia="en-US" w:bidi="ar-SA"/>
      </w:rPr>
    </w:lvl>
    <w:lvl w:ilvl="4">
      <w:start w:val="0"/>
      <w:numFmt w:val="bullet"/>
      <w:lvlText w:val="•"/>
      <w:lvlJc w:val="left"/>
      <w:pPr>
        <w:ind w:left="3044" w:hanging="175"/>
      </w:pPr>
      <w:rPr>
        <w:rFonts w:hint="default"/>
        <w:lang w:val="en-US" w:eastAsia="en-US" w:bidi="ar-SA"/>
      </w:rPr>
    </w:lvl>
    <w:lvl w:ilvl="5">
      <w:start w:val="0"/>
      <w:numFmt w:val="bullet"/>
      <w:lvlText w:val="•"/>
      <w:lvlJc w:val="left"/>
      <w:pPr>
        <w:ind w:left="3755" w:hanging="175"/>
      </w:pPr>
      <w:rPr>
        <w:rFonts w:hint="default"/>
        <w:lang w:val="en-US" w:eastAsia="en-US" w:bidi="ar-SA"/>
      </w:rPr>
    </w:lvl>
    <w:lvl w:ilvl="6">
      <w:start w:val="0"/>
      <w:numFmt w:val="bullet"/>
      <w:lvlText w:val="•"/>
      <w:lvlJc w:val="left"/>
      <w:pPr>
        <w:ind w:left="4466" w:hanging="175"/>
      </w:pPr>
      <w:rPr>
        <w:rFonts w:hint="default"/>
        <w:lang w:val="en-US" w:eastAsia="en-US" w:bidi="ar-SA"/>
      </w:rPr>
    </w:lvl>
    <w:lvl w:ilvl="7">
      <w:start w:val="0"/>
      <w:numFmt w:val="bullet"/>
      <w:lvlText w:val="•"/>
      <w:lvlJc w:val="left"/>
      <w:pPr>
        <w:ind w:left="5177" w:hanging="175"/>
      </w:pPr>
      <w:rPr>
        <w:rFonts w:hint="default"/>
        <w:lang w:val="en-US" w:eastAsia="en-US" w:bidi="ar-SA"/>
      </w:rPr>
    </w:lvl>
    <w:lvl w:ilvl="8">
      <w:start w:val="0"/>
      <w:numFmt w:val="bullet"/>
      <w:lvlText w:val="•"/>
      <w:lvlJc w:val="left"/>
      <w:pPr>
        <w:ind w:left="5888" w:hanging="175"/>
      </w:pPr>
      <w:rPr>
        <w:rFonts w:hint="default"/>
        <w:lang w:val="en-US" w:eastAsia="en-US" w:bidi="ar-SA"/>
      </w:rPr>
    </w:lvl>
  </w:abstractNum>
  <w:abstractNum w:abstractNumId="70">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69">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68">
    <w:multiLevelType w:val="hybridMultilevel"/>
    <w:lvl w:ilvl="0">
      <w:start w:val="1"/>
      <w:numFmt w:val="decimal"/>
      <w:lvlText w:val="%1."/>
      <w:lvlJc w:val="left"/>
      <w:pPr>
        <w:ind w:left="197" w:hanging="541"/>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541"/>
      </w:pPr>
      <w:rPr>
        <w:rFonts w:hint="default"/>
        <w:lang w:val="en-US" w:eastAsia="en-US" w:bidi="ar-SA"/>
      </w:rPr>
    </w:lvl>
    <w:lvl w:ilvl="2">
      <w:start w:val="0"/>
      <w:numFmt w:val="bullet"/>
      <w:lvlText w:val="•"/>
      <w:lvlJc w:val="left"/>
      <w:pPr>
        <w:ind w:left="1622" w:hanging="541"/>
      </w:pPr>
      <w:rPr>
        <w:rFonts w:hint="default"/>
        <w:lang w:val="en-US" w:eastAsia="en-US" w:bidi="ar-SA"/>
      </w:rPr>
    </w:lvl>
    <w:lvl w:ilvl="3">
      <w:start w:val="0"/>
      <w:numFmt w:val="bullet"/>
      <w:lvlText w:val="•"/>
      <w:lvlJc w:val="left"/>
      <w:pPr>
        <w:ind w:left="2333" w:hanging="541"/>
      </w:pPr>
      <w:rPr>
        <w:rFonts w:hint="default"/>
        <w:lang w:val="en-US" w:eastAsia="en-US" w:bidi="ar-SA"/>
      </w:rPr>
    </w:lvl>
    <w:lvl w:ilvl="4">
      <w:start w:val="0"/>
      <w:numFmt w:val="bullet"/>
      <w:lvlText w:val="•"/>
      <w:lvlJc w:val="left"/>
      <w:pPr>
        <w:ind w:left="3044" w:hanging="541"/>
      </w:pPr>
      <w:rPr>
        <w:rFonts w:hint="default"/>
        <w:lang w:val="en-US" w:eastAsia="en-US" w:bidi="ar-SA"/>
      </w:rPr>
    </w:lvl>
    <w:lvl w:ilvl="5">
      <w:start w:val="0"/>
      <w:numFmt w:val="bullet"/>
      <w:lvlText w:val="•"/>
      <w:lvlJc w:val="left"/>
      <w:pPr>
        <w:ind w:left="3755" w:hanging="541"/>
      </w:pPr>
      <w:rPr>
        <w:rFonts w:hint="default"/>
        <w:lang w:val="en-US" w:eastAsia="en-US" w:bidi="ar-SA"/>
      </w:rPr>
    </w:lvl>
    <w:lvl w:ilvl="6">
      <w:start w:val="0"/>
      <w:numFmt w:val="bullet"/>
      <w:lvlText w:val="•"/>
      <w:lvlJc w:val="left"/>
      <w:pPr>
        <w:ind w:left="4466" w:hanging="541"/>
      </w:pPr>
      <w:rPr>
        <w:rFonts w:hint="default"/>
        <w:lang w:val="en-US" w:eastAsia="en-US" w:bidi="ar-SA"/>
      </w:rPr>
    </w:lvl>
    <w:lvl w:ilvl="7">
      <w:start w:val="0"/>
      <w:numFmt w:val="bullet"/>
      <w:lvlText w:val="•"/>
      <w:lvlJc w:val="left"/>
      <w:pPr>
        <w:ind w:left="5177" w:hanging="541"/>
      </w:pPr>
      <w:rPr>
        <w:rFonts w:hint="default"/>
        <w:lang w:val="en-US" w:eastAsia="en-US" w:bidi="ar-SA"/>
      </w:rPr>
    </w:lvl>
    <w:lvl w:ilvl="8">
      <w:start w:val="0"/>
      <w:numFmt w:val="bullet"/>
      <w:lvlText w:val="•"/>
      <w:lvlJc w:val="left"/>
      <w:pPr>
        <w:ind w:left="5888" w:hanging="541"/>
      </w:pPr>
      <w:rPr>
        <w:rFonts w:hint="default"/>
        <w:lang w:val="en-US" w:eastAsia="en-US" w:bidi="ar-SA"/>
      </w:rPr>
    </w:lvl>
  </w:abstractNum>
  <w:abstractNum w:abstractNumId="67">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66">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65">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64">
    <w:multiLevelType w:val="hybridMultilevel"/>
    <w:lvl w:ilvl="0">
      <w:start w:val="0"/>
      <w:numFmt w:val="bullet"/>
      <w:lvlText w:val="-"/>
      <w:lvlJc w:val="left"/>
      <w:pPr>
        <w:ind w:left="811" w:hanging="113"/>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469" w:hanging="113"/>
      </w:pPr>
      <w:rPr>
        <w:rFonts w:hint="default"/>
        <w:lang w:val="en-US" w:eastAsia="en-US" w:bidi="ar-SA"/>
      </w:rPr>
    </w:lvl>
    <w:lvl w:ilvl="2">
      <w:start w:val="0"/>
      <w:numFmt w:val="bullet"/>
      <w:lvlText w:val="•"/>
      <w:lvlJc w:val="left"/>
      <w:pPr>
        <w:ind w:left="2118" w:hanging="113"/>
      </w:pPr>
      <w:rPr>
        <w:rFonts w:hint="default"/>
        <w:lang w:val="en-US" w:eastAsia="en-US" w:bidi="ar-SA"/>
      </w:rPr>
    </w:lvl>
    <w:lvl w:ilvl="3">
      <w:start w:val="0"/>
      <w:numFmt w:val="bullet"/>
      <w:lvlText w:val="•"/>
      <w:lvlJc w:val="left"/>
      <w:pPr>
        <w:ind w:left="2767" w:hanging="113"/>
      </w:pPr>
      <w:rPr>
        <w:rFonts w:hint="default"/>
        <w:lang w:val="en-US" w:eastAsia="en-US" w:bidi="ar-SA"/>
      </w:rPr>
    </w:lvl>
    <w:lvl w:ilvl="4">
      <w:start w:val="0"/>
      <w:numFmt w:val="bullet"/>
      <w:lvlText w:val="•"/>
      <w:lvlJc w:val="left"/>
      <w:pPr>
        <w:ind w:left="3416" w:hanging="113"/>
      </w:pPr>
      <w:rPr>
        <w:rFonts w:hint="default"/>
        <w:lang w:val="en-US" w:eastAsia="en-US" w:bidi="ar-SA"/>
      </w:rPr>
    </w:lvl>
    <w:lvl w:ilvl="5">
      <w:start w:val="0"/>
      <w:numFmt w:val="bullet"/>
      <w:lvlText w:val="•"/>
      <w:lvlJc w:val="left"/>
      <w:pPr>
        <w:ind w:left="4065" w:hanging="113"/>
      </w:pPr>
      <w:rPr>
        <w:rFonts w:hint="default"/>
        <w:lang w:val="en-US" w:eastAsia="en-US" w:bidi="ar-SA"/>
      </w:rPr>
    </w:lvl>
    <w:lvl w:ilvl="6">
      <w:start w:val="0"/>
      <w:numFmt w:val="bullet"/>
      <w:lvlText w:val="•"/>
      <w:lvlJc w:val="left"/>
      <w:pPr>
        <w:ind w:left="4714" w:hanging="113"/>
      </w:pPr>
      <w:rPr>
        <w:rFonts w:hint="default"/>
        <w:lang w:val="en-US" w:eastAsia="en-US" w:bidi="ar-SA"/>
      </w:rPr>
    </w:lvl>
    <w:lvl w:ilvl="7">
      <w:start w:val="0"/>
      <w:numFmt w:val="bullet"/>
      <w:lvlText w:val="•"/>
      <w:lvlJc w:val="left"/>
      <w:pPr>
        <w:ind w:left="5363" w:hanging="113"/>
      </w:pPr>
      <w:rPr>
        <w:rFonts w:hint="default"/>
        <w:lang w:val="en-US" w:eastAsia="en-US" w:bidi="ar-SA"/>
      </w:rPr>
    </w:lvl>
    <w:lvl w:ilvl="8">
      <w:start w:val="0"/>
      <w:numFmt w:val="bullet"/>
      <w:lvlText w:val="•"/>
      <w:lvlJc w:val="left"/>
      <w:pPr>
        <w:ind w:left="6012" w:hanging="113"/>
      </w:pPr>
      <w:rPr>
        <w:rFonts w:hint="default"/>
        <w:lang w:val="en-US" w:eastAsia="en-US" w:bidi="ar-SA"/>
      </w:rPr>
    </w:lvl>
  </w:abstractNum>
  <w:abstractNum w:abstractNumId="63">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62">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61">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60">
    <w:multiLevelType w:val="hybridMultilevel"/>
    <w:lvl w:ilvl="0">
      <w:start w:val="1"/>
      <w:numFmt w:val="decimal"/>
      <w:lvlText w:val="%1."/>
      <w:lvlJc w:val="left"/>
      <w:pPr>
        <w:ind w:left="197" w:hanging="490"/>
        <w:jc w:val="left"/>
      </w:pPr>
      <w:rPr>
        <w:rFonts w:hint="default" w:ascii="Times New Roman" w:hAnsi="Times New Roman" w:eastAsia="Times New Roman" w:cs="Times New Roman"/>
        <w:b w:val="0"/>
        <w:bCs w:val="0"/>
        <w:i w:val="0"/>
        <w:iCs w:val="0"/>
        <w:spacing w:val="0"/>
        <w:w w:val="97"/>
        <w:sz w:val="17"/>
        <w:szCs w:val="17"/>
        <w:lang w:val="en-US" w:eastAsia="en-US" w:bidi="ar-SA"/>
      </w:rPr>
    </w:lvl>
    <w:lvl w:ilvl="1">
      <w:start w:val="0"/>
      <w:numFmt w:val="bullet"/>
      <w:lvlText w:val="•"/>
      <w:lvlJc w:val="left"/>
      <w:pPr>
        <w:ind w:left="911" w:hanging="490"/>
      </w:pPr>
      <w:rPr>
        <w:rFonts w:hint="default"/>
        <w:lang w:val="en-US" w:eastAsia="en-US" w:bidi="ar-SA"/>
      </w:rPr>
    </w:lvl>
    <w:lvl w:ilvl="2">
      <w:start w:val="0"/>
      <w:numFmt w:val="bullet"/>
      <w:lvlText w:val="•"/>
      <w:lvlJc w:val="left"/>
      <w:pPr>
        <w:ind w:left="1622" w:hanging="490"/>
      </w:pPr>
      <w:rPr>
        <w:rFonts w:hint="default"/>
        <w:lang w:val="en-US" w:eastAsia="en-US" w:bidi="ar-SA"/>
      </w:rPr>
    </w:lvl>
    <w:lvl w:ilvl="3">
      <w:start w:val="0"/>
      <w:numFmt w:val="bullet"/>
      <w:lvlText w:val="•"/>
      <w:lvlJc w:val="left"/>
      <w:pPr>
        <w:ind w:left="2333" w:hanging="490"/>
      </w:pPr>
      <w:rPr>
        <w:rFonts w:hint="default"/>
        <w:lang w:val="en-US" w:eastAsia="en-US" w:bidi="ar-SA"/>
      </w:rPr>
    </w:lvl>
    <w:lvl w:ilvl="4">
      <w:start w:val="0"/>
      <w:numFmt w:val="bullet"/>
      <w:lvlText w:val="•"/>
      <w:lvlJc w:val="left"/>
      <w:pPr>
        <w:ind w:left="3044" w:hanging="490"/>
      </w:pPr>
      <w:rPr>
        <w:rFonts w:hint="default"/>
        <w:lang w:val="en-US" w:eastAsia="en-US" w:bidi="ar-SA"/>
      </w:rPr>
    </w:lvl>
    <w:lvl w:ilvl="5">
      <w:start w:val="0"/>
      <w:numFmt w:val="bullet"/>
      <w:lvlText w:val="•"/>
      <w:lvlJc w:val="left"/>
      <w:pPr>
        <w:ind w:left="3755" w:hanging="490"/>
      </w:pPr>
      <w:rPr>
        <w:rFonts w:hint="default"/>
        <w:lang w:val="en-US" w:eastAsia="en-US" w:bidi="ar-SA"/>
      </w:rPr>
    </w:lvl>
    <w:lvl w:ilvl="6">
      <w:start w:val="0"/>
      <w:numFmt w:val="bullet"/>
      <w:lvlText w:val="•"/>
      <w:lvlJc w:val="left"/>
      <w:pPr>
        <w:ind w:left="4466" w:hanging="490"/>
      </w:pPr>
      <w:rPr>
        <w:rFonts w:hint="default"/>
        <w:lang w:val="en-US" w:eastAsia="en-US" w:bidi="ar-SA"/>
      </w:rPr>
    </w:lvl>
    <w:lvl w:ilvl="7">
      <w:start w:val="0"/>
      <w:numFmt w:val="bullet"/>
      <w:lvlText w:val="•"/>
      <w:lvlJc w:val="left"/>
      <w:pPr>
        <w:ind w:left="5177" w:hanging="490"/>
      </w:pPr>
      <w:rPr>
        <w:rFonts w:hint="default"/>
        <w:lang w:val="en-US" w:eastAsia="en-US" w:bidi="ar-SA"/>
      </w:rPr>
    </w:lvl>
    <w:lvl w:ilvl="8">
      <w:start w:val="0"/>
      <w:numFmt w:val="bullet"/>
      <w:lvlText w:val="•"/>
      <w:lvlJc w:val="left"/>
      <w:pPr>
        <w:ind w:left="5888" w:hanging="490"/>
      </w:pPr>
      <w:rPr>
        <w:rFonts w:hint="default"/>
        <w:lang w:val="en-US" w:eastAsia="en-US" w:bidi="ar-SA"/>
      </w:rPr>
    </w:lvl>
  </w:abstractNum>
  <w:abstractNum w:abstractNumId="59">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58">
    <w:multiLevelType w:val="hybridMultilevel"/>
    <w:lvl w:ilvl="0">
      <w:start w:val="1"/>
      <w:numFmt w:val="decimal"/>
      <w:lvlText w:val="%1."/>
      <w:lvlJc w:val="left"/>
      <w:pPr>
        <w:ind w:left="960" w:hanging="255"/>
        <w:jc w:val="left"/>
      </w:pPr>
      <w:rPr>
        <w:rFonts w:hint="default"/>
        <w:spacing w:val="0"/>
        <w:w w:val="103"/>
        <w:lang w:val="en-US" w:eastAsia="en-US" w:bidi="ar-SA"/>
      </w:rPr>
    </w:lvl>
    <w:lvl w:ilvl="1">
      <w:start w:val="1"/>
      <w:numFmt w:val="decimal"/>
      <w:lvlText w:val="%2."/>
      <w:lvlJc w:val="left"/>
      <w:pPr>
        <w:ind w:left="833" w:hanging="127"/>
        <w:jc w:val="left"/>
      </w:pPr>
      <w:rPr>
        <w:rFonts w:hint="default"/>
        <w:spacing w:val="0"/>
        <w:w w:val="97"/>
        <w:lang w:val="en-US" w:eastAsia="en-US" w:bidi="ar-SA"/>
      </w:rPr>
    </w:lvl>
    <w:lvl w:ilvl="2">
      <w:start w:val="0"/>
      <w:numFmt w:val="bullet"/>
      <w:lvlText w:val="•"/>
      <w:lvlJc w:val="left"/>
      <w:pPr>
        <w:ind w:left="1665" w:hanging="127"/>
      </w:pPr>
      <w:rPr>
        <w:rFonts w:hint="default"/>
        <w:lang w:val="en-US" w:eastAsia="en-US" w:bidi="ar-SA"/>
      </w:rPr>
    </w:lvl>
    <w:lvl w:ilvl="3">
      <w:start w:val="0"/>
      <w:numFmt w:val="bullet"/>
      <w:lvlText w:val="•"/>
      <w:lvlJc w:val="left"/>
      <w:pPr>
        <w:ind w:left="2371" w:hanging="127"/>
      </w:pPr>
      <w:rPr>
        <w:rFonts w:hint="default"/>
        <w:lang w:val="en-US" w:eastAsia="en-US" w:bidi="ar-SA"/>
      </w:rPr>
    </w:lvl>
    <w:lvl w:ilvl="4">
      <w:start w:val="0"/>
      <w:numFmt w:val="bullet"/>
      <w:lvlText w:val="•"/>
      <w:lvlJc w:val="left"/>
      <w:pPr>
        <w:ind w:left="3076" w:hanging="127"/>
      </w:pPr>
      <w:rPr>
        <w:rFonts w:hint="default"/>
        <w:lang w:val="en-US" w:eastAsia="en-US" w:bidi="ar-SA"/>
      </w:rPr>
    </w:lvl>
    <w:lvl w:ilvl="5">
      <w:start w:val="0"/>
      <w:numFmt w:val="bullet"/>
      <w:lvlText w:val="•"/>
      <w:lvlJc w:val="left"/>
      <w:pPr>
        <w:ind w:left="3782" w:hanging="127"/>
      </w:pPr>
      <w:rPr>
        <w:rFonts w:hint="default"/>
        <w:lang w:val="en-US" w:eastAsia="en-US" w:bidi="ar-SA"/>
      </w:rPr>
    </w:lvl>
    <w:lvl w:ilvl="6">
      <w:start w:val="0"/>
      <w:numFmt w:val="bullet"/>
      <w:lvlText w:val="•"/>
      <w:lvlJc w:val="left"/>
      <w:pPr>
        <w:ind w:left="4488" w:hanging="127"/>
      </w:pPr>
      <w:rPr>
        <w:rFonts w:hint="default"/>
        <w:lang w:val="en-US" w:eastAsia="en-US" w:bidi="ar-SA"/>
      </w:rPr>
    </w:lvl>
    <w:lvl w:ilvl="7">
      <w:start w:val="0"/>
      <w:numFmt w:val="bullet"/>
      <w:lvlText w:val="•"/>
      <w:lvlJc w:val="left"/>
      <w:pPr>
        <w:ind w:left="5193" w:hanging="127"/>
      </w:pPr>
      <w:rPr>
        <w:rFonts w:hint="default"/>
        <w:lang w:val="en-US" w:eastAsia="en-US" w:bidi="ar-SA"/>
      </w:rPr>
    </w:lvl>
    <w:lvl w:ilvl="8">
      <w:start w:val="0"/>
      <w:numFmt w:val="bullet"/>
      <w:lvlText w:val="•"/>
      <w:lvlJc w:val="left"/>
      <w:pPr>
        <w:ind w:left="5899" w:hanging="127"/>
      </w:pPr>
      <w:rPr>
        <w:rFonts w:hint="default"/>
        <w:lang w:val="en-US" w:eastAsia="en-US" w:bidi="ar-SA"/>
      </w:rPr>
    </w:lvl>
  </w:abstractNum>
  <w:abstractNum w:abstractNumId="57">
    <w:multiLevelType w:val="hybridMultilevel"/>
    <w:lvl w:ilvl="0">
      <w:start w:val="1"/>
      <w:numFmt w:val="decimal"/>
      <w:lvlText w:val="%1."/>
      <w:lvlJc w:val="left"/>
      <w:pPr>
        <w:ind w:left="197" w:hanging="49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0"/>
      </w:pPr>
      <w:rPr>
        <w:rFonts w:hint="default"/>
        <w:lang w:val="en-US" w:eastAsia="en-US" w:bidi="ar-SA"/>
      </w:rPr>
    </w:lvl>
    <w:lvl w:ilvl="2">
      <w:start w:val="0"/>
      <w:numFmt w:val="bullet"/>
      <w:lvlText w:val="•"/>
      <w:lvlJc w:val="left"/>
      <w:pPr>
        <w:ind w:left="1622" w:hanging="490"/>
      </w:pPr>
      <w:rPr>
        <w:rFonts w:hint="default"/>
        <w:lang w:val="en-US" w:eastAsia="en-US" w:bidi="ar-SA"/>
      </w:rPr>
    </w:lvl>
    <w:lvl w:ilvl="3">
      <w:start w:val="0"/>
      <w:numFmt w:val="bullet"/>
      <w:lvlText w:val="•"/>
      <w:lvlJc w:val="left"/>
      <w:pPr>
        <w:ind w:left="2333" w:hanging="490"/>
      </w:pPr>
      <w:rPr>
        <w:rFonts w:hint="default"/>
        <w:lang w:val="en-US" w:eastAsia="en-US" w:bidi="ar-SA"/>
      </w:rPr>
    </w:lvl>
    <w:lvl w:ilvl="4">
      <w:start w:val="0"/>
      <w:numFmt w:val="bullet"/>
      <w:lvlText w:val="•"/>
      <w:lvlJc w:val="left"/>
      <w:pPr>
        <w:ind w:left="3044" w:hanging="490"/>
      </w:pPr>
      <w:rPr>
        <w:rFonts w:hint="default"/>
        <w:lang w:val="en-US" w:eastAsia="en-US" w:bidi="ar-SA"/>
      </w:rPr>
    </w:lvl>
    <w:lvl w:ilvl="5">
      <w:start w:val="0"/>
      <w:numFmt w:val="bullet"/>
      <w:lvlText w:val="•"/>
      <w:lvlJc w:val="left"/>
      <w:pPr>
        <w:ind w:left="3755" w:hanging="490"/>
      </w:pPr>
      <w:rPr>
        <w:rFonts w:hint="default"/>
        <w:lang w:val="en-US" w:eastAsia="en-US" w:bidi="ar-SA"/>
      </w:rPr>
    </w:lvl>
    <w:lvl w:ilvl="6">
      <w:start w:val="0"/>
      <w:numFmt w:val="bullet"/>
      <w:lvlText w:val="•"/>
      <w:lvlJc w:val="left"/>
      <w:pPr>
        <w:ind w:left="4466" w:hanging="490"/>
      </w:pPr>
      <w:rPr>
        <w:rFonts w:hint="default"/>
        <w:lang w:val="en-US" w:eastAsia="en-US" w:bidi="ar-SA"/>
      </w:rPr>
    </w:lvl>
    <w:lvl w:ilvl="7">
      <w:start w:val="0"/>
      <w:numFmt w:val="bullet"/>
      <w:lvlText w:val="•"/>
      <w:lvlJc w:val="left"/>
      <w:pPr>
        <w:ind w:left="5177" w:hanging="490"/>
      </w:pPr>
      <w:rPr>
        <w:rFonts w:hint="default"/>
        <w:lang w:val="en-US" w:eastAsia="en-US" w:bidi="ar-SA"/>
      </w:rPr>
    </w:lvl>
    <w:lvl w:ilvl="8">
      <w:start w:val="0"/>
      <w:numFmt w:val="bullet"/>
      <w:lvlText w:val="•"/>
      <w:lvlJc w:val="left"/>
      <w:pPr>
        <w:ind w:left="5888" w:hanging="490"/>
      </w:pPr>
      <w:rPr>
        <w:rFonts w:hint="default"/>
        <w:lang w:val="en-US" w:eastAsia="en-US" w:bidi="ar-SA"/>
      </w:rPr>
    </w:lvl>
  </w:abstractNum>
  <w:abstractNum w:abstractNumId="56">
    <w:multiLevelType w:val="hybridMultilevel"/>
    <w:lvl w:ilvl="0">
      <w:start w:val="1"/>
      <w:numFmt w:val="decimal"/>
      <w:lvlText w:val="%1."/>
      <w:lvlJc w:val="left"/>
      <w:pPr>
        <w:ind w:left="197" w:hanging="260"/>
        <w:jc w:val="left"/>
      </w:pPr>
      <w:rPr>
        <w:rFonts w:hint="default" w:ascii="Times New Roman" w:hAnsi="Times New Roman" w:eastAsia="Times New Roman" w:cs="Times New Roman"/>
        <w:b w:val="0"/>
        <w:bCs w:val="0"/>
        <w:i/>
        <w:iCs/>
        <w:spacing w:val="0"/>
        <w:w w:val="103"/>
        <w:sz w:val="19"/>
        <w:szCs w:val="19"/>
        <w:lang w:val="en-US" w:eastAsia="en-US" w:bidi="ar-SA"/>
      </w:rPr>
    </w:lvl>
    <w:lvl w:ilvl="1">
      <w:start w:val="0"/>
      <w:numFmt w:val="bullet"/>
      <w:lvlText w:val="•"/>
      <w:lvlJc w:val="left"/>
      <w:pPr>
        <w:ind w:left="911" w:hanging="260"/>
      </w:pPr>
      <w:rPr>
        <w:rFonts w:hint="default"/>
        <w:lang w:val="en-US" w:eastAsia="en-US" w:bidi="ar-SA"/>
      </w:rPr>
    </w:lvl>
    <w:lvl w:ilvl="2">
      <w:start w:val="0"/>
      <w:numFmt w:val="bullet"/>
      <w:lvlText w:val="•"/>
      <w:lvlJc w:val="left"/>
      <w:pPr>
        <w:ind w:left="1622" w:hanging="260"/>
      </w:pPr>
      <w:rPr>
        <w:rFonts w:hint="default"/>
        <w:lang w:val="en-US" w:eastAsia="en-US" w:bidi="ar-SA"/>
      </w:rPr>
    </w:lvl>
    <w:lvl w:ilvl="3">
      <w:start w:val="0"/>
      <w:numFmt w:val="bullet"/>
      <w:lvlText w:val="•"/>
      <w:lvlJc w:val="left"/>
      <w:pPr>
        <w:ind w:left="2333" w:hanging="260"/>
      </w:pPr>
      <w:rPr>
        <w:rFonts w:hint="default"/>
        <w:lang w:val="en-US" w:eastAsia="en-US" w:bidi="ar-SA"/>
      </w:rPr>
    </w:lvl>
    <w:lvl w:ilvl="4">
      <w:start w:val="0"/>
      <w:numFmt w:val="bullet"/>
      <w:lvlText w:val="•"/>
      <w:lvlJc w:val="left"/>
      <w:pPr>
        <w:ind w:left="3044" w:hanging="260"/>
      </w:pPr>
      <w:rPr>
        <w:rFonts w:hint="default"/>
        <w:lang w:val="en-US" w:eastAsia="en-US" w:bidi="ar-SA"/>
      </w:rPr>
    </w:lvl>
    <w:lvl w:ilvl="5">
      <w:start w:val="0"/>
      <w:numFmt w:val="bullet"/>
      <w:lvlText w:val="•"/>
      <w:lvlJc w:val="left"/>
      <w:pPr>
        <w:ind w:left="3755" w:hanging="260"/>
      </w:pPr>
      <w:rPr>
        <w:rFonts w:hint="default"/>
        <w:lang w:val="en-US" w:eastAsia="en-US" w:bidi="ar-SA"/>
      </w:rPr>
    </w:lvl>
    <w:lvl w:ilvl="6">
      <w:start w:val="0"/>
      <w:numFmt w:val="bullet"/>
      <w:lvlText w:val="•"/>
      <w:lvlJc w:val="left"/>
      <w:pPr>
        <w:ind w:left="4466" w:hanging="260"/>
      </w:pPr>
      <w:rPr>
        <w:rFonts w:hint="default"/>
        <w:lang w:val="en-US" w:eastAsia="en-US" w:bidi="ar-SA"/>
      </w:rPr>
    </w:lvl>
    <w:lvl w:ilvl="7">
      <w:start w:val="0"/>
      <w:numFmt w:val="bullet"/>
      <w:lvlText w:val="•"/>
      <w:lvlJc w:val="left"/>
      <w:pPr>
        <w:ind w:left="5177" w:hanging="260"/>
      </w:pPr>
      <w:rPr>
        <w:rFonts w:hint="default"/>
        <w:lang w:val="en-US" w:eastAsia="en-US" w:bidi="ar-SA"/>
      </w:rPr>
    </w:lvl>
    <w:lvl w:ilvl="8">
      <w:start w:val="0"/>
      <w:numFmt w:val="bullet"/>
      <w:lvlText w:val="•"/>
      <w:lvlJc w:val="left"/>
      <w:pPr>
        <w:ind w:left="5888" w:hanging="260"/>
      </w:pPr>
      <w:rPr>
        <w:rFonts w:hint="default"/>
        <w:lang w:val="en-US" w:eastAsia="en-US" w:bidi="ar-SA"/>
      </w:rPr>
    </w:lvl>
  </w:abstractNum>
  <w:abstractNum w:abstractNumId="55">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54">
    <w:multiLevelType w:val="hybridMultilevel"/>
    <w:lvl w:ilvl="0">
      <w:start w:val="1"/>
      <w:numFmt w:val="decimal"/>
      <w:lvlText w:val="%1."/>
      <w:lvlJc w:val="left"/>
      <w:pPr>
        <w:ind w:left="197" w:hanging="252"/>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911" w:hanging="252"/>
      </w:pPr>
      <w:rPr>
        <w:rFonts w:hint="default"/>
        <w:lang w:val="en-US" w:eastAsia="en-US" w:bidi="ar-SA"/>
      </w:rPr>
    </w:lvl>
    <w:lvl w:ilvl="2">
      <w:start w:val="0"/>
      <w:numFmt w:val="bullet"/>
      <w:lvlText w:val="•"/>
      <w:lvlJc w:val="left"/>
      <w:pPr>
        <w:ind w:left="1622" w:hanging="252"/>
      </w:pPr>
      <w:rPr>
        <w:rFonts w:hint="default"/>
        <w:lang w:val="en-US" w:eastAsia="en-US" w:bidi="ar-SA"/>
      </w:rPr>
    </w:lvl>
    <w:lvl w:ilvl="3">
      <w:start w:val="0"/>
      <w:numFmt w:val="bullet"/>
      <w:lvlText w:val="•"/>
      <w:lvlJc w:val="left"/>
      <w:pPr>
        <w:ind w:left="2333" w:hanging="252"/>
      </w:pPr>
      <w:rPr>
        <w:rFonts w:hint="default"/>
        <w:lang w:val="en-US" w:eastAsia="en-US" w:bidi="ar-SA"/>
      </w:rPr>
    </w:lvl>
    <w:lvl w:ilvl="4">
      <w:start w:val="0"/>
      <w:numFmt w:val="bullet"/>
      <w:lvlText w:val="•"/>
      <w:lvlJc w:val="left"/>
      <w:pPr>
        <w:ind w:left="3044" w:hanging="252"/>
      </w:pPr>
      <w:rPr>
        <w:rFonts w:hint="default"/>
        <w:lang w:val="en-US" w:eastAsia="en-US" w:bidi="ar-SA"/>
      </w:rPr>
    </w:lvl>
    <w:lvl w:ilvl="5">
      <w:start w:val="0"/>
      <w:numFmt w:val="bullet"/>
      <w:lvlText w:val="•"/>
      <w:lvlJc w:val="left"/>
      <w:pPr>
        <w:ind w:left="3755" w:hanging="252"/>
      </w:pPr>
      <w:rPr>
        <w:rFonts w:hint="default"/>
        <w:lang w:val="en-US" w:eastAsia="en-US" w:bidi="ar-SA"/>
      </w:rPr>
    </w:lvl>
    <w:lvl w:ilvl="6">
      <w:start w:val="0"/>
      <w:numFmt w:val="bullet"/>
      <w:lvlText w:val="•"/>
      <w:lvlJc w:val="left"/>
      <w:pPr>
        <w:ind w:left="4466" w:hanging="252"/>
      </w:pPr>
      <w:rPr>
        <w:rFonts w:hint="default"/>
        <w:lang w:val="en-US" w:eastAsia="en-US" w:bidi="ar-SA"/>
      </w:rPr>
    </w:lvl>
    <w:lvl w:ilvl="7">
      <w:start w:val="0"/>
      <w:numFmt w:val="bullet"/>
      <w:lvlText w:val="•"/>
      <w:lvlJc w:val="left"/>
      <w:pPr>
        <w:ind w:left="5177" w:hanging="252"/>
      </w:pPr>
      <w:rPr>
        <w:rFonts w:hint="default"/>
        <w:lang w:val="en-US" w:eastAsia="en-US" w:bidi="ar-SA"/>
      </w:rPr>
    </w:lvl>
    <w:lvl w:ilvl="8">
      <w:start w:val="0"/>
      <w:numFmt w:val="bullet"/>
      <w:lvlText w:val="•"/>
      <w:lvlJc w:val="left"/>
      <w:pPr>
        <w:ind w:left="5888" w:hanging="252"/>
      </w:pPr>
      <w:rPr>
        <w:rFonts w:hint="default"/>
        <w:lang w:val="en-US" w:eastAsia="en-US" w:bidi="ar-SA"/>
      </w:rPr>
    </w:lvl>
  </w:abstractNum>
  <w:abstractNum w:abstractNumId="53">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52">
    <w:multiLevelType w:val="hybridMultilevel"/>
    <w:lvl w:ilvl="0">
      <w:start w:val="1"/>
      <w:numFmt w:val="decimal"/>
      <w:lvlText w:val="%1."/>
      <w:lvlJc w:val="left"/>
      <w:pPr>
        <w:ind w:left="1196" w:hanging="498"/>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811" w:hanging="498"/>
      </w:pPr>
      <w:rPr>
        <w:rFonts w:hint="default"/>
        <w:lang w:val="en-US" w:eastAsia="en-US" w:bidi="ar-SA"/>
      </w:rPr>
    </w:lvl>
    <w:lvl w:ilvl="2">
      <w:start w:val="0"/>
      <w:numFmt w:val="bullet"/>
      <w:lvlText w:val="•"/>
      <w:lvlJc w:val="left"/>
      <w:pPr>
        <w:ind w:left="2422" w:hanging="498"/>
      </w:pPr>
      <w:rPr>
        <w:rFonts w:hint="default"/>
        <w:lang w:val="en-US" w:eastAsia="en-US" w:bidi="ar-SA"/>
      </w:rPr>
    </w:lvl>
    <w:lvl w:ilvl="3">
      <w:start w:val="0"/>
      <w:numFmt w:val="bullet"/>
      <w:lvlText w:val="•"/>
      <w:lvlJc w:val="left"/>
      <w:pPr>
        <w:ind w:left="3033" w:hanging="498"/>
      </w:pPr>
      <w:rPr>
        <w:rFonts w:hint="default"/>
        <w:lang w:val="en-US" w:eastAsia="en-US" w:bidi="ar-SA"/>
      </w:rPr>
    </w:lvl>
    <w:lvl w:ilvl="4">
      <w:start w:val="0"/>
      <w:numFmt w:val="bullet"/>
      <w:lvlText w:val="•"/>
      <w:lvlJc w:val="left"/>
      <w:pPr>
        <w:ind w:left="3644" w:hanging="498"/>
      </w:pPr>
      <w:rPr>
        <w:rFonts w:hint="default"/>
        <w:lang w:val="en-US" w:eastAsia="en-US" w:bidi="ar-SA"/>
      </w:rPr>
    </w:lvl>
    <w:lvl w:ilvl="5">
      <w:start w:val="0"/>
      <w:numFmt w:val="bullet"/>
      <w:lvlText w:val="•"/>
      <w:lvlJc w:val="left"/>
      <w:pPr>
        <w:ind w:left="4255" w:hanging="498"/>
      </w:pPr>
      <w:rPr>
        <w:rFonts w:hint="default"/>
        <w:lang w:val="en-US" w:eastAsia="en-US" w:bidi="ar-SA"/>
      </w:rPr>
    </w:lvl>
    <w:lvl w:ilvl="6">
      <w:start w:val="0"/>
      <w:numFmt w:val="bullet"/>
      <w:lvlText w:val="•"/>
      <w:lvlJc w:val="left"/>
      <w:pPr>
        <w:ind w:left="4866" w:hanging="498"/>
      </w:pPr>
      <w:rPr>
        <w:rFonts w:hint="default"/>
        <w:lang w:val="en-US" w:eastAsia="en-US" w:bidi="ar-SA"/>
      </w:rPr>
    </w:lvl>
    <w:lvl w:ilvl="7">
      <w:start w:val="0"/>
      <w:numFmt w:val="bullet"/>
      <w:lvlText w:val="•"/>
      <w:lvlJc w:val="left"/>
      <w:pPr>
        <w:ind w:left="5477" w:hanging="498"/>
      </w:pPr>
      <w:rPr>
        <w:rFonts w:hint="default"/>
        <w:lang w:val="en-US" w:eastAsia="en-US" w:bidi="ar-SA"/>
      </w:rPr>
    </w:lvl>
    <w:lvl w:ilvl="8">
      <w:start w:val="0"/>
      <w:numFmt w:val="bullet"/>
      <w:lvlText w:val="•"/>
      <w:lvlJc w:val="left"/>
      <w:pPr>
        <w:ind w:left="6088" w:hanging="498"/>
      </w:pPr>
      <w:rPr>
        <w:rFonts w:hint="default"/>
        <w:lang w:val="en-US" w:eastAsia="en-US" w:bidi="ar-SA"/>
      </w:rPr>
    </w:lvl>
  </w:abstractNum>
  <w:abstractNum w:abstractNumId="51">
    <w:multiLevelType w:val="hybridMultilevel"/>
    <w:lvl w:ilvl="0">
      <w:start w:val="1"/>
      <w:numFmt w:val="decimal"/>
      <w:lvlText w:val="%1."/>
      <w:lvlJc w:val="left"/>
      <w:pPr>
        <w:ind w:left="800" w:hanging="202"/>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1"/>
      <w:numFmt w:val="decimal"/>
      <w:lvlText w:val="%2."/>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2">
      <w:start w:val="0"/>
      <w:numFmt w:val="bullet"/>
      <w:lvlText w:val="•"/>
      <w:lvlJc w:val="left"/>
      <w:pPr>
        <w:ind w:left="1523" w:hanging="497"/>
      </w:pPr>
      <w:rPr>
        <w:rFonts w:hint="default"/>
        <w:lang w:val="en-US" w:eastAsia="en-US" w:bidi="ar-SA"/>
      </w:rPr>
    </w:lvl>
    <w:lvl w:ilvl="3">
      <w:start w:val="0"/>
      <w:numFmt w:val="bullet"/>
      <w:lvlText w:val="•"/>
      <w:lvlJc w:val="left"/>
      <w:pPr>
        <w:ind w:left="2246" w:hanging="497"/>
      </w:pPr>
      <w:rPr>
        <w:rFonts w:hint="default"/>
        <w:lang w:val="en-US" w:eastAsia="en-US" w:bidi="ar-SA"/>
      </w:rPr>
    </w:lvl>
    <w:lvl w:ilvl="4">
      <w:start w:val="0"/>
      <w:numFmt w:val="bullet"/>
      <w:lvlText w:val="•"/>
      <w:lvlJc w:val="left"/>
      <w:pPr>
        <w:ind w:left="2970" w:hanging="497"/>
      </w:pPr>
      <w:rPr>
        <w:rFonts w:hint="default"/>
        <w:lang w:val="en-US" w:eastAsia="en-US" w:bidi="ar-SA"/>
      </w:rPr>
    </w:lvl>
    <w:lvl w:ilvl="5">
      <w:start w:val="0"/>
      <w:numFmt w:val="bullet"/>
      <w:lvlText w:val="•"/>
      <w:lvlJc w:val="left"/>
      <w:pPr>
        <w:ind w:left="3693" w:hanging="497"/>
      </w:pPr>
      <w:rPr>
        <w:rFonts w:hint="default"/>
        <w:lang w:val="en-US" w:eastAsia="en-US" w:bidi="ar-SA"/>
      </w:rPr>
    </w:lvl>
    <w:lvl w:ilvl="6">
      <w:start w:val="0"/>
      <w:numFmt w:val="bullet"/>
      <w:lvlText w:val="•"/>
      <w:lvlJc w:val="left"/>
      <w:pPr>
        <w:ind w:left="4416" w:hanging="497"/>
      </w:pPr>
      <w:rPr>
        <w:rFonts w:hint="default"/>
        <w:lang w:val="en-US" w:eastAsia="en-US" w:bidi="ar-SA"/>
      </w:rPr>
    </w:lvl>
    <w:lvl w:ilvl="7">
      <w:start w:val="0"/>
      <w:numFmt w:val="bullet"/>
      <w:lvlText w:val="•"/>
      <w:lvlJc w:val="left"/>
      <w:pPr>
        <w:ind w:left="5140" w:hanging="497"/>
      </w:pPr>
      <w:rPr>
        <w:rFonts w:hint="default"/>
        <w:lang w:val="en-US" w:eastAsia="en-US" w:bidi="ar-SA"/>
      </w:rPr>
    </w:lvl>
    <w:lvl w:ilvl="8">
      <w:start w:val="0"/>
      <w:numFmt w:val="bullet"/>
      <w:lvlText w:val="•"/>
      <w:lvlJc w:val="left"/>
      <w:pPr>
        <w:ind w:left="5863" w:hanging="497"/>
      </w:pPr>
      <w:rPr>
        <w:rFonts w:hint="default"/>
        <w:lang w:val="en-US" w:eastAsia="en-US" w:bidi="ar-SA"/>
      </w:rPr>
    </w:lvl>
  </w:abstractNum>
  <w:abstractNum w:abstractNumId="50">
    <w:multiLevelType w:val="hybridMultilevel"/>
    <w:lvl w:ilvl="0">
      <w:start w:val="1"/>
      <w:numFmt w:val="decimal"/>
      <w:lvlText w:val="%1"/>
      <w:lvlJc w:val="left"/>
      <w:pPr>
        <w:ind w:left="1196" w:hanging="498"/>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811" w:hanging="498"/>
      </w:pPr>
      <w:rPr>
        <w:rFonts w:hint="default"/>
        <w:lang w:val="en-US" w:eastAsia="en-US" w:bidi="ar-SA"/>
      </w:rPr>
    </w:lvl>
    <w:lvl w:ilvl="2">
      <w:start w:val="0"/>
      <w:numFmt w:val="bullet"/>
      <w:lvlText w:val="•"/>
      <w:lvlJc w:val="left"/>
      <w:pPr>
        <w:ind w:left="2422" w:hanging="498"/>
      </w:pPr>
      <w:rPr>
        <w:rFonts w:hint="default"/>
        <w:lang w:val="en-US" w:eastAsia="en-US" w:bidi="ar-SA"/>
      </w:rPr>
    </w:lvl>
    <w:lvl w:ilvl="3">
      <w:start w:val="0"/>
      <w:numFmt w:val="bullet"/>
      <w:lvlText w:val="•"/>
      <w:lvlJc w:val="left"/>
      <w:pPr>
        <w:ind w:left="3033" w:hanging="498"/>
      </w:pPr>
      <w:rPr>
        <w:rFonts w:hint="default"/>
        <w:lang w:val="en-US" w:eastAsia="en-US" w:bidi="ar-SA"/>
      </w:rPr>
    </w:lvl>
    <w:lvl w:ilvl="4">
      <w:start w:val="0"/>
      <w:numFmt w:val="bullet"/>
      <w:lvlText w:val="•"/>
      <w:lvlJc w:val="left"/>
      <w:pPr>
        <w:ind w:left="3644" w:hanging="498"/>
      </w:pPr>
      <w:rPr>
        <w:rFonts w:hint="default"/>
        <w:lang w:val="en-US" w:eastAsia="en-US" w:bidi="ar-SA"/>
      </w:rPr>
    </w:lvl>
    <w:lvl w:ilvl="5">
      <w:start w:val="0"/>
      <w:numFmt w:val="bullet"/>
      <w:lvlText w:val="•"/>
      <w:lvlJc w:val="left"/>
      <w:pPr>
        <w:ind w:left="4255" w:hanging="498"/>
      </w:pPr>
      <w:rPr>
        <w:rFonts w:hint="default"/>
        <w:lang w:val="en-US" w:eastAsia="en-US" w:bidi="ar-SA"/>
      </w:rPr>
    </w:lvl>
    <w:lvl w:ilvl="6">
      <w:start w:val="0"/>
      <w:numFmt w:val="bullet"/>
      <w:lvlText w:val="•"/>
      <w:lvlJc w:val="left"/>
      <w:pPr>
        <w:ind w:left="4866" w:hanging="498"/>
      </w:pPr>
      <w:rPr>
        <w:rFonts w:hint="default"/>
        <w:lang w:val="en-US" w:eastAsia="en-US" w:bidi="ar-SA"/>
      </w:rPr>
    </w:lvl>
    <w:lvl w:ilvl="7">
      <w:start w:val="0"/>
      <w:numFmt w:val="bullet"/>
      <w:lvlText w:val="•"/>
      <w:lvlJc w:val="left"/>
      <w:pPr>
        <w:ind w:left="5477" w:hanging="498"/>
      </w:pPr>
      <w:rPr>
        <w:rFonts w:hint="default"/>
        <w:lang w:val="en-US" w:eastAsia="en-US" w:bidi="ar-SA"/>
      </w:rPr>
    </w:lvl>
    <w:lvl w:ilvl="8">
      <w:start w:val="0"/>
      <w:numFmt w:val="bullet"/>
      <w:lvlText w:val="•"/>
      <w:lvlJc w:val="left"/>
      <w:pPr>
        <w:ind w:left="6088" w:hanging="498"/>
      </w:pPr>
      <w:rPr>
        <w:rFonts w:hint="default"/>
        <w:lang w:val="en-US" w:eastAsia="en-US" w:bidi="ar-SA"/>
      </w:rPr>
    </w:lvl>
  </w:abstractNum>
  <w:abstractNum w:abstractNumId="49">
    <w:multiLevelType w:val="hybridMultilevel"/>
    <w:lvl w:ilvl="0">
      <w:start w:val="1"/>
      <w:numFmt w:val="decimal"/>
      <w:lvlText w:val="%1."/>
      <w:lvlJc w:val="left"/>
      <w:pPr>
        <w:ind w:left="197" w:hanging="496"/>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911" w:hanging="496"/>
      </w:pPr>
      <w:rPr>
        <w:rFonts w:hint="default"/>
        <w:lang w:val="en-US" w:eastAsia="en-US" w:bidi="ar-SA"/>
      </w:rPr>
    </w:lvl>
    <w:lvl w:ilvl="2">
      <w:start w:val="0"/>
      <w:numFmt w:val="bullet"/>
      <w:lvlText w:val="•"/>
      <w:lvlJc w:val="left"/>
      <w:pPr>
        <w:ind w:left="1622" w:hanging="496"/>
      </w:pPr>
      <w:rPr>
        <w:rFonts w:hint="default"/>
        <w:lang w:val="en-US" w:eastAsia="en-US" w:bidi="ar-SA"/>
      </w:rPr>
    </w:lvl>
    <w:lvl w:ilvl="3">
      <w:start w:val="0"/>
      <w:numFmt w:val="bullet"/>
      <w:lvlText w:val="•"/>
      <w:lvlJc w:val="left"/>
      <w:pPr>
        <w:ind w:left="2333" w:hanging="496"/>
      </w:pPr>
      <w:rPr>
        <w:rFonts w:hint="default"/>
        <w:lang w:val="en-US" w:eastAsia="en-US" w:bidi="ar-SA"/>
      </w:rPr>
    </w:lvl>
    <w:lvl w:ilvl="4">
      <w:start w:val="0"/>
      <w:numFmt w:val="bullet"/>
      <w:lvlText w:val="•"/>
      <w:lvlJc w:val="left"/>
      <w:pPr>
        <w:ind w:left="3044" w:hanging="496"/>
      </w:pPr>
      <w:rPr>
        <w:rFonts w:hint="default"/>
        <w:lang w:val="en-US" w:eastAsia="en-US" w:bidi="ar-SA"/>
      </w:rPr>
    </w:lvl>
    <w:lvl w:ilvl="5">
      <w:start w:val="0"/>
      <w:numFmt w:val="bullet"/>
      <w:lvlText w:val="•"/>
      <w:lvlJc w:val="left"/>
      <w:pPr>
        <w:ind w:left="3755" w:hanging="496"/>
      </w:pPr>
      <w:rPr>
        <w:rFonts w:hint="default"/>
        <w:lang w:val="en-US" w:eastAsia="en-US" w:bidi="ar-SA"/>
      </w:rPr>
    </w:lvl>
    <w:lvl w:ilvl="6">
      <w:start w:val="0"/>
      <w:numFmt w:val="bullet"/>
      <w:lvlText w:val="•"/>
      <w:lvlJc w:val="left"/>
      <w:pPr>
        <w:ind w:left="4466" w:hanging="496"/>
      </w:pPr>
      <w:rPr>
        <w:rFonts w:hint="default"/>
        <w:lang w:val="en-US" w:eastAsia="en-US" w:bidi="ar-SA"/>
      </w:rPr>
    </w:lvl>
    <w:lvl w:ilvl="7">
      <w:start w:val="0"/>
      <w:numFmt w:val="bullet"/>
      <w:lvlText w:val="•"/>
      <w:lvlJc w:val="left"/>
      <w:pPr>
        <w:ind w:left="5177" w:hanging="496"/>
      </w:pPr>
      <w:rPr>
        <w:rFonts w:hint="default"/>
        <w:lang w:val="en-US" w:eastAsia="en-US" w:bidi="ar-SA"/>
      </w:rPr>
    </w:lvl>
    <w:lvl w:ilvl="8">
      <w:start w:val="0"/>
      <w:numFmt w:val="bullet"/>
      <w:lvlText w:val="•"/>
      <w:lvlJc w:val="left"/>
      <w:pPr>
        <w:ind w:left="5888" w:hanging="496"/>
      </w:pPr>
      <w:rPr>
        <w:rFonts w:hint="default"/>
        <w:lang w:val="en-US" w:eastAsia="en-US" w:bidi="ar-SA"/>
      </w:rPr>
    </w:lvl>
  </w:abstractNum>
  <w:abstractNum w:abstractNumId="48">
    <w:multiLevelType w:val="hybridMultilevel"/>
    <w:lvl w:ilvl="0">
      <w:start w:val="1"/>
      <w:numFmt w:val="decimal"/>
      <w:lvlText w:val="%1."/>
      <w:lvlJc w:val="left"/>
      <w:pPr>
        <w:ind w:left="197" w:hanging="49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0"/>
      </w:pPr>
      <w:rPr>
        <w:rFonts w:hint="default"/>
        <w:lang w:val="en-US" w:eastAsia="en-US" w:bidi="ar-SA"/>
      </w:rPr>
    </w:lvl>
    <w:lvl w:ilvl="2">
      <w:start w:val="0"/>
      <w:numFmt w:val="bullet"/>
      <w:lvlText w:val="•"/>
      <w:lvlJc w:val="left"/>
      <w:pPr>
        <w:ind w:left="1622" w:hanging="490"/>
      </w:pPr>
      <w:rPr>
        <w:rFonts w:hint="default"/>
        <w:lang w:val="en-US" w:eastAsia="en-US" w:bidi="ar-SA"/>
      </w:rPr>
    </w:lvl>
    <w:lvl w:ilvl="3">
      <w:start w:val="0"/>
      <w:numFmt w:val="bullet"/>
      <w:lvlText w:val="•"/>
      <w:lvlJc w:val="left"/>
      <w:pPr>
        <w:ind w:left="2333" w:hanging="490"/>
      </w:pPr>
      <w:rPr>
        <w:rFonts w:hint="default"/>
        <w:lang w:val="en-US" w:eastAsia="en-US" w:bidi="ar-SA"/>
      </w:rPr>
    </w:lvl>
    <w:lvl w:ilvl="4">
      <w:start w:val="0"/>
      <w:numFmt w:val="bullet"/>
      <w:lvlText w:val="•"/>
      <w:lvlJc w:val="left"/>
      <w:pPr>
        <w:ind w:left="3044" w:hanging="490"/>
      </w:pPr>
      <w:rPr>
        <w:rFonts w:hint="default"/>
        <w:lang w:val="en-US" w:eastAsia="en-US" w:bidi="ar-SA"/>
      </w:rPr>
    </w:lvl>
    <w:lvl w:ilvl="5">
      <w:start w:val="0"/>
      <w:numFmt w:val="bullet"/>
      <w:lvlText w:val="•"/>
      <w:lvlJc w:val="left"/>
      <w:pPr>
        <w:ind w:left="3755" w:hanging="490"/>
      </w:pPr>
      <w:rPr>
        <w:rFonts w:hint="default"/>
        <w:lang w:val="en-US" w:eastAsia="en-US" w:bidi="ar-SA"/>
      </w:rPr>
    </w:lvl>
    <w:lvl w:ilvl="6">
      <w:start w:val="0"/>
      <w:numFmt w:val="bullet"/>
      <w:lvlText w:val="•"/>
      <w:lvlJc w:val="left"/>
      <w:pPr>
        <w:ind w:left="4466" w:hanging="490"/>
      </w:pPr>
      <w:rPr>
        <w:rFonts w:hint="default"/>
        <w:lang w:val="en-US" w:eastAsia="en-US" w:bidi="ar-SA"/>
      </w:rPr>
    </w:lvl>
    <w:lvl w:ilvl="7">
      <w:start w:val="0"/>
      <w:numFmt w:val="bullet"/>
      <w:lvlText w:val="•"/>
      <w:lvlJc w:val="left"/>
      <w:pPr>
        <w:ind w:left="5177" w:hanging="490"/>
      </w:pPr>
      <w:rPr>
        <w:rFonts w:hint="default"/>
        <w:lang w:val="en-US" w:eastAsia="en-US" w:bidi="ar-SA"/>
      </w:rPr>
    </w:lvl>
    <w:lvl w:ilvl="8">
      <w:start w:val="0"/>
      <w:numFmt w:val="bullet"/>
      <w:lvlText w:val="•"/>
      <w:lvlJc w:val="left"/>
      <w:pPr>
        <w:ind w:left="5888" w:hanging="490"/>
      </w:pPr>
      <w:rPr>
        <w:rFonts w:hint="default"/>
        <w:lang w:val="en-US" w:eastAsia="en-US" w:bidi="ar-SA"/>
      </w:rPr>
    </w:lvl>
  </w:abstractNum>
  <w:abstractNum w:abstractNumId="47">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7"/>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46">
    <w:multiLevelType w:val="hybridMultilevel"/>
    <w:lvl w:ilvl="0">
      <w:start w:val="0"/>
      <w:numFmt w:val="bullet"/>
      <w:lvlText w:val="-"/>
      <w:lvlJc w:val="left"/>
      <w:pPr>
        <w:ind w:left="197" w:hanging="142"/>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911" w:hanging="142"/>
      </w:pPr>
      <w:rPr>
        <w:rFonts w:hint="default"/>
        <w:lang w:val="en-US" w:eastAsia="en-US" w:bidi="ar-SA"/>
      </w:rPr>
    </w:lvl>
    <w:lvl w:ilvl="2">
      <w:start w:val="0"/>
      <w:numFmt w:val="bullet"/>
      <w:lvlText w:val="•"/>
      <w:lvlJc w:val="left"/>
      <w:pPr>
        <w:ind w:left="1622" w:hanging="142"/>
      </w:pPr>
      <w:rPr>
        <w:rFonts w:hint="default"/>
        <w:lang w:val="en-US" w:eastAsia="en-US" w:bidi="ar-SA"/>
      </w:rPr>
    </w:lvl>
    <w:lvl w:ilvl="3">
      <w:start w:val="0"/>
      <w:numFmt w:val="bullet"/>
      <w:lvlText w:val="•"/>
      <w:lvlJc w:val="left"/>
      <w:pPr>
        <w:ind w:left="2333" w:hanging="142"/>
      </w:pPr>
      <w:rPr>
        <w:rFonts w:hint="default"/>
        <w:lang w:val="en-US" w:eastAsia="en-US" w:bidi="ar-SA"/>
      </w:rPr>
    </w:lvl>
    <w:lvl w:ilvl="4">
      <w:start w:val="0"/>
      <w:numFmt w:val="bullet"/>
      <w:lvlText w:val="•"/>
      <w:lvlJc w:val="left"/>
      <w:pPr>
        <w:ind w:left="3044" w:hanging="142"/>
      </w:pPr>
      <w:rPr>
        <w:rFonts w:hint="default"/>
        <w:lang w:val="en-US" w:eastAsia="en-US" w:bidi="ar-SA"/>
      </w:rPr>
    </w:lvl>
    <w:lvl w:ilvl="5">
      <w:start w:val="0"/>
      <w:numFmt w:val="bullet"/>
      <w:lvlText w:val="•"/>
      <w:lvlJc w:val="left"/>
      <w:pPr>
        <w:ind w:left="3755" w:hanging="142"/>
      </w:pPr>
      <w:rPr>
        <w:rFonts w:hint="default"/>
        <w:lang w:val="en-US" w:eastAsia="en-US" w:bidi="ar-SA"/>
      </w:rPr>
    </w:lvl>
    <w:lvl w:ilvl="6">
      <w:start w:val="0"/>
      <w:numFmt w:val="bullet"/>
      <w:lvlText w:val="•"/>
      <w:lvlJc w:val="left"/>
      <w:pPr>
        <w:ind w:left="4466" w:hanging="142"/>
      </w:pPr>
      <w:rPr>
        <w:rFonts w:hint="default"/>
        <w:lang w:val="en-US" w:eastAsia="en-US" w:bidi="ar-SA"/>
      </w:rPr>
    </w:lvl>
    <w:lvl w:ilvl="7">
      <w:start w:val="0"/>
      <w:numFmt w:val="bullet"/>
      <w:lvlText w:val="•"/>
      <w:lvlJc w:val="left"/>
      <w:pPr>
        <w:ind w:left="5177" w:hanging="142"/>
      </w:pPr>
      <w:rPr>
        <w:rFonts w:hint="default"/>
        <w:lang w:val="en-US" w:eastAsia="en-US" w:bidi="ar-SA"/>
      </w:rPr>
    </w:lvl>
    <w:lvl w:ilvl="8">
      <w:start w:val="0"/>
      <w:numFmt w:val="bullet"/>
      <w:lvlText w:val="•"/>
      <w:lvlJc w:val="left"/>
      <w:pPr>
        <w:ind w:left="5888" w:hanging="142"/>
      </w:pPr>
      <w:rPr>
        <w:rFonts w:hint="default"/>
        <w:lang w:val="en-US" w:eastAsia="en-US" w:bidi="ar-SA"/>
      </w:rPr>
    </w:lvl>
  </w:abstractNum>
  <w:abstractNum w:abstractNumId="45">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44">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43">
    <w:multiLevelType w:val="hybridMultilevel"/>
    <w:lvl w:ilvl="0">
      <w:start w:val="3"/>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42">
    <w:multiLevelType w:val="hybridMultilevel"/>
    <w:lvl w:ilvl="0">
      <w:start w:val="1"/>
      <w:numFmt w:val="decimal"/>
      <w:lvlText w:val="%1."/>
      <w:lvlJc w:val="left"/>
      <w:pPr>
        <w:ind w:left="1196"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811" w:hanging="497"/>
      </w:pPr>
      <w:rPr>
        <w:rFonts w:hint="default"/>
        <w:lang w:val="en-US" w:eastAsia="en-US" w:bidi="ar-SA"/>
      </w:rPr>
    </w:lvl>
    <w:lvl w:ilvl="2">
      <w:start w:val="0"/>
      <w:numFmt w:val="bullet"/>
      <w:lvlText w:val="•"/>
      <w:lvlJc w:val="left"/>
      <w:pPr>
        <w:ind w:left="2422" w:hanging="497"/>
      </w:pPr>
      <w:rPr>
        <w:rFonts w:hint="default"/>
        <w:lang w:val="en-US" w:eastAsia="en-US" w:bidi="ar-SA"/>
      </w:rPr>
    </w:lvl>
    <w:lvl w:ilvl="3">
      <w:start w:val="0"/>
      <w:numFmt w:val="bullet"/>
      <w:lvlText w:val="•"/>
      <w:lvlJc w:val="left"/>
      <w:pPr>
        <w:ind w:left="3033" w:hanging="497"/>
      </w:pPr>
      <w:rPr>
        <w:rFonts w:hint="default"/>
        <w:lang w:val="en-US" w:eastAsia="en-US" w:bidi="ar-SA"/>
      </w:rPr>
    </w:lvl>
    <w:lvl w:ilvl="4">
      <w:start w:val="0"/>
      <w:numFmt w:val="bullet"/>
      <w:lvlText w:val="•"/>
      <w:lvlJc w:val="left"/>
      <w:pPr>
        <w:ind w:left="3644" w:hanging="497"/>
      </w:pPr>
      <w:rPr>
        <w:rFonts w:hint="default"/>
        <w:lang w:val="en-US" w:eastAsia="en-US" w:bidi="ar-SA"/>
      </w:rPr>
    </w:lvl>
    <w:lvl w:ilvl="5">
      <w:start w:val="0"/>
      <w:numFmt w:val="bullet"/>
      <w:lvlText w:val="•"/>
      <w:lvlJc w:val="left"/>
      <w:pPr>
        <w:ind w:left="4255" w:hanging="497"/>
      </w:pPr>
      <w:rPr>
        <w:rFonts w:hint="default"/>
        <w:lang w:val="en-US" w:eastAsia="en-US" w:bidi="ar-SA"/>
      </w:rPr>
    </w:lvl>
    <w:lvl w:ilvl="6">
      <w:start w:val="0"/>
      <w:numFmt w:val="bullet"/>
      <w:lvlText w:val="•"/>
      <w:lvlJc w:val="left"/>
      <w:pPr>
        <w:ind w:left="4866" w:hanging="497"/>
      </w:pPr>
      <w:rPr>
        <w:rFonts w:hint="default"/>
        <w:lang w:val="en-US" w:eastAsia="en-US" w:bidi="ar-SA"/>
      </w:rPr>
    </w:lvl>
    <w:lvl w:ilvl="7">
      <w:start w:val="0"/>
      <w:numFmt w:val="bullet"/>
      <w:lvlText w:val="•"/>
      <w:lvlJc w:val="left"/>
      <w:pPr>
        <w:ind w:left="5477" w:hanging="497"/>
      </w:pPr>
      <w:rPr>
        <w:rFonts w:hint="default"/>
        <w:lang w:val="en-US" w:eastAsia="en-US" w:bidi="ar-SA"/>
      </w:rPr>
    </w:lvl>
    <w:lvl w:ilvl="8">
      <w:start w:val="0"/>
      <w:numFmt w:val="bullet"/>
      <w:lvlText w:val="•"/>
      <w:lvlJc w:val="left"/>
      <w:pPr>
        <w:ind w:left="6088" w:hanging="497"/>
      </w:pPr>
      <w:rPr>
        <w:rFonts w:hint="default"/>
        <w:lang w:val="en-US" w:eastAsia="en-US" w:bidi="ar-SA"/>
      </w:rPr>
    </w:lvl>
  </w:abstractNum>
  <w:abstractNum w:abstractNumId="41">
    <w:multiLevelType w:val="hybridMultilevel"/>
    <w:lvl w:ilvl="0">
      <w:start w:val="1"/>
      <w:numFmt w:val="decimal"/>
      <w:lvlText w:val="%1."/>
      <w:lvlJc w:val="left"/>
      <w:pPr>
        <w:ind w:left="197" w:hanging="572"/>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572"/>
      </w:pPr>
      <w:rPr>
        <w:rFonts w:hint="default"/>
        <w:lang w:val="en-US" w:eastAsia="en-US" w:bidi="ar-SA"/>
      </w:rPr>
    </w:lvl>
    <w:lvl w:ilvl="2">
      <w:start w:val="0"/>
      <w:numFmt w:val="bullet"/>
      <w:lvlText w:val="•"/>
      <w:lvlJc w:val="left"/>
      <w:pPr>
        <w:ind w:left="1622" w:hanging="572"/>
      </w:pPr>
      <w:rPr>
        <w:rFonts w:hint="default"/>
        <w:lang w:val="en-US" w:eastAsia="en-US" w:bidi="ar-SA"/>
      </w:rPr>
    </w:lvl>
    <w:lvl w:ilvl="3">
      <w:start w:val="0"/>
      <w:numFmt w:val="bullet"/>
      <w:lvlText w:val="•"/>
      <w:lvlJc w:val="left"/>
      <w:pPr>
        <w:ind w:left="2333" w:hanging="572"/>
      </w:pPr>
      <w:rPr>
        <w:rFonts w:hint="default"/>
        <w:lang w:val="en-US" w:eastAsia="en-US" w:bidi="ar-SA"/>
      </w:rPr>
    </w:lvl>
    <w:lvl w:ilvl="4">
      <w:start w:val="0"/>
      <w:numFmt w:val="bullet"/>
      <w:lvlText w:val="•"/>
      <w:lvlJc w:val="left"/>
      <w:pPr>
        <w:ind w:left="3044" w:hanging="572"/>
      </w:pPr>
      <w:rPr>
        <w:rFonts w:hint="default"/>
        <w:lang w:val="en-US" w:eastAsia="en-US" w:bidi="ar-SA"/>
      </w:rPr>
    </w:lvl>
    <w:lvl w:ilvl="5">
      <w:start w:val="0"/>
      <w:numFmt w:val="bullet"/>
      <w:lvlText w:val="•"/>
      <w:lvlJc w:val="left"/>
      <w:pPr>
        <w:ind w:left="3755" w:hanging="572"/>
      </w:pPr>
      <w:rPr>
        <w:rFonts w:hint="default"/>
        <w:lang w:val="en-US" w:eastAsia="en-US" w:bidi="ar-SA"/>
      </w:rPr>
    </w:lvl>
    <w:lvl w:ilvl="6">
      <w:start w:val="0"/>
      <w:numFmt w:val="bullet"/>
      <w:lvlText w:val="•"/>
      <w:lvlJc w:val="left"/>
      <w:pPr>
        <w:ind w:left="4466" w:hanging="572"/>
      </w:pPr>
      <w:rPr>
        <w:rFonts w:hint="default"/>
        <w:lang w:val="en-US" w:eastAsia="en-US" w:bidi="ar-SA"/>
      </w:rPr>
    </w:lvl>
    <w:lvl w:ilvl="7">
      <w:start w:val="0"/>
      <w:numFmt w:val="bullet"/>
      <w:lvlText w:val="•"/>
      <w:lvlJc w:val="left"/>
      <w:pPr>
        <w:ind w:left="5177" w:hanging="572"/>
      </w:pPr>
      <w:rPr>
        <w:rFonts w:hint="default"/>
        <w:lang w:val="en-US" w:eastAsia="en-US" w:bidi="ar-SA"/>
      </w:rPr>
    </w:lvl>
    <w:lvl w:ilvl="8">
      <w:start w:val="0"/>
      <w:numFmt w:val="bullet"/>
      <w:lvlText w:val="•"/>
      <w:lvlJc w:val="left"/>
      <w:pPr>
        <w:ind w:left="5888" w:hanging="572"/>
      </w:pPr>
      <w:rPr>
        <w:rFonts w:hint="default"/>
        <w:lang w:val="en-US" w:eastAsia="en-US" w:bidi="ar-SA"/>
      </w:rPr>
    </w:lvl>
  </w:abstractNum>
  <w:abstractNum w:abstractNumId="40">
    <w:multiLevelType w:val="hybridMultilevel"/>
    <w:lvl w:ilvl="0">
      <w:start w:val="1"/>
      <w:numFmt w:val="decimal"/>
      <w:lvlText w:val="%1."/>
      <w:lvlJc w:val="left"/>
      <w:pPr>
        <w:ind w:left="197" w:hanging="200"/>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911" w:hanging="200"/>
      </w:pPr>
      <w:rPr>
        <w:rFonts w:hint="default"/>
        <w:lang w:val="en-US" w:eastAsia="en-US" w:bidi="ar-SA"/>
      </w:rPr>
    </w:lvl>
    <w:lvl w:ilvl="2">
      <w:start w:val="0"/>
      <w:numFmt w:val="bullet"/>
      <w:lvlText w:val="•"/>
      <w:lvlJc w:val="left"/>
      <w:pPr>
        <w:ind w:left="1622" w:hanging="200"/>
      </w:pPr>
      <w:rPr>
        <w:rFonts w:hint="default"/>
        <w:lang w:val="en-US" w:eastAsia="en-US" w:bidi="ar-SA"/>
      </w:rPr>
    </w:lvl>
    <w:lvl w:ilvl="3">
      <w:start w:val="0"/>
      <w:numFmt w:val="bullet"/>
      <w:lvlText w:val="•"/>
      <w:lvlJc w:val="left"/>
      <w:pPr>
        <w:ind w:left="2333" w:hanging="200"/>
      </w:pPr>
      <w:rPr>
        <w:rFonts w:hint="default"/>
        <w:lang w:val="en-US" w:eastAsia="en-US" w:bidi="ar-SA"/>
      </w:rPr>
    </w:lvl>
    <w:lvl w:ilvl="4">
      <w:start w:val="0"/>
      <w:numFmt w:val="bullet"/>
      <w:lvlText w:val="•"/>
      <w:lvlJc w:val="left"/>
      <w:pPr>
        <w:ind w:left="3044" w:hanging="200"/>
      </w:pPr>
      <w:rPr>
        <w:rFonts w:hint="default"/>
        <w:lang w:val="en-US" w:eastAsia="en-US" w:bidi="ar-SA"/>
      </w:rPr>
    </w:lvl>
    <w:lvl w:ilvl="5">
      <w:start w:val="0"/>
      <w:numFmt w:val="bullet"/>
      <w:lvlText w:val="•"/>
      <w:lvlJc w:val="left"/>
      <w:pPr>
        <w:ind w:left="3755" w:hanging="200"/>
      </w:pPr>
      <w:rPr>
        <w:rFonts w:hint="default"/>
        <w:lang w:val="en-US" w:eastAsia="en-US" w:bidi="ar-SA"/>
      </w:rPr>
    </w:lvl>
    <w:lvl w:ilvl="6">
      <w:start w:val="0"/>
      <w:numFmt w:val="bullet"/>
      <w:lvlText w:val="•"/>
      <w:lvlJc w:val="left"/>
      <w:pPr>
        <w:ind w:left="4466" w:hanging="200"/>
      </w:pPr>
      <w:rPr>
        <w:rFonts w:hint="default"/>
        <w:lang w:val="en-US" w:eastAsia="en-US" w:bidi="ar-SA"/>
      </w:rPr>
    </w:lvl>
    <w:lvl w:ilvl="7">
      <w:start w:val="0"/>
      <w:numFmt w:val="bullet"/>
      <w:lvlText w:val="•"/>
      <w:lvlJc w:val="left"/>
      <w:pPr>
        <w:ind w:left="5177" w:hanging="200"/>
      </w:pPr>
      <w:rPr>
        <w:rFonts w:hint="default"/>
        <w:lang w:val="en-US" w:eastAsia="en-US" w:bidi="ar-SA"/>
      </w:rPr>
    </w:lvl>
    <w:lvl w:ilvl="8">
      <w:start w:val="0"/>
      <w:numFmt w:val="bullet"/>
      <w:lvlText w:val="•"/>
      <w:lvlJc w:val="left"/>
      <w:pPr>
        <w:ind w:left="5888" w:hanging="200"/>
      </w:pPr>
      <w:rPr>
        <w:rFonts w:hint="default"/>
        <w:lang w:val="en-US" w:eastAsia="en-US" w:bidi="ar-SA"/>
      </w:rPr>
    </w:lvl>
  </w:abstractNum>
  <w:abstractNum w:abstractNumId="39">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38">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37">
    <w:multiLevelType w:val="hybridMultilevel"/>
    <w:lvl w:ilvl="0">
      <w:start w:val="1"/>
      <w:numFmt w:val="decimal"/>
      <w:lvlText w:val="%1."/>
      <w:lvlJc w:val="left"/>
      <w:pPr>
        <w:ind w:left="197" w:hanging="229"/>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911" w:hanging="229"/>
      </w:pPr>
      <w:rPr>
        <w:rFonts w:hint="default"/>
        <w:lang w:val="en-US" w:eastAsia="en-US" w:bidi="ar-SA"/>
      </w:rPr>
    </w:lvl>
    <w:lvl w:ilvl="2">
      <w:start w:val="0"/>
      <w:numFmt w:val="bullet"/>
      <w:lvlText w:val="•"/>
      <w:lvlJc w:val="left"/>
      <w:pPr>
        <w:ind w:left="1622" w:hanging="229"/>
      </w:pPr>
      <w:rPr>
        <w:rFonts w:hint="default"/>
        <w:lang w:val="en-US" w:eastAsia="en-US" w:bidi="ar-SA"/>
      </w:rPr>
    </w:lvl>
    <w:lvl w:ilvl="3">
      <w:start w:val="0"/>
      <w:numFmt w:val="bullet"/>
      <w:lvlText w:val="•"/>
      <w:lvlJc w:val="left"/>
      <w:pPr>
        <w:ind w:left="2333" w:hanging="229"/>
      </w:pPr>
      <w:rPr>
        <w:rFonts w:hint="default"/>
        <w:lang w:val="en-US" w:eastAsia="en-US" w:bidi="ar-SA"/>
      </w:rPr>
    </w:lvl>
    <w:lvl w:ilvl="4">
      <w:start w:val="0"/>
      <w:numFmt w:val="bullet"/>
      <w:lvlText w:val="•"/>
      <w:lvlJc w:val="left"/>
      <w:pPr>
        <w:ind w:left="3044" w:hanging="229"/>
      </w:pPr>
      <w:rPr>
        <w:rFonts w:hint="default"/>
        <w:lang w:val="en-US" w:eastAsia="en-US" w:bidi="ar-SA"/>
      </w:rPr>
    </w:lvl>
    <w:lvl w:ilvl="5">
      <w:start w:val="0"/>
      <w:numFmt w:val="bullet"/>
      <w:lvlText w:val="•"/>
      <w:lvlJc w:val="left"/>
      <w:pPr>
        <w:ind w:left="3755" w:hanging="229"/>
      </w:pPr>
      <w:rPr>
        <w:rFonts w:hint="default"/>
        <w:lang w:val="en-US" w:eastAsia="en-US" w:bidi="ar-SA"/>
      </w:rPr>
    </w:lvl>
    <w:lvl w:ilvl="6">
      <w:start w:val="0"/>
      <w:numFmt w:val="bullet"/>
      <w:lvlText w:val="•"/>
      <w:lvlJc w:val="left"/>
      <w:pPr>
        <w:ind w:left="4466" w:hanging="229"/>
      </w:pPr>
      <w:rPr>
        <w:rFonts w:hint="default"/>
        <w:lang w:val="en-US" w:eastAsia="en-US" w:bidi="ar-SA"/>
      </w:rPr>
    </w:lvl>
    <w:lvl w:ilvl="7">
      <w:start w:val="0"/>
      <w:numFmt w:val="bullet"/>
      <w:lvlText w:val="•"/>
      <w:lvlJc w:val="left"/>
      <w:pPr>
        <w:ind w:left="5177" w:hanging="229"/>
      </w:pPr>
      <w:rPr>
        <w:rFonts w:hint="default"/>
        <w:lang w:val="en-US" w:eastAsia="en-US" w:bidi="ar-SA"/>
      </w:rPr>
    </w:lvl>
    <w:lvl w:ilvl="8">
      <w:start w:val="0"/>
      <w:numFmt w:val="bullet"/>
      <w:lvlText w:val="•"/>
      <w:lvlJc w:val="left"/>
      <w:pPr>
        <w:ind w:left="5888" w:hanging="229"/>
      </w:pPr>
      <w:rPr>
        <w:rFonts w:hint="default"/>
        <w:lang w:val="en-US" w:eastAsia="en-US" w:bidi="ar-SA"/>
      </w:rPr>
    </w:lvl>
  </w:abstractNum>
  <w:abstractNum w:abstractNumId="36">
    <w:multiLevelType w:val="hybridMultilevel"/>
    <w:lvl w:ilvl="0">
      <w:start w:val="1"/>
      <w:numFmt w:val="decimal"/>
      <w:lvlText w:val="%1."/>
      <w:lvlJc w:val="left"/>
      <w:pPr>
        <w:ind w:left="197" w:hanging="221"/>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911" w:hanging="221"/>
      </w:pPr>
      <w:rPr>
        <w:rFonts w:hint="default"/>
        <w:lang w:val="en-US" w:eastAsia="en-US" w:bidi="ar-SA"/>
      </w:rPr>
    </w:lvl>
    <w:lvl w:ilvl="2">
      <w:start w:val="0"/>
      <w:numFmt w:val="bullet"/>
      <w:lvlText w:val="•"/>
      <w:lvlJc w:val="left"/>
      <w:pPr>
        <w:ind w:left="1622" w:hanging="221"/>
      </w:pPr>
      <w:rPr>
        <w:rFonts w:hint="default"/>
        <w:lang w:val="en-US" w:eastAsia="en-US" w:bidi="ar-SA"/>
      </w:rPr>
    </w:lvl>
    <w:lvl w:ilvl="3">
      <w:start w:val="0"/>
      <w:numFmt w:val="bullet"/>
      <w:lvlText w:val="•"/>
      <w:lvlJc w:val="left"/>
      <w:pPr>
        <w:ind w:left="2333" w:hanging="221"/>
      </w:pPr>
      <w:rPr>
        <w:rFonts w:hint="default"/>
        <w:lang w:val="en-US" w:eastAsia="en-US" w:bidi="ar-SA"/>
      </w:rPr>
    </w:lvl>
    <w:lvl w:ilvl="4">
      <w:start w:val="0"/>
      <w:numFmt w:val="bullet"/>
      <w:lvlText w:val="•"/>
      <w:lvlJc w:val="left"/>
      <w:pPr>
        <w:ind w:left="3044" w:hanging="221"/>
      </w:pPr>
      <w:rPr>
        <w:rFonts w:hint="default"/>
        <w:lang w:val="en-US" w:eastAsia="en-US" w:bidi="ar-SA"/>
      </w:rPr>
    </w:lvl>
    <w:lvl w:ilvl="5">
      <w:start w:val="0"/>
      <w:numFmt w:val="bullet"/>
      <w:lvlText w:val="•"/>
      <w:lvlJc w:val="left"/>
      <w:pPr>
        <w:ind w:left="3755" w:hanging="221"/>
      </w:pPr>
      <w:rPr>
        <w:rFonts w:hint="default"/>
        <w:lang w:val="en-US" w:eastAsia="en-US" w:bidi="ar-SA"/>
      </w:rPr>
    </w:lvl>
    <w:lvl w:ilvl="6">
      <w:start w:val="0"/>
      <w:numFmt w:val="bullet"/>
      <w:lvlText w:val="•"/>
      <w:lvlJc w:val="left"/>
      <w:pPr>
        <w:ind w:left="4466" w:hanging="221"/>
      </w:pPr>
      <w:rPr>
        <w:rFonts w:hint="default"/>
        <w:lang w:val="en-US" w:eastAsia="en-US" w:bidi="ar-SA"/>
      </w:rPr>
    </w:lvl>
    <w:lvl w:ilvl="7">
      <w:start w:val="0"/>
      <w:numFmt w:val="bullet"/>
      <w:lvlText w:val="•"/>
      <w:lvlJc w:val="left"/>
      <w:pPr>
        <w:ind w:left="5177" w:hanging="221"/>
      </w:pPr>
      <w:rPr>
        <w:rFonts w:hint="default"/>
        <w:lang w:val="en-US" w:eastAsia="en-US" w:bidi="ar-SA"/>
      </w:rPr>
    </w:lvl>
    <w:lvl w:ilvl="8">
      <w:start w:val="0"/>
      <w:numFmt w:val="bullet"/>
      <w:lvlText w:val="•"/>
      <w:lvlJc w:val="left"/>
      <w:pPr>
        <w:ind w:left="5888" w:hanging="221"/>
      </w:pPr>
      <w:rPr>
        <w:rFonts w:hint="default"/>
        <w:lang w:val="en-US" w:eastAsia="en-US" w:bidi="ar-SA"/>
      </w:rPr>
    </w:lvl>
  </w:abstractNum>
  <w:abstractNum w:abstractNumId="35">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34">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33">
    <w:multiLevelType w:val="hybridMultilevel"/>
    <w:lvl w:ilvl="0">
      <w:start w:val="1"/>
      <w:numFmt w:val="decimal"/>
      <w:lvlText w:val="%1."/>
      <w:lvlJc w:val="left"/>
      <w:pPr>
        <w:ind w:left="396" w:hanging="199"/>
        <w:jc w:val="left"/>
      </w:pPr>
      <w:rPr>
        <w:rFonts w:hint="default"/>
        <w:spacing w:val="0"/>
        <w:w w:val="103"/>
        <w:lang w:val="en-US" w:eastAsia="en-US" w:bidi="ar-SA"/>
      </w:rPr>
    </w:lvl>
    <w:lvl w:ilvl="1">
      <w:start w:val="1"/>
      <w:numFmt w:val="decimal"/>
      <w:lvlText w:val="%2."/>
      <w:lvlJc w:val="left"/>
      <w:pPr>
        <w:ind w:left="197" w:hanging="49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2">
      <w:start w:val="0"/>
      <w:numFmt w:val="bullet"/>
      <w:lvlText w:val="•"/>
      <w:lvlJc w:val="left"/>
      <w:pPr>
        <w:ind w:left="1167" w:hanging="490"/>
      </w:pPr>
      <w:rPr>
        <w:rFonts w:hint="default"/>
        <w:lang w:val="en-US" w:eastAsia="en-US" w:bidi="ar-SA"/>
      </w:rPr>
    </w:lvl>
    <w:lvl w:ilvl="3">
      <w:start w:val="0"/>
      <w:numFmt w:val="bullet"/>
      <w:lvlText w:val="•"/>
      <w:lvlJc w:val="left"/>
      <w:pPr>
        <w:ind w:left="1935" w:hanging="490"/>
      </w:pPr>
      <w:rPr>
        <w:rFonts w:hint="default"/>
        <w:lang w:val="en-US" w:eastAsia="en-US" w:bidi="ar-SA"/>
      </w:rPr>
    </w:lvl>
    <w:lvl w:ilvl="4">
      <w:start w:val="0"/>
      <w:numFmt w:val="bullet"/>
      <w:lvlText w:val="•"/>
      <w:lvlJc w:val="left"/>
      <w:pPr>
        <w:ind w:left="2703" w:hanging="490"/>
      </w:pPr>
      <w:rPr>
        <w:rFonts w:hint="default"/>
        <w:lang w:val="en-US" w:eastAsia="en-US" w:bidi="ar-SA"/>
      </w:rPr>
    </w:lvl>
    <w:lvl w:ilvl="5">
      <w:start w:val="0"/>
      <w:numFmt w:val="bullet"/>
      <w:lvlText w:val="•"/>
      <w:lvlJc w:val="left"/>
      <w:pPr>
        <w:ind w:left="3471" w:hanging="490"/>
      </w:pPr>
      <w:rPr>
        <w:rFonts w:hint="default"/>
        <w:lang w:val="en-US" w:eastAsia="en-US" w:bidi="ar-SA"/>
      </w:rPr>
    </w:lvl>
    <w:lvl w:ilvl="6">
      <w:start w:val="0"/>
      <w:numFmt w:val="bullet"/>
      <w:lvlText w:val="•"/>
      <w:lvlJc w:val="left"/>
      <w:pPr>
        <w:ind w:left="4239" w:hanging="490"/>
      </w:pPr>
      <w:rPr>
        <w:rFonts w:hint="default"/>
        <w:lang w:val="en-US" w:eastAsia="en-US" w:bidi="ar-SA"/>
      </w:rPr>
    </w:lvl>
    <w:lvl w:ilvl="7">
      <w:start w:val="0"/>
      <w:numFmt w:val="bullet"/>
      <w:lvlText w:val="•"/>
      <w:lvlJc w:val="left"/>
      <w:pPr>
        <w:ind w:left="5006" w:hanging="490"/>
      </w:pPr>
      <w:rPr>
        <w:rFonts w:hint="default"/>
        <w:lang w:val="en-US" w:eastAsia="en-US" w:bidi="ar-SA"/>
      </w:rPr>
    </w:lvl>
    <w:lvl w:ilvl="8">
      <w:start w:val="0"/>
      <w:numFmt w:val="bullet"/>
      <w:lvlText w:val="•"/>
      <w:lvlJc w:val="left"/>
      <w:pPr>
        <w:ind w:left="5774" w:hanging="490"/>
      </w:pPr>
      <w:rPr>
        <w:rFonts w:hint="default"/>
        <w:lang w:val="en-US" w:eastAsia="en-US" w:bidi="ar-SA"/>
      </w:rPr>
    </w:lvl>
  </w:abstractNum>
  <w:abstractNum w:abstractNumId="32">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31">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30">
    <w:multiLevelType w:val="hybridMultilevel"/>
    <w:lvl w:ilvl="0">
      <w:start w:val="0"/>
      <w:numFmt w:val="bullet"/>
      <w:lvlText w:val="o"/>
      <w:lvlJc w:val="left"/>
      <w:pPr>
        <w:ind w:left="1212" w:hanging="252"/>
      </w:pPr>
      <w:rPr>
        <w:rFonts w:hint="default" w:ascii="Courier New" w:hAnsi="Courier New" w:eastAsia="Courier New" w:cs="Courier New"/>
        <w:b w:val="0"/>
        <w:bCs w:val="0"/>
        <w:i w:val="0"/>
        <w:iCs w:val="0"/>
        <w:spacing w:val="0"/>
        <w:w w:val="103"/>
        <w:sz w:val="19"/>
        <w:szCs w:val="19"/>
        <w:lang w:val="en-US" w:eastAsia="en-US" w:bidi="ar-SA"/>
      </w:rPr>
    </w:lvl>
    <w:lvl w:ilvl="1">
      <w:start w:val="0"/>
      <w:numFmt w:val="bullet"/>
      <w:lvlText w:val="•"/>
      <w:lvlJc w:val="left"/>
      <w:pPr>
        <w:ind w:left="1829" w:hanging="252"/>
      </w:pPr>
      <w:rPr>
        <w:rFonts w:hint="default"/>
        <w:lang w:val="en-US" w:eastAsia="en-US" w:bidi="ar-SA"/>
      </w:rPr>
    </w:lvl>
    <w:lvl w:ilvl="2">
      <w:start w:val="0"/>
      <w:numFmt w:val="bullet"/>
      <w:lvlText w:val="•"/>
      <w:lvlJc w:val="left"/>
      <w:pPr>
        <w:ind w:left="2438" w:hanging="252"/>
      </w:pPr>
      <w:rPr>
        <w:rFonts w:hint="default"/>
        <w:lang w:val="en-US" w:eastAsia="en-US" w:bidi="ar-SA"/>
      </w:rPr>
    </w:lvl>
    <w:lvl w:ilvl="3">
      <w:start w:val="0"/>
      <w:numFmt w:val="bullet"/>
      <w:lvlText w:val="•"/>
      <w:lvlJc w:val="left"/>
      <w:pPr>
        <w:ind w:left="3047" w:hanging="252"/>
      </w:pPr>
      <w:rPr>
        <w:rFonts w:hint="default"/>
        <w:lang w:val="en-US" w:eastAsia="en-US" w:bidi="ar-SA"/>
      </w:rPr>
    </w:lvl>
    <w:lvl w:ilvl="4">
      <w:start w:val="0"/>
      <w:numFmt w:val="bullet"/>
      <w:lvlText w:val="•"/>
      <w:lvlJc w:val="left"/>
      <w:pPr>
        <w:ind w:left="3656" w:hanging="252"/>
      </w:pPr>
      <w:rPr>
        <w:rFonts w:hint="default"/>
        <w:lang w:val="en-US" w:eastAsia="en-US" w:bidi="ar-SA"/>
      </w:rPr>
    </w:lvl>
    <w:lvl w:ilvl="5">
      <w:start w:val="0"/>
      <w:numFmt w:val="bullet"/>
      <w:lvlText w:val="•"/>
      <w:lvlJc w:val="left"/>
      <w:pPr>
        <w:ind w:left="4265" w:hanging="252"/>
      </w:pPr>
      <w:rPr>
        <w:rFonts w:hint="default"/>
        <w:lang w:val="en-US" w:eastAsia="en-US" w:bidi="ar-SA"/>
      </w:rPr>
    </w:lvl>
    <w:lvl w:ilvl="6">
      <w:start w:val="0"/>
      <w:numFmt w:val="bullet"/>
      <w:lvlText w:val="•"/>
      <w:lvlJc w:val="left"/>
      <w:pPr>
        <w:ind w:left="4874" w:hanging="252"/>
      </w:pPr>
      <w:rPr>
        <w:rFonts w:hint="default"/>
        <w:lang w:val="en-US" w:eastAsia="en-US" w:bidi="ar-SA"/>
      </w:rPr>
    </w:lvl>
    <w:lvl w:ilvl="7">
      <w:start w:val="0"/>
      <w:numFmt w:val="bullet"/>
      <w:lvlText w:val="•"/>
      <w:lvlJc w:val="left"/>
      <w:pPr>
        <w:ind w:left="5483" w:hanging="252"/>
      </w:pPr>
      <w:rPr>
        <w:rFonts w:hint="default"/>
        <w:lang w:val="en-US" w:eastAsia="en-US" w:bidi="ar-SA"/>
      </w:rPr>
    </w:lvl>
    <w:lvl w:ilvl="8">
      <w:start w:val="0"/>
      <w:numFmt w:val="bullet"/>
      <w:lvlText w:val="•"/>
      <w:lvlJc w:val="left"/>
      <w:pPr>
        <w:ind w:left="6092" w:hanging="252"/>
      </w:pPr>
      <w:rPr>
        <w:rFonts w:hint="default"/>
        <w:lang w:val="en-US" w:eastAsia="en-US" w:bidi="ar-SA"/>
      </w:rPr>
    </w:lvl>
  </w:abstractNum>
  <w:abstractNum w:abstractNumId="29">
    <w:multiLevelType w:val="hybridMultilevel"/>
    <w:lvl w:ilvl="0">
      <w:start w:val="1"/>
      <w:numFmt w:val="decimal"/>
      <w:lvlText w:val="%1."/>
      <w:lvlJc w:val="left"/>
      <w:pPr>
        <w:ind w:left="826" w:hanging="127"/>
        <w:jc w:val="left"/>
      </w:pPr>
      <w:rPr>
        <w:rFonts w:hint="default" w:ascii="Times New Roman" w:hAnsi="Times New Roman" w:eastAsia="Times New Roman" w:cs="Times New Roman"/>
        <w:b w:val="0"/>
        <w:bCs w:val="0"/>
        <w:i w:val="0"/>
        <w:iCs w:val="0"/>
        <w:spacing w:val="0"/>
        <w:w w:val="98"/>
        <w:sz w:val="15"/>
        <w:szCs w:val="15"/>
        <w:lang w:val="en-US" w:eastAsia="en-US" w:bidi="ar-SA"/>
      </w:rPr>
    </w:lvl>
    <w:lvl w:ilvl="1">
      <w:start w:val="0"/>
      <w:numFmt w:val="bullet"/>
      <w:lvlText w:val="•"/>
      <w:lvlJc w:val="left"/>
      <w:pPr>
        <w:ind w:left="1469" w:hanging="127"/>
      </w:pPr>
      <w:rPr>
        <w:rFonts w:hint="default"/>
        <w:lang w:val="en-US" w:eastAsia="en-US" w:bidi="ar-SA"/>
      </w:rPr>
    </w:lvl>
    <w:lvl w:ilvl="2">
      <w:start w:val="0"/>
      <w:numFmt w:val="bullet"/>
      <w:lvlText w:val="•"/>
      <w:lvlJc w:val="left"/>
      <w:pPr>
        <w:ind w:left="2118" w:hanging="127"/>
      </w:pPr>
      <w:rPr>
        <w:rFonts w:hint="default"/>
        <w:lang w:val="en-US" w:eastAsia="en-US" w:bidi="ar-SA"/>
      </w:rPr>
    </w:lvl>
    <w:lvl w:ilvl="3">
      <w:start w:val="0"/>
      <w:numFmt w:val="bullet"/>
      <w:lvlText w:val="•"/>
      <w:lvlJc w:val="left"/>
      <w:pPr>
        <w:ind w:left="2767" w:hanging="127"/>
      </w:pPr>
      <w:rPr>
        <w:rFonts w:hint="default"/>
        <w:lang w:val="en-US" w:eastAsia="en-US" w:bidi="ar-SA"/>
      </w:rPr>
    </w:lvl>
    <w:lvl w:ilvl="4">
      <w:start w:val="0"/>
      <w:numFmt w:val="bullet"/>
      <w:lvlText w:val="•"/>
      <w:lvlJc w:val="left"/>
      <w:pPr>
        <w:ind w:left="3416" w:hanging="127"/>
      </w:pPr>
      <w:rPr>
        <w:rFonts w:hint="default"/>
        <w:lang w:val="en-US" w:eastAsia="en-US" w:bidi="ar-SA"/>
      </w:rPr>
    </w:lvl>
    <w:lvl w:ilvl="5">
      <w:start w:val="0"/>
      <w:numFmt w:val="bullet"/>
      <w:lvlText w:val="•"/>
      <w:lvlJc w:val="left"/>
      <w:pPr>
        <w:ind w:left="4065" w:hanging="127"/>
      </w:pPr>
      <w:rPr>
        <w:rFonts w:hint="default"/>
        <w:lang w:val="en-US" w:eastAsia="en-US" w:bidi="ar-SA"/>
      </w:rPr>
    </w:lvl>
    <w:lvl w:ilvl="6">
      <w:start w:val="0"/>
      <w:numFmt w:val="bullet"/>
      <w:lvlText w:val="•"/>
      <w:lvlJc w:val="left"/>
      <w:pPr>
        <w:ind w:left="4714" w:hanging="127"/>
      </w:pPr>
      <w:rPr>
        <w:rFonts w:hint="default"/>
        <w:lang w:val="en-US" w:eastAsia="en-US" w:bidi="ar-SA"/>
      </w:rPr>
    </w:lvl>
    <w:lvl w:ilvl="7">
      <w:start w:val="0"/>
      <w:numFmt w:val="bullet"/>
      <w:lvlText w:val="•"/>
      <w:lvlJc w:val="left"/>
      <w:pPr>
        <w:ind w:left="5363" w:hanging="127"/>
      </w:pPr>
      <w:rPr>
        <w:rFonts w:hint="default"/>
        <w:lang w:val="en-US" w:eastAsia="en-US" w:bidi="ar-SA"/>
      </w:rPr>
    </w:lvl>
    <w:lvl w:ilvl="8">
      <w:start w:val="0"/>
      <w:numFmt w:val="bullet"/>
      <w:lvlText w:val="•"/>
      <w:lvlJc w:val="left"/>
      <w:pPr>
        <w:ind w:left="6012" w:hanging="127"/>
      </w:pPr>
      <w:rPr>
        <w:rFonts w:hint="default"/>
        <w:lang w:val="en-US" w:eastAsia="en-US" w:bidi="ar-SA"/>
      </w:rPr>
    </w:lvl>
  </w:abstractNum>
  <w:abstractNum w:abstractNumId="28">
    <w:multiLevelType w:val="hybridMultilevel"/>
    <w:lvl w:ilvl="0">
      <w:start w:val="1"/>
      <w:numFmt w:val="decimal"/>
      <w:lvlText w:val="%1)"/>
      <w:lvlJc w:val="left"/>
      <w:pPr>
        <w:ind w:left="915" w:hanging="217"/>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559" w:hanging="217"/>
      </w:pPr>
      <w:rPr>
        <w:rFonts w:hint="default"/>
        <w:lang w:val="en-US" w:eastAsia="en-US" w:bidi="ar-SA"/>
      </w:rPr>
    </w:lvl>
    <w:lvl w:ilvl="2">
      <w:start w:val="0"/>
      <w:numFmt w:val="bullet"/>
      <w:lvlText w:val="•"/>
      <w:lvlJc w:val="left"/>
      <w:pPr>
        <w:ind w:left="2198" w:hanging="217"/>
      </w:pPr>
      <w:rPr>
        <w:rFonts w:hint="default"/>
        <w:lang w:val="en-US" w:eastAsia="en-US" w:bidi="ar-SA"/>
      </w:rPr>
    </w:lvl>
    <w:lvl w:ilvl="3">
      <w:start w:val="0"/>
      <w:numFmt w:val="bullet"/>
      <w:lvlText w:val="•"/>
      <w:lvlJc w:val="left"/>
      <w:pPr>
        <w:ind w:left="2837" w:hanging="217"/>
      </w:pPr>
      <w:rPr>
        <w:rFonts w:hint="default"/>
        <w:lang w:val="en-US" w:eastAsia="en-US" w:bidi="ar-SA"/>
      </w:rPr>
    </w:lvl>
    <w:lvl w:ilvl="4">
      <w:start w:val="0"/>
      <w:numFmt w:val="bullet"/>
      <w:lvlText w:val="•"/>
      <w:lvlJc w:val="left"/>
      <w:pPr>
        <w:ind w:left="3476" w:hanging="217"/>
      </w:pPr>
      <w:rPr>
        <w:rFonts w:hint="default"/>
        <w:lang w:val="en-US" w:eastAsia="en-US" w:bidi="ar-SA"/>
      </w:rPr>
    </w:lvl>
    <w:lvl w:ilvl="5">
      <w:start w:val="0"/>
      <w:numFmt w:val="bullet"/>
      <w:lvlText w:val="•"/>
      <w:lvlJc w:val="left"/>
      <w:pPr>
        <w:ind w:left="4115" w:hanging="217"/>
      </w:pPr>
      <w:rPr>
        <w:rFonts w:hint="default"/>
        <w:lang w:val="en-US" w:eastAsia="en-US" w:bidi="ar-SA"/>
      </w:rPr>
    </w:lvl>
    <w:lvl w:ilvl="6">
      <w:start w:val="0"/>
      <w:numFmt w:val="bullet"/>
      <w:lvlText w:val="•"/>
      <w:lvlJc w:val="left"/>
      <w:pPr>
        <w:ind w:left="4754" w:hanging="217"/>
      </w:pPr>
      <w:rPr>
        <w:rFonts w:hint="default"/>
        <w:lang w:val="en-US" w:eastAsia="en-US" w:bidi="ar-SA"/>
      </w:rPr>
    </w:lvl>
    <w:lvl w:ilvl="7">
      <w:start w:val="0"/>
      <w:numFmt w:val="bullet"/>
      <w:lvlText w:val="•"/>
      <w:lvlJc w:val="left"/>
      <w:pPr>
        <w:ind w:left="5393" w:hanging="217"/>
      </w:pPr>
      <w:rPr>
        <w:rFonts w:hint="default"/>
        <w:lang w:val="en-US" w:eastAsia="en-US" w:bidi="ar-SA"/>
      </w:rPr>
    </w:lvl>
    <w:lvl w:ilvl="8">
      <w:start w:val="0"/>
      <w:numFmt w:val="bullet"/>
      <w:lvlText w:val="•"/>
      <w:lvlJc w:val="left"/>
      <w:pPr>
        <w:ind w:left="6032" w:hanging="217"/>
      </w:pPr>
      <w:rPr>
        <w:rFonts w:hint="default"/>
        <w:lang w:val="en-US" w:eastAsia="en-US" w:bidi="ar-SA"/>
      </w:rPr>
    </w:lvl>
  </w:abstractNum>
  <w:abstractNum w:abstractNumId="27">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26">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25">
    <w:multiLevelType w:val="hybridMultilevel"/>
    <w:lvl w:ilvl="0">
      <w:start w:val="1"/>
      <w:numFmt w:val="decimal"/>
      <w:lvlText w:val="%1."/>
      <w:lvlJc w:val="left"/>
      <w:pPr>
        <w:ind w:left="951" w:hanging="252"/>
        <w:jc w:val="left"/>
      </w:pPr>
      <w:rPr>
        <w:rFonts w:hint="default" w:ascii="Times New Roman" w:hAnsi="Times New Roman" w:eastAsia="Times New Roman" w:cs="Times New Roman"/>
        <w:b/>
        <w:bCs/>
        <w:i w:val="0"/>
        <w:iCs w:val="0"/>
        <w:spacing w:val="0"/>
        <w:w w:val="103"/>
        <w:sz w:val="19"/>
        <w:szCs w:val="19"/>
        <w:lang w:val="en-US" w:eastAsia="en-US" w:bidi="ar-SA"/>
      </w:rPr>
    </w:lvl>
    <w:lvl w:ilvl="1">
      <w:start w:val="0"/>
      <w:numFmt w:val="bullet"/>
      <w:lvlText w:val="•"/>
      <w:lvlJc w:val="left"/>
      <w:pPr>
        <w:ind w:left="1595" w:hanging="252"/>
      </w:pPr>
      <w:rPr>
        <w:rFonts w:hint="default"/>
        <w:lang w:val="en-US" w:eastAsia="en-US" w:bidi="ar-SA"/>
      </w:rPr>
    </w:lvl>
    <w:lvl w:ilvl="2">
      <w:start w:val="0"/>
      <w:numFmt w:val="bullet"/>
      <w:lvlText w:val="•"/>
      <w:lvlJc w:val="left"/>
      <w:pPr>
        <w:ind w:left="2230" w:hanging="252"/>
      </w:pPr>
      <w:rPr>
        <w:rFonts w:hint="default"/>
        <w:lang w:val="en-US" w:eastAsia="en-US" w:bidi="ar-SA"/>
      </w:rPr>
    </w:lvl>
    <w:lvl w:ilvl="3">
      <w:start w:val="0"/>
      <w:numFmt w:val="bullet"/>
      <w:lvlText w:val="•"/>
      <w:lvlJc w:val="left"/>
      <w:pPr>
        <w:ind w:left="2865" w:hanging="252"/>
      </w:pPr>
      <w:rPr>
        <w:rFonts w:hint="default"/>
        <w:lang w:val="en-US" w:eastAsia="en-US" w:bidi="ar-SA"/>
      </w:rPr>
    </w:lvl>
    <w:lvl w:ilvl="4">
      <w:start w:val="0"/>
      <w:numFmt w:val="bullet"/>
      <w:lvlText w:val="•"/>
      <w:lvlJc w:val="left"/>
      <w:pPr>
        <w:ind w:left="3500" w:hanging="252"/>
      </w:pPr>
      <w:rPr>
        <w:rFonts w:hint="default"/>
        <w:lang w:val="en-US" w:eastAsia="en-US" w:bidi="ar-SA"/>
      </w:rPr>
    </w:lvl>
    <w:lvl w:ilvl="5">
      <w:start w:val="0"/>
      <w:numFmt w:val="bullet"/>
      <w:lvlText w:val="•"/>
      <w:lvlJc w:val="left"/>
      <w:pPr>
        <w:ind w:left="4135" w:hanging="252"/>
      </w:pPr>
      <w:rPr>
        <w:rFonts w:hint="default"/>
        <w:lang w:val="en-US" w:eastAsia="en-US" w:bidi="ar-SA"/>
      </w:rPr>
    </w:lvl>
    <w:lvl w:ilvl="6">
      <w:start w:val="0"/>
      <w:numFmt w:val="bullet"/>
      <w:lvlText w:val="•"/>
      <w:lvlJc w:val="left"/>
      <w:pPr>
        <w:ind w:left="4770" w:hanging="252"/>
      </w:pPr>
      <w:rPr>
        <w:rFonts w:hint="default"/>
        <w:lang w:val="en-US" w:eastAsia="en-US" w:bidi="ar-SA"/>
      </w:rPr>
    </w:lvl>
    <w:lvl w:ilvl="7">
      <w:start w:val="0"/>
      <w:numFmt w:val="bullet"/>
      <w:lvlText w:val="•"/>
      <w:lvlJc w:val="left"/>
      <w:pPr>
        <w:ind w:left="5405" w:hanging="252"/>
      </w:pPr>
      <w:rPr>
        <w:rFonts w:hint="default"/>
        <w:lang w:val="en-US" w:eastAsia="en-US" w:bidi="ar-SA"/>
      </w:rPr>
    </w:lvl>
    <w:lvl w:ilvl="8">
      <w:start w:val="0"/>
      <w:numFmt w:val="bullet"/>
      <w:lvlText w:val="•"/>
      <w:lvlJc w:val="left"/>
      <w:pPr>
        <w:ind w:left="6040" w:hanging="252"/>
      </w:pPr>
      <w:rPr>
        <w:rFonts w:hint="default"/>
        <w:lang w:val="en-US" w:eastAsia="en-US" w:bidi="ar-SA"/>
      </w:rPr>
    </w:lvl>
  </w:abstractNum>
  <w:abstractNum w:abstractNumId="24">
    <w:multiLevelType w:val="hybridMultilevel"/>
    <w:lvl w:ilvl="0">
      <w:start w:val="1"/>
      <w:numFmt w:val="decimal"/>
      <w:lvlText w:val="%1."/>
      <w:lvlJc w:val="left"/>
      <w:pPr>
        <w:ind w:left="396" w:hanging="199"/>
        <w:jc w:val="left"/>
      </w:pPr>
      <w:rPr>
        <w:rFonts w:hint="default" w:ascii="Times New Roman" w:hAnsi="Times New Roman" w:eastAsia="Times New Roman" w:cs="Times New Roman"/>
        <w:b/>
        <w:bCs/>
        <w:i w:val="0"/>
        <w:iCs w:val="0"/>
        <w:spacing w:val="0"/>
        <w:w w:val="103"/>
        <w:sz w:val="19"/>
        <w:szCs w:val="19"/>
        <w:lang w:val="en-US" w:eastAsia="en-US" w:bidi="ar-SA"/>
      </w:rPr>
    </w:lvl>
    <w:lvl w:ilvl="1">
      <w:start w:val="1"/>
      <w:numFmt w:val="decimal"/>
      <w:lvlText w:val="%2."/>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2">
      <w:start w:val="0"/>
      <w:numFmt w:val="bullet"/>
      <w:lvlText w:val="•"/>
      <w:lvlJc w:val="left"/>
      <w:pPr>
        <w:ind w:left="1167" w:hanging="497"/>
      </w:pPr>
      <w:rPr>
        <w:rFonts w:hint="default"/>
        <w:lang w:val="en-US" w:eastAsia="en-US" w:bidi="ar-SA"/>
      </w:rPr>
    </w:lvl>
    <w:lvl w:ilvl="3">
      <w:start w:val="0"/>
      <w:numFmt w:val="bullet"/>
      <w:lvlText w:val="•"/>
      <w:lvlJc w:val="left"/>
      <w:pPr>
        <w:ind w:left="1935" w:hanging="497"/>
      </w:pPr>
      <w:rPr>
        <w:rFonts w:hint="default"/>
        <w:lang w:val="en-US" w:eastAsia="en-US" w:bidi="ar-SA"/>
      </w:rPr>
    </w:lvl>
    <w:lvl w:ilvl="4">
      <w:start w:val="0"/>
      <w:numFmt w:val="bullet"/>
      <w:lvlText w:val="•"/>
      <w:lvlJc w:val="left"/>
      <w:pPr>
        <w:ind w:left="2703" w:hanging="497"/>
      </w:pPr>
      <w:rPr>
        <w:rFonts w:hint="default"/>
        <w:lang w:val="en-US" w:eastAsia="en-US" w:bidi="ar-SA"/>
      </w:rPr>
    </w:lvl>
    <w:lvl w:ilvl="5">
      <w:start w:val="0"/>
      <w:numFmt w:val="bullet"/>
      <w:lvlText w:val="•"/>
      <w:lvlJc w:val="left"/>
      <w:pPr>
        <w:ind w:left="3471" w:hanging="497"/>
      </w:pPr>
      <w:rPr>
        <w:rFonts w:hint="default"/>
        <w:lang w:val="en-US" w:eastAsia="en-US" w:bidi="ar-SA"/>
      </w:rPr>
    </w:lvl>
    <w:lvl w:ilvl="6">
      <w:start w:val="0"/>
      <w:numFmt w:val="bullet"/>
      <w:lvlText w:val="•"/>
      <w:lvlJc w:val="left"/>
      <w:pPr>
        <w:ind w:left="4239" w:hanging="497"/>
      </w:pPr>
      <w:rPr>
        <w:rFonts w:hint="default"/>
        <w:lang w:val="en-US" w:eastAsia="en-US" w:bidi="ar-SA"/>
      </w:rPr>
    </w:lvl>
    <w:lvl w:ilvl="7">
      <w:start w:val="0"/>
      <w:numFmt w:val="bullet"/>
      <w:lvlText w:val="•"/>
      <w:lvlJc w:val="left"/>
      <w:pPr>
        <w:ind w:left="5006" w:hanging="497"/>
      </w:pPr>
      <w:rPr>
        <w:rFonts w:hint="default"/>
        <w:lang w:val="en-US" w:eastAsia="en-US" w:bidi="ar-SA"/>
      </w:rPr>
    </w:lvl>
    <w:lvl w:ilvl="8">
      <w:start w:val="0"/>
      <w:numFmt w:val="bullet"/>
      <w:lvlText w:val="•"/>
      <w:lvlJc w:val="left"/>
      <w:pPr>
        <w:ind w:left="5774" w:hanging="497"/>
      </w:pPr>
      <w:rPr>
        <w:rFonts w:hint="default"/>
        <w:lang w:val="en-US" w:eastAsia="en-US" w:bidi="ar-SA"/>
      </w:rPr>
    </w:lvl>
  </w:abstractNum>
  <w:abstractNum w:abstractNumId="23">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22">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7"/>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21">
    <w:multiLevelType w:val="hybridMultilevel"/>
    <w:lvl w:ilvl="0">
      <w:start w:val="1"/>
      <w:numFmt w:val="decimal"/>
      <w:lvlText w:val="%1."/>
      <w:lvlJc w:val="left"/>
      <w:pPr>
        <w:ind w:left="197" w:hanging="49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0"/>
      </w:pPr>
      <w:rPr>
        <w:rFonts w:hint="default"/>
        <w:lang w:val="en-US" w:eastAsia="en-US" w:bidi="ar-SA"/>
      </w:rPr>
    </w:lvl>
    <w:lvl w:ilvl="2">
      <w:start w:val="0"/>
      <w:numFmt w:val="bullet"/>
      <w:lvlText w:val="•"/>
      <w:lvlJc w:val="left"/>
      <w:pPr>
        <w:ind w:left="1622" w:hanging="490"/>
      </w:pPr>
      <w:rPr>
        <w:rFonts w:hint="default"/>
        <w:lang w:val="en-US" w:eastAsia="en-US" w:bidi="ar-SA"/>
      </w:rPr>
    </w:lvl>
    <w:lvl w:ilvl="3">
      <w:start w:val="0"/>
      <w:numFmt w:val="bullet"/>
      <w:lvlText w:val="•"/>
      <w:lvlJc w:val="left"/>
      <w:pPr>
        <w:ind w:left="2333" w:hanging="490"/>
      </w:pPr>
      <w:rPr>
        <w:rFonts w:hint="default"/>
        <w:lang w:val="en-US" w:eastAsia="en-US" w:bidi="ar-SA"/>
      </w:rPr>
    </w:lvl>
    <w:lvl w:ilvl="4">
      <w:start w:val="0"/>
      <w:numFmt w:val="bullet"/>
      <w:lvlText w:val="•"/>
      <w:lvlJc w:val="left"/>
      <w:pPr>
        <w:ind w:left="3044" w:hanging="490"/>
      </w:pPr>
      <w:rPr>
        <w:rFonts w:hint="default"/>
        <w:lang w:val="en-US" w:eastAsia="en-US" w:bidi="ar-SA"/>
      </w:rPr>
    </w:lvl>
    <w:lvl w:ilvl="5">
      <w:start w:val="0"/>
      <w:numFmt w:val="bullet"/>
      <w:lvlText w:val="•"/>
      <w:lvlJc w:val="left"/>
      <w:pPr>
        <w:ind w:left="3755" w:hanging="490"/>
      </w:pPr>
      <w:rPr>
        <w:rFonts w:hint="default"/>
        <w:lang w:val="en-US" w:eastAsia="en-US" w:bidi="ar-SA"/>
      </w:rPr>
    </w:lvl>
    <w:lvl w:ilvl="6">
      <w:start w:val="0"/>
      <w:numFmt w:val="bullet"/>
      <w:lvlText w:val="•"/>
      <w:lvlJc w:val="left"/>
      <w:pPr>
        <w:ind w:left="4466" w:hanging="490"/>
      </w:pPr>
      <w:rPr>
        <w:rFonts w:hint="default"/>
        <w:lang w:val="en-US" w:eastAsia="en-US" w:bidi="ar-SA"/>
      </w:rPr>
    </w:lvl>
    <w:lvl w:ilvl="7">
      <w:start w:val="0"/>
      <w:numFmt w:val="bullet"/>
      <w:lvlText w:val="•"/>
      <w:lvlJc w:val="left"/>
      <w:pPr>
        <w:ind w:left="5177" w:hanging="490"/>
      </w:pPr>
      <w:rPr>
        <w:rFonts w:hint="default"/>
        <w:lang w:val="en-US" w:eastAsia="en-US" w:bidi="ar-SA"/>
      </w:rPr>
    </w:lvl>
    <w:lvl w:ilvl="8">
      <w:start w:val="0"/>
      <w:numFmt w:val="bullet"/>
      <w:lvlText w:val="•"/>
      <w:lvlJc w:val="left"/>
      <w:pPr>
        <w:ind w:left="5888" w:hanging="490"/>
      </w:pPr>
      <w:rPr>
        <w:rFonts w:hint="default"/>
        <w:lang w:val="en-US" w:eastAsia="en-US" w:bidi="ar-SA"/>
      </w:rPr>
    </w:lvl>
  </w:abstractNum>
  <w:abstractNum w:abstractNumId="20">
    <w:multiLevelType w:val="hybridMultilevel"/>
    <w:lvl w:ilvl="0">
      <w:start w:val="1"/>
      <w:numFmt w:val="decimal"/>
      <w:lvlText w:val="%1."/>
      <w:lvlJc w:val="left"/>
      <w:pPr>
        <w:ind w:left="197" w:hanging="202"/>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911" w:hanging="202"/>
      </w:pPr>
      <w:rPr>
        <w:rFonts w:hint="default"/>
        <w:lang w:val="en-US" w:eastAsia="en-US" w:bidi="ar-SA"/>
      </w:rPr>
    </w:lvl>
    <w:lvl w:ilvl="2">
      <w:start w:val="0"/>
      <w:numFmt w:val="bullet"/>
      <w:lvlText w:val="•"/>
      <w:lvlJc w:val="left"/>
      <w:pPr>
        <w:ind w:left="1622" w:hanging="202"/>
      </w:pPr>
      <w:rPr>
        <w:rFonts w:hint="default"/>
        <w:lang w:val="en-US" w:eastAsia="en-US" w:bidi="ar-SA"/>
      </w:rPr>
    </w:lvl>
    <w:lvl w:ilvl="3">
      <w:start w:val="0"/>
      <w:numFmt w:val="bullet"/>
      <w:lvlText w:val="•"/>
      <w:lvlJc w:val="left"/>
      <w:pPr>
        <w:ind w:left="2333" w:hanging="202"/>
      </w:pPr>
      <w:rPr>
        <w:rFonts w:hint="default"/>
        <w:lang w:val="en-US" w:eastAsia="en-US" w:bidi="ar-SA"/>
      </w:rPr>
    </w:lvl>
    <w:lvl w:ilvl="4">
      <w:start w:val="0"/>
      <w:numFmt w:val="bullet"/>
      <w:lvlText w:val="•"/>
      <w:lvlJc w:val="left"/>
      <w:pPr>
        <w:ind w:left="3044" w:hanging="202"/>
      </w:pPr>
      <w:rPr>
        <w:rFonts w:hint="default"/>
        <w:lang w:val="en-US" w:eastAsia="en-US" w:bidi="ar-SA"/>
      </w:rPr>
    </w:lvl>
    <w:lvl w:ilvl="5">
      <w:start w:val="0"/>
      <w:numFmt w:val="bullet"/>
      <w:lvlText w:val="•"/>
      <w:lvlJc w:val="left"/>
      <w:pPr>
        <w:ind w:left="3755" w:hanging="202"/>
      </w:pPr>
      <w:rPr>
        <w:rFonts w:hint="default"/>
        <w:lang w:val="en-US" w:eastAsia="en-US" w:bidi="ar-SA"/>
      </w:rPr>
    </w:lvl>
    <w:lvl w:ilvl="6">
      <w:start w:val="0"/>
      <w:numFmt w:val="bullet"/>
      <w:lvlText w:val="•"/>
      <w:lvlJc w:val="left"/>
      <w:pPr>
        <w:ind w:left="4466" w:hanging="202"/>
      </w:pPr>
      <w:rPr>
        <w:rFonts w:hint="default"/>
        <w:lang w:val="en-US" w:eastAsia="en-US" w:bidi="ar-SA"/>
      </w:rPr>
    </w:lvl>
    <w:lvl w:ilvl="7">
      <w:start w:val="0"/>
      <w:numFmt w:val="bullet"/>
      <w:lvlText w:val="•"/>
      <w:lvlJc w:val="left"/>
      <w:pPr>
        <w:ind w:left="5177" w:hanging="202"/>
      </w:pPr>
      <w:rPr>
        <w:rFonts w:hint="default"/>
        <w:lang w:val="en-US" w:eastAsia="en-US" w:bidi="ar-SA"/>
      </w:rPr>
    </w:lvl>
    <w:lvl w:ilvl="8">
      <w:start w:val="0"/>
      <w:numFmt w:val="bullet"/>
      <w:lvlText w:val="•"/>
      <w:lvlJc w:val="left"/>
      <w:pPr>
        <w:ind w:left="5888" w:hanging="202"/>
      </w:pPr>
      <w:rPr>
        <w:rFonts w:hint="default"/>
        <w:lang w:val="en-US" w:eastAsia="en-US" w:bidi="ar-SA"/>
      </w:rPr>
    </w:lvl>
  </w:abstractNum>
  <w:abstractNum w:abstractNumId="19">
    <w:multiLevelType w:val="hybridMultilevel"/>
    <w:lvl w:ilvl="0">
      <w:start w:val="1"/>
      <w:numFmt w:val="decimal"/>
      <w:lvlText w:val="%1."/>
      <w:lvlJc w:val="left"/>
      <w:pPr>
        <w:ind w:left="651" w:hanging="252"/>
        <w:jc w:val="left"/>
      </w:pPr>
      <w:rPr>
        <w:rFonts w:hint="default" w:ascii="Times New Roman" w:hAnsi="Times New Roman" w:eastAsia="Times New Roman" w:cs="Times New Roman"/>
        <w:b/>
        <w:bCs/>
        <w:i w:val="0"/>
        <w:iCs w:val="0"/>
        <w:spacing w:val="0"/>
        <w:w w:val="103"/>
        <w:sz w:val="19"/>
        <w:szCs w:val="19"/>
        <w:lang w:val="en-US" w:eastAsia="en-US" w:bidi="ar-SA"/>
      </w:rPr>
    </w:lvl>
    <w:lvl w:ilvl="1">
      <w:start w:val="0"/>
      <w:numFmt w:val="bullet"/>
      <w:lvlText w:val="•"/>
      <w:lvlJc w:val="left"/>
      <w:pPr>
        <w:ind w:left="1325" w:hanging="252"/>
      </w:pPr>
      <w:rPr>
        <w:rFonts w:hint="default"/>
        <w:lang w:val="en-US" w:eastAsia="en-US" w:bidi="ar-SA"/>
      </w:rPr>
    </w:lvl>
    <w:lvl w:ilvl="2">
      <w:start w:val="0"/>
      <w:numFmt w:val="bullet"/>
      <w:lvlText w:val="•"/>
      <w:lvlJc w:val="left"/>
      <w:pPr>
        <w:ind w:left="1990" w:hanging="252"/>
      </w:pPr>
      <w:rPr>
        <w:rFonts w:hint="default"/>
        <w:lang w:val="en-US" w:eastAsia="en-US" w:bidi="ar-SA"/>
      </w:rPr>
    </w:lvl>
    <w:lvl w:ilvl="3">
      <w:start w:val="0"/>
      <w:numFmt w:val="bullet"/>
      <w:lvlText w:val="•"/>
      <w:lvlJc w:val="left"/>
      <w:pPr>
        <w:ind w:left="2655" w:hanging="252"/>
      </w:pPr>
      <w:rPr>
        <w:rFonts w:hint="default"/>
        <w:lang w:val="en-US" w:eastAsia="en-US" w:bidi="ar-SA"/>
      </w:rPr>
    </w:lvl>
    <w:lvl w:ilvl="4">
      <w:start w:val="0"/>
      <w:numFmt w:val="bullet"/>
      <w:lvlText w:val="•"/>
      <w:lvlJc w:val="left"/>
      <w:pPr>
        <w:ind w:left="3320" w:hanging="252"/>
      </w:pPr>
      <w:rPr>
        <w:rFonts w:hint="default"/>
        <w:lang w:val="en-US" w:eastAsia="en-US" w:bidi="ar-SA"/>
      </w:rPr>
    </w:lvl>
    <w:lvl w:ilvl="5">
      <w:start w:val="0"/>
      <w:numFmt w:val="bullet"/>
      <w:lvlText w:val="•"/>
      <w:lvlJc w:val="left"/>
      <w:pPr>
        <w:ind w:left="3985" w:hanging="252"/>
      </w:pPr>
      <w:rPr>
        <w:rFonts w:hint="default"/>
        <w:lang w:val="en-US" w:eastAsia="en-US" w:bidi="ar-SA"/>
      </w:rPr>
    </w:lvl>
    <w:lvl w:ilvl="6">
      <w:start w:val="0"/>
      <w:numFmt w:val="bullet"/>
      <w:lvlText w:val="•"/>
      <w:lvlJc w:val="left"/>
      <w:pPr>
        <w:ind w:left="4650" w:hanging="252"/>
      </w:pPr>
      <w:rPr>
        <w:rFonts w:hint="default"/>
        <w:lang w:val="en-US" w:eastAsia="en-US" w:bidi="ar-SA"/>
      </w:rPr>
    </w:lvl>
    <w:lvl w:ilvl="7">
      <w:start w:val="0"/>
      <w:numFmt w:val="bullet"/>
      <w:lvlText w:val="•"/>
      <w:lvlJc w:val="left"/>
      <w:pPr>
        <w:ind w:left="5315" w:hanging="252"/>
      </w:pPr>
      <w:rPr>
        <w:rFonts w:hint="default"/>
        <w:lang w:val="en-US" w:eastAsia="en-US" w:bidi="ar-SA"/>
      </w:rPr>
    </w:lvl>
    <w:lvl w:ilvl="8">
      <w:start w:val="0"/>
      <w:numFmt w:val="bullet"/>
      <w:lvlText w:val="•"/>
      <w:lvlJc w:val="left"/>
      <w:pPr>
        <w:ind w:left="5980" w:hanging="252"/>
      </w:pPr>
      <w:rPr>
        <w:rFonts w:hint="default"/>
        <w:lang w:val="en-US" w:eastAsia="en-US" w:bidi="ar-SA"/>
      </w:rPr>
    </w:lvl>
  </w:abstractNum>
  <w:abstractNum w:abstractNumId="18">
    <w:multiLevelType w:val="hybridMultilevel"/>
    <w:lvl w:ilvl="0">
      <w:start w:val="3"/>
      <w:numFmt w:val="decimal"/>
      <w:lvlText w:val="%1."/>
      <w:lvlJc w:val="left"/>
      <w:pPr>
        <w:ind w:left="798" w:hanging="20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451" w:hanging="200"/>
      </w:pPr>
      <w:rPr>
        <w:rFonts w:hint="default"/>
        <w:lang w:val="en-US" w:eastAsia="en-US" w:bidi="ar-SA"/>
      </w:rPr>
    </w:lvl>
    <w:lvl w:ilvl="2">
      <w:start w:val="0"/>
      <w:numFmt w:val="bullet"/>
      <w:lvlText w:val="•"/>
      <w:lvlJc w:val="left"/>
      <w:pPr>
        <w:ind w:left="2102" w:hanging="200"/>
      </w:pPr>
      <w:rPr>
        <w:rFonts w:hint="default"/>
        <w:lang w:val="en-US" w:eastAsia="en-US" w:bidi="ar-SA"/>
      </w:rPr>
    </w:lvl>
    <w:lvl w:ilvl="3">
      <w:start w:val="0"/>
      <w:numFmt w:val="bullet"/>
      <w:lvlText w:val="•"/>
      <w:lvlJc w:val="left"/>
      <w:pPr>
        <w:ind w:left="2753" w:hanging="200"/>
      </w:pPr>
      <w:rPr>
        <w:rFonts w:hint="default"/>
        <w:lang w:val="en-US" w:eastAsia="en-US" w:bidi="ar-SA"/>
      </w:rPr>
    </w:lvl>
    <w:lvl w:ilvl="4">
      <w:start w:val="0"/>
      <w:numFmt w:val="bullet"/>
      <w:lvlText w:val="•"/>
      <w:lvlJc w:val="left"/>
      <w:pPr>
        <w:ind w:left="3404" w:hanging="200"/>
      </w:pPr>
      <w:rPr>
        <w:rFonts w:hint="default"/>
        <w:lang w:val="en-US" w:eastAsia="en-US" w:bidi="ar-SA"/>
      </w:rPr>
    </w:lvl>
    <w:lvl w:ilvl="5">
      <w:start w:val="0"/>
      <w:numFmt w:val="bullet"/>
      <w:lvlText w:val="•"/>
      <w:lvlJc w:val="left"/>
      <w:pPr>
        <w:ind w:left="4055" w:hanging="200"/>
      </w:pPr>
      <w:rPr>
        <w:rFonts w:hint="default"/>
        <w:lang w:val="en-US" w:eastAsia="en-US" w:bidi="ar-SA"/>
      </w:rPr>
    </w:lvl>
    <w:lvl w:ilvl="6">
      <w:start w:val="0"/>
      <w:numFmt w:val="bullet"/>
      <w:lvlText w:val="•"/>
      <w:lvlJc w:val="left"/>
      <w:pPr>
        <w:ind w:left="4706" w:hanging="200"/>
      </w:pPr>
      <w:rPr>
        <w:rFonts w:hint="default"/>
        <w:lang w:val="en-US" w:eastAsia="en-US" w:bidi="ar-SA"/>
      </w:rPr>
    </w:lvl>
    <w:lvl w:ilvl="7">
      <w:start w:val="0"/>
      <w:numFmt w:val="bullet"/>
      <w:lvlText w:val="•"/>
      <w:lvlJc w:val="left"/>
      <w:pPr>
        <w:ind w:left="5357" w:hanging="200"/>
      </w:pPr>
      <w:rPr>
        <w:rFonts w:hint="default"/>
        <w:lang w:val="en-US" w:eastAsia="en-US" w:bidi="ar-SA"/>
      </w:rPr>
    </w:lvl>
    <w:lvl w:ilvl="8">
      <w:start w:val="0"/>
      <w:numFmt w:val="bullet"/>
      <w:lvlText w:val="•"/>
      <w:lvlJc w:val="left"/>
      <w:pPr>
        <w:ind w:left="6008" w:hanging="200"/>
      </w:pPr>
      <w:rPr>
        <w:rFonts w:hint="default"/>
        <w:lang w:val="en-US" w:eastAsia="en-US" w:bidi="ar-SA"/>
      </w:rPr>
    </w:lvl>
  </w:abstractNum>
  <w:abstractNum w:abstractNumId="17">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16">
    <w:multiLevelType w:val="hybridMultilevel"/>
    <w:lvl w:ilvl="0">
      <w:start w:val="1"/>
      <w:numFmt w:val="decimal"/>
      <w:lvlText w:val="%1."/>
      <w:lvlJc w:val="left"/>
      <w:pPr>
        <w:ind w:left="197" w:hanging="49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0"/>
      </w:pPr>
      <w:rPr>
        <w:rFonts w:hint="default"/>
        <w:lang w:val="en-US" w:eastAsia="en-US" w:bidi="ar-SA"/>
      </w:rPr>
    </w:lvl>
    <w:lvl w:ilvl="2">
      <w:start w:val="0"/>
      <w:numFmt w:val="bullet"/>
      <w:lvlText w:val="•"/>
      <w:lvlJc w:val="left"/>
      <w:pPr>
        <w:ind w:left="1622" w:hanging="490"/>
      </w:pPr>
      <w:rPr>
        <w:rFonts w:hint="default"/>
        <w:lang w:val="en-US" w:eastAsia="en-US" w:bidi="ar-SA"/>
      </w:rPr>
    </w:lvl>
    <w:lvl w:ilvl="3">
      <w:start w:val="0"/>
      <w:numFmt w:val="bullet"/>
      <w:lvlText w:val="•"/>
      <w:lvlJc w:val="left"/>
      <w:pPr>
        <w:ind w:left="2333" w:hanging="490"/>
      </w:pPr>
      <w:rPr>
        <w:rFonts w:hint="default"/>
        <w:lang w:val="en-US" w:eastAsia="en-US" w:bidi="ar-SA"/>
      </w:rPr>
    </w:lvl>
    <w:lvl w:ilvl="4">
      <w:start w:val="0"/>
      <w:numFmt w:val="bullet"/>
      <w:lvlText w:val="•"/>
      <w:lvlJc w:val="left"/>
      <w:pPr>
        <w:ind w:left="3044" w:hanging="490"/>
      </w:pPr>
      <w:rPr>
        <w:rFonts w:hint="default"/>
        <w:lang w:val="en-US" w:eastAsia="en-US" w:bidi="ar-SA"/>
      </w:rPr>
    </w:lvl>
    <w:lvl w:ilvl="5">
      <w:start w:val="0"/>
      <w:numFmt w:val="bullet"/>
      <w:lvlText w:val="•"/>
      <w:lvlJc w:val="left"/>
      <w:pPr>
        <w:ind w:left="3755" w:hanging="490"/>
      </w:pPr>
      <w:rPr>
        <w:rFonts w:hint="default"/>
        <w:lang w:val="en-US" w:eastAsia="en-US" w:bidi="ar-SA"/>
      </w:rPr>
    </w:lvl>
    <w:lvl w:ilvl="6">
      <w:start w:val="0"/>
      <w:numFmt w:val="bullet"/>
      <w:lvlText w:val="•"/>
      <w:lvlJc w:val="left"/>
      <w:pPr>
        <w:ind w:left="4466" w:hanging="490"/>
      </w:pPr>
      <w:rPr>
        <w:rFonts w:hint="default"/>
        <w:lang w:val="en-US" w:eastAsia="en-US" w:bidi="ar-SA"/>
      </w:rPr>
    </w:lvl>
    <w:lvl w:ilvl="7">
      <w:start w:val="0"/>
      <w:numFmt w:val="bullet"/>
      <w:lvlText w:val="•"/>
      <w:lvlJc w:val="left"/>
      <w:pPr>
        <w:ind w:left="5177" w:hanging="490"/>
      </w:pPr>
      <w:rPr>
        <w:rFonts w:hint="default"/>
        <w:lang w:val="en-US" w:eastAsia="en-US" w:bidi="ar-SA"/>
      </w:rPr>
    </w:lvl>
    <w:lvl w:ilvl="8">
      <w:start w:val="0"/>
      <w:numFmt w:val="bullet"/>
      <w:lvlText w:val="•"/>
      <w:lvlJc w:val="left"/>
      <w:pPr>
        <w:ind w:left="5888" w:hanging="490"/>
      </w:pPr>
      <w:rPr>
        <w:rFonts w:hint="default"/>
        <w:lang w:val="en-US" w:eastAsia="en-US" w:bidi="ar-SA"/>
      </w:rPr>
    </w:lvl>
  </w:abstractNum>
  <w:abstractNum w:abstractNumId="15">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14">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13">
    <w:multiLevelType w:val="hybridMultilevel"/>
    <w:lvl w:ilvl="0">
      <w:start w:val="1"/>
      <w:numFmt w:val="decimal"/>
      <w:lvlText w:val="%1."/>
      <w:lvlJc w:val="left"/>
      <w:pPr>
        <w:ind w:left="884" w:hanging="185"/>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1523" w:hanging="185"/>
      </w:pPr>
      <w:rPr>
        <w:rFonts w:hint="default"/>
        <w:lang w:val="en-US" w:eastAsia="en-US" w:bidi="ar-SA"/>
      </w:rPr>
    </w:lvl>
    <w:lvl w:ilvl="2">
      <w:start w:val="0"/>
      <w:numFmt w:val="bullet"/>
      <w:lvlText w:val="•"/>
      <w:lvlJc w:val="left"/>
      <w:pPr>
        <w:ind w:left="2166" w:hanging="185"/>
      </w:pPr>
      <w:rPr>
        <w:rFonts w:hint="default"/>
        <w:lang w:val="en-US" w:eastAsia="en-US" w:bidi="ar-SA"/>
      </w:rPr>
    </w:lvl>
    <w:lvl w:ilvl="3">
      <w:start w:val="0"/>
      <w:numFmt w:val="bullet"/>
      <w:lvlText w:val="•"/>
      <w:lvlJc w:val="left"/>
      <w:pPr>
        <w:ind w:left="2809" w:hanging="185"/>
      </w:pPr>
      <w:rPr>
        <w:rFonts w:hint="default"/>
        <w:lang w:val="en-US" w:eastAsia="en-US" w:bidi="ar-SA"/>
      </w:rPr>
    </w:lvl>
    <w:lvl w:ilvl="4">
      <w:start w:val="0"/>
      <w:numFmt w:val="bullet"/>
      <w:lvlText w:val="•"/>
      <w:lvlJc w:val="left"/>
      <w:pPr>
        <w:ind w:left="3452" w:hanging="185"/>
      </w:pPr>
      <w:rPr>
        <w:rFonts w:hint="default"/>
        <w:lang w:val="en-US" w:eastAsia="en-US" w:bidi="ar-SA"/>
      </w:rPr>
    </w:lvl>
    <w:lvl w:ilvl="5">
      <w:start w:val="0"/>
      <w:numFmt w:val="bullet"/>
      <w:lvlText w:val="•"/>
      <w:lvlJc w:val="left"/>
      <w:pPr>
        <w:ind w:left="4095" w:hanging="185"/>
      </w:pPr>
      <w:rPr>
        <w:rFonts w:hint="default"/>
        <w:lang w:val="en-US" w:eastAsia="en-US" w:bidi="ar-SA"/>
      </w:rPr>
    </w:lvl>
    <w:lvl w:ilvl="6">
      <w:start w:val="0"/>
      <w:numFmt w:val="bullet"/>
      <w:lvlText w:val="•"/>
      <w:lvlJc w:val="left"/>
      <w:pPr>
        <w:ind w:left="4738" w:hanging="185"/>
      </w:pPr>
      <w:rPr>
        <w:rFonts w:hint="default"/>
        <w:lang w:val="en-US" w:eastAsia="en-US" w:bidi="ar-SA"/>
      </w:rPr>
    </w:lvl>
    <w:lvl w:ilvl="7">
      <w:start w:val="0"/>
      <w:numFmt w:val="bullet"/>
      <w:lvlText w:val="•"/>
      <w:lvlJc w:val="left"/>
      <w:pPr>
        <w:ind w:left="5381" w:hanging="185"/>
      </w:pPr>
      <w:rPr>
        <w:rFonts w:hint="default"/>
        <w:lang w:val="en-US" w:eastAsia="en-US" w:bidi="ar-SA"/>
      </w:rPr>
    </w:lvl>
    <w:lvl w:ilvl="8">
      <w:start w:val="0"/>
      <w:numFmt w:val="bullet"/>
      <w:lvlText w:val="•"/>
      <w:lvlJc w:val="left"/>
      <w:pPr>
        <w:ind w:left="6024" w:hanging="185"/>
      </w:pPr>
      <w:rPr>
        <w:rFonts w:hint="default"/>
        <w:lang w:val="en-US" w:eastAsia="en-US" w:bidi="ar-SA"/>
      </w:rPr>
    </w:lvl>
  </w:abstractNum>
  <w:abstractNum w:abstractNumId="12">
    <w:multiLevelType w:val="hybridMultilevel"/>
    <w:lvl w:ilvl="0">
      <w:start w:val="1"/>
      <w:numFmt w:val="decimal"/>
      <w:lvlText w:val="%1."/>
      <w:lvlJc w:val="left"/>
      <w:pPr>
        <w:ind w:left="1200" w:hanging="502"/>
        <w:jc w:val="left"/>
      </w:pPr>
      <w:rPr>
        <w:rFonts w:hint="default"/>
        <w:spacing w:val="0"/>
        <w:w w:val="98"/>
        <w:lang w:val="en-US" w:eastAsia="en-US" w:bidi="ar-SA"/>
      </w:rPr>
    </w:lvl>
    <w:lvl w:ilvl="1">
      <w:start w:val="0"/>
      <w:numFmt w:val="bullet"/>
      <w:lvlText w:val="•"/>
      <w:lvlJc w:val="left"/>
      <w:pPr>
        <w:ind w:left="1811" w:hanging="502"/>
      </w:pPr>
      <w:rPr>
        <w:rFonts w:hint="default"/>
        <w:lang w:val="en-US" w:eastAsia="en-US" w:bidi="ar-SA"/>
      </w:rPr>
    </w:lvl>
    <w:lvl w:ilvl="2">
      <w:start w:val="0"/>
      <w:numFmt w:val="bullet"/>
      <w:lvlText w:val="•"/>
      <w:lvlJc w:val="left"/>
      <w:pPr>
        <w:ind w:left="2422" w:hanging="502"/>
      </w:pPr>
      <w:rPr>
        <w:rFonts w:hint="default"/>
        <w:lang w:val="en-US" w:eastAsia="en-US" w:bidi="ar-SA"/>
      </w:rPr>
    </w:lvl>
    <w:lvl w:ilvl="3">
      <w:start w:val="0"/>
      <w:numFmt w:val="bullet"/>
      <w:lvlText w:val="•"/>
      <w:lvlJc w:val="left"/>
      <w:pPr>
        <w:ind w:left="3033" w:hanging="502"/>
      </w:pPr>
      <w:rPr>
        <w:rFonts w:hint="default"/>
        <w:lang w:val="en-US" w:eastAsia="en-US" w:bidi="ar-SA"/>
      </w:rPr>
    </w:lvl>
    <w:lvl w:ilvl="4">
      <w:start w:val="0"/>
      <w:numFmt w:val="bullet"/>
      <w:lvlText w:val="•"/>
      <w:lvlJc w:val="left"/>
      <w:pPr>
        <w:ind w:left="3644" w:hanging="502"/>
      </w:pPr>
      <w:rPr>
        <w:rFonts w:hint="default"/>
        <w:lang w:val="en-US" w:eastAsia="en-US" w:bidi="ar-SA"/>
      </w:rPr>
    </w:lvl>
    <w:lvl w:ilvl="5">
      <w:start w:val="0"/>
      <w:numFmt w:val="bullet"/>
      <w:lvlText w:val="•"/>
      <w:lvlJc w:val="left"/>
      <w:pPr>
        <w:ind w:left="4255" w:hanging="502"/>
      </w:pPr>
      <w:rPr>
        <w:rFonts w:hint="default"/>
        <w:lang w:val="en-US" w:eastAsia="en-US" w:bidi="ar-SA"/>
      </w:rPr>
    </w:lvl>
    <w:lvl w:ilvl="6">
      <w:start w:val="0"/>
      <w:numFmt w:val="bullet"/>
      <w:lvlText w:val="•"/>
      <w:lvlJc w:val="left"/>
      <w:pPr>
        <w:ind w:left="4866" w:hanging="502"/>
      </w:pPr>
      <w:rPr>
        <w:rFonts w:hint="default"/>
        <w:lang w:val="en-US" w:eastAsia="en-US" w:bidi="ar-SA"/>
      </w:rPr>
    </w:lvl>
    <w:lvl w:ilvl="7">
      <w:start w:val="0"/>
      <w:numFmt w:val="bullet"/>
      <w:lvlText w:val="•"/>
      <w:lvlJc w:val="left"/>
      <w:pPr>
        <w:ind w:left="5477" w:hanging="502"/>
      </w:pPr>
      <w:rPr>
        <w:rFonts w:hint="default"/>
        <w:lang w:val="en-US" w:eastAsia="en-US" w:bidi="ar-SA"/>
      </w:rPr>
    </w:lvl>
    <w:lvl w:ilvl="8">
      <w:start w:val="0"/>
      <w:numFmt w:val="bullet"/>
      <w:lvlText w:val="•"/>
      <w:lvlJc w:val="left"/>
      <w:pPr>
        <w:ind w:left="6088" w:hanging="502"/>
      </w:pPr>
      <w:rPr>
        <w:rFonts w:hint="default"/>
        <w:lang w:val="en-US" w:eastAsia="en-US" w:bidi="ar-SA"/>
      </w:rPr>
    </w:lvl>
  </w:abstractNum>
  <w:abstractNum w:abstractNumId="11">
    <w:multiLevelType w:val="hybridMultilevel"/>
    <w:lvl w:ilvl="0">
      <w:start w:val="1"/>
      <w:numFmt w:val="decimal"/>
      <w:lvlText w:val="%1."/>
      <w:lvlJc w:val="left"/>
      <w:pPr>
        <w:ind w:left="197" w:hanging="207"/>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911" w:hanging="207"/>
      </w:pPr>
      <w:rPr>
        <w:rFonts w:hint="default"/>
        <w:lang w:val="en-US" w:eastAsia="en-US" w:bidi="ar-SA"/>
      </w:rPr>
    </w:lvl>
    <w:lvl w:ilvl="2">
      <w:start w:val="0"/>
      <w:numFmt w:val="bullet"/>
      <w:lvlText w:val="•"/>
      <w:lvlJc w:val="left"/>
      <w:pPr>
        <w:ind w:left="1622" w:hanging="207"/>
      </w:pPr>
      <w:rPr>
        <w:rFonts w:hint="default"/>
        <w:lang w:val="en-US" w:eastAsia="en-US" w:bidi="ar-SA"/>
      </w:rPr>
    </w:lvl>
    <w:lvl w:ilvl="3">
      <w:start w:val="0"/>
      <w:numFmt w:val="bullet"/>
      <w:lvlText w:val="•"/>
      <w:lvlJc w:val="left"/>
      <w:pPr>
        <w:ind w:left="2333" w:hanging="207"/>
      </w:pPr>
      <w:rPr>
        <w:rFonts w:hint="default"/>
        <w:lang w:val="en-US" w:eastAsia="en-US" w:bidi="ar-SA"/>
      </w:rPr>
    </w:lvl>
    <w:lvl w:ilvl="4">
      <w:start w:val="0"/>
      <w:numFmt w:val="bullet"/>
      <w:lvlText w:val="•"/>
      <w:lvlJc w:val="left"/>
      <w:pPr>
        <w:ind w:left="3044" w:hanging="207"/>
      </w:pPr>
      <w:rPr>
        <w:rFonts w:hint="default"/>
        <w:lang w:val="en-US" w:eastAsia="en-US" w:bidi="ar-SA"/>
      </w:rPr>
    </w:lvl>
    <w:lvl w:ilvl="5">
      <w:start w:val="0"/>
      <w:numFmt w:val="bullet"/>
      <w:lvlText w:val="•"/>
      <w:lvlJc w:val="left"/>
      <w:pPr>
        <w:ind w:left="3755" w:hanging="207"/>
      </w:pPr>
      <w:rPr>
        <w:rFonts w:hint="default"/>
        <w:lang w:val="en-US" w:eastAsia="en-US" w:bidi="ar-SA"/>
      </w:rPr>
    </w:lvl>
    <w:lvl w:ilvl="6">
      <w:start w:val="0"/>
      <w:numFmt w:val="bullet"/>
      <w:lvlText w:val="•"/>
      <w:lvlJc w:val="left"/>
      <w:pPr>
        <w:ind w:left="4466" w:hanging="207"/>
      </w:pPr>
      <w:rPr>
        <w:rFonts w:hint="default"/>
        <w:lang w:val="en-US" w:eastAsia="en-US" w:bidi="ar-SA"/>
      </w:rPr>
    </w:lvl>
    <w:lvl w:ilvl="7">
      <w:start w:val="0"/>
      <w:numFmt w:val="bullet"/>
      <w:lvlText w:val="•"/>
      <w:lvlJc w:val="left"/>
      <w:pPr>
        <w:ind w:left="5177" w:hanging="207"/>
      </w:pPr>
      <w:rPr>
        <w:rFonts w:hint="default"/>
        <w:lang w:val="en-US" w:eastAsia="en-US" w:bidi="ar-SA"/>
      </w:rPr>
    </w:lvl>
    <w:lvl w:ilvl="8">
      <w:start w:val="0"/>
      <w:numFmt w:val="bullet"/>
      <w:lvlText w:val="•"/>
      <w:lvlJc w:val="left"/>
      <w:pPr>
        <w:ind w:left="5888" w:hanging="207"/>
      </w:pPr>
      <w:rPr>
        <w:rFonts w:hint="default"/>
        <w:lang w:val="en-US" w:eastAsia="en-US" w:bidi="ar-SA"/>
      </w:rPr>
    </w:lvl>
  </w:abstractNum>
  <w:abstractNum w:abstractNumId="10">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9">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8">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7">
    <w:multiLevelType w:val="hybridMultilevel"/>
    <w:lvl w:ilvl="0">
      <w:start w:val="1"/>
      <w:numFmt w:val="decimal"/>
      <w:lvlText w:val="%1."/>
      <w:lvlJc w:val="left"/>
      <w:pPr>
        <w:ind w:left="951" w:hanging="252"/>
        <w:jc w:val="left"/>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595" w:hanging="252"/>
      </w:pPr>
      <w:rPr>
        <w:rFonts w:hint="default"/>
        <w:lang w:val="en-US" w:eastAsia="en-US" w:bidi="ar-SA"/>
      </w:rPr>
    </w:lvl>
    <w:lvl w:ilvl="2">
      <w:start w:val="0"/>
      <w:numFmt w:val="bullet"/>
      <w:lvlText w:val="•"/>
      <w:lvlJc w:val="left"/>
      <w:pPr>
        <w:ind w:left="2230" w:hanging="252"/>
      </w:pPr>
      <w:rPr>
        <w:rFonts w:hint="default"/>
        <w:lang w:val="en-US" w:eastAsia="en-US" w:bidi="ar-SA"/>
      </w:rPr>
    </w:lvl>
    <w:lvl w:ilvl="3">
      <w:start w:val="0"/>
      <w:numFmt w:val="bullet"/>
      <w:lvlText w:val="•"/>
      <w:lvlJc w:val="left"/>
      <w:pPr>
        <w:ind w:left="2865" w:hanging="252"/>
      </w:pPr>
      <w:rPr>
        <w:rFonts w:hint="default"/>
        <w:lang w:val="en-US" w:eastAsia="en-US" w:bidi="ar-SA"/>
      </w:rPr>
    </w:lvl>
    <w:lvl w:ilvl="4">
      <w:start w:val="0"/>
      <w:numFmt w:val="bullet"/>
      <w:lvlText w:val="•"/>
      <w:lvlJc w:val="left"/>
      <w:pPr>
        <w:ind w:left="3500" w:hanging="252"/>
      </w:pPr>
      <w:rPr>
        <w:rFonts w:hint="default"/>
        <w:lang w:val="en-US" w:eastAsia="en-US" w:bidi="ar-SA"/>
      </w:rPr>
    </w:lvl>
    <w:lvl w:ilvl="5">
      <w:start w:val="0"/>
      <w:numFmt w:val="bullet"/>
      <w:lvlText w:val="•"/>
      <w:lvlJc w:val="left"/>
      <w:pPr>
        <w:ind w:left="4135" w:hanging="252"/>
      </w:pPr>
      <w:rPr>
        <w:rFonts w:hint="default"/>
        <w:lang w:val="en-US" w:eastAsia="en-US" w:bidi="ar-SA"/>
      </w:rPr>
    </w:lvl>
    <w:lvl w:ilvl="6">
      <w:start w:val="0"/>
      <w:numFmt w:val="bullet"/>
      <w:lvlText w:val="•"/>
      <w:lvlJc w:val="left"/>
      <w:pPr>
        <w:ind w:left="4770" w:hanging="252"/>
      </w:pPr>
      <w:rPr>
        <w:rFonts w:hint="default"/>
        <w:lang w:val="en-US" w:eastAsia="en-US" w:bidi="ar-SA"/>
      </w:rPr>
    </w:lvl>
    <w:lvl w:ilvl="7">
      <w:start w:val="0"/>
      <w:numFmt w:val="bullet"/>
      <w:lvlText w:val="•"/>
      <w:lvlJc w:val="left"/>
      <w:pPr>
        <w:ind w:left="5405" w:hanging="252"/>
      </w:pPr>
      <w:rPr>
        <w:rFonts w:hint="default"/>
        <w:lang w:val="en-US" w:eastAsia="en-US" w:bidi="ar-SA"/>
      </w:rPr>
    </w:lvl>
    <w:lvl w:ilvl="8">
      <w:start w:val="0"/>
      <w:numFmt w:val="bullet"/>
      <w:lvlText w:val="•"/>
      <w:lvlJc w:val="left"/>
      <w:pPr>
        <w:ind w:left="6040" w:hanging="252"/>
      </w:pPr>
      <w:rPr>
        <w:rFonts w:hint="default"/>
        <w:lang w:val="en-US" w:eastAsia="en-US" w:bidi="ar-SA"/>
      </w:rPr>
    </w:lvl>
  </w:abstractNum>
  <w:abstractNum w:abstractNumId="6">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5">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4">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3">
    <w:multiLevelType w:val="hybridMultilevel"/>
    <w:lvl w:ilvl="0">
      <w:start w:val="0"/>
      <w:numFmt w:val="bullet"/>
      <w:lvlText w:val="-"/>
      <w:lvlJc w:val="left"/>
      <w:pPr>
        <w:ind w:left="820" w:hanging="115"/>
      </w:pPr>
      <w:rPr>
        <w:rFonts w:hint="default" w:ascii="Times New Roman" w:hAnsi="Times New Roman" w:eastAsia="Times New Roman" w:cs="Times New Roman"/>
        <w:b w:val="0"/>
        <w:bCs w:val="0"/>
        <w:i w:val="0"/>
        <w:iCs w:val="0"/>
        <w:spacing w:val="0"/>
        <w:w w:val="103"/>
        <w:sz w:val="19"/>
        <w:szCs w:val="19"/>
        <w:lang w:val="en-US" w:eastAsia="en-US" w:bidi="ar-SA"/>
      </w:rPr>
    </w:lvl>
    <w:lvl w:ilvl="1">
      <w:start w:val="0"/>
      <w:numFmt w:val="bullet"/>
      <w:lvlText w:val="•"/>
      <w:lvlJc w:val="left"/>
      <w:pPr>
        <w:ind w:left="1469" w:hanging="115"/>
      </w:pPr>
      <w:rPr>
        <w:rFonts w:hint="default"/>
        <w:lang w:val="en-US" w:eastAsia="en-US" w:bidi="ar-SA"/>
      </w:rPr>
    </w:lvl>
    <w:lvl w:ilvl="2">
      <w:start w:val="0"/>
      <w:numFmt w:val="bullet"/>
      <w:lvlText w:val="•"/>
      <w:lvlJc w:val="left"/>
      <w:pPr>
        <w:ind w:left="2118" w:hanging="115"/>
      </w:pPr>
      <w:rPr>
        <w:rFonts w:hint="default"/>
        <w:lang w:val="en-US" w:eastAsia="en-US" w:bidi="ar-SA"/>
      </w:rPr>
    </w:lvl>
    <w:lvl w:ilvl="3">
      <w:start w:val="0"/>
      <w:numFmt w:val="bullet"/>
      <w:lvlText w:val="•"/>
      <w:lvlJc w:val="left"/>
      <w:pPr>
        <w:ind w:left="2767" w:hanging="115"/>
      </w:pPr>
      <w:rPr>
        <w:rFonts w:hint="default"/>
        <w:lang w:val="en-US" w:eastAsia="en-US" w:bidi="ar-SA"/>
      </w:rPr>
    </w:lvl>
    <w:lvl w:ilvl="4">
      <w:start w:val="0"/>
      <w:numFmt w:val="bullet"/>
      <w:lvlText w:val="•"/>
      <w:lvlJc w:val="left"/>
      <w:pPr>
        <w:ind w:left="3416" w:hanging="115"/>
      </w:pPr>
      <w:rPr>
        <w:rFonts w:hint="default"/>
        <w:lang w:val="en-US" w:eastAsia="en-US" w:bidi="ar-SA"/>
      </w:rPr>
    </w:lvl>
    <w:lvl w:ilvl="5">
      <w:start w:val="0"/>
      <w:numFmt w:val="bullet"/>
      <w:lvlText w:val="•"/>
      <w:lvlJc w:val="left"/>
      <w:pPr>
        <w:ind w:left="4065" w:hanging="115"/>
      </w:pPr>
      <w:rPr>
        <w:rFonts w:hint="default"/>
        <w:lang w:val="en-US" w:eastAsia="en-US" w:bidi="ar-SA"/>
      </w:rPr>
    </w:lvl>
    <w:lvl w:ilvl="6">
      <w:start w:val="0"/>
      <w:numFmt w:val="bullet"/>
      <w:lvlText w:val="•"/>
      <w:lvlJc w:val="left"/>
      <w:pPr>
        <w:ind w:left="4714" w:hanging="115"/>
      </w:pPr>
      <w:rPr>
        <w:rFonts w:hint="default"/>
        <w:lang w:val="en-US" w:eastAsia="en-US" w:bidi="ar-SA"/>
      </w:rPr>
    </w:lvl>
    <w:lvl w:ilvl="7">
      <w:start w:val="0"/>
      <w:numFmt w:val="bullet"/>
      <w:lvlText w:val="•"/>
      <w:lvlJc w:val="left"/>
      <w:pPr>
        <w:ind w:left="5363" w:hanging="115"/>
      </w:pPr>
      <w:rPr>
        <w:rFonts w:hint="default"/>
        <w:lang w:val="en-US" w:eastAsia="en-US" w:bidi="ar-SA"/>
      </w:rPr>
    </w:lvl>
    <w:lvl w:ilvl="8">
      <w:start w:val="0"/>
      <w:numFmt w:val="bullet"/>
      <w:lvlText w:val="•"/>
      <w:lvlJc w:val="left"/>
      <w:pPr>
        <w:ind w:left="6012" w:hanging="115"/>
      </w:pPr>
      <w:rPr>
        <w:rFonts w:hint="default"/>
        <w:lang w:val="en-US" w:eastAsia="en-US" w:bidi="ar-SA"/>
      </w:rPr>
    </w:lvl>
  </w:abstractNum>
  <w:abstractNum w:abstractNumId="2">
    <w:multiLevelType w:val="hybridMultilevel"/>
    <w:lvl w:ilvl="0">
      <w:start w:val="1"/>
      <w:numFmt w:val="decimal"/>
      <w:lvlText w:val="%1."/>
      <w:lvlJc w:val="left"/>
      <w:pPr>
        <w:ind w:left="197" w:hanging="500"/>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500"/>
      </w:pPr>
      <w:rPr>
        <w:rFonts w:hint="default"/>
        <w:lang w:val="en-US" w:eastAsia="en-US" w:bidi="ar-SA"/>
      </w:rPr>
    </w:lvl>
    <w:lvl w:ilvl="2">
      <w:start w:val="0"/>
      <w:numFmt w:val="bullet"/>
      <w:lvlText w:val="•"/>
      <w:lvlJc w:val="left"/>
      <w:pPr>
        <w:ind w:left="1622" w:hanging="500"/>
      </w:pPr>
      <w:rPr>
        <w:rFonts w:hint="default"/>
        <w:lang w:val="en-US" w:eastAsia="en-US" w:bidi="ar-SA"/>
      </w:rPr>
    </w:lvl>
    <w:lvl w:ilvl="3">
      <w:start w:val="0"/>
      <w:numFmt w:val="bullet"/>
      <w:lvlText w:val="•"/>
      <w:lvlJc w:val="left"/>
      <w:pPr>
        <w:ind w:left="2333" w:hanging="500"/>
      </w:pPr>
      <w:rPr>
        <w:rFonts w:hint="default"/>
        <w:lang w:val="en-US" w:eastAsia="en-US" w:bidi="ar-SA"/>
      </w:rPr>
    </w:lvl>
    <w:lvl w:ilvl="4">
      <w:start w:val="0"/>
      <w:numFmt w:val="bullet"/>
      <w:lvlText w:val="•"/>
      <w:lvlJc w:val="left"/>
      <w:pPr>
        <w:ind w:left="3044" w:hanging="500"/>
      </w:pPr>
      <w:rPr>
        <w:rFonts w:hint="default"/>
        <w:lang w:val="en-US" w:eastAsia="en-US" w:bidi="ar-SA"/>
      </w:rPr>
    </w:lvl>
    <w:lvl w:ilvl="5">
      <w:start w:val="0"/>
      <w:numFmt w:val="bullet"/>
      <w:lvlText w:val="•"/>
      <w:lvlJc w:val="left"/>
      <w:pPr>
        <w:ind w:left="3755" w:hanging="500"/>
      </w:pPr>
      <w:rPr>
        <w:rFonts w:hint="default"/>
        <w:lang w:val="en-US" w:eastAsia="en-US" w:bidi="ar-SA"/>
      </w:rPr>
    </w:lvl>
    <w:lvl w:ilvl="6">
      <w:start w:val="0"/>
      <w:numFmt w:val="bullet"/>
      <w:lvlText w:val="•"/>
      <w:lvlJc w:val="left"/>
      <w:pPr>
        <w:ind w:left="4466" w:hanging="500"/>
      </w:pPr>
      <w:rPr>
        <w:rFonts w:hint="default"/>
        <w:lang w:val="en-US" w:eastAsia="en-US" w:bidi="ar-SA"/>
      </w:rPr>
    </w:lvl>
    <w:lvl w:ilvl="7">
      <w:start w:val="0"/>
      <w:numFmt w:val="bullet"/>
      <w:lvlText w:val="•"/>
      <w:lvlJc w:val="left"/>
      <w:pPr>
        <w:ind w:left="5177" w:hanging="500"/>
      </w:pPr>
      <w:rPr>
        <w:rFonts w:hint="default"/>
        <w:lang w:val="en-US" w:eastAsia="en-US" w:bidi="ar-SA"/>
      </w:rPr>
    </w:lvl>
    <w:lvl w:ilvl="8">
      <w:start w:val="0"/>
      <w:numFmt w:val="bullet"/>
      <w:lvlText w:val="•"/>
      <w:lvlJc w:val="left"/>
      <w:pPr>
        <w:ind w:left="5888" w:hanging="500"/>
      </w:pPr>
      <w:rPr>
        <w:rFonts w:hint="default"/>
        <w:lang w:val="en-US" w:eastAsia="en-US" w:bidi="ar-SA"/>
      </w:rPr>
    </w:lvl>
  </w:abstractNum>
  <w:abstractNum w:abstractNumId="1">
    <w:multiLevelType w:val="hybridMultilevel"/>
    <w:lvl w:ilvl="0">
      <w:start w:val="1"/>
      <w:numFmt w:val="decimal"/>
      <w:lvlText w:val="%1."/>
      <w:lvlJc w:val="left"/>
      <w:pPr>
        <w:ind w:left="197" w:hanging="497"/>
        <w:jc w:val="left"/>
      </w:pPr>
      <w:rPr>
        <w:rFonts w:hint="default"/>
        <w:spacing w:val="0"/>
        <w:w w:val="98"/>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abstractNum w:abstractNumId="0">
    <w:multiLevelType w:val="hybridMultilevel"/>
    <w:lvl w:ilvl="0">
      <w:start w:val="1"/>
      <w:numFmt w:val="decimal"/>
      <w:lvlText w:val="%1."/>
      <w:lvlJc w:val="left"/>
      <w:pPr>
        <w:ind w:left="197" w:hanging="497"/>
        <w:jc w:val="left"/>
      </w:pPr>
      <w:rPr>
        <w:rFonts w:hint="default" w:ascii="Times New Roman" w:hAnsi="Times New Roman" w:eastAsia="Times New Roman" w:cs="Times New Roman"/>
        <w:b w:val="0"/>
        <w:bCs w:val="0"/>
        <w:i w:val="0"/>
        <w:iCs w:val="0"/>
        <w:spacing w:val="0"/>
        <w:w w:val="98"/>
        <w:sz w:val="17"/>
        <w:szCs w:val="17"/>
        <w:lang w:val="en-US" w:eastAsia="en-US" w:bidi="ar-SA"/>
      </w:rPr>
    </w:lvl>
    <w:lvl w:ilvl="1">
      <w:start w:val="0"/>
      <w:numFmt w:val="bullet"/>
      <w:lvlText w:val="•"/>
      <w:lvlJc w:val="left"/>
      <w:pPr>
        <w:ind w:left="911" w:hanging="497"/>
      </w:pPr>
      <w:rPr>
        <w:rFonts w:hint="default"/>
        <w:lang w:val="en-US" w:eastAsia="en-US" w:bidi="ar-SA"/>
      </w:rPr>
    </w:lvl>
    <w:lvl w:ilvl="2">
      <w:start w:val="0"/>
      <w:numFmt w:val="bullet"/>
      <w:lvlText w:val="•"/>
      <w:lvlJc w:val="left"/>
      <w:pPr>
        <w:ind w:left="1622" w:hanging="497"/>
      </w:pPr>
      <w:rPr>
        <w:rFonts w:hint="default"/>
        <w:lang w:val="en-US" w:eastAsia="en-US" w:bidi="ar-SA"/>
      </w:rPr>
    </w:lvl>
    <w:lvl w:ilvl="3">
      <w:start w:val="0"/>
      <w:numFmt w:val="bullet"/>
      <w:lvlText w:val="•"/>
      <w:lvlJc w:val="left"/>
      <w:pPr>
        <w:ind w:left="2333" w:hanging="497"/>
      </w:pPr>
      <w:rPr>
        <w:rFonts w:hint="default"/>
        <w:lang w:val="en-US" w:eastAsia="en-US" w:bidi="ar-SA"/>
      </w:rPr>
    </w:lvl>
    <w:lvl w:ilvl="4">
      <w:start w:val="0"/>
      <w:numFmt w:val="bullet"/>
      <w:lvlText w:val="•"/>
      <w:lvlJc w:val="left"/>
      <w:pPr>
        <w:ind w:left="3044" w:hanging="497"/>
      </w:pPr>
      <w:rPr>
        <w:rFonts w:hint="default"/>
        <w:lang w:val="en-US" w:eastAsia="en-US" w:bidi="ar-SA"/>
      </w:rPr>
    </w:lvl>
    <w:lvl w:ilvl="5">
      <w:start w:val="0"/>
      <w:numFmt w:val="bullet"/>
      <w:lvlText w:val="•"/>
      <w:lvlJc w:val="left"/>
      <w:pPr>
        <w:ind w:left="3755" w:hanging="497"/>
      </w:pPr>
      <w:rPr>
        <w:rFonts w:hint="default"/>
        <w:lang w:val="en-US" w:eastAsia="en-US" w:bidi="ar-SA"/>
      </w:rPr>
    </w:lvl>
    <w:lvl w:ilvl="6">
      <w:start w:val="0"/>
      <w:numFmt w:val="bullet"/>
      <w:lvlText w:val="•"/>
      <w:lvlJc w:val="left"/>
      <w:pPr>
        <w:ind w:left="4466" w:hanging="497"/>
      </w:pPr>
      <w:rPr>
        <w:rFonts w:hint="default"/>
        <w:lang w:val="en-US" w:eastAsia="en-US" w:bidi="ar-SA"/>
      </w:rPr>
    </w:lvl>
    <w:lvl w:ilvl="7">
      <w:start w:val="0"/>
      <w:numFmt w:val="bullet"/>
      <w:lvlText w:val="•"/>
      <w:lvlJc w:val="left"/>
      <w:pPr>
        <w:ind w:left="5177" w:hanging="497"/>
      </w:pPr>
      <w:rPr>
        <w:rFonts w:hint="default"/>
        <w:lang w:val="en-US" w:eastAsia="en-US" w:bidi="ar-SA"/>
      </w:rPr>
    </w:lvl>
    <w:lvl w:ilvl="8">
      <w:start w:val="0"/>
      <w:numFmt w:val="bullet"/>
      <w:lvlText w:val="•"/>
      <w:lvlJc w:val="left"/>
      <w:pPr>
        <w:ind w:left="5888" w:hanging="497"/>
      </w:pPr>
      <w:rPr>
        <w:rFonts w:hint="default"/>
        <w:lang w:val="en-US" w:eastAsia="en-US" w:bidi="ar-SA"/>
      </w:rPr>
    </w:lvl>
  </w:abstractNum>
  <w:num w:numId="74">
    <w:abstractNumId w:val="73"/>
  </w:num>
  <w:num w:numId="79">
    <w:abstractNumId w:val="78"/>
  </w:num>
  <w:num w:numId="78">
    <w:abstractNumId w:val="77"/>
  </w:num>
  <w:num w:numId="77">
    <w:abstractNumId w:val="76"/>
  </w:num>
  <w:num w:numId="76">
    <w:abstractNumId w:val="75"/>
  </w:num>
  <w:num w:numId="75">
    <w:abstractNumId w:val="74"/>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470"/>
      <w:ind w:left="197"/>
    </w:pPr>
    <w:rPr>
      <w:rFonts w:ascii="Times New Roman" w:hAnsi="Times New Roman" w:eastAsia="Times New Roman" w:cs="Times New Roman"/>
      <w:b/>
      <w:bCs/>
      <w:sz w:val="25"/>
      <w:szCs w:val="25"/>
      <w:lang w:val="en-US" w:eastAsia="en-US" w:bidi="ar-SA"/>
    </w:rPr>
  </w:style>
  <w:style w:styleId="TOC2" w:type="paragraph">
    <w:name w:val="TOC 2"/>
    <w:basedOn w:val="Normal"/>
    <w:uiPriority w:val="1"/>
    <w:qFormat/>
    <w:pPr>
      <w:spacing w:before="86"/>
      <w:ind w:left="197"/>
    </w:pPr>
    <w:rPr>
      <w:rFonts w:ascii="Times New Roman" w:hAnsi="Times New Roman" w:eastAsia="Times New Roman" w:cs="Times New Roman"/>
      <w:sz w:val="19"/>
      <w:szCs w:val="19"/>
      <w:lang w:val="en-US" w:eastAsia="en-US" w:bidi="ar-SA"/>
    </w:rPr>
  </w:style>
  <w:style w:styleId="TOC3" w:type="paragraph">
    <w:name w:val="TOC 3"/>
    <w:basedOn w:val="Normal"/>
    <w:uiPriority w:val="1"/>
    <w:qFormat/>
    <w:pPr>
      <w:spacing w:before="87"/>
      <w:ind w:left="197" w:right="189"/>
    </w:pPr>
    <w:rPr>
      <w:rFonts w:ascii="Times New Roman" w:hAnsi="Times New Roman" w:eastAsia="Times New Roman" w:cs="Times New Roman"/>
      <w:b/>
      <w:bCs/>
      <w:i/>
      <w:iCs/>
      <w:lang w:val="en-US" w:eastAsia="en-US" w:bidi="ar-SA"/>
    </w:rPr>
  </w:style>
  <w:style w:styleId="BodyText" w:type="paragraph">
    <w:name w:val="Body Text"/>
    <w:basedOn w:val="Normal"/>
    <w:uiPriority w:val="1"/>
    <w:qFormat/>
    <w:pPr>
      <w:ind w:left="197"/>
    </w:pPr>
    <w:rPr>
      <w:rFonts w:ascii="Times New Roman" w:hAnsi="Times New Roman" w:eastAsia="Times New Roman" w:cs="Times New Roman"/>
      <w:sz w:val="19"/>
      <w:szCs w:val="19"/>
      <w:lang w:val="en-US" w:eastAsia="en-US" w:bidi="ar-SA"/>
    </w:rPr>
  </w:style>
  <w:style w:styleId="Heading1" w:type="paragraph">
    <w:name w:val="Heading 1"/>
    <w:basedOn w:val="Normal"/>
    <w:uiPriority w:val="1"/>
    <w:qFormat/>
    <w:pPr>
      <w:spacing w:before="1"/>
      <w:ind w:left="1973" w:right="690" w:hanging="1213"/>
      <w:outlineLvl w:val="1"/>
    </w:pPr>
    <w:rPr>
      <w:rFonts w:ascii="Times New Roman" w:hAnsi="Times New Roman" w:eastAsia="Times New Roman" w:cs="Times New Roman"/>
      <w:b/>
      <w:bCs/>
      <w:sz w:val="50"/>
      <w:szCs w:val="50"/>
      <w:lang w:val="en-US" w:eastAsia="en-US" w:bidi="ar-SA"/>
    </w:rPr>
  </w:style>
  <w:style w:styleId="Heading2" w:type="paragraph">
    <w:name w:val="Heading 2"/>
    <w:basedOn w:val="Normal"/>
    <w:uiPriority w:val="1"/>
    <w:qFormat/>
    <w:pPr>
      <w:spacing w:before="127"/>
      <w:ind w:left="197"/>
      <w:outlineLvl w:val="2"/>
    </w:pPr>
    <w:rPr>
      <w:rFonts w:ascii="Times New Roman" w:hAnsi="Times New Roman" w:eastAsia="Times New Roman" w:cs="Times New Roman"/>
      <w:b/>
      <w:bCs/>
      <w:sz w:val="19"/>
      <w:szCs w:val="19"/>
      <w:lang w:val="en-US" w:eastAsia="en-US" w:bidi="ar-SA"/>
    </w:rPr>
  </w:style>
  <w:style w:styleId="ListParagraph" w:type="paragraph">
    <w:name w:val="List Paragraph"/>
    <w:basedOn w:val="Normal"/>
    <w:uiPriority w:val="1"/>
    <w:qFormat/>
    <w:pPr>
      <w:ind w:left="197" w:firstLine="501"/>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76"/>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eader" Target="header3.xml"/><Relationship Id="rId25" Type="http://schemas.openxmlformats.org/officeDocument/2006/relationships/header" Target="header4.xml"/><Relationship Id="rId26" Type="http://schemas.openxmlformats.org/officeDocument/2006/relationships/header" Target="header5.xml"/><Relationship Id="rId27" Type="http://schemas.openxmlformats.org/officeDocument/2006/relationships/header" Target="header6.xml"/><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hyperlink" Target="http://improve/" TargetMode="External"/><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140" Type="http://schemas.openxmlformats.org/officeDocument/2006/relationships/hyperlink" Target="http://www.northeastern.edu/levelblog/2018/08/02/companies-use-" TargetMode="External"/><Relationship Id="rId141" Type="http://schemas.openxmlformats.org/officeDocument/2006/relationships/hyperlink" Target="http://www.imdb.com/interfaces/" TargetMode="External"/><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hyperlink" Target="http://www.geeksforgeeks.org/ml-stochastic-gradient-descent-sgd/" TargetMode="External"/><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 Id="rId150" Type="http://schemas.openxmlformats.org/officeDocument/2006/relationships/image" Target="media/image135.png"/><Relationship Id="rId151" Type="http://schemas.openxmlformats.org/officeDocument/2006/relationships/image" Target="media/image136.png"/><Relationship Id="rId152" Type="http://schemas.openxmlformats.org/officeDocument/2006/relationships/image" Target="media/image137.png"/><Relationship Id="rId153" Type="http://schemas.openxmlformats.org/officeDocument/2006/relationships/image" Target="media/image138.png"/><Relationship Id="rId154" Type="http://schemas.openxmlformats.org/officeDocument/2006/relationships/image" Target="media/image139.png"/><Relationship Id="rId155" Type="http://schemas.openxmlformats.org/officeDocument/2006/relationships/image" Target="media/image140.png"/><Relationship Id="rId156" Type="http://schemas.openxmlformats.org/officeDocument/2006/relationships/image" Target="media/image141.png"/><Relationship Id="rId157" Type="http://schemas.openxmlformats.org/officeDocument/2006/relationships/image" Target="media/image142.png"/><Relationship Id="rId158" Type="http://schemas.openxmlformats.org/officeDocument/2006/relationships/image" Target="media/image143.png"/><Relationship Id="rId159" Type="http://schemas.openxmlformats.org/officeDocument/2006/relationships/image" Target="media/image144.png"/><Relationship Id="rId160" Type="http://schemas.openxmlformats.org/officeDocument/2006/relationships/image" Target="media/image145.png"/><Relationship Id="rId161" Type="http://schemas.openxmlformats.org/officeDocument/2006/relationships/image" Target="media/image146.png"/><Relationship Id="rId162" Type="http://schemas.openxmlformats.org/officeDocument/2006/relationships/image" Target="media/image147.png"/><Relationship Id="rId163" Type="http://schemas.openxmlformats.org/officeDocument/2006/relationships/image" Target="media/image148.png"/><Relationship Id="rId164" Type="http://schemas.openxmlformats.org/officeDocument/2006/relationships/image" Target="media/image149.png"/><Relationship Id="rId165" Type="http://schemas.openxmlformats.org/officeDocument/2006/relationships/image" Target="media/image150.png"/><Relationship Id="rId166" Type="http://schemas.openxmlformats.org/officeDocument/2006/relationships/image" Target="media/image151.png"/><Relationship Id="rId167" Type="http://schemas.openxmlformats.org/officeDocument/2006/relationships/image" Target="media/image152.png"/><Relationship Id="rId168" Type="http://schemas.openxmlformats.org/officeDocument/2006/relationships/image" Target="media/image153.png"/><Relationship Id="rId169" Type="http://schemas.openxmlformats.org/officeDocument/2006/relationships/image" Target="media/image154.png"/><Relationship Id="rId170" Type="http://schemas.openxmlformats.org/officeDocument/2006/relationships/image" Target="media/image155.png"/><Relationship Id="rId171" Type="http://schemas.openxmlformats.org/officeDocument/2006/relationships/image" Target="media/image156.png"/><Relationship Id="rId172" Type="http://schemas.openxmlformats.org/officeDocument/2006/relationships/image" Target="media/image157.png"/><Relationship Id="rId173" Type="http://schemas.openxmlformats.org/officeDocument/2006/relationships/image" Target="media/image158.png"/><Relationship Id="rId174" Type="http://schemas.openxmlformats.org/officeDocument/2006/relationships/image" Target="media/image159.png"/><Relationship Id="rId175" Type="http://schemas.openxmlformats.org/officeDocument/2006/relationships/image" Target="media/image160.png"/><Relationship Id="rId176" Type="http://schemas.openxmlformats.org/officeDocument/2006/relationships/image" Target="media/image161.jpeg"/><Relationship Id="rId177" Type="http://schemas.openxmlformats.org/officeDocument/2006/relationships/image" Target="media/image162.png"/><Relationship Id="rId178" Type="http://schemas.openxmlformats.org/officeDocument/2006/relationships/image" Target="media/image163.png"/><Relationship Id="rId179" Type="http://schemas.openxmlformats.org/officeDocument/2006/relationships/image" Target="media/image164.png"/><Relationship Id="rId180" Type="http://schemas.openxmlformats.org/officeDocument/2006/relationships/image" Target="media/image165.png"/><Relationship Id="rId181" Type="http://schemas.openxmlformats.org/officeDocument/2006/relationships/image" Target="media/image166.png"/><Relationship Id="rId182" Type="http://schemas.openxmlformats.org/officeDocument/2006/relationships/image" Target="media/image167.png"/><Relationship Id="rId183" Type="http://schemas.openxmlformats.org/officeDocument/2006/relationships/image" Target="media/image168.png"/><Relationship Id="rId184" Type="http://schemas.openxmlformats.org/officeDocument/2006/relationships/image" Target="media/image169.png"/><Relationship Id="rId185" Type="http://schemas.openxmlformats.org/officeDocument/2006/relationships/image" Target="media/image170.pn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png"/><Relationship Id="rId193" Type="http://schemas.openxmlformats.org/officeDocument/2006/relationships/image" Target="media/image178.png"/><Relationship Id="rId194" Type="http://schemas.openxmlformats.org/officeDocument/2006/relationships/image" Target="media/image179.png"/><Relationship Id="rId195" Type="http://schemas.openxmlformats.org/officeDocument/2006/relationships/image" Target="media/image180.png"/><Relationship Id="rId196" Type="http://schemas.openxmlformats.org/officeDocument/2006/relationships/image" Target="media/image181.png"/><Relationship Id="rId197" Type="http://schemas.openxmlformats.org/officeDocument/2006/relationships/image" Target="media/image182.png"/><Relationship Id="rId198" Type="http://schemas.openxmlformats.org/officeDocument/2006/relationships/image" Target="media/image183.png"/><Relationship Id="rId199" Type="http://schemas.openxmlformats.org/officeDocument/2006/relationships/image" Target="media/image184.png"/><Relationship Id="rId200" Type="http://schemas.openxmlformats.org/officeDocument/2006/relationships/image" Target="media/image185.png"/><Relationship Id="rId201" Type="http://schemas.openxmlformats.org/officeDocument/2006/relationships/image" Target="media/image186.png"/><Relationship Id="rId202" Type="http://schemas.openxmlformats.org/officeDocument/2006/relationships/image" Target="media/image187.png"/><Relationship Id="rId203" Type="http://schemas.openxmlformats.org/officeDocument/2006/relationships/image" Target="media/image188.png"/><Relationship Id="rId204" Type="http://schemas.openxmlformats.org/officeDocument/2006/relationships/image" Target="media/image189.png"/><Relationship Id="rId205" Type="http://schemas.openxmlformats.org/officeDocument/2006/relationships/image" Target="media/image190.png"/><Relationship Id="rId206" Type="http://schemas.openxmlformats.org/officeDocument/2006/relationships/image" Target="media/image191.png"/><Relationship Id="rId207" Type="http://schemas.openxmlformats.org/officeDocument/2006/relationships/hyperlink" Target="http://www.e3s-conferences.org/articles/e3sconf/abs/2020/26/e3sconf_icsf2020_13024/e3sconf_" TargetMode="External"/><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jpe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hyperlink" Target="http://www.iiba.org/" TargetMode="External"/><Relationship Id="rId247" Type="http://schemas.openxmlformats.org/officeDocument/2006/relationships/hyperlink" Target="http://www.incertitudes.fr/book.pdf" TargetMode="External"/><Relationship Id="rId248" Type="http://schemas.openxmlformats.org/officeDocument/2006/relationships/hyperlink" Target="http://www.iai.dn.ua/public/JournalAI_2006_4/Razdel3/06_Babin.pdf" TargetMode="External"/><Relationship Id="rId249" Type="http://schemas.openxmlformats.org/officeDocument/2006/relationships/image" Target="media/image230.png"/><Relationship Id="rId250" Type="http://schemas.openxmlformats.org/officeDocument/2006/relationships/image" Target="media/image231.png"/><Relationship Id="rId251" Type="http://schemas.openxmlformats.org/officeDocument/2006/relationships/image" Target="media/image232.png"/><Relationship Id="rId252" Type="http://schemas.openxmlformats.org/officeDocument/2006/relationships/image" Target="media/image233.png"/><Relationship Id="rId253" Type="http://schemas.openxmlformats.org/officeDocument/2006/relationships/image" Target="media/image234.png"/><Relationship Id="rId254" Type="http://schemas.openxmlformats.org/officeDocument/2006/relationships/image" Target="media/image235.png"/><Relationship Id="rId255" Type="http://schemas.openxmlformats.org/officeDocument/2006/relationships/image" Target="media/image236.png"/><Relationship Id="rId256" Type="http://schemas.openxmlformats.org/officeDocument/2006/relationships/hyperlink" Target="http://www.tandfonline.com/doi/abs/10.1080/08923648809526619" TargetMode="External"/><Relationship Id="rId257" Type="http://schemas.openxmlformats.org/officeDocument/2006/relationships/hyperlink" Target="http://ceur/" TargetMode="External"/><Relationship Id="rId258" Type="http://schemas.openxmlformats.org/officeDocument/2006/relationships/image" Target="media/image237.png"/><Relationship Id="rId259" Type="http://schemas.openxmlformats.org/officeDocument/2006/relationships/image" Target="media/image238.png"/><Relationship Id="rId260" Type="http://schemas.openxmlformats.org/officeDocument/2006/relationships/image" Target="media/image239.png"/><Relationship Id="rId261" Type="http://schemas.openxmlformats.org/officeDocument/2006/relationships/image" Target="media/image240.png"/><Relationship Id="rId262" Type="http://schemas.openxmlformats.org/officeDocument/2006/relationships/image" Target="media/image241.png"/><Relationship Id="rId263" Type="http://schemas.openxmlformats.org/officeDocument/2006/relationships/image" Target="media/image242.png"/><Relationship Id="rId264" Type="http://schemas.openxmlformats.org/officeDocument/2006/relationships/image" Target="media/image243.png"/><Relationship Id="rId265" Type="http://schemas.openxmlformats.org/officeDocument/2006/relationships/image" Target="media/image244.png"/><Relationship Id="rId266" Type="http://schemas.openxmlformats.org/officeDocument/2006/relationships/image" Target="media/image245.png"/><Relationship Id="rId267" Type="http://schemas.openxmlformats.org/officeDocument/2006/relationships/image" Target="media/image246.png"/><Relationship Id="rId268" Type="http://schemas.openxmlformats.org/officeDocument/2006/relationships/image" Target="media/image247.png"/><Relationship Id="rId269" Type="http://schemas.openxmlformats.org/officeDocument/2006/relationships/image" Target="media/image248.png"/><Relationship Id="rId270" Type="http://schemas.openxmlformats.org/officeDocument/2006/relationships/image" Target="media/image249.png"/><Relationship Id="rId271" Type="http://schemas.openxmlformats.org/officeDocument/2006/relationships/image" Target="media/image250.png"/><Relationship Id="rId272" Type="http://schemas.openxmlformats.org/officeDocument/2006/relationships/image" Target="media/image251.png"/><Relationship Id="rId273" Type="http://schemas.openxmlformats.org/officeDocument/2006/relationships/image" Target="media/image252.png"/><Relationship Id="rId274" Type="http://schemas.openxmlformats.org/officeDocument/2006/relationships/image" Target="media/image253.png"/><Relationship Id="rId275" Type="http://schemas.openxmlformats.org/officeDocument/2006/relationships/image" Target="media/image254.png"/><Relationship Id="rId276" Type="http://schemas.openxmlformats.org/officeDocument/2006/relationships/image" Target="media/image255.png"/><Relationship Id="rId277" Type="http://schemas.openxmlformats.org/officeDocument/2006/relationships/image" Target="media/image256.png"/><Relationship Id="rId278" Type="http://schemas.openxmlformats.org/officeDocument/2006/relationships/image" Target="media/image257.png"/><Relationship Id="rId279" Type="http://schemas.openxmlformats.org/officeDocument/2006/relationships/image" Target="media/image258.png"/><Relationship Id="rId280" Type="http://schemas.openxmlformats.org/officeDocument/2006/relationships/image" Target="media/image259.png"/><Relationship Id="rId281" Type="http://schemas.openxmlformats.org/officeDocument/2006/relationships/image" Target="media/image260.png"/><Relationship Id="rId282" Type="http://schemas.openxmlformats.org/officeDocument/2006/relationships/image" Target="media/image261.png"/><Relationship Id="rId283" Type="http://schemas.openxmlformats.org/officeDocument/2006/relationships/header" Target="header7.xml"/><Relationship Id="rId284" Type="http://schemas.openxmlformats.org/officeDocument/2006/relationships/header" Target="header8.xml"/><Relationship Id="rId285" Type="http://schemas.openxmlformats.org/officeDocument/2006/relationships/header" Target="header9.xml"/><Relationship Id="rId286" Type="http://schemas.openxmlformats.org/officeDocument/2006/relationships/header" Target="header10.xml"/><Relationship Id="rId287" Type="http://schemas.openxmlformats.org/officeDocument/2006/relationships/image" Target="media/image262.png"/><Relationship Id="rId288" Type="http://schemas.openxmlformats.org/officeDocument/2006/relationships/image" Target="media/image263.png"/><Relationship Id="rId289" Type="http://schemas.openxmlformats.org/officeDocument/2006/relationships/image" Target="media/image264.png"/><Relationship Id="rId290" Type="http://schemas.openxmlformats.org/officeDocument/2006/relationships/image" Target="media/image265.png"/><Relationship Id="rId291" Type="http://schemas.openxmlformats.org/officeDocument/2006/relationships/image" Target="media/image266.png"/><Relationship Id="rId292" Type="http://schemas.openxmlformats.org/officeDocument/2006/relationships/image" Target="media/image267.png"/><Relationship Id="rId293" Type="http://schemas.openxmlformats.org/officeDocument/2006/relationships/image" Target="media/image268.png"/><Relationship Id="rId294" Type="http://schemas.openxmlformats.org/officeDocument/2006/relationships/image" Target="media/image269.png"/><Relationship Id="rId295" Type="http://schemas.openxmlformats.org/officeDocument/2006/relationships/image" Target="media/image270.png"/><Relationship Id="rId296" Type="http://schemas.openxmlformats.org/officeDocument/2006/relationships/image" Target="media/image271.png"/><Relationship Id="rId297" Type="http://schemas.openxmlformats.org/officeDocument/2006/relationships/image" Target="media/image272.png"/><Relationship Id="rId298" Type="http://schemas.openxmlformats.org/officeDocument/2006/relationships/image" Target="media/image273.png"/><Relationship Id="rId299" Type="http://schemas.openxmlformats.org/officeDocument/2006/relationships/image" Target="media/image274.png"/><Relationship Id="rId300" Type="http://schemas.openxmlformats.org/officeDocument/2006/relationships/image" Target="media/image275.png"/><Relationship Id="rId301" Type="http://schemas.openxmlformats.org/officeDocument/2006/relationships/image" Target="media/image276.png"/><Relationship Id="rId302" Type="http://schemas.openxmlformats.org/officeDocument/2006/relationships/image" Target="media/image277.png"/><Relationship Id="rId303" Type="http://schemas.openxmlformats.org/officeDocument/2006/relationships/image" Target="media/image278.png"/><Relationship Id="rId304" Type="http://schemas.openxmlformats.org/officeDocument/2006/relationships/image" Target="media/image279.png"/><Relationship Id="rId305" Type="http://schemas.openxmlformats.org/officeDocument/2006/relationships/image" Target="media/image280.png"/><Relationship Id="rId306" Type="http://schemas.openxmlformats.org/officeDocument/2006/relationships/image" Target="media/image281.png"/><Relationship Id="rId307" Type="http://schemas.openxmlformats.org/officeDocument/2006/relationships/image" Target="media/image282.png"/><Relationship Id="rId308" Type="http://schemas.openxmlformats.org/officeDocument/2006/relationships/image" Target="media/image283.png"/><Relationship Id="rId309" Type="http://schemas.openxmlformats.org/officeDocument/2006/relationships/image" Target="media/image284.png"/><Relationship Id="rId310" Type="http://schemas.openxmlformats.org/officeDocument/2006/relationships/image" Target="media/image285.png"/><Relationship Id="rId311" Type="http://schemas.openxmlformats.org/officeDocument/2006/relationships/image" Target="media/image286.png"/><Relationship Id="rId312" Type="http://schemas.openxmlformats.org/officeDocument/2006/relationships/hyperlink" Target="http://www.imperva.com/learn/application-" TargetMode="External"/><Relationship Id="rId313" Type="http://schemas.openxmlformats.org/officeDocument/2006/relationships/hyperlink" Target="http://www.howtogeek.com/334935/what-is-an-ssid-or-service-set-identifier/" TargetMode="External"/><Relationship Id="rId314" Type="http://schemas.openxmlformats.org/officeDocument/2006/relationships/image" Target="media/image287.png"/><Relationship Id="rId315" Type="http://schemas.openxmlformats.org/officeDocument/2006/relationships/image" Target="media/image288.png"/><Relationship Id="rId316" Type="http://schemas.openxmlformats.org/officeDocument/2006/relationships/image" Target="media/image289.png"/><Relationship Id="rId317" Type="http://schemas.openxmlformats.org/officeDocument/2006/relationships/image" Target="media/image290.png"/><Relationship Id="rId318" Type="http://schemas.openxmlformats.org/officeDocument/2006/relationships/image" Target="media/image291.png"/><Relationship Id="rId319" Type="http://schemas.openxmlformats.org/officeDocument/2006/relationships/image" Target="media/image292.png"/><Relationship Id="rId320" Type="http://schemas.openxmlformats.org/officeDocument/2006/relationships/image" Target="media/image293.png"/><Relationship Id="rId321" Type="http://schemas.openxmlformats.org/officeDocument/2006/relationships/image" Target="media/image294.png"/><Relationship Id="rId322" Type="http://schemas.openxmlformats.org/officeDocument/2006/relationships/image" Target="media/image295.png"/><Relationship Id="rId323" Type="http://schemas.openxmlformats.org/officeDocument/2006/relationships/image" Target="media/image296.png"/><Relationship Id="rId324" Type="http://schemas.openxmlformats.org/officeDocument/2006/relationships/image" Target="media/image297.png"/><Relationship Id="rId325" Type="http://schemas.openxmlformats.org/officeDocument/2006/relationships/image" Target="media/image298.png"/><Relationship Id="rId326" Type="http://schemas.openxmlformats.org/officeDocument/2006/relationships/image" Target="media/image299.png"/><Relationship Id="rId327" Type="http://schemas.openxmlformats.org/officeDocument/2006/relationships/image" Target="media/image300.png"/><Relationship Id="rId328" Type="http://schemas.openxmlformats.org/officeDocument/2006/relationships/image" Target="media/image301.png"/><Relationship Id="rId329" Type="http://schemas.openxmlformats.org/officeDocument/2006/relationships/image" Target="media/image302.png"/><Relationship Id="rId330" Type="http://schemas.openxmlformats.org/officeDocument/2006/relationships/image" Target="media/image303.png"/><Relationship Id="rId331" Type="http://schemas.openxmlformats.org/officeDocument/2006/relationships/image" Target="media/image304.png"/><Relationship Id="rId332" Type="http://schemas.openxmlformats.org/officeDocument/2006/relationships/image" Target="media/image305.png"/><Relationship Id="rId333" Type="http://schemas.openxmlformats.org/officeDocument/2006/relationships/image" Target="media/image306.png"/><Relationship Id="rId334" Type="http://schemas.openxmlformats.org/officeDocument/2006/relationships/image" Target="media/image307.png"/><Relationship Id="rId335" Type="http://schemas.openxmlformats.org/officeDocument/2006/relationships/image" Target="media/image308.png"/><Relationship Id="rId336" Type="http://schemas.openxmlformats.org/officeDocument/2006/relationships/image" Target="media/image309.png"/><Relationship Id="rId337" Type="http://schemas.openxmlformats.org/officeDocument/2006/relationships/image" Target="media/image310.png"/><Relationship Id="rId338" Type="http://schemas.openxmlformats.org/officeDocument/2006/relationships/image" Target="media/image311.png"/><Relationship Id="rId339" Type="http://schemas.openxmlformats.org/officeDocument/2006/relationships/image" Target="media/image312.png"/><Relationship Id="rId340" Type="http://schemas.openxmlformats.org/officeDocument/2006/relationships/image" Target="media/image313.png"/><Relationship Id="rId341" Type="http://schemas.openxmlformats.org/officeDocument/2006/relationships/image" Target="media/image314.png"/><Relationship Id="rId342" Type="http://schemas.openxmlformats.org/officeDocument/2006/relationships/image" Target="media/image315.png"/><Relationship Id="rId343" Type="http://schemas.openxmlformats.org/officeDocument/2006/relationships/image" Target="media/image316.png"/><Relationship Id="rId344" Type="http://schemas.openxmlformats.org/officeDocument/2006/relationships/image" Target="media/image317.png"/><Relationship Id="rId345" Type="http://schemas.openxmlformats.org/officeDocument/2006/relationships/image" Target="media/image318.png"/><Relationship Id="rId346" Type="http://schemas.openxmlformats.org/officeDocument/2006/relationships/image" Target="media/image319.png"/><Relationship Id="rId347" Type="http://schemas.openxmlformats.org/officeDocument/2006/relationships/image" Target="media/image320.png"/><Relationship Id="rId348" Type="http://schemas.openxmlformats.org/officeDocument/2006/relationships/image" Target="media/image321.png"/><Relationship Id="rId349" Type="http://schemas.openxmlformats.org/officeDocument/2006/relationships/image" Target="media/image322.png"/><Relationship Id="rId350" Type="http://schemas.openxmlformats.org/officeDocument/2006/relationships/image" Target="media/image323.png"/><Relationship Id="rId351" Type="http://schemas.openxmlformats.org/officeDocument/2006/relationships/image" Target="media/image324.png"/><Relationship Id="rId352" Type="http://schemas.openxmlformats.org/officeDocument/2006/relationships/image" Target="media/image325.png"/><Relationship Id="rId353" Type="http://schemas.openxmlformats.org/officeDocument/2006/relationships/image" Target="media/image326.png"/><Relationship Id="rId354" Type="http://schemas.openxmlformats.org/officeDocument/2006/relationships/image" Target="media/image327.jpeg"/><Relationship Id="rId355" Type="http://schemas.openxmlformats.org/officeDocument/2006/relationships/image" Target="media/image328.png"/><Relationship Id="rId356" Type="http://schemas.openxmlformats.org/officeDocument/2006/relationships/image" Target="media/image329.png"/><Relationship Id="rId357" Type="http://schemas.openxmlformats.org/officeDocument/2006/relationships/image" Target="media/image330.png"/><Relationship Id="rId358" Type="http://schemas.openxmlformats.org/officeDocument/2006/relationships/image" Target="media/image331.png"/><Relationship Id="rId359" Type="http://schemas.openxmlformats.org/officeDocument/2006/relationships/image" Target="media/image332.png"/><Relationship Id="rId360" Type="http://schemas.openxmlformats.org/officeDocument/2006/relationships/image" Target="media/image333.png"/><Relationship Id="rId361" Type="http://schemas.openxmlformats.org/officeDocument/2006/relationships/image" Target="media/image334.png"/><Relationship Id="rId362" Type="http://schemas.openxmlformats.org/officeDocument/2006/relationships/image" Target="media/image335.png"/><Relationship Id="rId363" Type="http://schemas.openxmlformats.org/officeDocument/2006/relationships/image" Target="media/image336.png"/><Relationship Id="rId364" Type="http://schemas.openxmlformats.org/officeDocument/2006/relationships/image" Target="media/image337.png"/><Relationship Id="rId365" Type="http://schemas.openxmlformats.org/officeDocument/2006/relationships/image" Target="media/image338.png"/><Relationship Id="rId366" Type="http://schemas.openxmlformats.org/officeDocument/2006/relationships/image" Target="media/image339.png"/><Relationship Id="rId367" Type="http://schemas.openxmlformats.org/officeDocument/2006/relationships/image" Target="media/image340.png"/><Relationship Id="rId368" Type="http://schemas.openxmlformats.org/officeDocument/2006/relationships/image" Target="media/image341.png"/><Relationship Id="rId369" Type="http://schemas.openxmlformats.org/officeDocument/2006/relationships/image" Target="media/image342.png"/><Relationship Id="rId370" Type="http://schemas.openxmlformats.org/officeDocument/2006/relationships/image" Target="media/image343.png"/><Relationship Id="rId371" Type="http://schemas.openxmlformats.org/officeDocument/2006/relationships/image" Target="media/image344.png"/><Relationship Id="rId372" Type="http://schemas.openxmlformats.org/officeDocument/2006/relationships/image" Target="media/image345.png"/><Relationship Id="rId373" Type="http://schemas.openxmlformats.org/officeDocument/2006/relationships/image" Target="media/image346.png"/><Relationship Id="rId374" Type="http://schemas.openxmlformats.org/officeDocument/2006/relationships/image" Target="media/image347.png"/><Relationship Id="rId375" Type="http://schemas.openxmlformats.org/officeDocument/2006/relationships/image" Target="media/image348.png"/><Relationship Id="rId376" Type="http://schemas.openxmlformats.org/officeDocument/2006/relationships/image" Target="media/image349.png"/><Relationship Id="rId377" Type="http://schemas.openxmlformats.org/officeDocument/2006/relationships/image" Target="media/image350.png"/><Relationship Id="rId378" Type="http://schemas.openxmlformats.org/officeDocument/2006/relationships/image" Target="media/image351.png"/><Relationship Id="rId379" Type="http://schemas.openxmlformats.org/officeDocument/2006/relationships/image" Target="media/image352.png"/><Relationship Id="rId380" Type="http://schemas.openxmlformats.org/officeDocument/2006/relationships/image" Target="media/image353.png"/><Relationship Id="rId381" Type="http://schemas.openxmlformats.org/officeDocument/2006/relationships/image" Target="media/image354.png"/><Relationship Id="rId382" Type="http://schemas.openxmlformats.org/officeDocument/2006/relationships/image" Target="media/image355.png"/><Relationship Id="rId383" Type="http://schemas.openxmlformats.org/officeDocument/2006/relationships/image" Target="media/image356.png"/><Relationship Id="rId384" Type="http://schemas.openxmlformats.org/officeDocument/2006/relationships/image" Target="media/image357.png"/><Relationship Id="rId385" Type="http://schemas.openxmlformats.org/officeDocument/2006/relationships/hyperlink" Target="http://www.threathunting.net/files/framework-for-threat-hunting-whitepaper.pdf" TargetMode="External"/><Relationship Id="rId386" Type="http://schemas.openxmlformats.org/officeDocument/2006/relationships/image" Target="media/image358.png"/><Relationship Id="rId387" Type="http://schemas.openxmlformats.org/officeDocument/2006/relationships/image" Target="media/image359.png"/><Relationship Id="rId388" Type="http://schemas.openxmlformats.org/officeDocument/2006/relationships/image" Target="media/image360.png"/><Relationship Id="rId389" Type="http://schemas.openxmlformats.org/officeDocument/2006/relationships/image" Target="media/image361.png"/><Relationship Id="rId390" Type="http://schemas.openxmlformats.org/officeDocument/2006/relationships/image" Target="media/image362.png"/><Relationship Id="rId391" Type="http://schemas.openxmlformats.org/officeDocument/2006/relationships/image" Target="media/image363.png"/><Relationship Id="rId392" Type="http://schemas.openxmlformats.org/officeDocument/2006/relationships/image" Target="media/image364.png"/><Relationship Id="rId393" Type="http://schemas.openxmlformats.org/officeDocument/2006/relationships/image" Target="media/image365.png"/><Relationship Id="rId394" Type="http://schemas.openxmlformats.org/officeDocument/2006/relationships/image" Target="media/image366.png"/><Relationship Id="rId395" Type="http://schemas.openxmlformats.org/officeDocument/2006/relationships/image" Target="media/image367.png"/><Relationship Id="rId396" Type="http://schemas.openxmlformats.org/officeDocument/2006/relationships/image" Target="media/image368.png"/><Relationship Id="rId397" Type="http://schemas.openxmlformats.org/officeDocument/2006/relationships/image" Target="media/image369.png"/><Relationship Id="rId398" Type="http://schemas.openxmlformats.org/officeDocument/2006/relationships/image" Target="media/image370.png"/><Relationship Id="rId399" Type="http://schemas.openxmlformats.org/officeDocument/2006/relationships/image" Target="media/image371.png"/><Relationship Id="rId400" Type="http://schemas.openxmlformats.org/officeDocument/2006/relationships/image" Target="media/image372.png"/><Relationship Id="rId401" Type="http://schemas.openxmlformats.org/officeDocument/2006/relationships/image" Target="media/image373.png"/><Relationship Id="rId402" Type="http://schemas.openxmlformats.org/officeDocument/2006/relationships/hyperlink" Target="http://bablyukh.clan.su/publ/1-1-0-4" TargetMode="External"/><Relationship Id="rId403" Type="http://schemas.openxmlformats.org/officeDocument/2006/relationships/image" Target="media/image374.png"/><Relationship Id="rId404" Type="http://schemas.openxmlformats.org/officeDocument/2006/relationships/image" Target="media/image375.png"/><Relationship Id="rId405" Type="http://schemas.openxmlformats.org/officeDocument/2006/relationships/image" Target="media/image376.png"/><Relationship Id="rId406" Type="http://schemas.openxmlformats.org/officeDocument/2006/relationships/image" Target="media/image377.png"/><Relationship Id="rId407" Type="http://schemas.openxmlformats.org/officeDocument/2006/relationships/image" Target="media/image378.png"/><Relationship Id="rId408" Type="http://schemas.openxmlformats.org/officeDocument/2006/relationships/image" Target="media/image379.png"/><Relationship Id="rId409" Type="http://schemas.openxmlformats.org/officeDocument/2006/relationships/image" Target="media/image380.png"/><Relationship Id="rId410" Type="http://schemas.openxmlformats.org/officeDocument/2006/relationships/image" Target="media/image381.png"/><Relationship Id="rId411" Type="http://schemas.openxmlformats.org/officeDocument/2006/relationships/image" Target="media/image382.png"/><Relationship Id="rId412" Type="http://schemas.openxmlformats.org/officeDocument/2006/relationships/image" Target="media/image383.png"/><Relationship Id="rId413" Type="http://schemas.openxmlformats.org/officeDocument/2006/relationships/image" Target="media/image384.png"/><Relationship Id="rId414" Type="http://schemas.openxmlformats.org/officeDocument/2006/relationships/image" Target="media/image385.png"/><Relationship Id="rId415" Type="http://schemas.openxmlformats.org/officeDocument/2006/relationships/image" Target="media/image386.png"/><Relationship Id="rId416" Type="http://schemas.openxmlformats.org/officeDocument/2006/relationships/image" Target="media/image387.png"/><Relationship Id="rId417" Type="http://schemas.openxmlformats.org/officeDocument/2006/relationships/image" Target="media/image388.png"/><Relationship Id="rId418" Type="http://schemas.openxmlformats.org/officeDocument/2006/relationships/image" Target="media/image389.png"/><Relationship Id="rId419" Type="http://schemas.openxmlformats.org/officeDocument/2006/relationships/image" Target="media/image390.png"/><Relationship Id="rId420" Type="http://schemas.openxmlformats.org/officeDocument/2006/relationships/image" Target="media/image391.png"/><Relationship Id="rId421" Type="http://schemas.openxmlformats.org/officeDocument/2006/relationships/hyperlink" Target="http://doi.acm.org/10.1145/345508.345569" TargetMode="External"/><Relationship Id="rId422" Type="http://schemas.openxmlformats.org/officeDocument/2006/relationships/image" Target="media/image392.png"/><Relationship Id="rId423" Type="http://schemas.openxmlformats.org/officeDocument/2006/relationships/image" Target="media/image393.png"/><Relationship Id="rId424" Type="http://schemas.openxmlformats.org/officeDocument/2006/relationships/image" Target="media/image394.png"/><Relationship Id="rId425" Type="http://schemas.openxmlformats.org/officeDocument/2006/relationships/image" Target="media/image395.png"/><Relationship Id="rId426" Type="http://schemas.openxmlformats.org/officeDocument/2006/relationships/image" Target="media/image396.png"/><Relationship Id="rId427" Type="http://schemas.openxmlformats.org/officeDocument/2006/relationships/image" Target="media/image397.png"/><Relationship Id="rId428" Type="http://schemas.openxmlformats.org/officeDocument/2006/relationships/image" Target="media/image398.png"/><Relationship Id="rId429" Type="http://schemas.openxmlformats.org/officeDocument/2006/relationships/image" Target="media/image399.png"/><Relationship Id="rId430" Type="http://schemas.openxmlformats.org/officeDocument/2006/relationships/image" Target="media/image400.png"/><Relationship Id="rId431" Type="http://schemas.openxmlformats.org/officeDocument/2006/relationships/image" Target="media/image401.png"/><Relationship Id="rId432" Type="http://schemas.openxmlformats.org/officeDocument/2006/relationships/image" Target="media/image402.png"/><Relationship Id="rId433" Type="http://schemas.openxmlformats.org/officeDocument/2006/relationships/image" Target="media/image403.png"/><Relationship Id="rId434" Type="http://schemas.openxmlformats.org/officeDocument/2006/relationships/image" Target="media/image404.png"/><Relationship Id="rId435" Type="http://schemas.openxmlformats.org/officeDocument/2006/relationships/image" Target="media/image405.png"/><Relationship Id="rId436" Type="http://schemas.openxmlformats.org/officeDocument/2006/relationships/image" Target="media/image406.png"/><Relationship Id="rId437" Type="http://schemas.openxmlformats.org/officeDocument/2006/relationships/image" Target="media/image407.png"/><Relationship Id="rId438" Type="http://schemas.openxmlformats.org/officeDocument/2006/relationships/image" Target="media/image408.png"/><Relationship Id="rId439" Type="http://schemas.openxmlformats.org/officeDocument/2006/relationships/image" Target="media/image409.png"/><Relationship Id="rId440" Type="http://schemas.openxmlformats.org/officeDocument/2006/relationships/image" Target="media/image410.png"/><Relationship Id="rId441" Type="http://schemas.openxmlformats.org/officeDocument/2006/relationships/image" Target="media/image411.png"/><Relationship Id="rId442" Type="http://schemas.openxmlformats.org/officeDocument/2006/relationships/image" Target="media/image412.png"/><Relationship Id="rId443" Type="http://schemas.openxmlformats.org/officeDocument/2006/relationships/image" Target="media/image413.png"/><Relationship Id="rId444" Type="http://schemas.openxmlformats.org/officeDocument/2006/relationships/image" Target="media/image414.png"/><Relationship Id="rId445" Type="http://schemas.openxmlformats.org/officeDocument/2006/relationships/image" Target="media/image415.png"/><Relationship Id="rId446" Type="http://schemas.openxmlformats.org/officeDocument/2006/relationships/image" Target="media/image416.png"/><Relationship Id="rId447" Type="http://schemas.openxmlformats.org/officeDocument/2006/relationships/image" Target="media/image417.png"/><Relationship Id="rId448" Type="http://schemas.openxmlformats.org/officeDocument/2006/relationships/image" Target="media/image418.png"/><Relationship Id="rId449" Type="http://schemas.openxmlformats.org/officeDocument/2006/relationships/image" Target="media/image419.png"/><Relationship Id="rId450" Type="http://schemas.openxmlformats.org/officeDocument/2006/relationships/image" Target="media/image420.png"/><Relationship Id="rId451" Type="http://schemas.openxmlformats.org/officeDocument/2006/relationships/image" Target="media/image421.png"/><Relationship Id="rId452" Type="http://schemas.openxmlformats.org/officeDocument/2006/relationships/image" Target="media/image422.png"/><Relationship Id="rId453" Type="http://schemas.openxmlformats.org/officeDocument/2006/relationships/image" Target="media/image423.png"/><Relationship Id="rId454" Type="http://schemas.openxmlformats.org/officeDocument/2006/relationships/image" Target="media/image424.png"/><Relationship Id="rId455" Type="http://schemas.openxmlformats.org/officeDocument/2006/relationships/image" Target="media/image425.png"/><Relationship Id="rId456" Type="http://schemas.openxmlformats.org/officeDocument/2006/relationships/image" Target="media/image426.png"/><Relationship Id="rId457" Type="http://schemas.openxmlformats.org/officeDocument/2006/relationships/image" Target="media/image427.png"/><Relationship Id="rId458" Type="http://schemas.openxmlformats.org/officeDocument/2006/relationships/image" Target="media/image428.png"/><Relationship Id="rId459" Type="http://schemas.openxmlformats.org/officeDocument/2006/relationships/image" Target="media/image429.png"/><Relationship Id="rId460" Type="http://schemas.openxmlformats.org/officeDocument/2006/relationships/image" Target="media/image430.png"/><Relationship Id="rId461" Type="http://schemas.openxmlformats.org/officeDocument/2006/relationships/image" Target="media/image431.png"/><Relationship Id="rId462" Type="http://schemas.openxmlformats.org/officeDocument/2006/relationships/image" Target="media/image432.png"/><Relationship Id="rId463" Type="http://schemas.openxmlformats.org/officeDocument/2006/relationships/image" Target="media/image433.png"/><Relationship Id="rId464" Type="http://schemas.openxmlformats.org/officeDocument/2006/relationships/image" Target="media/image434.png"/><Relationship Id="rId465" Type="http://schemas.openxmlformats.org/officeDocument/2006/relationships/image" Target="media/image435.png"/><Relationship Id="rId466" Type="http://schemas.openxmlformats.org/officeDocument/2006/relationships/image" Target="media/image436.png"/><Relationship Id="rId467" Type="http://schemas.openxmlformats.org/officeDocument/2006/relationships/image" Target="media/image437.png"/><Relationship Id="rId468" Type="http://schemas.openxmlformats.org/officeDocument/2006/relationships/image" Target="media/image438.png"/><Relationship Id="rId469" Type="http://schemas.openxmlformats.org/officeDocument/2006/relationships/image" Target="media/image439.png"/><Relationship Id="rId470" Type="http://schemas.openxmlformats.org/officeDocument/2006/relationships/image" Target="media/image440.png"/><Relationship Id="rId471" Type="http://schemas.openxmlformats.org/officeDocument/2006/relationships/image" Target="media/image441.png"/><Relationship Id="rId472" Type="http://schemas.openxmlformats.org/officeDocument/2006/relationships/image" Target="media/image442.png"/><Relationship Id="rId473" Type="http://schemas.openxmlformats.org/officeDocument/2006/relationships/image" Target="media/image443.png"/><Relationship Id="rId474" Type="http://schemas.openxmlformats.org/officeDocument/2006/relationships/image" Target="media/image444.png"/><Relationship Id="rId475" Type="http://schemas.openxmlformats.org/officeDocument/2006/relationships/image" Target="media/image445.png"/><Relationship Id="rId476" Type="http://schemas.openxmlformats.org/officeDocument/2006/relationships/image" Target="media/image446.png"/><Relationship Id="rId477" Type="http://schemas.openxmlformats.org/officeDocument/2006/relationships/image" Target="media/image447.png"/><Relationship Id="rId478" Type="http://schemas.openxmlformats.org/officeDocument/2006/relationships/image" Target="media/image448.png"/><Relationship Id="rId479" Type="http://schemas.openxmlformats.org/officeDocument/2006/relationships/image" Target="media/image449.png"/><Relationship Id="rId480" Type="http://schemas.openxmlformats.org/officeDocument/2006/relationships/image" Target="media/image450.png"/><Relationship Id="rId481" Type="http://schemas.openxmlformats.org/officeDocument/2006/relationships/image" Target="media/image451.png"/><Relationship Id="rId482" Type="http://schemas.openxmlformats.org/officeDocument/2006/relationships/image" Target="media/image452.png"/><Relationship Id="rId483" Type="http://schemas.openxmlformats.org/officeDocument/2006/relationships/image" Target="media/image453.png"/><Relationship Id="rId484" Type="http://schemas.openxmlformats.org/officeDocument/2006/relationships/image" Target="media/image454.png"/><Relationship Id="rId485" Type="http://schemas.openxmlformats.org/officeDocument/2006/relationships/image" Target="media/image455.png"/><Relationship Id="rId486" Type="http://schemas.openxmlformats.org/officeDocument/2006/relationships/image" Target="media/image456.png"/><Relationship Id="rId487" Type="http://schemas.openxmlformats.org/officeDocument/2006/relationships/image" Target="media/image457.png"/><Relationship Id="rId488" Type="http://schemas.openxmlformats.org/officeDocument/2006/relationships/image" Target="media/image458.png"/><Relationship Id="rId489" Type="http://schemas.openxmlformats.org/officeDocument/2006/relationships/image" Target="media/image459.png"/><Relationship Id="rId490" Type="http://schemas.openxmlformats.org/officeDocument/2006/relationships/image" Target="media/image460.png"/><Relationship Id="rId491" Type="http://schemas.openxmlformats.org/officeDocument/2006/relationships/image" Target="media/image461.png"/><Relationship Id="rId492" Type="http://schemas.openxmlformats.org/officeDocument/2006/relationships/image" Target="media/image462.png"/><Relationship Id="rId493" Type="http://schemas.openxmlformats.org/officeDocument/2006/relationships/image" Target="media/image463.png"/><Relationship Id="rId494" Type="http://schemas.openxmlformats.org/officeDocument/2006/relationships/image" Target="media/image464.png"/><Relationship Id="rId495" Type="http://schemas.openxmlformats.org/officeDocument/2006/relationships/image" Target="media/image465.png"/><Relationship Id="rId496" Type="http://schemas.openxmlformats.org/officeDocument/2006/relationships/image" Target="media/image466.png"/><Relationship Id="rId497" Type="http://schemas.openxmlformats.org/officeDocument/2006/relationships/image" Target="media/image467.png"/><Relationship Id="rId498" Type="http://schemas.openxmlformats.org/officeDocument/2006/relationships/image" Target="media/image468.png"/><Relationship Id="rId499" Type="http://schemas.openxmlformats.org/officeDocument/2006/relationships/image" Target="media/image469.png"/><Relationship Id="rId500" Type="http://schemas.openxmlformats.org/officeDocument/2006/relationships/image" Target="media/image470.png"/><Relationship Id="rId501" Type="http://schemas.openxmlformats.org/officeDocument/2006/relationships/image" Target="media/image471.png"/><Relationship Id="rId502" Type="http://schemas.openxmlformats.org/officeDocument/2006/relationships/image" Target="media/image472.png"/><Relationship Id="rId503" Type="http://schemas.openxmlformats.org/officeDocument/2006/relationships/image" Target="media/image473.png"/><Relationship Id="rId504" Type="http://schemas.openxmlformats.org/officeDocument/2006/relationships/image" Target="media/image474.png"/><Relationship Id="rId505" Type="http://schemas.openxmlformats.org/officeDocument/2006/relationships/image" Target="media/image475.png"/><Relationship Id="rId506" Type="http://schemas.openxmlformats.org/officeDocument/2006/relationships/image" Target="media/image476.png"/><Relationship Id="rId507" Type="http://schemas.openxmlformats.org/officeDocument/2006/relationships/image" Target="media/image477.png"/><Relationship Id="rId508" Type="http://schemas.openxmlformats.org/officeDocument/2006/relationships/image" Target="media/image478.png"/><Relationship Id="rId509" Type="http://schemas.openxmlformats.org/officeDocument/2006/relationships/image" Target="media/image479.png"/><Relationship Id="rId510" Type="http://schemas.openxmlformats.org/officeDocument/2006/relationships/image" Target="media/image480.png"/><Relationship Id="rId511" Type="http://schemas.openxmlformats.org/officeDocument/2006/relationships/image" Target="media/image481.png"/><Relationship Id="rId512" Type="http://schemas.openxmlformats.org/officeDocument/2006/relationships/image" Target="media/image482.png"/><Relationship Id="rId513" Type="http://schemas.openxmlformats.org/officeDocument/2006/relationships/image" Target="media/image483.png"/><Relationship Id="rId514" Type="http://schemas.openxmlformats.org/officeDocument/2006/relationships/image" Target="media/image484.png"/><Relationship Id="rId515" Type="http://schemas.openxmlformats.org/officeDocument/2006/relationships/image" Target="media/image485.png"/><Relationship Id="rId516" Type="http://schemas.openxmlformats.org/officeDocument/2006/relationships/image" Target="media/image486.png"/><Relationship Id="rId517" Type="http://schemas.openxmlformats.org/officeDocument/2006/relationships/image" Target="media/image487.png"/><Relationship Id="rId518" Type="http://schemas.openxmlformats.org/officeDocument/2006/relationships/image" Target="media/image488.png"/><Relationship Id="rId519" Type="http://schemas.openxmlformats.org/officeDocument/2006/relationships/image" Target="media/image489.png"/><Relationship Id="rId520" Type="http://schemas.openxmlformats.org/officeDocument/2006/relationships/image" Target="media/image490.png"/><Relationship Id="rId521" Type="http://schemas.openxmlformats.org/officeDocument/2006/relationships/image" Target="media/image491.png"/><Relationship Id="rId522" Type="http://schemas.openxmlformats.org/officeDocument/2006/relationships/image" Target="media/image492.png"/><Relationship Id="rId523" Type="http://schemas.openxmlformats.org/officeDocument/2006/relationships/image" Target="media/image493.png"/><Relationship Id="rId524" Type="http://schemas.openxmlformats.org/officeDocument/2006/relationships/image" Target="media/image494.png"/><Relationship Id="rId525" Type="http://schemas.openxmlformats.org/officeDocument/2006/relationships/image" Target="media/image495.png"/><Relationship Id="rId526" Type="http://schemas.openxmlformats.org/officeDocument/2006/relationships/image" Target="media/image496.png"/><Relationship Id="rId527" Type="http://schemas.openxmlformats.org/officeDocument/2006/relationships/image" Target="media/image497.png"/><Relationship Id="rId528" Type="http://schemas.openxmlformats.org/officeDocument/2006/relationships/image" Target="media/image498.png"/><Relationship Id="rId529" Type="http://schemas.openxmlformats.org/officeDocument/2006/relationships/image" Target="media/image499.png"/><Relationship Id="rId530" Type="http://schemas.openxmlformats.org/officeDocument/2006/relationships/image" Target="media/image500.png"/><Relationship Id="rId531" Type="http://schemas.openxmlformats.org/officeDocument/2006/relationships/image" Target="media/image501.png"/><Relationship Id="rId532" Type="http://schemas.openxmlformats.org/officeDocument/2006/relationships/image" Target="media/image502.png"/><Relationship Id="rId533" Type="http://schemas.openxmlformats.org/officeDocument/2006/relationships/image" Target="media/image503.png"/><Relationship Id="rId534" Type="http://schemas.openxmlformats.org/officeDocument/2006/relationships/image" Target="media/image504.png"/><Relationship Id="rId535" Type="http://schemas.openxmlformats.org/officeDocument/2006/relationships/image" Target="media/image505.png"/><Relationship Id="rId536" Type="http://schemas.openxmlformats.org/officeDocument/2006/relationships/image" Target="media/image506.png"/><Relationship Id="rId537" Type="http://schemas.openxmlformats.org/officeDocument/2006/relationships/image" Target="media/image507.png"/><Relationship Id="rId538" Type="http://schemas.openxmlformats.org/officeDocument/2006/relationships/image" Target="media/image508.png"/><Relationship Id="rId539" Type="http://schemas.openxmlformats.org/officeDocument/2006/relationships/image" Target="media/image509.png"/><Relationship Id="rId540" Type="http://schemas.openxmlformats.org/officeDocument/2006/relationships/image" Target="media/image510.png"/><Relationship Id="rId541" Type="http://schemas.openxmlformats.org/officeDocument/2006/relationships/image" Target="media/image511.png"/><Relationship Id="rId542" Type="http://schemas.openxmlformats.org/officeDocument/2006/relationships/image" Target="media/image512.png"/><Relationship Id="rId543" Type="http://schemas.openxmlformats.org/officeDocument/2006/relationships/image" Target="media/image513.png"/><Relationship Id="rId544" Type="http://schemas.openxmlformats.org/officeDocument/2006/relationships/image" Target="media/image514.png"/><Relationship Id="rId545" Type="http://schemas.openxmlformats.org/officeDocument/2006/relationships/image" Target="media/image515.jpeg"/><Relationship Id="rId546" Type="http://schemas.openxmlformats.org/officeDocument/2006/relationships/image" Target="media/image516.jpeg"/><Relationship Id="rId547" Type="http://schemas.openxmlformats.org/officeDocument/2006/relationships/image" Target="media/image517.jpeg"/><Relationship Id="rId548" Type="http://schemas.openxmlformats.org/officeDocument/2006/relationships/image" Target="media/image518.png"/><Relationship Id="rId549" Type="http://schemas.openxmlformats.org/officeDocument/2006/relationships/image" Target="media/image519.png"/><Relationship Id="rId550" Type="http://schemas.openxmlformats.org/officeDocument/2006/relationships/image" Target="media/image520.jpeg"/><Relationship Id="rId551" Type="http://schemas.openxmlformats.org/officeDocument/2006/relationships/image" Target="media/image521.jpeg"/><Relationship Id="rId552" Type="http://schemas.openxmlformats.org/officeDocument/2006/relationships/image" Target="media/image522.jpeg"/><Relationship Id="rId553" Type="http://schemas.openxmlformats.org/officeDocument/2006/relationships/image" Target="media/image523.jpeg"/><Relationship Id="rId554" Type="http://schemas.openxmlformats.org/officeDocument/2006/relationships/image" Target="media/image524.jpeg"/><Relationship Id="rId555" Type="http://schemas.openxmlformats.org/officeDocument/2006/relationships/image" Target="media/image525.jpeg"/><Relationship Id="rId556" Type="http://schemas.openxmlformats.org/officeDocument/2006/relationships/hyperlink" Target="http://www.cisco.com/c/uk_ua/products/security/security-reports.html" TargetMode="External"/><Relationship Id="rId557" Type="http://schemas.openxmlformats.org/officeDocument/2006/relationships/hyperlink" Target="http://www.trendmicro.com/vinfo/ph/security/" TargetMode="External"/><Relationship Id="rId558" Type="http://schemas.openxmlformats.org/officeDocument/2006/relationships/header" Target="header11.xml"/><Relationship Id="rId559" Type="http://schemas.openxmlformats.org/officeDocument/2006/relationships/header" Target="header12.xml"/><Relationship Id="rId560" Type="http://schemas.openxmlformats.org/officeDocument/2006/relationships/header" Target="header13.xml"/><Relationship Id="rId561" Type="http://schemas.openxmlformats.org/officeDocument/2006/relationships/header" Target="header14.xml"/><Relationship Id="rId562" Type="http://schemas.openxmlformats.org/officeDocument/2006/relationships/image" Target="media/image526.png"/><Relationship Id="rId563" Type="http://schemas.openxmlformats.org/officeDocument/2006/relationships/hyperlink" Target="http://www.ukrstat.gov.ua/" TargetMode="External"/><Relationship Id="rId564" Type="http://schemas.openxmlformats.org/officeDocument/2006/relationships/hyperlink" Target="http://database.ukrcensus.gov.ua/Mult/Dialog/varval.asp?ma=000_0204&amp;path=../Database/Popu" TargetMode="External"/><Relationship Id="rId565" Type="http://schemas.openxmlformats.org/officeDocument/2006/relationships/image" Target="media/image527.png"/><Relationship Id="rId566" Type="http://schemas.openxmlformats.org/officeDocument/2006/relationships/image" Target="media/image528.png"/><Relationship Id="rId567" Type="http://schemas.openxmlformats.org/officeDocument/2006/relationships/image" Target="media/image529.png"/><Relationship Id="rId568" Type="http://schemas.openxmlformats.org/officeDocument/2006/relationships/image" Target="media/image530.png"/><Relationship Id="rId569" Type="http://schemas.openxmlformats.org/officeDocument/2006/relationships/image" Target="media/image531.png"/><Relationship Id="rId570" Type="http://schemas.openxmlformats.org/officeDocument/2006/relationships/image" Target="media/image532.png"/><Relationship Id="rId571" Type="http://schemas.openxmlformats.org/officeDocument/2006/relationships/image" Target="media/image533.png"/><Relationship Id="rId572" Type="http://schemas.openxmlformats.org/officeDocument/2006/relationships/image" Target="media/image534.jpeg"/><Relationship Id="rId573" Type="http://schemas.openxmlformats.org/officeDocument/2006/relationships/image" Target="media/image535.png"/><Relationship Id="rId574" Type="http://schemas.openxmlformats.org/officeDocument/2006/relationships/image" Target="media/image536.png"/><Relationship Id="rId575" Type="http://schemas.openxmlformats.org/officeDocument/2006/relationships/image" Target="media/image537.png"/><Relationship Id="rId576" Type="http://schemas.openxmlformats.org/officeDocument/2006/relationships/image" Target="media/image538.png"/><Relationship Id="rId577" Type="http://schemas.openxmlformats.org/officeDocument/2006/relationships/image" Target="media/image539.png"/><Relationship Id="rId578" Type="http://schemas.openxmlformats.org/officeDocument/2006/relationships/image" Target="media/image540.png"/><Relationship Id="rId579" Type="http://schemas.openxmlformats.org/officeDocument/2006/relationships/image" Target="media/image541.png"/><Relationship Id="rId580" Type="http://schemas.openxmlformats.org/officeDocument/2006/relationships/image" Target="media/image542.png"/><Relationship Id="rId581" Type="http://schemas.openxmlformats.org/officeDocument/2006/relationships/image" Target="media/image543.png"/><Relationship Id="rId582" Type="http://schemas.openxmlformats.org/officeDocument/2006/relationships/image" Target="media/image544.png"/><Relationship Id="rId583" Type="http://schemas.openxmlformats.org/officeDocument/2006/relationships/image" Target="media/image545.png"/><Relationship Id="rId584" Type="http://schemas.openxmlformats.org/officeDocument/2006/relationships/image" Target="media/image546.png"/><Relationship Id="rId585" Type="http://schemas.openxmlformats.org/officeDocument/2006/relationships/image" Target="media/image547.png"/><Relationship Id="rId586" Type="http://schemas.openxmlformats.org/officeDocument/2006/relationships/image" Target="media/image548.png"/><Relationship Id="rId587" Type="http://schemas.openxmlformats.org/officeDocument/2006/relationships/image" Target="media/image549.png"/><Relationship Id="rId588" Type="http://schemas.openxmlformats.org/officeDocument/2006/relationships/image" Target="media/image550.png"/><Relationship Id="rId589" Type="http://schemas.openxmlformats.org/officeDocument/2006/relationships/image" Target="media/image551.png"/><Relationship Id="rId590" Type="http://schemas.openxmlformats.org/officeDocument/2006/relationships/image" Target="media/image552.png"/><Relationship Id="rId591" Type="http://schemas.openxmlformats.org/officeDocument/2006/relationships/image" Target="media/image553.png"/><Relationship Id="rId592" Type="http://schemas.openxmlformats.org/officeDocument/2006/relationships/image" Target="media/image554.png"/><Relationship Id="rId593" Type="http://schemas.openxmlformats.org/officeDocument/2006/relationships/image" Target="media/image555.png"/><Relationship Id="rId594" Type="http://schemas.openxmlformats.org/officeDocument/2006/relationships/image" Target="media/image556.png"/><Relationship Id="rId595" Type="http://schemas.openxmlformats.org/officeDocument/2006/relationships/image" Target="media/image557.png"/><Relationship Id="rId596" Type="http://schemas.openxmlformats.org/officeDocument/2006/relationships/image" Target="media/image558.png"/><Relationship Id="rId597" Type="http://schemas.openxmlformats.org/officeDocument/2006/relationships/image" Target="media/image559.png"/><Relationship Id="rId598" Type="http://schemas.openxmlformats.org/officeDocument/2006/relationships/hyperlink" Target="http://stimul.kiev.ua/materialy.htm?a=avtomaticheskaya_sinkhronizatsiya_raspredelennykh_baz_dann" TargetMode="External"/><Relationship Id="rId599" Type="http://schemas.openxmlformats.org/officeDocument/2006/relationships/image" Target="media/image560.png"/><Relationship Id="rId600" Type="http://schemas.openxmlformats.org/officeDocument/2006/relationships/image" Target="media/image561.png"/><Relationship Id="rId601" Type="http://schemas.openxmlformats.org/officeDocument/2006/relationships/image" Target="media/image562.png"/><Relationship Id="rId602" Type="http://schemas.openxmlformats.org/officeDocument/2006/relationships/image" Target="media/image563.png"/><Relationship Id="rId603" Type="http://schemas.openxmlformats.org/officeDocument/2006/relationships/image" Target="media/image564.png"/><Relationship Id="rId604" Type="http://schemas.openxmlformats.org/officeDocument/2006/relationships/image" Target="media/image565.png"/><Relationship Id="rId605" Type="http://schemas.openxmlformats.org/officeDocument/2006/relationships/image" Target="media/image566.png"/><Relationship Id="rId606" Type="http://schemas.openxmlformats.org/officeDocument/2006/relationships/image" Target="media/image567.png"/><Relationship Id="rId607" Type="http://schemas.openxmlformats.org/officeDocument/2006/relationships/image" Target="media/image568.png"/><Relationship Id="rId608" Type="http://schemas.openxmlformats.org/officeDocument/2006/relationships/image" Target="media/image569.png"/><Relationship Id="rId609" Type="http://schemas.openxmlformats.org/officeDocument/2006/relationships/image" Target="media/image570.png"/><Relationship Id="rId610" Type="http://schemas.openxmlformats.org/officeDocument/2006/relationships/image" Target="media/image571.png"/><Relationship Id="rId611" Type="http://schemas.openxmlformats.org/officeDocument/2006/relationships/image" Target="media/image572.png"/><Relationship Id="rId612" Type="http://schemas.openxmlformats.org/officeDocument/2006/relationships/image" Target="media/image573.png"/><Relationship Id="rId613" Type="http://schemas.openxmlformats.org/officeDocument/2006/relationships/image" Target="media/image574.png"/><Relationship Id="rId614" Type="http://schemas.openxmlformats.org/officeDocument/2006/relationships/image" Target="media/image575.png"/><Relationship Id="rId615" Type="http://schemas.openxmlformats.org/officeDocument/2006/relationships/image" Target="media/image576.png"/><Relationship Id="rId616" Type="http://schemas.openxmlformats.org/officeDocument/2006/relationships/image" Target="media/image577.png"/><Relationship Id="rId617" Type="http://schemas.openxmlformats.org/officeDocument/2006/relationships/image" Target="media/image578.png"/><Relationship Id="rId618" Type="http://schemas.openxmlformats.org/officeDocument/2006/relationships/image" Target="media/image579.png"/><Relationship Id="rId619" Type="http://schemas.openxmlformats.org/officeDocument/2006/relationships/image" Target="media/image580.png"/><Relationship Id="rId620" Type="http://schemas.openxmlformats.org/officeDocument/2006/relationships/image" Target="media/image581.png"/><Relationship Id="rId621" Type="http://schemas.openxmlformats.org/officeDocument/2006/relationships/image" Target="media/image582.png"/><Relationship Id="rId622" Type="http://schemas.openxmlformats.org/officeDocument/2006/relationships/image" Target="media/image583.png"/><Relationship Id="rId623" Type="http://schemas.openxmlformats.org/officeDocument/2006/relationships/image" Target="media/image584.png"/><Relationship Id="rId624" Type="http://schemas.openxmlformats.org/officeDocument/2006/relationships/image" Target="media/image585.png"/><Relationship Id="rId625" Type="http://schemas.openxmlformats.org/officeDocument/2006/relationships/image" Target="media/image586.png"/><Relationship Id="rId626" Type="http://schemas.openxmlformats.org/officeDocument/2006/relationships/image" Target="media/image587.png"/><Relationship Id="rId627" Type="http://schemas.openxmlformats.org/officeDocument/2006/relationships/image" Target="media/image588.png"/><Relationship Id="rId628" Type="http://schemas.openxmlformats.org/officeDocument/2006/relationships/image" Target="media/image589.png"/><Relationship Id="rId629" Type="http://schemas.openxmlformats.org/officeDocument/2006/relationships/image" Target="media/image590.png"/><Relationship Id="rId630" Type="http://schemas.openxmlformats.org/officeDocument/2006/relationships/image" Target="media/image591.png"/><Relationship Id="rId631" Type="http://schemas.openxmlformats.org/officeDocument/2006/relationships/image" Target="media/image592.png"/><Relationship Id="rId632" Type="http://schemas.openxmlformats.org/officeDocument/2006/relationships/image" Target="media/image593.png"/><Relationship Id="rId633" Type="http://schemas.openxmlformats.org/officeDocument/2006/relationships/image" Target="media/image594.png"/><Relationship Id="rId634" Type="http://schemas.openxmlformats.org/officeDocument/2006/relationships/image" Target="media/image595.png"/><Relationship Id="rId635" Type="http://schemas.openxmlformats.org/officeDocument/2006/relationships/image" Target="media/image596.png"/><Relationship Id="rId636" Type="http://schemas.openxmlformats.org/officeDocument/2006/relationships/image" Target="media/image597.png"/><Relationship Id="rId637" Type="http://schemas.openxmlformats.org/officeDocument/2006/relationships/image" Target="media/image598.png"/><Relationship Id="rId638" Type="http://schemas.openxmlformats.org/officeDocument/2006/relationships/image" Target="media/image599.png"/><Relationship Id="rId639" Type="http://schemas.openxmlformats.org/officeDocument/2006/relationships/image" Target="media/image600.png"/><Relationship Id="rId640" Type="http://schemas.openxmlformats.org/officeDocument/2006/relationships/image" Target="media/image601.png"/><Relationship Id="rId641" Type="http://schemas.openxmlformats.org/officeDocument/2006/relationships/image" Target="media/image602.png"/><Relationship Id="rId642" Type="http://schemas.openxmlformats.org/officeDocument/2006/relationships/image" Target="media/image603.png"/><Relationship Id="rId643" Type="http://schemas.openxmlformats.org/officeDocument/2006/relationships/image" Target="media/image604.png"/><Relationship Id="rId644" Type="http://schemas.openxmlformats.org/officeDocument/2006/relationships/image" Target="media/image605.png"/><Relationship Id="rId645" Type="http://schemas.openxmlformats.org/officeDocument/2006/relationships/image" Target="media/image606.png"/><Relationship Id="rId646" Type="http://schemas.openxmlformats.org/officeDocument/2006/relationships/image" Target="media/image607.png"/><Relationship Id="rId647" Type="http://schemas.openxmlformats.org/officeDocument/2006/relationships/image" Target="media/image608.png"/><Relationship Id="rId648" Type="http://schemas.openxmlformats.org/officeDocument/2006/relationships/hyperlink" Target="http://doi.org/10.1089/big.2013.1508" TargetMode="External"/><Relationship Id="rId649" Type="http://schemas.openxmlformats.org/officeDocument/2006/relationships/image" Target="media/image609.png"/><Relationship Id="rId650" Type="http://schemas.openxmlformats.org/officeDocument/2006/relationships/hyperlink" Target="http://www.ijisr.issr-journals.org/" TargetMode="External"/><Relationship Id="rId651" Type="http://schemas.openxmlformats.org/officeDocument/2006/relationships/image" Target="media/image610.png"/><Relationship Id="rId652" Type="http://schemas.openxmlformats.org/officeDocument/2006/relationships/image" Target="media/image611.png"/><Relationship Id="rId653" Type="http://schemas.openxmlformats.org/officeDocument/2006/relationships/image" Target="media/image612.png"/><Relationship Id="rId654" Type="http://schemas.openxmlformats.org/officeDocument/2006/relationships/image" Target="media/image613.png"/><Relationship Id="rId655" Type="http://schemas.openxmlformats.org/officeDocument/2006/relationships/image" Target="media/image614.png"/><Relationship Id="rId656" Type="http://schemas.openxmlformats.org/officeDocument/2006/relationships/image" Target="media/image615.png"/><Relationship Id="rId657" Type="http://schemas.openxmlformats.org/officeDocument/2006/relationships/image" Target="media/image616.png"/><Relationship Id="rId658" Type="http://schemas.openxmlformats.org/officeDocument/2006/relationships/image" Target="media/image617.png"/><Relationship Id="rId659" Type="http://schemas.openxmlformats.org/officeDocument/2006/relationships/image" Target="media/image618.png"/><Relationship Id="rId660" Type="http://schemas.openxmlformats.org/officeDocument/2006/relationships/image" Target="media/image619.png"/><Relationship Id="rId661" Type="http://schemas.openxmlformats.org/officeDocument/2006/relationships/image" Target="media/image620.png"/><Relationship Id="rId662" Type="http://schemas.openxmlformats.org/officeDocument/2006/relationships/image" Target="media/image621.png"/><Relationship Id="rId663" Type="http://schemas.openxmlformats.org/officeDocument/2006/relationships/image" Target="media/image622.png"/><Relationship Id="rId664" Type="http://schemas.openxmlformats.org/officeDocument/2006/relationships/image" Target="media/image623.png"/><Relationship Id="rId665" Type="http://schemas.openxmlformats.org/officeDocument/2006/relationships/image" Target="media/image624.png"/><Relationship Id="rId666" Type="http://schemas.openxmlformats.org/officeDocument/2006/relationships/image" Target="media/image625.png"/><Relationship Id="rId667" Type="http://schemas.openxmlformats.org/officeDocument/2006/relationships/image" Target="media/image626.png"/><Relationship Id="rId668" Type="http://schemas.openxmlformats.org/officeDocument/2006/relationships/image" Target="media/image627.png"/><Relationship Id="rId669" Type="http://schemas.openxmlformats.org/officeDocument/2006/relationships/image" Target="media/image628.png"/><Relationship Id="rId670" Type="http://schemas.openxmlformats.org/officeDocument/2006/relationships/image" Target="media/image629.png"/><Relationship Id="rId671" Type="http://schemas.openxmlformats.org/officeDocument/2006/relationships/image" Target="media/image630.png"/><Relationship Id="rId672" Type="http://schemas.openxmlformats.org/officeDocument/2006/relationships/image" Target="media/image631.png"/><Relationship Id="rId673" Type="http://schemas.openxmlformats.org/officeDocument/2006/relationships/image" Target="media/image632.png"/><Relationship Id="rId674" Type="http://schemas.openxmlformats.org/officeDocument/2006/relationships/image" Target="media/image633.png"/><Relationship Id="rId675" Type="http://schemas.openxmlformats.org/officeDocument/2006/relationships/image" Target="media/image634.png"/><Relationship Id="rId676" Type="http://schemas.openxmlformats.org/officeDocument/2006/relationships/image" Target="media/image635.png"/><Relationship Id="rId677" Type="http://schemas.openxmlformats.org/officeDocument/2006/relationships/image" Target="media/image636.png"/><Relationship Id="rId678" Type="http://schemas.openxmlformats.org/officeDocument/2006/relationships/image" Target="media/image637.png"/><Relationship Id="rId679" Type="http://schemas.openxmlformats.org/officeDocument/2006/relationships/image" Target="media/image638.png"/><Relationship Id="rId680" Type="http://schemas.openxmlformats.org/officeDocument/2006/relationships/image" Target="media/image639.png"/><Relationship Id="rId681" Type="http://schemas.openxmlformats.org/officeDocument/2006/relationships/image" Target="media/image640.png"/><Relationship Id="rId682" Type="http://schemas.openxmlformats.org/officeDocument/2006/relationships/image" Target="media/image641.png"/><Relationship Id="rId683" Type="http://schemas.openxmlformats.org/officeDocument/2006/relationships/image" Target="media/image642.png"/><Relationship Id="rId684" Type="http://schemas.openxmlformats.org/officeDocument/2006/relationships/image" Target="media/image643.png"/><Relationship Id="rId685" Type="http://schemas.openxmlformats.org/officeDocument/2006/relationships/image" Target="media/image644.png"/><Relationship Id="rId686" Type="http://schemas.openxmlformats.org/officeDocument/2006/relationships/image" Target="media/image645.png"/><Relationship Id="rId687" Type="http://schemas.openxmlformats.org/officeDocument/2006/relationships/image" Target="media/image646.png"/><Relationship Id="rId688" Type="http://schemas.openxmlformats.org/officeDocument/2006/relationships/image" Target="media/image647.png"/><Relationship Id="rId689" Type="http://schemas.openxmlformats.org/officeDocument/2006/relationships/image" Target="media/image648.png"/><Relationship Id="rId690" Type="http://schemas.openxmlformats.org/officeDocument/2006/relationships/image" Target="media/image649.png"/><Relationship Id="rId691" Type="http://schemas.openxmlformats.org/officeDocument/2006/relationships/image" Target="media/image650.png"/><Relationship Id="rId692" Type="http://schemas.openxmlformats.org/officeDocument/2006/relationships/image" Target="media/image651.png"/><Relationship Id="rId693" Type="http://schemas.openxmlformats.org/officeDocument/2006/relationships/image" Target="media/image652.png"/><Relationship Id="rId694" Type="http://schemas.openxmlformats.org/officeDocument/2006/relationships/image" Target="media/image653.png"/><Relationship Id="rId695" Type="http://schemas.openxmlformats.org/officeDocument/2006/relationships/image" Target="media/image654.png"/><Relationship Id="rId696" Type="http://schemas.openxmlformats.org/officeDocument/2006/relationships/image" Target="media/image655.png"/><Relationship Id="rId697" Type="http://schemas.openxmlformats.org/officeDocument/2006/relationships/image" Target="media/image656.png"/><Relationship Id="rId698" Type="http://schemas.openxmlformats.org/officeDocument/2006/relationships/image" Target="media/image657.png"/><Relationship Id="rId699" Type="http://schemas.openxmlformats.org/officeDocument/2006/relationships/image" Target="media/image658.png"/><Relationship Id="rId700" Type="http://schemas.openxmlformats.org/officeDocument/2006/relationships/image" Target="media/image659.png"/><Relationship Id="rId701" Type="http://schemas.openxmlformats.org/officeDocument/2006/relationships/image" Target="media/image660.png"/><Relationship Id="rId702" Type="http://schemas.openxmlformats.org/officeDocument/2006/relationships/image" Target="media/image661.png"/><Relationship Id="rId703" Type="http://schemas.openxmlformats.org/officeDocument/2006/relationships/image" Target="media/image662.png"/><Relationship Id="rId704" Type="http://schemas.openxmlformats.org/officeDocument/2006/relationships/image" Target="media/image663.png"/><Relationship Id="rId705" Type="http://schemas.openxmlformats.org/officeDocument/2006/relationships/image" Target="media/image664.png"/><Relationship Id="rId706" Type="http://schemas.openxmlformats.org/officeDocument/2006/relationships/image" Target="media/image665.png"/><Relationship Id="rId707" Type="http://schemas.openxmlformats.org/officeDocument/2006/relationships/image" Target="media/image666.png"/><Relationship Id="rId708" Type="http://schemas.openxmlformats.org/officeDocument/2006/relationships/image" Target="media/image667.png"/><Relationship Id="rId709" Type="http://schemas.openxmlformats.org/officeDocument/2006/relationships/image" Target="media/image668.png"/><Relationship Id="rId710" Type="http://schemas.openxmlformats.org/officeDocument/2006/relationships/image" Target="media/image669.png"/><Relationship Id="rId711" Type="http://schemas.openxmlformats.org/officeDocument/2006/relationships/image" Target="media/image670.png"/><Relationship Id="rId712" Type="http://schemas.openxmlformats.org/officeDocument/2006/relationships/image" Target="media/image671.png"/><Relationship Id="rId713" Type="http://schemas.openxmlformats.org/officeDocument/2006/relationships/image" Target="media/image672.png"/><Relationship Id="rId714" Type="http://schemas.openxmlformats.org/officeDocument/2006/relationships/image" Target="media/image673.png"/><Relationship Id="rId715" Type="http://schemas.openxmlformats.org/officeDocument/2006/relationships/image" Target="media/image674.png"/><Relationship Id="rId716" Type="http://schemas.openxmlformats.org/officeDocument/2006/relationships/image" Target="media/image675.png"/><Relationship Id="rId717" Type="http://schemas.openxmlformats.org/officeDocument/2006/relationships/image" Target="media/image676.png"/><Relationship Id="rId718" Type="http://schemas.openxmlformats.org/officeDocument/2006/relationships/image" Target="media/image677.png"/><Relationship Id="rId719" Type="http://schemas.openxmlformats.org/officeDocument/2006/relationships/image" Target="media/image678.png"/><Relationship Id="rId720" Type="http://schemas.openxmlformats.org/officeDocument/2006/relationships/image" Target="media/image679.png"/><Relationship Id="rId721" Type="http://schemas.openxmlformats.org/officeDocument/2006/relationships/image" Target="media/image680.png"/><Relationship Id="rId722" Type="http://schemas.openxmlformats.org/officeDocument/2006/relationships/image" Target="media/image681.png"/><Relationship Id="rId723" Type="http://schemas.openxmlformats.org/officeDocument/2006/relationships/image" Target="media/image682.png"/><Relationship Id="rId724" Type="http://schemas.openxmlformats.org/officeDocument/2006/relationships/image" Target="media/image683.png"/><Relationship Id="rId725" Type="http://schemas.openxmlformats.org/officeDocument/2006/relationships/image" Target="media/image684.png"/><Relationship Id="rId726" Type="http://schemas.openxmlformats.org/officeDocument/2006/relationships/image" Target="media/image685.png"/><Relationship Id="rId727" Type="http://schemas.openxmlformats.org/officeDocument/2006/relationships/image" Target="media/image686.png"/><Relationship Id="rId728" Type="http://schemas.openxmlformats.org/officeDocument/2006/relationships/image" Target="media/image687.png"/><Relationship Id="rId729" Type="http://schemas.openxmlformats.org/officeDocument/2006/relationships/image" Target="media/image688.png"/><Relationship Id="rId730" Type="http://schemas.openxmlformats.org/officeDocument/2006/relationships/image" Target="media/image689.png"/><Relationship Id="rId731" Type="http://schemas.openxmlformats.org/officeDocument/2006/relationships/image" Target="media/image690.png"/><Relationship Id="rId732" Type="http://schemas.openxmlformats.org/officeDocument/2006/relationships/image" Target="media/image691.png"/><Relationship Id="rId733" Type="http://schemas.openxmlformats.org/officeDocument/2006/relationships/image" Target="media/image692.png"/><Relationship Id="rId734" Type="http://schemas.openxmlformats.org/officeDocument/2006/relationships/image" Target="media/image693.png"/><Relationship Id="rId735" Type="http://schemas.openxmlformats.org/officeDocument/2006/relationships/image" Target="media/image694.png"/><Relationship Id="rId736" Type="http://schemas.openxmlformats.org/officeDocument/2006/relationships/image" Target="media/image695.png"/><Relationship Id="rId737" Type="http://schemas.openxmlformats.org/officeDocument/2006/relationships/image" Target="media/image696.png"/><Relationship Id="rId738" Type="http://schemas.openxmlformats.org/officeDocument/2006/relationships/image" Target="media/image697.png"/><Relationship Id="rId739" Type="http://schemas.openxmlformats.org/officeDocument/2006/relationships/image" Target="media/image698.png"/><Relationship Id="rId740" Type="http://schemas.openxmlformats.org/officeDocument/2006/relationships/image" Target="media/image699.png"/><Relationship Id="rId741" Type="http://schemas.openxmlformats.org/officeDocument/2006/relationships/image" Target="media/image700.png"/><Relationship Id="rId742" Type="http://schemas.openxmlformats.org/officeDocument/2006/relationships/image" Target="media/image701.png"/><Relationship Id="rId743" Type="http://schemas.openxmlformats.org/officeDocument/2006/relationships/image" Target="media/image702.png"/><Relationship Id="rId744" Type="http://schemas.openxmlformats.org/officeDocument/2006/relationships/image" Target="media/image703.png"/><Relationship Id="rId745" Type="http://schemas.openxmlformats.org/officeDocument/2006/relationships/image" Target="media/image704.png"/><Relationship Id="rId746" Type="http://schemas.openxmlformats.org/officeDocument/2006/relationships/image" Target="media/image705.png"/><Relationship Id="rId747" Type="http://schemas.openxmlformats.org/officeDocument/2006/relationships/image" Target="media/image706.png"/><Relationship Id="rId748" Type="http://schemas.openxmlformats.org/officeDocument/2006/relationships/image" Target="media/image707.png"/><Relationship Id="rId749" Type="http://schemas.openxmlformats.org/officeDocument/2006/relationships/image" Target="media/image708.png"/><Relationship Id="rId750" Type="http://schemas.openxmlformats.org/officeDocument/2006/relationships/image" Target="media/image709.png"/><Relationship Id="rId751" Type="http://schemas.openxmlformats.org/officeDocument/2006/relationships/image" Target="media/image710.png"/><Relationship Id="rId752" Type="http://schemas.openxmlformats.org/officeDocument/2006/relationships/image" Target="media/image711.png"/><Relationship Id="rId753" Type="http://schemas.openxmlformats.org/officeDocument/2006/relationships/image" Target="media/image712.png"/><Relationship Id="rId754" Type="http://schemas.openxmlformats.org/officeDocument/2006/relationships/image" Target="media/image713.png"/><Relationship Id="rId755" Type="http://schemas.openxmlformats.org/officeDocument/2006/relationships/image" Target="media/image714.png"/><Relationship Id="rId756" Type="http://schemas.openxmlformats.org/officeDocument/2006/relationships/image" Target="media/image715.png"/><Relationship Id="rId757" Type="http://schemas.openxmlformats.org/officeDocument/2006/relationships/image" Target="media/image716.png"/><Relationship Id="rId758" Type="http://schemas.openxmlformats.org/officeDocument/2006/relationships/image" Target="media/image717.png"/><Relationship Id="rId759" Type="http://schemas.openxmlformats.org/officeDocument/2006/relationships/image" Target="media/image718.png"/><Relationship Id="rId760" Type="http://schemas.openxmlformats.org/officeDocument/2006/relationships/image" Target="media/image719.png"/><Relationship Id="rId761" Type="http://schemas.openxmlformats.org/officeDocument/2006/relationships/image" Target="media/image720.png"/><Relationship Id="rId762" Type="http://schemas.openxmlformats.org/officeDocument/2006/relationships/image" Target="media/image721.png"/><Relationship Id="rId763" Type="http://schemas.openxmlformats.org/officeDocument/2006/relationships/image" Target="media/image722.png"/><Relationship Id="rId764" Type="http://schemas.openxmlformats.org/officeDocument/2006/relationships/image" Target="media/image723.png"/><Relationship Id="rId765" Type="http://schemas.openxmlformats.org/officeDocument/2006/relationships/image" Target="media/image724.png"/><Relationship Id="rId766" Type="http://schemas.openxmlformats.org/officeDocument/2006/relationships/image" Target="media/image725.png"/><Relationship Id="rId767" Type="http://schemas.openxmlformats.org/officeDocument/2006/relationships/image" Target="media/image726.png"/><Relationship Id="rId768" Type="http://schemas.openxmlformats.org/officeDocument/2006/relationships/image" Target="media/image727.png"/><Relationship Id="rId769" Type="http://schemas.openxmlformats.org/officeDocument/2006/relationships/image" Target="media/image728.png"/><Relationship Id="rId770" Type="http://schemas.openxmlformats.org/officeDocument/2006/relationships/image" Target="media/image729.png"/><Relationship Id="rId771" Type="http://schemas.openxmlformats.org/officeDocument/2006/relationships/image" Target="media/image730.png"/><Relationship Id="rId772" Type="http://schemas.openxmlformats.org/officeDocument/2006/relationships/image" Target="media/image731.png"/><Relationship Id="rId773" Type="http://schemas.openxmlformats.org/officeDocument/2006/relationships/image" Target="media/image732.png"/><Relationship Id="rId774" Type="http://schemas.openxmlformats.org/officeDocument/2006/relationships/image" Target="media/image733.png"/><Relationship Id="rId775" Type="http://schemas.openxmlformats.org/officeDocument/2006/relationships/image" Target="media/image734.png"/><Relationship Id="rId776" Type="http://schemas.openxmlformats.org/officeDocument/2006/relationships/image" Target="media/image735.png"/><Relationship Id="rId777" Type="http://schemas.openxmlformats.org/officeDocument/2006/relationships/image" Target="media/image736.png"/><Relationship Id="rId778" Type="http://schemas.openxmlformats.org/officeDocument/2006/relationships/image" Target="media/image737.png"/><Relationship Id="rId779" Type="http://schemas.openxmlformats.org/officeDocument/2006/relationships/image" Target="media/image738.png"/><Relationship Id="rId780" Type="http://schemas.openxmlformats.org/officeDocument/2006/relationships/image" Target="media/image739.png"/><Relationship Id="rId781" Type="http://schemas.openxmlformats.org/officeDocument/2006/relationships/image" Target="media/image740.png"/><Relationship Id="rId782" Type="http://schemas.openxmlformats.org/officeDocument/2006/relationships/hyperlink" Target="http://earchive.tpu.ru/bitstream/11683/55288/1/bulletin_tpu-2019-v330-i6-17.pdf" TargetMode="External"/><Relationship Id="rId783" Type="http://schemas.openxmlformats.org/officeDocument/2006/relationships/image" Target="media/image741.png"/><Relationship Id="rId784" Type="http://schemas.openxmlformats.org/officeDocument/2006/relationships/image" Target="media/image742.png"/><Relationship Id="rId785" Type="http://schemas.openxmlformats.org/officeDocument/2006/relationships/image" Target="media/image743.png"/><Relationship Id="rId786" Type="http://schemas.openxmlformats.org/officeDocument/2006/relationships/image" Target="media/image744.png"/><Relationship Id="rId787" Type="http://schemas.openxmlformats.org/officeDocument/2006/relationships/image" Target="media/image745.png"/><Relationship Id="rId788" Type="http://schemas.openxmlformats.org/officeDocument/2006/relationships/image" Target="media/image746.png"/><Relationship Id="rId789" Type="http://schemas.openxmlformats.org/officeDocument/2006/relationships/image" Target="media/image747.png"/><Relationship Id="rId790" Type="http://schemas.openxmlformats.org/officeDocument/2006/relationships/image" Target="media/image748.png"/><Relationship Id="rId791" Type="http://schemas.openxmlformats.org/officeDocument/2006/relationships/image" Target="media/image749.png"/><Relationship Id="rId792" Type="http://schemas.openxmlformats.org/officeDocument/2006/relationships/image" Target="media/image750.png"/><Relationship Id="rId793" Type="http://schemas.openxmlformats.org/officeDocument/2006/relationships/image" Target="media/image751.png"/><Relationship Id="rId794" Type="http://schemas.openxmlformats.org/officeDocument/2006/relationships/image" Target="media/image752.png"/><Relationship Id="rId795" Type="http://schemas.openxmlformats.org/officeDocument/2006/relationships/image" Target="media/image753.png"/><Relationship Id="rId796" Type="http://schemas.openxmlformats.org/officeDocument/2006/relationships/image" Target="media/image754.png"/><Relationship Id="rId797" Type="http://schemas.openxmlformats.org/officeDocument/2006/relationships/image" Target="media/image755.png"/><Relationship Id="rId798" Type="http://schemas.openxmlformats.org/officeDocument/2006/relationships/image" Target="media/image756.png"/><Relationship Id="rId799" Type="http://schemas.openxmlformats.org/officeDocument/2006/relationships/image" Target="media/image757.png"/><Relationship Id="rId800" Type="http://schemas.openxmlformats.org/officeDocument/2006/relationships/hyperlink" Target="http://www.researchgate.net/publication/341568689_Assessing_the_Big_Five_personality_traits_usi" TargetMode="External"/><Relationship Id="rId801" Type="http://schemas.openxmlformats.org/officeDocument/2006/relationships/image" Target="media/image758.png"/><Relationship Id="rId802" Type="http://schemas.openxmlformats.org/officeDocument/2006/relationships/image" Target="media/image759.png"/><Relationship Id="rId803" Type="http://schemas.openxmlformats.org/officeDocument/2006/relationships/image" Target="media/image760.png"/><Relationship Id="rId804" Type="http://schemas.openxmlformats.org/officeDocument/2006/relationships/image" Target="media/image761.png"/><Relationship Id="rId805" Type="http://schemas.openxmlformats.org/officeDocument/2006/relationships/image" Target="media/image762.png"/><Relationship Id="rId806" Type="http://schemas.openxmlformats.org/officeDocument/2006/relationships/image" Target="media/image763.png"/><Relationship Id="rId807" Type="http://schemas.openxmlformats.org/officeDocument/2006/relationships/image" Target="media/image764.png"/><Relationship Id="rId808" Type="http://schemas.openxmlformats.org/officeDocument/2006/relationships/image" Target="media/image765.png"/><Relationship Id="rId809" Type="http://schemas.openxmlformats.org/officeDocument/2006/relationships/image" Target="media/image766.png"/><Relationship Id="rId810" Type="http://schemas.openxmlformats.org/officeDocument/2006/relationships/image" Target="media/image767.png"/><Relationship Id="rId811" Type="http://schemas.openxmlformats.org/officeDocument/2006/relationships/image" Target="media/image768.png"/><Relationship Id="rId812" Type="http://schemas.openxmlformats.org/officeDocument/2006/relationships/image" Target="media/image769.png"/><Relationship Id="rId813" Type="http://schemas.openxmlformats.org/officeDocument/2006/relationships/image" Target="media/image770.png"/><Relationship Id="rId814" Type="http://schemas.openxmlformats.org/officeDocument/2006/relationships/image" Target="media/image771.png"/><Relationship Id="rId815" Type="http://schemas.openxmlformats.org/officeDocument/2006/relationships/image" Target="media/image772.png"/><Relationship Id="rId816" Type="http://schemas.openxmlformats.org/officeDocument/2006/relationships/image" Target="media/image773.png"/><Relationship Id="rId817" Type="http://schemas.openxmlformats.org/officeDocument/2006/relationships/image" Target="media/image774.png"/><Relationship Id="rId818" Type="http://schemas.openxmlformats.org/officeDocument/2006/relationships/image" Target="media/image775.png"/><Relationship Id="rId819" Type="http://schemas.openxmlformats.org/officeDocument/2006/relationships/image" Target="media/image776.png"/><Relationship Id="rId820" Type="http://schemas.openxmlformats.org/officeDocument/2006/relationships/image" Target="media/image777.png"/><Relationship Id="rId821" Type="http://schemas.openxmlformats.org/officeDocument/2006/relationships/image" Target="media/image778.png"/><Relationship Id="rId822" Type="http://schemas.openxmlformats.org/officeDocument/2006/relationships/image" Target="media/image779.png"/><Relationship Id="rId823" Type="http://schemas.openxmlformats.org/officeDocument/2006/relationships/image" Target="media/image780.png"/><Relationship Id="rId824" Type="http://schemas.openxmlformats.org/officeDocument/2006/relationships/image" Target="media/image781.png"/><Relationship Id="rId825" Type="http://schemas.openxmlformats.org/officeDocument/2006/relationships/image" Target="media/image782.png"/><Relationship Id="rId826" Type="http://schemas.openxmlformats.org/officeDocument/2006/relationships/image" Target="media/image783.png"/><Relationship Id="rId827" Type="http://schemas.openxmlformats.org/officeDocument/2006/relationships/image" Target="media/image784.png"/><Relationship Id="rId828" Type="http://schemas.openxmlformats.org/officeDocument/2006/relationships/image" Target="media/image785.png"/><Relationship Id="rId829" Type="http://schemas.openxmlformats.org/officeDocument/2006/relationships/image" Target="media/image786.png"/><Relationship Id="rId830" Type="http://schemas.openxmlformats.org/officeDocument/2006/relationships/image" Target="media/image787.png"/><Relationship Id="rId831" Type="http://schemas.openxmlformats.org/officeDocument/2006/relationships/image" Target="media/image788.png"/><Relationship Id="rId832" Type="http://schemas.openxmlformats.org/officeDocument/2006/relationships/image" Target="media/image789.png"/><Relationship Id="rId833" Type="http://schemas.openxmlformats.org/officeDocument/2006/relationships/image" Target="media/image790.png"/><Relationship Id="rId834" Type="http://schemas.openxmlformats.org/officeDocument/2006/relationships/image" Target="media/image791.png"/><Relationship Id="rId835" Type="http://schemas.openxmlformats.org/officeDocument/2006/relationships/image" Target="media/image792.png"/><Relationship Id="rId836" Type="http://schemas.openxmlformats.org/officeDocument/2006/relationships/image" Target="media/image793.png"/><Relationship Id="rId837" Type="http://schemas.openxmlformats.org/officeDocument/2006/relationships/image" Target="media/image794.png"/><Relationship Id="rId838" Type="http://schemas.openxmlformats.org/officeDocument/2006/relationships/image" Target="media/image795.png"/><Relationship Id="rId839" Type="http://schemas.openxmlformats.org/officeDocument/2006/relationships/image" Target="media/image796.png"/><Relationship Id="rId840" Type="http://schemas.openxmlformats.org/officeDocument/2006/relationships/image" Target="media/image797.png"/><Relationship Id="rId841" Type="http://schemas.openxmlformats.org/officeDocument/2006/relationships/hyperlink" Target="http://www.usatoday.com/story/money/2019/07/12/canada-united-states-worlds-" TargetMode="External"/><Relationship Id="rId842" Type="http://schemas.openxmlformats.org/officeDocument/2006/relationships/hyperlink" Target="http://www.rac.org.ua/uploads/content/481/files/envportraitpollreport2018.pdf" TargetMode="External"/><Relationship Id="rId843" Type="http://schemas.openxmlformats.org/officeDocument/2006/relationships/hyperlink" Target="http://www.researchgate.net/publication/226299007_Virtual_realities_in_environmental_education_" TargetMode="External"/><Relationship Id="rId844" Type="http://schemas.openxmlformats.org/officeDocument/2006/relationships/image" Target="media/image798.png"/><Relationship Id="rId845" Type="http://schemas.openxmlformats.org/officeDocument/2006/relationships/image" Target="media/image799.png"/><Relationship Id="rId846" Type="http://schemas.openxmlformats.org/officeDocument/2006/relationships/image" Target="media/image800.png"/><Relationship Id="rId847" Type="http://schemas.openxmlformats.org/officeDocument/2006/relationships/image" Target="media/image801.png"/><Relationship Id="rId848" Type="http://schemas.openxmlformats.org/officeDocument/2006/relationships/image" Target="media/image802.png"/><Relationship Id="rId849" Type="http://schemas.openxmlformats.org/officeDocument/2006/relationships/image" Target="media/image803.png"/><Relationship Id="rId850" Type="http://schemas.openxmlformats.org/officeDocument/2006/relationships/image" Target="media/image804.png"/><Relationship Id="rId851" Type="http://schemas.openxmlformats.org/officeDocument/2006/relationships/image" Target="media/image805.png"/><Relationship Id="rId852" Type="http://schemas.openxmlformats.org/officeDocument/2006/relationships/image" Target="media/image806.png"/><Relationship Id="rId853" Type="http://schemas.openxmlformats.org/officeDocument/2006/relationships/image" Target="media/image807.png"/><Relationship Id="rId854" Type="http://schemas.openxmlformats.org/officeDocument/2006/relationships/image" Target="media/image808.png"/><Relationship Id="rId855" Type="http://schemas.openxmlformats.org/officeDocument/2006/relationships/image" Target="media/image809.png"/><Relationship Id="rId856" Type="http://schemas.openxmlformats.org/officeDocument/2006/relationships/image" Target="media/image810.png"/><Relationship Id="rId857" Type="http://schemas.openxmlformats.org/officeDocument/2006/relationships/image" Target="media/image811.png"/><Relationship Id="rId858" Type="http://schemas.openxmlformats.org/officeDocument/2006/relationships/image" Target="media/image812.png"/><Relationship Id="rId859" Type="http://schemas.openxmlformats.org/officeDocument/2006/relationships/image" Target="media/image813.png"/><Relationship Id="rId860" Type="http://schemas.openxmlformats.org/officeDocument/2006/relationships/image" Target="media/image814.png"/><Relationship Id="rId861" Type="http://schemas.openxmlformats.org/officeDocument/2006/relationships/image" Target="media/image815.png"/><Relationship Id="rId862" Type="http://schemas.openxmlformats.org/officeDocument/2006/relationships/image" Target="media/image816.png"/><Relationship Id="rId863" Type="http://schemas.openxmlformats.org/officeDocument/2006/relationships/image" Target="media/image817.png"/><Relationship Id="rId864" Type="http://schemas.openxmlformats.org/officeDocument/2006/relationships/image" Target="media/image818.png"/><Relationship Id="rId865" Type="http://schemas.openxmlformats.org/officeDocument/2006/relationships/image" Target="media/image819.png"/><Relationship Id="rId866" Type="http://schemas.openxmlformats.org/officeDocument/2006/relationships/image" Target="media/image820.png"/><Relationship Id="rId867" Type="http://schemas.openxmlformats.org/officeDocument/2006/relationships/image" Target="media/image821.png"/><Relationship Id="rId868" Type="http://schemas.openxmlformats.org/officeDocument/2006/relationships/image" Target="media/image822.png"/><Relationship Id="rId869" Type="http://schemas.openxmlformats.org/officeDocument/2006/relationships/image" Target="media/image823.png"/><Relationship Id="rId870" Type="http://schemas.openxmlformats.org/officeDocument/2006/relationships/image" Target="media/image824.png"/><Relationship Id="rId871" Type="http://schemas.openxmlformats.org/officeDocument/2006/relationships/image" Target="media/image825.png"/><Relationship Id="rId872" Type="http://schemas.openxmlformats.org/officeDocument/2006/relationships/image" Target="media/image826.png"/><Relationship Id="rId873" Type="http://schemas.openxmlformats.org/officeDocument/2006/relationships/image" Target="media/image827.png"/><Relationship Id="rId874" Type="http://schemas.openxmlformats.org/officeDocument/2006/relationships/image" Target="media/image828.png"/><Relationship Id="rId875" Type="http://schemas.openxmlformats.org/officeDocument/2006/relationships/image" Target="media/image829.png"/><Relationship Id="rId876" Type="http://schemas.openxmlformats.org/officeDocument/2006/relationships/image" Target="media/image830.png"/><Relationship Id="rId877" Type="http://schemas.openxmlformats.org/officeDocument/2006/relationships/image" Target="media/image831.png"/><Relationship Id="rId878" Type="http://schemas.openxmlformats.org/officeDocument/2006/relationships/image" Target="media/image832.png"/><Relationship Id="rId879" Type="http://schemas.openxmlformats.org/officeDocument/2006/relationships/image" Target="media/image833.png"/><Relationship Id="rId880" Type="http://schemas.openxmlformats.org/officeDocument/2006/relationships/image" Target="media/image834.png"/><Relationship Id="rId881" Type="http://schemas.openxmlformats.org/officeDocument/2006/relationships/image" Target="media/image835.png"/><Relationship Id="rId882" Type="http://schemas.openxmlformats.org/officeDocument/2006/relationships/image" Target="media/image836.png"/><Relationship Id="rId883" Type="http://schemas.openxmlformats.org/officeDocument/2006/relationships/image" Target="media/image837.png"/><Relationship Id="rId884" Type="http://schemas.openxmlformats.org/officeDocument/2006/relationships/image" Target="media/image838.png"/><Relationship Id="rId885" Type="http://schemas.openxmlformats.org/officeDocument/2006/relationships/image" Target="media/image839.png"/><Relationship Id="rId886" Type="http://schemas.openxmlformats.org/officeDocument/2006/relationships/image" Target="media/image840.png"/><Relationship Id="rId887" Type="http://schemas.openxmlformats.org/officeDocument/2006/relationships/image" Target="media/image841.png"/><Relationship Id="rId888" Type="http://schemas.openxmlformats.org/officeDocument/2006/relationships/image" Target="media/image842.png"/><Relationship Id="rId889" Type="http://schemas.openxmlformats.org/officeDocument/2006/relationships/image" Target="media/image843.png"/><Relationship Id="rId890" Type="http://schemas.openxmlformats.org/officeDocument/2006/relationships/image" Target="media/image844.png"/><Relationship Id="rId891" Type="http://schemas.openxmlformats.org/officeDocument/2006/relationships/image" Target="media/image845.png"/><Relationship Id="rId892" Type="http://schemas.openxmlformats.org/officeDocument/2006/relationships/image" Target="media/image846.png"/><Relationship Id="rId893" Type="http://schemas.openxmlformats.org/officeDocument/2006/relationships/image" Target="media/image847.png"/><Relationship Id="rId894" Type="http://schemas.openxmlformats.org/officeDocument/2006/relationships/image" Target="media/image848.png"/><Relationship Id="rId895" Type="http://schemas.openxmlformats.org/officeDocument/2006/relationships/image" Target="media/image849.png"/><Relationship Id="rId896" Type="http://schemas.openxmlformats.org/officeDocument/2006/relationships/image" Target="media/image850.png"/><Relationship Id="rId897" Type="http://schemas.openxmlformats.org/officeDocument/2006/relationships/image" Target="media/image851.png"/><Relationship Id="rId898" Type="http://schemas.openxmlformats.org/officeDocument/2006/relationships/image" Target="media/image852.png"/><Relationship Id="rId899" Type="http://schemas.openxmlformats.org/officeDocument/2006/relationships/image" Target="media/image853.png"/><Relationship Id="rId900" Type="http://schemas.openxmlformats.org/officeDocument/2006/relationships/image" Target="media/image854.png"/><Relationship Id="rId901" Type="http://schemas.openxmlformats.org/officeDocument/2006/relationships/image" Target="media/image855.png"/><Relationship Id="rId902" Type="http://schemas.openxmlformats.org/officeDocument/2006/relationships/image" Target="media/image856.png"/><Relationship Id="rId903" Type="http://schemas.openxmlformats.org/officeDocument/2006/relationships/image" Target="media/image857.png"/><Relationship Id="rId904" Type="http://schemas.openxmlformats.org/officeDocument/2006/relationships/image" Target="media/image858.png"/><Relationship Id="rId905" Type="http://schemas.openxmlformats.org/officeDocument/2006/relationships/image" Target="media/image859.png"/><Relationship Id="rId906" Type="http://schemas.openxmlformats.org/officeDocument/2006/relationships/image" Target="media/image860.png"/><Relationship Id="rId907" Type="http://schemas.openxmlformats.org/officeDocument/2006/relationships/image" Target="media/image861.png"/><Relationship Id="rId908" Type="http://schemas.openxmlformats.org/officeDocument/2006/relationships/image" Target="media/image862.png"/><Relationship Id="rId909" Type="http://schemas.openxmlformats.org/officeDocument/2006/relationships/image" Target="media/image863.png"/><Relationship Id="rId910" Type="http://schemas.openxmlformats.org/officeDocument/2006/relationships/image" Target="media/image864.png"/><Relationship Id="rId911" Type="http://schemas.openxmlformats.org/officeDocument/2006/relationships/image" Target="media/image865.png"/><Relationship Id="rId912" Type="http://schemas.openxmlformats.org/officeDocument/2006/relationships/image" Target="media/image866.png"/><Relationship Id="rId913" Type="http://schemas.openxmlformats.org/officeDocument/2006/relationships/image" Target="media/image867.png"/><Relationship Id="rId914" Type="http://schemas.openxmlformats.org/officeDocument/2006/relationships/image" Target="media/image868.png"/><Relationship Id="rId915" Type="http://schemas.openxmlformats.org/officeDocument/2006/relationships/image" Target="media/image869.png"/><Relationship Id="rId916" Type="http://schemas.openxmlformats.org/officeDocument/2006/relationships/image" Target="media/image870.png"/><Relationship Id="rId917" Type="http://schemas.openxmlformats.org/officeDocument/2006/relationships/image" Target="media/image871.png"/><Relationship Id="rId918" Type="http://schemas.openxmlformats.org/officeDocument/2006/relationships/image" Target="media/image872.png"/><Relationship Id="rId919" Type="http://schemas.openxmlformats.org/officeDocument/2006/relationships/image" Target="media/image873.png"/><Relationship Id="rId920" Type="http://schemas.openxmlformats.org/officeDocument/2006/relationships/image" Target="media/image874.png"/><Relationship Id="rId921" Type="http://schemas.openxmlformats.org/officeDocument/2006/relationships/image" Target="media/image875.png"/><Relationship Id="rId922" Type="http://schemas.openxmlformats.org/officeDocument/2006/relationships/image" Target="media/image876.png"/><Relationship Id="rId923" Type="http://schemas.openxmlformats.org/officeDocument/2006/relationships/image" Target="media/image877.png"/><Relationship Id="rId924" Type="http://schemas.openxmlformats.org/officeDocument/2006/relationships/image" Target="media/image878.png"/><Relationship Id="rId925" Type="http://schemas.openxmlformats.org/officeDocument/2006/relationships/image" Target="media/image879.png"/><Relationship Id="rId926" Type="http://schemas.openxmlformats.org/officeDocument/2006/relationships/image" Target="media/image880.png"/><Relationship Id="rId927" Type="http://schemas.openxmlformats.org/officeDocument/2006/relationships/image" Target="media/image881.png"/><Relationship Id="rId928" Type="http://schemas.openxmlformats.org/officeDocument/2006/relationships/image" Target="media/image882.png"/><Relationship Id="rId929" Type="http://schemas.openxmlformats.org/officeDocument/2006/relationships/image" Target="media/image883.png"/><Relationship Id="rId930" Type="http://schemas.openxmlformats.org/officeDocument/2006/relationships/image" Target="media/image884.png"/><Relationship Id="rId931" Type="http://schemas.openxmlformats.org/officeDocument/2006/relationships/image" Target="media/image885.png"/><Relationship Id="rId932" Type="http://schemas.openxmlformats.org/officeDocument/2006/relationships/image" Target="media/image886.png"/><Relationship Id="rId933" Type="http://schemas.openxmlformats.org/officeDocument/2006/relationships/image" Target="media/image887.png"/><Relationship Id="rId934" Type="http://schemas.openxmlformats.org/officeDocument/2006/relationships/image" Target="media/image888.png"/><Relationship Id="rId935" Type="http://schemas.openxmlformats.org/officeDocument/2006/relationships/image" Target="media/image889.png"/><Relationship Id="rId936" Type="http://schemas.openxmlformats.org/officeDocument/2006/relationships/image" Target="media/image890.png"/><Relationship Id="rId937" Type="http://schemas.openxmlformats.org/officeDocument/2006/relationships/image" Target="media/image891.png"/><Relationship Id="rId938" Type="http://schemas.openxmlformats.org/officeDocument/2006/relationships/image" Target="media/image892.png"/><Relationship Id="rId939" Type="http://schemas.openxmlformats.org/officeDocument/2006/relationships/image" Target="media/image893.png"/><Relationship Id="rId940" Type="http://schemas.openxmlformats.org/officeDocument/2006/relationships/image" Target="media/image894.png"/><Relationship Id="rId941" Type="http://schemas.openxmlformats.org/officeDocument/2006/relationships/image" Target="media/image895.png"/><Relationship Id="rId942" Type="http://schemas.openxmlformats.org/officeDocument/2006/relationships/image" Target="media/image896.png"/><Relationship Id="rId943" Type="http://schemas.openxmlformats.org/officeDocument/2006/relationships/image" Target="media/image897.png"/><Relationship Id="rId944" Type="http://schemas.openxmlformats.org/officeDocument/2006/relationships/image" Target="media/image898.png"/><Relationship Id="rId945" Type="http://schemas.openxmlformats.org/officeDocument/2006/relationships/image" Target="media/image899.png"/><Relationship Id="rId946" Type="http://schemas.openxmlformats.org/officeDocument/2006/relationships/image" Target="media/image900.png"/><Relationship Id="rId947" Type="http://schemas.openxmlformats.org/officeDocument/2006/relationships/image" Target="media/image901.png"/><Relationship Id="rId948" Type="http://schemas.openxmlformats.org/officeDocument/2006/relationships/image" Target="media/image902.png"/><Relationship Id="rId949" Type="http://schemas.openxmlformats.org/officeDocument/2006/relationships/image" Target="media/image903.png"/><Relationship Id="rId950" Type="http://schemas.openxmlformats.org/officeDocument/2006/relationships/image" Target="media/image904.png"/><Relationship Id="rId951" Type="http://schemas.openxmlformats.org/officeDocument/2006/relationships/image" Target="media/image905.png"/><Relationship Id="rId952" Type="http://schemas.openxmlformats.org/officeDocument/2006/relationships/image" Target="media/image906.png"/><Relationship Id="rId953" Type="http://schemas.openxmlformats.org/officeDocument/2006/relationships/image" Target="media/image907.png"/><Relationship Id="rId954" Type="http://schemas.openxmlformats.org/officeDocument/2006/relationships/image" Target="media/image908.png"/><Relationship Id="rId955" Type="http://schemas.openxmlformats.org/officeDocument/2006/relationships/image" Target="media/image909.png"/><Relationship Id="rId956" Type="http://schemas.openxmlformats.org/officeDocument/2006/relationships/image" Target="media/image910.png"/><Relationship Id="rId957" Type="http://schemas.openxmlformats.org/officeDocument/2006/relationships/image" Target="media/image911.png"/><Relationship Id="rId958" Type="http://schemas.openxmlformats.org/officeDocument/2006/relationships/image" Target="media/image912.png"/><Relationship Id="rId959" Type="http://schemas.openxmlformats.org/officeDocument/2006/relationships/image" Target="media/image913.png"/><Relationship Id="rId960" Type="http://schemas.openxmlformats.org/officeDocument/2006/relationships/image" Target="media/image914.png"/><Relationship Id="rId961" Type="http://schemas.openxmlformats.org/officeDocument/2006/relationships/image" Target="media/image915.png"/><Relationship Id="rId962" Type="http://schemas.openxmlformats.org/officeDocument/2006/relationships/image" Target="media/image916.png"/><Relationship Id="rId963" Type="http://schemas.openxmlformats.org/officeDocument/2006/relationships/image" Target="media/image917.png"/><Relationship Id="rId964" Type="http://schemas.openxmlformats.org/officeDocument/2006/relationships/image" Target="media/image918.png"/><Relationship Id="rId965" Type="http://schemas.openxmlformats.org/officeDocument/2006/relationships/image" Target="media/image919.png"/><Relationship Id="rId966" Type="http://schemas.openxmlformats.org/officeDocument/2006/relationships/image" Target="media/image920.png"/><Relationship Id="rId967" Type="http://schemas.openxmlformats.org/officeDocument/2006/relationships/image" Target="media/image921.png"/><Relationship Id="rId968" Type="http://schemas.openxmlformats.org/officeDocument/2006/relationships/image" Target="media/image922.png"/><Relationship Id="rId969" Type="http://schemas.openxmlformats.org/officeDocument/2006/relationships/image" Target="media/image923.png"/><Relationship Id="rId970" Type="http://schemas.openxmlformats.org/officeDocument/2006/relationships/image" Target="media/image924.png"/><Relationship Id="rId971" Type="http://schemas.openxmlformats.org/officeDocument/2006/relationships/image" Target="media/image925.png"/><Relationship Id="rId972" Type="http://schemas.openxmlformats.org/officeDocument/2006/relationships/image" Target="media/image926.png"/><Relationship Id="rId973" Type="http://schemas.openxmlformats.org/officeDocument/2006/relationships/image" Target="media/image927.png"/><Relationship Id="rId974" Type="http://schemas.openxmlformats.org/officeDocument/2006/relationships/image" Target="media/image928.png"/><Relationship Id="rId975" Type="http://schemas.openxmlformats.org/officeDocument/2006/relationships/image" Target="media/image929.png"/><Relationship Id="rId976" Type="http://schemas.openxmlformats.org/officeDocument/2006/relationships/image" Target="media/image930.png"/><Relationship Id="rId977" Type="http://schemas.openxmlformats.org/officeDocument/2006/relationships/image" Target="media/image931.png"/><Relationship Id="rId978" Type="http://schemas.openxmlformats.org/officeDocument/2006/relationships/image" Target="media/image932.png"/><Relationship Id="rId979" Type="http://schemas.openxmlformats.org/officeDocument/2006/relationships/image" Target="media/image933.png"/><Relationship Id="rId980" Type="http://schemas.openxmlformats.org/officeDocument/2006/relationships/image" Target="media/image934.png"/><Relationship Id="rId981" Type="http://schemas.openxmlformats.org/officeDocument/2006/relationships/image" Target="media/image935.png"/><Relationship Id="rId982" Type="http://schemas.openxmlformats.org/officeDocument/2006/relationships/image" Target="media/image936.png"/><Relationship Id="rId983" Type="http://schemas.openxmlformats.org/officeDocument/2006/relationships/hyperlink" Target="http://www.mathnet.ru/links/6fc916ae022b05118d03dd6b04428d3c/cn182.pdf" TargetMode="External"/><Relationship Id="rId984" Type="http://schemas.openxmlformats.org/officeDocument/2006/relationships/hyperlink" Target="http://www.researchgate.net/publication/228763868_Why_is_speech_recognition_difficult" TargetMode="External"/><Relationship Id="rId985" Type="http://schemas.openxmlformats.org/officeDocument/2006/relationships/image" Target="media/image937.png"/><Relationship Id="rId98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Ð¡Ð½ÐµÐ¶Ð°Ð½Ð°</dc:creator>
  <dc:title>ITI-2020 ÐŠÐ±ÑŒÑ•ÐºÐ° Ñ‡ÐµÐ·_ÐµÐ»ÐµÐºÑ‡Ñ•.pdf</dc:title>
  <dcterms:created xsi:type="dcterms:W3CDTF">2024-02-04T12:44:08Z</dcterms:created>
  <dcterms:modified xsi:type="dcterms:W3CDTF">2024-02-04T12:44:08Z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LastSaved">
    <vt:filetime>2024-02-04T00:00:00Z</vt:filetime>
  </property>
  <property fmtid="{D5CDD505-2E9C-101B-9397-08002B2CF9AE}" pid="4" name="Producer">
    <vt:lpwstr>3-Heights(TM) PDF Security Shell 4.8.25.2 (http://www.pdf-tools.com)</vt:lpwstr>
  </property>
</Properties>
</file>